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57E" w:rsidRDefault="0021257E" w:rsidP="005E60A4">
      <w:pPr>
        <w:rPr>
          <w:sz w:val="24"/>
          <w:szCs w:val="24"/>
          <w:lang w:val="uk-UA"/>
        </w:rPr>
      </w:pPr>
    </w:p>
    <w:p w:rsidR="00CA556E" w:rsidRPr="00490C23" w:rsidRDefault="00352E0F" w:rsidP="00352E0F">
      <w:pPr>
        <w:jc w:val="center"/>
        <w:rPr>
          <w:sz w:val="24"/>
          <w:szCs w:val="24"/>
          <w:lang w:val="uk-UA"/>
        </w:rPr>
      </w:pPr>
      <w:r w:rsidRPr="00490C23">
        <w:rPr>
          <w:sz w:val="24"/>
          <w:szCs w:val="24"/>
          <w:lang w:val="uk-UA"/>
        </w:rPr>
        <w:t>МІНІСТЕРСТВО ОСВІТИ І НАУКИ УКРАЇНИ</w:t>
      </w:r>
    </w:p>
    <w:p w:rsidR="00352E0F" w:rsidRPr="00490C23" w:rsidRDefault="00352E0F" w:rsidP="00352E0F">
      <w:pPr>
        <w:ind w:left="567" w:right="-143" w:hanging="567"/>
        <w:jc w:val="center"/>
        <w:rPr>
          <w:sz w:val="24"/>
          <w:szCs w:val="24"/>
          <w:lang w:val="uk-UA"/>
        </w:rPr>
      </w:pPr>
      <w:r w:rsidRPr="00490C23">
        <w:rPr>
          <w:sz w:val="24"/>
          <w:szCs w:val="24"/>
          <w:lang w:val="uk-UA"/>
        </w:rPr>
        <w:t>ДЕРЖАВНИЙ ВИЩИЙ НАВЧАЛЬНИЙ ЗАКЛАД</w:t>
      </w:r>
    </w:p>
    <w:p w:rsidR="00352E0F" w:rsidRPr="00490C23" w:rsidRDefault="00352E0F" w:rsidP="00352E0F">
      <w:pPr>
        <w:ind w:left="567" w:right="-143" w:hanging="567"/>
        <w:jc w:val="center"/>
        <w:rPr>
          <w:sz w:val="24"/>
          <w:szCs w:val="24"/>
          <w:lang w:val="uk-UA"/>
        </w:rPr>
      </w:pPr>
      <w:r w:rsidRPr="00490C23">
        <w:rPr>
          <w:sz w:val="24"/>
          <w:szCs w:val="24"/>
          <w:lang w:val="uk-UA"/>
        </w:rPr>
        <w:t>«УЖГОРОДСЬКИЙ НАЦІОНАЛЬНИЙ УНІВЕРСИТЕТ»</w:t>
      </w:r>
    </w:p>
    <w:p w:rsidR="00352E0F" w:rsidRPr="00490C23" w:rsidRDefault="00352E0F" w:rsidP="00352E0F">
      <w:pPr>
        <w:ind w:left="567" w:right="-143" w:hanging="567"/>
        <w:jc w:val="center"/>
        <w:rPr>
          <w:sz w:val="24"/>
          <w:szCs w:val="24"/>
          <w:lang w:val="uk-UA"/>
        </w:rPr>
      </w:pPr>
      <w:r w:rsidRPr="00490C23">
        <w:rPr>
          <w:sz w:val="24"/>
          <w:szCs w:val="24"/>
          <w:lang w:val="uk-UA"/>
        </w:rPr>
        <w:t>ФАКУЛЬТЕТ ЗДОРОВ’Я ТА ФІЗИЧНОГО ВИХОВАННЯ</w:t>
      </w:r>
    </w:p>
    <w:p w:rsidR="00352E0F" w:rsidRPr="00490C23" w:rsidRDefault="00352E0F" w:rsidP="00352E0F">
      <w:pPr>
        <w:ind w:left="567" w:right="-143" w:hanging="567"/>
        <w:jc w:val="center"/>
        <w:rPr>
          <w:color w:val="C00000"/>
          <w:sz w:val="24"/>
          <w:szCs w:val="24"/>
          <w:lang w:val="uk-UA"/>
        </w:rPr>
      </w:pPr>
    </w:p>
    <w:p w:rsidR="00352E0F" w:rsidRPr="00490C23" w:rsidRDefault="00352E0F" w:rsidP="00B67000">
      <w:pPr>
        <w:ind w:left="567" w:right="-143" w:hanging="567"/>
        <w:rPr>
          <w:color w:val="C00000"/>
          <w:sz w:val="24"/>
          <w:szCs w:val="24"/>
          <w:lang w:val="uk-UA"/>
        </w:rPr>
      </w:pPr>
    </w:p>
    <w:p w:rsidR="00352E0F" w:rsidRPr="00490C23" w:rsidRDefault="00352E0F" w:rsidP="00352E0F">
      <w:pPr>
        <w:ind w:left="567" w:right="-143" w:hanging="567"/>
        <w:jc w:val="center"/>
        <w:rPr>
          <w:color w:val="C00000"/>
          <w:sz w:val="24"/>
          <w:szCs w:val="24"/>
          <w:lang w:val="uk-UA"/>
        </w:rPr>
      </w:pPr>
    </w:p>
    <w:p w:rsidR="00352E0F" w:rsidRPr="00490C23" w:rsidRDefault="00352E0F" w:rsidP="00352E0F">
      <w:pPr>
        <w:ind w:left="567" w:right="-143" w:hanging="567"/>
        <w:jc w:val="center"/>
        <w:rPr>
          <w:color w:val="C00000"/>
          <w:sz w:val="24"/>
          <w:szCs w:val="24"/>
        </w:rPr>
      </w:pPr>
    </w:p>
    <w:p w:rsidR="006A0974" w:rsidRPr="00490C23" w:rsidRDefault="006A0974" w:rsidP="00352E0F">
      <w:pPr>
        <w:ind w:left="567" w:right="-143" w:hanging="567"/>
        <w:jc w:val="center"/>
        <w:rPr>
          <w:color w:val="C00000"/>
          <w:sz w:val="24"/>
          <w:szCs w:val="24"/>
        </w:rPr>
      </w:pPr>
    </w:p>
    <w:p w:rsidR="006A0974" w:rsidRPr="00490C23" w:rsidRDefault="006A0974" w:rsidP="00352E0F">
      <w:pPr>
        <w:ind w:left="567" w:right="-143" w:hanging="567"/>
        <w:jc w:val="center"/>
        <w:rPr>
          <w:color w:val="C00000"/>
          <w:sz w:val="24"/>
          <w:szCs w:val="24"/>
        </w:rPr>
      </w:pPr>
    </w:p>
    <w:p w:rsidR="006A0974" w:rsidRPr="00490C23" w:rsidRDefault="006A0974" w:rsidP="006A0974">
      <w:pPr>
        <w:ind w:left="567" w:right="-143" w:hanging="567"/>
        <w:rPr>
          <w:color w:val="C00000"/>
          <w:sz w:val="24"/>
          <w:szCs w:val="24"/>
        </w:rPr>
      </w:pPr>
    </w:p>
    <w:p w:rsidR="006A0974" w:rsidRPr="00490C23" w:rsidRDefault="006A0974" w:rsidP="006A0974">
      <w:pPr>
        <w:ind w:left="567" w:right="-143" w:hanging="567"/>
        <w:rPr>
          <w:color w:val="C00000"/>
          <w:sz w:val="24"/>
          <w:szCs w:val="24"/>
        </w:rPr>
      </w:pPr>
    </w:p>
    <w:p w:rsidR="006A0974" w:rsidRPr="00490C23" w:rsidRDefault="006A0974" w:rsidP="00352E0F">
      <w:pPr>
        <w:ind w:left="567" w:right="-143" w:hanging="567"/>
        <w:jc w:val="center"/>
        <w:rPr>
          <w:color w:val="C00000"/>
          <w:sz w:val="24"/>
          <w:szCs w:val="24"/>
        </w:rPr>
      </w:pPr>
    </w:p>
    <w:p w:rsidR="00352E0F" w:rsidRPr="00490C23" w:rsidRDefault="00352E0F" w:rsidP="00352E0F">
      <w:pPr>
        <w:ind w:left="567" w:right="-143" w:hanging="567"/>
        <w:jc w:val="center"/>
        <w:rPr>
          <w:sz w:val="24"/>
          <w:szCs w:val="24"/>
          <w:lang w:val="uk-UA"/>
        </w:rPr>
      </w:pPr>
      <w:r w:rsidRPr="00490C23">
        <w:rPr>
          <w:sz w:val="24"/>
          <w:szCs w:val="24"/>
          <w:lang w:val="uk-UA"/>
        </w:rPr>
        <w:t xml:space="preserve">Мальцева О. Б., </w:t>
      </w:r>
      <w:proofErr w:type="spellStart"/>
      <w:r w:rsidRPr="00490C23">
        <w:rPr>
          <w:sz w:val="24"/>
          <w:szCs w:val="24"/>
          <w:lang w:val="uk-UA"/>
        </w:rPr>
        <w:t>Ляховець</w:t>
      </w:r>
      <w:proofErr w:type="spellEnd"/>
      <w:r w:rsidRPr="00490C23">
        <w:rPr>
          <w:sz w:val="24"/>
          <w:szCs w:val="24"/>
          <w:lang w:val="uk-UA"/>
        </w:rPr>
        <w:t xml:space="preserve"> Л. О.</w:t>
      </w:r>
      <w:r w:rsidR="0011695E" w:rsidRPr="00490C23">
        <w:rPr>
          <w:sz w:val="24"/>
          <w:szCs w:val="24"/>
          <w:lang w:val="uk-UA"/>
        </w:rPr>
        <w:t xml:space="preserve">, </w:t>
      </w:r>
      <w:proofErr w:type="spellStart"/>
      <w:r w:rsidR="0011695E" w:rsidRPr="00490C23">
        <w:rPr>
          <w:sz w:val="24"/>
          <w:szCs w:val="24"/>
          <w:lang w:val="uk-UA"/>
        </w:rPr>
        <w:t>Семаль</w:t>
      </w:r>
      <w:proofErr w:type="spellEnd"/>
      <w:r w:rsidR="0011695E" w:rsidRPr="00490C23">
        <w:rPr>
          <w:sz w:val="24"/>
          <w:szCs w:val="24"/>
          <w:lang w:val="uk-UA"/>
        </w:rPr>
        <w:t xml:space="preserve"> Н.</w:t>
      </w:r>
      <w:r w:rsidR="0021257E">
        <w:rPr>
          <w:sz w:val="24"/>
          <w:szCs w:val="24"/>
          <w:lang w:val="uk-UA"/>
        </w:rPr>
        <w:t xml:space="preserve"> </w:t>
      </w:r>
      <w:r w:rsidR="0011695E" w:rsidRPr="00490C23">
        <w:rPr>
          <w:sz w:val="24"/>
          <w:szCs w:val="24"/>
          <w:lang w:val="uk-UA"/>
        </w:rPr>
        <w:t>В.</w:t>
      </w:r>
    </w:p>
    <w:p w:rsidR="00352E0F" w:rsidRPr="00490C23" w:rsidRDefault="00352E0F" w:rsidP="00352E0F">
      <w:pPr>
        <w:ind w:left="567" w:right="-143" w:hanging="567"/>
        <w:jc w:val="center"/>
        <w:rPr>
          <w:color w:val="C00000"/>
          <w:sz w:val="24"/>
          <w:szCs w:val="24"/>
          <w:lang w:val="uk-UA"/>
        </w:rPr>
      </w:pPr>
    </w:p>
    <w:p w:rsidR="00352E0F" w:rsidRPr="00490C23" w:rsidRDefault="00352E0F" w:rsidP="00352E0F">
      <w:pPr>
        <w:ind w:left="567" w:right="-143" w:hanging="567"/>
        <w:jc w:val="center"/>
        <w:rPr>
          <w:sz w:val="24"/>
          <w:szCs w:val="24"/>
          <w:lang w:val="uk-UA"/>
        </w:rPr>
      </w:pPr>
    </w:p>
    <w:p w:rsidR="00352E0F" w:rsidRPr="00490C23" w:rsidRDefault="00352E0F" w:rsidP="00352E0F">
      <w:pPr>
        <w:ind w:left="567" w:right="-143" w:hanging="567"/>
        <w:jc w:val="center"/>
        <w:rPr>
          <w:sz w:val="24"/>
          <w:szCs w:val="24"/>
          <w:lang w:val="uk-UA"/>
        </w:rPr>
      </w:pPr>
    </w:p>
    <w:p w:rsidR="00352E0F" w:rsidRPr="00490C23" w:rsidRDefault="0011695E" w:rsidP="00352E0F">
      <w:pPr>
        <w:ind w:left="567" w:right="-143" w:hanging="567"/>
        <w:jc w:val="center"/>
        <w:rPr>
          <w:b/>
          <w:sz w:val="24"/>
          <w:szCs w:val="24"/>
          <w:lang w:val="uk-UA"/>
        </w:rPr>
      </w:pPr>
      <w:r w:rsidRPr="00490C23">
        <w:rPr>
          <w:b/>
          <w:sz w:val="24"/>
          <w:szCs w:val="24"/>
          <w:lang w:val="uk-UA"/>
        </w:rPr>
        <w:t>ГІГІЄНА</w:t>
      </w:r>
    </w:p>
    <w:p w:rsidR="0011695E" w:rsidRPr="00490C23" w:rsidRDefault="0011695E" w:rsidP="00352E0F">
      <w:pPr>
        <w:ind w:left="567" w:right="-143" w:hanging="567"/>
        <w:jc w:val="center"/>
        <w:rPr>
          <w:color w:val="C00000"/>
          <w:sz w:val="24"/>
          <w:szCs w:val="24"/>
          <w:lang w:val="uk-UA"/>
        </w:rPr>
      </w:pPr>
    </w:p>
    <w:p w:rsidR="00352E0F" w:rsidRPr="00490C23" w:rsidRDefault="00352E0F" w:rsidP="00352E0F">
      <w:pPr>
        <w:ind w:left="567" w:right="-143" w:hanging="567"/>
        <w:jc w:val="center"/>
        <w:rPr>
          <w:sz w:val="24"/>
          <w:szCs w:val="24"/>
          <w:lang w:val="uk-UA"/>
        </w:rPr>
      </w:pPr>
      <w:r w:rsidRPr="00490C23">
        <w:rPr>
          <w:sz w:val="24"/>
          <w:szCs w:val="24"/>
          <w:lang w:val="uk-UA"/>
        </w:rPr>
        <w:t>Навчальний посібник</w:t>
      </w:r>
    </w:p>
    <w:p w:rsidR="00352E0F" w:rsidRPr="00490C23" w:rsidRDefault="00352E0F" w:rsidP="00352E0F">
      <w:pPr>
        <w:ind w:left="567" w:right="-143" w:hanging="567"/>
        <w:jc w:val="center"/>
        <w:rPr>
          <w:sz w:val="24"/>
          <w:szCs w:val="24"/>
          <w:lang w:val="uk-UA"/>
        </w:rPr>
      </w:pPr>
    </w:p>
    <w:p w:rsidR="00352E0F" w:rsidRPr="00490C23" w:rsidRDefault="00352E0F" w:rsidP="00352E0F">
      <w:pPr>
        <w:ind w:left="567" w:right="-143" w:hanging="567"/>
        <w:jc w:val="center"/>
        <w:rPr>
          <w:sz w:val="24"/>
          <w:szCs w:val="24"/>
          <w:lang w:val="uk-UA"/>
        </w:rPr>
      </w:pPr>
    </w:p>
    <w:p w:rsidR="00352E0F" w:rsidRPr="00490C23" w:rsidRDefault="00352E0F" w:rsidP="00352E0F">
      <w:pPr>
        <w:ind w:left="567" w:right="-143" w:hanging="567"/>
        <w:jc w:val="center"/>
        <w:rPr>
          <w:sz w:val="24"/>
          <w:szCs w:val="24"/>
          <w:lang w:val="uk-UA"/>
        </w:rPr>
      </w:pPr>
    </w:p>
    <w:p w:rsidR="00352E0F" w:rsidRPr="00490C23" w:rsidRDefault="00352E0F" w:rsidP="00352E0F">
      <w:pPr>
        <w:ind w:left="567" w:right="-143" w:hanging="567"/>
        <w:jc w:val="center"/>
        <w:rPr>
          <w:sz w:val="24"/>
          <w:szCs w:val="24"/>
          <w:lang w:val="uk-UA"/>
        </w:rPr>
      </w:pPr>
    </w:p>
    <w:p w:rsidR="00352E0F" w:rsidRPr="00490C23" w:rsidRDefault="00352E0F" w:rsidP="00352E0F">
      <w:pPr>
        <w:ind w:left="567" w:right="-143" w:hanging="567"/>
        <w:jc w:val="center"/>
        <w:rPr>
          <w:sz w:val="24"/>
          <w:szCs w:val="24"/>
          <w:lang w:val="uk-UA"/>
        </w:rPr>
      </w:pPr>
    </w:p>
    <w:p w:rsidR="00352E0F" w:rsidRPr="00490C23" w:rsidRDefault="00352E0F" w:rsidP="00352E0F">
      <w:pPr>
        <w:ind w:left="567" w:right="-143" w:hanging="567"/>
        <w:jc w:val="center"/>
        <w:rPr>
          <w:sz w:val="24"/>
          <w:szCs w:val="24"/>
          <w:lang w:val="uk-UA"/>
        </w:rPr>
      </w:pPr>
    </w:p>
    <w:p w:rsidR="00352E0F" w:rsidRPr="00490C23" w:rsidRDefault="00352E0F" w:rsidP="00352E0F">
      <w:pPr>
        <w:ind w:left="567" w:right="-143" w:hanging="567"/>
        <w:jc w:val="center"/>
        <w:rPr>
          <w:sz w:val="24"/>
          <w:szCs w:val="24"/>
          <w:lang w:val="uk-UA"/>
        </w:rPr>
      </w:pPr>
    </w:p>
    <w:p w:rsidR="00352E0F" w:rsidRPr="00490C23" w:rsidRDefault="00352E0F" w:rsidP="00352E0F">
      <w:pPr>
        <w:ind w:left="567" w:right="-143" w:hanging="567"/>
        <w:jc w:val="center"/>
        <w:rPr>
          <w:sz w:val="24"/>
          <w:szCs w:val="24"/>
          <w:lang w:val="uk-UA"/>
        </w:rPr>
      </w:pPr>
    </w:p>
    <w:p w:rsidR="005B5117" w:rsidRPr="00490C23" w:rsidRDefault="005B5117" w:rsidP="00352E0F">
      <w:pPr>
        <w:ind w:left="567" w:right="-143" w:hanging="567"/>
        <w:jc w:val="center"/>
        <w:rPr>
          <w:sz w:val="24"/>
          <w:szCs w:val="24"/>
          <w:lang w:val="uk-UA"/>
        </w:rPr>
      </w:pPr>
    </w:p>
    <w:p w:rsidR="00352E0F" w:rsidRPr="00490C23" w:rsidRDefault="00352E0F" w:rsidP="00B67000">
      <w:pPr>
        <w:ind w:right="-143"/>
        <w:rPr>
          <w:sz w:val="24"/>
          <w:szCs w:val="24"/>
          <w:lang w:val="uk-UA"/>
        </w:rPr>
      </w:pPr>
    </w:p>
    <w:p w:rsidR="0011695E" w:rsidRDefault="0011695E" w:rsidP="00B21399">
      <w:pPr>
        <w:ind w:right="-143"/>
        <w:jc w:val="center"/>
        <w:rPr>
          <w:sz w:val="24"/>
          <w:szCs w:val="24"/>
          <w:lang w:val="uk-UA"/>
        </w:rPr>
      </w:pPr>
      <w:r w:rsidRPr="00490C23">
        <w:rPr>
          <w:sz w:val="24"/>
          <w:szCs w:val="24"/>
          <w:lang w:val="uk-UA"/>
        </w:rPr>
        <w:t>Ужгород 2023</w:t>
      </w:r>
    </w:p>
    <w:p w:rsidR="00BE3FD8" w:rsidRPr="00490C23" w:rsidRDefault="00BE3FD8" w:rsidP="005B5117">
      <w:pPr>
        <w:ind w:right="-143"/>
        <w:rPr>
          <w:sz w:val="24"/>
          <w:szCs w:val="24"/>
          <w:lang w:val="uk-UA"/>
        </w:rPr>
      </w:pPr>
    </w:p>
    <w:p w:rsidR="005E60A4" w:rsidRDefault="005E60A4" w:rsidP="00352E0F">
      <w:pPr>
        <w:spacing w:line="240" w:lineRule="atLeast"/>
        <w:ind w:right="-143"/>
        <w:contextualSpacing/>
        <w:jc w:val="both"/>
        <w:rPr>
          <w:sz w:val="24"/>
          <w:szCs w:val="24"/>
          <w:lang w:val="uk-UA"/>
        </w:rPr>
      </w:pPr>
    </w:p>
    <w:p w:rsidR="00352E0F" w:rsidRPr="00490C23" w:rsidRDefault="00352E0F" w:rsidP="00352E0F">
      <w:pPr>
        <w:spacing w:line="240" w:lineRule="atLeast"/>
        <w:ind w:right="-143"/>
        <w:contextualSpacing/>
        <w:jc w:val="both"/>
        <w:rPr>
          <w:sz w:val="24"/>
          <w:szCs w:val="24"/>
          <w:lang w:val="uk-UA"/>
        </w:rPr>
      </w:pPr>
      <w:r w:rsidRPr="00490C23">
        <w:rPr>
          <w:sz w:val="24"/>
          <w:szCs w:val="24"/>
          <w:lang w:val="uk-UA"/>
        </w:rPr>
        <w:lastRenderedPageBreak/>
        <w:t>УДК</w:t>
      </w:r>
      <w:r w:rsidR="00A34EE1" w:rsidRPr="00490C23">
        <w:rPr>
          <w:sz w:val="24"/>
          <w:szCs w:val="24"/>
          <w:lang w:val="uk-UA"/>
        </w:rPr>
        <w:t xml:space="preserve"> 616 – 071 (075.8)</w:t>
      </w:r>
    </w:p>
    <w:p w:rsidR="00352E0F" w:rsidRDefault="00A34EE1" w:rsidP="000E16BB">
      <w:pPr>
        <w:spacing w:line="240" w:lineRule="atLeast"/>
        <w:ind w:right="-143"/>
        <w:contextualSpacing/>
        <w:jc w:val="both"/>
        <w:rPr>
          <w:sz w:val="24"/>
          <w:szCs w:val="24"/>
          <w:lang w:val="en-US"/>
        </w:rPr>
      </w:pPr>
      <w:r w:rsidRPr="00490C23">
        <w:rPr>
          <w:sz w:val="24"/>
          <w:szCs w:val="24"/>
          <w:lang w:val="uk-UA"/>
        </w:rPr>
        <w:t>М 21</w:t>
      </w:r>
    </w:p>
    <w:p w:rsidR="00646BEA" w:rsidRPr="00646BEA" w:rsidRDefault="00646BEA" w:rsidP="000E16BB">
      <w:pPr>
        <w:spacing w:line="240" w:lineRule="atLeast"/>
        <w:ind w:right="-143"/>
        <w:contextualSpacing/>
        <w:jc w:val="both"/>
        <w:rPr>
          <w:sz w:val="24"/>
          <w:szCs w:val="24"/>
          <w:lang w:val="en-US"/>
        </w:rPr>
      </w:pPr>
    </w:p>
    <w:p w:rsidR="00352E0F" w:rsidRPr="00B67000" w:rsidRDefault="008110A8" w:rsidP="000E16BB">
      <w:pPr>
        <w:spacing w:line="240" w:lineRule="atLeast"/>
        <w:ind w:right="-143" w:firstLine="708"/>
        <w:contextualSpacing/>
        <w:jc w:val="both"/>
        <w:rPr>
          <w:sz w:val="24"/>
          <w:szCs w:val="24"/>
          <w:lang w:val="uk-UA"/>
        </w:rPr>
      </w:pPr>
      <w:r w:rsidRPr="00B67000">
        <w:rPr>
          <w:sz w:val="24"/>
          <w:szCs w:val="24"/>
          <w:lang w:val="uk-UA"/>
        </w:rPr>
        <w:t xml:space="preserve">Мальцева О. Б., </w:t>
      </w:r>
      <w:proofErr w:type="spellStart"/>
      <w:r w:rsidRPr="00B67000">
        <w:rPr>
          <w:sz w:val="24"/>
          <w:szCs w:val="24"/>
          <w:lang w:val="uk-UA"/>
        </w:rPr>
        <w:t>Ляховець</w:t>
      </w:r>
      <w:proofErr w:type="spellEnd"/>
      <w:r w:rsidRPr="00B67000">
        <w:rPr>
          <w:sz w:val="24"/>
          <w:szCs w:val="24"/>
          <w:lang w:val="uk-UA"/>
        </w:rPr>
        <w:t xml:space="preserve"> Л. О.</w:t>
      </w:r>
      <w:r w:rsidR="00CC3C72" w:rsidRPr="00B67000">
        <w:rPr>
          <w:sz w:val="24"/>
          <w:szCs w:val="24"/>
          <w:lang w:val="uk-UA"/>
        </w:rPr>
        <w:t xml:space="preserve">, </w:t>
      </w:r>
      <w:proofErr w:type="spellStart"/>
      <w:r w:rsidR="00CC3C72" w:rsidRPr="00B67000">
        <w:rPr>
          <w:sz w:val="24"/>
          <w:szCs w:val="24"/>
          <w:lang w:val="uk-UA"/>
        </w:rPr>
        <w:t>Се</w:t>
      </w:r>
      <w:r w:rsidR="0011695E" w:rsidRPr="00B67000">
        <w:rPr>
          <w:sz w:val="24"/>
          <w:szCs w:val="24"/>
          <w:lang w:val="uk-UA"/>
        </w:rPr>
        <w:t>маль</w:t>
      </w:r>
      <w:proofErr w:type="spellEnd"/>
      <w:r w:rsidR="0011695E" w:rsidRPr="00B67000">
        <w:rPr>
          <w:sz w:val="24"/>
          <w:szCs w:val="24"/>
          <w:lang w:val="uk-UA"/>
        </w:rPr>
        <w:t xml:space="preserve"> Н. В</w:t>
      </w:r>
      <w:r w:rsidR="005B5117">
        <w:rPr>
          <w:sz w:val="24"/>
          <w:szCs w:val="24"/>
          <w:lang w:val="uk-UA"/>
        </w:rPr>
        <w:t xml:space="preserve">. Гігієна. Навчальний посібник. </w:t>
      </w:r>
      <w:proofErr w:type="spellStart"/>
      <w:r w:rsidR="00406C80" w:rsidRPr="00B67000">
        <w:rPr>
          <w:sz w:val="24"/>
          <w:szCs w:val="24"/>
          <w:lang w:val="uk-UA"/>
        </w:rPr>
        <w:t>м.Ужгород</w:t>
      </w:r>
      <w:proofErr w:type="spellEnd"/>
      <w:r w:rsidR="00406C80" w:rsidRPr="00B67000">
        <w:rPr>
          <w:sz w:val="24"/>
          <w:szCs w:val="24"/>
          <w:lang w:val="en-US"/>
        </w:rPr>
        <w:t xml:space="preserve"> </w:t>
      </w:r>
      <w:r w:rsidR="00406C80" w:rsidRPr="00B67000">
        <w:rPr>
          <w:sz w:val="24"/>
          <w:szCs w:val="24"/>
          <w:lang w:val="uk-UA"/>
        </w:rPr>
        <w:t xml:space="preserve">: Друкарня </w:t>
      </w:r>
      <w:proofErr w:type="spellStart"/>
      <w:r w:rsidR="00406C80" w:rsidRPr="00B67000">
        <w:rPr>
          <w:sz w:val="24"/>
          <w:szCs w:val="24"/>
          <w:lang w:val="uk-UA"/>
        </w:rPr>
        <w:t>Бреза</w:t>
      </w:r>
      <w:proofErr w:type="spellEnd"/>
      <w:r w:rsidR="00406C80" w:rsidRPr="00B67000">
        <w:rPr>
          <w:sz w:val="24"/>
          <w:szCs w:val="24"/>
          <w:lang w:val="uk-UA"/>
        </w:rPr>
        <w:t xml:space="preserve">. 2023. </w:t>
      </w:r>
      <w:r w:rsidR="00B67000">
        <w:rPr>
          <w:sz w:val="24"/>
          <w:szCs w:val="24"/>
          <w:lang w:val="uk-UA"/>
        </w:rPr>
        <w:t>165</w:t>
      </w:r>
      <w:r w:rsidR="00BE3FD8" w:rsidRPr="00B67000">
        <w:rPr>
          <w:sz w:val="24"/>
          <w:szCs w:val="24"/>
          <w:lang w:val="uk-UA"/>
        </w:rPr>
        <w:t xml:space="preserve"> </w:t>
      </w:r>
      <w:r w:rsidR="0011695E" w:rsidRPr="00B67000">
        <w:rPr>
          <w:sz w:val="24"/>
          <w:szCs w:val="24"/>
          <w:lang w:val="uk-UA"/>
        </w:rPr>
        <w:t>с</w:t>
      </w:r>
      <w:r w:rsidR="00352E0F" w:rsidRPr="00B67000">
        <w:rPr>
          <w:sz w:val="24"/>
          <w:szCs w:val="24"/>
          <w:lang w:val="uk-UA"/>
        </w:rPr>
        <w:t>.</w:t>
      </w:r>
    </w:p>
    <w:p w:rsidR="0011695E" w:rsidRPr="00397F6D" w:rsidRDefault="00FD5559" w:rsidP="00397F6D">
      <w:pPr>
        <w:spacing w:line="240" w:lineRule="atLeast"/>
        <w:ind w:right="-143" w:firstLine="708"/>
        <w:contextualSpacing/>
        <w:jc w:val="both"/>
        <w:rPr>
          <w:sz w:val="24"/>
          <w:szCs w:val="24"/>
          <w:lang w:val="uk-UA"/>
        </w:rPr>
      </w:pPr>
      <w:r w:rsidRPr="00490C23">
        <w:rPr>
          <w:sz w:val="24"/>
          <w:szCs w:val="24"/>
          <w:lang w:val="uk-UA"/>
        </w:rPr>
        <w:t>Навчаль</w:t>
      </w:r>
      <w:r w:rsidR="00352E0F" w:rsidRPr="00490C23">
        <w:rPr>
          <w:sz w:val="24"/>
          <w:szCs w:val="24"/>
          <w:lang w:val="uk-UA"/>
        </w:rPr>
        <w:t>ний посібник містить теоретичні відомості та методичні вка</w:t>
      </w:r>
      <w:r w:rsidR="0011695E" w:rsidRPr="00490C23">
        <w:rPr>
          <w:sz w:val="24"/>
          <w:szCs w:val="24"/>
          <w:lang w:val="uk-UA"/>
        </w:rPr>
        <w:t>зівки для виконання практичних</w:t>
      </w:r>
      <w:r w:rsidR="00352E0F" w:rsidRPr="00490C23">
        <w:rPr>
          <w:sz w:val="24"/>
          <w:szCs w:val="24"/>
          <w:lang w:val="uk-UA"/>
        </w:rPr>
        <w:t xml:space="preserve"> робіт з</w:t>
      </w:r>
      <w:r w:rsidR="0011695E" w:rsidRPr="00490C23">
        <w:rPr>
          <w:sz w:val="24"/>
          <w:szCs w:val="24"/>
          <w:lang w:val="uk-UA"/>
        </w:rPr>
        <w:t xml:space="preserve"> дисципліни «Гігієна»</w:t>
      </w:r>
      <w:r w:rsidR="00352E0F" w:rsidRPr="00490C23">
        <w:rPr>
          <w:sz w:val="24"/>
          <w:szCs w:val="24"/>
          <w:lang w:val="uk-UA"/>
        </w:rPr>
        <w:t>, а також питання</w:t>
      </w:r>
      <w:r w:rsidR="0011695E" w:rsidRPr="00490C23">
        <w:rPr>
          <w:sz w:val="24"/>
          <w:szCs w:val="24"/>
          <w:lang w:val="uk-UA"/>
        </w:rPr>
        <w:t>, тестовий контроль</w:t>
      </w:r>
      <w:r w:rsidR="00352E0F" w:rsidRPr="00490C23">
        <w:rPr>
          <w:sz w:val="24"/>
          <w:szCs w:val="24"/>
          <w:lang w:val="uk-UA"/>
        </w:rPr>
        <w:t xml:space="preserve"> знань. </w:t>
      </w:r>
      <w:r w:rsidR="0011695E" w:rsidRPr="00490C23">
        <w:rPr>
          <w:sz w:val="24"/>
          <w:szCs w:val="24"/>
          <w:lang w:val="uk-UA"/>
        </w:rPr>
        <w:t>У навчальному посібнику викладено найголовніші правила особистої гігієни, методики, особливості дотримання основних  правил здорового способу життя, профілактики захворювань.</w:t>
      </w:r>
      <w:r w:rsidR="00CC3C72" w:rsidRPr="00490C23">
        <w:rPr>
          <w:sz w:val="24"/>
          <w:szCs w:val="24"/>
          <w:lang w:val="uk-UA"/>
        </w:rPr>
        <w:t xml:space="preserve"> Представлено практичні поради </w:t>
      </w:r>
      <w:r w:rsidR="0011695E" w:rsidRPr="00490C23">
        <w:rPr>
          <w:sz w:val="24"/>
          <w:szCs w:val="24"/>
          <w:lang w:val="uk-UA"/>
        </w:rPr>
        <w:t>- для забезпечення освітні</w:t>
      </w:r>
      <w:r w:rsidR="00CC3C72" w:rsidRPr="00490C23">
        <w:rPr>
          <w:sz w:val="24"/>
          <w:szCs w:val="24"/>
          <w:lang w:val="uk-UA"/>
        </w:rPr>
        <w:t xml:space="preserve">х потреб різних груп населення </w:t>
      </w:r>
      <w:r w:rsidR="0011695E" w:rsidRPr="00490C23">
        <w:rPr>
          <w:sz w:val="24"/>
          <w:szCs w:val="24"/>
          <w:lang w:val="uk-UA"/>
        </w:rPr>
        <w:t>з</w:t>
      </w:r>
      <w:r w:rsidR="00CC3C72" w:rsidRPr="00490C23">
        <w:rPr>
          <w:sz w:val="24"/>
          <w:szCs w:val="24"/>
          <w:lang w:val="uk-UA"/>
        </w:rPr>
        <w:t>і</w:t>
      </w:r>
      <w:r w:rsidR="0011695E" w:rsidRPr="00490C23">
        <w:rPr>
          <w:sz w:val="24"/>
          <w:szCs w:val="24"/>
          <w:lang w:val="uk-UA"/>
        </w:rPr>
        <w:t xml:space="preserve"> питань особистої гігієни. </w:t>
      </w:r>
      <w:proofErr w:type="spellStart"/>
      <w:r w:rsidR="0011695E" w:rsidRPr="00490C23">
        <w:rPr>
          <w:sz w:val="24"/>
          <w:szCs w:val="24"/>
        </w:rPr>
        <w:t>Видання</w:t>
      </w:r>
      <w:proofErr w:type="spellEnd"/>
      <w:r w:rsidR="0011695E" w:rsidRPr="00490C23">
        <w:rPr>
          <w:sz w:val="24"/>
          <w:szCs w:val="24"/>
        </w:rPr>
        <w:t xml:space="preserve"> </w:t>
      </w:r>
      <w:proofErr w:type="spellStart"/>
      <w:r w:rsidR="0011695E" w:rsidRPr="00490C23">
        <w:rPr>
          <w:sz w:val="24"/>
          <w:szCs w:val="24"/>
        </w:rPr>
        <w:t>також</w:t>
      </w:r>
      <w:proofErr w:type="spellEnd"/>
      <w:r w:rsidR="0011695E" w:rsidRPr="00490C23">
        <w:rPr>
          <w:sz w:val="24"/>
          <w:szCs w:val="24"/>
        </w:rPr>
        <w:t xml:space="preserve"> </w:t>
      </w:r>
      <w:proofErr w:type="spellStart"/>
      <w:r w:rsidR="0011695E" w:rsidRPr="00490C23">
        <w:rPr>
          <w:sz w:val="24"/>
          <w:szCs w:val="24"/>
        </w:rPr>
        <w:t>містить</w:t>
      </w:r>
      <w:proofErr w:type="spellEnd"/>
      <w:r w:rsidR="0011695E" w:rsidRPr="00490C23">
        <w:rPr>
          <w:sz w:val="24"/>
          <w:szCs w:val="24"/>
        </w:rPr>
        <w:t xml:space="preserve"> </w:t>
      </w:r>
      <w:proofErr w:type="spellStart"/>
      <w:r w:rsidR="0011695E" w:rsidRPr="00490C23">
        <w:rPr>
          <w:sz w:val="24"/>
          <w:szCs w:val="24"/>
        </w:rPr>
        <w:t>корисну</w:t>
      </w:r>
      <w:proofErr w:type="spellEnd"/>
      <w:r w:rsidR="0011695E" w:rsidRPr="00490C23">
        <w:rPr>
          <w:sz w:val="24"/>
          <w:szCs w:val="24"/>
        </w:rPr>
        <w:t xml:space="preserve"> </w:t>
      </w:r>
      <w:proofErr w:type="spellStart"/>
      <w:r w:rsidR="0011695E" w:rsidRPr="00490C23">
        <w:rPr>
          <w:sz w:val="24"/>
          <w:szCs w:val="24"/>
        </w:rPr>
        <w:t>інформацію</w:t>
      </w:r>
      <w:proofErr w:type="spellEnd"/>
      <w:r w:rsidR="0011695E" w:rsidRPr="00490C23">
        <w:rPr>
          <w:sz w:val="24"/>
          <w:szCs w:val="24"/>
        </w:rPr>
        <w:t xml:space="preserve"> для </w:t>
      </w:r>
      <w:proofErr w:type="spellStart"/>
      <w:proofErr w:type="gramStart"/>
      <w:r w:rsidR="0011695E" w:rsidRPr="00490C23">
        <w:rPr>
          <w:sz w:val="24"/>
          <w:szCs w:val="24"/>
        </w:rPr>
        <w:t>батьків</w:t>
      </w:r>
      <w:proofErr w:type="spellEnd"/>
      <w:r w:rsidR="0011695E" w:rsidRPr="00490C23">
        <w:rPr>
          <w:sz w:val="24"/>
          <w:szCs w:val="24"/>
        </w:rPr>
        <w:t xml:space="preserve"> </w:t>
      </w:r>
      <w:r w:rsidR="0011695E" w:rsidRPr="00490C23">
        <w:rPr>
          <w:sz w:val="24"/>
          <w:szCs w:val="24"/>
          <w:lang w:val="uk-UA"/>
        </w:rPr>
        <w:t xml:space="preserve"> та</w:t>
      </w:r>
      <w:proofErr w:type="gramEnd"/>
      <w:r w:rsidR="0011695E" w:rsidRPr="00490C23">
        <w:rPr>
          <w:sz w:val="24"/>
          <w:szCs w:val="24"/>
          <w:lang w:val="uk-UA"/>
        </w:rPr>
        <w:t xml:space="preserve"> викладачів, </w:t>
      </w:r>
      <w:r w:rsidR="0011695E" w:rsidRPr="00490C23">
        <w:rPr>
          <w:sz w:val="24"/>
          <w:szCs w:val="24"/>
        </w:rPr>
        <w:t xml:space="preserve">як </w:t>
      </w:r>
      <w:proofErr w:type="spellStart"/>
      <w:r w:rsidR="0011695E" w:rsidRPr="00490C23">
        <w:rPr>
          <w:sz w:val="24"/>
          <w:szCs w:val="24"/>
        </w:rPr>
        <w:t>учасників</w:t>
      </w:r>
      <w:proofErr w:type="spellEnd"/>
      <w:r w:rsidR="0011695E" w:rsidRPr="00490C23">
        <w:rPr>
          <w:sz w:val="24"/>
          <w:szCs w:val="24"/>
        </w:rPr>
        <w:t xml:space="preserve"> </w:t>
      </w:r>
      <w:proofErr w:type="spellStart"/>
      <w:r w:rsidR="0011695E" w:rsidRPr="00490C23">
        <w:rPr>
          <w:sz w:val="24"/>
          <w:szCs w:val="24"/>
        </w:rPr>
        <w:t>освітнього</w:t>
      </w:r>
      <w:proofErr w:type="spellEnd"/>
      <w:r w:rsidR="0011695E" w:rsidRPr="00490C23">
        <w:rPr>
          <w:sz w:val="24"/>
          <w:szCs w:val="24"/>
        </w:rPr>
        <w:t xml:space="preserve"> </w:t>
      </w:r>
      <w:proofErr w:type="spellStart"/>
      <w:r w:rsidR="0011695E" w:rsidRPr="00490C23">
        <w:rPr>
          <w:sz w:val="24"/>
          <w:szCs w:val="24"/>
        </w:rPr>
        <w:t>процес</w:t>
      </w:r>
      <w:bookmarkStart w:id="0" w:name="_GoBack"/>
      <w:bookmarkEnd w:id="0"/>
      <w:r w:rsidR="0011695E" w:rsidRPr="00490C23">
        <w:rPr>
          <w:sz w:val="24"/>
          <w:szCs w:val="24"/>
        </w:rPr>
        <w:t>у</w:t>
      </w:r>
      <w:proofErr w:type="spellEnd"/>
      <w:r w:rsidR="0011695E" w:rsidRPr="00490C23">
        <w:rPr>
          <w:sz w:val="24"/>
          <w:szCs w:val="24"/>
          <w:lang w:val="uk-UA"/>
        </w:rPr>
        <w:t>, адже о</w:t>
      </w:r>
      <w:proofErr w:type="spellStart"/>
      <w:r w:rsidR="0011695E" w:rsidRPr="00490C23">
        <w:rPr>
          <w:sz w:val="24"/>
          <w:szCs w:val="24"/>
        </w:rPr>
        <w:t>хорона</w:t>
      </w:r>
      <w:proofErr w:type="spellEnd"/>
      <w:r w:rsidR="0011695E" w:rsidRPr="00490C23">
        <w:rPr>
          <w:sz w:val="24"/>
          <w:szCs w:val="24"/>
        </w:rPr>
        <w:t xml:space="preserve"> та </w:t>
      </w:r>
      <w:proofErr w:type="spellStart"/>
      <w:r w:rsidR="0011695E" w:rsidRPr="00490C23">
        <w:rPr>
          <w:sz w:val="24"/>
          <w:szCs w:val="24"/>
        </w:rPr>
        <w:t>зміцнення</w:t>
      </w:r>
      <w:proofErr w:type="spellEnd"/>
      <w:r w:rsidR="0011695E" w:rsidRPr="00490C23">
        <w:rPr>
          <w:sz w:val="24"/>
          <w:szCs w:val="24"/>
        </w:rPr>
        <w:t xml:space="preserve"> </w:t>
      </w:r>
      <w:proofErr w:type="spellStart"/>
      <w:r w:rsidR="0011695E" w:rsidRPr="00490C23">
        <w:rPr>
          <w:sz w:val="24"/>
          <w:szCs w:val="24"/>
        </w:rPr>
        <w:t>здоров’я</w:t>
      </w:r>
      <w:proofErr w:type="spellEnd"/>
      <w:r w:rsidR="0011695E" w:rsidRPr="00490C23">
        <w:rPr>
          <w:sz w:val="24"/>
          <w:szCs w:val="24"/>
        </w:rPr>
        <w:t xml:space="preserve"> – не </w:t>
      </w:r>
      <w:proofErr w:type="spellStart"/>
      <w:r w:rsidR="0011695E" w:rsidRPr="00490C23">
        <w:rPr>
          <w:sz w:val="24"/>
          <w:szCs w:val="24"/>
        </w:rPr>
        <w:t>лише</w:t>
      </w:r>
      <w:proofErr w:type="spellEnd"/>
      <w:r w:rsidR="0011695E" w:rsidRPr="00490C23">
        <w:rPr>
          <w:sz w:val="24"/>
          <w:szCs w:val="24"/>
        </w:rPr>
        <w:t xml:space="preserve"> особиста справа </w:t>
      </w:r>
      <w:proofErr w:type="spellStart"/>
      <w:r w:rsidR="0011695E" w:rsidRPr="00490C23">
        <w:rPr>
          <w:sz w:val="24"/>
          <w:szCs w:val="24"/>
        </w:rPr>
        <w:t>кожної</w:t>
      </w:r>
      <w:proofErr w:type="spellEnd"/>
      <w:r w:rsidR="0011695E" w:rsidRPr="00490C23">
        <w:rPr>
          <w:sz w:val="24"/>
          <w:szCs w:val="24"/>
        </w:rPr>
        <w:t xml:space="preserve"> </w:t>
      </w:r>
      <w:proofErr w:type="spellStart"/>
      <w:r w:rsidR="0011695E" w:rsidRPr="00490C23">
        <w:rPr>
          <w:sz w:val="24"/>
          <w:szCs w:val="24"/>
        </w:rPr>
        <w:t>людини</w:t>
      </w:r>
      <w:proofErr w:type="spellEnd"/>
      <w:r w:rsidR="0011695E" w:rsidRPr="00490C23">
        <w:rPr>
          <w:sz w:val="24"/>
          <w:szCs w:val="24"/>
        </w:rPr>
        <w:t xml:space="preserve">, а й </w:t>
      </w:r>
      <w:proofErr w:type="spellStart"/>
      <w:r w:rsidR="0011695E" w:rsidRPr="00490C23">
        <w:rPr>
          <w:sz w:val="24"/>
          <w:szCs w:val="24"/>
        </w:rPr>
        <w:t>одне</w:t>
      </w:r>
      <w:proofErr w:type="spellEnd"/>
      <w:r w:rsidR="0011695E" w:rsidRPr="00490C23">
        <w:rPr>
          <w:sz w:val="24"/>
          <w:szCs w:val="24"/>
        </w:rPr>
        <w:t xml:space="preserve"> з </w:t>
      </w:r>
      <w:proofErr w:type="spellStart"/>
      <w:r w:rsidR="0011695E" w:rsidRPr="00490C23">
        <w:rPr>
          <w:sz w:val="24"/>
          <w:szCs w:val="24"/>
        </w:rPr>
        <w:t>найважливіших</w:t>
      </w:r>
      <w:proofErr w:type="spellEnd"/>
      <w:r w:rsidR="0011695E" w:rsidRPr="00490C23">
        <w:rPr>
          <w:sz w:val="24"/>
          <w:szCs w:val="24"/>
        </w:rPr>
        <w:t xml:space="preserve"> </w:t>
      </w:r>
      <w:proofErr w:type="spellStart"/>
      <w:r w:rsidR="0011695E" w:rsidRPr="00490C23">
        <w:rPr>
          <w:sz w:val="24"/>
          <w:szCs w:val="24"/>
        </w:rPr>
        <w:t>державних</w:t>
      </w:r>
      <w:proofErr w:type="spellEnd"/>
      <w:r w:rsidR="0011695E" w:rsidRPr="00490C23">
        <w:rPr>
          <w:sz w:val="24"/>
          <w:szCs w:val="24"/>
        </w:rPr>
        <w:t xml:space="preserve"> </w:t>
      </w:r>
      <w:proofErr w:type="spellStart"/>
      <w:r w:rsidR="0011695E" w:rsidRPr="00490C23">
        <w:rPr>
          <w:sz w:val="24"/>
          <w:szCs w:val="24"/>
        </w:rPr>
        <w:t>завдань</w:t>
      </w:r>
      <w:proofErr w:type="spellEnd"/>
      <w:r w:rsidR="0011695E" w:rsidRPr="00490C23">
        <w:rPr>
          <w:sz w:val="24"/>
          <w:szCs w:val="24"/>
        </w:rPr>
        <w:t xml:space="preserve">. </w:t>
      </w:r>
      <w:proofErr w:type="spellStart"/>
      <w:r w:rsidR="0011695E" w:rsidRPr="00490C23">
        <w:rPr>
          <w:sz w:val="24"/>
          <w:szCs w:val="24"/>
        </w:rPr>
        <w:t>Значн</w:t>
      </w:r>
      <w:proofErr w:type="spellEnd"/>
      <w:r w:rsidR="0011695E" w:rsidRPr="00490C23">
        <w:rPr>
          <w:sz w:val="24"/>
          <w:szCs w:val="24"/>
          <w:lang w:val="uk-UA"/>
        </w:rPr>
        <w:t>у</w:t>
      </w:r>
      <w:r w:rsidR="0011695E" w:rsidRPr="00490C23">
        <w:rPr>
          <w:sz w:val="24"/>
          <w:szCs w:val="24"/>
        </w:rPr>
        <w:t xml:space="preserve"> роль у </w:t>
      </w:r>
      <w:proofErr w:type="spellStart"/>
      <w:r w:rsidR="0011695E" w:rsidRPr="00490C23">
        <w:rPr>
          <w:sz w:val="24"/>
          <w:szCs w:val="24"/>
        </w:rPr>
        <w:t>вирішенні</w:t>
      </w:r>
      <w:proofErr w:type="spellEnd"/>
      <w:r w:rsidR="0011695E" w:rsidRPr="00490C23">
        <w:rPr>
          <w:sz w:val="24"/>
          <w:szCs w:val="24"/>
        </w:rPr>
        <w:t xml:space="preserve"> </w:t>
      </w:r>
      <w:r w:rsidR="0011695E" w:rsidRPr="00490C23">
        <w:rPr>
          <w:sz w:val="24"/>
          <w:szCs w:val="24"/>
          <w:lang w:val="uk-UA"/>
        </w:rPr>
        <w:t xml:space="preserve">цих завдань </w:t>
      </w:r>
      <w:proofErr w:type="spellStart"/>
      <w:r w:rsidR="0011695E" w:rsidRPr="00490C23">
        <w:rPr>
          <w:sz w:val="24"/>
          <w:szCs w:val="24"/>
        </w:rPr>
        <w:t>мають</w:t>
      </w:r>
      <w:proofErr w:type="spellEnd"/>
      <w:r w:rsidR="0011695E" w:rsidRPr="00490C23">
        <w:rPr>
          <w:sz w:val="24"/>
          <w:szCs w:val="24"/>
        </w:rPr>
        <w:t xml:space="preserve"> </w:t>
      </w:r>
      <w:proofErr w:type="spellStart"/>
      <w:r w:rsidR="0011695E" w:rsidRPr="00490C23">
        <w:rPr>
          <w:sz w:val="24"/>
          <w:szCs w:val="24"/>
        </w:rPr>
        <w:t>здійснювати</w:t>
      </w:r>
      <w:proofErr w:type="spellEnd"/>
      <w:r w:rsidR="0011695E" w:rsidRPr="00490C23">
        <w:rPr>
          <w:sz w:val="24"/>
          <w:szCs w:val="24"/>
        </w:rPr>
        <w:t xml:space="preserve"> </w:t>
      </w:r>
      <w:proofErr w:type="spellStart"/>
      <w:r w:rsidR="0011695E" w:rsidRPr="00490C23">
        <w:rPr>
          <w:sz w:val="24"/>
          <w:szCs w:val="24"/>
        </w:rPr>
        <w:t>працівники</w:t>
      </w:r>
      <w:proofErr w:type="spellEnd"/>
      <w:r w:rsidR="0011695E" w:rsidRPr="00490C23">
        <w:rPr>
          <w:sz w:val="24"/>
          <w:szCs w:val="24"/>
        </w:rPr>
        <w:t xml:space="preserve"> </w:t>
      </w:r>
      <w:proofErr w:type="spellStart"/>
      <w:r w:rsidR="0011695E" w:rsidRPr="00490C23">
        <w:rPr>
          <w:sz w:val="24"/>
          <w:szCs w:val="24"/>
        </w:rPr>
        <w:t>охорони</w:t>
      </w:r>
      <w:proofErr w:type="spellEnd"/>
      <w:r w:rsidR="0011695E" w:rsidRPr="00490C23">
        <w:rPr>
          <w:sz w:val="24"/>
          <w:szCs w:val="24"/>
        </w:rPr>
        <w:t xml:space="preserve"> </w:t>
      </w:r>
      <w:proofErr w:type="spellStart"/>
      <w:r w:rsidR="0011695E" w:rsidRPr="00490C23">
        <w:rPr>
          <w:sz w:val="24"/>
          <w:szCs w:val="24"/>
        </w:rPr>
        <w:t>здоров’я</w:t>
      </w:r>
      <w:proofErr w:type="spellEnd"/>
      <w:r w:rsidR="0011695E" w:rsidRPr="00490C23">
        <w:rPr>
          <w:sz w:val="24"/>
          <w:szCs w:val="24"/>
        </w:rPr>
        <w:t xml:space="preserve"> та </w:t>
      </w:r>
      <w:proofErr w:type="spellStart"/>
      <w:r w:rsidR="0011695E" w:rsidRPr="00490C23">
        <w:rPr>
          <w:sz w:val="24"/>
          <w:szCs w:val="24"/>
        </w:rPr>
        <w:t>фізичної</w:t>
      </w:r>
      <w:proofErr w:type="spellEnd"/>
      <w:r w:rsidR="0011695E" w:rsidRPr="00490C23">
        <w:rPr>
          <w:sz w:val="24"/>
          <w:szCs w:val="24"/>
        </w:rPr>
        <w:t xml:space="preserve"> </w:t>
      </w:r>
      <w:proofErr w:type="spellStart"/>
      <w:r w:rsidR="0011695E" w:rsidRPr="00490C23">
        <w:rPr>
          <w:sz w:val="24"/>
          <w:szCs w:val="24"/>
        </w:rPr>
        <w:t>культури</w:t>
      </w:r>
      <w:proofErr w:type="spellEnd"/>
      <w:r w:rsidR="00CC3C72" w:rsidRPr="00490C23">
        <w:rPr>
          <w:sz w:val="24"/>
          <w:szCs w:val="24"/>
          <w:lang w:val="uk-UA"/>
        </w:rPr>
        <w:t>, фізичні терапевти</w:t>
      </w:r>
      <w:r w:rsidR="0011695E" w:rsidRPr="00490C23">
        <w:rPr>
          <w:sz w:val="24"/>
          <w:szCs w:val="24"/>
          <w:lang w:val="uk-UA"/>
        </w:rPr>
        <w:t>, ц</w:t>
      </w:r>
      <w:r w:rsidR="0011695E" w:rsidRPr="00490C23">
        <w:rPr>
          <w:sz w:val="24"/>
          <w:szCs w:val="24"/>
        </w:rPr>
        <w:t xml:space="preserve">им </w:t>
      </w:r>
      <w:proofErr w:type="spellStart"/>
      <w:r w:rsidR="0011695E" w:rsidRPr="00490C23">
        <w:rPr>
          <w:sz w:val="24"/>
          <w:szCs w:val="24"/>
        </w:rPr>
        <w:t>фахівцям</w:t>
      </w:r>
      <w:proofErr w:type="spellEnd"/>
      <w:r w:rsidR="0011695E" w:rsidRPr="00490C23">
        <w:rPr>
          <w:sz w:val="24"/>
          <w:szCs w:val="24"/>
        </w:rPr>
        <w:t xml:space="preserve"> </w:t>
      </w:r>
      <w:proofErr w:type="spellStart"/>
      <w:r w:rsidR="0011695E" w:rsidRPr="00490C23">
        <w:rPr>
          <w:sz w:val="24"/>
          <w:szCs w:val="24"/>
        </w:rPr>
        <w:t>необхідні</w:t>
      </w:r>
      <w:proofErr w:type="spellEnd"/>
      <w:r w:rsidR="0011695E" w:rsidRPr="00490C23">
        <w:rPr>
          <w:sz w:val="24"/>
          <w:szCs w:val="24"/>
        </w:rPr>
        <w:t xml:space="preserve"> </w:t>
      </w:r>
      <w:proofErr w:type="spellStart"/>
      <w:r w:rsidR="0011695E" w:rsidRPr="00490C23">
        <w:rPr>
          <w:sz w:val="24"/>
          <w:szCs w:val="24"/>
        </w:rPr>
        <w:t>знання</w:t>
      </w:r>
      <w:proofErr w:type="spellEnd"/>
      <w:r w:rsidR="0011695E" w:rsidRPr="00490C23">
        <w:rPr>
          <w:sz w:val="24"/>
          <w:szCs w:val="24"/>
        </w:rPr>
        <w:t xml:space="preserve"> з основ </w:t>
      </w:r>
      <w:proofErr w:type="spellStart"/>
      <w:r w:rsidR="0011695E" w:rsidRPr="00490C23">
        <w:rPr>
          <w:sz w:val="24"/>
          <w:szCs w:val="24"/>
        </w:rPr>
        <w:t>гігієни</w:t>
      </w:r>
      <w:proofErr w:type="spellEnd"/>
      <w:r w:rsidR="0011695E" w:rsidRPr="00490C23">
        <w:rPr>
          <w:sz w:val="24"/>
          <w:szCs w:val="24"/>
        </w:rPr>
        <w:t xml:space="preserve"> як </w:t>
      </w:r>
      <w:proofErr w:type="spellStart"/>
      <w:r w:rsidR="0011695E" w:rsidRPr="00490C23">
        <w:rPr>
          <w:sz w:val="24"/>
          <w:szCs w:val="24"/>
        </w:rPr>
        <w:t>галузі</w:t>
      </w:r>
      <w:proofErr w:type="spellEnd"/>
      <w:r w:rsidR="0011695E" w:rsidRPr="00490C23">
        <w:rPr>
          <w:sz w:val="24"/>
          <w:szCs w:val="24"/>
        </w:rPr>
        <w:t xml:space="preserve"> </w:t>
      </w:r>
      <w:proofErr w:type="spellStart"/>
      <w:r w:rsidR="0011695E" w:rsidRPr="00490C23">
        <w:rPr>
          <w:sz w:val="24"/>
          <w:szCs w:val="24"/>
        </w:rPr>
        <w:t>профілактичної</w:t>
      </w:r>
      <w:proofErr w:type="spellEnd"/>
      <w:r w:rsidR="0011695E" w:rsidRPr="00490C23">
        <w:rPr>
          <w:sz w:val="24"/>
          <w:szCs w:val="24"/>
        </w:rPr>
        <w:t xml:space="preserve"> </w:t>
      </w:r>
      <w:proofErr w:type="spellStart"/>
      <w:r w:rsidR="0011695E" w:rsidRPr="00490C23">
        <w:rPr>
          <w:sz w:val="24"/>
          <w:szCs w:val="24"/>
        </w:rPr>
        <w:t>медицини</w:t>
      </w:r>
      <w:proofErr w:type="spellEnd"/>
      <w:r w:rsidR="0011695E" w:rsidRPr="00490C23">
        <w:rPr>
          <w:sz w:val="24"/>
          <w:szCs w:val="24"/>
        </w:rPr>
        <w:t xml:space="preserve">. </w:t>
      </w:r>
    </w:p>
    <w:p w:rsidR="00352E0F" w:rsidRPr="00490C23" w:rsidRDefault="0011695E" w:rsidP="00397F6D">
      <w:pPr>
        <w:spacing w:line="240" w:lineRule="atLeast"/>
        <w:ind w:right="-143" w:firstLine="708"/>
        <w:contextualSpacing/>
        <w:jc w:val="both"/>
        <w:rPr>
          <w:sz w:val="24"/>
          <w:szCs w:val="24"/>
          <w:lang w:val="uk-UA"/>
        </w:rPr>
      </w:pPr>
      <w:r w:rsidRPr="00490C23">
        <w:rPr>
          <w:sz w:val="24"/>
          <w:szCs w:val="24"/>
          <w:lang w:val="uk-UA"/>
        </w:rPr>
        <w:t xml:space="preserve">Представлено основні засади індивідуальної гігієни, розглянуті питання догляду </w:t>
      </w:r>
      <w:r w:rsidR="00CC3C72" w:rsidRPr="00490C23">
        <w:rPr>
          <w:sz w:val="24"/>
          <w:szCs w:val="24"/>
          <w:lang w:val="uk-UA"/>
        </w:rPr>
        <w:t>з</w:t>
      </w:r>
      <w:r w:rsidRPr="00490C23">
        <w:rPr>
          <w:sz w:val="24"/>
          <w:szCs w:val="24"/>
          <w:lang w:val="uk-UA"/>
        </w:rPr>
        <w:t>а тілом та його частинами, особливості догляду за одягом та взуттям (в тому числі спортивним), особливості гігієни харчування окремої особи та к</w:t>
      </w:r>
      <w:r w:rsidR="005B5117">
        <w:rPr>
          <w:sz w:val="24"/>
          <w:szCs w:val="24"/>
          <w:lang w:val="uk-UA"/>
        </w:rPr>
        <w:t xml:space="preserve">олективу працівників. </w:t>
      </w:r>
      <w:r w:rsidR="00352E0F" w:rsidRPr="00490C23">
        <w:rPr>
          <w:sz w:val="24"/>
          <w:szCs w:val="24"/>
          <w:lang w:val="uk-UA"/>
        </w:rPr>
        <w:t>Посібник складено з метою допомоги студентам,</w:t>
      </w:r>
      <w:r w:rsidR="00CC3C72" w:rsidRPr="00490C23">
        <w:rPr>
          <w:sz w:val="24"/>
          <w:szCs w:val="24"/>
          <w:lang w:val="uk-UA"/>
        </w:rPr>
        <w:t xml:space="preserve"> майбутнім спеціалістам  з фізичної </w:t>
      </w:r>
      <w:r w:rsidR="00352E0F" w:rsidRPr="00490C23">
        <w:rPr>
          <w:sz w:val="24"/>
          <w:szCs w:val="24"/>
          <w:lang w:val="uk-UA"/>
        </w:rPr>
        <w:t xml:space="preserve">терапії та </w:t>
      </w:r>
      <w:proofErr w:type="spellStart"/>
      <w:r w:rsidR="00352E0F" w:rsidRPr="00490C23">
        <w:rPr>
          <w:sz w:val="24"/>
          <w:szCs w:val="24"/>
          <w:lang w:val="uk-UA"/>
        </w:rPr>
        <w:t>ерготерапії</w:t>
      </w:r>
      <w:proofErr w:type="spellEnd"/>
      <w:r w:rsidR="00352E0F" w:rsidRPr="00490C23">
        <w:rPr>
          <w:sz w:val="24"/>
          <w:szCs w:val="24"/>
          <w:lang w:val="uk-UA"/>
        </w:rPr>
        <w:t>, у самост</w:t>
      </w:r>
      <w:r w:rsidR="000E16BB" w:rsidRPr="00490C23">
        <w:rPr>
          <w:sz w:val="24"/>
          <w:szCs w:val="24"/>
          <w:lang w:val="uk-UA"/>
        </w:rPr>
        <w:t>ійній підготовці до практичних занять</w:t>
      </w:r>
      <w:r w:rsidR="00352E0F" w:rsidRPr="00490C23">
        <w:rPr>
          <w:sz w:val="24"/>
          <w:szCs w:val="24"/>
          <w:lang w:val="uk-UA"/>
        </w:rPr>
        <w:t>, сприятиме активізації поза аудиторної підготовки до кожного заняття і в процесі його проведення.</w:t>
      </w:r>
    </w:p>
    <w:p w:rsidR="00352E0F" w:rsidRPr="00490C23" w:rsidRDefault="00352E0F" w:rsidP="00397F6D">
      <w:pPr>
        <w:spacing w:line="240" w:lineRule="atLeast"/>
        <w:ind w:right="-143" w:firstLine="708"/>
        <w:contextualSpacing/>
        <w:jc w:val="both"/>
        <w:rPr>
          <w:sz w:val="24"/>
          <w:szCs w:val="24"/>
          <w:lang w:val="uk-UA"/>
        </w:rPr>
      </w:pPr>
      <w:r w:rsidRPr="00490C23">
        <w:rPr>
          <w:sz w:val="24"/>
          <w:szCs w:val="24"/>
          <w:lang w:val="uk-UA"/>
        </w:rPr>
        <w:t xml:space="preserve">Теоретичний матеріал </w:t>
      </w:r>
      <w:r w:rsidR="00397F6D">
        <w:rPr>
          <w:sz w:val="24"/>
          <w:szCs w:val="24"/>
          <w:lang w:val="uk-UA"/>
        </w:rPr>
        <w:t>в кожному розділі</w:t>
      </w:r>
      <w:r w:rsidRPr="00490C23">
        <w:rPr>
          <w:sz w:val="24"/>
          <w:szCs w:val="24"/>
          <w:lang w:val="uk-UA"/>
        </w:rPr>
        <w:t xml:space="preserve"> включає окремі схеми і таблиці, що є зручною формою для знайомства студентів з основними понятт</w:t>
      </w:r>
      <w:r w:rsidR="00CC3C72" w:rsidRPr="00490C23">
        <w:rPr>
          <w:sz w:val="24"/>
          <w:szCs w:val="24"/>
          <w:lang w:val="uk-UA"/>
        </w:rPr>
        <w:t>ями, знаннями. Посібник включає практичні</w:t>
      </w:r>
      <w:r w:rsidRPr="00490C23">
        <w:rPr>
          <w:sz w:val="24"/>
          <w:szCs w:val="24"/>
          <w:lang w:val="uk-UA"/>
        </w:rPr>
        <w:t xml:space="preserve"> роботи, що стосуються </w:t>
      </w:r>
      <w:r w:rsidR="00CC3C72" w:rsidRPr="00490C23">
        <w:rPr>
          <w:sz w:val="24"/>
          <w:szCs w:val="24"/>
          <w:lang w:val="uk-UA"/>
        </w:rPr>
        <w:t xml:space="preserve">додаткових матеріалів по темам, </w:t>
      </w:r>
      <w:proofErr w:type="spellStart"/>
      <w:r w:rsidRPr="00490C23">
        <w:rPr>
          <w:sz w:val="24"/>
          <w:szCs w:val="24"/>
          <w:lang w:val="uk-UA"/>
        </w:rPr>
        <w:t>методик</w:t>
      </w:r>
      <w:proofErr w:type="spellEnd"/>
      <w:r w:rsidRPr="00490C23">
        <w:rPr>
          <w:sz w:val="24"/>
          <w:szCs w:val="24"/>
          <w:lang w:val="uk-UA"/>
        </w:rPr>
        <w:t xml:space="preserve"> </w:t>
      </w:r>
      <w:r w:rsidRPr="00490C23">
        <w:rPr>
          <w:sz w:val="24"/>
          <w:szCs w:val="24"/>
          <w:lang w:val="uk-UA"/>
        </w:rPr>
        <w:lastRenderedPageBreak/>
        <w:t>встановлення початкових порушень в організмі людини, контрольні питання, тестовий контроль. В окремих розділах деталізов</w:t>
      </w:r>
      <w:r w:rsidR="00CC3C72" w:rsidRPr="00490C23">
        <w:rPr>
          <w:sz w:val="24"/>
          <w:szCs w:val="24"/>
          <w:lang w:val="uk-UA"/>
        </w:rPr>
        <w:t>ано хід проведення практичного заняття</w:t>
      </w:r>
      <w:r w:rsidRPr="00490C23">
        <w:rPr>
          <w:sz w:val="24"/>
          <w:szCs w:val="24"/>
          <w:lang w:val="uk-UA"/>
        </w:rPr>
        <w:t>. Навчальний посібник підготовлено відповідно до навчальної пр</w:t>
      </w:r>
      <w:r w:rsidR="00CC3C72" w:rsidRPr="00490C23">
        <w:rPr>
          <w:sz w:val="24"/>
          <w:szCs w:val="24"/>
          <w:lang w:val="uk-UA"/>
        </w:rPr>
        <w:t>ограми з курсу «Гігієна</w:t>
      </w:r>
      <w:r w:rsidRPr="00490C23">
        <w:rPr>
          <w:sz w:val="24"/>
          <w:szCs w:val="24"/>
          <w:lang w:val="uk-UA"/>
        </w:rPr>
        <w:t>» для студентів факультетів здоров</w:t>
      </w:r>
      <w:r w:rsidRPr="00490C23">
        <w:rPr>
          <w:color w:val="C00000"/>
          <w:sz w:val="24"/>
          <w:szCs w:val="24"/>
          <w:lang w:val="uk-UA"/>
        </w:rPr>
        <w:t>’</w:t>
      </w:r>
      <w:r w:rsidRPr="00490C23">
        <w:rPr>
          <w:sz w:val="24"/>
          <w:szCs w:val="24"/>
          <w:lang w:val="uk-UA"/>
        </w:rPr>
        <w:t>я та фізичного виховання, медичних факультетів підготовки спеціалістів освітнього ступеня бак</w:t>
      </w:r>
      <w:r w:rsidR="00A85C84" w:rsidRPr="00490C23">
        <w:rPr>
          <w:sz w:val="24"/>
          <w:szCs w:val="24"/>
          <w:lang w:val="uk-UA"/>
        </w:rPr>
        <w:t>алавр, магістр</w:t>
      </w:r>
      <w:r w:rsidRPr="00490C23">
        <w:rPr>
          <w:sz w:val="24"/>
          <w:szCs w:val="24"/>
          <w:lang w:val="uk-UA"/>
        </w:rPr>
        <w:t>, аспірант.</w:t>
      </w:r>
    </w:p>
    <w:p w:rsidR="00352E0F" w:rsidRPr="00490C23" w:rsidRDefault="00352E0F" w:rsidP="00352E0F">
      <w:pPr>
        <w:ind w:firstLine="567"/>
        <w:jc w:val="both"/>
        <w:rPr>
          <w:sz w:val="24"/>
          <w:szCs w:val="24"/>
          <w:lang w:val="uk-UA"/>
        </w:rPr>
      </w:pPr>
      <w:r w:rsidRPr="006F01F1">
        <w:rPr>
          <w:sz w:val="24"/>
          <w:szCs w:val="24"/>
          <w:u w:val="single"/>
          <w:lang w:val="uk-UA"/>
        </w:rPr>
        <w:t>Автори</w:t>
      </w:r>
      <w:r w:rsidRPr="00490C23">
        <w:rPr>
          <w:sz w:val="24"/>
          <w:szCs w:val="24"/>
          <w:lang w:val="uk-UA"/>
        </w:rPr>
        <w:t>:</w:t>
      </w:r>
    </w:p>
    <w:p w:rsidR="00352E0F" w:rsidRPr="00490C23" w:rsidRDefault="00352E0F" w:rsidP="00397F6D">
      <w:pPr>
        <w:ind w:firstLine="567"/>
        <w:jc w:val="both"/>
        <w:rPr>
          <w:sz w:val="24"/>
          <w:szCs w:val="24"/>
          <w:lang w:val="uk-UA"/>
        </w:rPr>
      </w:pPr>
      <w:r w:rsidRPr="00490C23">
        <w:rPr>
          <w:sz w:val="24"/>
          <w:szCs w:val="24"/>
          <w:lang w:val="uk-UA"/>
        </w:rPr>
        <w:t>Мальцева О.</w:t>
      </w:r>
      <w:r w:rsidR="008110A8" w:rsidRPr="00490C23">
        <w:rPr>
          <w:sz w:val="24"/>
          <w:szCs w:val="24"/>
          <w:lang w:val="uk-UA"/>
        </w:rPr>
        <w:t xml:space="preserve"> </w:t>
      </w:r>
      <w:r w:rsidRPr="00490C23">
        <w:rPr>
          <w:sz w:val="24"/>
          <w:szCs w:val="24"/>
          <w:lang w:val="uk-UA"/>
        </w:rPr>
        <w:t>Б., кандидат медичних наук, доцент кафедри основ медицини факультету здоров</w:t>
      </w:r>
      <w:r w:rsidRPr="00490C23">
        <w:rPr>
          <w:color w:val="C00000"/>
          <w:sz w:val="24"/>
          <w:szCs w:val="24"/>
          <w:lang w:val="uk-UA"/>
        </w:rPr>
        <w:t>’</w:t>
      </w:r>
      <w:r w:rsidRPr="00490C23">
        <w:rPr>
          <w:sz w:val="24"/>
          <w:szCs w:val="24"/>
          <w:lang w:val="uk-UA"/>
        </w:rPr>
        <w:t>я та фізичного виховання, Державний вищий навчальний заклад «Ужгородський національний університет», м. Ужгород;</w:t>
      </w:r>
    </w:p>
    <w:p w:rsidR="00352E0F" w:rsidRPr="00490C23" w:rsidRDefault="00352E0F" w:rsidP="00397F6D">
      <w:pPr>
        <w:ind w:firstLine="567"/>
        <w:jc w:val="both"/>
        <w:rPr>
          <w:sz w:val="24"/>
          <w:szCs w:val="24"/>
          <w:lang w:val="uk-UA"/>
        </w:rPr>
      </w:pPr>
      <w:proofErr w:type="spellStart"/>
      <w:r w:rsidRPr="00490C23">
        <w:rPr>
          <w:sz w:val="24"/>
          <w:szCs w:val="24"/>
          <w:lang w:val="uk-UA"/>
        </w:rPr>
        <w:t>Ляховець</w:t>
      </w:r>
      <w:proofErr w:type="spellEnd"/>
      <w:r w:rsidRPr="00490C23">
        <w:rPr>
          <w:sz w:val="24"/>
          <w:szCs w:val="24"/>
          <w:lang w:val="uk-UA"/>
        </w:rPr>
        <w:t xml:space="preserve"> Л.</w:t>
      </w:r>
      <w:r w:rsidR="008110A8" w:rsidRPr="00490C23">
        <w:rPr>
          <w:sz w:val="24"/>
          <w:szCs w:val="24"/>
          <w:lang w:val="uk-UA"/>
        </w:rPr>
        <w:t xml:space="preserve"> </w:t>
      </w:r>
      <w:r w:rsidRPr="00490C23">
        <w:rPr>
          <w:sz w:val="24"/>
          <w:szCs w:val="24"/>
          <w:lang w:val="uk-UA"/>
        </w:rPr>
        <w:t>О, старший викладач кафедри фізичної реабілітації факультету здоров</w:t>
      </w:r>
      <w:r w:rsidRPr="00490C23">
        <w:rPr>
          <w:color w:val="C00000"/>
          <w:sz w:val="24"/>
          <w:szCs w:val="24"/>
          <w:lang w:val="uk-UA"/>
        </w:rPr>
        <w:t>’</w:t>
      </w:r>
      <w:r w:rsidRPr="00490C23">
        <w:rPr>
          <w:sz w:val="24"/>
          <w:szCs w:val="24"/>
          <w:lang w:val="uk-UA"/>
        </w:rPr>
        <w:t>я та фізичного виховання, Державний вищий навчальний заклад «Ужгородський національний університет», м. Ужгород</w:t>
      </w:r>
    </w:p>
    <w:p w:rsidR="00352E0F" w:rsidRDefault="00E42CDA" w:rsidP="005B5117">
      <w:pPr>
        <w:ind w:firstLine="567"/>
        <w:jc w:val="both"/>
        <w:rPr>
          <w:sz w:val="24"/>
          <w:szCs w:val="24"/>
          <w:lang w:val="uk-UA"/>
        </w:rPr>
      </w:pPr>
      <w:proofErr w:type="spellStart"/>
      <w:r w:rsidRPr="00467C26">
        <w:rPr>
          <w:sz w:val="24"/>
          <w:szCs w:val="24"/>
          <w:lang w:val="uk-UA"/>
        </w:rPr>
        <w:t>Семаль</w:t>
      </w:r>
      <w:proofErr w:type="spellEnd"/>
      <w:r w:rsidRPr="00467C26">
        <w:rPr>
          <w:sz w:val="24"/>
          <w:szCs w:val="24"/>
          <w:lang w:val="uk-UA"/>
        </w:rPr>
        <w:t xml:space="preserve"> Н. В.,</w:t>
      </w:r>
      <w:r w:rsidR="00467C26" w:rsidRPr="00467C26">
        <w:rPr>
          <w:sz w:val="24"/>
          <w:szCs w:val="24"/>
          <w:lang w:val="uk-UA"/>
        </w:rPr>
        <w:t xml:space="preserve"> </w:t>
      </w:r>
      <w:r w:rsidR="00467C26" w:rsidRPr="005B5117">
        <w:rPr>
          <w:bCs/>
          <w:iCs/>
          <w:sz w:val="24"/>
          <w:szCs w:val="24"/>
        </w:rPr>
        <w:t xml:space="preserve">кандидат наук з </w:t>
      </w:r>
      <w:proofErr w:type="spellStart"/>
      <w:r w:rsidR="00467C26" w:rsidRPr="005B5117">
        <w:rPr>
          <w:bCs/>
          <w:iCs/>
          <w:sz w:val="24"/>
          <w:szCs w:val="24"/>
        </w:rPr>
        <w:t>фізичного</w:t>
      </w:r>
      <w:proofErr w:type="spellEnd"/>
      <w:r w:rsidR="00467C26" w:rsidRPr="005B5117">
        <w:rPr>
          <w:bCs/>
          <w:iCs/>
          <w:sz w:val="24"/>
          <w:szCs w:val="24"/>
        </w:rPr>
        <w:t xml:space="preserve"> </w:t>
      </w:r>
      <w:proofErr w:type="spellStart"/>
      <w:r w:rsidR="00467C26" w:rsidRPr="005B5117">
        <w:rPr>
          <w:bCs/>
          <w:iCs/>
          <w:sz w:val="24"/>
          <w:szCs w:val="24"/>
        </w:rPr>
        <w:t>виховання</w:t>
      </w:r>
      <w:proofErr w:type="spellEnd"/>
      <w:r w:rsidR="00467C26" w:rsidRPr="005B5117">
        <w:rPr>
          <w:bCs/>
          <w:iCs/>
          <w:sz w:val="24"/>
          <w:szCs w:val="24"/>
        </w:rPr>
        <w:t xml:space="preserve"> та спорт</w:t>
      </w:r>
      <w:r w:rsidR="00756A0C" w:rsidRPr="005B5117">
        <w:rPr>
          <w:bCs/>
          <w:iCs/>
          <w:sz w:val="24"/>
          <w:szCs w:val="24"/>
          <w:lang w:val="uk-UA"/>
        </w:rPr>
        <w:t>у</w:t>
      </w:r>
      <w:r w:rsidR="00467C26" w:rsidRPr="005B5117">
        <w:rPr>
          <w:bCs/>
          <w:iCs/>
          <w:sz w:val="24"/>
          <w:szCs w:val="24"/>
          <w:lang w:val="uk-UA"/>
        </w:rPr>
        <w:t>, кафедра фізичного виховання,</w:t>
      </w:r>
      <w:r w:rsidR="005B5117">
        <w:rPr>
          <w:sz w:val="24"/>
          <w:szCs w:val="24"/>
          <w:lang w:val="uk-UA"/>
        </w:rPr>
        <w:t xml:space="preserve"> </w:t>
      </w:r>
      <w:r w:rsidR="00756A0C" w:rsidRPr="00490C23">
        <w:rPr>
          <w:sz w:val="24"/>
          <w:szCs w:val="24"/>
          <w:lang w:val="uk-UA"/>
        </w:rPr>
        <w:t>факультету здоров</w:t>
      </w:r>
      <w:r w:rsidR="00756A0C" w:rsidRPr="00490C23">
        <w:rPr>
          <w:color w:val="C00000"/>
          <w:sz w:val="24"/>
          <w:szCs w:val="24"/>
          <w:lang w:val="uk-UA"/>
        </w:rPr>
        <w:t>’</w:t>
      </w:r>
      <w:r w:rsidR="00756A0C" w:rsidRPr="00490C23">
        <w:rPr>
          <w:sz w:val="24"/>
          <w:szCs w:val="24"/>
          <w:lang w:val="uk-UA"/>
        </w:rPr>
        <w:t>я та фізичного виховання,</w:t>
      </w:r>
      <w:r w:rsidR="00756A0C">
        <w:rPr>
          <w:sz w:val="24"/>
          <w:szCs w:val="24"/>
          <w:lang w:val="uk-UA"/>
        </w:rPr>
        <w:t xml:space="preserve"> </w:t>
      </w:r>
      <w:r w:rsidR="00263AA6" w:rsidRPr="00467C26">
        <w:rPr>
          <w:sz w:val="24"/>
          <w:szCs w:val="24"/>
          <w:lang w:val="uk-UA"/>
        </w:rPr>
        <w:t>Державний вищий навчальний заклад «Ужгородський національний університет», м. Ужгород;</w:t>
      </w:r>
    </w:p>
    <w:p w:rsidR="0021257E" w:rsidRPr="00467C26" w:rsidRDefault="0021257E" w:rsidP="00352E0F">
      <w:pPr>
        <w:jc w:val="both"/>
        <w:rPr>
          <w:sz w:val="24"/>
          <w:szCs w:val="24"/>
          <w:lang w:val="uk-UA"/>
        </w:rPr>
      </w:pPr>
    </w:p>
    <w:p w:rsidR="00352E0F" w:rsidRPr="00467C26" w:rsidRDefault="00352E0F" w:rsidP="00A85C84">
      <w:pPr>
        <w:ind w:firstLine="708"/>
        <w:jc w:val="both"/>
        <w:rPr>
          <w:sz w:val="24"/>
          <w:szCs w:val="24"/>
          <w:lang w:val="uk-UA"/>
        </w:rPr>
      </w:pPr>
      <w:r w:rsidRPr="006F01F1">
        <w:rPr>
          <w:sz w:val="24"/>
          <w:szCs w:val="24"/>
          <w:u w:val="single"/>
          <w:lang w:val="uk-UA"/>
        </w:rPr>
        <w:t>Рецензенти</w:t>
      </w:r>
      <w:r w:rsidRPr="00467C26">
        <w:rPr>
          <w:sz w:val="24"/>
          <w:szCs w:val="24"/>
          <w:lang w:val="uk-UA"/>
        </w:rPr>
        <w:t>:</w:t>
      </w:r>
    </w:p>
    <w:p w:rsidR="00707986" w:rsidRPr="00467C26" w:rsidRDefault="00707986" w:rsidP="00A85C84">
      <w:pPr>
        <w:ind w:firstLine="708"/>
        <w:jc w:val="both"/>
        <w:rPr>
          <w:sz w:val="24"/>
          <w:szCs w:val="24"/>
          <w:lang w:val="uk-UA"/>
        </w:rPr>
      </w:pPr>
      <w:proofErr w:type="spellStart"/>
      <w:r w:rsidRPr="00467C26">
        <w:rPr>
          <w:sz w:val="24"/>
          <w:szCs w:val="24"/>
          <w:lang w:val="uk-UA"/>
        </w:rPr>
        <w:t>Фабрі</w:t>
      </w:r>
      <w:proofErr w:type="spellEnd"/>
      <w:r w:rsidRPr="00467C26">
        <w:rPr>
          <w:sz w:val="24"/>
          <w:szCs w:val="24"/>
          <w:lang w:val="uk-UA"/>
        </w:rPr>
        <w:t xml:space="preserve"> </w:t>
      </w:r>
      <w:proofErr w:type="spellStart"/>
      <w:r w:rsidRPr="00467C26">
        <w:rPr>
          <w:sz w:val="24"/>
          <w:szCs w:val="24"/>
          <w:lang w:val="uk-UA"/>
        </w:rPr>
        <w:t>Золтан</w:t>
      </w:r>
      <w:proofErr w:type="spellEnd"/>
      <w:r w:rsidRPr="00467C26">
        <w:rPr>
          <w:sz w:val="24"/>
          <w:szCs w:val="24"/>
          <w:lang w:val="uk-UA"/>
        </w:rPr>
        <w:t xml:space="preserve"> </w:t>
      </w:r>
      <w:proofErr w:type="spellStart"/>
      <w:r w:rsidRPr="00467C26">
        <w:rPr>
          <w:sz w:val="24"/>
          <w:szCs w:val="24"/>
          <w:lang w:val="uk-UA"/>
        </w:rPr>
        <w:t>Йожефович</w:t>
      </w:r>
      <w:proofErr w:type="spellEnd"/>
      <w:r w:rsidRPr="00467C26">
        <w:rPr>
          <w:sz w:val="24"/>
          <w:szCs w:val="24"/>
          <w:lang w:val="uk-UA"/>
        </w:rPr>
        <w:t>, доктор біологічних наук,</w:t>
      </w:r>
      <w:r w:rsidR="00A85C84" w:rsidRPr="00467C26">
        <w:rPr>
          <w:sz w:val="24"/>
          <w:szCs w:val="24"/>
          <w:lang w:val="uk-UA"/>
        </w:rPr>
        <w:t xml:space="preserve"> професор, </w:t>
      </w:r>
      <w:r w:rsidRPr="00467C26">
        <w:rPr>
          <w:sz w:val="24"/>
          <w:szCs w:val="24"/>
          <w:lang w:val="uk-UA"/>
        </w:rPr>
        <w:t>професор кафедри</w:t>
      </w:r>
      <w:r w:rsidR="00A85C84" w:rsidRPr="00467C26">
        <w:rPr>
          <w:sz w:val="24"/>
          <w:szCs w:val="24"/>
          <w:lang w:val="uk-UA"/>
        </w:rPr>
        <w:t xml:space="preserve"> біохімії і фармакології ДВНЗ «Ужгородський національний університет»</w:t>
      </w:r>
    </w:p>
    <w:p w:rsidR="00B21399" w:rsidRDefault="00397F6D" w:rsidP="00B21399">
      <w:pPr>
        <w:ind w:firstLine="708"/>
        <w:rPr>
          <w:sz w:val="24"/>
          <w:szCs w:val="24"/>
          <w:lang w:val="uk-UA"/>
        </w:rPr>
      </w:pPr>
      <w:r>
        <w:rPr>
          <w:sz w:val="24"/>
          <w:szCs w:val="24"/>
          <w:lang w:val="uk-UA"/>
        </w:rPr>
        <w:t>Швед Микола Іванович, доктор медичних наук, професор, професор кафедри невідкладної медичної допомоги, Тернопільський національний медичний університет імені І.</w:t>
      </w:r>
      <w:r w:rsidR="0021257E">
        <w:rPr>
          <w:sz w:val="24"/>
          <w:szCs w:val="24"/>
          <w:lang w:val="uk-UA"/>
        </w:rPr>
        <w:t xml:space="preserve"> </w:t>
      </w:r>
      <w:r w:rsidR="00B21399">
        <w:rPr>
          <w:sz w:val="24"/>
          <w:szCs w:val="24"/>
          <w:lang w:val="uk-UA"/>
        </w:rPr>
        <w:t>Я. Горбачевського</w:t>
      </w:r>
    </w:p>
    <w:p w:rsidR="005B5117" w:rsidRDefault="005B5117" w:rsidP="00B21399">
      <w:pPr>
        <w:ind w:firstLine="708"/>
        <w:rPr>
          <w:sz w:val="24"/>
          <w:szCs w:val="24"/>
          <w:lang w:val="en-US"/>
        </w:rPr>
      </w:pPr>
    </w:p>
    <w:p w:rsidR="00352E0F" w:rsidRPr="00490C23" w:rsidRDefault="00352E0F" w:rsidP="00A85C84">
      <w:pPr>
        <w:ind w:firstLine="708"/>
        <w:jc w:val="center"/>
        <w:rPr>
          <w:sz w:val="24"/>
          <w:szCs w:val="24"/>
          <w:lang w:val="uk-UA"/>
        </w:rPr>
      </w:pPr>
      <w:r w:rsidRPr="00490C23">
        <w:rPr>
          <w:sz w:val="24"/>
          <w:szCs w:val="24"/>
          <w:lang w:val="uk-UA"/>
        </w:rPr>
        <w:t>Рекомендовано до друку Вченою радою ДВНЗ «УжНУ»</w:t>
      </w:r>
    </w:p>
    <w:p w:rsidR="005B5117" w:rsidRDefault="006C08CE" w:rsidP="005B5117">
      <w:pPr>
        <w:jc w:val="center"/>
        <w:rPr>
          <w:sz w:val="24"/>
          <w:szCs w:val="24"/>
          <w:lang w:val="uk-UA"/>
        </w:rPr>
      </w:pPr>
      <w:r w:rsidRPr="00490C23">
        <w:rPr>
          <w:sz w:val="24"/>
          <w:szCs w:val="24"/>
          <w:lang w:val="uk-UA"/>
        </w:rPr>
        <w:t>протокол №</w:t>
      </w:r>
      <w:r w:rsidR="0021257E">
        <w:rPr>
          <w:sz w:val="24"/>
          <w:szCs w:val="24"/>
          <w:lang w:val="uk-UA"/>
        </w:rPr>
        <w:t xml:space="preserve"> 5</w:t>
      </w:r>
      <w:r w:rsidR="00A85C84" w:rsidRPr="00490C23">
        <w:rPr>
          <w:sz w:val="24"/>
          <w:szCs w:val="24"/>
          <w:lang w:val="uk-UA"/>
        </w:rPr>
        <w:t xml:space="preserve"> </w:t>
      </w:r>
      <w:r w:rsidRPr="00490C23">
        <w:rPr>
          <w:sz w:val="24"/>
          <w:szCs w:val="24"/>
          <w:lang w:val="uk-UA"/>
        </w:rPr>
        <w:t xml:space="preserve">від </w:t>
      </w:r>
      <w:r w:rsidR="0021257E">
        <w:rPr>
          <w:sz w:val="24"/>
          <w:szCs w:val="24"/>
          <w:lang w:val="uk-UA"/>
        </w:rPr>
        <w:t xml:space="preserve">04. 05. </w:t>
      </w:r>
      <w:r w:rsidR="00E42CDA" w:rsidRPr="00490C23">
        <w:rPr>
          <w:sz w:val="24"/>
          <w:szCs w:val="24"/>
          <w:lang w:val="uk-UA"/>
        </w:rPr>
        <w:t>2023</w:t>
      </w:r>
      <w:r w:rsidR="005B5117">
        <w:rPr>
          <w:sz w:val="24"/>
          <w:szCs w:val="24"/>
          <w:lang w:val="uk-UA"/>
        </w:rPr>
        <w:t xml:space="preserve"> р</w:t>
      </w:r>
      <w:r w:rsidR="005E60A4">
        <w:rPr>
          <w:sz w:val="24"/>
          <w:szCs w:val="24"/>
          <w:lang w:val="uk-UA"/>
        </w:rPr>
        <w:t>.</w:t>
      </w:r>
    </w:p>
    <w:p w:rsidR="005B5117" w:rsidRDefault="005B5117" w:rsidP="005B5117">
      <w:pPr>
        <w:jc w:val="center"/>
        <w:rPr>
          <w:sz w:val="24"/>
          <w:szCs w:val="24"/>
          <w:lang w:val="uk-UA"/>
        </w:rPr>
      </w:pPr>
    </w:p>
    <w:p w:rsidR="005B5117" w:rsidRDefault="005B5117" w:rsidP="005B5117">
      <w:pPr>
        <w:rPr>
          <w:sz w:val="24"/>
          <w:szCs w:val="24"/>
          <w:lang w:val="uk-UA"/>
        </w:rPr>
      </w:pPr>
    </w:p>
    <w:p w:rsidR="00352E0F" w:rsidRPr="00490C23" w:rsidRDefault="00352E0F" w:rsidP="005B5117">
      <w:pPr>
        <w:jc w:val="center"/>
        <w:rPr>
          <w:sz w:val="24"/>
          <w:szCs w:val="24"/>
          <w:lang w:val="uk-UA"/>
        </w:rPr>
      </w:pPr>
      <w:r w:rsidRPr="00490C23">
        <w:rPr>
          <w:sz w:val="24"/>
          <w:szCs w:val="24"/>
          <w:lang w:val="uk-UA"/>
        </w:rPr>
        <w:lastRenderedPageBreak/>
        <w:t>ЗМІСТ</w:t>
      </w:r>
    </w:p>
    <w:p w:rsidR="000E16BB" w:rsidRPr="00490C23" w:rsidRDefault="00FC5CD9" w:rsidP="00B21399">
      <w:pPr>
        <w:spacing w:line="240" w:lineRule="atLeast"/>
        <w:ind w:left="-142" w:right="-285" w:firstLine="567"/>
        <w:contextualSpacing/>
        <w:rPr>
          <w:sz w:val="24"/>
          <w:szCs w:val="24"/>
          <w:lang w:val="uk-UA"/>
        </w:rPr>
      </w:pPr>
      <w:r>
        <w:rPr>
          <w:sz w:val="24"/>
          <w:szCs w:val="24"/>
          <w:lang w:val="uk-UA"/>
        </w:rPr>
        <w:t>Вступ</w:t>
      </w:r>
      <w:r w:rsidR="005B5117">
        <w:rPr>
          <w:sz w:val="24"/>
          <w:szCs w:val="24"/>
          <w:lang w:val="en-US"/>
        </w:rPr>
        <w:tab/>
      </w:r>
      <w:r w:rsidR="005B5117">
        <w:rPr>
          <w:sz w:val="24"/>
          <w:szCs w:val="24"/>
          <w:lang w:val="en-US"/>
        </w:rPr>
        <w:tab/>
      </w:r>
      <w:r w:rsidR="005B5117">
        <w:rPr>
          <w:sz w:val="24"/>
          <w:szCs w:val="24"/>
          <w:lang w:val="en-US"/>
        </w:rPr>
        <w:tab/>
      </w:r>
      <w:r w:rsidR="005B5117">
        <w:rPr>
          <w:sz w:val="24"/>
          <w:szCs w:val="24"/>
          <w:lang w:val="en-US"/>
        </w:rPr>
        <w:tab/>
      </w:r>
      <w:r w:rsidR="005B5117">
        <w:rPr>
          <w:sz w:val="24"/>
          <w:szCs w:val="24"/>
          <w:lang w:val="en-US"/>
        </w:rPr>
        <w:tab/>
      </w:r>
      <w:r w:rsidR="005B5117">
        <w:rPr>
          <w:sz w:val="24"/>
          <w:szCs w:val="24"/>
          <w:lang w:val="en-US"/>
        </w:rPr>
        <w:tab/>
      </w:r>
      <w:r w:rsidR="005B5117">
        <w:rPr>
          <w:sz w:val="24"/>
          <w:szCs w:val="24"/>
          <w:lang w:val="en-US"/>
        </w:rPr>
        <w:tab/>
      </w:r>
      <w:r w:rsidR="005B5117">
        <w:rPr>
          <w:sz w:val="24"/>
          <w:szCs w:val="24"/>
          <w:lang w:val="en-US"/>
        </w:rPr>
        <w:tab/>
      </w:r>
      <w:r>
        <w:rPr>
          <w:sz w:val="24"/>
          <w:szCs w:val="24"/>
          <w:lang w:val="uk-UA"/>
        </w:rPr>
        <w:t>5</w:t>
      </w:r>
    </w:p>
    <w:p w:rsidR="005E60A4" w:rsidRDefault="005E60A4" w:rsidP="00E73CE9">
      <w:pPr>
        <w:pStyle w:val="a8"/>
        <w:tabs>
          <w:tab w:val="left" w:pos="720"/>
        </w:tabs>
        <w:spacing w:line="240" w:lineRule="atLeast"/>
        <w:ind w:left="-142" w:right="-285" w:firstLine="567"/>
        <w:contextualSpacing/>
        <w:rPr>
          <w:sz w:val="24"/>
          <w:szCs w:val="24"/>
          <w:lang w:val="uk-UA"/>
        </w:rPr>
      </w:pPr>
      <w:r>
        <w:rPr>
          <w:sz w:val="24"/>
          <w:szCs w:val="24"/>
          <w:lang w:val="uk-UA"/>
        </w:rPr>
        <w:t>Перелік умовних позначень</w:t>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p>
    <w:p w:rsidR="00E42CDA" w:rsidRPr="00FC5CD9" w:rsidRDefault="00E42CDA" w:rsidP="00E73CE9">
      <w:pPr>
        <w:pStyle w:val="a8"/>
        <w:tabs>
          <w:tab w:val="left" w:pos="720"/>
        </w:tabs>
        <w:spacing w:line="240" w:lineRule="atLeast"/>
        <w:ind w:left="-142" w:right="-285" w:firstLine="567"/>
        <w:contextualSpacing/>
        <w:rPr>
          <w:sz w:val="24"/>
          <w:szCs w:val="24"/>
          <w:lang w:val="uk-UA"/>
        </w:rPr>
      </w:pPr>
      <w:r w:rsidRPr="00490C23">
        <w:rPr>
          <w:sz w:val="24"/>
          <w:szCs w:val="24"/>
        </w:rPr>
        <w:t xml:space="preserve">РОЗДІЛ 1. </w:t>
      </w:r>
      <w:proofErr w:type="gramStart"/>
      <w:r w:rsidRPr="00490C23">
        <w:rPr>
          <w:sz w:val="24"/>
          <w:szCs w:val="24"/>
        </w:rPr>
        <w:t xml:space="preserve">Особиста  </w:t>
      </w:r>
      <w:proofErr w:type="spellStart"/>
      <w:r w:rsidRPr="00490C23">
        <w:rPr>
          <w:sz w:val="24"/>
          <w:szCs w:val="24"/>
        </w:rPr>
        <w:t>гігієна</w:t>
      </w:r>
      <w:proofErr w:type="spellEnd"/>
      <w:proofErr w:type="gramEnd"/>
      <w:r w:rsidRPr="00490C23">
        <w:rPr>
          <w:sz w:val="24"/>
          <w:szCs w:val="24"/>
        </w:rPr>
        <w:t xml:space="preserve">, </w:t>
      </w:r>
      <w:proofErr w:type="spellStart"/>
      <w:r w:rsidRPr="00490C23">
        <w:rPr>
          <w:sz w:val="24"/>
          <w:szCs w:val="24"/>
        </w:rPr>
        <w:t>основні</w:t>
      </w:r>
      <w:proofErr w:type="spellEnd"/>
      <w:r w:rsidRPr="00490C23">
        <w:rPr>
          <w:sz w:val="24"/>
          <w:szCs w:val="24"/>
        </w:rPr>
        <w:t xml:space="preserve"> </w:t>
      </w:r>
      <w:proofErr w:type="spellStart"/>
      <w:r w:rsidRPr="00490C23">
        <w:rPr>
          <w:sz w:val="24"/>
          <w:szCs w:val="24"/>
        </w:rPr>
        <w:t>елементи</w:t>
      </w:r>
      <w:proofErr w:type="spellEnd"/>
      <w:r w:rsidRPr="00490C23">
        <w:rPr>
          <w:sz w:val="24"/>
          <w:szCs w:val="24"/>
        </w:rPr>
        <w:t xml:space="preserve"> </w:t>
      </w:r>
      <w:proofErr w:type="spellStart"/>
      <w:r w:rsidRPr="00490C23">
        <w:rPr>
          <w:sz w:val="24"/>
          <w:szCs w:val="24"/>
        </w:rPr>
        <w:t>особистої</w:t>
      </w:r>
      <w:proofErr w:type="spellEnd"/>
      <w:r w:rsidRPr="00490C23">
        <w:rPr>
          <w:sz w:val="24"/>
          <w:szCs w:val="24"/>
        </w:rPr>
        <w:t xml:space="preserve"> </w:t>
      </w:r>
      <w:proofErr w:type="spellStart"/>
      <w:r w:rsidRPr="00490C23">
        <w:rPr>
          <w:sz w:val="24"/>
          <w:szCs w:val="24"/>
        </w:rPr>
        <w:t>гігієни</w:t>
      </w:r>
      <w:proofErr w:type="spellEnd"/>
      <w:r w:rsidR="00B21399">
        <w:rPr>
          <w:sz w:val="24"/>
          <w:szCs w:val="24"/>
          <w:lang w:val="en-US"/>
        </w:rPr>
        <w:tab/>
      </w:r>
      <w:r w:rsidR="00B21399">
        <w:rPr>
          <w:sz w:val="24"/>
          <w:szCs w:val="24"/>
          <w:lang w:val="en-US"/>
        </w:rPr>
        <w:tab/>
      </w:r>
      <w:r w:rsidR="00B21399">
        <w:rPr>
          <w:sz w:val="24"/>
          <w:szCs w:val="24"/>
          <w:lang w:val="en-US"/>
        </w:rPr>
        <w:tab/>
      </w:r>
      <w:r w:rsidR="00B21399">
        <w:rPr>
          <w:sz w:val="24"/>
          <w:szCs w:val="24"/>
          <w:lang w:val="en-US"/>
        </w:rPr>
        <w:tab/>
      </w:r>
      <w:r w:rsidR="005B5117">
        <w:rPr>
          <w:sz w:val="24"/>
          <w:szCs w:val="24"/>
          <w:lang w:val="uk-UA"/>
        </w:rPr>
        <w:tab/>
      </w:r>
      <w:r w:rsidR="005B5117">
        <w:rPr>
          <w:sz w:val="24"/>
          <w:szCs w:val="24"/>
          <w:lang w:val="uk-UA"/>
        </w:rPr>
        <w:tab/>
      </w:r>
      <w:r w:rsidR="005B5117">
        <w:rPr>
          <w:sz w:val="24"/>
          <w:szCs w:val="24"/>
          <w:lang w:val="uk-UA"/>
        </w:rPr>
        <w:tab/>
      </w:r>
      <w:r w:rsidR="005B5117">
        <w:rPr>
          <w:sz w:val="24"/>
          <w:szCs w:val="24"/>
          <w:lang w:val="uk-UA"/>
        </w:rPr>
        <w:tab/>
      </w:r>
      <w:r w:rsidR="005B5117">
        <w:rPr>
          <w:sz w:val="24"/>
          <w:szCs w:val="24"/>
          <w:lang w:val="uk-UA"/>
        </w:rPr>
        <w:tab/>
      </w:r>
      <w:r w:rsidR="00FC5CD9">
        <w:rPr>
          <w:sz w:val="24"/>
          <w:szCs w:val="24"/>
          <w:lang w:val="uk-UA"/>
        </w:rPr>
        <w:t>6</w:t>
      </w:r>
    </w:p>
    <w:p w:rsidR="005B5117" w:rsidRDefault="00E42CDA" w:rsidP="00E73CE9">
      <w:pPr>
        <w:pStyle w:val="a8"/>
        <w:tabs>
          <w:tab w:val="left" w:pos="720"/>
        </w:tabs>
        <w:spacing w:line="240" w:lineRule="atLeast"/>
        <w:ind w:left="-142" w:right="-285" w:firstLine="567"/>
        <w:contextualSpacing/>
        <w:rPr>
          <w:sz w:val="24"/>
          <w:szCs w:val="24"/>
          <w:lang w:val="uk-UA"/>
        </w:rPr>
      </w:pPr>
      <w:r w:rsidRPr="00490C23">
        <w:rPr>
          <w:sz w:val="24"/>
          <w:szCs w:val="24"/>
        </w:rPr>
        <w:t>1.</w:t>
      </w:r>
      <w:proofErr w:type="gramStart"/>
      <w:r w:rsidRPr="00490C23">
        <w:rPr>
          <w:sz w:val="24"/>
          <w:szCs w:val="24"/>
        </w:rPr>
        <w:t>1.Гігієна</w:t>
      </w:r>
      <w:proofErr w:type="gramEnd"/>
      <w:r w:rsidRPr="00490C23">
        <w:rPr>
          <w:sz w:val="24"/>
          <w:szCs w:val="24"/>
        </w:rPr>
        <w:t xml:space="preserve"> </w:t>
      </w:r>
      <w:proofErr w:type="spellStart"/>
      <w:r w:rsidRPr="00490C23">
        <w:rPr>
          <w:sz w:val="24"/>
          <w:szCs w:val="24"/>
        </w:rPr>
        <w:t>тіла</w:t>
      </w:r>
      <w:proofErr w:type="spellEnd"/>
      <w:r w:rsidRPr="00490C23">
        <w:rPr>
          <w:sz w:val="24"/>
          <w:szCs w:val="24"/>
        </w:rPr>
        <w:t xml:space="preserve">, </w:t>
      </w:r>
      <w:proofErr w:type="spellStart"/>
      <w:r w:rsidRPr="00490C23">
        <w:rPr>
          <w:sz w:val="24"/>
          <w:szCs w:val="24"/>
        </w:rPr>
        <w:t>забезпечення</w:t>
      </w:r>
      <w:proofErr w:type="spellEnd"/>
      <w:r w:rsidRPr="00490C23">
        <w:rPr>
          <w:sz w:val="24"/>
          <w:szCs w:val="24"/>
        </w:rPr>
        <w:t xml:space="preserve"> </w:t>
      </w:r>
      <w:proofErr w:type="spellStart"/>
      <w:r w:rsidRPr="00490C23">
        <w:rPr>
          <w:sz w:val="24"/>
          <w:szCs w:val="24"/>
        </w:rPr>
        <w:t>його</w:t>
      </w:r>
      <w:proofErr w:type="spellEnd"/>
      <w:r w:rsidRPr="00490C23">
        <w:rPr>
          <w:sz w:val="24"/>
          <w:szCs w:val="24"/>
        </w:rPr>
        <w:t xml:space="preserve"> </w:t>
      </w:r>
      <w:proofErr w:type="spellStart"/>
      <w:r w:rsidRPr="00490C23">
        <w:rPr>
          <w:sz w:val="24"/>
          <w:szCs w:val="24"/>
        </w:rPr>
        <w:t>чистоти</w:t>
      </w:r>
      <w:proofErr w:type="spellEnd"/>
      <w:r w:rsidRPr="00490C23">
        <w:rPr>
          <w:sz w:val="24"/>
          <w:szCs w:val="24"/>
        </w:rPr>
        <w:t xml:space="preserve">, догляд за </w:t>
      </w:r>
      <w:proofErr w:type="spellStart"/>
      <w:r w:rsidRPr="00490C23">
        <w:rPr>
          <w:sz w:val="24"/>
          <w:szCs w:val="24"/>
        </w:rPr>
        <w:t>шкірою</w:t>
      </w:r>
      <w:proofErr w:type="spellEnd"/>
    </w:p>
    <w:p w:rsidR="00E42CDA" w:rsidRPr="00FC5CD9" w:rsidRDefault="00E42CDA" w:rsidP="002B4D8B">
      <w:pPr>
        <w:pStyle w:val="a8"/>
        <w:tabs>
          <w:tab w:val="left" w:pos="720"/>
        </w:tabs>
        <w:spacing w:line="240" w:lineRule="atLeast"/>
        <w:ind w:left="0" w:right="-285"/>
        <w:contextualSpacing/>
        <w:rPr>
          <w:sz w:val="24"/>
          <w:szCs w:val="24"/>
          <w:lang w:val="uk-UA"/>
        </w:rPr>
      </w:pPr>
      <w:r w:rsidRPr="00490C23">
        <w:rPr>
          <w:sz w:val="24"/>
          <w:szCs w:val="24"/>
        </w:rPr>
        <w:t xml:space="preserve"> і </w:t>
      </w:r>
      <w:proofErr w:type="spellStart"/>
      <w:r w:rsidRPr="00490C23">
        <w:rPr>
          <w:sz w:val="24"/>
          <w:szCs w:val="24"/>
        </w:rPr>
        <w:t>волоссям</w:t>
      </w:r>
      <w:proofErr w:type="spellEnd"/>
      <w:r w:rsidRPr="00490C23">
        <w:rPr>
          <w:sz w:val="24"/>
          <w:szCs w:val="24"/>
        </w:rPr>
        <w:t xml:space="preserve">, </w:t>
      </w:r>
      <w:proofErr w:type="spellStart"/>
      <w:r w:rsidRPr="00490C23">
        <w:rPr>
          <w:sz w:val="24"/>
          <w:szCs w:val="24"/>
        </w:rPr>
        <w:t>нігтя</w:t>
      </w:r>
      <w:r w:rsidR="00E73CE9">
        <w:rPr>
          <w:sz w:val="24"/>
          <w:szCs w:val="24"/>
        </w:rPr>
        <w:t>ми</w:t>
      </w:r>
      <w:proofErr w:type="spellEnd"/>
      <w:r w:rsidR="00B21399">
        <w:rPr>
          <w:sz w:val="24"/>
          <w:szCs w:val="24"/>
          <w:lang w:val="en-US"/>
        </w:rPr>
        <w:tab/>
      </w:r>
      <w:r w:rsidR="005B5117">
        <w:rPr>
          <w:sz w:val="24"/>
          <w:szCs w:val="24"/>
          <w:lang w:val="uk-UA"/>
        </w:rPr>
        <w:tab/>
      </w:r>
      <w:r w:rsidR="005B5117">
        <w:rPr>
          <w:sz w:val="24"/>
          <w:szCs w:val="24"/>
          <w:lang w:val="uk-UA"/>
        </w:rPr>
        <w:tab/>
      </w:r>
      <w:r w:rsidR="005B5117">
        <w:rPr>
          <w:sz w:val="24"/>
          <w:szCs w:val="24"/>
          <w:lang w:val="uk-UA"/>
        </w:rPr>
        <w:tab/>
      </w:r>
      <w:r w:rsidR="005B5117">
        <w:rPr>
          <w:sz w:val="24"/>
          <w:szCs w:val="24"/>
          <w:lang w:val="uk-UA"/>
        </w:rPr>
        <w:tab/>
      </w:r>
      <w:r w:rsidR="005B5117">
        <w:rPr>
          <w:sz w:val="24"/>
          <w:szCs w:val="24"/>
          <w:lang w:val="uk-UA"/>
        </w:rPr>
        <w:tab/>
      </w:r>
      <w:r w:rsidR="005B5117">
        <w:rPr>
          <w:sz w:val="24"/>
          <w:szCs w:val="24"/>
          <w:lang w:val="uk-UA"/>
        </w:rPr>
        <w:tab/>
      </w:r>
      <w:r w:rsidR="00FC5CD9">
        <w:rPr>
          <w:sz w:val="24"/>
          <w:szCs w:val="24"/>
          <w:lang w:val="uk-UA"/>
        </w:rPr>
        <w:t>7</w:t>
      </w:r>
    </w:p>
    <w:p w:rsidR="00E42CDA" w:rsidRPr="00FC5CD9" w:rsidRDefault="00B21399" w:rsidP="002B4D8B">
      <w:pPr>
        <w:pStyle w:val="a8"/>
        <w:tabs>
          <w:tab w:val="left" w:pos="720"/>
        </w:tabs>
        <w:spacing w:line="240" w:lineRule="atLeast"/>
        <w:ind w:left="0" w:right="-285" w:firstLine="567"/>
        <w:contextualSpacing/>
        <w:rPr>
          <w:sz w:val="24"/>
          <w:szCs w:val="24"/>
          <w:lang w:val="uk-UA"/>
        </w:rPr>
      </w:pPr>
      <w:r>
        <w:rPr>
          <w:sz w:val="24"/>
          <w:szCs w:val="24"/>
        </w:rPr>
        <w:t>1.</w:t>
      </w:r>
      <w:proofErr w:type="gramStart"/>
      <w:r>
        <w:rPr>
          <w:sz w:val="24"/>
          <w:szCs w:val="24"/>
        </w:rPr>
        <w:t>2.Гігієна</w:t>
      </w:r>
      <w:proofErr w:type="gramEnd"/>
      <w:r>
        <w:rPr>
          <w:sz w:val="24"/>
          <w:szCs w:val="24"/>
        </w:rPr>
        <w:t xml:space="preserve"> </w:t>
      </w:r>
      <w:proofErr w:type="spellStart"/>
      <w:r>
        <w:rPr>
          <w:sz w:val="24"/>
          <w:szCs w:val="24"/>
        </w:rPr>
        <w:t>одягу</w:t>
      </w:r>
      <w:proofErr w:type="spellEnd"/>
      <w:r>
        <w:rPr>
          <w:sz w:val="24"/>
          <w:szCs w:val="24"/>
        </w:rPr>
        <w:t xml:space="preserve"> та </w:t>
      </w:r>
      <w:proofErr w:type="spellStart"/>
      <w:r>
        <w:rPr>
          <w:sz w:val="24"/>
          <w:szCs w:val="24"/>
        </w:rPr>
        <w:t>взуття</w:t>
      </w:r>
      <w:proofErr w:type="spellEnd"/>
      <w:r w:rsidR="005B5117">
        <w:rPr>
          <w:sz w:val="24"/>
          <w:szCs w:val="24"/>
          <w:lang w:val="en-US"/>
        </w:rPr>
        <w:tab/>
      </w:r>
      <w:r w:rsidR="005B5117">
        <w:rPr>
          <w:sz w:val="24"/>
          <w:szCs w:val="24"/>
          <w:lang w:val="en-US"/>
        </w:rPr>
        <w:tab/>
      </w:r>
      <w:r w:rsidR="005B5117">
        <w:rPr>
          <w:sz w:val="24"/>
          <w:szCs w:val="24"/>
          <w:lang w:val="en-US"/>
        </w:rPr>
        <w:tab/>
      </w:r>
      <w:r w:rsidR="005B5117">
        <w:rPr>
          <w:sz w:val="24"/>
          <w:szCs w:val="24"/>
          <w:lang w:val="en-US"/>
        </w:rPr>
        <w:tab/>
      </w:r>
      <w:r w:rsidR="005B5117">
        <w:rPr>
          <w:sz w:val="24"/>
          <w:szCs w:val="24"/>
          <w:lang w:val="en-US"/>
        </w:rPr>
        <w:tab/>
      </w:r>
      <w:r w:rsidR="00FC5CD9">
        <w:rPr>
          <w:sz w:val="24"/>
          <w:szCs w:val="24"/>
          <w:lang w:val="uk-UA"/>
        </w:rPr>
        <w:t>16</w:t>
      </w:r>
    </w:p>
    <w:p w:rsidR="002B4D8B" w:rsidRDefault="00E42CDA" w:rsidP="002B4D8B">
      <w:pPr>
        <w:pStyle w:val="a8"/>
        <w:tabs>
          <w:tab w:val="left" w:pos="720"/>
        </w:tabs>
        <w:spacing w:line="240" w:lineRule="atLeast"/>
        <w:ind w:left="0" w:right="-285" w:firstLine="567"/>
        <w:contextualSpacing/>
        <w:rPr>
          <w:sz w:val="24"/>
          <w:szCs w:val="24"/>
          <w:lang w:val="uk-UA"/>
        </w:rPr>
      </w:pPr>
      <w:r w:rsidRPr="00490C23">
        <w:rPr>
          <w:sz w:val="24"/>
          <w:szCs w:val="24"/>
        </w:rPr>
        <w:t xml:space="preserve">1.3. </w:t>
      </w:r>
      <w:proofErr w:type="spellStart"/>
      <w:r w:rsidRPr="00490C23">
        <w:rPr>
          <w:sz w:val="24"/>
          <w:szCs w:val="24"/>
        </w:rPr>
        <w:t>Гігієна</w:t>
      </w:r>
      <w:proofErr w:type="spellEnd"/>
      <w:r w:rsidRPr="00490C23">
        <w:rPr>
          <w:sz w:val="24"/>
          <w:szCs w:val="24"/>
        </w:rPr>
        <w:t xml:space="preserve"> </w:t>
      </w:r>
      <w:proofErr w:type="spellStart"/>
      <w:r w:rsidRPr="00490C23">
        <w:rPr>
          <w:sz w:val="24"/>
          <w:szCs w:val="24"/>
        </w:rPr>
        <w:t>фізичного</w:t>
      </w:r>
      <w:proofErr w:type="spellEnd"/>
      <w:r w:rsidRPr="00490C23">
        <w:rPr>
          <w:sz w:val="24"/>
          <w:szCs w:val="24"/>
        </w:rPr>
        <w:t xml:space="preserve"> </w:t>
      </w:r>
      <w:proofErr w:type="spellStart"/>
      <w:r w:rsidRPr="00490C23">
        <w:rPr>
          <w:sz w:val="24"/>
          <w:szCs w:val="24"/>
        </w:rPr>
        <w:t>вихован</w:t>
      </w:r>
      <w:r w:rsidR="005B5117">
        <w:rPr>
          <w:sz w:val="24"/>
          <w:szCs w:val="24"/>
        </w:rPr>
        <w:t>ня</w:t>
      </w:r>
      <w:proofErr w:type="spellEnd"/>
      <w:r w:rsidR="005B5117">
        <w:rPr>
          <w:sz w:val="24"/>
          <w:szCs w:val="24"/>
        </w:rPr>
        <w:t xml:space="preserve">, спортивного </w:t>
      </w:r>
      <w:proofErr w:type="spellStart"/>
      <w:r w:rsidR="005B5117">
        <w:rPr>
          <w:sz w:val="24"/>
          <w:szCs w:val="24"/>
        </w:rPr>
        <w:t>одягу</w:t>
      </w:r>
      <w:proofErr w:type="spellEnd"/>
    </w:p>
    <w:p w:rsidR="00E42CDA" w:rsidRPr="00FC5CD9" w:rsidRDefault="005B5117" w:rsidP="002B4D8B">
      <w:pPr>
        <w:pStyle w:val="a8"/>
        <w:tabs>
          <w:tab w:val="left" w:pos="720"/>
        </w:tabs>
        <w:spacing w:line="240" w:lineRule="atLeast"/>
        <w:ind w:left="0" w:right="-285"/>
        <w:contextualSpacing/>
        <w:rPr>
          <w:sz w:val="24"/>
          <w:szCs w:val="24"/>
          <w:lang w:val="uk-UA"/>
        </w:rPr>
      </w:pPr>
      <w:r>
        <w:rPr>
          <w:sz w:val="24"/>
          <w:szCs w:val="24"/>
        </w:rPr>
        <w:t xml:space="preserve"> та </w:t>
      </w:r>
      <w:proofErr w:type="spellStart"/>
      <w:r>
        <w:rPr>
          <w:sz w:val="24"/>
          <w:szCs w:val="24"/>
        </w:rPr>
        <w:t>взуття</w:t>
      </w:r>
      <w:proofErr w:type="spellEnd"/>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FC5CD9">
        <w:rPr>
          <w:sz w:val="24"/>
          <w:szCs w:val="24"/>
          <w:lang w:val="uk-UA"/>
        </w:rPr>
        <w:t>21</w:t>
      </w:r>
    </w:p>
    <w:p w:rsidR="00E42CDA" w:rsidRPr="00490C23" w:rsidRDefault="00E42CDA" w:rsidP="00E73CE9">
      <w:pPr>
        <w:pStyle w:val="a8"/>
        <w:tabs>
          <w:tab w:val="left" w:pos="720"/>
        </w:tabs>
        <w:spacing w:after="0" w:line="240" w:lineRule="atLeast"/>
        <w:ind w:left="-142" w:right="-285" w:firstLine="567"/>
        <w:contextualSpacing/>
        <w:rPr>
          <w:sz w:val="24"/>
          <w:szCs w:val="24"/>
        </w:rPr>
      </w:pPr>
      <w:r w:rsidRPr="00490C23">
        <w:rPr>
          <w:sz w:val="24"/>
          <w:szCs w:val="24"/>
        </w:rPr>
        <w:t>1.4.</w:t>
      </w:r>
      <w:r w:rsidRPr="00490C23">
        <w:rPr>
          <w:sz w:val="24"/>
          <w:szCs w:val="24"/>
          <w:lang w:val="uk-UA"/>
        </w:rPr>
        <w:t xml:space="preserve"> Характеристика засобів, що використовуються </w:t>
      </w:r>
      <w:proofErr w:type="gramStart"/>
      <w:r w:rsidRPr="00490C23">
        <w:rPr>
          <w:sz w:val="24"/>
          <w:szCs w:val="24"/>
          <w:lang w:val="uk-UA"/>
        </w:rPr>
        <w:t>для догляду</w:t>
      </w:r>
      <w:proofErr w:type="gramEnd"/>
      <w:r w:rsidRPr="00490C23">
        <w:rPr>
          <w:sz w:val="24"/>
          <w:szCs w:val="24"/>
          <w:lang w:val="uk-UA"/>
        </w:rPr>
        <w:t xml:space="preserve"> за частинами тіла</w:t>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FC5CD9">
        <w:rPr>
          <w:sz w:val="24"/>
          <w:szCs w:val="24"/>
          <w:lang w:val="uk-UA"/>
        </w:rPr>
        <w:t>25</w:t>
      </w:r>
    </w:p>
    <w:p w:rsidR="00E42CDA" w:rsidRPr="00490C23" w:rsidRDefault="00E42CDA" w:rsidP="00E73CE9">
      <w:pPr>
        <w:pStyle w:val="aa"/>
        <w:shd w:val="clear" w:color="auto" w:fill="FFFFFF"/>
        <w:spacing w:before="0" w:beforeAutospacing="0" w:after="0" w:afterAutospacing="0" w:line="240" w:lineRule="atLeast"/>
        <w:ind w:left="-142" w:right="-285" w:firstLine="567"/>
        <w:contextualSpacing/>
        <w:jc w:val="both"/>
        <w:rPr>
          <w:lang w:val="uk-UA"/>
        </w:rPr>
      </w:pPr>
      <w:r w:rsidRPr="00490C23">
        <w:rPr>
          <w:lang w:val="uk-UA"/>
        </w:rPr>
        <w:t>РОЗДІЛ 2  Гі</w:t>
      </w:r>
      <w:r w:rsidR="002B4D8B">
        <w:rPr>
          <w:lang w:val="uk-UA"/>
        </w:rPr>
        <w:t>гієнічні основи життєдіяльності</w:t>
      </w:r>
      <w:r w:rsidR="002B4D8B">
        <w:rPr>
          <w:lang w:val="uk-UA"/>
        </w:rPr>
        <w:tab/>
      </w:r>
      <w:r w:rsidR="002B4D8B">
        <w:rPr>
          <w:lang w:val="uk-UA"/>
        </w:rPr>
        <w:tab/>
      </w:r>
      <w:r w:rsidR="006E3A67">
        <w:rPr>
          <w:lang w:val="uk-UA"/>
        </w:rPr>
        <w:t>29</w:t>
      </w:r>
    </w:p>
    <w:p w:rsidR="00E42CDA" w:rsidRPr="002B4D8B" w:rsidRDefault="00E42CDA" w:rsidP="002B4D8B">
      <w:pPr>
        <w:pStyle w:val="aa"/>
        <w:shd w:val="clear" w:color="auto" w:fill="FFFFFF"/>
        <w:spacing w:before="0" w:beforeAutospacing="0" w:after="225" w:afterAutospacing="0" w:line="240" w:lineRule="atLeast"/>
        <w:ind w:left="-142" w:right="-285" w:firstLine="567"/>
        <w:contextualSpacing/>
        <w:jc w:val="both"/>
        <w:rPr>
          <w:bCs/>
          <w:lang w:val="uk-UA"/>
        </w:rPr>
      </w:pPr>
      <w:r w:rsidRPr="00490C23">
        <w:rPr>
          <w:bCs/>
          <w:lang w:val="uk-UA"/>
        </w:rPr>
        <w:t>2.1. Методи гігієнічної оцінки зони розміщ</w:t>
      </w:r>
      <w:r w:rsidR="002B4D8B">
        <w:rPr>
          <w:bCs/>
          <w:lang w:val="uk-UA"/>
        </w:rPr>
        <w:t xml:space="preserve">ення та утримання виробничих, </w:t>
      </w:r>
      <w:r w:rsidRPr="00490C23">
        <w:rPr>
          <w:bCs/>
          <w:lang w:val="uk-UA"/>
        </w:rPr>
        <w:t>офісних, лікувально-</w:t>
      </w:r>
      <w:proofErr w:type="spellStart"/>
      <w:r w:rsidRPr="00490C23">
        <w:rPr>
          <w:bCs/>
          <w:lang w:val="uk-UA"/>
        </w:rPr>
        <w:t>одоровчих</w:t>
      </w:r>
      <w:proofErr w:type="spellEnd"/>
      <w:r w:rsidRPr="00490C23">
        <w:rPr>
          <w:bCs/>
          <w:lang w:val="uk-UA"/>
        </w:rPr>
        <w:t>, навчально-виховних установ</w:t>
      </w:r>
      <w:r w:rsidR="002B4D8B">
        <w:rPr>
          <w:bCs/>
          <w:lang w:val="uk-UA"/>
        </w:rPr>
        <w:tab/>
      </w:r>
      <w:r w:rsidR="002B4D8B">
        <w:rPr>
          <w:bCs/>
          <w:lang w:val="uk-UA"/>
        </w:rPr>
        <w:tab/>
      </w:r>
      <w:r w:rsidR="002B4D8B">
        <w:rPr>
          <w:bCs/>
          <w:lang w:val="uk-UA"/>
        </w:rPr>
        <w:tab/>
      </w:r>
      <w:r w:rsidR="002B4D8B">
        <w:rPr>
          <w:bCs/>
          <w:lang w:val="uk-UA"/>
        </w:rPr>
        <w:tab/>
      </w:r>
      <w:r w:rsidR="002B4D8B">
        <w:rPr>
          <w:bCs/>
          <w:lang w:val="uk-UA"/>
        </w:rPr>
        <w:tab/>
      </w:r>
      <w:r w:rsidR="002B4D8B">
        <w:rPr>
          <w:bCs/>
          <w:lang w:val="uk-UA"/>
        </w:rPr>
        <w:tab/>
      </w:r>
      <w:r w:rsidR="002B4D8B">
        <w:rPr>
          <w:bCs/>
          <w:lang w:val="uk-UA"/>
        </w:rPr>
        <w:tab/>
      </w:r>
      <w:r w:rsidR="002B4D8B">
        <w:rPr>
          <w:bCs/>
          <w:lang w:val="uk-UA"/>
        </w:rPr>
        <w:tab/>
      </w:r>
      <w:r w:rsidR="002B4D8B">
        <w:rPr>
          <w:bCs/>
          <w:lang w:val="uk-UA"/>
        </w:rPr>
        <w:tab/>
      </w:r>
      <w:r w:rsidR="006F01F1">
        <w:rPr>
          <w:bCs/>
          <w:lang w:val="en-US"/>
        </w:rPr>
        <w:t>30</w:t>
      </w:r>
    </w:p>
    <w:p w:rsidR="00E42CDA" w:rsidRPr="002B4D8B" w:rsidRDefault="00E42CDA" w:rsidP="002B4D8B">
      <w:pPr>
        <w:pStyle w:val="aa"/>
        <w:shd w:val="clear" w:color="auto" w:fill="FFFFFF"/>
        <w:spacing w:before="0" w:beforeAutospacing="0" w:after="225" w:afterAutospacing="0"/>
        <w:ind w:left="-142" w:right="-285" w:firstLine="567"/>
        <w:contextualSpacing/>
        <w:jc w:val="both"/>
        <w:rPr>
          <w:bCs/>
          <w:lang w:val="uk-UA"/>
        </w:rPr>
      </w:pPr>
      <w:r w:rsidRPr="00490C23">
        <w:rPr>
          <w:bCs/>
          <w:lang w:val="uk-UA"/>
        </w:rPr>
        <w:t>2.2. Гігієнічна оцінка обладнання  виробничих, побутових, навчальних, оздоровчих приміщень та меблів.</w:t>
      </w:r>
      <w:r w:rsidRPr="00490C23">
        <w:rPr>
          <w:lang w:val="uk-UA"/>
        </w:rPr>
        <w:t xml:space="preserve"> Обладн</w:t>
      </w:r>
      <w:r w:rsidR="002B4D8B">
        <w:rPr>
          <w:lang w:val="uk-UA"/>
        </w:rPr>
        <w:t xml:space="preserve">ання </w:t>
      </w:r>
      <w:proofErr w:type="spellStart"/>
      <w:r w:rsidRPr="00490C23">
        <w:t>приміщення</w:t>
      </w:r>
      <w:proofErr w:type="spellEnd"/>
      <w:r w:rsidRPr="00490C23">
        <w:rPr>
          <w:lang w:val="uk-UA"/>
        </w:rPr>
        <w:t xml:space="preserve"> та робочого місця</w:t>
      </w:r>
      <w:r w:rsidRPr="00490C23">
        <w:t xml:space="preserve">, </w:t>
      </w:r>
      <w:proofErr w:type="spellStart"/>
      <w:r w:rsidRPr="00490C23">
        <w:t>призначен</w:t>
      </w:r>
      <w:proofErr w:type="spellEnd"/>
      <w:r w:rsidRPr="00490C23">
        <w:rPr>
          <w:lang w:val="uk-UA"/>
        </w:rPr>
        <w:t>ого</w:t>
      </w:r>
      <w:r w:rsidRPr="00490C23">
        <w:t xml:space="preserve"> для </w:t>
      </w:r>
      <w:proofErr w:type="spellStart"/>
      <w:r w:rsidRPr="00490C23">
        <w:t>роботи</w:t>
      </w:r>
      <w:proofErr w:type="spellEnd"/>
      <w:r w:rsidRPr="00490C23">
        <w:t xml:space="preserve"> з </w:t>
      </w:r>
      <w:proofErr w:type="spellStart"/>
      <w:r w:rsidRPr="00490C23">
        <w:t>персональними</w:t>
      </w:r>
      <w:proofErr w:type="spellEnd"/>
      <w:r w:rsidRPr="00490C23">
        <w:t xml:space="preserve"> </w:t>
      </w:r>
      <w:proofErr w:type="spellStart"/>
      <w:r w:rsidRPr="00490C23">
        <w:t>комп’ютерами</w:t>
      </w:r>
      <w:proofErr w:type="spellEnd"/>
      <w:r w:rsidR="002B4D8B">
        <w:rPr>
          <w:lang w:val="uk-UA"/>
        </w:rPr>
        <w:tab/>
      </w:r>
      <w:r w:rsidR="002B4D8B">
        <w:rPr>
          <w:lang w:val="uk-UA"/>
        </w:rPr>
        <w:tab/>
      </w:r>
      <w:r w:rsidR="002B4D8B">
        <w:rPr>
          <w:lang w:val="uk-UA"/>
        </w:rPr>
        <w:tab/>
      </w:r>
      <w:r w:rsidR="002B4D8B">
        <w:rPr>
          <w:lang w:val="uk-UA"/>
        </w:rPr>
        <w:tab/>
      </w:r>
      <w:r w:rsidR="002B4D8B">
        <w:rPr>
          <w:lang w:val="uk-UA"/>
        </w:rPr>
        <w:tab/>
      </w:r>
      <w:r w:rsidR="00FC5CD9">
        <w:rPr>
          <w:lang w:val="uk-UA"/>
        </w:rPr>
        <w:t>43</w:t>
      </w:r>
    </w:p>
    <w:p w:rsidR="00E42CDA" w:rsidRPr="006F01F1" w:rsidRDefault="00E42CDA" w:rsidP="00E73CE9">
      <w:pPr>
        <w:pStyle w:val="aa"/>
        <w:shd w:val="clear" w:color="auto" w:fill="FFFFFF"/>
        <w:spacing w:before="0" w:beforeAutospacing="0" w:after="225" w:afterAutospacing="0"/>
        <w:ind w:left="-142" w:right="-285" w:firstLine="567"/>
        <w:contextualSpacing/>
        <w:jc w:val="both"/>
        <w:rPr>
          <w:lang w:val="en-US"/>
        </w:rPr>
      </w:pPr>
      <w:r w:rsidRPr="00490C23">
        <w:rPr>
          <w:lang w:val="uk-UA"/>
        </w:rPr>
        <w:t>РОЗДІЛ 3. Гігієнічні основи режиму життєдіяльності</w:t>
      </w:r>
      <w:r w:rsidR="002B4D8B">
        <w:rPr>
          <w:lang w:val="uk-UA"/>
        </w:rPr>
        <w:tab/>
      </w:r>
      <w:r w:rsidR="006F01F1">
        <w:rPr>
          <w:lang w:val="uk-UA"/>
        </w:rPr>
        <w:t>5</w:t>
      </w:r>
      <w:r w:rsidR="006F01F1">
        <w:rPr>
          <w:lang w:val="en-US"/>
        </w:rPr>
        <w:t>8</w:t>
      </w:r>
    </w:p>
    <w:p w:rsidR="00E42CDA" w:rsidRPr="00490C23" w:rsidRDefault="00E42CDA" w:rsidP="002B4D8B">
      <w:pPr>
        <w:pStyle w:val="aa"/>
        <w:shd w:val="clear" w:color="auto" w:fill="FFFFFF"/>
        <w:spacing w:before="0" w:beforeAutospacing="0" w:after="0" w:afterAutospacing="0"/>
        <w:ind w:left="-142" w:right="-285" w:firstLine="567"/>
        <w:contextualSpacing/>
        <w:jc w:val="both"/>
        <w:rPr>
          <w:bCs/>
          <w:lang w:val="uk-UA"/>
        </w:rPr>
      </w:pPr>
      <w:r w:rsidRPr="00490C23">
        <w:rPr>
          <w:bCs/>
          <w:lang w:val="uk-UA"/>
        </w:rPr>
        <w:t xml:space="preserve">3.1. Гігієнічні основи режиму дня. </w:t>
      </w:r>
      <w:proofErr w:type="spellStart"/>
      <w:r w:rsidRPr="00490C23">
        <w:rPr>
          <w:bCs/>
        </w:rPr>
        <w:t>Добовий</w:t>
      </w:r>
      <w:proofErr w:type="spellEnd"/>
      <w:r w:rsidRPr="00490C23">
        <w:rPr>
          <w:bCs/>
        </w:rPr>
        <w:t xml:space="preserve"> режим, </w:t>
      </w:r>
      <w:proofErr w:type="spellStart"/>
      <w:r w:rsidRPr="00490C23">
        <w:rPr>
          <w:bCs/>
        </w:rPr>
        <w:t>гігієнічне</w:t>
      </w:r>
      <w:proofErr w:type="spellEnd"/>
      <w:r w:rsidRPr="00490C23">
        <w:rPr>
          <w:bCs/>
        </w:rPr>
        <w:t xml:space="preserve"> </w:t>
      </w:r>
      <w:proofErr w:type="spellStart"/>
      <w:r w:rsidRPr="00490C23">
        <w:rPr>
          <w:bCs/>
        </w:rPr>
        <w:t>значення</w:t>
      </w:r>
      <w:proofErr w:type="spellEnd"/>
      <w:r w:rsidRPr="00490C23">
        <w:rPr>
          <w:bCs/>
        </w:rPr>
        <w:t xml:space="preserve"> для</w:t>
      </w:r>
      <w:r w:rsidR="00E73CE9" w:rsidRPr="00490C23">
        <w:rPr>
          <w:bCs/>
        </w:rPr>
        <w:t xml:space="preserve"> </w:t>
      </w:r>
      <w:proofErr w:type="spellStart"/>
      <w:r w:rsidR="00E73CE9" w:rsidRPr="00490C23">
        <w:t>здоров'я</w:t>
      </w:r>
      <w:proofErr w:type="spellEnd"/>
      <w:r w:rsidR="002B4D8B">
        <w:rPr>
          <w:bCs/>
          <w:lang w:val="uk-UA"/>
        </w:rPr>
        <w:t xml:space="preserve"> </w:t>
      </w:r>
      <w:proofErr w:type="spellStart"/>
      <w:r w:rsidRPr="00490C23">
        <w:t>населення</w:t>
      </w:r>
      <w:proofErr w:type="spellEnd"/>
      <w:r w:rsidR="002B4D8B">
        <w:rPr>
          <w:bCs/>
          <w:lang w:val="uk-UA"/>
        </w:rPr>
        <w:tab/>
      </w:r>
      <w:r w:rsidR="002B4D8B">
        <w:rPr>
          <w:bCs/>
          <w:lang w:val="uk-UA"/>
        </w:rPr>
        <w:tab/>
      </w:r>
      <w:r w:rsidR="002B4D8B">
        <w:rPr>
          <w:bCs/>
          <w:lang w:val="uk-UA"/>
        </w:rPr>
        <w:tab/>
      </w:r>
      <w:r w:rsidR="002B4D8B">
        <w:rPr>
          <w:bCs/>
          <w:lang w:val="uk-UA"/>
        </w:rPr>
        <w:tab/>
      </w:r>
      <w:r w:rsidR="002B4D8B">
        <w:rPr>
          <w:bCs/>
          <w:lang w:val="uk-UA"/>
        </w:rPr>
        <w:tab/>
      </w:r>
      <w:r w:rsidR="00FC5CD9">
        <w:rPr>
          <w:bCs/>
          <w:lang w:val="uk-UA"/>
        </w:rPr>
        <w:t>56</w:t>
      </w:r>
    </w:p>
    <w:p w:rsidR="002B4D8B" w:rsidRDefault="00E42CDA" w:rsidP="002B4D8B">
      <w:pPr>
        <w:pStyle w:val="aa"/>
        <w:shd w:val="clear" w:color="auto" w:fill="FFFFFF"/>
        <w:spacing w:before="0" w:beforeAutospacing="0" w:after="0" w:afterAutospacing="0"/>
        <w:ind w:left="-142" w:right="-285" w:firstLine="567"/>
        <w:contextualSpacing/>
        <w:jc w:val="both"/>
        <w:rPr>
          <w:lang w:val="uk-UA"/>
        </w:rPr>
      </w:pPr>
      <w:r w:rsidRPr="0062298F">
        <w:rPr>
          <w:bCs/>
          <w:lang w:val="uk-UA"/>
        </w:rPr>
        <w:t>3</w:t>
      </w:r>
      <w:r w:rsidRPr="00490C23">
        <w:rPr>
          <w:bCs/>
          <w:lang w:val="uk-UA"/>
        </w:rPr>
        <w:t xml:space="preserve">.2. </w:t>
      </w:r>
      <w:proofErr w:type="spellStart"/>
      <w:r w:rsidRPr="00490C23">
        <w:rPr>
          <w:bCs/>
        </w:rPr>
        <w:t>Гігієнічна</w:t>
      </w:r>
      <w:proofErr w:type="spellEnd"/>
      <w:r w:rsidRPr="00490C23">
        <w:rPr>
          <w:bCs/>
        </w:rPr>
        <w:t xml:space="preserve"> </w:t>
      </w:r>
      <w:proofErr w:type="spellStart"/>
      <w:r w:rsidRPr="00490C23">
        <w:rPr>
          <w:bCs/>
        </w:rPr>
        <w:t>оцінка</w:t>
      </w:r>
      <w:proofErr w:type="spellEnd"/>
      <w:r w:rsidRPr="00490C23">
        <w:rPr>
          <w:bCs/>
        </w:rPr>
        <w:t xml:space="preserve"> </w:t>
      </w:r>
      <w:proofErr w:type="spellStart"/>
      <w:r w:rsidRPr="00490C23">
        <w:rPr>
          <w:bCs/>
        </w:rPr>
        <w:t>навчально-виховного</w:t>
      </w:r>
      <w:proofErr w:type="spellEnd"/>
      <w:r w:rsidRPr="00490C23">
        <w:rPr>
          <w:bCs/>
        </w:rPr>
        <w:t xml:space="preserve"> процессу</w:t>
      </w:r>
      <w:r w:rsidRPr="00490C23">
        <w:rPr>
          <w:bCs/>
          <w:lang w:val="uk-UA"/>
        </w:rPr>
        <w:t>, особливості</w:t>
      </w:r>
      <w:r w:rsidRPr="00490C23">
        <w:rPr>
          <w:bCs/>
        </w:rPr>
        <w:t xml:space="preserve"> </w:t>
      </w:r>
      <w:r w:rsidR="00FC5CD9" w:rsidRPr="00490C23">
        <w:rPr>
          <w:lang w:val="uk-UA"/>
        </w:rPr>
        <w:t>розподілу</w:t>
      </w:r>
      <w:r w:rsidR="002B4D8B">
        <w:rPr>
          <w:bCs/>
          <w:lang w:val="uk-UA"/>
        </w:rPr>
        <w:t xml:space="preserve"> </w:t>
      </w:r>
      <w:r w:rsidRPr="00490C23">
        <w:rPr>
          <w:lang w:val="uk-UA"/>
        </w:rPr>
        <w:t xml:space="preserve">навантаження та відпочинку протягом </w:t>
      </w:r>
    </w:p>
    <w:p w:rsidR="00E42CDA" w:rsidRPr="002B4D8B" w:rsidRDefault="002B4D8B" w:rsidP="002B4D8B">
      <w:pPr>
        <w:pStyle w:val="aa"/>
        <w:shd w:val="clear" w:color="auto" w:fill="FFFFFF"/>
        <w:spacing w:before="0" w:beforeAutospacing="0" w:after="0" w:afterAutospacing="0"/>
        <w:ind w:right="-285"/>
        <w:contextualSpacing/>
        <w:jc w:val="both"/>
        <w:rPr>
          <w:lang w:val="uk-UA"/>
        </w:rPr>
      </w:pPr>
      <w:r>
        <w:rPr>
          <w:lang w:val="uk-UA"/>
        </w:rPr>
        <w:t>д</w:t>
      </w:r>
      <w:r w:rsidR="00E42CDA" w:rsidRPr="00490C23">
        <w:rPr>
          <w:lang w:val="uk-UA"/>
        </w:rPr>
        <w:t>оби</w:t>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000765F3">
        <w:rPr>
          <w:lang w:val="uk-UA"/>
        </w:rPr>
        <w:t>60</w:t>
      </w:r>
    </w:p>
    <w:p w:rsidR="00324F72" w:rsidRPr="00490C23" w:rsidRDefault="00324F72" w:rsidP="00E73CE9">
      <w:pPr>
        <w:tabs>
          <w:tab w:val="left" w:pos="6237"/>
        </w:tabs>
        <w:ind w:left="-142" w:right="-285" w:firstLine="567"/>
        <w:jc w:val="both"/>
        <w:rPr>
          <w:sz w:val="24"/>
          <w:szCs w:val="24"/>
          <w:lang w:val="uk-UA"/>
        </w:rPr>
      </w:pPr>
      <w:r w:rsidRPr="00490C23">
        <w:rPr>
          <w:bCs/>
          <w:caps/>
          <w:sz w:val="24"/>
          <w:szCs w:val="24"/>
          <w:lang w:val="uk-UA"/>
        </w:rPr>
        <w:t>РОЗДІЛ 4.</w:t>
      </w:r>
      <w:r w:rsidR="002B4D8B">
        <w:rPr>
          <w:sz w:val="24"/>
          <w:szCs w:val="24"/>
          <w:lang w:val="uk-UA"/>
        </w:rPr>
        <w:t>Гігієнічні основи харчування</w:t>
      </w:r>
      <w:r w:rsidR="002B4D8B">
        <w:rPr>
          <w:sz w:val="24"/>
          <w:szCs w:val="24"/>
          <w:lang w:val="uk-UA"/>
        </w:rPr>
        <w:tab/>
      </w:r>
      <w:r w:rsidR="002B4D8B">
        <w:rPr>
          <w:sz w:val="24"/>
          <w:szCs w:val="24"/>
          <w:lang w:val="uk-UA"/>
        </w:rPr>
        <w:tab/>
        <w:t xml:space="preserve"> </w:t>
      </w:r>
      <w:r w:rsidR="000765F3">
        <w:rPr>
          <w:sz w:val="24"/>
          <w:szCs w:val="24"/>
          <w:lang w:val="uk-UA"/>
        </w:rPr>
        <w:t>68</w:t>
      </w:r>
    </w:p>
    <w:p w:rsidR="00324F72" w:rsidRPr="00490C23" w:rsidRDefault="00324F72" w:rsidP="00E73CE9">
      <w:pPr>
        <w:tabs>
          <w:tab w:val="left" w:pos="6237"/>
        </w:tabs>
        <w:ind w:left="-142" w:right="-285" w:firstLine="567"/>
        <w:jc w:val="both"/>
        <w:rPr>
          <w:rStyle w:val="FontStyle27"/>
          <w:sz w:val="24"/>
          <w:szCs w:val="24"/>
          <w:lang w:val="uk-UA"/>
        </w:rPr>
      </w:pPr>
      <w:r w:rsidRPr="00490C23">
        <w:rPr>
          <w:sz w:val="24"/>
          <w:szCs w:val="24"/>
          <w:lang w:val="uk-UA"/>
        </w:rPr>
        <w:t>4.1.</w:t>
      </w:r>
      <w:r w:rsidRPr="00490C23">
        <w:rPr>
          <w:bCs/>
          <w:sz w:val="24"/>
          <w:szCs w:val="24"/>
          <w:lang w:val="uk-UA"/>
        </w:rPr>
        <w:t xml:space="preserve"> </w:t>
      </w:r>
      <w:r w:rsidRPr="00490C23">
        <w:rPr>
          <w:sz w:val="24"/>
          <w:szCs w:val="24"/>
          <w:lang w:val="uk-UA"/>
        </w:rPr>
        <w:t>Задачі гігієн</w:t>
      </w:r>
      <w:r w:rsidR="002B4D8B">
        <w:rPr>
          <w:sz w:val="24"/>
          <w:szCs w:val="24"/>
          <w:lang w:val="uk-UA"/>
        </w:rPr>
        <w:t>и харчування на сучасному етапі</w:t>
      </w:r>
      <w:r w:rsidR="002B4D8B">
        <w:rPr>
          <w:sz w:val="24"/>
          <w:szCs w:val="24"/>
          <w:lang w:val="uk-UA"/>
        </w:rPr>
        <w:tab/>
      </w:r>
      <w:r w:rsidR="002B4D8B">
        <w:rPr>
          <w:sz w:val="24"/>
          <w:szCs w:val="24"/>
          <w:lang w:val="uk-UA"/>
        </w:rPr>
        <w:tab/>
        <w:t xml:space="preserve"> </w:t>
      </w:r>
      <w:r w:rsidR="00FC5CD9">
        <w:rPr>
          <w:sz w:val="24"/>
          <w:szCs w:val="24"/>
          <w:lang w:val="uk-UA"/>
        </w:rPr>
        <w:t>65</w:t>
      </w:r>
    </w:p>
    <w:p w:rsidR="00324F72" w:rsidRPr="00490C23" w:rsidRDefault="00324F72" w:rsidP="00E73CE9">
      <w:pPr>
        <w:tabs>
          <w:tab w:val="left" w:pos="6237"/>
        </w:tabs>
        <w:ind w:left="-142" w:right="-285" w:firstLine="567"/>
        <w:jc w:val="both"/>
        <w:rPr>
          <w:sz w:val="24"/>
          <w:szCs w:val="24"/>
          <w:lang w:val="uk-UA"/>
        </w:rPr>
      </w:pPr>
      <w:r w:rsidRPr="00490C23">
        <w:rPr>
          <w:sz w:val="24"/>
          <w:szCs w:val="24"/>
          <w:lang w:val="uk-UA"/>
        </w:rPr>
        <w:t xml:space="preserve">4.2.Харчовий статус людини, методи оцінки. складових </w:t>
      </w:r>
      <w:r w:rsidR="00E73CE9">
        <w:rPr>
          <w:sz w:val="24"/>
          <w:szCs w:val="24"/>
          <w:lang w:val="uk-UA"/>
        </w:rPr>
        <w:t>харчових продуктів</w:t>
      </w:r>
      <w:r w:rsidR="002B4D8B">
        <w:rPr>
          <w:sz w:val="24"/>
          <w:szCs w:val="24"/>
          <w:lang w:val="uk-UA"/>
        </w:rPr>
        <w:tab/>
      </w:r>
      <w:r w:rsidR="002B4D8B">
        <w:rPr>
          <w:sz w:val="24"/>
          <w:szCs w:val="24"/>
          <w:lang w:val="uk-UA"/>
        </w:rPr>
        <w:tab/>
        <w:t xml:space="preserve"> </w:t>
      </w:r>
      <w:r w:rsidR="000765F3">
        <w:rPr>
          <w:sz w:val="24"/>
          <w:szCs w:val="24"/>
          <w:lang w:val="uk-UA"/>
        </w:rPr>
        <w:t>71</w:t>
      </w:r>
    </w:p>
    <w:p w:rsidR="00324F72" w:rsidRPr="00490C23" w:rsidRDefault="00324F72" w:rsidP="00E73CE9">
      <w:pPr>
        <w:ind w:left="-142" w:right="-285" w:firstLine="567"/>
        <w:contextualSpacing/>
        <w:jc w:val="both"/>
        <w:rPr>
          <w:sz w:val="24"/>
          <w:szCs w:val="24"/>
          <w:lang w:val="uk-UA"/>
        </w:rPr>
      </w:pPr>
      <w:r w:rsidRPr="00490C23">
        <w:rPr>
          <w:sz w:val="24"/>
          <w:szCs w:val="24"/>
          <w:lang w:val="uk-UA"/>
        </w:rPr>
        <w:t>4.3. Нетрадиційні види харчування</w:t>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t xml:space="preserve"> </w:t>
      </w:r>
      <w:r w:rsidR="000765F3">
        <w:rPr>
          <w:sz w:val="24"/>
          <w:szCs w:val="24"/>
          <w:lang w:val="uk-UA"/>
        </w:rPr>
        <w:t>79</w:t>
      </w:r>
    </w:p>
    <w:p w:rsidR="00324F72" w:rsidRPr="00490C23" w:rsidRDefault="00324F72" w:rsidP="00E73CE9">
      <w:pPr>
        <w:ind w:left="-142" w:right="-285" w:firstLine="567"/>
        <w:contextualSpacing/>
        <w:jc w:val="both"/>
        <w:rPr>
          <w:iCs/>
          <w:sz w:val="24"/>
          <w:szCs w:val="24"/>
          <w:lang w:val="uk-UA" w:eastAsia="uk-UA"/>
        </w:rPr>
      </w:pPr>
      <w:r w:rsidRPr="00490C23">
        <w:rPr>
          <w:iCs/>
          <w:sz w:val="24"/>
          <w:szCs w:val="24"/>
          <w:lang w:val="uk-UA" w:eastAsia="uk-UA"/>
        </w:rPr>
        <w:t>4.4. Дієтичне харчування</w:t>
      </w:r>
      <w:r w:rsidR="002B4D8B">
        <w:rPr>
          <w:iCs/>
          <w:sz w:val="24"/>
          <w:szCs w:val="24"/>
          <w:lang w:val="uk-UA" w:eastAsia="uk-UA"/>
        </w:rPr>
        <w:tab/>
      </w:r>
      <w:r w:rsidR="002B4D8B">
        <w:rPr>
          <w:iCs/>
          <w:sz w:val="24"/>
          <w:szCs w:val="24"/>
          <w:lang w:val="uk-UA" w:eastAsia="uk-UA"/>
        </w:rPr>
        <w:tab/>
      </w:r>
      <w:r w:rsidR="002B4D8B">
        <w:rPr>
          <w:iCs/>
          <w:sz w:val="24"/>
          <w:szCs w:val="24"/>
          <w:lang w:val="uk-UA" w:eastAsia="uk-UA"/>
        </w:rPr>
        <w:tab/>
      </w:r>
      <w:r w:rsidR="002B4D8B">
        <w:rPr>
          <w:iCs/>
          <w:sz w:val="24"/>
          <w:szCs w:val="24"/>
          <w:lang w:val="uk-UA" w:eastAsia="uk-UA"/>
        </w:rPr>
        <w:tab/>
      </w:r>
      <w:r w:rsidR="002B4D8B">
        <w:rPr>
          <w:iCs/>
          <w:sz w:val="24"/>
          <w:szCs w:val="24"/>
          <w:lang w:val="uk-UA" w:eastAsia="uk-UA"/>
        </w:rPr>
        <w:tab/>
      </w:r>
      <w:r w:rsidR="000765F3">
        <w:rPr>
          <w:iCs/>
          <w:sz w:val="24"/>
          <w:szCs w:val="24"/>
          <w:lang w:val="uk-UA" w:eastAsia="uk-UA"/>
        </w:rPr>
        <w:t>82</w:t>
      </w:r>
    </w:p>
    <w:p w:rsidR="00324F72" w:rsidRPr="00490C23" w:rsidRDefault="00324F72" w:rsidP="00E73CE9">
      <w:pPr>
        <w:pStyle w:val="Style4"/>
        <w:widowControl/>
        <w:spacing w:line="240" w:lineRule="auto"/>
        <w:ind w:left="-142" w:right="-285" w:firstLine="567"/>
        <w:rPr>
          <w:bCs/>
          <w:shd w:val="clear" w:color="auto" w:fill="FFFFFF"/>
          <w:lang w:val="uk-UA"/>
        </w:rPr>
      </w:pPr>
      <w:r w:rsidRPr="00490C23">
        <w:rPr>
          <w:bCs/>
          <w:shd w:val="clear" w:color="auto" w:fill="FFFFFF"/>
          <w:lang w:val="uk-UA"/>
        </w:rPr>
        <w:t xml:space="preserve">4.5. Вітаміни, </w:t>
      </w:r>
      <w:proofErr w:type="spellStart"/>
      <w:r w:rsidRPr="00490C23">
        <w:rPr>
          <w:bCs/>
          <w:shd w:val="clear" w:color="auto" w:fill="FFFFFF"/>
          <w:lang w:val="uk-UA"/>
        </w:rPr>
        <w:t>макро</w:t>
      </w:r>
      <w:proofErr w:type="spellEnd"/>
      <w:r w:rsidRPr="00490C23">
        <w:rPr>
          <w:bCs/>
          <w:shd w:val="clear" w:color="auto" w:fill="FFFFFF"/>
          <w:lang w:val="uk-UA"/>
        </w:rPr>
        <w:t>- та мікроелементи</w:t>
      </w:r>
      <w:r w:rsidR="00E73CE9">
        <w:rPr>
          <w:bCs/>
          <w:shd w:val="clear" w:color="auto" w:fill="FFFFFF"/>
          <w:lang w:val="uk-UA"/>
        </w:rPr>
        <w:t xml:space="preserve">, значення для організму </w:t>
      </w:r>
      <w:r w:rsidR="002B4D8B">
        <w:rPr>
          <w:bCs/>
          <w:shd w:val="clear" w:color="auto" w:fill="FFFFFF"/>
          <w:lang w:val="uk-UA"/>
        </w:rPr>
        <w:t>людини</w:t>
      </w:r>
      <w:r w:rsidR="002B4D8B">
        <w:rPr>
          <w:bCs/>
          <w:shd w:val="clear" w:color="auto" w:fill="FFFFFF"/>
          <w:lang w:val="uk-UA"/>
        </w:rPr>
        <w:tab/>
      </w:r>
      <w:r w:rsidR="002B4D8B">
        <w:rPr>
          <w:bCs/>
          <w:shd w:val="clear" w:color="auto" w:fill="FFFFFF"/>
          <w:lang w:val="uk-UA"/>
        </w:rPr>
        <w:tab/>
      </w:r>
      <w:r w:rsidR="002B4D8B">
        <w:rPr>
          <w:bCs/>
          <w:shd w:val="clear" w:color="auto" w:fill="FFFFFF"/>
          <w:lang w:val="uk-UA"/>
        </w:rPr>
        <w:tab/>
      </w:r>
      <w:r w:rsidR="002B4D8B">
        <w:rPr>
          <w:bCs/>
          <w:shd w:val="clear" w:color="auto" w:fill="FFFFFF"/>
          <w:lang w:val="uk-UA"/>
        </w:rPr>
        <w:tab/>
      </w:r>
      <w:r w:rsidR="002B4D8B">
        <w:rPr>
          <w:bCs/>
          <w:shd w:val="clear" w:color="auto" w:fill="FFFFFF"/>
          <w:lang w:val="uk-UA"/>
        </w:rPr>
        <w:tab/>
      </w:r>
      <w:r w:rsidR="002B4D8B">
        <w:rPr>
          <w:bCs/>
          <w:shd w:val="clear" w:color="auto" w:fill="FFFFFF"/>
          <w:lang w:val="uk-UA"/>
        </w:rPr>
        <w:tab/>
      </w:r>
      <w:r w:rsidR="002B4D8B">
        <w:rPr>
          <w:bCs/>
          <w:shd w:val="clear" w:color="auto" w:fill="FFFFFF"/>
          <w:lang w:val="uk-UA"/>
        </w:rPr>
        <w:tab/>
      </w:r>
      <w:r w:rsidR="002B4D8B">
        <w:rPr>
          <w:bCs/>
          <w:shd w:val="clear" w:color="auto" w:fill="FFFFFF"/>
          <w:lang w:val="uk-UA"/>
        </w:rPr>
        <w:tab/>
      </w:r>
      <w:r w:rsidR="002B4D8B">
        <w:rPr>
          <w:bCs/>
          <w:shd w:val="clear" w:color="auto" w:fill="FFFFFF"/>
          <w:lang w:val="uk-UA"/>
        </w:rPr>
        <w:tab/>
        <w:t xml:space="preserve"> </w:t>
      </w:r>
      <w:r w:rsidR="000765F3">
        <w:rPr>
          <w:bCs/>
          <w:shd w:val="clear" w:color="auto" w:fill="FFFFFF"/>
          <w:lang w:val="uk-UA"/>
        </w:rPr>
        <w:t>90</w:t>
      </w:r>
    </w:p>
    <w:p w:rsidR="00324F72" w:rsidRPr="00490C23" w:rsidRDefault="00324F72" w:rsidP="002B4D8B">
      <w:pPr>
        <w:ind w:left="-142" w:right="-285" w:firstLine="567"/>
        <w:jc w:val="both"/>
        <w:rPr>
          <w:sz w:val="24"/>
          <w:szCs w:val="24"/>
          <w:lang w:val="uk-UA"/>
        </w:rPr>
      </w:pPr>
      <w:r w:rsidRPr="00490C23">
        <w:rPr>
          <w:sz w:val="24"/>
          <w:szCs w:val="24"/>
          <w:lang w:val="uk-UA"/>
        </w:rPr>
        <w:lastRenderedPageBreak/>
        <w:t xml:space="preserve">4.6. Енергетична цінність (калорійність) харчового раціону, розрахунок </w:t>
      </w:r>
      <w:r w:rsidR="002B4D8B">
        <w:rPr>
          <w:sz w:val="24"/>
          <w:szCs w:val="24"/>
          <w:lang w:val="uk-UA"/>
        </w:rPr>
        <w:t>енерговитрат організму</w:t>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0765F3">
        <w:rPr>
          <w:sz w:val="24"/>
          <w:szCs w:val="24"/>
          <w:lang w:val="uk-UA"/>
        </w:rPr>
        <w:t>93</w:t>
      </w:r>
    </w:p>
    <w:p w:rsidR="00324F72" w:rsidRPr="00490C23" w:rsidRDefault="00324F72" w:rsidP="00E73CE9">
      <w:pPr>
        <w:ind w:left="-142" w:right="-285" w:firstLine="567"/>
        <w:jc w:val="both"/>
        <w:rPr>
          <w:sz w:val="24"/>
          <w:szCs w:val="24"/>
          <w:lang w:val="uk-UA"/>
        </w:rPr>
      </w:pPr>
      <w:r w:rsidRPr="00490C23">
        <w:rPr>
          <w:sz w:val="24"/>
          <w:szCs w:val="24"/>
          <w:lang w:val="uk-UA"/>
        </w:rPr>
        <w:t>4.7. Харчування організований колективів, формування меню-розкладки</w:t>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0765F3">
        <w:rPr>
          <w:sz w:val="24"/>
          <w:szCs w:val="24"/>
          <w:lang w:val="uk-UA"/>
        </w:rPr>
        <w:t>101</w:t>
      </w:r>
    </w:p>
    <w:p w:rsidR="00327F84" w:rsidRPr="0062298F" w:rsidRDefault="00324F72" w:rsidP="002B4D8B">
      <w:pPr>
        <w:ind w:left="-142" w:right="-285" w:firstLine="567"/>
        <w:jc w:val="both"/>
        <w:rPr>
          <w:sz w:val="24"/>
          <w:szCs w:val="24"/>
          <w:lang w:val="uk-UA"/>
        </w:rPr>
      </w:pPr>
      <w:r w:rsidRPr="00490C23">
        <w:rPr>
          <w:sz w:val="24"/>
          <w:szCs w:val="24"/>
          <w:lang w:val="uk-UA"/>
        </w:rPr>
        <w:t xml:space="preserve">4.8. Харчові отруєння, клінічні ознаки, профілактика. </w:t>
      </w:r>
      <w:proofErr w:type="spellStart"/>
      <w:r w:rsidRPr="00490C23">
        <w:rPr>
          <w:sz w:val="24"/>
          <w:szCs w:val="24"/>
        </w:rPr>
        <w:t>Захист</w:t>
      </w:r>
      <w:proofErr w:type="spellEnd"/>
      <w:r w:rsidRPr="00490C23">
        <w:rPr>
          <w:sz w:val="24"/>
          <w:szCs w:val="24"/>
        </w:rPr>
        <w:t xml:space="preserve"> </w:t>
      </w:r>
      <w:proofErr w:type="spellStart"/>
      <w:r w:rsidRPr="00490C23">
        <w:rPr>
          <w:sz w:val="24"/>
          <w:szCs w:val="24"/>
        </w:rPr>
        <w:t>харчових</w:t>
      </w:r>
      <w:proofErr w:type="spellEnd"/>
      <w:r w:rsidRPr="00490C23">
        <w:rPr>
          <w:sz w:val="24"/>
          <w:szCs w:val="24"/>
        </w:rPr>
        <w:t xml:space="preserve"> </w:t>
      </w:r>
      <w:proofErr w:type="spellStart"/>
      <w:r w:rsidRPr="00490C23">
        <w:rPr>
          <w:sz w:val="24"/>
          <w:szCs w:val="24"/>
        </w:rPr>
        <w:t>продуктів</w:t>
      </w:r>
      <w:proofErr w:type="spellEnd"/>
      <w:r w:rsidRPr="00490C23">
        <w:rPr>
          <w:sz w:val="24"/>
          <w:szCs w:val="24"/>
        </w:rPr>
        <w:t xml:space="preserve"> і </w:t>
      </w:r>
      <w:proofErr w:type="spellStart"/>
      <w:r w:rsidRPr="00490C23">
        <w:rPr>
          <w:sz w:val="24"/>
          <w:szCs w:val="24"/>
        </w:rPr>
        <w:t>готових</w:t>
      </w:r>
      <w:proofErr w:type="spellEnd"/>
      <w:r w:rsidRPr="00490C23">
        <w:rPr>
          <w:sz w:val="24"/>
          <w:szCs w:val="24"/>
        </w:rPr>
        <w:t xml:space="preserve"> </w:t>
      </w:r>
      <w:proofErr w:type="spellStart"/>
      <w:r w:rsidRPr="00490C23">
        <w:rPr>
          <w:sz w:val="24"/>
          <w:szCs w:val="24"/>
        </w:rPr>
        <w:t>страв</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бактеріального</w:t>
      </w:r>
      <w:proofErr w:type="spellEnd"/>
      <w:r w:rsidRPr="00490C23">
        <w:rPr>
          <w:sz w:val="24"/>
          <w:szCs w:val="24"/>
        </w:rPr>
        <w:t xml:space="preserve"> </w:t>
      </w:r>
      <w:proofErr w:type="spellStart"/>
      <w:r w:rsidRPr="00490C23">
        <w:rPr>
          <w:sz w:val="24"/>
          <w:szCs w:val="24"/>
        </w:rPr>
        <w:t>забруднення</w:t>
      </w:r>
      <w:proofErr w:type="spellEnd"/>
      <w:r w:rsidRPr="00490C23">
        <w:rPr>
          <w:sz w:val="24"/>
          <w:szCs w:val="24"/>
        </w:rPr>
        <w:t xml:space="preserve"> і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попадання</w:t>
      </w:r>
      <w:proofErr w:type="spellEnd"/>
      <w:r w:rsidRPr="00490C23">
        <w:rPr>
          <w:sz w:val="24"/>
          <w:szCs w:val="24"/>
        </w:rPr>
        <w:t xml:space="preserve"> в них </w:t>
      </w:r>
      <w:proofErr w:type="spellStart"/>
      <w:r w:rsidRPr="00490C23">
        <w:rPr>
          <w:sz w:val="24"/>
          <w:szCs w:val="24"/>
        </w:rPr>
        <w:t>токсичних</w:t>
      </w:r>
      <w:proofErr w:type="spellEnd"/>
      <w:r w:rsidR="002B4D8B">
        <w:rPr>
          <w:sz w:val="24"/>
          <w:szCs w:val="24"/>
          <w:lang w:val="uk-UA"/>
        </w:rPr>
        <w:t xml:space="preserve"> речовин</w:t>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0765F3">
        <w:rPr>
          <w:sz w:val="24"/>
          <w:szCs w:val="24"/>
          <w:lang w:val="uk-UA"/>
        </w:rPr>
        <w:t>112</w:t>
      </w:r>
      <w:r w:rsidRPr="00E73CE9">
        <w:rPr>
          <w:sz w:val="24"/>
          <w:szCs w:val="24"/>
          <w:lang w:val="uk-UA"/>
        </w:rPr>
        <w:t xml:space="preserve"> </w:t>
      </w:r>
    </w:p>
    <w:p w:rsidR="00F038A9" w:rsidRPr="00490C23" w:rsidRDefault="0062298F" w:rsidP="00E73CE9">
      <w:pPr>
        <w:ind w:left="-142" w:right="-285" w:firstLine="567"/>
        <w:jc w:val="both"/>
        <w:rPr>
          <w:iCs/>
          <w:sz w:val="24"/>
          <w:szCs w:val="24"/>
          <w:shd w:val="clear" w:color="auto" w:fill="FFFFFF"/>
          <w:lang w:val="uk-UA"/>
        </w:rPr>
      </w:pPr>
      <w:r>
        <w:rPr>
          <w:iCs/>
          <w:sz w:val="24"/>
          <w:szCs w:val="24"/>
          <w:shd w:val="clear" w:color="auto" w:fill="FFFFFF"/>
          <w:lang w:val="uk-UA"/>
        </w:rPr>
        <w:t>РОЗДІЛ</w:t>
      </w:r>
      <w:r w:rsidR="00F038A9" w:rsidRPr="00490C23">
        <w:rPr>
          <w:iCs/>
          <w:sz w:val="24"/>
          <w:szCs w:val="24"/>
          <w:shd w:val="clear" w:color="auto" w:fill="FFFFFF"/>
          <w:lang w:val="uk-UA"/>
        </w:rPr>
        <w:t xml:space="preserve"> 5. Практичні заняття</w:t>
      </w:r>
      <w:r w:rsidR="002B4D8B">
        <w:rPr>
          <w:iCs/>
          <w:sz w:val="24"/>
          <w:szCs w:val="24"/>
          <w:shd w:val="clear" w:color="auto" w:fill="FFFFFF"/>
          <w:lang w:val="uk-UA"/>
        </w:rPr>
        <w:tab/>
      </w:r>
      <w:r w:rsidR="002B4D8B">
        <w:rPr>
          <w:iCs/>
          <w:sz w:val="24"/>
          <w:szCs w:val="24"/>
          <w:shd w:val="clear" w:color="auto" w:fill="FFFFFF"/>
          <w:lang w:val="uk-UA"/>
        </w:rPr>
        <w:tab/>
      </w:r>
      <w:r w:rsidR="002B4D8B">
        <w:rPr>
          <w:iCs/>
          <w:sz w:val="24"/>
          <w:szCs w:val="24"/>
          <w:shd w:val="clear" w:color="auto" w:fill="FFFFFF"/>
          <w:lang w:val="uk-UA"/>
        </w:rPr>
        <w:tab/>
      </w:r>
      <w:r w:rsidR="002B4D8B">
        <w:rPr>
          <w:iCs/>
          <w:sz w:val="24"/>
          <w:szCs w:val="24"/>
          <w:shd w:val="clear" w:color="auto" w:fill="FFFFFF"/>
          <w:lang w:val="uk-UA"/>
        </w:rPr>
        <w:tab/>
      </w:r>
      <w:r w:rsidR="002B4D8B">
        <w:rPr>
          <w:iCs/>
          <w:sz w:val="24"/>
          <w:szCs w:val="24"/>
          <w:shd w:val="clear" w:color="auto" w:fill="FFFFFF"/>
          <w:lang w:val="uk-UA"/>
        </w:rPr>
        <w:tab/>
        <w:t xml:space="preserve"> </w:t>
      </w:r>
      <w:r w:rsidR="000765F3">
        <w:rPr>
          <w:iCs/>
          <w:sz w:val="24"/>
          <w:szCs w:val="24"/>
          <w:shd w:val="clear" w:color="auto" w:fill="FFFFFF"/>
          <w:lang w:val="uk-UA"/>
        </w:rPr>
        <w:t>117</w:t>
      </w:r>
    </w:p>
    <w:p w:rsidR="00F038A9" w:rsidRPr="00490C23" w:rsidRDefault="00F038A9" w:rsidP="00E73CE9">
      <w:pPr>
        <w:ind w:left="-142" w:right="-285" w:firstLine="567"/>
        <w:jc w:val="both"/>
        <w:rPr>
          <w:sz w:val="24"/>
          <w:szCs w:val="24"/>
          <w:lang w:val="uk-UA"/>
        </w:rPr>
      </w:pPr>
      <w:r w:rsidRPr="00490C23">
        <w:rPr>
          <w:iCs/>
          <w:sz w:val="24"/>
          <w:szCs w:val="24"/>
          <w:shd w:val="clear" w:color="auto" w:fill="FFFFFF"/>
          <w:lang w:val="uk-UA"/>
        </w:rPr>
        <w:t>5.1.</w:t>
      </w:r>
      <w:r w:rsidRPr="00490C23">
        <w:rPr>
          <w:b/>
          <w:sz w:val="24"/>
          <w:szCs w:val="24"/>
          <w:lang w:val="uk-UA"/>
        </w:rPr>
        <w:t xml:space="preserve"> </w:t>
      </w:r>
      <w:r w:rsidRPr="00490C23">
        <w:rPr>
          <w:sz w:val="24"/>
          <w:szCs w:val="24"/>
          <w:lang w:val="uk-UA"/>
        </w:rPr>
        <w:t>Комплексна оцінка умов праці – з урахуванням фізіологічних та гігієнічних</w:t>
      </w:r>
      <w:r w:rsidR="002B4D8B">
        <w:rPr>
          <w:sz w:val="24"/>
          <w:szCs w:val="24"/>
          <w:lang w:val="uk-UA"/>
        </w:rPr>
        <w:t xml:space="preserve"> умов</w:t>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0765F3">
        <w:rPr>
          <w:sz w:val="24"/>
          <w:szCs w:val="24"/>
          <w:lang w:val="uk-UA"/>
        </w:rPr>
        <w:t>117</w:t>
      </w:r>
    </w:p>
    <w:p w:rsidR="00F038A9" w:rsidRPr="00490C23" w:rsidRDefault="00F038A9" w:rsidP="002B4D8B">
      <w:pPr>
        <w:ind w:left="-142" w:right="-285" w:firstLine="567"/>
        <w:jc w:val="both"/>
        <w:rPr>
          <w:sz w:val="24"/>
          <w:szCs w:val="24"/>
          <w:lang w:val="uk-UA"/>
        </w:rPr>
      </w:pPr>
      <w:r w:rsidRPr="00490C23">
        <w:rPr>
          <w:sz w:val="24"/>
          <w:szCs w:val="24"/>
          <w:lang w:val="uk-UA"/>
        </w:rPr>
        <w:t xml:space="preserve">5.2. </w:t>
      </w:r>
      <w:r w:rsidR="00E50949" w:rsidRPr="00490C23">
        <w:rPr>
          <w:sz w:val="24"/>
          <w:szCs w:val="24"/>
          <w:lang w:val="uk-UA"/>
        </w:rPr>
        <w:t>Гігієнічна оцінка «к</w:t>
      </w:r>
      <w:proofErr w:type="spellStart"/>
      <w:r w:rsidR="00E50949" w:rsidRPr="00490C23">
        <w:rPr>
          <w:sz w:val="24"/>
          <w:szCs w:val="24"/>
        </w:rPr>
        <w:t>омп’ютернозалежн</w:t>
      </w:r>
      <w:proofErr w:type="spellEnd"/>
      <w:r w:rsidR="00E50949" w:rsidRPr="00490C23">
        <w:rPr>
          <w:sz w:val="24"/>
          <w:szCs w:val="24"/>
          <w:lang w:val="uk-UA"/>
        </w:rPr>
        <w:t>ого</w:t>
      </w:r>
      <w:r w:rsidR="00E50949" w:rsidRPr="00490C23">
        <w:rPr>
          <w:sz w:val="24"/>
          <w:szCs w:val="24"/>
        </w:rPr>
        <w:t xml:space="preserve"> синдром</w:t>
      </w:r>
      <w:r w:rsidR="00E50949" w:rsidRPr="00490C23">
        <w:rPr>
          <w:sz w:val="24"/>
          <w:szCs w:val="24"/>
          <w:lang w:val="uk-UA"/>
        </w:rPr>
        <w:t>у»</w:t>
      </w:r>
      <w:r w:rsidR="00E50949" w:rsidRPr="00490C23">
        <w:rPr>
          <w:b/>
          <w:sz w:val="24"/>
          <w:szCs w:val="24"/>
        </w:rPr>
        <w:t xml:space="preserve"> </w:t>
      </w:r>
      <w:r w:rsidRPr="00490C23">
        <w:rPr>
          <w:sz w:val="24"/>
          <w:szCs w:val="24"/>
          <w:lang w:val="uk-UA"/>
        </w:rPr>
        <w:t>(с</w:t>
      </w:r>
      <w:proofErr w:type="spellStart"/>
      <w:r w:rsidRPr="00490C23">
        <w:rPr>
          <w:sz w:val="24"/>
          <w:szCs w:val="24"/>
        </w:rPr>
        <w:t>индром</w:t>
      </w:r>
      <w:proofErr w:type="spellEnd"/>
      <w:r w:rsidRPr="00490C23">
        <w:rPr>
          <w:sz w:val="24"/>
          <w:szCs w:val="24"/>
        </w:rPr>
        <w:t xml:space="preserve"> </w:t>
      </w:r>
      <w:proofErr w:type="spellStart"/>
      <w:r w:rsidRPr="00490C23">
        <w:rPr>
          <w:sz w:val="24"/>
          <w:szCs w:val="24"/>
        </w:rPr>
        <w:t>втоми</w:t>
      </w:r>
      <w:proofErr w:type="spellEnd"/>
      <w:r w:rsidRPr="00490C23">
        <w:rPr>
          <w:sz w:val="24"/>
          <w:szCs w:val="24"/>
        </w:rPr>
        <w:t xml:space="preserve"> очей</w:t>
      </w:r>
      <w:r w:rsidRPr="00490C23">
        <w:rPr>
          <w:sz w:val="24"/>
          <w:szCs w:val="24"/>
          <w:lang w:val="uk-UA"/>
        </w:rPr>
        <w:t>)</w:t>
      </w:r>
      <w:r w:rsidR="002B4D8B">
        <w:rPr>
          <w:sz w:val="24"/>
          <w:szCs w:val="24"/>
          <w:lang w:val="uk-UA"/>
        </w:rPr>
        <w:t xml:space="preserve">, причини, ознаки, профілактика </w:t>
      </w:r>
      <w:r w:rsidR="002B4D8B">
        <w:rPr>
          <w:sz w:val="24"/>
          <w:szCs w:val="24"/>
          <w:lang w:val="uk-UA"/>
        </w:rPr>
        <w:tab/>
      </w:r>
      <w:r w:rsidR="002B4D8B">
        <w:rPr>
          <w:sz w:val="24"/>
          <w:szCs w:val="24"/>
          <w:lang w:val="uk-UA"/>
        </w:rPr>
        <w:tab/>
      </w:r>
      <w:r w:rsidR="000765F3">
        <w:rPr>
          <w:sz w:val="24"/>
          <w:szCs w:val="24"/>
          <w:lang w:val="uk-UA"/>
        </w:rPr>
        <w:t>19</w:t>
      </w:r>
    </w:p>
    <w:p w:rsidR="002B4D8B" w:rsidRDefault="0094492C" w:rsidP="00E73CE9">
      <w:pPr>
        <w:ind w:left="-142" w:right="-285" w:firstLine="567"/>
        <w:jc w:val="both"/>
        <w:rPr>
          <w:sz w:val="24"/>
          <w:szCs w:val="24"/>
          <w:lang w:val="uk-UA"/>
        </w:rPr>
      </w:pPr>
      <w:r w:rsidRPr="00490C23">
        <w:rPr>
          <w:sz w:val="24"/>
          <w:szCs w:val="24"/>
          <w:lang w:val="uk-UA"/>
        </w:rPr>
        <w:t xml:space="preserve">5.3. Гігієнічна оцінка </w:t>
      </w:r>
      <w:r w:rsidR="000E16BB" w:rsidRPr="00490C23">
        <w:rPr>
          <w:sz w:val="24"/>
          <w:szCs w:val="24"/>
          <w:lang w:val="uk-UA"/>
        </w:rPr>
        <w:t xml:space="preserve">процесу </w:t>
      </w:r>
      <w:r w:rsidRPr="00490C23">
        <w:rPr>
          <w:sz w:val="24"/>
          <w:szCs w:val="24"/>
          <w:lang w:val="uk-UA"/>
        </w:rPr>
        <w:t>формування інтернет</w:t>
      </w:r>
      <w:r w:rsidR="002B4D8B">
        <w:rPr>
          <w:sz w:val="24"/>
          <w:szCs w:val="24"/>
          <w:lang w:val="uk-UA"/>
        </w:rPr>
        <w:t xml:space="preserve"> </w:t>
      </w:r>
      <w:r w:rsidRPr="00490C23">
        <w:rPr>
          <w:sz w:val="24"/>
          <w:szCs w:val="24"/>
          <w:lang w:val="uk-UA"/>
        </w:rPr>
        <w:t>-</w:t>
      </w:r>
      <w:r w:rsidR="002B4D8B">
        <w:rPr>
          <w:sz w:val="24"/>
          <w:szCs w:val="24"/>
          <w:lang w:val="uk-UA"/>
        </w:rPr>
        <w:t xml:space="preserve"> </w:t>
      </w:r>
    </w:p>
    <w:p w:rsidR="0094492C" w:rsidRPr="00490C23" w:rsidRDefault="002B4D8B" w:rsidP="002B4D8B">
      <w:pPr>
        <w:ind w:right="-285"/>
        <w:jc w:val="both"/>
        <w:rPr>
          <w:b/>
          <w:color w:val="FF0000"/>
          <w:sz w:val="24"/>
          <w:szCs w:val="24"/>
          <w:lang w:val="uk-UA"/>
        </w:rPr>
      </w:pPr>
      <w:r>
        <w:rPr>
          <w:sz w:val="24"/>
          <w:szCs w:val="24"/>
          <w:lang w:val="uk-UA"/>
        </w:rPr>
        <w:t>з</w:t>
      </w:r>
      <w:r w:rsidR="0094492C" w:rsidRPr="00490C23">
        <w:rPr>
          <w:sz w:val="24"/>
          <w:szCs w:val="24"/>
          <w:lang w:val="uk-UA"/>
        </w:rPr>
        <w:t>алежності</w:t>
      </w:r>
      <w:r>
        <w:rPr>
          <w:b/>
          <w:color w:val="FF0000"/>
          <w:sz w:val="24"/>
          <w:szCs w:val="24"/>
          <w:lang w:val="uk-UA"/>
        </w:rPr>
        <w:tab/>
      </w:r>
      <w:r>
        <w:rPr>
          <w:b/>
          <w:color w:val="FF0000"/>
          <w:sz w:val="24"/>
          <w:szCs w:val="24"/>
          <w:lang w:val="uk-UA"/>
        </w:rPr>
        <w:tab/>
      </w:r>
      <w:r>
        <w:rPr>
          <w:b/>
          <w:color w:val="FF0000"/>
          <w:sz w:val="24"/>
          <w:szCs w:val="24"/>
          <w:lang w:val="uk-UA"/>
        </w:rPr>
        <w:tab/>
      </w:r>
      <w:r>
        <w:rPr>
          <w:b/>
          <w:color w:val="FF0000"/>
          <w:sz w:val="24"/>
          <w:szCs w:val="24"/>
          <w:lang w:val="uk-UA"/>
        </w:rPr>
        <w:tab/>
      </w:r>
      <w:r>
        <w:rPr>
          <w:b/>
          <w:color w:val="FF0000"/>
          <w:sz w:val="24"/>
          <w:szCs w:val="24"/>
          <w:lang w:val="uk-UA"/>
        </w:rPr>
        <w:tab/>
      </w:r>
      <w:r>
        <w:rPr>
          <w:b/>
          <w:color w:val="FF0000"/>
          <w:sz w:val="24"/>
          <w:szCs w:val="24"/>
          <w:lang w:val="uk-UA"/>
        </w:rPr>
        <w:tab/>
      </w:r>
      <w:r>
        <w:rPr>
          <w:b/>
          <w:color w:val="FF0000"/>
          <w:sz w:val="24"/>
          <w:szCs w:val="24"/>
          <w:lang w:val="uk-UA"/>
        </w:rPr>
        <w:tab/>
      </w:r>
      <w:r>
        <w:rPr>
          <w:b/>
          <w:color w:val="FF0000"/>
          <w:sz w:val="24"/>
          <w:szCs w:val="24"/>
          <w:lang w:val="uk-UA"/>
        </w:rPr>
        <w:tab/>
      </w:r>
      <w:r w:rsidR="00AE75BB" w:rsidRPr="00AE75BB">
        <w:rPr>
          <w:sz w:val="24"/>
          <w:szCs w:val="24"/>
          <w:lang w:val="uk-UA"/>
        </w:rPr>
        <w:t>1</w:t>
      </w:r>
      <w:r w:rsidR="000765F3">
        <w:rPr>
          <w:sz w:val="24"/>
          <w:szCs w:val="24"/>
          <w:lang w:val="uk-UA"/>
        </w:rPr>
        <w:t>22</w:t>
      </w:r>
    </w:p>
    <w:p w:rsidR="0094492C" w:rsidRPr="00490C23" w:rsidRDefault="0094492C" w:rsidP="002B4D8B">
      <w:pPr>
        <w:ind w:left="-142" w:right="-285" w:firstLine="567"/>
        <w:jc w:val="both"/>
        <w:rPr>
          <w:sz w:val="24"/>
          <w:szCs w:val="24"/>
          <w:lang w:val="uk-UA"/>
        </w:rPr>
      </w:pPr>
      <w:r w:rsidRPr="00490C23">
        <w:rPr>
          <w:sz w:val="24"/>
          <w:szCs w:val="24"/>
          <w:lang w:val="uk-UA"/>
        </w:rPr>
        <w:t>5.4. Хронометражні спостереження при проведенні гігієнічн</w:t>
      </w:r>
      <w:r w:rsidR="0062298F">
        <w:rPr>
          <w:sz w:val="24"/>
          <w:szCs w:val="24"/>
          <w:lang w:val="uk-UA"/>
        </w:rPr>
        <w:t>ої оцінки режиму дня учня (студе</w:t>
      </w:r>
      <w:r w:rsidRPr="00490C23">
        <w:rPr>
          <w:sz w:val="24"/>
          <w:szCs w:val="24"/>
          <w:lang w:val="uk-UA"/>
        </w:rPr>
        <w:t>нта)</w:t>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0765F3">
        <w:rPr>
          <w:sz w:val="24"/>
          <w:szCs w:val="24"/>
          <w:lang w:val="uk-UA"/>
        </w:rPr>
        <w:t>123</w:t>
      </w:r>
    </w:p>
    <w:p w:rsidR="0094492C" w:rsidRPr="00490C23" w:rsidRDefault="0094492C" w:rsidP="00E73CE9">
      <w:pPr>
        <w:shd w:val="clear" w:color="auto" w:fill="FFFFFF"/>
        <w:autoSpaceDE w:val="0"/>
        <w:autoSpaceDN w:val="0"/>
        <w:adjustRightInd w:val="0"/>
        <w:ind w:left="-142" w:right="-285" w:firstLine="567"/>
        <w:jc w:val="both"/>
        <w:rPr>
          <w:bCs/>
          <w:sz w:val="24"/>
          <w:szCs w:val="24"/>
          <w:lang w:val="uk-UA"/>
        </w:rPr>
      </w:pPr>
      <w:r w:rsidRPr="00490C23">
        <w:rPr>
          <w:bCs/>
          <w:sz w:val="24"/>
          <w:szCs w:val="24"/>
          <w:lang w:val="uk-UA"/>
        </w:rPr>
        <w:t>5.5.</w:t>
      </w:r>
      <w:r w:rsidRPr="00490C23">
        <w:rPr>
          <w:b/>
          <w:bCs/>
          <w:sz w:val="24"/>
          <w:szCs w:val="24"/>
          <w:lang w:val="uk-UA"/>
        </w:rPr>
        <w:t xml:space="preserve"> </w:t>
      </w:r>
      <w:r w:rsidR="00D414A6" w:rsidRPr="00490C23">
        <w:rPr>
          <w:bCs/>
          <w:sz w:val="24"/>
          <w:szCs w:val="24"/>
          <w:lang w:val="uk-UA"/>
        </w:rPr>
        <w:t>Організація</w:t>
      </w:r>
      <w:r w:rsidRPr="00490C23">
        <w:rPr>
          <w:bCs/>
          <w:sz w:val="24"/>
          <w:szCs w:val="24"/>
          <w:lang w:val="uk-UA"/>
        </w:rPr>
        <w:t xml:space="preserve"> позашкільної діяльності та вільного часу учнів</w:t>
      </w:r>
      <w:r w:rsidR="00D414A6" w:rsidRPr="00490C23">
        <w:rPr>
          <w:bCs/>
          <w:sz w:val="24"/>
          <w:szCs w:val="24"/>
          <w:lang w:val="uk-UA"/>
        </w:rPr>
        <w:t>, гігієнічна оцінка</w:t>
      </w:r>
      <w:r w:rsidR="002B4D8B">
        <w:rPr>
          <w:bCs/>
          <w:sz w:val="24"/>
          <w:szCs w:val="24"/>
          <w:lang w:val="uk-UA"/>
        </w:rPr>
        <w:tab/>
      </w:r>
      <w:r w:rsidR="002B4D8B">
        <w:rPr>
          <w:bCs/>
          <w:sz w:val="24"/>
          <w:szCs w:val="24"/>
          <w:lang w:val="uk-UA"/>
        </w:rPr>
        <w:tab/>
      </w:r>
      <w:r w:rsidR="002B4D8B">
        <w:rPr>
          <w:bCs/>
          <w:sz w:val="24"/>
          <w:szCs w:val="24"/>
          <w:lang w:val="uk-UA"/>
        </w:rPr>
        <w:tab/>
      </w:r>
      <w:r w:rsidR="002B4D8B">
        <w:rPr>
          <w:bCs/>
          <w:sz w:val="24"/>
          <w:szCs w:val="24"/>
          <w:lang w:val="uk-UA"/>
        </w:rPr>
        <w:tab/>
      </w:r>
      <w:r w:rsidR="002B4D8B">
        <w:rPr>
          <w:bCs/>
          <w:sz w:val="24"/>
          <w:szCs w:val="24"/>
          <w:lang w:val="uk-UA"/>
        </w:rPr>
        <w:tab/>
      </w:r>
      <w:r w:rsidR="002B4D8B">
        <w:rPr>
          <w:bCs/>
          <w:sz w:val="24"/>
          <w:szCs w:val="24"/>
          <w:lang w:val="uk-UA"/>
        </w:rPr>
        <w:tab/>
      </w:r>
      <w:r w:rsidR="002B4D8B">
        <w:rPr>
          <w:bCs/>
          <w:sz w:val="24"/>
          <w:szCs w:val="24"/>
          <w:lang w:val="uk-UA"/>
        </w:rPr>
        <w:tab/>
        <w:t xml:space="preserve"> </w:t>
      </w:r>
      <w:r w:rsidR="000765F3">
        <w:rPr>
          <w:bCs/>
          <w:sz w:val="24"/>
          <w:szCs w:val="24"/>
          <w:lang w:val="uk-UA"/>
        </w:rPr>
        <w:t>125</w:t>
      </w:r>
    </w:p>
    <w:p w:rsidR="00D414A6" w:rsidRPr="00490C23" w:rsidRDefault="00D414A6" w:rsidP="00E73CE9">
      <w:pPr>
        <w:ind w:left="-142" w:right="-285" w:firstLine="567"/>
        <w:jc w:val="both"/>
        <w:rPr>
          <w:sz w:val="24"/>
          <w:szCs w:val="24"/>
          <w:lang w:val="uk-UA"/>
        </w:rPr>
      </w:pPr>
      <w:r w:rsidRPr="00490C23">
        <w:rPr>
          <w:sz w:val="24"/>
          <w:szCs w:val="24"/>
          <w:lang w:val="uk-UA"/>
        </w:rPr>
        <w:t>5.6. Гігієнічна оцінка значення білків, жирів,</w:t>
      </w:r>
      <w:r w:rsidR="002B4D8B">
        <w:rPr>
          <w:sz w:val="24"/>
          <w:szCs w:val="24"/>
          <w:lang w:val="uk-UA"/>
        </w:rPr>
        <w:t xml:space="preserve"> вуглеводів для здоров’я людини</w:t>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t xml:space="preserve"> </w:t>
      </w:r>
      <w:r w:rsidR="000765F3">
        <w:rPr>
          <w:sz w:val="24"/>
          <w:szCs w:val="24"/>
          <w:lang w:val="uk-UA"/>
        </w:rPr>
        <w:t>127</w:t>
      </w:r>
    </w:p>
    <w:p w:rsidR="00D414A6" w:rsidRPr="00490C23" w:rsidRDefault="00D414A6" w:rsidP="00E73CE9">
      <w:pPr>
        <w:ind w:left="-142" w:right="-285" w:firstLine="567"/>
        <w:contextualSpacing/>
        <w:rPr>
          <w:color w:val="000000"/>
          <w:sz w:val="24"/>
          <w:szCs w:val="24"/>
          <w:lang w:val="uk-UA"/>
        </w:rPr>
      </w:pPr>
      <w:r w:rsidRPr="00490C23">
        <w:rPr>
          <w:sz w:val="24"/>
          <w:szCs w:val="24"/>
          <w:lang w:val="uk-UA"/>
        </w:rPr>
        <w:t xml:space="preserve">5.7. </w:t>
      </w:r>
      <w:r w:rsidRPr="00490C23">
        <w:rPr>
          <w:color w:val="000000"/>
          <w:sz w:val="24"/>
          <w:szCs w:val="24"/>
          <w:lang w:val="uk-UA"/>
        </w:rPr>
        <w:t>Роздільне харчування, гігієніч</w:t>
      </w:r>
      <w:r w:rsidR="002B4D8B">
        <w:rPr>
          <w:color w:val="000000"/>
          <w:sz w:val="24"/>
          <w:szCs w:val="24"/>
          <w:lang w:val="uk-UA"/>
        </w:rPr>
        <w:t>ні основи поєднування продуктів</w:t>
      </w:r>
      <w:r w:rsidR="002B4D8B">
        <w:rPr>
          <w:color w:val="000000"/>
          <w:sz w:val="24"/>
          <w:szCs w:val="24"/>
          <w:lang w:val="uk-UA"/>
        </w:rPr>
        <w:tab/>
      </w:r>
      <w:r w:rsidR="002B4D8B">
        <w:rPr>
          <w:color w:val="000000"/>
          <w:sz w:val="24"/>
          <w:szCs w:val="24"/>
          <w:lang w:val="uk-UA"/>
        </w:rPr>
        <w:tab/>
      </w:r>
      <w:r w:rsidR="002B4D8B">
        <w:rPr>
          <w:color w:val="000000"/>
          <w:sz w:val="24"/>
          <w:szCs w:val="24"/>
          <w:lang w:val="uk-UA"/>
        </w:rPr>
        <w:tab/>
      </w:r>
      <w:r w:rsidR="002B4D8B">
        <w:rPr>
          <w:color w:val="000000"/>
          <w:sz w:val="24"/>
          <w:szCs w:val="24"/>
          <w:lang w:val="uk-UA"/>
        </w:rPr>
        <w:tab/>
      </w:r>
      <w:r w:rsidR="002B4D8B">
        <w:rPr>
          <w:color w:val="000000"/>
          <w:sz w:val="24"/>
          <w:szCs w:val="24"/>
          <w:lang w:val="uk-UA"/>
        </w:rPr>
        <w:tab/>
      </w:r>
      <w:r w:rsidR="002B4D8B">
        <w:rPr>
          <w:color w:val="000000"/>
          <w:sz w:val="24"/>
          <w:szCs w:val="24"/>
          <w:lang w:val="uk-UA"/>
        </w:rPr>
        <w:tab/>
      </w:r>
      <w:r w:rsidR="002B4D8B">
        <w:rPr>
          <w:color w:val="000000"/>
          <w:sz w:val="24"/>
          <w:szCs w:val="24"/>
          <w:lang w:val="uk-UA"/>
        </w:rPr>
        <w:tab/>
      </w:r>
      <w:r w:rsidR="002B4D8B">
        <w:rPr>
          <w:color w:val="000000"/>
          <w:sz w:val="24"/>
          <w:szCs w:val="24"/>
          <w:lang w:val="uk-UA"/>
        </w:rPr>
        <w:tab/>
      </w:r>
      <w:r w:rsidR="000765F3">
        <w:rPr>
          <w:color w:val="000000"/>
          <w:sz w:val="24"/>
          <w:szCs w:val="24"/>
          <w:lang w:val="uk-UA"/>
        </w:rPr>
        <w:t>131</w:t>
      </w:r>
    </w:p>
    <w:p w:rsidR="002B4D8B" w:rsidRPr="002B4D8B" w:rsidRDefault="00D414A6" w:rsidP="002B4D8B">
      <w:pPr>
        <w:ind w:left="-142" w:right="-285" w:firstLine="567"/>
        <w:jc w:val="both"/>
        <w:rPr>
          <w:sz w:val="24"/>
          <w:szCs w:val="24"/>
          <w:lang w:val="uk-UA"/>
        </w:rPr>
      </w:pPr>
      <w:r w:rsidRPr="00490C23">
        <w:rPr>
          <w:color w:val="000000"/>
          <w:sz w:val="24"/>
          <w:szCs w:val="24"/>
          <w:lang w:val="uk-UA"/>
        </w:rPr>
        <w:t>5.8.</w:t>
      </w:r>
      <w:r w:rsidRPr="00490C23">
        <w:rPr>
          <w:sz w:val="24"/>
          <w:szCs w:val="24"/>
          <w:lang w:val="uk-UA"/>
        </w:rPr>
        <w:t xml:space="preserve"> Загальна характеристика вітамінів, </w:t>
      </w:r>
      <w:proofErr w:type="spellStart"/>
      <w:r w:rsidRPr="00490C23">
        <w:rPr>
          <w:sz w:val="24"/>
          <w:szCs w:val="24"/>
          <w:lang w:val="uk-UA"/>
        </w:rPr>
        <w:t>макро</w:t>
      </w:r>
      <w:proofErr w:type="spellEnd"/>
      <w:r w:rsidRPr="00490C23">
        <w:rPr>
          <w:sz w:val="24"/>
          <w:szCs w:val="24"/>
          <w:lang w:val="uk-UA"/>
        </w:rPr>
        <w:t xml:space="preserve"> - та мікроелементів, необхідних для забезпе</w:t>
      </w:r>
      <w:r w:rsidR="002B4D8B">
        <w:rPr>
          <w:sz w:val="24"/>
          <w:szCs w:val="24"/>
          <w:lang w:val="uk-UA"/>
        </w:rPr>
        <w:t>чення життєдіяльності організму</w:t>
      </w:r>
      <w:r w:rsidR="002B4D8B" w:rsidRPr="00490C23">
        <w:rPr>
          <w:sz w:val="24"/>
          <w:szCs w:val="24"/>
        </w:rPr>
        <w:t xml:space="preserve"> </w:t>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r w:rsidR="002B4D8B">
        <w:rPr>
          <w:sz w:val="24"/>
          <w:szCs w:val="24"/>
          <w:lang w:val="uk-UA"/>
        </w:rPr>
        <w:tab/>
      </w:r>
    </w:p>
    <w:p w:rsidR="00511C54" w:rsidRPr="00490C23" w:rsidRDefault="002B4D8B" w:rsidP="002B4D8B">
      <w:pPr>
        <w:ind w:left="-142" w:right="-285" w:firstLine="567"/>
        <w:jc w:val="both"/>
        <w:rPr>
          <w:sz w:val="24"/>
          <w:szCs w:val="24"/>
          <w:lang w:val="uk-UA"/>
        </w:rPr>
      </w:pPr>
      <w:r>
        <w:rPr>
          <w:sz w:val="24"/>
          <w:szCs w:val="24"/>
          <w:lang w:val="uk-UA"/>
        </w:rPr>
        <w:t>5.9. Х</w:t>
      </w:r>
      <w:proofErr w:type="spellStart"/>
      <w:r w:rsidR="00511C54" w:rsidRPr="00490C23">
        <w:rPr>
          <w:sz w:val="24"/>
          <w:szCs w:val="24"/>
        </w:rPr>
        <w:t>ронометражн</w:t>
      </w:r>
      <w:r w:rsidR="00511C54" w:rsidRPr="00490C23">
        <w:rPr>
          <w:sz w:val="24"/>
          <w:szCs w:val="24"/>
          <w:lang w:val="uk-UA"/>
        </w:rPr>
        <w:t>ий</w:t>
      </w:r>
      <w:proofErr w:type="spellEnd"/>
      <w:r w:rsidR="00511C54" w:rsidRPr="00490C23">
        <w:rPr>
          <w:sz w:val="24"/>
          <w:szCs w:val="24"/>
        </w:rPr>
        <w:t xml:space="preserve"> (</w:t>
      </w:r>
      <w:proofErr w:type="spellStart"/>
      <w:r w:rsidR="00511C54" w:rsidRPr="00490C23">
        <w:rPr>
          <w:sz w:val="24"/>
          <w:szCs w:val="24"/>
        </w:rPr>
        <w:t>розрахунков</w:t>
      </w:r>
      <w:r w:rsidR="00511C54" w:rsidRPr="00490C23">
        <w:rPr>
          <w:sz w:val="24"/>
          <w:szCs w:val="24"/>
          <w:lang w:val="uk-UA"/>
        </w:rPr>
        <w:t>ий</w:t>
      </w:r>
      <w:proofErr w:type="spellEnd"/>
      <w:r w:rsidR="00511C54" w:rsidRPr="00490C23">
        <w:rPr>
          <w:sz w:val="24"/>
          <w:szCs w:val="24"/>
        </w:rPr>
        <w:t>) метод</w:t>
      </w:r>
      <w:r w:rsidR="00511C54" w:rsidRPr="00490C23">
        <w:rPr>
          <w:sz w:val="24"/>
          <w:szCs w:val="24"/>
          <w:lang w:val="uk-UA"/>
        </w:rPr>
        <w:t xml:space="preserve"> підрахунків </w:t>
      </w:r>
      <w:r w:rsidR="00511C54" w:rsidRPr="00490C23">
        <w:rPr>
          <w:sz w:val="24"/>
          <w:szCs w:val="24"/>
        </w:rPr>
        <w:t xml:space="preserve">основного </w:t>
      </w:r>
      <w:proofErr w:type="spellStart"/>
      <w:r w:rsidR="00511C54" w:rsidRPr="00490C23">
        <w:rPr>
          <w:sz w:val="24"/>
          <w:szCs w:val="24"/>
        </w:rPr>
        <w:t>обміну</w:t>
      </w:r>
      <w:proofErr w:type="spellEnd"/>
      <w:r w:rsidR="00511C54" w:rsidRPr="00490C23">
        <w:rPr>
          <w:sz w:val="24"/>
          <w:szCs w:val="24"/>
          <w:lang w:val="uk-UA"/>
        </w:rPr>
        <w:t xml:space="preserve"> та його складових, гігієнічна оцінка</w:t>
      </w:r>
      <w:r>
        <w:rPr>
          <w:sz w:val="24"/>
          <w:szCs w:val="24"/>
          <w:lang w:val="uk-UA"/>
        </w:rPr>
        <w:tab/>
      </w:r>
      <w:r>
        <w:rPr>
          <w:sz w:val="24"/>
          <w:szCs w:val="24"/>
          <w:lang w:val="uk-UA"/>
        </w:rPr>
        <w:tab/>
      </w:r>
      <w:r w:rsidR="000765F3">
        <w:rPr>
          <w:sz w:val="24"/>
          <w:szCs w:val="24"/>
          <w:lang w:val="uk-UA"/>
        </w:rPr>
        <w:t>145</w:t>
      </w:r>
    </w:p>
    <w:p w:rsidR="00511C54" w:rsidRPr="00AE75BB" w:rsidRDefault="00511C54" w:rsidP="002B4D8B">
      <w:pPr>
        <w:ind w:left="-142" w:right="-285" w:firstLine="567"/>
        <w:jc w:val="both"/>
        <w:rPr>
          <w:color w:val="000000"/>
          <w:sz w:val="24"/>
          <w:szCs w:val="24"/>
          <w:lang w:val="uk-UA"/>
        </w:rPr>
      </w:pPr>
      <w:r w:rsidRPr="00490C23">
        <w:rPr>
          <w:color w:val="000000"/>
          <w:sz w:val="24"/>
          <w:szCs w:val="24"/>
          <w:lang w:val="uk-UA"/>
        </w:rPr>
        <w:t>5.10.</w:t>
      </w:r>
      <w:r w:rsidRPr="00490C23">
        <w:rPr>
          <w:b/>
          <w:color w:val="000000"/>
          <w:sz w:val="24"/>
          <w:szCs w:val="24"/>
          <w:lang w:val="uk-UA"/>
        </w:rPr>
        <w:t xml:space="preserve"> </w:t>
      </w:r>
      <w:r w:rsidRPr="00490C23">
        <w:rPr>
          <w:color w:val="000000"/>
          <w:sz w:val="24"/>
          <w:szCs w:val="24"/>
        </w:rPr>
        <w:t xml:space="preserve">Контроль і </w:t>
      </w:r>
      <w:proofErr w:type="spellStart"/>
      <w:r w:rsidRPr="00490C23">
        <w:rPr>
          <w:color w:val="000000"/>
          <w:sz w:val="24"/>
          <w:szCs w:val="24"/>
        </w:rPr>
        <w:t>державний</w:t>
      </w:r>
      <w:proofErr w:type="spellEnd"/>
      <w:r w:rsidRPr="00490C23">
        <w:rPr>
          <w:color w:val="000000"/>
          <w:sz w:val="24"/>
          <w:szCs w:val="24"/>
        </w:rPr>
        <w:t xml:space="preserve"> </w:t>
      </w:r>
      <w:proofErr w:type="spellStart"/>
      <w:r w:rsidRPr="00490C23">
        <w:rPr>
          <w:color w:val="000000"/>
          <w:sz w:val="24"/>
          <w:szCs w:val="24"/>
        </w:rPr>
        <w:t>нагляд</w:t>
      </w:r>
      <w:proofErr w:type="spellEnd"/>
      <w:r w:rsidRPr="00490C23">
        <w:rPr>
          <w:color w:val="000000"/>
          <w:sz w:val="24"/>
          <w:szCs w:val="24"/>
        </w:rPr>
        <w:t xml:space="preserve"> за </w:t>
      </w:r>
      <w:proofErr w:type="spellStart"/>
      <w:r w:rsidRPr="00490C23">
        <w:rPr>
          <w:color w:val="000000"/>
          <w:sz w:val="24"/>
          <w:szCs w:val="24"/>
        </w:rPr>
        <w:t>якістю</w:t>
      </w:r>
      <w:proofErr w:type="spellEnd"/>
      <w:r w:rsidRPr="00490C23">
        <w:rPr>
          <w:color w:val="000000"/>
          <w:sz w:val="24"/>
          <w:szCs w:val="24"/>
        </w:rPr>
        <w:t xml:space="preserve"> </w:t>
      </w:r>
      <w:proofErr w:type="spellStart"/>
      <w:r w:rsidRPr="00490C23">
        <w:rPr>
          <w:color w:val="000000"/>
          <w:sz w:val="24"/>
          <w:szCs w:val="24"/>
        </w:rPr>
        <w:t>харчування</w:t>
      </w:r>
      <w:proofErr w:type="spellEnd"/>
      <w:r w:rsidRPr="00490C23">
        <w:rPr>
          <w:color w:val="000000"/>
          <w:sz w:val="24"/>
          <w:szCs w:val="24"/>
        </w:rPr>
        <w:t xml:space="preserve"> у </w:t>
      </w:r>
      <w:proofErr w:type="spellStart"/>
      <w:r w:rsidRPr="00490C23">
        <w:rPr>
          <w:color w:val="000000"/>
          <w:sz w:val="24"/>
          <w:szCs w:val="24"/>
        </w:rPr>
        <w:t>навчальних</w:t>
      </w:r>
      <w:proofErr w:type="spellEnd"/>
      <w:r w:rsidRPr="00490C23">
        <w:rPr>
          <w:color w:val="000000"/>
          <w:sz w:val="24"/>
          <w:szCs w:val="24"/>
        </w:rPr>
        <w:t xml:space="preserve"> закладах (НЗ), </w:t>
      </w:r>
      <w:proofErr w:type="spellStart"/>
      <w:r w:rsidRPr="00490C23">
        <w:rPr>
          <w:color w:val="000000"/>
          <w:sz w:val="24"/>
          <w:szCs w:val="24"/>
        </w:rPr>
        <w:t>незалежно</w:t>
      </w:r>
      <w:proofErr w:type="spellEnd"/>
      <w:r w:rsidRPr="00490C23">
        <w:rPr>
          <w:color w:val="000000"/>
          <w:sz w:val="24"/>
          <w:szCs w:val="24"/>
        </w:rPr>
        <w:t xml:space="preserve"> </w:t>
      </w:r>
      <w:proofErr w:type="spellStart"/>
      <w:r w:rsidRPr="00490C23">
        <w:rPr>
          <w:color w:val="000000"/>
          <w:sz w:val="24"/>
          <w:szCs w:val="24"/>
        </w:rPr>
        <w:t>від</w:t>
      </w:r>
      <w:proofErr w:type="spellEnd"/>
      <w:r w:rsidRPr="00490C23">
        <w:rPr>
          <w:color w:val="000000"/>
          <w:sz w:val="24"/>
          <w:szCs w:val="24"/>
        </w:rPr>
        <w:t xml:space="preserve"> </w:t>
      </w:r>
      <w:proofErr w:type="spellStart"/>
      <w:r w:rsidRPr="00490C23">
        <w:rPr>
          <w:color w:val="000000"/>
          <w:sz w:val="24"/>
          <w:szCs w:val="24"/>
        </w:rPr>
        <w:t>підпорядкування</w:t>
      </w:r>
      <w:proofErr w:type="spellEnd"/>
      <w:r w:rsidRPr="00490C23">
        <w:rPr>
          <w:color w:val="000000"/>
          <w:sz w:val="24"/>
          <w:szCs w:val="24"/>
        </w:rPr>
        <w:t xml:space="preserve">, </w:t>
      </w:r>
      <w:proofErr w:type="spellStart"/>
      <w:r w:rsidRPr="00490C23">
        <w:rPr>
          <w:color w:val="000000"/>
          <w:sz w:val="24"/>
          <w:szCs w:val="24"/>
        </w:rPr>
        <w:t>типів</w:t>
      </w:r>
      <w:proofErr w:type="spellEnd"/>
      <w:r w:rsidRPr="00490C23">
        <w:rPr>
          <w:color w:val="000000"/>
          <w:sz w:val="24"/>
          <w:szCs w:val="24"/>
        </w:rPr>
        <w:t xml:space="preserve"> і </w:t>
      </w:r>
      <w:proofErr w:type="spellStart"/>
      <w:r w:rsidRPr="00490C23">
        <w:rPr>
          <w:color w:val="000000"/>
          <w:sz w:val="24"/>
          <w:szCs w:val="24"/>
        </w:rPr>
        <w:t>форми</w:t>
      </w:r>
      <w:proofErr w:type="spellEnd"/>
      <w:r w:rsidRPr="00490C23">
        <w:rPr>
          <w:color w:val="000000"/>
          <w:sz w:val="24"/>
          <w:szCs w:val="24"/>
        </w:rPr>
        <w:t xml:space="preserve"> </w:t>
      </w:r>
      <w:proofErr w:type="spellStart"/>
      <w:r w:rsidRPr="00490C23">
        <w:rPr>
          <w:color w:val="000000"/>
          <w:sz w:val="24"/>
          <w:szCs w:val="24"/>
        </w:rPr>
        <w:t>власності</w:t>
      </w:r>
      <w:proofErr w:type="spellEnd"/>
      <w:r w:rsidR="00DF3DE8">
        <w:rPr>
          <w:color w:val="000000"/>
          <w:sz w:val="24"/>
          <w:szCs w:val="24"/>
          <w:lang w:val="uk-UA"/>
        </w:rPr>
        <w:tab/>
      </w:r>
      <w:r w:rsidR="00DF3DE8">
        <w:rPr>
          <w:color w:val="000000"/>
          <w:sz w:val="24"/>
          <w:szCs w:val="24"/>
          <w:lang w:val="uk-UA"/>
        </w:rPr>
        <w:tab/>
      </w:r>
      <w:r w:rsidR="00DF3DE8">
        <w:rPr>
          <w:color w:val="000000"/>
          <w:sz w:val="24"/>
          <w:szCs w:val="24"/>
          <w:lang w:val="uk-UA"/>
        </w:rPr>
        <w:tab/>
      </w:r>
      <w:r w:rsidR="00DF3DE8">
        <w:rPr>
          <w:color w:val="000000"/>
          <w:sz w:val="24"/>
          <w:szCs w:val="24"/>
          <w:lang w:val="uk-UA"/>
        </w:rPr>
        <w:tab/>
      </w:r>
      <w:r w:rsidR="00DF3DE8">
        <w:rPr>
          <w:color w:val="000000"/>
          <w:sz w:val="24"/>
          <w:szCs w:val="24"/>
          <w:lang w:val="uk-UA"/>
        </w:rPr>
        <w:tab/>
      </w:r>
      <w:r w:rsidR="00DF3DE8">
        <w:rPr>
          <w:color w:val="000000"/>
          <w:sz w:val="24"/>
          <w:szCs w:val="24"/>
          <w:lang w:val="uk-UA"/>
        </w:rPr>
        <w:tab/>
      </w:r>
      <w:r w:rsidR="00DF3DE8">
        <w:rPr>
          <w:color w:val="000000"/>
          <w:sz w:val="24"/>
          <w:szCs w:val="24"/>
          <w:lang w:val="uk-UA"/>
        </w:rPr>
        <w:tab/>
      </w:r>
      <w:r w:rsidR="000765F3">
        <w:rPr>
          <w:color w:val="000000"/>
          <w:sz w:val="24"/>
          <w:szCs w:val="24"/>
          <w:lang w:val="uk-UA"/>
        </w:rPr>
        <w:t>148</w:t>
      </w:r>
    </w:p>
    <w:p w:rsidR="00DF3DE8" w:rsidRDefault="002B2087" w:rsidP="00DF3DE8">
      <w:pPr>
        <w:ind w:left="-142" w:right="-285" w:firstLine="567"/>
        <w:jc w:val="both"/>
        <w:rPr>
          <w:sz w:val="24"/>
          <w:szCs w:val="24"/>
          <w:lang w:val="uk-UA"/>
        </w:rPr>
      </w:pPr>
      <w:r w:rsidRPr="00490C23">
        <w:rPr>
          <w:color w:val="000000"/>
          <w:sz w:val="24"/>
          <w:szCs w:val="24"/>
          <w:lang w:val="uk-UA"/>
        </w:rPr>
        <w:t>5.11.</w:t>
      </w:r>
      <w:r w:rsidRPr="00490C23">
        <w:rPr>
          <w:b/>
          <w:sz w:val="24"/>
          <w:szCs w:val="24"/>
          <w:lang w:val="uk-UA"/>
        </w:rPr>
        <w:t xml:space="preserve"> </w:t>
      </w:r>
      <w:r w:rsidRPr="00490C23">
        <w:rPr>
          <w:sz w:val="24"/>
          <w:szCs w:val="24"/>
          <w:lang w:val="uk-UA"/>
        </w:rPr>
        <w:t>Гігієнічна оцінка особливості підрахунку калорійності харчового раціону  спортсменів в залежності від базової</w:t>
      </w:r>
    </w:p>
    <w:p w:rsidR="00C45D5A" w:rsidRPr="00490C23" w:rsidRDefault="002B2087" w:rsidP="00DF3DE8">
      <w:pPr>
        <w:ind w:right="-285"/>
        <w:jc w:val="both"/>
        <w:rPr>
          <w:sz w:val="24"/>
          <w:szCs w:val="24"/>
          <w:lang w:val="uk-UA"/>
        </w:rPr>
      </w:pPr>
      <w:r w:rsidRPr="00490C23">
        <w:rPr>
          <w:sz w:val="24"/>
          <w:szCs w:val="24"/>
          <w:lang w:val="uk-UA"/>
        </w:rPr>
        <w:t>підготовки</w:t>
      </w:r>
      <w:r w:rsidR="00DF3DE8">
        <w:rPr>
          <w:sz w:val="24"/>
          <w:szCs w:val="24"/>
          <w:lang w:val="uk-UA"/>
        </w:rPr>
        <w:t xml:space="preserve"> </w:t>
      </w:r>
      <w:r w:rsidR="00DF3DE8">
        <w:rPr>
          <w:sz w:val="24"/>
          <w:szCs w:val="24"/>
          <w:lang w:val="uk-UA"/>
        </w:rPr>
        <w:tab/>
      </w:r>
      <w:r w:rsidR="00DF3DE8">
        <w:rPr>
          <w:sz w:val="24"/>
          <w:szCs w:val="24"/>
          <w:lang w:val="uk-UA"/>
        </w:rPr>
        <w:tab/>
      </w:r>
      <w:r w:rsidR="00DF3DE8">
        <w:rPr>
          <w:sz w:val="24"/>
          <w:szCs w:val="24"/>
          <w:lang w:val="uk-UA"/>
        </w:rPr>
        <w:tab/>
      </w:r>
      <w:r w:rsidR="00DF3DE8">
        <w:rPr>
          <w:sz w:val="24"/>
          <w:szCs w:val="24"/>
          <w:lang w:val="uk-UA"/>
        </w:rPr>
        <w:tab/>
      </w:r>
      <w:r w:rsidR="00DF3DE8">
        <w:rPr>
          <w:sz w:val="24"/>
          <w:szCs w:val="24"/>
          <w:lang w:val="uk-UA"/>
        </w:rPr>
        <w:tab/>
      </w:r>
      <w:r w:rsidR="00DF3DE8">
        <w:rPr>
          <w:sz w:val="24"/>
          <w:szCs w:val="24"/>
          <w:lang w:val="uk-UA"/>
        </w:rPr>
        <w:tab/>
      </w:r>
      <w:r w:rsidR="00DF3DE8">
        <w:rPr>
          <w:sz w:val="24"/>
          <w:szCs w:val="24"/>
          <w:lang w:val="uk-UA"/>
        </w:rPr>
        <w:tab/>
      </w:r>
      <w:r w:rsidR="00DF3DE8">
        <w:rPr>
          <w:sz w:val="24"/>
          <w:szCs w:val="24"/>
          <w:lang w:val="uk-UA"/>
        </w:rPr>
        <w:tab/>
      </w:r>
      <w:r w:rsidR="000765F3">
        <w:rPr>
          <w:sz w:val="24"/>
          <w:szCs w:val="24"/>
          <w:lang w:val="uk-UA"/>
        </w:rPr>
        <w:t>150</w:t>
      </w:r>
    </w:p>
    <w:p w:rsidR="00DF3DE8" w:rsidRDefault="00C45D5A" w:rsidP="00E73CE9">
      <w:pPr>
        <w:ind w:left="-142" w:right="-285" w:firstLine="567"/>
        <w:jc w:val="both"/>
        <w:rPr>
          <w:sz w:val="24"/>
          <w:szCs w:val="24"/>
          <w:lang w:val="uk-UA"/>
        </w:rPr>
      </w:pPr>
      <w:r w:rsidRPr="00490C23">
        <w:rPr>
          <w:color w:val="000000"/>
          <w:sz w:val="24"/>
          <w:szCs w:val="24"/>
          <w:lang w:val="uk-UA"/>
        </w:rPr>
        <w:t>5.12.</w:t>
      </w:r>
      <w:r w:rsidRPr="00490C23">
        <w:rPr>
          <w:sz w:val="24"/>
          <w:szCs w:val="24"/>
          <w:lang w:val="uk-UA"/>
        </w:rPr>
        <w:t xml:space="preserve"> Санітарно-гігієні</w:t>
      </w:r>
      <w:r w:rsidR="00DF3DE8">
        <w:rPr>
          <w:sz w:val="24"/>
          <w:szCs w:val="24"/>
          <w:lang w:val="uk-UA"/>
        </w:rPr>
        <w:t xml:space="preserve">чна оцінка виробничих </w:t>
      </w:r>
    </w:p>
    <w:p w:rsidR="00C45D5A" w:rsidRPr="00490C23" w:rsidRDefault="00DF3DE8" w:rsidP="00DF3DE8">
      <w:pPr>
        <w:ind w:right="-285"/>
        <w:jc w:val="both"/>
        <w:rPr>
          <w:sz w:val="24"/>
          <w:szCs w:val="24"/>
          <w:lang w:val="uk-UA"/>
        </w:rPr>
      </w:pPr>
      <w:r>
        <w:rPr>
          <w:sz w:val="24"/>
          <w:szCs w:val="24"/>
          <w:lang w:val="uk-UA"/>
        </w:rPr>
        <w:lastRenderedPageBreak/>
        <w:t>приміщень</w:t>
      </w:r>
      <w:r>
        <w:rPr>
          <w:sz w:val="24"/>
          <w:szCs w:val="24"/>
          <w:lang w:val="uk-UA"/>
        </w:rPr>
        <w:tab/>
      </w:r>
      <w:r>
        <w:rPr>
          <w:sz w:val="24"/>
          <w:szCs w:val="24"/>
          <w:lang w:val="uk-UA"/>
        </w:rPr>
        <w:tab/>
        <w:t xml:space="preserve"> </w:t>
      </w:r>
      <w:r w:rsidR="000765F3">
        <w:rPr>
          <w:sz w:val="24"/>
          <w:szCs w:val="24"/>
          <w:lang w:val="uk-UA"/>
        </w:rPr>
        <w:t>155</w:t>
      </w:r>
    </w:p>
    <w:p w:rsidR="00C45D5A" w:rsidRPr="00E73CE9" w:rsidRDefault="00C45D5A" w:rsidP="00E73CE9">
      <w:pPr>
        <w:ind w:left="-142" w:right="-285" w:firstLine="567"/>
        <w:jc w:val="both"/>
        <w:rPr>
          <w:sz w:val="24"/>
          <w:szCs w:val="24"/>
          <w:lang w:val="uk-UA"/>
        </w:rPr>
      </w:pPr>
      <w:r w:rsidRPr="00490C23">
        <w:rPr>
          <w:sz w:val="24"/>
          <w:szCs w:val="24"/>
          <w:lang w:val="uk-UA"/>
        </w:rPr>
        <w:t>5.13.</w:t>
      </w:r>
      <w:r w:rsidRPr="00490C23">
        <w:rPr>
          <w:sz w:val="24"/>
          <w:szCs w:val="24"/>
        </w:rPr>
        <w:t xml:space="preserve"> </w:t>
      </w:r>
      <w:proofErr w:type="spellStart"/>
      <w:r w:rsidRPr="00490C23">
        <w:rPr>
          <w:sz w:val="24"/>
          <w:szCs w:val="24"/>
        </w:rPr>
        <w:t>Харчові</w:t>
      </w:r>
      <w:proofErr w:type="spellEnd"/>
      <w:r w:rsidRPr="00490C23">
        <w:rPr>
          <w:sz w:val="24"/>
          <w:szCs w:val="24"/>
        </w:rPr>
        <w:t xml:space="preserve"> </w:t>
      </w:r>
      <w:proofErr w:type="spellStart"/>
      <w:r w:rsidRPr="00490C23">
        <w:rPr>
          <w:sz w:val="24"/>
          <w:szCs w:val="24"/>
        </w:rPr>
        <w:t>додатки</w:t>
      </w:r>
      <w:proofErr w:type="spellEnd"/>
      <w:r w:rsidRPr="00490C23">
        <w:rPr>
          <w:sz w:val="24"/>
          <w:szCs w:val="24"/>
          <w:lang w:val="uk-UA"/>
        </w:rPr>
        <w:t>,</w:t>
      </w:r>
      <w:r w:rsidRPr="00490C23">
        <w:rPr>
          <w:sz w:val="24"/>
          <w:szCs w:val="24"/>
        </w:rPr>
        <w:t xml:space="preserve"> </w:t>
      </w:r>
      <w:proofErr w:type="spellStart"/>
      <w:r w:rsidRPr="00490C23">
        <w:rPr>
          <w:sz w:val="24"/>
          <w:szCs w:val="24"/>
        </w:rPr>
        <w:t>вплив</w:t>
      </w:r>
      <w:proofErr w:type="spellEnd"/>
      <w:r w:rsidRPr="00490C23">
        <w:rPr>
          <w:sz w:val="24"/>
          <w:szCs w:val="24"/>
        </w:rPr>
        <w:t xml:space="preserve"> на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людини</w:t>
      </w:r>
      <w:proofErr w:type="spellEnd"/>
      <w:r w:rsidR="00DF3DE8">
        <w:rPr>
          <w:sz w:val="24"/>
          <w:szCs w:val="24"/>
          <w:lang w:val="uk-UA"/>
        </w:rPr>
        <w:tab/>
      </w:r>
      <w:r w:rsidR="00DF3DE8">
        <w:rPr>
          <w:sz w:val="24"/>
          <w:szCs w:val="24"/>
          <w:lang w:val="uk-UA"/>
        </w:rPr>
        <w:tab/>
      </w:r>
      <w:r w:rsidR="000765F3">
        <w:rPr>
          <w:sz w:val="24"/>
          <w:szCs w:val="24"/>
          <w:lang w:val="uk-UA"/>
        </w:rPr>
        <w:t>156</w:t>
      </w:r>
    </w:p>
    <w:p w:rsidR="00780E48" w:rsidRPr="00490C23" w:rsidRDefault="00780E48" w:rsidP="00E73CE9">
      <w:pPr>
        <w:pStyle w:val="ab"/>
        <w:ind w:left="-142" w:right="-285" w:firstLine="709"/>
        <w:jc w:val="both"/>
        <w:rPr>
          <w:iCs/>
          <w:sz w:val="24"/>
          <w:szCs w:val="24"/>
          <w:shd w:val="clear" w:color="auto" w:fill="FFFFFF"/>
          <w:lang w:val="uk-UA"/>
        </w:rPr>
      </w:pPr>
      <w:r w:rsidRPr="00490C23">
        <w:rPr>
          <w:iCs/>
          <w:sz w:val="24"/>
          <w:szCs w:val="24"/>
          <w:shd w:val="clear" w:color="auto" w:fill="FFFFFF"/>
          <w:lang w:val="uk-UA"/>
        </w:rPr>
        <w:t>Е</w:t>
      </w:r>
      <w:r w:rsidR="00DF3DE8">
        <w:rPr>
          <w:iCs/>
          <w:sz w:val="24"/>
          <w:szCs w:val="24"/>
          <w:shd w:val="clear" w:color="auto" w:fill="FFFFFF"/>
          <w:lang w:val="uk-UA"/>
        </w:rPr>
        <w:t>талони правильних відповідей</w:t>
      </w:r>
      <w:r w:rsidR="00DF3DE8">
        <w:rPr>
          <w:iCs/>
          <w:sz w:val="24"/>
          <w:szCs w:val="24"/>
          <w:shd w:val="clear" w:color="auto" w:fill="FFFFFF"/>
          <w:lang w:val="uk-UA"/>
        </w:rPr>
        <w:tab/>
      </w:r>
      <w:r w:rsidR="00DF3DE8">
        <w:rPr>
          <w:iCs/>
          <w:sz w:val="24"/>
          <w:szCs w:val="24"/>
          <w:shd w:val="clear" w:color="auto" w:fill="FFFFFF"/>
          <w:lang w:val="uk-UA"/>
        </w:rPr>
        <w:tab/>
      </w:r>
      <w:r w:rsidR="00DF3DE8">
        <w:rPr>
          <w:iCs/>
          <w:sz w:val="24"/>
          <w:szCs w:val="24"/>
          <w:shd w:val="clear" w:color="auto" w:fill="FFFFFF"/>
          <w:lang w:val="uk-UA"/>
        </w:rPr>
        <w:tab/>
      </w:r>
      <w:r w:rsidR="00DF3DE8">
        <w:rPr>
          <w:iCs/>
          <w:sz w:val="24"/>
          <w:szCs w:val="24"/>
          <w:shd w:val="clear" w:color="auto" w:fill="FFFFFF"/>
          <w:lang w:val="uk-UA"/>
        </w:rPr>
        <w:tab/>
        <w:t xml:space="preserve"> </w:t>
      </w:r>
      <w:r w:rsidR="000765F3">
        <w:rPr>
          <w:iCs/>
          <w:sz w:val="24"/>
          <w:szCs w:val="24"/>
          <w:shd w:val="clear" w:color="auto" w:fill="FFFFFF"/>
          <w:lang w:val="uk-UA"/>
        </w:rPr>
        <w:t>161</w:t>
      </w:r>
    </w:p>
    <w:p w:rsidR="00780E48" w:rsidRPr="00490C23" w:rsidRDefault="00DF3DE8" w:rsidP="00E73CE9">
      <w:pPr>
        <w:pStyle w:val="ab"/>
        <w:ind w:left="-142" w:right="-285" w:firstLine="709"/>
        <w:jc w:val="both"/>
        <w:rPr>
          <w:iCs/>
          <w:sz w:val="24"/>
          <w:szCs w:val="24"/>
          <w:shd w:val="clear" w:color="auto" w:fill="FFFFFF"/>
          <w:lang w:val="uk-UA"/>
        </w:rPr>
      </w:pPr>
      <w:r>
        <w:rPr>
          <w:iCs/>
          <w:sz w:val="24"/>
          <w:szCs w:val="24"/>
          <w:shd w:val="clear" w:color="auto" w:fill="FFFFFF"/>
          <w:lang w:val="uk-UA"/>
        </w:rPr>
        <w:t>Список використаної літератури</w:t>
      </w:r>
      <w:r>
        <w:rPr>
          <w:iCs/>
          <w:sz w:val="24"/>
          <w:szCs w:val="24"/>
          <w:shd w:val="clear" w:color="auto" w:fill="FFFFFF"/>
          <w:lang w:val="uk-UA"/>
        </w:rPr>
        <w:tab/>
      </w:r>
      <w:r>
        <w:rPr>
          <w:iCs/>
          <w:sz w:val="24"/>
          <w:szCs w:val="24"/>
          <w:shd w:val="clear" w:color="auto" w:fill="FFFFFF"/>
          <w:lang w:val="uk-UA"/>
        </w:rPr>
        <w:tab/>
      </w:r>
      <w:r>
        <w:rPr>
          <w:iCs/>
          <w:sz w:val="24"/>
          <w:szCs w:val="24"/>
          <w:shd w:val="clear" w:color="auto" w:fill="FFFFFF"/>
          <w:lang w:val="uk-UA"/>
        </w:rPr>
        <w:tab/>
      </w:r>
      <w:r>
        <w:rPr>
          <w:iCs/>
          <w:sz w:val="24"/>
          <w:szCs w:val="24"/>
          <w:shd w:val="clear" w:color="auto" w:fill="FFFFFF"/>
          <w:lang w:val="uk-UA"/>
        </w:rPr>
        <w:tab/>
        <w:t xml:space="preserve"> </w:t>
      </w:r>
      <w:r w:rsidR="000765F3">
        <w:rPr>
          <w:iCs/>
          <w:sz w:val="24"/>
          <w:szCs w:val="24"/>
          <w:shd w:val="clear" w:color="auto" w:fill="FFFFFF"/>
          <w:lang w:val="uk-UA"/>
        </w:rPr>
        <w:t>164</w:t>
      </w:r>
    </w:p>
    <w:p w:rsidR="00F33B6A" w:rsidRDefault="00F33B6A" w:rsidP="00E73CE9">
      <w:pPr>
        <w:ind w:left="-142" w:right="-285" w:firstLine="567"/>
        <w:jc w:val="both"/>
        <w:rPr>
          <w:sz w:val="24"/>
          <w:szCs w:val="24"/>
          <w:lang w:val="uk-UA"/>
        </w:rPr>
      </w:pPr>
    </w:p>
    <w:p w:rsidR="006E266B" w:rsidRDefault="006E266B"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DF3DE8" w:rsidRDefault="00DF3DE8" w:rsidP="006F01F1">
      <w:pPr>
        <w:ind w:right="-143"/>
        <w:rPr>
          <w:b/>
          <w:sz w:val="24"/>
          <w:szCs w:val="24"/>
          <w:lang w:val="uk-UA"/>
        </w:rPr>
      </w:pPr>
    </w:p>
    <w:p w:rsidR="006F01F1" w:rsidRDefault="006F01F1" w:rsidP="003F1714">
      <w:pPr>
        <w:spacing w:line="240" w:lineRule="atLeast"/>
        <w:ind w:right="-143"/>
        <w:contextualSpacing/>
        <w:rPr>
          <w:b/>
          <w:sz w:val="24"/>
          <w:szCs w:val="24"/>
          <w:lang w:val="uk-UA"/>
        </w:rPr>
      </w:pPr>
    </w:p>
    <w:p w:rsidR="005E60A4" w:rsidRPr="005E60A4" w:rsidRDefault="005E60A4" w:rsidP="003F1714">
      <w:pPr>
        <w:spacing w:line="240" w:lineRule="atLeast"/>
        <w:ind w:right="-143"/>
        <w:contextualSpacing/>
        <w:rPr>
          <w:sz w:val="24"/>
          <w:szCs w:val="24"/>
          <w:lang w:val="uk-UA"/>
        </w:rPr>
      </w:pPr>
    </w:p>
    <w:p w:rsidR="00F33B6A" w:rsidRPr="006F2BFC" w:rsidRDefault="00F33B6A" w:rsidP="006E266B">
      <w:pPr>
        <w:jc w:val="center"/>
        <w:rPr>
          <w:sz w:val="24"/>
          <w:szCs w:val="24"/>
          <w:lang w:val="uk-UA"/>
        </w:rPr>
      </w:pPr>
      <w:r w:rsidRPr="006F2BFC">
        <w:rPr>
          <w:sz w:val="24"/>
          <w:szCs w:val="24"/>
          <w:lang w:val="uk-UA"/>
        </w:rPr>
        <w:lastRenderedPageBreak/>
        <w:t>ВСТУП</w:t>
      </w:r>
    </w:p>
    <w:p w:rsidR="00F33B6A" w:rsidRPr="006F2BFC" w:rsidRDefault="00F33B6A" w:rsidP="006E266B">
      <w:pPr>
        <w:jc w:val="both"/>
        <w:rPr>
          <w:sz w:val="24"/>
          <w:szCs w:val="24"/>
          <w:lang w:val="uk-UA"/>
        </w:rPr>
      </w:pPr>
    </w:p>
    <w:p w:rsidR="00F33B6A" w:rsidRPr="006F2BFC" w:rsidRDefault="00F33B6A" w:rsidP="006E266B">
      <w:pPr>
        <w:ind w:firstLine="709"/>
        <w:jc w:val="both"/>
        <w:rPr>
          <w:sz w:val="24"/>
          <w:szCs w:val="24"/>
          <w:lang w:val="uk-UA"/>
        </w:rPr>
      </w:pPr>
    </w:p>
    <w:p w:rsidR="00F33B6A" w:rsidRPr="006E266B" w:rsidRDefault="00F33B6A" w:rsidP="006E266B">
      <w:pPr>
        <w:ind w:firstLine="709"/>
        <w:jc w:val="both"/>
        <w:rPr>
          <w:sz w:val="24"/>
          <w:szCs w:val="24"/>
        </w:rPr>
      </w:pPr>
      <w:r w:rsidRPr="006F2BFC">
        <w:rPr>
          <w:sz w:val="24"/>
          <w:szCs w:val="24"/>
          <w:lang w:val="uk-UA"/>
        </w:rPr>
        <w:t xml:space="preserve">Навчальна дисципліна "Гігієна" є дисципліною, яка встановлює знання для отримання загальних професійних навичок і викладається за напрямком підготовки за спеціальністю  </w:t>
      </w:r>
      <w:r w:rsidRPr="006E266B">
        <w:rPr>
          <w:sz w:val="24"/>
          <w:szCs w:val="24"/>
        </w:rPr>
        <w:t>6. 227 «</w:t>
      </w:r>
      <w:proofErr w:type="spellStart"/>
      <w:r w:rsidRPr="006E266B">
        <w:rPr>
          <w:sz w:val="24"/>
          <w:szCs w:val="24"/>
        </w:rPr>
        <w:t>Фізична</w:t>
      </w:r>
      <w:proofErr w:type="spellEnd"/>
      <w:r w:rsidRPr="006E266B">
        <w:rPr>
          <w:sz w:val="24"/>
          <w:szCs w:val="24"/>
        </w:rPr>
        <w:t xml:space="preserve"> </w:t>
      </w:r>
      <w:proofErr w:type="spellStart"/>
      <w:r w:rsidRPr="006E266B">
        <w:rPr>
          <w:sz w:val="24"/>
          <w:szCs w:val="24"/>
        </w:rPr>
        <w:t>терапія</w:t>
      </w:r>
      <w:proofErr w:type="spellEnd"/>
      <w:r w:rsidRPr="006E266B">
        <w:rPr>
          <w:sz w:val="24"/>
          <w:szCs w:val="24"/>
        </w:rPr>
        <w:t xml:space="preserve">, </w:t>
      </w:r>
      <w:proofErr w:type="spellStart"/>
      <w:r w:rsidRPr="006E266B">
        <w:rPr>
          <w:sz w:val="24"/>
          <w:szCs w:val="24"/>
        </w:rPr>
        <w:t>ерготерапія</w:t>
      </w:r>
      <w:proofErr w:type="spellEnd"/>
      <w:r w:rsidRPr="006E266B">
        <w:rPr>
          <w:sz w:val="24"/>
          <w:szCs w:val="24"/>
        </w:rPr>
        <w:t xml:space="preserve">» для </w:t>
      </w:r>
      <w:proofErr w:type="spellStart"/>
      <w:r w:rsidRPr="006E266B">
        <w:rPr>
          <w:sz w:val="24"/>
          <w:szCs w:val="24"/>
        </w:rPr>
        <w:t>студентів</w:t>
      </w:r>
      <w:proofErr w:type="spellEnd"/>
      <w:r w:rsidRPr="006E266B">
        <w:rPr>
          <w:sz w:val="24"/>
          <w:szCs w:val="24"/>
        </w:rPr>
        <w:t xml:space="preserve"> </w:t>
      </w:r>
      <w:proofErr w:type="spellStart"/>
      <w:r w:rsidRPr="006E266B">
        <w:rPr>
          <w:sz w:val="24"/>
          <w:szCs w:val="24"/>
        </w:rPr>
        <w:t>вищих</w:t>
      </w:r>
      <w:proofErr w:type="spellEnd"/>
      <w:r w:rsidRPr="006E266B">
        <w:rPr>
          <w:sz w:val="24"/>
          <w:szCs w:val="24"/>
        </w:rPr>
        <w:t xml:space="preserve"> </w:t>
      </w:r>
      <w:proofErr w:type="spellStart"/>
      <w:r w:rsidRPr="006E266B">
        <w:rPr>
          <w:sz w:val="24"/>
          <w:szCs w:val="24"/>
        </w:rPr>
        <w:t>навчальних</w:t>
      </w:r>
      <w:proofErr w:type="spellEnd"/>
      <w:r w:rsidRPr="006E266B">
        <w:rPr>
          <w:sz w:val="24"/>
          <w:szCs w:val="24"/>
        </w:rPr>
        <w:t xml:space="preserve"> </w:t>
      </w:r>
      <w:proofErr w:type="spellStart"/>
      <w:r w:rsidRPr="006E266B">
        <w:rPr>
          <w:sz w:val="24"/>
          <w:szCs w:val="24"/>
        </w:rPr>
        <w:t>закладів</w:t>
      </w:r>
      <w:proofErr w:type="spellEnd"/>
      <w:r w:rsidRPr="006E266B">
        <w:rPr>
          <w:sz w:val="24"/>
          <w:szCs w:val="24"/>
        </w:rPr>
        <w:t xml:space="preserve"> МОЗ </w:t>
      </w:r>
      <w:proofErr w:type="spellStart"/>
      <w:r w:rsidRPr="006E266B">
        <w:rPr>
          <w:sz w:val="24"/>
          <w:szCs w:val="24"/>
        </w:rPr>
        <w:t>України</w:t>
      </w:r>
      <w:proofErr w:type="spellEnd"/>
      <w:r w:rsidRPr="006E266B">
        <w:rPr>
          <w:sz w:val="24"/>
          <w:szCs w:val="24"/>
        </w:rPr>
        <w:t xml:space="preserve">. </w:t>
      </w:r>
    </w:p>
    <w:p w:rsidR="00F33B6A" w:rsidRPr="006E266B" w:rsidRDefault="00F33B6A" w:rsidP="006E266B">
      <w:pPr>
        <w:ind w:firstLine="709"/>
        <w:jc w:val="both"/>
        <w:rPr>
          <w:sz w:val="24"/>
          <w:szCs w:val="24"/>
        </w:rPr>
      </w:pPr>
      <w:proofErr w:type="spellStart"/>
      <w:r w:rsidRPr="006E266B">
        <w:rPr>
          <w:sz w:val="24"/>
          <w:szCs w:val="24"/>
        </w:rPr>
        <w:t>Навчальний</w:t>
      </w:r>
      <w:proofErr w:type="spellEnd"/>
      <w:r w:rsidRPr="006E266B">
        <w:rPr>
          <w:sz w:val="24"/>
          <w:szCs w:val="24"/>
        </w:rPr>
        <w:t xml:space="preserve"> </w:t>
      </w:r>
      <w:proofErr w:type="spellStart"/>
      <w:proofErr w:type="gramStart"/>
      <w:r w:rsidRPr="006E266B">
        <w:rPr>
          <w:sz w:val="24"/>
          <w:szCs w:val="24"/>
        </w:rPr>
        <w:t>посібник</w:t>
      </w:r>
      <w:proofErr w:type="spellEnd"/>
      <w:r w:rsidRPr="006E266B">
        <w:rPr>
          <w:sz w:val="24"/>
          <w:szCs w:val="24"/>
        </w:rPr>
        <w:t xml:space="preserve"> </w:t>
      </w:r>
      <w:r w:rsidR="002E496B" w:rsidRPr="006E266B">
        <w:rPr>
          <w:sz w:val="24"/>
          <w:szCs w:val="24"/>
        </w:rPr>
        <w:t xml:space="preserve"> </w:t>
      </w:r>
      <w:r w:rsidRPr="006E266B">
        <w:rPr>
          <w:sz w:val="24"/>
          <w:szCs w:val="24"/>
        </w:rPr>
        <w:t>для</w:t>
      </w:r>
      <w:proofErr w:type="gramEnd"/>
      <w:r w:rsidRPr="006E266B">
        <w:rPr>
          <w:sz w:val="24"/>
          <w:szCs w:val="24"/>
        </w:rPr>
        <w:t xml:space="preserve"> </w:t>
      </w:r>
      <w:proofErr w:type="spellStart"/>
      <w:r w:rsidRPr="006E266B">
        <w:rPr>
          <w:sz w:val="24"/>
          <w:szCs w:val="24"/>
        </w:rPr>
        <w:t>самостійної</w:t>
      </w:r>
      <w:proofErr w:type="spellEnd"/>
      <w:r w:rsidRPr="006E266B">
        <w:rPr>
          <w:sz w:val="24"/>
          <w:szCs w:val="24"/>
        </w:rPr>
        <w:t xml:space="preserve"> </w:t>
      </w:r>
      <w:proofErr w:type="spellStart"/>
      <w:r w:rsidRPr="006E266B">
        <w:rPr>
          <w:sz w:val="24"/>
          <w:szCs w:val="24"/>
        </w:rPr>
        <w:t>роботи</w:t>
      </w:r>
      <w:proofErr w:type="spellEnd"/>
      <w:r w:rsidRPr="006E266B">
        <w:rPr>
          <w:sz w:val="24"/>
          <w:szCs w:val="24"/>
        </w:rPr>
        <w:t xml:space="preserve"> </w:t>
      </w:r>
      <w:proofErr w:type="spellStart"/>
      <w:r w:rsidRPr="006E266B">
        <w:rPr>
          <w:sz w:val="24"/>
          <w:szCs w:val="24"/>
        </w:rPr>
        <w:t>студентів</w:t>
      </w:r>
      <w:proofErr w:type="spellEnd"/>
      <w:r w:rsidRPr="006E266B">
        <w:rPr>
          <w:sz w:val="24"/>
          <w:szCs w:val="24"/>
        </w:rPr>
        <w:t xml:space="preserve"> </w:t>
      </w:r>
      <w:proofErr w:type="spellStart"/>
      <w:r w:rsidRPr="006E266B">
        <w:rPr>
          <w:sz w:val="24"/>
          <w:szCs w:val="24"/>
        </w:rPr>
        <w:t>спеціальності</w:t>
      </w:r>
      <w:proofErr w:type="spellEnd"/>
      <w:r w:rsidRPr="006E266B">
        <w:rPr>
          <w:sz w:val="24"/>
          <w:szCs w:val="24"/>
        </w:rPr>
        <w:t xml:space="preserve">  6. 227 «</w:t>
      </w:r>
      <w:proofErr w:type="spellStart"/>
      <w:r w:rsidRPr="006E266B">
        <w:rPr>
          <w:sz w:val="24"/>
          <w:szCs w:val="24"/>
        </w:rPr>
        <w:t>Фізична</w:t>
      </w:r>
      <w:proofErr w:type="spellEnd"/>
      <w:r w:rsidRPr="006E266B">
        <w:rPr>
          <w:sz w:val="24"/>
          <w:szCs w:val="24"/>
        </w:rPr>
        <w:t xml:space="preserve"> </w:t>
      </w:r>
      <w:proofErr w:type="spellStart"/>
      <w:r w:rsidRPr="006E266B">
        <w:rPr>
          <w:sz w:val="24"/>
          <w:szCs w:val="24"/>
        </w:rPr>
        <w:t>терапія</w:t>
      </w:r>
      <w:proofErr w:type="spellEnd"/>
      <w:r w:rsidRPr="006E266B">
        <w:rPr>
          <w:sz w:val="24"/>
          <w:szCs w:val="24"/>
        </w:rPr>
        <w:t xml:space="preserve">, </w:t>
      </w:r>
      <w:proofErr w:type="spellStart"/>
      <w:r w:rsidRPr="006E266B">
        <w:rPr>
          <w:sz w:val="24"/>
          <w:szCs w:val="24"/>
        </w:rPr>
        <w:t>ерготерапія</w:t>
      </w:r>
      <w:proofErr w:type="spellEnd"/>
      <w:r w:rsidRPr="006E266B">
        <w:rPr>
          <w:sz w:val="24"/>
          <w:szCs w:val="24"/>
        </w:rPr>
        <w:t xml:space="preserve">» </w:t>
      </w:r>
      <w:proofErr w:type="spellStart"/>
      <w:r w:rsidRPr="006E266B">
        <w:rPr>
          <w:sz w:val="24"/>
          <w:szCs w:val="24"/>
        </w:rPr>
        <w:t>розроблений</w:t>
      </w:r>
      <w:proofErr w:type="spellEnd"/>
      <w:r w:rsidRPr="006E266B">
        <w:rPr>
          <w:sz w:val="24"/>
          <w:szCs w:val="24"/>
        </w:rPr>
        <w:t xml:space="preserve"> </w:t>
      </w:r>
      <w:proofErr w:type="spellStart"/>
      <w:r w:rsidRPr="006E266B">
        <w:rPr>
          <w:sz w:val="24"/>
          <w:szCs w:val="24"/>
        </w:rPr>
        <w:t>відповідно</w:t>
      </w:r>
      <w:proofErr w:type="spellEnd"/>
      <w:r w:rsidRPr="006E266B">
        <w:rPr>
          <w:sz w:val="24"/>
          <w:szCs w:val="24"/>
        </w:rPr>
        <w:t xml:space="preserve"> до </w:t>
      </w:r>
      <w:proofErr w:type="spellStart"/>
      <w:r w:rsidRPr="006E266B">
        <w:rPr>
          <w:sz w:val="24"/>
          <w:szCs w:val="24"/>
        </w:rPr>
        <w:t>робочої</w:t>
      </w:r>
      <w:proofErr w:type="spellEnd"/>
      <w:r w:rsidRPr="006E266B">
        <w:rPr>
          <w:sz w:val="24"/>
          <w:szCs w:val="24"/>
        </w:rPr>
        <w:t xml:space="preserve"> </w:t>
      </w:r>
      <w:proofErr w:type="spellStart"/>
      <w:r w:rsidRPr="006E266B">
        <w:rPr>
          <w:sz w:val="24"/>
          <w:szCs w:val="24"/>
        </w:rPr>
        <w:t>програми</w:t>
      </w:r>
      <w:proofErr w:type="spellEnd"/>
      <w:r w:rsidRPr="006E266B">
        <w:rPr>
          <w:sz w:val="24"/>
          <w:szCs w:val="24"/>
        </w:rPr>
        <w:t xml:space="preserve"> з </w:t>
      </w:r>
      <w:proofErr w:type="spellStart"/>
      <w:r w:rsidRPr="006E266B">
        <w:rPr>
          <w:sz w:val="24"/>
          <w:szCs w:val="24"/>
        </w:rPr>
        <w:t>дисципліни</w:t>
      </w:r>
      <w:proofErr w:type="spellEnd"/>
      <w:r w:rsidRPr="006E266B">
        <w:rPr>
          <w:sz w:val="24"/>
          <w:szCs w:val="24"/>
        </w:rPr>
        <w:t xml:space="preserve"> "</w:t>
      </w:r>
      <w:proofErr w:type="spellStart"/>
      <w:r w:rsidRPr="006E266B">
        <w:rPr>
          <w:sz w:val="24"/>
          <w:szCs w:val="24"/>
        </w:rPr>
        <w:t>Гігієна</w:t>
      </w:r>
      <w:proofErr w:type="spellEnd"/>
      <w:r w:rsidRPr="006E266B">
        <w:rPr>
          <w:sz w:val="24"/>
          <w:szCs w:val="24"/>
        </w:rPr>
        <w:t xml:space="preserve">", </w:t>
      </w:r>
      <w:proofErr w:type="spellStart"/>
      <w:r w:rsidRPr="006E266B">
        <w:rPr>
          <w:sz w:val="24"/>
          <w:szCs w:val="24"/>
        </w:rPr>
        <w:t>відповідає</w:t>
      </w:r>
      <w:proofErr w:type="spellEnd"/>
      <w:r w:rsidRPr="006E266B">
        <w:rPr>
          <w:sz w:val="24"/>
          <w:szCs w:val="24"/>
        </w:rPr>
        <w:t xml:space="preserve"> </w:t>
      </w:r>
      <w:proofErr w:type="spellStart"/>
      <w:r w:rsidRPr="006E266B">
        <w:rPr>
          <w:sz w:val="24"/>
          <w:szCs w:val="24"/>
        </w:rPr>
        <w:t>вимогам</w:t>
      </w:r>
      <w:proofErr w:type="spellEnd"/>
      <w:r w:rsidRPr="006E266B">
        <w:rPr>
          <w:sz w:val="24"/>
          <w:szCs w:val="24"/>
        </w:rPr>
        <w:t xml:space="preserve"> Державного </w:t>
      </w:r>
      <w:proofErr w:type="spellStart"/>
      <w:r w:rsidRPr="006E266B">
        <w:rPr>
          <w:sz w:val="24"/>
          <w:szCs w:val="24"/>
        </w:rPr>
        <w:t>освітнього</w:t>
      </w:r>
      <w:proofErr w:type="spellEnd"/>
      <w:r w:rsidRPr="006E266B">
        <w:rPr>
          <w:sz w:val="24"/>
          <w:szCs w:val="24"/>
        </w:rPr>
        <w:t xml:space="preserve"> стандарту </w:t>
      </w:r>
      <w:proofErr w:type="spellStart"/>
      <w:r w:rsidRPr="006E266B">
        <w:rPr>
          <w:sz w:val="24"/>
          <w:szCs w:val="24"/>
        </w:rPr>
        <w:t>вищих</w:t>
      </w:r>
      <w:proofErr w:type="spellEnd"/>
      <w:r w:rsidRPr="006E266B">
        <w:rPr>
          <w:sz w:val="24"/>
          <w:szCs w:val="24"/>
        </w:rPr>
        <w:t xml:space="preserve"> </w:t>
      </w:r>
      <w:proofErr w:type="spellStart"/>
      <w:r w:rsidRPr="006E266B">
        <w:rPr>
          <w:sz w:val="24"/>
          <w:szCs w:val="24"/>
        </w:rPr>
        <w:t>навчальних</w:t>
      </w:r>
      <w:proofErr w:type="spellEnd"/>
      <w:r w:rsidRPr="006E266B">
        <w:rPr>
          <w:sz w:val="24"/>
          <w:szCs w:val="24"/>
        </w:rPr>
        <w:t xml:space="preserve"> </w:t>
      </w:r>
      <w:proofErr w:type="spellStart"/>
      <w:r w:rsidRPr="006E266B">
        <w:rPr>
          <w:sz w:val="24"/>
          <w:szCs w:val="24"/>
        </w:rPr>
        <w:t>закладів</w:t>
      </w:r>
      <w:proofErr w:type="spellEnd"/>
      <w:r w:rsidRPr="006E266B">
        <w:rPr>
          <w:sz w:val="24"/>
          <w:szCs w:val="24"/>
        </w:rPr>
        <w:t xml:space="preserve"> МОЗ </w:t>
      </w:r>
      <w:proofErr w:type="spellStart"/>
      <w:r w:rsidRPr="006E266B">
        <w:rPr>
          <w:sz w:val="24"/>
          <w:szCs w:val="24"/>
        </w:rPr>
        <w:t>України</w:t>
      </w:r>
      <w:proofErr w:type="spellEnd"/>
      <w:r w:rsidRPr="006E266B">
        <w:rPr>
          <w:sz w:val="24"/>
          <w:szCs w:val="24"/>
        </w:rPr>
        <w:t xml:space="preserve">. </w:t>
      </w:r>
    </w:p>
    <w:p w:rsidR="00F33B6A" w:rsidRPr="006E266B" w:rsidRDefault="00F33B6A" w:rsidP="006E266B">
      <w:pPr>
        <w:ind w:firstLine="709"/>
        <w:jc w:val="both"/>
        <w:rPr>
          <w:sz w:val="24"/>
          <w:szCs w:val="24"/>
        </w:rPr>
      </w:pPr>
      <w:r w:rsidRPr="006E266B">
        <w:rPr>
          <w:sz w:val="24"/>
          <w:szCs w:val="24"/>
        </w:rPr>
        <w:t xml:space="preserve">У </w:t>
      </w:r>
      <w:proofErr w:type="spellStart"/>
      <w:r w:rsidRPr="006E266B">
        <w:rPr>
          <w:sz w:val="24"/>
          <w:szCs w:val="24"/>
        </w:rPr>
        <w:t>навчальному</w:t>
      </w:r>
      <w:proofErr w:type="spellEnd"/>
      <w:r w:rsidRPr="006E266B">
        <w:rPr>
          <w:sz w:val="24"/>
          <w:szCs w:val="24"/>
        </w:rPr>
        <w:t xml:space="preserve"> </w:t>
      </w:r>
      <w:proofErr w:type="spellStart"/>
      <w:r w:rsidRPr="006E266B">
        <w:rPr>
          <w:sz w:val="24"/>
          <w:szCs w:val="24"/>
        </w:rPr>
        <w:t>посібнику</w:t>
      </w:r>
      <w:proofErr w:type="spellEnd"/>
      <w:r w:rsidRPr="006E266B">
        <w:rPr>
          <w:sz w:val="24"/>
          <w:szCs w:val="24"/>
        </w:rPr>
        <w:t xml:space="preserve"> </w:t>
      </w:r>
      <w:proofErr w:type="spellStart"/>
      <w:r w:rsidRPr="006E266B">
        <w:rPr>
          <w:sz w:val="24"/>
          <w:szCs w:val="24"/>
        </w:rPr>
        <w:t>викладено</w:t>
      </w:r>
      <w:proofErr w:type="spellEnd"/>
      <w:r w:rsidRPr="006E266B">
        <w:rPr>
          <w:sz w:val="24"/>
          <w:szCs w:val="24"/>
        </w:rPr>
        <w:t xml:space="preserve"> </w:t>
      </w:r>
      <w:proofErr w:type="spellStart"/>
      <w:r w:rsidRPr="006E266B">
        <w:rPr>
          <w:sz w:val="24"/>
          <w:szCs w:val="24"/>
        </w:rPr>
        <w:t>найголовніші</w:t>
      </w:r>
      <w:proofErr w:type="spellEnd"/>
      <w:r w:rsidRPr="006E266B">
        <w:rPr>
          <w:sz w:val="24"/>
          <w:szCs w:val="24"/>
        </w:rPr>
        <w:t xml:space="preserve"> правила </w:t>
      </w:r>
      <w:proofErr w:type="spellStart"/>
      <w:r w:rsidRPr="006E266B">
        <w:rPr>
          <w:sz w:val="24"/>
          <w:szCs w:val="24"/>
        </w:rPr>
        <w:t>особистої</w:t>
      </w:r>
      <w:proofErr w:type="spellEnd"/>
      <w:r w:rsidRPr="006E266B">
        <w:rPr>
          <w:sz w:val="24"/>
          <w:szCs w:val="24"/>
        </w:rPr>
        <w:t xml:space="preserve"> </w:t>
      </w:r>
      <w:proofErr w:type="spellStart"/>
      <w:r w:rsidRPr="006E266B">
        <w:rPr>
          <w:sz w:val="24"/>
          <w:szCs w:val="24"/>
        </w:rPr>
        <w:t>гігієни</w:t>
      </w:r>
      <w:proofErr w:type="spellEnd"/>
      <w:r w:rsidRPr="006E266B">
        <w:rPr>
          <w:sz w:val="24"/>
          <w:szCs w:val="24"/>
        </w:rPr>
        <w:t xml:space="preserve">, методики, </w:t>
      </w:r>
      <w:proofErr w:type="spellStart"/>
      <w:r w:rsidRPr="006E266B">
        <w:rPr>
          <w:sz w:val="24"/>
          <w:szCs w:val="24"/>
        </w:rPr>
        <w:t>особливості</w:t>
      </w:r>
      <w:proofErr w:type="spellEnd"/>
      <w:r w:rsidRPr="006E266B">
        <w:rPr>
          <w:sz w:val="24"/>
          <w:szCs w:val="24"/>
        </w:rPr>
        <w:t xml:space="preserve"> </w:t>
      </w:r>
      <w:proofErr w:type="spellStart"/>
      <w:r w:rsidRPr="006E266B">
        <w:rPr>
          <w:sz w:val="24"/>
          <w:szCs w:val="24"/>
        </w:rPr>
        <w:t>дотримання</w:t>
      </w:r>
      <w:proofErr w:type="spellEnd"/>
      <w:r w:rsidRPr="006E266B">
        <w:rPr>
          <w:sz w:val="24"/>
          <w:szCs w:val="24"/>
        </w:rPr>
        <w:t xml:space="preserve"> </w:t>
      </w:r>
      <w:proofErr w:type="spellStart"/>
      <w:r w:rsidRPr="006E266B">
        <w:rPr>
          <w:sz w:val="24"/>
          <w:szCs w:val="24"/>
        </w:rPr>
        <w:t>основних</w:t>
      </w:r>
      <w:proofErr w:type="spellEnd"/>
      <w:r w:rsidR="00780E48" w:rsidRPr="006E266B">
        <w:rPr>
          <w:sz w:val="24"/>
          <w:szCs w:val="24"/>
        </w:rPr>
        <w:t xml:space="preserve"> засад</w:t>
      </w:r>
      <w:r w:rsidRPr="006E266B">
        <w:rPr>
          <w:sz w:val="24"/>
          <w:szCs w:val="24"/>
        </w:rPr>
        <w:t xml:space="preserve"> здорового способу </w:t>
      </w:r>
      <w:proofErr w:type="spellStart"/>
      <w:r w:rsidRPr="006E266B">
        <w:rPr>
          <w:sz w:val="24"/>
          <w:szCs w:val="24"/>
        </w:rPr>
        <w:t>життя</w:t>
      </w:r>
      <w:proofErr w:type="spellEnd"/>
      <w:r w:rsidRPr="006E266B">
        <w:rPr>
          <w:sz w:val="24"/>
          <w:szCs w:val="24"/>
        </w:rPr>
        <w:t xml:space="preserve">, </w:t>
      </w:r>
      <w:proofErr w:type="spellStart"/>
      <w:r w:rsidRPr="006E266B">
        <w:rPr>
          <w:sz w:val="24"/>
          <w:szCs w:val="24"/>
        </w:rPr>
        <w:t>профілактики</w:t>
      </w:r>
      <w:proofErr w:type="spellEnd"/>
      <w:r w:rsidRPr="006E266B">
        <w:rPr>
          <w:sz w:val="24"/>
          <w:szCs w:val="24"/>
        </w:rPr>
        <w:t xml:space="preserve"> </w:t>
      </w:r>
      <w:proofErr w:type="spellStart"/>
      <w:r w:rsidRPr="006E266B">
        <w:rPr>
          <w:sz w:val="24"/>
          <w:szCs w:val="24"/>
        </w:rPr>
        <w:t>захворювань</w:t>
      </w:r>
      <w:proofErr w:type="spellEnd"/>
      <w:r w:rsidRPr="006E266B">
        <w:rPr>
          <w:sz w:val="24"/>
          <w:szCs w:val="24"/>
        </w:rPr>
        <w:t xml:space="preserve">. Представлено </w:t>
      </w:r>
      <w:proofErr w:type="spellStart"/>
      <w:r w:rsidRPr="006E266B">
        <w:rPr>
          <w:sz w:val="24"/>
          <w:szCs w:val="24"/>
        </w:rPr>
        <w:t>практичні</w:t>
      </w:r>
      <w:proofErr w:type="spellEnd"/>
      <w:r w:rsidRPr="006E266B">
        <w:rPr>
          <w:sz w:val="24"/>
          <w:szCs w:val="24"/>
        </w:rPr>
        <w:t xml:space="preserve"> </w:t>
      </w:r>
      <w:proofErr w:type="spellStart"/>
      <w:r w:rsidRPr="006E266B">
        <w:rPr>
          <w:sz w:val="24"/>
          <w:szCs w:val="24"/>
        </w:rPr>
        <w:t>поради</w:t>
      </w:r>
      <w:proofErr w:type="spellEnd"/>
      <w:r w:rsidRPr="006E266B">
        <w:rPr>
          <w:sz w:val="24"/>
          <w:szCs w:val="24"/>
        </w:rPr>
        <w:t xml:space="preserve">, </w:t>
      </w:r>
      <w:proofErr w:type="spellStart"/>
      <w:r w:rsidRPr="006E266B">
        <w:rPr>
          <w:sz w:val="24"/>
          <w:szCs w:val="24"/>
        </w:rPr>
        <w:t>вправи</w:t>
      </w:r>
      <w:proofErr w:type="spellEnd"/>
      <w:r w:rsidRPr="006E266B">
        <w:rPr>
          <w:sz w:val="24"/>
          <w:szCs w:val="24"/>
        </w:rPr>
        <w:t xml:space="preserve"> - для </w:t>
      </w:r>
      <w:proofErr w:type="spellStart"/>
      <w:r w:rsidRPr="006E266B">
        <w:rPr>
          <w:sz w:val="24"/>
          <w:szCs w:val="24"/>
        </w:rPr>
        <w:t>забезпечення</w:t>
      </w:r>
      <w:proofErr w:type="spellEnd"/>
      <w:r w:rsidRPr="006E266B">
        <w:rPr>
          <w:sz w:val="24"/>
          <w:szCs w:val="24"/>
        </w:rPr>
        <w:t xml:space="preserve"> </w:t>
      </w:r>
      <w:proofErr w:type="spellStart"/>
      <w:r w:rsidRPr="006E266B">
        <w:rPr>
          <w:sz w:val="24"/>
          <w:szCs w:val="24"/>
        </w:rPr>
        <w:t>освітні</w:t>
      </w:r>
      <w:r w:rsidR="00780E48" w:rsidRPr="006E266B">
        <w:rPr>
          <w:sz w:val="24"/>
          <w:szCs w:val="24"/>
        </w:rPr>
        <w:t>х</w:t>
      </w:r>
      <w:proofErr w:type="spellEnd"/>
      <w:r w:rsidR="00780E48" w:rsidRPr="006E266B">
        <w:rPr>
          <w:sz w:val="24"/>
          <w:szCs w:val="24"/>
        </w:rPr>
        <w:t xml:space="preserve"> потреб </w:t>
      </w:r>
      <w:proofErr w:type="spellStart"/>
      <w:r w:rsidR="00780E48" w:rsidRPr="006E266B">
        <w:rPr>
          <w:sz w:val="24"/>
          <w:szCs w:val="24"/>
        </w:rPr>
        <w:t>різних</w:t>
      </w:r>
      <w:proofErr w:type="spellEnd"/>
      <w:r w:rsidR="00780E48" w:rsidRPr="006E266B">
        <w:rPr>
          <w:sz w:val="24"/>
          <w:szCs w:val="24"/>
        </w:rPr>
        <w:t xml:space="preserve"> </w:t>
      </w:r>
      <w:proofErr w:type="spellStart"/>
      <w:r w:rsidR="00780E48" w:rsidRPr="006E266B">
        <w:rPr>
          <w:sz w:val="24"/>
          <w:szCs w:val="24"/>
        </w:rPr>
        <w:t>груп</w:t>
      </w:r>
      <w:proofErr w:type="spellEnd"/>
      <w:r w:rsidR="00780E48" w:rsidRPr="006E266B">
        <w:rPr>
          <w:sz w:val="24"/>
          <w:szCs w:val="24"/>
        </w:rPr>
        <w:t xml:space="preserve"> </w:t>
      </w:r>
      <w:proofErr w:type="spellStart"/>
      <w:r w:rsidR="00780E48" w:rsidRPr="006E266B">
        <w:rPr>
          <w:sz w:val="24"/>
          <w:szCs w:val="24"/>
        </w:rPr>
        <w:t>населення</w:t>
      </w:r>
      <w:proofErr w:type="spellEnd"/>
      <w:r w:rsidR="00780E48" w:rsidRPr="006E266B">
        <w:rPr>
          <w:sz w:val="24"/>
          <w:szCs w:val="24"/>
        </w:rPr>
        <w:t xml:space="preserve"> </w:t>
      </w:r>
      <w:proofErr w:type="spellStart"/>
      <w:r w:rsidRPr="006E266B">
        <w:rPr>
          <w:sz w:val="24"/>
          <w:szCs w:val="24"/>
        </w:rPr>
        <w:t>з</w:t>
      </w:r>
      <w:r w:rsidR="00780E48" w:rsidRPr="006E266B">
        <w:rPr>
          <w:sz w:val="24"/>
          <w:szCs w:val="24"/>
        </w:rPr>
        <w:t>і</w:t>
      </w:r>
      <w:proofErr w:type="spellEnd"/>
      <w:r w:rsidRPr="006E266B">
        <w:rPr>
          <w:sz w:val="24"/>
          <w:szCs w:val="24"/>
        </w:rPr>
        <w:t xml:space="preserve"> </w:t>
      </w:r>
      <w:proofErr w:type="spellStart"/>
      <w:r w:rsidRPr="006E266B">
        <w:rPr>
          <w:sz w:val="24"/>
          <w:szCs w:val="24"/>
        </w:rPr>
        <w:t>питань</w:t>
      </w:r>
      <w:proofErr w:type="spellEnd"/>
      <w:r w:rsidRPr="006E266B">
        <w:rPr>
          <w:sz w:val="24"/>
          <w:szCs w:val="24"/>
        </w:rPr>
        <w:t xml:space="preserve"> </w:t>
      </w:r>
      <w:proofErr w:type="spellStart"/>
      <w:r w:rsidRPr="006E266B">
        <w:rPr>
          <w:sz w:val="24"/>
          <w:szCs w:val="24"/>
        </w:rPr>
        <w:t>особистої</w:t>
      </w:r>
      <w:proofErr w:type="spellEnd"/>
      <w:r w:rsidRPr="006E266B">
        <w:rPr>
          <w:sz w:val="24"/>
          <w:szCs w:val="24"/>
        </w:rPr>
        <w:t xml:space="preserve"> </w:t>
      </w:r>
      <w:proofErr w:type="spellStart"/>
      <w:r w:rsidRPr="006E266B">
        <w:rPr>
          <w:sz w:val="24"/>
          <w:szCs w:val="24"/>
        </w:rPr>
        <w:t>гігієни</w:t>
      </w:r>
      <w:proofErr w:type="spellEnd"/>
      <w:r w:rsidRPr="006E266B">
        <w:rPr>
          <w:sz w:val="24"/>
          <w:szCs w:val="24"/>
        </w:rPr>
        <w:t xml:space="preserve">. </w:t>
      </w:r>
      <w:proofErr w:type="spellStart"/>
      <w:r w:rsidRPr="006E266B">
        <w:rPr>
          <w:sz w:val="24"/>
          <w:szCs w:val="24"/>
        </w:rPr>
        <w:t>Видання</w:t>
      </w:r>
      <w:proofErr w:type="spellEnd"/>
      <w:r w:rsidRPr="006E266B">
        <w:rPr>
          <w:sz w:val="24"/>
          <w:szCs w:val="24"/>
        </w:rPr>
        <w:t xml:space="preserve"> </w:t>
      </w:r>
      <w:proofErr w:type="spellStart"/>
      <w:r w:rsidRPr="006E266B">
        <w:rPr>
          <w:sz w:val="24"/>
          <w:szCs w:val="24"/>
        </w:rPr>
        <w:t>також</w:t>
      </w:r>
      <w:proofErr w:type="spellEnd"/>
      <w:r w:rsidRPr="006E266B">
        <w:rPr>
          <w:sz w:val="24"/>
          <w:szCs w:val="24"/>
        </w:rPr>
        <w:t xml:space="preserve"> </w:t>
      </w:r>
      <w:proofErr w:type="spellStart"/>
      <w:r w:rsidRPr="006E266B">
        <w:rPr>
          <w:sz w:val="24"/>
          <w:szCs w:val="24"/>
        </w:rPr>
        <w:t>містить</w:t>
      </w:r>
      <w:proofErr w:type="spellEnd"/>
      <w:r w:rsidRPr="006E266B">
        <w:rPr>
          <w:sz w:val="24"/>
          <w:szCs w:val="24"/>
        </w:rPr>
        <w:t xml:space="preserve"> </w:t>
      </w:r>
      <w:proofErr w:type="spellStart"/>
      <w:r w:rsidRPr="006E266B">
        <w:rPr>
          <w:sz w:val="24"/>
          <w:szCs w:val="24"/>
        </w:rPr>
        <w:t>корисну</w:t>
      </w:r>
      <w:proofErr w:type="spellEnd"/>
      <w:r w:rsidRPr="006E266B">
        <w:rPr>
          <w:sz w:val="24"/>
          <w:szCs w:val="24"/>
        </w:rPr>
        <w:t xml:space="preserve"> </w:t>
      </w:r>
      <w:proofErr w:type="spellStart"/>
      <w:r w:rsidRPr="006E266B">
        <w:rPr>
          <w:sz w:val="24"/>
          <w:szCs w:val="24"/>
        </w:rPr>
        <w:t>інформацію</w:t>
      </w:r>
      <w:proofErr w:type="spellEnd"/>
      <w:r w:rsidRPr="006E266B">
        <w:rPr>
          <w:sz w:val="24"/>
          <w:szCs w:val="24"/>
        </w:rPr>
        <w:t xml:space="preserve"> для </w:t>
      </w:r>
      <w:proofErr w:type="spellStart"/>
      <w:proofErr w:type="gramStart"/>
      <w:r w:rsidRPr="006E266B">
        <w:rPr>
          <w:sz w:val="24"/>
          <w:szCs w:val="24"/>
        </w:rPr>
        <w:t>батьків</w:t>
      </w:r>
      <w:proofErr w:type="spellEnd"/>
      <w:r w:rsidRPr="006E266B">
        <w:rPr>
          <w:sz w:val="24"/>
          <w:szCs w:val="24"/>
        </w:rPr>
        <w:t xml:space="preserve">  та</w:t>
      </w:r>
      <w:proofErr w:type="gramEnd"/>
      <w:r w:rsidRPr="006E266B">
        <w:rPr>
          <w:sz w:val="24"/>
          <w:szCs w:val="24"/>
        </w:rPr>
        <w:t xml:space="preserve"> </w:t>
      </w:r>
      <w:proofErr w:type="spellStart"/>
      <w:r w:rsidRPr="006E266B">
        <w:rPr>
          <w:sz w:val="24"/>
          <w:szCs w:val="24"/>
        </w:rPr>
        <w:t>викладачів</w:t>
      </w:r>
      <w:proofErr w:type="spellEnd"/>
      <w:r w:rsidRPr="006E266B">
        <w:rPr>
          <w:sz w:val="24"/>
          <w:szCs w:val="24"/>
        </w:rPr>
        <w:t xml:space="preserve">, як </w:t>
      </w:r>
      <w:proofErr w:type="spellStart"/>
      <w:r w:rsidRPr="006E266B">
        <w:rPr>
          <w:sz w:val="24"/>
          <w:szCs w:val="24"/>
        </w:rPr>
        <w:t>учасників</w:t>
      </w:r>
      <w:proofErr w:type="spellEnd"/>
      <w:r w:rsidRPr="006E266B">
        <w:rPr>
          <w:sz w:val="24"/>
          <w:szCs w:val="24"/>
        </w:rPr>
        <w:t xml:space="preserve"> </w:t>
      </w:r>
      <w:proofErr w:type="spellStart"/>
      <w:r w:rsidRPr="006E266B">
        <w:rPr>
          <w:sz w:val="24"/>
          <w:szCs w:val="24"/>
        </w:rPr>
        <w:t>освітнього</w:t>
      </w:r>
      <w:proofErr w:type="spellEnd"/>
      <w:r w:rsidRPr="006E266B">
        <w:rPr>
          <w:sz w:val="24"/>
          <w:szCs w:val="24"/>
        </w:rPr>
        <w:t xml:space="preserve"> процессу, </w:t>
      </w:r>
      <w:proofErr w:type="spellStart"/>
      <w:r w:rsidRPr="006E266B">
        <w:rPr>
          <w:sz w:val="24"/>
          <w:szCs w:val="24"/>
        </w:rPr>
        <w:t>адже</w:t>
      </w:r>
      <w:proofErr w:type="spellEnd"/>
      <w:r w:rsidRPr="006E266B">
        <w:rPr>
          <w:sz w:val="24"/>
          <w:szCs w:val="24"/>
        </w:rPr>
        <w:t xml:space="preserve"> </w:t>
      </w:r>
      <w:proofErr w:type="spellStart"/>
      <w:r w:rsidRPr="006E266B">
        <w:rPr>
          <w:sz w:val="24"/>
          <w:szCs w:val="24"/>
        </w:rPr>
        <w:t>охорона</w:t>
      </w:r>
      <w:proofErr w:type="spellEnd"/>
      <w:r w:rsidRPr="006E266B">
        <w:rPr>
          <w:sz w:val="24"/>
          <w:szCs w:val="24"/>
        </w:rPr>
        <w:t xml:space="preserve"> та </w:t>
      </w:r>
      <w:proofErr w:type="spellStart"/>
      <w:r w:rsidRPr="006E266B">
        <w:rPr>
          <w:sz w:val="24"/>
          <w:szCs w:val="24"/>
        </w:rPr>
        <w:t>зміцнення</w:t>
      </w:r>
      <w:proofErr w:type="spellEnd"/>
      <w:r w:rsidRPr="006E266B">
        <w:rPr>
          <w:sz w:val="24"/>
          <w:szCs w:val="24"/>
        </w:rPr>
        <w:t xml:space="preserve"> </w:t>
      </w:r>
      <w:proofErr w:type="spellStart"/>
      <w:r w:rsidRPr="006E266B">
        <w:rPr>
          <w:sz w:val="24"/>
          <w:szCs w:val="24"/>
        </w:rPr>
        <w:t>здоров’я</w:t>
      </w:r>
      <w:proofErr w:type="spellEnd"/>
      <w:r w:rsidRPr="006E266B">
        <w:rPr>
          <w:sz w:val="24"/>
          <w:szCs w:val="24"/>
        </w:rPr>
        <w:t xml:space="preserve"> – не </w:t>
      </w:r>
      <w:proofErr w:type="spellStart"/>
      <w:r w:rsidRPr="006E266B">
        <w:rPr>
          <w:sz w:val="24"/>
          <w:szCs w:val="24"/>
        </w:rPr>
        <w:t>лише</w:t>
      </w:r>
      <w:proofErr w:type="spellEnd"/>
      <w:r w:rsidRPr="006E266B">
        <w:rPr>
          <w:sz w:val="24"/>
          <w:szCs w:val="24"/>
        </w:rPr>
        <w:t xml:space="preserve"> особиста справа </w:t>
      </w:r>
      <w:proofErr w:type="spellStart"/>
      <w:r w:rsidRPr="006E266B">
        <w:rPr>
          <w:sz w:val="24"/>
          <w:szCs w:val="24"/>
        </w:rPr>
        <w:t>кожної</w:t>
      </w:r>
      <w:proofErr w:type="spellEnd"/>
      <w:r w:rsidRPr="006E266B">
        <w:rPr>
          <w:sz w:val="24"/>
          <w:szCs w:val="24"/>
        </w:rPr>
        <w:t xml:space="preserve"> </w:t>
      </w:r>
      <w:proofErr w:type="spellStart"/>
      <w:r w:rsidRPr="006E266B">
        <w:rPr>
          <w:sz w:val="24"/>
          <w:szCs w:val="24"/>
        </w:rPr>
        <w:t>людини</w:t>
      </w:r>
      <w:proofErr w:type="spellEnd"/>
      <w:r w:rsidRPr="006E266B">
        <w:rPr>
          <w:sz w:val="24"/>
          <w:szCs w:val="24"/>
        </w:rPr>
        <w:t xml:space="preserve">, а й </w:t>
      </w:r>
      <w:proofErr w:type="spellStart"/>
      <w:r w:rsidRPr="006E266B">
        <w:rPr>
          <w:sz w:val="24"/>
          <w:szCs w:val="24"/>
        </w:rPr>
        <w:t>одне</w:t>
      </w:r>
      <w:proofErr w:type="spellEnd"/>
      <w:r w:rsidRPr="006E266B">
        <w:rPr>
          <w:sz w:val="24"/>
          <w:szCs w:val="24"/>
        </w:rPr>
        <w:t xml:space="preserve"> з </w:t>
      </w:r>
      <w:proofErr w:type="spellStart"/>
      <w:r w:rsidRPr="006E266B">
        <w:rPr>
          <w:sz w:val="24"/>
          <w:szCs w:val="24"/>
        </w:rPr>
        <w:t>найважливіших</w:t>
      </w:r>
      <w:proofErr w:type="spellEnd"/>
      <w:r w:rsidRPr="006E266B">
        <w:rPr>
          <w:sz w:val="24"/>
          <w:szCs w:val="24"/>
        </w:rPr>
        <w:t xml:space="preserve"> </w:t>
      </w:r>
      <w:proofErr w:type="spellStart"/>
      <w:r w:rsidRPr="006E266B">
        <w:rPr>
          <w:sz w:val="24"/>
          <w:szCs w:val="24"/>
        </w:rPr>
        <w:t>державних</w:t>
      </w:r>
      <w:proofErr w:type="spellEnd"/>
      <w:r w:rsidRPr="006E266B">
        <w:rPr>
          <w:sz w:val="24"/>
          <w:szCs w:val="24"/>
        </w:rPr>
        <w:t xml:space="preserve"> </w:t>
      </w:r>
      <w:proofErr w:type="spellStart"/>
      <w:r w:rsidRPr="006E266B">
        <w:rPr>
          <w:sz w:val="24"/>
          <w:szCs w:val="24"/>
        </w:rPr>
        <w:t>завдань</w:t>
      </w:r>
      <w:proofErr w:type="spellEnd"/>
      <w:r w:rsidRPr="006E266B">
        <w:rPr>
          <w:sz w:val="24"/>
          <w:szCs w:val="24"/>
        </w:rPr>
        <w:t xml:space="preserve">. </w:t>
      </w:r>
      <w:proofErr w:type="spellStart"/>
      <w:r w:rsidRPr="006E266B">
        <w:rPr>
          <w:sz w:val="24"/>
          <w:szCs w:val="24"/>
        </w:rPr>
        <w:t>Значну</w:t>
      </w:r>
      <w:proofErr w:type="spellEnd"/>
      <w:r w:rsidRPr="006E266B">
        <w:rPr>
          <w:sz w:val="24"/>
          <w:szCs w:val="24"/>
        </w:rPr>
        <w:t xml:space="preserve"> роль у </w:t>
      </w:r>
      <w:proofErr w:type="spellStart"/>
      <w:r w:rsidRPr="006E266B">
        <w:rPr>
          <w:sz w:val="24"/>
          <w:szCs w:val="24"/>
        </w:rPr>
        <w:t>вирішенні</w:t>
      </w:r>
      <w:proofErr w:type="spellEnd"/>
      <w:r w:rsidRPr="006E266B">
        <w:rPr>
          <w:sz w:val="24"/>
          <w:szCs w:val="24"/>
        </w:rPr>
        <w:t xml:space="preserve"> </w:t>
      </w:r>
      <w:proofErr w:type="spellStart"/>
      <w:r w:rsidRPr="006E266B">
        <w:rPr>
          <w:sz w:val="24"/>
          <w:szCs w:val="24"/>
        </w:rPr>
        <w:t>цих</w:t>
      </w:r>
      <w:proofErr w:type="spellEnd"/>
      <w:r w:rsidRPr="006E266B">
        <w:rPr>
          <w:sz w:val="24"/>
          <w:szCs w:val="24"/>
        </w:rPr>
        <w:t xml:space="preserve"> </w:t>
      </w:r>
      <w:proofErr w:type="spellStart"/>
      <w:r w:rsidRPr="006E266B">
        <w:rPr>
          <w:sz w:val="24"/>
          <w:szCs w:val="24"/>
        </w:rPr>
        <w:t>завдань</w:t>
      </w:r>
      <w:proofErr w:type="spellEnd"/>
      <w:r w:rsidRPr="006E266B">
        <w:rPr>
          <w:sz w:val="24"/>
          <w:szCs w:val="24"/>
        </w:rPr>
        <w:t xml:space="preserve"> </w:t>
      </w:r>
      <w:proofErr w:type="spellStart"/>
      <w:r w:rsidRPr="006E266B">
        <w:rPr>
          <w:sz w:val="24"/>
          <w:szCs w:val="24"/>
        </w:rPr>
        <w:t>мають</w:t>
      </w:r>
      <w:proofErr w:type="spellEnd"/>
      <w:r w:rsidRPr="006E266B">
        <w:rPr>
          <w:sz w:val="24"/>
          <w:szCs w:val="24"/>
        </w:rPr>
        <w:t xml:space="preserve"> </w:t>
      </w:r>
      <w:proofErr w:type="spellStart"/>
      <w:r w:rsidRPr="006E266B">
        <w:rPr>
          <w:sz w:val="24"/>
          <w:szCs w:val="24"/>
        </w:rPr>
        <w:t>здійснювати</w:t>
      </w:r>
      <w:proofErr w:type="spellEnd"/>
      <w:r w:rsidRPr="006E266B">
        <w:rPr>
          <w:sz w:val="24"/>
          <w:szCs w:val="24"/>
        </w:rPr>
        <w:t xml:space="preserve"> </w:t>
      </w:r>
      <w:proofErr w:type="spellStart"/>
      <w:r w:rsidRPr="006E266B">
        <w:rPr>
          <w:sz w:val="24"/>
          <w:szCs w:val="24"/>
        </w:rPr>
        <w:t>працівники</w:t>
      </w:r>
      <w:proofErr w:type="spellEnd"/>
      <w:r w:rsidRPr="006E266B">
        <w:rPr>
          <w:sz w:val="24"/>
          <w:szCs w:val="24"/>
        </w:rPr>
        <w:t xml:space="preserve"> </w:t>
      </w:r>
      <w:proofErr w:type="spellStart"/>
      <w:r w:rsidRPr="006E266B">
        <w:rPr>
          <w:sz w:val="24"/>
          <w:szCs w:val="24"/>
        </w:rPr>
        <w:t>охорони</w:t>
      </w:r>
      <w:proofErr w:type="spellEnd"/>
      <w:r w:rsidRPr="006E266B">
        <w:rPr>
          <w:sz w:val="24"/>
          <w:szCs w:val="24"/>
        </w:rPr>
        <w:t xml:space="preserve"> </w:t>
      </w:r>
      <w:proofErr w:type="spellStart"/>
      <w:r w:rsidRPr="006E266B">
        <w:rPr>
          <w:sz w:val="24"/>
          <w:szCs w:val="24"/>
        </w:rPr>
        <w:t>здоров’я</w:t>
      </w:r>
      <w:proofErr w:type="spellEnd"/>
      <w:r w:rsidRPr="006E266B">
        <w:rPr>
          <w:sz w:val="24"/>
          <w:szCs w:val="24"/>
        </w:rPr>
        <w:t xml:space="preserve"> та </w:t>
      </w:r>
      <w:proofErr w:type="spellStart"/>
      <w:r w:rsidRPr="006E266B">
        <w:rPr>
          <w:sz w:val="24"/>
          <w:szCs w:val="24"/>
        </w:rPr>
        <w:t>фізичної</w:t>
      </w:r>
      <w:proofErr w:type="spellEnd"/>
      <w:r w:rsidRPr="006E266B">
        <w:rPr>
          <w:sz w:val="24"/>
          <w:szCs w:val="24"/>
        </w:rPr>
        <w:t xml:space="preserve"> </w:t>
      </w:r>
      <w:proofErr w:type="spellStart"/>
      <w:r w:rsidRPr="006E266B">
        <w:rPr>
          <w:sz w:val="24"/>
          <w:szCs w:val="24"/>
        </w:rPr>
        <w:t>культури</w:t>
      </w:r>
      <w:proofErr w:type="spellEnd"/>
      <w:r w:rsidRPr="006E266B">
        <w:rPr>
          <w:sz w:val="24"/>
          <w:szCs w:val="24"/>
        </w:rPr>
        <w:t xml:space="preserve">, </w:t>
      </w:r>
      <w:proofErr w:type="spellStart"/>
      <w:r w:rsidR="00780E48" w:rsidRPr="006E266B">
        <w:rPr>
          <w:sz w:val="24"/>
          <w:szCs w:val="24"/>
        </w:rPr>
        <w:t>фізичної</w:t>
      </w:r>
      <w:proofErr w:type="spellEnd"/>
      <w:r w:rsidR="00780E48" w:rsidRPr="006E266B">
        <w:rPr>
          <w:sz w:val="24"/>
          <w:szCs w:val="24"/>
        </w:rPr>
        <w:t xml:space="preserve"> </w:t>
      </w:r>
      <w:proofErr w:type="spellStart"/>
      <w:r w:rsidR="00780E48" w:rsidRPr="006E266B">
        <w:rPr>
          <w:sz w:val="24"/>
          <w:szCs w:val="24"/>
        </w:rPr>
        <w:t>терапії</w:t>
      </w:r>
      <w:proofErr w:type="spellEnd"/>
      <w:r w:rsidR="00780E48" w:rsidRPr="006E266B">
        <w:rPr>
          <w:sz w:val="24"/>
          <w:szCs w:val="24"/>
        </w:rPr>
        <w:t xml:space="preserve"> – </w:t>
      </w:r>
      <w:proofErr w:type="spellStart"/>
      <w:r w:rsidR="00780E48" w:rsidRPr="006E266B">
        <w:rPr>
          <w:sz w:val="24"/>
          <w:szCs w:val="24"/>
        </w:rPr>
        <w:t>саме</w:t>
      </w:r>
      <w:proofErr w:type="spellEnd"/>
      <w:r w:rsidR="00780E48" w:rsidRPr="006E266B">
        <w:rPr>
          <w:sz w:val="24"/>
          <w:szCs w:val="24"/>
        </w:rPr>
        <w:t xml:space="preserve"> </w:t>
      </w:r>
      <w:proofErr w:type="spellStart"/>
      <w:r w:rsidR="00780E48" w:rsidRPr="006E266B">
        <w:rPr>
          <w:sz w:val="24"/>
          <w:szCs w:val="24"/>
        </w:rPr>
        <w:t>цим</w:t>
      </w:r>
      <w:proofErr w:type="spellEnd"/>
      <w:r w:rsidR="00780E48" w:rsidRPr="006E266B">
        <w:rPr>
          <w:sz w:val="24"/>
          <w:szCs w:val="24"/>
        </w:rPr>
        <w:t xml:space="preserve"> </w:t>
      </w:r>
      <w:proofErr w:type="spellStart"/>
      <w:r w:rsidRPr="006E266B">
        <w:rPr>
          <w:sz w:val="24"/>
          <w:szCs w:val="24"/>
        </w:rPr>
        <w:t>цим</w:t>
      </w:r>
      <w:proofErr w:type="spellEnd"/>
      <w:r w:rsidRPr="006E266B">
        <w:rPr>
          <w:sz w:val="24"/>
          <w:szCs w:val="24"/>
        </w:rPr>
        <w:t xml:space="preserve"> </w:t>
      </w:r>
      <w:proofErr w:type="spellStart"/>
      <w:r w:rsidRPr="006E266B">
        <w:rPr>
          <w:sz w:val="24"/>
          <w:szCs w:val="24"/>
        </w:rPr>
        <w:t>фахівцям</w:t>
      </w:r>
      <w:proofErr w:type="spellEnd"/>
      <w:r w:rsidRPr="006E266B">
        <w:rPr>
          <w:sz w:val="24"/>
          <w:szCs w:val="24"/>
        </w:rPr>
        <w:t xml:space="preserve"> </w:t>
      </w:r>
      <w:proofErr w:type="spellStart"/>
      <w:r w:rsidRPr="006E266B">
        <w:rPr>
          <w:sz w:val="24"/>
          <w:szCs w:val="24"/>
        </w:rPr>
        <w:t>необхідні</w:t>
      </w:r>
      <w:proofErr w:type="spellEnd"/>
      <w:r w:rsidRPr="006E266B">
        <w:rPr>
          <w:sz w:val="24"/>
          <w:szCs w:val="24"/>
        </w:rPr>
        <w:t xml:space="preserve"> </w:t>
      </w:r>
      <w:proofErr w:type="spellStart"/>
      <w:r w:rsidRPr="006E266B">
        <w:rPr>
          <w:sz w:val="24"/>
          <w:szCs w:val="24"/>
        </w:rPr>
        <w:t>знання</w:t>
      </w:r>
      <w:proofErr w:type="spellEnd"/>
      <w:r w:rsidRPr="006E266B">
        <w:rPr>
          <w:sz w:val="24"/>
          <w:szCs w:val="24"/>
        </w:rPr>
        <w:t xml:space="preserve"> з основ </w:t>
      </w:r>
      <w:proofErr w:type="spellStart"/>
      <w:r w:rsidRPr="006E266B">
        <w:rPr>
          <w:sz w:val="24"/>
          <w:szCs w:val="24"/>
        </w:rPr>
        <w:t>гігієни</w:t>
      </w:r>
      <w:proofErr w:type="spellEnd"/>
      <w:r w:rsidRPr="006E266B">
        <w:rPr>
          <w:sz w:val="24"/>
          <w:szCs w:val="24"/>
        </w:rPr>
        <w:t xml:space="preserve"> як </w:t>
      </w:r>
      <w:proofErr w:type="spellStart"/>
      <w:r w:rsidRPr="006E266B">
        <w:rPr>
          <w:sz w:val="24"/>
          <w:szCs w:val="24"/>
        </w:rPr>
        <w:t>галузі</w:t>
      </w:r>
      <w:proofErr w:type="spellEnd"/>
      <w:r w:rsidRPr="006E266B">
        <w:rPr>
          <w:sz w:val="24"/>
          <w:szCs w:val="24"/>
        </w:rPr>
        <w:t xml:space="preserve"> </w:t>
      </w:r>
      <w:proofErr w:type="spellStart"/>
      <w:r w:rsidRPr="006E266B">
        <w:rPr>
          <w:sz w:val="24"/>
          <w:szCs w:val="24"/>
        </w:rPr>
        <w:t>профілактичної</w:t>
      </w:r>
      <w:proofErr w:type="spellEnd"/>
      <w:r w:rsidRPr="006E266B">
        <w:rPr>
          <w:sz w:val="24"/>
          <w:szCs w:val="24"/>
        </w:rPr>
        <w:t xml:space="preserve"> </w:t>
      </w:r>
      <w:proofErr w:type="spellStart"/>
      <w:r w:rsidRPr="006E266B">
        <w:rPr>
          <w:sz w:val="24"/>
          <w:szCs w:val="24"/>
        </w:rPr>
        <w:t>медицини</w:t>
      </w:r>
      <w:proofErr w:type="spellEnd"/>
      <w:r w:rsidRPr="006E266B">
        <w:rPr>
          <w:sz w:val="24"/>
          <w:szCs w:val="24"/>
        </w:rPr>
        <w:t xml:space="preserve">. </w:t>
      </w:r>
      <w:proofErr w:type="spellStart"/>
      <w:r w:rsidR="00780E48" w:rsidRPr="006E266B">
        <w:rPr>
          <w:sz w:val="24"/>
          <w:szCs w:val="24"/>
        </w:rPr>
        <w:t>Дотримання</w:t>
      </w:r>
      <w:proofErr w:type="spellEnd"/>
      <w:r w:rsidR="00780E48" w:rsidRPr="006E266B">
        <w:rPr>
          <w:sz w:val="24"/>
          <w:szCs w:val="24"/>
        </w:rPr>
        <w:t xml:space="preserve"> практично </w:t>
      </w:r>
      <w:proofErr w:type="spellStart"/>
      <w:r w:rsidR="00780E48" w:rsidRPr="006E266B">
        <w:rPr>
          <w:sz w:val="24"/>
          <w:szCs w:val="24"/>
        </w:rPr>
        <w:t>здоровими</w:t>
      </w:r>
      <w:proofErr w:type="spellEnd"/>
      <w:r w:rsidR="00780E48" w:rsidRPr="006E266B">
        <w:rPr>
          <w:sz w:val="24"/>
          <w:szCs w:val="24"/>
        </w:rPr>
        <w:t xml:space="preserve"> людьми (з </w:t>
      </w:r>
      <w:proofErr w:type="spellStart"/>
      <w:r w:rsidR="00780E48" w:rsidRPr="006E266B">
        <w:rPr>
          <w:sz w:val="24"/>
          <w:szCs w:val="24"/>
        </w:rPr>
        <w:t>оптимальним</w:t>
      </w:r>
      <w:proofErr w:type="spellEnd"/>
      <w:r w:rsidR="00780E48" w:rsidRPr="006E266B">
        <w:rPr>
          <w:sz w:val="24"/>
          <w:szCs w:val="24"/>
        </w:rPr>
        <w:t xml:space="preserve"> </w:t>
      </w:r>
      <w:proofErr w:type="spellStart"/>
      <w:r w:rsidR="00780E48" w:rsidRPr="006E266B">
        <w:rPr>
          <w:sz w:val="24"/>
          <w:szCs w:val="24"/>
        </w:rPr>
        <w:t>функціональним</w:t>
      </w:r>
      <w:proofErr w:type="spellEnd"/>
      <w:r w:rsidR="00780E48" w:rsidRPr="006E266B">
        <w:rPr>
          <w:sz w:val="24"/>
          <w:szCs w:val="24"/>
        </w:rPr>
        <w:t xml:space="preserve"> станом </w:t>
      </w:r>
      <w:proofErr w:type="spellStart"/>
      <w:r w:rsidR="00780E48" w:rsidRPr="006E266B">
        <w:rPr>
          <w:sz w:val="24"/>
          <w:szCs w:val="24"/>
        </w:rPr>
        <w:t>основних</w:t>
      </w:r>
      <w:proofErr w:type="spellEnd"/>
      <w:r w:rsidR="00780E48" w:rsidRPr="006E266B">
        <w:rPr>
          <w:sz w:val="24"/>
          <w:szCs w:val="24"/>
        </w:rPr>
        <w:t xml:space="preserve"> </w:t>
      </w:r>
      <w:proofErr w:type="spellStart"/>
      <w:r w:rsidR="00780E48" w:rsidRPr="006E266B">
        <w:rPr>
          <w:sz w:val="24"/>
          <w:szCs w:val="24"/>
        </w:rPr>
        <w:t>фізіологічних</w:t>
      </w:r>
      <w:proofErr w:type="spellEnd"/>
      <w:r w:rsidR="00780E48" w:rsidRPr="006E266B">
        <w:rPr>
          <w:sz w:val="24"/>
          <w:szCs w:val="24"/>
        </w:rPr>
        <w:t xml:space="preserve"> систем) </w:t>
      </w:r>
      <w:proofErr w:type="spellStart"/>
      <w:r w:rsidR="00780E48" w:rsidRPr="006E266B">
        <w:rPr>
          <w:sz w:val="24"/>
          <w:szCs w:val="24"/>
        </w:rPr>
        <w:t>гігієнічних</w:t>
      </w:r>
      <w:proofErr w:type="spellEnd"/>
      <w:r w:rsidR="00780E48" w:rsidRPr="006E266B">
        <w:rPr>
          <w:sz w:val="24"/>
          <w:szCs w:val="24"/>
        </w:rPr>
        <w:t xml:space="preserve"> правил та </w:t>
      </w:r>
      <w:proofErr w:type="spellStart"/>
      <w:r w:rsidR="00780E48" w:rsidRPr="006E266B">
        <w:rPr>
          <w:sz w:val="24"/>
          <w:szCs w:val="24"/>
        </w:rPr>
        <w:t>настанов</w:t>
      </w:r>
      <w:proofErr w:type="spellEnd"/>
      <w:r w:rsidR="00780E48" w:rsidRPr="006E266B">
        <w:rPr>
          <w:sz w:val="24"/>
          <w:szCs w:val="24"/>
        </w:rPr>
        <w:t xml:space="preserve"> дозволить </w:t>
      </w:r>
      <w:proofErr w:type="spellStart"/>
      <w:r w:rsidR="00780E48" w:rsidRPr="006E266B">
        <w:rPr>
          <w:sz w:val="24"/>
          <w:szCs w:val="24"/>
        </w:rPr>
        <w:t>кожній</w:t>
      </w:r>
      <w:proofErr w:type="spellEnd"/>
      <w:r w:rsidR="00780E48" w:rsidRPr="006E266B">
        <w:rPr>
          <w:sz w:val="24"/>
          <w:szCs w:val="24"/>
        </w:rPr>
        <w:t xml:space="preserve"> </w:t>
      </w:r>
      <w:proofErr w:type="spellStart"/>
      <w:r w:rsidR="00780E48" w:rsidRPr="006E266B">
        <w:rPr>
          <w:sz w:val="24"/>
          <w:szCs w:val="24"/>
        </w:rPr>
        <w:t>зацікавленій</w:t>
      </w:r>
      <w:proofErr w:type="spellEnd"/>
      <w:r w:rsidR="00780E48" w:rsidRPr="006E266B">
        <w:rPr>
          <w:sz w:val="24"/>
          <w:szCs w:val="24"/>
        </w:rPr>
        <w:t xml:space="preserve"> </w:t>
      </w:r>
      <w:proofErr w:type="spellStart"/>
      <w:r w:rsidR="00780E48" w:rsidRPr="006E266B">
        <w:rPr>
          <w:sz w:val="24"/>
          <w:szCs w:val="24"/>
        </w:rPr>
        <w:t>особі</w:t>
      </w:r>
      <w:proofErr w:type="spellEnd"/>
      <w:r w:rsidR="00780E48" w:rsidRPr="006E266B">
        <w:rPr>
          <w:sz w:val="24"/>
          <w:szCs w:val="24"/>
        </w:rPr>
        <w:t xml:space="preserve"> не </w:t>
      </w:r>
      <w:proofErr w:type="spellStart"/>
      <w:r w:rsidR="00780E48" w:rsidRPr="006E266B">
        <w:rPr>
          <w:sz w:val="24"/>
          <w:szCs w:val="24"/>
        </w:rPr>
        <w:t>допустити</w:t>
      </w:r>
      <w:proofErr w:type="spellEnd"/>
      <w:r w:rsidR="00780E48" w:rsidRPr="006E266B">
        <w:rPr>
          <w:sz w:val="24"/>
          <w:szCs w:val="24"/>
        </w:rPr>
        <w:t xml:space="preserve"> </w:t>
      </w:r>
      <w:proofErr w:type="spellStart"/>
      <w:r w:rsidR="00780E48" w:rsidRPr="006E266B">
        <w:rPr>
          <w:sz w:val="24"/>
          <w:szCs w:val="24"/>
        </w:rPr>
        <w:t>формування</w:t>
      </w:r>
      <w:proofErr w:type="spellEnd"/>
      <w:r w:rsidR="00780E48" w:rsidRPr="006E266B">
        <w:rPr>
          <w:sz w:val="24"/>
          <w:szCs w:val="24"/>
        </w:rPr>
        <w:t xml:space="preserve"> стану перед </w:t>
      </w:r>
      <w:proofErr w:type="spellStart"/>
      <w:r w:rsidR="00780E48" w:rsidRPr="006E266B">
        <w:rPr>
          <w:sz w:val="24"/>
          <w:szCs w:val="24"/>
        </w:rPr>
        <w:t>хвороби</w:t>
      </w:r>
      <w:proofErr w:type="spellEnd"/>
      <w:r w:rsidR="00780E48" w:rsidRPr="006E266B">
        <w:rPr>
          <w:sz w:val="24"/>
          <w:szCs w:val="24"/>
        </w:rPr>
        <w:t xml:space="preserve"> (</w:t>
      </w:r>
      <w:r w:rsidR="002E496B" w:rsidRPr="006E266B">
        <w:rPr>
          <w:sz w:val="24"/>
          <w:szCs w:val="24"/>
        </w:rPr>
        <w:t>так званого</w:t>
      </w:r>
      <w:r w:rsidR="00780E48" w:rsidRPr="006E266B">
        <w:rPr>
          <w:sz w:val="24"/>
          <w:szCs w:val="24"/>
        </w:rPr>
        <w:t xml:space="preserve"> «</w:t>
      </w:r>
      <w:proofErr w:type="spellStart"/>
      <w:r w:rsidR="00780E48" w:rsidRPr="006E266B">
        <w:rPr>
          <w:sz w:val="24"/>
          <w:szCs w:val="24"/>
        </w:rPr>
        <w:t>третього</w:t>
      </w:r>
      <w:proofErr w:type="spellEnd"/>
      <w:r w:rsidR="00780E48" w:rsidRPr="006E266B">
        <w:rPr>
          <w:sz w:val="24"/>
          <w:szCs w:val="24"/>
        </w:rPr>
        <w:t xml:space="preserve"> стану») та </w:t>
      </w:r>
      <w:proofErr w:type="spellStart"/>
      <w:r w:rsidR="00780E48" w:rsidRPr="006E266B">
        <w:rPr>
          <w:sz w:val="24"/>
          <w:szCs w:val="24"/>
        </w:rPr>
        <w:t>хвороби</w:t>
      </w:r>
      <w:proofErr w:type="spellEnd"/>
      <w:r w:rsidR="00780E48" w:rsidRPr="006E266B">
        <w:rPr>
          <w:sz w:val="24"/>
          <w:szCs w:val="24"/>
        </w:rPr>
        <w:t>.</w:t>
      </w:r>
      <w:r w:rsidR="002E496B" w:rsidRPr="006E266B">
        <w:rPr>
          <w:sz w:val="24"/>
          <w:szCs w:val="24"/>
        </w:rPr>
        <w:t xml:space="preserve"> Система </w:t>
      </w:r>
      <w:proofErr w:type="spellStart"/>
      <w:r w:rsidR="002E496B" w:rsidRPr="006E266B">
        <w:rPr>
          <w:sz w:val="24"/>
          <w:szCs w:val="24"/>
        </w:rPr>
        <w:t>гігієнічного</w:t>
      </w:r>
      <w:proofErr w:type="spellEnd"/>
      <w:r w:rsidR="002E496B" w:rsidRPr="006E266B">
        <w:rPr>
          <w:sz w:val="24"/>
          <w:szCs w:val="24"/>
        </w:rPr>
        <w:t xml:space="preserve"> </w:t>
      </w:r>
      <w:proofErr w:type="spellStart"/>
      <w:r w:rsidR="002E496B" w:rsidRPr="006E266B">
        <w:rPr>
          <w:sz w:val="24"/>
          <w:szCs w:val="24"/>
        </w:rPr>
        <w:t>забезпечення</w:t>
      </w:r>
      <w:proofErr w:type="spellEnd"/>
      <w:r w:rsidR="002E496B" w:rsidRPr="006E266B">
        <w:rPr>
          <w:sz w:val="24"/>
          <w:szCs w:val="24"/>
        </w:rPr>
        <w:t xml:space="preserve"> </w:t>
      </w:r>
      <w:proofErr w:type="spellStart"/>
      <w:r w:rsidR="002E496B" w:rsidRPr="006E266B">
        <w:rPr>
          <w:sz w:val="24"/>
          <w:szCs w:val="24"/>
        </w:rPr>
        <w:t>життєдіяльності</w:t>
      </w:r>
      <w:proofErr w:type="spellEnd"/>
      <w:r w:rsidR="002E496B" w:rsidRPr="006E266B">
        <w:rPr>
          <w:sz w:val="24"/>
          <w:szCs w:val="24"/>
        </w:rPr>
        <w:t xml:space="preserve"> </w:t>
      </w:r>
      <w:proofErr w:type="spellStart"/>
      <w:r w:rsidR="002E496B" w:rsidRPr="006E266B">
        <w:rPr>
          <w:sz w:val="24"/>
          <w:szCs w:val="24"/>
        </w:rPr>
        <w:t>різних</w:t>
      </w:r>
      <w:proofErr w:type="spellEnd"/>
      <w:r w:rsidR="002E496B" w:rsidRPr="006E266B">
        <w:rPr>
          <w:sz w:val="24"/>
          <w:szCs w:val="24"/>
        </w:rPr>
        <w:t xml:space="preserve"> </w:t>
      </w:r>
      <w:proofErr w:type="spellStart"/>
      <w:r w:rsidR="002E496B" w:rsidRPr="006E266B">
        <w:rPr>
          <w:sz w:val="24"/>
          <w:szCs w:val="24"/>
        </w:rPr>
        <w:t>груп</w:t>
      </w:r>
      <w:proofErr w:type="spellEnd"/>
      <w:r w:rsidR="002E496B" w:rsidRPr="006E266B">
        <w:rPr>
          <w:sz w:val="24"/>
          <w:szCs w:val="24"/>
        </w:rPr>
        <w:t xml:space="preserve"> </w:t>
      </w:r>
      <w:proofErr w:type="spellStart"/>
      <w:r w:rsidR="002E496B" w:rsidRPr="006E266B">
        <w:rPr>
          <w:sz w:val="24"/>
          <w:szCs w:val="24"/>
        </w:rPr>
        <w:t>населення</w:t>
      </w:r>
      <w:proofErr w:type="spellEnd"/>
      <w:r w:rsidR="002E496B" w:rsidRPr="006E266B">
        <w:rPr>
          <w:sz w:val="24"/>
          <w:szCs w:val="24"/>
        </w:rPr>
        <w:t xml:space="preserve"> </w:t>
      </w:r>
      <w:proofErr w:type="spellStart"/>
      <w:r w:rsidR="002E496B" w:rsidRPr="006E266B">
        <w:rPr>
          <w:sz w:val="24"/>
          <w:szCs w:val="24"/>
        </w:rPr>
        <w:t>сприяє</w:t>
      </w:r>
      <w:proofErr w:type="spellEnd"/>
      <w:r w:rsidR="002E496B" w:rsidRPr="006E266B">
        <w:rPr>
          <w:sz w:val="24"/>
          <w:szCs w:val="24"/>
        </w:rPr>
        <w:t xml:space="preserve"> </w:t>
      </w:r>
      <w:proofErr w:type="spellStart"/>
      <w:r w:rsidR="002E496B" w:rsidRPr="006E266B">
        <w:rPr>
          <w:sz w:val="24"/>
          <w:szCs w:val="24"/>
        </w:rPr>
        <w:t>збереженню</w:t>
      </w:r>
      <w:proofErr w:type="spellEnd"/>
      <w:r w:rsidR="002E496B" w:rsidRPr="006E266B">
        <w:rPr>
          <w:sz w:val="24"/>
          <w:szCs w:val="24"/>
        </w:rPr>
        <w:t xml:space="preserve"> і </w:t>
      </w:r>
      <w:proofErr w:type="spellStart"/>
      <w:r w:rsidR="002E496B" w:rsidRPr="006E266B">
        <w:rPr>
          <w:sz w:val="24"/>
          <w:szCs w:val="24"/>
        </w:rPr>
        <w:t>зміцненню</w:t>
      </w:r>
      <w:proofErr w:type="spellEnd"/>
      <w:r w:rsidR="002E496B" w:rsidRPr="006E266B">
        <w:rPr>
          <w:sz w:val="24"/>
          <w:szCs w:val="24"/>
        </w:rPr>
        <w:t xml:space="preserve"> </w:t>
      </w:r>
      <w:proofErr w:type="spellStart"/>
      <w:r w:rsidR="002E496B" w:rsidRPr="006E266B">
        <w:rPr>
          <w:sz w:val="24"/>
          <w:szCs w:val="24"/>
        </w:rPr>
        <w:t>здоров’я</w:t>
      </w:r>
      <w:proofErr w:type="spellEnd"/>
      <w:r w:rsidR="002E496B" w:rsidRPr="006E266B">
        <w:rPr>
          <w:sz w:val="24"/>
          <w:szCs w:val="24"/>
        </w:rPr>
        <w:t xml:space="preserve">, </w:t>
      </w:r>
      <w:proofErr w:type="spellStart"/>
      <w:r w:rsidR="002E496B" w:rsidRPr="006E266B">
        <w:rPr>
          <w:sz w:val="24"/>
          <w:szCs w:val="24"/>
        </w:rPr>
        <w:t>підвищенню</w:t>
      </w:r>
      <w:proofErr w:type="spellEnd"/>
      <w:r w:rsidR="002E496B" w:rsidRPr="006E266B">
        <w:rPr>
          <w:sz w:val="24"/>
          <w:szCs w:val="24"/>
        </w:rPr>
        <w:t xml:space="preserve"> </w:t>
      </w:r>
      <w:proofErr w:type="spellStart"/>
      <w:r w:rsidR="002E496B" w:rsidRPr="006E266B">
        <w:rPr>
          <w:sz w:val="24"/>
          <w:szCs w:val="24"/>
        </w:rPr>
        <w:t>загальної</w:t>
      </w:r>
      <w:proofErr w:type="spellEnd"/>
      <w:r w:rsidR="002E496B" w:rsidRPr="006E266B">
        <w:rPr>
          <w:sz w:val="24"/>
          <w:szCs w:val="24"/>
        </w:rPr>
        <w:t xml:space="preserve"> (в тому </w:t>
      </w:r>
      <w:proofErr w:type="spellStart"/>
      <w:r w:rsidR="002E496B" w:rsidRPr="006E266B">
        <w:rPr>
          <w:sz w:val="24"/>
          <w:szCs w:val="24"/>
        </w:rPr>
        <w:t>числі</w:t>
      </w:r>
      <w:proofErr w:type="spellEnd"/>
      <w:r w:rsidR="002E496B" w:rsidRPr="006E266B">
        <w:rPr>
          <w:sz w:val="24"/>
          <w:szCs w:val="24"/>
        </w:rPr>
        <w:t xml:space="preserve"> і </w:t>
      </w:r>
      <w:proofErr w:type="spellStart"/>
      <w:r w:rsidR="002E496B" w:rsidRPr="006E266B">
        <w:rPr>
          <w:sz w:val="24"/>
          <w:szCs w:val="24"/>
        </w:rPr>
        <w:t>спортивної</w:t>
      </w:r>
      <w:proofErr w:type="spellEnd"/>
      <w:r w:rsidR="002E496B" w:rsidRPr="006E266B">
        <w:rPr>
          <w:sz w:val="24"/>
          <w:szCs w:val="24"/>
        </w:rPr>
        <w:t xml:space="preserve">) </w:t>
      </w:r>
      <w:proofErr w:type="spellStart"/>
      <w:r w:rsidR="002E496B" w:rsidRPr="006E266B">
        <w:rPr>
          <w:sz w:val="24"/>
          <w:szCs w:val="24"/>
        </w:rPr>
        <w:lastRenderedPageBreak/>
        <w:t>працездатності</w:t>
      </w:r>
      <w:proofErr w:type="spellEnd"/>
      <w:r w:rsidR="002E496B" w:rsidRPr="006E266B">
        <w:rPr>
          <w:sz w:val="24"/>
          <w:szCs w:val="24"/>
        </w:rPr>
        <w:t xml:space="preserve">, </w:t>
      </w:r>
      <w:proofErr w:type="spellStart"/>
      <w:r w:rsidR="002E496B" w:rsidRPr="006E266B">
        <w:rPr>
          <w:sz w:val="24"/>
          <w:szCs w:val="24"/>
        </w:rPr>
        <w:t>подовженню</w:t>
      </w:r>
      <w:proofErr w:type="spellEnd"/>
      <w:r w:rsidR="002E496B" w:rsidRPr="006E266B">
        <w:rPr>
          <w:sz w:val="24"/>
          <w:szCs w:val="24"/>
        </w:rPr>
        <w:t xml:space="preserve"> </w:t>
      </w:r>
      <w:proofErr w:type="spellStart"/>
      <w:r w:rsidR="002E496B" w:rsidRPr="006E266B">
        <w:rPr>
          <w:sz w:val="24"/>
          <w:szCs w:val="24"/>
        </w:rPr>
        <w:t>довголіття</w:t>
      </w:r>
      <w:proofErr w:type="spellEnd"/>
      <w:r w:rsidR="002E496B" w:rsidRPr="006E266B">
        <w:rPr>
          <w:sz w:val="24"/>
          <w:szCs w:val="24"/>
        </w:rPr>
        <w:t xml:space="preserve">, </w:t>
      </w:r>
      <w:proofErr w:type="spellStart"/>
      <w:r w:rsidR="002E496B" w:rsidRPr="006E266B">
        <w:rPr>
          <w:sz w:val="24"/>
          <w:szCs w:val="24"/>
        </w:rPr>
        <w:t>адаптації</w:t>
      </w:r>
      <w:proofErr w:type="spellEnd"/>
      <w:r w:rsidR="002E496B" w:rsidRPr="006E266B">
        <w:rPr>
          <w:sz w:val="24"/>
          <w:szCs w:val="24"/>
        </w:rPr>
        <w:t xml:space="preserve"> </w:t>
      </w:r>
      <w:proofErr w:type="spellStart"/>
      <w:r w:rsidR="002E496B" w:rsidRPr="006E266B">
        <w:rPr>
          <w:sz w:val="24"/>
          <w:szCs w:val="24"/>
        </w:rPr>
        <w:t>організму</w:t>
      </w:r>
      <w:proofErr w:type="spellEnd"/>
      <w:r w:rsidR="002E496B" w:rsidRPr="006E266B">
        <w:rPr>
          <w:sz w:val="24"/>
          <w:szCs w:val="24"/>
        </w:rPr>
        <w:t xml:space="preserve">, </w:t>
      </w:r>
      <w:proofErr w:type="spellStart"/>
      <w:r w:rsidR="002E496B" w:rsidRPr="006E266B">
        <w:rPr>
          <w:sz w:val="24"/>
          <w:szCs w:val="24"/>
        </w:rPr>
        <w:t>починаючи</w:t>
      </w:r>
      <w:proofErr w:type="spellEnd"/>
      <w:r w:rsidR="002E496B" w:rsidRPr="006E266B">
        <w:rPr>
          <w:sz w:val="24"/>
          <w:szCs w:val="24"/>
        </w:rPr>
        <w:t xml:space="preserve"> з </w:t>
      </w:r>
      <w:proofErr w:type="spellStart"/>
      <w:r w:rsidR="002E496B" w:rsidRPr="006E266B">
        <w:rPr>
          <w:sz w:val="24"/>
          <w:szCs w:val="24"/>
        </w:rPr>
        <w:t>дитячого</w:t>
      </w:r>
      <w:proofErr w:type="spellEnd"/>
      <w:r w:rsidR="002E496B" w:rsidRPr="006E266B">
        <w:rPr>
          <w:sz w:val="24"/>
          <w:szCs w:val="24"/>
        </w:rPr>
        <w:t xml:space="preserve"> </w:t>
      </w:r>
      <w:proofErr w:type="spellStart"/>
      <w:r w:rsidR="002E496B" w:rsidRPr="006E266B">
        <w:rPr>
          <w:sz w:val="24"/>
          <w:szCs w:val="24"/>
        </w:rPr>
        <w:t>віку</w:t>
      </w:r>
      <w:proofErr w:type="spellEnd"/>
      <w:r w:rsidR="002E496B" w:rsidRPr="006E266B">
        <w:rPr>
          <w:sz w:val="24"/>
          <w:szCs w:val="24"/>
        </w:rPr>
        <w:t xml:space="preserve">, до </w:t>
      </w:r>
      <w:proofErr w:type="spellStart"/>
      <w:r w:rsidR="002E496B" w:rsidRPr="006E266B">
        <w:rPr>
          <w:sz w:val="24"/>
          <w:szCs w:val="24"/>
        </w:rPr>
        <w:t>різних</w:t>
      </w:r>
      <w:proofErr w:type="spellEnd"/>
      <w:r w:rsidR="002E496B" w:rsidRPr="006E266B">
        <w:rPr>
          <w:sz w:val="24"/>
          <w:szCs w:val="24"/>
        </w:rPr>
        <w:t xml:space="preserve"> умов.</w:t>
      </w:r>
    </w:p>
    <w:p w:rsidR="00F33B6A" w:rsidRPr="006E266B" w:rsidRDefault="00F33B6A" w:rsidP="006E266B">
      <w:pPr>
        <w:ind w:firstLine="709"/>
        <w:jc w:val="both"/>
        <w:rPr>
          <w:sz w:val="24"/>
          <w:szCs w:val="24"/>
        </w:rPr>
      </w:pPr>
      <w:r w:rsidRPr="006E266B">
        <w:rPr>
          <w:sz w:val="24"/>
          <w:szCs w:val="24"/>
        </w:rPr>
        <w:t xml:space="preserve">Метою </w:t>
      </w:r>
      <w:proofErr w:type="spellStart"/>
      <w:r w:rsidRPr="006E266B">
        <w:rPr>
          <w:sz w:val="24"/>
          <w:szCs w:val="24"/>
        </w:rPr>
        <w:t>навчального</w:t>
      </w:r>
      <w:proofErr w:type="spellEnd"/>
      <w:r w:rsidRPr="006E266B">
        <w:rPr>
          <w:sz w:val="24"/>
          <w:szCs w:val="24"/>
        </w:rPr>
        <w:t xml:space="preserve"> </w:t>
      </w:r>
      <w:proofErr w:type="spellStart"/>
      <w:r w:rsidRPr="006E266B">
        <w:rPr>
          <w:sz w:val="24"/>
          <w:szCs w:val="24"/>
        </w:rPr>
        <w:t>посібника</w:t>
      </w:r>
      <w:proofErr w:type="spellEnd"/>
      <w:r w:rsidRPr="006E266B">
        <w:rPr>
          <w:sz w:val="24"/>
          <w:szCs w:val="24"/>
        </w:rPr>
        <w:t xml:space="preserve"> для </w:t>
      </w:r>
      <w:proofErr w:type="spellStart"/>
      <w:r w:rsidRPr="006E266B">
        <w:rPr>
          <w:sz w:val="24"/>
          <w:szCs w:val="24"/>
        </w:rPr>
        <w:t>самостійної</w:t>
      </w:r>
      <w:proofErr w:type="spellEnd"/>
      <w:r w:rsidRPr="006E266B">
        <w:rPr>
          <w:sz w:val="24"/>
          <w:szCs w:val="24"/>
        </w:rPr>
        <w:t xml:space="preserve"> </w:t>
      </w:r>
      <w:proofErr w:type="spellStart"/>
      <w:r w:rsidRPr="006E266B">
        <w:rPr>
          <w:sz w:val="24"/>
          <w:szCs w:val="24"/>
        </w:rPr>
        <w:t>роботи</w:t>
      </w:r>
      <w:proofErr w:type="spellEnd"/>
      <w:r w:rsidRPr="006E266B">
        <w:rPr>
          <w:sz w:val="24"/>
          <w:szCs w:val="24"/>
        </w:rPr>
        <w:t xml:space="preserve"> </w:t>
      </w:r>
      <w:proofErr w:type="spellStart"/>
      <w:r w:rsidRPr="006E266B">
        <w:rPr>
          <w:sz w:val="24"/>
          <w:szCs w:val="24"/>
        </w:rPr>
        <w:t>студентів</w:t>
      </w:r>
      <w:proofErr w:type="spellEnd"/>
      <w:r w:rsidRPr="006E266B">
        <w:rPr>
          <w:sz w:val="24"/>
          <w:szCs w:val="24"/>
        </w:rPr>
        <w:t xml:space="preserve"> є </w:t>
      </w:r>
      <w:proofErr w:type="spellStart"/>
      <w:r w:rsidRPr="006E266B">
        <w:rPr>
          <w:sz w:val="24"/>
          <w:szCs w:val="24"/>
        </w:rPr>
        <w:t>організація</w:t>
      </w:r>
      <w:proofErr w:type="spellEnd"/>
      <w:r w:rsidRPr="006E266B">
        <w:rPr>
          <w:sz w:val="24"/>
          <w:szCs w:val="24"/>
        </w:rPr>
        <w:t xml:space="preserve"> і </w:t>
      </w:r>
      <w:proofErr w:type="spellStart"/>
      <w:r w:rsidRPr="006E266B">
        <w:rPr>
          <w:sz w:val="24"/>
          <w:szCs w:val="24"/>
        </w:rPr>
        <w:t>управління</w:t>
      </w:r>
      <w:proofErr w:type="spellEnd"/>
      <w:r w:rsidRPr="006E266B">
        <w:rPr>
          <w:sz w:val="24"/>
          <w:szCs w:val="24"/>
        </w:rPr>
        <w:t xml:space="preserve"> </w:t>
      </w:r>
      <w:proofErr w:type="spellStart"/>
      <w:r w:rsidRPr="006E266B">
        <w:rPr>
          <w:sz w:val="24"/>
          <w:szCs w:val="24"/>
        </w:rPr>
        <w:t>самостійною</w:t>
      </w:r>
      <w:proofErr w:type="spellEnd"/>
      <w:r w:rsidRPr="006E266B">
        <w:rPr>
          <w:sz w:val="24"/>
          <w:szCs w:val="24"/>
        </w:rPr>
        <w:t xml:space="preserve"> </w:t>
      </w:r>
      <w:proofErr w:type="spellStart"/>
      <w:r w:rsidRPr="006E266B">
        <w:rPr>
          <w:sz w:val="24"/>
          <w:szCs w:val="24"/>
        </w:rPr>
        <w:t>роботою</w:t>
      </w:r>
      <w:proofErr w:type="spellEnd"/>
      <w:r w:rsidRPr="006E266B">
        <w:rPr>
          <w:sz w:val="24"/>
          <w:szCs w:val="24"/>
        </w:rPr>
        <w:t xml:space="preserve"> </w:t>
      </w:r>
      <w:proofErr w:type="spellStart"/>
      <w:r w:rsidRPr="006E266B">
        <w:rPr>
          <w:sz w:val="24"/>
          <w:szCs w:val="24"/>
        </w:rPr>
        <w:t>студентів</w:t>
      </w:r>
      <w:proofErr w:type="spellEnd"/>
      <w:r w:rsidRPr="006E266B">
        <w:rPr>
          <w:sz w:val="24"/>
          <w:szCs w:val="24"/>
        </w:rPr>
        <w:t xml:space="preserve"> у </w:t>
      </w:r>
      <w:proofErr w:type="spellStart"/>
      <w:r w:rsidRPr="006E266B">
        <w:rPr>
          <w:sz w:val="24"/>
          <w:szCs w:val="24"/>
        </w:rPr>
        <w:t>процесі</w:t>
      </w:r>
      <w:proofErr w:type="spellEnd"/>
      <w:r w:rsidRPr="006E266B">
        <w:rPr>
          <w:sz w:val="24"/>
          <w:szCs w:val="24"/>
        </w:rPr>
        <w:t xml:space="preserve"> </w:t>
      </w:r>
      <w:proofErr w:type="spellStart"/>
      <w:r w:rsidRPr="006E266B">
        <w:rPr>
          <w:sz w:val="24"/>
          <w:szCs w:val="24"/>
        </w:rPr>
        <w:t>вивчення</w:t>
      </w:r>
      <w:proofErr w:type="spellEnd"/>
      <w:r w:rsidRPr="006E266B">
        <w:rPr>
          <w:sz w:val="24"/>
          <w:szCs w:val="24"/>
        </w:rPr>
        <w:t xml:space="preserve"> </w:t>
      </w:r>
      <w:proofErr w:type="spellStart"/>
      <w:r w:rsidRPr="006E266B">
        <w:rPr>
          <w:sz w:val="24"/>
          <w:szCs w:val="24"/>
        </w:rPr>
        <w:t>даної</w:t>
      </w:r>
      <w:proofErr w:type="spellEnd"/>
      <w:r w:rsidRPr="006E266B">
        <w:rPr>
          <w:sz w:val="24"/>
          <w:szCs w:val="24"/>
        </w:rPr>
        <w:t xml:space="preserve"> </w:t>
      </w:r>
      <w:proofErr w:type="spellStart"/>
      <w:r w:rsidRPr="006E266B">
        <w:rPr>
          <w:sz w:val="24"/>
          <w:szCs w:val="24"/>
        </w:rPr>
        <w:t>дисципліни</w:t>
      </w:r>
      <w:proofErr w:type="spellEnd"/>
      <w:r w:rsidRPr="006E266B">
        <w:rPr>
          <w:sz w:val="24"/>
          <w:szCs w:val="24"/>
        </w:rPr>
        <w:t xml:space="preserve">. </w:t>
      </w:r>
      <w:proofErr w:type="spellStart"/>
      <w:r w:rsidRPr="006E266B">
        <w:rPr>
          <w:sz w:val="24"/>
          <w:szCs w:val="24"/>
        </w:rPr>
        <w:t>Посібник</w:t>
      </w:r>
      <w:proofErr w:type="spellEnd"/>
      <w:r w:rsidRPr="006E266B">
        <w:rPr>
          <w:sz w:val="24"/>
          <w:szCs w:val="24"/>
        </w:rPr>
        <w:t xml:space="preserve"> для </w:t>
      </w:r>
      <w:proofErr w:type="spellStart"/>
      <w:r w:rsidRPr="006E266B">
        <w:rPr>
          <w:sz w:val="24"/>
          <w:szCs w:val="24"/>
        </w:rPr>
        <w:t>самостійної</w:t>
      </w:r>
      <w:proofErr w:type="spellEnd"/>
      <w:r w:rsidRPr="006E266B">
        <w:rPr>
          <w:sz w:val="24"/>
          <w:szCs w:val="24"/>
        </w:rPr>
        <w:t xml:space="preserve"> </w:t>
      </w:r>
      <w:proofErr w:type="spellStart"/>
      <w:r w:rsidRPr="006E266B">
        <w:rPr>
          <w:sz w:val="24"/>
          <w:szCs w:val="24"/>
        </w:rPr>
        <w:t>роботи</w:t>
      </w:r>
      <w:proofErr w:type="spellEnd"/>
      <w:r w:rsidRPr="006E266B">
        <w:rPr>
          <w:sz w:val="24"/>
          <w:szCs w:val="24"/>
        </w:rPr>
        <w:t xml:space="preserve"> </w:t>
      </w:r>
      <w:proofErr w:type="spellStart"/>
      <w:r w:rsidRPr="006E266B">
        <w:rPr>
          <w:sz w:val="24"/>
          <w:szCs w:val="24"/>
        </w:rPr>
        <w:t>студентів</w:t>
      </w:r>
      <w:proofErr w:type="spellEnd"/>
      <w:r w:rsidRPr="006E266B">
        <w:rPr>
          <w:sz w:val="24"/>
          <w:szCs w:val="24"/>
        </w:rPr>
        <w:t xml:space="preserve"> </w:t>
      </w:r>
      <w:proofErr w:type="spellStart"/>
      <w:r w:rsidRPr="006E266B">
        <w:rPr>
          <w:sz w:val="24"/>
          <w:szCs w:val="24"/>
        </w:rPr>
        <w:t>містить</w:t>
      </w:r>
      <w:proofErr w:type="spellEnd"/>
      <w:r w:rsidRPr="006E266B">
        <w:rPr>
          <w:sz w:val="24"/>
          <w:szCs w:val="24"/>
        </w:rPr>
        <w:t xml:space="preserve"> </w:t>
      </w:r>
      <w:proofErr w:type="spellStart"/>
      <w:r w:rsidRPr="006E266B">
        <w:rPr>
          <w:sz w:val="24"/>
          <w:szCs w:val="24"/>
        </w:rPr>
        <w:t>інформацію</w:t>
      </w:r>
      <w:proofErr w:type="spellEnd"/>
      <w:r w:rsidRPr="006E266B">
        <w:rPr>
          <w:sz w:val="24"/>
          <w:szCs w:val="24"/>
        </w:rPr>
        <w:t xml:space="preserve"> про те, </w:t>
      </w:r>
      <w:proofErr w:type="spellStart"/>
      <w:r w:rsidRPr="006E266B">
        <w:rPr>
          <w:sz w:val="24"/>
          <w:szCs w:val="24"/>
        </w:rPr>
        <w:t>які</w:t>
      </w:r>
      <w:proofErr w:type="spellEnd"/>
      <w:r w:rsidRPr="006E266B">
        <w:rPr>
          <w:sz w:val="24"/>
          <w:szCs w:val="24"/>
        </w:rPr>
        <w:t xml:space="preserve"> теми та в </w:t>
      </w:r>
      <w:proofErr w:type="spellStart"/>
      <w:r w:rsidRPr="006E266B">
        <w:rPr>
          <w:sz w:val="24"/>
          <w:szCs w:val="24"/>
        </w:rPr>
        <w:t>якому</w:t>
      </w:r>
      <w:proofErr w:type="spellEnd"/>
      <w:r w:rsidRPr="006E266B">
        <w:rPr>
          <w:sz w:val="24"/>
          <w:szCs w:val="24"/>
        </w:rPr>
        <w:t xml:space="preserve"> </w:t>
      </w:r>
      <w:proofErr w:type="spellStart"/>
      <w:r w:rsidRPr="006E266B">
        <w:rPr>
          <w:sz w:val="24"/>
          <w:szCs w:val="24"/>
        </w:rPr>
        <w:t>обсязі</w:t>
      </w:r>
      <w:proofErr w:type="spellEnd"/>
      <w:r w:rsidRPr="006E266B">
        <w:rPr>
          <w:sz w:val="24"/>
          <w:szCs w:val="24"/>
        </w:rPr>
        <w:t xml:space="preserve"> </w:t>
      </w:r>
      <w:proofErr w:type="spellStart"/>
      <w:r w:rsidRPr="006E266B">
        <w:rPr>
          <w:sz w:val="24"/>
          <w:szCs w:val="24"/>
        </w:rPr>
        <w:t>виносяться</w:t>
      </w:r>
      <w:proofErr w:type="spellEnd"/>
      <w:r w:rsidRPr="006E266B">
        <w:rPr>
          <w:sz w:val="24"/>
          <w:szCs w:val="24"/>
        </w:rPr>
        <w:t xml:space="preserve"> на </w:t>
      </w:r>
      <w:proofErr w:type="spellStart"/>
      <w:r w:rsidRPr="006E266B">
        <w:rPr>
          <w:sz w:val="24"/>
          <w:szCs w:val="24"/>
        </w:rPr>
        <w:t>самостійне</w:t>
      </w:r>
      <w:proofErr w:type="spellEnd"/>
      <w:r w:rsidRPr="006E266B">
        <w:rPr>
          <w:sz w:val="24"/>
          <w:szCs w:val="24"/>
        </w:rPr>
        <w:t xml:space="preserve"> </w:t>
      </w:r>
      <w:proofErr w:type="spellStart"/>
      <w:r w:rsidRPr="006E266B">
        <w:rPr>
          <w:sz w:val="24"/>
          <w:szCs w:val="24"/>
        </w:rPr>
        <w:t>вивчення</w:t>
      </w:r>
      <w:proofErr w:type="spellEnd"/>
      <w:r w:rsidRPr="006E266B">
        <w:rPr>
          <w:sz w:val="24"/>
          <w:szCs w:val="24"/>
        </w:rPr>
        <w:t xml:space="preserve">, </w:t>
      </w:r>
      <w:proofErr w:type="spellStart"/>
      <w:r w:rsidRPr="006E266B">
        <w:rPr>
          <w:sz w:val="24"/>
          <w:szCs w:val="24"/>
        </w:rPr>
        <w:t>основну</w:t>
      </w:r>
      <w:proofErr w:type="spellEnd"/>
      <w:r w:rsidRPr="006E266B">
        <w:rPr>
          <w:sz w:val="24"/>
          <w:szCs w:val="24"/>
        </w:rPr>
        <w:t xml:space="preserve"> та </w:t>
      </w:r>
      <w:proofErr w:type="spellStart"/>
      <w:r w:rsidRPr="006E266B">
        <w:rPr>
          <w:sz w:val="24"/>
          <w:szCs w:val="24"/>
        </w:rPr>
        <w:t>додаткову</w:t>
      </w:r>
      <w:proofErr w:type="spellEnd"/>
      <w:r w:rsidRPr="006E266B">
        <w:rPr>
          <w:sz w:val="24"/>
          <w:szCs w:val="24"/>
        </w:rPr>
        <w:t xml:space="preserve"> </w:t>
      </w:r>
      <w:proofErr w:type="spellStart"/>
      <w:r w:rsidRPr="006E266B">
        <w:rPr>
          <w:sz w:val="24"/>
          <w:szCs w:val="24"/>
        </w:rPr>
        <w:t>літературу</w:t>
      </w:r>
      <w:proofErr w:type="spellEnd"/>
      <w:r w:rsidRPr="006E266B">
        <w:rPr>
          <w:sz w:val="24"/>
          <w:szCs w:val="24"/>
        </w:rPr>
        <w:t xml:space="preserve">, </w:t>
      </w:r>
      <w:proofErr w:type="spellStart"/>
      <w:r w:rsidRPr="006E266B">
        <w:rPr>
          <w:sz w:val="24"/>
          <w:szCs w:val="24"/>
        </w:rPr>
        <w:t>питання</w:t>
      </w:r>
      <w:proofErr w:type="spellEnd"/>
      <w:r w:rsidRPr="006E266B">
        <w:rPr>
          <w:sz w:val="24"/>
          <w:szCs w:val="24"/>
        </w:rPr>
        <w:t xml:space="preserve"> для </w:t>
      </w:r>
      <w:proofErr w:type="spellStart"/>
      <w:r w:rsidRPr="006E266B">
        <w:rPr>
          <w:sz w:val="24"/>
          <w:szCs w:val="24"/>
        </w:rPr>
        <w:t>самоперевірки</w:t>
      </w:r>
      <w:proofErr w:type="spellEnd"/>
      <w:r w:rsidRPr="006E266B">
        <w:rPr>
          <w:sz w:val="24"/>
          <w:szCs w:val="24"/>
        </w:rPr>
        <w:t xml:space="preserve">. До </w:t>
      </w:r>
      <w:proofErr w:type="spellStart"/>
      <w:r w:rsidRPr="006E266B">
        <w:rPr>
          <w:sz w:val="24"/>
          <w:szCs w:val="24"/>
        </w:rPr>
        <w:t>кожної</w:t>
      </w:r>
      <w:proofErr w:type="spellEnd"/>
      <w:r w:rsidRPr="006E266B">
        <w:rPr>
          <w:sz w:val="24"/>
          <w:szCs w:val="24"/>
        </w:rPr>
        <w:t xml:space="preserve"> теми </w:t>
      </w:r>
      <w:proofErr w:type="spellStart"/>
      <w:r w:rsidRPr="006E266B">
        <w:rPr>
          <w:sz w:val="24"/>
          <w:szCs w:val="24"/>
        </w:rPr>
        <w:t>запропонований</w:t>
      </w:r>
      <w:proofErr w:type="spellEnd"/>
      <w:r w:rsidRPr="006E266B">
        <w:rPr>
          <w:sz w:val="24"/>
          <w:szCs w:val="24"/>
        </w:rPr>
        <w:t xml:space="preserve"> план, </w:t>
      </w:r>
      <w:proofErr w:type="spellStart"/>
      <w:r w:rsidRPr="006E266B">
        <w:rPr>
          <w:sz w:val="24"/>
          <w:szCs w:val="24"/>
        </w:rPr>
        <w:t>питання</w:t>
      </w:r>
      <w:proofErr w:type="spellEnd"/>
      <w:r w:rsidRPr="006E266B">
        <w:rPr>
          <w:sz w:val="24"/>
          <w:szCs w:val="24"/>
        </w:rPr>
        <w:t xml:space="preserve"> для </w:t>
      </w:r>
      <w:proofErr w:type="spellStart"/>
      <w:r w:rsidRPr="006E266B">
        <w:rPr>
          <w:sz w:val="24"/>
          <w:szCs w:val="24"/>
        </w:rPr>
        <w:t>перевірки</w:t>
      </w:r>
      <w:proofErr w:type="spellEnd"/>
      <w:r w:rsidRPr="006E266B">
        <w:rPr>
          <w:sz w:val="24"/>
          <w:szCs w:val="24"/>
        </w:rPr>
        <w:t xml:space="preserve"> і </w:t>
      </w:r>
      <w:proofErr w:type="spellStart"/>
      <w:r w:rsidRPr="006E266B">
        <w:rPr>
          <w:sz w:val="24"/>
          <w:szCs w:val="24"/>
        </w:rPr>
        <w:t>самоперевірки</w:t>
      </w:r>
      <w:proofErr w:type="spellEnd"/>
      <w:r w:rsidRPr="006E266B">
        <w:rPr>
          <w:sz w:val="24"/>
          <w:szCs w:val="24"/>
        </w:rPr>
        <w:t xml:space="preserve">, </w:t>
      </w:r>
      <w:proofErr w:type="spellStart"/>
      <w:r w:rsidRPr="006E266B">
        <w:rPr>
          <w:sz w:val="24"/>
          <w:szCs w:val="24"/>
        </w:rPr>
        <w:t>що</w:t>
      </w:r>
      <w:proofErr w:type="spellEnd"/>
      <w:r w:rsidRPr="006E266B">
        <w:rPr>
          <w:sz w:val="24"/>
          <w:szCs w:val="24"/>
        </w:rPr>
        <w:t xml:space="preserve"> </w:t>
      </w:r>
      <w:proofErr w:type="spellStart"/>
      <w:r w:rsidRPr="006E266B">
        <w:rPr>
          <w:sz w:val="24"/>
          <w:szCs w:val="24"/>
        </w:rPr>
        <w:t>дає</w:t>
      </w:r>
      <w:proofErr w:type="spellEnd"/>
      <w:r w:rsidRPr="006E266B">
        <w:rPr>
          <w:sz w:val="24"/>
          <w:szCs w:val="24"/>
        </w:rPr>
        <w:t xml:space="preserve"> </w:t>
      </w:r>
      <w:proofErr w:type="spellStart"/>
      <w:r w:rsidRPr="006E266B">
        <w:rPr>
          <w:sz w:val="24"/>
          <w:szCs w:val="24"/>
        </w:rPr>
        <w:t>можливість</w:t>
      </w:r>
      <w:proofErr w:type="spellEnd"/>
      <w:r w:rsidRPr="006E266B">
        <w:rPr>
          <w:sz w:val="24"/>
          <w:szCs w:val="24"/>
        </w:rPr>
        <w:t xml:space="preserve"> студенту </w:t>
      </w:r>
      <w:proofErr w:type="spellStart"/>
      <w:r w:rsidRPr="006E266B">
        <w:rPr>
          <w:sz w:val="24"/>
          <w:szCs w:val="24"/>
        </w:rPr>
        <w:t>зорієнтуватися</w:t>
      </w:r>
      <w:proofErr w:type="spellEnd"/>
      <w:r w:rsidRPr="006E266B">
        <w:rPr>
          <w:sz w:val="24"/>
          <w:szCs w:val="24"/>
        </w:rPr>
        <w:t xml:space="preserve"> у </w:t>
      </w:r>
      <w:proofErr w:type="spellStart"/>
      <w:r w:rsidRPr="006E266B">
        <w:rPr>
          <w:sz w:val="24"/>
          <w:szCs w:val="24"/>
        </w:rPr>
        <w:t>досліджуваній</w:t>
      </w:r>
      <w:proofErr w:type="spellEnd"/>
      <w:r w:rsidRPr="006E266B">
        <w:rPr>
          <w:sz w:val="24"/>
          <w:szCs w:val="24"/>
        </w:rPr>
        <w:t xml:space="preserve"> </w:t>
      </w:r>
      <w:proofErr w:type="spellStart"/>
      <w:r w:rsidRPr="006E266B">
        <w:rPr>
          <w:sz w:val="24"/>
          <w:szCs w:val="24"/>
        </w:rPr>
        <w:t>темі</w:t>
      </w:r>
      <w:proofErr w:type="spellEnd"/>
      <w:r w:rsidRPr="006E266B">
        <w:rPr>
          <w:sz w:val="24"/>
          <w:szCs w:val="24"/>
        </w:rPr>
        <w:t xml:space="preserve">, </w:t>
      </w:r>
      <w:proofErr w:type="spellStart"/>
      <w:r w:rsidRPr="006E266B">
        <w:rPr>
          <w:sz w:val="24"/>
          <w:szCs w:val="24"/>
        </w:rPr>
        <w:t>дозволяє</w:t>
      </w:r>
      <w:proofErr w:type="spellEnd"/>
      <w:r w:rsidRPr="006E266B">
        <w:rPr>
          <w:sz w:val="24"/>
          <w:szCs w:val="24"/>
        </w:rPr>
        <w:t xml:space="preserve"> набути не </w:t>
      </w:r>
      <w:proofErr w:type="spellStart"/>
      <w:r w:rsidRPr="006E266B">
        <w:rPr>
          <w:sz w:val="24"/>
          <w:szCs w:val="24"/>
        </w:rPr>
        <w:t>тільки</w:t>
      </w:r>
      <w:proofErr w:type="spellEnd"/>
      <w:r w:rsidRPr="006E266B">
        <w:rPr>
          <w:sz w:val="24"/>
          <w:szCs w:val="24"/>
        </w:rPr>
        <w:t xml:space="preserve"> </w:t>
      </w:r>
      <w:proofErr w:type="spellStart"/>
      <w:r w:rsidRPr="006E266B">
        <w:rPr>
          <w:sz w:val="24"/>
          <w:szCs w:val="24"/>
        </w:rPr>
        <w:t>знання</w:t>
      </w:r>
      <w:proofErr w:type="spellEnd"/>
      <w:r w:rsidRPr="006E266B">
        <w:rPr>
          <w:sz w:val="24"/>
          <w:szCs w:val="24"/>
        </w:rPr>
        <w:t xml:space="preserve">, але й </w:t>
      </w:r>
      <w:proofErr w:type="spellStart"/>
      <w:r w:rsidRPr="006E266B">
        <w:rPr>
          <w:sz w:val="24"/>
          <w:szCs w:val="24"/>
        </w:rPr>
        <w:t>уміння</w:t>
      </w:r>
      <w:proofErr w:type="spellEnd"/>
      <w:r w:rsidRPr="006E266B">
        <w:rPr>
          <w:sz w:val="24"/>
          <w:szCs w:val="24"/>
        </w:rPr>
        <w:t xml:space="preserve">, </w:t>
      </w:r>
      <w:proofErr w:type="spellStart"/>
      <w:r w:rsidRPr="006E266B">
        <w:rPr>
          <w:sz w:val="24"/>
          <w:szCs w:val="24"/>
        </w:rPr>
        <w:t>навички</w:t>
      </w:r>
      <w:proofErr w:type="spellEnd"/>
      <w:r w:rsidRPr="006E266B">
        <w:rPr>
          <w:sz w:val="24"/>
          <w:szCs w:val="24"/>
        </w:rPr>
        <w:t xml:space="preserve">, </w:t>
      </w:r>
      <w:proofErr w:type="spellStart"/>
      <w:r w:rsidRPr="006E266B">
        <w:rPr>
          <w:sz w:val="24"/>
          <w:szCs w:val="24"/>
        </w:rPr>
        <w:t>необхідні</w:t>
      </w:r>
      <w:proofErr w:type="spellEnd"/>
      <w:r w:rsidRPr="006E266B">
        <w:rPr>
          <w:sz w:val="24"/>
          <w:szCs w:val="24"/>
        </w:rPr>
        <w:t xml:space="preserve"> для </w:t>
      </w:r>
      <w:proofErr w:type="spellStart"/>
      <w:r w:rsidRPr="006E266B">
        <w:rPr>
          <w:sz w:val="24"/>
          <w:szCs w:val="24"/>
        </w:rPr>
        <w:t>збереження</w:t>
      </w:r>
      <w:proofErr w:type="spellEnd"/>
      <w:r w:rsidRPr="006E266B">
        <w:rPr>
          <w:sz w:val="24"/>
          <w:szCs w:val="24"/>
        </w:rPr>
        <w:t xml:space="preserve"> та </w:t>
      </w:r>
      <w:proofErr w:type="spellStart"/>
      <w:r w:rsidRPr="006E266B">
        <w:rPr>
          <w:sz w:val="24"/>
          <w:szCs w:val="24"/>
        </w:rPr>
        <w:t>зміцнення</w:t>
      </w:r>
      <w:proofErr w:type="spellEnd"/>
      <w:r w:rsidRPr="006E266B">
        <w:rPr>
          <w:sz w:val="24"/>
          <w:szCs w:val="24"/>
        </w:rPr>
        <w:t xml:space="preserve"> </w:t>
      </w:r>
      <w:proofErr w:type="spellStart"/>
      <w:r w:rsidRPr="006E266B">
        <w:rPr>
          <w:sz w:val="24"/>
          <w:szCs w:val="24"/>
        </w:rPr>
        <w:t>здоров’я</w:t>
      </w:r>
      <w:proofErr w:type="spellEnd"/>
      <w:r w:rsidRPr="006E266B">
        <w:rPr>
          <w:sz w:val="24"/>
          <w:szCs w:val="24"/>
        </w:rPr>
        <w:t>.</w:t>
      </w:r>
    </w:p>
    <w:p w:rsidR="00F33B6A" w:rsidRPr="006E266B" w:rsidRDefault="00F33B6A" w:rsidP="006E266B">
      <w:pPr>
        <w:ind w:firstLine="709"/>
        <w:jc w:val="both"/>
        <w:rPr>
          <w:sz w:val="24"/>
          <w:szCs w:val="24"/>
        </w:rPr>
      </w:pPr>
      <w:r w:rsidRPr="006E266B">
        <w:rPr>
          <w:sz w:val="24"/>
          <w:szCs w:val="24"/>
        </w:rPr>
        <w:t xml:space="preserve"> Текст </w:t>
      </w:r>
      <w:proofErr w:type="spellStart"/>
      <w:r w:rsidRPr="006E266B">
        <w:rPr>
          <w:sz w:val="24"/>
          <w:szCs w:val="24"/>
        </w:rPr>
        <w:t>посібника</w:t>
      </w:r>
      <w:proofErr w:type="spellEnd"/>
      <w:r w:rsidRPr="006E266B">
        <w:rPr>
          <w:sz w:val="24"/>
          <w:szCs w:val="24"/>
        </w:rPr>
        <w:t xml:space="preserve"> </w:t>
      </w:r>
      <w:proofErr w:type="spellStart"/>
      <w:r w:rsidRPr="006E266B">
        <w:rPr>
          <w:sz w:val="24"/>
          <w:szCs w:val="24"/>
        </w:rPr>
        <w:t>супроводжується</w:t>
      </w:r>
      <w:proofErr w:type="spellEnd"/>
      <w:r w:rsidRPr="006E266B">
        <w:rPr>
          <w:sz w:val="24"/>
          <w:szCs w:val="24"/>
        </w:rPr>
        <w:t xml:space="preserve"> </w:t>
      </w:r>
      <w:proofErr w:type="spellStart"/>
      <w:r w:rsidRPr="006E266B">
        <w:rPr>
          <w:sz w:val="24"/>
          <w:szCs w:val="24"/>
        </w:rPr>
        <w:t>ілюстраціями</w:t>
      </w:r>
      <w:proofErr w:type="spellEnd"/>
      <w:r w:rsidRPr="006E266B">
        <w:rPr>
          <w:sz w:val="24"/>
          <w:szCs w:val="24"/>
        </w:rPr>
        <w:t xml:space="preserve">, формами </w:t>
      </w:r>
      <w:proofErr w:type="spellStart"/>
      <w:r w:rsidRPr="006E266B">
        <w:rPr>
          <w:sz w:val="24"/>
          <w:szCs w:val="24"/>
        </w:rPr>
        <w:t>самостійної</w:t>
      </w:r>
      <w:proofErr w:type="spellEnd"/>
      <w:r w:rsidRPr="006E266B">
        <w:rPr>
          <w:sz w:val="24"/>
          <w:szCs w:val="24"/>
        </w:rPr>
        <w:t xml:space="preserve"> </w:t>
      </w:r>
      <w:proofErr w:type="spellStart"/>
      <w:r w:rsidRPr="006E266B">
        <w:rPr>
          <w:sz w:val="24"/>
          <w:szCs w:val="24"/>
        </w:rPr>
        <w:t>роботи</w:t>
      </w:r>
      <w:proofErr w:type="spellEnd"/>
      <w:r w:rsidRPr="006E266B">
        <w:rPr>
          <w:sz w:val="24"/>
          <w:szCs w:val="24"/>
        </w:rPr>
        <w:t xml:space="preserve"> </w:t>
      </w:r>
      <w:proofErr w:type="spellStart"/>
      <w:r w:rsidRPr="006E266B">
        <w:rPr>
          <w:sz w:val="24"/>
          <w:szCs w:val="24"/>
        </w:rPr>
        <w:t>студентів</w:t>
      </w:r>
      <w:proofErr w:type="spellEnd"/>
      <w:r w:rsidRPr="006E266B">
        <w:rPr>
          <w:sz w:val="24"/>
          <w:szCs w:val="24"/>
        </w:rPr>
        <w:t xml:space="preserve">, методами контролю </w:t>
      </w:r>
      <w:proofErr w:type="spellStart"/>
      <w:r w:rsidRPr="006E266B">
        <w:rPr>
          <w:sz w:val="24"/>
          <w:szCs w:val="24"/>
        </w:rPr>
        <w:t>засвоєння</w:t>
      </w:r>
      <w:proofErr w:type="spellEnd"/>
      <w:r w:rsidRPr="006E266B">
        <w:rPr>
          <w:sz w:val="24"/>
          <w:szCs w:val="24"/>
        </w:rPr>
        <w:t xml:space="preserve"> ними </w:t>
      </w:r>
      <w:proofErr w:type="spellStart"/>
      <w:r w:rsidRPr="006E266B">
        <w:rPr>
          <w:sz w:val="24"/>
          <w:szCs w:val="24"/>
        </w:rPr>
        <w:t>знань</w:t>
      </w:r>
      <w:proofErr w:type="spellEnd"/>
      <w:r w:rsidRPr="006E266B">
        <w:rPr>
          <w:sz w:val="24"/>
          <w:szCs w:val="24"/>
        </w:rPr>
        <w:t xml:space="preserve"> і </w:t>
      </w:r>
      <w:proofErr w:type="spellStart"/>
      <w:r w:rsidRPr="006E266B">
        <w:rPr>
          <w:sz w:val="24"/>
          <w:szCs w:val="24"/>
        </w:rPr>
        <w:t>практичних</w:t>
      </w:r>
      <w:proofErr w:type="spellEnd"/>
      <w:r w:rsidRPr="006E266B">
        <w:rPr>
          <w:sz w:val="24"/>
          <w:szCs w:val="24"/>
        </w:rPr>
        <w:t xml:space="preserve"> </w:t>
      </w:r>
      <w:proofErr w:type="spellStart"/>
      <w:r w:rsidRPr="006E266B">
        <w:rPr>
          <w:sz w:val="24"/>
          <w:szCs w:val="24"/>
        </w:rPr>
        <w:t>навичок</w:t>
      </w:r>
      <w:proofErr w:type="spellEnd"/>
      <w:r w:rsidRPr="006E266B">
        <w:rPr>
          <w:sz w:val="24"/>
          <w:szCs w:val="24"/>
        </w:rPr>
        <w:t xml:space="preserve">. </w:t>
      </w:r>
      <w:proofErr w:type="spellStart"/>
      <w:r w:rsidRPr="006E266B">
        <w:rPr>
          <w:sz w:val="24"/>
          <w:szCs w:val="24"/>
        </w:rPr>
        <w:t>Він</w:t>
      </w:r>
      <w:proofErr w:type="spellEnd"/>
      <w:r w:rsidRPr="006E266B">
        <w:rPr>
          <w:sz w:val="24"/>
          <w:szCs w:val="24"/>
        </w:rPr>
        <w:t xml:space="preserve"> </w:t>
      </w:r>
      <w:proofErr w:type="spellStart"/>
      <w:r w:rsidRPr="006E266B">
        <w:rPr>
          <w:sz w:val="24"/>
          <w:szCs w:val="24"/>
        </w:rPr>
        <w:t>охоплює</w:t>
      </w:r>
      <w:proofErr w:type="spellEnd"/>
      <w:r w:rsidRPr="006E266B">
        <w:rPr>
          <w:sz w:val="24"/>
          <w:szCs w:val="24"/>
        </w:rPr>
        <w:t xml:space="preserve"> </w:t>
      </w:r>
      <w:proofErr w:type="spellStart"/>
      <w:r w:rsidRPr="006E266B">
        <w:rPr>
          <w:sz w:val="24"/>
          <w:szCs w:val="24"/>
        </w:rPr>
        <w:t>важливі</w:t>
      </w:r>
      <w:proofErr w:type="spellEnd"/>
      <w:r w:rsidRPr="006E266B">
        <w:rPr>
          <w:sz w:val="24"/>
          <w:szCs w:val="24"/>
        </w:rPr>
        <w:t xml:space="preserve"> </w:t>
      </w:r>
      <w:proofErr w:type="spellStart"/>
      <w:r w:rsidRPr="006E266B">
        <w:rPr>
          <w:sz w:val="24"/>
          <w:szCs w:val="24"/>
        </w:rPr>
        <w:t>розділи</w:t>
      </w:r>
      <w:proofErr w:type="spellEnd"/>
      <w:r w:rsidRPr="006E266B">
        <w:rPr>
          <w:sz w:val="24"/>
          <w:szCs w:val="24"/>
        </w:rPr>
        <w:t xml:space="preserve"> </w:t>
      </w:r>
      <w:proofErr w:type="spellStart"/>
      <w:r w:rsidRPr="006E266B">
        <w:rPr>
          <w:sz w:val="24"/>
          <w:szCs w:val="24"/>
        </w:rPr>
        <w:t>навчальної</w:t>
      </w:r>
      <w:proofErr w:type="spellEnd"/>
      <w:r w:rsidRPr="006E266B">
        <w:rPr>
          <w:sz w:val="24"/>
          <w:szCs w:val="24"/>
        </w:rPr>
        <w:t xml:space="preserve"> </w:t>
      </w:r>
      <w:proofErr w:type="spellStart"/>
      <w:r w:rsidRPr="006E266B">
        <w:rPr>
          <w:sz w:val="24"/>
          <w:szCs w:val="24"/>
        </w:rPr>
        <w:t>програми</w:t>
      </w:r>
      <w:proofErr w:type="spellEnd"/>
      <w:r w:rsidRPr="006E266B">
        <w:rPr>
          <w:sz w:val="24"/>
          <w:szCs w:val="24"/>
        </w:rPr>
        <w:t xml:space="preserve"> і є основою для </w:t>
      </w:r>
      <w:proofErr w:type="spellStart"/>
      <w:r w:rsidRPr="006E266B">
        <w:rPr>
          <w:sz w:val="24"/>
          <w:szCs w:val="24"/>
        </w:rPr>
        <w:t>формування</w:t>
      </w:r>
      <w:proofErr w:type="spellEnd"/>
      <w:r w:rsidRPr="006E266B">
        <w:rPr>
          <w:sz w:val="24"/>
          <w:szCs w:val="24"/>
        </w:rPr>
        <w:t xml:space="preserve"> </w:t>
      </w:r>
      <w:proofErr w:type="spellStart"/>
      <w:r w:rsidRPr="006E266B">
        <w:rPr>
          <w:sz w:val="24"/>
          <w:szCs w:val="24"/>
        </w:rPr>
        <w:t>варіантів</w:t>
      </w:r>
      <w:proofErr w:type="spellEnd"/>
      <w:r w:rsidRPr="006E266B">
        <w:rPr>
          <w:sz w:val="24"/>
          <w:szCs w:val="24"/>
        </w:rPr>
        <w:t xml:space="preserve"> </w:t>
      </w:r>
      <w:proofErr w:type="spellStart"/>
      <w:r w:rsidRPr="006E266B">
        <w:rPr>
          <w:sz w:val="24"/>
          <w:szCs w:val="24"/>
        </w:rPr>
        <w:t>тестових</w:t>
      </w:r>
      <w:proofErr w:type="spellEnd"/>
      <w:r w:rsidRPr="006E266B">
        <w:rPr>
          <w:sz w:val="24"/>
          <w:szCs w:val="24"/>
        </w:rPr>
        <w:t xml:space="preserve"> </w:t>
      </w:r>
      <w:proofErr w:type="spellStart"/>
      <w:r w:rsidRPr="006E266B">
        <w:rPr>
          <w:sz w:val="24"/>
          <w:szCs w:val="24"/>
        </w:rPr>
        <w:t>завдань</w:t>
      </w:r>
      <w:proofErr w:type="spellEnd"/>
      <w:r w:rsidRPr="006E266B">
        <w:rPr>
          <w:sz w:val="24"/>
          <w:szCs w:val="24"/>
        </w:rPr>
        <w:t xml:space="preserve"> </w:t>
      </w:r>
      <w:proofErr w:type="spellStart"/>
      <w:r w:rsidRPr="006E266B">
        <w:rPr>
          <w:sz w:val="24"/>
          <w:szCs w:val="24"/>
        </w:rPr>
        <w:t>модульних</w:t>
      </w:r>
      <w:proofErr w:type="spellEnd"/>
      <w:r w:rsidRPr="006E266B">
        <w:rPr>
          <w:sz w:val="24"/>
          <w:szCs w:val="24"/>
        </w:rPr>
        <w:t xml:space="preserve"> </w:t>
      </w:r>
      <w:proofErr w:type="spellStart"/>
      <w:r w:rsidRPr="006E266B">
        <w:rPr>
          <w:sz w:val="24"/>
          <w:szCs w:val="24"/>
        </w:rPr>
        <w:t>контролів</w:t>
      </w:r>
      <w:proofErr w:type="spellEnd"/>
      <w:r w:rsidRPr="006E266B">
        <w:rPr>
          <w:sz w:val="24"/>
          <w:szCs w:val="24"/>
        </w:rPr>
        <w:t xml:space="preserve"> </w:t>
      </w:r>
      <w:proofErr w:type="spellStart"/>
      <w:r w:rsidRPr="006E266B">
        <w:rPr>
          <w:sz w:val="24"/>
          <w:szCs w:val="24"/>
        </w:rPr>
        <w:t>оцінки</w:t>
      </w:r>
      <w:proofErr w:type="spellEnd"/>
      <w:r w:rsidRPr="006E266B">
        <w:rPr>
          <w:sz w:val="24"/>
          <w:szCs w:val="24"/>
        </w:rPr>
        <w:t xml:space="preserve"> </w:t>
      </w:r>
      <w:proofErr w:type="spellStart"/>
      <w:r w:rsidRPr="006E266B">
        <w:rPr>
          <w:sz w:val="24"/>
          <w:szCs w:val="24"/>
        </w:rPr>
        <w:t>успішності</w:t>
      </w:r>
      <w:proofErr w:type="spellEnd"/>
      <w:r w:rsidRPr="006E266B">
        <w:rPr>
          <w:sz w:val="24"/>
          <w:szCs w:val="24"/>
        </w:rPr>
        <w:t xml:space="preserve"> </w:t>
      </w:r>
      <w:proofErr w:type="spellStart"/>
      <w:r w:rsidRPr="006E266B">
        <w:rPr>
          <w:sz w:val="24"/>
          <w:szCs w:val="24"/>
        </w:rPr>
        <w:t>студентів</w:t>
      </w:r>
      <w:proofErr w:type="spellEnd"/>
      <w:r w:rsidRPr="006E266B">
        <w:rPr>
          <w:sz w:val="24"/>
          <w:szCs w:val="24"/>
        </w:rPr>
        <w:t xml:space="preserve"> за кредитно-модульною системою </w:t>
      </w:r>
      <w:proofErr w:type="spellStart"/>
      <w:r w:rsidRPr="006E266B">
        <w:rPr>
          <w:sz w:val="24"/>
          <w:szCs w:val="24"/>
        </w:rPr>
        <w:t>навчання</w:t>
      </w:r>
      <w:proofErr w:type="spellEnd"/>
      <w:r w:rsidRPr="006E266B">
        <w:rPr>
          <w:sz w:val="24"/>
          <w:szCs w:val="24"/>
        </w:rPr>
        <w:t xml:space="preserve">. </w:t>
      </w:r>
    </w:p>
    <w:p w:rsidR="00F33B6A" w:rsidRPr="006E266B" w:rsidRDefault="00F33B6A" w:rsidP="006E266B">
      <w:pPr>
        <w:ind w:firstLine="709"/>
        <w:jc w:val="both"/>
        <w:rPr>
          <w:sz w:val="24"/>
          <w:szCs w:val="24"/>
        </w:rPr>
      </w:pPr>
      <w:proofErr w:type="spellStart"/>
      <w:r w:rsidRPr="006E266B">
        <w:rPr>
          <w:sz w:val="24"/>
          <w:szCs w:val="24"/>
        </w:rPr>
        <w:t>Посібник</w:t>
      </w:r>
      <w:proofErr w:type="spellEnd"/>
      <w:r w:rsidRPr="006E266B">
        <w:rPr>
          <w:sz w:val="24"/>
          <w:szCs w:val="24"/>
        </w:rPr>
        <w:t xml:space="preserve"> </w:t>
      </w:r>
      <w:proofErr w:type="spellStart"/>
      <w:r w:rsidRPr="006E266B">
        <w:rPr>
          <w:sz w:val="24"/>
          <w:szCs w:val="24"/>
        </w:rPr>
        <w:t>складено</w:t>
      </w:r>
      <w:proofErr w:type="spellEnd"/>
      <w:r w:rsidRPr="006E266B">
        <w:rPr>
          <w:sz w:val="24"/>
          <w:szCs w:val="24"/>
        </w:rPr>
        <w:t xml:space="preserve"> з метою </w:t>
      </w:r>
      <w:proofErr w:type="spellStart"/>
      <w:r w:rsidRPr="006E266B">
        <w:rPr>
          <w:sz w:val="24"/>
          <w:szCs w:val="24"/>
        </w:rPr>
        <w:t>допомоги</w:t>
      </w:r>
      <w:proofErr w:type="spellEnd"/>
      <w:r w:rsidRPr="006E266B">
        <w:rPr>
          <w:sz w:val="24"/>
          <w:szCs w:val="24"/>
        </w:rPr>
        <w:t xml:space="preserve"> студентам, </w:t>
      </w:r>
      <w:proofErr w:type="spellStart"/>
      <w:r w:rsidRPr="006E266B">
        <w:rPr>
          <w:sz w:val="24"/>
          <w:szCs w:val="24"/>
        </w:rPr>
        <w:t>фізичним</w:t>
      </w:r>
      <w:proofErr w:type="spellEnd"/>
      <w:r w:rsidRPr="006E266B">
        <w:rPr>
          <w:sz w:val="24"/>
          <w:szCs w:val="24"/>
        </w:rPr>
        <w:t xml:space="preserve"> терапевтам, у </w:t>
      </w:r>
      <w:proofErr w:type="spellStart"/>
      <w:r w:rsidRPr="006E266B">
        <w:rPr>
          <w:sz w:val="24"/>
          <w:szCs w:val="24"/>
        </w:rPr>
        <w:t>самостійній</w:t>
      </w:r>
      <w:proofErr w:type="spellEnd"/>
      <w:r w:rsidRPr="006E266B">
        <w:rPr>
          <w:sz w:val="24"/>
          <w:szCs w:val="24"/>
        </w:rPr>
        <w:t xml:space="preserve"> </w:t>
      </w:r>
      <w:proofErr w:type="spellStart"/>
      <w:r w:rsidRPr="006E266B">
        <w:rPr>
          <w:sz w:val="24"/>
          <w:szCs w:val="24"/>
        </w:rPr>
        <w:t>підготовці</w:t>
      </w:r>
      <w:proofErr w:type="spellEnd"/>
      <w:r w:rsidRPr="006E266B">
        <w:rPr>
          <w:sz w:val="24"/>
          <w:szCs w:val="24"/>
        </w:rPr>
        <w:t xml:space="preserve"> до </w:t>
      </w:r>
      <w:proofErr w:type="spellStart"/>
      <w:r w:rsidRPr="006E266B">
        <w:rPr>
          <w:sz w:val="24"/>
          <w:szCs w:val="24"/>
        </w:rPr>
        <w:t>практичних</w:t>
      </w:r>
      <w:proofErr w:type="spellEnd"/>
      <w:r w:rsidRPr="006E266B">
        <w:rPr>
          <w:sz w:val="24"/>
          <w:szCs w:val="24"/>
        </w:rPr>
        <w:t xml:space="preserve"> занять з основ </w:t>
      </w:r>
      <w:proofErr w:type="spellStart"/>
      <w:r w:rsidRPr="006E266B">
        <w:rPr>
          <w:sz w:val="24"/>
          <w:szCs w:val="24"/>
        </w:rPr>
        <w:t>гігієни</w:t>
      </w:r>
      <w:proofErr w:type="spellEnd"/>
      <w:r w:rsidRPr="006E266B">
        <w:rPr>
          <w:sz w:val="24"/>
          <w:szCs w:val="24"/>
        </w:rPr>
        <w:t xml:space="preserve">, теми </w:t>
      </w:r>
      <w:proofErr w:type="spellStart"/>
      <w:r w:rsidRPr="006E266B">
        <w:rPr>
          <w:sz w:val="24"/>
          <w:szCs w:val="24"/>
        </w:rPr>
        <w:t>окремих</w:t>
      </w:r>
      <w:proofErr w:type="spellEnd"/>
      <w:r w:rsidRPr="006E266B">
        <w:rPr>
          <w:sz w:val="24"/>
          <w:szCs w:val="24"/>
        </w:rPr>
        <w:t xml:space="preserve"> </w:t>
      </w:r>
      <w:proofErr w:type="spellStart"/>
      <w:r w:rsidRPr="006E266B">
        <w:rPr>
          <w:sz w:val="24"/>
          <w:szCs w:val="24"/>
        </w:rPr>
        <w:t>розділів</w:t>
      </w:r>
      <w:proofErr w:type="spellEnd"/>
      <w:r w:rsidRPr="006E266B">
        <w:rPr>
          <w:sz w:val="24"/>
          <w:szCs w:val="24"/>
        </w:rPr>
        <w:t xml:space="preserve"> </w:t>
      </w:r>
      <w:proofErr w:type="spellStart"/>
      <w:r w:rsidRPr="006E266B">
        <w:rPr>
          <w:sz w:val="24"/>
          <w:szCs w:val="24"/>
        </w:rPr>
        <w:t>адаптовані</w:t>
      </w:r>
      <w:proofErr w:type="spellEnd"/>
      <w:r w:rsidRPr="006E266B">
        <w:rPr>
          <w:sz w:val="24"/>
          <w:szCs w:val="24"/>
        </w:rPr>
        <w:t xml:space="preserve"> до тематики </w:t>
      </w:r>
      <w:proofErr w:type="spellStart"/>
      <w:r w:rsidRPr="006E266B">
        <w:rPr>
          <w:sz w:val="24"/>
          <w:szCs w:val="24"/>
        </w:rPr>
        <w:t>відповідного</w:t>
      </w:r>
      <w:proofErr w:type="spellEnd"/>
      <w:r w:rsidRPr="006E266B">
        <w:rPr>
          <w:sz w:val="24"/>
          <w:szCs w:val="24"/>
        </w:rPr>
        <w:t xml:space="preserve"> </w:t>
      </w:r>
      <w:proofErr w:type="spellStart"/>
      <w:r w:rsidRPr="006E266B">
        <w:rPr>
          <w:sz w:val="24"/>
          <w:szCs w:val="24"/>
        </w:rPr>
        <w:t>навчального</w:t>
      </w:r>
      <w:proofErr w:type="spellEnd"/>
      <w:r w:rsidRPr="006E266B">
        <w:rPr>
          <w:sz w:val="24"/>
          <w:szCs w:val="24"/>
        </w:rPr>
        <w:t xml:space="preserve"> </w:t>
      </w:r>
      <w:proofErr w:type="spellStart"/>
      <w:r w:rsidRPr="006E266B">
        <w:rPr>
          <w:sz w:val="24"/>
          <w:szCs w:val="24"/>
        </w:rPr>
        <w:t>матеріалу</w:t>
      </w:r>
      <w:proofErr w:type="spellEnd"/>
      <w:r w:rsidRPr="006E266B">
        <w:rPr>
          <w:sz w:val="24"/>
          <w:szCs w:val="24"/>
        </w:rPr>
        <w:t xml:space="preserve"> при </w:t>
      </w:r>
      <w:proofErr w:type="spellStart"/>
      <w:r w:rsidRPr="006E266B">
        <w:rPr>
          <w:sz w:val="24"/>
          <w:szCs w:val="24"/>
        </w:rPr>
        <w:t>позааудиторній</w:t>
      </w:r>
      <w:proofErr w:type="spellEnd"/>
      <w:r w:rsidRPr="006E266B">
        <w:rPr>
          <w:sz w:val="24"/>
          <w:szCs w:val="24"/>
        </w:rPr>
        <w:t xml:space="preserve"> </w:t>
      </w:r>
      <w:proofErr w:type="spellStart"/>
      <w:r w:rsidRPr="006E266B">
        <w:rPr>
          <w:sz w:val="24"/>
          <w:szCs w:val="24"/>
        </w:rPr>
        <w:t>підготовці</w:t>
      </w:r>
      <w:proofErr w:type="spellEnd"/>
      <w:r w:rsidRPr="006E266B">
        <w:rPr>
          <w:sz w:val="24"/>
          <w:szCs w:val="24"/>
        </w:rPr>
        <w:t xml:space="preserve"> до кожного </w:t>
      </w:r>
      <w:proofErr w:type="spellStart"/>
      <w:r w:rsidRPr="006E266B">
        <w:rPr>
          <w:sz w:val="24"/>
          <w:szCs w:val="24"/>
        </w:rPr>
        <w:t>заняття</w:t>
      </w:r>
      <w:proofErr w:type="spellEnd"/>
      <w:r w:rsidRPr="006E266B">
        <w:rPr>
          <w:sz w:val="24"/>
          <w:szCs w:val="24"/>
        </w:rPr>
        <w:t xml:space="preserve"> і в </w:t>
      </w:r>
      <w:proofErr w:type="spellStart"/>
      <w:r w:rsidRPr="006E266B">
        <w:rPr>
          <w:sz w:val="24"/>
          <w:szCs w:val="24"/>
        </w:rPr>
        <w:t>процесі</w:t>
      </w:r>
      <w:proofErr w:type="spellEnd"/>
      <w:r w:rsidRPr="006E266B">
        <w:rPr>
          <w:sz w:val="24"/>
          <w:szCs w:val="24"/>
        </w:rPr>
        <w:t xml:space="preserve"> </w:t>
      </w:r>
      <w:proofErr w:type="spellStart"/>
      <w:r w:rsidRPr="006E266B">
        <w:rPr>
          <w:sz w:val="24"/>
          <w:szCs w:val="24"/>
        </w:rPr>
        <w:t>його</w:t>
      </w:r>
      <w:proofErr w:type="spellEnd"/>
      <w:r w:rsidRPr="006E266B">
        <w:rPr>
          <w:sz w:val="24"/>
          <w:szCs w:val="24"/>
        </w:rPr>
        <w:t xml:space="preserve"> </w:t>
      </w:r>
      <w:proofErr w:type="spellStart"/>
      <w:r w:rsidRPr="006E266B">
        <w:rPr>
          <w:sz w:val="24"/>
          <w:szCs w:val="24"/>
        </w:rPr>
        <w:t>проведення</w:t>
      </w:r>
      <w:proofErr w:type="spellEnd"/>
      <w:r w:rsidRPr="006E266B">
        <w:rPr>
          <w:sz w:val="24"/>
          <w:szCs w:val="24"/>
        </w:rPr>
        <w:t xml:space="preserve">, </w:t>
      </w:r>
      <w:proofErr w:type="spellStart"/>
      <w:r w:rsidRPr="006E266B">
        <w:rPr>
          <w:sz w:val="24"/>
          <w:szCs w:val="24"/>
        </w:rPr>
        <w:t>особистої</w:t>
      </w:r>
      <w:proofErr w:type="spellEnd"/>
      <w:r w:rsidRPr="006E266B">
        <w:rPr>
          <w:sz w:val="24"/>
          <w:szCs w:val="24"/>
        </w:rPr>
        <w:t xml:space="preserve"> </w:t>
      </w:r>
      <w:proofErr w:type="spellStart"/>
      <w:r w:rsidRPr="006E266B">
        <w:rPr>
          <w:sz w:val="24"/>
          <w:szCs w:val="24"/>
        </w:rPr>
        <w:t>участі</w:t>
      </w:r>
      <w:proofErr w:type="spellEnd"/>
      <w:r w:rsidRPr="006E266B">
        <w:rPr>
          <w:sz w:val="24"/>
          <w:szCs w:val="24"/>
        </w:rPr>
        <w:t xml:space="preserve"> </w:t>
      </w:r>
      <w:proofErr w:type="spellStart"/>
      <w:r w:rsidRPr="006E266B">
        <w:rPr>
          <w:sz w:val="24"/>
          <w:szCs w:val="24"/>
        </w:rPr>
        <w:t>студентів</w:t>
      </w:r>
      <w:proofErr w:type="spellEnd"/>
      <w:r w:rsidRPr="006E266B">
        <w:rPr>
          <w:sz w:val="24"/>
          <w:szCs w:val="24"/>
        </w:rPr>
        <w:t xml:space="preserve"> в </w:t>
      </w:r>
      <w:proofErr w:type="spellStart"/>
      <w:r w:rsidRPr="006E266B">
        <w:rPr>
          <w:sz w:val="24"/>
          <w:szCs w:val="24"/>
        </w:rPr>
        <w:t>ньому</w:t>
      </w:r>
      <w:proofErr w:type="spellEnd"/>
      <w:r w:rsidRPr="006E266B">
        <w:rPr>
          <w:sz w:val="24"/>
          <w:szCs w:val="24"/>
        </w:rPr>
        <w:t xml:space="preserve"> при </w:t>
      </w:r>
      <w:proofErr w:type="spellStart"/>
      <w:r w:rsidRPr="006E266B">
        <w:rPr>
          <w:sz w:val="24"/>
          <w:szCs w:val="24"/>
        </w:rPr>
        <w:t>виконанні</w:t>
      </w:r>
      <w:proofErr w:type="spellEnd"/>
      <w:r w:rsidRPr="006E266B">
        <w:rPr>
          <w:sz w:val="24"/>
          <w:szCs w:val="24"/>
        </w:rPr>
        <w:t xml:space="preserve"> </w:t>
      </w:r>
      <w:proofErr w:type="spellStart"/>
      <w:r w:rsidRPr="006E266B">
        <w:rPr>
          <w:sz w:val="24"/>
          <w:szCs w:val="24"/>
        </w:rPr>
        <w:t>конкретних</w:t>
      </w:r>
      <w:proofErr w:type="spellEnd"/>
      <w:r w:rsidRPr="006E266B">
        <w:rPr>
          <w:sz w:val="24"/>
          <w:szCs w:val="24"/>
        </w:rPr>
        <w:t xml:space="preserve"> </w:t>
      </w:r>
      <w:proofErr w:type="spellStart"/>
      <w:r w:rsidRPr="006E266B">
        <w:rPr>
          <w:sz w:val="24"/>
          <w:szCs w:val="24"/>
        </w:rPr>
        <w:t>самостійних</w:t>
      </w:r>
      <w:proofErr w:type="spellEnd"/>
      <w:r w:rsidRPr="006E266B">
        <w:rPr>
          <w:sz w:val="24"/>
          <w:szCs w:val="24"/>
        </w:rPr>
        <w:t xml:space="preserve"> </w:t>
      </w:r>
      <w:proofErr w:type="spellStart"/>
      <w:r w:rsidRPr="006E266B">
        <w:rPr>
          <w:sz w:val="24"/>
          <w:szCs w:val="24"/>
        </w:rPr>
        <w:t>практичних</w:t>
      </w:r>
      <w:proofErr w:type="spellEnd"/>
      <w:r w:rsidRPr="006E266B">
        <w:rPr>
          <w:sz w:val="24"/>
          <w:szCs w:val="24"/>
        </w:rPr>
        <w:t xml:space="preserve"> </w:t>
      </w:r>
      <w:proofErr w:type="spellStart"/>
      <w:r w:rsidRPr="006E266B">
        <w:rPr>
          <w:sz w:val="24"/>
          <w:szCs w:val="24"/>
        </w:rPr>
        <w:t>завдань</w:t>
      </w:r>
      <w:proofErr w:type="spellEnd"/>
      <w:r w:rsidRPr="006E266B">
        <w:rPr>
          <w:sz w:val="24"/>
          <w:szCs w:val="24"/>
        </w:rPr>
        <w:t xml:space="preserve">. </w:t>
      </w:r>
      <w:proofErr w:type="spellStart"/>
      <w:r w:rsidRPr="006E266B">
        <w:rPr>
          <w:sz w:val="24"/>
          <w:szCs w:val="24"/>
        </w:rPr>
        <w:t>Оганізація</w:t>
      </w:r>
      <w:proofErr w:type="spellEnd"/>
      <w:r w:rsidRPr="006E266B">
        <w:rPr>
          <w:sz w:val="24"/>
          <w:szCs w:val="24"/>
        </w:rPr>
        <w:t xml:space="preserve"> </w:t>
      </w:r>
      <w:proofErr w:type="spellStart"/>
      <w:r w:rsidRPr="006E266B">
        <w:rPr>
          <w:sz w:val="24"/>
          <w:szCs w:val="24"/>
        </w:rPr>
        <w:t>навчального</w:t>
      </w:r>
      <w:proofErr w:type="spellEnd"/>
      <w:r w:rsidRPr="006E266B">
        <w:rPr>
          <w:sz w:val="24"/>
          <w:szCs w:val="24"/>
        </w:rPr>
        <w:t xml:space="preserve"> </w:t>
      </w:r>
      <w:proofErr w:type="spellStart"/>
      <w:r w:rsidRPr="006E266B">
        <w:rPr>
          <w:sz w:val="24"/>
          <w:szCs w:val="24"/>
        </w:rPr>
        <w:t>процесу</w:t>
      </w:r>
      <w:proofErr w:type="spellEnd"/>
      <w:r w:rsidRPr="006E266B">
        <w:rPr>
          <w:sz w:val="24"/>
          <w:szCs w:val="24"/>
        </w:rPr>
        <w:t xml:space="preserve"> </w:t>
      </w:r>
      <w:proofErr w:type="spellStart"/>
      <w:r w:rsidRPr="006E266B">
        <w:rPr>
          <w:sz w:val="24"/>
          <w:szCs w:val="24"/>
        </w:rPr>
        <w:t>спрямована</w:t>
      </w:r>
      <w:proofErr w:type="spellEnd"/>
      <w:r w:rsidRPr="006E266B">
        <w:rPr>
          <w:sz w:val="24"/>
          <w:szCs w:val="24"/>
        </w:rPr>
        <w:t xml:space="preserve"> на </w:t>
      </w:r>
      <w:proofErr w:type="spellStart"/>
      <w:r w:rsidRPr="006E266B">
        <w:rPr>
          <w:sz w:val="24"/>
          <w:szCs w:val="24"/>
        </w:rPr>
        <w:t>послідовне</w:t>
      </w:r>
      <w:proofErr w:type="spellEnd"/>
      <w:r w:rsidRPr="006E266B">
        <w:rPr>
          <w:sz w:val="24"/>
          <w:szCs w:val="24"/>
        </w:rPr>
        <w:t xml:space="preserve"> і </w:t>
      </w:r>
      <w:proofErr w:type="spellStart"/>
      <w:r w:rsidRPr="006E266B">
        <w:rPr>
          <w:sz w:val="24"/>
          <w:szCs w:val="24"/>
        </w:rPr>
        <w:t>оптимальне</w:t>
      </w:r>
      <w:proofErr w:type="spellEnd"/>
      <w:r w:rsidRPr="006E266B">
        <w:rPr>
          <w:sz w:val="24"/>
          <w:szCs w:val="24"/>
        </w:rPr>
        <w:t xml:space="preserve"> </w:t>
      </w:r>
      <w:proofErr w:type="spellStart"/>
      <w:r w:rsidRPr="006E266B">
        <w:rPr>
          <w:sz w:val="24"/>
          <w:szCs w:val="24"/>
        </w:rPr>
        <w:t>засвоєння</w:t>
      </w:r>
      <w:proofErr w:type="spellEnd"/>
      <w:r w:rsidRPr="006E266B">
        <w:rPr>
          <w:sz w:val="24"/>
          <w:szCs w:val="24"/>
        </w:rPr>
        <w:t xml:space="preserve"> студентами теоретичного і практичного </w:t>
      </w:r>
      <w:proofErr w:type="spellStart"/>
      <w:r w:rsidRPr="006E266B">
        <w:rPr>
          <w:sz w:val="24"/>
          <w:szCs w:val="24"/>
        </w:rPr>
        <w:t>матеріалу</w:t>
      </w:r>
      <w:proofErr w:type="spellEnd"/>
      <w:r w:rsidRPr="006E266B">
        <w:rPr>
          <w:sz w:val="24"/>
          <w:szCs w:val="24"/>
        </w:rPr>
        <w:t xml:space="preserve"> з теми кожного практичного </w:t>
      </w:r>
      <w:proofErr w:type="spellStart"/>
      <w:r w:rsidRPr="006E266B">
        <w:rPr>
          <w:sz w:val="24"/>
          <w:szCs w:val="24"/>
        </w:rPr>
        <w:t>заняття</w:t>
      </w:r>
      <w:proofErr w:type="spellEnd"/>
      <w:r w:rsidRPr="006E266B">
        <w:rPr>
          <w:sz w:val="24"/>
          <w:szCs w:val="24"/>
        </w:rPr>
        <w:t>.</w:t>
      </w:r>
    </w:p>
    <w:p w:rsidR="002E496B" w:rsidRPr="006E266B" w:rsidRDefault="002E496B" w:rsidP="006E266B">
      <w:pPr>
        <w:jc w:val="both"/>
        <w:rPr>
          <w:sz w:val="24"/>
          <w:szCs w:val="24"/>
        </w:rPr>
      </w:pPr>
    </w:p>
    <w:p w:rsidR="00F33B6A" w:rsidRPr="006E266B" w:rsidRDefault="00F33B6A" w:rsidP="006E266B">
      <w:pPr>
        <w:jc w:val="both"/>
        <w:rPr>
          <w:sz w:val="24"/>
          <w:szCs w:val="24"/>
        </w:rPr>
      </w:pPr>
    </w:p>
    <w:p w:rsidR="00F33B6A" w:rsidRPr="006E266B" w:rsidRDefault="00F33B6A" w:rsidP="006E266B">
      <w:pPr>
        <w:jc w:val="both"/>
        <w:rPr>
          <w:sz w:val="24"/>
          <w:szCs w:val="24"/>
        </w:rPr>
      </w:pPr>
    </w:p>
    <w:p w:rsidR="00F33B6A" w:rsidRPr="006E266B" w:rsidRDefault="00F33B6A" w:rsidP="006E266B">
      <w:pPr>
        <w:jc w:val="both"/>
        <w:rPr>
          <w:sz w:val="24"/>
          <w:szCs w:val="24"/>
        </w:rPr>
      </w:pPr>
    </w:p>
    <w:p w:rsidR="005E60A4" w:rsidRPr="00490C23" w:rsidRDefault="005E60A4" w:rsidP="005E60A4">
      <w:pPr>
        <w:ind w:left="567" w:right="-143" w:hanging="567"/>
        <w:jc w:val="center"/>
        <w:rPr>
          <w:b/>
          <w:sz w:val="24"/>
          <w:szCs w:val="24"/>
          <w:lang w:val="uk-UA"/>
        </w:rPr>
      </w:pPr>
      <w:r w:rsidRPr="00490C23">
        <w:rPr>
          <w:b/>
          <w:sz w:val="24"/>
          <w:szCs w:val="24"/>
          <w:lang w:val="uk-UA"/>
        </w:rPr>
        <w:lastRenderedPageBreak/>
        <w:t>Перелік умовних позначень, символів,</w:t>
      </w:r>
    </w:p>
    <w:p w:rsidR="005E60A4" w:rsidRPr="00490C23" w:rsidRDefault="005E60A4" w:rsidP="005E60A4">
      <w:pPr>
        <w:ind w:left="567" w:right="-143" w:hanging="567"/>
        <w:jc w:val="center"/>
        <w:rPr>
          <w:b/>
          <w:sz w:val="24"/>
          <w:szCs w:val="24"/>
          <w:lang w:val="uk-UA"/>
        </w:rPr>
      </w:pPr>
      <w:r w:rsidRPr="00490C23">
        <w:rPr>
          <w:b/>
          <w:sz w:val="24"/>
          <w:szCs w:val="24"/>
          <w:lang w:val="uk-UA"/>
        </w:rPr>
        <w:t>одиниць скорочень і термінів</w:t>
      </w:r>
    </w:p>
    <w:p w:rsidR="005E60A4" w:rsidRPr="00490C23" w:rsidRDefault="005E60A4" w:rsidP="005E60A4">
      <w:pPr>
        <w:ind w:right="-143"/>
        <w:jc w:val="both"/>
        <w:rPr>
          <w:sz w:val="24"/>
          <w:szCs w:val="24"/>
          <w:lang w:val="uk-UA"/>
        </w:rPr>
      </w:pPr>
      <w:r>
        <w:rPr>
          <w:sz w:val="24"/>
          <w:szCs w:val="24"/>
          <w:lang w:val="uk-UA"/>
        </w:rPr>
        <w:t>Скорочена</w:t>
      </w:r>
      <w:r>
        <w:rPr>
          <w:sz w:val="24"/>
          <w:szCs w:val="24"/>
          <w:lang w:val="en-US"/>
        </w:rPr>
        <w:tab/>
      </w:r>
      <w:r>
        <w:rPr>
          <w:sz w:val="24"/>
          <w:szCs w:val="24"/>
          <w:lang w:val="en-US"/>
        </w:rPr>
        <w:tab/>
      </w:r>
      <w:r>
        <w:rPr>
          <w:sz w:val="24"/>
          <w:szCs w:val="24"/>
          <w:lang w:val="en-US"/>
        </w:rPr>
        <w:tab/>
      </w:r>
      <w:r w:rsidRPr="00490C23">
        <w:rPr>
          <w:sz w:val="24"/>
          <w:szCs w:val="24"/>
          <w:lang w:val="uk-UA"/>
        </w:rPr>
        <w:t>Повна</w:t>
      </w:r>
      <w:r>
        <w:rPr>
          <w:sz w:val="24"/>
          <w:szCs w:val="24"/>
          <w:lang w:val="en-US"/>
        </w:rPr>
        <w:tab/>
      </w:r>
      <w:r>
        <w:rPr>
          <w:sz w:val="24"/>
          <w:szCs w:val="24"/>
          <w:lang w:val="en-US"/>
        </w:rPr>
        <w:tab/>
      </w:r>
      <w:r>
        <w:rPr>
          <w:sz w:val="24"/>
          <w:szCs w:val="24"/>
          <w:lang w:val="en-US"/>
        </w:rPr>
        <w:tab/>
      </w:r>
      <w:r w:rsidRPr="00490C23">
        <w:rPr>
          <w:sz w:val="24"/>
          <w:szCs w:val="24"/>
          <w:lang w:val="uk-UA"/>
        </w:rPr>
        <w:t>Одиниці</w:t>
      </w:r>
    </w:p>
    <w:p w:rsidR="005E60A4" w:rsidRPr="00490C23" w:rsidRDefault="005E60A4" w:rsidP="005E60A4">
      <w:pPr>
        <w:ind w:right="-143"/>
        <w:jc w:val="both"/>
        <w:rPr>
          <w:sz w:val="24"/>
          <w:szCs w:val="24"/>
          <w:lang w:val="uk-UA"/>
        </w:rPr>
      </w:pPr>
      <w:r>
        <w:rPr>
          <w:sz w:val="24"/>
          <w:szCs w:val="24"/>
          <w:lang w:val="uk-UA"/>
        </w:rPr>
        <w:t>н</w:t>
      </w:r>
      <w:r w:rsidRPr="00490C23">
        <w:rPr>
          <w:sz w:val="24"/>
          <w:szCs w:val="24"/>
          <w:lang w:val="uk-UA"/>
        </w:rPr>
        <w:t>азва</w:t>
      </w:r>
      <w:r>
        <w:rPr>
          <w:sz w:val="24"/>
          <w:szCs w:val="24"/>
          <w:lang w:val="uk-UA"/>
        </w:rPr>
        <w:tab/>
      </w:r>
      <w:r>
        <w:rPr>
          <w:sz w:val="24"/>
          <w:szCs w:val="24"/>
          <w:lang w:val="uk-UA"/>
        </w:rPr>
        <w:tab/>
      </w:r>
      <w:r>
        <w:rPr>
          <w:sz w:val="24"/>
          <w:szCs w:val="24"/>
          <w:lang w:val="uk-UA"/>
        </w:rPr>
        <w:tab/>
      </w:r>
      <w:r>
        <w:rPr>
          <w:sz w:val="24"/>
          <w:szCs w:val="24"/>
          <w:lang w:val="uk-UA"/>
        </w:rPr>
        <w:tab/>
      </w:r>
      <w:proofErr w:type="spellStart"/>
      <w:r w:rsidRPr="00490C23">
        <w:rPr>
          <w:sz w:val="24"/>
          <w:szCs w:val="24"/>
          <w:lang w:val="uk-UA"/>
        </w:rPr>
        <w:t>назва</w:t>
      </w:r>
      <w:proofErr w:type="spellEnd"/>
      <w:r>
        <w:rPr>
          <w:sz w:val="24"/>
          <w:szCs w:val="24"/>
          <w:lang w:val="uk-UA"/>
        </w:rPr>
        <w:tab/>
      </w:r>
      <w:r>
        <w:rPr>
          <w:sz w:val="24"/>
          <w:szCs w:val="24"/>
          <w:lang w:val="uk-UA"/>
        </w:rPr>
        <w:tab/>
      </w:r>
      <w:r>
        <w:rPr>
          <w:sz w:val="24"/>
          <w:szCs w:val="24"/>
          <w:lang w:val="uk-UA"/>
        </w:rPr>
        <w:tab/>
      </w:r>
      <w:r w:rsidRPr="00490C23">
        <w:rPr>
          <w:sz w:val="24"/>
          <w:szCs w:val="24"/>
          <w:lang w:val="uk-UA"/>
        </w:rPr>
        <w:t xml:space="preserve">вимірювання </w:t>
      </w:r>
    </w:p>
    <w:p w:rsidR="005E60A4" w:rsidRDefault="005E60A4" w:rsidP="005E60A4">
      <w:pPr>
        <w:ind w:right="-143"/>
        <w:jc w:val="both"/>
        <w:rPr>
          <w:sz w:val="24"/>
          <w:szCs w:val="24"/>
          <w:lang w:val="uk-UA"/>
        </w:rPr>
      </w:pPr>
      <w:r w:rsidRPr="00490C23">
        <w:rPr>
          <w:sz w:val="24"/>
          <w:szCs w:val="24"/>
          <w:lang w:val="uk-UA"/>
        </w:rPr>
        <w:t xml:space="preserve">мм </w:t>
      </w:r>
      <w:proofErr w:type="spellStart"/>
      <w:r w:rsidRPr="00490C23">
        <w:rPr>
          <w:sz w:val="24"/>
          <w:szCs w:val="24"/>
          <w:lang w:val="uk-UA"/>
        </w:rPr>
        <w:t>рт.ст</w:t>
      </w:r>
      <w:proofErr w:type="spellEnd"/>
      <w:r w:rsidRPr="00490C23">
        <w:rPr>
          <w:sz w:val="24"/>
          <w:szCs w:val="24"/>
          <w:lang w:val="uk-UA"/>
        </w:rPr>
        <w:t xml:space="preserve"> </w:t>
      </w:r>
      <w:r>
        <w:rPr>
          <w:sz w:val="24"/>
          <w:szCs w:val="24"/>
          <w:lang w:val="uk-UA"/>
        </w:rPr>
        <w:tab/>
      </w:r>
      <w:r>
        <w:rPr>
          <w:sz w:val="24"/>
          <w:szCs w:val="24"/>
          <w:lang w:val="uk-UA"/>
        </w:rPr>
        <w:tab/>
      </w:r>
      <w:r>
        <w:rPr>
          <w:sz w:val="24"/>
          <w:szCs w:val="24"/>
          <w:lang w:val="uk-UA"/>
        </w:rPr>
        <w:tab/>
      </w:r>
      <w:r w:rsidRPr="00490C23">
        <w:rPr>
          <w:sz w:val="24"/>
          <w:szCs w:val="24"/>
          <w:lang w:val="uk-UA"/>
        </w:rPr>
        <w:t>міліме</w:t>
      </w:r>
      <w:r>
        <w:rPr>
          <w:sz w:val="24"/>
          <w:szCs w:val="24"/>
          <w:lang w:val="uk-UA"/>
        </w:rPr>
        <w:t xml:space="preserve">трів ртутного </w:t>
      </w:r>
    </w:p>
    <w:p w:rsidR="005E60A4" w:rsidRPr="00490C23" w:rsidRDefault="005E60A4" w:rsidP="005E60A4">
      <w:pPr>
        <w:ind w:left="2124" w:right="-143" w:firstLine="708"/>
        <w:jc w:val="both"/>
        <w:rPr>
          <w:sz w:val="24"/>
          <w:szCs w:val="24"/>
          <w:lang w:val="uk-UA"/>
        </w:rPr>
      </w:pPr>
      <w:r>
        <w:rPr>
          <w:sz w:val="24"/>
          <w:szCs w:val="24"/>
          <w:lang w:val="uk-UA"/>
        </w:rPr>
        <w:t>стовпа</w:t>
      </w:r>
    </w:p>
    <w:p w:rsidR="005E60A4" w:rsidRPr="00490C23" w:rsidRDefault="005E60A4" w:rsidP="005E60A4">
      <w:pPr>
        <w:ind w:right="-143"/>
        <w:jc w:val="both"/>
        <w:rPr>
          <w:sz w:val="24"/>
          <w:szCs w:val="24"/>
          <w:lang w:val="uk-UA"/>
        </w:rPr>
      </w:pPr>
      <w:proofErr w:type="spellStart"/>
      <w:r>
        <w:rPr>
          <w:sz w:val="24"/>
          <w:szCs w:val="24"/>
          <w:lang w:val="uk-UA"/>
        </w:rPr>
        <w:t>АТс</w:t>
      </w:r>
      <w:proofErr w:type="spellEnd"/>
      <w:r>
        <w:rPr>
          <w:sz w:val="24"/>
          <w:szCs w:val="24"/>
          <w:lang w:val="uk-UA"/>
        </w:rPr>
        <w:tab/>
      </w:r>
      <w:r>
        <w:rPr>
          <w:sz w:val="24"/>
          <w:szCs w:val="24"/>
          <w:lang w:val="uk-UA"/>
        </w:rPr>
        <w:tab/>
      </w:r>
      <w:r>
        <w:rPr>
          <w:sz w:val="24"/>
          <w:szCs w:val="24"/>
          <w:lang w:val="uk-UA"/>
        </w:rPr>
        <w:tab/>
      </w:r>
      <w:r>
        <w:rPr>
          <w:sz w:val="24"/>
          <w:szCs w:val="24"/>
          <w:lang w:val="uk-UA"/>
        </w:rPr>
        <w:tab/>
      </w:r>
      <w:r w:rsidRPr="00490C23">
        <w:rPr>
          <w:sz w:val="24"/>
          <w:szCs w:val="24"/>
          <w:lang w:val="uk-UA"/>
        </w:rPr>
        <w:t>артеріальний</w:t>
      </w:r>
      <w:r>
        <w:rPr>
          <w:sz w:val="24"/>
          <w:szCs w:val="24"/>
          <w:lang w:val="uk-UA"/>
        </w:rPr>
        <w:tab/>
      </w:r>
      <w:r>
        <w:rPr>
          <w:sz w:val="24"/>
          <w:szCs w:val="24"/>
          <w:lang w:val="uk-UA"/>
        </w:rPr>
        <w:tab/>
      </w:r>
      <w:r w:rsidRPr="00490C23">
        <w:rPr>
          <w:sz w:val="24"/>
          <w:szCs w:val="24"/>
          <w:lang w:val="uk-UA"/>
        </w:rPr>
        <w:t xml:space="preserve">мм </w:t>
      </w:r>
      <w:proofErr w:type="spellStart"/>
      <w:r w:rsidRPr="00490C23">
        <w:rPr>
          <w:sz w:val="24"/>
          <w:szCs w:val="24"/>
          <w:lang w:val="uk-UA"/>
        </w:rPr>
        <w:t>рт.ст</w:t>
      </w:r>
      <w:proofErr w:type="spellEnd"/>
      <w:r w:rsidRPr="00490C23">
        <w:rPr>
          <w:sz w:val="24"/>
          <w:szCs w:val="24"/>
          <w:lang w:val="uk-UA"/>
        </w:rPr>
        <w:t>.</w:t>
      </w:r>
    </w:p>
    <w:p w:rsidR="005E60A4" w:rsidRPr="00490C23" w:rsidRDefault="005E60A4" w:rsidP="005E60A4">
      <w:pPr>
        <w:ind w:left="2691" w:right="-143" w:firstLine="141"/>
        <w:jc w:val="both"/>
        <w:rPr>
          <w:sz w:val="24"/>
          <w:szCs w:val="24"/>
          <w:lang w:val="uk-UA"/>
        </w:rPr>
      </w:pPr>
      <w:r w:rsidRPr="00490C23">
        <w:rPr>
          <w:sz w:val="24"/>
          <w:szCs w:val="24"/>
          <w:lang w:val="uk-UA"/>
        </w:rPr>
        <w:t>тиск систолічний</w:t>
      </w:r>
    </w:p>
    <w:p w:rsidR="005E60A4" w:rsidRPr="00490C23" w:rsidRDefault="005E60A4" w:rsidP="005E60A4">
      <w:pPr>
        <w:ind w:right="-143"/>
        <w:jc w:val="both"/>
        <w:rPr>
          <w:sz w:val="24"/>
          <w:szCs w:val="24"/>
          <w:lang w:val="uk-UA"/>
        </w:rPr>
      </w:pPr>
      <w:proofErr w:type="spellStart"/>
      <w:r>
        <w:rPr>
          <w:sz w:val="24"/>
          <w:szCs w:val="24"/>
          <w:lang w:val="uk-UA"/>
        </w:rPr>
        <w:t>АТд</w:t>
      </w:r>
      <w:proofErr w:type="spellEnd"/>
      <w:r>
        <w:rPr>
          <w:sz w:val="24"/>
          <w:szCs w:val="24"/>
          <w:lang w:val="uk-UA"/>
        </w:rPr>
        <w:tab/>
      </w:r>
      <w:r>
        <w:rPr>
          <w:sz w:val="24"/>
          <w:szCs w:val="24"/>
          <w:lang w:val="uk-UA"/>
        </w:rPr>
        <w:tab/>
      </w:r>
      <w:r>
        <w:rPr>
          <w:sz w:val="24"/>
          <w:szCs w:val="24"/>
          <w:lang w:val="uk-UA"/>
        </w:rPr>
        <w:tab/>
      </w:r>
      <w:r>
        <w:rPr>
          <w:sz w:val="24"/>
          <w:szCs w:val="24"/>
          <w:lang w:val="uk-UA"/>
        </w:rPr>
        <w:tab/>
        <w:t>артеріальний</w:t>
      </w:r>
      <w:r>
        <w:rPr>
          <w:sz w:val="24"/>
          <w:szCs w:val="24"/>
          <w:lang w:val="uk-UA"/>
        </w:rPr>
        <w:tab/>
      </w:r>
      <w:r>
        <w:rPr>
          <w:sz w:val="24"/>
          <w:szCs w:val="24"/>
          <w:lang w:val="uk-UA"/>
        </w:rPr>
        <w:tab/>
      </w:r>
      <w:r w:rsidRPr="00490C23">
        <w:rPr>
          <w:sz w:val="24"/>
          <w:szCs w:val="24"/>
          <w:lang w:val="uk-UA"/>
        </w:rPr>
        <w:t xml:space="preserve">мм </w:t>
      </w:r>
      <w:proofErr w:type="spellStart"/>
      <w:r w:rsidRPr="00490C23">
        <w:rPr>
          <w:sz w:val="24"/>
          <w:szCs w:val="24"/>
          <w:lang w:val="uk-UA"/>
        </w:rPr>
        <w:t>рт.ст</w:t>
      </w:r>
      <w:proofErr w:type="spellEnd"/>
    </w:p>
    <w:p w:rsidR="005E60A4" w:rsidRPr="00490C23" w:rsidRDefault="005E60A4" w:rsidP="005E60A4">
      <w:pPr>
        <w:ind w:left="2691" w:right="-143" w:firstLine="141"/>
        <w:jc w:val="both"/>
        <w:rPr>
          <w:sz w:val="24"/>
          <w:szCs w:val="24"/>
          <w:lang w:val="uk-UA"/>
        </w:rPr>
      </w:pPr>
      <w:r w:rsidRPr="00490C23">
        <w:rPr>
          <w:sz w:val="24"/>
          <w:szCs w:val="24"/>
          <w:lang w:val="uk-UA"/>
        </w:rPr>
        <w:t xml:space="preserve">тиск діастолічний. </w:t>
      </w:r>
    </w:p>
    <w:p w:rsidR="005E60A4" w:rsidRPr="00490C23" w:rsidRDefault="005E60A4" w:rsidP="005E60A4">
      <w:pPr>
        <w:ind w:right="-143"/>
        <w:jc w:val="both"/>
        <w:rPr>
          <w:sz w:val="24"/>
          <w:szCs w:val="24"/>
          <w:lang w:val="uk-UA"/>
        </w:rPr>
      </w:pPr>
      <w:proofErr w:type="spellStart"/>
      <w:r w:rsidRPr="00490C23">
        <w:rPr>
          <w:sz w:val="24"/>
          <w:szCs w:val="24"/>
          <w:lang w:val="uk-UA"/>
        </w:rPr>
        <w:t>АТп</w:t>
      </w:r>
      <w:proofErr w:type="spellEnd"/>
      <w:r>
        <w:rPr>
          <w:sz w:val="24"/>
          <w:szCs w:val="24"/>
          <w:lang w:val="uk-UA"/>
        </w:rPr>
        <w:tab/>
      </w:r>
      <w:r>
        <w:rPr>
          <w:sz w:val="24"/>
          <w:szCs w:val="24"/>
          <w:lang w:val="uk-UA"/>
        </w:rPr>
        <w:tab/>
      </w:r>
      <w:r>
        <w:rPr>
          <w:sz w:val="24"/>
          <w:szCs w:val="24"/>
          <w:lang w:val="uk-UA"/>
        </w:rPr>
        <w:tab/>
      </w:r>
      <w:r>
        <w:rPr>
          <w:sz w:val="24"/>
          <w:szCs w:val="24"/>
          <w:lang w:val="uk-UA"/>
        </w:rPr>
        <w:tab/>
        <w:t>артеріальний</w:t>
      </w:r>
      <w:r>
        <w:rPr>
          <w:sz w:val="24"/>
          <w:szCs w:val="24"/>
          <w:lang w:val="uk-UA"/>
        </w:rPr>
        <w:tab/>
      </w:r>
      <w:r>
        <w:rPr>
          <w:sz w:val="24"/>
          <w:szCs w:val="24"/>
          <w:lang w:val="uk-UA"/>
        </w:rPr>
        <w:tab/>
      </w:r>
      <w:r w:rsidRPr="00490C23">
        <w:rPr>
          <w:sz w:val="24"/>
          <w:szCs w:val="24"/>
          <w:lang w:val="uk-UA"/>
        </w:rPr>
        <w:t xml:space="preserve">мм </w:t>
      </w:r>
      <w:proofErr w:type="spellStart"/>
      <w:r w:rsidRPr="00490C23">
        <w:rPr>
          <w:sz w:val="24"/>
          <w:szCs w:val="24"/>
          <w:lang w:val="uk-UA"/>
        </w:rPr>
        <w:t>рт.ст</w:t>
      </w:r>
      <w:proofErr w:type="spellEnd"/>
      <w:r w:rsidRPr="00490C23">
        <w:rPr>
          <w:sz w:val="24"/>
          <w:szCs w:val="24"/>
          <w:lang w:val="uk-UA"/>
        </w:rPr>
        <w:t xml:space="preserve">. </w:t>
      </w:r>
    </w:p>
    <w:p w:rsidR="005E60A4" w:rsidRPr="00490C23" w:rsidRDefault="005E60A4" w:rsidP="005E60A4">
      <w:pPr>
        <w:ind w:left="2691" w:right="-143" w:firstLine="141"/>
        <w:jc w:val="both"/>
        <w:rPr>
          <w:sz w:val="24"/>
          <w:szCs w:val="24"/>
          <w:lang w:val="uk-UA"/>
        </w:rPr>
      </w:pPr>
      <w:r w:rsidRPr="00490C23">
        <w:rPr>
          <w:sz w:val="24"/>
          <w:szCs w:val="24"/>
          <w:lang w:val="uk-UA"/>
        </w:rPr>
        <w:t>тиск пульсовий</w:t>
      </w:r>
    </w:p>
    <w:p w:rsidR="005E60A4" w:rsidRPr="00490C23" w:rsidRDefault="005E60A4" w:rsidP="005E60A4">
      <w:pPr>
        <w:spacing w:line="240" w:lineRule="atLeast"/>
        <w:ind w:right="-142"/>
        <w:jc w:val="both"/>
        <w:rPr>
          <w:sz w:val="24"/>
          <w:szCs w:val="24"/>
          <w:lang w:val="uk-UA"/>
        </w:rPr>
      </w:pPr>
      <w:proofErr w:type="spellStart"/>
      <w:r>
        <w:rPr>
          <w:sz w:val="24"/>
          <w:szCs w:val="24"/>
          <w:lang w:val="uk-UA"/>
        </w:rPr>
        <w:t>АТср</w:t>
      </w:r>
      <w:proofErr w:type="spellEnd"/>
      <w:r>
        <w:rPr>
          <w:sz w:val="24"/>
          <w:szCs w:val="24"/>
          <w:lang w:val="uk-UA"/>
        </w:rPr>
        <w:tab/>
      </w:r>
      <w:r>
        <w:rPr>
          <w:sz w:val="24"/>
          <w:szCs w:val="24"/>
          <w:lang w:val="uk-UA"/>
        </w:rPr>
        <w:tab/>
      </w:r>
      <w:r>
        <w:rPr>
          <w:sz w:val="24"/>
          <w:szCs w:val="24"/>
          <w:lang w:val="uk-UA"/>
        </w:rPr>
        <w:tab/>
      </w:r>
      <w:r>
        <w:rPr>
          <w:sz w:val="24"/>
          <w:szCs w:val="24"/>
          <w:lang w:val="uk-UA"/>
        </w:rPr>
        <w:tab/>
        <w:t>артеріальний</w:t>
      </w:r>
      <w:r>
        <w:rPr>
          <w:sz w:val="24"/>
          <w:szCs w:val="24"/>
          <w:lang w:val="uk-UA"/>
        </w:rPr>
        <w:tab/>
      </w:r>
      <w:r>
        <w:rPr>
          <w:sz w:val="24"/>
          <w:szCs w:val="24"/>
          <w:lang w:val="uk-UA"/>
        </w:rPr>
        <w:tab/>
      </w:r>
      <w:r w:rsidRPr="00490C23">
        <w:rPr>
          <w:sz w:val="24"/>
          <w:szCs w:val="24"/>
          <w:lang w:val="uk-UA"/>
        </w:rPr>
        <w:t xml:space="preserve">мм </w:t>
      </w:r>
      <w:proofErr w:type="spellStart"/>
      <w:r w:rsidRPr="00490C23">
        <w:rPr>
          <w:sz w:val="24"/>
          <w:szCs w:val="24"/>
          <w:lang w:val="uk-UA"/>
        </w:rPr>
        <w:t>рт.ст</w:t>
      </w:r>
      <w:proofErr w:type="spellEnd"/>
      <w:r w:rsidRPr="00490C23">
        <w:rPr>
          <w:sz w:val="24"/>
          <w:szCs w:val="24"/>
          <w:lang w:val="uk-UA"/>
        </w:rPr>
        <w:t xml:space="preserve">. </w:t>
      </w:r>
    </w:p>
    <w:p w:rsidR="005E60A4" w:rsidRPr="00490C23" w:rsidRDefault="005E60A4" w:rsidP="005E60A4">
      <w:pPr>
        <w:spacing w:line="240" w:lineRule="atLeast"/>
        <w:ind w:left="2691" w:right="-142" w:firstLine="141"/>
        <w:jc w:val="both"/>
        <w:rPr>
          <w:sz w:val="24"/>
          <w:szCs w:val="24"/>
          <w:lang w:val="uk-UA"/>
        </w:rPr>
      </w:pPr>
      <w:r w:rsidRPr="00490C23">
        <w:rPr>
          <w:sz w:val="24"/>
          <w:szCs w:val="24"/>
          <w:lang w:val="uk-UA"/>
        </w:rPr>
        <w:t>тиск середній</w:t>
      </w:r>
    </w:p>
    <w:p w:rsidR="005E60A4" w:rsidRDefault="005E60A4" w:rsidP="005E60A4">
      <w:pPr>
        <w:spacing w:line="240" w:lineRule="atLeast"/>
        <w:ind w:right="-142"/>
        <w:jc w:val="both"/>
        <w:rPr>
          <w:sz w:val="24"/>
          <w:szCs w:val="24"/>
          <w:lang w:val="uk-UA"/>
        </w:rPr>
      </w:pPr>
      <w:r w:rsidRPr="00490C23">
        <w:rPr>
          <w:sz w:val="24"/>
          <w:szCs w:val="24"/>
          <w:lang w:val="uk-UA"/>
        </w:rPr>
        <w:t>ЧСС</w:t>
      </w:r>
      <w:r>
        <w:rPr>
          <w:sz w:val="24"/>
          <w:szCs w:val="24"/>
          <w:lang w:val="uk-UA"/>
        </w:rPr>
        <w:tab/>
      </w:r>
      <w:r>
        <w:rPr>
          <w:sz w:val="24"/>
          <w:szCs w:val="24"/>
          <w:lang w:val="uk-UA"/>
        </w:rPr>
        <w:tab/>
      </w:r>
      <w:r>
        <w:rPr>
          <w:sz w:val="24"/>
          <w:szCs w:val="24"/>
          <w:lang w:val="uk-UA"/>
        </w:rPr>
        <w:tab/>
      </w:r>
      <w:r>
        <w:rPr>
          <w:sz w:val="24"/>
          <w:szCs w:val="24"/>
          <w:lang w:val="uk-UA"/>
        </w:rPr>
        <w:tab/>
      </w:r>
      <w:r w:rsidRPr="00490C23">
        <w:rPr>
          <w:sz w:val="24"/>
          <w:szCs w:val="24"/>
          <w:lang w:val="uk-UA"/>
        </w:rPr>
        <w:t>частота серцевих</w:t>
      </w:r>
      <w:r>
        <w:rPr>
          <w:sz w:val="24"/>
          <w:szCs w:val="24"/>
          <w:lang w:val="uk-UA"/>
        </w:rPr>
        <w:t xml:space="preserve"> скорочень</w:t>
      </w:r>
      <w:r w:rsidRPr="00490C23">
        <w:rPr>
          <w:sz w:val="24"/>
          <w:szCs w:val="24"/>
          <w:lang w:val="uk-UA"/>
        </w:rPr>
        <w:t xml:space="preserve"> </w:t>
      </w:r>
    </w:p>
    <w:p w:rsidR="005E60A4" w:rsidRDefault="005E60A4" w:rsidP="005E60A4">
      <w:pPr>
        <w:spacing w:line="240" w:lineRule="atLeast"/>
        <w:ind w:right="-142"/>
        <w:jc w:val="both"/>
        <w:rPr>
          <w:sz w:val="24"/>
          <w:szCs w:val="24"/>
          <w:lang w:val="uk-UA"/>
        </w:rPr>
      </w:pPr>
      <w:r>
        <w:rPr>
          <w:sz w:val="24"/>
          <w:szCs w:val="24"/>
          <w:lang w:val="uk-UA"/>
        </w:rPr>
        <w:t>ЦНС</w:t>
      </w:r>
      <w:r>
        <w:rPr>
          <w:sz w:val="24"/>
          <w:szCs w:val="24"/>
          <w:lang w:val="uk-UA"/>
        </w:rPr>
        <w:tab/>
      </w:r>
      <w:r>
        <w:rPr>
          <w:sz w:val="24"/>
          <w:szCs w:val="24"/>
          <w:lang w:val="uk-UA"/>
        </w:rPr>
        <w:tab/>
      </w:r>
      <w:r>
        <w:rPr>
          <w:sz w:val="24"/>
          <w:szCs w:val="24"/>
          <w:lang w:val="uk-UA"/>
        </w:rPr>
        <w:tab/>
      </w:r>
      <w:r>
        <w:rPr>
          <w:sz w:val="24"/>
          <w:szCs w:val="24"/>
          <w:lang w:val="uk-UA"/>
        </w:rPr>
        <w:tab/>
        <w:t>центральна нервова система</w:t>
      </w:r>
      <w:r w:rsidRPr="00490C23">
        <w:rPr>
          <w:sz w:val="24"/>
          <w:szCs w:val="24"/>
          <w:lang w:val="uk-UA"/>
        </w:rPr>
        <w:t xml:space="preserve"> </w:t>
      </w:r>
    </w:p>
    <w:p w:rsidR="005E60A4" w:rsidRDefault="005E60A4" w:rsidP="005E60A4">
      <w:pPr>
        <w:spacing w:line="240" w:lineRule="atLeast"/>
        <w:ind w:right="-142"/>
        <w:jc w:val="both"/>
        <w:rPr>
          <w:sz w:val="24"/>
          <w:szCs w:val="24"/>
          <w:lang w:val="uk-UA"/>
        </w:rPr>
      </w:pPr>
      <w:r>
        <w:rPr>
          <w:sz w:val="24"/>
          <w:szCs w:val="24"/>
          <w:lang w:val="uk-UA"/>
        </w:rPr>
        <w:t>Б</w:t>
      </w:r>
      <w:r>
        <w:rPr>
          <w:sz w:val="24"/>
          <w:szCs w:val="24"/>
          <w:lang w:val="uk-UA"/>
        </w:rPr>
        <w:tab/>
      </w:r>
      <w:r>
        <w:rPr>
          <w:sz w:val="24"/>
          <w:szCs w:val="24"/>
          <w:lang w:val="uk-UA"/>
        </w:rPr>
        <w:tab/>
      </w:r>
      <w:r>
        <w:rPr>
          <w:sz w:val="24"/>
          <w:szCs w:val="24"/>
          <w:lang w:val="uk-UA"/>
        </w:rPr>
        <w:tab/>
      </w:r>
      <w:r>
        <w:rPr>
          <w:sz w:val="24"/>
          <w:szCs w:val="24"/>
          <w:lang w:val="uk-UA"/>
        </w:rPr>
        <w:tab/>
        <w:t>білки</w:t>
      </w:r>
    </w:p>
    <w:p w:rsidR="005E60A4" w:rsidRPr="00DF3DE8" w:rsidRDefault="005E60A4" w:rsidP="005E60A4">
      <w:pPr>
        <w:spacing w:line="240" w:lineRule="atLeast"/>
        <w:ind w:right="-142"/>
        <w:jc w:val="both"/>
        <w:rPr>
          <w:i/>
          <w:sz w:val="24"/>
          <w:szCs w:val="24"/>
          <w:lang w:val="uk-UA"/>
        </w:rPr>
      </w:pPr>
      <w:r w:rsidRPr="00DF3DE8">
        <w:rPr>
          <w:sz w:val="24"/>
          <w:szCs w:val="24"/>
          <w:lang w:val="uk-UA"/>
        </w:rPr>
        <w:t>Ж</w:t>
      </w:r>
      <w:r>
        <w:rPr>
          <w:sz w:val="24"/>
          <w:szCs w:val="24"/>
          <w:lang w:val="uk-UA"/>
        </w:rPr>
        <w:tab/>
      </w:r>
      <w:r>
        <w:rPr>
          <w:sz w:val="24"/>
          <w:szCs w:val="24"/>
          <w:lang w:val="uk-UA"/>
        </w:rPr>
        <w:tab/>
      </w:r>
      <w:r>
        <w:rPr>
          <w:sz w:val="24"/>
          <w:szCs w:val="24"/>
          <w:lang w:val="uk-UA"/>
        </w:rPr>
        <w:tab/>
      </w:r>
      <w:r>
        <w:rPr>
          <w:sz w:val="24"/>
          <w:szCs w:val="24"/>
          <w:lang w:val="uk-UA"/>
        </w:rPr>
        <w:tab/>
      </w:r>
      <w:r w:rsidRPr="00DF3DE8">
        <w:rPr>
          <w:sz w:val="24"/>
          <w:szCs w:val="24"/>
          <w:lang w:val="uk-UA"/>
        </w:rPr>
        <w:t>жири</w:t>
      </w:r>
    </w:p>
    <w:p w:rsidR="005E60A4" w:rsidRDefault="005E60A4" w:rsidP="005E60A4">
      <w:pPr>
        <w:spacing w:line="240" w:lineRule="atLeast"/>
        <w:ind w:right="-142"/>
        <w:jc w:val="both"/>
        <w:rPr>
          <w:sz w:val="24"/>
          <w:szCs w:val="24"/>
          <w:lang w:val="uk-UA"/>
        </w:rPr>
      </w:pPr>
      <w:r>
        <w:rPr>
          <w:sz w:val="24"/>
          <w:szCs w:val="24"/>
          <w:lang w:val="uk-UA"/>
        </w:rPr>
        <w:t>В</w:t>
      </w:r>
      <w:r>
        <w:rPr>
          <w:sz w:val="24"/>
          <w:szCs w:val="24"/>
          <w:lang w:val="uk-UA"/>
        </w:rPr>
        <w:tab/>
      </w:r>
      <w:r>
        <w:rPr>
          <w:sz w:val="24"/>
          <w:szCs w:val="24"/>
          <w:lang w:val="uk-UA"/>
        </w:rPr>
        <w:tab/>
      </w:r>
      <w:r>
        <w:rPr>
          <w:sz w:val="24"/>
          <w:szCs w:val="24"/>
          <w:lang w:val="uk-UA"/>
        </w:rPr>
        <w:tab/>
      </w:r>
      <w:r>
        <w:rPr>
          <w:sz w:val="24"/>
          <w:szCs w:val="24"/>
          <w:lang w:val="uk-UA"/>
        </w:rPr>
        <w:tab/>
        <w:t>вуглеводи</w:t>
      </w:r>
    </w:p>
    <w:p w:rsidR="005E60A4" w:rsidRPr="00490C23" w:rsidRDefault="005E60A4" w:rsidP="005E60A4">
      <w:pPr>
        <w:spacing w:line="240" w:lineRule="atLeast"/>
        <w:ind w:right="-142"/>
        <w:jc w:val="both"/>
        <w:rPr>
          <w:sz w:val="24"/>
          <w:szCs w:val="24"/>
          <w:lang w:val="uk-UA"/>
        </w:rPr>
      </w:pPr>
      <w:r>
        <w:rPr>
          <w:sz w:val="24"/>
          <w:szCs w:val="24"/>
          <w:lang w:val="uk-UA"/>
        </w:rPr>
        <w:t>ХД</w:t>
      </w:r>
      <w:r>
        <w:rPr>
          <w:sz w:val="24"/>
          <w:szCs w:val="24"/>
          <w:lang w:val="uk-UA"/>
        </w:rPr>
        <w:tab/>
      </w:r>
      <w:r>
        <w:rPr>
          <w:sz w:val="24"/>
          <w:szCs w:val="24"/>
          <w:lang w:val="uk-UA"/>
        </w:rPr>
        <w:tab/>
      </w:r>
      <w:r>
        <w:rPr>
          <w:sz w:val="24"/>
          <w:szCs w:val="24"/>
          <w:lang w:val="uk-UA"/>
        </w:rPr>
        <w:tab/>
      </w:r>
      <w:r>
        <w:rPr>
          <w:sz w:val="24"/>
          <w:szCs w:val="24"/>
          <w:lang w:val="uk-UA"/>
        </w:rPr>
        <w:tab/>
        <w:t>харчові додатки</w:t>
      </w:r>
      <w:r w:rsidRPr="00490C23">
        <w:rPr>
          <w:sz w:val="24"/>
          <w:szCs w:val="24"/>
          <w:lang w:val="uk-UA"/>
        </w:rPr>
        <w:t xml:space="preserve"> </w:t>
      </w:r>
    </w:p>
    <w:p w:rsidR="005E60A4" w:rsidRPr="00490C23" w:rsidRDefault="005E60A4" w:rsidP="005E60A4">
      <w:pPr>
        <w:spacing w:line="240" w:lineRule="atLeast"/>
        <w:ind w:right="-142"/>
        <w:jc w:val="both"/>
        <w:rPr>
          <w:sz w:val="24"/>
          <w:szCs w:val="24"/>
          <w:lang w:val="uk-UA"/>
        </w:rPr>
      </w:pPr>
      <w:r>
        <w:rPr>
          <w:sz w:val="24"/>
          <w:szCs w:val="24"/>
          <w:lang w:val="uk-UA"/>
        </w:rPr>
        <w:t>к</w:t>
      </w:r>
      <w:r w:rsidRPr="00490C23">
        <w:rPr>
          <w:sz w:val="24"/>
          <w:szCs w:val="24"/>
          <w:lang w:val="uk-UA"/>
        </w:rPr>
        <w:t>ілограми</w:t>
      </w:r>
      <w:r>
        <w:rPr>
          <w:sz w:val="24"/>
          <w:szCs w:val="24"/>
          <w:lang w:val="uk-UA"/>
        </w:rPr>
        <w:tab/>
      </w:r>
      <w:r>
        <w:rPr>
          <w:sz w:val="24"/>
          <w:szCs w:val="24"/>
          <w:lang w:val="uk-UA"/>
        </w:rPr>
        <w:tab/>
      </w:r>
      <w:r>
        <w:rPr>
          <w:sz w:val="24"/>
          <w:szCs w:val="24"/>
          <w:lang w:val="uk-UA"/>
        </w:rPr>
        <w:tab/>
      </w:r>
      <w:r w:rsidRPr="00490C23">
        <w:rPr>
          <w:sz w:val="24"/>
          <w:szCs w:val="24"/>
          <w:lang w:val="uk-UA"/>
        </w:rPr>
        <w:t>кг</w:t>
      </w:r>
    </w:p>
    <w:p w:rsidR="005E60A4" w:rsidRPr="00490C23" w:rsidRDefault="005E60A4" w:rsidP="005E60A4">
      <w:pPr>
        <w:ind w:right="-143"/>
        <w:jc w:val="both"/>
        <w:rPr>
          <w:sz w:val="24"/>
          <w:szCs w:val="24"/>
          <w:lang w:val="uk-UA"/>
        </w:rPr>
      </w:pPr>
      <w:r>
        <w:rPr>
          <w:sz w:val="24"/>
          <w:szCs w:val="24"/>
          <w:lang w:val="uk-UA"/>
        </w:rPr>
        <w:t>л</w:t>
      </w:r>
      <w:r w:rsidRPr="00490C23">
        <w:rPr>
          <w:sz w:val="24"/>
          <w:szCs w:val="24"/>
          <w:lang w:val="uk-UA"/>
        </w:rPr>
        <w:t>ітр</w:t>
      </w:r>
      <w:r>
        <w:rPr>
          <w:sz w:val="24"/>
          <w:szCs w:val="24"/>
          <w:lang w:val="uk-UA"/>
        </w:rPr>
        <w:tab/>
      </w:r>
      <w:r>
        <w:rPr>
          <w:sz w:val="24"/>
          <w:szCs w:val="24"/>
          <w:lang w:val="uk-UA"/>
        </w:rPr>
        <w:tab/>
      </w:r>
      <w:r>
        <w:rPr>
          <w:sz w:val="24"/>
          <w:szCs w:val="24"/>
          <w:lang w:val="uk-UA"/>
        </w:rPr>
        <w:tab/>
      </w:r>
      <w:r>
        <w:rPr>
          <w:sz w:val="24"/>
          <w:szCs w:val="24"/>
          <w:lang w:val="uk-UA"/>
        </w:rPr>
        <w:tab/>
      </w:r>
      <w:r w:rsidRPr="00490C23">
        <w:rPr>
          <w:sz w:val="24"/>
          <w:szCs w:val="24"/>
          <w:lang w:val="uk-UA"/>
        </w:rPr>
        <w:t>л</w:t>
      </w:r>
    </w:p>
    <w:p w:rsidR="005E60A4" w:rsidRPr="00490C23" w:rsidRDefault="005E60A4" w:rsidP="005E60A4">
      <w:pPr>
        <w:ind w:right="-143"/>
        <w:jc w:val="both"/>
        <w:rPr>
          <w:sz w:val="24"/>
          <w:szCs w:val="24"/>
          <w:lang w:val="uk-UA"/>
        </w:rPr>
      </w:pPr>
      <w:r w:rsidRPr="00490C23">
        <w:rPr>
          <w:sz w:val="24"/>
          <w:szCs w:val="24"/>
          <w:lang w:val="uk-UA"/>
        </w:rPr>
        <w:t>метр</w:t>
      </w:r>
      <w:r>
        <w:rPr>
          <w:sz w:val="24"/>
          <w:szCs w:val="24"/>
          <w:lang w:val="uk-UA"/>
        </w:rPr>
        <w:tab/>
      </w:r>
      <w:r>
        <w:rPr>
          <w:sz w:val="24"/>
          <w:szCs w:val="24"/>
          <w:lang w:val="uk-UA"/>
        </w:rPr>
        <w:tab/>
      </w:r>
      <w:r>
        <w:rPr>
          <w:sz w:val="24"/>
          <w:szCs w:val="24"/>
          <w:lang w:val="uk-UA"/>
        </w:rPr>
        <w:tab/>
      </w:r>
      <w:r>
        <w:rPr>
          <w:sz w:val="24"/>
          <w:szCs w:val="24"/>
          <w:lang w:val="uk-UA"/>
        </w:rPr>
        <w:tab/>
      </w:r>
      <w:r w:rsidRPr="00490C23">
        <w:rPr>
          <w:sz w:val="24"/>
          <w:szCs w:val="24"/>
          <w:lang w:val="uk-UA"/>
        </w:rPr>
        <w:t>м</w:t>
      </w:r>
    </w:p>
    <w:p w:rsidR="005E60A4" w:rsidRPr="00490C23" w:rsidRDefault="005E60A4" w:rsidP="005E60A4">
      <w:pPr>
        <w:ind w:right="-143"/>
        <w:jc w:val="both"/>
        <w:rPr>
          <w:sz w:val="24"/>
          <w:szCs w:val="24"/>
          <w:lang w:val="uk-UA"/>
        </w:rPr>
      </w:pPr>
      <w:r w:rsidRPr="00490C23">
        <w:rPr>
          <w:sz w:val="24"/>
          <w:szCs w:val="24"/>
          <w:lang w:val="uk-UA"/>
        </w:rPr>
        <w:t>хвилина</w:t>
      </w:r>
      <w:r>
        <w:rPr>
          <w:sz w:val="24"/>
          <w:szCs w:val="24"/>
          <w:lang w:val="uk-UA"/>
        </w:rPr>
        <w:tab/>
      </w:r>
      <w:r>
        <w:rPr>
          <w:sz w:val="24"/>
          <w:szCs w:val="24"/>
          <w:lang w:val="uk-UA"/>
        </w:rPr>
        <w:tab/>
      </w:r>
      <w:r>
        <w:rPr>
          <w:sz w:val="24"/>
          <w:szCs w:val="24"/>
          <w:lang w:val="uk-UA"/>
        </w:rPr>
        <w:tab/>
      </w:r>
      <w:r w:rsidRPr="00490C23">
        <w:rPr>
          <w:sz w:val="24"/>
          <w:szCs w:val="24"/>
          <w:lang w:val="uk-UA"/>
        </w:rPr>
        <w:t>хв.</w:t>
      </w:r>
    </w:p>
    <w:p w:rsidR="005E60A4" w:rsidRPr="00490C23" w:rsidRDefault="005E60A4" w:rsidP="005E60A4">
      <w:pPr>
        <w:ind w:right="-143"/>
        <w:jc w:val="both"/>
        <w:rPr>
          <w:sz w:val="24"/>
          <w:szCs w:val="24"/>
          <w:lang w:val="uk-UA"/>
        </w:rPr>
      </w:pPr>
      <w:proofErr w:type="spellStart"/>
      <w:r w:rsidRPr="00490C23">
        <w:rPr>
          <w:sz w:val="24"/>
          <w:szCs w:val="24"/>
          <w:lang w:val="uk-UA"/>
        </w:rPr>
        <w:t>міллілітр</w:t>
      </w:r>
      <w:proofErr w:type="spellEnd"/>
      <w:r>
        <w:rPr>
          <w:sz w:val="24"/>
          <w:szCs w:val="24"/>
          <w:lang w:val="uk-UA"/>
        </w:rPr>
        <w:tab/>
      </w:r>
      <w:r>
        <w:rPr>
          <w:sz w:val="24"/>
          <w:szCs w:val="24"/>
          <w:lang w:val="uk-UA"/>
        </w:rPr>
        <w:tab/>
      </w:r>
      <w:r>
        <w:rPr>
          <w:sz w:val="24"/>
          <w:szCs w:val="24"/>
          <w:lang w:val="uk-UA"/>
        </w:rPr>
        <w:tab/>
      </w:r>
      <w:r w:rsidRPr="00490C23">
        <w:rPr>
          <w:sz w:val="24"/>
          <w:szCs w:val="24"/>
          <w:lang w:val="uk-UA"/>
        </w:rPr>
        <w:t xml:space="preserve">мл </w:t>
      </w:r>
    </w:p>
    <w:p w:rsidR="005E60A4" w:rsidRPr="00490C23" w:rsidRDefault="005E60A4" w:rsidP="005E60A4">
      <w:pPr>
        <w:ind w:right="-143"/>
        <w:jc w:val="both"/>
        <w:rPr>
          <w:sz w:val="24"/>
          <w:szCs w:val="24"/>
          <w:lang w:val="uk-UA"/>
        </w:rPr>
      </w:pPr>
      <w:r w:rsidRPr="00490C23">
        <w:rPr>
          <w:sz w:val="24"/>
          <w:szCs w:val="24"/>
          <w:lang w:val="uk-UA"/>
        </w:rPr>
        <w:t>секунд</w:t>
      </w:r>
      <w:r>
        <w:rPr>
          <w:sz w:val="24"/>
          <w:szCs w:val="24"/>
          <w:lang w:val="uk-UA"/>
        </w:rPr>
        <w:t>а</w:t>
      </w:r>
      <w:r>
        <w:rPr>
          <w:sz w:val="24"/>
          <w:szCs w:val="24"/>
          <w:lang w:val="uk-UA"/>
        </w:rPr>
        <w:tab/>
      </w:r>
      <w:r>
        <w:rPr>
          <w:sz w:val="24"/>
          <w:szCs w:val="24"/>
          <w:lang w:val="uk-UA"/>
        </w:rPr>
        <w:tab/>
      </w:r>
      <w:r>
        <w:rPr>
          <w:sz w:val="24"/>
          <w:szCs w:val="24"/>
          <w:lang w:val="uk-UA"/>
        </w:rPr>
        <w:tab/>
      </w:r>
      <w:proofErr w:type="spellStart"/>
      <w:r w:rsidRPr="00490C23">
        <w:rPr>
          <w:sz w:val="24"/>
          <w:szCs w:val="24"/>
          <w:lang w:val="uk-UA"/>
        </w:rPr>
        <w:t>сек</w:t>
      </w:r>
      <w:proofErr w:type="spellEnd"/>
      <w:r w:rsidRPr="00490C23">
        <w:rPr>
          <w:sz w:val="24"/>
          <w:szCs w:val="24"/>
          <w:lang w:val="uk-UA"/>
        </w:rPr>
        <w:t>.</w:t>
      </w:r>
    </w:p>
    <w:p w:rsidR="005E60A4" w:rsidRPr="00490C23" w:rsidRDefault="005E60A4" w:rsidP="005E60A4">
      <w:pPr>
        <w:ind w:right="-143"/>
        <w:jc w:val="both"/>
        <w:rPr>
          <w:sz w:val="24"/>
          <w:szCs w:val="24"/>
          <w:lang w:val="uk-UA"/>
        </w:rPr>
      </w:pPr>
      <w:r w:rsidRPr="00490C23">
        <w:rPr>
          <w:sz w:val="24"/>
          <w:szCs w:val="24"/>
          <w:lang w:val="uk-UA"/>
        </w:rPr>
        <w:t>година</w:t>
      </w:r>
      <w:r>
        <w:rPr>
          <w:sz w:val="24"/>
          <w:szCs w:val="24"/>
          <w:lang w:val="uk-UA"/>
        </w:rPr>
        <w:tab/>
      </w:r>
      <w:r>
        <w:rPr>
          <w:sz w:val="24"/>
          <w:szCs w:val="24"/>
          <w:lang w:val="uk-UA"/>
        </w:rPr>
        <w:tab/>
      </w:r>
      <w:r>
        <w:rPr>
          <w:sz w:val="24"/>
          <w:szCs w:val="24"/>
          <w:lang w:val="uk-UA"/>
        </w:rPr>
        <w:tab/>
      </w:r>
      <w:r>
        <w:rPr>
          <w:sz w:val="24"/>
          <w:szCs w:val="24"/>
          <w:lang w:val="uk-UA"/>
        </w:rPr>
        <w:tab/>
      </w:r>
      <w:r w:rsidRPr="00490C23">
        <w:rPr>
          <w:sz w:val="24"/>
          <w:szCs w:val="24"/>
          <w:lang w:val="uk-UA"/>
        </w:rPr>
        <w:t xml:space="preserve">год. </w:t>
      </w:r>
    </w:p>
    <w:p w:rsidR="005E60A4" w:rsidRDefault="005E60A4" w:rsidP="005E60A4">
      <w:pPr>
        <w:ind w:right="-143"/>
        <w:jc w:val="both"/>
        <w:rPr>
          <w:sz w:val="24"/>
          <w:szCs w:val="24"/>
          <w:lang w:val="uk-UA"/>
        </w:rPr>
      </w:pPr>
      <w:r w:rsidRPr="00490C23">
        <w:rPr>
          <w:sz w:val="24"/>
          <w:szCs w:val="24"/>
          <w:lang w:val="uk-UA"/>
        </w:rPr>
        <w:t>сантиметр</w:t>
      </w:r>
      <w:r>
        <w:rPr>
          <w:sz w:val="24"/>
          <w:szCs w:val="24"/>
          <w:lang w:val="uk-UA"/>
        </w:rPr>
        <w:tab/>
      </w:r>
      <w:r>
        <w:rPr>
          <w:sz w:val="24"/>
          <w:szCs w:val="24"/>
          <w:lang w:val="uk-UA"/>
        </w:rPr>
        <w:tab/>
      </w:r>
      <w:r>
        <w:rPr>
          <w:sz w:val="24"/>
          <w:szCs w:val="24"/>
          <w:lang w:val="uk-UA"/>
        </w:rPr>
        <w:tab/>
      </w:r>
      <w:r w:rsidRPr="00490C23">
        <w:rPr>
          <w:sz w:val="24"/>
          <w:szCs w:val="24"/>
          <w:lang w:val="uk-UA"/>
        </w:rPr>
        <w:t>см</w:t>
      </w:r>
    </w:p>
    <w:p w:rsidR="005E60A4" w:rsidRDefault="005E60A4" w:rsidP="005E60A4">
      <w:pPr>
        <w:ind w:right="-143"/>
        <w:jc w:val="both"/>
        <w:rPr>
          <w:sz w:val="24"/>
          <w:szCs w:val="24"/>
          <w:lang w:val="uk-UA"/>
        </w:rPr>
      </w:pPr>
      <w:r>
        <w:rPr>
          <w:sz w:val="24"/>
          <w:szCs w:val="24"/>
          <w:lang w:val="uk-UA"/>
        </w:rPr>
        <w:t>метр квадратний</w:t>
      </w:r>
      <w:r>
        <w:rPr>
          <w:sz w:val="24"/>
          <w:szCs w:val="24"/>
          <w:lang w:val="uk-UA"/>
        </w:rPr>
        <w:tab/>
      </w:r>
      <w:r>
        <w:rPr>
          <w:sz w:val="24"/>
          <w:szCs w:val="24"/>
          <w:lang w:val="uk-UA"/>
        </w:rPr>
        <w:tab/>
      </w:r>
      <w:r w:rsidRPr="00490C23">
        <w:rPr>
          <w:sz w:val="24"/>
          <w:szCs w:val="24"/>
        </w:rPr>
        <w:t>м</w:t>
      </w:r>
      <w:r>
        <w:rPr>
          <w:sz w:val="24"/>
          <w:szCs w:val="24"/>
          <w:vertAlign w:val="superscript"/>
          <w:lang w:val="uk-UA"/>
        </w:rPr>
        <w:t>3</w:t>
      </w:r>
    </w:p>
    <w:p w:rsidR="005E60A4" w:rsidRPr="00490C23" w:rsidRDefault="005E60A4" w:rsidP="005E60A4">
      <w:pPr>
        <w:ind w:right="-143"/>
        <w:jc w:val="both"/>
        <w:rPr>
          <w:sz w:val="24"/>
          <w:szCs w:val="24"/>
          <w:lang w:val="uk-UA"/>
        </w:rPr>
      </w:pPr>
      <w:r w:rsidRPr="00490C23">
        <w:rPr>
          <w:sz w:val="24"/>
          <w:szCs w:val="24"/>
          <w:lang w:val="uk-UA"/>
        </w:rPr>
        <w:t>поштовхів з</w:t>
      </w:r>
      <w:r>
        <w:rPr>
          <w:sz w:val="24"/>
          <w:szCs w:val="24"/>
          <w:lang w:val="uk-UA"/>
        </w:rPr>
        <w:t>а хвилин</w:t>
      </w:r>
      <w:r>
        <w:rPr>
          <w:sz w:val="24"/>
          <w:szCs w:val="24"/>
          <w:lang w:val="uk-UA"/>
        </w:rPr>
        <w:tab/>
      </w:r>
      <w:proofErr w:type="spellStart"/>
      <w:r w:rsidRPr="00490C23">
        <w:rPr>
          <w:sz w:val="24"/>
          <w:szCs w:val="24"/>
          <w:lang w:val="uk-UA"/>
        </w:rPr>
        <w:t>пошт</w:t>
      </w:r>
      <w:proofErr w:type="spellEnd"/>
      <w:r w:rsidRPr="00490C23">
        <w:rPr>
          <w:sz w:val="24"/>
          <w:szCs w:val="24"/>
          <w:lang w:val="uk-UA"/>
        </w:rPr>
        <w:t xml:space="preserve">./хв. </w:t>
      </w:r>
    </w:p>
    <w:p w:rsidR="005E60A4" w:rsidRPr="00490C23" w:rsidRDefault="005E60A4" w:rsidP="005E60A4">
      <w:pPr>
        <w:ind w:right="-143"/>
        <w:jc w:val="both"/>
        <w:rPr>
          <w:sz w:val="24"/>
          <w:szCs w:val="24"/>
          <w:lang w:val="uk-UA"/>
        </w:rPr>
      </w:pPr>
      <w:r w:rsidRPr="00490C23">
        <w:rPr>
          <w:sz w:val="24"/>
          <w:szCs w:val="24"/>
          <w:lang w:val="uk-UA"/>
        </w:rPr>
        <w:t>умовні одиниці</w:t>
      </w:r>
      <w:r>
        <w:rPr>
          <w:sz w:val="24"/>
          <w:szCs w:val="24"/>
          <w:lang w:val="uk-UA"/>
        </w:rPr>
        <w:tab/>
      </w:r>
      <w:r>
        <w:rPr>
          <w:sz w:val="24"/>
          <w:szCs w:val="24"/>
          <w:lang w:val="uk-UA"/>
        </w:rPr>
        <w:tab/>
      </w:r>
      <w:proofErr w:type="spellStart"/>
      <w:r w:rsidRPr="00490C23">
        <w:rPr>
          <w:sz w:val="24"/>
          <w:szCs w:val="24"/>
          <w:lang w:val="uk-UA"/>
        </w:rPr>
        <w:t>у.о</w:t>
      </w:r>
      <w:proofErr w:type="spellEnd"/>
      <w:r w:rsidRPr="00490C23">
        <w:rPr>
          <w:sz w:val="24"/>
          <w:szCs w:val="24"/>
          <w:lang w:val="uk-UA"/>
        </w:rPr>
        <w:t>.</w:t>
      </w:r>
    </w:p>
    <w:p w:rsidR="005E60A4" w:rsidRPr="00BC7A8F" w:rsidRDefault="005E60A4" w:rsidP="005E60A4">
      <w:pPr>
        <w:ind w:right="-143"/>
        <w:jc w:val="both"/>
        <w:rPr>
          <w:sz w:val="24"/>
          <w:szCs w:val="24"/>
          <w:lang w:val="uk-UA"/>
        </w:rPr>
      </w:pPr>
      <w:r>
        <w:rPr>
          <w:sz w:val="24"/>
          <w:szCs w:val="24"/>
          <w:lang w:val="uk-UA"/>
        </w:rPr>
        <w:t>кілокалорія</w:t>
      </w:r>
      <w:r>
        <w:rPr>
          <w:sz w:val="24"/>
          <w:szCs w:val="24"/>
          <w:lang w:val="uk-UA"/>
        </w:rPr>
        <w:tab/>
      </w:r>
      <w:r>
        <w:rPr>
          <w:sz w:val="24"/>
          <w:szCs w:val="24"/>
          <w:lang w:val="uk-UA"/>
        </w:rPr>
        <w:tab/>
      </w:r>
      <w:r>
        <w:rPr>
          <w:sz w:val="24"/>
          <w:szCs w:val="24"/>
          <w:lang w:val="uk-UA"/>
        </w:rPr>
        <w:tab/>
        <w:t>ккал</w:t>
      </w:r>
    </w:p>
    <w:p w:rsidR="005E60A4" w:rsidRPr="00490C23" w:rsidRDefault="005E60A4" w:rsidP="005E60A4">
      <w:pPr>
        <w:ind w:right="-143"/>
        <w:jc w:val="both"/>
        <w:rPr>
          <w:sz w:val="24"/>
          <w:szCs w:val="24"/>
          <w:lang w:val="uk-UA"/>
        </w:rPr>
      </w:pPr>
      <w:r>
        <w:rPr>
          <w:sz w:val="24"/>
          <w:szCs w:val="24"/>
          <w:lang w:val="uk-UA"/>
        </w:rPr>
        <w:t>мікрограм</w:t>
      </w:r>
      <w:r>
        <w:rPr>
          <w:sz w:val="24"/>
          <w:szCs w:val="24"/>
          <w:lang w:val="uk-UA"/>
        </w:rPr>
        <w:tab/>
      </w:r>
      <w:r>
        <w:rPr>
          <w:sz w:val="24"/>
          <w:szCs w:val="24"/>
          <w:lang w:val="uk-UA"/>
        </w:rPr>
        <w:tab/>
      </w:r>
      <w:r>
        <w:rPr>
          <w:sz w:val="24"/>
          <w:szCs w:val="24"/>
          <w:lang w:val="uk-UA"/>
        </w:rPr>
        <w:tab/>
      </w:r>
      <w:proofErr w:type="spellStart"/>
      <w:r w:rsidRPr="0080183E">
        <w:rPr>
          <w:sz w:val="24"/>
          <w:szCs w:val="24"/>
          <w:lang w:val="uk-UA"/>
        </w:rPr>
        <w:t>мкг</w:t>
      </w:r>
      <w:proofErr w:type="spellEnd"/>
    </w:p>
    <w:p w:rsidR="006F01F1" w:rsidRPr="0032132B" w:rsidRDefault="006F01F1" w:rsidP="0032132B">
      <w:pPr>
        <w:ind w:right="-1"/>
        <w:rPr>
          <w:b/>
          <w:sz w:val="24"/>
          <w:szCs w:val="24"/>
          <w:lang w:val="uk-UA"/>
        </w:rPr>
      </w:pPr>
    </w:p>
    <w:p w:rsidR="001B0D13" w:rsidRPr="00490C23" w:rsidRDefault="00B21399" w:rsidP="00C63A5B">
      <w:pPr>
        <w:ind w:right="-1"/>
        <w:jc w:val="center"/>
        <w:rPr>
          <w:b/>
          <w:sz w:val="24"/>
          <w:szCs w:val="24"/>
          <w:lang w:val="uk-UA"/>
        </w:rPr>
      </w:pPr>
      <w:r>
        <w:rPr>
          <w:b/>
          <w:sz w:val="24"/>
          <w:szCs w:val="24"/>
          <w:lang w:val="uk-UA"/>
        </w:rPr>
        <w:lastRenderedPageBreak/>
        <w:t>РОЗДІ</w:t>
      </w:r>
      <w:r>
        <w:rPr>
          <w:b/>
          <w:sz w:val="24"/>
          <w:szCs w:val="24"/>
          <w:lang w:val="en-US"/>
        </w:rPr>
        <w:t xml:space="preserve">Л </w:t>
      </w:r>
      <w:r w:rsidR="00FD5559" w:rsidRPr="00490C23">
        <w:rPr>
          <w:b/>
          <w:sz w:val="24"/>
          <w:szCs w:val="24"/>
          <w:lang w:val="uk-UA"/>
        </w:rPr>
        <w:t>1</w:t>
      </w:r>
      <w:r w:rsidR="001B0D13" w:rsidRPr="00490C23">
        <w:rPr>
          <w:b/>
          <w:sz w:val="24"/>
          <w:szCs w:val="24"/>
          <w:lang w:val="uk-UA"/>
        </w:rPr>
        <w:t>.</w:t>
      </w:r>
      <w:r w:rsidR="00FD5559" w:rsidRPr="00490C23">
        <w:rPr>
          <w:b/>
          <w:sz w:val="24"/>
          <w:szCs w:val="24"/>
          <w:lang w:val="uk-UA"/>
        </w:rPr>
        <w:t>Особиста  гігієна, основні елементи</w:t>
      </w:r>
    </w:p>
    <w:p w:rsidR="00FD5559" w:rsidRPr="00490C23" w:rsidRDefault="00FD5559" w:rsidP="00C63A5B">
      <w:pPr>
        <w:ind w:left="142" w:right="-1" w:hanging="142"/>
        <w:jc w:val="center"/>
        <w:rPr>
          <w:b/>
          <w:sz w:val="24"/>
          <w:szCs w:val="24"/>
          <w:lang w:val="uk-UA"/>
        </w:rPr>
      </w:pPr>
      <w:r w:rsidRPr="00490C23">
        <w:rPr>
          <w:b/>
          <w:sz w:val="24"/>
          <w:szCs w:val="24"/>
          <w:lang w:val="uk-UA"/>
        </w:rPr>
        <w:t>особистої гігієни</w:t>
      </w:r>
    </w:p>
    <w:p w:rsidR="00FD5559" w:rsidRPr="00490C23" w:rsidRDefault="00FD5559" w:rsidP="001B0D13">
      <w:pPr>
        <w:ind w:left="142" w:right="-143" w:firstLine="567"/>
        <w:jc w:val="center"/>
        <w:rPr>
          <w:sz w:val="24"/>
          <w:szCs w:val="24"/>
          <w:lang w:val="uk-UA"/>
        </w:rPr>
      </w:pPr>
    </w:p>
    <w:p w:rsidR="00FD5559" w:rsidRPr="00490C23" w:rsidRDefault="00FD5559" w:rsidP="001B0D13">
      <w:pPr>
        <w:ind w:left="142" w:right="-143" w:firstLine="567"/>
        <w:contextualSpacing/>
        <w:jc w:val="both"/>
        <w:rPr>
          <w:sz w:val="24"/>
          <w:szCs w:val="24"/>
          <w:lang w:val="uk-UA"/>
        </w:rPr>
      </w:pPr>
      <w:r w:rsidRPr="00490C23">
        <w:rPr>
          <w:sz w:val="24"/>
          <w:szCs w:val="24"/>
          <w:lang w:val="uk-UA"/>
        </w:rPr>
        <w:t xml:space="preserve">За давньогрецькою міфологією, Гігієна — богиня здоров’я, дочка мудреця і лікаря Асклепія. Її іменем названа наука гігієна (з грецької  «цілюща»), що вивчає вплив умов життя та праці на людину та розробляє профілактичні заходи задля збереження здоров’я й довголіття. </w:t>
      </w:r>
      <w:r w:rsidRPr="00490C23">
        <w:rPr>
          <w:sz w:val="24"/>
          <w:szCs w:val="24"/>
        </w:rPr>
        <w:t xml:space="preserve">На </w:t>
      </w:r>
      <w:proofErr w:type="spellStart"/>
      <w:r w:rsidRPr="00490C23">
        <w:rPr>
          <w:sz w:val="24"/>
          <w:szCs w:val="24"/>
        </w:rPr>
        <w:t>стародавніх</w:t>
      </w:r>
      <w:proofErr w:type="spellEnd"/>
      <w:r w:rsidRPr="00490C23">
        <w:rPr>
          <w:sz w:val="24"/>
          <w:szCs w:val="24"/>
        </w:rPr>
        <w:t xml:space="preserve"> </w:t>
      </w:r>
      <w:proofErr w:type="spellStart"/>
      <w:r w:rsidRPr="00490C23">
        <w:rPr>
          <w:sz w:val="24"/>
          <w:szCs w:val="24"/>
        </w:rPr>
        <w:t>зображеннях</w:t>
      </w:r>
      <w:proofErr w:type="spellEnd"/>
      <w:r w:rsidRPr="00490C23">
        <w:rPr>
          <w:sz w:val="24"/>
          <w:szCs w:val="24"/>
        </w:rPr>
        <w:t xml:space="preserve"> богиня </w:t>
      </w:r>
      <w:proofErr w:type="spellStart"/>
      <w:r w:rsidRPr="00490C23">
        <w:rPr>
          <w:sz w:val="24"/>
          <w:szCs w:val="24"/>
        </w:rPr>
        <w:t>Гігієна</w:t>
      </w:r>
      <w:proofErr w:type="spellEnd"/>
      <w:r w:rsidRPr="00490C23">
        <w:rPr>
          <w:sz w:val="24"/>
          <w:szCs w:val="24"/>
        </w:rPr>
        <w:t xml:space="preserve"> обвита </w:t>
      </w:r>
      <w:proofErr w:type="spellStart"/>
      <w:r w:rsidRPr="00490C23">
        <w:rPr>
          <w:sz w:val="24"/>
          <w:szCs w:val="24"/>
        </w:rPr>
        <w:t>змією</w:t>
      </w:r>
      <w:proofErr w:type="spellEnd"/>
      <w:r w:rsidRPr="00490C23">
        <w:rPr>
          <w:sz w:val="24"/>
          <w:szCs w:val="24"/>
        </w:rPr>
        <w:t xml:space="preserve">, </w:t>
      </w:r>
      <w:proofErr w:type="spellStart"/>
      <w:r w:rsidRPr="00490C23">
        <w:rPr>
          <w:sz w:val="24"/>
          <w:szCs w:val="24"/>
        </w:rPr>
        <w:t>тобто</w:t>
      </w:r>
      <w:proofErr w:type="spellEnd"/>
      <w:r w:rsidRPr="00490C23">
        <w:rPr>
          <w:sz w:val="24"/>
          <w:szCs w:val="24"/>
        </w:rPr>
        <w:t xml:space="preserve"> є символом </w:t>
      </w:r>
      <w:proofErr w:type="spellStart"/>
      <w:r w:rsidRPr="00490C23">
        <w:rPr>
          <w:sz w:val="24"/>
          <w:szCs w:val="24"/>
        </w:rPr>
        <w:t>мудрості</w:t>
      </w:r>
      <w:proofErr w:type="spellEnd"/>
      <w:r w:rsidRPr="00490C23">
        <w:rPr>
          <w:sz w:val="24"/>
          <w:szCs w:val="24"/>
        </w:rPr>
        <w:t xml:space="preserve"> й </w:t>
      </w:r>
      <w:proofErr w:type="spellStart"/>
      <w:r w:rsidRPr="00490C23">
        <w:rPr>
          <w:sz w:val="24"/>
          <w:szCs w:val="24"/>
        </w:rPr>
        <w:t>св</w:t>
      </w:r>
      <w:proofErr w:type="spellEnd"/>
      <w:r w:rsidRPr="00490C23">
        <w:rPr>
          <w:sz w:val="24"/>
          <w:szCs w:val="24"/>
          <w:lang w:val="uk-UA"/>
        </w:rPr>
        <w:t>’</w:t>
      </w:r>
      <w:proofErr w:type="spellStart"/>
      <w:r w:rsidRPr="00490C23">
        <w:rPr>
          <w:sz w:val="24"/>
          <w:szCs w:val="24"/>
        </w:rPr>
        <w:t>ятості</w:t>
      </w:r>
      <w:proofErr w:type="spellEnd"/>
      <w:r w:rsidRPr="00490C23">
        <w:rPr>
          <w:sz w:val="24"/>
          <w:szCs w:val="24"/>
        </w:rPr>
        <w:t xml:space="preserve">, </w:t>
      </w:r>
      <w:proofErr w:type="spellStart"/>
      <w:r w:rsidRPr="00490C23">
        <w:rPr>
          <w:sz w:val="24"/>
          <w:szCs w:val="24"/>
        </w:rPr>
        <w:t>чистоти</w:t>
      </w:r>
      <w:proofErr w:type="spellEnd"/>
      <w:r w:rsidRPr="00490C23">
        <w:rPr>
          <w:sz w:val="24"/>
          <w:szCs w:val="24"/>
        </w:rPr>
        <w:t xml:space="preserve"> та </w:t>
      </w:r>
      <w:proofErr w:type="spellStart"/>
      <w:r w:rsidRPr="00490C23">
        <w:rPr>
          <w:sz w:val="24"/>
          <w:szCs w:val="24"/>
        </w:rPr>
        <w:t>недоторканості</w:t>
      </w:r>
      <w:proofErr w:type="spellEnd"/>
      <w:r w:rsidRPr="00490C23">
        <w:rPr>
          <w:sz w:val="24"/>
          <w:szCs w:val="24"/>
        </w:rPr>
        <w:t xml:space="preserve">. </w:t>
      </w:r>
      <w:proofErr w:type="spellStart"/>
      <w:r w:rsidRPr="00490C23">
        <w:rPr>
          <w:sz w:val="24"/>
          <w:szCs w:val="24"/>
        </w:rPr>
        <w:t>Змія</w:t>
      </w:r>
      <w:proofErr w:type="spellEnd"/>
      <w:r w:rsidRPr="00490C23">
        <w:rPr>
          <w:sz w:val="24"/>
          <w:szCs w:val="24"/>
        </w:rPr>
        <w:t xml:space="preserve"> </w:t>
      </w:r>
      <w:proofErr w:type="spellStart"/>
      <w:r w:rsidRPr="00490C23">
        <w:rPr>
          <w:sz w:val="24"/>
          <w:szCs w:val="24"/>
        </w:rPr>
        <w:t>кусає</w:t>
      </w:r>
      <w:proofErr w:type="spellEnd"/>
      <w:r w:rsidRPr="00490C23">
        <w:rPr>
          <w:sz w:val="24"/>
          <w:szCs w:val="24"/>
        </w:rPr>
        <w:t xml:space="preserve"> того, </w:t>
      </w:r>
      <w:proofErr w:type="spellStart"/>
      <w:r w:rsidRPr="00490C23">
        <w:rPr>
          <w:sz w:val="24"/>
          <w:szCs w:val="24"/>
        </w:rPr>
        <w:t>хто</w:t>
      </w:r>
      <w:proofErr w:type="spellEnd"/>
      <w:r w:rsidRPr="00490C23">
        <w:rPr>
          <w:sz w:val="24"/>
          <w:szCs w:val="24"/>
        </w:rPr>
        <w:t xml:space="preserve"> </w:t>
      </w:r>
      <w:proofErr w:type="spellStart"/>
      <w:r w:rsidRPr="00490C23">
        <w:rPr>
          <w:sz w:val="24"/>
          <w:szCs w:val="24"/>
        </w:rPr>
        <w:t>порушує</w:t>
      </w:r>
      <w:proofErr w:type="spellEnd"/>
      <w:r w:rsidRPr="00490C23">
        <w:rPr>
          <w:sz w:val="24"/>
          <w:szCs w:val="24"/>
        </w:rPr>
        <w:t xml:space="preserve"> </w:t>
      </w:r>
      <w:proofErr w:type="spellStart"/>
      <w:r w:rsidRPr="00490C23">
        <w:rPr>
          <w:sz w:val="24"/>
          <w:szCs w:val="24"/>
        </w:rPr>
        <w:t>закони</w:t>
      </w:r>
      <w:proofErr w:type="spellEnd"/>
      <w:r w:rsidRPr="00490C23">
        <w:rPr>
          <w:sz w:val="24"/>
          <w:szCs w:val="24"/>
        </w:rPr>
        <w:t xml:space="preserve"> </w:t>
      </w:r>
      <w:proofErr w:type="spellStart"/>
      <w:r w:rsidRPr="00490C23">
        <w:rPr>
          <w:sz w:val="24"/>
          <w:szCs w:val="24"/>
        </w:rPr>
        <w:t>Гігії</w:t>
      </w:r>
      <w:proofErr w:type="spellEnd"/>
      <w:r w:rsidRPr="00490C23">
        <w:rPr>
          <w:sz w:val="24"/>
          <w:szCs w:val="24"/>
        </w:rPr>
        <w:t xml:space="preserve">. Дочка </w:t>
      </w:r>
      <w:proofErr w:type="spellStart"/>
      <w:r w:rsidRPr="00490C23">
        <w:rPr>
          <w:sz w:val="24"/>
          <w:szCs w:val="24"/>
        </w:rPr>
        <w:t>Асклепія</w:t>
      </w:r>
      <w:proofErr w:type="spellEnd"/>
      <w:r w:rsidRPr="00490C23">
        <w:rPr>
          <w:sz w:val="24"/>
          <w:szCs w:val="24"/>
          <w:lang w:val="uk-UA"/>
        </w:rPr>
        <w:t xml:space="preserve"> </w:t>
      </w:r>
      <w:proofErr w:type="spellStart"/>
      <w:r w:rsidRPr="00490C23">
        <w:rPr>
          <w:sz w:val="24"/>
          <w:szCs w:val="24"/>
        </w:rPr>
        <w:t>Ескулапа</w:t>
      </w:r>
      <w:proofErr w:type="spellEnd"/>
      <w:r w:rsidRPr="00490C23">
        <w:rPr>
          <w:sz w:val="24"/>
          <w:szCs w:val="24"/>
        </w:rPr>
        <w:t xml:space="preserve"> </w:t>
      </w:r>
      <w:proofErr w:type="spellStart"/>
      <w:r w:rsidRPr="00490C23">
        <w:rPr>
          <w:sz w:val="24"/>
          <w:szCs w:val="24"/>
        </w:rPr>
        <w:t>підтримує</w:t>
      </w:r>
      <w:proofErr w:type="spellEnd"/>
      <w:r w:rsidRPr="00490C23">
        <w:rPr>
          <w:sz w:val="24"/>
          <w:szCs w:val="24"/>
        </w:rPr>
        <w:t xml:space="preserve"> </w:t>
      </w:r>
      <w:proofErr w:type="spellStart"/>
      <w:r w:rsidRPr="00490C23">
        <w:rPr>
          <w:sz w:val="24"/>
          <w:szCs w:val="24"/>
        </w:rPr>
        <w:t>закони</w:t>
      </w:r>
      <w:proofErr w:type="spellEnd"/>
      <w:r w:rsidRPr="00490C23">
        <w:rPr>
          <w:sz w:val="24"/>
          <w:szCs w:val="24"/>
        </w:rPr>
        <w:t xml:space="preserve"> здорового способу </w:t>
      </w:r>
      <w:proofErr w:type="spellStart"/>
      <w:r w:rsidRPr="00490C23">
        <w:rPr>
          <w:sz w:val="24"/>
          <w:szCs w:val="24"/>
        </w:rPr>
        <w:t>життя</w:t>
      </w:r>
      <w:proofErr w:type="spellEnd"/>
      <w:r w:rsidRPr="00490C23">
        <w:rPr>
          <w:sz w:val="24"/>
          <w:szCs w:val="24"/>
          <w:lang w:val="uk-UA"/>
        </w:rPr>
        <w:t xml:space="preserve"> (ЗСЖ)</w:t>
      </w:r>
      <w:r w:rsidRPr="00490C23">
        <w:rPr>
          <w:sz w:val="24"/>
          <w:szCs w:val="24"/>
        </w:rPr>
        <w:t xml:space="preserve"> і </w:t>
      </w:r>
      <w:r w:rsidRPr="00490C23">
        <w:rPr>
          <w:sz w:val="24"/>
          <w:szCs w:val="24"/>
          <w:lang w:val="uk-UA"/>
        </w:rPr>
        <w:t>рекомендує</w:t>
      </w:r>
      <w:r w:rsidRPr="00490C23">
        <w:rPr>
          <w:sz w:val="24"/>
          <w:szCs w:val="24"/>
        </w:rPr>
        <w:t xml:space="preserve"> </w:t>
      </w:r>
      <w:proofErr w:type="spellStart"/>
      <w:r w:rsidRPr="00490C23">
        <w:rPr>
          <w:sz w:val="24"/>
          <w:szCs w:val="24"/>
        </w:rPr>
        <w:t>своїм</w:t>
      </w:r>
      <w:proofErr w:type="spellEnd"/>
      <w:r w:rsidRPr="00490C23">
        <w:rPr>
          <w:sz w:val="24"/>
          <w:szCs w:val="24"/>
        </w:rPr>
        <w:t xml:space="preserve"> </w:t>
      </w:r>
      <w:proofErr w:type="spellStart"/>
      <w:r w:rsidRPr="00490C23">
        <w:rPr>
          <w:sz w:val="24"/>
          <w:szCs w:val="24"/>
        </w:rPr>
        <w:t>шанувальникам</w:t>
      </w:r>
      <w:proofErr w:type="spellEnd"/>
      <w:r w:rsidRPr="00490C23">
        <w:rPr>
          <w:sz w:val="24"/>
          <w:szCs w:val="24"/>
        </w:rPr>
        <w:t xml:space="preserve"> </w:t>
      </w:r>
      <w:proofErr w:type="spellStart"/>
      <w:r w:rsidRPr="00490C23">
        <w:rPr>
          <w:sz w:val="24"/>
          <w:szCs w:val="24"/>
        </w:rPr>
        <w:t>корисні</w:t>
      </w:r>
      <w:proofErr w:type="spellEnd"/>
      <w:r w:rsidRPr="00490C23">
        <w:rPr>
          <w:sz w:val="24"/>
          <w:szCs w:val="24"/>
        </w:rPr>
        <w:t xml:space="preserve"> </w:t>
      </w:r>
      <w:proofErr w:type="spellStart"/>
      <w:r w:rsidRPr="00490C23">
        <w:rPr>
          <w:sz w:val="24"/>
          <w:szCs w:val="24"/>
        </w:rPr>
        <w:t>звички</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приносять</w:t>
      </w:r>
      <w:proofErr w:type="spellEnd"/>
      <w:r w:rsidRPr="00490C23">
        <w:rPr>
          <w:sz w:val="24"/>
          <w:szCs w:val="24"/>
        </w:rPr>
        <w:t xml:space="preserve"> </w:t>
      </w:r>
      <w:proofErr w:type="spellStart"/>
      <w:r w:rsidRPr="00490C23">
        <w:rPr>
          <w:sz w:val="24"/>
          <w:szCs w:val="24"/>
        </w:rPr>
        <w:t>тілу</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 xml:space="preserve"> на </w:t>
      </w:r>
      <w:proofErr w:type="spellStart"/>
      <w:r w:rsidRPr="00490C23">
        <w:rPr>
          <w:sz w:val="24"/>
          <w:szCs w:val="24"/>
        </w:rPr>
        <w:t>довгі</w:t>
      </w:r>
      <w:proofErr w:type="spellEnd"/>
      <w:r w:rsidRPr="00490C23">
        <w:rPr>
          <w:sz w:val="24"/>
          <w:szCs w:val="24"/>
        </w:rPr>
        <w:t xml:space="preserve"> </w:t>
      </w:r>
      <w:proofErr w:type="spellStart"/>
      <w:r w:rsidRPr="00490C23">
        <w:rPr>
          <w:sz w:val="24"/>
          <w:szCs w:val="24"/>
        </w:rPr>
        <w:t>літа</w:t>
      </w:r>
      <w:proofErr w:type="spellEnd"/>
      <w:r w:rsidRPr="00490C23">
        <w:rPr>
          <w:sz w:val="24"/>
          <w:szCs w:val="24"/>
        </w:rPr>
        <w:t xml:space="preserve">. </w:t>
      </w:r>
    </w:p>
    <w:p w:rsidR="00FD5559" w:rsidRPr="00490C23" w:rsidRDefault="00FD5559" w:rsidP="001B0D13">
      <w:pPr>
        <w:ind w:left="142" w:right="-143" w:firstLine="567"/>
        <w:jc w:val="both"/>
        <w:rPr>
          <w:sz w:val="24"/>
          <w:szCs w:val="24"/>
          <w:lang w:val="uk-UA"/>
        </w:rPr>
      </w:pPr>
      <w:r w:rsidRPr="00490C23">
        <w:rPr>
          <w:sz w:val="24"/>
          <w:szCs w:val="24"/>
          <w:lang w:val="uk-UA"/>
        </w:rPr>
        <w:t xml:space="preserve">Здоровий спосіб життя – це все в людській діяльності, що стосується </w:t>
      </w:r>
      <w:proofErr w:type="spellStart"/>
      <w:r w:rsidRPr="00490C23">
        <w:rPr>
          <w:sz w:val="24"/>
          <w:szCs w:val="24"/>
          <w:lang w:val="uk-UA"/>
        </w:rPr>
        <w:t>береження</w:t>
      </w:r>
      <w:proofErr w:type="spellEnd"/>
      <w:r w:rsidRPr="00490C23">
        <w:rPr>
          <w:sz w:val="24"/>
          <w:szCs w:val="24"/>
          <w:lang w:val="uk-UA"/>
        </w:rPr>
        <w:t xml:space="preserve"> і зміцнення здоров’я, все, що сприяє виконанню людиною своїх людських функцій через посередництво діяльності з оздоровлення умов життя, праці (навчання), відпочинку, побуту.</w:t>
      </w:r>
    </w:p>
    <w:p w:rsidR="00756A0C" w:rsidRPr="00135024" w:rsidRDefault="00FD5559" w:rsidP="00756A0C">
      <w:pPr>
        <w:pStyle w:val="aa"/>
        <w:shd w:val="clear" w:color="auto" w:fill="FFFFFF"/>
        <w:spacing w:before="0" w:beforeAutospacing="0" w:after="0" w:afterAutospacing="0"/>
        <w:ind w:right="-143" w:firstLine="567"/>
        <w:contextualSpacing/>
        <w:jc w:val="both"/>
        <w:rPr>
          <w:shd w:val="clear" w:color="auto" w:fill="FFFFFF"/>
          <w:lang w:val="uk-UA"/>
        </w:rPr>
      </w:pPr>
      <w:r w:rsidRPr="00135024">
        <w:rPr>
          <w:lang w:val="uk-UA"/>
        </w:rPr>
        <w:t>Особиста гігієна — сукупність гігієнічних пр</w:t>
      </w:r>
      <w:r w:rsidR="00756A0C" w:rsidRPr="00135024">
        <w:rPr>
          <w:lang w:val="uk-UA"/>
        </w:rPr>
        <w:t xml:space="preserve">авил поведінки людини в повсякденному особистому житті й діяльності.  що </w:t>
      </w:r>
      <w:proofErr w:type="spellStart"/>
      <w:r w:rsidR="00756A0C" w:rsidRPr="00135024">
        <w:rPr>
          <w:lang w:val="uk-UA"/>
        </w:rPr>
        <w:t>сприють</w:t>
      </w:r>
      <w:proofErr w:type="spellEnd"/>
      <w:r w:rsidRPr="00135024">
        <w:rPr>
          <w:lang w:val="uk-UA"/>
        </w:rPr>
        <w:t xml:space="preserve"> збереженню і зміцненню здоров’я людини</w:t>
      </w:r>
      <w:r w:rsidR="00756A0C" w:rsidRPr="00135024">
        <w:rPr>
          <w:lang w:val="uk-UA"/>
        </w:rPr>
        <w:t>, підвищенню стійкості організму, пристосуванню людини до різних несприятливих факторів довкілля, збільшенню тривалості  активного життя.</w:t>
      </w:r>
    </w:p>
    <w:p w:rsidR="00BE3E03" w:rsidRPr="00BE3E03" w:rsidRDefault="00FD5559" w:rsidP="00BE3E03">
      <w:pPr>
        <w:ind w:left="142" w:right="-143" w:firstLine="567"/>
        <w:jc w:val="both"/>
        <w:rPr>
          <w:sz w:val="24"/>
          <w:szCs w:val="24"/>
          <w:lang w:val="uk-UA"/>
        </w:rPr>
      </w:pPr>
      <w:r w:rsidRPr="00756A0C">
        <w:rPr>
          <w:sz w:val="28"/>
          <w:szCs w:val="28"/>
          <w:lang w:val="uk-UA"/>
        </w:rPr>
        <w:t xml:space="preserve"> </w:t>
      </w:r>
      <w:r w:rsidR="00756A0C" w:rsidRPr="00BE3E03">
        <w:rPr>
          <w:sz w:val="24"/>
          <w:szCs w:val="24"/>
          <w:lang w:val="uk-UA"/>
        </w:rPr>
        <w:t xml:space="preserve">В розділах </w:t>
      </w:r>
      <w:proofErr w:type="spellStart"/>
      <w:r w:rsidR="00756A0C" w:rsidRPr="00BE3E03">
        <w:rPr>
          <w:sz w:val="24"/>
          <w:szCs w:val="24"/>
          <w:lang w:val="uk-UA"/>
        </w:rPr>
        <w:t>особистаої</w:t>
      </w:r>
      <w:proofErr w:type="spellEnd"/>
      <w:r w:rsidR="00756A0C" w:rsidRPr="00BE3E03">
        <w:rPr>
          <w:sz w:val="24"/>
          <w:szCs w:val="24"/>
          <w:lang w:val="uk-UA"/>
        </w:rPr>
        <w:t xml:space="preserve"> гігієни представлені правила догляду за тілом, волоссям, порожниною рота на основі фізіологічних функцій шкіри й слизових оболонок, їх бар’єрної й видільної функцій, значення бактерицидних властивостей сек</w:t>
      </w:r>
      <w:r w:rsidR="00BE3E03" w:rsidRPr="00BE3E03">
        <w:rPr>
          <w:sz w:val="24"/>
          <w:szCs w:val="24"/>
          <w:lang w:val="uk-UA"/>
        </w:rPr>
        <w:t xml:space="preserve">рету шкіри й слизових оболонок. Основи гігієнічного догляду за тілом, порожниною рота, статевими органами, а також користування взуттям, білизною, одягом, житлом тощо. також сприяють правильне харчування, гартування, регулярні фізичні вправи та інші гігієнічні заходи. </w:t>
      </w:r>
    </w:p>
    <w:p w:rsidR="00FD5559" w:rsidRPr="00490C23" w:rsidRDefault="00FD5559" w:rsidP="00756A0C">
      <w:pPr>
        <w:ind w:left="142" w:right="-143" w:hanging="142"/>
        <w:jc w:val="center"/>
        <w:rPr>
          <w:sz w:val="24"/>
          <w:szCs w:val="24"/>
          <w:lang w:val="uk-UA"/>
        </w:rPr>
      </w:pPr>
    </w:p>
    <w:p w:rsidR="00FD5559" w:rsidRPr="00490C23" w:rsidRDefault="00FD5559" w:rsidP="00756A0C">
      <w:pPr>
        <w:ind w:left="142" w:right="-284" w:hanging="142"/>
        <w:jc w:val="center"/>
        <w:rPr>
          <w:b/>
          <w:sz w:val="24"/>
          <w:szCs w:val="24"/>
          <w:lang w:val="uk-UA"/>
        </w:rPr>
      </w:pPr>
      <w:r w:rsidRPr="00490C23">
        <w:rPr>
          <w:b/>
          <w:sz w:val="24"/>
          <w:szCs w:val="24"/>
          <w:lang w:val="uk-UA"/>
        </w:rPr>
        <w:lastRenderedPageBreak/>
        <w:t>Навички здорового способу життя</w:t>
      </w:r>
    </w:p>
    <w:p w:rsidR="00FD5559" w:rsidRPr="00490C23" w:rsidRDefault="00FD5559" w:rsidP="00756A0C">
      <w:pPr>
        <w:ind w:left="142" w:right="-284" w:hanging="142"/>
        <w:jc w:val="center"/>
        <w:rPr>
          <w:b/>
          <w:sz w:val="24"/>
          <w:szCs w:val="24"/>
          <w:lang w:val="uk-UA"/>
        </w:rPr>
      </w:pPr>
    </w:p>
    <w:p w:rsidR="00FD5559" w:rsidRPr="00490C23" w:rsidRDefault="00FD5559" w:rsidP="0032132B">
      <w:pPr>
        <w:ind w:left="142" w:right="-284" w:hanging="142"/>
        <w:rPr>
          <w:sz w:val="24"/>
          <w:szCs w:val="24"/>
          <w:lang w:val="uk-UA"/>
        </w:rPr>
      </w:pPr>
      <w:r w:rsidRPr="00490C23">
        <w:rPr>
          <w:sz w:val="24"/>
          <w:szCs w:val="24"/>
          <w:lang w:val="uk-UA"/>
        </w:rPr>
        <w:t>Відмова від</w:t>
      </w:r>
      <w:r w:rsidR="00B21399">
        <w:rPr>
          <w:sz w:val="24"/>
          <w:szCs w:val="24"/>
          <w:lang w:val="en-US"/>
        </w:rPr>
        <w:tab/>
      </w:r>
      <w:r w:rsidR="0032132B">
        <w:rPr>
          <w:sz w:val="24"/>
          <w:szCs w:val="24"/>
          <w:lang w:val="uk-UA"/>
        </w:rPr>
        <w:tab/>
      </w:r>
      <w:r w:rsidRPr="00490C23">
        <w:rPr>
          <w:b/>
          <w:sz w:val="24"/>
          <w:szCs w:val="24"/>
          <w:lang w:val="uk-UA"/>
        </w:rPr>
        <w:t>Особиста</w:t>
      </w:r>
      <w:r w:rsidR="0032132B">
        <w:rPr>
          <w:sz w:val="24"/>
          <w:szCs w:val="24"/>
          <w:lang w:val="en-US"/>
        </w:rPr>
        <w:tab/>
      </w:r>
      <w:r w:rsidR="00B21399">
        <w:rPr>
          <w:sz w:val="24"/>
          <w:szCs w:val="24"/>
          <w:lang w:val="uk-UA"/>
        </w:rPr>
        <w:t>Раціональне</w:t>
      </w:r>
      <w:r w:rsidR="00B21399">
        <w:rPr>
          <w:sz w:val="24"/>
          <w:szCs w:val="24"/>
          <w:lang w:val="en-US"/>
        </w:rPr>
        <w:tab/>
      </w:r>
      <w:r w:rsidR="00B21399">
        <w:rPr>
          <w:sz w:val="24"/>
          <w:szCs w:val="24"/>
          <w:lang w:val="en-US"/>
        </w:rPr>
        <w:tab/>
      </w:r>
      <w:r w:rsidRPr="00490C23">
        <w:rPr>
          <w:sz w:val="24"/>
          <w:szCs w:val="24"/>
          <w:lang w:val="uk-UA"/>
        </w:rPr>
        <w:t>Оптимальна</w:t>
      </w:r>
    </w:p>
    <w:p w:rsidR="00FD5559" w:rsidRPr="00490C23" w:rsidRDefault="0032132B" w:rsidP="0032132B">
      <w:pPr>
        <w:ind w:left="142" w:right="-284" w:hanging="142"/>
        <w:rPr>
          <w:sz w:val="24"/>
          <w:szCs w:val="24"/>
          <w:lang w:val="uk-UA"/>
        </w:rPr>
      </w:pPr>
      <w:r>
        <w:rPr>
          <w:sz w:val="24"/>
          <w:szCs w:val="24"/>
          <w:lang w:val="uk-UA"/>
        </w:rPr>
        <w:t>ш</w:t>
      </w:r>
      <w:r w:rsidR="00FD5559" w:rsidRPr="00490C23">
        <w:rPr>
          <w:sz w:val="24"/>
          <w:szCs w:val="24"/>
          <w:lang w:val="uk-UA"/>
        </w:rPr>
        <w:t>кідливих</w:t>
      </w:r>
      <w:r>
        <w:rPr>
          <w:sz w:val="24"/>
          <w:szCs w:val="24"/>
          <w:lang w:val="uk-UA"/>
        </w:rPr>
        <w:tab/>
      </w:r>
      <w:r>
        <w:rPr>
          <w:sz w:val="24"/>
          <w:szCs w:val="24"/>
          <w:lang w:val="uk-UA"/>
        </w:rPr>
        <w:tab/>
      </w:r>
      <w:r w:rsidR="00FD5559" w:rsidRPr="00490C23">
        <w:rPr>
          <w:b/>
          <w:sz w:val="24"/>
          <w:szCs w:val="24"/>
          <w:lang w:val="uk-UA"/>
        </w:rPr>
        <w:t>гігієна</w:t>
      </w:r>
      <w:r>
        <w:rPr>
          <w:sz w:val="24"/>
          <w:szCs w:val="24"/>
          <w:lang w:val="uk-UA"/>
        </w:rPr>
        <w:tab/>
        <w:t>харчування</w:t>
      </w:r>
      <w:r>
        <w:rPr>
          <w:sz w:val="24"/>
          <w:szCs w:val="24"/>
          <w:lang w:val="uk-UA"/>
        </w:rPr>
        <w:tab/>
      </w:r>
      <w:r>
        <w:rPr>
          <w:sz w:val="24"/>
          <w:szCs w:val="24"/>
          <w:lang w:val="uk-UA"/>
        </w:rPr>
        <w:tab/>
      </w:r>
      <w:r w:rsidR="00FD5559" w:rsidRPr="00490C23">
        <w:rPr>
          <w:sz w:val="24"/>
          <w:szCs w:val="24"/>
          <w:lang w:val="uk-UA"/>
        </w:rPr>
        <w:t>рухова</w:t>
      </w:r>
    </w:p>
    <w:p w:rsidR="00FD5559" w:rsidRPr="00490C23" w:rsidRDefault="00FD5559" w:rsidP="0032132B">
      <w:pPr>
        <w:ind w:left="142" w:right="-284" w:hanging="142"/>
        <w:rPr>
          <w:sz w:val="24"/>
          <w:szCs w:val="24"/>
          <w:lang w:val="uk-UA"/>
        </w:rPr>
      </w:pPr>
      <w:r w:rsidRPr="00490C23">
        <w:rPr>
          <w:sz w:val="24"/>
          <w:szCs w:val="24"/>
          <w:lang w:val="uk-UA"/>
        </w:rPr>
        <w:t>зв</w:t>
      </w:r>
      <w:r w:rsidR="0032132B">
        <w:rPr>
          <w:sz w:val="24"/>
          <w:szCs w:val="24"/>
          <w:lang w:val="uk-UA"/>
        </w:rPr>
        <w:t>ичок</w:t>
      </w:r>
      <w:r w:rsidR="0032132B">
        <w:rPr>
          <w:sz w:val="24"/>
          <w:szCs w:val="24"/>
          <w:lang w:val="uk-UA"/>
        </w:rPr>
        <w:tab/>
      </w:r>
      <w:r w:rsidR="0032132B">
        <w:rPr>
          <w:sz w:val="24"/>
          <w:szCs w:val="24"/>
          <w:lang w:val="uk-UA"/>
        </w:rPr>
        <w:tab/>
      </w:r>
      <w:r w:rsidR="0032132B">
        <w:rPr>
          <w:sz w:val="24"/>
          <w:szCs w:val="24"/>
          <w:lang w:val="uk-UA"/>
        </w:rPr>
        <w:tab/>
      </w:r>
      <w:r w:rsidR="0032132B">
        <w:rPr>
          <w:sz w:val="24"/>
          <w:szCs w:val="24"/>
          <w:lang w:val="uk-UA"/>
        </w:rPr>
        <w:tab/>
      </w:r>
      <w:r w:rsidR="0032132B">
        <w:rPr>
          <w:sz w:val="24"/>
          <w:szCs w:val="24"/>
          <w:lang w:val="uk-UA"/>
        </w:rPr>
        <w:tab/>
      </w:r>
      <w:r w:rsidR="0032132B">
        <w:rPr>
          <w:sz w:val="24"/>
          <w:szCs w:val="24"/>
          <w:lang w:val="uk-UA"/>
        </w:rPr>
        <w:tab/>
      </w:r>
      <w:r w:rsidR="0032132B">
        <w:rPr>
          <w:sz w:val="24"/>
          <w:szCs w:val="24"/>
          <w:lang w:val="uk-UA"/>
        </w:rPr>
        <w:tab/>
      </w:r>
      <w:r w:rsidR="0032132B">
        <w:rPr>
          <w:sz w:val="24"/>
          <w:szCs w:val="24"/>
          <w:lang w:val="uk-UA"/>
        </w:rPr>
        <w:tab/>
      </w:r>
      <w:r w:rsidRPr="00490C23">
        <w:rPr>
          <w:sz w:val="24"/>
          <w:szCs w:val="24"/>
          <w:lang w:val="uk-UA"/>
        </w:rPr>
        <w:t>активність</w:t>
      </w:r>
    </w:p>
    <w:p w:rsidR="00FD5559" w:rsidRPr="00490C23" w:rsidRDefault="0032132B" w:rsidP="00756A0C">
      <w:pPr>
        <w:ind w:left="142" w:right="-284" w:hanging="142"/>
        <w:jc w:val="center"/>
        <w:rPr>
          <w:sz w:val="24"/>
          <w:szCs w:val="24"/>
          <w:lang w:val="uk-UA"/>
        </w:rPr>
      </w:pPr>
      <w:r>
        <w:rPr>
          <w:sz w:val="24"/>
          <w:szCs w:val="24"/>
          <w:lang w:val="uk-UA"/>
        </w:rPr>
        <w:t>Раціональне чергування</w:t>
      </w:r>
      <w:r>
        <w:rPr>
          <w:sz w:val="24"/>
          <w:szCs w:val="24"/>
          <w:lang w:val="uk-UA"/>
        </w:rPr>
        <w:tab/>
      </w:r>
      <w:r>
        <w:rPr>
          <w:sz w:val="24"/>
          <w:szCs w:val="24"/>
          <w:lang w:val="uk-UA"/>
        </w:rPr>
        <w:tab/>
      </w:r>
      <w:r w:rsidR="00FD5559" w:rsidRPr="00490C23">
        <w:rPr>
          <w:sz w:val="24"/>
          <w:szCs w:val="24"/>
          <w:lang w:val="uk-UA"/>
        </w:rPr>
        <w:t>Формування</w:t>
      </w:r>
    </w:p>
    <w:p w:rsidR="00FD5559" w:rsidRPr="00490C23" w:rsidRDefault="0032132B" w:rsidP="00756A0C">
      <w:pPr>
        <w:ind w:left="142" w:right="-284" w:hanging="142"/>
        <w:jc w:val="center"/>
        <w:rPr>
          <w:sz w:val="24"/>
          <w:szCs w:val="24"/>
          <w:lang w:val="uk-UA"/>
        </w:rPr>
      </w:pPr>
      <w:r>
        <w:rPr>
          <w:sz w:val="24"/>
          <w:szCs w:val="24"/>
          <w:lang w:val="uk-UA"/>
        </w:rPr>
        <w:t>праці та відпочинку</w:t>
      </w:r>
      <w:r>
        <w:rPr>
          <w:sz w:val="24"/>
          <w:szCs w:val="24"/>
          <w:lang w:val="uk-UA"/>
        </w:rPr>
        <w:tab/>
      </w:r>
      <w:r>
        <w:rPr>
          <w:sz w:val="24"/>
          <w:szCs w:val="24"/>
          <w:lang w:val="uk-UA"/>
        </w:rPr>
        <w:tab/>
      </w:r>
      <w:r>
        <w:rPr>
          <w:sz w:val="24"/>
          <w:szCs w:val="24"/>
          <w:lang w:val="uk-UA"/>
        </w:rPr>
        <w:tab/>
      </w:r>
      <w:r w:rsidR="00FD5559" w:rsidRPr="00490C23">
        <w:rPr>
          <w:sz w:val="24"/>
          <w:szCs w:val="24"/>
          <w:lang w:val="uk-UA"/>
        </w:rPr>
        <w:t>позитивних</w:t>
      </w:r>
    </w:p>
    <w:p w:rsidR="00FD5559" w:rsidRPr="00490C23" w:rsidRDefault="00FD5559" w:rsidP="0032132B">
      <w:pPr>
        <w:ind w:left="2974" w:right="-284" w:firstLine="566"/>
        <w:jc w:val="center"/>
        <w:rPr>
          <w:sz w:val="24"/>
          <w:szCs w:val="24"/>
          <w:lang w:val="uk-UA"/>
        </w:rPr>
      </w:pPr>
      <w:r w:rsidRPr="00490C23">
        <w:rPr>
          <w:sz w:val="24"/>
          <w:szCs w:val="24"/>
          <w:lang w:val="uk-UA"/>
        </w:rPr>
        <w:t>емоцій</w:t>
      </w:r>
    </w:p>
    <w:p w:rsidR="00FD5559" w:rsidRPr="00490C23" w:rsidRDefault="00FD5559" w:rsidP="00756A0C">
      <w:pPr>
        <w:ind w:left="142" w:hanging="142"/>
        <w:jc w:val="center"/>
        <w:rPr>
          <w:sz w:val="24"/>
          <w:szCs w:val="24"/>
          <w:lang w:val="uk-UA"/>
        </w:rPr>
      </w:pPr>
    </w:p>
    <w:p w:rsidR="00BE3E03" w:rsidRPr="00BE3E03" w:rsidRDefault="00BE3E03" w:rsidP="00BE3E03">
      <w:pPr>
        <w:ind w:right="-143" w:firstLine="567"/>
        <w:jc w:val="both"/>
        <w:rPr>
          <w:sz w:val="24"/>
          <w:szCs w:val="24"/>
          <w:lang w:val="uk-UA"/>
        </w:rPr>
      </w:pPr>
      <w:r w:rsidRPr="00BE3E03">
        <w:rPr>
          <w:sz w:val="24"/>
          <w:szCs w:val="24"/>
          <w:lang w:val="uk-UA"/>
        </w:rPr>
        <w:t>Розроблені правила по дотриманню чи</w:t>
      </w:r>
      <w:r w:rsidRPr="00BE3E03">
        <w:rPr>
          <w:sz w:val="24"/>
          <w:szCs w:val="24"/>
          <w:lang w:val="uk-UA"/>
        </w:rPr>
        <w:softHyphen/>
        <w:t>стоти й гігієнічного режиму в житлових приміщеннях, оскільки предмети побуту й житло можуть бути місцем накопичення пилу й мікроорганізмів, що приводить до розповсюдження збудників повітряно крапельних інфекцій, туберкульозу, вірусних захворювань.</w:t>
      </w:r>
    </w:p>
    <w:p w:rsidR="00BE3E03" w:rsidRDefault="00BE3E03" w:rsidP="000E16BB">
      <w:pPr>
        <w:ind w:left="142" w:right="-284" w:hanging="142"/>
        <w:jc w:val="center"/>
        <w:rPr>
          <w:b/>
          <w:sz w:val="24"/>
          <w:szCs w:val="24"/>
          <w:lang w:val="uk-UA"/>
        </w:rPr>
      </w:pPr>
    </w:p>
    <w:p w:rsidR="00FD5559" w:rsidRPr="00490C23" w:rsidRDefault="00FD5559" w:rsidP="00BE3E03">
      <w:pPr>
        <w:ind w:left="142" w:right="-284" w:hanging="142"/>
        <w:jc w:val="center"/>
        <w:rPr>
          <w:sz w:val="24"/>
          <w:szCs w:val="24"/>
          <w:lang w:val="uk-UA"/>
        </w:rPr>
      </w:pPr>
      <w:r w:rsidRPr="00490C23">
        <w:rPr>
          <w:b/>
          <w:sz w:val="24"/>
          <w:szCs w:val="24"/>
          <w:lang w:val="uk-UA"/>
        </w:rPr>
        <w:t>Особиста гігієна – це</w:t>
      </w:r>
      <w:r w:rsidRPr="00490C23">
        <w:rPr>
          <w:sz w:val="24"/>
          <w:szCs w:val="24"/>
          <w:lang w:val="uk-UA"/>
        </w:rPr>
        <w:t xml:space="preserve"> :</w:t>
      </w:r>
    </w:p>
    <w:p w:rsidR="00FD5559" w:rsidRPr="00490C23" w:rsidRDefault="00FD5559" w:rsidP="00BE3E03">
      <w:pPr>
        <w:ind w:left="142" w:right="-284" w:hanging="142"/>
        <w:jc w:val="center"/>
        <w:rPr>
          <w:sz w:val="24"/>
          <w:szCs w:val="24"/>
          <w:lang w:val="uk-UA"/>
        </w:rPr>
      </w:pPr>
    </w:p>
    <w:p w:rsidR="00FD5559" w:rsidRPr="00490C23" w:rsidRDefault="00FD5559" w:rsidP="0032132B">
      <w:pPr>
        <w:ind w:left="142" w:right="-284" w:hanging="142"/>
        <w:rPr>
          <w:sz w:val="24"/>
          <w:szCs w:val="24"/>
          <w:lang w:val="uk-UA"/>
        </w:rPr>
      </w:pPr>
      <w:r w:rsidRPr="00490C23">
        <w:rPr>
          <w:sz w:val="24"/>
          <w:szCs w:val="24"/>
          <w:lang w:val="uk-UA"/>
        </w:rPr>
        <w:t>Гігієна тіла</w:t>
      </w:r>
      <w:r w:rsidR="0032132B">
        <w:rPr>
          <w:sz w:val="24"/>
          <w:szCs w:val="24"/>
          <w:lang w:val="uk-UA"/>
        </w:rPr>
        <w:tab/>
      </w:r>
      <w:r w:rsidR="0032132B">
        <w:rPr>
          <w:sz w:val="24"/>
          <w:szCs w:val="24"/>
          <w:lang w:val="uk-UA"/>
        </w:rPr>
        <w:tab/>
      </w:r>
      <w:r w:rsidRPr="00490C23">
        <w:rPr>
          <w:sz w:val="24"/>
          <w:szCs w:val="24"/>
          <w:lang w:val="uk-UA"/>
        </w:rPr>
        <w:t>Гігієна</w:t>
      </w:r>
      <w:r w:rsidR="0032132B">
        <w:rPr>
          <w:sz w:val="24"/>
          <w:szCs w:val="24"/>
          <w:lang w:val="uk-UA"/>
        </w:rPr>
        <w:tab/>
      </w:r>
      <w:r w:rsidR="0032132B">
        <w:rPr>
          <w:sz w:val="24"/>
          <w:szCs w:val="24"/>
          <w:lang w:val="uk-UA"/>
        </w:rPr>
        <w:tab/>
      </w:r>
      <w:proofErr w:type="spellStart"/>
      <w:r w:rsidRPr="00490C23">
        <w:rPr>
          <w:sz w:val="24"/>
          <w:szCs w:val="24"/>
          <w:lang w:val="uk-UA"/>
        </w:rPr>
        <w:t>Гігієна</w:t>
      </w:r>
      <w:proofErr w:type="spellEnd"/>
      <w:r w:rsidR="0032132B">
        <w:rPr>
          <w:sz w:val="24"/>
          <w:szCs w:val="24"/>
          <w:lang w:val="uk-UA"/>
        </w:rPr>
        <w:tab/>
      </w:r>
      <w:proofErr w:type="spellStart"/>
      <w:r w:rsidRPr="00490C23">
        <w:rPr>
          <w:sz w:val="24"/>
          <w:szCs w:val="24"/>
          <w:lang w:val="uk-UA"/>
        </w:rPr>
        <w:t>Гігієна</w:t>
      </w:r>
      <w:proofErr w:type="spellEnd"/>
    </w:p>
    <w:p w:rsidR="00FD5559" w:rsidRPr="00490C23" w:rsidRDefault="00FD5559" w:rsidP="0032132B">
      <w:pPr>
        <w:ind w:left="142" w:right="-284" w:hanging="142"/>
        <w:rPr>
          <w:sz w:val="24"/>
          <w:szCs w:val="24"/>
          <w:lang w:val="uk-UA"/>
        </w:rPr>
      </w:pPr>
      <w:r w:rsidRPr="00490C23">
        <w:rPr>
          <w:sz w:val="24"/>
          <w:szCs w:val="24"/>
          <w:lang w:val="uk-UA"/>
        </w:rPr>
        <w:t>(шкіра, волосся,</w:t>
      </w:r>
      <w:r w:rsidR="0032132B">
        <w:rPr>
          <w:sz w:val="24"/>
          <w:szCs w:val="24"/>
          <w:lang w:val="uk-UA"/>
        </w:rPr>
        <w:tab/>
        <w:t xml:space="preserve"> харчування</w:t>
      </w:r>
      <w:r w:rsidR="0032132B">
        <w:rPr>
          <w:sz w:val="24"/>
          <w:szCs w:val="24"/>
          <w:lang w:val="uk-UA"/>
        </w:rPr>
        <w:tab/>
      </w:r>
      <w:r w:rsidR="0032132B">
        <w:rPr>
          <w:sz w:val="24"/>
          <w:szCs w:val="24"/>
          <w:lang w:val="uk-UA"/>
        </w:rPr>
        <w:tab/>
        <w:t>помешкання</w:t>
      </w:r>
      <w:r w:rsidR="0032132B">
        <w:rPr>
          <w:sz w:val="24"/>
          <w:szCs w:val="24"/>
          <w:lang w:val="uk-UA"/>
        </w:rPr>
        <w:tab/>
      </w:r>
      <w:r w:rsidRPr="00490C23">
        <w:rPr>
          <w:sz w:val="24"/>
          <w:szCs w:val="24"/>
          <w:lang w:val="uk-UA"/>
        </w:rPr>
        <w:t>статевого</w:t>
      </w:r>
    </w:p>
    <w:p w:rsidR="00FD5559" w:rsidRPr="00490C23" w:rsidRDefault="00FD5559" w:rsidP="0032132B">
      <w:pPr>
        <w:ind w:left="142" w:right="-284" w:hanging="142"/>
        <w:rPr>
          <w:sz w:val="24"/>
          <w:szCs w:val="24"/>
          <w:lang w:val="uk-UA"/>
        </w:rPr>
      </w:pPr>
      <w:r w:rsidRPr="00490C23">
        <w:rPr>
          <w:sz w:val="24"/>
          <w:szCs w:val="24"/>
          <w:lang w:val="uk-UA"/>
        </w:rPr>
        <w:t>зубів, порожнини</w:t>
      </w:r>
      <w:r w:rsidR="0032132B">
        <w:rPr>
          <w:sz w:val="24"/>
          <w:szCs w:val="24"/>
          <w:lang w:val="uk-UA"/>
        </w:rPr>
        <w:tab/>
      </w:r>
      <w:r w:rsidR="0032132B">
        <w:rPr>
          <w:sz w:val="24"/>
          <w:szCs w:val="24"/>
          <w:lang w:val="uk-UA"/>
        </w:rPr>
        <w:tab/>
      </w:r>
      <w:r w:rsidR="0032132B">
        <w:rPr>
          <w:sz w:val="24"/>
          <w:szCs w:val="24"/>
          <w:lang w:val="uk-UA"/>
        </w:rPr>
        <w:tab/>
      </w:r>
      <w:r w:rsidR="0032132B">
        <w:rPr>
          <w:sz w:val="24"/>
          <w:szCs w:val="24"/>
          <w:lang w:val="uk-UA"/>
        </w:rPr>
        <w:tab/>
      </w:r>
      <w:r w:rsidR="0032132B">
        <w:rPr>
          <w:sz w:val="24"/>
          <w:szCs w:val="24"/>
          <w:lang w:val="uk-UA"/>
        </w:rPr>
        <w:tab/>
      </w:r>
      <w:r w:rsidR="0032132B">
        <w:rPr>
          <w:sz w:val="24"/>
          <w:szCs w:val="24"/>
          <w:lang w:val="uk-UA"/>
        </w:rPr>
        <w:tab/>
      </w:r>
      <w:r w:rsidRPr="00490C23">
        <w:rPr>
          <w:sz w:val="24"/>
          <w:szCs w:val="24"/>
          <w:lang w:val="uk-UA"/>
        </w:rPr>
        <w:t>життя</w:t>
      </w:r>
    </w:p>
    <w:p w:rsidR="00FD5559" w:rsidRPr="00490C23" w:rsidRDefault="00FD5559" w:rsidP="00BE3E03">
      <w:pPr>
        <w:ind w:left="142" w:right="-284" w:hanging="142"/>
        <w:rPr>
          <w:sz w:val="24"/>
          <w:szCs w:val="24"/>
          <w:lang w:val="uk-UA"/>
        </w:rPr>
      </w:pPr>
      <w:r w:rsidRPr="00490C23">
        <w:rPr>
          <w:sz w:val="24"/>
          <w:szCs w:val="24"/>
          <w:lang w:val="uk-UA"/>
        </w:rPr>
        <w:t>рота)</w:t>
      </w:r>
    </w:p>
    <w:p w:rsidR="00FD5559" w:rsidRPr="00490C23" w:rsidRDefault="00FD5559" w:rsidP="00BE3E03">
      <w:pPr>
        <w:ind w:left="142" w:right="-284" w:hanging="142"/>
        <w:jc w:val="center"/>
        <w:rPr>
          <w:sz w:val="24"/>
          <w:szCs w:val="24"/>
          <w:lang w:val="uk-UA"/>
        </w:rPr>
      </w:pPr>
    </w:p>
    <w:p w:rsidR="00FD5559" w:rsidRPr="00490C23" w:rsidRDefault="00FD5559" w:rsidP="0032132B">
      <w:pPr>
        <w:ind w:left="142" w:right="-284" w:hanging="142"/>
        <w:rPr>
          <w:sz w:val="24"/>
          <w:szCs w:val="24"/>
          <w:lang w:val="uk-UA"/>
        </w:rPr>
      </w:pPr>
      <w:r w:rsidRPr="00490C23">
        <w:rPr>
          <w:sz w:val="24"/>
          <w:szCs w:val="24"/>
          <w:lang w:val="uk-UA"/>
        </w:rPr>
        <w:t xml:space="preserve">Гігієна органів </w:t>
      </w:r>
      <w:r w:rsidR="0032132B">
        <w:rPr>
          <w:sz w:val="24"/>
          <w:szCs w:val="24"/>
          <w:lang w:val="uk-UA"/>
        </w:rPr>
        <w:tab/>
      </w:r>
      <w:r w:rsidR="0032132B">
        <w:rPr>
          <w:sz w:val="24"/>
          <w:szCs w:val="24"/>
          <w:lang w:val="uk-UA"/>
        </w:rPr>
        <w:tab/>
      </w:r>
      <w:r w:rsidRPr="00490C23">
        <w:rPr>
          <w:sz w:val="24"/>
          <w:szCs w:val="24"/>
          <w:lang w:val="uk-UA"/>
        </w:rPr>
        <w:t>Гігієна</w:t>
      </w:r>
      <w:r w:rsidR="0032132B">
        <w:rPr>
          <w:sz w:val="24"/>
          <w:szCs w:val="24"/>
          <w:lang w:val="uk-UA"/>
        </w:rPr>
        <w:tab/>
      </w:r>
      <w:r w:rsidR="0032132B">
        <w:rPr>
          <w:sz w:val="24"/>
          <w:szCs w:val="24"/>
          <w:lang w:val="uk-UA"/>
        </w:rPr>
        <w:tab/>
      </w:r>
      <w:proofErr w:type="spellStart"/>
      <w:r w:rsidR="0032132B">
        <w:rPr>
          <w:sz w:val="24"/>
          <w:szCs w:val="24"/>
          <w:lang w:val="uk-UA"/>
        </w:rPr>
        <w:t>Гігієна</w:t>
      </w:r>
      <w:proofErr w:type="spellEnd"/>
      <w:r w:rsidR="0032132B">
        <w:rPr>
          <w:sz w:val="24"/>
          <w:szCs w:val="24"/>
          <w:lang w:val="uk-UA"/>
        </w:rPr>
        <w:t xml:space="preserve"> </w:t>
      </w:r>
      <w:r w:rsidRPr="00490C23">
        <w:rPr>
          <w:sz w:val="24"/>
          <w:szCs w:val="24"/>
          <w:lang w:val="uk-UA"/>
        </w:rPr>
        <w:t>сну та</w:t>
      </w:r>
    </w:p>
    <w:p w:rsidR="00FD5559" w:rsidRPr="00490C23" w:rsidRDefault="00FD5559" w:rsidP="00BE3E03">
      <w:pPr>
        <w:ind w:left="142" w:right="-284" w:hanging="142"/>
        <w:rPr>
          <w:sz w:val="24"/>
          <w:szCs w:val="24"/>
          <w:lang w:val="uk-UA"/>
        </w:rPr>
      </w:pPr>
      <w:r w:rsidRPr="00490C23">
        <w:rPr>
          <w:sz w:val="24"/>
          <w:szCs w:val="24"/>
          <w:lang w:val="uk-UA"/>
        </w:rPr>
        <w:t>зору та слуху</w:t>
      </w:r>
      <w:r w:rsidR="0032132B">
        <w:rPr>
          <w:sz w:val="24"/>
          <w:szCs w:val="24"/>
          <w:lang w:val="uk-UA"/>
        </w:rPr>
        <w:tab/>
      </w:r>
      <w:r w:rsidR="0032132B">
        <w:rPr>
          <w:sz w:val="24"/>
          <w:szCs w:val="24"/>
          <w:lang w:val="uk-UA"/>
        </w:rPr>
        <w:tab/>
      </w:r>
      <w:r w:rsidR="0032132B">
        <w:rPr>
          <w:sz w:val="24"/>
          <w:szCs w:val="24"/>
          <w:lang w:val="uk-UA"/>
        </w:rPr>
        <w:tab/>
        <w:t>одягу та взуття</w:t>
      </w:r>
      <w:r w:rsidR="0032132B">
        <w:rPr>
          <w:sz w:val="24"/>
          <w:szCs w:val="24"/>
          <w:lang w:val="uk-UA"/>
        </w:rPr>
        <w:tab/>
      </w:r>
      <w:r w:rsidRPr="00490C23">
        <w:rPr>
          <w:sz w:val="24"/>
          <w:szCs w:val="24"/>
          <w:lang w:val="uk-UA"/>
        </w:rPr>
        <w:t>відпочинку</w:t>
      </w:r>
    </w:p>
    <w:p w:rsidR="00FD5559" w:rsidRPr="00490C23" w:rsidRDefault="00FD5559" w:rsidP="000E16BB">
      <w:pPr>
        <w:ind w:left="142" w:right="-284" w:hanging="142"/>
        <w:rPr>
          <w:sz w:val="24"/>
          <w:szCs w:val="24"/>
          <w:lang w:val="uk-UA"/>
        </w:rPr>
      </w:pPr>
    </w:p>
    <w:p w:rsidR="00FD5559" w:rsidRPr="00490C23" w:rsidRDefault="00FD5559" w:rsidP="001B0D13">
      <w:pPr>
        <w:ind w:right="-143" w:firstLine="567"/>
        <w:jc w:val="both"/>
        <w:rPr>
          <w:sz w:val="24"/>
          <w:szCs w:val="24"/>
        </w:rPr>
      </w:pPr>
      <w:r w:rsidRPr="00490C23">
        <w:rPr>
          <w:sz w:val="24"/>
          <w:szCs w:val="24"/>
        </w:rPr>
        <w:t xml:space="preserve">Для </w:t>
      </w:r>
      <w:proofErr w:type="spellStart"/>
      <w:r w:rsidRPr="00490C23">
        <w:rPr>
          <w:sz w:val="24"/>
          <w:szCs w:val="24"/>
        </w:rPr>
        <w:t>збереження</w:t>
      </w:r>
      <w:proofErr w:type="spellEnd"/>
      <w:r w:rsidRPr="00490C23">
        <w:rPr>
          <w:sz w:val="24"/>
          <w:szCs w:val="24"/>
        </w:rPr>
        <w:t xml:space="preserve"> й </w:t>
      </w:r>
      <w:proofErr w:type="spellStart"/>
      <w:r w:rsidRPr="00490C23">
        <w:rPr>
          <w:sz w:val="24"/>
          <w:szCs w:val="24"/>
        </w:rPr>
        <w:t>зміцнення</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кожної</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велике </w:t>
      </w:r>
      <w:proofErr w:type="spellStart"/>
      <w:r w:rsidRPr="00490C23">
        <w:rPr>
          <w:sz w:val="24"/>
          <w:szCs w:val="24"/>
        </w:rPr>
        <w:t>значення</w:t>
      </w:r>
      <w:proofErr w:type="spellEnd"/>
      <w:r w:rsidRPr="00490C23">
        <w:rPr>
          <w:sz w:val="24"/>
          <w:szCs w:val="24"/>
        </w:rPr>
        <w:t xml:space="preserve"> </w:t>
      </w:r>
      <w:proofErr w:type="spellStart"/>
      <w:r w:rsidRPr="00490C23">
        <w:rPr>
          <w:sz w:val="24"/>
          <w:szCs w:val="24"/>
        </w:rPr>
        <w:t>мають</w:t>
      </w:r>
      <w:proofErr w:type="spellEnd"/>
      <w:r w:rsidRPr="00490C23">
        <w:rPr>
          <w:sz w:val="24"/>
          <w:szCs w:val="24"/>
        </w:rPr>
        <w:t xml:space="preserve"> </w:t>
      </w:r>
      <w:proofErr w:type="spellStart"/>
      <w:r w:rsidRPr="00490C23">
        <w:rPr>
          <w:sz w:val="24"/>
          <w:szCs w:val="24"/>
        </w:rPr>
        <w:t>раціональне</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правильний</w:t>
      </w:r>
      <w:proofErr w:type="spellEnd"/>
      <w:r w:rsidRPr="00490C23">
        <w:rPr>
          <w:sz w:val="24"/>
          <w:szCs w:val="24"/>
        </w:rPr>
        <w:t xml:space="preserve"> режим </w:t>
      </w:r>
      <w:proofErr w:type="spellStart"/>
      <w:r w:rsidRPr="00490C23">
        <w:rPr>
          <w:sz w:val="24"/>
          <w:szCs w:val="24"/>
        </w:rPr>
        <w:t>праці</w:t>
      </w:r>
      <w:proofErr w:type="spellEnd"/>
      <w:r w:rsidRPr="00490C23">
        <w:rPr>
          <w:sz w:val="24"/>
          <w:szCs w:val="24"/>
        </w:rPr>
        <w:t xml:space="preserve"> й </w:t>
      </w:r>
      <w:proofErr w:type="spellStart"/>
      <w:r w:rsidRPr="00490C23">
        <w:rPr>
          <w:sz w:val="24"/>
          <w:szCs w:val="24"/>
        </w:rPr>
        <w:t>відпочинку</w:t>
      </w:r>
      <w:proofErr w:type="spellEnd"/>
      <w:r w:rsidRPr="00490C23">
        <w:rPr>
          <w:sz w:val="24"/>
          <w:szCs w:val="24"/>
        </w:rPr>
        <w:t xml:space="preserve">. </w:t>
      </w:r>
      <w:proofErr w:type="spellStart"/>
      <w:r w:rsidRPr="00490C23">
        <w:rPr>
          <w:sz w:val="24"/>
          <w:szCs w:val="24"/>
        </w:rPr>
        <w:t>Гігієнічні</w:t>
      </w:r>
      <w:proofErr w:type="spellEnd"/>
      <w:r w:rsidRPr="00490C23">
        <w:rPr>
          <w:sz w:val="24"/>
          <w:szCs w:val="24"/>
        </w:rPr>
        <w:t xml:space="preserve"> </w:t>
      </w:r>
      <w:proofErr w:type="spellStart"/>
      <w:r w:rsidRPr="00490C23">
        <w:rPr>
          <w:sz w:val="24"/>
          <w:szCs w:val="24"/>
        </w:rPr>
        <w:t>рекомендації</w:t>
      </w:r>
      <w:proofErr w:type="spellEnd"/>
      <w:r w:rsidRPr="00490C23">
        <w:rPr>
          <w:sz w:val="24"/>
          <w:szCs w:val="24"/>
        </w:rPr>
        <w:t xml:space="preserve"> в </w:t>
      </w:r>
      <w:proofErr w:type="spellStart"/>
      <w:r w:rsidRPr="00490C23">
        <w:rPr>
          <w:sz w:val="24"/>
          <w:szCs w:val="24"/>
        </w:rPr>
        <w:t>цьому</w:t>
      </w:r>
      <w:proofErr w:type="spellEnd"/>
      <w:r w:rsidRPr="00490C23">
        <w:rPr>
          <w:sz w:val="24"/>
          <w:szCs w:val="24"/>
        </w:rPr>
        <w:t xml:space="preserve"> </w:t>
      </w:r>
      <w:proofErr w:type="spellStart"/>
      <w:r w:rsidRPr="00490C23">
        <w:rPr>
          <w:sz w:val="24"/>
          <w:szCs w:val="24"/>
        </w:rPr>
        <w:t>плані</w:t>
      </w:r>
      <w:proofErr w:type="spellEnd"/>
      <w:r w:rsidRPr="00490C23">
        <w:rPr>
          <w:sz w:val="24"/>
          <w:szCs w:val="24"/>
        </w:rPr>
        <w:t xml:space="preserve"> </w:t>
      </w:r>
      <w:proofErr w:type="spellStart"/>
      <w:r w:rsidRPr="00490C23">
        <w:rPr>
          <w:sz w:val="24"/>
          <w:szCs w:val="24"/>
        </w:rPr>
        <w:t>грунтуються</w:t>
      </w:r>
      <w:proofErr w:type="spellEnd"/>
      <w:r w:rsidRPr="00490C23">
        <w:rPr>
          <w:sz w:val="24"/>
          <w:szCs w:val="24"/>
        </w:rPr>
        <w:t xml:space="preserve"> на</w:t>
      </w:r>
      <w:r w:rsidRPr="00490C23">
        <w:rPr>
          <w:sz w:val="24"/>
          <w:szCs w:val="24"/>
          <w:lang w:val="uk-UA"/>
        </w:rPr>
        <w:t xml:space="preserve"> </w:t>
      </w:r>
      <w:proofErr w:type="spellStart"/>
      <w:r w:rsidRPr="00490C23">
        <w:rPr>
          <w:sz w:val="24"/>
          <w:szCs w:val="24"/>
        </w:rPr>
        <w:t>даних</w:t>
      </w:r>
      <w:proofErr w:type="spellEnd"/>
      <w:r w:rsidRPr="00490C23">
        <w:rPr>
          <w:sz w:val="24"/>
          <w:szCs w:val="24"/>
        </w:rPr>
        <w:t xml:space="preserve"> </w:t>
      </w:r>
      <w:proofErr w:type="spellStart"/>
      <w:r w:rsidRPr="00490C23">
        <w:rPr>
          <w:sz w:val="24"/>
          <w:szCs w:val="24"/>
        </w:rPr>
        <w:t>самостійних</w:t>
      </w:r>
      <w:proofErr w:type="spellEnd"/>
      <w:r w:rsidRPr="00490C23">
        <w:rPr>
          <w:sz w:val="24"/>
          <w:szCs w:val="24"/>
        </w:rPr>
        <w:t xml:space="preserve"> </w:t>
      </w:r>
      <w:proofErr w:type="spellStart"/>
      <w:r w:rsidRPr="00490C23">
        <w:rPr>
          <w:sz w:val="24"/>
          <w:szCs w:val="24"/>
        </w:rPr>
        <w:t>дисциплін</w:t>
      </w:r>
      <w:proofErr w:type="spellEnd"/>
      <w:r w:rsidRPr="00490C23">
        <w:rPr>
          <w:sz w:val="24"/>
          <w:szCs w:val="24"/>
        </w:rPr>
        <w:t xml:space="preserve"> </w:t>
      </w:r>
      <w:r w:rsidR="00AD5389" w:rsidRPr="00AD5389">
        <w:rPr>
          <w:sz w:val="24"/>
          <w:szCs w:val="24"/>
          <w:lang w:val="uk-UA"/>
        </w:rPr>
        <w:t>—</w:t>
      </w:r>
      <w:r w:rsidR="00AD5389">
        <w:rPr>
          <w:sz w:val="24"/>
          <w:szCs w:val="24"/>
          <w:lang w:val="uk-UA"/>
        </w:rPr>
        <w:t xml:space="preserve"> </w:t>
      </w:r>
      <w:proofErr w:type="spellStart"/>
      <w:r w:rsidRPr="00490C23">
        <w:rPr>
          <w:sz w:val="24"/>
          <w:szCs w:val="24"/>
        </w:rPr>
        <w:t>гігієни</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і </w:t>
      </w:r>
      <w:proofErr w:type="spellStart"/>
      <w:r w:rsidRPr="00490C23">
        <w:rPr>
          <w:sz w:val="24"/>
          <w:szCs w:val="24"/>
        </w:rPr>
        <w:t>гігієни</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w:t>
      </w:r>
    </w:p>
    <w:p w:rsidR="00FD5559" w:rsidRPr="0093079E" w:rsidRDefault="00135024" w:rsidP="00135024">
      <w:pPr>
        <w:ind w:right="-143" w:firstLine="567"/>
        <w:jc w:val="both"/>
        <w:rPr>
          <w:sz w:val="24"/>
          <w:szCs w:val="24"/>
          <w:lang w:val="uk-UA"/>
        </w:rPr>
      </w:pPr>
      <w:r w:rsidRPr="00135024">
        <w:rPr>
          <w:sz w:val="24"/>
          <w:szCs w:val="24"/>
          <w:lang w:val="uk-UA"/>
        </w:rPr>
        <w:t xml:space="preserve">Значення особистої гігієни в усіх аспектах зростає в умовах урбанізації, для жителів великих міст регламентується темп й ритм життя (пришвидшення), режим сну, відпочинку, що призводить до «ущільнення» доби, збільшення </w:t>
      </w:r>
      <w:proofErr w:type="spellStart"/>
      <w:r w:rsidRPr="00135024">
        <w:rPr>
          <w:sz w:val="24"/>
          <w:szCs w:val="24"/>
          <w:lang w:val="uk-UA"/>
        </w:rPr>
        <w:t>коммунікативних</w:t>
      </w:r>
      <w:proofErr w:type="spellEnd"/>
      <w:r w:rsidRPr="00135024">
        <w:rPr>
          <w:sz w:val="24"/>
          <w:szCs w:val="24"/>
          <w:lang w:val="uk-UA"/>
        </w:rPr>
        <w:t xml:space="preserve"> </w:t>
      </w:r>
      <w:proofErr w:type="spellStart"/>
      <w:r w:rsidRPr="00135024">
        <w:rPr>
          <w:sz w:val="24"/>
          <w:szCs w:val="24"/>
          <w:lang w:val="uk-UA"/>
        </w:rPr>
        <w:lastRenderedPageBreak/>
        <w:t>зв’язків</w:t>
      </w:r>
      <w:proofErr w:type="spellEnd"/>
      <w:r w:rsidRPr="00135024">
        <w:rPr>
          <w:sz w:val="24"/>
          <w:szCs w:val="24"/>
          <w:lang w:val="uk-UA"/>
        </w:rPr>
        <w:t>. Перенавантаження інформацією (виробничою, побутовою, розважальною та ін.), високий рівень шуму населених пунктів і житлових приміщень, підвищення стресових навантажень стають причиною виснаження ЦНС та компенсаторних можливостей організму, що проявляється у виникненні різних захворювань «стресової етіології».</w:t>
      </w:r>
      <w:r>
        <w:rPr>
          <w:sz w:val="24"/>
          <w:szCs w:val="24"/>
          <w:lang w:val="uk-UA"/>
        </w:rPr>
        <w:t xml:space="preserve"> </w:t>
      </w:r>
      <w:r w:rsidR="00FD5559" w:rsidRPr="0093079E">
        <w:rPr>
          <w:sz w:val="24"/>
          <w:szCs w:val="24"/>
          <w:lang w:val="uk-UA"/>
        </w:rPr>
        <w:t>Важ</w:t>
      </w:r>
      <w:r w:rsidR="00FD5559" w:rsidRPr="006B7DD6">
        <w:rPr>
          <w:sz w:val="24"/>
          <w:szCs w:val="24"/>
          <w:lang w:val="uk-UA"/>
        </w:rPr>
        <w:t>ливе</w:t>
      </w:r>
      <w:r w:rsidR="00FD5559" w:rsidRPr="0093079E">
        <w:rPr>
          <w:sz w:val="24"/>
          <w:szCs w:val="24"/>
          <w:lang w:val="uk-UA"/>
        </w:rPr>
        <w:t xml:space="preserve"> значення має </w:t>
      </w:r>
      <w:r w:rsidR="00FD5559" w:rsidRPr="006B7DD6">
        <w:rPr>
          <w:sz w:val="24"/>
          <w:szCs w:val="24"/>
          <w:lang w:val="uk-UA"/>
        </w:rPr>
        <w:t xml:space="preserve">також </w:t>
      </w:r>
      <w:r w:rsidR="00FD5559" w:rsidRPr="0093079E">
        <w:rPr>
          <w:sz w:val="24"/>
          <w:szCs w:val="24"/>
          <w:lang w:val="uk-UA"/>
        </w:rPr>
        <w:t xml:space="preserve">боротьба з </w:t>
      </w:r>
      <w:r w:rsidR="00FD5559" w:rsidRPr="006B7DD6">
        <w:rPr>
          <w:sz w:val="24"/>
          <w:szCs w:val="24"/>
          <w:lang w:val="uk-UA"/>
        </w:rPr>
        <w:t>тютюнопалінням</w:t>
      </w:r>
      <w:r w:rsidR="00FD5559" w:rsidRPr="0093079E">
        <w:rPr>
          <w:sz w:val="24"/>
          <w:szCs w:val="24"/>
          <w:lang w:val="uk-UA"/>
        </w:rPr>
        <w:t xml:space="preserve"> і вживанням алкоголю</w:t>
      </w:r>
      <w:r w:rsidR="00FD5559" w:rsidRPr="006B7DD6">
        <w:rPr>
          <w:sz w:val="24"/>
          <w:szCs w:val="24"/>
          <w:lang w:val="uk-UA"/>
        </w:rPr>
        <w:t xml:space="preserve"> (ц</w:t>
      </w:r>
      <w:r w:rsidR="00FD5559" w:rsidRPr="0093079E">
        <w:rPr>
          <w:sz w:val="24"/>
          <w:szCs w:val="24"/>
          <w:lang w:val="uk-UA"/>
        </w:rPr>
        <w:t>і побутові інтоксикації активно прокладають шлях до захворювань серця і судин</w:t>
      </w:r>
      <w:r w:rsidR="00FD5559" w:rsidRPr="006B7DD6">
        <w:rPr>
          <w:sz w:val="24"/>
          <w:szCs w:val="24"/>
          <w:lang w:val="uk-UA"/>
        </w:rPr>
        <w:t>)</w:t>
      </w:r>
      <w:r w:rsidR="00FD5559" w:rsidRPr="0093079E">
        <w:rPr>
          <w:sz w:val="24"/>
          <w:szCs w:val="24"/>
          <w:lang w:val="uk-UA"/>
        </w:rPr>
        <w:t>.</w:t>
      </w:r>
    </w:p>
    <w:p w:rsidR="00BE3E03" w:rsidRPr="006B7DD6" w:rsidRDefault="006B7DD6" w:rsidP="006B7DD6">
      <w:pPr>
        <w:ind w:right="-143" w:firstLine="567"/>
        <w:jc w:val="both"/>
        <w:rPr>
          <w:sz w:val="24"/>
          <w:szCs w:val="24"/>
          <w:lang w:val="uk-UA"/>
        </w:rPr>
      </w:pPr>
      <w:r w:rsidRPr="00094D64">
        <w:rPr>
          <w:sz w:val="24"/>
          <w:szCs w:val="24"/>
          <w:lang w:val="uk-UA"/>
        </w:rPr>
        <w:t>Особиста гігієна включає розробку гігієнічних вимог до предметів побуту, побутової техніки</w:t>
      </w:r>
      <w:r w:rsidR="00135024">
        <w:rPr>
          <w:sz w:val="24"/>
          <w:szCs w:val="24"/>
          <w:lang w:val="uk-UA"/>
        </w:rPr>
        <w:t>, п</w:t>
      </w:r>
      <w:r w:rsidRPr="006B7DD6">
        <w:rPr>
          <w:sz w:val="24"/>
          <w:szCs w:val="24"/>
          <w:lang w:val="uk-UA"/>
        </w:rPr>
        <w:t>риміщень та будівель загалом, адже будь-яке с</w:t>
      </w:r>
      <w:r w:rsidR="00BE3E03" w:rsidRPr="006B7DD6">
        <w:rPr>
          <w:sz w:val="24"/>
          <w:szCs w:val="24"/>
          <w:lang w:val="uk-UA"/>
        </w:rPr>
        <w:t>учасне житло насичено полімерними й синтетичними матеріалами, які забруднюють повітря токсичними речовинами, накопичують статичні заряди, а в результаті можуть викликати несприятливі зміни в організмі, запальні та алергічні захворювання.</w:t>
      </w:r>
    </w:p>
    <w:p w:rsidR="00FD5559" w:rsidRPr="006B7DD6" w:rsidRDefault="006B7DD6" w:rsidP="001B0D13">
      <w:pPr>
        <w:pStyle w:val="aa"/>
        <w:shd w:val="clear" w:color="auto" w:fill="FFFFFF"/>
        <w:spacing w:before="0" w:beforeAutospacing="0" w:after="225" w:afterAutospacing="0"/>
        <w:ind w:right="-143" w:firstLine="567"/>
        <w:contextualSpacing/>
        <w:jc w:val="both"/>
        <w:rPr>
          <w:lang w:val="uk-UA"/>
        </w:rPr>
      </w:pPr>
      <w:r w:rsidRPr="006B7DD6">
        <w:rPr>
          <w:lang w:val="uk-UA"/>
        </w:rPr>
        <w:t>Сфера</w:t>
      </w:r>
      <w:r w:rsidR="00FD5559" w:rsidRPr="006B7DD6">
        <w:rPr>
          <w:lang w:val="uk-UA"/>
        </w:rPr>
        <w:t xml:space="preserve"> особистої гігієни </w:t>
      </w:r>
      <w:r w:rsidRPr="006B7DD6">
        <w:rPr>
          <w:lang w:val="uk-UA"/>
        </w:rPr>
        <w:t>охоплює не тільки розділи гігієни</w:t>
      </w:r>
      <w:r w:rsidR="00FD5559" w:rsidRPr="006B7DD6">
        <w:rPr>
          <w:lang w:val="uk-UA"/>
        </w:rPr>
        <w:t xml:space="preserve"> тіла </w:t>
      </w:r>
      <w:r w:rsidRPr="006B7DD6">
        <w:rPr>
          <w:lang w:val="uk-UA"/>
        </w:rPr>
        <w:t>та гігієни</w:t>
      </w:r>
      <w:r w:rsidR="00FD5559" w:rsidRPr="006B7DD6">
        <w:rPr>
          <w:lang w:val="uk-UA"/>
        </w:rPr>
        <w:t xml:space="preserve"> харчування, </w:t>
      </w:r>
      <w:r w:rsidRPr="006B7DD6">
        <w:rPr>
          <w:lang w:val="uk-UA"/>
        </w:rPr>
        <w:t>але і гігієну</w:t>
      </w:r>
      <w:r w:rsidR="00FD5559" w:rsidRPr="006B7DD6">
        <w:rPr>
          <w:lang w:val="uk-UA"/>
        </w:rPr>
        <w:t xml:space="preserve"> фізичної культури, </w:t>
      </w:r>
      <w:r w:rsidR="00FD5559" w:rsidRPr="006B7DD6">
        <w:rPr>
          <w:shd w:val="clear" w:color="auto" w:fill="FFFFFF"/>
          <w:lang w:val="uk-UA"/>
        </w:rPr>
        <w:t xml:space="preserve">гігієнічне утримання житла, </w:t>
      </w:r>
      <w:r w:rsidRPr="006B7DD6">
        <w:rPr>
          <w:color w:val="000000"/>
          <w:lang w:val="uk-UA"/>
        </w:rPr>
        <w:t>особисту гігієну у праці та</w:t>
      </w:r>
      <w:r w:rsidR="00FD5559" w:rsidRPr="006B7DD6">
        <w:rPr>
          <w:color w:val="000000"/>
          <w:lang w:val="uk-UA"/>
        </w:rPr>
        <w:t xml:space="preserve"> побуті, </w:t>
      </w:r>
      <w:r w:rsidR="00FD5559" w:rsidRPr="006B7DD6">
        <w:rPr>
          <w:lang w:val="uk-UA"/>
        </w:rPr>
        <w:t>загартування, запобі</w:t>
      </w:r>
      <w:r w:rsidRPr="006B7DD6">
        <w:rPr>
          <w:lang w:val="uk-UA"/>
        </w:rPr>
        <w:t>гання шкідливим звичкам, гігієні</w:t>
      </w:r>
      <w:r w:rsidR="00FD5559" w:rsidRPr="006B7DD6">
        <w:rPr>
          <w:lang w:val="uk-UA"/>
        </w:rPr>
        <w:t xml:space="preserve"> одягу і взуття, гігі</w:t>
      </w:r>
      <w:r w:rsidRPr="006B7DD6">
        <w:rPr>
          <w:lang w:val="uk-UA"/>
        </w:rPr>
        <w:t>єні</w:t>
      </w:r>
      <w:r w:rsidR="00FD5559" w:rsidRPr="006B7DD6">
        <w:rPr>
          <w:lang w:val="uk-UA"/>
        </w:rPr>
        <w:t xml:space="preserve"> відпочинку,  </w:t>
      </w:r>
      <w:r w:rsidR="00FD5559" w:rsidRPr="006B7DD6">
        <w:rPr>
          <w:shd w:val="clear" w:color="auto" w:fill="FFFFFF"/>
          <w:lang w:val="uk-UA"/>
        </w:rPr>
        <w:t>гігієн</w:t>
      </w:r>
      <w:r w:rsidRPr="006B7DD6">
        <w:rPr>
          <w:shd w:val="clear" w:color="auto" w:fill="FFFFFF"/>
          <w:lang w:val="uk-UA"/>
        </w:rPr>
        <w:t>і</w:t>
      </w:r>
      <w:r w:rsidR="00FD5559" w:rsidRPr="006B7DD6">
        <w:rPr>
          <w:lang w:val="uk-UA"/>
        </w:rPr>
        <w:t xml:space="preserve"> статевого життя та інші види.</w:t>
      </w:r>
    </w:p>
    <w:p w:rsidR="00FD5559" w:rsidRPr="00490C23" w:rsidRDefault="00FD5559" w:rsidP="00C63A5B">
      <w:pPr>
        <w:pStyle w:val="aa"/>
        <w:shd w:val="clear" w:color="auto" w:fill="FFFFFF"/>
        <w:spacing w:after="0" w:afterAutospacing="0"/>
        <w:ind w:right="-143"/>
        <w:contextualSpacing/>
        <w:jc w:val="both"/>
        <w:rPr>
          <w:shd w:val="clear" w:color="auto" w:fill="FFFFFF"/>
          <w:lang w:val="uk-UA"/>
        </w:rPr>
      </w:pPr>
    </w:p>
    <w:p w:rsidR="00FD5559" w:rsidRPr="0032132B" w:rsidRDefault="00FD5559" w:rsidP="0032132B">
      <w:pPr>
        <w:pStyle w:val="ab"/>
        <w:numPr>
          <w:ilvl w:val="1"/>
          <w:numId w:val="14"/>
        </w:numPr>
        <w:jc w:val="center"/>
        <w:rPr>
          <w:b/>
          <w:sz w:val="24"/>
          <w:szCs w:val="24"/>
          <w:lang w:val="uk-UA"/>
        </w:rPr>
      </w:pPr>
      <w:proofErr w:type="spellStart"/>
      <w:r w:rsidRPr="00490C23">
        <w:rPr>
          <w:b/>
          <w:sz w:val="24"/>
          <w:szCs w:val="24"/>
        </w:rPr>
        <w:t>Гігієна</w:t>
      </w:r>
      <w:proofErr w:type="spellEnd"/>
      <w:r w:rsidRPr="00490C23">
        <w:rPr>
          <w:b/>
          <w:sz w:val="24"/>
          <w:szCs w:val="24"/>
        </w:rPr>
        <w:t xml:space="preserve"> </w:t>
      </w:r>
      <w:proofErr w:type="spellStart"/>
      <w:r w:rsidRPr="00490C23">
        <w:rPr>
          <w:b/>
          <w:sz w:val="24"/>
          <w:szCs w:val="24"/>
        </w:rPr>
        <w:t>тіла</w:t>
      </w:r>
      <w:proofErr w:type="spellEnd"/>
      <w:r w:rsidRPr="00490C23">
        <w:rPr>
          <w:b/>
          <w:sz w:val="24"/>
          <w:szCs w:val="24"/>
        </w:rPr>
        <w:t xml:space="preserve">, </w:t>
      </w:r>
      <w:proofErr w:type="spellStart"/>
      <w:r w:rsidRPr="00490C23">
        <w:rPr>
          <w:b/>
          <w:sz w:val="24"/>
          <w:szCs w:val="24"/>
        </w:rPr>
        <w:t>за</w:t>
      </w:r>
      <w:r w:rsidR="0032132B">
        <w:rPr>
          <w:b/>
          <w:sz w:val="24"/>
          <w:szCs w:val="24"/>
        </w:rPr>
        <w:t>безпечення</w:t>
      </w:r>
      <w:proofErr w:type="spellEnd"/>
      <w:r w:rsidR="0032132B">
        <w:rPr>
          <w:b/>
          <w:sz w:val="24"/>
          <w:szCs w:val="24"/>
        </w:rPr>
        <w:t xml:space="preserve"> </w:t>
      </w:r>
      <w:proofErr w:type="spellStart"/>
      <w:r w:rsidR="0032132B">
        <w:rPr>
          <w:b/>
          <w:sz w:val="24"/>
          <w:szCs w:val="24"/>
        </w:rPr>
        <w:t>його</w:t>
      </w:r>
      <w:proofErr w:type="spellEnd"/>
      <w:r w:rsidR="0032132B">
        <w:rPr>
          <w:b/>
          <w:sz w:val="24"/>
          <w:szCs w:val="24"/>
        </w:rPr>
        <w:t xml:space="preserve"> </w:t>
      </w:r>
      <w:proofErr w:type="spellStart"/>
      <w:r w:rsidR="0032132B">
        <w:rPr>
          <w:b/>
          <w:sz w:val="24"/>
          <w:szCs w:val="24"/>
        </w:rPr>
        <w:t>чистоти</w:t>
      </w:r>
      <w:proofErr w:type="spellEnd"/>
      <w:r w:rsidR="0032132B">
        <w:rPr>
          <w:b/>
          <w:sz w:val="24"/>
          <w:szCs w:val="24"/>
        </w:rPr>
        <w:t xml:space="preserve">, </w:t>
      </w:r>
      <w:proofErr w:type="spellStart"/>
      <w:r w:rsidR="0032132B">
        <w:rPr>
          <w:b/>
          <w:sz w:val="24"/>
          <w:szCs w:val="24"/>
        </w:rPr>
        <w:t>догл</w:t>
      </w:r>
      <w:r w:rsidR="0032132B">
        <w:rPr>
          <w:b/>
          <w:sz w:val="24"/>
          <w:szCs w:val="24"/>
          <w:lang w:val="uk-UA"/>
        </w:rPr>
        <w:t>яд</w:t>
      </w:r>
      <w:proofErr w:type="spellEnd"/>
      <w:r w:rsidR="0032132B">
        <w:rPr>
          <w:b/>
          <w:sz w:val="24"/>
          <w:szCs w:val="24"/>
          <w:lang w:val="uk-UA"/>
        </w:rPr>
        <w:t xml:space="preserve"> </w:t>
      </w:r>
      <w:r w:rsidRPr="00490C23">
        <w:rPr>
          <w:b/>
          <w:sz w:val="24"/>
          <w:szCs w:val="24"/>
        </w:rPr>
        <w:t xml:space="preserve">за </w:t>
      </w:r>
      <w:proofErr w:type="spellStart"/>
      <w:r w:rsidRPr="00490C23">
        <w:rPr>
          <w:b/>
          <w:sz w:val="24"/>
          <w:szCs w:val="24"/>
        </w:rPr>
        <w:t>шкірою</w:t>
      </w:r>
      <w:proofErr w:type="spellEnd"/>
      <w:r w:rsidRPr="00490C23">
        <w:rPr>
          <w:b/>
          <w:sz w:val="24"/>
          <w:szCs w:val="24"/>
        </w:rPr>
        <w:t xml:space="preserve"> </w:t>
      </w:r>
      <w:r w:rsidRPr="0032132B">
        <w:rPr>
          <w:b/>
          <w:sz w:val="24"/>
          <w:szCs w:val="24"/>
          <w:lang w:val="uk-UA"/>
        </w:rPr>
        <w:t>і волоссям, нігтями, ротом.</w:t>
      </w:r>
    </w:p>
    <w:p w:rsidR="006B7DD6" w:rsidRPr="00490C23" w:rsidRDefault="006B7DD6" w:rsidP="000E16BB">
      <w:pPr>
        <w:ind w:left="142" w:firstLine="567"/>
        <w:jc w:val="center"/>
        <w:rPr>
          <w:b/>
          <w:sz w:val="24"/>
          <w:szCs w:val="24"/>
          <w:lang w:val="uk-UA"/>
        </w:rPr>
      </w:pPr>
    </w:p>
    <w:p w:rsidR="00FD5559" w:rsidRPr="00A8405C" w:rsidRDefault="006B7DD6" w:rsidP="00AD5389">
      <w:pPr>
        <w:pStyle w:val="aa"/>
        <w:shd w:val="clear" w:color="auto" w:fill="FFFFFF"/>
        <w:spacing w:after="0" w:afterAutospacing="0"/>
        <w:ind w:right="-143" w:firstLine="567"/>
        <w:contextualSpacing/>
        <w:jc w:val="both"/>
        <w:rPr>
          <w:lang w:val="uk-UA"/>
        </w:rPr>
      </w:pPr>
      <w:r w:rsidRPr="00A8405C">
        <w:rPr>
          <w:lang w:val="uk-UA"/>
        </w:rPr>
        <w:t>Науковими дослідженнями підтверджено важливість дотримання г</w:t>
      </w:r>
      <w:r w:rsidRPr="00A8405C">
        <w:rPr>
          <w:color w:val="000000"/>
          <w:lang w:val="uk-UA"/>
        </w:rPr>
        <w:t>ігієни</w:t>
      </w:r>
      <w:r w:rsidR="00FD5559" w:rsidRPr="00A8405C">
        <w:rPr>
          <w:color w:val="000000"/>
          <w:lang w:val="uk-UA"/>
        </w:rPr>
        <w:t xml:space="preserve"> тіла, забезпечення його чистот</w:t>
      </w:r>
      <w:r w:rsidRPr="00A8405C">
        <w:rPr>
          <w:color w:val="000000"/>
          <w:lang w:val="uk-UA"/>
        </w:rPr>
        <w:t>и, догляд за шкірою і волоссям (найдавніші елементи</w:t>
      </w:r>
      <w:r w:rsidR="00FD5559" w:rsidRPr="00A8405C">
        <w:rPr>
          <w:color w:val="000000"/>
          <w:lang w:val="uk-UA"/>
        </w:rPr>
        <w:t xml:space="preserve"> особистої гігієни</w:t>
      </w:r>
      <w:r w:rsidRPr="00A8405C">
        <w:rPr>
          <w:color w:val="000000"/>
          <w:lang w:val="uk-UA"/>
        </w:rPr>
        <w:t>)</w:t>
      </w:r>
      <w:r w:rsidR="00FD5559" w:rsidRPr="00A8405C">
        <w:rPr>
          <w:color w:val="000000"/>
          <w:lang w:val="uk-UA"/>
        </w:rPr>
        <w:t xml:space="preserve">. </w:t>
      </w:r>
      <w:r w:rsidRPr="00A8405C">
        <w:rPr>
          <w:lang w:val="uk-UA"/>
        </w:rPr>
        <w:t xml:space="preserve">Шкіра яка має кілька мільйонів терморецепторів, потових та жирових залоз, бере безпосередню участь у процесах теплообміну; через шкіру шляхом випромінювання (інфрачервоного), випаровування і проведення теплообміну (конвекція) організм втрачає понад 80 % тепла, необхідного для </w:t>
      </w:r>
      <w:r w:rsidRPr="00A8405C">
        <w:rPr>
          <w:lang w:val="uk-UA"/>
        </w:rPr>
        <w:lastRenderedPageBreak/>
        <w:t xml:space="preserve">підтримання теплового комфорту організму. Через шкіру </w:t>
      </w:r>
      <w:r w:rsidR="00AD5389" w:rsidRPr="00A8405C">
        <w:rPr>
          <w:lang w:val="uk-UA"/>
        </w:rPr>
        <w:t>за годину</w:t>
      </w:r>
      <w:r w:rsidR="00AD5389" w:rsidRPr="00A8405C">
        <w:rPr>
          <w:color w:val="000000"/>
          <w:lang w:val="uk-UA"/>
        </w:rPr>
        <w:t xml:space="preserve"> </w:t>
      </w:r>
      <w:r w:rsidRPr="00A8405C">
        <w:rPr>
          <w:lang w:val="uk-UA"/>
        </w:rPr>
        <w:t>виділяється 10-20 мл поту</w:t>
      </w:r>
      <w:r w:rsidR="00AD5389" w:rsidRPr="00A8405C">
        <w:rPr>
          <w:lang w:val="uk-UA"/>
        </w:rPr>
        <w:t>, а щ</w:t>
      </w:r>
      <w:r w:rsidR="00AD5389" w:rsidRPr="00A8405C">
        <w:rPr>
          <w:color w:val="000000"/>
          <w:lang w:val="uk-UA"/>
        </w:rPr>
        <w:t xml:space="preserve">одоби  </w:t>
      </w:r>
      <w:r w:rsidR="00AD5389" w:rsidRPr="00A8405C">
        <w:rPr>
          <w:lang w:val="uk-UA"/>
        </w:rPr>
        <w:t>—</w:t>
      </w:r>
      <w:r w:rsidR="00AD5389" w:rsidRPr="00A8405C">
        <w:rPr>
          <w:color w:val="000000"/>
          <w:lang w:val="uk-UA"/>
        </w:rPr>
        <w:t xml:space="preserve"> до 15-40 г шкірного жиру; </w:t>
      </w:r>
      <w:r w:rsidR="00AD5389" w:rsidRPr="00A8405C">
        <w:rPr>
          <w:lang w:val="uk-UA"/>
        </w:rPr>
        <w:t>відбувається злущення до 15 г змертвілого епідермісу (що ороговів)</w:t>
      </w:r>
      <w:r w:rsidRPr="00A8405C">
        <w:rPr>
          <w:lang w:val="uk-UA"/>
        </w:rPr>
        <w:t xml:space="preserve">. </w:t>
      </w:r>
      <w:r w:rsidR="00AD5389" w:rsidRPr="00A8405C">
        <w:rPr>
          <w:color w:val="000000"/>
          <w:lang w:val="uk-UA"/>
        </w:rPr>
        <w:t>Саме с</w:t>
      </w:r>
      <w:r w:rsidR="00FD5559" w:rsidRPr="00A8405C">
        <w:rPr>
          <w:color w:val="000000"/>
          <w:lang w:val="uk-UA"/>
        </w:rPr>
        <w:t>истематичне вмивання, купання забезпечують чистоту і нормальне функціонування шкіри, що дуже важливо у зв</w:t>
      </w:r>
      <w:r w:rsidR="00FD5559" w:rsidRPr="00A8405C">
        <w:rPr>
          <w:lang w:val="uk-UA"/>
        </w:rPr>
        <w:t>’</w:t>
      </w:r>
      <w:r w:rsidR="00FD5559" w:rsidRPr="00A8405C">
        <w:rPr>
          <w:color w:val="000000"/>
          <w:lang w:val="uk-UA"/>
        </w:rPr>
        <w:t>язку з її фізіологічним значенням.</w:t>
      </w:r>
      <w:r w:rsidR="00AD5389" w:rsidRPr="00A8405C">
        <w:rPr>
          <w:lang w:val="uk-UA"/>
        </w:rPr>
        <w:t xml:space="preserve"> </w:t>
      </w:r>
      <w:proofErr w:type="spellStart"/>
      <w:r w:rsidR="00AD5389" w:rsidRPr="00A8405C">
        <w:t>Проникнення</w:t>
      </w:r>
      <w:proofErr w:type="spellEnd"/>
      <w:r w:rsidR="00AD5389" w:rsidRPr="00A8405C">
        <w:t xml:space="preserve"> в </w:t>
      </w:r>
      <w:proofErr w:type="spellStart"/>
      <w:r w:rsidR="00AD5389" w:rsidRPr="00A8405C">
        <w:t>шкіру</w:t>
      </w:r>
      <w:proofErr w:type="spellEnd"/>
      <w:r w:rsidR="00AD5389" w:rsidRPr="00A8405C">
        <w:t xml:space="preserve"> </w:t>
      </w:r>
      <w:proofErr w:type="spellStart"/>
      <w:r w:rsidR="00AD5389" w:rsidRPr="00A8405C">
        <w:t>гноєтворних</w:t>
      </w:r>
      <w:proofErr w:type="spellEnd"/>
      <w:r w:rsidR="00AD5389" w:rsidRPr="00A8405C">
        <w:t xml:space="preserve"> </w:t>
      </w:r>
      <w:proofErr w:type="spellStart"/>
      <w:r w:rsidR="00AD5389" w:rsidRPr="00A8405C">
        <w:t>мікроорганізмів</w:t>
      </w:r>
      <w:proofErr w:type="spellEnd"/>
      <w:r w:rsidR="00AD5389" w:rsidRPr="00A8405C">
        <w:t xml:space="preserve"> </w:t>
      </w:r>
      <w:proofErr w:type="spellStart"/>
      <w:r w:rsidR="00AD5389" w:rsidRPr="00A8405C">
        <w:t>може</w:t>
      </w:r>
      <w:proofErr w:type="spellEnd"/>
      <w:r w:rsidR="00AD5389" w:rsidRPr="00A8405C">
        <w:t xml:space="preserve"> </w:t>
      </w:r>
      <w:proofErr w:type="spellStart"/>
      <w:r w:rsidR="00AD5389" w:rsidRPr="00A8405C">
        <w:t>спричинити</w:t>
      </w:r>
      <w:proofErr w:type="spellEnd"/>
      <w:r w:rsidR="00AD5389" w:rsidRPr="00A8405C">
        <w:t xml:space="preserve"> </w:t>
      </w:r>
      <w:proofErr w:type="spellStart"/>
      <w:r w:rsidR="00AD5389" w:rsidRPr="00A8405C">
        <w:t>локальні</w:t>
      </w:r>
      <w:proofErr w:type="spellEnd"/>
      <w:r w:rsidR="00AD5389" w:rsidRPr="00A8405C">
        <w:t xml:space="preserve"> та </w:t>
      </w:r>
      <w:proofErr w:type="spellStart"/>
      <w:r w:rsidR="00AD5389" w:rsidRPr="00A8405C">
        <w:t>генералізовані</w:t>
      </w:r>
      <w:proofErr w:type="spellEnd"/>
      <w:r w:rsidR="00AD5389" w:rsidRPr="00A8405C">
        <w:t xml:space="preserve"> </w:t>
      </w:r>
      <w:proofErr w:type="spellStart"/>
      <w:r w:rsidR="00AD5389" w:rsidRPr="00A8405C">
        <w:t>запальні</w:t>
      </w:r>
      <w:proofErr w:type="spellEnd"/>
      <w:r w:rsidR="00AD5389" w:rsidRPr="00A8405C">
        <w:t xml:space="preserve"> </w:t>
      </w:r>
      <w:proofErr w:type="spellStart"/>
      <w:r w:rsidR="00AD5389" w:rsidRPr="00A8405C">
        <w:t>процеси</w:t>
      </w:r>
      <w:proofErr w:type="spellEnd"/>
      <w:r w:rsidR="00AD5389" w:rsidRPr="00A8405C">
        <w:t xml:space="preserve"> в </w:t>
      </w:r>
      <w:proofErr w:type="spellStart"/>
      <w:r w:rsidR="00AD5389" w:rsidRPr="00A8405C">
        <w:t>ній</w:t>
      </w:r>
      <w:proofErr w:type="spellEnd"/>
      <w:r w:rsidR="00AD5389" w:rsidRPr="00A8405C">
        <w:t>.</w:t>
      </w:r>
    </w:p>
    <w:p w:rsidR="00A8405C" w:rsidRPr="00A8405C" w:rsidRDefault="00AD5389" w:rsidP="00AD5389">
      <w:pPr>
        <w:pStyle w:val="aa"/>
        <w:shd w:val="clear" w:color="auto" w:fill="FFFFFF"/>
        <w:spacing w:before="0" w:beforeAutospacing="0" w:after="225" w:afterAutospacing="0"/>
        <w:ind w:right="-143" w:firstLine="567"/>
        <w:contextualSpacing/>
        <w:jc w:val="both"/>
        <w:rPr>
          <w:lang w:val="uk-UA"/>
        </w:rPr>
      </w:pPr>
      <w:r w:rsidRPr="00A8405C">
        <w:rPr>
          <w:lang w:val="uk-UA"/>
        </w:rPr>
        <w:t>Шкіра</w:t>
      </w:r>
      <w:r w:rsidR="00FD5559" w:rsidRPr="00A8405C">
        <w:rPr>
          <w:lang w:val="uk-UA"/>
        </w:rPr>
        <w:t xml:space="preserve"> постійно забрудн</w:t>
      </w:r>
      <w:r w:rsidR="0032132B">
        <w:rPr>
          <w:lang w:val="uk-UA"/>
        </w:rPr>
        <w:t>юється при зіткненні з навколиш</w:t>
      </w:r>
      <w:r w:rsidR="00FD5559" w:rsidRPr="00A8405C">
        <w:rPr>
          <w:lang w:val="uk-UA"/>
        </w:rPr>
        <w:t>нім середовищем</w:t>
      </w:r>
      <w:r w:rsidRPr="00A8405C">
        <w:rPr>
          <w:lang w:val="uk-UA"/>
        </w:rPr>
        <w:t xml:space="preserve"> - це забруднення з предметів, одягу (</w:t>
      </w:r>
      <w:r w:rsidR="00FD5559" w:rsidRPr="00A8405C">
        <w:rPr>
          <w:lang w:val="uk-UA"/>
        </w:rPr>
        <w:t>мікроорг</w:t>
      </w:r>
      <w:r w:rsidRPr="00A8405C">
        <w:rPr>
          <w:lang w:val="uk-UA"/>
        </w:rPr>
        <w:t>анізмами, пилом, гельмінтами), зазвичай ч</w:t>
      </w:r>
      <w:r w:rsidR="00FD5559" w:rsidRPr="00A8405C">
        <w:rPr>
          <w:lang w:val="uk-UA"/>
        </w:rPr>
        <w:t>астіше забрудн</w:t>
      </w:r>
      <w:r w:rsidRPr="00A8405C">
        <w:rPr>
          <w:lang w:val="uk-UA"/>
        </w:rPr>
        <w:t xml:space="preserve">юється шкіра верхніх кінцівок (понад 90% від загальної кількості мікроорганізмів знаходяться на шкірі рук), а потім </w:t>
      </w:r>
      <w:r w:rsidR="00FD5559" w:rsidRPr="00A8405C">
        <w:rPr>
          <w:lang w:val="uk-UA"/>
        </w:rPr>
        <w:t xml:space="preserve">потрапляє на інші ділянки тіла та в їжу. </w:t>
      </w:r>
    </w:p>
    <w:p w:rsidR="00FD5559" w:rsidRPr="00A8405C" w:rsidRDefault="00AD5389" w:rsidP="00AD5389">
      <w:pPr>
        <w:pStyle w:val="aa"/>
        <w:shd w:val="clear" w:color="auto" w:fill="FFFFFF"/>
        <w:spacing w:before="0" w:beforeAutospacing="0" w:after="225" w:afterAutospacing="0"/>
        <w:ind w:right="-143" w:firstLine="567"/>
        <w:contextualSpacing/>
        <w:jc w:val="both"/>
        <w:rPr>
          <w:lang w:val="uk-UA"/>
        </w:rPr>
      </w:pPr>
      <w:r w:rsidRPr="00A8405C">
        <w:rPr>
          <w:lang w:val="uk-UA"/>
        </w:rPr>
        <w:t>В</w:t>
      </w:r>
      <w:r w:rsidR="00FD5559" w:rsidRPr="00A8405C">
        <w:t xml:space="preserve">се </w:t>
      </w:r>
      <w:proofErr w:type="spellStart"/>
      <w:r w:rsidRPr="00A8405C">
        <w:t>тіло</w:t>
      </w:r>
      <w:proofErr w:type="spellEnd"/>
      <w:r w:rsidRPr="00A8405C">
        <w:t xml:space="preserve"> </w:t>
      </w:r>
      <w:proofErr w:type="spellStart"/>
      <w:r w:rsidRPr="00A8405C">
        <w:t>слід</w:t>
      </w:r>
      <w:proofErr w:type="spellEnd"/>
      <w:r w:rsidRPr="00A8405C">
        <w:rPr>
          <w:lang w:val="uk-UA"/>
        </w:rPr>
        <w:t xml:space="preserve"> обмивати </w:t>
      </w:r>
      <w:r w:rsidR="00FD5559" w:rsidRPr="00A8405C">
        <w:t>теплою водою (</w:t>
      </w:r>
      <w:proofErr w:type="spellStart"/>
      <w:r w:rsidR="00FD5559" w:rsidRPr="00A8405C">
        <w:t>бажано</w:t>
      </w:r>
      <w:proofErr w:type="spellEnd"/>
      <w:r w:rsidR="00FD5559" w:rsidRPr="00A8405C">
        <w:t xml:space="preserve"> </w:t>
      </w:r>
      <w:proofErr w:type="spellStart"/>
      <w:r w:rsidR="00FD5559" w:rsidRPr="00A8405C">
        <w:t>під</w:t>
      </w:r>
      <w:proofErr w:type="spellEnd"/>
      <w:r w:rsidR="00FD5559" w:rsidRPr="00A8405C">
        <w:t xml:space="preserve"> душем) не </w:t>
      </w:r>
      <w:proofErr w:type="spellStart"/>
      <w:r w:rsidR="00FD5559" w:rsidRPr="00A8405C">
        <w:t>менше</w:t>
      </w:r>
      <w:proofErr w:type="spellEnd"/>
      <w:r w:rsidR="00FD5559" w:rsidRPr="00A8405C">
        <w:t xml:space="preserve"> одного разу на </w:t>
      </w:r>
      <w:proofErr w:type="spellStart"/>
      <w:r w:rsidR="00FD5559" w:rsidRPr="00A8405C">
        <w:t>тиждень</w:t>
      </w:r>
      <w:proofErr w:type="spellEnd"/>
      <w:r w:rsidR="00FD5559" w:rsidRPr="00A8405C">
        <w:t xml:space="preserve">. </w:t>
      </w:r>
      <w:proofErr w:type="spellStart"/>
      <w:r w:rsidR="00FD5559" w:rsidRPr="00A8405C">
        <w:t>Якщо</w:t>
      </w:r>
      <w:proofErr w:type="spellEnd"/>
      <w:r w:rsidR="00FD5559" w:rsidRPr="00A8405C">
        <w:t xml:space="preserve"> </w:t>
      </w:r>
      <w:proofErr w:type="spellStart"/>
      <w:r w:rsidR="00FD5559" w:rsidRPr="00A8405C">
        <w:t>замість</w:t>
      </w:r>
      <w:proofErr w:type="spellEnd"/>
      <w:r w:rsidR="00FD5559" w:rsidRPr="00A8405C">
        <w:t xml:space="preserve"> душу </w:t>
      </w:r>
      <w:proofErr w:type="spellStart"/>
      <w:r w:rsidR="00FD5559" w:rsidRPr="00A8405C">
        <w:t>із</w:t>
      </w:r>
      <w:proofErr w:type="spellEnd"/>
      <w:r w:rsidR="00FD5559" w:rsidRPr="00A8405C">
        <w:t xml:space="preserve"> </w:t>
      </w:r>
      <w:proofErr w:type="spellStart"/>
      <w:r w:rsidR="00FD5559" w:rsidRPr="00A8405C">
        <w:t>санітарною</w:t>
      </w:r>
      <w:proofErr w:type="spellEnd"/>
      <w:r w:rsidR="00FD5559" w:rsidRPr="00A8405C">
        <w:t xml:space="preserve"> метою </w:t>
      </w:r>
      <w:proofErr w:type="spellStart"/>
      <w:r w:rsidR="00FD5559" w:rsidRPr="00A8405C">
        <w:t>використовують</w:t>
      </w:r>
      <w:proofErr w:type="spellEnd"/>
      <w:r w:rsidR="00FD5559" w:rsidRPr="00A8405C">
        <w:t xml:space="preserve"> ванну, то </w:t>
      </w:r>
      <w:proofErr w:type="spellStart"/>
      <w:r w:rsidR="00FD5559" w:rsidRPr="00A8405C">
        <w:t>після</w:t>
      </w:r>
      <w:proofErr w:type="spellEnd"/>
      <w:r w:rsidR="00FD5559" w:rsidRPr="00A8405C">
        <w:t xml:space="preserve"> </w:t>
      </w:r>
      <w:proofErr w:type="spellStart"/>
      <w:r w:rsidR="00FD5559" w:rsidRPr="00A8405C">
        <w:t>миття</w:t>
      </w:r>
      <w:proofErr w:type="spellEnd"/>
      <w:r w:rsidR="00FD5559" w:rsidRPr="00A8405C">
        <w:t xml:space="preserve"> </w:t>
      </w:r>
      <w:proofErr w:type="spellStart"/>
      <w:r w:rsidR="00FD5559" w:rsidRPr="00A8405C">
        <w:t>обов</w:t>
      </w:r>
      <w:proofErr w:type="spellEnd"/>
      <w:r w:rsidR="00FD5559" w:rsidRPr="00A8405C">
        <w:rPr>
          <w:lang w:val="uk-UA"/>
        </w:rPr>
        <w:t>’</w:t>
      </w:r>
      <w:proofErr w:type="spellStart"/>
      <w:r w:rsidR="00FD5559" w:rsidRPr="00A8405C">
        <w:t>язково</w:t>
      </w:r>
      <w:proofErr w:type="spellEnd"/>
      <w:r w:rsidR="00FD5559" w:rsidRPr="00A8405C">
        <w:t xml:space="preserve"> </w:t>
      </w:r>
      <w:proofErr w:type="spellStart"/>
      <w:r w:rsidR="00FD5559" w:rsidRPr="00A8405C">
        <w:t>слід</w:t>
      </w:r>
      <w:proofErr w:type="spellEnd"/>
      <w:r w:rsidR="00FD5559" w:rsidRPr="00A8405C">
        <w:t xml:space="preserve"> </w:t>
      </w:r>
      <w:proofErr w:type="spellStart"/>
      <w:r w:rsidR="00FD5559" w:rsidRPr="00A8405C">
        <w:t>ополіскувати</w:t>
      </w:r>
      <w:proofErr w:type="spellEnd"/>
      <w:r w:rsidR="00FD5559" w:rsidRPr="00A8405C">
        <w:t xml:space="preserve"> </w:t>
      </w:r>
      <w:proofErr w:type="spellStart"/>
      <w:r w:rsidR="00FD5559" w:rsidRPr="00A8405C">
        <w:t>тіло</w:t>
      </w:r>
      <w:proofErr w:type="spellEnd"/>
      <w:r w:rsidR="00FD5559" w:rsidRPr="00A8405C">
        <w:t xml:space="preserve"> чистою водою. </w:t>
      </w:r>
      <w:proofErr w:type="spellStart"/>
      <w:r w:rsidR="00FD5559" w:rsidRPr="00A8405C">
        <w:t>Необхідно</w:t>
      </w:r>
      <w:proofErr w:type="spellEnd"/>
      <w:r w:rsidR="00FD5559" w:rsidRPr="00A8405C">
        <w:t xml:space="preserve"> </w:t>
      </w:r>
      <w:proofErr w:type="spellStart"/>
      <w:r w:rsidR="00FD5559" w:rsidRPr="00A8405C">
        <w:t>обов</w:t>
      </w:r>
      <w:proofErr w:type="spellEnd"/>
      <w:r w:rsidR="00FD5559" w:rsidRPr="00A8405C">
        <w:rPr>
          <w:lang w:val="uk-UA"/>
        </w:rPr>
        <w:t>’</w:t>
      </w:r>
      <w:proofErr w:type="spellStart"/>
      <w:r w:rsidR="00FD5559" w:rsidRPr="00A8405C">
        <w:t>язково</w:t>
      </w:r>
      <w:proofErr w:type="spellEnd"/>
      <w:r w:rsidR="00FD5559" w:rsidRPr="00A8405C">
        <w:t xml:space="preserve"> </w:t>
      </w:r>
      <w:proofErr w:type="spellStart"/>
      <w:r w:rsidR="00FD5559" w:rsidRPr="00A8405C">
        <w:t>мити</w:t>
      </w:r>
      <w:proofErr w:type="spellEnd"/>
      <w:r w:rsidR="00FD5559" w:rsidRPr="00A8405C">
        <w:t xml:space="preserve"> руки перед ї</w:t>
      </w:r>
      <w:r w:rsidR="00FD5559" w:rsidRPr="00A8405C">
        <w:rPr>
          <w:lang w:val="uk-UA"/>
        </w:rPr>
        <w:t>же</w:t>
      </w:r>
      <w:r w:rsidR="00FD5559" w:rsidRPr="00A8405C">
        <w:t>ю.</w:t>
      </w:r>
    </w:p>
    <w:p w:rsidR="00FD5559" w:rsidRPr="00A8405C" w:rsidRDefault="00A8405C" w:rsidP="009C3A96">
      <w:pPr>
        <w:pStyle w:val="aa"/>
        <w:shd w:val="clear" w:color="auto" w:fill="FFFFFF"/>
        <w:spacing w:after="0" w:afterAutospacing="0"/>
        <w:ind w:right="-143" w:firstLine="567"/>
        <w:contextualSpacing/>
        <w:jc w:val="both"/>
        <w:rPr>
          <w:lang w:val="uk-UA"/>
        </w:rPr>
      </w:pPr>
      <w:r w:rsidRPr="00A8405C">
        <w:rPr>
          <w:lang w:val="uk-UA"/>
        </w:rPr>
        <w:t xml:space="preserve">Руки слід мити перед кожним прийманням їжі, після відвідування вбиральні, а також після кожного забруднення. </w:t>
      </w:r>
      <w:r w:rsidR="00FD5559" w:rsidRPr="00A8405C">
        <w:t xml:space="preserve">Як правильно </w:t>
      </w:r>
      <w:proofErr w:type="spellStart"/>
      <w:r w:rsidR="00FD5559" w:rsidRPr="00A8405C">
        <w:t>мити</w:t>
      </w:r>
      <w:proofErr w:type="spellEnd"/>
      <w:r w:rsidR="00FD5559" w:rsidRPr="00A8405C">
        <w:t xml:space="preserve"> руки? </w:t>
      </w:r>
      <w:proofErr w:type="spellStart"/>
      <w:r w:rsidR="00FD5559" w:rsidRPr="00A8405C">
        <w:t>Відкрити</w:t>
      </w:r>
      <w:proofErr w:type="spellEnd"/>
      <w:r w:rsidR="00FD5559" w:rsidRPr="00A8405C">
        <w:t xml:space="preserve"> кран, </w:t>
      </w:r>
      <w:proofErr w:type="spellStart"/>
      <w:r w:rsidR="00FD5559" w:rsidRPr="00A8405C">
        <w:t>намилити</w:t>
      </w:r>
      <w:proofErr w:type="spellEnd"/>
      <w:r w:rsidR="00FD5559" w:rsidRPr="00A8405C">
        <w:t xml:space="preserve"> </w:t>
      </w:r>
      <w:proofErr w:type="spellStart"/>
      <w:r w:rsidR="00FD5559" w:rsidRPr="00A8405C">
        <w:t>долоні</w:t>
      </w:r>
      <w:proofErr w:type="spellEnd"/>
      <w:r w:rsidR="00FD5559" w:rsidRPr="00A8405C">
        <w:t xml:space="preserve">, </w:t>
      </w:r>
      <w:proofErr w:type="spellStart"/>
      <w:r w:rsidR="00FD5559" w:rsidRPr="00A8405C">
        <w:t>ретельно</w:t>
      </w:r>
      <w:proofErr w:type="spellEnd"/>
      <w:r w:rsidR="00FD5559" w:rsidRPr="00A8405C">
        <w:t xml:space="preserve"> </w:t>
      </w:r>
      <w:proofErr w:type="spellStart"/>
      <w:r w:rsidR="00FD5559" w:rsidRPr="00A8405C">
        <w:t>потерти</w:t>
      </w:r>
      <w:proofErr w:type="spellEnd"/>
      <w:r w:rsidR="00FD5559" w:rsidRPr="00A8405C">
        <w:t xml:space="preserve"> </w:t>
      </w:r>
      <w:proofErr w:type="spellStart"/>
      <w:r w:rsidR="00FD5559" w:rsidRPr="00A8405C">
        <w:t>внутрішню</w:t>
      </w:r>
      <w:proofErr w:type="spellEnd"/>
      <w:r w:rsidR="00FD5559" w:rsidRPr="00A8405C">
        <w:t xml:space="preserve"> і </w:t>
      </w:r>
      <w:proofErr w:type="spellStart"/>
      <w:r w:rsidR="00FD5559" w:rsidRPr="00A8405C">
        <w:t>тильну</w:t>
      </w:r>
      <w:proofErr w:type="spellEnd"/>
      <w:r w:rsidR="00FD5559" w:rsidRPr="00A8405C">
        <w:t xml:space="preserve"> </w:t>
      </w:r>
      <w:proofErr w:type="spellStart"/>
      <w:r w:rsidR="00FD5559" w:rsidRPr="00A8405C">
        <w:t>сторони</w:t>
      </w:r>
      <w:proofErr w:type="spellEnd"/>
      <w:r w:rsidR="00FD5559" w:rsidRPr="00A8405C">
        <w:t xml:space="preserve">, </w:t>
      </w:r>
      <w:proofErr w:type="spellStart"/>
      <w:r w:rsidR="00FD5559" w:rsidRPr="00A8405C">
        <w:t>змити</w:t>
      </w:r>
      <w:proofErr w:type="spellEnd"/>
      <w:r w:rsidR="00FD5559" w:rsidRPr="00A8405C">
        <w:t xml:space="preserve"> мило і </w:t>
      </w:r>
      <w:proofErr w:type="spellStart"/>
      <w:r w:rsidR="00FD5559" w:rsidRPr="00A8405C">
        <w:t>закрити</w:t>
      </w:r>
      <w:proofErr w:type="spellEnd"/>
      <w:r w:rsidR="00FD5559" w:rsidRPr="00A8405C">
        <w:t xml:space="preserve"> кран. У </w:t>
      </w:r>
      <w:proofErr w:type="spellStart"/>
      <w:r w:rsidR="00FD5559" w:rsidRPr="00A8405C">
        <w:t>громадському</w:t>
      </w:r>
      <w:proofErr w:type="spellEnd"/>
      <w:r w:rsidR="00FD5559" w:rsidRPr="00A8405C">
        <w:t xml:space="preserve"> </w:t>
      </w:r>
      <w:proofErr w:type="spellStart"/>
      <w:r w:rsidR="00FD5559" w:rsidRPr="00A8405C">
        <w:t>місці</w:t>
      </w:r>
      <w:proofErr w:type="spellEnd"/>
      <w:r w:rsidR="00FD5559" w:rsidRPr="00A8405C">
        <w:t xml:space="preserve"> </w:t>
      </w:r>
      <w:proofErr w:type="spellStart"/>
      <w:r w:rsidR="00FD5559" w:rsidRPr="00A8405C">
        <w:t>краще</w:t>
      </w:r>
      <w:proofErr w:type="spellEnd"/>
      <w:r w:rsidR="00FD5559" w:rsidRPr="00A8405C">
        <w:t xml:space="preserve"> </w:t>
      </w:r>
      <w:proofErr w:type="spellStart"/>
      <w:r w:rsidR="00FD5559" w:rsidRPr="00A8405C">
        <w:t>відкривати</w:t>
      </w:r>
      <w:proofErr w:type="spellEnd"/>
      <w:r w:rsidR="00FD5559" w:rsidRPr="00A8405C">
        <w:t xml:space="preserve"> і </w:t>
      </w:r>
      <w:proofErr w:type="spellStart"/>
      <w:r w:rsidR="00FD5559" w:rsidRPr="00A8405C">
        <w:t>закривати</w:t>
      </w:r>
      <w:proofErr w:type="spellEnd"/>
      <w:r w:rsidR="00FD5559" w:rsidRPr="00A8405C">
        <w:t xml:space="preserve"> кран за </w:t>
      </w:r>
      <w:proofErr w:type="spellStart"/>
      <w:r w:rsidR="00FD5559" w:rsidRPr="00A8405C">
        <w:t>допомогою</w:t>
      </w:r>
      <w:proofErr w:type="spellEnd"/>
      <w:r w:rsidR="00FD5559" w:rsidRPr="00A8405C">
        <w:t xml:space="preserve"> </w:t>
      </w:r>
      <w:proofErr w:type="spellStart"/>
      <w:r w:rsidR="00FD5559" w:rsidRPr="00A8405C">
        <w:t>паперового</w:t>
      </w:r>
      <w:proofErr w:type="spellEnd"/>
      <w:r w:rsidR="00FD5559" w:rsidRPr="00A8405C">
        <w:t xml:space="preserve"> рушника</w:t>
      </w:r>
      <w:r w:rsidR="00FD5559" w:rsidRPr="00A8405C">
        <w:rPr>
          <w:lang w:val="uk-UA"/>
        </w:rPr>
        <w:t>, малюнок 1.1.1.</w:t>
      </w:r>
    </w:p>
    <w:p w:rsidR="009C3A96" w:rsidRPr="00490C23" w:rsidRDefault="009C3A96" w:rsidP="009C3A96">
      <w:pPr>
        <w:pStyle w:val="aa"/>
        <w:shd w:val="clear" w:color="auto" w:fill="FFFFFF"/>
        <w:spacing w:after="0" w:afterAutospacing="0"/>
        <w:ind w:right="-143" w:firstLine="567"/>
        <w:contextualSpacing/>
        <w:jc w:val="both"/>
        <w:rPr>
          <w:lang w:val="uk-UA"/>
        </w:rPr>
      </w:pPr>
      <w:r w:rsidRPr="00490C23">
        <w:t xml:space="preserve">Не </w:t>
      </w:r>
      <w:proofErr w:type="spellStart"/>
      <w:r w:rsidRPr="00490C23">
        <w:t>забува</w:t>
      </w:r>
      <w:proofErr w:type="spellEnd"/>
      <w:r w:rsidRPr="00490C23">
        <w:rPr>
          <w:lang w:val="uk-UA"/>
        </w:rPr>
        <w:t>ти</w:t>
      </w:r>
      <w:r w:rsidRPr="00490C23">
        <w:t xml:space="preserve"> </w:t>
      </w:r>
      <w:proofErr w:type="spellStart"/>
      <w:r w:rsidRPr="00490C23">
        <w:t>деякі</w:t>
      </w:r>
      <w:proofErr w:type="spellEnd"/>
      <w:r w:rsidRPr="00490C23">
        <w:t xml:space="preserve"> </w:t>
      </w:r>
      <w:proofErr w:type="spellStart"/>
      <w:r w:rsidRPr="00490C23">
        <w:t>нескладні</w:t>
      </w:r>
      <w:proofErr w:type="spellEnd"/>
      <w:r w:rsidRPr="00490C23">
        <w:t xml:space="preserve"> правила, </w:t>
      </w:r>
      <w:proofErr w:type="spellStart"/>
      <w:r w:rsidRPr="00490C23">
        <w:t>перетвор</w:t>
      </w:r>
      <w:r w:rsidRPr="00490C23">
        <w:rPr>
          <w:lang w:val="uk-UA"/>
        </w:rPr>
        <w:t>ити</w:t>
      </w:r>
      <w:proofErr w:type="spellEnd"/>
      <w:r w:rsidRPr="00490C23">
        <w:t xml:space="preserve"> </w:t>
      </w:r>
      <w:proofErr w:type="spellStart"/>
      <w:r w:rsidRPr="00490C23">
        <w:t>їх</w:t>
      </w:r>
      <w:proofErr w:type="spellEnd"/>
      <w:r w:rsidRPr="00490C23">
        <w:t xml:space="preserve"> на </w:t>
      </w:r>
      <w:proofErr w:type="spellStart"/>
      <w:r w:rsidRPr="00490C23">
        <w:t>звичку</w:t>
      </w:r>
      <w:proofErr w:type="spellEnd"/>
      <w:r w:rsidRPr="00490C23">
        <w:t xml:space="preserve"> — і руки </w:t>
      </w:r>
      <w:proofErr w:type="spellStart"/>
      <w:r w:rsidRPr="00490C23">
        <w:t>завжди</w:t>
      </w:r>
      <w:proofErr w:type="spellEnd"/>
      <w:r w:rsidRPr="00490C23">
        <w:t xml:space="preserve"> </w:t>
      </w:r>
      <w:proofErr w:type="spellStart"/>
      <w:r w:rsidRPr="00490C23">
        <w:t>будуть</w:t>
      </w:r>
      <w:proofErr w:type="spellEnd"/>
      <w:r w:rsidRPr="00490C23">
        <w:t xml:space="preserve"> </w:t>
      </w:r>
      <w:proofErr w:type="spellStart"/>
      <w:r w:rsidRPr="00490C23">
        <w:t>чистими</w:t>
      </w:r>
      <w:proofErr w:type="spellEnd"/>
      <w:r w:rsidRPr="00490C23">
        <w:t xml:space="preserve">, а </w:t>
      </w:r>
      <w:r w:rsidRPr="00490C23">
        <w:rPr>
          <w:lang w:val="uk-UA"/>
        </w:rPr>
        <w:t>людина</w:t>
      </w:r>
      <w:r w:rsidRPr="00490C23">
        <w:t xml:space="preserve"> — </w:t>
      </w:r>
      <w:r w:rsidRPr="00490C23">
        <w:rPr>
          <w:lang w:val="uk-UA"/>
        </w:rPr>
        <w:t xml:space="preserve">без </w:t>
      </w:r>
      <w:proofErr w:type="spellStart"/>
      <w:r w:rsidRPr="00490C23">
        <w:rPr>
          <w:lang w:val="uk-UA"/>
        </w:rPr>
        <w:t>хвороб</w:t>
      </w:r>
      <w:proofErr w:type="spellEnd"/>
      <w:r w:rsidRPr="00490C23">
        <w:rPr>
          <w:lang w:val="uk-UA"/>
        </w:rPr>
        <w:t>.</w:t>
      </w:r>
      <w:r w:rsidRPr="00490C23">
        <w:t xml:space="preserve"> </w:t>
      </w:r>
      <w:proofErr w:type="spellStart"/>
      <w:r w:rsidRPr="00490C23">
        <w:t>Якщо</w:t>
      </w:r>
      <w:proofErr w:type="spellEnd"/>
      <w:r w:rsidRPr="00490C23">
        <w:t xml:space="preserve"> </w:t>
      </w:r>
      <w:proofErr w:type="spellStart"/>
      <w:r w:rsidRPr="00490C23">
        <w:t>намочити</w:t>
      </w:r>
      <w:proofErr w:type="spellEnd"/>
      <w:r w:rsidRPr="00490C23">
        <w:t xml:space="preserve"> руки, але не </w:t>
      </w:r>
      <w:proofErr w:type="spellStart"/>
      <w:r w:rsidRPr="00490C23">
        <w:t>відмити</w:t>
      </w:r>
      <w:proofErr w:type="spellEnd"/>
      <w:r w:rsidRPr="00490C23">
        <w:t xml:space="preserve"> </w:t>
      </w:r>
      <w:proofErr w:type="spellStart"/>
      <w:r w:rsidRPr="00490C23">
        <w:t>їх</w:t>
      </w:r>
      <w:proofErr w:type="spellEnd"/>
      <w:r w:rsidRPr="00490C23">
        <w:t xml:space="preserve"> — </w:t>
      </w:r>
      <w:proofErr w:type="spellStart"/>
      <w:r w:rsidRPr="00490C23">
        <w:t>мікроорганізми</w:t>
      </w:r>
      <w:proofErr w:type="spellEnd"/>
      <w:r w:rsidRPr="00490C23">
        <w:t xml:space="preserve"> </w:t>
      </w:r>
      <w:r w:rsidRPr="00490C23">
        <w:rPr>
          <w:lang w:val="uk-UA"/>
        </w:rPr>
        <w:t>будуть активно</w:t>
      </w:r>
      <w:r w:rsidRPr="00490C23">
        <w:t xml:space="preserve"> </w:t>
      </w:r>
      <w:proofErr w:type="spellStart"/>
      <w:r w:rsidRPr="00490C23">
        <w:t>розмножу</w:t>
      </w:r>
      <w:r w:rsidRPr="00490C23">
        <w:rPr>
          <w:lang w:val="uk-UA"/>
        </w:rPr>
        <w:t>ватись</w:t>
      </w:r>
      <w:proofErr w:type="spellEnd"/>
      <w:r w:rsidRPr="00490C23">
        <w:t xml:space="preserve"> у </w:t>
      </w:r>
      <w:proofErr w:type="spellStart"/>
      <w:r w:rsidRPr="00490C23">
        <w:t>вологому</w:t>
      </w:r>
      <w:proofErr w:type="spellEnd"/>
      <w:r w:rsidRPr="00490C23">
        <w:t xml:space="preserve"> й теплому </w:t>
      </w:r>
      <w:proofErr w:type="spellStart"/>
      <w:r w:rsidRPr="00490C23">
        <w:t>середовищі</w:t>
      </w:r>
      <w:proofErr w:type="spellEnd"/>
      <w:r w:rsidRPr="00490C23">
        <w:t xml:space="preserve">. </w:t>
      </w:r>
    </w:p>
    <w:p w:rsidR="00FD5559" w:rsidRDefault="00A8405C" w:rsidP="00A8405C">
      <w:pPr>
        <w:pStyle w:val="aa"/>
        <w:shd w:val="clear" w:color="auto" w:fill="FFFFFF"/>
        <w:spacing w:after="0" w:afterAutospacing="0"/>
        <w:ind w:right="-143" w:firstLine="567"/>
        <w:contextualSpacing/>
        <w:jc w:val="both"/>
        <w:rPr>
          <w:lang w:val="uk-UA"/>
        </w:rPr>
      </w:pPr>
      <w:r w:rsidRPr="00490C23">
        <w:rPr>
          <w:b/>
        </w:rPr>
        <w:t>Ноги</w:t>
      </w:r>
      <w:r w:rsidRPr="00490C23">
        <w:t xml:space="preserve"> </w:t>
      </w:r>
      <w:proofErr w:type="spellStart"/>
      <w:r w:rsidRPr="00490C23">
        <w:t>потребують</w:t>
      </w:r>
      <w:proofErr w:type="spellEnd"/>
      <w:r w:rsidRPr="00490C23">
        <w:t xml:space="preserve"> </w:t>
      </w:r>
      <w:r w:rsidRPr="00490C23">
        <w:rPr>
          <w:lang w:val="uk-UA"/>
        </w:rPr>
        <w:t>п</w:t>
      </w:r>
      <w:proofErr w:type="spellStart"/>
      <w:r w:rsidRPr="00490C23">
        <w:t>остійного</w:t>
      </w:r>
      <w:proofErr w:type="spellEnd"/>
      <w:r w:rsidRPr="00490C23">
        <w:t xml:space="preserve"> догляду. </w:t>
      </w:r>
      <w:proofErr w:type="spellStart"/>
      <w:r w:rsidRPr="00490C23">
        <w:t>Їх</w:t>
      </w:r>
      <w:proofErr w:type="spellEnd"/>
      <w:r w:rsidRPr="00490C23">
        <w:t xml:space="preserve"> </w:t>
      </w:r>
      <w:proofErr w:type="spellStart"/>
      <w:r w:rsidRPr="00490C23">
        <w:t>миють</w:t>
      </w:r>
      <w:proofErr w:type="spellEnd"/>
      <w:r w:rsidRPr="00490C23">
        <w:t xml:space="preserve"> </w:t>
      </w:r>
      <w:proofErr w:type="spellStart"/>
      <w:r w:rsidRPr="00490C23">
        <w:t>щодня</w:t>
      </w:r>
      <w:proofErr w:type="spellEnd"/>
      <w:r w:rsidRPr="00490C23">
        <w:t xml:space="preserve"> перед сном </w:t>
      </w:r>
      <w:proofErr w:type="spellStart"/>
      <w:r w:rsidRPr="00490C23">
        <w:t>прохолодною</w:t>
      </w:r>
      <w:proofErr w:type="spellEnd"/>
      <w:r w:rsidRPr="00490C23">
        <w:t xml:space="preserve"> водою з милом, тому </w:t>
      </w:r>
      <w:proofErr w:type="spellStart"/>
      <w:r w:rsidRPr="00490C23">
        <w:t>що</w:t>
      </w:r>
      <w:proofErr w:type="spellEnd"/>
      <w:r w:rsidRPr="00490C23">
        <w:t xml:space="preserve"> на ногах особливо сильно </w:t>
      </w:r>
      <w:proofErr w:type="spellStart"/>
      <w:r w:rsidRPr="00490C23">
        <w:t>пітніє</w:t>
      </w:r>
      <w:proofErr w:type="spellEnd"/>
      <w:r w:rsidRPr="00490C23">
        <w:t xml:space="preserve"> </w:t>
      </w:r>
      <w:proofErr w:type="spellStart"/>
      <w:r w:rsidRPr="00490C23">
        <w:t>шкіра</w:t>
      </w:r>
      <w:proofErr w:type="spellEnd"/>
      <w:r w:rsidRPr="00490C23">
        <w:t xml:space="preserve"> й </w:t>
      </w:r>
      <w:proofErr w:type="spellStart"/>
      <w:r w:rsidRPr="00490C23">
        <w:t>накопичується</w:t>
      </w:r>
      <w:proofErr w:type="spellEnd"/>
      <w:r w:rsidRPr="00490C23">
        <w:t xml:space="preserve"> </w:t>
      </w:r>
      <w:proofErr w:type="spellStart"/>
      <w:r w:rsidRPr="00490C23">
        <w:t>бруд</w:t>
      </w:r>
      <w:proofErr w:type="spellEnd"/>
      <w:r w:rsidRPr="00490C23">
        <w:t xml:space="preserve">. </w:t>
      </w:r>
      <w:proofErr w:type="spellStart"/>
      <w:r w:rsidRPr="00490C23">
        <w:t>Після</w:t>
      </w:r>
      <w:proofErr w:type="spellEnd"/>
      <w:r w:rsidRPr="00490C23">
        <w:t xml:space="preserve"> </w:t>
      </w:r>
      <w:proofErr w:type="spellStart"/>
      <w:r w:rsidRPr="00490C23">
        <w:t>миття</w:t>
      </w:r>
      <w:proofErr w:type="spellEnd"/>
      <w:r w:rsidRPr="00490C23">
        <w:t xml:space="preserve"> ноги </w:t>
      </w:r>
      <w:proofErr w:type="spellStart"/>
      <w:r w:rsidRPr="00490C23">
        <w:t>потрібно</w:t>
      </w:r>
      <w:proofErr w:type="spellEnd"/>
      <w:r w:rsidRPr="00490C23">
        <w:t xml:space="preserve"> </w:t>
      </w:r>
      <w:proofErr w:type="spellStart"/>
      <w:r w:rsidRPr="00490C23">
        <w:t>ретельно</w:t>
      </w:r>
      <w:proofErr w:type="spellEnd"/>
      <w:r w:rsidRPr="00490C23">
        <w:t xml:space="preserve"> </w:t>
      </w:r>
      <w:proofErr w:type="spellStart"/>
      <w:r w:rsidRPr="00490C23">
        <w:t>витирати</w:t>
      </w:r>
      <w:proofErr w:type="spellEnd"/>
      <w:r w:rsidRPr="00490C23">
        <w:t xml:space="preserve"> </w:t>
      </w:r>
      <w:proofErr w:type="spellStart"/>
      <w:r w:rsidRPr="00490C23">
        <w:t>спеціальним</w:t>
      </w:r>
      <w:proofErr w:type="spellEnd"/>
      <w:r w:rsidRPr="00490C23">
        <w:t xml:space="preserve"> рушником, особливо </w:t>
      </w:r>
      <w:proofErr w:type="spellStart"/>
      <w:r w:rsidRPr="00490C23">
        <w:t>між</w:t>
      </w:r>
      <w:proofErr w:type="spellEnd"/>
      <w:r w:rsidRPr="00490C23">
        <w:t xml:space="preserve"> </w:t>
      </w:r>
      <w:proofErr w:type="spellStart"/>
      <w:r w:rsidRPr="00490C23">
        <w:t>пальцями</w:t>
      </w:r>
      <w:proofErr w:type="spellEnd"/>
      <w:r w:rsidRPr="00490C23">
        <w:t xml:space="preserve">. </w:t>
      </w:r>
      <w:r w:rsidRPr="00490C23">
        <w:rPr>
          <w:lang w:val="uk-UA"/>
        </w:rPr>
        <w:t xml:space="preserve">Нерегулярне миття ніг, носіння брудних </w:t>
      </w:r>
      <w:r w:rsidRPr="00490C23">
        <w:rPr>
          <w:lang w:val="uk-UA"/>
        </w:rPr>
        <w:lastRenderedPageBreak/>
        <w:t xml:space="preserve">шкарпеток та взуття сприяють появі </w:t>
      </w:r>
      <w:proofErr w:type="spellStart"/>
      <w:r w:rsidRPr="00490C23">
        <w:rPr>
          <w:lang w:val="uk-UA"/>
        </w:rPr>
        <w:t>зопрілостей</w:t>
      </w:r>
      <w:proofErr w:type="spellEnd"/>
      <w:r w:rsidRPr="00490C23">
        <w:rPr>
          <w:lang w:val="uk-UA"/>
        </w:rPr>
        <w:t xml:space="preserve"> та потертостей, а також призводять до виникнення грибкових захворювань. Щоб запобігти неприємним наслідкам та хворобам стоп, треба також проводити ретельний догляд за взуттям: змінювати та чистити його, не одягати чуже взуття. </w:t>
      </w:r>
      <w:r w:rsidRPr="00490C23">
        <w:t xml:space="preserve">У </w:t>
      </w:r>
      <w:proofErr w:type="spellStart"/>
      <w:r w:rsidRPr="00490C23">
        <w:t>лазні</w:t>
      </w:r>
      <w:proofErr w:type="spellEnd"/>
      <w:r w:rsidRPr="00490C23">
        <w:t xml:space="preserve">, </w:t>
      </w:r>
      <w:proofErr w:type="spellStart"/>
      <w:r w:rsidRPr="00490C23">
        <w:t>басейні</w:t>
      </w:r>
      <w:proofErr w:type="spellEnd"/>
      <w:r w:rsidRPr="00490C23">
        <w:t xml:space="preserve">, на </w:t>
      </w:r>
      <w:proofErr w:type="spellStart"/>
      <w:r w:rsidRPr="00490C23">
        <w:t>пляжі</w:t>
      </w:r>
      <w:proofErr w:type="spellEnd"/>
      <w:r w:rsidRPr="00490C23">
        <w:t xml:space="preserve"> і </w:t>
      </w:r>
      <w:r w:rsidRPr="00490C23">
        <w:rPr>
          <w:lang w:val="uk-UA"/>
        </w:rPr>
        <w:t xml:space="preserve">в </w:t>
      </w:r>
      <w:proofErr w:type="spellStart"/>
      <w:r w:rsidRPr="00490C23">
        <w:t>душових</w:t>
      </w:r>
      <w:proofErr w:type="spellEnd"/>
      <w:r w:rsidRPr="00490C23">
        <w:t xml:space="preserve"> </w:t>
      </w:r>
      <w:proofErr w:type="spellStart"/>
      <w:r w:rsidRPr="00490C23">
        <w:t>потрібно</w:t>
      </w:r>
      <w:proofErr w:type="spellEnd"/>
      <w:r w:rsidRPr="00490C23">
        <w:t xml:space="preserve"> </w:t>
      </w:r>
      <w:proofErr w:type="spellStart"/>
      <w:r w:rsidRPr="00490C23">
        <w:t>взуватися</w:t>
      </w:r>
      <w:proofErr w:type="spellEnd"/>
      <w:r w:rsidRPr="00490C23">
        <w:t xml:space="preserve"> </w:t>
      </w:r>
      <w:r w:rsidRPr="00490C23">
        <w:rPr>
          <w:lang w:val="uk-UA"/>
        </w:rPr>
        <w:t>у</w:t>
      </w:r>
      <w:r w:rsidRPr="00490C23">
        <w:t xml:space="preserve"> </w:t>
      </w:r>
      <w:proofErr w:type="spellStart"/>
      <w:r w:rsidRPr="00490C23">
        <w:t>спеціальні</w:t>
      </w:r>
      <w:proofErr w:type="spellEnd"/>
      <w:r w:rsidRPr="00490C23">
        <w:t xml:space="preserve"> </w:t>
      </w:r>
      <w:proofErr w:type="spellStart"/>
      <w:r w:rsidRPr="00490C23">
        <w:t>капці</w:t>
      </w:r>
      <w:proofErr w:type="spellEnd"/>
      <w:r w:rsidRPr="00490C23">
        <w:rPr>
          <w:lang w:val="uk-UA"/>
        </w:rPr>
        <w:t xml:space="preserve"> (</w:t>
      </w:r>
      <w:proofErr w:type="spellStart"/>
      <w:r w:rsidRPr="00490C23">
        <w:t>гумов</w:t>
      </w:r>
      <w:proofErr w:type="spellEnd"/>
      <w:r w:rsidRPr="00490C23">
        <w:rPr>
          <w:lang w:val="uk-UA"/>
        </w:rPr>
        <w:t>і</w:t>
      </w:r>
      <w:r w:rsidRPr="00490C23">
        <w:t xml:space="preserve"> тапочки</w:t>
      </w:r>
      <w:r w:rsidRPr="00490C23">
        <w:rPr>
          <w:lang w:val="uk-UA"/>
        </w:rPr>
        <w:t>)</w:t>
      </w:r>
      <w:r w:rsidRPr="00490C23">
        <w:t>.</w:t>
      </w:r>
    </w:p>
    <w:p w:rsidR="00A8405C" w:rsidRPr="00A8405C" w:rsidRDefault="00A8405C" w:rsidP="00A8405C">
      <w:pPr>
        <w:pStyle w:val="aa"/>
        <w:shd w:val="clear" w:color="auto" w:fill="FFFFFF"/>
        <w:spacing w:after="0" w:afterAutospacing="0"/>
        <w:ind w:right="-143" w:firstLine="567"/>
        <w:contextualSpacing/>
        <w:jc w:val="both"/>
        <w:rPr>
          <w:lang w:val="uk-UA"/>
        </w:rPr>
      </w:pPr>
    </w:p>
    <w:p w:rsidR="00FD5559" w:rsidRPr="00490C23" w:rsidRDefault="00FD5559" w:rsidP="000E16BB">
      <w:pPr>
        <w:pStyle w:val="aa"/>
        <w:shd w:val="clear" w:color="auto" w:fill="FFFFFF"/>
        <w:spacing w:after="0" w:afterAutospacing="0"/>
        <w:ind w:left="142" w:right="-284" w:hanging="142"/>
        <w:contextualSpacing/>
        <w:jc w:val="both"/>
        <w:rPr>
          <w:lang w:val="uk-UA"/>
        </w:rPr>
      </w:pPr>
      <w:r w:rsidRPr="00490C23">
        <w:rPr>
          <w:noProof/>
          <w:lang w:val="uk-UA" w:eastAsia="uk-UA"/>
        </w:rPr>
        <w:drawing>
          <wp:inline distT="0" distB="0" distL="0" distR="0">
            <wp:extent cx="1487345" cy="122400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87345" cy="1224000"/>
                    </a:xfrm>
                    <a:prstGeom prst="rect">
                      <a:avLst/>
                    </a:prstGeom>
                    <a:noFill/>
                    <a:ln w="9525">
                      <a:noFill/>
                      <a:miter lim="800000"/>
                      <a:headEnd/>
                      <a:tailEnd/>
                    </a:ln>
                  </pic:spPr>
                </pic:pic>
              </a:graphicData>
            </a:graphic>
          </wp:inline>
        </w:drawing>
      </w:r>
      <w:r w:rsidR="006A18C0">
        <w:rPr>
          <w:lang w:val="uk-UA"/>
        </w:rPr>
        <w:tab/>
      </w:r>
      <w:r w:rsidR="006A18C0">
        <w:rPr>
          <w:lang w:val="uk-UA"/>
        </w:rPr>
        <w:tab/>
      </w:r>
      <w:r w:rsidRPr="00490C23">
        <w:rPr>
          <w:noProof/>
          <w:lang w:val="uk-UA" w:eastAsia="uk-UA"/>
        </w:rPr>
        <w:drawing>
          <wp:inline distT="0" distB="0" distL="0" distR="0">
            <wp:extent cx="1319674" cy="1368000"/>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319674" cy="1368000"/>
                    </a:xfrm>
                    <a:prstGeom prst="rect">
                      <a:avLst/>
                    </a:prstGeom>
                    <a:noFill/>
                    <a:ln w="9525">
                      <a:noFill/>
                      <a:miter lim="800000"/>
                      <a:headEnd/>
                      <a:tailEnd/>
                    </a:ln>
                  </pic:spPr>
                </pic:pic>
              </a:graphicData>
            </a:graphic>
          </wp:inline>
        </w:drawing>
      </w:r>
      <w:r w:rsidRPr="00490C23">
        <w:rPr>
          <w:noProof/>
          <w:lang w:val="uk-UA" w:eastAsia="uk-UA"/>
        </w:rPr>
        <w:drawing>
          <wp:inline distT="0" distB="0" distL="0" distR="0">
            <wp:extent cx="1674685" cy="1368000"/>
            <wp:effectExtent l="19050" t="0" r="1715"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674685" cy="1368000"/>
                    </a:xfrm>
                    <a:prstGeom prst="rect">
                      <a:avLst/>
                    </a:prstGeom>
                    <a:noFill/>
                    <a:ln w="9525">
                      <a:noFill/>
                      <a:miter lim="800000"/>
                      <a:headEnd/>
                      <a:tailEnd/>
                    </a:ln>
                  </pic:spPr>
                </pic:pic>
              </a:graphicData>
            </a:graphic>
          </wp:inline>
        </w:drawing>
      </w:r>
    </w:p>
    <w:p w:rsidR="00FD5559" w:rsidRPr="00490C23" w:rsidRDefault="00FD5559" w:rsidP="000E16BB">
      <w:pPr>
        <w:pStyle w:val="aa"/>
        <w:shd w:val="clear" w:color="auto" w:fill="FFFFFF"/>
        <w:spacing w:after="0" w:afterAutospacing="0"/>
        <w:ind w:left="142" w:right="-284" w:hanging="142"/>
        <w:contextualSpacing/>
        <w:jc w:val="both"/>
        <w:rPr>
          <w:lang w:val="uk-UA"/>
        </w:rPr>
      </w:pPr>
    </w:p>
    <w:p w:rsidR="00FD5559" w:rsidRPr="00490C23" w:rsidRDefault="00FD5559" w:rsidP="000E16BB">
      <w:pPr>
        <w:ind w:left="142" w:hanging="142"/>
        <w:rPr>
          <w:b/>
          <w:sz w:val="24"/>
          <w:szCs w:val="24"/>
        </w:rPr>
      </w:pPr>
      <w:r w:rsidRPr="00490C23">
        <w:rPr>
          <w:b/>
          <w:sz w:val="24"/>
          <w:szCs w:val="24"/>
        </w:rPr>
        <w:t xml:space="preserve">1. </w:t>
      </w:r>
      <w:proofErr w:type="spellStart"/>
      <w:r w:rsidRPr="00490C23">
        <w:rPr>
          <w:b/>
          <w:sz w:val="24"/>
          <w:szCs w:val="24"/>
        </w:rPr>
        <w:t>Долонька</w:t>
      </w:r>
      <w:proofErr w:type="spellEnd"/>
      <w:r w:rsidRPr="00490C23">
        <w:rPr>
          <w:b/>
          <w:sz w:val="24"/>
          <w:szCs w:val="24"/>
        </w:rPr>
        <w:t xml:space="preserve"> об </w:t>
      </w:r>
      <w:proofErr w:type="spellStart"/>
      <w:r w:rsidRPr="00490C23">
        <w:rPr>
          <w:b/>
          <w:sz w:val="24"/>
          <w:szCs w:val="24"/>
        </w:rPr>
        <w:t>долоньку</w:t>
      </w:r>
      <w:proofErr w:type="spellEnd"/>
    </w:p>
    <w:p w:rsidR="00FD5559" w:rsidRPr="00490C23" w:rsidRDefault="00FD5559" w:rsidP="000E16BB">
      <w:pPr>
        <w:pStyle w:val="aa"/>
        <w:shd w:val="clear" w:color="auto" w:fill="FFFFFF"/>
        <w:spacing w:after="0" w:afterAutospacing="0"/>
        <w:ind w:left="142" w:right="-284" w:hanging="142"/>
        <w:contextualSpacing/>
        <w:jc w:val="both"/>
        <w:rPr>
          <w:lang w:val="uk-UA"/>
        </w:rPr>
      </w:pPr>
    </w:p>
    <w:p w:rsidR="00FD5559" w:rsidRPr="00490C23" w:rsidRDefault="00FD5559" w:rsidP="000E16BB">
      <w:pPr>
        <w:pStyle w:val="aa"/>
        <w:shd w:val="clear" w:color="auto" w:fill="FFFFFF"/>
        <w:spacing w:after="0" w:afterAutospacing="0"/>
        <w:ind w:left="142" w:right="-284" w:hanging="142"/>
        <w:contextualSpacing/>
        <w:jc w:val="both"/>
        <w:rPr>
          <w:lang w:val="uk-UA"/>
        </w:rPr>
      </w:pPr>
      <w:r w:rsidRPr="00490C23">
        <w:rPr>
          <w:noProof/>
          <w:lang w:val="uk-UA" w:eastAsia="uk-UA"/>
        </w:rPr>
        <w:lastRenderedPageBreak/>
        <w:drawing>
          <wp:inline distT="0" distB="0" distL="0" distR="0">
            <wp:extent cx="1618149" cy="1296000"/>
            <wp:effectExtent l="19050" t="0" r="1101"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618149" cy="1296000"/>
                    </a:xfrm>
                    <a:prstGeom prst="rect">
                      <a:avLst/>
                    </a:prstGeom>
                    <a:noFill/>
                    <a:ln w="9525">
                      <a:noFill/>
                      <a:miter lim="800000"/>
                      <a:headEnd/>
                      <a:tailEnd/>
                    </a:ln>
                  </pic:spPr>
                </pic:pic>
              </a:graphicData>
            </a:graphic>
          </wp:inline>
        </w:drawing>
      </w:r>
      <w:r w:rsidRPr="00490C23">
        <w:rPr>
          <w:lang w:val="uk-UA"/>
        </w:rPr>
        <w:t xml:space="preserve">     </w:t>
      </w:r>
      <w:r w:rsidRPr="00490C23">
        <w:rPr>
          <w:noProof/>
          <w:lang w:val="uk-UA" w:eastAsia="uk-UA"/>
        </w:rPr>
        <w:drawing>
          <wp:inline distT="0" distB="0" distL="0" distR="0">
            <wp:extent cx="3268356" cy="1080000"/>
            <wp:effectExtent l="19050" t="0" r="8244"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268356" cy="1080000"/>
                    </a:xfrm>
                    <a:prstGeom prst="rect">
                      <a:avLst/>
                    </a:prstGeom>
                    <a:noFill/>
                    <a:ln w="9525">
                      <a:noFill/>
                      <a:miter lim="800000"/>
                      <a:headEnd/>
                      <a:tailEnd/>
                    </a:ln>
                  </pic:spPr>
                </pic:pic>
              </a:graphicData>
            </a:graphic>
          </wp:inline>
        </w:drawing>
      </w:r>
    </w:p>
    <w:p w:rsidR="00FD5559" w:rsidRPr="00490C23" w:rsidRDefault="00FD5559" w:rsidP="000E16BB">
      <w:pPr>
        <w:pStyle w:val="aa"/>
        <w:shd w:val="clear" w:color="auto" w:fill="FFFFFF"/>
        <w:spacing w:after="0" w:afterAutospacing="0"/>
        <w:ind w:left="142" w:right="-284" w:hanging="142"/>
        <w:contextualSpacing/>
        <w:jc w:val="both"/>
        <w:rPr>
          <w:lang w:val="uk-UA"/>
        </w:rPr>
      </w:pPr>
    </w:p>
    <w:p w:rsidR="00FD5559" w:rsidRPr="006A18C0" w:rsidRDefault="00FD5559" w:rsidP="006A18C0">
      <w:pPr>
        <w:ind w:left="2880" w:hanging="2880"/>
        <w:rPr>
          <w:b/>
          <w:color w:val="FF0000"/>
          <w:sz w:val="24"/>
          <w:szCs w:val="24"/>
          <w:lang w:val="uk-UA"/>
        </w:rPr>
      </w:pPr>
      <w:r w:rsidRPr="006A18C0">
        <w:rPr>
          <w:b/>
          <w:color w:val="FF0000"/>
          <w:sz w:val="24"/>
          <w:szCs w:val="24"/>
        </w:rPr>
        <w:t xml:space="preserve">4. </w:t>
      </w:r>
      <w:proofErr w:type="spellStart"/>
      <w:r w:rsidRPr="006A18C0">
        <w:rPr>
          <w:b/>
          <w:color w:val="FF0000"/>
          <w:sz w:val="24"/>
          <w:szCs w:val="24"/>
        </w:rPr>
        <w:t>Великі</w:t>
      </w:r>
      <w:proofErr w:type="spellEnd"/>
      <w:r w:rsidRPr="006A18C0">
        <w:rPr>
          <w:b/>
          <w:color w:val="FF0000"/>
          <w:sz w:val="24"/>
          <w:szCs w:val="24"/>
        </w:rPr>
        <w:t xml:space="preserve"> </w:t>
      </w:r>
      <w:proofErr w:type="spellStart"/>
      <w:r w:rsidRPr="006A18C0">
        <w:rPr>
          <w:b/>
          <w:color w:val="FF0000"/>
          <w:sz w:val="24"/>
          <w:szCs w:val="24"/>
        </w:rPr>
        <w:t>пальці</w:t>
      </w:r>
      <w:proofErr w:type="spellEnd"/>
      <w:r w:rsidRPr="006A18C0">
        <w:rPr>
          <w:b/>
          <w:color w:val="FF0000"/>
          <w:sz w:val="24"/>
          <w:szCs w:val="24"/>
        </w:rPr>
        <w:t xml:space="preserve"> на</w:t>
      </w:r>
      <w:r w:rsidR="006A18C0" w:rsidRPr="006A18C0">
        <w:rPr>
          <w:b/>
          <w:color w:val="FF0000"/>
          <w:sz w:val="24"/>
          <w:szCs w:val="24"/>
          <w:lang w:val="uk-UA"/>
        </w:rPr>
        <w:tab/>
      </w:r>
      <w:r w:rsidRPr="006A18C0">
        <w:rPr>
          <w:b/>
          <w:color w:val="FF0000"/>
          <w:sz w:val="24"/>
          <w:szCs w:val="24"/>
        </w:rPr>
        <w:t xml:space="preserve"> 5. </w:t>
      </w:r>
      <w:proofErr w:type="spellStart"/>
      <w:r w:rsidRPr="006A18C0">
        <w:rPr>
          <w:b/>
          <w:color w:val="FF0000"/>
          <w:sz w:val="24"/>
          <w:szCs w:val="24"/>
        </w:rPr>
        <w:t>Зворотний</w:t>
      </w:r>
      <w:proofErr w:type="spellEnd"/>
      <w:r w:rsidRPr="006A18C0">
        <w:rPr>
          <w:b/>
          <w:color w:val="FF0000"/>
          <w:sz w:val="24"/>
          <w:szCs w:val="24"/>
        </w:rPr>
        <w:t xml:space="preserve"> </w:t>
      </w:r>
      <w:proofErr w:type="spellStart"/>
      <w:r w:rsidRPr="006A18C0">
        <w:rPr>
          <w:b/>
          <w:color w:val="FF0000"/>
          <w:sz w:val="24"/>
          <w:szCs w:val="24"/>
        </w:rPr>
        <w:t>бік</w:t>
      </w:r>
      <w:proofErr w:type="spellEnd"/>
      <w:r w:rsidR="006A18C0" w:rsidRPr="006A18C0">
        <w:rPr>
          <w:b/>
          <w:color w:val="FF0000"/>
          <w:sz w:val="24"/>
          <w:szCs w:val="24"/>
          <w:lang w:val="uk-UA"/>
        </w:rPr>
        <w:tab/>
      </w:r>
      <w:r w:rsidRPr="006A18C0">
        <w:rPr>
          <w:b/>
          <w:color w:val="FF0000"/>
          <w:sz w:val="24"/>
          <w:szCs w:val="24"/>
        </w:rPr>
        <w:t xml:space="preserve">6. </w:t>
      </w:r>
      <w:proofErr w:type="spellStart"/>
      <w:r w:rsidRPr="006A18C0">
        <w:rPr>
          <w:b/>
          <w:color w:val="FF0000"/>
          <w:sz w:val="24"/>
          <w:szCs w:val="24"/>
        </w:rPr>
        <w:t>Нігті</w:t>
      </w:r>
      <w:proofErr w:type="spellEnd"/>
      <w:r w:rsidRPr="006A18C0">
        <w:rPr>
          <w:b/>
          <w:color w:val="FF0000"/>
          <w:sz w:val="24"/>
          <w:szCs w:val="24"/>
        </w:rPr>
        <w:t xml:space="preserve"> </w:t>
      </w:r>
      <w:proofErr w:type="spellStart"/>
      <w:r w:rsidRPr="006A18C0">
        <w:rPr>
          <w:b/>
          <w:color w:val="FF0000"/>
          <w:sz w:val="24"/>
          <w:szCs w:val="24"/>
        </w:rPr>
        <w:t>однієї</w:t>
      </w:r>
      <w:proofErr w:type="spellEnd"/>
      <w:r w:rsidRPr="006A18C0">
        <w:rPr>
          <w:b/>
          <w:color w:val="FF0000"/>
          <w:sz w:val="24"/>
          <w:szCs w:val="24"/>
        </w:rPr>
        <w:t xml:space="preserve"> </w:t>
      </w:r>
      <w:proofErr w:type="spellStart"/>
      <w:r w:rsidR="006A18C0" w:rsidRPr="006A18C0">
        <w:rPr>
          <w:b/>
          <w:color w:val="FF0000"/>
          <w:sz w:val="24"/>
          <w:szCs w:val="24"/>
        </w:rPr>
        <w:t>обох</w:t>
      </w:r>
      <w:proofErr w:type="spellEnd"/>
      <w:r w:rsidR="006A18C0" w:rsidRPr="006A18C0">
        <w:rPr>
          <w:b/>
          <w:color w:val="FF0000"/>
          <w:sz w:val="24"/>
          <w:szCs w:val="24"/>
          <w:lang w:val="uk-UA"/>
        </w:rPr>
        <w:t xml:space="preserve"> </w:t>
      </w:r>
      <w:proofErr w:type="spellStart"/>
      <w:r w:rsidR="006A18C0" w:rsidRPr="006A18C0">
        <w:rPr>
          <w:b/>
          <w:color w:val="FF0000"/>
          <w:sz w:val="24"/>
          <w:szCs w:val="24"/>
        </w:rPr>
        <w:t>руках</w:t>
      </w:r>
      <w:r w:rsidRPr="006A18C0">
        <w:rPr>
          <w:b/>
          <w:color w:val="FF0000"/>
          <w:sz w:val="24"/>
          <w:szCs w:val="24"/>
        </w:rPr>
        <w:t>руки</w:t>
      </w:r>
      <w:proofErr w:type="spellEnd"/>
    </w:p>
    <w:p w:rsidR="00FD5559" w:rsidRPr="006A18C0" w:rsidRDefault="00FD5559" w:rsidP="000E16BB">
      <w:pPr>
        <w:ind w:left="142" w:hanging="142"/>
        <w:rPr>
          <w:b/>
          <w:color w:val="FF0000"/>
          <w:sz w:val="24"/>
          <w:szCs w:val="24"/>
          <w:lang w:val="uk-UA"/>
        </w:rPr>
      </w:pPr>
      <w:r w:rsidRPr="006A18C0">
        <w:rPr>
          <w:b/>
          <w:color w:val="FF0000"/>
          <w:sz w:val="24"/>
          <w:szCs w:val="24"/>
        </w:rPr>
        <w:t>паль</w:t>
      </w:r>
      <w:proofErr w:type="spellStart"/>
      <w:r w:rsidRPr="006A18C0">
        <w:rPr>
          <w:b/>
          <w:color w:val="FF0000"/>
          <w:sz w:val="24"/>
          <w:szCs w:val="24"/>
          <w:lang w:val="uk-UA"/>
        </w:rPr>
        <w:t>ців</w:t>
      </w:r>
      <w:proofErr w:type="spellEnd"/>
      <w:r w:rsidRPr="006A18C0">
        <w:rPr>
          <w:b/>
          <w:color w:val="FF0000"/>
          <w:sz w:val="24"/>
          <w:szCs w:val="24"/>
        </w:rPr>
        <w:t xml:space="preserve"> на </w:t>
      </w:r>
      <w:proofErr w:type="spellStart"/>
      <w:r w:rsidRPr="006A18C0">
        <w:rPr>
          <w:b/>
          <w:color w:val="FF0000"/>
          <w:sz w:val="24"/>
          <w:szCs w:val="24"/>
        </w:rPr>
        <w:t>обох</w:t>
      </w:r>
      <w:proofErr w:type="spellEnd"/>
      <w:r w:rsidRPr="006A18C0">
        <w:rPr>
          <w:b/>
          <w:color w:val="FF0000"/>
          <w:sz w:val="24"/>
          <w:szCs w:val="24"/>
        </w:rPr>
        <w:t xml:space="preserve"> руках </w:t>
      </w:r>
      <w:r w:rsidRPr="006A18C0">
        <w:rPr>
          <w:b/>
          <w:color w:val="FF0000"/>
          <w:sz w:val="24"/>
          <w:szCs w:val="24"/>
          <w:lang w:val="uk-UA"/>
        </w:rPr>
        <w:t xml:space="preserve">           </w:t>
      </w:r>
      <w:r w:rsidRPr="006A18C0">
        <w:rPr>
          <w:b/>
          <w:color w:val="FF0000"/>
          <w:sz w:val="24"/>
          <w:szCs w:val="24"/>
        </w:rPr>
        <w:t xml:space="preserve">об </w:t>
      </w:r>
      <w:proofErr w:type="spellStart"/>
      <w:r w:rsidRPr="006A18C0">
        <w:rPr>
          <w:b/>
          <w:color w:val="FF0000"/>
          <w:sz w:val="24"/>
          <w:szCs w:val="24"/>
        </w:rPr>
        <w:t>іншу</w:t>
      </w:r>
      <w:proofErr w:type="spellEnd"/>
      <w:r w:rsidRPr="006A18C0">
        <w:rPr>
          <w:b/>
          <w:color w:val="FF0000"/>
          <w:sz w:val="24"/>
          <w:szCs w:val="24"/>
        </w:rPr>
        <w:t xml:space="preserve"> </w:t>
      </w:r>
      <w:proofErr w:type="spellStart"/>
      <w:r w:rsidRPr="006A18C0">
        <w:rPr>
          <w:b/>
          <w:color w:val="FF0000"/>
          <w:sz w:val="24"/>
          <w:szCs w:val="24"/>
        </w:rPr>
        <w:t>долон</w:t>
      </w:r>
      <w:proofErr w:type="spellEnd"/>
      <w:r w:rsidRPr="006A18C0">
        <w:rPr>
          <w:b/>
          <w:color w:val="FF0000"/>
          <w:sz w:val="24"/>
          <w:szCs w:val="24"/>
          <w:lang w:val="uk-UA"/>
        </w:rPr>
        <w:t>ю</w:t>
      </w:r>
    </w:p>
    <w:p w:rsidR="00FD5559" w:rsidRPr="006A18C0" w:rsidRDefault="00FD5559" w:rsidP="000E16BB">
      <w:pPr>
        <w:ind w:left="142" w:hanging="142"/>
        <w:rPr>
          <w:b/>
          <w:color w:val="FF0000"/>
          <w:sz w:val="24"/>
          <w:szCs w:val="24"/>
        </w:rPr>
      </w:pPr>
      <w:r w:rsidRPr="006A18C0">
        <w:rPr>
          <w:b/>
          <w:color w:val="FF0000"/>
          <w:sz w:val="24"/>
          <w:szCs w:val="24"/>
          <w:lang w:val="uk-UA"/>
        </w:rPr>
        <w:t xml:space="preserve">                                                                                                                    </w:t>
      </w:r>
      <w:r w:rsidRPr="006A18C0">
        <w:rPr>
          <w:b/>
          <w:color w:val="FF0000"/>
          <w:sz w:val="24"/>
          <w:szCs w:val="24"/>
        </w:rPr>
        <w:t xml:space="preserve">і </w:t>
      </w:r>
      <w:proofErr w:type="spellStart"/>
      <w:r w:rsidRPr="006A18C0">
        <w:rPr>
          <w:b/>
          <w:color w:val="FF0000"/>
          <w:sz w:val="24"/>
          <w:szCs w:val="24"/>
        </w:rPr>
        <w:t>навпаки</w:t>
      </w:r>
      <w:proofErr w:type="spellEnd"/>
    </w:p>
    <w:p w:rsidR="00FD5559" w:rsidRPr="006A18C0" w:rsidRDefault="00FD5559" w:rsidP="00A8405C">
      <w:pPr>
        <w:ind w:left="142" w:hanging="142"/>
        <w:rPr>
          <w:color w:val="FF0000"/>
          <w:sz w:val="24"/>
          <w:szCs w:val="24"/>
          <w:lang w:val="uk-UA"/>
        </w:rPr>
      </w:pPr>
      <w:r w:rsidRPr="006A18C0">
        <w:rPr>
          <w:color w:val="FF0000"/>
          <w:sz w:val="24"/>
          <w:szCs w:val="24"/>
        </w:rPr>
        <w:tab/>
        <w:t xml:space="preserve">                                       </w:t>
      </w:r>
    </w:p>
    <w:p w:rsidR="00FD5559" w:rsidRPr="00490C23" w:rsidRDefault="00FD5559" w:rsidP="000E16BB">
      <w:pPr>
        <w:pStyle w:val="aa"/>
        <w:shd w:val="clear" w:color="auto" w:fill="FFFFFF"/>
        <w:spacing w:after="0" w:afterAutospacing="0"/>
        <w:ind w:left="142" w:right="-284" w:hanging="142"/>
        <w:contextualSpacing/>
        <w:jc w:val="both"/>
        <w:rPr>
          <w:lang w:val="uk-UA"/>
        </w:rPr>
      </w:pPr>
      <w:r w:rsidRPr="00490C23">
        <w:rPr>
          <w:noProof/>
          <w:lang w:val="uk-UA" w:eastAsia="uk-UA"/>
        </w:rPr>
        <w:drawing>
          <wp:inline distT="0" distB="0" distL="0" distR="0">
            <wp:extent cx="1748041" cy="1440000"/>
            <wp:effectExtent l="19050" t="0" r="4559"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748041" cy="1440000"/>
                    </a:xfrm>
                    <a:prstGeom prst="rect">
                      <a:avLst/>
                    </a:prstGeom>
                    <a:noFill/>
                    <a:ln w="9525">
                      <a:noFill/>
                      <a:miter lim="800000"/>
                      <a:headEnd/>
                      <a:tailEnd/>
                    </a:ln>
                  </pic:spPr>
                </pic:pic>
              </a:graphicData>
            </a:graphic>
          </wp:inline>
        </w:drawing>
      </w:r>
      <w:r w:rsidR="006A18C0">
        <w:rPr>
          <w:lang w:val="uk-UA"/>
        </w:rPr>
        <w:tab/>
      </w:r>
      <w:r w:rsidR="006A18C0">
        <w:rPr>
          <w:lang w:val="uk-UA"/>
        </w:rPr>
        <w:tab/>
      </w:r>
      <w:r w:rsidRPr="00490C23">
        <w:rPr>
          <w:noProof/>
          <w:lang w:val="uk-UA" w:eastAsia="uk-UA"/>
        </w:rPr>
        <w:drawing>
          <wp:inline distT="0" distB="0" distL="0" distR="0">
            <wp:extent cx="1725652" cy="1440000"/>
            <wp:effectExtent l="19050" t="0" r="7898"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725652" cy="1440000"/>
                    </a:xfrm>
                    <a:prstGeom prst="rect">
                      <a:avLst/>
                    </a:prstGeom>
                    <a:noFill/>
                    <a:ln w="9525">
                      <a:noFill/>
                      <a:miter lim="800000"/>
                      <a:headEnd/>
                      <a:tailEnd/>
                    </a:ln>
                  </pic:spPr>
                </pic:pic>
              </a:graphicData>
            </a:graphic>
          </wp:inline>
        </w:drawing>
      </w:r>
    </w:p>
    <w:p w:rsidR="00FD5559" w:rsidRPr="00490C23" w:rsidRDefault="00FD5559" w:rsidP="000E16BB">
      <w:pPr>
        <w:pStyle w:val="aa"/>
        <w:shd w:val="clear" w:color="auto" w:fill="FFFFFF"/>
        <w:spacing w:after="0" w:afterAutospacing="0"/>
        <w:ind w:left="142" w:right="-284" w:hanging="142"/>
        <w:contextualSpacing/>
        <w:jc w:val="both"/>
        <w:rPr>
          <w:lang w:val="uk-UA"/>
        </w:rPr>
      </w:pPr>
    </w:p>
    <w:p w:rsidR="006A18C0" w:rsidRDefault="00FD5559" w:rsidP="000E16BB">
      <w:pPr>
        <w:pStyle w:val="aa"/>
        <w:shd w:val="clear" w:color="auto" w:fill="FFFFFF"/>
        <w:spacing w:after="0" w:afterAutospacing="0"/>
        <w:ind w:left="142" w:right="-284" w:hanging="142"/>
        <w:contextualSpacing/>
        <w:jc w:val="both"/>
        <w:rPr>
          <w:b/>
          <w:lang w:val="uk-UA"/>
        </w:rPr>
      </w:pPr>
      <w:r w:rsidRPr="00490C23">
        <w:rPr>
          <w:b/>
          <w:lang w:val="uk-UA"/>
        </w:rPr>
        <w:t>7. Мити зап</w:t>
      </w:r>
      <w:r w:rsidR="006A18C0">
        <w:rPr>
          <w:b/>
          <w:lang w:val="uk-UA"/>
        </w:rPr>
        <w:t>’ястя – обов’язково.</w:t>
      </w:r>
    </w:p>
    <w:p w:rsidR="00FD5559" w:rsidRPr="00490C23" w:rsidRDefault="00FD5559" w:rsidP="006A18C0">
      <w:pPr>
        <w:pStyle w:val="aa"/>
        <w:shd w:val="clear" w:color="auto" w:fill="FFFFFF"/>
        <w:spacing w:after="0" w:afterAutospacing="0"/>
        <w:ind w:left="142" w:right="-284" w:hanging="142"/>
        <w:contextualSpacing/>
        <w:jc w:val="both"/>
        <w:rPr>
          <w:b/>
          <w:lang w:val="uk-UA"/>
        </w:rPr>
      </w:pPr>
      <w:r w:rsidRPr="00490C23">
        <w:rPr>
          <w:b/>
          <w:lang w:val="uk-UA"/>
        </w:rPr>
        <w:t>8. Змити мило, обтрусити воду, щоб</w:t>
      </w:r>
      <w:r w:rsidR="006A18C0">
        <w:rPr>
          <w:b/>
          <w:lang w:val="uk-UA"/>
        </w:rPr>
        <w:t xml:space="preserve"> </w:t>
      </w:r>
      <w:r w:rsidRPr="00490C23">
        <w:rPr>
          <w:b/>
          <w:lang w:val="uk-UA"/>
        </w:rPr>
        <w:t>руки швидше стали сухими</w:t>
      </w:r>
    </w:p>
    <w:p w:rsidR="00FD5559" w:rsidRPr="00490C23" w:rsidRDefault="00FD5559" w:rsidP="000E16BB">
      <w:pPr>
        <w:pStyle w:val="aa"/>
        <w:shd w:val="clear" w:color="auto" w:fill="FFFFFF"/>
        <w:spacing w:after="0" w:afterAutospacing="0"/>
        <w:ind w:left="142" w:right="-284" w:hanging="142"/>
        <w:contextualSpacing/>
        <w:jc w:val="both"/>
        <w:rPr>
          <w:lang w:val="uk-UA"/>
        </w:rPr>
      </w:pPr>
    </w:p>
    <w:p w:rsidR="00FD5559" w:rsidRPr="00490C23" w:rsidRDefault="00FD5559" w:rsidP="009C3A96">
      <w:pPr>
        <w:pStyle w:val="aa"/>
        <w:shd w:val="clear" w:color="auto" w:fill="FFFFFF"/>
        <w:spacing w:after="0" w:afterAutospacing="0"/>
        <w:ind w:left="142" w:right="-284" w:firstLine="425"/>
        <w:contextualSpacing/>
        <w:jc w:val="both"/>
        <w:rPr>
          <w:lang w:val="uk-UA"/>
        </w:rPr>
      </w:pPr>
      <w:r w:rsidRPr="00490C23">
        <w:rPr>
          <w:lang w:val="uk-UA"/>
        </w:rPr>
        <w:lastRenderedPageBreak/>
        <w:t xml:space="preserve"> Малюнок 1</w:t>
      </w:r>
      <w:r w:rsidR="00327F84" w:rsidRPr="00490C23">
        <w:rPr>
          <w:lang w:val="uk-UA"/>
        </w:rPr>
        <w:t>.1.1</w:t>
      </w:r>
      <w:r w:rsidRPr="00490C23">
        <w:rPr>
          <w:lang w:val="uk-UA"/>
        </w:rPr>
        <w:t>. Послідовність миття рук.</w:t>
      </w:r>
    </w:p>
    <w:p w:rsidR="00FD5559" w:rsidRPr="00490C23" w:rsidRDefault="00FD5559" w:rsidP="006A18C0">
      <w:pPr>
        <w:ind w:left="142" w:hanging="142"/>
        <w:rPr>
          <w:sz w:val="24"/>
          <w:szCs w:val="24"/>
          <w:lang w:val="uk-UA"/>
        </w:rPr>
      </w:pPr>
      <w:r w:rsidRPr="00490C23">
        <w:rPr>
          <w:sz w:val="24"/>
          <w:szCs w:val="24"/>
          <w:lang w:val="uk-UA"/>
        </w:rPr>
        <w:t>(</w:t>
      </w:r>
      <w:proofErr w:type="spellStart"/>
      <w:r w:rsidRPr="00490C23">
        <w:rPr>
          <w:sz w:val="24"/>
          <w:szCs w:val="24"/>
          <w:lang w:val="en-US"/>
        </w:rPr>
        <w:t>htt</w:t>
      </w:r>
      <w:proofErr w:type="spellEnd"/>
      <w:r w:rsidRPr="00490C23">
        <w:rPr>
          <w:sz w:val="24"/>
          <w:szCs w:val="24"/>
          <w:lang w:val="uk-UA"/>
        </w:rPr>
        <w:t>р</w:t>
      </w:r>
      <w:r w:rsidRPr="00490C23">
        <w:rPr>
          <w:sz w:val="24"/>
          <w:szCs w:val="24"/>
          <w:lang w:val="en-US"/>
        </w:rPr>
        <w:t>s</w:t>
      </w:r>
      <w:r w:rsidRPr="00490C23">
        <w:rPr>
          <w:sz w:val="24"/>
          <w:szCs w:val="24"/>
          <w:lang w:val="uk-UA"/>
        </w:rPr>
        <w:t>://</w:t>
      </w:r>
      <w:proofErr w:type="spellStart"/>
      <w:r w:rsidRPr="00490C23">
        <w:rPr>
          <w:sz w:val="24"/>
          <w:szCs w:val="24"/>
          <w:lang w:val="uk-UA"/>
        </w:rPr>
        <w:t>езрге</w:t>
      </w:r>
      <w:proofErr w:type="spellEnd"/>
      <w:r w:rsidRPr="00490C23">
        <w:rPr>
          <w:sz w:val="24"/>
          <w:szCs w:val="24"/>
          <w:lang w:val="en-US"/>
        </w:rPr>
        <w:t>s</w:t>
      </w:r>
      <w:r w:rsidRPr="00490C23">
        <w:rPr>
          <w:sz w:val="24"/>
          <w:szCs w:val="24"/>
          <w:lang w:val="uk-UA"/>
        </w:rPr>
        <w:t>о.</w:t>
      </w:r>
      <w:r w:rsidRPr="00490C23">
        <w:rPr>
          <w:sz w:val="24"/>
          <w:szCs w:val="24"/>
          <w:lang w:val="en-US"/>
        </w:rPr>
        <w:t>tv</w:t>
      </w:r>
      <w:r w:rsidRPr="00490C23">
        <w:rPr>
          <w:sz w:val="24"/>
          <w:szCs w:val="24"/>
          <w:lang w:val="uk-UA"/>
        </w:rPr>
        <w:t>/</w:t>
      </w:r>
      <w:r w:rsidRPr="00490C23">
        <w:rPr>
          <w:sz w:val="24"/>
          <w:szCs w:val="24"/>
          <w:lang w:val="en-US"/>
        </w:rPr>
        <w:t>news</w:t>
      </w:r>
      <w:r w:rsidRPr="00490C23">
        <w:rPr>
          <w:sz w:val="24"/>
          <w:szCs w:val="24"/>
          <w:lang w:val="uk-UA"/>
        </w:rPr>
        <w:t>/2018/05/05/</w:t>
      </w:r>
      <w:proofErr w:type="spellStart"/>
      <w:r w:rsidRPr="00490C23">
        <w:rPr>
          <w:sz w:val="24"/>
          <w:szCs w:val="24"/>
          <w:lang w:val="uk-UA"/>
        </w:rPr>
        <w:t>уа</w:t>
      </w:r>
      <w:proofErr w:type="spellEnd"/>
      <w:r w:rsidRPr="00490C23">
        <w:rPr>
          <w:sz w:val="24"/>
          <w:szCs w:val="24"/>
          <w:lang w:val="en-US"/>
        </w:rPr>
        <w:t>k</w:t>
      </w:r>
      <w:r w:rsidRPr="00490C23">
        <w:rPr>
          <w:sz w:val="24"/>
          <w:szCs w:val="24"/>
          <w:lang w:val="uk-UA"/>
        </w:rPr>
        <w:t>&lt;_</w:t>
      </w:r>
      <w:proofErr w:type="spellStart"/>
      <w:r w:rsidRPr="00490C23">
        <w:rPr>
          <w:sz w:val="24"/>
          <w:szCs w:val="24"/>
          <w:lang w:val="uk-UA"/>
        </w:rPr>
        <w:t>рга</w:t>
      </w:r>
      <w:proofErr w:type="spellEnd"/>
      <w:r w:rsidRPr="00490C23">
        <w:rPr>
          <w:sz w:val="24"/>
          <w:szCs w:val="24"/>
          <w:lang w:val="en-US"/>
        </w:rPr>
        <w:t>v</w:t>
      </w:r>
      <w:r w:rsidRPr="00490C23">
        <w:rPr>
          <w:sz w:val="24"/>
          <w:szCs w:val="24"/>
          <w:lang w:val="uk-UA"/>
        </w:rPr>
        <w:t>у</w:t>
      </w:r>
      <w:r w:rsidRPr="00490C23">
        <w:rPr>
          <w:sz w:val="24"/>
          <w:szCs w:val="24"/>
          <w:lang w:val="en-US"/>
        </w:rPr>
        <w:t>ln</w:t>
      </w:r>
      <w:r w:rsidRPr="00490C23">
        <w:rPr>
          <w:sz w:val="24"/>
          <w:szCs w:val="24"/>
          <w:lang w:val="uk-UA"/>
        </w:rPr>
        <w:t>о_</w:t>
      </w:r>
      <w:proofErr w:type="spellStart"/>
      <w:r w:rsidRPr="00490C23">
        <w:rPr>
          <w:sz w:val="24"/>
          <w:szCs w:val="24"/>
          <w:lang w:val="en-US"/>
        </w:rPr>
        <w:t>myt</w:t>
      </w:r>
      <w:r w:rsidRPr="00490C23">
        <w:rPr>
          <w:sz w:val="24"/>
          <w:szCs w:val="24"/>
          <w:lang w:val="uk-UA"/>
        </w:rPr>
        <w:t>у_г</w:t>
      </w:r>
      <w:r w:rsidRPr="00490C23">
        <w:rPr>
          <w:sz w:val="24"/>
          <w:szCs w:val="24"/>
          <w:lang w:val="en-US"/>
        </w:rPr>
        <w:t>uk</w:t>
      </w:r>
      <w:r w:rsidRPr="00490C23">
        <w:rPr>
          <w:sz w:val="24"/>
          <w:szCs w:val="24"/>
          <w:lang w:val="uk-UA"/>
        </w:rPr>
        <w:t>у_і</w:t>
      </w:r>
      <w:r w:rsidRPr="00490C23">
        <w:rPr>
          <w:sz w:val="24"/>
          <w:szCs w:val="24"/>
          <w:lang w:val="en-US"/>
        </w:rPr>
        <w:t>nst</w:t>
      </w:r>
      <w:r w:rsidRPr="00490C23">
        <w:rPr>
          <w:sz w:val="24"/>
          <w:szCs w:val="24"/>
          <w:lang w:val="uk-UA"/>
        </w:rPr>
        <w:t>ги</w:t>
      </w:r>
      <w:r w:rsidRPr="00490C23">
        <w:rPr>
          <w:sz w:val="24"/>
          <w:szCs w:val="24"/>
          <w:lang w:val="en-US"/>
        </w:rPr>
        <w:t>kcia</w:t>
      </w:r>
      <w:proofErr w:type="spellEnd"/>
      <w:r w:rsidRPr="00490C23">
        <w:rPr>
          <w:sz w:val="24"/>
          <w:szCs w:val="24"/>
          <w:lang w:val="uk-UA"/>
        </w:rPr>
        <w:t>_</w:t>
      </w:r>
      <w:r w:rsidRPr="00490C23">
        <w:rPr>
          <w:sz w:val="24"/>
          <w:szCs w:val="24"/>
          <w:lang w:val="en-US"/>
        </w:rPr>
        <w:t>vid</w:t>
      </w:r>
      <w:r w:rsidRPr="00490C23">
        <w:rPr>
          <w:sz w:val="24"/>
          <w:szCs w:val="24"/>
          <w:lang w:val="uk-UA"/>
        </w:rPr>
        <w:t xml:space="preserve">_ </w:t>
      </w:r>
      <w:r w:rsidRPr="00490C23">
        <w:rPr>
          <w:sz w:val="24"/>
          <w:szCs w:val="24"/>
          <w:lang w:val="en-US"/>
        </w:rPr>
        <w:t>ul</w:t>
      </w:r>
      <w:proofErr w:type="spellStart"/>
      <w:r w:rsidRPr="00490C23">
        <w:rPr>
          <w:sz w:val="24"/>
          <w:szCs w:val="24"/>
          <w:lang w:val="uk-UA"/>
        </w:rPr>
        <w:t>уапу</w:t>
      </w:r>
      <w:proofErr w:type="spellEnd"/>
      <w:r w:rsidRPr="00490C23">
        <w:rPr>
          <w:sz w:val="24"/>
          <w:szCs w:val="24"/>
          <w:lang w:val="uk-UA"/>
        </w:rPr>
        <w:t>_</w:t>
      </w:r>
      <w:proofErr w:type="spellStart"/>
      <w:r w:rsidRPr="00490C23">
        <w:rPr>
          <w:sz w:val="24"/>
          <w:szCs w:val="24"/>
          <w:lang w:val="en-US"/>
        </w:rPr>
        <w:t>su</w:t>
      </w:r>
      <w:r w:rsidRPr="00490C23">
        <w:rPr>
          <w:sz w:val="24"/>
          <w:szCs w:val="24"/>
          <w:lang w:val="uk-UA"/>
        </w:rPr>
        <w:t>рг</w:t>
      </w:r>
      <w:proofErr w:type="spellEnd"/>
      <w:r w:rsidRPr="00490C23">
        <w:rPr>
          <w:sz w:val="24"/>
          <w:szCs w:val="24"/>
          <w:lang w:val="en-US"/>
        </w:rPr>
        <w:t>un</w:t>
      </w:r>
      <w:r w:rsidRPr="00490C23">
        <w:rPr>
          <w:sz w:val="24"/>
          <w:szCs w:val="24"/>
          <w:lang w:val="uk-UA"/>
        </w:rPr>
        <w:t>)</w:t>
      </w:r>
    </w:p>
    <w:p w:rsidR="0050062E" w:rsidRPr="0050062E" w:rsidRDefault="00A8405C" w:rsidP="0050062E">
      <w:pPr>
        <w:pStyle w:val="aa"/>
        <w:shd w:val="clear" w:color="auto" w:fill="FFFFFF"/>
        <w:spacing w:after="0" w:afterAutospacing="0"/>
        <w:ind w:right="-143" w:firstLine="567"/>
        <w:contextualSpacing/>
        <w:jc w:val="both"/>
        <w:rPr>
          <w:lang w:val="uk-UA"/>
        </w:rPr>
      </w:pPr>
      <w:r w:rsidRPr="00A8405C">
        <w:rPr>
          <w:lang w:val="uk-UA"/>
        </w:rPr>
        <w:t>Н</w:t>
      </w:r>
      <w:r w:rsidRPr="00A8405C">
        <w:t xml:space="preserve">е </w:t>
      </w:r>
      <w:proofErr w:type="spellStart"/>
      <w:r w:rsidRPr="00A8405C">
        <w:t>рідше</w:t>
      </w:r>
      <w:proofErr w:type="spellEnd"/>
      <w:r w:rsidRPr="00A8405C">
        <w:t xml:space="preserve">, </w:t>
      </w:r>
      <w:proofErr w:type="spellStart"/>
      <w:r w:rsidRPr="00A8405C">
        <w:t>ніж</w:t>
      </w:r>
      <w:proofErr w:type="spellEnd"/>
      <w:r w:rsidRPr="00A8405C">
        <w:t xml:space="preserve"> через на день </w:t>
      </w:r>
      <w:proofErr w:type="spellStart"/>
      <w:r w:rsidRPr="00A8405C">
        <w:t>міняти</w:t>
      </w:r>
      <w:proofErr w:type="spellEnd"/>
      <w:r w:rsidRPr="00A8405C">
        <w:rPr>
          <w:lang w:val="uk-UA"/>
        </w:rPr>
        <w:t xml:space="preserve"> п</w:t>
      </w:r>
      <w:proofErr w:type="spellStart"/>
      <w:r w:rsidRPr="00A8405C">
        <w:t>анчохи</w:t>
      </w:r>
      <w:proofErr w:type="spellEnd"/>
      <w:r w:rsidRPr="00A8405C">
        <w:t xml:space="preserve"> й </w:t>
      </w:r>
      <w:proofErr w:type="spellStart"/>
      <w:r w:rsidRPr="00A8405C">
        <w:t>шкарпетки</w:t>
      </w:r>
      <w:proofErr w:type="spellEnd"/>
      <w:r w:rsidRPr="00A8405C">
        <w:rPr>
          <w:lang w:val="uk-UA"/>
        </w:rPr>
        <w:t>, в</w:t>
      </w:r>
      <w:r w:rsidRPr="00A8405C">
        <w:t>дома — перев</w:t>
      </w:r>
      <w:proofErr w:type="spellStart"/>
      <w:r w:rsidRPr="00A8405C">
        <w:rPr>
          <w:lang w:val="uk-UA"/>
        </w:rPr>
        <w:t>зуватися</w:t>
      </w:r>
      <w:proofErr w:type="spellEnd"/>
      <w:r w:rsidRPr="00A8405C">
        <w:t xml:space="preserve"> </w:t>
      </w:r>
      <w:r w:rsidRPr="00A8405C">
        <w:rPr>
          <w:lang w:val="uk-UA"/>
        </w:rPr>
        <w:t xml:space="preserve">(одягати </w:t>
      </w:r>
      <w:proofErr w:type="spellStart"/>
      <w:r w:rsidR="00FD5559" w:rsidRPr="00A8405C">
        <w:t>домашні</w:t>
      </w:r>
      <w:proofErr w:type="spellEnd"/>
      <w:r w:rsidR="00FD5559" w:rsidRPr="00A8405C">
        <w:t xml:space="preserve"> черевики </w:t>
      </w:r>
      <w:proofErr w:type="spellStart"/>
      <w:r w:rsidR="00FD5559" w:rsidRPr="00A8405C">
        <w:t>або</w:t>
      </w:r>
      <w:proofErr w:type="spellEnd"/>
      <w:r w:rsidR="00FD5559" w:rsidRPr="00A8405C">
        <w:t xml:space="preserve"> </w:t>
      </w:r>
      <w:proofErr w:type="spellStart"/>
      <w:r w:rsidR="00FD5559" w:rsidRPr="00A8405C">
        <w:t>капці</w:t>
      </w:r>
      <w:proofErr w:type="spellEnd"/>
      <w:r w:rsidRPr="00A8405C">
        <w:rPr>
          <w:lang w:val="uk-UA"/>
        </w:rPr>
        <w:t>)</w:t>
      </w:r>
      <w:r w:rsidR="00FD5559" w:rsidRPr="00A8405C">
        <w:t xml:space="preserve">. </w:t>
      </w:r>
      <w:r w:rsidRPr="00A8405C">
        <w:rPr>
          <w:lang w:val="uk-UA"/>
        </w:rPr>
        <w:t xml:space="preserve">При наявності </w:t>
      </w:r>
      <w:r w:rsidR="00FD5559" w:rsidRPr="00A8405C">
        <w:t xml:space="preserve">на </w:t>
      </w:r>
      <w:proofErr w:type="spellStart"/>
      <w:r w:rsidR="00FD5559" w:rsidRPr="00A8405C">
        <w:t>шкірі</w:t>
      </w:r>
      <w:proofErr w:type="spellEnd"/>
      <w:r w:rsidR="00FD5559" w:rsidRPr="00A8405C">
        <w:t xml:space="preserve"> </w:t>
      </w:r>
      <w:proofErr w:type="spellStart"/>
      <w:r w:rsidR="00FD5559" w:rsidRPr="00A8405C">
        <w:t>ніг</w:t>
      </w:r>
      <w:proofErr w:type="spellEnd"/>
      <w:r w:rsidR="00FD5559" w:rsidRPr="00A8405C">
        <w:t xml:space="preserve"> </w:t>
      </w:r>
      <w:proofErr w:type="spellStart"/>
      <w:r w:rsidRPr="00A8405C">
        <w:t>потертості</w:t>
      </w:r>
      <w:proofErr w:type="spellEnd"/>
      <w:r w:rsidRPr="00A8405C">
        <w:t xml:space="preserve"> </w:t>
      </w:r>
      <w:proofErr w:type="spellStart"/>
      <w:r w:rsidRPr="00A8405C">
        <w:t>або</w:t>
      </w:r>
      <w:proofErr w:type="spellEnd"/>
      <w:r w:rsidRPr="00A8405C">
        <w:t xml:space="preserve"> </w:t>
      </w:r>
      <w:proofErr w:type="spellStart"/>
      <w:r w:rsidRPr="00A8405C">
        <w:t>тріщин</w:t>
      </w:r>
      <w:r w:rsidRPr="00A8405C">
        <w:rPr>
          <w:lang w:val="uk-UA"/>
        </w:rPr>
        <w:t>ок</w:t>
      </w:r>
      <w:proofErr w:type="spellEnd"/>
      <w:r w:rsidR="00FD5559" w:rsidRPr="00A8405C">
        <w:t xml:space="preserve"> </w:t>
      </w:r>
      <w:proofErr w:type="spellStart"/>
      <w:r w:rsidR="00FD5559" w:rsidRPr="00A8405C">
        <w:t>корисно</w:t>
      </w:r>
      <w:proofErr w:type="spellEnd"/>
      <w:r w:rsidR="00FD5559" w:rsidRPr="00A8405C">
        <w:t xml:space="preserve"> </w:t>
      </w:r>
      <w:proofErr w:type="spellStart"/>
      <w:r w:rsidR="00FD5559" w:rsidRPr="00A8405C">
        <w:t>робити</w:t>
      </w:r>
      <w:proofErr w:type="spellEnd"/>
      <w:r w:rsidR="00FD5559" w:rsidRPr="00A8405C">
        <w:t xml:space="preserve"> </w:t>
      </w:r>
      <w:proofErr w:type="spellStart"/>
      <w:r w:rsidR="00FD5559" w:rsidRPr="00A8405C">
        <w:t>ванночк</w:t>
      </w:r>
      <w:proofErr w:type="spellEnd"/>
      <w:r w:rsidR="00FD5559" w:rsidRPr="00A8405C">
        <w:rPr>
          <w:lang w:val="uk-UA"/>
        </w:rPr>
        <w:t>и</w:t>
      </w:r>
      <w:r w:rsidR="00FD5559" w:rsidRPr="00A8405C">
        <w:t xml:space="preserve"> </w:t>
      </w:r>
      <w:r w:rsidR="00FD5559" w:rsidRPr="00A8405C">
        <w:rPr>
          <w:lang w:val="uk-UA"/>
        </w:rPr>
        <w:t>(наприклад, і</w:t>
      </w:r>
      <w:r w:rsidR="00FD5559" w:rsidRPr="00A8405C">
        <w:t>з календулою</w:t>
      </w:r>
      <w:r w:rsidRPr="00A8405C">
        <w:rPr>
          <w:lang w:val="uk-UA"/>
        </w:rPr>
        <w:t>, ромашкою, використовувати чебрець тощо</w:t>
      </w:r>
      <w:r w:rsidRPr="00A8405C">
        <w:t>)</w:t>
      </w:r>
      <w:r w:rsidRPr="00A8405C">
        <w:rPr>
          <w:lang w:val="uk-UA"/>
        </w:rPr>
        <w:t>, а для</w:t>
      </w:r>
      <w:r w:rsidR="00FD5559" w:rsidRPr="00A8405C">
        <w:t xml:space="preserve"> </w:t>
      </w:r>
      <w:proofErr w:type="spellStart"/>
      <w:r w:rsidR="00FD5559" w:rsidRPr="00A8405C">
        <w:t>профілактики</w:t>
      </w:r>
      <w:proofErr w:type="spellEnd"/>
      <w:r w:rsidR="00FD5559" w:rsidRPr="00A8405C">
        <w:t xml:space="preserve"> </w:t>
      </w:r>
      <w:proofErr w:type="spellStart"/>
      <w:r w:rsidR="00FD5559" w:rsidRPr="00A8405C">
        <w:t>грибкових</w:t>
      </w:r>
      <w:proofErr w:type="spellEnd"/>
      <w:r w:rsidR="00FD5559" w:rsidRPr="00A8405C">
        <w:t xml:space="preserve"> </w:t>
      </w:r>
      <w:proofErr w:type="spellStart"/>
      <w:r w:rsidR="00FD5559" w:rsidRPr="00A8405C">
        <w:t>захворювань</w:t>
      </w:r>
      <w:proofErr w:type="spellEnd"/>
      <w:r w:rsidR="00FD5559" w:rsidRPr="00A8405C">
        <w:t xml:space="preserve"> </w:t>
      </w:r>
      <w:r w:rsidRPr="00A8405C">
        <w:t>–</w:t>
      </w:r>
      <w:r w:rsidRPr="00A8405C">
        <w:rPr>
          <w:lang w:val="uk-UA"/>
        </w:rPr>
        <w:t xml:space="preserve"> </w:t>
      </w:r>
      <w:r w:rsidRPr="00A8405C">
        <w:t>2</w:t>
      </w:r>
      <w:r w:rsidRPr="00A8405C">
        <w:rPr>
          <w:lang w:val="uk-UA"/>
        </w:rPr>
        <w:t>-</w:t>
      </w:r>
      <w:r w:rsidR="00FD5559" w:rsidRPr="00A8405C">
        <w:t xml:space="preserve">3 рази на </w:t>
      </w:r>
      <w:proofErr w:type="spellStart"/>
      <w:r w:rsidR="00FD5559" w:rsidRPr="00A8405C">
        <w:t>тиждень</w:t>
      </w:r>
      <w:proofErr w:type="spellEnd"/>
      <w:r w:rsidR="00FD5559" w:rsidRPr="00A8405C">
        <w:t xml:space="preserve"> </w:t>
      </w:r>
      <w:proofErr w:type="spellStart"/>
      <w:r w:rsidR="00FD5559" w:rsidRPr="00A8405C">
        <w:t>протирати</w:t>
      </w:r>
      <w:proofErr w:type="spellEnd"/>
      <w:r w:rsidR="00FD5559" w:rsidRPr="00A8405C">
        <w:t xml:space="preserve"> </w:t>
      </w:r>
      <w:proofErr w:type="spellStart"/>
      <w:r w:rsidR="00FD5559" w:rsidRPr="00A8405C">
        <w:t>шкіру</w:t>
      </w:r>
      <w:proofErr w:type="spellEnd"/>
      <w:r w:rsidR="00FD5559" w:rsidRPr="00A8405C">
        <w:t xml:space="preserve"> </w:t>
      </w:r>
      <w:proofErr w:type="spellStart"/>
      <w:r w:rsidR="00FD5559" w:rsidRPr="00A8405C">
        <w:t>ніг</w:t>
      </w:r>
      <w:proofErr w:type="spellEnd"/>
      <w:r w:rsidR="00FD5559" w:rsidRPr="00A8405C">
        <w:t xml:space="preserve"> </w:t>
      </w:r>
      <w:r w:rsidR="00FD5559" w:rsidRPr="00A8405C">
        <w:rPr>
          <w:lang w:val="uk-UA"/>
        </w:rPr>
        <w:t xml:space="preserve">розчином </w:t>
      </w:r>
      <w:r w:rsidR="00FD5559" w:rsidRPr="00A8405C">
        <w:t>столов</w:t>
      </w:r>
      <w:r w:rsidR="00FD5559" w:rsidRPr="00A8405C">
        <w:rPr>
          <w:lang w:val="uk-UA"/>
        </w:rPr>
        <w:t>ого</w:t>
      </w:r>
      <w:r w:rsidR="00FD5559" w:rsidRPr="00A8405C">
        <w:t xml:space="preserve"> </w:t>
      </w:r>
      <w:proofErr w:type="spellStart"/>
      <w:r w:rsidR="00FD5559" w:rsidRPr="00A8405C">
        <w:t>оцт</w:t>
      </w:r>
      <w:proofErr w:type="spellEnd"/>
      <w:r w:rsidR="00FD5559" w:rsidRPr="00A8405C">
        <w:rPr>
          <w:lang w:val="uk-UA"/>
        </w:rPr>
        <w:t>у (при підвищеній чутливості шкіри можна розводити)</w:t>
      </w:r>
      <w:r w:rsidRPr="00A8405C">
        <w:rPr>
          <w:lang w:val="uk-UA"/>
        </w:rPr>
        <w:t>,</w:t>
      </w:r>
      <w:r w:rsidR="00FD5559" w:rsidRPr="00A8405C">
        <w:t xml:space="preserve"> </w:t>
      </w:r>
      <w:proofErr w:type="spellStart"/>
      <w:r w:rsidR="00FD5559" w:rsidRPr="00A8405C">
        <w:t>спеціальним</w:t>
      </w:r>
      <w:proofErr w:type="spellEnd"/>
      <w:r w:rsidR="00FD5559" w:rsidRPr="00A8405C">
        <w:t xml:space="preserve"> </w:t>
      </w:r>
      <w:proofErr w:type="spellStart"/>
      <w:r w:rsidRPr="00A8405C">
        <w:t>лосьйоном</w:t>
      </w:r>
      <w:proofErr w:type="spellEnd"/>
      <w:r w:rsidRPr="00A8405C">
        <w:rPr>
          <w:lang w:val="uk-UA"/>
        </w:rPr>
        <w:t xml:space="preserve"> (в</w:t>
      </w:r>
      <w:r w:rsidR="00FD5559" w:rsidRPr="00A8405C">
        <w:t xml:space="preserve"> </w:t>
      </w:r>
      <w:proofErr w:type="spellStart"/>
      <w:r w:rsidR="00FD5559" w:rsidRPr="00A8405C">
        <w:t>окремих</w:t>
      </w:r>
      <w:proofErr w:type="spellEnd"/>
      <w:r w:rsidR="00FD5559" w:rsidRPr="00A8405C">
        <w:t xml:space="preserve"> </w:t>
      </w:r>
      <w:proofErr w:type="spellStart"/>
      <w:r w:rsidR="00FD5559" w:rsidRPr="00A8405C">
        <w:t>випадках</w:t>
      </w:r>
      <w:proofErr w:type="spellEnd"/>
      <w:r w:rsidR="00FD5559" w:rsidRPr="00A8405C">
        <w:t xml:space="preserve"> </w:t>
      </w:r>
      <w:proofErr w:type="spellStart"/>
      <w:r w:rsidR="00FD5559" w:rsidRPr="00A8405C">
        <w:t>доцільно</w:t>
      </w:r>
      <w:proofErr w:type="spellEnd"/>
      <w:r w:rsidR="00FD5559" w:rsidRPr="00A8405C">
        <w:t xml:space="preserve"> </w:t>
      </w:r>
      <w:proofErr w:type="spellStart"/>
      <w:r w:rsidR="00FD5559" w:rsidRPr="00A8405C">
        <w:t>застосовувати</w:t>
      </w:r>
      <w:proofErr w:type="spellEnd"/>
      <w:r w:rsidR="00FD5559" w:rsidRPr="00A8405C">
        <w:t xml:space="preserve"> </w:t>
      </w:r>
      <w:r w:rsidRPr="00A8405C">
        <w:t>—</w:t>
      </w:r>
      <w:r>
        <w:rPr>
          <w:lang w:val="uk-UA"/>
        </w:rPr>
        <w:t xml:space="preserve"> </w:t>
      </w:r>
      <w:proofErr w:type="spellStart"/>
      <w:r w:rsidR="00FD5559" w:rsidRPr="00A8405C">
        <w:t>пом’якшувальні</w:t>
      </w:r>
      <w:proofErr w:type="spellEnd"/>
      <w:r w:rsidR="00FD5559" w:rsidRPr="00A8405C">
        <w:t xml:space="preserve"> </w:t>
      </w:r>
      <w:proofErr w:type="spellStart"/>
      <w:r w:rsidR="00FD5559" w:rsidRPr="00A8405C">
        <w:t>гелі</w:t>
      </w:r>
      <w:proofErr w:type="spellEnd"/>
      <w:r w:rsidR="00FD5559" w:rsidRPr="00A8405C">
        <w:t xml:space="preserve"> та </w:t>
      </w:r>
      <w:proofErr w:type="spellStart"/>
      <w:r w:rsidR="00FD5559" w:rsidRPr="00A8405C">
        <w:t>креми</w:t>
      </w:r>
      <w:proofErr w:type="spellEnd"/>
      <w:r w:rsidR="00FD5559" w:rsidRPr="00A8405C">
        <w:t xml:space="preserve"> для </w:t>
      </w:r>
      <w:proofErr w:type="spellStart"/>
      <w:r w:rsidR="00FD5559" w:rsidRPr="00A8405C">
        <w:t>ніг</w:t>
      </w:r>
      <w:proofErr w:type="spellEnd"/>
      <w:r w:rsidRPr="0050062E">
        <w:rPr>
          <w:lang w:val="uk-UA"/>
        </w:rPr>
        <w:t>)</w:t>
      </w:r>
      <w:r w:rsidR="00FD5559" w:rsidRPr="0050062E">
        <w:t>.</w:t>
      </w:r>
      <w:r w:rsidR="0050062E" w:rsidRPr="0050062E">
        <w:rPr>
          <w:lang w:val="uk-UA"/>
        </w:rPr>
        <w:t xml:space="preserve"> Один р</w:t>
      </w:r>
      <w:r w:rsidR="0050062E" w:rsidRPr="0050062E">
        <w:t xml:space="preserve">аз на </w:t>
      </w:r>
      <w:proofErr w:type="spellStart"/>
      <w:r w:rsidR="0050062E" w:rsidRPr="0050062E">
        <w:t>тиждень</w:t>
      </w:r>
      <w:proofErr w:type="spellEnd"/>
      <w:r w:rsidR="0050062E" w:rsidRPr="0050062E">
        <w:rPr>
          <w:lang w:val="uk-UA"/>
        </w:rPr>
        <w:t>,</w:t>
      </w:r>
      <w:r w:rsidR="0050062E" w:rsidRPr="0050062E">
        <w:t xml:space="preserve"> для </w:t>
      </w:r>
      <w:proofErr w:type="spellStart"/>
      <w:r w:rsidR="0050062E" w:rsidRPr="0050062E">
        <w:t>видалення</w:t>
      </w:r>
      <w:proofErr w:type="spellEnd"/>
      <w:r w:rsidR="0050062E" w:rsidRPr="0050062E">
        <w:t xml:space="preserve"> </w:t>
      </w:r>
      <w:proofErr w:type="spellStart"/>
      <w:r w:rsidR="0050062E" w:rsidRPr="0050062E">
        <w:t>відмерлих</w:t>
      </w:r>
      <w:proofErr w:type="spellEnd"/>
      <w:r w:rsidR="0050062E" w:rsidRPr="0050062E">
        <w:t xml:space="preserve"> </w:t>
      </w:r>
      <w:proofErr w:type="spellStart"/>
      <w:r w:rsidR="0050062E" w:rsidRPr="0050062E">
        <w:t>клітин</w:t>
      </w:r>
      <w:proofErr w:type="spellEnd"/>
      <w:r w:rsidR="0050062E" w:rsidRPr="0050062E">
        <w:t xml:space="preserve"> на </w:t>
      </w:r>
      <w:proofErr w:type="spellStart"/>
      <w:r w:rsidR="0050062E" w:rsidRPr="0050062E">
        <w:t>поверхні</w:t>
      </w:r>
      <w:proofErr w:type="spellEnd"/>
      <w:r w:rsidR="0050062E" w:rsidRPr="0050062E">
        <w:t xml:space="preserve"> </w:t>
      </w:r>
      <w:proofErr w:type="spellStart"/>
      <w:r w:rsidR="0050062E" w:rsidRPr="0050062E">
        <w:t>шкіри</w:t>
      </w:r>
      <w:proofErr w:type="spellEnd"/>
      <w:r w:rsidR="0050062E" w:rsidRPr="0050062E">
        <w:t xml:space="preserve"> ступень — </w:t>
      </w:r>
      <w:proofErr w:type="spellStart"/>
      <w:r w:rsidR="0050062E" w:rsidRPr="0050062E">
        <w:t>робити</w:t>
      </w:r>
      <w:proofErr w:type="spellEnd"/>
      <w:r w:rsidR="0050062E" w:rsidRPr="0050062E">
        <w:t xml:space="preserve"> </w:t>
      </w:r>
      <w:proofErr w:type="spellStart"/>
      <w:r w:rsidR="0050062E" w:rsidRPr="0050062E">
        <w:t>теплі</w:t>
      </w:r>
      <w:proofErr w:type="spellEnd"/>
      <w:r w:rsidR="0050062E" w:rsidRPr="0050062E">
        <w:t xml:space="preserve"> ванночки та </w:t>
      </w:r>
      <w:proofErr w:type="spellStart"/>
      <w:r w:rsidR="0050062E" w:rsidRPr="0050062E">
        <w:t>застосовувати</w:t>
      </w:r>
      <w:proofErr w:type="spellEnd"/>
      <w:r w:rsidR="0050062E" w:rsidRPr="0050062E">
        <w:t xml:space="preserve"> </w:t>
      </w:r>
      <w:proofErr w:type="spellStart"/>
      <w:r w:rsidR="0050062E" w:rsidRPr="0050062E">
        <w:t>скраби</w:t>
      </w:r>
      <w:proofErr w:type="spellEnd"/>
      <w:r w:rsidR="0050062E" w:rsidRPr="0050062E">
        <w:t xml:space="preserve"> </w:t>
      </w:r>
      <w:proofErr w:type="spellStart"/>
      <w:r w:rsidR="0050062E" w:rsidRPr="0050062E">
        <w:t>або</w:t>
      </w:r>
      <w:proofErr w:type="spellEnd"/>
      <w:r w:rsidR="0050062E" w:rsidRPr="0050062E">
        <w:t xml:space="preserve"> пемзу.</w:t>
      </w:r>
    </w:p>
    <w:p w:rsidR="00FD5559" w:rsidRPr="0050062E" w:rsidRDefault="0050062E" w:rsidP="0050062E">
      <w:pPr>
        <w:ind w:right="-143" w:firstLine="567"/>
        <w:jc w:val="both"/>
        <w:rPr>
          <w:sz w:val="24"/>
          <w:szCs w:val="24"/>
          <w:lang w:val="uk-UA"/>
        </w:rPr>
      </w:pPr>
      <w:r w:rsidRPr="0050062E">
        <w:rPr>
          <w:sz w:val="24"/>
          <w:szCs w:val="24"/>
          <w:lang w:val="uk-UA"/>
        </w:rPr>
        <w:t>Д</w:t>
      </w:r>
      <w:r w:rsidR="00FD5559" w:rsidRPr="0050062E">
        <w:rPr>
          <w:sz w:val="24"/>
          <w:szCs w:val="24"/>
          <w:lang w:val="uk-UA"/>
        </w:rPr>
        <w:t xml:space="preserve">ля боротьби з неприємним запахом ніг </w:t>
      </w:r>
      <w:r w:rsidRPr="0050062E">
        <w:rPr>
          <w:sz w:val="24"/>
          <w:szCs w:val="24"/>
          <w:lang w:val="uk-UA"/>
        </w:rPr>
        <w:t xml:space="preserve">ванночки </w:t>
      </w:r>
      <w:r w:rsidR="00FD5559" w:rsidRPr="0050062E">
        <w:rPr>
          <w:sz w:val="24"/>
          <w:szCs w:val="24"/>
          <w:lang w:val="uk-UA"/>
        </w:rPr>
        <w:t>(наприклад, з</w:t>
      </w:r>
      <w:r w:rsidRPr="0050062E">
        <w:rPr>
          <w:sz w:val="24"/>
          <w:szCs w:val="24"/>
          <w:lang w:val="uk-UA"/>
        </w:rPr>
        <w:t>і</w:t>
      </w:r>
      <w:r w:rsidR="00FD5559" w:rsidRPr="0050062E">
        <w:rPr>
          <w:sz w:val="24"/>
          <w:szCs w:val="24"/>
          <w:lang w:val="uk-UA"/>
        </w:rPr>
        <w:t xml:space="preserve"> корою </w:t>
      </w:r>
      <w:proofErr w:type="spellStart"/>
      <w:r w:rsidR="00FD5559" w:rsidRPr="0050062E">
        <w:rPr>
          <w:sz w:val="24"/>
          <w:szCs w:val="24"/>
          <w:lang w:val="uk-UA"/>
        </w:rPr>
        <w:t>дуба</w:t>
      </w:r>
      <w:proofErr w:type="spellEnd"/>
      <w:r w:rsidR="00FD5559" w:rsidRPr="0050062E">
        <w:rPr>
          <w:sz w:val="24"/>
          <w:szCs w:val="24"/>
          <w:lang w:val="uk-UA"/>
        </w:rPr>
        <w:t>: ступні у ній тримати близько 15 – 20 хвилин)</w:t>
      </w:r>
      <w:r w:rsidRPr="0050062E">
        <w:rPr>
          <w:sz w:val="24"/>
          <w:szCs w:val="24"/>
          <w:lang w:val="uk-UA"/>
        </w:rPr>
        <w:t>,</w:t>
      </w:r>
      <w:r w:rsidR="00FD5559" w:rsidRPr="0050062E">
        <w:rPr>
          <w:sz w:val="24"/>
          <w:szCs w:val="24"/>
          <w:lang w:val="uk-UA"/>
        </w:rPr>
        <w:t xml:space="preserve"> сольові полоскання (після звичайних гігієнічних процедур ноги обполіскувати водним розчином солі, або використовувати яблучний оцет (протирати їх розчином яблучного оцту після миття вранці й увечері). Зазначені процедури добре очищують шкіру від ороговілого клітинного шару, нормалізують </w:t>
      </w:r>
      <w:r w:rsidRPr="0050062E">
        <w:rPr>
          <w:sz w:val="24"/>
          <w:szCs w:val="24"/>
          <w:lang w:val="uk-UA"/>
        </w:rPr>
        <w:t>роботу потових залоз і пригнічують</w:t>
      </w:r>
      <w:r w:rsidR="00FD5559" w:rsidRPr="0050062E">
        <w:rPr>
          <w:sz w:val="24"/>
          <w:szCs w:val="24"/>
          <w:lang w:val="uk-UA"/>
        </w:rPr>
        <w:t xml:space="preserve"> розвиток бактерій. </w:t>
      </w:r>
      <w:r w:rsidRPr="0050062E">
        <w:rPr>
          <w:sz w:val="24"/>
          <w:szCs w:val="24"/>
          <w:lang w:val="uk-UA"/>
        </w:rPr>
        <w:t>Для підсушування шкіри і знищення запаху поту можна користуватися присипкою. Якщо пітливість не проходить, відчувається свербіння та присутні інші неприємні симптоми, звернутись до дерматолога.</w:t>
      </w:r>
    </w:p>
    <w:p w:rsidR="00FD5559" w:rsidRPr="0050062E" w:rsidRDefault="00FD5559" w:rsidP="0050062E">
      <w:pPr>
        <w:ind w:right="-143" w:firstLine="567"/>
        <w:jc w:val="both"/>
        <w:rPr>
          <w:sz w:val="24"/>
          <w:szCs w:val="24"/>
          <w:lang w:val="uk-UA"/>
        </w:rPr>
      </w:pPr>
      <w:proofErr w:type="spellStart"/>
      <w:r w:rsidRPr="0050062E">
        <w:rPr>
          <w:sz w:val="24"/>
          <w:szCs w:val="24"/>
        </w:rPr>
        <w:t>Існує</w:t>
      </w:r>
      <w:proofErr w:type="spellEnd"/>
      <w:r w:rsidRPr="0050062E">
        <w:rPr>
          <w:sz w:val="24"/>
          <w:szCs w:val="24"/>
        </w:rPr>
        <w:t xml:space="preserve"> </w:t>
      </w:r>
      <w:proofErr w:type="spellStart"/>
      <w:r w:rsidRPr="0050062E">
        <w:rPr>
          <w:sz w:val="24"/>
          <w:szCs w:val="24"/>
        </w:rPr>
        <w:t>кілька</w:t>
      </w:r>
      <w:proofErr w:type="spellEnd"/>
      <w:r w:rsidRPr="0050062E">
        <w:rPr>
          <w:sz w:val="24"/>
          <w:szCs w:val="24"/>
        </w:rPr>
        <w:t xml:space="preserve"> </w:t>
      </w:r>
      <w:proofErr w:type="spellStart"/>
      <w:r w:rsidRPr="0050062E">
        <w:rPr>
          <w:sz w:val="24"/>
          <w:szCs w:val="24"/>
        </w:rPr>
        <w:t>про</w:t>
      </w:r>
      <w:r w:rsidR="0050062E" w:rsidRPr="0050062E">
        <w:rPr>
          <w:sz w:val="24"/>
          <w:szCs w:val="24"/>
        </w:rPr>
        <w:t>стих</w:t>
      </w:r>
      <w:proofErr w:type="spellEnd"/>
      <w:r w:rsidR="0050062E" w:rsidRPr="0050062E">
        <w:rPr>
          <w:sz w:val="24"/>
          <w:szCs w:val="24"/>
        </w:rPr>
        <w:t xml:space="preserve"> правил догляду за ногами</w:t>
      </w:r>
      <w:r w:rsidR="0050062E" w:rsidRPr="0050062E">
        <w:rPr>
          <w:sz w:val="24"/>
          <w:szCs w:val="24"/>
          <w:lang w:val="uk-UA"/>
        </w:rPr>
        <w:t xml:space="preserve"> (ш</w:t>
      </w:r>
      <w:proofErr w:type="spellStart"/>
      <w:r w:rsidRPr="0050062E">
        <w:rPr>
          <w:sz w:val="24"/>
          <w:szCs w:val="24"/>
        </w:rPr>
        <w:t>кіра</w:t>
      </w:r>
      <w:proofErr w:type="spellEnd"/>
      <w:r w:rsidRPr="0050062E">
        <w:rPr>
          <w:sz w:val="24"/>
          <w:szCs w:val="24"/>
        </w:rPr>
        <w:t xml:space="preserve"> </w:t>
      </w:r>
      <w:proofErr w:type="spellStart"/>
      <w:r w:rsidRPr="0050062E">
        <w:rPr>
          <w:sz w:val="24"/>
          <w:szCs w:val="24"/>
        </w:rPr>
        <w:t>ніг</w:t>
      </w:r>
      <w:proofErr w:type="spellEnd"/>
      <w:r w:rsidRPr="0050062E">
        <w:rPr>
          <w:sz w:val="24"/>
          <w:szCs w:val="24"/>
        </w:rPr>
        <w:t xml:space="preserve"> повинна </w:t>
      </w:r>
      <w:proofErr w:type="spellStart"/>
      <w:r w:rsidRPr="0050062E">
        <w:rPr>
          <w:sz w:val="24"/>
          <w:szCs w:val="24"/>
        </w:rPr>
        <w:t>дихати</w:t>
      </w:r>
      <w:proofErr w:type="spellEnd"/>
      <w:r w:rsidR="0050062E" w:rsidRPr="0050062E">
        <w:rPr>
          <w:sz w:val="24"/>
          <w:szCs w:val="24"/>
          <w:lang w:val="uk-UA"/>
        </w:rPr>
        <w:t>).</w:t>
      </w:r>
      <w:r w:rsidR="0050062E" w:rsidRPr="0050062E">
        <w:rPr>
          <w:sz w:val="24"/>
          <w:szCs w:val="24"/>
        </w:rPr>
        <w:t xml:space="preserve"> </w:t>
      </w:r>
      <w:r w:rsidR="0050062E" w:rsidRPr="0050062E">
        <w:rPr>
          <w:sz w:val="24"/>
          <w:szCs w:val="24"/>
          <w:lang w:val="uk-UA"/>
        </w:rPr>
        <w:t>Н</w:t>
      </w:r>
      <w:proofErr w:type="spellStart"/>
      <w:r w:rsidRPr="0050062E">
        <w:rPr>
          <w:sz w:val="24"/>
          <w:szCs w:val="24"/>
        </w:rPr>
        <w:t>осити</w:t>
      </w:r>
      <w:proofErr w:type="spellEnd"/>
      <w:r w:rsidRPr="0050062E">
        <w:rPr>
          <w:sz w:val="24"/>
          <w:szCs w:val="24"/>
        </w:rPr>
        <w:t xml:space="preserve"> </w:t>
      </w:r>
      <w:proofErr w:type="spellStart"/>
      <w:r w:rsidRPr="0050062E">
        <w:rPr>
          <w:sz w:val="24"/>
          <w:szCs w:val="24"/>
        </w:rPr>
        <w:t>шкарпетки</w:t>
      </w:r>
      <w:proofErr w:type="spellEnd"/>
      <w:r w:rsidRPr="0050062E">
        <w:rPr>
          <w:sz w:val="24"/>
          <w:szCs w:val="24"/>
        </w:rPr>
        <w:t xml:space="preserve"> та </w:t>
      </w:r>
      <w:proofErr w:type="spellStart"/>
      <w:r w:rsidRPr="0050062E">
        <w:rPr>
          <w:sz w:val="24"/>
          <w:szCs w:val="24"/>
        </w:rPr>
        <w:t>взуття</w:t>
      </w:r>
      <w:proofErr w:type="spellEnd"/>
      <w:r w:rsidRPr="0050062E">
        <w:rPr>
          <w:sz w:val="24"/>
          <w:szCs w:val="24"/>
        </w:rPr>
        <w:t xml:space="preserve"> з </w:t>
      </w:r>
      <w:proofErr w:type="spellStart"/>
      <w:r w:rsidRPr="0050062E">
        <w:rPr>
          <w:sz w:val="24"/>
          <w:szCs w:val="24"/>
        </w:rPr>
        <w:t>натуральних</w:t>
      </w:r>
      <w:proofErr w:type="spellEnd"/>
      <w:r w:rsidRPr="0050062E">
        <w:rPr>
          <w:sz w:val="24"/>
          <w:szCs w:val="24"/>
        </w:rPr>
        <w:t xml:space="preserve"> </w:t>
      </w:r>
      <w:proofErr w:type="spellStart"/>
      <w:r w:rsidRPr="0050062E">
        <w:rPr>
          <w:sz w:val="24"/>
          <w:szCs w:val="24"/>
          <w:lang w:val="uk-UA"/>
        </w:rPr>
        <w:t>печовин</w:t>
      </w:r>
      <w:proofErr w:type="spellEnd"/>
      <w:r w:rsidRPr="0050062E">
        <w:rPr>
          <w:sz w:val="24"/>
          <w:szCs w:val="24"/>
          <w:lang w:val="uk-UA"/>
        </w:rPr>
        <w:t xml:space="preserve"> (шерсть, бавовна)</w:t>
      </w:r>
      <w:r w:rsidRPr="0050062E">
        <w:rPr>
          <w:sz w:val="24"/>
          <w:szCs w:val="24"/>
        </w:rPr>
        <w:t xml:space="preserve">. </w:t>
      </w:r>
      <w:r w:rsidR="0050062E" w:rsidRPr="0050062E">
        <w:rPr>
          <w:sz w:val="24"/>
          <w:szCs w:val="24"/>
          <w:lang w:val="uk-UA"/>
        </w:rPr>
        <w:t xml:space="preserve">Бажано </w:t>
      </w:r>
      <w:r w:rsidR="0050062E" w:rsidRPr="0050062E">
        <w:rPr>
          <w:sz w:val="24"/>
          <w:szCs w:val="24"/>
        </w:rPr>
        <w:t xml:space="preserve">не </w:t>
      </w:r>
      <w:proofErr w:type="spellStart"/>
      <w:r w:rsidR="0050062E" w:rsidRPr="0050062E">
        <w:rPr>
          <w:sz w:val="24"/>
          <w:szCs w:val="24"/>
        </w:rPr>
        <w:t>носити</w:t>
      </w:r>
      <w:proofErr w:type="spellEnd"/>
      <w:r w:rsidR="0050062E" w:rsidRPr="0050062E">
        <w:rPr>
          <w:sz w:val="24"/>
          <w:szCs w:val="24"/>
        </w:rPr>
        <w:t xml:space="preserve"> </w:t>
      </w:r>
      <w:proofErr w:type="spellStart"/>
      <w:r w:rsidR="0050062E" w:rsidRPr="0050062E">
        <w:rPr>
          <w:sz w:val="24"/>
          <w:szCs w:val="24"/>
        </w:rPr>
        <w:t>взуття</w:t>
      </w:r>
      <w:proofErr w:type="spellEnd"/>
      <w:r w:rsidR="0050062E" w:rsidRPr="0050062E">
        <w:rPr>
          <w:sz w:val="24"/>
          <w:szCs w:val="24"/>
        </w:rPr>
        <w:t xml:space="preserve"> на </w:t>
      </w:r>
      <w:proofErr w:type="spellStart"/>
      <w:r w:rsidR="0050062E" w:rsidRPr="0050062E">
        <w:rPr>
          <w:sz w:val="24"/>
          <w:szCs w:val="24"/>
        </w:rPr>
        <w:t>гумовій</w:t>
      </w:r>
      <w:proofErr w:type="spellEnd"/>
      <w:r w:rsidR="0050062E" w:rsidRPr="0050062E">
        <w:rPr>
          <w:sz w:val="24"/>
          <w:szCs w:val="24"/>
        </w:rPr>
        <w:t xml:space="preserve"> </w:t>
      </w:r>
      <w:proofErr w:type="spellStart"/>
      <w:r w:rsidR="0050062E" w:rsidRPr="0050062E">
        <w:rPr>
          <w:sz w:val="24"/>
          <w:szCs w:val="24"/>
        </w:rPr>
        <w:t>підошві</w:t>
      </w:r>
      <w:proofErr w:type="spellEnd"/>
      <w:r w:rsidR="0050062E" w:rsidRPr="0050062E">
        <w:rPr>
          <w:sz w:val="24"/>
          <w:szCs w:val="24"/>
        </w:rPr>
        <w:t xml:space="preserve">, а </w:t>
      </w:r>
      <w:proofErr w:type="spellStart"/>
      <w:r w:rsidR="0050062E" w:rsidRPr="0050062E">
        <w:rPr>
          <w:sz w:val="24"/>
          <w:szCs w:val="24"/>
        </w:rPr>
        <w:t>також</w:t>
      </w:r>
      <w:proofErr w:type="spellEnd"/>
      <w:r w:rsidR="0050062E" w:rsidRPr="0050062E">
        <w:rPr>
          <w:sz w:val="24"/>
          <w:szCs w:val="24"/>
        </w:rPr>
        <w:t xml:space="preserve"> </w:t>
      </w:r>
      <w:proofErr w:type="spellStart"/>
      <w:r w:rsidR="0050062E" w:rsidRPr="0050062E">
        <w:rPr>
          <w:sz w:val="24"/>
          <w:szCs w:val="24"/>
        </w:rPr>
        <w:t>панчохи</w:t>
      </w:r>
      <w:proofErr w:type="spellEnd"/>
      <w:r w:rsidR="0050062E" w:rsidRPr="0050062E">
        <w:rPr>
          <w:sz w:val="24"/>
          <w:szCs w:val="24"/>
        </w:rPr>
        <w:t xml:space="preserve"> і </w:t>
      </w:r>
      <w:proofErr w:type="spellStart"/>
      <w:r w:rsidR="0050062E" w:rsidRPr="0050062E">
        <w:rPr>
          <w:sz w:val="24"/>
          <w:szCs w:val="24"/>
        </w:rPr>
        <w:t>шкарпетки</w:t>
      </w:r>
      <w:proofErr w:type="spellEnd"/>
      <w:r w:rsidR="0050062E" w:rsidRPr="0050062E">
        <w:rPr>
          <w:sz w:val="24"/>
          <w:szCs w:val="24"/>
        </w:rPr>
        <w:t xml:space="preserve"> з капрону і  нейлону </w:t>
      </w:r>
      <w:r w:rsidR="0050062E" w:rsidRPr="0050062E">
        <w:rPr>
          <w:sz w:val="24"/>
          <w:szCs w:val="24"/>
          <w:lang w:val="uk-UA"/>
        </w:rPr>
        <w:t>(особливо п</w:t>
      </w:r>
      <w:proofErr w:type="spellStart"/>
      <w:r w:rsidRPr="0050062E">
        <w:rPr>
          <w:sz w:val="24"/>
          <w:szCs w:val="24"/>
        </w:rPr>
        <w:t>ри</w:t>
      </w:r>
      <w:proofErr w:type="spellEnd"/>
      <w:r w:rsidRPr="0050062E">
        <w:rPr>
          <w:sz w:val="24"/>
          <w:szCs w:val="24"/>
        </w:rPr>
        <w:t xml:space="preserve"> </w:t>
      </w:r>
      <w:proofErr w:type="spellStart"/>
      <w:r w:rsidRPr="0050062E">
        <w:rPr>
          <w:sz w:val="24"/>
          <w:szCs w:val="24"/>
        </w:rPr>
        <w:t>пітливості</w:t>
      </w:r>
      <w:proofErr w:type="spellEnd"/>
      <w:r w:rsidRPr="0050062E">
        <w:rPr>
          <w:sz w:val="24"/>
          <w:szCs w:val="24"/>
        </w:rPr>
        <w:t xml:space="preserve"> </w:t>
      </w:r>
      <w:proofErr w:type="spellStart"/>
      <w:r w:rsidRPr="0050062E">
        <w:rPr>
          <w:sz w:val="24"/>
          <w:szCs w:val="24"/>
        </w:rPr>
        <w:t>ніг</w:t>
      </w:r>
      <w:proofErr w:type="spellEnd"/>
      <w:r w:rsidR="0050062E" w:rsidRPr="0050062E">
        <w:rPr>
          <w:sz w:val="24"/>
          <w:szCs w:val="24"/>
          <w:lang w:val="uk-UA"/>
        </w:rPr>
        <w:t>)</w:t>
      </w:r>
      <w:r w:rsidRPr="0050062E">
        <w:rPr>
          <w:sz w:val="24"/>
          <w:szCs w:val="24"/>
        </w:rPr>
        <w:t xml:space="preserve">, </w:t>
      </w:r>
      <w:proofErr w:type="spellStart"/>
      <w:r w:rsidRPr="0050062E">
        <w:rPr>
          <w:sz w:val="24"/>
          <w:szCs w:val="24"/>
        </w:rPr>
        <w:t>оскільки</w:t>
      </w:r>
      <w:proofErr w:type="spellEnd"/>
      <w:r w:rsidRPr="0050062E">
        <w:rPr>
          <w:sz w:val="24"/>
          <w:szCs w:val="24"/>
        </w:rPr>
        <w:t xml:space="preserve"> вони не </w:t>
      </w:r>
      <w:proofErr w:type="spellStart"/>
      <w:r w:rsidRPr="0050062E">
        <w:rPr>
          <w:sz w:val="24"/>
          <w:szCs w:val="24"/>
        </w:rPr>
        <w:t>вбирають</w:t>
      </w:r>
      <w:proofErr w:type="spellEnd"/>
      <w:r w:rsidRPr="0050062E">
        <w:rPr>
          <w:sz w:val="24"/>
          <w:szCs w:val="24"/>
        </w:rPr>
        <w:t xml:space="preserve"> </w:t>
      </w:r>
      <w:proofErr w:type="spellStart"/>
      <w:r w:rsidRPr="0050062E">
        <w:rPr>
          <w:sz w:val="24"/>
          <w:szCs w:val="24"/>
        </w:rPr>
        <w:t>вологи</w:t>
      </w:r>
      <w:proofErr w:type="spellEnd"/>
      <w:r w:rsidRPr="0050062E">
        <w:rPr>
          <w:sz w:val="24"/>
          <w:szCs w:val="24"/>
        </w:rPr>
        <w:t xml:space="preserve">. </w:t>
      </w:r>
    </w:p>
    <w:p w:rsidR="00762ED2" w:rsidRPr="001F19F9" w:rsidRDefault="00FD5559" w:rsidP="00D5257B">
      <w:pPr>
        <w:ind w:right="-143" w:firstLine="567"/>
        <w:jc w:val="both"/>
        <w:rPr>
          <w:sz w:val="24"/>
          <w:szCs w:val="24"/>
          <w:lang w:val="uk-UA"/>
        </w:rPr>
      </w:pPr>
      <w:r w:rsidRPr="001F19F9">
        <w:rPr>
          <w:sz w:val="24"/>
          <w:szCs w:val="24"/>
          <w:lang w:val="uk-UA"/>
        </w:rPr>
        <w:lastRenderedPageBreak/>
        <w:t>Догляд за волоссям</w:t>
      </w:r>
      <w:r w:rsidR="0050062E" w:rsidRPr="001F19F9">
        <w:rPr>
          <w:sz w:val="24"/>
          <w:szCs w:val="24"/>
          <w:lang w:val="uk-UA"/>
        </w:rPr>
        <w:t xml:space="preserve"> є важливою складовою особистої гігієни</w:t>
      </w:r>
      <w:r w:rsidR="00762ED2" w:rsidRPr="001F19F9">
        <w:rPr>
          <w:sz w:val="24"/>
          <w:szCs w:val="24"/>
          <w:lang w:val="uk-UA"/>
        </w:rPr>
        <w:t xml:space="preserve">, на стан волосся негативно впливають як фізіологічна перебудова (статеве дозріванням, </w:t>
      </w:r>
      <w:proofErr w:type="spellStart"/>
      <w:r w:rsidR="00762ED2" w:rsidRPr="001F19F9">
        <w:rPr>
          <w:sz w:val="24"/>
          <w:szCs w:val="24"/>
          <w:lang w:val="uk-UA"/>
        </w:rPr>
        <w:t>вагітністюь</w:t>
      </w:r>
      <w:proofErr w:type="spellEnd"/>
      <w:r w:rsidR="00762ED2" w:rsidRPr="001F19F9">
        <w:rPr>
          <w:sz w:val="24"/>
          <w:szCs w:val="24"/>
          <w:lang w:val="uk-UA"/>
        </w:rPr>
        <w:t xml:space="preserve">, старіння), так і інфекційні, хронічні захворювання (волосся тьмяніє, погано вкладається, починає випадати). </w:t>
      </w:r>
      <w:r w:rsidR="00762ED2" w:rsidRPr="001F19F9">
        <w:rPr>
          <w:sz w:val="24"/>
          <w:szCs w:val="24"/>
        </w:rPr>
        <w:t xml:space="preserve">До </w:t>
      </w:r>
      <w:proofErr w:type="spellStart"/>
      <w:r w:rsidR="00762ED2" w:rsidRPr="001F19F9">
        <w:rPr>
          <w:sz w:val="24"/>
          <w:szCs w:val="24"/>
        </w:rPr>
        <w:t>передчасного</w:t>
      </w:r>
      <w:proofErr w:type="spellEnd"/>
      <w:r w:rsidR="00762ED2" w:rsidRPr="001F19F9">
        <w:rPr>
          <w:sz w:val="24"/>
          <w:szCs w:val="24"/>
        </w:rPr>
        <w:t xml:space="preserve"> </w:t>
      </w:r>
      <w:proofErr w:type="spellStart"/>
      <w:r w:rsidR="00762ED2" w:rsidRPr="001F19F9">
        <w:rPr>
          <w:sz w:val="24"/>
          <w:szCs w:val="24"/>
        </w:rPr>
        <w:t>випадіння</w:t>
      </w:r>
      <w:proofErr w:type="spellEnd"/>
      <w:r w:rsidR="00762ED2" w:rsidRPr="001F19F9">
        <w:rPr>
          <w:sz w:val="24"/>
          <w:szCs w:val="24"/>
        </w:rPr>
        <w:t xml:space="preserve"> </w:t>
      </w:r>
      <w:proofErr w:type="spellStart"/>
      <w:r w:rsidR="00762ED2" w:rsidRPr="001F19F9">
        <w:rPr>
          <w:sz w:val="24"/>
          <w:szCs w:val="24"/>
        </w:rPr>
        <w:t>волосся</w:t>
      </w:r>
      <w:proofErr w:type="spellEnd"/>
      <w:r w:rsidR="00762ED2" w:rsidRPr="001F19F9">
        <w:rPr>
          <w:sz w:val="24"/>
          <w:szCs w:val="24"/>
        </w:rPr>
        <w:t xml:space="preserve"> </w:t>
      </w:r>
      <w:proofErr w:type="spellStart"/>
      <w:r w:rsidR="00762ED2" w:rsidRPr="001F19F9">
        <w:rPr>
          <w:sz w:val="24"/>
          <w:szCs w:val="24"/>
        </w:rPr>
        <w:t>призводять</w:t>
      </w:r>
      <w:proofErr w:type="spellEnd"/>
      <w:r w:rsidR="00762ED2" w:rsidRPr="001F19F9">
        <w:rPr>
          <w:sz w:val="24"/>
          <w:szCs w:val="24"/>
        </w:rPr>
        <w:t xml:space="preserve"> </w:t>
      </w:r>
      <w:proofErr w:type="spellStart"/>
      <w:r w:rsidR="00762ED2" w:rsidRPr="001F19F9">
        <w:rPr>
          <w:sz w:val="24"/>
          <w:szCs w:val="24"/>
        </w:rPr>
        <w:t>нераціональне</w:t>
      </w:r>
      <w:proofErr w:type="spellEnd"/>
      <w:r w:rsidR="00762ED2" w:rsidRPr="001F19F9">
        <w:rPr>
          <w:sz w:val="24"/>
          <w:szCs w:val="24"/>
        </w:rPr>
        <w:t xml:space="preserve"> </w:t>
      </w:r>
      <w:proofErr w:type="spellStart"/>
      <w:r w:rsidR="00762ED2" w:rsidRPr="001F19F9">
        <w:rPr>
          <w:sz w:val="24"/>
          <w:szCs w:val="24"/>
        </w:rPr>
        <w:t>харчування</w:t>
      </w:r>
      <w:proofErr w:type="spellEnd"/>
      <w:r w:rsidR="00762ED2" w:rsidRPr="001F19F9">
        <w:rPr>
          <w:sz w:val="24"/>
          <w:szCs w:val="24"/>
        </w:rPr>
        <w:t xml:space="preserve">, </w:t>
      </w:r>
      <w:proofErr w:type="spellStart"/>
      <w:r w:rsidR="00762ED2" w:rsidRPr="001F19F9">
        <w:rPr>
          <w:sz w:val="24"/>
          <w:szCs w:val="24"/>
        </w:rPr>
        <w:t>емоційні</w:t>
      </w:r>
      <w:proofErr w:type="spellEnd"/>
      <w:r w:rsidR="00762ED2" w:rsidRPr="001F19F9">
        <w:rPr>
          <w:sz w:val="24"/>
          <w:szCs w:val="24"/>
        </w:rPr>
        <w:t xml:space="preserve"> та </w:t>
      </w:r>
      <w:proofErr w:type="spellStart"/>
      <w:r w:rsidR="00762ED2" w:rsidRPr="001F19F9">
        <w:rPr>
          <w:sz w:val="24"/>
          <w:szCs w:val="24"/>
        </w:rPr>
        <w:t>розумові</w:t>
      </w:r>
      <w:proofErr w:type="spellEnd"/>
      <w:r w:rsidR="00762ED2" w:rsidRPr="001F19F9">
        <w:rPr>
          <w:sz w:val="24"/>
          <w:szCs w:val="24"/>
        </w:rPr>
        <w:t xml:space="preserve"> </w:t>
      </w:r>
      <w:proofErr w:type="spellStart"/>
      <w:r w:rsidR="00762ED2" w:rsidRPr="001F19F9">
        <w:rPr>
          <w:sz w:val="24"/>
          <w:szCs w:val="24"/>
        </w:rPr>
        <w:t>перевантаження</w:t>
      </w:r>
      <w:proofErr w:type="spellEnd"/>
      <w:r w:rsidR="00762ED2" w:rsidRPr="001F19F9">
        <w:rPr>
          <w:sz w:val="24"/>
          <w:szCs w:val="24"/>
        </w:rPr>
        <w:t xml:space="preserve">, </w:t>
      </w:r>
      <w:proofErr w:type="spellStart"/>
      <w:r w:rsidR="00762ED2" w:rsidRPr="001F19F9">
        <w:rPr>
          <w:sz w:val="24"/>
          <w:szCs w:val="24"/>
        </w:rPr>
        <w:t>загальна</w:t>
      </w:r>
      <w:proofErr w:type="spellEnd"/>
      <w:r w:rsidR="00762ED2" w:rsidRPr="001F19F9">
        <w:rPr>
          <w:sz w:val="24"/>
          <w:szCs w:val="24"/>
        </w:rPr>
        <w:t xml:space="preserve"> </w:t>
      </w:r>
      <w:proofErr w:type="spellStart"/>
      <w:r w:rsidR="00762ED2" w:rsidRPr="001F19F9">
        <w:rPr>
          <w:sz w:val="24"/>
          <w:szCs w:val="24"/>
        </w:rPr>
        <w:t>перевтома</w:t>
      </w:r>
      <w:proofErr w:type="spellEnd"/>
      <w:r w:rsidR="00762ED2" w:rsidRPr="001F19F9">
        <w:rPr>
          <w:sz w:val="24"/>
          <w:szCs w:val="24"/>
        </w:rPr>
        <w:t xml:space="preserve">. </w:t>
      </w:r>
      <w:proofErr w:type="spellStart"/>
      <w:r w:rsidR="00762ED2" w:rsidRPr="001F19F9">
        <w:rPr>
          <w:sz w:val="24"/>
          <w:szCs w:val="24"/>
        </w:rPr>
        <w:t>Шкодять</w:t>
      </w:r>
      <w:proofErr w:type="spellEnd"/>
      <w:r w:rsidR="00762ED2" w:rsidRPr="001F19F9">
        <w:rPr>
          <w:sz w:val="24"/>
          <w:szCs w:val="24"/>
        </w:rPr>
        <w:t xml:space="preserve"> </w:t>
      </w:r>
      <w:proofErr w:type="spellStart"/>
      <w:r w:rsidR="00762ED2" w:rsidRPr="001F19F9">
        <w:rPr>
          <w:sz w:val="24"/>
          <w:szCs w:val="24"/>
        </w:rPr>
        <w:t>волоссю</w:t>
      </w:r>
      <w:proofErr w:type="spellEnd"/>
      <w:r w:rsidR="00762ED2" w:rsidRPr="001F19F9">
        <w:rPr>
          <w:sz w:val="24"/>
          <w:szCs w:val="24"/>
          <w:lang w:val="uk-UA"/>
        </w:rPr>
        <w:t>: обладнання</w:t>
      </w:r>
      <w:r w:rsidR="00762ED2" w:rsidRPr="001F19F9">
        <w:rPr>
          <w:sz w:val="24"/>
          <w:szCs w:val="24"/>
        </w:rPr>
        <w:t xml:space="preserve"> для </w:t>
      </w:r>
      <w:proofErr w:type="spellStart"/>
      <w:r w:rsidR="00762ED2" w:rsidRPr="001F19F9">
        <w:rPr>
          <w:sz w:val="24"/>
          <w:szCs w:val="24"/>
        </w:rPr>
        <w:t>гарячої</w:t>
      </w:r>
      <w:proofErr w:type="spellEnd"/>
      <w:r w:rsidR="00762ED2" w:rsidRPr="001F19F9">
        <w:rPr>
          <w:sz w:val="24"/>
          <w:szCs w:val="24"/>
        </w:rPr>
        <w:t xml:space="preserve"> завивки</w:t>
      </w:r>
      <w:r w:rsidR="00762ED2" w:rsidRPr="001F19F9">
        <w:rPr>
          <w:sz w:val="24"/>
          <w:szCs w:val="24"/>
          <w:lang w:val="uk-UA"/>
        </w:rPr>
        <w:t xml:space="preserve"> (в</w:t>
      </w:r>
      <w:proofErr w:type="spellStart"/>
      <w:r w:rsidR="00762ED2" w:rsidRPr="001F19F9">
        <w:rPr>
          <w:sz w:val="24"/>
          <w:szCs w:val="24"/>
        </w:rPr>
        <w:t>ід</w:t>
      </w:r>
      <w:proofErr w:type="spellEnd"/>
      <w:r w:rsidR="00762ED2" w:rsidRPr="001F19F9">
        <w:rPr>
          <w:sz w:val="24"/>
          <w:szCs w:val="24"/>
        </w:rPr>
        <w:t xml:space="preserve"> </w:t>
      </w:r>
      <w:proofErr w:type="spellStart"/>
      <w:r w:rsidR="00762ED2" w:rsidRPr="001F19F9">
        <w:rPr>
          <w:sz w:val="24"/>
          <w:szCs w:val="24"/>
        </w:rPr>
        <w:t>високої</w:t>
      </w:r>
      <w:proofErr w:type="spellEnd"/>
      <w:r w:rsidR="00762ED2" w:rsidRPr="001F19F9">
        <w:rPr>
          <w:sz w:val="24"/>
          <w:szCs w:val="24"/>
        </w:rPr>
        <w:t xml:space="preserve"> </w:t>
      </w:r>
      <w:proofErr w:type="spellStart"/>
      <w:r w:rsidR="00762ED2" w:rsidRPr="001F19F9">
        <w:rPr>
          <w:sz w:val="24"/>
          <w:szCs w:val="24"/>
        </w:rPr>
        <w:t>температури</w:t>
      </w:r>
      <w:proofErr w:type="spellEnd"/>
      <w:r w:rsidR="00762ED2" w:rsidRPr="001F19F9">
        <w:rPr>
          <w:sz w:val="24"/>
          <w:szCs w:val="24"/>
        </w:rPr>
        <w:t xml:space="preserve"> </w:t>
      </w:r>
      <w:proofErr w:type="spellStart"/>
      <w:r w:rsidR="00762ED2" w:rsidRPr="001F19F9">
        <w:rPr>
          <w:sz w:val="24"/>
          <w:szCs w:val="24"/>
        </w:rPr>
        <w:t>руйнується</w:t>
      </w:r>
      <w:proofErr w:type="spellEnd"/>
      <w:r w:rsidR="00762ED2" w:rsidRPr="001F19F9">
        <w:rPr>
          <w:sz w:val="24"/>
          <w:szCs w:val="24"/>
        </w:rPr>
        <w:t xml:space="preserve"> структура </w:t>
      </w:r>
      <w:proofErr w:type="spellStart"/>
      <w:r w:rsidR="00762ED2" w:rsidRPr="001F19F9">
        <w:rPr>
          <w:sz w:val="24"/>
          <w:szCs w:val="24"/>
        </w:rPr>
        <w:t>волосини</w:t>
      </w:r>
      <w:proofErr w:type="spellEnd"/>
      <w:r w:rsidR="00762ED2" w:rsidRPr="001F19F9">
        <w:rPr>
          <w:sz w:val="24"/>
          <w:szCs w:val="24"/>
          <w:lang w:val="uk-UA"/>
        </w:rPr>
        <w:t>)</w:t>
      </w:r>
      <w:r w:rsidR="00762ED2" w:rsidRPr="001F19F9">
        <w:rPr>
          <w:sz w:val="24"/>
          <w:szCs w:val="24"/>
        </w:rPr>
        <w:t xml:space="preserve"> та </w:t>
      </w:r>
      <w:proofErr w:type="spellStart"/>
      <w:r w:rsidR="00762ED2" w:rsidRPr="001F19F9">
        <w:rPr>
          <w:sz w:val="24"/>
          <w:szCs w:val="24"/>
        </w:rPr>
        <w:t>вирівнювання</w:t>
      </w:r>
      <w:proofErr w:type="spellEnd"/>
      <w:r w:rsidR="00762ED2" w:rsidRPr="001F19F9">
        <w:rPr>
          <w:sz w:val="24"/>
          <w:szCs w:val="24"/>
        </w:rPr>
        <w:t xml:space="preserve"> </w:t>
      </w:r>
      <w:proofErr w:type="spellStart"/>
      <w:r w:rsidR="00762ED2" w:rsidRPr="001F19F9">
        <w:rPr>
          <w:sz w:val="24"/>
          <w:szCs w:val="24"/>
        </w:rPr>
        <w:t>волосся</w:t>
      </w:r>
      <w:proofErr w:type="spellEnd"/>
      <w:r w:rsidR="00762ED2" w:rsidRPr="001F19F9">
        <w:rPr>
          <w:sz w:val="24"/>
          <w:szCs w:val="24"/>
        </w:rPr>
        <w:t xml:space="preserve">, </w:t>
      </w:r>
      <w:proofErr w:type="spellStart"/>
      <w:r w:rsidR="00762ED2" w:rsidRPr="001F19F9">
        <w:rPr>
          <w:sz w:val="24"/>
          <w:szCs w:val="24"/>
        </w:rPr>
        <w:t>начісування</w:t>
      </w:r>
      <w:proofErr w:type="spellEnd"/>
      <w:r w:rsidR="00762ED2" w:rsidRPr="001F19F9">
        <w:rPr>
          <w:sz w:val="24"/>
          <w:szCs w:val="24"/>
        </w:rPr>
        <w:t xml:space="preserve"> й </w:t>
      </w:r>
      <w:proofErr w:type="spellStart"/>
      <w:r w:rsidR="00762ED2" w:rsidRPr="001F19F9">
        <w:rPr>
          <w:sz w:val="24"/>
          <w:szCs w:val="24"/>
        </w:rPr>
        <w:t>часте</w:t>
      </w:r>
      <w:proofErr w:type="spellEnd"/>
      <w:r w:rsidR="00762ED2" w:rsidRPr="001F19F9">
        <w:rPr>
          <w:sz w:val="24"/>
          <w:szCs w:val="24"/>
        </w:rPr>
        <w:t xml:space="preserve"> </w:t>
      </w:r>
      <w:proofErr w:type="spellStart"/>
      <w:r w:rsidR="00762ED2" w:rsidRPr="001F19F9">
        <w:rPr>
          <w:sz w:val="24"/>
          <w:szCs w:val="24"/>
        </w:rPr>
        <w:t>змочування</w:t>
      </w:r>
      <w:proofErr w:type="spellEnd"/>
      <w:r w:rsidR="00762ED2" w:rsidRPr="001F19F9">
        <w:rPr>
          <w:sz w:val="24"/>
          <w:szCs w:val="24"/>
        </w:rPr>
        <w:t xml:space="preserve"> водою </w:t>
      </w:r>
      <w:r w:rsidR="00762ED2" w:rsidRPr="001F19F9">
        <w:rPr>
          <w:sz w:val="24"/>
          <w:szCs w:val="24"/>
          <w:lang w:val="uk-UA"/>
        </w:rPr>
        <w:t>(</w:t>
      </w:r>
      <w:proofErr w:type="spellStart"/>
      <w:r w:rsidR="00762ED2" w:rsidRPr="001F19F9">
        <w:rPr>
          <w:sz w:val="24"/>
          <w:szCs w:val="24"/>
        </w:rPr>
        <w:t>сприяє</w:t>
      </w:r>
      <w:proofErr w:type="spellEnd"/>
      <w:r w:rsidR="00762ED2" w:rsidRPr="001F19F9">
        <w:rPr>
          <w:sz w:val="24"/>
          <w:szCs w:val="24"/>
        </w:rPr>
        <w:t xml:space="preserve"> </w:t>
      </w:r>
      <w:proofErr w:type="spellStart"/>
      <w:r w:rsidR="00762ED2" w:rsidRPr="001F19F9">
        <w:rPr>
          <w:sz w:val="24"/>
          <w:szCs w:val="24"/>
        </w:rPr>
        <w:t>затриманню</w:t>
      </w:r>
      <w:proofErr w:type="spellEnd"/>
      <w:r w:rsidR="00762ED2" w:rsidRPr="001F19F9">
        <w:rPr>
          <w:sz w:val="24"/>
          <w:szCs w:val="24"/>
        </w:rPr>
        <w:t xml:space="preserve"> на </w:t>
      </w:r>
      <w:proofErr w:type="spellStart"/>
      <w:r w:rsidR="00762ED2" w:rsidRPr="001F19F9">
        <w:rPr>
          <w:sz w:val="24"/>
          <w:szCs w:val="24"/>
        </w:rPr>
        <w:t>волоссі</w:t>
      </w:r>
      <w:proofErr w:type="spellEnd"/>
      <w:r w:rsidR="00762ED2" w:rsidRPr="001F19F9">
        <w:rPr>
          <w:sz w:val="24"/>
          <w:szCs w:val="24"/>
        </w:rPr>
        <w:t xml:space="preserve"> пилу, солей води</w:t>
      </w:r>
      <w:r w:rsidR="00762ED2" w:rsidRPr="001F19F9">
        <w:rPr>
          <w:sz w:val="24"/>
          <w:szCs w:val="24"/>
          <w:lang w:val="uk-UA"/>
        </w:rPr>
        <w:t>, потім волосся</w:t>
      </w:r>
      <w:r w:rsidR="00762ED2" w:rsidRPr="001F19F9">
        <w:rPr>
          <w:sz w:val="24"/>
          <w:szCs w:val="24"/>
        </w:rPr>
        <w:t xml:space="preserve"> </w:t>
      </w:r>
      <w:proofErr w:type="spellStart"/>
      <w:r w:rsidR="00762ED2" w:rsidRPr="001F19F9">
        <w:rPr>
          <w:sz w:val="24"/>
          <w:szCs w:val="24"/>
        </w:rPr>
        <w:t>втрачає</w:t>
      </w:r>
      <w:proofErr w:type="spellEnd"/>
      <w:r w:rsidR="00762ED2" w:rsidRPr="001F19F9">
        <w:rPr>
          <w:sz w:val="24"/>
          <w:szCs w:val="24"/>
        </w:rPr>
        <w:t xml:space="preserve"> </w:t>
      </w:r>
      <w:proofErr w:type="spellStart"/>
      <w:r w:rsidR="00762ED2" w:rsidRPr="001F19F9">
        <w:rPr>
          <w:sz w:val="24"/>
          <w:szCs w:val="24"/>
        </w:rPr>
        <w:t>еластичність</w:t>
      </w:r>
      <w:proofErr w:type="spellEnd"/>
      <w:r w:rsidR="00762ED2" w:rsidRPr="001F19F9">
        <w:rPr>
          <w:sz w:val="24"/>
          <w:szCs w:val="24"/>
        </w:rPr>
        <w:t xml:space="preserve">, </w:t>
      </w:r>
      <w:proofErr w:type="spellStart"/>
      <w:r w:rsidR="00762ED2" w:rsidRPr="001F19F9">
        <w:rPr>
          <w:sz w:val="24"/>
          <w:szCs w:val="24"/>
        </w:rPr>
        <w:t>стає</w:t>
      </w:r>
      <w:proofErr w:type="spellEnd"/>
      <w:r w:rsidR="00762ED2" w:rsidRPr="001F19F9">
        <w:rPr>
          <w:sz w:val="24"/>
          <w:szCs w:val="24"/>
        </w:rPr>
        <w:t xml:space="preserve"> </w:t>
      </w:r>
      <w:proofErr w:type="spellStart"/>
      <w:r w:rsidR="00762ED2" w:rsidRPr="001F19F9">
        <w:rPr>
          <w:sz w:val="24"/>
          <w:szCs w:val="24"/>
        </w:rPr>
        <w:t>ламким</w:t>
      </w:r>
      <w:proofErr w:type="spellEnd"/>
      <w:r w:rsidR="00762ED2" w:rsidRPr="001F19F9">
        <w:rPr>
          <w:sz w:val="24"/>
          <w:szCs w:val="24"/>
          <w:lang w:val="uk-UA"/>
        </w:rPr>
        <w:t>, пересушується),</w:t>
      </w:r>
      <w:r w:rsidR="00762ED2" w:rsidRPr="001F19F9">
        <w:rPr>
          <w:sz w:val="24"/>
          <w:szCs w:val="24"/>
        </w:rPr>
        <w:t xml:space="preserve"> </w:t>
      </w:r>
      <w:proofErr w:type="spellStart"/>
      <w:r w:rsidR="00762ED2" w:rsidRPr="001F19F9">
        <w:rPr>
          <w:sz w:val="24"/>
          <w:szCs w:val="24"/>
        </w:rPr>
        <w:t>фарбування</w:t>
      </w:r>
      <w:proofErr w:type="spellEnd"/>
      <w:r w:rsidR="00762ED2" w:rsidRPr="001F19F9">
        <w:rPr>
          <w:sz w:val="24"/>
          <w:szCs w:val="24"/>
        </w:rPr>
        <w:t xml:space="preserve">, </w:t>
      </w:r>
      <w:r w:rsidR="00762ED2" w:rsidRPr="001F19F9">
        <w:rPr>
          <w:sz w:val="24"/>
          <w:szCs w:val="24"/>
          <w:lang w:val="uk-UA"/>
        </w:rPr>
        <w:t>н</w:t>
      </w:r>
      <w:proofErr w:type="spellStart"/>
      <w:r w:rsidR="00762ED2" w:rsidRPr="001F19F9">
        <w:rPr>
          <w:sz w:val="24"/>
          <w:szCs w:val="24"/>
        </w:rPr>
        <w:t>ачіс</w:t>
      </w:r>
      <w:proofErr w:type="spellEnd"/>
      <w:r w:rsidR="00762ED2" w:rsidRPr="001F19F9">
        <w:rPr>
          <w:sz w:val="24"/>
          <w:szCs w:val="24"/>
        </w:rPr>
        <w:t xml:space="preserve"> </w:t>
      </w:r>
      <w:r w:rsidR="00762ED2" w:rsidRPr="001F19F9">
        <w:rPr>
          <w:sz w:val="24"/>
          <w:szCs w:val="24"/>
          <w:lang w:val="uk-UA"/>
        </w:rPr>
        <w:t>(</w:t>
      </w:r>
      <w:proofErr w:type="spellStart"/>
      <w:r w:rsidR="00762ED2" w:rsidRPr="001F19F9">
        <w:rPr>
          <w:sz w:val="24"/>
          <w:szCs w:val="24"/>
        </w:rPr>
        <w:t>сплутує</w:t>
      </w:r>
      <w:proofErr w:type="spellEnd"/>
      <w:r w:rsidR="00762ED2" w:rsidRPr="001F19F9">
        <w:rPr>
          <w:sz w:val="24"/>
          <w:szCs w:val="24"/>
        </w:rPr>
        <w:t xml:space="preserve"> </w:t>
      </w:r>
      <w:proofErr w:type="spellStart"/>
      <w:r w:rsidR="00762ED2" w:rsidRPr="001F19F9">
        <w:rPr>
          <w:sz w:val="24"/>
          <w:szCs w:val="24"/>
        </w:rPr>
        <w:t>волосся</w:t>
      </w:r>
      <w:proofErr w:type="spellEnd"/>
      <w:r w:rsidR="00762ED2" w:rsidRPr="001F19F9">
        <w:rPr>
          <w:sz w:val="24"/>
          <w:szCs w:val="24"/>
        </w:rPr>
        <w:t xml:space="preserve">, </w:t>
      </w:r>
      <w:proofErr w:type="spellStart"/>
      <w:r w:rsidR="00762ED2" w:rsidRPr="001F19F9">
        <w:rPr>
          <w:sz w:val="24"/>
          <w:szCs w:val="24"/>
        </w:rPr>
        <w:t>ускладнює</w:t>
      </w:r>
      <w:proofErr w:type="spellEnd"/>
      <w:r w:rsidR="00762ED2" w:rsidRPr="001F19F9">
        <w:rPr>
          <w:sz w:val="24"/>
          <w:szCs w:val="24"/>
        </w:rPr>
        <w:t xml:space="preserve"> догляд за ним</w:t>
      </w:r>
      <w:r w:rsidR="00762ED2" w:rsidRPr="001F19F9">
        <w:rPr>
          <w:sz w:val="24"/>
          <w:szCs w:val="24"/>
          <w:lang w:val="uk-UA"/>
        </w:rPr>
        <w:t xml:space="preserve">). </w:t>
      </w:r>
      <w:r w:rsidR="00D5257B" w:rsidRPr="001F19F9">
        <w:rPr>
          <w:sz w:val="24"/>
          <w:szCs w:val="24"/>
          <w:lang w:val="uk-UA"/>
        </w:rPr>
        <w:t xml:space="preserve">На стан волосся впливає і харчування (споживання із їжею великої кількості вуглеводів, висококалорійної їжі значно пришвидшує засалювання волосся). </w:t>
      </w:r>
    </w:p>
    <w:p w:rsidR="00FD5559" w:rsidRPr="001F19F9" w:rsidRDefault="00762ED2" w:rsidP="009C3A96">
      <w:pPr>
        <w:spacing w:line="240" w:lineRule="atLeast"/>
        <w:ind w:right="-143" w:firstLine="567"/>
        <w:jc w:val="both"/>
        <w:rPr>
          <w:sz w:val="24"/>
          <w:szCs w:val="24"/>
          <w:lang w:val="uk-UA"/>
        </w:rPr>
      </w:pPr>
      <w:proofErr w:type="spellStart"/>
      <w:r w:rsidRPr="001F19F9">
        <w:rPr>
          <w:sz w:val="24"/>
          <w:szCs w:val="24"/>
        </w:rPr>
        <w:t>Кожна</w:t>
      </w:r>
      <w:proofErr w:type="spellEnd"/>
      <w:r w:rsidRPr="001F19F9">
        <w:rPr>
          <w:sz w:val="24"/>
          <w:szCs w:val="24"/>
        </w:rPr>
        <w:t xml:space="preserve"> з </w:t>
      </w:r>
      <w:r w:rsidRPr="001F19F9">
        <w:rPr>
          <w:sz w:val="24"/>
          <w:szCs w:val="24"/>
          <w:lang w:val="uk-UA"/>
        </w:rPr>
        <w:t>волосин</w:t>
      </w:r>
      <w:r w:rsidR="00FD5559" w:rsidRPr="001F19F9">
        <w:rPr>
          <w:sz w:val="24"/>
          <w:szCs w:val="24"/>
        </w:rPr>
        <w:t xml:space="preserve"> </w:t>
      </w:r>
      <w:proofErr w:type="spellStart"/>
      <w:r w:rsidR="00FD5559" w:rsidRPr="001F19F9">
        <w:rPr>
          <w:sz w:val="24"/>
          <w:szCs w:val="24"/>
        </w:rPr>
        <w:t>може</w:t>
      </w:r>
      <w:proofErr w:type="spellEnd"/>
      <w:r w:rsidR="00FD5559" w:rsidRPr="001F19F9">
        <w:rPr>
          <w:sz w:val="24"/>
          <w:szCs w:val="24"/>
        </w:rPr>
        <w:t xml:space="preserve"> </w:t>
      </w:r>
      <w:proofErr w:type="spellStart"/>
      <w:r w:rsidR="00FD5559" w:rsidRPr="001F19F9">
        <w:rPr>
          <w:sz w:val="24"/>
          <w:szCs w:val="24"/>
        </w:rPr>
        <w:t>жити</w:t>
      </w:r>
      <w:proofErr w:type="spellEnd"/>
      <w:r w:rsidR="00FD5559" w:rsidRPr="001F19F9">
        <w:rPr>
          <w:sz w:val="24"/>
          <w:szCs w:val="24"/>
        </w:rPr>
        <w:t xml:space="preserve"> 2</w:t>
      </w:r>
      <w:r w:rsidR="00FD5559" w:rsidRPr="001F19F9">
        <w:rPr>
          <w:sz w:val="24"/>
          <w:szCs w:val="24"/>
          <w:lang w:val="uk-UA"/>
        </w:rPr>
        <w:t xml:space="preserve"> </w:t>
      </w:r>
      <w:r w:rsidR="00FD5559" w:rsidRPr="001F19F9">
        <w:rPr>
          <w:sz w:val="24"/>
          <w:szCs w:val="24"/>
        </w:rPr>
        <w:t>–</w:t>
      </w:r>
      <w:r w:rsidR="00FD5559" w:rsidRPr="001F19F9">
        <w:rPr>
          <w:sz w:val="24"/>
          <w:szCs w:val="24"/>
          <w:lang w:val="uk-UA"/>
        </w:rPr>
        <w:t xml:space="preserve"> </w:t>
      </w:r>
      <w:r w:rsidRPr="001F19F9">
        <w:rPr>
          <w:sz w:val="24"/>
          <w:szCs w:val="24"/>
        </w:rPr>
        <w:t>4 роки</w:t>
      </w:r>
      <w:r w:rsidRPr="001F19F9">
        <w:rPr>
          <w:sz w:val="24"/>
          <w:szCs w:val="24"/>
          <w:lang w:val="uk-UA"/>
        </w:rPr>
        <w:t xml:space="preserve"> (на голові людини зростає близько 80–100 тисяч волосин), в</w:t>
      </w:r>
      <w:r w:rsidRPr="001F19F9">
        <w:rPr>
          <w:sz w:val="24"/>
          <w:szCs w:val="24"/>
        </w:rPr>
        <w:t xml:space="preserve"> норма</w:t>
      </w:r>
      <w:proofErr w:type="spellStart"/>
      <w:r w:rsidRPr="001F19F9">
        <w:rPr>
          <w:sz w:val="24"/>
          <w:szCs w:val="24"/>
          <w:lang w:val="uk-UA"/>
        </w:rPr>
        <w:t>льних</w:t>
      </w:r>
      <w:proofErr w:type="spellEnd"/>
      <w:r w:rsidRPr="001F19F9">
        <w:rPr>
          <w:sz w:val="24"/>
          <w:szCs w:val="24"/>
          <w:lang w:val="uk-UA"/>
        </w:rPr>
        <w:t xml:space="preserve"> умовах</w:t>
      </w:r>
      <w:r w:rsidR="00FD5559" w:rsidRPr="001F19F9">
        <w:rPr>
          <w:sz w:val="24"/>
          <w:szCs w:val="24"/>
        </w:rPr>
        <w:t xml:space="preserve"> за </w:t>
      </w:r>
      <w:proofErr w:type="spellStart"/>
      <w:r w:rsidR="00FD5559" w:rsidRPr="001F19F9">
        <w:rPr>
          <w:sz w:val="24"/>
          <w:szCs w:val="24"/>
        </w:rPr>
        <w:t>добу</w:t>
      </w:r>
      <w:proofErr w:type="spellEnd"/>
      <w:r w:rsidR="00FD5559" w:rsidRPr="001F19F9">
        <w:rPr>
          <w:sz w:val="24"/>
          <w:szCs w:val="24"/>
        </w:rPr>
        <w:t xml:space="preserve"> </w:t>
      </w:r>
      <w:proofErr w:type="spellStart"/>
      <w:r w:rsidR="00FD5559" w:rsidRPr="001F19F9">
        <w:rPr>
          <w:sz w:val="24"/>
          <w:szCs w:val="24"/>
        </w:rPr>
        <w:t>ви</w:t>
      </w:r>
      <w:r w:rsidRPr="001F19F9">
        <w:rPr>
          <w:sz w:val="24"/>
          <w:szCs w:val="24"/>
        </w:rPr>
        <w:t>падає</w:t>
      </w:r>
      <w:proofErr w:type="spellEnd"/>
      <w:r w:rsidRPr="001F19F9">
        <w:rPr>
          <w:sz w:val="24"/>
          <w:szCs w:val="24"/>
        </w:rPr>
        <w:t xml:space="preserve"> </w:t>
      </w:r>
      <w:proofErr w:type="spellStart"/>
      <w:r w:rsidRPr="001F19F9">
        <w:rPr>
          <w:sz w:val="24"/>
          <w:szCs w:val="24"/>
        </w:rPr>
        <w:t>кілька</w:t>
      </w:r>
      <w:proofErr w:type="spellEnd"/>
      <w:r w:rsidRPr="001F19F9">
        <w:rPr>
          <w:sz w:val="24"/>
          <w:szCs w:val="24"/>
        </w:rPr>
        <w:t xml:space="preserve"> </w:t>
      </w:r>
      <w:proofErr w:type="spellStart"/>
      <w:r w:rsidRPr="001F19F9">
        <w:rPr>
          <w:sz w:val="24"/>
          <w:szCs w:val="24"/>
        </w:rPr>
        <w:t>десятків</w:t>
      </w:r>
      <w:proofErr w:type="spellEnd"/>
      <w:r w:rsidRPr="001F19F9">
        <w:rPr>
          <w:sz w:val="24"/>
          <w:szCs w:val="24"/>
        </w:rPr>
        <w:t xml:space="preserve"> </w:t>
      </w:r>
      <w:proofErr w:type="spellStart"/>
      <w:r w:rsidRPr="001F19F9">
        <w:rPr>
          <w:sz w:val="24"/>
          <w:szCs w:val="24"/>
        </w:rPr>
        <w:t>волосин</w:t>
      </w:r>
      <w:proofErr w:type="spellEnd"/>
      <w:r w:rsidRPr="001F19F9">
        <w:rPr>
          <w:sz w:val="24"/>
          <w:szCs w:val="24"/>
          <w:lang w:val="uk-UA"/>
        </w:rPr>
        <w:t xml:space="preserve"> (н</w:t>
      </w:r>
      <w:proofErr w:type="spellStart"/>
      <w:r w:rsidR="00FD5559" w:rsidRPr="001F19F9">
        <w:rPr>
          <w:sz w:val="24"/>
          <w:szCs w:val="24"/>
        </w:rPr>
        <w:t>айбільш</w:t>
      </w:r>
      <w:proofErr w:type="spellEnd"/>
      <w:r w:rsidR="00FD5559" w:rsidRPr="001F19F9">
        <w:rPr>
          <w:sz w:val="24"/>
          <w:szCs w:val="24"/>
        </w:rPr>
        <w:t xml:space="preserve"> </w:t>
      </w:r>
      <w:proofErr w:type="spellStart"/>
      <w:r w:rsidR="00FD5559" w:rsidRPr="001F19F9">
        <w:rPr>
          <w:sz w:val="24"/>
          <w:szCs w:val="24"/>
        </w:rPr>
        <w:t>інтенсивно</w:t>
      </w:r>
      <w:proofErr w:type="spellEnd"/>
      <w:r w:rsidR="00FD5559" w:rsidRPr="001F19F9">
        <w:rPr>
          <w:sz w:val="24"/>
          <w:szCs w:val="24"/>
        </w:rPr>
        <w:t xml:space="preserve"> </w:t>
      </w:r>
      <w:proofErr w:type="spellStart"/>
      <w:r w:rsidR="00FD5559" w:rsidRPr="001F19F9">
        <w:rPr>
          <w:sz w:val="24"/>
          <w:szCs w:val="24"/>
        </w:rPr>
        <w:t>зміна</w:t>
      </w:r>
      <w:proofErr w:type="spellEnd"/>
      <w:r w:rsidR="00FD5559" w:rsidRPr="001F19F9">
        <w:rPr>
          <w:sz w:val="24"/>
          <w:szCs w:val="24"/>
        </w:rPr>
        <w:t xml:space="preserve"> </w:t>
      </w:r>
      <w:proofErr w:type="spellStart"/>
      <w:r w:rsidR="00FD5559" w:rsidRPr="001F19F9">
        <w:rPr>
          <w:sz w:val="24"/>
          <w:szCs w:val="24"/>
        </w:rPr>
        <w:t>волосся</w:t>
      </w:r>
      <w:proofErr w:type="spellEnd"/>
      <w:r w:rsidR="00FD5559" w:rsidRPr="001F19F9">
        <w:rPr>
          <w:sz w:val="24"/>
          <w:szCs w:val="24"/>
        </w:rPr>
        <w:t xml:space="preserve"> </w:t>
      </w:r>
      <w:proofErr w:type="spellStart"/>
      <w:r w:rsidR="00FD5559" w:rsidRPr="001F19F9">
        <w:rPr>
          <w:sz w:val="24"/>
          <w:szCs w:val="24"/>
        </w:rPr>
        <w:t>відбувається</w:t>
      </w:r>
      <w:proofErr w:type="spellEnd"/>
      <w:r w:rsidR="00FD5559" w:rsidRPr="001F19F9">
        <w:rPr>
          <w:sz w:val="24"/>
          <w:szCs w:val="24"/>
        </w:rPr>
        <w:t xml:space="preserve"> </w:t>
      </w:r>
      <w:proofErr w:type="spellStart"/>
      <w:r w:rsidR="00FD5559" w:rsidRPr="001F19F9">
        <w:rPr>
          <w:sz w:val="24"/>
          <w:szCs w:val="24"/>
        </w:rPr>
        <w:t>навесні</w:t>
      </w:r>
      <w:proofErr w:type="spellEnd"/>
      <w:r w:rsidR="00FD5559" w:rsidRPr="001F19F9">
        <w:rPr>
          <w:sz w:val="24"/>
          <w:szCs w:val="24"/>
        </w:rPr>
        <w:t xml:space="preserve"> та </w:t>
      </w:r>
      <w:proofErr w:type="spellStart"/>
      <w:r w:rsidR="00FD5559" w:rsidRPr="001F19F9">
        <w:rPr>
          <w:sz w:val="24"/>
          <w:szCs w:val="24"/>
        </w:rPr>
        <w:t>літ</w:t>
      </w:r>
      <w:r w:rsidR="00FD5559" w:rsidRPr="001F19F9">
        <w:rPr>
          <w:sz w:val="24"/>
          <w:szCs w:val="24"/>
          <w:lang w:val="uk-UA"/>
        </w:rPr>
        <w:t>ом</w:t>
      </w:r>
      <w:proofErr w:type="spellEnd"/>
      <w:r w:rsidRPr="001F19F9">
        <w:rPr>
          <w:sz w:val="24"/>
          <w:szCs w:val="24"/>
          <w:lang w:val="uk-UA"/>
        </w:rPr>
        <w:t>)</w:t>
      </w:r>
      <w:r w:rsidR="00FD5559" w:rsidRPr="001F19F9">
        <w:rPr>
          <w:sz w:val="24"/>
          <w:szCs w:val="24"/>
          <w:lang w:val="uk-UA"/>
        </w:rPr>
        <w:t>.</w:t>
      </w:r>
      <w:r w:rsidR="00FD5559" w:rsidRPr="001F19F9">
        <w:rPr>
          <w:sz w:val="24"/>
          <w:szCs w:val="24"/>
        </w:rPr>
        <w:t xml:space="preserve"> </w:t>
      </w:r>
    </w:p>
    <w:p w:rsidR="00762ED2" w:rsidRPr="001F19F9" w:rsidRDefault="00762ED2" w:rsidP="00762ED2">
      <w:pPr>
        <w:spacing w:line="240" w:lineRule="atLeast"/>
        <w:ind w:right="-143" w:firstLine="567"/>
        <w:jc w:val="both"/>
        <w:rPr>
          <w:sz w:val="24"/>
          <w:szCs w:val="24"/>
          <w:lang w:val="uk-UA"/>
        </w:rPr>
      </w:pPr>
      <w:proofErr w:type="spellStart"/>
      <w:r w:rsidRPr="001F19F9">
        <w:rPr>
          <w:sz w:val="24"/>
          <w:szCs w:val="24"/>
        </w:rPr>
        <w:t>Важливо</w:t>
      </w:r>
      <w:proofErr w:type="spellEnd"/>
      <w:r w:rsidRPr="001F19F9">
        <w:rPr>
          <w:sz w:val="24"/>
          <w:szCs w:val="24"/>
        </w:rPr>
        <w:t xml:space="preserve"> </w:t>
      </w:r>
      <w:proofErr w:type="spellStart"/>
      <w:r w:rsidRPr="001F19F9">
        <w:rPr>
          <w:sz w:val="24"/>
          <w:szCs w:val="24"/>
        </w:rPr>
        <w:t>взимку</w:t>
      </w:r>
      <w:proofErr w:type="spellEnd"/>
      <w:r w:rsidRPr="001F19F9">
        <w:rPr>
          <w:sz w:val="24"/>
          <w:szCs w:val="24"/>
        </w:rPr>
        <w:t xml:space="preserve"> і </w:t>
      </w:r>
      <w:proofErr w:type="spellStart"/>
      <w:r w:rsidRPr="001F19F9">
        <w:rPr>
          <w:sz w:val="24"/>
          <w:szCs w:val="24"/>
        </w:rPr>
        <w:t>влітку</w:t>
      </w:r>
      <w:proofErr w:type="spellEnd"/>
      <w:r w:rsidRPr="001F19F9">
        <w:rPr>
          <w:sz w:val="24"/>
          <w:szCs w:val="24"/>
        </w:rPr>
        <w:t xml:space="preserve"> </w:t>
      </w:r>
      <w:proofErr w:type="spellStart"/>
      <w:r w:rsidRPr="001F19F9">
        <w:rPr>
          <w:sz w:val="24"/>
          <w:szCs w:val="24"/>
        </w:rPr>
        <w:t>носити</w:t>
      </w:r>
      <w:proofErr w:type="spellEnd"/>
      <w:r w:rsidRPr="001F19F9">
        <w:rPr>
          <w:sz w:val="24"/>
          <w:szCs w:val="24"/>
        </w:rPr>
        <w:t xml:space="preserve"> </w:t>
      </w:r>
      <w:proofErr w:type="spellStart"/>
      <w:r w:rsidRPr="001F19F9">
        <w:rPr>
          <w:sz w:val="24"/>
          <w:szCs w:val="24"/>
        </w:rPr>
        <w:t>головні</w:t>
      </w:r>
      <w:proofErr w:type="spellEnd"/>
      <w:r w:rsidRPr="001F19F9">
        <w:rPr>
          <w:sz w:val="24"/>
          <w:szCs w:val="24"/>
        </w:rPr>
        <w:t xml:space="preserve"> </w:t>
      </w:r>
      <w:proofErr w:type="spellStart"/>
      <w:r w:rsidRPr="001F19F9">
        <w:rPr>
          <w:sz w:val="24"/>
          <w:szCs w:val="24"/>
        </w:rPr>
        <w:t>убори</w:t>
      </w:r>
      <w:proofErr w:type="spellEnd"/>
      <w:r w:rsidRPr="001F19F9">
        <w:rPr>
          <w:sz w:val="24"/>
          <w:szCs w:val="24"/>
          <w:lang w:val="uk-UA"/>
        </w:rPr>
        <w:t xml:space="preserve"> (в</w:t>
      </w:r>
      <w:proofErr w:type="spellStart"/>
      <w:r w:rsidRPr="001F19F9">
        <w:rPr>
          <w:sz w:val="24"/>
          <w:szCs w:val="24"/>
        </w:rPr>
        <w:t>зимку</w:t>
      </w:r>
      <w:proofErr w:type="spellEnd"/>
      <w:r w:rsidRPr="001F19F9">
        <w:rPr>
          <w:sz w:val="24"/>
          <w:szCs w:val="24"/>
        </w:rPr>
        <w:t xml:space="preserve"> — </w:t>
      </w:r>
      <w:proofErr w:type="spellStart"/>
      <w:r w:rsidRPr="001F19F9">
        <w:rPr>
          <w:sz w:val="24"/>
          <w:szCs w:val="24"/>
        </w:rPr>
        <w:t>щоб</w:t>
      </w:r>
      <w:proofErr w:type="spellEnd"/>
      <w:r w:rsidRPr="001F19F9">
        <w:rPr>
          <w:sz w:val="24"/>
          <w:szCs w:val="24"/>
        </w:rPr>
        <w:t xml:space="preserve"> не </w:t>
      </w:r>
      <w:proofErr w:type="spellStart"/>
      <w:r w:rsidRPr="001F19F9">
        <w:rPr>
          <w:sz w:val="24"/>
          <w:szCs w:val="24"/>
        </w:rPr>
        <w:t>порушувати</w:t>
      </w:r>
      <w:proofErr w:type="spellEnd"/>
      <w:r w:rsidRPr="001F19F9">
        <w:rPr>
          <w:sz w:val="24"/>
          <w:szCs w:val="24"/>
        </w:rPr>
        <w:t xml:space="preserve"> </w:t>
      </w:r>
      <w:proofErr w:type="spellStart"/>
      <w:r w:rsidRPr="001F19F9">
        <w:rPr>
          <w:sz w:val="24"/>
          <w:szCs w:val="24"/>
        </w:rPr>
        <w:t>живлення</w:t>
      </w:r>
      <w:proofErr w:type="spellEnd"/>
      <w:r w:rsidRPr="001F19F9">
        <w:rPr>
          <w:sz w:val="24"/>
          <w:szCs w:val="24"/>
        </w:rPr>
        <w:t xml:space="preserve"> </w:t>
      </w:r>
      <w:proofErr w:type="spellStart"/>
      <w:r w:rsidRPr="001F19F9">
        <w:rPr>
          <w:sz w:val="24"/>
          <w:szCs w:val="24"/>
        </w:rPr>
        <w:t>внаслідок</w:t>
      </w:r>
      <w:proofErr w:type="spellEnd"/>
      <w:r w:rsidRPr="001F19F9">
        <w:rPr>
          <w:sz w:val="24"/>
          <w:szCs w:val="24"/>
        </w:rPr>
        <w:t xml:space="preserve"> </w:t>
      </w:r>
      <w:proofErr w:type="spellStart"/>
      <w:r w:rsidRPr="001F19F9">
        <w:rPr>
          <w:sz w:val="24"/>
          <w:szCs w:val="24"/>
        </w:rPr>
        <w:t>переохолодження</w:t>
      </w:r>
      <w:proofErr w:type="spellEnd"/>
      <w:r w:rsidRPr="001F19F9">
        <w:rPr>
          <w:sz w:val="24"/>
          <w:szCs w:val="24"/>
          <w:lang w:val="uk-UA"/>
        </w:rPr>
        <w:t xml:space="preserve">). </w:t>
      </w:r>
      <w:r w:rsidR="00FD5559" w:rsidRPr="001F19F9">
        <w:rPr>
          <w:sz w:val="24"/>
          <w:szCs w:val="24"/>
        </w:rPr>
        <w:t xml:space="preserve">Для </w:t>
      </w:r>
      <w:proofErr w:type="spellStart"/>
      <w:r w:rsidR="00FD5559" w:rsidRPr="001F19F9">
        <w:rPr>
          <w:sz w:val="24"/>
          <w:szCs w:val="24"/>
        </w:rPr>
        <w:t>кращого</w:t>
      </w:r>
      <w:proofErr w:type="spellEnd"/>
      <w:r w:rsidR="00FD5559" w:rsidRPr="001F19F9">
        <w:rPr>
          <w:sz w:val="24"/>
          <w:szCs w:val="24"/>
        </w:rPr>
        <w:t xml:space="preserve"> росту </w:t>
      </w:r>
      <w:proofErr w:type="spellStart"/>
      <w:r w:rsidR="00FD5559" w:rsidRPr="001F19F9">
        <w:rPr>
          <w:sz w:val="24"/>
          <w:szCs w:val="24"/>
        </w:rPr>
        <w:t>волосся</w:t>
      </w:r>
      <w:proofErr w:type="spellEnd"/>
      <w:r w:rsidR="00FD5559" w:rsidRPr="001F19F9">
        <w:rPr>
          <w:sz w:val="24"/>
          <w:szCs w:val="24"/>
        </w:rPr>
        <w:t xml:space="preserve"> </w:t>
      </w:r>
      <w:r w:rsidR="00FD5559" w:rsidRPr="001F19F9">
        <w:rPr>
          <w:sz w:val="24"/>
          <w:szCs w:val="24"/>
          <w:lang w:val="uk-UA"/>
        </w:rPr>
        <w:t>рекомендовано</w:t>
      </w:r>
      <w:r w:rsidR="00FD5559" w:rsidRPr="001F19F9">
        <w:rPr>
          <w:sz w:val="24"/>
          <w:szCs w:val="24"/>
        </w:rPr>
        <w:t xml:space="preserve"> ч</w:t>
      </w:r>
      <w:r w:rsidRPr="001F19F9">
        <w:rPr>
          <w:sz w:val="24"/>
          <w:szCs w:val="24"/>
        </w:rPr>
        <w:t xml:space="preserve">ас </w:t>
      </w:r>
      <w:proofErr w:type="spellStart"/>
      <w:r w:rsidRPr="001F19F9">
        <w:rPr>
          <w:sz w:val="24"/>
          <w:szCs w:val="24"/>
        </w:rPr>
        <w:t>від</w:t>
      </w:r>
      <w:proofErr w:type="spellEnd"/>
      <w:r w:rsidRPr="001F19F9">
        <w:rPr>
          <w:sz w:val="24"/>
          <w:szCs w:val="24"/>
        </w:rPr>
        <w:t xml:space="preserve"> часу </w:t>
      </w:r>
      <w:proofErr w:type="spellStart"/>
      <w:r w:rsidRPr="001F19F9">
        <w:rPr>
          <w:sz w:val="24"/>
          <w:szCs w:val="24"/>
        </w:rPr>
        <w:t>змінювати</w:t>
      </w:r>
      <w:proofErr w:type="spellEnd"/>
      <w:r w:rsidRPr="001F19F9">
        <w:rPr>
          <w:sz w:val="24"/>
          <w:szCs w:val="24"/>
        </w:rPr>
        <w:t xml:space="preserve"> </w:t>
      </w:r>
      <w:proofErr w:type="spellStart"/>
      <w:r w:rsidRPr="001F19F9">
        <w:rPr>
          <w:sz w:val="24"/>
          <w:szCs w:val="24"/>
        </w:rPr>
        <w:t>зачіску</w:t>
      </w:r>
      <w:proofErr w:type="spellEnd"/>
      <w:r w:rsidRPr="001F19F9">
        <w:rPr>
          <w:sz w:val="24"/>
          <w:szCs w:val="24"/>
          <w:lang w:val="uk-UA"/>
        </w:rPr>
        <w:t>, я</w:t>
      </w:r>
      <w:proofErr w:type="spellStart"/>
      <w:r w:rsidR="00FD5559" w:rsidRPr="001F19F9">
        <w:rPr>
          <w:sz w:val="24"/>
          <w:szCs w:val="24"/>
        </w:rPr>
        <w:t>кщо</w:t>
      </w:r>
      <w:proofErr w:type="spellEnd"/>
      <w:r w:rsidR="00FD5559" w:rsidRPr="001F19F9">
        <w:rPr>
          <w:sz w:val="24"/>
          <w:szCs w:val="24"/>
        </w:rPr>
        <w:t xml:space="preserve"> </w:t>
      </w:r>
      <w:proofErr w:type="spellStart"/>
      <w:r w:rsidR="00FD5559" w:rsidRPr="001F19F9">
        <w:rPr>
          <w:sz w:val="24"/>
          <w:szCs w:val="24"/>
        </w:rPr>
        <w:t>кінчики</w:t>
      </w:r>
      <w:proofErr w:type="spellEnd"/>
      <w:r w:rsidR="00FD5559" w:rsidRPr="001F19F9">
        <w:rPr>
          <w:sz w:val="24"/>
          <w:szCs w:val="24"/>
        </w:rPr>
        <w:t xml:space="preserve"> </w:t>
      </w:r>
      <w:proofErr w:type="spellStart"/>
      <w:r w:rsidR="00FD5559" w:rsidRPr="001F19F9">
        <w:rPr>
          <w:sz w:val="24"/>
          <w:szCs w:val="24"/>
        </w:rPr>
        <w:t>волосся</w:t>
      </w:r>
      <w:proofErr w:type="spellEnd"/>
      <w:r w:rsidR="00FD5559" w:rsidRPr="001F19F9">
        <w:rPr>
          <w:sz w:val="24"/>
          <w:szCs w:val="24"/>
        </w:rPr>
        <w:t xml:space="preserve"> </w:t>
      </w:r>
      <w:proofErr w:type="spellStart"/>
      <w:r w:rsidR="00FD5559" w:rsidRPr="001F19F9">
        <w:rPr>
          <w:sz w:val="24"/>
          <w:szCs w:val="24"/>
        </w:rPr>
        <w:t>розщеплюються</w:t>
      </w:r>
      <w:proofErr w:type="spellEnd"/>
      <w:r w:rsidR="00FD5559" w:rsidRPr="001F19F9">
        <w:rPr>
          <w:sz w:val="24"/>
          <w:szCs w:val="24"/>
        </w:rPr>
        <w:t xml:space="preserve">, </w:t>
      </w:r>
      <w:proofErr w:type="spellStart"/>
      <w:r w:rsidR="00FD5559" w:rsidRPr="001F19F9">
        <w:rPr>
          <w:sz w:val="24"/>
          <w:szCs w:val="24"/>
        </w:rPr>
        <w:t>їх</w:t>
      </w:r>
      <w:proofErr w:type="spellEnd"/>
      <w:r w:rsidR="00FD5559" w:rsidRPr="001F19F9">
        <w:rPr>
          <w:sz w:val="24"/>
          <w:szCs w:val="24"/>
        </w:rPr>
        <w:t xml:space="preserve"> </w:t>
      </w:r>
      <w:proofErr w:type="spellStart"/>
      <w:r w:rsidR="00FD5559" w:rsidRPr="001F19F9">
        <w:rPr>
          <w:sz w:val="24"/>
          <w:szCs w:val="24"/>
        </w:rPr>
        <w:t>зрізають</w:t>
      </w:r>
      <w:proofErr w:type="spellEnd"/>
      <w:r w:rsidR="00FD5559" w:rsidRPr="001F19F9">
        <w:rPr>
          <w:sz w:val="24"/>
          <w:szCs w:val="24"/>
        </w:rPr>
        <w:t xml:space="preserve">. </w:t>
      </w:r>
      <w:proofErr w:type="spellStart"/>
      <w:r w:rsidR="00FD5559" w:rsidRPr="001F19F9">
        <w:rPr>
          <w:sz w:val="24"/>
          <w:szCs w:val="24"/>
        </w:rPr>
        <w:t>Методи</w:t>
      </w:r>
      <w:proofErr w:type="spellEnd"/>
      <w:r w:rsidR="00FD5559" w:rsidRPr="001F19F9">
        <w:rPr>
          <w:sz w:val="24"/>
          <w:szCs w:val="24"/>
        </w:rPr>
        <w:t xml:space="preserve"> догляду </w:t>
      </w:r>
      <w:proofErr w:type="spellStart"/>
      <w:r w:rsidR="00FD5559" w:rsidRPr="001F19F9">
        <w:rPr>
          <w:sz w:val="24"/>
          <w:szCs w:val="24"/>
        </w:rPr>
        <w:t>залежать</w:t>
      </w:r>
      <w:proofErr w:type="spellEnd"/>
      <w:r w:rsidR="00FD5559" w:rsidRPr="001F19F9">
        <w:rPr>
          <w:sz w:val="24"/>
          <w:szCs w:val="24"/>
        </w:rPr>
        <w:t xml:space="preserve"> </w:t>
      </w:r>
      <w:proofErr w:type="spellStart"/>
      <w:r w:rsidR="00FD5559" w:rsidRPr="001F19F9">
        <w:rPr>
          <w:sz w:val="24"/>
          <w:szCs w:val="24"/>
        </w:rPr>
        <w:t>від</w:t>
      </w:r>
      <w:proofErr w:type="spellEnd"/>
      <w:r w:rsidR="00FD5559" w:rsidRPr="001F19F9">
        <w:rPr>
          <w:sz w:val="24"/>
          <w:szCs w:val="24"/>
        </w:rPr>
        <w:t xml:space="preserve"> типу </w:t>
      </w:r>
      <w:proofErr w:type="spellStart"/>
      <w:r w:rsidR="00FD5559" w:rsidRPr="001F19F9">
        <w:rPr>
          <w:sz w:val="24"/>
          <w:szCs w:val="24"/>
        </w:rPr>
        <w:t>волосся</w:t>
      </w:r>
      <w:proofErr w:type="spellEnd"/>
      <w:r w:rsidR="00FD5559" w:rsidRPr="001F19F9">
        <w:rPr>
          <w:sz w:val="24"/>
          <w:szCs w:val="24"/>
        </w:rPr>
        <w:t>: нормального</w:t>
      </w:r>
      <w:r w:rsidR="00FD5559" w:rsidRPr="001F19F9">
        <w:rPr>
          <w:sz w:val="24"/>
          <w:szCs w:val="24"/>
          <w:lang w:val="uk-UA"/>
        </w:rPr>
        <w:t xml:space="preserve"> типу</w:t>
      </w:r>
      <w:r w:rsidR="00FD5559" w:rsidRPr="001F19F9">
        <w:rPr>
          <w:sz w:val="24"/>
          <w:szCs w:val="24"/>
        </w:rPr>
        <w:t xml:space="preserve">, жирного </w:t>
      </w:r>
      <w:proofErr w:type="spellStart"/>
      <w:r w:rsidR="00FD5559" w:rsidRPr="001F19F9">
        <w:rPr>
          <w:sz w:val="24"/>
          <w:szCs w:val="24"/>
        </w:rPr>
        <w:t>чи</w:t>
      </w:r>
      <w:proofErr w:type="spellEnd"/>
      <w:r w:rsidR="00FD5559" w:rsidRPr="001F19F9">
        <w:rPr>
          <w:sz w:val="24"/>
          <w:szCs w:val="24"/>
        </w:rPr>
        <w:t xml:space="preserve"> сухого. </w:t>
      </w:r>
    </w:p>
    <w:p w:rsidR="00FD5559" w:rsidRPr="001F19F9" w:rsidRDefault="00D5257B" w:rsidP="00762ED2">
      <w:pPr>
        <w:spacing w:line="240" w:lineRule="atLeast"/>
        <w:ind w:right="-143" w:firstLine="567"/>
        <w:jc w:val="both"/>
        <w:rPr>
          <w:sz w:val="24"/>
          <w:szCs w:val="24"/>
          <w:lang w:val="uk-UA"/>
        </w:rPr>
      </w:pPr>
      <w:r w:rsidRPr="001F19F9">
        <w:rPr>
          <w:sz w:val="24"/>
          <w:szCs w:val="24"/>
          <w:lang w:val="uk-UA"/>
        </w:rPr>
        <w:t>Волосся</w:t>
      </w:r>
      <w:r w:rsidRPr="001F19F9">
        <w:rPr>
          <w:sz w:val="24"/>
          <w:szCs w:val="24"/>
        </w:rPr>
        <w:t xml:space="preserve"> </w:t>
      </w:r>
      <w:proofErr w:type="spellStart"/>
      <w:r w:rsidRPr="001F19F9">
        <w:rPr>
          <w:sz w:val="24"/>
          <w:szCs w:val="24"/>
        </w:rPr>
        <w:t>необхідно</w:t>
      </w:r>
      <w:proofErr w:type="spellEnd"/>
      <w:r w:rsidRPr="001F19F9">
        <w:rPr>
          <w:sz w:val="24"/>
          <w:szCs w:val="24"/>
        </w:rPr>
        <w:t xml:space="preserve"> </w:t>
      </w:r>
      <w:proofErr w:type="spellStart"/>
      <w:r w:rsidRPr="001F19F9">
        <w:rPr>
          <w:sz w:val="24"/>
          <w:szCs w:val="24"/>
        </w:rPr>
        <w:t>мити</w:t>
      </w:r>
      <w:proofErr w:type="spellEnd"/>
      <w:r w:rsidRPr="001F19F9">
        <w:rPr>
          <w:sz w:val="24"/>
          <w:szCs w:val="24"/>
        </w:rPr>
        <w:t xml:space="preserve"> регулярно, не </w:t>
      </w:r>
      <w:proofErr w:type="spellStart"/>
      <w:r w:rsidRPr="001F19F9">
        <w:rPr>
          <w:sz w:val="24"/>
          <w:szCs w:val="24"/>
        </w:rPr>
        <w:t>рідше</w:t>
      </w:r>
      <w:proofErr w:type="spellEnd"/>
      <w:r w:rsidRPr="001F19F9">
        <w:rPr>
          <w:sz w:val="24"/>
          <w:szCs w:val="24"/>
        </w:rPr>
        <w:t xml:space="preserve"> одного разу на 6</w:t>
      </w:r>
      <w:r w:rsidRPr="001F19F9">
        <w:rPr>
          <w:sz w:val="24"/>
          <w:szCs w:val="24"/>
          <w:lang w:val="uk-UA"/>
        </w:rPr>
        <w:t xml:space="preserve"> </w:t>
      </w:r>
      <w:r w:rsidRPr="001F19F9">
        <w:rPr>
          <w:sz w:val="24"/>
          <w:szCs w:val="24"/>
        </w:rPr>
        <w:t>–</w:t>
      </w:r>
      <w:r w:rsidRPr="001F19F9">
        <w:rPr>
          <w:sz w:val="24"/>
          <w:szCs w:val="24"/>
          <w:lang w:val="uk-UA"/>
        </w:rPr>
        <w:t xml:space="preserve"> </w:t>
      </w:r>
      <w:r w:rsidRPr="001F19F9">
        <w:rPr>
          <w:sz w:val="24"/>
          <w:szCs w:val="24"/>
        </w:rPr>
        <w:t xml:space="preserve">7 </w:t>
      </w:r>
      <w:proofErr w:type="spellStart"/>
      <w:r w:rsidRPr="001F19F9">
        <w:rPr>
          <w:sz w:val="24"/>
          <w:szCs w:val="24"/>
        </w:rPr>
        <w:t>днів</w:t>
      </w:r>
      <w:proofErr w:type="spellEnd"/>
      <w:r w:rsidRPr="001F19F9">
        <w:rPr>
          <w:sz w:val="24"/>
          <w:szCs w:val="24"/>
        </w:rPr>
        <w:t xml:space="preserve"> (</w:t>
      </w:r>
      <w:proofErr w:type="spellStart"/>
      <w:r w:rsidRPr="001F19F9">
        <w:rPr>
          <w:sz w:val="24"/>
          <w:szCs w:val="24"/>
        </w:rPr>
        <w:t>якщо</w:t>
      </w:r>
      <w:proofErr w:type="spellEnd"/>
      <w:r w:rsidRPr="001F19F9">
        <w:rPr>
          <w:sz w:val="24"/>
          <w:szCs w:val="24"/>
        </w:rPr>
        <w:t xml:space="preserve"> </w:t>
      </w:r>
      <w:proofErr w:type="spellStart"/>
      <w:r w:rsidRPr="001F19F9">
        <w:rPr>
          <w:sz w:val="24"/>
          <w:szCs w:val="24"/>
        </w:rPr>
        <w:t>волосся</w:t>
      </w:r>
      <w:proofErr w:type="spellEnd"/>
      <w:r w:rsidRPr="001F19F9">
        <w:rPr>
          <w:sz w:val="24"/>
          <w:szCs w:val="24"/>
        </w:rPr>
        <w:t xml:space="preserve"> нормального типу і </w:t>
      </w:r>
      <w:proofErr w:type="spellStart"/>
      <w:r w:rsidRPr="001F19F9">
        <w:rPr>
          <w:sz w:val="24"/>
          <w:szCs w:val="24"/>
        </w:rPr>
        <w:t>здорове</w:t>
      </w:r>
      <w:proofErr w:type="spellEnd"/>
      <w:r w:rsidRPr="001F19F9">
        <w:rPr>
          <w:sz w:val="24"/>
          <w:szCs w:val="24"/>
        </w:rPr>
        <w:t>)</w:t>
      </w:r>
      <w:r w:rsidRPr="001F19F9">
        <w:rPr>
          <w:sz w:val="24"/>
          <w:szCs w:val="24"/>
          <w:lang w:val="uk-UA"/>
        </w:rPr>
        <w:t>, м</w:t>
      </w:r>
      <w:proofErr w:type="spellStart"/>
      <w:r w:rsidRPr="001F19F9">
        <w:rPr>
          <w:sz w:val="24"/>
          <w:szCs w:val="24"/>
        </w:rPr>
        <w:t>ити</w:t>
      </w:r>
      <w:proofErr w:type="spellEnd"/>
      <w:r w:rsidRPr="001F19F9">
        <w:rPr>
          <w:sz w:val="24"/>
          <w:szCs w:val="24"/>
        </w:rPr>
        <w:t xml:space="preserve"> </w:t>
      </w:r>
      <w:r w:rsidRPr="001F19F9">
        <w:rPr>
          <w:sz w:val="24"/>
          <w:szCs w:val="24"/>
          <w:lang w:val="uk-UA"/>
        </w:rPr>
        <w:t xml:space="preserve">волосся </w:t>
      </w:r>
      <w:proofErr w:type="spellStart"/>
      <w:r w:rsidRPr="001F19F9">
        <w:rPr>
          <w:sz w:val="24"/>
          <w:szCs w:val="24"/>
        </w:rPr>
        <w:t>надто</w:t>
      </w:r>
      <w:proofErr w:type="spellEnd"/>
      <w:r w:rsidRPr="001F19F9">
        <w:rPr>
          <w:sz w:val="24"/>
          <w:szCs w:val="24"/>
        </w:rPr>
        <w:t xml:space="preserve"> часто не </w:t>
      </w:r>
      <w:proofErr w:type="spellStart"/>
      <w:r w:rsidRPr="001F19F9">
        <w:rPr>
          <w:sz w:val="24"/>
          <w:szCs w:val="24"/>
        </w:rPr>
        <w:t>варто</w:t>
      </w:r>
      <w:proofErr w:type="spellEnd"/>
      <w:r w:rsidRPr="001F19F9">
        <w:rPr>
          <w:sz w:val="24"/>
          <w:szCs w:val="24"/>
          <w:lang w:val="uk-UA"/>
        </w:rPr>
        <w:t xml:space="preserve">, однак і чекати надмірного забруднення волосся також не слід. </w:t>
      </w:r>
      <w:r w:rsidR="00FD5559" w:rsidRPr="001F19F9">
        <w:rPr>
          <w:sz w:val="24"/>
          <w:szCs w:val="24"/>
          <w:lang w:val="uk-UA"/>
        </w:rPr>
        <w:t xml:space="preserve">Частота миття визначається індивідуально, залежить від факторів: типу волосся і шкіри, довжини волосся, характеру діяльності, пори року тощо.. </w:t>
      </w:r>
      <w:r w:rsidR="00FD5559" w:rsidRPr="001F19F9">
        <w:rPr>
          <w:sz w:val="24"/>
          <w:szCs w:val="24"/>
        </w:rPr>
        <w:t xml:space="preserve">Не </w:t>
      </w:r>
      <w:proofErr w:type="spellStart"/>
      <w:r w:rsidR="00FD5559" w:rsidRPr="001F19F9">
        <w:rPr>
          <w:sz w:val="24"/>
          <w:szCs w:val="24"/>
        </w:rPr>
        <w:t>можна</w:t>
      </w:r>
      <w:proofErr w:type="spellEnd"/>
      <w:r w:rsidR="00FD5559" w:rsidRPr="001F19F9">
        <w:rPr>
          <w:sz w:val="24"/>
          <w:szCs w:val="24"/>
        </w:rPr>
        <w:t xml:space="preserve"> </w:t>
      </w:r>
      <w:proofErr w:type="spellStart"/>
      <w:r w:rsidR="00FD5559" w:rsidRPr="001F19F9">
        <w:rPr>
          <w:sz w:val="24"/>
          <w:szCs w:val="24"/>
        </w:rPr>
        <w:t>допускати</w:t>
      </w:r>
      <w:proofErr w:type="spellEnd"/>
      <w:r w:rsidR="00FD5559" w:rsidRPr="001F19F9">
        <w:rPr>
          <w:sz w:val="24"/>
          <w:szCs w:val="24"/>
        </w:rPr>
        <w:t xml:space="preserve"> </w:t>
      </w:r>
      <w:proofErr w:type="spellStart"/>
      <w:r w:rsidR="00FD5559" w:rsidRPr="001F19F9">
        <w:rPr>
          <w:sz w:val="24"/>
          <w:szCs w:val="24"/>
        </w:rPr>
        <w:t>свербіння</w:t>
      </w:r>
      <w:proofErr w:type="spellEnd"/>
      <w:r w:rsidR="00FD5559" w:rsidRPr="001F19F9">
        <w:rPr>
          <w:sz w:val="24"/>
          <w:szCs w:val="24"/>
        </w:rPr>
        <w:t xml:space="preserve"> </w:t>
      </w:r>
      <w:proofErr w:type="spellStart"/>
      <w:r w:rsidR="00FD5559" w:rsidRPr="001F19F9">
        <w:rPr>
          <w:sz w:val="24"/>
          <w:szCs w:val="24"/>
        </w:rPr>
        <w:t>шкіри</w:t>
      </w:r>
      <w:proofErr w:type="spellEnd"/>
      <w:r w:rsidR="00FD5559" w:rsidRPr="001F19F9">
        <w:rPr>
          <w:sz w:val="24"/>
          <w:szCs w:val="24"/>
        </w:rPr>
        <w:t xml:space="preserve">, </w:t>
      </w:r>
      <w:proofErr w:type="spellStart"/>
      <w:r w:rsidR="00FD5559" w:rsidRPr="001F19F9">
        <w:rPr>
          <w:sz w:val="24"/>
          <w:szCs w:val="24"/>
        </w:rPr>
        <w:t>жирних</w:t>
      </w:r>
      <w:proofErr w:type="spellEnd"/>
      <w:r w:rsidR="00FD5559" w:rsidRPr="001F19F9">
        <w:rPr>
          <w:sz w:val="24"/>
          <w:szCs w:val="24"/>
        </w:rPr>
        <w:t xml:space="preserve"> пасм, </w:t>
      </w:r>
      <w:proofErr w:type="spellStart"/>
      <w:r w:rsidR="00FD5559" w:rsidRPr="001F19F9">
        <w:rPr>
          <w:sz w:val="24"/>
          <w:szCs w:val="24"/>
        </w:rPr>
        <w:t>значної</w:t>
      </w:r>
      <w:proofErr w:type="spellEnd"/>
      <w:r w:rsidR="00FD5559" w:rsidRPr="001F19F9">
        <w:rPr>
          <w:sz w:val="24"/>
          <w:szCs w:val="24"/>
        </w:rPr>
        <w:t xml:space="preserve"> </w:t>
      </w:r>
      <w:proofErr w:type="spellStart"/>
      <w:r w:rsidR="00FD5559" w:rsidRPr="001F19F9">
        <w:rPr>
          <w:sz w:val="24"/>
          <w:szCs w:val="24"/>
        </w:rPr>
        <w:t>кількості</w:t>
      </w:r>
      <w:proofErr w:type="spellEnd"/>
      <w:r w:rsidR="00FD5559" w:rsidRPr="001F19F9">
        <w:rPr>
          <w:sz w:val="24"/>
          <w:szCs w:val="24"/>
        </w:rPr>
        <w:t xml:space="preserve"> лупи. </w:t>
      </w:r>
      <w:r w:rsidR="00FD5559" w:rsidRPr="001F19F9">
        <w:rPr>
          <w:sz w:val="24"/>
          <w:szCs w:val="24"/>
          <w:lang w:val="uk-UA"/>
        </w:rPr>
        <w:t>Взимк</w:t>
      </w:r>
      <w:r w:rsidRPr="001F19F9">
        <w:rPr>
          <w:sz w:val="24"/>
          <w:szCs w:val="24"/>
          <w:lang w:val="uk-UA"/>
        </w:rPr>
        <w:t>у голову миють частіше (</w:t>
      </w:r>
      <w:r w:rsidR="00FD5559" w:rsidRPr="001F19F9">
        <w:rPr>
          <w:sz w:val="24"/>
          <w:szCs w:val="24"/>
          <w:lang w:val="uk-UA"/>
        </w:rPr>
        <w:t>головний уб</w:t>
      </w:r>
      <w:r w:rsidRPr="001F19F9">
        <w:rPr>
          <w:sz w:val="24"/>
          <w:szCs w:val="24"/>
          <w:lang w:val="uk-UA"/>
        </w:rPr>
        <w:t xml:space="preserve">ір не </w:t>
      </w:r>
      <w:r w:rsidRPr="001F19F9">
        <w:rPr>
          <w:sz w:val="24"/>
          <w:szCs w:val="24"/>
          <w:lang w:val="uk-UA"/>
        </w:rPr>
        <w:lastRenderedPageBreak/>
        <w:t xml:space="preserve">дозволяє голові «дихати», </w:t>
      </w:r>
      <w:r w:rsidR="00FD5559" w:rsidRPr="001F19F9">
        <w:rPr>
          <w:sz w:val="24"/>
          <w:szCs w:val="24"/>
          <w:lang w:val="uk-UA"/>
        </w:rPr>
        <w:t>ви</w:t>
      </w:r>
      <w:r w:rsidRPr="001F19F9">
        <w:rPr>
          <w:sz w:val="24"/>
          <w:szCs w:val="24"/>
          <w:lang w:val="uk-UA"/>
        </w:rPr>
        <w:t>діляється більше шкірного сала,</w:t>
      </w:r>
      <w:r w:rsidR="00FD5559" w:rsidRPr="001F19F9">
        <w:rPr>
          <w:sz w:val="24"/>
          <w:szCs w:val="24"/>
          <w:lang w:val="uk-UA"/>
        </w:rPr>
        <w:t xml:space="preserve"> волосся швидко стає жирним</w:t>
      </w:r>
      <w:r w:rsidRPr="001F19F9">
        <w:rPr>
          <w:sz w:val="24"/>
          <w:szCs w:val="24"/>
          <w:lang w:val="uk-UA"/>
        </w:rPr>
        <w:t>)</w:t>
      </w:r>
      <w:r w:rsidR="00FD5559" w:rsidRPr="001F19F9">
        <w:rPr>
          <w:sz w:val="24"/>
          <w:szCs w:val="24"/>
          <w:lang w:val="uk-UA"/>
        </w:rPr>
        <w:t>.</w:t>
      </w:r>
    </w:p>
    <w:p w:rsidR="00FD5559" w:rsidRPr="00490C23" w:rsidRDefault="00FD5559" w:rsidP="005C07B8">
      <w:pPr>
        <w:ind w:right="-143" w:firstLine="567"/>
        <w:jc w:val="both"/>
        <w:rPr>
          <w:sz w:val="24"/>
          <w:szCs w:val="24"/>
          <w:lang w:val="uk-UA"/>
        </w:rPr>
      </w:pPr>
      <w:r w:rsidRPr="001F19F9">
        <w:rPr>
          <w:sz w:val="24"/>
          <w:szCs w:val="24"/>
          <w:lang w:val="uk-UA"/>
        </w:rPr>
        <w:t>Перед миттям необхідно ретельно розче</w:t>
      </w:r>
      <w:r w:rsidR="00D5257B" w:rsidRPr="001F19F9">
        <w:rPr>
          <w:sz w:val="24"/>
          <w:szCs w:val="24"/>
          <w:lang w:val="uk-UA"/>
        </w:rPr>
        <w:t>сати волосся (виділити</w:t>
      </w:r>
      <w:r w:rsidRPr="001F19F9">
        <w:rPr>
          <w:sz w:val="24"/>
          <w:szCs w:val="24"/>
          <w:lang w:val="uk-UA"/>
        </w:rPr>
        <w:t xml:space="preserve"> з волосся лус</w:t>
      </w:r>
      <w:r w:rsidR="00D5257B" w:rsidRPr="001F19F9">
        <w:rPr>
          <w:sz w:val="24"/>
          <w:szCs w:val="24"/>
          <w:lang w:val="uk-UA"/>
        </w:rPr>
        <w:t>очки відмерлих клітин шкіри, вони</w:t>
      </w:r>
      <w:r w:rsidRPr="001F19F9">
        <w:rPr>
          <w:sz w:val="24"/>
          <w:szCs w:val="24"/>
          <w:lang w:val="uk-UA"/>
        </w:rPr>
        <w:t xml:space="preserve"> після розчісування краще відділяються</w:t>
      </w:r>
      <w:r w:rsidR="00D5257B" w:rsidRPr="001F19F9">
        <w:rPr>
          <w:sz w:val="24"/>
          <w:szCs w:val="24"/>
          <w:lang w:val="uk-UA"/>
        </w:rPr>
        <w:t>). З</w:t>
      </w:r>
      <w:r w:rsidRPr="001F19F9">
        <w:rPr>
          <w:sz w:val="24"/>
          <w:szCs w:val="24"/>
          <w:lang w:val="uk-UA"/>
        </w:rPr>
        <w:t>мочити</w:t>
      </w:r>
      <w:r w:rsidR="00D5257B" w:rsidRPr="001F19F9">
        <w:rPr>
          <w:sz w:val="24"/>
          <w:szCs w:val="24"/>
          <w:lang w:val="uk-UA"/>
        </w:rPr>
        <w:t xml:space="preserve"> волосся й голову теплою водою, </w:t>
      </w:r>
      <w:proofErr w:type="spellStart"/>
      <w:r w:rsidRPr="001F19F9">
        <w:rPr>
          <w:sz w:val="24"/>
          <w:szCs w:val="24"/>
        </w:rPr>
        <w:t>наносити</w:t>
      </w:r>
      <w:proofErr w:type="spellEnd"/>
      <w:r w:rsidRPr="001F19F9">
        <w:rPr>
          <w:sz w:val="24"/>
          <w:szCs w:val="24"/>
        </w:rPr>
        <w:t xml:space="preserve"> шампунь не на </w:t>
      </w:r>
      <w:proofErr w:type="spellStart"/>
      <w:r w:rsidRPr="001F19F9">
        <w:rPr>
          <w:sz w:val="24"/>
          <w:szCs w:val="24"/>
        </w:rPr>
        <w:t>волосся</w:t>
      </w:r>
      <w:proofErr w:type="spellEnd"/>
      <w:r w:rsidRPr="001F19F9">
        <w:rPr>
          <w:sz w:val="24"/>
          <w:szCs w:val="24"/>
        </w:rPr>
        <w:t xml:space="preserve">, а на </w:t>
      </w:r>
      <w:proofErr w:type="spellStart"/>
      <w:r w:rsidRPr="001F19F9">
        <w:rPr>
          <w:sz w:val="24"/>
          <w:szCs w:val="24"/>
        </w:rPr>
        <w:t>шкіру</w:t>
      </w:r>
      <w:proofErr w:type="spellEnd"/>
      <w:r w:rsidRPr="001F19F9">
        <w:rPr>
          <w:sz w:val="24"/>
          <w:szCs w:val="24"/>
        </w:rPr>
        <w:t xml:space="preserve"> </w:t>
      </w:r>
      <w:proofErr w:type="spellStart"/>
      <w:r w:rsidRPr="001F19F9">
        <w:rPr>
          <w:sz w:val="24"/>
          <w:szCs w:val="24"/>
        </w:rPr>
        <w:t>голови</w:t>
      </w:r>
      <w:proofErr w:type="spellEnd"/>
      <w:r w:rsidRPr="001F19F9">
        <w:rPr>
          <w:sz w:val="24"/>
          <w:szCs w:val="24"/>
        </w:rPr>
        <w:t xml:space="preserve"> </w:t>
      </w:r>
      <w:proofErr w:type="spellStart"/>
      <w:r w:rsidRPr="001F19F9">
        <w:rPr>
          <w:sz w:val="24"/>
          <w:szCs w:val="24"/>
        </w:rPr>
        <w:t>або</w:t>
      </w:r>
      <w:proofErr w:type="spellEnd"/>
      <w:r w:rsidRPr="001F19F9">
        <w:rPr>
          <w:sz w:val="24"/>
          <w:szCs w:val="24"/>
        </w:rPr>
        <w:t xml:space="preserve"> на </w:t>
      </w:r>
      <w:proofErr w:type="spellStart"/>
      <w:r w:rsidRPr="001F19F9">
        <w:rPr>
          <w:sz w:val="24"/>
          <w:szCs w:val="24"/>
        </w:rPr>
        <w:t>долоню</w:t>
      </w:r>
      <w:proofErr w:type="spellEnd"/>
      <w:r w:rsidRPr="001F19F9">
        <w:rPr>
          <w:sz w:val="24"/>
          <w:szCs w:val="24"/>
        </w:rPr>
        <w:t xml:space="preserve"> (особливо </w:t>
      </w:r>
      <w:proofErr w:type="spellStart"/>
      <w:r w:rsidRPr="001F19F9">
        <w:rPr>
          <w:sz w:val="24"/>
          <w:szCs w:val="24"/>
        </w:rPr>
        <w:t>якщо</w:t>
      </w:r>
      <w:proofErr w:type="spellEnd"/>
      <w:r w:rsidRPr="001F19F9">
        <w:rPr>
          <w:sz w:val="24"/>
          <w:szCs w:val="24"/>
        </w:rPr>
        <w:t xml:space="preserve"> </w:t>
      </w:r>
      <w:proofErr w:type="spellStart"/>
      <w:r w:rsidRPr="001F19F9">
        <w:rPr>
          <w:sz w:val="24"/>
          <w:szCs w:val="24"/>
        </w:rPr>
        <w:t>це</w:t>
      </w:r>
      <w:proofErr w:type="spellEnd"/>
      <w:r w:rsidRPr="001F19F9">
        <w:rPr>
          <w:sz w:val="24"/>
          <w:szCs w:val="24"/>
        </w:rPr>
        <w:t xml:space="preserve"> </w:t>
      </w:r>
      <w:proofErr w:type="spellStart"/>
      <w:r w:rsidRPr="001F19F9">
        <w:rPr>
          <w:sz w:val="24"/>
          <w:szCs w:val="24"/>
        </w:rPr>
        <w:t>концентрований</w:t>
      </w:r>
      <w:proofErr w:type="spellEnd"/>
      <w:r w:rsidRPr="001F19F9">
        <w:rPr>
          <w:sz w:val="24"/>
          <w:szCs w:val="24"/>
        </w:rPr>
        <w:t xml:space="preserve"> шам</w:t>
      </w:r>
      <w:r w:rsidR="00D5257B" w:rsidRPr="001F19F9">
        <w:rPr>
          <w:sz w:val="24"/>
          <w:szCs w:val="24"/>
        </w:rPr>
        <w:t xml:space="preserve">пунь), </w:t>
      </w:r>
      <w:proofErr w:type="spellStart"/>
      <w:r w:rsidR="00D5257B" w:rsidRPr="001F19F9">
        <w:rPr>
          <w:sz w:val="24"/>
          <w:szCs w:val="24"/>
        </w:rPr>
        <w:t>розтер</w:t>
      </w:r>
      <w:proofErr w:type="spellEnd"/>
      <w:r w:rsidR="00D5257B" w:rsidRPr="001F19F9">
        <w:rPr>
          <w:sz w:val="24"/>
          <w:szCs w:val="24"/>
          <w:lang w:val="uk-UA"/>
        </w:rPr>
        <w:t>ти</w:t>
      </w:r>
      <w:r w:rsidRPr="001F19F9">
        <w:rPr>
          <w:sz w:val="24"/>
          <w:szCs w:val="24"/>
        </w:rPr>
        <w:t xml:space="preserve"> </w:t>
      </w:r>
      <w:proofErr w:type="spellStart"/>
      <w:r w:rsidRPr="001F19F9">
        <w:rPr>
          <w:sz w:val="24"/>
          <w:szCs w:val="24"/>
        </w:rPr>
        <w:t>його</w:t>
      </w:r>
      <w:proofErr w:type="spellEnd"/>
      <w:r w:rsidRPr="001F19F9">
        <w:rPr>
          <w:sz w:val="24"/>
          <w:szCs w:val="24"/>
        </w:rPr>
        <w:t xml:space="preserve"> з </w:t>
      </w:r>
      <w:r w:rsidR="00D5257B" w:rsidRPr="001F19F9">
        <w:rPr>
          <w:sz w:val="24"/>
          <w:szCs w:val="24"/>
        </w:rPr>
        <w:t xml:space="preserve">невеликою </w:t>
      </w:r>
      <w:proofErr w:type="spellStart"/>
      <w:r w:rsidR="00D5257B" w:rsidRPr="001F19F9">
        <w:rPr>
          <w:sz w:val="24"/>
          <w:szCs w:val="24"/>
        </w:rPr>
        <w:t>кількістю</w:t>
      </w:r>
      <w:proofErr w:type="spellEnd"/>
      <w:r w:rsidR="00D5257B" w:rsidRPr="001F19F9">
        <w:rPr>
          <w:sz w:val="24"/>
          <w:szCs w:val="24"/>
        </w:rPr>
        <w:t xml:space="preserve"> води. </w:t>
      </w:r>
      <w:r w:rsidR="00D5257B" w:rsidRPr="001F19F9">
        <w:rPr>
          <w:sz w:val="24"/>
          <w:szCs w:val="24"/>
          <w:lang w:val="uk-UA"/>
        </w:rPr>
        <w:t>К</w:t>
      </w:r>
      <w:proofErr w:type="spellStart"/>
      <w:r w:rsidRPr="001F19F9">
        <w:rPr>
          <w:sz w:val="24"/>
          <w:szCs w:val="24"/>
        </w:rPr>
        <w:t>інчиками</w:t>
      </w:r>
      <w:proofErr w:type="spellEnd"/>
      <w:r w:rsidRPr="001F19F9">
        <w:rPr>
          <w:sz w:val="24"/>
          <w:szCs w:val="24"/>
        </w:rPr>
        <w:t xml:space="preserve"> </w:t>
      </w:r>
      <w:proofErr w:type="spellStart"/>
      <w:r w:rsidRPr="001F19F9">
        <w:rPr>
          <w:sz w:val="24"/>
          <w:szCs w:val="24"/>
        </w:rPr>
        <w:t>пальців</w:t>
      </w:r>
      <w:proofErr w:type="spellEnd"/>
      <w:r w:rsidRPr="001F19F9">
        <w:rPr>
          <w:sz w:val="24"/>
          <w:szCs w:val="24"/>
        </w:rPr>
        <w:t xml:space="preserve"> (не </w:t>
      </w:r>
      <w:proofErr w:type="spellStart"/>
      <w:r w:rsidRPr="001F19F9">
        <w:rPr>
          <w:sz w:val="24"/>
          <w:szCs w:val="24"/>
        </w:rPr>
        <w:t>нігтями</w:t>
      </w:r>
      <w:proofErr w:type="spellEnd"/>
      <w:r w:rsidRPr="001F19F9">
        <w:rPr>
          <w:sz w:val="24"/>
          <w:szCs w:val="24"/>
        </w:rPr>
        <w:t xml:space="preserve">!) </w:t>
      </w:r>
      <w:proofErr w:type="spellStart"/>
      <w:r w:rsidR="00D5257B" w:rsidRPr="001F19F9">
        <w:rPr>
          <w:sz w:val="24"/>
          <w:szCs w:val="24"/>
        </w:rPr>
        <w:t>втерти</w:t>
      </w:r>
      <w:proofErr w:type="spellEnd"/>
      <w:r w:rsidR="00D5257B" w:rsidRPr="001F19F9">
        <w:rPr>
          <w:sz w:val="24"/>
          <w:szCs w:val="24"/>
        </w:rPr>
        <w:t xml:space="preserve"> шампунь у </w:t>
      </w:r>
      <w:proofErr w:type="spellStart"/>
      <w:r w:rsidR="00D5257B" w:rsidRPr="001F19F9">
        <w:rPr>
          <w:sz w:val="24"/>
          <w:szCs w:val="24"/>
        </w:rPr>
        <w:t>шкіру</w:t>
      </w:r>
      <w:proofErr w:type="spellEnd"/>
      <w:r w:rsidR="00D5257B" w:rsidRPr="001F19F9">
        <w:rPr>
          <w:sz w:val="24"/>
          <w:szCs w:val="24"/>
        </w:rPr>
        <w:t xml:space="preserve"> </w:t>
      </w:r>
      <w:proofErr w:type="spellStart"/>
      <w:r w:rsidR="00D5257B" w:rsidRPr="001F19F9">
        <w:rPr>
          <w:sz w:val="24"/>
          <w:szCs w:val="24"/>
        </w:rPr>
        <w:t>голови</w:t>
      </w:r>
      <w:proofErr w:type="spellEnd"/>
      <w:r w:rsidR="00D5257B" w:rsidRPr="001F19F9">
        <w:rPr>
          <w:sz w:val="24"/>
          <w:szCs w:val="24"/>
          <w:lang w:val="uk-UA"/>
        </w:rPr>
        <w:t>,</w:t>
      </w:r>
      <w:r w:rsidRPr="001F19F9">
        <w:rPr>
          <w:sz w:val="24"/>
          <w:szCs w:val="24"/>
        </w:rPr>
        <w:t xml:space="preserve"> </w:t>
      </w:r>
      <w:proofErr w:type="spellStart"/>
      <w:r w:rsidRPr="001F19F9">
        <w:rPr>
          <w:sz w:val="24"/>
          <w:szCs w:val="24"/>
        </w:rPr>
        <w:t>долонею</w:t>
      </w:r>
      <w:proofErr w:type="spellEnd"/>
      <w:r w:rsidRPr="001F19F9">
        <w:rPr>
          <w:sz w:val="24"/>
          <w:szCs w:val="24"/>
        </w:rPr>
        <w:t xml:space="preserve"> </w:t>
      </w:r>
      <w:proofErr w:type="spellStart"/>
      <w:r w:rsidRPr="001F19F9">
        <w:rPr>
          <w:sz w:val="24"/>
          <w:szCs w:val="24"/>
        </w:rPr>
        <w:t>розподі</w:t>
      </w:r>
      <w:r w:rsidR="001F19F9">
        <w:rPr>
          <w:sz w:val="24"/>
          <w:szCs w:val="24"/>
        </w:rPr>
        <w:t>лити</w:t>
      </w:r>
      <w:proofErr w:type="spellEnd"/>
      <w:r w:rsidR="001F19F9">
        <w:rPr>
          <w:sz w:val="24"/>
          <w:szCs w:val="24"/>
        </w:rPr>
        <w:t xml:space="preserve"> по </w:t>
      </w:r>
      <w:proofErr w:type="spellStart"/>
      <w:r w:rsidR="001F19F9">
        <w:rPr>
          <w:sz w:val="24"/>
          <w:szCs w:val="24"/>
        </w:rPr>
        <w:t>верхньому</w:t>
      </w:r>
      <w:proofErr w:type="spellEnd"/>
      <w:r w:rsidR="001F19F9">
        <w:rPr>
          <w:sz w:val="24"/>
          <w:szCs w:val="24"/>
        </w:rPr>
        <w:t xml:space="preserve"> шару </w:t>
      </w:r>
      <w:proofErr w:type="spellStart"/>
      <w:r w:rsidR="001F19F9">
        <w:rPr>
          <w:sz w:val="24"/>
          <w:szCs w:val="24"/>
        </w:rPr>
        <w:t>волосся</w:t>
      </w:r>
      <w:proofErr w:type="spellEnd"/>
      <w:r w:rsidR="001F19F9">
        <w:rPr>
          <w:sz w:val="24"/>
          <w:szCs w:val="24"/>
          <w:lang w:val="uk-UA"/>
        </w:rPr>
        <w:t>, виконувати</w:t>
      </w:r>
      <w:r w:rsidR="001F19F9">
        <w:rPr>
          <w:sz w:val="24"/>
          <w:szCs w:val="24"/>
        </w:rPr>
        <w:t xml:space="preserve"> </w:t>
      </w:r>
      <w:proofErr w:type="spellStart"/>
      <w:r w:rsidR="001F19F9">
        <w:rPr>
          <w:sz w:val="24"/>
          <w:szCs w:val="24"/>
        </w:rPr>
        <w:t>обережні</w:t>
      </w:r>
      <w:proofErr w:type="spellEnd"/>
      <w:r w:rsidR="001F19F9" w:rsidRPr="00490C23">
        <w:rPr>
          <w:sz w:val="24"/>
          <w:szCs w:val="24"/>
        </w:rPr>
        <w:t xml:space="preserve"> </w:t>
      </w:r>
      <w:proofErr w:type="spellStart"/>
      <w:r w:rsidR="001F19F9" w:rsidRPr="00490C23">
        <w:rPr>
          <w:sz w:val="24"/>
          <w:szCs w:val="24"/>
        </w:rPr>
        <w:t>рухи</w:t>
      </w:r>
      <w:proofErr w:type="spellEnd"/>
      <w:r w:rsidR="001F19F9" w:rsidRPr="00490C23">
        <w:rPr>
          <w:sz w:val="24"/>
          <w:szCs w:val="24"/>
        </w:rPr>
        <w:t xml:space="preserve"> </w:t>
      </w:r>
      <w:proofErr w:type="spellStart"/>
      <w:r w:rsidR="001F19F9" w:rsidRPr="00490C23">
        <w:rPr>
          <w:sz w:val="24"/>
          <w:szCs w:val="24"/>
        </w:rPr>
        <w:t>пальцями</w:t>
      </w:r>
      <w:proofErr w:type="spellEnd"/>
      <w:r w:rsidR="001F19F9">
        <w:rPr>
          <w:sz w:val="24"/>
          <w:szCs w:val="24"/>
          <w:lang w:val="uk-UA"/>
        </w:rPr>
        <w:t xml:space="preserve"> по колу</w:t>
      </w:r>
      <w:r w:rsidR="001F19F9" w:rsidRPr="00490C23">
        <w:rPr>
          <w:sz w:val="24"/>
          <w:szCs w:val="24"/>
        </w:rPr>
        <w:t xml:space="preserve">, </w:t>
      </w:r>
      <w:proofErr w:type="spellStart"/>
      <w:r w:rsidR="001F19F9" w:rsidRPr="00490C23">
        <w:rPr>
          <w:sz w:val="24"/>
          <w:szCs w:val="24"/>
        </w:rPr>
        <w:t>щоб</w:t>
      </w:r>
      <w:proofErr w:type="spellEnd"/>
      <w:r w:rsidR="001F19F9" w:rsidRPr="00490C23">
        <w:rPr>
          <w:sz w:val="24"/>
          <w:szCs w:val="24"/>
        </w:rPr>
        <w:t xml:space="preserve"> не </w:t>
      </w:r>
      <w:proofErr w:type="spellStart"/>
      <w:r w:rsidR="001F19F9" w:rsidRPr="00490C23">
        <w:rPr>
          <w:sz w:val="24"/>
          <w:szCs w:val="24"/>
        </w:rPr>
        <w:t>подряпати</w:t>
      </w:r>
      <w:proofErr w:type="spellEnd"/>
      <w:r w:rsidR="001F19F9" w:rsidRPr="00490C23">
        <w:rPr>
          <w:sz w:val="24"/>
          <w:szCs w:val="24"/>
        </w:rPr>
        <w:t xml:space="preserve"> </w:t>
      </w:r>
      <w:proofErr w:type="spellStart"/>
      <w:r w:rsidR="001F19F9" w:rsidRPr="00490C23">
        <w:rPr>
          <w:sz w:val="24"/>
          <w:szCs w:val="24"/>
        </w:rPr>
        <w:t>шкіру</w:t>
      </w:r>
      <w:proofErr w:type="spellEnd"/>
      <w:r w:rsidR="001F19F9" w:rsidRPr="00490C23">
        <w:rPr>
          <w:sz w:val="24"/>
          <w:szCs w:val="24"/>
          <w:lang w:val="uk-UA"/>
        </w:rPr>
        <w:t>,</w:t>
      </w:r>
      <w:r w:rsidR="001F19F9" w:rsidRPr="00490C23">
        <w:rPr>
          <w:sz w:val="24"/>
          <w:szCs w:val="24"/>
        </w:rPr>
        <w:t xml:space="preserve"> не </w:t>
      </w:r>
      <w:proofErr w:type="spellStart"/>
      <w:r w:rsidR="001F19F9" w:rsidRPr="00490C23">
        <w:rPr>
          <w:sz w:val="24"/>
          <w:szCs w:val="24"/>
        </w:rPr>
        <w:t>пошкодити</w:t>
      </w:r>
      <w:proofErr w:type="spellEnd"/>
      <w:r w:rsidR="001F19F9" w:rsidRPr="00490C23">
        <w:rPr>
          <w:sz w:val="24"/>
          <w:szCs w:val="24"/>
        </w:rPr>
        <w:t xml:space="preserve"> стержень і кутикулу </w:t>
      </w:r>
      <w:proofErr w:type="spellStart"/>
      <w:r w:rsidR="001F19F9" w:rsidRPr="00490C23">
        <w:rPr>
          <w:sz w:val="24"/>
          <w:szCs w:val="24"/>
        </w:rPr>
        <w:t>волосин</w:t>
      </w:r>
      <w:proofErr w:type="spellEnd"/>
      <w:r w:rsidR="001F19F9">
        <w:rPr>
          <w:sz w:val="24"/>
          <w:szCs w:val="24"/>
          <w:lang w:val="uk-UA"/>
        </w:rPr>
        <w:t xml:space="preserve"> (д</w:t>
      </w:r>
      <w:proofErr w:type="spellStart"/>
      <w:r w:rsidR="001F19F9" w:rsidRPr="00490C23">
        <w:rPr>
          <w:sz w:val="24"/>
          <w:szCs w:val="24"/>
        </w:rPr>
        <w:t>вічі</w:t>
      </w:r>
      <w:proofErr w:type="spellEnd"/>
      <w:r w:rsidR="001F19F9" w:rsidRPr="00490C23">
        <w:rPr>
          <w:sz w:val="24"/>
          <w:szCs w:val="24"/>
        </w:rPr>
        <w:t xml:space="preserve"> </w:t>
      </w:r>
      <w:proofErr w:type="spellStart"/>
      <w:r w:rsidR="001F19F9" w:rsidRPr="00490C23">
        <w:rPr>
          <w:sz w:val="24"/>
          <w:szCs w:val="24"/>
        </w:rPr>
        <w:t>під</w:t>
      </w:r>
      <w:proofErr w:type="spellEnd"/>
      <w:r w:rsidR="001F19F9" w:rsidRPr="00490C23">
        <w:rPr>
          <w:sz w:val="24"/>
          <w:szCs w:val="24"/>
        </w:rPr>
        <w:t xml:space="preserve"> час одного </w:t>
      </w:r>
      <w:proofErr w:type="spellStart"/>
      <w:r w:rsidR="001F19F9" w:rsidRPr="00490C23">
        <w:rPr>
          <w:sz w:val="24"/>
          <w:szCs w:val="24"/>
        </w:rPr>
        <w:t>миття</w:t>
      </w:r>
      <w:proofErr w:type="spellEnd"/>
      <w:r w:rsidR="001F19F9" w:rsidRPr="001F19F9">
        <w:rPr>
          <w:sz w:val="24"/>
          <w:szCs w:val="24"/>
        </w:rPr>
        <w:t xml:space="preserve"> </w:t>
      </w:r>
      <w:r w:rsidR="001F19F9">
        <w:rPr>
          <w:sz w:val="24"/>
          <w:szCs w:val="24"/>
        </w:rPr>
        <w:t>шампунь наносит</w:t>
      </w:r>
      <w:proofErr w:type="spellStart"/>
      <w:r w:rsidR="001F19F9">
        <w:rPr>
          <w:sz w:val="24"/>
          <w:szCs w:val="24"/>
          <w:lang w:val="uk-UA"/>
        </w:rPr>
        <w:t>ься</w:t>
      </w:r>
      <w:proofErr w:type="spellEnd"/>
      <w:r w:rsidR="001F19F9" w:rsidRPr="00490C23">
        <w:rPr>
          <w:sz w:val="24"/>
          <w:szCs w:val="24"/>
        </w:rPr>
        <w:t xml:space="preserve"> на голову</w:t>
      </w:r>
      <w:r w:rsidR="001F19F9" w:rsidRPr="001F19F9">
        <w:rPr>
          <w:sz w:val="24"/>
          <w:szCs w:val="24"/>
        </w:rPr>
        <w:t xml:space="preserve"> </w:t>
      </w:r>
      <w:r w:rsidR="001F19F9">
        <w:rPr>
          <w:sz w:val="24"/>
          <w:szCs w:val="24"/>
          <w:lang w:val="uk-UA"/>
        </w:rPr>
        <w:t>тільки п</w:t>
      </w:r>
      <w:proofErr w:type="spellStart"/>
      <w:r w:rsidR="001F19F9" w:rsidRPr="00490C23">
        <w:rPr>
          <w:sz w:val="24"/>
          <w:szCs w:val="24"/>
        </w:rPr>
        <w:t>ри</w:t>
      </w:r>
      <w:proofErr w:type="spellEnd"/>
      <w:r w:rsidR="001F19F9" w:rsidRPr="00490C23">
        <w:rPr>
          <w:sz w:val="24"/>
          <w:szCs w:val="24"/>
        </w:rPr>
        <w:t xml:space="preserve"> </w:t>
      </w:r>
      <w:proofErr w:type="spellStart"/>
      <w:r w:rsidR="001F19F9" w:rsidRPr="00490C23">
        <w:rPr>
          <w:sz w:val="24"/>
          <w:szCs w:val="24"/>
        </w:rPr>
        <w:t>значному</w:t>
      </w:r>
      <w:proofErr w:type="spellEnd"/>
      <w:r w:rsidR="001F19F9" w:rsidRPr="00490C23">
        <w:rPr>
          <w:sz w:val="24"/>
          <w:szCs w:val="24"/>
        </w:rPr>
        <w:t xml:space="preserve"> </w:t>
      </w:r>
      <w:proofErr w:type="spellStart"/>
      <w:r w:rsidR="001F19F9" w:rsidRPr="00490C23">
        <w:rPr>
          <w:sz w:val="24"/>
          <w:szCs w:val="24"/>
        </w:rPr>
        <w:t>забрудненні</w:t>
      </w:r>
      <w:proofErr w:type="spellEnd"/>
      <w:r w:rsidR="001F19F9">
        <w:rPr>
          <w:sz w:val="24"/>
          <w:szCs w:val="24"/>
          <w:lang w:val="uk-UA"/>
        </w:rPr>
        <w:t>). Таким чином м</w:t>
      </w:r>
      <w:proofErr w:type="spellStart"/>
      <w:r w:rsidR="001F19F9">
        <w:rPr>
          <w:sz w:val="24"/>
          <w:szCs w:val="24"/>
        </w:rPr>
        <w:t>иття</w:t>
      </w:r>
      <w:proofErr w:type="spellEnd"/>
      <w:r w:rsidR="001F19F9">
        <w:rPr>
          <w:sz w:val="24"/>
          <w:szCs w:val="24"/>
        </w:rPr>
        <w:t xml:space="preserve"> </w:t>
      </w:r>
      <w:proofErr w:type="spellStart"/>
      <w:r w:rsidR="001F19F9">
        <w:rPr>
          <w:sz w:val="24"/>
          <w:szCs w:val="24"/>
        </w:rPr>
        <w:t>волосся</w:t>
      </w:r>
      <w:proofErr w:type="spellEnd"/>
      <w:r w:rsidR="001F19F9">
        <w:rPr>
          <w:sz w:val="24"/>
          <w:szCs w:val="24"/>
        </w:rPr>
        <w:t xml:space="preserve"> </w:t>
      </w:r>
      <w:r w:rsidR="001F19F9">
        <w:rPr>
          <w:sz w:val="24"/>
          <w:szCs w:val="24"/>
          <w:lang w:val="uk-UA"/>
        </w:rPr>
        <w:t xml:space="preserve">– це і </w:t>
      </w:r>
      <w:r w:rsidRPr="00490C23">
        <w:rPr>
          <w:sz w:val="24"/>
          <w:szCs w:val="24"/>
        </w:rPr>
        <w:t xml:space="preserve"> легким</w:t>
      </w:r>
      <w:r w:rsidR="001F19F9">
        <w:rPr>
          <w:sz w:val="24"/>
          <w:szCs w:val="24"/>
          <w:lang w:val="uk-UA"/>
        </w:rPr>
        <w:t xml:space="preserve"> масаж</w:t>
      </w:r>
      <w:r w:rsidR="005C07B8">
        <w:rPr>
          <w:sz w:val="24"/>
          <w:szCs w:val="24"/>
          <w:lang w:val="uk-UA"/>
        </w:rPr>
        <w:t xml:space="preserve">  голови (</w:t>
      </w:r>
      <w:r w:rsidRPr="00490C23">
        <w:rPr>
          <w:sz w:val="24"/>
          <w:szCs w:val="24"/>
          <w:lang w:val="uk-UA"/>
        </w:rPr>
        <w:t>сприяє посиленню кровообігу, покращенню місцевого обміну в тканинах</w:t>
      </w:r>
      <w:r w:rsidR="005C07B8">
        <w:rPr>
          <w:sz w:val="24"/>
          <w:szCs w:val="24"/>
          <w:lang w:val="uk-UA"/>
        </w:rPr>
        <w:t>)</w:t>
      </w:r>
      <w:r w:rsidRPr="00490C23">
        <w:rPr>
          <w:sz w:val="24"/>
          <w:szCs w:val="24"/>
          <w:lang w:val="uk-UA"/>
        </w:rPr>
        <w:t xml:space="preserve">. </w:t>
      </w:r>
      <w:r w:rsidR="005C07B8">
        <w:rPr>
          <w:sz w:val="24"/>
          <w:szCs w:val="24"/>
          <w:lang w:val="uk-UA"/>
        </w:rPr>
        <w:t>П</w:t>
      </w:r>
      <w:proofErr w:type="spellStart"/>
      <w:r w:rsidR="005C07B8" w:rsidRPr="00490C23">
        <w:rPr>
          <w:sz w:val="24"/>
          <w:szCs w:val="24"/>
        </w:rPr>
        <w:t>ромивати</w:t>
      </w:r>
      <w:proofErr w:type="spellEnd"/>
      <w:r w:rsidR="005C07B8" w:rsidRPr="00490C23">
        <w:rPr>
          <w:sz w:val="24"/>
          <w:szCs w:val="24"/>
        </w:rPr>
        <w:t xml:space="preserve"> </w:t>
      </w:r>
      <w:r w:rsidR="005C07B8">
        <w:rPr>
          <w:sz w:val="24"/>
          <w:szCs w:val="24"/>
          <w:lang w:val="uk-UA"/>
        </w:rPr>
        <w:t>в</w:t>
      </w:r>
      <w:proofErr w:type="spellStart"/>
      <w:r w:rsidR="005C07B8" w:rsidRPr="00490C23">
        <w:rPr>
          <w:sz w:val="24"/>
          <w:szCs w:val="24"/>
        </w:rPr>
        <w:t>олосся</w:t>
      </w:r>
      <w:proofErr w:type="spellEnd"/>
      <w:r w:rsidR="005C07B8" w:rsidRPr="00490C23">
        <w:rPr>
          <w:sz w:val="24"/>
          <w:szCs w:val="24"/>
        </w:rPr>
        <w:t xml:space="preserve"> водою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ретельно</w:t>
      </w:r>
      <w:proofErr w:type="spellEnd"/>
      <w:r w:rsidRPr="00490C23">
        <w:rPr>
          <w:sz w:val="24"/>
          <w:szCs w:val="24"/>
        </w:rPr>
        <w:t xml:space="preserve">, </w:t>
      </w:r>
      <w:proofErr w:type="spellStart"/>
      <w:r w:rsidRPr="00490C23">
        <w:rPr>
          <w:sz w:val="24"/>
          <w:szCs w:val="24"/>
        </w:rPr>
        <w:t>що</w:t>
      </w:r>
      <w:r w:rsidR="005C07B8">
        <w:rPr>
          <w:sz w:val="24"/>
          <w:szCs w:val="24"/>
        </w:rPr>
        <w:t>б</w:t>
      </w:r>
      <w:proofErr w:type="spellEnd"/>
      <w:r w:rsidR="005C07B8">
        <w:rPr>
          <w:sz w:val="24"/>
          <w:szCs w:val="24"/>
        </w:rPr>
        <w:t xml:space="preserve"> </w:t>
      </w:r>
      <w:proofErr w:type="spellStart"/>
      <w:r w:rsidR="005C07B8">
        <w:rPr>
          <w:sz w:val="24"/>
          <w:szCs w:val="24"/>
        </w:rPr>
        <w:t>повністю</w:t>
      </w:r>
      <w:proofErr w:type="spellEnd"/>
      <w:r w:rsidR="005C07B8">
        <w:rPr>
          <w:sz w:val="24"/>
          <w:szCs w:val="24"/>
        </w:rPr>
        <w:t xml:space="preserve"> </w:t>
      </w:r>
      <w:proofErr w:type="spellStart"/>
      <w:r w:rsidR="005C07B8">
        <w:rPr>
          <w:sz w:val="24"/>
          <w:szCs w:val="24"/>
        </w:rPr>
        <w:t>вимити</w:t>
      </w:r>
      <w:proofErr w:type="spellEnd"/>
      <w:r w:rsidR="005C07B8">
        <w:rPr>
          <w:sz w:val="24"/>
          <w:szCs w:val="24"/>
        </w:rPr>
        <w:t xml:space="preserve"> </w:t>
      </w:r>
      <w:proofErr w:type="spellStart"/>
      <w:r w:rsidR="005C07B8">
        <w:rPr>
          <w:sz w:val="24"/>
          <w:szCs w:val="24"/>
        </w:rPr>
        <w:t>залишки</w:t>
      </w:r>
      <w:proofErr w:type="spellEnd"/>
      <w:r w:rsidR="005C07B8">
        <w:rPr>
          <w:sz w:val="24"/>
          <w:szCs w:val="24"/>
        </w:rPr>
        <w:t xml:space="preserve"> ми</w:t>
      </w:r>
      <w:proofErr w:type="spellStart"/>
      <w:r w:rsidR="005C07B8">
        <w:rPr>
          <w:sz w:val="24"/>
          <w:szCs w:val="24"/>
          <w:lang w:val="uk-UA"/>
        </w:rPr>
        <w:t>ючого</w:t>
      </w:r>
      <w:proofErr w:type="spellEnd"/>
      <w:r w:rsidR="005C07B8">
        <w:rPr>
          <w:sz w:val="24"/>
          <w:szCs w:val="24"/>
        </w:rPr>
        <w:t xml:space="preserve"> </w:t>
      </w:r>
      <w:proofErr w:type="spellStart"/>
      <w:r w:rsidR="005C07B8">
        <w:rPr>
          <w:sz w:val="24"/>
          <w:szCs w:val="24"/>
        </w:rPr>
        <w:t>засоб</w:t>
      </w:r>
      <w:proofErr w:type="spellEnd"/>
      <w:r w:rsidR="005C07B8">
        <w:rPr>
          <w:sz w:val="24"/>
          <w:szCs w:val="24"/>
          <w:lang w:val="uk-UA"/>
        </w:rPr>
        <w:t>у</w:t>
      </w:r>
      <w:r w:rsidR="005C07B8">
        <w:rPr>
          <w:sz w:val="24"/>
          <w:szCs w:val="24"/>
        </w:rPr>
        <w:t xml:space="preserve">. </w:t>
      </w:r>
      <w:r w:rsidR="005C07B8">
        <w:rPr>
          <w:sz w:val="24"/>
          <w:szCs w:val="24"/>
          <w:lang w:val="uk-UA"/>
        </w:rPr>
        <w:t>В</w:t>
      </w:r>
      <w:proofErr w:type="spellStart"/>
      <w:r w:rsidRPr="00490C23">
        <w:rPr>
          <w:sz w:val="24"/>
          <w:szCs w:val="24"/>
        </w:rPr>
        <w:t>олосся</w:t>
      </w:r>
      <w:proofErr w:type="spellEnd"/>
      <w:r w:rsidRPr="00490C23">
        <w:rPr>
          <w:sz w:val="24"/>
          <w:szCs w:val="24"/>
        </w:rPr>
        <w:t xml:space="preserve"> будь-</w:t>
      </w:r>
      <w:proofErr w:type="spellStart"/>
      <w:r w:rsidRPr="00490C23">
        <w:rPr>
          <w:sz w:val="24"/>
          <w:szCs w:val="24"/>
        </w:rPr>
        <w:t>якого</w:t>
      </w:r>
      <w:proofErr w:type="spellEnd"/>
      <w:r w:rsidRPr="00490C23">
        <w:rPr>
          <w:sz w:val="24"/>
          <w:szCs w:val="24"/>
        </w:rPr>
        <w:t xml:space="preserve"> типу стане </w:t>
      </w:r>
      <w:proofErr w:type="spellStart"/>
      <w:r w:rsidRPr="00490C23">
        <w:rPr>
          <w:sz w:val="24"/>
          <w:szCs w:val="24"/>
        </w:rPr>
        <w:t>блискучішим</w:t>
      </w:r>
      <w:proofErr w:type="spellEnd"/>
      <w:r w:rsidRPr="00490C23">
        <w:rPr>
          <w:sz w:val="24"/>
          <w:szCs w:val="24"/>
        </w:rPr>
        <w:t xml:space="preserve">, </w:t>
      </w:r>
      <w:proofErr w:type="spellStart"/>
      <w:r w:rsidRPr="00490C23">
        <w:rPr>
          <w:sz w:val="24"/>
          <w:szCs w:val="24"/>
        </w:rPr>
        <w:t>якщо</w:t>
      </w:r>
      <w:proofErr w:type="spellEnd"/>
      <w:r w:rsidRPr="00490C23">
        <w:rPr>
          <w:sz w:val="24"/>
          <w:szCs w:val="24"/>
        </w:rPr>
        <w:t xml:space="preserve"> </w:t>
      </w:r>
      <w:proofErr w:type="spellStart"/>
      <w:r w:rsidRPr="00490C23">
        <w:rPr>
          <w:sz w:val="24"/>
          <w:szCs w:val="24"/>
        </w:rPr>
        <w:t>ополіскувати</w:t>
      </w:r>
      <w:proofErr w:type="spellEnd"/>
      <w:r w:rsidRPr="00490C23">
        <w:rPr>
          <w:sz w:val="24"/>
          <w:szCs w:val="24"/>
        </w:rPr>
        <w:t xml:space="preserve"> </w:t>
      </w:r>
      <w:proofErr w:type="spellStart"/>
      <w:r w:rsidRPr="00490C23">
        <w:rPr>
          <w:sz w:val="24"/>
          <w:szCs w:val="24"/>
        </w:rPr>
        <w:t>його</w:t>
      </w:r>
      <w:proofErr w:type="spellEnd"/>
      <w:r w:rsidRPr="00490C23">
        <w:rPr>
          <w:sz w:val="24"/>
          <w:szCs w:val="24"/>
        </w:rPr>
        <w:t xml:space="preserve"> </w:t>
      </w:r>
      <w:proofErr w:type="spellStart"/>
      <w:r w:rsidRPr="00490C23">
        <w:rPr>
          <w:sz w:val="24"/>
          <w:szCs w:val="24"/>
        </w:rPr>
        <w:t>ополіскувач</w:t>
      </w:r>
      <w:r w:rsidRPr="00490C23">
        <w:rPr>
          <w:sz w:val="24"/>
          <w:szCs w:val="24"/>
          <w:lang w:val="uk-UA"/>
        </w:rPr>
        <w:t>ем</w:t>
      </w:r>
      <w:proofErr w:type="spellEnd"/>
      <w:r w:rsidR="005C07B8">
        <w:rPr>
          <w:sz w:val="24"/>
          <w:szCs w:val="24"/>
          <w:lang w:val="uk-UA"/>
        </w:rPr>
        <w:t xml:space="preserve"> (вже готовим, промислового виробництва,</w:t>
      </w:r>
      <w:r w:rsidRPr="00490C23">
        <w:rPr>
          <w:sz w:val="24"/>
          <w:szCs w:val="24"/>
          <w:lang w:val="uk-UA"/>
        </w:rPr>
        <w:t xml:space="preserve"> або</w:t>
      </w:r>
      <w:r w:rsidRPr="00490C23">
        <w:rPr>
          <w:sz w:val="24"/>
          <w:szCs w:val="24"/>
        </w:rPr>
        <w:t xml:space="preserve"> кислим </w:t>
      </w:r>
      <w:proofErr w:type="spellStart"/>
      <w:r w:rsidRPr="00490C23">
        <w:rPr>
          <w:sz w:val="24"/>
          <w:szCs w:val="24"/>
        </w:rPr>
        <w:t>розчином</w:t>
      </w:r>
      <w:proofErr w:type="spellEnd"/>
      <w:r w:rsidR="005C07B8">
        <w:rPr>
          <w:sz w:val="24"/>
          <w:szCs w:val="24"/>
          <w:lang w:val="uk-UA"/>
        </w:rPr>
        <w:t xml:space="preserve">, наприклад: </w:t>
      </w:r>
      <w:r w:rsidRPr="00490C23">
        <w:rPr>
          <w:sz w:val="24"/>
          <w:szCs w:val="24"/>
          <w:lang w:val="uk-UA"/>
        </w:rPr>
        <w:t xml:space="preserve"> </w:t>
      </w:r>
      <w:proofErr w:type="spellStart"/>
      <w:r w:rsidR="005C07B8">
        <w:rPr>
          <w:sz w:val="24"/>
          <w:szCs w:val="24"/>
        </w:rPr>
        <w:t>сік</w:t>
      </w:r>
      <w:proofErr w:type="spellEnd"/>
      <w:r w:rsidR="005C07B8">
        <w:rPr>
          <w:sz w:val="24"/>
          <w:szCs w:val="24"/>
        </w:rPr>
        <w:t xml:space="preserve"> </w:t>
      </w:r>
      <w:r w:rsidR="005C07B8">
        <w:rPr>
          <w:sz w:val="24"/>
          <w:szCs w:val="24"/>
          <w:lang w:val="uk-UA"/>
        </w:rPr>
        <w:t>1/2</w:t>
      </w:r>
      <w:r w:rsidRPr="00490C23">
        <w:rPr>
          <w:sz w:val="24"/>
          <w:szCs w:val="24"/>
        </w:rPr>
        <w:t xml:space="preserve"> лимона на 1 л води; </w:t>
      </w:r>
      <w:proofErr w:type="spellStart"/>
      <w:r w:rsidRPr="00490C23">
        <w:rPr>
          <w:sz w:val="24"/>
          <w:szCs w:val="24"/>
        </w:rPr>
        <w:t>або</w:t>
      </w:r>
      <w:proofErr w:type="spellEnd"/>
      <w:r w:rsidRPr="00490C23">
        <w:rPr>
          <w:sz w:val="24"/>
          <w:szCs w:val="24"/>
        </w:rPr>
        <w:t xml:space="preserve"> 1 </w:t>
      </w:r>
      <w:proofErr w:type="spellStart"/>
      <w:r w:rsidRPr="00490C23">
        <w:rPr>
          <w:sz w:val="24"/>
          <w:szCs w:val="24"/>
        </w:rPr>
        <w:t>столову</w:t>
      </w:r>
      <w:proofErr w:type="spellEnd"/>
      <w:r w:rsidRPr="00490C23">
        <w:rPr>
          <w:sz w:val="24"/>
          <w:szCs w:val="24"/>
        </w:rPr>
        <w:t xml:space="preserve"> ложку 6%-</w:t>
      </w:r>
      <w:proofErr w:type="spellStart"/>
      <w:r w:rsidRPr="00490C23">
        <w:rPr>
          <w:sz w:val="24"/>
          <w:szCs w:val="24"/>
        </w:rPr>
        <w:t>го</w:t>
      </w:r>
      <w:proofErr w:type="spellEnd"/>
      <w:r w:rsidRPr="00490C23">
        <w:rPr>
          <w:sz w:val="24"/>
          <w:szCs w:val="24"/>
        </w:rPr>
        <w:t xml:space="preserve"> оцту на 1 л води</w:t>
      </w:r>
      <w:r w:rsidRPr="00490C23">
        <w:rPr>
          <w:sz w:val="24"/>
          <w:szCs w:val="24"/>
          <w:lang w:val="uk-UA"/>
        </w:rPr>
        <w:t>).</w:t>
      </w:r>
      <w:r w:rsidRPr="00490C23">
        <w:rPr>
          <w:sz w:val="24"/>
          <w:szCs w:val="24"/>
        </w:rPr>
        <w:t xml:space="preserve"> </w:t>
      </w:r>
    </w:p>
    <w:p w:rsidR="005C07B8" w:rsidRDefault="005C07B8" w:rsidP="005C07B8">
      <w:pPr>
        <w:ind w:right="-143" w:firstLine="567"/>
        <w:jc w:val="both"/>
        <w:rPr>
          <w:sz w:val="24"/>
          <w:szCs w:val="24"/>
          <w:lang w:val="uk-UA"/>
        </w:rPr>
      </w:pPr>
      <w:r>
        <w:rPr>
          <w:sz w:val="24"/>
          <w:szCs w:val="24"/>
          <w:lang w:val="uk-UA"/>
        </w:rPr>
        <w:t xml:space="preserve">Водопровідна вода жорстка і </w:t>
      </w:r>
      <w:r w:rsidRPr="005C07B8">
        <w:rPr>
          <w:sz w:val="24"/>
          <w:szCs w:val="24"/>
          <w:lang w:val="uk-UA"/>
        </w:rPr>
        <w:t xml:space="preserve">непридатна для миття волосся </w:t>
      </w:r>
      <w:r>
        <w:rPr>
          <w:sz w:val="24"/>
          <w:szCs w:val="24"/>
          <w:lang w:val="uk-UA"/>
        </w:rPr>
        <w:t>(с</w:t>
      </w:r>
      <w:r w:rsidRPr="005C07B8">
        <w:rPr>
          <w:sz w:val="24"/>
          <w:szCs w:val="24"/>
          <w:lang w:val="uk-UA"/>
        </w:rPr>
        <w:t xml:space="preserve">олі кальцію, що містяться в жорсткій воді, утворюють нерозчинний осад, який покриває волосся </w:t>
      </w:r>
      <w:r w:rsidRPr="00490C23">
        <w:rPr>
          <w:sz w:val="24"/>
          <w:szCs w:val="24"/>
          <w:lang w:val="uk-UA"/>
        </w:rPr>
        <w:t xml:space="preserve">клейкуватим </w:t>
      </w:r>
      <w:r>
        <w:rPr>
          <w:sz w:val="24"/>
          <w:szCs w:val="24"/>
          <w:lang w:val="uk-UA"/>
        </w:rPr>
        <w:t>сірувато-білим нальотом; у</w:t>
      </w:r>
      <w:r w:rsidRPr="00490C23">
        <w:rPr>
          <w:sz w:val="24"/>
          <w:szCs w:val="24"/>
          <w:lang w:val="uk-UA"/>
        </w:rPr>
        <w:t xml:space="preserve"> жорсткій воді також містяться солі магнію і заліза, що згубно впливають на стан волосся та шкіру голови, спр</w:t>
      </w:r>
      <w:r>
        <w:rPr>
          <w:sz w:val="24"/>
          <w:szCs w:val="24"/>
          <w:lang w:val="uk-UA"/>
        </w:rPr>
        <w:t>ияють появі сухості та лущенню, в</w:t>
      </w:r>
      <w:r w:rsidRPr="005C07B8">
        <w:rPr>
          <w:sz w:val="24"/>
          <w:szCs w:val="24"/>
          <w:lang w:val="uk-UA"/>
        </w:rPr>
        <w:t>олосся склеюється, стає твердим, сухим та легко ламається</w:t>
      </w:r>
      <w:r>
        <w:rPr>
          <w:sz w:val="24"/>
          <w:szCs w:val="24"/>
          <w:lang w:val="uk-UA"/>
        </w:rPr>
        <w:t>)</w:t>
      </w:r>
      <w:r w:rsidRPr="005C07B8">
        <w:rPr>
          <w:sz w:val="24"/>
          <w:szCs w:val="24"/>
          <w:lang w:val="uk-UA"/>
        </w:rPr>
        <w:t xml:space="preserve">. </w:t>
      </w:r>
      <w:proofErr w:type="spellStart"/>
      <w:r>
        <w:rPr>
          <w:sz w:val="24"/>
          <w:szCs w:val="24"/>
          <w:lang w:val="uk-UA"/>
        </w:rPr>
        <w:t>Неоюхідно</w:t>
      </w:r>
      <w:proofErr w:type="spellEnd"/>
      <w:r>
        <w:rPr>
          <w:sz w:val="24"/>
          <w:szCs w:val="24"/>
          <w:lang w:val="uk-UA"/>
        </w:rPr>
        <w:t xml:space="preserve"> використовувати спеціальні  фільтри для жорсткої води або </w:t>
      </w:r>
      <w:proofErr w:type="spellStart"/>
      <w:r w:rsidRPr="00490C23">
        <w:rPr>
          <w:sz w:val="24"/>
          <w:szCs w:val="24"/>
          <w:lang w:val="uk-UA"/>
        </w:rPr>
        <w:t>користовувати</w:t>
      </w:r>
      <w:r>
        <w:rPr>
          <w:sz w:val="24"/>
          <w:szCs w:val="24"/>
          <w:lang w:val="uk-UA"/>
        </w:rPr>
        <w:t>сь</w:t>
      </w:r>
      <w:proofErr w:type="spellEnd"/>
      <w:r>
        <w:rPr>
          <w:sz w:val="24"/>
          <w:szCs w:val="24"/>
          <w:lang w:val="uk-UA"/>
        </w:rPr>
        <w:t xml:space="preserve"> відстояною (з водопровідної системи),  дощовою водою</w:t>
      </w:r>
      <w:r w:rsidRPr="005C07B8">
        <w:rPr>
          <w:sz w:val="24"/>
          <w:szCs w:val="24"/>
          <w:lang w:val="uk-UA"/>
        </w:rPr>
        <w:t>.</w:t>
      </w:r>
      <w:r>
        <w:rPr>
          <w:sz w:val="24"/>
          <w:szCs w:val="24"/>
          <w:lang w:val="uk-UA"/>
        </w:rPr>
        <w:t xml:space="preserve"> </w:t>
      </w:r>
      <w:r w:rsidR="00FD5559" w:rsidRPr="005C07B8">
        <w:rPr>
          <w:sz w:val="24"/>
          <w:szCs w:val="24"/>
          <w:lang w:val="uk-UA"/>
        </w:rPr>
        <w:t xml:space="preserve">Для пом’якшення вдома воду кип’ятять або ж додають питну соду (1 чайна ложка на 1 л води). </w:t>
      </w:r>
    </w:p>
    <w:p w:rsidR="00FD5559" w:rsidRPr="00490C23" w:rsidRDefault="005C07B8" w:rsidP="005C07B8">
      <w:pPr>
        <w:ind w:right="-143" w:firstLine="567"/>
        <w:jc w:val="both"/>
        <w:rPr>
          <w:sz w:val="24"/>
          <w:szCs w:val="24"/>
          <w:lang w:val="uk-UA"/>
        </w:rPr>
      </w:pPr>
      <w:r w:rsidRPr="00490C23">
        <w:rPr>
          <w:sz w:val="24"/>
          <w:szCs w:val="24"/>
        </w:rPr>
        <w:t>Оптимальна температура води — 40</w:t>
      </w:r>
      <w:r w:rsidRPr="00490C23">
        <w:rPr>
          <w:sz w:val="24"/>
          <w:szCs w:val="24"/>
          <w:lang w:val="uk-UA"/>
        </w:rPr>
        <w:t>-</w:t>
      </w:r>
      <w:r w:rsidRPr="00490C23">
        <w:rPr>
          <w:sz w:val="24"/>
          <w:szCs w:val="24"/>
        </w:rPr>
        <w:t>50°С (</w:t>
      </w:r>
      <w:proofErr w:type="spellStart"/>
      <w:r w:rsidRPr="00490C23">
        <w:rPr>
          <w:sz w:val="24"/>
          <w:szCs w:val="24"/>
        </w:rPr>
        <w:t>вища</w:t>
      </w:r>
      <w:proofErr w:type="spellEnd"/>
      <w:r w:rsidRPr="00490C23">
        <w:rPr>
          <w:sz w:val="24"/>
          <w:szCs w:val="24"/>
        </w:rPr>
        <w:t xml:space="preserve"> за температуру </w:t>
      </w:r>
      <w:proofErr w:type="spellStart"/>
      <w:r w:rsidRPr="00490C23">
        <w:rPr>
          <w:sz w:val="24"/>
          <w:szCs w:val="24"/>
        </w:rPr>
        <w:t>тіла</w:t>
      </w:r>
      <w:proofErr w:type="spellEnd"/>
      <w:r w:rsidRPr="00490C23">
        <w:rPr>
          <w:sz w:val="24"/>
          <w:szCs w:val="24"/>
        </w:rPr>
        <w:t>). П</w:t>
      </w:r>
      <w:proofErr w:type="spellStart"/>
      <w:r w:rsidRPr="00490C23">
        <w:rPr>
          <w:sz w:val="24"/>
          <w:szCs w:val="24"/>
          <w:lang w:val="uk-UA"/>
        </w:rPr>
        <w:t>ри</w:t>
      </w:r>
      <w:proofErr w:type="spellEnd"/>
      <w:r w:rsidRPr="00490C23">
        <w:rPr>
          <w:sz w:val="24"/>
          <w:szCs w:val="24"/>
        </w:rPr>
        <w:t xml:space="preserve"> </w:t>
      </w:r>
      <w:r w:rsidRPr="00490C23">
        <w:rPr>
          <w:sz w:val="24"/>
          <w:szCs w:val="24"/>
          <w:lang w:val="uk-UA"/>
        </w:rPr>
        <w:t>о</w:t>
      </w:r>
      <w:r w:rsidRPr="00490C23">
        <w:rPr>
          <w:sz w:val="24"/>
          <w:szCs w:val="24"/>
        </w:rPr>
        <w:t>пол</w:t>
      </w:r>
      <w:proofErr w:type="spellStart"/>
      <w:r w:rsidRPr="00490C23">
        <w:rPr>
          <w:sz w:val="24"/>
          <w:szCs w:val="24"/>
          <w:lang w:val="uk-UA"/>
        </w:rPr>
        <w:t>іскуванні</w:t>
      </w:r>
      <w:proofErr w:type="spellEnd"/>
      <w:r w:rsidRPr="00490C23">
        <w:rPr>
          <w:sz w:val="24"/>
          <w:szCs w:val="24"/>
        </w:rPr>
        <w:t xml:space="preserve"> </w:t>
      </w:r>
      <w:proofErr w:type="spellStart"/>
      <w:r w:rsidRPr="00490C23">
        <w:rPr>
          <w:sz w:val="24"/>
          <w:szCs w:val="24"/>
        </w:rPr>
        <w:t>корисно</w:t>
      </w:r>
      <w:proofErr w:type="spellEnd"/>
      <w:r w:rsidRPr="00490C23">
        <w:rPr>
          <w:sz w:val="24"/>
          <w:szCs w:val="24"/>
        </w:rPr>
        <w:t xml:space="preserve"> </w:t>
      </w:r>
      <w:proofErr w:type="spellStart"/>
      <w:r w:rsidRPr="00490C23">
        <w:rPr>
          <w:sz w:val="24"/>
          <w:szCs w:val="24"/>
        </w:rPr>
        <w:t>обдати</w:t>
      </w:r>
      <w:proofErr w:type="spellEnd"/>
      <w:r w:rsidRPr="00490C23">
        <w:rPr>
          <w:sz w:val="24"/>
          <w:szCs w:val="24"/>
        </w:rPr>
        <w:t xml:space="preserve"> </w:t>
      </w:r>
      <w:proofErr w:type="spellStart"/>
      <w:r w:rsidRPr="00490C23">
        <w:rPr>
          <w:sz w:val="24"/>
          <w:szCs w:val="24"/>
        </w:rPr>
        <w:t>волосся</w:t>
      </w:r>
      <w:proofErr w:type="spellEnd"/>
      <w:r w:rsidRPr="00490C23">
        <w:rPr>
          <w:sz w:val="24"/>
          <w:szCs w:val="24"/>
        </w:rPr>
        <w:t xml:space="preserve"> </w:t>
      </w:r>
      <w:r w:rsidRPr="00490C23">
        <w:rPr>
          <w:sz w:val="24"/>
          <w:szCs w:val="24"/>
        </w:rPr>
        <w:lastRenderedPageBreak/>
        <w:t>холодною водою.</w:t>
      </w:r>
      <w:r>
        <w:rPr>
          <w:sz w:val="24"/>
          <w:szCs w:val="24"/>
          <w:lang w:val="uk-UA"/>
        </w:rPr>
        <w:t xml:space="preserve"> Не рекомендується </w:t>
      </w:r>
      <w:proofErr w:type="spellStart"/>
      <w:r w:rsidR="00FD5559" w:rsidRPr="00490C23">
        <w:rPr>
          <w:sz w:val="24"/>
          <w:szCs w:val="24"/>
        </w:rPr>
        <w:t>мити</w:t>
      </w:r>
      <w:proofErr w:type="spellEnd"/>
      <w:r w:rsidR="00FD5559" w:rsidRPr="00490C23">
        <w:rPr>
          <w:sz w:val="24"/>
          <w:szCs w:val="24"/>
        </w:rPr>
        <w:t xml:space="preserve"> голову </w:t>
      </w:r>
      <w:proofErr w:type="spellStart"/>
      <w:r w:rsidR="00FD5559" w:rsidRPr="00490C23">
        <w:rPr>
          <w:sz w:val="24"/>
          <w:szCs w:val="24"/>
        </w:rPr>
        <w:t>занадто</w:t>
      </w:r>
      <w:proofErr w:type="spellEnd"/>
      <w:r w:rsidR="00FD5559" w:rsidRPr="00490C23">
        <w:rPr>
          <w:sz w:val="24"/>
          <w:szCs w:val="24"/>
        </w:rPr>
        <w:t xml:space="preserve"> </w:t>
      </w:r>
      <w:proofErr w:type="spellStart"/>
      <w:r w:rsidR="00FD5559" w:rsidRPr="00490C23">
        <w:rPr>
          <w:sz w:val="24"/>
          <w:szCs w:val="24"/>
        </w:rPr>
        <w:t>гарячою</w:t>
      </w:r>
      <w:proofErr w:type="spellEnd"/>
      <w:r w:rsidR="00FD5559" w:rsidRPr="00490C23">
        <w:rPr>
          <w:sz w:val="24"/>
          <w:szCs w:val="24"/>
        </w:rPr>
        <w:t xml:space="preserve"> водою</w:t>
      </w:r>
      <w:r w:rsidR="00FD5559" w:rsidRPr="00490C23">
        <w:rPr>
          <w:sz w:val="24"/>
          <w:szCs w:val="24"/>
          <w:lang w:val="uk-UA"/>
        </w:rPr>
        <w:t xml:space="preserve"> (</w:t>
      </w:r>
      <w:proofErr w:type="spellStart"/>
      <w:r w:rsidR="00FD5559" w:rsidRPr="00490C23">
        <w:rPr>
          <w:sz w:val="24"/>
          <w:szCs w:val="24"/>
        </w:rPr>
        <w:t>активізується</w:t>
      </w:r>
      <w:proofErr w:type="spellEnd"/>
      <w:r w:rsidR="00FD5559" w:rsidRPr="00490C23">
        <w:rPr>
          <w:sz w:val="24"/>
          <w:szCs w:val="24"/>
        </w:rPr>
        <w:t xml:space="preserve"> робота </w:t>
      </w:r>
      <w:proofErr w:type="spellStart"/>
      <w:r w:rsidR="00FD5559" w:rsidRPr="00490C23">
        <w:rPr>
          <w:sz w:val="24"/>
          <w:szCs w:val="24"/>
        </w:rPr>
        <w:t>сальних</w:t>
      </w:r>
      <w:proofErr w:type="spellEnd"/>
      <w:r w:rsidR="00FD5559" w:rsidRPr="00490C23">
        <w:rPr>
          <w:sz w:val="24"/>
          <w:szCs w:val="24"/>
        </w:rPr>
        <w:t xml:space="preserve"> </w:t>
      </w:r>
      <w:proofErr w:type="spellStart"/>
      <w:r w:rsidR="00FD5559" w:rsidRPr="00490C23">
        <w:rPr>
          <w:sz w:val="24"/>
          <w:szCs w:val="24"/>
        </w:rPr>
        <w:t>залоз</w:t>
      </w:r>
      <w:proofErr w:type="spellEnd"/>
      <w:r w:rsidR="00FD5559" w:rsidRPr="00490C23">
        <w:rPr>
          <w:sz w:val="24"/>
          <w:szCs w:val="24"/>
        </w:rPr>
        <w:t xml:space="preserve">, у </w:t>
      </w:r>
      <w:proofErr w:type="spellStart"/>
      <w:r w:rsidR="00FD5559" w:rsidRPr="00490C23">
        <w:rPr>
          <w:sz w:val="24"/>
          <w:szCs w:val="24"/>
        </w:rPr>
        <w:t>зв’язку</w:t>
      </w:r>
      <w:proofErr w:type="spellEnd"/>
      <w:r w:rsidR="00FD5559" w:rsidRPr="00490C23">
        <w:rPr>
          <w:sz w:val="24"/>
          <w:szCs w:val="24"/>
        </w:rPr>
        <w:t xml:space="preserve"> з </w:t>
      </w:r>
      <w:proofErr w:type="spellStart"/>
      <w:r w:rsidR="00FD5559" w:rsidRPr="00490C23">
        <w:rPr>
          <w:sz w:val="24"/>
          <w:szCs w:val="24"/>
        </w:rPr>
        <w:t>чим</w:t>
      </w:r>
      <w:proofErr w:type="spellEnd"/>
      <w:r w:rsidR="00FD5559" w:rsidRPr="00490C23">
        <w:rPr>
          <w:sz w:val="24"/>
          <w:szCs w:val="24"/>
        </w:rPr>
        <w:t xml:space="preserve"> </w:t>
      </w:r>
      <w:proofErr w:type="spellStart"/>
      <w:r w:rsidR="00FD5559" w:rsidRPr="00490C23">
        <w:rPr>
          <w:sz w:val="24"/>
          <w:szCs w:val="24"/>
        </w:rPr>
        <w:t>волосся</w:t>
      </w:r>
      <w:proofErr w:type="spellEnd"/>
      <w:r w:rsidR="00FD5559" w:rsidRPr="00490C23">
        <w:rPr>
          <w:sz w:val="24"/>
          <w:szCs w:val="24"/>
        </w:rPr>
        <w:t xml:space="preserve"> </w:t>
      </w:r>
      <w:proofErr w:type="spellStart"/>
      <w:r w:rsidR="00FD5559" w:rsidRPr="00490C23">
        <w:rPr>
          <w:sz w:val="24"/>
          <w:szCs w:val="24"/>
        </w:rPr>
        <w:t>може</w:t>
      </w:r>
      <w:proofErr w:type="spellEnd"/>
      <w:r w:rsidR="00FD5559" w:rsidRPr="00490C23">
        <w:rPr>
          <w:sz w:val="24"/>
          <w:szCs w:val="24"/>
        </w:rPr>
        <w:t xml:space="preserve"> набути </w:t>
      </w:r>
      <w:proofErr w:type="spellStart"/>
      <w:r w:rsidR="00FD5559" w:rsidRPr="00490C23">
        <w:rPr>
          <w:sz w:val="24"/>
          <w:szCs w:val="24"/>
        </w:rPr>
        <w:t>зайвої</w:t>
      </w:r>
      <w:proofErr w:type="spellEnd"/>
      <w:r w:rsidR="00FD5559" w:rsidRPr="00490C23">
        <w:rPr>
          <w:sz w:val="24"/>
          <w:szCs w:val="24"/>
        </w:rPr>
        <w:t xml:space="preserve"> </w:t>
      </w:r>
      <w:proofErr w:type="spellStart"/>
      <w:r w:rsidR="00FD5559" w:rsidRPr="00490C23">
        <w:rPr>
          <w:sz w:val="24"/>
          <w:szCs w:val="24"/>
        </w:rPr>
        <w:t>жирності</w:t>
      </w:r>
      <w:proofErr w:type="spellEnd"/>
      <w:r w:rsidR="00FD5559" w:rsidRPr="00490C23">
        <w:rPr>
          <w:sz w:val="24"/>
          <w:szCs w:val="24"/>
        </w:rPr>
        <w:t xml:space="preserve">; мило, </w:t>
      </w:r>
      <w:proofErr w:type="spellStart"/>
      <w:r w:rsidR="00FD5559" w:rsidRPr="00490C23">
        <w:rPr>
          <w:sz w:val="24"/>
          <w:szCs w:val="24"/>
        </w:rPr>
        <w:t>що</w:t>
      </w:r>
      <w:proofErr w:type="spellEnd"/>
      <w:r w:rsidR="00FD5559" w:rsidRPr="00490C23">
        <w:rPr>
          <w:sz w:val="24"/>
          <w:szCs w:val="24"/>
        </w:rPr>
        <w:t xml:space="preserve"> входить до складу </w:t>
      </w:r>
      <w:proofErr w:type="spellStart"/>
      <w:r w:rsidR="00FD5559" w:rsidRPr="00490C23">
        <w:rPr>
          <w:sz w:val="24"/>
          <w:szCs w:val="24"/>
        </w:rPr>
        <w:t>шампунів</w:t>
      </w:r>
      <w:proofErr w:type="spellEnd"/>
      <w:r w:rsidR="00FD5559" w:rsidRPr="00490C23">
        <w:rPr>
          <w:sz w:val="24"/>
          <w:szCs w:val="24"/>
        </w:rPr>
        <w:t>, «</w:t>
      </w:r>
      <w:proofErr w:type="spellStart"/>
      <w:r w:rsidR="00FD5559" w:rsidRPr="00490C23">
        <w:rPr>
          <w:sz w:val="24"/>
          <w:szCs w:val="24"/>
        </w:rPr>
        <w:t>заварюється</w:t>
      </w:r>
      <w:proofErr w:type="spellEnd"/>
      <w:r w:rsidR="00FD5559" w:rsidRPr="00490C23">
        <w:rPr>
          <w:sz w:val="24"/>
          <w:szCs w:val="24"/>
        </w:rPr>
        <w:t xml:space="preserve">» і </w:t>
      </w:r>
      <w:proofErr w:type="spellStart"/>
      <w:r w:rsidR="00FD5559" w:rsidRPr="00490C23">
        <w:rPr>
          <w:sz w:val="24"/>
          <w:szCs w:val="24"/>
        </w:rPr>
        <w:t>осідає</w:t>
      </w:r>
      <w:proofErr w:type="spellEnd"/>
      <w:r w:rsidR="00FD5559" w:rsidRPr="00490C23">
        <w:rPr>
          <w:sz w:val="24"/>
          <w:szCs w:val="24"/>
        </w:rPr>
        <w:t xml:space="preserve"> на </w:t>
      </w:r>
      <w:proofErr w:type="spellStart"/>
      <w:r w:rsidR="00FD5559" w:rsidRPr="00490C23">
        <w:rPr>
          <w:sz w:val="24"/>
          <w:szCs w:val="24"/>
        </w:rPr>
        <w:t>волоссі</w:t>
      </w:r>
      <w:proofErr w:type="spellEnd"/>
      <w:r w:rsidR="00FD5559" w:rsidRPr="00490C23">
        <w:rPr>
          <w:sz w:val="24"/>
          <w:szCs w:val="24"/>
        </w:rPr>
        <w:t xml:space="preserve"> </w:t>
      </w:r>
      <w:proofErr w:type="spellStart"/>
      <w:r w:rsidR="00FD5559" w:rsidRPr="00490C23">
        <w:rPr>
          <w:sz w:val="24"/>
          <w:szCs w:val="24"/>
        </w:rPr>
        <w:t>сірим</w:t>
      </w:r>
      <w:proofErr w:type="spellEnd"/>
      <w:r w:rsidR="00FD5559" w:rsidRPr="00490C23">
        <w:rPr>
          <w:sz w:val="24"/>
          <w:szCs w:val="24"/>
        </w:rPr>
        <w:t xml:space="preserve"> </w:t>
      </w:r>
      <w:proofErr w:type="spellStart"/>
      <w:r w:rsidR="00FD5559" w:rsidRPr="00490C23">
        <w:rPr>
          <w:sz w:val="24"/>
          <w:szCs w:val="24"/>
        </w:rPr>
        <w:t>нальотом</w:t>
      </w:r>
      <w:proofErr w:type="spellEnd"/>
      <w:r w:rsidR="00FD5559" w:rsidRPr="00490C23">
        <w:rPr>
          <w:sz w:val="24"/>
          <w:szCs w:val="24"/>
        </w:rPr>
        <w:t xml:space="preserve">, </w:t>
      </w:r>
      <w:proofErr w:type="spellStart"/>
      <w:r w:rsidR="00FD5559" w:rsidRPr="00490C23">
        <w:rPr>
          <w:sz w:val="24"/>
          <w:szCs w:val="24"/>
        </w:rPr>
        <w:t>який</w:t>
      </w:r>
      <w:proofErr w:type="spellEnd"/>
      <w:r w:rsidR="00FD5559" w:rsidRPr="00490C23">
        <w:rPr>
          <w:sz w:val="24"/>
          <w:szCs w:val="24"/>
        </w:rPr>
        <w:t xml:space="preserve"> погано </w:t>
      </w:r>
      <w:proofErr w:type="spellStart"/>
      <w:r w:rsidR="00FD5559" w:rsidRPr="00490C23">
        <w:rPr>
          <w:sz w:val="24"/>
          <w:szCs w:val="24"/>
        </w:rPr>
        <w:t>змивається</w:t>
      </w:r>
      <w:proofErr w:type="spellEnd"/>
      <w:r w:rsidR="00FD5559" w:rsidRPr="00490C23">
        <w:rPr>
          <w:sz w:val="24"/>
          <w:szCs w:val="24"/>
          <w:lang w:val="uk-UA"/>
        </w:rPr>
        <w:t>)</w:t>
      </w:r>
      <w:r w:rsidR="00FD5559" w:rsidRPr="00490C23">
        <w:rPr>
          <w:sz w:val="24"/>
          <w:szCs w:val="24"/>
        </w:rPr>
        <w:t xml:space="preserve">. </w:t>
      </w:r>
      <w:proofErr w:type="spellStart"/>
      <w:r w:rsidR="00FD5559" w:rsidRPr="00490C23">
        <w:rPr>
          <w:sz w:val="24"/>
          <w:szCs w:val="24"/>
        </w:rPr>
        <w:t>Що</w:t>
      </w:r>
      <w:proofErr w:type="spellEnd"/>
      <w:r w:rsidR="00FD5559" w:rsidRPr="00490C23">
        <w:rPr>
          <w:sz w:val="24"/>
          <w:szCs w:val="24"/>
        </w:rPr>
        <w:t xml:space="preserve"> </w:t>
      </w:r>
      <w:proofErr w:type="spellStart"/>
      <w:r w:rsidR="00FD5559" w:rsidRPr="00490C23">
        <w:rPr>
          <w:sz w:val="24"/>
          <w:szCs w:val="24"/>
        </w:rPr>
        <w:t>жирніше</w:t>
      </w:r>
      <w:proofErr w:type="spellEnd"/>
      <w:r w:rsidR="00FD5559" w:rsidRPr="00490C23">
        <w:rPr>
          <w:sz w:val="24"/>
          <w:szCs w:val="24"/>
        </w:rPr>
        <w:t xml:space="preserve"> </w:t>
      </w:r>
      <w:proofErr w:type="spellStart"/>
      <w:r w:rsidR="00FD5559" w:rsidRPr="00490C23">
        <w:rPr>
          <w:sz w:val="24"/>
          <w:szCs w:val="24"/>
        </w:rPr>
        <w:t>волосся</w:t>
      </w:r>
      <w:proofErr w:type="spellEnd"/>
      <w:r w:rsidR="00FD5559" w:rsidRPr="00490C23">
        <w:rPr>
          <w:sz w:val="24"/>
          <w:szCs w:val="24"/>
        </w:rPr>
        <w:t xml:space="preserve">, то </w:t>
      </w:r>
      <w:proofErr w:type="spellStart"/>
      <w:r w:rsidR="00FD5559" w:rsidRPr="00490C23">
        <w:rPr>
          <w:sz w:val="24"/>
          <w:szCs w:val="24"/>
        </w:rPr>
        <w:t>холоднішою</w:t>
      </w:r>
      <w:proofErr w:type="spellEnd"/>
      <w:r w:rsidR="00FD5559" w:rsidRPr="00490C23">
        <w:rPr>
          <w:sz w:val="24"/>
          <w:szCs w:val="24"/>
        </w:rPr>
        <w:t xml:space="preserve"> </w:t>
      </w:r>
      <w:proofErr w:type="spellStart"/>
      <w:r w:rsidR="00FD5559" w:rsidRPr="00490C23">
        <w:rPr>
          <w:sz w:val="24"/>
          <w:szCs w:val="24"/>
        </w:rPr>
        <w:t>має</w:t>
      </w:r>
      <w:proofErr w:type="spellEnd"/>
      <w:r w:rsidR="00FD5559" w:rsidRPr="00490C23">
        <w:rPr>
          <w:sz w:val="24"/>
          <w:szCs w:val="24"/>
        </w:rPr>
        <w:t xml:space="preserve"> бути вода для </w:t>
      </w:r>
      <w:proofErr w:type="spellStart"/>
      <w:r w:rsidR="00FD5559" w:rsidRPr="00490C23">
        <w:rPr>
          <w:sz w:val="24"/>
          <w:szCs w:val="24"/>
        </w:rPr>
        <w:t>його</w:t>
      </w:r>
      <w:proofErr w:type="spellEnd"/>
      <w:r w:rsidR="00FD5559" w:rsidRPr="00490C23">
        <w:rPr>
          <w:sz w:val="24"/>
          <w:szCs w:val="24"/>
        </w:rPr>
        <w:t xml:space="preserve"> </w:t>
      </w:r>
      <w:proofErr w:type="spellStart"/>
      <w:r w:rsidR="00FD5559" w:rsidRPr="00490C23">
        <w:rPr>
          <w:sz w:val="24"/>
          <w:szCs w:val="24"/>
        </w:rPr>
        <w:t>миття</w:t>
      </w:r>
      <w:proofErr w:type="spellEnd"/>
      <w:r w:rsidR="00FD5559" w:rsidRPr="00490C23">
        <w:rPr>
          <w:sz w:val="24"/>
          <w:szCs w:val="24"/>
        </w:rPr>
        <w:t xml:space="preserve">. </w:t>
      </w:r>
      <w:r w:rsidR="001315BB" w:rsidRPr="001315BB">
        <w:rPr>
          <w:sz w:val="24"/>
          <w:szCs w:val="24"/>
          <w:lang w:val="uk-UA"/>
        </w:rPr>
        <w:t>Після купання в солоній воді волосся слід промивати прісною водою, оскільки поєднання солоної води і сонячних променів робить волосся ламким.</w:t>
      </w:r>
    </w:p>
    <w:p w:rsidR="00FD5559" w:rsidRPr="00490C23" w:rsidRDefault="00FD5559" w:rsidP="001315BB">
      <w:pPr>
        <w:ind w:right="-143" w:firstLine="567"/>
        <w:jc w:val="both"/>
        <w:rPr>
          <w:sz w:val="24"/>
          <w:szCs w:val="24"/>
          <w:lang w:val="uk-UA"/>
        </w:rPr>
      </w:pPr>
      <w:r w:rsidRPr="00490C23">
        <w:rPr>
          <w:sz w:val="24"/>
          <w:szCs w:val="24"/>
        </w:rPr>
        <w:t xml:space="preserve">Одним і </w:t>
      </w:r>
      <w:proofErr w:type="spellStart"/>
      <w:r w:rsidRPr="00490C23">
        <w:rPr>
          <w:sz w:val="24"/>
          <w:szCs w:val="24"/>
        </w:rPr>
        <w:t>тим</w:t>
      </w:r>
      <w:proofErr w:type="spellEnd"/>
      <w:r w:rsidRPr="00490C23">
        <w:rPr>
          <w:sz w:val="24"/>
          <w:szCs w:val="24"/>
        </w:rPr>
        <w:t xml:space="preserve"> самим шампунем </w:t>
      </w:r>
      <w:r w:rsidR="005C07B8">
        <w:rPr>
          <w:sz w:val="24"/>
          <w:szCs w:val="24"/>
          <w:lang w:val="uk-UA"/>
        </w:rPr>
        <w:t xml:space="preserve">не </w:t>
      </w:r>
      <w:proofErr w:type="spellStart"/>
      <w:r w:rsidRPr="00490C23">
        <w:rPr>
          <w:sz w:val="24"/>
          <w:szCs w:val="24"/>
        </w:rPr>
        <w:t>варто</w:t>
      </w:r>
      <w:proofErr w:type="spellEnd"/>
      <w:r w:rsidRPr="00490C23">
        <w:rPr>
          <w:sz w:val="24"/>
          <w:szCs w:val="24"/>
        </w:rPr>
        <w:t xml:space="preserve"> </w:t>
      </w:r>
      <w:proofErr w:type="spellStart"/>
      <w:r w:rsidRPr="00490C23">
        <w:rPr>
          <w:sz w:val="24"/>
          <w:szCs w:val="24"/>
        </w:rPr>
        <w:t>ко</w:t>
      </w:r>
      <w:r w:rsidR="005C07B8">
        <w:rPr>
          <w:sz w:val="24"/>
          <w:szCs w:val="24"/>
        </w:rPr>
        <w:t>ристуватися</w:t>
      </w:r>
      <w:proofErr w:type="spellEnd"/>
      <w:r w:rsidR="005C07B8">
        <w:rPr>
          <w:sz w:val="24"/>
          <w:szCs w:val="24"/>
          <w:lang w:val="uk-UA"/>
        </w:rPr>
        <w:t xml:space="preserve"> частіше </w:t>
      </w:r>
      <w:r w:rsidRPr="00490C23">
        <w:rPr>
          <w:sz w:val="24"/>
          <w:szCs w:val="24"/>
        </w:rPr>
        <w:t xml:space="preserve">6 </w:t>
      </w:r>
      <w:proofErr w:type="spellStart"/>
      <w:r w:rsidRPr="00490C23">
        <w:rPr>
          <w:sz w:val="24"/>
          <w:szCs w:val="24"/>
        </w:rPr>
        <w:t>місяців</w:t>
      </w:r>
      <w:proofErr w:type="spellEnd"/>
      <w:r w:rsidRPr="00490C23">
        <w:rPr>
          <w:sz w:val="24"/>
          <w:szCs w:val="24"/>
        </w:rPr>
        <w:t xml:space="preserve">. </w:t>
      </w:r>
      <w:proofErr w:type="spellStart"/>
      <w:r w:rsidRPr="00490C23">
        <w:rPr>
          <w:sz w:val="24"/>
          <w:szCs w:val="24"/>
        </w:rPr>
        <w:t>Витирати</w:t>
      </w:r>
      <w:proofErr w:type="spellEnd"/>
      <w:r w:rsidRPr="00490C23">
        <w:rPr>
          <w:sz w:val="24"/>
          <w:szCs w:val="24"/>
        </w:rPr>
        <w:t xml:space="preserve"> </w:t>
      </w:r>
      <w:proofErr w:type="spellStart"/>
      <w:r w:rsidRPr="00490C23">
        <w:rPr>
          <w:sz w:val="24"/>
          <w:szCs w:val="24"/>
        </w:rPr>
        <w:t>волосся</w:t>
      </w:r>
      <w:proofErr w:type="spellEnd"/>
      <w:r w:rsidRPr="00490C23">
        <w:rPr>
          <w:sz w:val="24"/>
          <w:szCs w:val="24"/>
        </w:rPr>
        <w:t xml:space="preserve"> </w:t>
      </w:r>
      <w:proofErr w:type="spellStart"/>
      <w:r w:rsidRPr="00490C23">
        <w:rPr>
          <w:sz w:val="24"/>
          <w:szCs w:val="24"/>
        </w:rPr>
        <w:t>найкраще</w:t>
      </w:r>
      <w:proofErr w:type="spellEnd"/>
      <w:r w:rsidRPr="00490C23">
        <w:rPr>
          <w:sz w:val="24"/>
          <w:szCs w:val="24"/>
        </w:rPr>
        <w:t xml:space="preserve"> чистим та теплим ру</w:t>
      </w:r>
      <w:r w:rsidR="005C07B8">
        <w:rPr>
          <w:sz w:val="24"/>
          <w:szCs w:val="24"/>
        </w:rPr>
        <w:t>шником</w:t>
      </w:r>
      <w:r w:rsidR="005C07B8">
        <w:rPr>
          <w:sz w:val="24"/>
          <w:szCs w:val="24"/>
          <w:lang w:val="uk-UA"/>
        </w:rPr>
        <w:t>, н</w:t>
      </w:r>
      <w:r w:rsidR="005C07B8" w:rsidRPr="00490C23">
        <w:rPr>
          <w:sz w:val="24"/>
          <w:szCs w:val="24"/>
        </w:rPr>
        <w:t xml:space="preserve">е </w:t>
      </w:r>
      <w:proofErr w:type="spellStart"/>
      <w:r w:rsidR="005C07B8" w:rsidRPr="00490C23">
        <w:rPr>
          <w:sz w:val="24"/>
          <w:szCs w:val="24"/>
        </w:rPr>
        <w:t>витирати</w:t>
      </w:r>
      <w:proofErr w:type="spellEnd"/>
      <w:r w:rsidR="005C07B8" w:rsidRPr="00490C23">
        <w:rPr>
          <w:sz w:val="24"/>
          <w:szCs w:val="24"/>
        </w:rPr>
        <w:t xml:space="preserve"> </w:t>
      </w:r>
      <w:proofErr w:type="spellStart"/>
      <w:r w:rsidR="005C07B8" w:rsidRPr="00490C23">
        <w:rPr>
          <w:sz w:val="24"/>
          <w:szCs w:val="24"/>
        </w:rPr>
        <w:t>волосся</w:t>
      </w:r>
      <w:proofErr w:type="spellEnd"/>
      <w:r w:rsidR="005C07B8" w:rsidRPr="00490C23">
        <w:rPr>
          <w:sz w:val="24"/>
          <w:szCs w:val="24"/>
        </w:rPr>
        <w:t xml:space="preserve"> насухо, </w:t>
      </w:r>
      <w:proofErr w:type="spellStart"/>
      <w:r w:rsidR="005C07B8" w:rsidRPr="00490C23">
        <w:rPr>
          <w:sz w:val="24"/>
          <w:szCs w:val="24"/>
        </w:rPr>
        <w:t>оскільки</w:t>
      </w:r>
      <w:proofErr w:type="spellEnd"/>
      <w:r w:rsidR="005C07B8" w:rsidRPr="00490C23">
        <w:rPr>
          <w:sz w:val="24"/>
          <w:szCs w:val="24"/>
        </w:rPr>
        <w:t xml:space="preserve"> </w:t>
      </w:r>
      <w:proofErr w:type="spellStart"/>
      <w:r w:rsidR="005C07B8" w:rsidRPr="00490C23">
        <w:rPr>
          <w:sz w:val="24"/>
          <w:szCs w:val="24"/>
        </w:rPr>
        <w:t>після</w:t>
      </w:r>
      <w:proofErr w:type="spellEnd"/>
      <w:r w:rsidR="005C07B8" w:rsidRPr="00490C23">
        <w:rPr>
          <w:sz w:val="24"/>
          <w:szCs w:val="24"/>
        </w:rPr>
        <w:t xml:space="preserve"> </w:t>
      </w:r>
      <w:proofErr w:type="spellStart"/>
      <w:r w:rsidR="005C07B8" w:rsidRPr="00490C23">
        <w:rPr>
          <w:sz w:val="24"/>
          <w:szCs w:val="24"/>
        </w:rPr>
        <w:t>миття</w:t>
      </w:r>
      <w:proofErr w:type="spellEnd"/>
      <w:r w:rsidR="005C07B8" w:rsidRPr="00490C23">
        <w:rPr>
          <w:sz w:val="24"/>
          <w:szCs w:val="24"/>
        </w:rPr>
        <w:t xml:space="preserve"> </w:t>
      </w:r>
      <w:proofErr w:type="spellStart"/>
      <w:r w:rsidR="005C07B8" w:rsidRPr="00490C23">
        <w:rPr>
          <w:sz w:val="24"/>
          <w:szCs w:val="24"/>
        </w:rPr>
        <w:t>воно</w:t>
      </w:r>
      <w:proofErr w:type="spellEnd"/>
      <w:r w:rsidR="005C07B8">
        <w:rPr>
          <w:sz w:val="24"/>
          <w:szCs w:val="24"/>
        </w:rPr>
        <w:t xml:space="preserve"> особливо </w:t>
      </w:r>
      <w:proofErr w:type="spellStart"/>
      <w:r w:rsidR="005C07B8">
        <w:rPr>
          <w:sz w:val="24"/>
          <w:szCs w:val="24"/>
        </w:rPr>
        <w:t>чутливе</w:t>
      </w:r>
      <w:proofErr w:type="spellEnd"/>
      <w:r w:rsidR="005C07B8">
        <w:rPr>
          <w:sz w:val="24"/>
          <w:szCs w:val="24"/>
        </w:rPr>
        <w:t xml:space="preserve"> до </w:t>
      </w:r>
      <w:proofErr w:type="spellStart"/>
      <w:r w:rsidR="005C07B8">
        <w:rPr>
          <w:sz w:val="24"/>
          <w:szCs w:val="24"/>
        </w:rPr>
        <w:t>пошкоджень</w:t>
      </w:r>
      <w:proofErr w:type="spellEnd"/>
      <w:r w:rsidR="005C07B8">
        <w:rPr>
          <w:sz w:val="24"/>
          <w:szCs w:val="24"/>
          <w:lang w:val="uk-UA"/>
        </w:rPr>
        <w:t>; р</w:t>
      </w:r>
      <w:r w:rsidRPr="00490C23">
        <w:rPr>
          <w:sz w:val="24"/>
          <w:szCs w:val="24"/>
        </w:rPr>
        <w:t xml:space="preserve">ухи руками </w:t>
      </w:r>
      <w:r w:rsidR="001315BB" w:rsidRPr="00490C23">
        <w:rPr>
          <w:sz w:val="24"/>
          <w:szCs w:val="24"/>
        </w:rPr>
        <w:t>—</w:t>
      </w:r>
      <w:r w:rsidR="005C07B8">
        <w:rPr>
          <w:sz w:val="24"/>
          <w:szCs w:val="24"/>
          <w:lang w:val="uk-UA"/>
        </w:rPr>
        <w:t xml:space="preserve"> </w:t>
      </w:r>
      <w:r w:rsidRPr="00490C23">
        <w:rPr>
          <w:sz w:val="24"/>
          <w:szCs w:val="24"/>
        </w:rPr>
        <w:t xml:space="preserve">в </w:t>
      </w:r>
      <w:proofErr w:type="spellStart"/>
      <w:r w:rsidRPr="00490C23">
        <w:rPr>
          <w:sz w:val="24"/>
          <w:szCs w:val="24"/>
        </w:rPr>
        <w:t>напрямк</w:t>
      </w:r>
      <w:r w:rsidR="001315BB">
        <w:rPr>
          <w:sz w:val="24"/>
          <w:szCs w:val="24"/>
        </w:rPr>
        <w:t>у</w:t>
      </w:r>
      <w:proofErr w:type="spellEnd"/>
      <w:r w:rsidR="001315BB">
        <w:rPr>
          <w:sz w:val="24"/>
          <w:szCs w:val="24"/>
        </w:rPr>
        <w:t xml:space="preserve"> росту </w:t>
      </w:r>
      <w:proofErr w:type="spellStart"/>
      <w:r w:rsidR="001315BB">
        <w:rPr>
          <w:sz w:val="24"/>
          <w:szCs w:val="24"/>
        </w:rPr>
        <w:t>лусочок</w:t>
      </w:r>
      <w:proofErr w:type="spellEnd"/>
      <w:r w:rsidR="001315BB">
        <w:rPr>
          <w:sz w:val="24"/>
          <w:szCs w:val="24"/>
        </w:rPr>
        <w:t xml:space="preserve"> кутикул</w:t>
      </w:r>
      <w:r w:rsidR="001315BB">
        <w:rPr>
          <w:sz w:val="24"/>
          <w:szCs w:val="24"/>
          <w:lang w:val="uk-UA"/>
        </w:rPr>
        <w:t>и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коренів</w:t>
      </w:r>
      <w:proofErr w:type="spellEnd"/>
      <w:r w:rsidRPr="00490C23">
        <w:rPr>
          <w:sz w:val="24"/>
          <w:szCs w:val="24"/>
        </w:rPr>
        <w:t xml:space="preserve"> </w:t>
      </w:r>
      <w:proofErr w:type="spellStart"/>
      <w:r w:rsidRPr="00490C23">
        <w:rPr>
          <w:sz w:val="24"/>
          <w:szCs w:val="24"/>
        </w:rPr>
        <w:t>волосся</w:t>
      </w:r>
      <w:proofErr w:type="spellEnd"/>
      <w:r w:rsidRPr="00490C23">
        <w:rPr>
          <w:sz w:val="24"/>
          <w:szCs w:val="24"/>
        </w:rPr>
        <w:t xml:space="preserve"> до </w:t>
      </w:r>
      <w:proofErr w:type="spellStart"/>
      <w:r w:rsidRPr="00490C23">
        <w:rPr>
          <w:sz w:val="24"/>
          <w:szCs w:val="24"/>
        </w:rPr>
        <w:t>його</w:t>
      </w:r>
      <w:proofErr w:type="spellEnd"/>
      <w:r w:rsidRPr="00490C23">
        <w:rPr>
          <w:sz w:val="24"/>
          <w:szCs w:val="24"/>
        </w:rPr>
        <w:t xml:space="preserve"> </w:t>
      </w:r>
      <w:proofErr w:type="spellStart"/>
      <w:r w:rsidRPr="00490C23">
        <w:rPr>
          <w:sz w:val="24"/>
          <w:szCs w:val="24"/>
        </w:rPr>
        <w:t>кінчиків</w:t>
      </w:r>
      <w:proofErr w:type="spellEnd"/>
      <w:r w:rsidR="001315BB">
        <w:rPr>
          <w:sz w:val="24"/>
          <w:szCs w:val="24"/>
          <w:lang w:val="uk-UA"/>
        </w:rPr>
        <w:t>)</w:t>
      </w:r>
      <w:r w:rsidRPr="00490C23">
        <w:rPr>
          <w:sz w:val="24"/>
          <w:szCs w:val="24"/>
        </w:rPr>
        <w:t xml:space="preserve">. </w:t>
      </w:r>
      <w:r w:rsidR="001315BB">
        <w:rPr>
          <w:sz w:val="24"/>
          <w:szCs w:val="24"/>
        </w:rPr>
        <w:t>Не</w:t>
      </w:r>
      <w:r w:rsidRPr="00490C23">
        <w:rPr>
          <w:sz w:val="24"/>
          <w:szCs w:val="24"/>
        </w:rPr>
        <w:t xml:space="preserve"> </w:t>
      </w:r>
      <w:proofErr w:type="spellStart"/>
      <w:r w:rsidRPr="00490C23">
        <w:rPr>
          <w:sz w:val="24"/>
          <w:szCs w:val="24"/>
        </w:rPr>
        <w:t>допускати</w:t>
      </w:r>
      <w:proofErr w:type="spellEnd"/>
      <w:r w:rsidRPr="00490C23">
        <w:rPr>
          <w:sz w:val="24"/>
          <w:szCs w:val="24"/>
        </w:rPr>
        <w:t xml:space="preserve">, </w:t>
      </w:r>
      <w:proofErr w:type="spellStart"/>
      <w:r w:rsidRPr="00490C23">
        <w:rPr>
          <w:sz w:val="24"/>
          <w:szCs w:val="24"/>
        </w:rPr>
        <w:t>щ</w:t>
      </w:r>
      <w:r w:rsidR="001315BB">
        <w:rPr>
          <w:sz w:val="24"/>
          <w:szCs w:val="24"/>
        </w:rPr>
        <w:t>об</w:t>
      </w:r>
      <w:proofErr w:type="spellEnd"/>
      <w:r w:rsidR="001315BB">
        <w:rPr>
          <w:sz w:val="24"/>
          <w:szCs w:val="24"/>
        </w:rPr>
        <w:t xml:space="preserve"> </w:t>
      </w:r>
      <w:proofErr w:type="spellStart"/>
      <w:r w:rsidR="001315BB">
        <w:rPr>
          <w:sz w:val="24"/>
          <w:szCs w:val="24"/>
        </w:rPr>
        <w:t>волосся</w:t>
      </w:r>
      <w:proofErr w:type="spellEnd"/>
      <w:r w:rsidR="001315BB">
        <w:rPr>
          <w:sz w:val="24"/>
          <w:szCs w:val="24"/>
        </w:rPr>
        <w:t xml:space="preserve"> </w:t>
      </w:r>
      <w:proofErr w:type="spellStart"/>
      <w:r w:rsidR="001315BB">
        <w:rPr>
          <w:sz w:val="24"/>
          <w:szCs w:val="24"/>
        </w:rPr>
        <w:t>висихало</w:t>
      </w:r>
      <w:proofErr w:type="spellEnd"/>
      <w:r w:rsidR="001315BB">
        <w:rPr>
          <w:sz w:val="24"/>
          <w:szCs w:val="24"/>
        </w:rPr>
        <w:t xml:space="preserve"> на </w:t>
      </w:r>
      <w:proofErr w:type="spellStart"/>
      <w:r w:rsidR="001315BB">
        <w:rPr>
          <w:sz w:val="24"/>
          <w:szCs w:val="24"/>
        </w:rPr>
        <w:t>холоді</w:t>
      </w:r>
      <w:proofErr w:type="spellEnd"/>
      <w:r w:rsidR="001315BB">
        <w:rPr>
          <w:sz w:val="24"/>
          <w:szCs w:val="24"/>
        </w:rPr>
        <w:t xml:space="preserve"> </w:t>
      </w:r>
      <w:r w:rsidR="001315BB">
        <w:rPr>
          <w:sz w:val="24"/>
          <w:szCs w:val="24"/>
          <w:lang w:val="uk-UA"/>
        </w:rPr>
        <w:t>(</w:t>
      </w:r>
      <w:proofErr w:type="spellStart"/>
      <w:r w:rsidRPr="00490C23">
        <w:rPr>
          <w:sz w:val="24"/>
          <w:szCs w:val="24"/>
        </w:rPr>
        <w:t>краще</w:t>
      </w:r>
      <w:proofErr w:type="spellEnd"/>
      <w:r w:rsidRPr="00490C23">
        <w:rPr>
          <w:sz w:val="24"/>
          <w:szCs w:val="24"/>
        </w:rPr>
        <w:t xml:space="preserve"> </w:t>
      </w:r>
      <w:proofErr w:type="spellStart"/>
      <w:r w:rsidRPr="00490C23">
        <w:rPr>
          <w:sz w:val="24"/>
          <w:szCs w:val="24"/>
        </w:rPr>
        <w:t>обмотати</w:t>
      </w:r>
      <w:proofErr w:type="spellEnd"/>
      <w:r w:rsidRPr="00490C23">
        <w:rPr>
          <w:sz w:val="24"/>
          <w:szCs w:val="24"/>
        </w:rPr>
        <w:t xml:space="preserve"> голову теплим рушником, </w:t>
      </w:r>
      <w:proofErr w:type="spellStart"/>
      <w:r w:rsidRPr="00490C23">
        <w:rPr>
          <w:sz w:val="24"/>
          <w:szCs w:val="24"/>
        </w:rPr>
        <w:t>який</w:t>
      </w:r>
      <w:proofErr w:type="spellEnd"/>
      <w:r w:rsidRPr="00490C23">
        <w:rPr>
          <w:sz w:val="24"/>
          <w:szCs w:val="24"/>
        </w:rPr>
        <w:t xml:space="preserve"> </w:t>
      </w:r>
      <w:proofErr w:type="spellStart"/>
      <w:r w:rsidRPr="00490C23">
        <w:rPr>
          <w:sz w:val="24"/>
          <w:szCs w:val="24"/>
        </w:rPr>
        <w:t>вбере</w:t>
      </w:r>
      <w:proofErr w:type="spellEnd"/>
      <w:r w:rsidRPr="00490C23">
        <w:rPr>
          <w:sz w:val="24"/>
          <w:szCs w:val="24"/>
        </w:rPr>
        <w:t xml:space="preserve"> </w:t>
      </w:r>
      <w:proofErr w:type="spellStart"/>
      <w:r w:rsidRPr="00490C23">
        <w:rPr>
          <w:sz w:val="24"/>
          <w:szCs w:val="24"/>
        </w:rPr>
        <w:t>вологу</w:t>
      </w:r>
      <w:proofErr w:type="spellEnd"/>
      <w:r w:rsidR="001315BB">
        <w:rPr>
          <w:sz w:val="24"/>
          <w:szCs w:val="24"/>
          <w:lang w:val="uk-UA"/>
        </w:rPr>
        <w:t>), і</w:t>
      </w:r>
      <w:r w:rsidRPr="00490C23">
        <w:rPr>
          <w:sz w:val="24"/>
          <w:szCs w:val="24"/>
        </w:rPr>
        <w:t xml:space="preserve"> н</w:t>
      </w:r>
      <w:r w:rsidR="001315BB">
        <w:rPr>
          <w:sz w:val="24"/>
          <w:szCs w:val="24"/>
        </w:rPr>
        <w:t xml:space="preserve">е </w:t>
      </w:r>
      <w:proofErr w:type="spellStart"/>
      <w:r w:rsidR="001315BB">
        <w:rPr>
          <w:sz w:val="24"/>
          <w:szCs w:val="24"/>
        </w:rPr>
        <w:t>слід</w:t>
      </w:r>
      <w:proofErr w:type="spellEnd"/>
      <w:r w:rsidR="001315BB">
        <w:rPr>
          <w:sz w:val="24"/>
          <w:szCs w:val="24"/>
        </w:rPr>
        <w:t xml:space="preserve"> </w:t>
      </w:r>
      <w:proofErr w:type="spellStart"/>
      <w:r w:rsidR="001315BB">
        <w:rPr>
          <w:sz w:val="24"/>
          <w:szCs w:val="24"/>
        </w:rPr>
        <w:t>сушити</w:t>
      </w:r>
      <w:proofErr w:type="spellEnd"/>
      <w:r w:rsidR="001315BB">
        <w:rPr>
          <w:sz w:val="24"/>
          <w:szCs w:val="24"/>
        </w:rPr>
        <w:t xml:space="preserve"> </w:t>
      </w:r>
      <w:proofErr w:type="spellStart"/>
      <w:r w:rsidR="001315BB">
        <w:rPr>
          <w:sz w:val="24"/>
          <w:szCs w:val="24"/>
        </w:rPr>
        <w:t>волосся</w:t>
      </w:r>
      <w:proofErr w:type="spellEnd"/>
      <w:r w:rsidR="001315BB">
        <w:rPr>
          <w:sz w:val="24"/>
          <w:szCs w:val="24"/>
        </w:rPr>
        <w:t xml:space="preserve"> на </w:t>
      </w:r>
      <w:proofErr w:type="spellStart"/>
      <w:r w:rsidR="001315BB">
        <w:rPr>
          <w:sz w:val="24"/>
          <w:szCs w:val="24"/>
        </w:rPr>
        <w:t>сонці</w:t>
      </w:r>
      <w:proofErr w:type="spellEnd"/>
      <w:r w:rsidR="001315BB">
        <w:rPr>
          <w:sz w:val="24"/>
          <w:szCs w:val="24"/>
          <w:lang w:val="uk-UA"/>
        </w:rPr>
        <w:t xml:space="preserve"> (</w:t>
      </w:r>
      <w:proofErr w:type="spellStart"/>
      <w:r w:rsidRPr="00490C23">
        <w:rPr>
          <w:sz w:val="24"/>
          <w:szCs w:val="24"/>
        </w:rPr>
        <w:t>щоб</w:t>
      </w:r>
      <w:proofErr w:type="spellEnd"/>
      <w:r w:rsidRPr="00490C23">
        <w:rPr>
          <w:sz w:val="24"/>
          <w:szCs w:val="24"/>
        </w:rPr>
        <w:t xml:space="preserve"> не </w:t>
      </w:r>
      <w:proofErr w:type="spellStart"/>
      <w:r w:rsidRPr="00490C23">
        <w:rPr>
          <w:sz w:val="24"/>
          <w:szCs w:val="24"/>
        </w:rPr>
        <w:t>допустити</w:t>
      </w:r>
      <w:proofErr w:type="spellEnd"/>
      <w:r w:rsidRPr="00490C23">
        <w:rPr>
          <w:sz w:val="24"/>
          <w:szCs w:val="24"/>
        </w:rPr>
        <w:t xml:space="preserve"> </w:t>
      </w:r>
      <w:proofErr w:type="spellStart"/>
      <w:r w:rsidRPr="00490C23">
        <w:rPr>
          <w:sz w:val="24"/>
          <w:szCs w:val="24"/>
        </w:rPr>
        <w:t>надмірного</w:t>
      </w:r>
      <w:proofErr w:type="spellEnd"/>
      <w:r w:rsidRPr="00490C23">
        <w:rPr>
          <w:sz w:val="24"/>
          <w:szCs w:val="24"/>
        </w:rPr>
        <w:t xml:space="preserve"> </w:t>
      </w:r>
      <w:proofErr w:type="spellStart"/>
      <w:r w:rsidRPr="00490C23">
        <w:rPr>
          <w:sz w:val="24"/>
          <w:szCs w:val="24"/>
        </w:rPr>
        <w:t>впливу</w:t>
      </w:r>
      <w:proofErr w:type="spellEnd"/>
      <w:r w:rsidRPr="00490C23">
        <w:rPr>
          <w:sz w:val="24"/>
          <w:szCs w:val="24"/>
        </w:rPr>
        <w:t xml:space="preserve"> на </w:t>
      </w:r>
      <w:proofErr w:type="spellStart"/>
      <w:r w:rsidRPr="00490C23">
        <w:rPr>
          <w:sz w:val="24"/>
          <w:szCs w:val="24"/>
        </w:rPr>
        <w:t>нього</w:t>
      </w:r>
      <w:proofErr w:type="spellEnd"/>
      <w:r w:rsidRPr="00490C23">
        <w:rPr>
          <w:sz w:val="24"/>
          <w:szCs w:val="24"/>
        </w:rPr>
        <w:t xml:space="preserve"> </w:t>
      </w:r>
      <w:proofErr w:type="spellStart"/>
      <w:r w:rsidRPr="00490C23">
        <w:rPr>
          <w:sz w:val="24"/>
          <w:szCs w:val="24"/>
        </w:rPr>
        <w:t>ультрафіолетового</w:t>
      </w:r>
      <w:proofErr w:type="spellEnd"/>
      <w:r w:rsidRPr="00490C23">
        <w:rPr>
          <w:sz w:val="24"/>
          <w:szCs w:val="24"/>
        </w:rPr>
        <w:t xml:space="preserve"> </w:t>
      </w:r>
      <w:proofErr w:type="spellStart"/>
      <w:r w:rsidRPr="00490C23">
        <w:rPr>
          <w:sz w:val="24"/>
          <w:szCs w:val="24"/>
        </w:rPr>
        <w:t>опромінення</w:t>
      </w:r>
      <w:proofErr w:type="spellEnd"/>
      <w:r w:rsidR="001315BB">
        <w:rPr>
          <w:sz w:val="24"/>
          <w:szCs w:val="24"/>
          <w:lang w:val="uk-UA"/>
        </w:rPr>
        <w:t>)</w:t>
      </w:r>
      <w:r w:rsidR="001315BB">
        <w:rPr>
          <w:sz w:val="24"/>
          <w:szCs w:val="24"/>
        </w:rPr>
        <w:t xml:space="preserve">. </w:t>
      </w:r>
      <w:r w:rsidR="001315BB">
        <w:rPr>
          <w:sz w:val="24"/>
          <w:szCs w:val="24"/>
          <w:lang w:val="uk-UA"/>
        </w:rPr>
        <w:t>При</w:t>
      </w:r>
      <w:r w:rsidR="001315BB">
        <w:rPr>
          <w:sz w:val="24"/>
          <w:szCs w:val="24"/>
        </w:rPr>
        <w:t xml:space="preserve"> </w:t>
      </w:r>
      <w:proofErr w:type="spellStart"/>
      <w:r w:rsidR="001315BB">
        <w:rPr>
          <w:sz w:val="24"/>
          <w:szCs w:val="24"/>
        </w:rPr>
        <w:t>висушуванн</w:t>
      </w:r>
      <w:proofErr w:type="spellEnd"/>
      <w:r w:rsidR="001315BB">
        <w:rPr>
          <w:sz w:val="24"/>
          <w:szCs w:val="24"/>
          <w:lang w:val="uk-UA"/>
        </w:rPr>
        <w:t>і волосся</w:t>
      </w:r>
      <w:r w:rsidRPr="00490C23">
        <w:rPr>
          <w:sz w:val="24"/>
          <w:szCs w:val="24"/>
        </w:rPr>
        <w:t xml:space="preserve"> феном </w:t>
      </w:r>
      <w:proofErr w:type="spellStart"/>
      <w:r w:rsidRPr="00490C23">
        <w:rPr>
          <w:sz w:val="24"/>
          <w:szCs w:val="24"/>
        </w:rPr>
        <w:t>або</w:t>
      </w:r>
      <w:proofErr w:type="spellEnd"/>
      <w:r w:rsidRPr="00490C23">
        <w:rPr>
          <w:sz w:val="24"/>
          <w:szCs w:val="24"/>
        </w:rPr>
        <w:t xml:space="preserve"> сухим жаром </w:t>
      </w:r>
      <w:r w:rsidR="001315BB">
        <w:rPr>
          <w:sz w:val="24"/>
          <w:szCs w:val="24"/>
          <w:lang w:val="uk-UA"/>
        </w:rPr>
        <w:t xml:space="preserve"> волосся пересушується (це</w:t>
      </w:r>
      <w:r w:rsidR="001315BB">
        <w:rPr>
          <w:sz w:val="24"/>
          <w:szCs w:val="24"/>
        </w:rPr>
        <w:t xml:space="preserve"> </w:t>
      </w:r>
      <w:proofErr w:type="spellStart"/>
      <w:r w:rsidR="001315BB">
        <w:rPr>
          <w:sz w:val="24"/>
          <w:szCs w:val="24"/>
        </w:rPr>
        <w:t>шкідлив</w:t>
      </w:r>
      <w:proofErr w:type="spellEnd"/>
      <w:r w:rsidR="001315BB">
        <w:rPr>
          <w:sz w:val="24"/>
          <w:szCs w:val="24"/>
          <w:lang w:val="uk-UA"/>
        </w:rPr>
        <w:t>о</w:t>
      </w:r>
      <w:r w:rsidRPr="00490C23">
        <w:rPr>
          <w:sz w:val="24"/>
          <w:szCs w:val="24"/>
        </w:rPr>
        <w:t xml:space="preserve"> </w:t>
      </w:r>
      <w:r w:rsidRPr="00490C23">
        <w:rPr>
          <w:sz w:val="24"/>
          <w:szCs w:val="24"/>
          <w:lang w:val="uk-UA"/>
        </w:rPr>
        <w:t>та</w:t>
      </w:r>
      <w:r w:rsidR="001315BB">
        <w:rPr>
          <w:sz w:val="24"/>
          <w:szCs w:val="24"/>
        </w:rPr>
        <w:t xml:space="preserve"> </w:t>
      </w:r>
      <w:proofErr w:type="spellStart"/>
      <w:r w:rsidR="001315BB">
        <w:rPr>
          <w:sz w:val="24"/>
          <w:szCs w:val="24"/>
        </w:rPr>
        <w:t>небажан</w:t>
      </w:r>
      <w:proofErr w:type="spellEnd"/>
      <w:r w:rsidR="001315BB">
        <w:rPr>
          <w:sz w:val="24"/>
          <w:szCs w:val="24"/>
          <w:lang w:val="uk-UA"/>
        </w:rPr>
        <w:t>о</w:t>
      </w:r>
      <w:r w:rsidRPr="00490C23">
        <w:rPr>
          <w:sz w:val="24"/>
          <w:szCs w:val="24"/>
        </w:rPr>
        <w:t xml:space="preserve">, </w:t>
      </w:r>
      <w:proofErr w:type="spellStart"/>
      <w:r w:rsidR="001315BB">
        <w:rPr>
          <w:sz w:val="24"/>
          <w:szCs w:val="24"/>
        </w:rPr>
        <w:t>волосся</w:t>
      </w:r>
      <w:proofErr w:type="spellEnd"/>
      <w:r w:rsidR="001315BB">
        <w:rPr>
          <w:sz w:val="24"/>
          <w:szCs w:val="24"/>
          <w:lang w:val="uk-UA"/>
        </w:rPr>
        <w:t xml:space="preserve"> </w:t>
      </w:r>
      <w:proofErr w:type="spellStart"/>
      <w:r w:rsidRPr="00490C23">
        <w:rPr>
          <w:sz w:val="24"/>
          <w:szCs w:val="24"/>
        </w:rPr>
        <w:t>робиться</w:t>
      </w:r>
      <w:proofErr w:type="spellEnd"/>
      <w:r w:rsidRPr="00490C23">
        <w:rPr>
          <w:sz w:val="24"/>
          <w:szCs w:val="24"/>
        </w:rPr>
        <w:t xml:space="preserve"> </w:t>
      </w:r>
      <w:proofErr w:type="spellStart"/>
      <w:r w:rsidRPr="00490C23">
        <w:rPr>
          <w:sz w:val="24"/>
          <w:szCs w:val="24"/>
        </w:rPr>
        <w:t>ламким</w:t>
      </w:r>
      <w:proofErr w:type="spellEnd"/>
      <w:r w:rsidRPr="00490C23">
        <w:rPr>
          <w:sz w:val="24"/>
          <w:szCs w:val="24"/>
        </w:rPr>
        <w:t xml:space="preserve"> та </w:t>
      </w:r>
      <w:proofErr w:type="spellStart"/>
      <w:r w:rsidRPr="00490C23">
        <w:rPr>
          <w:sz w:val="24"/>
          <w:szCs w:val="24"/>
        </w:rPr>
        <w:t>посіченим</w:t>
      </w:r>
      <w:proofErr w:type="spellEnd"/>
      <w:r w:rsidR="001315BB">
        <w:rPr>
          <w:sz w:val="24"/>
          <w:szCs w:val="24"/>
          <w:lang w:val="uk-UA"/>
        </w:rPr>
        <w:t>)</w:t>
      </w:r>
      <w:r w:rsidRPr="00490C23">
        <w:rPr>
          <w:sz w:val="24"/>
          <w:szCs w:val="24"/>
        </w:rPr>
        <w:t xml:space="preserve">. </w:t>
      </w:r>
      <w:proofErr w:type="spellStart"/>
      <w:r w:rsidRPr="00490C23">
        <w:rPr>
          <w:sz w:val="24"/>
          <w:szCs w:val="24"/>
        </w:rPr>
        <w:t>Якщо</w:t>
      </w:r>
      <w:proofErr w:type="spellEnd"/>
      <w:r w:rsidRPr="00490C23">
        <w:rPr>
          <w:sz w:val="24"/>
          <w:szCs w:val="24"/>
        </w:rPr>
        <w:t xml:space="preserve"> </w:t>
      </w:r>
      <w:proofErr w:type="spellStart"/>
      <w:r w:rsidRPr="00490C23">
        <w:rPr>
          <w:sz w:val="24"/>
          <w:szCs w:val="24"/>
        </w:rPr>
        <w:t>висушити</w:t>
      </w:r>
      <w:proofErr w:type="spellEnd"/>
      <w:r w:rsidRPr="00490C23">
        <w:rPr>
          <w:sz w:val="24"/>
          <w:szCs w:val="24"/>
        </w:rPr>
        <w:t xml:space="preserve"> </w:t>
      </w:r>
      <w:proofErr w:type="spellStart"/>
      <w:r w:rsidRPr="00490C23">
        <w:rPr>
          <w:sz w:val="24"/>
          <w:szCs w:val="24"/>
        </w:rPr>
        <w:t>волосся</w:t>
      </w:r>
      <w:proofErr w:type="spellEnd"/>
      <w:r w:rsidRPr="00490C23">
        <w:rPr>
          <w:sz w:val="24"/>
          <w:szCs w:val="24"/>
        </w:rPr>
        <w:t xml:space="preserve"> треба </w:t>
      </w:r>
      <w:proofErr w:type="spellStart"/>
      <w:r w:rsidRPr="00490C23">
        <w:rPr>
          <w:sz w:val="24"/>
          <w:szCs w:val="24"/>
        </w:rPr>
        <w:t>швидко</w:t>
      </w:r>
      <w:proofErr w:type="spellEnd"/>
      <w:r w:rsidRPr="00490C23">
        <w:rPr>
          <w:sz w:val="24"/>
          <w:szCs w:val="24"/>
        </w:rPr>
        <w:t xml:space="preserve">, </w:t>
      </w:r>
      <w:r w:rsidRPr="00490C23">
        <w:rPr>
          <w:sz w:val="24"/>
          <w:szCs w:val="24"/>
          <w:lang w:val="uk-UA"/>
        </w:rPr>
        <w:t xml:space="preserve">рекомендовано </w:t>
      </w:r>
      <w:proofErr w:type="spellStart"/>
      <w:r w:rsidRPr="00490C23">
        <w:rPr>
          <w:sz w:val="24"/>
          <w:szCs w:val="24"/>
        </w:rPr>
        <w:t>використову</w:t>
      </w:r>
      <w:proofErr w:type="spellEnd"/>
      <w:r w:rsidRPr="00490C23">
        <w:rPr>
          <w:sz w:val="24"/>
          <w:szCs w:val="24"/>
          <w:lang w:val="uk-UA"/>
        </w:rPr>
        <w:t>вати</w:t>
      </w:r>
      <w:r w:rsidRPr="00490C23">
        <w:rPr>
          <w:sz w:val="24"/>
          <w:szCs w:val="24"/>
        </w:rPr>
        <w:t xml:space="preserve"> режим </w:t>
      </w:r>
      <w:proofErr w:type="spellStart"/>
      <w:r w:rsidRPr="00490C23">
        <w:rPr>
          <w:sz w:val="24"/>
          <w:szCs w:val="24"/>
        </w:rPr>
        <w:t>холодної</w:t>
      </w:r>
      <w:proofErr w:type="spellEnd"/>
      <w:r w:rsidRPr="00490C23">
        <w:rPr>
          <w:sz w:val="24"/>
          <w:szCs w:val="24"/>
        </w:rPr>
        <w:t xml:space="preserve"> сушки, </w:t>
      </w:r>
      <w:proofErr w:type="spellStart"/>
      <w:r w:rsidRPr="00490C23">
        <w:rPr>
          <w:sz w:val="24"/>
          <w:szCs w:val="24"/>
        </w:rPr>
        <w:t>тримаючи</w:t>
      </w:r>
      <w:proofErr w:type="spellEnd"/>
      <w:r w:rsidRPr="00490C23">
        <w:rPr>
          <w:sz w:val="24"/>
          <w:szCs w:val="24"/>
        </w:rPr>
        <w:t xml:space="preserve"> фен на </w:t>
      </w:r>
      <w:proofErr w:type="spellStart"/>
      <w:r w:rsidRPr="00490C23">
        <w:rPr>
          <w:sz w:val="24"/>
          <w:szCs w:val="24"/>
        </w:rPr>
        <w:t>відстані</w:t>
      </w:r>
      <w:proofErr w:type="spellEnd"/>
      <w:r w:rsidRPr="00490C23">
        <w:rPr>
          <w:sz w:val="24"/>
          <w:szCs w:val="24"/>
        </w:rPr>
        <w:t xml:space="preserve"> не </w:t>
      </w:r>
      <w:proofErr w:type="spellStart"/>
      <w:r w:rsidRPr="00490C23">
        <w:rPr>
          <w:sz w:val="24"/>
          <w:szCs w:val="24"/>
        </w:rPr>
        <w:t>менше</w:t>
      </w:r>
      <w:proofErr w:type="spellEnd"/>
      <w:r w:rsidRPr="00490C23">
        <w:rPr>
          <w:sz w:val="24"/>
          <w:szCs w:val="24"/>
        </w:rPr>
        <w:t xml:space="preserve"> 40 см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голови</w:t>
      </w:r>
      <w:proofErr w:type="spellEnd"/>
      <w:r w:rsidRPr="00490C23">
        <w:rPr>
          <w:sz w:val="24"/>
          <w:szCs w:val="24"/>
        </w:rPr>
        <w:t xml:space="preserve">. </w:t>
      </w:r>
      <w:proofErr w:type="spellStart"/>
      <w:r w:rsidRPr="00490C23">
        <w:rPr>
          <w:sz w:val="24"/>
          <w:szCs w:val="24"/>
        </w:rPr>
        <w:t>Довге</w:t>
      </w:r>
      <w:proofErr w:type="spellEnd"/>
      <w:r w:rsidRPr="00490C23">
        <w:rPr>
          <w:sz w:val="24"/>
          <w:szCs w:val="24"/>
        </w:rPr>
        <w:t xml:space="preserve"> </w:t>
      </w:r>
      <w:proofErr w:type="spellStart"/>
      <w:r w:rsidRPr="00490C23">
        <w:rPr>
          <w:sz w:val="24"/>
          <w:szCs w:val="24"/>
        </w:rPr>
        <w:t>волосся</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збилося</w:t>
      </w:r>
      <w:proofErr w:type="spellEnd"/>
      <w:r w:rsidRPr="00490C23">
        <w:rPr>
          <w:sz w:val="24"/>
          <w:szCs w:val="24"/>
        </w:rPr>
        <w:t xml:space="preserve"> та </w:t>
      </w:r>
      <w:proofErr w:type="spellStart"/>
      <w:r w:rsidRPr="00490C23">
        <w:rPr>
          <w:sz w:val="24"/>
          <w:szCs w:val="24"/>
        </w:rPr>
        <w:t>сплуталося</w:t>
      </w:r>
      <w:proofErr w:type="spellEnd"/>
      <w:r w:rsidRPr="00490C23">
        <w:rPr>
          <w:sz w:val="24"/>
          <w:szCs w:val="24"/>
        </w:rPr>
        <w:t xml:space="preserve">, </w:t>
      </w:r>
      <w:proofErr w:type="spellStart"/>
      <w:r w:rsidRPr="00490C23">
        <w:rPr>
          <w:sz w:val="24"/>
          <w:szCs w:val="24"/>
        </w:rPr>
        <w:t>потр</w:t>
      </w:r>
      <w:r w:rsidR="001315BB">
        <w:rPr>
          <w:sz w:val="24"/>
          <w:szCs w:val="24"/>
        </w:rPr>
        <w:t>ібно</w:t>
      </w:r>
      <w:proofErr w:type="spellEnd"/>
      <w:r w:rsidR="001315BB">
        <w:rPr>
          <w:sz w:val="24"/>
          <w:szCs w:val="24"/>
        </w:rPr>
        <w:t xml:space="preserve"> </w:t>
      </w:r>
      <w:proofErr w:type="spellStart"/>
      <w:r w:rsidR="001315BB">
        <w:rPr>
          <w:sz w:val="24"/>
          <w:szCs w:val="24"/>
        </w:rPr>
        <w:t>обережно</w:t>
      </w:r>
      <w:proofErr w:type="spellEnd"/>
      <w:r w:rsidR="001315BB">
        <w:rPr>
          <w:sz w:val="24"/>
          <w:szCs w:val="24"/>
        </w:rPr>
        <w:t xml:space="preserve"> </w:t>
      </w:r>
      <w:proofErr w:type="spellStart"/>
      <w:r w:rsidR="001315BB">
        <w:rPr>
          <w:sz w:val="24"/>
          <w:szCs w:val="24"/>
        </w:rPr>
        <w:t>розібрати</w:t>
      </w:r>
      <w:proofErr w:type="spellEnd"/>
      <w:r w:rsidR="001315BB">
        <w:rPr>
          <w:sz w:val="24"/>
          <w:szCs w:val="24"/>
        </w:rPr>
        <w:t xml:space="preserve"> руками</w:t>
      </w:r>
      <w:r w:rsidR="001315BB">
        <w:rPr>
          <w:sz w:val="24"/>
          <w:szCs w:val="24"/>
          <w:lang w:val="uk-UA"/>
        </w:rPr>
        <w:t xml:space="preserve"> </w:t>
      </w:r>
      <w:r w:rsidRPr="00490C23">
        <w:rPr>
          <w:sz w:val="24"/>
          <w:szCs w:val="24"/>
        </w:rPr>
        <w:t xml:space="preserve">та </w:t>
      </w:r>
      <w:proofErr w:type="spellStart"/>
      <w:r w:rsidRPr="00490C23">
        <w:rPr>
          <w:sz w:val="24"/>
          <w:szCs w:val="24"/>
        </w:rPr>
        <w:t>залишити</w:t>
      </w:r>
      <w:proofErr w:type="spellEnd"/>
      <w:r w:rsidRPr="00490C23">
        <w:rPr>
          <w:sz w:val="24"/>
          <w:szCs w:val="24"/>
        </w:rPr>
        <w:t xml:space="preserve"> </w:t>
      </w:r>
      <w:proofErr w:type="spellStart"/>
      <w:r w:rsidRPr="00490C23">
        <w:rPr>
          <w:sz w:val="24"/>
          <w:szCs w:val="24"/>
        </w:rPr>
        <w:t>розпущеним</w:t>
      </w:r>
      <w:proofErr w:type="spellEnd"/>
      <w:r w:rsidRPr="00490C23">
        <w:rPr>
          <w:sz w:val="24"/>
          <w:szCs w:val="24"/>
        </w:rPr>
        <w:t xml:space="preserve"> до </w:t>
      </w:r>
      <w:proofErr w:type="spellStart"/>
      <w:r w:rsidRPr="00490C23">
        <w:rPr>
          <w:sz w:val="24"/>
          <w:szCs w:val="24"/>
        </w:rPr>
        <w:t>повного</w:t>
      </w:r>
      <w:proofErr w:type="spellEnd"/>
      <w:r w:rsidRPr="00490C23">
        <w:rPr>
          <w:sz w:val="24"/>
          <w:szCs w:val="24"/>
        </w:rPr>
        <w:t xml:space="preserve"> </w:t>
      </w:r>
      <w:proofErr w:type="spellStart"/>
      <w:r w:rsidRPr="00490C23">
        <w:rPr>
          <w:sz w:val="24"/>
          <w:szCs w:val="24"/>
        </w:rPr>
        <w:t>висихання</w:t>
      </w:r>
      <w:proofErr w:type="spellEnd"/>
      <w:r w:rsidRPr="00490C23">
        <w:rPr>
          <w:sz w:val="24"/>
          <w:szCs w:val="24"/>
        </w:rPr>
        <w:t xml:space="preserve">. </w:t>
      </w:r>
    </w:p>
    <w:p w:rsidR="00FD5559" w:rsidRPr="001315BB" w:rsidRDefault="00FD5559" w:rsidP="001315BB">
      <w:pPr>
        <w:spacing w:line="240" w:lineRule="atLeast"/>
        <w:ind w:right="-143" w:firstLine="567"/>
        <w:jc w:val="both"/>
        <w:rPr>
          <w:sz w:val="24"/>
          <w:szCs w:val="24"/>
          <w:lang w:val="uk-UA"/>
        </w:rPr>
      </w:pPr>
      <w:r w:rsidRPr="001315BB">
        <w:rPr>
          <w:sz w:val="24"/>
          <w:szCs w:val="24"/>
          <w:lang w:val="uk-UA"/>
        </w:rPr>
        <w:t>Розчісувати волосся потрібно щодня протягом 5–10 хв.</w:t>
      </w:r>
      <w:r w:rsidR="001315BB" w:rsidRPr="001315BB">
        <w:rPr>
          <w:sz w:val="24"/>
          <w:szCs w:val="24"/>
          <w:lang w:val="uk-UA"/>
        </w:rPr>
        <w:t xml:space="preserve">, краще використовувати щітку з натуральною щетиною (якщо волосся випадає — спеціальний гребінь із рідкими зубцями). </w:t>
      </w:r>
      <w:r w:rsidRPr="001315BB">
        <w:rPr>
          <w:sz w:val="24"/>
          <w:szCs w:val="24"/>
          <w:lang w:val="uk-UA"/>
        </w:rPr>
        <w:t xml:space="preserve"> </w:t>
      </w:r>
      <w:r w:rsidRPr="001315BB">
        <w:rPr>
          <w:sz w:val="24"/>
          <w:szCs w:val="24"/>
        </w:rPr>
        <w:t xml:space="preserve">Не </w:t>
      </w:r>
      <w:proofErr w:type="spellStart"/>
      <w:r w:rsidRPr="001315BB">
        <w:rPr>
          <w:sz w:val="24"/>
          <w:szCs w:val="24"/>
        </w:rPr>
        <w:t>можна</w:t>
      </w:r>
      <w:proofErr w:type="spellEnd"/>
      <w:r w:rsidRPr="001315BB">
        <w:rPr>
          <w:sz w:val="24"/>
          <w:szCs w:val="24"/>
        </w:rPr>
        <w:t xml:space="preserve"> </w:t>
      </w:r>
      <w:proofErr w:type="spellStart"/>
      <w:r w:rsidRPr="001315BB">
        <w:rPr>
          <w:sz w:val="24"/>
          <w:szCs w:val="24"/>
        </w:rPr>
        <w:t>розчісу</w:t>
      </w:r>
      <w:r w:rsidR="001315BB" w:rsidRPr="001315BB">
        <w:rPr>
          <w:sz w:val="24"/>
          <w:szCs w:val="24"/>
        </w:rPr>
        <w:t>вати</w:t>
      </w:r>
      <w:proofErr w:type="spellEnd"/>
      <w:r w:rsidR="001315BB" w:rsidRPr="001315BB">
        <w:rPr>
          <w:sz w:val="24"/>
          <w:szCs w:val="24"/>
        </w:rPr>
        <w:t xml:space="preserve"> </w:t>
      </w:r>
      <w:proofErr w:type="spellStart"/>
      <w:r w:rsidR="001315BB" w:rsidRPr="001315BB">
        <w:rPr>
          <w:sz w:val="24"/>
          <w:szCs w:val="24"/>
        </w:rPr>
        <w:t>мокре</w:t>
      </w:r>
      <w:proofErr w:type="spellEnd"/>
      <w:r w:rsidR="001315BB" w:rsidRPr="001315BB">
        <w:rPr>
          <w:sz w:val="24"/>
          <w:szCs w:val="24"/>
        </w:rPr>
        <w:t xml:space="preserve"> </w:t>
      </w:r>
      <w:proofErr w:type="spellStart"/>
      <w:r w:rsidR="001315BB" w:rsidRPr="001315BB">
        <w:rPr>
          <w:sz w:val="24"/>
          <w:szCs w:val="24"/>
        </w:rPr>
        <w:t>або</w:t>
      </w:r>
      <w:proofErr w:type="spellEnd"/>
      <w:r w:rsidR="001315BB" w:rsidRPr="001315BB">
        <w:rPr>
          <w:sz w:val="24"/>
          <w:szCs w:val="24"/>
        </w:rPr>
        <w:t xml:space="preserve"> </w:t>
      </w:r>
      <w:proofErr w:type="spellStart"/>
      <w:r w:rsidR="001315BB" w:rsidRPr="001315BB">
        <w:rPr>
          <w:sz w:val="24"/>
          <w:szCs w:val="24"/>
        </w:rPr>
        <w:t>вологе</w:t>
      </w:r>
      <w:proofErr w:type="spellEnd"/>
      <w:r w:rsidR="001315BB" w:rsidRPr="001315BB">
        <w:rPr>
          <w:sz w:val="24"/>
          <w:szCs w:val="24"/>
        </w:rPr>
        <w:t xml:space="preserve"> </w:t>
      </w:r>
      <w:proofErr w:type="spellStart"/>
      <w:r w:rsidR="001315BB" w:rsidRPr="001315BB">
        <w:rPr>
          <w:sz w:val="24"/>
          <w:szCs w:val="24"/>
        </w:rPr>
        <w:t>волосся</w:t>
      </w:r>
      <w:proofErr w:type="spellEnd"/>
      <w:r w:rsidR="001315BB" w:rsidRPr="001315BB">
        <w:rPr>
          <w:sz w:val="24"/>
          <w:szCs w:val="24"/>
          <w:lang w:val="uk-UA"/>
        </w:rPr>
        <w:t xml:space="preserve"> (о</w:t>
      </w:r>
      <w:proofErr w:type="spellStart"/>
      <w:r w:rsidRPr="001315BB">
        <w:rPr>
          <w:sz w:val="24"/>
          <w:szCs w:val="24"/>
        </w:rPr>
        <w:t>бважніле</w:t>
      </w:r>
      <w:proofErr w:type="spellEnd"/>
      <w:r w:rsidRPr="001315BB">
        <w:rPr>
          <w:sz w:val="24"/>
          <w:szCs w:val="24"/>
        </w:rPr>
        <w:t xml:space="preserve"> </w:t>
      </w:r>
      <w:proofErr w:type="spellStart"/>
      <w:r w:rsidRPr="001315BB">
        <w:rPr>
          <w:sz w:val="24"/>
          <w:szCs w:val="24"/>
        </w:rPr>
        <w:t>волосся</w:t>
      </w:r>
      <w:proofErr w:type="spellEnd"/>
      <w:r w:rsidRPr="001315BB">
        <w:rPr>
          <w:sz w:val="24"/>
          <w:szCs w:val="24"/>
        </w:rPr>
        <w:t xml:space="preserve"> легко </w:t>
      </w:r>
      <w:r w:rsidRPr="001315BB">
        <w:rPr>
          <w:sz w:val="24"/>
          <w:szCs w:val="24"/>
          <w:lang w:val="uk-UA"/>
        </w:rPr>
        <w:t>рве</w:t>
      </w:r>
      <w:proofErr w:type="spellStart"/>
      <w:r w:rsidRPr="001315BB">
        <w:rPr>
          <w:sz w:val="24"/>
          <w:szCs w:val="24"/>
        </w:rPr>
        <w:t>ться</w:t>
      </w:r>
      <w:proofErr w:type="spellEnd"/>
      <w:r w:rsidR="001315BB" w:rsidRPr="001315BB">
        <w:rPr>
          <w:sz w:val="24"/>
          <w:szCs w:val="24"/>
          <w:lang w:val="uk-UA"/>
        </w:rPr>
        <w:t>)</w:t>
      </w:r>
      <w:r w:rsidRPr="001315BB">
        <w:rPr>
          <w:sz w:val="24"/>
          <w:szCs w:val="24"/>
        </w:rPr>
        <w:t xml:space="preserve">. </w:t>
      </w:r>
      <w:r w:rsidR="001315BB" w:rsidRPr="001315BB">
        <w:rPr>
          <w:sz w:val="24"/>
          <w:szCs w:val="24"/>
          <w:lang w:val="uk-UA"/>
        </w:rPr>
        <w:t>Гребінцями</w:t>
      </w:r>
      <w:r w:rsidRPr="001315BB">
        <w:rPr>
          <w:sz w:val="24"/>
          <w:szCs w:val="24"/>
          <w:lang w:val="uk-UA"/>
        </w:rPr>
        <w:t xml:space="preserve"> з поліетилену та інших штучних матеріалів користувати</w:t>
      </w:r>
      <w:r w:rsidR="001315BB" w:rsidRPr="001315BB">
        <w:rPr>
          <w:sz w:val="24"/>
          <w:szCs w:val="24"/>
          <w:lang w:val="uk-UA"/>
        </w:rPr>
        <w:t>ся з обережністю (</w:t>
      </w:r>
      <w:r w:rsidRPr="001315BB">
        <w:rPr>
          <w:sz w:val="24"/>
          <w:szCs w:val="24"/>
          <w:lang w:val="uk-UA"/>
        </w:rPr>
        <w:t>можуть викликати механічне пошкодження волосся і запалення шкіри</w:t>
      </w:r>
      <w:r w:rsidR="001315BB" w:rsidRPr="001315BB">
        <w:rPr>
          <w:sz w:val="24"/>
          <w:szCs w:val="24"/>
          <w:lang w:val="uk-UA"/>
        </w:rPr>
        <w:t>), г</w:t>
      </w:r>
      <w:proofErr w:type="spellStart"/>
      <w:r w:rsidRPr="001315BB">
        <w:rPr>
          <w:sz w:val="24"/>
          <w:szCs w:val="24"/>
        </w:rPr>
        <w:t>ребені</w:t>
      </w:r>
      <w:proofErr w:type="spellEnd"/>
      <w:r w:rsidRPr="001315BB">
        <w:rPr>
          <w:sz w:val="24"/>
          <w:szCs w:val="24"/>
        </w:rPr>
        <w:t xml:space="preserve"> </w:t>
      </w:r>
      <w:proofErr w:type="spellStart"/>
      <w:r w:rsidRPr="001315BB">
        <w:rPr>
          <w:sz w:val="24"/>
          <w:szCs w:val="24"/>
        </w:rPr>
        <w:t>повинні</w:t>
      </w:r>
      <w:proofErr w:type="spellEnd"/>
      <w:r w:rsidRPr="001315BB">
        <w:rPr>
          <w:sz w:val="24"/>
          <w:szCs w:val="24"/>
        </w:rPr>
        <w:t xml:space="preserve"> бути з абсолют</w:t>
      </w:r>
      <w:r w:rsidR="001315BB" w:rsidRPr="001315BB">
        <w:rPr>
          <w:sz w:val="24"/>
          <w:szCs w:val="24"/>
        </w:rPr>
        <w:t xml:space="preserve">но гладкими, не </w:t>
      </w:r>
      <w:proofErr w:type="spellStart"/>
      <w:r w:rsidR="001315BB" w:rsidRPr="001315BB">
        <w:rPr>
          <w:sz w:val="24"/>
          <w:szCs w:val="24"/>
        </w:rPr>
        <w:t>дуже</w:t>
      </w:r>
      <w:proofErr w:type="spellEnd"/>
      <w:r w:rsidR="001315BB" w:rsidRPr="001315BB">
        <w:rPr>
          <w:sz w:val="24"/>
          <w:szCs w:val="24"/>
        </w:rPr>
        <w:t xml:space="preserve"> </w:t>
      </w:r>
      <w:proofErr w:type="spellStart"/>
      <w:r w:rsidR="001315BB" w:rsidRPr="001315BB">
        <w:rPr>
          <w:sz w:val="24"/>
          <w:szCs w:val="24"/>
        </w:rPr>
        <w:t>густими</w:t>
      </w:r>
      <w:proofErr w:type="spellEnd"/>
      <w:r w:rsidR="001315BB" w:rsidRPr="001315BB">
        <w:rPr>
          <w:sz w:val="24"/>
          <w:szCs w:val="24"/>
        </w:rPr>
        <w:t xml:space="preserve"> та</w:t>
      </w:r>
      <w:r w:rsidR="001315BB" w:rsidRPr="001315BB">
        <w:rPr>
          <w:sz w:val="24"/>
          <w:szCs w:val="24"/>
          <w:lang w:val="uk-UA"/>
        </w:rPr>
        <w:t xml:space="preserve"> з </w:t>
      </w:r>
      <w:proofErr w:type="spellStart"/>
      <w:r w:rsidR="001315BB" w:rsidRPr="001315BB">
        <w:rPr>
          <w:sz w:val="24"/>
          <w:szCs w:val="24"/>
        </w:rPr>
        <w:t>тупими</w:t>
      </w:r>
      <w:proofErr w:type="spellEnd"/>
      <w:r w:rsidR="001315BB" w:rsidRPr="001315BB">
        <w:rPr>
          <w:sz w:val="24"/>
          <w:szCs w:val="24"/>
        </w:rPr>
        <w:t xml:space="preserve"> </w:t>
      </w:r>
      <w:proofErr w:type="spellStart"/>
      <w:r w:rsidR="001315BB" w:rsidRPr="001315BB">
        <w:rPr>
          <w:sz w:val="24"/>
          <w:szCs w:val="24"/>
        </w:rPr>
        <w:t>зубцями</w:t>
      </w:r>
      <w:proofErr w:type="spellEnd"/>
      <w:r w:rsidR="001315BB" w:rsidRPr="001315BB">
        <w:rPr>
          <w:sz w:val="24"/>
          <w:szCs w:val="24"/>
          <w:lang w:val="uk-UA"/>
        </w:rPr>
        <w:t xml:space="preserve"> (</w:t>
      </w:r>
      <w:proofErr w:type="spellStart"/>
      <w:r w:rsidRPr="001315BB">
        <w:rPr>
          <w:sz w:val="24"/>
          <w:szCs w:val="24"/>
        </w:rPr>
        <w:t>щоб</w:t>
      </w:r>
      <w:proofErr w:type="spellEnd"/>
      <w:r w:rsidRPr="001315BB">
        <w:rPr>
          <w:sz w:val="24"/>
          <w:szCs w:val="24"/>
        </w:rPr>
        <w:t xml:space="preserve"> не </w:t>
      </w:r>
      <w:proofErr w:type="spellStart"/>
      <w:r w:rsidRPr="001315BB">
        <w:rPr>
          <w:sz w:val="24"/>
          <w:szCs w:val="24"/>
        </w:rPr>
        <w:t>дряпали</w:t>
      </w:r>
      <w:proofErr w:type="spellEnd"/>
      <w:r w:rsidRPr="001315BB">
        <w:rPr>
          <w:sz w:val="24"/>
          <w:szCs w:val="24"/>
        </w:rPr>
        <w:t xml:space="preserve"> </w:t>
      </w:r>
      <w:proofErr w:type="spellStart"/>
      <w:r w:rsidRPr="001315BB">
        <w:rPr>
          <w:sz w:val="24"/>
          <w:szCs w:val="24"/>
        </w:rPr>
        <w:t>шкір</w:t>
      </w:r>
      <w:proofErr w:type="spellEnd"/>
      <w:r w:rsidR="001315BB" w:rsidRPr="001315BB">
        <w:rPr>
          <w:sz w:val="24"/>
          <w:szCs w:val="24"/>
          <w:lang w:val="uk-UA"/>
        </w:rPr>
        <w:t>)</w:t>
      </w:r>
      <w:r w:rsidRPr="001315BB">
        <w:rPr>
          <w:sz w:val="24"/>
          <w:szCs w:val="24"/>
        </w:rPr>
        <w:t xml:space="preserve">. </w:t>
      </w:r>
      <w:proofErr w:type="spellStart"/>
      <w:r w:rsidRPr="001315BB">
        <w:rPr>
          <w:sz w:val="24"/>
          <w:szCs w:val="24"/>
        </w:rPr>
        <w:t>Найкращими</w:t>
      </w:r>
      <w:proofErr w:type="spellEnd"/>
      <w:r w:rsidRPr="001315BB">
        <w:rPr>
          <w:sz w:val="24"/>
          <w:szCs w:val="24"/>
        </w:rPr>
        <w:t xml:space="preserve"> </w:t>
      </w:r>
      <w:proofErr w:type="spellStart"/>
      <w:r w:rsidRPr="001315BB">
        <w:rPr>
          <w:sz w:val="24"/>
          <w:szCs w:val="24"/>
        </w:rPr>
        <w:t>гребенями</w:t>
      </w:r>
      <w:proofErr w:type="spellEnd"/>
      <w:r w:rsidRPr="001315BB">
        <w:rPr>
          <w:sz w:val="24"/>
          <w:szCs w:val="24"/>
        </w:rPr>
        <w:t xml:space="preserve"> </w:t>
      </w:r>
      <w:proofErr w:type="spellStart"/>
      <w:r w:rsidRPr="001315BB">
        <w:rPr>
          <w:sz w:val="24"/>
          <w:szCs w:val="24"/>
        </w:rPr>
        <w:lastRenderedPageBreak/>
        <w:t>в</w:t>
      </w:r>
      <w:r w:rsidR="001315BB" w:rsidRPr="001315BB">
        <w:rPr>
          <w:sz w:val="24"/>
          <w:szCs w:val="24"/>
        </w:rPr>
        <w:t>важаються</w:t>
      </w:r>
      <w:proofErr w:type="spellEnd"/>
      <w:r w:rsidR="001315BB" w:rsidRPr="001315BB">
        <w:rPr>
          <w:sz w:val="24"/>
          <w:szCs w:val="24"/>
        </w:rPr>
        <w:t xml:space="preserve"> </w:t>
      </w:r>
      <w:proofErr w:type="spellStart"/>
      <w:r w:rsidR="001315BB" w:rsidRPr="001315BB">
        <w:rPr>
          <w:sz w:val="24"/>
          <w:szCs w:val="24"/>
        </w:rPr>
        <w:t>рогові</w:t>
      </w:r>
      <w:proofErr w:type="spellEnd"/>
      <w:r w:rsidR="001315BB" w:rsidRPr="001315BB">
        <w:rPr>
          <w:sz w:val="24"/>
          <w:szCs w:val="24"/>
        </w:rPr>
        <w:t xml:space="preserve"> та </w:t>
      </w:r>
      <w:proofErr w:type="spellStart"/>
      <w:r w:rsidR="001315BB" w:rsidRPr="001315BB">
        <w:rPr>
          <w:sz w:val="24"/>
          <w:szCs w:val="24"/>
        </w:rPr>
        <w:t>дерев’яні</w:t>
      </w:r>
      <w:proofErr w:type="spellEnd"/>
      <w:r w:rsidR="001315BB" w:rsidRPr="001315BB">
        <w:rPr>
          <w:sz w:val="24"/>
          <w:szCs w:val="24"/>
          <w:lang w:val="uk-UA"/>
        </w:rPr>
        <w:t>; м</w:t>
      </w:r>
      <w:proofErr w:type="spellStart"/>
      <w:r w:rsidR="001315BB" w:rsidRPr="001315BB">
        <w:rPr>
          <w:sz w:val="24"/>
          <w:szCs w:val="24"/>
        </w:rPr>
        <w:t>еталеві</w:t>
      </w:r>
      <w:proofErr w:type="spellEnd"/>
      <w:r w:rsidR="001315BB" w:rsidRPr="001315BB">
        <w:rPr>
          <w:sz w:val="24"/>
          <w:szCs w:val="24"/>
        </w:rPr>
        <w:t xml:space="preserve"> </w:t>
      </w:r>
      <w:proofErr w:type="spellStart"/>
      <w:r w:rsidR="001315BB" w:rsidRPr="001315BB">
        <w:rPr>
          <w:sz w:val="24"/>
          <w:szCs w:val="24"/>
        </w:rPr>
        <w:t>гребінці</w:t>
      </w:r>
      <w:proofErr w:type="spellEnd"/>
      <w:r w:rsidR="001315BB" w:rsidRPr="001315BB">
        <w:rPr>
          <w:sz w:val="24"/>
          <w:szCs w:val="24"/>
        </w:rPr>
        <w:t xml:space="preserve"> </w:t>
      </w:r>
      <w:r w:rsidR="001315BB" w:rsidRPr="001315BB">
        <w:rPr>
          <w:sz w:val="24"/>
          <w:szCs w:val="24"/>
          <w:lang w:val="uk-UA"/>
        </w:rPr>
        <w:t>можуть</w:t>
      </w:r>
      <w:r w:rsidR="001315BB" w:rsidRPr="001315BB">
        <w:rPr>
          <w:sz w:val="24"/>
          <w:szCs w:val="24"/>
        </w:rPr>
        <w:t xml:space="preserve"> </w:t>
      </w:r>
      <w:proofErr w:type="spellStart"/>
      <w:r w:rsidR="001315BB" w:rsidRPr="001315BB">
        <w:rPr>
          <w:sz w:val="24"/>
          <w:szCs w:val="24"/>
        </w:rPr>
        <w:t>пошко</w:t>
      </w:r>
      <w:r w:rsidR="001315BB" w:rsidRPr="001315BB">
        <w:rPr>
          <w:sz w:val="24"/>
          <w:szCs w:val="24"/>
          <w:lang w:val="uk-UA"/>
        </w:rPr>
        <w:t>дити</w:t>
      </w:r>
      <w:proofErr w:type="spellEnd"/>
      <w:r w:rsidR="001315BB" w:rsidRPr="001315BB">
        <w:rPr>
          <w:sz w:val="24"/>
          <w:szCs w:val="24"/>
        </w:rPr>
        <w:t xml:space="preserve"> </w:t>
      </w:r>
      <w:proofErr w:type="spellStart"/>
      <w:r w:rsidR="001315BB" w:rsidRPr="001315BB">
        <w:rPr>
          <w:sz w:val="24"/>
          <w:szCs w:val="24"/>
        </w:rPr>
        <w:t>шкіру</w:t>
      </w:r>
      <w:proofErr w:type="spellEnd"/>
      <w:r w:rsidRPr="001315BB">
        <w:rPr>
          <w:sz w:val="24"/>
          <w:szCs w:val="24"/>
        </w:rPr>
        <w:t xml:space="preserve">, тому </w:t>
      </w:r>
      <w:proofErr w:type="spellStart"/>
      <w:r w:rsidRPr="001315BB">
        <w:rPr>
          <w:sz w:val="24"/>
          <w:szCs w:val="24"/>
        </w:rPr>
        <w:t>користуватися</w:t>
      </w:r>
      <w:proofErr w:type="spellEnd"/>
      <w:r w:rsidRPr="001315BB">
        <w:rPr>
          <w:sz w:val="24"/>
          <w:szCs w:val="24"/>
        </w:rPr>
        <w:t xml:space="preserve"> ними не </w:t>
      </w:r>
      <w:proofErr w:type="spellStart"/>
      <w:r w:rsidRPr="001315BB">
        <w:rPr>
          <w:sz w:val="24"/>
          <w:szCs w:val="24"/>
        </w:rPr>
        <w:t>рекомендується</w:t>
      </w:r>
      <w:proofErr w:type="spellEnd"/>
      <w:r w:rsidRPr="001315BB">
        <w:rPr>
          <w:sz w:val="24"/>
          <w:szCs w:val="24"/>
        </w:rPr>
        <w:t xml:space="preserve">. І </w:t>
      </w:r>
      <w:proofErr w:type="spellStart"/>
      <w:r w:rsidRPr="001315BB">
        <w:rPr>
          <w:sz w:val="24"/>
          <w:szCs w:val="24"/>
        </w:rPr>
        <w:t>гребінець</w:t>
      </w:r>
      <w:proofErr w:type="spellEnd"/>
      <w:r w:rsidRPr="001315BB">
        <w:rPr>
          <w:sz w:val="24"/>
          <w:szCs w:val="24"/>
        </w:rPr>
        <w:t xml:space="preserve">, і </w:t>
      </w:r>
      <w:proofErr w:type="spellStart"/>
      <w:r w:rsidRPr="001315BB">
        <w:rPr>
          <w:sz w:val="24"/>
          <w:szCs w:val="24"/>
        </w:rPr>
        <w:t>масажна</w:t>
      </w:r>
      <w:proofErr w:type="spellEnd"/>
      <w:r w:rsidRPr="001315BB">
        <w:rPr>
          <w:sz w:val="24"/>
          <w:szCs w:val="24"/>
        </w:rPr>
        <w:t xml:space="preserve"> </w:t>
      </w:r>
      <w:proofErr w:type="spellStart"/>
      <w:r w:rsidRPr="001315BB">
        <w:rPr>
          <w:sz w:val="24"/>
          <w:szCs w:val="24"/>
        </w:rPr>
        <w:t>щітка</w:t>
      </w:r>
      <w:proofErr w:type="spellEnd"/>
      <w:r w:rsidRPr="001315BB">
        <w:rPr>
          <w:sz w:val="24"/>
          <w:szCs w:val="24"/>
        </w:rPr>
        <w:t xml:space="preserve"> </w:t>
      </w:r>
      <w:proofErr w:type="spellStart"/>
      <w:r w:rsidRPr="001315BB">
        <w:rPr>
          <w:sz w:val="24"/>
          <w:szCs w:val="24"/>
        </w:rPr>
        <w:t>повин</w:t>
      </w:r>
      <w:r w:rsidR="001315BB" w:rsidRPr="001315BB">
        <w:rPr>
          <w:sz w:val="24"/>
          <w:szCs w:val="24"/>
        </w:rPr>
        <w:t>ні</w:t>
      </w:r>
      <w:proofErr w:type="spellEnd"/>
      <w:r w:rsidR="001315BB" w:rsidRPr="001315BB">
        <w:rPr>
          <w:sz w:val="24"/>
          <w:szCs w:val="24"/>
        </w:rPr>
        <w:t xml:space="preserve"> бути </w:t>
      </w:r>
      <w:proofErr w:type="spellStart"/>
      <w:r w:rsidR="001315BB" w:rsidRPr="001315BB">
        <w:rPr>
          <w:sz w:val="24"/>
          <w:szCs w:val="24"/>
        </w:rPr>
        <w:t>суворо</w:t>
      </w:r>
      <w:proofErr w:type="spellEnd"/>
      <w:r w:rsidR="001315BB" w:rsidRPr="001315BB">
        <w:rPr>
          <w:sz w:val="24"/>
          <w:szCs w:val="24"/>
        </w:rPr>
        <w:t xml:space="preserve"> </w:t>
      </w:r>
      <w:proofErr w:type="spellStart"/>
      <w:r w:rsidR="001315BB" w:rsidRPr="001315BB">
        <w:rPr>
          <w:sz w:val="24"/>
          <w:szCs w:val="24"/>
        </w:rPr>
        <w:t>індивідуальними</w:t>
      </w:r>
      <w:proofErr w:type="spellEnd"/>
      <w:r w:rsidR="001315BB" w:rsidRPr="001315BB">
        <w:rPr>
          <w:sz w:val="24"/>
          <w:szCs w:val="24"/>
          <w:lang w:val="uk-UA"/>
        </w:rPr>
        <w:t xml:space="preserve">; обробка при </w:t>
      </w:r>
      <w:proofErr w:type="spellStart"/>
      <w:r w:rsidR="001315BB" w:rsidRPr="001315BB">
        <w:rPr>
          <w:sz w:val="24"/>
          <w:szCs w:val="24"/>
        </w:rPr>
        <w:t>забрудн</w:t>
      </w:r>
      <w:proofErr w:type="spellEnd"/>
      <w:r w:rsidR="001315BB" w:rsidRPr="001315BB">
        <w:rPr>
          <w:sz w:val="24"/>
          <w:szCs w:val="24"/>
          <w:lang w:val="uk-UA"/>
        </w:rPr>
        <w:t xml:space="preserve">енні: </w:t>
      </w:r>
      <w:proofErr w:type="spellStart"/>
      <w:r w:rsidR="001315BB" w:rsidRPr="001315BB">
        <w:rPr>
          <w:sz w:val="24"/>
          <w:szCs w:val="24"/>
        </w:rPr>
        <w:t>очищ</w:t>
      </w:r>
      <w:r w:rsidR="001315BB" w:rsidRPr="001315BB">
        <w:rPr>
          <w:sz w:val="24"/>
          <w:szCs w:val="24"/>
          <w:lang w:val="uk-UA"/>
        </w:rPr>
        <w:t>ення</w:t>
      </w:r>
      <w:proofErr w:type="spellEnd"/>
      <w:r w:rsidRPr="001315BB">
        <w:rPr>
          <w:sz w:val="24"/>
          <w:szCs w:val="24"/>
        </w:rPr>
        <w:t xml:space="preserve"> мильною </w:t>
      </w:r>
      <w:proofErr w:type="spellStart"/>
      <w:r w:rsidRPr="001315BB">
        <w:rPr>
          <w:sz w:val="24"/>
          <w:szCs w:val="24"/>
        </w:rPr>
        <w:t>гарячою</w:t>
      </w:r>
      <w:proofErr w:type="spellEnd"/>
      <w:r w:rsidRPr="001315BB">
        <w:rPr>
          <w:sz w:val="24"/>
          <w:szCs w:val="24"/>
        </w:rPr>
        <w:t xml:space="preserve"> водою </w:t>
      </w:r>
      <w:proofErr w:type="spellStart"/>
      <w:r w:rsidRPr="001315BB">
        <w:rPr>
          <w:sz w:val="24"/>
          <w:szCs w:val="24"/>
        </w:rPr>
        <w:t>або</w:t>
      </w:r>
      <w:proofErr w:type="spellEnd"/>
      <w:r w:rsidRPr="001315BB">
        <w:rPr>
          <w:sz w:val="24"/>
          <w:szCs w:val="24"/>
        </w:rPr>
        <w:t xml:space="preserve"> 10% </w:t>
      </w:r>
      <w:proofErr w:type="spellStart"/>
      <w:r w:rsidRPr="001315BB">
        <w:rPr>
          <w:sz w:val="24"/>
          <w:szCs w:val="24"/>
        </w:rPr>
        <w:t>розчином</w:t>
      </w:r>
      <w:proofErr w:type="spellEnd"/>
      <w:r w:rsidRPr="001315BB">
        <w:rPr>
          <w:sz w:val="24"/>
          <w:szCs w:val="24"/>
        </w:rPr>
        <w:t xml:space="preserve"> </w:t>
      </w:r>
      <w:proofErr w:type="spellStart"/>
      <w:r w:rsidRPr="001315BB">
        <w:rPr>
          <w:sz w:val="24"/>
          <w:szCs w:val="24"/>
        </w:rPr>
        <w:t>нашатирного</w:t>
      </w:r>
      <w:proofErr w:type="spellEnd"/>
      <w:r w:rsidRPr="001315BB">
        <w:rPr>
          <w:sz w:val="24"/>
          <w:szCs w:val="24"/>
        </w:rPr>
        <w:t xml:space="preserve"> спирту. </w:t>
      </w:r>
    </w:p>
    <w:p w:rsidR="00FD5559" w:rsidRPr="00490C23" w:rsidRDefault="00FD5559" w:rsidP="00C37020">
      <w:pPr>
        <w:pStyle w:val="aa"/>
        <w:shd w:val="clear" w:color="auto" w:fill="FFFFFF"/>
        <w:spacing w:before="0" w:beforeAutospacing="0" w:after="0" w:afterAutospacing="0" w:line="240" w:lineRule="atLeast"/>
        <w:ind w:right="-284" w:firstLine="567"/>
        <w:contextualSpacing/>
        <w:jc w:val="both"/>
        <w:rPr>
          <w:lang w:val="uk-UA"/>
        </w:rPr>
      </w:pPr>
      <w:r w:rsidRPr="001315BB">
        <w:rPr>
          <w:b/>
          <w:bCs/>
          <w:color w:val="000000"/>
          <w:lang w:val="uk-UA"/>
        </w:rPr>
        <w:t xml:space="preserve">Догляд за порожниною </w:t>
      </w:r>
      <w:r w:rsidRPr="00490C23">
        <w:rPr>
          <w:b/>
          <w:bCs/>
          <w:color w:val="000000"/>
          <w:lang w:val="uk-UA"/>
        </w:rPr>
        <w:t>рота.</w:t>
      </w:r>
      <w:r w:rsidRPr="00490C23">
        <w:rPr>
          <w:color w:val="000000"/>
        </w:rPr>
        <w:t> </w:t>
      </w:r>
      <w:r w:rsidR="006C7053" w:rsidRPr="00490C23">
        <w:rPr>
          <w:color w:val="000000"/>
        </w:rPr>
        <w:t xml:space="preserve">Догляд за </w:t>
      </w:r>
      <w:proofErr w:type="spellStart"/>
      <w:r w:rsidR="006C7053" w:rsidRPr="00490C23">
        <w:rPr>
          <w:color w:val="000000"/>
        </w:rPr>
        <w:t>порожниною</w:t>
      </w:r>
      <w:proofErr w:type="spellEnd"/>
      <w:r w:rsidR="006C7053" w:rsidRPr="00490C23">
        <w:rPr>
          <w:color w:val="000000"/>
        </w:rPr>
        <w:t xml:space="preserve"> рота </w:t>
      </w:r>
      <w:proofErr w:type="spellStart"/>
      <w:r w:rsidR="006C7053" w:rsidRPr="00490C23">
        <w:rPr>
          <w:color w:val="000000"/>
        </w:rPr>
        <w:t>має</w:t>
      </w:r>
      <w:proofErr w:type="spellEnd"/>
      <w:r w:rsidR="006C7053" w:rsidRPr="00490C23">
        <w:rPr>
          <w:color w:val="000000"/>
        </w:rPr>
        <w:t xml:space="preserve"> велике </w:t>
      </w:r>
      <w:proofErr w:type="spellStart"/>
      <w:r w:rsidR="006C7053" w:rsidRPr="00490C23">
        <w:rPr>
          <w:color w:val="000000"/>
        </w:rPr>
        <w:t>значення</w:t>
      </w:r>
      <w:proofErr w:type="spellEnd"/>
      <w:r w:rsidR="006C7053" w:rsidRPr="00490C23">
        <w:rPr>
          <w:color w:val="000000"/>
        </w:rPr>
        <w:t xml:space="preserve"> і </w:t>
      </w:r>
      <w:proofErr w:type="spellStart"/>
      <w:r w:rsidR="006C7053" w:rsidRPr="00490C23">
        <w:rPr>
          <w:color w:val="000000"/>
        </w:rPr>
        <w:t>провадиться</w:t>
      </w:r>
      <w:proofErr w:type="spellEnd"/>
      <w:r w:rsidR="006C7053" w:rsidRPr="00490C23">
        <w:rPr>
          <w:color w:val="000000"/>
        </w:rPr>
        <w:t xml:space="preserve"> з метою </w:t>
      </w:r>
      <w:proofErr w:type="spellStart"/>
      <w:r w:rsidR="006C7053" w:rsidRPr="00490C23">
        <w:rPr>
          <w:color w:val="000000"/>
        </w:rPr>
        <w:t>запобігання</w:t>
      </w:r>
      <w:proofErr w:type="spellEnd"/>
      <w:r w:rsidR="006C7053" w:rsidRPr="00490C23">
        <w:rPr>
          <w:color w:val="000000"/>
        </w:rPr>
        <w:t xml:space="preserve"> </w:t>
      </w:r>
      <w:proofErr w:type="spellStart"/>
      <w:r w:rsidR="006C7053" w:rsidRPr="00490C23">
        <w:rPr>
          <w:color w:val="000000"/>
        </w:rPr>
        <w:t>захворюванням</w:t>
      </w:r>
      <w:proofErr w:type="spellEnd"/>
      <w:r w:rsidR="006C7053" w:rsidRPr="00490C23">
        <w:rPr>
          <w:color w:val="000000"/>
        </w:rPr>
        <w:t xml:space="preserve"> </w:t>
      </w:r>
      <w:proofErr w:type="spellStart"/>
      <w:r w:rsidR="006C7053" w:rsidRPr="00490C23">
        <w:rPr>
          <w:color w:val="000000"/>
        </w:rPr>
        <w:t>зубів</w:t>
      </w:r>
      <w:proofErr w:type="spellEnd"/>
      <w:r w:rsidR="006C7053" w:rsidRPr="00490C23">
        <w:rPr>
          <w:color w:val="000000"/>
        </w:rPr>
        <w:t xml:space="preserve"> і </w:t>
      </w:r>
      <w:proofErr w:type="spellStart"/>
      <w:r w:rsidR="006C7053" w:rsidRPr="00490C23">
        <w:rPr>
          <w:color w:val="000000"/>
        </w:rPr>
        <w:t>зниження</w:t>
      </w:r>
      <w:proofErr w:type="spellEnd"/>
      <w:r w:rsidR="006C7053" w:rsidRPr="00490C23">
        <w:rPr>
          <w:color w:val="000000"/>
        </w:rPr>
        <w:t xml:space="preserve"> </w:t>
      </w:r>
      <w:proofErr w:type="spellStart"/>
      <w:r w:rsidR="006C7053" w:rsidRPr="00490C23">
        <w:rPr>
          <w:color w:val="000000"/>
        </w:rPr>
        <w:t>бактеріального</w:t>
      </w:r>
      <w:proofErr w:type="spellEnd"/>
      <w:r w:rsidR="006C7053" w:rsidRPr="00490C23">
        <w:rPr>
          <w:color w:val="000000"/>
        </w:rPr>
        <w:t xml:space="preserve"> </w:t>
      </w:r>
      <w:proofErr w:type="spellStart"/>
      <w:r w:rsidR="006C7053" w:rsidRPr="00490C23">
        <w:rPr>
          <w:color w:val="000000"/>
        </w:rPr>
        <w:t>обсіменіння</w:t>
      </w:r>
      <w:proofErr w:type="spellEnd"/>
      <w:r w:rsidR="006C7053" w:rsidRPr="00490C23">
        <w:rPr>
          <w:color w:val="000000"/>
        </w:rPr>
        <w:t xml:space="preserve">. </w:t>
      </w:r>
      <w:r w:rsidR="006C7053">
        <w:rPr>
          <w:lang w:val="uk-UA"/>
        </w:rPr>
        <w:t>Природне</w:t>
      </w:r>
      <w:r w:rsidR="006C7053" w:rsidRPr="00490C23">
        <w:rPr>
          <w:lang w:val="uk-UA"/>
        </w:rPr>
        <w:t xml:space="preserve"> очищення </w:t>
      </w:r>
      <w:r w:rsidR="006C7053">
        <w:rPr>
          <w:lang w:val="uk-UA"/>
        </w:rPr>
        <w:t>з</w:t>
      </w:r>
      <w:r w:rsidRPr="00490C23">
        <w:rPr>
          <w:lang w:val="uk-UA"/>
        </w:rPr>
        <w:t xml:space="preserve">уби </w:t>
      </w:r>
      <w:r w:rsidR="006C7053">
        <w:rPr>
          <w:lang w:val="uk-UA"/>
        </w:rPr>
        <w:t>відбувається при інтенсивному</w:t>
      </w:r>
      <w:r w:rsidRPr="00490C23">
        <w:rPr>
          <w:lang w:val="uk-UA"/>
        </w:rPr>
        <w:t xml:space="preserve"> жування сирих овочів і фруктів, не надто роз</w:t>
      </w:r>
      <w:r w:rsidR="006C7053">
        <w:rPr>
          <w:lang w:val="uk-UA"/>
        </w:rPr>
        <w:t>вареного м’яса, черствого хліба (очищує зуби та масажує ясна,</w:t>
      </w:r>
      <w:r w:rsidRPr="00490C23">
        <w:rPr>
          <w:lang w:val="uk-UA"/>
        </w:rPr>
        <w:t xml:space="preserve"> </w:t>
      </w:r>
      <w:proofErr w:type="spellStart"/>
      <w:r w:rsidRPr="00490C23">
        <w:rPr>
          <w:lang w:val="uk-UA"/>
        </w:rPr>
        <w:t>піднебінн</w:t>
      </w:r>
      <w:proofErr w:type="spellEnd"/>
      <w:r w:rsidR="006C7053">
        <w:rPr>
          <w:lang w:val="uk-UA"/>
        </w:rPr>
        <w:t>)</w:t>
      </w:r>
      <w:r w:rsidRPr="00490C23">
        <w:rPr>
          <w:lang w:val="uk-UA"/>
        </w:rPr>
        <w:t xml:space="preserve">. При цьому посилюється виділення слини, що нейтралізує багато шкідливих факторів. </w:t>
      </w:r>
      <w:proofErr w:type="spellStart"/>
      <w:r w:rsidRPr="00490C23">
        <w:t>Крім</w:t>
      </w:r>
      <w:proofErr w:type="spellEnd"/>
      <w:r w:rsidRPr="00490C23">
        <w:t xml:space="preserve"> того, </w:t>
      </w:r>
      <w:proofErr w:type="spellStart"/>
      <w:r w:rsidRPr="00490C23">
        <w:t>така</w:t>
      </w:r>
      <w:proofErr w:type="spellEnd"/>
      <w:r w:rsidRPr="00490C23">
        <w:t xml:space="preserve"> </w:t>
      </w:r>
      <w:proofErr w:type="spellStart"/>
      <w:r w:rsidRPr="00490C23">
        <w:t>слина</w:t>
      </w:r>
      <w:proofErr w:type="spellEnd"/>
      <w:r w:rsidRPr="00490C23">
        <w:t xml:space="preserve"> </w:t>
      </w:r>
      <w:proofErr w:type="spellStart"/>
      <w:r w:rsidRPr="00490C23">
        <w:t>містить</w:t>
      </w:r>
      <w:proofErr w:type="spellEnd"/>
      <w:r w:rsidRPr="00490C23">
        <w:t xml:space="preserve"> мало муцину (</w:t>
      </w:r>
      <w:proofErr w:type="spellStart"/>
      <w:r w:rsidRPr="00490C23">
        <w:t>білкової</w:t>
      </w:r>
      <w:proofErr w:type="spellEnd"/>
      <w:r w:rsidRPr="00490C23">
        <w:t xml:space="preserve"> </w:t>
      </w:r>
      <w:proofErr w:type="spellStart"/>
      <w:r w:rsidRPr="00490C23">
        <w:t>речовини</w:t>
      </w:r>
      <w:proofErr w:type="spellEnd"/>
      <w:r w:rsidRPr="00490C23">
        <w:t xml:space="preserve">, </w:t>
      </w:r>
      <w:proofErr w:type="spellStart"/>
      <w:r w:rsidRPr="00490C23">
        <w:t>що</w:t>
      </w:r>
      <w:proofErr w:type="spellEnd"/>
      <w:r w:rsidRPr="00490C23">
        <w:t xml:space="preserve"> </w:t>
      </w:r>
      <w:proofErr w:type="spellStart"/>
      <w:r w:rsidRPr="00490C23">
        <w:t>бере</w:t>
      </w:r>
      <w:proofErr w:type="spellEnd"/>
      <w:r w:rsidRPr="00490C23">
        <w:t xml:space="preserve"> участь в </w:t>
      </w:r>
      <w:proofErr w:type="spellStart"/>
      <w:r w:rsidRPr="00490C23">
        <w:t>утворенні</w:t>
      </w:r>
      <w:proofErr w:type="spellEnd"/>
      <w:r w:rsidRPr="00490C23">
        <w:t xml:space="preserve"> </w:t>
      </w:r>
      <w:proofErr w:type="spellStart"/>
      <w:r w:rsidRPr="00490C23">
        <w:t>м’яких</w:t>
      </w:r>
      <w:proofErr w:type="spellEnd"/>
      <w:r w:rsidRPr="00490C23">
        <w:t xml:space="preserve"> </w:t>
      </w:r>
      <w:proofErr w:type="spellStart"/>
      <w:r w:rsidRPr="00490C23">
        <w:t>зубних</w:t>
      </w:r>
      <w:proofErr w:type="spellEnd"/>
      <w:r w:rsidRPr="00490C23">
        <w:t xml:space="preserve"> </w:t>
      </w:r>
      <w:proofErr w:type="spellStart"/>
      <w:r w:rsidRPr="00490C23">
        <w:t>відкладень</w:t>
      </w:r>
      <w:proofErr w:type="spellEnd"/>
      <w:r w:rsidRPr="00490C23">
        <w:t xml:space="preserve">). </w:t>
      </w:r>
    </w:p>
    <w:p w:rsidR="00FD5559" w:rsidRPr="00490C23" w:rsidRDefault="006C7053" w:rsidP="006C7053">
      <w:pPr>
        <w:pStyle w:val="aa"/>
        <w:shd w:val="clear" w:color="auto" w:fill="FFFFFF"/>
        <w:spacing w:after="0" w:afterAutospacing="0"/>
        <w:ind w:right="-285" w:firstLine="567"/>
        <w:contextualSpacing/>
        <w:jc w:val="both"/>
        <w:rPr>
          <w:lang w:val="uk-UA"/>
        </w:rPr>
      </w:pPr>
      <w:r>
        <w:rPr>
          <w:lang w:val="uk-UA"/>
        </w:rPr>
        <w:t>При поганому або недостатньому догляді за зубами х</w:t>
      </w:r>
      <w:r w:rsidR="00FD5559" w:rsidRPr="00490C23">
        <w:rPr>
          <w:lang w:val="uk-UA"/>
        </w:rPr>
        <w:t>арчові залишки, відмерлі клітини епітелію слизової оболонки рота, різні бактерії</w:t>
      </w:r>
      <w:r>
        <w:rPr>
          <w:lang w:val="uk-UA"/>
        </w:rPr>
        <w:t xml:space="preserve"> утворюють м’який зубний наліт, а н</w:t>
      </w:r>
      <w:r w:rsidR="00FD5559" w:rsidRPr="006C7053">
        <w:rPr>
          <w:lang w:val="uk-UA"/>
        </w:rPr>
        <w:t>е</w:t>
      </w:r>
      <w:r w:rsidR="00FD5559" w:rsidRPr="00490C23">
        <w:rPr>
          <w:lang w:val="uk-UA"/>
        </w:rPr>
        <w:t xml:space="preserve"> </w:t>
      </w:r>
      <w:r w:rsidR="00FD5559" w:rsidRPr="006C7053">
        <w:rPr>
          <w:lang w:val="uk-UA"/>
        </w:rPr>
        <w:t xml:space="preserve">видалений </w:t>
      </w:r>
      <w:r>
        <w:rPr>
          <w:lang w:val="uk-UA"/>
        </w:rPr>
        <w:t xml:space="preserve"> зубний наліт (</w:t>
      </w:r>
      <w:r w:rsidR="00FD5559" w:rsidRPr="006C7053">
        <w:rPr>
          <w:lang w:val="uk-UA"/>
        </w:rPr>
        <w:t>насичений мінеральними солями</w:t>
      </w:r>
      <w:r>
        <w:rPr>
          <w:lang w:val="uk-UA"/>
        </w:rPr>
        <w:t xml:space="preserve">) </w:t>
      </w:r>
      <w:r w:rsidR="00FD5559" w:rsidRPr="006C7053">
        <w:rPr>
          <w:lang w:val="uk-UA"/>
        </w:rPr>
        <w:t xml:space="preserve"> перетворюється на тверді зубн</w:t>
      </w:r>
      <w:r>
        <w:rPr>
          <w:lang w:val="uk-UA"/>
        </w:rPr>
        <w:t xml:space="preserve">і відкладення або зубні </w:t>
      </w:r>
      <w:proofErr w:type="spellStart"/>
      <w:r>
        <w:rPr>
          <w:lang w:val="uk-UA"/>
        </w:rPr>
        <w:t>камені</w:t>
      </w:r>
      <w:proofErr w:type="spellEnd"/>
      <w:r>
        <w:rPr>
          <w:lang w:val="uk-UA"/>
        </w:rPr>
        <w:t xml:space="preserve"> (на зубах поблизу ясен,</w:t>
      </w:r>
      <w:r w:rsidR="00FD5559" w:rsidRPr="006C7053">
        <w:rPr>
          <w:lang w:val="uk-UA"/>
        </w:rPr>
        <w:t xml:space="preserve"> мають колір від світло-сірого до темно-коричневого</w:t>
      </w:r>
      <w:r>
        <w:rPr>
          <w:lang w:val="uk-UA"/>
        </w:rPr>
        <w:t xml:space="preserve">) </w:t>
      </w:r>
      <w:r w:rsidRPr="006C7053">
        <w:rPr>
          <w:lang w:val="uk-UA"/>
        </w:rPr>
        <w:t>—</w:t>
      </w:r>
      <w:r>
        <w:rPr>
          <w:lang w:val="uk-UA"/>
        </w:rPr>
        <w:t xml:space="preserve"> </w:t>
      </w:r>
      <w:r w:rsidRPr="006C7053">
        <w:rPr>
          <w:lang w:val="uk-UA"/>
        </w:rPr>
        <w:t>мож</w:t>
      </w:r>
      <w:r>
        <w:rPr>
          <w:lang w:val="uk-UA"/>
        </w:rPr>
        <w:t>уть</w:t>
      </w:r>
      <w:r w:rsidR="00FD5559" w:rsidRPr="006C7053">
        <w:rPr>
          <w:lang w:val="uk-UA"/>
        </w:rPr>
        <w:t xml:space="preserve"> бути причиною запалення ясен, неприємного запаху з рота. </w:t>
      </w:r>
      <w:r>
        <w:rPr>
          <w:lang w:val="uk-UA"/>
        </w:rPr>
        <w:t xml:space="preserve">Одночасно харчові залишки (містять кислоти) </w:t>
      </w:r>
      <w:r w:rsidR="00FD5559" w:rsidRPr="00490C23">
        <w:rPr>
          <w:lang w:val="uk-UA"/>
        </w:rPr>
        <w:t xml:space="preserve"> та мікроорганізми беруть участь у р</w:t>
      </w:r>
      <w:r>
        <w:rPr>
          <w:lang w:val="uk-UA"/>
        </w:rPr>
        <w:t xml:space="preserve">озвитку карієсу зубів (гниття) з </w:t>
      </w:r>
      <w:r w:rsidR="00FD5559" w:rsidRPr="00490C23">
        <w:rPr>
          <w:lang w:val="uk-UA"/>
        </w:rPr>
        <w:t>руйнування</w:t>
      </w:r>
      <w:r>
        <w:rPr>
          <w:lang w:val="uk-UA"/>
        </w:rPr>
        <w:t>м зуба, утворенням у ньому порожнин</w:t>
      </w:r>
      <w:r w:rsidR="00FD5559" w:rsidRPr="00490C23">
        <w:rPr>
          <w:lang w:val="uk-UA"/>
        </w:rPr>
        <w:t xml:space="preserve">. Каріозні зуби, як і інші вогнища хронічного запалення, можуть стати причиною гаймориту, тонзиліту, отиту, менінгіту, а також ревматизму, бронхіальної астми, </w:t>
      </w:r>
      <w:proofErr w:type="spellStart"/>
      <w:r w:rsidR="00FD5559" w:rsidRPr="00490C23">
        <w:rPr>
          <w:lang w:val="uk-UA"/>
        </w:rPr>
        <w:t>хвороб</w:t>
      </w:r>
      <w:proofErr w:type="spellEnd"/>
      <w:r w:rsidR="00FD5559" w:rsidRPr="00490C23">
        <w:rPr>
          <w:lang w:val="uk-UA"/>
        </w:rPr>
        <w:t xml:space="preserve"> нирок. </w:t>
      </w:r>
      <w:r w:rsidR="00FD5559" w:rsidRPr="006C7053">
        <w:rPr>
          <w:lang w:val="uk-UA"/>
        </w:rPr>
        <w:t>За наявності каріозних зубів їжа потрапляє в шлунок погано пережованою і м</w:t>
      </w:r>
      <w:r>
        <w:rPr>
          <w:lang w:val="uk-UA"/>
        </w:rPr>
        <w:t>ало просоченою слиною (</w:t>
      </w:r>
      <w:r w:rsidR="00FD5559" w:rsidRPr="006C7053">
        <w:rPr>
          <w:lang w:val="uk-UA"/>
        </w:rPr>
        <w:t>механічно подразнює стінки киш</w:t>
      </w:r>
      <w:r w:rsidR="00FD5559" w:rsidRPr="00490C23">
        <w:rPr>
          <w:lang w:val="uk-UA"/>
        </w:rPr>
        <w:t>ків</w:t>
      </w:r>
      <w:r w:rsidR="00FD5559" w:rsidRPr="006C7053">
        <w:rPr>
          <w:lang w:val="uk-UA"/>
        </w:rPr>
        <w:t>ника, шлунк</w:t>
      </w:r>
      <w:r w:rsidR="00FD5559" w:rsidRPr="00490C23">
        <w:rPr>
          <w:lang w:val="uk-UA"/>
        </w:rPr>
        <w:t>у</w:t>
      </w:r>
      <w:r>
        <w:rPr>
          <w:lang w:val="uk-UA"/>
        </w:rPr>
        <w:t xml:space="preserve">, є </w:t>
      </w:r>
      <w:r w:rsidR="00FD5559" w:rsidRPr="006C7053">
        <w:rPr>
          <w:lang w:val="uk-UA"/>
        </w:rPr>
        <w:t xml:space="preserve"> </w:t>
      </w:r>
      <w:r>
        <w:rPr>
          <w:lang w:val="uk-UA"/>
        </w:rPr>
        <w:t>загрозою</w:t>
      </w:r>
      <w:r w:rsidR="00FD5559" w:rsidRPr="00490C23">
        <w:rPr>
          <w:lang w:val="uk-UA"/>
        </w:rPr>
        <w:t xml:space="preserve"> </w:t>
      </w:r>
      <w:r w:rsidR="00FD5559" w:rsidRPr="006C7053">
        <w:rPr>
          <w:lang w:val="uk-UA"/>
        </w:rPr>
        <w:t>виник</w:t>
      </w:r>
      <w:r w:rsidR="00FD5559" w:rsidRPr="00490C23">
        <w:rPr>
          <w:lang w:val="uk-UA"/>
        </w:rPr>
        <w:t>нення</w:t>
      </w:r>
      <w:r w:rsidR="00FD5559" w:rsidRPr="006C7053">
        <w:rPr>
          <w:lang w:val="uk-UA"/>
        </w:rPr>
        <w:t xml:space="preserve"> хронічн</w:t>
      </w:r>
      <w:r w:rsidR="00FD5559" w:rsidRPr="00490C23">
        <w:rPr>
          <w:lang w:val="uk-UA"/>
        </w:rPr>
        <w:t>ого</w:t>
      </w:r>
      <w:r w:rsidR="00FD5559" w:rsidRPr="006C7053">
        <w:rPr>
          <w:lang w:val="uk-UA"/>
        </w:rPr>
        <w:t xml:space="preserve"> гастрит</w:t>
      </w:r>
      <w:r w:rsidR="00FD5559" w:rsidRPr="00490C23">
        <w:rPr>
          <w:lang w:val="uk-UA"/>
        </w:rPr>
        <w:t>у</w:t>
      </w:r>
      <w:r w:rsidR="00FD5559" w:rsidRPr="006C7053">
        <w:rPr>
          <w:lang w:val="uk-UA"/>
        </w:rPr>
        <w:t>, коліт</w:t>
      </w:r>
      <w:r w:rsidR="00FD5559" w:rsidRPr="00490C23">
        <w:rPr>
          <w:lang w:val="uk-UA"/>
        </w:rPr>
        <w:t>у</w:t>
      </w:r>
      <w:r w:rsidR="00FD5559" w:rsidRPr="006C7053">
        <w:rPr>
          <w:lang w:val="uk-UA"/>
        </w:rPr>
        <w:t>, закреп</w:t>
      </w:r>
      <w:r w:rsidR="00FD5559" w:rsidRPr="00490C23">
        <w:rPr>
          <w:lang w:val="uk-UA"/>
        </w:rPr>
        <w:t>ів</w:t>
      </w:r>
      <w:r w:rsidR="00FD5559" w:rsidRPr="006C7053">
        <w:rPr>
          <w:lang w:val="uk-UA"/>
        </w:rPr>
        <w:t xml:space="preserve"> тощо</w:t>
      </w:r>
      <w:r w:rsidR="00FD5559" w:rsidRPr="00490C23">
        <w:rPr>
          <w:lang w:val="uk-UA"/>
        </w:rPr>
        <w:t>)</w:t>
      </w:r>
      <w:r w:rsidR="00FD5559" w:rsidRPr="006C7053">
        <w:rPr>
          <w:lang w:val="uk-UA"/>
        </w:rPr>
        <w:t xml:space="preserve">. </w:t>
      </w:r>
    </w:p>
    <w:p w:rsidR="00FD5559" w:rsidRPr="00490C23" w:rsidRDefault="006C7053" w:rsidP="006C7053">
      <w:pPr>
        <w:pStyle w:val="aa"/>
        <w:shd w:val="clear" w:color="auto" w:fill="FFFFFF"/>
        <w:spacing w:after="0" w:afterAutospacing="0"/>
        <w:ind w:right="-285" w:firstLine="567"/>
        <w:contextualSpacing/>
        <w:jc w:val="both"/>
        <w:rPr>
          <w:color w:val="000000"/>
          <w:lang w:val="uk-UA"/>
        </w:rPr>
      </w:pPr>
      <w:r>
        <w:rPr>
          <w:lang w:val="uk-UA"/>
        </w:rPr>
        <w:t>З</w:t>
      </w:r>
      <w:r w:rsidR="00FD5559" w:rsidRPr="006C7053">
        <w:rPr>
          <w:lang w:val="uk-UA"/>
        </w:rPr>
        <w:t>уби потрібно чистити</w:t>
      </w:r>
      <w:r w:rsidR="00FD5559" w:rsidRPr="00490C23">
        <w:rPr>
          <w:lang w:val="uk-UA"/>
        </w:rPr>
        <w:t>, ранком і перед сном</w:t>
      </w:r>
      <w:r>
        <w:rPr>
          <w:lang w:val="uk-UA"/>
        </w:rPr>
        <w:t xml:space="preserve"> (використовуючи </w:t>
      </w:r>
      <w:r w:rsidR="00FD5559" w:rsidRPr="006C7053">
        <w:rPr>
          <w:lang w:val="uk-UA"/>
        </w:rPr>
        <w:t>спеціальні засоби: зубні щітки, зубні пасти, порошки</w:t>
      </w:r>
      <w:r>
        <w:rPr>
          <w:lang w:val="uk-UA"/>
        </w:rPr>
        <w:t>, тощо.)</w:t>
      </w:r>
      <w:r>
        <w:rPr>
          <w:color w:val="000000"/>
          <w:lang w:val="uk-UA"/>
        </w:rPr>
        <w:t xml:space="preserve">, протягом </w:t>
      </w:r>
      <w:r w:rsidR="00FD5559" w:rsidRPr="006C7053">
        <w:rPr>
          <w:lang w:val="uk-UA"/>
        </w:rPr>
        <w:t>2,5</w:t>
      </w:r>
      <w:r w:rsidR="00FD5559" w:rsidRPr="00490C23">
        <w:rPr>
          <w:lang w:val="uk-UA"/>
        </w:rPr>
        <w:t>-</w:t>
      </w:r>
      <w:r>
        <w:rPr>
          <w:lang w:val="uk-UA"/>
        </w:rPr>
        <w:t>3 хв</w:t>
      </w:r>
      <w:r>
        <w:rPr>
          <w:color w:val="000000"/>
          <w:lang w:val="uk-UA"/>
        </w:rPr>
        <w:t>.:</w:t>
      </w:r>
      <w:r w:rsidR="00FD5559" w:rsidRPr="006C7053">
        <w:rPr>
          <w:color w:val="000000"/>
          <w:lang w:val="uk-UA"/>
        </w:rPr>
        <w:t xml:space="preserve"> дл</w:t>
      </w:r>
      <w:r w:rsidR="006A18C0">
        <w:rPr>
          <w:color w:val="000000"/>
          <w:lang w:val="uk-UA"/>
        </w:rPr>
        <w:t>я знищення зубного нальоту, спо</w:t>
      </w:r>
      <w:r w:rsidR="00FD5559" w:rsidRPr="006C7053">
        <w:rPr>
          <w:color w:val="000000"/>
          <w:lang w:val="uk-UA"/>
        </w:rPr>
        <w:t xml:space="preserve">вільнення процесів утворення зубного каменю, який є одним із головних </w:t>
      </w:r>
      <w:r w:rsidR="00FD5559" w:rsidRPr="006C7053">
        <w:rPr>
          <w:color w:val="000000"/>
          <w:lang w:val="uk-UA"/>
        </w:rPr>
        <w:lastRenderedPageBreak/>
        <w:t>чинників розвитку карієсу і пародонтозу, знищення неприємного запаху з рота, зменшення кількості мікроо</w:t>
      </w:r>
      <w:r w:rsidR="006A18C0">
        <w:rPr>
          <w:color w:val="000000"/>
          <w:lang w:val="uk-UA"/>
        </w:rPr>
        <w:t>р</w:t>
      </w:r>
      <w:r w:rsidR="00FD5559" w:rsidRPr="006C7053">
        <w:rPr>
          <w:color w:val="000000"/>
          <w:lang w:val="uk-UA"/>
        </w:rPr>
        <w:t>ганізмів у ротовій порожнині</w:t>
      </w:r>
      <w:r w:rsidR="006A18C0">
        <w:rPr>
          <w:color w:val="000000"/>
          <w:lang w:val="uk-UA"/>
        </w:rPr>
        <w:t>, в тому числі і умовно-патоген</w:t>
      </w:r>
      <w:r w:rsidR="00FD5559" w:rsidRPr="006C7053">
        <w:rPr>
          <w:color w:val="000000"/>
          <w:lang w:val="uk-UA"/>
        </w:rPr>
        <w:t>них, для розвитку яких у ній є необхідні поживні речовини та сприятливі щодо температури і вологості умови.</w:t>
      </w:r>
    </w:p>
    <w:p w:rsidR="00FD5559" w:rsidRPr="00490C23" w:rsidRDefault="00FD5559" w:rsidP="009C3A96">
      <w:pPr>
        <w:pStyle w:val="aa"/>
        <w:shd w:val="clear" w:color="auto" w:fill="FFFFFF"/>
        <w:spacing w:after="0" w:afterAutospacing="0"/>
        <w:ind w:right="-285" w:firstLine="567"/>
        <w:contextualSpacing/>
        <w:jc w:val="both"/>
        <w:rPr>
          <w:lang w:val="uk-UA"/>
        </w:rPr>
      </w:pPr>
      <w:r w:rsidRPr="00490C23">
        <w:rPr>
          <w:lang w:val="uk-UA"/>
        </w:rPr>
        <w:t xml:space="preserve"> </w:t>
      </w:r>
      <w:proofErr w:type="spellStart"/>
      <w:r w:rsidRPr="00490C23">
        <w:t>Спочатку</w:t>
      </w:r>
      <w:proofErr w:type="spellEnd"/>
      <w:r w:rsidRPr="00490C23">
        <w:t xml:space="preserve"> </w:t>
      </w:r>
      <w:proofErr w:type="spellStart"/>
      <w:r w:rsidRPr="00490C23">
        <w:t>потрібно</w:t>
      </w:r>
      <w:proofErr w:type="spellEnd"/>
      <w:r w:rsidRPr="00490C23">
        <w:t xml:space="preserve"> </w:t>
      </w:r>
      <w:proofErr w:type="spellStart"/>
      <w:r w:rsidRPr="00490C23">
        <w:t>вимити</w:t>
      </w:r>
      <w:proofErr w:type="spellEnd"/>
      <w:r w:rsidRPr="00490C23">
        <w:t xml:space="preserve"> руки з милом і добре </w:t>
      </w:r>
      <w:proofErr w:type="spellStart"/>
      <w:r w:rsidRPr="00490C23">
        <w:t>промити</w:t>
      </w:r>
      <w:proofErr w:type="spellEnd"/>
      <w:r w:rsidRPr="00490C23">
        <w:t xml:space="preserve"> </w:t>
      </w:r>
      <w:proofErr w:type="spellStart"/>
      <w:r w:rsidRPr="00490C23">
        <w:t>зубну</w:t>
      </w:r>
      <w:proofErr w:type="spellEnd"/>
      <w:r w:rsidRPr="00490C23">
        <w:t xml:space="preserve"> </w:t>
      </w:r>
      <w:proofErr w:type="spellStart"/>
      <w:r w:rsidRPr="00490C23">
        <w:t>щітку</w:t>
      </w:r>
      <w:proofErr w:type="spellEnd"/>
      <w:r w:rsidRPr="00490C23">
        <w:t xml:space="preserve"> </w:t>
      </w:r>
      <w:proofErr w:type="spellStart"/>
      <w:r w:rsidRPr="00490C23">
        <w:t>під</w:t>
      </w:r>
      <w:proofErr w:type="spellEnd"/>
      <w:r w:rsidRPr="00490C23">
        <w:t xml:space="preserve"> </w:t>
      </w:r>
      <w:proofErr w:type="spellStart"/>
      <w:r w:rsidRPr="00490C23">
        <w:t>струменем</w:t>
      </w:r>
      <w:proofErr w:type="spellEnd"/>
      <w:r w:rsidRPr="00490C23">
        <w:t xml:space="preserve"> води. </w:t>
      </w:r>
      <w:proofErr w:type="spellStart"/>
      <w:r w:rsidRPr="00490C23">
        <w:t>Потім</w:t>
      </w:r>
      <w:proofErr w:type="spellEnd"/>
      <w:r w:rsidRPr="00490C23">
        <w:t xml:space="preserve"> </w:t>
      </w:r>
      <w:proofErr w:type="spellStart"/>
      <w:r w:rsidRPr="00490C23">
        <w:t>ретельно</w:t>
      </w:r>
      <w:proofErr w:type="spellEnd"/>
      <w:r w:rsidRPr="00490C23">
        <w:t xml:space="preserve"> </w:t>
      </w:r>
      <w:proofErr w:type="spellStart"/>
      <w:r w:rsidRPr="00490C23">
        <w:t>прополо</w:t>
      </w:r>
      <w:proofErr w:type="spellEnd"/>
      <w:r w:rsidRPr="00490C23">
        <w:rPr>
          <w:lang w:val="uk-UA"/>
        </w:rPr>
        <w:t>кати</w:t>
      </w:r>
      <w:r w:rsidRPr="00490C23">
        <w:t xml:space="preserve"> рот водою </w:t>
      </w:r>
      <w:proofErr w:type="spellStart"/>
      <w:r w:rsidRPr="00490C23">
        <w:t>кімнатної</w:t>
      </w:r>
      <w:proofErr w:type="spellEnd"/>
      <w:r w:rsidRPr="00490C23">
        <w:t xml:space="preserve"> </w:t>
      </w:r>
      <w:proofErr w:type="spellStart"/>
      <w:r w:rsidRPr="00490C23">
        <w:t>температури</w:t>
      </w:r>
      <w:proofErr w:type="spellEnd"/>
      <w:r w:rsidRPr="00490C23">
        <w:rPr>
          <w:lang w:val="uk-UA"/>
        </w:rPr>
        <w:t xml:space="preserve">. На змочену зубну щітку покласти  трохи зубної пасти чи порошку, проводити чистку при зімкнутих зубах — їхні передні й бічні поверхні. </w:t>
      </w:r>
      <w:r w:rsidRPr="00490C23">
        <w:t xml:space="preserve">Треба </w:t>
      </w:r>
      <w:proofErr w:type="spellStart"/>
      <w:r w:rsidRPr="00490C23">
        <w:t>навчити</w:t>
      </w:r>
      <w:r w:rsidRPr="00490C23">
        <w:rPr>
          <w:lang w:val="uk-UA"/>
        </w:rPr>
        <w:t>сь</w:t>
      </w:r>
      <w:proofErr w:type="spellEnd"/>
      <w:r w:rsidRPr="00490C23">
        <w:t xml:space="preserve"> </w:t>
      </w:r>
      <w:proofErr w:type="spellStart"/>
      <w:r w:rsidRPr="00490C23">
        <w:t>чистити</w:t>
      </w:r>
      <w:proofErr w:type="spellEnd"/>
      <w:r w:rsidRPr="00490C23">
        <w:t xml:space="preserve"> </w:t>
      </w:r>
      <w:proofErr w:type="spellStart"/>
      <w:r w:rsidRPr="00490C23">
        <w:t>зуби</w:t>
      </w:r>
      <w:proofErr w:type="spellEnd"/>
      <w:r w:rsidRPr="00490C23">
        <w:t xml:space="preserve"> так, </w:t>
      </w:r>
      <w:proofErr w:type="spellStart"/>
      <w:r w:rsidRPr="00490C23">
        <w:t>щоб</w:t>
      </w:r>
      <w:proofErr w:type="spellEnd"/>
      <w:r w:rsidRPr="00490C23">
        <w:t xml:space="preserve"> </w:t>
      </w:r>
      <w:proofErr w:type="spellStart"/>
      <w:r w:rsidRPr="00490C23">
        <w:t>очищалися</w:t>
      </w:r>
      <w:proofErr w:type="spellEnd"/>
      <w:r w:rsidRPr="00490C23">
        <w:t xml:space="preserve"> не </w:t>
      </w:r>
      <w:proofErr w:type="spellStart"/>
      <w:r w:rsidRPr="00490C23">
        <w:t>лише</w:t>
      </w:r>
      <w:proofErr w:type="spellEnd"/>
      <w:r w:rsidRPr="00490C23">
        <w:t xml:space="preserve"> </w:t>
      </w:r>
      <w:proofErr w:type="spellStart"/>
      <w:r w:rsidRPr="00490C23">
        <w:t>передня</w:t>
      </w:r>
      <w:proofErr w:type="spellEnd"/>
      <w:r w:rsidRPr="00490C23">
        <w:t xml:space="preserve"> та </w:t>
      </w:r>
      <w:proofErr w:type="spellStart"/>
      <w:r w:rsidRPr="00490C23">
        <w:t>задня</w:t>
      </w:r>
      <w:proofErr w:type="spellEnd"/>
      <w:r w:rsidRPr="00490C23">
        <w:t xml:space="preserve"> </w:t>
      </w:r>
      <w:proofErr w:type="spellStart"/>
      <w:r w:rsidRPr="00490C23">
        <w:t>поверхні</w:t>
      </w:r>
      <w:proofErr w:type="spellEnd"/>
      <w:r w:rsidRPr="00490C23">
        <w:t xml:space="preserve"> </w:t>
      </w:r>
      <w:proofErr w:type="spellStart"/>
      <w:r w:rsidRPr="00490C23">
        <w:t>зубів</w:t>
      </w:r>
      <w:proofErr w:type="spellEnd"/>
      <w:r w:rsidRPr="00490C23">
        <w:t xml:space="preserve">, а й </w:t>
      </w:r>
      <w:proofErr w:type="spellStart"/>
      <w:r w:rsidRPr="00490C23">
        <w:t>їхні</w:t>
      </w:r>
      <w:proofErr w:type="spellEnd"/>
      <w:r w:rsidRPr="00490C23">
        <w:t xml:space="preserve"> </w:t>
      </w:r>
      <w:proofErr w:type="spellStart"/>
      <w:r w:rsidRPr="00490C23">
        <w:t>ріжучі</w:t>
      </w:r>
      <w:proofErr w:type="spellEnd"/>
      <w:r w:rsidRPr="00490C23">
        <w:t xml:space="preserve"> та </w:t>
      </w:r>
      <w:proofErr w:type="spellStart"/>
      <w:r w:rsidRPr="00490C23">
        <w:t>жувальні</w:t>
      </w:r>
      <w:proofErr w:type="spellEnd"/>
      <w:r w:rsidRPr="00490C23">
        <w:t xml:space="preserve"> </w:t>
      </w:r>
      <w:proofErr w:type="spellStart"/>
      <w:r w:rsidRPr="00490C23">
        <w:t>ділянки</w:t>
      </w:r>
      <w:proofErr w:type="spellEnd"/>
      <w:r w:rsidRPr="00490C23">
        <w:t>.</w:t>
      </w:r>
      <w:r w:rsidRPr="00490C23">
        <w:rPr>
          <w:lang w:val="uk-UA"/>
        </w:rPr>
        <w:t xml:space="preserve">, малюнок 1.1.2. </w:t>
      </w:r>
    </w:p>
    <w:p w:rsidR="00FD5559" w:rsidRPr="00490C23" w:rsidRDefault="00FD5559" w:rsidP="00C37020">
      <w:pPr>
        <w:pStyle w:val="aa"/>
        <w:shd w:val="clear" w:color="auto" w:fill="FFFFFF"/>
        <w:spacing w:after="0" w:afterAutospacing="0"/>
        <w:ind w:right="-285" w:firstLine="567"/>
        <w:contextualSpacing/>
        <w:jc w:val="both"/>
        <w:rPr>
          <w:lang w:val="uk-UA"/>
        </w:rPr>
      </w:pPr>
      <w:r w:rsidRPr="00490C23">
        <w:rPr>
          <w:lang w:val="uk-UA"/>
        </w:rPr>
        <w:t>Для звільнення від залишків їжі міжзубних щілин проводити щіткою «</w:t>
      </w:r>
      <w:proofErr w:type="spellStart"/>
      <w:r w:rsidRPr="00490C23">
        <w:rPr>
          <w:lang w:val="uk-UA"/>
        </w:rPr>
        <w:t>вимітальні</w:t>
      </w:r>
      <w:proofErr w:type="spellEnd"/>
      <w:r w:rsidRPr="00490C23">
        <w:rPr>
          <w:lang w:val="uk-UA"/>
        </w:rPr>
        <w:t xml:space="preserve">» вертикальні рухи: при очищенні верхніх зубів — зверху вниз, нижніх — знизу вгору. </w:t>
      </w:r>
      <w:r w:rsidR="00C37020" w:rsidRPr="00490C23">
        <w:rPr>
          <w:lang w:val="uk-UA"/>
        </w:rPr>
        <w:t>Р</w:t>
      </w:r>
      <w:proofErr w:type="spellStart"/>
      <w:r w:rsidR="00C37020" w:rsidRPr="00490C23">
        <w:t>ухами</w:t>
      </w:r>
      <w:proofErr w:type="spellEnd"/>
      <w:r w:rsidR="00C37020" w:rsidRPr="00490C23">
        <w:t xml:space="preserve"> </w:t>
      </w:r>
      <w:r w:rsidR="00C37020" w:rsidRPr="00490C23">
        <w:rPr>
          <w:lang w:val="uk-UA"/>
        </w:rPr>
        <w:t xml:space="preserve"> «по колу» </w:t>
      </w:r>
      <w:r w:rsidR="00C37020" w:rsidRPr="00490C23">
        <w:t>чистят</w:t>
      </w:r>
      <w:r w:rsidR="00C37020" w:rsidRPr="00490C23">
        <w:rPr>
          <w:lang w:val="uk-UA"/>
        </w:rPr>
        <w:t>и</w:t>
      </w:r>
      <w:r w:rsidR="00C37020" w:rsidRPr="00490C23">
        <w:t xml:space="preserve"> </w:t>
      </w:r>
      <w:proofErr w:type="spellStart"/>
      <w:r w:rsidR="00C37020" w:rsidRPr="00490C23">
        <w:t>поверхні</w:t>
      </w:r>
      <w:proofErr w:type="spellEnd"/>
      <w:r w:rsidR="00C37020" w:rsidRPr="00490C23">
        <w:t xml:space="preserve"> </w:t>
      </w:r>
      <w:proofErr w:type="spellStart"/>
      <w:r w:rsidR="00C37020" w:rsidRPr="00490C23">
        <w:t>корінних</w:t>
      </w:r>
      <w:proofErr w:type="spellEnd"/>
      <w:r w:rsidR="00C37020" w:rsidRPr="00490C23">
        <w:t xml:space="preserve"> </w:t>
      </w:r>
      <w:proofErr w:type="spellStart"/>
      <w:r w:rsidR="00C37020" w:rsidRPr="00490C23">
        <w:t>зубів</w:t>
      </w:r>
      <w:proofErr w:type="spellEnd"/>
      <w:r w:rsidR="00C37020" w:rsidRPr="00490C23">
        <w:t xml:space="preserve">. </w:t>
      </w:r>
      <w:r w:rsidRPr="00490C23">
        <w:t xml:space="preserve">Так </w:t>
      </w:r>
      <w:proofErr w:type="spellStart"/>
      <w:r w:rsidRPr="00490C23">
        <w:t>робиться</w:t>
      </w:r>
      <w:proofErr w:type="spellEnd"/>
      <w:r w:rsidRPr="00490C23">
        <w:t xml:space="preserve"> для того, </w:t>
      </w:r>
      <w:proofErr w:type="spellStart"/>
      <w:r w:rsidRPr="00490C23">
        <w:t>щоб</w:t>
      </w:r>
      <w:proofErr w:type="spellEnd"/>
      <w:r w:rsidRPr="00490C23">
        <w:t xml:space="preserve"> не </w:t>
      </w:r>
      <w:proofErr w:type="spellStart"/>
      <w:r w:rsidRPr="00490C23">
        <w:t>відставали</w:t>
      </w:r>
      <w:proofErr w:type="spellEnd"/>
      <w:r w:rsidRPr="00490C23">
        <w:t xml:space="preserve"> ясна і в «</w:t>
      </w:r>
      <w:proofErr w:type="spellStart"/>
      <w:r w:rsidRPr="00490C23">
        <w:t>кишені</w:t>
      </w:r>
      <w:proofErr w:type="spellEnd"/>
      <w:r w:rsidRPr="00490C23">
        <w:t xml:space="preserve">», </w:t>
      </w:r>
      <w:proofErr w:type="spellStart"/>
      <w:r w:rsidRPr="00490C23">
        <w:t>що</w:t>
      </w:r>
      <w:proofErr w:type="spellEnd"/>
      <w:r w:rsidRPr="00490C23">
        <w:t xml:space="preserve"> </w:t>
      </w:r>
      <w:proofErr w:type="spellStart"/>
      <w:r w:rsidRPr="00490C23">
        <w:t>утворили</w:t>
      </w:r>
      <w:r w:rsidR="00C37020">
        <w:t>ся</w:t>
      </w:r>
      <w:proofErr w:type="spellEnd"/>
      <w:r w:rsidR="00C37020">
        <w:t xml:space="preserve">, не </w:t>
      </w:r>
      <w:proofErr w:type="spellStart"/>
      <w:r w:rsidR="00C37020">
        <w:t>потрапляли</w:t>
      </w:r>
      <w:proofErr w:type="spellEnd"/>
      <w:r w:rsidR="00C37020">
        <w:t xml:space="preserve"> </w:t>
      </w:r>
      <w:proofErr w:type="spellStart"/>
      <w:r w:rsidR="00C37020">
        <w:t>залишки</w:t>
      </w:r>
      <w:proofErr w:type="spellEnd"/>
      <w:r w:rsidR="00C37020">
        <w:t xml:space="preserve"> </w:t>
      </w:r>
      <w:proofErr w:type="spellStart"/>
      <w:r w:rsidR="00C37020">
        <w:t>їжі</w:t>
      </w:r>
      <w:proofErr w:type="spellEnd"/>
      <w:r w:rsidR="00C37020">
        <w:rPr>
          <w:lang w:val="uk-UA"/>
        </w:rPr>
        <w:t xml:space="preserve"> (ч</w:t>
      </w:r>
      <w:proofErr w:type="spellStart"/>
      <w:r w:rsidRPr="00490C23">
        <w:t>ерез</w:t>
      </w:r>
      <w:proofErr w:type="spellEnd"/>
      <w:r w:rsidRPr="00490C23">
        <w:t xml:space="preserve"> </w:t>
      </w:r>
      <w:proofErr w:type="spellStart"/>
      <w:r w:rsidRPr="00490C23">
        <w:t>гниття</w:t>
      </w:r>
      <w:proofErr w:type="spellEnd"/>
      <w:r w:rsidRPr="00490C23">
        <w:t xml:space="preserve"> </w:t>
      </w:r>
      <w:proofErr w:type="spellStart"/>
      <w:r w:rsidRPr="00490C23">
        <w:t>цих</w:t>
      </w:r>
      <w:proofErr w:type="spellEnd"/>
      <w:r w:rsidRPr="00490C23">
        <w:t xml:space="preserve"> </w:t>
      </w:r>
      <w:proofErr w:type="spellStart"/>
      <w:r w:rsidRPr="00490C23">
        <w:t>залишків</w:t>
      </w:r>
      <w:proofErr w:type="spellEnd"/>
      <w:r w:rsidRPr="00490C23">
        <w:t xml:space="preserve"> </w:t>
      </w:r>
      <w:proofErr w:type="spellStart"/>
      <w:r w:rsidRPr="00490C23">
        <w:t>розхитуються</w:t>
      </w:r>
      <w:proofErr w:type="spellEnd"/>
      <w:r w:rsidRPr="00490C23">
        <w:t xml:space="preserve"> зуб</w:t>
      </w:r>
      <w:r w:rsidR="00C37020">
        <w:rPr>
          <w:lang w:val="uk-UA"/>
        </w:rPr>
        <w:t>)</w:t>
      </w:r>
      <w:r w:rsidRPr="00490C23">
        <w:t xml:space="preserve">. В </w:t>
      </w:r>
      <w:proofErr w:type="spellStart"/>
      <w:r w:rsidRPr="00490C23">
        <w:t>жодному</w:t>
      </w:r>
      <w:proofErr w:type="spellEnd"/>
      <w:r w:rsidRPr="00490C23">
        <w:t xml:space="preserve"> </w:t>
      </w:r>
      <w:proofErr w:type="spellStart"/>
      <w:r w:rsidRPr="00490C23">
        <w:t>разі</w:t>
      </w:r>
      <w:proofErr w:type="spellEnd"/>
      <w:r w:rsidRPr="00490C23">
        <w:t xml:space="preserve"> не </w:t>
      </w:r>
      <w:proofErr w:type="spellStart"/>
      <w:r w:rsidRPr="00490C23">
        <w:t>можна</w:t>
      </w:r>
      <w:proofErr w:type="spellEnd"/>
      <w:r w:rsidRPr="00490C23">
        <w:t xml:space="preserve"> </w:t>
      </w:r>
      <w:proofErr w:type="spellStart"/>
      <w:r w:rsidRPr="00490C23">
        <w:t>чистити</w:t>
      </w:r>
      <w:proofErr w:type="spellEnd"/>
      <w:r w:rsidRPr="00490C23">
        <w:t xml:space="preserve"> </w:t>
      </w:r>
      <w:proofErr w:type="spellStart"/>
      <w:r w:rsidRPr="00490C23">
        <w:t>зуби</w:t>
      </w:r>
      <w:proofErr w:type="spellEnd"/>
      <w:r w:rsidR="00C37020">
        <w:t xml:space="preserve"> </w:t>
      </w:r>
      <w:proofErr w:type="spellStart"/>
      <w:r w:rsidR="00C37020">
        <w:t>щіткою</w:t>
      </w:r>
      <w:proofErr w:type="spellEnd"/>
      <w:r w:rsidR="00C37020">
        <w:t xml:space="preserve"> з одного боку в </w:t>
      </w:r>
      <w:proofErr w:type="spellStart"/>
      <w:r w:rsidR="00C37020">
        <w:t>інший</w:t>
      </w:r>
      <w:proofErr w:type="spellEnd"/>
      <w:r w:rsidR="00C37020">
        <w:t>!</w:t>
      </w:r>
      <w:r w:rsidR="00C37020">
        <w:rPr>
          <w:lang w:val="uk-UA"/>
        </w:rPr>
        <w:t xml:space="preserve"> (у</w:t>
      </w:r>
      <w:r w:rsidRPr="00490C23">
        <w:t xml:space="preserve"> </w:t>
      </w:r>
      <w:proofErr w:type="spellStart"/>
      <w:r w:rsidRPr="00490C23">
        <w:t>такий</w:t>
      </w:r>
      <w:proofErr w:type="spellEnd"/>
      <w:r w:rsidRPr="00490C23">
        <w:t xml:space="preserve"> </w:t>
      </w:r>
      <w:proofErr w:type="spellStart"/>
      <w:r w:rsidRPr="00490C23">
        <w:t>спосіб</w:t>
      </w:r>
      <w:proofErr w:type="spellEnd"/>
      <w:r w:rsidRPr="00490C23">
        <w:t xml:space="preserve"> не </w:t>
      </w:r>
      <w:proofErr w:type="spellStart"/>
      <w:r w:rsidRPr="00490C23">
        <w:t>вичищається</w:t>
      </w:r>
      <w:proofErr w:type="spellEnd"/>
      <w:r w:rsidRPr="00490C23">
        <w:t xml:space="preserve"> </w:t>
      </w:r>
      <w:proofErr w:type="spellStart"/>
      <w:r w:rsidRPr="00490C23">
        <w:t>простір</w:t>
      </w:r>
      <w:proofErr w:type="spellEnd"/>
      <w:r w:rsidRPr="00490C23">
        <w:t xml:space="preserve"> </w:t>
      </w:r>
      <w:proofErr w:type="spellStart"/>
      <w:r w:rsidRPr="00490C23">
        <w:t>між</w:t>
      </w:r>
      <w:proofErr w:type="spellEnd"/>
      <w:r w:rsidRPr="00490C23">
        <w:t xml:space="preserve"> зубами</w:t>
      </w:r>
      <w:r w:rsidR="00C37020">
        <w:rPr>
          <w:lang w:val="uk-UA"/>
        </w:rPr>
        <w:t>)</w:t>
      </w:r>
      <w:r w:rsidRPr="00490C23">
        <w:t xml:space="preserve">. </w:t>
      </w:r>
    </w:p>
    <w:p w:rsidR="009C3A96" w:rsidRPr="00490C23" w:rsidRDefault="009C3A96" w:rsidP="009C3A96">
      <w:pPr>
        <w:pStyle w:val="aa"/>
        <w:shd w:val="clear" w:color="auto" w:fill="FFFFFF"/>
        <w:spacing w:before="0" w:beforeAutospacing="0" w:after="0" w:afterAutospacing="0"/>
        <w:ind w:left="-284" w:right="141" w:firstLine="567"/>
        <w:contextualSpacing/>
        <w:jc w:val="both"/>
        <w:rPr>
          <w:lang w:val="uk-UA"/>
        </w:rPr>
      </w:pPr>
      <w:proofErr w:type="spellStart"/>
      <w:r w:rsidRPr="00490C23">
        <w:t>Після</w:t>
      </w:r>
      <w:proofErr w:type="spellEnd"/>
      <w:r w:rsidRPr="00490C23">
        <w:t xml:space="preserve"> </w:t>
      </w:r>
      <w:proofErr w:type="spellStart"/>
      <w:r w:rsidRPr="00490C23">
        <w:t>чищення</w:t>
      </w:r>
      <w:proofErr w:type="spellEnd"/>
      <w:r w:rsidRPr="00490C23">
        <w:t xml:space="preserve"> </w:t>
      </w:r>
      <w:proofErr w:type="spellStart"/>
      <w:r w:rsidRPr="00490C23">
        <w:t>зубів</w:t>
      </w:r>
      <w:proofErr w:type="spellEnd"/>
      <w:r w:rsidRPr="00490C23">
        <w:t xml:space="preserve"> </w:t>
      </w:r>
      <w:proofErr w:type="spellStart"/>
      <w:r w:rsidRPr="00490C23">
        <w:t>потрібно</w:t>
      </w:r>
      <w:proofErr w:type="spellEnd"/>
      <w:r w:rsidRPr="00490C23">
        <w:t xml:space="preserve"> </w:t>
      </w:r>
      <w:proofErr w:type="spellStart"/>
      <w:r w:rsidRPr="00490C23">
        <w:t>ретельно</w:t>
      </w:r>
      <w:proofErr w:type="spellEnd"/>
      <w:r w:rsidRPr="00490C23">
        <w:t xml:space="preserve"> </w:t>
      </w:r>
      <w:proofErr w:type="spellStart"/>
      <w:r w:rsidRPr="00490C23">
        <w:t>прополокати</w:t>
      </w:r>
      <w:proofErr w:type="spellEnd"/>
      <w:r w:rsidRPr="00490C23">
        <w:t xml:space="preserve"> рот теплою водою 2–3 рази. У </w:t>
      </w:r>
      <w:proofErr w:type="spellStart"/>
      <w:r w:rsidRPr="00490C23">
        <w:t>кожно</w:t>
      </w:r>
      <w:proofErr w:type="spellEnd"/>
      <w:r w:rsidRPr="00490C23">
        <w:rPr>
          <w:lang w:val="uk-UA"/>
        </w:rPr>
        <w:t>го</w:t>
      </w:r>
      <w:r w:rsidRPr="00490C23">
        <w:t xml:space="preserve"> повинна бути </w:t>
      </w:r>
      <w:proofErr w:type="spellStart"/>
      <w:r w:rsidRPr="00490C23">
        <w:t>власна</w:t>
      </w:r>
      <w:proofErr w:type="spellEnd"/>
      <w:r w:rsidRPr="00490C23">
        <w:t xml:space="preserve"> </w:t>
      </w:r>
      <w:proofErr w:type="spellStart"/>
      <w:r w:rsidRPr="00490C23">
        <w:t>зубна</w:t>
      </w:r>
      <w:proofErr w:type="spellEnd"/>
      <w:r w:rsidRPr="00490C23">
        <w:t xml:space="preserve"> </w:t>
      </w:r>
      <w:proofErr w:type="spellStart"/>
      <w:r w:rsidRPr="00490C23">
        <w:t>щітка</w:t>
      </w:r>
      <w:proofErr w:type="spellEnd"/>
      <w:r w:rsidRPr="00490C23">
        <w:t xml:space="preserve">, </w:t>
      </w:r>
      <w:proofErr w:type="spellStart"/>
      <w:r w:rsidRPr="00490C23">
        <w:t>що</w:t>
      </w:r>
      <w:proofErr w:type="spellEnd"/>
      <w:r w:rsidRPr="00490C23">
        <w:t xml:space="preserve"> </w:t>
      </w:r>
      <w:proofErr w:type="spellStart"/>
      <w:r w:rsidRPr="00490C23">
        <w:t>відрізняється</w:t>
      </w:r>
      <w:proofErr w:type="spellEnd"/>
      <w:r w:rsidRPr="00490C23">
        <w:t xml:space="preserve"> за </w:t>
      </w:r>
      <w:proofErr w:type="spellStart"/>
      <w:r w:rsidRPr="00490C23">
        <w:t>кольором</w:t>
      </w:r>
      <w:proofErr w:type="spellEnd"/>
      <w:r w:rsidRPr="00490C23">
        <w:rPr>
          <w:lang w:val="uk-UA"/>
        </w:rPr>
        <w:t>, для</w:t>
      </w:r>
      <w:r w:rsidRPr="00490C23">
        <w:t xml:space="preserve"> </w:t>
      </w:r>
      <w:proofErr w:type="spellStart"/>
      <w:r w:rsidRPr="00490C23">
        <w:t>дітей</w:t>
      </w:r>
      <w:proofErr w:type="spellEnd"/>
      <w:r w:rsidRPr="00490C23">
        <w:t xml:space="preserve"> і </w:t>
      </w:r>
      <w:proofErr w:type="spellStart"/>
      <w:r w:rsidRPr="00490C23">
        <w:t>дорослих</w:t>
      </w:r>
      <w:proofErr w:type="spellEnd"/>
      <w:r w:rsidRPr="00490C23">
        <w:rPr>
          <w:lang w:val="uk-UA"/>
        </w:rPr>
        <w:t xml:space="preserve"> (</w:t>
      </w:r>
      <w:proofErr w:type="spellStart"/>
      <w:r w:rsidRPr="00490C23">
        <w:t>зберіга</w:t>
      </w:r>
      <w:proofErr w:type="spellEnd"/>
      <w:r w:rsidRPr="00490C23">
        <w:rPr>
          <w:lang w:val="uk-UA"/>
        </w:rPr>
        <w:t>ти</w:t>
      </w:r>
      <w:r w:rsidRPr="00490C23">
        <w:t xml:space="preserve"> вертикально, щетинками догори</w:t>
      </w:r>
      <w:r w:rsidRPr="00490C23">
        <w:rPr>
          <w:lang w:val="uk-UA"/>
        </w:rPr>
        <w:t>)</w:t>
      </w:r>
      <w:r w:rsidRPr="00490C23">
        <w:t xml:space="preserve">. </w:t>
      </w:r>
      <w:proofErr w:type="spellStart"/>
      <w:r w:rsidRPr="00490C23">
        <w:t>Щодня</w:t>
      </w:r>
      <w:proofErr w:type="spellEnd"/>
      <w:r w:rsidRPr="00490C23">
        <w:t xml:space="preserve"> </w:t>
      </w:r>
      <w:proofErr w:type="spellStart"/>
      <w:r w:rsidRPr="00490C23">
        <w:t>зубну</w:t>
      </w:r>
      <w:proofErr w:type="spellEnd"/>
      <w:r w:rsidRPr="00490C23">
        <w:t xml:space="preserve"> </w:t>
      </w:r>
      <w:proofErr w:type="spellStart"/>
      <w:r w:rsidRPr="00490C23">
        <w:t>щітку</w:t>
      </w:r>
      <w:proofErr w:type="spellEnd"/>
      <w:r w:rsidRPr="00490C23">
        <w:t xml:space="preserve"> </w:t>
      </w:r>
      <w:proofErr w:type="spellStart"/>
      <w:r w:rsidRPr="00490C23">
        <w:t>ретельно</w:t>
      </w:r>
      <w:proofErr w:type="spellEnd"/>
      <w:r w:rsidRPr="00490C23">
        <w:t xml:space="preserve"> </w:t>
      </w:r>
      <w:proofErr w:type="spellStart"/>
      <w:r w:rsidRPr="00490C23">
        <w:t>промивають</w:t>
      </w:r>
      <w:proofErr w:type="spellEnd"/>
      <w:r w:rsidRPr="00490C23">
        <w:t xml:space="preserve"> теплою водою, </w:t>
      </w:r>
      <w:proofErr w:type="spellStart"/>
      <w:r w:rsidRPr="00490C23">
        <w:t>попередньо</w:t>
      </w:r>
      <w:proofErr w:type="spellEnd"/>
      <w:r w:rsidRPr="00490C23">
        <w:t xml:space="preserve"> </w:t>
      </w:r>
      <w:proofErr w:type="spellStart"/>
      <w:r w:rsidRPr="00490C23">
        <w:t>намиливши</w:t>
      </w:r>
      <w:proofErr w:type="spellEnd"/>
      <w:r w:rsidRPr="00490C23">
        <w:t xml:space="preserve">. </w:t>
      </w:r>
    </w:p>
    <w:p w:rsidR="009C3A96" w:rsidRPr="00490C23" w:rsidRDefault="009C3A96" w:rsidP="009C3A96">
      <w:pPr>
        <w:ind w:left="-284" w:right="141" w:firstLine="568"/>
        <w:jc w:val="both"/>
        <w:rPr>
          <w:sz w:val="24"/>
          <w:szCs w:val="24"/>
          <w:lang w:val="uk-UA"/>
        </w:rPr>
      </w:pPr>
      <w:r w:rsidRPr="00490C23">
        <w:rPr>
          <w:sz w:val="24"/>
          <w:szCs w:val="24"/>
          <w:lang w:val="uk-UA"/>
        </w:rPr>
        <w:t>Десять правил здорових зубів.</w:t>
      </w:r>
    </w:p>
    <w:p w:rsidR="009C3A96" w:rsidRPr="00490C23" w:rsidRDefault="009C3A96" w:rsidP="009C3A96">
      <w:pPr>
        <w:ind w:left="-284" w:right="141" w:firstLine="568"/>
        <w:jc w:val="both"/>
        <w:rPr>
          <w:sz w:val="24"/>
          <w:szCs w:val="24"/>
          <w:lang w:val="uk-UA"/>
        </w:rPr>
      </w:pPr>
      <w:r w:rsidRPr="00490C23">
        <w:rPr>
          <w:sz w:val="24"/>
          <w:szCs w:val="24"/>
          <w:lang w:val="uk-UA"/>
        </w:rPr>
        <w:t>- вживати достатню кількість сирих овочів і фруктів, нежирного</w:t>
      </w:r>
      <w:r w:rsidRPr="00490C23">
        <w:rPr>
          <w:sz w:val="24"/>
          <w:szCs w:val="24"/>
        </w:rPr>
        <w:t> </w:t>
      </w:r>
      <w:r w:rsidRPr="00490C23">
        <w:rPr>
          <w:sz w:val="24"/>
          <w:szCs w:val="24"/>
          <w:lang w:val="uk-UA"/>
        </w:rPr>
        <w:t>м’яса, сиру і молока, які за</w:t>
      </w:r>
      <w:r w:rsidR="006A18C0">
        <w:rPr>
          <w:sz w:val="24"/>
          <w:szCs w:val="24"/>
          <w:lang w:val="uk-UA"/>
        </w:rPr>
        <w:t>безпечують зуби усіма необхідни</w:t>
      </w:r>
      <w:r w:rsidRPr="00490C23">
        <w:rPr>
          <w:sz w:val="24"/>
          <w:szCs w:val="24"/>
          <w:lang w:val="uk-UA"/>
        </w:rPr>
        <w:t>ми поживними речовинами;</w:t>
      </w:r>
    </w:p>
    <w:p w:rsidR="009C3A96" w:rsidRPr="00490C23" w:rsidRDefault="009C3A96" w:rsidP="009C3A96">
      <w:pPr>
        <w:ind w:left="-284" w:right="141" w:firstLine="568"/>
        <w:jc w:val="both"/>
        <w:rPr>
          <w:sz w:val="24"/>
          <w:szCs w:val="24"/>
        </w:rPr>
      </w:pPr>
      <w:r w:rsidRPr="00490C23">
        <w:rPr>
          <w:sz w:val="24"/>
          <w:szCs w:val="24"/>
        </w:rPr>
        <w:t>-</w:t>
      </w:r>
      <w:r w:rsidRPr="00490C23">
        <w:rPr>
          <w:sz w:val="24"/>
          <w:szCs w:val="24"/>
          <w:lang w:val="uk-UA"/>
        </w:rPr>
        <w:t xml:space="preserve"> </w:t>
      </w:r>
      <w:r w:rsidRPr="00490C23">
        <w:rPr>
          <w:sz w:val="24"/>
          <w:szCs w:val="24"/>
        </w:rPr>
        <w:t xml:space="preserve">не </w:t>
      </w:r>
      <w:proofErr w:type="spellStart"/>
      <w:r w:rsidRPr="00490C23">
        <w:rPr>
          <w:sz w:val="24"/>
          <w:szCs w:val="24"/>
        </w:rPr>
        <w:t>захоплюватися</w:t>
      </w:r>
      <w:proofErr w:type="spellEnd"/>
      <w:r w:rsidRPr="00490C23">
        <w:rPr>
          <w:sz w:val="24"/>
          <w:szCs w:val="24"/>
        </w:rPr>
        <w:t xml:space="preserve"> </w:t>
      </w:r>
      <w:proofErr w:type="spellStart"/>
      <w:r w:rsidRPr="00490C23">
        <w:rPr>
          <w:sz w:val="24"/>
          <w:szCs w:val="24"/>
        </w:rPr>
        <w:t>солодощами</w:t>
      </w:r>
      <w:proofErr w:type="spellEnd"/>
      <w:r w:rsidRPr="00490C23">
        <w:rPr>
          <w:sz w:val="24"/>
          <w:szCs w:val="24"/>
        </w:rPr>
        <w:t xml:space="preserve">, </w:t>
      </w:r>
      <w:proofErr w:type="spellStart"/>
      <w:r w:rsidRPr="00490C23">
        <w:rPr>
          <w:sz w:val="24"/>
          <w:szCs w:val="24"/>
        </w:rPr>
        <w:t>зокрема</w:t>
      </w:r>
      <w:proofErr w:type="spellEnd"/>
      <w:r w:rsidRPr="00490C23">
        <w:rPr>
          <w:sz w:val="24"/>
          <w:szCs w:val="24"/>
        </w:rPr>
        <w:t xml:space="preserve"> </w:t>
      </w:r>
      <w:proofErr w:type="spellStart"/>
      <w:r w:rsidRPr="00490C23">
        <w:rPr>
          <w:sz w:val="24"/>
          <w:szCs w:val="24"/>
        </w:rPr>
        <w:t>тими</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застряють</w:t>
      </w:r>
      <w:proofErr w:type="spellEnd"/>
      <w:r w:rsidRPr="00490C23">
        <w:rPr>
          <w:sz w:val="24"/>
          <w:szCs w:val="24"/>
        </w:rPr>
        <w:t xml:space="preserve"> </w:t>
      </w:r>
      <w:proofErr w:type="gramStart"/>
      <w:r w:rsidRPr="00490C23">
        <w:rPr>
          <w:sz w:val="24"/>
          <w:szCs w:val="24"/>
        </w:rPr>
        <w:t>у зубах</w:t>
      </w:r>
      <w:proofErr w:type="gramEnd"/>
      <w:r w:rsidRPr="00490C23">
        <w:rPr>
          <w:sz w:val="24"/>
          <w:szCs w:val="24"/>
        </w:rPr>
        <w:t xml:space="preserve"> та </w:t>
      </w:r>
      <w:proofErr w:type="spellStart"/>
      <w:r w:rsidRPr="00490C23">
        <w:rPr>
          <w:sz w:val="24"/>
          <w:szCs w:val="24"/>
        </w:rPr>
        <w:t>прилипають</w:t>
      </w:r>
      <w:proofErr w:type="spellEnd"/>
      <w:r w:rsidRPr="00490C23">
        <w:rPr>
          <w:sz w:val="24"/>
          <w:szCs w:val="24"/>
        </w:rPr>
        <w:t xml:space="preserve"> до них;</w:t>
      </w:r>
    </w:p>
    <w:p w:rsidR="009C3A96" w:rsidRPr="00490C23" w:rsidRDefault="009C3A96" w:rsidP="009C3A96">
      <w:pPr>
        <w:ind w:left="-284" w:right="141" w:firstLine="568"/>
        <w:jc w:val="both"/>
        <w:rPr>
          <w:sz w:val="24"/>
          <w:szCs w:val="24"/>
        </w:rPr>
      </w:pPr>
      <w:r w:rsidRPr="00490C23">
        <w:rPr>
          <w:sz w:val="24"/>
          <w:szCs w:val="24"/>
        </w:rPr>
        <w:t>-</w:t>
      </w:r>
      <w:r w:rsidRPr="00490C23">
        <w:rPr>
          <w:sz w:val="24"/>
          <w:szCs w:val="24"/>
          <w:lang w:val="uk-UA"/>
        </w:rPr>
        <w:t xml:space="preserve"> </w:t>
      </w:r>
      <w:proofErr w:type="spellStart"/>
      <w:r w:rsidRPr="00490C23">
        <w:rPr>
          <w:sz w:val="24"/>
          <w:szCs w:val="24"/>
        </w:rPr>
        <w:t>намагатись</w:t>
      </w:r>
      <w:proofErr w:type="spellEnd"/>
      <w:r w:rsidRPr="00490C23">
        <w:rPr>
          <w:sz w:val="24"/>
          <w:szCs w:val="24"/>
        </w:rPr>
        <w:t xml:space="preserve"> не </w:t>
      </w:r>
      <w:proofErr w:type="spellStart"/>
      <w:r w:rsidRPr="00490C23">
        <w:rPr>
          <w:sz w:val="24"/>
          <w:szCs w:val="24"/>
        </w:rPr>
        <w:t>їсти</w:t>
      </w:r>
      <w:proofErr w:type="spellEnd"/>
      <w:r w:rsidRPr="00490C23">
        <w:rPr>
          <w:sz w:val="24"/>
          <w:szCs w:val="24"/>
        </w:rPr>
        <w:t xml:space="preserve"> </w:t>
      </w:r>
      <w:proofErr w:type="spellStart"/>
      <w:r w:rsidRPr="00490C23">
        <w:rPr>
          <w:sz w:val="24"/>
          <w:szCs w:val="24"/>
        </w:rPr>
        <w:t>водночас</w:t>
      </w:r>
      <w:proofErr w:type="spellEnd"/>
      <w:r w:rsidRPr="00490C23">
        <w:rPr>
          <w:sz w:val="24"/>
          <w:szCs w:val="24"/>
        </w:rPr>
        <w:t xml:space="preserve"> </w:t>
      </w:r>
      <w:proofErr w:type="spellStart"/>
      <w:r w:rsidRPr="00490C23">
        <w:rPr>
          <w:sz w:val="24"/>
          <w:szCs w:val="24"/>
        </w:rPr>
        <w:t>холодну</w:t>
      </w:r>
      <w:proofErr w:type="spellEnd"/>
      <w:r w:rsidRPr="00490C23">
        <w:rPr>
          <w:sz w:val="24"/>
          <w:szCs w:val="24"/>
        </w:rPr>
        <w:t xml:space="preserve"> і </w:t>
      </w:r>
      <w:proofErr w:type="spellStart"/>
      <w:r w:rsidRPr="00490C23">
        <w:rPr>
          <w:sz w:val="24"/>
          <w:szCs w:val="24"/>
        </w:rPr>
        <w:t>гарячу</w:t>
      </w:r>
      <w:proofErr w:type="spellEnd"/>
      <w:r w:rsidRPr="00490C23">
        <w:rPr>
          <w:sz w:val="24"/>
          <w:szCs w:val="24"/>
        </w:rPr>
        <w:t xml:space="preserve"> </w:t>
      </w:r>
      <w:proofErr w:type="spellStart"/>
      <w:r w:rsidRPr="00490C23">
        <w:rPr>
          <w:sz w:val="24"/>
          <w:szCs w:val="24"/>
        </w:rPr>
        <w:t>їжу</w:t>
      </w:r>
      <w:proofErr w:type="spellEnd"/>
      <w:r w:rsidRPr="00490C23">
        <w:rPr>
          <w:sz w:val="24"/>
          <w:szCs w:val="24"/>
        </w:rPr>
        <w:t xml:space="preserve"> (</w:t>
      </w:r>
      <w:proofErr w:type="spellStart"/>
      <w:r w:rsidRPr="00490C23">
        <w:rPr>
          <w:sz w:val="24"/>
          <w:szCs w:val="24"/>
        </w:rPr>
        <w:t>наприклад</w:t>
      </w:r>
      <w:proofErr w:type="spellEnd"/>
      <w:r w:rsidRPr="00490C23">
        <w:rPr>
          <w:sz w:val="24"/>
          <w:szCs w:val="24"/>
        </w:rPr>
        <w:t>, </w:t>
      </w:r>
      <w:proofErr w:type="spellStart"/>
      <w:r w:rsidRPr="00490C23">
        <w:rPr>
          <w:sz w:val="24"/>
          <w:szCs w:val="24"/>
        </w:rPr>
        <w:t>морозиво</w:t>
      </w:r>
      <w:proofErr w:type="spellEnd"/>
      <w:r w:rsidRPr="00490C23">
        <w:rPr>
          <w:sz w:val="24"/>
          <w:szCs w:val="24"/>
        </w:rPr>
        <w:t xml:space="preserve"> з </w:t>
      </w:r>
      <w:proofErr w:type="spellStart"/>
      <w:r w:rsidRPr="00490C23">
        <w:rPr>
          <w:sz w:val="24"/>
          <w:szCs w:val="24"/>
        </w:rPr>
        <w:t>чаєм</w:t>
      </w:r>
      <w:proofErr w:type="spellEnd"/>
      <w:r w:rsidRPr="00490C23">
        <w:rPr>
          <w:sz w:val="24"/>
          <w:szCs w:val="24"/>
        </w:rPr>
        <w:t>);</w:t>
      </w:r>
    </w:p>
    <w:p w:rsidR="009C3A96" w:rsidRPr="00490C23" w:rsidRDefault="009C3A96" w:rsidP="009C3A96">
      <w:pPr>
        <w:ind w:left="-284" w:right="141" w:firstLine="568"/>
        <w:jc w:val="both"/>
        <w:rPr>
          <w:sz w:val="24"/>
          <w:szCs w:val="24"/>
        </w:rPr>
      </w:pPr>
      <w:r w:rsidRPr="00490C23">
        <w:rPr>
          <w:sz w:val="24"/>
          <w:szCs w:val="24"/>
        </w:rPr>
        <w:lastRenderedPageBreak/>
        <w:t>-</w:t>
      </w:r>
      <w:r w:rsidRPr="00490C23">
        <w:rPr>
          <w:sz w:val="24"/>
          <w:szCs w:val="24"/>
          <w:lang w:val="uk-UA"/>
        </w:rPr>
        <w:t xml:space="preserve"> </w:t>
      </w:r>
      <w:r w:rsidRPr="00490C23">
        <w:rPr>
          <w:sz w:val="24"/>
          <w:szCs w:val="24"/>
        </w:rPr>
        <w:t xml:space="preserve">не </w:t>
      </w:r>
      <w:proofErr w:type="spellStart"/>
      <w:r w:rsidRPr="00490C23">
        <w:rPr>
          <w:sz w:val="24"/>
          <w:szCs w:val="24"/>
        </w:rPr>
        <w:t>подрібнювати</w:t>
      </w:r>
      <w:proofErr w:type="spellEnd"/>
      <w:r w:rsidRPr="00490C23">
        <w:rPr>
          <w:sz w:val="24"/>
          <w:szCs w:val="24"/>
        </w:rPr>
        <w:t xml:space="preserve"> (</w:t>
      </w:r>
      <w:proofErr w:type="spellStart"/>
      <w:r w:rsidRPr="00490C23">
        <w:rPr>
          <w:sz w:val="24"/>
          <w:szCs w:val="24"/>
        </w:rPr>
        <w:t>розгризати</w:t>
      </w:r>
      <w:proofErr w:type="spellEnd"/>
      <w:r w:rsidRPr="00490C23">
        <w:rPr>
          <w:sz w:val="24"/>
          <w:szCs w:val="24"/>
        </w:rPr>
        <w:t xml:space="preserve">) зубами </w:t>
      </w:r>
      <w:proofErr w:type="spellStart"/>
      <w:r w:rsidRPr="00490C23">
        <w:rPr>
          <w:sz w:val="24"/>
          <w:szCs w:val="24"/>
        </w:rPr>
        <w:t>горіхи</w:t>
      </w:r>
      <w:proofErr w:type="spellEnd"/>
      <w:r w:rsidRPr="00490C23">
        <w:rPr>
          <w:sz w:val="24"/>
          <w:szCs w:val="24"/>
        </w:rPr>
        <w:t xml:space="preserve">, </w:t>
      </w:r>
      <w:proofErr w:type="spellStart"/>
      <w:r w:rsidRPr="00490C23">
        <w:rPr>
          <w:sz w:val="24"/>
          <w:szCs w:val="24"/>
        </w:rPr>
        <w:t>кістки</w:t>
      </w:r>
      <w:proofErr w:type="spellEnd"/>
      <w:r w:rsidRPr="00490C23">
        <w:rPr>
          <w:sz w:val="24"/>
          <w:szCs w:val="24"/>
        </w:rPr>
        <w:t xml:space="preserve">, </w:t>
      </w:r>
      <w:proofErr w:type="spellStart"/>
      <w:r w:rsidRPr="00490C23">
        <w:rPr>
          <w:sz w:val="24"/>
          <w:szCs w:val="24"/>
        </w:rPr>
        <w:t>олівці</w:t>
      </w:r>
      <w:proofErr w:type="spellEnd"/>
      <w:r w:rsidRPr="00490C23">
        <w:rPr>
          <w:sz w:val="24"/>
          <w:szCs w:val="24"/>
        </w:rPr>
        <w:t xml:space="preserve"> та </w:t>
      </w:r>
      <w:proofErr w:type="spellStart"/>
      <w:r w:rsidRPr="00490C23">
        <w:rPr>
          <w:sz w:val="24"/>
          <w:szCs w:val="24"/>
        </w:rPr>
        <w:t>інші</w:t>
      </w:r>
      <w:proofErr w:type="spellEnd"/>
      <w:r w:rsidRPr="00490C23">
        <w:rPr>
          <w:sz w:val="24"/>
          <w:szCs w:val="24"/>
        </w:rPr>
        <w:t xml:space="preserve"> </w:t>
      </w:r>
      <w:proofErr w:type="spellStart"/>
      <w:r w:rsidRPr="00490C23">
        <w:rPr>
          <w:sz w:val="24"/>
          <w:szCs w:val="24"/>
        </w:rPr>
        <w:t>тверді</w:t>
      </w:r>
      <w:proofErr w:type="spellEnd"/>
      <w:r w:rsidRPr="00490C23">
        <w:rPr>
          <w:sz w:val="24"/>
          <w:szCs w:val="24"/>
        </w:rPr>
        <w:t> </w:t>
      </w:r>
      <w:proofErr w:type="spellStart"/>
      <w:r w:rsidRPr="00490C23">
        <w:rPr>
          <w:sz w:val="24"/>
          <w:szCs w:val="24"/>
        </w:rPr>
        <w:t>предмети</w:t>
      </w:r>
      <w:proofErr w:type="spellEnd"/>
      <w:r w:rsidRPr="00490C23">
        <w:rPr>
          <w:sz w:val="24"/>
          <w:szCs w:val="24"/>
        </w:rPr>
        <w:t xml:space="preserve"> (велика </w:t>
      </w:r>
      <w:proofErr w:type="spellStart"/>
      <w:r w:rsidRPr="00490C23">
        <w:rPr>
          <w:sz w:val="24"/>
          <w:szCs w:val="24"/>
        </w:rPr>
        <w:t>вірогідність</w:t>
      </w:r>
      <w:proofErr w:type="spellEnd"/>
      <w:r w:rsidRPr="00490C23">
        <w:rPr>
          <w:sz w:val="24"/>
          <w:szCs w:val="24"/>
        </w:rPr>
        <w:t xml:space="preserve"> </w:t>
      </w:r>
      <w:proofErr w:type="spellStart"/>
      <w:r w:rsidRPr="00490C23">
        <w:rPr>
          <w:sz w:val="24"/>
          <w:szCs w:val="24"/>
        </w:rPr>
        <w:t>ушкодження</w:t>
      </w:r>
      <w:proofErr w:type="spellEnd"/>
      <w:r w:rsidRPr="00490C23">
        <w:rPr>
          <w:sz w:val="24"/>
          <w:szCs w:val="24"/>
        </w:rPr>
        <w:t xml:space="preserve"> </w:t>
      </w:r>
      <w:proofErr w:type="spellStart"/>
      <w:r w:rsidRPr="00490C23">
        <w:rPr>
          <w:sz w:val="24"/>
          <w:szCs w:val="24"/>
        </w:rPr>
        <w:t>емалі</w:t>
      </w:r>
      <w:proofErr w:type="spellEnd"/>
      <w:r w:rsidRPr="00490C23">
        <w:rPr>
          <w:sz w:val="24"/>
          <w:szCs w:val="24"/>
        </w:rPr>
        <w:t xml:space="preserve">, </w:t>
      </w:r>
      <w:proofErr w:type="spellStart"/>
      <w:r w:rsidRPr="00490C23">
        <w:rPr>
          <w:sz w:val="24"/>
          <w:szCs w:val="24"/>
        </w:rPr>
        <w:t>можна</w:t>
      </w:r>
      <w:proofErr w:type="spellEnd"/>
      <w:r w:rsidRPr="00490C23">
        <w:rPr>
          <w:sz w:val="24"/>
          <w:szCs w:val="24"/>
        </w:rPr>
        <w:t xml:space="preserve"> </w:t>
      </w:r>
      <w:proofErr w:type="spellStart"/>
      <w:r w:rsidRPr="00490C23">
        <w:rPr>
          <w:sz w:val="24"/>
          <w:szCs w:val="24"/>
        </w:rPr>
        <w:t>зламати</w:t>
      </w:r>
      <w:proofErr w:type="spellEnd"/>
      <w:r w:rsidRPr="00490C23">
        <w:rPr>
          <w:sz w:val="24"/>
          <w:szCs w:val="24"/>
        </w:rPr>
        <w:t> зуб);</w:t>
      </w:r>
    </w:p>
    <w:p w:rsidR="009C3A96" w:rsidRPr="00490C23" w:rsidRDefault="009C3A96" w:rsidP="009C3A96">
      <w:pPr>
        <w:ind w:left="-284" w:right="141" w:firstLine="568"/>
        <w:jc w:val="both"/>
        <w:rPr>
          <w:sz w:val="24"/>
          <w:szCs w:val="24"/>
        </w:rPr>
      </w:pPr>
      <w:r w:rsidRPr="00490C23">
        <w:rPr>
          <w:sz w:val="24"/>
          <w:szCs w:val="24"/>
        </w:rPr>
        <w:t>-</w:t>
      </w:r>
      <w:r w:rsidRPr="00490C23">
        <w:rPr>
          <w:sz w:val="24"/>
          <w:szCs w:val="24"/>
          <w:lang w:val="uk-UA"/>
        </w:rPr>
        <w:t xml:space="preserve"> </w:t>
      </w:r>
      <w:proofErr w:type="spellStart"/>
      <w:r w:rsidRPr="00490C23">
        <w:rPr>
          <w:sz w:val="24"/>
          <w:szCs w:val="24"/>
        </w:rPr>
        <w:t>захищати</w:t>
      </w:r>
      <w:proofErr w:type="spellEnd"/>
      <w:r w:rsidRPr="00490C23">
        <w:rPr>
          <w:sz w:val="24"/>
          <w:szCs w:val="24"/>
        </w:rPr>
        <w:t xml:space="preserve"> </w:t>
      </w:r>
      <w:proofErr w:type="spellStart"/>
      <w:r w:rsidRPr="00490C23">
        <w:rPr>
          <w:sz w:val="24"/>
          <w:szCs w:val="24"/>
        </w:rPr>
        <w:t>зуби</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час </w:t>
      </w:r>
      <w:proofErr w:type="spellStart"/>
      <w:r w:rsidRPr="00490C23">
        <w:rPr>
          <w:sz w:val="24"/>
          <w:szCs w:val="24"/>
        </w:rPr>
        <w:t>фізичних</w:t>
      </w:r>
      <w:proofErr w:type="spellEnd"/>
      <w:r w:rsidRPr="00490C23">
        <w:rPr>
          <w:sz w:val="24"/>
          <w:szCs w:val="24"/>
        </w:rPr>
        <w:t xml:space="preserve"> </w:t>
      </w:r>
      <w:proofErr w:type="spellStart"/>
      <w:r w:rsidRPr="00490C23">
        <w:rPr>
          <w:sz w:val="24"/>
          <w:szCs w:val="24"/>
        </w:rPr>
        <w:t>навантажень</w:t>
      </w:r>
      <w:proofErr w:type="spellEnd"/>
      <w:r w:rsidRPr="00490C23">
        <w:rPr>
          <w:sz w:val="24"/>
          <w:szCs w:val="24"/>
        </w:rPr>
        <w:t xml:space="preserve"> (</w:t>
      </w:r>
      <w:proofErr w:type="spellStart"/>
      <w:r w:rsidRPr="00490C23">
        <w:rPr>
          <w:sz w:val="24"/>
          <w:szCs w:val="24"/>
        </w:rPr>
        <w:t>перенесення</w:t>
      </w:r>
      <w:proofErr w:type="spellEnd"/>
      <w:r w:rsidRPr="00490C23">
        <w:rPr>
          <w:sz w:val="24"/>
          <w:szCs w:val="24"/>
        </w:rPr>
        <w:t xml:space="preserve"> </w:t>
      </w:r>
      <w:proofErr w:type="spellStart"/>
      <w:r w:rsidRPr="00490C23">
        <w:rPr>
          <w:sz w:val="24"/>
          <w:szCs w:val="24"/>
        </w:rPr>
        <w:t>вантажів</w:t>
      </w:r>
      <w:proofErr w:type="spellEnd"/>
      <w:r w:rsidRPr="00490C23">
        <w:rPr>
          <w:sz w:val="24"/>
          <w:szCs w:val="24"/>
        </w:rPr>
        <w:t xml:space="preserve">), занять </w:t>
      </w:r>
      <w:proofErr w:type="spellStart"/>
      <w:r w:rsidRPr="00490C23">
        <w:rPr>
          <w:sz w:val="24"/>
          <w:szCs w:val="24"/>
        </w:rPr>
        <w:t>окремими</w:t>
      </w:r>
      <w:proofErr w:type="spellEnd"/>
      <w:r w:rsidRPr="00490C23">
        <w:rPr>
          <w:sz w:val="24"/>
          <w:szCs w:val="24"/>
        </w:rPr>
        <w:t xml:space="preserve"> видами </w:t>
      </w:r>
      <w:proofErr w:type="spellStart"/>
      <w:r w:rsidRPr="00490C23">
        <w:rPr>
          <w:sz w:val="24"/>
          <w:szCs w:val="24"/>
        </w:rPr>
        <w:t>фізичних</w:t>
      </w:r>
      <w:proofErr w:type="spellEnd"/>
      <w:r w:rsidRPr="00490C23">
        <w:rPr>
          <w:sz w:val="24"/>
          <w:szCs w:val="24"/>
        </w:rPr>
        <w:t xml:space="preserve"> </w:t>
      </w:r>
      <w:proofErr w:type="spellStart"/>
      <w:proofErr w:type="gramStart"/>
      <w:r w:rsidRPr="00490C23">
        <w:rPr>
          <w:sz w:val="24"/>
          <w:szCs w:val="24"/>
        </w:rPr>
        <w:t>вправ</w:t>
      </w:r>
      <w:proofErr w:type="spellEnd"/>
      <w:r w:rsidRPr="00490C23">
        <w:rPr>
          <w:sz w:val="24"/>
          <w:szCs w:val="24"/>
        </w:rPr>
        <w:t xml:space="preserve">  (</w:t>
      </w:r>
      <w:proofErr w:type="gramEnd"/>
      <w:r w:rsidRPr="00490C23">
        <w:rPr>
          <w:sz w:val="24"/>
          <w:szCs w:val="24"/>
        </w:rPr>
        <w:t xml:space="preserve">а </w:t>
      </w:r>
      <w:proofErr w:type="spellStart"/>
      <w:r w:rsidRPr="00490C23">
        <w:rPr>
          <w:sz w:val="24"/>
          <w:szCs w:val="24"/>
        </w:rPr>
        <w:t>також</w:t>
      </w:r>
      <w:proofErr w:type="spellEnd"/>
      <w:r w:rsidRPr="00490C23">
        <w:rPr>
          <w:sz w:val="24"/>
          <w:szCs w:val="24"/>
        </w:rPr>
        <w:t xml:space="preserve"> </w:t>
      </w:r>
      <w:proofErr w:type="spellStart"/>
      <w:r w:rsidRPr="00490C23">
        <w:rPr>
          <w:sz w:val="24"/>
          <w:szCs w:val="24"/>
        </w:rPr>
        <w:t>контактні</w:t>
      </w:r>
      <w:proofErr w:type="spellEnd"/>
      <w:r w:rsidRPr="00490C23">
        <w:rPr>
          <w:sz w:val="24"/>
          <w:szCs w:val="24"/>
        </w:rPr>
        <w:t xml:space="preserve"> </w:t>
      </w:r>
      <w:proofErr w:type="spellStart"/>
      <w:r w:rsidRPr="00490C23">
        <w:rPr>
          <w:sz w:val="24"/>
          <w:szCs w:val="24"/>
        </w:rPr>
        <w:t>види</w:t>
      </w:r>
      <w:proofErr w:type="spellEnd"/>
      <w:r w:rsidRPr="00490C23">
        <w:rPr>
          <w:sz w:val="24"/>
          <w:szCs w:val="24"/>
        </w:rPr>
        <w:t xml:space="preserve"> спорту)</w:t>
      </w:r>
    </w:p>
    <w:p w:rsidR="009C3A96" w:rsidRPr="00490C23" w:rsidRDefault="009C3A96" w:rsidP="009C3A96">
      <w:pPr>
        <w:ind w:left="-284" w:right="141" w:firstLine="568"/>
        <w:jc w:val="both"/>
        <w:rPr>
          <w:sz w:val="24"/>
          <w:szCs w:val="24"/>
        </w:rPr>
      </w:pPr>
      <w:r w:rsidRPr="00490C23">
        <w:rPr>
          <w:sz w:val="24"/>
          <w:szCs w:val="24"/>
        </w:rPr>
        <w:t>-</w:t>
      </w:r>
      <w:r w:rsidRPr="00490C23">
        <w:rPr>
          <w:sz w:val="24"/>
          <w:szCs w:val="24"/>
          <w:lang w:val="uk-UA"/>
        </w:rPr>
        <w:t xml:space="preserve"> </w:t>
      </w:r>
      <w:r w:rsidRPr="00490C23">
        <w:rPr>
          <w:sz w:val="24"/>
          <w:szCs w:val="24"/>
        </w:rPr>
        <w:t xml:space="preserve">не </w:t>
      </w:r>
      <w:proofErr w:type="spellStart"/>
      <w:r w:rsidRPr="00490C23">
        <w:rPr>
          <w:sz w:val="24"/>
          <w:szCs w:val="24"/>
        </w:rPr>
        <w:t>палити</w:t>
      </w:r>
      <w:proofErr w:type="spellEnd"/>
      <w:r w:rsidRPr="00490C23">
        <w:rPr>
          <w:sz w:val="24"/>
          <w:szCs w:val="24"/>
        </w:rPr>
        <w:t xml:space="preserve"> цигарки (</w:t>
      </w:r>
      <w:proofErr w:type="spellStart"/>
      <w:r w:rsidRPr="00490C23">
        <w:rPr>
          <w:sz w:val="24"/>
          <w:szCs w:val="24"/>
        </w:rPr>
        <w:t>під</w:t>
      </w:r>
      <w:proofErr w:type="spellEnd"/>
      <w:r w:rsidRPr="00490C23">
        <w:rPr>
          <w:sz w:val="24"/>
          <w:szCs w:val="24"/>
        </w:rPr>
        <w:t xml:space="preserve"> </w:t>
      </w:r>
      <w:proofErr w:type="spellStart"/>
      <w:r w:rsidRPr="00490C23">
        <w:rPr>
          <w:sz w:val="24"/>
          <w:szCs w:val="24"/>
        </w:rPr>
        <w:t>дією</w:t>
      </w:r>
      <w:proofErr w:type="spellEnd"/>
      <w:r w:rsidRPr="00490C23">
        <w:rPr>
          <w:sz w:val="24"/>
          <w:szCs w:val="24"/>
        </w:rPr>
        <w:t xml:space="preserve"> тютюну </w:t>
      </w:r>
      <w:proofErr w:type="spellStart"/>
      <w:r w:rsidRPr="00490C23">
        <w:rPr>
          <w:sz w:val="24"/>
          <w:szCs w:val="24"/>
        </w:rPr>
        <w:t>зуби</w:t>
      </w:r>
      <w:proofErr w:type="spellEnd"/>
      <w:r w:rsidRPr="00490C23">
        <w:rPr>
          <w:sz w:val="24"/>
          <w:szCs w:val="24"/>
        </w:rPr>
        <w:t xml:space="preserve"> </w:t>
      </w:r>
      <w:proofErr w:type="spellStart"/>
      <w:r w:rsidRPr="00490C23">
        <w:rPr>
          <w:sz w:val="24"/>
          <w:szCs w:val="24"/>
        </w:rPr>
        <w:t>жовтіють</w:t>
      </w:r>
      <w:proofErr w:type="spellEnd"/>
      <w:r w:rsidRPr="00490C23">
        <w:rPr>
          <w:sz w:val="24"/>
          <w:szCs w:val="24"/>
        </w:rPr>
        <w:t xml:space="preserve">, </w:t>
      </w:r>
      <w:proofErr w:type="spellStart"/>
      <w:r w:rsidRPr="00490C23">
        <w:rPr>
          <w:sz w:val="24"/>
          <w:szCs w:val="24"/>
        </w:rPr>
        <w:t>руйнується</w:t>
      </w:r>
      <w:proofErr w:type="spellEnd"/>
      <w:r w:rsidRPr="00490C23">
        <w:rPr>
          <w:sz w:val="24"/>
          <w:szCs w:val="24"/>
        </w:rPr>
        <w:t xml:space="preserve"> </w:t>
      </w:r>
      <w:proofErr w:type="spellStart"/>
      <w:r w:rsidRPr="00490C23">
        <w:rPr>
          <w:sz w:val="24"/>
          <w:szCs w:val="24"/>
        </w:rPr>
        <w:t>емаль</w:t>
      </w:r>
      <w:proofErr w:type="spellEnd"/>
      <w:r w:rsidRPr="00490C23">
        <w:rPr>
          <w:sz w:val="24"/>
          <w:szCs w:val="24"/>
        </w:rPr>
        <w:t>, </w:t>
      </w:r>
      <w:proofErr w:type="spellStart"/>
      <w:r w:rsidRPr="00490C23">
        <w:rPr>
          <w:sz w:val="24"/>
          <w:szCs w:val="24"/>
        </w:rPr>
        <w:t>виникають</w:t>
      </w:r>
      <w:proofErr w:type="spellEnd"/>
      <w:r w:rsidRPr="00490C23">
        <w:rPr>
          <w:sz w:val="24"/>
          <w:szCs w:val="24"/>
        </w:rPr>
        <w:t xml:space="preserve"> </w:t>
      </w:r>
      <w:proofErr w:type="spellStart"/>
      <w:r w:rsidRPr="00490C23">
        <w:rPr>
          <w:sz w:val="24"/>
          <w:szCs w:val="24"/>
        </w:rPr>
        <w:t>хвороби</w:t>
      </w:r>
      <w:proofErr w:type="spellEnd"/>
      <w:r w:rsidRPr="00490C23">
        <w:rPr>
          <w:sz w:val="24"/>
          <w:szCs w:val="24"/>
        </w:rPr>
        <w:t xml:space="preserve"> ясен);</w:t>
      </w:r>
    </w:p>
    <w:p w:rsidR="009C3A96" w:rsidRPr="00490C23" w:rsidRDefault="009C3A96" w:rsidP="009C3A96">
      <w:pPr>
        <w:ind w:left="-284" w:right="141" w:firstLine="568"/>
        <w:jc w:val="both"/>
        <w:rPr>
          <w:sz w:val="24"/>
          <w:szCs w:val="24"/>
        </w:rPr>
      </w:pPr>
      <w:r w:rsidRPr="00490C23">
        <w:rPr>
          <w:sz w:val="24"/>
          <w:szCs w:val="24"/>
        </w:rPr>
        <w:t>-</w:t>
      </w:r>
      <w:r w:rsidRPr="00490C23">
        <w:rPr>
          <w:sz w:val="24"/>
          <w:szCs w:val="24"/>
          <w:lang w:val="uk-UA"/>
        </w:rPr>
        <w:t xml:space="preserve"> </w:t>
      </w:r>
      <w:proofErr w:type="spellStart"/>
      <w:r w:rsidRPr="00490C23">
        <w:rPr>
          <w:sz w:val="24"/>
          <w:szCs w:val="24"/>
        </w:rPr>
        <w:t>щодня</w:t>
      </w:r>
      <w:proofErr w:type="spellEnd"/>
      <w:r w:rsidRPr="00490C23">
        <w:rPr>
          <w:sz w:val="24"/>
          <w:szCs w:val="24"/>
        </w:rPr>
        <w:t xml:space="preserve"> </w:t>
      </w:r>
      <w:proofErr w:type="spellStart"/>
      <w:r w:rsidRPr="00490C23">
        <w:rPr>
          <w:sz w:val="24"/>
          <w:szCs w:val="24"/>
        </w:rPr>
        <w:t>чистити</w:t>
      </w:r>
      <w:proofErr w:type="spellEnd"/>
      <w:r w:rsidRPr="00490C23">
        <w:rPr>
          <w:sz w:val="24"/>
          <w:szCs w:val="24"/>
        </w:rPr>
        <w:t xml:space="preserve"> </w:t>
      </w:r>
      <w:proofErr w:type="spellStart"/>
      <w:r w:rsidRPr="00490C23">
        <w:rPr>
          <w:sz w:val="24"/>
          <w:szCs w:val="24"/>
        </w:rPr>
        <w:t>зуби</w:t>
      </w:r>
      <w:proofErr w:type="spellEnd"/>
      <w:r w:rsidRPr="00490C23">
        <w:rPr>
          <w:sz w:val="24"/>
          <w:szCs w:val="24"/>
        </w:rPr>
        <w:t xml:space="preserve"> </w:t>
      </w:r>
      <w:proofErr w:type="spellStart"/>
      <w:r w:rsidRPr="00490C23">
        <w:rPr>
          <w:sz w:val="24"/>
          <w:szCs w:val="24"/>
        </w:rPr>
        <w:t>після</w:t>
      </w:r>
      <w:proofErr w:type="spellEnd"/>
      <w:r w:rsidRPr="00490C23">
        <w:rPr>
          <w:sz w:val="24"/>
          <w:szCs w:val="24"/>
        </w:rPr>
        <w:t xml:space="preserve"> </w:t>
      </w:r>
      <w:proofErr w:type="spellStart"/>
      <w:r w:rsidRPr="00490C23">
        <w:rPr>
          <w:sz w:val="24"/>
          <w:szCs w:val="24"/>
        </w:rPr>
        <w:t>сніданку</w:t>
      </w:r>
      <w:proofErr w:type="spellEnd"/>
      <w:r w:rsidRPr="00490C23">
        <w:rPr>
          <w:sz w:val="24"/>
          <w:szCs w:val="24"/>
        </w:rPr>
        <w:t xml:space="preserve"> та </w:t>
      </w:r>
      <w:proofErr w:type="spellStart"/>
      <w:r w:rsidRPr="00490C23">
        <w:rPr>
          <w:sz w:val="24"/>
          <w:szCs w:val="24"/>
        </w:rPr>
        <w:t>ввечері</w:t>
      </w:r>
      <w:proofErr w:type="spellEnd"/>
      <w:r w:rsidRPr="00490C23">
        <w:rPr>
          <w:sz w:val="24"/>
          <w:szCs w:val="24"/>
        </w:rPr>
        <w:t xml:space="preserve"> зубною пастою (в </w:t>
      </w:r>
      <w:proofErr w:type="spellStart"/>
      <w:r w:rsidRPr="00490C23">
        <w:rPr>
          <w:sz w:val="24"/>
          <w:szCs w:val="24"/>
        </w:rPr>
        <w:t>окремих</w:t>
      </w:r>
      <w:proofErr w:type="spellEnd"/>
      <w:r w:rsidRPr="00490C23">
        <w:rPr>
          <w:sz w:val="24"/>
          <w:szCs w:val="24"/>
        </w:rPr>
        <w:t xml:space="preserve"> </w:t>
      </w:r>
      <w:proofErr w:type="spellStart"/>
      <w:r w:rsidRPr="00490C23">
        <w:rPr>
          <w:sz w:val="24"/>
          <w:szCs w:val="24"/>
        </w:rPr>
        <w:t>випадках</w:t>
      </w:r>
      <w:proofErr w:type="spellEnd"/>
      <w:r w:rsidRPr="00490C23">
        <w:rPr>
          <w:sz w:val="24"/>
          <w:szCs w:val="24"/>
        </w:rPr>
        <w:t xml:space="preserve"> - за </w:t>
      </w:r>
      <w:proofErr w:type="spellStart"/>
      <w:r w:rsidRPr="00490C23">
        <w:rPr>
          <w:sz w:val="24"/>
          <w:szCs w:val="24"/>
        </w:rPr>
        <w:t>рекомендацією</w:t>
      </w:r>
      <w:proofErr w:type="spellEnd"/>
      <w:r w:rsidRPr="00490C23">
        <w:rPr>
          <w:sz w:val="24"/>
          <w:szCs w:val="24"/>
        </w:rPr>
        <w:t xml:space="preserve"> стоматолога);</w:t>
      </w:r>
    </w:p>
    <w:p w:rsidR="009C3A96" w:rsidRPr="00490C23" w:rsidRDefault="009C3A96" w:rsidP="00163BC7">
      <w:pPr>
        <w:spacing w:line="240" w:lineRule="atLeast"/>
        <w:ind w:left="-284" w:right="141" w:firstLine="568"/>
        <w:contextualSpacing/>
        <w:jc w:val="both"/>
        <w:rPr>
          <w:sz w:val="24"/>
          <w:szCs w:val="24"/>
        </w:rPr>
      </w:pPr>
      <w:r w:rsidRPr="00490C23">
        <w:rPr>
          <w:sz w:val="24"/>
          <w:szCs w:val="24"/>
        </w:rPr>
        <w:t>-</w:t>
      </w:r>
      <w:r w:rsidRPr="00490C23">
        <w:rPr>
          <w:sz w:val="24"/>
          <w:szCs w:val="24"/>
          <w:lang w:val="uk-UA"/>
        </w:rPr>
        <w:t xml:space="preserve"> </w:t>
      </w:r>
      <w:proofErr w:type="spellStart"/>
      <w:r w:rsidRPr="00490C23">
        <w:rPr>
          <w:sz w:val="24"/>
          <w:szCs w:val="24"/>
        </w:rPr>
        <w:t>зубну</w:t>
      </w:r>
      <w:proofErr w:type="spellEnd"/>
      <w:r w:rsidRPr="00490C23">
        <w:rPr>
          <w:sz w:val="24"/>
          <w:szCs w:val="24"/>
        </w:rPr>
        <w:t xml:space="preserve"> </w:t>
      </w:r>
      <w:proofErr w:type="spellStart"/>
      <w:r w:rsidRPr="00490C23">
        <w:rPr>
          <w:sz w:val="24"/>
          <w:szCs w:val="24"/>
        </w:rPr>
        <w:t>щітку</w:t>
      </w:r>
      <w:proofErr w:type="spellEnd"/>
      <w:r w:rsidRPr="00490C23">
        <w:rPr>
          <w:sz w:val="24"/>
          <w:szCs w:val="24"/>
        </w:rPr>
        <w:t xml:space="preserve"> </w:t>
      </w:r>
      <w:proofErr w:type="spellStart"/>
      <w:r w:rsidRPr="00490C23">
        <w:rPr>
          <w:sz w:val="24"/>
          <w:szCs w:val="24"/>
        </w:rPr>
        <w:t>бажано</w:t>
      </w:r>
      <w:proofErr w:type="spellEnd"/>
      <w:r w:rsidRPr="00490C23">
        <w:rPr>
          <w:sz w:val="24"/>
          <w:szCs w:val="24"/>
        </w:rPr>
        <w:t xml:space="preserve"> </w:t>
      </w:r>
      <w:proofErr w:type="spellStart"/>
      <w:r w:rsidRPr="00490C23">
        <w:rPr>
          <w:sz w:val="24"/>
          <w:szCs w:val="24"/>
        </w:rPr>
        <w:t>міняти</w:t>
      </w:r>
      <w:proofErr w:type="spellEnd"/>
      <w:r w:rsidRPr="00490C23">
        <w:rPr>
          <w:sz w:val="24"/>
          <w:szCs w:val="24"/>
        </w:rPr>
        <w:t xml:space="preserve"> один раз на три </w:t>
      </w:r>
      <w:proofErr w:type="spellStart"/>
      <w:r w:rsidRPr="00490C23">
        <w:rPr>
          <w:sz w:val="24"/>
          <w:szCs w:val="24"/>
        </w:rPr>
        <w:t>місяці</w:t>
      </w:r>
      <w:proofErr w:type="spellEnd"/>
      <w:r w:rsidRPr="00490C23">
        <w:rPr>
          <w:sz w:val="24"/>
          <w:szCs w:val="24"/>
        </w:rPr>
        <w:t>;</w:t>
      </w:r>
    </w:p>
    <w:p w:rsidR="009C3A96" w:rsidRDefault="009C3A96" w:rsidP="00163BC7">
      <w:pPr>
        <w:spacing w:line="240" w:lineRule="atLeast"/>
        <w:ind w:left="-284" w:right="141" w:firstLine="568"/>
        <w:contextualSpacing/>
        <w:jc w:val="both"/>
        <w:rPr>
          <w:sz w:val="24"/>
          <w:szCs w:val="24"/>
          <w:lang w:val="uk-UA"/>
        </w:rPr>
      </w:pPr>
      <w:r w:rsidRPr="00490C23">
        <w:rPr>
          <w:sz w:val="24"/>
          <w:szCs w:val="24"/>
        </w:rPr>
        <w:t>-</w:t>
      </w:r>
      <w:r w:rsidRPr="00490C23">
        <w:rPr>
          <w:sz w:val="24"/>
          <w:szCs w:val="24"/>
          <w:lang w:val="uk-UA"/>
        </w:rPr>
        <w:t xml:space="preserve"> </w:t>
      </w:r>
      <w:proofErr w:type="spellStart"/>
      <w:r w:rsidRPr="00490C23">
        <w:rPr>
          <w:sz w:val="24"/>
          <w:szCs w:val="24"/>
        </w:rPr>
        <w:t>користуватися</w:t>
      </w:r>
      <w:proofErr w:type="spellEnd"/>
      <w:r w:rsidRPr="00490C23">
        <w:rPr>
          <w:sz w:val="24"/>
          <w:szCs w:val="24"/>
        </w:rPr>
        <w:t xml:space="preserve"> зубною </w:t>
      </w:r>
      <w:proofErr w:type="spellStart"/>
      <w:r w:rsidRPr="00490C23">
        <w:rPr>
          <w:sz w:val="24"/>
          <w:szCs w:val="24"/>
        </w:rPr>
        <w:t>ниткою</w:t>
      </w:r>
      <w:proofErr w:type="spellEnd"/>
      <w:r w:rsidRPr="00490C23">
        <w:rPr>
          <w:sz w:val="24"/>
          <w:szCs w:val="24"/>
        </w:rPr>
        <w:t xml:space="preserve"> один раз на день</w:t>
      </w:r>
      <w:r w:rsidRPr="00490C23">
        <w:rPr>
          <w:sz w:val="24"/>
          <w:szCs w:val="24"/>
          <w:lang w:val="uk-UA"/>
        </w:rPr>
        <w:t>.</w:t>
      </w:r>
    </w:p>
    <w:p w:rsidR="00C63A5B" w:rsidRPr="00490C23" w:rsidRDefault="00C63A5B" w:rsidP="00C37020">
      <w:pPr>
        <w:pStyle w:val="aa"/>
        <w:shd w:val="clear" w:color="auto" w:fill="FFFFFF"/>
        <w:spacing w:before="0" w:beforeAutospacing="0" w:after="0" w:afterAutospacing="0" w:line="240" w:lineRule="atLeast"/>
        <w:ind w:right="-143" w:firstLine="567"/>
        <w:contextualSpacing/>
        <w:jc w:val="both"/>
        <w:rPr>
          <w:lang w:val="uk-UA"/>
        </w:rPr>
      </w:pPr>
      <w:r w:rsidRPr="00C37020">
        <w:rPr>
          <w:lang w:val="uk-UA"/>
        </w:rPr>
        <w:t>Очищення язика</w:t>
      </w:r>
      <w:r w:rsidR="00C37020" w:rsidRPr="00C37020">
        <w:rPr>
          <w:lang w:val="uk-UA"/>
        </w:rPr>
        <w:t xml:space="preserve"> (проводиться після</w:t>
      </w:r>
      <w:r w:rsidR="00C37020">
        <w:rPr>
          <w:b/>
          <w:lang w:val="uk-UA"/>
        </w:rPr>
        <w:t xml:space="preserve"> </w:t>
      </w:r>
      <w:r w:rsidRPr="00490C23">
        <w:rPr>
          <w:lang w:val="uk-UA"/>
        </w:rPr>
        <w:t>чищення зубів слід зняти наліт, який ут</w:t>
      </w:r>
      <w:r w:rsidR="00C37020">
        <w:rPr>
          <w:lang w:val="uk-UA"/>
        </w:rPr>
        <w:t>ворюється на язику):</w:t>
      </w:r>
      <w:r w:rsidRPr="00490C23">
        <w:rPr>
          <w:lang w:val="uk-UA"/>
        </w:rPr>
        <w:t xml:space="preserve"> в напрямку від кореня до кінчика (найкраще за допомогою насадки на зубній щітці). Насамкінець промивають щітку і масажують ясна круговими рухами. </w:t>
      </w:r>
    </w:p>
    <w:p w:rsidR="00C63A5B" w:rsidRPr="00490C23" w:rsidRDefault="00C63A5B" w:rsidP="00C37020">
      <w:pPr>
        <w:pStyle w:val="aa"/>
        <w:shd w:val="clear" w:color="auto" w:fill="FFFFFF"/>
        <w:spacing w:after="0" w:afterAutospacing="0"/>
        <w:ind w:right="-143" w:firstLine="567"/>
        <w:contextualSpacing/>
        <w:jc w:val="both"/>
        <w:rPr>
          <w:lang w:val="uk-UA"/>
        </w:rPr>
      </w:pPr>
      <w:r w:rsidRPr="00490C23">
        <w:rPr>
          <w:b/>
          <w:lang w:val="uk-UA"/>
        </w:rPr>
        <w:t>Загальні правила гігієни</w:t>
      </w:r>
      <w:r w:rsidRPr="00490C23">
        <w:rPr>
          <w:lang w:val="uk-UA"/>
        </w:rPr>
        <w:t xml:space="preserve">. Користуватися </w:t>
      </w:r>
      <w:r w:rsidR="00C37020">
        <w:rPr>
          <w:lang w:val="uk-UA"/>
        </w:rPr>
        <w:t xml:space="preserve">тільки чистою </w:t>
      </w:r>
      <w:r w:rsidRPr="00490C23">
        <w:rPr>
          <w:b/>
          <w:lang w:val="uk-UA"/>
        </w:rPr>
        <w:t>носовою хустинкою</w:t>
      </w:r>
      <w:r w:rsidR="00C37020">
        <w:rPr>
          <w:lang w:val="uk-UA"/>
        </w:rPr>
        <w:t xml:space="preserve"> (п</w:t>
      </w:r>
      <w:r w:rsidRPr="00490C23">
        <w:rPr>
          <w:lang w:val="uk-UA"/>
        </w:rPr>
        <w:t>ід час кашлю і чхання з носоглотки виділяється велика кількість мікробів</w:t>
      </w:r>
      <w:r w:rsidR="00C37020">
        <w:rPr>
          <w:lang w:val="uk-UA"/>
        </w:rPr>
        <w:t xml:space="preserve">), пам’ятати, що </w:t>
      </w:r>
      <w:r w:rsidRPr="00490C23">
        <w:rPr>
          <w:lang w:val="uk-UA"/>
        </w:rPr>
        <w:t xml:space="preserve">при відсутності носовичка, людина втягує в себе і ковтає виділення з носа, </w:t>
      </w:r>
      <w:r w:rsidR="00C37020" w:rsidRPr="00490C23">
        <w:rPr>
          <w:lang w:val="uk-UA"/>
        </w:rPr>
        <w:t xml:space="preserve">що є вкрай шкідливим, або витирає виділення руками, що є небезпечним як особисто, так і для навколишніх. </w:t>
      </w:r>
      <w:proofErr w:type="spellStart"/>
      <w:r w:rsidR="00C37020" w:rsidRPr="00490C23">
        <w:t>Потрібно</w:t>
      </w:r>
      <w:proofErr w:type="spellEnd"/>
      <w:r w:rsidR="00C37020" w:rsidRPr="00490C23">
        <w:t xml:space="preserve"> </w:t>
      </w:r>
      <w:proofErr w:type="spellStart"/>
      <w:r w:rsidR="00C37020" w:rsidRPr="00490C23">
        <w:t>мати</w:t>
      </w:r>
      <w:proofErr w:type="spellEnd"/>
      <w:r w:rsidR="00C37020" w:rsidRPr="00490C23">
        <w:t xml:space="preserve"> </w:t>
      </w:r>
      <w:proofErr w:type="spellStart"/>
      <w:r w:rsidR="00C37020" w:rsidRPr="00490C23">
        <w:t>окрему</w:t>
      </w:r>
      <w:proofErr w:type="spellEnd"/>
      <w:r w:rsidR="00C37020" w:rsidRPr="00490C23">
        <w:t xml:space="preserve"> </w:t>
      </w:r>
      <w:proofErr w:type="spellStart"/>
      <w:r w:rsidR="00C37020" w:rsidRPr="00490C23">
        <w:t>хустинку</w:t>
      </w:r>
      <w:proofErr w:type="spellEnd"/>
      <w:r w:rsidR="00C37020" w:rsidRPr="00490C23">
        <w:t xml:space="preserve"> для носа і </w:t>
      </w:r>
      <w:proofErr w:type="spellStart"/>
      <w:r w:rsidR="00C37020" w:rsidRPr="00490C23">
        <w:t>окрему</w:t>
      </w:r>
      <w:proofErr w:type="spellEnd"/>
      <w:r w:rsidR="00C37020" w:rsidRPr="00490C23">
        <w:t xml:space="preserve"> — для очей (особливо </w:t>
      </w:r>
      <w:proofErr w:type="spellStart"/>
      <w:r w:rsidR="00C37020" w:rsidRPr="00490C23">
        <w:t>під</w:t>
      </w:r>
      <w:proofErr w:type="spellEnd"/>
      <w:r w:rsidR="00C37020" w:rsidRPr="00490C23">
        <w:t xml:space="preserve"> час застуди), </w:t>
      </w:r>
      <w:proofErr w:type="spellStart"/>
      <w:r w:rsidR="00C37020" w:rsidRPr="00490C23">
        <w:t>щоб</w:t>
      </w:r>
      <w:proofErr w:type="spellEnd"/>
      <w:r w:rsidR="00C37020" w:rsidRPr="00490C23">
        <w:t xml:space="preserve"> </w:t>
      </w:r>
      <w:proofErr w:type="spellStart"/>
      <w:r w:rsidR="00C37020">
        <w:t>уникнути</w:t>
      </w:r>
      <w:proofErr w:type="spellEnd"/>
      <w:r w:rsidR="00C37020">
        <w:t xml:space="preserve"> </w:t>
      </w:r>
      <w:proofErr w:type="spellStart"/>
      <w:r w:rsidR="00C37020">
        <w:t>перехресного</w:t>
      </w:r>
      <w:proofErr w:type="spellEnd"/>
      <w:r w:rsidR="00C37020">
        <w:t xml:space="preserve"> </w:t>
      </w:r>
      <w:proofErr w:type="spellStart"/>
      <w:r w:rsidR="00C37020">
        <w:t>зараження</w:t>
      </w:r>
      <w:proofErr w:type="spellEnd"/>
      <w:r w:rsidR="00C37020">
        <w:rPr>
          <w:lang w:val="uk-UA"/>
        </w:rPr>
        <w:t>, з</w:t>
      </w:r>
      <w:proofErr w:type="spellStart"/>
      <w:r w:rsidR="00C37020" w:rsidRPr="00490C23">
        <w:t>мінювати</w:t>
      </w:r>
      <w:proofErr w:type="spellEnd"/>
      <w:r w:rsidR="00C37020" w:rsidRPr="00490C23">
        <w:t xml:space="preserve"> </w:t>
      </w:r>
      <w:proofErr w:type="spellStart"/>
      <w:r w:rsidR="00C37020" w:rsidRPr="00490C23">
        <w:t>їх</w:t>
      </w:r>
      <w:proofErr w:type="spellEnd"/>
      <w:r w:rsidR="00C37020" w:rsidRPr="00490C23">
        <w:t xml:space="preserve"> </w:t>
      </w:r>
      <w:proofErr w:type="spellStart"/>
      <w:r w:rsidR="00C37020" w:rsidRPr="00490C23">
        <w:t>необхідно</w:t>
      </w:r>
      <w:proofErr w:type="spellEnd"/>
      <w:r w:rsidR="00C37020" w:rsidRPr="00490C23">
        <w:t xml:space="preserve"> </w:t>
      </w:r>
      <w:proofErr w:type="spellStart"/>
      <w:r w:rsidR="00C37020" w:rsidRPr="00490C23">
        <w:t>щодня</w:t>
      </w:r>
      <w:proofErr w:type="spellEnd"/>
      <w:r w:rsidR="00C37020" w:rsidRPr="00490C23">
        <w:t xml:space="preserve">, </w:t>
      </w:r>
      <w:proofErr w:type="spellStart"/>
      <w:r w:rsidR="00C37020" w:rsidRPr="00490C23">
        <w:t>навіть</w:t>
      </w:r>
      <w:proofErr w:type="spellEnd"/>
      <w:r w:rsidR="00C37020" w:rsidRPr="00490C23">
        <w:t xml:space="preserve"> </w:t>
      </w:r>
      <w:proofErr w:type="spellStart"/>
      <w:r w:rsidR="00C37020" w:rsidRPr="00490C23">
        <w:t>невикористані</w:t>
      </w:r>
      <w:proofErr w:type="spellEnd"/>
      <w:r w:rsidR="00C37020" w:rsidRPr="00490C23">
        <w:t xml:space="preserve">. </w:t>
      </w:r>
      <w:r w:rsidR="00C37020">
        <w:rPr>
          <w:lang w:val="uk-UA"/>
        </w:rPr>
        <w:t xml:space="preserve"> Промисловістю розроблена</w:t>
      </w:r>
      <w:r w:rsidR="00C37020" w:rsidRPr="00490C23">
        <w:rPr>
          <w:lang w:val="uk-UA"/>
        </w:rPr>
        <w:t xml:space="preserve"> з</w:t>
      </w:r>
      <w:r w:rsidR="00C37020" w:rsidRPr="00C37020">
        <w:rPr>
          <w:lang w:val="uk-UA"/>
        </w:rPr>
        <w:t>ручна заміна носовичку з тканини —</w:t>
      </w:r>
      <w:r w:rsidR="00C37020">
        <w:rPr>
          <w:lang w:val="uk-UA"/>
        </w:rPr>
        <w:t xml:space="preserve"> одноразові паперові хустинки (н</w:t>
      </w:r>
      <w:r w:rsidR="00C37020" w:rsidRPr="00C37020">
        <w:rPr>
          <w:lang w:val="uk-UA"/>
        </w:rPr>
        <w:t>айкраще використовувати ті, що виготовлені повністю з целюлози і не є ароматизованими</w:t>
      </w:r>
      <w:r w:rsidR="00C37020">
        <w:rPr>
          <w:lang w:val="uk-UA"/>
        </w:rPr>
        <w:t>)</w:t>
      </w:r>
      <w:r w:rsidR="00C37020" w:rsidRPr="00C37020">
        <w:rPr>
          <w:lang w:val="uk-UA"/>
        </w:rPr>
        <w:t>.</w:t>
      </w:r>
    </w:p>
    <w:p w:rsidR="00135024" w:rsidRPr="00490C23" w:rsidRDefault="00135024" w:rsidP="00135024">
      <w:pPr>
        <w:pStyle w:val="aa"/>
        <w:shd w:val="clear" w:color="auto" w:fill="FFFFFF"/>
        <w:spacing w:after="0" w:afterAutospacing="0"/>
        <w:ind w:right="-143" w:firstLine="567"/>
        <w:contextualSpacing/>
        <w:jc w:val="both"/>
        <w:rPr>
          <w:lang w:val="uk-UA"/>
        </w:rPr>
      </w:pPr>
      <w:r w:rsidRPr="00C37020">
        <w:rPr>
          <w:lang w:val="uk-UA"/>
        </w:rPr>
        <w:t>Перед використанням носовичок потрібно розгорнути й сякатися всередину, звільняючи спочатку одну ніздрю, а потім іншу</w:t>
      </w:r>
      <w:r>
        <w:rPr>
          <w:lang w:val="uk-UA"/>
        </w:rPr>
        <w:t>, після використання -</w:t>
      </w:r>
      <w:r w:rsidRPr="00C37020">
        <w:rPr>
          <w:lang w:val="uk-UA"/>
        </w:rPr>
        <w:t xml:space="preserve"> згорнути використаною частиною всередину, не </w:t>
      </w:r>
      <w:r w:rsidRPr="00490C23">
        <w:rPr>
          <w:lang w:val="uk-UA"/>
        </w:rPr>
        <w:t>жмакати</w:t>
      </w:r>
      <w:r w:rsidRPr="00C37020">
        <w:rPr>
          <w:lang w:val="uk-UA"/>
        </w:rPr>
        <w:t>, але й не складати, щоб випадково не заб</w:t>
      </w:r>
      <w:r>
        <w:rPr>
          <w:lang w:val="uk-UA"/>
        </w:rPr>
        <w:t xml:space="preserve">ути, що вона використана (інакше </w:t>
      </w:r>
      <w:r w:rsidRPr="00C37020">
        <w:rPr>
          <w:lang w:val="uk-UA"/>
        </w:rPr>
        <w:t xml:space="preserve">шкідливі мікроорганізми </w:t>
      </w:r>
      <w:r w:rsidRPr="00C37020">
        <w:rPr>
          <w:lang w:val="uk-UA"/>
        </w:rPr>
        <w:lastRenderedPageBreak/>
        <w:t xml:space="preserve">можуть потрапити на очі, шкіру, губи, </w:t>
      </w:r>
      <w:r>
        <w:rPr>
          <w:lang w:val="uk-UA"/>
        </w:rPr>
        <w:t xml:space="preserve">викликати хворобу: </w:t>
      </w:r>
      <w:r w:rsidRPr="00C37020">
        <w:rPr>
          <w:lang w:val="uk-UA"/>
        </w:rPr>
        <w:t>кон’юнктивіт, герпес, стоматит</w:t>
      </w:r>
      <w:r w:rsidRPr="00490C23">
        <w:rPr>
          <w:lang w:val="uk-UA"/>
        </w:rPr>
        <w:t>, тощо</w:t>
      </w:r>
      <w:r w:rsidRPr="00C37020">
        <w:rPr>
          <w:lang w:val="uk-UA"/>
        </w:rPr>
        <w:t xml:space="preserve">). </w:t>
      </w:r>
      <w:r w:rsidRPr="00490C23">
        <w:t xml:space="preserve">Не </w:t>
      </w:r>
      <w:proofErr w:type="spellStart"/>
      <w:r w:rsidRPr="00490C23">
        <w:t>витирати</w:t>
      </w:r>
      <w:proofErr w:type="spellEnd"/>
      <w:r w:rsidRPr="00490C23">
        <w:t xml:space="preserve"> </w:t>
      </w:r>
      <w:proofErr w:type="spellStart"/>
      <w:r w:rsidRPr="00490C23">
        <w:t>ніс</w:t>
      </w:r>
      <w:proofErr w:type="spellEnd"/>
      <w:r w:rsidRPr="00490C23">
        <w:t xml:space="preserve"> </w:t>
      </w:r>
      <w:proofErr w:type="spellStart"/>
      <w:r w:rsidRPr="00490C23">
        <w:t>пальцями</w:t>
      </w:r>
      <w:proofErr w:type="spellEnd"/>
      <w:r w:rsidRPr="00490C23">
        <w:t xml:space="preserve">, </w:t>
      </w:r>
      <w:proofErr w:type="spellStart"/>
      <w:r w:rsidRPr="00490C23">
        <w:t>одягом</w:t>
      </w:r>
      <w:proofErr w:type="spellEnd"/>
      <w:r w:rsidRPr="00490C23">
        <w:t xml:space="preserve">, </w:t>
      </w:r>
      <w:proofErr w:type="spellStart"/>
      <w:r w:rsidRPr="00490C23">
        <w:t>терти</w:t>
      </w:r>
      <w:proofErr w:type="spellEnd"/>
      <w:r w:rsidRPr="00490C23">
        <w:t xml:space="preserve"> руками </w:t>
      </w:r>
      <w:proofErr w:type="spellStart"/>
      <w:r w:rsidRPr="00490C23">
        <w:t>очі</w:t>
      </w:r>
      <w:proofErr w:type="spellEnd"/>
      <w:r w:rsidRPr="00490C23">
        <w:t xml:space="preserve">, </w:t>
      </w:r>
      <w:proofErr w:type="spellStart"/>
      <w:r w:rsidRPr="00490C23">
        <w:t>брати</w:t>
      </w:r>
      <w:proofErr w:type="spellEnd"/>
      <w:r w:rsidRPr="00490C23">
        <w:t xml:space="preserve"> </w:t>
      </w:r>
      <w:proofErr w:type="spellStart"/>
      <w:r w:rsidRPr="00490C23">
        <w:t>пальці</w:t>
      </w:r>
      <w:proofErr w:type="spellEnd"/>
      <w:r w:rsidRPr="00490C23">
        <w:t xml:space="preserve"> </w:t>
      </w:r>
      <w:proofErr w:type="gramStart"/>
      <w:r w:rsidRPr="00490C23">
        <w:t>до рота</w:t>
      </w:r>
      <w:proofErr w:type="gramEnd"/>
      <w:r w:rsidRPr="00490C23">
        <w:t xml:space="preserve">. </w:t>
      </w:r>
    </w:p>
    <w:p w:rsidR="00135024" w:rsidRPr="00490C23" w:rsidRDefault="00135024" w:rsidP="00135024">
      <w:pPr>
        <w:pStyle w:val="aa"/>
        <w:shd w:val="clear" w:color="auto" w:fill="FFFFFF"/>
        <w:spacing w:after="0" w:afterAutospacing="0"/>
        <w:ind w:right="-143" w:firstLine="567"/>
        <w:contextualSpacing/>
        <w:jc w:val="both"/>
        <w:rPr>
          <w:lang w:val="uk-UA"/>
        </w:rPr>
      </w:pPr>
      <w:r w:rsidRPr="00490C23">
        <w:rPr>
          <w:lang w:val="uk-UA"/>
        </w:rPr>
        <w:t>Н</w:t>
      </w:r>
      <w:r w:rsidRPr="00490C23">
        <w:t>е пи</w:t>
      </w:r>
      <w:r w:rsidRPr="00490C23">
        <w:rPr>
          <w:lang w:val="uk-UA"/>
        </w:rPr>
        <w:t>т</w:t>
      </w:r>
      <w:r w:rsidRPr="00490C23">
        <w:t xml:space="preserve">и </w:t>
      </w:r>
      <w:proofErr w:type="spellStart"/>
      <w:r w:rsidRPr="00490C23">
        <w:t>зі</w:t>
      </w:r>
      <w:proofErr w:type="spellEnd"/>
      <w:r w:rsidRPr="00490C23">
        <w:t xml:space="preserve"> склянок </w:t>
      </w:r>
      <w:proofErr w:type="spellStart"/>
      <w:r w:rsidRPr="00490C23">
        <w:t>або</w:t>
      </w:r>
      <w:proofErr w:type="spellEnd"/>
      <w:r w:rsidRPr="00490C23">
        <w:t xml:space="preserve"> </w:t>
      </w:r>
      <w:proofErr w:type="spellStart"/>
      <w:r w:rsidRPr="00490C23">
        <w:t>кухлів</w:t>
      </w:r>
      <w:proofErr w:type="spellEnd"/>
      <w:r w:rsidRPr="00490C23">
        <w:t xml:space="preserve">, </w:t>
      </w:r>
      <w:proofErr w:type="spellStart"/>
      <w:r w:rsidRPr="00490C23">
        <w:t>якими</w:t>
      </w:r>
      <w:proofErr w:type="spellEnd"/>
      <w:r w:rsidRPr="00490C23">
        <w:t xml:space="preserve"> </w:t>
      </w:r>
      <w:proofErr w:type="spellStart"/>
      <w:r w:rsidRPr="00490C23">
        <w:t>користувалися</w:t>
      </w:r>
      <w:proofErr w:type="spellEnd"/>
      <w:r w:rsidRPr="00490C23">
        <w:t xml:space="preserve"> </w:t>
      </w:r>
      <w:proofErr w:type="spellStart"/>
      <w:r w:rsidRPr="00490C23">
        <w:t>інші</w:t>
      </w:r>
      <w:proofErr w:type="spellEnd"/>
      <w:r w:rsidRPr="00490C23">
        <w:t xml:space="preserve">, а </w:t>
      </w:r>
      <w:proofErr w:type="spellStart"/>
      <w:r w:rsidRPr="00490C23">
        <w:t>користувалися</w:t>
      </w:r>
      <w:proofErr w:type="spellEnd"/>
      <w:r w:rsidRPr="00490C23">
        <w:t xml:space="preserve"> </w:t>
      </w:r>
      <w:proofErr w:type="spellStart"/>
      <w:r w:rsidRPr="00490C23">
        <w:t>своїми</w:t>
      </w:r>
      <w:proofErr w:type="spellEnd"/>
      <w:r w:rsidRPr="00490C23">
        <w:t xml:space="preserve">, </w:t>
      </w:r>
      <w:proofErr w:type="spellStart"/>
      <w:r w:rsidRPr="00490C23">
        <w:t>індивідуальними</w:t>
      </w:r>
      <w:proofErr w:type="spellEnd"/>
      <w:r w:rsidRPr="00490C23">
        <w:t xml:space="preserve">, і </w:t>
      </w:r>
      <w:proofErr w:type="spellStart"/>
      <w:r w:rsidRPr="00490C23">
        <w:t>тільки</w:t>
      </w:r>
      <w:proofErr w:type="spellEnd"/>
      <w:r w:rsidRPr="00490C23">
        <w:t xml:space="preserve"> в </w:t>
      </w:r>
      <w:proofErr w:type="spellStart"/>
      <w:r w:rsidRPr="00490C23">
        <w:t>екстремальних</w:t>
      </w:r>
      <w:proofErr w:type="spellEnd"/>
      <w:r w:rsidRPr="00490C23">
        <w:t xml:space="preserve"> </w:t>
      </w:r>
      <w:proofErr w:type="spellStart"/>
      <w:r w:rsidRPr="00490C23">
        <w:t>випадках</w:t>
      </w:r>
      <w:proofErr w:type="spellEnd"/>
      <w:r w:rsidRPr="00490C23">
        <w:t xml:space="preserve"> — </w:t>
      </w:r>
      <w:proofErr w:type="spellStart"/>
      <w:r w:rsidRPr="00490C23">
        <w:t>одноразовим</w:t>
      </w:r>
      <w:proofErr w:type="spellEnd"/>
      <w:r w:rsidRPr="00490C23">
        <w:rPr>
          <w:lang w:val="uk-UA"/>
        </w:rPr>
        <w:t xml:space="preserve"> посудом</w:t>
      </w:r>
      <w:r w:rsidRPr="00490C23">
        <w:t xml:space="preserve">. </w:t>
      </w:r>
      <w:proofErr w:type="spellStart"/>
      <w:r w:rsidRPr="00490C23">
        <w:t>Якщо</w:t>
      </w:r>
      <w:proofErr w:type="spellEnd"/>
      <w:r w:rsidRPr="00490C23">
        <w:t xml:space="preserve"> ж так</w:t>
      </w:r>
      <w:r w:rsidRPr="00490C23">
        <w:rPr>
          <w:lang w:val="uk-UA"/>
        </w:rPr>
        <w:t>а</w:t>
      </w:r>
      <w:r w:rsidRPr="00490C23">
        <w:t xml:space="preserve"> </w:t>
      </w:r>
      <w:proofErr w:type="spellStart"/>
      <w:r w:rsidRPr="00490C23">
        <w:t>можливості</w:t>
      </w:r>
      <w:proofErr w:type="spellEnd"/>
      <w:r w:rsidRPr="00490C23">
        <w:t xml:space="preserve"> </w:t>
      </w:r>
      <w:r w:rsidRPr="00490C23">
        <w:rPr>
          <w:lang w:val="uk-UA"/>
        </w:rPr>
        <w:t>відсутня,</w:t>
      </w:r>
      <w:r w:rsidRPr="00490C23">
        <w:t xml:space="preserve"> </w:t>
      </w:r>
      <w:proofErr w:type="spellStart"/>
      <w:r w:rsidRPr="00490C23">
        <w:t>спільну</w:t>
      </w:r>
      <w:proofErr w:type="spellEnd"/>
      <w:r w:rsidRPr="00490C23">
        <w:t xml:space="preserve"> склянку </w:t>
      </w:r>
      <w:proofErr w:type="spellStart"/>
      <w:r w:rsidRPr="00490C23">
        <w:t>або</w:t>
      </w:r>
      <w:proofErr w:type="spellEnd"/>
      <w:r w:rsidRPr="00490C23">
        <w:t xml:space="preserve"> </w:t>
      </w:r>
      <w:proofErr w:type="spellStart"/>
      <w:r w:rsidRPr="00490C23">
        <w:t>кухоль</w:t>
      </w:r>
      <w:proofErr w:type="spellEnd"/>
      <w:r w:rsidRPr="00490C23">
        <w:t xml:space="preserve"> </w:t>
      </w:r>
      <w:proofErr w:type="spellStart"/>
      <w:r w:rsidRPr="00490C23">
        <w:t>потрібно</w:t>
      </w:r>
      <w:proofErr w:type="spellEnd"/>
      <w:r w:rsidRPr="00490C23">
        <w:t xml:space="preserve"> </w:t>
      </w:r>
      <w:proofErr w:type="spellStart"/>
      <w:r w:rsidRPr="00490C23">
        <w:t>ретельно</w:t>
      </w:r>
      <w:proofErr w:type="spellEnd"/>
      <w:r w:rsidRPr="00490C23">
        <w:t xml:space="preserve"> </w:t>
      </w:r>
      <w:proofErr w:type="spellStart"/>
      <w:r w:rsidRPr="00490C23">
        <w:t>вимити</w:t>
      </w:r>
      <w:proofErr w:type="spellEnd"/>
      <w:r w:rsidRPr="00490C23">
        <w:t xml:space="preserve">, перш </w:t>
      </w:r>
      <w:proofErr w:type="spellStart"/>
      <w:r w:rsidRPr="00490C23">
        <w:t>ніж</w:t>
      </w:r>
      <w:proofErr w:type="spellEnd"/>
      <w:r w:rsidRPr="00490C23">
        <w:t xml:space="preserve"> </w:t>
      </w:r>
      <w:proofErr w:type="spellStart"/>
      <w:r w:rsidRPr="00490C23">
        <w:t>пити</w:t>
      </w:r>
      <w:proofErr w:type="spellEnd"/>
      <w:r w:rsidRPr="00490C23">
        <w:t xml:space="preserve"> з </w:t>
      </w:r>
      <w:proofErr w:type="spellStart"/>
      <w:r w:rsidRPr="00490C23">
        <w:t>нього</w:t>
      </w:r>
      <w:proofErr w:type="spellEnd"/>
      <w:r w:rsidRPr="00490C23">
        <w:rPr>
          <w:lang w:val="uk-UA"/>
        </w:rPr>
        <w:t>, протерти серветкою</w:t>
      </w:r>
      <w:r>
        <w:rPr>
          <w:lang w:val="uk-UA"/>
        </w:rPr>
        <w:t xml:space="preserve"> (о</w:t>
      </w:r>
      <w:proofErr w:type="spellStart"/>
      <w:r w:rsidRPr="00490C23">
        <w:t>собливо</w:t>
      </w:r>
      <w:proofErr w:type="spellEnd"/>
      <w:r w:rsidRPr="00490C23">
        <w:t xml:space="preserve"> </w:t>
      </w:r>
      <w:proofErr w:type="spellStart"/>
      <w:r w:rsidRPr="00490C23">
        <w:t>краї</w:t>
      </w:r>
      <w:proofErr w:type="spellEnd"/>
      <w:r w:rsidRPr="00490C23">
        <w:rPr>
          <w:lang w:val="uk-UA"/>
        </w:rPr>
        <w:t>, до яких</w:t>
      </w:r>
      <w:r w:rsidRPr="00490C23">
        <w:t xml:space="preserve"> </w:t>
      </w:r>
      <w:proofErr w:type="spellStart"/>
      <w:r w:rsidRPr="00490C23">
        <w:t>торкаються</w:t>
      </w:r>
      <w:proofErr w:type="spellEnd"/>
      <w:r w:rsidRPr="00490C23">
        <w:t xml:space="preserve"> </w:t>
      </w:r>
      <w:r>
        <w:rPr>
          <w:lang w:val="uk-UA"/>
        </w:rPr>
        <w:t xml:space="preserve">губами). </w:t>
      </w:r>
      <w:r>
        <w:t>Не</w:t>
      </w:r>
      <w:r w:rsidRPr="00490C23">
        <w:t xml:space="preserve"> </w:t>
      </w:r>
      <w:proofErr w:type="spellStart"/>
      <w:r w:rsidRPr="00490C23">
        <w:t>пити</w:t>
      </w:r>
      <w:proofErr w:type="spellEnd"/>
      <w:r w:rsidRPr="00490C23">
        <w:t xml:space="preserve"> воду з крана, </w:t>
      </w:r>
      <w:proofErr w:type="spellStart"/>
      <w:r w:rsidRPr="00490C23">
        <w:t>торкаючись</w:t>
      </w:r>
      <w:proofErr w:type="spellEnd"/>
      <w:r w:rsidRPr="00490C23">
        <w:t xml:space="preserve"> </w:t>
      </w:r>
      <w:proofErr w:type="spellStart"/>
      <w:r w:rsidRPr="00490C23">
        <w:t>його</w:t>
      </w:r>
      <w:proofErr w:type="spellEnd"/>
      <w:r w:rsidRPr="00490C23">
        <w:t xml:space="preserve"> губами. </w:t>
      </w:r>
    </w:p>
    <w:p w:rsidR="00735296" w:rsidRPr="00675869" w:rsidRDefault="00735296" w:rsidP="00735296">
      <w:pPr>
        <w:shd w:val="clear" w:color="auto" w:fill="FFFFFF"/>
        <w:ind w:right="-143" w:firstLine="568"/>
        <w:jc w:val="both"/>
        <w:rPr>
          <w:rFonts w:ascii="Segoe UI" w:hAnsi="Segoe UI" w:cs="Segoe UI"/>
          <w:sz w:val="24"/>
          <w:szCs w:val="24"/>
          <w:lang w:val="uk-UA"/>
        </w:rPr>
      </w:pPr>
      <w:r w:rsidRPr="00675869">
        <w:rPr>
          <w:rStyle w:val="af2"/>
          <w:sz w:val="24"/>
          <w:szCs w:val="24"/>
          <w:lang w:val="uk-UA"/>
        </w:rPr>
        <w:t>Правила догляду за шкірою тіла</w:t>
      </w:r>
    </w:p>
    <w:p w:rsidR="00735296" w:rsidRPr="001627CA" w:rsidRDefault="00735296" w:rsidP="00735296">
      <w:pPr>
        <w:shd w:val="clear" w:color="auto" w:fill="FFFFFF"/>
        <w:ind w:right="-143" w:firstLine="568"/>
        <w:jc w:val="both"/>
        <w:rPr>
          <w:rFonts w:ascii="Segoe UI" w:hAnsi="Segoe UI" w:cs="Segoe UI"/>
          <w:sz w:val="24"/>
          <w:szCs w:val="24"/>
          <w:lang w:val="uk-UA"/>
        </w:rPr>
      </w:pPr>
      <w:r w:rsidRPr="00675869">
        <w:rPr>
          <w:rStyle w:val="af2"/>
          <w:spacing w:val="-6"/>
          <w:sz w:val="24"/>
          <w:szCs w:val="24"/>
          <w:lang w:val="uk-UA"/>
        </w:rPr>
        <w:t>1.</w:t>
      </w:r>
      <w:r w:rsidRPr="00490C23">
        <w:rPr>
          <w:rStyle w:val="af2"/>
          <w:spacing w:val="-6"/>
          <w:sz w:val="24"/>
          <w:szCs w:val="24"/>
        </w:rPr>
        <w:t> </w:t>
      </w:r>
      <w:r w:rsidRPr="00675869">
        <w:rPr>
          <w:sz w:val="24"/>
          <w:szCs w:val="24"/>
          <w:lang w:val="uk-UA"/>
        </w:rPr>
        <w:t>Ми</w:t>
      </w:r>
      <w:r w:rsidRPr="00490C23">
        <w:rPr>
          <w:sz w:val="24"/>
          <w:szCs w:val="24"/>
          <w:lang w:val="uk-UA"/>
        </w:rPr>
        <w:t>тися</w:t>
      </w:r>
      <w:r w:rsidRPr="00675869">
        <w:rPr>
          <w:sz w:val="24"/>
          <w:szCs w:val="24"/>
          <w:lang w:val="uk-UA"/>
        </w:rPr>
        <w:t xml:space="preserve"> щодня теплою водою з туалетним (бажано дитячим) </w:t>
      </w:r>
      <w:proofErr w:type="spellStart"/>
      <w:r w:rsidRPr="00675869">
        <w:rPr>
          <w:sz w:val="24"/>
          <w:szCs w:val="24"/>
          <w:lang w:val="uk-UA"/>
        </w:rPr>
        <w:t>милом</w:t>
      </w:r>
      <w:proofErr w:type="spellEnd"/>
      <w:r w:rsidRPr="00675869">
        <w:rPr>
          <w:sz w:val="24"/>
          <w:szCs w:val="24"/>
          <w:lang w:val="uk-UA"/>
        </w:rPr>
        <w:t xml:space="preserve"> </w:t>
      </w:r>
      <w:r w:rsidRPr="00490C23">
        <w:rPr>
          <w:sz w:val="24"/>
          <w:szCs w:val="24"/>
          <w:lang w:val="uk-UA"/>
        </w:rPr>
        <w:t>(о</w:t>
      </w:r>
      <w:r w:rsidRPr="00675869">
        <w:rPr>
          <w:sz w:val="24"/>
          <w:szCs w:val="24"/>
          <w:lang w:val="uk-UA"/>
        </w:rPr>
        <w:t>собливо ретельно ми</w:t>
      </w:r>
      <w:r w:rsidRPr="00490C23">
        <w:rPr>
          <w:sz w:val="24"/>
          <w:szCs w:val="24"/>
          <w:lang w:val="uk-UA"/>
        </w:rPr>
        <w:t>ти</w:t>
      </w:r>
      <w:r w:rsidRPr="00675869">
        <w:rPr>
          <w:sz w:val="24"/>
          <w:szCs w:val="24"/>
          <w:lang w:val="uk-UA"/>
        </w:rPr>
        <w:t xml:space="preserve"> місця, які за</w:t>
      </w:r>
      <w:r w:rsidRPr="00675869">
        <w:rPr>
          <w:sz w:val="24"/>
          <w:szCs w:val="24"/>
          <w:lang w:val="uk-UA"/>
        </w:rPr>
        <w:softHyphen/>
        <w:t>бруднюються найбільше</w:t>
      </w:r>
      <w:r w:rsidRPr="00490C23">
        <w:rPr>
          <w:sz w:val="24"/>
          <w:szCs w:val="24"/>
          <w:lang w:val="uk-UA"/>
        </w:rPr>
        <w:t>)</w:t>
      </w:r>
      <w:r w:rsidRPr="00675869">
        <w:rPr>
          <w:sz w:val="24"/>
          <w:szCs w:val="24"/>
          <w:lang w:val="uk-UA"/>
        </w:rPr>
        <w:t xml:space="preserve">. </w:t>
      </w:r>
      <w:r>
        <w:rPr>
          <w:sz w:val="24"/>
          <w:szCs w:val="24"/>
          <w:lang w:val="uk-UA"/>
        </w:rPr>
        <w:t>Н</w:t>
      </w:r>
      <w:r w:rsidRPr="00675869">
        <w:rPr>
          <w:sz w:val="24"/>
          <w:szCs w:val="24"/>
          <w:lang w:val="uk-UA"/>
        </w:rPr>
        <w:t>е забува</w:t>
      </w:r>
      <w:r w:rsidRPr="00490C23">
        <w:rPr>
          <w:sz w:val="24"/>
          <w:szCs w:val="24"/>
          <w:lang w:val="uk-UA"/>
        </w:rPr>
        <w:t>ти</w:t>
      </w:r>
      <w:r w:rsidRPr="00675869">
        <w:rPr>
          <w:sz w:val="24"/>
          <w:szCs w:val="24"/>
          <w:lang w:val="uk-UA"/>
        </w:rPr>
        <w:t xml:space="preserve"> як слід висушувати шкіру між пальцями ніг. </w:t>
      </w:r>
      <w:r w:rsidRPr="001627CA">
        <w:rPr>
          <w:sz w:val="24"/>
          <w:szCs w:val="24"/>
          <w:lang w:val="uk-UA"/>
        </w:rPr>
        <w:t>Пам’ята</w:t>
      </w:r>
      <w:r w:rsidRPr="00490C23">
        <w:rPr>
          <w:sz w:val="24"/>
          <w:szCs w:val="24"/>
          <w:lang w:val="uk-UA"/>
        </w:rPr>
        <w:t>ти</w:t>
      </w:r>
      <w:r w:rsidRPr="001627CA">
        <w:rPr>
          <w:sz w:val="24"/>
          <w:szCs w:val="24"/>
          <w:lang w:val="uk-UA"/>
        </w:rPr>
        <w:t xml:space="preserve">, що у </w:t>
      </w:r>
      <w:r w:rsidRPr="00490C23">
        <w:rPr>
          <w:sz w:val="24"/>
          <w:szCs w:val="24"/>
          <w:lang w:val="uk-UA"/>
        </w:rPr>
        <w:t>кожного</w:t>
      </w:r>
      <w:r w:rsidRPr="001627CA">
        <w:rPr>
          <w:sz w:val="24"/>
          <w:szCs w:val="24"/>
          <w:lang w:val="uk-UA"/>
        </w:rPr>
        <w:t xml:space="preserve"> має бути свій рушник для тіла</w:t>
      </w:r>
      <w:r w:rsidRPr="00490C23">
        <w:rPr>
          <w:sz w:val="24"/>
          <w:szCs w:val="24"/>
          <w:lang w:val="uk-UA"/>
        </w:rPr>
        <w:t xml:space="preserve">, </w:t>
      </w:r>
      <w:r w:rsidRPr="001627CA">
        <w:rPr>
          <w:sz w:val="24"/>
          <w:szCs w:val="24"/>
          <w:lang w:val="uk-UA"/>
        </w:rPr>
        <w:t>окремі рушники для ніг і рук.</w:t>
      </w:r>
    </w:p>
    <w:p w:rsidR="00735296" w:rsidRPr="00490C23" w:rsidRDefault="00735296" w:rsidP="00735296">
      <w:pPr>
        <w:shd w:val="clear" w:color="auto" w:fill="FFFFFF"/>
        <w:ind w:right="-143" w:firstLine="568"/>
        <w:jc w:val="both"/>
        <w:rPr>
          <w:rFonts w:ascii="Segoe UI" w:hAnsi="Segoe UI" w:cs="Segoe UI"/>
          <w:sz w:val="24"/>
          <w:szCs w:val="24"/>
        </w:rPr>
      </w:pPr>
      <w:r w:rsidRPr="00490C23">
        <w:rPr>
          <w:spacing w:val="-1"/>
          <w:sz w:val="24"/>
          <w:szCs w:val="24"/>
        </w:rPr>
        <w:t>2.</w:t>
      </w:r>
      <w:r>
        <w:rPr>
          <w:sz w:val="24"/>
          <w:szCs w:val="24"/>
        </w:rPr>
        <w:t xml:space="preserve"> </w:t>
      </w:r>
      <w:r>
        <w:rPr>
          <w:sz w:val="24"/>
          <w:szCs w:val="24"/>
          <w:lang w:val="uk-UA"/>
        </w:rPr>
        <w:t>Р</w:t>
      </w:r>
      <w:proofErr w:type="spellStart"/>
      <w:r w:rsidRPr="00490C23">
        <w:rPr>
          <w:sz w:val="24"/>
          <w:szCs w:val="24"/>
        </w:rPr>
        <w:t>егулярно</w:t>
      </w:r>
      <w:proofErr w:type="spellEnd"/>
      <w:r w:rsidRPr="00490C23">
        <w:rPr>
          <w:sz w:val="24"/>
          <w:szCs w:val="24"/>
        </w:rPr>
        <w:t xml:space="preserve"> </w:t>
      </w:r>
      <w:proofErr w:type="spellStart"/>
      <w:r w:rsidRPr="00490C23">
        <w:rPr>
          <w:sz w:val="24"/>
          <w:szCs w:val="24"/>
        </w:rPr>
        <w:t>користуватися</w:t>
      </w:r>
      <w:proofErr w:type="spellEnd"/>
      <w:r w:rsidRPr="00490C23">
        <w:rPr>
          <w:sz w:val="24"/>
          <w:szCs w:val="24"/>
        </w:rPr>
        <w:t xml:space="preserve"> душем з теплою водою</w:t>
      </w:r>
      <w:r>
        <w:rPr>
          <w:sz w:val="24"/>
          <w:szCs w:val="24"/>
          <w:lang w:val="uk-UA"/>
        </w:rPr>
        <w:t xml:space="preserve"> (часто </w:t>
      </w:r>
      <w:proofErr w:type="spellStart"/>
      <w:r>
        <w:rPr>
          <w:sz w:val="24"/>
          <w:szCs w:val="24"/>
        </w:rPr>
        <w:t>митися</w:t>
      </w:r>
      <w:proofErr w:type="spellEnd"/>
      <w:r>
        <w:rPr>
          <w:sz w:val="24"/>
          <w:szCs w:val="24"/>
        </w:rPr>
        <w:t xml:space="preserve"> у </w:t>
      </w:r>
      <w:proofErr w:type="spellStart"/>
      <w:r>
        <w:rPr>
          <w:sz w:val="24"/>
          <w:szCs w:val="24"/>
        </w:rPr>
        <w:t>ванні</w:t>
      </w:r>
      <w:proofErr w:type="spellEnd"/>
      <w:r w:rsidRPr="00490C23">
        <w:rPr>
          <w:sz w:val="24"/>
          <w:szCs w:val="24"/>
        </w:rPr>
        <w:t xml:space="preserve"> </w:t>
      </w:r>
      <w:r>
        <w:rPr>
          <w:sz w:val="24"/>
          <w:szCs w:val="24"/>
          <w:lang w:val="uk-UA"/>
        </w:rPr>
        <w:t>н</w:t>
      </w:r>
      <w:r w:rsidRPr="00490C23">
        <w:rPr>
          <w:sz w:val="24"/>
          <w:szCs w:val="24"/>
        </w:rPr>
        <w:t xml:space="preserve">е </w:t>
      </w:r>
      <w:proofErr w:type="spellStart"/>
      <w:r w:rsidRPr="00490C23">
        <w:rPr>
          <w:sz w:val="24"/>
          <w:szCs w:val="24"/>
        </w:rPr>
        <w:t>бажа</w:t>
      </w:r>
      <w:r>
        <w:rPr>
          <w:sz w:val="24"/>
          <w:szCs w:val="24"/>
        </w:rPr>
        <w:t>но</w:t>
      </w:r>
      <w:proofErr w:type="spellEnd"/>
      <w:r>
        <w:rPr>
          <w:sz w:val="24"/>
          <w:szCs w:val="24"/>
          <w:lang w:val="uk-UA"/>
        </w:rPr>
        <w:t>).</w:t>
      </w:r>
      <w:r>
        <w:rPr>
          <w:sz w:val="24"/>
          <w:szCs w:val="24"/>
        </w:rPr>
        <w:t xml:space="preserve"> </w:t>
      </w:r>
    </w:p>
    <w:p w:rsidR="00735296" w:rsidRPr="00490C23" w:rsidRDefault="00735296" w:rsidP="00735296">
      <w:pPr>
        <w:shd w:val="clear" w:color="auto" w:fill="FFFFFF"/>
        <w:ind w:right="-143" w:firstLine="568"/>
        <w:jc w:val="both"/>
        <w:rPr>
          <w:rFonts w:ascii="Segoe UI" w:hAnsi="Segoe UI" w:cs="Segoe UI"/>
          <w:sz w:val="24"/>
          <w:szCs w:val="24"/>
        </w:rPr>
      </w:pPr>
      <w:r w:rsidRPr="00490C23">
        <w:rPr>
          <w:sz w:val="24"/>
          <w:szCs w:val="24"/>
        </w:rPr>
        <w:t>3. </w:t>
      </w:r>
      <w:proofErr w:type="spellStart"/>
      <w:r w:rsidRPr="00490C23">
        <w:rPr>
          <w:sz w:val="24"/>
          <w:szCs w:val="24"/>
        </w:rPr>
        <w:t>Щодня</w:t>
      </w:r>
      <w:proofErr w:type="spellEnd"/>
      <w:r w:rsidRPr="00490C23">
        <w:rPr>
          <w:sz w:val="24"/>
          <w:szCs w:val="24"/>
        </w:rPr>
        <w:t xml:space="preserve"> </w:t>
      </w:r>
      <w:proofErr w:type="spellStart"/>
      <w:r w:rsidRPr="00490C23">
        <w:rPr>
          <w:sz w:val="24"/>
          <w:szCs w:val="24"/>
        </w:rPr>
        <w:t>одяга</w:t>
      </w:r>
      <w:proofErr w:type="spellEnd"/>
      <w:r w:rsidRPr="00490C23">
        <w:rPr>
          <w:sz w:val="24"/>
          <w:szCs w:val="24"/>
          <w:lang w:val="uk-UA"/>
        </w:rPr>
        <w:t>ти</w:t>
      </w:r>
      <w:r w:rsidRPr="00490C23">
        <w:rPr>
          <w:sz w:val="24"/>
          <w:szCs w:val="24"/>
        </w:rPr>
        <w:t xml:space="preserve"> </w:t>
      </w:r>
      <w:proofErr w:type="spellStart"/>
      <w:r w:rsidRPr="00490C23">
        <w:rPr>
          <w:sz w:val="24"/>
          <w:szCs w:val="24"/>
        </w:rPr>
        <w:t>чисту</w:t>
      </w:r>
      <w:proofErr w:type="spellEnd"/>
      <w:r w:rsidRPr="00490C23">
        <w:rPr>
          <w:sz w:val="24"/>
          <w:szCs w:val="24"/>
        </w:rPr>
        <w:t xml:space="preserve"> </w:t>
      </w:r>
      <w:proofErr w:type="spellStart"/>
      <w:r w:rsidRPr="00490C23">
        <w:rPr>
          <w:sz w:val="24"/>
          <w:szCs w:val="24"/>
        </w:rPr>
        <w:t>бі</w:t>
      </w:r>
      <w:r>
        <w:rPr>
          <w:sz w:val="24"/>
          <w:szCs w:val="24"/>
        </w:rPr>
        <w:t>лизну</w:t>
      </w:r>
      <w:proofErr w:type="spellEnd"/>
      <w:r>
        <w:rPr>
          <w:sz w:val="24"/>
          <w:szCs w:val="24"/>
        </w:rPr>
        <w:t xml:space="preserve">, </w:t>
      </w:r>
      <w:proofErr w:type="spellStart"/>
      <w:r>
        <w:rPr>
          <w:sz w:val="24"/>
          <w:szCs w:val="24"/>
        </w:rPr>
        <w:t>шкарпетки</w:t>
      </w:r>
      <w:proofErr w:type="spellEnd"/>
      <w:r>
        <w:rPr>
          <w:sz w:val="24"/>
          <w:szCs w:val="24"/>
        </w:rPr>
        <w:t xml:space="preserve"> </w:t>
      </w:r>
      <w:proofErr w:type="spellStart"/>
      <w:r>
        <w:rPr>
          <w:sz w:val="24"/>
          <w:szCs w:val="24"/>
        </w:rPr>
        <w:t>або</w:t>
      </w:r>
      <w:proofErr w:type="spellEnd"/>
      <w:r>
        <w:rPr>
          <w:sz w:val="24"/>
          <w:szCs w:val="24"/>
        </w:rPr>
        <w:t xml:space="preserve"> колготки</w:t>
      </w:r>
      <w:r>
        <w:rPr>
          <w:sz w:val="24"/>
          <w:szCs w:val="24"/>
          <w:lang w:val="uk-UA"/>
        </w:rPr>
        <w:t xml:space="preserve"> (я</w:t>
      </w:r>
      <w:proofErr w:type="spellStart"/>
      <w:r w:rsidRPr="00490C23">
        <w:rPr>
          <w:sz w:val="24"/>
          <w:szCs w:val="24"/>
        </w:rPr>
        <w:t>кщо</w:t>
      </w:r>
      <w:proofErr w:type="spellEnd"/>
      <w:r w:rsidRPr="00490C23">
        <w:rPr>
          <w:sz w:val="24"/>
          <w:szCs w:val="24"/>
        </w:rPr>
        <w:t xml:space="preserve"> </w:t>
      </w:r>
      <w:proofErr w:type="spellStart"/>
      <w:r w:rsidRPr="00490C23">
        <w:rPr>
          <w:sz w:val="24"/>
          <w:szCs w:val="24"/>
        </w:rPr>
        <w:t>білизна</w:t>
      </w:r>
      <w:proofErr w:type="spellEnd"/>
      <w:r w:rsidRPr="00490C23">
        <w:rPr>
          <w:sz w:val="24"/>
          <w:szCs w:val="24"/>
        </w:rPr>
        <w:t xml:space="preserve"> </w:t>
      </w:r>
      <w:proofErr w:type="spellStart"/>
      <w:r w:rsidRPr="00490C23">
        <w:rPr>
          <w:sz w:val="24"/>
          <w:szCs w:val="24"/>
        </w:rPr>
        <w:t>забруднилася</w:t>
      </w:r>
      <w:proofErr w:type="spellEnd"/>
      <w:r w:rsidRPr="00490C23">
        <w:rPr>
          <w:sz w:val="24"/>
          <w:szCs w:val="24"/>
        </w:rPr>
        <w:t xml:space="preserve"> </w:t>
      </w:r>
      <w:proofErr w:type="spellStart"/>
      <w:r w:rsidRPr="00490C23">
        <w:rPr>
          <w:sz w:val="24"/>
          <w:szCs w:val="24"/>
        </w:rPr>
        <w:t>протягом</w:t>
      </w:r>
      <w:proofErr w:type="spellEnd"/>
      <w:r w:rsidRPr="00490C23">
        <w:rPr>
          <w:sz w:val="24"/>
          <w:szCs w:val="24"/>
        </w:rPr>
        <w:t xml:space="preserve"> дня, </w:t>
      </w:r>
      <w:proofErr w:type="spellStart"/>
      <w:r w:rsidRPr="00490C23">
        <w:rPr>
          <w:sz w:val="24"/>
          <w:szCs w:val="24"/>
        </w:rPr>
        <w:t>її</w:t>
      </w:r>
      <w:proofErr w:type="spellEnd"/>
      <w:r w:rsidRPr="00490C23">
        <w:rPr>
          <w:sz w:val="24"/>
          <w:szCs w:val="24"/>
          <w:lang w:val="uk-UA"/>
        </w:rPr>
        <w:t xml:space="preserve"> </w:t>
      </w:r>
      <w:proofErr w:type="spellStart"/>
      <w:r w:rsidRPr="00490C23">
        <w:rPr>
          <w:sz w:val="24"/>
          <w:szCs w:val="24"/>
        </w:rPr>
        <w:t>замін</w:t>
      </w:r>
      <w:r w:rsidRPr="00490C23">
        <w:rPr>
          <w:sz w:val="24"/>
          <w:szCs w:val="24"/>
          <w:lang w:val="uk-UA"/>
        </w:rPr>
        <w:t>ити</w:t>
      </w:r>
      <w:proofErr w:type="spellEnd"/>
      <w:r>
        <w:rPr>
          <w:sz w:val="24"/>
          <w:szCs w:val="24"/>
          <w:lang w:val="uk-UA"/>
        </w:rPr>
        <w:t>)</w:t>
      </w:r>
      <w:r w:rsidRPr="00490C23">
        <w:rPr>
          <w:sz w:val="24"/>
          <w:szCs w:val="24"/>
        </w:rPr>
        <w:t>.</w:t>
      </w:r>
    </w:p>
    <w:p w:rsidR="00735296" w:rsidRPr="00490C23" w:rsidRDefault="00735296" w:rsidP="00735296">
      <w:pPr>
        <w:shd w:val="clear" w:color="auto" w:fill="FFFFFF"/>
        <w:ind w:right="-143" w:firstLine="568"/>
        <w:jc w:val="both"/>
        <w:rPr>
          <w:rFonts w:ascii="Segoe UI" w:hAnsi="Segoe UI" w:cs="Segoe UI"/>
          <w:sz w:val="24"/>
          <w:szCs w:val="24"/>
        </w:rPr>
      </w:pPr>
      <w:r w:rsidRPr="00490C23">
        <w:rPr>
          <w:spacing w:val="-2"/>
          <w:sz w:val="24"/>
          <w:szCs w:val="24"/>
        </w:rPr>
        <w:t>4. </w:t>
      </w:r>
      <w:r>
        <w:rPr>
          <w:sz w:val="24"/>
          <w:szCs w:val="24"/>
          <w:lang w:val="uk-UA"/>
        </w:rPr>
        <w:t>П</w:t>
      </w:r>
      <w:proofErr w:type="spellStart"/>
      <w:r>
        <w:rPr>
          <w:sz w:val="24"/>
          <w:szCs w:val="24"/>
        </w:rPr>
        <w:t>ід</w:t>
      </w:r>
      <w:proofErr w:type="spellEnd"/>
      <w:r>
        <w:rPr>
          <w:sz w:val="24"/>
          <w:szCs w:val="24"/>
          <w:lang w:val="uk-UA"/>
        </w:rPr>
        <w:t>би</w:t>
      </w:r>
      <w:proofErr w:type="spellStart"/>
      <w:r w:rsidRPr="00490C23">
        <w:rPr>
          <w:sz w:val="24"/>
          <w:szCs w:val="24"/>
        </w:rPr>
        <w:t>ра</w:t>
      </w:r>
      <w:proofErr w:type="spellEnd"/>
      <w:r w:rsidRPr="00490C23">
        <w:rPr>
          <w:sz w:val="24"/>
          <w:szCs w:val="24"/>
          <w:lang w:val="uk-UA"/>
        </w:rPr>
        <w:t>ти</w:t>
      </w:r>
      <w:r w:rsidRPr="00490C23">
        <w:rPr>
          <w:sz w:val="24"/>
          <w:szCs w:val="24"/>
        </w:rPr>
        <w:t xml:space="preserve"> </w:t>
      </w:r>
      <w:proofErr w:type="spellStart"/>
      <w:r w:rsidRPr="00490C23">
        <w:rPr>
          <w:sz w:val="24"/>
          <w:szCs w:val="24"/>
        </w:rPr>
        <w:t>спеціальні</w:t>
      </w:r>
      <w:proofErr w:type="spellEnd"/>
      <w:r w:rsidRPr="00490C23">
        <w:rPr>
          <w:sz w:val="24"/>
          <w:szCs w:val="24"/>
        </w:rPr>
        <w:t xml:space="preserve"> </w:t>
      </w:r>
      <w:proofErr w:type="spellStart"/>
      <w:r w:rsidRPr="00490C23">
        <w:rPr>
          <w:sz w:val="24"/>
          <w:szCs w:val="24"/>
        </w:rPr>
        <w:t>мийні</w:t>
      </w:r>
      <w:proofErr w:type="spellEnd"/>
      <w:r w:rsidRPr="00490C23">
        <w:rPr>
          <w:sz w:val="24"/>
          <w:szCs w:val="24"/>
        </w:rPr>
        <w:t xml:space="preserve"> та </w:t>
      </w:r>
      <w:proofErr w:type="spellStart"/>
      <w:r w:rsidRPr="00490C23">
        <w:rPr>
          <w:sz w:val="24"/>
          <w:szCs w:val="24"/>
        </w:rPr>
        <w:t>гігієнічні</w:t>
      </w:r>
      <w:proofErr w:type="spellEnd"/>
      <w:r w:rsidRPr="00490C23">
        <w:rPr>
          <w:sz w:val="24"/>
          <w:szCs w:val="24"/>
        </w:rPr>
        <w:t xml:space="preserve"> </w:t>
      </w:r>
      <w:proofErr w:type="spellStart"/>
      <w:r w:rsidRPr="00490C23">
        <w:rPr>
          <w:sz w:val="24"/>
          <w:szCs w:val="24"/>
        </w:rPr>
        <w:t>за</w:t>
      </w:r>
      <w:r w:rsidRPr="00490C23">
        <w:rPr>
          <w:sz w:val="24"/>
          <w:szCs w:val="24"/>
        </w:rPr>
        <w:softHyphen/>
        <w:t>соби</w:t>
      </w:r>
      <w:proofErr w:type="spellEnd"/>
      <w:r w:rsidRPr="00490C23">
        <w:rPr>
          <w:sz w:val="24"/>
          <w:szCs w:val="24"/>
          <w:lang w:val="uk-UA"/>
        </w:rPr>
        <w:t xml:space="preserve"> </w:t>
      </w:r>
      <w:r>
        <w:rPr>
          <w:sz w:val="24"/>
          <w:szCs w:val="24"/>
          <w:lang w:val="uk-UA"/>
        </w:rPr>
        <w:t>у випадках</w:t>
      </w:r>
      <w:r w:rsidRPr="00490C23">
        <w:rPr>
          <w:sz w:val="24"/>
          <w:szCs w:val="24"/>
        </w:rPr>
        <w:t xml:space="preserve"> сух</w:t>
      </w:r>
      <w:proofErr w:type="spellStart"/>
      <w:r w:rsidRPr="00490C23">
        <w:rPr>
          <w:sz w:val="24"/>
          <w:szCs w:val="24"/>
          <w:lang w:val="uk-UA"/>
        </w:rPr>
        <w:t>ої</w:t>
      </w:r>
      <w:proofErr w:type="spellEnd"/>
      <w:r w:rsidRPr="00490C23">
        <w:rPr>
          <w:sz w:val="24"/>
          <w:szCs w:val="24"/>
        </w:rPr>
        <w:t xml:space="preserve"> і </w:t>
      </w:r>
      <w:proofErr w:type="spellStart"/>
      <w:r w:rsidRPr="00490C23">
        <w:rPr>
          <w:sz w:val="24"/>
          <w:szCs w:val="24"/>
        </w:rPr>
        <w:t>чутлив</w:t>
      </w:r>
      <w:r w:rsidRPr="00490C23">
        <w:rPr>
          <w:sz w:val="24"/>
          <w:szCs w:val="24"/>
          <w:lang w:val="uk-UA"/>
        </w:rPr>
        <w:t>ої</w:t>
      </w:r>
      <w:proofErr w:type="spellEnd"/>
      <w:r w:rsidRPr="00490C23">
        <w:rPr>
          <w:sz w:val="24"/>
          <w:szCs w:val="24"/>
        </w:rPr>
        <w:t xml:space="preserve"> </w:t>
      </w:r>
      <w:proofErr w:type="spellStart"/>
      <w:r w:rsidRPr="00490C23">
        <w:rPr>
          <w:sz w:val="24"/>
          <w:szCs w:val="24"/>
        </w:rPr>
        <w:t>шкір</w:t>
      </w:r>
      <w:proofErr w:type="spellEnd"/>
      <w:r w:rsidRPr="00490C23">
        <w:rPr>
          <w:sz w:val="24"/>
          <w:szCs w:val="24"/>
          <w:lang w:val="uk-UA"/>
        </w:rPr>
        <w:t>и (при необхідності – після консультації спеціалістів)</w:t>
      </w:r>
      <w:r w:rsidRPr="00490C23">
        <w:rPr>
          <w:sz w:val="24"/>
          <w:szCs w:val="24"/>
        </w:rPr>
        <w:t>.</w:t>
      </w:r>
    </w:p>
    <w:p w:rsidR="00735296" w:rsidRPr="00490C23" w:rsidRDefault="00735296" w:rsidP="00735296">
      <w:pPr>
        <w:shd w:val="clear" w:color="auto" w:fill="FFFFFF"/>
        <w:ind w:right="-143" w:firstLine="568"/>
        <w:jc w:val="both"/>
        <w:rPr>
          <w:rFonts w:ascii="Segoe UI" w:hAnsi="Segoe UI" w:cs="Segoe UI"/>
          <w:sz w:val="24"/>
          <w:szCs w:val="24"/>
        </w:rPr>
      </w:pPr>
      <w:r>
        <w:rPr>
          <w:sz w:val="24"/>
          <w:szCs w:val="24"/>
        </w:rPr>
        <w:t>5. Н</w:t>
      </w:r>
      <w:r w:rsidRPr="00490C23">
        <w:rPr>
          <w:sz w:val="24"/>
          <w:szCs w:val="24"/>
        </w:rPr>
        <w:t xml:space="preserve">е </w:t>
      </w:r>
      <w:proofErr w:type="spellStart"/>
      <w:r w:rsidRPr="00490C23">
        <w:rPr>
          <w:sz w:val="24"/>
          <w:szCs w:val="24"/>
        </w:rPr>
        <w:t>розчуху</w:t>
      </w:r>
      <w:proofErr w:type="spellEnd"/>
      <w:r w:rsidRPr="00490C23">
        <w:rPr>
          <w:sz w:val="24"/>
          <w:szCs w:val="24"/>
          <w:lang w:val="uk-UA"/>
        </w:rPr>
        <w:t>вати</w:t>
      </w:r>
      <w:r>
        <w:rPr>
          <w:sz w:val="24"/>
          <w:szCs w:val="24"/>
        </w:rPr>
        <w:t xml:space="preserve"> </w:t>
      </w:r>
      <w:proofErr w:type="spellStart"/>
      <w:r>
        <w:rPr>
          <w:sz w:val="24"/>
          <w:szCs w:val="24"/>
        </w:rPr>
        <w:t>шкіру</w:t>
      </w:r>
      <w:proofErr w:type="spellEnd"/>
      <w:r>
        <w:rPr>
          <w:sz w:val="24"/>
          <w:szCs w:val="24"/>
        </w:rPr>
        <w:t xml:space="preserve"> </w:t>
      </w:r>
      <w:proofErr w:type="spellStart"/>
      <w:r>
        <w:rPr>
          <w:sz w:val="24"/>
          <w:szCs w:val="24"/>
        </w:rPr>
        <w:t>тіла</w:t>
      </w:r>
      <w:proofErr w:type="spellEnd"/>
      <w:r>
        <w:rPr>
          <w:sz w:val="24"/>
          <w:szCs w:val="24"/>
          <w:lang w:val="uk-UA"/>
        </w:rPr>
        <w:t>,</w:t>
      </w:r>
      <w:r w:rsidRPr="00490C23">
        <w:rPr>
          <w:sz w:val="24"/>
          <w:szCs w:val="24"/>
        </w:rPr>
        <w:t xml:space="preserve"> не </w:t>
      </w:r>
      <w:proofErr w:type="spellStart"/>
      <w:r w:rsidRPr="00490C23">
        <w:rPr>
          <w:sz w:val="24"/>
          <w:szCs w:val="24"/>
        </w:rPr>
        <w:t>видавлю</w:t>
      </w:r>
      <w:proofErr w:type="spellEnd"/>
      <w:r w:rsidRPr="00490C23">
        <w:rPr>
          <w:sz w:val="24"/>
          <w:szCs w:val="24"/>
          <w:lang w:val="uk-UA"/>
        </w:rPr>
        <w:t>вати</w:t>
      </w:r>
      <w:r w:rsidRPr="00490C23">
        <w:rPr>
          <w:sz w:val="24"/>
          <w:szCs w:val="24"/>
        </w:rPr>
        <w:t xml:space="preserve"> </w:t>
      </w:r>
      <w:proofErr w:type="spellStart"/>
      <w:r w:rsidRPr="00490C23">
        <w:rPr>
          <w:sz w:val="24"/>
          <w:szCs w:val="24"/>
        </w:rPr>
        <w:t>прищиків</w:t>
      </w:r>
      <w:proofErr w:type="spellEnd"/>
      <w:r w:rsidRPr="00490C23">
        <w:rPr>
          <w:sz w:val="24"/>
          <w:szCs w:val="24"/>
        </w:rPr>
        <w:t xml:space="preserve">, не </w:t>
      </w:r>
      <w:proofErr w:type="spellStart"/>
      <w:r w:rsidRPr="00490C23">
        <w:rPr>
          <w:sz w:val="24"/>
          <w:szCs w:val="24"/>
        </w:rPr>
        <w:t>намага</w:t>
      </w:r>
      <w:proofErr w:type="spellEnd"/>
      <w:r w:rsidRPr="00490C23">
        <w:rPr>
          <w:sz w:val="24"/>
          <w:szCs w:val="24"/>
          <w:lang w:val="uk-UA"/>
        </w:rPr>
        <w:t>ти</w:t>
      </w:r>
      <w:proofErr w:type="spellStart"/>
      <w:r w:rsidRPr="00490C23">
        <w:rPr>
          <w:sz w:val="24"/>
          <w:szCs w:val="24"/>
        </w:rPr>
        <w:t>ся</w:t>
      </w:r>
      <w:proofErr w:type="spellEnd"/>
      <w:r>
        <w:rPr>
          <w:sz w:val="24"/>
          <w:szCs w:val="24"/>
        </w:rPr>
        <w:t xml:space="preserve"> </w:t>
      </w:r>
      <w:proofErr w:type="spellStart"/>
      <w:r>
        <w:rPr>
          <w:sz w:val="24"/>
          <w:szCs w:val="24"/>
        </w:rPr>
        <w:t>самостійно</w:t>
      </w:r>
      <w:proofErr w:type="spellEnd"/>
      <w:r>
        <w:rPr>
          <w:sz w:val="24"/>
          <w:szCs w:val="24"/>
        </w:rPr>
        <w:t xml:space="preserve"> </w:t>
      </w:r>
      <w:proofErr w:type="spellStart"/>
      <w:r>
        <w:rPr>
          <w:sz w:val="24"/>
          <w:szCs w:val="24"/>
        </w:rPr>
        <w:t>видаляти</w:t>
      </w:r>
      <w:proofErr w:type="spellEnd"/>
      <w:r>
        <w:rPr>
          <w:sz w:val="24"/>
          <w:szCs w:val="24"/>
        </w:rPr>
        <w:t xml:space="preserve"> </w:t>
      </w:r>
      <w:proofErr w:type="spellStart"/>
      <w:r>
        <w:rPr>
          <w:sz w:val="24"/>
          <w:szCs w:val="24"/>
        </w:rPr>
        <w:t>гнійники</w:t>
      </w:r>
      <w:proofErr w:type="spellEnd"/>
      <w:r>
        <w:rPr>
          <w:sz w:val="24"/>
          <w:szCs w:val="24"/>
          <w:lang w:val="uk-UA"/>
        </w:rPr>
        <w:t>, н</w:t>
      </w:r>
      <w:r w:rsidRPr="00490C23">
        <w:rPr>
          <w:sz w:val="24"/>
          <w:szCs w:val="24"/>
        </w:rPr>
        <w:t>е проколю</w:t>
      </w:r>
      <w:r w:rsidRPr="00490C23">
        <w:rPr>
          <w:sz w:val="24"/>
          <w:szCs w:val="24"/>
          <w:lang w:val="uk-UA"/>
        </w:rPr>
        <w:t>вати</w:t>
      </w:r>
      <w:r w:rsidRPr="00490C23">
        <w:rPr>
          <w:sz w:val="24"/>
          <w:szCs w:val="24"/>
        </w:rPr>
        <w:t xml:space="preserve"> та не </w:t>
      </w:r>
      <w:proofErr w:type="spellStart"/>
      <w:r w:rsidRPr="00490C23">
        <w:rPr>
          <w:sz w:val="24"/>
          <w:szCs w:val="24"/>
        </w:rPr>
        <w:t>розрива</w:t>
      </w:r>
      <w:proofErr w:type="spellEnd"/>
      <w:r w:rsidRPr="00490C23">
        <w:rPr>
          <w:sz w:val="24"/>
          <w:szCs w:val="24"/>
          <w:lang w:val="uk-UA"/>
        </w:rPr>
        <w:t>ти</w:t>
      </w:r>
      <w:r w:rsidRPr="00490C23">
        <w:rPr>
          <w:sz w:val="24"/>
          <w:szCs w:val="24"/>
        </w:rPr>
        <w:t xml:space="preserve"> </w:t>
      </w:r>
      <w:proofErr w:type="spellStart"/>
      <w:r w:rsidRPr="00490C23">
        <w:rPr>
          <w:sz w:val="24"/>
          <w:szCs w:val="24"/>
        </w:rPr>
        <w:t>пухирі</w:t>
      </w:r>
      <w:proofErr w:type="spellEnd"/>
      <w:r w:rsidRPr="00490C23">
        <w:rPr>
          <w:sz w:val="24"/>
          <w:szCs w:val="24"/>
        </w:rPr>
        <w:t xml:space="preserve"> </w:t>
      </w:r>
      <w:r w:rsidRPr="00490C23">
        <w:rPr>
          <w:sz w:val="24"/>
          <w:szCs w:val="24"/>
          <w:lang w:val="uk-UA"/>
        </w:rPr>
        <w:t>(</w:t>
      </w:r>
      <w:r w:rsidRPr="00490C23">
        <w:rPr>
          <w:sz w:val="24"/>
          <w:szCs w:val="24"/>
        </w:rPr>
        <w:t xml:space="preserve">на </w:t>
      </w:r>
      <w:proofErr w:type="spellStart"/>
      <w:r w:rsidRPr="00490C23">
        <w:rPr>
          <w:sz w:val="24"/>
          <w:szCs w:val="24"/>
        </w:rPr>
        <w:t>їхньому</w:t>
      </w:r>
      <w:proofErr w:type="spellEnd"/>
      <w:r w:rsidRPr="00490C23">
        <w:rPr>
          <w:sz w:val="24"/>
          <w:szCs w:val="24"/>
        </w:rPr>
        <w:t xml:space="preserve"> </w:t>
      </w:r>
      <w:proofErr w:type="spellStart"/>
      <w:r w:rsidRPr="00490C23">
        <w:rPr>
          <w:sz w:val="24"/>
          <w:szCs w:val="24"/>
        </w:rPr>
        <w:t>місці</w:t>
      </w:r>
      <w:proofErr w:type="spellEnd"/>
      <w:r w:rsidRPr="00490C23">
        <w:rPr>
          <w:sz w:val="24"/>
          <w:szCs w:val="24"/>
        </w:rPr>
        <w:t xml:space="preserve"> </w:t>
      </w:r>
      <w:proofErr w:type="spellStart"/>
      <w:r w:rsidRPr="00490C23">
        <w:rPr>
          <w:sz w:val="24"/>
          <w:szCs w:val="24"/>
        </w:rPr>
        <w:t>можуть</w:t>
      </w:r>
      <w:proofErr w:type="spellEnd"/>
      <w:r w:rsidRPr="00490C23">
        <w:rPr>
          <w:sz w:val="24"/>
          <w:szCs w:val="24"/>
        </w:rPr>
        <w:t xml:space="preserve"> </w:t>
      </w:r>
      <w:proofErr w:type="spellStart"/>
      <w:r w:rsidRPr="00490C23">
        <w:rPr>
          <w:sz w:val="24"/>
          <w:szCs w:val="24"/>
        </w:rPr>
        <w:t>утворитися</w:t>
      </w:r>
      <w:proofErr w:type="spellEnd"/>
      <w:r w:rsidRPr="00490C23">
        <w:rPr>
          <w:sz w:val="24"/>
          <w:szCs w:val="24"/>
        </w:rPr>
        <w:t xml:space="preserve"> </w:t>
      </w:r>
      <w:proofErr w:type="spellStart"/>
      <w:r w:rsidRPr="00490C23">
        <w:rPr>
          <w:sz w:val="24"/>
          <w:szCs w:val="24"/>
        </w:rPr>
        <w:t>запалення</w:t>
      </w:r>
      <w:proofErr w:type="spellEnd"/>
      <w:r w:rsidRPr="00490C23">
        <w:rPr>
          <w:sz w:val="24"/>
          <w:szCs w:val="24"/>
          <w:lang w:val="uk-UA"/>
        </w:rPr>
        <w:t>)</w:t>
      </w:r>
      <w:r w:rsidRPr="00490C23">
        <w:rPr>
          <w:sz w:val="24"/>
          <w:szCs w:val="24"/>
        </w:rPr>
        <w:t>.</w:t>
      </w:r>
    </w:p>
    <w:p w:rsidR="00735296" w:rsidRPr="00490C23" w:rsidRDefault="00735296" w:rsidP="00735296">
      <w:pPr>
        <w:shd w:val="clear" w:color="auto" w:fill="FFFFFF"/>
        <w:ind w:right="-143" w:firstLine="568"/>
        <w:jc w:val="both"/>
        <w:rPr>
          <w:rFonts w:ascii="Segoe UI" w:hAnsi="Segoe UI" w:cs="Segoe UI"/>
          <w:sz w:val="24"/>
          <w:szCs w:val="24"/>
        </w:rPr>
      </w:pPr>
      <w:r w:rsidRPr="00490C23">
        <w:rPr>
          <w:spacing w:val="-5"/>
          <w:sz w:val="24"/>
          <w:szCs w:val="24"/>
        </w:rPr>
        <w:t>6. </w:t>
      </w:r>
      <w:r w:rsidRPr="00490C23">
        <w:rPr>
          <w:sz w:val="24"/>
          <w:szCs w:val="24"/>
          <w:lang w:val="uk-UA"/>
        </w:rPr>
        <w:t>При виявленні</w:t>
      </w:r>
      <w:r w:rsidRPr="00490C23">
        <w:rPr>
          <w:sz w:val="24"/>
          <w:szCs w:val="24"/>
        </w:rPr>
        <w:t xml:space="preserve"> </w:t>
      </w:r>
      <w:r w:rsidRPr="00490C23">
        <w:rPr>
          <w:sz w:val="24"/>
          <w:szCs w:val="24"/>
          <w:lang w:val="uk-UA"/>
        </w:rPr>
        <w:t xml:space="preserve">на </w:t>
      </w:r>
      <w:proofErr w:type="spellStart"/>
      <w:r w:rsidRPr="00490C23">
        <w:rPr>
          <w:sz w:val="24"/>
          <w:szCs w:val="24"/>
        </w:rPr>
        <w:t>тілі</w:t>
      </w:r>
      <w:proofErr w:type="spellEnd"/>
      <w:r w:rsidRPr="00490C23">
        <w:rPr>
          <w:sz w:val="24"/>
          <w:szCs w:val="24"/>
        </w:rPr>
        <w:t xml:space="preserve"> </w:t>
      </w:r>
      <w:proofErr w:type="spellStart"/>
      <w:r w:rsidRPr="00490C23">
        <w:rPr>
          <w:sz w:val="24"/>
          <w:szCs w:val="24"/>
        </w:rPr>
        <w:t>висип</w:t>
      </w:r>
      <w:r w:rsidRPr="00490C23">
        <w:rPr>
          <w:sz w:val="24"/>
          <w:szCs w:val="24"/>
          <w:lang w:val="uk-UA"/>
        </w:rPr>
        <w:t>ів</w:t>
      </w:r>
      <w:proofErr w:type="spellEnd"/>
      <w:r w:rsidRPr="00490C23">
        <w:rPr>
          <w:sz w:val="24"/>
          <w:szCs w:val="24"/>
        </w:rPr>
        <w:t xml:space="preserve"> </w:t>
      </w:r>
      <w:proofErr w:type="spellStart"/>
      <w:r w:rsidRPr="00490C23">
        <w:rPr>
          <w:sz w:val="24"/>
          <w:szCs w:val="24"/>
        </w:rPr>
        <w:t>терміново</w:t>
      </w:r>
      <w:proofErr w:type="spellEnd"/>
      <w:r w:rsidRPr="00490C23">
        <w:rPr>
          <w:sz w:val="24"/>
          <w:szCs w:val="24"/>
        </w:rPr>
        <w:t xml:space="preserve"> </w:t>
      </w:r>
      <w:r w:rsidRPr="00490C23">
        <w:rPr>
          <w:sz w:val="24"/>
          <w:szCs w:val="24"/>
          <w:lang w:val="uk-UA"/>
        </w:rPr>
        <w:t xml:space="preserve">звернутись </w:t>
      </w:r>
      <w:r>
        <w:rPr>
          <w:sz w:val="24"/>
          <w:szCs w:val="24"/>
          <w:lang w:val="uk-UA"/>
        </w:rPr>
        <w:t xml:space="preserve">до </w:t>
      </w:r>
      <w:r w:rsidRPr="00490C23">
        <w:rPr>
          <w:sz w:val="24"/>
          <w:szCs w:val="24"/>
          <w:lang w:val="uk-UA"/>
        </w:rPr>
        <w:t xml:space="preserve">спеціалістів (можливе формування </w:t>
      </w:r>
      <w:proofErr w:type="spellStart"/>
      <w:r w:rsidRPr="00490C23">
        <w:rPr>
          <w:sz w:val="24"/>
          <w:szCs w:val="24"/>
        </w:rPr>
        <w:t>інфекційної</w:t>
      </w:r>
      <w:proofErr w:type="spellEnd"/>
      <w:r w:rsidRPr="00490C23">
        <w:rPr>
          <w:sz w:val="24"/>
          <w:szCs w:val="24"/>
        </w:rPr>
        <w:t xml:space="preserve"> </w:t>
      </w:r>
      <w:proofErr w:type="spellStart"/>
      <w:r w:rsidRPr="00490C23">
        <w:rPr>
          <w:sz w:val="24"/>
          <w:szCs w:val="24"/>
        </w:rPr>
        <w:t>хвороби</w:t>
      </w:r>
      <w:proofErr w:type="spellEnd"/>
      <w:r w:rsidRPr="00490C23">
        <w:rPr>
          <w:sz w:val="24"/>
          <w:szCs w:val="24"/>
        </w:rPr>
        <w:t xml:space="preserve"> </w:t>
      </w:r>
      <w:proofErr w:type="spellStart"/>
      <w:r w:rsidRPr="00490C23">
        <w:rPr>
          <w:sz w:val="24"/>
          <w:szCs w:val="24"/>
        </w:rPr>
        <w:t>чи</w:t>
      </w:r>
      <w:proofErr w:type="spellEnd"/>
      <w:r w:rsidRPr="00490C23">
        <w:rPr>
          <w:sz w:val="24"/>
          <w:szCs w:val="24"/>
        </w:rPr>
        <w:t xml:space="preserve"> </w:t>
      </w:r>
      <w:proofErr w:type="spellStart"/>
      <w:r w:rsidRPr="00490C23">
        <w:rPr>
          <w:sz w:val="24"/>
          <w:szCs w:val="24"/>
        </w:rPr>
        <w:t>алергії</w:t>
      </w:r>
      <w:proofErr w:type="spellEnd"/>
      <w:r w:rsidRPr="00490C23">
        <w:rPr>
          <w:sz w:val="24"/>
          <w:szCs w:val="24"/>
          <w:lang w:val="uk-UA"/>
        </w:rPr>
        <w:t>)</w:t>
      </w:r>
      <w:r w:rsidRPr="00490C23">
        <w:rPr>
          <w:sz w:val="24"/>
          <w:szCs w:val="24"/>
        </w:rPr>
        <w:t>.</w:t>
      </w:r>
    </w:p>
    <w:p w:rsidR="00FD5559" w:rsidRPr="00735296" w:rsidRDefault="00735296" w:rsidP="00735296">
      <w:pPr>
        <w:shd w:val="clear" w:color="auto" w:fill="FFFFFF"/>
        <w:ind w:right="-143" w:firstLine="568"/>
        <w:jc w:val="both"/>
        <w:rPr>
          <w:rFonts w:ascii="Segoe UI" w:hAnsi="Segoe UI" w:cs="Segoe UI"/>
          <w:sz w:val="24"/>
          <w:szCs w:val="24"/>
          <w:lang w:val="uk-UA"/>
        </w:rPr>
      </w:pPr>
      <w:r w:rsidRPr="00490C23">
        <w:rPr>
          <w:sz w:val="24"/>
          <w:szCs w:val="24"/>
        </w:rPr>
        <w:t>7. </w:t>
      </w:r>
      <w:proofErr w:type="spellStart"/>
      <w:r w:rsidRPr="00490C23">
        <w:rPr>
          <w:sz w:val="24"/>
          <w:szCs w:val="24"/>
        </w:rPr>
        <w:t>Вжива</w:t>
      </w:r>
      <w:proofErr w:type="spellEnd"/>
      <w:r w:rsidRPr="00490C23">
        <w:rPr>
          <w:sz w:val="24"/>
          <w:szCs w:val="24"/>
          <w:lang w:val="uk-UA"/>
        </w:rPr>
        <w:t>ти</w:t>
      </w:r>
      <w:r w:rsidRPr="00490C23">
        <w:rPr>
          <w:sz w:val="24"/>
          <w:szCs w:val="24"/>
        </w:rPr>
        <w:t xml:space="preserve"> </w:t>
      </w:r>
      <w:proofErr w:type="spellStart"/>
      <w:r w:rsidRPr="00490C23">
        <w:rPr>
          <w:sz w:val="24"/>
          <w:szCs w:val="24"/>
        </w:rPr>
        <w:t>більше</w:t>
      </w:r>
      <w:proofErr w:type="spellEnd"/>
      <w:r w:rsidRPr="00490C23">
        <w:rPr>
          <w:sz w:val="24"/>
          <w:szCs w:val="24"/>
        </w:rPr>
        <w:t xml:space="preserve"> </w:t>
      </w:r>
      <w:proofErr w:type="spellStart"/>
      <w:r w:rsidRPr="00490C23">
        <w:rPr>
          <w:sz w:val="24"/>
          <w:szCs w:val="24"/>
        </w:rPr>
        <w:t>свіжих</w:t>
      </w:r>
      <w:proofErr w:type="spellEnd"/>
      <w:r w:rsidRPr="00490C23">
        <w:rPr>
          <w:sz w:val="24"/>
          <w:szCs w:val="24"/>
        </w:rPr>
        <w:t xml:space="preserve"> </w:t>
      </w:r>
      <w:proofErr w:type="spellStart"/>
      <w:r w:rsidRPr="00490C23">
        <w:rPr>
          <w:sz w:val="24"/>
          <w:szCs w:val="24"/>
        </w:rPr>
        <w:t>овочів</w:t>
      </w:r>
      <w:proofErr w:type="spellEnd"/>
      <w:r w:rsidRPr="00490C23">
        <w:rPr>
          <w:sz w:val="24"/>
          <w:szCs w:val="24"/>
        </w:rPr>
        <w:t xml:space="preserve"> і </w:t>
      </w:r>
      <w:proofErr w:type="spellStart"/>
      <w:r w:rsidRPr="00490C23">
        <w:rPr>
          <w:sz w:val="24"/>
          <w:szCs w:val="24"/>
        </w:rPr>
        <w:t>фруктів</w:t>
      </w:r>
      <w:proofErr w:type="spellEnd"/>
      <w:r w:rsidRPr="00490C23">
        <w:rPr>
          <w:sz w:val="24"/>
          <w:szCs w:val="24"/>
          <w:lang w:val="uk-UA"/>
        </w:rPr>
        <w:t xml:space="preserve"> (щоб </w:t>
      </w:r>
      <w:r w:rsidRPr="00490C23">
        <w:rPr>
          <w:sz w:val="24"/>
          <w:szCs w:val="24"/>
        </w:rPr>
        <w:t xml:space="preserve">в </w:t>
      </w:r>
      <w:proofErr w:type="spellStart"/>
      <w:r w:rsidRPr="00490C23">
        <w:rPr>
          <w:sz w:val="24"/>
          <w:szCs w:val="24"/>
        </w:rPr>
        <w:t>організм</w:t>
      </w:r>
      <w:proofErr w:type="spellEnd"/>
      <w:r w:rsidRPr="00490C23">
        <w:rPr>
          <w:sz w:val="24"/>
          <w:szCs w:val="24"/>
        </w:rPr>
        <w:t xml:space="preserve"> </w:t>
      </w:r>
      <w:proofErr w:type="spellStart"/>
      <w:r w:rsidRPr="00490C23">
        <w:rPr>
          <w:sz w:val="24"/>
          <w:szCs w:val="24"/>
        </w:rPr>
        <w:t>із</w:t>
      </w:r>
      <w:proofErr w:type="spellEnd"/>
      <w:r w:rsidRPr="00490C23">
        <w:rPr>
          <w:sz w:val="24"/>
          <w:szCs w:val="24"/>
        </w:rPr>
        <w:t xml:space="preserve"> </w:t>
      </w:r>
      <w:proofErr w:type="spellStart"/>
      <w:r w:rsidRPr="00490C23">
        <w:rPr>
          <w:sz w:val="24"/>
          <w:szCs w:val="24"/>
        </w:rPr>
        <w:t>їжею</w:t>
      </w:r>
      <w:proofErr w:type="spellEnd"/>
      <w:r w:rsidRPr="00490C23">
        <w:rPr>
          <w:sz w:val="24"/>
          <w:szCs w:val="24"/>
        </w:rPr>
        <w:t xml:space="preserve"> </w:t>
      </w:r>
      <w:proofErr w:type="spellStart"/>
      <w:r w:rsidRPr="00490C23">
        <w:rPr>
          <w:sz w:val="24"/>
          <w:szCs w:val="24"/>
        </w:rPr>
        <w:t>потрапля</w:t>
      </w:r>
      <w:proofErr w:type="spellEnd"/>
      <w:r w:rsidRPr="00490C23">
        <w:rPr>
          <w:sz w:val="24"/>
          <w:szCs w:val="24"/>
          <w:lang w:val="uk-UA"/>
        </w:rPr>
        <w:t>ла</w:t>
      </w:r>
      <w:r w:rsidRPr="00490C23">
        <w:rPr>
          <w:sz w:val="24"/>
          <w:szCs w:val="24"/>
        </w:rPr>
        <w:t xml:space="preserve"> </w:t>
      </w:r>
      <w:proofErr w:type="spellStart"/>
      <w:r w:rsidRPr="00490C23">
        <w:rPr>
          <w:sz w:val="24"/>
          <w:szCs w:val="24"/>
        </w:rPr>
        <w:t>достатня</w:t>
      </w:r>
      <w:proofErr w:type="spellEnd"/>
      <w:r w:rsidRPr="00490C23">
        <w:rPr>
          <w:sz w:val="24"/>
          <w:szCs w:val="24"/>
        </w:rPr>
        <w:t xml:space="preserve"> </w:t>
      </w:r>
      <w:proofErr w:type="spellStart"/>
      <w:r w:rsidRPr="00490C23">
        <w:rPr>
          <w:sz w:val="24"/>
          <w:szCs w:val="24"/>
        </w:rPr>
        <w:t>кількість</w:t>
      </w:r>
      <w:proofErr w:type="spellEnd"/>
      <w:r w:rsidRPr="00490C23">
        <w:rPr>
          <w:sz w:val="24"/>
          <w:szCs w:val="24"/>
        </w:rPr>
        <w:t xml:space="preserve"> </w:t>
      </w:r>
      <w:proofErr w:type="spellStart"/>
      <w:r w:rsidRPr="00490C23">
        <w:rPr>
          <w:sz w:val="24"/>
          <w:szCs w:val="24"/>
        </w:rPr>
        <w:t>віта</w:t>
      </w:r>
      <w:r w:rsidRPr="00490C23">
        <w:rPr>
          <w:sz w:val="24"/>
          <w:szCs w:val="24"/>
        </w:rPr>
        <w:softHyphen/>
        <w:t>мінів</w:t>
      </w:r>
      <w:proofErr w:type="spellEnd"/>
      <w:r w:rsidRPr="00490C23">
        <w:rPr>
          <w:sz w:val="24"/>
          <w:szCs w:val="24"/>
        </w:rPr>
        <w:t xml:space="preserve"> і </w:t>
      </w:r>
      <w:proofErr w:type="spellStart"/>
      <w:r w:rsidRPr="00490C23">
        <w:rPr>
          <w:sz w:val="24"/>
          <w:szCs w:val="24"/>
        </w:rPr>
        <w:t>мінеральних</w:t>
      </w:r>
      <w:proofErr w:type="spellEnd"/>
      <w:r w:rsidRPr="00490C23">
        <w:rPr>
          <w:sz w:val="24"/>
          <w:szCs w:val="24"/>
        </w:rPr>
        <w:t xml:space="preserve"> </w:t>
      </w:r>
      <w:proofErr w:type="spellStart"/>
      <w:r w:rsidRPr="00490C23">
        <w:rPr>
          <w:sz w:val="24"/>
          <w:szCs w:val="24"/>
        </w:rPr>
        <w:t>речовин</w:t>
      </w:r>
      <w:proofErr w:type="spellEnd"/>
      <w:r w:rsidRPr="00490C23">
        <w:rPr>
          <w:sz w:val="24"/>
          <w:szCs w:val="24"/>
          <w:lang w:val="uk-UA"/>
        </w:rPr>
        <w:t>)</w:t>
      </w:r>
      <w:r w:rsidRPr="00490C23">
        <w:rPr>
          <w:sz w:val="24"/>
          <w:szCs w:val="24"/>
        </w:rPr>
        <w:t>.</w:t>
      </w:r>
    </w:p>
    <w:p w:rsidR="00FD5559" w:rsidRPr="00490C23" w:rsidRDefault="00FD5559" w:rsidP="0012265B">
      <w:pPr>
        <w:pStyle w:val="aa"/>
        <w:shd w:val="clear" w:color="auto" w:fill="FFFFFF"/>
        <w:spacing w:after="0" w:afterAutospacing="0"/>
        <w:ind w:left="-426" w:right="-284" w:firstLine="567"/>
        <w:contextualSpacing/>
        <w:jc w:val="center"/>
        <w:rPr>
          <w:lang w:val="uk-UA"/>
        </w:rPr>
      </w:pPr>
      <w:r w:rsidRPr="00490C23">
        <w:rPr>
          <w:noProof/>
          <w:lang w:val="uk-UA" w:eastAsia="uk-UA"/>
        </w:rPr>
        <w:lastRenderedPageBreak/>
        <w:drawing>
          <wp:inline distT="0" distB="0" distL="0" distR="0">
            <wp:extent cx="3630992" cy="5544000"/>
            <wp:effectExtent l="19050" t="0" r="7558" b="0"/>
            <wp:docPr id="26" name="Рисунок 1" descr="Догляд за ротовою порожнин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гляд за ротовою порожниною"/>
                    <pic:cNvPicPr>
                      <a:picLocks noChangeAspect="1" noChangeArrowheads="1"/>
                    </pic:cNvPicPr>
                  </pic:nvPicPr>
                  <pic:blipFill>
                    <a:blip r:embed="rId15" cstate="print"/>
                    <a:srcRect/>
                    <a:stretch>
                      <a:fillRect/>
                    </a:stretch>
                  </pic:blipFill>
                  <pic:spPr bwMode="auto">
                    <a:xfrm>
                      <a:off x="0" y="0"/>
                      <a:ext cx="3630992" cy="5544000"/>
                    </a:xfrm>
                    <a:prstGeom prst="rect">
                      <a:avLst/>
                    </a:prstGeom>
                    <a:noFill/>
                    <a:ln w="9525">
                      <a:noFill/>
                      <a:miter lim="800000"/>
                      <a:headEnd/>
                      <a:tailEnd/>
                    </a:ln>
                  </pic:spPr>
                </pic:pic>
              </a:graphicData>
            </a:graphic>
          </wp:inline>
        </w:drawing>
      </w:r>
    </w:p>
    <w:p w:rsidR="0012265B" w:rsidRPr="0012265B" w:rsidRDefault="00FD5559" w:rsidP="00735296">
      <w:pPr>
        <w:pStyle w:val="aa"/>
        <w:shd w:val="clear" w:color="auto" w:fill="FFFFFF"/>
        <w:spacing w:before="0" w:beforeAutospacing="0" w:after="0" w:afterAutospacing="0"/>
        <w:ind w:left="1416" w:right="-284"/>
        <w:contextualSpacing/>
        <w:jc w:val="both"/>
        <w:rPr>
          <w:lang w:val="uk-UA"/>
        </w:rPr>
      </w:pPr>
      <w:r w:rsidRPr="00490C23">
        <w:rPr>
          <w:lang w:val="uk-UA"/>
        </w:rPr>
        <w:t>Малюнок 1.1.2. Догляд а ротовою порожниною</w:t>
      </w:r>
      <w:r w:rsidR="00735296">
        <w:rPr>
          <w:lang w:val="uk-UA"/>
        </w:rPr>
        <w:t xml:space="preserve"> </w:t>
      </w:r>
      <w:r w:rsidR="00C63A5B">
        <w:rPr>
          <w:lang w:val="uk-UA"/>
        </w:rPr>
        <w:t>(</w:t>
      </w:r>
      <w:hyperlink r:id="rId16" w:history="1">
        <w:r w:rsidR="0012265B" w:rsidRPr="00287BE9">
          <w:rPr>
            <w:rStyle w:val="ac"/>
            <w:lang w:val="uk-UA"/>
          </w:rPr>
          <w:t>https://disted.edu.vn.ua/courses/learn/2851</w:t>
        </w:r>
      </w:hyperlink>
      <w:r w:rsidR="0012265B">
        <w:rPr>
          <w:lang w:val="uk-UA"/>
        </w:rPr>
        <w:t xml:space="preserve">, </w:t>
      </w:r>
      <w:r w:rsidR="00B703EC">
        <w:rPr>
          <w:color w:val="202124"/>
        </w:rPr>
        <w:fldChar w:fldCharType="begin"/>
      </w:r>
      <w:r w:rsidR="0012265B">
        <w:rPr>
          <w:color w:val="202124"/>
        </w:rPr>
        <w:instrText xml:space="preserve"> HYPERLINK "</w:instrText>
      </w:r>
    </w:p>
    <w:p w:rsidR="0012265B" w:rsidRPr="0012265B" w:rsidRDefault="0012265B" w:rsidP="0012265B">
      <w:pPr>
        <w:jc w:val="both"/>
        <w:rPr>
          <w:color w:val="202124"/>
          <w:sz w:val="24"/>
          <w:szCs w:val="24"/>
          <w:lang w:val="uk-UA"/>
        </w:rPr>
      </w:pPr>
      <w:r w:rsidRPr="0012265B">
        <w:rPr>
          <w:color w:val="202124"/>
          <w:sz w:val="24"/>
          <w:szCs w:val="24"/>
          <w:lang w:val="en-US"/>
        </w:rPr>
        <w:instrText>https</w:instrText>
      </w:r>
      <w:r w:rsidRPr="00756A0C">
        <w:rPr>
          <w:color w:val="202124"/>
          <w:sz w:val="24"/>
          <w:szCs w:val="24"/>
        </w:rPr>
        <w:instrText>://</w:instrText>
      </w:r>
      <w:r w:rsidRPr="0012265B">
        <w:rPr>
          <w:color w:val="202124"/>
          <w:sz w:val="24"/>
          <w:szCs w:val="24"/>
          <w:lang w:val="en-US"/>
        </w:rPr>
        <w:instrText>urok</w:instrText>
      </w:r>
      <w:r w:rsidRPr="00756A0C">
        <w:rPr>
          <w:color w:val="202124"/>
          <w:sz w:val="24"/>
          <w:szCs w:val="24"/>
        </w:rPr>
        <w:instrText>.</w:instrText>
      </w:r>
      <w:r w:rsidRPr="0012265B">
        <w:rPr>
          <w:color w:val="202124"/>
          <w:sz w:val="24"/>
          <w:szCs w:val="24"/>
          <w:lang w:val="en-US"/>
        </w:rPr>
        <w:instrText>osvita</w:instrText>
      </w:r>
      <w:r w:rsidRPr="00756A0C">
        <w:rPr>
          <w:color w:val="202124"/>
          <w:sz w:val="24"/>
          <w:szCs w:val="24"/>
        </w:rPr>
        <w:instrText>.</w:instrText>
      </w:r>
      <w:r w:rsidRPr="0012265B">
        <w:rPr>
          <w:color w:val="202124"/>
          <w:sz w:val="24"/>
          <w:szCs w:val="24"/>
          <w:lang w:val="en-US"/>
        </w:rPr>
        <w:instrText>ua </w:instrText>
      </w:r>
      <w:r w:rsidRPr="00756A0C">
        <w:rPr>
          <w:color w:val="202124"/>
          <w:sz w:val="24"/>
          <w:szCs w:val="24"/>
        </w:rPr>
        <w:instrText xml:space="preserve">› </w:instrText>
      </w:r>
      <w:r w:rsidRPr="0012265B">
        <w:rPr>
          <w:color w:val="202124"/>
          <w:sz w:val="24"/>
          <w:szCs w:val="24"/>
          <w:lang w:val="en-US"/>
        </w:rPr>
        <w:instrText>attachment</w:instrText>
      </w:r>
      <w:r w:rsidRPr="00756A0C">
        <w:rPr>
          <w:color w:val="202124"/>
          <w:sz w:val="24"/>
          <w:szCs w:val="24"/>
        </w:rPr>
        <w:instrText>-</w:instrText>
      </w:r>
      <w:r w:rsidRPr="0012265B">
        <w:rPr>
          <w:color w:val="202124"/>
          <w:sz w:val="24"/>
          <w:szCs w:val="24"/>
          <w:lang w:val="en-US"/>
        </w:rPr>
        <w:instrText>download</w:instrText>
      </w:r>
      <w:r w:rsidRPr="0012265B">
        <w:rPr>
          <w:color w:val="202124"/>
          <w:sz w:val="24"/>
          <w:szCs w:val="24"/>
          <w:lang w:val="uk-UA"/>
        </w:rPr>
        <w:instrText>)</w:instrText>
      </w:r>
    </w:p>
    <w:p w:rsidR="0012265B" w:rsidRPr="00287BE9" w:rsidRDefault="0012265B" w:rsidP="0012265B">
      <w:pPr>
        <w:shd w:val="clear" w:color="auto" w:fill="FFFFFF"/>
        <w:rPr>
          <w:rStyle w:val="ac"/>
        </w:rPr>
      </w:pPr>
      <w:r>
        <w:rPr>
          <w:color w:val="202124"/>
        </w:rPr>
        <w:instrText xml:space="preserve">" </w:instrText>
      </w:r>
      <w:r w:rsidR="00B703EC">
        <w:rPr>
          <w:color w:val="202124"/>
        </w:rPr>
        <w:fldChar w:fldCharType="separate"/>
      </w:r>
    </w:p>
    <w:p w:rsidR="0012265B" w:rsidRPr="00287BE9" w:rsidRDefault="0012265B" w:rsidP="0012265B">
      <w:pPr>
        <w:jc w:val="both"/>
        <w:rPr>
          <w:rStyle w:val="ac"/>
          <w:sz w:val="24"/>
          <w:szCs w:val="24"/>
          <w:lang w:val="uk-UA"/>
        </w:rPr>
      </w:pPr>
      <w:r w:rsidRPr="00287BE9">
        <w:rPr>
          <w:rStyle w:val="ac"/>
          <w:sz w:val="24"/>
          <w:szCs w:val="24"/>
          <w:lang w:val="en-US"/>
        </w:rPr>
        <w:lastRenderedPageBreak/>
        <w:t>https://urok.osvita.ua › attachment-download</w:t>
      </w:r>
      <w:r w:rsidRPr="00287BE9">
        <w:rPr>
          <w:rStyle w:val="ac"/>
          <w:sz w:val="24"/>
          <w:szCs w:val="24"/>
          <w:lang w:val="uk-UA"/>
        </w:rPr>
        <w:t>)</w:t>
      </w:r>
    </w:p>
    <w:p w:rsidR="00C63A5B" w:rsidRPr="000765F3" w:rsidRDefault="00B703EC" w:rsidP="000765F3">
      <w:pPr>
        <w:shd w:val="clear" w:color="auto" w:fill="FFFFFF"/>
        <w:rPr>
          <w:rFonts w:ascii="Arial" w:hAnsi="Arial" w:cs="Arial"/>
          <w:color w:val="202124"/>
          <w:sz w:val="24"/>
          <w:szCs w:val="24"/>
          <w:lang w:val="uk-UA"/>
        </w:rPr>
      </w:pPr>
      <w:r>
        <w:rPr>
          <w:color w:val="202124"/>
        </w:rPr>
        <w:fldChar w:fldCharType="end"/>
      </w:r>
    </w:p>
    <w:p w:rsidR="00FD5559" w:rsidRPr="00490C23" w:rsidRDefault="00675869" w:rsidP="009C3A96">
      <w:pPr>
        <w:shd w:val="clear" w:color="auto" w:fill="FFFFFF"/>
        <w:ind w:right="-143" w:firstLine="568"/>
        <w:jc w:val="both"/>
        <w:rPr>
          <w:rFonts w:ascii="Segoe UI" w:hAnsi="Segoe UI" w:cs="Segoe UI"/>
          <w:color w:val="FF0000"/>
          <w:sz w:val="24"/>
          <w:szCs w:val="24"/>
        </w:rPr>
      </w:pPr>
      <w:r>
        <w:rPr>
          <w:sz w:val="24"/>
          <w:szCs w:val="24"/>
        </w:rPr>
        <w:t>8. </w:t>
      </w:r>
      <w:r>
        <w:rPr>
          <w:sz w:val="24"/>
          <w:szCs w:val="24"/>
          <w:lang w:val="uk-UA"/>
        </w:rPr>
        <w:t>Під час прогулянок</w:t>
      </w:r>
      <w:r>
        <w:rPr>
          <w:sz w:val="24"/>
          <w:szCs w:val="24"/>
        </w:rPr>
        <w:t xml:space="preserve"> в </w:t>
      </w:r>
      <w:proofErr w:type="spellStart"/>
      <w:r>
        <w:rPr>
          <w:sz w:val="24"/>
          <w:szCs w:val="24"/>
        </w:rPr>
        <w:t>лісі</w:t>
      </w:r>
      <w:proofErr w:type="spellEnd"/>
      <w:r>
        <w:rPr>
          <w:sz w:val="24"/>
          <w:szCs w:val="24"/>
        </w:rPr>
        <w:t xml:space="preserve"> </w:t>
      </w:r>
      <w:proofErr w:type="spellStart"/>
      <w:r>
        <w:rPr>
          <w:sz w:val="24"/>
          <w:szCs w:val="24"/>
        </w:rPr>
        <w:t>або</w:t>
      </w:r>
      <w:proofErr w:type="spellEnd"/>
      <w:r>
        <w:rPr>
          <w:sz w:val="24"/>
          <w:szCs w:val="24"/>
        </w:rPr>
        <w:t xml:space="preserve"> </w:t>
      </w:r>
      <w:proofErr w:type="spellStart"/>
      <w:r>
        <w:rPr>
          <w:sz w:val="24"/>
          <w:szCs w:val="24"/>
        </w:rPr>
        <w:t>полі</w:t>
      </w:r>
      <w:proofErr w:type="spellEnd"/>
      <w:r w:rsidR="00FD5559" w:rsidRPr="00490C23">
        <w:rPr>
          <w:sz w:val="24"/>
          <w:szCs w:val="24"/>
        </w:rPr>
        <w:t xml:space="preserve"> не </w:t>
      </w:r>
      <w:proofErr w:type="spellStart"/>
      <w:r w:rsidR="00FD5559" w:rsidRPr="00490C23">
        <w:rPr>
          <w:sz w:val="24"/>
          <w:szCs w:val="24"/>
        </w:rPr>
        <w:t>торка</w:t>
      </w:r>
      <w:r w:rsidR="00FD5559" w:rsidRPr="00490C23">
        <w:rPr>
          <w:sz w:val="24"/>
          <w:szCs w:val="24"/>
          <w:lang w:val="uk-UA"/>
        </w:rPr>
        <w:t>тися</w:t>
      </w:r>
      <w:proofErr w:type="spellEnd"/>
      <w:r w:rsidR="00FD5559" w:rsidRPr="00490C23">
        <w:rPr>
          <w:sz w:val="24"/>
          <w:szCs w:val="24"/>
        </w:rPr>
        <w:t xml:space="preserve"> </w:t>
      </w:r>
      <w:proofErr w:type="spellStart"/>
      <w:r w:rsidR="00FD5559" w:rsidRPr="00490C23">
        <w:rPr>
          <w:sz w:val="24"/>
          <w:szCs w:val="24"/>
        </w:rPr>
        <w:t>незнайомих</w:t>
      </w:r>
      <w:proofErr w:type="spellEnd"/>
      <w:r w:rsidR="00FD5559" w:rsidRPr="00490C23">
        <w:rPr>
          <w:sz w:val="24"/>
          <w:szCs w:val="24"/>
        </w:rPr>
        <w:t xml:space="preserve"> </w:t>
      </w:r>
      <w:proofErr w:type="spellStart"/>
      <w:r w:rsidR="00FD5559" w:rsidRPr="00490C23">
        <w:rPr>
          <w:sz w:val="24"/>
          <w:szCs w:val="24"/>
        </w:rPr>
        <w:t>рослин</w:t>
      </w:r>
      <w:proofErr w:type="spellEnd"/>
      <w:r>
        <w:rPr>
          <w:sz w:val="24"/>
          <w:szCs w:val="24"/>
          <w:lang w:val="uk-UA"/>
        </w:rPr>
        <w:t xml:space="preserve"> (</w:t>
      </w:r>
      <w:proofErr w:type="spellStart"/>
      <w:r w:rsidR="00FD5559" w:rsidRPr="00490C23">
        <w:rPr>
          <w:sz w:val="24"/>
          <w:szCs w:val="24"/>
        </w:rPr>
        <w:t>можуть</w:t>
      </w:r>
      <w:proofErr w:type="spellEnd"/>
      <w:r w:rsidR="00FD5559" w:rsidRPr="00490C23">
        <w:rPr>
          <w:sz w:val="24"/>
          <w:szCs w:val="24"/>
        </w:rPr>
        <w:t xml:space="preserve"> </w:t>
      </w:r>
      <w:proofErr w:type="spellStart"/>
      <w:r w:rsidR="00FD5559" w:rsidRPr="00490C23">
        <w:rPr>
          <w:sz w:val="24"/>
          <w:szCs w:val="24"/>
        </w:rPr>
        <w:t>виявитись</w:t>
      </w:r>
      <w:proofErr w:type="spellEnd"/>
      <w:r w:rsidR="00FD5559" w:rsidRPr="00490C23">
        <w:rPr>
          <w:sz w:val="24"/>
          <w:szCs w:val="24"/>
        </w:rPr>
        <w:t xml:space="preserve"> </w:t>
      </w:r>
      <w:proofErr w:type="spellStart"/>
      <w:r w:rsidR="00FD5559" w:rsidRPr="00490C23">
        <w:rPr>
          <w:sz w:val="24"/>
          <w:szCs w:val="24"/>
        </w:rPr>
        <w:t>отруйними</w:t>
      </w:r>
      <w:proofErr w:type="spellEnd"/>
      <w:r w:rsidR="00FD5559" w:rsidRPr="00490C23">
        <w:rPr>
          <w:sz w:val="24"/>
          <w:szCs w:val="24"/>
          <w:lang w:val="uk-UA"/>
        </w:rPr>
        <w:t xml:space="preserve">, </w:t>
      </w:r>
      <w:proofErr w:type="spellStart"/>
      <w:r w:rsidR="00FD5559" w:rsidRPr="00490C23">
        <w:rPr>
          <w:sz w:val="24"/>
          <w:szCs w:val="24"/>
        </w:rPr>
        <w:t>спричинити</w:t>
      </w:r>
      <w:proofErr w:type="spellEnd"/>
      <w:r w:rsidR="00FD5559" w:rsidRPr="00490C23">
        <w:rPr>
          <w:sz w:val="24"/>
          <w:szCs w:val="24"/>
        </w:rPr>
        <w:t xml:space="preserve"> </w:t>
      </w:r>
      <w:proofErr w:type="spellStart"/>
      <w:r w:rsidR="00FD5559" w:rsidRPr="00490C23">
        <w:rPr>
          <w:sz w:val="24"/>
          <w:szCs w:val="24"/>
        </w:rPr>
        <w:t>подразнення</w:t>
      </w:r>
      <w:proofErr w:type="spellEnd"/>
      <w:r w:rsidR="00FD5559" w:rsidRPr="00490C23">
        <w:rPr>
          <w:sz w:val="24"/>
          <w:szCs w:val="24"/>
        </w:rPr>
        <w:t xml:space="preserve"> </w:t>
      </w:r>
      <w:proofErr w:type="spellStart"/>
      <w:r w:rsidR="00FD5559" w:rsidRPr="00490C23">
        <w:rPr>
          <w:sz w:val="24"/>
          <w:szCs w:val="24"/>
        </w:rPr>
        <w:t>шкіри</w:t>
      </w:r>
      <w:proofErr w:type="spellEnd"/>
      <w:r w:rsidR="00FD5559" w:rsidRPr="00490C23">
        <w:rPr>
          <w:sz w:val="24"/>
          <w:szCs w:val="24"/>
          <w:lang w:val="uk-UA"/>
        </w:rPr>
        <w:t>)</w:t>
      </w:r>
      <w:r w:rsidR="00FD5559" w:rsidRPr="00490C23">
        <w:rPr>
          <w:sz w:val="24"/>
          <w:szCs w:val="24"/>
        </w:rPr>
        <w:t>.</w:t>
      </w:r>
    </w:p>
    <w:p w:rsidR="00163BC7" w:rsidRPr="00490C23" w:rsidRDefault="00FD5559" w:rsidP="009C3A96">
      <w:pPr>
        <w:ind w:right="-143"/>
        <w:jc w:val="both"/>
        <w:rPr>
          <w:sz w:val="24"/>
          <w:szCs w:val="24"/>
          <w:lang w:val="uk-UA"/>
        </w:rPr>
      </w:pPr>
      <w:r w:rsidRPr="00490C23">
        <w:rPr>
          <w:i/>
          <w:iCs/>
          <w:spacing w:val="-3"/>
          <w:sz w:val="24"/>
          <w:szCs w:val="24"/>
          <w:lang w:val="uk-UA" w:eastAsia="uk-UA"/>
        </w:rPr>
        <w:t> </w:t>
      </w:r>
      <w:r w:rsidRPr="00490C23">
        <w:rPr>
          <w:i/>
          <w:iCs/>
          <w:spacing w:val="-3"/>
          <w:sz w:val="24"/>
          <w:szCs w:val="24"/>
          <w:lang w:val="uk-UA" w:eastAsia="uk-UA"/>
        </w:rPr>
        <w:tab/>
      </w:r>
      <w:r w:rsidRPr="00490C23">
        <w:rPr>
          <w:b/>
          <w:sz w:val="24"/>
          <w:szCs w:val="24"/>
        </w:rPr>
        <w:t xml:space="preserve">Догляд за </w:t>
      </w:r>
      <w:proofErr w:type="spellStart"/>
      <w:r w:rsidRPr="00490C23">
        <w:rPr>
          <w:b/>
          <w:sz w:val="24"/>
          <w:szCs w:val="24"/>
        </w:rPr>
        <w:t>нігтями</w:t>
      </w:r>
      <w:proofErr w:type="spellEnd"/>
      <w:r w:rsidRPr="00490C23">
        <w:rPr>
          <w:sz w:val="24"/>
          <w:szCs w:val="24"/>
        </w:rPr>
        <w:t xml:space="preserve">. </w:t>
      </w:r>
      <w:proofErr w:type="spellStart"/>
      <w:r w:rsidRPr="00490C23">
        <w:rPr>
          <w:sz w:val="24"/>
          <w:szCs w:val="24"/>
        </w:rPr>
        <w:t>Нігті</w:t>
      </w:r>
      <w:proofErr w:type="spellEnd"/>
      <w:r w:rsidRPr="00490C23">
        <w:rPr>
          <w:sz w:val="24"/>
          <w:szCs w:val="24"/>
        </w:rPr>
        <w:t xml:space="preserve"> </w:t>
      </w:r>
      <w:proofErr w:type="spellStart"/>
      <w:r w:rsidRPr="00490C23">
        <w:rPr>
          <w:sz w:val="24"/>
          <w:szCs w:val="24"/>
        </w:rPr>
        <w:t>захищають</w:t>
      </w:r>
      <w:proofErr w:type="spellEnd"/>
      <w:r w:rsidRPr="00490C23">
        <w:rPr>
          <w:sz w:val="24"/>
          <w:szCs w:val="24"/>
        </w:rPr>
        <w:t xml:space="preserve"> </w:t>
      </w:r>
      <w:proofErr w:type="spellStart"/>
      <w:r w:rsidRPr="00490C23">
        <w:rPr>
          <w:sz w:val="24"/>
          <w:szCs w:val="24"/>
        </w:rPr>
        <w:t>кінчики</w:t>
      </w:r>
      <w:proofErr w:type="spellEnd"/>
      <w:r w:rsidRPr="00490C23">
        <w:rPr>
          <w:sz w:val="24"/>
          <w:szCs w:val="24"/>
        </w:rPr>
        <w:t xml:space="preserve"> наших </w:t>
      </w:r>
      <w:proofErr w:type="spellStart"/>
      <w:r w:rsidRPr="00490C23">
        <w:rPr>
          <w:sz w:val="24"/>
          <w:szCs w:val="24"/>
        </w:rPr>
        <w:t>пальців</w:t>
      </w:r>
      <w:proofErr w:type="spellEnd"/>
      <w:r w:rsidRPr="00490C23">
        <w:rPr>
          <w:sz w:val="24"/>
          <w:szCs w:val="24"/>
        </w:rPr>
        <w:t xml:space="preserve"> на руках і ногах. </w:t>
      </w:r>
      <w:proofErr w:type="spellStart"/>
      <w:r w:rsidRPr="00490C23">
        <w:rPr>
          <w:sz w:val="24"/>
          <w:szCs w:val="24"/>
        </w:rPr>
        <w:t>Здорові</w:t>
      </w:r>
      <w:proofErr w:type="spellEnd"/>
      <w:r w:rsidRPr="00490C23">
        <w:rPr>
          <w:sz w:val="24"/>
          <w:szCs w:val="24"/>
        </w:rPr>
        <w:t xml:space="preserve"> </w:t>
      </w:r>
      <w:proofErr w:type="spellStart"/>
      <w:r w:rsidRPr="00490C23">
        <w:rPr>
          <w:sz w:val="24"/>
          <w:szCs w:val="24"/>
        </w:rPr>
        <w:t>нігті</w:t>
      </w:r>
      <w:proofErr w:type="spellEnd"/>
      <w:r w:rsidRPr="00490C23">
        <w:rPr>
          <w:sz w:val="24"/>
          <w:szCs w:val="24"/>
        </w:rPr>
        <w:t xml:space="preserve"> </w:t>
      </w:r>
      <w:proofErr w:type="spellStart"/>
      <w:r w:rsidRPr="00490C23">
        <w:rPr>
          <w:sz w:val="24"/>
          <w:szCs w:val="24"/>
        </w:rPr>
        <w:t>мають</w:t>
      </w:r>
      <w:proofErr w:type="spellEnd"/>
      <w:r w:rsidRPr="00490C23">
        <w:rPr>
          <w:sz w:val="24"/>
          <w:szCs w:val="24"/>
        </w:rPr>
        <w:t xml:space="preserve"> </w:t>
      </w:r>
      <w:proofErr w:type="spellStart"/>
      <w:r w:rsidRPr="00490C23">
        <w:rPr>
          <w:sz w:val="24"/>
          <w:szCs w:val="24"/>
        </w:rPr>
        <w:t>опуклу</w:t>
      </w:r>
      <w:proofErr w:type="spellEnd"/>
      <w:r w:rsidRPr="00490C23">
        <w:rPr>
          <w:sz w:val="24"/>
          <w:szCs w:val="24"/>
        </w:rPr>
        <w:t xml:space="preserve"> форму, </w:t>
      </w:r>
      <w:proofErr w:type="spellStart"/>
      <w:r w:rsidRPr="00490C23">
        <w:rPr>
          <w:sz w:val="24"/>
          <w:szCs w:val="24"/>
        </w:rPr>
        <w:t>гладеньку</w:t>
      </w:r>
      <w:proofErr w:type="spellEnd"/>
      <w:r w:rsidRPr="00490C23">
        <w:rPr>
          <w:sz w:val="24"/>
          <w:szCs w:val="24"/>
        </w:rPr>
        <w:t xml:space="preserve"> </w:t>
      </w:r>
      <w:proofErr w:type="spellStart"/>
      <w:r w:rsidRPr="00490C23">
        <w:rPr>
          <w:sz w:val="24"/>
          <w:szCs w:val="24"/>
        </w:rPr>
        <w:t>блискучу</w:t>
      </w:r>
      <w:proofErr w:type="spellEnd"/>
      <w:r w:rsidRPr="00490C23">
        <w:rPr>
          <w:sz w:val="24"/>
          <w:szCs w:val="24"/>
        </w:rPr>
        <w:t xml:space="preserve"> </w:t>
      </w:r>
      <w:proofErr w:type="spellStart"/>
      <w:r w:rsidRPr="00490C23">
        <w:rPr>
          <w:sz w:val="24"/>
          <w:szCs w:val="24"/>
        </w:rPr>
        <w:t>поверхню</w:t>
      </w:r>
      <w:proofErr w:type="spellEnd"/>
      <w:r w:rsidRPr="00490C23">
        <w:rPr>
          <w:sz w:val="24"/>
          <w:szCs w:val="24"/>
        </w:rPr>
        <w:t xml:space="preserve"> та </w:t>
      </w:r>
      <w:proofErr w:type="spellStart"/>
      <w:r w:rsidRPr="00490C23">
        <w:rPr>
          <w:sz w:val="24"/>
          <w:szCs w:val="24"/>
        </w:rPr>
        <w:t>рожевий</w:t>
      </w:r>
      <w:proofErr w:type="spellEnd"/>
      <w:r w:rsidRPr="00490C23">
        <w:rPr>
          <w:sz w:val="24"/>
          <w:szCs w:val="24"/>
        </w:rPr>
        <w:t xml:space="preserve"> </w:t>
      </w:r>
      <w:proofErr w:type="spellStart"/>
      <w:r w:rsidRPr="00490C23">
        <w:rPr>
          <w:sz w:val="24"/>
          <w:szCs w:val="24"/>
        </w:rPr>
        <w:t>колір</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w:t>
      </w:r>
      <w:proofErr w:type="spellStart"/>
      <w:r w:rsidRPr="00490C23">
        <w:rPr>
          <w:sz w:val="24"/>
          <w:szCs w:val="24"/>
        </w:rPr>
        <w:t>нігтями</w:t>
      </w:r>
      <w:proofErr w:type="spellEnd"/>
      <w:r w:rsidRPr="00490C23">
        <w:rPr>
          <w:sz w:val="24"/>
          <w:szCs w:val="24"/>
        </w:rPr>
        <w:t xml:space="preserve"> </w:t>
      </w:r>
      <w:proofErr w:type="spellStart"/>
      <w:r w:rsidRPr="00490C23">
        <w:rPr>
          <w:sz w:val="24"/>
          <w:szCs w:val="24"/>
        </w:rPr>
        <w:t>можуть</w:t>
      </w:r>
      <w:proofErr w:type="spellEnd"/>
      <w:r w:rsidRPr="00490C23">
        <w:rPr>
          <w:sz w:val="24"/>
          <w:szCs w:val="24"/>
        </w:rPr>
        <w:t xml:space="preserve"> </w:t>
      </w:r>
      <w:proofErr w:type="spellStart"/>
      <w:r w:rsidRPr="00490C23">
        <w:rPr>
          <w:sz w:val="24"/>
          <w:szCs w:val="24"/>
        </w:rPr>
        <w:t>скупчуватися</w:t>
      </w:r>
      <w:proofErr w:type="spellEnd"/>
      <w:r w:rsidRPr="00490C23">
        <w:rPr>
          <w:sz w:val="24"/>
          <w:szCs w:val="24"/>
        </w:rPr>
        <w:t xml:space="preserve"> </w:t>
      </w:r>
      <w:proofErr w:type="spellStart"/>
      <w:r w:rsidRPr="00490C23">
        <w:rPr>
          <w:sz w:val="24"/>
          <w:szCs w:val="24"/>
        </w:rPr>
        <w:t>безліч</w:t>
      </w:r>
      <w:proofErr w:type="spellEnd"/>
      <w:r w:rsidRPr="00490C23">
        <w:rPr>
          <w:sz w:val="24"/>
          <w:szCs w:val="24"/>
        </w:rPr>
        <w:t xml:space="preserve"> </w:t>
      </w:r>
      <w:proofErr w:type="spellStart"/>
      <w:r w:rsidRPr="00490C23">
        <w:rPr>
          <w:sz w:val="24"/>
          <w:szCs w:val="24"/>
        </w:rPr>
        <w:t>бактерій</w:t>
      </w:r>
      <w:proofErr w:type="spellEnd"/>
      <w:r w:rsidRPr="00490C23">
        <w:rPr>
          <w:sz w:val="24"/>
          <w:szCs w:val="24"/>
        </w:rPr>
        <w:t xml:space="preserve">. Для того </w:t>
      </w:r>
      <w:proofErr w:type="spellStart"/>
      <w:r w:rsidRPr="00490C23">
        <w:rPr>
          <w:sz w:val="24"/>
          <w:szCs w:val="24"/>
        </w:rPr>
        <w:t>щоб</w:t>
      </w:r>
      <w:proofErr w:type="spellEnd"/>
      <w:r w:rsidRPr="00490C23">
        <w:rPr>
          <w:sz w:val="24"/>
          <w:szCs w:val="24"/>
        </w:rPr>
        <w:t xml:space="preserve"> </w:t>
      </w:r>
      <w:proofErr w:type="spellStart"/>
      <w:r w:rsidRPr="00490C23">
        <w:rPr>
          <w:sz w:val="24"/>
          <w:szCs w:val="24"/>
        </w:rPr>
        <w:t>цього</w:t>
      </w:r>
      <w:proofErr w:type="spellEnd"/>
      <w:r w:rsidRPr="00490C23">
        <w:rPr>
          <w:sz w:val="24"/>
          <w:szCs w:val="24"/>
        </w:rPr>
        <w:t xml:space="preserve"> не </w:t>
      </w:r>
      <w:proofErr w:type="spellStart"/>
      <w:r w:rsidRPr="00490C23">
        <w:rPr>
          <w:sz w:val="24"/>
          <w:szCs w:val="24"/>
        </w:rPr>
        <w:t>відбувалося</w:t>
      </w:r>
      <w:proofErr w:type="spellEnd"/>
      <w:r w:rsidRPr="00490C23">
        <w:rPr>
          <w:sz w:val="24"/>
          <w:szCs w:val="24"/>
        </w:rPr>
        <w:t xml:space="preserve">, </w:t>
      </w:r>
      <w:proofErr w:type="spellStart"/>
      <w:r w:rsidRPr="00490C23">
        <w:rPr>
          <w:sz w:val="24"/>
          <w:szCs w:val="24"/>
        </w:rPr>
        <w:t>нігті</w:t>
      </w:r>
      <w:proofErr w:type="spellEnd"/>
      <w:r w:rsidRPr="00490C23">
        <w:rPr>
          <w:sz w:val="24"/>
          <w:szCs w:val="24"/>
        </w:rPr>
        <w:t xml:space="preserve"> треба </w:t>
      </w:r>
      <w:proofErr w:type="spellStart"/>
      <w:r w:rsidRPr="00490C23">
        <w:rPr>
          <w:sz w:val="24"/>
          <w:szCs w:val="24"/>
        </w:rPr>
        <w:t>обрізати</w:t>
      </w:r>
      <w:proofErr w:type="spellEnd"/>
      <w:r w:rsidRPr="00490C23">
        <w:rPr>
          <w:sz w:val="24"/>
          <w:szCs w:val="24"/>
        </w:rPr>
        <w:t>.</w:t>
      </w:r>
      <w:r w:rsidRPr="00490C23">
        <w:rPr>
          <w:sz w:val="24"/>
          <w:szCs w:val="24"/>
          <w:lang w:val="uk-UA" w:eastAsia="uk-UA"/>
        </w:rPr>
        <w:t xml:space="preserve"> </w:t>
      </w:r>
      <w:r w:rsidR="00735296">
        <w:rPr>
          <w:sz w:val="24"/>
          <w:szCs w:val="24"/>
        </w:rPr>
        <w:t xml:space="preserve">На руках </w:t>
      </w:r>
      <w:proofErr w:type="spellStart"/>
      <w:r w:rsidR="00735296">
        <w:rPr>
          <w:sz w:val="24"/>
          <w:szCs w:val="24"/>
        </w:rPr>
        <w:t>це</w:t>
      </w:r>
      <w:proofErr w:type="spellEnd"/>
      <w:r w:rsidR="00735296">
        <w:rPr>
          <w:sz w:val="24"/>
          <w:szCs w:val="24"/>
        </w:rPr>
        <w:t xml:space="preserve"> </w:t>
      </w:r>
      <w:proofErr w:type="spellStart"/>
      <w:r w:rsidR="00735296">
        <w:rPr>
          <w:sz w:val="24"/>
          <w:szCs w:val="24"/>
        </w:rPr>
        <w:t>слід</w:t>
      </w:r>
      <w:proofErr w:type="spellEnd"/>
      <w:r w:rsidR="00735296">
        <w:rPr>
          <w:sz w:val="24"/>
          <w:szCs w:val="24"/>
        </w:rPr>
        <w:t xml:space="preserve"> </w:t>
      </w:r>
      <w:proofErr w:type="spellStart"/>
      <w:r w:rsidR="00735296">
        <w:rPr>
          <w:sz w:val="24"/>
          <w:szCs w:val="24"/>
        </w:rPr>
        <w:t>роби</w:t>
      </w:r>
      <w:r w:rsidRPr="00490C23">
        <w:rPr>
          <w:sz w:val="24"/>
          <w:szCs w:val="24"/>
        </w:rPr>
        <w:t>ти</w:t>
      </w:r>
      <w:proofErr w:type="spellEnd"/>
      <w:r w:rsidRPr="00490C23">
        <w:rPr>
          <w:sz w:val="24"/>
          <w:szCs w:val="24"/>
        </w:rPr>
        <w:t xml:space="preserve"> </w:t>
      </w:r>
      <w:proofErr w:type="spellStart"/>
      <w:r w:rsidRPr="00490C23">
        <w:rPr>
          <w:sz w:val="24"/>
          <w:szCs w:val="24"/>
        </w:rPr>
        <w:t>щотижня</w:t>
      </w:r>
      <w:proofErr w:type="spellEnd"/>
      <w:r w:rsidRPr="00490C23">
        <w:rPr>
          <w:sz w:val="24"/>
          <w:szCs w:val="24"/>
        </w:rPr>
        <w:t xml:space="preserve">, а на ногах один раз у два-три </w:t>
      </w:r>
      <w:proofErr w:type="spellStart"/>
      <w:r w:rsidRPr="00490C23">
        <w:rPr>
          <w:sz w:val="24"/>
          <w:szCs w:val="24"/>
        </w:rPr>
        <w:t>тижні</w:t>
      </w:r>
      <w:proofErr w:type="spellEnd"/>
      <w:r w:rsidRPr="00490C23">
        <w:rPr>
          <w:sz w:val="24"/>
          <w:szCs w:val="24"/>
        </w:rPr>
        <w:t xml:space="preserve">. </w:t>
      </w:r>
      <w:proofErr w:type="spellStart"/>
      <w:r w:rsidRPr="00490C23">
        <w:rPr>
          <w:sz w:val="24"/>
          <w:szCs w:val="24"/>
        </w:rPr>
        <w:t>Слідкувати</w:t>
      </w:r>
      <w:proofErr w:type="spellEnd"/>
      <w:r w:rsidRPr="00490C23">
        <w:rPr>
          <w:sz w:val="24"/>
          <w:szCs w:val="24"/>
        </w:rPr>
        <w:t xml:space="preserve">, </w:t>
      </w:r>
      <w:proofErr w:type="spellStart"/>
      <w:r w:rsidRPr="00490C23">
        <w:rPr>
          <w:sz w:val="24"/>
          <w:szCs w:val="24"/>
        </w:rPr>
        <w:t>щоб</w:t>
      </w:r>
      <w:proofErr w:type="spellEnd"/>
      <w:r w:rsidRPr="00490C23">
        <w:rPr>
          <w:sz w:val="24"/>
          <w:szCs w:val="24"/>
        </w:rPr>
        <w:t xml:space="preserve"> </w:t>
      </w:r>
      <w:proofErr w:type="spellStart"/>
      <w:r w:rsidRPr="00490C23">
        <w:rPr>
          <w:sz w:val="24"/>
          <w:szCs w:val="24"/>
        </w:rPr>
        <w:t>біля</w:t>
      </w:r>
      <w:proofErr w:type="spellEnd"/>
      <w:r w:rsidRPr="00490C23">
        <w:rPr>
          <w:sz w:val="24"/>
          <w:szCs w:val="24"/>
        </w:rPr>
        <w:t xml:space="preserve"> </w:t>
      </w:r>
      <w:proofErr w:type="spellStart"/>
      <w:r w:rsidRPr="00490C23">
        <w:rPr>
          <w:sz w:val="24"/>
          <w:szCs w:val="24"/>
        </w:rPr>
        <w:t>нігтьового</w:t>
      </w:r>
      <w:proofErr w:type="spellEnd"/>
      <w:r w:rsidRPr="00490C23">
        <w:rPr>
          <w:sz w:val="24"/>
          <w:szCs w:val="24"/>
        </w:rPr>
        <w:t xml:space="preserve"> ложа</w:t>
      </w:r>
      <w:r w:rsidRPr="00490C23">
        <w:rPr>
          <w:sz w:val="24"/>
          <w:szCs w:val="24"/>
          <w:lang w:val="uk-UA"/>
        </w:rPr>
        <w:t xml:space="preserve"> не</w:t>
      </w:r>
      <w:r w:rsidRPr="00490C23">
        <w:rPr>
          <w:sz w:val="24"/>
          <w:szCs w:val="24"/>
        </w:rPr>
        <w:t xml:space="preserve"> </w:t>
      </w:r>
      <w:r w:rsidRPr="00490C23">
        <w:rPr>
          <w:sz w:val="24"/>
          <w:szCs w:val="24"/>
          <w:lang w:val="uk-UA"/>
        </w:rPr>
        <w:t xml:space="preserve">було </w:t>
      </w:r>
      <w:r w:rsidRPr="00490C23">
        <w:rPr>
          <w:sz w:val="24"/>
          <w:szCs w:val="24"/>
        </w:rPr>
        <w:t>задир</w:t>
      </w:r>
      <w:proofErr w:type="spellStart"/>
      <w:r w:rsidRPr="00490C23">
        <w:rPr>
          <w:sz w:val="24"/>
          <w:szCs w:val="24"/>
          <w:lang w:val="uk-UA"/>
        </w:rPr>
        <w:t>ок</w:t>
      </w:r>
      <w:proofErr w:type="spellEnd"/>
      <w:r w:rsidRPr="00490C23">
        <w:rPr>
          <w:sz w:val="24"/>
          <w:szCs w:val="24"/>
          <w:lang w:val="uk-UA"/>
        </w:rPr>
        <w:t xml:space="preserve"> (при появі </w:t>
      </w:r>
      <w:proofErr w:type="spellStart"/>
      <w:r w:rsidRPr="00490C23">
        <w:rPr>
          <w:sz w:val="24"/>
          <w:szCs w:val="24"/>
        </w:rPr>
        <w:t>їх</w:t>
      </w:r>
      <w:proofErr w:type="spellEnd"/>
      <w:r w:rsidRPr="00490C23">
        <w:rPr>
          <w:sz w:val="24"/>
          <w:szCs w:val="24"/>
        </w:rPr>
        <w:t xml:space="preserve"> треба </w:t>
      </w:r>
      <w:proofErr w:type="spellStart"/>
      <w:r w:rsidRPr="00490C23">
        <w:rPr>
          <w:sz w:val="24"/>
          <w:szCs w:val="24"/>
        </w:rPr>
        <w:t>обереж</w:t>
      </w:r>
      <w:r w:rsidRPr="00490C23">
        <w:rPr>
          <w:sz w:val="24"/>
          <w:szCs w:val="24"/>
        </w:rPr>
        <w:softHyphen/>
        <w:t>но</w:t>
      </w:r>
      <w:proofErr w:type="spellEnd"/>
      <w:r w:rsidRPr="00490C23">
        <w:rPr>
          <w:sz w:val="24"/>
          <w:szCs w:val="24"/>
        </w:rPr>
        <w:t xml:space="preserve"> </w:t>
      </w:r>
      <w:proofErr w:type="spellStart"/>
      <w:r w:rsidRPr="00490C23">
        <w:rPr>
          <w:sz w:val="24"/>
          <w:szCs w:val="24"/>
        </w:rPr>
        <w:t>зрізати</w:t>
      </w:r>
      <w:proofErr w:type="spellEnd"/>
      <w:r w:rsidRPr="00490C23">
        <w:rPr>
          <w:sz w:val="24"/>
          <w:szCs w:val="24"/>
        </w:rPr>
        <w:t xml:space="preserve">, </w:t>
      </w:r>
      <w:proofErr w:type="spellStart"/>
      <w:r w:rsidRPr="00490C23">
        <w:rPr>
          <w:sz w:val="24"/>
          <w:szCs w:val="24"/>
        </w:rPr>
        <w:t>інакше</w:t>
      </w:r>
      <w:proofErr w:type="spellEnd"/>
      <w:r w:rsidRPr="00490C23">
        <w:rPr>
          <w:sz w:val="24"/>
          <w:szCs w:val="24"/>
        </w:rPr>
        <w:t xml:space="preserve"> вони </w:t>
      </w:r>
      <w:proofErr w:type="spellStart"/>
      <w:r w:rsidRPr="00490C23">
        <w:rPr>
          <w:sz w:val="24"/>
          <w:szCs w:val="24"/>
        </w:rPr>
        <w:t>можуть</w:t>
      </w:r>
      <w:proofErr w:type="spellEnd"/>
      <w:r w:rsidRPr="00490C23">
        <w:rPr>
          <w:sz w:val="24"/>
          <w:szCs w:val="24"/>
        </w:rPr>
        <w:t xml:space="preserve"> </w:t>
      </w:r>
      <w:proofErr w:type="spellStart"/>
      <w:r w:rsidRPr="00490C23">
        <w:rPr>
          <w:sz w:val="24"/>
          <w:szCs w:val="24"/>
        </w:rPr>
        <w:t>запалитися</w:t>
      </w:r>
      <w:proofErr w:type="spellEnd"/>
      <w:r w:rsidRPr="00490C23">
        <w:rPr>
          <w:sz w:val="24"/>
          <w:szCs w:val="24"/>
          <w:lang w:val="uk-UA"/>
        </w:rPr>
        <w:t>)</w:t>
      </w:r>
      <w:r w:rsidRPr="00490C23">
        <w:rPr>
          <w:sz w:val="24"/>
          <w:szCs w:val="24"/>
        </w:rPr>
        <w:t>.</w:t>
      </w:r>
      <w:r w:rsidRPr="00490C23">
        <w:rPr>
          <w:sz w:val="24"/>
          <w:szCs w:val="24"/>
          <w:lang w:val="uk-UA"/>
        </w:rPr>
        <w:t xml:space="preserve"> </w:t>
      </w:r>
    </w:p>
    <w:p w:rsidR="00FD5559" w:rsidRPr="00490C23" w:rsidRDefault="00FD5559" w:rsidP="009C3A96">
      <w:pPr>
        <w:pStyle w:val="Style1"/>
        <w:widowControl/>
        <w:spacing w:line="240" w:lineRule="atLeast"/>
        <w:ind w:right="-143"/>
        <w:outlineLvl w:val="0"/>
        <w:rPr>
          <w:rStyle w:val="FontStyle27"/>
          <w:sz w:val="24"/>
          <w:szCs w:val="24"/>
          <w:lang w:val="uk-UA" w:eastAsia="uk-UA"/>
        </w:rPr>
      </w:pPr>
    </w:p>
    <w:p w:rsidR="00FD5559" w:rsidRPr="00490C23" w:rsidRDefault="00FD5559" w:rsidP="009C3A96">
      <w:pPr>
        <w:ind w:right="-143" w:firstLine="536"/>
        <w:jc w:val="center"/>
        <w:outlineLvl w:val="0"/>
        <w:rPr>
          <w:b/>
          <w:sz w:val="24"/>
          <w:szCs w:val="24"/>
          <w:lang w:val="uk-UA"/>
        </w:rPr>
      </w:pPr>
      <w:r w:rsidRPr="00490C23">
        <w:rPr>
          <w:b/>
          <w:sz w:val="24"/>
          <w:szCs w:val="24"/>
          <w:lang w:val="uk-UA"/>
        </w:rPr>
        <w:t>П</w:t>
      </w:r>
      <w:proofErr w:type="spellStart"/>
      <w:r w:rsidRPr="00490C23">
        <w:rPr>
          <w:b/>
          <w:sz w:val="24"/>
          <w:szCs w:val="24"/>
        </w:rPr>
        <w:t>ерелік</w:t>
      </w:r>
      <w:proofErr w:type="spellEnd"/>
      <w:r w:rsidRPr="00490C23">
        <w:rPr>
          <w:b/>
          <w:sz w:val="24"/>
          <w:szCs w:val="24"/>
        </w:rPr>
        <w:t xml:space="preserve"> </w:t>
      </w:r>
      <w:proofErr w:type="spellStart"/>
      <w:r w:rsidRPr="00490C23">
        <w:rPr>
          <w:b/>
          <w:sz w:val="24"/>
          <w:szCs w:val="24"/>
        </w:rPr>
        <w:t>питань</w:t>
      </w:r>
      <w:proofErr w:type="spellEnd"/>
      <w:r w:rsidRPr="00490C23">
        <w:rPr>
          <w:b/>
          <w:sz w:val="24"/>
          <w:szCs w:val="24"/>
        </w:rPr>
        <w:t xml:space="preserve"> по </w:t>
      </w:r>
      <w:proofErr w:type="spellStart"/>
      <w:r w:rsidRPr="00490C23">
        <w:rPr>
          <w:b/>
          <w:sz w:val="24"/>
          <w:szCs w:val="24"/>
        </w:rPr>
        <w:t>темі</w:t>
      </w:r>
      <w:proofErr w:type="spellEnd"/>
      <w:r w:rsidRPr="00490C23">
        <w:rPr>
          <w:b/>
          <w:sz w:val="24"/>
          <w:szCs w:val="24"/>
        </w:rPr>
        <w:t xml:space="preserve"> для </w:t>
      </w:r>
      <w:proofErr w:type="spellStart"/>
      <w:r w:rsidRPr="00490C23">
        <w:rPr>
          <w:b/>
          <w:sz w:val="24"/>
          <w:szCs w:val="24"/>
        </w:rPr>
        <w:t>опитування</w:t>
      </w:r>
      <w:proofErr w:type="spellEnd"/>
      <w:r w:rsidRPr="00490C23">
        <w:rPr>
          <w:b/>
          <w:sz w:val="24"/>
          <w:szCs w:val="24"/>
        </w:rPr>
        <w:t>.</w:t>
      </w:r>
    </w:p>
    <w:p w:rsidR="00FD5559" w:rsidRPr="00490C23" w:rsidRDefault="00FD5559" w:rsidP="009C3A96">
      <w:pPr>
        <w:ind w:right="-143" w:firstLine="536"/>
        <w:jc w:val="center"/>
        <w:outlineLvl w:val="0"/>
        <w:rPr>
          <w:b/>
          <w:sz w:val="24"/>
          <w:szCs w:val="24"/>
          <w:lang w:val="uk-UA"/>
        </w:rPr>
      </w:pPr>
    </w:p>
    <w:p w:rsidR="00FD5559" w:rsidRPr="00490C23" w:rsidRDefault="00FD5559" w:rsidP="009C3A96">
      <w:pPr>
        <w:ind w:right="-143" w:firstLine="567"/>
        <w:jc w:val="both"/>
        <w:rPr>
          <w:sz w:val="24"/>
          <w:szCs w:val="24"/>
          <w:lang w:val="uk-UA"/>
        </w:rPr>
      </w:pPr>
      <w:r w:rsidRPr="00490C23">
        <w:rPr>
          <w:sz w:val="24"/>
          <w:szCs w:val="24"/>
          <w:lang w:val="uk-UA"/>
        </w:rPr>
        <w:t>1. Значення особистої гігієни в збереженні здоров’я.</w:t>
      </w:r>
    </w:p>
    <w:p w:rsidR="00FD5559" w:rsidRPr="00490C23" w:rsidRDefault="00FD5559" w:rsidP="009C3A96">
      <w:pPr>
        <w:ind w:right="-143" w:firstLine="567"/>
        <w:jc w:val="both"/>
        <w:rPr>
          <w:sz w:val="24"/>
          <w:szCs w:val="24"/>
          <w:lang w:val="uk-UA"/>
        </w:rPr>
      </w:pPr>
      <w:r w:rsidRPr="00490C23">
        <w:rPr>
          <w:sz w:val="24"/>
          <w:szCs w:val="24"/>
          <w:lang w:val="uk-UA"/>
        </w:rPr>
        <w:t xml:space="preserve">2. Особиста гігієна шкіри, волосся, нігтів, тіла, рота. </w:t>
      </w:r>
    </w:p>
    <w:p w:rsidR="00FD5559" w:rsidRPr="00490C23" w:rsidRDefault="00FD5559" w:rsidP="009C3A96">
      <w:pPr>
        <w:ind w:right="-143" w:firstLine="567"/>
        <w:jc w:val="both"/>
        <w:rPr>
          <w:sz w:val="24"/>
          <w:szCs w:val="24"/>
          <w:lang w:val="uk-UA"/>
        </w:rPr>
      </w:pPr>
      <w:r w:rsidRPr="00490C23">
        <w:rPr>
          <w:sz w:val="24"/>
          <w:szCs w:val="24"/>
          <w:lang w:val="uk-UA"/>
        </w:rPr>
        <w:t>2. Особиста гігієна ротової порожнини, зубів, язика.</w:t>
      </w:r>
    </w:p>
    <w:p w:rsidR="00FD5559" w:rsidRPr="00490C23" w:rsidRDefault="00FD5559" w:rsidP="009C3A96">
      <w:pPr>
        <w:ind w:right="-143" w:firstLine="567"/>
        <w:jc w:val="both"/>
        <w:rPr>
          <w:sz w:val="24"/>
          <w:szCs w:val="24"/>
          <w:lang w:val="uk-UA"/>
        </w:rPr>
      </w:pPr>
      <w:r w:rsidRPr="00490C23">
        <w:rPr>
          <w:sz w:val="24"/>
          <w:szCs w:val="24"/>
          <w:lang w:val="uk-UA"/>
        </w:rPr>
        <w:t>4. Гігієнічна характеристика засобів, що використовуються для догляду за частинами тіла.</w:t>
      </w:r>
    </w:p>
    <w:p w:rsidR="00FD5559" w:rsidRPr="00490C23" w:rsidRDefault="00FD5559" w:rsidP="009C3A96">
      <w:pPr>
        <w:ind w:right="-143"/>
        <w:outlineLvl w:val="0"/>
        <w:rPr>
          <w:b/>
          <w:bCs/>
          <w:sz w:val="24"/>
          <w:szCs w:val="24"/>
          <w:lang w:val="uk-UA"/>
        </w:rPr>
      </w:pPr>
    </w:p>
    <w:p w:rsidR="00FD5559" w:rsidRPr="00490C23" w:rsidRDefault="00FD5559" w:rsidP="009C3A96">
      <w:pPr>
        <w:ind w:right="-143" w:firstLine="536"/>
        <w:jc w:val="center"/>
        <w:outlineLvl w:val="0"/>
        <w:rPr>
          <w:b/>
          <w:bCs/>
          <w:sz w:val="24"/>
          <w:szCs w:val="24"/>
          <w:lang w:val="uk-UA"/>
        </w:rPr>
      </w:pPr>
      <w:r w:rsidRPr="00490C23">
        <w:rPr>
          <w:b/>
          <w:bCs/>
          <w:sz w:val="24"/>
          <w:szCs w:val="24"/>
          <w:lang w:val="uk-UA"/>
        </w:rPr>
        <w:t>Методична розробка до практичного   заняття 1.1.</w:t>
      </w:r>
    </w:p>
    <w:p w:rsidR="00FD5559" w:rsidRPr="00490C23" w:rsidRDefault="00FD5559" w:rsidP="009C3A96">
      <w:pPr>
        <w:ind w:right="-143"/>
        <w:jc w:val="both"/>
        <w:rPr>
          <w:sz w:val="24"/>
          <w:szCs w:val="24"/>
          <w:lang w:val="uk-UA"/>
        </w:rPr>
      </w:pPr>
    </w:p>
    <w:p w:rsidR="00FD5559" w:rsidRPr="00490C23" w:rsidRDefault="00FD5559" w:rsidP="00735296">
      <w:pPr>
        <w:ind w:right="-143" w:firstLine="536"/>
        <w:jc w:val="both"/>
        <w:rPr>
          <w:rStyle w:val="FontStyle86"/>
          <w:sz w:val="24"/>
          <w:szCs w:val="24"/>
          <w:lang w:val="uk-UA"/>
        </w:rPr>
      </w:pPr>
      <w:r w:rsidRPr="00490C23">
        <w:rPr>
          <w:b/>
          <w:bCs/>
          <w:sz w:val="24"/>
          <w:szCs w:val="24"/>
          <w:lang w:val="uk-UA"/>
        </w:rPr>
        <w:t>Навчальна мета</w:t>
      </w:r>
      <w:r w:rsidRPr="00490C23">
        <w:rPr>
          <w:sz w:val="24"/>
          <w:szCs w:val="24"/>
          <w:lang w:val="uk-UA"/>
        </w:rPr>
        <w:t xml:space="preserve">: ознайомити студентів  з відомостями  про значення особистої гігієни в збереженні здоров’я. Загальним прийомам особистої гігієни шкіри, волосся, нігтів, тіла, рота тощо. </w:t>
      </w:r>
      <w:r w:rsidRPr="00490C23">
        <w:rPr>
          <w:bCs/>
          <w:sz w:val="24"/>
          <w:szCs w:val="24"/>
          <w:lang w:val="uk-UA"/>
        </w:rPr>
        <w:t>Методичні та практичні завдання</w:t>
      </w:r>
      <w:r w:rsidRPr="00490C23">
        <w:rPr>
          <w:b/>
          <w:bCs/>
          <w:sz w:val="24"/>
          <w:szCs w:val="24"/>
          <w:lang w:val="uk-UA"/>
        </w:rPr>
        <w:t xml:space="preserve"> </w:t>
      </w:r>
      <w:r w:rsidRPr="00490C23">
        <w:rPr>
          <w:sz w:val="24"/>
          <w:szCs w:val="24"/>
          <w:lang w:val="uk-UA"/>
        </w:rPr>
        <w:t xml:space="preserve">практичного заняття: навчити студентів методологічним особливостям застосування системного підходу при </w:t>
      </w:r>
      <w:r w:rsidRPr="00490C23">
        <w:rPr>
          <w:rStyle w:val="FontStyle86"/>
          <w:sz w:val="24"/>
          <w:szCs w:val="24"/>
          <w:lang w:val="uk-UA" w:eastAsia="uk-UA"/>
        </w:rPr>
        <w:t xml:space="preserve"> формуванні цілісного уявлення про </w:t>
      </w:r>
      <w:proofErr w:type="spellStart"/>
      <w:r w:rsidRPr="00490C23">
        <w:rPr>
          <w:rStyle w:val="FontStyle86"/>
          <w:sz w:val="24"/>
          <w:szCs w:val="24"/>
          <w:lang w:val="uk-UA" w:eastAsia="uk-UA"/>
        </w:rPr>
        <w:t>здоров</w:t>
      </w:r>
      <w:proofErr w:type="spellEnd"/>
      <w:r w:rsidRPr="00490C23">
        <w:rPr>
          <w:sz w:val="24"/>
          <w:szCs w:val="24"/>
        </w:rPr>
        <w:t>’</w:t>
      </w:r>
      <w:r w:rsidRPr="00490C23">
        <w:rPr>
          <w:rStyle w:val="FontStyle86"/>
          <w:sz w:val="24"/>
          <w:szCs w:val="24"/>
          <w:lang w:val="uk-UA" w:eastAsia="uk-UA"/>
        </w:rPr>
        <w:t xml:space="preserve">я людини. </w:t>
      </w:r>
    </w:p>
    <w:p w:rsidR="00FD5559" w:rsidRDefault="00FD5559" w:rsidP="009C3A96">
      <w:pPr>
        <w:ind w:right="-143" w:firstLine="536"/>
        <w:jc w:val="both"/>
        <w:rPr>
          <w:sz w:val="24"/>
          <w:szCs w:val="24"/>
          <w:lang w:val="en-US"/>
        </w:rPr>
      </w:pP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w:t>
      </w:r>
      <w:r w:rsidRPr="00490C23">
        <w:rPr>
          <w:sz w:val="24"/>
          <w:szCs w:val="24"/>
          <w:lang w:val="uk-UA"/>
        </w:rPr>
        <w:lastRenderedPageBreak/>
        <w:t xml:space="preserve">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матеріалу</w:t>
      </w:r>
      <w:proofErr w:type="spellEnd"/>
      <w:r w:rsidRPr="00490C23">
        <w:rPr>
          <w:sz w:val="24"/>
          <w:szCs w:val="24"/>
        </w:rPr>
        <w:t>).</w:t>
      </w:r>
      <w:r w:rsidRPr="00490C23">
        <w:rPr>
          <w:sz w:val="24"/>
          <w:szCs w:val="24"/>
          <w:lang w:val="uk-UA"/>
        </w:rPr>
        <w:t xml:space="preserve">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Pr="00490C23" w:rsidRDefault="00FD5559" w:rsidP="00735296">
      <w:pPr>
        <w:ind w:right="490"/>
        <w:jc w:val="both"/>
        <w:rPr>
          <w:sz w:val="24"/>
          <w:szCs w:val="24"/>
          <w:lang w:val="uk-UA"/>
        </w:rPr>
      </w:pPr>
    </w:p>
    <w:p w:rsidR="00FD5559" w:rsidRPr="00490C23" w:rsidRDefault="00FD5559" w:rsidP="00FD5559">
      <w:pPr>
        <w:ind w:left="-426" w:firstLine="567"/>
        <w:jc w:val="center"/>
        <w:rPr>
          <w:b/>
          <w:bCs/>
          <w:sz w:val="24"/>
          <w:szCs w:val="24"/>
          <w:lang w:val="uk-UA"/>
        </w:rPr>
      </w:pPr>
      <w:r w:rsidRPr="00490C23">
        <w:rPr>
          <w:b/>
          <w:bCs/>
          <w:sz w:val="24"/>
          <w:szCs w:val="24"/>
          <w:lang w:val="uk-UA"/>
        </w:rPr>
        <w:t>Тестовий контроль</w:t>
      </w:r>
    </w:p>
    <w:p w:rsidR="00FD5559" w:rsidRPr="00735296" w:rsidRDefault="00FD5559" w:rsidP="00C63A5B">
      <w:pPr>
        <w:ind w:firstLine="567"/>
        <w:jc w:val="center"/>
        <w:rPr>
          <w:bCs/>
          <w:sz w:val="24"/>
          <w:szCs w:val="24"/>
          <w:lang w:val="uk-UA"/>
        </w:rPr>
      </w:pPr>
    </w:p>
    <w:p w:rsidR="00FD5559" w:rsidRPr="00735296" w:rsidRDefault="00FD5559" w:rsidP="00C63A5B">
      <w:pPr>
        <w:pStyle w:val="aa"/>
        <w:shd w:val="clear" w:color="auto" w:fill="FFFFFF"/>
        <w:spacing w:before="0" w:beforeAutospacing="0" w:after="225" w:afterAutospacing="0"/>
        <w:ind w:right="141" w:firstLine="851"/>
        <w:contextualSpacing/>
        <w:jc w:val="both"/>
        <w:rPr>
          <w:u w:val="single"/>
          <w:lang w:val="uk-UA"/>
        </w:rPr>
      </w:pPr>
      <w:r w:rsidRPr="00735296">
        <w:rPr>
          <w:u w:val="single"/>
          <w:lang w:val="uk-UA"/>
        </w:rPr>
        <w:t>1. До сфери особистої гігієни входять:</w:t>
      </w:r>
    </w:p>
    <w:p w:rsidR="00FD5559" w:rsidRPr="00735296" w:rsidRDefault="00FD5559" w:rsidP="00C63A5B">
      <w:pPr>
        <w:pStyle w:val="aa"/>
        <w:shd w:val="clear" w:color="auto" w:fill="FFFFFF"/>
        <w:spacing w:before="0" w:beforeAutospacing="0" w:after="225" w:afterAutospacing="0"/>
        <w:ind w:right="141"/>
        <w:contextualSpacing/>
        <w:jc w:val="both"/>
        <w:rPr>
          <w:lang w:val="uk-UA"/>
        </w:rPr>
      </w:pPr>
      <w:r w:rsidRPr="00735296">
        <w:rPr>
          <w:lang w:val="uk-UA"/>
        </w:rPr>
        <w:t>1. Гі</w:t>
      </w:r>
      <w:r w:rsidR="00735296">
        <w:rPr>
          <w:lang w:val="uk-UA"/>
        </w:rPr>
        <w:t>гієна звичок, мови.</w:t>
      </w:r>
    </w:p>
    <w:p w:rsidR="00FD5559" w:rsidRPr="00735296" w:rsidRDefault="00FD5559" w:rsidP="00C63A5B">
      <w:pPr>
        <w:pStyle w:val="aa"/>
        <w:shd w:val="clear" w:color="auto" w:fill="FFFFFF"/>
        <w:spacing w:before="0" w:beforeAutospacing="0" w:after="225" w:afterAutospacing="0"/>
        <w:ind w:right="141"/>
        <w:contextualSpacing/>
        <w:jc w:val="both"/>
        <w:rPr>
          <w:lang w:val="uk-UA"/>
        </w:rPr>
      </w:pPr>
      <w:r w:rsidRPr="00735296">
        <w:rPr>
          <w:lang w:val="uk-UA"/>
        </w:rPr>
        <w:t xml:space="preserve">2. </w:t>
      </w:r>
      <w:r w:rsidRPr="00735296">
        <w:rPr>
          <w:shd w:val="clear" w:color="auto" w:fill="FFFFFF"/>
          <w:lang w:val="uk-UA"/>
        </w:rPr>
        <w:t>Умови спортивних досягнень</w:t>
      </w:r>
      <w:r w:rsidRPr="00735296">
        <w:rPr>
          <w:lang w:val="uk-UA"/>
        </w:rPr>
        <w:t>.</w:t>
      </w:r>
    </w:p>
    <w:p w:rsidR="00FD5559" w:rsidRPr="00735296" w:rsidRDefault="00FD5559" w:rsidP="00C63A5B">
      <w:pPr>
        <w:pStyle w:val="aa"/>
        <w:shd w:val="clear" w:color="auto" w:fill="FFFFFF"/>
        <w:spacing w:before="0" w:beforeAutospacing="0" w:after="225" w:afterAutospacing="0"/>
        <w:ind w:right="141"/>
        <w:contextualSpacing/>
        <w:jc w:val="both"/>
        <w:rPr>
          <w:lang w:val="uk-UA"/>
        </w:rPr>
      </w:pPr>
      <w:r w:rsidRPr="00735296">
        <w:rPr>
          <w:lang w:val="uk-UA"/>
        </w:rPr>
        <w:t xml:space="preserve">3. Гігієна волосся, рота, рук та ніг. </w:t>
      </w:r>
    </w:p>
    <w:p w:rsidR="00FD5559" w:rsidRPr="00735296" w:rsidRDefault="00FD5559" w:rsidP="00C63A5B">
      <w:pPr>
        <w:pStyle w:val="aa"/>
        <w:shd w:val="clear" w:color="auto" w:fill="FFFFFF"/>
        <w:spacing w:before="0" w:beforeAutospacing="0" w:after="0" w:afterAutospacing="0"/>
        <w:ind w:right="141"/>
        <w:contextualSpacing/>
        <w:jc w:val="both"/>
        <w:rPr>
          <w:lang w:val="uk-UA"/>
        </w:rPr>
      </w:pPr>
      <w:r w:rsidRPr="00735296">
        <w:rPr>
          <w:lang w:val="uk-UA"/>
        </w:rPr>
        <w:t>4. Активний та пасивний відпочинок</w:t>
      </w:r>
    </w:p>
    <w:p w:rsidR="00FD5559" w:rsidRPr="00735296" w:rsidRDefault="00FD5559" w:rsidP="00C63A5B">
      <w:pPr>
        <w:pStyle w:val="aa"/>
        <w:shd w:val="clear" w:color="auto" w:fill="FFFFFF"/>
        <w:spacing w:before="0" w:beforeAutospacing="0" w:after="0" w:afterAutospacing="0"/>
        <w:ind w:right="141" w:firstLine="851"/>
        <w:contextualSpacing/>
        <w:jc w:val="both"/>
        <w:rPr>
          <w:lang w:val="uk-UA"/>
        </w:rPr>
      </w:pPr>
      <w:r w:rsidRPr="00735296">
        <w:rPr>
          <w:lang w:val="uk-UA"/>
        </w:rPr>
        <w:t xml:space="preserve">2. </w:t>
      </w:r>
      <w:r w:rsidRPr="00735296">
        <w:rPr>
          <w:u w:val="single"/>
          <w:lang w:val="uk-UA"/>
        </w:rPr>
        <w:t>Особиста гігієна – сукупність правил, що:</w:t>
      </w:r>
    </w:p>
    <w:p w:rsidR="00FD5559" w:rsidRPr="00735296" w:rsidRDefault="00FD5559" w:rsidP="00C63A5B">
      <w:pPr>
        <w:ind w:right="141"/>
        <w:jc w:val="both"/>
        <w:rPr>
          <w:sz w:val="24"/>
          <w:szCs w:val="24"/>
          <w:lang w:val="uk-UA"/>
        </w:rPr>
      </w:pPr>
      <w:r w:rsidRPr="00735296">
        <w:rPr>
          <w:sz w:val="24"/>
          <w:szCs w:val="24"/>
          <w:lang w:val="uk-UA"/>
        </w:rPr>
        <w:t>1. Сприяють досягненню високої працездатності та кар’єрному росту.</w:t>
      </w:r>
    </w:p>
    <w:p w:rsidR="00FD5559" w:rsidRPr="00735296" w:rsidRDefault="00735296" w:rsidP="00C63A5B">
      <w:pPr>
        <w:ind w:right="141"/>
        <w:jc w:val="both"/>
        <w:rPr>
          <w:sz w:val="24"/>
          <w:szCs w:val="24"/>
          <w:lang w:val="uk-UA"/>
        </w:rPr>
      </w:pPr>
      <w:r>
        <w:rPr>
          <w:sz w:val="24"/>
          <w:szCs w:val="24"/>
          <w:lang w:val="uk-UA"/>
        </w:rPr>
        <w:t xml:space="preserve">2. Сприяють зміцненню та </w:t>
      </w:r>
      <w:r w:rsidR="00FD5559" w:rsidRPr="00735296">
        <w:rPr>
          <w:sz w:val="24"/>
          <w:szCs w:val="24"/>
          <w:lang w:val="uk-UA"/>
        </w:rPr>
        <w:t>збереженню здоров’я людини, збільшенню</w:t>
      </w:r>
      <w:r>
        <w:rPr>
          <w:sz w:val="24"/>
          <w:szCs w:val="24"/>
          <w:lang w:val="uk-UA"/>
        </w:rPr>
        <w:t xml:space="preserve"> </w:t>
      </w:r>
      <w:r w:rsidR="00FD5559" w:rsidRPr="00735296">
        <w:rPr>
          <w:sz w:val="24"/>
          <w:szCs w:val="24"/>
          <w:lang w:val="uk-UA"/>
        </w:rPr>
        <w:t>тривалості її активного життя.</w:t>
      </w:r>
    </w:p>
    <w:p w:rsidR="00FD5559" w:rsidRPr="00735296" w:rsidRDefault="00FD5559" w:rsidP="00C63A5B">
      <w:pPr>
        <w:ind w:right="141"/>
        <w:jc w:val="both"/>
        <w:rPr>
          <w:sz w:val="24"/>
          <w:szCs w:val="24"/>
          <w:shd w:val="clear" w:color="auto" w:fill="FFFFFF"/>
          <w:lang w:val="uk-UA"/>
        </w:rPr>
      </w:pPr>
      <w:r w:rsidRPr="00735296">
        <w:rPr>
          <w:sz w:val="24"/>
          <w:szCs w:val="24"/>
          <w:lang w:val="uk-UA"/>
        </w:rPr>
        <w:t>3.</w:t>
      </w:r>
      <w:r w:rsidRPr="00735296">
        <w:rPr>
          <w:sz w:val="24"/>
          <w:szCs w:val="24"/>
          <w:shd w:val="clear" w:color="auto" w:fill="FFFFFF"/>
          <w:lang w:val="uk-UA"/>
        </w:rPr>
        <w:t xml:space="preserve"> Спрямовані на збереження та зміцнення здоров</w:t>
      </w:r>
      <w:r w:rsidRPr="00735296">
        <w:rPr>
          <w:sz w:val="24"/>
          <w:szCs w:val="24"/>
          <w:lang w:val="uk-UA"/>
        </w:rPr>
        <w:t>’</w:t>
      </w:r>
      <w:r w:rsidRPr="00735296">
        <w:rPr>
          <w:sz w:val="24"/>
          <w:szCs w:val="24"/>
          <w:shd w:val="clear" w:color="auto" w:fill="FFFFFF"/>
          <w:lang w:val="uk-UA"/>
        </w:rPr>
        <w:t>я людини.</w:t>
      </w:r>
    </w:p>
    <w:p w:rsidR="00FD5559" w:rsidRPr="00735296" w:rsidRDefault="00FD5559" w:rsidP="00C63A5B">
      <w:pPr>
        <w:ind w:right="141"/>
        <w:jc w:val="both"/>
        <w:rPr>
          <w:sz w:val="24"/>
          <w:szCs w:val="24"/>
          <w:lang w:val="uk-UA"/>
        </w:rPr>
      </w:pPr>
      <w:r w:rsidRPr="00735296">
        <w:rPr>
          <w:sz w:val="24"/>
          <w:szCs w:val="24"/>
          <w:shd w:val="clear" w:color="auto" w:fill="FFFFFF"/>
          <w:lang w:val="uk-UA"/>
        </w:rPr>
        <w:t>4. Спрямовані на підвищення рівня учнів та студентів.</w:t>
      </w:r>
    </w:p>
    <w:p w:rsidR="00FD5559" w:rsidRPr="00735296" w:rsidRDefault="00FD5559" w:rsidP="00C63A5B">
      <w:pPr>
        <w:pStyle w:val="aa"/>
        <w:shd w:val="clear" w:color="auto" w:fill="FFFFFF"/>
        <w:spacing w:before="0" w:beforeAutospacing="0" w:after="225" w:afterAutospacing="0"/>
        <w:ind w:right="141" w:firstLine="851"/>
        <w:contextualSpacing/>
        <w:jc w:val="both"/>
        <w:rPr>
          <w:u w:val="single"/>
          <w:lang w:val="uk-UA"/>
        </w:rPr>
      </w:pPr>
      <w:r w:rsidRPr="00735296">
        <w:rPr>
          <w:lang w:val="uk-UA"/>
        </w:rPr>
        <w:t xml:space="preserve"> 3. </w:t>
      </w:r>
      <w:r w:rsidRPr="00735296">
        <w:rPr>
          <w:u w:val="single"/>
          <w:lang w:val="uk-UA"/>
        </w:rPr>
        <w:t>До сфери особистої гігієни входять:</w:t>
      </w:r>
    </w:p>
    <w:p w:rsidR="00FD5559" w:rsidRPr="00735296" w:rsidRDefault="00FD5559" w:rsidP="00C63A5B">
      <w:pPr>
        <w:pStyle w:val="aa"/>
        <w:shd w:val="clear" w:color="auto" w:fill="FFFFFF"/>
        <w:spacing w:before="0" w:beforeAutospacing="0" w:after="225" w:afterAutospacing="0"/>
        <w:ind w:right="141"/>
        <w:contextualSpacing/>
        <w:jc w:val="both"/>
        <w:rPr>
          <w:lang w:val="uk-UA"/>
        </w:rPr>
      </w:pPr>
      <w:r w:rsidRPr="00735296">
        <w:rPr>
          <w:lang w:val="uk-UA"/>
        </w:rPr>
        <w:t xml:space="preserve">1. Гігієна відпочинку, звичок, мови. </w:t>
      </w:r>
    </w:p>
    <w:p w:rsidR="00FD5559" w:rsidRPr="00735296" w:rsidRDefault="00FD5559" w:rsidP="00C63A5B">
      <w:pPr>
        <w:pStyle w:val="aa"/>
        <w:shd w:val="clear" w:color="auto" w:fill="FFFFFF"/>
        <w:spacing w:before="0" w:beforeAutospacing="0" w:after="225" w:afterAutospacing="0"/>
        <w:ind w:right="141"/>
        <w:contextualSpacing/>
        <w:jc w:val="both"/>
        <w:rPr>
          <w:lang w:val="uk-UA"/>
        </w:rPr>
      </w:pPr>
      <w:r w:rsidRPr="00735296">
        <w:rPr>
          <w:lang w:val="uk-UA"/>
        </w:rPr>
        <w:t>2.</w:t>
      </w:r>
      <w:r w:rsidRPr="00735296">
        <w:rPr>
          <w:shd w:val="clear" w:color="auto" w:fill="FFFFFF"/>
          <w:lang w:val="uk-UA"/>
        </w:rPr>
        <w:t xml:space="preserve"> Умови з</w:t>
      </w:r>
      <w:r w:rsidRPr="00735296">
        <w:rPr>
          <w:lang w:val="uk-UA"/>
        </w:rPr>
        <w:t>агартування та проживання.</w:t>
      </w:r>
    </w:p>
    <w:p w:rsidR="00FD5559" w:rsidRPr="00735296" w:rsidRDefault="00735296" w:rsidP="00C63A5B">
      <w:pPr>
        <w:pStyle w:val="aa"/>
        <w:shd w:val="clear" w:color="auto" w:fill="FFFFFF"/>
        <w:spacing w:before="0" w:beforeAutospacing="0" w:after="0" w:afterAutospacing="0"/>
        <w:ind w:right="141"/>
        <w:contextualSpacing/>
        <w:jc w:val="both"/>
        <w:rPr>
          <w:lang w:val="uk-UA"/>
        </w:rPr>
      </w:pPr>
      <w:r>
        <w:rPr>
          <w:lang w:val="uk-UA"/>
        </w:rPr>
        <w:t xml:space="preserve">3. </w:t>
      </w:r>
      <w:proofErr w:type="spellStart"/>
      <w:r>
        <w:rPr>
          <w:lang w:val="uk-UA"/>
        </w:rPr>
        <w:t>Гігєна</w:t>
      </w:r>
      <w:proofErr w:type="spellEnd"/>
      <w:r>
        <w:rPr>
          <w:lang w:val="uk-UA"/>
        </w:rPr>
        <w:t xml:space="preserve"> тіла.</w:t>
      </w:r>
    </w:p>
    <w:p w:rsidR="00FD5559" w:rsidRPr="00735296" w:rsidRDefault="00FD5559" w:rsidP="00C63A5B">
      <w:pPr>
        <w:pStyle w:val="aa"/>
        <w:shd w:val="clear" w:color="auto" w:fill="FFFFFF"/>
        <w:spacing w:before="0" w:beforeAutospacing="0" w:after="0" w:afterAutospacing="0"/>
        <w:ind w:right="141"/>
        <w:contextualSpacing/>
        <w:jc w:val="both"/>
        <w:rPr>
          <w:lang w:val="uk-UA"/>
        </w:rPr>
      </w:pPr>
      <w:r w:rsidRPr="00735296">
        <w:rPr>
          <w:lang w:val="uk-UA"/>
        </w:rPr>
        <w:t>4. Гігієна одягу і взуття.</w:t>
      </w:r>
    </w:p>
    <w:p w:rsidR="00FD5559" w:rsidRPr="00735296" w:rsidRDefault="00FD5559" w:rsidP="00C63A5B">
      <w:pPr>
        <w:ind w:right="141" w:firstLine="851"/>
        <w:contextualSpacing/>
        <w:jc w:val="both"/>
        <w:rPr>
          <w:sz w:val="24"/>
          <w:szCs w:val="24"/>
          <w:lang w:val="uk-UA"/>
        </w:rPr>
      </w:pPr>
      <w:r w:rsidRPr="00735296">
        <w:rPr>
          <w:sz w:val="24"/>
          <w:szCs w:val="24"/>
          <w:u w:val="single"/>
          <w:lang w:val="uk-UA"/>
        </w:rPr>
        <w:t>4. Догляд за порожниною рота щіточкою включає</w:t>
      </w:r>
      <w:r w:rsidRPr="00735296">
        <w:rPr>
          <w:sz w:val="24"/>
          <w:szCs w:val="24"/>
          <w:lang w:val="uk-UA"/>
        </w:rPr>
        <w:t>:</w:t>
      </w:r>
    </w:p>
    <w:p w:rsidR="00FD5559" w:rsidRPr="00735296" w:rsidRDefault="00FD5559" w:rsidP="00C63A5B">
      <w:pPr>
        <w:ind w:right="141"/>
        <w:contextualSpacing/>
        <w:jc w:val="both"/>
        <w:rPr>
          <w:sz w:val="24"/>
          <w:szCs w:val="24"/>
          <w:lang w:val="uk-UA"/>
        </w:rPr>
      </w:pPr>
      <w:r w:rsidRPr="00735296">
        <w:rPr>
          <w:sz w:val="24"/>
          <w:szCs w:val="24"/>
          <w:lang w:val="uk-UA"/>
        </w:rPr>
        <w:t xml:space="preserve">1.Чищення передніх </w:t>
      </w:r>
      <w:r w:rsidR="00735296">
        <w:rPr>
          <w:sz w:val="24"/>
          <w:szCs w:val="24"/>
          <w:lang w:val="uk-UA"/>
        </w:rPr>
        <w:t>і бічних поверхонь зубів.</w:t>
      </w:r>
    </w:p>
    <w:p w:rsidR="00FD5559" w:rsidRPr="00735296" w:rsidRDefault="00FD5559" w:rsidP="00C63A5B">
      <w:pPr>
        <w:ind w:right="141"/>
        <w:contextualSpacing/>
        <w:jc w:val="both"/>
        <w:rPr>
          <w:sz w:val="24"/>
          <w:szCs w:val="24"/>
          <w:lang w:val="uk-UA"/>
        </w:rPr>
      </w:pPr>
      <w:r w:rsidRPr="00735296">
        <w:rPr>
          <w:sz w:val="24"/>
          <w:szCs w:val="24"/>
          <w:lang w:val="uk-UA"/>
        </w:rPr>
        <w:t xml:space="preserve">2. Чищення язика.   </w:t>
      </w:r>
    </w:p>
    <w:p w:rsidR="00FD5559" w:rsidRPr="00735296" w:rsidRDefault="00FD5559" w:rsidP="00C63A5B">
      <w:pPr>
        <w:ind w:right="141"/>
        <w:contextualSpacing/>
        <w:jc w:val="both"/>
        <w:rPr>
          <w:sz w:val="24"/>
          <w:szCs w:val="24"/>
          <w:lang w:val="uk-UA"/>
        </w:rPr>
      </w:pPr>
      <w:r w:rsidRPr="00735296">
        <w:rPr>
          <w:sz w:val="24"/>
          <w:szCs w:val="24"/>
          <w:lang w:val="uk-UA"/>
        </w:rPr>
        <w:t>3.Чищення зубів та ясен в усіх напрямках</w:t>
      </w:r>
      <w:r w:rsidR="00735296">
        <w:rPr>
          <w:sz w:val="24"/>
          <w:szCs w:val="24"/>
          <w:lang w:val="uk-UA"/>
        </w:rPr>
        <w:t>.</w:t>
      </w:r>
    </w:p>
    <w:p w:rsidR="00FD5559" w:rsidRPr="00735296" w:rsidRDefault="00FD5559" w:rsidP="00C63A5B">
      <w:pPr>
        <w:ind w:right="141"/>
        <w:contextualSpacing/>
        <w:jc w:val="both"/>
        <w:rPr>
          <w:bCs/>
          <w:sz w:val="24"/>
          <w:szCs w:val="24"/>
          <w:lang w:val="uk-UA" w:eastAsia="uk-UA"/>
        </w:rPr>
      </w:pPr>
      <w:r w:rsidRPr="00735296">
        <w:rPr>
          <w:sz w:val="24"/>
          <w:szCs w:val="24"/>
          <w:lang w:val="uk-UA"/>
        </w:rPr>
        <w:t>4. Чищення ріжучих та жувальних ділянок зубів.</w:t>
      </w:r>
    </w:p>
    <w:p w:rsidR="00FD5559" w:rsidRPr="00735296" w:rsidRDefault="00FD5559" w:rsidP="00C63A5B">
      <w:pPr>
        <w:pStyle w:val="Style8"/>
        <w:widowControl/>
        <w:spacing w:line="240" w:lineRule="auto"/>
        <w:ind w:right="141" w:firstLine="851"/>
        <w:contextualSpacing/>
        <w:rPr>
          <w:u w:val="single"/>
          <w:lang w:val="uk-UA"/>
        </w:rPr>
      </w:pPr>
      <w:r w:rsidRPr="00735296">
        <w:rPr>
          <w:lang w:val="uk-UA"/>
        </w:rPr>
        <w:t xml:space="preserve"> </w:t>
      </w:r>
      <w:r w:rsidRPr="00735296">
        <w:rPr>
          <w:u w:val="single"/>
          <w:lang w:val="uk-UA"/>
        </w:rPr>
        <w:t>5. Забезпечення чистоти тіла виконується:</w:t>
      </w:r>
    </w:p>
    <w:p w:rsidR="00FD5559" w:rsidRPr="00735296" w:rsidRDefault="00FD5559" w:rsidP="00C63A5B">
      <w:pPr>
        <w:pStyle w:val="Style8"/>
        <w:widowControl/>
        <w:spacing w:line="240" w:lineRule="auto"/>
        <w:ind w:right="141" w:firstLine="0"/>
        <w:contextualSpacing/>
        <w:rPr>
          <w:lang w:val="uk-UA"/>
        </w:rPr>
      </w:pPr>
      <w:r w:rsidRPr="00735296">
        <w:rPr>
          <w:lang w:val="uk-UA"/>
        </w:rPr>
        <w:t>1. Шляхом використання засобів гігієнічного догляду.</w:t>
      </w:r>
    </w:p>
    <w:p w:rsidR="00FD5559" w:rsidRPr="00735296" w:rsidRDefault="00FD5559" w:rsidP="00C63A5B">
      <w:pPr>
        <w:pStyle w:val="Style8"/>
        <w:widowControl/>
        <w:spacing w:line="240" w:lineRule="auto"/>
        <w:ind w:right="141" w:firstLine="0"/>
        <w:contextualSpacing/>
        <w:rPr>
          <w:lang w:val="uk-UA"/>
        </w:rPr>
      </w:pPr>
      <w:r w:rsidRPr="00735296">
        <w:rPr>
          <w:lang w:val="uk-UA"/>
        </w:rPr>
        <w:lastRenderedPageBreak/>
        <w:t>2. Шляхом використання спеціальних методів дослідження одягу та взуття.</w:t>
      </w:r>
    </w:p>
    <w:p w:rsidR="00FD5559" w:rsidRPr="00735296" w:rsidRDefault="00FD5559" w:rsidP="00C63A5B">
      <w:pPr>
        <w:pStyle w:val="Style8"/>
        <w:widowControl/>
        <w:spacing w:line="240" w:lineRule="auto"/>
        <w:ind w:right="141" w:firstLine="0"/>
        <w:contextualSpacing/>
        <w:rPr>
          <w:lang w:val="uk-UA"/>
        </w:rPr>
      </w:pPr>
      <w:r w:rsidRPr="00735296">
        <w:rPr>
          <w:lang w:val="uk-UA"/>
        </w:rPr>
        <w:t>3. Через шкір</w:t>
      </w:r>
      <w:r w:rsidR="00735296">
        <w:rPr>
          <w:lang w:val="uk-UA"/>
        </w:rPr>
        <w:t>у, слизові оболонки.</w:t>
      </w:r>
    </w:p>
    <w:p w:rsidR="00FD5559" w:rsidRPr="00735296" w:rsidRDefault="00FD5559" w:rsidP="00C63A5B">
      <w:pPr>
        <w:pStyle w:val="Style8"/>
        <w:widowControl/>
        <w:spacing w:line="240" w:lineRule="auto"/>
        <w:ind w:right="141" w:firstLine="0"/>
        <w:contextualSpacing/>
        <w:rPr>
          <w:lang w:val="uk-UA" w:eastAsia="uk-UA"/>
        </w:rPr>
      </w:pPr>
      <w:r w:rsidRPr="00735296">
        <w:rPr>
          <w:lang w:val="uk-UA"/>
        </w:rPr>
        <w:t xml:space="preserve">4. Шляхом впливу на </w:t>
      </w:r>
      <w:proofErr w:type="spellStart"/>
      <w:r w:rsidRPr="00735296">
        <w:rPr>
          <w:lang w:val="uk-UA"/>
        </w:rPr>
        <w:t>термо</w:t>
      </w:r>
      <w:proofErr w:type="spellEnd"/>
      <w:r w:rsidRPr="00735296">
        <w:rPr>
          <w:lang w:val="uk-UA"/>
        </w:rPr>
        <w:t>- та барорецептори шкіри.</w:t>
      </w:r>
    </w:p>
    <w:p w:rsidR="00FD5559" w:rsidRPr="00735296" w:rsidRDefault="00FD5559" w:rsidP="00C63A5B">
      <w:pPr>
        <w:pStyle w:val="Style12"/>
        <w:widowControl/>
        <w:spacing w:line="240" w:lineRule="auto"/>
        <w:ind w:right="141" w:firstLine="851"/>
        <w:contextualSpacing/>
        <w:jc w:val="both"/>
        <w:rPr>
          <w:u w:val="single"/>
          <w:lang w:val="uk-UA"/>
        </w:rPr>
      </w:pPr>
      <w:r w:rsidRPr="00735296">
        <w:rPr>
          <w:rStyle w:val="FontStyle29"/>
          <w:sz w:val="24"/>
          <w:szCs w:val="24"/>
          <w:lang w:val="uk-UA" w:eastAsia="uk-UA"/>
        </w:rPr>
        <w:t xml:space="preserve"> 6</w:t>
      </w:r>
      <w:r w:rsidRPr="00735296">
        <w:rPr>
          <w:u w:val="single"/>
          <w:lang w:val="uk-UA"/>
        </w:rPr>
        <w:t>. Значення особистої гігієни посилюється у випадках:</w:t>
      </w:r>
    </w:p>
    <w:p w:rsidR="00FD5559" w:rsidRPr="00735296" w:rsidRDefault="00FD5559" w:rsidP="00C63A5B">
      <w:pPr>
        <w:pStyle w:val="Style12"/>
        <w:widowControl/>
        <w:spacing w:line="240" w:lineRule="auto"/>
        <w:ind w:right="141" w:firstLine="0"/>
        <w:contextualSpacing/>
        <w:jc w:val="both"/>
        <w:rPr>
          <w:lang w:val="uk-UA"/>
        </w:rPr>
      </w:pPr>
      <w:r w:rsidRPr="00735296">
        <w:rPr>
          <w:lang w:val="uk-UA"/>
        </w:rPr>
        <w:t>1. Забруднення при зіткненні з небезпечними факторами довкілля.</w:t>
      </w:r>
    </w:p>
    <w:p w:rsidR="00FD5559" w:rsidRPr="00735296" w:rsidRDefault="00FD5559" w:rsidP="00C63A5B">
      <w:pPr>
        <w:pStyle w:val="Style12"/>
        <w:widowControl/>
        <w:spacing w:line="240" w:lineRule="auto"/>
        <w:ind w:right="141" w:firstLine="0"/>
        <w:contextualSpacing/>
        <w:jc w:val="both"/>
        <w:rPr>
          <w:lang w:val="uk-UA"/>
        </w:rPr>
      </w:pPr>
      <w:r w:rsidRPr="00735296">
        <w:rPr>
          <w:lang w:val="uk-UA"/>
        </w:rPr>
        <w:t xml:space="preserve">2. Контактів з мікроорганізмами, пилом. </w:t>
      </w:r>
    </w:p>
    <w:p w:rsidR="00FD5559" w:rsidRPr="00735296" w:rsidRDefault="00FD5559" w:rsidP="00C63A5B">
      <w:pPr>
        <w:pStyle w:val="Style12"/>
        <w:widowControl/>
        <w:spacing w:line="240" w:lineRule="auto"/>
        <w:ind w:right="141" w:firstLine="0"/>
        <w:contextualSpacing/>
        <w:jc w:val="both"/>
        <w:rPr>
          <w:lang w:val="uk-UA"/>
        </w:rPr>
      </w:pPr>
      <w:r w:rsidRPr="00735296">
        <w:rPr>
          <w:lang w:val="uk-UA"/>
        </w:rPr>
        <w:t>3. До- та після вживан</w:t>
      </w:r>
      <w:r w:rsidR="00735296">
        <w:rPr>
          <w:lang w:val="uk-UA"/>
        </w:rPr>
        <w:t>ня їжі.</w:t>
      </w:r>
    </w:p>
    <w:p w:rsidR="00FD5559" w:rsidRPr="00735296" w:rsidRDefault="00FD5559" w:rsidP="00C63A5B">
      <w:pPr>
        <w:pStyle w:val="Style12"/>
        <w:widowControl/>
        <w:spacing w:line="240" w:lineRule="auto"/>
        <w:ind w:right="141" w:firstLine="0"/>
        <w:contextualSpacing/>
        <w:jc w:val="both"/>
        <w:rPr>
          <w:lang w:val="uk-UA"/>
        </w:rPr>
      </w:pPr>
      <w:r w:rsidRPr="00735296">
        <w:rPr>
          <w:lang w:val="uk-UA"/>
        </w:rPr>
        <w:t>4. Статевих контактів.</w:t>
      </w:r>
    </w:p>
    <w:p w:rsidR="00FD5559" w:rsidRPr="00735296" w:rsidRDefault="00FD5559" w:rsidP="00C63A5B">
      <w:pPr>
        <w:ind w:right="141" w:firstLine="992"/>
        <w:contextualSpacing/>
        <w:jc w:val="both"/>
        <w:rPr>
          <w:sz w:val="24"/>
          <w:szCs w:val="24"/>
          <w:lang w:val="uk-UA"/>
        </w:rPr>
      </w:pPr>
      <w:r w:rsidRPr="00735296">
        <w:rPr>
          <w:sz w:val="24"/>
          <w:szCs w:val="24"/>
          <w:u w:val="single"/>
          <w:lang w:val="uk-UA"/>
        </w:rPr>
        <w:t>7. Догляд за порожниною рота щіточкою включає</w:t>
      </w:r>
      <w:r w:rsidRPr="00735296">
        <w:rPr>
          <w:sz w:val="24"/>
          <w:szCs w:val="24"/>
          <w:lang w:val="uk-UA"/>
        </w:rPr>
        <w:t>:</w:t>
      </w:r>
    </w:p>
    <w:p w:rsidR="00FD5559" w:rsidRPr="00735296" w:rsidRDefault="00FD5559" w:rsidP="00C63A5B">
      <w:pPr>
        <w:ind w:right="141"/>
        <w:contextualSpacing/>
        <w:jc w:val="both"/>
        <w:rPr>
          <w:sz w:val="24"/>
          <w:szCs w:val="24"/>
          <w:lang w:val="uk-UA"/>
        </w:rPr>
      </w:pPr>
      <w:r w:rsidRPr="00735296">
        <w:rPr>
          <w:sz w:val="24"/>
          <w:szCs w:val="24"/>
          <w:lang w:val="uk-UA"/>
        </w:rPr>
        <w:t>1.Чищення пер</w:t>
      </w:r>
      <w:r w:rsidR="00735296">
        <w:rPr>
          <w:sz w:val="24"/>
          <w:szCs w:val="24"/>
          <w:lang w:val="uk-UA"/>
        </w:rPr>
        <w:t>едніх і бічних поверхонь зубів.</w:t>
      </w:r>
    </w:p>
    <w:p w:rsidR="00FD5559" w:rsidRPr="00735296" w:rsidRDefault="00735296" w:rsidP="00C63A5B">
      <w:pPr>
        <w:ind w:right="141"/>
        <w:contextualSpacing/>
        <w:jc w:val="both"/>
        <w:rPr>
          <w:sz w:val="24"/>
          <w:szCs w:val="24"/>
          <w:lang w:val="uk-UA"/>
        </w:rPr>
      </w:pPr>
      <w:r>
        <w:rPr>
          <w:sz w:val="24"/>
          <w:szCs w:val="24"/>
          <w:lang w:val="uk-UA"/>
        </w:rPr>
        <w:t>2. Чищення язика.</w:t>
      </w:r>
    </w:p>
    <w:p w:rsidR="00FD5559" w:rsidRPr="00735296" w:rsidRDefault="00FD5559" w:rsidP="00C63A5B">
      <w:pPr>
        <w:ind w:right="141"/>
        <w:contextualSpacing/>
        <w:jc w:val="both"/>
        <w:rPr>
          <w:sz w:val="24"/>
          <w:szCs w:val="24"/>
          <w:lang w:val="uk-UA"/>
        </w:rPr>
      </w:pPr>
      <w:r w:rsidRPr="00735296">
        <w:rPr>
          <w:sz w:val="24"/>
          <w:szCs w:val="24"/>
          <w:lang w:val="uk-UA"/>
        </w:rPr>
        <w:t>3.Чищення зубів та ясен в усіх напрямках</w:t>
      </w:r>
    </w:p>
    <w:p w:rsidR="00FD5559" w:rsidRPr="00735296" w:rsidRDefault="00FD5559" w:rsidP="00C63A5B">
      <w:pPr>
        <w:ind w:right="141"/>
        <w:contextualSpacing/>
        <w:jc w:val="both"/>
        <w:rPr>
          <w:bCs/>
          <w:sz w:val="24"/>
          <w:szCs w:val="24"/>
          <w:lang w:val="uk-UA" w:eastAsia="uk-UA"/>
        </w:rPr>
      </w:pPr>
      <w:r w:rsidRPr="00735296">
        <w:rPr>
          <w:sz w:val="24"/>
          <w:szCs w:val="24"/>
          <w:lang w:val="uk-UA"/>
        </w:rPr>
        <w:t>4. Чищення ріжучих та жувальних ділянок зубів.</w:t>
      </w:r>
    </w:p>
    <w:p w:rsidR="00FD5559" w:rsidRPr="00735296" w:rsidRDefault="00FD5559" w:rsidP="00C63A5B">
      <w:pPr>
        <w:pStyle w:val="aa"/>
        <w:shd w:val="clear" w:color="auto" w:fill="FFFFFF"/>
        <w:spacing w:before="0" w:beforeAutospacing="0" w:after="225" w:afterAutospacing="0"/>
        <w:ind w:right="141" w:firstLine="993"/>
        <w:contextualSpacing/>
        <w:jc w:val="both"/>
        <w:rPr>
          <w:u w:val="single"/>
          <w:lang w:val="uk-UA"/>
        </w:rPr>
      </w:pPr>
      <w:r w:rsidRPr="00735296">
        <w:rPr>
          <w:u w:val="single"/>
          <w:lang w:val="uk-UA"/>
        </w:rPr>
        <w:t>8. До сфери особистої гігієни входять:</w:t>
      </w:r>
    </w:p>
    <w:p w:rsidR="00FD5559" w:rsidRPr="00735296" w:rsidRDefault="00FD5559" w:rsidP="00C63A5B">
      <w:pPr>
        <w:pStyle w:val="aa"/>
        <w:shd w:val="clear" w:color="auto" w:fill="FFFFFF"/>
        <w:spacing w:before="0" w:beforeAutospacing="0" w:after="225" w:afterAutospacing="0"/>
        <w:ind w:right="141"/>
        <w:contextualSpacing/>
        <w:jc w:val="both"/>
        <w:rPr>
          <w:lang w:val="uk-UA"/>
        </w:rPr>
      </w:pPr>
      <w:r w:rsidRPr="00735296">
        <w:rPr>
          <w:lang w:val="uk-UA"/>
        </w:rPr>
        <w:t>1. Гігієна відпочин</w:t>
      </w:r>
      <w:r w:rsidR="00735296">
        <w:rPr>
          <w:lang w:val="uk-UA"/>
        </w:rPr>
        <w:t>ку та фізичної культури.</w:t>
      </w:r>
    </w:p>
    <w:p w:rsidR="00FD5559" w:rsidRPr="00735296" w:rsidRDefault="00FD5559" w:rsidP="00C63A5B">
      <w:pPr>
        <w:pStyle w:val="aa"/>
        <w:shd w:val="clear" w:color="auto" w:fill="FFFFFF"/>
        <w:spacing w:before="0" w:beforeAutospacing="0" w:after="225" w:afterAutospacing="0"/>
        <w:ind w:right="141"/>
        <w:contextualSpacing/>
        <w:jc w:val="both"/>
        <w:rPr>
          <w:lang w:val="uk-UA"/>
        </w:rPr>
      </w:pPr>
      <w:r w:rsidRPr="00735296">
        <w:rPr>
          <w:lang w:val="uk-UA"/>
        </w:rPr>
        <w:t>2.</w:t>
      </w:r>
      <w:r w:rsidRPr="00735296">
        <w:rPr>
          <w:shd w:val="clear" w:color="auto" w:fill="FFFFFF"/>
          <w:lang w:val="uk-UA"/>
        </w:rPr>
        <w:t xml:space="preserve"> Утримання житла, з</w:t>
      </w:r>
      <w:r w:rsidRPr="00735296">
        <w:rPr>
          <w:lang w:val="uk-UA"/>
        </w:rPr>
        <w:t>агартування.</w:t>
      </w:r>
    </w:p>
    <w:p w:rsidR="00FD5559" w:rsidRPr="00735296" w:rsidRDefault="00FD5559" w:rsidP="00C63A5B">
      <w:pPr>
        <w:pStyle w:val="aa"/>
        <w:shd w:val="clear" w:color="auto" w:fill="FFFFFF"/>
        <w:spacing w:before="0" w:beforeAutospacing="0" w:after="0" w:afterAutospacing="0"/>
        <w:ind w:right="141"/>
        <w:contextualSpacing/>
        <w:jc w:val="both"/>
        <w:rPr>
          <w:lang w:val="uk-UA"/>
        </w:rPr>
      </w:pPr>
      <w:r w:rsidRPr="00735296">
        <w:rPr>
          <w:lang w:val="uk-UA"/>
        </w:rPr>
        <w:t xml:space="preserve">3. </w:t>
      </w:r>
      <w:proofErr w:type="spellStart"/>
      <w:r w:rsidRPr="00735296">
        <w:rPr>
          <w:lang w:val="uk-UA"/>
        </w:rPr>
        <w:t>Гігєна</w:t>
      </w:r>
      <w:proofErr w:type="spellEnd"/>
      <w:r w:rsidRPr="00735296">
        <w:rPr>
          <w:lang w:val="uk-UA"/>
        </w:rPr>
        <w:t xml:space="preserve"> тіла і порожнини рот</w:t>
      </w:r>
      <w:r w:rsidR="00735296">
        <w:rPr>
          <w:lang w:val="uk-UA"/>
        </w:rPr>
        <w:t>а.</w:t>
      </w:r>
    </w:p>
    <w:p w:rsidR="00FD5559" w:rsidRPr="00735296" w:rsidRDefault="00735296" w:rsidP="00C63A5B">
      <w:pPr>
        <w:pStyle w:val="aa"/>
        <w:shd w:val="clear" w:color="auto" w:fill="FFFFFF"/>
        <w:spacing w:before="0" w:beforeAutospacing="0" w:after="0" w:afterAutospacing="0"/>
        <w:ind w:right="141"/>
        <w:contextualSpacing/>
        <w:jc w:val="both"/>
      </w:pPr>
      <w:r>
        <w:rPr>
          <w:lang w:val="uk-UA"/>
        </w:rPr>
        <w:t>4. Гігієна одягу і взуття,</w:t>
      </w:r>
      <w:r w:rsidR="00FD5559" w:rsidRPr="00735296">
        <w:rPr>
          <w:lang w:val="uk-UA"/>
        </w:rPr>
        <w:t xml:space="preserve"> праці.</w:t>
      </w:r>
    </w:p>
    <w:p w:rsidR="00FD5559" w:rsidRPr="00735296" w:rsidRDefault="00FD5559" w:rsidP="00C63A5B">
      <w:pPr>
        <w:pStyle w:val="aa"/>
        <w:shd w:val="clear" w:color="auto" w:fill="FFFFFF"/>
        <w:spacing w:before="0" w:beforeAutospacing="0" w:after="225" w:afterAutospacing="0"/>
        <w:ind w:right="141" w:firstLine="992"/>
        <w:contextualSpacing/>
        <w:jc w:val="both"/>
        <w:rPr>
          <w:u w:val="single"/>
          <w:lang w:val="uk-UA"/>
        </w:rPr>
      </w:pPr>
      <w:r w:rsidRPr="00735296">
        <w:rPr>
          <w:u w:val="single"/>
          <w:lang w:val="uk-UA"/>
        </w:rPr>
        <w:t>9. До сфери особистої гігієни входять:</w:t>
      </w:r>
    </w:p>
    <w:p w:rsidR="00FD5559" w:rsidRPr="00735296" w:rsidRDefault="00FD5559" w:rsidP="00C63A5B">
      <w:pPr>
        <w:pStyle w:val="aa"/>
        <w:shd w:val="clear" w:color="auto" w:fill="FFFFFF"/>
        <w:spacing w:before="0" w:beforeAutospacing="0" w:after="225" w:afterAutospacing="0"/>
        <w:ind w:right="141"/>
        <w:contextualSpacing/>
        <w:jc w:val="both"/>
        <w:rPr>
          <w:lang w:val="uk-UA"/>
        </w:rPr>
      </w:pPr>
      <w:r w:rsidRPr="00735296">
        <w:rPr>
          <w:lang w:val="uk-UA"/>
        </w:rPr>
        <w:t>1. Фі</w:t>
      </w:r>
      <w:r w:rsidR="00735296">
        <w:rPr>
          <w:lang w:val="uk-UA"/>
        </w:rPr>
        <w:t>зична культура.</w:t>
      </w:r>
    </w:p>
    <w:p w:rsidR="00FD5559" w:rsidRPr="00735296" w:rsidRDefault="00FD5559" w:rsidP="00C63A5B">
      <w:pPr>
        <w:pStyle w:val="aa"/>
        <w:shd w:val="clear" w:color="auto" w:fill="FFFFFF"/>
        <w:spacing w:before="0" w:beforeAutospacing="0" w:after="225" w:afterAutospacing="0"/>
        <w:ind w:right="141"/>
        <w:contextualSpacing/>
        <w:jc w:val="both"/>
        <w:rPr>
          <w:lang w:val="uk-UA"/>
        </w:rPr>
      </w:pPr>
      <w:r w:rsidRPr="00735296">
        <w:rPr>
          <w:lang w:val="uk-UA"/>
        </w:rPr>
        <w:t>2.</w:t>
      </w:r>
      <w:r w:rsidRPr="00735296">
        <w:rPr>
          <w:shd w:val="clear" w:color="auto" w:fill="FFFFFF"/>
          <w:lang w:val="uk-UA"/>
        </w:rPr>
        <w:t xml:space="preserve"> Утримання житла.</w:t>
      </w:r>
    </w:p>
    <w:p w:rsidR="00FD5559" w:rsidRPr="00735296" w:rsidRDefault="00C63A5B" w:rsidP="00C63A5B">
      <w:pPr>
        <w:pStyle w:val="aa"/>
        <w:shd w:val="clear" w:color="auto" w:fill="FFFFFF"/>
        <w:spacing w:before="0" w:beforeAutospacing="0" w:after="225" w:afterAutospacing="0"/>
        <w:ind w:right="141"/>
        <w:contextualSpacing/>
        <w:jc w:val="both"/>
        <w:rPr>
          <w:lang w:val="uk-UA"/>
        </w:rPr>
      </w:pPr>
      <w:r w:rsidRPr="00735296">
        <w:rPr>
          <w:lang w:val="uk-UA"/>
        </w:rPr>
        <w:t>3.</w:t>
      </w:r>
      <w:r w:rsidR="00FD5559" w:rsidRPr="00735296">
        <w:rPr>
          <w:lang w:val="uk-UA"/>
        </w:rPr>
        <w:t>Гігєна тіла і порожнини рота.</w:t>
      </w:r>
    </w:p>
    <w:p w:rsidR="00FD5559" w:rsidRPr="00735296" w:rsidRDefault="00C63A5B" w:rsidP="00C63A5B">
      <w:pPr>
        <w:pStyle w:val="aa"/>
        <w:shd w:val="clear" w:color="auto" w:fill="FFFFFF"/>
        <w:spacing w:before="0" w:beforeAutospacing="0" w:after="0" w:afterAutospacing="0"/>
        <w:ind w:right="141"/>
        <w:contextualSpacing/>
        <w:jc w:val="both"/>
      </w:pPr>
      <w:r w:rsidRPr="00735296">
        <w:rPr>
          <w:lang w:val="uk-UA"/>
        </w:rPr>
        <w:t>4.</w:t>
      </w:r>
      <w:r w:rsidR="00FD5559" w:rsidRPr="00735296">
        <w:rPr>
          <w:lang w:val="uk-UA"/>
        </w:rPr>
        <w:t>Особиста гігієна у праці і побуті.</w:t>
      </w:r>
    </w:p>
    <w:p w:rsidR="00FD5559" w:rsidRPr="00735296" w:rsidRDefault="00FD5559" w:rsidP="00C63A5B">
      <w:pPr>
        <w:pStyle w:val="Style5"/>
        <w:widowControl/>
        <w:ind w:right="141" w:firstLine="992"/>
        <w:rPr>
          <w:u w:val="single"/>
          <w:lang w:val="uk-UA"/>
        </w:rPr>
      </w:pPr>
      <w:r w:rsidRPr="00735296">
        <w:rPr>
          <w:u w:val="single"/>
          <w:lang w:val="uk-UA"/>
        </w:rPr>
        <w:t>10.Засоби особистої гігієни призначені для:</w:t>
      </w:r>
    </w:p>
    <w:p w:rsidR="00FD5559" w:rsidRPr="00735296" w:rsidRDefault="00C63A5B" w:rsidP="00C63A5B">
      <w:pPr>
        <w:pStyle w:val="Style5"/>
        <w:widowControl/>
        <w:ind w:right="141"/>
        <w:rPr>
          <w:u w:val="single"/>
          <w:lang w:val="uk-UA"/>
        </w:rPr>
      </w:pPr>
      <w:r w:rsidRPr="00735296">
        <w:rPr>
          <w:lang w:val="uk-UA"/>
        </w:rPr>
        <w:t>1.</w:t>
      </w:r>
      <w:r w:rsidR="00FD5559" w:rsidRPr="00735296">
        <w:rPr>
          <w:lang w:val="uk-UA"/>
        </w:rPr>
        <w:t>Зміни зовнішнього вигляду тіла та макіяжу.</w:t>
      </w:r>
    </w:p>
    <w:p w:rsidR="00FD5559" w:rsidRPr="00735296" w:rsidRDefault="00C63A5B" w:rsidP="00C63A5B">
      <w:pPr>
        <w:pStyle w:val="Style5"/>
        <w:widowControl/>
        <w:ind w:right="141"/>
        <w:rPr>
          <w:lang w:val="uk-UA"/>
        </w:rPr>
      </w:pPr>
      <w:r w:rsidRPr="00735296">
        <w:rPr>
          <w:lang w:val="uk-UA"/>
        </w:rPr>
        <w:t>2.</w:t>
      </w:r>
      <w:r w:rsidR="00FD5559" w:rsidRPr="00735296">
        <w:rPr>
          <w:lang w:val="uk-UA"/>
        </w:rPr>
        <w:t>Чищення, ароматизації, захисту тіла та його частин.</w:t>
      </w:r>
    </w:p>
    <w:p w:rsidR="00FD5559" w:rsidRPr="00735296" w:rsidRDefault="00C63A5B" w:rsidP="00C63A5B">
      <w:pPr>
        <w:pStyle w:val="Style5"/>
        <w:widowControl/>
        <w:ind w:right="141"/>
        <w:rPr>
          <w:lang w:val="uk-UA"/>
        </w:rPr>
      </w:pPr>
      <w:r w:rsidRPr="00735296">
        <w:rPr>
          <w:lang w:val="uk-UA"/>
        </w:rPr>
        <w:t>3.</w:t>
      </w:r>
      <w:r w:rsidR="00FD5559" w:rsidRPr="00735296">
        <w:rPr>
          <w:lang w:val="uk-UA"/>
        </w:rPr>
        <w:t>Підтримки в доброму стані очей, повік, всіх порожнини тіла.</w:t>
      </w:r>
    </w:p>
    <w:p w:rsidR="00FD5559" w:rsidRPr="00735296" w:rsidRDefault="00C63A5B" w:rsidP="00C63A5B">
      <w:pPr>
        <w:pStyle w:val="Style5"/>
        <w:widowControl/>
        <w:ind w:right="141"/>
        <w:rPr>
          <w:u w:val="single"/>
          <w:lang w:val="uk-UA"/>
        </w:rPr>
      </w:pPr>
      <w:r w:rsidRPr="00735296">
        <w:rPr>
          <w:lang w:val="uk-UA"/>
        </w:rPr>
        <w:t>4.</w:t>
      </w:r>
      <w:r w:rsidR="00FD5559" w:rsidRPr="00735296">
        <w:rPr>
          <w:lang w:val="uk-UA"/>
        </w:rPr>
        <w:t>Очищення, збереження шкіри, зубів та ясен, волосся.</w:t>
      </w:r>
    </w:p>
    <w:p w:rsidR="00FD5559" w:rsidRDefault="00FD5559" w:rsidP="00C63A5B">
      <w:pPr>
        <w:jc w:val="center"/>
        <w:rPr>
          <w:sz w:val="24"/>
          <w:szCs w:val="24"/>
          <w:lang w:val="uk-UA"/>
        </w:rPr>
      </w:pPr>
    </w:p>
    <w:p w:rsidR="00735296" w:rsidRDefault="00735296" w:rsidP="00C63A5B">
      <w:pPr>
        <w:jc w:val="center"/>
        <w:rPr>
          <w:sz w:val="24"/>
          <w:szCs w:val="24"/>
          <w:lang w:val="uk-UA"/>
        </w:rPr>
      </w:pPr>
    </w:p>
    <w:p w:rsidR="00735296" w:rsidRPr="00735296" w:rsidRDefault="00735296" w:rsidP="00C63A5B">
      <w:pPr>
        <w:jc w:val="center"/>
        <w:rPr>
          <w:sz w:val="24"/>
          <w:szCs w:val="24"/>
          <w:lang w:val="uk-UA"/>
        </w:rPr>
      </w:pPr>
    </w:p>
    <w:p w:rsidR="00FD5559" w:rsidRPr="00735296" w:rsidRDefault="00FD5559" w:rsidP="00735296">
      <w:pPr>
        <w:pStyle w:val="ab"/>
        <w:numPr>
          <w:ilvl w:val="1"/>
          <w:numId w:val="14"/>
        </w:numPr>
        <w:jc w:val="center"/>
        <w:rPr>
          <w:b/>
          <w:sz w:val="24"/>
          <w:szCs w:val="24"/>
        </w:rPr>
      </w:pPr>
      <w:proofErr w:type="spellStart"/>
      <w:r w:rsidRPr="00163BC7">
        <w:rPr>
          <w:b/>
          <w:sz w:val="24"/>
          <w:szCs w:val="24"/>
        </w:rPr>
        <w:lastRenderedPageBreak/>
        <w:t>Гігієна</w:t>
      </w:r>
      <w:proofErr w:type="spellEnd"/>
      <w:r w:rsidRPr="00163BC7">
        <w:rPr>
          <w:b/>
          <w:sz w:val="24"/>
          <w:szCs w:val="24"/>
        </w:rPr>
        <w:t xml:space="preserve"> </w:t>
      </w:r>
      <w:proofErr w:type="spellStart"/>
      <w:r w:rsidRPr="00163BC7">
        <w:rPr>
          <w:b/>
          <w:sz w:val="24"/>
          <w:szCs w:val="24"/>
        </w:rPr>
        <w:t>одягу</w:t>
      </w:r>
      <w:proofErr w:type="spellEnd"/>
      <w:r w:rsidRPr="00163BC7">
        <w:rPr>
          <w:b/>
          <w:sz w:val="24"/>
          <w:szCs w:val="24"/>
        </w:rPr>
        <w:t xml:space="preserve"> та </w:t>
      </w:r>
      <w:proofErr w:type="spellStart"/>
      <w:r w:rsidRPr="00163BC7">
        <w:rPr>
          <w:b/>
          <w:sz w:val="24"/>
          <w:szCs w:val="24"/>
        </w:rPr>
        <w:t>взуття</w:t>
      </w:r>
      <w:proofErr w:type="spellEnd"/>
      <w:r w:rsidRPr="00163BC7">
        <w:rPr>
          <w:b/>
          <w:sz w:val="24"/>
          <w:szCs w:val="24"/>
        </w:rPr>
        <w:t>.</w:t>
      </w:r>
    </w:p>
    <w:p w:rsidR="00735296" w:rsidRPr="00735296" w:rsidRDefault="00735296" w:rsidP="00735296">
      <w:pPr>
        <w:pStyle w:val="ab"/>
        <w:ind w:left="1429"/>
        <w:rPr>
          <w:b/>
          <w:sz w:val="24"/>
          <w:szCs w:val="24"/>
        </w:rPr>
      </w:pPr>
    </w:p>
    <w:p w:rsidR="00FD5559" w:rsidRPr="002533D5" w:rsidRDefault="00FD5559" w:rsidP="00237DCC">
      <w:pPr>
        <w:ind w:right="-143" w:firstLine="567"/>
        <w:jc w:val="both"/>
        <w:rPr>
          <w:sz w:val="24"/>
          <w:szCs w:val="24"/>
          <w:lang w:val="uk-UA"/>
        </w:rPr>
      </w:pPr>
      <w:r w:rsidRPr="002533D5">
        <w:rPr>
          <w:sz w:val="24"/>
          <w:szCs w:val="24"/>
          <w:lang w:val="uk-UA"/>
        </w:rPr>
        <w:t>Одяг забезпечує тепловий комфорт тіла в різноманітних побутових, професійних, к</w:t>
      </w:r>
      <w:r w:rsidR="00237DCC" w:rsidRPr="002533D5">
        <w:rPr>
          <w:sz w:val="24"/>
          <w:szCs w:val="24"/>
          <w:lang w:val="uk-UA"/>
        </w:rPr>
        <w:t>ліматичних, географічних умовах, є</w:t>
      </w:r>
      <w:r w:rsidRPr="002533D5">
        <w:rPr>
          <w:sz w:val="24"/>
          <w:szCs w:val="24"/>
          <w:lang w:val="uk-UA"/>
        </w:rPr>
        <w:t xml:space="preserve"> </w:t>
      </w:r>
      <w:r w:rsidR="00237DCC" w:rsidRPr="002533D5">
        <w:rPr>
          <w:sz w:val="24"/>
          <w:szCs w:val="24"/>
          <w:lang w:val="uk-UA"/>
        </w:rPr>
        <w:t>одним з важливих засобів адаптації людини до умов навколишнього середо</w:t>
      </w:r>
      <w:r w:rsidR="00735296">
        <w:rPr>
          <w:sz w:val="24"/>
          <w:szCs w:val="24"/>
          <w:lang w:val="uk-UA"/>
        </w:rPr>
        <w:t>вища. Взуття, у поєднанні з одя</w:t>
      </w:r>
      <w:r w:rsidR="00237DCC" w:rsidRPr="002533D5">
        <w:rPr>
          <w:sz w:val="24"/>
          <w:szCs w:val="24"/>
          <w:lang w:val="uk-UA"/>
        </w:rPr>
        <w:t xml:space="preserve">гом, </w:t>
      </w:r>
      <w:r w:rsidRPr="002533D5">
        <w:rPr>
          <w:sz w:val="24"/>
          <w:szCs w:val="24"/>
          <w:lang w:val="uk-UA"/>
        </w:rPr>
        <w:t xml:space="preserve">є важливою частиною туалету, воно має естетичне значення, відображає культуру, виховання, формує зовнішній вигляд людини. </w:t>
      </w:r>
    </w:p>
    <w:p w:rsidR="001627CA" w:rsidRPr="002533D5" w:rsidRDefault="00FD5559" w:rsidP="001627CA">
      <w:pPr>
        <w:ind w:right="-143" w:firstLine="567"/>
        <w:jc w:val="both"/>
        <w:rPr>
          <w:sz w:val="24"/>
          <w:szCs w:val="24"/>
          <w:lang w:val="uk-UA"/>
        </w:rPr>
      </w:pPr>
      <w:r w:rsidRPr="002533D5">
        <w:rPr>
          <w:sz w:val="24"/>
          <w:szCs w:val="24"/>
          <w:lang w:val="uk-UA"/>
        </w:rPr>
        <w:t>Одяг, як і житло, бере участь у</w:t>
      </w:r>
      <w:r w:rsidR="00735296">
        <w:rPr>
          <w:sz w:val="24"/>
          <w:szCs w:val="24"/>
          <w:lang w:val="uk-UA"/>
        </w:rPr>
        <w:t xml:space="preserve"> регу</w:t>
      </w:r>
      <w:r w:rsidR="00237DCC" w:rsidRPr="002533D5">
        <w:rPr>
          <w:sz w:val="24"/>
          <w:szCs w:val="24"/>
          <w:lang w:val="uk-UA"/>
        </w:rPr>
        <w:t>люванні теплового обміну, він</w:t>
      </w:r>
      <w:r w:rsidRPr="002533D5">
        <w:rPr>
          <w:sz w:val="24"/>
          <w:szCs w:val="24"/>
          <w:lang w:val="uk-UA"/>
        </w:rPr>
        <w:t xml:space="preserve"> призначений для регулювання п</w:t>
      </w:r>
      <w:r w:rsidR="00735296">
        <w:rPr>
          <w:sz w:val="24"/>
          <w:szCs w:val="24"/>
          <w:lang w:val="uk-UA"/>
        </w:rPr>
        <w:t>роцесів тепловіддачі тіла, є за</w:t>
      </w:r>
      <w:r w:rsidRPr="002533D5">
        <w:rPr>
          <w:sz w:val="24"/>
          <w:szCs w:val="24"/>
          <w:lang w:val="uk-UA"/>
        </w:rPr>
        <w:t>хистом від несприятливих метеоро</w:t>
      </w:r>
      <w:r w:rsidR="00735296">
        <w:rPr>
          <w:sz w:val="24"/>
          <w:szCs w:val="24"/>
          <w:lang w:val="uk-UA"/>
        </w:rPr>
        <w:t>логічних умов, зовнішніх забруд</w:t>
      </w:r>
      <w:r w:rsidRPr="002533D5">
        <w:rPr>
          <w:sz w:val="24"/>
          <w:szCs w:val="24"/>
          <w:lang w:val="uk-UA"/>
        </w:rPr>
        <w:t>нень, механічних ушкоджень. В залежності від різних фізіологічних особливостей організму, професії, характеру роботи, що виконується, умов довкілля, розрізняють кілька типів одягу</w:t>
      </w:r>
      <w:r w:rsidR="001627CA" w:rsidRPr="002533D5">
        <w:rPr>
          <w:sz w:val="24"/>
          <w:szCs w:val="24"/>
          <w:lang w:val="uk-UA"/>
        </w:rPr>
        <w:t>, що виготовляються за державними стандартами.</w:t>
      </w:r>
      <w:r w:rsidRPr="002533D5">
        <w:rPr>
          <w:sz w:val="24"/>
          <w:szCs w:val="24"/>
          <w:lang w:val="uk-UA"/>
        </w:rPr>
        <w:t>: побутовий одяг, дитячий одяг, професійний одяг, спортивний одяг, військовий одяг, лікарняний одяг</w:t>
      </w:r>
      <w:r w:rsidR="00237DCC" w:rsidRPr="002533D5">
        <w:rPr>
          <w:sz w:val="24"/>
          <w:szCs w:val="24"/>
          <w:lang w:val="uk-UA"/>
        </w:rPr>
        <w:t xml:space="preserve"> тощо</w:t>
      </w:r>
      <w:r w:rsidRPr="002533D5">
        <w:rPr>
          <w:sz w:val="24"/>
          <w:szCs w:val="24"/>
          <w:lang w:val="uk-UA"/>
        </w:rPr>
        <w:t>.</w:t>
      </w:r>
      <w:r w:rsidR="001627CA" w:rsidRPr="002533D5">
        <w:rPr>
          <w:sz w:val="24"/>
          <w:szCs w:val="24"/>
          <w:lang w:val="uk-UA"/>
        </w:rPr>
        <w:t xml:space="preserve"> Наприклад, наказ Державного підприємства «Український науково-дослідний і навчальний центр проблем стандартизації, сертифікації та якості» (ДП «</w:t>
      </w:r>
      <w:proofErr w:type="spellStart"/>
      <w:r w:rsidR="001627CA" w:rsidRPr="002533D5">
        <w:rPr>
          <w:sz w:val="24"/>
          <w:szCs w:val="24"/>
          <w:lang w:val="uk-UA"/>
        </w:rPr>
        <w:t>УкрНДНЦ</w:t>
      </w:r>
      <w:proofErr w:type="spellEnd"/>
      <w:r w:rsidR="001627CA" w:rsidRPr="002533D5">
        <w:rPr>
          <w:sz w:val="24"/>
          <w:szCs w:val="24"/>
          <w:lang w:val="uk-UA"/>
        </w:rPr>
        <w:t xml:space="preserve">») від 12 грудня 2017 р. № 409 з 2019–01–01. </w:t>
      </w:r>
      <w:proofErr w:type="spellStart"/>
      <w:r w:rsidR="001627CA" w:rsidRPr="002533D5">
        <w:rPr>
          <w:sz w:val="24"/>
          <w:szCs w:val="24"/>
        </w:rPr>
        <w:t>Національний</w:t>
      </w:r>
      <w:proofErr w:type="spellEnd"/>
      <w:r w:rsidR="001627CA" w:rsidRPr="002533D5">
        <w:rPr>
          <w:sz w:val="24"/>
          <w:szCs w:val="24"/>
          <w:lang w:val="en-US"/>
        </w:rPr>
        <w:t xml:space="preserve"> </w:t>
      </w:r>
      <w:r w:rsidR="001627CA" w:rsidRPr="002533D5">
        <w:rPr>
          <w:sz w:val="24"/>
          <w:szCs w:val="24"/>
        </w:rPr>
        <w:t>стандарт</w:t>
      </w:r>
      <w:r w:rsidR="001627CA" w:rsidRPr="002533D5">
        <w:rPr>
          <w:sz w:val="24"/>
          <w:szCs w:val="24"/>
          <w:lang w:val="en-US"/>
        </w:rPr>
        <w:t xml:space="preserve"> </w:t>
      </w:r>
      <w:proofErr w:type="spellStart"/>
      <w:r w:rsidR="001627CA" w:rsidRPr="002533D5">
        <w:rPr>
          <w:sz w:val="24"/>
          <w:szCs w:val="24"/>
        </w:rPr>
        <w:t>відповідає</w:t>
      </w:r>
      <w:proofErr w:type="spellEnd"/>
      <w:r w:rsidR="001627CA" w:rsidRPr="002533D5">
        <w:rPr>
          <w:sz w:val="24"/>
          <w:szCs w:val="24"/>
          <w:lang w:val="en-US"/>
        </w:rPr>
        <w:t xml:space="preserve"> EN 342:2004/AC:2008 Protective clothing — Ensembles and garments for protection against cold (</w:t>
      </w:r>
      <w:proofErr w:type="spellStart"/>
      <w:r w:rsidR="001627CA" w:rsidRPr="002533D5">
        <w:rPr>
          <w:sz w:val="24"/>
          <w:szCs w:val="24"/>
        </w:rPr>
        <w:t>Одяг</w:t>
      </w:r>
      <w:proofErr w:type="spellEnd"/>
      <w:r w:rsidR="001627CA" w:rsidRPr="002533D5">
        <w:rPr>
          <w:sz w:val="24"/>
          <w:szCs w:val="24"/>
          <w:lang w:val="en-US"/>
        </w:rPr>
        <w:t xml:space="preserve"> </w:t>
      </w:r>
      <w:proofErr w:type="spellStart"/>
      <w:r w:rsidR="001627CA" w:rsidRPr="002533D5">
        <w:rPr>
          <w:sz w:val="24"/>
          <w:szCs w:val="24"/>
        </w:rPr>
        <w:t>захисний</w:t>
      </w:r>
      <w:proofErr w:type="spellEnd"/>
      <w:r w:rsidR="001627CA" w:rsidRPr="002533D5">
        <w:rPr>
          <w:sz w:val="24"/>
          <w:szCs w:val="24"/>
          <w:lang w:val="en-US"/>
        </w:rPr>
        <w:t xml:space="preserve">. </w:t>
      </w:r>
      <w:proofErr w:type="spellStart"/>
      <w:r w:rsidR="001627CA" w:rsidRPr="002533D5">
        <w:rPr>
          <w:sz w:val="24"/>
          <w:szCs w:val="24"/>
        </w:rPr>
        <w:t>Комплекти</w:t>
      </w:r>
      <w:proofErr w:type="spellEnd"/>
      <w:r w:rsidR="001627CA" w:rsidRPr="002533D5">
        <w:rPr>
          <w:sz w:val="24"/>
          <w:szCs w:val="24"/>
          <w:lang w:val="en-US"/>
        </w:rPr>
        <w:t xml:space="preserve"> </w:t>
      </w:r>
      <w:r w:rsidR="001627CA" w:rsidRPr="002533D5">
        <w:rPr>
          <w:sz w:val="24"/>
          <w:szCs w:val="24"/>
        </w:rPr>
        <w:t>та</w:t>
      </w:r>
      <w:r w:rsidR="001627CA" w:rsidRPr="002533D5">
        <w:rPr>
          <w:sz w:val="24"/>
          <w:szCs w:val="24"/>
          <w:lang w:val="en-US"/>
        </w:rPr>
        <w:t xml:space="preserve"> </w:t>
      </w:r>
      <w:proofErr w:type="spellStart"/>
      <w:r w:rsidR="001627CA" w:rsidRPr="002533D5">
        <w:rPr>
          <w:sz w:val="24"/>
          <w:szCs w:val="24"/>
        </w:rPr>
        <w:t>предмети</w:t>
      </w:r>
      <w:proofErr w:type="spellEnd"/>
      <w:r w:rsidR="001627CA" w:rsidRPr="002533D5">
        <w:rPr>
          <w:sz w:val="24"/>
          <w:szCs w:val="24"/>
          <w:lang w:val="en-US"/>
        </w:rPr>
        <w:t xml:space="preserve"> </w:t>
      </w:r>
      <w:proofErr w:type="spellStart"/>
      <w:r w:rsidR="001627CA" w:rsidRPr="002533D5">
        <w:rPr>
          <w:sz w:val="24"/>
          <w:szCs w:val="24"/>
        </w:rPr>
        <w:t>одягу</w:t>
      </w:r>
      <w:proofErr w:type="spellEnd"/>
      <w:r w:rsidR="001627CA" w:rsidRPr="002533D5">
        <w:rPr>
          <w:sz w:val="24"/>
          <w:szCs w:val="24"/>
          <w:lang w:val="en-US"/>
        </w:rPr>
        <w:t xml:space="preserve"> </w:t>
      </w:r>
      <w:r w:rsidR="001627CA" w:rsidRPr="002533D5">
        <w:rPr>
          <w:sz w:val="24"/>
          <w:szCs w:val="24"/>
        </w:rPr>
        <w:t>для</w:t>
      </w:r>
      <w:r w:rsidR="001627CA" w:rsidRPr="002533D5">
        <w:rPr>
          <w:sz w:val="24"/>
          <w:szCs w:val="24"/>
          <w:lang w:val="en-US"/>
        </w:rPr>
        <w:t xml:space="preserve"> </w:t>
      </w:r>
      <w:proofErr w:type="spellStart"/>
      <w:r w:rsidR="001627CA" w:rsidRPr="002533D5">
        <w:rPr>
          <w:sz w:val="24"/>
          <w:szCs w:val="24"/>
        </w:rPr>
        <w:t>захисту</w:t>
      </w:r>
      <w:proofErr w:type="spellEnd"/>
      <w:r w:rsidR="001627CA" w:rsidRPr="002533D5">
        <w:rPr>
          <w:sz w:val="24"/>
          <w:szCs w:val="24"/>
          <w:lang w:val="en-US"/>
        </w:rPr>
        <w:t xml:space="preserve"> </w:t>
      </w:r>
      <w:r w:rsidR="001627CA" w:rsidRPr="002533D5">
        <w:rPr>
          <w:sz w:val="24"/>
          <w:szCs w:val="24"/>
        </w:rPr>
        <w:t>в</w:t>
      </w:r>
      <w:proofErr w:type="spellStart"/>
      <w:r w:rsidR="001627CA" w:rsidRPr="002533D5">
        <w:rPr>
          <w:sz w:val="24"/>
          <w:szCs w:val="24"/>
          <w:lang w:val="en-US"/>
        </w:rPr>
        <w:t>i</w:t>
      </w:r>
      <w:proofErr w:type="spellEnd"/>
      <w:r w:rsidR="001627CA" w:rsidRPr="002533D5">
        <w:rPr>
          <w:sz w:val="24"/>
          <w:szCs w:val="24"/>
        </w:rPr>
        <w:t>д</w:t>
      </w:r>
      <w:r w:rsidR="001627CA" w:rsidRPr="002533D5">
        <w:rPr>
          <w:sz w:val="24"/>
          <w:szCs w:val="24"/>
          <w:lang w:val="en-US"/>
        </w:rPr>
        <w:t xml:space="preserve"> </w:t>
      </w:r>
      <w:r w:rsidR="001627CA" w:rsidRPr="002533D5">
        <w:rPr>
          <w:sz w:val="24"/>
          <w:szCs w:val="24"/>
        </w:rPr>
        <w:t>холоду</w:t>
      </w:r>
      <w:r w:rsidR="001627CA" w:rsidRPr="002533D5">
        <w:rPr>
          <w:sz w:val="24"/>
          <w:szCs w:val="24"/>
          <w:lang w:val="en-US"/>
        </w:rPr>
        <w:t xml:space="preserve">) </w:t>
      </w:r>
      <w:r w:rsidR="001627CA" w:rsidRPr="002533D5">
        <w:rPr>
          <w:sz w:val="24"/>
          <w:szCs w:val="24"/>
        </w:rPr>
        <w:t>і</w:t>
      </w:r>
      <w:r w:rsidR="001627CA" w:rsidRPr="002533D5">
        <w:rPr>
          <w:sz w:val="24"/>
          <w:szCs w:val="24"/>
          <w:lang w:val="en-US"/>
        </w:rPr>
        <w:t xml:space="preserve"> </w:t>
      </w:r>
      <w:r w:rsidR="001627CA" w:rsidRPr="002533D5">
        <w:rPr>
          <w:sz w:val="24"/>
          <w:szCs w:val="24"/>
        </w:rPr>
        <w:t>внесений</w:t>
      </w:r>
      <w:r w:rsidR="001627CA" w:rsidRPr="002533D5">
        <w:rPr>
          <w:sz w:val="24"/>
          <w:szCs w:val="24"/>
          <w:lang w:val="en-US"/>
        </w:rPr>
        <w:t xml:space="preserve"> </w:t>
      </w:r>
      <w:r w:rsidR="001627CA" w:rsidRPr="002533D5">
        <w:rPr>
          <w:sz w:val="24"/>
          <w:szCs w:val="24"/>
        </w:rPr>
        <w:t>з</w:t>
      </w:r>
      <w:r w:rsidR="001627CA" w:rsidRPr="002533D5">
        <w:rPr>
          <w:sz w:val="24"/>
          <w:szCs w:val="24"/>
          <w:lang w:val="en-US"/>
        </w:rPr>
        <w:t xml:space="preserve"> </w:t>
      </w:r>
      <w:proofErr w:type="spellStart"/>
      <w:r w:rsidR="001627CA" w:rsidRPr="002533D5">
        <w:rPr>
          <w:sz w:val="24"/>
          <w:szCs w:val="24"/>
        </w:rPr>
        <w:t>дозволу</w:t>
      </w:r>
      <w:proofErr w:type="spellEnd"/>
      <w:r w:rsidR="001627CA" w:rsidRPr="002533D5">
        <w:rPr>
          <w:sz w:val="24"/>
          <w:szCs w:val="24"/>
          <w:lang w:val="en-US"/>
        </w:rPr>
        <w:t xml:space="preserve"> CEN, rue de </w:t>
      </w:r>
      <w:proofErr w:type="spellStart"/>
      <w:r w:rsidR="001627CA" w:rsidRPr="002533D5">
        <w:rPr>
          <w:sz w:val="24"/>
          <w:szCs w:val="24"/>
          <w:lang w:val="en-US"/>
        </w:rPr>
        <w:t>Stassart</w:t>
      </w:r>
      <w:proofErr w:type="spellEnd"/>
      <w:r w:rsidR="001627CA" w:rsidRPr="002533D5">
        <w:rPr>
          <w:sz w:val="24"/>
          <w:szCs w:val="24"/>
          <w:lang w:val="en-US"/>
        </w:rPr>
        <w:t xml:space="preserve">, 36, B-1050 Brussels. </w:t>
      </w:r>
      <w:proofErr w:type="spellStart"/>
      <w:r w:rsidR="001627CA" w:rsidRPr="002533D5">
        <w:rPr>
          <w:sz w:val="24"/>
          <w:szCs w:val="24"/>
        </w:rPr>
        <w:t>Усі</w:t>
      </w:r>
      <w:proofErr w:type="spellEnd"/>
      <w:r w:rsidR="001627CA" w:rsidRPr="002533D5">
        <w:rPr>
          <w:sz w:val="24"/>
          <w:szCs w:val="24"/>
        </w:rPr>
        <w:t xml:space="preserve"> права </w:t>
      </w:r>
      <w:proofErr w:type="spellStart"/>
      <w:r w:rsidR="001627CA" w:rsidRPr="002533D5">
        <w:rPr>
          <w:sz w:val="24"/>
          <w:szCs w:val="24"/>
        </w:rPr>
        <w:t>щодо</w:t>
      </w:r>
      <w:proofErr w:type="spellEnd"/>
      <w:r w:rsidR="001627CA" w:rsidRPr="002533D5">
        <w:rPr>
          <w:sz w:val="24"/>
          <w:szCs w:val="24"/>
        </w:rPr>
        <w:t xml:space="preserve"> </w:t>
      </w:r>
      <w:proofErr w:type="spellStart"/>
      <w:r w:rsidR="001627CA" w:rsidRPr="002533D5">
        <w:rPr>
          <w:sz w:val="24"/>
          <w:szCs w:val="24"/>
        </w:rPr>
        <w:t>використання</w:t>
      </w:r>
      <w:proofErr w:type="spellEnd"/>
      <w:r w:rsidR="001627CA" w:rsidRPr="002533D5">
        <w:rPr>
          <w:sz w:val="24"/>
          <w:szCs w:val="24"/>
        </w:rPr>
        <w:t xml:space="preserve"> </w:t>
      </w:r>
      <w:proofErr w:type="spellStart"/>
      <w:r w:rsidR="001627CA" w:rsidRPr="002533D5">
        <w:rPr>
          <w:sz w:val="24"/>
          <w:szCs w:val="24"/>
        </w:rPr>
        <w:t>європейських</w:t>
      </w:r>
      <w:proofErr w:type="spellEnd"/>
      <w:r w:rsidR="001627CA" w:rsidRPr="002533D5">
        <w:rPr>
          <w:sz w:val="24"/>
          <w:szCs w:val="24"/>
        </w:rPr>
        <w:t xml:space="preserve"> </w:t>
      </w:r>
      <w:proofErr w:type="spellStart"/>
      <w:r w:rsidR="001627CA" w:rsidRPr="002533D5">
        <w:rPr>
          <w:sz w:val="24"/>
          <w:szCs w:val="24"/>
        </w:rPr>
        <w:t>стандартів</w:t>
      </w:r>
      <w:proofErr w:type="spellEnd"/>
      <w:r w:rsidR="001627CA" w:rsidRPr="002533D5">
        <w:rPr>
          <w:sz w:val="24"/>
          <w:szCs w:val="24"/>
        </w:rPr>
        <w:t xml:space="preserve"> у будь-</w:t>
      </w:r>
      <w:proofErr w:type="spellStart"/>
      <w:r w:rsidR="001627CA" w:rsidRPr="002533D5">
        <w:rPr>
          <w:sz w:val="24"/>
          <w:szCs w:val="24"/>
        </w:rPr>
        <w:t>якій</w:t>
      </w:r>
      <w:proofErr w:type="spellEnd"/>
      <w:r w:rsidR="001627CA" w:rsidRPr="002533D5">
        <w:rPr>
          <w:sz w:val="24"/>
          <w:szCs w:val="24"/>
        </w:rPr>
        <w:t xml:space="preserve"> </w:t>
      </w:r>
      <w:proofErr w:type="spellStart"/>
      <w:r w:rsidR="001627CA" w:rsidRPr="002533D5">
        <w:rPr>
          <w:sz w:val="24"/>
          <w:szCs w:val="24"/>
        </w:rPr>
        <w:t>формі</w:t>
      </w:r>
      <w:proofErr w:type="spellEnd"/>
      <w:r w:rsidR="001627CA" w:rsidRPr="002533D5">
        <w:rPr>
          <w:sz w:val="24"/>
          <w:szCs w:val="24"/>
        </w:rPr>
        <w:t xml:space="preserve"> й будь-</w:t>
      </w:r>
      <w:proofErr w:type="spellStart"/>
      <w:r w:rsidR="001627CA" w:rsidRPr="002533D5">
        <w:rPr>
          <w:sz w:val="24"/>
          <w:szCs w:val="24"/>
        </w:rPr>
        <w:t>яким</w:t>
      </w:r>
      <w:proofErr w:type="spellEnd"/>
      <w:r w:rsidR="001627CA" w:rsidRPr="002533D5">
        <w:rPr>
          <w:sz w:val="24"/>
          <w:szCs w:val="24"/>
        </w:rPr>
        <w:t xml:space="preserve"> способом </w:t>
      </w:r>
      <w:proofErr w:type="spellStart"/>
      <w:r w:rsidR="001627CA" w:rsidRPr="002533D5">
        <w:rPr>
          <w:sz w:val="24"/>
          <w:szCs w:val="24"/>
        </w:rPr>
        <w:t>залишаються</w:t>
      </w:r>
      <w:proofErr w:type="spellEnd"/>
      <w:r w:rsidR="001627CA" w:rsidRPr="002533D5">
        <w:rPr>
          <w:sz w:val="24"/>
          <w:szCs w:val="24"/>
        </w:rPr>
        <w:t xml:space="preserve"> за CEN </w:t>
      </w:r>
      <w:proofErr w:type="spellStart"/>
      <w:r w:rsidR="001627CA" w:rsidRPr="002533D5">
        <w:rPr>
          <w:sz w:val="24"/>
          <w:szCs w:val="24"/>
        </w:rPr>
        <w:t>Ступінь</w:t>
      </w:r>
      <w:proofErr w:type="spellEnd"/>
      <w:r w:rsidR="001627CA" w:rsidRPr="002533D5">
        <w:rPr>
          <w:sz w:val="24"/>
          <w:szCs w:val="24"/>
        </w:rPr>
        <w:t xml:space="preserve"> </w:t>
      </w:r>
      <w:proofErr w:type="spellStart"/>
      <w:r w:rsidR="001627CA" w:rsidRPr="002533D5">
        <w:rPr>
          <w:sz w:val="24"/>
          <w:szCs w:val="24"/>
        </w:rPr>
        <w:t>відповідності</w:t>
      </w:r>
      <w:proofErr w:type="spellEnd"/>
      <w:r w:rsidR="001627CA" w:rsidRPr="002533D5">
        <w:rPr>
          <w:sz w:val="24"/>
          <w:szCs w:val="24"/>
        </w:rPr>
        <w:t xml:space="preserve"> ― </w:t>
      </w:r>
      <w:proofErr w:type="spellStart"/>
      <w:r w:rsidR="001627CA" w:rsidRPr="002533D5">
        <w:rPr>
          <w:sz w:val="24"/>
          <w:szCs w:val="24"/>
        </w:rPr>
        <w:t>ідентичний</w:t>
      </w:r>
      <w:proofErr w:type="spellEnd"/>
      <w:r w:rsidR="001627CA" w:rsidRPr="002533D5">
        <w:rPr>
          <w:sz w:val="24"/>
          <w:szCs w:val="24"/>
        </w:rPr>
        <w:t xml:space="preserve"> (IDT)</w:t>
      </w:r>
      <w:r w:rsidR="001627CA" w:rsidRPr="002533D5">
        <w:rPr>
          <w:sz w:val="24"/>
          <w:szCs w:val="24"/>
          <w:lang w:val="uk-UA"/>
        </w:rPr>
        <w:t>.</w:t>
      </w:r>
    </w:p>
    <w:p w:rsidR="00FD5559" w:rsidRPr="002533D5" w:rsidRDefault="00FD5559" w:rsidP="00327F84">
      <w:pPr>
        <w:spacing w:line="240" w:lineRule="atLeast"/>
        <w:ind w:right="-142" w:firstLine="567"/>
        <w:contextualSpacing/>
        <w:jc w:val="both"/>
        <w:rPr>
          <w:sz w:val="24"/>
          <w:szCs w:val="24"/>
          <w:lang w:val="uk-UA"/>
        </w:rPr>
      </w:pPr>
      <w:r w:rsidRPr="002533D5">
        <w:rPr>
          <w:sz w:val="24"/>
          <w:szCs w:val="24"/>
          <w:lang w:val="uk-UA"/>
        </w:rPr>
        <w:t>О</w:t>
      </w:r>
      <w:proofErr w:type="spellStart"/>
      <w:r w:rsidRPr="002533D5">
        <w:rPr>
          <w:sz w:val="24"/>
          <w:szCs w:val="24"/>
        </w:rPr>
        <w:t>сновними</w:t>
      </w:r>
      <w:proofErr w:type="spellEnd"/>
      <w:r w:rsidRPr="002533D5">
        <w:rPr>
          <w:sz w:val="24"/>
          <w:szCs w:val="24"/>
        </w:rPr>
        <w:t xml:space="preserve"> </w:t>
      </w:r>
      <w:proofErr w:type="spellStart"/>
      <w:r w:rsidRPr="002533D5">
        <w:rPr>
          <w:sz w:val="24"/>
          <w:szCs w:val="24"/>
        </w:rPr>
        <w:t>гігієнічними</w:t>
      </w:r>
      <w:proofErr w:type="spellEnd"/>
      <w:r w:rsidRPr="002533D5">
        <w:rPr>
          <w:sz w:val="24"/>
          <w:szCs w:val="24"/>
        </w:rPr>
        <w:t xml:space="preserve"> </w:t>
      </w:r>
      <w:proofErr w:type="spellStart"/>
      <w:r w:rsidRPr="002533D5">
        <w:rPr>
          <w:sz w:val="24"/>
          <w:szCs w:val="24"/>
        </w:rPr>
        <w:t>вимогами</w:t>
      </w:r>
      <w:proofErr w:type="spellEnd"/>
      <w:r w:rsidRPr="002533D5">
        <w:rPr>
          <w:sz w:val="24"/>
          <w:szCs w:val="24"/>
        </w:rPr>
        <w:t xml:space="preserve"> до </w:t>
      </w:r>
      <w:proofErr w:type="spellStart"/>
      <w:r w:rsidRPr="002533D5">
        <w:rPr>
          <w:sz w:val="24"/>
          <w:szCs w:val="24"/>
        </w:rPr>
        <w:t>повсякденного</w:t>
      </w:r>
      <w:proofErr w:type="spellEnd"/>
      <w:r w:rsidRPr="002533D5">
        <w:rPr>
          <w:sz w:val="24"/>
          <w:szCs w:val="24"/>
        </w:rPr>
        <w:t xml:space="preserve"> </w:t>
      </w:r>
      <w:proofErr w:type="spellStart"/>
      <w:r w:rsidRPr="002533D5">
        <w:rPr>
          <w:sz w:val="24"/>
          <w:szCs w:val="24"/>
        </w:rPr>
        <w:t>побутового</w:t>
      </w:r>
      <w:proofErr w:type="spellEnd"/>
      <w:r w:rsidRPr="002533D5">
        <w:rPr>
          <w:sz w:val="24"/>
          <w:szCs w:val="24"/>
        </w:rPr>
        <w:t xml:space="preserve"> </w:t>
      </w:r>
      <w:proofErr w:type="spellStart"/>
      <w:r w:rsidRPr="002533D5">
        <w:rPr>
          <w:sz w:val="24"/>
          <w:szCs w:val="24"/>
        </w:rPr>
        <w:t>одягу</w:t>
      </w:r>
      <w:proofErr w:type="spellEnd"/>
      <w:r w:rsidRPr="002533D5">
        <w:rPr>
          <w:sz w:val="24"/>
          <w:szCs w:val="24"/>
        </w:rPr>
        <w:t xml:space="preserve"> є </w:t>
      </w:r>
      <w:proofErr w:type="spellStart"/>
      <w:r w:rsidRPr="002533D5">
        <w:rPr>
          <w:sz w:val="24"/>
          <w:szCs w:val="24"/>
        </w:rPr>
        <w:t>забезпеч</w:t>
      </w:r>
      <w:r w:rsidRPr="002533D5">
        <w:rPr>
          <w:sz w:val="24"/>
          <w:szCs w:val="24"/>
          <w:lang w:val="uk-UA"/>
        </w:rPr>
        <w:t>увати</w:t>
      </w:r>
      <w:proofErr w:type="spellEnd"/>
      <w:r w:rsidRPr="002533D5">
        <w:rPr>
          <w:sz w:val="24"/>
          <w:szCs w:val="24"/>
        </w:rPr>
        <w:t xml:space="preserve"> стал</w:t>
      </w:r>
      <w:r w:rsidRPr="002533D5">
        <w:rPr>
          <w:sz w:val="24"/>
          <w:szCs w:val="24"/>
          <w:lang w:val="uk-UA"/>
        </w:rPr>
        <w:t>у</w:t>
      </w:r>
      <w:r w:rsidRPr="002533D5">
        <w:rPr>
          <w:sz w:val="24"/>
          <w:szCs w:val="24"/>
        </w:rPr>
        <w:t xml:space="preserve"> </w:t>
      </w:r>
      <w:proofErr w:type="spellStart"/>
      <w:r w:rsidRPr="002533D5">
        <w:rPr>
          <w:sz w:val="24"/>
          <w:szCs w:val="24"/>
        </w:rPr>
        <w:t>температури</w:t>
      </w:r>
      <w:proofErr w:type="spellEnd"/>
      <w:r w:rsidRPr="002533D5">
        <w:rPr>
          <w:sz w:val="24"/>
          <w:szCs w:val="24"/>
          <w:lang w:val="uk-UA"/>
        </w:rPr>
        <w:t>у</w:t>
      </w:r>
      <w:r w:rsidRPr="002533D5">
        <w:rPr>
          <w:sz w:val="24"/>
          <w:szCs w:val="24"/>
        </w:rPr>
        <w:t xml:space="preserve"> </w:t>
      </w:r>
      <w:proofErr w:type="spellStart"/>
      <w:r w:rsidRPr="002533D5">
        <w:rPr>
          <w:sz w:val="24"/>
          <w:szCs w:val="24"/>
        </w:rPr>
        <w:t>тіла</w:t>
      </w:r>
      <w:proofErr w:type="spellEnd"/>
      <w:r w:rsidRPr="002533D5">
        <w:rPr>
          <w:sz w:val="24"/>
          <w:szCs w:val="24"/>
        </w:rPr>
        <w:t xml:space="preserve">, </w:t>
      </w:r>
      <w:proofErr w:type="spellStart"/>
      <w:r w:rsidRPr="002533D5">
        <w:rPr>
          <w:sz w:val="24"/>
          <w:szCs w:val="24"/>
        </w:rPr>
        <w:t>відповідність</w:t>
      </w:r>
      <w:proofErr w:type="spellEnd"/>
      <w:r w:rsidRPr="002533D5">
        <w:rPr>
          <w:sz w:val="24"/>
          <w:szCs w:val="24"/>
        </w:rPr>
        <w:t xml:space="preserve"> </w:t>
      </w:r>
      <w:r w:rsidRPr="002533D5">
        <w:rPr>
          <w:sz w:val="24"/>
          <w:szCs w:val="24"/>
          <w:lang w:val="uk-UA"/>
        </w:rPr>
        <w:t>одягу</w:t>
      </w:r>
      <w:r w:rsidRPr="002533D5">
        <w:rPr>
          <w:sz w:val="24"/>
          <w:szCs w:val="24"/>
        </w:rPr>
        <w:t xml:space="preserve"> сезону і </w:t>
      </w:r>
      <w:proofErr w:type="spellStart"/>
      <w:r w:rsidRPr="002533D5">
        <w:rPr>
          <w:sz w:val="24"/>
          <w:szCs w:val="24"/>
        </w:rPr>
        <w:t>погоді</w:t>
      </w:r>
      <w:proofErr w:type="spellEnd"/>
      <w:r w:rsidRPr="002533D5">
        <w:rPr>
          <w:sz w:val="24"/>
          <w:szCs w:val="24"/>
          <w:lang w:val="uk-UA"/>
        </w:rPr>
        <w:t>, а також:</w:t>
      </w:r>
    </w:p>
    <w:p w:rsidR="00FD5559" w:rsidRPr="002533D5" w:rsidRDefault="00735296" w:rsidP="00735296">
      <w:pPr>
        <w:pStyle w:val="aa"/>
        <w:shd w:val="clear" w:color="auto" w:fill="FFFFFF"/>
        <w:spacing w:before="0" w:beforeAutospacing="0" w:after="0" w:afterAutospacing="0" w:line="240" w:lineRule="atLeast"/>
        <w:ind w:right="-142" w:firstLine="567"/>
        <w:contextualSpacing/>
        <w:jc w:val="both"/>
      </w:pPr>
      <w:r>
        <w:rPr>
          <w:lang w:val="uk-UA"/>
        </w:rPr>
        <w:t>-</w:t>
      </w:r>
      <w:r w:rsidR="00FD5559" w:rsidRPr="002533D5">
        <w:rPr>
          <w:lang w:val="uk-UA"/>
        </w:rPr>
        <w:t>н</w:t>
      </w:r>
      <w:r w:rsidR="00FD5559" w:rsidRPr="002533D5">
        <w:t xml:space="preserve">е </w:t>
      </w:r>
      <w:r w:rsidR="00FD5559" w:rsidRPr="002533D5">
        <w:rPr>
          <w:lang w:val="uk-UA"/>
        </w:rPr>
        <w:t>порушувати</w:t>
      </w:r>
      <w:r w:rsidR="00FD5559" w:rsidRPr="002533D5">
        <w:t xml:space="preserve"> </w:t>
      </w:r>
      <w:proofErr w:type="spellStart"/>
      <w:r w:rsidR="00FD5559" w:rsidRPr="002533D5">
        <w:t>дихання</w:t>
      </w:r>
      <w:proofErr w:type="spellEnd"/>
      <w:r w:rsidR="00FD5559" w:rsidRPr="002533D5">
        <w:t xml:space="preserve">, </w:t>
      </w:r>
      <w:proofErr w:type="spellStart"/>
      <w:r w:rsidR="00FD5559" w:rsidRPr="002533D5">
        <w:t>кровообіг</w:t>
      </w:r>
      <w:proofErr w:type="spellEnd"/>
      <w:r w:rsidR="000C0134" w:rsidRPr="002533D5">
        <w:t xml:space="preserve"> і </w:t>
      </w:r>
      <w:proofErr w:type="spellStart"/>
      <w:r w:rsidR="000C0134" w:rsidRPr="002533D5">
        <w:t>рухи</w:t>
      </w:r>
      <w:proofErr w:type="spellEnd"/>
      <w:r w:rsidR="000C0134" w:rsidRPr="002533D5">
        <w:t xml:space="preserve"> </w:t>
      </w:r>
      <w:proofErr w:type="spellStart"/>
      <w:r w:rsidR="000C0134" w:rsidRPr="002533D5">
        <w:t>людини</w:t>
      </w:r>
      <w:proofErr w:type="spellEnd"/>
      <w:r w:rsidR="000C0134" w:rsidRPr="002533D5">
        <w:t xml:space="preserve">, не </w:t>
      </w:r>
      <w:proofErr w:type="spellStart"/>
      <w:r w:rsidR="000C0134" w:rsidRPr="002533D5">
        <w:t>змі</w:t>
      </w:r>
      <w:r w:rsidR="000C0134" w:rsidRPr="002533D5">
        <w:rPr>
          <w:lang w:val="uk-UA"/>
        </w:rPr>
        <w:t>нювати</w:t>
      </w:r>
      <w:proofErr w:type="spellEnd"/>
      <w:r w:rsidR="000C0134" w:rsidRPr="002533D5">
        <w:rPr>
          <w:lang w:val="uk-UA"/>
        </w:rPr>
        <w:t xml:space="preserve">  положення (</w:t>
      </w:r>
      <w:proofErr w:type="spellStart"/>
      <w:r w:rsidR="000C0134" w:rsidRPr="002533D5">
        <w:rPr>
          <w:lang w:val="uk-UA"/>
        </w:rPr>
        <w:t>взаєморозташування</w:t>
      </w:r>
      <w:proofErr w:type="spellEnd"/>
      <w:r w:rsidR="000C0134" w:rsidRPr="002533D5">
        <w:rPr>
          <w:lang w:val="uk-UA"/>
        </w:rPr>
        <w:t>)</w:t>
      </w:r>
      <w:r w:rsidR="000C0134" w:rsidRPr="002533D5">
        <w:t xml:space="preserve"> </w:t>
      </w:r>
      <w:proofErr w:type="spellStart"/>
      <w:r w:rsidR="000C0134" w:rsidRPr="002533D5">
        <w:t>внутрішні</w:t>
      </w:r>
      <w:proofErr w:type="spellEnd"/>
      <w:r w:rsidR="000C0134" w:rsidRPr="002533D5">
        <w:rPr>
          <w:lang w:val="uk-UA"/>
        </w:rPr>
        <w:t>х</w:t>
      </w:r>
      <w:r w:rsidR="000C0134" w:rsidRPr="002533D5">
        <w:t xml:space="preserve"> орган</w:t>
      </w:r>
      <w:proofErr w:type="spellStart"/>
      <w:r w:rsidR="000C0134" w:rsidRPr="002533D5">
        <w:rPr>
          <w:lang w:val="uk-UA"/>
        </w:rPr>
        <w:t>ів</w:t>
      </w:r>
      <w:proofErr w:type="spellEnd"/>
      <w:r w:rsidR="00FD5559" w:rsidRPr="002533D5">
        <w:t xml:space="preserve"> і не </w:t>
      </w:r>
      <w:proofErr w:type="spellStart"/>
      <w:r w:rsidR="00FD5559" w:rsidRPr="002533D5">
        <w:t>стискувати</w:t>
      </w:r>
      <w:proofErr w:type="spellEnd"/>
      <w:r w:rsidR="000C0134" w:rsidRPr="002533D5">
        <w:rPr>
          <w:lang w:val="uk-UA"/>
        </w:rPr>
        <w:t xml:space="preserve"> їх</w:t>
      </w:r>
      <w:r w:rsidR="00FD5559" w:rsidRPr="002533D5">
        <w:t xml:space="preserve"> та </w:t>
      </w:r>
      <w:proofErr w:type="spellStart"/>
      <w:r w:rsidR="00FD5559" w:rsidRPr="002533D5">
        <w:t>частини</w:t>
      </w:r>
      <w:proofErr w:type="spellEnd"/>
      <w:r w:rsidR="00FD5559" w:rsidRPr="002533D5">
        <w:t xml:space="preserve"> опорно-</w:t>
      </w:r>
      <w:proofErr w:type="spellStart"/>
      <w:r w:rsidR="00FD5559" w:rsidRPr="002533D5">
        <w:t>рухового</w:t>
      </w:r>
      <w:proofErr w:type="spellEnd"/>
      <w:r w:rsidR="00FD5559" w:rsidRPr="002533D5">
        <w:t xml:space="preserve"> </w:t>
      </w:r>
      <w:proofErr w:type="spellStart"/>
      <w:r w:rsidR="00FD5559" w:rsidRPr="002533D5">
        <w:t>апарату</w:t>
      </w:r>
      <w:proofErr w:type="spellEnd"/>
      <w:r w:rsidR="00FD5559" w:rsidRPr="002533D5">
        <w:rPr>
          <w:lang w:val="uk-UA"/>
        </w:rPr>
        <w:t>;</w:t>
      </w:r>
    </w:p>
    <w:p w:rsidR="00FD5559" w:rsidRPr="002533D5" w:rsidRDefault="00FD5559" w:rsidP="00735296">
      <w:pPr>
        <w:pStyle w:val="aa"/>
        <w:shd w:val="clear" w:color="auto" w:fill="FFFFFF"/>
        <w:spacing w:after="0" w:afterAutospacing="0"/>
        <w:ind w:right="-143" w:firstLine="567"/>
        <w:contextualSpacing/>
        <w:jc w:val="both"/>
      </w:pPr>
      <w:r w:rsidRPr="002533D5">
        <w:rPr>
          <w:lang w:val="uk-UA"/>
        </w:rPr>
        <w:lastRenderedPageBreak/>
        <w:t>- з</w:t>
      </w:r>
      <w:proofErr w:type="spellStart"/>
      <w:r w:rsidRPr="002533D5">
        <w:t>абезпечувати</w:t>
      </w:r>
      <w:proofErr w:type="spellEnd"/>
      <w:r w:rsidRPr="002533D5">
        <w:t xml:space="preserve"> </w:t>
      </w:r>
      <w:proofErr w:type="spellStart"/>
      <w:r w:rsidRPr="002533D5">
        <w:t>оптима</w:t>
      </w:r>
      <w:r w:rsidR="000C0134" w:rsidRPr="002533D5">
        <w:t>льний</w:t>
      </w:r>
      <w:proofErr w:type="spellEnd"/>
      <w:r w:rsidR="000C0134" w:rsidRPr="002533D5">
        <w:t xml:space="preserve"> </w:t>
      </w:r>
      <w:proofErr w:type="spellStart"/>
      <w:r w:rsidR="000C0134" w:rsidRPr="002533D5">
        <w:t>підодяговий</w:t>
      </w:r>
      <w:proofErr w:type="spellEnd"/>
      <w:r w:rsidR="000C0134" w:rsidRPr="002533D5">
        <w:t xml:space="preserve"> </w:t>
      </w:r>
      <w:proofErr w:type="spellStart"/>
      <w:r w:rsidR="000C0134" w:rsidRPr="002533D5">
        <w:t>мікроклімат</w:t>
      </w:r>
      <w:proofErr w:type="spellEnd"/>
      <w:r w:rsidR="000C0134" w:rsidRPr="002533D5">
        <w:rPr>
          <w:lang w:val="uk-UA"/>
        </w:rPr>
        <w:t xml:space="preserve">, </w:t>
      </w:r>
      <w:proofErr w:type="spellStart"/>
      <w:r w:rsidR="00735296">
        <w:t>спри</w:t>
      </w:r>
      <w:r w:rsidRPr="002533D5">
        <w:t>яти</w:t>
      </w:r>
      <w:proofErr w:type="spellEnd"/>
      <w:r w:rsidRPr="002533D5">
        <w:t xml:space="preserve"> </w:t>
      </w:r>
      <w:r w:rsidR="000C0134" w:rsidRPr="002533D5">
        <w:rPr>
          <w:lang w:val="uk-UA"/>
        </w:rPr>
        <w:t>стабільному</w:t>
      </w:r>
      <w:r w:rsidRPr="002533D5">
        <w:t xml:space="preserve"> </w:t>
      </w:r>
      <w:proofErr w:type="spellStart"/>
      <w:r w:rsidRPr="002533D5">
        <w:t>теплово</w:t>
      </w:r>
      <w:proofErr w:type="spellEnd"/>
      <w:r w:rsidRPr="002533D5">
        <w:rPr>
          <w:lang w:val="uk-UA"/>
        </w:rPr>
        <w:t>му</w:t>
      </w:r>
      <w:r w:rsidRPr="002533D5">
        <w:t xml:space="preserve"> комфорту </w:t>
      </w:r>
      <w:proofErr w:type="spellStart"/>
      <w:r w:rsidRPr="002533D5">
        <w:t>людини</w:t>
      </w:r>
      <w:proofErr w:type="spellEnd"/>
      <w:r w:rsidRPr="002533D5">
        <w:rPr>
          <w:lang w:val="uk-UA"/>
        </w:rPr>
        <w:t>;</w:t>
      </w:r>
    </w:p>
    <w:p w:rsidR="00FD5559" w:rsidRPr="002533D5" w:rsidRDefault="00FD5559" w:rsidP="00735296">
      <w:pPr>
        <w:pStyle w:val="aa"/>
        <w:shd w:val="clear" w:color="auto" w:fill="FFFFFF"/>
        <w:spacing w:after="0" w:afterAutospacing="0"/>
        <w:ind w:right="-143" w:firstLine="567"/>
        <w:contextualSpacing/>
        <w:jc w:val="both"/>
      </w:pPr>
      <w:r w:rsidRPr="002533D5">
        <w:rPr>
          <w:lang w:val="uk-UA"/>
        </w:rPr>
        <w:t>- б</w:t>
      </w:r>
      <w:proofErr w:type="spellStart"/>
      <w:r w:rsidRPr="002533D5">
        <w:t>ути</w:t>
      </w:r>
      <w:proofErr w:type="spellEnd"/>
      <w:r w:rsidRPr="002533D5">
        <w:t xml:space="preserve"> </w:t>
      </w:r>
      <w:proofErr w:type="spellStart"/>
      <w:r w:rsidRPr="002533D5">
        <w:t>достатньо</w:t>
      </w:r>
      <w:proofErr w:type="spellEnd"/>
      <w:r w:rsidRPr="002533D5">
        <w:t xml:space="preserve"> </w:t>
      </w:r>
      <w:proofErr w:type="spellStart"/>
      <w:r w:rsidRPr="002533D5">
        <w:t>міцним</w:t>
      </w:r>
      <w:proofErr w:type="spellEnd"/>
      <w:r w:rsidRPr="002533D5">
        <w:t xml:space="preserve">, легко </w:t>
      </w:r>
      <w:proofErr w:type="spellStart"/>
      <w:r w:rsidRPr="002533D5">
        <w:t>чиститися</w:t>
      </w:r>
      <w:proofErr w:type="spellEnd"/>
      <w:r w:rsidRPr="002533D5">
        <w:t xml:space="preserve"> </w:t>
      </w:r>
      <w:proofErr w:type="spellStart"/>
      <w:r w:rsidRPr="002533D5">
        <w:t>від</w:t>
      </w:r>
      <w:proofErr w:type="spellEnd"/>
      <w:r w:rsidRPr="002533D5">
        <w:t xml:space="preserve"> </w:t>
      </w:r>
      <w:proofErr w:type="spellStart"/>
      <w:r w:rsidRPr="002533D5">
        <w:t>зовнішніх</w:t>
      </w:r>
      <w:proofErr w:type="spellEnd"/>
      <w:r w:rsidRPr="002533D5">
        <w:t xml:space="preserve"> і </w:t>
      </w:r>
      <w:proofErr w:type="spellStart"/>
      <w:r w:rsidRPr="002533D5">
        <w:t>внутрішніх</w:t>
      </w:r>
      <w:proofErr w:type="spellEnd"/>
      <w:r w:rsidRPr="002533D5">
        <w:t xml:space="preserve"> </w:t>
      </w:r>
      <w:proofErr w:type="spellStart"/>
      <w:r w:rsidRPr="002533D5">
        <w:t>забруднень</w:t>
      </w:r>
      <w:proofErr w:type="spellEnd"/>
      <w:r w:rsidRPr="002533D5">
        <w:rPr>
          <w:lang w:val="uk-UA"/>
        </w:rPr>
        <w:t>;</w:t>
      </w:r>
    </w:p>
    <w:p w:rsidR="00FD5559" w:rsidRPr="002533D5" w:rsidRDefault="00FD5559" w:rsidP="00735296">
      <w:pPr>
        <w:pStyle w:val="aa"/>
        <w:shd w:val="clear" w:color="auto" w:fill="FFFFFF"/>
        <w:spacing w:after="0" w:afterAutospacing="0"/>
        <w:ind w:right="-143" w:firstLine="567"/>
        <w:contextualSpacing/>
        <w:jc w:val="both"/>
        <w:rPr>
          <w:lang w:val="uk-UA"/>
        </w:rPr>
      </w:pPr>
      <w:r w:rsidRPr="002533D5">
        <w:rPr>
          <w:lang w:val="uk-UA"/>
        </w:rPr>
        <w:t xml:space="preserve">- </w:t>
      </w:r>
      <w:r w:rsidR="000C0134" w:rsidRPr="002533D5">
        <w:rPr>
          <w:lang w:val="uk-UA"/>
        </w:rPr>
        <w:t>не містити токсичних домішок, які можуть виділятися у</w:t>
      </w:r>
      <w:r w:rsidRPr="002533D5">
        <w:rPr>
          <w:lang w:val="uk-UA"/>
        </w:rPr>
        <w:t xml:space="preserve"> довкілля, не мати фізичн</w:t>
      </w:r>
      <w:r w:rsidR="00735296">
        <w:rPr>
          <w:lang w:val="uk-UA"/>
        </w:rPr>
        <w:t>их і хімічних властивос</w:t>
      </w:r>
      <w:r w:rsidR="000C0134" w:rsidRPr="002533D5">
        <w:rPr>
          <w:lang w:val="uk-UA"/>
        </w:rPr>
        <w:t>тей (що</w:t>
      </w:r>
      <w:r w:rsidRPr="002533D5">
        <w:rPr>
          <w:lang w:val="uk-UA"/>
        </w:rPr>
        <w:t xml:space="preserve"> несприятливо впливають на шкіру і людський організм у цілому</w:t>
      </w:r>
      <w:r w:rsidR="000C0134" w:rsidRPr="002533D5">
        <w:rPr>
          <w:lang w:val="uk-UA"/>
        </w:rPr>
        <w:t>)</w:t>
      </w:r>
      <w:r w:rsidRPr="002533D5">
        <w:rPr>
          <w:lang w:val="uk-UA"/>
        </w:rPr>
        <w:t>;</w:t>
      </w:r>
      <w:r w:rsidR="001273FC" w:rsidRPr="001273FC">
        <w:rPr>
          <w:sz w:val="28"/>
          <w:szCs w:val="28"/>
          <w:lang w:val="uk-UA"/>
        </w:rPr>
        <w:t xml:space="preserve"> </w:t>
      </w:r>
      <w:r w:rsidR="001273FC">
        <w:rPr>
          <w:lang w:val="uk-UA"/>
        </w:rPr>
        <w:t>б</w:t>
      </w:r>
      <w:r w:rsidR="001273FC" w:rsidRPr="001273FC">
        <w:rPr>
          <w:lang w:val="uk-UA"/>
        </w:rPr>
        <w:t>арвники, що використовуються при обробці тканин, можуть мати отруйні домішки, а це в свою чергу може виклика</w:t>
      </w:r>
      <w:r w:rsidR="001273FC">
        <w:rPr>
          <w:lang w:val="uk-UA"/>
        </w:rPr>
        <w:t>ти екзему з сильною сверблячкою;</w:t>
      </w:r>
    </w:p>
    <w:p w:rsidR="00FD5559" w:rsidRPr="002533D5" w:rsidRDefault="00FD5559" w:rsidP="001273FC">
      <w:pPr>
        <w:pStyle w:val="aa"/>
        <w:numPr>
          <w:ilvl w:val="0"/>
          <w:numId w:val="6"/>
        </w:numPr>
        <w:shd w:val="clear" w:color="auto" w:fill="FFFFFF"/>
        <w:spacing w:before="0" w:beforeAutospacing="0" w:after="0" w:afterAutospacing="0"/>
        <w:ind w:left="0" w:right="-143" w:firstLine="567"/>
        <w:contextualSpacing/>
        <w:jc w:val="both"/>
      </w:pPr>
      <w:r w:rsidRPr="002533D5">
        <w:rPr>
          <w:lang w:val="uk-UA"/>
        </w:rPr>
        <w:t>м</w:t>
      </w:r>
      <w:proofErr w:type="spellStart"/>
      <w:r w:rsidR="000C0134" w:rsidRPr="002533D5">
        <w:t>ати</w:t>
      </w:r>
      <w:proofErr w:type="spellEnd"/>
      <w:r w:rsidR="000C0134" w:rsidRPr="002533D5">
        <w:t xml:space="preserve"> </w:t>
      </w:r>
      <w:proofErr w:type="spellStart"/>
      <w:r w:rsidR="000C0134" w:rsidRPr="002533D5">
        <w:t>порівняно</w:t>
      </w:r>
      <w:proofErr w:type="spellEnd"/>
      <w:r w:rsidR="000C0134" w:rsidRPr="002533D5">
        <w:t xml:space="preserve"> </w:t>
      </w:r>
      <w:proofErr w:type="spellStart"/>
      <w:r w:rsidR="000C0134" w:rsidRPr="002533D5">
        <w:t>невелику</w:t>
      </w:r>
      <w:proofErr w:type="spellEnd"/>
      <w:r w:rsidR="000C0134" w:rsidRPr="002533D5">
        <w:t xml:space="preserve"> </w:t>
      </w:r>
      <w:proofErr w:type="spellStart"/>
      <w:r w:rsidR="000C0134" w:rsidRPr="002533D5">
        <w:t>масу</w:t>
      </w:r>
      <w:proofErr w:type="spellEnd"/>
      <w:r w:rsidR="000C0134" w:rsidRPr="002533D5">
        <w:t xml:space="preserve"> (</w:t>
      </w:r>
      <w:r w:rsidR="000C0134" w:rsidRPr="002533D5">
        <w:rPr>
          <w:lang w:val="uk-UA"/>
        </w:rPr>
        <w:t>не більше</w:t>
      </w:r>
      <w:r w:rsidRPr="002533D5">
        <w:t xml:space="preserve"> 8-10 % </w:t>
      </w:r>
      <w:proofErr w:type="spellStart"/>
      <w:r w:rsidRPr="002533D5">
        <w:t>маси</w:t>
      </w:r>
      <w:proofErr w:type="spellEnd"/>
      <w:r w:rsidRPr="002533D5">
        <w:t xml:space="preserve"> </w:t>
      </w:r>
      <w:proofErr w:type="spellStart"/>
      <w:r w:rsidRPr="002533D5">
        <w:t>тіла</w:t>
      </w:r>
      <w:proofErr w:type="spellEnd"/>
      <w:r w:rsidRPr="002533D5">
        <w:t xml:space="preserve"> </w:t>
      </w:r>
      <w:proofErr w:type="spellStart"/>
      <w:r w:rsidRPr="002533D5">
        <w:t>людини</w:t>
      </w:r>
      <w:proofErr w:type="spellEnd"/>
      <w:r w:rsidRPr="002533D5">
        <w:t>).</w:t>
      </w:r>
    </w:p>
    <w:p w:rsidR="00FD5559" w:rsidRPr="002533D5" w:rsidRDefault="00FD5559" w:rsidP="009C3A96">
      <w:pPr>
        <w:spacing w:line="240" w:lineRule="atLeast"/>
        <w:ind w:right="-143" w:firstLine="567"/>
        <w:jc w:val="both"/>
        <w:rPr>
          <w:sz w:val="24"/>
          <w:szCs w:val="24"/>
          <w:lang w:val="uk-UA"/>
        </w:rPr>
      </w:pPr>
      <w:proofErr w:type="spellStart"/>
      <w:r w:rsidRPr="002533D5">
        <w:rPr>
          <w:sz w:val="24"/>
          <w:szCs w:val="24"/>
        </w:rPr>
        <w:t>Одяг</w:t>
      </w:r>
      <w:proofErr w:type="spellEnd"/>
      <w:r w:rsidRPr="002533D5">
        <w:rPr>
          <w:sz w:val="24"/>
          <w:szCs w:val="24"/>
        </w:rPr>
        <w:t xml:space="preserve"> </w:t>
      </w:r>
      <w:proofErr w:type="spellStart"/>
      <w:r w:rsidRPr="002533D5">
        <w:rPr>
          <w:sz w:val="24"/>
          <w:szCs w:val="24"/>
        </w:rPr>
        <w:t>відіграє</w:t>
      </w:r>
      <w:proofErr w:type="spellEnd"/>
      <w:r w:rsidRPr="002533D5">
        <w:rPr>
          <w:sz w:val="24"/>
          <w:szCs w:val="24"/>
        </w:rPr>
        <w:t xml:space="preserve"> велику роль у </w:t>
      </w:r>
      <w:proofErr w:type="spellStart"/>
      <w:r w:rsidRPr="002533D5">
        <w:rPr>
          <w:sz w:val="24"/>
          <w:szCs w:val="24"/>
        </w:rPr>
        <w:t>процесах</w:t>
      </w:r>
      <w:proofErr w:type="spellEnd"/>
      <w:r w:rsidRPr="002533D5">
        <w:rPr>
          <w:sz w:val="24"/>
          <w:szCs w:val="24"/>
        </w:rPr>
        <w:t xml:space="preserve"> </w:t>
      </w:r>
      <w:proofErr w:type="spellStart"/>
      <w:r w:rsidRPr="002533D5">
        <w:rPr>
          <w:sz w:val="24"/>
          <w:szCs w:val="24"/>
        </w:rPr>
        <w:t>теплообміну</w:t>
      </w:r>
      <w:proofErr w:type="spellEnd"/>
      <w:r w:rsidRPr="002533D5">
        <w:rPr>
          <w:sz w:val="24"/>
          <w:szCs w:val="24"/>
        </w:rPr>
        <w:t xml:space="preserve"> </w:t>
      </w:r>
      <w:proofErr w:type="spellStart"/>
      <w:r w:rsidRPr="002533D5">
        <w:rPr>
          <w:sz w:val="24"/>
          <w:szCs w:val="24"/>
        </w:rPr>
        <w:t>органі</w:t>
      </w:r>
      <w:r w:rsidR="000C0134" w:rsidRPr="002533D5">
        <w:rPr>
          <w:sz w:val="24"/>
          <w:szCs w:val="24"/>
        </w:rPr>
        <w:t>зму</w:t>
      </w:r>
      <w:proofErr w:type="spellEnd"/>
      <w:r w:rsidR="000C0134" w:rsidRPr="002533D5">
        <w:rPr>
          <w:sz w:val="24"/>
          <w:szCs w:val="24"/>
        </w:rPr>
        <w:t xml:space="preserve"> з </w:t>
      </w:r>
      <w:proofErr w:type="spellStart"/>
      <w:r w:rsidR="000C0134" w:rsidRPr="002533D5">
        <w:rPr>
          <w:sz w:val="24"/>
          <w:szCs w:val="24"/>
        </w:rPr>
        <w:t>оточуючим</w:t>
      </w:r>
      <w:proofErr w:type="spellEnd"/>
      <w:r w:rsidR="000C0134" w:rsidRPr="002533D5">
        <w:rPr>
          <w:sz w:val="24"/>
          <w:szCs w:val="24"/>
        </w:rPr>
        <w:t xml:space="preserve"> </w:t>
      </w:r>
      <w:proofErr w:type="spellStart"/>
      <w:r w:rsidR="000C0134" w:rsidRPr="002533D5">
        <w:rPr>
          <w:sz w:val="24"/>
          <w:szCs w:val="24"/>
        </w:rPr>
        <w:t>середовищем</w:t>
      </w:r>
      <w:proofErr w:type="spellEnd"/>
      <w:r w:rsidR="000C0134" w:rsidRPr="002533D5">
        <w:rPr>
          <w:sz w:val="24"/>
          <w:szCs w:val="24"/>
          <w:lang w:val="uk-UA"/>
        </w:rPr>
        <w:t>, тобто</w:t>
      </w:r>
      <w:r w:rsidRPr="002533D5">
        <w:rPr>
          <w:sz w:val="24"/>
          <w:szCs w:val="24"/>
        </w:rPr>
        <w:t xml:space="preserve"> </w:t>
      </w:r>
      <w:proofErr w:type="spellStart"/>
      <w:r w:rsidRPr="002533D5">
        <w:rPr>
          <w:sz w:val="24"/>
          <w:szCs w:val="24"/>
        </w:rPr>
        <w:t>забезпечує</w:t>
      </w:r>
      <w:proofErr w:type="spellEnd"/>
      <w:r w:rsidRPr="002533D5">
        <w:rPr>
          <w:sz w:val="24"/>
          <w:szCs w:val="24"/>
        </w:rPr>
        <w:t xml:space="preserve"> </w:t>
      </w:r>
      <w:proofErr w:type="spellStart"/>
      <w:r w:rsidRPr="002533D5">
        <w:rPr>
          <w:sz w:val="24"/>
          <w:szCs w:val="24"/>
        </w:rPr>
        <w:t>такий</w:t>
      </w:r>
      <w:proofErr w:type="spellEnd"/>
      <w:r w:rsidRPr="002533D5">
        <w:rPr>
          <w:sz w:val="24"/>
          <w:szCs w:val="24"/>
        </w:rPr>
        <w:t xml:space="preserve"> </w:t>
      </w:r>
      <w:proofErr w:type="spellStart"/>
      <w:r w:rsidR="000C0134" w:rsidRPr="002533D5">
        <w:rPr>
          <w:sz w:val="24"/>
          <w:szCs w:val="24"/>
          <w:lang w:val="uk-UA"/>
        </w:rPr>
        <w:t>підодяговий</w:t>
      </w:r>
      <w:proofErr w:type="spellEnd"/>
      <w:r w:rsidR="000C0134" w:rsidRPr="002533D5">
        <w:rPr>
          <w:sz w:val="24"/>
          <w:szCs w:val="24"/>
          <w:lang w:val="uk-UA"/>
        </w:rPr>
        <w:t xml:space="preserve"> </w:t>
      </w:r>
      <w:proofErr w:type="spellStart"/>
      <w:r w:rsidRPr="002533D5">
        <w:rPr>
          <w:sz w:val="24"/>
          <w:szCs w:val="24"/>
        </w:rPr>
        <w:t>мікроклімат</w:t>
      </w:r>
      <w:proofErr w:type="spellEnd"/>
      <w:r w:rsidRPr="002533D5">
        <w:rPr>
          <w:sz w:val="24"/>
          <w:szCs w:val="24"/>
        </w:rPr>
        <w:t xml:space="preserve">, </w:t>
      </w:r>
      <w:proofErr w:type="spellStart"/>
      <w:r w:rsidRPr="002533D5">
        <w:rPr>
          <w:sz w:val="24"/>
          <w:szCs w:val="24"/>
        </w:rPr>
        <w:t>який</w:t>
      </w:r>
      <w:proofErr w:type="spellEnd"/>
      <w:r w:rsidRPr="002533D5">
        <w:rPr>
          <w:sz w:val="24"/>
          <w:szCs w:val="24"/>
        </w:rPr>
        <w:t xml:space="preserve"> при </w:t>
      </w:r>
      <w:proofErr w:type="spellStart"/>
      <w:r w:rsidRPr="002533D5">
        <w:rPr>
          <w:sz w:val="24"/>
          <w:szCs w:val="24"/>
        </w:rPr>
        <w:t>різних</w:t>
      </w:r>
      <w:proofErr w:type="spellEnd"/>
      <w:r w:rsidRPr="002533D5">
        <w:rPr>
          <w:sz w:val="24"/>
          <w:szCs w:val="24"/>
        </w:rPr>
        <w:t xml:space="preserve"> </w:t>
      </w:r>
      <w:proofErr w:type="spellStart"/>
      <w:r w:rsidRPr="002533D5">
        <w:rPr>
          <w:sz w:val="24"/>
          <w:szCs w:val="24"/>
        </w:rPr>
        <w:t>умовах</w:t>
      </w:r>
      <w:proofErr w:type="spellEnd"/>
      <w:r w:rsidRPr="002533D5">
        <w:rPr>
          <w:sz w:val="24"/>
          <w:szCs w:val="24"/>
        </w:rPr>
        <w:t xml:space="preserve"> </w:t>
      </w:r>
      <w:r w:rsidRPr="002533D5">
        <w:rPr>
          <w:sz w:val="24"/>
          <w:szCs w:val="24"/>
          <w:lang w:val="uk-UA"/>
        </w:rPr>
        <w:t xml:space="preserve">довкілля </w:t>
      </w:r>
      <w:proofErr w:type="spellStart"/>
      <w:r w:rsidRPr="002533D5">
        <w:rPr>
          <w:sz w:val="24"/>
          <w:szCs w:val="24"/>
        </w:rPr>
        <w:t>дозволяє</w:t>
      </w:r>
      <w:proofErr w:type="spellEnd"/>
      <w:r w:rsidRPr="002533D5">
        <w:rPr>
          <w:sz w:val="24"/>
          <w:szCs w:val="24"/>
        </w:rPr>
        <w:t xml:space="preserve"> </w:t>
      </w:r>
      <w:proofErr w:type="spellStart"/>
      <w:r w:rsidRPr="002533D5">
        <w:rPr>
          <w:sz w:val="24"/>
          <w:szCs w:val="24"/>
        </w:rPr>
        <w:t>організму</w:t>
      </w:r>
      <w:proofErr w:type="spellEnd"/>
      <w:r w:rsidRPr="002533D5">
        <w:rPr>
          <w:sz w:val="24"/>
          <w:szCs w:val="24"/>
        </w:rPr>
        <w:t xml:space="preserve"> </w:t>
      </w:r>
      <w:proofErr w:type="spellStart"/>
      <w:r w:rsidRPr="002533D5">
        <w:rPr>
          <w:sz w:val="24"/>
          <w:szCs w:val="24"/>
        </w:rPr>
        <w:t>залишатися</w:t>
      </w:r>
      <w:proofErr w:type="spellEnd"/>
      <w:r w:rsidRPr="002533D5">
        <w:rPr>
          <w:sz w:val="24"/>
          <w:szCs w:val="24"/>
        </w:rPr>
        <w:t xml:space="preserve"> </w:t>
      </w:r>
      <w:r w:rsidR="000C0134" w:rsidRPr="002533D5">
        <w:rPr>
          <w:sz w:val="24"/>
          <w:szCs w:val="24"/>
        </w:rPr>
        <w:t xml:space="preserve">в нормальному тепловому </w:t>
      </w:r>
      <w:proofErr w:type="spellStart"/>
      <w:r w:rsidR="000C0134" w:rsidRPr="002533D5">
        <w:rPr>
          <w:sz w:val="24"/>
          <w:szCs w:val="24"/>
        </w:rPr>
        <w:t>режимі</w:t>
      </w:r>
      <w:proofErr w:type="spellEnd"/>
      <w:r w:rsidR="000C0134" w:rsidRPr="002533D5">
        <w:rPr>
          <w:sz w:val="24"/>
          <w:szCs w:val="24"/>
          <w:lang w:val="uk-UA"/>
        </w:rPr>
        <w:t xml:space="preserve">, </w:t>
      </w:r>
      <w:proofErr w:type="spellStart"/>
      <w:r w:rsidRPr="002533D5">
        <w:rPr>
          <w:sz w:val="24"/>
          <w:szCs w:val="24"/>
        </w:rPr>
        <w:t>ви</w:t>
      </w:r>
      <w:r w:rsidR="00735296">
        <w:rPr>
          <w:sz w:val="24"/>
          <w:szCs w:val="24"/>
        </w:rPr>
        <w:t>значає</w:t>
      </w:r>
      <w:proofErr w:type="spellEnd"/>
      <w:r w:rsidR="00735296">
        <w:rPr>
          <w:sz w:val="24"/>
          <w:szCs w:val="24"/>
        </w:rPr>
        <w:t xml:space="preserve"> </w:t>
      </w:r>
      <w:proofErr w:type="spellStart"/>
      <w:r w:rsidR="00735296">
        <w:rPr>
          <w:sz w:val="24"/>
          <w:szCs w:val="24"/>
        </w:rPr>
        <w:t>теплове</w:t>
      </w:r>
      <w:proofErr w:type="spellEnd"/>
      <w:r w:rsidR="00735296">
        <w:rPr>
          <w:sz w:val="24"/>
          <w:szCs w:val="24"/>
        </w:rPr>
        <w:t xml:space="preserve"> </w:t>
      </w:r>
      <w:proofErr w:type="spellStart"/>
      <w:r w:rsidR="00735296">
        <w:rPr>
          <w:sz w:val="24"/>
          <w:szCs w:val="24"/>
        </w:rPr>
        <w:t>самопочуття</w:t>
      </w:r>
      <w:proofErr w:type="spellEnd"/>
      <w:r w:rsidR="00735296">
        <w:rPr>
          <w:sz w:val="24"/>
          <w:szCs w:val="24"/>
        </w:rPr>
        <w:t xml:space="preserve"> </w:t>
      </w:r>
      <w:proofErr w:type="spellStart"/>
      <w:r w:rsidR="00735296">
        <w:rPr>
          <w:sz w:val="24"/>
          <w:szCs w:val="24"/>
        </w:rPr>
        <w:t>люди</w:t>
      </w:r>
      <w:r w:rsidRPr="002533D5">
        <w:rPr>
          <w:sz w:val="24"/>
          <w:szCs w:val="24"/>
        </w:rPr>
        <w:t>ни</w:t>
      </w:r>
      <w:proofErr w:type="spellEnd"/>
      <w:r w:rsidRPr="002533D5">
        <w:rPr>
          <w:sz w:val="24"/>
          <w:szCs w:val="24"/>
        </w:rPr>
        <w:t xml:space="preserve">. </w:t>
      </w:r>
      <w:proofErr w:type="spellStart"/>
      <w:r w:rsidRPr="002533D5">
        <w:rPr>
          <w:sz w:val="24"/>
          <w:szCs w:val="24"/>
        </w:rPr>
        <w:t>Під</w:t>
      </w:r>
      <w:proofErr w:type="spellEnd"/>
      <w:r w:rsidRPr="002533D5">
        <w:rPr>
          <w:sz w:val="24"/>
          <w:szCs w:val="24"/>
        </w:rPr>
        <w:t xml:space="preserve"> таким </w:t>
      </w:r>
      <w:proofErr w:type="spellStart"/>
      <w:r w:rsidRPr="002533D5">
        <w:rPr>
          <w:sz w:val="24"/>
          <w:szCs w:val="24"/>
        </w:rPr>
        <w:t>мікрокліматом</w:t>
      </w:r>
      <w:proofErr w:type="spellEnd"/>
      <w:r w:rsidRPr="002533D5">
        <w:rPr>
          <w:sz w:val="24"/>
          <w:szCs w:val="24"/>
        </w:rPr>
        <w:t xml:space="preserve"> </w:t>
      </w:r>
      <w:r w:rsidRPr="002533D5">
        <w:rPr>
          <w:sz w:val="24"/>
          <w:szCs w:val="24"/>
          <w:lang w:val="uk-UA"/>
        </w:rPr>
        <w:t>(</w:t>
      </w:r>
      <w:proofErr w:type="spellStart"/>
      <w:r w:rsidRPr="002533D5">
        <w:rPr>
          <w:sz w:val="24"/>
          <w:szCs w:val="24"/>
        </w:rPr>
        <w:t>підодяговий</w:t>
      </w:r>
      <w:proofErr w:type="spellEnd"/>
      <w:r w:rsidRPr="002533D5">
        <w:rPr>
          <w:sz w:val="24"/>
          <w:szCs w:val="24"/>
        </w:rPr>
        <w:t xml:space="preserve"> </w:t>
      </w:r>
      <w:proofErr w:type="spellStart"/>
      <w:r w:rsidRPr="002533D5">
        <w:rPr>
          <w:sz w:val="24"/>
          <w:szCs w:val="24"/>
        </w:rPr>
        <w:t>мікроклімат</w:t>
      </w:r>
      <w:proofErr w:type="spellEnd"/>
      <w:r w:rsidRPr="002533D5">
        <w:rPr>
          <w:sz w:val="24"/>
          <w:szCs w:val="24"/>
          <w:lang w:val="uk-UA"/>
        </w:rPr>
        <w:t>)</w:t>
      </w:r>
      <w:r w:rsidRPr="002533D5">
        <w:rPr>
          <w:sz w:val="24"/>
          <w:szCs w:val="24"/>
        </w:rPr>
        <w:t xml:space="preserve"> </w:t>
      </w:r>
      <w:proofErr w:type="spellStart"/>
      <w:r w:rsidRPr="002533D5">
        <w:rPr>
          <w:sz w:val="24"/>
          <w:szCs w:val="24"/>
        </w:rPr>
        <w:t>ва</w:t>
      </w:r>
      <w:r w:rsidR="00735296">
        <w:rPr>
          <w:sz w:val="24"/>
          <w:szCs w:val="24"/>
        </w:rPr>
        <w:t>рто</w:t>
      </w:r>
      <w:proofErr w:type="spellEnd"/>
      <w:r w:rsidR="00735296">
        <w:rPr>
          <w:sz w:val="24"/>
          <w:szCs w:val="24"/>
        </w:rPr>
        <w:t xml:space="preserve"> </w:t>
      </w:r>
      <w:proofErr w:type="spellStart"/>
      <w:r w:rsidR="00735296">
        <w:rPr>
          <w:sz w:val="24"/>
          <w:szCs w:val="24"/>
        </w:rPr>
        <w:t>розуміти</w:t>
      </w:r>
      <w:proofErr w:type="spellEnd"/>
      <w:r w:rsidR="00735296">
        <w:rPr>
          <w:sz w:val="24"/>
          <w:szCs w:val="24"/>
        </w:rPr>
        <w:t xml:space="preserve"> </w:t>
      </w:r>
      <w:proofErr w:type="spellStart"/>
      <w:r w:rsidR="00735296">
        <w:rPr>
          <w:sz w:val="24"/>
          <w:szCs w:val="24"/>
        </w:rPr>
        <w:t>комплексну</w:t>
      </w:r>
      <w:proofErr w:type="spellEnd"/>
      <w:r w:rsidR="00735296">
        <w:rPr>
          <w:sz w:val="24"/>
          <w:szCs w:val="24"/>
        </w:rPr>
        <w:t xml:space="preserve"> характе</w:t>
      </w:r>
      <w:r w:rsidRPr="002533D5">
        <w:rPr>
          <w:sz w:val="24"/>
          <w:szCs w:val="24"/>
        </w:rPr>
        <w:t xml:space="preserve">ристику </w:t>
      </w:r>
      <w:proofErr w:type="spellStart"/>
      <w:r w:rsidRPr="002533D5">
        <w:rPr>
          <w:sz w:val="24"/>
          <w:szCs w:val="24"/>
        </w:rPr>
        <w:t>фізичних</w:t>
      </w:r>
      <w:proofErr w:type="spellEnd"/>
      <w:r w:rsidRPr="002533D5">
        <w:rPr>
          <w:sz w:val="24"/>
          <w:szCs w:val="24"/>
        </w:rPr>
        <w:t xml:space="preserve"> </w:t>
      </w:r>
      <w:proofErr w:type="spellStart"/>
      <w:r w:rsidRPr="002533D5">
        <w:rPr>
          <w:sz w:val="24"/>
          <w:szCs w:val="24"/>
        </w:rPr>
        <w:t>факторів</w:t>
      </w:r>
      <w:proofErr w:type="spellEnd"/>
      <w:r w:rsidRPr="002533D5">
        <w:rPr>
          <w:sz w:val="24"/>
          <w:szCs w:val="24"/>
        </w:rPr>
        <w:t xml:space="preserve"> </w:t>
      </w:r>
      <w:proofErr w:type="spellStart"/>
      <w:r w:rsidRPr="002533D5">
        <w:rPr>
          <w:sz w:val="24"/>
          <w:szCs w:val="24"/>
        </w:rPr>
        <w:t>повітряного</w:t>
      </w:r>
      <w:proofErr w:type="spellEnd"/>
      <w:r w:rsidRPr="002533D5">
        <w:rPr>
          <w:sz w:val="24"/>
          <w:szCs w:val="24"/>
        </w:rPr>
        <w:t xml:space="preserve"> </w:t>
      </w:r>
      <w:proofErr w:type="spellStart"/>
      <w:r w:rsidRPr="002533D5">
        <w:rPr>
          <w:sz w:val="24"/>
          <w:szCs w:val="24"/>
        </w:rPr>
        <w:t>прошарку</w:t>
      </w:r>
      <w:proofErr w:type="spellEnd"/>
      <w:r w:rsidRPr="002533D5">
        <w:rPr>
          <w:sz w:val="24"/>
          <w:szCs w:val="24"/>
        </w:rPr>
        <w:t xml:space="preserve">, </w:t>
      </w:r>
      <w:proofErr w:type="spellStart"/>
      <w:r w:rsidRPr="002533D5">
        <w:rPr>
          <w:sz w:val="24"/>
          <w:szCs w:val="24"/>
        </w:rPr>
        <w:t>що</w:t>
      </w:r>
      <w:proofErr w:type="spellEnd"/>
      <w:r w:rsidRPr="002533D5">
        <w:rPr>
          <w:sz w:val="24"/>
          <w:szCs w:val="24"/>
        </w:rPr>
        <w:t xml:space="preserve"> </w:t>
      </w:r>
      <w:proofErr w:type="spellStart"/>
      <w:r w:rsidRPr="002533D5">
        <w:rPr>
          <w:sz w:val="24"/>
          <w:szCs w:val="24"/>
        </w:rPr>
        <w:t>прилягає</w:t>
      </w:r>
      <w:proofErr w:type="spellEnd"/>
      <w:r w:rsidRPr="002533D5">
        <w:rPr>
          <w:sz w:val="24"/>
          <w:szCs w:val="24"/>
        </w:rPr>
        <w:t xml:space="preserve"> до </w:t>
      </w:r>
      <w:proofErr w:type="spellStart"/>
      <w:r w:rsidRPr="002533D5">
        <w:rPr>
          <w:sz w:val="24"/>
          <w:szCs w:val="24"/>
        </w:rPr>
        <w:t>поверхні</w:t>
      </w:r>
      <w:proofErr w:type="spellEnd"/>
      <w:r w:rsidRPr="002533D5">
        <w:rPr>
          <w:sz w:val="24"/>
          <w:szCs w:val="24"/>
        </w:rPr>
        <w:t xml:space="preserve"> </w:t>
      </w:r>
      <w:proofErr w:type="spellStart"/>
      <w:r w:rsidRPr="002533D5">
        <w:rPr>
          <w:sz w:val="24"/>
          <w:szCs w:val="24"/>
        </w:rPr>
        <w:t>шкіри</w:t>
      </w:r>
      <w:proofErr w:type="spellEnd"/>
      <w:r w:rsidRPr="002533D5">
        <w:rPr>
          <w:sz w:val="24"/>
          <w:szCs w:val="24"/>
        </w:rPr>
        <w:t xml:space="preserve"> і </w:t>
      </w:r>
      <w:proofErr w:type="spellStart"/>
      <w:r w:rsidRPr="002533D5">
        <w:rPr>
          <w:sz w:val="24"/>
          <w:szCs w:val="24"/>
        </w:rPr>
        <w:t>безпосередньо</w:t>
      </w:r>
      <w:proofErr w:type="spellEnd"/>
      <w:r w:rsidRPr="002533D5">
        <w:rPr>
          <w:sz w:val="24"/>
          <w:szCs w:val="24"/>
        </w:rPr>
        <w:t xml:space="preserve"> </w:t>
      </w:r>
      <w:proofErr w:type="spellStart"/>
      <w:r w:rsidRPr="002533D5">
        <w:rPr>
          <w:sz w:val="24"/>
          <w:szCs w:val="24"/>
        </w:rPr>
        <w:t>впливає</w:t>
      </w:r>
      <w:proofErr w:type="spellEnd"/>
      <w:r w:rsidRPr="002533D5">
        <w:rPr>
          <w:sz w:val="24"/>
          <w:szCs w:val="24"/>
        </w:rPr>
        <w:t xml:space="preserve"> на </w:t>
      </w:r>
      <w:proofErr w:type="spellStart"/>
      <w:r w:rsidRPr="002533D5">
        <w:rPr>
          <w:sz w:val="24"/>
          <w:szCs w:val="24"/>
        </w:rPr>
        <w:t>фізіологічний</w:t>
      </w:r>
      <w:proofErr w:type="spellEnd"/>
      <w:r w:rsidRPr="002533D5">
        <w:rPr>
          <w:sz w:val="24"/>
          <w:szCs w:val="24"/>
        </w:rPr>
        <w:t xml:space="preserve"> стан </w:t>
      </w:r>
      <w:proofErr w:type="spellStart"/>
      <w:r w:rsidRPr="002533D5">
        <w:rPr>
          <w:sz w:val="24"/>
          <w:szCs w:val="24"/>
        </w:rPr>
        <w:t>людини</w:t>
      </w:r>
      <w:proofErr w:type="spellEnd"/>
      <w:r w:rsidRPr="002533D5">
        <w:rPr>
          <w:sz w:val="24"/>
          <w:szCs w:val="24"/>
        </w:rPr>
        <w:t xml:space="preserve">. За </w:t>
      </w:r>
      <w:proofErr w:type="spellStart"/>
      <w:proofErr w:type="gramStart"/>
      <w:r w:rsidRPr="002533D5">
        <w:rPr>
          <w:sz w:val="24"/>
          <w:szCs w:val="24"/>
        </w:rPr>
        <w:t>температури</w:t>
      </w:r>
      <w:proofErr w:type="spellEnd"/>
      <w:r w:rsidRPr="002533D5">
        <w:rPr>
          <w:sz w:val="24"/>
          <w:szCs w:val="24"/>
        </w:rPr>
        <w:t xml:space="preserve">  </w:t>
      </w:r>
      <w:proofErr w:type="spellStart"/>
      <w:r w:rsidRPr="002533D5">
        <w:rPr>
          <w:sz w:val="24"/>
          <w:szCs w:val="24"/>
        </w:rPr>
        <w:t>середовища</w:t>
      </w:r>
      <w:proofErr w:type="spellEnd"/>
      <w:proofErr w:type="gramEnd"/>
      <w:r w:rsidRPr="002533D5">
        <w:rPr>
          <w:sz w:val="24"/>
          <w:szCs w:val="24"/>
        </w:rPr>
        <w:t xml:space="preserve"> 18-22 °</w:t>
      </w:r>
      <w:r w:rsidRPr="002533D5">
        <w:rPr>
          <w:sz w:val="24"/>
          <w:szCs w:val="24"/>
          <w:lang w:val="uk-UA"/>
        </w:rPr>
        <w:t xml:space="preserve"> </w:t>
      </w:r>
      <w:r w:rsidRPr="002533D5">
        <w:rPr>
          <w:sz w:val="24"/>
          <w:szCs w:val="24"/>
        </w:rPr>
        <w:t xml:space="preserve">С </w:t>
      </w:r>
      <w:proofErr w:type="spellStart"/>
      <w:r w:rsidRPr="002533D5">
        <w:rPr>
          <w:sz w:val="24"/>
          <w:szCs w:val="24"/>
        </w:rPr>
        <w:t>реком</w:t>
      </w:r>
      <w:r w:rsidR="00735296">
        <w:rPr>
          <w:sz w:val="24"/>
          <w:szCs w:val="24"/>
        </w:rPr>
        <w:t>ендуються</w:t>
      </w:r>
      <w:proofErr w:type="spellEnd"/>
      <w:r w:rsidR="00735296">
        <w:rPr>
          <w:sz w:val="24"/>
          <w:szCs w:val="24"/>
        </w:rPr>
        <w:t xml:space="preserve"> </w:t>
      </w:r>
      <w:proofErr w:type="spellStart"/>
      <w:r w:rsidR="00735296">
        <w:rPr>
          <w:sz w:val="24"/>
          <w:szCs w:val="24"/>
        </w:rPr>
        <w:t>такі</w:t>
      </w:r>
      <w:proofErr w:type="spellEnd"/>
      <w:r w:rsidR="00735296">
        <w:rPr>
          <w:sz w:val="24"/>
          <w:szCs w:val="24"/>
        </w:rPr>
        <w:t xml:space="preserve"> </w:t>
      </w:r>
      <w:proofErr w:type="spellStart"/>
      <w:r w:rsidR="00735296">
        <w:rPr>
          <w:sz w:val="24"/>
          <w:szCs w:val="24"/>
        </w:rPr>
        <w:t>пара</w:t>
      </w:r>
      <w:r w:rsidRPr="002533D5">
        <w:rPr>
          <w:sz w:val="24"/>
          <w:szCs w:val="24"/>
        </w:rPr>
        <w:t>метри</w:t>
      </w:r>
      <w:proofErr w:type="spellEnd"/>
      <w:r w:rsidRPr="002533D5">
        <w:rPr>
          <w:sz w:val="24"/>
          <w:szCs w:val="24"/>
        </w:rPr>
        <w:t xml:space="preserve"> </w:t>
      </w:r>
      <w:proofErr w:type="spellStart"/>
      <w:r w:rsidRPr="002533D5">
        <w:rPr>
          <w:sz w:val="24"/>
          <w:szCs w:val="24"/>
        </w:rPr>
        <w:t>підодягов</w:t>
      </w:r>
      <w:proofErr w:type="spellEnd"/>
      <w:r w:rsidRPr="002533D5">
        <w:rPr>
          <w:sz w:val="24"/>
          <w:szCs w:val="24"/>
          <w:lang w:val="uk-UA"/>
        </w:rPr>
        <w:t>ого</w:t>
      </w:r>
      <w:r w:rsidRPr="002533D5">
        <w:rPr>
          <w:sz w:val="24"/>
          <w:szCs w:val="24"/>
        </w:rPr>
        <w:t xml:space="preserve"> </w:t>
      </w:r>
      <w:proofErr w:type="spellStart"/>
      <w:r w:rsidRPr="002533D5">
        <w:rPr>
          <w:sz w:val="24"/>
          <w:szCs w:val="24"/>
        </w:rPr>
        <w:t>мікроклімат</w:t>
      </w:r>
      <w:proofErr w:type="spellEnd"/>
      <w:r w:rsidRPr="002533D5">
        <w:rPr>
          <w:sz w:val="24"/>
          <w:szCs w:val="24"/>
          <w:lang w:val="uk-UA"/>
        </w:rPr>
        <w:t>у</w:t>
      </w:r>
      <w:r w:rsidR="00735296">
        <w:rPr>
          <w:sz w:val="24"/>
          <w:szCs w:val="24"/>
        </w:rPr>
        <w:t xml:space="preserve">: </w:t>
      </w:r>
      <w:proofErr w:type="spellStart"/>
      <w:r w:rsidR="00735296">
        <w:rPr>
          <w:sz w:val="24"/>
          <w:szCs w:val="24"/>
        </w:rPr>
        <w:t>віднос</w:t>
      </w:r>
      <w:r w:rsidRPr="002533D5">
        <w:rPr>
          <w:sz w:val="24"/>
          <w:szCs w:val="24"/>
        </w:rPr>
        <w:t>на</w:t>
      </w:r>
      <w:proofErr w:type="spellEnd"/>
      <w:r w:rsidRPr="002533D5">
        <w:rPr>
          <w:sz w:val="24"/>
          <w:szCs w:val="24"/>
        </w:rPr>
        <w:t xml:space="preserve"> </w:t>
      </w:r>
      <w:proofErr w:type="spellStart"/>
      <w:r w:rsidRPr="002533D5">
        <w:rPr>
          <w:sz w:val="24"/>
          <w:szCs w:val="24"/>
        </w:rPr>
        <w:t>вологість</w:t>
      </w:r>
      <w:proofErr w:type="spellEnd"/>
      <w:r w:rsidRPr="002533D5">
        <w:rPr>
          <w:sz w:val="24"/>
          <w:szCs w:val="24"/>
        </w:rPr>
        <w:t xml:space="preserve"> — 55-60 %, температура </w:t>
      </w:r>
      <w:proofErr w:type="spellStart"/>
      <w:r w:rsidRPr="002533D5">
        <w:rPr>
          <w:sz w:val="24"/>
          <w:szCs w:val="24"/>
        </w:rPr>
        <w:t>підодягового</w:t>
      </w:r>
      <w:proofErr w:type="spellEnd"/>
      <w:r w:rsidRPr="002533D5">
        <w:rPr>
          <w:sz w:val="24"/>
          <w:szCs w:val="24"/>
        </w:rPr>
        <w:t xml:space="preserve"> </w:t>
      </w:r>
      <w:proofErr w:type="spellStart"/>
      <w:r w:rsidRPr="002533D5">
        <w:rPr>
          <w:sz w:val="24"/>
          <w:szCs w:val="24"/>
        </w:rPr>
        <w:t>повітря</w:t>
      </w:r>
      <w:proofErr w:type="spellEnd"/>
      <w:r w:rsidRPr="002533D5">
        <w:rPr>
          <w:sz w:val="24"/>
          <w:szCs w:val="24"/>
        </w:rPr>
        <w:t xml:space="preserve"> 32,5-34,5 °</w:t>
      </w:r>
      <w:r w:rsidRPr="002533D5">
        <w:rPr>
          <w:sz w:val="24"/>
          <w:szCs w:val="24"/>
          <w:lang w:val="uk-UA"/>
        </w:rPr>
        <w:t xml:space="preserve"> </w:t>
      </w:r>
      <w:r w:rsidRPr="002533D5">
        <w:rPr>
          <w:sz w:val="24"/>
          <w:szCs w:val="24"/>
        </w:rPr>
        <w:t xml:space="preserve">С, </w:t>
      </w:r>
      <w:proofErr w:type="spellStart"/>
      <w:r w:rsidRPr="002533D5">
        <w:rPr>
          <w:sz w:val="24"/>
          <w:szCs w:val="24"/>
        </w:rPr>
        <w:t>концентраці</w:t>
      </w:r>
      <w:r w:rsidR="002533D5" w:rsidRPr="002533D5">
        <w:rPr>
          <w:sz w:val="24"/>
          <w:szCs w:val="24"/>
        </w:rPr>
        <w:t>я</w:t>
      </w:r>
      <w:proofErr w:type="spellEnd"/>
      <w:r w:rsidR="002533D5" w:rsidRPr="002533D5">
        <w:rPr>
          <w:sz w:val="24"/>
          <w:szCs w:val="24"/>
        </w:rPr>
        <w:t xml:space="preserve"> </w:t>
      </w:r>
      <w:proofErr w:type="spellStart"/>
      <w:r w:rsidR="002533D5" w:rsidRPr="002533D5">
        <w:rPr>
          <w:sz w:val="24"/>
          <w:szCs w:val="24"/>
        </w:rPr>
        <w:t>діоксиду</w:t>
      </w:r>
      <w:proofErr w:type="spellEnd"/>
      <w:r w:rsidR="002533D5" w:rsidRPr="002533D5">
        <w:rPr>
          <w:sz w:val="24"/>
          <w:szCs w:val="24"/>
        </w:rPr>
        <w:t xml:space="preserve"> </w:t>
      </w:r>
      <w:proofErr w:type="spellStart"/>
      <w:r w:rsidR="002533D5" w:rsidRPr="002533D5">
        <w:rPr>
          <w:sz w:val="24"/>
          <w:szCs w:val="24"/>
        </w:rPr>
        <w:t>вуглецю</w:t>
      </w:r>
      <w:proofErr w:type="spellEnd"/>
      <w:r w:rsidR="002533D5" w:rsidRPr="002533D5">
        <w:rPr>
          <w:sz w:val="24"/>
          <w:szCs w:val="24"/>
        </w:rPr>
        <w:t xml:space="preserve"> — до 1-1,5 %</w:t>
      </w:r>
      <w:r w:rsidR="002533D5" w:rsidRPr="002533D5">
        <w:rPr>
          <w:sz w:val="24"/>
          <w:szCs w:val="24"/>
          <w:lang w:val="uk-UA"/>
        </w:rPr>
        <w:t xml:space="preserve"> (</w:t>
      </w:r>
      <w:proofErr w:type="spellStart"/>
      <w:r w:rsidR="002533D5" w:rsidRPr="002533D5">
        <w:rPr>
          <w:sz w:val="24"/>
          <w:szCs w:val="24"/>
          <w:lang w:val="uk-UA"/>
        </w:rPr>
        <w:t>Проданчук</w:t>
      </w:r>
      <w:proofErr w:type="spellEnd"/>
      <w:r w:rsidR="002533D5" w:rsidRPr="002533D5">
        <w:rPr>
          <w:sz w:val="24"/>
          <w:szCs w:val="24"/>
          <w:lang w:val="uk-UA"/>
        </w:rPr>
        <w:t xml:space="preserve"> М.Г., та ін.., 2004).</w:t>
      </w:r>
    </w:p>
    <w:p w:rsidR="00FD5559" w:rsidRPr="002533D5" w:rsidRDefault="00FD5559" w:rsidP="009C3A96">
      <w:pPr>
        <w:ind w:right="-143" w:firstLine="708"/>
        <w:jc w:val="both"/>
        <w:rPr>
          <w:sz w:val="24"/>
          <w:szCs w:val="24"/>
          <w:lang w:val="uk-UA"/>
        </w:rPr>
      </w:pPr>
      <w:proofErr w:type="spellStart"/>
      <w:r w:rsidRPr="002533D5">
        <w:rPr>
          <w:sz w:val="24"/>
          <w:szCs w:val="24"/>
        </w:rPr>
        <w:t>Повітряпроникність</w:t>
      </w:r>
      <w:proofErr w:type="spellEnd"/>
      <w:r w:rsidRPr="002533D5">
        <w:rPr>
          <w:sz w:val="24"/>
          <w:szCs w:val="24"/>
        </w:rPr>
        <w:t xml:space="preserve"> тканин </w:t>
      </w:r>
      <w:proofErr w:type="spellStart"/>
      <w:r w:rsidRPr="002533D5">
        <w:rPr>
          <w:sz w:val="24"/>
          <w:szCs w:val="24"/>
        </w:rPr>
        <w:t>має</w:t>
      </w:r>
      <w:proofErr w:type="spellEnd"/>
      <w:r w:rsidRPr="002533D5">
        <w:rPr>
          <w:sz w:val="24"/>
          <w:szCs w:val="24"/>
        </w:rPr>
        <w:t xml:space="preserve"> велике </w:t>
      </w:r>
      <w:proofErr w:type="spellStart"/>
      <w:r w:rsidRPr="002533D5">
        <w:rPr>
          <w:sz w:val="24"/>
          <w:szCs w:val="24"/>
        </w:rPr>
        <w:t>значення</w:t>
      </w:r>
      <w:proofErr w:type="spellEnd"/>
      <w:r w:rsidRPr="002533D5">
        <w:rPr>
          <w:sz w:val="24"/>
          <w:szCs w:val="24"/>
        </w:rPr>
        <w:t xml:space="preserve"> для</w:t>
      </w:r>
      <w:r w:rsidRPr="002533D5">
        <w:rPr>
          <w:sz w:val="24"/>
          <w:szCs w:val="24"/>
          <w:lang w:val="uk-UA" w:eastAsia="uk-UA"/>
        </w:rPr>
        <w:t xml:space="preserve"> </w:t>
      </w:r>
      <w:proofErr w:type="spellStart"/>
      <w:r w:rsidRPr="002533D5">
        <w:rPr>
          <w:sz w:val="24"/>
          <w:szCs w:val="24"/>
        </w:rPr>
        <w:t>вентиляції</w:t>
      </w:r>
      <w:proofErr w:type="spellEnd"/>
      <w:r w:rsidRPr="002533D5">
        <w:rPr>
          <w:sz w:val="24"/>
          <w:szCs w:val="24"/>
        </w:rPr>
        <w:t xml:space="preserve"> </w:t>
      </w:r>
      <w:proofErr w:type="spellStart"/>
      <w:r w:rsidRPr="002533D5">
        <w:rPr>
          <w:sz w:val="24"/>
          <w:szCs w:val="24"/>
        </w:rPr>
        <w:t>тканини</w:t>
      </w:r>
      <w:proofErr w:type="spellEnd"/>
      <w:r w:rsidRPr="002533D5">
        <w:rPr>
          <w:sz w:val="24"/>
          <w:szCs w:val="24"/>
        </w:rPr>
        <w:t xml:space="preserve">, характеру </w:t>
      </w:r>
      <w:proofErr w:type="spellStart"/>
      <w:r w:rsidRPr="002533D5">
        <w:rPr>
          <w:sz w:val="24"/>
          <w:szCs w:val="24"/>
        </w:rPr>
        <w:t>обробки</w:t>
      </w:r>
      <w:proofErr w:type="spellEnd"/>
      <w:r w:rsidRPr="002533D5">
        <w:rPr>
          <w:sz w:val="24"/>
          <w:szCs w:val="24"/>
        </w:rPr>
        <w:t xml:space="preserve"> </w:t>
      </w:r>
      <w:proofErr w:type="spellStart"/>
      <w:r w:rsidRPr="002533D5">
        <w:rPr>
          <w:sz w:val="24"/>
          <w:szCs w:val="24"/>
        </w:rPr>
        <w:t>тканини</w:t>
      </w:r>
      <w:proofErr w:type="spellEnd"/>
      <w:r w:rsidRPr="002533D5">
        <w:rPr>
          <w:sz w:val="24"/>
          <w:szCs w:val="24"/>
        </w:rPr>
        <w:t>.</w:t>
      </w:r>
      <w:r w:rsidRPr="002533D5">
        <w:rPr>
          <w:sz w:val="24"/>
          <w:szCs w:val="24"/>
          <w:lang w:val="uk-UA"/>
        </w:rPr>
        <w:t xml:space="preserve"> Непроникність одягу для повітря утруднює вентиляцію </w:t>
      </w:r>
      <w:proofErr w:type="spellStart"/>
      <w:r w:rsidRPr="002533D5">
        <w:rPr>
          <w:sz w:val="24"/>
          <w:szCs w:val="24"/>
          <w:lang w:val="uk-UA"/>
        </w:rPr>
        <w:t>підодягового</w:t>
      </w:r>
      <w:proofErr w:type="spellEnd"/>
      <w:r w:rsidRPr="002533D5">
        <w:rPr>
          <w:sz w:val="24"/>
          <w:szCs w:val="24"/>
          <w:lang w:val="uk-UA"/>
        </w:rPr>
        <w:t xml:space="preserve"> простору, яке швидко насичується водяними парами</w:t>
      </w:r>
      <w:r w:rsidR="00735296">
        <w:rPr>
          <w:sz w:val="24"/>
          <w:szCs w:val="24"/>
          <w:lang w:val="uk-UA"/>
        </w:rPr>
        <w:t>, що порушує процес випаровуван</w:t>
      </w:r>
      <w:r w:rsidRPr="002533D5">
        <w:rPr>
          <w:sz w:val="24"/>
          <w:szCs w:val="24"/>
          <w:lang w:val="uk-UA"/>
        </w:rPr>
        <w:t xml:space="preserve">ня поту і створює передумови до перегрівання організму. Дуже важливим є збереження тканинами достатньої </w:t>
      </w:r>
      <w:proofErr w:type="spellStart"/>
      <w:r w:rsidRPr="002533D5">
        <w:rPr>
          <w:sz w:val="24"/>
          <w:szCs w:val="24"/>
          <w:lang w:val="uk-UA"/>
        </w:rPr>
        <w:t>повітряпроникності</w:t>
      </w:r>
      <w:proofErr w:type="spellEnd"/>
      <w:r w:rsidRPr="002533D5">
        <w:rPr>
          <w:sz w:val="24"/>
          <w:szCs w:val="24"/>
          <w:lang w:val="uk-UA"/>
        </w:rPr>
        <w:t xml:space="preserve"> у вологому стані, тобто після змочування дощем або намокання внаслідок потовиділення, таблиця 1.2.1., таблиця 1.2.2.</w:t>
      </w:r>
    </w:p>
    <w:p w:rsidR="00FD5559" w:rsidRPr="00490C23" w:rsidRDefault="00FD5559" w:rsidP="00FD5559">
      <w:pPr>
        <w:ind w:left="-426" w:firstLine="708"/>
        <w:jc w:val="right"/>
        <w:rPr>
          <w:sz w:val="24"/>
          <w:szCs w:val="24"/>
          <w:lang w:val="uk-UA"/>
        </w:rPr>
      </w:pPr>
      <w:r w:rsidRPr="00490C23">
        <w:rPr>
          <w:sz w:val="24"/>
          <w:szCs w:val="24"/>
          <w:lang w:val="uk-UA"/>
        </w:rPr>
        <w:lastRenderedPageBreak/>
        <w:t>Таблиця 1.2.1.</w:t>
      </w:r>
    </w:p>
    <w:p w:rsidR="00FD5559" w:rsidRDefault="00FD5559" w:rsidP="00FD5559">
      <w:pPr>
        <w:ind w:left="-426" w:firstLine="708"/>
        <w:jc w:val="center"/>
        <w:rPr>
          <w:lang w:val="uk-UA"/>
        </w:rPr>
      </w:pPr>
      <w:r w:rsidRPr="00490C23">
        <w:rPr>
          <w:sz w:val="24"/>
          <w:szCs w:val="24"/>
          <w:lang w:val="uk-UA"/>
        </w:rPr>
        <w:t>Гігієнічні вимоги до легких видів одягу</w:t>
      </w:r>
      <w:r w:rsidR="002C323B">
        <w:rPr>
          <w:sz w:val="24"/>
          <w:szCs w:val="24"/>
          <w:lang w:val="uk-UA"/>
        </w:rPr>
        <w:t xml:space="preserve"> (</w:t>
      </w:r>
      <w:r w:rsidR="002C323B" w:rsidRPr="002C323B">
        <w:rPr>
          <w:lang w:val="uk-UA"/>
        </w:rPr>
        <w:t>Анісімов Є.М</w:t>
      </w:r>
      <w:r w:rsidR="002C323B">
        <w:rPr>
          <w:lang w:val="uk-UA"/>
        </w:rPr>
        <w:t>., 2018)</w:t>
      </w:r>
    </w:p>
    <w:p w:rsidR="002C323B" w:rsidRPr="00490C23" w:rsidRDefault="002C323B" w:rsidP="00FD5559">
      <w:pPr>
        <w:ind w:left="-426" w:firstLine="708"/>
        <w:jc w:val="center"/>
        <w:rPr>
          <w:sz w:val="24"/>
          <w:szCs w:val="24"/>
          <w:lang w:val="uk-UA"/>
        </w:rPr>
      </w:pP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505"/>
        <w:gridCol w:w="2116"/>
        <w:gridCol w:w="1106"/>
        <w:gridCol w:w="1036"/>
        <w:gridCol w:w="1106"/>
        <w:gridCol w:w="1036"/>
      </w:tblGrid>
      <w:tr w:rsidR="00FD5559" w:rsidRPr="00490C23" w:rsidTr="00502D3C">
        <w:tc>
          <w:tcPr>
            <w:tcW w:w="343" w:type="pct"/>
            <w:tcBorders>
              <w:top w:val="double" w:sz="6" w:space="0" w:color="auto"/>
              <w:left w:val="double" w:sz="6" w:space="0" w:color="auto"/>
              <w:bottom w:val="nil"/>
              <w:right w:val="single" w:sz="6" w:space="0" w:color="auto"/>
            </w:tcBorders>
          </w:tcPr>
          <w:p w:rsidR="00FD5559" w:rsidRPr="00490C23" w:rsidRDefault="00FD5559" w:rsidP="00FD5559">
            <w:pPr>
              <w:jc w:val="center"/>
              <w:rPr>
                <w:sz w:val="24"/>
                <w:szCs w:val="24"/>
                <w:lang w:val="uk-UA"/>
              </w:rPr>
            </w:pPr>
          </w:p>
          <w:p w:rsidR="00FD5559" w:rsidRPr="00490C23" w:rsidRDefault="00FD5559" w:rsidP="00FD5559">
            <w:pPr>
              <w:jc w:val="center"/>
              <w:rPr>
                <w:sz w:val="24"/>
                <w:szCs w:val="24"/>
              </w:rPr>
            </w:pPr>
            <w:r w:rsidRPr="00490C23">
              <w:rPr>
                <w:sz w:val="24"/>
                <w:szCs w:val="24"/>
              </w:rPr>
              <w:t>№ п/п</w:t>
            </w:r>
          </w:p>
        </w:tc>
        <w:tc>
          <w:tcPr>
            <w:tcW w:w="1476" w:type="pct"/>
            <w:tcBorders>
              <w:top w:val="double" w:sz="6" w:space="0" w:color="auto"/>
              <w:left w:val="single" w:sz="6" w:space="0" w:color="auto"/>
              <w:bottom w:val="nil"/>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p>
          <w:p w:rsidR="00FD5559" w:rsidRPr="00490C23" w:rsidRDefault="00FD5559" w:rsidP="00FD5559">
            <w:pPr>
              <w:jc w:val="center"/>
              <w:rPr>
                <w:sz w:val="24"/>
                <w:szCs w:val="24"/>
              </w:rPr>
            </w:pPr>
            <w:proofErr w:type="spellStart"/>
            <w:r w:rsidRPr="00490C23">
              <w:rPr>
                <w:sz w:val="24"/>
                <w:szCs w:val="24"/>
              </w:rPr>
              <w:t>Показник</w:t>
            </w:r>
            <w:proofErr w:type="spellEnd"/>
          </w:p>
        </w:tc>
        <w:tc>
          <w:tcPr>
            <w:tcW w:w="1640" w:type="pct"/>
            <w:gridSpan w:val="2"/>
            <w:tcBorders>
              <w:top w:val="double" w:sz="6" w:space="0" w:color="auto"/>
              <w:left w:val="single" w:sz="6" w:space="0" w:color="auto"/>
              <w:bottom w:val="sing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proofErr w:type="spellStart"/>
            <w:r w:rsidRPr="00490C23">
              <w:rPr>
                <w:sz w:val="24"/>
                <w:szCs w:val="24"/>
              </w:rPr>
              <w:t>Білизна</w:t>
            </w:r>
            <w:proofErr w:type="spellEnd"/>
          </w:p>
        </w:tc>
        <w:tc>
          <w:tcPr>
            <w:tcW w:w="1541" w:type="pct"/>
            <w:gridSpan w:val="2"/>
            <w:tcBorders>
              <w:top w:val="double" w:sz="6" w:space="0" w:color="auto"/>
              <w:left w:val="single" w:sz="6" w:space="0" w:color="auto"/>
              <w:bottom w:val="sing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proofErr w:type="spellStart"/>
            <w:r w:rsidRPr="00490C23">
              <w:rPr>
                <w:sz w:val="24"/>
                <w:szCs w:val="24"/>
              </w:rPr>
              <w:t>Сукні</w:t>
            </w:r>
            <w:proofErr w:type="spellEnd"/>
            <w:r w:rsidRPr="00490C23">
              <w:rPr>
                <w:sz w:val="24"/>
                <w:szCs w:val="24"/>
              </w:rPr>
              <w:t>, блузки, сорочки</w:t>
            </w:r>
          </w:p>
        </w:tc>
      </w:tr>
      <w:tr w:rsidR="00FD5559" w:rsidRPr="00490C23" w:rsidTr="00502D3C">
        <w:tc>
          <w:tcPr>
            <w:tcW w:w="343" w:type="pct"/>
            <w:tcBorders>
              <w:top w:val="nil"/>
              <w:left w:val="double" w:sz="6" w:space="0" w:color="auto"/>
              <w:bottom w:val="single" w:sz="6" w:space="0" w:color="auto"/>
              <w:right w:val="single" w:sz="6" w:space="0" w:color="auto"/>
            </w:tcBorders>
          </w:tcPr>
          <w:p w:rsidR="00FD5559" w:rsidRPr="00490C23" w:rsidRDefault="00FD5559" w:rsidP="00FD5559">
            <w:pPr>
              <w:jc w:val="center"/>
              <w:rPr>
                <w:sz w:val="24"/>
                <w:szCs w:val="24"/>
              </w:rPr>
            </w:pPr>
          </w:p>
        </w:tc>
        <w:tc>
          <w:tcPr>
            <w:tcW w:w="1476" w:type="pct"/>
            <w:tcBorders>
              <w:top w:val="nil"/>
              <w:left w:val="single" w:sz="6" w:space="0" w:color="auto"/>
              <w:bottom w:val="single" w:sz="6" w:space="0" w:color="auto"/>
              <w:right w:val="single" w:sz="6" w:space="0" w:color="auto"/>
            </w:tcBorders>
          </w:tcPr>
          <w:p w:rsidR="00FD5559" w:rsidRPr="00490C23" w:rsidRDefault="00FD5559" w:rsidP="00FD5559">
            <w:pPr>
              <w:jc w:val="center"/>
              <w:rPr>
                <w:sz w:val="24"/>
                <w:szCs w:val="24"/>
              </w:rPr>
            </w:pPr>
          </w:p>
        </w:tc>
        <w:tc>
          <w:tcPr>
            <w:tcW w:w="870" w:type="pct"/>
            <w:tcBorders>
              <w:top w:val="single" w:sz="6" w:space="0" w:color="auto"/>
              <w:left w:val="single" w:sz="6" w:space="0" w:color="auto"/>
              <w:bottom w:val="sing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в</w:t>
            </w:r>
          </w:p>
          <w:p w:rsidR="00FD5559" w:rsidRPr="00490C23" w:rsidRDefault="00FD5559" w:rsidP="00FD5559">
            <w:pPr>
              <w:jc w:val="center"/>
              <w:rPr>
                <w:sz w:val="24"/>
                <w:szCs w:val="24"/>
              </w:rPr>
            </w:pPr>
            <w:proofErr w:type="spellStart"/>
            <w:r w:rsidRPr="00490C23">
              <w:rPr>
                <w:sz w:val="24"/>
                <w:szCs w:val="24"/>
              </w:rPr>
              <w:t>зимовому</w:t>
            </w:r>
            <w:proofErr w:type="spellEnd"/>
            <w:r w:rsidRPr="00490C23">
              <w:rPr>
                <w:sz w:val="24"/>
                <w:szCs w:val="24"/>
              </w:rPr>
              <w:t xml:space="preserve"> </w:t>
            </w:r>
            <w:proofErr w:type="spellStart"/>
            <w:r w:rsidRPr="00490C23">
              <w:rPr>
                <w:sz w:val="24"/>
                <w:szCs w:val="24"/>
              </w:rPr>
              <w:t>одязі</w:t>
            </w:r>
            <w:proofErr w:type="spellEnd"/>
          </w:p>
        </w:tc>
        <w:tc>
          <w:tcPr>
            <w:tcW w:w="770" w:type="pct"/>
            <w:tcBorders>
              <w:top w:val="single" w:sz="6" w:space="0" w:color="auto"/>
              <w:left w:val="single" w:sz="6" w:space="0" w:color="auto"/>
              <w:bottom w:val="sing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у</w:t>
            </w:r>
          </w:p>
          <w:p w:rsidR="00FD5559" w:rsidRPr="00490C23" w:rsidRDefault="00FD5559" w:rsidP="00FD5559">
            <w:pPr>
              <w:jc w:val="center"/>
              <w:rPr>
                <w:sz w:val="24"/>
                <w:szCs w:val="24"/>
              </w:rPr>
            </w:pPr>
            <w:proofErr w:type="spellStart"/>
            <w:r w:rsidRPr="00490C23">
              <w:rPr>
                <w:sz w:val="24"/>
                <w:szCs w:val="24"/>
              </w:rPr>
              <w:t>літньому</w:t>
            </w:r>
            <w:proofErr w:type="spellEnd"/>
            <w:r w:rsidRPr="00490C23">
              <w:rPr>
                <w:sz w:val="24"/>
                <w:szCs w:val="24"/>
              </w:rPr>
              <w:t xml:space="preserve"> </w:t>
            </w:r>
            <w:proofErr w:type="spellStart"/>
            <w:r w:rsidRPr="00490C23">
              <w:rPr>
                <w:sz w:val="24"/>
                <w:szCs w:val="24"/>
              </w:rPr>
              <w:t>одязі</w:t>
            </w:r>
            <w:proofErr w:type="spellEnd"/>
          </w:p>
        </w:tc>
        <w:tc>
          <w:tcPr>
            <w:tcW w:w="747" w:type="pct"/>
            <w:tcBorders>
              <w:top w:val="single" w:sz="6" w:space="0" w:color="auto"/>
              <w:left w:val="single" w:sz="6" w:space="0" w:color="auto"/>
              <w:bottom w:val="sing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в</w:t>
            </w:r>
          </w:p>
          <w:p w:rsidR="00FD5559" w:rsidRPr="00490C23" w:rsidRDefault="00FD5559" w:rsidP="00FD5559">
            <w:pPr>
              <w:jc w:val="center"/>
              <w:rPr>
                <w:sz w:val="24"/>
                <w:szCs w:val="24"/>
              </w:rPr>
            </w:pPr>
            <w:proofErr w:type="spellStart"/>
            <w:r w:rsidRPr="00490C23">
              <w:rPr>
                <w:sz w:val="24"/>
                <w:szCs w:val="24"/>
              </w:rPr>
              <w:t>зимовому</w:t>
            </w:r>
            <w:proofErr w:type="spellEnd"/>
            <w:r w:rsidRPr="00490C23">
              <w:rPr>
                <w:sz w:val="24"/>
                <w:szCs w:val="24"/>
              </w:rPr>
              <w:t xml:space="preserve"> </w:t>
            </w:r>
            <w:proofErr w:type="spellStart"/>
            <w:r w:rsidRPr="00490C23">
              <w:rPr>
                <w:sz w:val="24"/>
                <w:szCs w:val="24"/>
              </w:rPr>
              <w:t>одязі</w:t>
            </w:r>
            <w:proofErr w:type="spellEnd"/>
          </w:p>
        </w:tc>
        <w:tc>
          <w:tcPr>
            <w:tcW w:w="794" w:type="pct"/>
            <w:tcBorders>
              <w:top w:val="single" w:sz="6" w:space="0" w:color="auto"/>
              <w:left w:val="single" w:sz="6" w:space="0" w:color="auto"/>
              <w:bottom w:val="sing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у</w:t>
            </w:r>
          </w:p>
          <w:p w:rsidR="00FD5559" w:rsidRPr="00490C23" w:rsidRDefault="00FD5559" w:rsidP="00FD5559">
            <w:pPr>
              <w:jc w:val="center"/>
              <w:rPr>
                <w:sz w:val="24"/>
                <w:szCs w:val="24"/>
              </w:rPr>
            </w:pPr>
            <w:proofErr w:type="spellStart"/>
            <w:r w:rsidRPr="00490C23">
              <w:rPr>
                <w:sz w:val="24"/>
                <w:szCs w:val="24"/>
              </w:rPr>
              <w:t>літньому</w:t>
            </w:r>
            <w:proofErr w:type="spellEnd"/>
            <w:r w:rsidRPr="00490C23">
              <w:rPr>
                <w:sz w:val="24"/>
                <w:szCs w:val="24"/>
              </w:rPr>
              <w:t xml:space="preserve"> </w:t>
            </w:r>
            <w:proofErr w:type="spellStart"/>
            <w:r w:rsidRPr="00490C23">
              <w:rPr>
                <w:sz w:val="24"/>
                <w:szCs w:val="24"/>
              </w:rPr>
              <w:t>одязі</w:t>
            </w:r>
            <w:proofErr w:type="spellEnd"/>
          </w:p>
        </w:tc>
      </w:tr>
      <w:tr w:rsidR="00FD5559" w:rsidRPr="00490C23" w:rsidTr="00502D3C">
        <w:tc>
          <w:tcPr>
            <w:tcW w:w="343" w:type="pct"/>
            <w:tcBorders>
              <w:top w:val="nil"/>
              <w:left w:val="double" w:sz="6" w:space="0" w:color="auto"/>
              <w:bottom w:val="sing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1.</w:t>
            </w:r>
          </w:p>
        </w:tc>
        <w:tc>
          <w:tcPr>
            <w:tcW w:w="1476" w:type="pct"/>
            <w:tcBorders>
              <w:top w:val="nil"/>
              <w:left w:val="single" w:sz="6" w:space="0" w:color="auto"/>
              <w:bottom w:val="single" w:sz="6" w:space="0" w:color="auto"/>
              <w:right w:val="single" w:sz="6" w:space="0" w:color="auto"/>
            </w:tcBorders>
            <w:hideMark/>
          </w:tcPr>
          <w:p w:rsidR="00FD5559" w:rsidRPr="00490C23" w:rsidRDefault="00FD5559" w:rsidP="00FD5559">
            <w:pPr>
              <w:jc w:val="center"/>
              <w:rPr>
                <w:sz w:val="24"/>
                <w:szCs w:val="24"/>
              </w:rPr>
            </w:pPr>
            <w:proofErr w:type="spellStart"/>
            <w:r w:rsidRPr="00490C23">
              <w:rPr>
                <w:sz w:val="24"/>
                <w:szCs w:val="24"/>
              </w:rPr>
              <w:t>Товщина</w:t>
            </w:r>
            <w:proofErr w:type="spellEnd"/>
            <w:r w:rsidRPr="00490C23">
              <w:rPr>
                <w:sz w:val="24"/>
                <w:szCs w:val="24"/>
              </w:rPr>
              <w:t>, мм</w:t>
            </w:r>
          </w:p>
        </w:tc>
        <w:tc>
          <w:tcPr>
            <w:tcW w:w="870" w:type="pct"/>
            <w:tcBorders>
              <w:top w:val="single" w:sz="6" w:space="0" w:color="auto"/>
              <w:left w:val="single" w:sz="6" w:space="0" w:color="auto"/>
              <w:bottom w:val="sing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1,3–1,5</w:t>
            </w:r>
          </w:p>
        </w:tc>
        <w:tc>
          <w:tcPr>
            <w:tcW w:w="770" w:type="pct"/>
            <w:tcBorders>
              <w:top w:val="single" w:sz="6" w:space="0" w:color="auto"/>
              <w:left w:val="single" w:sz="6" w:space="0" w:color="auto"/>
              <w:bottom w:val="sing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0,1–0,3</w:t>
            </w:r>
          </w:p>
        </w:tc>
        <w:tc>
          <w:tcPr>
            <w:tcW w:w="747" w:type="pct"/>
            <w:tcBorders>
              <w:top w:val="single" w:sz="6" w:space="0" w:color="auto"/>
              <w:left w:val="single" w:sz="6" w:space="0" w:color="auto"/>
              <w:bottom w:val="sing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w:t>
            </w:r>
          </w:p>
        </w:tc>
        <w:tc>
          <w:tcPr>
            <w:tcW w:w="794" w:type="pct"/>
            <w:tcBorders>
              <w:top w:val="single" w:sz="6" w:space="0" w:color="auto"/>
              <w:left w:val="single" w:sz="6" w:space="0" w:color="auto"/>
              <w:bottom w:val="sing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0,2–0,3</w:t>
            </w:r>
          </w:p>
        </w:tc>
      </w:tr>
      <w:tr w:rsidR="00FD5559" w:rsidRPr="00490C23" w:rsidTr="00502D3C">
        <w:tc>
          <w:tcPr>
            <w:tcW w:w="343" w:type="pct"/>
            <w:tcBorders>
              <w:top w:val="single" w:sz="6" w:space="0" w:color="auto"/>
              <w:left w:val="double" w:sz="6" w:space="0" w:color="auto"/>
              <w:bottom w:val="sing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2.</w:t>
            </w:r>
          </w:p>
        </w:tc>
        <w:tc>
          <w:tcPr>
            <w:tcW w:w="1476" w:type="pct"/>
            <w:tcBorders>
              <w:top w:val="single" w:sz="6" w:space="0" w:color="auto"/>
              <w:left w:val="single" w:sz="6" w:space="0" w:color="auto"/>
              <w:bottom w:val="single" w:sz="6" w:space="0" w:color="auto"/>
              <w:right w:val="single" w:sz="6" w:space="0" w:color="auto"/>
            </w:tcBorders>
            <w:hideMark/>
          </w:tcPr>
          <w:p w:rsidR="00FD5559" w:rsidRPr="00490C23" w:rsidRDefault="00FD5559" w:rsidP="00FD5559">
            <w:pPr>
              <w:jc w:val="center"/>
              <w:rPr>
                <w:sz w:val="24"/>
                <w:szCs w:val="24"/>
              </w:rPr>
            </w:pPr>
            <w:proofErr w:type="spellStart"/>
            <w:r w:rsidRPr="00490C23">
              <w:rPr>
                <w:sz w:val="24"/>
                <w:szCs w:val="24"/>
              </w:rPr>
              <w:t>Повітропроникність</w:t>
            </w:r>
            <w:proofErr w:type="spellEnd"/>
            <w:r w:rsidRPr="00490C23">
              <w:rPr>
                <w:sz w:val="24"/>
                <w:szCs w:val="24"/>
              </w:rPr>
              <w:t>,</w:t>
            </w:r>
          </w:p>
          <w:p w:rsidR="00FD5559" w:rsidRPr="00490C23" w:rsidRDefault="00FD5559" w:rsidP="00FD5559">
            <w:pPr>
              <w:jc w:val="center"/>
              <w:rPr>
                <w:sz w:val="24"/>
                <w:szCs w:val="24"/>
                <w:lang w:val="uk-UA"/>
              </w:rPr>
            </w:pPr>
            <w:r w:rsidRPr="00490C23">
              <w:rPr>
                <w:sz w:val="24"/>
                <w:szCs w:val="24"/>
              </w:rPr>
              <w:t>дм</w:t>
            </w:r>
            <w:r w:rsidRPr="00490C23">
              <w:rPr>
                <w:sz w:val="24"/>
                <w:szCs w:val="24"/>
                <w:vertAlign w:val="superscript"/>
              </w:rPr>
              <w:t>3</w:t>
            </w:r>
            <w:r w:rsidRPr="00490C23">
              <w:rPr>
                <w:sz w:val="24"/>
                <w:szCs w:val="24"/>
              </w:rPr>
              <w:t>/м</w:t>
            </w:r>
            <w:r w:rsidRPr="00490C23">
              <w:rPr>
                <w:sz w:val="24"/>
                <w:szCs w:val="24"/>
                <w:vertAlign w:val="superscript"/>
              </w:rPr>
              <w:t xml:space="preserve">2 </w:t>
            </w:r>
            <w:r w:rsidRPr="00490C23">
              <w:rPr>
                <w:sz w:val="24"/>
                <w:szCs w:val="24"/>
                <w:lang w:val="uk-UA"/>
              </w:rPr>
              <w:t>за 1</w:t>
            </w:r>
            <w:r w:rsidRPr="00490C23">
              <w:rPr>
                <w:sz w:val="24"/>
                <w:szCs w:val="24"/>
              </w:rPr>
              <w:t>сек</w:t>
            </w:r>
            <w:r w:rsidRPr="00490C23">
              <w:rPr>
                <w:sz w:val="24"/>
                <w:szCs w:val="24"/>
                <w:lang w:val="uk-UA"/>
              </w:rPr>
              <w:t>.</w:t>
            </w:r>
          </w:p>
        </w:tc>
        <w:tc>
          <w:tcPr>
            <w:tcW w:w="870" w:type="pct"/>
            <w:tcBorders>
              <w:top w:val="single" w:sz="6" w:space="0" w:color="auto"/>
              <w:left w:val="single" w:sz="6" w:space="0" w:color="auto"/>
              <w:bottom w:val="sing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rPr>
                <w:sz w:val="24"/>
                <w:szCs w:val="24"/>
              </w:rPr>
            </w:pPr>
            <w:r w:rsidRPr="00490C23">
              <w:rPr>
                <w:sz w:val="24"/>
                <w:szCs w:val="24"/>
                <w:lang w:val="uk-UA"/>
              </w:rPr>
              <w:t xml:space="preserve">     </w:t>
            </w:r>
            <w:r w:rsidRPr="00490C23">
              <w:rPr>
                <w:sz w:val="24"/>
                <w:szCs w:val="24"/>
              </w:rPr>
              <w:t>51–100</w:t>
            </w:r>
          </w:p>
        </w:tc>
        <w:tc>
          <w:tcPr>
            <w:tcW w:w="770" w:type="pct"/>
            <w:tcBorders>
              <w:top w:val="single" w:sz="6" w:space="0" w:color="auto"/>
              <w:left w:val="single" w:sz="6" w:space="0" w:color="auto"/>
              <w:bottom w:val="sing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proofErr w:type="spellStart"/>
            <w:r w:rsidRPr="00490C23">
              <w:rPr>
                <w:sz w:val="24"/>
                <w:szCs w:val="24"/>
              </w:rPr>
              <w:t>понад</w:t>
            </w:r>
            <w:proofErr w:type="spellEnd"/>
            <w:r w:rsidRPr="00490C23">
              <w:rPr>
                <w:sz w:val="24"/>
                <w:szCs w:val="24"/>
              </w:rPr>
              <w:t xml:space="preserve"> 100</w:t>
            </w:r>
          </w:p>
        </w:tc>
        <w:tc>
          <w:tcPr>
            <w:tcW w:w="747" w:type="pct"/>
            <w:tcBorders>
              <w:top w:val="single" w:sz="6" w:space="0" w:color="auto"/>
              <w:left w:val="single" w:sz="6" w:space="0" w:color="auto"/>
              <w:bottom w:val="sing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proofErr w:type="spellStart"/>
            <w:r w:rsidRPr="00490C23">
              <w:rPr>
                <w:sz w:val="24"/>
                <w:szCs w:val="24"/>
              </w:rPr>
              <w:t>понад</w:t>
            </w:r>
            <w:proofErr w:type="spellEnd"/>
            <w:r w:rsidRPr="00490C23">
              <w:rPr>
                <w:sz w:val="24"/>
                <w:szCs w:val="24"/>
              </w:rPr>
              <w:t xml:space="preserve"> 100</w:t>
            </w:r>
          </w:p>
        </w:tc>
        <w:tc>
          <w:tcPr>
            <w:tcW w:w="794" w:type="pct"/>
            <w:tcBorders>
              <w:top w:val="single" w:sz="6" w:space="0" w:color="auto"/>
              <w:left w:val="single" w:sz="6" w:space="0" w:color="auto"/>
              <w:bottom w:val="sing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proofErr w:type="spellStart"/>
            <w:r w:rsidRPr="00490C23">
              <w:rPr>
                <w:sz w:val="24"/>
                <w:szCs w:val="24"/>
              </w:rPr>
              <w:t>понад</w:t>
            </w:r>
            <w:proofErr w:type="spellEnd"/>
            <w:r w:rsidRPr="00490C23">
              <w:rPr>
                <w:sz w:val="24"/>
                <w:szCs w:val="24"/>
              </w:rPr>
              <w:t xml:space="preserve"> 330</w:t>
            </w:r>
          </w:p>
        </w:tc>
      </w:tr>
      <w:tr w:rsidR="00FD5559" w:rsidRPr="00490C23" w:rsidTr="00502D3C">
        <w:tc>
          <w:tcPr>
            <w:tcW w:w="343" w:type="pct"/>
            <w:tcBorders>
              <w:top w:val="single" w:sz="6" w:space="0" w:color="auto"/>
              <w:left w:val="double" w:sz="6" w:space="0" w:color="auto"/>
              <w:bottom w:val="sing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3.</w:t>
            </w:r>
          </w:p>
        </w:tc>
        <w:tc>
          <w:tcPr>
            <w:tcW w:w="1476" w:type="pct"/>
            <w:tcBorders>
              <w:top w:val="single" w:sz="6" w:space="0" w:color="auto"/>
              <w:left w:val="single" w:sz="6" w:space="0" w:color="auto"/>
              <w:bottom w:val="single" w:sz="6" w:space="0" w:color="auto"/>
              <w:right w:val="single" w:sz="6" w:space="0" w:color="auto"/>
            </w:tcBorders>
            <w:hideMark/>
          </w:tcPr>
          <w:p w:rsidR="00FD5559" w:rsidRPr="00490C23" w:rsidRDefault="00FD5559" w:rsidP="00FD5559">
            <w:pPr>
              <w:jc w:val="center"/>
              <w:rPr>
                <w:sz w:val="24"/>
                <w:szCs w:val="24"/>
              </w:rPr>
            </w:pPr>
            <w:proofErr w:type="spellStart"/>
            <w:r w:rsidRPr="00490C23">
              <w:rPr>
                <w:sz w:val="24"/>
                <w:szCs w:val="24"/>
              </w:rPr>
              <w:t>Вологопроникність</w:t>
            </w:r>
            <w:proofErr w:type="spellEnd"/>
            <w:r w:rsidRPr="00490C23">
              <w:rPr>
                <w:sz w:val="24"/>
                <w:szCs w:val="24"/>
              </w:rPr>
              <w:t>,</w:t>
            </w:r>
          </w:p>
          <w:p w:rsidR="00FD5559" w:rsidRPr="00490C23" w:rsidRDefault="00FD5559" w:rsidP="00FD5559">
            <w:pPr>
              <w:jc w:val="center"/>
              <w:rPr>
                <w:sz w:val="24"/>
                <w:szCs w:val="24"/>
                <w:lang w:val="uk-UA"/>
              </w:rPr>
            </w:pPr>
            <w:r w:rsidRPr="00490C23">
              <w:rPr>
                <w:sz w:val="24"/>
                <w:szCs w:val="24"/>
              </w:rPr>
              <w:t>г/м</w:t>
            </w:r>
            <w:proofErr w:type="gramStart"/>
            <w:r w:rsidRPr="00490C23">
              <w:rPr>
                <w:sz w:val="24"/>
                <w:szCs w:val="24"/>
                <w:vertAlign w:val="superscript"/>
              </w:rPr>
              <w:t xml:space="preserve">2 </w:t>
            </w:r>
            <w:r w:rsidRPr="00490C23">
              <w:rPr>
                <w:sz w:val="24"/>
                <w:szCs w:val="24"/>
                <w:vertAlign w:val="superscript"/>
                <w:lang w:val="uk-UA"/>
              </w:rPr>
              <w:t xml:space="preserve"> </w:t>
            </w:r>
            <w:r w:rsidRPr="00490C23">
              <w:rPr>
                <w:sz w:val="24"/>
                <w:szCs w:val="24"/>
                <w:lang w:val="uk-UA"/>
              </w:rPr>
              <w:t>за</w:t>
            </w:r>
            <w:proofErr w:type="gramEnd"/>
            <w:r w:rsidRPr="00490C23">
              <w:rPr>
                <w:sz w:val="24"/>
                <w:szCs w:val="24"/>
                <w:lang w:val="uk-UA"/>
              </w:rPr>
              <w:t xml:space="preserve"> 1 </w:t>
            </w:r>
            <w:r w:rsidRPr="00490C23">
              <w:rPr>
                <w:sz w:val="24"/>
                <w:szCs w:val="24"/>
              </w:rPr>
              <w:t>год</w:t>
            </w:r>
            <w:r w:rsidRPr="00490C23">
              <w:rPr>
                <w:sz w:val="24"/>
                <w:szCs w:val="24"/>
                <w:lang w:val="uk-UA"/>
              </w:rPr>
              <w:t>.</w:t>
            </w:r>
          </w:p>
        </w:tc>
        <w:tc>
          <w:tcPr>
            <w:tcW w:w="870" w:type="pct"/>
            <w:tcBorders>
              <w:top w:val="single" w:sz="6" w:space="0" w:color="auto"/>
              <w:left w:val="single" w:sz="6" w:space="0" w:color="auto"/>
              <w:bottom w:val="sing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r w:rsidRPr="00490C23">
              <w:rPr>
                <w:sz w:val="24"/>
                <w:szCs w:val="24"/>
              </w:rPr>
              <w:t>52–56</w:t>
            </w:r>
          </w:p>
        </w:tc>
        <w:tc>
          <w:tcPr>
            <w:tcW w:w="770" w:type="pct"/>
            <w:tcBorders>
              <w:top w:val="single" w:sz="6" w:space="0" w:color="auto"/>
              <w:left w:val="single" w:sz="6" w:space="0" w:color="auto"/>
              <w:bottom w:val="sing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proofErr w:type="spellStart"/>
            <w:r w:rsidRPr="00490C23">
              <w:rPr>
                <w:sz w:val="24"/>
                <w:szCs w:val="24"/>
              </w:rPr>
              <w:t>понад</w:t>
            </w:r>
            <w:proofErr w:type="spellEnd"/>
            <w:r w:rsidRPr="00490C23">
              <w:rPr>
                <w:sz w:val="24"/>
                <w:szCs w:val="24"/>
              </w:rPr>
              <w:t xml:space="preserve"> 56</w:t>
            </w:r>
          </w:p>
        </w:tc>
        <w:tc>
          <w:tcPr>
            <w:tcW w:w="747" w:type="pct"/>
            <w:tcBorders>
              <w:top w:val="single" w:sz="6" w:space="0" w:color="auto"/>
              <w:left w:val="single" w:sz="6" w:space="0" w:color="auto"/>
              <w:bottom w:val="sing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r w:rsidRPr="00490C23">
              <w:rPr>
                <w:sz w:val="24"/>
                <w:szCs w:val="24"/>
              </w:rPr>
              <w:t>2,9–3,1</w:t>
            </w:r>
          </w:p>
        </w:tc>
        <w:tc>
          <w:tcPr>
            <w:tcW w:w="794" w:type="pct"/>
            <w:tcBorders>
              <w:top w:val="single" w:sz="6" w:space="0" w:color="auto"/>
              <w:left w:val="single" w:sz="6" w:space="0" w:color="auto"/>
              <w:bottom w:val="sing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r w:rsidRPr="00490C23">
              <w:rPr>
                <w:sz w:val="24"/>
                <w:szCs w:val="24"/>
              </w:rPr>
              <w:t>3,9</w:t>
            </w:r>
          </w:p>
        </w:tc>
      </w:tr>
      <w:tr w:rsidR="00FD5559" w:rsidRPr="00490C23" w:rsidTr="00502D3C">
        <w:tc>
          <w:tcPr>
            <w:tcW w:w="343" w:type="pct"/>
            <w:tcBorders>
              <w:top w:val="single" w:sz="6" w:space="0" w:color="auto"/>
              <w:left w:val="double" w:sz="6" w:space="0" w:color="auto"/>
              <w:bottom w:val="double" w:sz="6" w:space="0" w:color="auto"/>
              <w:right w:val="single" w:sz="6" w:space="0" w:color="auto"/>
            </w:tcBorders>
            <w:hideMark/>
          </w:tcPr>
          <w:p w:rsidR="00FD5559" w:rsidRPr="00490C23" w:rsidRDefault="00FD5559" w:rsidP="00FD5559">
            <w:pPr>
              <w:jc w:val="center"/>
              <w:rPr>
                <w:sz w:val="24"/>
                <w:szCs w:val="24"/>
              </w:rPr>
            </w:pPr>
            <w:r w:rsidRPr="00490C23">
              <w:rPr>
                <w:sz w:val="24"/>
                <w:szCs w:val="24"/>
              </w:rPr>
              <w:t>4.</w:t>
            </w:r>
          </w:p>
        </w:tc>
        <w:tc>
          <w:tcPr>
            <w:tcW w:w="1476" w:type="pct"/>
            <w:tcBorders>
              <w:top w:val="single" w:sz="6" w:space="0" w:color="auto"/>
              <w:left w:val="single" w:sz="6" w:space="0" w:color="auto"/>
              <w:bottom w:val="double" w:sz="6" w:space="0" w:color="auto"/>
              <w:right w:val="single" w:sz="6" w:space="0" w:color="auto"/>
            </w:tcBorders>
            <w:hideMark/>
          </w:tcPr>
          <w:p w:rsidR="00FD5559" w:rsidRPr="00490C23" w:rsidRDefault="00FD5559" w:rsidP="00FD5559">
            <w:pPr>
              <w:jc w:val="center"/>
              <w:rPr>
                <w:sz w:val="24"/>
                <w:szCs w:val="24"/>
                <w:lang w:val="uk-UA"/>
              </w:rPr>
            </w:pPr>
            <w:proofErr w:type="spellStart"/>
            <w:r w:rsidRPr="00490C23">
              <w:rPr>
                <w:sz w:val="24"/>
                <w:szCs w:val="24"/>
              </w:rPr>
              <w:t>Гігроскопічність</w:t>
            </w:r>
            <w:proofErr w:type="spellEnd"/>
            <w:r w:rsidRPr="00490C23">
              <w:rPr>
                <w:sz w:val="24"/>
                <w:szCs w:val="24"/>
              </w:rPr>
              <w:t xml:space="preserve"> при </w:t>
            </w:r>
            <w:proofErr w:type="spellStart"/>
            <w:r w:rsidRPr="00490C23">
              <w:rPr>
                <w:sz w:val="24"/>
                <w:szCs w:val="24"/>
              </w:rPr>
              <w:t>відносній</w:t>
            </w:r>
            <w:proofErr w:type="spellEnd"/>
            <w:r w:rsidRPr="00490C23">
              <w:rPr>
                <w:sz w:val="24"/>
                <w:szCs w:val="24"/>
              </w:rPr>
              <w:t xml:space="preserve"> </w:t>
            </w:r>
            <w:proofErr w:type="spellStart"/>
            <w:r w:rsidRPr="00490C23">
              <w:rPr>
                <w:sz w:val="24"/>
                <w:szCs w:val="24"/>
              </w:rPr>
              <w:t>вологості</w:t>
            </w:r>
            <w:proofErr w:type="spellEnd"/>
            <w:r w:rsidRPr="00490C23">
              <w:rPr>
                <w:sz w:val="24"/>
                <w:szCs w:val="24"/>
              </w:rPr>
              <w:t xml:space="preserve"> </w:t>
            </w:r>
            <w:proofErr w:type="spellStart"/>
            <w:r w:rsidRPr="00490C23">
              <w:rPr>
                <w:sz w:val="24"/>
                <w:szCs w:val="24"/>
              </w:rPr>
              <w:t>менше</w:t>
            </w:r>
            <w:proofErr w:type="spellEnd"/>
            <w:r w:rsidRPr="00490C23">
              <w:rPr>
                <w:sz w:val="24"/>
                <w:szCs w:val="24"/>
              </w:rPr>
              <w:t xml:space="preserve"> 65%</w:t>
            </w:r>
          </w:p>
        </w:tc>
        <w:tc>
          <w:tcPr>
            <w:tcW w:w="870" w:type="pct"/>
            <w:tcBorders>
              <w:top w:val="single" w:sz="6" w:space="0" w:color="auto"/>
              <w:left w:val="single" w:sz="6" w:space="0" w:color="auto"/>
              <w:bottom w:val="doub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p>
          <w:p w:rsidR="00FD5559" w:rsidRPr="00490C23" w:rsidRDefault="00FD5559" w:rsidP="00FD5559">
            <w:pPr>
              <w:jc w:val="center"/>
              <w:rPr>
                <w:sz w:val="24"/>
                <w:szCs w:val="24"/>
              </w:rPr>
            </w:pPr>
            <w:proofErr w:type="spellStart"/>
            <w:r w:rsidRPr="00490C23">
              <w:rPr>
                <w:sz w:val="24"/>
                <w:szCs w:val="24"/>
              </w:rPr>
              <w:t>понад</w:t>
            </w:r>
            <w:proofErr w:type="spellEnd"/>
            <w:r w:rsidRPr="00490C23">
              <w:rPr>
                <w:sz w:val="24"/>
                <w:szCs w:val="24"/>
              </w:rPr>
              <w:t xml:space="preserve"> 7</w:t>
            </w:r>
          </w:p>
        </w:tc>
        <w:tc>
          <w:tcPr>
            <w:tcW w:w="770" w:type="pct"/>
            <w:tcBorders>
              <w:top w:val="single" w:sz="6" w:space="0" w:color="auto"/>
              <w:left w:val="single" w:sz="6" w:space="0" w:color="auto"/>
              <w:bottom w:val="doub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p>
          <w:p w:rsidR="00FD5559" w:rsidRPr="00490C23" w:rsidRDefault="00FD5559" w:rsidP="00FD5559">
            <w:pPr>
              <w:jc w:val="center"/>
              <w:rPr>
                <w:sz w:val="24"/>
                <w:szCs w:val="24"/>
              </w:rPr>
            </w:pPr>
            <w:proofErr w:type="spellStart"/>
            <w:r w:rsidRPr="00490C23">
              <w:rPr>
                <w:sz w:val="24"/>
                <w:szCs w:val="24"/>
              </w:rPr>
              <w:t>понад</w:t>
            </w:r>
            <w:proofErr w:type="spellEnd"/>
            <w:r w:rsidRPr="00490C23">
              <w:rPr>
                <w:sz w:val="24"/>
                <w:szCs w:val="24"/>
              </w:rPr>
              <w:t xml:space="preserve"> 7</w:t>
            </w:r>
          </w:p>
        </w:tc>
        <w:tc>
          <w:tcPr>
            <w:tcW w:w="747" w:type="pct"/>
            <w:tcBorders>
              <w:top w:val="single" w:sz="6" w:space="0" w:color="auto"/>
              <w:left w:val="single" w:sz="6" w:space="0" w:color="auto"/>
              <w:bottom w:val="doub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p>
          <w:p w:rsidR="00FD5559" w:rsidRPr="00490C23" w:rsidRDefault="00FD5559" w:rsidP="00FD5559">
            <w:pPr>
              <w:jc w:val="center"/>
              <w:rPr>
                <w:sz w:val="24"/>
                <w:szCs w:val="24"/>
              </w:rPr>
            </w:pPr>
            <w:r w:rsidRPr="00490C23">
              <w:rPr>
                <w:sz w:val="24"/>
                <w:szCs w:val="24"/>
              </w:rPr>
              <w:t>7</w:t>
            </w:r>
          </w:p>
        </w:tc>
        <w:tc>
          <w:tcPr>
            <w:tcW w:w="794" w:type="pct"/>
            <w:tcBorders>
              <w:top w:val="single" w:sz="6" w:space="0" w:color="auto"/>
              <w:left w:val="single" w:sz="6" w:space="0" w:color="auto"/>
              <w:bottom w:val="double" w:sz="6" w:space="0" w:color="auto"/>
              <w:right w:val="single" w:sz="6" w:space="0" w:color="auto"/>
            </w:tcBorders>
          </w:tcPr>
          <w:p w:rsidR="00FD5559" w:rsidRPr="00490C23" w:rsidRDefault="00FD5559" w:rsidP="00FD5559">
            <w:pPr>
              <w:jc w:val="center"/>
              <w:rPr>
                <w:sz w:val="24"/>
                <w:szCs w:val="24"/>
              </w:rPr>
            </w:pPr>
          </w:p>
          <w:p w:rsidR="00FD5559" w:rsidRPr="00490C23" w:rsidRDefault="00FD5559" w:rsidP="00FD5559">
            <w:pPr>
              <w:jc w:val="center"/>
              <w:rPr>
                <w:sz w:val="24"/>
                <w:szCs w:val="24"/>
              </w:rPr>
            </w:pPr>
          </w:p>
          <w:p w:rsidR="00FD5559" w:rsidRPr="00490C23" w:rsidRDefault="00FD5559" w:rsidP="00FD5559">
            <w:pPr>
              <w:jc w:val="center"/>
              <w:rPr>
                <w:sz w:val="24"/>
                <w:szCs w:val="24"/>
              </w:rPr>
            </w:pPr>
            <w:r w:rsidRPr="00490C23">
              <w:rPr>
                <w:sz w:val="24"/>
                <w:szCs w:val="24"/>
              </w:rPr>
              <w:t>7</w:t>
            </w:r>
          </w:p>
        </w:tc>
      </w:tr>
    </w:tbl>
    <w:p w:rsidR="00754882" w:rsidRDefault="00754882" w:rsidP="00FD5559">
      <w:pPr>
        <w:ind w:left="-426" w:firstLine="708"/>
        <w:jc w:val="right"/>
        <w:rPr>
          <w:sz w:val="24"/>
          <w:szCs w:val="24"/>
          <w:lang w:val="uk-UA"/>
        </w:rPr>
      </w:pPr>
    </w:p>
    <w:p w:rsidR="00FD5559" w:rsidRPr="00490C23" w:rsidRDefault="00FD5559" w:rsidP="00FD5559">
      <w:pPr>
        <w:ind w:left="-426" w:firstLine="708"/>
        <w:jc w:val="right"/>
        <w:rPr>
          <w:sz w:val="24"/>
          <w:szCs w:val="24"/>
          <w:lang w:val="uk-UA"/>
        </w:rPr>
      </w:pPr>
      <w:r w:rsidRPr="00490C23">
        <w:rPr>
          <w:sz w:val="24"/>
          <w:szCs w:val="24"/>
          <w:lang w:val="uk-UA"/>
        </w:rPr>
        <w:t>Таблиця 1.2.2.</w:t>
      </w:r>
    </w:p>
    <w:p w:rsidR="00FD5559" w:rsidRDefault="00FD5559" w:rsidP="00FD5559">
      <w:pPr>
        <w:ind w:left="-426" w:firstLine="708"/>
        <w:jc w:val="center"/>
        <w:rPr>
          <w:lang w:val="uk-UA"/>
        </w:rPr>
      </w:pPr>
      <w:r w:rsidRPr="00490C23">
        <w:rPr>
          <w:sz w:val="24"/>
          <w:szCs w:val="24"/>
          <w:lang w:val="uk-UA"/>
        </w:rPr>
        <w:t>Гігієнічні вимоги до пальт, костюмів</w:t>
      </w:r>
      <w:r w:rsidR="002C323B">
        <w:rPr>
          <w:sz w:val="24"/>
          <w:szCs w:val="24"/>
          <w:lang w:val="uk-UA"/>
        </w:rPr>
        <w:t xml:space="preserve"> (</w:t>
      </w:r>
      <w:r w:rsidR="002C323B" w:rsidRPr="00A43250">
        <w:rPr>
          <w:sz w:val="24"/>
          <w:szCs w:val="24"/>
          <w:lang w:val="uk-UA"/>
        </w:rPr>
        <w:t>Анісімов Є.М., 2018</w:t>
      </w:r>
      <w:r w:rsidR="002C323B">
        <w:rPr>
          <w:lang w:val="uk-UA"/>
        </w:rPr>
        <w:t>)</w:t>
      </w:r>
    </w:p>
    <w:p w:rsidR="002C323B" w:rsidRPr="00490C23" w:rsidRDefault="002C323B" w:rsidP="00FD5559">
      <w:pPr>
        <w:ind w:left="-426" w:firstLine="708"/>
        <w:jc w:val="center"/>
        <w:rPr>
          <w:sz w:val="24"/>
          <w:szCs w:val="24"/>
          <w:lang w:val="uk-UA"/>
        </w:rPr>
      </w:pPr>
    </w:p>
    <w:tbl>
      <w:tblPr>
        <w:tblW w:w="6521" w:type="dxa"/>
        <w:tblInd w:w="5" w:type="dxa"/>
        <w:tblLayout w:type="fixed"/>
        <w:tblCellMar>
          <w:left w:w="0" w:type="dxa"/>
          <w:right w:w="0" w:type="dxa"/>
        </w:tblCellMar>
        <w:tblLook w:val="0000" w:firstRow="0" w:lastRow="0" w:firstColumn="0" w:lastColumn="0" w:noHBand="0" w:noVBand="0"/>
      </w:tblPr>
      <w:tblGrid>
        <w:gridCol w:w="567"/>
        <w:gridCol w:w="1134"/>
        <w:gridCol w:w="851"/>
        <w:gridCol w:w="709"/>
        <w:gridCol w:w="1134"/>
        <w:gridCol w:w="1134"/>
        <w:gridCol w:w="992"/>
      </w:tblGrid>
      <w:tr w:rsidR="00FD5559" w:rsidRPr="00490C23" w:rsidTr="00A43250">
        <w:trPr>
          <w:trHeight w:val="557"/>
        </w:trPr>
        <w:tc>
          <w:tcPr>
            <w:tcW w:w="567" w:type="dxa"/>
            <w:vMerge w:val="restart"/>
            <w:tcBorders>
              <w:top w:val="single" w:sz="4" w:space="0" w:color="auto"/>
              <w:left w:val="single" w:sz="4" w:space="0" w:color="auto"/>
              <w:bottom w:val="nil"/>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w:t>
            </w:r>
          </w:p>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п/п</w:t>
            </w:r>
          </w:p>
        </w:tc>
        <w:tc>
          <w:tcPr>
            <w:tcW w:w="1134" w:type="dxa"/>
            <w:vMerge w:val="restart"/>
            <w:tcBorders>
              <w:top w:val="single" w:sz="4" w:space="0" w:color="auto"/>
              <w:left w:val="single" w:sz="4" w:space="0" w:color="auto"/>
              <w:bottom w:val="nil"/>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Показник</w:t>
            </w:r>
          </w:p>
        </w:tc>
        <w:tc>
          <w:tcPr>
            <w:tcW w:w="2694" w:type="dxa"/>
            <w:gridSpan w:val="3"/>
            <w:tcBorders>
              <w:top w:val="single" w:sz="4" w:space="0" w:color="auto"/>
              <w:left w:val="single" w:sz="4" w:space="0" w:color="auto"/>
              <w:bottom w:val="nil"/>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Костюми</w:t>
            </w:r>
          </w:p>
        </w:tc>
        <w:tc>
          <w:tcPr>
            <w:tcW w:w="2126" w:type="dxa"/>
            <w:gridSpan w:val="2"/>
            <w:tcBorders>
              <w:top w:val="single" w:sz="4" w:space="0" w:color="auto"/>
              <w:left w:val="single" w:sz="4" w:space="0" w:color="auto"/>
              <w:bottom w:val="nil"/>
              <w:right w:val="single" w:sz="4" w:space="0" w:color="auto"/>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Пальта</w:t>
            </w:r>
          </w:p>
        </w:tc>
      </w:tr>
      <w:tr w:rsidR="00FD5559" w:rsidRPr="00490C23" w:rsidTr="00A43250">
        <w:trPr>
          <w:trHeight w:val="692"/>
        </w:trPr>
        <w:tc>
          <w:tcPr>
            <w:tcW w:w="567" w:type="dxa"/>
            <w:vMerge/>
            <w:tcBorders>
              <w:top w:val="nil"/>
              <w:left w:val="single" w:sz="4" w:space="0" w:color="auto"/>
              <w:bottom w:val="nil"/>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p>
        </w:tc>
        <w:tc>
          <w:tcPr>
            <w:tcW w:w="1134" w:type="dxa"/>
            <w:vMerge/>
            <w:tcBorders>
              <w:top w:val="nil"/>
              <w:left w:val="single" w:sz="4" w:space="0" w:color="auto"/>
              <w:bottom w:val="nil"/>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p>
        </w:tc>
        <w:tc>
          <w:tcPr>
            <w:tcW w:w="851" w:type="dxa"/>
            <w:tcBorders>
              <w:top w:val="single" w:sz="4" w:space="0" w:color="auto"/>
              <w:left w:val="single" w:sz="4" w:space="0" w:color="auto"/>
              <w:bottom w:val="nil"/>
              <w:right w:val="nil"/>
            </w:tcBorders>
            <w:shd w:val="clear" w:color="auto" w:fill="FFFFFF"/>
          </w:tcPr>
          <w:p w:rsidR="00FD5559" w:rsidRPr="00490C23" w:rsidRDefault="00FD5559" w:rsidP="00502D3C">
            <w:pPr>
              <w:jc w:val="center"/>
              <w:rPr>
                <w:sz w:val="24"/>
                <w:szCs w:val="24"/>
                <w:lang w:val="uk-UA" w:eastAsia="uk-UA"/>
              </w:rPr>
            </w:pPr>
            <w:r w:rsidRPr="00490C23">
              <w:rPr>
                <w:color w:val="000000"/>
                <w:sz w:val="24"/>
                <w:szCs w:val="24"/>
                <w:lang w:val="uk-UA" w:eastAsia="uk-UA"/>
              </w:rPr>
              <w:t>в</w:t>
            </w:r>
          </w:p>
          <w:p w:rsidR="00A43250" w:rsidRDefault="00FD5559" w:rsidP="00502D3C">
            <w:pPr>
              <w:jc w:val="center"/>
              <w:rPr>
                <w:color w:val="000000"/>
                <w:sz w:val="24"/>
                <w:szCs w:val="24"/>
                <w:lang w:val="uk-UA" w:eastAsia="uk-UA"/>
              </w:rPr>
            </w:pPr>
            <w:r w:rsidRPr="00490C23">
              <w:rPr>
                <w:color w:val="000000"/>
                <w:sz w:val="24"/>
                <w:szCs w:val="24"/>
                <w:lang w:val="uk-UA" w:eastAsia="uk-UA"/>
              </w:rPr>
              <w:t>зимо</w:t>
            </w:r>
          </w:p>
          <w:p w:rsidR="00FD5559" w:rsidRPr="00490C23" w:rsidRDefault="00FD5559" w:rsidP="00502D3C">
            <w:pPr>
              <w:jc w:val="center"/>
              <w:rPr>
                <w:sz w:val="24"/>
                <w:szCs w:val="24"/>
                <w:lang w:val="uk-UA" w:eastAsia="uk-UA"/>
              </w:rPr>
            </w:pPr>
            <w:proofErr w:type="spellStart"/>
            <w:r w:rsidRPr="00490C23">
              <w:rPr>
                <w:color w:val="000000"/>
                <w:sz w:val="24"/>
                <w:szCs w:val="24"/>
                <w:lang w:val="uk-UA" w:eastAsia="uk-UA"/>
              </w:rPr>
              <w:t>вому</w:t>
            </w:r>
            <w:proofErr w:type="spellEnd"/>
          </w:p>
          <w:p w:rsidR="00FD5559" w:rsidRPr="00490C23" w:rsidRDefault="00FD5559" w:rsidP="00502D3C">
            <w:pPr>
              <w:jc w:val="center"/>
              <w:rPr>
                <w:sz w:val="24"/>
                <w:szCs w:val="24"/>
                <w:lang w:val="uk-UA" w:eastAsia="uk-UA"/>
              </w:rPr>
            </w:pPr>
            <w:r w:rsidRPr="00490C23">
              <w:rPr>
                <w:color w:val="000000"/>
                <w:sz w:val="24"/>
                <w:szCs w:val="24"/>
                <w:lang w:val="uk-UA" w:eastAsia="uk-UA"/>
              </w:rPr>
              <w:t>одязі</w:t>
            </w:r>
          </w:p>
        </w:tc>
        <w:tc>
          <w:tcPr>
            <w:tcW w:w="709" w:type="dxa"/>
            <w:tcBorders>
              <w:top w:val="single" w:sz="4" w:space="0" w:color="auto"/>
              <w:left w:val="single" w:sz="4" w:space="0" w:color="auto"/>
              <w:bottom w:val="nil"/>
              <w:right w:val="nil"/>
            </w:tcBorders>
            <w:shd w:val="clear" w:color="auto" w:fill="FFFFFF"/>
          </w:tcPr>
          <w:p w:rsidR="00FD5559" w:rsidRPr="00490C23" w:rsidRDefault="00FD5559" w:rsidP="00502D3C">
            <w:pPr>
              <w:spacing w:line="220" w:lineRule="exact"/>
              <w:jc w:val="center"/>
              <w:rPr>
                <w:sz w:val="24"/>
                <w:szCs w:val="24"/>
                <w:lang w:val="uk-UA" w:eastAsia="uk-UA"/>
              </w:rPr>
            </w:pPr>
            <w:r w:rsidRPr="00490C23">
              <w:rPr>
                <w:color w:val="000000"/>
                <w:sz w:val="24"/>
                <w:szCs w:val="24"/>
                <w:lang w:val="uk-UA" w:eastAsia="uk-UA"/>
              </w:rPr>
              <w:t>У</w:t>
            </w:r>
            <w:r w:rsidR="00502D3C" w:rsidRPr="00490C23">
              <w:rPr>
                <w:color w:val="000000"/>
                <w:sz w:val="24"/>
                <w:szCs w:val="24"/>
                <w:lang w:val="en-US" w:eastAsia="uk-UA"/>
              </w:rPr>
              <w:t xml:space="preserve"> </w:t>
            </w:r>
            <w:r w:rsidRPr="00490C23">
              <w:rPr>
                <w:color w:val="000000"/>
                <w:sz w:val="24"/>
                <w:szCs w:val="24"/>
                <w:lang w:val="uk-UA" w:eastAsia="uk-UA"/>
              </w:rPr>
              <w:t>літньому</w:t>
            </w:r>
          </w:p>
          <w:p w:rsidR="00FD5559" w:rsidRPr="00490C23" w:rsidRDefault="00FD5559" w:rsidP="00502D3C">
            <w:pPr>
              <w:spacing w:line="220" w:lineRule="exact"/>
              <w:jc w:val="center"/>
              <w:rPr>
                <w:sz w:val="24"/>
                <w:szCs w:val="24"/>
                <w:lang w:val="uk-UA" w:eastAsia="uk-UA"/>
              </w:rPr>
            </w:pPr>
            <w:r w:rsidRPr="00490C23">
              <w:rPr>
                <w:color w:val="000000"/>
                <w:sz w:val="24"/>
                <w:szCs w:val="24"/>
                <w:lang w:val="uk-UA" w:eastAsia="uk-UA"/>
              </w:rPr>
              <w:t>одязі</w:t>
            </w:r>
          </w:p>
        </w:tc>
        <w:tc>
          <w:tcPr>
            <w:tcW w:w="1134" w:type="dxa"/>
            <w:tcBorders>
              <w:top w:val="single" w:sz="4" w:space="0" w:color="auto"/>
              <w:left w:val="single" w:sz="4" w:space="0" w:color="auto"/>
              <w:bottom w:val="nil"/>
              <w:right w:val="nil"/>
            </w:tcBorders>
            <w:shd w:val="clear" w:color="auto" w:fill="FFFFFF"/>
          </w:tcPr>
          <w:p w:rsidR="00FD5559" w:rsidRPr="00490C23" w:rsidRDefault="00FD5559" w:rsidP="00502D3C">
            <w:pPr>
              <w:spacing w:line="220" w:lineRule="exact"/>
              <w:jc w:val="center"/>
              <w:rPr>
                <w:sz w:val="24"/>
                <w:szCs w:val="24"/>
                <w:lang w:val="uk-UA" w:eastAsia="uk-UA"/>
              </w:rPr>
            </w:pPr>
            <w:r w:rsidRPr="00490C23">
              <w:rPr>
                <w:color w:val="000000"/>
                <w:sz w:val="24"/>
                <w:szCs w:val="24"/>
                <w:lang w:val="uk-UA" w:eastAsia="uk-UA"/>
              </w:rPr>
              <w:t>тканини</w:t>
            </w:r>
          </w:p>
          <w:p w:rsidR="00FD5559" w:rsidRPr="00490C23" w:rsidRDefault="00FD5559" w:rsidP="00502D3C">
            <w:pPr>
              <w:spacing w:line="220" w:lineRule="exact"/>
              <w:jc w:val="center"/>
              <w:rPr>
                <w:sz w:val="24"/>
                <w:szCs w:val="24"/>
                <w:lang w:val="uk-UA" w:eastAsia="uk-UA"/>
              </w:rPr>
            </w:pPr>
            <w:r w:rsidRPr="00490C23">
              <w:rPr>
                <w:color w:val="000000"/>
                <w:sz w:val="24"/>
                <w:szCs w:val="24"/>
                <w:lang w:val="uk-UA" w:eastAsia="uk-UA"/>
              </w:rPr>
              <w:t>підкладки</w:t>
            </w:r>
          </w:p>
        </w:tc>
        <w:tc>
          <w:tcPr>
            <w:tcW w:w="1134" w:type="dxa"/>
            <w:tcBorders>
              <w:top w:val="single" w:sz="4" w:space="0" w:color="auto"/>
              <w:left w:val="single" w:sz="4" w:space="0" w:color="auto"/>
              <w:bottom w:val="nil"/>
              <w:right w:val="nil"/>
            </w:tcBorders>
            <w:shd w:val="clear" w:color="auto" w:fill="FFFFFF"/>
          </w:tcPr>
          <w:p w:rsidR="00FD5559" w:rsidRPr="00490C23" w:rsidRDefault="00FD5559" w:rsidP="00502D3C">
            <w:pPr>
              <w:spacing w:line="220" w:lineRule="exact"/>
              <w:jc w:val="center"/>
              <w:rPr>
                <w:sz w:val="24"/>
                <w:szCs w:val="24"/>
                <w:lang w:val="uk-UA" w:eastAsia="uk-UA"/>
              </w:rPr>
            </w:pPr>
            <w:r w:rsidRPr="00490C23">
              <w:rPr>
                <w:color w:val="000000"/>
                <w:sz w:val="24"/>
                <w:szCs w:val="24"/>
                <w:lang w:val="uk-UA" w:eastAsia="uk-UA"/>
              </w:rPr>
              <w:t>тканини</w:t>
            </w:r>
          </w:p>
          <w:p w:rsidR="00FD5559" w:rsidRPr="00490C23" w:rsidRDefault="00FD5559" w:rsidP="00502D3C">
            <w:pPr>
              <w:spacing w:line="220" w:lineRule="exact"/>
              <w:jc w:val="center"/>
              <w:rPr>
                <w:sz w:val="24"/>
                <w:szCs w:val="24"/>
                <w:lang w:val="uk-UA" w:eastAsia="uk-UA"/>
              </w:rPr>
            </w:pPr>
            <w:r w:rsidRPr="00490C23">
              <w:rPr>
                <w:color w:val="000000"/>
                <w:sz w:val="24"/>
                <w:szCs w:val="24"/>
                <w:lang w:val="uk-UA" w:eastAsia="uk-UA"/>
              </w:rPr>
              <w:t>підкладки</w:t>
            </w:r>
          </w:p>
        </w:tc>
        <w:tc>
          <w:tcPr>
            <w:tcW w:w="992" w:type="dxa"/>
            <w:tcBorders>
              <w:top w:val="single" w:sz="4" w:space="0" w:color="auto"/>
              <w:left w:val="single" w:sz="4" w:space="0" w:color="auto"/>
              <w:bottom w:val="nil"/>
              <w:right w:val="single" w:sz="4" w:space="0" w:color="auto"/>
            </w:tcBorders>
            <w:shd w:val="clear" w:color="auto" w:fill="FFFFFF"/>
          </w:tcPr>
          <w:p w:rsidR="00FD5559" w:rsidRPr="00490C23" w:rsidRDefault="00FD5559" w:rsidP="00502D3C">
            <w:pPr>
              <w:spacing w:line="220" w:lineRule="exact"/>
              <w:jc w:val="center"/>
              <w:rPr>
                <w:sz w:val="24"/>
                <w:szCs w:val="24"/>
                <w:lang w:val="uk-UA" w:eastAsia="uk-UA"/>
              </w:rPr>
            </w:pPr>
            <w:r w:rsidRPr="00490C23">
              <w:rPr>
                <w:color w:val="000000"/>
                <w:sz w:val="24"/>
                <w:szCs w:val="24"/>
                <w:lang w:val="uk-UA" w:eastAsia="uk-UA"/>
              </w:rPr>
              <w:t>тканина</w:t>
            </w:r>
          </w:p>
          <w:p w:rsidR="00FD5559" w:rsidRPr="00490C23" w:rsidRDefault="00FD5559" w:rsidP="00502D3C">
            <w:pPr>
              <w:spacing w:line="220" w:lineRule="exact"/>
              <w:jc w:val="center"/>
              <w:rPr>
                <w:sz w:val="24"/>
                <w:szCs w:val="24"/>
                <w:lang w:val="uk-UA" w:eastAsia="uk-UA"/>
              </w:rPr>
            </w:pPr>
            <w:r w:rsidRPr="00490C23">
              <w:rPr>
                <w:color w:val="000000"/>
                <w:sz w:val="24"/>
                <w:szCs w:val="24"/>
                <w:lang w:val="uk-UA" w:eastAsia="uk-UA"/>
              </w:rPr>
              <w:t>верхня</w:t>
            </w:r>
          </w:p>
        </w:tc>
      </w:tr>
      <w:tr w:rsidR="00FD5559" w:rsidRPr="00490C23" w:rsidTr="00A43250">
        <w:trPr>
          <w:trHeight w:val="850"/>
        </w:trPr>
        <w:tc>
          <w:tcPr>
            <w:tcW w:w="567" w:type="dxa"/>
            <w:tcBorders>
              <w:top w:val="single" w:sz="4" w:space="0" w:color="auto"/>
              <w:left w:val="single" w:sz="4" w:space="0" w:color="auto"/>
              <w:bottom w:val="nil"/>
              <w:right w:val="nil"/>
            </w:tcBorders>
            <w:shd w:val="clear" w:color="auto" w:fill="FFFFFF"/>
          </w:tcPr>
          <w:p w:rsidR="00FD5559" w:rsidRPr="00C63A5B" w:rsidRDefault="00FD5559" w:rsidP="00FD5559">
            <w:pPr>
              <w:spacing w:line="220" w:lineRule="exact"/>
              <w:jc w:val="center"/>
              <w:rPr>
                <w:sz w:val="24"/>
                <w:szCs w:val="24"/>
                <w:lang w:val="uk-UA" w:eastAsia="uk-UA"/>
              </w:rPr>
            </w:pPr>
            <w:r w:rsidRPr="00C63A5B">
              <w:rPr>
                <w:color w:val="000000"/>
                <w:sz w:val="24"/>
                <w:szCs w:val="24"/>
                <w:lang w:val="uk-UA" w:eastAsia="uk-UA"/>
              </w:rPr>
              <w:lastRenderedPageBreak/>
              <w:t>1</w:t>
            </w:r>
            <w:r w:rsidRPr="00C63A5B">
              <w:rPr>
                <w:b/>
                <w:bCs/>
                <w:color w:val="000000"/>
                <w:sz w:val="24"/>
                <w:szCs w:val="24"/>
                <w:lang w:val="uk-UA" w:eastAsia="uk-UA"/>
              </w:rPr>
              <w:t>.</w:t>
            </w:r>
          </w:p>
        </w:tc>
        <w:tc>
          <w:tcPr>
            <w:tcW w:w="1134" w:type="dxa"/>
            <w:tcBorders>
              <w:top w:val="single" w:sz="4" w:space="0" w:color="auto"/>
              <w:left w:val="single" w:sz="4" w:space="0" w:color="auto"/>
              <w:bottom w:val="nil"/>
              <w:right w:val="nil"/>
            </w:tcBorders>
            <w:shd w:val="clear" w:color="auto" w:fill="FFFFFF"/>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Товщина, мм</w:t>
            </w:r>
          </w:p>
        </w:tc>
        <w:tc>
          <w:tcPr>
            <w:tcW w:w="851" w:type="dxa"/>
            <w:tcBorders>
              <w:top w:val="single" w:sz="4" w:space="0" w:color="auto"/>
              <w:left w:val="single" w:sz="4" w:space="0" w:color="auto"/>
              <w:bottom w:val="nil"/>
              <w:right w:val="nil"/>
            </w:tcBorders>
            <w:shd w:val="clear" w:color="auto" w:fill="FFFFFF"/>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1,5</w:t>
            </w:r>
          </w:p>
        </w:tc>
        <w:tc>
          <w:tcPr>
            <w:tcW w:w="709" w:type="dxa"/>
            <w:tcBorders>
              <w:top w:val="single" w:sz="4" w:space="0" w:color="auto"/>
              <w:left w:val="single" w:sz="4" w:space="0" w:color="auto"/>
              <w:bottom w:val="nil"/>
              <w:right w:val="nil"/>
            </w:tcBorders>
            <w:shd w:val="clear" w:color="auto" w:fill="FFFFFF"/>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до 1,5</w:t>
            </w:r>
          </w:p>
        </w:tc>
        <w:tc>
          <w:tcPr>
            <w:tcW w:w="1134" w:type="dxa"/>
            <w:tcBorders>
              <w:top w:val="single" w:sz="4" w:space="0" w:color="auto"/>
              <w:left w:val="single" w:sz="4" w:space="0" w:color="auto"/>
              <w:bottom w:val="nil"/>
              <w:right w:val="nil"/>
            </w:tcBorders>
            <w:shd w:val="clear" w:color="auto" w:fill="FFFFFF"/>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до 1,5</w:t>
            </w:r>
          </w:p>
        </w:tc>
        <w:tc>
          <w:tcPr>
            <w:tcW w:w="1134"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lang w:val="uk-UA" w:eastAsia="uk-UA"/>
              </w:rPr>
            </w:pPr>
            <w:r w:rsidRPr="00490C23">
              <w:rPr>
                <w:color w:val="000000"/>
                <w:sz w:val="24"/>
                <w:szCs w:val="24"/>
                <w:lang w:val="uk-UA" w:eastAsia="uk-UA"/>
              </w:rPr>
              <w:t>визначається розрахунко</w:t>
            </w:r>
            <w:r w:rsidRPr="00490C23">
              <w:rPr>
                <w:color w:val="000000"/>
                <w:sz w:val="24"/>
                <w:szCs w:val="24"/>
                <w:lang w:val="uk-UA" w:eastAsia="uk-UA"/>
              </w:rPr>
              <w:softHyphen/>
              <w:t>вим шляхом</w:t>
            </w:r>
          </w:p>
        </w:tc>
        <w:tc>
          <w:tcPr>
            <w:tcW w:w="992" w:type="dxa"/>
            <w:tcBorders>
              <w:top w:val="single" w:sz="4" w:space="0" w:color="auto"/>
              <w:left w:val="single" w:sz="4" w:space="0" w:color="auto"/>
              <w:bottom w:val="nil"/>
              <w:right w:val="single" w:sz="4" w:space="0" w:color="auto"/>
            </w:tcBorders>
            <w:shd w:val="clear" w:color="auto" w:fill="FFFFFF"/>
          </w:tcPr>
          <w:p w:rsidR="00FD5559" w:rsidRPr="00490C23" w:rsidRDefault="00FD5559" w:rsidP="00FD5559">
            <w:pPr>
              <w:rPr>
                <w:color w:val="000000"/>
                <w:sz w:val="24"/>
                <w:szCs w:val="24"/>
                <w:lang w:val="uk-UA" w:eastAsia="uk-UA"/>
              </w:rPr>
            </w:pPr>
            <w:r w:rsidRPr="00490C23">
              <w:rPr>
                <w:color w:val="000000"/>
                <w:sz w:val="24"/>
                <w:szCs w:val="24"/>
                <w:lang w:val="uk-UA" w:eastAsia="uk-UA"/>
              </w:rPr>
              <w:t xml:space="preserve">    </w:t>
            </w:r>
            <w:proofErr w:type="spellStart"/>
            <w:r w:rsidRPr="00490C23">
              <w:rPr>
                <w:color w:val="000000"/>
                <w:sz w:val="24"/>
                <w:szCs w:val="24"/>
                <w:lang w:val="uk-UA" w:eastAsia="uk-UA"/>
              </w:rPr>
              <w:t>Визна</w:t>
            </w:r>
            <w:proofErr w:type="spellEnd"/>
            <w:r w:rsidRPr="00490C23">
              <w:rPr>
                <w:color w:val="000000"/>
                <w:sz w:val="24"/>
                <w:szCs w:val="24"/>
                <w:lang w:val="uk-UA" w:eastAsia="uk-UA"/>
              </w:rPr>
              <w:t>-</w:t>
            </w:r>
          </w:p>
          <w:p w:rsidR="00FD5559" w:rsidRPr="00490C23" w:rsidRDefault="00FD5559" w:rsidP="00FD5559">
            <w:pPr>
              <w:rPr>
                <w:color w:val="000000"/>
                <w:sz w:val="24"/>
                <w:szCs w:val="24"/>
                <w:lang w:val="uk-UA" w:eastAsia="uk-UA"/>
              </w:rPr>
            </w:pPr>
            <w:r w:rsidRPr="00490C23">
              <w:rPr>
                <w:color w:val="000000"/>
                <w:sz w:val="24"/>
                <w:szCs w:val="24"/>
                <w:lang w:val="uk-UA" w:eastAsia="uk-UA"/>
              </w:rPr>
              <w:t xml:space="preserve">    </w:t>
            </w:r>
            <w:proofErr w:type="spellStart"/>
            <w:r w:rsidRPr="00490C23">
              <w:rPr>
                <w:color w:val="000000"/>
                <w:sz w:val="24"/>
                <w:szCs w:val="24"/>
                <w:lang w:val="uk-UA" w:eastAsia="uk-UA"/>
              </w:rPr>
              <w:t>чається</w:t>
            </w:r>
            <w:proofErr w:type="spellEnd"/>
            <w:r w:rsidRPr="00490C23">
              <w:rPr>
                <w:color w:val="000000"/>
                <w:sz w:val="24"/>
                <w:szCs w:val="24"/>
                <w:lang w:val="uk-UA" w:eastAsia="uk-UA"/>
              </w:rPr>
              <w:t xml:space="preserve"> розрахунко</w:t>
            </w:r>
            <w:r w:rsidRPr="00490C23">
              <w:rPr>
                <w:color w:val="000000"/>
                <w:sz w:val="24"/>
                <w:szCs w:val="24"/>
                <w:lang w:val="uk-UA" w:eastAsia="uk-UA"/>
              </w:rPr>
              <w:softHyphen/>
              <w:t>вим шляхом</w:t>
            </w:r>
          </w:p>
        </w:tc>
      </w:tr>
      <w:tr w:rsidR="00FD5559" w:rsidRPr="00490C23" w:rsidTr="00A43250">
        <w:trPr>
          <w:trHeight w:val="699"/>
        </w:trPr>
        <w:tc>
          <w:tcPr>
            <w:tcW w:w="567" w:type="dxa"/>
            <w:tcBorders>
              <w:top w:val="single" w:sz="4" w:space="0" w:color="auto"/>
              <w:left w:val="single" w:sz="4" w:space="0" w:color="auto"/>
              <w:bottom w:val="single" w:sz="4" w:space="0" w:color="auto"/>
              <w:right w:val="nil"/>
            </w:tcBorders>
            <w:shd w:val="clear" w:color="auto" w:fill="FFFFFF"/>
          </w:tcPr>
          <w:p w:rsidR="00FD5559" w:rsidRPr="00C63A5B" w:rsidRDefault="00FD5559" w:rsidP="00FD5559">
            <w:pPr>
              <w:spacing w:line="220" w:lineRule="exact"/>
              <w:jc w:val="center"/>
              <w:rPr>
                <w:sz w:val="24"/>
                <w:szCs w:val="24"/>
                <w:lang w:val="uk-UA" w:eastAsia="uk-UA"/>
              </w:rPr>
            </w:pPr>
            <w:r w:rsidRPr="00C63A5B">
              <w:rPr>
                <w:color w:val="000000"/>
                <w:sz w:val="24"/>
                <w:szCs w:val="24"/>
                <w:lang w:val="uk-UA" w:eastAsia="uk-UA"/>
              </w:rPr>
              <w:t>2.</w:t>
            </w:r>
          </w:p>
        </w:tc>
        <w:tc>
          <w:tcPr>
            <w:tcW w:w="1134" w:type="dxa"/>
            <w:tcBorders>
              <w:top w:val="single" w:sz="4" w:space="0" w:color="auto"/>
              <w:left w:val="single" w:sz="4" w:space="0" w:color="auto"/>
              <w:bottom w:val="single" w:sz="4" w:space="0" w:color="auto"/>
              <w:right w:val="nil"/>
            </w:tcBorders>
            <w:shd w:val="clear" w:color="auto" w:fill="FFFFFF"/>
          </w:tcPr>
          <w:p w:rsidR="00A43250" w:rsidRDefault="00A43250" w:rsidP="00FD5559">
            <w:pPr>
              <w:jc w:val="center"/>
              <w:rPr>
                <w:color w:val="000000"/>
                <w:sz w:val="24"/>
                <w:szCs w:val="24"/>
                <w:lang w:val="uk-UA" w:eastAsia="uk-UA"/>
              </w:rPr>
            </w:pPr>
            <w:proofErr w:type="spellStart"/>
            <w:r>
              <w:rPr>
                <w:color w:val="000000"/>
                <w:sz w:val="24"/>
                <w:szCs w:val="24"/>
                <w:lang w:val="uk-UA" w:eastAsia="uk-UA"/>
              </w:rPr>
              <w:t>Повітроп</w:t>
            </w:r>
            <w:proofErr w:type="spellEnd"/>
          </w:p>
          <w:p w:rsidR="00A43250" w:rsidRDefault="00A43250" w:rsidP="00FD5559">
            <w:pPr>
              <w:jc w:val="center"/>
              <w:rPr>
                <w:color w:val="000000"/>
                <w:sz w:val="24"/>
                <w:szCs w:val="24"/>
                <w:lang w:val="uk-UA" w:eastAsia="uk-UA"/>
              </w:rPr>
            </w:pPr>
            <w:proofErr w:type="spellStart"/>
            <w:r>
              <w:rPr>
                <w:color w:val="000000"/>
                <w:sz w:val="24"/>
                <w:szCs w:val="24"/>
                <w:lang w:val="uk-UA" w:eastAsia="uk-UA"/>
              </w:rPr>
              <w:t>Ро</w:t>
            </w:r>
            <w:r w:rsidR="00FD5559" w:rsidRPr="00490C23">
              <w:rPr>
                <w:color w:val="000000"/>
                <w:sz w:val="24"/>
                <w:szCs w:val="24"/>
                <w:lang w:val="uk-UA" w:eastAsia="uk-UA"/>
              </w:rPr>
              <w:t>ник</w:t>
            </w:r>
            <w:proofErr w:type="spellEnd"/>
          </w:p>
          <w:p w:rsidR="00FD5559" w:rsidRPr="00490C23" w:rsidRDefault="00FD5559" w:rsidP="00FD5559">
            <w:pPr>
              <w:jc w:val="center"/>
              <w:rPr>
                <w:color w:val="000000"/>
                <w:sz w:val="24"/>
                <w:szCs w:val="24"/>
                <w:lang w:val="uk-UA" w:eastAsia="uk-UA"/>
              </w:rPr>
            </w:pPr>
            <w:proofErr w:type="spellStart"/>
            <w:r w:rsidRPr="00490C23">
              <w:rPr>
                <w:color w:val="000000"/>
                <w:sz w:val="24"/>
                <w:szCs w:val="24"/>
                <w:lang w:val="uk-UA" w:eastAsia="uk-UA"/>
              </w:rPr>
              <w:t>ність</w:t>
            </w:r>
            <w:proofErr w:type="spellEnd"/>
            <w:r w:rsidRPr="00490C23">
              <w:rPr>
                <w:color w:val="000000"/>
                <w:sz w:val="24"/>
                <w:szCs w:val="24"/>
                <w:lang w:val="uk-UA" w:eastAsia="uk-UA"/>
              </w:rPr>
              <w:t>,</w:t>
            </w:r>
          </w:p>
          <w:p w:rsidR="00FD5559" w:rsidRPr="00490C23" w:rsidRDefault="00FD5559" w:rsidP="00FD5559">
            <w:pPr>
              <w:jc w:val="center"/>
              <w:rPr>
                <w:sz w:val="24"/>
                <w:szCs w:val="24"/>
                <w:lang w:val="uk-UA" w:eastAsia="uk-UA"/>
              </w:rPr>
            </w:pPr>
            <w:r w:rsidRPr="00490C23">
              <w:rPr>
                <w:color w:val="000000"/>
                <w:sz w:val="24"/>
                <w:szCs w:val="24"/>
                <w:lang w:val="uk-UA" w:eastAsia="uk-UA"/>
              </w:rPr>
              <w:t>дм</w:t>
            </w:r>
            <w:r w:rsidRPr="00490C23">
              <w:rPr>
                <w:color w:val="000000"/>
                <w:sz w:val="24"/>
                <w:szCs w:val="24"/>
                <w:vertAlign w:val="superscript"/>
                <w:lang w:val="uk-UA" w:eastAsia="uk-UA"/>
              </w:rPr>
              <w:t xml:space="preserve">2 </w:t>
            </w:r>
            <w:r w:rsidRPr="00490C23">
              <w:rPr>
                <w:color w:val="000000"/>
                <w:sz w:val="24"/>
                <w:szCs w:val="24"/>
                <w:lang w:val="uk-UA" w:eastAsia="uk-UA"/>
              </w:rPr>
              <w:t>/м</w:t>
            </w:r>
            <w:r w:rsidRPr="00490C23">
              <w:rPr>
                <w:color w:val="000000"/>
                <w:sz w:val="24"/>
                <w:szCs w:val="24"/>
                <w:vertAlign w:val="superscript"/>
                <w:lang w:val="uk-UA" w:eastAsia="uk-UA"/>
              </w:rPr>
              <w:t>2</w:t>
            </w:r>
            <w:r w:rsidRPr="00490C23">
              <w:rPr>
                <w:color w:val="000000"/>
                <w:sz w:val="24"/>
                <w:szCs w:val="24"/>
                <w:lang w:val="uk-UA" w:eastAsia="uk-UA"/>
              </w:rPr>
              <w:t xml:space="preserve">  за 1 </w:t>
            </w:r>
            <w:proofErr w:type="spellStart"/>
            <w:r w:rsidRPr="00490C23">
              <w:rPr>
                <w:color w:val="000000"/>
                <w:sz w:val="24"/>
                <w:szCs w:val="24"/>
                <w:lang w:val="uk-UA" w:eastAsia="uk-UA"/>
              </w:rPr>
              <w:t>сек</w:t>
            </w:r>
            <w:proofErr w:type="spellEnd"/>
            <w:r w:rsidRPr="00490C23">
              <w:rPr>
                <w:color w:val="000000"/>
                <w:sz w:val="24"/>
                <w:szCs w:val="24"/>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w:t>
            </w:r>
          </w:p>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100</w:t>
            </w:r>
          </w:p>
        </w:tc>
        <w:tc>
          <w:tcPr>
            <w:tcW w:w="709" w:type="dxa"/>
            <w:tcBorders>
              <w:top w:val="single" w:sz="4" w:space="0" w:color="auto"/>
              <w:left w:val="single" w:sz="4" w:space="0" w:color="auto"/>
              <w:bottom w:val="single" w:sz="4" w:space="0" w:color="auto"/>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150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100</w:t>
            </w:r>
          </w:p>
        </w:tc>
        <w:tc>
          <w:tcPr>
            <w:tcW w:w="1134" w:type="dxa"/>
            <w:tcBorders>
              <w:top w:val="single" w:sz="4" w:space="0" w:color="auto"/>
              <w:left w:val="single" w:sz="4" w:space="0" w:color="auto"/>
              <w:bottom w:val="single" w:sz="4" w:space="0" w:color="auto"/>
              <w:right w:val="nil"/>
            </w:tcBorders>
            <w:shd w:val="clear" w:color="auto" w:fill="FFFFFF"/>
            <w:vAlign w:val="bottom"/>
          </w:tcPr>
          <w:p w:rsidR="00FD5559" w:rsidRPr="00490C23" w:rsidRDefault="00FD5559" w:rsidP="00FD5559">
            <w:pPr>
              <w:rPr>
                <w:sz w:val="24"/>
                <w:szCs w:val="24"/>
                <w:lang w:val="uk-UA" w:eastAsia="uk-UA"/>
              </w:rPr>
            </w:pPr>
            <w:r w:rsidRPr="00490C23">
              <w:rPr>
                <w:color w:val="000000"/>
                <w:sz w:val="24"/>
                <w:szCs w:val="24"/>
                <w:lang w:val="uk-UA" w:eastAsia="uk-UA"/>
              </w:rPr>
              <w:t>визначається у залежності від швидкості вітру</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FD5559" w:rsidRPr="00490C23" w:rsidRDefault="00FD5559" w:rsidP="00FD5559">
            <w:pPr>
              <w:jc w:val="center"/>
              <w:rPr>
                <w:color w:val="000000"/>
                <w:sz w:val="24"/>
                <w:szCs w:val="24"/>
                <w:lang w:val="uk-UA" w:eastAsia="uk-UA"/>
              </w:rPr>
            </w:pPr>
            <w:proofErr w:type="spellStart"/>
            <w:r w:rsidRPr="00490C23">
              <w:rPr>
                <w:color w:val="000000"/>
                <w:sz w:val="24"/>
                <w:szCs w:val="24"/>
                <w:lang w:val="uk-UA" w:eastAsia="uk-UA"/>
              </w:rPr>
              <w:t>Визна</w:t>
            </w:r>
            <w:proofErr w:type="spellEnd"/>
            <w:r w:rsidRPr="00490C23">
              <w:rPr>
                <w:color w:val="000000"/>
                <w:sz w:val="24"/>
                <w:szCs w:val="24"/>
                <w:lang w:val="uk-UA" w:eastAsia="uk-UA"/>
              </w:rPr>
              <w:t>-</w:t>
            </w:r>
          </w:p>
          <w:p w:rsidR="00FD5559" w:rsidRPr="00490C23" w:rsidRDefault="00FD5559" w:rsidP="00FD5559">
            <w:pPr>
              <w:jc w:val="center"/>
              <w:rPr>
                <w:sz w:val="24"/>
                <w:szCs w:val="24"/>
                <w:lang w:val="uk-UA" w:eastAsia="uk-UA"/>
              </w:rPr>
            </w:pPr>
            <w:proofErr w:type="spellStart"/>
            <w:r w:rsidRPr="00490C23">
              <w:rPr>
                <w:color w:val="000000"/>
                <w:sz w:val="24"/>
                <w:szCs w:val="24"/>
                <w:lang w:val="uk-UA" w:eastAsia="uk-UA"/>
              </w:rPr>
              <w:t>чається</w:t>
            </w:r>
            <w:proofErr w:type="spellEnd"/>
            <w:r w:rsidRPr="00490C23">
              <w:rPr>
                <w:color w:val="000000"/>
                <w:sz w:val="24"/>
                <w:szCs w:val="24"/>
                <w:lang w:val="uk-UA" w:eastAsia="uk-UA"/>
              </w:rPr>
              <w:t xml:space="preserve"> у залежності від швидкості вітру</w:t>
            </w:r>
          </w:p>
        </w:tc>
      </w:tr>
      <w:tr w:rsidR="00FD5559" w:rsidRPr="00490C23" w:rsidTr="00A43250">
        <w:trPr>
          <w:trHeight w:val="859"/>
        </w:trPr>
        <w:tc>
          <w:tcPr>
            <w:tcW w:w="567" w:type="dxa"/>
            <w:tcBorders>
              <w:top w:val="single" w:sz="4" w:space="0" w:color="auto"/>
              <w:left w:val="single" w:sz="4" w:space="0" w:color="auto"/>
              <w:bottom w:val="nil"/>
              <w:right w:val="nil"/>
            </w:tcBorders>
            <w:shd w:val="clear" w:color="auto" w:fill="FFFFFF"/>
          </w:tcPr>
          <w:p w:rsidR="00FD5559" w:rsidRPr="00C63A5B" w:rsidRDefault="00FD5559" w:rsidP="00FD5559">
            <w:pPr>
              <w:spacing w:line="220" w:lineRule="exact"/>
              <w:jc w:val="center"/>
              <w:rPr>
                <w:sz w:val="24"/>
                <w:szCs w:val="24"/>
                <w:lang w:val="uk-UA" w:eastAsia="uk-UA"/>
              </w:rPr>
            </w:pPr>
          </w:p>
          <w:p w:rsidR="00FD5559" w:rsidRPr="00C63A5B" w:rsidRDefault="00FD5559" w:rsidP="00FD5559">
            <w:pPr>
              <w:spacing w:line="220" w:lineRule="exact"/>
              <w:jc w:val="center"/>
              <w:rPr>
                <w:sz w:val="24"/>
                <w:szCs w:val="24"/>
                <w:lang w:val="uk-UA" w:eastAsia="uk-UA"/>
              </w:rPr>
            </w:pPr>
            <w:r w:rsidRPr="00C63A5B">
              <w:rPr>
                <w:bCs/>
                <w:iCs/>
                <w:color w:val="000000"/>
                <w:sz w:val="24"/>
                <w:szCs w:val="24"/>
                <w:lang w:val="uk-UA" w:eastAsia="uk-UA"/>
              </w:rPr>
              <w:t>5.</w:t>
            </w:r>
          </w:p>
        </w:tc>
        <w:tc>
          <w:tcPr>
            <w:tcW w:w="1134" w:type="dxa"/>
            <w:tcBorders>
              <w:top w:val="single" w:sz="4" w:space="0" w:color="auto"/>
              <w:left w:val="single" w:sz="4" w:space="0" w:color="auto"/>
              <w:bottom w:val="nil"/>
              <w:right w:val="nil"/>
            </w:tcBorders>
            <w:shd w:val="clear" w:color="auto" w:fill="FFFFFF"/>
            <w:vAlign w:val="bottom"/>
          </w:tcPr>
          <w:p w:rsidR="00FD5559" w:rsidRPr="00490C23" w:rsidRDefault="00A43250" w:rsidP="00FD5559">
            <w:pPr>
              <w:jc w:val="center"/>
              <w:rPr>
                <w:color w:val="000000"/>
                <w:sz w:val="24"/>
                <w:szCs w:val="24"/>
                <w:lang w:val="uk-UA" w:eastAsia="uk-UA"/>
              </w:rPr>
            </w:pPr>
            <w:proofErr w:type="spellStart"/>
            <w:r>
              <w:rPr>
                <w:color w:val="000000"/>
                <w:sz w:val="24"/>
                <w:szCs w:val="24"/>
                <w:lang w:val="uk-UA" w:eastAsia="uk-UA"/>
              </w:rPr>
              <w:t>Вологопро</w:t>
            </w:r>
            <w:proofErr w:type="spellEnd"/>
          </w:p>
          <w:p w:rsidR="00FD5559" w:rsidRPr="00490C23" w:rsidRDefault="00FD5559" w:rsidP="00FD5559">
            <w:pPr>
              <w:jc w:val="center"/>
              <w:rPr>
                <w:color w:val="000000"/>
                <w:sz w:val="24"/>
                <w:szCs w:val="24"/>
                <w:lang w:val="uk-UA" w:eastAsia="uk-UA"/>
              </w:rPr>
            </w:pPr>
            <w:proofErr w:type="spellStart"/>
            <w:r w:rsidRPr="00490C23">
              <w:rPr>
                <w:color w:val="000000"/>
                <w:sz w:val="24"/>
                <w:szCs w:val="24"/>
                <w:lang w:val="uk-UA" w:eastAsia="uk-UA"/>
              </w:rPr>
              <w:t>никність</w:t>
            </w:r>
            <w:proofErr w:type="spellEnd"/>
            <w:r w:rsidRPr="00490C23">
              <w:rPr>
                <w:color w:val="000000"/>
                <w:sz w:val="24"/>
                <w:szCs w:val="24"/>
                <w:lang w:val="uk-UA" w:eastAsia="uk-UA"/>
              </w:rPr>
              <w:t xml:space="preserve">, </w:t>
            </w:r>
          </w:p>
          <w:p w:rsidR="00FD5559" w:rsidRPr="00490C23" w:rsidRDefault="00FD5559" w:rsidP="00FD5559">
            <w:pPr>
              <w:jc w:val="center"/>
              <w:rPr>
                <w:sz w:val="24"/>
                <w:szCs w:val="24"/>
                <w:lang w:val="uk-UA" w:eastAsia="uk-UA"/>
              </w:rPr>
            </w:pPr>
            <w:r w:rsidRPr="00490C23">
              <w:rPr>
                <w:color w:val="000000"/>
                <w:sz w:val="24"/>
                <w:szCs w:val="24"/>
                <w:lang w:val="uk-UA" w:eastAsia="uk-UA"/>
              </w:rPr>
              <w:t>г/м</w:t>
            </w:r>
            <w:r w:rsidRPr="00490C23">
              <w:rPr>
                <w:color w:val="000000"/>
                <w:sz w:val="24"/>
                <w:szCs w:val="24"/>
                <w:vertAlign w:val="superscript"/>
                <w:lang w:val="uk-UA" w:eastAsia="uk-UA"/>
              </w:rPr>
              <w:t>2</w:t>
            </w:r>
            <w:r w:rsidRPr="00490C23">
              <w:rPr>
                <w:color w:val="000000"/>
                <w:sz w:val="24"/>
                <w:szCs w:val="24"/>
                <w:lang w:val="uk-UA" w:eastAsia="uk-UA"/>
              </w:rPr>
              <w:t xml:space="preserve">  за 1 год.</w:t>
            </w:r>
          </w:p>
        </w:tc>
        <w:tc>
          <w:tcPr>
            <w:tcW w:w="851" w:type="dxa"/>
            <w:tcBorders>
              <w:top w:val="single" w:sz="4" w:space="0" w:color="auto"/>
              <w:left w:val="single" w:sz="4" w:space="0" w:color="auto"/>
              <w:bottom w:val="nil"/>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40</w:t>
            </w:r>
          </w:p>
        </w:tc>
        <w:tc>
          <w:tcPr>
            <w:tcW w:w="709" w:type="dxa"/>
            <w:tcBorders>
              <w:top w:val="single" w:sz="4" w:space="0" w:color="auto"/>
              <w:left w:val="single" w:sz="4" w:space="0" w:color="auto"/>
              <w:bottom w:val="nil"/>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40</w:t>
            </w:r>
          </w:p>
        </w:tc>
        <w:tc>
          <w:tcPr>
            <w:tcW w:w="1134" w:type="dxa"/>
            <w:tcBorders>
              <w:top w:val="single" w:sz="4" w:space="0" w:color="auto"/>
              <w:left w:val="single" w:sz="4" w:space="0" w:color="auto"/>
              <w:bottom w:val="nil"/>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50</w:t>
            </w:r>
          </w:p>
        </w:tc>
        <w:tc>
          <w:tcPr>
            <w:tcW w:w="1134" w:type="dxa"/>
            <w:tcBorders>
              <w:top w:val="single" w:sz="4" w:space="0" w:color="auto"/>
              <w:left w:val="single" w:sz="4" w:space="0" w:color="auto"/>
              <w:bottom w:val="nil"/>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40</w:t>
            </w:r>
          </w:p>
        </w:tc>
        <w:tc>
          <w:tcPr>
            <w:tcW w:w="992" w:type="dxa"/>
            <w:tcBorders>
              <w:top w:val="single" w:sz="4" w:space="0" w:color="auto"/>
              <w:left w:val="single" w:sz="4" w:space="0" w:color="auto"/>
              <w:bottom w:val="nil"/>
              <w:right w:val="single" w:sz="4" w:space="0" w:color="auto"/>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50</w:t>
            </w:r>
          </w:p>
        </w:tc>
      </w:tr>
      <w:tr w:rsidR="00FD5559" w:rsidRPr="00490C23" w:rsidTr="00A43250">
        <w:trPr>
          <w:trHeight w:val="1210"/>
        </w:trPr>
        <w:tc>
          <w:tcPr>
            <w:tcW w:w="567" w:type="dxa"/>
            <w:tcBorders>
              <w:top w:val="single" w:sz="4" w:space="0" w:color="auto"/>
              <w:left w:val="single" w:sz="4" w:space="0" w:color="auto"/>
              <w:bottom w:val="single" w:sz="4" w:space="0" w:color="auto"/>
              <w:right w:val="nil"/>
            </w:tcBorders>
            <w:shd w:val="clear" w:color="auto" w:fill="FFFFFF"/>
          </w:tcPr>
          <w:p w:rsidR="00FD5559" w:rsidRPr="00C63A5B" w:rsidRDefault="00FD5559" w:rsidP="00FD5559">
            <w:pPr>
              <w:spacing w:line="220" w:lineRule="exact"/>
              <w:jc w:val="center"/>
              <w:rPr>
                <w:sz w:val="24"/>
                <w:szCs w:val="24"/>
                <w:lang w:val="uk-UA" w:eastAsia="uk-UA"/>
              </w:rPr>
            </w:pPr>
            <w:r w:rsidRPr="00C63A5B">
              <w:rPr>
                <w:bCs/>
                <w:iCs/>
                <w:color w:val="000000"/>
                <w:sz w:val="24"/>
                <w:szCs w:val="24"/>
                <w:lang w:val="uk-UA" w:eastAsia="uk-UA"/>
              </w:rPr>
              <w:t>4.</w:t>
            </w:r>
          </w:p>
        </w:tc>
        <w:tc>
          <w:tcPr>
            <w:tcW w:w="1134" w:type="dxa"/>
            <w:tcBorders>
              <w:top w:val="single" w:sz="4" w:space="0" w:color="auto"/>
              <w:left w:val="single" w:sz="4" w:space="0" w:color="auto"/>
              <w:bottom w:val="single" w:sz="4" w:space="0" w:color="auto"/>
              <w:right w:val="nil"/>
            </w:tcBorders>
            <w:shd w:val="clear" w:color="auto" w:fill="FFFFFF"/>
            <w:vAlign w:val="bottom"/>
          </w:tcPr>
          <w:p w:rsidR="00A43250" w:rsidRDefault="00FD5559" w:rsidP="00FD5559">
            <w:pPr>
              <w:jc w:val="center"/>
              <w:rPr>
                <w:color w:val="000000"/>
                <w:sz w:val="24"/>
                <w:szCs w:val="24"/>
                <w:lang w:val="uk-UA" w:eastAsia="uk-UA"/>
              </w:rPr>
            </w:pPr>
            <w:proofErr w:type="spellStart"/>
            <w:r w:rsidRPr="00490C23">
              <w:rPr>
                <w:color w:val="000000"/>
                <w:sz w:val="24"/>
                <w:szCs w:val="24"/>
                <w:lang w:val="uk-UA" w:eastAsia="uk-UA"/>
              </w:rPr>
              <w:t>Гігроско</w:t>
            </w:r>
            <w:proofErr w:type="spellEnd"/>
          </w:p>
          <w:p w:rsidR="00FD5559" w:rsidRPr="00490C23" w:rsidRDefault="00FD5559" w:rsidP="00FD5559">
            <w:pPr>
              <w:jc w:val="center"/>
              <w:rPr>
                <w:sz w:val="24"/>
                <w:szCs w:val="24"/>
                <w:lang w:val="uk-UA" w:eastAsia="uk-UA"/>
              </w:rPr>
            </w:pPr>
            <w:proofErr w:type="spellStart"/>
            <w:r w:rsidRPr="00490C23">
              <w:rPr>
                <w:color w:val="000000"/>
                <w:sz w:val="24"/>
                <w:szCs w:val="24"/>
                <w:lang w:val="uk-UA" w:eastAsia="uk-UA"/>
              </w:rPr>
              <w:t>пічність</w:t>
            </w:r>
            <w:proofErr w:type="spellEnd"/>
            <w:r w:rsidRPr="00490C23">
              <w:rPr>
                <w:color w:val="000000"/>
                <w:sz w:val="24"/>
                <w:szCs w:val="24"/>
                <w:lang w:val="uk-UA" w:eastAsia="uk-UA"/>
              </w:rPr>
              <w:t xml:space="preserve"> при відносній вологості менше 65%</w:t>
            </w:r>
          </w:p>
        </w:tc>
        <w:tc>
          <w:tcPr>
            <w:tcW w:w="851" w:type="dxa"/>
            <w:tcBorders>
              <w:top w:val="single" w:sz="4" w:space="0" w:color="auto"/>
              <w:left w:val="single" w:sz="4" w:space="0" w:color="auto"/>
              <w:bottom w:val="single" w:sz="4" w:space="0" w:color="auto"/>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7-13</w:t>
            </w:r>
          </w:p>
        </w:tc>
        <w:tc>
          <w:tcPr>
            <w:tcW w:w="709" w:type="dxa"/>
            <w:tcBorders>
              <w:top w:val="single" w:sz="4" w:space="0" w:color="auto"/>
              <w:left w:val="single" w:sz="4" w:space="0" w:color="auto"/>
              <w:bottom w:val="single" w:sz="4" w:space="0" w:color="auto"/>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7</w:t>
            </w:r>
          </w:p>
        </w:tc>
        <w:tc>
          <w:tcPr>
            <w:tcW w:w="1134" w:type="dxa"/>
            <w:tcBorders>
              <w:top w:val="single" w:sz="4" w:space="0" w:color="auto"/>
              <w:left w:val="single" w:sz="4" w:space="0" w:color="auto"/>
              <w:bottom w:val="single" w:sz="4" w:space="0" w:color="auto"/>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7</w:t>
            </w:r>
          </w:p>
        </w:tc>
        <w:tc>
          <w:tcPr>
            <w:tcW w:w="1134" w:type="dxa"/>
            <w:tcBorders>
              <w:top w:val="single" w:sz="4" w:space="0" w:color="auto"/>
              <w:left w:val="single" w:sz="4" w:space="0" w:color="auto"/>
              <w:bottom w:val="single" w:sz="4" w:space="0" w:color="auto"/>
              <w:right w:val="nil"/>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D5559" w:rsidRPr="00490C23" w:rsidRDefault="00FD5559" w:rsidP="00FD5559">
            <w:pPr>
              <w:spacing w:line="220" w:lineRule="exact"/>
              <w:jc w:val="center"/>
              <w:rPr>
                <w:sz w:val="24"/>
                <w:szCs w:val="24"/>
                <w:lang w:val="uk-UA" w:eastAsia="uk-UA"/>
              </w:rPr>
            </w:pPr>
            <w:r w:rsidRPr="00490C23">
              <w:rPr>
                <w:color w:val="000000"/>
                <w:sz w:val="24"/>
                <w:szCs w:val="24"/>
                <w:lang w:val="uk-UA" w:eastAsia="uk-UA"/>
              </w:rPr>
              <w:t>понад 7</w:t>
            </w:r>
          </w:p>
        </w:tc>
      </w:tr>
    </w:tbl>
    <w:p w:rsidR="00FD5559" w:rsidRPr="00490C23" w:rsidRDefault="00FD5559" w:rsidP="00FD5559">
      <w:pPr>
        <w:jc w:val="both"/>
        <w:rPr>
          <w:sz w:val="24"/>
          <w:szCs w:val="24"/>
          <w:lang w:val="uk-UA"/>
        </w:rPr>
      </w:pPr>
    </w:p>
    <w:p w:rsidR="00FD5559" w:rsidRPr="00490C23" w:rsidRDefault="00FD5559" w:rsidP="009C3A96">
      <w:pPr>
        <w:ind w:right="-1" w:firstLine="282"/>
        <w:jc w:val="both"/>
        <w:rPr>
          <w:sz w:val="24"/>
          <w:szCs w:val="24"/>
          <w:lang w:val="uk-UA"/>
        </w:rPr>
      </w:pPr>
      <w:proofErr w:type="spellStart"/>
      <w:r w:rsidRPr="00490C23">
        <w:rPr>
          <w:sz w:val="24"/>
          <w:szCs w:val="24"/>
        </w:rPr>
        <w:t>Важливим</w:t>
      </w:r>
      <w:proofErr w:type="spellEnd"/>
      <w:r w:rsidRPr="00490C23">
        <w:rPr>
          <w:sz w:val="24"/>
          <w:szCs w:val="24"/>
        </w:rPr>
        <w:t xml:space="preserve"> </w:t>
      </w:r>
      <w:proofErr w:type="spellStart"/>
      <w:r w:rsidRPr="00490C23">
        <w:rPr>
          <w:sz w:val="24"/>
          <w:szCs w:val="24"/>
        </w:rPr>
        <w:t>показником</w:t>
      </w:r>
      <w:proofErr w:type="spellEnd"/>
      <w:r w:rsidRPr="00490C23">
        <w:rPr>
          <w:sz w:val="24"/>
          <w:szCs w:val="24"/>
        </w:rPr>
        <w:t xml:space="preserve"> </w:t>
      </w:r>
      <w:proofErr w:type="spellStart"/>
      <w:r w:rsidRPr="00490C23">
        <w:rPr>
          <w:sz w:val="24"/>
          <w:szCs w:val="24"/>
        </w:rPr>
        <w:t>гігієнічних</w:t>
      </w:r>
      <w:proofErr w:type="spellEnd"/>
      <w:r w:rsidRPr="00490C23">
        <w:rPr>
          <w:sz w:val="24"/>
          <w:szCs w:val="24"/>
        </w:rPr>
        <w:t xml:space="preserve"> </w:t>
      </w:r>
      <w:proofErr w:type="spellStart"/>
      <w:r w:rsidRPr="00490C23">
        <w:rPr>
          <w:sz w:val="24"/>
          <w:szCs w:val="24"/>
        </w:rPr>
        <w:t>властивостей</w:t>
      </w:r>
      <w:proofErr w:type="spellEnd"/>
      <w:r w:rsidRPr="00490C23">
        <w:rPr>
          <w:sz w:val="24"/>
          <w:szCs w:val="24"/>
        </w:rPr>
        <w:t xml:space="preserve"> тканин є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відношення</w:t>
      </w:r>
      <w:proofErr w:type="spellEnd"/>
      <w:r w:rsidRPr="00490C23">
        <w:rPr>
          <w:sz w:val="24"/>
          <w:szCs w:val="24"/>
        </w:rPr>
        <w:t xml:space="preserve"> до води. </w:t>
      </w:r>
      <w:proofErr w:type="spellStart"/>
      <w:r w:rsidRPr="00490C23">
        <w:rPr>
          <w:sz w:val="24"/>
          <w:szCs w:val="24"/>
        </w:rPr>
        <w:t>Гігроскопічність</w:t>
      </w:r>
      <w:proofErr w:type="spellEnd"/>
      <w:r w:rsidRPr="00490C23">
        <w:rPr>
          <w:sz w:val="24"/>
          <w:szCs w:val="24"/>
        </w:rPr>
        <w:t xml:space="preserve"> -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здатність</w:t>
      </w:r>
      <w:proofErr w:type="spellEnd"/>
      <w:r w:rsidRPr="00490C23">
        <w:rPr>
          <w:sz w:val="24"/>
          <w:szCs w:val="24"/>
        </w:rPr>
        <w:t xml:space="preserve"> тканин </w:t>
      </w:r>
      <w:proofErr w:type="spellStart"/>
      <w:r w:rsidRPr="00490C23">
        <w:rPr>
          <w:sz w:val="24"/>
          <w:szCs w:val="24"/>
        </w:rPr>
        <w:t>по</w:t>
      </w:r>
      <w:r w:rsidRPr="00490C23">
        <w:rPr>
          <w:sz w:val="24"/>
          <w:szCs w:val="24"/>
        </w:rPr>
        <w:softHyphen/>
        <w:t>глинати</w:t>
      </w:r>
      <w:proofErr w:type="spellEnd"/>
      <w:r w:rsidRPr="00490C23">
        <w:rPr>
          <w:sz w:val="24"/>
          <w:szCs w:val="24"/>
        </w:rPr>
        <w:t xml:space="preserve"> воду у </w:t>
      </w:r>
      <w:proofErr w:type="spellStart"/>
      <w:r w:rsidRPr="00490C23">
        <w:rPr>
          <w:sz w:val="24"/>
          <w:szCs w:val="24"/>
        </w:rPr>
        <w:t>вигляді</w:t>
      </w:r>
      <w:proofErr w:type="spellEnd"/>
      <w:r w:rsidRPr="00490C23">
        <w:rPr>
          <w:sz w:val="24"/>
          <w:szCs w:val="24"/>
        </w:rPr>
        <w:t xml:space="preserve"> </w:t>
      </w:r>
      <w:proofErr w:type="spellStart"/>
      <w:r w:rsidRPr="00490C23">
        <w:rPr>
          <w:sz w:val="24"/>
          <w:szCs w:val="24"/>
        </w:rPr>
        <w:t>водяних</w:t>
      </w:r>
      <w:proofErr w:type="spellEnd"/>
      <w:r w:rsidRPr="00490C23">
        <w:rPr>
          <w:sz w:val="24"/>
          <w:szCs w:val="24"/>
        </w:rPr>
        <w:t xml:space="preserve"> </w:t>
      </w:r>
      <w:proofErr w:type="spellStart"/>
      <w:r w:rsidRPr="00490C23">
        <w:rPr>
          <w:sz w:val="24"/>
          <w:szCs w:val="24"/>
        </w:rPr>
        <w:t>парів</w:t>
      </w:r>
      <w:proofErr w:type="spellEnd"/>
      <w:r w:rsidRPr="00490C23">
        <w:rPr>
          <w:sz w:val="24"/>
          <w:szCs w:val="24"/>
        </w:rPr>
        <w:t xml:space="preserve"> з </w:t>
      </w:r>
      <w:proofErr w:type="spellStart"/>
      <w:r w:rsidRPr="00490C23">
        <w:rPr>
          <w:sz w:val="24"/>
          <w:szCs w:val="24"/>
        </w:rPr>
        <w:t>повітря</w:t>
      </w:r>
      <w:proofErr w:type="spellEnd"/>
      <w:r w:rsidRPr="00490C23">
        <w:rPr>
          <w:sz w:val="24"/>
          <w:szCs w:val="24"/>
        </w:rPr>
        <w:t xml:space="preserve">, а </w:t>
      </w:r>
      <w:proofErr w:type="spellStart"/>
      <w:r w:rsidRPr="00490C23">
        <w:rPr>
          <w:sz w:val="24"/>
          <w:szCs w:val="24"/>
        </w:rPr>
        <w:t>також</w:t>
      </w:r>
      <w:proofErr w:type="spellEnd"/>
      <w:r w:rsidRPr="00490C23">
        <w:rPr>
          <w:sz w:val="24"/>
          <w:szCs w:val="24"/>
        </w:rPr>
        <w:t xml:space="preserve"> </w:t>
      </w:r>
      <w:proofErr w:type="spellStart"/>
      <w:r w:rsidRPr="00490C23">
        <w:rPr>
          <w:sz w:val="24"/>
          <w:szCs w:val="24"/>
        </w:rPr>
        <w:t>погли</w:t>
      </w:r>
      <w:r w:rsidRPr="00490C23">
        <w:rPr>
          <w:sz w:val="24"/>
          <w:szCs w:val="24"/>
        </w:rPr>
        <w:softHyphen/>
        <w:t>нати</w:t>
      </w:r>
      <w:proofErr w:type="spellEnd"/>
      <w:r w:rsidRPr="00490C23">
        <w:rPr>
          <w:sz w:val="24"/>
          <w:szCs w:val="24"/>
        </w:rPr>
        <w:t xml:space="preserve"> </w:t>
      </w:r>
      <w:proofErr w:type="spellStart"/>
      <w:r w:rsidRPr="00490C23">
        <w:rPr>
          <w:sz w:val="24"/>
          <w:szCs w:val="24"/>
        </w:rPr>
        <w:t>пароподібні</w:t>
      </w:r>
      <w:proofErr w:type="spellEnd"/>
      <w:r w:rsidRPr="00490C23">
        <w:rPr>
          <w:sz w:val="24"/>
          <w:szCs w:val="24"/>
        </w:rPr>
        <w:t xml:space="preserve"> </w:t>
      </w:r>
      <w:proofErr w:type="spellStart"/>
      <w:r w:rsidRPr="00490C23">
        <w:rPr>
          <w:sz w:val="24"/>
          <w:szCs w:val="24"/>
        </w:rPr>
        <w:t>виділення</w:t>
      </w:r>
      <w:proofErr w:type="spellEnd"/>
      <w:r w:rsidRPr="00490C23">
        <w:rPr>
          <w:sz w:val="24"/>
          <w:szCs w:val="24"/>
        </w:rPr>
        <w:t xml:space="preserve"> </w:t>
      </w:r>
      <w:proofErr w:type="spellStart"/>
      <w:r w:rsidRPr="00490C23">
        <w:rPr>
          <w:sz w:val="24"/>
          <w:szCs w:val="24"/>
        </w:rPr>
        <w:t>шкіри</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r w:rsidRPr="00490C23">
        <w:rPr>
          <w:sz w:val="24"/>
          <w:szCs w:val="24"/>
          <w:lang w:val="uk-UA"/>
        </w:rPr>
        <w:t>Гіг</w:t>
      </w:r>
      <w:r w:rsidR="002533D5">
        <w:rPr>
          <w:sz w:val="24"/>
          <w:szCs w:val="24"/>
          <w:lang w:val="uk-UA"/>
        </w:rPr>
        <w:t>роскопічність тка</w:t>
      </w:r>
      <w:r w:rsidR="002533D5">
        <w:rPr>
          <w:sz w:val="24"/>
          <w:szCs w:val="24"/>
          <w:lang w:val="uk-UA"/>
        </w:rPr>
        <w:softHyphen/>
        <w:t>нин різна. Наприклад</w:t>
      </w:r>
      <w:r w:rsidRPr="00490C23">
        <w:rPr>
          <w:sz w:val="24"/>
          <w:szCs w:val="24"/>
          <w:lang w:val="uk-UA"/>
        </w:rPr>
        <w:t xml:space="preserve">, якщо гігроскопічність льняного полотна прийняти за одиницю, то гігроскопічність ситцю становить 0,97, сукна - 1,59, шовку - 1,37, Замшу - 3,13. Мокрий одяг швидко віднімає тепло від тіла і тим самим створює </w:t>
      </w:r>
      <w:r w:rsidR="00FD368A">
        <w:rPr>
          <w:sz w:val="24"/>
          <w:szCs w:val="24"/>
          <w:lang w:val="uk-UA"/>
        </w:rPr>
        <w:t>передумови до переохолодження, п</w:t>
      </w:r>
      <w:r w:rsidR="00433D3C">
        <w:rPr>
          <w:sz w:val="24"/>
          <w:szCs w:val="24"/>
          <w:lang w:val="uk-UA"/>
        </w:rPr>
        <w:t>ри цьому має значення час ви</w:t>
      </w:r>
      <w:r w:rsidRPr="00490C23">
        <w:rPr>
          <w:sz w:val="24"/>
          <w:szCs w:val="24"/>
          <w:lang w:val="uk-UA"/>
        </w:rPr>
        <w:t xml:space="preserve">паровування. Так, фланель, сукно повільно випаровує воду, а </w:t>
      </w:r>
      <w:r w:rsidRPr="00490C23">
        <w:rPr>
          <w:sz w:val="24"/>
          <w:szCs w:val="24"/>
          <w:lang w:val="uk-UA"/>
        </w:rPr>
        <w:lastRenderedPageBreak/>
        <w:t>це означає, що тепловіддача вовняного одягу за рахунок випаровування буде менше, ніж ш</w:t>
      </w:r>
      <w:r w:rsidR="00FD368A">
        <w:rPr>
          <w:sz w:val="24"/>
          <w:szCs w:val="24"/>
          <w:lang w:val="uk-UA"/>
        </w:rPr>
        <w:t>овкової або льняної. А в</w:t>
      </w:r>
      <w:r w:rsidRPr="00490C23">
        <w:rPr>
          <w:sz w:val="24"/>
          <w:szCs w:val="24"/>
          <w:lang w:val="uk-UA"/>
        </w:rPr>
        <w:t>ологий одяг з шовку, ситцю чи полотна</w:t>
      </w:r>
      <w:r w:rsidR="00FD368A">
        <w:rPr>
          <w:sz w:val="24"/>
          <w:szCs w:val="24"/>
          <w:lang w:val="uk-UA"/>
        </w:rPr>
        <w:t>,</w:t>
      </w:r>
      <w:r w:rsidRPr="00490C23">
        <w:rPr>
          <w:sz w:val="24"/>
          <w:szCs w:val="24"/>
          <w:lang w:val="uk-UA"/>
        </w:rPr>
        <w:t xml:space="preserve"> навіть при достатньо високій температурі</w:t>
      </w:r>
      <w:r w:rsidR="00FD368A">
        <w:rPr>
          <w:sz w:val="24"/>
          <w:szCs w:val="24"/>
          <w:lang w:val="uk-UA"/>
        </w:rPr>
        <w:t>,</w:t>
      </w:r>
      <w:r w:rsidRPr="00490C23">
        <w:rPr>
          <w:sz w:val="24"/>
          <w:szCs w:val="24"/>
          <w:lang w:val="uk-UA"/>
        </w:rPr>
        <w:t xml:space="preserve"> буде викликати відчуття мерзлякуватості, однак</w:t>
      </w:r>
      <w:r w:rsidR="00FD368A">
        <w:rPr>
          <w:sz w:val="24"/>
          <w:szCs w:val="24"/>
          <w:lang w:val="uk-UA"/>
        </w:rPr>
        <w:t>,</w:t>
      </w:r>
      <w:r w:rsidRPr="00490C23">
        <w:rPr>
          <w:sz w:val="24"/>
          <w:szCs w:val="24"/>
          <w:lang w:val="uk-UA"/>
        </w:rPr>
        <w:t xml:space="preserve"> якщо одіти наверх </w:t>
      </w:r>
      <w:r w:rsidR="00433D3C">
        <w:rPr>
          <w:sz w:val="24"/>
          <w:szCs w:val="24"/>
          <w:lang w:val="uk-UA"/>
        </w:rPr>
        <w:t>виріб з флане</w:t>
      </w:r>
      <w:r w:rsidR="00FD368A">
        <w:rPr>
          <w:sz w:val="24"/>
          <w:szCs w:val="24"/>
          <w:lang w:val="uk-UA"/>
        </w:rPr>
        <w:t>левої або вовняної</w:t>
      </w:r>
      <w:r w:rsidRPr="00490C23">
        <w:rPr>
          <w:sz w:val="24"/>
          <w:szCs w:val="24"/>
          <w:lang w:val="uk-UA"/>
        </w:rPr>
        <w:t xml:space="preserve"> тканин</w:t>
      </w:r>
      <w:r w:rsidR="00FD368A">
        <w:rPr>
          <w:sz w:val="24"/>
          <w:szCs w:val="24"/>
          <w:lang w:val="uk-UA"/>
        </w:rPr>
        <w:t>и</w:t>
      </w:r>
      <w:r w:rsidRPr="00490C23">
        <w:rPr>
          <w:sz w:val="24"/>
          <w:szCs w:val="24"/>
          <w:lang w:val="uk-UA"/>
        </w:rPr>
        <w:t>, ці відчуття значно зменшуються.</w:t>
      </w:r>
    </w:p>
    <w:p w:rsidR="00FD368A" w:rsidRPr="001273FC" w:rsidRDefault="00FD5559" w:rsidP="00FD368A">
      <w:pPr>
        <w:ind w:right="-1" w:firstLine="282"/>
        <w:jc w:val="both"/>
        <w:rPr>
          <w:sz w:val="24"/>
          <w:szCs w:val="24"/>
          <w:lang w:val="uk-UA"/>
        </w:rPr>
      </w:pPr>
      <w:r w:rsidRPr="001273FC">
        <w:rPr>
          <w:sz w:val="24"/>
          <w:szCs w:val="24"/>
          <w:lang w:val="uk-UA"/>
        </w:rPr>
        <w:t>При проведенні гігієнічної оцінки одягу велике значення ма</w:t>
      </w:r>
      <w:r w:rsidR="00FD368A" w:rsidRPr="001273FC">
        <w:rPr>
          <w:sz w:val="24"/>
          <w:szCs w:val="24"/>
          <w:lang w:val="uk-UA"/>
        </w:rPr>
        <w:t xml:space="preserve">ють теплові властивості тканин, тобто ступінь впливу тканин одягу на загальну тепловтрату організмом. </w:t>
      </w:r>
      <w:proofErr w:type="spellStart"/>
      <w:r w:rsidR="00FD368A" w:rsidRPr="001273FC">
        <w:rPr>
          <w:sz w:val="24"/>
          <w:szCs w:val="24"/>
        </w:rPr>
        <w:t>Втрата</w:t>
      </w:r>
      <w:proofErr w:type="spellEnd"/>
      <w:r w:rsidR="00FD368A" w:rsidRPr="001273FC">
        <w:rPr>
          <w:sz w:val="24"/>
          <w:szCs w:val="24"/>
        </w:rPr>
        <w:t xml:space="preserve"> тепла через </w:t>
      </w:r>
      <w:proofErr w:type="spellStart"/>
      <w:r w:rsidR="00FD368A" w:rsidRPr="001273FC">
        <w:rPr>
          <w:sz w:val="24"/>
          <w:szCs w:val="24"/>
        </w:rPr>
        <w:t>одяг</w:t>
      </w:r>
      <w:proofErr w:type="spellEnd"/>
      <w:r w:rsidR="00FD368A" w:rsidRPr="001273FC">
        <w:rPr>
          <w:sz w:val="24"/>
          <w:szCs w:val="24"/>
        </w:rPr>
        <w:t xml:space="preserve"> </w:t>
      </w:r>
      <w:proofErr w:type="spellStart"/>
      <w:r w:rsidR="00FD368A" w:rsidRPr="001273FC">
        <w:rPr>
          <w:sz w:val="24"/>
          <w:szCs w:val="24"/>
        </w:rPr>
        <w:t>називається</w:t>
      </w:r>
      <w:proofErr w:type="spellEnd"/>
      <w:r w:rsidR="00FD368A" w:rsidRPr="001273FC">
        <w:rPr>
          <w:sz w:val="24"/>
          <w:szCs w:val="24"/>
        </w:rPr>
        <w:t xml:space="preserve"> </w:t>
      </w:r>
      <w:proofErr w:type="spellStart"/>
      <w:r w:rsidR="00FD368A" w:rsidRPr="001273FC">
        <w:rPr>
          <w:sz w:val="24"/>
          <w:szCs w:val="24"/>
        </w:rPr>
        <w:t>теплопровідністю</w:t>
      </w:r>
      <w:proofErr w:type="spellEnd"/>
      <w:r w:rsidR="00FD368A" w:rsidRPr="001273FC">
        <w:rPr>
          <w:sz w:val="24"/>
          <w:szCs w:val="24"/>
        </w:rPr>
        <w:t xml:space="preserve"> тканин, </w:t>
      </w:r>
      <w:proofErr w:type="spellStart"/>
      <w:r w:rsidR="00FD368A" w:rsidRPr="001273FC">
        <w:rPr>
          <w:sz w:val="24"/>
          <w:szCs w:val="24"/>
        </w:rPr>
        <w:t>ця</w:t>
      </w:r>
      <w:proofErr w:type="spellEnd"/>
      <w:r w:rsidR="00FD368A" w:rsidRPr="001273FC">
        <w:rPr>
          <w:sz w:val="24"/>
          <w:szCs w:val="24"/>
        </w:rPr>
        <w:t xml:space="preserve"> </w:t>
      </w:r>
      <w:proofErr w:type="spellStart"/>
      <w:r w:rsidR="00FD368A" w:rsidRPr="001273FC">
        <w:rPr>
          <w:sz w:val="24"/>
          <w:szCs w:val="24"/>
        </w:rPr>
        <w:t>властивість</w:t>
      </w:r>
      <w:proofErr w:type="spellEnd"/>
      <w:r w:rsidR="00FD368A" w:rsidRPr="001273FC">
        <w:rPr>
          <w:sz w:val="24"/>
          <w:szCs w:val="24"/>
        </w:rPr>
        <w:t xml:space="preserve"> </w:t>
      </w:r>
      <w:proofErr w:type="spellStart"/>
      <w:r w:rsidR="00FD368A" w:rsidRPr="001273FC">
        <w:rPr>
          <w:sz w:val="24"/>
          <w:szCs w:val="24"/>
        </w:rPr>
        <w:t>залежить</w:t>
      </w:r>
      <w:proofErr w:type="spellEnd"/>
      <w:r w:rsidR="00FD368A" w:rsidRPr="001273FC">
        <w:rPr>
          <w:sz w:val="24"/>
          <w:szCs w:val="24"/>
        </w:rPr>
        <w:t xml:space="preserve"> </w:t>
      </w:r>
      <w:r w:rsidR="00FD368A" w:rsidRPr="001273FC">
        <w:rPr>
          <w:sz w:val="24"/>
          <w:szCs w:val="24"/>
          <w:lang w:val="uk-UA"/>
        </w:rPr>
        <w:t xml:space="preserve">також і </w:t>
      </w:r>
      <w:proofErr w:type="spellStart"/>
      <w:r w:rsidR="00FD368A" w:rsidRPr="001273FC">
        <w:rPr>
          <w:sz w:val="24"/>
          <w:szCs w:val="24"/>
        </w:rPr>
        <w:t>від</w:t>
      </w:r>
      <w:proofErr w:type="spellEnd"/>
      <w:r w:rsidR="00FD368A" w:rsidRPr="001273FC">
        <w:rPr>
          <w:sz w:val="24"/>
          <w:szCs w:val="24"/>
        </w:rPr>
        <w:t xml:space="preserve"> </w:t>
      </w:r>
      <w:proofErr w:type="spellStart"/>
      <w:r w:rsidR="00FD368A" w:rsidRPr="001273FC">
        <w:rPr>
          <w:sz w:val="24"/>
          <w:szCs w:val="24"/>
        </w:rPr>
        <w:t>насичення</w:t>
      </w:r>
      <w:proofErr w:type="spellEnd"/>
      <w:r w:rsidR="00FD368A" w:rsidRPr="001273FC">
        <w:rPr>
          <w:sz w:val="24"/>
          <w:szCs w:val="24"/>
        </w:rPr>
        <w:t xml:space="preserve"> тканин </w:t>
      </w:r>
      <w:proofErr w:type="spellStart"/>
      <w:r w:rsidR="00FD368A" w:rsidRPr="001273FC">
        <w:rPr>
          <w:sz w:val="24"/>
          <w:szCs w:val="24"/>
        </w:rPr>
        <w:t>вологою</w:t>
      </w:r>
      <w:proofErr w:type="spellEnd"/>
      <w:r w:rsidR="00FD368A" w:rsidRPr="001273FC">
        <w:rPr>
          <w:sz w:val="24"/>
          <w:szCs w:val="24"/>
        </w:rPr>
        <w:t xml:space="preserve">. </w:t>
      </w:r>
      <w:r w:rsidR="00FD368A" w:rsidRPr="001273FC">
        <w:rPr>
          <w:sz w:val="24"/>
          <w:szCs w:val="24"/>
          <w:lang w:val="uk-UA"/>
        </w:rPr>
        <w:t xml:space="preserve">Теплопровідність - це кількість тепла в калоріях, що проходить за 1 </w:t>
      </w:r>
      <w:proofErr w:type="spellStart"/>
      <w:r w:rsidR="00FD368A" w:rsidRPr="001273FC">
        <w:rPr>
          <w:sz w:val="24"/>
          <w:szCs w:val="24"/>
          <w:lang w:val="uk-UA"/>
        </w:rPr>
        <w:t>сек</w:t>
      </w:r>
      <w:proofErr w:type="spellEnd"/>
      <w:r w:rsidR="00FD368A" w:rsidRPr="001273FC">
        <w:rPr>
          <w:sz w:val="24"/>
          <w:szCs w:val="24"/>
          <w:lang w:val="uk-UA"/>
        </w:rPr>
        <w:t>. через 1 с</w:t>
      </w:r>
      <w:r w:rsidR="00FD368A" w:rsidRPr="001273FC">
        <w:rPr>
          <w:color w:val="000000"/>
          <w:sz w:val="24"/>
          <w:szCs w:val="24"/>
          <w:lang w:val="uk-UA" w:eastAsia="uk-UA"/>
        </w:rPr>
        <w:t>м</w:t>
      </w:r>
      <w:r w:rsidR="00FD368A" w:rsidRPr="001273FC">
        <w:rPr>
          <w:color w:val="000000"/>
          <w:sz w:val="24"/>
          <w:szCs w:val="24"/>
          <w:vertAlign w:val="superscript"/>
          <w:lang w:val="uk-UA" w:eastAsia="uk-UA"/>
        </w:rPr>
        <w:t>2</w:t>
      </w:r>
      <w:r w:rsidR="00FD368A" w:rsidRPr="001273FC">
        <w:rPr>
          <w:sz w:val="24"/>
          <w:szCs w:val="24"/>
          <w:lang w:val="uk-UA"/>
        </w:rPr>
        <w:t xml:space="preserve"> тканини при її товщині 1 см і температурній різниці на протилежних поверхнях в 1°С. </w:t>
      </w:r>
    </w:p>
    <w:p w:rsidR="00FD5559" w:rsidRPr="001273FC" w:rsidRDefault="00FD5559" w:rsidP="009C3A96">
      <w:pPr>
        <w:ind w:right="-1" w:firstLine="282"/>
        <w:jc w:val="both"/>
        <w:rPr>
          <w:sz w:val="24"/>
          <w:szCs w:val="24"/>
          <w:lang w:val="uk-UA"/>
        </w:rPr>
      </w:pPr>
      <w:r w:rsidRPr="001273FC">
        <w:rPr>
          <w:sz w:val="24"/>
          <w:szCs w:val="24"/>
          <w:lang w:val="uk-UA"/>
        </w:rPr>
        <w:t>Теплопровідність тканини залежить від:</w:t>
      </w:r>
    </w:p>
    <w:p w:rsidR="00FD5559" w:rsidRPr="001273FC" w:rsidRDefault="00FD5559" w:rsidP="00FD368A">
      <w:pPr>
        <w:pStyle w:val="ab"/>
        <w:numPr>
          <w:ilvl w:val="0"/>
          <w:numId w:val="1"/>
        </w:numPr>
        <w:ind w:left="0" w:right="-1" w:firstLine="282"/>
        <w:jc w:val="both"/>
        <w:rPr>
          <w:sz w:val="24"/>
          <w:szCs w:val="24"/>
          <w:lang w:val="uk-UA"/>
        </w:rPr>
      </w:pPr>
      <w:r w:rsidRPr="001273FC">
        <w:rPr>
          <w:sz w:val="24"/>
          <w:szCs w:val="24"/>
          <w:lang w:val="uk-UA"/>
        </w:rPr>
        <w:t xml:space="preserve"> величини пор в матеріалі, при цьому при практичному використанні мають значення не великі проміжки </w:t>
      </w:r>
      <w:r w:rsidR="00FD368A" w:rsidRPr="001273FC">
        <w:rPr>
          <w:sz w:val="24"/>
          <w:szCs w:val="24"/>
          <w:lang w:val="uk-UA"/>
        </w:rPr>
        <w:t>між волокнами, дрібні проміжки</w:t>
      </w:r>
      <w:r w:rsidRPr="001273FC">
        <w:rPr>
          <w:sz w:val="24"/>
          <w:szCs w:val="24"/>
          <w:lang w:val="uk-UA"/>
        </w:rPr>
        <w:t xml:space="preserve"> </w:t>
      </w:r>
      <w:r w:rsidR="00FD368A" w:rsidRPr="001273FC">
        <w:rPr>
          <w:sz w:val="24"/>
          <w:szCs w:val="24"/>
          <w:lang w:val="uk-UA"/>
        </w:rPr>
        <w:t>(</w:t>
      </w:r>
      <w:r w:rsidRPr="001273FC">
        <w:rPr>
          <w:sz w:val="24"/>
          <w:szCs w:val="24"/>
          <w:lang w:val="uk-UA"/>
        </w:rPr>
        <w:t>так звані капілярні пори</w:t>
      </w:r>
      <w:r w:rsidR="00FD368A" w:rsidRPr="001273FC">
        <w:rPr>
          <w:sz w:val="24"/>
          <w:szCs w:val="24"/>
          <w:lang w:val="uk-UA"/>
        </w:rPr>
        <w:t>)</w:t>
      </w:r>
      <w:r w:rsidRPr="001273FC">
        <w:rPr>
          <w:sz w:val="24"/>
          <w:szCs w:val="24"/>
          <w:lang w:val="uk-UA"/>
        </w:rPr>
        <w:t>; теплопровідність ношеного або багаторазово випрано</w:t>
      </w:r>
      <w:r w:rsidR="00FD368A" w:rsidRPr="001273FC">
        <w:rPr>
          <w:sz w:val="24"/>
          <w:szCs w:val="24"/>
          <w:lang w:val="uk-UA"/>
        </w:rPr>
        <w:softHyphen/>
        <w:t>го одягу підвищується (</w:t>
      </w:r>
      <w:r w:rsidRPr="001273FC">
        <w:rPr>
          <w:sz w:val="24"/>
          <w:szCs w:val="24"/>
          <w:lang w:val="uk-UA"/>
        </w:rPr>
        <w:t>капілярних пор стає менше, кількість більш великих проміжків збільшується</w:t>
      </w:r>
      <w:r w:rsidR="00FD368A" w:rsidRPr="001273FC">
        <w:rPr>
          <w:sz w:val="24"/>
          <w:szCs w:val="24"/>
          <w:lang w:val="uk-UA"/>
        </w:rPr>
        <w:t>)</w:t>
      </w:r>
      <w:r w:rsidRPr="001273FC">
        <w:rPr>
          <w:sz w:val="24"/>
          <w:szCs w:val="24"/>
          <w:lang w:val="uk-UA"/>
        </w:rPr>
        <w:t xml:space="preserve">; </w:t>
      </w:r>
    </w:p>
    <w:p w:rsidR="00FD5559" w:rsidRPr="001273FC" w:rsidRDefault="00FD5559" w:rsidP="00FD368A">
      <w:pPr>
        <w:pStyle w:val="ab"/>
        <w:numPr>
          <w:ilvl w:val="0"/>
          <w:numId w:val="1"/>
        </w:numPr>
        <w:ind w:left="0" w:right="-1" w:firstLine="282"/>
        <w:jc w:val="both"/>
        <w:rPr>
          <w:sz w:val="24"/>
          <w:szCs w:val="24"/>
          <w:lang w:val="uk-UA"/>
        </w:rPr>
      </w:pPr>
      <w:r w:rsidRPr="001273FC">
        <w:rPr>
          <w:sz w:val="24"/>
          <w:szCs w:val="24"/>
          <w:lang w:val="uk-UA"/>
        </w:rPr>
        <w:t xml:space="preserve">різної вологості навколишнього повітря </w:t>
      </w:r>
      <w:r w:rsidR="00FD368A" w:rsidRPr="001273FC">
        <w:rPr>
          <w:sz w:val="24"/>
          <w:szCs w:val="24"/>
          <w:lang w:val="uk-UA"/>
        </w:rPr>
        <w:t>(</w:t>
      </w:r>
      <w:r w:rsidRPr="001273FC">
        <w:rPr>
          <w:sz w:val="24"/>
          <w:szCs w:val="24"/>
          <w:lang w:val="uk-UA"/>
        </w:rPr>
        <w:t xml:space="preserve">і відповідно </w:t>
      </w:r>
      <w:r w:rsidR="00FD368A" w:rsidRPr="001273FC">
        <w:rPr>
          <w:sz w:val="24"/>
          <w:szCs w:val="24"/>
          <w:lang w:val="uk-UA"/>
        </w:rPr>
        <w:t>змінюється)</w:t>
      </w:r>
      <w:r w:rsidR="00433D3C">
        <w:rPr>
          <w:sz w:val="24"/>
          <w:szCs w:val="24"/>
          <w:lang w:val="uk-UA"/>
        </w:rPr>
        <w:t>: пори одя</w:t>
      </w:r>
      <w:r w:rsidRPr="001273FC">
        <w:rPr>
          <w:sz w:val="24"/>
          <w:szCs w:val="24"/>
          <w:lang w:val="uk-UA"/>
        </w:rPr>
        <w:t>гу містять більшу або меншу кількість вологи, волога тканина краще проводить тепло, ніж суха (при повному</w:t>
      </w:r>
      <w:r w:rsidR="00433D3C">
        <w:rPr>
          <w:sz w:val="24"/>
          <w:szCs w:val="24"/>
          <w:lang w:val="uk-UA"/>
        </w:rPr>
        <w:t xml:space="preserve"> намоканні теплопровідність вов</w:t>
      </w:r>
      <w:r w:rsidRPr="001273FC">
        <w:rPr>
          <w:sz w:val="24"/>
          <w:szCs w:val="24"/>
          <w:lang w:val="uk-UA"/>
        </w:rPr>
        <w:t xml:space="preserve">ни збільшується на 100%, шовку на 40% і бавовняних тканин на 16%). </w:t>
      </w:r>
    </w:p>
    <w:p w:rsidR="00FD5559" w:rsidRPr="001273FC" w:rsidRDefault="00FD5559" w:rsidP="00FD368A">
      <w:pPr>
        <w:ind w:right="-1" w:firstLine="282"/>
        <w:jc w:val="both"/>
        <w:rPr>
          <w:sz w:val="24"/>
          <w:szCs w:val="24"/>
          <w:lang w:val="uk-UA"/>
        </w:rPr>
      </w:pPr>
      <w:r w:rsidRPr="001273FC">
        <w:rPr>
          <w:sz w:val="24"/>
          <w:szCs w:val="24"/>
          <w:lang w:val="uk-UA"/>
        </w:rPr>
        <w:t>Найвищу гігроскопічність мают</w:t>
      </w:r>
      <w:r w:rsidR="00FD368A" w:rsidRPr="001273FC">
        <w:rPr>
          <w:sz w:val="24"/>
          <w:szCs w:val="24"/>
          <w:lang w:val="uk-UA"/>
        </w:rPr>
        <w:t>ь шерстяні та трикотажні вироби, високу здатність віддавати вологу шляхом випаровування мають гладкі бавовняні тканини.</w:t>
      </w:r>
    </w:p>
    <w:p w:rsidR="00FD5559" w:rsidRPr="001273FC" w:rsidRDefault="00FD5559" w:rsidP="001273FC">
      <w:pPr>
        <w:ind w:right="-1" w:firstLine="282"/>
        <w:jc w:val="both"/>
        <w:rPr>
          <w:sz w:val="24"/>
          <w:szCs w:val="24"/>
          <w:lang w:val="uk-UA"/>
        </w:rPr>
      </w:pPr>
      <w:proofErr w:type="spellStart"/>
      <w:r w:rsidRPr="001273FC">
        <w:rPr>
          <w:sz w:val="24"/>
          <w:szCs w:val="24"/>
        </w:rPr>
        <w:t>Пог</w:t>
      </w:r>
      <w:r w:rsidR="00433D3C">
        <w:rPr>
          <w:sz w:val="24"/>
          <w:szCs w:val="24"/>
        </w:rPr>
        <w:t>линання</w:t>
      </w:r>
      <w:proofErr w:type="spellEnd"/>
      <w:r w:rsidR="00433D3C">
        <w:rPr>
          <w:sz w:val="24"/>
          <w:szCs w:val="24"/>
        </w:rPr>
        <w:t xml:space="preserve"> тканинами </w:t>
      </w:r>
      <w:proofErr w:type="spellStart"/>
      <w:r w:rsidR="00433D3C">
        <w:rPr>
          <w:sz w:val="24"/>
          <w:szCs w:val="24"/>
        </w:rPr>
        <w:t>променів</w:t>
      </w:r>
      <w:proofErr w:type="spellEnd"/>
      <w:r w:rsidR="00433D3C">
        <w:rPr>
          <w:sz w:val="24"/>
          <w:szCs w:val="24"/>
        </w:rPr>
        <w:t xml:space="preserve"> </w:t>
      </w:r>
      <w:proofErr w:type="spellStart"/>
      <w:r w:rsidR="00433D3C">
        <w:rPr>
          <w:sz w:val="24"/>
          <w:szCs w:val="24"/>
        </w:rPr>
        <w:t>зале</w:t>
      </w:r>
      <w:r w:rsidRPr="001273FC">
        <w:rPr>
          <w:sz w:val="24"/>
          <w:szCs w:val="24"/>
        </w:rPr>
        <w:t>жить</w:t>
      </w:r>
      <w:proofErr w:type="spellEnd"/>
      <w:r w:rsidR="001273FC" w:rsidRPr="001273FC">
        <w:rPr>
          <w:sz w:val="24"/>
          <w:szCs w:val="24"/>
        </w:rPr>
        <w:t xml:space="preserve"> не </w:t>
      </w:r>
      <w:proofErr w:type="spellStart"/>
      <w:r w:rsidR="001273FC" w:rsidRPr="001273FC">
        <w:rPr>
          <w:sz w:val="24"/>
          <w:szCs w:val="24"/>
        </w:rPr>
        <w:t>від</w:t>
      </w:r>
      <w:proofErr w:type="spellEnd"/>
      <w:r w:rsidR="001273FC" w:rsidRPr="001273FC">
        <w:rPr>
          <w:sz w:val="24"/>
          <w:szCs w:val="24"/>
        </w:rPr>
        <w:t xml:space="preserve"> виду </w:t>
      </w:r>
      <w:proofErr w:type="spellStart"/>
      <w:r w:rsidR="001273FC" w:rsidRPr="001273FC">
        <w:rPr>
          <w:sz w:val="24"/>
          <w:szCs w:val="24"/>
        </w:rPr>
        <w:t>матеріалу</w:t>
      </w:r>
      <w:proofErr w:type="spellEnd"/>
      <w:r w:rsidR="001273FC" w:rsidRPr="001273FC">
        <w:rPr>
          <w:sz w:val="24"/>
          <w:szCs w:val="24"/>
          <w:lang w:val="uk-UA"/>
        </w:rPr>
        <w:t xml:space="preserve"> та його</w:t>
      </w:r>
      <w:r w:rsidRPr="001273FC">
        <w:rPr>
          <w:sz w:val="24"/>
          <w:szCs w:val="24"/>
        </w:rPr>
        <w:t xml:space="preserve"> </w:t>
      </w:r>
      <w:proofErr w:type="spellStart"/>
      <w:r w:rsidRPr="001273FC">
        <w:rPr>
          <w:sz w:val="24"/>
          <w:szCs w:val="24"/>
        </w:rPr>
        <w:t>забарвлення</w:t>
      </w:r>
      <w:proofErr w:type="spellEnd"/>
      <w:r w:rsidRPr="001273FC">
        <w:rPr>
          <w:sz w:val="24"/>
          <w:szCs w:val="24"/>
        </w:rPr>
        <w:t xml:space="preserve">, </w:t>
      </w:r>
      <w:proofErr w:type="spellStart"/>
      <w:r w:rsidRPr="001273FC">
        <w:rPr>
          <w:sz w:val="24"/>
          <w:szCs w:val="24"/>
        </w:rPr>
        <w:t>темні</w:t>
      </w:r>
      <w:proofErr w:type="spellEnd"/>
      <w:r w:rsidRPr="001273FC">
        <w:rPr>
          <w:sz w:val="24"/>
          <w:szCs w:val="24"/>
        </w:rPr>
        <w:t xml:space="preserve"> </w:t>
      </w:r>
      <w:proofErr w:type="spellStart"/>
      <w:r w:rsidRPr="001273FC">
        <w:rPr>
          <w:sz w:val="24"/>
          <w:szCs w:val="24"/>
        </w:rPr>
        <w:t>тканини</w:t>
      </w:r>
      <w:proofErr w:type="spellEnd"/>
      <w:r w:rsidRPr="001273FC">
        <w:rPr>
          <w:sz w:val="24"/>
          <w:szCs w:val="24"/>
        </w:rPr>
        <w:t xml:space="preserve"> </w:t>
      </w:r>
      <w:proofErr w:type="spellStart"/>
      <w:r w:rsidRPr="001273FC">
        <w:rPr>
          <w:sz w:val="24"/>
          <w:szCs w:val="24"/>
        </w:rPr>
        <w:t>поглинають</w:t>
      </w:r>
      <w:proofErr w:type="spellEnd"/>
      <w:r w:rsidRPr="001273FC">
        <w:rPr>
          <w:sz w:val="24"/>
          <w:szCs w:val="24"/>
        </w:rPr>
        <w:t xml:space="preserve"> </w:t>
      </w:r>
      <w:proofErr w:type="spellStart"/>
      <w:r w:rsidRPr="001273FC">
        <w:rPr>
          <w:sz w:val="24"/>
          <w:szCs w:val="24"/>
        </w:rPr>
        <w:t>більше</w:t>
      </w:r>
      <w:proofErr w:type="spellEnd"/>
      <w:r w:rsidRPr="001273FC">
        <w:rPr>
          <w:sz w:val="24"/>
          <w:szCs w:val="24"/>
        </w:rPr>
        <w:t xml:space="preserve"> тепла, </w:t>
      </w:r>
      <w:proofErr w:type="spellStart"/>
      <w:r w:rsidRPr="001273FC">
        <w:rPr>
          <w:sz w:val="24"/>
          <w:szCs w:val="24"/>
        </w:rPr>
        <w:t>ніж</w:t>
      </w:r>
      <w:proofErr w:type="spellEnd"/>
      <w:r w:rsidRPr="001273FC">
        <w:rPr>
          <w:sz w:val="24"/>
          <w:szCs w:val="24"/>
        </w:rPr>
        <w:t xml:space="preserve"> </w:t>
      </w:r>
      <w:proofErr w:type="spellStart"/>
      <w:r w:rsidRPr="001273FC">
        <w:rPr>
          <w:sz w:val="24"/>
          <w:szCs w:val="24"/>
        </w:rPr>
        <w:t>світлі</w:t>
      </w:r>
      <w:proofErr w:type="spellEnd"/>
      <w:r w:rsidRPr="001273FC">
        <w:rPr>
          <w:sz w:val="24"/>
          <w:szCs w:val="24"/>
        </w:rPr>
        <w:t>.</w:t>
      </w:r>
      <w:r w:rsidRPr="001273FC">
        <w:rPr>
          <w:sz w:val="24"/>
          <w:szCs w:val="24"/>
          <w:lang w:val="uk-UA"/>
        </w:rPr>
        <w:t xml:space="preserve"> </w:t>
      </w:r>
      <w:r w:rsidR="001273FC" w:rsidRPr="001273FC">
        <w:rPr>
          <w:sz w:val="24"/>
          <w:szCs w:val="24"/>
          <w:lang w:val="uk-UA"/>
        </w:rPr>
        <w:t xml:space="preserve">Має значення також відношення тканин до променевої енергії - здатність затримувати, пропускати і відбивати як потік сонячної радіації загалом, так і </w:t>
      </w:r>
      <w:r w:rsidR="001273FC" w:rsidRPr="001273FC">
        <w:rPr>
          <w:sz w:val="24"/>
          <w:szCs w:val="24"/>
          <w:lang w:val="uk-UA"/>
        </w:rPr>
        <w:lastRenderedPageBreak/>
        <w:t>біологічно активні інфрачервоні і ультрафіолетові промені</w:t>
      </w:r>
      <w:r w:rsidRPr="001273FC">
        <w:rPr>
          <w:sz w:val="24"/>
          <w:szCs w:val="24"/>
          <w:lang w:val="uk-UA"/>
        </w:rPr>
        <w:t>. Із синтетичних тканин найбільш проникли</w:t>
      </w:r>
      <w:r w:rsidRPr="001273FC">
        <w:rPr>
          <w:sz w:val="24"/>
          <w:szCs w:val="24"/>
          <w:lang w:val="uk-UA"/>
        </w:rPr>
        <w:softHyphen/>
        <w:t>вими для ультрафіолетових променів є капрон і нейлон - вони про</w:t>
      </w:r>
      <w:r w:rsidRPr="001273FC">
        <w:rPr>
          <w:sz w:val="24"/>
          <w:szCs w:val="24"/>
          <w:lang w:val="uk-UA"/>
        </w:rPr>
        <w:softHyphen/>
        <w:t xml:space="preserve">пускають 50-70% ультрафіолетових променів. </w:t>
      </w:r>
      <w:proofErr w:type="spellStart"/>
      <w:r w:rsidRPr="001273FC">
        <w:rPr>
          <w:sz w:val="24"/>
          <w:szCs w:val="24"/>
        </w:rPr>
        <w:t>Щільні</w:t>
      </w:r>
      <w:proofErr w:type="spellEnd"/>
      <w:r w:rsidRPr="001273FC">
        <w:rPr>
          <w:sz w:val="24"/>
          <w:szCs w:val="24"/>
        </w:rPr>
        <w:t xml:space="preserve"> </w:t>
      </w:r>
      <w:proofErr w:type="spellStart"/>
      <w:r w:rsidRPr="001273FC">
        <w:rPr>
          <w:sz w:val="24"/>
          <w:szCs w:val="24"/>
        </w:rPr>
        <w:t>тканини</w:t>
      </w:r>
      <w:proofErr w:type="spellEnd"/>
      <w:r w:rsidRPr="001273FC">
        <w:rPr>
          <w:sz w:val="24"/>
          <w:szCs w:val="24"/>
        </w:rPr>
        <w:t xml:space="preserve"> </w:t>
      </w:r>
      <w:r w:rsidRPr="001273FC">
        <w:rPr>
          <w:sz w:val="24"/>
          <w:szCs w:val="24"/>
          <w:lang w:val="uk-UA"/>
        </w:rPr>
        <w:t>(</w:t>
      </w:r>
      <w:proofErr w:type="spellStart"/>
      <w:r w:rsidR="00433D3C">
        <w:rPr>
          <w:sz w:val="24"/>
          <w:szCs w:val="24"/>
        </w:rPr>
        <w:t>во</w:t>
      </w:r>
      <w:r w:rsidRPr="001273FC">
        <w:rPr>
          <w:sz w:val="24"/>
          <w:szCs w:val="24"/>
        </w:rPr>
        <w:t>вна</w:t>
      </w:r>
      <w:proofErr w:type="spellEnd"/>
      <w:r w:rsidRPr="001273FC">
        <w:rPr>
          <w:sz w:val="24"/>
          <w:szCs w:val="24"/>
        </w:rPr>
        <w:t>, сатин</w:t>
      </w:r>
      <w:r w:rsidRPr="001273FC">
        <w:rPr>
          <w:sz w:val="24"/>
          <w:szCs w:val="24"/>
          <w:lang w:val="uk-UA"/>
        </w:rPr>
        <w:t>)</w:t>
      </w:r>
      <w:r w:rsidRPr="001273FC">
        <w:rPr>
          <w:sz w:val="24"/>
          <w:szCs w:val="24"/>
        </w:rPr>
        <w:t xml:space="preserve"> </w:t>
      </w:r>
      <w:proofErr w:type="spellStart"/>
      <w:r w:rsidRPr="001273FC">
        <w:rPr>
          <w:sz w:val="24"/>
          <w:szCs w:val="24"/>
        </w:rPr>
        <w:t>пропускають</w:t>
      </w:r>
      <w:proofErr w:type="spellEnd"/>
      <w:r w:rsidRPr="001273FC">
        <w:rPr>
          <w:sz w:val="24"/>
          <w:szCs w:val="24"/>
        </w:rPr>
        <w:t xml:space="preserve"> </w:t>
      </w:r>
      <w:proofErr w:type="spellStart"/>
      <w:r w:rsidRPr="001273FC">
        <w:rPr>
          <w:sz w:val="24"/>
          <w:szCs w:val="24"/>
        </w:rPr>
        <w:t>ультрафіолетові</w:t>
      </w:r>
      <w:proofErr w:type="spellEnd"/>
      <w:r w:rsidRPr="001273FC">
        <w:rPr>
          <w:sz w:val="24"/>
          <w:szCs w:val="24"/>
        </w:rPr>
        <w:t xml:space="preserve"> </w:t>
      </w:r>
      <w:proofErr w:type="spellStart"/>
      <w:r w:rsidRPr="001273FC">
        <w:rPr>
          <w:sz w:val="24"/>
          <w:szCs w:val="24"/>
        </w:rPr>
        <w:t>промені</w:t>
      </w:r>
      <w:proofErr w:type="spellEnd"/>
      <w:r w:rsidRPr="001273FC">
        <w:rPr>
          <w:sz w:val="24"/>
          <w:szCs w:val="24"/>
        </w:rPr>
        <w:t xml:space="preserve"> погано, а </w:t>
      </w:r>
      <w:proofErr w:type="spellStart"/>
      <w:r w:rsidRPr="001273FC">
        <w:rPr>
          <w:sz w:val="24"/>
          <w:szCs w:val="24"/>
        </w:rPr>
        <w:t>ситець</w:t>
      </w:r>
      <w:proofErr w:type="spellEnd"/>
      <w:r w:rsidRPr="001273FC">
        <w:rPr>
          <w:sz w:val="24"/>
          <w:szCs w:val="24"/>
        </w:rPr>
        <w:t xml:space="preserve"> і батист </w:t>
      </w:r>
      <w:proofErr w:type="spellStart"/>
      <w:r w:rsidRPr="001273FC">
        <w:rPr>
          <w:sz w:val="24"/>
          <w:szCs w:val="24"/>
        </w:rPr>
        <w:t>краще</w:t>
      </w:r>
      <w:proofErr w:type="spellEnd"/>
      <w:r w:rsidRPr="001273FC">
        <w:rPr>
          <w:sz w:val="24"/>
          <w:szCs w:val="24"/>
        </w:rPr>
        <w:t xml:space="preserve">. </w:t>
      </w:r>
      <w:proofErr w:type="spellStart"/>
      <w:r w:rsidRPr="001273FC">
        <w:rPr>
          <w:sz w:val="24"/>
          <w:szCs w:val="24"/>
        </w:rPr>
        <w:t>Високі</w:t>
      </w:r>
      <w:proofErr w:type="spellEnd"/>
      <w:r w:rsidRPr="001273FC">
        <w:rPr>
          <w:sz w:val="24"/>
          <w:szCs w:val="24"/>
        </w:rPr>
        <w:t xml:space="preserve"> </w:t>
      </w:r>
      <w:proofErr w:type="spellStart"/>
      <w:r w:rsidRPr="001273FC">
        <w:rPr>
          <w:sz w:val="24"/>
          <w:szCs w:val="24"/>
        </w:rPr>
        <w:t>теплозахисні</w:t>
      </w:r>
      <w:proofErr w:type="spellEnd"/>
      <w:r w:rsidRPr="001273FC">
        <w:rPr>
          <w:sz w:val="24"/>
          <w:szCs w:val="24"/>
        </w:rPr>
        <w:t xml:space="preserve"> </w:t>
      </w:r>
      <w:proofErr w:type="spellStart"/>
      <w:r w:rsidRPr="001273FC">
        <w:rPr>
          <w:sz w:val="24"/>
          <w:szCs w:val="24"/>
        </w:rPr>
        <w:t>властив</w:t>
      </w:r>
      <w:r w:rsidR="00433D3C">
        <w:rPr>
          <w:sz w:val="24"/>
          <w:szCs w:val="24"/>
        </w:rPr>
        <w:t>ості</w:t>
      </w:r>
      <w:proofErr w:type="spellEnd"/>
      <w:r w:rsidR="00433D3C">
        <w:rPr>
          <w:sz w:val="24"/>
          <w:szCs w:val="24"/>
        </w:rPr>
        <w:t xml:space="preserve"> </w:t>
      </w:r>
      <w:proofErr w:type="spellStart"/>
      <w:r w:rsidR="00433D3C">
        <w:rPr>
          <w:sz w:val="24"/>
          <w:szCs w:val="24"/>
        </w:rPr>
        <w:t>мають</w:t>
      </w:r>
      <w:proofErr w:type="spellEnd"/>
      <w:r w:rsidR="00433D3C">
        <w:rPr>
          <w:sz w:val="24"/>
          <w:szCs w:val="24"/>
        </w:rPr>
        <w:t xml:space="preserve"> </w:t>
      </w:r>
      <w:proofErr w:type="spellStart"/>
      <w:r w:rsidR="00433D3C">
        <w:rPr>
          <w:sz w:val="24"/>
          <w:szCs w:val="24"/>
        </w:rPr>
        <w:t>бавовняні</w:t>
      </w:r>
      <w:proofErr w:type="spellEnd"/>
      <w:r w:rsidR="00433D3C">
        <w:rPr>
          <w:sz w:val="24"/>
          <w:szCs w:val="24"/>
        </w:rPr>
        <w:t xml:space="preserve"> та </w:t>
      </w:r>
      <w:proofErr w:type="spellStart"/>
      <w:r w:rsidR="00433D3C">
        <w:rPr>
          <w:sz w:val="24"/>
          <w:szCs w:val="24"/>
        </w:rPr>
        <w:t>шерстя</w:t>
      </w:r>
      <w:r w:rsidRPr="001273FC">
        <w:rPr>
          <w:sz w:val="24"/>
          <w:szCs w:val="24"/>
        </w:rPr>
        <w:t>ні</w:t>
      </w:r>
      <w:proofErr w:type="spellEnd"/>
      <w:r w:rsidRPr="001273FC">
        <w:rPr>
          <w:sz w:val="24"/>
          <w:szCs w:val="24"/>
        </w:rPr>
        <w:t xml:space="preserve"> </w:t>
      </w:r>
      <w:proofErr w:type="spellStart"/>
      <w:r w:rsidRPr="001273FC">
        <w:rPr>
          <w:sz w:val="24"/>
          <w:szCs w:val="24"/>
        </w:rPr>
        <w:t>тканини</w:t>
      </w:r>
      <w:proofErr w:type="spellEnd"/>
      <w:r w:rsidRPr="001273FC">
        <w:rPr>
          <w:sz w:val="24"/>
          <w:szCs w:val="24"/>
        </w:rPr>
        <w:t xml:space="preserve">, сукно, а </w:t>
      </w:r>
      <w:proofErr w:type="spellStart"/>
      <w:r w:rsidRPr="001273FC">
        <w:rPr>
          <w:sz w:val="24"/>
          <w:szCs w:val="24"/>
        </w:rPr>
        <w:t>також</w:t>
      </w:r>
      <w:proofErr w:type="spellEnd"/>
      <w:r w:rsidRPr="001273FC">
        <w:rPr>
          <w:sz w:val="24"/>
          <w:szCs w:val="24"/>
        </w:rPr>
        <w:t xml:space="preserve"> </w:t>
      </w:r>
      <w:proofErr w:type="spellStart"/>
      <w:r w:rsidRPr="001273FC">
        <w:rPr>
          <w:sz w:val="24"/>
          <w:szCs w:val="24"/>
        </w:rPr>
        <w:t>вироби</w:t>
      </w:r>
      <w:proofErr w:type="spellEnd"/>
      <w:r w:rsidRPr="001273FC">
        <w:rPr>
          <w:sz w:val="24"/>
          <w:szCs w:val="24"/>
        </w:rPr>
        <w:t xml:space="preserve"> з лавсану, </w:t>
      </w:r>
      <w:proofErr w:type="spellStart"/>
      <w:r w:rsidRPr="001273FC">
        <w:rPr>
          <w:sz w:val="24"/>
          <w:szCs w:val="24"/>
        </w:rPr>
        <w:t>нітрону</w:t>
      </w:r>
      <w:proofErr w:type="spellEnd"/>
      <w:r w:rsidRPr="001273FC">
        <w:rPr>
          <w:sz w:val="24"/>
          <w:szCs w:val="24"/>
        </w:rPr>
        <w:t xml:space="preserve"> та </w:t>
      </w:r>
      <w:proofErr w:type="spellStart"/>
      <w:r w:rsidRPr="001273FC">
        <w:rPr>
          <w:sz w:val="24"/>
          <w:szCs w:val="24"/>
        </w:rPr>
        <w:t>полівінілхлориду</w:t>
      </w:r>
      <w:proofErr w:type="spellEnd"/>
      <w:r w:rsidRPr="001273FC">
        <w:rPr>
          <w:sz w:val="24"/>
          <w:szCs w:val="24"/>
        </w:rPr>
        <w:t>.</w:t>
      </w:r>
    </w:p>
    <w:p w:rsidR="00FD5559" w:rsidRPr="001273FC" w:rsidRDefault="001273FC" w:rsidP="009C3A96">
      <w:pPr>
        <w:ind w:right="-1" w:firstLine="282"/>
        <w:jc w:val="both"/>
        <w:rPr>
          <w:sz w:val="24"/>
          <w:szCs w:val="24"/>
        </w:rPr>
      </w:pPr>
      <w:r w:rsidRPr="001273FC">
        <w:rPr>
          <w:sz w:val="24"/>
          <w:szCs w:val="24"/>
          <w:lang w:val="uk-UA"/>
        </w:rPr>
        <w:t>В</w:t>
      </w:r>
      <w:r w:rsidR="00FD5559" w:rsidRPr="001273FC">
        <w:rPr>
          <w:sz w:val="24"/>
          <w:szCs w:val="24"/>
          <w:lang w:val="uk-UA"/>
        </w:rPr>
        <w:t>ентиляцію під одягового простору  забезпечує одяг,</w:t>
      </w:r>
      <w:r w:rsidR="00FD5559" w:rsidRPr="001273FC">
        <w:rPr>
          <w:sz w:val="24"/>
          <w:szCs w:val="24"/>
        </w:rPr>
        <w:t xml:space="preserve"> </w:t>
      </w:r>
      <w:proofErr w:type="spellStart"/>
      <w:r w:rsidR="00FD5559" w:rsidRPr="001273FC">
        <w:rPr>
          <w:sz w:val="24"/>
          <w:szCs w:val="24"/>
        </w:rPr>
        <w:t>виготовлений</w:t>
      </w:r>
      <w:proofErr w:type="spellEnd"/>
      <w:r w:rsidR="00FD5559" w:rsidRPr="001273FC">
        <w:rPr>
          <w:sz w:val="24"/>
          <w:szCs w:val="24"/>
        </w:rPr>
        <w:t xml:space="preserve"> </w:t>
      </w:r>
      <w:proofErr w:type="spellStart"/>
      <w:r w:rsidR="00FD5559" w:rsidRPr="001273FC">
        <w:rPr>
          <w:sz w:val="24"/>
          <w:szCs w:val="24"/>
        </w:rPr>
        <w:t>із</w:t>
      </w:r>
      <w:proofErr w:type="spellEnd"/>
      <w:r w:rsidR="00FD5559" w:rsidRPr="001273FC">
        <w:rPr>
          <w:sz w:val="24"/>
          <w:szCs w:val="24"/>
        </w:rPr>
        <w:t xml:space="preserve"> тканин з </w:t>
      </w:r>
      <w:proofErr w:type="spellStart"/>
      <w:r w:rsidR="00FD5559" w:rsidRPr="001273FC">
        <w:rPr>
          <w:sz w:val="24"/>
          <w:szCs w:val="24"/>
        </w:rPr>
        <w:t>високою</w:t>
      </w:r>
      <w:proofErr w:type="spellEnd"/>
      <w:r w:rsidR="00FD5559" w:rsidRPr="001273FC">
        <w:rPr>
          <w:sz w:val="24"/>
          <w:szCs w:val="24"/>
        </w:rPr>
        <w:t xml:space="preserve"> </w:t>
      </w:r>
      <w:proofErr w:type="spellStart"/>
      <w:r w:rsidRPr="001273FC">
        <w:rPr>
          <w:sz w:val="24"/>
          <w:szCs w:val="24"/>
        </w:rPr>
        <w:t>проникністю</w:t>
      </w:r>
      <w:proofErr w:type="spellEnd"/>
      <w:r w:rsidRPr="001273FC">
        <w:rPr>
          <w:sz w:val="24"/>
          <w:szCs w:val="24"/>
        </w:rPr>
        <w:t xml:space="preserve"> </w:t>
      </w:r>
      <w:proofErr w:type="spellStart"/>
      <w:r w:rsidRPr="001273FC">
        <w:rPr>
          <w:sz w:val="24"/>
          <w:szCs w:val="24"/>
        </w:rPr>
        <w:t>повітря</w:t>
      </w:r>
      <w:proofErr w:type="spellEnd"/>
      <w:r w:rsidRPr="001273FC">
        <w:rPr>
          <w:sz w:val="24"/>
          <w:szCs w:val="24"/>
        </w:rPr>
        <w:t xml:space="preserve"> та </w:t>
      </w:r>
      <w:proofErr w:type="spellStart"/>
      <w:r w:rsidRPr="001273FC">
        <w:rPr>
          <w:sz w:val="24"/>
          <w:szCs w:val="24"/>
        </w:rPr>
        <w:t>во</w:t>
      </w:r>
      <w:r w:rsidRPr="001273FC">
        <w:rPr>
          <w:sz w:val="24"/>
          <w:szCs w:val="24"/>
        </w:rPr>
        <w:softHyphen/>
        <w:t>логии</w:t>
      </w:r>
      <w:proofErr w:type="spellEnd"/>
      <w:r w:rsidRPr="001273FC">
        <w:rPr>
          <w:sz w:val="24"/>
          <w:szCs w:val="24"/>
          <w:lang w:val="uk-UA"/>
        </w:rPr>
        <w:t xml:space="preserve"> (</w:t>
      </w:r>
      <w:proofErr w:type="spellStart"/>
      <w:r w:rsidR="00FD5559" w:rsidRPr="001273FC">
        <w:rPr>
          <w:sz w:val="24"/>
          <w:szCs w:val="24"/>
        </w:rPr>
        <w:t>вовна</w:t>
      </w:r>
      <w:proofErr w:type="spellEnd"/>
      <w:r w:rsidR="00FD5559" w:rsidRPr="001273FC">
        <w:rPr>
          <w:sz w:val="24"/>
          <w:szCs w:val="24"/>
        </w:rPr>
        <w:t>, сукно, трикотаж, лавсан</w:t>
      </w:r>
      <w:r w:rsidRPr="001273FC">
        <w:rPr>
          <w:sz w:val="24"/>
          <w:szCs w:val="24"/>
          <w:lang w:val="uk-UA"/>
        </w:rPr>
        <w:t>)</w:t>
      </w:r>
      <w:r w:rsidR="00FD5559" w:rsidRPr="001273FC">
        <w:rPr>
          <w:sz w:val="24"/>
          <w:szCs w:val="24"/>
        </w:rPr>
        <w:t xml:space="preserve">. Для </w:t>
      </w:r>
      <w:proofErr w:type="spellStart"/>
      <w:r w:rsidR="00FD5559" w:rsidRPr="001273FC">
        <w:rPr>
          <w:sz w:val="24"/>
          <w:szCs w:val="24"/>
        </w:rPr>
        <w:t>захисту</w:t>
      </w:r>
      <w:proofErr w:type="spellEnd"/>
      <w:r w:rsidR="00FD5559" w:rsidRPr="001273FC">
        <w:rPr>
          <w:sz w:val="24"/>
          <w:szCs w:val="24"/>
        </w:rPr>
        <w:t xml:space="preserve"> </w:t>
      </w:r>
      <w:proofErr w:type="spellStart"/>
      <w:r w:rsidR="00FD5559" w:rsidRPr="001273FC">
        <w:rPr>
          <w:sz w:val="24"/>
          <w:szCs w:val="24"/>
        </w:rPr>
        <w:t>від</w:t>
      </w:r>
      <w:proofErr w:type="spellEnd"/>
      <w:r w:rsidR="00FD5559" w:rsidRPr="001273FC">
        <w:rPr>
          <w:sz w:val="24"/>
          <w:szCs w:val="24"/>
        </w:rPr>
        <w:t xml:space="preserve"> </w:t>
      </w:r>
      <w:proofErr w:type="spellStart"/>
      <w:r w:rsidR="00FD5559" w:rsidRPr="001273FC">
        <w:rPr>
          <w:sz w:val="24"/>
          <w:szCs w:val="24"/>
        </w:rPr>
        <w:t>вітру</w:t>
      </w:r>
      <w:proofErr w:type="spellEnd"/>
      <w:r w:rsidR="00FD5559" w:rsidRPr="001273FC">
        <w:rPr>
          <w:sz w:val="24"/>
          <w:szCs w:val="24"/>
        </w:rPr>
        <w:t xml:space="preserve"> та </w:t>
      </w:r>
      <w:proofErr w:type="spellStart"/>
      <w:r w:rsidR="00FD5559" w:rsidRPr="001273FC">
        <w:rPr>
          <w:sz w:val="24"/>
          <w:szCs w:val="24"/>
        </w:rPr>
        <w:t>дощу</w:t>
      </w:r>
      <w:proofErr w:type="spellEnd"/>
      <w:r w:rsidR="00FD5559" w:rsidRPr="001273FC">
        <w:rPr>
          <w:sz w:val="24"/>
          <w:szCs w:val="24"/>
        </w:rPr>
        <w:t xml:space="preserve"> </w:t>
      </w:r>
      <w:proofErr w:type="spellStart"/>
      <w:r w:rsidR="00FD5559" w:rsidRPr="001273FC">
        <w:rPr>
          <w:sz w:val="24"/>
          <w:szCs w:val="24"/>
        </w:rPr>
        <w:t>використовують</w:t>
      </w:r>
      <w:proofErr w:type="spellEnd"/>
      <w:r w:rsidR="00FD5559" w:rsidRPr="001273FC">
        <w:rPr>
          <w:sz w:val="24"/>
          <w:szCs w:val="24"/>
        </w:rPr>
        <w:t xml:space="preserve"> </w:t>
      </w:r>
      <w:proofErr w:type="spellStart"/>
      <w:r w:rsidR="00FD5559" w:rsidRPr="001273FC">
        <w:rPr>
          <w:sz w:val="24"/>
          <w:szCs w:val="24"/>
        </w:rPr>
        <w:t>одяг</w:t>
      </w:r>
      <w:proofErr w:type="spellEnd"/>
      <w:r w:rsidR="00FD5559" w:rsidRPr="001273FC">
        <w:rPr>
          <w:sz w:val="24"/>
          <w:szCs w:val="24"/>
        </w:rPr>
        <w:t xml:space="preserve">, </w:t>
      </w:r>
      <w:proofErr w:type="spellStart"/>
      <w:r w:rsidR="00FD5559" w:rsidRPr="001273FC">
        <w:rPr>
          <w:sz w:val="24"/>
          <w:szCs w:val="24"/>
        </w:rPr>
        <w:t>виготовлений</w:t>
      </w:r>
      <w:proofErr w:type="spellEnd"/>
      <w:r w:rsidR="00FD5559" w:rsidRPr="001273FC">
        <w:rPr>
          <w:sz w:val="24"/>
          <w:szCs w:val="24"/>
        </w:rPr>
        <w:t xml:space="preserve"> з тканин, </w:t>
      </w:r>
      <w:proofErr w:type="spellStart"/>
      <w:r w:rsidR="00FD5559" w:rsidRPr="001273FC">
        <w:rPr>
          <w:sz w:val="24"/>
          <w:szCs w:val="24"/>
        </w:rPr>
        <w:t>яким</w:t>
      </w:r>
      <w:proofErr w:type="spellEnd"/>
      <w:r w:rsidR="00FD5559" w:rsidRPr="001273FC">
        <w:rPr>
          <w:sz w:val="24"/>
          <w:szCs w:val="24"/>
        </w:rPr>
        <w:t xml:space="preserve"> </w:t>
      </w:r>
      <w:proofErr w:type="spellStart"/>
      <w:r w:rsidR="00FD5559" w:rsidRPr="001273FC">
        <w:rPr>
          <w:sz w:val="24"/>
          <w:szCs w:val="24"/>
        </w:rPr>
        <w:t>притаманна</w:t>
      </w:r>
      <w:proofErr w:type="spellEnd"/>
      <w:r w:rsidR="00FD5559" w:rsidRPr="001273FC">
        <w:rPr>
          <w:sz w:val="24"/>
          <w:szCs w:val="24"/>
        </w:rPr>
        <w:t xml:space="preserve"> </w:t>
      </w:r>
      <w:proofErr w:type="spellStart"/>
      <w:r w:rsidR="00FD5559" w:rsidRPr="001273FC">
        <w:rPr>
          <w:sz w:val="24"/>
          <w:szCs w:val="24"/>
        </w:rPr>
        <w:t>низька</w:t>
      </w:r>
      <w:proofErr w:type="spellEnd"/>
      <w:r w:rsidR="00FD5559" w:rsidRPr="001273FC">
        <w:rPr>
          <w:sz w:val="24"/>
          <w:szCs w:val="24"/>
        </w:rPr>
        <w:t xml:space="preserve"> </w:t>
      </w:r>
      <w:proofErr w:type="spellStart"/>
      <w:r w:rsidR="00FD5559" w:rsidRPr="001273FC">
        <w:rPr>
          <w:sz w:val="24"/>
          <w:szCs w:val="24"/>
        </w:rPr>
        <w:t>повітропроникність</w:t>
      </w:r>
      <w:proofErr w:type="spellEnd"/>
      <w:r w:rsidR="00FD5559" w:rsidRPr="001273FC">
        <w:rPr>
          <w:sz w:val="24"/>
          <w:szCs w:val="24"/>
        </w:rPr>
        <w:t xml:space="preserve"> (</w:t>
      </w:r>
      <w:proofErr w:type="spellStart"/>
      <w:r w:rsidR="00FD5559" w:rsidRPr="001273FC">
        <w:rPr>
          <w:sz w:val="24"/>
          <w:szCs w:val="24"/>
        </w:rPr>
        <w:t>бавовна</w:t>
      </w:r>
      <w:proofErr w:type="spellEnd"/>
      <w:r w:rsidR="00FD5559" w:rsidRPr="001273FC">
        <w:rPr>
          <w:sz w:val="24"/>
          <w:szCs w:val="24"/>
        </w:rPr>
        <w:t xml:space="preserve">, </w:t>
      </w:r>
      <w:proofErr w:type="spellStart"/>
      <w:r w:rsidR="00FD5559" w:rsidRPr="001273FC">
        <w:rPr>
          <w:sz w:val="24"/>
          <w:szCs w:val="24"/>
        </w:rPr>
        <w:t>льон</w:t>
      </w:r>
      <w:proofErr w:type="spellEnd"/>
      <w:r w:rsidR="00FD5559" w:rsidRPr="001273FC">
        <w:rPr>
          <w:sz w:val="24"/>
          <w:szCs w:val="24"/>
        </w:rPr>
        <w:t xml:space="preserve">, капрон </w:t>
      </w:r>
      <w:proofErr w:type="spellStart"/>
      <w:r w:rsidR="00FD5559" w:rsidRPr="001273FC">
        <w:rPr>
          <w:sz w:val="24"/>
          <w:szCs w:val="24"/>
        </w:rPr>
        <w:t>тощо</w:t>
      </w:r>
      <w:proofErr w:type="spellEnd"/>
      <w:r w:rsidR="00FD5559" w:rsidRPr="001273FC">
        <w:rPr>
          <w:sz w:val="24"/>
          <w:szCs w:val="24"/>
        </w:rPr>
        <w:t>).</w:t>
      </w:r>
    </w:p>
    <w:p w:rsidR="00FD5559" w:rsidRPr="001273FC" w:rsidRDefault="00FD5559" w:rsidP="009C3A96">
      <w:pPr>
        <w:ind w:right="-1" w:firstLine="282"/>
        <w:jc w:val="both"/>
        <w:rPr>
          <w:sz w:val="24"/>
          <w:szCs w:val="24"/>
          <w:lang w:val="uk-UA"/>
        </w:rPr>
      </w:pPr>
      <w:r w:rsidRPr="001273FC">
        <w:rPr>
          <w:sz w:val="24"/>
          <w:szCs w:val="24"/>
          <w:lang w:val="uk-UA"/>
        </w:rPr>
        <w:t>В процесі експлуатації, при</w:t>
      </w:r>
      <w:r w:rsidRPr="001273FC">
        <w:rPr>
          <w:sz w:val="24"/>
          <w:szCs w:val="24"/>
        </w:rPr>
        <w:t xml:space="preserve"> </w:t>
      </w:r>
      <w:proofErr w:type="spellStart"/>
      <w:r w:rsidRPr="001273FC">
        <w:rPr>
          <w:sz w:val="24"/>
          <w:szCs w:val="24"/>
        </w:rPr>
        <w:t>носінн</w:t>
      </w:r>
      <w:proofErr w:type="spellEnd"/>
      <w:r w:rsidRPr="001273FC">
        <w:rPr>
          <w:sz w:val="24"/>
          <w:szCs w:val="24"/>
          <w:lang w:val="uk-UA"/>
        </w:rPr>
        <w:t>і,</w:t>
      </w:r>
      <w:r w:rsidRPr="001273FC">
        <w:rPr>
          <w:sz w:val="24"/>
          <w:szCs w:val="24"/>
        </w:rPr>
        <w:t xml:space="preserve"> </w:t>
      </w:r>
      <w:proofErr w:type="spellStart"/>
      <w:r w:rsidRPr="001273FC">
        <w:rPr>
          <w:sz w:val="24"/>
          <w:szCs w:val="24"/>
        </w:rPr>
        <w:t>тканини</w:t>
      </w:r>
      <w:proofErr w:type="spellEnd"/>
      <w:r w:rsidRPr="001273FC">
        <w:rPr>
          <w:sz w:val="24"/>
          <w:szCs w:val="24"/>
        </w:rPr>
        <w:t xml:space="preserve"> </w:t>
      </w:r>
      <w:proofErr w:type="spellStart"/>
      <w:r w:rsidRPr="001273FC">
        <w:rPr>
          <w:sz w:val="24"/>
          <w:szCs w:val="24"/>
        </w:rPr>
        <w:t>одяг</w:t>
      </w:r>
      <w:r w:rsidR="00433D3C">
        <w:rPr>
          <w:sz w:val="24"/>
          <w:szCs w:val="24"/>
        </w:rPr>
        <w:t>у</w:t>
      </w:r>
      <w:proofErr w:type="spellEnd"/>
      <w:r w:rsidR="00433D3C">
        <w:rPr>
          <w:sz w:val="24"/>
          <w:szCs w:val="24"/>
        </w:rPr>
        <w:t xml:space="preserve"> </w:t>
      </w:r>
      <w:proofErr w:type="spellStart"/>
      <w:r w:rsidR="00433D3C">
        <w:rPr>
          <w:sz w:val="24"/>
          <w:szCs w:val="24"/>
        </w:rPr>
        <w:t>змінюють</w:t>
      </w:r>
      <w:proofErr w:type="spellEnd"/>
      <w:r w:rsidR="00433D3C">
        <w:rPr>
          <w:sz w:val="24"/>
          <w:szCs w:val="24"/>
        </w:rPr>
        <w:t xml:space="preserve"> </w:t>
      </w:r>
      <w:proofErr w:type="spellStart"/>
      <w:r w:rsidR="00433D3C">
        <w:rPr>
          <w:sz w:val="24"/>
          <w:szCs w:val="24"/>
        </w:rPr>
        <w:t>свої</w:t>
      </w:r>
      <w:proofErr w:type="spellEnd"/>
      <w:r w:rsidR="00433D3C">
        <w:rPr>
          <w:sz w:val="24"/>
          <w:szCs w:val="24"/>
        </w:rPr>
        <w:t xml:space="preserve"> </w:t>
      </w:r>
      <w:proofErr w:type="spellStart"/>
      <w:r w:rsidR="00433D3C">
        <w:rPr>
          <w:sz w:val="24"/>
          <w:szCs w:val="24"/>
        </w:rPr>
        <w:t>властивості</w:t>
      </w:r>
      <w:proofErr w:type="spellEnd"/>
      <w:r w:rsidR="00433D3C">
        <w:rPr>
          <w:sz w:val="24"/>
          <w:szCs w:val="24"/>
        </w:rPr>
        <w:t xml:space="preserve"> </w:t>
      </w:r>
      <w:proofErr w:type="spellStart"/>
      <w:r w:rsidR="00433D3C">
        <w:rPr>
          <w:sz w:val="24"/>
          <w:szCs w:val="24"/>
        </w:rPr>
        <w:t>вна</w:t>
      </w:r>
      <w:r w:rsidRPr="001273FC">
        <w:rPr>
          <w:sz w:val="24"/>
          <w:szCs w:val="24"/>
        </w:rPr>
        <w:t>слідок</w:t>
      </w:r>
      <w:proofErr w:type="spellEnd"/>
      <w:r w:rsidRPr="001273FC">
        <w:rPr>
          <w:sz w:val="24"/>
          <w:szCs w:val="24"/>
        </w:rPr>
        <w:t xml:space="preserve"> </w:t>
      </w:r>
      <w:proofErr w:type="spellStart"/>
      <w:r w:rsidRPr="001273FC">
        <w:rPr>
          <w:sz w:val="24"/>
          <w:szCs w:val="24"/>
        </w:rPr>
        <w:t>зносу</w:t>
      </w:r>
      <w:proofErr w:type="spellEnd"/>
      <w:r w:rsidRPr="001273FC">
        <w:rPr>
          <w:sz w:val="24"/>
          <w:szCs w:val="24"/>
        </w:rPr>
        <w:t xml:space="preserve"> та </w:t>
      </w:r>
      <w:proofErr w:type="spellStart"/>
      <w:r w:rsidRPr="001273FC">
        <w:rPr>
          <w:sz w:val="24"/>
          <w:szCs w:val="24"/>
        </w:rPr>
        <w:t>забруднення</w:t>
      </w:r>
      <w:proofErr w:type="spellEnd"/>
      <w:r w:rsidRPr="001273FC">
        <w:rPr>
          <w:sz w:val="24"/>
          <w:szCs w:val="24"/>
        </w:rPr>
        <w:t>.</w:t>
      </w:r>
      <w:r w:rsidRPr="001273FC">
        <w:rPr>
          <w:sz w:val="24"/>
          <w:szCs w:val="24"/>
          <w:lang w:val="uk-UA"/>
        </w:rPr>
        <w:t xml:space="preserve"> Тканини одягу, забруднен</w:t>
      </w:r>
      <w:r w:rsidR="00433D3C">
        <w:rPr>
          <w:sz w:val="24"/>
          <w:szCs w:val="24"/>
          <w:lang w:val="uk-UA"/>
        </w:rPr>
        <w:t>і пилом, виділеннями з носоглот</w:t>
      </w:r>
      <w:r w:rsidRPr="001273FC">
        <w:rPr>
          <w:sz w:val="24"/>
          <w:szCs w:val="24"/>
          <w:lang w:val="uk-UA"/>
        </w:rPr>
        <w:t xml:space="preserve">ки, </w:t>
      </w:r>
      <w:proofErr w:type="spellStart"/>
      <w:r w:rsidRPr="001273FC">
        <w:rPr>
          <w:sz w:val="24"/>
          <w:szCs w:val="24"/>
          <w:lang w:val="uk-UA"/>
        </w:rPr>
        <w:t>випаровуваннями</w:t>
      </w:r>
      <w:proofErr w:type="spellEnd"/>
      <w:r w:rsidRPr="001273FC">
        <w:rPr>
          <w:sz w:val="24"/>
          <w:szCs w:val="24"/>
          <w:lang w:val="uk-UA"/>
        </w:rPr>
        <w:t>, можуть містити зб</w:t>
      </w:r>
      <w:r w:rsidR="00433D3C">
        <w:rPr>
          <w:sz w:val="24"/>
          <w:szCs w:val="24"/>
          <w:lang w:val="uk-UA"/>
        </w:rPr>
        <w:t xml:space="preserve">удників </w:t>
      </w:r>
      <w:proofErr w:type="spellStart"/>
      <w:r w:rsidR="00433D3C">
        <w:rPr>
          <w:sz w:val="24"/>
          <w:szCs w:val="24"/>
          <w:lang w:val="uk-UA"/>
        </w:rPr>
        <w:t>хвороб</w:t>
      </w:r>
      <w:proofErr w:type="spellEnd"/>
      <w:r w:rsidR="00433D3C">
        <w:rPr>
          <w:sz w:val="24"/>
          <w:szCs w:val="24"/>
          <w:lang w:val="uk-UA"/>
        </w:rPr>
        <w:t xml:space="preserve"> (наприклад, міко</w:t>
      </w:r>
      <w:r w:rsidRPr="001273FC">
        <w:rPr>
          <w:sz w:val="24"/>
          <w:szCs w:val="24"/>
          <w:lang w:val="uk-UA"/>
        </w:rPr>
        <w:t>бактерії туберкульозу, стрептокок, стафілокок). Особливо сильно забрудн</w:t>
      </w:r>
      <w:r w:rsidR="001273FC" w:rsidRPr="001273FC">
        <w:rPr>
          <w:sz w:val="24"/>
          <w:szCs w:val="24"/>
          <w:lang w:val="uk-UA"/>
        </w:rPr>
        <w:t>юються білизна і вовняний одяг (</w:t>
      </w:r>
      <w:r w:rsidRPr="001273FC">
        <w:rPr>
          <w:sz w:val="24"/>
          <w:szCs w:val="24"/>
          <w:lang w:val="uk-UA"/>
        </w:rPr>
        <w:t>більш</w:t>
      </w:r>
      <w:r w:rsidR="001273FC" w:rsidRPr="001273FC">
        <w:rPr>
          <w:sz w:val="24"/>
          <w:szCs w:val="24"/>
          <w:lang w:val="uk-UA"/>
        </w:rPr>
        <w:t xml:space="preserve">а товщина та пухкість </w:t>
      </w:r>
      <w:r w:rsidRPr="001273FC">
        <w:rPr>
          <w:sz w:val="24"/>
          <w:szCs w:val="24"/>
          <w:lang w:val="uk-UA"/>
        </w:rPr>
        <w:t>сприяють накопиченню патогенних мікроорганізмів</w:t>
      </w:r>
      <w:r w:rsidR="001273FC" w:rsidRPr="001273FC">
        <w:rPr>
          <w:sz w:val="24"/>
          <w:szCs w:val="24"/>
          <w:lang w:val="uk-UA"/>
        </w:rPr>
        <w:t>)</w:t>
      </w:r>
      <w:r w:rsidRPr="001273FC">
        <w:rPr>
          <w:sz w:val="24"/>
          <w:szCs w:val="24"/>
          <w:lang w:val="uk-UA"/>
        </w:rPr>
        <w:t>.</w:t>
      </w:r>
    </w:p>
    <w:p w:rsidR="001273FC" w:rsidRPr="001273FC" w:rsidRDefault="00FD5559" w:rsidP="009C3A96">
      <w:pPr>
        <w:spacing w:line="240" w:lineRule="atLeast"/>
        <w:ind w:right="-1" w:firstLine="282"/>
        <w:jc w:val="both"/>
        <w:rPr>
          <w:sz w:val="24"/>
          <w:szCs w:val="24"/>
          <w:lang w:val="uk-UA"/>
        </w:rPr>
      </w:pPr>
      <w:r w:rsidRPr="001273FC">
        <w:rPr>
          <w:sz w:val="24"/>
          <w:szCs w:val="24"/>
          <w:lang w:val="uk-UA"/>
        </w:rPr>
        <w:t>Гігієнічні властивості одягу залежать від виду тканини, ха</w:t>
      </w:r>
      <w:r w:rsidRPr="001273FC">
        <w:rPr>
          <w:sz w:val="24"/>
          <w:szCs w:val="24"/>
          <w:lang w:val="uk-UA"/>
        </w:rPr>
        <w:softHyphen/>
        <w:t xml:space="preserve">рактеру її фактури та розкрою одягу. </w:t>
      </w:r>
      <w:r w:rsidR="00433D3C">
        <w:rPr>
          <w:sz w:val="24"/>
          <w:szCs w:val="24"/>
        </w:rPr>
        <w:t xml:space="preserve">Для </w:t>
      </w:r>
      <w:proofErr w:type="spellStart"/>
      <w:r w:rsidR="00433D3C">
        <w:rPr>
          <w:sz w:val="24"/>
          <w:szCs w:val="24"/>
        </w:rPr>
        <w:t>виготовлення</w:t>
      </w:r>
      <w:proofErr w:type="spellEnd"/>
      <w:r w:rsidR="00433D3C">
        <w:rPr>
          <w:sz w:val="24"/>
          <w:szCs w:val="24"/>
        </w:rPr>
        <w:t xml:space="preserve"> тка</w:t>
      </w:r>
      <w:r w:rsidRPr="001273FC">
        <w:rPr>
          <w:sz w:val="24"/>
          <w:szCs w:val="24"/>
        </w:rPr>
        <w:t xml:space="preserve">нин для </w:t>
      </w:r>
      <w:proofErr w:type="spellStart"/>
      <w:r w:rsidRPr="001273FC">
        <w:rPr>
          <w:sz w:val="24"/>
          <w:szCs w:val="24"/>
        </w:rPr>
        <w:t>одягу</w:t>
      </w:r>
      <w:proofErr w:type="spellEnd"/>
      <w:r w:rsidRPr="001273FC">
        <w:rPr>
          <w:sz w:val="24"/>
          <w:szCs w:val="24"/>
        </w:rPr>
        <w:t xml:space="preserve"> </w:t>
      </w:r>
      <w:proofErr w:type="spellStart"/>
      <w:r w:rsidRPr="001273FC">
        <w:rPr>
          <w:sz w:val="24"/>
          <w:szCs w:val="24"/>
        </w:rPr>
        <w:t>використовуються</w:t>
      </w:r>
      <w:proofErr w:type="spellEnd"/>
      <w:r w:rsidRPr="001273FC">
        <w:rPr>
          <w:sz w:val="24"/>
          <w:szCs w:val="24"/>
        </w:rPr>
        <w:t xml:space="preserve"> </w:t>
      </w:r>
      <w:proofErr w:type="spellStart"/>
      <w:r w:rsidRPr="001273FC">
        <w:rPr>
          <w:sz w:val="24"/>
          <w:szCs w:val="24"/>
        </w:rPr>
        <w:t>текстильні</w:t>
      </w:r>
      <w:proofErr w:type="spellEnd"/>
      <w:r w:rsidRPr="001273FC">
        <w:rPr>
          <w:sz w:val="24"/>
          <w:szCs w:val="24"/>
        </w:rPr>
        <w:t xml:space="preserve"> волокна </w:t>
      </w:r>
      <w:proofErr w:type="spellStart"/>
      <w:r w:rsidRPr="001273FC">
        <w:rPr>
          <w:sz w:val="24"/>
          <w:szCs w:val="24"/>
        </w:rPr>
        <w:t>різного</w:t>
      </w:r>
      <w:proofErr w:type="spellEnd"/>
      <w:r w:rsidRPr="001273FC">
        <w:rPr>
          <w:sz w:val="24"/>
          <w:szCs w:val="24"/>
        </w:rPr>
        <w:t xml:space="preserve"> </w:t>
      </w:r>
      <w:proofErr w:type="spellStart"/>
      <w:r w:rsidRPr="001273FC">
        <w:rPr>
          <w:sz w:val="24"/>
          <w:szCs w:val="24"/>
        </w:rPr>
        <w:t>походження</w:t>
      </w:r>
      <w:proofErr w:type="spellEnd"/>
      <w:r w:rsidRPr="001273FC">
        <w:rPr>
          <w:sz w:val="24"/>
          <w:szCs w:val="24"/>
        </w:rPr>
        <w:t xml:space="preserve"> (</w:t>
      </w:r>
      <w:proofErr w:type="spellStart"/>
      <w:r w:rsidRPr="001273FC">
        <w:rPr>
          <w:sz w:val="24"/>
          <w:szCs w:val="24"/>
        </w:rPr>
        <w:t>натуральні</w:t>
      </w:r>
      <w:proofErr w:type="spellEnd"/>
      <w:r w:rsidRPr="001273FC">
        <w:rPr>
          <w:sz w:val="24"/>
          <w:szCs w:val="24"/>
        </w:rPr>
        <w:t xml:space="preserve">, </w:t>
      </w:r>
      <w:proofErr w:type="spellStart"/>
      <w:r w:rsidRPr="001273FC">
        <w:rPr>
          <w:sz w:val="24"/>
          <w:szCs w:val="24"/>
        </w:rPr>
        <w:t>хімічні</w:t>
      </w:r>
      <w:proofErr w:type="spellEnd"/>
      <w:r w:rsidR="00433D3C">
        <w:rPr>
          <w:sz w:val="24"/>
          <w:szCs w:val="24"/>
        </w:rPr>
        <w:t xml:space="preserve">). </w:t>
      </w:r>
      <w:proofErr w:type="spellStart"/>
      <w:r w:rsidR="00433D3C">
        <w:rPr>
          <w:sz w:val="24"/>
          <w:szCs w:val="24"/>
        </w:rPr>
        <w:t>Натуральні</w:t>
      </w:r>
      <w:proofErr w:type="spellEnd"/>
      <w:r w:rsidR="00433D3C">
        <w:rPr>
          <w:sz w:val="24"/>
          <w:szCs w:val="24"/>
        </w:rPr>
        <w:t xml:space="preserve"> </w:t>
      </w:r>
      <w:proofErr w:type="spellStart"/>
      <w:r w:rsidR="00433D3C">
        <w:rPr>
          <w:sz w:val="24"/>
          <w:szCs w:val="24"/>
        </w:rPr>
        <w:t>органічні</w:t>
      </w:r>
      <w:proofErr w:type="spellEnd"/>
      <w:r w:rsidR="00433D3C">
        <w:rPr>
          <w:sz w:val="24"/>
          <w:szCs w:val="24"/>
        </w:rPr>
        <w:t xml:space="preserve"> волок</w:t>
      </w:r>
      <w:r w:rsidRPr="001273FC">
        <w:rPr>
          <w:sz w:val="24"/>
          <w:szCs w:val="24"/>
        </w:rPr>
        <w:t xml:space="preserve">на — </w:t>
      </w:r>
      <w:proofErr w:type="spellStart"/>
      <w:r w:rsidRPr="001273FC">
        <w:rPr>
          <w:sz w:val="24"/>
          <w:szCs w:val="24"/>
        </w:rPr>
        <w:t>найдавніший</w:t>
      </w:r>
      <w:proofErr w:type="spellEnd"/>
      <w:r w:rsidRPr="001273FC">
        <w:rPr>
          <w:sz w:val="24"/>
          <w:szCs w:val="24"/>
        </w:rPr>
        <w:t xml:space="preserve"> вид </w:t>
      </w:r>
      <w:proofErr w:type="spellStart"/>
      <w:r w:rsidRPr="001273FC">
        <w:rPr>
          <w:sz w:val="24"/>
          <w:szCs w:val="24"/>
        </w:rPr>
        <w:t>тканинних</w:t>
      </w:r>
      <w:proofErr w:type="spellEnd"/>
      <w:r w:rsidRPr="001273FC">
        <w:rPr>
          <w:sz w:val="24"/>
          <w:szCs w:val="24"/>
        </w:rPr>
        <w:t xml:space="preserve"> </w:t>
      </w:r>
      <w:proofErr w:type="spellStart"/>
      <w:r w:rsidRPr="001273FC">
        <w:rPr>
          <w:sz w:val="24"/>
          <w:szCs w:val="24"/>
        </w:rPr>
        <w:t>матеріалів</w:t>
      </w:r>
      <w:proofErr w:type="spellEnd"/>
      <w:r w:rsidRPr="001273FC">
        <w:rPr>
          <w:sz w:val="24"/>
          <w:szCs w:val="24"/>
        </w:rPr>
        <w:t xml:space="preserve">, </w:t>
      </w:r>
      <w:proofErr w:type="spellStart"/>
      <w:r w:rsidRPr="001273FC">
        <w:rPr>
          <w:sz w:val="24"/>
          <w:szCs w:val="24"/>
        </w:rPr>
        <w:t>їм</w:t>
      </w:r>
      <w:proofErr w:type="spellEnd"/>
      <w:r w:rsidRPr="001273FC">
        <w:rPr>
          <w:sz w:val="24"/>
          <w:szCs w:val="24"/>
        </w:rPr>
        <w:t xml:space="preserve"> </w:t>
      </w:r>
      <w:proofErr w:type="spellStart"/>
      <w:r w:rsidRPr="001273FC">
        <w:rPr>
          <w:sz w:val="24"/>
          <w:szCs w:val="24"/>
        </w:rPr>
        <w:t>притаманні</w:t>
      </w:r>
      <w:proofErr w:type="spellEnd"/>
      <w:r w:rsidRPr="001273FC">
        <w:rPr>
          <w:sz w:val="24"/>
          <w:szCs w:val="24"/>
        </w:rPr>
        <w:t xml:space="preserve"> </w:t>
      </w:r>
      <w:proofErr w:type="spellStart"/>
      <w:r w:rsidR="001273FC" w:rsidRPr="001273FC">
        <w:rPr>
          <w:sz w:val="24"/>
          <w:szCs w:val="24"/>
        </w:rPr>
        <w:t>високі</w:t>
      </w:r>
      <w:proofErr w:type="spellEnd"/>
      <w:r w:rsidR="001273FC" w:rsidRPr="001273FC">
        <w:rPr>
          <w:sz w:val="24"/>
          <w:szCs w:val="24"/>
        </w:rPr>
        <w:t xml:space="preserve"> </w:t>
      </w:r>
      <w:proofErr w:type="spellStart"/>
      <w:r w:rsidR="001273FC" w:rsidRPr="001273FC">
        <w:rPr>
          <w:sz w:val="24"/>
          <w:szCs w:val="24"/>
        </w:rPr>
        <w:t>гігієнічні</w:t>
      </w:r>
      <w:proofErr w:type="spellEnd"/>
      <w:r w:rsidR="001273FC" w:rsidRPr="001273FC">
        <w:rPr>
          <w:sz w:val="24"/>
          <w:szCs w:val="24"/>
        </w:rPr>
        <w:t xml:space="preserve"> </w:t>
      </w:r>
      <w:proofErr w:type="spellStart"/>
      <w:r w:rsidR="001273FC" w:rsidRPr="001273FC">
        <w:rPr>
          <w:sz w:val="24"/>
          <w:szCs w:val="24"/>
        </w:rPr>
        <w:t>властивості</w:t>
      </w:r>
      <w:proofErr w:type="spellEnd"/>
      <w:r w:rsidR="001273FC" w:rsidRPr="001273FC">
        <w:rPr>
          <w:sz w:val="24"/>
          <w:szCs w:val="24"/>
          <w:lang w:val="uk-UA"/>
        </w:rPr>
        <w:t>, в</w:t>
      </w:r>
      <w:r w:rsidRPr="001273FC">
        <w:rPr>
          <w:sz w:val="24"/>
          <w:szCs w:val="24"/>
        </w:rPr>
        <w:t xml:space="preserve">они </w:t>
      </w:r>
      <w:proofErr w:type="spellStart"/>
      <w:r w:rsidRPr="001273FC">
        <w:rPr>
          <w:sz w:val="24"/>
          <w:szCs w:val="24"/>
        </w:rPr>
        <w:t>можуть</w:t>
      </w:r>
      <w:proofErr w:type="spellEnd"/>
      <w:r w:rsidRPr="001273FC">
        <w:rPr>
          <w:sz w:val="24"/>
          <w:szCs w:val="24"/>
        </w:rPr>
        <w:t xml:space="preserve"> бути </w:t>
      </w:r>
      <w:proofErr w:type="spellStart"/>
      <w:r w:rsidRPr="001273FC">
        <w:rPr>
          <w:sz w:val="24"/>
          <w:szCs w:val="24"/>
        </w:rPr>
        <w:t>органічними</w:t>
      </w:r>
      <w:proofErr w:type="spellEnd"/>
      <w:r w:rsidRPr="001273FC">
        <w:rPr>
          <w:sz w:val="24"/>
          <w:szCs w:val="24"/>
        </w:rPr>
        <w:t xml:space="preserve"> (</w:t>
      </w:r>
      <w:proofErr w:type="spellStart"/>
      <w:r w:rsidRPr="001273FC">
        <w:rPr>
          <w:sz w:val="24"/>
          <w:szCs w:val="24"/>
        </w:rPr>
        <w:t>рослинними</w:t>
      </w:r>
      <w:proofErr w:type="spellEnd"/>
      <w:r w:rsidRPr="001273FC">
        <w:rPr>
          <w:sz w:val="24"/>
          <w:szCs w:val="24"/>
        </w:rPr>
        <w:t xml:space="preserve">, </w:t>
      </w:r>
      <w:proofErr w:type="spellStart"/>
      <w:r w:rsidRPr="001273FC">
        <w:rPr>
          <w:sz w:val="24"/>
          <w:szCs w:val="24"/>
        </w:rPr>
        <w:t>тваринними</w:t>
      </w:r>
      <w:proofErr w:type="spellEnd"/>
      <w:r w:rsidRPr="001273FC">
        <w:rPr>
          <w:sz w:val="24"/>
          <w:szCs w:val="24"/>
        </w:rPr>
        <w:t xml:space="preserve">) і </w:t>
      </w:r>
      <w:proofErr w:type="spellStart"/>
      <w:r w:rsidRPr="001273FC">
        <w:rPr>
          <w:sz w:val="24"/>
          <w:szCs w:val="24"/>
        </w:rPr>
        <w:t>неорганічними</w:t>
      </w:r>
      <w:proofErr w:type="spellEnd"/>
      <w:r w:rsidRPr="001273FC">
        <w:rPr>
          <w:sz w:val="24"/>
          <w:szCs w:val="24"/>
        </w:rPr>
        <w:t xml:space="preserve">. До </w:t>
      </w:r>
      <w:proofErr w:type="spellStart"/>
      <w:r w:rsidRPr="001273FC">
        <w:rPr>
          <w:sz w:val="24"/>
          <w:szCs w:val="24"/>
        </w:rPr>
        <w:t>рослинних</w:t>
      </w:r>
      <w:proofErr w:type="spellEnd"/>
      <w:r w:rsidRPr="001273FC">
        <w:rPr>
          <w:sz w:val="24"/>
          <w:szCs w:val="24"/>
        </w:rPr>
        <w:t xml:space="preserve"> (</w:t>
      </w:r>
      <w:proofErr w:type="spellStart"/>
      <w:r w:rsidRPr="001273FC">
        <w:rPr>
          <w:sz w:val="24"/>
          <w:szCs w:val="24"/>
        </w:rPr>
        <w:t>целюлозні</w:t>
      </w:r>
      <w:proofErr w:type="spellEnd"/>
      <w:r w:rsidRPr="001273FC">
        <w:rPr>
          <w:sz w:val="24"/>
          <w:szCs w:val="24"/>
        </w:rPr>
        <w:t xml:space="preserve">) </w:t>
      </w:r>
      <w:proofErr w:type="spellStart"/>
      <w:r w:rsidRPr="001273FC">
        <w:rPr>
          <w:sz w:val="24"/>
          <w:szCs w:val="24"/>
        </w:rPr>
        <w:t>органічних</w:t>
      </w:r>
      <w:proofErr w:type="spellEnd"/>
      <w:r w:rsidRPr="001273FC">
        <w:rPr>
          <w:sz w:val="24"/>
          <w:szCs w:val="24"/>
        </w:rPr>
        <w:t xml:space="preserve"> волокон належать </w:t>
      </w:r>
      <w:proofErr w:type="spellStart"/>
      <w:r w:rsidRPr="001273FC">
        <w:rPr>
          <w:sz w:val="24"/>
          <w:szCs w:val="24"/>
        </w:rPr>
        <w:t>бавовна</w:t>
      </w:r>
      <w:proofErr w:type="spellEnd"/>
      <w:r w:rsidRPr="001273FC">
        <w:rPr>
          <w:sz w:val="24"/>
          <w:szCs w:val="24"/>
        </w:rPr>
        <w:t xml:space="preserve">, </w:t>
      </w:r>
      <w:proofErr w:type="spellStart"/>
      <w:r w:rsidRPr="001273FC">
        <w:rPr>
          <w:sz w:val="24"/>
          <w:szCs w:val="24"/>
        </w:rPr>
        <w:t>льон</w:t>
      </w:r>
      <w:proofErr w:type="spellEnd"/>
      <w:r w:rsidRPr="001273FC">
        <w:rPr>
          <w:sz w:val="24"/>
          <w:szCs w:val="24"/>
        </w:rPr>
        <w:t>,</w:t>
      </w:r>
      <w:r w:rsidR="00433D3C">
        <w:rPr>
          <w:sz w:val="24"/>
          <w:szCs w:val="24"/>
        </w:rPr>
        <w:t xml:space="preserve"> си</w:t>
      </w:r>
      <w:r w:rsidRPr="001273FC">
        <w:rPr>
          <w:sz w:val="24"/>
          <w:szCs w:val="24"/>
        </w:rPr>
        <w:t xml:space="preserve">заль, джут, </w:t>
      </w:r>
      <w:proofErr w:type="spellStart"/>
      <w:r w:rsidRPr="001273FC">
        <w:rPr>
          <w:sz w:val="24"/>
          <w:szCs w:val="24"/>
        </w:rPr>
        <w:t>прядиво</w:t>
      </w:r>
      <w:proofErr w:type="spellEnd"/>
      <w:r w:rsidRPr="001273FC">
        <w:rPr>
          <w:sz w:val="24"/>
          <w:szCs w:val="24"/>
          <w:lang w:val="uk-UA"/>
        </w:rPr>
        <w:t xml:space="preserve"> тощо</w:t>
      </w:r>
      <w:r w:rsidRPr="001273FC">
        <w:rPr>
          <w:sz w:val="24"/>
          <w:szCs w:val="24"/>
        </w:rPr>
        <w:t xml:space="preserve">. До </w:t>
      </w:r>
      <w:proofErr w:type="spellStart"/>
      <w:r w:rsidRPr="001273FC">
        <w:rPr>
          <w:sz w:val="24"/>
          <w:szCs w:val="24"/>
        </w:rPr>
        <w:t>органічних</w:t>
      </w:r>
      <w:proofErr w:type="spellEnd"/>
      <w:r w:rsidRPr="001273FC">
        <w:rPr>
          <w:sz w:val="24"/>
          <w:szCs w:val="24"/>
        </w:rPr>
        <w:t xml:space="preserve"> волокон </w:t>
      </w:r>
      <w:proofErr w:type="spellStart"/>
      <w:r w:rsidRPr="001273FC">
        <w:rPr>
          <w:sz w:val="24"/>
          <w:szCs w:val="24"/>
        </w:rPr>
        <w:t>тваринного</w:t>
      </w:r>
      <w:proofErr w:type="spellEnd"/>
      <w:r w:rsidRPr="001273FC">
        <w:rPr>
          <w:sz w:val="24"/>
          <w:szCs w:val="24"/>
        </w:rPr>
        <w:t xml:space="preserve"> </w:t>
      </w:r>
      <w:proofErr w:type="spellStart"/>
      <w:r w:rsidRPr="001273FC">
        <w:rPr>
          <w:sz w:val="24"/>
          <w:szCs w:val="24"/>
        </w:rPr>
        <w:t>походження</w:t>
      </w:r>
      <w:proofErr w:type="spellEnd"/>
      <w:r w:rsidRPr="001273FC">
        <w:rPr>
          <w:sz w:val="24"/>
          <w:szCs w:val="24"/>
        </w:rPr>
        <w:t xml:space="preserve"> (</w:t>
      </w:r>
      <w:proofErr w:type="spellStart"/>
      <w:r w:rsidRPr="001273FC">
        <w:rPr>
          <w:sz w:val="24"/>
          <w:szCs w:val="24"/>
        </w:rPr>
        <w:t>білкові</w:t>
      </w:r>
      <w:proofErr w:type="spellEnd"/>
      <w:r w:rsidRPr="001273FC">
        <w:rPr>
          <w:sz w:val="24"/>
          <w:szCs w:val="24"/>
        </w:rPr>
        <w:t xml:space="preserve">) належать </w:t>
      </w:r>
      <w:proofErr w:type="spellStart"/>
      <w:r w:rsidRPr="001273FC">
        <w:rPr>
          <w:sz w:val="24"/>
          <w:szCs w:val="24"/>
        </w:rPr>
        <w:t>вовна</w:t>
      </w:r>
      <w:proofErr w:type="spellEnd"/>
      <w:r w:rsidRPr="001273FC">
        <w:rPr>
          <w:sz w:val="24"/>
          <w:szCs w:val="24"/>
        </w:rPr>
        <w:t xml:space="preserve"> і </w:t>
      </w:r>
      <w:proofErr w:type="spellStart"/>
      <w:r w:rsidRPr="001273FC">
        <w:rPr>
          <w:sz w:val="24"/>
          <w:szCs w:val="24"/>
        </w:rPr>
        <w:t>шовк</w:t>
      </w:r>
      <w:proofErr w:type="spellEnd"/>
      <w:r w:rsidRPr="001273FC">
        <w:rPr>
          <w:sz w:val="24"/>
          <w:szCs w:val="24"/>
        </w:rPr>
        <w:t xml:space="preserve">. </w:t>
      </w:r>
    </w:p>
    <w:p w:rsidR="00FD5559" w:rsidRPr="001273FC" w:rsidRDefault="00433D3C" w:rsidP="001273FC">
      <w:pPr>
        <w:spacing w:line="240" w:lineRule="atLeast"/>
        <w:ind w:right="-1" w:firstLine="282"/>
        <w:jc w:val="both"/>
        <w:rPr>
          <w:sz w:val="24"/>
          <w:szCs w:val="24"/>
          <w:lang w:val="uk-UA"/>
        </w:rPr>
      </w:pPr>
      <w:r>
        <w:rPr>
          <w:sz w:val="24"/>
          <w:szCs w:val="24"/>
          <w:lang w:val="uk-UA"/>
        </w:rPr>
        <w:t>Для виготовлен</w:t>
      </w:r>
      <w:r w:rsidR="00FD5559" w:rsidRPr="001273FC">
        <w:rPr>
          <w:sz w:val="24"/>
          <w:szCs w:val="24"/>
          <w:lang w:val="uk-UA"/>
        </w:rPr>
        <w:t>ня деяких видів спецодяг</w:t>
      </w:r>
      <w:r>
        <w:rPr>
          <w:sz w:val="24"/>
          <w:szCs w:val="24"/>
          <w:lang w:val="uk-UA"/>
        </w:rPr>
        <w:t>у можуть використовуватися неор</w:t>
      </w:r>
      <w:r w:rsidR="00FD5559" w:rsidRPr="001273FC">
        <w:rPr>
          <w:sz w:val="24"/>
          <w:szCs w:val="24"/>
          <w:lang w:val="uk-UA"/>
        </w:rPr>
        <w:t>ганічні (мінеральні) волокна, наприклад азбест.</w:t>
      </w:r>
      <w:r w:rsidR="001273FC" w:rsidRPr="001273FC">
        <w:rPr>
          <w:sz w:val="24"/>
          <w:szCs w:val="24"/>
          <w:lang w:val="uk-UA"/>
        </w:rPr>
        <w:t xml:space="preserve"> Ряд хімічних</w:t>
      </w:r>
      <w:r w:rsidR="00FD5559" w:rsidRPr="001273FC">
        <w:rPr>
          <w:sz w:val="24"/>
          <w:szCs w:val="24"/>
          <w:lang w:val="uk-UA"/>
        </w:rPr>
        <w:t xml:space="preserve"> текстильних </w:t>
      </w:r>
      <w:r w:rsidR="001273FC" w:rsidRPr="001273FC">
        <w:rPr>
          <w:sz w:val="24"/>
          <w:szCs w:val="24"/>
          <w:lang w:val="uk-UA"/>
        </w:rPr>
        <w:t>волокон</w:t>
      </w:r>
      <w:r w:rsidR="00FD5559" w:rsidRPr="001273FC">
        <w:rPr>
          <w:sz w:val="24"/>
          <w:szCs w:val="24"/>
          <w:lang w:val="uk-UA"/>
        </w:rPr>
        <w:t xml:space="preserve"> (можуть бути </w:t>
      </w:r>
      <w:r w:rsidR="00FD5559" w:rsidRPr="001273FC">
        <w:rPr>
          <w:sz w:val="24"/>
          <w:szCs w:val="24"/>
          <w:lang w:val="uk-UA"/>
        </w:rPr>
        <w:lastRenderedPageBreak/>
        <w:t>органічними і неорганічними), застосовуються тільки для виготовлення спеціальних видів одягу.</w:t>
      </w:r>
    </w:p>
    <w:p w:rsidR="00FD5559" w:rsidRPr="00DF1F9A" w:rsidRDefault="00FD5559" w:rsidP="009C3A96">
      <w:pPr>
        <w:ind w:right="-1" w:firstLine="282"/>
        <w:jc w:val="both"/>
        <w:rPr>
          <w:sz w:val="24"/>
          <w:szCs w:val="24"/>
          <w:lang w:val="uk-UA"/>
        </w:rPr>
      </w:pPr>
      <w:proofErr w:type="spellStart"/>
      <w:r w:rsidRPr="00DF1F9A">
        <w:rPr>
          <w:sz w:val="24"/>
          <w:szCs w:val="24"/>
        </w:rPr>
        <w:t>Зберігати</w:t>
      </w:r>
      <w:proofErr w:type="spellEnd"/>
      <w:r w:rsidRPr="00DF1F9A">
        <w:rPr>
          <w:sz w:val="24"/>
          <w:szCs w:val="24"/>
        </w:rPr>
        <w:t xml:space="preserve"> </w:t>
      </w:r>
      <w:proofErr w:type="spellStart"/>
      <w:r w:rsidRPr="00DF1F9A">
        <w:rPr>
          <w:sz w:val="24"/>
          <w:szCs w:val="24"/>
        </w:rPr>
        <w:t>одяг</w:t>
      </w:r>
      <w:proofErr w:type="spellEnd"/>
      <w:r w:rsidRPr="00DF1F9A">
        <w:rPr>
          <w:sz w:val="24"/>
          <w:szCs w:val="24"/>
        </w:rPr>
        <w:t xml:space="preserve"> </w:t>
      </w:r>
      <w:proofErr w:type="spellStart"/>
      <w:r w:rsidRPr="00DF1F9A">
        <w:rPr>
          <w:sz w:val="24"/>
          <w:szCs w:val="24"/>
        </w:rPr>
        <w:t>слід</w:t>
      </w:r>
      <w:proofErr w:type="spellEnd"/>
      <w:r w:rsidRPr="00DF1F9A">
        <w:rPr>
          <w:sz w:val="24"/>
          <w:szCs w:val="24"/>
        </w:rPr>
        <w:t xml:space="preserve"> в </w:t>
      </w:r>
      <w:proofErr w:type="spellStart"/>
      <w:r w:rsidRPr="00DF1F9A">
        <w:rPr>
          <w:sz w:val="24"/>
          <w:szCs w:val="24"/>
        </w:rPr>
        <w:t>світлому</w:t>
      </w:r>
      <w:proofErr w:type="spellEnd"/>
      <w:r w:rsidRPr="00DF1F9A">
        <w:rPr>
          <w:sz w:val="24"/>
          <w:szCs w:val="24"/>
        </w:rPr>
        <w:t xml:space="preserve">, добре </w:t>
      </w:r>
      <w:proofErr w:type="spellStart"/>
      <w:r w:rsidRPr="00DF1F9A">
        <w:rPr>
          <w:sz w:val="24"/>
          <w:szCs w:val="24"/>
        </w:rPr>
        <w:t>провітрюваному</w:t>
      </w:r>
      <w:proofErr w:type="spellEnd"/>
      <w:r w:rsidRPr="00DF1F9A">
        <w:rPr>
          <w:sz w:val="24"/>
          <w:szCs w:val="24"/>
        </w:rPr>
        <w:t xml:space="preserve"> </w:t>
      </w:r>
      <w:proofErr w:type="spellStart"/>
      <w:r w:rsidRPr="00DF1F9A">
        <w:rPr>
          <w:sz w:val="24"/>
          <w:szCs w:val="24"/>
        </w:rPr>
        <w:t>приміщенні</w:t>
      </w:r>
      <w:proofErr w:type="spellEnd"/>
      <w:r w:rsidRPr="00DF1F9A">
        <w:rPr>
          <w:sz w:val="24"/>
          <w:szCs w:val="24"/>
        </w:rPr>
        <w:t xml:space="preserve"> у </w:t>
      </w:r>
      <w:proofErr w:type="spellStart"/>
      <w:r w:rsidRPr="00DF1F9A">
        <w:rPr>
          <w:sz w:val="24"/>
          <w:szCs w:val="24"/>
        </w:rPr>
        <w:t>висячому</w:t>
      </w:r>
      <w:proofErr w:type="spellEnd"/>
      <w:r w:rsidRPr="00DF1F9A">
        <w:rPr>
          <w:sz w:val="24"/>
          <w:szCs w:val="24"/>
        </w:rPr>
        <w:t xml:space="preserve"> </w:t>
      </w:r>
      <w:proofErr w:type="spellStart"/>
      <w:r w:rsidRPr="00DF1F9A">
        <w:rPr>
          <w:sz w:val="24"/>
          <w:szCs w:val="24"/>
        </w:rPr>
        <w:t>положенні</w:t>
      </w:r>
      <w:proofErr w:type="spellEnd"/>
      <w:r w:rsidRPr="00DF1F9A">
        <w:rPr>
          <w:sz w:val="24"/>
          <w:szCs w:val="24"/>
        </w:rPr>
        <w:t xml:space="preserve">, не </w:t>
      </w:r>
      <w:proofErr w:type="spellStart"/>
      <w:r w:rsidRPr="00DF1F9A">
        <w:rPr>
          <w:sz w:val="24"/>
          <w:szCs w:val="24"/>
        </w:rPr>
        <w:t>впритул</w:t>
      </w:r>
      <w:proofErr w:type="spellEnd"/>
      <w:r w:rsidRPr="00DF1F9A">
        <w:rPr>
          <w:sz w:val="24"/>
          <w:szCs w:val="24"/>
        </w:rPr>
        <w:t xml:space="preserve"> один до одного. </w:t>
      </w:r>
      <w:r w:rsidRPr="00DF1F9A">
        <w:rPr>
          <w:sz w:val="24"/>
          <w:szCs w:val="24"/>
          <w:lang w:val="uk-UA"/>
        </w:rPr>
        <w:t>Шкіряні р</w:t>
      </w:r>
      <w:proofErr w:type="spellStart"/>
      <w:r w:rsidRPr="00DF1F9A">
        <w:rPr>
          <w:sz w:val="24"/>
          <w:szCs w:val="24"/>
        </w:rPr>
        <w:t>укавички</w:t>
      </w:r>
      <w:proofErr w:type="spellEnd"/>
      <w:r w:rsidRPr="00DF1F9A">
        <w:rPr>
          <w:sz w:val="24"/>
          <w:szCs w:val="24"/>
        </w:rPr>
        <w:t xml:space="preserve"> </w:t>
      </w:r>
      <w:r w:rsidRPr="00DF1F9A">
        <w:rPr>
          <w:sz w:val="24"/>
          <w:szCs w:val="24"/>
          <w:lang w:val="uk-UA"/>
        </w:rPr>
        <w:t xml:space="preserve"> регулярно </w:t>
      </w:r>
      <w:proofErr w:type="spellStart"/>
      <w:r w:rsidRPr="00DF1F9A">
        <w:rPr>
          <w:sz w:val="24"/>
          <w:szCs w:val="24"/>
        </w:rPr>
        <w:t>протирати</w:t>
      </w:r>
      <w:proofErr w:type="spellEnd"/>
      <w:r w:rsidRPr="00DF1F9A">
        <w:rPr>
          <w:sz w:val="24"/>
          <w:szCs w:val="24"/>
        </w:rPr>
        <w:t xml:space="preserve"> з </w:t>
      </w:r>
      <w:proofErr w:type="spellStart"/>
      <w:r w:rsidRPr="00DF1F9A">
        <w:rPr>
          <w:sz w:val="24"/>
          <w:szCs w:val="24"/>
        </w:rPr>
        <w:t>внутрішньої</w:t>
      </w:r>
      <w:proofErr w:type="spellEnd"/>
      <w:r w:rsidRPr="00DF1F9A">
        <w:rPr>
          <w:sz w:val="24"/>
          <w:szCs w:val="24"/>
        </w:rPr>
        <w:t xml:space="preserve"> </w:t>
      </w:r>
      <w:proofErr w:type="spellStart"/>
      <w:r w:rsidRPr="00DF1F9A">
        <w:rPr>
          <w:sz w:val="24"/>
          <w:szCs w:val="24"/>
        </w:rPr>
        <w:t>сторони</w:t>
      </w:r>
      <w:proofErr w:type="spellEnd"/>
      <w:r w:rsidRPr="00DF1F9A">
        <w:rPr>
          <w:sz w:val="24"/>
          <w:szCs w:val="24"/>
        </w:rPr>
        <w:t xml:space="preserve"> </w:t>
      </w:r>
      <w:r w:rsidRPr="00DF1F9A">
        <w:rPr>
          <w:sz w:val="24"/>
          <w:szCs w:val="24"/>
          <w:lang w:val="uk-UA"/>
        </w:rPr>
        <w:t xml:space="preserve">розчином </w:t>
      </w:r>
      <w:r w:rsidRPr="00DF1F9A">
        <w:rPr>
          <w:sz w:val="24"/>
          <w:szCs w:val="24"/>
        </w:rPr>
        <w:t>спирт</w:t>
      </w:r>
      <w:r w:rsidRPr="00DF1F9A">
        <w:rPr>
          <w:sz w:val="24"/>
          <w:szCs w:val="24"/>
          <w:lang w:val="uk-UA"/>
        </w:rPr>
        <w:t>у</w:t>
      </w:r>
      <w:r w:rsidRPr="00DF1F9A">
        <w:rPr>
          <w:sz w:val="24"/>
          <w:szCs w:val="24"/>
        </w:rPr>
        <w:t xml:space="preserve"> </w:t>
      </w:r>
      <w:proofErr w:type="spellStart"/>
      <w:r w:rsidRPr="00DF1F9A">
        <w:rPr>
          <w:sz w:val="24"/>
          <w:szCs w:val="24"/>
        </w:rPr>
        <w:t>або</w:t>
      </w:r>
      <w:proofErr w:type="spellEnd"/>
      <w:r w:rsidRPr="00DF1F9A">
        <w:rPr>
          <w:sz w:val="24"/>
          <w:szCs w:val="24"/>
        </w:rPr>
        <w:t xml:space="preserve"> одеколоном, </w:t>
      </w:r>
      <w:proofErr w:type="spellStart"/>
      <w:r w:rsidRPr="00DF1F9A">
        <w:rPr>
          <w:sz w:val="24"/>
          <w:szCs w:val="24"/>
        </w:rPr>
        <w:t>можна</w:t>
      </w:r>
      <w:proofErr w:type="spellEnd"/>
      <w:r w:rsidRPr="00DF1F9A">
        <w:rPr>
          <w:sz w:val="24"/>
          <w:szCs w:val="24"/>
        </w:rPr>
        <w:t xml:space="preserve"> </w:t>
      </w:r>
      <w:proofErr w:type="spellStart"/>
      <w:r w:rsidRPr="00DF1F9A">
        <w:rPr>
          <w:sz w:val="24"/>
          <w:szCs w:val="24"/>
        </w:rPr>
        <w:t>використовувати</w:t>
      </w:r>
      <w:proofErr w:type="spellEnd"/>
      <w:r w:rsidRPr="00DF1F9A">
        <w:rPr>
          <w:sz w:val="24"/>
          <w:szCs w:val="24"/>
        </w:rPr>
        <w:t xml:space="preserve"> і 3%-</w:t>
      </w:r>
      <w:proofErr w:type="spellStart"/>
      <w:r w:rsidRPr="00DF1F9A">
        <w:rPr>
          <w:sz w:val="24"/>
          <w:szCs w:val="24"/>
        </w:rPr>
        <w:t>ний</w:t>
      </w:r>
      <w:proofErr w:type="spellEnd"/>
      <w:r w:rsidRPr="00DF1F9A">
        <w:rPr>
          <w:sz w:val="24"/>
          <w:szCs w:val="24"/>
        </w:rPr>
        <w:t xml:space="preserve"> </w:t>
      </w:r>
      <w:proofErr w:type="spellStart"/>
      <w:r w:rsidRPr="00DF1F9A">
        <w:rPr>
          <w:sz w:val="24"/>
          <w:szCs w:val="24"/>
        </w:rPr>
        <w:t>розчин</w:t>
      </w:r>
      <w:proofErr w:type="spellEnd"/>
      <w:r w:rsidRPr="00DF1F9A">
        <w:rPr>
          <w:sz w:val="24"/>
          <w:szCs w:val="24"/>
        </w:rPr>
        <w:t xml:space="preserve"> </w:t>
      </w:r>
      <w:proofErr w:type="spellStart"/>
      <w:r w:rsidRPr="00DF1F9A">
        <w:rPr>
          <w:sz w:val="24"/>
          <w:szCs w:val="24"/>
        </w:rPr>
        <w:t>перекису</w:t>
      </w:r>
      <w:proofErr w:type="spellEnd"/>
      <w:r w:rsidRPr="00DF1F9A">
        <w:rPr>
          <w:sz w:val="24"/>
          <w:szCs w:val="24"/>
        </w:rPr>
        <w:t xml:space="preserve"> </w:t>
      </w:r>
      <w:proofErr w:type="spellStart"/>
      <w:r w:rsidRPr="00DF1F9A">
        <w:rPr>
          <w:sz w:val="24"/>
          <w:szCs w:val="24"/>
        </w:rPr>
        <w:t>водню</w:t>
      </w:r>
      <w:proofErr w:type="spellEnd"/>
      <w:r w:rsidRPr="00DF1F9A">
        <w:rPr>
          <w:sz w:val="24"/>
          <w:szCs w:val="24"/>
          <w:lang w:val="uk-UA"/>
        </w:rPr>
        <w:t>, а п</w:t>
      </w:r>
      <w:proofErr w:type="spellStart"/>
      <w:r w:rsidRPr="00DF1F9A">
        <w:rPr>
          <w:sz w:val="24"/>
          <w:szCs w:val="24"/>
        </w:rPr>
        <w:t>росушувати</w:t>
      </w:r>
      <w:proofErr w:type="spellEnd"/>
      <w:r w:rsidRPr="00DF1F9A">
        <w:rPr>
          <w:sz w:val="24"/>
          <w:szCs w:val="24"/>
        </w:rPr>
        <w:t xml:space="preserve"> </w:t>
      </w:r>
      <w:proofErr w:type="spellStart"/>
      <w:r w:rsidRPr="00DF1F9A">
        <w:rPr>
          <w:sz w:val="24"/>
          <w:szCs w:val="24"/>
        </w:rPr>
        <w:t>їх</w:t>
      </w:r>
      <w:proofErr w:type="spellEnd"/>
      <w:r w:rsidRPr="00DF1F9A">
        <w:rPr>
          <w:sz w:val="24"/>
          <w:szCs w:val="24"/>
        </w:rPr>
        <w:t xml:space="preserve"> </w:t>
      </w:r>
      <w:proofErr w:type="spellStart"/>
      <w:r w:rsidRPr="00DF1F9A">
        <w:rPr>
          <w:sz w:val="24"/>
          <w:szCs w:val="24"/>
        </w:rPr>
        <w:t>слід</w:t>
      </w:r>
      <w:proofErr w:type="spellEnd"/>
      <w:r w:rsidRPr="00DF1F9A">
        <w:rPr>
          <w:sz w:val="24"/>
          <w:szCs w:val="24"/>
        </w:rPr>
        <w:t xml:space="preserve"> у </w:t>
      </w:r>
      <w:proofErr w:type="spellStart"/>
      <w:r w:rsidRPr="00DF1F9A">
        <w:rPr>
          <w:sz w:val="24"/>
          <w:szCs w:val="24"/>
        </w:rPr>
        <w:t>висячому</w:t>
      </w:r>
      <w:proofErr w:type="spellEnd"/>
      <w:r w:rsidRPr="00DF1F9A">
        <w:rPr>
          <w:sz w:val="24"/>
          <w:szCs w:val="24"/>
        </w:rPr>
        <w:t xml:space="preserve"> </w:t>
      </w:r>
      <w:proofErr w:type="spellStart"/>
      <w:r w:rsidRPr="00DF1F9A">
        <w:rPr>
          <w:sz w:val="24"/>
          <w:szCs w:val="24"/>
        </w:rPr>
        <w:t>положенні</w:t>
      </w:r>
      <w:proofErr w:type="spellEnd"/>
      <w:r w:rsidRPr="00DF1F9A">
        <w:rPr>
          <w:sz w:val="24"/>
          <w:szCs w:val="24"/>
        </w:rPr>
        <w:t>.</w:t>
      </w:r>
    </w:p>
    <w:p w:rsidR="00FD5559" w:rsidRPr="00490C23" w:rsidRDefault="00FD5559" w:rsidP="009C3A96">
      <w:pPr>
        <w:ind w:right="-1" w:firstLine="282"/>
        <w:jc w:val="both"/>
        <w:rPr>
          <w:color w:val="000000"/>
          <w:sz w:val="24"/>
          <w:szCs w:val="24"/>
          <w:lang w:val="uk-UA"/>
        </w:rPr>
      </w:pPr>
      <w:r w:rsidRPr="00490C23">
        <w:rPr>
          <w:color w:val="000000"/>
          <w:sz w:val="24"/>
          <w:szCs w:val="24"/>
          <w:lang w:val="uk-UA"/>
        </w:rPr>
        <w:t xml:space="preserve">У поєднанні з одягом </w:t>
      </w:r>
      <w:r w:rsidRPr="00490C23">
        <w:rPr>
          <w:b/>
          <w:color w:val="000000"/>
          <w:sz w:val="24"/>
          <w:szCs w:val="24"/>
          <w:lang w:val="uk-UA"/>
        </w:rPr>
        <w:t>взуття</w:t>
      </w:r>
      <w:r w:rsidRPr="00490C23">
        <w:rPr>
          <w:color w:val="000000"/>
          <w:sz w:val="24"/>
          <w:szCs w:val="24"/>
          <w:lang w:val="uk-UA"/>
        </w:rPr>
        <w:t xml:space="preserve"> є важливим атрибутом нашого туалету, воно має велике естетичне значення, відбиваючи культуру, виховання та національні традиції і формуючи зовнішній вигляд людини.</w:t>
      </w:r>
    </w:p>
    <w:p w:rsidR="00DF1F9A" w:rsidRPr="00203712" w:rsidRDefault="00FD5559" w:rsidP="00DF1F9A">
      <w:pPr>
        <w:pStyle w:val="aa"/>
        <w:shd w:val="clear" w:color="auto" w:fill="FFFFFF"/>
        <w:spacing w:before="0" w:beforeAutospacing="0" w:after="0" w:afterAutospacing="0"/>
        <w:ind w:right="-1" w:firstLine="282"/>
        <w:contextualSpacing/>
        <w:jc w:val="both"/>
        <w:rPr>
          <w:color w:val="000000"/>
          <w:lang w:val="uk-UA"/>
        </w:rPr>
      </w:pPr>
      <w:r w:rsidRPr="00490C23">
        <w:rPr>
          <w:color w:val="000000"/>
          <w:lang w:val="uk-UA"/>
        </w:rPr>
        <w:t>Взуття відповідає г</w:t>
      </w:r>
      <w:r w:rsidR="00433D3C">
        <w:rPr>
          <w:color w:val="000000"/>
          <w:lang w:val="uk-UA"/>
        </w:rPr>
        <w:t>ігієнічним вимогам у тому випад</w:t>
      </w:r>
      <w:r w:rsidRPr="00490C23">
        <w:rPr>
          <w:color w:val="000000"/>
          <w:lang w:val="uk-UA"/>
        </w:rPr>
        <w:t>ку, коли воно не тільки</w:t>
      </w:r>
      <w:r w:rsidR="00433D3C">
        <w:rPr>
          <w:color w:val="000000"/>
          <w:lang w:val="uk-UA"/>
        </w:rPr>
        <w:t xml:space="preserve"> захищає нижні кінцівки від зов</w:t>
      </w:r>
      <w:r w:rsidRPr="00490C23">
        <w:rPr>
          <w:color w:val="000000"/>
          <w:lang w:val="uk-UA"/>
        </w:rPr>
        <w:t xml:space="preserve">нішніх механічних </w:t>
      </w:r>
      <w:proofErr w:type="spellStart"/>
      <w:r w:rsidRPr="00490C23">
        <w:rPr>
          <w:color w:val="000000"/>
          <w:lang w:val="uk-UA"/>
        </w:rPr>
        <w:t>втручань</w:t>
      </w:r>
      <w:proofErr w:type="spellEnd"/>
      <w:r w:rsidRPr="00490C23">
        <w:rPr>
          <w:color w:val="000000"/>
          <w:lang w:val="uk-UA"/>
        </w:rPr>
        <w:t xml:space="preserve"> (наприклад, від ударів) і вибоїн у</w:t>
      </w:r>
      <w:r w:rsidR="00433D3C">
        <w:rPr>
          <w:color w:val="000000"/>
          <w:lang w:val="uk-UA"/>
        </w:rPr>
        <w:t xml:space="preserve"> </w:t>
      </w:r>
      <w:proofErr w:type="spellStart"/>
      <w:r w:rsidR="00433D3C">
        <w:rPr>
          <w:color w:val="000000"/>
          <w:lang w:val="uk-UA"/>
        </w:rPr>
        <w:t>грунті</w:t>
      </w:r>
      <w:proofErr w:type="spellEnd"/>
      <w:r w:rsidR="00433D3C">
        <w:rPr>
          <w:color w:val="000000"/>
          <w:lang w:val="uk-UA"/>
        </w:rPr>
        <w:t xml:space="preserve">, а й забезпечує вільні </w:t>
      </w:r>
      <w:r w:rsidRPr="00490C23">
        <w:rPr>
          <w:color w:val="000000"/>
          <w:lang w:val="uk-UA"/>
        </w:rPr>
        <w:t xml:space="preserve">рухи стопи під час ходьби. </w:t>
      </w:r>
      <w:r w:rsidR="00DF1F9A" w:rsidRPr="00490C23">
        <w:rPr>
          <w:color w:val="000000"/>
          <w:lang w:val="uk-UA"/>
        </w:rPr>
        <w:t>Гігієнічні властивості взутт</w:t>
      </w:r>
      <w:r w:rsidR="00433D3C">
        <w:rPr>
          <w:color w:val="000000"/>
          <w:lang w:val="uk-UA"/>
        </w:rPr>
        <w:t>я залежать від матеріалу, з яко</w:t>
      </w:r>
      <w:r w:rsidR="00DF1F9A" w:rsidRPr="00490C23">
        <w:rPr>
          <w:color w:val="000000"/>
          <w:lang w:val="uk-UA"/>
        </w:rPr>
        <w:t>го воно виготовлене, відповідності розмірів конфігурації ступні, конструктивних особливостей та експлуатаційних якостей.</w:t>
      </w:r>
      <w:r w:rsidR="00DF1F9A">
        <w:rPr>
          <w:color w:val="000000"/>
          <w:lang w:val="uk-UA"/>
        </w:rPr>
        <w:t xml:space="preserve"> </w:t>
      </w:r>
      <w:r w:rsidR="00DF1F9A" w:rsidRPr="00DF1F9A">
        <w:rPr>
          <w:lang w:val="uk-UA"/>
        </w:rPr>
        <w:t>ДСТУ 2433–94. Виробництво шкіряне. Термі</w:t>
      </w:r>
      <w:r w:rsidR="00203712">
        <w:rPr>
          <w:lang w:val="uk-UA"/>
        </w:rPr>
        <w:t>ни та визначення.</w:t>
      </w:r>
    </w:p>
    <w:p w:rsidR="00FD5559" w:rsidRPr="00DF1F9A" w:rsidRDefault="00FD5559" w:rsidP="009C3A96">
      <w:pPr>
        <w:ind w:right="-1" w:firstLine="282"/>
        <w:jc w:val="both"/>
        <w:rPr>
          <w:color w:val="000000"/>
          <w:sz w:val="24"/>
          <w:szCs w:val="24"/>
          <w:lang w:val="uk-UA"/>
        </w:rPr>
      </w:pPr>
      <w:r w:rsidRPr="00490C23">
        <w:rPr>
          <w:color w:val="000000"/>
          <w:sz w:val="24"/>
          <w:szCs w:val="24"/>
          <w:lang w:val="uk-UA"/>
        </w:rPr>
        <w:t xml:space="preserve">Взуття має відповідати розміру стопи, що сприяє рівномірному розподілу маси тіла. Найзручніше взуття з широкими підборами висотою 1,5—3 см. Воно </w:t>
      </w:r>
      <w:proofErr w:type="spellStart"/>
      <w:r w:rsidRPr="00490C23">
        <w:rPr>
          <w:color w:val="000000"/>
          <w:sz w:val="24"/>
          <w:szCs w:val="24"/>
          <w:lang w:val="uk-UA"/>
        </w:rPr>
        <w:t>помірно</w:t>
      </w:r>
      <w:proofErr w:type="spellEnd"/>
      <w:r w:rsidR="00433D3C">
        <w:rPr>
          <w:color w:val="000000"/>
          <w:sz w:val="24"/>
          <w:szCs w:val="24"/>
          <w:lang w:val="uk-UA"/>
        </w:rPr>
        <w:t xml:space="preserve"> збільшує склепіння стопи, спри</w:t>
      </w:r>
      <w:r w:rsidRPr="00490C23">
        <w:rPr>
          <w:color w:val="000000"/>
          <w:sz w:val="24"/>
          <w:szCs w:val="24"/>
          <w:lang w:val="uk-UA"/>
        </w:rPr>
        <w:t>яє більшій витривалості</w:t>
      </w:r>
      <w:r w:rsidR="00433D3C">
        <w:rPr>
          <w:color w:val="000000"/>
          <w:sz w:val="24"/>
          <w:szCs w:val="24"/>
          <w:lang w:val="uk-UA"/>
        </w:rPr>
        <w:t xml:space="preserve"> її, забезпечує рівномірний кро</w:t>
      </w:r>
      <w:r w:rsidRPr="00490C23">
        <w:rPr>
          <w:color w:val="000000"/>
          <w:sz w:val="24"/>
          <w:szCs w:val="24"/>
          <w:lang w:val="uk-UA"/>
        </w:rPr>
        <w:t>вообіг.</w:t>
      </w:r>
      <w:r w:rsidR="00DF1F9A" w:rsidRPr="00DF1F9A">
        <w:rPr>
          <w:lang w:val="uk-UA"/>
        </w:rPr>
        <w:t xml:space="preserve"> </w:t>
      </w:r>
    </w:p>
    <w:p w:rsidR="00FD5559" w:rsidRPr="00490C23" w:rsidRDefault="00FD5559" w:rsidP="009C3A96">
      <w:pPr>
        <w:spacing w:line="240" w:lineRule="atLeast"/>
        <w:ind w:right="-1" w:firstLine="282"/>
        <w:contextualSpacing/>
        <w:jc w:val="both"/>
        <w:rPr>
          <w:sz w:val="24"/>
          <w:szCs w:val="24"/>
          <w:lang w:val="uk-UA"/>
        </w:rPr>
      </w:pPr>
      <w:r w:rsidRPr="00490C23">
        <w:rPr>
          <w:color w:val="000000"/>
          <w:sz w:val="24"/>
          <w:szCs w:val="24"/>
        </w:rPr>
        <w:t>Не</w:t>
      </w:r>
      <w:r w:rsidRPr="00490C23">
        <w:rPr>
          <w:color w:val="000000"/>
          <w:sz w:val="24"/>
          <w:szCs w:val="24"/>
          <w:lang w:val="uk-UA"/>
        </w:rPr>
        <w:t xml:space="preserve"> раціонально</w:t>
      </w:r>
      <w:r w:rsidRPr="00490C23">
        <w:rPr>
          <w:color w:val="000000"/>
          <w:sz w:val="24"/>
          <w:szCs w:val="24"/>
        </w:rPr>
        <w:t xml:space="preserve"> </w:t>
      </w:r>
      <w:proofErr w:type="spellStart"/>
      <w:r w:rsidRPr="00490C23">
        <w:rPr>
          <w:color w:val="000000"/>
          <w:sz w:val="24"/>
          <w:szCs w:val="24"/>
        </w:rPr>
        <w:t>підібране</w:t>
      </w:r>
      <w:proofErr w:type="spellEnd"/>
      <w:r w:rsidRPr="00490C23">
        <w:rPr>
          <w:color w:val="000000"/>
          <w:sz w:val="24"/>
          <w:szCs w:val="24"/>
        </w:rPr>
        <w:t xml:space="preserve"> </w:t>
      </w:r>
      <w:proofErr w:type="spellStart"/>
      <w:r w:rsidRPr="00490C23">
        <w:rPr>
          <w:color w:val="000000"/>
          <w:sz w:val="24"/>
          <w:szCs w:val="24"/>
        </w:rPr>
        <w:t>взуття</w:t>
      </w:r>
      <w:proofErr w:type="spellEnd"/>
      <w:r w:rsidRPr="00490C23">
        <w:rPr>
          <w:color w:val="000000"/>
          <w:sz w:val="24"/>
          <w:szCs w:val="24"/>
        </w:rPr>
        <w:t xml:space="preserve"> </w:t>
      </w:r>
      <w:proofErr w:type="spellStart"/>
      <w:r w:rsidRPr="00490C23">
        <w:rPr>
          <w:color w:val="000000"/>
          <w:sz w:val="24"/>
          <w:szCs w:val="24"/>
        </w:rPr>
        <w:t>може</w:t>
      </w:r>
      <w:proofErr w:type="spellEnd"/>
      <w:r w:rsidRPr="00490C23">
        <w:rPr>
          <w:color w:val="000000"/>
          <w:sz w:val="24"/>
          <w:szCs w:val="24"/>
        </w:rPr>
        <w:t xml:space="preserve"> стати причиною </w:t>
      </w:r>
      <w:proofErr w:type="spellStart"/>
      <w:r w:rsidRPr="00490C23">
        <w:rPr>
          <w:color w:val="000000"/>
          <w:sz w:val="24"/>
          <w:szCs w:val="24"/>
        </w:rPr>
        <w:t>виникнення</w:t>
      </w:r>
      <w:proofErr w:type="spellEnd"/>
      <w:r w:rsidRPr="00490C23">
        <w:rPr>
          <w:color w:val="000000"/>
          <w:sz w:val="24"/>
          <w:szCs w:val="24"/>
        </w:rPr>
        <w:t xml:space="preserve"> потертостей, </w:t>
      </w:r>
      <w:proofErr w:type="spellStart"/>
      <w:r w:rsidRPr="00490C23">
        <w:rPr>
          <w:color w:val="000000"/>
          <w:sz w:val="24"/>
          <w:szCs w:val="24"/>
        </w:rPr>
        <w:t>нестійкої</w:t>
      </w:r>
      <w:proofErr w:type="spellEnd"/>
      <w:r w:rsidRPr="00490C23">
        <w:rPr>
          <w:color w:val="000000"/>
          <w:sz w:val="24"/>
          <w:szCs w:val="24"/>
        </w:rPr>
        <w:t xml:space="preserve"> ходи, </w:t>
      </w:r>
      <w:proofErr w:type="spellStart"/>
      <w:r w:rsidRPr="00490C23">
        <w:rPr>
          <w:color w:val="000000"/>
          <w:sz w:val="24"/>
          <w:szCs w:val="24"/>
        </w:rPr>
        <w:t>зміни</w:t>
      </w:r>
      <w:proofErr w:type="spellEnd"/>
      <w:r w:rsidRPr="00490C23">
        <w:rPr>
          <w:color w:val="000000"/>
          <w:sz w:val="24"/>
          <w:szCs w:val="24"/>
        </w:rPr>
        <w:t xml:space="preserve"> </w:t>
      </w:r>
      <w:proofErr w:type="spellStart"/>
      <w:r w:rsidRPr="00490C23">
        <w:rPr>
          <w:color w:val="000000"/>
          <w:sz w:val="24"/>
          <w:szCs w:val="24"/>
        </w:rPr>
        <w:t>положення</w:t>
      </w:r>
      <w:proofErr w:type="spellEnd"/>
      <w:r w:rsidRPr="00490C23">
        <w:rPr>
          <w:color w:val="000000"/>
          <w:sz w:val="24"/>
          <w:szCs w:val="24"/>
        </w:rPr>
        <w:t xml:space="preserve"> хребта і </w:t>
      </w:r>
      <w:proofErr w:type="spellStart"/>
      <w:r w:rsidRPr="00490C23">
        <w:rPr>
          <w:color w:val="000000"/>
          <w:sz w:val="24"/>
          <w:szCs w:val="24"/>
        </w:rPr>
        <w:t>кісток</w:t>
      </w:r>
      <w:proofErr w:type="spellEnd"/>
      <w:r w:rsidRPr="00490C23">
        <w:rPr>
          <w:color w:val="000000"/>
          <w:sz w:val="24"/>
          <w:szCs w:val="24"/>
        </w:rPr>
        <w:t xml:space="preserve"> тазу. </w:t>
      </w:r>
      <w:proofErr w:type="spellStart"/>
      <w:r w:rsidRPr="00490C23">
        <w:rPr>
          <w:color w:val="000000"/>
          <w:sz w:val="24"/>
          <w:szCs w:val="24"/>
        </w:rPr>
        <w:t>Вузьке</w:t>
      </w:r>
      <w:proofErr w:type="spellEnd"/>
      <w:r w:rsidRPr="00490C23">
        <w:rPr>
          <w:color w:val="000000"/>
          <w:sz w:val="24"/>
          <w:szCs w:val="24"/>
        </w:rPr>
        <w:t xml:space="preserve"> і </w:t>
      </w:r>
      <w:proofErr w:type="spellStart"/>
      <w:r w:rsidRPr="00490C23">
        <w:rPr>
          <w:color w:val="000000"/>
          <w:sz w:val="24"/>
          <w:szCs w:val="24"/>
        </w:rPr>
        <w:t>тісне</w:t>
      </w:r>
      <w:proofErr w:type="spellEnd"/>
      <w:r w:rsidRPr="00490C23">
        <w:rPr>
          <w:color w:val="000000"/>
          <w:sz w:val="24"/>
          <w:szCs w:val="24"/>
        </w:rPr>
        <w:t xml:space="preserve"> </w:t>
      </w:r>
      <w:proofErr w:type="spellStart"/>
      <w:r w:rsidRPr="00490C23">
        <w:rPr>
          <w:color w:val="000000"/>
          <w:sz w:val="24"/>
          <w:szCs w:val="24"/>
        </w:rPr>
        <w:t>взуття</w:t>
      </w:r>
      <w:proofErr w:type="spellEnd"/>
      <w:r w:rsidRPr="00490C23">
        <w:rPr>
          <w:color w:val="000000"/>
          <w:sz w:val="24"/>
          <w:szCs w:val="24"/>
        </w:rPr>
        <w:t xml:space="preserve"> </w:t>
      </w:r>
      <w:proofErr w:type="spellStart"/>
      <w:r w:rsidRPr="00490C23">
        <w:rPr>
          <w:color w:val="000000"/>
          <w:sz w:val="24"/>
          <w:szCs w:val="24"/>
        </w:rPr>
        <w:t>стискує</w:t>
      </w:r>
      <w:proofErr w:type="spellEnd"/>
      <w:r w:rsidRPr="00490C23">
        <w:rPr>
          <w:color w:val="000000"/>
          <w:sz w:val="24"/>
          <w:szCs w:val="24"/>
        </w:rPr>
        <w:t xml:space="preserve"> </w:t>
      </w:r>
      <w:proofErr w:type="spellStart"/>
      <w:r w:rsidRPr="00490C23">
        <w:rPr>
          <w:color w:val="000000"/>
          <w:sz w:val="24"/>
          <w:szCs w:val="24"/>
        </w:rPr>
        <w:t>кровоносні</w:t>
      </w:r>
      <w:proofErr w:type="spellEnd"/>
      <w:r w:rsidRPr="00490C23">
        <w:rPr>
          <w:color w:val="000000"/>
          <w:sz w:val="24"/>
          <w:szCs w:val="24"/>
        </w:rPr>
        <w:t xml:space="preserve"> </w:t>
      </w:r>
      <w:proofErr w:type="spellStart"/>
      <w:r w:rsidRPr="00490C23">
        <w:rPr>
          <w:color w:val="000000"/>
          <w:sz w:val="24"/>
          <w:szCs w:val="24"/>
        </w:rPr>
        <w:t>су</w:t>
      </w:r>
      <w:r w:rsidRPr="00490C23">
        <w:rPr>
          <w:color w:val="000000"/>
          <w:sz w:val="24"/>
          <w:szCs w:val="24"/>
        </w:rPr>
        <w:softHyphen/>
        <w:t>дини</w:t>
      </w:r>
      <w:proofErr w:type="spellEnd"/>
      <w:r w:rsidRPr="00490C23">
        <w:rPr>
          <w:color w:val="000000"/>
          <w:sz w:val="24"/>
          <w:szCs w:val="24"/>
        </w:rPr>
        <w:t xml:space="preserve"> і </w:t>
      </w:r>
      <w:proofErr w:type="spellStart"/>
      <w:r w:rsidRPr="00490C23">
        <w:rPr>
          <w:color w:val="000000"/>
          <w:sz w:val="24"/>
          <w:szCs w:val="24"/>
        </w:rPr>
        <w:t>пальці</w:t>
      </w:r>
      <w:proofErr w:type="spellEnd"/>
      <w:r w:rsidRPr="00490C23">
        <w:rPr>
          <w:color w:val="000000"/>
          <w:sz w:val="24"/>
          <w:szCs w:val="24"/>
        </w:rPr>
        <w:t xml:space="preserve">, </w:t>
      </w:r>
      <w:proofErr w:type="spellStart"/>
      <w:r w:rsidRPr="00490C23">
        <w:rPr>
          <w:color w:val="000000"/>
          <w:sz w:val="24"/>
          <w:szCs w:val="24"/>
        </w:rPr>
        <w:t>що</w:t>
      </w:r>
      <w:proofErr w:type="spellEnd"/>
      <w:r w:rsidRPr="00490C23">
        <w:rPr>
          <w:color w:val="000000"/>
          <w:sz w:val="24"/>
          <w:szCs w:val="24"/>
        </w:rPr>
        <w:t xml:space="preserve"> </w:t>
      </w:r>
      <w:proofErr w:type="spellStart"/>
      <w:r w:rsidRPr="00490C23">
        <w:rPr>
          <w:color w:val="000000"/>
          <w:sz w:val="24"/>
          <w:szCs w:val="24"/>
        </w:rPr>
        <w:t>викликає</w:t>
      </w:r>
      <w:proofErr w:type="spellEnd"/>
      <w:r w:rsidRPr="00490C23">
        <w:rPr>
          <w:color w:val="000000"/>
          <w:sz w:val="24"/>
          <w:szCs w:val="24"/>
        </w:rPr>
        <w:t xml:space="preserve"> </w:t>
      </w:r>
      <w:proofErr w:type="spellStart"/>
      <w:r w:rsidRPr="00490C23">
        <w:rPr>
          <w:color w:val="000000"/>
          <w:sz w:val="24"/>
          <w:szCs w:val="24"/>
        </w:rPr>
        <w:t>застій</w:t>
      </w:r>
      <w:proofErr w:type="spellEnd"/>
      <w:r w:rsidRPr="00490C23">
        <w:rPr>
          <w:color w:val="000000"/>
          <w:sz w:val="24"/>
          <w:szCs w:val="24"/>
        </w:rPr>
        <w:t xml:space="preserve"> </w:t>
      </w:r>
      <w:proofErr w:type="spellStart"/>
      <w:r w:rsidRPr="00490C23">
        <w:rPr>
          <w:color w:val="000000"/>
          <w:sz w:val="24"/>
          <w:szCs w:val="24"/>
        </w:rPr>
        <w:t>крові</w:t>
      </w:r>
      <w:proofErr w:type="spellEnd"/>
      <w:r w:rsidRPr="00490C23">
        <w:rPr>
          <w:color w:val="000000"/>
          <w:sz w:val="24"/>
          <w:szCs w:val="24"/>
        </w:rPr>
        <w:t xml:space="preserve"> у</w:t>
      </w:r>
      <w:r w:rsidR="00433D3C">
        <w:rPr>
          <w:color w:val="000000"/>
          <w:sz w:val="24"/>
          <w:szCs w:val="24"/>
        </w:rPr>
        <w:t xml:space="preserve"> </w:t>
      </w:r>
      <w:proofErr w:type="spellStart"/>
      <w:r w:rsidR="00433D3C">
        <w:rPr>
          <w:color w:val="000000"/>
          <w:sz w:val="24"/>
          <w:szCs w:val="24"/>
        </w:rPr>
        <w:t>нижніх</w:t>
      </w:r>
      <w:proofErr w:type="spellEnd"/>
      <w:r w:rsidR="00433D3C">
        <w:rPr>
          <w:color w:val="000000"/>
          <w:sz w:val="24"/>
          <w:szCs w:val="24"/>
        </w:rPr>
        <w:t xml:space="preserve"> </w:t>
      </w:r>
      <w:proofErr w:type="spellStart"/>
      <w:r w:rsidR="00433D3C">
        <w:rPr>
          <w:color w:val="000000"/>
          <w:sz w:val="24"/>
          <w:szCs w:val="24"/>
        </w:rPr>
        <w:t>кінців</w:t>
      </w:r>
      <w:r w:rsidRPr="00490C23">
        <w:rPr>
          <w:color w:val="000000"/>
          <w:sz w:val="24"/>
          <w:szCs w:val="24"/>
        </w:rPr>
        <w:t>ках</w:t>
      </w:r>
      <w:proofErr w:type="spellEnd"/>
      <w:r w:rsidRPr="00490C23">
        <w:rPr>
          <w:color w:val="000000"/>
          <w:sz w:val="24"/>
          <w:szCs w:val="24"/>
        </w:rPr>
        <w:t xml:space="preserve"> і </w:t>
      </w:r>
      <w:proofErr w:type="spellStart"/>
      <w:r w:rsidRPr="00490C23">
        <w:rPr>
          <w:color w:val="000000"/>
          <w:sz w:val="24"/>
          <w:szCs w:val="24"/>
        </w:rPr>
        <w:t>підсилену</w:t>
      </w:r>
      <w:proofErr w:type="spellEnd"/>
      <w:r w:rsidRPr="00490C23">
        <w:rPr>
          <w:color w:val="000000"/>
          <w:sz w:val="24"/>
          <w:szCs w:val="24"/>
        </w:rPr>
        <w:t xml:space="preserve"> </w:t>
      </w:r>
      <w:proofErr w:type="spellStart"/>
      <w:r w:rsidRPr="00490C23">
        <w:rPr>
          <w:color w:val="000000"/>
          <w:sz w:val="24"/>
          <w:szCs w:val="24"/>
        </w:rPr>
        <w:t>пітливіс</w:t>
      </w:r>
      <w:r w:rsidR="00433D3C">
        <w:rPr>
          <w:color w:val="000000"/>
          <w:sz w:val="24"/>
          <w:szCs w:val="24"/>
        </w:rPr>
        <w:t>ть</w:t>
      </w:r>
      <w:proofErr w:type="spellEnd"/>
      <w:r w:rsidR="00433D3C">
        <w:rPr>
          <w:color w:val="000000"/>
          <w:sz w:val="24"/>
          <w:szCs w:val="24"/>
        </w:rPr>
        <w:t xml:space="preserve">, спазм </w:t>
      </w:r>
      <w:proofErr w:type="spellStart"/>
      <w:r w:rsidR="00433D3C">
        <w:rPr>
          <w:color w:val="000000"/>
          <w:sz w:val="24"/>
          <w:szCs w:val="24"/>
        </w:rPr>
        <w:t>кровоносних</w:t>
      </w:r>
      <w:proofErr w:type="spellEnd"/>
      <w:r w:rsidR="00433D3C">
        <w:rPr>
          <w:color w:val="000000"/>
          <w:sz w:val="24"/>
          <w:szCs w:val="24"/>
        </w:rPr>
        <w:t xml:space="preserve"> </w:t>
      </w:r>
      <w:proofErr w:type="spellStart"/>
      <w:r w:rsidR="00433D3C">
        <w:rPr>
          <w:color w:val="000000"/>
          <w:sz w:val="24"/>
          <w:szCs w:val="24"/>
        </w:rPr>
        <w:t>судин</w:t>
      </w:r>
      <w:proofErr w:type="spellEnd"/>
      <w:r w:rsidR="00433D3C">
        <w:rPr>
          <w:color w:val="000000"/>
          <w:sz w:val="24"/>
          <w:szCs w:val="24"/>
        </w:rPr>
        <w:t xml:space="preserve">, </w:t>
      </w:r>
      <w:proofErr w:type="spellStart"/>
      <w:r w:rsidR="00433D3C">
        <w:rPr>
          <w:color w:val="000000"/>
          <w:sz w:val="24"/>
          <w:szCs w:val="24"/>
        </w:rPr>
        <w:t>по</w:t>
      </w:r>
      <w:r w:rsidRPr="00490C23">
        <w:rPr>
          <w:color w:val="000000"/>
          <w:sz w:val="24"/>
          <w:szCs w:val="24"/>
        </w:rPr>
        <w:t>рушення</w:t>
      </w:r>
      <w:proofErr w:type="spellEnd"/>
      <w:r w:rsidRPr="00490C23">
        <w:rPr>
          <w:color w:val="000000"/>
          <w:sz w:val="24"/>
          <w:szCs w:val="24"/>
        </w:rPr>
        <w:t xml:space="preserve"> </w:t>
      </w:r>
      <w:proofErr w:type="spellStart"/>
      <w:r w:rsidRPr="00490C23">
        <w:rPr>
          <w:color w:val="000000"/>
          <w:sz w:val="24"/>
          <w:szCs w:val="24"/>
        </w:rPr>
        <w:t>живлення</w:t>
      </w:r>
      <w:proofErr w:type="spellEnd"/>
      <w:r w:rsidRPr="00490C23">
        <w:rPr>
          <w:color w:val="000000"/>
          <w:sz w:val="24"/>
          <w:szCs w:val="24"/>
        </w:rPr>
        <w:t xml:space="preserve"> м</w:t>
      </w:r>
      <w:r w:rsidRPr="00490C23">
        <w:rPr>
          <w:sz w:val="24"/>
          <w:szCs w:val="24"/>
          <w:lang w:val="uk-UA"/>
        </w:rPr>
        <w:t>’</w:t>
      </w:r>
      <w:proofErr w:type="spellStart"/>
      <w:r w:rsidRPr="00490C23">
        <w:rPr>
          <w:color w:val="000000"/>
          <w:sz w:val="24"/>
          <w:szCs w:val="24"/>
        </w:rPr>
        <w:t>язо</w:t>
      </w:r>
      <w:r w:rsidR="00433D3C">
        <w:rPr>
          <w:color w:val="000000"/>
          <w:sz w:val="24"/>
          <w:szCs w:val="24"/>
        </w:rPr>
        <w:t>вої</w:t>
      </w:r>
      <w:proofErr w:type="spellEnd"/>
      <w:r w:rsidR="00433D3C">
        <w:rPr>
          <w:color w:val="000000"/>
          <w:sz w:val="24"/>
          <w:szCs w:val="24"/>
        </w:rPr>
        <w:t xml:space="preserve"> </w:t>
      </w:r>
      <w:proofErr w:type="spellStart"/>
      <w:r w:rsidR="00433D3C">
        <w:rPr>
          <w:color w:val="000000"/>
          <w:sz w:val="24"/>
          <w:szCs w:val="24"/>
        </w:rPr>
        <w:t>тканини</w:t>
      </w:r>
      <w:proofErr w:type="spellEnd"/>
      <w:r w:rsidR="00433D3C">
        <w:rPr>
          <w:color w:val="000000"/>
          <w:sz w:val="24"/>
          <w:szCs w:val="24"/>
        </w:rPr>
        <w:t xml:space="preserve">. </w:t>
      </w:r>
      <w:proofErr w:type="spellStart"/>
      <w:r w:rsidR="00433D3C">
        <w:rPr>
          <w:color w:val="000000"/>
          <w:sz w:val="24"/>
          <w:szCs w:val="24"/>
        </w:rPr>
        <w:t>Від</w:t>
      </w:r>
      <w:proofErr w:type="spellEnd"/>
      <w:r w:rsidR="00433D3C">
        <w:rPr>
          <w:color w:val="000000"/>
          <w:sz w:val="24"/>
          <w:szCs w:val="24"/>
        </w:rPr>
        <w:t xml:space="preserve"> </w:t>
      </w:r>
      <w:proofErr w:type="spellStart"/>
      <w:r w:rsidR="00433D3C">
        <w:rPr>
          <w:color w:val="000000"/>
          <w:sz w:val="24"/>
          <w:szCs w:val="24"/>
        </w:rPr>
        <w:t>постійного</w:t>
      </w:r>
      <w:proofErr w:type="spellEnd"/>
      <w:r w:rsidR="00433D3C">
        <w:rPr>
          <w:color w:val="000000"/>
          <w:sz w:val="24"/>
          <w:szCs w:val="24"/>
        </w:rPr>
        <w:t xml:space="preserve"> </w:t>
      </w:r>
      <w:proofErr w:type="spellStart"/>
      <w:r w:rsidR="00433D3C">
        <w:rPr>
          <w:color w:val="000000"/>
          <w:sz w:val="24"/>
          <w:szCs w:val="24"/>
        </w:rPr>
        <w:t>тис</w:t>
      </w:r>
      <w:r w:rsidRPr="00490C23">
        <w:rPr>
          <w:color w:val="000000"/>
          <w:sz w:val="24"/>
          <w:szCs w:val="24"/>
        </w:rPr>
        <w:t>ку</w:t>
      </w:r>
      <w:proofErr w:type="spellEnd"/>
      <w:r w:rsidRPr="00490C23">
        <w:rPr>
          <w:color w:val="000000"/>
          <w:sz w:val="24"/>
          <w:szCs w:val="24"/>
        </w:rPr>
        <w:t xml:space="preserve"> </w:t>
      </w:r>
      <w:proofErr w:type="spellStart"/>
      <w:r w:rsidRPr="00490C23">
        <w:rPr>
          <w:color w:val="000000"/>
          <w:sz w:val="24"/>
          <w:szCs w:val="24"/>
        </w:rPr>
        <w:t>пальці</w:t>
      </w:r>
      <w:proofErr w:type="spellEnd"/>
      <w:r w:rsidRPr="00490C23">
        <w:rPr>
          <w:color w:val="000000"/>
          <w:sz w:val="24"/>
          <w:szCs w:val="24"/>
        </w:rPr>
        <w:t xml:space="preserve"> </w:t>
      </w:r>
      <w:proofErr w:type="spellStart"/>
      <w:r w:rsidRPr="00490C23">
        <w:rPr>
          <w:color w:val="000000"/>
          <w:sz w:val="24"/>
          <w:szCs w:val="24"/>
        </w:rPr>
        <w:t>скривлюються</w:t>
      </w:r>
      <w:proofErr w:type="spellEnd"/>
      <w:r w:rsidRPr="00490C23">
        <w:rPr>
          <w:color w:val="000000"/>
          <w:sz w:val="24"/>
          <w:szCs w:val="24"/>
        </w:rPr>
        <w:t xml:space="preserve">, </w:t>
      </w:r>
      <w:proofErr w:type="spellStart"/>
      <w:r w:rsidRPr="00490C23">
        <w:rPr>
          <w:color w:val="000000"/>
          <w:sz w:val="24"/>
          <w:szCs w:val="24"/>
        </w:rPr>
        <w:t>набувають</w:t>
      </w:r>
      <w:proofErr w:type="spellEnd"/>
      <w:r w:rsidRPr="00490C23">
        <w:rPr>
          <w:color w:val="000000"/>
          <w:sz w:val="24"/>
          <w:szCs w:val="24"/>
        </w:rPr>
        <w:t xml:space="preserve"> </w:t>
      </w:r>
      <w:proofErr w:type="spellStart"/>
      <w:r w:rsidRPr="00490C23">
        <w:rPr>
          <w:color w:val="000000"/>
          <w:sz w:val="24"/>
          <w:szCs w:val="24"/>
        </w:rPr>
        <w:t>виродливої</w:t>
      </w:r>
      <w:proofErr w:type="spellEnd"/>
      <w:r w:rsidRPr="00490C23">
        <w:rPr>
          <w:color w:val="000000"/>
          <w:sz w:val="24"/>
          <w:szCs w:val="24"/>
        </w:rPr>
        <w:t xml:space="preserve"> </w:t>
      </w:r>
      <w:proofErr w:type="spellStart"/>
      <w:r w:rsidRPr="00490C23">
        <w:rPr>
          <w:color w:val="000000"/>
          <w:sz w:val="24"/>
          <w:szCs w:val="24"/>
        </w:rPr>
        <w:t>форми</w:t>
      </w:r>
      <w:proofErr w:type="spellEnd"/>
      <w:r w:rsidRPr="00490C23">
        <w:rPr>
          <w:color w:val="000000"/>
          <w:sz w:val="24"/>
          <w:szCs w:val="24"/>
        </w:rPr>
        <w:t>, з</w:t>
      </w:r>
      <w:r w:rsidRPr="00490C23">
        <w:rPr>
          <w:sz w:val="24"/>
          <w:szCs w:val="24"/>
          <w:lang w:val="uk-UA"/>
        </w:rPr>
        <w:t>’</w:t>
      </w:r>
      <w:proofErr w:type="spellStart"/>
      <w:r w:rsidRPr="00490C23">
        <w:rPr>
          <w:color w:val="000000"/>
          <w:sz w:val="24"/>
          <w:szCs w:val="24"/>
        </w:rPr>
        <w:t>являються</w:t>
      </w:r>
      <w:proofErr w:type="spellEnd"/>
      <w:r w:rsidRPr="00490C23">
        <w:rPr>
          <w:color w:val="000000"/>
          <w:sz w:val="24"/>
          <w:szCs w:val="24"/>
        </w:rPr>
        <w:t xml:space="preserve"> </w:t>
      </w:r>
      <w:proofErr w:type="spellStart"/>
      <w:r w:rsidRPr="00490C23">
        <w:rPr>
          <w:color w:val="000000"/>
          <w:sz w:val="24"/>
          <w:szCs w:val="24"/>
        </w:rPr>
        <w:t>мозолі</w:t>
      </w:r>
      <w:proofErr w:type="spellEnd"/>
      <w:r w:rsidRPr="00490C23">
        <w:rPr>
          <w:color w:val="000000"/>
          <w:sz w:val="24"/>
          <w:szCs w:val="24"/>
        </w:rPr>
        <w:t xml:space="preserve">, </w:t>
      </w:r>
      <w:proofErr w:type="spellStart"/>
      <w:r w:rsidR="00433D3C">
        <w:rPr>
          <w:color w:val="000000"/>
          <w:sz w:val="24"/>
          <w:szCs w:val="24"/>
        </w:rPr>
        <w:t>ушкодження</w:t>
      </w:r>
      <w:proofErr w:type="spellEnd"/>
      <w:r w:rsidR="00433D3C">
        <w:rPr>
          <w:color w:val="000000"/>
          <w:sz w:val="24"/>
          <w:szCs w:val="24"/>
        </w:rPr>
        <w:t xml:space="preserve">, </w:t>
      </w:r>
      <w:proofErr w:type="spellStart"/>
      <w:r w:rsidR="00433D3C">
        <w:rPr>
          <w:color w:val="000000"/>
          <w:sz w:val="24"/>
          <w:szCs w:val="24"/>
        </w:rPr>
        <w:t>може</w:t>
      </w:r>
      <w:proofErr w:type="spellEnd"/>
      <w:r w:rsidR="00433D3C">
        <w:rPr>
          <w:color w:val="000000"/>
          <w:sz w:val="24"/>
          <w:szCs w:val="24"/>
        </w:rPr>
        <w:t xml:space="preserve"> </w:t>
      </w:r>
      <w:proofErr w:type="spellStart"/>
      <w:r w:rsidR="00433D3C">
        <w:rPr>
          <w:color w:val="000000"/>
          <w:sz w:val="24"/>
          <w:szCs w:val="24"/>
        </w:rPr>
        <w:t>виникнути</w:t>
      </w:r>
      <w:proofErr w:type="spellEnd"/>
      <w:r w:rsidR="00433D3C">
        <w:rPr>
          <w:color w:val="000000"/>
          <w:sz w:val="24"/>
          <w:szCs w:val="24"/>
        </w:rPr>
        <w:t xml:space="preserve"> </w:t>
      </w:r>
      <w:proofErr w:type="spellStart"/>
      <w:r w:rsidR="00433D3C">
        <w:rPr>
          <w:color w:val="000000"/>
          <w:sz w:val="24"/>
          <w:szCs w:val="24"/>
        </w:rPr>
        <w:t>запа</w:t>
      </w:r>
      <w:r w:rsidRPr="00490C23">
        <w:rPr>
          <w:color w:val="000000"/>
          <w:sz w:val="24"/>
          <w:szCs w:val="24"/>
        </w:rPr>
        <w:t>лення</w:t>
      </w:r>
      <w:proofErr w:type="spellEnd"/>
      <w:r w:rsidRPr="00490C23">
        <w:rPr>
          <w:color w:val="000000"/>
          <w:sz w:val="24"/>
          <w:szCs w:val="24"/>
        </w:rPr>
        <w:t xml:space="preserve"> </w:t>
      </w:r>
      <w:proofErr w:type="spellStart"/>
      <w:r w:rsidRPr="00490C23">
        <w:rPr>
          <w:color w:val="000000"/>
          <w:sz w:val="24"/>
          <w:szCs w:val="24"/>
        </w:rPr>
        <w:t>суглобів</w:t>
      </w:r>
      <w:proofErr w:type="spellEnd"/>
      <w:r w:rsidRPr="00490C23">
        <w:rPr>
          <w:color w:val="000000"/>
          <w:sz w:val="24"/>
          <w:szCs w:val="24"/>
        </w:rPr>
        <w:t>.</w:t>
      </w:r>
    </w:p>
    <w:p w:rsidR="00FD5559" w:rsidRPr="00490C23" w:rsidRDefault="00FD5559" w:rsidP="00DF1F9A">
      <w:pPr>
        <w:pStyle w:val="aa"/>
        <w:shd w:val="clear" w:color="auto" w:fill="FFFFFF"/>
        <w:spacing w:before="0" w:beforeAutospacing="0" w:after="0" w:afterAutospacing="0" w:line="240" w:lineRule="atLeast"/>
        <w:ind w:right="-1" w:firstLine="282"/>
        <w:contextualSpacing/>
        <w:jc w:val="both"/>
        <w:rPr>
          <w:color w:val="000000"/>
        </w:rPr>
      </w:pPr>
      <w:proofErr w:type="spellStart"/>
      <w:r w:rsidRPr="00490C23">
        <w:rPr>
          <w:color w:val="000000"/>
        </w:rPr>
        <w:t>Взуття</w:t>
      </w:r>
      <w:proofErr w:type="spellEnd"/>
      <w:r w:rsidRPr="00490C23">
        <w:rPr>
          <w:color w:val="000000"/>
        </w:rPr>
        <w:t xml:space="preserve"> </w:t>
      </w:r>
      <w:proofErr w:type="spellStart"/>
      <w:r w:rsidRPr="00490C23">
        <w:rPr>
          <w:color w:val="000000"/>
        </w:rPr>
        <w:t>має</w:t>
      </w:r>
      <w:proofErr w:type="spellEnd"/>
      <w:r w:rsidRPr="00490C23">
        <w:rPr>
          <w:color w:val="000000"/>
        </w:rPr>
        <w:t xml:space="preserve"> </w:t>
      </w:r>
      <w:proofErr w:type="spellStart"/>
      <w:r w:rsidRPr="00490C23">
        <w:rPr>
          <w:color w:val="000000"/>
        </w:rPr>
        <w:t>відповідати</w:t>
      </w:r>
      <w:proofErr w:type="spellEnd"/>
      <w:r w:rsidRPr="00490C23">
        <w:rPr>
          <w:color w:val="000000"/>
        </w:rPr>
        <w:t xml:space="preserve"> таким </w:t>
      </w:r>
      <w:proofErr w:type="spellStart"/>
      <w:r w:rsidRPr="00490C23">
        <w:rPr>
          <w:color w:val="000000"/>
        </w:rPr>
        <w:t>загальним</w:t>
      </w:r>
      <w:proofErr w:type="spellEnd"/>
      <w:r w:rsidRPr="00490C23">
        <w:rPr>
          <w:color w:val="000000"/>
        </w:rPr>
        <w:t xml:space="preserve"> </w:t>
      </w:r>
      <w:proofErr w:type="spellStart"/>
      <w:r w:rsidRPr="00490C23">
        <w:rPr>
          <w:color w:val="000000"/>
        </w:rPr>
        <w:t>гігієнічним</w:t>
      </w:r>
      <w:proofErr w:type="spellEnd"/>
      <w:r w:rsidRPr="00490C23">
        <w:rPr>
          <w:color w:val="000000"/>
        </w:rPr>
        <w:t xml:space="preserve"> </w:t>
      </w:r>
      <w:proofErr w:type="spellStart"/>
      <w:r w:rsidRPr="00490C23">
        <w:rPr>
          <w:color w:val="000000"/>
        </w:rPr>
        <w:t>вимогам</w:t>
      </w:r>
      <w:proofErr w:type="spellEnd"/>
      <w:r w:rsidRPr="00490C23">
        <w:rPr>
          <w:color w:val="000000"/>
        </w:rPr>
        <w:t>:</w:t>
      </w:r>
    </w:p>
    <w:p w:rsidR="00FD5559" w:rsidRPr="00490C23" w:rsidRDefault="00FD5559" w:rsidP="009C5741">
      <w:pPr>
        <w:pStyle w:val="aa"/>
        <w:numPr>
          <w:ilvl w:val="0"/>
          <w:numId w:val="1"/>
        </w:numPr>
        <w:shd w:val="clear" w:color="auto" w:fill="FFFFFF"/>
        <w:spacing w:after="0" w:afterAutospacing="0"/>
        <w:ind w:left="0" w:right="-1" w:firstLine="282"/>
        <w:contextualSpacing/>
        <w:jc w:val="both"/>
        <w:rPr>
          <w:color w:val="000000"/>
        </w:rPr>
      </w:pPr>
      <w:r w:rsidRPr="00490C23">
        <w:rPr>
          <w:color w:val="000000"/>
          <w:lang w:val="uk-UA"/>
        </w:rPr>
        <w:lastRenderedPageBreak/>
        <w:t>м</w:t>
      </w:r>
      <w:proofErr w:type="spellStart"/>
      <w:r w:rsidRPr="00490C23">
        <w:rPr>
          <w:color w:val="000000"/>
        </w:rPr>
        <w:t>ати</w:t>
      </w:r>
      <w:proofErr w:type="spellEnd"/>
      <w:r w:rsidRPr="00490C23">
        <w:rPr>
          <w:color w:val="000000"/>
        </w:rPr>
        <w:t xml:space="preserve"> малу </w:t>
      </w:r>
      <w:proofErr w:type="spellStart"/>
      <w:r w:rsidRPr="00490C23">
        <w:rPr>
          <w:color w:val="000000"/>
        </w:rPr>
        <w:t>теплопровідність</w:t>
      </w:r>
      <w:proofErr w:type="spellEnd"/>
      <w:r w:rsidRPr="00490C23">
        <w:rPr>
          <w:color w:val="000000"/>
        </w:rPr>
        <w:t xml:space="preserve">, </w:t>
      </w:r>
      <w:proofErr w:type="spellStart"/>
      <w:r w:rsidRPr="00490C23">
        <w:rPr>
          <w:color w:val="000000"/>
        </w:rPr>
        <w:t>забезпечувати</w:t>
      </w:r>
      <w:proofErr w:type="spellEnd"/>
      <w:r w:rsidRPr="00490C23">
        <w:rPr>
          <w:color w:val="000000"/>
        </w:rPr>
        <w:t xml:space="preserve"> </w:t>
      </w:r>
      <w:proofErr w:type="spellStart"/>
      <w:r w:rsidRPr="00490C23">
        <w:rPr>
          <w:color w:val="000000"/>
        </w:rPr>
        <w:t>оптимальний</w:t>
      </w:r>
      <w:proofErr w:type="spellEnd"/>
      <w:r w:rsidRPr="00490C23">
        <w:rPr>
          <w:color w:val="000000"/>
        </w:rPr>
        <w:t xml:space="preserve"> </w:t>
      </w:r>
      <w:proofErr w:type="spellStart"/>
      <w:r w:rsidRPr="00490C23">
        <w:rPr>
          <w:color w:val="000000"/>
        </w:rPr>
        <w:t>мікроклімат</w:t>
      </w:r>
      <w:proofErr w:type="spellEnd"/>
      <w:r w:rsidRPr="00490C23">
        <w:rPr>
          <w:color w:val="000000"/>
        </w:rPr>
        <w:t xml:space="preserve"> </w:t>
      </w:r>
      <w:proofErr w:type="spellStart"/>
      <w:r w:rsidRPr="00490C23">
        <w:rPr>
          <w:color w:val="000000"/>
        </w:rPr>
        <w:t>взуттєвого</w:t>
      </w:r>
      <w:proofErr w:type="spellEnd"/>
      <w:r w:rsidRPr="00490C23">
        <w:rPr>
          <w:color w:val="000000"/>
        </w:rPr>
        <w:t xml:space="preserve"> простору та </w:t>
      </w:r>
      <w:proofErr w:type="spellStart"/>
      <w:r w:rsidRPr="00490C23">
        <w:rPr>
          <w:color w:val="000000"/>
        </w:rPr>
        <w:t>його</w:t>
      </w:r>
      <w:proofErr w:type="spellEnd"/>
      <w:r w:rsidRPr="00490C23">
        <w:rPr>
          <w:color w:val="000000"/>
        </w:rPr>
        <w:t xml:space="preserve"> добру </w:t>
      </w:r>
      <w:proofErr w:type="spellStart"/>
      <w:r w:rsidRPr="00490C23">
        <w:rPr>
          <w:color w:val="000000"/>
        </w:rPr>
        <w:t>вентиляцію</w:t>
      </w:r>
      <w:proofErr w:type="spellEnd"/>
      <w:r w:rsidRPr="00490C23">
        <w:rPr>
          <w:color w:val="000000"/>
          <w:lang w:val="uk-UA"/>
        </w:rPr>
        <w:t>;</w:t>
      </w:r>
    </w:p>
    <w:p w:rsidR="00FD5559" w:rsidRPr="00DF1F9A" w:rsidRDefault="00FD5559" w:rsidP="00DF1F9A">
      <w:pPr>
        <w:pStyle w:val="aa"/>
        <w:numPr>
          <w:ilvl w:val="0"/>
          <w:numId w:val="1"/>
        </w:numPr>
        <w:shd w:val="clear" w:color="auto" w:fill="FFFFFF"/>
        <w:spacing w:after="0" w:afterAutospacing="0"/>
        <w:ind w:left="0" w:right="-1" w:firstLine="282"/>
        <w:contextualSpacing/>
        <w:jc w:val="both"/>
        <w:rPr>
          <w:color w:val="000000"/>
          <w:lang w:val="uk-UA"/>
        </w:rPr>
      </w:pPr>
      <w:r w:rsidRPr="00490C23">
        <w:rPr>
          <w:color w:val="000000"/>
          <w:lang w:val="uk-UA"/>
        </w:rPr>
        <w:t>бути зручним у користуванні, не порушувати кровопоста</w:t>
      </w:r>
      <w:r w:rsidRPr="00490C23">
        <w:rPr>
          <w:color w:val="000000"/>
          <w:lang w:val="uk-UA"/>
        </w:rPr>
        <w:softHyphen/>
        <w:t xml:space="preserve">чання, ріст і </w:t>
      </w:r>
      <w:r w:rsidRPr="00DF1F9A">
        <w:rPr>
          <w:color w:val="000000"/>
          <w:lang w:val="uk-UA"/>
        </w:rPr>
        <w:t>формування кістково-м</w:t>
      </w:r>
      <w:r w:rsidRPr="00DF1F9A">
        <w:rPr>
          <w:lang w:val="uk-UA"/>
        </w:rPr>
        <w:t>’</w:t>
      </w:r>
      <w:r w:rsidRPr="00DF1F9A">
        <w:rPr>
          <w:color w:val="000000"/>
          <w:lang w:val="uk-UA"/>
        </w:rPr>
        <w:t>язових елементів ступні, не заважати рухам під час</w:t>
      </w:r>
      <w:r w:rsidR="00433D3C">
        <w:rPr>
          <w:color w:val="000000"/>
          <w:lang w:val="uk-UA"/>
        </w:rPr>
        <w:t xml:space="preserve"> ходьби, заняттям фізичною куль</w:t>
      </w:r>
      <w:r w:rsidRPr="00DF1F9A">
        <w:rPr>
          <w:color w:val="000000"/>
          <w:lang w:val="uk-UA"/>
        </w:rPr>
        <w:t>турою і під час виконання трудових операцій;</w:t>
      </w:r>
    </w:p>
    <w:p w:rsidR="00FD5559" w:rsidRPr="00490C23" w:rsidRDefault="00FD5559" w:rsidP="009C5741">
      <w:pPr>
        <w:pStyle w:val="aa"/>
        <w:numPr>
          <w:ilvl w:val="0"/>
          <w:numId w:val="1"/>
        </w:numPr>
        <w:shd w:val="clear" w:color="auto" w:fill="FFFFFF"/>
        <w:spacing w:after="0" w:afterAutospacing="0"/>
        <w:ind w:left="0" w:right="-1" w:firstLine="282"/>
        <w:contextualSpacing/>
        <w:jc w:val="both"/>
        <w:rPr>
          <w:color w:val="000000"/>
          <w:lang w:val="uk-UA"/>
        </w:rPr>
      </w:pPr>
      <w:r w:rsidRPr="00490C23">
        <w:rPr>
          <w:color w:val="000000"/>
          <w:lang w:val="uk-UA"/>
        </w:rPr>
        <w:t>забезпечувати захист ступні від несприятливих фізичних, хімічних і біологічних впливів;</w:t>
      </w:r>
    </w:p>
    <w:p w:rsidR="00FD5559" w:rsidRPr="00490C23" w:rsidRDefault="00FD5559" w:rsidP="009C5741">
      <w:pPr>
        <w:pStyle w:val="aa"/>
        <w:numPr>
          <w:ilvl w:val="0"/>
          <w:numId w:val="1"/>
        </w:numPr>
        <w:shd w:val="clear" w:color="auto" w:fill="FFFFFF"/>
        <w:spacing w:after="0" w:afterAutospacing="0"/>
        <w:ind w:left="0" w:right="-1" w:firstLine="282"/>
        <w:contextualSpacing/>
        <w:jc w:val="both"/>
        <w:rPr>
          <w:color w:val="000000"/>
          <w:lang w:val="uk-UA"/>
        </w:rPr>
      </w:pPr>
      <w:r w:rsidRPr="00490C23">
        <w:rPr>
          <w:color w:val="000000"/>
          <w:lang w:val="uk-UA"/>
        </w:rPr>
        <w:t xml:space="preserve">не виділяти у </w:t>
      </w:r>
      <w:proofErr w:type="spellStart"/>
      <w:r w:rsidRPr="00490C23">
        <w:rPr>
          <w:color w:val="000000"/>
          <w:lang w:val="uk-UA"/>
        </w:rPr>
        <w:t>внутрішньовзуттєвий</w:t>
      </w:r>
      <w:proofErr w:type="spellEnd"/>
      <w:r w:rsidRPr="00490C23">
        <w:rPr>
          <w:color w:val="000000"/>
          <w:lang w:val="uk-UA"/>
        </w:rPr>
        <w:t xml:space="preserve"> простір хімі</w:t>
      </w:r>
      <w:r w:rsidR="00433D3C">
        <w:rPr>
          <w:color w:val="000000"/>
          <w:lang w:val="uk-UA"/>
        </w:rPr>
        <w:t>чних ре</w:t>
      </w:r>
      <w:r w:rsidR="00433D3C">
        <w:rPr>
          <w:color w:val="000000"/>
          <w:lang w:val="uk-UA"/>
        </w:rPr>
        <w:softHyphen/>
        <w:t>човин</w:t>
      </w:r>
      <w:r w:rsidRPr="00490C23">
        <w:rPr>
          <w:color w:val="000000"/>
          <w:lang w:val="uk-UA"/>
        </w:rPr>
        <w:t xml:space="preserve"> </w:t>
      </w:r>
    </w:p>
    <w:p w:rsidR="00FD5559" w:rsidRPr="00490C23" w:rsidRDefault="00FD5559" w:rsidP="009C3A96">
      <w:pPr>
        <w:pStyle w:val="aa"/>
        <w:shd w:val="clear" w:color="auto" w:fill="FFFFFF"/>
        <w:spacing w:after="0" w:afterAutospacing="0"/>
        <w:ind w:right="-1" w:firstLine="282"/>
        <w:contextualSpacing/>
        <w:jc w:val="both"/>
        <w:rPr>
          <w:color w:val="000000"/>
          <w:lang w:val="uk-UA"/>
        </w:rPr>
      </w:pPr>
      <w:r w:rsidRPr="00490C23">
        <w:rPr>
          <w:color w:val="000000"/>
          <w:lang w:val="uk-UA"/>
        </w:rPr>
        <w:t>концентраціях,</w:t>
      </w:r>
      <w:r w:rsidR="00433D3C">
        <w:rPr>
          <w:color w:val="000000"/>
          <w:lang w:val="uk-UA"/>
        </w:rPr>
        <w:t xml:space="preserve"> здатних у реальних умовах експ</w:t>
      </w:r>
      <w:r w:rsidRPr="00490C23">
        <w:rPr>
          <w:color w:val="000000"/>
          <w:lang w:val="uk-UA"/>
        </w:rPr>
        <w:t>луатації мати несприятливий вплив (</w:t>
      </w:r>
      <w:proofErr w:type="spellStart"/>
      <w:r w:rsidRPr="00490C23">
        <w:rPr>
          <w:color w:val="000000"/>
          <w:lang w:val="uk-UA"/>
        </w:rPr>
        <w:t>шкіроподразливий</w:t>
      </w:r>
      <w:proofErr w:type="spellEnd"/>
      <w:r w:rsidRPr="00490C23">
        <w:rPr>
          <w:color w:val="000000"/>
          <w:lang w:val="uk-UA"/>
        </w:rPr>
        <w:t xml:space="preserve">, </w:t>
      </w:r>
      <w:proofErr w:type="spellStart"/>
      <w:r w:rsidRPr="00490C23">
        <w:rPr>
          <w:color w:val="000000"/>
          <w:lang w:val="uk-UA"/>
        </w:rPr>
        <w:t>резорбтивний</w:t>
      </w:r>
      <w:proofErr w:type="spellEnd"/>
      <w:r w:rsidRPr="00490C23">
        <w:rPr>
          <w:color w:val="000000"/>
          <w:lang w:val="uk-UA"/>
        </w:rPr>
        <w:t>, алергічний та ін.) на шкіру ступні і організм у цілому;</w:t>
      </w:r>
    </w:p>
    <w:p w:rsidR="00FD5559" w:rsidRPr="00490C23" w:rsidRDefault="00FD5559" w:rsidP="009C5741">
      <w:pPr>
        <w:pStyle w:val="aa"/>
        <w:numPr>
          <w:ilvl w:val="0"/>
          <w:numId w:val="1"/>
        </w:numPr>
        <w:shd w:val="clear" w:color="auto" w:fill="FFFFFF"/>
        <w:spacing w:after="0" w:afterAutospacing="0"/>
        <w:ind w:left="0" w:right="-1" w:firstLine="282"/>
        <w:contextualSpacing/>
        <w:jc w:val="both"/>
        <w:rPr>
          <w:color w:val="000000"/>
        </w:rPr>
      </w:pPr>
      <w:r w:rsidRPr="00490C23">
        <w:rPr>
          <w:color w:val="000000"/>
          <w:lang w:val="uk-UA"/>
        </w:rPr>
        <w:t>в</w:t>
      </w:r>
      <w:proofErr w:type="spellStart"/>
      <w:r w:rsidRPr="00490C23">
        <w:rPr>
          <w:color w:val="000000"/>
        </w:rPr>
        <w:t>ідповідати</w:t>
      </w:r>
      <w:proofErr w:type="spellEnd"/>
      <w:r w:rsidRPr="00490C23">
        <w:rPr>
          <w:color w:val="000000"/>
        </w:rPr>
        <w:t xml:space="preserve"> </w:t>
      </w:r>
      <w:proofErr w:type="spellStart"/>
      <w:r w:rsidRPr="00490C23">
        <w:rPr>
          <w:color w:val="000000"/>
        </w:rPr>
        <w:t>віковим</w:t>
      </w:r>
      <w:proofErr w:type="spellEnd"/>
      <w:r w:rsidRPr="00490C23">
        <w:rPr>
          <w:color w:val="000000"/>
        </w:rPr>
        <w:t xml:space="preserve">, </w:t>
      </w:r>
      <w:proofErr w:type="spellStart"/>
      <w:r w:rsidRPr="00490C23">
        <w:rPr>
          <w:color w:val="000000"/>
        </w:rPr>
        <w:t>стате</w:t>
      </w:r>
      <w:r w:rsidR="00433D3C">
        <w:rPr>
          <w:color w:val="000000"/>
        </w:rPr>
        <w:t>вим</w:t>
      </w:r>
      <w:proofErr w:type="spellEnd"/>
      <w:r w:rsidR="00433D3C">
        <w:rPr>
          <w:color w:val="000000"/>
        </w:rPr>
        <w:t xml:space="preserve"> та </w:t>
      </w:r>
      <w:proofErr w:type="spellStart"/>
      <w:r w:rsidR="00433D3C">
        <w:rPr>
          <w:color w:val="000000"/>
        </w:rPr>
        <w:t>іншим</w:t>
      </w:r>
      <w:proofErr w:type="spellEnd"/>
      <w:r w:rsidR="00433D3C">
        <w:rPr>
          <w:color w:val="000000"/>
        </w:rPr>
        <w:t xml:space="preserve"> </w:t>
      </w:r>
      <w:proofErr w:type="spellStart"/>
      <w:r w:rsidR="00433D3C">
        <w:rPr>
          <w:color w:val="000000"/>
        </w:rPr>
        <w:t>фізіологічним</w:t>
      </w:r>
      <w:proofErr w:type="spellEnd"/>
      <w:r w:rsidR="00433D3C">
        <w:rPr>
          <w:color w:val="000000"/>
        </w:rPr>
        <w:t xml:space="preserve"> </w:t>
      </w:r>
      <w:proofErr w:type="spellStart"/>
      <w:r w:rsidR="00433D3C">
        <w:rPr>
          <w:color w:val="000000"/>
        </w:rPr>
        <w:t>особ</w:t>
      </w:r>
      <w:r w:rsidRPr="00490C23">
        <w:rPr>
          <w:color w:val="000000"/>
        </w:rPr>
        <w:t>ливостям</w:t>
      </w:r>
      <w:proofErr w:type="spellEnd"/>
      <w:r w:rsidRPr="00490C23">
        <w:rPr>
          <w:color w:val="000000"/>
        </w:rPr>
        <w:t xml:space="preserve"> </w:t>
      </w:r>
      <w:proofErr w:type="spellStart"/>
      <w:r w:rsidRPr="00490C23">
        <w:rPr>
          <w:color w:val="000000"/>
        </w:rPr>
        <w:t>організму</w:t>
      </w:r>
      <w:proofErr w:type="spellEnd"/>
      <w:r w:rsidRPr="00490C23">
        <w:rPr>
          <w:color w:val="000000"/>
        </w:rPr>
        <w:t>.</w:t>
      </w:r>
    </w:p>
    <w:p w:rsidR="00FD5559" w:rsidRPr="00490C23" w:rsidRDefault="00FD5559" w:rsidP="009C5741">
      <w:pPr>
        <w:pStyle w:val="aa"/>
        <w:numPr>
          <w:ilvl w:val="0"/>
          <w:numId w:val="1"/>
        </w:numPr>
        <w:shd w:val="clear" w:color="auto" w:fill="FFFFFF"/>
        <w:spacing w:after="0" w:afterAutospacing="0"/>
        <w:ind w:left="0" w:right="-1" w:firstLine="282"/>
        <w:contextualSpacing/>
        <w:jc w:val="both"/>
        <w:rPr>
          <w:color w:val="000000"/>
        </w:rPr>
      </w:pPr>
      <w:r w:rsidRPr="00490C23">
        <w:rPr>
          <w:color w:val="000000"/>
          <w:lang w:val="uk-UA"/>
        </w:rPr>
        <w:t>л</w:t>
      </w:r>
      <w:proofErr w:type="spellStart"/>
      <w:r w:rsidRPr="00490C23">
        <w:rPr>
          <w:color w:val="000000"/>
        </w:rPr>
        <w:t>егко</w:t>
      </w:r>
      <w:proofErr w:type="spellEnd"/>
      <w:r w:rsidRPr="00490C23">
        <w:rPr>
          <w:color w:val="000000"/>
        </w:rPr>
        <w:t xml:space="preserve"> </w:t>
      </w:r>
      <w:proofErr w:type="spellStart"/>
      <w:r w:rsidRPr="00490C23">
        <w:rPr>
          <w:color w:val="000000"/>
        </w:rPr>
        <w:t>чиститися</w:t>
      </w:r>
      <w:proofErr w:type="spellEnd"/>
      <w:r w:rsidRPr="00490C23">
        <w:rPr>
          <w:color w:val="000000"/>
        </w:rPr>
        <w:t xml:space="preserve"> і </w:t>
      </w:r>
      <w:proofErr w:type="spellStart"/>
      <w:r w:rsidRPr="00490C23">
        <w:rPr>
          <w:color w:val="000000"/>
        </w:rPr>
        <w:t>висушуватися</w:t>
      </w:r>
      <w:proofErr w:type="spellEnd"/>
      <w:r w:rsidRPr="00490C23">
        <w:rPr>
          <w:color w:val="000000"/>
        </w:rPr>
        <w:t xml:space="preserve">, </w:t>
      </w:r>
      <w:proofErr w:type="spellStart"/>
      <w:r w:rsidRPr="00490C23">
        <w:rPr>
          <w:color w:val="000000"/>
        </w:rPr>
        <w:t>тривалий</w:t>
      </w:r>
      <w:proofErr w:type="spellEnd"/>
      <w:r w:rsidRPr="00490C23">
        <w:rPr>
          <w:color w:val="000000"/>
        </w:rPr>
        <w:t xml:space="preserve"> час </w:t>
      </w:r>
      <w:proofErr w:type="spellStart"/>
      <w:r w:rsidRPr="00490C23">
        <w:rPr>
          <w:color w:val="000000"/>
        </w:rPr>
        <w:t>зберігати</w:t>
      </w:r>
      <w:proofErr w:type="spellEnd"/>
      <w:r w:rsidRPr="00490C23">
        <w:rPr>
          <w:color w:val="000000"/>
          <w:lang w:val="uk-UA"/>
        </w:rPr>
        <w:t xml:space="preserve"> початкову (від часу початку експлуатації) </w:t>
      </w:r>
      <w:r w:rsidRPr="00490C23">
        <w:rPr>
          <w:color w:val="000000"/>
        </w:rPr>
        <w:t xml:space="preserve"> форму та </w:t>
      </w:r>
      <w:proofErr w:type="spellStart"/>
      <w:r w:rsidRPr="00490C23">
        <w:rPr>
          <w:color w:val="000000"/>
        </w:rPr>
        <w:t>гігієнічні</w:t>
      </w:r>
      <w:proofErr w:type="spellEnd"/>
      <w:r w:rsidRPr="00490C23">
        <w:rPr>
          <w:color w:val="000000"/>
        </w:rPr>
        <w:t xml:space="preserve"> </w:t>
      </w:r>
      <w:proofErr w:type="spellStart"/>
      <w:r w:rsidRPr="00490C23">
        <w:rPr>
          <w:color w:val="000000"/>
        </w:rPr>
        <w:t>властивості</w:t>
      </w:r>
      <w:proofErr w:type="spellEnd"/>
      <w:r w:rsidRPr="00490C23">
        <w:rPr>
          <w:color w:val="000000"/>
          <w:lang w:val="uk-UA"/>
        </w:rPr>
        <w:t>.</w:t>
      </w:r>
    </w:p>
    <w:p w:rsidR="00433D3C" w:rsidRDefault="00FD5559" w:rsidP="009C3A96">
      <w:pPr>
        <w:pStyle w:val="aa"/>
        <w:shd w:val="clear" w:color="auto" w:fill="FFFFFF"/>
        <w:spacing w:after="0" w:afterAutospacing="0"/>
        <w:ind w:right="-1" w:firstLine="282"/>
        <w:contextualSpacing/>
        <w:jc w:val="both"/>
        <w:rPr>
          <w:bCs/>
          <w:color w:val="000000"/>
          <w:lang w:val="uk-UA"/>
        </w:rPr>
      </w:pPr>
      <w:r w:rsidRPr="00490C23">
        <w:rPr>
          <w:bCs/>
          <w:color w:val="000000"/>
        </w:rPr>
        <w:t xml:space="preserve">Для </w:t>
      </w:r>
      <w:proofErr w:type="spellStart"/>
      <w:r w:rsidRPr="00490C23">
        <w:rPr>
          <w:bCs/>
          <w:color w:val="000000"/>
        </w:rPr>
        <w:t>виготовлення</w:t>
      </w:r>
      <w:proofErr w:type="spellEnd"/>
      <w:r w:rsidRPr="00490C23">
        <w:rPr>
          <w:bCs/>
          <w:color w:val="000000"/>
        </w:rPr>
        <w:t xml:space="preserve"> </w:t>
      </w:r>
      <w:proofErr w:type="spellStart"/>
      <w:r w:rsidRPr="00490C23">
        <w:rPr>
          <w:bCs/>
          <w:color w:val="000000"/>
        </w:rPr>
        <w:t>взуття</w:t>
      </w:r>
      <w:proofErr w:type="spellEnd"/>
      <w:r w:rsidRPr="00490C23">
        <w:rPr>
          <w:bCs/>
          <w:color w:val="000000"/>
        </w:rPr>
        <w:t xml:space="preserve"> </w:t>
      </w:r>
      <w:proofErr w:type="spellStart"/>
      <w:r w:rsidRPr="00490C23">
        <w:rPr>
          <w:bCs/>
          <w:color w:val="000000"/>
        </w:rPr>
        <w:t>використовують</w:t>
      </w:r>
      <w:proofErr w:type="spellEnd"/>
      <w:r w:rsidRPr="00490C23">
        <w:rPr>
          <w:bCs/>
          <w:color w:val="000000"/>
        </w:rPr>
        <w:t xml:space="preserve"> </w:t>
      </w:r>
      <w:proofErr w:type="spellStart"/>
      <w:r w:rsidRPr="00490C23">
        <w:rPr>
          <w:bCs/>
          <w:color w:val="000000"/>
        </w:rPr>
        <w:t>різні</w:t>
      </w:r>
      <w:proofErr w:type="spellEnd"/>
      <w:r w:rsidRPr="00490C23">
        <w:rPr>
          <w:bCs/>
          <w:color w:val="000000"/>
        </w:rPr>
        <w:t xml:space="preserve"> </w:t>
      </w:r>
      <w:proofErr w:type="spellStart"/>
      <w:r w:rsidRPr="00490C23">
        <w:rPr>
          <w:bCs/>
          <w:color w:val="000000"/>
        </w:rPr>
        <w:t>натуральні</w:t>
      </w:r>
      <w:proofErr w:type="spellEnd"/>
      <w:r w:rsidRPr="00490C23">
        <w:rPr>
          <w:bCs/>
          <w:color w:val="000000"/>
        </w:rPr>
        <w:t xml:space="preserve"> і </w:t>
      </w:r>
      <w:proofErr w:type="spellStart"/>
      <w:r w:rsidRPr="00490C23">
        <w:rPr>
          <w:bCs/>
          <w:color w:val="000000"/>
        </w:rPr>
        <w:t>штучні</w:t>
      </w:r>
      <w:proofErr w:type="spellEnd"/>
      <w:r w:rsidRPr="00490C23">
        <w:rPr>
          <w:bCs/>
          <w:color w:val="000000"/>
        </w:rPr>
        <w:t xml:space="preserve"> </w:t>
      </w:r>
      <w:proofErr w:type="spellStart"/>
      <w:r w:rsidRPr="00490C23">
        <w:rPr>
          <w:bCs/>
          <w:color w:val="000000"/>
        </w:rPr>
        <w:t>матеріали</w:t>
      </w:r>
      <w:proofErr w:type="spellEnd"/>
      <w:r w:rsidRPr="00490C23">
        <w:rPr>
          <w:bCs/>
          <w:color w:val="000000"/>
        </w:rPr>
        <w:t xml:space="preserve">. </w:t>
      </w:r>
      <w:proofErr w:type="spellStart"/>
      <w:r w:rsidRPr="00490C23">
        <w:rPr>
          <w:bCs/>
          <w:color w:val="000000"/>
        </w:rPr>
        <w:t>Багато</w:t>
      </w:r>
      <w:proofErr w:type="spellEnd"/>
      <w:r w:rsidRPr="00490C23">
        <w:rPr>
          <w:bCs/>
          <w:color w:val="000000"/>
        </w:rPr>
        <w:t xml:space="preserve"> </w:t>
      </w:r>
      <w:proofErr w:type="spellStart"/>
      <w:r w:rsidRPr="00490C23">
        <w:rPr>
          <w:bCs/>
          <w:color w:val="000000"/>
        </w:rPr>
        <w:t>показників</w:t>
      </w:r>
      <w:proofErr w:type="spellEnd"/>
      <w:r w:rsidRPr="00490C23">
        <w:rPr>
          <w:bCs/>
          <w:color w:val="000000"/>
        </w:rPr>
        <w:t xml:space="preserve">, за </w:t>
      </w:r>
      <w:proofErr w:type="spellStart"/>
      <w:r w:rsidRPr="00490C23">
        <w:rPr>
          <w:bCs/>
          <w:color w:val="000000"/>
        </w:rPr>
        <w:t>якими</w:t>
      </w:r>
      <w:proofErr w:type="spellEnd"/>
      <w:r w:rsidRPr="00490C23">
        <w:rPr>
          <w:bCs/>
          <w:color w:val="000000"/>
        </w:rPr>
        <w:t xml:space="preserve"> </w:t>
      </w:r>
      <w:proofErr w:type="spellStart"/>
      <w:r w:rsidRPr="00490C23">
        <w:rPr>
          <w:bCs/>
          <w:color w:val="000000"/>
        </w:rPr>
        <w:t>судять</w:t>
      </w:r>
      <w:proofErr w:type="spellEnd"/>
      <w:r w:rsidRPr="00490C23">
        <w:rPr>
          <w:bCs/>
          <w:color w:val="000000"/>
        </w:rPr>
        <w:t xml:space="preserve"> про </w:t>
      </w:r>
    </w:p>
    <w:p w:rsidR="00FD5559" w:rsidRPr="00490C23" w:rsidRDefault="00FD5559" w:rsidP="00433D3C">
      <w:pPr>
        <w:pStyle w:val="aa"/>
        <w:shd w:val="clear" w:color="auto" w:fill="FFFFFF"/>
        <w:spacing w:after="0" w:afterAutospacing="0"/>
        <w:ind w:right="-1"/>
        <w:contextualSpacing/>
        <w:jc w:val="both"/>
        <w:rPr>
          <w:bCs/>
          <w:color w:val="000000"/>
          <w:lang w:val="uk-UA"/>
        </w:rPr>
      </w:pPr>
      <w:proofErr w:type="spellStart"/>
      <w:r w:rsidRPr="00490C23">
        <w:rPr>
          <w:bCs/>
          <w:color w:val="000000"/>
        </w:rPr>
        <w:t>пе</w:t>
      </w:r>
      <w:r w:rsidR="00433D3C">
        <w:rPr>
          <w:bCs/>
          <w:color w:val="000000"/>
        </w:rPr>
        <w:t>ре</w:t>
      </w:r>
      <w:r w:rsidRPr="00490C23">
        <w:rPr>
          <w:bCs/>
          <w:color w:val="000000"/>
        </w:rPr>
        <w:t>ваги</w:t>
      </w:r>
      <w:proofErr w:type="spellEnd"/>
      <w:r w:rsidRPr="00490C23">
        <w:rPr>
          <w:bCs/>
          <w:color w:val="000000"/>
        </w:rPr>
        <w:t xml:space="preserve"> й </w:t>
      </w:r>
      <w:proofErr w:type="spellStart"/>
      <w:r w:rsidRPr="00490C23">
        <w:rPr>
          <w:bCs/>
          <w:color w:val="000000"/>
        </w:rPr>
        <w:t>недоліки</w:t>
      </w:r>
      <w:proofErr w:type="spellEnd"/>
      <w:r w:rsidRPr="00490C23">
        <w:rPr>
          <w:bCs/>
          <w:color w:val="000000"/>
        </w:rPr>
        <w:t xml:space="preserve"> того </w:t>
      </w:r>
      <w:proofErr w:type="spellStart"/>
      <w:r w:rsidRPr="00490C23">
        <w:rPr>
          <w:bCs/>
          <w:color w:val="000000"/>
        </w:rPr>
        <w:t>чи</w:t>
      </w:r>
      <w:proofErr w:type="spellEnd"/>
      <w:r w:rsidRPr="00490C23">
        <w:rPr>
          <w:bCs/>
          <w:color w:val="000000"/>
        </w:rPr>
        <w:t xml:space="preserve"> </w:t>
      </w:r>
      <w:proofErr w:type="spellStart"/>
      <w:r w:rsidRPr="00490C23">
        <w:rPr>
          <w:bCs/>
          <w:color w:val="000000"/>
        </w:rPr>
        <w:t>інш</w:t>
      </w:r>
      <w:r w:rsidR="00433D3C">
        <w:rPr>
          <w:bCs/>
          <w:color w:val="000000"/>
        </w:rPr>
        <w:t>ого</w:t>
      </w:r>
      <w:proofErr w:type="spellEnd"/>
      <w:r w:rsidR="00433D3C">
        <w:rPr>
          <w:bCs/>
          <w:color w:val="000000"/>
        </w:rPr>
        <w:t xml:space="preserve"> </w:t>
      </w:r>
      <w:proofErr w:type="spellStart"/>
      <w:r w:rsidR="00433D3C">
        <w:rPr>
          <w:bCs/>
          <w:color w:val="000000"/>
        </w:rPr>
        <w:t>матеріалу</w:t>
      </w:r>
      <w:proofErr w:type="spellEnd"/>
      <w:r w:rsidR="00433D3C">
        <w:rPr>
          <w:bCs/>
          <w:color w:val="000000"/>
        </w:rPr>
        <w:t xml:space="preserve"> і </w:t>
      </w:r>
      <w:proofErr w:type="spellStart"/>
      <w:r w:rsidR="00433D3C">
        <w:rPr>
          <w:bCs/>
          <w:color w:val="000000"/>
        </w:rPr>
        <w:t>можливості</w:t>
      </w:r>
      <w:proofErr w:type="spellEnd"/>
      <w:r w:rsidR="00433D3C">
        <w:rPr>
          <w:bCs/>
          <w:color w:val="000000"/>
        </w:rPr>
        <w:t xml:space="preserve"> </w:t>
      </w:r>
      <w:proofErr w:type="spellStart"/>
      <w:r w:rsidR="00433D3C">
        <w:rPr>
          <w:bCs/>
          <w:color w:val="000000"/>
        </w:rPr>
        <w:t>вико</w:t>
      </w:r>
      <w:r w:rsidRPr="00490C23">
        <w:rPr>
          <w:bCs/>
          <w:color w:val="000000"/>
        </w:rPr>
        <w:t>ристання</w:t>
      </w:r>
      <w:proofErr w:type="spellEnd"/>
      <w:r w:rsidRPr="00490C23">
        <w:rPr>
          <w:bCs/>
          <w:color w:val="000000"/>
        </w:rPr>
        <w:t xml:space="preserve"> </w:t>
      </w:r>
      <w:proofErr w:type="spellStart"/>
      <w:r w:rsidRPr="00490C23">
        <w:rPr>
          <w:bCs/>
          <w:color w:val="000000"/>
        </w:rPr>
        <w:t>його</w:t>
      </w:r>
      <w:proofErr w:type="spellEnd"/>
      <w:r w:rsidRPr="00490C23">
        <w:rPr>
          <w:bCs/>
          <w:color w:val="000000"/>
        </w:rPr>
        <w:t xml:space="preserve"> у </w:t>
      </w:r>
      <w:proofErr w:type="spellStart"/>
      <w:r w:rsidRPr="00490C23">
        <w:rPr>
          <w:bCs/>
          <w:color w:val="000000"/>
        </w:rPr>
        <w:t>взутті</w:t>
      </w:r>
      <w:proofErr w:type="spellEnd"/>
      <w:r w:rsidRPr="00490C23">
        <w:rPr>
          <w:bCs/>
          <w:color w:val="000000"/>
        </w:rPr>
        <w:t xml:space="preserve"> </w:t>
      </w:r>
      <w:proofErr w:type="spellStart"/>
      <w:r w:rsidRPr="00490C23">
        <w:rPr>
          <w:bCs/>
          <w:color w:val="000000"/>
        </w:rPr>
        <w:t>різного</w:t>
      </w:r>
      <w:proofErr w:type="spellEnd"/>
      <w:r w:rsidRPr="00490C23">
        <w:rPr>
          <w:bCs/>
          <w:color w:val="000000"/>
        </w:rPr>
        <w:t xml:space="preserve"> </w:t>
      </w:r>
      <w:proofErr w:type="spellStart"/>
      <w:r w:rsidRPr="00490C23">
        <w:rPr>
          <w:bCs/>
          <w:color w:val="000000"/>
        </w:rPr>
        <w:t>призначення</w:t>
      </w:r>
      <w:proofErr w:type="spellEnd"/>
      <w:r w:rsidRPr="00490C23">
        <w:rPr>
          <w:bCs/>
          <w:color w:val="000000"/>
        </w:rPr>
        <w:t xml:space="preserve">, </w:t>
      </w:r>
      <w:proofErr w:type="spellStart"/>
      <w:r w:rsidRPr="00490C23">
        <w:rPr>
          <w:bCs/>
          <w:color w:val="000000"/>
        </w:rPr>
        <w:t>збігаються</w:t>
      </w:r>
      <w:proofErr w:type="spellEnd"/>
      <w:r w:rsidRPr="00490C23">
        <w:rPr>
          <w:bCs/>
          <w:color w:val="000000"/>
        </w:rPr>
        <w:t xml:space="preserve"> з </w:t>
      </w:r>
      <w:proofErr w:type="spellStart"/>
      <w:r w:rsidRPr="00490C23">
        <w:rPr>
          <w:bCs/>
          <w:color w:val="000000"/>
        </w:rPr>
        <w:t>тими</w:t>
      </w:r>
      <w:proofErr w:type="spellEnd"/>
      <w:r w:rsidRPr="00490C23">
        <w:rPr>
          <w:bCs/>
          <w:color w:val="000000"/>
        </w:rPr>
        <w:t xml:space="preserve">, </w:t>
      </w:r>
      <w:proofErr w:type="spellStart"/>
      <w:r w:rsidRPr="00490C23">
        <w:rPr>
          <w:bCs/>
          <w:color w:val="000000"/>
        </w:rPr>
        <w:t>які</w:t>
      </w:r>
      <w:proofErr w:type="spellEnd"/>
      <w:r w:rsidRPr="00490C23">
        <w:rPr>
          <w:bCs/>
          <w:color w:val="000000"/>
        </w:rPr>
        <w:t xml:space="preserve"> </w:t>
      </w:r>
      <w:proofErr w:type="spellStart"/>
      <w:r w:rsidRPr="00490C23">
        <w:rPr>
          <w:bCs/>
          <w:color w:val="000000"/>
        </w:rPr>
        <w:t>характеризували</w:t>
      </w:r>
      <w:proofErr w:type="spellEnd"/>
      <w:r w:rsidRPr="00490C23">
        <w:rPr>
          <w:bCs/>
          <w:color w:val="000000"/>
        </w:rPr>
        <w:t xml:space="preserve"> </w:t>
      </w:r>
      <w:proofErr w:type="spellStart"/>
      <w:r w:rsidRPr="00490C23">
        <w:rPr>
          <w:bCs/>
          <w:color w:val="000000"/>
        </w:rPr>
        <w:t>гігієнічні</w:t>
      </w:r>
      <w:proofErr w:type="spellEnd"/>
      <w:r w:rsidRPr="00490C23">
        <w:rPr>
          <w:bCs/>
          <w:color w:val="000000"/>
        </w:rPr>
        <w:t xml:space="preserve"> </w:t>
      </w:r>
      <w:proofErr w:type="spellStart"/>
      <w:r w:rsidRPr="00490C23">
        <w:rPr>
          <w:bCs/>
          <w:color w:val="000000"/>
        </w:rPr>
        <w:t>властивості</w:t>
      </w:r>
      <w:proofErr w:type="spellEnd"/>
      <w:r w:rsidRPr="00490C23">
        <w:rPr>
          <w:bCs/>
          <w:color w:val="000000"/>
        </w:rPr>
        <w:t xml:space="preserve"> тканин та </w:t>
      </w:r>
      <w:proofErr w:type="spellStart"/>
      <w:r w:rsidRPr="00490C23">
        <w:rPr>
          <w:bCs/>
          <w:color w:val="000000"/>
        </w:rPr>
        <w:t>одягу</w:t>
      </w:r>
      <w:proofErr w:type="spellEnd"/>
      <w:r w:rsidRPr="00490C23">
        <w:rPr>
          <w:bCs/>
          <w:color w:val="000000"/>
        </w:rPr>
        <w:t xml:space="preserve">: </w:t>
      </w:r>
      <w:proofErr w:type="spellStart"/>
      <w:r w:rsidRPr="00490C23">
        <w:rPr>
          <w:bCs/>
          <w:color w:val="000000"/>
        </w:rPr>
        <w:t>теплопровідність</w:t>
      </w:r>
      <w:proofErr w:type="spellEnd"/>
      <w:r w:rsidRPr="00490C23">
        <w:rPr>
          <w:bCs/>
          <w:color w:val="000000"/>
        </w:rPr>
        <w:t xml:space="preserve">, </w:t>
      </w:r>
      <w:proofErr w:type="spellStart"/>
      <w:r w:rsidRPr="00490C23">
        <w:rPr>
          <w:bCs/>
          <w:color w:val="000000"/>
        </w:rPr>
        <w:t>вологопоглинання</w:t>
      </w:r>
      <w:proofErr w:type="spellEnd"/>
      <w:r w:rsidRPr="00490C23">
        <w:rPr>
          <w:bCs/>
          <w:color w:val="000000"/>
        </w:rPr>
        <w:t xml:space="preserve">, </w:t>
      </w:r>
      <w:proofErr w:type="spellStart"/>
      <w:r w:rsidRPr="00490C23">
        <w:rPr>
          <w:bCs/>
          <w:color w:val="000000"/>
        </w:rPr>
        <w:t>повітропроникність</w:t>
      </w:r>
      <w:proofErr w:type="spellEnd"/>
      <w:r w:rsidRPr="00490C23">
        <w:rPr>
          <w:bCs/>
          <w:color w:val="000000"/>
        </w:rPr>
        <w:t xml:space="preserve"> та </w:t>
      </w:r>
      <w:proofErr w:type="spellStart"/>
      <w:r w:rsidRPr="00490C23">
        <w:rPr>
          <w:bCs/>
          <w:color w:val="000000"/>
        </w:rPr>
        <w:t>паропроникність</w:t>
      </w:r>
      <w:proofErr w:type="spellEnd"/>
      <w:r w:rsidRPr="00490C23">
        <w:rPr>
          <w:bCs/>
          <w:color w:val="000000"/>
        </w:rPr>
        <w:t>.</w:t>
      </w:r>
    </w:p>
    <w:p w:rsidR="00FD5559" w:rsidRPr="00490C23" w:rsidRDefault="00FD5559" w:rsidP="009C3A96">
      <w:pPr>
        <w:ind w:right="-1" w:firstLine="282"/>
        <w:jc w:val="both"/>
        <w:rPr>
          <w:sz w:val="24"/>
          <w:szCs w:val="24"/>
          <w:lang w:val="uk-UA"/>
        </w:rPr>
      </w:pPr>
      <w:r w:rsidRPr="00490C23">
        <w:rPr>
          <w:sz w:val="24"/>
          <w:szCs w:val="24"/>
        </w:rPr>
        <w:t xml:space="preserve">Для </w:t>
      </w:r>
      <w:proofErr w:type="spellStart"/>
      <w:r w:rsidRPr="00490C23">
        <w:rPr>
          <w:sz w:val="24"/>
          <w:szCs w:val="24"/>
        </w:rPr>
        <w:t>збереження</w:t>
      </w:r>
      <w:proofErr w:type="spellEnd"/>
      <w:r w:rsidRPr="00490C23">
        <w:rPr>
          <w:sz w:val="24"/>
          <w:szCs w:val="24"/>
        </w:rPr>
        <w:t xml:space="preserve"> </w:t>
      </w:r>
      <w:proofErr w:type="spellStart"/>
      <w:r w:rsidRPr="00490C23">
        <w:rPr>
          <w:sz w:val="24"/>
          <w:szCs w:val="24"/>
        </w:rPr>
        <w:t>форми</w:t>
      </w:r>
      <w:proofErr w:type="spellEnd"/>
      <w:r w:rsidRPr="00490C23">
        <w:rPr>
          <w:sz w:val="24"/>
          <w:szCs w:val="24"/>
        </w:rPr>
        <w:t xml:space="preserve">, </w:t>
      </w:r>
      <w:proofErr w:type="spellStart"/>
      <w:r w:rsidRPr="00490C23">
        <w:rPr>
          <w:sz w:val="24"/>
          <w:szCs w:val="24"/>
        </w:rPr>
        <w:t>вигляду</w:t>
      </w:r>
      <w:proofErr w:type="spellEnd"/>
      <w:r w:rsidRPr="00490C23">
        <w:rPr>
          <w:sz w:val="24"/>
          <w:szCs w:val="24"/>
        </w:rPr>
        <w:t xml:space="preserve"> і </w:t>
      </w:r>
      <w:proofErr w:type="spellStart"/>
      <w:r w:rsidRPr="00490C23">
        <w:rPr>
          <w:sz w:val="24"/>
          <w:szCs w:val="24"/>
        </w:rPr>
        <w:t>гігієнічних</w:t>
      </w:r>
      <w:proofErr w:type="spellEnd"/>
      <w:r w:rsidRPr="00490C23">
        <w:rPr>
          <w:sz w:val="24"/>
          <w:szCs w:val="24"/>
        </w:rPr>
        <w:t xml:space="preserve"> </w:t>
      </w:r>
      <w:proofErr w:type="spellStart"/>
      <w:r w:rsidRPr="00490C23">
        <w:rPr>
          <w:sz w:val="24"/>
          <w:szCs w:val="24"/>
        </w:rPr>
        <w:t>властивостей</w:t>
      </w:r>
      <w:proofErr w:type="spellEnd"/>
      <w:r w:rsidRPr="00490C23">
        <w:rPr>
          <w:sz w:val="24"/>
          <w:szCs w:val="24"/>
        </w:rPr>
        <w:t xml:space="preserve"> </w:t>
      </w:r>
      <w:proofErr w:type="spellStart"/>
      <w:r w:rsidRPr="00490C23">
        <w:rPr>
          <w:sz w:val="24"/>
          <w:szCs w:val="24"/>
        </w:rPr>
        <w:t>взуття</w:t>
      </w:r>
      <w:proofErr w:type="spellEnd"/>
      <w:r w:rsidRPr="00490C23">
        <w:rPr>
          <w:sz w:val="24"/>
          <w:szCs w:val="24"/>
        </w:rPr>
        <w:t xml:space="preserve"> </w:t>
      </w:r>
      <w:r w:rsidRPr="00490C23">
        <w:rPr>
          <w:sz w:val="24"/>
          <w:szCs w:val="24"/>
          <w:lang w:val="uk-UA"/>
        </w:rPr>
        <w:t xml:space="preserve">(особливо спортивного) </w:t>
      </w:r>
      <w:proofErr w:type="spellStart"/>
      <w:r w:rsidRPr="00490C23">
        <w:rPr>
          <w:sz w:val="24"/>
          <w:szCs w:val="24"/>
        </w:rPr>
        <w:t>необхідний</w:t>
      </w:r>
      <w:proofErr w:type="spellEnd"/>
      <w:r w:rsidRPr="00490C23">
        <w:rPr>
          <w:sz w:val="24"/>
          <w:szCs w:val="24"/>
        </w:rPr>
        <w:t xml:space="preserve"> </w:t>
      </w:r>
      <w:proofErr w:type="spellStart"/>
      <w:r w:rsidRPr="00490C23">
        <w:rPr>
          <w:sz w:val="24"/>
          <w:szCs w:val="24"/>
        </w:rPr>
        <w:t>ретельний</w:t>
      </w:r>
      <w:proofErr w:type="spellEnd"/>
      <w:r w:rsidRPr="00490C23">
        <w:rPr>
          <w:sz w:val="24"/>
          <w:szCs w:val="24"/>
        </w:rPr>
        <w:t xml:space="preserve"> догляд за ним</w:t>
      </w:r>
      <w:r w:rsidRPr="00490C23">
        <w:rPr>
          <w:sz w:val="24"/>
          <w:szCs w:val="24"/>
          <w:lang w:val="uk-UA"/>
        </w:rPr>
        <w:t>: н</w:t>
      </w:r>
      <w:proofErr w:type="spellStart"/>
      <w:r w:rsidRPr="00490C23">
        <w:rPr>
          <w:sz w:val="24"/>
          <w:szCs w:val="24"/>
        </w:rPr>
        <w:t>амокле</w:t>
      </w:r>
      <w:proofErr w:type="spellEnd"/>
      <w:r w:rsidRPr="00490C23">
        <w:rPr>
          <w:sz w:val="24"/>
          <w:szCs w:val="24"/>
        </w:rPr>
        <w:t xml:space="preserve"> і </w:t>
      </w:r>
      <w:proofErr w:type="spellStart"/>
      <w:r w:rsidRPr="00490C23">
        <w:rPr>
          <w:sz w:val="24"/>
          <w:szCs w:val="24"/>
        </w:rPr>
        <w:t>забруднене</w:t>
      </w:r>
      <w:proofErr w:type="spellEnd"/>
      <w:r w:rsidRPr="00490C23">
        <w:rPr>
          <w:sz w:val="24"/>
          <w:szCs w:val="24"/>
        </w:rPr>
        <w:t xml:space="preserve"> </w:t>
      </w:r>
      <w:proofErr w:type="spellStart"/>
      <w:r w:rsidRPr="00490C23">
        <w:rPr>
          <w:sz w:val="24"/>
          <w:szCs w:val="24"/>
        </w:rPr>
        <w:t>взуття</w:t>
      </w:r>
      <w:proofErr w:type="spellEnd"/>
      <w:r w:rsidRPr="00490C23">
        <w:rPr>
          <w:sz w:val="24"/>
          <w:szCs w:val="24"/>
        </w:rPr>
        <w:t xml:space="preserve"> треба </w:t>
      </w:r>
      <w:proofErr w:type="spellStart"/>
      <w:r w:rsidRPr="00490C23">
        <w:rPr>
          <w:sz w:val="24"/>
          <w:szCs w:val="24"/>
        </w:rPr>
        <w:t>очистити</w:t>
      </w:r>
      <w:proofErr w:type="spellEnd"/>
      <w:r w:rsidRPr="00490C23">
        <w:rPr>
          <w:sz w:val="24"/>
          <w:szCs w:val="24"/>
        </w:rPr>
        <w:t xml:space="preserve"> і </w:t>
      </w:r>
      <w:proofErr w:type="spellStart"/>
      <w:r w:rsidRPr="00490C23">
        <w:rPr>
          <w:sz w:val="24"/>
          <w:szCs w:val="24"/>
        </w:rPr>
        <w:t>просушити</w:t>
      </w:r>
      <w:proofErr w:type="spellEnd"/>
      <w:r w:rsidRPr="00490C23">
        <w:rPr>
          <w:sz w:val="24"/>
          <w:szCs w:val="24"/>
        </w:rPr>
        <w:t xml:space="preserve"> в добре </w:t>
      </w:r>
      <w:proofErr w:type="spellStart"/>
      <w:r w:rsidRPr="00490C23">
        <w:rPr>
          <w:sz w:val="24"/>
          <w:szCs w:val="24"/>
        </w:rPr>
        <w:t>вентильованому</w:t>
      </w:r>
      <w:proofErr w:type="spellEnd"/>
      <w:r w:rsidRPr="00490C23">
        <w:rPr>
          <w:sz w:val="24"/>
          <w:szCs w:val="24"/>
        </w:rPr>
        <w:t xml:space="preserve"> </w:t>
      </w:r>
      <w:proofErr w:type="spellStart"/>
      <w:r w:rsidRPr="00490C23">
        <w:rPr>
          <w:sz w:val="24"/>
          <w:szCs w:val="24"/>
        </w:rPr>
        <w:t>приміщенні</w:t>
      </w:r>
      <w:proofErr w:type="spellEnd"/>
      <w:r w:rsidRPr="00490C23">
        <w:rPr>
          <w:sz w:val="24"/>
          <w:szCs w:val="24"/>
        </w:rPr>
        <w:t xml:space="preserve"> при </w:t>
      </w:r>
      <w:proofErr w:type="spellStart"/>
      <w:r w:rsidRPr="00490C23">
        <w:rPr>
          <w:sz w:val="24"/>
          <w:szCs w:val="24"/>
        </w:rPr>
        <w:t>кімнатній</w:t>
      </w:r>
      <w:proofErr w:type="spellEnd"/>
      <w:r w:rsidRPr="00490C23">
        <w:rPr>
          <w:sz w:val="24"/>
          <w:szCs w:val="24"/>
        </w:rPr>
        <w:t xml:space="preserve"> </w:t>
      </w:r>
      <w:proofErr w:type="spellStart"/>
      <w:r w:rsidRPr="00490C23">
        <w:rPr>
          <w:sz w:val="24"/>
          <w:szCs w:val="24"/>
        </w:rPr>
        <w:t>температурі</w:t>
      </w:r>
      <w:proofErr w:type="spellEnd"/>
      <w:r w:rsidRPr="00490C23">
        <w:rPr>
          <w:sz w:val="24"/>
          <w:szCs w:val="24"/>
        </w:rPr>
        <w:t xml:space="preserve">. Не </w:t>
      </w:r>
      <w:proofErr w:type="spellStart"/>
      <w:r w:rsidRPr="00490C23">
        <w:rPr>
          <w:sz w:val="24"/>
          <w:szCs w:val="24"/>
        </w:rPr>
        <w:t>рекомендується</w:t>
      </w:r>
      <w:proofErr w:type="spellEnd"/>
      <w:r w:rsidRPr="00490C23">
        <w:rPr>
          <w:sz w:val="24"/>
          <w:szCs w:val="24"/>
        </w:rPr>
        <w:t xml:space="preserve"> </w:t>
      </w:r>
      <w:proofErr w:type="spellStart"/>
      <w:r w:rsidRPr="00490C23">
        <w:rPr>
          <w:sz w:val="24"/>
          <w:szCs w:val="24"/>
        </w:rPr>
        <w:t>сушити</w:t>
      </w:r>
      <w:proofErr w:type="spellEnd"/>
      <w:r w:rsidRPr="00490C23">
        <w:rPr>
          <w:sz w:val="24"/>
          <w:szCs w:val="24"/>
        </w:rPr>
        <w:t xml:space="preserve"> </w:t>
      </w:r>
      <w:proofErr w:type="spellStart"/>
      <w:r w:rsidRPr="00490C23">
        <w:rPr>
          <w:sz w:val="24"/>
          <w:szCs w:val="24"/>
        </w:rPr>
        <w:t>взуття</w:t>
      </w:r>
      <w:proofErr w:type="spellEnd"/>
      <w:r w:rsidRPr="00490C23">
        <w:rPr>
          <w:sz w:val="24"/>
          <w:szCs w:val="24"/>
        </w:rPr>
        <w:t xml:space="preserve"> на </w:t>
      </w:r>
      <w:proofErr w:type="spellStart"/>
      <w:r w:rsidRPr="00490C23">
        <w:rPr>
          <w:sz w:val="24"/>
          <w:szCs w:val="24"/>
        </w:rPr>
        <w:t>радіаторах</w:t>
      </w:r>
      <w:proofErr w:type="spellEnd"/>
      <w:r w:rsidRPr="00490C23">
        <w:rPr>
          <w:sz w:val="24"/>
          <w:szCs w:val="24"/>
        </w:rPr>
        <w:t xml:space="preserve"> </w:t>
      </w:r>
      <w:proofErr w:type="spellStart"/>
      <w:r w:rsidRPr="00490C23">
        <w:rPr>
          <w:sz w:val="24"/>
          <w:szCs w:val="24"/>
        </w:rPr>
        <w:t>опалювання</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біля</w:t>
      </w:r>
      <w:proofErr w:type="spellEnd"/>
      <w:r w:rsidRPr="00490C23">
        <w:rPr>
          <w:sz w:val="24"/>
          <w:szCs w:val="24"/>
        </w:rPr>
        <w:t xml:space="preserve"> </w:t>
      </w:r>
      <w:proofErr w:type="spellStart"/>
      <w:r w:rsidRPr="00490C23">
        <w:rPr>
          <w:sz w:val="24"/>
          <w:szCs w:val="24"/>
        </w:rPr>
        <w:t>відкритого</w:t>
      </w:r>
      <w:proofErr w:type="spellEnd"/>
      <w:r w:rsidRPr="00490C23">
        <w:rPr>
          <w:sz w:val="24"/>
          <w:szCs w:val="24"/>
        </w:rPr>
        <w:t xml:space="preserve"> </w:t>
      </w:r>
      <w:proofErr w:type="spellStart"/>
      <w:r w:rsidRPr="00490C23">
        <w:rPr>
          <w:sz w:val="24"/>
          <w:szCs w:val="24"/>
        </w:rPr>
        <w:t>вогню</w:t>
      </w:r>
      <w:proofErr w:type="spellEnd"/>
      <w:r w:rsidRPr="00490C23">
        <w:rPr>
          <w:sz w:val="24"/>
          <w:szCs w:val="24"/>
        </w:rPr>
        <w:t xml:space="preserve"> </w:t>
      </w:r>
      <w:r w:rsidRPr="00490C23">
        <w:rPr>
          <w:sz w:val="24"/>
          <w:szCs w:val="24"/>
          <w:lang w:val="uk-UA"/>
        </w:rPr>
        <w:t>(</w:t>
      </w:r>
      <w:proofErr w:type="spellStart"/>
      <w:r w:rsidRPr="00490C23">
        <w:rPr>
          <w:sz w:val="24"/>
          <w:szCs w:val="24"/>
        </w:rPr>
        <w:t>взуття</w:t>
      </w:r>
      <w:proofErr w:type="spellEnd"/>
      <w:r w:rsidRPr="00490C23">
        <w:rPr>
          <w:sz w:val="24"/>
          <w:szCs w:val="24"/>
        </w:rPr>
        <w:t xml:space="preserve"> коробиться і </w:t>
      </w:r>
      <w:proofErr w:type="spellStart"/>
      <w:r w:rsidRPr="00490C23">
        <w:rPr>
          <w:sz w:val="24"/>
          <w:szCs w:val="24"/>
        </w:rPr>
        <w:t>псується</w:t>
      </w:r>
      <w:proofErr w:type="spellEnd"/>
      <w:r w:rsidRPr="00490C23">
        <w:rPr>
          <w:sz w:val="24"/>
          <w:szCs w:val="24"/>
          <w:lang w:val="uk-UA"/>
        </w:rPr>
        <w:t>)</w:t>
      </w:r>
      <w:r w:rsidRPr="00490C23">
        <w:rPr>
          <w:sz w:val="24"/>
          <w:szCs w:val="24"/>
        </w:rPr>
        <w:t xml:space="preserve">. </w:t>
      </w:r>
      <w:proofErr w:type="spellStart"/>
      <w:r w:rsidRPr="00490C23">
        <w:rPr>
          <w:sz w:val="24"/>
          <w:szCs w:val="24"/>
        </w:rPr>
        <w:t>Після</w:t>
      </w:r>
      <w:proofErr w:type="spellEnd"/>
      <w:r w:rsidRPr="00490C23">
        <w:rPr>
          <w:sz w:val="24"/>
          <w:szCs w:val="24"/>
        </w:rPr>
        <w:t xml:space="preserve"> </w:t>
      </w:r>
      <w:proofErr w:type="spellStart"/>
      <w:r w:rsidRPr="00490C23">
        <w:rPr>
          <w:sz w:val="24"/>
          <w:szCs w:val="24"/>
        </w:rPr>
        <w:t>висушування</w:t>
      </w:r>
      <w:proofErr w:type="spellEnd"/>
      <w:r w:rsidRPr="00490C23">
        <w:rPr>
          <w:sz w:val="24"/>
          <w:szCs w:val="24"/>
        </w:rPr>
        <w:t xml:space="preserve"> </w:t>
      </w:r>
      <w:proofErr w:type="spellStart"/>
      <w:r w:rsidRPr="00490C23">
        <w:rPr>
          <w:sz w:val="24"/>
          <w:szCs w:val="24"/>
        </w:rPr>
        <w:t>шкіряне</w:t>
      </w:r>
      <w:proofErr w:type="spellEnd"/>
      <w:r w:rsidRPr="00490C23">
        <w:rPr>
          <w:sz w:val="24"/>
          <w:szCs w:val="24"/>
        </w:rPr>
        <w:t xml:space="preserve"> </w:t>
      </w:r>
      <w:proofErr w:type="spellStart"/>
      <w:r w:rsidRPr="00490C23">
        <w:rPr>
          <w:sz w:val="24"/>
          <w:szCs w:val="24"/>
        </w:rPr>
        <w:t>взуття</w:t>
      </w:r>
      <w:proofErr w:type="spellEnd"/>
      <w:r w:rsidRPr="00490C23">
        <w:rPr>
          <w:sz w:val="24"/>
          <w:szCs w:val="24"/>
        </w:rPr>
        <w:t xml:space="preserve"> </w:t>
      </w:r>
      <w:proofErr w:type="spellStart"/>
      <w:r w:rsidRPr="00490C23">
        <w:rPr>
          <w:sz w:val="24"/>
          <w:szCs w:val="24"/>
        </w:rPr>
        <w:t>слід</w:t>
      </w:r>
      <w:proofErr w:type="spellEnd"/>
      <w:r w:rsidRPr="00490C23">
        <w:rPr>
          <w:sz w:val="24"/>
          <w:szCs w:val="24"/>
        </w:rPr>
        <w:t xml:space="preserve"> </w:t>
      </w:r>
      <w:proofErr w:type="spellStart"/>
      <w:r w:rsidRPr="00490C23">
        <w:rPr>
          <w:sz w:val="24"/>
          <w:szCs w:val="24"/>
        </w:rPr>
        <w:t>мастити</w:t>
      </w:r>
      <w:proofErr w:type="spellEnd"/>
      <w:r w:rsidRPr="00490C23">
        <w:rPr>
          <w:sz w:val="24"/>
          <w:szCs w:val="24"/>
        </w:rPr>
        <w:t xml:space="preserve"> жиром,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додає</w:t>
      </w:r>
      <w:proofErr w:type="spellEnd"/>
      <w:r w:rsidRPr="00490C23">
        <w:rPr>
          <w:sz w:val="24"/>
          <w:szCs w:val="24"/>
        </w:rPr>
        <w:t xml:space="preserve"> </w:t>
      </w:r>
      <w:proofErr w:type="spellStart"/>
      <w:r w:rsidRPr="00490C23">
        <w:rPr>
          <w:sz w:val="24"/>
          <w:szCs w:val="24"/>
        </w:rPr>
        <w:t>йому</w:t>
      </w:r>
      <w:proofErr w:type="spellEnd"/>
      <w:r w:rsidRPr="00490C23">
        <w:rPr>
          <w:sz w:val="24"/>
          <w:szCs w:val="24"/>
        </w:rPr>
        <w:t xml:space="preserve"> м</w:t>
      </w:r>
      <w:r w:rsidRPr="00490C23">
        <w:rPr>
          <w:sz w:val="24"/>
          <w:szCs w:val="24"/>
          <w:lang w:val="uk-UA"/>
        </w:rPr>
        <w:t>’</w:t>
      </w:r>
      <w:proofErr w:type="spellStart"/>
      <w:r w:rsidRPr="00490C23">
        <w:rPr>
          <w:sz w:val="24"/>
          <w:szCs w:val="24"/>
        </w:rPr>
        <w:t>якості</w:t>
      </w:r>
      <w:proofErr w:type="spellEnd"/>
      <w:r w:rsidRPr="00490C23">
        <w:rPr>
          <w:sz w:val="24"/>
          <w:szCs w:val="24"/>
        </w:rPr>
        <w:t xml:space="preserve">, </w:t>
      </w:r>
      <w:proofErr w:type="spellStart"/>
      <w:r w:rsidRPr="00490C23">
        <w:rPr>
          <w:sz w:val="24"/>
          <w:szCs w:val="24"/>
        </w:rPr>
        <w:t>еластичності</w:t>
      </w:r>
      <w:proofErr w:type="spellEnd"/>
      <w:r w:rsidRPr="00490C23">
        <w:rPr>
          <w:sz w:val="24"/>
          <w:szCs w:val="24"/>
        </w:rPr>
        <w:t xml:space="preserve"> і </w:t>
      </w:r>
      <w:proofErr w:type="spellStart"/>
      <w:r w:rsidRPr="00490C23">
        <w:rPr>
          <w:sz w:val="24"/>
          <w:szCs w:val="24"/>
        </w:rPr>
        <w:t>зменшує</w:t>
      </w:r>
      <w:proofErr w:type="spellEnd"/>
      <w:r w:rsidRPr="00490C23">
        <w:rPr>
          <w:sz w:val="24"/>
          <w:szCs w:val="24"/>
        </w:rPr>
        <w:t xml:space="preserve"> </w:t>
      </w:r>
      <w:proofErr w:type="spellStart"/>
      <w:r w:rsidRPr="00490C23">
        <w:rPr>
          <w:sz w:val="24"/>
          <w:szCs w:val="24"/>
        </w:rPr>
        <w:t>промокання</w:t>
      </w:r>
      <w:proofErr w:type="spellEnd"/>
      <w:r w:rsidRPr="00490C23">
        <w:rPr>
          <w:sz w:val="24"/>
          <w:szCs w:val="24"/>
        </w:rPr>
        <w:t xml:space="preserve">. </w:t>
      </w:r>
    </w:p>
    <w:p w:rsidR="006F01F1" w:rsidRDefault="00FD5559" w:rsidP="006F01F1">
      <w:pPr>
        <w:ind w:right="-1" w:firstLine="282"/>
        <w:jc w:val="both"/>
        <w:rPr>
          <w:sz w:val="24"/>
          <w:szCs w:val="24"/>
          <w:lang w:val="en-US"/>
        </w:rPr>
      </w:pPr>
      <w:r w:rsidRPr="00490C23">
        <w:rPr>
          <w:sz w:val="24"/>
          <w:szCs w:val="24"/>
          <w:lang w:val="uk-UA"/>
        </w:rPr>
        <w:lastRenderedPageBreak/>
        <w:t>Д</w:t>
      </w:r>
      <w:proofErr w:type="spellStart"/>
      <w:r w:rsidRPr="00490C23">
        <w:rPr>
          <w:sz w:val="24"/>
          <w:szCs w:val="24"/>
        </w:rPr>
        <w:t>огляд</w:t>
      </w:r>
      <w:proofErr w:type="spellEnd"/>
      <w:r w:rsidRPr="00490C23">
        <w:rPr>
          <w:sz w:val="24"/>
          <w:szCs w:val="24"/>
        </w:rPr>
        <w:t xml:space="preserve"> за </w:t>
      </w:r>
      <w:proofErr w:type="spellStart"/>
      <w:r w:rsidRPr="00490C23">
        <w:rPr>
          <w:sz w:val="24"/>
          <w:szCs w:val="24"/>
        </w:rPr>
        <w:t>шкарпетками</w:t>
      </w:r>
      <w:proofErr w:type="spellEnd"/>
      <w:r w:rsidRPr="00490C23">
        <w:rPr>
          <w:sz w:val="24"/>
          <w:szCs w:val="24"/>
        </w:rPr>
        <w:t xml:space="preserve">. </w:t>
      </w:r>
      <w:proofErr w:type="spellStart"/>
      <w:r w:rsidRPr="00490C23">
        <w:rPr>
          <w:sz w:val="24"/>
          <w:szCs w:val="24"/>
        </w:rPr>
        <w:t>Шкарпетки</w:t>
      </w:r>
      <w:proofErr w:type="spellEnd"/>
      <w:r w:rsidRPr="00490C23">
        <w:rPr>
          <w:sz w:val="24"/>
          <w:szCs w:val="24"/>
        </w:rPr>
        <w:t xml:space="preserve"> треба регулярно </w:t>
      </w:r>
      <w:proofErr w:type="spellStart"/>
      <w:r w:rsidRPr="00490C23">
        <w:rPr>
          <w:sz w:val="24"/>
          <w:szCs w:val="24"/>
        </w:rPr>
        <w:t>прати</w:t>
      </w:r>
      <w:proofErr w:type="spellEnd"/>
      <w:r w:rsidRPr="00490C23">
        <w:rPr>
          <w:sz w:val="24"/>
          <w:szCs w:val="24"/>
        </w:rPr>
        <w:t xml:space="preserve">, </w:t>
      </w:r>
      <w:proofErr w:type="spellStart"/>
      <w:r w:rsidRPr="00490C23">
        <w:rPr>
          <w:sz w:val="24"/>
          <w:szCs w:val="24"/>
        </w:rPr>
        <w:t>стежити</w:t>
      </w:r>
      <w:proofErr w:type="spellEnd"/>
      <w:r w:rsidRPr="00490C23">
        <w:rPr>
          <w:sz w:val="24"/>
          <w:szCs w:val="24"/>
        </w:rPr>
        <w:t xml:space="preserve">, </w:t>
      </w:r>
      <w:proofErr w:type="spellStart"/>
      <w:r w:rsidRPr="00490C23">
        <w:rPr>
          <w:sz w:val="24"/>
          <w:szCs w:val="24"/>
        </w:rPr>
        <w:t>щоб</w:t>
      </w:r>
      <w:proofErr w:type="spellEnd"/>
      <w:r w:rsidRPr="00490C23">
        <w:rPr>
          <w:sz w:val="24"/>
          <w:szCs w:val="24"/>
        </w:rPr>
        <w:t xml:space="preserve"> на них не </w:t>
      </w:r>
      <w:proofErr w:type="spellStart"/>
      <w:r w:rsidRPr="00490C23">
        <w:rPr>
          <w:sz w:val="24"/>
          <w:szCs w:val="24"/>
        </w:rPr>
        <w:t>було</w:t>
      </w:r>
      <w:proofErr w:type="spellEnd"/>
      <w:r w:rsidRPr="00490C23">
        <w:rPr>
          <w:sz w:val="24"/>
          <w:szCs w:val="24"/>
        </w:rPr>
        <w:t xml:space="preserve"> </w:t>
      </w:r>
      <w:proofErr w:type="spellStart"/>
      <w:r w:rsidRPr="00490C23">
        <w:rPr>
          <w:sz w:val="24"/>
          <w:szCs w:val="24"/>
        </w:rPr>
        <w:t>грубих</w:t>
      </w:r>
      <w:proofErr w:type="spellEnd"/>
      <w:r w:rsidRPr="00490C23">
        <w:rPr>
          <w:sz w:val="24"/>
          <w:szCs w:val="24"/>
        </w:rPr>
        <w:t xml:space="preserve"> </w:t>
      </w:r>
      <w:proofErr w:type="spellStart"/>
      <w:r w:rsidRPr="00490C23">
        <w:rPr>
          <w:sz w:val="24"/>
          <w:szCs w:val="24"/>
        </w:rPr>
        <w:t>швів</w:t>
      </w:r>
      <w:proofErr w:type="spellEnd"/>
      <w:r w:rsidRPr="00490C23">
        <w:rPr>
          <w:sz w:val="24"/>
          <w:szCs w:val="24"/>
        </w:rPr>
        <w:t xml:space="preserve">, латок і </w:t>
      </w:r>
      <w:proofErr w:type="spellStart"/>
      <w:r w:rsidRPr="00490C23">
        <w:rPr>
          <w:sz w:val="24"/>
          <w:szCs w:val="24"/>
        </w:rPr>
        <w:t>інших</w:t>
      </w:r>
      <w:proofErr w:type="spellEnd"/>
      <w:r w:rsidRPr="00490C23">
        <w:rPr>
          <w:sz w:val="24"/>
          <w:szCs w:val="24"/>
        </w:rPr>
        <w:t xml:space="preserve"> </w:t>
      </w:r>
      <w:proofErr w:type="spellStart"/>
      <w:r w:rsidRPr="00490C23">
        <w:rPr>
          <w:sz w:val="24"/>
          <w:szCs w:val="24"/>
        </w:rPr>
        <w:t>нерівностей</w:t>
      </w:r>
      <w:proofErr w:type="spellEnd"/>
      <w:r w:rsidRPr="00490C23">
        <w:rPr>
          <w:sz w:val="24"/>
          <w:szCs w:val="24"/>
        </w:rPr>
        <w:t xml:space="preserve">, </w:t>
      </w:r>
      <w:proofErr w:type="spellStart"/>
      <w:r w:rsidRPr="00490C23">
        <w:rPr>
          <w:sz w:val="24"/>
          <w:szCs w:val="24"/>
        </w:rPr>
        <w:t>здатних</w:t>
      </w:r>
      <w:proofErr w:type="spellEnd"/>
      <w:r w:rsidRPr="00490C23">
        <w:rPr>
          <w:sz w:val="24"/>
          <w:szCs w:val="24"/>
        </w:rPr>
        <w:t xml:space="preserve"> </w:t>
      </w:r>
      <w:proofErr w:type="spellStart"/>
      <w:r w:rsidRPr="00490C23">
        <w:rPr>
          <w:sz w:val="24"/>
          <w:szCs w:val="24"/>
        </w:rPr>
        <w:t>викликати</w:t>
      </w:r>
      <w:proofErr w:type="spellEnd"/>
      <w:r w:rsidRPr="00490C23">
        <w:rPr>
          <w:sz w:val="24"/>
          <w:szCs w:val="24"/>
        </w:rPr>
        <w:t xml:space="preserve"> </w:t>
      </w:r>
      <w:proofErr w:type="spellStart"/>
      <w:r w:rsidRPr="00490C23">
        <w:rPr>
          <w:sz w:val="24"/>
          <w:szCs w:val="24"/>
        </w:rPr>
        <w:t>потертості</w:t>
      </w:r>
      <w:proofErr w:type="spellEnd"/>
      <w:r w:rsidRPr="00490C23">
        <w:rPr>
          <w:sz w:val="24"/>
          <w:szCs w:val="24"/>
        </w:rPr>
        <w:t xml:space="preserve"> стопи. </w:t>
      </w:r>
    </w:p>
    <w:p w:rsidR="00FD5559" w:rsidRPr="006F01F1" w:rsidRDefault="00FD5559" w:rsidP="006F01F1">
      <w:pPr>
        <w:ind w:right="490" w:firstLine="536"/>
        <w:jc w:val="center"/>
        <w:outlineLvl w:val="0"/>
        <w:rPr>
          <w:b/>
          <w:sz w:val="24"/>
          <w:szCs w:val="24"/>
          <w:lang w:val="en-US"/>
        </w:rPr>
      </w:pPr>
      <w:r w:rsidRPr="00490C23">
        <w:rPr>
          <w:b/>
          <w:sz w:val="24"/>
          <w:szCs w:val="24"/>
          <w:lang w:val="uk-UA"/>
        </w:rPr>
        <w:t>П</w:t>
      </w:r>
      <w:proofErr w:type="spellStart"/>
      <w:r w:rsidRPr="00490C23">
        <w:rPr>
          <w:b/>
          <w:sz w:val="24"/>
          <w:szCs w:val="24"/>
        </w:rPr>
        <w:t>ерелік</w:t>
      </w:r>
      <w:proofErr w:type="spellEnd"/>
      <w:r w:rsidRPr="00490C23">
        <w:rPr>
          <w:b/>
          <w:sz w:val="24"/>
          <w:szCs w:val="24"/>
        </w:rPr>
        <w:t xml:space="preserve"> </w:t>
      </w:r>
      <w:proofErr w:type="spellStart"/>
      <w:r w:rsidRPr="00490C23">
        <w:rPr>
          <w:b/>
          <w:sz w:val="24"/>
          <w:szCs w:val="24"/>
        </w:rPr>
        <w:t>питань</w:t>
      </w:r>
      <w:proofErr w:type="spellEnd"/>
      <w:r w:rsidRPr="00490C23">
        <w:rPr>
          <w:b/>
          <w:sz w:val="24"/>
          <w:szCs w:val="24"/>
        </w:rPr>
        <w:t xml:space="preserve"> по </w:t>
      </w:r>
      <w:proofErr w:type="spellStart"/>
      <w:r w:rsidRPr="00490C23">
        <w:rPr>
          <w:b/>
          <w:sz w:val="24"/>
          <w:szCs w:val="24"/>
        </w:rPr>
        <w:t>темі</w:t>
      </w:r>
      <w:proofErr w:type="spellEnd"/>
      <w:r w:rsidRPr="00490C23">
        <w:rPr>
          <w:b/>
          <w:sz w:val="24"/>
          <w:szCs w:val="24"/>
        </w:rPr>
        <w:t xml:space="preserve"> для </w:t>
      </w:r>
      <w:proofErr w:type="spellStart"/>
      <w:r w:rsidRPr="00490C23">
        <w:rPr>
          <w:b/>
          <w:sz w:val="24"/>
          <w:szCs w:val="24"/>
        </w:rPr>
        <w:t>опитування</w:t>
      </w:r>
      <w:proofErr w:type="spellEnd"/>
      <w:r w:rsidRPr="00490C23">
        <w:rPr>
          <w:b/>
          <w:sz w:val="24"/>
          <w:szCs w:val="24"/>
        </w:rPr>
        <w:t>.</w:t>
      </w:r>
    </w:p>
    <w:p w:rsidR="00FD5559" w:rsidRPr="00490C23" w:rsidRDefault="00FD5559" w:rsidP="00FD5559">
      <w:pPr>
        <w:ind w:right="-284" w:firstLine="567"/>
        <w:jc w:val="both"/>
        <w:rPr>
          <w:sz w:val="24"/>
          <w:szCs w:val="24"/>
          <w:lang w:val="uk-UA"/>
        </w:rPr>
      </w:pPr>
      <w:r w:rsidRPr="00490C23">
        <w:rPr>
          <w:sz w:val="24"/>
          <w:szCs w:val="24"/>
          <w:lang w:val="uk-UA"/>
        </w:rPr>
        <w:t>1. Значення особистої гігієни в збереженні здоров’я загалом, тіла та ніг (стоп) зокрема.</w:t>
      </w:r>
    </w:p>
    <w:p w:rsidR="00FD5559" w:rsidRPr="00490C23" w:rsidRDefault="00FD5559" w:rsidP="00FD5559">
      <w:pPr>
        <w:ind w:firstLine="567"/>
        <w:jc w:val="both"/>
        <w:rPr>
          <w:sz w:val="24"/>
          <w:szCs w:val="24"/>
          <w:lang w:val="uk-UA"/>
        </w:rPr>
      </w:pPr>
      <w:r w:rsidRPr="00490C23">
        <w:rPr>
          <w:sz w:val="24"/>
          <w:szCs w:val="24"/>
          <w:lang w:val="uk-UA"/>
        </w:rPr>
        <w:t>2. Гігієнічні вимоги до різного виду тканин при виготовленні одягу.</w:t>
      </w:r>
    </w:p>
    <w:p w:rsidR="00FD5559" w:rsidRPr="00490C23" w:rsidRDefault="00433D3C" w:rsidP="00FD5559">
      <w:pPr>
        <w:ind w:firstLine="567"/>
        <w:jc w:val="both"/>
        <w:rPr>
          <w:sz w:val="24"/>
          <w:szCs w:val="24"/>
          <w:lang w:val="uk-UA"/>
        </w:rPr>
      </w:pPr>
      <w:r>
        <w:rPr>
          <w:sz w:val="24"/>
          <w:szCs w:val="24"/>
          <w:lang w:val="uk-UA"/>
        </w:rPr>
        <w:t>3.</w:t>
      </w:r>
      <w:r w:rsidR="00FD5559" w:rsidRPr="00490C23">
        <w:rPr>
          <w:sz w:val="24"/>
          <w:szCs w:val="24"/>
          <w:lang w:val="uk-UA"/>
        </w:rPr>
        <w:t>Повітряпроникність, гігроскопічність одягу, характеристика.</w:t>
      </w:r>
    </w:p>
    <w:p w:rsidR="00FD5559" w:rsidRPr="00490C23" w:rsidRDefault="00FD5559" w:rsidP="00FD5559">
      <w:pPr>
        <w:ind w:firstLine="567"/>
        <w:jc w:val="both"/>
        <w:rPr>
          <w:sz w:val="24"/>
          <w:szCs w:val="24"/>
          <w:lang w:val="uk-UA"/>
        </w:rPr>
      </w:pPr>
      <w:r w:rsidRPr="00490C23">
        <w:rPr>
          <w:sz w:val="24"/>
          <w:szCs w:val="24"/>
          <w:lang w:val="uk-UA"/>
        </w:rPr>
        <w:t>4. Теплові властивості, теплопровідність одягу.</w:t>
      </w:r>
    </w:p>
    <w:p w:rsidR="00FD5559" w:rsidRPr="00490C23" w:rsidRDefault="00FD5559" w:rsidP="00FD5559">
      <w:pPr>
        <w:ind w:firstLine="567"/>
        <w:jc w:val="both"/>
        <w:rPr>
          <w:sz w:val="24"/>
          <w:szCs w:val="24"/>
          <w:lang w:val="uk-UA"/>
        </w:rPr>
      </w:pPr>
      <w:r w:rsidRPr="00490C23">
        <w:rPr>
          <w:sz w:val="24"/>
          <w:szCs w:val="24"/>
          <w:lang w:val="uk-UA"/>
        </w:rPr>
        <w:t xml:space="preserve">5.Переваги та недоліки природніх та синтетичних матеріалів при виготовлення одягу та взуття. </w:t>
      </w:r>
    </w:p>
    <w:p w:rsidR="00FD5559" w:rsidRPr="00490C23" w:rsidRDefault="00FD5559" w:rsidP="00FD5559">
      <w:pPr>
        <w:ind w:firstLine="567"/>
        <w:jc w:val="both"/>
        <w:rPr>
          <w:sz w:val="24"/>
          <w:szCs w:val="24"/>
          <w:lang w:val="uk-UA"/>
        </w:rPr>
      </w:pPr>
      <w:r w:rsidRPr="00490C23">
        <w:rPr>
          <w:sz w:val="24"/>
          <w:szCs w:val="24"/>
          <w:lang w:val="uk-UA"/>
        </w:rPr>
        <w:t xml:space="preserve">6. Гігієна взуття, характеристика оптимального мікроклімату. </w:t>
      </w:r>
    </w:p>
    <w:p w:rsidR="00FD5559" w:rsidRPr="00490C23" w:rsidRDefault="00FD5559" w:rsidP="00FD5559">
      <w:pPr>
        <w:ind w:firstLine="536"/>
        <w:jc w:val="both"/>
        <w:rPr>
          <w:sz w:val="24"/>
          <w:szCs w:val="24"/>
          <w:lang w:val="uk-UA"/>
        </w:rPr>
      </w:pPr>
      <w:r w:rsidRPr="00490C23">
        <w:rPr>
          <w:sz w:val="24"/>
          <w:szCs w:val="24"/>
          <w:lang w:val="uk-UA"/>
        </w:rPr>
        <w:t>7. Раціональні прийоми при підборі взуття в залежності від віку, спеціалізації, професії.</w:t>
      </w:r>
    </w:p>
    <w:p w:rsidR="00FD5559" w:rsidRPr="00490C23" w:rsidRDefault="00FD5559" w:rsidP="00FD5559">
      <w:pPr>
        <w:ind w:right="490" w:firstLine="536"/>
        <w:jc w:val="center"/>
        <w:outlineLvl w:val="0"/>
        <w:rPr>
          <w:b/>
          <w:bCs/>
          <w:color w:val="FF0000"/>
          <w:sz w:val="24"/>
          <w:szCs w:val="24"/>
          <w:lang w:val="uk-UA"/>
        </w:rPr>
      </w:pPr>
    </w:p>
    <w:p w:rsidR="00FD5559" w:rsidRPr="00490C23" w:rsidRDefault="00FD5559" w:rsidP="00FD5559">
      <w:pPr>
        <w:ind w:right="490" w:firstLine="536"/>
        <w:jc w:val="center"/>
        <w:outlineLvl w:val="0"/>
        <w:rPr>
          <w:b/>
          <w:bCs/>
          <w:sz w:val="24"/>
          <w:szCs w:val="24"/>
          <w:lang w:val="uk-UA"/>
        </w:rPr>
      </w:pPr>
      <w:r w:rsidRPr="00490C23">
        <w:rPr>
          <w:b/>
          <w:bCs/>
          <w:sz w:val="24"/>
          <w:szCs w:val="24"/>
          <w:lang w:val="uk-UA"/>
        </w:rPr>
        <w:t>Мето</w:t>
      </w:r>
      <w:r w:rsidR="00433D3C">
        <w:rPr>
          <w:b/>
          <w:bCs/>
          <w:sz w:val="24"/>
          <w:szCs w:val="24"/>
          <w:lang w:val="uk-UA"/>
        </w:rPr>
        <w:t xml:space="preserve">дична розробка до практичного </w:t>
      </w:r>
      <w:r w:rsidRPr="00490C23">
        <w:rPr>
          <w:b/>
          <w:bCs/>
          <w:sz w:val="24"/>
          <w:szCs w:val="24"/>
          <w:lang w:val="uk-UA"/>
        </w:rPr>
        <w:t>заняття 1.2.</w:t>
      </w:r>
    </w:p>
    <w:p w:rsidR="00FD5559" w:rsidRPr="00490C23" w:rsidRDefault="00FD5559" w:rsidP="00FD5559">
      <w:pPr>
        <w:ind w:right="-284"/>
        <w:rPr>
          <w:sz w:val="24"/>
          <w:szCs w:val="24"/>
          <w:lang w:val="uk-UA"/>
        </w:rPr>
      </w:pPr>
    </w:p>
    <w:p w:rsidR="00FD5559" w:rsidRPr="00490C23" w:rsidRDefault="00FD5559" w:rsidP="00433D3C">
      <w:pPr>
        <w:ind w:right="-143" w:firstLine="708"/>
        <w:jc w:val="both"/>
        <w:rPr>
          <w:sz w:val="24"/>
          <w:szCs w:val="24"/>
          <w:lang w:val="uk-UA"/>
        </w:rPr>
      </w:pPr>
      <w:r w:rsidRPr="00490C23">
        <w:rPr>
          <w:b/>
          <w:bCs/>
          <w:sz w:val="24"/>
          <w:szCs w:val="24"/>
          <w:lang w:val="uk-UA"/>
        </w:rPr>
        <w:t>Навчальна мета</w:t>
      </w:r>
      <w:r w:rsidRPr="00490C23">
        <w:rPr>
          <w:sz w:val="24"/>
          <w:szCs w:val="24"/>
          <w:lang w:val="uk-UA"/>
        </w:rPr>
        <w:t xml:space="preserve">: ознайомити студентів  з відомостями  про значення особистої гігієни в збереженні здоров’я. Загальним прийомам підбору одягу та </w:t>
      </w:r>
      <w:proofErr w:type="spellStart"/>
      <w:r w:rsidRPr="00490C23">
        <w:rPr>
          <w:sz w:val="24"/>
          <w:szCs w:val="24"/>
          <w:lang w:val="uk-UA"/>
        </w:rPr>
        <w:t>вуття</w:t>
      </w:r>
      <w:proofErr w:type="spellEnd"/>
      <w:r w:rsidRPr="00490C23">
        <w:rPr>
          <w:sz w:val="24"/>
          <w:szCs w:val="24"/>
          <w:lang w:val="uk-UA"/>
        </w:rPr>
        <w:t xml:space="preserve">. Необхідності засвоєння знань щодо </w:t>
      </w:r>
      <w:proofErr w:type="spellStart"/>
      <w:r w:rsidRPr="00490C23">
        <w:rPr>
          <w:sz w:val="24"/>
          <w:szCs w:val="24"/>
          <w:lang w:val="uk-UA"/>
        </w:rPr>
        <w:t>повітряпроникності</w:t>
      </w:r>
      <w:proofErr w:type="spellEnd"/>
      <w:r w:rsidRPr="00490C23">
        <w:rPr>
          <w:sz w:val="24"/>
          <w:szCs w:val="24"/>
          <w:lang w:val="uk-UA"/>
        </w:rPr>
        <w:t>, гігроскопічності одягу, теплових властивостей, теплопровідності одягу та взуття.</w:t>
      </w:r>
    </w:p>
    <w:p w:rsidR="00FD5559" w:rsidRPr="00490C23" w:rsidRDefault="00FD5559" w:rsidP="00433D3C">
      <w:pPr>
        <w:ind w:right="-143" w:firstLine="708"/>
        <w:jc w:val="both"/>
        <w:rPr>
          <w:sz w:val="24"/>
          <w:szCs w:val="24"/>
          <w:lang w:val="uk-UA"/>
        </w:rPr>
      </w:pPr>
      <w:r w:rsidRPr="00490C23">
        <w:rPr>
          <w:b/>
          <w:bCs/>
          <w:sz w:val="24"/>
          <w:szCs w:val="24"/>
          <w:lang w:val="uk-UA"/>
        </w:rPr>
        <w:t xml:space="preserve">Методичні та практичні завдання </w:t>
      </w:r>
      <w:r w:rsidRPr="00490C23">
        <w:rPr>
          <w:sz w:val="24"/>
          <w:szCs w:val="24"/>
          <w:lang w:val="uk-UA"/>
        </w:rPr>
        <w:t xml:space="preserve">практичного заняття: навчити студентів методологічним особливостям застосування системного підходу при </w:t>
      </w:r>
      <w:r w:rsidRPr="00490C23">
        <w:rPr>
          <w:rStyle w:val="FontStyle86"/>
          <w:sz w:val="24"/>
          <w:szCs w:val="24"/>
          <w:lang w:val="uk-UA" w:eastAsia="uk-UA"/>
        </w:rPr>
        <w:t xml:space="preserve"> формуванні цілісного уявлення про здоров</w:t>
      </w:r>
      <w:r w:rsidRPr="00490C23">
        <w:rPr>
          <w:sz w:val="24"/>
          <w:szCs w:val="24"/>
          <w:lang w:val="uk-UA"/>
        </w:rPr>
        <w:t>’</w:t>
      </w:r>
      <w:r w:rsidRPr="00490C23">
        <w:rPr>
          <w:rStyle w:val="FontStyle86"/>
          <w:sz w:val="24"/>
          <w:szCs w:val="24"/>
          <w:lang w:val="uk-UA" w:eastAsia="uk-UA"/>
        </w:rPr>
        <w:t xml:space="preserve">я людини. </w:t>
      </w: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lastRenderedPageBreak/>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w:t>
      </w:r>
      <w:proofErr w:type="spellEnd"/>
      <w:r w:rsidRPr="00490C23">
        <w:rPr>
          <w:sz w:val="24"/>
          <w:szCs w:val="24"/>
          <w:lang w:val="uk-UA"/>
        </w:rPr>
        <w:t xml:space="preserve">у. Під час проведення практичного заняття перевіряються знання студентами основних параметрів </w:t>
      </w:r>
      <w:proofErr w:type="spellStart"/>
      <w:r w:rsidRPr="00490C23">
        <w:rPr>
          <w:sz w:val="24"/>
          <w:szCs w:val="24"/>
          <w:lang w:val="uk-UA"/>
        </w:rPr>
        <w:t>повітряпроникності</w:t>
      </w:r>
      <w:proofErr w:type="spellEnd"/>
      <w:r w:rsidRPr="00490C23">
        <w:rPr>
          <w:sz w:val="24"/>
          <w:szCs w:val="24"/>
          <w:lang w:val="uk-UA"/>
        </w:rPr>
        <w:t>, гігроскопічності одягу, теплових властивостей, теплопровідності одягу, взуття.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9C3A96" w:rsidRPr="00490C23" w:rsidRDefault="009C3A96" w:rsidP="009C3A96">
      <w:pPr>
        <w:ind w:right="-143" w:firstLine="567"/>
        <w:jc w:val="both"/>
        <w:rPr>
          <w:sz w:val="24"/>
          <w:szCs w:val="24"/>
          <w:lang w:val="uk-UA"/>
        </w:rPr>
      </w:pPr>
    </w:p>
    <w:p w:rsidR="00FD5559" w:rsidRPr="00490C23" w:rsidRDefault="00FD5559" w:rsidP="00FD5559">
      <w:pPr>
        <w:ind w:left="-426" w:firstLine="567"/>
        <w:jc w:val="center"/>
        <w:rPr>
          <w:b/>
          <w:bCs/>
          <w:sz w:val="24"/>
          <w:szCs w:val="24"/>
          <w:lang w:val="uk-UA"/>
        </w:rPr>
      </w:pPr>
      <w:r w:rsidRPr="00490C23">
        <w:rPr>
          <w:b/>
          <w:bCs/>
          <w:sz w:val="24"/>
          <w:szCs w:val="24"/>
          <w:lang w:val="uk-UA"/>
        </w:rPr>
        <w:t>Тестовий контроль</w:t>
      </w:r>
    </w:p>
    <w:p w:rsidR="00FD5559" w:rsidRPr="00433D3C" w:rsidRDefault="00FD5559" w:rsidP="00C63A5B">
      <w:pPr>
        <w:ind w:right="-284"/>
        <w:jc w:val="both"/>
        <w:rPr>
          <w:sz w:val="24"/>
          <w:szCs w:val="24"/>
          <w:lang w:val="uk-UA"/>
        </w:rPr>
      </w:pPr>
    </w:p>
    <w:p w:rsidR="00FD5559" w:rsidRPr="00433D3C" w:rsidRDefault="00FD5559" w:rsidP="00433D3C">
      <w:pPr>
        <w:pStyle w:val="aa"/>
        <w:shd w:val="clear" w:color="auto" w:fill="FFFFFF"/>
        <w:spacing w:before="0" w:beforeAutospacing="0" w:after="0" w:afterAutospacing="0"/>
        <w:ind w:right="141" w:firstLine="708"/>
        <w:contextualSpacing/>
        <w:jc w:val="both"/>
        <w:rPr>
          <w:lang w:val="uk-UA"/>
        </w:rPr>
      </w:pPr>
      <w:r w:rsidRPr="00433D3C">
        <w:rPr>
          <w:u w:val="single"/>
          <w:lang w:val="uk-UA"/>
        </w:rPr>
        <w:t>1. Розрізняють спорядження, типи одягу та взуття:</w:t>
      </w:r>
    </w:p>
    <w:p w:rsidR="00FD5559" w:rsidRPr="00433D3C" w:rsidRDefault="00FD5559" w:rsidP="00C63A5B">
      <w:pPr>
        <w:ind w:right="141"/>
        <w:jc w:val="both"/>
        <w:rPr>
          <w:sz w:val="24"/>
          <w:szCs w:val="24"/>
          <w:lang w:val="uk-UA"/>
        </w:rPr>
      </w:pPr>
      <w:r w:rsidRPr="00433D3C">
        <w:rPr>
          <w:sz w:val="24"/>
          <w:szCs w:val="24"/>
          <w:lang w:val="uk-UA"/>
        </w:rPr>
        <w:t xml:space="preserve">1. Військове, спортивне. </w:t>
      </w:r>
    </w:p>
    <w:p w:rsidR="00FD5559" w:rsidRPr="00433D3C" w:rsidRDefault="00FD5559" w:rsidP="00C63A5B">
      <w:pPr>
        <w:ind w:right="141"/>
        <w:jc w:val="both"/>
        <w:rPr>
          <w:sz w:val="24"/>
          <w:szCs w:val="24"/>
          <w:lang w:val="uk-UA"/>
        </w:rPr>
      </w:pPr>
      <w:r w:rsidRPr="00433D3C">
        <w:rPr>
          <w:sz w:val="24"/>
          <w:szCs w:val="24"/>
          <w:lang w:val="uk-UA"/>
        </w:rPr>
        <w:t>2. Професійне, побутове.</w:t>
      </w:r>
    </w:p>
    <w:p w:rsidR="00FD5559" w:rsidRPr="00433D3C" w:rsidRDefault="00FD5559" w:rsidP="00C63A5B">
      <w:pPr>
        <w:ind w:right="141"/>
        <w:jc w:val="both"/>
        <w:rPr>
          <w:sz w:val="24"/>
          <w:szCs w:val="24"/>
          <w:lang w:val="uk-UA"/>
        </w:rPr>
      </w:pPr>
      <w:r w:rsidRPr="00433D3C">
        <w:rPr>
          <w:sz w:val="24"/>
          <w:szCs w:val="24"/>
          <w:lang w:val="uk-UA"/>
        </w:rPr>
        <w:t>3. Санітарно-профілактичне.</w:t>
      </w:r>
    </w:p>
    <w:p w:rsidR="00FD5559" w:rsidRPr="00433D3C" w:rsidRDefault="00FD5559" w:rsidP="00C63A5B">
      <w:pPr>
        <w:ind w:right="141"/>
        <w:jc w:val="both"/>
        <w:rPr>
          <w:sz w:val="24"/>
          <w:szCs w:val="24"/>
          <w:lang w:val="uk-UA"/>
        </w:rPr>
      </w:pPr>
      <w:r w:rsidRPr="00433D3C">
        <w:rPr>
          <w:sz w:val="24"/>
          <w:szCs w:val="24"/>
          <w:lang w:val="uk-UA"/>
        </w:rPr>
        <w:t xml:space="preserve">4. Військово-професійне, </w:t>
      </w:r>
      <w:proofErr w:type="spellStart"/>
      <w:r w:rsidRPr="00433D3C">
        <w:rPr>
          <w:sz w:val="24"/>
          <w:szCs w:val="24"/>
          <w:lang w:val="uk-UA"/>
        </w:rPr>
        <w:t>професійно</w:t>
      </w:r>
      <w:proofErr w:type="spellEnd"/>
      <w:r w:rsidRPr="00433D3C">
        <w:rPr>
          <w:sz w:val="24"/>
          <w:szCs w:val="24"/>
          <w:lang w:val="uk-UA"/>
        </w:rPr>
        <w:t>-спортивне.</w:t>
      </w:r>
    </w:p>
    <w:p w:rsidR="00FD5559" w:rsidRPr="00433D3C" w:rsidRDefault="00FD5559" w:rsidP="00433D3C">
      <w:pPr>
        <w:pStyle w:val="aa"/>
        <w:shd w:val="clear" w:color="auto" w:fill="FFFFFF"/>
        <w:spacing w:before="0" w:beforeAutospacing="0" w:after="225" w:afterAutospacing="0"/>
        <w:ind w:right="141" w:firstLine="708"/>
        <w:contextualSpacing/>
        <w:jc w:val="both"/>
        <w:rPr>
          <w:u w:val="single"/>
          <w:lang w:val="uk-UA"/>
        </w:rPr>
      </w:pPr>
      <w:r w:rsidRPr="00433D3C">
        <w:rPr>
          <w:u w:val="single"/>
          <w:lang w:val="uk-UA"/>
        </w:rPr>
        <w:t>2.Теплове к</w:t>
      </w:r>
      <w:r w:rsidR="00433D3C">
        <w:rPr>
          <w:u w:val="single"/>
          <w:lang w:val="uk-UA"/>
        </w:rPr>
        <w:t xml:space="preserve">омфортне самопочуття одягненої </w:t>
      </w:r>
      <w:r w:rsidRPr="00433D3C">
        <w:rPr>
          <w:u w:val="single"/>
          <w:lang w:val="uk-UA"/>
        </w:rPr>
        <w:t>та взутої людини:</w:t>
      </w:r>
    </w:p>
    <w:p w:rsidR="00FD5559" w:rsidRPr="00433D3C" w:rsidRDefault="00FD5559" w:rsidP="00C63A5B">
      <w:pPr>
        <w:pStyle w:val="aa"/>
        <w:shd w:val="clear" w:color="auto" w:fill="FFFFFF"/>
        <w:spacing w:before="0" w:beforeAutospacing="0" w:after="225" w:afterAutospacing="0"/>
        <w:ind w:right="141"/>
        <w:contextualSpacing/>
        <w:jc w:val="both"/>
        <w:rPr>
          <w:lang w:val="uk-UA"/>
        </w:rPr>
      </w:pPr>
      <w:r w:rsidRPr="00433D3C">
        <w:rPr>
          <w:lang w:val="uk-UA"/>
        </w:rPr>
        <w:t xml:space="preserve">1. </w:t>
      </w:r>
      <w:proofErr w:type="spellStart"/>
      <w:r w:rsidRPr="00433D3C">
        <w:rPr>
          <w:lang w:val="uk-UA"/>
        </w:rPr>
        <w:t>Повязане</w:t>
      </w:r>
      <w:proofErr w:type="spellEnd"/>
      <w:r w:rsidRPr="00433D3C">
        <w:rPr>
          <w:lang w:val="uk-UA"/>
        </w:rPr>
        <w:t xml:space="preserve"> з різними умовами довкілля.</w:t>
      </w:r>
    </w:p>
    <w:p w:rsidR="00FD5559" w:rsidRPr="00433D3C" w:rsidRDefault="00FD5559" w:rsidP="00C63A5B">
      <w:pPr>
        <w:pStyle w:val="aa"/>
        <w:shd w:val="clear" w:color="auto" w:fill="FFFFFF"/>
        <w:spacing w:before="0" w:beforeAutospacing="0" w:after="0" w:afterAutospacing="0"/>
        <w:ind w:right="141"/>
        <w:contextualSpacing/>
        <w:jc w:val="both"/>
        <w:rPr>
          <w:lang w:val="uk-UA"/>
        </w:rPr>
      </w:pPr>
      <w:r w:rsidRPr="00433D3C">
        <w:rPr>
          <w:lang w:val="uk-UA"/>
        </w:rPr>
        <w:t xml:space="preserve">2. Визначається мікрокліматом  під одягом. </w:t>
      </w:r>
    </w:p>
    <w:p w:rsidR="00FD5559" w:rsidRPr="00433D3C" w:rsidRDefault="00FD5559" w:rsidP="00C63A5B">
      <w:pPr>
        <w:pStyle w:val="aa"/>
        <w:shd w:val="clear" w:color="auto" w:fill="FFFFFF"/>
        <w:spacing w:before="0" w:beforeAutospacing="0" w:after="0" w:afterAutospacing="0"/>
        <w:ind w:right="141"/>
        <w:contextualSpacing/>
        <w:jc w:val="both"/>
        <w:rPr>
          <w:lang w:val="uk-UA"/>
        </w:rPr>
      </w:pPr>
      <w:r w:rsidRPr="00433D3C">
        <w:rPr>
          <w:lang w:val="uk-UA"/>
        </w:rPr>
        <w:t>3. Мікрок</w:t>
      </w:r>
      <w:r w:rsidR="00433D3C">
        <w:rPr>
          <w:lang w:val="uk-UA"/>
        </w:rPr>
        <w:t>ліматом</w:t>
      </w:r>
      <w:r w:rsidRPr="00433D3C">
        <w:rPr>
          <w:lang w:val="uk-UA"/>
        </w:rPr>
        <w:t xml:space="preserve"> у взутті.</w:t>
      </w:r>
    </w:p>
    <w:p w:rsidR="00FD5559" w:rsidRPr="00433D3C" w:rsidRDefault="00433D3C" w:rsidP="00C63A5B">
      <w:pPr>
        <w:pStyle w:val="aa"/>
        <w:shd w:val="clear" w:color="auto" w:fill="FFFFFF"/>
        <w:spacing w:before="0" w:beforeAutospacing="0" w:after="0" w:afterAutospacing="0"/>
        <w:ind w:right="141"/>
        <w:contextualSpacing/>
        <w:jc w:val="both"/>
        <w:rPr>
          <w:lang w:val="uk-UA"/>
        </w:rPr>
      </w:pPr>
      <w:r>
        <w:rPr>
          <w:lang w:val="uk-UA"/>
        </w:rPr>
        <w:t xml:space="preserve">4. Визначається </w:t>
      </w:r>
      <w:r w:rsidR="00FD5559" w:rsidRPr="00433D3C">
        <w:rPr>
          <w:lang w:val="uk-UA"/>
        </w:rPr>
        <w:t>рецепторами тиску та вологості шкірних покривів.</w:t>
      </w:r>
    </w:p>
    <w:p w:rsidR="00FD5559" w:rsidRPr="00433D3C" w:rsidRDefault="00FD5559" w:rsidP="00433D3C">
      <w:pPr>
        <w:ind w:right="141" w:firstLine="708"/>
        <w:jc w:val="both"/>
        <w:rPr>
          <w:sz w:val="24"/>
          <w:szCs w:val="24"/>
          <w:u w:val="single"/>
          <w:lang w:val="uk-UA"/>
        </w:rPr>
      </w:pPr>
      <w:r w:rsidRPr="00433D3C">
        <w:rPr>
          <w:sz w:val="24"/>
          <w:szCs w:val="24"/>
          <w:u w:val="single"/>
          <w:lang w:val="uk-UA"/>
        </w:rPr>
        <w:t>3. Гігроскопічність одягу:</w:t>
      </w:r>
    </w:p>
    <w:p w:rsidR="00FD5559" w:rsidRPr="00433D3C" w:rsidRDefault="00FD5559" w:rsidP="00C63A5B">
      <w:pPr>
        <w:ind w:right="141"/>
        <w:jc w:val="both"/>
        <w:rPr>
          <w:sz w:val="24"/>
          <w:szCs w:val="24"/>
          <w:lang w:val="uk-UA"/>
        </w:rPr>
      </w:pPr>
      <w:r w:rsidRPr="00433D3C">
        <w:rPr>
          <w:sz w:val="24"/>
          <w:szCs w:val="24"/>
          <w:lang w:val="uk-UA"/>
        </w:rPr>
        <w:t>1. Залежить від властивостей тканини.</w:t>
      </w:r>
    </w:p>
    <w:p w:rsidR="00FD5559" w:rsidRPr="00433D3C" w:rsidRDefault="00FD5559" w:rsidP="00C63A5B">
      <w:pPr>
        <w:ind w:right="141"/>
        <w:jc w:val="both"/>
        <w:rPr>
          <w:sz w:val="24"/>
          <w:szCs w:val="24"/>
          <w:lang w:val="uk-UA"/>
        </w:rPr>
      </w:pPr>
      <w:r w:rsidRPr="00433D3C">
        <w:rPr>
          <w:sz w:val="24"/>
          <w:szCs w:val="24"/>
          <w:lang w:val="uk-UA"/>
        </w:rPr>
        <w:t>2. Залежить від температури, вологості та тиску повітря.</w:t>
      </w:r>
    </w:p>
    <w:p w:rsidR="00FD5559" w:rsidRPr="00433D3C" w:rsidRDefault="00FD5559" w:rsidP="00C63A5B">
      <w:pPr>
        <w:ind w:right="141"/>
        <w:jc w:val="both"/>
        <w:rPr>
          <w:sz w:val="24"/>
          <w:szCs w:val="24"/>
          <w:lang w:val="uk-UA"/>
        </w:rPr>
      </w:pPr>
      <w:r w:rsidRPr="00433D3C">
        <w:rPr>
          <w:sz w:val="24"/>
          <w:szCs w:val="24"/>
          <w:lang w:val="uk-UA"/>
        </w:rPr>
        <w:t>3. Це здатність тканин поглинати пароподібні виділення шкіри людини.</w:t>
      </w:r>
    </w:p>
    <w:p w:rsidR="00FD5559" w:rsidRPr="00433D3C" w:rsidRDefault="00FD5559" w:rsidP="00C63A5B">
      <w:pPr>
        <w:ind w:right="141"/>
        <w:jc w:val="both"/>
        <w:rPr>
          <w:sz w:val="24"/>
          <w:szCs w:val="24"/>
          <w:lang w:val="uk-UA"/>
        </w:rPr>
      </w:pPr>
      <w:r w:rsidRPr="00433D3C">
        <w:rPr>
          <w:sz w:val="24"/>
          <w:szCs w:val="24"/>
          <w:lang w:val="uk-UA"/>
        </w:rPr>
        <w:t>4. Це здатність тканин поглинати воду у вигляді водяних парів з повітря.</w:t>
      </w:r>
    </w:p>
    <w:p w:rsidR="00FD5559" w:rsidRPr="00433D3C" w:rsidRDefault="00FD5559" w:rsidP="00433D3C">
      <w:pPr>
        <w:pStyle w:val="aa"/>
        <w:shd w:val="clear" w:color="auto" w:fill="FFFFFF"/>
        <w:spacing w:before="0" w:beforeAutospacing="0" w:after="0" w:afterAutospacing="0"/>
        <w:ind w:right="141" w:firstLine="708"/>
        <w:jc w:val="both"/>
        <w:rPr>
          <w:u w:val="single"/>
          <w:lang w:val="uk-UA"/>
        </w:rPr>
      </w:pPr>
      <w:r w:rsidRPr="00433D3C">
        <w:rPr>
          <w:u w:val="single"/>
          <w:lang w:val="uk-UA"/>
        </w:rPr>
        <w:t>4. Гігієнічна оцінка тканин  для одягу досліджується по їх відношенню до:</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t>1. Здатності затримувати і пропускати ультрафіолетові  та радіологічні промені.</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t>2. Коливань температури нагрівання та замерзання.</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t>3. Повітря, води, тепловим властивостям.</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lastRenderedPageBreak/>
        <w:t>4. Здатності затримувати і пропускати ультрафіолетові промені.</w:t>
      </w:r>
    </w:p>
    <w:p w:rsidR="00FD5559" w:rsidRPr="00433D3C" w:rsidRDefault="00FD5559" w:rsidP="00433D3C">
      <w:pPr>
        <w:pStyle w:val="aa"/>
        <w:shd w:val="clear" w:color="auto" w:fill="FFFFFF"/>
        <w:spacing w:before="0" w:beforeAutospacing="0" w:after="0" w:afterAutospacing="0"/>
        <w:ind w:right="141" w:firstLine="708"/>
        <w:jc w:val="both"/>
        <w:rPr>
          <w:u w:val="single"/>
          <w:lang w:val="uk-UA"/>
        </w:rPr>
      </w:pPr>
      <w:r w:rsidRPr="00433D3C">
        <w:rPr>
          <w:u w:val="single"/>
          <w:lang w:val="uk-UA"/>
        </w:rPr>
        <w:t>5. Теплопровідність тканини для одягу:</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t xml:space="preserve">1. Це кількість тепла в калоріях, що проходить за 1 </w:t>
      </w:r>
      <w:proofErr w:type="spellStart"/>
      <w:r w:rsidRPr="00433D3C">
        <w:rPr>
          <w:lang w:val="uk-UA"/>
        </w:rPr>
        <w:t>сек</w:t>
      </w:r>
      <w:proofErr w:type="spellEnd"/>
      <w:r w:rsidRPr="00433D3C">
        <w:rPr>
          <w:lang w:val="uk-UA"/>
        </w:rPr>
        <w:t>. через 1см</w:t>
      </w:r>
      <w:r w:rsidRPr="00433D3C">
        <w:rPr>
          <w:vertAlign w:val="superscript"/>
          <w:lang w:val="uk-UA"/>
        </w:rPr>
        <w:t>2</w:t>
      </w:r>
      <w:r w:rsidRPr="00433D3C">
        <w:rPr>
          <w:lang w:val="uk-UA"/>
        </w:rPr>
        <w:t xml:space="preserve"> тканини при її товщині 1см і температурній різниці на протилежних поверхнях в 1</w:t>
      </w:r>
      <w:r w:rsidRPr="00433D3C">
        <w:t>°С</w:t>
      </w:r>
      <w:r w:rsidRPr="00433D3C">
        <w:rPr>
          <w:lang w:val="uk-UA"/>
        </w:rPr>
        <w:t>.</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t>2. Залежить від вологості навколишнього повітря.</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t>3. Залежить від величини капілярних пор в матеріалі.</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t>4. Залежить від величини різних пор в матеріалі загалом.</w:t>
      </w:r>
    </w:p>
    <w:p w:rsidR="00FD5559" w:rsidRPr="00433D3C" w:rsidRDefault="00FD5559" w:rsidP="00433D3C">
      <w:pPr>
        <w:ind w:right="141" w:firstLine="708"/>
        <w:jc w:val="both"/>
        <w:rPr>
          <w:sz w:val="24"/>
          <w:szCs w:val="24"/>
          <w:u w:val="single"/>
          <w:lang w:val="uk-UA"/>
        </w:rPr>
      </w:pPr>
      <w:r w:rsidRPr="00433D3C">
        <w:rPr>
          <w:sz w:val="24"/>
          <w:szCs w:val="24"/>
          <w:u w:val="single"/>
          <w:lang w:val="uk-UA"/>
        </w:rPr>
        <w:t>6. Одяг та взуття можуть стати причиною виникнення хвороби:</w:t>
      </w:r>
    </w:p>
    <w:p w:rsidR="00FD5559" w:rsidRPr="00433D3C" w:rsidRDefault="00FD5559" w:rsidP="00C63A5B">
      <w:pPr>
        <w:ind w:right="141"/>
        <w:jc w:val="both"/>
        <w:rPr>
          <w:sz w:val="24"/>
          <w:szCs w:val="24"/>
          <w:lang w:val="uk-UA"/>
        </w:rPr>
      </w:pPr>
      <w:r w:rsidRPr="00433D3C">
        <w:rPr>
          <w:sz w:val="24"/>
          <w:szCs w:val="24"/>
          <w:lang w:val="uk-UA"/>
        </w:rPr>
        <w:t xml:space="preserve">1. Якщо не відповідають </w:t>
      </w:r>
      <w:proofErr w:type="spellStart"/>
      <w:r w:rsidRPr="00433D3C">
        <w:rPr>
          <w:sz w:val="24"/>
          <w:szCs w:val="24"/>
          <w:lang w:val="uk-UA"/>
        </w:rPr>
        <w:t>клімато</w:t>
      </w:r>
      <w:proofErr w:type="spellEnd"/>
      <w:r w:rsidRPr="00433D3C">
        <w:rPr>
          <w:sz w:val="24"/>
          <w:szCs w:val="24"/>
          <w:lang w:val="uk-UA"/>
        </w:rPr>
        <w:t>-погодним умовам.</w:t>
      </w:r>
    </w:p>
    <w:p w:rsidR="00FD5559" w:rsidRPr="00433D3C" w:rsidRDefault="00FD5559" w:rsidP="00C63A5B">
      <w:pPr>
        <w:ind w:right="141"/>
        <w:jc w:val="both"/>
        <w:rPr>
          <w:sz w:val="24"/>
          <w:szCs w:val="24"/>
          <w:lang w:val="uk-UA"/>
        </w:rPr>
      </w:pPr>
      <w:r w:rsidRPr="00433D3C">
        <w:rPr>
          <w:sz w:val="24"/>
          <w:szCs w:val="24"/>
          <w:lang w:val="uk-UA"/>
        </w:rPr>
        <w:t>2. Якщо не створюють умов адаптації людини до умов довкілля.</w:t>
      </w:r>
    </w:p>
    <w:p w:rsidR="00FD5559" w:rsidRPr="00433D3C" w:rsidRDefault="00FD5559" w:rsidP="00C63A5B">
      <w:pPr>
        <w:ind w:right="141"/>
        <w:jc w:val="both"/>
        <w:rPr>
          <w:sz w:val="24"/>
          <w:szCs w:val="24"/>
          <w:lang w:val="uk-UA"/>
        </w:rPr>
      </w:pPr>
      <w:r w:rsidRPr="00433D3C">
        <w:rPr>
          <w:sz w:val="24"/>
          <w:szCs w:val="24"/>
          <w:lang w:val="uk-UA"/>
        </w:rPr>
        <w:t>3. Якщо є універсальними для всіх видів спортивної діяльності.</w:t>
      </w:r>
    </w:p>
    <w:p w:rsidR="00FD5559" w:rsidRPr="00433D3C" w:rsidRDefault="00FD5559" w:rsidP="00C63A5B">
      <w:pPr>
        <w:ind w:right="141"/>
        <w:jc w:val="both"/>
        <w:rPr>
          <w:sz w:val="24"/>
          <w:szCs w:val="24"/>
          <w:lang w:val="uk-UA"/>
        </w:rPr>
      </w:pPr>
      <w:r w:rsidRPr="00433D3C">
        <w:rPr>
          <w:sz w:val="24"/>
          <w:szCs w:val="24"/>
          <w:lang w:val="uk-UA"/>
        </w:rPr>
        <w:t>4. Якщо здатні  змінювати тепловий режим організму.</w:t>
      </w:r>
    </w:p>
    <w:p w:rsidR="00FD5559" w:rsidRPr="00433D3C" w:rsidRDefault="00FD5559" w:rsidP="00433D3C">
      <w:pPr>
        <w:ind w:right="141" w:firstLine="708"/>
        <w:jc w:val="both"/>
        <w:rPr>
          <w:sz w:val="24"/>
          <w:szCs w:val="24"/>
          <w:u w:val="single"/>
          <w:lang w:val="uk-UA"/>
        </w:rPr>
      </w:pPr>
      <w:r w:rsidRPr="00433D3C">
        <w:rPr>
          <w:sz w:val="24"/>
          <w:szCs w:val="24"/>
          <w:u w:val="single"/>
          <w:lang w:val="uk-UA"/>
        </w:rPr>
        <w:t>7. Для виконання фізичних навантажень мають значення характеристики одягу:</w:t>
      </w:r>
    </w:p>
    <w:p w:rsidR="00FD5559" w:rsidRPr="00433D3C" w:rsidRDefault="00FD5559" w:rsidP="00C63A5B">
      <w:pPr>
        <w:ind w:right="141"/>
        <w:jc w:val="both"/>
        <w:rPr>
          <w:sz w:val="24"/>
          <w:szCs w:val="24"/>
          <w:lang w:val="uk-UA"/>
        </w:rPr>
      </w:pPr>
      <w:r w:rsidRPr="00433D3C">
        <w:rPr>
          <w:sz w:val="24"/>
          <w:szCs w:val="24"/>
          <w:lang w:val="uk-UA"/>
        </w:rPr>
        <w:t xml:space="preserve">1. </w:t>
      </w:r>
      <w:proofErr w:type="spellStart"/>
      <w:r w:rsidRPr="00433D3C">
        <w:rPr>
          <w:sz w:val="24"/>
          <w:szCs w:val="24"/>
          <w:lang w:val="uk-UA"/>
        </w:rPr>
        <w:t>Підодяговий</w:t>
      </w:r>
      <w:proofErr w:type="spellEnd"/>
      <w:r w:rsidRPr="00433D3C">
        <w:rPr>
          <w:sz w:val="24"/>
          <w:szCs w:val="24"/>
          <w:lang w:val="uk-UA"/>
        </w:rPr>
        <w:t xml:space="preserve"> простір. </w:t>
      </w:r>
    </w:p>
    <w:p w:rsidR="00FD5559" w:rsidRPr="00433D3C" w:rsidRDefault="00FD5559" w:rsidP="00C63A5B">
      <w:pPr>
        <w:ind w:right="141"/>
        <w:jc w:val="both"/>
        <w:rPr>
          <w:sz w:val="24"/>
          <w:szCs w:val="24"/>
          <w:u w:val="single"/>
          <w:lang w:val="uk-UA"/>
        </w:rPr>
      </w:pPr>
      <w:r w:rsidRPr="00433D3C">
        <w:rPr>
          <w:sz w:val="24"/>
          <w:szCs w:val="24"/>
          <w:lang w:val="uk-UA"/>
        </w:rPr>
        <w:t>2. Якість тканин та шовного матеріалу.</w:t>
      </w:r>
    </w:p>
    <w:p w:rsidR="00FD5559" w:rsidRPr="00433D3C" w:rsidRDefault="00C86302" w:rsidP="00C63A5B">
      <w:pPr>
        <w:ind w:right="141"/>
        <w:jc w:val="both"/>
        <w:rPr>
          <w:sz w:val="24"/>
          <w:szCs w:val="24"/>
          <w:lang w:val="uk-UA"/>
        </w:rPr>
      </w:pPr>
      <w:r>
        <w:rPr>
          <w:sz w:val="24"/>
          <w:szCs w:val="24"/>
          <w:lang w:val="uk-UA"/>
        </w:rPr>
        <w:t>3. Гігроскопічність.</w:t>
      </w:r>
    </w:p>
    <w:p w:rsidR="00FD5559" w:rsidRPr="00433D3C" w:rsidRDefault="00FD5559" w:rsidP="00C63A5B">
      <w:pPr>
        <w:ind w:right="141"/>
        <w:jc w:val="both"/>
        <w:rPr>
          <w:sz w:val="24"/>
          <w:szCs w:val="24"/>
          <w:lang w:val="uk-UA"/>
        </w:rPr>
      </w:pPr>
      <w:r w:rsidRPr="00433D3C">
        <w:rPr>
          <w:sz w:val="24"/>
          <w:szCs w:val="24"/>
          <w:lang w:val="uk-UA"/>
        </w:rPr>
        <w:t>4. Вологість та температура.</w:t>
      </w:r>
    </w:p>
    <w:p w:rsidR="00FD5559" w:rsidRPr="00433D3C" w:rsidRDefault="00FD5559" w:rsidP="00433D3C">
      <w:pPr>
        <w:ind w:right="141" w:firstLine="708"/>
        <w:contextualSpacing/>
        <w:jc w:val="both"/>
        <w:rPr>
          <w:sz w:val="24"/>
          <w:szCs w:val="24"/>
          <w:u w:val="single"/>
          <w:lang w:val="uk-UA"/>
        </w:rPr>
      </w:pPr>
      <w:r w:rsidRPr="00433D3C">
        <w:rPr>
          <w:sz w:val="24"/>
          <w:szCs w:val="24"/>
          <w:u w:val="single"/>
          <w:lang w:val="uk-UA"/>
        </w:rPr>
        <w:t>8. Взуття відповідає гігієнічним вимогам у тому випад</w:t>
      </w:r>
      <w:r w:rsidRPr="00433D3C">
        <w:rPr>
          <w:sz w:val="24"/>
          <w:szCs w:val="24"/>
          <w:u w:val="single"/>
          <w:lang w:val="uk-UA"/>
        </w:rPr>
        <w:softHyphen/>
        <w:t>ку, коли воно:</w:t>
      </w:r>
    </w:p>
    <w:p w:rsidR="00FD5559" w:rsidRPr="00433D3C" w:rsidRDefault="00FD5559" w:rsidP="00C63A5B">
      <w:pPr>
        <w:ind w:right="141"/>
        <w:contextualSpacing/>
        <w:jc w:val="both"/>
        <w:rPr>
          <w:sz w:val="24"/>
          <w:szCs w:val="24"/>
          <w:lang w:val="uk-UA"/>
        </w:rPr>
      </w:pPr>
      <w:r w:rsidRPr="00433D3C">
        <w:rPr>
          <w:sz w:val="24"/>
          <w:szCs w:val="24"/>
          <w:lang w:val="uk-UA"/>
        </w:rPr>
        <w:t xml:space="preserve">1. Хоча б частково не порушує кровообіг ніг. </w:t>
      </w:r>
    </w:p>
    <w:p w:rsidR="00FD5559" w:rsidRPr="00433D3C" w:rsidRDefault="00FD5559" w:rsidP="00C63A5B">
      <w:pPr>
        <w:ind w:right="141"/>
        <w:contextualSpacing/>
        <w:jc w:val="both"/>
        <w:rPr>
          <w:sz w:val="24"/>
          <w:szCs w:val="24"/>
          <w:lang w:val="uk-UA"/>
        </w:rPr>
      </w:pPr>
      <w:r w:rsidRPr="00433D3C">
        <w:rPr>
          <w:sz w:val="24"/>
          <w:szCs w:val="24"/>
          <w:lang w:val="uk-UA"/>
        </w:rPr>
        <w:t>2. Забезпечує вільні  рухи стопи під час ходьби.</w:t>
      </w:r>
    </w:p>
    <w:p w:rsidR="00FD5559" w:rsidRPr="00433D3C" w:rsidRDefault="00FD5559" w:rsidP="00C63A5B">
      <w:pPr>
        <w:ind w:right="141"/>
        <w:contextualSpacing/>
        <w:jc w:val="both"/>
        <w:rPr>
          <w:sz w:val="24"/>
          <w:szCs w:val="24"/>
          <w:lang w:val="uk-UA"/>
        </w:rPr>
      </w:pPr>
      <w:r w:rsidRPr="00433D3C">
        <w:rPr>
          <w:sz w:val="24"/>
          <w:szCs w:val="24"/>
          <w:lang w:val="uk-UA"/>
        </w:rPr>
        <w:t xml:space="preserve">3. Захищає нижні кінцівки від </w:t>
      </w:r>
      <w:proofErr w:type="spellStart"/>
      <w:r w:rsidRPr="00433D3C">
        <w:rPr>
          <w:sz w:val="24"/>
          <w:szCs w:val="24"/>
          <w:lang w:val="uk-UA"/>
        </w:rPr>
        <w:t>від</w:t>
      </w:r>
      <w:proofErr w:type="spellEnd"/>
      <w:r w:rsidRPr="00433D3C">
        <w:rPr>
          <w:sz w:val="24"/>
          <w:szCs w:val="24"/>
          <w:lang w:val="uk-UA"/>
        </w:rPr>
        <w:t xml:space="preserve"> ударів і ви</w:t>
      </w:r>
      <w:r w:rsidRPr="00433D3C">
        <w:rPr>
          <w:sz w:val="24"/>
          <w:szCs w:val="24"/>
          <w:lang w:val="uk-UA"/>
        </w:rPr>
        <w:softHyphen/>
        <w:t xml:space="preserve">боїн у </w:t>
      </w:r>
      <w:proofErr w:type="spellStart"/>
      <w:r w:rsidRPr="00433D3C">
        <w:rPr>
          <w:sz w:val="24"/>
          <w:szCs w:val="24"/>
          <w:lang w:val="uk-UA"/>
        </w:rPr>
        <w:t>грунті</w:t>
      </w:r>
      <w:proofErr w:type="spellEnd"/>
      <w:r w:rsidRPr="00433D3C">
        <w:rPr>
          <w:sz w:val="24"/>
          <w:szCs w:val="24"/>
          <w:lang w:val="uk-UA"/>
        </w:rPr>
        <w:t>.</w:t>
      </w:r>
    </w:p>
    <w:p w:rsidR="00FD5559" w:rsidRPr="00433D3C" w:rsidRDefault="00FD5559" w:rsidP="00C63A5B">
      <w:pPr>
        <w:ind w:right="141"/>
        <w:contextualSpacing/>
        <w:jc w:val="both"/>
        <w:rPr>
          <w:sz w:val="24"/>
          <w:szCs w:val="24"/>
          <w:lang w:val="uk-UA"/>
        </w:rPr>
      </w:pPr>
      <w:r w:rsidRPr="00433D3C">
        <w:rPr>
          <w:sz w:val="24"/>
          <w:szCs w:val="24"/>
          <w:lang w:val="uk-UA"/>
        </w:rPr>
        <w:t>4. Розподіляє при ході масу тіла відповідно до ступеня плоскостопості.</w:t>
      </w:r>
    </w:p>
    <w:p w:rsidR="00FD5559" w:rsidRPr="00433D3C" w:rsidRDefault="00FD5559" w:rsidP="00433D3C">
      <w:pPr>
        <w:pStyle w:val="aa"/>
        <w:shd w:val="clear" w:color="auto" w:fill="FFFFFF"/>
        <w:spacing w:before="0" w:beforeAutospacing="0" w:after="0" w:afterAutospacing="0"/>
        <w:ind w:right="141" w:firstLine="708"/>
        <w:jc w:val="both"/>
        <w:rPr>
          <w:u w:val="single"/>
          <w:lang w:val="uk-UA"/>
        </w:rPr>
      </w:pPr>
      <w:r w:rsidRPr="00433D3C">
        <w:rPr>
          <w:u w:val="single"/>
          <w:lang w:val="uk-UA"/>
        </w:rPr>
        <w:t>9. Взуття повинно бути:</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t>1. Таким, що відповідає а структурою та технічними параметрами кліматичним умовам.</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t>2. Зручним, еластичним, міцним.</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t>3. Забезпечувати оптимальний мікроклімат навколо ніг.</w:t>
      </w:r>
    </w:p>
    <w:p w:rsidR="00FD5559" w:rsidRPr="00433D3C" w:rsidRDefault="00FD5559" w:rsidP="00C63A5B">
      <w:pPr>
        <w:pStyle w:val="aa"/>
        <w:shd w:val="clear" w:color="auto" w:fill="FFFFFF"/>
        <w:spacing w:before="0" w:beforeAutospacing="0" w:after="0" w:afterAutospacing="0"/>
        <w:ind w:right="141"/>
        <w:jc w:val="both"/>
        <w:rPr>
          <w:lang w:val="uk-UA"/>
        </w:rPr>
      </w:pPr>
      <w:r w:rsidRPr="00433D3C">
        <w:rPr>
          <w:lang w:val="uk-UA"/>
        </w:rPr>
        <w:lastRenderedPageBreak/>
        <w:t>4. Універсальним для реалізації спортивних досягнень.</w:t>
      </w:r>
    </w:p>
    <w:p w:rsidR="00FD5559" w:rsidRPr="00433D3C" w:rsidRDefault="00FD5559" w:rsidP="00433D3C">
      <w:pPr>
        <w:ind w:right="141" w:firstLine="708"/>
        <w:contextualSpacing/>
        <w:jc w:val="both"/>
        <w:rPr>
          <w:sz w:val="24"/>
          <w:szCs w:val="24"/>
          <w:lang w:val="uk-UA"/>
        </w:rPr>
      </w:pPr>
      <w:r w:rsidRPr="00433D3C">
        <w:rPr>
          <w:sz w:val="24"/>
          <w:szCs w:val="24"/>
          <w:lang w:val="uk-UA"/>
        </w:rPr>
        <w:t>10.</w:t>
      </w:r>
      <w:r w:rsidRPr="00433D3C">
        <w:rPr>
          <w:sz w:val="24"/>
          <w:szCs w:val="24"/>
          <w:u w:val="single"/>
          <w:lang w:val="uk-UA"/>
        </w:rPr>
        <w:t xml:space="preserve"> До основних характеристик тканин для одягу відносяться</w:t>
      </w:r>
      <w:r w:rsidRPr="00433D3C">
        <w:rPr>
          <w:sz w:val="24"/>
          <w:szCs w:val="24"/>
          <w:lang w:val="uk-UA"/>
        </w:rPr>
        <w:t>:</w:t>
      </w:r>
    </w:p>
    <w:p w:rsidR="00FD5559" w:rsidRPr="00433D3C" w:rsidRDefault="00FD5559" w:rsidP="00C63A5B">
      <w:pPr>
        <w:ind w:right="141"/>
        <w:contextualSpacing/>
        <w:jc w:val="both"/>
        <w:rPr>
          <w:sz w:val="24"/>
          <w:szCs w:val="24"/>
          <w:lang w:val="uk-UA"/>
        </w:rPr>
      </w:pPr>
      <w:r w:rsidRPr="00433D3C">
        <w:rPr>
          <w:sz w:val="24"/>
          <w:szCs w:val="24"/>
          <w:lang w:val="uk-UA"/>
        </w:rPr>
        <w:t xml:space="preserve">1. </w:t>
      </w:r>
      <w:proofErr w:type="spellStart"/>
      <w:r w:rsidRPr="00433D3C">
        <w:rPr>
          <w:sz w:val="24"/>
          <w:szCs w:val="24"/>
          <w:lang w:val="uk-UA"/>
        </w:rPr>
        <w:t>Повітряпроникність</w:t>
      </w:r>
      <w:proofErr w:type="spellEnd"/>
      <w:r w:rsidRPr="00433D3C">
        <w:rPr>
          <w:sz w:val="24"/>
          <w:szCs w:val="24"/>
          <w:lang w:val="uk-UA"/>
        </w:rPr>
        <w:t>.</w:t>
      </w:r>
    </w:p>
    <w:p w:rsidR="00FD5559" w:rsidRPr="00433D3C" w:rsidRDefault="00FD5559" w:rsidP="00C63A5B">
      <w:pPr>
        <w:ind w:right="141"/>
        <w:contextualSpacing/>
        <w:jc w:val="both"/>
        <w:rPr>
          <w:sz w:val="24"/>
          <w:szCs w:val="24"/>
          <w:lang w:val="uk-UA"/>
        </w:rPr>
      </w:pPr>
      <w:r w:rsidRPr="00433D3C">
        <w:rPr>
          <w:sz w:val="24"/>
          <w:szCs w:val="24"/>
          <w:lang w:val="uk-UA"/>
        </w:rPr>
        <w:t xml:space="preserve">2. </w:t>
      </w:r>
      <w:r w:rsidR="00433D3C">
        <w:rPr>
          <w:sz w:val="24"/>
          <w:szCs w:val="24"/>
          <w:lang w:val="uk-UA"/>
        </w:rPr>
        <w:t>Випаровуваність, потовиділення.</w:t>
      </w:r>
    </w:p>
    <w:p w:rsidR="00FD5559" w:rsidRPr="00433D3C" w:rsidRDefault="00FD5559" w:rsidP="00C63A5B">
      <w:pPr>
        <w:ind w:right="141"/>
        <w:contextualSpacing/>
        <w:jc w:val="both"/>
        <w:rPr>
          <w:sz w:val="24"/>
          <w:szCs w:val="24"/>
          <w:lang w:val="uk-UA"/>
        </w:rPr>
      </w:pPr>
      <w:r w:rsidRPr="00433D3C">
        <w:rPr>
          <w:sz w:val="24"/>
          <w:szCs w:val="24"/>
          <w:lang w:val="uk-UA"/>
        </w:rPr>
        <w:t>3. Гігроскопічність.</w:t>
      </w:r>
    </w:p>
    <w:p w:rsidR="00FD5559" w:rsidRPr="00433D3C" w:rsidRDefault="00FD5559" w:rsidP="00C63A5B">
      <w:pPr>
        <w:ind w:right="141"/>
        <w:contextualSpacing/>
        <w:jc w:val="both"/>
        <w:rPr>
          <w:sz w:val="24"/>
          <w:szCs w:val="24"/>
          <w:lang w:val="uk-UA"/>
        </w:rPr>
      </w:pPr>
      <w:r w:rsidRPr="00433D3C">
        <w:rPr>
          <w:sz w:val="24"/>
          <w:szCs w:val="24"/>
          <w:lang w:val="uk-UA"/>
        </w:rPr>
        <w:t>4. Технологія виготовлення та обробки тканини.</w:t>
      </w:r>
    </w:p>
    <w:p w:rsidR="00502D3C" w:rsidRPr="00433D3C" w:rsidRDefault="00502D3C" w:rsidP="00DD5E42">
      <w:pPr>
        <w:rPr>
          <w:sz w:val="24"/>
          <w:szCs w:val="24"/>
          <w:lang w:val="uk-UA"/>
        </w:rPr>
      </w:pPr>
    </w:p>
    <w:p w:rsidR="00FD5559" w:rsidRPr="00490C23" w:rsidRDefault="00FD5559" w:rsidP="009C3A96">
      <w:pPr>
        <w:jc w:val="center"/>
        <w:rPr>
          <w:b/>
          <w:sz w:val="24"/>
          <w:szCs w:val="24"/>
        </w:rPr>
      </w:pPr>
      <w:r w:rsidRPr="00490C23">
        <w:rPr>
          <w:b/>
          <w:sz w:val="24"/>
          <w:szCs w:val="24"/>
        </w:rPr>
        <w:t xml:space="preserve">1.3. </w:t>
      </w:r>
      <w:proofErr w:type="spellStart"/>
      <w:r w:rsidRPr="00490C23">
        <w:rPr>
          <w:b/>
          <w:sz w:val="24"/>
          <w:szCs w:val="24"/>
        </w:rPr>
        <w:t>Гігієна</w:t>
      </w:r>
      <w:proofErr w:type="spellEnd"/>
      <w:r w:rsidRPr="00490C23">
        <w:rPr>
          <w:b/>
          <w:sz w:val="24"/>
          <w:szCs w:val="24"/>
        </w:rPr>
        <w:t xml:space="preserve"> </w:t>
      </w:r>
      <w:proofErr w:type="spellStart"/>
      <w:r w:rsidRPr="00490C23">
        <w:rPr>
          <w:b/>
          <w:sz w:val="24"/>
          <w:szCs w:val="24"/>
        </w:rPr>
        <w:t>фізичного</w:t>
      </w:r>
      <w:proofErr w:type="spellEnd"/>
      <w:r w:rsidRPr="00490C23">
        <w:rPr>
          <w:b/>
          <w:sz w:val="24"/>
          <w:szCs w:val="24"/>
        </w:rPr>
        <w:t xml:space="preserve"> </w:t>
      </w:r>
      <w:proofErr w:type="spellStart"/>
      <w:r w:rsidRPr="00490C23">
        <w:rPr>
          <w:b/>
          <w:sz w:val="24"/>
          <w:szCs w:val="24"/>
        </w:rPr>
        <w:t>виховання</w:t>
      </w:r>
      <w:proofErr w:type="spellEnd"/>
      <w:r w:rsidRPr="00490C23">
        <w:rPr>
          <w:b/>
          <w:sz w:val="24"/>
          <w:szCs w:val="24"/>
        </w:rPr>
        <w:t>, спортивного</w:t>
      </w:r>
    </w:p>
    <w:p w:rsidR="00FD5559" w:rsidRPr="00490C23" w:rsidRDefault="00FD5559" w:rsidP="009C3A96">
      <w:pPr>
        <w:jc w:val="center"/>
        <w:rPr>
          <w:b/>
          <w:sz w:val="24"/>
          <w:szCs w:val="24"/>
        </w:rPr>
      </w:pPr>
      <w:proofErr w:type="spellStart"/>
      <w:r w:rsidRPr="00490C23">
        <w:rPr>
          <w:b/>
          <w:sz w:val="24"/>
          <w:szCs w:val="24"/>
        </w:rPr>
        <w:t>одягу</w:t>
      </w:r>
      <w:proofErr w:type="spellEnd"/>
      <w:r w:rsidRPr="00490C23">
        <w:rPr>
          <w:b/>
          <w:sz w:val="24"/>
          <w:szCs w:val="24"/>
        </w:rPr>
        <w:t xml:space="preserve"> та </w:t>
      </w:r>
      <w:proofErr w:type="spellStart"/>
      <w:r w:rsidRPr="00490C23">
        <w:rPr>
          <w:b/>
          <w:sz w:val="24"/>
          <w:szCs w:val="24"/>
        </w:rPr>
        <w:t>взуття</w:t>
      </w:r>
      <w:proofErr w:type="spellEnd"/>
      <w:r w:rsidRPr="00490C23">
        <w:rPr>
          <w:b/>
          <w:sz w:val="24"/>
          <w:szCs w:val="24"/>
        </w:rPr>
        <w:t>.</w:t>
      </w:r>
    </w:p>
    <w:p w:rsidR="00FD5559" w:rsidRPr="00490C23" w:rsidRDefault="00FD5559" w:rsidP="009C3A96">
      <w:pPr>
        <w:ind w:firstLine="567"/>
        <w:jc w:val="both"/>
        <w:rPr>
          <w:b/>
          <w:sz w:val="24"/>
          <w:szCs w:val="24"/>
          <w:lang w:val="uk-UA"/>
        </w:rPr>
      </w:pPr>
    </w:p>
    <w:p w:rsidR="00FD5559" w:rsidRPr="00490C23" w:rsidRDefault="00FD5559" w:rsidP="009C3A96">
      <w:pPr>
        <w:ind w:firstLine="567"/>
        <w:jc w:val="both"/>
        <w:rPr>
          <w:sz w:val="24"/>
          <w:szCs w:val="24"/>
        </w:rPr>
      </w:pPr>
      <w:r w:rsidRPr="00490C23">
        <w:rPr>
          <w:sz w:val="24"/>
          <w:szCs w:val="24"/>
          <w:lang w:val="uk-UA"/>
        </w:rPr>
        <w:t>Гігієнічні вимоги щодо спор</w:t>
      </w:r>
      <w:r w:rsidR="00C86302">
        <w:rPr>
          <w:sz w:val="24"/>
          <w:szCs w:val="24"/>
          <w:lang w:val="uk-UA"/>
        </w:rPr>
        <w:t>ядження, одягу та взуття високо</w:t>
      </w:r>
      <w:r w:rsidRPr="00490C23">
        <w:rPr>
          <w:sz w:val="24"/>
          <w:szCs w:val="24"/>
          <w:lang w:val="uk-UA"/>
        </w:rPr>
        <w:t xml:space="preserve">кваліфікованих спортсменів та </w:t>
      </w:r>
      <w:r w:rsidR="00C86302">
        <w:rPr>
          <w:sz w:val="24"/>
          <w:szCs w:val="24"/>
          <w:lang w:val="uk-UA"/>
        </w:rPr>
        <w:t>фізкультурників мають бути дифе</w:t>
      </w:r>
      <w:r w:rsidRPr="00490C23">
        <w:rPr>
          <w:sz w:val="24"/>
          <w:szCs w:val="24"/>
          <w:lang w:val="uk-UA"/>
        </w:rPr>
        <w:t xml:space="preserve">ренційовані. </w:t>
      </w:r>
      <w:r w:rsidRPr="00490C23">
        <w:rPr>
          <w:sz w:val="24"/>
          <w:szCs w:val="24"/>
        </w:rPr>
        <w:t xml:space="preserve">Для </w:t>
      </w:r>
      <w:proofErr w:type="spellStart"/>
      <w:r w:rsidRPr="00490C23">
        <w:rPr>
          <w:sz w:val="24"/>
          <w:szCs w:val="24"/>
        </w:rPr>
        <w:t>спортсменів</w:t>
      </w:r>
      <w:proofErr w:type="spellEnd"/>
      <w:r w:rsidRPr="00490C23">
        <w:rPr>
          <w:sz w:val="24"/>
          <w:szCs w:val="24"/>
        </w:rPr>
        <w:t xml:space="preserve"> </w:t>
      </w:r>
      <w:proofErr w:type="spellStart"/>
      <w:r w:rsidRPr="00490C23">
        <w:rPr>
          <w:sz w:val="24"/>
          <w:szCs w:val="24"/>
        </w:rPr>
        <w:t>спорядження</w:t>
      </w:r>
      <w:proofErr w:type="spellEnd"/>
      <w:r w:rsidRPr="00490C23">
        <w:rPr>
          <w:sz w:val="24"/>
          <w:szCs w:val="24"/>
        </w:rPr>
        <w:t xml:space="preserve"> повинно бути </w:t>
      </w:r>
      <w:proofErr w:type="spellStart"/>
      <w:r w:rsidRPr="00490C23">
        <w:rPr>
          <w:sz w:val="24"/>
          <w:szCs w:val="24"/>
        </w:rPr>
        <w:t>більш</w:t>
      </w:r>
      <w:proofErr w:type="spellEnd"/>
      <w:r w:rsidRPr="00490C23">
        <w:rPr>
          <w:sz w:val="24"/>
          <w:szCs w:val="24"/>
        </w:rPr>
        <w:t xml:space="preserve"> </w:t>
      </w:r>
      <w:proofErr w:type="spellStart"/>
      <w:r w:rsidRPr="00490C23">
        <w:rPr>
          <w:sz w:val="24"/>
          <w:szCs w:val="24"/>
        </w:rPr>
        <w:t>спеціалізоване</w:t>
      </w:r>
      <w:proofErr w:type="spellEnd"/>
      <w:r w:rsidRPr="00490C23">
        <w:rPr>
          <w:sz w:val="24"/>
          <w:szCs w:val="24"/>
        </w:rPr>
        <w:t xml:space="preserve">, а </w:t>
      </w:r>
      <w:proofErr w:type="spellStart"/>
      <w:r w:rsidRPr="00490C23">
        <w:rPr>
          <w:sz w:val="24"/>
          <w:szCs w:val="24"/>
        </w:rPr>
        <w:t>масова</w:t>
      </w:r>
      <w:proofErr w:type="spellEnd"/>
      <w:r w:rsidRPr="00490C23">
        <w:rPr>
          <w:sz w:val="24"/>
          <w:szCs w:val="24"/>
        </w:rPr>
        <w:t xml:space="preserve"> спортивно-</w:t>
      </w:r>
      <w:proofErr w:type="spellStart"/>
      <w:r w:rsidRPr="00490C23">
        <w:rPr>
          <w:sz w:val="24"/>
          <w:szCs w:val="24"/>
        </w:rPr>
        <w:t>фізкультурна</w:t>
      </w:r>
      <w:proofErr w:type="spellEnd"/>
      <w:r w:rsidRPr="00490C23">
        <w:rPr>
          <w:sz w:val="24"/>
          <w:szCs w:val="24"/>
        </w:rPr>
        <w:t xml:space="preserve"> форма - </w:t>
      </w:r>
      <w:proofErr w:type="spellStart"/>
      <w:r w:rsidRPr="00490C23">
        <w:rPr>
          <w:sz w:val="24"/>
          <w:szCs w:val="24"/>
        </w:rPr>
        <w:t>більш</w:t>
      </w:r>
      <w:proofErr w:type="spellEnd"/>
      <w:r w:rsidRPr="00490C23">
        <w:rPr>
          <w:sz w:val="24"/>
          <w:szCs w:val="24"/>
        </w:rPr>
        <w:t xml:space="preserve"> </w:t>
      </w:r>
      <w:proofErr w:type="spellStart"/>
      <w:r w:rsidRPr="00490C23">
        <w:rPr>
          <w:sz w:val="24"/>
          <w:szCs w:val="24"/>
        </w:rPr>
        <w:t>уніфікована</w:t>
      </w:r>
      <w:proofErr w:type="spellEnd"/>
      <w:r w:rsidRPr="00490C23">
        <w:rPr>
          <w:sz w:val="24"/>
          <w:szCs w:val="24"/>
        </w:rPr>
        <w:t>.</w:t>
      </w:r>
    </w:p>
    <w:p w:rsidR="00FD5559" w:rsidRPr="00490C23" w:rsidRDefault="00FD5559" w:rsidP="009C3A96">
      <w:pPr>
        <w:spacing w:line="240" w:lineRule="atLeast"/>
        <w:ind w:firstLine="567"/>
        <w:contextualSpacing/>
        <w:jc w:val="both"/>
        <w:rPr>
          <w:sz w:val="24"/>
          <w:szCs w:val="24"/>
          <w:lang w:val="uk-UA"/>
        </w:rPr>
      </w:pPr>
      <w:r w:rsidRPr="00490C23">
        <w:rPr>
          <w:sz w:val="24"/>
          <w:szCs w:val="24"/>
          <w:lang w:val="uk-UA"/>
        </w:rPr>
        <w:t>За окремими</w:t>
      </w:r>
      <w:r w:rsidRPr="00490C23">
        <w:rPr>
          <w:sz w:val="24"/>
          <w:szCs w:val="24"/>
        </w:rPr>
        <w:t xml:space="preserve"> </w:t>
      </w:r>
      <w:r w:rsidR="006E3A67">
        <w:rPr>
          <w:sz w:val="24"/>
          <w:szCs w:val="24"/>
          <w:lang w:val="uk-UA"/>
        </w:rPr>
        <w:t>показниками</w:t>
      </w:r>
      <w:r w:rsidRPr="00490C23">
        <w:rPr>
          <w:sz w:val="24"/>
          <w:szCs w:val="24"/>
          <w:lang w:val="uk-UA"/>
        </w:rPr>
        <w:t xml:space="preserve"> </w:t>
      </w:r>
      <w:r w:rsidR="006E3A67">
        <w:rPr>
          <w:sz w:val="24"/>
          <w:szCs w:val="24"/>
          <w:lang w:val="uk-UA"/>
        </w:rPr>
        <w:t>основні</w:t>
      </w:r>
      <w:r w:rsidRPr="00490C23">
        <w:rPr>
          <w:sz w:val="24"/>
          <w:szCs w:val="24"/>
          <w:lang w:val="uk-UA"/>
        </w:rPr>
        <w:t xml:space="preserve"> </w:t>
      </w:r>
      <w:r w:rsidRPr="00490C23">
        <w:rPr>
          <w:sz w:val="24"/>
          <w:szCs w:val="24"/>
        </w:rPr>
        <w:t>параметр</w:t>
      </w:r>
      <w:r w:rsidRPr="00490C23">
        <w:rPr>
          <w:sz w:val="24"/>
          <w:szCs w:val="24"/>
          <w:lang w:val="uk-UA"/>
        </w:rPr>
        <w:t>и</w:t>
      </w:r>
      <w:r w:rsidRPr="00490C23">
        <w:rPr>
          <w:sz w:val="24"/>
          <w:szCs w:val="24"/>
        </w:rPr>
        <w:t xml:space="preserve"> </w:t>
      </w:r>
      <w:proofErr w:type="spellStart"/>
      <w:r w:rsidRPr="00490C23">
        <w:rPr>
          <w:sz w:val="24"/>
          <w:szCs w:val="24"/>
        </w:rPr>
        <w:t>співпадають</w:t>
      </w:r>
      <w:proofErr w:type="spellEnd"/>
      <w:r w:rsidRPr="00490C23">
        <w:rPr>
          <w:sz w:val="24"/>
          <w:szCs w:val="24"/>
        </w:rPr>
        <w:t xml:space="preserve"> з </w:t>
      </w:r>
      <w:r w:rsidRPr="00490C23">
        <w:rPr>
          <w:sz w:val="24"/>
          <w:szCs w:val="24"/>
          <w:lang w:val="uk-UA"/>
        </w:rPr>
        <w:t xml:space="preserve">загальними </w:t>
      </w:r>
      <w:proofErr w:type="spellStart"/>
      <w:r w:rsidRPr="00490C23">
        <w:rPr>
          <w:sz w:val="24"/>
          <w:szCs w:val="24"/>
        </w:rPr>
        <w:t>вимогами</w:t>
      </w:r>
      <w:proofErr w:type="spellEnd"/>
      <w:r w:rsidRPr="00490C23">
        <w:rPr>
          <w:sz w:val="24"/>
          <w:szCs w:val="24"/>
        </w:rPr>
        <w:t xml:space="preserve">: </w:t>
      </w:r>
      <w:proofErr w:type="spellStart"/>
      <w:r w:rsidRPr="00490C23">
        <w:rPr>
          <w:sz w:val="24"/>
          <w:szCs w:val="24"/>
        </w:rPr>
        <w:t>водоопірність</w:t>
      </w:r>
      <w:proofErr w:type="spellEnd"/>
      <w:r w:rsidRPr="00490C23">
        <w:rPr>
          <w:sz w:val="24"/>
          <w:szCs w:val="24"/>
        </w:rPr>
        <w:t xml:space="preserve">, </w:t>
      </w:r>
      <w:proofErr w:type="spellStart"/>
      <w:r w:rsidRPr="00490C23">
        <w:rPr>
          <w:sz w:val="24"/>
          <w:szCs w:val="24"/>
        </w:rPr>
        <w:t>достатня</w:t>
      </w:r>
      <w:proofErr w:type="spellEnd"/>
      <w:r w:rsidRPr="00490C23">
        <w:rPr>
          <w:sz w:val="24"/>
          <w:szCs w:val="24"/>
        </w:rPr>
        <w:t xml:space="preserve"> </w:t>
      </w:r>
      <w:proofErr w:type="spellStart"/>
      <w:r w:rsidRPr="00490C23">
        <w:rPr>
          <w:sz w:val="24"/>
          <w:szCs w:val="24"/>
        </w:rPr>
        <w:t>вентиляційність</w:t>
      </w:r>
      <w:proofErr w:type="spellEnd"/>
      <w:r w:rsidRPr="00490C23">
        <w:rPr>
          <w:sz w:val="24"/>
          <w:szCs w:val="24"/>
        </w:rPr>
        <w:t>, м</w:t>
      </w:r>
      <w:r w:rsidRPr="00490C23">
        <w:rPr>
          <w:sz w:val="24"/>
          <w:szCs w:val="24"/>
          <w:lang w:val="uk-UA"/>
        </w:rPr>
        <w:t>’</w:t>
      </w:r>
      <w:proofErr w:type="spellStart"/>
      <w:r w:rsidRPr="00490C23">
        <w:rPr>
          <w:sz w:val="24"/>
          <w:szCs w:val="24"/>
        </w:rPr>
        <w:t>якість</w:t>
      </w:r>
      <w:proofErr w:type="spellEnd"/>
      <w:r w:rsidRPr="00490C23">
        <w:rPr>
          <w:sz w:val="24"/>
          <w:szCs w:val="24"/>
        </w:rPr>
        <w:t xml:space="preserve">, </w:t>
      </w:r>
      <w:proofErr w:type="spellStart"/>
      <w:r w:rsidRPr="00490C23">
        <w:rPr>
          <w:sz w:val="24"/>
          <w:szCs w:val="24"/>
        </w:rPr>
        <w:t>легкість</w:t>
      </w:r>
      <w:proofErr w:type="spellEnd"/>
      <w:r w:rsidRPr="00490C23">
        <w:rPr>
          <w:sz w:val="24"/>
          <w:szCs w:val="24"/>
        </w:rPr>
        <w:t xml:space="preserve">, </w:t>
      </w:r>
      <w:proofErr w:type="spellStart"/>
      <w:r w:rsidRPr="00490C23">
        <w:rPr>
          <w:sz w:val="24"/>
          <w:szCs w:val="24"/>
        </w:rPr>
        <w:t>еластичність</w:t>
      </w:r>
      <w:proofErr w:type="spellEnd"/>
      <w:r w:rsidRPr="00490C23">
        <w:rPr>
          <w:sz w:val="24"/>
          <w:szCs w:val="24"/>
        </w:rPr>
        <w:t xml:space="preserve">, </w:t>
      </w:r>
      <w:proofErr w:type="spellStart"/>
      <w:r w:rsidRPr="00490C23">
        <w:rPr>
          <w:sz w:val="24"/>
          <w:szCs w:val="24"/>
        </w:rPr>
        <w:t>зручність</w:t>
      </w:r>
      <w:proofErr w:type="spellEnd"/>
      <w:r w:rsidRPr="00490C23">
        <w:rPr>
          <w:sz w:val="24"/>
          <w:szCs w:val="24"/>
        </w:rPr>
        <w:t xml:space="preserve">. </w:t>
      </w:r>
      <w:proofErr w:type="spellStart"/>
      <w:r w:rsidRPr="00490C23">
        <w:rPr>
          <w:sz w:val="24"/>
          <w:szCs w:val="24"/>
        </w:rPr>
        <w:t>Сировина</w:t>
      </w:r>
      <w:proofErr w:type="spellEnd"/>
      <w:r w:rsidRPr="00490C23">
        <w:rPr>
          <w:sz w:val="24"/>
          <w:szCs w:val="24"/>
        </w:rPr>
        <w:t xml:space="preserve">, </w:t>
      </w:r>
      <w:proofErr w:type="spellStart"/>
      <w:r w:rsidRPr="00490C23">
        <w:rPr>
          <w:sz w:val="24"/>
          <w:szCs w:val="24"/>
        </w:rPr>
        <w:t>використовувана</w:t>
      </w:r>
      <w:proofErr w:type="spellEnd"/>
      <w:r w:rsidRPr="00490C23">
        <w:rPr>
          <w:sz w:val="24"/>
          <w:szCs w:val="24"/>
        </w:rPr>
        <w:t xml:space="preserve"> при </w:t>
      </w:r>
      <w:proofErr w:type="spellStart"/>
      <w:r w:rsidRPr="00490C23">
        <w:rPr>
          <w:sz w:val="24"/>
          <w:szCs w:val="24"/>
        </w:rPr>
        <w:t>виготовленні</w:t>
      </w:r>
      <w:proofErr w:type="spellEnd"/>
      <w:r w:rsidRPr="00490C23">
        <w:rPr>
          <w:sz w:val="24"/>
          <w:szCs w:val="24"/>
        </w:rPr>
        <w:t xml:space="preserve"> </w:t>
      </w:r>
      <w:proofErr w:type="spellStart"/>
      <w:r w:rsidRPr="00490C23">
        <w:rPr>
          <w:sz w:val="24"/>
          <w:szCs w:val="24"/>
        </w:rPr>
        <w:t>взуття</w:t>
      </w:r>
      <w:proofErr w:type="spellEnd"/>
      <w:r w:rsidRPr="00490C23">
        <w:rPr>
          <w:sz w:val="24"/>
          <w:szCs w:val="24"/>
        </w:rPr>
        <w:t xml:space="preserve">, </w:t>
      </w:r>
      <w:proofErr w:type="spellStart"/>
      <w:r w:rsidRPr="00490C23">
        <w:rPr>
          <w:sz w:val="24"/>
          <w:szCs w:val="24"/>
        </w:rPr>
        <w:t>має</w:t>
      </w:r>
      <w:proofErr w:type="spellEnd"/>
      <w:r w:rsidRPr="00490C23">
        <w:rPr>
          <w:sz w:val="24"/>
          <w:szCs w:val="24"/>
        </w:rPr>
        <w:t xml:space="preserve"> бути </w:t>
      </w:r>
      <w:proofErr w:type="spellStart"/>
      <w:r w:rsidRPr="00490C23">
        <w:rPr>
          <w:sz w:val="24"/>
          <w:szCs w:val="24"/>
        </w:rPr>
        <w:t>міцною</w:t>
      </w:r>
      <w:proofErr w:type="spellEnd"/>
      <w:r w:rsidRPr="00490C23">
        <w:rPr>
          <w:sz w:val="24"/>
          <w:szCs w:val="24"/>
        </w:rPr>
        <w:t xml:space="preserve">, </w:t>
      </w:r>
      <w:proofErr w:type="spellStart"/>
      <w:r w:rsidRPr="00490C23">
        <w:rPr>
          <w:sz w:val="24"/>
          <w:szCs w:val="24"/>
        </w:rPr>
        <w:t>низької</w:t>
      </w:r>
      <w:proofErr w:type="spellEnd"/>
      <w:r w:rsidRPr="00490C23">
        <w:rPr>
          <w:sz w:val="24"/>
          <w:szCs w:val="24"/>
        </w:rPr>
        <w:t xml:space="preserve"> </w:t>
      </w:r>
      <w:proofErr w:type="spellStart"/>
      <w:r w:rsidRPr="00490C23">
        <w:rPr>
          <w:sz w:val="24"/>
          <w:szCs w:val="24"/>
        </w:rPr>
        <w:t>теплопровідності</w:t>
      </w:r>
      <w:proofErr w:type="spellEnd"/>
      <w:r w:rsidRPr="00490C23">
        <w:rPr>
          <w:sz w:val="24"/>
          <w:szCs w:val="24"/>
        </w:rPr>
        <w:t xml:space="preserve"> (для </w:t>
      </w:r>
      <w:proofErr w:type="spellStart"/>
      <w:r w:rsidRPr="00490C23">
        <w:rPr>
          <w:sz w:val="24"/>
          <w:szCs w:val="24"/>
        </w:rPr>
        <w:t>зимового</w:t>
      </w:r>
      <w:proofErr w:type="spellEnd"/>
      <w:r w:rsidRPr="00490C23">
        <w:rPr>
          <w:sz w:val="24"/>
          <w:szCs w:val="24"/>
        </w:rPr>
        <w:t xml:space="preserve"> </w:t>
      </w:r>
      <w:proofErr w:type="spellStart"/>
      <w:r w:rsidRPr="00490C23">
        <w:rPr>
          <w:sz w:val="24"/>
          <w:szCs w:val="24"/>
        </w:rPr>
        <w:t>взуття</w:t>
      </w:r>
      <w:proofErr w:type="spellEnd"/>
      <w:r w:rsidRPr="00490C23">
        <w:rPr>
          <w:sz w:val="24"/>
          <w:szCs w:val="24"/>
        </w:rPr>
        <w:t xml:space="preserve">), </w:t>
      </w:r>
      <w:proofErr w:type="spellStart"/>
      <w:r w:rsidRPr="00490C23">
        <w:rPr>
          <w:sz w:val="24"/>
          <w:szCs w:val="24"/>
        </w:rPr>
        <w:t>доброї</w:t>
      </w:r>
      <w:proofErr w:type="spellEnd"/>
      <w:r w:rsidRPr="00490C23">
        <w:rPr>
          <w:sz w:val="24"/>
          <w:szCs w:val="24"/>
        </w:rPr>
        <w:t xml:space="preserve"> </w:t>
      </w:r>
      <w:proofErr w:type="spellStart"/>
      <w:r w:rsidRPr="00490C23">
        <w:rPr>
          <w:sz w:val="24"/>
          <w:szCs w:val="24"/>
        </w:rPr>
        <w:t>повітропроникності</w:t>
      </w:r>
      <w:proofErr w:type="spellEnd"/>
      <w:r w:rsidRPr="00490C23">
        <w:rPr>
          <w:sz w:val="24"/>
          <w:szCs w:val="24"/>
        </w:rPr>
        <w:t xml:space="preserve">, </w:t>
      </w:r>
      <w:proofErr w:type="spellStart"/>
      <w:r w:rsidRPr="00490C23">
        <w:rPr>
          <w:sz w:val="24"/>
          <w:szCs w:val="24"/>
        </w:rPr>
        <w:t>захищати</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сирості</w:t>
      </w:r>
      <w:proofErr w:type="spellEnd"/>
      <w:r w:rsidRPr="00490C23">
        <w:rPr>
          <w:sz w:val="24"/>
          <w:szCs w:val="24"/>
        </w:rPr>
        <w:t xml:space="preserve">, </w:t>
      </w:r>
      <w:proofErr w:type="spellStart"/>
      <w:r w:rsidRPr="00490C23">
        <w:rPr>
          <w:sz w:val="24"/>
          <w:szCs w:val="24"/>
        </w:rPr>
        <w:t>охолодження</w:t>
      </w:r>
      <w:proofErr w:type="spellEnd"/>
      <w:r w:rsidRPr="00490C23">
        <w:rPr>
          <w:sz w:val="24"/>
          <w:szCs w:val="24"/>
        </w:rPr>
        <w:t xml:space="preserve">, </w:t>
      </w:r>
      <w:proofErr w:type="spellStart"/>
      <w:r w:rsidRPr="00490C23">
        <w:rPr>
          <w:sz w:val="24"/>
          <w:szCs w:val="24"/>
        </w:rPr>
        <w:t>обмороження</w:t>
      </w:r>
      <w:proofErr w:type="spellEnd"/>
      <w:r w:rsidRPr="00490C23">
        <w:rPr>
          <w:sz w:val="24"/>
          <w:szCs w:val="24"/>
        </w:rPr>
        <w:t xml:space="preserve"> й </w:t>
      </w:r>
      <w:proofErr w:type="spellStart"/>
      <w:r w:rsidRPr="00490C23">
        <w:rPr>
          <w:sz w:val="24"/>
          <w:szCs w:val="24"/>
        </w:rPr>
        <w:t>механічної</w:t>
      </w:r>
      <w:proofErr w:type="spellEnd"/>
      <w:r w:rsidRPr="00490C23">
        <w:rPr>
          <w:sz w:val="24"/>
          <w:szCs w:val="24"/>
        </w:rPr>
        <w:t xml:space="preserve"> </w:t>
      </w:r>
      <w:proofErr w:type="spellStart"/>
      <w:r w:rsidRPr="00490C23">
        <w:rPr>
          <w:sz w:val="24"/>
          <w:szCs w:val="24"/>
        </w:rPr>
        <w:t>дії</w:t>
      </w:r>
      <w:proofErr w:type="spellEnd"/>
      <w:r w:rsidRPr="00490C23">
        <w:rPr>
          <w:sz w:val="24"/>
          <w:szCs w:val="24"/>
        </w:rPr>
        <w:t xml:space="preserve">. </w:t>
      </w:r>
    </w:p>
    <w:p w:rsidR="00FD5559" w:rsidRPr="00490C23" w:rsidRDefault="00FD5559" w:rsidP="009C3A96">
      <w:pPr>
        <w:pStyle w:val="aa"/>
        <w:spacing w:before="0" w:beforeAutospacing="0" w:after="0" w:afterAutospacing="0" w:line="240" w:lineRule="atLeast"/>
        <w:ind w:firstLine="567"/>
        <w:contextualSpacing/>
        <w:jc w:val="both"/>
        <w:rPr>
          <w:lang w:val="uk-UA"/>
        </w:rPr>
      </w:pPr>
      <w:r w:rsidRPr="00490C23">
        <w:rPr>
          <w:lang w:val="uk-UA"/>
        </w:rPr>
        <w:t xml:space="preserve">Гігієнічно оптимальний, з урахуванням специфіки виду спорту, спортивний одяг і взуття необхідні для ефективної і безпечної </w:t>
      </w:r>
      <w:proofErr w:type="spellStart"/>
      <w:r w:rsidRPr="00490C23">
        <w:rPr>
          <w:lang w:val="uk-UA"/>
        </w:rPr>
        <w:t>тренувально</w:t>
      </w:r>
      <w:proofErr w:type="spellEnd"/>
      <w:r w:rsidRPr="00490C23">
        <w:rPr>
          <w:lang w:val="uk-UA"/>
        </w:rPr>
        <w:t xml:space="preserve">-змагальної діяльності. Основні гігієнічні характеристики матеріалів, що використовуються для виготовлення спортивного одягу і взуття: теплопровідність; повітропроникність, гігроскопічність, </w:t>
      </w:r>
      <w:proofErr w:type="spellStart"/>
      <w:r w:rsidRPr="00490C23">
        <w:rPr>
          <w:lang w:val="uk-UA"/>
        </w:rPr>
        <w:t>паропроникність</w:t>
      </w:r>
      <w:proofErr w:type="spellEnd"/>
      <w:r w:rsidRPr="00490C23">
        <w:rPr>
          <w:lang w:val="uk-UA"/>
        </w:rPr>
        <w:t xml:space="preserve">, водоємність, випаровування вологи, </w:t>
      </w:r>
      <w:proofErr w:type="spellStart"/>
      <w:r w:rsidRPr="00490C23">
        <w:rPr>
          <w:lang w:val="uk-UA"/>
        </w:rPr>
        <w:t>водоопірність</w:t>
      </w:r>
      <w:proofErr w:type="spellEnd"/>
      <w:r w:rsidRPr="00490C23">
        <w:rPr>
          <w:lang w:val="uk-UA"/>
        </w:rPr>
        <w:t>. м’якість.</w:t>
      </w:r>
    </w:p>
    <w:p w:rsidR="00FD5559" w:rsidRPr="00490C23" w:rsidRDefault="00C86302" w:rsidP="009C3A96">
      <w:pPr>
        <w:ind w:firstLine="567"/>
        <w:jc w:val="both"/>
        <w:rPr>
          <w:sz w:val="24"/>
          <w:szCs w:val="24"/>
          <w:lang w:val="uk-UA"/>
        </w:rPr>
      </w:pPr>
      <w:r>
        <w:rPr>
          <w:sz w:val="24"/>
          <w:szCs w:val="24"/>
          <w:lang w:val="uk-UA"/>
        </w:rPr>
        <w:t>Спортив</w:t>
      </w:r>
      <w:r w:rsidR="00FD5559" w:rsidRPr="00490C23">
        <w:rPr>
          <w:sz w:val="24"/>
          <w:szCs w:val="24"/>
          <w:lang w:val="uk-UA"/>
        </w:rPr>
        <w:t>ний одяг дає</w:t>
      </w:r>
      <w:r w:rsidR="006E3A67">
        <w:rPr>
          <w:sz w:val="24"/>
          <w:szCs w:val="24"/>
          <w:lang w:val="uk-UA"/>
        </w:rPr>
        <w:t xml:space="preserve"> </w:t>
      </w:r>
      <w:r w:rsidR="00FD5559" w:rsidRPr="00490C23">
        <w:rPr>
          <w:sz w:val="24"/>
          <w:szCs w:val="24"/>
          <w:lang w:val="uk-UA"/>
        </w:rPr>
        <w:t xml:space="preserve">можливість створювати </w:t>
      </w:r>
      <w:proofErr w:type="spellStart"/>
      <w:r w:rsidR="00FD5559" w:rsidRPr="00490C23">
        <w:rPr>
          <w:sz w:val="24"/>
          <w:szCs w:val="24"/>
          <w:lang w:val="uk-UA"/>
        </w:rPr>
        <w:t>підодяговий</w:t>
      </w:r>
      <w:proofErr w:type="spellEnd"/>
      <w:r w:rsidR="00FD5559" w:rsidRPr="00490C23">
        <w:rPr>
          <w:sz w:val="24"/>
          <w:szCs w:val="24"/>
          <w:lang w:val="uk-UA"/>
        </w:rPr>
        <w:t xml:space="preserve"> мікроклімат з відносно стійким температурним режимом</w:t>
      </w:r>
      <w:r w:rsidR="006E3A67">
        <w:rPr>
          <w:sz w:val="24"/>
          <w:szCs w:val="24"/>
          <w:lang w:val="uk-UA"/>
        </w:rPr>
        <w:t xml:space="preserve"> (</w:t>
      </w:r>
      <w:r>
        <w:rPr>
          <w:sz w:val="24"/>
          <w:szCs w:val="24"/>
          <w:lang w:val="uk-UA"/>
        </w:rPr>
        <w:t>підтримувати опти</w:t>
      </w:r>
      <w:r w:rsidR="006E3A67" w:rsidRPr="00490C23">
        <w:rPr>
          <w:sz w:val="24"/>
          <w:szCs w:val="24"/>
          <w:lang w:val="uk-UA"/>
        </w:rPr>
        <w:t>мальну теплову рівновагу організму</w:t>
      </w:r>
      <w:r w:rsidR="006E3A67">
        <w:rPr>
          <w:sz w:val="24"/>
          <w:szCs w:val="24"/>
          <w:lang w:val="uk-UA"/>
        </w:rPr>
        <w:t>)</w:t>
      </w:r>
      <w:r w:rsidR="00FD5559" w:rsidRPr="00490C23">
        <w:rPr>
          <w:sz w:val="24"/>
          <w:szCs w:val="24"/>
          <w:lang w:val="uk-UA"/>
        </w:rPr>
        <w:t>, га</w:t>
      </w:r>
      <w:r w:rsidR="006E3A67">
        <w:rPr>
          <w:sz w:val="24"/>
          <w:szCs w:val="24"/>
          <w:lang w:val="uk-UA"/>
        </w:rPr>
        <w:t>зовим складом, вентиляцією</w:t>
      </w:r>
      <w:r w:rsidR="00FD5559" w:rsidRPr="00490C23">
        <w:rPr>
          <w:sz w:val="24"/>
          <w:szCs w:val="24"/>
          <w:lang w:val="uk-UA"/>
        </w:rPr>
        <w:t xml:space="preserve">. Спортивний одяг призначений </w:t>
      </w:r>
      <w:r w:rsidR="00FD5559" w:rsidRPr="00490C23">
        <w:rPr>
          <w:sz w:val="24"/>
          <w:szCs w:val="24"/>
          <w:lang w:val="uk-UA"/>
        </w:rPr>
        <w:lastRenderedPageBreak/>
        <w:t xml:space="preserve">під час занять фізичними вправами, </w:t>
      </w:r>
      <w:r w:rsidR="006E3A67">
        <w:rPr>
          <w:sz w:val="24"/>
          <w:szCs w:val="24"/>
          <w:lang w:val="uk-UA"/>
        </w:rPr>
        <w:t>спортивної діяльності,</w:t>
      </w:r>
      <w:r w:rsidR="006E3A67" w:rsidRPr="00490C23">
        <w:rPr>
          <w:sz w:val="24"/>
          <w:szCs w:val="24"/>
          <w:lang w:val="uk-UA"/>
        </w:rPr>
        <w:t xml:space="preserve"> </w:t>
      </w:r>
      <w:r w:rsidR="00FD5559" w:rsidRPr="00490C23">
        <w:rPr>
          <w:sz w:val="24"/>
          <w:szCs w:val="24"/>
          <w:lang w:val="uk-UA"/>
        </w:rPr>
        <w:t xml:space="preserve">забезпечувати захист від травм і механічних ушкоджень. </w:t>
      </w:r>
    </w:p>
    <w:p w:rsidR="00FD5559" w:rsidRPr="007F35B7" w:rsidRDefault="006E3A67" w:rsidP="009C3A96">
      <w:pPr>
        <w:ind w:firstLine="708"/>
        <w:jc w:val="both"/>
        <w:rPr>
          <w:sz w:val="24"/>
          <w:szCs w:val="24"/>
          <w:lang w:val="uk-UA"/>
        </w:rPr>
      </w:pPr>
      <w:r w:rsidRPr="007F35B7">
        <w:rPr>
          <w:sz w:val="24"/>
          <w:szCs w:val="24"/>
          <w:lang w:val="uk-UA"/>
        </w:rPr>
        <w:t>П</w:t>
      </w:r>
      <w:r w:rsidR="00FD5559" w:rsidRPr="007F35B7">
        <w:rPr>
          <w:sz w:val="24"/>
          <w:szCs w:val="24"/>
          <w:lang w:val="uk-UA"/>
        </w:rPr>
        <w:t>ри</w:t>
      </w:r>
      <w:r w:rsidR="00FD5559" w:rsidRPr="007F35B7">
        <w:rPr>
          <w:sz w:val="24"/>
          <w:szCs w:val="24"/>
        </w:rPr>
        <w:t xml:space="preserve"> </w:t>
      </w:r>
      <w:proofErr w:type="spellStart"/>
      <w:r w:rsidR="00FD5559" w:rsidRPr="007F35B7">
        <w:rPr>
          <w:sz w:val="24"/>
          <w:szCs w:val="24"/>
        </w:rPr>
        <w:t>розробці</w:t>
      </w:r>
      <w:proofErr w:type="spellEnd"/>
      <w:r w:rsidR="00FD5559" w:rsidRPr="007F35B7">
        <w:rPr>
          <w:sz w:val="24"/>
          <w:szCs w:val="24"/>
        </w:rPr>
        <w:t xml:space="preserve"> спортивного </w:t>
      </w:r>
      <w:proofErr w:type="spellStart"/>
      <w:r w:rsidR="00FD5559" w:rsidRPr="007F35B7">
        <w:rPr>
          <w:sz w:val="24"/>
          <w:szCs w:val="24"/>
        </w:rPr>
        <w:t>одягу</w:t>
      </w:r>
      <w:proofErr w:type="spellEnd"/>
      <w:r w:rsidR="00FD5559" w:rsidRPr="007F35B7">
        <w:rPr>
          <w:sz w:val="24"/>
          <w:szCs w:val="24"/>
        </w:rPr>
        <w:t xml:space="preserve"> </w:t>
      </w:r>
      <w:r w:rsidRPr="007F35B7">
        <w:rPr>
          <w:sz w:val="24"/>
          <w:szCs w:val="24"/>
        </w:rPr>
        <w:t xml:space="preserve">для занять </w:t>
      </w:r>
      <w:proofErr w:type="spellStart"/>
      <w:r w:rsidRPr="007F35B7">
        <w:rPr>
          <w:sz w:val="24"/>
          <w:szCs w:val="24"/>
        </w:rPr>
        <w:t>різними</w:t>
      </w:r>
      <w:proofErr w:type="spellEnd"/>
      <w:r w:rsidRPr="007F35B7">
        <w:rPr>
          <w:sz w:val="24"/>
          <w:szCs w:val="24"/>
        </w:rPr>
        <w:t xml:space="preserve"> видами спорту </w:t>
      </w:r>
      <w:proofErr w:type="spellStart"/>
      <w:r w:rsidR="00FD5559" w:rsidRPr="007F35B7">
        <w:rPr>
          <w:sz w:val="24"/>
          <w:szCs w:val="24"/>
        </w:rPr>
        <w:t>надається</w:t>
      </w:r>
      <w:proofErr w:type="spellEnd"/>
      <w:r w:rsidR="00FD5559" w:rsidRPr="007F35B7">
        <w:rPr>
          <w:sz w:val="24"/>
          <w:szCs w:val="24"/>
        </w:rPr>
        <w:t xml:space="preserve"> велике </w:t>
      </w:r>
      <w:proofErr w:type="spellStart"/>
      <w:r w:rsidR="00FD5559" w:rsidRPr="007F35B7">
        <w:rPr>
          <w:sz w:val="24"/>
          <w:szCs w:val="24"/>
        </w:rPr>
        <w:t>значення</w:t>
      </w:r>
      <w:proofErr w:type="spellEnd"/>
      <w:r w:rsidRPr="007F35B7">
        <w:rPr>
          <w:sz w:val="24"/>
          <w:szCs w:val="24"/>
          <w:lang w:val="uk-UA"/>
        </w:rPr>
        <w:t xml:space="preserve"> якості тканини</w:t>
      </w:r>
      <w:r w:rsidRPr="007F35B7">
        <w:rPr>
          <w:sz w:val="24"/>
          <w:szCs w:val="24"/>
        </w:rPr>
        <w:t xml:space="preserve"> </w:t>
      </w:r>
      <w:r w:rsidRPr="007F35B7">
        <w:rPr>
          <w:sz w:val="24"/>
          <w:szCs w:val="24"/>
          <w:lang w:val="uk-UA"/>
        </w:rPr>
        <w:t xml:space="preserve">(наприклад, </w:t>
      </w:r>
      <w:proofErr w:type="spellStart"/>
      <w:r w:rsidRPr="007F35B7">
        <w:rPr>
          <w:sz w:val="24"/>
          <w:szCs w:val="24"/>
        </w:rPr>
        <w:t>послаблення</w:t>
      </w:r>
      <w:proofErr w:type="spellEnd"/>
      <w:r w:rsidRPr="007F35B7">
        <w:rPr>
          <w:sz w:val="24"/>
          <w:szCs w:val="24"/>
        </w:rPr>
        <w:t xml:space="preserve"> </w:t>
      </w:r>
      <w:proofErr w:type="spellStart"/>
      <w:r w:rsidRPr="007F35B7">
        <w:rPr>
          <w:sz w:val="24"/>
          <w:szCs w:val="24"/>
        </w:rPr>
        <w:t>тертя</w:t>
      </w:r>
      <w:proofErr w:type="spellEnd"/>
      <w:r w:rsidRPr="007F35B7">
        <w:rPr>
          <w:sz w:val="24"/>
          <w:szCs w:val="24"/>
        </w:rPr>
        <w:t xml:space="preserve"> </w:t>
      </w:r>
      <w:proofErr w:type="spellStart"/>
      <w:r w:rsidRPr="007F35B7">
        <w:rPr>
          <w:sz w:val="24"/>
          <w:szCs w:val="24"/>
        </w:rPr>
        <w:t>сприяє</w:t>
      </w:r>
      <w:proofErr w:type="spellEnd"/>
      <w:r w:rsidRPr="007F35B7">
        <w:rPr>
          <w:sz w:val="24"/>
          <w:szCs w:val="24"/>
        </w:rPr>
        <w:t xml:space="preserve"> </w:t>
      </w:r>
      <w:proofErr w:type="spellStart"/>
      <w:r w:rsidRPr="007F35B7">
        <w:rPr>
          <w:sz w:val="24"/>
          <w:szCs w:val="24"/>
        </w:rPr>
        <w:t>покращенню</w:t>
      </w:r>
      <w:proofErr w:type="spellEnd"/>
      <w:r w:rsidRPr="007F35B7">
        <w:rPr>
          <w:sz w:val="24"/>
          <w:szCs w:val="24"/>
        </w:rPr>
        <w:t xml:space="preserve"> </w:t>
      </w:r>
      <w:proofErr w:type="spellStart"/>
      <w:r w:rsidRPr="007F35B7">
        <w:rPr>
          <w:sz w:val="24"/>
          <w:szCs w:val="24"/>
        </w:rPr>
        <w:t>спортивних</w:t>
      </w:r>
      <w:proofErr w:type="spellEnd"/>
      <w:r w:rsidRPr="007F35B7">
        <w:rPr>
          <w:sz w:val="24"/>
          <w:szCs w:val="24"/>
        </w:rPr>
        <w:t xml:space="preserve"> </w:t>
      </w:r>
      <w:proofErr w:type="spellStart"/>
      <w:r w:rsidRPr="007F35B7">
        <w:rPr>
          <w:sz w:val="24"/>
          <w:szCs w:val="24"/>
        </w:rPr>
        <w:t>результатів</w:t>
      </w:r>
      <w:proofErr w:type="spellEnd"/>
      <w:r w:rsidRPr="007F35B7">
        <w:rPr>
          <w:sz w:val="24"/>
          <w:szCs w:val="24"/>
          <w:lang w:val="uk-UA"/>
        </w:rPr>
        <w:t>)</w:t>
      </w:r>
      <w:r w:rsidR="00FD5559" w:rsidRPr="007F35B7">
        <w:rPr>
          <w:sz w:val="24"/>
          <w:szCs w:val="24"/>
        </w:rPr>
        <w:t xml:space="preserve">, особливо </w:t>
      </w:r>
      <w:r w:rsidR="00FD5559" w:rsidRPr="007F35B7">
        <w:rPr>
          <w:sz w:val="24"/>
          <w:szCs w:val="24"/>
          <w:lang w:val="uk-UA"/>
        </w:rPr>
        <w:t>у</w:t>
      </w:r>
      <w:r w:rsidR="007F35B7" w:rsidRPr="007F35B7">
        <w:rPr>
          <w:sz w:val="24"/>
          <w:szCs w:val="24"/>
        </w:rPr>
        <w:t xml:space="preserve"> </w:t>
      </w:r>
      <w:proofErr w:type="spellStart"/>
      <w:r w:rsidR="007F35B7" w:rsidRPr="007F35B7">
        <w:rPr>
          <w:sz w:val="24"/>
          <w:szCs w:val="24"/>
        </w:rPr>
        <w:t>швидкісних</w:t>
      </w:r>
      <w:proofErr w:type="spellEnd"/>
      <w:r w:rsidR="007F35B7" w:rsidRPr="007F35B7">
        <w:rPr>
          <w:sz w:val="24"/>
          <w:szCs w:val="24"/>
        </w:rPr>
        <w:t xml:space="preserve"> видах спорт</w:t>
      </w:r>
      <w:r w:rsidR="007F35B7" w:rsidRPr="007F35B7">
        <w:rPr>
          <w:sz w:val="24"/>
          <w:szCs w:val="24"/>
          <w:lang w:val="uk-UA"/>
        </w:rPr>
        <w:t>у</w:t>
      </w:r>
      <w:r w:rsidR="007F35B7" w:rsidRPr="007F35B7">
        <w:rPr>
          <w:sz w:val="24"/>
          <w:szCs w:val="24"/>
        </w:rPr>
        <w:t xml:space="preserve">. </w:t>
      </w:r>
      <w:proofErr w:type="spellStart"/>
      <w:r w:rsidR="007F35B7" w:rsidRPr="007F35B7">
        <w:rPr>
          <w:sz w:val="24"/>
          <w:szCs w:val="24"/>
          <w:lang w:val="uk-UA"/>
        </w:rPr>
        <w:t>Ок</w:t>
      </w:r>
      <w:r w:rsidR="00C86302">
        <w:rPr>
          <w:sz w:val="24"/>
          <w:szCs w:val="24"/>
        </w:rPr>
        <w:t>рім</w:t>
      </w:r>
      <w:proofErr w:type="spellEnd"/>
      <w:r w:rsidR="00C86302">
        <w:rPr>
          <w:sz w:val="24"/>
          <w:szCs w:val="24"/>
        </w:rPr>
        <w:t xml:space="preserve"> того, </w:t>
      </w:r>
      <w:proofErr w:type="spellStart"/>
      <w:r w:rsidR="00C86302">
        <w:rPr>
          <w:sz w:val="24"/>
          <w:szCs w:val="24"/>
        </w:rPr>
        <w:t>тка</w:t>
      </w:r>
      <w:r w:rsidR="00FD5559" w:rsidRPr="007F35B7">
        <w:rPr>
          <w:sz w:val="24"/>
          <w:szCs w:val="24"/>
        </w:rPr>
        <w:t>нини</w:t>
      </w:r>
      <w:proofErr w:type="spellEnd"/>
      <w:r w:rsidR="00FD5559" w:rsidRPr="007F35B7">
        <w:rPr>
          <w:sz w:val="24"/>
          <w:szCs w:val="24"/>
        </w:rPr>
        <w:t xml:space="preserve"> для спортивного </w:t>
      </w:r>
      <w:proofErr w:type="spellStart"/>
      <w:r w:rsidR="00FD5559" w:rsidRPr="007F35B7">
        <w:rPr>
          <w:sz w:val="24"/>
          <w:szCs w:val="24"/>
        </w:rPr>
        <w:t>одягу</w:t>
      </w:r>
      <w:proofErr w:type="spellEnd"/>
      <w:r w:rsidR="00FD5559" w:rsidRPr="007F35B7">
        <w:rPr>
          <w:sz w:val="24"/>
          <w:szCs w:val="24"/>
        </w:rPr>
        <w:t xml:space="preserve"> </w:t>
      </w:r>
      <w:proofErr w:type="spellStart"/>
      <w:r w:rsidR="00FD5559" w:rsidRPr="007F35B7">
        <w:rPr>
          <w:sz w:val="24"/>
          <w:szCs w:val="24"/>
        </w:rPr>
        <w:t>пов</w:t>
      </w:r>
      <w:r w:rsidR="00C86302">
        <w:rPr>
          <w:sz w:val="24"/>
          <w:szCs w:val="24"/>
        </w:rPr>
        <w:t>инні</w:t>
      </w:r>
      <w:proofErr w:type="spellEnd"/>
      <w:r w:rsidR="00C86302">
        <w:rPr>
          <w:sz w:val="24"/>
          <w:szCs w:val="24"/>
        </w:rPr>
        <w:t xml:space="preserve"> бути </w:t>
      </w:r>
      <w:proofErr w:type="spellStart"/>
      <w:r w:rsidR="00C86302">
        <w:rPr>
          <w:sz w:val="24"/>
          <w:szCs w:val="24"/>
        </w:rPr>
        <w:t>еластичними</w:t>
      </w:r>
      <w:proofErr w:type="spellEnd"/>
      <w:r w:rsidR="00C86302">
        <w:rPr>
          <w:sz w:val="24"/>
          <w:szCs w:val="24"/>
        </w:rPr>
        <w:t xml:space="preserve">, з </w:t>
      </w:r>
      <w:proofErr w:type="spellStart"/>
      <w:r w:rsidR="00C86302">
        <w:rPr>
          <w:sz w:val="24"/>
          <w:szCs w:val="24"/>
        </w:rPr>
        <w:t>достат</w:t>
      </w:r>
      <w:r w:rsidR="00FD5559" w:rsidRPr="007F35B7">
        <w:rPr>
          <w:sz w:val="24"/>
          <w:szCs w:val="24"/>
        </w:rPr>
        <w:t>ньою</w:t>
      </w:r>
      <w:proofErr w:type="spellEnd"/>
      <w:r w:rsidR="00FD5559" w:rsidRPr="007F35B7">
        <w:rPr>
          <w:sz w:val="24"/>
          <w:szCs w:val="24"/>
        </w:rPr>
        <w:t xml:space="preserve"> </w:t>
      </w:r>
      <w:proofErr w:type="spellStart"/>
      <w:r w:rsidR="00FD5559" w:rsidRPr="007F35B7">
        <w:rPr>
          <w:sz w:val="24"/>
          <w:szCs w:val="24"/>
        </w:rPr>
        <w:t>гігроскопічністю</w:t>
      </w:r>
      <w:proofErr w:type="spellEnd"/>
      <w:r w:rsidR="00FD5559" w:rsidRPr="007F35B7">
        <w:rPr>
          <w:sz w:val="24"/>
          <w:szCs w:val="24"/>
        </w:rPr>
        <w:t xml:space="preserve"> й </w:t>
      </w:r>
      <w:proofErr w:type="spellStart"/>
      <w:r w:rsidR="00FD5559" w:rsidRPr="007F35B7">
        <w:rPr>
          <w:sz w:val="24"/>
          <w:szCs w:val="24"/>
        </w:rPr>
        <w:t>повітряпроникністю</w:t>
      </w:r>
      <w:proofErr w:type="spellEnd"/>
      <w:r w:rsidR="00FD5559" w:rsidRPr="007F35B7">
        <w:rPr>
          <w:sz w:val="24"/>
          <w:szCs w:val="24"/>
          <w:lang w:val="uk-UA"/>
        </w:rPr>
        <w:t xml:space="preserve">, </w:t>
      </w:r>
      <w:proofErr w:type="spellStart"/>
      <w:r w:rsidR="00FD5559" w:rsidRPr="007F35B7">
        <w:rPr>
          <w:sz w:val="24"/>
          <w:szCs w:val="24"/>
        </w:rPr>
        <w:t>відповідати</w:t>
      </w:r>
      <w:proofErr w:type="spellEnd"/>
      <w:r w:rsidR="00FD5559" w:rsidRPr="007F35B7">
        <w:rPr>
          <w:sz w:val="24"/>
          <w:szCs w:val="24"/>
        </w:rPr>
        <w:t xml:space="preserve"> </w:t>
      </w:r>
      <w:proofErr w:type="spellStart"/>
      <w:r w:rsidR="00FD5559" w:rsidRPr="007F35B7">
        <w:rPr>
          <w:sz w:val="24"/>
          <w:szCs w:val="24"/>
        </w:rPr>
        <w:t>гігі</w:t>
      </w:r>
      <w:r w:rsidR="00C86302">
        <w:rPr>
          <w:sz w:val="24"/>
          <w:szCs w:val="24"/>
        </w:rPr>
        <w:t>єнічним</w:t>
      </w:r>
      <w:proofErr w:type="spellEnd"/>
      <w:r w:rsidR="00C86302">
        <w:rPr>
          <w:sz w:val="24"/>
          <w:szCs w:val="24"/>
        </w:rPr>
        <w:t xml:space="preserve"> </w:t>
      </w:r>
      <w:proofErr w:type="spellStart"/>
      <w:r w:rsidR="00C86302">
        <w:rPr>
          <w:sz w:val="24"/>
          <w:szCs w:val="24"/>
        </w:rPr>
        <w:t>вимогам</w:t>
      </w:r>
      <w:proofErr w:type="spellEnd"/>
      <w:r w:rsidR="00C86302">
        <w:rPr>
          <w:sz w:val="24"/>
          <w:szCs w:val="24"/>
        </w:rPr>
        <w:t xml:space="preserve"> </w:t>
      </w:r>
      <w:proofErr w:type="spellStart"/>
      <w:r w:rsidR="00C86302">
        <w:rPr>
          <w:sz w:val="24"/>
          <w:szCs w:val="24"/>
        </w:rPr>
        <w:t>щодо</w:t>
      </w:r>
      <w:proofErr w:type="spellEnd"/>
      <w:r w:rsidR="00C86302">
        <w:rPr>
          <w:sz w:val="24"/>
          <w:szCs w:val="24"/>
        </w:rPr>
        <w:t xml:space="preserve"> </w:t>
      </w:r>
      <w:proofErr w:type="spellStart"/>
      <w:r w:rsidR="00C86302">
        <w:rPr>
          <w:sz w:val="24"/>
          <w:szCs w:val="24"/>
        </w:rPr>
        <w:t>теплозахис</w:t>
      </w:r>
      <w:r w:rsidR="00FD5559" w:rsidRPr="007F35B7">
        <w:rPr>
          <w:sz w:val="24"/>
          <w:szCs w:val="24"/>
        </w:rPr>
        <w:t>них</w:t>
      </w:r>
      <w:proofErr w:type="spellEnd"/>
      <w:r w:rsidR="00FD5559" w:rsidRPr="007F35B7">
        <w:rPr>
          <w:sz w:val="24"/>
          <w:szCs w:val="24"/>
        </w:rPr>
        <w:t xml:space="preserve"> та </w:t>
      </w:r>
      <w:proofErr w:type="spellStart"/>
      <w:r w:rsidR="00FD5559" w:rsidRPr="007F35B7">
        <w:rPr>
          <w:sz w:val="24"/>
          <w:szCs w:val="24"/>
        </w:rPr>
        <w:t>інших</w:t>
      </w:r>
      <w:proofErr w:type="spellEnd"/>
      <w:r w:rsidR="00FD5559" w:rsidRPr="007F35B7">
        <w:rPr>
          <w:sz w:val="24"/>
          <w:szCs w:val="24"/>
        </w:rPr>
        <w:t xml:space="preserve"> </w:t>
      </w:r>
      <w:proofErr w:type="spellStart"/>
      <w:r w:rsidR="00FD5559" w:rsidRPr="007F35B7">
        <w:rPr>
          <w:sz w:val="24"/>
          <w:szCs w:val="24"/>
        </w:rPr>
        <w:t>властивостей</w:t>
      </w:r>
      <w:proofErr w:type="spellEnd"/>
      <w:r w:rsidR="00FD5559" w:rsidRPr="007F35B7">
        <w:rPr>
          <w:sz w:val="24"/>
          <w:szCs w:val="24"/>
        </w:rPr>
        <w:t>.</w:t>
      </w:r>
      <w:r w:rsidR="007F35B7" w:rsidRPr="007F35B7">
        <w:rPr>
          <w:sz w:val="24"/>
          <w:szCs w:val="24"/>
          <w:lang w:val="uk-UA"/>
        </w:rPr>
        <w:t xml:space="preserve"> Так, д</w:t>
      </w:r>
      <w:r w:rsidR="00FD5559" w:rsidRPr="007F35B7">
        <w:rPr>
          <w:sz w:val="24"/>
          <w:szCs w:val="24"/>
          <w:lang w:val="uk-UA"/>
        </w:rPr>
        <w:t>ля забезпечення нормального теплообміну</w:t>
      </w:r>
      <w:r w:rsidR="007F35B7" w:rsidRPr="007F35B7">
        <w:rPr>
          <w:sz w:val="24"/>
          <w:szCs w:val="24"/>
          <w:lang w:val="uk-UA"/>
        </w:rPr>
        <w:t>,</w:t>
      </w:r>
      <w:r w:rsidR="00C86302">
        <w:rPr>
          <w:sz w:val="24"/>
          <w:szCs w:val="24"/>
          <w:lang w:val="uk-UA"/>
        </w:rPr>
        <w:t xml:space="preserve"> спортивний одяг ви</w:t>
      </w:r>
      <w:r w:rsidR="00FD5559" w:rsidRPr="007F35B7">
        <w:rPr>
          <w:sz w:val="24"/>
          <w:szCs w:val="24"/>
          <w:lang w:val="uk-UA"/>
        </w:rPr>
        <w:t>готовляють із тканин, що мають високу гігроскопічність, а найвищу гігроскопічність мають шерстяні та трикотажні вироби.</w:t>
      </w:r>
    </w:p>
    <w:p w:rsidR="00FD5559" w:rsidRPr="00490C23" w:rsidRDefault="00FD5559" w:rsidP="00C86302">
      <w:pPr>
        <w:ind w:firstLine="567"/>
        <w:jc w:val="both"/>
        <w:rPr>
          <w:sz w:val="24"/>
          <w:szCs w:val="24"/>
          <w:lang w:val="uk-UA"/>
        </w:rPr>
      </w:pPr>
      <w:r w:rsidRPr="00490C23">
        <w:rPr>
          <w:sz w:val="24"/>
          <w:szCs w:val="24"/>
          <w:lang w:val="uk-UA"/>
        </w:rPr>
        <w:t xml:space="preserve">При спортивних навантаженнях враховують обов’язкове використання, за умов високої температури повітря, гладких бавовняних тканин (за їхню високу здатність, властивість віддавати вологу шляхом випаровування). </w:t>
      </w:r>
    </w:p>
    <w:p w:rsidR="00FD5559" w:rsidRPr="007F35B7" w:rsidRDefault="007F35B7" w:rsidP="009C3A96">
      <w:pPr>
        <w:spacing w:line="240" w:lineRule="atLeast"/>
        <w:ind w:firstLine="567"/>
        <w:contextualSpacing/>
        <w:jc w:val="both"/>
        <w:rPr>
          <w:sz w:val="24"/>
          <w:szCs w:val="24"/>
          <w:lang w:val="uk-UA"/>
        </w:rPr>
      </w:pPr>
      <w:r w:rsidRPr="007F35B7">
        <w:rPr>
          <w:sz w:val="24"/>
          <w:szCs w:val="24"/>
          <w:lang w:val="uk-UA"/>
        </w:rPr>
        <w:t xml:space="preserve">Масова </w:t>
      </w:r>
      <w:r w:rsidR="00C86302">
        <w:rPr>
          <w:sz w:val="24"/>
          <w:szCs w:val="24"/>
          <w:lang w:val="uk-UA"/>
        </w:rPr>
        <w:t>спортивно-фізкультурна форма в сучасних умовах</w:t>
      </w:r>
      <w:r w:rsidRPr="007F35B7">
        <w:rPr>
          <w:sz w:val="24"/>
          <w:szCs w:val="24"/>
          <w:lang w:val="uk-UA"/>
        </w:rPr>
        <w:t xml:space="preserve"> розвивається в бік подальшої уніфікації (один костюм і взуття для занять багатьма видами спорту), тому що к</w:t>
      </w:r>
      <w:r w:rsidR="00FD5559" w:rsidRPr="007F35B7">
        <w:rPr>
          <w:sz w:val="24"/>
          <w:szCs w:val="24"/>
          <w:lang w:val="uk-UA"/>
        </w:rPr>
        <w:t xml:space="preserve">рій одягу і взуття має забезпечувати  вільні рухи, дихання і кровообіг,  швидкість надівання і знімання. Для спортсменів високої кваліфікації з певних видів спорту має використовуватись спорядження більшої спеціалізації. </w:t>
      </w:r>
      <w:r w:rsidRPr="007F35B7">
        <w:rPr>
          <w:sz w:val="24"/>
          <w:szCs w:val="24"/>
          <w:lang w:val="uk-UA"/>
        </w:rPr>
        <w:t xml:space="preserve">Гігієнічно </w:t>
      </w:r>
      <w:proofErr w:type="spellStart"/>
      <w:r w:rsidRPr="007F35B7">
        <w:rPr>
          <w:sz w:val="24"/>
          <w:szCs w:val="24"/>
          <w:lang w:val="uk-UA"/>
        </w:rPr>
        <w:t>обгрунтованими</w:t>
      </w:r>
      <w:proofErr w:type="spellEnd"/>
      <w:r w:rsidRPr="007F35B7">
        <w:rPr>
          <w:sz w:val="24"/>
          <w:szCs w:val="24"/>
          <w:lang w:val="uk-UA"/>
        </w:rPr>
        <w:t xml:space="preserve"> мають бути ф</w:t>
      </w:r>
      <w:r w:rsidR="00FD5559" w:rsidRPr="007F35B7">
        <w:rPr>
          <w:sz w:val="24"/>
          <w:szCs w:val="24"/>
          <w:lang w:val="uk-UA"/>
        </w:rPr>
        <w:t xml:space="preserve">актура, декоративні й графічні елементи спорядження </w:t>
      </w:r>
      <w:r w:rsidRPr="007F35B7">
        <w:rPr>
          <w:sz w:val="24"/>
          <w:szCs w:val="24"/>
          <w:lang w:val="uk-UA"/>
        </w:rPr>
        <w:t xml:space="preserve">(вони </w:t>
      </w:r>
      <w:r w:rsidR="00FD5559" w:rsidRPr="007F35B7">
        <w:rPr>
          <w:sz w:val="24"/>
          <w:szCs w:val="24"/>
          <w:lang w:val="uk-UA"/>
        </w:rPr>
        <w:t>не повинні суперечити спортивному призначенню виробу</w:t>
      </w:r>
      <w:r w:rsidRPr="007F35B7">
        <w:rPr>
          <w:sz w:val="24"/>
          <w:szCs w:val="24"/>
          <w:lang w:val="uk-UA"/>
        </w:rPr>
        <w:t>)</w:t>
      </w:r>
      <w:r w:rsidR="00FD5559" w:rsidRPr="007F35B7">
        <w:rPr>
          <w:sz w:val="24"/>
          <w:szCs w:val="24"/>
          <w:lang w:val="uk-UA"/>
        </w:rPr>
        <w:t xml:space="preserve">. </w:t>
      </w:r>
      <w:r w:rsidR="00FD5559" w:rsidRPr="00801469">
        <w:rPr>
          <w:sz w:val="24"/>
          <w:szCs w:val="24"/>
          <w:lang w:val="uk-UA"/>
        </w:rPr>
        <w:t>Функціонально сконструйована, що гарно облягає фігуру</w:t>
      </w:r>
      <w:r w:rsidR="00FD5559" w:rsidRPr="007F35B7">
        <w:rPr>
          <w:sz w:val="24"/>
          <w:szCs w:val="24"/>
          <w:lang w:val="uk-UA"/>
        </w:rPr>
        <w:t>,</w:t>
      </w:r>
      <w:r w:rsidR="00FD5559" w:rsidRPr="00801469">
        <w:rPr>
          <w:sz w:val="24"/>
          <w:szCs w:val="24"/>
          <w:lang w:val="uk-UA"/>
        </w:rPr>
        <w:t xml:space="preserve"> спортивна форма із вдалим кольоровим вирішенням</w:t>
      </w:r>
      <w:r w:rsidR="00FD5559" w:rsidRPr="007F35B7">
        <w:rPr>
          <w:sz w:val="24"/>
          <w:szCs w:val="24"/>
          <w:lang w:val="uk-UA"/>
        </w:rPr>
        <w:t>,</w:t>
      </w:r>
      <w:r w:rsidR="00FD5559" w:rsidRPr="00801469">
        <w:rPr>
          <w:sz w:val="24"/>
          <w:szCs w:val="24"/>
          <w:lang w:val="uk-UA"/>
        </w:rPr>
        <w:t xml:space="preserve"> є засобом психологічної дії, що викликає позитивні емоції.</w:t>
      </w:r>
    </w:p>
    <w:p w:rsidR="007F35B7" w:rsidRPr="007F35B7" w:rsidRDefault="007F35B7" w:rsidP="009C3A96">
      <w:pPr>
        <w:spacing w:line="240" w:lineRule="atLeast"/>
        <w:ind w:firstLine="567"/>
        <w:contextualSpacing/>
        <w:jc w:val="both"/>
        <w:rPr>
          <w:sz w:val="24"/>
          <w:szCs w:val="24"/>
          <w:lang w:val="uk-UA"/>
        </w:rPr>
      </w:pPr>
      <w:r w:rsidRPr="007F35B7">
        <w:rPr>
          <w:sz w:val="24"/>
          <w:szCs w:val="24"/>
          <w:lang w:val="uk-UA"/>
        </w:rPr>
        <w:t>Д</w:t>
      </w:r>
      <w:r w:rsidR="00FD5559" w:rsidRPr="007F35B7">
        <w:rPr>
          <w:sz w:val="24"/>
          <w:szCs w:val="24"/>
          <w:lang w:val="uk-UA"/>
        </w:rPr>
        <w:t xml:space="preserve">ослідні зразки </w:t>
      </w:r>
      <w:r w:rsidRPr="007F35B7">
        <w:rPr>
          <w:sz w:val="24"/>
          <w:szCs w:val="24"/>
          <w:lang w:val="uk-UA"/>
        </w:rPr>
        <w:t xml:space="preserve">спортивного спорядження </w:t>
      </w:r>
      <w:r w:rsidR="00FD5559" w:rsidRPr="007F35B7">
        <w:rPr>
          <w:sz w:val="24"/>
          <w:szCs w:val="24"/>
          <w:lang w:val="uk-UA"/>
        </w:rPr>
        <w:t xml:space="preserve">отримують усебічну гігієнічну оцінку за найрізноманітнішими показниками: тепловий опір, сумарна </w:t>
      </w:r>
      <w:proofErr w:type="spellStart"/>
      <w:r w:rsidR="00FD5559" w:rsidRPr="007F35B7">
        <w:rPr>
          <w:sz w:val="24"/>
          <w:szCs w:val="24"/>
          <w:lang w:val="uk-UA"/>
        </w:rPr>
        <w:t>вологопровідність</w:t>
      </w:r>
      <w:proofErr w:type="spellEnd"/>
      <w:r w:rsidR="00FD5559" w:rsidRPr="007F35B7">
        <w:rPr>
          <w:sz w:val="24"/>
          <w:szCs w:val="24"/>
          <w:lang w:val="uk-UA"/>
        </w:rPr>
        <w:t>, гігроскопічність, повітропроникність, напруженість електричн</w:t>
      </w:r>
      <w:r w:rsidRPr="007F35B7">
        <w:rPr>
          <w:sz w:val="24"/>
          <w:szCs w:val="24"/>
          <w:lang w:val="uk-UA"/>
        </w:rPr>
        <w:t>ого поля на їх поверхні. З</w:t>
      </w:r>
      <w:r w:rsidR="00FD5559" w:rsidRPr="007F35B7">
        <w:rPr>
          <w:sz w:val="24"/>
          <w:szCs w:val="24"/>
          <w:lang w:val="uk-UA"/>
        </w:rPr>
        <w:t xml:space="preserve">начення мають </w:t>
      </w:r>
      <w:r w:rsidRPr="007F35B7">
        <w:rPr>
          <w:sz w:val="24"/>
          <w:szCs w:val="24"/>
          <w:lang w:val="uk-UA"/>
        </w:rPr>
        <w:t xml:space="preserve">показники: </w:t>
      </w:r>
      <w:r w:rsidR="00FD5559" w:rsidRPr="007F35B7">
        <w:rPr>
          <w:sz w:val="24"/>
          <w:szCs w:val="24"/>
          <w:lang w:val="uk-UA"/>
        </w:rPr>
        <w:lastRenderedPageBreak/>
        <w:t>тепловідчуття людини в різних кліматичних умовах, температура й вологіс</w:t>
      </w:r>
      <w:r w:rsidRPr="007F35B7">
        <w:rPr>
          <w:sz w:val="24"/>
          <w:szCs w:val="24"/>
          <w:lang w:val="uk-UA"/>
        </w:rPr>
        <w:t>ть під одягового та внутрішньо</w:t>
      </w:r>
      <w:r w:rsidR="00FD5559" w:rsidRPr="007F35B7">
        <w:rPr>
          <w:sz w:val="24"/>
          <w:szCs w:val="24"/>
          <w:lang w:val="uk-UA"/>
        </w:rPr>
        <w:t xml:space="preserve"> взуттєвого простору в експлуатаційному експерименті, температура тіла і шкіри на закритих і відкритих ділянках. </w:t>
      </w:r>
    </w:p>
    <w:p w:rsidR="00FD5559" w:rsidRPr="007F35B7" w:rsidRDefault="00FD5559" w:rsidP="009C3A96">
      <w:pPr>
        <w:spacing w:line="240" w:lineRule="atLeast"/>
        <w:ind w:firstLine="567"/>
        <w:contextualSpacing/>
        <w:jc w:val="both"/>
        <w:rPr>
          <w:sz w:val="24"/>
          <w:szCs w:val="24"/>
          <w:lang w:val="uk-UA"/>
        </w:rPr>
      </w:pPr>
      <w:r w:rsidRPr="007F35B7">
        <w:rPr>
          <w:sz w:val="24"/>
          <w:szCs w:val="24"/>
          <w:lang w:val="uk-UA"/>
        </w:rPr>
        <w:t>Гігієнічна експертиза виробів із синтетичних матеріалів підлягає обов’язковим санітарно-хімічним дослідженням, тобто передбачає вивчення хімічної стабільності матеріалу і ступінь нанесення ним можливої шкоди організму спортсмена при експлуатації.</w:t>
      </w:r>
    </w:p>
    <w:p w:rsidR="00FD5559" w:rsidRPr="00E925FF" w:rsidRDefault="00FD5559" w:rsidP="009C3A96">
      <w:pPr>
        <w:spacing w:line="240" w:lineRule="atLeast"/>
        <w:ind w:firstLine="567"/>
        <w:contextualSpacing/>
        <w:jc w:val="both"/>
        <w:rPr>
          <w:sz w:val="24"/>
          <w:szCs w:val="24"/>
          <w:lang w:val="uk-UA"/>
        </w:rPr>
      </w:pPr>
      <w:r w:rsidRPr="00E925FF">
        <w:rPr>
          <w:sz w:val="24"/>
          <w:szCs w:val="24"/>
        </w:rPr>
        <w:t xml:space="preserve">У </w:t>
      </w:r>
      <w:proofErr w:type="spellStart"/>
      <w:r w:rsidRPr="00E925FF">
        <w:rPr>
          <w:sz w:val="24"/>
          <w:szCs w:val="24"/>
        </w:rPr>
        <w:t>тренувальному</w:t>
      </w:r>
      <w:proofErr w:type="spellEnd"/>
      <w:r w:rsidRPr="00E925FF">
        <w:rPr>
          <w:sz w:val="24"/>
          <w:szCs w:val="24"/>
        </w:rPr>
        <w:t xml:space="preserve"> </w:t>
      </w:r>
      <w:proofErr w:type="spellStart"/>
      <w:r w:rsidRPr="00E925FF">
        <w:rPr>
          <w:sz w:val="24"/>
          <w:szCs w:val="24"/>
        </w:rPr>
        <w:t>процес</w:t>
      </w:r>
      <w:proofErr w:type="spellEnd"/>
      <w:r w:rsidRPr="00E925FF">
        <w:rPr>
          <w:sz w:val="24"/>
          <w:szCs w:val="24"/>
          <w:lang w:val="uk-UA"/>
        </w:rPr>
        <w:t>і</w:t>
      </w:r>
      <w:r w:rsidRPr="00E925FF">
        <w:rPr>
          <w:sz w:val="24"/>
          <w:szCs w:val="24"/>
        </w:rPr>
        <w:t xml:space="preserve"> </w:t>
      </w:r>
      <w:proofErr w:type="spellStart"/>
      <w:r w:rsidRPr="00E925FF">
        <w:rPr>
          <w:sz w:val="24"/>
          <w:szCs w:val="24"/>
        </w:rPr>
        <w:t>шир</w:t>
      </w:r>
      <w:proofErr w:type="spellEnd"/>
      <w:r w:rsidRPr="00E925FF">
        <w:rPr>
          <w:sz w:val="24"/>
          <w:szCs w:val="24"/>
          <w:lang w:val="uk-UA"/>
        </w:rPr>
        <w:t>око</w:t>
      </w:r>
      <w:r w:rsidRPr="00E925FF">
        <w:rPr>
          <w:sz w:val="24"/>
          <w:szCs w:val="24"/>
        </w:rPr>
        <w:t xml:space="preserve"> </w:t>
      </w:r>
      <w:proofErr w:type="spellStart"/>
      <w:r w:rsidRPr="00E925FF">
        <w:rPr>
          <w:sz w:val="24"/>
          <w:szCs w:val="24"/>
        </w:rPr>
        <w:t>використову</w:t>
      </w:r>
      <w:r w:rsidRPr="00E925FF">
        <w:rPr>
          <w:sz w:val="24"/>
          <w:szCs w:val="24"/>
          <w:lang w:val="uk-UA"/>
        </w:rPr>
        <w:t>ють</w:t>
      </w:r>
      <w:r w:rsidRPr="00E925FF">
        <w:rPr>
          <w:sz w:val="24"/>
          <w:szCs w:val="24"/>
        </w:rPr>
        <w:t>ся</w:t>
      </w:r>
      <w:proofErr w:type="spellEnd"/>
      <w:r w:rsidRPr="00E925FF">
        <w:rPr>
          <w:sz w:val="24"/>
          <w:szCs w:val="24"/>
        </w:rPr>
        <w:t xml:space="preserve"> </w:t>
      </w:r>
      <w:proofErr w:type="spellStart"/>
      <w:r w:rsidRPr="00E925FF">
        <w:rPr>
          <w:sz w:val="24"/>
          <w:szCs w:val="24"/>
        </w:rPr>
        <w:t>спеціальні</w:t>
      </w:r>
      <w:proofErr w:type="spellEnd"/>
      <w:r w:rsidRPr="00E925FF">
        <w:rPr>
          <w:sz w:val="24"/>
          <w:szCs w:val="24"/>
        </w:rPr>
        <w:t xml:space="preserve"> </w:t>
      </w:r>
      <w:proofErr w:type="spellStart"/>
      <w:r w:rsidRPr="00E925FF">
        <w:rPr>
          <w:sz w:val="24"/>
          <w:szCs w:val="24"/>
        </w:rPr>
        <w:t>пристосування</w:t>
      </w:r>
      <w:proofErr w:type="spellEnd"/>
      <w:r w:rsidRPr="00E925FF">
        <w:rPr>
          <w:sz w:val="24"/>
          <w:szCs w:val="24"/>
        </w:rPr>
        <w:t xml:space="preserve">, </w:t>
      </w:r>
      <w:proofErr w:type="spellStart"/>
      <w:r w:rsidRPr="00E925FF">
        <w:rPr>
          <w:sz w:val="24"/>
          <w:szCs w:val="24"/>
        </w:rPr>
        <w:t>що</w:t>
      </w:r>
      <w:proofErr w:type="spellEnd"/>
      <w:r w:rsidRPr="00E925FF">
        <w:rPr>
          <w:sz w:val="24"/>
          <w:szCs w:val="24"/>
        </w:rPr>
        <w:t xml:space="preserve"> </w:t>
      </w:r>
      <w:proofErr w:type="spellStart"/>
      <w:r w:rsidRPr="00E925FF">
        <w:rPr>
          <w:sz w:val="24"/>
          <w:szCs w:val="24"/>
        </w:rPr>
        <w:t>сприяють</w:t>
      </w:r>
      <w:proofErr w:type="spellEnd"/>
      <w:r w:rsidRPr="00E925FF">
        <w:rPr>
          <w:sz w:val="24"/>
          <w:szCs w:val="24"/>
        </w:rPr>
        <w:t xml:space="preserve"> </w:t>
      </w:r>
      <w:proofErr w:type="spellStart"/>
      <w:r w:rsidRPr="00E925FF">
        <w:rPr>
          <w:sz w:val="24"/>
          <w:szCs w:val="24"/>
        </w:rPr>
        <w:t>підвищенню</w:t>
      </w:r>
      <w:proofErr w:type="spellEnd"/>
      <w:r w:rsidRPr="00E925FF">
        <w:rPr>
          <w:sz w:val="24"/>
          <w:szCs w:val="24"/>
        </w:rPr>
        <w:t xml:space="preserve"> </w:t>
      </w:r>
      <w:proofErr w:type="spellStart"/>
      <w:r w:rsidRPr="00E925FF">
        <w:rPr>
          <w:sz w:val="24"/>
          <w:szCs w:val="24"/>
        </w:rPr>
        <w:t>працездатності</w:t>
      </w:r>
      <w:proofErr w:type="spellEnd"/>
      <w:r w:rsidRPr="00E925FF">
        <w:rPr>
          <w:sz w:val="24"/>
          <w:szCs w:val="24"/>
        </w:rPr>
        <w:t xml:space="preserve">, </w:t>
      </w:r>
      <w:proofErr w:type="spellStart"/>
      <w:r w:rsidRPr="00E925FF">
        <w:rPr>
          <w:sz w:val="24"/>
          <w:szCs w:val="24"/>
        </w:rPr>
        <w:t>витривало</w:t>
      </w:r>
      <w:r w:rsidR="007F35B7" w:rsidRPr="00E925FF">
        <w:rPr>
          <w:sz w:val="24"/>
          <w:szCs w:val="24"/>
        </w:rPr>
        <w:t>сті</w:t>
      </w:r>
      <w:proofErr w:type="spellEnd"/>
      <w:r w:rsidR="007F35B7" w:rsidRPr="00E925FF">
        <w:rPr>
          <w:sz w:val="24"/>
          <w:szCs w:val="24"/>
        </w:rPr>
        <w:t xml:space="preserve"> до </w:t>
      </w:r>
      <w:proofErr w:type="spellStart"/>
      <w:r w:rsidR="007F35B7" w:rsidRPr="00E925FF">
        <w:rPr>
          <w:sz w:val="24"/>
          <w:szCs w:val="24"/>
        </w:rPr>
        <w:t>навантажень</w:t>
      </w:r>
      <w:proofErr w:type="spellEnd"/>
      <w:r w:rsidR="007F35B7" w:rsidRPr="00E925FF">
        <w:rPr>
          <w:sz w:val="24"/>
          <w:szCs w:val="24"/>
        </w:rPr>
        <w:t xml:space="preserve">. До таких </w:t>
      </w:r>
      <w:proofErr w:type="spellStart"/>
      <w:r w:rsidR="007F35B7" w:rsidRPr="00E925FF">
        <w:rPr>
          <w:sz w:val="24"/>
          <w:szCs w:val="24"/>
        </w:rPr>
        <w:t>за</w:t>
      </w:r>
      <w:r w:rsidRPr="00E925FF">
        <w:rPr>
          <w:sz w:val="24"/>
          <w:szCs w:val="24"/>
        </w:rPr>
        <w:t>собів</w:t>
      </w:r>
      <w:proofErr w:type="spellEnd"/>
      <w:r w:rsidRPr="00E925FF">
        <w:rPr>
          <w:sz w:val="24"/>
          <w:szCs w:val="24"/>
        </w:rPr>
        <w:t xml:space="preserve"> </w:t>
      </w:r>
      <w:proofErr w:type="spellStart"/>
      <w:r w:rsidRPr="00E925FF">
        <w:rPr>
          <w:sz w:val="24"/>
          <w:szCs w:val="24"/>
        </w:rPr>
        <w:t>відносяться</w:t>
      </w:r>
      <w:proofErr w:type="spellEnd"/>
      <w:r w:rsidRPr="00E925FF">
        <w:rPr>
          <w:sz w:val="24"/>
          <w:szCs w:val="24"/>
        </w:rPr>
        <w:t xml:space="preserve"> </w:t>
      </w:r>
      <w:proofErr w:type="spellStart"/>
      <w:r w:rsidRPr="00E925FF">
        <w:rPr>
          <w:sz w:val="24"/>
          <w:szCs w:val="24"/>
        </w:rPr>
        <w:t>жилети</w:t>
      </w:r>
      <w:proofErr w:type="spellEnd"/>
      <w:r w:rsidRPr="00E925FF">
        <w:rPr>
          <w:sz w:val="24"/>
          <w:szCs w:val="24"/>
        </w:rPr>
        <w:t xml:space="preserve"> з кишенями з </w:t>
      </w:r>
      <w:proofErr w:type="spellStart"/>
      <w:r w:rsidRPr="00E925FF">
        <w:rPr>
          <w:sz w:val="24"/>
          <w:szCs w:val="24"/>
        </w:rPr>
        <w:t>акумуляторами</w:t>
      </w:r>
      <w:proofErr w:type="spellEnd"/>
      <w:r w:rsidRPr="00E925FF">
        <w:rPr>
          <w:sz w:val="24"/>
          <w:szCs w:val="24"/>
        </w:rPr>
        <w:t xml:space="preserve"> холоду для жаркого </w:t>
      </w:r>
      <w:proofErr w:type="spellStart"/>
      <w:r w:rsidRPr="00E925FF">
        <w:rPr>
          <w:sz w:val="24"/>
          <w:szCs w:val="24"/>
        </w:rPr>
        <w:t>клімату</w:t>
      </w:r>
      <w:proofErr w:type="spellEnd"/>
      <w:r w:rsidRPr="00E925FF">
        <w:rPr>
          <w:sz w:val="24"/>
          <w:szCs w:val="24"/>
        </w:rPr>
        <w:t xml:space="preserve">, </w:t>
      </w:r>
      <w:proofErr w:type="spellStart"/>
      <w:r w:rsidRPr="00E925FF">
        <w:rPr>
          <w:sz w:val="24"/>
          <w:szCs w:val="24"/>
        </w:rPr>
        <w:t>хімічними</w:t>
      </w:r>
      <w:proofErr w:type="spellEnd"/>
      <w:r w:rsidRPr="00E925FF">
        <w:rPr>
          <w:sz w:val="24"/>
          <w:szCs w:val="24"/>
        </w:rPr>
        <w:t xml:space="preserve"> </w:t>
      </w:r>
      <w:proofErr w:type="spellStart"/>
      <w:r w:rsidRPr="00E925FF">
        <w:rPr>
          <w:sz w:val="24"/>
          <w:szCs w:val="24"/>
        </w:rPr>
        <w:t>грілками</w:t>
      </w:r>
      <w:proofErr w:type="spellEnd"/>
      <w:r w:rsidRPr="00E925FF">
        <w:rPr>
          <w:sz w:val="24"/>
          <w:szCs w:val="24"/>
        </w:rPr>
        <w:t xml:space="preserve"> – для холодного </w:t>
      </w:r>
      <w:proofErr w:type="spellStart"/>
      <w:r w:rsidRPr="00E925FF">
        <w:rPr>
          <w:sz w:val="24"/>
          <w:szCs w:val="24"/>
        </w:rPr>
        <w:t>періоду</w:t>
      </w:r>
      <w:proofErr w:type="spellEnd"/>
      <w:r w:rsidRPr="00E925FF">
        <w:rPr>
          <w:sz w:val="24"/>
          <w:szCs w:val="24"/>
        </w:rPr>
        <w:t xml:space="preserve">. Для </w:t>
      </w:r>
      <w:proofErr w:type="spellStart"/>
      <w:r w:rsidRPr="00E925FF">
        <w:rPr>
          <w:sz w:val="24"/>
          <w:szCs w:val="24"/>
        </w:rPr>
        <w:t>окремих</w:t>
      </w:r>
      <w:proofErr w:type="spellEnd"/>
      <w:r w:rsidRPr="00E925FF">
        <w:rPr>
          <w:sz w:val="24"/>
          <w:szCs w:val="24"/>
        </w:rPr>
        <w:t xml:space="preserve"> </w:t>
      </w:r>
      <w:proofErr w:type="spellStart"/>
      <w:r w:rsidRPr="00E925FF">
        <w:rPr>
          <w:sz w:val="24"/>
          <w:szCs w:val="24"/>
        </w:rPr>
        <w:t>видів</w:t>
      </w:r>
      <w:proofErr w:type="spellEnd"/>
      <w:r w:rsidRPr="00E925FF">
        <w:rPr>
          <w:sz w:val="24"/>
          <w:szCs w:val="24"/>
        </w:rPr>
        <w:t xml:space="preserve"> спорту з </w:t>
      </w:r>
      <w:proofErr w:type="spellStart"/>
      <w:r w:rsidRPr="00E925FF">
        <w:rPr>
          <w:sz w:val="24"/>
          <w:szCs w:val="24"/>
        </w:rPr>
        <w:t>підсиленим</w:t>
      </w:r>
      <w:proofErr w:type="spellEnd"/>
      <w:r w:rsidRPr="00E925FF">
        <w:rPr>
          <w:sz w:val="24"/>
          <w:szCs w:val="24"/>
        </w:rPr>
        <w:t xml:space="preserve"> </w:t>
      </w:r>
      <w:proofErr w:type="spellStart"/>
      <w:r w:rsidRPr="00E925FF">
        <w:rPr>
          <w:sz w:val="24"/>
          <w:szCs w:val="24"/>
        </w:rPr>
        <w:t>обдуванням</w:t>
      </w:r>
      <w:proofErr w:type="spellEnd"/>
      <w:r w:rsidRPr="00E925FF">
        <w:rPr>
          <w:sz w:val="24"/>
          <w:szCs w:val="24"/>
          <w:lang w:val="uk-UA"/>
        </w:rPr>
        <w:t xml:space="preserve"> (особливо при посил</w:t>
      </w:r>
      <w:r w:rsidR="00C86302">
        <w:rPr>
          <w:sz w:val="24"/>
          <w:szCs w:val="24"/>
          <w:lang w:val="uk-UA"/>
        </w:rPr>
        <w:t>ених зустрічних повітряних пото</w:t>
      </w:r>
      <w:r w:rsidRPr="00E925FF">
        <w:rPr>
          <w:sz w:val="24"/>
          <w:szCs w:val="24"/>
          <w:lang w:val="uk-UA"/>
        </w:rPr>
        <w:t>ках)</w:t>
      </w:r>
      <w:r w:rsidRPr="00E925FF">
        <w:rPr>
          <w:sz w:val="24"/>
          <w:szCs w:val="24"/>
        </w:rPr>
        <w:t xml:space="preserve"> </w:t>
      </w:r>
      <w:proofErr w:type="spellStart"/>
      <w:r w:rsidRPr="00E925FF">
        <w:rPr>
          <w:sz w:val="24"/>
          <w:szCs w:val="24"/>
        </w:rPr>
        <w:t>конструюється</w:t>
      </w:r>
      <w:proofErr w:type="spellEnd"/>
      <w:r w:rsidRPr="00E925FF">
        <w:rPr>
          <w:sz w:val="24"/>
          <w:szCs w:val="24"/>
        </w:rPr>
        <w:t xml:space="preserve"> </w:t>
      </w:r>
      <w:proofErr w:type="spellStart"/>
      <w:r w:rsidRPr="00E925FF">
        <w:rPr>
          <w:sz w:val="24"/>
          <w:szCs w:val="24"/>
        </w:rPr>
        <w:t>одяг</w:t>
      </w:r>
      <w:proofErr w:type="spellEnd"/>
      <w:r w:rsidRPr="00E925FF">
        <w:rPr>
          <w:sz w:val="24"/>
          <w:szCs w:val="24"/>
        </w:rPr>
        <w:t xml:space="preserve">, у </w:t>
      </w:r>
      <w:proofErr w:type="spellStart"/>
      <w:r w:rsidRPr="00E925FF">
        <w:rPr>
          <w:sz w:val="24"/>
          <w:szCs w:val="24"/>
        </w:rPr>
        <w:t>якому</w:t>
      </w:r>
      <w:proofErr w:type="spellEnd"/>
      <w:r w:rsidRPr="00E925FF">
        <w:rPr>
          <w:sz w:val="24"/>
          <w:szCs w:val="24"/>
        </w:rPr>
        <w:t xml:space="preserve"> </w:t>
      </w:r>
      <w:proofErr w:type="spellStart"/>
      <w:r w:rsidRPr="00E925FF">
        <w:rPr>
          <w:sz w:val="24"/>
          <w:szCs w:val="24"/>
        </w:rPr>
        <w:t>використовуються</w:t>
      </w:r>
      <w:proofErr w:type="spellEnd"/>
      <w:r w:rsidRPr="00E925FF">
        <w:rPr>
          <w:sz w:val="24"/>
          <w:szCs w:val="24"/>
        </w:rPr>
        <w:t xml:space="preserve"> </w:t>
      </w:r>
      <w:proofErr w:type="spellStart"/>
      <w:r w:rsidRPr="00E925FF">
        <w:rPr>
          <w:sz w:val="24"/>
          <w:szCs w:val="24"/>
        </w:rPr>
        <w:t>матеріали</w:t>
      </w:r>
      <w:proofErr w:type="spellEnd"/>
      <w:r w:rsidRPr="00E925FF">
        <w:rPr>
          <w:sz w:val="24"/>
          <w:szCs w:val="24"/>
        </w:rPr>
        <w:t xml:space="preserve"> з </w:t>
      </w:r>
      <w:proofErr w:type="spellStart"/>
      <w:r w:rsidRPr="00E925FF">
        <w:rPr>
          <w:sz w:val="24"/>
          <w:szCs w:val="24"/>
        </w:rPr>
        <w:t>більшим</w:t>
      </w:r>
      <w:proofErr w:type="spellEnd"/>
      <w:r w:rsidRPr="00E925FF">
        <w:rPr>
          <w:sz w:val="24"/>
          <w:szCs w:val="24"/>
        </w:rPr>
        <w:t xml:space="preserve"> тепло- і </w:t>
      </w:r>
      <w:proofErr w:type="spellStart"/>
      <w:r w:rsidRPr="00E925FF">
        <w:rPr>
          <w:sz w:val="24"/>
          <w:szCs w:val="24"/>
        </w:rPr>
        <w:t>вітрозахистом</w:t>
      </w:r>
      <w:proofErr w:type="spellEnd"/>
      <w:r w:rsidRPr="00E925FF">
        <w:rPr>
          <w:sz w:val="24"/>
          <w:szCs w:val="24"/>
        </w:rPr>
        <w:t xml:space="preserve"> </w:t>
      </w:r>
      <w:proofErr w:type="spellStart"/>
      <w:r w:rsidRPr="00E925FF">
        <w:rPr>
          <w:sz w:val="24"/>
          <w:szCs w:val="24"/>
        </w:rPr>
        <w:t>спереду</w:t>
      </w:r>
      <w:proofErr w:type="spellEnd"/>
      <w:r w:rsidRPr="00E925FF">
        <w:rPr>
          <w:sz w:val="24"/>
          <w:szCs w:val="24"/>
        </w:rPr>
        <w:t xml:space="preserve">, а на </w:t>
      </w:r>
      <w:proofErr w:type="spellStart"/>
      <w:r w:rsidRPr="00E925FF">
        <w:rPr>
          <w:sz w:val="24"/>
          <w:szCs w:val="24"/>
        </w:rPr>
        <w:t>спи</w:t>
      </w:r>
      <w:r w:rsidR="007F35B7" w:rsidRPr="00E925FF">
        <w:rPr>
          <w:sz w:val="24"/>
          <w:szCs w:val="24"/>
        </w:rPr>
        <w:t>ні</w:t>
      </w:r>
      <w:proofErr w:type="spellEnd"/>
      <w:r w:rsidR="007F35B7" w:rsidRPr="00E925FF">
        <w:rPr>
          <w:sz w:val="24"/>
          <w:szCs w:val="24"/>
        </w:rPr>
        <w:t xml:space="preserve"> – </w:t>
      </w:r>
      <w:proofErr w:type="spellStart"/>
      <w:r w:rsidR="007F35B7" w:rsidRPr="00E925FF">
        <w:rPr>
          <w:sz w:val="24"/>
          <w:szCs w:val="24"/>
        </w:rPr>
        <w:t>матеріал</w:t>
      </w:r>
      <w:proofErr w:type="spellEnd"/>
      <w:r w:rsidR="007F35B7" w:rsidRPr="00E925FF">
        <w:rPr>
          <w:sz w:val="24"/>
          <w:szCs w:val="24"/>
        </w:rPr>
        <w:t xml:space="preserve"> </w:t>
      </w:r>
      <w:proofErr w:type="spellStart"/>
      <w:r w:rsidR="007F35B7" w:rsidRPr="00E925FF">
        <w:rPr>
          <w:sz w:val="24"/>
          <w:szCs w:val="24"/>
        </w:rPr>
        <w:t>із</w:t>
      </w:r>
      <w:proofErr w:type="spellEnd"/>
      <w:r w:rsidR="007F35B7" w:rsidRPr="00E925FF">
        <w:rPr>
          <w:sz w:val="24"/>
          <w:szCs w:val="24"/>
        </w:rPr>
        <w:t xml:space="preserve"> </w:t>
      </w:r>
      <w:proofErr w:type="spellStart"/>
      <w:r w:rsidR="007F35B7" w:rsidRPr="00E925FF">
        <w:rPr>
          <w:sz w:val="24"/>
          <w:szCs w:val="24"/>
        </w:rPr>
        <w:t>більшою</w:t>
      </w:r>
      <w:proofErr w:type="spellEnd"/>
      <w:r w:rsidR="007F35B7" w:rsidRPr="00E925FF">
        <w:rPr>
          <w:sz w:val="24"/>
          <w:szCs w:val="24"/>
        </w:rPr>
        <w:t xml:space="preserve"> </w:t>
      </w:r>
      <w:proofErr w:type="spellStart"/>
      <w:r w:rsidR="007F35B7" w:rsidRPr="00E925FF">
        <w:rPr>
          <w:sz w:val="24"/>
          <w:szCs w:val="24"/>
        </w:rPr>
        <w:t>повітр</w:t>
      </w:r>
      <w:proofErr w:type="spellEnd"/>
      <w:r w:rsidR="007F35B7" w:rsidRPr="00E925FF">
        <w:rPr>
          <w:sz w:val="24"/>
          <w:szCs w:val="24"/>
          <w:lang w:val="uk-UA"/>
        </w:rPr>
        <w:t>я</w:t>
      </w:r>
      <w:proofErr w:type="spellStart"/>
      <w:r w:rsidRPr="00E925FF">
        <w:rPr>
          <w:sz w:val="24"/>
          <w:szCs w:val="24"/>
        </w:rPr>
        <w:t>проникністю</w:t>
      </w:r>
      <w:proofErr w:type="spellEnd"/>
      <w:r w:rsidRPr="00E925FF">
        <w:rPr>
          <w:sz w:val="24"/>
          <w:szCs w:val="24"/>
        </w:rPr>
        <w:t>.</w:t>
      </w:r>
      <w:r w:rsidRPr="00E925FF">
        <w:rPr>
          <w:sz w:val="24"/>
          <w:szCs w:val="24"/>
          <w:lang w:val="uk-UA"/>
        </w:rPr>
        <w:t xml:space="preserve"> </w:t>
      </w:r>
    </w:p>
    <w:p w:rsidR="00FD5559" w:rsidRPr="00E925FF" w:rsidRDefault="007F35B7" w:rsidP="007F35B7">
      <w:pPr>
        <w:pStyle w:val="aa"/>
        <w:spacing w:before="0" w:beforeAutospacing="0" w:after="0" w:afterAutospacing="0" w:line="240" w:lineRule="atLeast"/>
        <w:ind w:firstLine="567"/>
        <w:contextualSpacing/>
        <w:jc w:val="both"/>
        <w:rPr>
          <w:lang w:val="uk-UA"/>
        </w:rPr>
      </w:pPr>
      <w:r w:rsidRPr="00E925FF">
        <w:rPr>
          <w:lang w:val="uk-UA"/>
        </w:rPr>
        <w:t>Д</w:t>
      </w:r>
      <w:r w:rsidR="00FD5559" w:rsidRPr="00E925FF">
        <w:rPr>
          <w:lang w:val="uk-UA"/>
        </w:rPr>
        <w:t xml:space="preserve">о вимог </w:t>
      </w:r>
      <w:r w:rsidRPr="00E925FF">
        <w:rPr>
          <w:lang w:val="uk-UA"/>
        </w:rPr>
        <w:t xml:space="preserve">взуття </w:t>
      </w:r>
      <w:r w:rsidR="00FD5559" w:rsidRPr="00E925FF">
        <w:rPr>
          <w:lang w:val="uk-UA"/>
        </w:rPr>
        <w:t>спортивного спрямування відносяться</w:t>
      </w:r>
      <w:r w:rsidRPr="00E925FF">
        <w:rPr>
          <w:lang w:val="uk-UA"/>
        </w:rPr>
        <w:t xml:space="preserve"> також</w:t>
      </w:r>
      <w:r w:rsidR="00FD5559" w:rsidRPr="00E925FF">
        <w:rPr>
          <w:lang w:val="uk-UA"/>
        </w:rPr>
        <w:t xml:space="preserve">: легкість, міцність, еластичність, відповідність до періоду року (сезону), умовам тренувань і змагань, надійний захист стоп від механічних ударних впливів при бігу, стрибках, відсутність ковзання підошов по поверхні покриттів спортивних споруд або </w:t>
      </w:r>
      <w:proofErr w:type="spellStart"/>
      <w:r w:rsidR="00FD5559" w:rsidRPr="00E925FF">
        <w:rPr>
          <w:lang w:val="uk-UA"/>
        </w:rPr>
        <w:t>грунту</w:t>
      </w:r>
      <w:proofErr w:type="spellEnd"/>
      <w:r w:rsidR="00FD5559" w:rsidRPr="00E925FF">
        <w:rPr>
          <w:lang w:val="uk-UA"/>
        </w:rPr>
        <w:t xml:space="preserve"> при заняттях </w:t>
      </w:r>
      <w:r w:rsidRPr="00E925FF">
        <w:rPr>
          <w:lang w:val="uk-UA"/>
        </w:rPr>
        <w:t>різними видами фізичних вправ</w:t>
      </w:r>
      <w:r w:rsidR="00FD5559" w:rsidRPr="00E925FF">
        <w:rPr>
          <w:lang w:val="uk-UA"/>
        </w:rPr>
        <w:t>, для зимового взуття потрібно ще і теплозахист.</w:t>
      </w:r>
    </w:p>
    <w:p w:rsidR="00E925FF" w:rsidRPr="00541F04" w:rsidRDefault="00FD5559" w:rsidP="00541F04">
      <w:pPr>
        <w:ind w:firstLine="567"/>
        <w:jc w:val="both"/>
        <w:rPr>
          <w:sz w:val="24"/>
          <w:szCs w:val="24"/>
          <w:lang w:val="uk-UA"/>
        </w:rPr>
      </w:pPr>
      <w:r w:rsidRPr="00541F04">
        <w:rPr>
          <w:sz w:val="24"/>
          <w:szCs w:val="24"/>
          <w:lang w:val="uk-UA"/>
        </w:rPr>
        <w:t>Спортивне взуття повинно мати мінімальну масу, відповідати розміру (з урахуванням шкарпетки) і формі стопи.</w:t>
      </w:r>
      <w:r w:rsidR="00E925FF" w:rsidRPr="00541F04">
        <w:rPr>
          <w:sz w:val="24"/>
          <w:szCs w:val="24"/>
          <w:lang w:val="uk-UA"/>
        </w:rPr>
        <w:t xml:space="preserve"> </w:t>
      </w:r>
      <w:r w:rsidRPr="00541F04">
        <w:rPr>
          <w:sz w:val="24"/>
          <w:szCs w:val="24"/>
        </w:rPr>
        <w:t xml:space="preserve">За формою </w:t>
      </w:r>
      <w:proofErr w:type="spellStart"/>
      <w:r w:rsidRPr="00541F04">
        <w:rPr>
          <w:sz w:val="24"/>
          <w:szCs w:val="24"/>
        </w:rPr>
        <w:t>рівномірно</w:t>
      </w:r>
      <w:proofErr w:type="spellEnd"/>
      <w:r w:rsidRPr="00541F04">
        <w:rPr>
          <w:sz w:val="24"/>
          <w:szCs w:val="24"/>
        </w:rPr>
        <w:t xml:space="preserve"> </w:t>
      </w:r>
      <w:proofErr w:type="spellStart"/>
      <w:r w:rsidRPr="00541F04">
        <w:rPr>
          <w:sz w:val="24"/>
          <w:szCs w:val="24"/>
        </w:rPr>
        <w:t>облягати</w:t>
      </w:r>
      <w:proofErr w:type="spellEnd"/>
      <w:r w:rsidRPr="00541F04">
        <w:rPr>
          <w:sz w:val="24"/>
          <w:szCs w:val="24"/>
        </w:rPr>
        <w:t xml:space="preserve"> стопу, </w:t>
      </w:r>
      <w:proofErr w:type="spellStart"/>
      <w:r w:rsidRPr="00541F04">
        <w:rPr>
          <w:sz w:val="24"/>
          <w:szCs w:val="24"/>
        </w:rPr>
        <w:t>фіксувати</w:t>
      </w:r>
      <w:proofErr w:type="spellEnd"/>
      <w:r w:rsidRPr="00541F04">
        <w:rPr>
          <w:sz w:val="24"/>
          <w:szCs w:val="24"/>
        </w:rPr>
        <w:t xml:space="preserve"> </w:t>
      </w:r>
      <w:proofErr w:type="spellStart"/>
      <w:r w:rsidRPr="00541F04">
        <w:rPr>
          <w:sz w:val="24"/>
          <w:szCs w:val="24"/>
        </w:rPr>
        <w:t>її</w:t>
      </w:r>
      <w:proofErr w:type="spellEnd"/>
      <w:r w:rsidRPr="00541F04">
        <w:rPr>
          <w:sz w:val="24"/>
          <w:szCs w:val="24"/>
        </w:rPr>
        <w:t xml:space="preserve"> форму, не </w:t>
      </w:r>
      <w:proofErr w:type="spellStart"/>
      <w:r w:rsidRPr="00541F04">
        <w:rPr>
          <w:sz w:val="24"/>
          <w:szCs w:val="24"/>
        </w:rPr>
        <w:t>стискати</w:t>
      </w:r>
      <w:proofErr w:type="spellEnd"/>
      <w:r w:rsidRPr="00541F04">
        <w:rPr>
          <w:sz w:val="24"/>
          <w:szCs w:val="24"/>
        </w:rPr>
        <w:t xml:space="preserve"> м</w:t>
      </w:r>
      <w:r w:rsidRPr="00541F04">
        <w:rPr>
          <w:sz w:val="24"/>
          <w:szCs w:val="24"/>
          <w:lang w:val="uk-UA"/>
        </w:rPr>
        <w:t>’</w:t>
      </w:r>
      <w:proofErr w:type="spellStart"/>
      <w:r w:rsidRPr="00541F04">
        <w:rPr>
          <w:sz w:val="24"/>
          <w:szCs w:val="24"/>
        </w:rPr>
        <w:t>які</w:t>
      </w:r>
      <w:proofErr w:type="spellEnd"/>
      <w:r w:rsidRPr="00541F04">
        <w:rPr>
          <w:sz w:val="24"/>
          <w:szCs w:val="24"/>
        </w:rPr>
        <w:t xml:space="preserve"> </w:t>
      </w:r>
      <w:proofErr w:type="spellStart"/>
      <w:r w:rsidRPr="00541F04">
        <w:rPr>
          <w:sz w:val="24"/>
          <w:szCs w:val="24"/>
        </w:rPr>
        <w:t>тканини</w:t>
      </w:r>
      <w:proofErr w:type="spellEnd"/>
      <w:r w:rsidRPr="00541F04">
        <w:rPr>
          <w:sz w:val="24"/>
          <w:szCs w:val="24"/>
        </w:rPr>
        <w:t xml:space="preserve"> стопи, не </w:t>
      </w:r>
      <w:proofErr w:type="spellStart"/>
      <w:r w:rsidRPr="00541F04">
        <w:rPr>
          <w:sz w:val="24"/>
          <w:szCs w:val="24"/>
        </w:rPr>
        <w:t>спричиняти</w:t>
      </w:r>
      <w:proofErr w:type="spellEnd"/>
      <w:r w:rsidRPr="00541F04">
        <w:rPr>
          <w:sz w:val="24"/>
          <w:szCs w:val="24"/>
        </w:rPr>
        <w:t xml:space="preserve"> болю як у </w:t>
      </w:r>
      <w:proofErr w:type="spellStart"/>
      <w:r w:rsidRPr="00541F04">
        <w:rPr>
          <w:sz w:val="24"/>
          <w:szCs w:val="24"/>
        </w:rPr>
        <w:t>ста</w:t>
      </w:r>
      <w:r w:rsidR="00E925FF" w:rsidRPr="00541F04">
        <w:rPr>
          <w:sz w:val="24"/>
          <w:szCs w:val="24"/>
        </w:rPr>
        <w:t>ні</w:t>
      </w:r>
      <w:proofErr w:type="spellEnd"/>
      <w:r w:rsidR="00E925FF" w:rsidRPr="00541F04">
        <w:rPr>
          <w:sz w:val="24"/>
          <w:szCs w:val="24"/>
        </w:rPr>
        <w:t xml:space="preserve"> </w:t>
      </w:r>
      <w:proofErr w:type="spellStart"/>
      <w:r w:rsidR="00E925FF" w:rsidRPr="00541F04">
        <w:rPr>
          <w:sz w:val="24"/>
          <w:szCs w:val="24"/>
        </w:rPr>
        <w:t>спокою</w:t>
      </w:r>
      <w:proofErr w:type="spellEnd"/>
      <w:r w:rsidR="00E925FF" w:rsidRPr="00541F04">
        <w:rPr>
          <w:sz w:val="24"/>
          <w:szCs w:val="24"/>
        </w:rPr>
        <w:t xml:space="preserve">, так і при </w:t>
      </w:r>
      <w:proofErr w:type="spellStart"/>
      <w:r w:rsidR="00E925FF" w:rsidRPr="00541F04">
        <w:rPr>
          <w:sz w:val="24"/>
          <w:szCs w:val="24"/>
        </w:rPr>
        <w:t>переміщенн</w:t>
      </w:r>
      <w:r w:rsidR="00E925FF" w:rsidRPr="00541F04">
        <w:rPr>
          <w:sz w:val="24"/>
          <w:szCs w:val="24"/>
          <w:lang w:val="uk-UA"/>
        </w:rPr>
        <w:t>ях</w:t>
      </w:r>
      <w:proofErr w:type="spellEnd"/>
      <w:r w:rsidRPr="00541F04">
        <w:rPr>
          <w:sz w:val="24"/>
          <w:szCs w:val="24"/>
        </w:rPr>
        <w:t xml:space="preserve">, не </w:t>
      </w:r>
      <w:proofErr w:type="spellStart"/>
      <w:r w:rsidRPr="00541F04">
        <w:rPr>
          <w:sz w:val="24"/>
          <w:szCs w:val="24"/>
        </w:rPr>
        <w:t>обмежувати</w:t>
      </w:r>
      <w:proofErr w:type="spellEnd"/>
      <w:r w:rsidRPr="00541F04">
        <w:rPr>
          <w:sz w:val="24"/>
          <w:szCs w:val="24"/>
        </w:rPr>
        <w:t xml:space="preserve"> </w:t>
      </w:r>
      <w:proofErr w:type="spellStart"/>
      <w:r w:rsidRPr="00541F04">
        <w:rPr>
          <w:sz w:val="24"/>
          <w:szCs w:val="24"/>
        </w:rPr>
        <w:t>рух</w:t>
      </w:r>
      <w:r w:rsidR="00E925FF" w:rsidRPr="00541F04">
        <w:rPr>
          <w:sz w:val="24"/>
          <w:szCs w:val="24"/>
          <w:lang w:val="uk-UA"/>
        </w:rPr>
        <w:t>ів</w:t>
      </w:r>
      <w:proofErr w:type="spellEnd"/>
      <w:r w:rsidRPr="00541F04">
        <w:rPr>
          <w:sz w:val="24"/>
          <w:szCs w:val="24"/>
        </w:rPr>
        <w:t xml:space="preserve"> у </w:t>
      </w:r>
      <w:proofErr w:type="spellStart"/>
      <w:r w:rsidRPr="00541F04">
        <w:rPr>
          <w:sz w:val="24"/>
          <w:szCs w:val="24"/>
        </w:rPr>
        <w:t>суглобах</w:t>
      </w:r>
      <w:proofErr w:type="spellEnd"/>
      <w:r w:rsidRPr="00541F04">
        <w:rPr>
          <w:sz w:val="24"/>
          <w:szCs w:val="24"/>
        </w:rPr>
        <w:t xml:space="preserve">, а </w:t>
      </w:r>
      <w:proofErr w:type="spellStart"/>
      <w:r w:rsidRPr="00541F04">
        <w:rPr>
          <w:sz w:val="24"/>
          <w:szCs w:val="24"/>
        </w:rPr>
        <w:t>також</w:t>
      </w:r>
      <w:proofErr w:type="spellEnd"/>
      <w:r w:rsidRPr="00541F04">
        <w:rPr>
          <w:sz w:val="24"/>
          <w:szCs w:val="24"/>
        </w:rPr>
        <w:t xml:space="preserve"> </w:t>
      </w:r>
      <w:proofErr w:type="spellStart"/>
      <w:r w:rsidRPr="00541F04">
        <w:rPr>
          <w:sz w:val="24"/>
          <w:szCs w:val="24"/>
        </w:rPr>
        <w:t>з</w:t>
      </w:r>
      <w:r w:rsidR="00E925FF" w:rsidRPr="00541F04">
        <w:rPr>
          <w:sz w:val="24"/>
          <w:szCs w:val="24"/>
        </w:rPr>
        <w:t>абезпечувати</w:t>
      </w:r>
      <w:proofErr w:type="spellEnd"/>
      <w:r w:rsidR="00E925FF" w:rsidRPr="00541F04">
        <w:rPr>
          <w:sz w:val="24"/>
          <w:szCs w:val="24"/>
        </w:rPr>
        <w:t xml:space="preserve"> </w:t>
      </w:r>
      <w:proofErr w:type="spellStart"/>
      <w:r w:rsidR="00E925FF" w:rsidRPr="00541F04">
        <w:rPr>
          <w:sz w:val="24"/>
          <w:szCs w:val="24"/>
        </w:rPr>
        <w:t>максимальну</w:t>
      </w:r>
      <w:proofErr w:type="spellEnd"/>
      <w:r w:rsidR="00E925FF" w:rsidRPr="00541F04">
        <w:rPr>
          <w:sz w:val="24"/>
          <w:szCs w:val="24"/>
        </w:rPr>
        <w:t xml:space="preserve"> </w:t>
      </w:r>
      <w:r w:rsidR="00E925FF" w:rsidRPr="00541F04">
        <w:rPr>
          <w:sz w:val="24"/>
          <w:szCs w:val="24"/>
          <w:lang w:val="uk-UA"/>
        </w:rPr>
        <w:t>амплітуду</w:t>
      </w:r>
      <w:r w:rsidRPr="00541F04">
        <w:rPr>
          <w:sz w:val="24"/>
          <w:szCs w:val="24"/>
        </w:rPr>
        <w:t xml:space="preserve"> </w:t>
      </w:r>
      <w:proofErr w:type="spellStart"/>
      <w:r w:rsidRPr="00541F04">
        <w:rPr>
          <w:sz w:val="24"/>
          <w:szCs w:val="24"/>
        </w:rPr>
        <w:t>рухів</w:t>
      </w:r>
      <w:proofErr w:type="spellEnd"/>
      <w:r w:rsidRPr="00541F04">
        <w:rPr>
          <w:sz w:val="24"/>
          <w:szCs w:val="24"/>
        </w:rPr>
        <w:t xml:space="preserve">. </w:t>
      </w:r>
      <w:r w:rsidRPr="00541F04">
        <w:rPr>
          <w:sz w:val="24"/>
          <w:szCs w:val="24"/>
          <w:lang w:val="uk-UA"/>
        </w:rPr>
        <w:t>Після намокання і висушування взуття не повинно змінювати форму і розміри, залишаючись гнучким.</w:t>
      </w:r>
      <w:r w:rsidR="00E925FF" w:rsidRPr="00541F04">
        <w:rPr>
          <w:sz w:val="24"/>
          <w:szCs w:val="24"/>
        </w:rPr>
        <w:t xml:space="preserve"> </w:t>
      </w:r>
      <w:proofErr w:type="spellStart"/>
      <w:r w:rsidR="00E925FF" w:rsidRPr="00541F04">
        <w:rPr>
          <w:sz w:val="24"/>
          <w:szCs w:val="24"/>
        </w:rPr>
        <w:t>Конструкція</w:t>
      </w:r>
      <w:proofErr w:type="spellEnd"/>
      <w:r w:rsidR="00E925FF" w:rsidRPr="00541F04">
        <w:rPr>
          <w:sz w:val="24"/>
          <w:szCs w:val="24"/>
        </w:rPr>
        <w:t xml:space="preserve"> </w:t>
      </w:r>
      <w:r w:rsidR="00E925FF" w:rsidRPr="00541F04">
        <w:rPr>
          <w:sz w:val="24"/>
          <w:szCs w:val="24"/>
        </w:rPr>
        <w:lastRenderedPageBreak/>
        <w:t xml:space="preserve">спортивного </w:t>
      </w:r>
      <w:proofErr w:type="spellStart"/>
      <w:r w:rsidR="00E925FF" w:rsidRPr="00541F04">
        <w:rPr>
          <w:sz w:val="24"/>
          <w:szCs w:val="24"/>
        </w:rPr>
        <w:t>взуття</w:t>
      </w:r>
      <w:proofErr w:type="spellEnd"/>
      <w:r w:rsidR="00E925FF" w:rsidRPr="00541F04">
        <w:rPr>
          <w:sz w:val="24"/>
          <w:szCs w:val="24"/>
        </w:rPr>
        <w:t xml:space="preserve"> </w:t>
      </w:r>
      <w:proofErr w:type="spellStart"/>
      <w:r w:rsidR="00E925FF" w:rsidRPr="00541F04">
        <w:rPr>
          <w:sz w:val="24"/>
          <w:szCs w:val="24"/>
        </w:rPr>
        <w:t>має</w:t>
      </w:r>
      <w:proofErr w:type="spellEnd"/>
      <w:r w:rsidR="00E925FF" w:rsidRPr="00541F04">
        <w:rPr>
          <w:sz w:val="24"/>
          <w:szCs w:val="24"/>
        </w:rPr>
        <w:t xml:space="preserve"> </w:t>
      </w:r>
      <w:proofErr w:type="spellStart"/>
      <w:r w:rsidR="00E925FF" w:rsidRPr="00541F04">
        <w:rPr>
          <w:sz w:val="24"/>
          <w:szCs w:val="24"/>
        </w:rPr>
        <w:t>сприяти</w:t>
      </w:r>
      <w:proofErr w:type="spellEnd"/>
      <w:r w:rsidR="00E925FF" w:rsidRPr="00541F04">
        <w:rPr>
          <w:sz w:val="24"/>
          <w:szCs w:val="24"/>
        </w:rPr>
        <w:t xml:space="preserve"> </w:t>
      </w:r>
      <w:proofErr w:type="spellStart"/>
      <w:r w:rsidR="00E925FF" w:rsidRPr="00541F04">
        <w:rPr>
          <w:sz w:val="24"/>
          <w:szCs w:val="24"/>
        </w:rPr>
        <w:t>нейтралізації</w:t>
      </w:r>
      <w:proofErr w:type="spellEnd"/>
      <w:r w:rsidR="00E925FF" w:rsidRPr="00541F04">
        <w:rPr>
          <w:sz w:val="24"/>
          <w:szCs w:val="24"/>
        </w:rPr>
        <w:t xml:space="preserve"> </w:t>
      </w:r>
      <w:proofErr w:type="spellStart"/>
      <w:r w:rsidR="00E925FF" w:rsidRPr="00541F04">
        <w:rPr>
          <w:sz w:val="24"/>
          <w:szCs w:val="24"/>
        </w:rPr>
        <w:t>заря</w:t>
      </w:r>
      <w:r w:rsidR="00E925FF" w:rsidRPr="00541F04">
        <w:rPr>
          <w:sz w:val="24"/>
          <w:szCs w:val="24"/>
        </w:rPr>
        <w:softHyphen/>
        <w:t>дів</w:t>
      </w:r>
      <w:proofErr w:type="spellEnd"/>
      <w:r w:rsidR="00E925FF" w:rsidRPr="00541F04">
        <w:rPr>
          <w:sz w:val="24"/>
          <w:szCs w:val="24"/>
        </w:rPr>
        <w:t xml:space="preserve"> </w:t>
      </w:r>
      <w:proofErr w:type="spellStart"/>
      <w:r w:rsidR="00E925FF" w:rsidRPr="00541F04">
        <w:rPr>
          <w:sz w:val="24"/>
          <w:szCs w:val="24"/>
        </w:rPr>
        <w:t>статичної</w:t>
      </w:r>
      <w:proofErr w:type="spellEnd"/>
      <w:r w:rsidR="00E925FF" w:rsidRPr="00541F04">
        <w:rPr>
          <w:sz w:val="24"/>
          <w:szCs w:val="24"/>
        </w:rPr>
        <w:t xml:space="preserve"> </w:t>
      </w:r>
      <w:proofErr w:type="spellStart"/>
      <w:proofErr w:type="gramStart"/>
      <w:r w:rsidR="00E925FF" w:rsidRPr="00541F04">
        <w:rPr>
          <w:sz w:val="24"/>
          <w:szCs w:val="24"/>
        </w:rPr>
        <w:t>електрики</w:t>
      </w:r>
      <w:proofErr w:type="spellEnd"/>
      <w:r w:rsidR="00E925FF" w:rsidRPr="00541F04">
        <w:rPr>
          <w:sz w:val="24"/>
          <w:szCs w:val="24"/>
        </w:rPr>
        <w:t xml:space="preserve"> </w:t>
      </w:r>
      <w:r w:rsidR="00E925FF" w:rsidRPr="00541F04">
        <w:rPr>
          <w:sz w:val="24"/>
          <w:szCs w:val="24"/>
          <w:lang w:val="uk-UA"/>
        </w:rPr>
        <w:t>.</w:t>
      </w:r>
      <w:proofErr w:type="gramEnd"/>
    </w:p>
    <w:p w:rsidR="00541F04" w:rsidRPr="00541F04" w:rsidRDefault="00E925FF" w:rsidP="00541F04">
      <w:pPr>
        <w:ind w:firstLine="567"/>
        <w:jc w:val="both"/>
        <w:rPr>
          <w:sz w:val="24"/>
          <w:szCs w:val="24"/>
          <w:lang w:val="uk-UA"/>
        </w:rPr>
      </w:pPr>
      <w:r w:rsidRPr="00541F04">
        <w:rPr>
          <w:sz w:val="24"/>
          <w:szCs w:val="24"/>
          <w:lang w:val="uk-UA"/>
        </w:rPr>
        <w:t xml:space="preserve"> В</w:t>
      </w:r>
      <w:proofErr w:type="spellStart"/>
      <w:r w:rsidRPr="00541F04">
        <w:rPr>
          <w:sz w:val="24"/>
          <w:szCs w:val="24"/>
        </w:rPr>
        <w:t>зуттю</w:t>
      </w:r>
      <w:proofErr w:type="spellEnd"/>
      <w:r w:rsidRPr="00541F04">
        <w:rPr>
          <w:sz w:val="24"/>
          <w:szCs w:val="24"/>
          <w:lang w:val="uk-UA"/>
        </w:rPr>
        <w:t xml:space="preserve"> спортсмена</w:t>
      </w:r>
      <w:r w:rsidRPr="00541F04">
        <w:rPr>
          <w:sz w:val="24"/>
          <w:szCs w:val="24"/>
        </w:rPr>
        <w:t xml:space="preserve"> </w:t>
      </w:r>
      <w:proofErr w:type="spellStart"/>
      <w:r w:rsidRPr="00541F04">
        <w:rPr>
          <w:sz w:val="24"/>
          <w:szCs w:val="24"/>
        </w:rPr>
        <w:t>потрібна</w:t>
      </w:r>
      <w:proofErr w:type="spellEnd"/>
      <w:r w:rsidRPr="00541F04">
        <w:rPr>
          <w:sz w:val="24"/>
          <w:szCs w:val="24"/>
        </w:rPr>
        <w:t xml:space="preserve"> </w:t>
      </w:r>
      <w:proofErr w:type="spellStart"/>
      <w:r w:rsidRPr="00541F04">
        <w:rPr>
          <w:sz w:val="24"/>
          <w:szCs w:val="24"/>
        </w:rPr>
        <w:t>певна</w:t>
      </w:r>
      <w:proofErr w:type="spellEnd"/>
      <w:r w:rsidRPr="00541F04">
        <w:rPr>
          <w:sz w:val="24"/>
          <w:szCs w:val="24"/>
        </w:rPr>
        <w:t xml:space="preserve"> </w:t>
      </w:r>
      <w:proofErr w:type="spellStart"/>
      <w:r w:rsidRPr="00541F04">
        <w:rPr>
          <w:sz w:val="24"/>
          <w:szCs w:val="24"/>
        </w:rPr>
        <w:t>гнучкість</w:t>
      </w:r>
      <w:proofErr w:type="spellEnd"/>
      <w:r w:rsidRPr="00541F04">
        <w:rPr>
          <w:sz w:val="24"/>
          <w:szCs w:val="24"/>
        </w:rPr>
        <w:t xml:space="preserve"> в </w:t>
      </w:r>
      <w:proofErr w:type="spellStart"/>
      <w:r w:rsidRPr="00541F04">
        <w:rPr>
          <w:sz w:val="24"/>
          <w:szCs w:val="24"/>
        </w:rPr>
        <w:t>основі</w:t>
      </w:r>
      <w:proofErr w:type="spellEnd"/>
      <w:r w:rsidRPr="00541F04">
        <w:rPr>
          <w:sz w:val="24"/>
          <w:szCs w:val="24"/>
        </w:rPr>
        <w:t xml:space="preserve"> </w:t>
      </w:r>
      <w:proofErr w:type="spellStart"/>
      <w:r w:rsidRPr="00541F04">
        <w:rPr>
          <w:sz w:val="24"/>
          <w:szCs w:val="24"/>
        </w:rPr>
        <w:t>пальців</w:t>
      </w:r>
      <w:proofErr w:type="spellEnd"/>
      <w:r w:rsidRPr="00541F04">
        <w:rPr>
          <w:sz w:val="24"/>
          <w:szCs w:val="24"/>
          <w:lang w:val="uk-UA"/>
        </w:rPr>
        <w:t xml:space="preserve"> та</w:t>
      </w:r>
      <w:r w:rsidRPr="00541F04">
        <w:rPr>
          <w:sz w:val="24"/>
          <w:szCs w:val="24"/>
        </w:rPr>
        <w:t xml:space="preserve"> у </w:t>
      </w:r>
      <w:proofErr w:type="spellStart"/>
      <w:r w:rsidRPr="00541F04">
        <w:rPr>
          <w:sz w:val="24"/>
          <w:szCs w:val="24"/>
        </w:rPr>
        <w:t>ділянці</w:t>
      </w:r>
      <w:proofErr w:type="spellEnd"/>
      <w:r w:rsidRPr="00541F04">
        <w:rPr>
          <w:sz w:val="24"/>
          <w:szCs w:val="24"/>
        </w:rPr>
        <w:t xml:space="preserve"> </w:t>
      </w:r>
      <w:proofErr w:type="spellStart"/>
      <w:r w:rsidRPr="00541F04">
        <w:rPr>
          <w:sz w:val="24"/>
          <w:szCs w:val="24"/>
        </w:rPr>
        <w:t>гомілковоступневого</w:t>
      </w:r>
      <w:proofErr w:type="spellEnd"/>
      <w:r w:rsidRPr="00541F04">
        <w:rPr>
          <w:sz w:val="24"/>
          <w:szCs w:val="24"/>
        </w:rPr>
        <w:t xml:space="preserve"> </w:t>
      </w:r>
      <w:proofErr w:type="spellStart"/>
      <w:r w:rsidRPr="00541F04">
        <w:rPr>
          <w:sz w:val="24"/>
          <w:szCs w:val="24"/>
        </w:rPr>
        <w:t>суглоба</w:t>
      </w:r>
      <w:proofErr w:type="spellEnd"/>
      <w:r w:rsidRPr="00541F04">
        <w:rPr>
          <w:sz w:val="24"/>
          <w:szCs w:val="24"/>
          <w:lang w:val="uk-UA"/>
        </w:rPr>
        <w:t>, адже п</w:t>
      </w:r>
      <w:proofErr w:type="spellStart"/>
      <w:r w:rsidRPr="00541F04">
        <w:rPr>
          <w:sz w:val="24"/>
          <w:szCs w:val="24"/>
        </w:rPr>
        <w:t>ри</w:t>
      </w:r>
      <w:proofErr w:type="spellEnd"/>
      <w:r w:rsidRPr="00541F04">
        <w:rPr>
          <w:sz w:val="24"/>
          <w:szCs w:val="24"/>
        </w:rPr>
        <w:t xml:space="preserve"> </w:t>
      </w:r>
      <w:proofErr w:type="spellStart"/>
      <w:r w:rsidRPr="00541F04">
        <w:rPr>
          <w:sz w:val="24"/>
          <w:szCs w:val="24"/>
        </w:rPr>
        <w:t>негнучкій</w:t>
      </w:r>
      <w:proofErr w:type="spellEnd"/>
      <w:r w:rsidRPr="00541F04">
        <w:rPr>
          <w:sz w:val="24"/>
          <w:szCs w:val="24"/>
        </w:rPr>
        <w:t xml:space="preserve"> </w:t>
      </w:r>
      <w:proofErr w:type="spellStart"/>
      <w:r w:rsidRPr="00541F04">
        <w:rPr>
          <w:sz w:val="24"/>
          <w:szCs w:val="24"/>
        </w:rPr>
        <w:t>підошві</w:t>
      </w:r>
      <w:proofErr w:type="spellEnd"/>
      <w:r w:rsidRPr="00541F04">
        <w:rPr>
          <w:sz w:val="24"/>
          <w:szCs w:val="24"/>
        </w:rPr>
        <w:t xml:space="preserve"> </w:t>
      </w:r>
      <w:proofErr w:type="spellStart"/>
      <w:r w:rsidRPr="00541F04">
        <w:rPr>
          <w:sz w:val="24"/>
          <w:szCs w:val="24"/>
        </w:rPr>
        <w:t>воно</w:t>
      </w:r>
      <w:proofErr w:type="spellEnd"/>
      <w:r w:rsidRPr="00541F04">
        <w:rPr>
          <w:sz w:val="24"/>
          <w:szCs w:val="24"/>
        </w:rPr>
        <w:t xml:space="preserve"> </w:t>
      </w:r>
      <w:r w:rsidRPr="00541F04">
        <w:rPr>
          <w:sz w:val="24"/>
          <w:szCs w:val="24"/>
          <w:lang w:val="uk-UA"/>
        </w:rPr>
        <w:t xml:space="preserve">не буде </w:t>
      </w:r>
      <w:proofErr w:type="spellStart"/>
      <w:r w:rsidRPr="00541F04">
        <w:rPr>
          <w:sz w:val="24"/>
          <w:szCs w:val="24"/>
        </w:rPr>
        <w:t>забезпечувати</w:t>
      </w:r>
      <w:proofErr w:type="spellEnd"/>
      <w:r w:rsidRPr="00541F04">
        <w:rPr>
          <w:sz w:val="24"/>
          <w:szCs w:val="24"/>
        </w:rPr>
        <w:t xml:space="preserve"> </w:t>
      </w:r>
      <w:proofErr w:type="spellStart"/>
      <w:r w:rsidRPr="00541F04">
        <w:rPr>
          <w:sz w:val="24"/>
          <w:szCs w:val="24"/>
        </w:rPr>
        <w:t>перекачування</w:t>
      </w:r>
      <w:proofErr w:type="spellEnd"/>
      <w:r w:rsidRPr="00541F04">
        <w:rPr>
          <w:sz w:val="24"/>
          <w:szCs w:val="24"/>
        </w:rPr>
        <w:t xml:space="preserve"> стопи. </w:t>
      </w:r>
      <w:proofErr w:type="spellStart"/>
      <w:r w:rsidR="00C86302">
        <w:rPr>
          <w:sz w:val="24"/>
          <w:szCs w:val="24"/>
        </w:rPr>
        <w:t>Взуття</w:t>
      </w:r>
      <w:proofErr w:type="spellEnd"/>
      <w:r w:rsidR="00C86302">
        <w:rPr>
          <w:sz w:val="24"/>
          <w:szCs w:val="24"/>
        </w:rPr>
        <w:t xml:space="preserve"> не повинно </w:t>
      </w:r>
      <w:r w:rsidR="00C86302">
        <w:rPr>
          <w:sz w:val="24"/>
          <w:szCs w:val="24"/>
          <w:lang w:val="uk-UA"/>
        </w:rPr>
        <w:t>стиска</w:t>
      </w:r>
      <w:proofErr w:type="spellStart"/>
      <w:r w:rsidR="00541F04" w:rsidRPr="00541F04">
        <w:rPr>
          <w:sz w:val="24"/>
          <w:szCs w:val="24"/>
        </w:rPr>
        <w:t>ти</w:t>
      </w:r>
      <w:proofErr w:type="spellEnd"/>
      <w:r w:rsidR="00541F04" w:rsidRPr="00541F04">
        <w:rPr>
          <w:sz w:val="24"/>
          <w:szCs w:val="24"/>
        </w:rPr>
        <w:t xml:space="preserve"> м</w:t>
      </w:r>
      <w:r w:rsidR="00541F04" w:rsidRPr="00541F04">
        <w:rPr>
          <w:sz w:val="24"/>
          <w:szCs w:val="24"/>
          <w:lang w:val="uk-UA"/>
        </w:rPr>
        <w:t>’</w:t>
      </w:r>
      <w:proofErr w:type="spellStart"/>
      <w:r w:rsidR="00541F04" w:rsidRPr="00541F04">
        <w:rPr>
          <w:sz w:val="24"/>
          <w:szCs w:val="24"/>
        </w:rPr>
        <w:t>які</w:t>
      </w:r>
      <w:proofErr w:type="spellEnd"/>
      <w:r w:rsidR="00541F04" w:rsidRPr="00541F04">
        <w:rPr>
          <w:sz w:val="24"/>
          <w:szCs w:val="24"/>
        </w:rPr>
        <w:t xml:space="preserve"> </w:t>
      </w:r>
      <w:proofErr w:type="spellStart"/>
      <w:r w:rsidR="00541F04" w:rsidRPr="00541F04">
        <w:rPr>
          <w:sz w:val="24"/>
          <w:szCs w:val="24"/>
        </w:rPr>
        <w:t>тканини</w:t>
      </w:r>
      <w:proofErr w:type="spellEnd"/>
      <w:r w:rsidR="00541F04" w:rsidRPr="00541F04">
        <w:rPr>
          <w:sz w:val="24"/>
          <w:szCs w:val="24"/>
        </w:rPr>
        <w:t xml:space="preserve"> стоп, </w:t>
      </w:r>
      <w:proofErr w:type="spellStart"/>
      <w:r w:rsidR="00541F04" w:rsidRPr="00541F04">
        <w:rPr>
          <w:sz w:val="24"/>
          <w:szCs w:val="24"/>
        </w:rPr>
        <w:t>спричиняти</w:t>
      </w:r>
      <w:proofErr w:type="spellEnd"/>
      <w:r w:rsidR="00541F04" w:rsidRPr="00541F04">
        <w:rPr>
          <w:sz w:val="24"/>
          <w:szCs w:val="24"/>
        </w:rPr>
        <w:t xml:space="preserve"> </w:t>
      </w:r>
      <w:proofErr w:type="spellStart"/>
      <w:r w:rsidR="00541F04" w:rsidRPr="00541F04">
        <w:rPr>
          <w:sz w:val="24"/>
          <w:szCs w:val="24"/>
        </w:rPr>
        <w:t>біль</w:t>
      </w:r>
      <w:proofErr w:type="spellEnd"/>
      <w:r w:rsidR="00541F04" w:rsidRPr="00541F04">
        <w:rPr>
          <w:sz w:val="24"/>
          <w:szCs w:val="24"/>
        </w:rPr>
        <w:t xml:space="preserve">, </w:t>
      </w:r>
      <w:proofErr w:type="spellStart"/>
      <w:r w:rsidR="00541F04" w:rsidRPr="00541F04">
        <w:rPr>
          <w:sz w:val="24"/>
          <w:szCs w:val="24"/>
        </w:rPr>
        <w:t>обм</w:t>
      </w:r>
      <w:r w:rsidR="00C86302">
        <w:rPr>
          <w:sz w:val="24"/>
          <w:szCs w:val="24"/>
        </w:rPr>
        <w:t>ежувати</w:t>
      </w:r>
      <w:proofErr w:type="spellEnd"/>
      <w:r w:rsidR="00C86302">
        <w:rPr>
          <w:sz w:val="24"/>
          <w:szCs w:val="24"/>
        </w:rPr>
        <w:t xml:space="preserve"> </w:t>
      </w:r>
      <w:proofErr w:type="spellStart"/>
      <w:r w:rsidR="00C86302">
        <w:rPr>
          <w:sz w:val="24"/>
          <w:szCs w:val="24"/>
        </w:rPr>
        <w:t>рух</w:t>
      </w:r>
      <w:proofErr w:type="spellEnd"/>
      <w:r w:rsidR="00C86302">
        <w:rPr>
          <w:sz w:val="24"/>
          <w:szCs w:val="24"/>
        </w:rPr>
        <w:t xml:space="preserve"> у </w:t>
      </w:r>
      <w:proofErr w:type="spellStart"/>
      <w:r w:rsidR="00C86302">
        <w:rPr>
          <w:sz w:val="24"/>
          <w:szCs w:val="24"/>
        </w:rPr>
        <w:t>суглобах</w:t>
      </w:r>
      <w:proofErr w:type="spellEnd"/>
      <w:r w:rsidR="00C86302">
        <w:rPr>
          <w:sz w:val="24"/>
          <w:szCs w:val="24"/>
        </w:rPr>
        <w:t xml:space="preserve">. </w:t>
      </w:r>
      <w:proofErr w:type="spellStart"/>
      <w:r w:rsidR="00C86302">
        <w:rPr>
          <w:sz w:val="24"/>
          <w:szCs w:val="24"/>
        </w:rPr>
        <w:t>Невідпо</w:t>
      </w:r>
      <w:r w:rsidR="00541F04" w:rsidRPr="00541F04">
        <w:rPr>
          <w:sz w:val="24"/>
          <w:szCs w:val="24"/>
        </w:rPr>
        <w:t>відність</w:t>
      </w:r>
      <w:proofErr w:type="spellEnd"/>
      <w:r w:rsidR="00541F04" w:rsidRPr="00541F04">
        <w:rPr>
          <w:sz w:val="24"/>
          <w:szCs w:val="24"/>
        </w:rPr>
        <w:t xml:space="preserve"> </w:t>
      </w:r>
      <w:proofErr w:type="spellStart"/>
      <w:r w:rsidR="00541F04" w:rsidRPr="00541F04">
        <w:rPr>
          <w:sz w:val="24"/>
          <w:szCs w:val="24"/>
        </w:rPr>
        <w:t>цим</w:t>
      </w:r>
      <w:proofErr w:type="spellEnd"/>
      <w:r w:rsidR="00541F04" w:rsidRPr="00541F04">
        <w:rPr>
          <w:sz w:val="24"/>
          <w:szCs w:val="24"/>
        </w:rPr>
        <w:t xml:space="preserve"> </w:t>
      </w:r>
      <w:proofErr w:type="spellStart"/>
      <w:r w:rsidR="00541F04" w:rsidRPr="00541F04">
        <w:rPr>
          <w:sz w:val="24"/>
          <w:szCs w:val="24"/>
        </w:rPr>
        <w:t>вимогам</w:t>
      </w:r>
      <w:proofErr w:type="spellEnd"/>
      <w:r w:rsidR="00541F04" w:rsidRPr="00541F04">
        <w:rPr>
          <w:sz w:val="24"/>
          <w:szCs w:val="24"/>
        </w:rPr>
        <w:t xml:space="preserve"> </w:t>
      </w:r>
      <w:proofErr w:type="spellStart"/>
      <w:r w:rsidR="00541F04" w:rsidRPr="00541F04">
        <w:rPr>
          <w:sz w:val="24"/>
          <w:szCs w:val="24"/>
        </w:rPr>
        <w:t>призводить</w:t>
      </w:r>
      <w:proofErr w:type="spellEnd"/>
      <w:r w:rsidR="00541F04" w:rsidRPr="00541F04">
        <w:rPr>
          <w:sz w:val="24"/>
          <w:szCs w:val="24"/>
        </w:rPr>
        <w:t xml:space="preserve"> до великого </w:t>
      </w:r>
      <w:proofErr w:type="spellStart"/>
      <w:r w:rsidR="00541F04" w:rsidRPr="00541F04">
        <w:rPr>
          <w:sz w:val="24"/>
          <w:szCs w:val="24"/>
        </w:rPr>
        <w:t>навантаження</w:t>
      </w:r>
      <w:proofErr w:type="spellEnd"/>
      <w:r w:rsidR="00541F04" w:rsidRPr="00541F04">
        <w:rPr>
          <w:sz w:val="24"/>
          <w:szCs w:val="24"/>
        </w:rPr>
        <w:t xml:space="preserve"> </w:t>
      </w:r>
      <w:proofErr w:type="spellStart"/>
      <w:r w:rsidR="00541F04" w:rsidRPr="00541F04">
        <w:rPr>
          <w:sz w:val="24"/>
          <w:szCs w:val="24"/>
        </w:rPr>
        <w:t>під</w:t>
      </w:r>
      <w:proofErr w:type="spellEnd"/>
      <w:r w:rsidR="00541F04" w:rsidRPr="00541F04">
        <w:rPr>
          <w:sz w:val="24"/>
          <w:szCs w:val="24"/>
        </w:rPr>
        <w:t xml:space="preserve"> час </w:t>
      </w:r>
      <w:proofErr w:type="spellStart"/>
      <w:r w:rsidR="00541F04" w:rsidRPr="00541F04">
        <w:rPr>
          <w:sz w:val="24"/>
          <w:szCs w:val="24"/>
        </w:rPr>
        <w:t>тренування</w:t>
      </w:r>
      <w:proofErr w:type="spellEnd"/>
      <w:r w:rsidR="00541F04" w:rsidRPr="00541F04">
        <w:rPr>
          <w:sz w:val="24"/>
          <w:szCs w:val="24"/>
        </w:rPr>
        <w:t xml:space="preserve">, </w:t>
      </w:r>
      <w:proofErr w:type="spellStart"/>
      <w:r w:rsidR="00541F04" w:rsidRPr="00541F04">
        <w:rPr>
          <w:sz w:val="24"/>
          <w:szCs w:val="24"/>
        </w:rPr>
        <w:t>зниження</w:t>
      </w:r>
      <w:proofErr w:type="spellEnd"/>
      <w:r w:rsidR="00541F04" w:rsidRPr="00541F04">
        <w:rPr>
          <w:sz w:val="24"/>
          <w:szCs w:val="24"/>
        </w:rPr>
        <w:t xml:space="preserve"> </w:t>
      </w:r>
      <w:proofErr w:type="spellStart"/>
      <w:r w:rsidR="00541F04" w:rsidRPr="00541F04">
        <w:rPr>
          <w:sz w:val="24"/>
          <w:szCs w:val="24"/>
        </w:rPr>
        <w:t>стійкості</w:t>
      </w:r>
      <w:proofErr w:type="spellEnd"/>
      <w:r w:rsidR="00541F04" w:rsidRPr="00541F04">
        <w:rPr>
          <w:sz w:val="24"/>
          <w:szCs w:val="24"/>
        </w:rPr>
        <w:t xml:space="preserve">, </w:t>
      </w:r>
      <w:proofErr w:type="spellStart"/>
      <w:r w:rsidR="00541F04" w:rsidRPr="00541F04">
        <w:rPr>
          <w:sz w:val="24"/>
          <w:szCs w:val="24"/>
        </w:rPr>
        <w:t>розладу</w:t>
      </w:r>
      <w:proofErr w:type="spellEnd"/>
      <w:r w:rsidR="00541F04" w:rsidRPr="00541F04">
        <w:rPr>
          <w:sz w:val="24"/>
          <w:szCs w:val="24"/>
        </w:rPr>
        <w:t xml:space="preserve"> </w:t>
      </w:r>
      <w:proofErr w:type="spellStart"/>
      <w:r w:rsidR="00541F04" w:rsidRPr="00541F04">
        <w:rPr>
          <w:sz w:val="24"/>
          <w:szCs w:val="24"/>
        </w:rPr>
        <w:t>кровообігу</w:t>
      </w:r>
      <w:proofErr w:type="spellEnd"/>
      <w:r w:rsidR="00541F04" w:rsidRPr="00541F04">
        <w:rPr>
          <w:sz w:val="24"/>
          <w:szCs w:val="24"/>
        </w:rPr>
        <w:t xml:space="preserve"> в </w:t>
      </w:r>
      <w:proofErr w:type="spellStart"/>
      <w:r w:rsidR="00541F04" w:rsidRPr="00541F04">
        <w:rPr>
          <w:sz w:val="24"/>
          <w:szCs w:val="24"/>
        </w:rPr>
        <w:t>нижніх</w:t>
      </w:r>
      <w:proofErr w:type="spellEnd"/>
      <w:r w:rsidR="00541F04" w:rsidRPr="00541F04">
        <w:rPr>
          <w:sz w:val="24"/>
          <w:szCs w:val="24"/>
        </w:rPr>
        <w:t xml:space="preserve"> </w:t>
      </w:r>
      <w:proofErr w:type="spellStart"/>
      <w:r w:rsidR="00541F04" w:rsidRPr="00541F04">
        <w:rPr>
          <w:sz w:val="24"/>
          <w:szCs w:val="24"/>
        </w:rPr>
        <w:t>кінцівках</w:t>
      </w:r>
      <w:proofErr w:type="spellEnd"/>
      <w:r w:rsidR="00541F04" w:rsidRPr="00541F04">
        <w:rPr>
          <w:sz w:val="24"/>
          <w:szCs w:val="24"/>
        </w:rPr>
        <w:t xml:space="preserve">, </w:t>
      </w:r>
      <w:proofErr w:type="spellStart"/>
      <w:r w:rsidR="00541F04" w:rsidRPr="00541F04">
        <w:rPr>
          <w:sz w:val="24"/>
          <w:szCs w:val="24"/>
        </w:rPr>
        <w:t>ушкодження</w:t>
      </w:r>
      <w:proofErr w:type="spellEnd"/>
      <w:r w:rsidR="00541F04" w:rsidRPr="00541F04">
        <w:rPr>
          <w:sz w:val="24"/>
          <w:szCs w:val="24"/>
        </w:rPr>
        <w:t xml:space="preserve"> </w:t>
      </w:r>
      <w:proofErr w:type="spellStart"/>
      <w:r w:rsidR="00541F04" w:rsidRPr="00541F04">
        <w:rPr>
          <w:sz w:val="24"/>
          <w:szCs w:val="24"/>
        </w:rPr>
        <w:t>зв</w:t>
      </w:r>
      <w:proofErr w:type="spellEnd"/>
      <w:r w:rsidR="00541F04" w:rsidRPr="00541F04">
        <w:rPr>
          <w:sz w:val="24"/>
          <w:szCs w:val="24"/>
          <w:lang w:val="uk-UA"/>
        </w:rPr>
        <w:t>’</w:t>
      </w:r>
      <w:proofErr w:type="spellStart"/>
      <w:r w:rsidR="00541F04" w:rsidRPr="00541F04">
        <w:rPr>
          <w:sz w:val="24"/>
          <w:szCs w:val="24"/>
        </w:rPr>
        <w:t>язкового</w:t>
      </w:r>
      <w:proofErr w:type="spellEnd"/>
      <w:r w:rsidR="00541F04" w:rsidRPr="00541F04">
        <w:rPr>
          <w:sz w:val="24"/>
          <w:szCs w:val="24"/>
        </w:rPr>
        <w:t xml:space="preserve"> </w:t>
      </w:r>
      <w:proofErr w:type="spellStart"/>
      <w:r w:rsidR="00541F04" w:rsidRPr="00541F04">
        <w:rPr>
          <w:sz w:val="24"/>
          <w:szCs w:val="24"/>
        </w:rPr>
        <w:t>апарату</w:t>
      </w:r>
      <w:proofErr w:type="spellEnd"/>
      <w:r w:rsidR="00541F04" w:rsidRPr="00541F04">
        <w:rPr>
          <w:sz w:val="24"/>
          <w:szCs w:val="24"/>
        </w:rPr>
        <w:t xml:space="preserve"> та </w:t>
      </w:r>
      <w:proofErr w:type="spellStart"/>
      <w:r w:rsidR="00541F04" w:rsidRPr="00541F04">
        <w:rPr>
          <w:sz w:val="24"/>
          <w:szCs w:val="24"/>
        </w:rPr>
        <w:t>суглобів</w:t>
      </w:r>
      <w:proofErr w:type="spellEnd"/>
      <w:r w:rsidR="00541F04" w:rsidRPr="00541F04">
        <w:rPr>
          <w:sz w:val="24"/>
          <w:szCs w:val="24"/>
        </w:rPr>
        <w:t xml:space="preserve">, </w:t>
      </w:r>
      <w:proofErr w:type="spellStart"/>
      <w:r w:rsidR="00541F04" w:rsidRPr="00541F04">
        <w:rPr>
          <w:sz w:val="24"/>
          <w:szCs w:val="24"/>
        </w:rPr>
        <w:t>хронічного</w:t>
      </w:r>
      <w:proofErr w:type="spellEnd"/>
      <w:r w:rsidR="00541F04" w:rsidRPr="00541F04">
        <w:rPr>
          <w:sz w:val="24"/>
          <w:szCs w:val="24"/>
        </w:rPr>
        <w:t xml:space="preserve"> </w:t>
      </w:r>
      <w:proofErr w:type="spellStart"/>
      <w:r w:rsidR="00541F04" w:rsidRPr="00541F04">
        <w:rPr>
          <w:sz w:val="24"/>
          <w:szCs w:val="24"/>
        </w:rPr>
        <w:t>стомлення</w:t>
      </w:r>
      <w:proofErr w:type="spellEnd"/>
      <w:r w:rsidR="00541F04" w:rsidRPr="00541F04">
        <w:rPr>
          <w:sz w:val="24"/>
          <w:szCs w:val="24"/>
        </w:rPr>
        <w:t xml:space="preserve"> м</w:t>
      </w:r>
      <w:r w:rsidR="00541F04" w:rsidRPr="00541F04">
        <w:rPr>
          <w:sz w:val="24"/>
          <w:szCs w:val="24"/>
          <w:lang w:val="uk-UA"/>
        </w:rPr>
        <w:t>’</w:t>
      </w:r>
      <w:proofErr w:type="spellStart"/>
      <w:r w:rsidR="00541F04" w:rsidRPr="00541F04">
        <w:rPr>
          <w:sz w:val="24"/>
          <w:szCs w:val="24"/>
        </w:rPr>
        <w:t>язів</w:t>
      </w:r>
      <w:proofErr w:type="spellEnd"/>
      <w:r w:rsidR="00541F04" w:rsidRPr="00541F04">
        <w:rPr>
          <w:sz w:val="24"/>
          <w:szCs w:val="24"/>
        </w:rPr>
        <w:t xml:space="preserve">, </w:t>
      </w:r>
      <w:proofErr w:type="spellStart"/>
      <w:r w:rsidR="00541F04" w:rsidRPr="00541F04">
        <w:rPr>
          <w:sz w:val="24"/>
          <w:szCs w:val="24"/>
        </w:rPr>
        <w:t>сприяє</w:t>
      </w:r>
      <w:proofErr w:type="spellEnd"/>
      <w:r w:rsidR="00541F04" w:rsidRPr="00541F04">
        <w:rPr>
          <w:sz w:val="24"/>
          <w:szCs w:val="24"/>
        </w:rPr>
        <w:t xml:space="preserve"> </w:t>
      </w:r>
      <w:proofErr w:type="spellStart"/>
      <w:r w:rsidR="00541F04" w:rsidRPr="00541F04">
        <w:rPr>
          <w:sz w:val="24"/>
          <w:szCs w:val="24"/>
        </w:rPr>
        <w:t>більш</w:t>
      </w:r>
      <w:proofErr w:type="spellEnd"/>
      <w:r w:rsidR="00541F04" w:rsidRPr="00541F04">
        <w:rPr>
          <w:sz w:val="24"/>
          <w:szCs w:val="24"/>
        </w:rPr>
        <w:t xml:space="preserve"> </w:t>
      </w:r>
      <w:proofErr w:type="spellStart"/>
      <w:r w:rsidR="00541F04" w:rsidRPr="00541F04">
        <w:rPr>
          <w:sz w:val="24"/>
          <w:szCs w:val="24"/>
        </w:rPr>
        <w:t>ш</w:t>
      </w:r>
      <w:r w:rsidR="00C86302">
        <w:rPr>
          <w:sz w:val="24"/>
          <w:szCs w:val="24"/>
        </w:rPr>
        <w:t>видкому</w:t>
      </w:r>
      <w:proofErr w:type="spellEnd"/>
      <w:r w:rsidR="00C86302">
        <w:rPr>
          <w:sz w:val="24"/>
          <w:szCs w:val="24"/>
        </w:rPr>
        <w:t xml:space="preserve"> </w:t>
      </w:r>
      <w:proofErr w:type="spellStart"/>
      <w:r w:rsidR="00C86302">
        <w:rPr>
          <w:sz w:val="24"/>
          <w:szCs w:val="24"/>
        </w:rPr>
        <w:t>охолодженню</w:t>
      </w:r>
      <w:proofErr w:type="spellEnd"/>
      <w:r w:rsidR="00C86302">
        <w:rPr>
          <w:sz w:val="24"/>
          <w:szCs w:val="24"/>
        </w:rPr>
        <w:t xml:space="preserve"> </w:t>
      </w:r>
      <w:proofErr w:type="spellStart"/>
      <w:r w:rsidR="00C86302">
        <w:rPr>
          <w:sz w:val="24"/>
          <w:szCs w:val="24"/>
        </w:rPr>
        <w:t>ніг</w:t>
      </w:r>
      <w:proofErr w:type="spellEnd"/>
      <w:r w:rsidR="00C86302">
        <w:rPr>
          <w:sz w:val="24"/>
          <w:szCs w:val="24"/>
        </w:rPr>
        <w:t xml:space="preserve">, </w:t>
      </w:r>
      <w:proofErr w:type="spellStart"/>
      <w:r w:rsidR="00C86302">
        <w:rPr>
          <w:sz w:val="24"/>
          <w:szCs w:val="24"/>
        </w:rPr>
        <w:t>що</w:t>
      </w:r>
      <w:proofErr w:type="spellEnd"/>
      <w:r w:rsidR="00C86302">
        <w:rPr>
          <w:sz w:val="24"/>
          <w:szCs w:val="24"/>
        </w:rPr>
        <w:t xml:space="preserve"> </w:t>
      </w:r>
      <w:proofErr w:type="spellStart"/>
      <w:r w:rsidR="00C86302">
        <w:rPr>
          <w:sz w:val="24"/>
          <w:szCs w:val="24"/>
        </w:rPr>
        <w:t>при</w:t>
      </w:r>
      <w:r w:rsidR="00541F04" w:rsidRPr="00541F04">
        <w:rPr>
          <w:sz w:val="24"/>
          <w:szCs w:val="24"/>
        </w:rPr>
        <w:t>зводить</w:t>
      </w:r>
      <w:proofErr w:type="spellEnd"/>
      <w:r w:rsidR="00541F04" w:rsidRPr="00541F04">
        <w:rPr>
          <w:sz w:val="24"/>
          <w:szCs w:val="24"/>
        </w:rPr>
        <w:t xml:space="preserve"> до </w:t>
      </w:r>
      <w:proofErr w:type="spellStart"/>
      <w:r w:rsidR="00541F04" w:rsidRPr="00541F04">
        <w:rPr>
          <w:sz w:val="24"/>
          <w:szCs w:val="24"/>
        </w:rPr>
        <w:t>виникнення</w:t>
      </w:r>
      <w:proofErr w:type="spellEnd"/>
      <w:r w:rsidR="00541F04" w:rsidRPr="00541F04">
        <w:rPr>
          <w:sz w:val="24"/>
          <w:szCs w:val="24"/>
        </w:rPr>
        <w:t xml:space="preserve"> п</w:t>
      </w:r>
      <w:proofErr w:type="spellStart"/>
      <w:r w:rsidR="00541F04" w:rsidRPr="00541F04">
        <w:rPr>
          <w:sz w:val="24"/>
          <w:szCs w:val="24"/>
          <w:lang w:val="uk-UA"/>
        </w:rPr>
        <w:t>ереохолоджень</w:t>
      </w:r>
      <w:proofErr w:type="spellEnd"/>
      <w:r w:rsidR="00541F04" w:rsidRPr="00541F04">
        <w:rPr>
          <w:sz w:val="24"/>
          <w:szCs w:val="24"/>
        </w:rPr>
        <w:t>.</w:t>
      </w:r>
    </w:p>
    <w:p w:rsidR="00E925FF" w:rsidRPr="00541F04" w:rsidRDefault="00541F04" w:rsidP="00541F04">
      <w:pPr>
        <w:ind w:firstLine="567"/>
        <w:jc w:val="both"/>
        <w:rPr>
          <w:sz w:val="24"/>
          <w:szCs w:val="24"/>
          <w:lang w:val="uk-UA"/>
        </w:rPr>
      </w:pPr>
      <w:r w:rsidRPr="00541F04">
        <w:rPr>
          <w:sz w:val="24"/>
          <w:szCs w:val="24"/>
          <w:lang w:val="uk-UA"/>
        </w:rPr>
        <w:t>В</w:t>
      </w:r>
      <w:r w:rsidR="00E925FF" w:rsidRPr="00541F04">
        <w:rPr>
          <w:sz w:val="24"/>
          <w:szCs w:val="24"/>
          <w:lang w:val="uk-UA"/>
        </w:rPr>
        <w:t>зуття з вузьким носком обмежує функціональну діяльність пальців стопи, що призводить до більших зусиль (наприклад, при бігу), швидкого охолодження через порушення кровообігу (особливо взимку), зменшення стійкості загалом.</w:t>
      </w:r>
      <w:r w:rsidRPr="00541F04">
        <w:rPr>
          <w:sz w:val="24"/>
          <w:szCs w:val="24"/>
          <w:lang w:val="uk-UA"/>
        </w:rPr>
        <w:t xml:space="preserve"> </w:t>
      </w:r>
      <w:r w:rsidRPr="00801469">
        <w:rPr>
          <w:sz w:val="24"/>
          <w:szCs w:val="24"/>
          <w:lang w:val="uk-UA"/>
        </w:rPr>
        <w:t>Вузьке і тісне взуття призводить до деформації стопи: спочатку з’являються потовщення і потертості шкіри, а потім деформуються м’які частини і кістки стопи. Вузьке взуття сприяє вростанню нігтів, розвитку плоскостопості.</w:t>
      </w:r>
    </w:p>
    <w:p w:rsidR="00FD5559" w:rsidRPr="00E925FF" w:rsidRDefault="00E925FF" w:rsidP="00E925FF">
      <w:pPr>
        <w:spacing w:line="240" w:lineRule="atLeast"/>
        <w:ind w:firstLine="567"/>
        <w:contextualSpacing/>
        <w:jc w:val="both"/>
        <w:rPr>
          <w:sz w:val="24"/>
          <w:szCs w:val="24"/>
          <w:lang w:val="uk-UA"/>
        </w:rPr>
      </w:pPr>
      <w:r w:rsidRPr="00E925FF">
        <w:rPr>
          <w:sz w:val="24"/>
          <w:szCs w:val="24"/>
          <w:lang w:val="uk-UA"/>
        </w:rPr>
        <w:t>Нераціональна форма підошви під устілкою часто викликає хронічну втому м’язів, які підтримують склепіння стопи, що може призвести до плоскостопості, а недостатня амортизаційна здатність може підсилювати струс організму людини при бігу і стрибках. Ось чому п</w:t>
      </w:r>
      <w:proofErr w:type="spellStart"/>
      <w:r w:rsidRPr="00E925FF">
        <w:rPr>
          <w:sz w:val="24"/>
          <w:szCs w:val="24"/>
        </w:rPr>
        <w:t>ідошва</w:t>
      </w:r>
      <w:proofErr w:type="spellEnd"/>
      <w:r w:rsidRPr="00E925FF">
        <w:rPr>
          <w:sz w:val="24"/>
          <w:szCs w:val="24"/>
        </w:rPr>
        <w:t xml:space="preserve"> </w:t>
      </w:r>
      <w:proofErr w:type="spellStart"/>
      <w:r w:rsidRPr="00E925FF">
        <w:rPr>
          <w:sz w:val="24"/>
          <w:szCs w:val="24"/>
        </w:rPr>
        <w:t>взуття</w:t>
      </w:r>
      <w:proofErr w:type="spellEnd"/>
      <w:r w:rsidRPr="00E925FF">
        <w:rPr>
          <w:sz w:val="24"/>
          <w:szCs w:val="24"/>
        </w:rPr>
        <w:t xml:space="preserve"> повинна </w:t>
      </w:r>
      <w:proofErr w:type="spellStart"/>
      <w:r w:rsidRPr="00E925FF">
        <w:rPr>
          <w:sz w:val="24"/>
          <w:szCs w:val="24"/>
        </w:rPr>
        <w:t>мати</w:t>
      </w:r>
      <w:proofErr w:type="spellEnd"/>
      <w:r w:rsidRPr="00E925FF">
        <w:rPr>
          <w:sz w:val="24"/>
          <w:szCs w:val="24"/>
        </w:rPr>
        <w:t xml:space="preserve"> </w:t>
      </w:r>
      <w:proofErr w:type="spellStart"/>
      <w:r w:rsidRPr="00E925FF">
        <w:rPr>
          <w:sz w:val="24"/>
          <w:szCs w:val="24"/>
        </w:rPr>
        <w:t>достатню</w:t>
      </w:r>
      <w:proofErr w:type="spellEnd"/>
      <w:r w:rsidRPr="00E925FF">
        <w:rPr>
          <w:sz w:val="24"/>
          <w:szCs w:val="24"/>
        </w:rPr>
        <w:t xml:space="preserve"> </w:t>
      </w:r>
      <w:proofErr w:type="spellStart"/>
      <w:r w:rsidRPr="00E925FF">
        <w:rPr>
          <w:sz w:val="24"/>
          <w:szCs w:val="24"/>
        </w:rPr>
        <w:t>амортизаційну</w:t>
      </w:r>
      <w:proofErr w:type="spellEnd"/>
      <w:r w:rsidRPr="00E925FF">
        <w:rPr>
          <w:sz w:val="24"/>
          <w:szCs w:val="24"/>
        </w:rPr>
        <w:t xml:space="preserve"> </w:t>
      </w:r>
      <w:proofErr w:type="spellStart"/>
      <w:r w:rsidRPr="00E925FF">
        <w:rPr>
          <w:sz w:val="24"/>
          <w:szCs w:val="24"/>
        </w:rPr>
        <w:t>здатність</w:t>
      </w:r>
      <w:proofErr w:type="spellEnd"/>
      <w:r w:rsidRPr="00E925FF">
        <w:rPr>
          <w:sz w:val="24"/>
          <w:szCs w:val="24"/>
        </w:rPr>
        <w:t xml:space="preserve">, </w:t>
      </w:r>
      <w:proofErr w:type="spellStart"/>
      <w:r w:rsidRPr="00E925FF">
        <w:rPr>
          <w:sz w:val="24"/>
          <w:szCs w:val="24"/>
        </w:rPr>
        <w:t>послаблювати</w:t>
      </w:r>
      <w:proofErr w:type="spellEnd"/>
      <w:r w:rsidRPr="00E925FF">
        <w:rPr>
          <w:sz w:val="24"/>
          <w:szCs w:val="24"/>
        </w:rPr>
        <w:t xml:space="preserve"> </w:t>
      </w:r>
      <w:proofErr w:type="spellStart"/>
      <w:r w:rsidRPr="00E925FF">
        <w:rPr>
          <w:sz w:val="24"/>
          <w:szCs w:val="24"/>
        </w:rPr>
        <w:t>ударні</w:t>
      </w:r>
      <w:proofErr w:type="spellEnd"/>
      <w:r w:rsidRPr="00E925FF">
        <w:rPr>
          <w:sz w:val="24"/>
          <w:szCs w:val="24"/>
        </w:rPr>
        <w:t xml:space="preserve"> </w:t>
      </w:r>
      <w:proofErr w:type="spellStart"/>
      <w:r w:rsidRPr="00E925FF">
        <w:rPr>
          <w:sz w:val="24"/>
          <w:szCs w:val="24"/>
        </w:rPr>
        <w:t>навантаження</w:t>
      </w:r>
      <w:proofErr w:type="spellEnd"/>
      <w:r w:rsidRPr="00E925FF">
        <w:rPr>
          <w:sz w:val="24"/>
          <w:szCs w:val="24"/>
        </w:rPr>
        <w:t xml:space="preserve"> на стопу при </w:t>
      </w:r>
      <w:proofErr w:type="spellStart"/>
      <w:r w:rsidRPr="00E925FF">
        <w:rPr>
          <w:sz w:val="24"/>
          <w:szCs w:val="24"/>
        </w:rPr>
        <w:t>рухах</w:t>
      </w:r>
      <w:proofErr w:type="spellEnd"/>
      <w:r w:rsidRPr="00E925FF">
        <w:rPr>
          <w:sz w:val="24"/>
          <w:szCs w:val="24"/>
        </w:rPr>
        <w:t xml:space="preserve">, </w:t>
      </w:r>
      <w:proofErr w:type="spellStart"/>
      <w:r w:rsidRPr="00E925FF">
        <w:rPr>
          <w:sz w:val="24"/>
          <w:szCs w:val="24"/>
        </w:rPr>
        <w:t>поглинати</w:t>
      </w:r>
      <w:proofErr w:type="spellEnd"/>
      <w:r w:rsidRPr="00E925FF">
        <w:rPr>
          <w:sz w:val="24"/>
          <w:szCs w:val="24"/>
        </w:rPr>
        <w:t xml:space="preserve"> </w:t>
      </w:r>
      <w:proofErr w:type="spellStart"/>
      <w:r w:rsidRPr="00E925FF">
        <w:rPr>
          <w:sz w:val="24"/>
          <w:szCs w:val="24"/>
        </w:rPr>
        <w:t>їх</w:t>
      </w:r>
      <w:proofErr w:type="spellEnd"/>
      <w:r w:rsidRPr="00E925FF">
        <w:rPr>
          <w:sz w:val="24"/>
          <w:szCs w:val="24"/>
        </w:rPr>
        <w:t xml:space="preserve"> і </w:t>
      </w:r>
      <w:proofErr w:type="spellStart"/>
      <w:r w:rsidRPr="00E925FF">
        <w:rPr>
          <w:sz w:val="24"/>
          <w:szCs w:val="24"/>
        </w:rPr>
        <w:t>поширювати</w:t>
      </w:r>
      <w:proofErr w:type="spellEnd"/>
      <w:r w:rsidRPr="00E925FF">
        <w:rPr>
          <w:sz w:val="24"/>
          <w:szCs w:val="24"/>
        </w:rPr>
        <w:t xml:space="preserve"> </w:t>
      </w:r>
      <w:proofErr w:type="spellStart"/>
      <w:r w:rsidRPr="00E925FF">
        <w:rPr>
          <w:sz w:val="24"/>
          <w:szCs w:val="24"/>
        </w:rPr>
        <w:t>всією</w:t>
      </w:r>
      <w:proofErr w:type="spellEnd"/>
      <w:r w:rsidRPr="00E925FF">
        <w:rPr>
          <w:sz w:val="24"/>
          <w:szCs w:val="24"/>
        </w:rPr>
        <w:t xml:space="preserve"> </w:t>
      </w:r>
      <w:proofErr w:type="spellStart"/>
      <w:r w:rsidRPr="00E925FF">
        <w:rPr>
          <w:sz w:val="24"/>
          <w:szCs w:val="24"/>
        </w:rPr>
        <w:t>площею</w:t>
      </w:r>
      <w:proofErr w:type="spellEnd"/>
      <w:r w:rsidRPr="00E925FF">
        <w:rPr>
          <w:sz w:val="24"/>
          <w:szCs w:val="24"/>
        </w:rPr>
        <w:t xml:space="preserve"> опор</w:t>
      </w:r>
      <w:r w:rsidRPr="00E925FF">
        <w:rPr>
          <w:sz w:val="24"/>
          <w:szCs w:val="24"/>
          <w:lang w:val="uk-UA"/>
        </w:rPr>
        <w:t>у</w:t>
      </w:r>
      <w:r w:rsidRPr="00E925FF">
        <w:rPr>
          <w:sz w:val="24"/>
          <w:szCs w:val="24"/>
        </w:rPr>
        <w:t xml:space="preserve"> стопи. </w:t>
      </w:r>
      <w:r w:rsidRPr="00E925FF">
        <w:rPr>
          <w:sz w:val="24"/>
          <w:szCs w:val="24"/>
          <w:lang w:val="uk-UA"/>
        </w:rPr>
        <w:t xml:space="preserve">Підошва взуття під склепінням стопи повинна відповідати повздовжньому склепінню стопи і мати амортизаційні властивості, а п’яткова частина взуття – створювати гніздо для п’яти, рівномірно її охоплювати, забезпечуючи її стійке положення. Окремі деталі спортивного взуття і їх з’єднання мають мати гладкі поверхні, особливо </w:t>
      </w:r>
      <w:r w:rsidRPr="00E925FF">
        <w:rPr>
          <w:sz w:val="24"/>
          <w:szCs w:val="24"/>
          <w:lang w:val="uk-UA"/>
        </w:rPr>
        <w:lastRenderedPageBreak/>
        <w:t>всередині, тобто взуття повинно забезпечувати максимальну безпеку в процесі експлуатації, зручність при виконанні допоміжних операцій.</w:t>
      </w:r>
    </w:p>
    <w:p w:rsidR="00FD5559" w:rsidRPr="00E925FF" w:rsidRDefault="00FD5559" w:rsidP="009C3A96">
      <w:pPr>
        <w:spacing w:line="240" w:lineRule="atLeast"/>
        <w:ind w:firstLine="567"/>
        <w:contextualSpacing/>
        <w:jc w:val="both"/>
        <w:rPr>
          <w:sz w:val="24"/>
          <w:szCs w:val="24"/>
          <w:lang w:val="uk-UA"/>
        </w:rPr>
      </w:pPr>
      <w:r w:rsidRPr="00E925FF">
        <w:rPr>
          <w:sz w:val="24"/>
          <w:szCs w:val="24"/>
          <w:lang w:val="uk-UA"/>
        </w:rPr>
        <w:t xml:space="preserve">Загалом гігієнічні вимоги до спортивного взуття взаємопов’язані й можуть бути об’єднані в одну комплексну вимогу – конструкція й матеріал взуття в експлуатації повинні забезпечити оптимальний мікроклімат навколо ніг:  температуру - 20-33 °С, вологість - 60-70 %, </w:t>
      </w:r>
      <w:r w:rsidR="00E925FF" w:rsidRPr="00E925FF">
        <w:rPr>
          <w:sz w:val="24"/>
          <w:szCs w:val="24"/>
          <w:lang w:val="uk-UA"/>
        </w:rPr>
        <w:t>рівень вуглекислоти 0,8 %. Необхідно</w:t>
      </w:r>
      <w:r w:rsidRPr="00E925FF">
        <w:rPr>
          <w:sz w:val="24"/>
          <w:szCs w:val="24"/>
          <w:lang w:val="uk-UA"/>
        </w:rPr>
        <w:t xml:space="preserve"> враховувати, що стопа у спокої протягом 1 год. виділяє 1-1,5 г поту, при помірному фізичному навантаженні – 2–4 г, а при важкому – 8-10 г. Піт, затримуваний у взутті, викликає подразнення, потертості шкіри стоп, запальні захворювання. Невідп</w:t>
      </w:r>
      <w:r w:rsidR="00C86302">
        <w:rPr>
          <w:sz w:val="24"/>
          <w:szCs w:val="24"/>
          <w:lang w:val="uk-UA"/>
        </w:rPr>
        <w:t>овідність цим вимогам може спри</w:t>
      </w:r>
      <w:r w:rsidRPr="00E925FF">
        <w:rPr>
          <w:sz w:val="24"/>
          <w:szCs w:val="24"/>
          <w:lang w:val="uk-UA"/>
        </w:rPr>
        <w:t>чинити розлад функцій потових залоз, перегрівання ніг (влітку) або переохолодження (взимку).</w:t>
      </w:r>
    </w:p>
    <w:p w:rsidR="00FD5559" w:rsidRPr="00541F04" w:rsidRDefault="00FD5559" w:rsidP="009C3A96">
      <w:pPr>
        <w:spacing w:line="240" w:lineRule="atLeast"/>
        <w:ind w:firstLine="567"/>
        <w:contextualSpacing/>
        <w:jc w:val="both"/>
        <w:rPr>
          <w:sz w:val="24"/>
          <w:szCs w:val="24"/>
        </w:rPr>
      </w:pPr>
      <w:proofErr w:type="spellStart"/>
      <w:r w:rsidRPr="00541F04">
        <w:rPr>
          <w:sz w:val="24"/>
          <w:szCs w:val="24"/>
        </w:rPr>
        <w:t>Ураховуючи</w:t>
      </w:r>
      <w:proofErr w:type="spellEnd"/>
      <w:r w:rsidRPr="00541F04">
        <w:rPr>
          <w:sz w:val="24"/>
          <w:szCs w:val="24"/>
        </w:rPr>
        <w:t xml:space="preserve"> </w:t>
      </w:r>
      <w:proofErr w:type="spellStart"/>
      <w:r w:rsidRPr="00541F04">
        <w:rPr>
          <w:sz w:val="24"/>
          <w:szCs w:val="24"/>
        </w:rPr>
        <w:t>специфіку</w:t>
      </w:r>
      <w:proofErr w:type="spellEnd"/>
      <w:r w:rsidRPr="00541F04">
        <w:rPr>
          <w:sz w:val="24"/>
          <w:szCs w:val="24"/>
        </w:rPr>
        <w:t xml:space="preserve"> </w:t>
      </w:r>
      <w:proofErr w:type="spellStart"/>
      <w:r w:rsidRPr="00541F04">
        <w:rPr>
          <w:sz w:val="24"/>
          <w:szCs w:val="24"/>
        </w:rPr>
        <w:t>середовища</w:t>
      </w:r>
      <w:proofErr w:type="spellEnd"/>
      <w:r w:rsidRPr="00541F04">
        <w:rPr>
          <w:sz w:val="24"/>
          <w:szCs w:val="24"/>
        </w:rPr>
        <w:t xml:space="preserve"> </w:t>
      </w:r>
      <w:proofErr w:type="spellStart"/>
      <w:r w:rsidRPr="00541F04">
        <w:rPr>
          <w:sz w:val="24"/>
          <w:szCs w:val="24"/>
        </w:rPr>
        <w:t>під</w:t>
      </w:r>
      <w:proofErr w:type="spellEnd"/>
      <w:r w:rsidRPr="00541F04">
        <w:rPr>
          <w:sz w:val="24"/>
          <w:szCs w:val="24"/>
        </w:rPr>
        <w:t xml:space="preserve"> час занять </w:t>
      </w:r>
      <w:proofErr w:type="spellStart"/>
      <w:r w:rsidRPr="00541F04">
        <w:rPr>
          <w:sz w:val="24"/>
          <w:szCs w:val="24"/>
        </w:rPr>
        <w:t>деякими</w:t>
      </w:r>
      <w:proofErr w:type="spellEnd"/>
      <w:r w:rsidRPr="00541F04">
        <w:rPr>
          <w:sz w:val="24"/>
          <w:szCs w:val="24"/>
        </w:rPr>
        <w:t xml:space="preserve"> видами спорту, в </w:t>
      </w:r>
      <w:proofErr w:type="spellStart"/>
      <w:r w:rsidRPr="00541F04">
        <w:rPr>
          <w:sz w:val="24"/>
          <w:szCs w:val="24"/>
        </w:rPr>
        <w:t>багатьох</w:t>
      </w:r>
      <w:proofErr w:type="spellEnd"/>
      <w:r w:rsidRPr="00541F04">
        <w:rPr>
          <w:sz w:val="24"/>
          <w:szCs w:val="24"/>
        </w:rPr>
        <w:t xml:space="preserve"> </w:t>
      </w:r>
      <w:proofErr w:type="spellStart"/>
      <w:r w:rsidRPr="00541F04">
        <w:rPr>
          <w:sz w:val="24"/>
          <w:szCs w:val="24"/>
        </w:rPr>
        <w:t>конструкціях</w:t>
      </w:r>
      <w:proofErr w:type="spellEnd"/>
      <w:r w:rsidRPr="00541F04">
        <w:rPr>
          <w:sz w:val="24"/>
          <w:szCs w:val="24"/>
        </w:rPr>
        <w:t xml:space="preserve"> спортивного </w:t>
      </w:r>
      <w:proofErr w:type="spellStart"/>
      <w:r w:rsidRPr="00541F04">
        <w:rPr>
          <w:sz w:val="24"/>
          <w:szCs w:val="24"/>
        </w:rPr>
        <w:t>взуття</w:t>
      </w:r>
      <w:proofErr w:type="spellEnd"/>
      <w:r w:rsidRPr="00541F04">
        <w:rPr>
          <w:sz w:val="24"/>
          <w:szCs w:val="24"/>
        </w:rPr>
        <w:t xml:space="preserve"> </w:t>
      </w:r>
      <w:proofErr w:type="spellStart"/>
      <w:r w:rsidRPr="00541F04">
        <w:rPr>
          <w:sz w:val="24"/>
          <w:szCs w:val="24"/>
        </w:rPr>
        <w:t>застосовуються</w:t>
      </w:r>
      <w:proofErr w:type="spellEnd"/>
      <w:r w:rsidRPr="00541F04">
        <w:rPr>
          <w:sz w:val="24"/>
          <w:szCs w:val="24"/>
        </w:rPr>
        <w:t xml:space="preserve"> </w:t>
      </w:r>
      <w:proofErr w:type="spellStart"/>
      <w:r w:rsidRPr="00541F04">
        <w:rPr>
          <w:sz w:val="24"/>
          <w:szCs w:val="24"/>
        </w:rPr>
        <w:t>спеціальні</w:t>
      </w:r>
      <w:proofErr w:type="spellEnd"/>
      <w:r w:rsidRPr="00541F04">
        <w:rPr>
          <w:sz w:val="24"/>
          <w:szCs w:val="24"/>
        </w:rPr>
        <w:t xml:space="preserve"> </w:t>
      </w:r>
      <w:proofErr w:type="spellStart"/>
      <w:r w:rsidRPr="00541F04">
        <w:rPr>
          <w:sz w:val="24"/>
          <w:szCs w:val="24"/>
        </w:rPr>
        <w:t>захисні</w:t>
      </w:r>
      <w:proofErr w:type="spellEnd"/>
      <w:r w:rsidRPr="00541F04">
        <w:rPr>
          <w:sz w:val="24"/>
          <w:szCs w:val="24"/>
        </w:rPr>
        <w:t xml:space="preserve"> накладки, щитки, прокладки, задники, </w:t>
      </w:r>
      <w:proofErr w:type="spellStart"/>
      <w:r w:rsidRPr="00541F04">
        <w:rPr>
          <w:sz w:val="24"/>
          <w:szCs w:val="24"/>
        </w:rPr>
        <w:t>під</w:t>
      </w:r>
      <w:r w:rsidR="00E925FF" w:rsidRPr="00541F04">
        <w:rPr>
          <w:sz w:val="24"/>
          <w:szCs w:val="24"/>
        </w:rPr>
        <w:t>ошви</w:t>
      </w:r>
      <w:proofErr w:type="spellEnd"/>
      <w:r w:rsidR="00E925FF" w:rsidRPr="00541F04">
        <w:rPr>
          <w:sz w:val="24"/>
          <w:szCs w:val="24"/>
        </w:rPr>
        <w:t xml:space="preserve">, </w:t>
      </w:r>
      <w:proofErr w:type="spellStart"/>
      <w:r w:rsidR="00E925FF" w:rsidRPr="00541F04">
        <w:rPr>
          <w:sz w:val="24"/>
          <w:szCs w:val="24"/>
        </w:rPr>
        <w:t>амортизаційні</w:t>
      </w:r>
      <w:proofErr w:type="spellEnd"/>
      <w:r w:rsidR="00E925FF" w:rsidRPr="00541F04">
        <w:rPr>
          <w:sz w:val="24"/>
          <w:szCs w:val="24"/>
        </w:rPr>
        <w:t xml:space="preserve"> прокладки. </w:t>
      </w:r>
      <w:r w:rsidR="00E925FF" w:rsidRPr="00541F04">
        <w:rPr>
          <w:sz w:val="24"/>
          <w:szCs w:val="24"/>
          <w:lang w:val="uk-UA"/>
        </w:rPr>
        <w:t>Так, д</w:t>
      </w:r>
      <w:r w:rsidRPr="00541F04">
        <w:rPr>
          <w:sz w:val="24"/>
          <w:szCs w:val="24"/>
        </w:rPr>
        <w:t xml:space="preserve">о </w:t>
      </w:r>
      <w:proofErr w:type="spellStart"/>
      <w:r w:rsidRPr="00541F04">
        <w:rPr>
          <w:sz w:val="24"/>
          <w:szCs w:val="24"/>
        </w:rPr>
        <w:t>підошов</w:t>
      </w:r>
      <w:proofErr w:type="spellEnd"/>
      <w:r w:rsidRPr="00541F04">
        <w:rPr>
          <w:sz w:val="24"/>
          <w:szCs w:val="24"/>
        </w:rPr>
        <w:t xml:space="preserve"> </w:t>
      </w:r>
      <w:proofErr w:type="spellStart"/>
      <w:r w:rsidRPr="00541F04">
        <w:rPr>
          <w:sz w:val="24"/>
          <w:szCs w:val="24"/>
        </w:rPr>
        <w:t>легкоатлетичного</w:t>
      </w:r>
      <w:proofErr w:type="spellEnd"/>
      <w:r w:rsidRPr="00541F04">
        <w:rPr>
          <w:sz w:val="24"/>
          <w:szCs w:val="24"/>
        </w:rPr>
        <w:t xml:space="preserve"> і футбольного </w:t>
      </w:r>
      <w:proofErr w:type="spellStart"/>
      <w:r w:rsidRPr="00541F04">
        <w:rPr>
          <w:sz w:val="24"/>
          <w:szCs w:val="24"/>
        </w:rPr>
        <w:t>взуття</w:t>
      </w:r>
      <w:proofErr w:type="spellEnd"/>
      <w:r w:rsidRPr="00541F04">
        <w:rPr>
          <w:sz w:val="24"/>
          <w:szCs w:val="24"/>
        </w:rPr>
        <w:t xml:space="preserve"> </w:t>
      </w:r>
      <w:proofErr w:type="spellStart"/>
      <w:r w:rsidRPr="00541F04">
        <w:rPr>
          <w:sz w:val="24"/>
          <w:szCs w:val="24"/>
        </w:rPr>
        <w:t>прикріплюють</w:t>
      </w:r>
      <w:proofErr w:type="spellEnd"/>
      <w:r w:rsidRPr="00541F04">
        <w:rPr>
          <w:sz w:val="24"/>
          <w:szCs w:val="24"/>
        </w:rPr>
        <w:t xml:space="preserve"> </w:t>
      </w:r>
      <w:proofErr w:type="spellStart"/>
      <w:r w:rsidRPr="00541F04">
        <w:rPr>
          <w:sz w:val="24"/>
          <w:szCs w:val="24"/>
        </w:rPr>
        <w:t>спеціальні</w:t>
      </w:r>
      <w:proofErr w:type="spellEnd"/>
      <w:r w:rsidRPr="00541F04">
        <w:rPr>
          <w:sz w:val="24"/>
          <w:szCs w:val="24"/>
        </w:rPr>
        <w:t xml:space="preserve"> шипи, у </w:t>
      </w:r>
      <w:proofErr w:type="spellStart"/>
      <w:r w:rsidRPr="00541F04">
        <w:rPr>
          <w:sz w:val="24"/>
          <w:szCs w:val="24"/>
        </w:rPr>
        <w:t>взутті</w:t>
      </w:r>
      <w:proofErr w:type="spellEnd"/>
      <w:r w:rsidRPr="00541F04">
        <w:rPr>
          <w:sz w:val="24"/>
          <w:szCs w:val="24"/>
        </w:rPr>
        <w:t xml:space="preserve"> для </w:t>
      </w:r>
      <w:proofErr w:type="spellStart"/>
      <w:r w:rsidRPr="00541F04">
        <w:rPr>
          <w:sz w:val="24"/>
          <w:szCs w:val="24"/>
        </w:rPr>
        <w:t>туристів</w:t>
      </w:r>
      <w:proofErr w:type="spellEnd"/>
      <w:r w:rsidRPr="00541F04">
        <w:rPr>
          <w:sz w:val="24"/>
          <w:szCs w:val="24"/>
        </w:rPr>
        <w:t xml:space="preserve"> та </w:t>
      </w:r>
      <w:proofErr w:type="spellStart"/>
      <w:r w:rsidRPr="00541F04">
        <w:rPr>
          <w:sz w:val="24"/>
          <w:szCs w:val="24"/>
        </w:rPr>
        <w:t>альпіністів</w:t>
      </w:r>
      <w:proofErr w:type="spellEnd"/>
      <w:r w:rsidRPr="00541F04">
        <w:rPr>
          <w:sz w:val="24"/>
          <w:szCs w:val="24"/>
        </w:rPr>
        <w:t xml:space="preserve"> </w:t>
      </w:r>
      <w:proofErr w:type="spellStart"/>
      <w:r w:rsidRPr="00541F04">
        <w:rPr>
          <w:sz w:val="24"/>
          <w:szCs w:val="24"/>
        </w:rPr>
        <w:t>застосовують</w:t>
      </w:r>
      <w:proofErr w:type="spellEnd"/>
      <w:r w:rsidRPr="00541F04">
        <w:rPr>
          <w:sz w:val="24"/>
          <w:szCs w:val="24"/>
        </w:rPr>
        <w:t xml:space="preserve"> </w:t>
      </w:r>
      <w:proofErr w:type="spellStart"/>
      <w:r w:rsidRPr="00541F04">
        <w:rPr>
          <w:sz w:val="24"/>
          <w:szCs w:val="24"/>
        </w:rPr>
        <w:t>гумові</w:t>
      </w:r>
      <w:proofErr w:type="spellEnd"/>
      <w:r w:rsidRPr="00541F04">
        <w:rPr>
          <w:sz w:val="24"/>
          <w:szCs w:val="24"/>
        </w:rPr>
        <w:t xml:space="preserve"> </w:t>
      </w:r>
      <w:proofErr w:type="spellStart"/>
      <w:r w:rsidRPr="00541F04">
        <w:rPr>
          <w:sz w:val="24"/>
          <w:szCs w:val="24"/>
        </w:rPr>
        <w:t>чи</w:t>
      </w:r>
      <w:proofErr w:type="spellEnd"/>
      <w:r w:rsidRPr="00541F04">
        <w:rPr>
          <w:sz w:val="24"/>
          <w:szCs w:val="24"/>
        </w:rPr>
        <w:t xml:space="preserve"> </w:t>
      </w:r>
      <w:proofErr w:type="spellStart"/>
      <w:r w:rsidRPr="00541F04">
        <w:rPr>
          <w:sz w:val="24"/>
          <w:szCs w:val="24"/>
        </w:rPr>
        <w:t>пластикові</w:t>
      </w:r>
      <w:proofErr w:type="spellEnd"/>
      <w:r w:rsidRPr="00541F04">
        <w:rPr>
          <w:sz w:val="24"/>
          <w:szCs w:val="24"/>
        </w:rPr>
        <w:t xml:space="preserve"> </w:t>
      </w:r>
      <w:proofErr w:type="spellStart"/>
      <w:r w:rsidRPr="00541F04">
        <w:rPr>
          <w:sz w:val="24"/>
          <w:szCs w:val="24"/>
        </w:rPr>
        <w:t>підошви</w:t>
      </w:r>
      <w:proofErr w:type="spellEnd"/>
      <w:r w:rsidRPr="00541F04">
        <w:rPr>
          <w:sz w:val="24"/>
          <w:szCs w:val="24"/>
        </w:rPr>
        <w:t xml:space="preserve"> з </w:t>
      </w:r>
      <w:proofErr w:type="spellStart"/>
      <w:r w:rsidRPr="00541F04">
        <w:rPr>
          <w:sz w:val="24"/>
          <w:szCs w:val="24"/>
        </w:rPr>
        <w:t>глибоким</w:t>
      </w:r>
      <w:proofErr w:type="spellEnd"/>
      <w:r w:rsidRPr="00541F04">
        <w:rPr>
          <w:sz w:val="24"/>
          <w:szCs w:val="24"/>
        </w:rPr>
        <w:t xml:space="preserve"> </w:t>
      </w:r>
      <w:proofErr w:type="spellStart"/>
      <w:r w:rsidRPr="00541F04">
        <w:rPr>
          <w:sz w:val="24"/>
          <w:szCs w:val="24"/>
        </w:rPr>
        <w:t>рифленням</w:t>
      </w:r>
      <w:proofErr w:type="spellEnd"/>
      <w:r w:rsidRPr="00541F04">
        <w:rPr>
          <w:sz w:val="24"/>
          <w:szCs w:val="24"/>
        </w:rPr>
        <w:t>.</w:t>
      </w:r>
    </w:p>
    <w:p w:rsidR="00FD5559" w:rsidRPr="00541F04" w:rsidRDefault="00FD5559" w:rsidP="009C3A96">
      <w:pPr>
        <w:ind w:firstLine="567"/>
        <w:jc w:val="both"/>
        <w:rPr>
          <w:sz w:val="24"/>
          <w:szCs w:val="24"/>
        </w:rPr>
      </w:pPr>
      <w:proofErr w:type="spellStart"/>
      <w:r w:rsidRPr="00541F04">
        <w:rPr>
          <w:sz w:val="24"/>
          <w:szCs w:val="24"/>
        </w:rPr>
        <w:t>Найкращим</w:t>
      </w:r>
      <w:proofErr w:type="spellEnd"/>
      <w:r w:rsidRPr="00541F04">
        <w:rPr>
          <w:sz w:val="24"/>
          <w:szCs w:val="24"/>
        </w:rPr>
        <w:t xml:space="preserve"> </w:t>
      </w:r>
      <w:proofErr w:type="spellStart"/>
      <w:r w:rsidRPr="00541F04">
        <w:rPr>
          <w:sz w:val="24"/>
          <w:szCs w:val="24"/>
        </w:rPr>
        <w:t>матеріалом</w:t>
      </w:r>
      <w:proofErr w:type="spellEnd"/>
      <w:r w:rsidRPr="00541F04">
        <w:rPr>
          <w:sz w:val="24"/>
          <w:szCs w:val="24"/>
        </w:rPr>
        <w:t xml:space="preserve"> для </w:t>
      </w:r>
      <w:proofErr w:type="spellStart"/>
      <w:r w:rsidRPr="00541F04">
        <w:rPr>
          <w:sz w:val="24"/>
          <w:szCs w:val="24"/>
        </w:rPr>
        <w:t>верхньої</w:t>
      </w:r>
      <w:proofErr w:type="spellEnd"/>
      <w:r w:rsidRPr="00541F04">
        <w:rPr>
          <w:sz w:val="24"/>
          <w:szCs w:val="24"/>
        </w:rPr>
        <w:t xml:space="preserve"> </w:t>
      </w:r>
      <w:proofErr w:type="spellStart"/>
      <w:r w:rsidRPr="00541F04">
        <w:rPr>
          <w:sz w:val="24"/>
          <w:szCs w:val="24"/>
        </w:rPr>
        <w:t>частини</w:t>
      </w:r>
      <w:proofErr w:type="spellEnd"/>
      <w:r w:rsidRPr="00541F04">
        <w:rPr>
          <w:sz w:val="24"/>
          <w:szCs w:val="24"/>
        </w:rPr>
        <w:t xml:space="preserve"> спортивного </w:t>
      </w:r>
      <w:proofErr w:type="spellStart"/>
      <w:r w:rsidRPr="00541F04">
        <w:rPr>
          <w:sz w:val="24"/>
          <w:szCs w:val="24"/>
        </w:rPr>
        <w:t>взуття</w:t>
      </w:r>
      <w:proofErr w:type="spellEnd"/>
      <w:r w:rsidRPr="00541F04">
        <w:rPr>
          <w:sz w:val="24"/>
          <w:szCs w:val="24"/>
        </w:rPr>
        <w:t xml:space="preserve"> є натуральна </w:t>
      </w:r>
      <w:proofErr w:type="spellStart"/>
      <w:r w:rsidRPr="00541F04">
        <w:rPr>
          <w:sz w:val="24"/>
          <w:szCs w:val="24"/>
        </w:rPr>
        <w:t>шкіра</w:t>
      </w:r>
      <w:proofErr w:type="spellEnd"/>
      <w:r w:rsidRPr="00541F04">
        <w:rPr>
          <w:sz w:val="24"/>
          <w:szCs w:val="24"/>
          <w:lang w:val="uk-UA"/>
        </w:rPr>
        <w:t xml:space="preserve"> (</w:t>
      </w:r>
      <w:proofErr w:type="spellStart"/>
      <w:r w:rsidRPr="00541F04">
        <w:rPr>
          <w:sz w:val="24"/>
          <w:szCs w:val="24"/>
        </w:rPr>
        <w:t>міцна</w:t>
      </w:r>
      <w:proofErr w:type="spellEnd"/>
      <w:r w:rsidRPr="00541F04">
        <w:rPr>
          <w:sz w:val="24"/>
          <w:szCs w:val="24"/>
        </w:rPr>
        <w:t>, м</w:t>
      </w:r>
      <w:r w:rsidRPr="00541F04">
        <w:rPr>
          <w:sz w:val="24"/>
          <w:szCs w:val="24"/>
          <w:lang w:val="uk-UA"/>
        </w:rPr>
        <w:t>’</w:t>
      </w:r>
      <w:r w:rsidR="00C86302">
        <w:rPr>
          <w:sz w:val="24"/>
          <w:szCs w:val="24"/>
        </w:rPr>
        <w:t xml:space="preserve">яка та </w:t>
      </w:r>
      <w:proofErr w:type="spellStart"/>
      <w:r w:rsidR="00C86302">
        <w:rPr>
          <w:sz w:val="24"/>
          <w:szCs w:val="24"/>
        </w:rPr>
        <w:t>еластична</w:t>
      </w:r>
      <w:proofErr w:type="spellEnd"/>
      <w:r w:rsidR="00C86302">
        <w:rPr>
          <w:sz w:val="24"/>
          <w:szCs w:val="24"/>
        </w:rPr>
        <w:t xml:space="preserve">, </w:t>
      </w:r>
      <w:proofErr w:type="spellStart"/>
      <w:r w:rsidR="00C86302">
        <w:rPr>
          <w:sz w:val="24"/>
          <w:szCs w:val="24"/>
        </w:rPr>
        <w:t>на</w:t>
      </w:r>
      <w:r w:rsidRPr="00541F04">
        <w:rPr>
          <w:sz w:val="24"/>
          <w:szCs w:val="24"/>
        </w:rPr>
        <w:t>дійно</w:t>
      </w:r>
      <w:proofErr w:type="spellEnd"/>
      <w:r w:rsidRPr="00541F04">
        <w:rPr>
          <w:sz w:val="24"/>
          <w:szCs w:val="24"/>
        </w:rPr>
        <w:t xml:space="preserve"> </w:t>
      </w:r>
      <w:proofErr w:type="spellStart"/>
      <w:r w:rsidRPr="00541F04">
        <w:rPr>
          <w:sz w:val="24"/>
          <w:szCs w:val="24"/>
        </w:rPr>
        <w:t>захищає</w:t>
      </w:r>
      <w:proofErr w:type="spellEnd"/>
      <w:r w:rsidRPr="00541F04">
        <w:rPr>
          <w:sz w:val="24"/>
          <w:szCs w:val="24"/>
        </w:rPr>
        <w:t xml:space="preserve"> </w:t>
      </w:r>
      <w:proofErr w:type="spellStart"/>
      <w:r w:rsidRPr="00541F04">
        <w:rPr>
          <w:sz w:val="24"/>
          <w:szCs w:val="24"/>
        </w:rPr>
        <w:t>від</w:t>
      </w:r>
      <w:proofErr w:type="spellEnd"/>
      <w:r w:rsidRPr="00541F04">
        <w:rPr>
          <w:sz w:val="24"/>
          <w:szCs w:val="24"/>
        </w:rPr>
        <w:t xml:space="preserve"> </w:t>
      </w:r>
      <w:proofErr w:type="spellStart"/>
      <w:r w:rsidRPr="00541F04">
        <w:rPr>
          <w:sz w:val="24"/>
          <w:szCs w:val="24"/>
        </w:rPr>
        <w:t>механічних</w:t>
      </w:r>
      <w:proofErr w:type="spellEnd"/>
      <w:r w:rsidRPr="00541F04">
        <w:rPr>
          <w:sz w:val="24"/>
          <w:szCs w:val="24"/>
        </w:rPr>
        <w:t xml:space="preserve"> </w:t>
      </w:r>
      <w:proofErr w:type="spellStart"/>
      <w:r w:rsidRPr="00541F04">
        <w:rPr>
          <w:sz w:val="24"/>
          <w:szCs w:val="24"/>
        </w:rPr>
        <w:t>ушкоджень</w:t>
      </w:r>
      <w:proofErr w:type="spellEnd"/>
      <w:r w:rsidRPr="00541F04">
        <w:rPr>
          <w:sz w:val="24"/>
          <w:szCs w:val="24"/>
        </w:rPr>
        <w:t xml:space="preserve"> та </w:t>
      </w:r>
      <w:proofErr w:type="spellStart"/>
      <w:r w:rsidRPr="00541F04">
        <w:rPr>
          <w:sz w:val="24"/>
          <w:szCs w:val="24"/>
        </w:rPr>
        <w:t>надмірної</w:t>
      </w:r>
      <w:proofErr w:type="spellEnd"/>
      <w:r w:rsidRPr="00541F04">
        <w:rPr>
          <w:sz w:val="24"/>
          <w:szCs w:val="24"/>
        </w:rPr>
        <w:t xml:space="preserve"> </w:t>
      </w:r>
      <w:proofErr w:type="spellStart"/>
      <w:r w:rsidRPr="00541F04">
        <w:rPr>
          <w:sz w:val="24"/>
          <w:szCs w:val="24"/>
        </w:rPr>
        <w:t>вогкості</w:t>
      </w:r>
      <w:proofErr w:type="spellEnd"/>
      <w:r w:rsidRPr="00541F04">
        <w:rPr>
          <w:sz w:val="24"/>
          <w:szCs w:val="24"/>
        </w:rPr>
        <w:t xml:space="preserve">, </w:t>
      </w:r>
      <w:proofErr w:type="spellStart"/>
      <w:r w:rsidRPr="00541F04">
        <w:rPr>
          <w:sz w:val="24"/>
          <w:szCs w:val="24"/>
        </w:rPr>
        <w:t>забезпечує</w:t>
      </w:r>
      <w:proofErr w:type="spellEnd"/>
      <w:r w:rsidRPr="00541F04">
        <w:rPr>
          <w:sz w:val="24"/>
          <w:szCs w:val="24"/>
        </w:rPr>
        <w:t xml:space="preserve"> </w:t>
      </w:r>
      <w:proofErr w:type="spellStart"/>
      <w:r w:rsidRPr="00541F04">
        <w:rPr>
          <w:sz w:val="24"/>
          <w:szCs w:val="24"/>
        </w:rPr>
        <w:t>достатнє</w:t>
      </w:r>
      <w:proofErr w:type="spellEnd"/>
      <w:r w:rsidRPr="00541F04">
        <w:rPr>
          <w:sz w:val="24"/>
          <w:szCs w:val="24"/>
        </w:rPr>
        <w:t xml:space="preserve"> </w:t>
      </w:r>
      <w:proofErr w:type="spellStart"/>
      <w:r w:rsidRPr="00541F04">
        <w:rPr>
          <w:sz w:val="24"/>
          <w:szCs w:val="24"/>
        </w:rPr>
        <w:t>випаровування</w:t>
      </w:r>
      <w:proofErr w:type="spellEnd"/>
      <w:r w:rsidRPr="00541F04">
        <w:rPr>
          <w:sz w:val="24"/>
          <w:szCs w:val="24"/>
        </w:rPr>
        <w:t xml:space="preserve"> поту, </w:t>
      </w:r>
      <w:proofErr w:type="spellStart"/>
      <w:r w:rsidRPr="00541F04">
        <w:rPr>
          <w:sz w:val="24"/>
          <w:szCs w:val="24"/>
        </w:rPr>
        <w:t>зберігає</w:t>
      </w:r>
      <w:proofErr w:type="spellEnd"/>
      <w:r w:rsidRPr="00541F04">
        <w:rPr>
          <w:sz w:val="24"/>
          <w:szCs w:val="24"/>
        </w:rPr>
        <w:t xml:space="preserve"> форму та </w:t>
      </w:r>
      <w:proofErr w:type="spellStart"/>
      <w:r w:rsidRPr="00541F04">
        <w:rPr>
          <w:sz w:val="24"/>
          <w:szCs w:val="24"/>
        </w:rPr>
        <w:t>розміри</w:t>
      </w:r>
      <w:proofErr w:type="spellEnd"/>
      <w:r w:rsidRPr="00541F04">
        <w:rPr>
          <w:sz w:val="24"/>
          <w:szCs w:val="24"/>
        </w:rPr>
        <w:t xml:space="preserve"> </w:t>
      </w:r>
      <w:proofErr w:type="spellStart"/>
      <w:r w:rsidRPr="00541F04">
        <w:rPr>
          <w:sz w:val="24"/>
          <w:szCs w:val="24"/>
        </w:rPr>
        <w:t>після</w:t>
      </w:r>
      <w:proofErr w:type="spellEnd"/>
      <w:r w:rsidRPr="00541F04">
        <w:rPr>
          <w:sz w:val="24"/>
          <w:szCs w:val="24"/>
        </w:rPr>
        <w:t xml:space="preserve"> </w:t>
      </w:r>
      <w:proofErr w:type="spellStart"/>
      <w:r w:rsidRPr="00541F04">
        <w:rPr>
          <w:sz w:val="24"/>
          <w:szCs w:val="24"/>
        </w:rPr>
        <w:t>висушування</w:t>
      </w:r>
      <w:proofErr w:type="spellEnd"/>
      <w:r w:rsidRPr="00541F04">
        <w:rPr>
          <w:sz w:val="24"/>
          <w:szCs w:val="24"/>
          <w:lang w:val="uk-UA"/>
        </w:rPr>
        <w:t>)</w:t>
      </w:r>
      <w:r w:rsidRPr="00541F04">
        <w:rPr>
          <w:sz w:val="24"/>
          <w:szCs w:val="24"/>
        </w:rPr>
        <w:t xml:space="preserve">. Для </w:t>
      </w:r>
      <w:proofErr w:type="spellStart"/>
      <w:r w:rsidRPr="00541F04">
        <w:rPr>
          <w:sz w:val="24"/>
          <w:szCs w:val="24"/>
        </w:rPr>
        <w:t>підошов</w:t>
      </w:r>
      <w:proofErr w:type="spellEnd"/>
      <w:r w:rsidRPr="00541F04">
        <w:rPr>
          <w:sz w:val="24"/>
          <w:szCs w:val="24"/>
        </w:rPr>
        <w:t xml:space="preserve">, прокладок, </w:t>
      </w:r>
      <w:proofErr w:type="spellStart"/>
      <w:r w:rsidRPr="00541F04">
        <w:rPr>
          <w:sz w:val="24"/>
          <w:szCs w:val="24"/>
        </w:rPr>
        <w:t>щитків</w:t>
      </w:r>
      <w:proofErr w:type="spellEnd"/>
      <w:r w:rsidRPr="00541F04">
        <w:rPr>
          <w:sz w:val="24"/>
          <w:szCs w:val="24"/>
        </w:rPr>
        <w:t xml:space="preserve"> та </w:t>
      </w:r>
      <w:proofErr w:type="spellStart"/>
      <w:r w:rsidRPr="00541F04">
        <w:rPr>
          <w:sz w:val="24"/>
          <w:szCs w:val="24"/>
        </w:rPr>
        <w:t>інших</w:t>
      </w:r>
      <w:proofErr w:type="spellEnd"/>
      <w:r w:rsidRPr="00541F04">
        <w:rPr>
          <w:sz w:val="24"/>
          <w:szCs w:val="24"/>
        </w:rPr>
        <w:t xml:space="preserve"> </w:t>
      </w:r>
      <w:proofErr w:type="spellStart"/>
      <w:r w:rsidRPr="00541F04">
        <w:rPr>
          <w:sz w:val="24"/>
          <w:szCs w:val="24"/>
        </w:rPr>
        <w:t>конструкцій</w:t>
      </w:r>
      <w:proofErr w:type="spellEnd"/>
      <w:r w:rsidRPr="00541F04">
        <w:rPr>
          <w:sz w:val="24"/>
          <w:szCs w:val="24"/>
        </w:rPr>
        <w:t xml:space="preserve"> широко </w:t>
      </w:r>
      <w:proofErr w:type="spellStart"/>
      <w:r w:rsidRPr="00541F04">
        <w:rPr>
          <w:sz w:val="24"/>
          <w:szCs w:val="24"/>
        </w:rPr>
        <w:t>використовують</w:t>
      </w:r>
      <w:proofErr w:type="spellEnd"/>
      <w:r w:rsidRPr="00541F04">
        <w:rPr>
          <w:sz w:val="24"/>
          <w:szCs w:val="24"/>
        </w:rPr>
        <w:t xml:space="preserve"> </w:t>
      </w:r>
      <w:proofErr w:type="spellStart"/>
      <w:r w:rsidRPr="00541F04">
        <w:rPr>
          <w:sz w:val="24"/>
          <w:szCs w:val="24"/>
        </w:rPr>
        <w:t>різні</w:t>
      </w:r>
      <w:proofErr w:type="spellEnd"/>
      <w:r w:rsidRPr="00541F04">
        <w:rPr>
          <w:sz w:val="24"/>
          <w:szCs w:val="24"/>
        </w:rPr>
        <w:t xml:space="preserve"> </w:t>
      </w:r>
      <w:proofErr w:type="spellStart"/>
      <w:r w:rsidRPr="00541F04">
        <w:rPr>
          <w:sz w:val="24"/>
          <w:szCs w:val="24"/>
        </w:rPr>
        <w:t>синтетичні</w:t>
      </w:r>
      <w:proofErr w:type="spellEnd"/>
      <w:r w:rsidRPr="00541F04">
        <w:rPr>
          <w:sz w:val="24"/>
          <w:szCs w:val="24"/>
        </w:rPr>
        <w:t xml:space="preserve"> </w:t>
      </w:r>
      <w:proofErr w:type="spellStart"/>
      <w:r w:rsidRPr="00541F04">
        <w:rPr>
          <w:sz w:val="24"/>
          <w:szCs w:val="24"/>
        </w:rPr>
        <w:t>ма</w:t>
      </w:r>
      <w:r w:rsidRPr="00541F04">
        <w:rPr>
          <w:sz w:val="24"/>
          <w:szCs w:val="24"/>
        </w:rPr>
        <w:softHyphen/>
        <w:t>теріали</w:t>
      </w:r>
      <w:proofErr w:type="spellEnd"/>
      <w:r w:rsidRPr="00541F04">
        <w:rPr>
          <w:sz w:val="24"/>
          <w:szCs w:val="24"/>
        </w:rPr>
        <w:t xml:space="preserve">, </w:t>
      </w:r>
      <w:proofErr w:type="spellStart"/>
      <w:r w:rsidRPr="00541F04">
        <w:rPr>
          <w:sz w:val="24"/>
          <w:szCs w:val="24"/>
        </w:rPr>
        <w:t>яким</w:t>
      </w:r>
      <w:proofErr w:type="spellEnd"/>
      <w:r w:rsidRPr="00541F04">
        <w:rPr>
          <w:sz w:val="24"/>
          <w:szCs w:val="24"/>
        </w:rPr>
        <w:t xml:space="preserve"> </w:t>
      </w:r>
      <w:proofErr w:type="spellStart"/>
      <w:r w:rsidRPr="00541F04">
        <w:rPr>
          <w:sz w:val="24"/>
          <w:szCs w:val="24"/>
        </w:rPr>
        <w:t>притаманні'міцність</w:t>
      </w:r>
      <w:proofErr w:type="spellEnd"/>
      <w:r w:rsidRPr="00541F04">
        <w:rPr>
          <w:sz w:val="24"/>
          <w:szCs w:val="24"/>
        </w:rPr>
        <w:t xml:space="preserve">, </w:t>
      </w:r>
      <w:proofErr w:type="spellStart"/>
      <w:r w:rsidRPr="00541F04">
        <w:rPr>
          <w:sz w:val="24"/>
          <w:szCs w:val="24"/>
        </w:rPr>
        <w:t>термопластичність</w:t>
      </w:r>
      <w:proofErr w:type="spellEnd"/>
      <w:r w:rsidRPr="00541F04">
        <w:rPr>
          <w:sz w:val="24"/>
          <w:szCs w:val="24"/>
        </w:rPr>
        <w:t>, м</w:t>
      </w:r>
      <w:r w:rsidRPr="00541F04">
        <w:rPr>
          <w:sz w:val="24"/>
          <w:szCs w:val="24"/>
          <w:lang w:val="uk-UA"/>
        </w:rPr>
        <w:t>’</w:t>
      </w:r>
      <w:proofErr w:type="spellStart"/>
      <w:r w:rsidR="00541F04" w:rsidRPr="00541F04">
        <w:rPr>
          <w:sz w:val="24"/>
          <w:szCs w:val="24"/>
        </w:rPr>
        <w:t>якість</w:t>
      </w:r>
      <w:proofErr w:type="spellEnd"/>
      <w:r w:rsidR="00541F04" w:rsidRPr="00541F04">
        <w:rPr>
          <w:sz w:val="24"/>
          <w:szCs w:val="24"/>
          <w:lang w:val="uk-UA"/>
        </w:rPr>
        <w:t xml:space="preserve">: </w:t>
      </w:r>
      <w:proofErr w:type="spellStart"/>
      <w:r w:rsidRPr="00541F04">
        <w:rPr>
          <w:sz w:val="24"/>
          <w:szCs w:val="24"/>
        </w:rPr>
        <w:t>п</w:t>
      </w:r>
      <w:r w:rsidR="00C86302">
        <w:rPr>
          <w:sz w:val="24"/>
          <w:szCs w:val="24"/>
        </w:rPr>
        <w:t>олівінілхлорид</w:t>
      </w:r>
      <w:proofErr w:type="spellEnd"/>
      <w:r w:rsidR="00C86302">
        <w:rPr>
          <w:sz w:val="24"/>
          <w:szCs w:val="24"/>
        </w:rPr>
        <w:t xml:space="preserve">, </w:t>
      </w:r>
      <w:proofErr w:type="spellStart"/>
      <w:r w:rsidR="00C86302">
        <w:rPr>
          <w:sz w:val="24"/>
          <w:szCs w:val="24"/>
        </w:rPr>
        <w:t>поліуретан</w:t>
      </w:r>
      <w:proofErr w:type="spellEnd"/>
      <w:r w:rsidR="00C86302">
        <w:rPr>
          <w:sz w:val="24"/>
          <w:szCs w:val="24"/>
        </w:rPr>
        <w:t>, кап</w:t>
      </w:r>
      <w:r w:rsidRPr="00541F04">
        <w:rPr>
          <w:sz w:val="24"/>
          <w:szCs w:val="24"/>
        </w:rPr>
        <w:t>рон, поролон, латекс.</w:t>
      </w:r>
    </w:p>
    <w:p w:rsidR="00FD5559" w:rsidRPr="00541F04" w:rsidRDefault="00FD5559" w:rsidP="009C3A96">
      <w:pPr>
        <w:ind w:firstLine="567"/>
        <w:jc w:val="both"/>
        <w:rPr>
          <w:sz w:val="24"/>
          <w:szCs w:val="24"/>
        </w:rPr>
      </w:pPr>
      <w:proofErr w:type="spellStart"/>
      <w:r w:rsidRPr="00541F04">
        <w:rPr>
          <w:sz w:val="24"/>
          <w:szCs w:val="24"/>
        </w:rPr>
        <w:t>Вивчені</w:t>
      </w:r>
      <w:proofErr w:type="spellEnd"/>
      <w:r w:rsidRPr="00541F04">
        <w:rPr>
          <w:sz w:val="24"/>
          <w:szCs w:val="24"/>
        </w:rPr>
        <w:t xml:space="preserve"> </w:t>
      </w:r>
      <w:r w:rsidR="00541F04" w:rsidRPr="00541F04">
        <w:rPr>
          <w:sz w:val="24"/>
          <w:szCs w:val="24"/>
          <w:lang w:val="uk-UA"/>
        </w:rPr>
        <w:t xml:space="preserve">та є задовільними для виготовлення взуття </w:t>
      </w:r>
      <w:proofErr w:type="spellStart"/>
      <w:r w:rsidR="00541F04" w:rsidRPr="00541F04">
        <w:rPr>
          <w:sz w:val="24"/>
          <w:szCs w:val="24"/>
        </w:rPr>
        <w:t>гігієнічні</w:t>
      </w:r>
      <w:proofErr w:type="spellEnd"/>
      <w:r w:rsidR="00541F04" w:rsidRPr="00541F04">
        <w:rPr>
          <w:sz w:val="24"/>
          <w:szCs w:val="24"/>
        </w:rPr>
        <w:t xml:space="preserve"> </w:t>
      </w:r>
      <w:proofErr w:type="spellStart"/>
      <w:r w:rsidR="00541F04" w:rsidRPr="00541F04">
        <w:rPr>
          <w:sz w:val="24"/>
          <w:szCs w:val="24"/>
        </w:rPr>
        <w:t>властивості</w:t>
      </w:r>
      <w:proofErr w:type="spellEnd"/>
      <w:r w:rsidR="00541F04" w:rsidRPr="00541F04">
        <w:rPr>
          <w:sz w:val="24"/>
          <w:szCs w:val="24"/>
        </w:rPr>
        <w:t xml:space="preserve"> </w:t>
      </w:r>
      <w:r w:rsidR="00541F04" w:rsidRPr="00541F04">
        <w:rPr>
          <w:sz w:val="24"/>
          <w:szCs w:val="24"/>
          <w:lang w:val="uk-UA"/>
        </w:rPr>
        <w:t>окремих</w:t>
      </w:r>
      <w:r w:rsidR="00541F04" w:rsidRPr="00541F04">
        <w:rPr>
          <w:sz w:val="24"/>
          <w:szCs w:val="24"/>
        </w:rPr>
        <w:t xml:space="preserve"> </w:t>
      </w:r>
      <w:proofErr w:type="spellStart"/>
      <w:r w:rsidR="00541F04" w:rsidRPr="00541F04">
        <w:rPr>
          <w:sz w:val="24"/>
          <w:szCs w:val="24"/>
        </w:rPr>
        <w:t>шкірозамінників</w:t>
      </w:r>
      <w:proofErr w:type="spellEnd"/>
      <w:r w:rsidR="00541F04" w:rsidRPr="00541F04">
        <w:rPr>
          <w:sz w:val="24"/>
          <w:szCs w:val="24"/>
          <w:lang w:val="uk-UA"/>
        </w:rPr>
        <w:t xml:space="preserve">, що </w:t>
      </w:r>
      <w:proofErr w:type="spellStart"/>
      <w:r w:rsidRPr="00541F04">
        <w:rPr>
          <w:sz w:val="24"/>
          <w:szCs w:val="24"/>
        </w:rPr>
        <w:t>відрізняються</w:t>
      </w:r>
      <w:proofErr w:type="spellEnd"/>
      <w:r w:rsidRPr="00541F04">
        <w:rPr>
          <w:sz w:val="24"/>
          <w:szCs w:val="24"/>
        </w:rPr>
        <w:t xml:space="preserve"> </w:t>
      </w:r>
      <w:proofErr w:type="spellStart"/>
      <w:r w:rsidRPr="00541F04">
        <w:rPr>
          <w:sz w:val="24"/>
          <w:szCs w:val="24"/>
        </w:rPr>
        <w:t>достатньою</w:t>
      </w:r>
      <w:proofErr w:type="spellEnd"/>
      <w:r w:rsidRPr="00541F04">
        <w:rPr>
          <w:sz w:val="24"/>
          <w:szCs w:val="24"/>
        </w:rPr>
        <w:t xml:space="preserve"> паро- і </w:t>
      </w:r>
      <w:proofErr w:type="spellStart"/>
      <w:r w:rsidRPr="00541F04">
        <w:rPr>
          <w:sz w:val="24"/>
          <w:szCs w:val="24"/>
        </w:rPr>
        <w:t>повітряпроникністю</w:t>
      </w:r>
      <w:proofErr w:type="spellEnd"/>
      <w:r w:rsidR="00541F04" w:rsidRPr="00541F04">
        <w:rPr>
          <w:sz w:val="24"/>
          <w:szCs w:val="24"/>
          <w:lang w:val="uk-UA"/>
        </w:rPr>
        <w:t xml:space="preserve"> </w:t>
      </w:r>
      <w:r w:rsidR="00541F04" w:rsidRPr="00541F04">
        <w:rPr>
          <w:sz w:val="24"/>
          <w:szCs w:val="24"/>
          <w:lang w:val="uk-UA"/>
        </w:rPr>
        <w:lastRenderedPageBreak/>
        <w:t>(</w:t>
      </w:r>
      <w:proofErr w:type="spellStart"/>
      <w:r w:rsidR="00541F04" w:rsidRPr="00541F04">
        <w:rPr>
          <w:sz w:val="24"/>
          <w:szCs w:val="24"/>
        </w:rPr>
        <w:t>задовільні</w:t>
      </w:r>
      <w:proofErr w:type="spellEnd"/>
      <w:r w:rsidR="00541F04" w:rsidRPr="00541F04">
        <w:rPr>
          <w:sz w:val="24"/>
          <w:szCs w:val="24"/>
        </w:rPr>
        <w:t xml:space="preserve"> </w:t>
      </w:r>
      <w:proofErr w:type="spellStart"/>
      <w:r w:rsidR="00541F04" w:rsidRPr="00541F04">
        <w:rPr>
          <w:sz w:val="24"/>
          <w:szCs w:val="24"/>
        </w:rPr>
        <w:t>властивості</w:t>
      </w:r>
      <w:proofErr w:type="spellEnd"/>
      <w:r w:rsidR="00541F04" w:rsidRPr="00541F04">
        <w:rPr>
          <w:sz w:val="24"/>
          <w:szCs w:val="24"/>
        </w:rPr>
        <w:t xml:space="preserve"> </w:t>
      </w:r>
      <w:proofErr w:type="spellStart"/>
      <w:r w:rsidR="00541F04" w:rsidRPr="00541F04">
        <w:rPr>
          <w:sz w:val="24"/>
          <w:szCs w:val="24"/>
        </w:rPr>
        <w:t>мікроклімату</w:t>
      </w:r>
      <w:proofErr w:type="spellEnd"/>
      <w:r w:rsidR="00541F04" w:rsidRPr="00541F04">
        <w:rPr>
          <w:sz w:val="24"/>
          <w:szCs w:val="24"/>
        </w:rPr>
        <w:t xml:space="preserve"> </w:t>
      </w:r>
      <w:proofErr w:type="spellStart"/>
      <w:r w:rsidR="00541F04" w:rsidRPr="00541F04">
        <w:rPr>
          <w:sz w:val="24"/>
          <w:szCs w:val="24"/>
        </w:rPr>
        <w:t>внутрішньо</w:t>
      </w:r>
      <w:proofErr w:type="spellEnd"/>
      <w:r w:rsidR="00541F04" w:rsidRPr="00541F04">
        <w:rPr>
          <w:sz w:val="24"/>
          <w:szCs w:val="24"/>
        </w:rPr>
        <w:t xml:space="preserve"> </w:t>
      </w:r>
      <w:proofErr w:type="spellStart"/>
      <w:r w:rsidR="00541F04" w:rsidRPr="00541F04">
        <w:rPr>
          <w:sz w:val="24"/>
          <w:szCs w:val="24"/>
        </w:rPr>
        <w:t>взуттєвого</w:t>
      </w:r>
      <w:proofErr w:type="spellEnd"/>
      <w:r w:rsidR="00541F04" w:rsidRPr="00541F04">
        <w:rPr>
          <w:sz w:val="24"/>
          <w:szCs w:val="24"/>
        </w:rPr>
        <w:t xml:space="preserve"> простору</w:t>
      </w:r>
      <w:r w:rsidR="00541F04" w:rsidRPr="00541F04">
        <w:rPr>
          <w:sz w:val="24"/>
          <w:szCs w:val="24"/>
          <w:lang w:val="uk-UA"/>
        </w:rPr>
        <w:t>)</w:t>
      </w:r>
      <w:r w:rsidR="00C86302">
        <w:rPr>
          <w:sz w:val="24"/>
          <w:szCs w:val="24"/>
        </w:rPr>
        <w:t xml:space="preserve"> і </w:t>
      </w:r>
      <w:proofErr w:type="spellStart"/>
      <w:r w:rsidR="00C86302">
        <w:rPr>
          <w:sz w:val="24"/>
          <w:szCs w:val="24"/>
        </w:rPr>
        <w:t>не</w:t>
      </w:r>
      <w:r w:rsidRPr="00541F04">
        <w:rPr>
          <w:sz w:val="24"/>
          <w:szCs w:val="24"/>
        </w:rPr>
        <w:t>значно</w:t>
      </w:r>
      <w:proofErr w:type="spellEnd"/>
      <w:r w:rsidRPr="00541F04">
        <w:rPr>
          <w:sz w:val="24"/>
          <w:szCs w:val="24"/>
        </w:rPr>
        <w:t xml:space="preserve"> </w:t>
      </w:r>
      <w:proofErr w:type="spellStart"/>
      <w:r w:rsidRPr="00541F04">
        <w:rPr>
          <w:sz w:val="24"/>
          <w:szCs w:val="24"/>
        </w:rPr>
        <w:t>набухають</w:t>
      </w:r>
      <w:proofErr w:type="spellEnd"/>
      <w:r w:rsidR="00541F04" w:rsidRPr="00541F04">
        <w:rPr>
          <w:sz w:val="24"/>
          <w:szCs w:val="24"/>
          <w:lang w:val="uk-UA"/>
        </w:rPr>
        <w:t xml:space="preserve"> при намоканні</w:t>
      </w:r>
      <w:r w:rsidRPr="00541F04">
        <w:rPr>
          <w:sz w:val="24"/>
          <w:szCs w:val="24"/>
        </w:rPr>
        <w:t xml:space="preserve">. </w:t>
      </w:r>
      <w:r w:rsidR="00541F04" w:rsidRPr="00541F04">
        <w:rPr>
          <w:sz w:val="24"/>
          <w:szCs w:val="24"/>
          <w:lang w:val="uk-UA"/>
        </w:rPr>
        <w:t>Е</w:t>
      </w:r>
      <w:r w:rsidRPr="00541F04">
        <w:rPr>
          <w:sz w:val="24"/>
          <w:szCs w:val="24"/>
          <w:lang w:val="uk-UA"/>
        </w:rPr>
        <w:t xml:space="preserve">фективно </w:t>
      </w:r>
      <w:proofErr w:type="spellStart"/>
      <w:r w:rsidRPr="00541F04">
        <w:rPr>
          <w:sz w:val="24"/>
          <w:szCs w:val="24"/>
        </w:rPr>
        <w:t>використовуються</w:t>
      </w:r>
      <w:proofErr w:type="spellEnd"/>
      <w:r w:rsidRPr="00541F04">
        <w:rPr>
          <w:sz w:val="24"/>
          <w:szCs w:val="24"/>
        </w:rPr>
        <w:t xml:space="preserve"> </w:t>
      </w:r>
      <w:r w:rsidRPr="00541F04">
        <w:rPr>
          <w:sz w:val="24"/>
          <w:szCs w:val="24"/>
          <w:lang w:val="uk-UA"/>
        </w:rPr>
        <w:t>також</w:t>
      </w:r>
      <w:r w:rsidR="00541F04" w:rsidRPr="00541F04">
        <w:rPr>
          <w:sz w:val="24"/>
          <w:szCs w:val="24"/>
          <w:lang w:val="uk-UA"/>
        </w:rPr>
        <w:t>:</w:t>
      </w:r>
      <w:r w:rsidRPr="00541F04">
        <w:rPr>
          <w:sz w:val="24"/>
          <w:szCs w:val="24"/>
          <w:lang w:val="uk-UA"/>
        </w:rPr>
        <w:t xml:space="preserve"> </w:t>
      </w:r>
      <w:proofErr w:type="spellStart"/>
      <w:r w:rsidRPr="00541F04">
        <w:rPr>
          <w:sz w:val="24"/>
          <w:szCs w:val="24"/>
        </w:rPr>
        <w:t>штучна</w:t>
      </w:r>
      <w:proofErr w:type="spellEnd"/>
      <w:r w:rsidRPr="00541F04">
        <w:rPr>
          <w:sz w:val="24"/>
          <w:szCs w:val="24"/>
        </w:rPr>
        <w:t xml:space="preserve"> </w:t>
      </w:r>
      <w:proofErr w:type="spellStart"/>
      <w:r w:rsidRPr="00541F04">
        <w:rPr>
          <w:sz w:val="24"/>
          <w:szCs w:val="24"/>
        </w:rPr>
        <w:t>шкіра</w:t>
      </w:r>
      <w:proofErr w:type="spellEnd"/>
      <w:r w:rsidRPr="00541F04">
        <w:rPr>
          <w:sz w:val="24"/>
          <w:szCs w:val="24"/>
        </w:rPr>
        <w:t xml:space="preserve">, </w:t>
      </w:r>
      <w:proofErr w:type="spellStart"/>
      <w:r w:rsidRPr="00541F04">
        <w:rPr>
          <w:sz w:val="24"/>
          <w:szCs w:val="24"/>
        </w:rPr>
        <w:t>штучна</w:t>
      </w:r>
      <w:proofErr w:type="spellEnd"/>
      <w:r w:rsidRPr="00541F04">
        <w:rPr>
          <w:sz w:val="24"/>
          <w:szCs w:val="24"/>
        </w:rPr>
        <w:t xml:space="preserve"> замша, </w:t>
      </w:r>
      <w:proofErr w:type="spellStart"/>
      <w:r w:rsidRPr="00541F04">
        <w:rPr>
          <w:sz w:val="24"/>
          <w:szCs w:val="24"/>
        </w:rPr>
        <w:t>текстовіт</w:t>
      </w:r>
      <w:proofErr w:type="spellEnd"/>
      <w:r w:rsidRPr="00541F04">
        <w:rPr>
          <w:sz w:val="24"/>
          <w:szCs w:val="24"/>
        </w:rPr>
        <w:t xml:space="preserve">, </w:t>
      </w:r>
      <w:proofErr w:type="spellStart"/>
      <w:r w:rsidRPr="00541F04">
        <w:rPr>
          <w:sz w:val="24"/>
          <w:szCs w:val="24"/>
        </w:rPr>
        <w:t>синтетичне</w:t>
      </w:r>
      <w:proofErr w:type="spellEnd"/>
      <w:r w:rsidRPr="00541F04">
        <w:rPr>
          <w:sz w:val="24"/>
          <w:szCs w:val="24"/>
        </w:rPr>
        <w:t xml:space="preserve"> </w:t>
      </w:r>
      <w:proofErr w:type="spellStart"/>
      <w:r w:rsidRPr="00541F04">
        <w:rPr>
          <w:sz w:val="24"/>
          <w:szCs w:val="24"/>
        </w:rPr>
        <w:t>хутро</w:t>
      </w:r>
      <w:proofErr w:type="spellEnd"/>
      <w:r w:rsidRPr="00541F04">
        <w:rPr>
          <w:sz w:val="24"/>
          <w:szCs w:val="24"/>
        </w:rPr>
        <w:t xml:space="preserve">, в </w:t>
      </w:r>
      <w:proofErr w:type="spellStart"/>
      <w:r w:rsidRPr="00541F04">
        <w:rPr>
          <w:sz w:val="24"/>
          <w:szCs w:val="24"/>
        </w:rPr>
        <w:t>якості</w:t>
      </w:r>
      <w:proofErr w:type="spellEnd"/>
      <w:r w:rsidRPr="00541F04">
        <w:rPr>
          <w:sz w:val="24"/>
          <w:szCs w:val="24"/>
        </w:rPr>
        <w:t xml:space="preserve"> </w:t>
      </w:r>
      <w:proofErr w:type="spellStart"/>
      <w:r w:rsidRPr="00541F04">
        <w:rPr>
          <w:sz w:val="24"/>
          <w:szCs w:val="24"/>
        </w:rPr>
        <w:t>утеплювача</w:t>
      </w:r>
      <w:proofErr w:type="spellEnd"/>
      <w:r w:rsidRPr="00541F04">
        <w:rPr>
          <w:sz w:val="24"/>
          <w:szCs w:val="24"/>
          <w:lang w:val="uk-UA"/>
        </w:rPr>
        <w:t xml:space="preserve"> (ц</w:t>
      </w:r>
      <w:r w:rsidRPr="00541F04">
        <w:rPr>
          <w:sz w:val="24"/>
          <w:szCs w:val="24"/>
        </w:rPr>
        <w:t xml:space="preserve">і </w:t>
      </w:r>
      <w:proofErr w:type="spellStart"/>
      <w:r w:rsidRPr="00541F04">
        <w:rPr>
          <w:sz w:val="24"/>
          <w:szCs w:val="24"/>
        </w:rPr>
        <w:t>матеріали</w:t>
      </w:r>
      <w:proofErr w:type="spellEnd"/>
      <w:r w:rsidRPr="00541F04">
        <w:rPr>
          <w:sz w:val="24"/>
          <w:szCs w:val="24"/>
        </w:rPr>
        <w:t xml:space="preserve"> </w:t>
      </w:r>
      <w:proofErr w:type="spellStart"/>
      <w:r w:rsidRPr="00541F04">
        <w:rPr>
          <w:sz w:val="24"/>
          <w:szCs w:val="24"/>
        </w:rPr>
        <w:t>стійкі</w:t>
      </w:r>
      <w:proofErr w:type="spellEnd"/>
      <w:r w:rsidRPr="00541F04">
        <w:rPr>
          <w:sz w:val="24"/>
          <w:szCs w:val="24"/>
        </w:rPr>
        <w:t xml:space="preserve"> до </w:t>
      </w:r>
      <w:proofErr w:type="spellStart"/>
      <w:r w:rsidRPr="00541F04">
        <w:rPr>
          <w:sz w:val="24"/>
          <w:szCs w:val="24"/>
        </w:rPr>
        <w:t>зношування</w:t>
      </w:r>
      <w:proofErr w:type="spellEnd"/>
      <w:r w:rsidRPr="00541F04">
        <w:rPr>
          <w:sz w:val="24"/>
          <w:szCs w:val="24"/>
        </w:rPr>
        <w:t xml:space="preserve">, </w:t>
      </w:r>
      <w:proofErr w:type="spellStart"/>
      <w:r w:rsidRPr="00541F04">
        <w:rPr>
          <w:sz w:val="24"/>
          <w:szCs w:val="24"/>
        </w:rPr>
        <w:t>легкі</w:t>
      </w:r>
      <w:proofErr w:type="spellEnd"/>
      <w:r w:rsidRPr="00541F04">
        <w:rPr>
          <w:sz w:val="24"/>
          <w:szCs w:val="24"/>
        </w:rPr>
        <w:t xml:space="preserve"> і </w:t>
      </w:r>
      <w:proofErr w:type="spellStart"/>
      <w:r w:rsidRPr="00541F04">
        <w:rPr>
          <w:sz w:val="24"/>
          <w:szCs w:val="24"/>
        </w:rPr>
        <w:t>гарні</w:t>
      </w:r>
      <w:proofErr w:type="spellEnd"/>
      <w:r w:rsidRPr="00541F04">
        <w:rPr>
          <w:sz w:val="24"/>
          <w:szCs w:val="24"/>
          <w:lang w:val="uk-UA"/>
        </w:rPr>
        <w:t>)</w:t>
      </w:r>
      <w:r w:rsidRPr="00541F04">
        <w:rPr>
          <w:sz w:val="24"/>
          <w:szCs w:val="24"/>
        </w:rPr>
        <w:t>.</w:t>
      </w:r>
    </w:p>
    <w:p w:rsidR="00FD5559" w:rsidRPr="00541F04" w:rsidRDefault="00FD5559" w:rsidP="009C3A96">
      <w:pPr>
        <w:ind w:firstLine="567"/>
        <w:jc w:val="both"/>
        <w:rPr>
          <w:sz w:val="24"/>
          <w:szCs w:val="24"/>
        </w:rPr>
      </w:pPr>
      <w:proofErr w:type="spellStart"/>
      <w:r w:rsidRPr="00541F04">
        <w:rPr>
          <w:sz w:val="24"/>
          <w:szCs w:val="24"/>
        </w:rPr>
        <w:t>Важливе</w:t>
      </w:r>
      <w:proofErr w:type="spellEnd"/>
      <w:r w:rsidRPr="00541F04">
        <w:rPr>
          <w:sz w:val="24"/>
          <w:szCs w:val="24"/>
        </w:rPr>
        <w:t xml:space="preserve"> </w:t>
      </w:r>
      <w:proofErr w:type="spellStart"/>
      <w:r w:rsidRPr="00541F04">
        <w:rPr>
          <w:sz w:val="24"/>
          <w:szCs w:val="24"/>
        </w:rPr>
        <w:t>гігієнічне</w:t>
      </w:r>
      <w:proofErr w:type="spellEnd"/>
      <w:r w:rsidRPr="00541F04">
        <w:rPr>
          <w:sz w:val="24"/>
          <w:szCs w:val="24"/>
        </w:rPr>
        <w:t xml:space="preserve"> </w:t>
      </w:r>
      <w:proofErr w:type="spellStart"/>
      <w:r w:rsidRPr="00541F04">
        <w:rPr>
          <w:sz w:val="24"/>
          <w:szCs w:val="24"/>
        </w:rPr>
        <w:t>значення</w:t>
      </w:r>
      <w:proofErr w:type="spellEnd"/>
      <w:r w:rsidRPr="00541F04">
        <w:rPr>
          <w:sz w:val="24"/>
          <w:szCs w:val="24"/>
        </w:rPr>
        <w:t xml:space="preserve"> </w:t>
      </w:r>
      <w:proofErr w:type="spellStart"/>
      <w:r w:rsidR="00C86302">
        <w:rPr>
          <w:sz w:val="24"/>
          <w:szCs w:val="24"/>
        </w:rPr>
        <w:t>має</w:t>
      </w:r>
      <w:proofErr w:type="spellEnd"/>
      <w:r w:rsidR="00C86302">
        <w:rPr>
          <w:sz w:val="24"/>
          <w:szCs w:val="24"/>
        </w:rPr>
        <w:t xml:space="preserve"> правильна </w:t>
      </w:r>
      <w:proofErr w:type="spellStart"/>
      <w:r w:rsidR="00C86302">
        <w:rPr>
          <w:sz w:val="24"/>
          <w:szCs w:val="24"/>
        </w:rPr>
        <w:t>експлуатація</w:t>
      </w:r>
      <w:proofErr w:type="spellEnd"/>
      <w:r w:rsidR="00C86302">
        <w:rPr>
          <w:sz w:val="24"/>
          <w:szCs w:val="24"/>
        </w:rPr>
        <w:t xml:space="preserve"> спор</w:t>
      </w:r>
      <w:r w:rsidRPr="00541F04">
        <w:rPr>
          <w:sz w:val="24"/>
          <w:szCs w:val="24"/>
        </w:rPr>
        <w:t>тивного</w:t>
      </w:r>
      <w:r w:rsidR="00541F04" w:rsidRPr="00541F04">
        <w:rPr>
          <w:sz w:val="24"/>
          <w:szCs w:val="24"/>
        </w:rPr>
        <w:t xml:space="preserve"> </w:t>
      </w:r>
      <w:proofErr w:type="spellStart"/>
      <w:r w:rsidR="00541F04" w:rsidRPr="00541F04">
        <w:rPr>
          <w:sz w:val="24"/>
          <w:szCs w:val="24"/>
        </w:rPr>
        <w:t>спорядження</w:t>
      </w:r>
      <w:proofErr w:type="spellEnd"/>
      <w:r w:rsidR="00541F04" w:rsidRPr="00541F04">
        <w:rPr>
          <w:sz w:val="24"/>
          <w:szCs w:val="24"/>
        </w:rPr>
        <w:t xml:space="preserve"> та догляд за ним</w:t>
      </w:r>
      <w:r w:rsidR="00541F04" w:rsidRPr="00541F04">
        <w:rPr>
          <w:sz w:val="24"/>
          <w:szCs w:val="24"/>
          <w:lang w:val="uk-UA"/>
        </w:rPr>
        <w:t>, адже з</w:t>
      </w:r>
      <w:proofErr w:type="spellStart"/>
      <w:r w:rsidRPr="00541F04">
        <w:rPr>
          <w:sz w:val="24"/>
          <w:szCs w:val="24"/>
        </w:rPr>
        <w:t>абруднення</w:t>
      </w:r>
      <w:proofErr w:type="spellEnd"/>
      <w:r w:rsidRPr="00541F04">
        <w:rPr>
          <w:sz w:val="24"/>
          <w:szCs w:val="24"/>
        </w:rPr>
        <w:t xml:space="preserve"> спортивного </w:t>
      </w:r>
      <w:proofErr w:type="spellStart"/>
      <w:r w:rsidRPr="00541F04">
        <w:rPr>
          <w:sz w:val="24"/>
          <w:szCs w:val="24"/>
        </w:rPr>
        <w:t>спорядження</w:t>
      </w:r>
      <w:proofErr w:type="spellEnd"/>
      <w:r w:rsidRPr="00541F04">
        <w:rPr>
          <w:sz w:val="24"/>
          <w:szCs w:val="24"/>
        </w:rPr>
        <w:t xml:space="preserve"> </w:t>
      </w:r>
      <w:proofErr w:type="spellStart"/>
      <w:r w:rsidRPr="00541F04">
        <w:rPr>
          <w:sz w:val="24"/>
          <w:szCs w:val="24"/>
        </w:rPr>
        <w:t>може</w:t>
      </w:r>
      <w:proofErr w:type="spellEnd"/>
      <w:r w:rsidRPr="00541F04">
        <w:rPr>
          <w:sz w:val="24"/>
          <w:szCs w:val="24"/>
        </w:rPr>
        <w:t xml:space="preserve"> негативно</w:t>
      </w:r>
      <w:r w:rsidR="00C86302">
        <w:rPr>
          <w:sz w:val="24"/>
          <w:szCs w:val="24"/>
        </w:rPr>
        <w:t xml:space="preserve"> </w:t>
      </w:r>
      <w:proofErr w:type="spellStart"/>
      <w:r w:rsidR="00C86302">
        <w:rPr>
          <w:sz w:val="24"/>
          <w:szCs w:val="24"/>
        </w:rPr>
        <w:t>позначитися</w:t>
      </w:r>
      <w:proofErr w:type="spellEnd"/>
      <w:r w:rsidR="00C86302">
        <w:rPr>
          <w:sz w:val="24"/>
          <w:szCs w:val="24"/>
        </w:rPr>
        <w:t xml:space="preserve"> на </w:t>
      </w:r>
      <w:proofErr w:type="spellStart"/>
      <w:r w:rsidR="00C86302">
        <w:rPr>
          <w:sz w:val="24"/>
          <w:szCs w:val="24"/>
        </w:rPr>
        <w:t>властивостях</w:t>
      </w:r>
      <w:proofErr w:type="spellEnd"/>
      <w:r w:rsidR="00C86302">
        <w:rPr>
          <w:sz w:val="24"/>
          <w:szCs w:val="24"/>
        </w:rPr>
        <w:t xml:space="preserve"> </w:t>
      </w:r>
      <w:proofErr w:type="spellStart"/>
      <w:r w:rsidR="00C86302">
        <w:rPr>
          <w:sz w:val="24"/>
          <w:szCs w:val="24"/>
        </w:rPr>
        <w:t>ма</w:t>
      </w:r>
      <w:r w:rsidRPr="00541F04">
        <w:rPr>
          <w:sz w:val="24"/>
          <w:szCs w:val="24"/>
        </w:rPr>
        <w:t>теріалів</w:t>
      </w:r>
      <w:proofErr w:type="spellEnd"/>
      <w:r w:rsidRPr="00541F04">
        <w:rPr>
          <w:sz w:val="24"/>
          <w:szCs w:val="24"/>
        </w:rPr>
        <w:t xml:space="preserve">: </w:t>
      </w:r>
      <w:proofErr w:type="spellStart"/>
      <w:r w:rsidRPr="00541F04">
        <w:rPr>
          <w:sz w:val="24"/>
          <w:szCs w:val="24"/>
        </w:rPr>
        <w:t>погіршується</w:t>
      </w:r>
      <w:proofErr w:type="spellEnd"/>
      <w:r w:rsidRPr="00541F04">
        <w:rPr>
          <w:sz w:val="24"/>
          <w:szCs w:val="24"/>
        </w:rPr>
        <w:t xml:space="preserve"> </w:t>
      </w:r>
      <w:r w:rsidRPr="00541F04">
        <w:rPr>
          <w:sz w:val="24"/>
          <w:szCs w:val="24"/>
          <w:lang w:val="uk-UA"/>
        </w:rPr>
        <w:t xml:space="preserve">структура пор </w:t>
      </w:r>
      <w:r w:rsidR="00C86302">
        <w:rPr>
          <w:sz w:val="24"/>
          <w:szCs w:val="24"/>
        </w:rPr>
        <w:t xml:space="preserve">та </w:t>
      </w:r>
      <w:proofErr w:type="spellStart"/>
      <w:r w:rsidR="00C86302">
        <w:rPr>
          <w:sz w:val="24"/>
          <w:szCs w:val="24"/>
        </w:rPr>
        <w:t>повітропроникність</w:t>
      </w:r>
      <w:proofErr w:type="spellEnd"/>
      <w:r w:rsidR="00C86302">
        <w:rPr>
          <w:sz w:val="24"/>
          <w:szCs w:val="24"/>
        </w:rPr>
        <w:t xml:space="preserve">, </w:t>
      </w:r>
      <w:proofErr w:type="spellStart"/>
      <w:r w:rsidR="00C86302">
        <w:rPr>
          <w:sz w:val="24"/>
          <w:szCs w:val="24"/>
        </w:rPr>
        <w:t>збіль</w:t>
      </w:r>
      <w:r w:rsidRPr="00541F04">
        <w:rPr>
          <w:sz w:val="24"/>
          <w:szCs w:val="24"/>
        </w:rPr>
        <w:t>шується</w:t>
      </w:r>
      <w:proofErr w:type="spellEnd"/>
      <w:r w:rsidRPr="00541F04">
        <w:rPr>
          <w:sz w:val="24"/>
          <w:szCs w:val="24"/>
        </w:rPr>
        <w:t xml:space="preserve"> </w:t>
      </w:r>
      <w:proofErr w:type="spellStart"/>
      <w:r w:rsidRPr="00541F04">
        <w:rPr>
          <w:sz w:val="24"/>
          <w:szCs w:val="24"/>
        </w:rPr>
        <w:t>їх</w:t>
      </w:r>
      <w:proofErr w:type="spellEnd"/>
      <w:r w:rsidRPr="00541F04">
        <w:rPr>
          <w:sz w:val="24"/>
          <w:szCs w:val="24"/>
        </w:rPr>
        <w:t xml:space="preserve"> </w:t>
      </w:r>
      <w:proofErr w:type="spellStart"/>
      <w:r w:rsidRPr="00541F04">
        <w:rPr>
          <w:sz w:val="24"/>
          <w:szCs w:val="24"/>
        </w:rPr>
        <w:t>маса</w:t>
      </w:r>
      <w:proofErr w:type="spellEnd"/>
      <w:r w:rsidRPr="00541F04">
        <w:rPr>
          <w:sz w:val="24"/>
          <w:szCs w:val="24"/>
        </w:rPr>
        <w:t xml:space="preserve">. Все </w:t>
      </w:r>
      <w:proofErr w:type="spellStart"/>
      <w:r w:rsidRPr="00541F04">
        <w:rPr>
          <w:sz w:val="24"/>
          <w:szCs w:val="24"/>
        </w:rPr>
        <w:t>це</w:t>
      </w:r>
      <w:proofErr w:type="spellEnd"/>
      <w:r w:rsidRPr="00541F04">
        <w:rPr>
          <w:sz w:val="24"/>
          <w:szCs w:val="24"/>
        </w:rPr>
        <w:t xml:space="preserve"> </w:t>
      </w:r>
      <w:proofErr w:type="spellStart"/>
      <w:r w:rsidRPr="00541F04">
        <w:rPr>
          <w:sz w:val="24"/>
          <w:szCs w:val="24"/>
        </w:rPr>
        <w:t>може</w:t>
      </w:r>
      <w:proofErr w:type="spellEnd"/>
      <w:r w:rsidRPr="00541F04">
        <w:rPr>
          <w:sz w:val="24"/>
          <w:szCs w:val="24"/>
        </w:rPr>
        <w:t xml:space="preserve"> </w:t>
      </w:r>
      <w:proofErr w:type="spellStart"/>
      <w:r w:rsidRPr="00541F04">
        <w:rPr>
          <w:sz w:val="24"/>
          <w:szCs w:val="24"/>
        </w:rPr>
        <w:t>призвести</w:t>
      </w:r>
      <w:proofErr w:type="spellEnd"/>
      <w:r w:rsidRPr="00541F04">
        <w:rPr>
          <w:sz w:val="24"/>
          <w:szCs w:val="24"/>
        </w:rPr>
        <w:t xml:space="preserve"> до </w:t>
      </w:r>
      <w:proofErr w:type="spellStart"/>
      <w:r w:rsidRPr="00541F04">
        <w:rPr>
          <w:sz w:val="24"/>
          <w:szCs w:val="24"/>
        </w:rPr>
        <w:t>розладу</w:t>
      </w:r>
      <w:proofErr w:type="spellEnd"/>
      <w:r w:rsidRPr="00541F04">
        <w:rPr>
          <w:sz w:val="24"/>
          <w:szCs w:val="24"/>
        </w:rPr>
        <w:t xml:space="preserve"> </w:t>
      </w:r>
      <w:proofErr w:type="spellStart"/>
      <w:r w:rsidRPr="00541F04">
        <w:rPr>
          <w:sz w:val="24"/>
          <w:szCs w:val="24"/>
        </w:rPr>
        <w:t>терморегуляції</w:t>
      </w:r>
      <w:proofErr w:type="spellEnd"/>
      <w:r w:rsidRPr="00541F04">
        <w:rPr>
          <w:sz w:val="24"/>
          <w:szCs w:val="24"/>
        </w:rPr>
        <w:t xml:space="preserve">, </w:t>
      </w:r>
      <w:proofErr w:type="spellStart"/>
      <w:r w:rsidRPr="00541F04">
        <w:rPr>
          <w:sz w:val="24"/>
          <w:szCs w:val="24"/>
        </w:rPr>
        <w:t>подразнення</w:t>
      </w:r>
      <w:proofErr w:type="spellEnd"/>
      <w:r w:rsidRPr="00541F04">
        <w:rPr>
          <w:sz w:val="24"/>
          <w:szCs w:val="24"/>
        </w:rPr>
        <w:t xml:space="preserve"> та </w:t>
      </w:r>
      <w:proofErr w:type="spellStart"/>
      <w:r w:rsidRPr="00541F04">
        <w:rPr>
          <w:sz w:val="24"/>
          <w:szCs w:val="24"/>
        </w:rPr>
        <w:t>інфікування</w:t>
      </w:r>
      <w:proofErr w:type="spellEnd"/>
      <w:r w:rsidRPr="00541F04">
        <w:rPr>
          <w:sz w:val="24"/>
          <w:szCs w:val="24"/>
        </w:rPr>
        <w:t xml:space="preserve"> </w:t>
      </w:r>
      <w:proofErr w:type="spellStart"/>
      <w:r w:rsidRPr="00541F04">
        <w:rPr>
          <w:sz w:val="24"/>
          <w:szCs w:val="24"/>
        </w:rPr>
        <w:t>шкіри</w:t>
      </w:r>
      <w:proofErr w:type="spellEnd"/>
      <w:r w:rsidRPr="00541F04">
        <w:rPr>
          <w:sz w:val="24"/>
          <w:szCs w:val="24"/>
        </w:rPr>
        <w:t>.</w:t>
      </w:r>
    </w:p>
    <w:p w:rsidR="00FD5559" w:rsidRPr="006F01F1" w:rsidRDefault="00FD5559" w:rsidP="006F01F1">
      <w:pPr>
        <w:ind w:firstLine="567"/>
        <w:jc w:val="both"/>
        <w:rPr>
          <w:sz w:val="24"/>
          <w:szCs w:val="24"/>
          <w:lang w:val="en-US"/>
        </w:rPr>
      </w:pPr>
      <w:proofErr w:type="spellStart"/>
      <w:r w:rsidRPr="00541F04">
        <w:rPr>
          <w:sz w:val="24"/>
          <w:szCs w:val="24"/>
        </w:rPr>
        <w:t>Одяг</w:t>
      </w:r>
      <w:proofErr w:type="spellEnd"/>
      <w:r w:rsidRPr="00541F04">
        <w:rPr>
          <w:sz w:val="24"/>
          <w:szCs w:val="24"/>
        </w:rPr>
        <w:t xml:space="preserve"> з</w:t>
      </w:r>
      <w:r w:rsidRPr="00541F04">
        <w:rPr>
          <w:sz w:val="24"/>
          <w:szCs w:val="24"/>
          <w:lang w:val="uk-UA"/>
        </w:rPr>
        <w:t>і</w:t>
      </w:r>
      <w:r w:rsidRPr="00541F04">
        <w:rPr>
          <w:sz w:val="24"/>
          <w:szCs w:val="24"/>
        </w:rPr>
        <w:t xml:space="preserve"> </w:t>
      </w:r>
      <w:proofErr w:type="spellStart"/>
      <w:r w:rsidRPr="00541F04">
        <w:rPr>
          <w:sz w:val="24"/>
          <w:szCs w:val="24"/>
        </w:rPr>
        <w:t>синтетичних</w:t>
      </w:r>
      <w:proofErr w:type="spellEnd"/>
      <w:r w:rsidRPr="00541F04">
        <w:rPr>
          <w:sz w:val="24"/>
          <w:szCs w:val="24"/>
        </w:rPr>
        <w:t xml:space="preserve"> </w:t>
      </w:r>
      <w:proofErr w:type="spellStart"/>
      <w:r w:rsidRPr="00541F04">
        <w:rPr>
          <w:sz w:val="24"/>
          <w:szCs w:val="24"/>
        </w:rPr>
        <w:t>матері</w:t>
      </w:r>
      <w:r w:rsidR="00C86302">
        <w:rPr>
          <w:sz w:val="24"/>
          <w:szCs w:val="24"/>
        </w:rPr>
        <w:t>алів</w:t>
      </w:r>
      <w:proofErr w:type="spellEnd"/>
      <w:r w:rsidR="00C86302">
        <w:rPr>
          <w:sz w:val="24"/>
          <w:szCs w:val="24"/>
        </w:rPr>
        <w:t xml:space="preserve"> легко </w:t>
      </w:r>
      <w:proofErr w:type="spellStart"/>
      <w:r w:rsidR="00C86302">
        <w:rPr>
          <w:sz w:val="24"/>
          <w:szCs w:val="24"/>
        </w:rPr>
        <w:t>всмоктує</w:t>
      </w:r>
      <w:proofErr w:type="spellEnd"/>
      <w:r w:rsidR="00C86302">
        <w:rPr>
          <w:sz w:val="24"/>
          <w:szCs w:val="24"/>
        </w:rPr>
        <w:t xml:space="preserve"> </w:t>
      </w:r>
      <w:proofErr w:type="spellStart"/>
      <w:r w:rsidR="00C86302">
        <w:rPr>
          <w:sz w:val="24"/>
          <w:szCs w:val="24"/>
        </w:rPr>
        <w:t>жирові</w:t>
      </w:r>
      <w:proofErr w:type="spellEnd"/>
      <w:r w:rsidR="00C86302">
        <w:rPr>
          <w:sz w:val="24"/>
          <w:szCs w:val="24"/>
        </w:rPr>
        <w:t xml:space="preserve"> </w:t>
      </w:r>
      <w:proofErr w:type="spellStart"/>
      <w:r w:rsidR="00C86302">
        <w:rPr>
          <w:sz w:val="24"/>
          <w:szCs w:val="24"/>
        </w:rPr>
        <w:t>речо</w:t>
      </w:r>
      <w:r w:rsidRPr="00541F04">
        <w:rPr>
          <w:sz w:val="24"/>
          <w:szCs w:val="24"/>
        </w:rPr>
        <w:t>вини</w:t>
      </w:r>
      <w:proofErr w:type="spellEnd"/>
      <w:r w:rsidRPr="00541F04">
        <w:rPr>
          <w:sz w:val="24"/>
          <w:szCs w:val="24"/>
        </w:rPr>
        <w:t xml:space="preserve">, а тому </w:t>
      </w:r>
      <w:proofErr w:type="spellStart"/>
      <w:r w:rsidRPr="00541F04">
        <w:rPr>
          <w:sz w:val="24"/>
          <w:szCs w:val="24"/>
        </w:rPr>
        <w:t>його</w:t>
      </w:r>
      <w:proofErr w:type="spellEnd"/>
      <w:r w:rsidRPr="00541F04">
        <w:rPr>
          <w:sz w:val="24"/>
          <w:szCs w:val="24"/>
        </w:rPr>
        <w:t xml:space="preserve"> </w:t>
      </w:r>
      <w:proofErr w:type="spellStart"/>
      <w:r w:rsidRPr="00541F04">
        <w:rPr>
          <w:sz w:val="24"/>
          <w:szCs w:val="24"/>
        </w:rPr>
        <w:t>слід</w:t>
      </w:r>
      <w:proofErr w:type="spellEnd"/>
      <w:r w:rsidRPr="00541F04">
        <w:rPr>
          <w:sz w:val="24"/>
          <w:szCs w:val="24"/>
        </w:rPr>
        <w:t xml:space="preserve"> часто </w:t>
      </w:r>
      <w:proofErr w:type="spellStart"/>
      <w:r w:rsidRPr="00541F04">
        <w:rPr>
          <w:sz w:val="24"/>
          <w:szCs w:val="24"/>
        </w:rPr>
        <w:t>прати</w:t>
      </w:r>
      <w:proofErr w:type="spellEnd"/>
      <w:r w:rsidRPr="00541F04">
        <w:rPr>
          <w:sz w:val="24"/>
          <w:szCs w:val="24"/>
        </w:rPr>
        <w:t>.</w:t>
      </w:r>
      <w:r w:rsidRPr="00541F04">
        <w:rPr>
          <w:sz w:val="24"/>
          <w:szCs w:val="24"/>
          <w:lang w:val="uk-UA"/>
        </w:rPr>
        <w:t xml:space="preserve"> </w:t>
      </w:r>
      <w:r w:rsidRPr="00541F04">
        <w:rPr>
          <w:sz w:val="24"/>
          <w:szCs w:val="24"/>
        </w:rPr>
        <w:t xml:space="preserve">Маски, </w:t>
      </w:r>
      <w:proofErr w:type="spellStart"/>
      <w:r w:rsidRPr="00541F04">
        <w:rPr>
          <w:sz w:val="24"/>
          <w:szCs w:val="24"/>
        </w:rPr>
        <w:t>шлеми</w:t>
      </w:r>
      <w:proofErr w:type="spellEnd"/>
      <w:r w:rsidRPr="00541F04">
        <w:rPr>
          <w:sz w:val="24"/>
          <w:szCs w:val="24"/>
        </w:rPr>
        <w:t xml:space="preserve">, рукавички </w:t>
      </w:r>
      <w:proofErr w:type="spellStart"/>
      <w:r w:rsidRPr="00541F04">
        <w:rPr>
          <w:sz w:val="24"/>
          <w:szCs w:val="24"/>
        </w:rPr>
        <w:t>після</w:t>
      </w:r>
      <w:proofErr w:type="spellEnd"/>
      <w:r w:rsidRPr="00541F04">
        <w:rPr>
          <w:sz w:val="24"/>
          <w:szCs w:val="24"/>
        </w:rPr>
        <w:t xml:space="preserve"> </w:t>
      </w:r>
      <w:proofErr w:type="spellStart"/>
      <w:r w:rsidRPr="00541F04">
        <w:rPr>
          <w:sz w:val="24"/>
          <w:szCs w:val="24"/>
        </w:rPr>
        <w:t>користування</w:t>
      </w:r>
      <w:proofErr w:type="spellEnd"/>
      <w:r w:rsidRPr="00541F04">
        <w:rPr>
          <w:sz w:val="24"/>
          <w:szCs w:val="24"/>
        </w:rPr>
        <w:t xml:space="preserve"> </w:t>
      </w:r>
      <w:proofErr w:type="spellStart"/>
      <w:r w:rsidRPr="00541F04">
        <w:rPr>
          <w:sz w:val="24"/>
          <w:szCs w:val="24"/>
        </w:rPr>
        <w:t>слід</w:t>
      </w:r>
      <w:proofErr w:type="spellEnd"/>
      <w:r w:rsidRPr="00541F04">
        <w:rPr>
          <w:sz w:val="24"/>
          <w:szCs w:val="24"/>
        </w:rPr>
        <w:t xml:space="preserve"> </w:t>
      </w:r>
      <w:proofErr w:type="spellStart"/>
      <w:r w:rsidRPr="00541F04">
        <w:rPr>
          <w:sz w:val="24"/>
          <w:szCs w:val="24"/>
        </w:rPr>
        <w:t>обробляти</w:t>
      </w:r>
      <w:proofErr w:type="spellEnd"/>
      <w:r w:rsidRPr="00541F04">
        <w:rPr>
          <w:sz w:val="24"/>
          <w:szCs w:val="24"/>
        </w:rPr>
        <w:t xml:space="preserve"> </w:t>
      </w:r>
      <w:proofErr w:type="spellStart"/>
      <w:r w:rsidRPr="00541F04">
        <w:rPr>
          <w:sz w:val="24"/>
          <w:szCs w:val="24"/>
        </w:rPr>
        <w:t>денатурованим</w:t>
      </w:r>
      <w:proofErr w:type="spellEnd"/>
      <w:r w:rsidRPr="00541F04">
        <w:rPr>
          <w:sz w:val="24"/>
          <w:szCs w:val="24"/>
        </w:rPr>
        <w:t xml:space="preserve"> спиртом </w:t>
      </w:r>
      <w:proofErr w:type="spellStart"/>
      <w:r w:rsidRPr="00541F04">
        <w:rPr>
          <w:sz w:val="24"/>
          <w:szCs w:val="24"/>
        </w:rPr>
        <w:t>або</w:t>
      </w:r>
      <w:proofErr w:type="spellEnd"/>
      <w:r w:rsidRPr="00541F04">
        <w:rPr>
          <w:sz w:val="24"/>
          <w:szCs w:val="24"/>
        </w:rPr>
        <w:t xml:space="preserve"> одеколоном. </w:t>
      </w:r>
      <w:proofErr w:type="spellStart"/>
      <w:r w:rsidRPr="00541F04">
        <w:rPr>
          <w:sz w:val="24"/>
          <w:szCs w:val="24"/>
        </w:rPr>
        <w:t>Решту</w:t>
      </w:r>
      <w:proofErr w:type="spellEnd"/>
      <w:r w:rsidRPr="00541F04">
        <w:rPr>
          <w:sz w:val="24"/>
          <w:szCs w:val="24"/>
        </w:rPr>
        <w:t xml:space="preserve"> </w:t>
      </w:r>
      <w:proofErr w:type="spellStart"/>
      <w:r w:rsidRPr="00541F04">
        <w:rPr>
          <w:sz w:val="24"/>
          <w:szCs w:val="24"/>
        </w:rPr>
        <w:t>спорядження</w:t>
      </w:r>
      <w:proofErr w:type="spellEnd"/>
      <w:r w:rsidRPr="00541F04">
        <w:rPr>
          <w:sz w:val="24"/>
          <w:szCs w:val="24"/>
        </w:rPr>
        <w:t xml:space="preserve"> 1-2 рази на </w:t>
      </w:r>
      <w:proofErr w:type="spellStart"/>
      <w:r w:rsidR="00541F04" w:rsidRPr="00541F04">
        <w:rPr>
          <w:sz w:val="24"/>
          <w:szCs w:val="24"/>
        </w:rPr>
        <w:t>тиждень</w:t>
      </w:r>
      <w:proofErr w:type="spellEnd"/>
      <w:r w:rsidR="00541F04" w:rsidRPr="00541F04">
        <w:rPr>
          <w:sz w:val="24"/>
          <w:szCs w:val="24"/>
        </w:rPr>
        <w:t xml:space="preserve"> </w:t>
      </w:r>
      <w:proofErr w:type="spellStart"/>
      <w:proofErr w:type="gramStart"/>
      <w:r w:rsidR="00541F04" w:rsidRPr="00541F04">
        <w:rPr>
          <w:sz w:val="24"/>
          <w:szCs w:val="24"/>
        </w:rPr>
        <w:t>рекомендується</w:t>
      </w:r>
      <w:proofErr w:type="spellEnd"/>
      <w:r w:rsidR="00541F04" w:rsidRPr="00541F04">
        <w:rPr>
          <w:sz w:val="24"/>
          <w:szCs w:val="24"/>
          <w:lang w:val="uk-UA"/>
        </w:rPr>
        <w:t xml:space="preserve"> </w:t>
      </w:r>
      <w:r w:rsidR="00541F04" w:rsidRPr="00541F04">
        <w:rPr>
          <w:sz w:val="24"/>
          <w:szCs w:val="24"/>
        </w:rPr>
        <w:t xml:space="preserve"> </w:t>
      </w:r>
      <w:proofErr w:type="spellStart"/>
      <w:r w:rsidR="00541F04" w:rsidRPr="00541F04">
        <w:rPr>
          <w:sz w:val="24"/>
          <w:szCs w:val="24"/>
        </w:rPr>
        <w:t>дезінфіку</w:t>
      </w:r>
      <w:proofErr w:type="spellEnd"/>
      <w:r w:rsidR="00541F04" w:rsidRPr="00541F04">
        <w:rPr>
          <w:sz w:val="24"/>
          <w:szCs w:val="24"/>
          <w:lang w:val="uk-UA"/>
        </w:rPr>
        <w:t>вати</w:t>
      </w:r>
      <w:proofErr w:type="gramEnd"/>
      <w:r w:rsidR="00541F04" w:rsidRPr="00541F04">
        <w:rPr>
          <w:sz w:val="24"/>
          <w:szCs w:val="24"/>
        </w:rPr>
        <w:t xml:space="preserve"> </w:t>
      </w:r>
      <w:proofErr w:type="spellStart"/>
      <w:r w:rsidR="00541F04" w:rsidRPr="00541F04">
        <w:rPr>
          <w:sz w:val="24"/>
          <w:szCs w:val="24"/>
        </w:rPr>
        <w:t>або</w:t>
      </w:r>
      <w:proofErr w:type="spellEnd"/>
      <w:r w:rsidR="00541F04" w:rsidRPr="00541F04">
        <w:rPr>
          <w:sz w:val="24"/>
          <w:szCs w:val="24"/>
        </w:rPr>
        <w:t xml:space="preserve"> </w:t>
      </w:r>
      <w:proofErr w:type="spellStart"/>
      <w:r w:rsidR="00541F04" w:rsidRPr="00541F04">
        <w:rPr>
          <w:sz w:val="24"/>
          <w:szCs w:val="24"/>
        </w:rPr>
        <w:t>знешкоджу</w:t>
      </w:r>
      <w:proofErr w:type="spellEnd"/>
      <w:r w:rsidR="00541F04" w:rsidRPr="00541F04">
        <w:rPr>
          <w:sz w:val="24"/>
          <w:szCs w:val="24"/>
          <w:lang w:val="uk-UA"/>
        </w:rPr>
        <w:t>вати</w:t>
      </w:r>
      <w:r w:rsidR="00541F04" w:rsidRPr="00541F04">
        <w:rPr>
          <w:sz w:val="24"/>
          <w:szCs w:val="24"/>
        </w:rPr>
        <w:t xml:space="preserve"> </w:t>
      </w:r>
      <w:proofErr w:type="spellStart"/>
      <w:r w:rsidR="00541F04" w:rsidRPr="00541F04">
        <w:rPr>
          <w:sz w:val="24"/>
          <w:szCs w:val="24"/>
        </w:rPr>
        <w:t>ультрафіолетовим</w:t>
      </w:r>
      <w:proofErr w:type="spellEnd"/>
      <w:r w:rsidR="00541F04" w:rsidRPr="00541F04">
        <w:rPr>
          <w:sz w:val="24"/>
          <w:szCs w:val="24"/>
        </w:rPr>
        <w:t xml:space="preserve"> </w:t>
      </w:r>
      <w:r w:rsidR="00541F04" w:rsidRPr="00541F04">
        <w:rPr>
          <w:sz w:val="24"/>
          <w:szCs w:val="24"/>
          <w:lang w:val="uk-UA"/>
        </w:rPr>
        <w:t>о</w:t>
      </w:r>
      <w:proofErr w:type="spellStart"/>
      <w:r w:rsidRPr="00541F04">
        <w:rPr>
          <w:sz w:val="24"/>
          <w:szCs w:val="24"/>
        </w:rPr>
        <w:t>промінюванням</w:t>
      </w:r>
      <w:proofErr w:type="spellEnd"/>
      <w:r w:rsidRPr="00541F04">
        <w:rPr>
          <w:sz w:val="24"/>
          <w:szCs w:val="24"/>
        </w:rPr>
        <w:t xml:space="preserve"> </w:t>
      </w:r>
      <w:r w:rsidR="00541F04" w:rsidRPr="00541F04">
        <w:rPr>
          <w:sz w:val="24"/>
          <w:szCs w:val="24"/>
          <w:lang w:val="uk-UA"/>
        </w:rPr>
        <w:t xml:space="preserve">(наприклад, </w:t>
      </w:r>
      <w:r w:rsidRPr="00541F04">
        <w:rPr>
          <w:sz w:val="24"/>
          <w:szCs w:val="24"/>
        </w:rPr>
        <w:t xml:space="preserve">за </w:t>
      </w:r>
      <w:proofErr w:type="spellStart"/>
      <w:r w:rsidRPr="00541F04">
        <w:rPr>
          <w:sz w:val="24"/>
          <w:szCs w:val="24"/>
        </w:rPr>
        <w:t>допомогою</w:t>
      </w:r>
      <w:proofErr w:type="spellEnd"/>
      <w:r w:rsidRPr="00541F04">
        <w:rPr>
          <w:sz w:val="24"/>
          <w:szCs w:val="24"/>
        </w:rPr>
        <w:t xml:space="preserve"> </w:t>
      </w:r>
      <w:proofErr w:type="spellStart"/>
      <w:r w:rsidRPr="00541F04">
        <w:rPr>
          <w:sz w:val="24"/>
          <w:szCs w:val="24"/>
        </w:rPr>
        <w:t>бактерицидних</w:t>
      </w:r>
      <w:proofErr w:type="spellEnd"/>
      <w:r w:rsidRPr="00541F04">
        <w:rPr>
          <w:sz w:val="24"/>
          <w:szCs w:val="24"/>
        </w:rPr>
        <w:t xml:space="preserve"> ламп</w:t>
      </w:r>
      <w:r w:rsidR="00541F04" w:rsidRPr="00541F04">
        <w:rPr>
          <w:sz w:val="24"/>
          <w:szCs w:val="24"/>
          <w:lang w:val="uk-UA"/>
        </w:rPr>
        <w:t>)</w:t>
      </w:r>
      <w:r w:rsidRPr="00541F04">
        <w:rPr>
          <w:sz w:val="24"/>
          <w:szCs w:val="24"/>
        </w:rPr>
        <w:t>.</w:t>
      </w:r>
      <w:r w:rsidR="00541F04" w:rsidRPr="00541F04">
        <w:rPr>
          <w:sz w:val="24"/>
          <w:szCs w:val="24"/>
          <w:lang w:val="uk-UA"/>
        </w:rPr>
        <w:t xml:space="preserve"> </w:t>
      </w:r>
      <w:proofErr w:type="spellStart"/>
      <w:r w:rsidRPr="00541F04">
        <w:rPr>
          <w:sz w:val="24"/>
          <w:szCs w:val="24"/>
        </w:rPr>
        <w:t>Спортивне</w:t>
      </w:r>
      <w:proofErr w:type="spellEnd"/>
      <w:r w:rsidRPr="00541F04">
        <w:rPr>
          <w:sz w:val="24"/>
          <w:szCs w:val="24"/>
        </w:rPr>
        <w:t xml:space="preserve"> </w:t>
      </w:r>
      <w:proofErr w:type="spellStart"/>
      <w:r w:rsidRPr="00541F04">
        <w:rPr>
          <w:sz w:val="24"/>
          <w:szCs w:val="24"/>
        </w:rPr>
        <w:t>взуття</w:t>
      </w:r>
      <w:proofErr w:type="spellEnd"/>
      <w:r w:rsidRPr="00541F04">
        <w:rPr>
          <w:sz w:val="24"/>
          <w:szCs w:val="24"/>
        </w:rPr>
        <w:t xml:space="preserve"> добре </w:t>
      </w:r>
      <w:proofErr w:type="spellStart"/>
      <w:r w:rsidRPr="00541F04">
        <w:rPr>
          <w:sz w:val="24"/>
          <w:szCs w:val="24"/>
        </w:rPr>
        <w:t>збер</w:t>
      </w:r>
      <w:r w:rsidR="00C86302">
        <w:rPr>
          <w:sz w:val="24"/>
          <w:szCs w:val="24"/>
        </w:rPr>
        <w:t>ігається</w:t>
      </w:r>
      <w:proofErr w:type="spellEnd"/>
      <w:r w:rsidR="00C86302">
        <w:rPr>
          <w:sz w:val="24"/>
          <w:szCs w:val="24"/>
        </w:rPr>
        <w:t xml:space="preserve"> </w:t>
      </w:r>
      <w:proofErr w:type="spellStart"/>
      <w:r w:rsidR="00C86302">
        <w:rPr>
          <w:sz w:val="24"/>
          <w:szCs w:val="24"/>
        </w:rPr>
        <w:t>після</w:t>
      </w:r>
      <w:proofErr w:type="spellEnd"/>
      <w:r w:rsidR="00C86302">
        <w:rPr>
          <w:sz w:val="24"/>
          <w:szCs w:val="24"/>
        </w:rPr>
        <w:t xml:space="preserve"> </w:t>
      </w:r>
      <w:proofErr w:type="spellStart"/>
      <w:r w:rsidR="00C86302">
        <w:rPr>
          <w:sz w:val="24"/>
          <w:szCs w:val="24"/>
        </w:rPr>
        <w:t>старанного</w:t>
      </w:r>
      <w:proofErr w:type="spellEnd"/>
      <w:r w:rsidR="00C86302">
        <w:rPr>
          <w:sz w:val="24"/>
          <w:szCs w:val="24"/>
        </w:rPr>
        <w:t xml:space="preserve"> </w:t>
      </w:r>
      <w:proofErr w:type="spellStart"/>
      <w:r w:rsidR="00C86302">
        <w:rPr>
          <w:sz w:val="24"/>
          <w:szCs w:val="24"/>
        </w:rPr>
        <w:t>просо</w:t>
      </w:r>
      <w:r w:rsidRPr="00541F04">
        <w:rPr>
          <w:sz w:val="24"/>
          <w:szCs w:val="24"/>
        </w:rPr>
        <w:t>чування</w:t>
      </w:r>
      <w:proofErr w:type="spellEnd"/>
      <w:r w:rsidRPr="00541F04">
        <w:rPr>
          <w:sz w:val="24"/>
          <w:szCs w:val="24"/>
        </w:rPr>
        <w:t xml:space="preserve"> </w:t>
      </w:r>
      <w:proofErr w:type="spellStart"/>
      <w:r w:rsidRPr="00541F04">
        <w:rPr>
          <w:sz w:val="24"/>
          <w:szCs w:val="24"/>
        </w:rPr>
        <w:t>риб</w:t>
      </w:r>
      <w:proofErr w:type="spellEnd"/>
      <w:r w:rsidRPr="00541F04">
        <w:rPr>
          <w:sz w:val="24"/>
          <w:szCs w:val="24"/>
          <w:lang w:val="uk-UA"/>
        </w:rPr>
        <w:t>’</w:t>
      </w:r>
      <w:proofErr w:type="spellStart"/>
      <w:r w:rsidRPr="00541F04">
        <w:rPr>
          <w:sz w:val="24"/>
          <w:szCs w:val="24"/>
        </w:rPr>
        <w:t>ячим</w:t>
      </w:r>
      <w:proofErr w:type="spellEnd"/>
      <w:r w:rsidRPr="00541F04">
        <w:rPr>
          <w:sz w:val="24"/>
          <w:szCs w:val="24"/>
        </w:rPr>
        <w:t xml:space="preserve"> жиром </w:t>
      </w:r>
      <w:proofErr w:type="spellStart"/>
      <w:r w:rsidRPr="00541F04">
        <w:rPr>
          <w:sz w:val="24"/>
          <w:szCs w:val="24"/>
        </w:rPr>
        <w:t>або</w:t>
      </w:r>
      <w:proofErr w:type="spellEnd"/>
      <w:r w:rsidRPr="00541F04">
        <w:rPr>
          <w:sz w:val="24"/>
          <w:szCs w:val="24"/>
        </w:rPr>
        <w:t xml:space="preserve"> </w:t>
      </w:r>
      <w:proofErr w:type="spellStart"/>
      <w:r w:rsidRPr="00541F04">
        <w:rPr>
          <w:sz w:val="24"/>
          <w:szCs w:val="24"/>
        </w:rPr>
        <w:t>спеціальними</w:t>
      </w:r>
      <w:proofErr w:type="spellEnd"/>
      <w:r w:rsidRPr="00541F04">
        <w:rPr>
          <w:sz w:val="24"/>
          <w:szCs w:val="24"/>
        </w:rPr>
        <w:t xml:space="preserve"> кремами.</w:t>
      </w:r>
    </w:p>
    <w:p w:rsidR="00FD5559" w:rsidRPr="006F01F1" w:rsidRDefault="00FD5559" w:rsidP="006F01F1">
      <w:pPr>
        <w:ind w:right="490" w:firstLine="536"/>
        <w:jc w:val="center"/>
        <w:outlineLvl w:val="0"/>
        <w:rPr>
          <w:b/>
          <w:sz w:val="24"/>
          <w:szCs w:val="24"/>
          <w:lang w:val="en-US"/>
        </w:rPr>
      </w:pPr>
      <w:r w:rsidRPr="00490C23">
        <w:rPr>
          <w:b/>
          <w:sz w:val="24"/>
          <w:szCs w:val="24"/>
          <w:lang w:val="uk-UA"/>
        </w:rPr>
        <w:t>П</w:t>
      </w:r>
      <w:proofErr w:type="spellStart"/>
      <w:r w:rsidRPr="00490C23">
        <w:rPr>
          <w:b/>
          <w:sz w:val="24"/>
          <w:szCs w:val="24"/>
        </w:rPr>
        <w:t>ерелік</w:t>
      </w:r>
      <w:proofErr w:type="spellEnd"/>
      <w:r w:rsidRPr="00490C23">
        <w:rPr>
          <w:b/>
          <w:sz w:val="24"/>
          <w:szCs w:val="24"/>
        </w:rPr>
        <w:t xml:space="preserve"> </w:t>
      </w:r>
      <w:proofErr w:type="spellStart"/>
      <w:r w:rsidRPr="00490C23">
        <w:rPr>
          <w:b/>
          <w:sz w:val="24"/>
          <w:szCs w:val="24"/>
        </w:rPr>
        <w:t>питань</w:t>
      </w:r>
      <w:proofErr w:type="spellEnd"/>
      <w:r w:rsidRPr="00490C23">
        <w:rPr>
          <w:b/>
          <w:sz w:val="24"/>
          <w:szCs w:val="24"/>
        </w:rPr>
        <w:t xml:space="preserve"> по </w:t>
      </w:r>
      <w:proofErr w:type="spellStart"/>
      <w:r w:rsidRPr="00490C23">
        <w:rPr>
          <w:b/>
          <w:sz w:val="24"/>
          <w:szCs w:val="24"/>
        </w:rPr>
        <w:t>темі</w:t>
      </w:r>
      <w:proofErr w:type="spellEnd"/>
      <w:r w:rsidRPr="00490C23">
        <w:rPr>
          <w:b/>
          <w:sz w:val="24"/>
          <w:szCs w:val="24"/>
        </w:rPr>
        <w:t xml:space="preserve"> для </w:t>
      </w:r>
      <w:proofErr w:type="spellStart"/>
      <w:r w:rsidRPr="00490C23">
        <w:rPr>
          <w:b/>
          <w:sz w:val="24"/>
          <w:szCs w:val="24"/>
        </w:rPr>
        <w:t>опитування</w:t>
      </w:r>
      <w:proofErr w:type="spellEnd"/>
      <w:r w:rsidRPr="00490C23">
        <w:rPr>
          <w:b/>
          <w:sz w:val="24"/>
          <w:szCs w:val="24"/>
        </w:rPr>
        <w:t>.</w:t>
      </w:r>
    </w:p>
    <w:p w:rsidR="00FD5559" w:rsidRPr="00490C23" w:rsidRDefault="00FD5559" w:rsidP="009C3A96">
      <w:pPr>
        <w:ind w:firstLine="568"/>
        <w:jc w:val="both"/>
        <w:rPr>
          <w:color w:val="FF0000"/>
          <w:sz w:val="24"/>
          <w:szCs w:val="24"/>
          <w:lang w:val="uk-UA"/>
        </w:rPr>
      </w:pPr>
      <w:r w:rsidRPr="00490C23">
        <w:rPr>
          <w:sz w:val="24"/>
          <w:szCs w:val="24"/>
          <w:lang w:val="uk-UA"/>
        </w:rPr>
        <w:t>1. Гігієна фізичного виховання та спорту, загальні поняття, значення особистої гігієни в збереженні здоров’я  при фі</w:t>
      </w:r>
      <w:r w:rsidR="00C86302">
        <w:rPr>
          <w:sz w:val="24"/>
          <w:szCs w:val="24"/>
          <w:lang w:val="uk-UA"/>
        </w:rPr>
        <w:t>з</w:t>
      </w:r>
      <w:r w:rsidRPr="00490C23">
        <w:rPr>
          <w:sz w:val="24"/>
          <w:szCs w:val="24"/>
          <w:lang w:val="uk-UA"/>
        </w:rPr>
        <w:t>ичних навантаженнях, виконанні фі</w:t>
      </w:r>
      <w:r w:rsidR="00C86302">
        <w:rPr>
          <w:sz w:val="24"/>
          <w:szCs w:val="24"/>
          <w:lang w:val="uk-UA"/>
        </w:rPr>
        <w:t>з</w:t>
      </w:r>
      <w:r w:rsidRPr="00490C23">
        <w:rPr>
          <w:sz w:val="24"/>
          <w:szCs w:val="24"/>
          <w:lang w:val="uk-UA"/>
        </w:rPr>
        <w:t>ичних вправ, тощо.</w:t>
      </w:r>
    </w:p>
    <w:p w:rsidR="00FD5559" w:rsidRPr="00490C23" w:rsidRDefault="00FD5559" w:rsidP="009C3A96">
      <w:pPr>
        <w:ind w:firstLine="568"/>
        <w:jc w:val="both"/>
        <w:rPr>
          <w:sz w:val="24"/>
          <w:szCs w:val="24"/>
          <w:lang w:val="uk-UA"/>
        </w:rPr>
      </w:pPr>
      <w:r w:rsidRPr="00490C23">
        <w:rPr>
          <w:sz w:val="24"/>
          <w:szCs w:val="24"/>
          <w:lang w:val="uk-UA"/>
        </w:rPr>
        <w:t>2. Гігієнічні вимоги до тканин при виготовленні спортивного одягу.</w:t>
      </w:r>
    </w:p>
    <w:p w:rsidR="00FD5559" w:rsidRPr="00490C23" w:rsidRDefault="00FD5559" w:rsidP="009C3A96">
      <w:pPr>
        <w:ind w:firstLine="568"/>
        <w:jc w:val="both"/>
        <w:rPr>
          <w:sz w:val="24"/>
          <w:szCs w:val="24"/>
          <w:lang w:val="uk-UA"/>
        </w:rPr>
      </w:pPr>
      <w:r w:rsidRPr="00490C23">
        <w:rPr>
          <w:sz w:val="24"/>
          <w:szCs w:val="24"/>
          <w:lang w:val="uk-UA"/>
        </w:rPr>
        <w:t xml:space="preserve">3. </w:t>
      </w:r>
      <w:proofErr w:type="spellStart"/>
      <w:r w:rsidRPr="00490C23">
        <w:rPr>
          <w:sz w:val="24"/>
          <w:szCs w:val="24"/>
          <w:lang w:val="uk-UA"/>
        </w:rPr>
        <w:t>Повітряпроникність</w:t>
      </w:r>
      <w:proofErr w:type="spellEnd"/>
      <w:r w:rsidRPr="00490C23">
        <w:rPr>
          <w:sz w:val="24"/>
          <w:szCs w:val="24"/>
          <w:lang w:val="uk-UA"/>
        </w:rPr>
        <w:t>, гігроскопічність спортивного одягу, характеристика.</w:t>
      </w:r>
    </w:p>
    <w:p w:rsidR="00FD5559" w:rsidRPr="00490C23" w:rsidRDefault="00FD5559" w:rsidP="009C3A96">
      <w:pPr>
        <w:ind w:firstLine="568"/>
        <w:jc w:val="both"/>
        <w:rPr>
          <w:sz w:val="24"/>
          <w:szCs w:val="24"/>
          <w:lang w:val="uk-UA"/>
        </w:rPr>
      </w:pPr>
      <w:r w:rsidRPr="00490C23">
        <w:rPr>
          <w:sz w:val="24"/>
          <w:szCs w:val="24"/>
          <w:lang w:val="uk-UA"/>
        </w:rPr>
        <w:t>4. Теплові властивості, теплопровідність спортивного одягу.</w:t>
      </w:r>
    </w:p>
    <w:p w:rsidR="00FD5559" w:rsidRPr="00490C23" w:rsidRDefault="00FD5559" w:rsidP="00C86302">
      <w:pPr>
        <w:ind w:firstLine="568"/>
        <w:jc w:val="both"/>
        <w:rPr>
          <w:sz w:val="24"/>
          <w:szCs w:val="24"/>
          <w:lang w:val="uk-UA"/>
        </w:rPr>
      </w:pPr>
      <w:r w:rsidRPr="00490C23">
        <w:rPr>
          <w:sz w:val="24"/>
          <w:szCs w:val="24"/>
          <w:lang w:val="uk-UA"/>
        </w:rPr>
        <w:t>5. Переваги та недоліки природніх та синтетичних матеріалів при</w:t>
      </w:r>
      <w:r w:rsidR="00C86302">
        <w:rPr>
          <w:sz w:val="24"/>
          <w:szCs w:val="24"/>
          <w:lang w:val="uk-UA"/>
        </w:rPr>
        <w:t xml:space="preserve"> виг</w:t>
      </w:r>
      <w:r w:rsidRPr="00490C23">
        <w:rPr>
          <w:sz w:val="24"/>
          <w:szCs w:val="24"/>
          <w:lang w:val="uk-UA"/>
        </w:rPr>
        <w:t>о</w:t>
      </w:r>
      <w:r w:rsidR="00C86302">
        <w:rPr>
          <w:sz w:val="24"/>
          <w:szCs w:val="24"/>
          <w:lang w:val="uk-UA"/>
        </w:rPr>
        <w:t>то</w:t>
      </w:r>
      <w:r w:rsidRPr="00490C23">
        <w:rPr>
          <w:sz w:val="24"/>
          <w:szCs w:val="24"/>
          <w:lang w:val="uk-UA"/>
        </w:rPr>
        <w:t xml:space="preserve">вленні одягу та взуття для виконання </w:t>
      </w:r>
      <w:r w:rsidRPr="00490C23">
        <w:rPr>
          <w:sz w:val="24"/>
          <w:szCs w:val="24"/>
          <w:lang w:val="uk-UA"/>
        </w:rPr>
        <w:lastRenderedPageBreak/>
        <w:t xml:space="preserve">фізичних вправ, фізичній активності </w:t>
      </w:r>
      <w:r w:rsidR="00C86302">
        <w:rPr>
          <w:sz w:val="24"/>
          <w:szCs w:val="24"/>
          <w:lang w:val="uk-UA"/>
        </w:rPr>
        <w:t>з</w:t>
      </w:r>
      <w:r w:rsidRPr="00490C23">
        <w:rPr>
          <w:sz w:val="24"/>
          <w:szCs w:val="24"/>
          <w:lang w:val="uk-UA"/>
        </w:rPr>
        <w:t xml:space="preserve">агалом, спортивній діяльності зокрема. </w:t>
      </w:r>
    </w:p>
    <w:p w:rsidR="00FD5559" w:rsidRPr="00490C23" w:rsidRDefault="00FD5559" w:rsidP="009C3A96">
      <w:pPr>
        <w:ind w:firstLine="568"/>
        <w:jc w:val="both"/>
        <w:rPr>
          <w:sz w:val="24"/>
          <w:szCs w:val="24"/>
          <w:lang w:val="uk-UA"/>
        </w:rPr>
      </w:pPr>
      <w:r w:rsidRPr="00490C23">
        <w:rPr>
          <w:sz w:val="24"/>
          <w:szCs w:val="24"/>
          <w:lang w:val="uk-UA"/>
        </w:rPr>
        <w:t xml:space="preserve">6. Гігієнічні вимоги до спортивного взуття, характеристика оптимального мікроклімату. </w:t>
      </w:r>
    </w:p>
    <w:p w:rsidR="00FD5559" w:rsidRPr="00490C23" w:rsidRDefault="00FD5559" w:rsidP="009C3A96">
      <w:pPr>
        <w:ind w:firstLine="568"/>
        <w:jc w:val="both"/>
        <w:rPr>
          <w:sz w:val="24"/>
          <w:szCs w:val="24"/>
          <w:lang w:val="uk-UA"/>
        </w:rPr>
      </w:pPr>
      <w:r w:rsidRPr="00490C23">
        <w:rPr>
          <w:sz w:val="24"/>
          <w:szCs w:val="24"/>
          <w:lang w:val="uk-UA"/>
        </w:rPr>
        <w:t>7. Раціональні прийоми при підборі взуття в залежності від спортивної спеціалізації.</w:t>
      </w:r>
    </w:p>
    <w:p w:rsidR="00FD5559" w:rsidRPr="00490C23" w:rsidRDefault="00FD5559" w:rsidP="009C3A96">
      <w:pPr>
        <w:ind w:firstLine="568"/>
        <w:jc w:val="both"/>
        <w:rPr>
          <w:sz w:val="24"/>
          <w:szCs w:val="24"/>
          <w:lang w:val="uk-UA"/>
        </w:rPr>
      </w:pPr>
      <w:r w:rsidRPr="00490C23">
        <w:rPr>
          <w:sz w:val="24"/>
          <w:szCs w:val="24"/>
          <w:lang w:val="uk-UA"/>
        </w:rPr>
        <w:t>8.Основні гігієнічні засоби гігієни фізичного виховання та спорту.</w:t>
      </w:r>
    </w:p>
    <w:p w:rsidR="00FD5559" w:rsidRPr="00490C23" w:rsidRDefault="00FD5559" w:rsidP="009C3A96">
      <w:pPr>
        <w:ind w:right="490" w:firstLine="568"/>
        <w:jc w:val="center"/>
        <w:outlineLvl w:val="0"/>
        <w:rPr>
          <w:b/>
          <w:bCs/>
          <w:color w:val="FF0000"/>
          <w:sz w:val="24"/>
          <w:szCs w:val="24"/>
          <w:lang w:val="uk-UA"/>
        </w:rPr>
      </w:pPr>
    </w:p>
    <w:p w:rsidR="00FD5559" w:rsidRPr="00490C23" w:rsidRDefault="00FD5559" w:rsidP="009C3A96">
      <w:pPr>
        <w:ind w:right="490" w:firstLine="568"/>
        <w:jc w:val="center"/>
        <w:outlineLvl w:val="0"/>
        <w:rPr>
          <w:b/>
          <w:bCs/>
          <w:sz w:val="24"/>
          <w:szCs w:val="24"/>
          <w:lang w:val="uk-UA"/>
        </w:rPr>
      </w:pPr>
      <w:r w:rsidRPr="00490C23">
        <w:rPr>
          <w:b/>
          <w:bCs/>
          <w:sz w:val="24"/>
          <w:szCs w:val="24"/>
          <w:lang w:val="uk-UA"/>
        </w:rPr>
        <w:t>Методична розробка до практичного   заняття 1.3.</w:t>
      </w:r>
    </w:p>
    <w:p w:rsidR="00FD5559" w:rsidRPr="00490C23" w:rsidRDefault="00FD5559" w:rsidP="009C3A96">
      <w:pPr>
        <w:ind w:right="-284" w:firstLine="568"/>
        <w:rPr>
          <w:sz w:val="24"/>
          <w:szCs w:val="24"/>
          <w:lang w:val="uk-UA"/>
        </w:rPr>
      </w:pPr>
    </w:p>
    <w:p w:rsidR="00FD5559" w:rsidRPr="00490C23" w:rsidRDefault="00FD5559" w:rsidP="00C86302">
      <w:pPr>
        <w:ind w:firstLine="708"/>
        <w:jc w:val="both"/>
        <w:rPr>
          <w:sz w:val="24"/>
          <w:szCs w:val="24"/>
          <w:lang w:val="uk-UA"/>
        </w:rPr>
      </w:pPr>
      <w:r w:rsidRPr="00490C23">
        <w:rPr>
          <w:b/>
          <w:bCs/>
          <w:sz w:val="24"/>
          <w:szCs w:val="24"/>
          <w:lang w:val="uk-UA"/>
        </w:rPr>
        <w:t>Навчальна мета</w:t>
      </w:r>
      <w:r w:rsidRPr="00490C23">
        <w:rPr>
          <w:sz w:val="24"/>
          <w:szCs w:val="24"/>
          <w:lang w:val="uk-UA"/>
        </w:rPr>
        <w:t xml:space="preserve">: ознайомити студентів  з відомостями  про значення особистої гігієни в збереженні здоров’я. Загальним прийомам підбору одягу та взуття. Необхідності засвоєння знань щодо </w:t>
      </w:r>
      <w:proofErr w:type="spellStart"/>
      <w:r w:rsidRPr="00490C23">
        <w:rPr>
          <w:sz w:val="24"/>
          <w:szCs w:val="24"/>
          <w:lang w:val="uk-UA"/>
        </w:rPr>
        <w:t>повітряпроникності</w:t>
      </w:r>
      <w:proofErr w:type="spellEnd"/>
      <w:r w:rsidRPr="00490C23">
        <w:rPr>
          <w:sz w:val="24"/>
          <w:szCs w:val="24"/>
          <w:lang w:val="uk-UA"/>
        </w:rPr>
        <w:t>, гігроскопічності одягу, теплових властивостей, теплопровідності одягу та взуття.</w:t>
      </w:r>
    </w:p>
    <w:p w:rsidR="00FD5559" w:rsidRDefault="00FD5559" w:rsidP="00C86302">
      <w:pPr>
        <w:ind w:firstLine="708"/>
        <w:jc w:val="both"/>
        <w:rPr>
          <w:sz w:val="24"/>
          <w:szCs w:val="24"/>
          <w:lang w:val="uk-UA"/>
        </w:rPr>
      </w:pPr>
      <w:r w:rsidRPr="00490C23">
        <w:rPr>
          <w:b/>
          <w:bCs/>
          <w:sz w:val="24"/>
          <w:szCs w:val="24"/>
          <w:lang w:val="uk-UA"/>
        </w:rPr>
        <w:t xml:space="preserve">Методичні та практичні завдання </w:t>
      </w:r>
      <w:r w:rsidRPr="00490C23">
        <w:rPr>
          <w:sz w:val="24"/>
          <w:szCs w:val="24"/>
          <w:lang w:val="uk-UA"/>
        </w:rPr>
        <w:t xml:space="preserve">практичного заняття: навчити студентів методологічним особливостям застосування системного підходу при </w:t>
      </w:r>
      <w:r w:rsidRPr="00490C23">
        <w:rPr>
          <w:rStyle w:val="FontStyle86"/>
          <w:sz w:val="24"/>
          <w:szCs w:val="24"/>
          <w:lang w:val="uk-UA" w:eastAsia="uk-UA"/>
        </w:rPr>
        <w:t xml:space="preserve"> формуванні цілісного уявлення про здоров</w:t>
      </w:r>
      <w:r w:rsidRPr="00490C23">
        <w:rPr>
          <w:sz w:val="24"/>
          <w:szCs w:val="24"/>
          <w:lang w:val="uk-UA"/>
        </w:rPr>
        <w:t>’</w:t>
      </w:r>
      <w:r w:rsidRPr="00490C23">
        <w:rPr>
          <w:rStyle w:val="FontStyle86"/>
          <w:sz w:val="24"/>
          <w:szCs w:val="24"/>
          <w:lang w:val="uk-UA" w:eastAsia="uk-UA"/>
        </w:rPr>
        <w:t xml:space="preserve">я людини. </w:t>
      </w: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w:t>
      </w:r>
      <w:proofErr w:type="spellEnd"/>
      <w:r w:rsidRPr="00490C23">
        <w:rPr>
          <w:sz w:val="24"/>
          <w:szCs w:val="24"/>
          <w:lang w:val="uk-UA"/>
        </w:rPr>
        <w:t xml:space="preserve">у. Під час проведення практичного заняття перевіряються знання студентами основних параметрів </w:t>
      </w:r>
      <w:proofErr w:type="spellStart"/>
      <w:r w:rsidRPr="00490C23">
        <w:rPr>
          <w:sz w:val="24"/>
          <w:szCs w:val="24"/>
          <w:lang w:val="uk-UA"/>
        </w:rPr>
        <w:t>повітряпроникності</w:t>
      </w:r>
      <w:proofErr w:type="spellEnd"/>
      <w:r w:rsidRPr="00490C23">
        <w:rPr>
          <w:sz w:val="24"/>
          <w:szCs w:val="24"/>
          <w:lang w:val="uk-UA"/>
        </w:rPr>
        <w:t>, гігроскопічності одягу, теплових властивостей, теплопровідності одягу, взуття для спортсменів.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C86302" w:rsidRPr="00C86302" w:rsidRDefault="00C86302" w:rsidP="00C86302">
      <w:pPr>
        <w:ind w:firstLine="708"/>
        <w:jc w:val="both"/>
        <w:rPr>
          <w:sz w:val="24"/>
          <w:szCs w:val="24"/>
          <w:lang w:val="uk-UA"/>
        </w:rPr>
      </w:pPr>
    </w:p>
    <w:p w:rsidR="00163BC7" w:rsidRPr="00163BC7" w:rsidRDefault="00163BC7" w:rsidP="009C3A96">
      <w:pPr>
        <w:ind w:firstLine="568"/>
        <w:jc w:val="both"/>
        <w:rPr>
          <w:sz w:val="24"/>
          <w:szCs w:val="24"/>
          <w:lang w:val="uk-UA"/>
        </w:rPr>
      </w:pPr>
    </w:p>
    <w:p w:rsidR="00FD5559" w:rsidRPr="00490C23" w:rsidRDefault="00FD5559" w:rsidP="00FD5559">
      <w:pPr>
        <w:ind w:left="-426" w:firstLine="567"/>
        <w:jc w:val="center"/>
        <w:rPr>
          <w:b/>
          <w:bCs/>
          <w:sz w:val="24"/>
          <w:szCs w:val="24"/>
          <w:lang w:val="uk-UA"/>
        </w:rPr>
      </w:pPr>
      <w:r w:rsidRPr="00490C23">
        <w:rPr>
          <w:b/>
          <w:bCs/>
          <w:sz w:val="24"/>
          <w:szCs w:val="24"/>
          <w:lang w:val="uk-UA"/>
        </w:rPr>
        <w:lastRenderedPageBreak/>
        <w:t>Тестовий контроль</w:t>
      </w:r>
    </w:p>
    <w:p w:rsidR="00FD5559" w:rsidRPr="00C86302" w:rsidRDefault="00FD5559" w:rsidP="00FD5559">
      <w:pPr>
        <w:pStyle w:val="a8"/>
        <w:tabs>
          <w:tab w:val="left" w:pos="720"/>
        </w:tabs>
        <w:ind w:left="0" w:right="141"/>
        <w:contextualSpacing/>
        <w:rPr>
          <w:sz w:val="24"/>
          <w:szCs w:val="24"/>
        </w:rPr>
      </w:pPr>
    </w:p>
    <w:p w:rsidR="00FD5559" w:rsidRPr="00C86302" w:rsidRDefault="00FD5559" w:rsidP="00C86302">
      <w:pPr>
        <w:ind w:right="141" w:firstLine="708"/>
        <w:jc w:val="both"/>
        <w:rPr>
          <w:sz w:val="24"/>
          <w:szCs w:val="24"/>
          <w:u w:val="single"/>
          <w:lang w:val="uk-UA"/>
        </w:rPr>
      </w:pPr>
      <w:r w:rsidRPr="00C86302">
        <w:rPr>
          <w:sz w:val="24"/>
          <w:szCs w:val="24"/>
          <w:u w:val="single"/>
          <w:lang w:val="uk-UA"/>
        </w:rPr>
        <w:t>1. Основні завдання гігієни фізичного виховання та спорту:</w:t>
      </w:r>
    </w:p>
    <w:p w:rsidR="00FD5559" w:rsidRPr="00C86302" w:rsidRDefault="00FD5559" w:rsidP="00DD5E42">
      <w:pPr>
        <w:ind w:right="141"/>
        <w:jc w:val="both"/>
        <w:rPr>
          <w:sz w:val="24"/>
          <w:szCs w:val="24"/>
          <w:lang w:val="uk-UA"/>
        </w:rPr>
      </w:pPr>
      <w:r w:rsidRPr="00C86302">
        <w:rPr>
          <w:sz w:val="24"/>
          <w:szCs w:val="24"/>
          <w:lang w:val="uk-UA"/>
        </w:rPr>
        <w:t>1. Вивчення впливу умов довкілля на здоров’я всіх осіб, які займаються фізичною культурою та спортом.</w:t>
      </w:r>
    </w:p>
    <w:p w:rsidR="00FD5559" w:rsidRPr="00C86302" w:rsidRDefault="00FD5559" w:rsidP="00DD5E42">
      <w:pPr>
        <w:ind w:right="141"/>
        <w:jc w:val="both"/>
        <w:rPr>
          <w:sz w:val="24"/>
          <w:szCs w:val="24"/>
          <w:lang w:val="uk-UA"/>
        </w:rPr>
      </w:pPr>
      <w:r w:rsidRPr="00C86302">
        <w:rPr>
          <w:sz w:val="24"/>
          <w:szCs w:val="24"/>
          <w:lang w:val="uk-UA"/>
        </w:rPr>
        <w:t>2. Вивчення впливу умов довкілля</w:t>
      </w:r>
      <w:r w:rsidRPr="00C86302">
        <w:rPr>
          <w:sz w:val="24"/>
          <w:szCs w:val="24"/>
        </w:rPr>
        <w:t xml:space="preserve"> на </w:t>
      </w:r>
      <w:r w:rsidRPr="00C86302">
        <w:rPr>
          <w:sz w:val="24"/>
          <w:szCs w:val="24"/>
          <w:lang w:val="uk-UA"/>
        </w:rPr>
        <w:t>о</w:t>
      </w:r>
      <w:r w:rsidRPr="00C86302">
        <w:rPr>
          <w:sz w:val="24"/>
          <w:szCs w:val="24"/>
        </w:rPr>
        <w:t>здоров</w:t>
      </w:r>
      <w:proofErr w:type="spellStart"/>
      <w:r w:rsidRPr="00C86302">
        <w:rPr>
          <w:sz w:val="24"/>
          <w:szCs w:val="24"/>
          <w:lang w:val="uk-UA"/>
        </w:rPr>
        <w:t>лення</w:t>
      </w:r>
      <w:proofErr w:type="spellEnd"/>
      <w:r w:rsidRPr="00C86302">
        <w:rPr>
          <w:sz w:val="24"/>
          <w:szCs w:val="24"/>
          <w:lang w:val="uk-UA"/>
        </w:rPr>
        <w:t>.</w:t>
      </w:r>
    </w:p>
    <w:p w:rsidR="00FD5559" w:rsidRPr="00C86302" w:rsidRDefault="00FD5559" w:rsidP="00DD5E42">
      <w:pPr>
        <w:ind w:right="141"/>
        <w:jc w:val="both"/>
        <w:rPr>
          <w:sz w:val="24"/>
          <w:szCs w:val="24"/>
          <w:lang w:val="uk-UA"/>
        </w:rPr>
      </w:pPr>
      <w:r w:rsidRPr="00C86302">
        <w:rPr>
          <w:sz w:val="24"/>
          <w:szCs w:val="24"/>
          <w:lang w:val="uk-UA"/>
        </w:rPr>
        <w:t>3. Р</w:t>
      </w:r>
      <w:proofErr w:type="spellStart"/>
      <w:r w:rsidRPr="00C86302">
        <w:rPr>
          <w:sz w:val="24"/>
          <w:szCs w:val="24"/>
        </w:rPr>
        <w:t>озроблення</w:t>
      </w:r>
      <w:proofErr w:type="spellEnd"/>
      <w:r w:rsidRPr="00C86302">
        <w:rPr>
          <w:sz w:val="24"/>
          <w:szCs w:val="24"/>
        </w:rPr>
        <w:t xml:space="preserve"> </w:t>
      </w:r>
      <w:proofErr w:type="spellStart"/>
      <w:r w:rsidRPr="00C86302">
        <w:rPr>
          <w:sz w:val="24"/>
          <w:szCs w:val="24"/>
        </w:rPr>
        <w:t>сприятливих</w:t>
      </w:r>
      <w:proofErr w:type="spellEnd"/>
      <w:r w:rsidRPr="00C86302">
        <w:rPr>
          <w:sz w:val="24"/>
          <w:szCs w:val="24"/>
        </w:rPr>
        <w:t xml:space="preserve"> </w:t>
      </w:r>
      <w:proofErr w:type="spellStart"/>
      <w:r w:rsidRPr="00C86302">
        <w:rPr>
          <w:sz w:val="24"/>
          <w:szCs w:val="24"/>
        </w:rPr>
        <w:t>заходів</w:t>
      </w:r>
      <w:proofErr w:type="spellEnd"/>
      <w:r w:rsidRPr="00C86302">
        <w:rPr>
          <w:sz w:val="24"/>
          <w:szCs w:val="24"/>
          <w:lang w:val="uk-UA"/>
        </w:rPr>
        <w:t xml:space="preserve"> довкілля </w:t>
      </w:r>
      <w:r w:rsidRPr="00C86302">
        <w:rPr>
          <w:sz w:val="24"/>
          <w:szCs w:val="24"/>
        </w:rPr>
        <w:t xml:space="preserve"> для за</w:t>
      </w:r>
      <w:proofErr w:type="spellStart"/>
      <w:r w:rsidRPr="00C86302">
        <w:rPr>
          <w:sz w:val="24"/>
          <w:szCs w:val="24"/>
          <w:lang w:val="uk-UA"/>
        </w:rPr>
        <w:t>нять</w:t>
      </w:r>
      <w:proofErr w:type="spellEnd"/>
      <w:r w:rsidRPr="00C86302">
        <w:rPr>
          <w:sz w:val="24"/>
          <w:szCs w:val="24"/>
        </w:rPr>
        <w:t xml:space="preserve"> </w:t>
      </w:r>
      <w:proofErr w:type="spellStart"/>
      <w:r w:rsidRPr="00C86302">
        <w:rPr>
          <w:sz w:val="24"/>
          <w:szCs w:val="24"/>
        </w:rPr>
        <w:t>фізичними</w:t>
      </w:r>
      <w:proofErr w:type="spellEnd"/>
      <w:r w:rsidRPr="00C86302">
        <w:rPr>
          <w:sz w:val="24"/>
          <w:szCs w:val="24"/>
        </w:rPr>
        <w:t xml:space="preserve"> </w:t>
      </w:r>
      <w:proofErr w:type="spellStart"/>
      <w:r w:rsidRPr="00C86302">
        <w:rPr>
          <w:sz w:val="24"/>
          <w:szCs w:val="24"/>
        </w:rPr>
        <w:t>вправами</w:t>
      </w:r>
      <w:proofErr w:type="spellEnd"/>
      <w:r w:rsidRPr="00C86302">
        <w:rPr>
          <w:sz w:val="24"/>
          <w:szCs w:val="24"/>
        </w:rPr>
        <w:t xml:space="preserve"> та спортом</w:t>
      </w:r>
      <w:r w:rsidRPr="00C86302">
        <w:rPr>
          <w:sz w:val="24"/>
          <w:szCs w:val="24"/>
          <w:lang w:val="uk-UA"/>
        </w:rPr>
        <w:t>.</w:t>
      </w:r>
    </w:p>
    <w:p w:rsidR="00FD5559" w:rsidRPr="00C86302" w:rsidRDefault="00FD5559" w:rsidP="00DD5E42">
      <w:pPr>
        <w:ind w:right="141"/>
        <w:jc w:val="both"/>
        <w:rPr>
          <w:sz w:val="24"/>
          <w:szCs w:val="24"/>
          <w:lang w:val="uk-UA"/>
        </w:rPr>
      </w:pPr>
      <w:r w:rsidRPr="00C86302">
        <w:rPr>
          <w:sz w:val="24"/>
          <w:szCs w:val="24"/>
          <w:lang w:val="uk-UA"/>
        </w:rPr>
        <w:t>4.П</w:t>
      </w:r>
      <w:proofErr w:type="spellStart"/>
      <w:r w:rsidRPr="00C86302">
        <w:rPr>
          <w:sz w:val="24"/>
          <w:szCs w:val="24"/>
        </w:rPr>
        <w:t>ідвищення</w:t>
      </w:r>
      <w:proofErr w:type="spellEnd"/>
      <w:r w:rsidRPr="00C86302">
        <w:rPr>
          <w:sz w:val="24"/>
          <w:szCs w:val="24"/>
        </w:rPr>
        <w:t xml:space="preserve"> </w:t>
      </w:r>
      <w:proofErr w:type="spellStart"/>
      <w:r w:rsidRPr="00C86302">
        <w:rPr>
          <w:sz w:val="24"/>
          <w:szCs w:val="24"/>
        </w:rPr>
        <w:t>працездатності</w:t>
      </w:r>
      <w:proofErr w:type="spellEnd"/>
      <w:r w:rsidRPr="00C86302">
        <w:rPr>
          <w:sz w:val="24"/>
          <w:szCs w:val="24"/>
        </w:rPr>
        <w:t xml:space="preserve">, </w:t>
      </w:r>
      <w:proofErr w:type="spellStart"/>
      <w:r w:rsidRPr="00C86302">
        <w:rPr>
          <w:sz w:val="24"/>
          <w:szCs w:val="24"/>
        </w:rPr>
        <w:t>витривалості</w:t>
      </w:r>
      <w:proofErr w:type="spellEnd"/>
      <w:r w:rsidRPr="00C86302">
        <w:rPr>
          <w:sz w:val="24"/>
          <w:szCs w:val="24"/>
        </w:rPr>
        <w:t xml:space="preserve">, </w:t>
      </w:r>
      <w:proofErr w:type="spellStart"/>
      <w:r w:rsidRPr="00C86302">
        <w:rPr>
          <w:sz w:val="24"/>
          <w:szCs w:val="24"/>
        </w:rPr>
        <w:t>забезпечення</w:t>
      </w:r>
      <w:proofErr w:type="spellEnd"/>
      <w:r w:rsidRPr="00C86302">
        <w:rPr>
          <w:sz w:val="24"/>
          <w:szCs w:val="24"/>
        </w:rPr>
        <w:t xml:space="preserve"> </w:t>
      </w:r>
      <w:proofErr w:type="spellStart"/>
      <w:r w:rsidRPr="00C86302">
        <w:rPr>
          <w:sz w:val="24"/>
          <w:szCs w:val="24"/>
        </w:rPr>
        <w:t>зростання</w:t>
      </w:r>
      <w:proofErr w:type="spellEnd"/>
      <w:r w:rsidRPr="00C86302">
        <w:rPr>
          <w:sz w:val="24"/>
          <w:szCs w:val="24"/>
        </w:rPr>
        <w:t xml:space="preserve"> </w:t>
      </w:r>
      <w:proofErr w:type="spellStart"/>
      <w:r w:rsidRPr="00C86302">
        <w:rPr>
          <w:sz w:val="24"/>
          <w:szCs w:val="24"/>
        </w:rPr>
        <w:t>спортивних</w:t>
      </w:r>
      <w:proofErr w:type="spellEnd"/>
      <w:r w:rsidRPr="00C86302">
        <w:rPr>
          <w:sz w:val="24"/>
          <w:szCs w:val="24"/>
        </w:rPr>
        <w:t xml:space="preserve"> </w:t>
      </w:r>
      <w:proofErr w:type="spellStart"/>
      <w:r w:rsidRPr="00C86302">
        <w:rPr>
          <w:sz w:val="24"/>
          <w:szCs w:val="24"/>
        </w:rPr>
        <w:t>досягнень</w:t>
      </w:r>
      <w:proofErr w:type="spellEnd"/>
      <w:r w:rsidRPr="00C86302">
        <w:rPr>
          <w:sz w:val="24"/>
          <w:szCs w:val="24"/>
        </w:rPr>
        <w:t>.</w:t>
      </w:r>
    </w:p>
    <w:p w:rsidR="00FD5559" w:rsidRPr="00C86302" w:rsidRDefault="00FD5559" w:rsidP="00C86302">
      <w:pPr>
        <w:pStyle w:val="aa"/>
        <w:shd w:val="clear" w:color="auto" w:fill="FFFFFF"/>
        <w:spacing w:before="0" w:beforeAutospacing="0" w:after="0" w:afterAutospacing="0"/>
        <w:ind w:right="141" w:firstLine="708"/>
        <w:jc w:val="both"/>
        <w:rPr>
          <w:u w:val="single"/>
          <w:lang w:val="uk-UA"/>
        </w:rPr>
      </w:pPr>
      <w:r w:rsidRPr="00C86302">
        <w:rPr>
          <w:u w:val="single"/>
          <w:lang w:val="uk-UA"/>
        </w:rPr>
        <w:t>2. Спортивне взуття повинно бути:</w:t>
      </w:r>
    </w:p>
    <w:p w:rsidR="00FD5559" w:rsidRPr="00C86302" w:rsidRDefault="00FD5559" w:rsidP="00DD5E42">
      <w:pPr>
        <w:pStyle w:val="aa"/>
        <w:shd w:val="clear" w:color="auto" w:fill="FFFFFF"/>
        <w:spacing w:before="0" w:beforeAutospacing="0" w:after="0" w:afterAutospacing="0"/>
        <w:ind w:right="141"/>
        <w:jc w:val="both"/>
        <w:rPr>
          <w:lang w:val="uk-UA"/>
        </w:rPr>
      </w:pPr>
      <w:r w:rsidRPr="00C86302">
        <w:rPr>
          <w:lang w:val="uk-UA"/>
        </w:rPr>
        <w:t>1. Відповідним до показників типів взуття за професійною придатністю.</w:t>
      </w:r>
    </w:p>
    <w:p w:rsidR="00FD5559" w:rsidRPr="00C86302" w:rsidRDefault="00C86302" w:rsidP="00DD5E42">
      <w:pPr>
        <w:pStyle w:val="aa"/>
        <w:shd w:val="clear" w:color="auto" w:fill="FFFFFF"/>
        <w:spacing w:before="0" w:beforeAutospacing="0" w:after="0" w:afterAutospacing="0"/>
        <w:ind w:right="141"/>
        <w:jc w:val="both"/>
        <w:rPr>
          <w:lang w:val="uk-UA"/>
        </w:rPr>
      </w:pPr>
      <w:r>
        <w:rPr>
          <w:lang w:val="uk-UA"/>
        </w:rPr>
        <w:t>2. Зручним, еластичним, міцним.</w:t>
      </w:r>
    </w:p>
    <w:p w:rsidR="00FD5559" w:rsidRPr="00C86302" w:rsidRDefault="00FD5559" w:rsidP="00DD5E42">
      <w:pPr>
        <w:pStyle w:val="aa"/>
        <w:shd w:val="clear" w:color="auto" w:fill="FFFFFF"/>
        <w:spacing w:before="0" w:beforeAutospacing="0" w:after="0" w:afterAutospacing="0"/>
        <w:ind w:right="141"/>
        <w:jc w:val="both"/>
        <w:rPr>
          <w:lang w:val="uk-UA"/>
        </w:rPr>
      </w:pPr>
      <w:r w:rsidRPr="00C86302">
        <w:rPr>
          <w:lang w:val="uk-UA"/>
        </w:rPr>
        <w:t>3. Враховувати особливості окремих видів спорту.</w:t>
      </w:r>
    </w:p>
    <w:p w:rsidR="00FD5559" w:rsidRPr="00C86302" w:rsidRDefault="00FD5559" w:rsidP="00DD5E42">
      <w:pPr>
        <w:pStyle w:val="aa"/>
        <w:shd w:val="clear" w:color="auto" w:fill="FFFFFF"/>
        <w:spacing w:before="0" w:beforeAutospacing="0" w:after="0" w:afterAutospacing="0"/>
        <w:ind w:right="141"/>
        <w:jc w:val="both"/>
        <w:rPr>
          <w:lang w:val="uk-UA"/>
        </w:rPr>
      </w:pPr>
      <w:r w:rsidRPr="00C86302">
        <w:rPr>
          <w:lang w:val="uk-UA"/>
        </w:rPr>
        <w:t>4. Універсальним для реалізації спортивних досягнень.</w:t>
      </w:r>
    </w:p>
    <w:p w:rsidR="00FD5559" w:rsidRPr="00C86302" w:rsidRDefault="00FD5559" w:rsidP="00C86302">
      <w:pPr>
        <w:pStyle w:val="aa"/>
        <w:shd w:val="clear" w:color="auto" w:fill="FFFFFF"/>
        <w:spacing w:before="0" w:beforeAutospacing="0" w:after="0" w:afterAutospacing="0"/>
        <w:ind w:right="141" w:firstLine="708"/>
        <w:contextualSpacing/>
        <w:jc w:val="both"/>
        <w:rPr>
          <w:lang w:val="uk-UA"/>
        </w:rPr>
      </w:pPr>
      <w:r w:rsidRPr="00C86302">
        <w:rPr>
          <w:u w:val="single"/>
          <w:lang w:val="uk-UA"/>
        </w:rPr>
        <w:t xml:space="preserve">3. </w:t>
      </w:r>
      <w:proofErr w:type="spellStart"/>
      <w:r w:rsidRPr="00C86302">
        <w:rPr>
          <w:u w:val="single"/>
          <w:lang w:val="uk-UA"/>
        </w:rPr>
        <w:t>Підодяговий</w:t>
      </w:r>
      <w:proofErr w:type="spellEnd"/>
      <w:r w:rsidRPr="00C86302">
        <w:rPr>
          <w:u w:val="single"/>
          <w:lang w:val="uk-UA"/>
        </w:rPr>
        <w:t xml:space="preserve"> мікроклімат  характеризується:</w:t>
      </w:r>
    </w:p>
    <w:p w:rsidR="00FD5559" w:rsidRPr="00C86302" w:rsidRDefault="00FD5559" w:rsidP="00DD5E42">
      <w:pPr>
        <w:ind w:right="141"/>
        <w:jc w:val="both"/>
        <w:rPr>
          <w:sz w:val="24"/>
          <w:szCs w:val="24"/>
          <w:lang w:val="uk-UA"/>
        </w:rPr>
      </w:pPr>
      <w:r w:rsidRPr="00C86302">
        <w:rPr>
          <w:sz w:val="24"/>
          <w:szCs w:val="24"/>
          <w:lang w:val="uk-UA"/>
        </w:rPr>
        <w:t xml:space="preserve">1. Температурою повітря. </w:t>
      </w:r>
    </w:p>
    <w:p w:rsidR="00FD5559" w:rsidRPr="00C86302" w:rsidRDefault="00FD5559" w:rsidP="00DD5E42">
      <w:pPr>
        <w:ind w:right="141"/>
        <w:jc w:val="both"/>
        <w:rPr>
          <w:sz w:val="24"/>
          <w:szCs w:val="24"/>
          <w:lang w:val="uk-UA"/>
        </w:rPr>
      </w:pPr>
      <w:r w:rsidRPr="00C86302">
        <w:rPr>
          <w:sz w:val="24"/>
          <w:szCs w:val="24"/>
          <w:lang w:val="uk-UA"/>
        </w:rPr>
        <w:t>2. Вологістю повітря.</w:t>
      </w:r>
    </w:p>
    <w:p w:rsidR="00FD5559" w:rsidRPr="00C86302" w:rsidRDefault="00C86302" w:rsidP="00DD5E42">
      <w:pPr>
        <w:ind w:right="141"/>
        <w:jc w:val="both"/>
        <w:rPr>
          <w:sz w:val="24"/>
          <w:szCs w:val="24"/>
          <w:lang w:val="uk-UA"/>
        </w:rPr>
      </w:pPr>
      <w:r>
        <w:rPr>
          <w:sz w:val="24"/>
          <w:szCs w:val="24"/>
          <w:lang w:val="uk-UA"/>
        </w:rPr>
        <w:t>3. Вмістом вуглекислоти.</w:t>
      </w:r>
    </w:p>
    <w:p w:rsidR="00FD5559" w:rsidRPr="00C86302" w:rsidRDefault="00FD5559" w:rsidP="00DD5E42">
      <w:pPr>
        <w:ind w:right="141"/>
        <w:jc w:val="both"/>
        <w:rPr>
          <w:sz w:val="24"/>
          <w:szCs w:val="24"/>
          <w:lang w:val="uk-UA"/>
        </w:rPr>
      </w:pPr>
      <w:r w:rsidRPr="00C86302">
        <w:rPr>
          <w:sz w:val="24"/>
          <w:szCs w:val="24"/>
          <w:lang w:val="uk-UA"/>
        </w:rPr>
        <w:t>4. Тільки вмістом кисню та вуглекислоти.</w:t>
      </w:r>
    </w:p>
    <w:p w:rsidR="00FD5559" w:rsidRPr="00C86302" w:rsidRDefault="00FD5559" w:rsidP="00C86302">
      <w:pPr>
        <w:pStyle w:val="aa"/>
        <w:shd w:val="clear" w:color="auto" w:fill="FFFFFF"/>
        <w:spacing w:before="0" w:beforeAutospacing="0" w:after="0" w:afterAutospacing="0"/>
        <w:ind w:right="141" w:firstLine="708"/>
        <w:jc w:val="both"/>
        <w:rPr>
          <w:lang w:val="uk-UA"/>
        </w:rPr>
      </w:pPr>
      <w:r w:rsidRPr="00C86302">
        <w:rPr>
          <w:u w:val="single"/>
          <w:lang w:val="uk-UA"/>
        </w:rPr>
        <w:t>4. Спортивний одяг:</w:t>
      </w:r>
    </w:p>
    <w:p w:rsidR="00FD5559" w:rsidRPr="00C86302" w:rsidRDefault="00FD5559" w:rsidP="00DD5E42">
      <w:pPr>
        <w:ind w:right="141"/>
        <w:jc w:val="both"/>
        <w:rPr>
          <w:sz w:val="24"/>
          <w:szCs w:val="24"/>
          <w:lang w:val="uk-UA"/>
        </w:rPr>
      </w:pPr>
      <w:r w:rsidRPr="00C86302">
        <w:rPr>
          <w:sz w:val="24"/>
          <w:szCs w:val="24"/>
          <w:lang w:val="uk-UA"/>
        </w:rPr>
        <w:t>1. Дає можливість не враховувати кліматичні та погодні зміни при фізичних навантаженнях.</w:t>
      </w:r>
    </w:p>
    <w:p w:rsidR="00FD5559" w:rsidRPr="00C86302" w:rsidRDefault="00FD5559" w:rsidP="00DD5E42">
      <w:pPr>
        <w:ind w:right="141"/>
        <w:jc w:val="both"/>
        <w:rPr>
          <w:sz w:val="24"/>
          <w:szCs w:val="24"/>
          <w:lang w:val="uk-UA"/>
        </w:rPr>
      </w:pPr>
      <w:r w:rsidRPr="00C86302">
        <w:rPr>
          <w:sz w:val="24"/>
          <w:szCs w:val="24"/>
          <w:lang w:val="uk-UA"/>
        </w:rPr>
        <w:t>2. Дає можливість підтримання ритмічного режиму життєдіяльності.</w:t>
      </w:r>
    </w:p>
    <w:p w:rsidR="00FD5559" w:rsidRPr="00C86302" w:rsidRDefault="00FD5559" w:rsidP="00DD5E42">
      <w:pPr>
        <w:ind w:right="141"/>
        <w:jc w:val="both"/>
        <w:rPr>
          <w:sz w:val="24"/>
          <w:szCs w:val="24"/>
          <w:lang w:val="uk-UA"/>
        </w:rPr>
      </w:pPr>
      <w:r w:rsidRPr="00C86302">
        <w:rPr>
          <w:sz w:val="24"/>
          <w:szCs w:val="24"/>
          <w:lang w:val="uk-UA"/>
        </w:rPr>
        <w:t xml:space="preserve">3. Дає можливість створювати  відносно стійкий </w:t>
      </w:r>
      <w:proofErr w:type="spellStart"/>
      <w:r w:rsidRPr="00C86302">
        <w:rPr>
          <w:sz w:val="24"/>
          <w:szCs w:val="24"/>
          <w:lang w:val="uk-UA"/>
        </w:rPr>
        <w:t>підодяговий</w:t>
      </w:r>
      <w:proofErr w:type="spellEnd"/>
      <w:r w:rsidRPr="00C86302">
        <w:rPr>
          <w:sz w:val="24"/>
          <w:szCs w:val="24"/>
          <w:lang w:val="uk-UA"/>
        </w:rPr>
        <w:t xml:space="preserve"> мікроклімат.</w:t>
      </w:r>
    </w:p>
    <w:p w:rsidR="00FD5559" w:rsidRPr="00C86302" w:rsidRDefault="00FD5559" w:rsidP="00DD5E42">
      <w:pPr>
        <w:ind w:right="141"/>
        <w:jc w:val="both"/>
        <w:rPr>
          <w:sz w:val="24"/>
          <w:szCs w:val="24"/>
          <w:lang w:val="uk-UA"/>
        </w:rPr>
      </w:pPr>
      <w:r w:rsidRPr="00C86302">
        <w:rPr>
          <w:sz w:val="24"/>
          <w:szCs w:val="24"/>
          <w:lang w:val="uk-UA"/>
        </w:rPr>
        <w:t>4. Повинен забезпечувати ефективну спортивну діяльність.</w:t>
      </w:r>
    </w:p>
    <w:p w:rsidR="00FD5559" w:rsidRPr="00C86302" w:rsidRDefault="00FD5559" w:rsidP="00C86302">
      <w:pPr>
        <w:ind w:right="141" w:firstLine="708"/>
        <w:jc w:val="both"/>
        <w:rPr>
          <w:sz w:val="24"/>
          <w:szCs w:val="24"/>
          <w:u w:val="single"/>
          <w:lang w:val="uk-UA"/>
        </w:rPr>
      </w:pPr>
      <w:r w:rsidRPr="00C86302">
        <w:rPr>
          <w:sz w:val="24"/>
          <w:szCs w:val="24"/>
          <w:u w:val="single"/>
          <w:lang w:val="uk-UA"/>
        </w:rPr>
        <w:t>5. Тканини для спортивного одягу за здатністю пропускати сонячні промені:</w:t>
      </w:r>
    </w:p>
    <w:p w:rsidR="00FD5559" w:rsidRPr="00C86302" w:rsidRDefault="00FD5559" w:rsidP="00DD5E42">
      <w:pPr>
        <w:ind w:right="141"/>
        <w:jc w:val="both"/>
        <w:rPr>
          <w:sz w:val="24"/>
          <w:szCs w:val="24"/>
          <w:lang w:val="uk-UA"/>
        </w:rPr>
      </w:pPr>
      <w:r w:rsidRPr="00C86302">
        <w:rPr>
          <w:sz w:val="24"/>
          <w:szCs w:val="24"/>
          <w:lang w:val="uk-UA"/>
        </w:rPr>
        <w:t>1. Не залежать від виду матеріалу.</w:t>
      </w:r>
    </w:p>
    <w:p w:rsidR="00FD5559" w:rsidRPr="00C86302" w:rsidRDefault="00FD5559" w:rsidP="00DD5E42">
      <w:pPr>
        <w:ind w:right="141"/>
        <w:jc w:val="both"/>
        <w:rPr>
          <w:sz w:val="24"/>
          <w:szCs w:val="24"/>
          <w:lang w:val="uk-UA"/>
        </w:rPr>
      </w:pPr>
      <w:r w:rsidRPr="00C86302">
        <w:rPr>
          <w:sz w:val="24"/>
          <w:szCs w:val="24"/>
          <w:lang w:val="uk-UA"/>
        </w:rPr>
        <w:lastRenderedPageBreak/>
        <w:t>2. Не залежать від виду матеріалу та його забарвлення.</w:t>
      </w:r>
    </w:p>
    <w:p w:rsidR="00FD5559" w:rsidRPr="00C86302" w:rsidRDefault="00FD5559" w:rsidP="00DD5E42">
      <w:pPr>
        <w:ind w:right="141"/>
        <w:jc w:val="both"/>
        <w:rPr>
          <w:sz w:val="24"/>
          <w:szCs w:val="24"/>
          <w:lang w:val="uk-UA"/>
        </w:rPr>
      </w:pPr>
      <w:r w:rsidRPr="00C86302">
        <w:rPr>
          <w:sz w:val="24"/>
          <w:szCs w:val="24"/>
          <w:lang w:val="uk-UA"/>
        </w:rPr>
        <w:t>3. Мають різну здатність пропускати ультрафіолетові промені.</w:t>
      </w:r>
    </w:p>
    <w:p w:rsidR="00FD5559" w:rsidRPr="00C86302" w:rsidRDefault="00FD5559" w:rsidP="00DD5E42">
      <w:pPr>
        <w:ind w:right="141"/>
        <w:jc w:val="both"/>
        <w:rPr>
          <w:sz w:val="24"/>
          <w:szCs w:val="24"/>
          <w:lang w:val="uk-UA"/>
        </w:rPr>
      </w:pPr>
      <w:r w:rsidRPr="00C86302">
        <w:rPr>
          <w:sz w:val="24"/>
          <w:szCs w:val="24"/>
          <w:lang w:val="uk-UA"/>
        </w:rPr>
        <w:t>4. Залежать від виду матеріалу та його забарвлення.</w:t>
      </w:r>
    </w:p>
    <w:p w:rsidR="00FD5559" w:rsidRPr="00C86302" w:rsidRDefault="00FD5559" w:rsidP="00C86302">
      <w:pPr>
        <w:ind w:right="141" w:firstLine="708"/>
        <w:jc w:val="both"/>
        <w:rPr>
          <w:sz w:val="24"/>
          <w:szCs w:val="24"/>
          <w:lang w:val="uk-UA"/>
        </w:rPr>
      </w:pPr>
      <w:r w:rsidRPr="00C86302">
        <w:rPr>
          <w:sz w:val="24"/>
          <w:szCs w:val="24"/>
          <w:lang w:val="uk-UA"/>
        </w:rPr>
        <w:t xml:space="preserve">6. </w:t>
      </w:r>
      <w:r w:rsidRPr="00C86302">
        <w:rPr>
          <w:sz w:val="24"/>
          <w:szCs w:val="24"/>
          <w:u w:val="single"/>
          <w:lang w:val="uk-UA"/>
        </w:rPr>
        <w:t>Гігієнічні засоби, пов’язані з процесами фізичного виховання - це</w:t>
      </w:r>
    </w:p>
    <w:p w:rsidR="00FD5559" w:rsidRPr="00C86302" w:rsidRDefault="00FD5559" w:rsidP="00DD5E42">
      <w:pPr>
        <w:ind w:right="141"/>
        <w:jc w:val="both"/>
        <w:rPr>
          <w:sz w:val="24"/>
          <w:szCs w:val="24"/>
          <w:lang w:val="uk-UA"/>
        </w:rPr>
      </w:pPr>
      <w:r w:rsidRPr="00C86302">
        <w:rPr>
          <w:sz w:val="24"/>
          <w:szCs w:val="24"/>
          <w:lang w:val="uk-UA"/>
        </w:rPr>
        <w:t>1. Спеціальне харчування.</w:t>
      </w:r>
    </w:p>
    <w:p w:rsidR="00FD5559" w:rsidRPr="00C86302" w:rsidRDefault="00FD5559" w:rsidP="00DD5E42">
      <w:pPr>
        <w:ind w:right="141"/>
        <w:jc w:val="both"/>
        <w:rPr>
          <w:sz w:val="24"/>
          <w:szCs w:val="24"/>
          <w:lang w:val="uk-UA"/>
        </w:rPr>
      </w:pPr>
      <w:r w:rsidRPr="00C86302">
        <w:rPr>
          <w:sz w:val="24"/>
          <w:szCs w:val="24"/>
          <w:lang w:val="uk-UA"/>
        </w:rPr>
        <w:t>2.Оптимізація навантажень і відпочинку у відповідності до гігієнічних норм.</w:t>
      </w:r>
    </w:p>
    <w:p w:rsidR="00FD5559" w:rsidRPr="00C86302" w:rsidRDefault="00C86302" w:rsidP="00DD5E42">
      <w:pPr>
        <w:ind w:right="141"/>
        <w:jc w:val="both"/>
        <w:rPr>
          <w:sz w:val="24"/>
          <w:szCs w:val="24"/>
          <w:lang w:val="uk-UA"/>
        </w:rPr>
      </w:pPr>
      <w:r>
        <w:rPr>
          <w:sz w:val="24"/>
          <w:szCs w:val="24"/>
          <w:lang w:val="uk-UA"/>
        </w:rPr>
        <w:t>3.</w:t>
      </w:r>
      <w:r w:rsidR="00FD5559" w:rsidRPr="00C86302">
        <w:rPr>
          <w:sz w:val="24"/>
          <w:szCs w:val="24"/>
          <w:lang w:val="uk-UA"/>
        </w:rPr>
        <w:t>Сприятливі зовнішні умови для процесу фізичного виховання.</w:t>
      </w:r>
    </w:p>
    <w:p w:rsidR="00FD5559" w:rsidRPr="00C86302" w:rsidRDefault="00FD5559" w:rsidP="00DD5E42">
      <w:pPr>
        <w:ind w:right="141"/>
        <w:jc w:val="both"/>
        <w:rPr>
          <w:sz w:val="24"/>
          <w:szCs w:val="24"/>
          <w:lang w:val="uk-UA"/>
        </w:rPr>
      </w:pPr>
      <w:r w:rsidRPr="00C86302">
        <w:rPr>
          <w:sz w:val="24"/>
          <w:szCs w:val="24"/>
          <w:lang w:val="uk-UA"/>
        </w:rPr>
        <w:t>4. Комплекс звичайних засобів гігієни.</w:t>
      </w:r>
    </w:p>
    <w:p w:rsidR="00FD5559" w:rsidRPr="00C86302" w:rsidRDefault="00FD5559" w:rsidP="00C86302">
      <w:pPr>
        <w:ind w:right="141" w:firstLine="708"/>
        <w:jc w:val="both"/>
        <w:rPr>
          <w:sz w:val="24"/>
          <w:szCs w:val="24"/>
          <w:u w:val="single"/>
          <w:lang w:val="uk-UA"/>
        </w:rPr>
      </w:pPr>
      <w:r w:rsidRPr="00C86302">
        <w:rPr>
          <w:sz w:val="24"/>
          <w:szCs w:val="24"/>
          <w:u w:val="single"/>
          <w:lang w:val="uk-UA"/>
        </w:rPr>
        <w:t>7. Вимоги до спортивного взуття:</w:t>
      </w:r>
    </w:p>
    <w:p w:rsidR="00FD5559" w:rsidRPr="00C86302" w:rsidRDefault="00FD5559" w:rsidP="00DD5E42">
      <w:pPr>
        <w:ind w:right="141"/>
        <w:jc w:val="both"/>
        <w:rPr>
          <w:sz w:val="24"/>
          <w:szCs w:val="24"/>
          <w:lang w:val="uk-UA"/>
        </w:rPr>
      </w:pPr>
      <w:r w:rsidRPr="00C86302">
        <w:rPr>
          <w:sz w:val="24"/>
          <w:szCs w:val="24"/>
          <w:lang w:val="uk-UA"/>
        </w:rPr>
        <w:t>1. Мати добрі амортизуючи властивості підошов, мати мінімальну масу.</w:t>
      </w:r>
    </w:p>
    <w:p w:rsidR="00FD5559" w:rsidRPr="00C86302" w:rsidRDefault="00FD5559" w:rsidP="00DD5E42">
      <w:pPr>
        <w:ind w:right="141"/>
        <w:jc w:val="both"/>
        <w:rPr>
          <w:sz w:val="24"/>
          <w:szCs w:val="24"/>
          <w:lang w:val="uk-UA"/>
        </w:rPr>
      </w:pPr>
      <w:r w:rsidRPr="00C86302">
        <w:rPr>
          <w:sz w:val="24"/>
          <w:szCs w:val="24"/>
          <w:lang w:val="uk-UA"/>
        </w:rPr>
        <w:t>2. Не обмежувати рухи в суглобах, мати мінімальну масу.</w:t>
      </w:r>
    </w:p>
    <w:p w:rsidR="00FD5559" w:rsidRPr="00C86302" w:rsidRDefault="00FD5559" w:rsidP="00DD5E42">
      <w:pPr>
        <w:ind w:right="141"/>
        <w:jc w:val="both"/>
        <w:rPr>
          <w:sz w:val="24"/>
          <w:szCs w:val="24"/>
          <w:lang w:val="uk-UA"/>
        </w:rPr>
      </w:pPr>
      <w:r w:rsidRPr="00C86302">
        <w:rPr>
          <w:sz w:val="24"/>
          <w:szCs w:val="24"/>
          <w:lang w:val="uk-UA"/>
        </w:rPr>
        <w:t>3. Відрізняється для різних видів спорту.</w:t>
      </w:r>
    </w:p>
    <w:p w:rsidR="00FD5559" w:rsidRPr="00C86302" w:rsidRDefault="00FD5559" w:rsidP="00DD5E42">
      <w:pPr>
        <w:ind w:right="141"/>
        <w:jc w:val="both"/>
        <w:rPr>
          <w:sz w:val="24"/>
          <w:szCs w:val="24"/>
          <w:lang w:val="uk-UA"/>
        </w:rPr>
      </w:pPr>
      <w:r w:rsidRPr="00C86302">
        <w:rPr>
          <w:sz w:val="24"/>
          <w:szCs w:val="24"/>
          <w:lang w:val="uk-UA"/>
        </w:rPr>
        <w:t>4. Після придбання не вимагає подальшого нагляду та вдосконалення.</w:t>
      </w:r>
    </w:p>
    <w:p w:rsidR="00FD5559" w:rsidRPr="00C86302" w:rsidRDefault="00FD5559" w:rsidP="00C86302">
      <w:pPr>
        <w:pStyle w:val="aa"/>
        <w:shd w:val="clear" w:color="auto" w:fill="FFFFFF"/>
        <w:spacing w:before="0" w:beforeAutospacing="0" w:after="0" w:afterAutospacing="0"/>
        <w:ind w:right="141" w:firstLine="708"/>
        <w:jc w:val="both"/>
        <w:rPr>
          <w:u w:val="single"/>
          <w:lang w:val="uk-UA"/>
        </w:rPr>
      </w:pPr>
      <w:r w:rsidRPr="00C86302">
        <w:rPr>
          <w:u w:val="single"/>
          <w:lang w:val="uk-UA"/>
        </w:rPr>
        <w:t>8. Розрізняють різні типи одягу в залежності від:</w:t>
      </w:r>
    </w:p>
    <w:p w:rsidR="00FD5559" w:rsidRPr="00C86302" w:rsidRDefault="00FD5559" w:rsidP="00DD5E42">
      <w:pPr>
        <w:pStyle w:val="aa"/>
        <w:shd w:val="clear" w:color="auto" w:fill="FFFFFF"/>
        <w:spacing w:before="0" w:beforeAutospacing="0" w:after="0" w:afterAutospacing="0"/>
        <w:ind w:right="141"/>
        <w:jc w:val="both"/>
        <w:rPr>
          <w:lang w:val="uk-UA"/>
        </w:rPr>
      </w:pPr>
      <w:r w:rsidRPr="00C86302">
        <w:rPr>
          <w:lang w:val="uk-UA"/>
        </w:rPr>
        <w:t>1. Характеру спо</w:t>
      </w:r>
      <w:r w:rsidR="00C86302">
        <w:rPr>
          <w:lang w:val="uk-UA"/>
        </w:rPr>
        <w:t>ртивної роботи, що виконується.</w:t>
      </w:r>
    </w:p>
    <w:p w:rsidR="00FD5559" w:rsidRPr="00C86302" w:rsidRDefault="00FD5559" w:rsidP="00DD5E42">
      <w:pPr>
        <w:pStyle w:val="aa"/>
        <w:shd w:val="clear" w:color="auto" w:fill="FFFFFF"/>
        <w:spacing w:before="0" w:beforeAutospacing="0" w:after="0" w:afterAutospacing="0"/>
        <w:ind w:right="141"/>
        <w:jc w:val="both"/>
        <w:rPr>
          <w:lang w:val="uk-UA"/>
        </w:rPr>
      </w:pPr>
      <w:r w:rsidRPr="00C86302">
        <w:rPr>
          <w:lang w:val="uk-UA"/>
        </w:rPr>
        <w:t>2. Психоемоційного стану спортсмена.</w:t>
      </w:r>
    </w:p>
    <w:p w:rsidR="00FD5559" w:rsidRPr="00C86302" w:rsidRDefault="00FD5559" w:rsidP="00DD5E42">
      <w:pPr>
        <w:pStyle w:val="aa"/>
        <w:shd w:val="clear" w:color="auto" w:fill="FFFFFF"/>
        <w:spacing w:before="0" w:beforeAutospacing="0" w:after="0" w:afterAutospacing="0"/>
        <w:ind w:right="141"/>
        <w:jc w:val="both"/>
        <w:rPr>
          <w:lang w:val="uk-UA"/>
        </w:rPr>
      </w:pPr>
      <w:r w:rsidRPr="00C86302">
        <w:rPr>
          <w:lang w:val="uk-UA"/>
        </w:rPr>
        <w:t>3. Соціальної структури суспільства.</w:t>
      </w:r>
    </w:p>
    <w:p w:rsidR="00FD5559" w:rsidRPr="00C86302" w:rsidRDefault="00FD5559" w:rsidP="00DD5E42">
      <w:pPr>
        <w:pStyle w:val="aa"/>
        <w:shd w:val="clear" w:color="auto" w:fill="FFFFFF"/>
        <w:spacing w:before="0" w:beforeAutospacing="0" w:after="0" w:afterAutospacing="0"/>
        <w:ind w:right="141"/>
        <w:jc w:val="both"/>
        <w:rPr>
          <w:lang w:val="uk-UA"/>
        </w:rPr>
      </w:pPr>
      <w:r w:rsidRPr="00C86302">
        <w:rPr>
          <w:lang w:val="uk-UA"/>
        </w:rPr>
        <w:t>4. Різних фізіологічних особливостей організму.</w:t>
      </w:r>
    </w:p>
    <w:p w:rsidR="00FD5559" w:rsidRPr="00C86302" w:rsidRDefault="00FD5559" w:rsidP="00C86302">
      <w:pPr>
        <w:pStyle w:val="aa"/>
        <w:shd w:val="clear" w:color="auto" w:fill="FFFFFF"/>
        <w:spacing w:before="0" w:beforeAutospacing="0" w:after="0" w:afterAutospacing="0"/>
        <w:ind w:right="141" w:firstLine="708"/>
        <w:jc w:val="both"/>
        <w:rPr>
          <w:u w:val="single"/>
          <w:lang w:val="uk-UA"/>
        </w:rPr>
      </w:pPr>
      <w:r w:rsidRPr="00C86302">
        <w:rPr>
          <w:u w:val="single"/>
          <w:lang w:val="uk-UA"/>
        </w:rPr>
        <w:t>9. Спортивне взуття повинно бути:</w:t>
      </w:r>
    </w:p>
    <w:p w:rsidR="00FD5559" w:rsidRPr="00C86302" w:rsidRDefault="00FD5559" w:rsidP="00DD5E42">
      <w:pPr>
        <w:pStyle w:val="aa"/>
        <w:shd w:val="clear" w:color="auto" w:fill="FFFFFF"/>
        <w:spacing w:before="0" w:beforeAutospacing="0" w:after="0" w:afterAutospacing="0"/>
        <w:ind w:right="141"/>
        <w:jc w:val="both"/>
        <w:rPr>
          <w:lang w:val="uk-UA"/>
        </w:rPr>
      </w:pPr>
      <w:r w:rsidRPr="00C86302">
        <w:rPr>
          <w:lang w:val="uk-UA"/>
        </w:rPr>
        <w:t>1. Відповідним за структурою та технічними параметрами кліматичним умовам.</w:t>
      </w:r>
    </w:p>
    <w:p w:rsidR="00FD5559" w:rsidRPr="00C86302" w:rsidRDefault="00FD5559" w:rsidP="00DD5E42">
      <w:pPr>
        <w:pStyle w:val="aa"/>
        <w:shd w:val="clear" w:color="auto" w:fill="FFFFFF"/>
        <w:spacing w:before="0" w:beforeAutospacing="0" w:after="0" w:afterAutospacing="0"/>
        <w:ind w:right="141"/>
        <w:jc w:val="both"/>
        <w:rPr>
          <w:lang w:val="uk-UA"/>
        </w:rPr>
      </w:pPr>
      <w:r w:rsidRPr="00C86302">
        <w:rPr>
          <w:lang w:val="uk-UA"/>
        </w:rPr>
        <w:t>2. Зручним, еластичним, міцним.</w:t>
      </w:r>
    </w:p>
    <w:p w:rsidR="00FD5559" w:rsidRPr="00C86302" w:rsidRDefault="00FD5559" w:rsidP="00DD5E42">
      <w:pPr>
        <w:pStyle w:val="aa"/>
        <w:shd w:val="clear" w:color="auto" w:fill="FFFFFF"/>
        <w:spacing w:before="0" w:beforeAutospacing="0" w:after="0" w:afterAutospacing="0"/>
        <w:ind w:right="141"/>
        <w:jc w:val="both"/>
        <w:rPr>
          <w:lang w:val="uk-UA"/>
        </w:rPr>
      </w:pPr>
      <w:r w:rsidRPr="00C86302">
        <w:rPr>
          <w:lang w:val="uk-UA"/>
        </w:rPr>
        <w:t>3. Забезпечувати оптимальний мікроклімат навколо ніг.</w:t>
      </w:r>
    </w:p>
    <w:p w:rsidR="00FD5559" w:rsidRPr="00C86302" w:rsidRDefault="00FD5559" w:rsidP="00DD5E42">
      <w:pPr>
        <w:pStyle w:val="aa"/>
        <w:shd w:val="clear" w:color="auto" w:fill="FFFFFF"/>
        <w:spacing w:before="0" w:beforeAutospacing="0" w:after="0" w:afterAutospacing="0"/>
        <w:ind w:right="141"/>
        <w:jc w:val="both"/>
        <w:rPr>
          <w:lang w:val="uk-UA"/>
        </w:rPr>
      </w:pPr>
      <w:r w:rsidRPr="00C86302">
        <w:rPr>
          <w:lang w:val="uk-UA"/>
        </w:rPr>
        <w:t>4. Універсальним для реалізації спортивних досягнень.</w:t>
      </w:r>
    </w:p>
    <w:p w:rsidR="00FD5559" w:rsidRPr="00C86302" w:rsidRDefault="00FD5559" w:rsidP="00C86302">
      <w:pPr>
        <w:ind w:right="141" w:firstLine="708"/>
        <w:jc w:val="both"/>
        <w:rPr>
          <w:sz w:val="24"/>
          <w:szCs w:val="24"/>
          <w:u w:val="single"/>
          <w:lang w:val="uk-UA"/>
        </w:rPr>
      </w:pPr>
      <w:r w:rsidRPr="00C86302">
        <w:rPr>
          <w:sz w:val="24"/>
          <w:szCs w:val="24"/>
          <w:u w:val="single"/>
          <w:lang w:val="uk-UA"/>
        </w:rPr>
        <w:t>10. Гігієнічний режим при виконанні фізичних вправ включає:</w:t>
      </w:r>
    </w:p>
    <w:p w:rsidR="00FD5559" w:rsidRPr="00C86302" w:rsidRDefault="00C86302" w:rsidP="00DD5E42">
      <w:pPr>
        <w:ind w:right="141"/>
        <w:jc w:val="both"/>
        <w:rPr>
          <w:sz w:val="24"/>
          <w:szCs w:val="24"/>
          <w:lang w:val="uk-UA"/>
        </w:rPr>
      </w:pPr>
      <w:r>
        <w:rPr>
          <w:sz w:val="24"/>
          <w:szCs w:val="24"/>
          <w:lang w:val="uk-UA"/>
        </w:rPr>
        <w:t>1. Систематичність.</w:t>
      </w:r>
    </w:p>
    <w:p w:rsidR="00FD5559" w:rsidRPr="00C86302" w:rsidRDefault="00FD5559" w:rsidP="00DD5E42">
      <w:pPr>
        <w:ind w:right="141"/>
        <w:jc w:val="both"/>
        <w:rPr>
          <w:sz w:val="24"/>
          <w:szCs w:val="24"/>
          <w:lang w:val="uk-UA"/>
        </w:rPr>
      </w:pPr>
      <w:r w:rsidRPr="00C86302">
        <w:rPr>
          <w:sz w:val="24"/>
          <w:szCs w:val="24"/>
          <w:lang w:val="uk-UA"/>
        </w:rPr>
        <w:t xml:space="preserve">2. Регулярність. </w:t>
      </w:r>
    </w:p>
    <w:p w:rsidR="00FD5559" w:rsidRPr="00C86302" w:rsidRDefault="00FD5559" w:rsidP="00DD5E42">
      <w:pPr>
        <w:ind w:right="141"/>
        <w:jc w:val="both"/>
        <w:rPr>
          <w:sz w:val="24"/>
          <w:szCs w:val="24"/>
          <w:lang w:val="uk-UA"/>
        </w:rPr>
      </w:pPr>
      <w:r w:rsidRPr="00C86302">
        <w:rPr>
          <w:sz w:val="24"/>
          <w:szCs w:val="24"/>
          <w:lang w:val="uk-UA"/>
        </w:rPr>
        <w:t>3. Різнобічність.</w:t>
      </w:r>
    </w:p>
    <w:p w:rsidR="00FD5559" w:rsidRPr="00C86302" w:rsidRDefault="00FD5559" w:rsidP="00DD5E42">
      <w:pPr>
        <w:ind w:right="141"/>
        <w:jc w:val="both"/>
        <w:rPr>
          <w:sz w:val="24"/>
          <w:szCs w:val="24"/>
          <w:lang w:val="uk-UA"/>
        </w:rPr>
      </w:pPr>
      <w:r w:rsidRPr="00C86302">
        <w:rPr>
          <w:sz w:val="24"/>
          <w:szCs w:val="24"/>
          <w:lang w:val="uk-UA"/>
        </w:rPr>
        <w:lastRenderedPageBreak/>
        <w:t>4. Поступовість збільшення фізичних навантажень.</w:t>
      </w:r>
    </w:p>
    <w:p w:rsidR="00FD5559" w:rsidRPr="00C86302" w:rsidRDefault="00FD5559" w:rsidP="00DD5E42">
      <w:pPr>
        <w:pStyle w:val="a8"/>
        <w:tabs>
          <w:tab w:val="left" w:pos="720"/>
        </w:tabs>
        <w:ind w:left="0"/>
        <w:contextualSpacing/>
        <w:rPr>
          <w:sz w:val="24"/>
          <w:szCs w:val="24"/>
        </w:rPr>
      </w:pPr>
    </w:p>
    <w:p w:rsidR="00FD5559" w:rsidRPr="00490C23" w:rsidRDefault="00FD5559" w:rsidP="00FD5559">
      <w:pPr>
        <w:ind w:right="-284" w:firstLine="708"/>
        <w:jc w:val="center"/>
        <w:rPr>
          <w:b/>
          <w:sz w:val="24"/>
          <w:szCs w:val="24"/>
          <w:lang w:val="uk-UA"/>
        </w:rPr>
      </w:pPr>
      <w:r w:rsidRPr="00490C23">
        <w:rPr>
          <w:b/>
          <w:sz w:val="24"/>
          <w:szCs w:val="24"/>
        </w:rPr>
        <w:t>1.4.</w:t>
      </w:r>
      <w:r w:rsidRPr="00490C23">
        <w:rPr>
          <w:b/>
          <w:sz w:val="24"/>
          <w:szCs w:val="24"/>
          <w:lang w:val="uk-UA"/>
        </w:rPr>
        <w:t xml:space="preserve"> Характеристика засобів, що використовуються для </w:t>
      </w:r>
    </w:p>
    <w:p w:rsidR="00FD5559" w:rsidRPr="00490C23" w:rsidRDefault="00FD5559" w:rsidP="00FD5559">
      <w:pPr>
        <w:ind w:right="-284" w:firstLine="708"/>
        <w:jc w:val="center"/>
        <w:rPr>
          <w:b/>
          <w:sz w:val="24"/>
          <w:szCs w:val="24"/>
          <w:lang w:val="uk-UA"/>
        </w:rPr>
      </w:pPr>
      <w:r w:rsidRPr="00490C23">
        <w:rPr>
          <w:b/>
          <w:sz w:val="24"/>
          <w:szCs w:val="24"/>
          <w:lang w:val="uk-UA"/>
        </w:rPr>
        <w:t>догляду за частинами тіла.</w:t>
      </w:r>
    </w:p>
    <w:p w:rsidR="00FD5559" w:rsidRPr="00EB4585" w:rsidRDefault="00FD5559" w:rsidP="009C3A96">
      <w:pPr>
        <w:pStyle w:val="aa"/>
        <w:shd w:val="clear" w:color="auto" w:fill="FFFFFF"/>
        <w:spacing w:after="0" w:afterAutospacing="0"/>
        <w:ind w:right="-143" w:firstLine="709"/>
        <w:contextualSpacing/>
        <w:jc w:val="both"/>
        <w:rPr>
          <w:lang w:val="uk-UA"/>
        </w:rPr>
      </w:pPr>
      <w:r w:rsidRPr="00EB4585">
        <w:rPr>
          <w:b/>
          <w:lang w:val="uk-UA"/>
        </w:rPr>
        <w:t>Засоби особистої гігієни</w:t>
      </w:r>
      <w:r w:rsidRPr="00EB4585">
        <w:rPr>
          <w:lang w:val="uk-UA"/>
        </w:rPr>
        <w:t xml:space="preserve"> — це будь-які речовини або препарати, що контактують із будь-якою частиною поверхні тіла людей (шкірою, волосяним покровом, нігтями та зовнішніми статевими органами) або зубами, слизовою оболонкою порожнини рота. </w:t>
      </w:r>
      <w:r w:rsidR="00A025EA" w:rsidRPr="00EB4585">
        <w:rPr>
          <w:lang w:val="uk-UA"/>
        </w:rPr>
        <w:t xml:space="preserve">Вони </w:t>
      </w:r>
      <w:r w:rsidRPr="00EB4585">
        <w:rPr>
          <w:lang w:val="uk-UA"/>
        </w:rPr>
        <w:t xml:space="preserve">призначені для чищення, ароматизації, зміни зовнішнього вигляду, захисту, підтримки в доброму стані, усунення запаху тіла за винятком тих випадків, коли очищення, ароматизація, зміна, збереження і коригування спрямовані на лікування або запобігання хворобам. </w:t>
      </w:r>
    </w:p>
    <w:p w:rsidR="00A025EA" w:rsidRPr="00EB4585" w:rsidRDefault="00A025EA" w:rsidP="009C3A96">
      <w:pPr>
        <w:pStyle w:val="aa"/>
        <w:shd w:val="clear" w:color="auto" w:fill="FFFFFF"/>
        <w:spacing w:after="0" w:afterAutospacing="0"/>
        <w:ind w:right="-143" w:firstLine="709"/>
        <w:contextualSpacing/>
        <w:jc w:val="both"/>
        <w:rPr>
          <w:lang w:val="uk-UA"/>
        </w:rPr>
      </w:pPr>
      <w:r w:rsidRPr="00EB4585">
        <w:rPr>
          <w:lang w:val="uk-UA"/>
        </w:rPr>
        <w:t>Косметична продукція для догляду за тілом — це:</w:t>
      </w:r>
      <w:r w:rsidR="00FD5559" w:rsidRPr="00EB4585">
        <w:rPr>
          <w:lang w:val="uk-UA"/>
        </w:rPr>
        <w:t xml:space="preserve"> креми, лосьйони, пудри, парфуми, губна помада, лаки для нігтів, макіяж для очей та обличчя, речовини для хімічної завивки, фарба, лаки та гелі для волосся, дезодоранти, засоби особистої гігієни для дітей; масла, </w:t>
      </w:r>
      <w:r w:rsidRPr="00EB4585">
        <w:rPr>
          <w:lang w:val="uk-UA"/>
        </w:rPr>
        <w:t xml:space="preserve">креми та олії для тіла, </w:t>
      </w:r>
      <w:r w:rsidR="00FD5559" w:rsidRPr="00EB4585">
        <w:rPr>
          <w:lang w:val="uk-UA"/>
        </w:rPr>
        <w:t>кульки та солі для ванн</w:t>
      </w:r>
      <w:r w:rsidRPr="00EB4585">
        <w:rPr>
          <w:lang w:val="uk-UA"/>
        </w:rPr>
        <w:t>, тощо</w:t>
      </w:r>
      <w:r w:rsidR="00FD5559" w:rsidRPr="00EB4585">
        <w:rPr>
          <w:lang w:val="uk-UA"/>
        </w:rPr>
        <w:t>. Шампуні та рідкі мила, антибактеріальні мийні засоби та сервет</w:t>
      </w:r>
      <w:r w:rsidRPr="00EB4585">
        <w:rPr>
          <w:lang w:val="uk-UA"/>
        </w:rPr>
        <w:t xml:space="preserve">ки, зубні пасти, гелі для душу, </w:t>
      </w:r>
      <w:proofErr w:type="spellStart"/>
      <w:r w:rsidRPr="00EB4585">
        <w:rPr>
          <w:lang w:val="uk-UA"/>
        </w:rPr>
        <w:t>ополіскувачі</w:t>
      </w:r>
      <w:proofErr w:type="spellEnd"/>
      <w:r w:rsidR="00FD5559" w:rsidRPr="00EB4585">
        <w:rPr>
          <w:lang w:val="uk-UA"/>
        </w:rPr>
        <w:t xml:space="preserve">. </w:t>
      </w:r>
    </w:p>
    <w:p w:rsidR="00FD5559" w:rsidRPr="00EB4585" w:rsidRDefault="00FD5559" w:rsidP="00A025EA">
      <w:pPr>
        <w:pStyle w:val="aa"/>
        <w:shd w:val="clear" w:color="auto" w:fill="FFFFFF"/>
        <w:spacing w:after="0" w:afterAutospacing="0"/>
        <w:ind w:right="-143" w:firstLine="709"/>
        <w:contextualSpacing/>
        <w:jc w:val="both"/>
        <w:rPr>
          <w:lang w:val="uk-UA"/>
        </w:rPr>
      </w:pPr>
      <w:r w:rsidRPr="00EB4585">
        <w:rPr>
          <w:lang w:val="uk-UA"/>
        </w:rPr>
        <w:t>До складу засобів особистої гігієни входять як неорганічні, так і органічні сполуки</w:t>
      </w:r>
      <w:r w:rsidR="00A025EA" w:rsidRPr="00EB4585">
        <w:rPr>
          <w:lang w:val="uk-UA"/>
        </w:rPr>
        <w:t xml:space="preserve">: природні, синтетичні, штучні, при цьому </w:t>
      </w:r>
      <w:r w:rsidRPr="00EB4585">
        <w:rPr>
          <w:lang w:val="uk-UA"/>
        </w:rPr>
        <w:t xml:space="preserve">деякі із засобів особистої гігієни треба використовувати обережно, особливо дітям і підліткам, зважаючи на те, що до складу виробів можуть входити шкідливі інгредієнти, а організм </w:t>
      </w:r>
      <w:r w:rsidR="00A025EA" w:rsidRPr="00EB4585">
        <w:rPr>
          <w:lang w:val="uk-UA"/>
        </w:rPr>
        <w:t xml:space="preserve">молоді </w:t>
      </w:r>
      <w:r w:rsidRPr="00EB4585">
        <w:rPr>
          <w:lang w:val="uk-UA"/>
        </w:rPr>
        <w:t xml:space="preserve">є дуже чутливим до них (можуть містити інгредієнти, що негативно впливають на здоров’я). Серед цих </w:t>
      </w:r>
      <w:proofErr w:type="spellStart"/>
      <w:r w:rsidRPr="00EB4585">
        <w:rPr>
          <w:lang w:val="uk-UA"/>
        </w:rPr>
        <w:t>сполук</w:t>
      </w:r>
      <w:proofErr w:type="spellEnd"/>
      <w:r w:rsidRPr="00EB4585">
        <w:rPr>
          <w:lang w:val="uk-UA"/>
        </w:rPr>
        <w:t xml:space="preserve"> є алергени (речовини, що викликають алергію), канцерогени, ендокринні руйнівники, тобто речовини, які порушують функціонування ендокринної системи та процеси, котрі вона регулює.</w:t>
      </w:r>
    </w:p>
    <w:p w:rsidR="00FD5559" w:rsidRPr="00EB4585" w:rsidRDefault="00FD5559" w:rsidP="009C3A96">
      <w:pPr>
        <w:pStyle w:val="aa"/>
        <w:shd w:val="clear" w:color="auto" w:fill="FFFFFF"/>
        <w:spacing w:after="0" w:afterAutospacing="0"/>
        <w:ind w:right="-143" w:firstLine="709"/>
        <w:contextualSpacing/>
        <w:jc w:val="both"/>
        <w:rPr>
          <w:lang w:val="uk-UA"/>
        </w:rPr>
      </w:pPr>
      <w:r w:rsidRPr="00EB4585">
        <w:rPr>
          <w:lang w:val="uk-UA"/>
        </w:rPr>
        <w:t xml:space="preserve">Засоби особистої гігієни не повинні містити такі хімічні сполуки: </w:t>
      </w:r>
      <w:proofErr w:type="spellStart"/>
      <w:r w:rsidRPr="00EB4585">
        <w:rPr>
          <w:lang w:val="uk-UA"/>
        </w:rPr>
        <w:t>фталати</w:t>
      </w:r>
      <w:proofErr w:type="spellEnd"/>
      <w:r w:rsidRPr="00EB4585">
        <w:rPr>
          <w:lang w:val="uk-UA"/>
        </w:rPr>
        <w:t xml:space="preserve">; </w:t>
      </w:r>
      <w:proofErr w:type="spellStart"/>
      <w:r w:rsidRPr="00EB4585">
        <w:rPr>
          <w:lang w:val="uk-UA"/>
        </w:rPr>
        <w:t>лауретсульфат</w:t>
      </w:r>
      <w:proofErr w:type="spellEnd"/>
      <w:r w:rsidRPr="00EB4585">
        <w:rPr>
          <w:lang w:val="uk-UA"/>
        </w:rPr>
        <w:t xml:space="preserve"> натрію (часто з 1,4-діоксаном); </w:t>
      </w:r>
      <w:r w:rsidRPr="00EB4585">
        <w:rPr>
          <w:lang w:val="uk-UA"/>
        </w:rPr>
        <w:lastRenderedPageBreak/>
        <w:t xml:space="preserve">синтетичні запашні речовини; </w:t>
      </w:r>
      <w:proofErr w:type="spellStart"/>
      <w:r w:rsidRPr="00EB4585">
        <w:rPr>
          <w:lang w:val="uk-UA"/>
        </w:rPr>
        <w:t>триклозан</w:t>
      </w:r>
      <w:proofErr w:type="spellEnd"/>
      <w:r w:rsidRPr="00EB4585">
        <w:rPr>
          <w:lang w:val="uk-UA"/>
        </w:rPr>
        <w:t xml:space="preserve">, формальдегід; 1,4-діоксан; четвертинні сполуки амонію; </w:t>
      </w:r>
      <w:proofErr w:type="spellStart"/>
      <w:r w:rsidRPr="00EB4585">
        <w:rPr>
          <w:lang w:val="uk-UA"/>
        </w:rPr>
        <w:t>бензилацетат</w:t>
      </w:r>
      <w:proofErr w:type="spellEnd"/>
      <w:r w:rsidRPr="00EB4585">
        <w:rPr>
          <w:lang w:val="uk-UA"/>
        </w:rPr>
        <w:t xml:space="preserve">; </w:t>
      </w:r>
      <w:proofErr w:type="spellStart"/>
      <w:r w:rsidRPr="00EB4585">
        <w:rPr>
          <w:lang w:val="uk-UA"/>
        </w:rPr>
        <w:t>відбілювач</w:t>
      </w:r>
      <w:proofErr w:type="spellEnd"/>
      <w:r w:rsidRPr="00EB4585">
        <w:rPr>
          <w:lang w:val="uk-UA"/>
        </w:rPr>
        <w:t xml:space="preserve"> із хлором, також відомий як </w:t>
      </w:r>
      <w:proofErr w:type="spellStart"/>
      <w:r w:rsidRPr="00EB4585">
        <w:rPr>
          <w:lang w:val="uk-UA"/>
        </w:rPr>
        <w:t>гіпохлорит</w:t>
      </w:r>
      <w:proofErr w:type="spellEnd"/>
      <w:r w:rsidRPr="00EB4585">
        <w:rPr>
          <w:lang w:val="uk-UA"/>
        </w:rPr>
        <w:t xml:space="preserve"> натрію, </w:t>
      </w:r>
      <w:proofErr w:type="spellStart"/>
      <w:r w:rsidRPr="00EB4585">
        <w:rPr>
          <w:lang w:val="uk-UA"/>
        </w:rPr>
        <w:t>гліколеві</w:t>
      </w:r>
      <w:proofErr w:type="spellEnd"/>
      <w:r w:rsidRPr="00EB4585">
        <w:rPr>
          <w:lang w:val="uk-UA"/>
        </w:rPr>
        <w:t xml:space="preserve"> ефіри; </w:t>
      </w:r>
      <w:proofErr w:type="spellStart"/>
      <w:r w:rsidRPr="00EB4585">
        <w:rPr>
          <w:lang w:val="uk-UA"/>
        </w:rPr>
        <w:t>моноетаноламін</w:t>
      </w:r>
      <w:proofErr w:type="spellEnd"/>
      <w:r w:rsidRPr="00EB4585">
        <w:rPr>
          <w:lang w:val="uk-UA"/>
        </w:rPr>
        <w:t xml:space="preserve">; </w:t>
      </w:r>
      <w:proofErr w:type="spellStart"/>
      <w:r w:rsidRPr="00EB4585">
        <w:rPr>
          <w:lang w:val="uk-UA"/>
        </w:rPr>
        <w:t>оксибензон</w:t>
      </w:r>
      <w:proofErr w:type="spellEnd"/>
      <w:r w:rsidRPr="00EB4585">
        <w:rPr>
          <w:lang w:val="uk-UA"/>
        </w:rPr>
        <w:t xml:space="preserve">; </w:t>
      </w:r>
      <w:proofErr w:type="spellStart"/>
      <w:r w:rsidRPr="00EB4585">
        <w:rPr>
          <w:lang w:val="uk-UA"/>
        </w:rPr>
        <w:t>парабени</w:t>
      </w:r>
      <w:proofErr w:type="spellEnd"/>
      <w:r w:rsidRPr="00EB4585">
        <w:rPr>
          <w:lang w:val="uk-UA"/>
        </w:rPr>
        <w:t xml:space="preserve">. </w:t>
      </w:r>
    </w:p>
    <w:p w:rsidR="00FD5559" w:rsidRPr="00EB4585" w:rsidRDefault="00EB4585" w:rsidP="009C3A96">
      <w:pPr>
        <w:pStyle w:val="aa"/>
        <w:shd w:val="clear" w:color="auto" w:fill="FFFFFF"/>
        <w:spacing w:after="0" w:afterAutospacing="0"/>
        <w:ind w:right="-143" w:firstLine="709"/>
        <w:contextualSpacing/>
        <w:jc w:val="both"/>
        <w:rPr>
          <w:lang w:val="uk-UA"/>
        </w:rPr>
      </w:pPr>
      <w:r w:rsidRPr="00EB4585">
        <w:rPr>
          <w:lang w:val="uk-UA"/>
        </w:rPr>
        <w:t>Вибираючи</w:t>
      </w:r>
      <w:r w:rsidR="00FD5559" w:rsidRPr="00EB4585">
        <w:rPr>
          <w:lang w:val="uk-UA"/>
        </w:rPr>
        <w:t xml:space="preserve"> засіб особистої гігієни, </w:t>
      </w:r>
      <w:r w:rsidRPr="00EB4585">
        <w:rPr>
          <w:lang w:val="uk-UA"/>
        </w:rPr>
        <w:t xml:space="preserve">необхідно </w:t>
      </w:r>
      <w:r w:rsidR="00FD5559" w:rsidRPr="00EB4585">
        <w:rPr>
          <w:lang w:val="uk-UA"/>
        </w:rPr>
        <w:t>дізна</w:t>
      </w:r>
      <w:r w:rsidRPr="00EB4585">
        <w:rPr>
          <w:lang w:val="uk-UA"/>
        </w:rPr>
        <w:t>тися, що входить до його складу</w:t>
      </w:r>
      <w:r w:rsidR="00FD5559" w:rsidRPr="00EB4585">
        <w:rPr>
          <w:lang w:val="uk-UA"/>
        </w:rPr>
        <w:t xml:space="preserve"> і </w:t>
      </w:r>
      <w:r w:rsidRPr="00EB4585">
        <w:rPr>
          <w:lang w:val="uk-UA"/>
        </w:rPr>
        <w:t>прочитати</w:t>
      </w:r>
      <w:r w:rsidR="00FD5559" w:rsidRPr="00EB4585">
        <w:rPr>
          <w:lang w:val="uk-UA"/>
        </w:rPr>
        <w:t xml:space="preserve"> етикетку </w:t>
      </w:r>
      <w:r w:rsidRPr="00EB4585">
        <w:rPr>
          <w:lang w:val="uk-UA"/>
        </w:rPr>
        <w:t>з переліком складників товару до кінця (виробники першими</w:t>
      </w:r>
      <w:r w:rsidR="00FD5559" w:rsidRPr="00EB4585">
        <w:rPr>
          <w:lang w:val="uk-UA"/>
        </w:rPr>
        <w:t xml:space="preserve"> </w:t>
      </w:r>
      <w:r w:rsidRPr="00EB4585">
        <w:rPr>
          <w:lang w:val="uk-UA"/>
        </w:rPr>
        <w:t>вказують ті речовини, яких</w:t>
      </w:r>
      <w:r w:rsidR="00FD5559" w:rsidRPr="00EB4585">
        <w:rPr>
          <w:lang w:val="uk-UA"/>
        </w:rPr>
        <w:t xml:space="preserve"> у виробі </w:t>
      </w:r>
      <w:r w:rsidRPr="00EB4585">
        <w:rPr>
          <w:lang w:val="uk-UA"/>
        </w:rPr>
        <w:t>більші</w:t>
      </w:r>
      <w:r w:rsidR="00FD5559" w:rsidRPr="00EB4585">
        <w:rPr>
          <w:lang w:val="uk-UA"/>
        </w:rPr>
        <w:t xml:space="preserve"> концентрації, а останніми — менш представлені</w:t>
      </w:r>
      <w:r w:rsidRPr="00EB4585">
        <w:rPr>
          <w:lang w:val="uk-UA"/>
        </w:rPr>
        <w:t>)</w:t>
      </w:r>
      <w:r w:rsidR="00FD5559" w:rsidRPr="00EB4585">
        <w:rPr>
          <w:lang w:val="uk-UA"/>
        </w:rPr>
        <w:t xml:space="preserve">. </w:t>
      </w:r>
    </w:p>
    <w:p w:rsidR="00FD5559" w:rsidRPr="003D1B8E" w:rsidRDefault="00EB4585" w:rsidP="009C3A96">
      <w:pPr>
        <w:pStyle w:val="aa"/>
        <w:shd w:val="clear" w:color="auto" w:fill="FFFFFF"/>
        <w:spacing w:after="0" w:afterAutospacing="0"/>
        <w:ind w:right="-143" w:firstLine="709"/>
        <w:contextualSpacing/>
        <w:jc w:val="both"/>
        <w:rPr>
          <w:lang w:val="uk-UA"/>
        </w:rPr>
      </w:pPr>
      <w:r w:rsidRPr="003D1B8E">
        <w:rPr>
          <w:b/>
          <w:lang w:val="uk-UA"/>
        </w:rPr>
        <w:t>Серед засобів</w:t>
      </w:r>
      <w:r w:rsidR="00FD5559" w:rsidRPr="003D1B8E">
        <w:rPr>
          <w:b/>
          <w:lang w:val="uk-UA"/>
        </w:rPr>
        <w:t xml:space="preserve"> догляду за волоссям</w:t>
      </w:r>
      <w:r w:rsidR="00FD5559" w:rsidRPr="003D1B8E">
        <w:rPr>
          <w:lang w:val="uk-UA"/>
        </w:rPr>
        <w:t xml:space="preserve"> найпоширенішими </w:t>
      </w:r>
      <w:r w:rsidRPr="003D1B8E">
        <w:rPr>
          <w:lang w:val="uk-UA"/>
        </w:rPr>
        <w:t>є шампуні, їх розрізняють за типом шкіри та волосся.</w:t>
      </w:r>
      <w:r w:rsidR="00FD5559" w:rsidRPr="003D1B8E">
        <w:rPr>
          <w:lang w:val="uk-UA"/>
        </w:rPr>
        <w:t xml:space="preserve"> Краще обирати м’які шампуні, які мають слабке кисле середовище (наприклад, </w:t>
      </w:r>
      <w:proofErr w:type="spellStart"/>
      <w:r w:rsidR="00FD5559" w:rsidRPr="003D1B8E">
        <w:rPr>
          <w:lang w:val="uk-UA"/>
        </w:rPr>
        <w:t>рН</w:t>
      </w:r>
      <w:proofErr w:type="spellEnd"/>
      <w:r w:rsidR="00FD5559" w:rsidRPr="003D1B8E">
        <w:rPr>
          <w:lang w:val="uk-UA"/>
        </w:rPr>
        <w:t xml:space="preserve"> 5,5), що є природним для нашої шкіри </w:t>
      </w:r>
      <w:r w:rsidRPr="003D1B8E">
        <w:rPr>
          <w:lang w:val="uk-UA"/>
        </w:rPr>
        <w:t>й волосся. Для дітей потрібно використовувати тільки дитячий шампунь Надто лужні шампуні можуть</w:t>
      </w:r>
      <w:r w:rsidR="00FD5559" w:rsidRPr="003D1B8E">
        <w:rPr>
          <w:lang w:val="uk-UA"/>
        </w:rPr>
        <w:t xml:space="preserve"> викликати подразнення шкіри, свербіж і лущення в ділянці потилиці, на чолі й скронях. Надмірно насичені різними складовими шампуні подразнюють шкіру голови та можуть викликати різні розлади здоров’я. Деякі компоненти шампуню та інших засобів для миття і чищення можуть бути джерелом формування канцерогенних речовин, містити алергени або речовини, що порушують функції ендокринної системи (ендокринні руйнівники). </w:t>
      </w:r>
    </w:p>
    <w:p w:rsidR="00FD5559" w:rsidRPr="003D1B8E" w:rsidRDefault="00FD5559" w:rsidP="00EB4585">
      <w:pPr>
        <w:pStyle w:val="aa"/>
        <w:shd w:val="clear" w:color="auto" w:fill="FFFFFF"/>
        <w:spacing w:after="0" w:afterAutospacing="0"/>
        <w:ind w:right="-143" w:firstLine="709"/>
        <w:contextualSpacing/>
        <w:jc w:val="both"/>
        <w:rPr>
          <w:lang w:val="uk-UA"/>
        </w:rPr>
      </w:pPr>
      <w:r w:rsidRPr="003D1B8E">
        <w:rPr>
          <w:lang w:val="uk-UA"/>
        </w:rPr>
        <w:t>До складу шампунів можуть в</w:t>
      </w:r>
      <w:r w:rsidR="00EB4585" w:rsidRPr="003D1B8E">
        <w:rPr>
          <w:lang w:val="uk-UA"/>
        </w:rPr>
        <w:t>ходити такі небажані компоненти як</w:t>
      </w:r>
      <w:r w:rsidRPr="003D1B8E">
        <w:rPr>
          <w:lang w:val="uk-UA"/>
        </w:rPr>
        <w:t xml:space="preserve"> </w:t>
      </w:r>
      <w:proofErr w:type="spellStart"/>
      <w:r w:rsidRPr="003D1B8E">
        <w:rPr>
          <w:lang w:val="uk-UA"/>
        </w:rPr>
        <w:t>лаурилсульфат</w:t>
      </w:r>
      <w:proofErr w:type="spellEnd"/>
      <w:r w:rsidRPr="003D1B8E">
        <w:rPr>
          <w:lang w:val="uk-UA"/>
        </w:rPr>
        <w:t xml:space="preserve"> натрію, або </w:t>
      </w:r>
      <w:proofErr w:type="spellStart"/>
      <w:r w:rsidRPr="003D1B8E">
        <w:rPr>
          <w:lang w:val="uk-UA"/>
        </w:rPr>
        <w:t>лаурил</w:t>
      </w:r>
      <w:proofErr w:type="spellEnd"/>
      <w:r w:rsidRPr="003D1B8E">
        <w:rPr>
          <w:lang w:val="uk-UA"/>
        </w:rPr>
        <w:t xml:space="preserve"> сульфат натрій (</w:t>
      </w:r>
      <w:proofErr w:type="spellStart"/>
      <w:r w:rsidRPr="003D1B8E">
        <w:rPr>
          <w:lang w:val="uk-UA"/>
        </w:rPr>
        <w:t>англ</w:t>
      </w:r>
      <w:proofErr w:type="spellEnd"/>
      <w:r w:rsidRPr="003D1B8E">
        <w:rPr>
          <w:lang w:val="uk-UA"/>
        </w:rPr>
        <w:t xml:space="preserve">. </w:t>
      </w:r>
      <w:proofErr w:type="spellStart"/>
      <w:r w:rsidRPr="003D1B8E">
        <w:t>Sodium</w:t>
      </w:r>
      <w:proofErr w:type="spellEnd"/>
      <w:r w:rsidRPr="003D1B8E">
        <w:rPr>
          <w:lang w:val="uk-UA"/>
        </w:rPr>
        <w:t xml:space="preserve"> </w:t>
      </w:r>
      <w:proofErr w:type="spellStart"/>
      <w:r w:rsidRPr="003D1B8E">
        <w:t>Lauryl</w:t>
      </w:r>
      <w:proofErr w:type="spellEnd"/>
      <w:r w:rsidRPr="003D1B8E">
        <w:rPr>
          <w:lang w:val="uk-UA"/>
        </w:rPr>
        <w:t xml:space="preserve"> </w:t>
      </w:r>
      <w:proofErr w:type="spellStart"/>
      <w:r w:rsidRPr="003D1B8E">
        <w:t>Sulfate</w:t>
      </w:r>
      <w:proofErr w:type="spellEnd"/>
      <w:r w:rsidRPr="003D1B8E">
        <w:rPr>
          <w:lang w:val="uk-UA"/>
        </w:rPr>
        <w:t xml:space="preserve"> — </w:t>
      </w:r>
      <w:r w:rsidRPr="003D1B8E">
        <w:t>SLS</w:t>
      </w:r>
      <w:r w:rsidRPr="003D1B8E">
        <w:rPr>
          <w:lang w:val="uk-UA"/>
        </w:rPr>
        <w:t xml:space="preserve">, він же </w:t>
      </w:r>
      <w:proofErr w:type="spellStart"/>
      <w:r w:rsidRPr="003D1B8E">
        <w:rPr>
          <w:lang w:val="uk-UA"/>
        </w:rPr>
        <w:t>додецилсульфат</w:t>
      </w:r>
      <w:proofErr w:type="spellEnd"/>
      <w:r w:rsidRPr="003D1B8E">
        <w:rPr>
          <w:lang w:val="uk-UA"/>
        </w:rPr>
        <w:t xml:space="preserve"> натрію, </w:t>
      </w:r>
      <w:proofErr w:type="spellStart"/>
      <w:r w:rsidRPr="003D1B8E">
        <w:rPr>
          <w:lang w:val="uk-UA"/>
        </w:rPr>
        <w:t>англ</w:t>
      </w:r>
      <w:proofErr w:type="spellEnd"/>
      <w:r w:rsidRPr="003D1B8E">
        <w:rPr>
          <w:lang w:val="uk-UA"/>
        </w:rPr>
        <w:t xml:space="preserve">. </w:t>
      </w:r>
      <w:proofErr w:type="spellStart"/>
      <w:r w:rsidRPr="003D1B8E">
        <w:t>sodium</w:t>
      </w:r>
      <w:proofErr w:type="spellEnd"/>
      <w:r w:rsidRPr="003D1B8E">
        <w:rPr>
          <w:lang w:val="uk-UA"/>
        </w:rPr>
        <w:t xml:space="preserve"> </w:t>
      </w:r>
      <w:proofErr w:type="spellStart"/>
      <w:r w:rsidRPr="003D1B8E">
        <w:t>dodecyl</w:t>
      </w:r>
      <w:proofErr w:type="spellEnd"/>
      <w:r w:rsidRPr="003D1B8E">
        <w:rPr>
          <w:lang w:val="uk-UA"/>
        </w:rPr>
        <w:t xml:space="preserve"> </w:t>
      </w:r>
      <w:proofErr w:type="spellStart"/>
      <w:r w:rsidRPr="003D1B8E">
        <w:t>sulfate</w:t>
      </w:r>
      <w:proofErr w:type="spellEnd"/>
      <w:r w:rsidRPr="003D1B8E">
        <w:rPr>
          <w:lang w:val="uk-UA"/>
        </w:rPr>
        <w:t xml:space="preserve"> — </w:t>
      </w:r>
      <w:r w:rsidRPr="003D1B8E">
        <w:t>SDS</w:t>
      </w:r>
      <w:r w:rsidRPr="003D1B8E">
        <w:rPr>
          <w:lang w:val="uk-UA"/>
        </w:rPr>
        <w:t xml:space="preserve">) та </w:t>
      </w:r>
      <w:proofErr w:type="spellStart"/>
      <w:r w:rsidRPr="003D1B8E">
        <w:rPr>
          <w:lang w:val="uk-UA"/>
        </w:rPr>
        <w:t>лоретсульфат</w:t>
      </w:r>
      <w:proofErr w:type="spellEnd"/>
      <w:r w:rsidRPr="003D1B8E">
        <w:rPr>
          <w:lang w:val="uk-UA"/>
        </w:rPr>
        <w:t xml:space="preserve"> натрію, або </w:t>
      </w:r>
      <w:proofErr w:type="spellStart"/>
      <w:r w:rsidRPr="003D1B8E">
        <w:rPr>
          <w:lang w:val="uk-UA"/>
        </w:rPr>
        <w:t>лорет</w:t>
      </w:r>
      <w:proofErr w:type="spellEnd"/>
      <w:r w:rsidRPr="003D1B8E">
        <w:rPr>
          <w:lang w:val="uk-UA"/>
        </w:rPr>
        <w:t xml:space="preserve"> сульфат натрій (</w:t>
      </w:r>
      <w:proofErr w:type="spellStart"/>
      <w:r w:rsidRPr="003D1B8E">
        <w:rPr>
          <w:lang w:val="uk-UA"/>
        </w:rPr>
        <w:t>англ</w:t>
      </w:r>
      <w:proofErr w:type="spellEnd"/>
      <w:r w:rsidRPr="003D1B8E">
        <w:rPr>
          <w:lang w:val="uk-UA"/>
        </w:rPr>
        <w:t xml:space="preserve">. </w:t>
      </w:r>
      <w:proofErr w:type="spellStart"/>
      <w:r w:rsidRPr="003D1B8E">
        <w:t>Sodium</w:t>
      </w:r>
      <w:proofErr w:type="spellEnd"/>
      <w:r w:rsidRPr="003D1B8E">
        <w:rPr>
          <w:lang w:val="uk-UA"/>
        </w:rPr>
        <w:t xml:space="preserve"> </w:t>
      </w:r>
      <w:proofErr w:type="spellStart"/>
      <w:r w:rsidRPr="003D1B8E">
        <w:t>Laureth</w:t>
      </w:r>
      <w:proofErr w:type="spellEnd"/>
      <w:r w:rsidRPr="003D1B8E">
        <w:rPr>
          <w:lang w:val="uk-UA"/>
        </w:rPr>
        <w:t xml:space="preserve"> </w:t>
      </w:r>
      <w:proofErr w:type="spellStart"/>
      <w:r w:rsidRPr="003D1B8E">
        <w:t>Sulfate</w:t>
      </w:r>
      <w:proofErr w:type="spellEnd"/>
      <w:r w:rsidRPr="003D1B8E">
        <w:rPr>
          <w:lang w:val="uk-UA"/>
        </w:rPr>
        <w:t xml:space="preserve"> — </w:t>
      </w:r>
      <w:r w:rsidRPr="003D1B8E">
        <w:t>SLES</w:t>
      </w:r>
      <w:r w:rsidRPr="003D1B8E">
        <w:rPr>
          <w:lang w:val="uk-UA"/>
        </w:rPr>
        <w:t xml:space="preserve">). Особливо шкідливий </w:t>
      </w:r>
      <w:proofErr w:type="spellStart"/>
      <w:r w:rsidRPr="003D1B8E">
        <w:rPr>
          <w:lang w:val="uk-UA"/>
        </w:rPr>
        <w:t>метилдибромоглутаронітрил</w:t>
      </w:r>
      <w:proofErr w:type="spellEnd"/>
      <w:r w:rsidRPr="003D1B8E">
        <w:rPr>
          <w:lang w:val="uk-UA"/>
        </w:rPr>
        <w:t xml:space="preserve"> (</w:t>
      </w:r>
      <w:r w:rsidRPr="003D1B8E">
        <w:t>MDGN</w:t>
      </w:r>
      <w:r w:rsidR="00C97CC8">
        <w:rPr>
          <w:lang w:val="uk-UA"/>
        </w:rPr>
        <w:t>)</w:t>
      </w:r>
      <w:r w:rsidRPr="003D1B8E">
        <w:rPr>
          <w:lang w:val="uk-UA"/>
        </w:rPr>
        <w:t>. Крім того, він застосовується в мийних засобах завдяки здатності видаляти жири, але може і висушувати волосся та шкіру, викликаючи свербіж, зумовлювати алергічні реакції. Ці компоненти не повинні міститися в дитячій гігієнічній продукції.</w:t>
      </w:r>
      <w:r w:rsidR="00EB4585" w:rsidRPr="003D1B8E">
        <w:rPr>
          <w:lang w:val="uk-UA"/>
        </w:rPr>
        <w:t xml:space="preserve"> З</w:t>
      </w:r>
      <w:r w:rsidRPr="003D1B8E">
        <w:rPr>
          <w:lang w:val="uk-UA"/>
        </w:rPr>
        <w:t xml:space="preserve">азначені </w:t>
      </w:r>
      <w:r w:rsidR="00EB4585" w:rsidRPr="003D1B8E">
        <w:rPr>
          <w:lang w:val="uk-UA"/>
        </w:rPr>
        <w:t xml:space="preserve">вище </w:t>
      </w:r>
      <w:r w:rsidRPr="003D1B8E">
        <w:rPr>
          <w:lang w:val="uk-UA"/>
        </w:rPr>
        <w:t xml:space="preserve">комерційні хімічні речовини, що є складовими засобів особистої гігієни та мийних засобів, </w:t>
      </w:r>
      <w:r w:rsidR="00EB4585" w:rsidRPr="003D1B8E">
        <w:rPr>
          <w:lang w:val="uk-UA"/>
        </w:rPr>
        <w:t xml:space="preserve">навіть </w:t>
      </w:r>
      <w:r w:rsidRPr="003D1B8E">
        <w:rPr>
          <w:lang w:val="uk-UA"/>
        </w:rPr>
        <w:t xml:space="preserve">у </w:t>
      </w:r>
      <w:r w:rsidR="00EB4585" w:rsidRPr="003D1B8E">
        <w:rPr>
          <w:lang w:val="uk-UA"/>
        </w:rPr>
        <w:t xml:space="preserve">не </w:t>
      </w:r>
      <w:r w:rsidRPr="003D1B8E">
        <w:rPr>
          <w:lang w:val="uk-UA"/>
        </w:rPr>
        <w:t xml:space="preserve">великих </w:t>
      </w:r>
      <w:r w:rsidRPr="003D1B8E">
        <w:rPr>
          <w:lang w:val="uk-UA"/>
        </w:rPr>
        <w:lastRenderedPageBreak/>
        <w:t>дозах, але щодня та протягом тривалого часу</w:t>
      </w:r>
      <w:r w:rsidR="00EB4585" w:rsidRPr="003D1B8E">
        <w:rPr>
          <w:lang w:val="uk-UA"/>
        </w:rPr>
        <w:t>,</w:t>
      </w:r>
      <w:r w:rsidRPr="003D1B8E">
        <w:rPr>
          <w:lang w:val="uk-UA"/>
        </w:rPr>
        <w:t xml:space="preserve"> негативно впливають на організм людини.</w:t>
      </w:r>
    </w:p>
    <w:p w:rsidR="00FD5559" w:rsidRPr="003D1B8E" w:rsidRDefault="00FD5559" w:rsidP="009C3A96">
      <w:pPr>
        <w:pStyle w:val="aa"/>
        <w:shd w:val="clear" w:color="auto" w:fill="FFFFFF"/>
        <w:spacing w:after="0" w:afterAutospacing="0"/>
        <w:ind w:right="-143" w:firstLine="709"/>
        <w:contextualSpacing/>
        <w:jc w:val="both"/>
        <w:rPr>
          <w:lang w:val="uk-UA"/>
        </w:rPr>
      </w:pPr>
      <w:r w:rsidRPr="003D1B8E">
        <w:rPr>
          <w:lang w:val="uk-UA"/>
        </w:rPr>
        <w:t xml:space="preserve"> </w:t>
      </w:r>
      <w:r w:rsidR="00EB4585" w:rsidRPr="003D1B8E">
        <w:rPr>
          <w:lang w:val="uk-UA"/>
        </w:rPr>
        <w:t>При придбанні засобів</w:t>
      </w:r>
      <w:r w:rsidRPr="003D1B8E">
        <w:rPr>
          <w:lang w:val="uk-UA"/>
        </w:rPr>
        <w:t xml:space="preserve"> особистої гі</w:t>
      </w:r>
      <w:r w:rsidR="00EB4585" w:rsidRPr="003D1B8E">
        <w:rPr>
          <w:lang w:val="uk-UA"/>
        </w:rPr>
        <w:t>гієни</w:t>
      </w:r>
      <w:r w:rsidRPr="003D1B8E">
        <w:rPr>
          <w:lang w:val="uk-UA"/>
        </w:rPr>
        <w:t xml:space="preserve">: шукати продукти з написом «вільні від </w:t>
      </w:r>
      <w:proofErr w:type="spellStart"/>
      <w:r w:rsidRPr="003D1B8E">
        <w:rPr>
          <w:lang w:val="uk-UA"/>
        </w:rPr>
        <w:t>фталатів</w:t>
      </w:r>
      <w:proofErr w:type="spellEnd"/>
      <w:r w:rsidRPr="003D1B8E">
        <w:rPr>
          <w:lang w:val="uk-UA"/>
        </w:rPr>
        <w:t xml:space="preserve">»; митися просто </w:t>
      </w:r>
      <w:proofErr w:type="spellStart"/>
      <w:r w:rsidRPr="003D1B8E">
        <w:rPr>
          <w:lang w:val="uk-UA"/>
        </w:rPr>
        <w:t>милом</w:t>
      </w:r>
      <w:proofErr w:type="spellEnd"/>
      <w:r w:rsidRPr="003D1B8E">
        <w:rPr>
          <w:lang w:val="uk-UA"/>
        </w:rPr>
        <w:t xml:space="preserve"> і водою; уникати антибактеріального мила з </w:t>
      </w:r>
      <w:proofErr w:type="spellStart"/>
      <w:r w:rsidRPr="003D1B8E">
        <w:rPr>
          <w:lang w:val="uk-UA"/>
        </w:rPr>
        <w:t>триклозаном</w:t>
      </w:r>
      <w:proofErr w:type="spellEnd"/>
      <w:r w:rsidRPr="003D1B8E">
        <w:rPr>
          <w:lang w:val="uk-UA"/>
        </w:rPr>
        <w:t xml:space="preserve">. </w:t>
      </w:r>
    </w:p>
    <w:p w:rsidR="00FD5559" w:rsidRPr="003D1B8E" w:rsidRDefault="00FD5559" w:rsidP="009C3A96">
      <w:pPr>
        <w:pStyle w:val="aa"/>
        <w:shd w:val="clear" w:color="auto" w:fill="FFFFFF"/>
        <w:spacing w:after="0" w:afterAutospacing="0"/>
        <w:ind w:right="-143" w:firstLine="709"/>
        <w:contextualSpacing/>
        <w:jc w:val="both"/>
        <w:rPr>
          <w:lang w:val="uk-UA"/>
        </w:rPr>
      </w:pPr>
      <w:proofErr w:type="spellStart"/>
      <w:r w:rsidRPr="003D1B8E">
        <w:rPr>
          <w:lang w:val="uk-UA"/>
        </w:rPr>
        <w:t>Триклозан</w:t>
      </w:r>
      <w:proofErr w:type="spellEnd"/>
      <w:r w:rsidRPr="003D1B8E">
        <w:rPr>
          <w:lang w:val="uk-UA"/>
        </w:rPr>
        <w:t xml:space="preserve"> (ендокринний руйнівник), або </w:t>
      </w:r>
      <w:proofErr w:type="spellStart"/>
      <w:r w:rsidRPr="003D1B8E">
        <w:rPr>
          <w:lang w:val="uk-UA"/>
        </w:rPr>
        <w:t>триклозан</w:t>
      </w:r>
      <w:proofErr w:type="spellEnd"/>
      <w:r w:rsidRPr="003D1B8E">
        <w:rPr>
          <w:lang w:val="uk-UA"/>
        </w:rPr>
        <w:t>-хлорфенол - як антибактеріальна речовина входить до складу антибактеріального мила, зубних паст, кремів для гоління та інших косметичних і мийних засобів (знищує не лише шкідливі, а й корисні бактерії).</w:t>
      </w:r>
    </w:p>
    <w:p w:rsidR="00FD5559" w:rsidRPr="003D1B8E" w:rsidRDefault="00FD5559" w:rsidP="003D1B8E">
      <w:pPr>
        <w:pStyle w:val="aa"/>
        <w:shd w:val="clear" w:color="auto" w:fill="FFFFFF"/>
        <w:spacing w:after="0" w:afterAutospacing="0"/>
        <w:ind w:right="-143" w:firstLine="709"/>
        <w:contextualSpacing/>
        <w:jc w:val="both"/>
        <w:rPr>
          <w:lang w:val="uk-UA"/>
        </w:rPr>
      </w:pPr>
      <w:proofErr w:type="spellStart"/>
      <w:r w:rsidRPr="003D1B8E">
        <w:rPr>
          <w:lang w:val="uk-UA"/>
        </w:rPr>
        <w:t>Фталати</w:t>
      </w:r>
      <w:proofErr w:type="spellEnd"/>
      <w:r w:rsidRPr="003D1B8E">
        <w:rPr>
          <w:lang w:val="uk-UA"/>
        </w:rPr>
        <w:t xml:space="preserve"> дуже часто використовуються в шампунях, милі тощо</w:t>
      </w:r>
      <w:r w:rsidR="003D1B8E" w:rsidRPr="003D1B8E">
        <w:rPr>
          <w:lang w:val="uk-UA"/>
        </w:rPr>
        <w:t>, такими засобами не варто користуватися дітям та жінкам під час вагітності (</w:t>
      </w:r>
      <w:proofErr w:type="spellStart"/>
      <w:r w:rsidR="003D1B8E" w:rsidRPr="003D1B8E">
        <w:rPr>
          <w:lang w:val="uk-UA"/>
        </w:rPr>
        <w:t>енегативний</w:t>
      </w:r>
      <w:proofErr w:type="spellEnd"/>
      <w:r w:rsidR="003D1B8E" w:rsidRPr="003D1B8E">
        <w:rPr>
          <w:lang w:val="uk-UA"/>
        </w:rPr>
        <w:t xml:space="preserve">  </w:t>
      </w:r>
      <w:r w:rsidRPr="003D1B8E">
        <w:rPr>
          <w:lang w:val="uk-UA"/>
        </w:rPr>
        <w:t>відтермінований вплив на статеву й ендокринну системи</w:t>
      </w:r>
      <w:r w:rsidR="003D1B8E" w:rsidRPr="003D1B8E">
        <w:rPr>
          <w:lang w:val="uk-UA"/>
        </w:rPr>
        <w:t xml:space="preserve">, </w:t>
      </w:r>
      <w:r w:rsidRPr="003D1B8E">
        <w:rPr>
          <w:lang w:val="uk-UA"/>
        </w:rPr>
        <w:t xml:space="preserve">шкідливий вплив цих </w:t>
      </w:r>
      <w:proofErr w:type="spellStart"/>
      <w:r w:rsidRPr="003D1B8E">
        <w:rPr>
          <w:lang w:val="uk-UA"/>
        </w:rPr>
        <w:t>сполук</w:t>
      </w:r>
      <w:proofErr w:type="spellEnd"/>
      <w:r w:rsidRPr="003D1B8E">
        <w:rPr>
          <w:lang w:val="uk-UA"/>
        </w:rPr>
        <w:t xml:space="preserve"> </w:t>
      </w:r>
      <w:r w:rsidR="003D1B8E" w:rsidRPr="003D1B8E">
        <w:rPr>
          <w:lang w:val="uk-UA"/>
        </w:rPr>
        <w:t xml:space="preserve">і </w:t>
      </w:r>
      <w:r w:rsidRPr="003D1B8E">
        <w:rPr>
          <w:lang w:val="uk-UA"/>
        </w:rPr>
        <w:t>на чоловіче здоров’я</w:t>
      </w:r>
      <w:r w:rsidR="003D1B8E" w:rsidRPr="003D1B8E">
        <w:rPr>
          <w:lang w:val="uk-UA"/>
        </w:rPr>
        <w:t>)</w:t>
      </w:r>
      <w:r w:rsidRPr="003D1B8E">
        <w:rPr>
          <w:lang w:val="uk-UA"/>
        </w:rPr>
        <w:t xml:space="preserve">. </w:t>
      </w:r>
      <w:r w:rsidR="003D1B8E" w:rsidRPr="003D1B8E">
        <w:rPr>
          <w:lang w:val="uk-UA"/>
        </w:rPr>
        <w:t>В окремих випадках</w:t>
      </w:r>
      <w:r w:rsidRPr="003D1B8E">
        <w:t xml:space="preserve"> </w:t>
      </w:r>
      <w:proofErr w:type="spellStart"/>
      <w:r w:rsidRPr="003D1B8E">
        <w:t>фталати</w:t>
      </w:r>
      <w:proofErr w:type="spellEnd"/>
      <w:r w:rsidRPr="003D1B8E">
        <w:t xml:space="preserve"> </w:t>
      </w:r>
      <w:proofErr w:type="spellStart"/>
      <w:r w:rsidR="003D1B8E" w:rsidRPr="003D1B8E">
        <w:t>можуть</w:t>
      </w:r>
      <w:proofErr w:type="spellEnd"/>
      <w:r w:rsidR="003D1B8E" w:rsidRPr="003D1B8E">
        <w:t xml:space="preserve"> бути</w:t>
      </w:r>
      <w:r w:rsidR="003D1B8E" w:rsidRPr="003D1B8E">
        <w:rPr>
          <w:lang w:val="uk-UA"/>
        </w:rPr>
        <w:t xml:space="preserve"> </w:t>
      </w:r>
      <w:r w:rsidR="003D1B8E" w:rsidRPr="003D1B8E">
        <w:t xml:space="preserve"> </w:t>
      </w:r>
      <w:proofErr w:type="spellStart"/>
      <w:r w:rsidR="003D1B8E" w:rsidRPr="003D1B8E">
        <w:t>замаск</w:t>
      </w:r>
      <w:r w:rsidR="003D1B8E" w:rsidRPr="003D1B8E">
        <w:rPr>
          <w:lang w:val="uk-UA"/>
        </w:rPr>
        <w:t>овані</w:t>
      </w:r>
      <w:proofErr w:type="spellEnd"/>
      <w:r w:rsidRPr="003D1B8E">
        <w:t xml:space="preserve"> за </w:t>
      </w:r>
      <w:proofErr w:type="spellStart"/>
      <w:r w:rsidRPr="003D1B8E">
        <w:t>допомогою</w:t>
      </w:r>
      <w:proofErr w:type="spellEnd"/>
      <w:r w:rsidRPr="003D1B8E">
        <w:t xml:space="preserve"> таких </w:t>
      </w:r>
      <w:proofErr w:type="spellStart"/>
      <w:r w:rsidRPr="003D1B8E">
        <w:t>слів</w:t>
      </w:r>
      <w:proofErr w:type="spellEnd"/>
      <w:r w:rsidRPr="003D1B8E">
        <w:t>, як «</w:t>
      </w:r>
      <w:proofErr w:type="spellStart"/>
      <w:r w:rsidRPr="003D1B8E">
        <w:t>віддушка</w:t>
      </w:r>
      <w:proofErr w:type="spellEnd"/>
      <w:r w:rsidRPr="003D1B8E">
        <w:t xml:space="preserve">», «запашка», «аромат», «мускус» </w:t>
      </w:r>
      <w:proofErr w:type="spellStart"/>
      <w:r w:rsidRPr="003D1B8E">
        <w:t>тощо</w:t>
      </w:r>
      <w:proofErr w:type="spellEnd"/>
      <w:r w:rsidRPr="003D1B8E">
        <w:t>.</w:t>
      </w:r>
    </w:p>
    <w:p w:rsidR="003D1B8E" w:rsidRPr="003D1B8E" w:rsidRDefault="00FD5559" w:rsidP="009C3A96">
      <w:pPr>
        <w:pStyle w:val="aa"/>
        <w:shd w:val="clear" w:color="auto" w:fill="FFFFFF"/>
        <w:spacing w:after="0" w:afterAutospacing="0"/>
        <w:ind w:right="-143" w:firstLine="709"/>
        <w:contextualSpacing/>
        <w:jc w:val="both"/>
        <w:rPr>
          <w:color w:val="000000"/>
          <w:lang w:val="uk-UA"/>
        </w:rPr>
      </w:pPr>
      <w:r w:rsidRPr="003D1B8E">
        <w:rPr>
          <w:b/>
          <w:color w:val="000000"/>
          <w:lang w:val="uk-UA"/>
        </w:rPr>
        <w:t>Для механічного чищення зубів</w:t>
      </w:r>
      <w:r w:rsidRPr="003D1B8E">
        <w:rPr>
          <w:color w:val="000000"/>
          <w:lang w:val="uk-UA"/>
        </w:rPr>
        <w:t xml:space="preserve"> використовують </w:t>
      </w:r>
      <w:r w:rsidR="003D1B8E" w:rsidRPr="003D1B8E">
        <w:rPr>
          <w:color w:val="000000"/>
          <w:lang w:val="uk-UA"/>
        </w:rPr>
        <w:t>зубні порошки й пасти, г</w:t>
      </w:r>
      <w:proofErr w:type="spellStart"/>
      <w:r w:rsidRPr="003D1B8E">
        <w:rPr>
          <w:color w:val="000000"/>
        </w:rPr>
        <w:t>оловними</w:t>
      </w:r>
      <w:proofErr w:type="spellEnd"/>
      <w:r w:rsidRPr="003D1B8E">
        <w:rPr>
          <w:color w:val="000000"/>
        </w:rPr>
        <w:t xml:space="preserve"> компонентами зубного порошку є очищена </w:t>
      </w:r>
      <w:proofErr w:type="spellStart"/>
      <w:r w:rsidRPr="003D1B8E">
        <w:rPr>
          <w:color w:val="000000"/>
        </w:rPr>
        <w:t>крейда</w:t>
      </w:r>
      <w:proofErr w:type="spellEnd"/>
      <w:r w:rsidRPr="003D1B8E">
        <w:rPr>
          <w:color w:val="000000"/>
        </w:rPr>
        <w:t xml:space="preserve"> та </w:t>
      </w:r>
      <w:proofErr w:type="spellStart"/>
      <w:r w:rsidRPr="003D1B8E">
        <w:rPr>
          <w:color w:val="000000"/>
        </w:rPr>
        <w:t>різні</w:t>
      </w:r>
      <w:proofErr w:type="spellEnd"/>
      <w:r w:rsidRPr="003D1B8E">
        <w:rPr>
          <w:color w:val="000000"/>
        </w:rPr>
        <w:t xml:space="preserve"> </w:t>
      </w:r>
      <w:proofErr w:type="spellStart"/>
      <w:r w:rsidRPr="003D1B8E">
        <w:rPr>
          <w:color w:val="000000"/>
        </w:rPr>
        <w:t>додатки</w:t>
      </w:r>
      <w:proofErr w:type="spellEnd"/>
      <w:r w:rsidRPr="003D1B8E">
        <w:rPr>
          <w:color w:val="000000"/>
        </w:rPr>
        <w:t xml:space="preserve">. </w:t>
      </w:r>
      <w:proofErr w:type="spellStart"/>
      <w:r w:rsidRPr="003D1B8E">
        <w:rPr>
          <w:color w:val="000000"/>
        </w:rPr>
        <w:t>Властивості</w:t>
      </w:r>
      <w:proofErr w:type="spellEnd"/>
      <w:r w:rsidRPr="003D1B8E">
        <w:rPr>
          <w:color w:val="000000"/>
        </w:rPr>
        <w:t xml:space="preserve"> зубного порошку</w:t>
      </w:r>
      <w:r w:rsidR="003D1B8E" w:rsidRPr="003D1B8E">
        <w:rPr>
          <w:color w:val="000000"/>
          <w:lang w:val="uk-UA"/>
        </w:rPr>
        <w:t>:</w:t>
      </w:r>
      <w:r w:rsidRPr="003D1B8E">
        <w:rPr>
          <w:color w:val="000000"/>
        </w:rPr>
        <w:t xml:space="preserve"> </w:t>
      </w:r>
      <w:proofErr w:type="spellStart"/>
      <w:r w:rsidRPr="003D1B8E">
        <w:rPr>
          <w:color w:val="000000"/>
        </w:rPr>
        <w:t>очищати</w:t>
      </w:r>
      <w:proofErr w:type="spellEnd"/>
      <w:r w:rsidRPr="003D1B8E">
        <w:rPr>
          <w:color w:val="000000"/>
        </w:rPr>
        <w:t xml:space="preserve"> </w:t>
      </w:r>
      <w:proofErr w:type="spellStart"/>
      <w:r w:rsidRPr="003D1B8E">
        <w:rPr>
          <w:color w:val="000000"/>
        </w:rPr>
        <w:t>зуби</w:t>
      </w:r>
      <w:proofErr w:type="spellEnd"/>
      <w:r w:rsidRPr="003D1B8E">
        <w:rPr>
          <w:color w:val="000000"/>
        </w:rPr>
        <w:t xml:space="preserve"> і </w:t>
      </w:r>
      <w:proofErr w:type="spellStart"/>
      <w:r w:rsidRPr="003D1B8E">
        <w:rPr>
          <w:color w:val="000000"/>
        </w:rPr>
        <w:t>масажувати</w:t>
      </w:r>
      <w:proofErr w:type="spellEnd"/>
      <w:r w:rsidRPr="003D1B8E">
        <w:rPr>
          <w:color w:val="000000"/>
        </w:rPr>
        <w:t xml:space="preserve"> ясна</w:t>
      </w:r>
      <w:r w:rsidR="003D1B8E" w:rsidRPr="003D1B8E">
        <w:rPr>
          <w:color w:val="000000"/>
          <w:lang w:val="uk-UA"/>
        </w:rPr>
        <w:t>.</w:t>
      </w:r>
    </w:p>
    <w:p w:rsidR="00FD5559" w:rsidRPr="003D1B8E" w:rsidRDefault="00FD5559" w:rsidP="009C3A96">
      <w:pPr>
        <w:pStyle w:val="aa"/>
        <w:shd w:val="clear" w:color="auto" w:fill="FFFFFF"/>
        <w:spacing w:after="0" w:afterAutospacing="0"/>
        <w:ind w:right="-143" w:firstLine="709"/>
        <w:contextualSpacing/>
        <w:jc w:val="both"/>
        <w:rPr>
          <w:color w:val="000000"/>
        </w:rPr>
      </w:pPr>
      <w:r w:rsidRPr="003D1B8E">
        <w:rPr>
          <w:color w:val="000000"/>
          <w:lang w:val="uk-UA"/>
        </w:rPr>
        <w:t>Чистять зуби спеціальними</w:t>
      </w:r>
      <w:r w:rsidR="00C97CC8">
        <w:rPr>
          <w:color w:val="000000"/>
          <w:lang w:val="uk-UA"/>
        </w:rPr>
        <w:t xml:space="preserve"> зубними щіточками, що відрізня</w:t>
      </w:r>
      <w:r w:rsidRPr="003D1B8E">
        <w:rPr>
          <w:color w:val="000000"/>
          <w:lang w:val="uk-UA"/>
        </w:rPr>
        <w:t xml:space="preserve">ються одна від одної розмірами робочої поверхні, матеріалом (із свинячої щетини або синтетичних волокон) та формою. </w:t>
      </w:r>
      <w:proofErr w:type="spellStart"/>
      <w:r w:rsidRPr="003D1B8E">
        <w:rPr>
          <w:color w:val="000000"/>
        </w:rPr>
        <w:t>Зручніше</w:t>
      </w:r>
      <w:proofErr w:type="spellEnd"/>
      <w:r w:rsidRPr="003D1B8E">
        <w:rPr>
          <w:color w:val="000000"/>
        </w:rPr>
        <w:t xml:space="preserve"> </w:t>
      </w:r>
      <w:proofErr w:type="spellStart"/>
      <w:r w:rsidRPr="003D1B8E">
        <w:rPr>
          <w:color w:val="000000"/>
        </w:rPr>
        <w:t>застосовувати</w:t>
      </w:r>
      <w:proofErr w:type="spellEnd"/>
      <w:r w:rsidRPr="003D1B8E">
        <w:rPr>
          <w:color w:val="000000"/>
        </w:rPr>
        <w:t xml:space="preserve"> </w:t>
      </w:r>
      <w:proofErr w:type="spellStart"/>
      <w:r w:rsidRPr="003D1B8E">
        <w:rPr>
          <w:color w:val="000000"/>
        </w:rPr>
        <w:t>щ</w:t>
      </w:r>
      <w:r w:rsidR="00C97CC8">
        <w:rPr>
          <w:color w:val="000000"/>
        </w:rPr>
        <w:t>ітки</w:t>
      </w:r>
      <w:proofErr w:type="spellEnd"/>
      <w:r w:rsidR="00C97CC8">
        <w:rPr>
          <w:color w:val="000000"/>
        </w:rPr>
        <w:t xml:space="preserve"> з </w:t>
      </w:r>
      <w:proofErr w:type="spellStart"/>
      <w:r w:rsidR="00C97CC8">
        <w:rPr>
          <w:color w:val="000000"/>
        </w:rPr>
        <w:t>увігнутою</w:t>
      </w:r>
      <w:proofErr w:type="spellEnd"/>
      <w:r w:rsidR="00C97CC8">
        <w:rPr>
          <w:color w:val="000000"/>
        </w:rPr>
        <w:t xml:space="preserve"> </w:t>
      </w:r>
      <w:proofErr w:type="spellStart"/>
      <w:r w:rsidR="00C97CC8">
        <w:rPr>
          <w:color w:val="000000"/>
        </w:rPr>
        <w:t>робочою</w:t>
      </w:r>
      <w:proofErr w:type="spellEnd"/>
      <w:r w:rsidR="00C97CC8">
        <w:rPr>
          <w:color w:val="000000"/>
        </w:rPr>
        <w:t xml:space="preserve"> </w:t>
      </w:r>
      <w:proofErr w:type="spellStart"/>
      <w:r w:rsidR="00C97CC8">
        <w:rPr>
          <w:color w:val="000000"/>
        </w:rPr>
        <w:t>поверх</w:t>
      </w:r>
      <w:r w:rsidRPr="003D1B8E">
        <w:rPr>
          <w:color w:val="000000"/>
        </w:rPr>
        <w:t>нею</w:t>
      </w:r>
      <w:proofErr w:type="spellEnd"/>
      <w:r w:rsidRPr="003D1B8E">
        <w:rPr>
          <w:color w:val="000000"/>
        </w:rPr>
        <w:t xml:space="preserve"> до 3—3,6 см для </w:t>
      </w:r>
      <w:proofErr w:type="spellStart"/>
      <w:r w:rsidRPr="003D1B8E">
        <w:rPr>
          <w:color w:val="000000"/>
        </w:rPr>
        <w:t>дорослих</w:t>
      </w:r>
      <w:proofErr w:type="spellEnd"/>
      <w:r w:rsidRPr="003D1B8E">
        <w:rPr>
          <w:color w:val="000000"/>
        </w:rPr>
        <w:t xml:space="preserve"> і до 2,5—3 см для </w:t>
      </w:r>
      <w:proofErr w:type="spellStart"/>
      <w:r w:rsidRPr="003D1B8E">
        <w:rPr>
          <w:color w:val="000000"/>
        </w:rPr>
        <w:t>дітей</w:t>
      </w:r>
      <w:proofErr w:type="spellEnd"/>
      <w:r w:rsidRPr="003D1B8E">
        <w:rPr>
          <w:color w:val="000000"/>
        </w:rPr>
        <w:t>.</w:t>
      </w:r>
    </w:p>
    <w:p w:rsidR="00FD5559" w:rsidRPr="003D1B8E" w:rsidRDefault="00FD5559" w:rsidP="009C3A96">
      <w:pPr>
        <w:pStyle w:val="aa"/>
        <w:shd w:val="clear" w:color="auto" w:fill="FFFFFF"/>
        <w:spacing w:after="0" w:afterAutospacing="0"/>
        <w:ind w:right="-143" w:firstLine="709"/>
        <w:contextualSpacing/>
        <w:jc w:val="both"/>
        <w:rPr>
          <w:lang w:val="uk-UA"/>
        </w:rPr>
      </w:pPr>
      <w:proofErr w:type="spellStart"/>
      <w:r w:rsidRPr="003D1B8E">
        <w:rPr>
          <w:b/>
        </w:rPr>
        <w:t>Зубні</w:t>
      </w:r>
      <w:proofErr w:type="spellEnd"/>
      <w:r w:rsidRPr="003D1B8E">
        <w:rPr>
          <w:b/>
        </w:rPr>
        <w:t xml:space="preserve"> пасти</w:t>
      </w:r>
      <w:r w:rsidRPr="003D1B8E">
        <w:t xml:space="preserve"> </w:t>
      </w:r>
      <w:proofErr w:type="spellStart"/>
      <w:r w:rsidRPr="003D1B8E">
        <w:t>поділяються</w:t>
      </w:r>
      <w:proofErr w:type="spellEnd"/>
      <w:r w:rsidRPr="003D1B8E">
        <w:t xml:space="preserve"> на </w:t>
      </w:r>
      <w:proofErr w:type="spellStart"/>
      <w:r w:rsidRPr="003D1B8E">
        <w:t>гігієнічні</w:t>
      </w:r>
      <w:proofErr w:type="spellEnd"/>
      <w:r w:rsidRPr="003D1B8E">
        <w:t xml:space="preserve"> та </w:t>
      </w:r>
      <w:proofErr w:type="spellStart"/>
      <w:r w:rsidRPr="003D1B8E">
        <w:t>лікувально-профілактичні</w:t>
      </w:r>
      <w:proofErr w:type="spellEnd"/>
      <w:r w:rsidRPr="003D1B8E">
        <w:t xml:space="preserve">, а </w:t>
      </w:r>
      <w:proofErr w:type="spellStart"/>
      <w:r w:rsidRPr="003D1B8E">
        <w:t>також</w:t>
      </w:r>
      <w:proofErr w:type="spellEnd"/>
      <w:r w:rsidRPr="003D1B8E">
        <w:t xml:space="preserve"> на </w:t>
      </w:r>
      <w:proofErr w:type="spellStart"/>
      <w:r w:rsidRPr="003D1B8E">
        <w:t>дитячі</w:t>
      </w:r>
      <w:proofErr w:type="spellEnd"/>
      <w:r w:rsidRPr="003D1B8E">
        <w:t xml:space="preserve"> та </w:t>
      </w:r>
      <w:proofErr w:type="spellStart"/>
      <w:r w:rsidRPr="003D1B8E">
        <w:t>дорослі</w:t>
      </w:r>
      <w:proofErr w:type="spellEnd"/>
      <w:r w:rsidRPr="003D1B8E">
        <w:t xml:space="preserve">. </w:t>
      </w:r>
      <w:proofErr w:type="spellStart"/>
      <w:r w:rsidRPr="003D1B8E">
        <w:t>Гігієнічні</w:t>
      </w:r>
      <w:proofErr w:type="spellEnd"/>
      <w:r w:rsidRPr="003D1B8E">
        <w:t xml:space="preserve"> пасти добре </w:t>
      </w:r>
      <w:proofErr w:type="spellStart"/>
      <w:r w:rsidRPr="003D1B8E">
        <w:t>очищають</w:t>
      </w:r>
      <w:proofErr w:type="spellEnd"/>
      <w:r w:rsidRPr="003D1B8E">
        <w:t xml:space="preserve"> </w:t>
      </w:r>
      <w:proofErr w:type="spellStart"/>
      <w:r w:rsidRPr="003D1B8E">
        <w:t>ротову</w:t>
      </w:r>
      <w:proofErr w:type="spellEnd"/>
      <w:r w:rsidRPr="003D1B8E">
        <w:t xml:space="preserve"> </w:t>
      </w:r>
      <w:proofErr w:type="spellStart"/>
      <w:r w:rsidRPr="003D1B8E">
        <w:t>порожнину</w:t>
      </w:r>
      <w:proofErr w:type="spellEnd"/>
      <w:r w:rsidRPr="003D1B8E">
        <w:t xml:space="preserve"> </w:t>
      </w:r>
      <w:proofErr w:type="spellStart"/>
      <w:r w:rsidRPr="003D1B8E">
        <w:t>від</w:t>
      </w:r>
      <w:proofErr w:type="spellEnd"/>
      <w:r w:rsidRPr="003D1B8E">
        <w:t xml:space="preserve"> </w:t>
      </w:r>
      <w:proofErr w:type="spellStart"/>
      <w:r w:rsidRPr="003D1B8E">
        <w:t>залишків</w:t>
      </w:r>
      <w:proofErr w:type="spellEnd"/>
      <w:r w:rsidRPr="003D1B8E">
        <w:t xml:space="preserve"> </w:t>
      </w:r>
      <w:proofErr w:type="spellStart"/>
      <w:r w:rsidRPr="003D1B8E">
        <w:t>їжі</w:t>
      </w:r>
      <w:proofErr w:type="spellEnd"/>
      <w:r w:rsidRPr="003D1B8E">
        <w:t xml:space="preserve"> та </w:t>
      </w:r>
      <w:proofErr w:type="spellStart"/>
      <w:r w:rsidRPr="003D1B8E">
        <w:t>м’якого</w:t>
      </w:r>
      <w:proofErr w:type="spellEnd"/>
      <w:r w:rsidRPr="003D1B8E">
        <w:t xml:space="preserve"> </w:t>
      </w:r>
      <w:proofErr w:type="spellStart"/>
      <w:r w:rsidRPr="003D1B8E">
        <w:t>нальоту</w:t>
      </w:r>
      <w:proofErr w:type="spellEnd"/>
      <w:r w:rsidRPr="003D1B8E">
        <w:t xml:space="preserve">. </w:t>
      </w:r>
      <w:proofErr w:type="gramStart"/>
      <w:r w:rsidRPr="003D1B8E">
        <w:t>До складу</w:t>
      </w:r>
      <w:proofErr w:type="gramEnd"/>
      <w:r w:rsidRPr="003D1B8E">
        <w:t xml:space="preserve"> </w:t>
      </w:r>
      <w:proofErr w:type="spellStart"/>
      <w:r w:rsidRPr="003D1B8E">
        <w:t>лікувально-профілактичних</w:t>
      </w:r>
      <w:proofErr w:type="spellEnd"/>
      <w:r w:rsidRPr="003D1B8E">
        <w:t xml:space="preserve"> паст (</w:t>
      </w:r>
      <w:proofErr w:type="spellStart"/>
      <w:r w:rsidRPr="003D1B8E">
        <w:t>протикарієсних</w:t>
      </w:r>
      <w:proofErr w:type="spellEnd"/>
      <w:r w:rsidRPr="003D1B8E">
        <w:t xml:space="preserve">, </w:t>
      </w:r>
      <w:proofErr w:type="spellStart"/>
      <w:r w:rsidRPr="003D1B8E">
        <w:t>відбілювальних</w:t>
      </w:r>
      <w:proofErr w:type="spellEnd"/>
      <w:r w:rsidRPr="003D1B8E">
        <w:t xml:space="preserve">, </w:t>
      </w:r>
      <w:proofErr w:type="spellStart"/>
      <w:r w:rsidRPr="003D1B8E">
        <w:t>протизапальних</w:t>
      </w:r>
      <w:proofErr w:type="spellEnd"/>
      <w:r w:rsidRPr="003D1B8E">
        <w:t xml:space="preserve">, для </w:t>
      </w:r>
      <w:proofErr w:type="spellStart"/>
      <w:r w:rsidRPr="003D1B8E">
        <w:t>чутливих</w:t>
      </w:r>
      <w:proofErr w:type="spellEnd"/>
      <w:r w:rsidRPr="003D1B8E">
        <w:t xml:space="preserve"> </w:t>
      </w:r>
      <w:proofErr w:type="spellStart"/>
      <w:r w:rsidRPr="003D1B8E">
        <w:t>зубів</w:t>
      </w:r>
      <w:proofErr w:type="spellEnd"/>
      <w:r w:rsidRPr="003D1B8E">
        <w:t xml:space="preserve">, </w:t>
      </w:r>
      <w:proofErr w:type="spellStart"/>
      <w:r w:rsidRPr="003D1B8E">
        <w:t>сольових</w:t>
      </w:r>
      <w:proofErr w:type="spellEnd"/>
      <w:r w:rsidRPr="003D1B8E">
        <w:t xml:space="preserve">, </w:t>
      </w:r>
      <w:proofErr w:type="spellStart"/>
      <w:r w:rsidRPr="003D1B8E">
        <w:t>медичних</w:t>
      </w:r>
      <w:proofErr w:type="spellEnd"/>
      <w:r w:rsidRPr="003D1B8E">
        <w:t xml:space="preserve">), </w:t>
      </w:r>
      <w:proofErr w:type="spellStart"/>
      <w:r w:rsidRPr="003D1B8E">
        <w:t>крім</w:t>
      </w:r>
      <w:proofErr w:type="spellEnd"/>
      <w:r w:rsidRPr="003D1B8E">
        <w:t xml:space="preserve"> </w:t>
      </w:r>
      <w:proofErr w:type="spellStart"/>
      <w:r w:rsidRPr="003D1B8E">
        <w:t>основних</w:t>
      </w:r>
      <w:proofErr w:type="spellEnd"/>
      <w:r w:rsidRPr="003D1B8E">
        <w:t xml:space="preserve"> </w:t>
      </w:r>
      <w:proofErr w:type="spellStart"/>
      <w:r w:rsidRPr="003D1B8E">
        <w:t>компонентів</w:t>
      </w:r>
      <w:proofErr w:type="spellEnd"/>
      <w:r w:rsidRPr="003D1B8E">
        <w:t xml:space="preserve">, </w:t>
      </w:r>
      <w:proofErr w:type="spellStart"/>
      <w:r w:rsidRPr="003D1B8E">
        <w:t>входять</w:t>
      </w:r>
      <w:proofErr w:type="spellEnd"/>
      <w:r w:rsidRPr="003D1B8E">
        <w:t xml:space="preserve"> </w:t>
      </w:r>
      <w:proofErr w:type="spellStart"/>
      <w:r w:rsidRPr="003D1B8E">
        <w:t>різні</w:t>
      </w:r>
      <w:proofErr w:type="spellEnd"/>
      <w:r w:rsidRPr="003D1B8E">
        <w:t xml:space="preserve"> </w:t>
      </w:r>
      <w:proofErr w:type="spellStart"/>
      <w:r w:rsidRPr="003D1B8E">
        <w:t>біологічно</w:t>
      </w:r>
      <w:proofErr w:type="spellEnd"/>
      <w:r w:rsidRPr="003D1B8E">
        <w:t xml:space="preserve"> </w:t>
      </w:r>
      <w:proofErr w:type="spellStart"/>
      <w:r w:rsidRPr="003D1B8E">
        <w:t>активні</w:t>
      </w:r>
      <w:proofErr w:type="spellEnd"/>
      <w:r w:rsidRPr="003D1B8E">
        <w:t xml:space="preserve"> </w:t>
      </w:r>
      <w:proofErr w:type="spellStart"/>
      <w:r w:rsidRPr="003D1B8E">
        <w:t>речовини</w:t>
      </w:r>
      <w:proofErr w:type="spellEnd"/>
      <w:r w:rsidRPr="003D1B8E">
        <w:t xml:space="preserve">: </w:t>
      </w:r>
      <w:proofErr w:type="spellStart"/>
      <w:r w:rsidRPr="003D1B8E">
        <w:t>солі</w:t>
      </w:r>
      <w:proofErr w:type="spellEnd"/>
      <w:r w:rsidRPr="003D1B8E">
        <w:t xml:space="preserve">, </w:t>
      </w:r>
      <w:proofErr w:type="spellStart"/>
      <w:r w:rsidRPr="003D1B8E">
        <w:t>ферменти</w:t>
      </w:r>
      <w:proofErr w:type="spellEnd"/>
      <w:r w:rsidRPr="003D1B8E">
        <w:t xml:space="preserve">, </w:t>
      </w:r>
      <w:proofErr w:type="spellStart"/>
      <w:r w:rsidRPr="003D1B8E">
        <w:t>екстракти</w:t>
      </w:r>
      <w:proofErr w:type="spellEnd"/>
      <w:r w:rsidRPr="003D1B8E">
        <w:t xml:space="preserve"> </w:t>
      </w:r>
      <w:proofErr w:type="spellStart"/>
      <w:r w:rsidRPr="003D1B8E">
        <w:t>лікарських</w:t>
      </w:r>
      <w:proofErr w:type="spellEnd"/>
      <w:r w:rsidRPr="003D1B8E">
        <w:t xml:space="preserve"> </w:t>
      </w:r>
      <w:proofErr w:type="spellStart"/>
      <w:r w:rsidRPr="003D1B8E">
        <w:t>рослин</w:t>
      </w:r>
      <w:proofErr w:type="spellEnd"/>
      <w:r w:rsidRPr="003D1B8E">
        <w:t xml:space="preserve">, </w:t>
      </w:r>
      <w:proofErr w:type="spellStart"/>
      <w:r w:rsidRPr="003D1B8E">
        <w:t>вітаміни</w:t>
      </w:r>
      <w:proofErr w:type="spellEnd"/>
      <w:r w:rsidRPr="003D1B8E">
        <w:t xml:space="preserve">, </w:t>
      </w:r>
      <w:proofErr w:type="spellStart"/>
      <w:r w:rsidRPr="003D1B8E">
        <w:t>мікроелементи</w:t>
      </w:r>
      <w:proofErr w:type="spellEnd"/>
      <w:r w:rsidRPr="003D1B8E">
        <w:t xml:space="preserve">. </w:t>
      </w:r>
    </w:p>
    <w:p w:rsidR="00FD5559" w:rsidRPr="003D1B8E" w:rsidRDefault="00FD5559" w:rsidP="009C3A96">
      <w:pPr>
        <w:pStyle w:val="aa"/>
        <w:shd w:val="clear" w:color="auto" w:fill="FFFFFF"/>
        <w:spacing w:after="0" w:afterAutospacing="0"/>
        <w:ind w:right="-143" w:firstLine="709"/>
        <w:contextualSpacing/>
        <w:jc w:val="both"/>
        <w:rPr>
          <w:lang w:val="uk-UA"/>
        </w:rPr>
      </w:pPr>
      <w:proofErr w:type="spellStart"/>
      <w:r w:rsidRPr="003D1B8E">
        <w:rPr>
          <w:lang w:val="uk-UA"/>
        </w:rPr>
        <w:lastRenderedPageBreak/>
        <w:t>П</w:t>
      </w:r>
      <w:r w:rsidR="003D1B8E" w:rsidRPr="003D1B8E">
        <w:rPr>
          <w:lang w:val="uk-UA"/>
        </w:rPr>
        <w:t>ротикарієсні</w:t>
      </w:r>
      <w:proofErr w:type="spellEnd"/>
      <w:r w:rsidR="003D1B8E" w:rsidRPr="003D1B8E">
        <w:rPr>
          <w:lang w:val="uk-UA"/>
        </w:rPr>
        <w:t xml:space="preserve"> зубні пасти</w:t>
      </w:r>
      <w:r w:rsidRPr="003D1B8E">
        <w:rPr>
          <w:lang w:val="uk-UA"/>
        </w:rPr>
        <w:t xml:space="preserve"> вважають</w:t>
      </w:r>
      <w:r w:rsidR="003D1B8E" w:rsidRPr="003D1B8E">
        <w:rPr>
          <w:lang w:val="uk-UA"/>
        </w:rPr>
        <w:t>ся</w:t>
      </w:r>
      <w:r w:rsidRPr="003D1B8E">
        <w:rPr>
          <w:lang w:val="uk-UA"/>
        </w:rPr>
        <w:t xml:space="preserve"> найбільш поширеними, вони містять фтор та кальцій, використовуються як засіб для профілактики карієсу. До зубних </w:t>
      </w:r>
      <w:r w:rsidRPr="00801469">
        <w:rPr>
          <w:lang w:val="uk-UA"/>
        </w:rPr>
        <w:t>паст, що забезпечують комплексний захист зубів</w:t>
      </w:r>
      <w:r w:rsidRPr="003D1B8E">
        <w:rPr>
          <w:lang w:val="uk-UA"/>
        </w:rPr>
        <w:t xml:space="preserve">, відносяться і </w:t>
      </w:r>
      <w:proofErr w:type="spellStart"/>
      <w:r w:rsidRPr="003D1B8E">
        <w:rPr>
          <w:lang w:val="uk-UA"/>
        </w:rPr>
        <w:t>в</w:t>
      </w:r>
      <w:r w:rsidRPr="00801469">
        <w:rPr>
          <w:lang w:val="uk-UA"/>
        </w:rPr>
        <w:t>ідбілювальні</w:t>
      </w:r>
      <w:proofErr w:type="spellEnd"/>
      <w:r w:rsidRPr="00801469">
        <w:rPr>
          <w:lang w:val="uk-UA"/>
        </w:rPr>
        <w:t xml:space="preserve"> зубні пасти</w:t>
      </w:r>
      <w:r w:rsidRPr="003D1B8E">
        <w:rPr>
          <w:lang w:val="uk-UA"/>
        </w:rPr>
        <w:t xml:space="preserve"> (м</w:t>
      </w:r>
      <w:r w:rsidRPr="00801469">
        <w:rPr>
          <w:lang w:val="uk-UA"/>
        </w:rPr>
        <w:t>ають істотний недолік — агресивний вплив на емаль</w:t>
      </w:r>
      <w:r w:rsidRPr="003D1B8E">
        <w:rPr>
          <w:lang w:val="uk-UA"/>
        </w:rPr>
        <w:t>),</w:t>
      </w:r>
      <w:r w:rsidRPr="00801469">
        <w:rPr>
          <w:lang w:val="uk-UA"/>
        </w:rPr>
        <w:t xml:space="preserve"> використовувати їх потрібно дозовано</w:t>
      </w:r>
      <w:r w:rsidRPr="003D1B8E">
        <w:rPr>
          <w:lang w:val="uk-UA"/>
        </w:rPr>
        <w:t>, н</w:t>
      </w:r>
      <w:r w:rsidRPr="00801469">
        <w:rPr>
          <w:lang w:val="uk-UA"/>
        </w:rPr>
        <w:t>а етикетках цього виду зубних паст зазвичай можна прочитати слово «</w:t>
      </w:r>
      <w:proofErr w:type="spellStart"/>
      <w:r w:rsidRPr="003D1B8E">
        <w:t>White</w:t>
      </w:r>
      <w:proofErr w:type="spellEnd"/>
      <w:r w:rsidRPr="00801469">
        <w:rPr>
          <w:lang w:val="uk-UA"/>
        </w:rPr>
        <w:t xml:space="preserve">». </w:t>
      </w:r>
    </w:p>
    <w:p w:rsidR="00FD5559" w:rsidRPr="003D1B8E" w:rsidRDefault="00FD5559" w:rsidP="009C3A96">
      <w:pPr>
        <w:pStyle w:val="aa"/>
        <w:shd w:val="clear" w:color="auto" w:fill="FFFFFF"/>
        <w:spacing w:after="0" w:afterAutospacing="0"/>
        <w:ind w:right="-143" w:firstLine="709"/>
        <w:contextualSpacing/>
        <w:jc w:val="both"/>
        <w:rPr>
          <w:lang w:val="uk-UA"/>
        </w:rPr>
      </w:pPr>
      <w:r w:rsidRPr="003D1B8E">
        <w:rPr>
          <w:lang w:val="uk-UA"/>
        </w:rPr>
        <w:t xml:space="preserve">Протизапальні зубні пасти рекомендують застосовувати при кровоточивості та запаленні ясен, до складу цих паст входять екстракти лікарських рослин (сосни, шавлії, зеленого чаю, м’яти, ромашки тощо), що сприяють нормалізації мікрофлори й загоєнню ран. </w:t>
      </w:r>
    </w:p>
    <w:p w:rsidR="00FD5559" w:rsidRPr="003D1B8E" w:rsidRDefault="00FD5559" w:rsidP="009C3A96">
      <w:pPr>
        <w:pStyle w:val="aa"/>
        <w:shd w:val="clear" w:color="auto" w:fill="FFFFFF"/>
        <w:spacing w:after="0" w:afterAutospacing="0"/>
        <w:ind w:right="-143" w:firstLine="709"/>
        <w:contextualSpacing/>
        <w:jc w:val="both"/>
        <w:rPr>
          <w:lang w:val="uk-UA"/>
        </w:rPr>
      </w:pPr>
      <w:r w:rsidRPr="003D1B8E">
        <w:rPr>
          <w:lang w:val="uk-UA"/>
        </w:rPr>
        <w:t xml:space="preserve">Дія </w:t>
      </w:r>
      <w:r w:rsidR="00C97CC8">
        <w:rPr>
          <w:lang w:val="uk-UA"/>
        </w:rPr>
        <w:t>з</w:t>
      </w:r>
      <w:r w:rsidRPr="003D1B8E">
        <w:rPr>
          <w:lang w:val="uk-UA"/>
        </w:rPr>
        <w:t>убної п</w:t>
      </w:r>
      <w:proofErr w:type="spellStart"/>
      <w:r w:rsidRPr="003D1B8E">
        <w:t>асти</w:t>
      </w:r>
      <w:proofErr w:type="spellEnd"/>
      <w:r w:rsidRPr="003D1B8E">
        <w:t xml:space="preserve"> для </w:t>
      </w:r>
      <w:proofErr w:type="spellStart"/>
      <w:r w:rsidRPr="003D1B8E">
        <w:t>чутливих</w:t>
      </w:r>
      <w:proofErr w:type="spellEnd"/>
      <w:r w:rsidRPr="003D1B8E">
        <w:t xml:space="preserve"> </w:t>
      </w:r>
      <w:proofErr w:type="spellStart"/>
      <w:r w:rsidRPr="003D1B8E">
        <w:t>зубів</w:t>
      </w:r>
      <w:proofErr w:type="spellEnd"/>
      <w:r w:rsidRPr="003D1B8E">
        <w:rPr>
          <w:lang w:val="uk-UA"/>
        </w:rPr>
        <w:t xml:space="preserve"> </w:t>
      </w:r>
      <w:r w:rsidRPr="003D1B8E">
        <w:t xml:space="preserve">заснована на </w:t>
      </w:r>
      <w:proofErr w:type="spellStart"/>
      <w:r w:rsidRPr="003D1B8E">
        <w:t>використанні</w:t>
      </w:r>
      <w:proofErr w:type="spellEnd"/>
      <w:r w:rsidRPr="003D1B8E">
        <w:t xml:space="preserve"> фтору </w:t>
      </w:r>
      <w:proofErr w:type="spellStart"/>
      <w:r w:rsidRPr="003D1B8E">
        <w:t>чи</w:t>
      </w:r>
      <w:proofErr w:type="spellEnd"/>
      <w:r w:rsidRPr="003D1B8E">
        <w:t xml:space="preserve"> солей </w:t>
      </w:r>
      <w:proofErr w:type="spellStart"/>
      <w:r w:rsidRPr="003D1B8E">
        <w:t>калію</w:t>
      </w:r>
      <w:proofErr w:type="spellEnd"/>
      <w:r w:rsidRPr="003D1B8E">
        <w:t xml:space="preserve"> </w:t>
      </w:r>
      <w:proofErr w:type="spellStart"/>
      <w:r w:rsidRPr="003D1B8E">
        <w:t>або</w:t>
      </w:r>
      <w:proofErr w:type="spellEnd"/>
      <w:r w:rsidRPr="003D1B8E">
        <w:t xml:space="preserve"> </w:t>
      </w:r>
      <w:proofErr w:type="spellStart"/>
      <w:r w:rsidRPr="003D1B8E">
        <w:t>стронцію</w:t>
      </w:r>
      <w:proofErr w:type="spellEnd"/>
      <w:r w:rsidRPr="003D1B8E">
        <w:t xml:space="preserve">, </w:t>
      </w:r>
      <w:r w:rsidRPr="003D1B8E">
        <w:rPr>
          <w:lang w:val="uk-UA"/>
        </w:rPr>
        <w:t xml:space="preserve">ці додатки </w:t>
      </w:r>
      <w:r w:rsidRPr="003D1B8E">
        <w:t xml:space="preserve">не </w:t>
      </w:r>
      <w:proofErr w:type="spellStart"/>
      <w:r w:rsidRPr="003D1B8E">
        <w:t>виклика</w:t>
      </w:r>
      <w:r w:rsidRPr="003D1B8E">
        <w:rPr>
          <w:lang w:val="uk-UA"/>
        </w:rPr>
        <w:t>ють</w:t>
      </w:r>
      <w:proofErr w:type="spellEnd"/>
      <w:r w:rsidRPr="003D1B8E">
        <w:t xml:space="preserve"> дискомфорту </w:t>
      </w:r>
      <w:proofErr w:type="spellStart"/>
      <w:r w:rsidRPr="003D1B8E">
        <w:t>під</w:t>
      </w:r>
      <w:proofErr w:type="spellEnd"/>
      <w:r w:rsidRPr="003D1B8E">
        <w:t xml:space="preserve"> час </w:t>
      </w:r>
      <w:proofErr w:type="spellStart"/>
      <w:r w:rsidRPr="003D1B8E">
        <w:t>чищення</w:t>
      </w:r>
      <w:proofErr w:type="spellEnd"/>
      <w:r w:rsidRPr="003D1B8E">
        <w:t xml:space="preserve"> </w:t>
      </w:r>
      <w:proofErr w:type="spellStart"/>
      <w:r w:rsidRPr="003D1B8E">
        <w:t>зубів</w:t>
      </w:r>
      <w:proofErr w:type="spellEnd"/>
      <w:r w:rsidRPr="003D1B8E">
        <w:t xml:space="preserve">. Коли фтору у </w:t>
      </w:r>
      <w:proofErr w:type="spellStart"/>
      <w:r w:rsidRPr="003D1B8E">
        <w:t>воді</w:t>
      </w:r>
      <w:proofErr w:type="spellEnd"/>
      <w:r w:rsidRPr="003D1B8E">
        <w:t xml:space="preserve"> </w:t>
      </w:r>
      <w:proofErr w:type="spellStart"/>
      <w:r w:rsidRPr="003D1B8E">
        <w:t>достатньо</w:t>
      </w:r>
      <w:proofErr w:type="spellEnd"/>
      <w:r w:rsidRPr="003D1B8E">
        <w:t xml:space="preserve">, </w:t>
      </w:r>
      <w:proofErr w:type="spellStart"/>
      <w:r w:rsidRPr="003D1B8E">
        <w:t>подібні</w:t>
      </w:r>
      <w:proofErr w:type="spellEnd"/>
      <w:r w:rsidRPr="003D1B8E">
        <w:t xml:space="preserve"> пасти не </w:t>
      </w:r>
      <w:proofErr w:type="spellStart"/>
      <w:r w:rsidRPr="003D1B8E">
        <w:t>рекомендують</w:t>
      </w:r>
      <w:proofErr w:type="spellEnd"/>
      <w:r w:rsidRPr="003D1B8E">
        <w:t xml:space="preserve"> для </w:t>
      </w:r>
      <w:proofErr w:type="spellStart"/>
      <w:r w:rsidRPr="003D1B8E">
        <w:t>дітей</w:t>
      </w:r>
      <w:proofErr w:type="spellEnd"/>
      <w:r w:rsidRPr="003D1B8E">
        <w:t xml:space="preserve">. </w:t>
      </w:r>
    </w:p>
    <w:p w:rsidR="00FD5559" w:rsidRPr="003D1B8E" w:rsidRDefault="00FD5559" w:rsidP="009C3A96">
      <w:pPr>
        <w:pStyle w:val="aa"/>
        <w:shd w:val="clear" w:color="auto" w:fill="FFFFFF"/>
        <w:spacing w:after="0" w:afterAutospacing="0"/>
        <w:ind w:right="-143" w:firstLine="709"/>
        <w:contextualSpacing/>
        <w:jc w:val="both"/>
        <w:rPr>
          <w:lang w:val="uk-UA"/>
        </w:rPr>
      </w:pPr>
      <w:r w:rsidRPr="003D1B8E">
        <w:rPr>
          <w:lang w:val="uk-UA"/>
        </w:rPr>
        <w:t xml:space="preserve">Сольові зубні пасти містять мінеральні солі, які сприяють обмінним процесам у </w:t>
      </w:r>
      <w:proofErr w:type="spellStart"/>
      <w:r w:rsidRPr="003D1B8E">
        <w:rPr>
          <w:lang w:val="uk-UA"/>
        </w:rPr>
        <w:t>яснах</w:t>
      </w:r>
      <w:proofErr w:type="spellEnd"/>
      <w:r w:rsidRPr="003D1B8E">
        <w:rPr>
          <w:lang w:val="uk-UA"/>
        </w:rPr>
        <w:t xml:space="preserve">, що стимулює кровообіг, вони є надзвичайно ефективними для людей, які страждають на пародонтоз і </w:t>
      </w:r>
      <w:proofErr w:type="spellStart"/>
      <w:r w:rsidRPr="003D1B8E">
        <w:rPr>
          <w:lang w:val="uk-UA"/>
        </w:rPr>
        <w:t>пародонтит</w:t>
      </w:r>
      <w:proofErr w:type="spellEnd"/>
      <w:r w:rsidRPr="003D1B8E">
        <w:rPr>
          <w:lang w:val="uk-UA"/>
        </w:rPr>
        <w:t xml:space="preserve">. </w:t>
      </w:r>
    </w:p>
    <w:p w:rsidR="003D1B8E" w:rsidRPr="003D1B8E" w:rsidRDefault="00FD5559" w:rsidP="009C3A96">
      <w:pPr>
        <w:pStyle w:val="aa"/>
        <w:shd w:val="clear" w:color="auto" w:fill="FFFFFF"/>
        <w:spacing w:after="0" w:afterAutospacing="0"/>
        <w:ind w:right="-143" w:firstLine="709"/>
        <w:contextualSpacing/>
        <w:jc w:val="both"/>
        <w:rPr>
          <w:lang w:val="uk-UA"/>
        </w:rPr>
      </w:pPr>
      <w:proofErr w:type="spellStart"/>
      <w:r w:rsidRPr="003D1B8E">
        <w:t>Лікувальні</w:t>
      </w:r>
      <w:proofErr w:type="spellEnd"/>
      <w:r w:rsidRPr="003D1B8E">
        <w:t xml:space="preserve"> (</w:t>
      </w:r>
      <w:proofErr w:type="spellStart"/>
      <w:r w:rsidRPr="003D1B8E">
        <w:t>медичні</w:t>
      </w:r>
      <w:proofErr w:type="spellEnd"/>
      <w:r w:rsidRPr="003D1B8E">
        <w:t xml:space="preserve">) </w:t>
      </w:r>
      <w:proofErr w:type="spellStart"/>
      <w:r w:rsidRPr="003D1B8E">
        <w:t>зубні</w:t>
      </w:r>
      <w:proofErr w:type="spellEnd"/>
      <w:r w:rsidRPr="003D1B8E">
        <w:t xml:space="preserve"> пасти </w:t>
      </w:r>
      <w:proofErr w:type="spellStart"/>
      <w:r w:rsidRPr="003D1B8E">
        <w:t>мають</w:t>
      </w:r>
      <w:proofErr w:type="spellEnd"/>
      <w:r w:rsidRPr="003D1B8E">
        <w:t xml:space="preserve"> </w:t>
      </w:r>
      <w:proofErr w:type="spellStart"/>
      <w:r w:rsidRPr="003D1B8E">
        <w:t>обмежений</w:t>
      </w:r>
      <w:proofErr w:type="spellEnd"/>
      <w:r w:rsidRPr="003D1B8E">
        <w:t xml:space="preserve"> попит</w:t>
      </w:r>
      <w:r w:rsidRPr="003D1B8E">
        <w:rPr>
          <w:lang w:val="uk-UA"/>
        </w:rPr>
        <w:t>, п</w:t>
      </w:r>
      <w:proofErr w:type="spellStart"/>
      <w:r w:rsidRPr="003D1B8E">
        <w:t>ідбираються</w:t>
      </w:r>
      <w:proofErr w:type="spellEnd"/>
      <w:r w:rsidRPr="003D1B8E">
        <w:t xml:space="preserve"> для </w:t>
      </w:r>
      <w:proofErr w:type="spellStart"/>
      <w:r w:rsidRPr="003D1B8E">
        <w:t>лікування</w:t>
      </w:r>
      <w:proofErr w:type="spellEnd"/>
      <w:r w:rsidRPr="003D1B8E">
        <w:t xml:space="preserve"> конкретного </w:t>
      </w:r>
      <w:proofErr w:type="spellStart"/>
      <w:r w:rsidRPr="003D1B8E">
        <w:t>захворювання</w:t>
      </w:r>
      <w:proofErr w:type="spellEnd"/>
      <w:r w:rsidRPr="003D1B8E">
        <w:t xml:space="preserve"> і </w:t>
      </w:r>
      <w:proofErr w:type="spellStart"/>
      <w:r w:rsidRPr="003D1B8E">
        <w:t>можуть</w:t>
      </w:r>
      <w:proofErr w:type="spellEnd"/>
      <w:r w:rsidRPr="003D1B8E">
        <w:t xml:space="preserve"> </w:t>
      </w:r>
      <w:proofErr w:type="spellStart"/>
      <w:r w:rsidRPr="003D1B8E">
        <w:t>використовуватися</w:t>
      </w:r>
      <w:proofErr w:type="spellEnd"/>
      <w:r w:rsidRPr="003D1B8E">
        <w:t xml:space="preserve"> </w:t>
      </w:r>
      <w:proofErr w:type="spellStart"/>
      <w:r w:rsidRPr="003D1B8E">
        <w:t>тільки</w:t>
      </w:r>
      <w:proofErr w:type="spellEnd"/>
      <w:r w:rsidRPr="003D1B8E">
        <w:t xml:space="preserve"> за </w:t>
      </w:r>
      <w:proofErr w:type="spellStart"/>
      <w:r w:rsidRPr="003D1B8E">
        <w:t>призначенням</w:t>
      </w:r>
      <w:proofErr w:type="spellEnd"/>
      <w:r w:rsidRPr="003D1B8E">
        <w:t xml:space="preserve"> </w:t>
      </w:r>
      <w:proofErr w:type="spellStart"/>
      <w:r w:rsidRPr="003D1B8E">
        <w:t>лікаря</w:t>
      </w:r>
      <w:proofErr w:type="spellEnd"/>
      <w:r w:rsidRPr="003D1B8E">
        <w:t>.</w:t>
      </w:r>
    </w:p>
    <w:p w:rsidR="00FD5559" w:rsidRPr="003D1B8E" w:rsidRDefault="00FD5559" w:rsidP="009C3A96">
      <w:pPr>
        <w:pStyle w:val="aa"/>
        <w:shd w:val="clear" w:color="auto" w:fill="FFFFFF"/>
        <w:spacing w:after="0" w:afterAutospacing="0"/>
        <w:ind w:right="-143" w:firstLine="709"/>
        <w:contextualSpacing/>
        <w:jc w:val="both"/>
        <w:rPr>
          <w:lang w:val="uk-UA"/>
        </w:rPr>
      </w:pPr>
      <w:r w:rsidRPr="003D1B8E">
        <w:rPr>
          <w:lang w:val="uk-UA"/>
        </w:rPr>
        <w:t xml:space="preserve"> Допоміжні засоби для чищення зубів, а саме </w:t>
      </w:r>
      <w:proofErr w:type="spellStart"/>
      <w:r w:rsidRPr="003D1B8E">
        <w:rPr>
          <w:lang w:val="uk-UA"/>
        </w:rPr>
        <w:t>ополіскувачі</w:t>
      </w:r>
      <w:proofErr w:type="spellEnd"/>
      <w:r w:rsidRPr="003D1B8E">
        <w:rPr>
          <w:lang w:val="uk-UA"/>
        </w:rPr>
        <w:t xml:space="preserve"> для рота,  сповільнюють розмноження бактерій між процедурами чищення зубів. Різновид</w:t>
      </w:r>
      <w:r w:rsidR="003D1B8E" w:rsidRPr="003D1B8E">
        <w:rPr>
          <w:lang w:val="uk-UA"/>
        </w:rPr>
        <w:t>и</w:t>
      </w:r>
      <w:r w:rsidRPr="003D1B8E">
        <w:rPr>
          <w:lang w:val="uk-UA"/>
        </w:rPr>
        <w:t xml:space="preserve"> </w:t>
      </w:r>
      <w:proofErr w:type="spellStart"/>
      <w:r w:rsidRPr="003D1B8E">
        <w:rPr>
          <w:lang w:val="uk-UA"/>
        </w:rPr>
        <w:t>ополіскувачів</w:t>
      </w:r>
      <w:proofErr w:type="spellEnd"/>
      <w:r w:rsidRPr="003D1B8E">
        <w:rPr>
          <w:lang w:val="uk-UA"/>
        </w:rPr>
        <w:t xml:space="preserve">, виготовлених на основі спирту (або з сильними антисептиками), повинні використовуватись тільки у  випадках, якщо є серйозні проблеми із зубами. </w:t>
      </w:r>
    </w:p>
    <w:p w:rsidR="00FD5559" w:rsidRPr="003D1B8E" w:rsidRDefault="00FD5559" w:rsidP="009C3A96">
      <w:pPr>
        <w:pStyle w:val="aa"/>
        <w:shd w:val="clear" w:color="auto" w:fill="FFFFFF"/>
        <w:spacing w:after="0" w:afterAutospacing="0"/>
        <w:ind w:right="-143" w:firstLine="709"/>
        <w:contextualSpacing/>
        <w:jc w:val="both"/>
        <w:rPr>
          <w:lang w:val="uk-UA"/>
        </w:rPr>
      </w:pPr>
      <w:r w:rsidRPr="003D1B8E">
        <w:rPr>
          <w:lang w:val="uk-UA"/>
        </w:rPr>
        <w:t>Міжзубна нитка (</w:t>
      </w:r>
      <w:proofErr w:type="spellStart"/>
      <w:r w:rsidRPr="003D1B8E">
        <w:rPr>
          <w:lang w:val="uk-UA"/>
        </w:rPr>
        <w:t>флос</w:t>
      </w:r>
      <w:proofErr w:type="spellEnd"/>
      <w:r w:rsidRPr="003D1B8E">
        <w:rPr>
          <w:lang w:val="uk-UA"/>
        </w:rPr>
        <w:t>). За її допомогою зручно чистити проміжки між корінними зубами, тому що щетинки зубної щітки між ними н</w:t>
      </w:r>
      <w:r w:rsidRPr="003D1B8E">
        <w:t xml:space="preserve">е </w:t>
      </w:r>
      <w:proofErr w:type="spellStart"/>
      <w:r w:rsidRPr="003D1B8E">
        <w:t>проникають</w:t>
      </w:r>
      <w:proofErr w:type="spellEnd"/>
      <w:r w:rsidRPr="003D1B8E">
        <w:t xml:space="preserve">. </w:t>
      </w:r>
    </w:p>
    <w:p w:rsidR="00FD5559" w:rsidRPr="003D1B8E" w:rsidRDefault="003D1B8E" w:rsidP="009C3A96">
      <w:pPr>
        <w:pStyle w:val="aa"/>
        <w:shd w:val="clear" w:color="auto" w:fill="FFFFFF"/>
        <w:spacing w:after="0" w:afterAutospacing="0"/>
        <w:ind w:right="-143" w:firstLine="709"/>
        <w:contextualSpacing/>
        <w:jc w:val="both"/>
        <w:rPr>
          <w:lang w:val="uk-UA"/>
        </w:rPr>
      </w:pPr>
      <w:proofErr w:type="spellStart"/>
      <w:r w:rsidRPr="003D1B8E">
        <w:t>Жувальна</w:t>
      </w:r>
      <w:proofErr w:type="spellEnd"/>
      <w:r w:rsidRPr="003D1B8E">
        <w:t xml:space="preserve"> </w:t>
      </w:r>
      <w:proofErr w:type="spellStart"/>
      <w:r w:rsidRPr="003D1B8E">
        <w:t>гумка</w:t>
      </w:r>
      <w:proofErr w:type="spellEnd"/>
      <w:r w:rsidRPr="003D1B8E">
        <w:rPr>
          <w:lang w:val="uk-UA"/>
        </w:rPr>
        <w:t xml:space="preserve"> а</w:t>
      </w:r>
      <w:proofErr w:type="spellStart"/>
      <w:r w:rsidR="00FD5559" w:rsidRPr="003D1B8E">
        <w:t>ктивно</w:t>
      </w:r>
      <w:proofErr w:type="spellEnd"/>
      <w:r w:rsidR="00FD5559" w:rsidRPr="003D1B8E">
        <w:t xml:space="preserve"> </w:t>
      </w:r>
      <w:proofErr w:type="spellStart"/>
      <w:r w:rsidR="00FD5559" w:rsidRPr="003D1B8E">
        <w:t>рекламується</w:t>
      </w:r>
      <w:proofErr w:type="spellEnd"/>
      <w:r w:rsidR="00FD5559" w:rsidRPr="003D1B8E">
        <w:t xml:space="preserve"> як </w:t>
      </w:r>
      <w:proofErr w:type="spellStart"/>
      <w:r w:rsidR="00FD5559" w:rsidRPr="003D1B8E">
        <w:t>суперзасіб</w:t>
      </w:r>
      <w:proofErr w:type="spellEnd"/>
      <w:r w:rsidR="00FD5559" w:rsidRPr="003D1B8E">
        <w:t xml:space="preserve"> для </w:t>
      </w:r>
      <w:proofErr w:type="spellStart"/>
      <w:r w:rsidR="00FD5559" w:rsidRPr="003D1B8E">
        <w:t>очищ</w:t>
      </w:r>
      <w:r w:rsidRPr="003D1B8E">
        <w:t>ення</w:t>
      </w:r>
      <w:proofErr w:type="spellEnd"/>
      <w:r w:rsidRPr="003D1B8E">
        <w:t xml:space="preserve"> </w:t>
      </w:r>
      <w:proofErr w:type="spellStart"/>
      <w:r w:rsidRPr="003D1B8E">
        <w:t>порожнини</w:t>
      </w:r>
      <w:proofErr w:type="spellEnd"/>
      <w:r w:rsidRPr="003D1B8E">
        <w:t xml:space="preserve"> рота </w:t>
      </w:r>
      <w:proofErr w:type="spellStart"/>
      <w:r w:rsidRPr="003D1B8E">
        <w:t>після</w:t>
      </w:r>
      <w:proofErr w:type="spellEnd"/>
      <w:r w:rsidRPr="003D1B8E">
        <w:t xml:space="preserve"> </w:t>
      </w:r>
      <w:proofErr w:type="spellStart"/>
      <w:r w:rsidRPr="003D1B8E">
        <w:t>їжі</w:t>
      </w:r>
      <w:proofErr w:type="spellEnd"/>
      <w:r w:rsidRPr="003D1B8E">
        <w:rPr>
          <w:lang w:val="uk-UA"/>
        </w:rPr>
        <w:t>, о</w:t>
      </w:r>
      <w:proofErr w:type="spellStart"/>
      <w:r w:rsidR="00FD5559" w:rsidRPr="003D1B8E">
        <w:t>днак</w:t>
      </w:r>
      <w:proofErr w:type="spellEnd"/>
      <w:r w:rsidR="00FD5559" w:rsidRPr="003D1B8E">
        <w:t xml:space="preserve"> </w:t>
      </w:r>
      <w:proofErr w:type="spellStart"/>
      <w:r w:rsidR="00FD5559" w:rsidRPr="003D1B8E">
        <w:t>насправді</w:t>
      </w:r>
      <w:proofErr w:type="spellEnd"/>
      <w:r w:rsidR="00FD5559" w:rsidRPr="003D1B8E">
        <w:t xml:space="preserve"> </w:t>
      </w:r>
      <w:proofErr w:type="spellStart"/>
      <w:r w:rsidR="00FD5559" w:rsidRPr="003D1B8E">
        <w:t>зуби</w:t>
      </w:r>
      <w:proofErr w:type="spellEnd"/>
      <w:r w:rsidR="00FD5559" w:rsidRPr="003D1B8E">
        <w:t xml:space="preserve"> </w:t>
      </w:r>
      <w:r w:rsidR="00FD5559" w:rsidRPr="003D1B8E">
        <w:rPr>
          <w:lang w:val="uk-UA"/>
        </w:rPr>
        <w:lastRenderedPageBreak/>
        <w:t xml:space="preserve">очищуються </w:t>
      </w:r>
      <w:proofErr w:type="spellStart"/>
      <w:r w:rsidR="00FD5559" w:rsidRPr="003D1B8E">
        <w:t>швидше</w:t>
      </w:r>
      <w:proofErr w:type="spellEnd"/>
      <w:r w:rsidR="00FD5559" w:rsidRPr="003D1B8E">
        <w:t xml:space="preserve"> за </w:t>
      </w:r>
      <w:proofErr w:type="spellStart"/>
      <w:r w:rsidR="00FD5559" w:rsidRPr="003D1B8E">
        <w:t>допомогою</w:t>
      </w:r>
      <w:proofErr w:type="spellEnd"/>
      <w:r w:rsidR="00FD5559" w:rsidRPr="003D1B8E">
        <w:t xml:space="preserve"> </w:t>
      </w:r>
      <w:proofErr w:type="spellStart"/>
      <w:r w:rsidR="00FD5559" w:rsidRPr="003D1B8E">
        <w:t>виділеної</w:t>
      </w:r>
      <w:proofErr w:type="spellEnd"/>
      <w:r w:rsidR="00FD5559" w:rsidRPr="003D1B8E">
        <w:t xml:space="preserve"> </w:t>
      </w:r>
      <w:r w:rsidRPr="003D1B8E">
        <w:rPr>
          <w:lang w:val="uk-UA"/>
        </w:rPr>
        <w:t xml:space="preserve">слинними залозами </w:t>
      </w:r>
      <w:proofErr w:type="spellStart"/>
      <w:r w:rsidR="00FD5559" w:rsidRPr="003D1B8E">
        <w:t>слини</w:t>
      </w:r>
      <w:proofErr w:type="spellEnd"/>
      <w:r w:rsidR="00FD5559" w:rsidRPr="003D1B8E">
        <w:t xml:space="preserve">. </w:t>
      </w:r>
      <w:r w:rsidR="00FD5559" w:rsidRPr="003D1B8E">
        <w:rPr>
          <w:lang w:val="uk-UA"/>
        </w:rPr>
        <w:t>Ж</w:t>
      </w:r>
      <w:proofErr w:type="spellStart"/>
      <w:r w:rsidR="00FD5559" w:rsidRPr="003D1B8E">
        <w:t>увальн</w:t>
      </w:r>
      <w:proofErr w:type="spellEnd"/>
      <w:r w:rsidRPr="003D1B8E">
        <w:rPr>
          <w:lang w:val="uk-UA"/>
        </w:rPr>
        <w:t>у</w:t>
      </w:r>
      <w:r w:rsidR="00FD5559" w:rsidRPr="003D1B8E">
        <w:t xml:space="preserve"> </w:t>
      </w:r>
      <w:r w:rsidRPr="003D1B8E">
        <w:rPr>
          <w:lang w:val="uk-UA"/>
        </w:rPr>
        <w:t xml:space="preserve">гумку </w:t>
      </w:r>
      <w:r w:rsidR="00FD5559" w:rsidRPr="003D1B8E">
        <w:rPr>
          <w:lang w:val="uk-UA"/>
        </w:rPr>
        <w:t xml:space="preserve">потрібно </w:t>
      </w:r>
      <w:proofErr w:type="spellStart"/>
      <w:r w:rsidR="00FD5559" w:rsidRPr="003D1B8E">
        <w:t>намага</w:t>
      </w:r>
      <w:r w:rsidR="00FD5559" w:rsidRPr="003D1B8E">
        <w:rPr>
          <w:lang w:val="uk-UA"/>
        </w:rPr>
        <w:t>тись</w:t>
      </w:r>
      <w:proofErr w:type="spellEnd"/>
      <w:r w:rsidRPr="003D1B8E">
        <w:t xml:space="preserve"> не </w:t>
      </w:r>
      <w:proofErr w:type="spellStart"/>
      <w:r w:rsidRPr="003D1B8E">
        <w:t>жувати</w:t>
      </w:r>
      <w:proofErr w:type="spellEnd"/>
      <w:r w:rsidR="00FD5559" w:rsidRPr="003D1B8E">
        <w:t xml:space="preserve"> </w:t>
      </w:r>
      <w:proofErr w:type="spellStart"/>
      <w:r w:rsidR="00FD5559" w:rsidRPr="003D1B8E">
        <w:t>довше</w:t>
      </w:r>
      <w:proofErr w:type="spellEnd"/>
      <w:r w:rsidR="00FD5559" w:rsidRPr="003D1B8E">
        <w:t xml:space="preserve"> 10 </w:t>
      </w:r>
      <w:proofErr w:type="spellStart"/>
      <w:r w:rsidR="00FD5559" w:rsidRPr="003D1B8E">
        <w:t>хвилин</w:t>
      </w:r>
      <w:proofErr w:type="spellEnd"/>
      <w:r w:rsidR="00FD5559" w:rsidRPr="003D1B8E">
        <w:rPr>
          <w:lang w:val="uk-UA"/>
        </w:rPr>
        <w:t xml:space="preserve"> (</w:t>
      </w:r>
      <w:r w:rsidR="00FD5559" w:rsidRPr="003D1B8E">
        <w:t xml:space="preserve">часто </w:t>
      </w:r>
      <w:proofErr w:type="spellStart"/>
      <w:r w:rsidR="00FD5559" w:rsidRPr="003D1B8E">
        <w:t>містить</w:t>
      </w:r>
      <w:proofErr w:type="spellEnd"/>
      <w:r w:rsidR="00FD5559" w:rsidRPr="003D1B8E">
        <w:t xml:space="preserve"> оксид </w:t>
      </w:r>
      <w:proofErr w:type="spellStart"/>
      <w:r w:rsidR="00FD5559" w:rsidRPr="003D1B8E">
        <w:t>етилену</w:t>
      </w:r>
      <w:proofErr w:type="spellEnd"/>
      <w:r w:rsidR="00FD5559" w:rsidRPr="003D1B8E">
        <w:t xml:space="preserve">, </w:t>
      </w:r>
      <w:proofErr w:type="spellStart"/>
      <w:r w:rsidR="00FD5559" w:rsidRPr="003D1B8E">
        <w:t>свинець</w:t>
      </w:r>
      <w:proofErr w:type="spellEnd"/>
      <w:r w:rsidR="00FD5559" w:rsidRPr="003D1B8E">
        <w:t xml:space="preserve"> і </w:t>
      </w:r>
      <w:proofErr w:type="spellStart"/>
      <w:r w:rsidR="00FD5559" w:rsidRPr="003D1B8E">
        <w:t>важкі</w:t>
      </w:r>
      <w:proofErr w:type="spellEnd"/>
      <w:r w:rsidR="00FD5559" w:rsidRPr="003D1B8E">
        <w:t xml:space="preserve"> метали, </w:t>
      </w:r>
      <w:proofErr w:type="spellStart"/>
      <w:r w:rsidR="00FD5559" w:rsidRPr="003D1B8E">
        <w:t>метилсаліцилат</w:t>
      </w:r>
      <w:proofErr w:type="spellEnd"/>
      <w:r w:rsidR="00FD5559" w:rsidRPr="003D1B8E">
        <w:t xml:space="preserve">, </w:t>
      </w:r>
      <w:proofErr w:type="spellStart"/>
      <w:r w:rsidR="00FD5559" w:rsidRPr="003D1B8E">
        <w:t>моноетаноламін</w:t>
      </w:r>
      <w:proofErr w:type="spellEnd"/>
      <w:r w:rsidR="00FD5559" w:rsidRPr="003D1B8E">
        <w:t xml:space="preserve">, </w:t>
      </w:r>
      <w:proofErr w:type="spellStart"/>
      <w:r w:rsidR="00FD5559" w:rsidRPr="003D1B8E">
        <w:t>феноксіетанол</w:t>
      </w:r>
      <w:proofErr w:type="spellEnd"/>
      <w:r w:rsidR="00FD5559" w:rsidRPr="003D1B8E">
        <w:t xml:space="preserve">, </w:t>
      </w:r>
      <w:proofErr w:type="spellStart"/>
      <w:r w:rsidR="00FD5559" w:rsidRPr="003D1B8E">
        <w:t>діоксид</w:t>
      </w:r>
      <w:proofErr w:type="spellEnd"/>
      <w:r w:rsidR="00FD5559" w:rsidRPr="003D1B8E">
        <w:t xml:space="preserve"> титану, триклозан та </w:t>
      </w:r>
      <w:proofErr w:type="spellStart"/>
      <w:r w:rsidR="00FD5559" w:rsidRPr="003D1B8E">
        <w:t>триклокарбан</w:t>
      </w:r>
      <w:proofErr w:type="spellEnd"/>
      <w:r w:rsidR="00FD5559" w:rsidRPr="003D1B8E">
        <w:t xml:space="preserve">, </w:t>
      </w:r>
      <w:proofErr w:type="spellStart"/>
      <w:r w:rsidR="00FD5559" w:rsidRPr="003D1B8E">
        <w:t>барвники</w:t>
      </w:r>
      <w:proofErr w:type="spellEnd"/>
      <w:r w:rsidR="00FD5559" w:rsidRPr="003D1B8E">
        <w:rPr>
          <w:lang w:val="uk-UA"/>
        </w:rPr>
        <w:t>)</w:t>
      </w:r>
      <w:r w:rsidR="00FD5559" w:rsidRPr="003D1B8E">
        <w:t xml:space="preserve">. </w:t>
      </w:r>
    </w:p>
    <w:p w:rsidR="00FD5559" w:rsidRPr="003D1B8E" w:rsidRDefault="00FD5559" w:rsidP="009C3A96">
      <w:pPr>
        <w:pStyle w:val="aa"/>
        <w:shd w:val="clear" w:color="auto" w:fill="FFFFFF"/>
        <w:spacing w:before="0" w:beforeAutospacing="0" w:after="225" w:afterAutospacing="0"/>
        <w:ind w:right="-143" w:firstLine="567"/>
        <w:contextualSpacing/>
        <w:jc w:val="both"/>
        <w:rPr>
          <w:shd w:val="clear" w:color="auto" w:fill="FFFFFF"/>
          <w:lang w:val="uk-UA"/>
        </w:rPr>
      </w:pPr>
      <w:r w:rsidRPr="003D1B8E">
        <w:rPr>
          <w:shd w:val="clear" w:color="auto" w:fill="FFFFFF"/>
          <w:lang w:val="uk-UA"/>
        </w:rPr>
        <w:t>Невід</w:t>
      </w:r>
      <w:r w:rsidRPr="003D1B8E">
        <w:rPr>
          <w:lang w:val="uk-UA"/>
        </w:rPr>
        <w:t>’</w:t>
      </w:r>
      <w:r w:rsidRPr="003D1B8E">
        <w:rPr>
          <w:shd w:val="clear" w:color="auto" w:fill="FFFFFF"/>
          <w:lang w:val="uk-UA"/>
        </w:rPr>
        <w:t>ємним елементом особистої гігієни є раціональна організація режиму праці, відпочинку і розпорядку дня. Розпорядок дня має передбачати правильне чергування пасивного й</w:t>
      </w:r>
      <w:r w:rsidRPr="003D1B8E">
        <w:rPr>
          <w:shd w:val="clear" w:color="auto" w:fill="FFFFFF"/>
        </w:rPr>
        <w:t> </w:t>
      </w:r>
      <w:hyperlink r:id="rId17" w:tooltip="Активний відпочинок" w:history="1">
        <w:r w:rsidRPr="003D1B8E">
          <w:rPr>
            <w:rStyle w:val="ac"/>
            <w:color w:val="auto"/>
            <w:u w:val="none"/>
            <w:shd w:val="clear" w:color="auto" w:fill="FFFFFF"/>
            <w:lang w:val="uk-UA"/>
          </w:rPr>
          <w:t>активного відпочинку</w:t>
        </w:r>
      </w:hyperlink>
      <w:r w:rsidRPr="003D1B8E">
        <w:rPr>
          <w:shd w:val="clear" w:color="auto" w:fill="FFFFFF"/>
        </w:rPr>
        <w:t> </w:t>
      </w:r>
      <w:r w:rsidRPr="003D1B8E">
        <w:rPr>
          <w:shd w:val="clear" w:color="auto" w:fill="FFFFFF"/>
          <w:lang w:val="uk-UA"/>
        </w:rPr>
        <w:t>зі включенням необхідного обсягу</w:t>
      </w:r>
      <w:r w:rsidRPr="003D1B8E">
        <w:rPr>
          <w:shd w:val="clear" w:color="auto" w:fill="FFFFFF"/>
        </w:rPr>
        <w:t> </w:t>
      </w:r>
      <w:hyperlink r:id="rId18" w:tooltip="Фізичні вправи" w:history="1">
        <w:r w:rsidRPr="003D1B8E">
          <w:rPr>
            <w:rStyle w:val="ac"/>
            <w:color w:val="auto"/>
            <w:u w:val="none"/>
            <w:shd w:val="clear" w:color="auto" w:fill="FFFFFF"/>
            <w:lang w:val="uk-UA"/>
          </w:rPr>
          <w:t>фізичних вправ</w:t>
        </w:r>
      </w:hyperlink>
      <w:r w:rsidRPr="003D1B8E">
        <w:rPr>
          <w:shd w:val="clear" w:color="auto" w:fill="FFFFFF"/>
        </w:rPr>
        <w:t> </w:t>
      </w:r>
      <w:r w:rsidRPr="003D1B8E">
        <w:rPr>
          <w:shd w:val="clear" w:color="auto" w:fill="FFFFFF"/>
          <w:lang w:val="uk-UA"/>
        </w:rPr>
        <w:t xml:space="preserve">(зарядка, заняття спортом, прогулянки), </w:t>
      </w:r>
      <w:proofErr w:type="spellStart"/>
      <w:r w:rsidRPr="003D1B8E">
        <w:rPr>
          <w:shd w:val="clear" w:color="auto" w:fill="FFFFFF"/>
          <w:lang w:val="uk-UA"/>
        </w:rPr>
        <w:t>гартуючих</w:t>
      </w:r>
      <w:proofErr w:type="spellEnd"/>
      <w:r w:rsidRPr="003D1B8E">
        <w:rPr>
          <w:shd w:val="clear" w:color="auto" w:fill="FFFFFF"/>
          <w:lang w:val="uk-UA"/>
        </w:rPr>
        <w:t xml:space="preserve"> процедур (із використовуванням повітря та води),</w:t>
      </w:r>
      <w:r w:rsidRPr="003D1B8E">
        <w:rPr>
          <w:shd w:val="clear" w:color="auto" w:fill="FFFFFF"/>
        </w:rPr>
        <w:t> </w:t>
      </w:r>
      <w:hyperlink r:id="rId19" w:tooltip="Сон" w:history="1">
        <w:r w:rsidRPr="003D1B8E">
          <w:rPr>
            <w:rStyle w:val="ac"/>
            <w:color w:val="auto"/>
            <w:u w:val="none"/>
            <w:shd w:val="clear" w:color="auto" w:fill="FFFFFF"/>
            <w:lang w:val="uk-UA"/>
          </w:rPr>
          <w:t>сну</w:t>
        </w:r>
      </w:hyperlink>
      <w:r w:rsidRPr="003D1B8E">
        <w:rPr>
          <w:shd w:val="clear" w:color="auto" w:fill="FFFFFF"/>
          <w:lang w:val="uk-UA"/>
        </w:rPr>
        <w:t>, тривалість якого визначається з урахуванням вікових і індивідуальних особливостей людини та характеру її роботи</w:t>
      </w:r>
      <w:r w:rsidRPr="003D1B8E">
        <w:rPr>
          <w:color w:val="000000"/>
          <w:lang w:val="uk-UA"/>
        </w:rPr>
        <w:t xml:space="preserve">. </w:t>
      </w:r>
      <w:proofErr w:type="spellStart"/>
      <w:r w:rsidRPr="003D1B8E">
        <w:rPr>
          <w:color w:val="000000"/>
        </w:rPr>
        <w:t>Перелічені</w:t>
      </w:r>
      <w:proofErr w:type="spellEnd"/>
      <w:r w:rsidRPr="003D1B8E">
        <w:rPr>
          <w:color w:val="000000"/>
        </w:rPr>
        <w:t xml:space="preserve"> </w:t>
      </w:r>
      <w:proofErr w:type="spellStart"/>
      <w:r w:rsidRPr="003D1B8E">
        <w:rPr>
          <w:color w:val="000000"/>
        </w:rPr>
        <w:t>види</w:t>
      </w:r>
      <w:proofErr w:type="spellEnd"/>
      <w:r w:rsidRPr="003D1B8E">
        <w:rPr>
          <w:color w:val="000000"/>
        </w:rPr>
        <w:t xml:space="preserve"> </w:t>
      </w:r>
      <w:proofErr w:type="spellStart"/>
      <w:r w:rsidRPr="003D1B8E">
        <w:rPr>
          <w:color w:val="000000"/>
        </w:rPr>
        <w:t>діял</w:t>
      </w:r>
      <w:r w:rsidR="00C97CC8">
        <w:rPr>
          <w:color w:val="000000"/>
        </w:rPr>
        <w:t>ьності</w:t>
      </w:r>
      <w:proofErr w:type="spellEnd"/>
      <w:r w:rsidR="00C97CC8">
        <w:rPr>
          <w:color w:val="000000"/>
        </w:rPr>
        <w:t xml:space="preserve"> </w:t>
      </w:r>
      <w:proofErr w:type="spellStart"/>
      <w:r w:rsidR="00C97CC8">
        <w:rPr>
          <w:color w:val="000000"/>
        </w:rPr>
        <w:t>людини</w:t>
      </w:r>
      <w:proofErr w:type="spellEnd"/>
      <w:r w:rsidR="00C97CC8">
        <w:rPr>
          <w:color w:val="000000"/>
        </w:rPr>
        <w:t xml:space="preserve"> </w:t>
      </w:r>
      <w:proofErr w:type="spellStart"/>
      <w:r w:rsidR="00C97CC8">
        <w:rPr>
          <w:color w:val="000000"/>
        </w:rPr>
        <w:t>мають</w:t>
      </w:r>
      <w:proofErr w:type="spellEnd"/>
      <w:r w:rsidR="00C97CC8">
        <w:rPr>
          <w:color w:val="000000"/>
        </w:rPr>
        <w:t xml:space="preserve"> бути </w:t>
      </w:r>
      <w:proofErr w:type="spellStart"/>
      <w:r w:rsidR="00C97CC8">
        <w:rPr>
          <w:color w:val="000000"/>
        </w:rPr>
        <w:t>постій</w:t>
      </w:r>
      <w:r w:rsidRPr="003D1B8E">
        <w:rPr>
          <w:color w:val="000000"/>
        </w:rPr>
        <w:t>ними</w:t>
      </w:r>
      <w:proofErr w:type="spellEnd"/>
      <w:r w:rsidRPr="003D1B8E">
        <w:rPr>
          <w:color w:val="000000"/>
        </w:rPr>
        <w:t xml:space="preserve">, </w:t>
      </w:r>
      <w:proofErr w:type="spellStart"/>
      <w:r w:rsidRPr="003D1B8E">
        <w:rPr>
          <w:color w:val="000000"/>
        </w:rPr>
        <w:t>виконуватися</w:t>
      </w:r>
      <w:proofErr w:type="spellEnd"/>
      <w:r w:rsidRPr="003D1B8E">
        <w:rPr>
          <w:color w:val="000000"/>
        </w:rPr>
        <w:t xml:space="preserve"> в оди</w:t>
      </w:r>
      <w:r w:rsidR="00C97CC8">
        <w:rPr>
          <w:color w:val="000000"/>
        </w:rPr>
        <w:t xml:space="preserve">н і той же час і в </w:t>
      </w:r>
      <w:proofErr w:type="spellStart"/>
      <w:r w:rsidR="00C97CC8">
        <w:rPr>
          <w:color w:val="000000"/>
        </w:rPr>
        <w:t>однаковій</w:t>
      </w:r>
      <w:proofErr w:type="spellEnd"/>
      <w:r w:rsidR="00C97CC8">
        <w:rPr>
          <w:color w:val="000000"/>
        </w:rPr>
        <w:t xml:space="preserve"> </w:t>
      </w:r>
      <w:proofErr w:type="spellStart"/>
      <w:r w:rsidR="00C97CC8">
        <w:rPr>
          <w:color w:val="000000"/>
        </w:rPr>
        <w:t>по</w:t>
      </w:r>
      <w:r w:rsidRPr="003D1B8E">
        <w:rPr>
          <w:color w:val="000000"/>
        </w:rPr>
        <w:t>слідовності</w:t>
      </w:r>
      <w:proofErr w:type="spellEnd"/>
      <w:r w:rsidRPr="003D1B8E">
        <w:rPr>
          <w:color w:val="000000"/>
          <w:lang w:val="uk-UA"/>
        </w:rPr>
        <w:t>.</w:t>
      </w:r>
    </w:p>
    <w:p w:rsidR="00FD5559" w:rsidRPr="00EA1DF2" w:rsidRDefault="00FD5559" w:rsidP="009C3A96">
      <w:pPr>
        <w:pStyle w:val="aa"/>
        <w:shd w:val="clear" w:color="auto" w:fill="FFFFFF"/>
        <w:spacing w:after="0" w:afterAutospacing="0"/>
        <w:ind w:right="-143" w:firstLine="567"/>
        <w:contextualSpacing/>
        <w:jc w:val="both"/>
        <w:rPr>
          <w:color w:val="000000"/>
        </w:rPr>
      </w:pPr>
      <w:proofErr w:type="spellStart"/>
      <w:r w:rsidRPr="00EA1DF2">
        <w:rPr>
          <w:b/>
          <w:bCs/>
          <w:color w:val="000000"/>
        </w:rPr>
        <w:t>Гігієна</w:t>
      </w:r>
      <w:proofErr w:type="spellEnd"/>
      <w:r w:rsidRPr="00EA1DF2">
        <w:rPr>
          <w:b/>
          <w:bCs/>
          <w:color w:val="000000"/>
        </w:rPr>
        <w:t xml:space="preserve"> сну.</w:t>
      </w:r>
      <w:r w:rsidRPr="00EA1DF2">
        <w:rPr>
          <w:color w:val="000000"/>
        </w:rPr>
        <w:t> </w:t>
      </w:r>
      <w:proofErr w:type="spellStart"/>
      <w:r w:rsidRPr="00EA1DF2">
        <w:rPr>
          <w:color w:val="000000"/>
        </w:rPr>
        <w:t>Наприкінці</w:t>
      </w:r>
      <w:proofErr w:type="spellEnd"/>
      <w:r w:rsidRPr="00EA1DF2">
        <w:rPr>
          <w:color w:val="000000"/>
        </w:rPr>
        <w:t xml:space="preserve"> дня в </w:t>
      </w:r>
      <w:proofErr w:type="spellStart"/>
      <w:r w:rsidRPr="00EA1DF2">
        <w:rPr>
          <w:color w:val="000000"/>
        </w:rPr>
        <w:t>людини</w:t>
      </w:r>
      <w:proofErr w:type="spellEnd"/>
      <w:r w:rsidRPr="00EA1DF2">
        <w:rPr>
          <w:color w:val="000000"/>
        </w:rPr>
        <w:t xml:space="preserve"> </w:t>
      </w:r>
      <w:proofErr w:type="spellStart"/>
      <w:r w:rsidRPr="00EA1DF2">
        <w:rPr>
          <w:color w:val="000000"/>
        </w:rPr>
        <w:t>з</w:t>
      </w:r>
      <w:r w:rsidR="003D1B8E" w:rsidRPr="00EA1DF2">
        <w:t>’</w:t>
      </w:r>
      <w:r w:rsidRPr="00EA1DF2">
        <w:rPr>
          <w:color w:val="000000"/>
        </w:rPr>
        <w:t>являється</w:t>
      </w:r>
      <w:proofErr w:type="spellEnd"/>
      <w:r w:rsidRPr="00EA1DF2">
        <w:rPr>
          <w:color w:val="000000"/>
        </w:rPr>
        <w:t xml:space="preserve"> </w:t>
      </w:r>
      <w:proofErr w:type="spellStart"/>
      <w:r w:rsidRPr="00EA1DF2">
        <w:rPr>
          <w:color w:val="000000"/>
        </w:rPr>
        <w:t>від</w:t>
      </w:r>
      <w:r w:rsidRPr="00EA1DF2">
        <w:rPr>
          <w:color w:val="000000"/>
        </w:rPr>
        <w:softHyphen/>
        <w:t>чуття</w:t>
      </w:r>
      <w:proofErr w:type="spellEnd"/>
      <w:r w:rsidRPr="00EA1DF2">
        <w:rPr>
          <w:color w:val="000000"/>
        </w:rPr>
        <w:t xml:space="preserve"> </w:t>
      </w:r>
      <w:proofErr w:type="spellStart"/>
      <w:r w:rsidRPr="00EA1DF2">
        <w:rPr>
          <w:color w:val="000000"/>
        </w:rPr>
        <w:t>втоми</w:t>
      </w:r>
      <w:proofErr w:type="spellEnd"/>
      <w:r w:rsidRPr="00EA1DF2">
        <w:rPr>
          <w:color w:val="000000"/>
        </w:rPr>
        <w:t xml:space="preserve">. </w:t>
      </w:r>
      <w:r w:rsidRPr="00EA1DF2">
        <w:rPr>
          <w:color w:val="000000"/>
          <w:lang w:val="uk-UA"/>
        </w:rPr>
        <w:t>З метою</w:t>
      </w:r>
      <w:r w:rsidRPr="00EA1DF2">
        <w:rPr>
          <w:color w:val="000000"/>
        </w:rPr>
        <w:t xml:space="preserve"> </w:t>
      </w:r>
      <w:proofErr w:type="spellStart"/>
      <w:r w:rsidRPr="00EA1DF2">
        <w:rPr>
          <w:color w:val="000000"/>
        </w:rPr>
        <w:t>відновлення</w:t>
      </w:r>
      <w:proofErr w:type="spellEnd"/>
      <w:r w:rsidRPr="00EA1DF2">
        <w:rPr>
          <w:color w:val="000000"/>
        </w:rPr>
        <w:t xml:space="preserve"> </w:t>
      </w:r>
      <w:proofErr w:type="spellStart"/>
      <w:r w:rsidRPr="00EA1DF2">
        <w:rPr>
          <w:color w:val="000000"/>
        </w:rPr>
        <w:t>працездатності</w:t>
      </w:r>
      <w:proofErr w:type="spellEnd"/>
      <w:r w:rsidRPr="00EA1DF2">
        <w:rPr>
          <w:color w:val="000000"/>
        </w:rPr>
        <w:t xml:space="preserve"> </w:t>
      </w:r>
      <w:proofErr w:type="spellStart"/>
      <w:r w:rsidRPr="00EA1DF2">
        <w:rPr>
          <w:color w:val="000000"/>
        </w:rPr>
        <w:t>організму</w:t>
      </w:r>
      <w:proofErr w:type="spellEnd"/>
      <w:r w:rsidRPr="00EA1DF2">
        <w:rPr>
          <w:color w:val="000000"/>
        </w:rPr>
        <w:t xml:space="preserve">, </w:t>
      </w:r>
      <w:r w:rsidRPr="00EA1DF2">
        <w:rPr>
          <w:color w:val="000000"/>
          <w:lang w:val="uk-UA"/>
        </w:rPr>
        <w:t>і,</w:t>
      </w:r>
      <w:r w:rsidRPr="00EA1DF2">
        <w:rPr>
          <w:color w:val="000000"/>
        </w:rPr>
        <w:t xml:space="preserve"> в першу </w:t>
      </w:r>
      <w:proofErr w:type="spellStart"/>
      <w:r w:rsidRPr="00EA1DF2">
        <w:rPr>
          <w:color w:val="000000"/>
        </w:rPr>
        <w:t>чергу</w:t>
      </w:r>
      <w:proofErr w:type="spellEnd"/>
      <w:r w:rsidRPr="00EA1DF2">
        <w:rPr>
          <w:color w:val="000000"/>
          <w:lang w:val="uk-UA"/>
        </w:rPr>
        <w:t>,</w:t>
      </w:r>
      <w:r w:rsidRPr="00EA1DF2">
        <w:rPr>
          <w:color w:val="000000"/>
        </w:rPr>
        <w:t xml:space="preserve"> </w:t>
      </w:r>
      <w:proofErr w:type="spellStart"/>
      <w:r w:rsidRPr="00EA1DF2">
        <w:rPr>
          <w:color w:val="000000"/>
        </w:rPr>
        <w:t>функції</w:t>
      </w:r>
      <w:proofErr w:type="spellEnd"/>
      <w:r w:rsidRPr="00EA1DF2">
        <w:rPr>
          <w:color w:val="000000"/>
        </w:rPr>
        <w:t xml:space="preserve"> </w:t>
      </w:r>
      <w:proofErr w:type="spellStart"/>
      <w:r w:rsidRPr="00EA1DF2">
        <w:rPr>
          <w:color w:val="000000"/>
        </w:rPr>
        <w:t>центральної</w:t>
      </w:r>
      <w:proofErr w:type="spellEnd"/>
      <w:r w:rsidRPr="00EA1DF2">
        <w:rPr>
          <w:color w:val="000000"/>
        </w:rPr>
        <w:t xml:space="preserve"> </w:t>
      </w:r>
      <w:proofErr w:type="spellStart"/>
      <w:r w:rsidRPr="00EA1DF2">
        <w:rPr>
          <w:color w:val="000000"/>
        </w:rPr>
        <w:t>нервової</w:t>
      </w:r>
      <w:proofErr w:type="spellEnd"/>
      <w:r w:rsidRPr="00EA1DF2">
        <w:rPr>
          <w:color w:val="000000"/>
        </w:rPr>
        <w:t xml:space="preserve"> </w:t>
      </w:r>
      <w:proofErr w:type="spellStart"/>
      <w:r w:rsidRPr="00EA1DF2">
        <w:rPr>
          <w:color w:val="000000"/>
        </w:rPr>
        <w:t>системи</w:t>
      </w:r>
      <w:proofErr w:type="spellEnd"/>
      <w:r w:rsidRPr="00EA1DF2">
        <w:rPr>
          <w:color w:val="000000"/>
        </w:rPr>
        <w:t xml:space="preserve">, </w:t>
      </w:r>
      <w:proofErr w:type="spellStart"/>
      <w:r w:rsidRPr="00EA1DF2">
        <w:rPr>
          <w:color w:val="000000"/>
        </w:rPr>
        <w:t>важливе</w:t>
      </w:r>
      <w:proofErr w:type="spellEnd"/>
      <w:r w:rsidRPr="00EA1DF2">
        <w:rPr>
          <w:color w:val="000000"/>
        </w:rPr>
        <w:t xml:space="preserve"> </w:t>
      </w:r>
      <w:proofErr w:type="spellStart"/>
      <w:r w:rsidRPr="00EA1DF2">
        <w:rPr>
          <w:color w:val="000000"/>
        </w:rPr>
        <w:t>значення</w:t>
      </w:r>
      <w:proofErr w:type="spellEnd"/>
      <w:r w:rsidRPr="00EA1DF2">
        <w:rPr>
          <w:color w:val="000000"/>
        </w:rPr>
        <w:t xml:space="preserve"> </w:t>
      </w:r>
      <w:proofErr w:type="spellStart"/>
      <w:r w:rsidRPr="00EA1DF2">
        <w:rPr>
          <w:color w:val="000000"/>
        </w:rPr>
        <w:t>має</w:t>
      </w:r>
      <w:proofErr w:type="spellEnd"/>
      <w:r w:rsidRPr="00EA1DF2">
        <w:rPr>
          <w:color w:val="000000"/>
        </w:rPr>
        <w:t xml:space="preserve"> с</w:t>
      </w:r>
      <w:r w:rsidR="00C97CC8">
        <w:rPr>
          <w:color w:val="000000"/>
        </w:rPr>
        <w:t xml:space="preserve">он. </w:t>
      </w:r>
      <w:proofErr w:type="spellStart"/>
      <w:r w:rsidR="00C97CC8">
        <w:rPr>
          <w:color w:val="000000"/>
        </w:rPr>
        <w:t>Він</w:t>
      </w:r>
      <w:proofErr w:type="spellEnd"/>
      <w:r w:rsidR="00C97CC8">
        <w:rPr>
          <w:color w:val="000000"/>
        </w:rPr>
        <w:t xml:space="preserve"> </w:t>
      </w:r>
      <w:proofErr w:type="spellStart"/>
      <w:r w:rsidR="00C97CC8">
        <w:rPr>
          <w:color w:val="000000"/>
        </w:rPr>
        <w:t>має</w:t>
      </w:r>
      <w:proofErr w:type="spellEnd"/>
      <w:r w:rsidR="00C97CC8">
        <w:rPr>
          <w:color w:val="000000"/>
        </w:rPr>
        <w:t xml:space="preserve"> бути </w:t>
      </w:r>
      <w:proofErr w:type="spellStart"/>
      <w:r w:rsidR="00C97CC8">
        <w:rPr>
          <w:color w:val="000000"/>
        </w:rPr>
        <w:t>глибоким</w:t>
      </w:r>
      <w:proofErr w:type="spellEnd"/>
      <w:r w:rsidR="00C97CC8">
        <w:rPr>
          <w:color w:val="000000"/>
        </w:rPr>
        <w:t xml:space="preserve"> і </w:t>
      </w:r>
      <w:proofErr w:type="spellStart"/>
      <w:r w:rsidR="00C97CC8">
        <w:rPr>
          <w:color w:val="000000"/>
        </w:rPr>
        <w:t>три</w:t>
      </w:r>
      <w:r w:rsidRPr="00EA1DF2">
        <w:rPr>
          <w:color w:val="000000"/>
        </w:rPr>
        <w:t>валим</w:t>
      </w:r>
      <w:proofErr w:type="spellEnd"/>
      <w:r w:rsidRPr="00EA1DF2">
        <w:rPr>
          <w:color w:val="000000"/>
        </w:rPr>
        <w:t xml:space="preserve">. </w:t>
      </w:r>
      <w:proofErr w:type="spellStart"/>
      <w:r w:rsidRPr="00EA1DF2">
        <w:rPr>
          <w:color w:val="000000"/>
        </w:rPr>
        <w:t>Тривалість</w:t>
      </w:r>
      <w:proofErr w:type="spellEnd"/>
      <w:r w:rsidRPr="00EA1DF2">
        <w:rPr>
          <w:color w:val="000000"/>
        </w:rPr>
        <w:t xml:space="preserve"> сну </w:t>
      </w:r>
      <w:proofErr w:type="spellStart"/>
      <w:r w:rsidRPr="00EA1DF2">
        <w:rPr>
          <w:color w:val="000000"/>
        </w:rPr>
        <w:t>визначається</w:t>
      </w:r>
      <w:proofErr w:type="spellEnd"/>
      <w:r w:rsidRPr="00EA1DF2">
        <w:rPr>
          <w:color w:val="000000"/>
        </w:rPr>
        <w:t xml:space="preserve"> </w:t>
      </w:r>
      <w:proofErr w:type="spellStart"/>
      <w:r w:rsidRPr="00EA1DF2">
        <w:rPr>
          <w:color w:val="000000"/>
        </w:rPr>
        <w:t>віком</w:t>
      </w:r>
      <w:proofErr w:type="spellEnd"/>
      <w:r w:rsidRPr="00EA1DF2">
        <w:rPr>
          <w:color w:val="000000"/>
        </w:rPr>
        <w:t xml:space="preserve"> і станом </w:t>
      </w:r>
      <w:proofErr w:type="spellStart"/>
      <w:r w:rsidRPr="00EA1DF2">
        <w:rPr>
          <w:color w:val="000000"/>
        </w:rPr>
        <w:t>ор</w:t>
      </w:r>
      <w:r w:rsidRPr="00EA1DF2">
        <w:rPr>
          <w:color w:val="000000"/>
        </w:rPr>
        <w:softHyphen/>
        <w:t>ганізму</w:t>
      </w:r>
      <w:proofErr w:type="spellEnd"/>
      <w:r w:rsidRPr="00EA1DF2">
        <w:rPr>
          <w:color w:val="000000"/>
        </w:rPr>
        <w:t xml:space="preserve">. Так, сон </w:t>
      </w:r>
      <w:proofErr w:type="spellStart"/>
      <w:r w:rsidRPr="00EA1DF2">
        <w:rPr>
          <w:color w:val="000000"/>
        </w:rPr>
        <w:t>дорослої</w:t>
      </w:r>
      <w:proofErr w:type="spellEnd"/>
      <w:r w:rsidRPr="00EA1DF2">
        <w:rPr>
          <w:color w:val="000000"/>
        </w:rPr>
        <w:t xml:space="preserve"> </w:t>
      </w:r>
      <w:proofErr w:type="spellStart"/>
      <w:r w:rsidRPr="00EA1DF2">
        <w:rPr>
          <w:color w:val="000000"/>
        </w:rPr>
        <w:t>людини</w:t>
      </w:r>
      <w:proofErr w:type="spellEnd"/>
      <w:r w:rsidRPr="00EA1DF2">
        <w:rPr>
          <w:color w:val="000000"/>
        </w:rPr>
        <w:t xml:space="preserve"> </w:t>
      </w:r>
      <w:proofErr w:type="spellStart"/>
      <w:r w:rsidRPr="00EA1DF2">
        <w:rPr>
          <w:color w:val="000000"/>
        </w:rPr>
        <w:t>має</w:t>
      </w:r>
      <w:proofErr w:type="spellEnd"/>
      <w:r w:rsidRPr="00EA1DF2">
        <w:rPr>
          <w:color w:val="000000"/>
        </w:rPr>
        <w:t xml:space="preserve"> </w:t>
      </w:r>
      <w:proofErr w:type="spellStart"/>
      <w:r w:rsidRPr="00EA1DF2">
        <w:rPr>
          <w:color w:val="000000"/>
        </w:rPr>
        <w:t>тривати</w:t>
      </w:r>
      <w:proofErr w:type="spellEnd"/>
      <w:r w:rsidRPr="00EA1DF2">
        <w:rPr>
          <w:color w:val="000000"/>
        </w:rPr>
        <w:t xml:space="preserve"> 7—8 год на </w:t>
      </w:r>
      <w:proofErr w:type="spellStart"/>
      <w:r w:rsidRPr="00EA1DF2">
        <w:rPr>
          <w:color w:val="000000"/>
        </w:rPr>
        <w:t>добу</w:t>
      </w:r>
      <w:proofErr w:type="spellEnd"/>
      <w:r w:rsidRPr="00EA1DF2">
        <w:rPr>
          <w:color w:val="000000"/>
        </w:rPr>
        <w:t xml:space="preserve">. Чим </w:t>
      </w:r>
      <w:proofErr w:type="spellStart"/>
      <w:r w:rsidRPr="00EA1DF2">
        <w:rPr>
          <w:color w:val="000000"/>
        </w:rPr>
        <w:t>молодший</w:t>
      </w:r>
      <w:proofErr w:type="spellEnd"/>
      <w:r w:rsidRPr="00EA1DF2">
        <w:rPr>
          <w:color w:val="000000"/>
        </w:rPr>
        <w:t xml:space="preserve"> </w:t>
      </w:r>
      <w:proofErr w:type="spellStart"/>
      <w:r w:rsidRPr="00EA1DF2">
        <w:rPr>
          <w:color w:val="000000"/>
        </w:rPr>
        <w:t>організм</w:t>
      </w:r>
      <w:proofErr w:type="spellEnd"/>
      <w:r w:rsidRPr="00EA1DF2">
        <w:rPr>
          <w:color w:val="000000"/>
        </w:rPr>
        <w:t xml:space="preserve">, </w:t>
      </w:r>
      <w:proofErr w:type="spellStart"/>
      <w:r w:rsidRPr="00EA1DF2">
        <w:rPr>
          <w:color w:val="000000"/>
        </w:rPr>
        <w:t>тим</w:t>
      </w:r>
      <w:proofErr w:type="spellEnd"/>
      <w:r w:rsidRPr="00EA1DF2">
        <w:rPr>
          <w:color w:val="000000"/>
        </w:rPr>
        <w:t xml:space="preserve"> </w:t>
      </w:r>
      <w:proofErr w:type="spellStart"/>
      <w:r w:rsidRPr="00EA1DF2">
        <w:rPr>
          <w:color w:val="000000"/>
        </w:rPr>
        <w:t>тривалішим</w:t>
      </w:r>
      <w:proofErr w:type="spellEnd"/>
      <w:r w:rsidRPr="00EA1DF2">
        <w:rPr>
          <w:color w:val="000000"/>
        </w:rPr>
        <w:t xml:space="preserve"> </w:t>
      </w:r>
      <w:proofErr w:type="spellStart"/>
      <w:r w:rsidRPr="00EA1DF2">
        <w:rPr>
          <w:color w:val="000000"/>
        </w:rPr>
        <w:t>має</w:t>
      </w:r>
      <w:proofErr w:type="spellEnd"/>
      <w:r w:rsidRPr="00EA1DF2">
        <w:rPr>
          <w:color w:val="000000"/>
        </w:rPr>
        <w:t xml:space="preserve"> бути сон. </w:t>
      </w:r>
      <w:proofErr w:type="spellStart"/>
      <w:r w:rsidRPr="00EA1DF2">
        <w:rPr>
          <w:color w:val="000000"/>
        </w:rPr>
        <w:t>Дитина</w:t>
      </w:r>
      <w:proofErr w:type="spellEnd"/>
      <w:r w:rsidRPr="00EA1DF2">
        <w:rPr>
          <w:color w:val="000000"/>
        </w:rPr>
        <w:t xml:space="preserve"> 7 </w:t>
      </w:r>
      <w:proofErr w:type="spellStart"/>
      <w:r w:rsidRPr="00EA1DF2">
        <w:rPr>
          <w:color w:val="000000"/>
        </w:rPr>
        <w:t>років</w:t>
      </w:r>
      <w:proofErr w:type="spellEnd"/>
      <w:r w:rsidRPr="00EA1DF2">
        <w:rPr>
          <w:color w:val="000000"/>
        </w:rPr>
        <w:t xml:space="preserve"> </w:t>
      </w:r>
      <w:proofErr w:type="spellStart"/>
      <w:r w:rsidRPr="00EA1DF2">
        <w:rPr>
          <w:color w:val="000000"/>
        </w:rPr>
        <w:t>має</w:t>
      </w:r>
      <w:proofErr w:type="spellEnd"/>
      <w:r w:rsidRPr="00EA1DF2">
        <w:rPr>
          <w:color w:val="000000"/>
        </w:rPr>
        <w:t xml:space="preserve"> </w:t>
      </w:r>
      <w:proofErr w:type="spellStart"/>
      <w:r w:rsidRPr="00EA1DF2">
        <w:rPr>
          <w:color w:val="000000"/>
        </w:rPr>
        <w:t>спати</w:t>
      </w:r>
      <w:proofErr w:type="spellEnd"/>
      <w:r w:rsidRPr="00EA1DF2">
        <w:rPr>
          <w:color w:val="000000"/>
        </w:rPr>
        <w:t xml:space="preserve"> 12 год, 10 </w:t>
      </w:r>
      <w:proofErr w:type="spellStart"/>
      <w:r w:rsidRPr="00EA1DF2">
        <w:rPr>
          <w:color w:val="000000"/>
        </w:rPr>
        <w:t>років</w:t>
      </w:r>
      <w:proofErr w:type="spellEnd"/>
      <w:r w:rsidRPr="00EA1DF2">
        <w:rPr>
          <w:color w:val="000000"/>
        </w:rPr>
        <w:t xml:space="preserve"> — 10 год на </w:t>
      </w:r>
      <w:proofErr w:type="spellStart"/>
      <w:r w:rsidRPr="00EA1DF2">
        <w:rPr>
          <w:color w:val="000000"/>
        </w:rPr>
        <w:t>добу</w:t>
      </w:r>
      <w:proofErr w:type="spellEnd"/>
      <w:r w:rsidRPr="00EA1DF2">
        <w:rPr>
          <w:color w:val="000000"/>
        </w:rPr>
        <w:t>.</w:t>
      </w:r>
      <w:r w:rsidRPr="00EA1DF2">
        <w:rPr>
          <w:color w:val="000000"/>
          <w:lang w:val="uk-UA"/>
        </w:rPr>
        <w:t xml:space="preserve"> </w:t>
      </w:r>
      <w:r w:rsidRPr="00EA1DF2">
        <w:rPr>
          <w:color w:val="000000"/>
        </w:rPr>
        <w:t xml:space="preserve">Сон </w:t>
      </w:r>
      <w:proofErr w:type="spellStart"/>
      <w:r w:rsidRPr="00EA1DF2">
        <w:rPr>
          <w:color w:val="000000"/>
        </w:rPr>
        <w:t>має</w:t>
      </w:r>
      <w:proofErr w:type="spellEnd"/>
      <w:r w:rsidRPr="00EA1DF2">
        <w:rPr>
          <w:color w:val="000000"/>
        </w:rPr>
        <w:t xml:space="preserve"> </w:t>
      </w:r>
      <w:proofErr w:type="spellStart"/>
      <w:r w:rsidRPr="00EA1DF2">
        <w:rPr>
          <w:color w:val="000000"/>
        </w:rPr>
        <w:t>відбуватися</w:t>
      </w:r>
      <w:proofErr w:type="spellEnd"/>
      <w:r w:rsidRPr="00EA1DF2">
        <w:rPr>
          <w:color w:val="000000"/>
        </w:rPr>
        <w:t xml:space="preserve"> в </w:t>
      </w:r>
      <w:proofErr w:type="spellStart"/>
      <w:r w:rsidRPr="00EA1DF2">
        <w:rPr>
          <w:color w:val="000000"/>
        </w:rPr>
        <w:t>зручному</w:t>
      </w:r>
      <w:proofErr w:type="spellEnd"/>
      <w:r w:rsidRPr="00EA1DF2">
        <w:rPr>
          <w:color w:val="000000"/>
        </w:rPr>
        <w:t xml:space="preserve"> </w:t>
      </w:r>
      <w:proofErr w:type="spellStart"/>
      <w:r w:rsidRPr="00EA1DF2">
        <w:rPr>
          <w:color w:val="000000"/>
        </w:rPr>
        <w:t>ліжку</w:t>
      </w:r>
      <w:proofErr w:type="spellEnd"/>
      <w:r w:rsidRPr="00EA1DF2">
        <w:rPr>
          <w:color w:val="000000"/>
        </w:rPr>
        <w:t xml:space="preserve">, за </w:t>
      </w:r>
      <w:proofErr w:type="spellStart"/>
      <w:r w:rsidRPr="00EA1DF2">
        <w:rPr>
          <w:color w:val="000000"/>
        </w:rPr>
        <w:t>темпера</w:t>
      </w:r>
      <w:r w:rsidRPr="00EA1DF2">
        <w:rPr>
          <w:color w:val="000000"/>
        </w:rPr>
        <w:softHyphen/>
        <w:t>тури</w:t>
      </w:r>
      <w:proofErr w:type="spellEnd"/>
      <w:r w:rsidRPr="00EA1DF2">
        <w:rPr>
          <w:color w:val="000000"/>
        </w:rPr>
        <w:t xml:space="preserve"> </w:t>
      </w:r>
      <w:proofErr w:type="spellStart"/>
      <w:r w:rsidRPr="00EA1DF2">
        <w:rPr>
          <w:color w:val="000000"/>
        </w:rPr>
        <w:t>повітря</w:t>
      </w:r>
      <w:proofErr w:type="spellEnd"/>
      <w:r w:rsidRPr="00EA1DF2">
        <w:rPr>
          <w:color w:val="000000"/>
        </w:rPr>
        <w:t xml:space="preserve"> 16—17°С, з </w:t>
      </w:r>
      <w:proofErr w:type="spellStart"/>
      <w:r w:rsidRPr="00EA1DF2">
        <w:rPr>
          <w:color w:val="000000"/>
        </w:rPr>
        <w:t>відкритою</w:t>
      </w:r>
      <w:proofErr w:type="spellEnd"/>
      <w:r w:rsidRPr="00EA1DF2">
        <w:rPr>
          <w:color w:val="000000"/>
        </w:rPr>
        <w:t xml:space="preserve"> </w:t>
      </w:r>
      <w:proofErr w:type="spellStart"/>
      <w:r w:rsidRPr="00EA1DF2">
        <w:rPr>
          <w:color w:val="000000"/>
        </w:rPr>
        <w:t>кватиркою</w:t>
      </w:r>
      <w:proofErr w:type="spellEnd"/>
      <w:r w:rsidRPr="00EA1DF2">
        <w:rPr>
          <w:color w:val="000000"/>
        </w:rPr>
        <w:t xml:space="preserve">. </w:t>
      </w:r>
      <w:proofErr w:type="spellStart"/>
      <w:r w:rsidRPr="00EA1DF2">
        <w:rPr>
          <w:color w:val="000000"/>
        </w:rPr>
        <w:t>Читати</w:t>
      </w:r>
      <w:proofErr w:type="spellEnd"/>
      <w:r w:rsidRPr="00EA1DF2">
        <w:rPr>
          <w:color w:val="000000"/>
        </w:rPr>
        <w:t xml:space="preserve"> перед сном у </w:t>
      </w:r>
      <w:proofErr w:type="spellStart"/>
      <w:r w:rsidRPr="00EA1DF2">
        <w:rPr>
          <w:color w:val="000000"/>
        </w:rPr>
        <w:t>ліжку</w:t>
      </w:r>
      <w:proofErr w:type="spellEnd"/>
      <w:r w:rsidRPr="00EA1DF2">
        <w:rPr>
          <w:color w:val="000000"/>
        </w:rPr>
        <w:t xml:space="preserve"> не </w:t>
      </w:r>
      <w:proofErr w:type="spellStart"/>
      <w:r w:rsidRPr="00EA1DF2">
        <w:rPr>
          <w:color w:val="000000"/>
        </w:rPr>
        <w:t>рекомендують</w:t>
      </w:r>
      <w:proofErr w:type="spellEnd"/>
      <w:r w:rsidRPr="00EA1DF2">
        <w:rPr>
          <w:color w:val="000000"/>
        </w:rPr>
        <w:t xml:space="preserve">, </w:t>
      </w:r>
      <w:proofErr w:type="spellStart"/>
      <w:r w:rsidRPr="00EA1DF2">
        <w:rPr>
          <w:color w:val="000000"/>
        </w:rPr>
        <w:t>оскільки</w:t>
      </w:r>
      <w:proofErr w:type="spellEnd"/>
      <w:r w:rsidRPr="00EA1DF2">
        <w:rPr>
          <w:color w:val="000000"/>
        </w:rPr>
        <w:t xml:space="preserve"> </w:t>
      </w:r>
      <w:proofErr w:type="spellStart"/>
      <w:r w:rsidRPr="00EA1DF2">
        <w:rPr>
          <w:color w:val="000000"/>
        </w:rPr>
        <w:t>це</w:t>
      </w:r>
      <w:proofErr w:type="spellEnd"/>
      <w:r w:rsidRPr="00EA1DF2">
        <w:rPr>
          <w:color w:val="000000"/>
        </w:rPr>
        <w:t xml:space="preserve"> </w:t>
      </w:r>
      <w:proofErr w:type="spellStart"/>
      <w:r w:rsidRPr="00EA1DF2">
        <w:rPr>
          <w:color w:val="000000"/>
        </w:rPr>
        <w:t>погір</w:t>
      </w:r>
      <w:r w:rsidRPr="00EA1DF2">
        <w:rPr>
          <w:color w:val="000000"/>
        </w:rPr>
        <w:softHyphen/>
        <w:t>шує</w:t>
      </w:r>
      <w:proofErr w:type="spellEnd"/>
      <w:r w:rsidRPr="00EA1DF2">
        <w:rPr>
          <w:color w:val="000000"/>
        </w:rPr>
        <w:t xml:space="preserve"> </w:t>
      </w:r>
      <w:proofErr w:type="spellStart"/>
      <w:r w:rsidRPr="00EA1DF2">
        <w:rPr>
          <w:color w:val="000000"/>
        </w:rPr>
        <w:t>зір</w:t>
      </w:r>
      <w:proofErr w:type="spellEnd"/>
      <w:r w:rsidRPr="00EA1DF2">
        <w:rPr>
          <w:color w:val="000000"/>
        </w:rPr>
        <w:t>.</w:t>
      </w:r>
    </w:p>
    <w:p w:rsidR="00FD5559" w:rsidRPr="00490C23" w:rsidRDefault="00FD5559" w:rsidP="009C3A96">
      <w:pPr>
        <w:ind w:right="-143" w:firstLine="567"/>
        <w:jc w:val="both"/>
        <w:rPr>
          <w:sz w:val="24"/>
          <w:szCs w:val="24"/>
          <w:lang w:val="uk-UA"/>
        </w:rPr>
      </w:pPr>
      <w:r w:rsidRPr="00490C23">
        <w:rPr>
          <w:sz w:val="24"/>
          <w:szCs w:val="24"/>
          <w:lang w:val="uk-UA"/>
        </w:rPr>
        <w:t>Особиста гігієна є невід’ємною частиною здорового способу життя, Умови, необхідні для дотримання правил гігієни:</w:t>
      </w:r>
    </w:p>
    <w:p w:rsidR="00FD5559" w:rsidRPr="00490C23" w:rsidRDefault="00FD5559" w:rsidP="009C3A96">
      <w:pPr>
        <w:ind w:right="-143" w:firstLine="567"/>
        <w:jc w:val="both"/>
        <w:rPr>
          <w:sz w:val="24"/>
          <w:szCs w:val="24"/>
          <w:lang w:val="uk-UA"/>
        </w:rPr>
      </w:pPr>
      <w:r w:rsidRPr="00490C23">
        <w:rPr>
          <w:sz w:val="24"/>
          <w:szCs w:val="24"/>
          <w:lang w:val="uk-UA"/>
        </w:rPr>
        <w:t xml:space="preserve"> - доступ до води належної якості (води питної та води для гігієнічних потреб); </w:t>
      </w:r>
    </w:p>
    <w:p w:rsidR="00FD5559" w:rsidRPr="00490C23" w:rsidRDefault="00EA1DF2" w:rsidP="009C3A96">
      <w:pPr>
        <w:ind w:right="-143" w:firstLine="567"/>
        <w:jc w:val="both"/>
        <w:rPr>
          <w:sz w:val="24"/>
          <w:szCs w:val="24"/>
          <w:lang w:val="uk-UA"/>
        </w:rPr>
      </w:pPr>
      <w:r>
        <w:rPr>
          <w:sz w:val="24"/>
          <w:szCs w:val="24"/>
          <w:lang w:val="uk-UA"/>
        </w:rPr>
        <w:t xml:space="preserve"> </w:t>
      </w:r>
      <w:r w:rsidR="00FD5559" w:rsidRPr="00490C23">
        <w:rPr>
          <w:sz w:val="24"/>
          <w:szCs w:val="24"/>
          <w:lang w:val="uk-UA"/>
        </w:rPr>
        <w:t xml:space="preserve">- належний стан та обладнання туалетів, душів, умивальників із врахуванням гендерних та вікових особливостей; </w:t>
      </w:r>
    </w:p>
    <w:p w:rsidR="00FD5559" w:rsidRPr="00490C23" w:rsidRDefault="00FD5559" w:rsidP="009C3A96">
      <w:pPr>
        <w:ind w:right="-143" w:firstLine="567"/>
        <w:jc w:val="both"/>
        <w:rPr>
          <w:sz w:val="24"/>
          <w:szCs w:val="24"/>
          <w:lang w:val="uk-UA"/>
        </w:rPr>
      </w:pPr>
      <w:r w:rsidRPr="00490C23">
        <w:rPr>
          <w:sz w:val="24"/>
          <w:szCs w:val="24"/>
          <w:lang w:val="uk-UA"/>
        </w:rPr>
        <w:t>- створення умов для конфіденційності;</w:t>
      </w:r>
    </w:p>
    <w:p w:rsidR="00FD5559" w:rsidRPr="00490C23" w:rsidRDefault="00FD5559" w:rsidP="009C3A96">
      <w:pPr>
        <w:ind w:right="-143" w:firstLine="567"/>
        <w:jc w:val="both"/>
        <w:rPr>
          <w:sz w:val="24"/>
          <w:szCs w:val="24"/>
          <w:lang w:val="uk-UA"/>
        </w:rPr>
      </w:pPr>
      <w:r w:rsidRPr="00490C23">
        <w:rPr>
          <w:sz w:val="24"/>
          <w:szCs w:val="24"/>
          <w:lang w:val="uk-UA"/>
        </w:rPr>
        <w:t xml:space="preserve">- нешкідливі засоби особистої гігієни; </w:t>
      </w:r>
    </w:p>
    <w:p w:rsidR="00FD5559" w:rsidRPr="00490C23" w:rsidRDefault="00FD5559" w:rsidP="009C3A96">
      <w:pPr>
        <w:ind w:right="-143" w:firstLine="567"/>
        <w:jc w:val="both"/>
        <w:rPr>
          <w:sz w:val="24"/>
          <w:szCs w:val="24"/>
          <w:lang w:val="uk-UA"/>
        </w:rPr>
      </w:pPr>
      <w:r w:rsidRPr="00490C23">
        <w:rPr>
          <w:sz w:val="24"/>
          <w:szCs w:val="24"/>
          <w:lang w:val="uk-UA"/>
        </w:rPr>
        <w:t>- доступ до інформації.</w:t>
      </w:r>
    </w:p>
    <w:p w:rsidR="00FD5559" w:rsidRPr="00490C23" w:rsidRDefault="00FD5559" w:rsidP="009C3A96">
      <w:pPr>
        <w:ind w:right="-143" w:firstLine="567"/>
        <w:jc w:val="both"/>
        <w:rPr>
          <w:sz w:val="24"/>
          <w:szCs w:val="24"/>
          <w:lang w:val="uk-UA"/>
        </w:rPr>
      </w:pPr>
      <w:r w:rsidRPr="00490C23">
        <w:rPr>
          <w:sz w:val="24"/>
          <w:szCs w:val="24"/>
          <w:lang w:val="uk-UA"/>
        </w:rPr>
        <w:lastRenderedPageBreak/>
        <w:t xml:space="preserve"> Знання про правила особистої гігієни необхідні кожному відповідальному члену суспільства. Набуті в дитинстві гігієнічні знання та навички догляду за тілом забезпечать кращі умови для розвитку здоров’я дитини, сприятиму</w:t>
      </w:r>
      <w:proofErr w:type="spellStart"/>
      <w:r w:rsidRPr="00490C23">
        <w:rPr>
          <w:sz w:val="24"/>
          <w:szCs w:val="24"/>
        </w:rPr>
        <w:t>ть</w:t>
      </w:r>
      <w:proofErr w:type="spellEnd"/>
      <w:r w:rsidRPr="00490C23">
        <w:rPr>
          <w:sz w:val="24"/>
          <w:szCs w:val="24"/>
        </w:rPr>
        <w:t xml:space="preserve"> </w:t>
      </w:r>
      <w:proofErr w:type="spellStart"/>
      <w:r w:rsidRPr="00490C23">
        <w:rPr>
          <w:sz w:val="24"/>
          <w:szCs w:val="24"/>
        </w:rPr>
        <w:t>її</w:t>
      </w:r>
      <w:proofErr w:type="spellEnd"/>
      <w:r w:rsidRPr="00490C23">
        <w:rPr>
          <w:sz w:val="24"/>
          <w:szCs w:val="24"/>
        </w:rPr>
        <w:t xml:space="preserve"> </w:t>
      </w:r>
      <w:proofErr w:type="spellStart"/>
      <w:r w:rsidRPr="00490C23">
        <w:rPr>
          <w:sz w:val="24"/>
          <w:szCs w:val="24"/>
        </w:rPr>
        <w:t>успіхам</w:t>
      </w:r>
      <w:proofErr w:type="spellEnd"/>
      <w:r w:rsidRPr="00490C23">
        <w:rPr>
          <w:sz w:val="24"/>
          <w:szCs w:val="24"/>
        </w:rPr>
        <w:t xml:space="preserve"> у </w:t>
      </w:r>
      <w:proofErr w:type="spellStart"/>
      <w:r w:rsidRPr="00490C23">
        <w:rPr>
          <w:sz w:val="24"/>
          <w:szCs w:val="24"/>
        </w:rPr>
        <w:t>навчанні</w:t>
      </w:r>
      <w:proofErr w:type="spellEnd"/>
      <w:r w:rsidRPr="00490C23">
        <w:rPr>
          <w:sz w:val="24"/>
          <w:szCs w:val="24"/>
        </w:rPr>
        <w:t xml:space="preserve"> та </w:t>
      </w:r>
      <w:proofErr w:type="spellStart"/>
      <w:r w:rsidRPr="00490C23">
        <w:rPr>
          <w:sz w:val="24"/>
          <w:szCs w:val="24"/>
        </w:rPr>
        <w:t>подальшому</w:t>
      </w:r>
      <w:proofErr w:type="spellEnd"/>
      <w:r w:rsidRPr="00490C23">
        <w:rPr>
          <w:sz w:val="24"/>
          <w:szCs w:val="24"/>
        </w:rPr>
        <w:t xml:space="preserve"> </w:t>
      </w:r>
      <w:proofErr w:type="spellStart"/>
      <w:r w:rsidRPr="00490C23">
        <w:rPr>
          <w:sz w:val="24"/>
          <w:szCs w:val="24"/>
        </w:rPr>
        <w:t>житті</w:t>
      </w:r>
      <w:proofErr w:type="spellEnd"/>
      <w:r w:rsidRPr="00490C23">
        <w:rPr>
          <w:sz w:val="24"/>
          <w:szCs w:val="24"/>
        </w:rPr>
        <w:t>.</w:t>
      </w:r>
    </w:p>
    <w:p w:rsidR="00FD5559" w:rsidRPr="00490C23" w:rsidRDefault="00FD5559" w:rsidP="009C3A96">
      <w:pPr>
        <w:spacing w:line="240" w:lineRule="atLeast"/>
        <w:ind w:right="-143"/>
        <w:contextualSpacing/>
        <w:jc w:val="both"/>
        <w:rPr>
          <w:b/>
          <w:sz w:val="24"/>
          <w:szCs w:val="24"/>
        </w:rPr>
      </w:pPr>
    </w:p>
    <w:p w:rsidR="00FD5559" w:rsidRPr="00490C23" w:rsidRDefault="00FD5559" w:rsidP="009C3A96">
      <w:pPr>
        <w:spacing w:line="240" w:lineRule="atLeast"/>
        <w:ind w:right="-143"/>
        <w:contextualSpacing/>
        <w:jc w:val="center"/>
        <w:rPr>
          <w:b/>
          <w:sz w:val="24"/>
          <w:szCs w:val="24"/>
          <w:lang w:val="uk-UA"/>
        </w:rPr>
      </w:pPr>
      <w:r w:rsidRPr="00490C23">
        <w:rPr>
          <w:b/>
          <w:sz w:val="24"/>
          <w:szCs w:val="24"/>
          <w:lang w:val="uk-UA"/>
        </w:rPr>
        <w:t>Перелік питань по темі</w:t>
      </w:r>
    </w:p>
    <w:p w:rsidR="00FD5559" w:rsidRPr="00490C23" w:rsidRDefault="00FD5559" w:rsidP="009C3A96">
      <w:pPr>
        <w:spacing w:line="240" w:lineRule="atLeast"/>
        <w:ind w:right="-143"/>
        <w:contextualSpacing/>
        <w:jc w:val="center"/>
        <w:rPr>
          <w:b/>
          <w:sz w:val="24"/>
          <w:szCs w:val="24"/>
          <w:lang w:val="uk-UA"/>
        </w:rPr>
      </w:pPr>
    </w:p>
    <w:p w:rsidR="00FD5559" w:rsidRPr="00490C23" w:rsidRDefault="00FD5559" w:rsidP="009C3A96">
      <w:pPr>
        <w:spacing w:line="240" w:lineRule="atLeast"/>
        <w:ind w:right="-143"/>
        <w:contextualSpacing/>
        <w:rPr>
          <w:sz w:val="24"/>
          <w:szCs w:val="24"/>
          <w:lang w:val="uk-UA"/>
        </w:rPr>
      </w:pPr>
      <w:r w:rsidRPr="00490C23">
        <w:rPr>
          <w:b/>
          <w:sz w:val="24"/>
          <w:szCs w:val="24"/>
          <w:lang w:val="uk-UA"/>
        </w:rPr>
        <w:tab/>
      </w:r>
      <w:r w:rsidRPr="00490C23">
        <w:rPr>
          <w:sz w:val="24"/>
          <w:szCs w:val="24"/>
          <w:lang w:val="uk-UA"/>
        </w:rPr>
        <w:t>1.Засоби для догляду за тілом, характеристика, особливість виготовлення та використання для дітей.</w:t>
      </w:r>
    </w:p>
    <w:p w:rsidR="00FD5559" w:rsidRPr="00490C23" w:rsidRDefault="00FD5559" w:rsidP="009C3A96">
      <w:pPr>
        <w:spacing w:line="240" w:lineRule="atLeast"/>
        <w:ind w:right="-143" w:firstLine="426"/>
        <w:contextualSpacing/>
        <w:rPr>
          <w:sz w:val="24"/>
          <w:szCs w:val="24"/>
          <w:lang w:val="uk-UA"/>
        </w:rPr>
      </w:pPr>
      <w:r w:rsidRPr="00490C23">
        <w:rPr>
          <w:sz w:val="24"/>
          <w:szCs w:val="24"/>
          <w:lang w:val="uk-UA"/>
        </w:rPr>
        <w:t xml:space="preserve">2. Засоби догляду за волоссям (шампуні, </w:t>
      </w:r>
      <w:proofErr w:type="spellStart"/>
      <w:r w:rsidRPr="00490C23">
        <w:rPr>
          <w:sz w:val="24"/>
          <w:szCs w:val="24"/>
          <w:lang w:val="uk-UA"/>
        </w:rPr>
        <w:t>спреї</w:t>
      </w:r>
      <w:proofErr w:type="spellEnd"/>
      <w:r w:rsidRPr="00490C23">
        <w:rPr>
          <w:sz w:val="24"/>
          <w:szCs w:val="24"/>
          <w:lang w:val="uk-UA"/>
        </w:rPr>
        <w:t xml:space="preserve">, </w:t>
      </w:r>
      <w:proofErr w:type="spellStart"/>
      <w:r w:rsidRPr="00490C23">
        <w:rPr>
          <w:sz w:val="24"/>
          <w:szCs w:val="24"/>
          <w:lang w:val="uk-UA"/>
        </w:rPr>
        <w:t>ополіскувачі</w:t>
      </w:r>
      <w:proofErr w:type="spellEnd"/>
      <w:r w:rsidRPr="00490C23">
        <w:rPr>
          <w:sz w:val="24"/>
          <w:szCs w:val="24"/>
          <w:lang w:val="uk-UA"/>
        </w:rPr>
        <w:t xml:space="preserve"> тощо), частота використання.</w:t>
      </w:r>
    </w:p>
    <w:p w:rsidR="00FD5559" w:rsidRPr="00490C23" w:rsidRDefault="00FD5559" w:rsidP="009C3A96">
      <w:pPr>
        <w:spacing w:line="240" w:lineRule="atLeast"/>
        <w:ind w:right="-143"/>
        <w:contextualSpacing/>
        <w:rPr>
          <w:sz w:val="24"/>
          <w:szCs w:val="24"/>
          <w:lang w:val="uk-UA"/>
        </w:rPr>
      </w:pPr>
      <w:r w:rsidRPr="00490C23">
        <w:rPr>
          <w:sz w:val="24"/>
          <w:szCs w:val="24"/>
          <w:lang w:val="uk-UA"/>
        </w:rPr>
        <w:tab/>
        <w:t>3.Особливості догляду за тілом та волоссям в залежності від індивідуальних особливостей особи.</w:t>
      </w:r>
    </w:p>
    <w:p w:rsidR="00FD5559" w:rsidRPr="00490C23" w:rsidRDefault="00FD5559" w:rsidP="009C3A96">
      <w:pPr>
        <w:spacing w:line="240" w:lineRule="atLeast"/>
        <w:ind w:right="-143"/>
        <w:contextualSpacing/>
        <w:rPr>
          <w:sz w:val="24"/>
          <w:szCs w:val="24"/>
          <w:lang w:val="uk-UA"/>
        </w:rPr>
      </w:pPr>
      <w:r w:rsidRPr="00490C23">
        <w:rPr>
          <w:sz w:val="24"/>
          <w:szCs w:val="24"/>
          <w:lang w:val="uk-UA"/>
        </w:rPr>
        <w:tab/>
        <w:t>4.Засоби догляду за зубами та ротовою порожниною.</w:t>
      </w:r>
    </w:p>
    <w:p w:rsidR="00FD5559" w:rsidRPr="00490C23" w:rsidRDefault="00FD5559" w:rsidP="009C3A96">
      <w:pPr>
        <w:spacing w:line="240" w:lineRule="atLeast"/>
        <w:ind w:right="-143"/>
        <w:contextualSpacing/>
        <w:rPr>
          <w:sz w:val="24"/>
          <w:szCs w:val="24"/>
          <w:lang w:val="uk-UA"/>
        </w:rPr>
      </w:pPr>
      <w:r w:rsidRPr="00490C23">
        <w:rPr>
          <w:sz w:val="24"/>
          <w:szCs w:val="24"/>
          <w:lang w:val="uk-UA"/>
        </w:rPr>
        <w:tab/>
        <w:t>5. Особиста гігієна як невід’ємна частина здорового способу життя.</w:t>
      </w:r>
    </w:p>
    <w:p w:rsidR="00FD5559" w:rsidRPr="00490C23" w:rsidRDefault="00FD5559" w:rsidP="009C3A96">
      <w:pPr>
        <w:spacing w:line="240" w:lineRule="atLeast"/>
        <w:ind w:right="-143"/>
        <w:contextualSpacing/>
        <w:rPr>
          <w:sz w:val="24"/>
          <w:szCs w:val="24"/>
          <w:lang w:val="uk-UA"/>
        </w:rPr>
      </w:pPr>
    </w:p>
    <w:p w:rsidR="00FD5559" w:rsidRPr="00490C23" w:rsidRDefault="00FD5559" w:rsidP="009C3A96">
      <w:pPr>
        <w:ind w:right="-143" w:firstLine="568"/>
        <w:jc w:val="center"/>
        <w:outlineLvl w:val="0"/>
        <w:rPr>
          <w:b/>
          <w:bCs/>
          <w:sz w:val="24"/>
          <w:szCs w:val="24"/>
          <w:lang w:val="uk-UA"/>
        </w:rPr>
      </w:pPr>
      <w:r w:rsidRPr="00490C23">
        <w:rPr>
          <w:b/>
          <w:bCs/>
          <w:sz w:val="24"/>
          <w:szCs w:val="24"/>
          <w:lang w:val="uk-UA"/>
        </w:rPr>
        <w:t xml:space="preserve">Методична розробка до практичного   заняття </w:t>
      </w:r>
    </w:p>
    <w:p w:rsidR="00FD5559" w:rsidRPr="00490C23" w:rsidRDefault="00FD5559" w:rsidP="009C3A96">
      <w:pPr>
        <w:ind w:right="-143" w:firstLine="568"/>
        <w:rPr>
          <w:sz w:val="24"/>
          <w:szCs w:val="24"/>
          <w:lang w:val="uk-UA"/>
        </w:rPr>
      </w:pPr>
    </w:p>
    <w:p w:rsidR="00FD5559" w:rsidRPr="00490C23" w:rsidRDefault="00FD5559" w:rsidP="00C97CC8">
      <w:pPr>
        <w:ind w:right="-143" w:firstLine="708"/>
        <w:jc w:val="both"/>
        <w:rPr>
          <w:sz w:val="24"/>
          <w:szCs w:val="24"/>
          <w:lang w:val="uk-UA"/>
        </w:rPr>
      </w:pPr>
      <w:r w:rsidRPr="00490C23">
        <w:rPr>
          <w:b/>
          <w:bCs/>
          <w:sz w:val="24"/>
          <w:szCs w:val="24"/>
          <w:lang w:val="uk-UA"/>
        </w:rPr>
        <w:t>Навчальна мета</w:t>
      </w:r>
      <w:r w:rsidRPr="00490C23">
        <w:rPr>
          <w:sz w:val="24"/>
          <w:szCs w:val="24"/>
          <w:lang w:val="uk-UA"/>
        </w:rPr>
        <w:t>: ознайомити студентів  з основними групами засобів для догляду за тілом, нігтями, волоссям, руками, відомостями  про значення особистої гігієни та здорового сну в збереженні здоров’я.</w:t>
      </w:r>
    </w:p>
    <w:p w:rsidR="00502D3C" w:rsidRPr="00DD5E42" w:rsidRDefault="00FD5559" w:rsidP="00C97CC8">
      <w:pPr>
        <w:ind w:right="-143" w:firstLine="708"/>
        <w:jc w:val="both"/>
        <w:rPr>
          <w:sz w:val="24"/>
          <w:szCs w:val="24"/>
          <w:lang w:val="uk-UA"/>
        </w:rPr>
      </w:pPr>
      <w:r w:rsidRPr="00490C23">
        <w:rPr>
          <w:b/>
          <w:bCs/>
          <w:sz w:val="24"/>
          <w:szCs w:val="24"/>
          <w:lang w:val="uk-UA"/>
        </w:rPr>
        <w:t xml:space="preserve">Методичні та практичні завдання </w:t>
      </w:r>
      <w:r w:rsidRPr="00490C23">
        <w:rPr>
          <w:sz w:val="24"/>
          <w:szCs w:val="24"/>
          <w:lang w:val="uk-UA"/>
        </w:rPr>
        <w:t xml:space="preserve">практичного заняття: навчити студентів методологічним особливостям застосування системного підходу при </w:t>
      </w:r>
      <w:r w:rsidRPr="00490C23">
        <w:rPr>
          <w:rStyle w:val="FontStyle86"/>
          <w:sz w:val="24"/>
          <w:szCs w:val="24"/>
          <w:lang w:val="uk-UA" w:eastAsia="uk-UA"/>
        </w:rPr>
        <w:t xml:space="preserve"> формуванні цілісного уявлення про здоров</w:t>
      </w:r>
      <w:r w:rsidRPr="00490C23">
        <w:rPr>
          <w:sz w:val="24"/>
          <w:szCs w:val="24"/>
          <w:lang w:val="uk-UA"/>
        </w:rPr>
        <w:t>’</w:t>
      </w:r>
      <w:r w:rsidRPr="00490C23">
        <w:rPr>
          <w:rStyle w:val="FontStyle86"/>
          <w:sz w:val="24"/>
          <w:szCs w:val="24"/>
          <w:lang w:val="uk-UA" w:eastAsia="uk-UA"/>
        </w:rPr>
        <w:t xml:space="preserve">я людини. </w:t>
      </w: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w:t>
      </w:r>
      <w:proofErr w:type="spellEnd"/>
      <w:r w:rsidRPr="00490C23">
        <w:rPr>
          <w:sz w:val="24"/>
          <w:szCs w:val="24"/>
          <w:lang w:val="uk-UA"/>
        </w:rPr>
        <w:t xml:space="preserve">у. Під час проведення </w:t>
      </w:r>
      <w:r w:rsidRPr="00490C23">
        <w:rPr>
          <w:sz w:val="24"/>
          <w:szCs w:val="24"/>
          <w:lang w:val="uk-UA"/>
        </w:rPr>
        <w:lastRenderedPageBreak/>
        <w:t>практичного заняття перевіряються знання студентами основних параметрів догляду за тілом.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Pr="00490C23" w:rsidRDefault="00FD5559" w:rsidP="00FD5559">
      <w:pPr>
        <w:pStyle w:val="aa"/>
        <w:shd w:val="clear" w:color="auto" w:fill="FFFFFF"/>
        <w:spacing w:after="0" w:afterAutospacing="0"/>
        <w:ind w:left="-284" w:right="141"/>
        <w:contextualSpacing/>
        <w:jc w:val="center"/>
        <w:rPr>
          <w:b/>
          <w:lang w:val="uk-UA"/>
        </w:rPr>
      </w:pPr>
      <w:r w:rsidRPr="00490C23">
        <w:rPr>
          <w:b/>
          <w:lang w:val="uk-UA"/>
        </w:rPr>
        <w:t>Тестовий контроль</w:t>
      </w:r>
    </w:p>
    <w:p w:rsidR="00FD5559" w:rsidRPr="00C97CC8" w:rsidRDefault="00FD5559" w:rsidP="00DD5E42">
      <w:pPr>
        <w:pStyle w:val="aa"/>
        <w:shd w:val="clear" w:color="auto" w:fill="FFFFFF"/>
        <w:spacing w:after="0" w:afterAutospacing="0"/>
        <w:ind w:right="141"/>
        <w:contextualSpacing/>
        <w:jc w:val="both"/>
        <w:rPr>
          <w:u w:val="single"/>
          <w:lang w:val="uk-UA"/>
        </w:rPr>
      </w:pPr>
    </w:p>
    <w:p w:rsidR="00FD5559" w:rsidRPr="00C97CC8" w:rsidRDefault="00FD5559" w:rsidP="00DD5E42">
      <w:pPr>
        <w:pStyle w:val="aa"/>
        <w:shd w:val="clear" w:color="auto" w:fill="FFFFFF"/>
        <w:spacing w:after="0" w:afterAutospacing="0"/>
        <w:ind w:right="141" w:firstLine="851"/>
        <w:contextualSpacing/>
        <w:jc w:val="both"/>
        <w:rPr>
          <w:lang w:val="uk-UA"/>
        </w:rPr>
      </w:pPr>
      <w:r w:rsidRPr="00C97CC8">
        <w:rPr>
          <w:u w:val="single"/>
          <w:lang w:val="uk-UA"/>
        </w:rPr>
        <w:t>1. Засоби особистої гігієни — це будь-які речовини або препарати, що</w:t>
      </w:r>
      <w:r w:rsidRPr="00C97CC8">
        <w:rPr>
          <w:lang w:val="uk-UA"/>
        </w:rPr>
        <w:t xml:space="preserve">: </w:t>
      </w:r>
    </w:p>
    <w:p w:rsidR="00FD5559" w:rsidRPr="00C97CC8" w:rsidRDefault="00FD5559" w:rsidP="00DD5E42">
      <w:pPr>
        <w:pStyle w:val="aa"/>
        <w:shd w:val="clear" w:color="auto" w:fill="FFFFFF"/>
        <w:spacing w:after="0" w:afterAutospacing="0"/>
        <w:ind w:right="141"/>
        <w:contextualSpacing/>
        <w:jc w:val="both"/>
        <w:rPr>
          <w:lang w:val="uk-UA"/>
        </w:rPr>
      </w:pPr>
      <w:r w:rsidRPr="00C97CC8">
        <w:rPr>
          <w:lang w:val="uk-UA"/>
        </w:rPr>
        <w:t>1. Відрізняються за кольором та смаковими якостями.</w:t>
      </w:r>
    </w:p>
    <w:p w:rsidR="00FD5559" w:rsidRPr="00C97CC8" w:rsidRDefault="00FD5559" w:rsidP="00DD5E42">
      <w:pPr>
        <w:pStyle w:val="aa"/>
        <w:shd w:val="clear" w:color="auto" w:fill="FFFFFF"/>
        <w:spacing w:after="0" w:afterAutospacing="0"/>
        <w:ind w:right="141"/>
        <w:contextualSpacing/>
        <w:jc w:val="both"/>
        <w:rPr>
          <w:lang w:val="uk-UA"/>
        </w:rPr>
      </w:pPr>
      <w:r w:rsidRPr="00C97CC8">
        <w:rPr>
          <w:lang w:val="uk-UA"/>
        </w:rPr>
        <w:t>2. Контактують із будь-якою частиною поверхні тіла людей.</w:t>
      </w:r>
    </w:p>
    <w:p w:rsidR="00FD5559" w:rsidRPr="00C97CC8" w:rsidRDefault="00FD5559" w:rsidP="00DD5E42">
      <w:pPr>
        <w:pStyle w:val="aa"/>
        <w:shd w:val="clear" w:color="auto" w:fill="FFFFFF"/>
        <w:spacing w:before="0" w:beforeAutospacing="0" w:after="0" w:afterAutospacing="0"/>
        <w:ind w:right="141"/>
        <w:contextualSpacing/>
        <w:jc w:val="both"/>
        <w:rPr>
          <w:lang w:val="uk-UA"/>
        </w:rPr>
      </w:pPr>
      <w:r w:rsidRPr="00C97CC8">
        <w:rPr>
          <w:lang w:val="uk-UA"/>
        </w:rPr>
        <w:t>3. Контактують тільки з шкірою або зубами.</w:t>
      </w:r>
    </w:p>
    <w:p w:rsidR="00FD5559" w:rsidRPr="00C97CC8" w:rsidRDefault="00FD5559" w:rsidP="00DD5E42">
      <w:pPr>
        <w:pStyle w:val="aa"/>
        <w:shd w:val="clear" w:color="auto" w:fill="FFFFFF"/>
        <w:spacing w:before="0" w:beforeAutospacing="0" w:after="0" w:afterAutospacing="0"/>
        <w:ind w:right="141"/>
        <w:contextualSpacing/>
        <w:jc w:val="both"/>
        <w:rPr>
          <w:lang w:val="uk-UA"/>
        </w:rPr>
      </w:pPr>
      <w:r w:rsidRPr="00C97CC8">
        <w:rPr>
          <w:lang w:val="uk-UA"/>
        </w:rPr>
        <w:t>4. Мають спільні позитивні та негативні якості  при вживанні.</w:t>
      </w:r>
    </w:p>
    <w:p w:rsidR="00FD5559" w:rsidRPr="00C97CC8" w:rsidRDefault="00FD5559" w:rsidP="00DD5E42">
      <w:pPr>
        <w:pStyle w:val="aa"/>
        <w:shd w:val="clear" w:color="auto" w:fill="FFFFFF"/>
        <w:spacing w:before="0" w:beforeAutospacing="0" w:after="0" w:afterAutospacing="0"/>
        <w:ind w:right="141" w:firstLine="851"/>
        <w:contextualSpacing/>
        <w:jc w:val="both"/>
        <w:rPr>
          <w:u w:val="single"/>
          <w:lang w:val="uk-UA"/>
        </w:rPr>
      </w:pPr>
      <w:r w:rsidRPr="00C97CC8">
        <w:rPr>
          <w:u w:val="single"/>
          <w:lang w:val="uk-UA"/>
        </w:rPr>
        <w:t xml:space="preserve">2. Окремі інгредієнти засобів особистої гігієни, що  негативно впливають на здоров’я, можуть бути складовими: </w:t>
      </w:r>
    </w:p>
    <w:p w:rsidR="00FD5559" w:rsidRPr="00C97CC8" w:rsidRDefault="00FD5559" w:rsidP="00DD5E42">
      <w:pPr>
        <w:pStyle w:val="aa"/>
        <w:shd w:val="clear" w:color="auto" w:fill="FFFFFF"/>
        <w:spacing w:after="0" w:afterAutospacing="0"/>
        <w:ind w:right="141"/>
        <w:contextualSpacing/>
        <w:jc w:val="both"/>
        <w:rPr>
          <w:lang w:val="uk-UA"/>
        </w:rPr>
      </w:pPr>
      <w:r w:rsidRPr="00C97CC8">
        <w:rPr>
          <w:lang w:val="uk-UA"/>
        </w:rPr>
        <w:t>1. С</w:t>
      </w:r>
      <w:r w:rsidR="00C97CC8">
        <w:rPr>
          <w:lang w:val="uk-UA"/>
        </w:rPr>
        <w:t>толових бавовняних серветок.</w:t>
      </w:r>
    </w:p>
    <w:p w:rsidR="00FD5559" w:rsidRPr="00C97CC8" w:rsidRDefault="00FD5559" w:rsidP="00DD5E42">
      <w:pPr>
        <w:pStyle w:val="aa"/>
        <w:shd w:val="clear" w:color="auto" w:fill="FFFFFF"/>
        <w:spacing w:after="0" w:afterAutospacing="0"/>
        <w:ind w:right="141"/>
        <w:contextualSpacing/>
        <w:jc w:val="both"/>
        <w:rPr>
          <w:lang w:val="uk-UA"/>
        </w:rPr>
      </w:pPr>
      <w:r w:rsidRPr="00C97CC8">
        <w:rPr>
          <w:lang w:val="uk-UA"/>
        </w:rPr>
        <w:t>2. Кремів та олії для тіла.</w:t>
      </w:r>
    </w:p>
    <w:p w:rsidR="00FD5559" w:rsidRPr="00C97CC8" w:rsidRDefault="00FD5559" w:rsidP="00DD5E42">
      <w:pPr>
        <w:pStyle w:val="aa"/>
        <w:shd w:val="clear" w:color="auto" w:fill="FFFFFF"/>
        <w:spacing w:after="0" w:afterAutospacing="0"/>
        <w:ind w:right="141"/>
        <w:contextualSpacing/>
        <w:jc w:val="both"/>
        <w:rPr>
          <w:lang w:val="uk-UA"/>
        </w:rPr>
      </w:pPr>
      <w:r w:rsidRPr="00C97CC8">
        <w:rPr>
          <w:lang w:val="uk-UA"/>
        </w:rPr>
        <w:t>3. Шампуні та рідкі мила, мийних засобів.</w:t>
      </w:r>
    </w:p>
    <w:p w:rsidR="00FD5559" w:rsidRPr="00C97CC8" w:rsidRDefault="00FD5559" w:rsidP="00DD5E42">
      <w:pPr>
        <w:pStyle w:val="aa"/>
        <w:shd w:val="clear" w:color="auto" w:fill="FFFFFF"/>
        <w:spacing w:after="0" w:afterAutospacing="0"/>
        <w:ind w:right="141"/>
        <w:contextualSpacing/>
        <w:jc w:val="both"/>
        <w:rPr>
          <w:lang w:val="uk-UA"/>
        </w:rPr>
      </w:pPr>
      <w:r w:rsidRPr="00C97CC8">
        <w:rPr>
          <w:lang w:val="uk-UA"/>
        </w:rPr>
        <w:t xml:space="preserve">4. Зубної пасти, гелю для душу, </w:t>
      </w:r>
      <w:proofErr w:type="spellStart"/>
      <w:r w:rsidRPr="00C97CC8">
        <w:rPr>
          <w:lang w:val="uk-UA"/>
        </w:rPr>
        <w:t>ополіскувачів</w:t>
      </w:r>
      <w:proofErr w:type="spellEnd"/>
      <w:r w:rsidRPr="00C97CC8">
        <w:rPr>
          <w:lang w:val="uk-UA"/>
        </w:rPr>
        <w:t>.</w:t>
      </w:r>
    </w:p>
    <w:p w:rsidR="00FD5559" w:rsidRPr="00C97CC8" w:rsidRDefault="00FD5559" w:rsidP="00DD5E42">
      <w:pPr>
        <w:ind w:right="141" w:firstLine="851"/>
        <w:contextualSpacing/>
        <w:jc w:val="both"/>
        <w:rPr>
          <w:sz w:val="24"/>
          <w:szCs w:val="24"/>
          <w:u w:val="single"/>
          <w:lang w:val="uk-UA"/>
        </w:rPr>
      </w:pPr>
      <w:r w:rsidRPr="00C97CC8">
        <w:rPr>
          <w:sz w:val="24"/>
          <w:szCs w:val="24"/>
          <w:u w:val="single"/>
          <w:lang w:val="uk-UA"/>
        </w:rPr>
        <w:t xml:space="preserve">3. При </w:t>
      </w:r>
      <w:proofErr w:type="spellStart"/>
      <w:r w:rsidRPr="00C97CC8">
        <w:rPr>
          <w:sz w:val="24"/>
          <w:szCs w:val="24"/>
          <w:u w:val="single"/>
        </w:rPr>
        <w:t>виб</w:t>
      </w:r>
      <w:r w:rsidRPr="00C97CC8">
        <w:rPr>
          <w:sz w:val="24"/>
          <w:szCs w:val="24"/>
          <w:u w:val="single"/>
          <w:lang w:val="uk-UA"/>
        </w:rPr>
        <w:t>орі</w:t>
      </w:r>
      <w:proofErr w:type="spellEnd"/>
      <w:r w:rsidRPr="00C97CC8">
        <w:rPr>
          <w:sz w:val="24"/>
          <w:szCs w:val="24"/>
          <w:u w:val="single"/>
        </w:rPr>
        <w:t xml:space="preserve"> </w:t>
      </w:r>
      <w:proofErr w:type="spellStart"/>
      <w:r w:rsidRPr="00C97CC8">
        <w:rPr>
          <w:sz w:val="24"/>
          <w:szCs w:val="24"/>
          <w:u w:val="single"/>
        </w:rPr>
        <w:t>варіант</w:t>
      </w:r>
      <w:proofErr w:type="spellEnd"/>
      <w:r w:rsidRPr="00C97CC8">
        <w:rPr>
          <w:sz w:val="24"/>
          <w:szCs w:val="24"/>
          <w:u w:val="single"/>
          <w:lang w:val="uk-UA"/>
        </w:rPr>
        <w:t>у гігієнічного засобу</w:t>
      </w:r>
      <w:r w:rsidRPr="00C97CC8">
        <w:rPr>
          <w:sz w:val="24"/>
          <w:szCs w:val="24"/>
          <w:u w:val="single"/>
        </w:rPr>
        <w:t xml:space="preserve"> для </w:t>
      </w:r>
      <w:r w:rsidRPr="00C97CC8">
        <w:rPr>
          <w:sz w:val="24"/>
          <w:szCs w:val="24"/>
          <w:u w:val="single"/>
          <w:lang w:val="uk-UA"/>
        </w:rPr>
        <w:t xml:space="preserve"> миття </w:t>
      </w:r>
      <w:proofErr w:type="spellStart"/>
      <w:r w:rsidRPr="00C97CC8">
        <w:rPr>
          <w:sz w:val="24"/>
          <w:szCs w:val="24"/>
          <w:u w:val="single"/>
        </w:rPr>
        <w:t>волосся</w:t>
      </w:r>
      <w:proofErr w:type="spellEnd"/>
      <w:r w:rsidRPr="00C97CC8">
        <w:rPr>
          <w:sz w:val="24"/>
          <w:szCs w:val="24"/>
          <w:u w:val="single"/>
        </w:rPr>
        <w:t xml:space="preserve"> </w:t>
      </w:r>
      <w:r w:rsidRPr="00C97CC8">
        <w:rPr>
          <w:sz w:val="24"/>
          <w:szCs w:val="24"/>
          <w:u w:val="single"/>
          <w:lang w:val="uk-UA"/>
        </w:rPr>
        <w:t>к</w:t>
      </w:r>
      <w:proofErr w:type="spellStart"/>
      <w:r w:rsidRPr="00C97CC8">
        <w:rPr>
          <w:sz w:val="24"/>
          <w:szCs w:val="24"/>
          <w:u w:val="single"/>
        </w:rPr>
        <w:t>раще</w:t>
      </w:r>
      <w:proofErr w:type="spellEnd"/>
      <w:r w:rsidRPr="00C97CC8">
        <w:rPr>
          <w:sz w:val="24"/>
          <w:szCs w:val="24"/>
          <w:u w:val="single"/>
        </w:rPr>
        <w:t xml:space="preserve"> </w:t>
      </w:r>
      <w:proofErr w:type="spellStart"/>
      <w:r w:rsidRPr="00C97CC8">
        <w:rPr>
          <w:sz w:val="24"/>
          <w:szCs w:val="24"/>
          <w:u w:val="single"/>
        </w:rPr>
        <w:t>обирати</w:t>
      </w:r>
      <w:proofErr w:type="spellEnd"/>
      <w:r w:rsidRPr="00C97CC8">
        <w:rPr>
          <w:sz w:val="24"/>
          <w:szCs w:val="24"/>
          <w:u w:val="single"/>
          <w:lang w:val="uk-UA"/>
        </w:rPr>
        <w:t>:</w:t>
      </w:r>
    </w:p>
    <w:p w:rsidR="00FD5559" w:rsidRPr="00C97CC8" w:rsidRDefault="00C97CC8" w:rsidP="00DD5E42">
      <w:pPr>
        <w:ind w:right="141"/>
        <w:contextualSpacing/>
        <w:jc w:val="both"/>
        <w:rPr>
          <w:sz w:val="24"/>
          <w:szCs w:val="24"/>
          <w:lang w:val="uk-UA"/>
        </w:rPr>
      </w:pPr>
      <w:r>
        <w:rPr>
          <w:sz w:val="24"/>
          <w:szCs w:val="24"/>
          <w:lang w:val="uk-UA"/>
        </w:rPr>
        <w:t xml:space="preserve">1. </w:t>
      </w:r>
      <w:r w:rsidR="00FD5559" w:rsidRPr="00C97CC8">
        <w:rPr>
          <w:sz w:val="24"/>
          <w:szCs w:val="24"/>
          <w:lang w:val="uk-UA"/>
        </w:rPr>
        <w:t>Напівсинтетичний шампунь для утворення  великої піни.</w:t>
      </w:r>
    </w:p>
    <w:p w:rsidR="00FD5559" w:rsidRPr="00C97CC8" w:rsidRDefault="00FD5559" w:rsidP="00DD5E42">
      <w:pPr>
        <w:ind w:right="141"/>
        <w:contextualSpacing/>
        <w:jc w:val="both"/>
        <w:rPr>
          <w:sz w:val="24"/>
          <w:szCs w:val="24"/>
          <w:lang w:val="uk-UA"/>
        </w:rPr>
      </w:pPr>
      <w:r w:rsidRPr="00C97CC8">
        <w:rPr>
          <w:sz w:val="24"/>
          <w:szCs w:val="24"/>
          <w:lang w:val="uk-UA"/>
        </w:rPr>
        <w:t>2. М</w:t>
      </w:r>
      <w:r w:rsidRPr="00C97CC8">
        <w:rPr>
          <w:sz w:val="24"/>
          <w:szCs w:val="24"/>
        </w:rPr>
        <w:t>’</w:t>
      </w:r>
      <w:proofErr w:type="spellStart"/>
      <w:r w:rsidRPr="00C97CC8">
        <w:rPr>
          <w:sz w:val="24"/>
          <w:szCs w:val="24"/>
        </w:rPr>
        <w:t>які</w:t>
      </w:r>
      <w:proofErr w:type="spellEnd"/>
      <w:r w:rsidRPr="00C97CC8">
        <w:rPr>
          <w:sz w:val="24"/>
          <w:szCs w:val="24"/>
        </w:rPr>
        <w:t xml:space="preserve"> </w:t>
      </w:r>
      <w:proofErr w:type="spellStart"/>
      <w:r w:rsidRPr="00C97CC8">
        <w:rPr>
          <w:sz w:val="24"/>
          <w:szCs w:val="24"/>
        </w:rPr>
        <w:t>шампуні</w:t>
      </w:r>
      <w:proofErr w:type="spellEnd"/>
      <w:r w:rsidRPr="00C97CC8">
        <w:rPr>
          <w:sz w:val="24"/>
          <w:szCs w:val="24"/>
        </w:rPr>
        <w:t xml:space="preserve">, </w:t>
      </w:r>
      <w:proofErr w:type="spellStart"/>
      <w:r w:rsidRPr="00C97CC8">
        <w:rPr>
          <w:sz w:val="24"/>
          <w:szCs w:val="24"/>
        </w:rPr>
        <w:t>які</w:t>
      </w:r>
      <w:proofErr w:type="spellEnd"/>
      <w:r w:rsidRPr="00C97CC8">
        <w:rPr>
          <w:sz w:val="24"/>
          <w:szCs w:val="24"/>
        </w:rPr>
        <w:t xml:space="preserve"> </w:t>
      </w:r>
      <w:proofErr w:type="spellStart"/>
      <w:r w:rsidRPr="00C97CC8">
        <w:rPr>
          <w:sz w:val="24"/>
          <w:szCs w:val="24"/>
        </w:rPr>
        <w:t>мають</w:t>
      </w:r>
      <w:proofErr w:type="spellEnd"/>
      <w:r w:rsidRPr="00C97CC8">
        <w:rPr>
          <w:sz w:val="24"/>
          <w:szCs w:val="24"/>
        </w:rPr>
        <w:t xml:space="preserve"> слаб</w:t>
      </w:r>
      <w:r w:rsidRPr="00C97CC8">
        <w:rPr>
          <w:sz w:val="24"/>
          <w:szCs w:val="24"/>
          <w:lang w:val="uk-UA"/>
        </w:rPr>
        <w:t>о</w:t>
      </w:r>
      <w:r w:rsidRPr="00C97CC8">
        <w:rPr>
          <w:sz w:val="24"/>
          <w:szCs w:val="24"/>
        </w:rPr>
        <w:t xml:space="preserve"> </w:t>
      </w:r>
      <w:proofErr w:type="spellStart"/>
      <w:r w:rsidRPr="00C97CC8">
        <w:rPr>
          <w:sz w:val="24"/>
          <w:szCs w:val="24"/>
        </w:rPr>
        <w:t>кисле</w:t>
      </w:r>
      <w:proofErr w:type="spellEnd"/>
      <w:r w:rsidRPr="00C97CC8">
        <w:rPr>
          <w:sz w:val="24"/>
          <w:szCs w:val="24"/>
        </w:rPr>
        <w:t xml:space="preserve"> </w:t>
      </w:r>
      <w:proofErr w:type="spellStart"/>
      <w:r w:rsidRPr="00C97CC8">
        <w:rPr>
          <w:sz w:val="24"/>
          <w:szCs w:val="24"/>
        </w:rPr>
        <w:t>середовище</w:t>
      </w:r>
      <w:proofErr w:type="spellEnd"/>
      <w:r w:rsidRPr="00C97CC8">
        <w:rPr>
          <w:sz w:val="24"/>
          <w:szCs w:val="24"/>
        </w:rPr>
        <w:t xml:space="preserve"> </w:t>
      </w:r>
      <w:r w:rsidRPr="00C97CC8">
        <w:rPr>
          <w:sz w:val="24"/>
          <w:szCs w:val="24"/>
          <w:lang w:val="uk-UA"/>
        </w:rPr>
        <w:t>(</w:t>
      </w:r>
      <w:r w:rsidRPr="00C97CC8">
        <w:rPr>
          <w:sz w:val="24"/>
          <w:szCs w:val="24"/>
        </w:rPr>
        <w:t>рН 5,5)</w:t>
      </w:r>
      <w:r w:rsidRPr="00C97CC8">
        <w:rPr>
          <w:sz w:val="24"/>
          <w:szCs w:val="24"/>
          <w:lang w:val="uk-UA"/>
        </w:rPr>
        <w:t>.</w:t>
      </w:r>
    </w:p>
    <w:p w:rsidR="00FD5559" w:rsidRPr="00C97CC8" w:rsidRDefault="00FD5559" w:rsidP="00DD5E42">
      <w:pPr>
        <w:ind w:right="141"/>
        <w:contextualSpacing/>
        <w:jc w:val="both"/>
        <w:rPr>
          <w:sz w:val="24"/>
          <w:szCs w:val="24"/>
          <w:lang w:val="uk-UA"/>
        </w:rPr>
      </w:pPr>
      <w:r w:rsidRPr="00C97CC8">
        <w:rPr>
          <w:sz w:val="24"/>
          <w:szCs w:val="24"/>
          <w:lang w:val="uk-UA"/>
        </w:rPr>
        <w:t>3.</w:t>
      </w:r>
      <w:r w:rsidRPr="00C97CC8">
        <w:rPr>
          <w:sz w:val="24"/>
          <w:szCs w:val="24"/>
        </w:rPr>
        <w:t xml:space="preserve"> </w:t>
      </w:r>
      <w:r w:rsidRPr="00C97CC8">
        <w:rPr>
          <w:sz w:val="24"/>
          <w:szCs w:val="24"/>
          <w:lang w:val="uk-UA"/>
        </w:rPr>
        <w:t>Ш</w:t>
      </w:r>
      <w:proofErr w:type="spellStart"/>
      <w:r w:rsidRPr="00C97CC8">
        <w:rPr>
          <w:sz w:val="24"/>
          <w:szCs w:val="24"/>
        </w:rPr>
        <w:t>ампунь</w:t>
      </w:r>
      <w:proofErr w:type="spellEnd"/>
      <w:r w:rsidRPr="00C97CC8">
        <w:rPr>
          <w:sz w:val="24"/>
          <w:szCs w:val="24"/>
        </w:rPr>
        <w:t xml:space="preserve">, </w:t>
      </w:r>
      <w:proofErr w:type="spellStart"/>
      <w:r w:rsidRPr="00C97CC8">
        <w:rPr>
          <w:sz w:val="24"/>
          <w:szCs w:val="24"/>
        </w:rPr>
        <w:t>який</w:t>
      </w:r>
      <w:proofErr w:type="spellEnd"/>
      <w:r w:rsidRPr="00C97CC8">
        <w:rPr>
          <w:sz w:val="24"/>
          <w:szCs w:val="24"/>
        </w:rPr>
        <w:t xml:space="preserve"> </w:t>
      </w:r>
      <w:proofErr w:type="spellStart"/>
      <w:r w:rsidRPr="00C97CC8">
        <w:rPr>
          <w:sz w:val="24"/>
          <w:szCs w:val="24"/>
        </w:rPr>
        <w:t>призначений</w:t>
      </w:r>
      <w:proofErr w:type="spellEnd"/>
      <w:r w:rsidRPr="00C97CC8">
        <w:rPr>
          <w:sz w:val="24"/>
          <w:szCs w:val="24"/>
        </w:rPr>
        <w:t xml:space="preserve"> </w:t>
      </w:r>
      <w:proofErr w:type="spellStart"/>
      <w:r w:rsidRPr="00C97CC8">
        <w:rPr>
          <w:sz w:val="24"/>
          <w:szCs w:val="24"/>
        </w:rPr>
        <w:t>саме</w:t>
      </w:r>
      <w:proofErr w:type="spellEnd"/>
      <w:r w:rsidRPr="00C97CC8">
        <w:rPr>
          <w:sz w:val="24"/>
          <w:szCs w:val="24"/>
        </w:rPr>
        <w:t xml:space="preserve"> для </w:t>
      </w:r>
      <w:r w:rsidRPr="00C97CC8">
        <w:rPr>
          <w:sz w:val="24"/>
          <w:szCs w:val="24"/>
          <w:lang w:val="uk-UA"/>
        </w:rPr>
        <w:t>конкретного</w:t>
      </w:r>
      <w:r w:rsidRPr="00C97CC8">
        <w:rPr>
          <w:sz w:val="24"/>
          <w:szCs w:val="24"/>
        </w:rPr>
        <w:t xml:space="preserve"> типу </w:t>
      </w:r>
      <w:proofErr w:type="spellStart"/>
      <w:r w:rsidRPr="00C97CC8">
        <w:rPr>
          <w:sz w:val="24"/>
          <w:szCs w:val="24"/>
        </w:rPr>
        <w:t>волосся</w:t>
      </w:r>
      <w:proofErr w:type="spellEnd"/>
      <w:r w:rsidRPr="00C97CC8">
        <w:rPr>
          <w:sz w:val="24"/>
          <w:szCs w:val="24"/>
          <w:lang w:val="uk-UA"/>
        </w:rPr>
        <w:t xml:space="preserve">. </w:t>
      </w:r>
    </w:p>
    <w:p w:rsidR="00FD5559" w:rsidRPr="00C97CC8" w:rsidRDefault="00FD5559" w:rsidP="00DD5E42">
      <w:pPr>
        <w:ind w:right="141"/>
        <w:contextualSpacing/>
        <w:jc w:val="both"/>
        <w:rPr>
          <w:sz w:val="24"/>
          <w:szCs w:val="24"/>
        </w:rPr>
      </w:pPr>
      <w:r w:rsidRPr="00C97CC8">
        <w:rPr>
          <w:sz w:val="24"/>
          <w:szCs w:val="24"/>
          <w:lang w:val="uk-UA"/>
        </w:rPr>
        <w:t>4. Ш</w:t>
      </w:r>
      <w:proofErr w:type="spellStart"/>
      <w:r w:rsidRPr="00C97CC8">
        <w:rPr>
          <w:sz w:val="24"/>
          <w:szCs w:val="24"/>
        </w:rPr>
        <w:t>ампунь</w:t>
      </w:r>
      <w:proofErr w:type="spellEnd"/>
      <w:r w:rsidRPr="00C97CC8">
        <w:rPr>
          <w:sz w:val="24"/>
          <w:szCs w:val="24"/>
          <w:lang w:val="uk-UA"/>
        </w:rPr>
        <w:t xml:space="preserve"> універсальний</w:t>
      </w:r>
      <w:r w:rsidRPr="00C97CC8">
        <w:rPr>
          <w:sz w:val="24"/>
          <w:szCs w:val="24"/>
        </w:rPr>
        <w:t xml:space="preserve"> для в</w:t>
      </w:r>
      <w:r w:rsidRPr="00C97CC8">
        <w:rPr>
          <w:sz w:val="24"/>
          <w:szCs w:val="24"/>
          <w:lang w:val="uk-UA"/>
        </w:rPr>
        <w:t>сіх</w:t>
      </w:r>
      <w:r w:rsidRPr="00C97CC8">
        <w:rPr>
          <w:sz w:val="24"/>
          <w:szCs w:val="24"/>
        </w:rPr>
        <w:t xml:space="preserve"> тип</w:t>
      </w:r>
      <w:proofErr w:type="spellStart"/>
      <w:r w:rsidRPr="00C97CC8">
        <w:rPr>
          <w:sz w:val="24"/>
          <w:szCs w:val="24"/>
          <w:lang w:val="uk-UA"/>
        </w:rPr>
        <w:t>ів</w:t>
      </w:r>
      <w:proofErr w:type="spellEnd"/>
      <w:r w:rsidRPr="00C97CC8">
        <w:rPr>
          <w:sz w:val="24"/>
          <w:szCs w:val="24"/>
        </w:rPr>
        <w:t xml:space="preserve"> </w:t>
      </w:r>
      <w:proofErr w:type="spellStart"/>
      <w:r w:rsidRPr="00C97CC8">
        <w:rPr>
          <w:sz w:val="24"/>
          <w:szCs w:val="24"/>
        </w:rPr>
        <w:t>волосся</w:t>
      </w:r>
      <w:proofErr w:type="spellEnd"/>
      <w:r w:rsidRPr="00C97CC8">
        <w:rPr>
          <w:sz w:val="24"/>
          <w:szCs w:val="24"/>
          <w:lang w:val="uk-UA"/>
        </w:rPr>
        <w:t>.</w:t>
      </w:r>
    </w:p>
    <w:p w:rsidR="00FD5559" w:rsidRPr="00C97CC8" w:rsidRDefault="00FD5559" w:rsidP="00C97CC8">
      <w:pPr>
        <w:ind w:right="141" w:firstLine="708"/>
        <w:jc w:val="both"/>
        <w:rPr>
          <w:sz w:val="24"/>
          <w:szCs w:val="24"/>
          <w:u w:val="single"/>
          <w:lang w:val="uk-UA"/>
        </w:rPr>
      </w:pPr>
      <w:r w:rsidRPr="00C97CC8">
        <w:rPr>
          <w:rStyle w:val="FontStyle29"/>
          <w:sz w:val="24"/>
          <w:szCs w:val="24"/>
          <w:lang w:val="uk-UA" w:eastAsia="uk-UA"/>
        </w:rPr>
        <w:t xml:space="preserve">4. </w:t>
      </w:r>
      <w:r w:rsidRPr="00C97CC8">
        <w:rPr>
          <w:sz w:val="24"/>
          <w:szCs w:val="24"/>
          <w:u w:val="single"/>
          <w:lang w:val="uk-UA"/>
        </w:rPr>
        <w:t>Зубні пасти поділяються на:</w:t>
      </w:r>
    </w:p>
    <w:p w:rsidR="00FD5559" w:rsidRPr="00C97CC8" w:rsidRDefault="00FD5559" w:rsidP="00DD5E42">
      <w:pPr>
        <w:ind w:right="141"/>
        <w:jc w:val="both"/>
        <w:rPr>
          <w:sz w:val="24"/>
          <w:szCs w:val="24"/>
          <w:lang w:val="uk-UA"/>
        </w:rPr>
      </w:pPr>
      <w:r w:rsidRPr="00C97CC8">
        <w:rPr>
          <w:sz w:val="24"/>
          <w:szCs w:val="24"/>
          <w:lang w:val="uk-UA"/>
        </w:rPr>
        <w:t>1.</w:t>
      </w:r>
      <w:r w:rsidR="00C97CC8">
        <w:rPr>
          <w:sz w:val="24"/>
          <w:szCs w:val="24"/>
          <w:lang w:val="uk-UA"/>
        </w:rPr>
        <w:t xml:space="preserve"> Загальної і спеціальної дії.</w:t>
      </w:r>
    </w:p>
    <w:p w:rsidR="00FD5559" w:rsidRPr="00C97CC8" w:rsidRDefault="00FD5559" w:rsidP="00DD5E42">
      <w:pPr>
        <w:ind w:right="141"/>
        <w:jc w:val="both"/>
        <w:rPr>
          <w:sz w:val="24"/>
          <w:szCs w:val="24"/>
          <w:lang w:val="uk-UA"/>
        </w:rPr>
      </w:pPr>
      <w:r w:rsidRPr="00C97CC8">
        <w:rPr>
          <w:sz w:val="24"/>
          <w:szCs w:val="24"/>
          <w:lang w:val="uk-UA"/>
        </w:rPr>
        <w:t>2. Універсально-профілактичні та лікувальні.</w:t>
      </w:r>
    </w:p>
    <w:p w:rsidR="00FD5559" w:rsidRPr="00C97CC8" w:rsidRDefault="00FD5559" w:rsidP="00DD5E42">
      <w:pPr>
        <w:ind w:right="141"/>
        <w:jc w:val="both"/>
        <w:rPr>
          <w:sz w:val="24"/>
          <w:szCs w:val="24"/>
          <w:lang w:val="uk-UA"/>
        </w:rPr>
      </w:pPr>
      <w:r w:rsidRPr="00C97CC8">
        <w:rPr>
          <w:sz w:val="24"/>
          <w:szCs w:val="24"/>
          <w:lang w:val="uk-UA"/>
        </w:rPr>
        <w:t xml:space="preserve">3. Гігієнічні </w:t>
      </w:r>
      <w:r w:rsidR="00C97CC8">
        <w:rPr>
          <w:sz w:val="24"/>
          <w:szCs w:val="24"/>
          <w:lang w:val="uk-UA"/>
        </w:rPr>
        <w:t>та лікувально-профілактичні.</w:t>
      </w:r>
    </w:p>
    <w:p w:rsidR="00FD5559" w:rsidRPr="00C97CC8" w:rsidRDefault="00FD5559" w:rsidP="00DD5E42">
      <w:pPr>
        <w:ind w:right="141"/>
        <w:jc w:val="both"/>
        <w:rPr>
          <w:sz w:val="24"/>
          <w:szCs w:val="24"/>
          <w:u w:val="single"/>
          <w:lang w:val="uk-UA"/>
        </w:rPr>
      </w:pPr>
      <w:r w:rsidRPr="00C97CC8">
        <w:rPr>
          <w:sz w:val="24"/>
          <w:szCs w:val="24"/>
          <w:lang w:val="uk-UA"/>
        </w:rPr>
        <w:t>4. Для дітей  та дорослих</w:t>
      </w:r>
    </w:p>
    <w:p w:rsidR="00FD5559" w:rsidRPr="00C97CC8" w:rsidRDefault="00FD5559" w:rsidP="00DD5E42">
      <w:pPr>
        <w:ind w:right="141" w:firstLine="710"/>
        <w:jc w:val="both"/>
        <w:rPr>
          <w:sz w:val="24"/>
          <w:szCs w:val="24"/>
          <w:u w:val="single"/>
          <w:lang w:val="uk-UA"/>
        </w:rPr>
      </w:pPr>
      <w:r w:rsidRPr="00C97CC8">
        <w:rPr>
          <w:sz w:val="24"/>
          <w:szCs w:val="24"/>
          <w:u w:val="single"/>
          <w:lang w:val="uk-UA"/>
        </w:rPr>
        <w:t xml:space="preserve">5. </w:t>
      </w:r>
      <w:proofErr w:type="spellStart"/>
      <w:r w:rsidRPr="00C97CC8">
        <w:rPr>
          <w:sz w:val="24"/>
          <w:szCs w:val="24"/>
          <w:u w:val="single"/>
        </w:rPr>
        <w:t>Засоби</w:t>
      </w:r>
      <w:proofErr w:type="spellEnd"/>
      <w:r w:rsidRPr="00C97CC8">
        <w:rPr>
          <w:sz w:val="24"/>
          <w:szCs w:val="24"/>
          <w:u w:val="single"/>
        </w:rPr>
        <w:t xml:space="preserve"> </w:t>
      </w:r>
      <w:proofErr w:type="gramStart"/>
      <w:r w:rsidRPr="00C97CC8">
        <w:rPr>
          <w:sz w:val="24"/>
          <w:szCs w:val="24"/>
          <w:u w:val="single"/>
        </w:rPr>
        <w:t>для догляду</w:t>
      </w:r>
      <w:proofErr w:type="gramEnd"/>
      <w:r w:rsidRPr="00C97CC8">
        <w:rPr>
          <w:sz w:val="24"/>
          <w:szCs w:val="24"/>
          <w:u w:val="single"/>
        </w:rPr>
        <w:t xml:space="preserve"> за </w:t>
      </w:r>
      <w:proofErr w:type="spellStart"/>
      <w:r w:rsidRPr="00C97CC8">
        <w:rPr>
          <w:sz w:val="24"/>
          <w:szCs w:val="24"/>
          <w:u w:val="single"/>
        </w:rPr>
        <w:t>порожниною</w:t>
      </w:r>
      <w:proofErr w:type="spellEnd"/>
      <w:r w:rsidRPr="00C97CC8">
        <w:rPr>
          <w:sz w:val="24"/>
          <w:szCs w:val="24"/>
          <w:u w:val="single"/>
        </w:rPr>
        <w:t xml:space="preserve"> рота</w:t>
      </w:r>
      <w:r w:rsidRPr="00C97CC8">
        <w:rPr>
          <w:sz w:val="24"/>
          <w:szCs w:val="24"/>
          <w:u w:val="single"/>
          <w:lang w:val="uk-UA"/>
        </w:rPr>
        <w:t xml:space="preserve"> – це:</w:t>
      </w:r>
    </w:p>
    <w:p w:rsidR="00FD5559" w:rsidRPr="00C97CC8" w:rsidRDefault="00FD5559" w:rsidP="00DD5E42">
      <w:pPr>
        <w:ind w:right="141"/>
        <w:jc w:val="both"/>
        <w:rPr>
          <w:sz w:val="24"/>
          <w:szCs w:val="24"/>
          <w:lang w:val="uk-UA"/>
        </w:rPr>
      </w:pPr>
      <w:r w:rsidRPr="00C97CC8">
        <w:rPr>
          <w:sz w:val="24"/>
          <w:szCs w:val="24"/>
          <w:lang w:val="uk-UA"/>
        </w:rPr>
        <w:t>1. Зубні пасти</w:t>
      </w:r>
      <w:r w:rsidRPr="00C97CC8">
        <w:rPr>
          <w:sz w:val="24"/>
          <w:szCs w:val="24"/>
        </w:rPr>
        <w:t xml:space="preserve"> </w:t>
      </w:r>
      <w:proofErr w:type="spellStart"/>
      <w:r w:rsidRPr="00C97CC8">
        <w:rPr>
          <w:sz w:val="24"/>
          <w:szCs w:val="24"/>
        </w:rPr>
        <w:t>протикарієсн</w:t>
      </w:r>
      <w:proofErr w:type="spellEnd"/>
      <w:r w:rsidRPr="00C97CC8">
        <w:rPr>
          <w:sz w:val="24"/>
          <w:szCs w:val="24"/>
          <w:lang w:val="uk-UA"/>
        </w:rPr>
        <w:t>і</w:t>
      </w:r>
      <w:r w:rsidRPr="00C97CC8">
        <w:rPr>
          <w:sz w:val="24"/>
          <w:szCs w:val="24"/>
        </w:rPr>
        <w:t xml:space="preserve">, </w:t>
      </w:r>
      <w:proofErr w:type="spellStart"/>
      <w:r w:rsidRPr="00C97CC8">
        <w:rPr>
          <w:sz w:val="24"/>
          <w:szCs w:val="24"/>
        </w:rPr>
        <w:t>відбілювальн</w:t>
      </w:r>
      <w:proofErr w:type="spellEnd"/>
      <w:r w:rsidRPr="00C97CC8">
        <w:rPr>
          <w:sz w:val="24"/>
          <w:szCs w:val="24"/>
          <w:lang w:val="uk-UA"/>
        </w:rPr>
        <w:t>і</w:t>
      </w:r>
      <w:r w:rsidRPr="00C97CC8">
        <w:rPr>
          <w:sz w:val="24"/>
          <w:szCs w:val="24"/>
        </w:rPr>
        <w:t xml:space="preserve">, </w:t>
      </w:r>
      <w:proofErr w:type="spellStart"/>
      <w:r w:rsidRPr="00C97CC8">
        <w:rPr>
          <w:sz w:val="24"/>
          <w:szCs w:val="24"/>
        </w:rPr>
        <w:t>протизапальн</w:t>
      </w:r>
      <w:proofErr w:type="spellEnd"/>
      <w:r w:rsidRPr="00C97CC8">
        <w:rPr>
          <w:sz w:val="24"/>
          <w:szCs w:val="24"/>
          <w:lang w:val="uk-UA"/>
        </w:rPr>
        <w:t>і.</w:t>
      </w:r>
    </w:p>
    <w:p w:rsidR="00FD5559" w:rsidRPr="00C97CC8" w:rsidRDefault="00FD5559" w:rsidP="00DD5E42">
      <w:pPr>
        <w:spacing w:line="240" w:lineRule="atLeast"/>
        <w:ind w:right="142"/>
        <w:contextualSpacing/>
        <w:jc w:val="both"/>
        <w:rPr>
          <w:sz w:val="24"/>
          <w:szCs w:val="24"/>
          <w:lang w:val="uk-UA"/>
        </w:rPr>
      </w:pPr>
      <w:r w:rsidRPr="00C97CC8">
        <w:rPr>
          <w:sz w:val="24"/>
          <w:szCs w:val="24"/>
          <w:lang w:val="uk-UA"/>
        </w:rPr>
        <w:t xml:space="preserve">2. </w:t>
      </w:r>
      <w:proofErr w:type="spellStart"/>
      <w:r w:rsidRPr="00C97CC8">
        <w:rPr>
          <w:sz w:val="24"/>
          <w:szCs w:val="24"/>
          <w:lang w:val="uk-UA"/>
        </w:rPr>
        <w:t>Ополіскувачі</w:t>
      </w:r>
      <w:proofErr w:type="spellEnd"/>
      <w:r w:rsidRPr="00C97CC8">
        <w:rPr>
          <w:sz w:val="24"/>
          <w:szCs w:val="24"/>
          <w:lang w:val="uk-UA"/>
        </w:rPr>
        <w:t xml:space="preserve"> загального призначення.</w:t>
      </w:r>
    </w:p>
    <w:p w:rsidR="00FD5559" w:rsidRPr="00C97CC8" w:rsidRDefault="00FD5559" w:rsidP="00DD5E42">
      <w:pPr>
        <w:spacing w:line="240" w:lineRule="atLeast"/>
        <w:ind w:right="142"/>
        <w:contextualSpacing/>
        <w:jc w:val="both"/>
        <w:rPr>
          <w:sz w:val="24"/>
          <w:szCs w:val="24"/>
        </w:rPr>
      </w:pPr>
      <w:r w:rsidRPr="00C97CC8">
        <w:rPr>
          <w:sz w:val="24"/>
          <w:szCs w:val="24"/>
          <w:lang w:val="uk-UA"/>
        </w:rPr>
        <w:lastRenderedPageBreak/>
        <w:t>3.</w:t>
      </w:r>
      <w:r w:rsidRPr="00C97CC8">
        <w:rPr>
          <w:sz w:val="24"/>
          <w:szCs w:val="24"/>
        </w:rPr>
        <w:t xml:space="preserve"> </w:t>
      </w:r>
      <w:r w:rsidRPr="00C97CC8">
        <w:rPr>
          <w:sz w:val="24"/>
          <w:szCs w:val="24"/>
          <w:lang w:val="uk-UA"/>
        </w:rPr>
        <w:t>П</w:t>
      </w:r>
      <w:proofErr w:type="spellStart"/>
      <w:r w:rsidRPr="00C97CC8">
        <w:rPr>
          <w:sz w:val="24"/>
          <w:szCs w:val="24"/>
        </w:rPr>
        <w:t>асти</w:t>
      </w:r>
      <w:proofErr w:type="spellEnd"/>
      <w:r w:rsidRPr="00C97CC8">
        <w:rPr>
          <w:sz w:val="24"/>
          <w:szCs w:val="24"/>
        </w:rPr>
        <w:t xml:space="preserve">, </w:t>
      </w:r>
      <w:proofErr w:type="spellStart"/>
      <w:r w:rsidRPr="00C97CC8">
        <w:rPr>
          <w:sz w:val="24"/>
          <w:szCs w:val="24"/>
        </w:rPr>
        <w:t>що</w:t>
      </w:r>
      <w:proofErr w:type="spellEnd"/>
      <w:r w:rsidRPr="00C97CC8">
        <w:rPr>
          <w:sz w:val="24"/>
          <w:szCs w:val="24"/>
        </w:rPr>
        <w:t xml:space="preserve"> </w:t>
      </w:r>
      <w:proofErr w:type="spellStart"/>
      <w:r w:rsidRPr="00C97CC8">
        <w:rPr>
          <w:sz w:val="24"/>
          <w:szCs w:val="24"/>
        </w:rPr>
        <w:t>забезпечують</w:t>
      </w:r>
      <w:proofErr w:type="spellEnd"/>
      <w:r w:rsidRPr="00C97CC8">
        <w:rPr>
          <w:sz w:val="24"/>
          <w:szCs w:val="24"/>
        </w:rPr>
        <w:t xml:space="preserve"> </w:t>
      </w:r>
      <w:proofErr w:type="spellStart"/>
      <w:r w:rsidRPr="00C97CC8">
        <w:rPr>
          <w:sz w:val="24"/>
          <w:szCs w:val="24"/>
        </w:rPr>
        <w:t>комплексний</w:t>
      </w:r>
      <w:proofErr w:type="spellEnd"/>
      <w:r w:rsidRPr="00C97CC8">
        <w:rPr>
          <w:sz w:val="24"/>
          <w:szCs w:val="24"/>
        </w:rPr>
        <w:t xml:space="preserve"> </w:t>
      </w:r>
      <w:proofErr w:type="spellStart"/>
      <w:r w:rsidRPr="00C97CC8">
        <w:rPr>
          <w:sz w:val="24"/>
          <w:szCs w:val="24"/>
        </w:rPr>
        <w:t>захист</w:t>
      </w:r>
      <w:proofErr w:type="spellEnd"/>
      <w:r w:rsidRPr="00C97CC8">
        <w:rPr>
          <w:sz w:val="24"/>
          <w:szCs w:val="24"/>
        </w:rPr>
        <w:t xml:space="preserve"> </w:t>
      </w:r>
      <w:proofErr w:type="spellStart"/>
      <w:r w:rsidRPr="00C97CC8">
        <w:rPr>
          <w:sz w:val="24"/>
          <w:szCs w:val="24"/>
        </w:rPr>
        <w:t>зубів</w:t>
      </w:r>
      <w:proofErr w:type="spellEnd"/>
      <w:r w:rsidRPr="00C97CC8">
        <w:rPr>
          <w:sz w:val="24"/>
          <w:szCs w:val="24"/>
          <w:lang w:val="uk-UA"/>
        </w:rPr>
        <w:t>.</w:t>
      </w:r>
    </w:p>
    <w:p w:rsidR="00FD5559" w:rsidRPr="00C97CC8" w:rsidRDefault="00FD5559" w:rsidP="00DD5E42">
      <w:pPr>
        <w:spacing w:line="240" w:lineRule="atLeast"/>
        <w:ind w:right="142"/>
        <w:contextualSpacing/>
        <w:jc w:val="both"/>
        <w:rPr>
          <w:sz w:val="24"/>
          <w:szCs w:val="24"/>
          <w:lang w:val="uk-UA"/>
        </w:rPr>
      </w:pPr>
      <w:r w:rsidRPr="00C97CC8">
        <w:rPr>
          <w:sz w:val="24"/>
          <w:szCs w:val="24"/>
          <w:lang w:val="uk-UA"/>
        </w:rPr>
        <w:t>4.</w:t>
      </w:r>
      <w:r w:rsidRPr="00C97CC8">
        <w:rPr>
          <w:sz w:val="24"/>
          <w:szCs w:val="24"/>
        </w:rPr>
        <w:t xml:space="preserve"> </w:t>
      </w:r>
      <w:proofErr w:type="spellStart"/>
      <w:r w:rsidRPr="00C97CC8">
        <w:rPr>
          <w:sz w:val="24"/>
          <w:szCs w:val="24"/>
        </w:rPr>
        <w:t>Ополіскувачі</w:t>
      </w:r>
      <w:proofErr w:type="spellEnd"/>
      <w:r w:rsidRPr="00C97CC8">
        <w:rPr>
          <w:sz w:val="24"/>
          <w:szCs w:val="24"/>
        </w:rPr>
        <w:t xml:space="preserve"> </w:t>
      </w:r>
      <w:proofErr w:type="gramStart"/>
      <w:r w:rsidRPr="00C97CC8">
        <w:rPr>
          <w:sz w:val="24"/>
          <w:szCs w:val="24"/>
        </w:rPr>
        <w:t>для рота</w:t>
      </w:r>
      <w:proofErr w:type="gramEnd"/>
      <w:r w:rsidRPr="00C97CC8">
        <w:rPr>
          <w:sz w:val="24"/>
          <w:szCs w:val="24"/>
          <w:lang w:val="uk-UA"/>
        </w:rPr>
        <w:t>.</w:t>
      </w:r>
    </w:p>
    <w:p w:rsidR="00FD5559" w:rsidRPr="00C97CC8" w:rsidRDefault="00FD5559" w:rsidP="00DD5E42">
      <w:pPr>
        <w:spacing w:line="240" w:lineRule="atLeast"/>
        <w:ind w:right="142" w:firstLine="992"/>
        <w:contextualSpacing/>
        <w:jc w:val="both"/>
        <w:rPr>
          <w:sz w:val="24"/>
          <w:szCs w:val="24"/>
          <w:u w:val="single"/>
          <w:lang w:val="uk-UA"/>
        </w:rPr>
      </w:pPr>
      <w:r w:rsidRPr="00C97CC8">
        <w:rPr>
          <w:sz w:val="24"/>
          <w:szCs w:val="24"/>
          <w:u w:val="single"/>
          <w:lang w:val="uk-UA"/>
        </w:rPr>
        <w:t>6. Засоби особистої гігієни не повинні містити:</w:t>
      </w:r>
    </w:p>
    <w:p w:rsidR="00FD5559" w:rsidRPr="00C97CC8" w:rsidRDefault="00FD5559" w:rsidP="00DD5E42">
      <w:pPr>
        <w:spacing w:line="240" w:lineRule="atLeast"/>
        <w:ind w:right="142"/>
        <w:contextualSpacing/>
        <w:jc w:val="both"/>
        <w:rPr>
          <w:sz w:val="24"/>
          <w:szCs w:val="24"/>
          <w:lang w:val="uk-UA"/>
        </w:rPr>
      </w:pPr>
      <w:r w:rsidRPr="00C97CC8">
        <w:rPr>
          <w:sz w:val="24"/>
          <w:szCs w:val="24"/>
          <w:lang w:val="uk-UA"/>
        </w:rPr>
        <w:t xml:space="preserve">1.Токсичні хімічні сполуки: </w:t>
      </w:r>
      <w:proofErr w:type="spellStart"/>
      <w:r w:rsidRPr="00C97CC8">
        <w:rPr>
          <w:sz w:val="24"/>
          <w:szCs w:val="24"/>
          <w:lang w:val="uk-UA"/>
        </w:rPr>
        <w:t>фталати</w:t>
      </w:r>
      <w:proofErr w:type="spellEnd"/>
      <w:r w:rsidRPr="00C97CC8">
        <w:rPr>
          <w:sz w:val="24"/>
          <w:szCs w:val="24"/>
          <w:lang w:val="uk-UA"/>
        </w:rPr>
        <w:t xml:space="preserve">, </w:t>
      </w:r>
      <w:proofErr w:type="spellStart"/>
      <w:r w:rsidRPr="00C97CC8">
        <w:rPr>
          <w:sz w:val="24"/>
          <w:szCs w:val="24"/>
          <w:lang w:val="uk-UA"/>
        </w:rPr>
        <w:t>гіпохлорит</w:t>
      </w:r>
      <w:proofErr w:type="spellEnd"/>
      <w:r w:rsidRPr="00C97CC8">
        <w:rPr>
          <w:sz w:val="24"/>
          <w:szCs w:val="24"/>
          <w:lang w:val="uk-UA"/>
        </w:rPr>
        <w:t xml:space="preserve"> натрію.</w:t>
      </w:r>
    </w:p>
    <w:p w:rsidR="00FD5559" w:rsidRPr="00C97CC8" w:rsidRDefault="00FD5559" w:rsidP="00DD5E42">
      <w:pPr>
        <w:spacing w:line="240" w:lineRule="atLeast"/>
        <w:ind w:right="142"/>
        <w:contextualSpacing/>
        <w:jc w:val="both"/>
        <w:rPr>
          <w:sz w:val="24"/>
          <w:szCs w:val="24"/>
          <w:lang w:val="uk-UA"/>
        </w:rPr>
      </w:pPr>
      <w:r w:rsidRPr="00C97CC8">
        <w:rPr>
          <w:sz w:val="24"/>
          <w:szCs w:val="24"/>
          <w:lang w:val="uk-UA"/>
        </w:rPr>
        <w:t>2. Хімічні сполуки, що викликають алергію, канцерогени.</w:t>
      </w:r>
    </w:p>
    <w:p w:rsidR="00FD5559" w:rsidRPr="00C97CC8" w:rsidRDefault="00FD5559" w:rsidP="00DD5E42">
      <w:pPr>
        <w:spacing w:line="240" w:lineRule="atLeast"/>
        <w:ind w:right="142"/>
        <w:contextualSpacing/>
        <w:jc w:val="both"/>
        <w:rPr>
          <w:sz w:val="24"/>
          <w:szCs w:val="24"/>
          <w:lang w:val="uk-UA"/>
        </w:rPr>
      </w:pPr>
      <w:r w:rsidRPr="00C97CC8">
        <w:rPr>
          <w:sz w:val="24"/>
          <w:szCs w:val="24"/>
          <w:lang w:val="uk-UA"/>
        </w:rPr>
        <w:t>3. Глини, натрію хлорид.</w:t>
      </w:r>
    </w:p>
    <w:p w:rsidR="00FD5559" w:rsidRPr="00C97CC8" w:rsidRDefault="00FD5559" w:rsidP="00DD5E42">
      <w:pPr>
        <w:spacing w:line="240" w:lineRule="atLeast"/>
        <w:ind w:right="142"/>
        <w:contextualSpacing/>
        <w:jc w:val="both"/>
        <w:rPr>
          <w:sz w:val="24"/>
          <w:szCs w:val="24"/>
          <w:u w:val="single"/>
          <w:lang w:val="uk-UA"/>
        </w:rPr>
      </w:pPr>
      <w:r w:rsidRPr="00C97CC8">
        <w:rPr>
          <w:sz w:val="24"/>
          <w:szCs w:val="24"/>
          <w:lang w:val="uk-UA"/>
        </w:rPr>
        <w:t xml:space="preserve">4. Речовини, які порушують функціонування ендокринної </w:t>
      </w:r>
      <w:proofErr w:type="spellStart"/>
      <w:r w:rsidRPr="00C97CC8">
        <w:rPr>
          <w:sz w:val="24"/>
          <w:szCs w:val="24"/>
          <w:lang w:val="uk-UA"/>
        </w:rPr>
        <w:t>системи.рухами</w:t>
      </w:r>
      <w:proofErr w:type="spellEnd"/>
      <w:r w:rsidRPr="00C97CC8">
        <w:rPr>
          <w:sz w:val="24"/>
          <w:szCs w:val="24"/>
          <w:lang w:val="uk-UA"/>
        </w:rPr>
        <w:t xml:space="preserve"> та по колу.</w:t>
      </w:r>
    </w:p>
    <w:p w:rsidR="00FD5559" w:rsidRPr="00C97CC8" w:rsidRDefault="00FD5559" w:rsidP="00DD5E42">
      <w:pPr>
        <w:pStyle w:val="aa"/>
        <w:shd w:val="clear" w:color="auto" w:fill="FFFFFF"/>
        <w:spacing w:beforeAutospacing="0" w:after="0" w:afterAutospacing="0" w:line="240" w:lineRule="atLeast"/>
        <w:ind w:right="142" w:firstLine="710"/>
        <w:contextualSpacing/>
        <w:jc w:val="both"/>
        <w:rPr>
          <w:u w:val="single"/>
          <w:lang w:val="uk-UA"/>
        </w:rPr>
      </w:pPr>
      <w:r w:rsidRPr="00C97CC8">
        <w:rPr>
          <w:u w:val="single"/>
          <w:lang w:val="uk-UA"/>
        </w:rPr>
        <w:t>7. Окремі інгредієнти</w:t>
      </w:r>
      <w:r w:rsidR="00C97CC8">
        <w:rPr>
          <w:u w:val="single"/>
          <w:lang w:val="uk-UA"/>
        </w:rPr>
        <w:t xml:space="preserve"> засобів особистої гігієни, що </w:t>
      </w:r>
      <w:r w:rsidRPr="00C97CC8">
        <w:rPr>
          <w:u w:val="single"/>
          <w:lang w:val="uk-UA"/>
        </w:rPr>
        <w:t xml:space="preserve">негативно впливають на здоров’я, можуть бути складовими: </w:t>
      </w:r>
    </w:p>
    <w:p w:rsidR="00FD5559" w:rsidRPr="00C97CC8" w:rsidRDefault="00FD5559" w:rsidP="00DD5E42">
      <w:pPr>
        <w:pStyle w:val="aa"/>
        <w:shd w:val="clear" w:color="auto" w:fill="FFFFFF"/>
        <w:spacing w:beforeAutospacing="0" w:after="0" w:afterAutospacing="0"/>
        <w:ind w:right="141"/>
        <w:contextualSpacing/>
        <w:jc w:val="both"/>
        <w:rPr>
          <w:lang w:val="uk-UA"/>
        </w:rPr>
      </w:pPr>
      <w:r w:rsidRPr="00C97CC8">
        <w:rPr>
          <w:lang w:val="uk-UA"/>
        </w:rPr>
        <w:t>1</w:t>
      </w:r>
      <w:r w:rsidR="00C97CC8">
        <w:rPr>
          <w:lang w:val="uk-UA"/>
        </w:rPr>
        <w:t>. Столових бавовняних серветок.</w:t>
      </w:r>
    </w:p>
    <w:p w:rsidR="00FD5559" w:rsidRPr="00C97CC8" w:rsidRDefault="00FD5559" w:rsidP="00DD5E42">
      <w:pPr>
        <w:pStyle w:val="aa"/>
        <w:shd w:val="clear" w:color="auto" w:fill="FFFFFF"/>
        <w:spacing w:beforeAutospacing="0" w:after="0" w:afterAutospacing="0"/>
        <w:ind w:right="141"/>
        <w:contextualSpacing/>
        <w:jc w:val="both"/>
        <w:rPr>
          <w:lang w:val="uk-UA"/>
        </w:rPr>
      </w:pPr>
      <w:r w:rsidRPr="00C97CC8">
        <w:rPr>
          <w:lang w:val="uk-UA"/>
        </w:rPr>
        <w:t>2. Кремів та олії для тіла.</w:t>
      </w:r>
    </w:p>
    <w:p w:rsidR="00FD5559" w:rsidRPr="00C97CC8" w:rsidRDefault="00FD5559" w:rsidP="00DD5E42">
      <w:pPr>
        <w:pStyle w:val="aa"/>
        <w:shd w:val="clear" w:color="auto" w:fill="FFFFFF"/>
        <w:spacing w:before="0" w:beforeAutospacing="0" w:after="0" w:afterAutospacing="0"/>
        <w:ind w:right="141"/>
        <w:contextualSpacing/>
        <w:jc w:val="both"/>
        <w:rPr>
          <w:lang w:val="uk-UA"/>
        </w:rPr>
      </w:pPr>
      <w:r w:rsidRPr="00C97CC8">
        <w:rPr>
          <w:lang w:val="uk-UA"/>
        </w:rPr>
        <w:t>3. Шампунів та рідкого мила, мийних засобів.</w:t>
      </w:r>
    </w:p>
    <w:p w:rsidR="00FD5559" w:rsidRPr="00C97CC8" w:rsidRDefault="00FD5559" w:rsidP="00DD5E42">
      <w:pPr>
        <w:pStyle w:val="aa"/>
        <w:shd w:val="clear" w:color="auto" w:fill="FFFFFF"/>
        <w:spacing w:before="0" w:beforeAutospacing="0" w:after="0" w:afterAutospacing="0"/>
        <w:ind w:right="141"/>
        <w:contextualSpacing/>
        <w:jc w:val="both"/>
        <w:rPr>
          <w:lang w:val="uk-UA"/>
        </w:rPr>
      </w:pPr>
      <w:r w:rsidRPr="00C97CC8">
        <w:rPr>
          <w:lang w:val="uk-UA"/>
        </w:rPr>
        <w:t xml:space="preserve">4. Зубної пасти, гелю для душу, </w:t>
      </w:r>
      <w:proofErr w:type="spellStart"/>
      <w:r w:rsidRPr="00C97CC8">
        <w:rPr>
          <w:lang w:val="uk-UA"/>
        </w:rPr>
        <w:t>ополіскувачів</w:t>
      </w:r>
      <w:proofErr w:type="spellEnd"/>
      <w:r w:rsidRPr="00C97CC8">
        <w:rPr>
          <w:lang w:val="uk-UA"/>
        </w:rPr>
        <w:t>.</w:t>
      </w:r>
    </w:p>
    <w:p w:rsidR="00FD5559" w:rsidRPr="00C97CC8" w:rsidRDefault="00FD5559" w:rsidP="00DD5E42">
      <w:pPr>
        <w:pStyle w:val="Style8"/>
        <w:widowControl/>
        <w:spacing w:line="240" w:lineRule="auto"/>
        <w:ind w:right="141" w:firstLine="710"/>
        <w:contextualSpacing/>
        <w:rPr>
          <w:rFonts w:ascii="Times New Roman" w:hAnsi="Times New Roman"/>
          <w:u w:val="single"/>
          <w:lang w:val="uk-UA"/>
        </w:rPr>
      </w:pPr>
      <w:r w:rsidRPr="00C97CC8">
        <w:rPr>
          <w:rFonts w:ascii="Times New Roman" w:hAnsi="Times New Roman"/>
          <w:u w:val="single"/>
          <w:lang w:val="uk-UA"/>
        </w:rPr>
        <w:t>8. Для забезпечення чистоти тіла використовуються:</w:t>
      </w:r>
    </w:p>
    <w:p w:rsidR="00FD5559" w:rsidRPr="00C97CC8" w:rsidRDefault="00FD5559" w:rsidP="008762ED">
      <w:pPr>
        <w:pStyle w:val="Style8"/>
        <w:widowControl/>
        <w:spacing w:line="240" w:lineRule="auto"/>
        <w:ind w:right="141" w:firstLine="0"/>
        <w:contextualSpacing/>
        <w:rPr>
          <w:rFonts w:ascii="Times New Roman" w:hAnsi="Times New Roman"/>
          <w:lang w:val="uk-UA"/>
        </w:rPr>
      </w:pPr>
      <w:r w:rsidRPr="00C97CC8">
        <w:rPr>
          <w:rFonts w:ascii="Times New Roman" w:hAnsi="Times New Roman"/>
          <w:lang w:val="uk-UA"/>
        </w:rPr>
        <w:t>1. Засоби гігієнічного догляду.</w:t>
      </w:r>
    </w:p>
    <w:p w:rsidR="00FD5559" w:rsidRPr="00C97CC8" w:rsidRDefault="00FD5559" w:rsidP="008762ED">
      <w:pPr>
        <w:pStyle w:val="Style8"/>
        <w:widowControl/>
        <w:spacing w:line="240" w:lineRule="auto"/>
        <w:ind w:right="141" w:firstLine="0"/>
        <w:contextualSpacing/>
        <w:rPr>
          <w:rFonts w:ascii="Times New Roman" w:hAnsi="Times New Roman"/>
          <w:lang w:val="uk-UA"/>
        </w:rPr>
      </w:pPr>
      <w:r w:rsidRPr="00C97CC8">
        <w:rPr>
          <w:rFonts w:ascii="Times New Roman" w:hAnsi="Times New Roman"/>
          <w:lang w:val="uk-UA"/>
        </w:rPr>
        <w:t>2. Спеціальні методи дослідження одягу та взуття.</w:t>
      </w:r>
    </w:p>
    <w:p w:rsidR="00FD5559" w:rsidRPr="00C97CC8" w:rsidRDefault="00FD5559" w:rsidP="008762ED">
      <w:pPr>
        <w:pStyle w:val="Style8"/>
        <w:widowControl/>
        <w:spacing w:line="240" w:lineRule="auto"/>
        <w:ind w:right="141" w:firstLine="0"/>
        <w:contextualSpacing/>
        <w:rPr>
          <w:rFonts w:ascii="Times New Roman" w:hAnsi="Times New Roman"/>
          <w:lang w:val="uk-UA"/>
        </w:rPr>
      </w:pPr>
      <w:r w:rsidRPr="00C97CC8">
        <w:rPr>
          <w:rFonts w:ascii="Times New Roman" w:hAnsi="Times New Roman"/>
          <w:lang w:val="uk-UA"/>
        </w:rPr>
        <w:t xml:space="preserve">3. Препарати </w:t>
      </w:r>
      <w:r w:rsidRPr="00C97CC8">
        <w:rPr>
          <w:rFonts w:ascii="Times New Roman" w:hAnsi="Times New Roman"/>
        </w:rPr>
        <w:t xml:space="preserve"> </w:t>
      </w:r>
      <w:proofErr w:type="spellStart"/>
      <w:r w:rsidRPr="00C97CC8">
        <w:rPr>
          <w:rFonts w:ascii="Times New Roman" w:hAnsi="Times New Roman"/>
        </w:rPr>
        <w:t>впливу</w:t>
      </w:r>
      <w:proofErr w:type="spellEnd"/>
      <w:r w:rsidRPr="00C97CC8">
        <w:rPr>
          <w:rFonts w:ascii="Times New Roman" w:hAnsi="Times New Roman"/>
        </w:rPr>
        <w:t xml:space="preserve"> </w:t>
      </w:r>
      <w:proofErr w:type="spellStart"/>
      <w:r w:rsidRPr="00C97CC8">
        <w:rPr>
          <w:rFonts w:ascii="Times New Roman" w:hAnsi="Times New Roman"/>
        </w:rPr>
        <w:t>тільки</w:t>
      </w:r>
      <w:proofErr w:type="spellEnd"/>
      <w:r w:rsidRPr="00C97CC8">
        <w:rPr>
          <w:rFonts w:ascii="Times New Roman" w:hAnsi="Times New Roman"/>
        </w:rPr>
        <w:t xml:space="preserve"> </w:t>
      </w:r>
      <w:r w:rsidRPr="00C97CC8">
        <w:rPr>
          <w:rFonts w:ascii="Times New Roman" w:hAnsi="Times New Roman"/>
          <w:lang w:val="uk-UA"/>
        </w:rPr>
        <w:t xml:space="preserve">через шкіру, слизові оболонки. </w:t>
      </w:r>
    </w:p>
    <w:p w:rsidR="00FD5559" w:rsidRPr="00C97CC8" w:rsidRDefault="00FD5559" w:rsidP="008762ED">
      <w:pPr>
        <w:pStyle w:val="Style8"/>
        <w:widowControl/>
        <w:spacing w:line="240" w:lineRule="auto"/>
        <w:ind w:right="141" w:firstLine="0"/>
        <w:contextualSpacing/>
        <w:rPr>
          <w:rFonts w:ascii="Times New Roman" w:hAnsi="Times New Roman"/>
          <w:lang w:val="uk-UA" w:eastAsia="uk-UA"/>
        </w:rPr>
      </w:pPr>
      <w:r w:rsidRPr="00C97CC8">
        <w:rPr>
          <w:rFonts w:ascii="Times New Roman" w:hAnsi="Times New Roman"/>
          <w:lang w:val="uk-UA"/>
        </w:rPr>
        <w:t xml:space="preserve">4. Впливи на </w:t>
      </w:r>
      <w:proofErr w:type="spellStart"/>
      <w:r w:rsidRPr="00C97CC8">
        <w:rPr>
          <w:rFonts w:ascii="Times New Roman" w:hAnsi="Times New Roman"/>
          <w:lang w:val="uk-UA"/>
        </w:rPr>
        <w:t>термо</w:t>
      </w:r>
      <w:proofErr w:type="spellEnd"/>
      <w:r w:rsidRPr="00C97CC8">
        <w:rPr>
          <w:rFonts w:ascii="Times New Roman" w:hAnsi="Times New Roman"/>
          <w:lang w:val="uk-UA"/>
        </w:rPr>
        <w:t>- та барорецептори шкіри.</w:t>
      </w:r>
    </w:p>
    <w:p w:rsidR="00FD5559" w:rsidRPr="00C97CC8" w:rsidRDefault="00FD5559" w:rsidP="00DD5E42">
      <w:pPr>
        <w:pStyle w:val="Style5"/>
        <w:widowControl/>
        <w:ind w:right="141" w:firstLine="710"/>
        <w:rPr>
          <w:u w:val="single"/>
          <w:lang w:val="uk-UA"/>
        </w:rPr>
      </w:pPr>
      <w:r w:rsidRPr="00C97CC8">
        <w:rPr>
          <w:u w:val="single"/>
          <w:lang w:val="uk-UA"/>
        </w:rPr>
        <w:t>9. Засоби особистої гігієни призначені для:</w:t>
      </w:r>
    </w:p>
    <w:p w:rsidR="00FD5559" w:rsidRPr="00C97CC8" w:rsidRDefault="00FD5559" w:rsidP="00DD5E42">
      <w:pPr>
        <w:pStyle w:val="Style5"/>
        <w:widowControl/>
        <w:ind w:right="141"/>
        <w:rPr>
          <w:u w:val="single"/>
          <w:lang w:val="uk-UA"/>
        </w:rPr>
      </w:pPr>
      <w:r w:rsidRPr="00C97CC8">
        <w:rPr>
          <w:lang w:val="uk-UA"/>
        </w:rPr>
        <w:t>1. Зміни зовнішнього вигляду тіла та макіяжу.</w:t>
      </w:r>
    </w:p>
    <w:p w:rsidR="00FD5559" w:rsidRPr="00C97CC8" w:rsidRDefault="00FD5559" w:rsidP="00DD5E42">
      <w:pPr>
        <w:pStyle w:val="Style5"/>
        <w:widowControl/>
        <w:ind w:right="141"/>
        <w:rPr>
          <w:lang w:val="uk-UA"/>
        </w:rPr>
      </w:pPr>
      <w:r w:rsidRPr="00C97CC8">
        <w:rPr>
          <w:lang w:val="uk-UA"/>
        </w:rPr>
        <w:t>2. Чищення, ароматизації, захисту тіла та його частин.</w:t>
      </w:r>
    </w:p>
    <w:p w:rsidR="00FD5559" w:rsidRPr="00C97CC8" w:rsidRDefault="00FD5559" w:rsidP="00DD5E42">
      <w:pPr>
        <w:pStyle w:val="Style5"/>
        <w:widowControl/>
        <w:ind w:right="141"/>
        <w:rPr>
          <w:lang w:val="uk-UA"/>
        </w:rPr>
      </w:pPr>
      <w:r w:rsidRPr="00C97CC8">
        <w:rPr>
          <w:lang w:val="uk-UA"/>
        </w:rPr>
        <w:t>3. Підтримки в доброму стані очей, повік, всіх порожнини тіла.</w:t>
      </w:r>
    </w:p>
    <w:p w:rsidR="00FD5559" w:rsidRPr="00C97CC8" w:rsidRDefault="00FD5559" w:rsidP="00DD5E42">
      <w:pPr>
        <w:pStyle w:val="Style5"/>
        <w:widowControl/>
        <w:ind w:right="141"/>
        <w:rPr>
          <w:u w:val="single"/>
          <w:lang w:val="uk-UA"/>
        </w:rPr>
      </w:pPr>
      <w:r w:rsidRPr="00C97CC8">
        <w:rPr>
          <w:lang w:val="uk-UA"/>
        </w:rPr>
        <w:t>4. Очищення, збереження шкіри, зубів та ясен, волосся.</w:t>
      </w:r>
    </w:p>
    <w:p w:rsidR="00FD5559" w:rsidRPr="00C97CC8" w:rsidRDefault="00FD5559" w:rsidP="00DD5E42">
      <w:pPr>
        <w:ind w:right="141" w:firstLine="710"/>
        <w:jc w:val="both"/>
        <w:rPr>
          <w:sz w:val="24"/>
          <w:szCs w:val="24"/>
          <w:u w:val="single"/>
          <w:lang w:val="uk-UA"/>
        </w:rPr>
      </w:pPr>
      <w:r w:rsidRPr="00C97CC8">
        <w:rPr>
          <w:sz w:val="24"/>
          <w:szCs w:val="24"/>
          <w:u w:val="single"/>
          <w:lang w:val="uk-UA"/>
        </w:rPr>
        <w:t xml:space="preserve">10. </w:t>
      </w:r>
      <w:proofErr w:type="spellStart"/>
      <w:r w:rsidRPr="00C97CC8">
        <w:rPr>
          <w:sz w:val="24"/>
          <w:szCs w:val="24"/>
          <w:u w:val="single"/>
        </w:rPr>
        <w:t>Засоби</w:t>
      </w:r>
      <w:proofErr w:type="spellEnd"/>
      <w:r w:rsidRPr="00C97CC8">
        <w:rPr>
          <w:sz w:val="24"/>
          <w:szCs w:val="24"/>
          <w:u w:val="single"/>
        </w:rPr>
        <w:t xml:space="preserve"> </w:t>
      </w:r>
      <w:proofErr w:type="gramStart"/>
      <w:r w:rsidRPr="00C97CC8">
        <w:rPr>
          <w:sz w:val="24"/>
          <w:szCs w:val="24"/>
          <w:u w:val="single"/>
        </w:rPr>
        <w:t>для догляду</w:t>
      </w:r>
      <w:proofErr w:type="gramEnd"/>
      <w:r w:rsidRPr="00C97CC8">
        <w:rPr>
          <w:sz w:val="24"/>
          <w:szCs w:val="24"/>
          <w:u w:val="single"/>
        </w:rPr>
        <w:t xml:space="preserve"> за </w:t>
      </w:r>
      <w:proofErr w:type="spellStart"/>
      <w:r w:rsidRPr="00C97CC8">
        <w:rPr>
          <w:sz w:val="24"/>
          <w:szCs w:val="24"/>
          <w:u w:val="single"/>
        </w:rPr>
        <w:t>порожниною</w:t>
      </w:r>
      <w:proofErr w:type="spellEnd"/>
      <w:r w:rsidRPr="00C97CC8">
        <w:rPr>
          <w:sz w:val="24"/>
          <w:szCs w:val="24"/>
          <w:u w:val="single"/>
        </w:rPr>
        <w:t xml:space="preserve"> рота</w:t>
      </w:r>
      <w:r w:rsidRPr="00C97CC8">
        <w:rPr>
          <w:sz w:val="24"/>
          <w:szCs w:val="24"/>
          <w:u w:val="single"/>
          <w:lang w:val="uk-UA"/>
        </w:rPr>
        <w:t xml:space="preserve"> – це:</w:t>
      </w:r>
    </w:p>
    <w:p w:rsidR="00FD5559" w:rsidRPr="00C97CC8" w:rsidRDefault="00FD5559" w:rsidP="00DD5E42">
      <w:pPr>
        <w:ind w:right="141"/>
        <w:jc w:val="both"/>
        <w:rPr>
          <w:sz w:val="24"/>
          <w:szCs w:val="24"/>
          <w:lang w:val="uk-UA"/>
        </w:rPr>
      </w:pPr>
      <w:r w:rsidRPr="00C97CC8">
        <w:rPr>
          <w:sz w:val="24"/>
          <w:szCs w:val="24"/>
          <w:lang w:val="uk-UA"/>
        </w:rPr>
        <w:t>1. Зубні пасти</w:t>
      </w:r>
      <w:r w:rsidRPr="00C97CC8">
        <w:rPr>
          <w:sz w:val="24"/>
          <w:szCs w:val="24"/>
        </w:rPr>
        <w:t xml:space="preserve"> </w:t>
      </w:r>
      <w:proofErr w:type="spellStart"/>
      <w:r w:rsidRPr="00C97CC8">
        <w:rPr>
          <w:sz w:val="24"/>
          <w:szCs w:val="24"/>
        </w:rPr>
        <w:t>протикарієсн</w:t>
      </w:r>
      <w:proofErr w:type="spellEnd"/>
      <w:r w:rsidRPr="00C97CC8">
        <w:rPr>
          <w:sz w:val="24"/>
          <w:szCs w:val="24"/>
          <w:lang w:val="uk-UA"/>
        </w:rPr>
        <w:t>і</w:t>
      </w:r>
      <w:r w:rsidRPr="00C97CC8">
        <w:rPr>
          <w:sz w:val="24"/>
          <w:szCs w:val="24"/>
        </w:rPr>
        <w:t xml:space="preserve">, </w:t>
      </w:r>
      <w:proofErr w:type="spellStart"/>
      <w:r w:rsidRPr="00C97CC8">
        <w:rPr>
          <w:sz w:val="24"/>
          <w:szCs w:val="24"/>
        </w:rPr>
        <w:t>відбілювальн</w:t>
      </w:r>
      <w:proofErr w:type="spellEnd"/>
      <w:r w:rsidRPr="00C97CC8">
        <w:rPr>
          <w:sz w:val="24"/>
          <w:szCs w:val="24"/>
          <w:lang w:val="uk-UA"/>
        </w:rPr>
        <w:t>і</w:t>
      </w:r>
      <w:r w:rsidRPr="00C97CC8">
        <w:rPr>
          <w:sz w:val="24"/>
          <w:szCs w:val="24"/>
        </w:rPr>
        <w:t xml:space="preserve">, </w:t>
      </w:r>
      <w:proofErr w:type="spellStart"/>
      <w:r w:rsidRPr="00C97CC8">
        <w:rPr>
          <w:sz w:val="24"/>
          <w:szCs w:val="24"/>
        </w:rPr>
        <w:t>протизапальн</w:t>
      </w:r>
      <w:proofErr w:type="spellEnd"/>
      <w:r w:rsidRPr="00C97CC8">
        <w:rPr>
          <w:sz w:val="24"/>
          <w:szCs w:val="24"/>
          <w:lang w:val="uk-UA"/>
        </w:rPr>
        <w:t>і.</w:t>
      </w:r>
    </w:p>
    <w:p w:rsidR="00FD5559" w:rsidRPr="00C97CC8" w:rsidRDefault="00FD5559" w:rsidP="00DD5E42">
      <w:pPr>
        <w:ind w:right="141"/>
        <w:jc w:val="both"/>
        <w:rPr>
          <w:sz w:val="24"/>
          <w:szCs w:val="24"/>
          <w:lang w:val="uk-UA"/>
        </w:rPr>
      </w:pPr>
      <w:r w:rsidRPr="00C97CC8">
        <w:rPr>
          <w:sz w:val="24"/>
          <w:szCs w:val="24"/>
          <w:lang w:val="uk-UA"/>
        </w:rPr>
        <w:t xml:space="preserve">2. </w:t>
      </w:r>
      <w:proofErr w:type="spellStart"/>
      <w:r w:rsidRPr="00C97CC8">
        <w:rPr>
          <w:sz w:val="24"/>
          <w:szCs w:val="24"/>
          <w:lang w:val="uk-UA"/>
        </w:rPr>
        <w:t>Ополіскувачі</w:t>
      </w:r>
      <w:proofErr w:type="spellEnd"/>
      <w:r w:rsidRPr="00C97CC8">
        <w:rPr>
          <w:sz w:val="24"/>
          <w:szCs w:val="24"/>
          <w:lang w:val="uk-UA"/>
        </w:rPr>
        <w:t xml:space="preserve"> загального призначення.</w:t>
      </w:r>
    </w:p>
    <w:p w:rsidR="00FD5559" w:rsidRPr="00C97CC8" w:rsidRDefault="00FD5559" w:rsidP="00DD5E42">
      <w:pPr>
        <w:ind w:right="141"/>
        <w:jc w:val="both"/>
        <w:rPr>
          <w:sz w:val="24"/>
          <w:szCs w:val="24"/>
          <w:lang w:val="uk-UA"/>
        </w:rPr>
      </w:pPr>
      <w:r w:rsidRPr="00C97CC8">
        <w:rPr>
          <w:sz w:val="24"/>
          <w:szCs w:val="24"/>
          <w:lang w:val="uk-UA"/>
        </w:rPr>
        <w:t>3.</w:t>
      </w:r>
      <w:r w:rsidRPr="00C97CC8">
        <w:rPr>
          <w:sz w:val="24"/>
          <w:szCs w:val="24"/>
        </w:rPr>
        <w:t xml:space="preserve"> </w:t>
      </w:r>
      <w:r w:rsidRPr="00C97CC8">
        <w:rPr>
          <w:sz w:val="24"/>
          <w:szCs w:val="24"/>
          <w:lang w:val="uk-UA"/>
        </w:rPr>
        <w:t>П</w:t>
      </w:r>
      <w:proofErr w:type="spellStart"/>
      <w:r w:rsidRPr="00C97CC8">
        <w:rPr>
          <w:sz w:val="24"/>
          <w:szCs w:val="24"/>
        </w:rPr>
        <w:t>асти</w:t>
      </w:r>
      <w:proofErr w:type="spellEnd"/>
      <w:r w:rsidRPr="00C97CC8">
        <w:rPr>
          <w:sz w:val="24"/>
          <w:szCs w:val="24"/>
        </w:rPr>
        <w:t xml:space="preserve">, </w:t>
      </w:r>
      <w:proofErr w:type="spellStart"/>
      <w:r w:rsidRPr="00C97CC8">
        <w:rPr>
          <w:sz w:val="24"/>
          <w:szCs w:val="24"/>
        </w:rPr>
        <w:t>що</w:t>
      </w:r>
      <w:proofErr w:type="spellEnd"/>
      <w:r w:rsidRPr="00C97CC8">
        <w:rPr>
          <w:sz w:val="24"/>
          <w:szCs w:val="24"/>
        </w:rPr>
        <w:t xml:space="preserve"> </w:t>
      </w:r>
      <w:proofErr w:type="spellStart"/>
      <w:r w:rsidRPr="00C97CC8">
        <w:rPr>
          <w:sz w:val="24"/>
          <w:szCs w:val="24"/>
        </w:rPr>
        <w:t>забезпечують</w:t>
      </w:r>
      <w:proofErr w:type="spellEnd"/>
      <w:r w:rsidRPr="00C97CC8">
        <w:rPr>
          <w:sz w:val="24"/>
          <w:szCs w:val="24"/>
        </w:rPr>
        <w:t xml:space="preserve"> </w:t>
      </w:r>
      <w:proofErr w:type="spellStart"/>
      <w:r w:rsidRPr="00C97CC8">
        <w:rPr>
          <w:sz w:val="24"/>
          <w:szCs w:val="24"/>
        </w:rPr>
        <w:t>комплексний</w:t>
      </w:r>
      <w:proofErr w:type="spellEnd"/>
      <w:r w:rsidRPr="00C97CC8">
        <w:rPr>
          <w:sz w:val="24"/>
          <w:szCs w:val="24"/>
        </w:rPr>
        <w:t xml:space="preserve"> </w:t>
      </w:r>
      <w:proofErr w:type="spellStart"/>
      <w:r w:rsidRPr="00C97CC8">
        <w:rPr>
          <w:sz w:val="24"/>
          <w:szCs w:val="24"/>
        </w:rPr>
        <w:t>захист</w:t>
      </w:r>
      <w:proofErr w:type="spellEnd"/>
      <w:r w:rsidRPr="00C97CC8">
        <w:rPr>
          <w:sz w:val="24"/>
          <w:szCs w:val="24"/>
        </w:rPr>
        <w:t xml:space="preserve"> </w:t>
      </w:r>
      <w:proofErr w:type="spellStart"/>
      <w:r w:rsidRPr="00C97CC8">
        <w:rPr>
          <w:sz w:val="24"/>
          <w:szCs w:val="24"/>
        </w:rPr>
        <w:t>зубів</w:t>
      </w:r>
      <w:proofErr w:type="spellEnd"/>
      <w:r w:rsidR="00C97CC8">
        <w:rPr>
          <w:sz w:val="24"/>
          <w:szCs w:val="24"/>
          <w:lang w:val="uk-UA"/>
        </w:rPr>
        <w:t>.</w:t>
      </w:r>
    </w:p>
    <w:p w:rsidR="008F793C" w:rsidRPr="00C97CC8" w:rsidRDefault="00FD5559" w:rsidP="006C545D">
      <w:pPr>
        <w:ind w:right="141"/>
        <w:jc w:val="both"/>
        <w:rPr>
          <w:sz w:val="28"/>
          <w:szCs w:val="28"/>
          <w:lang w:val="uk-UA"/>
        </w:rPr>
      </w:pPr>
      <w:r w:rsidRPr="00C97CC8">
        <w:rPr>
          <w:sz w:val="24"/>
          <w:szCs w:val="24"/>
          <w:lang w:val="uk-UA"/>
        </w:rPr>
        <w:t xml:space="preserve">4. </w:t>
      </w:r>
      <w:proofErr w:type="spellStart"/>
      <w:r w:rsidRPr="00C97CC8">
        <w:rPr>
          <w:sz w:val="24"/>
          <w:szCs w:val="24"/>
          <w:lang w:val="uk-UA"/>
        </w:rPr>
        <w:t>Ополіскувачі</w:t>
      </w:r>
      <w:proofErr w:type="spellEnd"/>
      <w:r w:rsidRPr="00C97CC8">
        <w:rPr>
          <w:sz w:val="24"/>
          <w:szCs w:val="24"/>
          <w:lang w:val="uk-UA"/>
        </w:rPr>
        <w:t xml:space="preserve"> для рота.</w:t>
      </w:r>
      <w:r w:rsidR="006C545D" w:rsidRPr="00C97CC8">
        <w:rPr>
          <w:sz w:val="28"/>
          <w:szCs w:val="28"/>
          <w:lang w:val="uk-UA"/>
        </w:rPr>
        <w:t xml:space="preserve"> </w:t>
      </w:r>
    </w:p>
    <w:p w:rsidR="006E3A67" w:rsidRPr="00C97CC8" w:rsidRDefault="006E3A67" w:rsidP="006C545D">
      <w:pPr>
        <w:ind w:right="141"/>
        <w:jc w:val="both"/>
        <w:rPr>
          <w:sz w:val="28"/>
          <w:szCs w:val="28"/>
          <w:lang w:val="uk-UA"/>
        </w:rPr>
      </w:pPr>
    </w:p>
    <w:p w:rsidR="00E74076" w:rsidRPr="00C97CC8" w:rsidRDefault="00E74076" w:rsidP="006C545D">
      <w:pPr>
        <w:ind w:right="141"/>
        <w:jc w:val="both"/>
        <w:rPr>
          <w:sz w:val="28"/>
          <w:szCs w:val="28"/>
          <w:lang w:val="uk-UA"/>
        </w:rPr>
      </w:pPr>
    </w:p>
    <w:p w:rsidR="00FD5559" w:rsidRDefault="00FD5559" w:rsidP="00FD5559">
      <w:pPr>
        <w:spacing w:line="240" w:lineRule="atLeast"/>
        <w:contextualSpacing/>
        <w:jc w:val="both"/>
        <w:rPr>
          <w:b/>
          <w:color w:val="FF0000"/>
          <w:sz w:val="24"/>
          <w:szCs w:val="24"/>
          <w:lang w:val="uk-UA"/>
        </w:rPr>
      </w:pPr>
    </w:p>
    <w:p w:rsidR="00C97CC8" w:rsidRPr="00C97CC8" w:rsidRDefault="00C97CC8" w:rsidP="00FD5559">
      <w:pPr>
        <w:spacing w:line="240" w:lineRule="atLeast"/>
        <w:contextualSpacing/>
        <w:jc w:val="both"/>
        <w:rPr>
          <w:b/>
          <w:color w:val="FF0000"/>
          <w:sz w:val="24"/>
          <w:szCs w:val="24"/>
          <w:lang w:val="uk-UA"/>
        </w:rPr>
      </w:pPr>
    </w:p>
    <w:p w:rsidR="00FD5559" w:rsidRPr="00490C23" w:rsidRDefault="00FD5559" w:rsidP="00FD5559">
      <w:pPr>
        <w:pStyle w:val="aa"/>
        <w:shd w:val="clear" w:color="auto" w:fill="FFFFFF"/>
        <w:spacing w:before="0" w:beforeAutospacing="0" w:after="225" w:afterAutospacing="0"/>
        <w:ind w:left="-284" w:right="-284" w:firstLine="426"/>
        <w:contextualSpacing/>
        <w:jc w:val="center"/>
        <w:rPr>
          <w:b/>
          <w:color w:val="000000"/>
          <w:lang w:val="uk-UA"/>
        </w:rPr>
      </w:pPr>
      <w:r w:rsidRPr="00490C23">
        <w:rPr>
          <w:b/>
          <w:color w:val="000000"/>
          <w:lang w:val="uk-UA"/>
        </w:rPr>
        <w:lastRenderedPageBreak/>
        <w:t>РОЗДІЛ 2  Гігієнічні основи життєдіяльності.</w:t>
      </w:r>
    </w:p>
    <w:p w:rsidR="00FD5559" w:rsidRPr="00490C23" w:rsidRDefault="00FD5559" w:rsidP="00FD5559">
      <w:pPr>
        <w:pStyle w:val="aa"/>
        <w:shd w:val="clear" w:color="auto" w:fill="FFFFFF"/>
        <w:spacing w:before="0" w:beforeAutospacing="0" w:after="225" w:afterAutospacing="0"/>
        <w:ind w:left="-284" w:right="-284" w:firstLine="426"/>
        <w:contextualSpacing/>
        <w:jc w:val="center"/>
        <w:rPr>
          <w:bCs/>
          <w:color w:val="000000"/>
          <w:lang w:val="uk-UA"/>
        </w:rPr>
      </w:pPr>
      <w:r w:rsidRPr="00490C23">
        <w:rPr>
          <w:b/>
          <w:bCs/>
          <w:color w:val="000000"/>
          <w:lang w:val="uk-UA"/>
        </w:rPr>
        <w:t>2.1. Методи гігієнічної оцінки зони розміщення та утримання виробничих, офісних, лікувально-о</w:t>
      </w:r>
      <w:r w:rsidR="00C97CC8">
        <w:rPr>
          <w:b/>
          <w:bCs/>
          <w:color w:val="000000"/>
          <w:lang w:val="uk-UA"/>
        </w:rPr>
        <w:t>з</w:t>
      </w:r>
      <w:r w:rsidRPr="00490C23">
        <w:rPr>
          <w:b/>
          <w:bCs/>
          <w:color w:val="000000"/>
          <w:lang w:val="uk-UA"/>
        </w:rPr>
        <w:t>доровчих, навчально-виховних установ</w:t>
      </w:r>
      <w:r w:rsidRPr="00490C23">
        <w:rPr>
          <w:bCs/>
          <w:color w:val="000000"/>
          <w:lang w:val="uk-UA"/>
        </w:rPr>
        <w:t>.</w:t>
      </w:r>
    </w:p>
    <w:p w:rsidR="00FD5559" w:rsidRPr="00E74076" w:rsidRDefault="00FD5559" w:rsidP="00FD5559">
      <w:pPr>
        <w:shd w:val="clear" w:color="auto" w:fill="FFFFFF"/>
        <w:autoSpaceDE w:val="0"/>
        <w:autoSpaceDN w:val="0"/>
        <w:adjustRightInd w:val="0"/>
        <w:ind w:left="-284" w:right="141" w:firstLine="720"/>
        <w:jc w:val="center"/>
        <w:rPr>
          <w:b/>
          <w:bCs/>
          <w:sz w:val="24"/>
          <w:szCs w:val="24"/>
          <w:lang w:val="uk-UA"/>
        </w:rPr>
      </w:pPr>
    </w:p>
    <w:p w:rsidR="00FD5559" w:rsidRPr="00E74076" w:rsidRDefault="00FD5559" w:rsidP="00203712">
      <w:pPr>
        <w:shd w:val="clear" w:color="auto" w:fill="FFFFFF"/>
        <w:autoSpaceDE w:val="0"/>
        <w:autoSpaceDN w:val="0"/>
        <w:adjustRightInd w:val="0"/>
        <w:ind w:right="-143" w:firstLine="720"/>
        <w:jc w:val="both"/>
        <w:rPr>
          <w:sz w:val="24"/>
          <w:szCs w:val="24"/>
          <w:lang w:val="uk-UA"/>
        </w:rPr>
      </w:pPr>
      <w:r w:rsidRPr="00E74076">
        <w:rPr>
          <w:sz w:val="24"/>
          <w:szCs w:val="24"/>
          <w:lang w:val="uk-UA"/>
        </w:rPr>
        <w:t xml:space="preserve">На сучасному етані розвитку гігієни праці як науки гігієністи під час вирішення питань охорони здоров’я працівників дотримаються так званого порогового принципу: до якогось критичного відхилення певного </w:t>
      </w:r>
      <w:proofErr w:type="spellStart"/>
      <w:r w:rsidRPr="00E74076">
        <w:rPr>
          <w:sz w:val="24"/>
          <w:szCs w:val="24"/>
          <w:lang w:val="uk-UA"/>
        </w:rPr>
        <w:t>фактора</w:t>
      </w:r>
      <w:proofErr w:type="spellEnd"/>
      <w:r w:rsidRPr="00E74076">
        <w:rPr>
          <w:sz w:val="24"/>
          <w:szCs w:val="24"/>
          <w:lang w:val="uk-UA"/>
        </w:rPr>
        <w:t xml:space="preserve"> виробничого середовища від природної фізіологічної норми</w:t>
      </w:r>
      <w:r w:rsidR="00801469" w:rsidRPr="00E74076">
        <w:rPr>
          <w:sz w:val="24"/>
          <w:szCs w:val="24"/>
          <w:lang w:val="uk-UA"/>
        </w:rPr>
        <w:t>. Для людини  незначне відхилення окремого показника від затверджених нормативними документами не спричиню</w:t>
      </w:r>
      <w:r w:rsidRPr="00E74076">
        <w:rPr>
          <w:sz w:val="24"/>
          <w:szCs w:val="24"/>
          <w:lang w:val="uk-UA"/>
        </w:rPr>
        <w:t xml:space="preserve">є небажаних змін в організмі працівника і не матиме генетичних наслідків. </w:t>
      </w:r>
      <w:r w:rsidR="00801469" w:rsidRPr="00E74076">
        <w:rPr>
          <w:sz w:val="24"/>
          <w:szCs w:val="24"/>
          <w:lang w:val="uk-UA"/>
        </w:rPr>
        <w:t xml:space="preserve">Відповідно до зазначеного, </w:t>
      </w:r>
      <w:proofErr w:type="spellStart"/>
      <w:r w:rsidRPr="00E74076">
        <w:rPr>
          <w:sz w:val="24"/>
          <w:szCs w:val="24"/>
        </w:rPr>
        <w:t>гігієністи</w:t>
      </w:r>
      <w:proofErr w:type="spellEnd"/>
      <w:r w:rsidRPr="00E74076">
        <w:rPr>
          <w:sz w:val="24"/>
          <w:szCs w:val="24"/>
        </w:rPr>
        <w:t xml:space="preserve"> за </w:t>
      </w:r>
      <w:proofErr w:type="spellStart"/>
      <w:r w:rsidRPr="00E74076">
        <w:rPr>
          <w:sz w:val="24"/>
          <w:szCs w:val="24"/>
        </w:rPr>
        <w:t>окремими</w:t>
      </w:r>
      <w:proofErr w:type="spellEnd"/>
      <w:r w:rsidRPr="00E74076">
        <w:rPr>
          <w:sz w:val="24"/>
          <w:szCs w:val="24"/>
        </w:rPr>
        <w:t xml:space="preserve"> факторами </w:t>
      </w:r>
      <w:proofErr w:type="spellStart"/>
      <w:r w:rsidRPr="00E74076">
        <w:rPr>
          <w:sz w:val="24"/>
          <w:szCs w:val="24"/>
        </w:rPr>
        <w:t>виробничого</w:t>
      </w:r>
      <w:proofErr w:type="spellEnd"/>
      <w:r w:rsidR="00801469" w:rsidRPr="00E74076">
        <w:rPr>
          <w:sz w:val="24"/>
          <w:szCs w:val="24"/>
          <w:lang w:val="uk-UA"/>
        </w:rPr>
        <w:t xml:space="preserve"> (житлового, навчального тощо)</w:t>
      </w:r>
      <w:r w:rsidRPr="00E74076">
        <w:rPr>
          <w:sz w:val="24"/>
          <w:szCs w:val="24"/>
        </w:rPr>
        <w:t xml:space="preserve"> </w:t>
      </w:r>
      <w:proofErr w:type="spellStart"/>
      <w:r w:rsidRPr="00E74076">
        <w:rPr>
          <w:sz w:val="24"/>
          <w:szCs w:val="24"/>
        </w:rPr>
        <w:t>середовища</w:t>
      </w:r>
      <w:proofErr w:type="spellEnd"/>
      <w:r w:rsidRPr="00E74076">
        <w:rPr>
          <w:sz w:val="24"/>
          <w:szCs w:val="24"/>
        </w:rPr>
        <w:t xml:space="preserve"> </w:t>
      </w:r>
      <w:proofErr w:type="spellStart"/>
      <w:r w:rsidRPr="00E74076">
        <w:rPr>
          <w:sz w:val="24"/>
          <w:szCs w:val="24"/>
        </w:rPr>
        <w:t>встановлюють</w:t>
      </w:r>
      <w:proofErr w:type="spellEnd"/>
      <w:r w:rsidRPr="00E74076">
        <w:rPr>
          <w:sz w:val="24"/>
          <w:szCs w:val="24"/>
        </w:rPr>
        <w:t xml:space="preserve"> </w:t>
      </w:r>
      <w:proofErr w:type="spellStart"/>
      <w:r w:rsidRPr="00E74076">
        <w:rPr>
          <w:sz w:val="24"/>
          <w:szCs w:val="24"/>
        </w:rPr>
        <w:t>науково</w:t>
      </w:r>
      <w:proofErr w:type="spellEnd"/>
      <w:r w:rsidRPr="00E74076">
        <w:rPr>
          <w:sz w:val="24"/>
          <w:szCs w:val="24"/>
        </w:rPr>
        <w:t xml:space="preserve"> </w:t>
      </w:r>
      <w:proofErr w:type="spellStart"/>
      <w:r w:rsidRPr="00E74076">
        <w:rPr>
          <w:sz w:val="24"/>
          <w:szCs w:val="24"/>
        </w:rPr>
        <w:t>обґрунтовані</w:t>
      </w:r>
      <w:proofErr w:type="spellEnd"/>
      <w:r w:rsidRPr="00E74076">
        <w:rPr>
          <w:sz w:val="24"/>
          <w:szCs w:val="24"/>
        </w:rPr>
        <w:t xml:space="preserve"> </w:t>
      </w:r>
      <w:proofErr w:type="spellStart"/>
      <w:r w:rsidRPr="00E74076">
        <w:rPr>
          <w:sz w:val="24"/>
          <w:szCs w:val="24"/>
        </w:rPr>
        <w:t>граничні</w:t>
      </w:r>
      <w:proofErr w:type="spellEnd"/>
      <w:r w:rsidRPr="00E74076">
        <w:rPr>
          <w:sz w:val="24"/>
          <w:szCs w:val="24"/>
        </w:rPr>
        <w:t xml:space="preserve"> </w:t>
      </w:r>
      <w:proofErr w:type="spellStart"/>
      <w:r w:rsidRPr="00E74076">
        <w:rPr>
          <w:sz w:val="24"/>
          <w:szCs w:val="24"/>
        </w:rPr>
        <w:t>нормативи</w:t>
      </w:r>
      <w:proofErr w:type="spellEnd"/>
      <w:r w:rsidRPr="00E74076">
        <w:rPr>
          <w:sz w:val="24"/>
          <w:szCs w:val="24"/>
        </w:rPr>
        <w:t xml:space="preserve"> (</w:t>
      </w:r>
      <w:proofErr w:type="spellStart"/>
      <w:r w:rsidRPr="00E74076">
        <w:rPr>
          <w:sz w:val="24"/>
          <w:szCs w:val="24"/>
        </w:rPr>
        <w:t>гранично</w:t>
      </w:r>
      <w:proofErr w:type="spellEnd"/>
      <w:r w:rsidRPr="00E74076">
        <w:rPr>
          <w:sz w:val="24"/>
          <w:szCs w:val="24"/>
        </w:rPr>
        <w:t xml:space="preserve"> </w:t>
      </w:r>
      <w:proofErr w:type="spellStart"/>
      <w:r w:rsidRPr="00E74076">
        <w:rPr>
          <w:sz w:val="24"/>
          <w:szCs w:val="24"/>
        </w:rPr>
        <w:t>допустимі</w:t>
      </w:r>
      <w:proofErr w:type="spellEnd"/>
      <w:r w:rsidRPr="00E74076">
        <w:rPr>
          <w:sz w:val="24"/>
          <w:szCs w:val="24"/>
        </w:rPr>
        <w:t xml:space="preserve"> </w:t>
      </w:r>
      <w:proofErr w:type="spellStart"/>
      <w:r w:rsidR="00801469" w:rsidRPr="00E74076">
        <w:rPr>
          <w:sz w:val="24"/>
          <w:szCs w:val="24"/>
        </w:rPr>
        <w:t>концентрації</w:t>
      </w:r>
      <w:proofErr w:type="spellEnd"/>
      <w:r w:rsidR="00801469" w:rsidRPr="00E74076">
        <w:rPr>
          <w:sz w:val="24"/>
          <w:szCs w:val="24"/>
        </w:rPr>
        <w:t xml:space="preserve">, </w:t>
      </w:r>
      <w:proofErr w:type="spellStart"/>
      <w:r w:rsidR="00801469" w:rsidRPr="00E74076">
        <w:rPr>
          <w:sz w:val="24"/>
          <w:szCs w:val="24"/>
        </w:rPr>
        <w:t>рівні</w:t>
      </w:r>
      <w:proofErr w:type="spellEnd"/>
      <w:r w:rsidR="00801469" w:rsidRPr="00E74076">
        <w:rPr>
          <w:sz w:val="24"/>
          <w:szCs w:val="24"/>
        </w:rPr>
        <w:t xml:space="preserve"> </w:t>
      </w:r>
      <w:proofErr w:type="spellStart"/>
      <w:r w:rsidR="00801469" w:rsidRPr="00E74076">
        <w:rPr>
          <w:sz w:val="24"/>
          <w:szCs w:val="24"/>
        </w:rPr>
        <w:t>тощо</w:t>
      </w:r>
      <w:proofErr w:type="spellEnd"/>
      <w:r w:rsidR="00801469" w:rsidRPr="00E74076">
        <w:rPr>
          <w:sz w:val="24"/>
          <w:szCs w:val="24"/>
        </w:rPr>
        <w:t xml:space="preserve">), </w:t>
      </w:r>
      <w:proofErr w:type="spellStart"/>
      <w:r w:rsidR="00801469" w:rsidRPr="00E74076">
        <w:rPr>
          <w:sz w:val="24"/>
          <w:szCs w:val="24"/>
        </w:rPr>
        <w:t>які</w:t>
      </w:r>
      <w:proofErr w:type="spellEnd"/>
      <w:r w:rsidR="00801469" w:rsidRPr="00E74076">
        <w:rPr>
          <w:sz w:val="24"/>
          <w:szCs w:val="24"/>
        </w:rPr>
        <w:t xml:space="preserve"> </w:t>
      </w:r>
      <w:r w:rsidR="00801469" w:rsidRPr="00E74076">
        <w:rPr>
          <w:sz w:val="24"/>
          <w:szCs w:val="24"/>
          <w:lang w:val="uk-UA"/>
        </w:rPr>
        <w:t>у</w:t>
      </w:r>
      <w:r w:rsidR="00801469" w:rsidRPr="00E74076">
        <w:rPr>
          <w:sz w:val="24"/>
          <w:szCs w:val="24"/>
        </w:rPr>
        <w:t xml:space="preserve"> </w:t>
      </w:r>
      <w:r w:rsidR="00801469" w:rsidRPr="00E74076">
        <w:rPr>
          <w:sz w:val="24"/>
          <w:szCs w:val="24"/>
          <w:lang w:val="uk-UA"/>
        </w:rPr>
        <w:t>в</w:t>
      </w:r>
      <w:proofErr w:type="spellStart"/>
      <w:r w:rsidRPr="00E74076">
        <w:rPr>
          <w:sz w:val="24"/>
          <w:szCs w:val="24"/>
        </w:rPr>
        <w:t>становленому</w:t>
      </w:r>
      <w:proofErr w:type="spellEnd"/>
      <w:r w:rsidRPr="00E74076">
        <w:rPr>
          <w:sz w:val="24"/>
          <w:szCs w:val="24"/>
        </w:rPr>
        <w:t xml:space="preserve"> порядку </w:t>
      </w:r>
      <w:proofErr w:type="spellStart"/>
      <w:r w:rsidRPr="00E74076">
        <w:rPr>
          <w:sz w:val="24"/>
          <w:szCs w:val="24"/>
        </w:rPr>
        <w:t>затверджують</w:t>
      </w:r>
      <w:proofErr w:type="spellEnd"/>
      <w:r w:rsidRPr="00E74076">
        <w:rPr>
          <w:sz w:val="24"/>
          <w:szCs w:val="24"/>
        </w:rPr>
        <w:t xml:space="preserve"> </w:t>
      </w:r>
      <w:proofErr w:type="spellStart"/>
      <w:r w:rsidRPr="00E74076">
        <w:rPr>
          <w:sz w:val="24"/>
          <w:szCs w:val="24"/>
        </w:rPr>
        <w:t>відповідні</w:t>
      </w:r>
      <w:proofErr w:type="spellEnd"/>
      <w:r w:rsidRPr="00E74076">
        <w:rPr>
          <w:sz w:val="24"/>
          <w:szCs w:val="24"/>
        </w:rPr>
        <w:t xml:space="preserve"> </w:t>
      </w:r>
      <w:proofErr w:type="spellStart"/>
      <w:r w:rsidRPr="00E74076">
        <w:rPr>
          <w:sz w:val="24"/>
          <w:szCs w:val="24"/>
        </w:rPr>
        <w:t>центральні</w:t>
      </w:r>
      <w:proofErr w:type="spellEnd"/>
      <w:r w:rsidRPr="00E74076">
        <w:rPr>
          <w:sz w:val="24"/>
          <w:szCs w:val="24"/>
        </w:rPr>
        <w:t xml:space="preserve"> </w:t>
      </w:r>
      <w:proofErr w:type="spellStart"/>
      <w:r w:rsidRPr="00E74076">
        <w:rPr>
          <w:sz w:val="24"/>
          <w:szCs w:val="24"/>
        </w:rPr>
        <w:t>органи</w:t>
      </w:r>
      <w:proofErr w:type="spellEnd"/>
      <w:r w:rsidRPr="00E74076">
        <w:rPr>
          <w:sz w:val="24"/>
          <w:szCs w:val="24"/>
        </w:rPr>
        <w:t xml:space="preserve"> державного </w:t>
      </w:r>
      <w:proofErr w:type="spellStart"/>
      <w:r w:rsidRPr="00E74076">
        <w:rPr>
          <w:sz w:val="24"/>
          <w:szCs w:val="24"/>
        </w:rPr>
        <w:t>управління</w:t>
      </w:r>
      <w:proofErr w:type="spellEnd"/>
      <w:r w:rsidRPr="00E74076">
        <w:rPr>
          <w:sz w:val="24"/>
          <w:szCs w:val="24"/>
        </w:rPr>
        <w:t xml:space="preserve">. На </w:t>
      </w:r>
      <w:proofErr w:type="spellStart"/>
      <w:r w:rsidRPr="00E74076">
        <w:rPr>
          <w:sz w:val="24"/>
          <w:szCs w:val="24"/>
        </w:rPr>
        <w:t>основі</w:t>
      </w:r>
      <w:proofErr w:type="spellEnd"/>
      <w:r w:rsidRPr="00E74076">
        <w:rPr>
          <w:sz w:val="24"/>
          <w:szCs w:val="24"/>
        </w:rPr>
        <w:t xml:space="preserve"> </w:t>
      </w:r>
      <w:proofErr w:type="spellStart"/>
      <w:r w:rsidRPr="00E74076">
        <w:rPr>
          <w:sz w:val="24"/>
          <w:szCs w:val="24"/>
        </w:rPr>
        <w:t>цих</w:t>
      </w:r>
      <w:proofErr w:type="spellEnd"/>
      <w:r w:rsidRPr="00E74076">
        <w:rPr>
          <w:sz w:val="24"/>
          <w:szCs w:val="24"/>
        </w:rPr>
        <w:t xml:space="preserve"> </w:t>
      </w:r>
      <w:proofErr w:type="spellStart"/>
      <w:r w:rsidRPr="00E74076">
        <w:rPr>
          <w:sz w:val="24"/>
          <w:szCs w:val="24"/>
        </w:rPr>
        <w:t>нормативів</w:t>
      </w:r>
      <w:proofErr w:type="spellEnd"/>
      <w:r w:rsidRPr="00E74076">
        <w:rPr>
          <w:sz w:val="24"/>
          <w:szCs w:val="24"/>
        </w:rPr>
        <w:t xml:space="preserve"> </w:t>
      </w:r>
      <w:proofErr w:type="spellStart"/>
      <w:r w:rsidRPr="00E74076">
        <w:rPr>
          <w:sz w:val="24"/>
          <w:szCs w:val="24"/>
        </w:rPr>
        <w:t>здійснюється</w:t>
      </w:r>
      <w:proofErr w:type="spellEnd"/>
      <w:r w:rsidRPr="00E74076">
        <w:rPr>
          <w:sz w:val="24"/>
          <w:szCs w:val="24"/>
        </w:rPr>
        <w:t xml:space="preserve"> аудит </w:t>
      </w:r>
      <w:proofErr w:type="spellStart"/>
      <w:r w:rsidRPr="00E74076">
        <w:rPr>
          <w:sz w:val="24"/>
          <w:szCs w:val="24"/>
        </w:rPr>
        <w:t>гігієнічних</w:t>
      </w:r>
      <w:proofErr w:type="spellEnd"/>
      <w:r w:rsidRPr="00E74076">
        <w:rPr>
          <w:sz w:val="24"/>
          <w:szCs w:val="24"/>
        </w:rPr>
        <w:t xml:space="preserve"> умов </w:t>
      </w:r>
      <w:proofErr w:type="spellStart"/>
      <w:r w:rsidRPr="00E74076">
        <w:rPr>
          <w:sz w:val="24"/>
          <w:szCs w:val="24"/>
        </w:rPr>
        <w:t>праці</w:t>
      </w:r>
      <w:proofErr w:type="spellEnd"/>
      <w:r w:rsidRPr="00E74076">
        <w:rPr>
          <w:sz w:val="24"/>
          <w:szCs w:val="24"/>
        </w:rPr>
        <w:t xml:space="preserve"> на </w:t>
      </w:r>
      <w:proofErr w:type="spellStart"/>
      <w:r w:rsidRPr="00E74076">
        <w:rPr>
          <w:sz w:val="24"/>
          <w:szCs w:val="24"/>
        </w:rPr>
        <w:t>їх</w:t>
      </w:r>
      <w:proofErr w:type="spellEnd"/>
      <w:r w:rsidRPr="00E74076">
        <w:rPr>
          <w:sz w:val="24"/>
          <w:szCs w:val="24"/>
        </w:rPr>
        <w:t xml:space="preserve"> </w:t>
      </w:r>
      <w:proofErr w:type="spellStart"/>
      <w:r w:rsidRPr="00E74076">
        <w:rPr>
          <w:sz w:val="24"/>
          <w:szCs w:val="24"/>
        </w:rPr>
        <w:t>відповідність</w:t>
      </w:r>
      <w:proofErr w:type="spellEnd"/>
      <w:r w:rsidRPr="00E74076">
        <w:rPr>
          <w:sz w:val="24"/>
          <w:szCs w:val="24"/>
        </w:rPr>
        <w:t xml:space="preserve"> </w:t>
      </w:r>
      <w:proofErr w:type="spellStart"/>
      <w:r w:rsidRPr="00E74076">
        <w:rPr>
          <w:sz w:val="24"/>
          <w:szCs w:val="24"/>
        </w:rPr>
        <w:t>чинній</w:t>
      </w:r>
      <w:proofErr w:type="spellEnd"/>
      <w:r w:rsidRPr="00E74076">
        <w:rPr>
          <w:sz w:val="24"/>
          <w:szCs w:val="24"/>
        </w:rPr>
        <w:t xml:space="preserve"> нормативно-</w:t>
      </w:r>
      <w:proofErr w:type="spellStart"/>
      <w:r w:rsidRPr="00E74076">
        <w:rPr>
          <w:sz w:val="24"/>
          <w:szCs w:val="24"/>
        </w:rPr>
        <w:t>правової</w:t>
      </w:r>
      <w:proofErr w:type="spellEnd"/>
      <w:r w:rsidRPr="00E74076">
        <w:rPr>
          <w:sz w:val="24"/>
          <w:szCs w:val="24"/>
        </w:rPr>
        <w:t xml:space="preserve"> </w:t>
      </w:r>
      <w:proofErr w:type="spellStart"/>
      <w:r w:rsidRPr="00E74076">
        <w:rPr>
          <w:sz w:val="24"/>
          <w:szCs w:val="24"/>
        </w:rPr>
        <w:t>базі</w:t>
      </w:r>
      <w:proofErr w:type="spellEnd"/>
      <w:r w:rsidR="00203712" w:rsidRPr="00E74076">
        <w:rPr>
          <w:sz w:val="24"/>
          <w:szCs w:val="24"/>
          <w:lang w:val="uk-UA"/>
        </w:rPr>
        <w:t xml:space="preserve">. </w:t>
      </w:r>
      <w:r w:rsidR="00801469" w:rsidRPr="00E74076">
        <w:rPr>
          <w:sz w:val="24"/>
          <w:szCs w:val="24"/>
          <w:lang w:val="uk-UA"/>
        </w:rPr>
        <w:t xml:space="preserve">Наприклад, </w:t>
      </w:r>
      <w:r w:rsidR="00203712" w:rsidRPr="00E74076">
        <w:rPr>
          <w:sz w:val="24"/>
          <w:szCs w:val="24"/>
          <w:lang w:val="uk-UA"/>
        </w:rPr>
        <w:t xml:space="preserve">ДБН В.2.2-10:2016 «Заклади охорони здоров’я» (Київ, </w:t>
      </w:r>
      <w:proofErr w:type="spellStart"/>
      <w:r w:rsidR="00203712" w:rsidRPr="00E74076">
        <w:rPr>
          <w:sz w:val="24"/>
          <w:szCs w:val="24"/>
          <w:lang w:val="uk-UA"/>
        </w:rPr>
        <w:t>Мінрегіон</w:t>
      </w:r>
      <w:proofErr w:type="spellEnd"/>
      <w:r w:rsidR="00203712" w:rsidRPr="00E74076">
        <w:rPr>
          <w:sz w:val="24"/>
          <w:szCs w:val="24"/>
          <w:lang w:val="uk-UA"/>
        </w:rPr>
        <w:t>, 22.08.2019).  ДБН В.2.2-3:2018 Заклади освіти</w:t>
      </w:r>
      <w:r w:rsidR="00801469" w:rsidRPr="00E74076">
        <w:rPr>
          <w:sz w:val="24"/>
          <w:szCs w:val="24"/>
          <w:lang w:val="uk-UA"/>
        </w:rPr>
        <w:t xml:space="preserve"> Будинки і споруди Заклади освіти,</w:t>
      </w:r>
      <w:r w:rsidR="00203712" w:rsidRPr="00E74076">
        <w:rPr>
          <w:sz w:val="24"/>
          <w:szCs w:val="24"/>
          <w:lang w:val="uk-UA"/>
        </w:rPr>
        <w:t xml:space="preserve"> Наказ </w:t>
      </w:r>
      <w:proofErr w:type="spellStart"/>
      <w:r w:rsidR="00203712" w:rsidRPr="00E74076">
        <w:rPr>
          <w:sz w:val="24"/>
          <w:szCs w:val="24"/>
          <w:lang w:val="uk-UA"/>
        </w:rPr>
        <w:t>Мінрегіону</w:t>
      </w:r>
      <w:proofErr w:type="spellEnd"/>
      <w:r w:rsidR="00203712" w:rsidRPr="00E74076">
        <w:rPr>
          <w:sz w:val="24"/>
          <w:szCs w:val="24"/>
          <w:lang w:val="uk-UA"/>
        </w:rPr>
        <w:t xml:space="preserve"> України від 30.12.2021 № 366 та накази від 31.01.2022 № 22, від 08.04.2022 № 62, від 16.05.2022 № 72( Київ </w:t>
      </w:r>
      <w:proofErr w:type="spellStart"/>
      <w:r w:rsidR="00203712" w:rsidRPr="00E74076">
        <w:rPr>
          <w:sz w:val="24"/>
          <w:szCs w:val="24"/>
          <w:lang w:val="uk-UA"/>
        </w:rPr>
        <w:t>Мінрегіон</w:t>
      </w:r>
      <w:proofErr w:type="spellEnd"/>
      <w:r w:rsidR="00203712" w:rsidRPr="00E74076">
        <w:rPr>
          <w:sz w:val="24"/>
          <w:szCs w:val="24"/>
          <w:lang w:val="uk-UA"/>
        </w:rPr>
        <w:t xml:space="preserve"> України 2022)</w:t>
      </w:r>
      <w:r w:rsidR="00801469" w:rsidRPr="00E74076">
        <w:rPr>
          <w:sz w:val="24"/>
          <w:szCs w:val="24"/>
          <w:lang w:val="uk-UA"/>
        </w:rPr>
        <w:t>.</w:t>
      </w:r>
    </w:p>
    <w:p w:rsidR="00FD5559" w:rsidRPr="00E74076" w:rsidRDefault="00FD5559" w:rsidP="00801469">
      <w:pPr>
        <w:ind w:right="-143" w:firstLine="851"/>
        <w:jc w:val="both"/>
        <w:rPr>
          <w:sz w:val="24"/>
          <w:szCs w:val="24"/>
          <w:lang w:val="uk-UA"/>
        </w:rPr>
      </w:pPr>
      <w:proofErr w:type="spellStart"/>
      <w:r w:rsidRPr="00E74076">
        <w:rPr>
          <w:sz w:val="24"/>
          <w:szCs w:val="24"/>
        </w:rPr>
        <w:t>Виробнича</w:t>
      </w:r>
      <w:proofErr w:type="spellEnd"/>
      <w:r w:rsidRPr="00E74076">
        <w:rPr>
          <w:sz w:val="24"/>
          <w:szCs w:val="24"/>
        </w:rPr>
        <w:t xml:space="preserve"> </w:t>
      </w:r>
      <w:r w:rsidRPr="00E74076">
        <w:rPr>
          <w:sz w:val="24"/>
          <w:szCs w:val="24"/>
          <w:lang w:val="uk-UA"/>
        </w:rPr>
        <w:t xml:space="preserve">гігієна та </w:t>
      </w:r>
      <w:proofErr w:type="spellStart"/>
      <w:r w:rsidRPr="00E74076">
        <w:rPr>
          <w:sz w:val="24"/>
          <w:szCs w:val="24"/>
        </w:rPr>
        <w:t>санітарія</w:t>
      </w:r>
      <w:proofErr w:type="spellEnd"/>
      <w:r w:rsidRPr="00E74076">
        <w:rPr>
          <w:sz w:val="24"/>
          <w:szCs w:val="24"/>
        </w:rPr>
        <w:t xml:space="preserve"> – </w:t>
      </w:r>
      <w:proofErr w:type="spellStart"/>
      <w:r w:rsidRPr="00E74076">
        <w:rPr>
          <w:sz w:val="24"/>
          <w:szCs w:val="24"/>
        </w:rPr>
        <w:t>це</w:t>
      </w:r>
      <w:proofErr w:type="spellEnd"/>
      <w:r w:rsidRPr="00E74076">
        <w:rPr>
          <w:sz w:val="24"/>
          <w:szCs w:val="24"/>
        </w:rPr>
        <w:t xml:space="preserve"> </w:t>
      </w:r>
      <w:proofErr w:type="spellStart"/>
      <w:r w:rsidRPr="00E74076">
        <w:rPr>
          <w:sz w:val="24"/>
          <w:szCs w:val="24"/>
        </w:rPr>
        <w:t>галузь</w:t>
      </w:r>
      <w:proofErr w:type="spellEnd"/>
      <w:r w:rsidRPr="00E74076">
        <w:rPr>
          <w:sz w:val="24"/>
          <w:szCs w:val="24"/>
        </w:rPr>
        <w:t xml:space="preserve">, </w:t>
      </w:r>
      <w:proofErr w:type="spellStart"/>
      <w:r w:rsidRPr="00E74076">
        <w:rPr>
          <w:sz w:val="24"/>
          <w:szCs w:val="24"/>
        </w:rPr>
        <w:t>спрямована</w:t>
      </w:r>
      <w:proofErr w:type="spellEnd"/>
      <w:r w:rsidRPr="00E74076">
        <w:rPr>
          <w:sz w:val="24"/>
          <w:szCs w:val="24"/>
        </w:rPr>
        <w:t xml:space="preserve"> на </w:t>
      </w:r>
      <w:proofErr w:type="spellStart"/>
      <w:r w:rsidRPr="00E74076">
        <w:rPr>
          <w:sz w:val="24"/>
          <w:szCs w:val="24"/>
        </w:rPr>
        <w:t>впровадження</w:t>
      </w:r>
      <w:proofErr w:type="spellEnd"/>
      <w:r w:rsidRPr="00E74076">
        <w:rPr>
          <w:sz w:val="24"/>
          <w:szCs w:val="24"/>
        </w:rPr>
        <w:t xml:space="preserve"> комплексу </w:t>
      </w:r>
      <w:proofErr w:type="spellStart"/>
      <w:r w:rsidRPr="00E74076">
        <w:rPr>
          <w:sz w:val="24"/>
          <w:szCs w:val="24"/>
        </w:rPr>
        <w:t>санітарно-оздоровчих</w:t>
      </w:r>
      <w:proofErr w:type="spellEnd"/>
      <w:r w:rsidRPr="00E74076">
        <w:rPr>
          <w:sz w:val="24"/>
          <w:szCs w:val="24"/>
        </w:rPr>
        <w:t xml:space="preserve"> </w:t>
      </w:r>
      <w:proofErr w:type="spellStart"/>
      <w:r w:rsidRPr="00E74076">
        <w:rPr>
          <w:sz w:val="24"/>
          <w:szCs w:val="24"/>
        </w:rPr>
        <w:t>заходів</w:t>
      </w:r>
      <w:proofErr w:type="spellEnd"/>
      <w:r w:rsidRPr="00E74076">
        <w:rPr>
          <w:sz w:val="24"/>
          <w:szCs w:val="24"/>
        </w:rPr>
        <w:t xml:space="preserve"> </w:t>
      </w:r>
      <w:proofErr w:type="spellStart"/>
      <w:r w:rsidRPr="00E74076">
        <w:rPr>
          <w:sz w:val="24"/>
          <w:szCs w:val="24"/>
        </w:rPr>
        <w:t>щодо</w:t>
      </w:r>
      <w:proofErr w:type="spellEnd"/>
      <w:r w:rsidRPr="00E74076">
        <w:rPr>
          <w:sz w:val="24"/>
          <w:szCs w:val="24"/>
        </w:rPr>
        <w:t xml:space="preserve"> </w:t>
      </w:r>
      <w:proofErr w:type="spellStart"/>
      <w:r w:rsidRPr="00E74076">
        <w:rPr>
          <w:sz w:val="24"/>
          <w:szCs w:val="24"/>
        </w:rPr>
        <w:t>створення</w:t>
      </w:r>
      <w:proofErr w:type="spellEnd"/>
      <w:r w:rsidRPr="00E74076">
        <w:rPr>
          <w:sz w:val="24"/>
          <w:szCs w:val="24"/>
        </w:rPr>
        <w:t xml:space="preserve"> </w:t>
      </w:r>
      <w:proofErr w:type="spellStart"/>
      <w:r w:rsidRPr="00E74076">
        <w:rPr>
          <w:sz w:val="24"/>
          <w:szCs w:val="24"/>
        </w:rPr>
        <w:t>здорових</w:t>
      </w:r>
      <w:proofErr w:type="spellEnd"/>
      <w:r w:rsidRPr="00E74076">
        <w:rPr>
          <w:sz w:val="24"/>
          <w:szCs w:val="24"/>
        </w:rPr>
        <w:t xml:space="preserve"> і </w:t>
      </w:r>
      <w:proofErr w:type="spellStart"/>
      <w:r w:rsidRPr="00E74076">
        <w:rPr>
          <w:sz w:val="24"/>
          <w:szCs w:val="24"/>
        </w:rPr>
        <w:t>безпечних</w:t>
      </w:r>
      <w:proofErr w:type="spellEnd"/>
      <w:r w:rsidRPr="00E74076">
        <w:rPr>
          <w:sz w:val="24"/>
          <w:szCs w:val="24"/>
        </w:rPr>
        <w:t xml:space="preserve"> умов </w:t>
      </w:r>
      <w:proofErr w:type="spellStart"/>
      <w:r w:rsidRPr="00E74076">
        <w:rPr>
          <w:sz w:val="24"/>
          <w:szCs w:val="24"/>
        </w:rPr>
        <w:t>праці</w:t>
      </w:r>
      <w:proofErr w:type="spellEnd"/>
      <w:r w:rsidRPr="00E74076">
        <w:rPr>
          <w:sz w:val="24"/>
          <w:szCs w:val="24"/>
        </w:rPr>
        <w:t xml:space="preserve">. </w:t>
      </w:r>
      <w:proofErr w:type="spellStart"/>
      <w:r w:rsidRPr="00E74076">
        <w:rPr>
          <w:sz w:val="24"/>
          <w:szCs w:val="24"/>
        </w:rPr>
        <w:t>Згідно</w:t>
      </w:r>
      <w:proofErr w:type="spellEnd"/>
      <w:r w:rsidRPr="00E74076">
        <w:rPr>
          <w:sz w:val="24"/>
          <w:szCs w:val="24"/>
        </w:rPr>
        <w:t xml:space="preserve"> з ДСТУ 2293-99 (п. 4.60) </w:t>
      </w:r>
      <w:proofErr w:type="spellStart"/>
      <w:r w:rsidRPr="00E74076">
        <w:rPr>
          <w:sz w:val="24"/>
          <w:szCs w:val="24"/>
        </w:rPr>
        <w:t>виробнича</w:t>
      </w:r>
      <w:proofErr w:type="spellEnd"/>
      <w:r w:rsidRPr="00E74076">
        <w:rPr>
          <w:sz w:val="24"/>
          <w:szCs w:val="24"/>
        </w:rPr>
        <w:t xml:space="preserve"> </w:t>
      </w:r>
      <w:proofErr w:type="spellStart"/>
      <w:r w:rsidRPr="00E74076">
        <w:rPr>
          <w:sz w:val="24"/>
          <w:szCs w:val="24"/>
        </w:rPr>
        <w:t>санітарія</w:t>
      </w:r>
      <w:proofErr w:type="spellEnd"/>
      <w:r w:rsidRPr="00E74076">
        <w:rPr>
          <w:sz w:val="24"/>
          <w:szCs w:val="24"/>
        </w:rPr>
        <w:t xml:space="preserve"> – </w:t>
      </w:r>
      <w:proofErr w:type="spellStart"/>
      <w:r w:rsidRPr="00E74076">
        <w:rPr>
          <w:sz w:val="24"/>
          <w:szCs w:val="24"/>
        </w:rPr>
        <w:t>це</w:t>
      </w:r>
      <w:proofErr w:type="spellEnd"/>
      <w:r w:rsidRPr="00E74076">
        <w:rPr>
          <w:sz w:val="24"/>
          <w:szCs w:val="24"/>
        </w:rPr>
        <w:t xml:space="preserve"> система </w:t>
      </w:r>
      <w:proofErr w:type="spellStart"/>
      <w:r w:rsidRPr="00E74076">
        <w:rPr>
          <w:sz w:val="24"/>
          <w:szCs w:val="24"/>
        </w:rPr>
        <w:t>організаційних</w:t>
      </w:r>
      <w:proofErr w:type="spellEnd"/>
      <w:r w:rsidRPr="00E74076">
        <w:rPr>
          <w:sz w:val="24"/>
          <w:szCs w:val="24"/>
        </w:rPr>
        <w:t xml:space="preserve">, </w:t>
      </w:r>
      <w:r w:rsidRPr="00E74076">
        <w:rPr>
          <w:sz w:val="24"/>
          <w:szCs w:val="24"/>
          <w:lang w:val="uk-UA"/>
        </w:rPr>
        <w:t>г</w:t>
      </w:r>
      <w:proofErr w:type="spellStart"/>
      <w:r w:rsidRPr="00E74076">
        <w:rPr>
          <w:sz w:val="24"/>
          <w:szCs w:val="24"/>
        </w:rPr>
        <w:t>ігієнічних</w:t>
      </w:r>
      <w:proofErr w:type="spellEnd"/>
      <w:r w:rsidRPr="00E74076">
        <w:rPr>
          <w:sz w:val="24"/>
          <w:szCs w:val="24"/>
        </w:rPr>
        <w:t xml:space="preserve"> і </w:t>
      </w:r>
      <w:proofErr w:type="spellStart"/>
      <w:r w:rsidRPr="00E74076">
        <w:rPr>
          <w:sz w:val="24"/>
          <w:szCs w:val="24"/>
        </w:rPr>
        <w:t>санітарно-технічних</w:t>
      </w:r>
      <w:proofErr w:type="spellEnd"/>
      <w:r w:rsidRPr="00E74076">
        <w:rPr>
          <w:sz w:val="24"/>
          <w:szCs w:val="24"/>
        </w:rPr>
        <w:t xml:space="preserve"> </w:t>
      </w:r>
      <w:proofErr w:type="spellStart"/>
      <w:r w:rsidRPr="00E74076">
        <w:rPr>
          <w:sz w:val="24"/>
          <w:szCs w:val="24"/>
        </w:rPr>
        <w:t>заходів</w:t>
      </w:r>
      <w:proofErr w:type="spellEnd"/>
      <w:r w:rsidRPr="00E74076">
        <w:rPr>
          <w:sz w:val="24"/>
          <w:szCs w:val="24"/>
        </w:rPr>
        <w:t xml:space="preserve"> та </w:t>
      </w:r>
      <w:proofErr w:type="spellStart"/>
      <w:r w:rsidRPr="00E74076">
        <w:rPr>
          <w:sz w:val="24"/>
          <w:szCs w:val="24"/>
        </w:rPr>
        <w:t>засобів</w:t>
      </w:r>
      <w:proofErr w:type="spellEnd"/>
      <w:r w:rsidRPr="00E74076">
        <w:rPr>
          <w:sz w:val="24"/>
          <w:szCs w:val="24"/>
        </w:rPr>
        <w:t xml:space="preserve"> </w:t>
      </w:r>
      <w:proofErr w:type="spellStart"/>
      <w:r w:rsidRPr="00E74076">
        <w:rPr>
          <w:sz w:val="24"/>
          <w:szCs w:val="24"/>
        </w:rPr>
        <w:t>запобігання</w:t>
      </w:r>
      <w:proofErr w:type="spellEnd"/>
      <w:r w:rsidRPr="00E74076">
        <w:rPr>
          <w:sz w:val="24"/>
          <w:szCs w:val="24"/>
        </w:rPr>
        <w:t xml:space="preserve"> </w:t>
      </w:r>
      <w:proofErr w:type="spellStart"/>
      <w:r w:rsidRPr="00E74076">
        <w:rPr>
          <w:sz w:val="24"/>
          <w:szCs w:val="24"/>
        </w:rPr>
        <w:t>впливу</w:t>
      </w:r>
      <w:proofErr w:type="spellEnd"/>
      <w:r w:rsidRPr="00E74076">
        <w:rPr>
          <w:sz w:val="24"/>
          <w:szCs w:val="24"/>
        </w:rPr>
        <w:t xml:space="preserve"> на </w:t>
      </w:r>
      <w:proofErr w:type="spellStart"/>
      <w:r w:rsidRPr="00E74076">
        <w:rPr>
          <w:sz w:val="24"/>
          <w:szCs w:val="24"/>
        </w:rPr>
        <w:t>працівників</w:t>
      </w:r>
      <w:proofErr w:type="spellEnd"/>
      <w:r w:rsidRPr="00E74076">
        <w:rPr>
          <w:sz w:val="24"/>
          <w:szCs w:val="24"/>
        </w:rPr>
        <w:t xml:space="preserve"> </w:t>
      </w:r>
      <w:proofErr w:type="spellStart"/>
      <w:r w:rsidRPr="00E74076">
        <w:rPr>
          <w:sz w:val="24"/>
          <w:szCs w:val="24"/>
        </w:rPr>
        <w:t>шкідливих</w:t>
      </w:r>
      <w:proofErr w:type="spellEnd"/>
      <w:r w:rsidRPr="00E74076">
        <w:rPr>
          <w:sz w:val="24"/>
          <w:szCs w:val="24"/>
        </w:rPr>
        <w:t xml:space="preserve"> </w:t>
      </w:r>
      <w:proofErr w:type="spellStart"/>
      <w:r w:rsidRPr="00E74076">
        <w:rPr>
          <w:sz w:val="24"/>
          <w:szCs w:val="24"/>
        </w:rPr>
        <w:t>виробничих</w:t>
      </w:r>
      <w:proofErr w:type="spellEnd"/>
      <w:r w:rsidRPr="00E74076">
        <w:rPr>
          <w:sz w:val="24"/>
          <w:szCs w:val="24"/>
        </w:rPr>
        <w:t xml:space="preserve"> </w:t>
      </w:r>
      <w:proofErr w:type="spellStart"/>
      <w:r w:rsidRPr="00E74076">
        <w:rPr>
          <w:sz w:val="24"/>
          <w:szCs w:val="24"/>
        </w:rPr>
        <w:t>факторів</w:t>
      </w:r>
      <w:proofErr w:type="spellEnd"/>
      <w:r w:rsidRPr="00E74076">
        <w:rPr>
          <w:sz w:val="24"/>
          <w:szCs w:val="24"/>
        </w:rPr>
        <w:t xml:space="preserve">. </w:t>
      </w:r>
      <w:r w:rsidRPr="00E74076">
        <w:rPr>
          <w:sz w:val="24"/>
          <w:szCs w:val="24"/>
          <w:lang w:val="uk-UA"/>
        </w:rPr>
        <w:t xml:space="preserve">Сфера дії виробничої санітарії – запобігання професійній небезпеці </w:t>
      </w:r>
      <w:r w:rsidRPr="00E74076">
        <w:rPr>
          <w:sz w:val="24"/>
          <w:szCs w:val="24"/>
          <w:lang w:val="uk-UA"/>
        </w:rPr>
        <w:lastRenderedPageBreak/>
        <w:t>(шкідливості) яка м</w:t>
      </w:r>
      <w:r w:rsidR="00801469" w:rsidRPr="00E74076">
        <w:rPr>
          <w:sz w:val="24"/>
          <w:szCs w:val="24"/>
          <w:lang w:val="uk-UA"/>
        </w:rPr>
        <w:t>оже призвести до професійних,</w:t>
      </w:r>
      <w:r w:rsidRPr="00E74076">
        <w:rPr>
          <w:sz w:val="24"/>
          <w:szCs w:val="24"/>
          <w:lang w:val="uk-UA"/>
        </w:rPr>
        <w:t xml:space="preserve"> </w:t>
      </w:r>
      <w:proofErr w:type="spellStart"/>
      <w:r w:rsidRPr="00E74076">
        <w:rPr>
          <w:sz w:val="24"/>
          <w:szCs w:val="24"/>
          <w:lang w:val="uk-UA"/>
        </w:rPr>
        <w:t>професійно</w:t>
      </w:r>
      <w:proofErr w:type="spellEnd"/>
      <w:r w:rsidRPr="00E74076">
        <w:rPr>
          <w:sz w:val="24"/>
          <w:szCs w:val="24"/>
          <w:lang w:val="uk-UA"/>
        </w:rPr>
        <w:t xml:space="preserve"> зумовлених захворювань, </w:t>
      </w:r>
      <w:r w:rsidR="00801469" w:rsidRPr="00E74076">
        <w:rPr>
          <w:sz w:val="24"/>
          <w:szCs w:val="24"/>
          <w:lang w:val="uk-UA"/>
        </w:rPr>
        <w:t>під час дії в умовах</w:t>
      </w:r>
      <w:r w:rsidRPr="00E74076">
        <w:rPr>
          <w:sz w:val="24"/>
          <w:szCs w:val="24"/>
          <w:lang w:val="uk-UA"/>
        </w:rPr>
        <w:t xml:space="preserve"> роботи </w:t>
      </w:r>
      <w:r w:rsidR="00801469" w:rsidRPr="00E74076">
        <w:rPr>
          <w:sz w:val="24"/>
          <w:szCs w:val="24"/>
          <w:lang w:val="uk-UA"/>
        </w:rPr>
        <w:t xml:space="preserve">серед </w:t>
      </w:r>
      <w:r w:rsidRPr="00E74076">
        <w:rPr>
          <w:sz w:val="24"/>
          <w:szCs w:val="24"/>
          <w:lang w:val="uk-UA"/>
        </w:rPr>
        <w:t xml:space="preserve">таких факторів, як випромінювання електромагнітних полів, іонізуючого випромінювання, шумів, вібрацій, хімічних речовин, зниженої чи підвищеної температури тощо. </w:t>
      </w:r>
    </w:p>
    <w:p w:rsidR="00FD5559" w:rsidRPr="00E74076" w:rsidRDefault="00FD5559" w:rsidP="009C3A96">
      <w:pPr>
        <w:ind w:right="-143" w:firstLine="851"/>
        <w:jc w:val="both"/>
        <w:rPr>
          <w:sz w:val="24"/>
          <w:szCs w:val="24"/>
          <w:lang w:val="uk-UA"/>
        </w:rPr>
      </w:pPr>
      <w:r w:rsidRPr="00E74076">
        <w:rPr>
          <w:sz w:val="24"/>
          <w:szCs w:val="24"/>
          <w:lang w:val="uk-UA"/>
        </w:rPr>
        <w:t>Згідно з діючим законодавством забезпечення гігієнічного та санітарного благополуччя населення досягається такими основними заходами:</w:t>
      </w:r>
    </w:p>
    <w:p w:rsidR="00FD5559" w:rsidRPr="00E74076" w:rsidRDefault="00FD5559" w:rsidP="009C3A96">
      <w:pPr>
        <w:ind w:right="-143" w:firstLine="851"/>
        <w:jc w:val="both"/>
        <w:rPr>
          <w:sz w:val="24"/>
          <w:szCs w:val="24"/>
          <w:lang w:val="uk-UA"/>
        </w:rPr>
      </w:pPr>
      <w:r w:rsidRPr="00E74076">
        <w:rPr>
          <w:sz w:val="24"/>
          <w:szCs w:val="24"/>
          <w:lang w:val="uk-UA"/>
        </w:rPr>
        <w:t xml:space="preserve"> 1. </w:t>
      </w:r>
      <w:r w:rsidR="00801469" w:rsidRPr="00E74076">
        <w:rPr>
          <w:sz w:val="24"/>
          <w:szCs w:val="24"/>
          <w:lang w:val="uk-UA"/>
        </w:rPr>
        <w:t>Дотримання відповідних гігієнічних вимог при проектуванні, забудові</w:t>
      </w:r>
      <w:r w:rsidRPr="00E74076">
        <w:rPr>
          <w:sz w:val="24"/>
          <w:szCs w:val="24"/>
          <w:lang w:val="uk-UA"/>
        </w:rPr>
        <w:t xml:space="preserve"> та експлуатації будівель, споруд,</w:t>
      </w:r>
      <w:r w:rsidR="00801469" w:rsidRPr="00E74076">
        <w:rPr>
          <w:sz w:val="24"/>
          <w:szCs w:val="24"/>
          <w:lang w:val="uk-UA"/>
        </w:rPr>
        <w:t xml:space="preserve"> приміщень, територій, розробка та впровадження</w:t>
      </w:r>
      <w:r w:rsidRPr="00E74076">
        <w:rPr>
          <w:sz w:val="24"/>
          <w:szCs w:val="24"/>
          <w:lang w:val="uk-UA"/>
        </w:rPr>
        <w:t xml:space="preserve"> нових технологій і обладнання.</w:t>
      </w:r>
    </w:p>
    <w:p w:rsidR="00FD5559" w:rsidRPr="00E74076" w:rsidRDefault="00FD5559" w:rsidP="009C3A96">
      <w:pPr>
        <w:ind w:right="-143" w:firstLine="851"/>
        <w:jc w:val="both"/>
        <w:rPr>
          <w:sz w:val="24"/>
          <w:szCs w:val="24"/>
          <w:lang w:val="uk-UA"/>
        </w:rPr>
      </w:pPr>
      <w:r w:rsidRPr="00E74076">
        <w:rPr>
          <w:sz w:val="24"/>
          <w:szCs w:val="24"/>
          <w:lang w:val="uk-UA"/>
        </w:rPr>
        <w:t xml:space="preserve"> 2.</w:t>
      </w:r>
      <w:r w:rsidR="00801469" w:rsidRPr="00E74076">
        <w:rPr>
          <w:sz w:val="24"/>
          <w:szCs w:val="24"/>
          <w:lang w:val="uk-UA"/>
        </w:rPr>
        <w:t>Державна санітарно-гігієнічна експертиза</w:t>
      </w:r>
      <w:r w:rsidRPr="00E74076">
        <w:rPr>
          <w:sz w:val="24"/>
          <w:szCs w:val="24"/>
          <w:lang w:val="uk-UA"/>
        </w:rPr>
        <w:t xml:space="preserve"> проектів, технологічних регламентів, інвестиційних програм і діючих об'єктів. </w:t>
      </w:r>
    </w:p>
    <w:p w:rsidR="00FD5559" w:rsidRPr="00E74076" w:rsidRDefault="00801469" w:rsidP="009C3A96">
      <w:pPr>
        <w:ind w:right="-143" w:firstLine="851"/>
        <w:jc w:val="both"/>
        <w:rPr>
          <w:sz w:val="24"/>
          <w:szCs w:val="24"/>
          <w:lang w:val="uk-UA"/>
        </w:rPr>
      </w:pPr>
      <w:r w:rsidRPr="00E74076">
        <w:rPr>
          <w:sz w:val="24"/>
          <w:szCs w:val="24"/>
          <w:lang w:val="uk-UA"/>
        </w:rPr>
        <w:t>3. Дотримання</w:t>
      </w:r>
      <w:r w:rsidR="00FD5559" w:rsidRPr="00E74076">
        <w:rPr>
          <w:sz w:val="24"/>
          <w:szCs w:val="24"/>
          <w:lang w:val="uk-UA"/>
        </w:rPr>
        <w:t xml:space="preserve"> вимог безпеки</w:t>
      </w:r>
      <w:r w:rsidRPr="00E74076">
        <w:rPr>
          <w:sz w:val="24"/>
          <w:szCs w:val="24"/>
          <w:lang w:val="uk-UA"/>
        </w:rPr>
        <w:t xml:space="preserve"> щодо здоров’я та життя людини відповідно до державних стандартів та нормативно-технічної документації</w:t>
      </w:r>
      <w:r w:rsidR="00FD5559" w:rsidRPr="00E74076">
        <w:rPr>
          <w:sz w:val="24"/>
          <w:szCs w:val="24"/>
          <w:lang w:val="uk-UA"/>
        </w:rPr>
        <w:t xml:space="preserve"> всіх сфер діяльності суспільства. </w:t>
      </w:r>
    </w:p>
    <w:p w:rsidR="00FD5559" w:rsidRPr="00E74076" w:rsidRDefault="00801469" w:rsidP="009C3A96">
      <w:pPr>
        <w:ind w:right="-143" w:firstLine="851"/>
        <w:jc w:val="both"/>
        <w:rPr>
          <w:sz w:val="24"/>
          <w:szCs w:val="24"/>
          <w:lang w:val="uk-UA"/>
        </w:rPr>
      </w:pPr>
      <w:r w:rsidRPr="00E74076">
        <w:rPr>
          <w:sz w:val="24"/>
          <w:szCs w:val="24"/>
          <w:lang w:val="uk-UA"/>
        </w:rPr>
        <w:t>4. Гігієнічна регламентація та контроль</w:t>
      </w:r>
      <w:r w:rsidR="00FD5559" w:rsidRPr="00E74076">
        <w:rPr>
          <w:sz w:val="24"/>
          <w:szCs w:val="24"/>
          <w:lang w:val="uk-UA"/>
        </w:rPr>
        <w:t xml:space="preserve"> (моні</w:t>
      </w:r>
      <w:r w:rsidRPr="00E74076">
        <w:rPr>
          <w:sz w:val="24"/>
          <w:szCs w:val="24"/>
          <w:lang w:val="uk-UA"/>
        </w:rPr>
        <w:t>торинг</w:t>
      </w:r>
      <w:r w:rsidR="00FD5559" w:rsidRPr="00E74076">
        <w:rPr>
          <w:sz w:val="24"/>
          <w:szCs w:val="24"/>
          <w:lang w:val="uk-UA"/>
        </w:rPr>
        <w:t xml:space="preserve">) усіх шкідливих і небезпечних факторів довкілля та виробничого середовища. </w:t>
      </w:r>
    </w:p>
    <w:p w:rsidR="00FD5559" w:rsidRPr="00E74076" w:rsidRDefault="00801469" w:rsidP="009C3A96">
      <w:pPr>
        <w:ind w:right="-143" w:firstLine="851"/>
        <w:jc w:val="both"/>
        <w:rPr>
          <w:sz w:val="24"/>
          <w:szCs w:val="24"/>
          <w:lang w:val="uk-UA"/>
        </w:rPr>
      </w:pPr>
      <w:r w:rsidRPr="00E74076">
        <w:rPr>
          <w:sz w:val="24"/>
          <w:szCs w:val="24"/>
          <w:lang w:val="uk-UA"/>
        </w:rPr>
        <w:t>5. Ліцензування</w:t>
      </w:r>
      <w:r w:rsidR="00FD5559" w:rsidRPr="00E74076">
        <w:rPr>
          <w:sz w:val="24"/>
          <w:szCs w:val="24"/>
          <w:lang w:val="uk-UA"/>
        </w:rPr>
        <w:t xml:space="preserve"> видів діяльності, пов’язаних з потенційною небезпекою для здоров’я людей. </w:t>
      </w:r>
    </w:p>
    <w:p w:rsidR="00FD5559" w:rsidRPr="00E74076" w:rsidRDefault="00801469" w:rsidP="009C3A96">
      <w:pPr>
        <w:ind w:right="-143" w:firstLine="851"/>
        <w:jc w:val="both"/>
        <w:rPr>
          <w:sz w:val="24"/>
          <w:szCs w:val="24"/>
          <w:lang w:val="uk-UA"/>
        </w:rPr>
      </w:pPr>
      <w:r w:rsidRPr="00E74076">
        <w:rPr>
          <w:sz w:val="24"/>
          <w:szCs w:val="24"/>
          <w:lang w:val="uk-UA"/>
        </w:rPr>
        <w:t>6. Контроль та аналіз</w:t>
      </w:r>
      <w:r w:rsidR="00FD5559" w:rsidRPr="00E74076">
        <w:rPr>
          <w:sz w:val="24"/>
          <w:szCs w:val="24"/>
          <w:lang w:val="uk-UA"/>
        </w:rPr>
        <w:t xml:space="preserve"> стану здоров’я різних груп населення та працівників. </w:t>
      </w:r>
    </w:p>
    <w:p w:rsidR="00FD5559" w:rsidRPr="00E74076" w:rsidRDefault="00801469" w:rsidP="009C3A96">
      <w:pPr>
        <w:ind w:right="-143" w:firstLine="851"/>
        <w:jc w:val="both"/>
        <w:rPr>
          <w:sz w:val="24"/>
          <w:szCs w:val="24"/>
          <w:lang w:val="uk-UA"/>
        </w:rPr>
      </w:pPr>
      <w:r w:rsidRPr="00E74076">
        <w:rPr>
          <w:sz w:val="24"/>
          <w:szCs w:val="24"/>
          <w:lang w:val="uk-UA"/>
        </w:rPr>
        <w:t>7. Профілактичні санітарно - лікувальні заход</w:t>
      </w:r>
      <w:r w:rsidR="00FD5559" w:rsidRPr="00E74076">
        <w:rPr>
          <w:sz w:val="24"/>
          <w:szCs w:val="24"/>
          <w:lang w:val="uk-UA"/>
        </w:rPr>
        <w:t xml:space="preserve">и. </w:t>
      </w:r>
    </w:p>
    <w:p w:rsidR="00FD5559" w:rsidRPr="00E74076" w:rsidRDefault="00801469" w:rsidP="009C3A96">
      <w:pPr>
        <w:ind w:right="-143" w:firstLine="851"/>
        <w:jc w:val="both"/>
        <w:rPr>
          <w:sz w:val="24"/>
          <w:szCs w:val="24"/>
          <w:lang w:val="uk-UA"/>
        </w:rPr>
      </w:pPr>
      <w:r w:rsidRPr="00E74076">
        <w:rPr>
          <w:sz w:val="24"/>
          <w:szCs w:val="24"/>
          <w:lang w:val="uk-UA"/>
        </w:rPr>
        <w:t>8. Запровадження</w:t>
      </w:r>
      <w:r w:rsidR="00FD5559" w:rsidRPr="00E74076">
        <w:rPr>
          <w:sz w:val="24"/>
          <w:szCs w:val="24"/>
          <w:lang w:val="uk-UA"/>
        </w:rPr>
        <w:t xml:space="preserve"> санкцій до відповідальних осіб за порушення санітарно-гігієнічних вимог. </w:t>
      </w:r>
    </w:p>
    <w:p w:rsidR="00FD5559" w:rsidRPr="00E74076" w:rsidRDefault="00FD5559" w:rsidP="009C3A96">
      <w:pPr>
        <w:ind w:right="-143" w:firstLine="851"/>
        <w:jc w:val="both"/>
        <w:rPr>
          <w:sz w:val="24"/>
          <w:szCs w:val="24"/>
          <w:lang w:val="uk-UA"/>
        </w:rPr>
      </w:pPr>
      <w:r w:rsidRPr="00E74076">
        <w:rPr>
          <w:sz w:val="24"/>
          <w:szCs w:val="24"/>
          <w:lang w:val="uk-UA"/>
        </w:rPr>
        <w:t xml:space="preserve">Гігієна праці – це підгалузь загальної гігієни, яка вивчає вплив </w:t>
      </w:r>
      <w:r w:rsidR="00F2277F" w:rsidRPr="00E74076">
        <w:rPr>
          <w:sz w:val="24"/>
          <w:szCs w:val="24"/>
          <w:lang w:val="uk-UA"/>
        </w:rPr>
        <w:t xml:space="preserve">факторів </w:t>
      </w:r>
      <w:r w:rsidRPr="00E74076">
        <w:rPr>
          <w:sz w:val="24"/>
          <w:szCs w:val="24"/>
          <w:lang w:val="uk-UA"/>
        </w:rPr>
        <w:t xml:space="preserve">виробничого середовища </w:t>
      </w:r>
      <w:r w:rsidR="00F2277F" w:rsidRPr="00E74076">
        <w:rPr>
          <w:sz w:val="24"/>
          <w:szCs w:val="24"/>
          <w:lang w:val="uk-UA"/>
        </w:rPr>
        <w:t xml:space="preserve">(мікроклімат, склад повітря, електромагнітний, радіаційний і акустичний фон, світловий клімат тощо) </w:t>
      </w:r>
      <w:r w:rsidRPr="00E74076">
        <w:rPr>
          <w:sz w:val="24"/>
          <w:szCs w:val="24"/>
          <w:lang w:val="uk-UA"/>
        </w:rPr>
        <w:t>на функціонування організм</w:t>
      </w:r>
      <w:r w:rsidR="00F2277F" w:rsidRPr="00E74076">
        <w:rPr>
          <w:sz w:val="24"/>
          <w:szCs w:val="24"/>
          <w:lang w:val="uk-UA"/>
        </w:rPr>
        <w:t xml:space="preserve">у людини і його окремих систем, адже в умовах будь-якого виробництва в </w:t>
      </w:r>
      <w:r w:rsidR="00F2277F" w:rsidRPr="00E74076">
        <w:rPr>
          <w:sz w:val="24"/>
          <w:szCs w:val="24"/>
          <w:lang w:val="uk-UA"/>
        </w:rPr>
        <w:lastRenderedPageBreak/>
        <w:t>о</w:t>
      </w:r>
      <w:r w:rsidRPr="00E74076">
        <w:rPr>
          <w:sz w:val="24"/>
          <w:szCs w:val="24"/>
          <w:lang w:val="uk-UA"/>
        </w:rPr>
        <w:t>рганізм</w:t>
      </w:r>
      <w:r w:rsidR="00F2277F" w:rsidRPr="00E74076">
        <w:rPr>
          <w:sz w:val="24"/>
          <w:szCs w:val="24"/>
          <w:lang w:val="uk-UA"/>
        </w:rPr>
        <w:t>і</w:t>
      </w:r>
      <w:r w:rsidRPr="00E74076">
        <w:rPr>
          <w:sz w:val="24"/>
          <w:szCs w:val="24"/>
          <w:lang w:val="uk-UA"/>
        </w:rPr>
        <w:t xml:space="preserve"> людини </w:t>
      </w:r>
      <w:r w:rsidR="00F2277F" w:rsidRPr="00E74076">
        <w:rPr>
          <w:sz w:val="24"/>
          <w:szCs w:val="24"/>
          <w:lang w:val="uk-UA"/>
        </w:rPr>
        <w:t xml:space="preserve">можуть </w:t>
      </w:r>
      <w:proofErr w:type="spellStart"/>
      <w:r w:rsidR="00F2277F" w:rsidRPr="00E74076">
        <w:rPr>
          <w:sz w:val="24"/>
          <w:szCs w:val="24"/>
          <w:lang w:val="uk-UA"/>
        </w:rPr>
        <w:t>формуватись</w:t>
      </w:r>
      <w:proofErr w:type="spellEnd"/>
      <w:r w:rsidR="00F2277F" w:rsidRPr="00E74076">
        <w:rPr>
          <w:sz w:val="24"/>
          <w:szCs w:val="24"/>
          <w:lang w:val="uk-UA"/>
        </w:rPr>
        <w:t xml:space="preserve"> зміни (окрім умов</w:t>
      </w:r>
      <w:r w:rsidRPr="00E74076">
        <w:rPr>
          <w:sz w:val="24"/>
          <w:szCs w:val="24"/>
          <w:lang w:val="uk-UA"/>
        </w:rPr>
        <w:t xml:space="preserve"> реального природного середовища</w:t>
      </w:r>
      <w:r w:rsidR="00F2277F" w:rsidRPr="00E74076">
        <w:rPr>
          <w:sz w:val="24"/>
          <w:szCs w:val="24"/>
          <w:lang w:val="uk-UA"/>
        </w:rPr>
        <w:t xml:space="preserve">), </w:t>
      </w:r>
      <w:r w:rsidR="001B2EDE" w:rsidRPr="00E74076">
        <w:rPr>
          <w:sz w:val="24"/>
          <w:szCs w:val="24"/>
          <w:lang w:val="uk-UA"/>
        </w:rPr>
        <w:t>практичне заняття 5</w:t>
      </w:r>
      <w:r w:rsidRPr="00E74076">
        <w:rPr>
          <w:sz w:val="24"/>
          <w:szCs w:val="24"/>
          <w:lang w:val="uk-UA"/>
        </w:rPr>
        <w:t>.1.</w:t>
      </w:r>
    </w:p>
    <w:p w:rsidR="00FD5559" w:rsidRPr="00E74076" w:rsidRDefault="00FD5559" w:rsidP="009C3A96">
      <w:pPr>
        <w:ind w:right="-143" w:firstLine="851"/>
        <w:jc w:val="both"/>
        <w:rPr>
          <w:sz w:val="24"/>
          <w:szCs w:val="24"/>
          <w:lang w:val="uk-UA"/>
        </w:rPr>
      </w:pPr>
      <w:r w:rsidRPr="00E74076">
        <w:rPr>
          <w:b/>
          <w:sz w:val="24"/>
          <w:szCs w:val="24"/>
          <w:lang w:val="uk-UA"/>
        </w:rPr>
        <w:t>Гігієнічні, санітарно-гігієнічні вимоги до виробничих (</w:t>
      </w:r>
      <w:r w:rsidRPr="00E74076">
        <w:rPr>
          <w:b/>
          <w:bCs/>
          <w:sz w:val="24"/>
          <w:szCs w:val="24"/>
          <w:lang w:val="uk-UA"/>
        </w:rPr>
        <w:t>офісних, лікувально-</w:t>
      </w:r>
      <w:proofErr w:type="spellStart"/>
      <w:r w:rsidRPr="00E74076">
        <w:rPr>
          <w:b/>
          <w:bCs/>
          <w:sz w:val="24"/>
          <w:szCs w:val="24"/>
          <w:lang w:val="uk-UA"/>
        </w:rPr>
        <w:t>одоровчих</w:t>
      </w:r>
      <w:proofErr w:type="spellEnd"/>
      <w:r w:rsidRPr="00E74076">
        <w:rPr>
          <w:b/>
          <w:bCs/>
          <w:sz w:val="24"/>
          <w:szCs w:val="24"/>
          <w:lang w:val="uk-UA"/>
        </w:rPr>
        <w:t>, навчально-виховних тощо)</w:t>
      </w:r>
      <w:r w:rsidRPr="00E74076">
        <w:rPr>
          <w:b/>
          <w:sz w:val="24"/>
          <w:szCs w:val="24"/>
          <w:lang w:val="uk-UA"/>
        </w:rPr>
        <w:t xml:space="preserve"> та допоміжних приміщень.</w:t>
      </w:r>
      <w:r w:rsidRPr="00E74076">
        <w:rPr>
          <w:sz w:val="24"/>
          <w:szCs w:val="24"/>
          <w:lang w:val="uk-UA"/>
        </w:rPr>
        <w:t xml:space="preserve"> Вибір типу приміщення визначається технологічним процесом (тип виробництва, лікувальна, навчальна установа тощо) та можливістю боротьби з шумом, вібрацією і забрудненням повітря. Приміщення відповідно до вимог чинних нормативів мають бути забезпечені дост</w:t>
      </w:r>
      <w:r w:rsidR="00F2277F" w:rsidRPr="00E74076">
        <w:rPr>
          <w:sz w:val="24"/>
          <w:szCs w:val="24"/>
          <w:lang w:val="uk-UA"/>
        </w:rPr>
        <w:t>атнім природним освітленням,</w:t>
      </w:r>
      <w:r w:rsidRPr="00E74076">
        <w:rPr>
          <w:sz w:val="24"/>
          <w:szCs w:val="24"/>
          <w:lang w:val="uk-UA"/>
        </w:rPr>
        <w:t xml:space="preserve"> </w:t>
      </w:r>
      <w:r w:rsidR="00F2277F" w:rsidRPr="00E74076">
        <w:rPr>
          <w:sz w:val="24"/>
          <w:szCs w:val="24"/>
          <w:lang w:val="uk-UA"/>
        </w:rPr>
        <w:t>облаштовані ефективною</w:t>
      </w:r>
      <w:r w:rsidRPr="00E74076">
        <w:rPr>
          <w:sz w:val="24"/>
          <w:szCs w:val="24"/>
          <w:lang w:val="uk-UA"/>
        </w:rPr>
        <w:t xml:space="preserve"> за екологічними і санітарно-гіг</w:t>
      </w:r>
      <w:r w:rsidR="00F2277F" w:rsidRPr="00E74076">
        <w:rPr>
          <w:sz w:val="24"/>
          <w:szCs w:val="24"/>
          <w:lang w:val="uk-UA"/>
        </w:rPr>
        <w:t>ієнічними показниками вентиляцією</w:t>
      </w:r>
      <w:r w:rsidRPr="00E74076">
        <w:rPr>
          <w:sz w:val="24"/>
          <w:szCs w:val="24"/>
          <w:lang w:val="uk-UA"/>
        </w:rPr>
        <w:t xml:space="preserve">. </w:t>
      </w:r>
    </w:p>
    <w:p w:rsidR="00FD5559" w:rsidRPr="00E74076" w:rsidRDefault="00FD5559" w:rsidP="00F2277F">
      <w:pPr>
        <w:ind w:right="-143" w:firstLine="851"/>
        <w:jc w:val="both"/>
        <w:rPr>
          <w:sz w:val="24"/>
          <w:szCs w:val="24"/>
          <w:lang w:val="uk-UA"/>
        </w:rPr>
      </w:pPr>
      <w:proofErr w:type="spellStart"/>
      <w:r w:rsidRPr="00E74076">
        <w:rPr>
          <w:sz w:val="24"/>
          <w:szCs w:val="24"/>
        </w:rPr>
        <w:t>Висота</w:t>
      </w:r>
      <w:proofErr w:type="spellEnd"/>
      <w:r w:rsidRPr="00E74076">
        <w:rPr>
          <w:sz w:val="24"/>
          <w:szCs w:val="24"/>
        </w:rPr>
        <w:t xml:space="preserve"> </w:t>
      </w:r>
      <w:proofErr w:type="spellStart"/>
      <w:r w:rsidRPr="00E74076">
        <w:rPr>
          <w:sz w:val="24"/>
          <w:szCs w:val="24"/>
        </w:rPr>
        <w:t>приміщень</w:t>
      </w:r>
      <w:proofErr w:type="spellEnd"/>
      <w:r w:rsidRPr="00E74076">
        <w:rPr>
          <w:sz w:val="24"/>
          <w:szCs w:val="24"/>
        </w:rPr>
        <w:t xml:space="preserve"> повинна бути не </w:t>
      </w:r>
      <w:proofErr w:type="spellStart"/>
      <w:r w:rsidRPr="00E74076">
        <w:rPr>
          <w:sz w:val="24"/>
          <w:szCs w:val="24"/>
        </w:rPr>
        <w:t>менше</w:t>
      </w:r>
      <w:proofErr w:type="spellEnd"/>
      <w:r w:rsidRPr="00E74076">
        <w:rPr>
          <w:sz w:val="24"/>
          <w:szCs w:val="24"/>
        </w:rPr>
        <w:t xml:space="preserve"> 3,2 м, а </w:t>
      </w:r>
      <w:proofErr w:type="spellStart"/>
      <w:r w:rsidRPr="00E74076">
        <w:rPr>
          <w:sz w:val="24"/>
          <w:szCs w:val="24"/>
        </w:rPr>
        <w:t>об’єм</w:t>
      </w:r>
      <w:proofErr w:type="spellEnd"/>
      <w:r w:rsidRPr="00E74076">
        <w:rPr>
          <w:sz w:val="24"/>
          <w:szCs w:val="24"/>
        </w:rPr>
        <w:t xml:space="preserve"> і </w:t>
      </w:r>
      <w:proofErr w:type="spellStart"/>
      <w:r w:rsidRPr="00E74076">
        <w:rPr>
          <w:sz w:val="24"/>
          <w:szCs w:val="24"/>
        </w:rPr>
        <w:t>площа</w:t>
      </w:r>
      <w:proofErr w:type="spellEnd"/>
      <w:r w:rsidRPr="00E74076">
        <w:rPr>
          <w:sz w:val="24"/>
          <w:szCs w:val="24"/>
        </w:rPr>
        <w:t xml:space="preserve"> – 15 м</w:t>
      </w:r>
      <w:r w:rsidRPr="00E74076">
        <w:rPr>
          <w:sz w:val="24"/>
          <w:szCs w:val="24"/>
          <w:vertAlign w:val="superscript"/>
        </w:rPr>
        <w:t>3</w:t>
      </w:r>
      <w:r w:rsidRPr="00E74076">
        <w:rPr>
          <w:sz w:val="24"/>
          <w:szCs w:val="24"/>
          <w:vertAlign w:val="superscript"/>
          <w:lang w:val="uk-UA"/>
        </w:rPr>
        <w:t xml:space="preserve"> </w:t>
      </w:r>
      <w:r w:rsidRPr="00E74076">
        <w:rPr>
          <w:sz w:val="24"/>
          <w:szCs w:val="24"/>
        </w:rPr>
        <w:t>та 4,5 м</w:t>
      </w:r>
      <w:r w:rsidRPr="00E74076">
        <w:rPr>
          <w:sz w:val="24"/>
          <w:szCs w:val="24"/>
          <w:vertAlign w:val="superscript"/>
        </w:rPr>
        <w:t>2</w:t>
      </w:r>
      <w:r w:rsidRPr="00E74076">
        <w:rPr>
          <w:sz w:val="24"/>
          <w:szCs w:val="24"/>
          <w:vertAlign w:val="superscript"/>
          <w:lang w:val="uk-UA"/>
        </w:rPr>
        <w:t xml:space="preserve"> </w:t>
      </w:r>
      <w:proofErr w:type="spellStart"/>
      <w:r w:rsidRPr="00E74076">
        <w:rPr>
          <w:sz w:val="24"/>
          <w:szCs w:val="24"/>
        </w:rPr>
        <w:t>відповідно</w:t>
      </w:r>
      <w:proofErr w:type="spellEnd"/>
      <w:r w:rsidRPr="00E74076">
        <w:rPr>
          <w:sz w:val="24"/>
          <w:szCs w:val="24"/>
        </w:rPr>
        <w:t xml:space="preserve"> на </w:t>
      </w:r>
      <w:proofErr w:type="spellStart"/>
      <w:r w:rsidRPr="00E74076">
        <w:rPr>
          <w:sz w:val="24"/>
          <w:szCs w:val="24"/>
        </w:rPr>
        <w:t>кожн</w:t>
      </w:r>
      <w:proofErr w:type="spellEnd"/>
      <w:r w:rsidRPr="00E74076">
        <w:rPr>
          <w:sz w:val="24"/>
          <w:szCs w:val="24"/>
          <w:lang w:val="uk-UA"/>
        </w:rPr>
        <w:t>у людину</w:t>
      </w:r>
      <w:r w:rsidRPr="00E74076">
        <w:rPr>
          <w:sz w:val="24"/>
          <w:szCs w:val="24"/>
        </w:rPr>
        <w:t xml:space="preserve"> (для </w:t>
      </w:r>
      <w:proofErr w:type="spellStart"/>
      <w:r w:rsidRPr="00E74076">
        <w:rPr>
          <w:sz w:val="24"/>
          <w:szCs w:val="24"/>
        </w:rPr>
        <w:t>користувачів</w:t>
      </w:r>
      <w:proofErr w:type="spellEnd"/>
      <w:r w:rsidRPr="00E74076">
        <w:rPr>
          <w:sz w:val="24"/>
          <w:szCs w:val="24"/>
        </w:rPr>
        <w:t xml:space="preserve"> </w:t>
      </w:r>
      <w:proofErr w:type="spellStart"/>
      <w:r w:rsidRPr="00E74076">
        <w:rPr>
          <w:sz w:val="24"/>
          <w:szCs w:val="24"/>
        </w:rPr>
        <w:t>комп’ютерів</w:t>
      </w:r>
      <w:proofErr w:type="spellEnd"/>
      <w:r w:rsidRPr="00E74076">
        <w:rPr>
          <w:sz w:val="24"/>
          <w:szCs w:val="24"/>
        </w:rPr>
        <w:t xml:space="preserve"> на одного </w:t>
      </w:r>
      <w:proofErr w:type="spellStart"/>
      <w:r w:rsidRPr="00E74076">
        <w:rPr>
          <w:sz w:val="24"/>
          <w:szCs w:val="24"/>
        </w:rPr>
        <w:t>працюючого</w:t>
      </w:r>
      <w:proofErr w:type="spellEnd"/>
      <w:r w:rsidRPr="00E74076">
        <w:rPr>
          <w:sz w:val="24"/>
          <w:szCs w:val="24"/>
        </w:rPr>
        <w:t xml:space="preserve"> повинно бути не </w:t>
      </w:r>
      <w:proofErr w:type="spellStart"/>
      <w:r w:rsidRPr="00E74076">
        <w:rPr>
          <w:sz w:val="24"/>
          <w:szCs w:val="24"/>
        </w:rPr>
        <w:t>менше</w:t>
      </w:r>
      <w:proofErr w:type="spellEnd"/>
      <w:r w:rsidRPr="00E74076">
        <w:rPr>
          <w:sz w:val="24"/>
          <w:szCs w:val="24"/>
        </w:rPr>
        <w:t xml:space="preserve">: </w:t>
      </w:r>
      <w:proofErr w:type="spellStart"/>
      <w:r w:rsidRPr="00E74076">
        <w:rPr>
          <w:sz w:val="24"/>
          <w:szCs w:val="24"/>
        </w:rPr>
        <w:t>площі</w:t>
      </w:r>
      <w:proofErr w:type="spellEnd"/>
      <w:r w:rsidRPr="00E74076">
        <w:rPr>
          <w:sz w:val="24"/>
          <w:szCs w:val="24"/>
        </w:rPr>
        <w:t xml:space="preserve"> - 6 м</w:t>
      </w:r>
      <w:r w:rsidRPr="00E74076">
        <w:rPr>
          <w:sz w:val="24"/>
          <w:szCs w:val="24"/>
          <w:vertAlign w:val="superscript"/>
        </w:rPr>
        <w:t>2</w:t>
      </w:r>
      <w:r w:rsidRPr="00E74076">
        <w:rPr>
          <w:sz w:val="24"/>
          <w:szCs w:val="24"/>
        </w:rPr>
        <w:t xml:space="preserve"> і </w:t>
      </w:r>
      <w:proofErr w:type="spellStart"/>
      <w:r w:rsidRPr="00E74076">
        <w:rPr>
          <w:sz w:val="24"/>
          <w:szCs w:val="24"/>
        </w:rPr>
        <w:t>об’єму</w:t>
      </w:r>
      <w:proofErr w:type="spellEnd"/>
      <w:r w:rsidRPr="00E74076">
        <w:rPr>
          <w:sz w:val="24"/>
          <w:szCs w:val="24"/>
        </w:rPr>
        <w:t xml:space="preserve"> - 20 м</w:t>
      </w:r>
      <w:proofErr w:type="gramStart"/>
      <w:r w:rsidRPr="00E74076">
        <w:rPr>
          <w:sz w:val="24"/>
          <w:szCs w:val="24"/>
          <w:vertAlign w:val="superscript"/>
        </w:rPr>
        <w:t>3</w:t>
      </w:r>
      <w:r w:rsidRPr="00E74076">
        <w:rPr>
          <w:sz w:val="24"/>
          <w:szCs w:val="24"/>
        </w:rPr>
        <w:t xml:space="preserve"> )</w:t>
      </w:r>
      <w:proofErr w:type="gramEnd"/>
      <w:r w:rsidRPr="00E74076">
        <w:rPr>
          <w:sz w:val="24"/>
          <w:szCs w:val="24"/>
        </w:rPr>
        <w:t xml:space="preserve">. </w:t>
      </w:r>
      <w:proofErr w:type="spellStart"/>
      <w:r w:rsidRPr="00E74076">
        <w:rPr>
          <w:sz w:val="24"/>
          <w:szCs w:val="24"/>
        </w:rPr>
        <w:t>Приміщення</w:t>
      </w:r>
      <w:proofErr w:type="spellEnd"/>
      <w:r w:rsidRPr="00E74076">
        <w:rPr>
          <w:sz w:val="24"/>
          <w:szCs w:val="24"/>
        </w:rPr>
        <w:t xml:space="preserve"> з </w:t>
      </w:r>
      <w:proofErr w:type="spellStart"/>
      <w:r w:rsidRPr="00E74076">
        <w:rPr>
          <w:sz w:val="24"/>
          <w:szCs w:val="24"/>
        </w:rPr>
        <w:t>надлишками</w:t>
      </w:r>
      <w:proofErr w:type="spellEnd"/>
      <w:r w:rsidRPr="00E74076">
        <w:rPr>
          <w:sz w:val="24"/>
          <w:szCs w:val="24"/>
        </w:rPr>
        <w:t xml:space="preserve"> тепла, пару </w:t>
      </w:r>
      <w:proofErr w:type="spellStart"/>
      <w:r w:rsidRPr="00E74076">
        <w:rPr>
          <w:sz w:val="24"/>
          <w:szCs w:val="24"/>
        </w:rPr>
        <w:t>чи</w:t>
      </w:r>
      <w:proofErr w:type="spellEnd"/>
      <w:r w:rsidRPr="00E74076">
        <w:rPr>
          <w:sz w:val="24"/>
          <w:szCs w:val="24"/>
        </w:rPr>
        <w:t xml:space="preserve"> пилу </w:t>
      </w:r>
      <w:r w:rsidRPr="00E74076">
        <w:rPr>
          <w:sz w:val="24"/>
          <w:szCs w:val="24"/>
          <w:lang w:val="uk-UA"/>
        </w:rPr>
        <w:t>(</w:t>
      </w:r>
      <w:r w:rsidRPr="00E74076">
        <w:rPr>
          <w:sz w:val="24"/>
          <w:szCs w:val="24"/>
        </w:rPr>
        <w:t xml:space="preserve">а </w:t>
      </w:r>
      <w:r w:rsidRPr="00E74076">
        <w:rPr>
          <w:sz w:val="24"/>
          <w:szCs w:val="24"/>
          <w:lang w:val="uk-UA"/>
        </w:rPr>
        <w:t xml:space="preserve">на </w:t>
      </w:r>
      <w:proofErr w:type="spellStart"/>
      <w:r w:rsidRPr="00E74076">
        <w:rPr>
          <w:sz w:val="24"/>
          <w:szCs w:val="24"/>
          <w:lang w:val="uk-UA"/>
        </w:rPr>
        <w:t>підприємсвах</w:t>
      </w:r>
      <w:proofErr w:type="spellEnd"/>
      <w:r w:rsidRPr="00E74076">
        <w:rPr>
          <w:sz w:val="24"/>
          <w:szCs w:val="24"/>
          <w:lang w:val="uk-UA"/>
        </w:rPr>
        <w:t xml:space="preserve"> </w:t>
      </w:r>
      <w:proofErr w:type="spellStart"/>
      <w:r w:rsidRPr="00E74076">
        <w:rPr>
          <w:sz w:val="24"/>
          <w:szCs w:val="24"/>
        </w:rPr>
        <w:t>також</w:t>
      </w:r>
      <w:proofErr w:type="spellEnd"/>
      <w:r w:rsidRPr="00E74076">
        <w:rPr>
          <w:sz w:val="24"/>
          <w:szCs w:val="24"/>
        </w:rPr>
        <w:t xml:space="preserve"> </w:t>
      </w:r>
      <w:proofErr w:type="spellStart"/>
      <w:r w:rsidRPr="00E74076">
        <w:rPr>
          <w:sz w:val="24"/>
          <w:szCs w:val="24"/>
        </w:rPr>
        <w:t>зі</w:t>
      </w:r>
      <w:proofErr w:type="spellEnd"/>
      <w:r w:rsidRPr="00E74076">
        <w:rPr>
          <w:sz w:val="24"/>
          <w:szCs w:val="24"/>
        </w:rPr>
        <w:t xml:space="preserve"> </w:t>
      </w:r>
      <w:proofErr w:type="spellStart"/>
      <w:r w:rsidRPr="00E74076">
        <w:rPr>
          <w:sz w:val="24"/>
          <w:szCs w:val="24"/>
        </w:rPr>
        <w:t>значними</w:t>
      </w:r>
      <w:proofErr w:type="spellEnd"/>
      <w:r w:rsidRPr="00E74076">
        <w:rPr>
          <w:sz w:val="24"/>
          <w:szCs w:val="24"/>
        </w:rPr>
        <w:t xml:space="preserve"> </w:t>
      </w:r>
      <w:r w:rsidRPr="00E74076">
        <w:rPr>
          <w:sz w:val="24"/>
          <w:szCs w:val="24"/>
          <w:lang w:val="uk-UA"/>
        </w:rPr>
        <w:t xml:space="preserve">можливим </w:t>
      </w:r>
      <w:proofErr w:type="spellStart"/>
      <w:r w:rsidRPr="00E74076">
        <w:rPr>
          <w:sz w:val="24"/>
          <w:szCs w:val="24"/>
        </w:rPr>
        <w:t>виділеннями</w:t>
      </w:r>
      <w:proofErr w:type="spellEnd"/>
      <w:r w:rsidRPr="00E74076">
        <w:rPr>
          <w:sz w:val="24"/>
          <w:szCs w:val="24"/>
        </w:rPr>
        <w:t xml:space="preserve"> </w:t>
      </w:r>
      <w:proofErr w:type="spellStart"/>
      <w:r w:rsidRPr="00E74076">
        <w:rPr>
          <w:sz w:val="24"/>
          <w:szCs w:val="24"/>
        </w:rPr>
        <w:t>шкідливих</w:t>
      </w:r>
      <w:proofErr w:type="spellEnd"/>
      <w:r w:rsidRPr="00E74076">
        <w:rPr>
          <w:sz w:val="24"/>
          <w:szCs w:val="24"/>
        </w:rPr>
        <w:t xml:space="preserve"> </w:t>
      </w:r>
      <w:proofErr w:type="spellStart"/>
      <w:r w:rsidRPr="00E74076">
        <w:rPr>
          <w:sz w:val="24"/>
          <w:szCs w:val="24"/>
        </w:rPr>
        <w:t>газів</w:t>
      </w:r>
      <w:proofErr w:type="spellEnd"/>
      <w:r w:rsidRPr="00E74076">
        <w:rPr>
          <w:sz w:val="24"/>
          <w:szCs w:val="24"/>
          <w:lang w:val="uk-UA"/>
        </w:rPr>
        <w:t>)</w:t>
      </w:r>
      <w:r w:rsidRPr="00E74076">
        <w:rPr>
          <w:sz w:val="24"/>
          <w:szCs w:val="24"/>
        </w:rPr>
        <w:t xml:space="preserve"> </w:t>
      </w:r>
      <w:proofErr w:type="spellStart"/>
      <w:r w:rsidRPr="00E74076">
        <w:rPr>
          <w:sz w:val="24"/>
          <w:szCs w:val="24"/>
        </w:rPr>
        <w:t>слід</w:t>
      </w:r>
      <w:proofErr w:type="spellEnd"/>
      <w:r w:rsidRPr="00E74076">
        <w:rPr>
          <w:sz w:val="24"/>
          <w:szCs w:val="24"/>
        </w:rPr>
        <w:t xml:space="preserve">, як правило, </w:t>
      </w:r>
      <w:proofErr w:type="spellStart"/>
      <w:r w:rsidRPr="00E74076">
        <w:rPr>
          <w:sz w:val="24"/>
          <w:szCs w:val="24"/>
        </w:rPr>
        <w:t>розміщувати</w:t>
      </w:r>
      <w:proofErr w:type="spellEnd"/>
      <w:r w:rsidRPr="00E74076">
        <w:rPr>
          <w:sz w:val="24"/>
          <w:szCs w:val="24"/>
        </w:rPr>
        <w:t xml:space="preserve"> </w:t>
      </w:r>
      <w:proofErr w:type="spellStart"/>
      <w:r w:rsidRPr="00E74076">
        <w:rPr>
          <w:sz w:val="24"/>
          <w:szCs w:val="24"/>
        </w:rPr>
        <w:t>біля</w:t>
      </w:r>
      <w:proofErr w:type="spellEnd"/>
      <w:r w:rsidRPr="00E74076">
        <w:rPr>
          <w:sz w:val="24"/>
          <w:szCs w:val="24"/>
        </w:rPr>
        <w:t xml:space="preserve"> </w:t>
      </w:r>
      <w:proofErr w:type="spellStart"/>
      <w:r w:rsidRPr="00E74076">
        <w:rPr>
          <w:sz w:val="24"/>
          <w:szCs w:val="24"/>
        </w:rPr>
        <w:t>зовнішніх</w:t>
      </w:r>
      <w:proofErr w:type="spellEnd"/>
      <w:r w:rsidRPr="00E74076">
        <w:rPr>
          <w:sz w:val="24"/>
          <w:szCs w:val="24"/>
        </w:rPr>
        <w:t xml:space="preserve"> </w:t>
      </w:r>
      <w:proofErr w:type="spellStart"/>
      <w:r w:rsidRPr="00E74076">
        <w:rPr>
          <w:sz w:val="24"/>
          <w:szCs w:val="24"/>
        </w:rPr>
        <w:t>стін</w:t>
      </w:r>
      <w:proofErr w:type="spellEnd"/>
      <w:r w:rsidRPr="00E74076">
        <w:rPr>
          <w:sz w:val="24"/>
          <w:szCs w:val="24"/>
        </w:rPr>
        <w:t xml:space="preserve"> </w:t>
      </w:r>
      <w:proofErr w:type="spellStart"/>
      <w:r w:rsidRPr="00E74076">
        <w:rPr>
          <w:sz w:val="24"/>
          <w:szCs w:val="24"/>
        </w:rPr>
        <w:t>будівель</w:t>
      </w:r>
      <w:proofErr w:type="spellEnd"/>
      <w:r w:rsidRPr="00E74076">
        <w:rPr>
          <w:sz w:val="24"/>
          <w:szCs w:val="24"/>
        </w:rPr>
        <w:t xml:space="preserve">, а у </w:t>
      </w:r>
      <w:proofErr w:type="spellStart"/>
      <w:r w:rsidRPr="00E74076">
        <w:rPr>
          <w:sz w:val="24"/>
          <w:szCs w:val="24"/>
        </w:rPr>
        <w:t>багатоповерхових</w:t>
      </w:r>
      <w:proofErr w:type="spellEnd"/>
      <w:r w:rsidRPr="00E74076">
        <w:rPr>
          <w:sz w:val="24"/>
          <w:szCs w:val="24"/>
        </w:rPr>
        <w:t xml:space="preserve"> </w:t>
      </w:r>
      <w:proofErr w:type="spellStart"/>
      <w:r w:rsidRPr="00E74076">
        <w:rPr>
          <w:sz w:val="24"/>
          <w:szCs w:val="24"/>
        </w:rPr>
        <w:t>будівлях</w:t>
      </w:r>
      <w:proofErr w:type="spellEnd"/>
      <w:r w:rsidRPr="00E74076">
        <w:rPr>
          <w:sz w:val="24"/>
          <w:szCs w:val="24"/>
        </w:rPr>
        <w:t xml:space="preserve"> – на </w:t>
      </w:r>
      <w:proofErr w:type="spellStart"/>
      <w:r w:rsidRPr="00E74076">
        <w:rPr>
          <w:sz w:val="24"/>
          <w:szCs w:val="24"/>
        </w:rPr>
        <w:t>верхніх</w:t>
      </w:r>
      <w:proofErr w:type="spellEnd"/>
      <w:r w:rsidRPr="00E74076">
        <w:rPr>
          <w:sz w:val="24"/>
          <w:szCs w:val="24"/>
        </w:rPr>
        <w:t xml:space="preserve"> </w:t>
      </w:r>
      <w:proofErr w:type="spellStart"/>
      <w:r w:rsidRPr="00E74076">
        <w:rPr>
          <w:sz w:val="24"/>
          <w:szCs w:val="24"/>
        </w:rPr>
        <w:t>поверхах</w:t>
      </w:r>
      <w:proofErr w:type="spellEnd"/>
      <w:r w:rsidRPr="00E74076">
        <w:rPr>
          <w:sz w:val="24"/>
          <w:szCs w:val="24"/>
        </w:rPr>
        <w:t xml:space="preserve">. </w:t>
      </w:r>
      <w:proofErr w:type="spellStart"/>
      <w:r w:rsidRPr="00E74076">
        <w:rPr>
          <w:sz w:val="24"/>
          <w:szCs w:val="24"/>
        </w:rPr>
        <w:t>Підлога</w:t>
      </w:r>
      <w:proofErr w:type="spellEnd"/>
      <w:r w:rsidRPr="00E74076">
        <w:rPr>
          <w:sz w:val="24"/>
          <w:szCs w:val="24"/>
        </w:rPr>
        <w:t xml:space="preserve"> на </w:t>
      </w:r>
      <w:proofErr w:type="spellStart"/>
      <w:r w:rsidRPr="00E74076">
        <w:rPr>
          <w:sz w:val="24"/>
          <w:szCs w:val="24"/>
        </w:rPr>
        <w:t>робочих</w:t>
      </w:r>
      <w:proofErr w:type="spellEnd"/>
      <w:r w:rsidRPr="00E74076">
        <w:rPr>
          <w:sz w:val="24"/>
          <w:szCs w:val="24"/>
        </w:rPr>
        <w:t xml:space="preserve"> </w:t>
      </w:r>
      <w:proofErr w:type="spellStart"/>
      <w:r w:rsidRPr="00E74076">
        <w:rPr>
          <w:sz w:val="24"/>
          <w:szCs w:val="24"/>
        </w:rPr>
        <w:t>місцях</w:t>
      </w:r>
      <w:proofErr w:type="spellEnd"/>
      <w:r w:rsidRPr="00E74076">
        <w:rPr>
          <w:sz w:val="24"/>
          <w:szCs w:val="24"/>
        </w:rPr>
        <w:t xml:space="preserve"> </w:t>
      </w:r>
      <w:proofErr w:type="spellStart"/>
      <w:r w:rsidRPr="00E74076">
        <w:rPr>
          <w:sz w:val="24"/>
          <w:szCs w:val="24"/>
        </w:rPr>
        <w:t>має</w:t>
      </w:r>
      <w:proofErr w:type="spellEnd"/>
      <w:r w:rsidRPr="00E74076">
        <w:rPr>
          <w:sz w:val="24"/>
          <w:szCs w:val="24"/>
        </w:rPr>
        <w:t xml:space="preserve"> бути </w:t>
      </w:r>
      <w:proofErr w:type="spellStart"/>
      <w:r w:rsidRPr="00E74076">
        <w:rPr>
          <w:sz w:val="24"/>
          <w:szCs w:val="24"/>
        </w:rPr>
        <w:t>рівною</w:t>
      </w:r>
      <w:proofErr w:type="spellEnd"/>
      <w:r w:rsidRPr="00E74076">
        <w:rPr>
          <w:sz w:val="24"/>
          <w:szCs w:val="24"/>
        </w:rPr>
        <w:t xml:space="preserve">, теплою, </w:t>
      </w:r>
      <w:proofErr w:type="spellStart"/>
      <w:r w:rsidRPr="00E74076">
        <w:rPr>
          <w:sz w:val="24"/>
          <w:szCs w:val="24"/>
        </w:rPr>
        <w:t>щільною</w:t>
      </w:r>
      <w:proofErr w:type="spellEnd"/>
      <w:r w:rsidRPr="00E74076">
        <w:rPr>
          <w:sz w:val="24"/>
          <w:szCs w:val="24"/>
        </w:rPr>
        <w:t xml:space="preserve"> та </w:t>
      </w:r>
      <w:proofErr w:type="spellStart"/>
      <w:r w:rsidRPr="00E74076">
        <w:rPr>
          <w:sz w:val="24"/>
          <w:szCs w:val="24"/>
        </w:rPr>
        <w:t>стійкою</w:t>
      </w:r>
      <w:proofErr w:type="spellEnd"/>
      <w:r w:rsidRPr="00E74076">
        <w:rPr>
          <w:sz w:val="24"/>
          <w:szCs w:val="24"/>
        </w:rPr>
        <w:t xml:space="preserve"> до </w:t>
      </w:r>
      <w:proofErr w:type="spellStart"/>
      <w:r w:rsidRPr="00E74076">
        <w:rPr>
          <w:sz w:val="24"/>
          <w:szCs w:val="24"/>
        </w:rPr>
        <w:t>ударів</w:t>
      </w:r>
      <w:proofErr w:type="spellEnd"/>
      <w:r w:rsidRPr="00E74076">
        <w:rPr>
          <w:sz w:val="24"/>
          <w:szCs w:val="24"/>
        </w:rPr>
        <w:t xml:space="preserve">, </w:t>
      </w:r>
      <w:proofErr w:type="spellStart"/>
      <w:r w:rsidRPr="00E74076">
        <w:rPr>
          <w:sz w:val="24"/>
          <w:szCs w:val="24"/>
        </w:rPr>
        <w:t>мати</w:t>
      </w:r>
      <w:proofErr w:type="spellEnd"/>
      <w:r w:rsidRPr="00E74076">
        <w:rPr>
          <w:sz w:val="24"/>
          <w:szCs w:val="24"/>
        </w:rPr>
        <w:t xml:space="preserve"> не</w:t>
      </w:r>
      <w:r w:rsidR="00F2277F" w:rsidRPr="00E74076">
        <w:rPr>
          <w:sz w:val="24"/>
          <w:szCs w:val="24"/>
          <w:lang w:val="uk-UA"/>
        </w:rPr>
        <w:t xml:space="preserve"> </w:t>
      </w:r>
      <w:proofErr w:type="spellStart"/>
      <w:r w:rsidRPr="00E74076">
        <w:rPr>
          <w:sz w:val="24"/>
          <w:szCs w:val="24"/>
        </w:rPr>
        <w:t>слизьку</w:t>
      </w:r>
      <w:proofErr w:type="spellEnd"/>
      <w:r w:rsidRPr="00E74076">
        <w:rPr>
          <w:sz w:val="24"/>
          <w:szCs w:val="24"/>
        </w:rPr>
        <w:t xml:space="preserve"> та </w:t>
      </w:r>
      <w:proofErr w:type="spellStart"/>
      <w:r w:rsidRPr="00E74076">
        <w:rPr>
          <w:sz w:val="24"/>
          <w:szCs w:val="24"/>
        </w:rPr>
        <w:t>зручну</w:t>
      </w:r>
      <w:proofErr w:type="spellEnd"/>
      <w:r w:rsidRPr="00E74076">
        <w:rPr>
          <w:sz w:val="24"/>
          <w:szCs w:val="24"/>
        </w:rPr>
        <w:t xml:space="preserve"> для очистки </w:t>
      </w:r>
      <w:proofErr w:type="spellStart"/>
      <w:r w:rsidRPr="00E74076">
        <w:rPr>
          <w:sz w:val="24"/>
          <w:szCs w:val="24"/>
        </w:rPr>
        <w:t>поверхню</w:t>
      </w:r>
      <w:proofErr w:type="spellEnd"/>
      <w:r w:rsidRPr="00E74076">
        <w:rPr>
          <w:sz w:val="24"/>
          <w:szCs w:val="24"/>
        </w:rPr>
        <w:t xml:space="preserve">; бути </w:t>
      </w:r>
      <w:proofErr w:type="spellStart"/>
      <w:r w:rsidRPr="00E74076">
        <w:rPr>
          <w:sz w:val="24"/>
          <w:szCs w:val="24"/>
        </w:rPr>
        <w:t>стійкою</w:t>
      </w:r>
      <w:proofErr w:type="spellEnd"/>
      <w:r w:rsidRPr="00E74076">
        <w:rPr>
          <w:sz w:val="24"/>
          <w:szCs w:val="24"/>
        </w:rPr>
        <w:t xml:space="preserve"> до </w:t>
      </w:r>
      <w:proofErr w:type="spellStart"/>
      <w:r w:rsidRPr="00E74076">
        <w:rPr>
          <w:sz w:val="24"/>
          <w:szCs w:val="24"/>
        </w:rPr>
        <w:t>дії</w:t>
      </w:r>
      <w:proofErr w:type="spellEnd"/>
      <w:r w:rsidRPr="00E74076">
        <w:rPr>
          <w:sz w:val="24"/>
          <w:szCs w:val="24"/>
        </w:rPr>
        <w:t xml:space="preserve"> </w:t>
      </w:r>
      <w:proofErr w:type="spellStart"/>
      <w:r w:rsidRPr="00E74076">
        <w:rPr>
          <w:sz w:val="24"/>
          <w:szCs w:val="24"/>
        </w:rPr>
        <w:t>хімічних</w:t>
      </w:r>
      <w:proofErr w:type="spellEnd"/>
      <w:r w:rsidRPr="00E74076">
        <w:rPr>
          <w:sz w:val="24"/>
          <w:szCs w:val="24"/>
        </w:rPr>
        <w:t xml:space="preserve"> </w:t>
      </w:r>
      <w:proofErr w:type="spellStart"/>
      <w:r w:rsidRPr="00E74076">
        <w:rPr>
          <w:sz w:val="24"/>
          <w:szCs w:val="24"/>
        </w:rPr>
        <w:t>речовин</w:t>
      </w:r>
      <w:proofErr w:type="spellEnd"/>
      <w:r w:rsidRPr="00E74076">
        <w:rPr>
          <w:sz w:val="24"/>
          <w:szCs w:val="24"/>
        </w:rPr>
        <w:t xml:space="preserve"> і не </w:t>
      </w:r>
      <w:proofErr w:type="spellStart"/>
      <w:r w:rsidRPr="00E74076">
        <w:rPr>
          <w:sz w:val="24"/>
          <w:szCs w:val="24"/>
        </w:rPr>
        <w:t>вбирати</w:t>
      </w:r>
      <w:proofErr w:type="spellEnd"/>
      <w:r w:rsidRPr="00E74076">
        <w:rPr>
          <w:sz w:val="24"/>
          <w:szCs w:val="24"/>
        </w:rPr>
        <w:t xml:space="preserve"> </w:t>
      </w:r>
      <w:proofErr w:type="spellStart"/>
      <w:r w:rsidRPr="00E74076">
        <w:rPr>
          <w:sz w:val="24"/>
          <w:szCs w:val="24"/>
        </w:rPr>
        <w:t>їх</w:t>
      </w:r>
      <w:proofErr w:type="spellEnd"/>
      <w:r w:rsidRPr="00E74076">
        <w:rPr>
          <w:sz w:val="24"/>
          <w:szCs w:val="24"/>
        </w:rPr>
        <w:t xml:space="preserve">. </w:t>
      </w:r>
      <w:r w:rsidR="00F2277F" w:rsidRPr="00E74076">
        <w:rPr>
          <w:sz w:val="24"/>
          <w:szCs w:val="24"/>
          <w:lang w:val="uk-UA"/>
        </w:rPr>
        <w:t xml:space="preserve">Колір інтер’єрів приміщень має відповідати вимогам технічної естетики. </w:t>
      </w:r>
      <w:r w:rsidRPr="00E74076">
        <w:rPr>
          <w:sz w:val="24"/>
          <w:szCs w:val="24"/>
          <w:lang w:val="uk-UA"/>
        </w:rPr>
        <w:t xml:space="preserve">Стіни виробничих, навчальних, лікувально-оздоровчих та побутових приміщень мають відповідати вимогам </w:t>
      </w:r>
      <w:proofErr w:type="spellStart"/>
      <w:r w:rsidRPr="00E74076">
        <w:rPr>
          <w:sz w:val="24"/>
          <w:szCs w:val="24"/>
          <w:lang w:val="uk-UA"/>
        </w:rPr>
        <w:t>шумо</w:t>
      </w:r>
      <w:proofErr w:type="spellEnd"/>
      <w:r w:rsidRPr="00E74076">
        <w:rPr>
          <w:sz w:val="24"/>
          <w:szCs w:val="24"/>
          <w:lang w:val="uk-UA"/>
        </w:rPr>
        <w:t xml:space="preserve">- і теплозахисту; легко піддаватись прибиранню та миттю; мати покриття, що виключає можливість поглинення чи осадження отруйних речовин (мають використовуватись: керамічна плитка, олійна фарба). </w:t>
      </w:r>
    </w:p>
    <w:p w:rsidR="00FD5559" w:rsidRPr="00E74076" w:rsidRDefault="00FD5559" w:rsidP="009C3A96">
      <w:pPr>
        <w:ind w:right="-143" w:firstLine="851"/>
        <w:jc w:val="both"/>
        <w:rPr>
          <w:sz w:val="24"/>
          <w:szCs w:val="24"/>
          <w:lang w:val="uk-UA"/>
        </w:rPr>
      </w:pPr>
      <w:r w:rsidRPr="00E74076">
        <w:rPr>
          <w:sz w:val="24"/>
          <w:szCs w:val="24"/>
          <w:lang w:val="uk-UA"/>
        </w:rPr>
        <w:t xml:space="preserve">Приміщення, де розміщені виробництва з виділенням шкідливих та агресивних речовин (кислоти, луги, ртуть, бензол, сполуки свинцю тощо), повинні мати стіни, стелю та конструкції, виконані і оздоблені так, щоб </w:t>
      </w:r>
      <w:proofErr w:type="spellStart"/>
      <w:r w:rsidRPr="00E74076">
        <w:rPr>
          <w:sz w:val="24"/>
          <w:szCs w:val="24"/>
          <w:lang w:val="uk-UA"/>
        </w:rPr>
        <w:t>попереджувалась</w:t>
      </w:r>
      <w:proofErr w:type="spellEnd"/>
      <w:r w:rsidRPr="00E74076">
        <w:rPr>
          <w:sz w:val="24"/>
          <w:szCs w:val="24"/>
          <w:lang w:val="uk-UA"/>
        </w:rPr>
        <w:t xml:space="preserve"> сорбція (осідання) цих речовин та забезпечувалась можливість очищення та миття </w:t>
      </w:r>
      <w:r w:rsidRPr="00E74076">
        <w:rPr>
          <w:sz w:val="24"/>
          <w:szCs w:val="24"/>
          <w:lang w:val="uk-UA"/>
        </w:rPr>
        <w:lastRenderedPageBreak/>
        <w:t>цих поверхонь. У приміщеннях (лабораторії</w:t>
      </w:r>
      <w:r w:rsidR="00F2277F" w:rsidRPr="00E74076">
        <w:rPr>
          <w:sz w:val="24"/>
          <w:szCs w:val="24"/>
          <w:lang w:val="uk-UA"/>
        </w:rPr>
        <w:t>,</w:t>
      </w:r>
      <w:r w:rsidRPr="00E74076">
        <w:rPr>
          <w:sz w:val="24"/>
          <w:szCs w:val="24"/>
          <w:lang w:val="uk-UA"/>
        </w:rPr>
        <w:t xml:space="preserve"> </w:t>
      </w:r>
      <w:r w:rsidR="00F2277F" w:rsidRPr="00E74076">
        <w:rPr>
          <w:sz w:val="24"/>
          <w:szCs w:val="24"/>
          <w:lang w:val="uk-UA"/>
        </w:rPr>
        <w:t xml:space="preserve">окремі </w:t>
      </w:r>
      <w:r w:rsidRPr="00E74076">
        <w:rPr>
          <w:sz w:val="24"/>
          <w:szCs w:val="24"/>
          <w:lang w:val="uk-UA"/>
        </w:rPr>
        <w:t xml:space="preserve">предметні кабінети, майстерні тощо) з великим виділенням пилу (шліфування, заточка тощо) слід передбачити прибирання за допомогою пилососів чи </w:t>
      </w:r>
      <w:proofErr w:type="spellStart"/>
      <w:r w:rsidRPr="00E74076">
        <w:rPr>
          <w:sz w:val="24"/>
          <w:szCs w:val="24"/>
          <w:lang w:val="uk-UA"/>
        </w:rPr>
        <w:t>гідрозмивання</w:t>
      </w:r>
      <w:proofErr w:type="spellEnd"/>
      <w:r w:rsidRPr="00E74076">
        <w:rPr>
          <w:sz w:val="24"/>
          <w:szCs w:val="24"/>
          <w:lang w:val="uk-UA"/>
        </w:rPr>
        <w:t xml:space="preserve">. Вимоги до допоміжних приміщень та будівель. </w:t>
      </w:r>
      <w:r w:rsidRPr="00E74076">
        <w:rPr>
          <w:sz w:val="24"/>
          <w:szCs w:val="24"/>
        </w:rPr>
        <w:t xml:space="preserve">До </w:t>
      </w:r>
      <w:proofErr w:type="spellStart"/>
      <w:r w:rsidRPr="00E74076">
        <w:rPr>
          <w:sz w:val="24"/>
          <w:szCs w:val="24"/>
        </w:rPr>
        <w:t>допоміжних</w:t>
      </w:r>
      <w:proofErr w:type="spellEnd"/>
      <w:r w:rsidRPr="00E74076">
        <w:rPr>
          <w:sz w:val="24"/>
          <w:szCs w:val="24"/>
        </w:rPr>
        <w:t xml:space="preserve"> </w:t>
      </w:r>
      <w:proofErr w:type="spellStart"/>
      <w:r w:rsidRPr="00E74076">
        <w:rPr>
          <w:sz w:val="24"/>
          <w:szCs w:val="24"/>
        </w:rPr>
        <w:t>відносяться</w:t>
      </w:r>
      <w:proofErr w:type="spellEnd"/>
      <w:r w:rsidRPr="00E74076">
        <w:rPr>
          <w:sz w:val="24"/>
          <w:szCs w:val="24"/>
        </w:rPr>
        <w:t xml:space="preserve"> </w:t>
      </w:r>
      <w:proofErr w:type="spellStart"/>
      <w:r w:rsidRPr="00E74076">
        <w:rPr>
          <w:sz w:val="24"/>
          <w:szCs w:val="24"/>
        </w:rPr>
        <w:t>приміщення</w:t>
      </w:r>
      <w:proofErr w:type="spellEnd"/>
      <w:r w:rsidRPr="00E74076">
        <w:rPr>
          <w:sz w:val="24"/>
          <w:szCs w:val="24"/>
        </w:rPr>
        <w:t xml:space="preserve"> та </w:t>
      </w:r>
      <w:proofErr w:type="spellStart"/>
      <w:r w:rsidRPr="00E74076">
        <w:rPr>
          <w:sz w:val="24"/>
          <w:szCs w:val="24"/>
        </w:rPr>
        <w:t>будівлі</w:t>
      </w:r>
      <w:proofErr w:type="spellEnd"/>
      <w:r w:rsidRPr="00E74076">
        <w:rPr>
          <w:sz w:val="24"/>
          <w:szCs w:val="24"/>
        </w:rPr>
        <w:t xml:space="preserve"> </w:t>
      </w:r>
      <w:proofErr w:type="spellStart"/>
      <w:r w:rsidRPr="00E74076">
        <w:rPr>
          <w:sz w:val="24"/>
          <w:szCs w:val="24"/>
        </w:rPr>
        <w:t>адміністративні</w:t>
      </w:r>
      <w:proofErr w:type="spellEnd"/>
      <w:r w:rsidRPr="00E74076">
        <w:rPr>
          <w:sz w:val="24"/>
          <w:szCs w:val="24"/>
        </w:rPr>
        <w:t xml:space="preserve">, </w:t>
      </w:r>
      <w:proofErr w:type="spellStart"/>
      <w:r w:rsidRPr="00E74076">
        <w:rPr>
          <w:sz w:val="24"/>
          <w:szCs w:val="24"/>
        </w:rPr>
        <w:t>санітарно-побутові</w:t>
      </w:r>
      <w:proofErr w:type="spellEnd"/>
      <w:r w:rsidRPr="00E74076">
        <w:rPr>
          <w:sz w:val="24"/>
          <w:szCs w:val="24"/>
        </w:rPr>
        <w:t xml:space="preserve">, </w:t>
      </w:r>
      <w:proofErr w:type="spellStart"/>
      <w:r w:rsidRPr="00E74076">
        <w:rPr>
          <w:sz w:val="24"/>
          <w:szCs w:val="24"/>
        </w:rPr>
        <w:t>громадського</w:t>
      </w:r>
      <w:proofErr w:type="spellEnd"/>
      <w:r w:rsidRPr="00E74076">
        <w:rPr>
          <w:sz w:val="24"/>
          <w:szCs w:val="24"/>
        </w:rPr>
        <w:t xml:space="preserve"> </w:t>
      </w:r>
      <w:proofErr w:type="spellStart"/>
      <w:r w:rsidRPr="00E74076">
        <w:rPr>
          <w:sz w:val="24"/>
          <w:szCs w:val="24"/>
        </w:rPr>
        <w:t>харчування</w:t>
      </w:r>
      <w:proofErr w:type="spellEnd"/>
      <w:r w:rsidRPr="00E74076">
        <w:rPr>
          <w:sz w:val="24"/>
          <w:szCs w:val="24"/>
        </w:rPr>
        <w:t xml:space="preserve">, </w:t>
      </w:r>
      <w:proofErr w:type="spellStart"/>
      <w:r w:rsidRPr="00E74076">
        <w:rPr>
          <w:sz w:val="24"/>
          <w:szCs w:val="24"/>
        </w:rPr>
        <w:t>охорони</w:t>
      </w:r>
      <w:proofErr w:type="spellEnd"/>
      <w:r w:rsidRPr="00E74076">
        <w:rPr>
          <w:sz w:val="24"/>
          <w:szCs w:val="24"/>
        </w:rPr>
        <w:t xml:space="preserve"> </w:t>
      </w:r>
      <w:proofErr w:type="spellStart"/>
      <w:r w:rsidRPr="00E74076">
        <w:rPr>
          <w:sz w:val="24"/>
          <w:szCs w:val="24"/>
        </w:rPr>
        <w:t>здоров’я</w:t>
      </w:r>
      <w:proofErr w:type="spellEnd"/>
      <w:r w:rsidRPr="00E74076">
        <w:rPr>
          <w:sz w:val="24"/>
          <w:szCs w:val="24"/>
        </w:rPr>
        <w:t xml:space="preserve">, культурного </w:t>
      </w:r>
      <w:proofErr w:type="spellStart"/>
      <w:r w:rsidRPr="00E74076">
        <w:rPr>
          <w:sz w:val="24"/>
          <w:szCs w:val="24"/>
        </w:rPr>
        <w:t>обслуговування</w:t>
      </w:r>
      <w:proofErr w:type="spellEnd"/>
      <w:r w:rsidRPr="00E74076">
        <w:rPr>
          <w:sz w:val="24"/>
          <w:szCs w:val="24"/>
        </w:rPr>
        <w:t xml:space="preserve">, </w:t>
      </w:r>
      <w:proofErr w:type="spellStart"/>
      <w:r w:rsidRPr="00E74076">
        <w:rPr>
          <w:sz w:val="24"/>
          <w:szCs w:val="24"/>
        </w:rPr>
        <w:t>конструкторських</w:t>
      </w:r>
      <w:proofErr w:type="spellEnd"/>
      <w:r w:rsidRPr="00E74076">
        <w:rPr>
          <w:sz w:val="24"/>
          <w:szCs w:val="24"/>
        </w:rPr>
        <w:t xml:space="preserve"> бюро, для </w:t>
      </w:r>
      <w:proofErr w:type="spellStart"/>
      <w:r w:rsidRPr="00E74076">
        <w:rPr>
          <w:sz w:val="24"/>
          <w:szCs w:val="24"/>
        </w:rPr>
        <w:t>учбових</w:t>
      </w:r>
      <w:proofErr w:type="spellEnd"/>
      <w:r w:rsidRPr="00E74076">
        <w:rPr>
          <w:sz w:val="24"/>
          <w:szCs w:val="24"/>
        </w:rPr>
        <w:t xml:space="preserve"> занять та </w:t>
      </w:r>
      <w:proofErr w:type="spellStart"/>
      <w:r w:rsidRPr="00E74076">
        <w:rPr>
          <w:sz w:val="24"/>
          <w:szCs w:val="24"/>
        </w:rPr>
        <w:t>громадських</w:t>
      </w:r>
      <w:proofErr w:type="spellEnd"/>
      <w:r w:rsidRPr="00E74076">
        <w:rPr>
          <w:sz w:val="24"/>
          <w:szCs w:val="24"/>
        </w:rPr>
        <w:t xml:space="preserve"> </w:t>
      </w:r>
      <w:proofErr w:type="spellStart"/>
      <w:r w:rsidRPr="00E74076">
        <w:rPr>
          <w:sz w:val="24"/>
          <w:szCs w:val="24"/>
        </w:rPr>
        <w:t>організацій</w:t>
      </w:r>
      <w:proofErr w:type="spellEnd"/>
      <w:r w:rsidRPr="00E74076">
        <w:rPr>
          <w:sz w:val="24"/>
          <w:szCs w:val="24"/>
        </w:rPr>
        <w:t xml:space="preserve">. </w:t>
      </w:r>
      <w:proofErr w:type="spellStart"/>
      <w:r w:rsidRPr="00E74076">
        <w:rPr>
          <w:sz w:val="24"/>
          <w:szCs w:val="24"/>
        </w:rPr>
        <w:t>Допоміжні</w:t>
      </w:r>
      <w:proofErr w:type="spellEnd"/>
      <w:r w:rsidRPr="00E74076">
        <w:rPr>
          <w:sz w:val="24"/>
          <w:szCs w:val="24"/>
        </w:rPr>
        <w:t xml:space="preserve"> </w:t>
      </w:r>
      <w:proofErr w:type="spellStart"/>
      <w:r w:rsidRPr="00E74076">
        <w:rPr>
          <w:sz w:val="24"/>
          <w:szCs w:val="24"/>
        </w:rPr>
        <w:t>приміщення</w:t>
      </w:r>
      <w:proofErr w:type="spellEnd"/>
      <w:r w:rsidRPr="00E74076">
        <w:rPr>
          <w:sz w:val="24"/>
          <w:szCs w:val="24"/>
        </w:rPr>
        <w:t xml:space="preserve"> </w:t>
      </w:r>
      <w:proofErr w:type="spellStart"/>
      <w:r w:rsidRPr="00E74076">
        <w:rPr>
          <w:sz w:val="24"/>
          <w:szCs w:val="24"/>
        </w:rPr>
        <w:t>різного</w:t>
      </w:r>
      <w:proofErr w:type="spellEnd"/>
      <w:r w:rsidRPr="00E74076">
        <w:rPr>
          <w:sz w:val="24"/>
          <w:szCs w:val="24"/>
        </w:rPr>
        <w:t xml:space="preserve"> </w:t>
      </w:r>
      <w:proofErr w:type="spellStart"/>
      <w:r w:rsidRPr="00E74076">
        <w:rPr>
          <w:sz w:val="24"/>
          <w:szCs w:val="24"/>
        </w:rPr>
        <w:t>призначення</w:t>
      </w:r>
      <w:proofErr w:type="spellEnd"/>
      <w:r w:rsidRPr="00E74076">
        <w:rPr>
          <w:sz w:val="24"/>
          <w:szCs w:val="24"/>
        </w:rPr>
        <w:t xml:space="preserve"> </w:t>
      </w:r>
      <w:proofErr w:type="spellStart"/>
      <w:r w:rsidRPr="00E74076">
        <w:rPr>
          <w:sz w:val="24"/>
          <w:szCs w:val="24"/>
        </w:rPr>
        <w:t>слід</w:t>
      </w:r>
      <w:proofErr w:type="spellEnd"/>
      <w:r w:rsidRPr="00E74076">
        <w:rPr>
          <w:sz w:val="24"/>
          <w:szCs w:val="24"/>
        </w:rPr>
        <w:t xml:space="preserve"> </w:t>
      </w:r>
      <w:proofErr w:type="spellStart"/>
      <w:r w:rsidRPr="00E74076">
        <w:rPr>
          <w:sz w:val="24"/>
          <w:szCs w:val="24"/>
        </w:rPr>
        <w:t>розміщувати</w:t>
      </w:r>
      <w:proofErr w:type="spellEnd"/>
      <w:r w:rsidRPr="00E74076">
        <w:rPr>
          <w:sz w:val="24"/>
          <w:szCs w:val="24"/>
        </w:rPr>
        <w:t xml:space="preserve"> в </w:t>
      </w:r>
      <w:proofErr w:type="spellStart"/>
      <w:r w:rsidRPr="00E74076">
        <w:rPr>
          <w:sz w:val="24"/>
          <w:szCs w:val="24"/>
        </w:rPr>
        <w:t>одній</w:t>
      </w:r>
      <w:proofErr w:type="spellEnd"/>
      <w:r w:rsidRPr="00E74076">
        <w:rPr>
          <w:sz w:val="24"/>
          <w:szCs w:val="24"/>
        </w:rPr>
        <w:t xml:space="preserve"> </w:t>
      </w:r>
      <w:proofErr w:type="spellStart"/>
      <w:r w:rsidRPr="00E74076">
        <w:rPr>
          <w:sz w:val="24"/>
          <w:szCs w:val="24"/>
        </w:rPr>
        <w:t>будівлі</w:t>
      </w:r>
      <w:proofErr w:type="spellEnd"/>
      <w:r w:rsidRPr="00E74076">
        <w:rPr>
          <w:sz w:val="24"/>
          <w:szCs w:val="24"/>
        </w:rPr>
        <w:t xml:space="preserve"> з </w:t>
      </w:r>
      <w:proofErr w:type="spellStart"/>
      <w:r w:rsidRPr="00E74076">
        <w:rPr>
          <w:sz w:val="24"/>
          <w:szCs w:val="24"/>
        </w:rPr>
        <w:t>виробничими</w:t>
      </w:r>
      <w:proofErr w:type="spellEnd"/>
      <w:r w:rsidRPr="00E74076">
        <w:rPr>
          <w:sz w:val="24"/>
          <w:szCs w:val="24"/>
        </w:rPr>
        <w:t xml:space="preserve"> </w:t>
      </w:r>
      <w:proofErr w:type="spellStart"/>
      <w:r w:rsidRPr="00E74076">
        <w:rPr>
          <w:sz w:val="24"/>
          <w:szCs w:val="24"/>
        </w:rPr>
        <w:t>приміщеннями</w:t>
      </w:r>
      <w:proofErr w:type="spellEnd"/>
      <w:r w:rsidRPr="00E74076">
        <w:rPr>
          <w:sz w:val="24"/>
          <w:szCs w:val="24"/>
        </w:rPr>
        <w:t xml:space="preserve"> </w:t>
      </w:r>
      <w:proofErr w:type="spellStart"/>
      <w:r w:rsidRPr="00E74076">
        <w:rPr>
          <w:sz w:val="24"/>
          <w:szCs w:val="24"/>
        </w:rPr>
        <w:t>або</w:t>
      </w:r>
      <w:proofErr w:type="spellEnd"/>
      <w:r w:rsidRPr="00E74076">
        <w:rPr>
          <w:sz w:val="24"/>
          <w:szCs w:val="24"/>
        </w:rPr>
        <w:t xml:space="preserve"> </w:t>
      </w:r>
      <w:proofErr w:type="spellStart"/>
      <w:r w:rsidRPr="00E74076">
        <w:rPr>
          <w:sz w:val="24"/>
          <w:szCs w:val="24"/>
        </w:rPr>
        <w:t>прибудовах</w:t>
      </w:r>
      <w:proofErr w:type="spellEnd"/>
      <w:r w:rsidRPr="00E74076">
        <w:rPr>
          <w:sz w:val="24"/>
          <w:szCs w:val="24"/>
        </w:rPr>
        <w:t xml:space="preserve"> до них у </w:t>
      </w:r>
      <w:proofErr w:type="spellStart"/>
      <w:r w:rsidRPr="00E74076">
        <w:rPr>
          <w:sz w:val="24"/>
          <w:szCs w:val="24"/>
        </w:rPr>
        <w:t>місцях</w:t>
      </w:r>
      <w:proofErr w:type="spellEnd"/>
      <w:r w:rsidRPr="00E74076">
        <w:rPr>
          <w:sz w:val="24"/>
          <w:szCs w:val="24"/>
        </w:rPr>
        <w:t xml:space="preserve"> з </w:t>
      </w:r>
      <w:proofErr w:type="spellStart"/>
      <w:r w:rsidRPr="00E74076">
        <w:rPr>
          <w:sz w:val="24"/>
          <w:szCs w:val="24"/>
        </w:rPr>
        <w:t>найменшим</w:t>
      </w:r>
      <w:proofErr w:type="spellEnd"/>
      <w:r w:rsidRPr="00E74076">
        <w:rPr>
          <w:sz w:val="24"/>
          <w:szCs w:val="24"/>
        </w:rPr>
        <w:t xml:space="preserve"> </w:t>
      </w:r>
      <w:proofErr w:type="spellStart"/>
      <w:r w:rsidRPr="00E74076">
        <w:rPr>
          <w:sz w:val="24"/>
          <w:szCs w:val="24"/>
        </w:rPr>
        <w:t>впливом</w:t>
      </w:r>
      <w:proofErr w:type="spellEnd"/>
      <w:r w:rsidRPr="00E74076">
        <w:rPr>
          <w:sz w:val="24"/>
          <w:szCs w:val="24"/>
        </w:rPr>
        <w:t xml:space="preserve"> </w:t>
      </w:r>
      <w:proofErr w:type="spellStart"/>
      <w:r w:rsidRPr="00E74076">
        <w:rPr>
          <w:sz w:val="24"/>
          <w:szCs w:val="24"/>
        </w:rPr>
        <w:t>шкідливих</w:t>
      </w:r>
      <w:proofErr w:type="spellEnd"/>
      <w:r w:rsidRPr="00E74076">
        <w:rPr>
          <w:sz w:val="24"/>
          <w:szCs w:val="24"/>
        </w:rPr>
        <w:t xml:space="preserve"> </w:t>
      </w:r>
      <w:proofErr w:type="spellStart"/>
      <w:r w:rsidRPr="00E74076">
        <w:rPr>
          <w:sz w:val="24"/>
          <w:szCs w:val="24"/>
        </w:rPr>
        <w:t>факторів</w:t>
      </w:r>
      <w:proofErr w:type="spellEnd"/>
      <w:r w:rsidRPr="00E74076">
        <w:rPr>
          <w:sz w:val="24"/>
          <w:szCs w:val="24"/>
        </w:rPr>
        <w:t xml:space="preserve">, а </w:t>
      </w:r>
      <w:proofErr w:type="spellStart"/>
      <w:r w:rsidRPr="00E74076">
        <w:rPr>
          <w:sz w:val="24"/>
          <w:szCs w:val="24"/>
        </w:rPr>
        <w:t>якщо</w:t>
      </w:r>
      <w:proofErr w:type="spellEnd"/>
      <w:r w:rsidRPr="00E74076">
        <w:rPr>
          <w:sz w:val="24"/>
          <w:szCs w:val="24"/>
        </w:rPr>
        <w:t xml:space="preserve"> </w:t>
      </w:r>
      <w:proofErr w:type="spellStart"/>
      <w:r w:rsidRPr="00E74076">
        <w:rPr>
          <w:sz w:val="24"/>
          <w:szCs w:val="24"/>
        </w:rPr>
        <w:t>таке</w:t>
      </w:r>
      <w:proofErr w:type="spellEnd"/>
      <w:r w:rsidRPr="00E74076">
        <w:rPr>
          <w:sz w:val="24"/>
          <w:szCs w:val="24"/>
        </w:rPr>
        <w:t xml:space="preserve"> </w:t>
      </w:r>
      <w:proofErr w:type="spellStart"/>
      <w:r w:rsidRPr="00E74076">
        <w:rPr>
          <w:sz w:val="24"/>
          <w:szCs w:val="24"/>
        </w:rPr>
        <w:t>розміщення</w:t>
      </w:r>
      <w:proofErr w:type="spellEnd"/>
      <w:r w:rsidRPr="00E74076">
        <w:rPr>
          <w:sz w:val="24"/>
          <w:szCs w:val="24"/>
        </w:rPr>
        <w:t xml:space="preserve"> </w:t>
      </w:r>
      <w:proofErr w:type="spellStart"/>
      <w:r w:rsidRPr="00E74076">
        <w:rPr>
          <w:sz w:val="24"/>
          <w:szCs w:val="24"/>
        </w:rPr>
        <w:t>неможливе</w:t>
      </w:r>
      <w:proofErr w:type="spellEnd"/>
      <w:r w:rsidRPr="00E74076">
        <w:rPr>
          <w:sz w:val="24"/>
          <w:szCs w:val="24"/>
        </w:rPr>
        <w:t xml:space="preserve">, то </w:t>
      </w:r>
      <w:proofErr w:type="spellStart"/>
      <w:r w:rsidRPr="00E74076">
        <w:rPr>
          <w:sz w:val="24"/>
          <w:szCs w:val="24"/>
        </w:rPr>
        <w:t>їх</w:t>
      </w:r>
      <w:proofErr w:type="spellEnd"/>
      <w:r w:rsidRPr="00E74076">
        <w:rPr>
          <w:sz w:val="24"/>
          <w:szCs w:val="24"/>
        </w:rPr>
        <w:t xml:space="preserve"> </w:t>
      </w:r>
      <w:proofErr w:type="spellStart"/>
      <w:r w:rsidRPr="00E74076">
        <w:rPr>
          <w:sz w:val="24"/>
          <w:szCs w:val="24"/>
        </w:rPr>
        <w:t>можна</w:t>
      </w:r>
      <w:proofErr w:type="spellEnd"/>
      <w:r w:rsidRPr="00E74076">
        <w:rPr>
          <w:sz w:val="24"/>
          <w:szCs w:val="24"/>
        </w:rPr>
        <w:t xml:space="preserve"> </w:t>
      </w:r>
      <w:proofErr w:type="spellStart"/>
      <w:r w:rsidRPr="00E74076">
        <w:rPr>
          <w:sz w:val="24"/>
          <w:szCs w:val="24"/>
        </w:rPr>
        <w:t>розміщувати</w:t>
      </w:r>
      <w:proofErr w:type="spellEnd"/>
      <w:r w:rsidRPr="00E74076">
        <w:rPr>
          <w:sz w:val="24"/>
          <w:szCs w:val="24"/>
        </w:rPr>
        <w:t xml:space="preserve"> і в </w:t>
      </w:r>
      <w:proofErr w:type="spellStart"/>
      <w:r w:rsidRPr="00E74076">
        <w:rPr>
          <w:sz w:val="24"/>
          <w:szCs w:val="24"/>
        </w:rPr>
        <w:t>окремих</w:t>
      </w:r>
      <w:proofErr w:type="spellEnd"/>
      <w:r w:rsidRPr="00E74076">
        <w:rPr>
          <w:sz w:val="24"/>
          <w:szCs w:val="24"/>
        </w:rPr>
        <w:t xml:space="preserve"> </w:t>
      </w:r>
      <w:proofErr w:type="spellStart"/>
      <w:r w:rsidRPr="00E74076">
        <w:rPr>
          <w:sz w:val="24"/>
          <w:szCs w:val="24"/>
        </w:rPr>
        <w:t>будівлях</w:t>
      </w:r>
      <w:proofErr w:type="spellEnd"/>
      <w:r w:rsidRPr="00E74076">
        <w:rPr>
          <w:sz w:val="24"/>
          <w:szCs w:val="24"/>
        </w:rPr>
        <w:t>.</w:t>
      </w:r>
    </w:p>
    <w:p w:rsidR="00FD5559" w:rsidRPr="00E74076" w:rsidRDefault="00FD5559" w:rsidP="009C3A96">
      <w:pPr>
        <w:ind w:right="-143" w:firstLine="851"/>
        <w:jc w:val="both"/>
        <w:rPr>
          <w:sz w:val="24"/>
          <w:szCs w:val="24"/>
          <w:lang w:val="uk-UA"/>
        </w:rPr>
      </w:pPr>
      <w:proofErr w:type="spellStart"/>
      <w:r w:rsidRPr="00E74076">
        <w:rPr>
          <w:sz w:val="24"/>
          <w:szCs w:val="24"/>
        </w:rPr>
        <w:t>Висота</w:t>
      </w:r>
      <w:proofErr w:type="spellEnd"/>
      <w:r w:rsidRPr="00E74076">
        <w:rPr>
          <w:sz w:val="24"/>
          <w:szCs w:val="24"/>
        </w:rPr>
        <w:t xml:space="preserve"> </w:t>
      </w:r>
      <w:proofErr w:type="spellStart"/>
      <w:r w:rsidRPr="00E74076">
        <w:rPr>
          <w:sz w:val="24"/>
          <w:szCs w:val="24"/>
        </w:rPr>
        <w:t>поверхів</w:t>
      </w:r>
      <w:proofErr w:type="spellEnd"/>
      <w:r w:rsidRPr="00E74076">
        <w:rPr>
          <w:sz w:val="24"/>
          <w:szCs w:val="24"/>
        </w:rPr>
        <w:t xml:space="preserve"> </w:t>
      </w:r>
      <w:proofErr w:type="spellStart"/>
      <w:r w:rsidRPr="00E74076">
        <w:rPr>
          <w:sz w:val="24"/>
          <w:szCs w:val="24"/>
        </w:rPr>
        <w:t>окремих</w:t>
      </w:r>
      <w:proofErr w:type="spellEnd"/>
      <w:r w:rsidRPr="00E74076">
        <w:rPr>
          <w:sz w:val="24"/>
          <w:szCs w:val="24"/>
        </w:rPr>
        <w:t xml:space="preserve"> </w:t>
      </w:r>
      <w:proofErr w:type="spellStart"/>
      <w:r w:rsidRPr="00E74076">
        <w:rPr>
          <w:sz w:val="24"/>
          <w:szCs w:val="24"/>
        </w:rPr>
        <w:t>будівель</w:t>
      </w:r>
      <w:proofErr w:type="spellEnd"/>
      <w:r w:rsidRPr="00E74076">
        <w:rPr>
          <w:sz w:val="24"/>
          <w:szCs w:val="24"/>
        </w:rPr>
        <w:t xml:space="preserve">, </w:t>
      </w:r>
      <w:proofErr w:type="spellStart"/>
      <w:r w:rsidRPr="00E74076">
        <w:rPr>
          <w:sz w:val="24"/>
          <w:szCs w:val="24"/>
        </w:rPr>
        <w:t>прибудов</w:t>
      </w:r>
      <w:proofErr w:type="spellEnd"/>
      <w:r w:rsidRPr="00E74076">
        <w:rPr>
          <w:sz w:val="24"/>
          <w:szCs w:val="24"/>
        </w:rPr>
        <w:t xml:space="preserve"> </w:t>
      </w:r>
      <w:proofErr w:type="spellStart"/>
      <w:r w:rsidRPr="00E74076">
        <w:rPr>
          <w:sz w:val="24"/>
          <w:szCs w:val="24"/>
        </w:rPr>
        <w:t>чи</w:t>
      </w:r>
      <w:proofErr w:type="spellEnd"/>
      <w:r w:rsidRPr="00E74076">
        <w:rPr>
          <w:sz w:val="24"/>
          <w:szCs w:val="24"/>
        </w:rPr>
        <w:t xml:space="preserve"> </w:t>
      </w:r>
      <w:proofErr w:type="spellStart"/>
      <w:r w:rsidRPr="00E74076">
        <w:rPr>
          <w:sz w:val="24"/>
          <w:szCs w:val="24"/>
        </w:rPr>
        <w:t>вбудов</w:t>
      </w:r>
      <w:proofErr w:type="spellEnd"/>
      <w:r w:rsidRPr="00E74076">
        <w:rPr>
          <w:sz w:val="24"/>
          <w:szCs w:val="24"/>
        </w:rPr>
        <w:t xml:space="preserve"> </w:t>
      </w:r>
      <w:proofErr w:type="spellStart"/>
      <w:r w:rsidRPr="00E74076">
        <w:rPr>
          <w:sz w:val="24"/>
          <w:szCs w:val="24"/>
        </w:rPr>
        <w:t>має</w:t>
      </w:r>
      <w:proofErr w:type="spellEnd"/>
      <w:r w:rsidRPr="00E74076">
        <w:rPr>
          <w:sz w:val="24"/>
          <w:szCs w:val="24"/>
        </w:rPr>
        <w:t xml:space="preserve"> бути не </w:t>
      </w:r>
      <w:proofErr w:type="spellStart"/>
      <w:r w:rsidRPr="00E74076">
        <w:rPr>
          <w:sz w:val="24"/>
          <w:szCs w:val="24"/>
        </w:rPr>
        <w:t>меншою</w:t>
      </w:r>
      <w:proofErr w:type="spellEnd"/>
      <w:r w:rsidRPr="00E74076">
        <w:rPr>
          <w:sz w:val="24"/>
          <w:szCs w:val="24"/>
        </w:rPr>
        <w:t xml:space="preserve"> 3,3 м, </w:t>
      </w:r>
      <w:proofErr w:type="spellStart"/>
      <w:r w:rsidRPr="00E74076">
        <w:rPr>
          <w:sz w:val="24"/>
          <w:szCs w:val="24"/>
        </w:rPr>
        <w:t>висота</w:t>
      </w:r>
      <w:proofErr w:type="spellEnd"/>
      <w:r w:rsidRPr="00E74076">
        <w:rPr>
          <w:sz w:val="24"/>
          <w:szCs w:val="24"/>
        </w:rPr>
        <w:t xml:space="preserve"> </w:t>
      </w:r>
      <w:proofErr w:type="spellStart"/>
      <w:r w:rsidRPr="00E74076">
        <w:rPr>
          <w:sz w:val="24"/>
          <w:szCs w:val="24"/>
        </w:rPr>
        <w:t>від</w:t>
      </w:r>
      <w:proofErr w:type="spellEnd"/>
      <w:r w:rsidRPr="00E74076">
        <w:rPr>
          <w:sz w:val="24"/>
          <w:szCs w:val="24"/>
        </w:rPr>
        <w:t xml:space="preserve"> </w:t>
      </w:r>
      <w:proofErr w:type="spellStart"/>
      <w:r w:rsidRPr="00E74076">
        <w:rPr>
          <w:sz w:val="24"/>
          <w:szCs w:val="24"/>
        </w:rPr>
        <w:t>підлоги</w:t>
      </w:r>
      <w:proofErr w:type="spellEnd"/>
      <w:r w:rsidRPr="00E74076">
        <w:rPr>
          <w:sz w:val="24"/>
          <w:szCs w:val="24"/>
        </w:rPr>
        <w:t xml:space="preserve"> до низу </w:t>
      </w:r>
      <w:proofErr w:type="spellStart"/>
      <w:r w:rsidRPr="00E74076">
        <w:rPr>
          <w:sz w:val="24"/>
          <w:szCs w:val="24"/>
        </w:rPr>
        <w:t>перекрить</w:t>
      </w:r>
      <w:proofErr w:type="spellEnd"/>
      <w:r w:rsidRPr="00E74076">
        <w:rPr>
          <w:sz w:val="24"/>
          <w:szCs w:val="24"/>
        </w:rPr>
        <w:t xml:space="preserve"> – 2,2 м, а у </w:t>
      </w:r>
      <w:proofErr w:type="spellStart"/>
      <w:r w:rsidRPr="00E74076">
        <w:rPr>
          <w:sz w:val="24"/>
          <w:szCs w:val="24"/>
        </w:rPr>
        <w:t>місцях</w:t>
      </w:r>
      <w:proofErr w:type="spellEnd"/>
      <w:r w:rsidRPr="00E74076">
        <w:rPr>
          <w:sz w:val="24"/>
          <w:szCs w:val="24"/>
        </w:rPr>
        <w:t xml:space="preserve"> нерегулярного переходу людей – 1,8 м. </w:t>
      </w:r>
      <w:proofErr w:type="spellStart"/>
      <w:r w:rsidRPr="00E74076">
        <w:rPr>
          <w:sz w:val="24"/>
          <w:szCs w:val="24"/>
        </w:rPr>
        <w:t>Висота</w:t>
      </w:r>
      <w:proofErr w:type="spellEnd"/>
      <w:r w:rsidRPr="00E74076">
        <w:rPr>
          <w:sz w:val="24"/>
          <w:szCs w:val="24"/>
        </w:rPr>
        <w:t xml:space="preserve"> </w:t>
      </w:r>
      <w:proofErr w:type="spellStart"/>
      <w:r w:rsidRPr="00E74076">
        <w:rPr>
          <w:sz w:val="24"/>
          <w:szCs w:val="24"/>
        </w:rPr>
        <w:t>допоміжних</w:t>
      </w:r>
      <w:proofErr w:type="spellEnd"/>
      <w:r w:rsidRPr="00E74076">
        <w:rPr>
          <w:sz w:val="24"/>
          <w:szCs w:val="24"/>
        </w:rPr>
        <w:t xml:space="preserve"> </w:t>
      </w:r>
      <w:proofErr w:type="spellStart"/>
      <w:r w:rsidRPr="00E74076">
        <w:rPr>
          <w:sz w:val="24"/>
          <w:szCs w:val="24"/>
        </w:rPr>
        <w:t>приміщень</w:t>
      </w:r>
      <w:proofErr w:type="spellEnd"/>
      <w:r w:rsidRPr="00E74076">
        <w:rPr>
          <w:sz w:val="24"/>
          <w:szCs w:val="24"/>
        </w:rPr>
        <w:t xml:space="preserve">, </w:t>
      </w:r>
      <w:proofErr w:type="spellStart"/>
      <w:r w:rsidRPr="00E74076">
        <w:rPr>
          <w:sz w:val="24"/>
          <w:szCs w:val="24"/>
        </w:rPr>
        <w:t>що</w:t>
      </w:r>
      <w:proofErr w:type="spellEnd"/>
      <w:r w:rsidRPr="00E74076">
        <w:rPr>
          <w:sz w:val="24"/>
          <w:szCs w:val="24"/>
        </w:rPr>
        <w:t xml:space="preserve"> </w:t>
      </w:r>
      <w:proofErr w:type="spellStart"/>
      <w:r w:rsidRPr="00E74076">
        <w:rPr>
          <w:sz w:val="24"/>
          <w:szCs w:val="24"/>
        </w:rPr>
        <w:t>розміщені</w:t>
      </w:r>
      <w:proofErr w:type="spellEnd"/>
      <w:r w:rsidRPr="00E74076">
        <w:rPr>
          <w:sz w:val="24"/>
          <w:szCs w:val="24"/>
        </w:rPr>
        <w:t xml:space="preserve"> у </w:t>
      </w:r>
      <w:proofErr w:type="spellStart"/>
      <w:r w:rsidRPr="00E74076">
        <w:rPr>
          <w:sz w:val="24"/>
          <w:szCs w:val="24"/>
        </w:rPr>
        <w:t>виробничих</w:t>
      </w:r>
      <w:proofErr w:type="spellEnd"/>
      <w:r w:rsidRPr="00E74076">
        <w:rPr>
          <w:sz w:val="24"/>
          <w:szCs w:val="24"/>
        </w:rPr>
        <w:t xml:space="preserve"> </w:t>
      </w:r>
      <w:proofErr w:type="spellStart"/>
      <w:r w:rsidRPr="00E74076">
        <w:rPr>
          <w:sz w:val="24"/>
          <w:szCs w:val="24"/>
        </w:rPr>
        <w:t>будівлях</w:t>
      </w:r>
      <w:proofErr w:type="spellEnd"/>
      <w:r w:rsidRPr="00E74076">
        <w:rPr>
          <w:sz w:val="24"/>
          <w:szCs w:val="24"/>
        </w:rPr>
        <w:t xml:space="preserve">, </w:t>
      </w:r>
      <w:proofErr w:type="spellStart"/>
      <w:r w:rsidRPr="00E74076">
        <w:rPr>
          <w:sz w:val="24"/>
          <w:szCs w:val="24"/>
        </w:rPr>
        <w:t>має</w:t>
      </w:r>
      <w:proofErr w:type="spellEnd"/>
      <w:r w:rsidRPr="00E74076">
        <w:rPr>
          <w:sz w:val="24"/>
          <w:szCs w:val="24"/>
        </w:rPr>
        <w:t xml:space="preserve"> бути не </w:t>
      </w:r>
      <w:proofErr w:type="spellStart"/>
      <w:r w:rsidRPr="00E74076">
        <w:rPr>
          <w:sz w:val="24"/>
          <w:szCs w:val="24"/>
        </w:rPr>
        <w:t>меншою</w:t>
      </w:r>
      <w:proofErr w:type="spellEnd"/>
      <w:r w:rsidRPr="00E74076">
        <w:rPr>
          <w:sz w:val="24"/>
          <w:szCs w:val="24"/>
        </w:rPr>
        <w:t xml:space="preserve"> 2,4 м. </w:t>
      </w:r>
      <w:proofErr w:type="spellStart"/>
      <w:r w:rsidRPr="00E74076">
        <w:rPr>
          <w:sz w:val="24"/>
          <w:szCs w:val="24"/>
        </w:rPr>
        <w:t>Площа</w:t>
      </w:r>
      <w:proofErr w:type="spellEnd"/>
      <w:r w:rsidRPr="00E74076">
        <w:rPr>
          <w:sz w:val="24"/>
          <w:szCs w:val="24"/>
        </w:rPr>
        <w:t xml:space="preserve"> </w:t>
      </w:r>
      <w:proofErr w:type="spellStart"/>
      <w:r w:rsidRPr="00E74076">
        <w:rPr>
          <w:sz w:val="24"/>
          <w:szCs w:val="24"/>
        </w:rPr>
        <w:t>допоміжних</w:t>
      </w:r>
      <w:proofErr w:type="spellEnd"/>
      <w:r w:rsidRPr="00E74076">
        <w:rPr>
          <w:sz w:val="24"/>
          <w:szCs w:val="24"/>
        </w:rPr>
        <w:t xml:space="preserve"> </w:t>
      </w:r>
      <w:proofErr w:type="spellStart"/>
      <w:r w:rsidRPr="00E74076">
        <w:rPr>
          <w:sz w:val="24"/>
          <w:szCs w:val="24"/>
        </w:rPr>
        <w:t>приміщень</w:t>
      </w:r>
      <w:proofErr w:type="spellEnd"/>
      <w:r w:rsidRPr="00E74076">
        <w:rPr>
          <w:sz w:val="24"/>
          <w:szCs w:val="24"/>
        </w:rPr>
        <w:t xml:space="preserve"> </w:t>
      </w:r>
      <w:proofErr w:type="spellStart"/>
      <w:r w:rsidRPr="00E74076">
        <w:rPr>
          <w:sz w:val="24"/>
          <w:szCs w:val="24"/>
        </w:rPr>
        <w:t>має</w:t>
      </w:r>
      <w:proofErr w:type="spellEnd"/>
      <w:r w:rsidRPr="00E74076">
        <w:rPr>
          <w:sz w:val="24"/>
          <w:szCs w:val="24"/>
        </w:rPr>
        <w:t xml:space="preserve"> бути не </w:t>
      </w:r>
      <w:proofErr w:type="spellStart"/>
      <w:r w:rsidRPr="00E74076">
        <w:rPr>
          <w:sz w:val="24"/>
          <w:szCs w:val="24"/>
        </w:rPr>
        <w:t>меншою</w:t>
      </w:r>
      <w:proofErr w:type="spellEnd"/>
      <w:r w:rsidRPr="00E74076">
        <w:rPr>
          <w:sz w:val="24"/>
          <w:szCs w:val="24"/>
        </w:rPr>
        <w:t xml:space="preserve"> </w:t>
      </w:r>
      <w:proofErr w:type="spellStart"/>
      <w:r w:rsidRPr="00E74076">
        <w:rPr>
          <w:sz w:val="24"/>
          <w:szCs w:val="24"/>
        </w:rPr>
        <w:t>ніж</w:t>
      </w:r>
      <w:proofErr w:type="spellEnd"/>
      <w:r w:rsidRPr="00E74076">
        <w:rPr>
          <w:sz w:val="24"/>
          <w:szCs w:val="24"/>
        </w:rPr>
        <w:t xml:space="preserve"> 4 м</w:t>
      </w:r>
      <w:r w:rsidRPr="00E74076">
        <w:rPr>
          <w:sz w:val="24"/>
          <w:szCs w:val="24"/>
          <w:vertAlign w:val="superscript"/>
        </w:rPr>
        <w:t>2</w:t>
      </w:r>
      <w:r w:rsidRPr="00E74076">
        <w:rPr>
          <w:sz w:val="24"/>
          <w:szCs w:val="24"/>
        </w:rPr>
        <w:t xml:space="preserve"> на </w:t>
      </w:r>
      <w:proofErr w:type="spellStart"/>
      <w:r w:rsidRPr="00E74076">
        <w:rPr>
          <w:sz w:val="24"/>
          <w:szCs w:val="24"/>
        </w:rPr>
        <w:t>одне</w:t>
      </w:r>
      <w:proofErr w:type="spellEnd"/>
      <w:r w:rsidRPr="00E74076">
        <w:rPr>
          <w:sz w:val="24"/>
          <w:szCs w:val="24"/>
        </w:rPr>
        <w:t xml:space="preserve"> </w:t>
      </w:r>
      <w:proofErr w:type="spellStart"/>
      <w:r w:rsidRPr="00E74076">
        <w:rPr>
          <w:sz w:val="24"/>
          <w:szCs w:val="24"/>
        </w:rPr>
        <w:t>робоче</w:t>
      </w:r>
      <w:proofErr w:type="spellEnd"/>
      <w:r w:rsidRPr="00E74076">
        <w:rPr>
          <w:sz w:val="24"/>
          <w:szCs w:val="24"/>
        </w:rPr>
        <w:t xml:space="preserve"> </w:t>
      </w:r>
      <w:proofErr w:type="spellStart"/>
      <w:r w:rsidRPr="00E74076">
        <w:rPr>
          <w:sz w:val="24"/>
          <w:szCs w:val="24"/>
        </w:rPr>
        <w:t>місце</w:t>
      </w:r>
      <w:proofErr w:type="spellEnd"/>
      <w:r w:rsidRPr="00E74076">
        <w:rPr>
          <w:sz w:val="24"/>
          <w:szCs w:val="24"/>
        </w:rPr>
        <w:t xml:space="preserve"> у </w:t>
      </w:r>
      <w:proofErr w:type="spellStart"/>
      <w:r w:rsidRPr="00E74076">
        <w:rPr>
          <w:sz w:val="24"/>
          <w:szCs w:val="24"/>
        </w:rPr>
        <w:t>кімнаті</w:t>
      </w:r>
      <w:proofErr w:type="spellEnd"/>
      <w:r w:rsidRPr="00E74076">
        <w:rPr>
          <w:sz w:val="24"/>
          <w:szCs w:val="24"/>
        </w:rPr>
        <w:t xml:space="preserve"> </w:t>
      </w:r>
      <w:proofErr w:type="spellStart"/>
      <w:r w:rsidRPr="00E74076">
        <w:rPr>
          <w:sz w:val="24"/>
          <w:szCs w:val="24"/>
        </w:rPr>
        <w:t>управлінь</w:t>
      </w:r>
      <w:proofErr w:type="spellEnd"/>
      <w:r w:rsidRPr="00E74076">
        <w:rPr>
          <w:sz w:val="24"/>
          <w:szCs w:val="24"/>
        </w:rPr>
        <w:t xml:space="preserve"> і 6 м</w:t>
      </w:r>
      <w:r w:rsidRPr="00E74076">
        <w:rPr>
          <w:sz w:val="24"/>
          <w:szCs w:val="24"/>
          <w:vertAlign w:val="superscript"/>
        </w:rPr>
        <w:t>2</w:t>
      </w:r>
      <w:r w:rsidRPr="00E74076">
        <w:rPr>
          <w:sz w:val="24"/>
          <w:szCs w:val="24"/>
        </w:rPr>
        <w:t xml:space="preserve"> - у </w:t>
      </w:r>
      <w:proofErr w:type="spellStart"/>
      <w:r w:rsidRPr="00E74076">
        <w:rPr>
          <w:sz w:val="24"/>
          <w:szCs w:val="24"/>
        </w:rPr>
        <w:t>конструкторських</w:t>
      </w:r>
      <w:proofErr w:type="spellEnd"/>
      <w:r w:rsidRPr="00E74076">
        <w:rPr>
          <w:sz w:val="24"/>
          <w:szCs w:val="24"/>
        </w:rPr>
        <w:t xml:space="preserve"> бюро; 0,9 м</w:t>
      </w:r>
      <w:r w:rsidRPr="00E74076">
        <w:rPr>
          <w:sz w:val="24"/>
          <w:szCs w:val="24"/>
          <w:vertAlign w:val="superscript"/>
        </w:rPr>
        <w:t>2</w:t>
      </w:r>
      <w:r w:rsidRPr="00E74076">
        <w:rPr>
          <w:sz w:val="24"/>
          <w:szCs w:val="24"/>
        </w:rPr>
        <w:t xml:space="preserve"> на </w:t>
      </w:r>
      <w:proofErr w:type="spellStart"/>
      <w:r w:rsidRPr="00E74076">
        <w:rPr>
          <w:sz w:val="24"/>
          <w:szCs w:val="24"/>
        </w:rPr>
        <w:t>одне</w:t>
      </w:r>
      <w:proofErr w:type="spellEnd"/>
      <w:r w:rsidRPr="00E74076">
        <w:rPr>
          <w:sz w:val="24"/>
          <w:szCs w:val="24"/>
        </w:rPr>
        <w:t xml:space="preserve"> </w:t>
      </w:r>
      <w:proofErr w:type="spellStart"/>
      <w:r w:rsidRPr="00E74076">
        <w:rPr>
          <w:sz w:val="24"/>
          <w:szCs w:val="24"/>
        </w:rPr>
        <w:t>місце</w:t>
      </w:r>
      <w:proofErr w:type="spellEnd"/>
      <w:r w:rsidRPr="00E74076">
        <w:rPr>
          <w:sz w:val="24"/>
          <w:szCs w:val="24"/>
        </w:rPr>
        <w:t xml:space="preserve"> в </w:t>
      </w:r>
      <w:proofErr w:type="spellStart"/>
      <w:r w:rsidRPr="00E74076">
        <w:rPr>
          <w:sz w:val="24"/>
          <w:szCs w:val="24"/>
        </w:rPr>
        <w:t>залі</w:t>
      </w:r>
      <w:proofErr w:type="spellEnd"/>
      <w:r w:rsidRPr="00E74076">
        <w:rPr>
          <w:sz w:val="24"/>
          <w:szCs w:val="24"/>
        </w:rPr>
        <w:t xml:space="preserve"> </w:t>
      </w:r>
      <w:proofErr w:type="spellStart"/>
      <w:r w:rsidRPr="00E74076">
        <w:rPr>
          <w:sz w:val="24"/>
          <w:szCs w:val="24"/>
        </w:rPr>
        <w:t>нарад</w:t>
      </w:r>
      <w:proofErr w:type="spellEnd"/>
      <w:r w:rsidRPr="00E74076">
        <w:rPr>
          <w:sz w:val="24"/>
          <w:szCs w:val="24"/>
        </w:rPr>
        <w:t>; 0,27 м</w:t>
      </w:r>
      <w:r w:rsidRPr="00E74076">
        <w:rPr>
          <w:sz w:val="24"/>
          <w:szCs w:val="24"/>
          <w:vertAlign w:val="superscript"/>
        </w:rPr>
        <w:t>2</w:t>
      </w:r>
      <w:r w:rsidRPr="00E74076">
        <w:rPr>
          <w:sz w:val="24"/>
          <w:szCs w:val="24"/>
        </w:rPr>
        <w:t xml:space="preserve"> на одного </w:t>
      </w:r>
      <w:proofErr w:type="spellStart"/>
      <w:r w:rsidRPr="00E74076">
        <w:rPr>
          <w:sz w:val="24"/>
          <w:szCs w:val="24"/>
        </w:rPr>
        <w:t>співробітника</w:t>
      </w:r>
      <w:proofErr w:type="spellEnd"/>
      <w:r w:rsidRPr="00E74076">
        <w:rPr>
          <w:sz w:val="24"/>
          <w:szCs w:val="24"/>
        </w:rPr>
        <w:t xml:space="preserve"> у </w:t>
      </w:r>
      <w:proofErr w:type="spellStart"/>
      <w:r w:rsidRPr="00E74076">
        <w:rPr>
          <w:sz w:val="24"/>
          <w:szCs w:val="24"/>
        </w:rPr>
        <w:t>вестибулях</w:t>
      </w:r>
      <w:proofErr w:type="spellEnd"/>
      <w:r w:rsidRPr="00E74076">
        <w:rPr>
          <w:sz w:val="24"/>
          <w:szCs w:val="24"/>
        </w:rPr>
        <w:t xml:space="preserve"> та </w:t>
      </w:r>
      <w:proofErr w:type="spellStart"/>
      <w:r w:rsidRPr="00E74076">
        <w:rPr>
          <w:sz w:val="24"/>
          <w:szCs w:val="24"/>
        </w:rPr>
        <w:t>гардеробних</w:t>
      </w:r>
      <w:proofErr w:type="spellEnd"/>
      <w:r w:rsidRPr="00E74076">
        <w:rPr>
          <w:sz w:val="24"/>
          <w:szCs w:val="24"/>
        </w:rPr>
        <w:t xml:space="preserve">. </w:t>
      </w:r>
    </w:p>
    <w:p w:rsidR="00FD5559" w:rsidRPr="00E74076" w:rsidRDefault="00FD5559" w:rsidP="009C3A96">
      <w:pPr>
        <w:ind w:right="-143" w:firstLine="851"/>
        <w:jc w:val="both"/>
        <w:rPr>
          <w:sz w:val="24"/>
          <w:szCs w:val="24"/>
          <w:lang w:val="uk-UA"/>
        </w:rPr>
      </w:pPr>
      <w:r w:rsidRPr="00E74076">
        <w:rPr>
          <w:sz w:val="24"/>
          <w:szCs w:val="24"/>
          <w:lang w:val="uk-UA"/>
        </w:rPr>
        <w:t xml:space="preserve">До групи санітарно-побутових приміщень входять: гардеробні, душові, туалети, кімнати для вмивання та паління, приміщення для знешкодження, сушіння та знепилювання робочого одягу, приміщення для особистої гігієни жінок та годування немовлят, приміщення для обігрівання працівників. У санітарно-побутових приміщеннях підлоги мають бути вологостійкими, з неслизькою поверхнею, світлих тонів, стіни та перегородки – облицьовані вологостійким, світлих тонів матеріалами на висоту 1,8 м. В гардеробних приміщеннях для зберігання одягу мають бути шафи розмірами: висота 1650 мм, ширина 250…400 мм, глибина 300 мм. Кількість шаф має відповідати спискові кількості працівників. </w:t>
      </w:r>
    </w:p>
    <w:p w:rsidR="00FD5559" w:rsidRPr="00E74076" w:rsidRDefault="00FD5559" w:rsidP="009C3A96">
      <w:pPr>
        <w:ind w:right="-143" w:firstLine="851"/>
        <w:jc w:val="both"/>
        <w:rPr>
          <w:sz w:val="24"/>
          <w:szCs w:val="24"/>
          <w:lang w:val="uk-UA"/>
        </w:rPr>
      </w:pPr>
      <w:r w:rsidRPr="00E74076">
        <w:rPr>
          <w:sz w:val="24"/>
          <w:szCs w:val="24"/>
          <w:lang w:val="uk-UA"/>
        </w:rPr>
        <w:lastRenderedPageBreak/>
        <w:t xml:space="preserve">Приміщення, призначене для трудової (навчальної, лікувальної, оздоровчої, реабілітаційної тощо) діяльності людини – це замкнений простір у будівлі і споруді (будинку). </w:t>
      </w:r>
      <w:r w:rsidRPr="00E74076">
        <w:rPr>
          <w:sz w:val="24"/>
          <w:szCs w:val="24"/>
        </w:rPr>
        <w:t xml:space="preserve">У такому </w:t>
      </w:r>
      <w:proofErr w:type="spellStart"/>
      <w:r w:rsidRPr="00E74076">
        <w:rPr>
          <w:sz w:val="24"/>
          <w:szCs w:val="24"/>
        </w:rPr>
        <w:t>приміщенні</w:t>
      </w:r>
      <w:proofErr w:type="spellEnd"/>
      <w:r w:rsidRPr="00E74076">
        <w:rPr>
          <w:sz w:val="24"/>
          <w:szCs w:val="24"/>
        </w:rPr>
        <w:t xml:space="preserve"> </w:t>
      </w:r>
      <w:proofErr w:type="spellStart"/>
      <w:r w:rsidRPr="00E74076">
        <w:rPr>
          <w:sz w:val="24"/>
          <w:szCs w:val="24"/>
        </w:rPr>
        <w:t>виділяють</w:t>
      </w:r>
      <w:proofErr w:type="spellEnd"/>
      <w:r w:rsidRPr="00E74076">
        <w:rPr>
          <w:sz w:val="24"/>
          <w:szCs w:val="24"/>
        </w:rPr>
        <w:t> </w:t>
      </w:r>
      <w:proofErr w:type="spellStart"/>
      <w:r w:rsidRPr="00E74076">
        <w:rPr>
          <w:sz w:val="24"/>
          <w:szCs w:val="24"/>
        </w:rPr>
        <w:t>робочу</w:t>
      </w:r>
      <w:proofErr w:type="spellEnd"/>
      <w:r w:rsidRPr="00E74076">
        <w:rPr>
          <w:sz w:val="24"/>
          <w:szCs w:val="24"/>
        </w:rPr>
        <w:t xml:space="preserve"> зон</w:t>
      </w:r>
      <w:r w:rsidR="00F2277F" w:rsidRPr="00E74076">
        <w:rPr>
          <w:sz w:val="24"/>
          <w:szCs w:val="24"/>
        </w:rPr>
        <w:t xml:space="preserve">у – </w:t>
      </w:r>
      <w:proofErr w:type="spellStart"/>
      <w:r w:rsidR="00F2277F" w:rsidRPr="00E74076">
        <w:rPr>
          <w:sz w:val="24"/>
          <w:szCs w:val="24"/>
        </w:rPr>
        <w:t>простір</w:t>
      </w:r>
      <w:proofErr w:type="spellEnd"/>
      <w:r w:rsidR="00F2277F" w:rsidRPr="00E74076">
        <w:rPr>
          <w:sz w:val="24"/>
          <w:szCs w:val="24"/>
        </w:rPr>
        <w:t xml:space="preserve">, у </w:t>
      </w:r>
      <w:proofErr w:type="spellStart"/>
      <w:r w:rsidR="00F2277F" w:rsidRPr="00E74076">
        <w:rPr>
          <w:sz w:val="24"/>
          <w:szCs w:val="24"/>
        </w:rPr>
        <w:t>якому</w:t>
      </w:r>
      <w:proofErr w:type="spellEnd"/>
      <w:r w:rsidR="00F2277F" w:rsidRPr="00E74076">
        <w:rPr>
          <w:sz w:val="24"/>
          <w:szCs w:val="24"/>
        </w:rPr>
        <w:t xml:space="preserve"> </w:t>
      </w:r>
      <w:proofErr w:type="spellStart"/>
      <w:r w:rsidR="00F2277F" w:rsidRPr="00E74076">
        <w:rPr>
          <w:sz w:val="24"/>
          <w:szCs w:val="24"/>
        </w:rPr>
        <w:t>розташован</w:t>
      </w:r>
      <w:proofErr w:type="spellEnd"/>
      <w:r w:rsidR="00F2277F" w:rsidRPr="00E74076">
        <w:rPr>
          <w:sz w:val="24"/>
          <w:szCs w:val="24"/>
          <w:lang w:val="uk-UA"/>
        </w:rPr>
        <w:t>е</w:t>
      </w:r>
      <w:r w:rsidRPr="00E74076">
        <w:rPr>
          <w:sz w:val="24"/>
          <w:szCs w:val="24"/>
        </w:rPr>
        <w:t xml:space="preserve"> </w:t>
      </w:r>
      <w:proofErr w:type="spellStart"/>
      <w:r w:rsidRPr="00E74076">
        <w:rPr>
          <w:sz w:val="24"/>
          <w:szCs w:val="24"/>
        </w:rPr>
        <w:t>робоч</w:t>
      </w:r>
      <w:proofErr w:type="spellEnd"/>
      <w:r w:rsidRPr="00E74076">
        <w:rPr>
          <w:sz w:val="24"/>
          <w:szCs w:val="24"/>
          <w:lang w:val="uk-UA"/>
        </w:rPr>
        <w:t>е</w:t>
      </w:r>
      <w:r w:rsidRPr="00E74076">
        <w:rPr>
          <w:sz w:val="24"/>
          <w:szCs w:val="24"/>
        </w:rPr>
        <w:t xml:space="preserve"> </w:t>
      </w:r>
      <w:proofErr w:type="spellStart"/>
      <w:r w:rsidRPr="00E74076">
        <w:rPr>
          <w:sz w:val="24"/>
          <w:szCs w:val="24"/>
        </w:rPr>
        <w:t>місц</w:t>
      </w:r>
      <w:proofErr w:type="spellEnd"/>
      <w:r w:rsidRPr="00E74076">
        <w:rPr>
          <w:sz w:val="24"/>
          <w:szCs w:val="24"/>
          <w:lang w:val="uk-UA"/>
        </w:rPr>
        <w:t>е</w:t>
      </w:r>
      <w:r w:rsidRPr="00E74076">
        <w:rPr>
          <w:sz w:val="24"/>
          <w:szCs w:val="24"/>
        </w:rPr>
        <w:t>.</w:t>
      </w:r>
      <w:r w:rsidRPr="00E74076">
        <w:rPr>
          <w:sz w:val="24"/>
          <w:szCs w:val="24"/>
          <w:lang w:val="uk-UA"/>
        </w:rPr>
        <w:t xml:space="preserve"> </w:t>
      </w:r>
      <w:proofErr w:type="spellStart"/>
      <w:r w:rsidRPr="00E74076">
        <w:rPr>
          <w:sz w:val="24"/>
          <w:szCs w:val="24"/>
        </w:rPr>
        <w:t>Робоче</w:t>
      </w:r>
      <w:proofErr w:type="spellEnd"/>
      <w:r w:rsidRPr="00E74076">
        <w:rPr>
          <w:sz w:val="24"/>
          <w:szCs w:val="24"/>
        </w:rPr>
        <w:t xml:space="preserve"> </w:t>
      </w:r>
      <w:proofErr w:type="spellStart"/>
      <w:r w:rsidRPr="00E74076">
        <w:rPr>
          <w:sz w:val="24"/>
          <w:szCs w:val="24"/>
        </w:rPr>
        <w:t>місце</w:t>
      </w:r>
      <w:proofErr w:type="spellEnd"/>
      <w:r w:rsidRPr="00E74076">
        <w:rPr>
          <w:sz w:val="24"/>
          <w:szCs w:val="24"/>
        </w:rPr>
        <w:t xml:space="preserve"> – </w:t>
      </w:r>
      <w:proofErr w:type="spellStart"/>
      <w:r w:rsidRPr="00E74076">
        <w:rPr>
          <w:sz w:val="24"/>
          <w:szCs w:val="24"/>
        </w:rPr>
        <w:t>це</w:t>
      </w:r>
      <w:proofErr w:type="spellEnd"/>
      <w:r w:rsidRPr="00E74076">
        <w:rPr>
          <w:sz w:val="24"/>
          <w:szCs w:val="24"/>
        </w:rPr>
        <w:t xml:space="preserve"> </w:t>
      </w:r>
      <w:proofErr w:type="spellStart"/>
      <w:r w:rsidRPr="00E74076">
        <w:rPr>
          <w:sz w:val="24"/>
          <w:szCs w:val="24"/>
        </w:rPr>
        <w:t>місце</w:t>
      </w:r>
      <w:proofErr w:type="spellEnd"/>
      <w:r w:rsidRPr="00E74076">
        <w:rPr>
          <w:sz w:val="24"/>
          <w:szCs w:val="24"/>
        </w:rPr>
        <w:t xml:space="preserve"> </w:t>
      </w:r>
      <w:proofErr w:type="spellStart"/>
      <w:r w:rsidRPr="00E74076">
        <w:rPr>
          <w:sz w:val="24"/>
          <w:szCs w:val="24"/>
        </w:rPr>
        <w:t>постійного</w:t>
      </w:r>
      <w:proofErr w:type="spellEnd"/>
      <w:r w:rsidRPr="00E74076">
        <w:rPr>
          <w:sz w:val="24"/>
          <w:szCs w:val="24"/>
        </w:rPr>
        <w:t xml:space="preserve"> </w:t>
      </w:r>
      <w:proofErr w:type="spellStart"/>
      <w:r w:rsidRPr="00E74076">
        <w:rPr>
          <w:sz w:val="24"/>
          <w:szCs w:val="24"/>
        </w:rPr>
        <w:t>або</w:t>
      </w:r>
      <w:proofErr w:type="spellEnd"/>
      <w:r w:rsidRPr="00E74076">
        <w:rPr>
          <w:sz w:val="24"/>
          <w:szCs w:val="24"/>
        </w:rPr>
        <w:t xml:space="preserve"> </w:t>
      </w:r>
      <w:proofErr w:type="spellStart"/>
      <w:r w:rsidRPr="00E74076">
        <w:rPr>
          <w:sz w:val="24"/>
          <w:szCs w:val="24"/>
        </w:rPr>
        <w:t>тимчасового</w:t>
      </w:r>
      <w:proofErr w:type="spellEnd"/>
      <w:r w:rsidRPr="00E74076">
        <w:rPr>
          <w:sz w:val="24"/>
          <w:szCs w:val="24"/>
        </w:rPr>
        <w:t xml:space="preserve"> </w:t>
      </w:r>
      <w:proofErr w:type="spellStart"/>
      <w:r w:rsidRPr="00E74076">
        <w:rPr>
          <w:sz w:val="24"/>
          <w:szCs w:val="24"/>
        </w:rPr>
        <w:t>перебування</w:t>
      </w:r>
      <w:proofErr w:type="spellEnd"/>
      <w:r w:rsidRPr="00E74076">
        <w:rPr>
          <w:sz w:val="24"/>
          <w:szCs w:val="24"/>
        </w:rPr>
        <w:t xml:space="preserve"> </w:t>
      </w:r>
      <w:r w:rsidRPr="00E74076">
        <w:rPr>
          <w:sz w:val="24"/>
          <w:szCs w:val="24"/>
          <w:lang w:val="uk-UA"/>
        </w:rPr>
        <w:t>людини</w:t>
      </w:r>
      <w:r w:rsidRPr="00E74076">
        <w:rPr>
          <w:sz w:val="24"/>
          <w:szCs w:val="24"/>
        </w:rPr>
        <w:t xml:space="preserve"> </w:t>
      </w:r>
      <w:proofErr w:type="spellStart"/>
      <w:r w:rsidRPr="00E74076">
        <w:rPr>
          <w:sz w:val="24"/>
          <w:szCs w:val="24"/>
        </w:rPr>
        <w:t>під</w:t>
      </w:r>
      <w:proofErr w:type="spellEnd"/>
      <w:r w:rsidRPr="00E74076">
        <w:rPr>
          <w:sz w:val="24"/>
          <w:szCs w:val="24"/>
        </w:rPr>
        <w:t xml:space="preserve"> час </w:t>
      </w:r>
      <w:proofErr w:type="spellStart"/>
      <w:r w:rsidRPr="00E74076">
        <w:rPr>
          <w:sz w:val="24"/>
          <w:szCs w:val="24"/>
        </w:rPr>
        <w:t>виконання</w:t>
      </w:r>
      <w:proofErr w:type="spellEnd"/>
      <w:r w:rsidRPr="00E74076">
        <w:rPr>
          <w:sz w:val="24"/>
          <w:szCs w:val="24"/>
        </w:rPr>
        <w:t xml:space="preserve"> н</w:t>
      </w:r>
      <w:proofErr w:type="spellStart"/>
      <w:r w:rsidRPr="00E74076">
        <w:rPr>
          <w:sz w:val="24"/>
          <w:szCs w:val="24"/>
          <w:lang w:val="uk-UA"/>
        </w:rPr>
        <w:t>ею</w:t>
      </w:r>
      <w:proofErr w:type="spellEnd"/>
      <w:r w:rsidRPr="00E74076">
        <w:rPr>
          <w:sz w:val="24"/>
          <w:szCs w:val="24"/>
          <w:lang w:val="uk-UA"/>
        </w:rPr>
        <w:t xml:space="preserve"> певних </w:t>
      </w:r>
      <w:proofErr w:type="spellStart"/>
      <w:r w:rsidRPr="00E74076">
        <w:rPr>
          <w:sz w:val="24"/>
          <w:szCs w:val="24"/>
        </w:rPr>
        <w:t>обов</w:t>
      </w:r>
      <w:r w:rsidR="00F2277F" w:rsidRPr="00E74076">
        <w:rPr>
          <w:sz w:val="24"/>
          <w:szCs w:val="24"/>
        </w:rPr>
        <w:t>’</w:t>
      </w:r>
      <w:r w:rsidRPr="00E74076">
        <w:rPr>
          <w:sz w:val="24"/>
          <w:szCs w:val="24"/>
        </w:rPr>
        <w:t>язків</w:t>
      </w:r>
      <w:proofErr w:type="spellEnd"/>
      <w:r w:rsidRPr="00E74076">
        <w:rPr>
          <w:sz w:val="24"/>
          <w:szCs w:val="24"/>
        </w:rPr>
        <w:t>.</w:t>
      </w:r>
      <w:r w:rsidRPr="00E74076">
        <w:rPr>
          <w:sz w:val="24"/>
          <w:szCs w:val="24"/>
          <w:lang w:val="uk-UA"/>
        </w:rPr>
        <w:t xml:space="preserve"> Робоче місце – це зона, оснащена технічними засобами, в якій відбувається трудова (навчальна, лікувальна, оздоровча, реабілітаційна тощо) діяльність окремої особи</w:t>
      </w:r>
      <w:r w:rsidR="00F2277F" w:rsidRPr="00E74076">
        <w:rPr>
          <w:sz w:val="24"/>
          <w:szCs w:val="24"/>
          <w:lang w:val="uk-UA"/>
        </w:rPr>
        <w:t xml:space="preserve"> (учня, студента)</w:t>
      </w:r>
      <w:r w:rsidRPr="00E74076">
        <w:rPr>
          <w:sz w:val="24"/>
          <w:szCs w:val="24"/>
          <w:lang w:val="uk-UA"/>
        </w:rPr>
        <w:t xml:space="preserve"> чи групи працівників. </w:t>
      </w:r>
    </w:p>
    <w:p w:rsidR="00FD5559" w:rsidRPr="00E74076" w:rsidRDefault="00FD5559" w:rsidP="009C3A96">
      <w:pPr>
        <w:ind w:right="-143" w:firstLine="851"/>
        <w:jc w:val="both"/>
        <w:rPr>
          <w:sz w:val="24"/>
          <w:szCs w:val="24"/>
          <w:lang w:val="uk-UA"/>
        </w:rPr>
      </w:pPr>
      <w:r w:rsidRPr="00E74076">
        <w:rPr>
          <w:sz w:val="24"/>
          <w:szCs w:val="24"/>
          <w:lang w:val="uk-UA"/>
        </w:rPr>
        <w:t>Організація діяльності на робочому місці полягає у: виборі робочої пози та системи робочих рухів; визначенні розмірів робочої зони та розміщення у ній органів керування, інструментів, заготовок, матеріалів, пристроїв тощо; виборі оптимального режиму праці (навчання, лікування тощо) та відпочинку. Організація діяльності (навчальної, лікувальної, оздоровчої, реабілітаційної тощо) на робочому місці – це комплекс заходів, що забезпечують процес  конкретної діяльності та ефективне використання знарядь виробництва і предметів праці.</w:t>
      </w:r>
    </w:p>
    <w:p w:rsidR="00FD5559" w:rsidRPr="00E74076" w:rsidRDefault="00FD5559" w:rsidP="00E74076">
      <w:pPr>
        <w:ind w:right="-143" w:firstLine="851"/>
        <w:jc w:val="both"/>
        <w:rPr>
          <w:sz w:val="24"/>
          <w:szCs w:val="24"/>
          <w:lang w:val="uk-UA"/>
        </w:rPr>
      </w:pPr>
      <w:r w:rsidRPr="00E74076">
        <w:rPr>
          <w:sz w:val="24"/>
          <w:szCs w:val="24"/>
          <w:lang w:val="uk-UA"/>
        </w:rPr>
        <w:t xml:space="preserve"> </w:t>
      </w:r>
      <w:proofErr w:type="spellStart"/>
      <w:r w:rsidRPr="00E74076">
        <w:rPr>
          <w:sz w:val="24"/>
          <w:szCs w:val="24"/>
        </w:rPr>
        <w:t>Робоча</w:t>
      </w:r>
      <w:proofErr w:type="spellEnd"/>
      <w:r w:rsidRPr="00E74076">
        <w:rPr>
          <w:sz w:val="24"/>
          <w:szCs w:val="24"/>
        </w:rPr>
        <w:t xml:space="preserve"> поза. </w:t>
      </w:r>
      <w:r w:rsidRPr="00E74076">
        <w:rPr>
          <w:sz w:val="24"/>
          <w:szCs w:val="24"/>
          <w:lang w:val="uk-UA"/>
        </w:rPr>
        <w:t xml:space="preserve">Робоча поза може бути вільною або заданою. </w:t>
      </w:r>
      <w:proofErr w:type="spellStart"/>
      <w:r w:rsidRPr="00E74076">
        <w:rPr>
          <w:sz w:val="24"/>
          <w:szCs w:val="24"/>
        </w:rPr>
        <w:t>Вільна</w:t>
      </w:r>
      <w:proofErr w:type="spellEnd"/>
      <w:r w:rsidRPr="00E74076">
        <w:rPr>
          <w:sz w:val="24"/>
          <w:szCs w:val="24"/>
        </w:rPr>
        <w:t xml:space="preserve"> поза </w:t>
      </w:r>
      <w:proofErr w:type="spellStart"/>
      <w:r w:rsidRPr="00E74076">
        <w:rPr>
          <w:sz w:val="24"/>
          <w:szCs w:val="24"/>
        </w:rPr>
        <w:t>роботи</w:t>
      </w:r>
      <w:proofErr w:type="spellEnd"/>
      <w:r w:rsidRPr="00E74076">
        <w:rPr>
          <w:sz w:val="24"/>
          <w:szCs w:val="24"/>
        </w:rPr>
        <w:t xml:space="preserve"> </w:t>
      </w:r>
      <w:proofErr w:type="spellStart"/>
      <w:r w:rsidRPr="00E74076">
        <w:rPr>
          <w:sz w:val="24"/>
          <w:szCs w:val="24"/>
        </w:rPr>
        <w:t>означає</w:t>
      </w:r>
      <w:proofErr w:type="spellEnd"/>
      <w:r w:rsidRPr="00E74076">
        <w:rPr>
          <w:sz w:val="24"/>
          <w:szCs w:val="24"/>
        </w:rPr>
        <w:t xml:space="preserve"> </w:t>
      </w:r>
      <w:proofErr w:type="spellStart"/>
      <w:r w:rsidRPr="00E74076">
        <w:rPr>
          <w:sz w:val="24"/>
          <w:szCs w:val="24"/>
        </w:rPr>
        <w:t>можливість</w:t>
      </w:r>
      <w:proofErr w:type="spellEnd"/>
      <w:r w:rsidRPr="00E74076">
        <w:rPr>
          <w:sz w:val="24"/>
          <w:szCs w:val="24"/>
        </w:rPr>
        <w:t xml:space="preserve"> </w:t>
      </w:r>
      <w:proofErr w:type="spellStart"/>
      <w:r w:rsidRPr="00E74076">
        <w:rPr>
          <w:sz w:val="24"/>
          <w:szCs w:val="24"/>
        </w:rPr>
        <w:t>працювати</w:t>
      </w:r>
      <w:proofErr w:type="spellEnd"/>
      <w:r w:rsidRPr="00E74076">
        <w:rPr>
          <w:sz w:val="24"/>
          <w:szCs w:val="24"/>
        </w:rPr>
        <w:t xml:space="preserve"> </w:t>
      </w:r>
      <w:proofErr w:type="spellStart"/>
      <w:r w:rsidRPr="00E74076">
        <w:rPr>
          <w:sz w:val="24"/>
          <w:szCs w:val="24"/>
        </w:rPr>
        <w:t>позмінно</w:t>
      </w:r>
      <w:proofErr w:type="spellEnd"/>
      <w:r w:rsidRPr="00E74076">
        <w:rPr>
          <w:sz w:val="24"/>
          <w:szCs w:val="24"/>
        </w:rPr>
        <w:t xml:space="preserve"> </w:t>
      </w:r>
      <w:proofErr w:type="spellStart"/>
      <w:r w:rsidRPr="00E74076">
        <w:rPr>
          <w:sz w:val="24"/>
          <w:szCs w:val="24"/>
        </w:rPr>
        <w:t>сидячи</w:t>
      </w:r>
      <w:proofErr w:type="spellEnd"/>
      <w:r w:rsidRPr="00E74076">
        <w:rPr>
          <w:sz w:val="24"/>
          <w:szCs w:val="24"/>
        </w:rPr>
        <w:t xml:space="preserve"> і стоячи. </w:t>
      </w:r>
      <w:proofErr w:type="spellStart"/>
      <w:r w:rsidRPr="00E74076">
        <w:rPr>
          <w:sz w:val="24"/>
          <w:szCs w:val="24"/>
        </w:rPr>
        <w:t>Це</w:t>
      </w:r>
      <w:proofErr w:type="spellEnd"/>
      <w:r w:rsidRPr="00E74076">
        <w:rPr>
          <w:sz w:val="24"/>
          <w:szCs w:val="24"/>
        </w:rPr>
        <w:t xml:space="preserve"> </w:t>
      </w:r>
      <w:proofErr w:type="spellStart"/>
      <w:r w:rsidRPr="00E74076">
        <w:rPr>
          <w:sz w:val="24"/>
          <w:szCs w:val="24"/>
        </w:rPr>
        <w:t>найзручніша</w:t>
      </w:r>
      <w:proofErr w:type="spellEnd"/>
      <w:r w:rsidRPr="00E74076">
        <w:rPr>
          <w:sz w:val="24"/>
          <w:szCs w:val="24"/>
        </w:rPr>
        <w:t xml:space="preserve"> поза, </w:t>
      </w:r>
      <w:proofErr w:type="spellStart"/>
      <w:r w:rsidRPr="00E74076">
        <w:rPr>
          <w:sz w:val="24"/>
          <w:szCs w:val="24"/>
        </w:rPr>
        <w:t>бо</w:t>
      </w:r>
      <w:proofErr w:type="spellEnd"/>
      <w:r w:rsidRPr="00E74076">
        <w:rPr>
          <w:sz w:val="24"/>
          <w:szCs w:val="24"/>
        </w:rPr>
        <w:t xml:space="preserve"> </w:t>
      </w:r>
      <w:proofErr w:type="spellStart"/>
      <w:r w:rsidRPr="00E74076">
        <w:rPr>
          <w:sz w:val="24"/>
          <w:szCs w:val="24"/>
        </w:rPr>
        <w:t>дає</w:t>
      </w:r>
      <w:proofErr w:type="spellEnd"/>
      <w:r w:rsidRPr="00E74076">
        <w:rPr>
          <w:sz w:val="24"/>
          <w:szCs w:val="24"/>
        </w:rPr>
        <w:t xml:space="preserve"> </w:t>
      </w:r>
      <w:proofErr w:type="spellStart"/>
      <w:r w:rsidRPr="00E74076">
        <w:rPr>
          <w:sz w:val="24"/>
          <w:szCs w:val="24"/>
        </w:rPr>
        <w:t>змогу</w:t>
      </w:r>
      <w:proofErr w:type="spellEnd"/>
      <w:r w:rsidRPr="00E74076">
        <w:rPr>
          <w:sz w:val="24"/>
          <w:szCs w:val="24"/>
        </w:rPr>
        <w:t xml:space="preserve"> </w:t>
      </w:r>
      <w:proofErr w:type="spellStart"/>
      <w:r w:rsidRPr="00E74076">
        <w:rPr>
          <w:sz w:val="24"/>
          <w:szCs w:val="24"/>
        </w:rPr>
        <w:t>чергувати</w:t>
      </w:r>
      <w:proofErr w:type="spellEnd"/>
      <w:r w:rsidRPr="00E74076">
        <w:rPr>
          <w:sz w:val="24"/>
          <w:szCs w:val="24"/>
        </w:rPr>
        <w:t xml:space="preserve"> </w:t>
      </w:r>
      <w:proofErr w:type="spellStart"/>
      <w:r w:rsidRPr="00E74076">
        <w:rPr>
          <w:sz w:val="24"/>
          <w:szCs w:val="24"/>
        </w:rPr>
        <w:t>завантаження</w:t>
      </w:r>
      <w:proofErr w:type="spellEnd"/>
      <w:r w:rsidRPr="00E74076">
        <w:rPr>
          <w:sz w:val="24"/>
          <w:szCs w:val="24"/>
        </w:rPr>
        <w:t xml:space="preserve"> </w:t>
      </w:r>
      <w:proofErr w:type="spellStart"/>
      <w:r w:rsidRPr="00E74076">
        <w:rPr>
          <w:sz w:val="24"/>
          <w:szCs w:val="24"/>
        </w:rPr>
        <w:t>м’язів</w:t>
      </w:r>
      <w:proofErr w:type="spellEnd"/>
      <w:r w:rsidRPr="00E74076">
        <w:rPr>
          <w:sz w:val="24"/>
          <w:szCs w:val="24"/>
        </w:rPr>
        <w:t xml:space="preserve"> і </w:t>
      </w:r>
      <w:proofErr w:type="spellStart"/>
      <w:r w:rsidRPr="00E74076">
        <w:rPr>
          <w:sz w:val="24"/>
          <w:szCs w:val="24"/>
        </w:rPr>
        <w:t>зменшує</w:t>
      </w:r>
      <w:proofErr w:type="spellEnd"/>
      <w:r w:rsidRPr="00E74076">
        <w:rPr>
          <w:sz w:val="24"/>
          <w:szCs w:val="24"/>
        </w:rPr>
        <w:t xml:space="preserve"> </w:t>
      </w:r>
      <w:proofErr w:type="spellStart"/>
      <w:r w:rsidRPr="00E74076">
        <w:rPr>
          <w:sz w:val="24"/>
          <w:szCs w:val="24"/>
        </w:rPr>
        <w:t>загальну</w:t>
      </w:r>
      <w:proofErr w:type="spellEnd"/>
      <w:r w:rsidRPr="00E74076">
        <w:rPr>
          <w:sz w:val="24"/>
          <w:szCs w:val="24"/>
        </w:rPr>
        <w:t xml:space="preserve"> </w:t>
      </w:r>
      <w:proofErr w:type="spellStart"/>
      <w:r w:rsidRPr="00E74076">
        <w:rPr>
          <w:sz w:val="24"/>
          <w:szCs w:val="24"/>
        </w:rPr>
        <w:t>втому</w:t>
      </w:r>
      <w:proofErr w:type="spellEnd"/>
      <w:r w:rsidRPr="00E74076">
        <w:rPr>
          <w:sz w:val="24"/>
          <w:szCs w:val="24"/>
        </w:rPr>
        <w:t xml:space="preserve">. </w:t>
      </w:r>
      <w:proofErr w:type="spellStart"/>
      <w:r w:rsidRPr="00E74076">
        <w:rPr>
          <w:sz w:val="24"/>
          <w:szCs w:val="24"/>
        </w:rPr>
        <w:t>Задані</w:t>
      </w:r>
      <w:proofErr w:type="spellEnd"/>
      <w:r w:rsidRPr="00E74076">
        <w:rPr>
          <w:sz w:val="24"/>
          <w:szCs w:val="24"/>
        </w:rPr>
        <w:t xml:space="preserve"> </w:t>
      </w:r>
      <w:proofErr w:type="spellStart"/>
      <w:r w:rsidRPr="00E74076">
        <w:rPr>
          <w:sz w:val="24"/>
          <w:szCs w:val="24"/>
        </w:rPr>
        <w:t>робочі</w:t>
      </w:r>
      <w:proofErr w:type="spellEnd"/>
      <w:r w:rsidRPr="00E74076">
        <w:rPr>
          <w:sz w:val="24"/>
          <w:szCs w:val="24"/>
        </w:rPr>
        <w:t xml:space="preserve"> </w:t>
      </w:r>
      <w:proofErr w:type="spellStart"/>
      <w:r w:rsidRPr="00E74076">
        <w:rPr>
          <w:sz w:val="24"/>
          <w:szCs w:val="24"/>
        </w:rPr>
        <w:t>пози</w:t>
      </w:r>
      <w:proofErr w:type="spellEnd"/>
      <w:r w:rsidRPr="00E74076">
        <w:rPr>
          <w:sz w:val="24"/>
          <w:szCs w:val="24"/>
        </w:rPr>
        <w:t xml:space="preserve"> - </w:t>
      </w:r>
      <w:proofErr w:type="spellStart"/>
      <w:r w:rsidRPr="00E74076">
        <w:rPr>
          <w:sz w:val="24"/>
          <w:szCs w:val="24"/>
        </w:rPr>
        <w:t>сидячи</w:t>
      </w:r>
      <w:proofErr w:type="spellEnd"/>
      <w:r w:rsidRPr="00E74076">
        <w:rPr>
          <w:sz w:val="24"/>
          <w:szCs w:val="24"/>
        </w:rPr>
        <w:t xml:space="preserve"> </w:t>
      </w:r>
      <w:proofErr w:type="spellStart"/>
      <w:r w:rsidRPr="00E74076">
        <w:rPr>
          <w:sz w:val="24"/>
          <w:szCs w:val="24"/>
        </w:rPr>
        <w:t>або</w:t>
      </w:r>
      <w:proofErr w:type="spellEnd"/>
      <w:r w:rsidRPr="00E74076">
        <w:rPr>
          <w:sz w:val="24"/>
          <w:szCs w:val="24"/>
        </w:rPr>
        <w:t xml:space="preserve"> стоячи. </w:t>
      </w:r>
      <w:proofErr w:type="spellStart"/>
      <w:r w:rsidRPr="00E74076">
        <w:rPr>
          <w:sz w:val="24"/>
          <w:szCs w:val="24"/>
        </w:rPr>
        <w:t>Робоча</w:t>
      </w:r>
      <w:proofErr w:type="spellEnd"/>
      <w:r w:rsidRPr="00E74076">
        <w:rPr>
          <w:sz w:val="24"/>
          <w:szCs w:val="24"/>
        </w:rPr>
        <w:t xml:space="preserve"> поза «</w:t>
      </w:r>
      <w:proofErr w:type="spellStart"/>
      <w:r w:rsidRPr="00E74076">
        <w:rPr>
          <w:sz w:val="24"/>
          <w:szCs w:val="24"/>
        </w:rPr>
        <w:t>сидячи</w:t>
      </w:r>
      <w:proofErr w:type="spellEnd"/>
      <w:r w:rsidRPr="00E74076">
        <w:rPr>
          <w:sz w:val="24"/>
          <w:szCs w:val="24"/>
        </w:rPr>
        <w:t xml:space="preserve">» </w:t>
      </w:r>
      <w:proofErr w:type="spellStart"/>
      <w:r w:rsidRPr="00E74076">
        <w:rPr>
          <w:sz w:val="24"/>
          <w:szCs w:val="24"/>
        </w:rPr>
        <w:t>найзручніша</w:t>
      </w:r>
      <w:proofErr w:type="spellEnd"/>
      <w:r w:rsidRPr="00E74076">
        <w:rPr>
          <w:sz w:val="24"/>
          <w:szCs w:val="24"/>
        </w:rPr>
        <w:t xml:space="preserve">, вона </w:t>
      </w:r>
      <w:proofErr w:type="spellStart"/>
      <w:r w:rsidRPr="00E74076">
        <w:rPr>
          <w:sz w:val="24"/>
          <w:szCs w:val="24"/>
        </w:rPr>
        <w:t>може</w:t>
      </w:r>
      <w:proofErr w:type="spellEnd"/>
      <w:r w:rsidRPr="00E74076">
        <w:rPr>
          <w:sz w:val="24"/>
          <w:szCs w:val="24"/>
        </w:rPr>
        <w:t xml:space="preserve"> </w:t>
      </w:r>
      <w:proofErr w:type="spellStart"/>
      <w:r w:rsidRPr="00E74076">
        <w:rPr>
          <w:sz w:val="24"/>
          <w:szCs w:val="24"/>
        </w:rPr>
        <w:t>застосовуватися</w:t>
      </w:r>
      <w:proofErr w:type="spellEnd"/>
      <w:r w:rsidRPr="00E74076">
        <w:rPr>
          <w:sz w:val="24"/>
          <w:szCs w:val="24"/>
        </w:rPr>
        <w:t xml:space="preserve"> для </w:t>
      </w:r>
      <w:proofErr w:type="spellStart"/>
      <w:r w:rsidRPr="00E74076">
        <w:rPr>
          <w:sz w:val="24"/>
          <w:szCs w:val="24"/>
        </w:rPr>
        <w:t>робіт</w:t>
      </w:r>
      <w:proofErr w:type="spellEnd"/>
      <w:r w:rsidRPr="00E74076">
        <w:rPr>
          <w:sz w:val="24"/>
          <w:szCs w:val="24"/>
        </w:rPr>
        <w:t xml:space="preserve"> з невеликими </w:t>
      </w:r>
      <w:proofErr w:type="spellStart"/>
      <w:r w:rsidRPr="00E74076">
        <w:rPr>
          <w:sz w:val="24"/>
          <w:szCs w:val="24"/>
        </w:rPr>
        <w:t>фізичними</w:t>
      </w:r>
      <w:proofErr w:type="spellEnd"/>
      <w:r w:rsidRPr="00E74076">
        <w:rPr>
          <w:sz w:val="24"/>
          <w:szCs w:val="24"/>
        </w:rPr>
        <w:t xml:space="preserve"> </w:t>
      </w:r>
      <w:proofErr w:type="spellStart"/>
      <w:r w:rsidRPr="00E74076">
        <w:rPr>
          <w:sz w:val="24"/>
          <w:szCs w:val="24"/>
        </w:rPr>
        <w:t>зусиллями</w:t>
      </w:r>
      <w:proofErr w:type="spellEnd"/>
      <w:r w:rsidRPr="00E74076">
        <w:rPr>
          <w:sz w:val="24"/>
          <w:szCs w:val="24"/>
        </w:rPr>
        <w:t xml:space="preserve">, з </w:t>
      </w:r>
      <w:proofErr w:type="spellStart"/>
      <w:r w:rsidRPr="00E74076">
        <w:rPr>
          <w:sz w:val="24"/>
          <w:szCs w:val="24"/>
        </w:rPr>
        <w:t>помірним</w:t>
      </w:r>
      <w:proofErr w:type="spellEnd"/>
      <w:r w:rsidRPr="00E74076">
        <w:rPr>
          <w:sz w:val="24"/>
          <w:szCs w:val="24"/>
        </w:rPr>
        <w:t xml:space="preserve"> темпом, </w:t>
      </w:r>
      <w:proofErr w:type="spellStart"/>
      <w:r w:rsidRPr="00E74076">
        <w:rPr>
          <w:sz w:val="24"/>
          <w:szCs w:val="24"/>
        </w:rPr>
        <w:t>що</w:t>
      </w:r>
      <w:proofErr w:type="spellEnd"/>
      <w:r w:rsidRPr="00E74076">
        <w:rPr>
          <w:sz w:val="24"/>
          <w:szCs w:val="24"/>
        </w:rPr>
        <w:t xml:space="preserve"> </w:t>
      </w:r>
      <w:proofErr w:type="spellStart"/>
      <w:r w:rsidRPr="00E74076">
        <w:rPr>
          <w:sz w:val="24"/>
          <w:szCs w:val="24"/>
        </w:rPr>
        <w:t>потребують</w:t>
      </w:r>
      <w:proofErr w:type="spellEnd"/>
      <w:r w:rsidRPr="00E74076">
        <w:rPr>
          <w:sz w:val="24"/>
          <w:szCs w:val="24"/>
        </w:rPr>
        <w:t xml:space="preserve"> </w:t>
      </w:r>
      <w:proofErr w:type="spellStart"/>
      <w:r w:rsidRPr="00E74076">
        <w:rPr>
          <w:sz w:val="24"/>
          <w:szCs w:val="24"/>
        </w:rPr>
        <w:t>велико</w:t>
      </w:r>
      <w:r w:rsidR="00F2277F" w:rsidRPr="00E74076">
        <w:rPr>
          <w:sz w:val="24"/>
          <w:szCs w:val="24"/>
        </w:rPr>
        <w:t>ї</w:t>
      </w:r>
      <w:proofErr w:type="spellEnd"/>
      <w:r w:rsidR="00F2277F" w:rsidRPr="00E74076">
        <w:rPr>
          <w:sz w:val="24"/>
          <w:szCs w:val="24"/>
        </w:rPr>
        <w:t xml:space="preserve"> </w:t>
      </w:r>
      <w:proofErr w:type="spellStart"/>
      <w:r w:rsidR="00F2277F" w:rsidRPr="00E74076">
        <w:rPr>
          <w:sz w:val="24"/>
          <w:szCs w:val="24"/>
        </w:rPr>
        <w:t>точності</w:t>
      </w:r>
      <w:proofErr w:type="spellEnd"/>
      <w:r w:rsidR="00F2277F" w:rsidRPr="00E74076">
        <w:rPr>
          <w:sz w:val="24"/>
          <w:szCs w:val="24"/>
        </w:rPr>
        <w:t xml:space="preserve">. Поза «стоячи» є </w:t>
      </w:r>
      <w:proofErr w:type="spellStart"/>
      <w:r w:rsidR="00F2277F" w:rsidRPr="00E74076">
        <w:rPr>
          <w:sz w:val="24"/>
          <w:szCs w:val="24"/>
        </w:rPr>
        <w:t>най</w:t>
      </w:r>
      <w:proofErr w:type="spellEnd"/>
      <w:r w:rsidR="00F2277F" w:rsidRPr="00E74076">
        <w:rPr>
          <w:sz w:val="24"/>
          <w:szCs w:val="24"/>
          <w:lang w:val="uk-UA"/>
        </w:rPr>
        <w:t>ва</w:t>
      </w:r>
      <w:proofErr w:type="spellStart"/>
      <w:r w:rsidR="00F2277F" w:rsidRPr="00E74076">
        <w:rPr>
          <w:sz w:val="24"/>
          <w:szCs w:val="24"/>
        </w:rPr>
        <w:t>жч</w:t>
      </w:r>
      <w:r w:rsidR="00F2277F" w:rsidRPr="00E74076">
        <w:rPr>
          <w:sz w:val="24"/>
          <w:szCs w:val="24"/>
          <w:lang w:val="uk-UA"/>
        </w:rPr>
        <w:t>ою</w:t>
      </w:r>
      <w:proofErr w:type="spellEnd"/>
      <w:r w:rsidR="00F2277F" w:rsidRPr="00E74076">
        <w:rPr>
          <w:sz w:val="24"/>
          <w:szCs w:val="24"/>
        </w:rPr>
        <w:t xml:space="preserve">, </w:t>
      </w:r>
      <w:r w:rsidR="00F2277F" w:rsidRPr="00E74076">
        <w:rPr>
          <w:sz w:val="24"/>
          <w:szCs w:val="24"/>
          <w:lang w:val="uk-UA"/>
        </w:rPr>
        <w:t>тому що</w:t>
      </w:r>
      <w:r w:rsidRPr="00E74076">
        <w:rPr>
          <w:sz w:val="24"/>
          <w:szCs w:val="24"/>
        </w:rPr>
        <w:t xml:space="preserve"> </w:t>
      </w:r>
      <w:proofErr w:type="spellStart"/>
      <w:r w:rsidRPr="00E74076">
        <w:rPr>
          <w:sz w:val="24"/>
          <w:szCs w:val="24"/>
        </w:rPr>
        <w:t>потребує</w:t>
      </w:r>
      <w:proofErr w:type="spellEnd"/>
      <w:r w:rsidRPr="00E74076">
        <w:rPr>
          <w:sz w:val="24"/>
          <w:szCs w:val="24"/>
        </w:rPr>
        <w:t xml:space="preserve"> </w:t>
      </w:r>
      <w:r w:rsidR="00F2277F" w:rsidRPr="00E74076">
        <w:rPr>
          <w:sz w:val="24"/>
          <w:szCs w:val="24"/>
          <w:lang w:val="uk-UA"/>
        </w:rPr>
        <w:t xml:space="preserve">додаткових </w:t>
      </w:r>
      <w:r w:rsidR="00E74076" w:rsidRPr="00E74076">
        <w:rPr>
          <w:sz w:val="24"/>
          <w:szCs w:val="24"/>
          <w:lang w:val="uk-UA"/>
        </w:rPr>
        <w:t>в</w:t>
      </w:r>
      <w:proofErr w:type="spellStart"/>
      <w:r w:rsidR="00E74076" w:rsidRPr="00E74076">
        <w:rPr>
          <w:sz w:val="24"/>
          <w:szCs w:val="24"/>
        </w:rPr>
        <w:t>итра</w:t>
      </w:r>
      <w:proofErr w:type="spellEnd"/>
      <w:r w:rsidR="00E74076" w:rsidRPr="00E74076">
        <w:rPr>
          <w:sz w:val="24"/>
          <w:szCs w:val="24"/>
          <w:lang w:val="uk-UA"/>
        </w:rPr>
        <w:t>т</w:t>
      </w:r>
      <w:r w:rsidRPr="00E74076">
        <w:rPr>
          <w:sz w:val="24"/>
          <w:szCs w:val="24"/>
        </w:rPr>
        <w:t xml:space="preserve"> </w:t>
      </w:r>
      <w:proofErr w:type="spellStart"/>
      <w:r w:rsidRPr="00E74076">
        <w:rPr>
          <w:sz w:val="24"/>
          <w:szCs w:val="24"/>
        </w:rPr>
        <w:t>ен</w:t>
      </w:r>
      <w:r w:rsidR="00E74076" w:rsidRPr="00E74076">
        <w:rPr>
          <w:sz w:val="24"/>
          <w:szCs w:val="24"/>
        </w:rPr>
        <w:t>ергії</w:t>
      </w:r>
      <w:proofErr w:type="spellEnd"/>
      <w:r w:rsidR="00E74076" w:rsidRPr="00E74076">
        <w:rPr>
          <w:sz w:val="24"/>
          <w:szCs w:val="24"/>
        </w:rPr>
        <w:t xml:space="preserve"> </w:t>
      </w:r>
      <w:r w:rsidR="00E74076" w:rsidRPr="00E74076">
        <w:rPr>
          <w:sz w:val="24"/>
          <w:szCs w:val="24"/>
          <w:lang w:val="uk-UA"/>
        </w:rPr>
        <w:t>(</w:t>
      </w:r>
      <w:r w:rsidR="00E74076" w:rsidRPr="00E74076">
        <w:rPr>
          <w:sz w:val="24"/>
          <w:szCs w:val="24"/>
        </w:rPr>
        <w:t xml:space="preserve">на </w:t>
      </w:r>
      <w:proofErr w:type="spellStart"/>
      <w:r w:rsidR="00E74076" w:rsidRPr="00E74076">
        <w:rPr>
          <w:sz w:val="24"/>
          <w:szCs w:val="24"/>
        </w:rPr>
        <w:t>виконання</w:t>
      </w:r>
      <w:proofErr w:type="spellEnd"/>
      <w:r w:rsidR="00E74076" w:rsidRPr="00E74076">
        <w:rPr>
          <w:sz w:val="24"/>
          <w:szCs w:val="24"/>
        </w:rPr>
        <w:t xml:space="preserve"> </w:t>
      </w:r>
      <w:proofErr w:type="spellStart"/>
      <w:r w:rsidR="00E74076" w:rsidRPr="00E74076">
        <w:rPr>
          <w:sz w:val="24"/>
          <w:szCs w:val="24"/>
        </w:rPr>
        <w:t>роботи</w:t>
      </w:r>
      <w:proofErr w:type="spellEnd"/>
      <w:r w:rsidR="00E74076" w:rsidRPr="00E74076">
        <w:rPr>
          <w:sz w:val="24"/>
          <w:szCs w:val="24"/>
        </w:rPr>
        <w:t xml:space="preserve">, </w:t>
      </w:r>
      <w:r w:rsidRPr="00E74076">
        <w:rPr>
          <w:sz w:val="24"/>
          <w:szCs w:val="24"/>
        </w:rPr>
        <w:t xml:space="preserve">на </w:t>
      </w:r>
      <w:proofErr w:type="spellStart"/>
      <w:r w:rsidRPr="00E74076">
        <w:rPr>
          <w:sz w:val="24"/>
          <w:szCs w:val="24"/>
        </w:rPr>
        <w:t>підтримку</w:t>
      </w:r>
      <w:proofErr w:type="spellEnd"/>
      <w:r w:rsidRPr="00E74076">
        <w:rPr>
          <w:sz w:val="24"/>
          <w:szCs w:val="24"/>
        </w:rPr>
        <w:t xml:space="preserve"> </w:t>
      </w:r>
      <w:proofErr w:type="spellStart"/>
      <w:r w:rsidRPr="00E74076">
        <w:rPr>
          <w:sz w:val="24"/>
          <w:szCs w:val="24"/>
        </w:rPr>
        <w:t>тіла</w:t>
      </w:r>
      <w:proofErr w:type="spellEnd"/>
      <w:r w:rsidRPr="00E74076">
        <w:rPr>
          <w:sz w:val="24"/>
          <w:szCs w:val="24"/>
        </w:rPr>
        <w:t xml:space="preserve"> у вертикальному </w:t>
      </w:r>
      <w:proofErr w:type="spellStart"/>
      <w:r w:rsidRPr="00E74076">
        <w:rPr>
          <w:sz w:val="24"/>
          <w:szCs w:val="24"/>
        </w:rPr>
        <w:t>чи</w:t>
      </w:r>
      <w:proofErr w:type="spellEnd"/>
      <w:r w:rsidRPr="00E74076">
        <w:rPr>
          <w:sz w:val="24"/>
          <w:szCs w:val="24"/>
        </w:rPr>
        <w:t xml:space="preserve"> </w:t>
      </w:r>
      <w:proofErr w:type="spellStart"/>
      <w:r w:rsidRPr="00E74076">
        <w:rPr>
          <w:sz w:val="24"/>
          <w:szCs w:val="24"/>
        </w:rPr>
        <w:t>похилому</w:t>
      </w:r>
      <w:proofErr w:type="spellEnd"/>
      <w:r w:rsidRPr="00E74076">
        <w:rPr>
          <w:sz w:val="24"/>
          <w:szCs w:val="24"/>
        </w:rPr>
        <w:t xml:space="preserve"> </w:t>
      </w:r>
      <w:proofErr w:type="spellStart"/>
      <w:r w:rsidRPr="00E74076">
        <w:rPr>
          <w:sz w:val="24"/>
          <w:szCs w:val="24"/>
        </w:rPr>
        <w:t>положенні</w:t>
      </w:r>
      <w:proofErr w:type="spellEnd"/>
      <w:r w:rsidR="00E74076" w:rsidRPr="00E74076">
        <w:rPr>
          <w:sz w:val="24"/>
          <w:szCs w:val="24"/>
          <w:lang w:val="uk-UA"/>
        </w:rPr>
        <w:t>)</w:t>
      </w:r>
      <w:r w:rsidR="00E74076" w:rsidRPr="00E74076">
        <w:rPr>
          <w:sz w:val="24"/>
          <w:szCs w:val="24"/>
        </w:rPr>
        <w:t xml:space="preserve">, </w:t>
      </w:r>
      <w:r w:rsidR="00E74076" w:rsidRPr="00E74076">
        <w:rPr>
          <w:sz w:val="24"/>
          <w:szCs w:val="24"/>
          <w:lang w:val="uk-UA"/>
        </w:rPr>
        <w:t>а це</w:t>
      </w:r>
      <w:r w:rsidRPr="00E74076">
        <w:rPr>
          <w:sz w:val="24"/>
          <w:szCs w:val="24"/>
        </w:rPr>
        <w:t xml:space="preserve"> </w:t>
      </w:r>
      <w:proofErr w:type="spellStart"/>
      <w:r w:rsidRPr="00E74076">
        <w:rPr>
          <w:sz w:val="24"/>
          <w:szCs w:val="24"/>
        </w:rPr>
        <w:t>зумовлює</w:t>
      </w:r>
      <w:proofErr w:type="spellEnd"/>
      <w:r w:rsidRPr="00E74076">
        <w:rPr>
          <w:sz w:val="24"/>
          <w:szCs w:val="24"/>
        </w:rPr>
        <w:t xml:space="preserve"> </w:t>
      </w:r>
      <w:proofErr w:type="spellStart"/>
      <w:r w:rsidRPr="00E74076">
        <w:rPr>
          <w:sz w:val="24"/>
          <w:szCs w:val="24"/>
        </w:rPr>
        <w:t>швидке</w:t>
      </w:r>
      <w:proofErr w:type="spellEnd"/>
      <w:r w:rsidRPr="00E74076">
        <w:rPr>
          <w:sz w:val="24"/>
          <w:szCs w:val="24"/>
        </w:rPr>
        <w:t xml:space="preserve"> </w:t>
      </w:r>
      <w:proofErr w:type="spellStart"/>
      <w:r w:rsidRPr="00E74076">
        <w:rPr>
          <w:sz w:val="24"/>
          <w:szCs w:val="24"/>
        </w:rPr>
        <w:t>стомлення</w:t>
      </w:r>
      <w:proofErr w:type="spellEnd"/>
      <w:r w:rsidRPr="00E74076">
        <w:rPr>
          <w:sz w:val="24"/>
          <w:szCs w:val="24"/>
        </w:rPr>
        <w:t xml:space="preserve">. Правильно </w:t>
      </w:r>
      <w:proofErr w:type="spellStart"/>
      <w:r w:rsidRPr="00E74076">
        <w:rPr>
          <w:sz w:val="24"/>
          <w:szCs w:val="24"/>
        </w:rPr>
        <w:t>вибрана</w:t>
      </w:r>
      <w:proofErr w:type="spellEnd"/>
      <w:r w:rsidRPr="00E74076">
        <w:rPr>
          <w:sz w:val="24"/>
          <w:szCs w:val="24"/>
        </w:rPr>
        <w:t xml:space="preserve"> </w:t>
      </w:r>
      <w:proofErr w:type="spellStart"/>
      <w:r w:rsidRPr="00E74076">
        <w:rPr>
          <w:sz w:val="24"/>
          <w:szCs w:val="24"/>
        </w:rPr>
        <w:t>робоча</w:t>
      </w:r>
      <w:proofErr w:type="spellEnd"/>
      <w:r w:rsidRPr="00E74076">
        <w:rPr>
          <w:sz w:val="24"/>
          <w:szCs w:val="24"/>
        </w:rPr>
        <w:t xml:space="preserve"> поза </w:t>
      </w:r>
      <w:r w:rsidRPr="00E74076">
        <w:rPr>
          <w:sz w:val="24"/>
          <w:szCs w:val="24"/>
          <w:lang w:val="uk-UA"/>
        </w:rPr>
        <w:t xml:space="preserve">(на робочому місці) </w:t>
      </w:r>
      <w:proofErr w:type="spellStart"/>
      <w:r w:rsidRPr="00E74076">
        <w:rPr>
          <w:sz w:val="24"/>
          <w:szCs w:val="24"/>
        </w:rPr>
        <w:t>сприяє</w:t>
      </w:r>
      <w:proofErr w:type="spellEnd"/>
      <w:r w:rsidRPr="00E74076">
        <w:rPr>
          <w:sz w:val="24"/>
          <w:szCs w:val="24"/>
        </w:rPr>
        <w:t xml:space="preserve"> </w:t>
      </w:r>
      <w:proofErr w:type="spellStart"/>
      <w:r w:rsidRPr="00E74076">
        <w:rPr>
          <w:sz w:val="24"/>
          <w:szCs w:val="24"/>
        </w:rPr>
        <w:t>зменшенню</w:t>
      </w:r>
      <w:proofErr w:type="spellEnd"/>
      <w:r w:rsidRPr="00E74076">
        <w:rPr>
          <w:sz w:val="24"/>
          <w:szCs w:val="24"/>
        </w:rPr>
        <w:t xml:space="preserve"> </w:t>
      </w:r>
      <w:proofErr w:type="spellStart"/>
      <w:r w:rsidRPr="00E74076">
        <w:rPr>
          <w:sz w:val="24"/>
          <w:szCs w:val="24"/>
        </w:rPr>
        <w:t>втоми</w:t>
      </w:r>
      <w:proofErr w:type="spellEnd"/>
      <w:r w:rsidRPr="00E74076">
        <w:rPr>
          <w:sz w:val="24"/>
          <w:szCs w:val="24"/>
        </w:rPr>
        <w:t xml:space="preserve"> та </w:t>
      </w:r>
      <w:proofErr w:type="spellStart"/>
      <w:r w:rsidRPr="00E74076">
        <w:rPr>
          <w:sz w:val="24"/>
          <w:szCs w:val="24"/>
        </w:rPr>
        <w:t>збереженню</w:t>
      </w:r>
      <w:proofErr w:type="spellEnd"/>
      <w:r w:rsidRPr="00E74076">
        <w:rPr>
          <w:sz w:val="24"/>
          <w:szCs w:val="24"/>
        </w:rPr>
        <w:t xml:space="preserve"> </w:t>
      </w:r>
      <w:proofErr w:type="spellStart"/>
      <w:r w:rsidRPr="00E74076">
        <w:rPr>
          <w:sz w:val="24"/>
          <w:szCs w:val="24"/>
        </w:rPr>
        <w:t>працездатності</w:t>
      </w:r>
      <w:proofErr w:type="spellEnd"/>
      <w:r w:rsidRPr="00E74076">
        <w:rPr>
          <w:sz w:val="24"/>
          <w:szCs w:val="24"/>
        </w:rPr>
        <w:t xml:space="preserve"> </w:t>
      </w:r>
      <w:proofErr w:type="spellStart"/>
      <w:r w:rsidRPr="00E74076">
        <w:rPr>
          <w:sz w:val="24"/>
          <w:szCs w:val="24"/>
        </w:rPr>
        <w:t>працівника</w:t>
      </w:r>
      <w:proofErr w:type="spellEnd"/>
      <w:r w:rsidRPr="00E74076">
        <w:rPr>
          <w:sz w:val="24"/>
          <w:szCs w:val="24"/>
          <w:lang w:val="uk-UA"/>
        </w:rPr>
        <w:t xml:space="preserve">, </w:t>
      </w:r>
      <w:proofErr w:type="spellStart"/>
      <w:r w:rsidRPr="00E74076">
        <w:rPr>
          <w:sz w:val="24"/>
          <w:szCs w:val="24"/>
        </w:rPr>
        <w:t>табл</w:t>
      </w:r>
      <w:r w:rsidRPr="00E74076">
        <w:rPr>
          <w:sz w:val="24"/>
          <w:szCs w:val="24"/>
          <w:lang w:val="uk-UA"/>
        </w:rPr>
        <w:t>иця</w:t>
      </w:r>
      <w:proofErr w:type="spellEnd"/>
      <w:r w:rsidRPr="00E74076">
        <w:rPr>
          <w:sz w:val="24"/>
          <w:szCs w:val="24"/>
          <w:lang w:val="uk-UA"/>
        </w:rPr>
        <w:t xml:space="preserve"> 2.1.1</w:t>
      </w:r>
      <w:r w:rsidRPr="00E74076">
        <w:rPr>
          <w:sz w:val="24"/>
          <w:szCs w:val="24"/>
        </w:rPr>
        <w:t>.</w:t>
      </w:r>
    </w:p>
    <w:p w:rsidR="00FD5559" w:rsidRPr="00490C23" w:rsidRDefault="00FD5559" w:rsidP="00FD5559">
      <w:pPr>
        <w:ind w:left="-284" w:right="141" w:firstLine="851"/>
        <w:jc w:val="right"/>
        <w:rPr>
          <w:sz w:val="24"/>
          <w:szCs w:val="24"/>
          <w:lang w:val="uk-UA"/>
        </w:rPr>
      </w:pPr>
      <w:proofErr w:type="spellStart"/>
      <w:r w:rsidRPr="00490C23">
        <w:rPr>
          <w:sz w:val="24"/>
          <w:szCs w:val="24"/>
        </w:rPr>
        <w:t>Таблиця</w:t>
      </w:r>
      <w:proofErr w:type="spellEnd"/>
      <w:r w:rsidRPr="00490C23">
        <w:rPr>
          <w:sz w:val="24"/>
          <w:szCs w:val="24"/>
          <w:lang w:val="uk-UA"/>
        </w:rPr>
        <w:t xml:space="preserve"> 2.1.1.</w:t>
      </w:r>
      <w:r w:rsidRPr="00490C23">
        <w:rPr>
          <w:sz w:val="24"/>
          <w:szCs w:val="24"/>
        </w:rPr>
        <w:t xml:space="preserve"> </w:t>
      </w:r>
    </w:p>
    <w:p w:rsidR="00FD5559" w:rsidRPr="00490C23" w:rsidRDefault="00FD5559" w:rsidP="00FD5559">
      <w:pPr>
        <w:ind w:left="-284" w:right="141" w:firstLine="851"/>
        <w:jc w:val="center"/>
        <w:rPr>
          <w:sz w:val="24"/>
          <w:szCs w:val="24"/>
          <w:lang w:val="uk-UA"/>
        </w:rPr>
      </w:pPr>
      <w:r w:rsidRPr="00490C23">
        <w:rPr>
          <w:sz w:val="24"/>
          <w:szCs w:val="24"/>
        </w:rPr>
        <w:lastRenderedPageBreak/>
        <w:t xml:space="preserve">Характеристика </w:t>
      </w:r>
      <w:proofErr w:type="spellStart"/>
      <w:r w:rsidRPr="00490C23">
        <w:rPr>
          <w:sz w:val="24"/>
          <w:szCs w:val="24"/>
        </w:rPr>
        <w:t>робочих</w:t>
      </w:r>
      <w:proofErr w:type="spellEnd"/>
      <w:r w:rsidRPr="00490C23">
        <w:rPr>
          <w:sz w:val="24"/>
          <w:szCs w:val="24"/>
        </w:rPr>
        <w:t xml:space="preserve"> поз </w:t>
      </w:r>
      <w:proofErr w:type="spellStart"/>
      <w:r w:rsidRPr="00490C23">
        <w:rPr>
          <w:sz w:val="24"/>
          <w:szCs w:val="24"/>
        </w:rPr>
        <w:t>людини</w:t>
      </w:r>
      <w:proofErr w:type="spellEnd"/>
    </w:p>
    <w:p w:rsidR="00FD5559" w:rsidRPr="00490C23" w:rsidRDefault="00FD5559" w:rsidP="00203712">
      <w:pPr>
        <w:ind w:left="-284" w:right="141" w:firstLine="851"/>
        <w:jc w:val="center"/>
        <w:rPr>
          <w:sz w:val="24"/>
          <w:szCs w:val="24"/>
          <w:lang w:val="uk-UA"/>
        </w:rPr>
      </w:pPr>
      <w:r w:rsidRPr="00490C23">
        <w:rPr>
          <w:sz w:val="24"/>
          <w:szCs w:val="24"/>
          <w:lang w:val="uk-UA"/>
        </w:rPr>
        <w:t>(</w:t>
      </w:r>
      <w:hyperlink r:id="rId20" w:history="1">
        <w:r w:rsidRPr="00490C23">
          <w:rPr>
            <w:rStyle w:val="ac"/>
            <w:sz w:val="24"/>
            <w:szCs w:val="24"/>
            <w:lang w:val="uk-UA"/>
          </w:rPr>
          <w:t>http://opcb.kpi.ua/wp-content/uploads/2021/08/Lekc_4_BGD_CZ_2021.pdf</w:t>
        </w:r>
      </w:hyperlink>
      <w:r w:rsidRPr="00490C23">
        <w:rPr>
          <w:sz w:val="24"/>
          <w:szCs w:val="24"/>
          <w:lang w:val="uk-UA"/>
        </w:rPr>
        <w:t>)</w:t>
      </w:r>
    </w:p>
    <w:p w:rsidR="00FD5559" w:rsidRPr="00490C23" w:rsidRDefault="00FD5559" w:rsidP="00203712">
      <w:pPr>
        <w:ind w:left="-284" w:right="141" w:firstLine="851"/>
        <w:jc w:val="center"/>
        <w:rPr>
          <w:color w:val="C00000"/>
          <w:sz w:val="24"/>
          <w:szCs w:val="24"/>
          <w:lang w:val="uk-UA"/>
        </w:rPr>
      </w:pPr>
    </w:p>
    <w:tbl>
      <w:tblPr>
        <w:tblW w:w="6663" w:type="dxa"/>
        <w:tblInd w:w="5" w:type="dxa"/>
        <w:tblLayout w:type="fixed"/>
        <w:tblCellMar>
          <w:left w:w="0" w:type="dxa"/>
          <w:right w:w="0" w:type="dxa"/>
        </w:tblCellMar>
        <w:tblLook w:val="0000" w:firstRow="0" w:lastRow="0" w:firstColumn="0" w:lastColumn="0" w:noHBand="0" w:noVBand="0"/>
      </w:tblPr>
      <w:tblGrid>
        <w:gridCol w:w="1134"/>
        <w:gridCol w:w="993"/>
        <w:gridCol w:w="1417"/>
        <w:gridCol w:w="992"/>
        <w:gridCol w:w="2127"/>
      </w:tblGrid>
      <w:tr w:rsidR="00FD5559" w:rsidRPr="00490C23" w:rsidTr="009A42EF">
        <w:trPr>
          <w:trHeight w:val="744"/>
        </w:trPr>
        <w:tc>
          <w:tcPr>
            <w:tcW w:w="1134" w:type="dxa"/>
            <w:tcBorders>
              <w:top w:val="single" w:sz="4" w:space="0" w:color="auto"/>
              <w:left w:val="single" w:sz="4" w:space="0" w:color="auto"/>
              <w:bottom w:val="nil"/>
              <w:right w:val="nil"/>
            </w:tcBorders>
            <w:shd w:val="clear" w:color="auto" w:fill="FFFFFF"/>
            <w:vAlign w:val="center"/>
          </w:tcPr>
          <w:p w:rsidR="00FD5559" w:rsidRPr="00490C23" w:rsidRDefault="009A42EF" w:rsidP="00C97CC8">
            <w:pPr>
              <w:spacing w:line="170" w:lineRule="exact"/>
              <w:ind w:left="-284" w:right="141"/>
              <w:jc w:val="center"/>
              <w:rPr>
                <w:bCs/>
                <w:color w:val="000000"/>
                <w:sz w:val="24"/>
                <w:szCs w:val="24"/>
                <w:lang w:val="uk-UA" w:eastAsia="uk-UA"/>
              </w:rPr>
            </w:pPr>
            <w:r>
              <w:rPr>
                <w:bCs/>
                <w:color w:val="000000"/>
                <w:sz w:val="24"/>
                <w:szCs w:val="24"/>
                <w:lang w:val="uk-UA" w:eastAsia="uk-UA"/>
              </w:rPr>
              <w:t xml:space="preserve"> </w:t>
            </w:r>
            <w:r w:rsidR="00FD5559" w:rsidRPr="00490C23">
              <w:rPr>
                <w:bCs/>
                <w:color w:val="000000"/>
                <w:sz w:val="24"/>
                <w:szCs w:val="24"/>
                <w:lang w:val="uk-UA" w:eastAsia="uk-UA"/>
              </w:rPr>
              <w:t>Робоча</w:t>
            </w:r>
          </w:p>
          <w:p w:rsidR="00FD5559" w:rsidRPr="00490C23" w:rsidRDefault="00FD5559" w:rsidP="00C97CC8">
            <w:pPr>
              <w:spacing w:line="170" w:lineRule="exact"/>
              <w:ind w:left="-284" w:right="141"/>
              <w:jc w:val="center"/>
              <w:rPr>
                <w:sz w:val="24"/>
                <w:szCs w:val="24"/>
                <w:lang w:val="uk-UA" w:eastAsia="uk-UA"/>
              </w:rPr>
            </w:pPr>
            <w:r w:rsidRPr="00490C23">
              <w:rPr>
                <w:bCs/>
                <w:color w:val="000000"/>
                <w:sz w:val="24"/>
                <w:szCs w:val="24"/>
                <w:lang w:val="uk-UA" w:eastAsia="uk-UA"/>
              </w:rPr>
              <w:t>поза</w:t>
            </w:r>
          </w:p>
        </w:tc>
        <w:tc>
          <w:tcPr>
            <w:tcW w:w="993" w:type="dxa"/>
            <w:tcBorders>
              <w:top w:val="single" w:sz="4" w:space="0" w:color="auto"/>
              <w:left w:val="single" w:sz="4" w:space="0" w:color="auto"/>
              <w:bottom w:val="nil"/>
              <w:right w:val="nil"/>
            </w:tcBorders>
            <w:shd w:val="clear" w:color="auto" w:fill="FFFFFF"/>
            <w:vAlign w:val="center"/>
          </w:tcPr>
          <w:p w:rsidR="00FD5559" w:rsidRPr="00490C23" w:rsidRDefault="009A42EF" w:rsidP="009A42EF">
            <w:pPr>
              <w:spacing w:line="170" w:lineRule="exact"/>
              <w:ind w:right="141"/>
              <w:rPr>
                <w:sz w:val="24"/>
                <w:szCs w:val="24"/>
                <w:lang w:val="uk-UA" w:eastAsia="uk-UA"/>
              </w:rPr>
            </w:pPr>
            <w:r>
              <w:rPr>
                <w:bCs/>
                <w:color w:val="000000"/>
                <w:sz w:val="24"/>
                <w:szCs w:val="24"/>
                <w:lang w:val="uk-UA" w:eastAsia="uk-UA"/>
              </w:rPr>
              <w:t>Зу</w:t>
            </w:r>
            <w:r w:rsidR="00FD5559" w:rsidRPr="00490C23">
              <w:rPr>
                <w:bCs/>
                <w:color w:val="000000"/>
                <w:sz w:val="24"/>
                <w:szCs w:val="24"/>
                <w:lang w:val="uk-UA" w:eastAsia="uk-UA"/>
              </w:rPr>
              <w:t>силля</w:t>
            </w:r>
          </w:p>
          <w:p w:rsidR="00FD5559" w:rsidRPr="00490C23" w:rsidRDefault="00FD5559" w:rsidP="00C97CC8">
            <w:pPr>
              <w:spacing w:line="280" w:lineRule="exact"/>
              <w:ind w:left="-284" w:right="141"/>
              <w:jc w:val="center"/>
              <w:rPr>
                <w:sz w:val="24"/>
                <w:szCs w:val="24"/>
                <w:lang w:val="uk-UA" w:eastAsia="uk-UA"/>
              </w:rPr>
            </w:pPr>
          </w:p>
        </w:tc>
        <w:tc>
          <w:tcPr>
            <w:tcW w:w="1417" w:type="dxa"/>
            <w:tcBorders>
              <w:top w:val="single" w:sz="4" w:space="0" w:color="auto"/>
              <w:left w:val="single" w:sz="4" w:space="0" w:color="auto"/>
              <w:bottom w:val="nil"/>
              <w:right w:val="nil"/>
            </w:tcBorders>
            <w:shd w:val="clear" w:color="auto" w:fill="FFFFFF"/>
            <w:vAlign w:val="center"/>
          </w:tcPr>
          <w:p w:rsidR="009A42EF" w:rsidRDefault="00FD5559" w:rsidP="00C97CC8">
            <w:pPr>
              <w:ind w:left="-284" w:right="141"/>
              <w:jc w:val="center"/>
              <w:rPr>
                <w:bCs/>
                <w:color w:val="000000"/>
                <w:sz w:val="24"/>
                <w:szCs w:val="24"/>
                <w:lang w:val="uk-UA" w:eastAsia="uk-UA"/>
              </w:rPr>
            </w:pPr>
            <w:r w:rsidRPr="00490C23">
              <w:rPr>
                <w:bCs/>
                <w:color w:val="000000"/>
                <w:sz w:val="24"/>
                <w:szCs w:val="24"/>
                <w:lang w:val="uk-UA" w:eastAsia="uk-UA"/>
              </w:rPr>
              <w:t xml:space="preserve">Рухливість </w:t>
            </w:r>
          </w:p>
          <w:p w:rsidR="009A42EF" w:rsidRDefault="009A42EF" w:rsidP="009A42EF">
            <w:pPr>
              <w:ind w:left="-284" w:right="141"/>
              <w:jc w:val="center"/>
              <w:rPr>
                <w:bCs/>
                <w:color w:val="000000"/>
                <w:sz w:val="24"/>
                <w:szCs w:val="24"/>
                <w:lang w:val="uk-UA" w:eastAsia="uk-UA"/>
              </w:rPr>
            </w:pPr>
            <w:r w:rsidRPr="00490C23">
              <w:rPr>
                <w:bCs/>
                <w:color w:val="000000"/>
                <w:sz w:val="24"/>
                <w:szCs w:val="24"/>
                <w:lang w:val="uk-UA" w:eastAsia="uk-UA"/>
              </w:rPr>
              <w:t>П</w:t>
            </w:r>
            <w:r w:rsidR="00FD5559" w:rsidRPr="00490C23">
              <w:rPr>
                <w:bCs/>
                <w:color w:val="000000"/>
                <w:sz w:val="24"/>
                <w:szCs w:val="24"/>
                <w:lang w:val="uk-UA" w:eastAsia="uk-UA"/>
              </w:rPr>
              <w:t>ід</w:t>
            </w:r>
            <w:r>
              <w:rPr>
                <w:bCs/>
                <w:color w:val="000000"/>
                <w:sz w:val="24"/>
                <w:szCs w:val="24"/>
                <w:lang w:val="uk-UA" w:eastAsia="uk-UA"/>
              </w:rPr>
              <w:t xml:space="preserve"> </w:t>
            </w:r>
            <w:r w:rsidR="00FD5559" w:rsidRPr="00490C23">
              <w:rPr>
                <w:bCs/>
                <w:color w:val="000000"/>
                <w:sz w:val="24"/>
                <w:szCs w:val="24"/>
                <w:lang w:val="uk-UA" w:eastAsia="uk-UA"/>
              </w:rPr>
              <w:t xml:space="preserve">час </w:t>
            </w:r>
          </w:p>
          <w:p w:rsidR="00FD5559" w:rsidRPr="00490C23" w:rsidRDefault="00FD5559" w:rsidP="00C97CC8">
            <w:pPr>
              <w:ind w:left="-284" w:right="141"/>
              <w:jc w:val="center"/>
              <w:rPr>
                <w:sz w:val="24"/>
                <w:szCs w:val="24"/>
                <w:lang w:val="uk-UA" w:eastAsia="uk-UA"/>
              </w:rPr>
            </w:pPr>
            <w:r w:rsidRPr="00490C23">
              <w:rPr>
                <w:bCs/>
                <w:color w:val="000000"/>
                <w:sz w:val="24"/>
                <w:szCs w:val="24"/>
                <w:lang w:val="uk-UA" w:eastAsia="uk-UA"/>
              </w:rPr>
              <w:t>роботи</w:t>
            </w:r>
          </w:p>
        </w:tc>
        <w:tc>
          <w:tcPr>
            <w:tcW w:w="992" w:type="dxa"/>
            <w:tcBorders>
              <w:top w:val="single" w:sz="4" w:space="0" w:color="auto"/>
              <w:left w:val="single" w:sz="4" w:space="0" w:color="auto"/>
              <w:bottom w:val="nil"/>
              <w:right w:val="nil"/>
            </w:tcBorders>
            <w:shd w:val="clear" w:color="auto" w:fill="FFFFFF"/>
          </w:tcPr>
          <w:p w:rsidR="00FD5559" w:rsidRPr="00490C23" w:rsidRDefault="009A42EF" w:rsidP="00C97CC8">
            <w:pPr>
              <w:ind w:left="-284" w:right="141"/>
              <w:jc w:val="center"/>
              <w:rPr>
                <w:sz w:val="24"/>
                <w:szCs w:val="24"/>
                <w:lang w:val="uk-UA" w:eastAsia="uk-UA"/>
              </w:rPr>
            </w:pPr>
            <w:r>
              <w:rPr>
                <w:bCs/>
                <w:color w:val="000000"/>
                <w:sz w:val="24"/>
                <w:szCs w:val="24"/>
                <w:lang w:val="uk-UA" w:eastAsia="uk-UA"/>
              </w:rPr>
              <w:t xml:space="preserve">  Р</w:t>
            </w:r>
            <w:r w:rsidR="00FD5559" w:rsidRPr="00490C23">
              <w:rPr>
                <w:bCs/>
                <w:color w:val="000000"/>
                <w:sz w:val="24"/>
                <w:szCs w:val="24"/>
                <w:lang w:val="uk-UA" w:eastAsia="uk-UA"/>
              </w:rPr>
              <w:t>адіус</w:t>
            </w:r>
          </w:p>
          <w:p w:rsidR="00FD5559" w:rsidRPr="00490C23" w:rsidRDefault="009A42EF" w:rsidP="00C97CC8">
            <w:pPr>
              <w:ind w:left="-284" w:right="141"/>
              <w:jc w:val="center"/>
              <w:rPr>
                <w:bCs/>
                <w:color w:val="000000"/>
                <w:sz w:val="24"/>
                <w:szCs w:val="24"/>
                <w:lang w:val="uk-UA" w:eastAsia="uk-UA"/>
              </w:rPr>
            </w:pPr>
            <w:r>
              <w:rPr>
                <w:bCs/>
                <w:color w:val="000000"/>
                <w:sz w:val="24"/>
                <w:szCs w:val="24"/>
                <w:lang w:val="uk-UA" w:eastAsia="uk-UA"/>
              </w:rPr>
              <w:t xml:space="preserve">    р</w:t>
            </w:r>
            <w:r w:rsidR="00FD5559" w:rsidRPr="00490C23">
              <w:rPr>
                <w:bCs/>
                <w:color w:val="000000"/>
                <w:sz w:val="24"/>
                <w:szCs w:val="24"/>
                <w:lang w:val="uk-UA" w:eastAsia="uk-UA"/>
              </w:rPr>
              <w:t>обочої</w:t>
            </w:r>
          </w:p>
          <w:p w:rsidR="009A42EF" w:rsidRDefault="00FD5559" w:rsidP="00C97CC8">
            <w:pPr>
              <w:ind w:left="-284" w:right="141"/>
              <w:jc w:val="center"/>
              <w:rPr>
                <w:bCs/>
                <w:color w:val="000000"/>
                <w:sz w:val="24"/>
                <w:szCs w:val="24"/>
                <w:lang w:val="uk-UA" w:eastAsia="uk-UA"/>
              </w:rPr>
            </w:pPr>
            <w:r w:rsidRPr="00490C23">
              <w:rPr>
                <w:bCs/>
                <w:color w:val="000000"/>
                <w:sz w:val="24"/>
                <w:szCs w:val="24"/>
                <w:lang w:val="uk-UA" w:eastAsia="uk-UA"/>
              </w:rPr>
              <w:t>зони,</w:t>
            </w:r>
          </w:p>
          <w:p w:rsidR="00FD5559" w:rsidRPr="00490C23" w:rsidRDefault="00FD5559" w:rsidP="00C97CC8">
            <w:pPr>
              <w:ind w:left="-284" w:right="141"/>
              <w:jc w:val="center"/>
              <w:rPr>
                <w:sz w:val="24"/>
                <w:szCs w:val="24"/>
                <w:lang w:val="uk-UA" w:eastAsia="uk-UA"/>
              </w:rPr>
            </w:pPr>
            <w:r w:rsidRPr="00490C23">
              <w:rPr>
                <w:bCs/>
                <w:color w:val="000000"/>
                <w:sz w:val="24"/>
                <w:szCs w:val="24"/>
                <w:lang w:val="uk-UA" w:eastAsia="uk-UA"/>
              </w:rPr>
              <w:t xml:space="preserve"> мм</w:t>
            </w:r>
          </w:p>
        </w:tc>
        <w:tc>
          <w:tcPr>
            <w:tcW w:w="2127" w:type="dxa"/>
            <w:tcBorders>
              <w:top w:val="single" w:sz="4" w:space="0" w:color="auto"/>
              <w:left w:val="single" w:sz="4" w:space="0" w:color="auto"/>
              <w:bottom w:val="nil"/>
              <w:right w:val="single" w:sz="4" w:space="0" w:color="auto"/>
            </w:tcBorders>
            <w:shd w:val="clear" w:color="auto" w:fill="FFFFFF"/>
            <w:vAlign w:val="center"/>
          </w:tcPr>
          <w:p w:rsidR="00FD5559" w:rsidRPr="00490C23" w:rsidRDefault="00FD5559" w:rsidP="00C97CC8">
            <w:pPr>
              <w:spacing w:line="170" w:lineRule="exact"/>
              <w:ind w:left="-284" w:right="141"/>
              <w:jc w:val="center"/>
              <w:rPr>
                <w:sz w:val="24"/>
                <w:szCs w:val="24"/>
                <w:lang w:val="uk-UA" w:eastAsia="uk-UA"/>
              </w:rPr>
            </w:pPr>
            <w:r w:rsidRPr="00490C23">
              <w:rPr>
                <w:bCs/>
                <w:color w:val="000000"/>
                <w:sz w:val="24"/>
                <w:szCs w:val="24"/>
                <w:lang w:val="uk-UA" w:eastAsia="uk-UA"/>
              </w:rPr>
              <w:t>Особливості діяльності</w:t>
            </w:r>
          </w:p>
        </w:tc>
      </w:tr>
      <w:tr w:rsidR="00FD5559" w:rsidRPr="00490C23" w:rsidTr="009A42EF">
        <w:trPr>
          <w:trHeight w:val="1042"/>
        </w:trPr>
        <w:tc>
          <w:tcPr>
            <w:tcW w:w="1134" w:type="dxa"/>
            <w:tcBorders>
              <w:top w:val="single" w:sz="4" w:space="0" w:color="auto"/>
              <w:left w:val="single" w:sz="4" w:space="0" w:color="auto"/>
              <w:bottom w:val="nil"/>
              <w:right w:val="nil"/>
            </w:tcBorders>
            <w:shd w:val="clear" w:color="auto" w:fill="FFFFFF"/>
            <w:vAlign w:val="center"/>
          </w:tcPr>
          <w:p w:rsidR="00FD5559" w:rsidRPr="00490C23" w:rsidRDefault="009A42EF" w:rsidP="00C97CC8">
            <w:pPr>
              <w:ind w:left="-284" w:right="141"/>
              <w:jc w:val="center"/>
              <w:rPr>
                <w:color w:val="000000"/>
                <w:sz w:val="24"/>
                <w:szCs w:val="24"/>
                <w:lang w:val="uk-UA" w:eastAsia="uk-UA"/>
              </w:rPr>
            </w:pPr>
            <w:r>
              <w:rPr>
                <w:color w:val="000000"/>
                <w:sz w:val="24"/>
                <w:szCs w:val="24"/>
                <w:lang w:val="uk-UA" w:eastAsia="uk-UA"/>
              </w:rPr>
              <w:t xml:space="preserve">   Сидячи </w:t>
            </w:r>
          </w:p>
          <w:p w:rsidR="009A42EF" w:rsidRDefault="009A42EF" w:rsidP="009A42EF">
            <w:pPr>
              <w:ind w:left="-284" w:right="141"/>
              <w:jc w:val="center"/>
              <w:rPr>
                <w:color w:val="000000"/>
                <w:sz w:val="24"/>
                <w:szCs w:val="24"/>
                <w:lang w:val="uk-UA" w:eastAsia="uk-UA"/>
              </w:rPr>
            </w:pPr>
            <w:r w:rsidRPr="00490C23">
              <w:rPr>
                <w:color w:val="000000"/>
                <w:sz w:val="24"/>
                <w:szCs w:val="24"/>
                <w:lang w:val="uk-UA" w:eastAsia="uk-UA"/>
              </w:rPr>
              <w:t>С</w:t>
            </w:r>
            <w:r w:rsidR="00FD5559" w:rsidRPr="00490C23">
              <w:rPr>
                <w:color w:val="000000"/>
                <w:sz w:val="24"/>
                <w:szCs w:val="24"/>
                <w:lang w:val="uk-UA" w:eastAsia="uk-UA"/>
              </w:rPr>
              <w:t>тоячи</w:t>
            </w:r>
          </w:p>
          <w:p w:rsidR="00FD5559" w:rsidRPr="00490C23" w:rsidRDefault="00FD5559" w:rsidP="009A42EF">
            <w:pPr>
              <w:ind w:left="-284" w:right="141"/>
              <w:rPr>
                <w:sz w:val="24"/>
                <w:szCs w:val="24"/>
                <w:lang w:val="uk-UA" w:eastAsia="uk-UA"/>
              </w:rPr>
            </w:pPr>
          </w:p>
        </w:tc>
        <w:tc>
          <w:tcPr>
            <w:tcW w:w="993" w:type="dxa"/>
            <w:tcBorders>
              <w:top w:val="single" w:sz="4" w:space="0" w:color="auto"/>
              <w:left w:val="single" w:sz="4" w:space="0" w:color="auto"/>
              <w:bottom w:val="nil"/>
              <w:right w:val="nil"/>
            </w:tcBorders>
            <w:shd w:val="clear" w:color="auto" w:fill="FFFFFF"/>
            <w:vAlign w:val="center"/>
          </w:tcPr>
          <w:p w:rsidR="009A42EF" w:rsidRDefault="00FD5559" w:rsidP="00C97CC8">
            <w:pPr>
              <w:spacing w:line="170" w:lineRule="exact"/>
              <w:ind w:left="-284" w:right="141"/>
              <w:jc w:val="center"/>
              <w:rPr>
                <w:color w:val="000000"/>
                <w:sz w:val="24"/>
                <w:szCs w:val="24"/>
                <w:lang w:val="uk-UA" w:eastAsia="uk-UA"/>
              </w:rPr>
            </w:pPr>
            <w:r w:rsidRPr="00490C23">
              <w:rPr>
                <w:color w:val="000000"/>
                <w:sz w:val="24"/>
                <w:szCs w:val="24"/>
                <w:lang w:val="uk-UA" w:eastAsia="uk-UA"/>
              </w:rPr>
              <w:t xml:space="preserve">50... </w:t>
            </w:r>
          </w:p>
          <w:p w:rsidR="00FD5559" w:rsidRPr="00490C23" w:rsidRDefault="00FD5559" w:rsidP="00C97CC8">
            <w:pPr>
              <w:spacing w:line="170" w:lineRule="exact"/>
              <w:ind w:left="-284" w:right="141"/>
              <w:jc w:val="center"/>
              <w:rPr>
                <w:sz w:val="24"/>
                <w:szCs w:val="24"/>
                <w:lang w:val="uk-UA" w:eastAsia="uk-UA"/>
              </w:rPr>
            </w:pPr>
            <w:r w:rsidRPr="00490C23">
              <w:rPr>
                <w:color w:val="000000"/>
                <w:sz w:val="24"/>
                <w:szCs w:val="24"/>
                <w:lang w:val="uk-UA" w:eastAsia="uk-UA"/>
              </w:rPr>
              <w:t>100</w:t>
            </w:r>
          </w:p>
        </w:tc>
        <w:tc>
          <w:tcPr>
            <w:tcW w:w="1417" w:type="dxa"/>
            <w:tcBorders>
              <w:top w:val="single" w:sz="4" w:space="0" w:color="auto"/>
              <w:left w:val="single" w:sz="4" w:space="0" w:color="auto"/>
              <w:bottom w:val="nil"/>
              <w:right w:val="nil"/>
            </w:tcBorders>
            <w:shd w:val="clear" w:color="auto" w:fill="FFFFFF"/>
            <w:vAlign w:val="center"/>
          </w:tcPr>
          <w:p w:rsidR="00FD5559" w:rsidRPr="00490C23" w:rsidRDefault="00FD5559" w:rsidP="00C97CC8">
            <w:pPr>
              <w:ind w:left="-284" w:right="141"/>
              <w:jc w:val="center"/>
              <w:rPr>
                <w:color w:val="000000"/>
                <w:sz w:val="24"/>
                <w:szCs w:val="24"/>
                <w:lang w:val="uk-UA" w:eastAsia="uk-UA"/>
              </w:rPr>
            </w:pPr>
            <w:r w:rsidRPr="00490C23">
              <w:rPr>
                <w:color w:val="000000"/>
                <w:sz w:val="24"/>
                <w:szCs w:val="24"/>
                <w:lang w:val="uk-UA" w:eastAsia="uk-UA"/>
              </w:rPr>
              <w:t>Середня (можливість періодичної</w:t>
            </w:r>
          </w:p>
          <w:p w:rsidR="00FD5559" w:rsidRPr="00490C23" w:rsidRDefault="00FD5559" w:rsidP="00C97CC8">
            <w:pPr>
              <w:ind w:left="-284" w:right="141"/>
              <w:jc w:val="center"/>
              <w:rPr>
                <w:sz w:val="24"/>
                <w:szCs w:val="24"/>
                <w:lang w:val="uk-UA" w:eastAsia="uk-UA"/>
              </w:rPr>
            </w:pPr>
            <w:r w:rsidRPr="00490C23">
              <w:rPr>
                <w:color w:val="000000"/>
                <w:sz w:val="24"/>
                <w:szCs w:val="24"/>
                <w:lang w:val="uk-UA" w:eastAsia="uk-UA"/>
              </w:rPr>
              <w:t>зміни пози)</w:t>
            </w:r>
          </w:p>
        </w:tc>
        <w:tc>
          <w:tcPr>
            <w:tcW w:w="992" w:type="dxa"/>
            <w:tcBorders>
              <w:top w:val="single" w:sz="4" w:space="0" w:color="auto"/>
              <w:left w:val="single" w:sz="4" w:space="0" w:color="auto"/>
              <w:bottom w:val="nil"/>
              <w:right w:val="nil"/>
            </w:tcBorders>
            <w:shd w:val="clear" w:color="auto" w:fill="FFFFFF"/>
            <w:vAlign w:val="center"/>
          </w:tcPr>
          <w:p w:rsidR="00C97CC8" w:rsidRDefault="00FD5559" w:rsidP="00C97CC8">
            <w:pPr>
              <w:spacing w:line="170" w:lineRule="exact"/>
              <w:ind w:left="-284" w:right="141"/>
              <w:jc w:val="center"/>
              <w:rPr>
                <w:color w:val="000000"/>
                <w:sz w:val="24"/>
                <w:szCs w:val="24"/>
                <w:lang w:val="uk-UA" w:eastAsia="uk-UA"/>
              </w:rPr>
            </w:pPr>
            <w:r w:rsidRPr="00490C23">
              <w:rPr>
                <w:color w:val="000000"/>
                <w:sz w:val="24"/>
                <w:szCs w:val="24"/>
                <w:lang w:val="uk-UA" w:eastAsia="uk-UA"/>
              </w:rPr>
              <w:t>500.</w:t>
            </w:r>
            <w:r w:rsidR="00C97CC8">
              <w:rPr>
                <w:color w:val="000000"/>
                <w:sz w:val="24"/>
                <w:szCs w:val="24"/>
                <w:lang w:val="uk-UA" w:eastAsia="uk-UA"/>
              </w:rPr>
              <w:t>,</w:t>
            </w:r>
          </w:p>
          <w:p w:rsidR="00FD5559" w:rsidRPr="00490C23" w:rsidRDefault="00FD5559" w:rsidP="00C97CC8">
            <w:pPr>
              <w:spacing w:line="170" w:lineRule="exact"/>
              <w:ind w:left="-284" w:right="141"/>
              <w:jc w:val="center"/>
              <w:rPr>
                <w:sz w:val="24"/>
                <w:szCs w:val="24"/>
                <w:lang w:val="uk-UA" w:eastAsia="uk-UA"/>
              </w:rPr>
            </w:pPr>
            <w:r w:rsidRPr="00490C23">
              <w:rPr>
                <w:color w:val="000000"/>
                <w:sz w:val="24"/>
                <w:szCs w:val="24"/>
                <w:lang w:val="uk-UA" w:eastAsia="uk-UA"/>
              </w:rPr>
              <w:t>750</w:t>
            </w:r>
          </w:p>
        </w:tc>
        <w:tc>
          <w:tcPr>
            <w:tcW w:w="2127" w:type="dxa"/>
            <w:tcBorders>
              <w:top w:val="single" w:sz="4" w:space="0" w:color="auto"/>
              <w:left w:val="single" w:sz="4" w:space="0" w:color="auto"/>
              <w:bottom w:val="nil"/>
              <w:right w:val="single" w:sz="4" w:space="0" w:color="auto"/>
            </w:tcBorders>
            <w:shd w:val="clear" w:color="auto" w:fill="FFFFFF"/>
            <w:vAlign w:val="center"/>
          </w:tcPr>
          <w:p w:rsidR="00FD5559" w:rsidRPr="00490C23" w:rsidRDefault="00FD5559" w:rsidP="00C97CC8">
            <w:pPr>
              <w:ind w:left="-284" w:right="141"/>
              <w:jc w:val="center"/>
              <w:rPr>
                <w:sz w:val="24"/>
                <w:szCs w:val="24"/>
                <w:lang w:val="uk-UA" w:eastAsia="uk-UA"/>
              </w:rPr>
            </w:pPr>
            <w:r w:rsidRPr="00490C23">
              <w:rPr>
                <w:color w:val="000000"/>
                <w:sz w:val="24"/>
                <w:szCs w:val="24"/>
                <w:lang w:val="uk-UA" w:eastAsia="uk-UA"/>
              </w:rPr>
              <w:t>Достатньо великий огляд і зона досяжності рук</w:t>
            </w:r>
          </w:p>
        </w:tc>
      </w:tr>
      <w:tr w:rsidR="00FD5559" w:rsidRPr="00490C23" w:rsidTr="009A42EF">
        <w:trPr>
          <w:trHeight w:val="744"/>
        </w:trPr>
        <w:tc>
          <w:tcPr>
            <w:tcW w:w="1134" w:type="dxa"/>
            <w:tcBorders>
              <w:top w:val="single" w:sz="4" w:space="0" w:color="auto"/>
              <w:left w:val="single" w:sz="4" w:space="0" w:color="auto"/>
              <w:bottom w:val="nil"/>
              <w:right w:val="nil"/>
            </w:tcBorders>
            <w:shd w:val="clear" w:color="auto" w:fill="FFFFFF"/>
            <w:vAlign w:val="center"/>
          </w:tcPr>
          <w:p w:rsidR="00FD5559" w:rsidRPr="00490C23" w:rsidRDefault="009A42EF" w:rsidP="00C97CC8">
            <w:pPr>
              <w:spacing w:line="170" w:lineRule="exact"/>
              <w:ind w:left="-284" w:right="141"/>
              <w:jc w:val="center"/>
              <w:rPr>
                <w:sz w:val="24"/>
                <w:szCs w:val="24"/>
                <w:lang w:val="uk-UA" w:eastAsia="uk-UA"/>
              </w:rPr>
            </w:pPr>
            <w:r>
              <w:rPr>
                <w:color w:val="000000"/>
                <w:sz w:val="24"/>
                <w:szCs w:val="24"/>
                <w:lang w:val="uk-UA" w:eastAsia="uk-UA"/>
              </w:rPr>
              <w:t xml:space="preserve">   </w:t>
            </w:r>
            <w:r w:rsidR="00FD5559" w:rsidRPr="00490C23">
              <w:rPr>
                <w:color w:val="000000"/>
                <w:sz w:val="24"/>
                <w:szCs w:val="24"/>
                <w:lang w:val="uk-UA" w:eastAsia="uk-UA"/>
              </w:rPr>
              <w:t>Сидячи</w:t>
            </w:r>
          </w:p>
        </w:tc>
        <w:tc>
          <w:tcPr>
            <w:tcW w:w="993" w:type="dxa"/>
            <w:tcBorders>
              <w:top w:val="single" w:sz="4" w:space="0" w:color="auto"/>
              <w:left w:val="single" w:sz="4" w:space="0" w:color="auto"/>
              <w:bottom w:val="nil"/>
              <w:right w:val="nil"/>
            </w:tcBorders>
            <w:shd w:val="clear" w:color="auto" w:fill="FFFFFF"/>
            <w:vAlign w:val="center"/>
          </w:tcPr>
          <w:p w:rsidR="00FD5559" w:rsidRPr="00490C23" w:rsidRDefault="009A42EF" w:rsidP="00C97CC8">
            <w:pPr>
              <w:spacing w:line="170" w:lineRule="exact"/>
              <w:ind w:left="-284" w:right="141"/>
              <w:jc w:val="center"/>
              <w:rPr>
                <w:sz w:val="24"/>
                <w:szCs w:val="24"/>
                <w:lang w:val="uk-UA" w:eastAsia="uk-UA"/>
              </w:rPr>
            </w:pPr>
            <w:r>
              <w:rPr>
                <w:color w:val="000000"/>
                <w:sz w:val="24"/>
                <w:szCs w:val="24"/>
                <w:lang w:val="uk-UA" w:eastAsia="uk-UA"/>
              </w:rPr>
              <w:t xml:space="preserve">   </w:t>
            </w:r>
            <w:r w:rsidR="00FD5559" w:rsidRPr="00490C23">
              <w:rPr>
                <w:color w:val="000000"/>
                <w:sz w:val="24"/>
                <w:szCs w:val="24"/>
                <w:lang w:val="uk-UA" w:eastAsia="uk-UA"/>
              </w:rPr>
              <w:t>до 80</w:t>
            </w:r>
          </w:p>
        </w:tc>
        <w:tc>
          <w:tcPr>
            <w:tcW w:w="1417" w:type="dxa"/>
            <w:tcBorders>
              <w:top w:val="single" w:sz="4" w:space="0" w:color="auto"/>
              <w:left w:val="single" w:sz="4" w:space="0" w:color="auto"/>
              <w:bottom w:val="nil"/>
              <w:right w:val="nil"/>
            </w:tcBorders>
            <w:shd w:val="clear" w:color="auto" w:fill="FFFFFF"/>
            <w:vAlign w:val="center"/>
          </w:tcPr>
          <w:p w:rsidR="00FD5559" w:rsidRPr="00490C23" w:rsidRDefault="009A42EF" w:rsidP="00C97CC8">
            <w:pPr>
              <w:spacing w:line="170" w:lineRule="exact"/>
              <w:ind w:left="-284" w:right="141"/>
              <w:jc w:val="center"/>
              <w:rPr>
                <w:sz w:val="24"/>
                <w:szCs w:val="24"/>
                <w:lang w:val="uk-UA" w:eastAsia="uk-UA"/>
              </w:rPr>
            </w:pPr>
            <w:r>
              <w:rPr>
                <w:color w:val="000000"/>
                <w:sz w:val="24"/>
                <w:szCs w:val="24"/>
                <w:lang w:val="uk-UA" w:eastAsia="uk-UA"/>
              </w:rPr>
              <w:t xml:space="preserve">     </w:t>
            </w:r>
            <w:r w:rsidR="00FD5559" w:rsidRPr="00490C23">
              <w:rPr>
                <w:color w:val="000000"/>
                <w:sz w:val="24"/>
                <w:szCs w:val="24"/>
                <w:lang w:val="uk-UA" w:eastAsia="uk-UA"/>
              </w:rPr>
              <w:t>Обмежена</w:t>
            </w:r>
          </w:p>
        </w:tc>
        <w:tc>
          <w:tcPr>
            <w:tcW w:w="992" w:type="dxa"/>
            <w:tcBorders>
              <w:top w:val="single" w:sz="4" w:space="0" w:color="auto"/>
              <w:left w:val="single" w:sz="4" w:space="0" w:color="auto"/>
              <w:bottom w:val="nil"/>
              <w:right w:val="nil"/>
            </w:tcBorders>
            <w:shd w:val="clear" w:color="auto" w:fill="FFFFFF"/>
            <w:vAlign w:val="center"/>
          </w:tcPr>
          <w:p w:rsidR="00C97CC8" w:rsidRDefault="00C97CC8" w:rsidP="00C97CC8">
            <w:pPr>
              <w:spacing w:line="170" w:lineRule="exact"/>
              <w:ind w:left="-284" w:right="141"/>
              <w:jc w:val="center"/>
              <w:rPr>
                <w:color w:val="000000"/>
                <w:sz w:val="24"/>
                <w:szCs w:val="24"/>
                <w:lang w:val="uk-UA" w:eastAsia="uk-UA"/>
              </w:rPr>
            </w:pPr>
            <w:r>
              <w:rPr>
                <w:color w:val="000000"/>
                <w:sz w:val="24"/>
                <w:szCs w:val="24"/>
                <w:lang w:val="uk-UA" w:eastAsia="uk-UA"/>
              </w:rPr>
              <w:t>380.,</w:t>
            </w:r>
          </w:p>
          <w:p w:rsidR="00FD5559" w:rsidRPr="00490C23" w:rsidRDefault="00FD5559" w:rsidP="00C97CC8">
            <w:pPr>
              <w:spacing w:line="170" w:lineRule="exact"/>
              <w:ind w:left="-284" w:right="141"/>
              <w:jc w:val="center"/>
              <w:rPr>
                <w:sz w:val="24"/>
                <w:szCs w:val="24"/>
                <w:lang w:val="uk-UA" w:eastAsia="uk-UA"/>
              </w:rPr>
            </w:pPr>
            <w:r w:rsidRPr="00490C23">
              <w:rPr>
                <w:color w:val="000000"/>
                <w:sz w:val="24"/>
                <w:szCs w:val="24"/>
                <w:lang w:val="uk-UA" w:eastAsia="uk-UA"/>
              </w:rPr>
              <w:t>500</w:t>
            </w:r>
          </w:p>
        </w:tc>
        <w:tc>
          <w:tcPr>
            <w:tcW w:w="2127" w:type="dxa"/>
            <w:tcBorders>
              <w:top w:val="single" w:sz="4" w:space="0" w:color="auto"/>
              <w:left w:val="single" w:sz="4" w:space="0" w:color="auto"/>
              <w:bottom w:val="nil"/>
              <w:right w:val="single" w:sz="4" w:space="0" w:color="auto"/>
            </w:tcBorders>
            <w:shd w:val="clear" w:color="auto" w:fill="FFFFFF"/>
            <w:vAlign w:val="bottom"/>
          </w:tcPr>
          <w:p w:rsidR="009A42EF" w:rsidRDefault="00FD5559" w:rsidP="00C97CC8">
            <w:pPr>
              <w:ind w:left="-284" w:right="141"/>
              <w:jc w:val="center"/>
              <w:rPr>
                <w:color w:val="000000"/>
                <w:sz w:val="24"/>
                <w:szCs w:val="24"/>
                <w:lang w:val="uk-UA" w:eastAsia="uk-UA"/>
              </w:rPr>
            </w:pPr>
            <w:r w:rsidRPr="00490C23">
              <w:rPr>
                <w:color w:val="000000"/>
                <w:sz w:val="24"/>
                <w:szCs w:val="24"/>
                <w:lang w:val="uk-UA" w:eastAsia="uk-UA"/>
              </w:rPr>
              <w:t>Невелика ст</w:t>
            </w:r>
            <w:r w:rsidR="009A42EF">
              <w:rPr>
                <w:color w:val="000000"/>
                <w:sz w:val="24"/>
                <w:szCs w:val="24"/>
                <w:lang w:val="uk-UA" w:eastAsia="uk-UA"/>
              </w:rPr>
              <w:t xml:space="preserve">атична стомлюваність, спокійне </w:t>
            </w:r>
          </w:p>
          <w:p w:rsidR="009A42EF" w:rsidRDefault="009A42EF" w:rsidP="00C97CC8">
            <w:pPr>
              <w:ind w:left="-284" w:right="141"/>
              <w:jc w:val="center"/>
              <w:rPr>
                <w:color w:val="000000"/>
                <w:sz w:val="24"/>
                <w:szCs w:val="24"/>
                <w:lang w:val="uk-UA" w:eastAsia="uk-UA"/>
              </w:rPr>
            </w:pPr>
            <w:r>
              <w:rPr>
                <w:color w:val="000000"/>
                <w:sz w:val="24"/>
                <w:szCs w:val="24"/>
                <w:lang w:val="uk-UA" w:eastAsia="uk-UA"/>
              </w:rPr>
              <w:t>по</w:t>
            </w:r>
            <w:r w:rsidR="00FD5559" w:rsidRPr="00490C23">
              <w:rPr>
                <w:color w:val="000000"/>
                <w:sz w:val="24"/>
                <w:szCs w:val="24"/>
                <w:lang w:val="uk-UA" w:eastAsia="uk-UA"/>
              </w:rPr>
              <w:t>ложення</w:t>
            </w:r>
          </w:p>
          <w:p w:rsidR="00FD5559" w:rsidRPr="00490C23" w:rsidRDefault="00FD5559" w:rsidP="00C97CC8">
            <w:pPr>
              <w:ind w:left="-284" w:right="141"/>
              <w:jc w:val="center"/>
              <w:rPr>
                <w:color w:val="000000"/>
                <w:sz w:val="24"/>
                <w:szCs w:val="24"/>
                <w:lang w:val="uk-UA" w:eastAsia="uk-UA"/>
              </w:rPr>
            </w:pPr>
            <w:r w:rsidRPr="00490C23">
              <w:rPr>
                <w:color w:val="000000"/>
                <w:sz w:val="24"/>
                <w:szCs w:val="24"/>
                <w:lang w:val="uk-UA" w:eastAsia="uk-UA"/>
              </w:rPr>
              <w:t xml:space="preserve"> рук,</w:t>
            </w:r>
          </w:p>
          <w:p w:rsidR="00FD5559" w:rsidRPr="00490C23" w:rsidRDefault="00FD5559" w:rsidP="00C97CC8">
            <w:pPr>
              <w:ind w:left="-284" w:right="141"/>
              <w:jc w:val="center"/>
              <w:rPr>
                <w:color w:val="000000"/>
                <w:sz w:val="24"/>
                <w:szCs w:val="24"/>
                <w:lang w:val="uk-UA" w:eastAsia="uk-UA"/>
              </w:rPr>
            </w:pPr>
            <w:r w:rsidRPr="00490C23">
              <w:rPr>
                <w:color w:val="000000"/>
                <w:sz w:val="24"/>
                <w:szCs w:val="24"/>
                <w:lang w:val="uk-UA" w:eastAsia="uk-UA"/>
              </w:rPr>
              <w:t>можливість виконання</w:t>
            </w:r>
          </w:p>
          <w:p w:rsidR="009A42EF" w:rsidRDefault="00FD5559" w:rsidP="00C97CC8">
            <w:pPr>
              <w:ind w:left="-284" w:right="141"/>
              <w:jc w:val="center"/>
              <w:rPr>
                <w:color w:val="000000"/>
                <w:sz w:val="24"/>
                <w:szCs w:val="24"/>
                <w:lang w:val="uk-UA" w:eastAsia="uk-UA"/>
              </w:rPr>
            </w:pPr>
            <w:r w:rsidRPr="00490C23">
              <w:rPr>
                <w:color w:val="000000"/>
                <w:sz w:val="24"/>
                <w:szCs w:val="24"/>
                <w:lang w:val="uk-UA" w:eastAsia="uk-UA"/>
              </w:rPr>
              <w:t>точної</w:t>
            </w:r>
          </w:p>
          <w:p w:rsidR="00FD5559" w:rsidRPr="00490C23" w:rsidRDefault="00FD5559" w:rsidP="00C97CC8">
            <w:pPr>
              <w:ind w:left="-284" w:right="141"/>
              <w:jc w:val="center"/>
              <w:rPr>
                <w:sz w:val="24"/>
                <w:szCs w:val="24"/>
                <w:lang w:val="uk-UA" w:eastAsia="uk-UA"/>
              </w:rPr>
            </w:pPr>
            <w:r w:rsidRPr="00490C23">
              <w:rPr>
                <w:color w:val="000000"/>
                <w:sz w:val="24"/>
                <w:szCs w:val="24"/>
                <w:lang w:val="uk-UA" w:eastAsia="uk-UA"/>
              </w:rPr>
              <w:t xml:space="preserve"> роботи</w:t>
            </w:r>
          </w:p>
        </w:tc>
      </w:tr>
      <w:tr w:rsidR="00FD5559" w:rsidRPr="00490C23" w:rsidTr="009A42EF">
        <w:trPr>
          <w:trHeight w:val="1114"/>
        </w:trPr>
        <w:tc>
          <w:tcPr>
            <w:tcW w:w="1134" w:type="dxa"/>
            <w:tcBorders>
              <w:top w:val="single" w:sz="4" w:space="0" w:color="auto"/>
              <w:left w:val="single" w:sz="4" w:space="0" w:color="auto"/>
              <w:bottom w:val="single" w:sz="4" w:space="0" w:color="auto"/>
              <w:right w:val="nil"/>
            </w:tcBorders>
            <w:shd w:val="clear" w:color="auto" w:fill="FFFFFF"/>
            <w:vAlign w:val="center"/>
          </w:tcPr>
          <w:p w:rsidR="00FD5559" w:rsidRPr="00490C23" w:rsidRDefault="009A42EF" w:rsidP="00C97CC8">
            <w:pPr>
              <w:spacing w:line="170" w:lineRule="exact"/>
              <w:ind w:left="-284" w:right="141"/>
              <w:jc w:val="center"/>
              <w:rPr>
                <w:sz w:val="24"/>
                <w:szCs w:val="24"/>
                <w:lang w:val="uk-UA" w:eastAsia="uk-UA"/>
              </w:rPr>
            </w:pPr>
            <w:r>
              <w:rPr>
                <w:color w:val="000000"/>
                <w:sz w:val="24"/>
                <w:szCs w:val="24"/>
                <w:lang w:val="uk-UA" w:eastAsia="uk-UA"/>
              </w:rPr>
              <w:t xml:space="preserve">    </w:t>
            </w:r>
            <w:r w:rsidR="00FD5559" w:rsidRPr="00490C23">
              <w:rPr>
                <w:color w:val="000000"/>
                <w:sz w:val="24"/>
                <w:szCs w:val="24"/>
                <w:lang w:val="uk-UA" w:eastAsia="uk-UA"/>
              </w:rPr>
              <w:t>Стоячи</w:t>
            </w:r>
          </w:p>
        </w:tc>
        <w:tc>
          <w:tcPr>
            <w:tcW w:w="993" w:type="dxa"/>
            <w:tcBorders>
              <w:top w:val="single" w:sz="4" w:space="0" w:color="auto"/>
              <w:left w:val="single" w:sz="4" w:space="0" w:color="auto"/>
              <w:bottom w:val="single" w:sz="4" w:space="0" w:color="auto"/>
              <w:right w:val="nil"/>
            </w:tcBorders>
            <w:shd w:val="clear" w:color="auto" w:fill="FFFFFF"/>
            <w:vAlign w:val="center"/>
          </w:tcPr>
          <w:p w:rsidR="009A42EF" w:rsidRDefault="009A42EF" w:rsidP="00C97CC8">
            <w:pPr>
              <w:spacing w:line="170" w:lineRule="exact"/>
              <w:ind w:left="-284" w:right="141"/>
              <w:jc w:val="center"/>
              <w:rPr>
                <w:color w:val="000000"/>
                <w:sz w:val="24"/>
                <w:szCs w:val="24"/>
                <w:lang w:val="uk-UA" w:eastAsia="uk-UA"/>
              </w:rPr>
            </w:pPr>
            <w:r>
              <w:rPr>
                <w:color w:val="000000"/>
                <w:sz w:val="24"/>
                <w:szCs w:val="24"/>
                <w:lang w:val="uk-UA" w:eastAsia="uk-UA"/>
              </w:rPr>
              <w:t xml:space="preserve">   </w:t>
            </w:r>
            <w:r w:rsidR="00FD5559" w:rsidRPr="00490C23">
              <w:rPr>
                <w:color w:val="000000"/>
                <w:sz w:val="24"/>
                <w:szCs w:val="24"/>
                <w:lang w:val="uk-UA" w:eastAsia="uk-UA"/>
              </w:rPr>
              <w:t>100...</w:t>
            </w:r>
          </w:p>
          <w:p w:rsidR="00FD5559" w:rsidRPr="00490C23" w:rsidRDefault="00FD5559" w:rsidP="00C97CC8">
            <w:pPr>
              <w:spacing w:line="170" w:lineRule="exact"/>
              <w:ind w:left="-284" w:right="141"/>
              <w:jc w:val="center"/>
              <w:rPr>
                <w:sz w:val="24"/>
                <w:szCs w:val="24"/>
                <w:lang w:val="uk-UA" w:eastAsia="uk-UA"/>
              </w:rPr>
            </w:pPr>
            <w:r w:rsidRPr="00490C23">
              <w:rPr>
                <w:color w:val="000000"/>
                <w:sz w:val="24"/>
                <w:szCs w:val="24"/>
                <w:lang w:val="uk-UA" w:eastAsia="uk-UA"/>
              </w:rPr>
              <w:t>120</w:t>
            </w:r>
          </w:p>
        </w:tc>
        <w:tc>
          <w:tcPr>
            <w:tcW w:w="1417" w:type="dxa"/>
            <w:tcBorders>
              <w:top w:val="single" w:sz="4" w:space="0" w:color="auto"/>
              <w:left w:val="single" w:sz="4" w:space="0" w:color="auto"/>
              <w:bottom w:val="single" w:sz="4" w:space="0" w:color="auto"/>
              <w:right w:val="nil"/>
            </w:tcBorders>
            <w:shd w:val="clear" w:color="auto" w:fill="FFFFFF"/>
            <w:vAlign w:val="center"/>
          </w:tcPr>
          <w:p w:rsidR="00FD5559" w:rsidRPr="00490C23" w:rsidRDefault="00FD5559" w:rsidP="00C97CC8">
            <w:pPr>
              <w:ind w:left="-284" w:right="141"/>
              <w:jc w:val="center"/>
              <w:rPr>
                <w:sz w:val="24"/>
                <w:szCs w:val="24"/>
                <w:lang w:val="uk-UA" w:eastAsia="uk-UA"/>
              </w:rPr>
            </w:pPr>
            <w:r w:rsidRPr="00490C23">
              <w:rPr>
                <w:color w:val="000000"/>
                <w:sz w:val="24"/>
                <w:szCs w:val="24"/>
                <w:lang w:val="uk-UA" w:eastAsia="uk-UA"/>
              </w:rPr>
              <w:t>Велика</w:t>
            </w:r>
          </w:p>
          <w:p w:rsidR="00FD5559" w:rsidRPr="00490C23" w:rsidRDefault="009A42EF" w:rsidP="00C97CC8">
            <w:pPr>
              <w:ind w:left="-284" w:right="141"/>
              <w:jc w:val="center"/>
              <w:rPr>
                <w:color w:val="000000"/>
                <w:sz w:val="24"/>
                <w:szCs w:val="24"/>
                <w:lang w:val="uk-UA" w:eastAsia="uk-UA"/>
              </w:rPr>
            </w:pPr>
            <w:r>
              <w:rPr>
                <w:color w:val="000000"/>
                <w:sz w:val="24"/>
                <w:szCs w:val="24"/>
                <w:lang w:val="uk-UA" w:eastAsia="uk-UA"/>
              </w:rPr>
              <w:t xml:space="preserve">   </w:t>
            </w:r>
            <w:r w:rsidR="00FD5559" w:rsidRPr="00490C23">
              <w:rPr>
                <w:color w:val="000000"/>
                <w:sz w:val="24"/>
                <w:szCs w:val="24"/>
                <w:lang w:val="uk-UA" w:eastAsia="uk-UA"/>
              </w:rPr>
              <w:t>(вільність</w:t>
            </w:r>
          </w:p>
          <w:p w:rsidR="009A42EF" w:rsidRDefault="00FD5559" w:rsidP="00C97CC8">
            <w:pPr>
              <w:ind w:left="-284" w:right="141"/>
              <w:jc w:val="center"/>
              <w:rPr>
                <w:color w:val="000000"/>
                <w:sz w:val="24"/>
                <w:szCs w:val="24"/>
                <w:lang w:val="uk-UA" w:eastAsia="uk-UA"/>
              </w:rPr>
            </w:pPr>
            <w:r w:rsidRPr="00490C23">
              <w:rPr>
                <w:color w:val="000000"/>
                <w:sz w:val="24"/>
                <w:szCs w:val="24"/>
                <w:lang w:val="uk-UA" w:eastAsia="uk-UA"/>
              </w:rPr>
              <w:t xml:space="preserve">пози </w:t>
            </w:r>
          </w:p>
          <w:p w:rsidR="00FD5559" w:rsidRPr="00490C23" w:rsidRDefault="00FD5559" w:rsidP="00C97CC8">
            <w:pPr>
              <w:ind w:left="-284" w:right="141"/>
              <w:jc w:val="center"/>
              <w:rPr>
                <w:sz w:val="24"/>
                <w:szCs w:val="24"/>
                <w:lang w:val="uk-UA" w:eastAsia="uk-UA"/>
              </w:rPr>
            </w:pPr>
            <w:r w:rsidRPr="00490C23">
              <w:rPr>
                <w:color w:val="000000"/>
                <w:sz w:val="24"/>
                <w:szCs w:val="24"/>
                <w:lang w:val="uk-UA" w:eastAsia="uk-UA"/>
              </w:rPr>
              <w:t>і рухів)</w:t>
            </w:r>
          </w:p>
        </w:tc>
        <w:tc>
          <w:tcPr>
            <w:tcW w:w="992" w:type="dxa"/>
            <w:tcBorders>
              <w:top w:val="single" w:sz="4" w:space="0" w:color="auto"/>
              <w:left w:val="single" w:sz="4" w:space="0" w:color="auto"/>
              <w:bottom w:val="single" w:sz="4" w:space="0" w:color="auto"/>
              <w:right w:val="nil"/>
            </w:tcBorders>
            <w:shd w:val="clear" w:color="auto" w:fill="FFFFFF"/>
            <w:vAlign w:val="center"/>
          </w:tcPr>
          <w:p w:rsidR="00FD5559" w:rsidRPr="00490C23" w:rsidRDefault="009A42EF" w:rsidP="00C97CC8">
            <w:pPr>
              <w:spacing w:line="170" w:lineRule="exact"/>
              <w:ind w:left="-284" w:right="141"/>
              <w:jc w:val="center"/>
              <w:rPr>
                <w:color w:val="000000"/>
                <w:sz w:val="24"/>
                <w:szCs w:val="24"/>
                <w:lang w:val="uk-UA" w:eastAsia="uk-UA"/>
              </w:rPr>
            </w:pPr>
            <w:r>
              <w:rPr>
                <w:color w:val="000000"/>
                <w:sz w:val="24"/>
                <w:szCs w:val="24"/>
                <w:lang w:val="uk-UA" w:eastAsia="uk-UA"/>
              </w:rPr>
              <w:t xml:space="preserve">   </w:t>
            </w:r>
            <w:r w:rsidR="00FD5559" w:rsidRPr="00490C23">
              <w:rPr>
                <w:color w:val="000000"/>
                <w:sz w:val="24"/>
                <w:szCs w:val="24"/>
                <w:lang w:val="uk-UA" w:eastAsia="uk-UA"/>
              </w:rPr>
              <w:t>750</w:t>
            </w:r>
            <w:r>
              <w:rPr>
                <w:color w:val="000000"/>
                <w:sz w:val="24"/>
                <w:szCs w:val="24"/>
                <w:lang w:val="uk-UA" w:eastAsia="uk-UA"/>
              </w:rPr>
              <w:t xml:space="preserve"> та</w:t>
            </w:r>
          </w:p>
          <w:p w:rsidR="00FD5559" w:rsidRPr="00490C23" w:rsidRDefault="009A42EF" w:rsidP="00C97CC8">
            <w:pPr>
              <w:spacing w:line="170" w:lineRule="exact"/>
              <w:ind w:left="-284" w:right="141"/>
              <w:jc w:val="center"/>
              <w:rPr>
                <w:sz w:val="24"/>
                <w:szCs w:val="24"/>
                <w:lang w:val="uk-UA" w:eastAsia="uk-UA"/>
              </w:rPr>
            </w:pPr>
            <w:r>
              <w:rPr>
                <w:color w:val="000000"/>
                <w:sz w:val="24"/>
                <w:szCs w:val="24"/>
                <w:lang w:val="uk-UA" w:eastAsia="uk-UA"/>
              </w:rPr>
              <w:t xml:space="preserve">    б</w:t>
            </w:r>
            <w:r w:rsidR="00FD5559" w:rsidRPr="00490C23">
              <w:rPr>
                <w:color w:val="000000"/>
                <w:sz w:val="24"/>
                <w:szCs w:val="24"/>
                <w:lang w:val="uk-UA" w:eastAsia="uk-UA"/>
              </w:rPr>
              <w:t>ільше</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9A42EF" w:rsidRDefault="00FD5559" w:rsidP="009A42EF">
            <w:pPr>
              <w:ind w:left="-284" w:right="141"/>
              <w:jc w:val="center"/>
              <w:rPr>
                <w:color w:val="000000"/>
                <w:sz w:val="24"/>
                <w:szCs w:val="24"/>
                <w:lang w:val="uk-UA" w:eastAsia="uk-UA"/>
              </w:rPr>
            </w:pPr>
            <w:r w:rsidRPr="00490C23">
              <w:rPr>
                <w:color w:val="000000"/>
                <w:sz w:val="24"/>
                <w:szCs w:val="24"/>
                <w:lang w:val="uk-UA" w:eastAsia="uk-UA"/>
              </w:rPr>
              <w:t>Краще</w:t>
            </w:r>
            <w:r w:rsidR="009A42EF">
              <w:rPr>
                <w:color w:val="000000"/>
                <w:sz w:val="24"/>
                <w:szCs w:val="24"/>
                <w:lang w:val="uk-UA" w:eastAsia="uk-UA"/>
              </w:rPr>
              <w:t xml:space="preserve"> </w:t>
            </w:r>
          </w:p>
          <w:p w:rsidR="009A42EF" w:rsidRDefault="009A42EF" w:rsidP="009A42EF">
            <w:pPr>
              <w:ind w:left="-284" w:right="141"/>
              <w:jc w:val="center"/>
              <w:rPr>
                <w:color w:val="000000"/>
                <w:sz w:val="24"/>
                <w:szCs w:val="24"/>
                <w:lang w:val="uk-UA" w:eastAsia="uk-UA"/>
              </w:rPr>
            </w:pPr>
            <w:proofErr w:type="spellStart"/>
            <w:r>
              <w:rPr>
                <w:color w:val="000000"/>
                <w:sz w:val="24"/>
                <w:szCs w:val="24"/>
                <w:lang w:val="uk-UA" w:eastAsia="uk-UA"/>
              </w:rPr>
              <w:t>вико</w:t>
            </w:r>
            <w:r w:rsidR="00FD5559" w:rsidRPr="00490C23">
              <w:rPr>
                <w:color w:val="000000"/>
                <w:sz w:val="24"/>
                <w:szCs w:val="24"/>
                <w:lang w:val="uk-UA" w:eastAsia="uk-UA"/>
              </w:rPr>
              <w:t>ристо</w:t>
            </w:r>
            <w:proofErr w:type="spellEnd"/>
            <w:r>
              <w:rPr>
                <w:color w:val="000000"/>
                <w:sz w:val="24"/>
                <w:szCs w:val="24"/>
                <w:lang w:val="uk-UA" w:eastAsia="uk-UA"/>
              </w:rPr>
              <w:t>-</w:t>
            </w:r>
          </w:p>
          <w:p w:rsidR="009A42EF" w:rsidRDefault="00FD5559" w:rsidP="009A42EF">
            <w:pPr>
              <w:ind w:left="-284" w:right="141"/>
              <w:jc w:val="center"/>
              <w:rPr>
                <w:color w:val="000000"/>
                <w:sz w:val="24"/>
                <w:szCs w:val="24"/>
                <w:lang w:val="uk-UA" w:eastAsia="uk-UA"/>
              </w:rPr>
            </w:pPr>
            <w:proofErr w:type="spellStart"/>
            <w:r w:rsidRPr="00490C23">
              <w:rPr>
                <w:color w:val="000000"/>
                <w:sz w:val="24"/>
                <w:szCs w:val="24"/>
                <w:lang w:val="uk-UA" w:eastAsia="uk-UA"/>
              </w:rPr>
              <w:t>вування</w:t>
            </w:r>
            <w:proofErr w:type="spellEnd"/>
          </w:p>
          <w:p w:rsidR="009A42EF" w:rsidRDefault="009A42EF" w:rsidP="009A42EF">
            <w:pPr>
              <w:ind w:left="-284" w:right="141"/>
              <w:jc w:val="center"/>
              <w:rPr>
                <w:color w:val="000000"/>
                <w:sz w:val="24"/>
                <w:szCs w:val="24"/>
                <w:lang w:val="uk-UA" w:eastAsia="uk-UA"/>
              </w:rPr>
            </w:pPr>
            <w:r>
              <w:rPr>
                <w:color w:val="000000"/>
                <w:sz w:val="24"/>
                <w:szCs w:val="24"/>
                <w:lang w:val="uk-UA" w:eastAsia="uk-UA"/>
              </w:rPr>
              <w:t>с</w:t>
            </w:r>
            <w:r w:rsidR="00FD5559" w:rsidRPr="00490C23">
              <w:rPr>
                <w:color w:val="000000"/>
                <w:sz w:val="24"/>
                <w:szCs w:val="24"/>
                <w:lang w:val="uk-UA" w:eastAsia="uk-UA"/>
              </w:rPr>
              <w:t xml:space="preserve">или, </w:t>
            </w:r>
          </w:p>
          <w:p w:rsidR="009A42EF" w:rsidRDefault="00FD5559" w:rsidP="00C97CC8">
            <w:pPr>
              <w:ind w:left="-284" w:right="141"/>
              <w:jc w:val="center"/>
              <w:rPr>
                <w:color w:val="000000"/>
                <w:sz w:val="24"/>
                <w:szCs w:val="24"/>
                <w:lang w:val="uk-UA" w:eastAsia="uk-UA"/>
              </w:rPr>
            </w:pPr>
            <w:r w:rsidRPr="00490C23">
              <w:rPr>
                <w:color w:val="000000"/>
                <w:sz w:val="24"/>
                <w:szCs w:val="24"/>
                <w:lang w:val="uk-UA" w:eastAsia="uk-UA"/>
              </w:rPr>
              <w:t xml:space="preserve">більший </w:t>
            </w:r>
          </w:p>
          <w:p w:rsidR="009A42EF" w:rsidRDefault="00FD5559" w:rsidP="00C97CC8">
            <w:pPr>
              <w:ind w:left="-284" w:right="141"/>
              <w:jc w:val="center"/>
              <w:rPr>
                <w:color w:val="000000"/>
                <w:sz w:val="24"/>
                <w:szCs w:val="24"/>
                <w:lang w:val="uk-UA" w:eastAsia="uk-UA"/>
              </w:rPr>
            </w:pPr>
            <w:r w:rsidRPr="00490C23">
              <w:rPr>
                <w:color w:val="000000"/>
                <w:sz w:val="24"/>
                <w:szCs w:val="24"/>
                <w:lang w:val="uk-UA" w:eastAsia="uk-UA"/>
              </w:rPr>
              <w:t xml:space="preserve">огляд; </w:t>
            </w:r>
          </w:p>
          <w:p w:rsidR="009A42EF" w:rsidRDefault="009A42EF" w:rsidP="00C97CC8">
            <w:pPr>
              <w:ind w:left="-284" w:right="141"/>
              <w:jc w:val="center"/>
              <w:rPr>
                <w:color w:val="000000"/>
                <w:sz w:val="24"/>
                <w:szCs w:val="24"/>
                <w:lang w:val="uk-UA" w:eastAsia="uk-UA"/>
              </w:rPr>
            </w:pPr>
            <w:r>
              <w:rPr>
                <w:color w:val="000000"/>
                <w:sz w:val="24"/>
                <w:szCs w:val="24"/>
                <w:lang w:val="uk-UA" w:eastAsia="uk-UA"/>
              </w:rPr>
              <w:t>передчасна</w:t>
            </w:r>
          </w:p>
          <w:p w:rsidR="009A42EF" w:rsidRDefault="009A42EF" w:rsidP="00C97CC8">
            <w:pPr>
              <w:ind w:left="-284" w:right="141"/>
              <w:jc w:val="center"/>
              <w:rPr>
                <w:color w:val="000000"/>
                <w:sz w:val="24"/>
                <w:szCs w:val="24"/>
                <w:lang w:val="uk-UA" w:eastAsia="uk-UA"/>
              </w:rPr>
            </w:pPr>
            <w:r>
              <w:rPr>
                <w:color w:val="000000"/>
                <w:sz w:val="24"/>
                <w:szCs w:val="24"/>
                <w:lang w:val="uk-UA" w:eastAsia="uk-UA"/>
              </w:rPr>
              <w:t>с</w:t>
            </w:r>
            <w:r w:rsidR="00FD5559" w:rsidRPr="00490C23">
              <w:rPr>
                <w:color w:val="000000"/>
                <w:sz w:val="24"/>
                <w:szCs w:val="24"/>
                <w:lang w:val="uk-UA" w:eastAsia="uk-UA"/>
              </w:rPr>
              <w:t>томлю</w:t>
            </w:r>
            <w:r>
              <w:rPr>
                <w:color w:val="000000"/>
                <w:sz w:val="24"/>
                <w:szCs w:val="24"/>
                <w:lang w:val="uk-UA" w:eastAsia="uk-UA"/>
              </w:rPr>
              <w:t>-</w:t>
            </w:r>
          </w:p>
          <w:p w:rsidR="00FD5559" w:rsidRPr="00490C23" w:rsidRDefault="00FD5559" w:rsidP="00C97CC8">
            <w:pPr>
              <w:ind w:left="-284" w:right="141"/>
              <w:jc w:val="center"/>
              <w:rPr>
                <w:sz w:val="24"/>
                <w:szCs w:val="24"/>
                <w:lang w:val="uk-UA" w:eastAsia="uk-UA"/>
              </w:rPr>
            </w:pPr>
            <w:proofErr w:type="spellStart"/>
            <w:r w:rsidRPr="00490C23">
              <w:rPr>
                <w:color w:val="000000"/>
                <w:sz w:val="24"/>
                <w:szCs w:val="24"/>
                <w:lang w:val="uk-UA" w:eastAsia="uk-UA"/>
              </w:rPr>
              <w:t>ваність</w:t>
            </w:r>
            <w:proofErr w:type="spellEnd"/>
          </w:p>
        </w:tc>
      </w:tr>
    </w:tbl>
    <w:p w:rsidR="009A42EF" w:rsidRDefault="009A42EF" w:rsidP="00E74076">
      <w:pPr>
        <w:ind w:right="-143" w:firstLine="992"/>
        <w:jc w:val="both"/>
        <w:rPr>
          <w:sz w:val="24"/>
          <w:szCs w:val="24"/>
          <w:lang w:val="uk-UA"/>
        </w:rPr>
      </w:pPr>
    </w:p>
    <w:p w:rsidR="00E74076" w:rsidRDefault="00E74076" w:rsidP="00E74076">
      <w:pPr>
        <w:ind w:right="-143" w:firstLine="992"/>
        <w:jc w:val="both"/>
        <w:rPr>
          <w:sz w:val="24"/>
          <w:szCs w:val="24"/>
          <w:lang w:val="uk-UA"/>
        </w:rPr>
      </w:pPr>
      <w:r w:rsidRPr="00E74076">
        <w:rPr>
          <w:sz w:val="24"/>
          <w:szCs w:val="24"/>
          <w:lang w:val="uk-UA"/>
        </w:rPr>
        <w:t>Мікроклімат – клімат приміщення, в якому перебувають люди. Мікроклімат приміщення</w:t>
      </w:r>
      <w:r w:rsidRPr="00E74076">
        <w:rPr>
          <w:sz w:val="24"/>
          <w:szCs w:val="24"/>
        </w:rPr>
        <w:t> </w:t>
      </w:r>
      <w:r w:rsidRPr="00E74076">
        <w:rPr>
          <w:sz w:val="24"/>
          <w:szCs w:val="24"/>
          <w:lang w:val="uk-UA"/>
        </w:rPr>
        <w:t xml:space="preserve">– це метеорологічні умови внутрішнього середовища приміщень, які визначаються спільною </w:t>
      </w:r>
      <w:r w:rsidRPr="00E74076">
        <w:rPr>
          <w:sz w:val="24"/>
          <w:szCs w:val="24"/>
          <w:lang w:val="uk-UA"/>
        </w:rPr>
        <w:lastRenderedPageBreak/>
        <w:t xml:space="preserve">дією на організм людини температури, вологості, швидкості руху повітря та теплового випромінювання. Визначається як сукупність фізичного стану повітряного середовища, його газового складу, мікробного і пилового забруднення. Основні параметри мікроклімату: температура, атмосферний тиск, вологість, швидкість руху повітря, вміст вуглекислого та інших газів, пилова і мікробна забрудненість, освітлення, шум. Якість мікроклімату приміщення залежить від клімату, погоди, </w:t>
      </w:r>
      <w:proofErr w:type="spellStart"/>
      <w:r w:rsidRPr="00E74076">
        <w:rPr>
          <w:sz w:val="24"/>
          <w:szCs w:val="24"/>
          <w:lang w:val="uk-UA"/>
        </w:rPr>
        <w:t>об’ємно</w:t>
      </w:r>
      <w:proofErr w:type="spellEnd"/>
      <w:r w:rsidRPr="00E74076">
        <w:rPr>
          <w:sz w:val="24"/>
          <w:szCs w:val="24"/>
          <w:lang w:val="uk-UA"/>
        </w:rPr>
        <w:t>-планованих і теплоізоляційних властивостей будівель, систем забезпечення мікроклімату (обігріву, вентиляції), експлуатації обладнання, виконання розпорядку роботи та інших умов.</w:t>
      </w:r>
    </w:p>
    <w:p w:rsidR="00FD5559" w:rsidRPr="00490C23" w:rsidRDefault="00FD5559" w:rsidP="00E74076">
      <w:pPr>
        <w:ind w:right="-143" w:firstLine="851"/>
        <w:jc w:val="both"/>
        <w:rPr>
          <w:sz w:val="24"/>
          <w:szCs w:val="24"/>
        </w:rPr>
      </w:pPr>
      <w:r w:rsidRPr="00490C23">
        <w:rPr>
          <w:sz w:val="24"/>
          <w:szCs w:val="24"/>
        </w:rPr>
        <w:t xml:space="preserve">Законом </w:t>
      </w:r>
      <w:proofErr w:type="spellStart"/>
      <w:r w:rsidRPr="00490C23">
        <w:rPr>
          <w:sz w:val="24"/>
          <w:szCs w:val="24"/>
        </w:rPr>
        <w:t>України</w:t>
      </w:r>
      <w:proofErr w:type="spellEnd"/>
      <w:r w:rsidRPr="00490C23">
        <w:rPr>
          <w:sz w:val="24"/>
          <w:szCs w:val="24"/>
        </w:rPr>
        <w:t xml:space="preserve"> «Про </w:t>
      </w:r>
      <w:proofErr w:type="spellStart"/>
      <w:r w:rsidRPr="00490C23">
        <w:rPr>
          <w:sz w:val="24"/>
          <w:szCs w:val="24"/>
        </w:rPr>
        <w:t>охорону</w:t>
      </w:r>
      <w:proofErr w:type="spellEnd"/>
      <w:r w:rsidRPr="00490C23">
        <w:rPr>
          <w:sz w:val="24"/>
          <w:szCs w:val="24"/>
        </w:rPr>
        <w:t xml:space="preserve"> </w:t>
      </w:r>
      <w:proofErr w:type="spellStart"/>
      <w:r w:rsidRPr="00490C23">
        <w:rPr>
          <w:sz w:val="24"/>
          <w:szCs w:val="24"/>
        </w:rPr>
        <w:t>навколишнього</w:t>
      </w:r>
      <w:proofErr w:type="spellEnd"/>
      <w:r w:rsidRPr="00490C23">
        <w:rPr>
          <w:sz w:val="24"/>
          <w:szCs w:val="24"/>
        </w:rPr>
        <w:t xml:space="preserve"> </w:t>
      </w:r>
      <w:proofErr w:type="spellStart"/>
      <w:r w:rsidRPr="00490C23">
        <w:rPr>
          <w:sz w:val="24"/>
          <w:szCs w:val="24"/>
        </w:rPr>
        <w:t>середовища</w:t>
      </w:r>
      <w:proofErr w:type="spellEnd"/>
      <w:r w:rsidRPr="00490C23">
        <w:rPr>
          <w:sz w:val="24"/>
          <w:szCs w:val="24"/>
        </w:rPr>
        <w:t>» (2707-12)</w:t>
      </w:r>
      <w:r w:rsidRPr="00490C23">
        <w:rPr>
          <w:sz w:val="24"/>
          <w:szCs w:val="24"/>
          <w:lang w:val="uk-UA"/>
        </w:rPr>
        <w:t xml:space="preserve"> </w:t>
      </w:r>
      <w:proofErr w:type="spellStart"/>
      <w:r w:rsidRPr="00490C23">
        <w:rPr>
          <w:sz w:val="24"/>
          <w:szCs w:val="24"/>
        </w:rPr>
        <w:t>прийнятим</w:t>
      </w:r>
      <w:proofErr w:type="spellEnd"/>
      <w:r w:rsidRPr="00490C23">
        <w:rPr>
          <w:sz w:val="24"/>
          <w:szCs w:val="24"/>
        </w:rPr>
        <w:t xml:space="preserve"> у 1992 р. та </w:t>
      </w:r>
      <w:proofErr w:type="spellStart"/>
      <w:r w:rsidRPr="00490C23">
        <w:rPr>
          <w:sz w:val="24"/>
          <w:szCs w:val="24"/>
        </w:rPr>
        <w:t>змінами</w:t>
      </w:r>
      <w:proofErr w:type="spellEnd"/>
      <w:r w:rsidRPr="00490C23">
        <w:rPr>
          <w:sz w:val="24"/>
          <w:szCs w:val="24"/>
        </w:rPr>
        <w:t xml:space="preserve"> </w:t>
      </w:r>
      <w:proofErr w:type="gramStart"/>
      <w:r w:rsidRPr="00490C23">
        <w:rPr>
          <w:sz w:val="24"/>
          <w:szCs w:val="24"/>
        </w:rPr>
        <w:t>до закону</w:t>
      </w:r>
      <w:proofErr w:type="gramEnd"/>
      <w:r w:rsidRPr="00490C23">
        <w:rPr>
          <w:sz w:val="24"/>
          <w:szCs w:val="24"/>
        </w:rPr>
        <w:t xml:space="preserve"> «Про </w:t>
      </w:r>
      <w:proofErr w:type="spellStart"/>
      <w:r w:rsidRPr="00490C23">
        <w:rPr>
          <w:sz w:val="24"/>
          <w:szCs w:val="24"/>
        </w:rPr>
        <w:t>охорону</w:t>
      </w:r>
      <w:proofErr w:type="spellEnd"/>
      <w:r w:rsidRPr="00490C23">
        <w:rPr>
          <w:sz w:val="24"/>
          <w:szCs w:val="24"/>
        </w:rPr>
        <w:t xml:space="preserve"> атмосферного </w:t>
      </w:r>
      <w:proofErr w:type="spellStart"/>
      <w:r w:rsidRPr="00490C23">
        <w:rPr>
          <w:sz w:val="24"/>
          <w:szCs w:val="24"/>
        </w:rPr>
        <w:t>повітря</w:t>
      </w:r>
      <w:proofErr w:type="spellEnd"/>
      <w:r w:rsidRPr="00490C23">
        <w:rPr>
          <w:sz w:val="24"/>
          <w:szCs w:val="24"/>
        </w:rPr>
        <w:t>» (ВВР. – 2001. - №48. Ст. 252), ГОСТ 12.1.005-88 ССБТ «</w:t>
      </w:r>
      <w:proofErr w:type="spellStart"/>
      <w:r w:rsidRPr="00490C23">
        <w:rPr>
          <w:sz w:val="24"/>
          <w:szCs w:val="24"/>
        </w:rPr>
        <w:t>Загальні</w:t>
      </w:r>
      <w:proofErr w:type="spellEnd"/>
      <w:r w:rsidRPr="00490C23">
        <w:rPr>
          <w:sz w:val="24"/>
          <w:szCs w:val="24"/>
        </w:rPr>
        <w:t xml:space="preserve"> </w:t>
      </w:r>
      <w:proofErr w:type="spellStart"/>
      <w:r w:rsidRPr="00490C23">
        <w:rPr>
          <w:sz w:val="24"/>
          <w:szCs w:val="24"/>
        </w:rPr>
        <w:t>санітарні</w:t>
      </w:r>
      <w:proofErr w:type="spellEnd"/>
      <w:r w:rsidRPr="00490C23">
        <w:rPr>
          <w:sz w:val="24"/>
          <w:szCs w:val="24"/>
        </w:rPr>
        <w:t xml:space="preserve"> </w:t>
      </w:r>
      <w:proofErr w:type="spellStart"/>
      <w:r w:rsidRPr="00490C23">
        <w:rPr>
          <w:sz w:val="24"/>
          <w:szCs w:val="24"/>
        </w:rPr>
        <w:t>вимоги</w:t>
      </w:r>
      <w:proofErr w:type="spellEnd"/>
      <w:r w:rsidRPr="00490C23">
        <w:rPr>
          <w:sz w:val="24"/>
          <w:szCs w:val="24"/>
        </w:rPr>
        <w:t xml:space="preserve"> до </w:t>
      </w:r>
      <w:proofErr w:type="spellStart"/>
      <w:r w:rsidRPr="00490C23">
        <w:rPr>
          <w:sz w:val="24"/>
          <w:szCs w:val="24"/>
        </w:rPr>
        <w:t>повітря</w:t>
      </w:r>
      <w:proofErr w:type="spellEnd"/>
      <w:r w:rsidRPr="00490C23">
        <w:rPr>
          <w:sz w:val="24"/>
          <w:szCs w:val="24"/>
        </w:rPr>
        <w:t xml:space="preserve"> </w:t>
      </w:r>
      <w:proofErr w:type="spellStart"/>
      <w:r w:rsidRPr="00490C23">
        <w:rPr>
          <w:sz w:val="24"/>
          <w:szCs w:val="24"/>
        </w:rPr>
        <w:t>робочої</w:t>
      </w:r>
      <w:proofErr w:type="spellEnd"/>
      <w:r w:rsidRPr="00490C23">
        <w:rPr>
          <w:sz w:val="24"/>
          <w:szCs w:val="24"/>
        </w:rPr>
        <w:t xml:space="preserve"> </w:t>
      </w:r>
      <w:proofErr w:type="spellStart"/>
      <w:r w:rsidRPr="00490C23">
        <w:rPr>
          <w:sz w:val="24"/>
          <w:szCs w:val="24"/>
        </w:rPr>
        <w:t>зони</w:t>
      </w:r>
      <w:proofErr w:type="spellEnd"/>
      <w:r w:rsidRPr="00490C23">
        <w:rPr>
          <w:sz w:val="24"/>
          <w:szCs w:val="24"/>
        </w:rPr>
        <w:t xml:space="preserve">».  Законом </w:t>
      </w:r>
      <w:proofErr w:type="spellStart"/>
      <w:r w:rsidRPr="00490C23">
        <w:rPr>
          <w:sz w:val="24"/>
          <w:szCs w:val="24"/>
        </w:rPr>
        <w:t>України</w:t>
      </w:r>
      <w:proofErr w:type="spellEnd"/>
      <w:r w:rsidRPr="00490C23">
        <w:rPr>
          <w:sz w:val="24"/>
          <w:szCs w:val="24"/>
        </w:rPr>
        <w:t xml:space="preserve"> "Про </w:t>
      </w:r>
      <w:proofErr w:type="spellStart"/>
      <w:r w:rsidRPr="00490C23">
        <w:rPr>
          <w:sz w:val="24"/>
          <w:szCs w:val="24"/>
        </w:rPr>
        <w:t>охорону</w:t>
      </w:r>
      <w:proofErr w:type="spellEnd"/>
      <w:r w:rsidRPr="00490C23">
        <w:rPr>
          <w:sz w:val="24"/>
          <w:szCs w:val="24"/>
        </w:rPr>
        <w:t xml:space="preserve"> </w:t>
      </w:r>
      <w:proofErr w:type="spellStart"/>
      <w:r w:rsidRPr="00490C23">
        <w:rPr>
          <w:sz w:val="24"/>
          <w:szCs w:val="24"/>
        </w:rPr>
        <w:t>навколишнього</w:t>
      </w:r>
      <w:proofErr w:type="spellEnd"/>
      <w:r w:rsidRPr="00490C23">
        <w:rPr>
          <w:sz w:val="24"/>
          <w:szCs w:val="24"/>
        </w:rPr>
        <w:t xml:space="preserve"> природного</w:t>
      </w:r>
      <w:r w:rsidRPr="00490C23">
        <w:rPr>
          <w:sz w:val="24"/>
          <w:szCs w:val="24"/>
          <w:lang w:val="uk-UA"/>
        </w:rPr>
        <w:t xml:space="preserve"> </w:t>
      </w:r>
      <w:proofErr w:type="spellStart"/>
      <w:r w:rsidRPr="00490C23">
        <w:rPr>
          <w:sz w:val="24"/>
          <w:szCs w:val="24"/>
        </w:rPr>
        <w:t>середовища</w:t>
      </w:r>
      <w:proofErr w:type="spellEnd"/>
      <w:r w:rsidRPr="00490C23">
        <w:rPr>
          <w:sz w:val="24"/>
          <w:szCs w:val="24"/>
        </w:rPr>
        <w:t>" (1264-</w:t>
      </w:r>
      <w:proofErr w:type="gramStart"/>
      <w:r w:rsidRPr="00490C23">
        <w:rPr>
          <w:sz w:val="24"/>
          <w:szCs w:val="24"/>
        </w:rPr>
        <w:t>12 )</w:t>
      </w:r>
      <w:proofErr w:type="gramEnd"/>
      <w:r w:rsidRPr="00490C23">
        <w:rPr>
          <w:sz w:val="24"/>
          <w:szCs w:val="24"/>
        </w:rPr>
        <w:t xml:space="preserve">  </w:t>
      </w:r>
      <w:proofErr w:type="spellStart"/>
      <w:r w:rsidRPr="00490C23">
        <w:rPr>
          <w:sz w:val="24"/>
          <w:szCs w:val="24"/>
        </w:rPr>
        <w:t>Ці</w:t>
      </w:r>
      <w:proofErr w:type="spellEnd"/>
      <w:r w:rsidRPr="00490C23">
        <w:rPr>
          <w:sz w:val="24"/>
          <w:szCs w:val="24"/>
        </w:rPr>
        <w:t xml:space="preserve"> </w:t>
      </w:r>
      <w:proofErr w:type="spellStart"/>
      <w:r w:rsidRPr="00490C23">
        <w:rPr>
          <w:sz w:val="24"/>
          <w:szCs w:val="24"/>
        </w:rPr>
        <w:t>санітарні</w:t>
      </w:r>
      <w:proofErr w:type="spellEnd"/>
      <w:r w:rsidRPr="00490C23">
        <w:rPr>
          <w:sz w:val="24"/>
          <w:szCs w:val="24"/>
        </w:rPr>
        <w:t xml:space="preserve"> правила </w:t>
      </w:r>
      <w:proofErr w:type="spellStart"/>
      <w:r w:rsidRPr="00490C23">
        <w:rPr>
          <w:sz w:val="24"/>
          <w:szCs w:val="24"/>
        </w:rPr>
        <w:t>поширюються</w:t>
      </w:r>
      <w:proofErr w:type="spellEnd"/>
      <w:r w:rsidRPr="00490C23">
        <w:rPr>
          <w:sz w:val="24"/>
          <w:szCs w:val="24"/>
        </w:rPr>
        <w:t xml:space="preserve"> на </w:t>
      </w:r>
      <w:proofErr w:type="spellStart"/>
      <w:r w:rsidRPr="00490C23">
        <w:rPr>
          <w:sz w:val="24"/>
          <w:szCs w:val="24"/>
        </w:rPr>
        <w:t>мікроклімат</w:t>
      </w:r>
      <w:proofErr w:type="spellEnd"/>
      <w:r w:rsidRPr="00490C23">
        <w:rPr>
          <w:sz w:val="24"/>
          <w:szCs w:val="24"/>
        </w:rPr>
        <w:t xml:space="preserve"> </w:t>
      </w:r>
      <w:proofErr w:type="spellStart"/>
      <w:r w:rsidRPr="00490C23">
        <w:rPr>
          <w:sz w:val="24"/>
          <w:szCs w:val="24"/>
        </w:rPr>
        <w:t>всіх</w:t>
      </w:r>
      <w:proofErr w:type="spellEnd"/>
      <w:r w:rsidRPr="00490C23">
        <w:rPr>
          <w:sz w:val="24"/>
          <w:szCs w:val="24"/>
        </w:rPr>
        <w:t xml:space="preserve"> </w:t>
      </w:r>
      <w:proofErr w:type="spellStart"/>
      <w:r w:rsidRPr="00490C23">
        <w:rPr>
          <w:sz w:val="24"/>
          <w:szCs w:val="24"/>
        </w:rPr>
        <w:t>видів</w:t>
      </w:r>
      <w:proofErr w:type="spellEnd"/>
      <w:r w:rsidRPr="00490C23">
        <w:rPr>
          <w:sz w:val="24"/>
          <w:szCs w:val="24"/>
        </w:rPr>
        <w:t xml:space="preserve"> </w:t>
      </w:r>
      <w:proofErr w:type="spellStart"/>
      <w:r w:rsidRPr="00490C23">
        <w:rPr>
          <w:sz w:val="24"/>
          <w:szCs w:val="24"/>
        </w:rPr>
        <w:t>виробничих</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 xml:space="preserve"> і є </w:t>
      </w:r>
      <w:proofErr w:type="spellStart"/>
      <w:r w:rsidRPr="00490C23">
        <w:rPr>
          <w:sz w:val="24"/>
          <w:szCs w:val="24"/>
        </w:rPr>
        <w:t>обов'язковими</w:t>
      </w:r>
      <w:proofErr w:type="spellEnd"/>
      <w:r w:rsidRPr="00490C23">
        <w:rPr>
          <w:sz w:val="24"/>
          <w:szCs w:val="24"/>
        </w:rPr>
        <w:t xml:space="preserve"> для </w:t>
      </w:r>
      <w:proofErr w:type="spellStart"/>
      <w:r w:rsidRPr="00490C23">
        <w:rPr>
          <w:sz w:val="24"/>
          <w:szCs w:val="24"/>
        </w:rPr>
        <w:t>всіх</w:t>
      </w:r>
      <w:proofErr w:type="spellEnd"/>
      <w:r w:rsidRPr="00490C23">
        <w:rPr>
          <w:sz w:val="24"/>
          <w:szCs w:val="24"/>
        </w:rPr>
        <w:t xml:space="preserve"> </w:t>
      </w:r>
      <w:proofErr w:type="spellStart"/>
      <w:r w:rsidRPr="00490C23">
        <w:rPr>
          <w:sz w:val="24"/>
          <w:szCs w:val="24"/>
        </w:rPr>
        <w:t>підприємств</w:t>
      </w:r>
      <w:proofErr w:type="spellEnd"/>
      <w:r w:rsidRPr="00490C23">
        <w:rPr>
          <w:sz w:val="24"/>
          <w:szCs w:val="24"/>
        </w:rPr>
        <w:t xml:space="preserve"> і </w:t>
      </w:r>
      <w:proofErr w:type="spellStart"/>
      <w:r w:rsidRPr="00490C23">
        <w:rPr>
          <w:sz w:val="24"/>
          <w:szCs w:val="24"/>
        </w:rPr>
        <w:t>організацій</w:t>
      </w:r>
      <w:proofErr w:type="spellEnd"/>
      <w:r w:rsidRPr="00490C23">
        <w:rPr>
          <w:sz w:val="24"/>
          <w:szCs w:val="24"/>
        </w:rPr>
        <w:t xml:space="preserve">. </w:t>
      </w:r>
      <w:proofErr w:type="spellStart"/>
      <w:r w:rsidRPr="00490C23">
        <w:rPr>
          <w:sz w:val="24"/>
          <w:szCs w:val="24"/>
        </w:rPr>
        <w:t>Санітарні</w:t>
      </w:r>
      <w:proofErr w:type="spellEnd"/>
      <w:r w:rsidRPr="00490C23">
        <w:rPr>
          <w:sz w:val="24"/>
          <w:szCs w:val="24"/>
        </w:rPr>
        <w:t xml:space="preserve"> правила </w:t>
      </w:r>
      <w:proofErr w:type="spellStart"/>
      <w:r w:rsidRPr="00490C23">
        <w:rPr>
          <w:sz w:val="24"/>
          <w:szCs w:val="24"/>
        </w:rPr>
        <w:t>встанов</w:t>
      </w:r>
      <w:r w:rsidR="00E74076">
        <w:rPr>
          <w:sz w:val="24"/>
          <w:szCs w:val="24"/>
        </w:rPr>
        <w:t>люють</w:t>
      </w:r>
      <w:proofErr w:type="spellEnd"/>
      <w:r w:rsidR="00E74076">
        <w:rPr>
          <w:sz w:val="24"/>
          <w:szCs w:val="24"/>
        </w:rPr>
        <w:t xml:space="preserve"> </w:t>
      </w:r>
      <w:proofErr w:type="spellStart"/>
      <w:r w:rsidR="00E74076">
        <w:rPr>
          <w:sz w:val="24"/>
          <w:szCs w:val="24"/>
        </w:rPr>
        <w:t>гігієнічні</w:t>
      </w:r>
      <w:proofErr w:type="spellEnd"/>
      <w:r w:rsidR="00E74076">
        <w:rPr>
          <w:sz w:val="24"/>
          <w:szCs w:val="24"/>
        </w:rPr>
        <w:t xml:space="preserve"> </w:t>
      </w:r>
      <w:proofErr w:type="spellStart"/>
      <w:r w:rsidR="00E74076">
        <w:rPr>
          <w:sz w:val="24"/>
          <w:szCs w:val="24"/>
        </w:rPr>
        <w:t>вимоги</w:t>
      </w:r>
      <w:proofErr w:type="spellEnd"/>
      <w:r w:rsidR="00E74076">
        <w:rPr>
          <w:sz w:val="24"/>
          <w:szCs w:val="24"/>
        </w:rPr>
        <w:t xml:space="preserve"> до </w:t>
      </w:r>
      <w:r w:rsidR="00E74076">
        <w:rPr>
          <w:sz w:val="24"/>
          <w:szCs w:val="24"/>
          <w:lang w:val="uk-UA"/>
        </w:rPr>
        <w:t>конкретних</w:t>
      </w:r>
      <w:r w:rsidRPr="00490C23">
        <w:rPr>
          <w:sz w:val="24"/>
          <w:szCs w:val="24"/>
        </w:rPr>
        <w:t xml:space="preserve"> </w:t>
      </w:r>
      <w:proofErr w:type="spellStart"/>
      <w:r w:rsidRPr="00490C23">
        <w:rPr>
          <w:sz w:val="24"/>
          <w:szCs w:val="24"/>
        </w:rPr>
        <w:t>показників</w:t>
      </w:r>
      <w:proofErr w:type="spellEnd"/>
      <w:r w:rsidRPr="00490C23">
        <w:rPr>
          <w:sz w:val="24"/>
          <w:szCs w:val="24"/>
        </w:rPr>
        <w:t xml:space="preserve"> з </w:t>
      </w:r>
      <w:proofErr w:type="spellStart"/>
      <w:r w:rsidRPr="00490C23">
        <w:rPr>
          <w:sz w:val="24"/>
          <w:szCs w:val="24"/>
        </w:rPr>
        <w:t>урахуванням</w:t>
      </w:r>
      <w:proofErr w:type="spellEnd"/>
      <w:r w:rsidRPr="00490C23">
        <w:rPr>
          <w:sz w:val="24"/>
          <w:szCs w:val="24"/>
        </w:rPr>
        <w:t xml:space="preserve"> </w:t>
      </w:r>
      <w:proofErr w:type="spellStart"/>
      <w:r w:rsidRPr="00490C23">
        <w:rPr>
          <w:sz w:val="24"/>
          <w:szCs w:val="24"/>
        </w:rPr>
        <w:t>інтенсивності</w:t>
      </w:r>
      <w:proofErr w:type="spellEnd"/>
      <w:r w:rsidRPr="00490C23">
        <w:rPr>
          <w:sz w:val="24"/>
          <w:szCs w:val="24"/>
        </w:rPr>
        <w:t xml:space="preserve"> </w:t>
      </w:r>
      <w:proofErr w:type="spellStart"/>
      <w:r w:rsidRPr="00490C23">
        <w:rPr>
          <w:sz w:val="24"/>
          <w:szCs w:val="24"/>
        </w:rPr>
        <w:t>енерговитрат</w:t>
      </w:r>
      <w:proofErr w:type="spellEnd"/>
      <w:r w:rsidRPr="00490C23">
        <w:rPr>
          <w:sz w:val="24"/>
          <w:szCs w:val="24"/>
        </w:rPr>
        <w:t xml:space="preserve"> </w:t>
      </w:r>
      <w:proofErr w:type="spellStart"/>
      <w:r w:rsidRPr="00490C23">
        <w:rPr>
          <w:sz w:val="24"/>
          <w:szCs w:val="24"/>
        </w:rPr>
        <w:t>працюючих</w:t>
      </w:r>
      <w:proofErr w:type="spellEnd"/>
      <w:r w:rsidRPr="00490C23">
        <w:rPr>
          <w:sz w:val="24"/>
          <w:szCs w:val="24"/>
        </w:rPr>
        <w:t xml:space="preserve">, часу </w:t>
      </w:r>
      <w:proofErr w:type="spellStart"/>
      <w:r w:rsidRPr="00490C23">
        <w:rPr>
          <w:sz w:val="24"/>
          <w:szCs w:val="24"/>
        </w:rPr>
        <w:t>виконання</w:t>
      </w:r>
      <w:proofErr w:type="spellEnd"/>
      <w:r w:rsidRPr="00490C23">
        <w:rPr>
          <w:sz w:val="24"/>
          <w:szCs w:val="24"/>
        </w:rPr>
        <w:t xml:space="preserve"> </w:t>
      </w:r>
      <w:proofErr w:type="spellStart"/>
      <w:r w:rsidRPr="00490C23">
        <w:rPr>
          <w:sz w:val="24"/>
          <w:szCs w:val="24"/>
        </w:rPr>
        <w:t>роботи</w:t>
      </w:r>
      <w:proofErr w:type="spellEnd"/>
      <w:r w:rsidRPr="00490C23">
        <w:rPr>
          <w:sz w:val="24"/>
          <w:szCs w:val="24"/>
        </w:rPr>
        <w:t xml:space="preserve">, </w:t>
      </w:r>
      <w:proofErr w:type="spellStart"/>
      <w:r w:rsidRPr="00490C23">
        <w:rPr>
          <w:sz w:val="24"/>
          <w:szCs w:val="24"/>
        </w:rPr>
        <w:t>періодів</w:t>
      </w:r>
      <w:proofErr w:type="spellEnd"/>
      <w:r w:rsidRPr="00490C23">
        <w:rPr>
          <w:sz w:val="24"/>
          <w:szCs w:val="24"/>
        </w:rPr>
        <w:t xml:space="preserve"> року та </w:t>
      </w:r>
      <w:proofErr w:type="spellStart"/>
      <w:r w:rsidRPr="00490C23">
        <w:rPr>
          <w:sz w:val="24"/>
          <w:szCs w:val="24"/>
        </w:rPr>
        <w:t>містять</w:t>
      </w:r>
      <w:proofErr w:type="spellEnd"/>
      <w:r w:rsidRPr="00490C23">
        <w:rPr>
          <w:sz w:val="24"/>
          <w:szCs w:val="24"/>
        </w:rPr>
        <w:t xml:space="preserve"> </w:t>
      </w:r>
      <w:proofErr w:type="spellStart"/>
      <w:r w:rsidRPr="00490C23">
        <w:rPr>
          <w:sz w:val="24"/>
          <w:szCs w:val="24"/>
        </w:rPr>
        <w:t>методи</w:t>
      </w:r>
      <w:proofErr w:type="spellEnd"/>
      <w:r w:rsidRPr="00490C23">
        <w:rPr>
          <w:sz w:val="24"/>
          <w:szCs w:val="24"/>
        </w:rPr>
        <w:t xml:space="preserve"> </w:t>
      </w:r>
      <w:proofErr w:type="spellStart"/>
      <w:r w:rsidRPr="00490C23">
        <w:rPr>
          <w:sz w:val="24"/>
          <w:szCs w:val="24"/>
        </w:rPr>
        <w:t>вимірювання</w:t>
      </w:r>
      <w:proofErr w:type="spellEnd"/>
      <w:r w:rsidRPr="00490C23">
        <w:rPr>
          <w:sz w:val="24"/>
          <w:szCs w:val="24"/>
        </w:rPr>
        <w:t xml:space="preserve"> та контролю </w:t>
      </w:r>
      <w:proofErr w:type="spellStart"/>
      <w:r w:rsidRPr="00490C23">
        <w:rPr>
          <w:sz w:val="24"/>
          <w:szCs w:val="24"/>
        </w:rPr>
        <w:t>мікрокліматичних</w:t>
      </w:r>
      <w:proofErr w:type="spellEnd"/>
      <w:r w:rsidRPr="00490C23">
        <w:rPr>
          <w:sz w:val="24"/>
          <w:szCs w:val="24"/>
        </w:rPr>
        <w:t xml:space="preserve"> умов. </w:t>
      </w:r>
      <w:proofErr w:type="spellStart"/>
      <w:r w:rsidRPr="00490C23">
        <w:rPr>
          <w:sz w:val="24"/>
          <w:szCs w:val="24"/>
        </w:rPr>
        <w:t>Нормуються</w:t>
      </w:r>
      <w:proofErr w:type="spellEnd"/>
      <w:r w:rsidRPr="00490C23">
        <w:rPr>
          <w:sz w:val="24"/>
          <w:szCs w:val="24"/>
        </w:rPr>
        <w:t xml:space="preserve"> </w:t>
      </w:r>
      <w:proofErr w:type="spellStart"/>
      <w:r w:rsidRPr="00490C23">
        <w:rPr>
          <w:sz w:val="24"/>
          <w:szCs w:val="24"/>
        </w:rPr>
        <w:t>оптимальні</w:t>
      </w:r>
      <w:proofErr w:type="spellEnd"/>
      <w:r w:rsidRPr="00490C23">
        <w:rPr>
          <w:sz w:val="24"/>
          <w:szCs w:val="24"/>
        </w:rPr>
        <w:t xml:space="preserve"> та </w:t>
      </w:r>
      <w:proofErr w:type="spellStart"/>
      <w:r w:rsidRPr="00490C23">
        <w:rPr>
          <w:sz w:val="24"/>
          <w:szCs w:val="24"/>
        </w:rPr>
        <w:t>допустимі</w:t>
      </w:r>
      <w:proofErr w:type="spellEnd"/>
      <w:r w:rsidRPr="00490C23">
        <w:rPr>
          <w:sz w:val="24"/>
          <w:szCs w:val="24"/>
        </w:rPr>
        <w:t xml:space="preserve"> </w:t>
      </w:r>
      <w:proofErr w:type="spellStart"/>
      <w:r w:rsidRPr="00490C23">
        <w:rPr>
          <w:sz w:val="24"/>
          <w:szCs w:val="24"/>
        </w:rPr>
        <w:t>параметри</w:t>
      </w:r>
      <w:proofErr w:type="spellEnd"/>
      <w:r w:rsidRPr="00490C23">
        <w:rPr>
          <w:sz w:val="24"/>
          <w:szCs w:val="24"/>
        </w:rPr>
        <w:t xml:space="preserve"> </w:t>
      </w:r>
      <w:proofErr w:type="spellStart"/>
      <w:r w:rsidRPr="00490C23">
        <w:rPr>
          <w:sz w:val="24"/>
          <w:szCs w:val="24"/>
        </w:rPr>
        <w:t>мікроклімату</w:t>
      </w:r>
      <w:proofErr w:type="spellEnd"/>
      <w:r w:rsidRPr="00490C23">
        <w:rPr>
          <w:sz w:val="24"/>
          <w:szCs w:val="24"/>
        </w:rPr>
        <w:t xml:space="preserve"> для </w:t>
      </w:r>
      <w:proofErr w:type="spellStart"/>
      <w:r w:rsidRPr="00490C23">
        <w:rPr>
          <w:sz w:val="24"/>
          <w:szCs w:val="24"/>
        </w:rPr>
        <w:t>робочої</w:t>
      </w:r>
      <w:proofErr w:type="spellEnd"/>
      <w:r w:rsidRPr="00490C23">
        <w:rPr>
          <w:sz w:val="24"/>
          <w:szCs w:val="24"/>
        </w:rPr>
        <w:t xml:space="preserve"> </w:t>
      </w:r>
      <w:proofErr w:type="spellStart"/>
      <w:r w:rsidRPr="00490C23">
        <w:rPr>
          <w:sz w:val="24"/>
          <w:szCs w:val="24"/>
        </w:rPr>
        <w:t>зони</w:t>
      </w:r>
      <w:proofErr w:type="spellEnd"/>
      <w:r w:rsidRPr="00490C23">
        <w:rPr>
          <w:sz w:val="24"/>
          <w:szCs w:val="24"/>
        </w:rPr>
        <w:t xml:space="preserve"> </w:t>
      </w:r>
      <w:proofErr w:type="spellStart"/>
      <w:r w:rsidRPr="00490C23">
        <w:rPr>
          <w:sz w:val="24"/>
          <w:szCs w:val="24"/>
        </w:rPr>
        <w:t>виробничих</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 xml:space="preserve"> з </w:t>
      </w:r>
      <w:proofErr w:type="spellStart"/>
      <w:r w:rsidRPr="00490C23">
        <w:rPr>
          <w:sz w:val="24"/>
          <w:szCs w:val="24"/>
        </w:rPr>
        <w:t>урахування</w:t>
      </w:r>
      <w:proofErr w:type="spellEnd"/>
      <w:r w:rsidRPr="00490C23">
        <w:rPr>
          <w:sz w:val="24"/>
          <w:szCs w:val="24"/>
        </w:rPr>
        <w:t xml:space="preserve"> </w:t>
      </w:r>
      <w:proofErr w:type="spellStart"/>
      <w:r w:rsidRPr="00490C23">
        <w:rPr>
          <w:sz w:val="24"/>
          <w:szCs w:val="24"/>
        </w:rPr>
        <w:t>постійних</w:t>
      </w:r>
      <w:proofErr w:type="spellEnd"/>
      <w:r w:rsidRPr="00490C23">
        <w:rPr>
          <w:sz w:val="24"/>
          <w:szCs w:val="24"/>
        </w:rPr>
        <w:t xml:space="preserve"> та </w:t>
      </w:r>
      <w:proofErr w:type="spellStart"/>
      <w:r w:rsidRPr="00490C23">
        <w:rPr>
          <w:sz w:val="24"/>
          <w:szCs w:val="24"/>
        </w:rPr>
        <w:t>непостійних</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місць</w:t>
      </w:r>
      <w:proofErr w:type="spellEnd"/>
      <w:r w:rsidRPr="00490C23">
        <w:rPr>
          <w:sz w:val="24"/>
          <w:szCs w:val="24"/>
        </w:rPr>
        <w:t xml:space="preserve">. </w:t>
      </w:r>
    </w:p>
    <w:p w:rsidR="00FD5559" w:rsidRPr="006644C3" w:rsidRDefault="00E74076" w:rsidP="006644C3">
      <w:pPr>
        <w:ind w:right="-143" w:firstLine="851"/>
        <w:jc w:val="both"/>
        <w:rPr>
          <w:sz w:val="24"/>
          <w:szCs w:val="24"/>
        </w:rPr>
      </w:pPr>
      <w:r w:rsidRPr="006644C3">
        <w:rPr>
          <w:sz w:val="24"/>
          <w:szCs w:val="24"/>
          <w:lang w:val="uk-UA"/>
        </w:rPr>
        <w:t>Розрізняють також д</w:t>
      </w:r>
      <w:proofErr w:type="spellStart"/>
      <w:r w:rsidR="00FD5559" w:rsidRPr="006644C3">
        <w:rPr>
          <w:sz w:val="24"/>
          <w:szCs w:val="24"/>
        </w:rPr>
        <w:t>оп</w:t>
      </w:r>
      <w:r w:rsidRPr="006644C3">
        <w:rPr>
          <w:sz w:val="24"/>
          <w:szCs w:val="24"/>
        </w:rPr>
        <w:t>устимі</w:t>
      </w:r>
      <w:proofErr w:type="spellEnd"/>
      <w:r w:rsidRPr="006644C3">
        <w:rPr>
          <w:sz w:val="24"/>
          <w:szCs w:val="24"/>
        </w:rPr>
        <w:t xml:space="preserve"> </w:t>
      </w:r>
      <w:proofErr w:type="spellStart"/>
      <w:r w:rsidRPr="006644C3">
        <w:rPr>
          <w:sz w:val="24"/>
          <w:szCs w:val="24"/>
        </w:rPr>
        <w:t>мікрокліматичні</w:t>
      </w:r>
      <w:proofErr w:type="spellEnd"/>
      <w:r w:rsidRPr="006644C3">
        <w:rPr>
          <w:sz w:val="24"/>
          <w:szCs w:val="24"/>
        </w:rPr>
        <w:t xml:space="preserve"> </w:t>
      </w:r>
      <w:proofErr w:type="spellStart"/>
      <w:r w:rsidRPr="006644C3">
        <w:rPr>
          <w:sz w:val="24"/>
          <w:szCs w:val="24"/>
        </w:rPr>
        <w:t>умови</w:t>
      </w:r>
      <w:proofErr w:type="spellEnd"/>
      <w:r w:rsidRPr="006644C3">
        <w:rPr>
          <w:sz w:val="24"/>
          <w:szCs w:val="24"/>
        </w:rPr>
        <w:t xml:space="preserve">, </w:t>
      </w:r>
      <w:r w:rsidRPr="006644C3">
        <w:rPr>
          <w:sz w:val="24"/>
          <w:szCs w:val="24"/>
          <w:lang w:val="uk-UA"/>
        </w:rPr>
        <w:t>тобто</w:t>
      </w:r>
      <w:r w:rsidR="00FD5559" w:rsidRPr="006644C3">
        <w:rPr>
          <w:sz w:val="24"/>
          <w:szCs w:val="24"/>
        </w:rPr>
        <w:t xml:space="preserve"> </w:t>
      </w:r>
      <w:proofErr w:type="spellStart"/>
      <w:r w:rsidR="00FD5559" w:rsidRPr="006644C3">
        <w:rPr>
          <w:sz w:val="24"/>
          <w:szCs w:val="24"/>
        </w:rPr>
        <w:t>показники</w:t>
      </w:r>
      <w:proofErr w:type="spellEnd"/>
      <w:r w:rsidR="00FD5559" w:rsidRPr="006644C3">
        <w:rPr>
          <w:sz w:val="24"/>
          <w:szCs w:val="24"/>
        </w:rPr>
        <w:t xml:space="preserve"> </w:t>
      </w:r>
      <w:proofErr w:type="spellStart"/>
      <w:r w:rsidR="00FD5559" w:rsidRPr="006644C3">
        <w:rPr>
          <w:sz w:val="24"/>
          <w:szCs w:val="24"/>
        </w:rPr>
        <w:t>мікроклімату</w:t>
      </w:r>
      <w:proofErr w:type="spellEnd"/>
      <w:r w:rsidR="00FD5559" w:rsidRPr="006644C3">
        <w:rPr>
          <w:sz w:val="24"/>
          <w:szCs w:val="24"/>
        </w:rPr>
        <w:t xml:space="preserve">, </w:t>
      </w:r>
      <w:proofErr w:type="spellStart"/>
      <w:r w:rsidR="00FD5559" w:rsidRPr="006644C3">
        <w:rPr>
          <w:sz w:val="24"/>
          <w:szCs w:val="24"/>
        </w:rPr>
        <w:t>які</w:t>
      </w:r>
      <w:proofErr w:type="spellEnd"/>
      <w:r w:rsidR="00FD5559" w:rsidRPr="006644C3">
        <w:rPr>
          <w:sz w:val="24"/>
          <w:szCs w:val="24"/>
        </w:rPr>
        <w:t xml:space="preserve"> при </w:t>
      </w:r>
      <w:proofErr w:type="spellStart"/>
      <w:r w:rsidR="00FD5559" w:rsidRPr="006644C3">
        <w:rPr>
          <w:sz w:val="24"/>
          <w:szCs w:val="24"/>
        </w:rPr>
        <w:t>тривалому</w:t>
      </w:r>
      <w:proofErr w:type="spellEnd"/>
      <w:r w:rsidR="00FD5559" w:rsidRPr="006644C3">
        <w:rPr>
          <w:sz w:val="24"/>
          <w:szCs w:val="24"/>
        </w:rPr>
        <w:t xml:space="preserve"> і систематичному </w:t>
      </w:r>
      <w:proofErr w:type="spellStart"/>
      <w:r w:rsidR="00FD5559" w:rsidRPr="006644C3">
        <w:rPr>
          <w:sz w:val="24"/>
          <w:szCs w:val="24"/>
        </w:rPr>
        <w:t>впливі</w:t>
      </w:r>
      <w:proofErr w:type="spellEnd"/>
      <w:r w:rsidR="00FD5559" w:rsidRPr="006644C3">
        <w:rPr>
          <w:sz w:val="24"/>
          <w:szCs w:val="24"/>
        </w:rPr>
        <w:t xml:space="preserve"> на </w:t>
      </w:r>
      <w:proofErr w:type="spellStart"/>
      <w:r w:rsidR="00FD5559" w:rsidRPr="006644C3">
        <w:rPr>
          <w:sz w:val="24"/>
          <w:szCs w:val="24"/>
        </w:rPr>
        <w:t>людину</w:t>
      </w:r>
      <w:proofErr w:type="spellEnd"/>
      <w:r w:rsidR="00FD5559" w:rsidRPr="006644C3">
        <w:rPr>
          <w:sz w:val="24"/>
          <w:szCs w:val="24"/>
        </w:rPr>
        <w:t xml:space="preserve"> </w:t>
      </w:r>
      <w:proofErr w:type="spellStart"/>
      <w:r w:rsidR="00FD5559" w:rsidRPr="006644C3">
        <w:rPr>
          <w:sz w:val="24"/>
          <w:szCs w:val="24"/>
        </w:rPr>
        <w:t>можуть</w:t>
      </w:r>
      <w:proofErr w:type="spellEnd"/>
      <w:r w:rsidR="00FD5559" w:rsidRPr="006644C3">
        <w:rPr>
          <w:sz w:val="24"/>
          <w:szCs w:val="24"/>
        </w:rPr>
        <w:t xml:space="preserve"> </w:t>
      </w:r>
      <w:proofErr w:type="spellStart"/>
      <w:r w:rsidR="00FD5559" w:rsidRPr="006644C3">
        <w:rPr>
          <w:sz w:val="24"/>
          <w:szCs w:val="24"/>
        </w:rPr>
        <w:t>викликати</w:t>
      </w:r>
      <w:proofErr w:type="spellEnd"/>
      <w:r w:rsidR="00FD5559" w:rsidRPr="006644C3">
        <w:rPr>
          <w:sz w:val="24"/>
          <w:szCs w:val="24"/>
        </w:rPr>
        <w:t xml:space="preserve"> </w:t>
      </w:r>
      <w:proofErr w:type="spellStart"/>
      <w:r w:rsidR="00FD5559" w:rsidRPr="006644C3">
        <w:rPr>
          <w:sz w:val="24"/>
          <w:szCs w:val="24"/>
        </w:rPr>
        <w:t>тимчасові</w:t>
      </w:r>
      <w:proofErr w:type="spellEnd"/>
      <w:r w:rsidR="00FD5559" w:rsidRPr="006644C3">
        <w:rPr>
          <w:sz w:val="24"/>
          <w:szCs w:val="24"/>
        </w:rPr>
        <w:t xml:space="preserve"> </w:t>
      </w:r>
      <w:proofErr w:type="spellStart"/>
      <w:r w:rsidR="00FD5559" w:rsidRPr="006644C3">
        <w:rPr>
          <w:sz w:val="24"/>
          <w:szCs w:val="24"/>
        </w:rPr>
        <w:t>зміни</w:t>
      </w:r>
      <w:proofErr w:type="spellEnd"/>
      <w:r w:rsidR="00FD5559" w:rsidRPr="006644C3">
        <w:rPr>
          <w:sz w:val="24"/>
          <w:szCs w:val="24"/>
        </w:rPr>
        <w:t xml:space="preserve"> </w:t>
      </w:r>
      <w:proofErr w:type="spellStart"/>
      <w:r w:rsidR="00FD5559" w:rsidRPr="006644C3">
        <w:rPr>
          <w:sz w:val="24"/>
          <w:szCs w:val="24"/>
        </w:rPr>
        <w:t>функціонального</w:t>
      </w:r>
      <w:proofErr w:type="spellEnd"/>
      <w:r w:rsidR="00FD5559" w:rsidRPr="006644C3">
        <w:rPr>
          <w:sz w:val="24"/>
          <w:szCs w:val="24"/>
        </w:rPr>
        <w:t xml:space="preserve"> і теплового стану </w:t>
      </w:r>
      <w:proofErr w:type="spellStart"/>
      <w:r w:rsidR="00FD5559" w:rsidRPr="006644C3">
        <w:rPr>
          <w:sz w:val="24"/>
          <w:szCs w:val="24"/>
        </w:rPr>
        <w:t>організму</w:t>
      </w:r>
      <w:proofErr w:type="spellEnd"/>
      <w:r w:rsidR="00FD5559" w:rsidRPr="006644C3">
        <w:rPr>
          <w:sz w:val="24"/>
          <w:szCs w:val="24"/>
        </w:rPr>
        <w:t xml:space="preserve">, </w:t>
      </w:r>
      <w:proofErr w:type="spellStart"/>
      <w:r w:rsidR="00FD5559" w:rsidRPr="006644C3">
        <w:rPr>
          <w:sz w:val="24"/>
          <w:szCs w:val="24"/>
        </w:rPr>
        <w:t>що</w:t>
      </w:r>
      <w:proofErr w:type="spellEnd"/>
      <w:r w:rsidR="00FD5559" w:rsidRPr="006644C3">
        <w:rPr>
          <w:sz w:val="24"/>
          <w:szCs w:val="24"/>
        </w:rPr>
        <w:t xml:space="preserve"> не </w:t>
      </w:r>
      <w:proofErr w:type="spellStart"/>
      <w:r w:rsidR="00FD5559" w:rsidRPr="006644C3">
        <w:rPr>
          <w:sz w:val="24"/>
          <w:szCs w:val="24"/>
        </w:rPr>
        <w:t>виходить</w:t>
      </w:r>
      <w:proofErr w:type="spellEnd"/>
      <w:r w:rsidR="00FD5559" w:rsidRPr="006644C3">
        <w:rPr>
          <w:sz w:val="24"/>
          <w:szCs w:val="24"/>
        </w:rPr>
        <w:t xml:space="preserve"> за </w:t>
      </w:r>
      <w:proofErr w:type="spellStart"/>
      <w:r w:rsidR="00FD5559" w:rsidRPr="006644C3">
        <w:rPr>
          <w:sz w:val="24"/>
          <w:szCs w:val="24"/>
        </w:rPr>
        <w:t>межі</w:t>
      </w:r>
      <w:proofErr w:type="spellEnd"/>
      <w:r w:rsidR="00FD5559" w:rsidRPr="006644C3">
        <w:rPr>
          <w:sz w:val="24"/>
          <w:szCs w:val="24"/>
        </w:rPr>
        <w:t xml:space="preserve"> </w:t>
      </w:r>
      <w:proofErr w:type="spellStart"/>
      <w:r w:rsidR="00FD5559" w:rsidRPr="006644C3">
        <w:rPr>
          <w:sz w:val="24"/>
          <w:szCs w:val="24"/>
        </w:rPr>
        <w:t>фізіологічних</w:t>
      </w:r>
      <w:proofErr w:type="spellEnd"/>
      <w:r w:rsidR="00FD5559" w:rsidRPr="006644C3">
        <w:rPr>
          <w:sz w:val="24"/>
          <w:szCs w:val="24"/>
        </w:rPr>
        <w:t xml:space="preserve"> </w:t>
      </w:r>
      <w:proofErr w:type="spellStart"/>
      <w:r w:rsidR="00FD5559" w:rsidRPr="006644C3">
        <w:rPr>
          <w:sz w:val="24"/>
          <w:szCs w:val="24"/>
        </w:rPr>
        <w:t>пристосувальних</w:t>
      </w:r>
      <w:proofErr w:type="spellEnd"/>
      <w:r w:rsidR="00FD5559" w:rsidRPr="006644C3">
        <w:rPr>
          <w:sz w:val="24"/>
          <w:szCs w:val="24"/>
        </w:rPr>
        <w:t xml:space="preserve"> </w:t>
      </w:r>
      <w:proofErr w:type="spellStart"/>
      <w:r w:rsidR="00FD5559" w:rsidRPr="006644C3">
        <w:rPr>
          <w:sz w:val="24"/>
          <w:szCs w:val="24"/>
        </w:rPr>
        <w:t>можливостей</w:t>
      </w:r>
      <w:proofErr w:type="spellEnd"/>
      <w:r w:rsidR="00FD5559" w:rsidRPr="006644C3">
        <w:rPr>
          <w:sz w:val="24"/>
          <w:szCs w:val="24"/>
        </w:rPr>
        <w:t xml:space="preserve">. При </w:t>
      </w:r>
      <w:proofErr w:type="spellStart"/>
      <w:r w:rsidR="00FD5559" w:rsidRPr="006644C3">
        <w:rPr>
          <w:sz w:val="24"/>
          <w:szCs w:val="24"/>
        </w:rPr>
        <w:t>цьому</w:t>
      </w:r>
      <w:proofErr w:type="spellEnd"/>
      <w:r w:rsidR="00FD5559" w:rsidRPr="006644C3">
        <w:rPr>
          <w:sz w:val="24"/>
          <w:szCs w:val="24"/>
        </w:rPr>
        <w:t xml:space="preserve"> </w:t>
      </w:r>
      <w:proofErr w:type="spellStart"/>
      <w:r w:rsidR="00FD5559" w:rsidRPr="006644C3">
        <w:rPr>
          <w:sz w:val="24"/>
          <w:szCs w:val="24"/>
        </w:rPr>
        <w:t>може</w:t>
      </w:r>
      <w:proofErr w:type="spellEnd"/>
      <w:r w:rsidR="00FD5559" w:rsidRPr="006644C3">
        <w:rPr>
          <w:sz w:val="24"/>
          <w:szCs w:val="24"/>
        </w:rPr>
        <w:t xml:space="preserve"> </w:t>
      </w:r>
      <w:proofErr w:type="spellStart"/>
      <w:r w:rsidR="00FD5559" w:rsidRPr="006644C3">
        <w:rPr>
          <w:sz w:val="24"/>
          <w:szCs w:val="24"/>
        </w:rPr>
        <w:t>виникнути</w:t>
      </w:r>
      <w:proofErr w:type="spellEnd"/>
      <w:r w:rsidR="00FD5559" w:rsidRPr="006644C3">
        <w:rPr>
          <w:sz w:val="24"/>
          <w:szCs w:val="24"/>
        </w:rPr>
        <w:t xml:space="preserve"> </w:t>
      </w:r>
      <w:proofErr w:type="spellStart"/>
      <w:r w:rsidR="00FD5559" w:rsidRPr="006644C3">
        <w:rPr>
          <w:sz w:val="24"/>
          <w:szCs w:val="24"/>
        </w:rPr>
        <w:t>деяке</w:t>
      </w:r>
      <w:proofErr w:type="spellEnd"/>
      <w:r w:rsidR="00FD5559" w:rsidRPr="006644C3">
        <w:rPr>
          <w:sz w:val="24"/>
          <w:szCs w:val="24"/>
        </w:rPr>
        <w:t xml:space="preserve"> </w:t>
      </w:r>
      <w:proofErr w:type="spellStart"/>
      <w:r w:rsidR="00FD5559" w:rsidRPr="006644C3">
        <w:rPr>
          <w:sz w:val="24"/>
          <w:szCs w:val="24"/>
        </w:rPr>
        <w:t>зниження</w:t>
      </w:r>
      <w:proofErr w:type="spellEnd"/>
      <w:r w:rsidR="00FD5559" w:rsidRPr="006644C3">
        <w:rPr>
          <w:sz w:val="24"/>
          <w:szCs w:val="24"/>
        </w:rPr>
        <w:t xml:space="preserve"> </w:t>
      </w:r>
      <w:proofErr w:type="spellStart"/>
      <w:r w:rsidR="00FD5559" w:rsidRPr="006644C3">
        <w:rPr>
          <w:sz w:val="24"/>
          <w:szCs w:val="24"/>
        </w:rPr>
        <w:t>працездатності</w:t>
      </w:r>
      <w:proofErr w:type="spellEnd"/>
      <w:r w:rsidR="00FD5559" w:rsidRPr="006644C3">
        <w:rPr>
          <w:sz w:val="24"/>
          <w:szCs w:val="24"/>
        </w:rPr>
        <w:t xml:space="preserve"> і </w:t>
      </w:r>
      <w:proofErr w:type="spellStart"/>
      <w:r w:rsidR="00FD5559" w:rsidRPr="006644C3">
        <w:rPr>
          <w:sz w:val="24"/>
          <w:szCs w:val="24"/>
        </w:rPr>
        <w:t>погірше</w:t>
      </w:r>
      <w:r w:rsidRPr="006644C3">
        <w:rPr>
          <w:sz w:val="24"/>
          <w:szCs w:val="24"/>
        </w:rPr>
        <w:t>ння</w:t>
      </w:r>
      <w:proofErr w:type="spellEnd"/>
      <w:r w:rsidRPr="006644C3">
        <w:rPr>
          <w:sz w:val="24"/>
          <w:szCs w:val="24"/>
        </w:rPr>
        <w:t xml:space="preserve"> </w:t>
      </w:r>
      <w:proofErr w:type="spellStart"/>
      <w:r w:rsidRPr="006644C3">
        <w:rPr>
          <w:sz w:val="24"/>
          <w:szCs w:val="24"/>
        </w:rPr>
        <w:t>самопочуття</w:t>
      </w:r>
      <w:proofErr w:type="spellEnd"/>
      <w:r w:rsidRPr="006644C3">
        <w:rPr>
          <w:sz w:val="24"/>
          <w:szCs w:val="24"/>
        </w:rPr>
        <w:t xml:space="preserve">, але </w:t>
      </w:r>
      <w:proofErr w:type="spellStart"/>
      <w:r w:rsidRPr="006644C3">
        <w:rPr>
          <w:sz w:val="24"/>
          <w:szCs w:val="24"/>
        </w:rPr>
        <w:t>ушкодження</w:t>
      </w:r>
      <w:proofErr w:type="spellEnd"/>
      <w:r w:rsidR="00FD5559" w:rsidRPr="006644C3">
        <w:rPr>
          <w:sz w:val="24"/>
          <w:szCs w:val="24"/>
        </w:rPr>
        <w:t xml:space="preserve"> </w:t>
      </w:r>
      <w:proofErr w:type="spellStart"/>
      <w:r w:rsidR="00FD5559" w:rsidRPr="006644C3">
        <w:rPr>
          <w:sz w:val="24"/>
          <w:szCs w:val="24"/>
        </w:rPr>
        <w:t>або</w:t>
      </w:r>
      <w:proofErr w:type="spellEnd"/>
      <w:r w:rsidR="00FD5559" w:rsidRPr="006644C3">
        <w:rPr>
          <w:sz w:val="24"/>
          <w:szCs w:val="24"/>
        </w:rPr>
        <w:t xml:space="preserve"> </w:t>
      </w:r>
      <w:proofErr w:type="spellStart"/>
      <w:r w:rsidR="00FD5559" w:rsidRPr="006644C3">
        <w:rPr>
          <w:sz w:val="24"/>
          <w:szCs w:val="24"/>
        </w:rPr>
        <w:t>порушення</w:t>
      </w:r>
      <w:proofErr w:type="spellEnd"/>
      <w:r w:rsidR="00FD5559" w:rsidRPr="006644C3">
        <w:rPr>
          <w:sz w:val="24"/>
          <w:szCs w:val="24"/>
        </w:rPr>
        <w:t xml:space="preserve"> </w:t>
      </w:r>
      <w:r w:rsidRPr="006644C3">
        <w:rPr>
          <w:sz w:val="24"/>
          <w:szCs w:val="24"/>
          <w:lang w:val="uk-UA"/>
        </w:rPr>
        <w:t xml:space="preserve">у </w:t>
      </w:r>
      <w:r w:rsidRPr="006644C3">
        <w:rPr>
          <w:sz w:val="24"/>
          <w:szCs w:val="24"/>
        </w:rPr>
        <w:t>стан</w:t>
      </w:r>
      <w:r w:rsidRPr="006644C3">
        <w:rPr>
          <w:sz w:val="24"/>
          <w:szCs w:val="24"/>
          <w:lang w:val="uk-UA"/>
        </w:rPr>
        <w:t>і</w:t>
      </w:r>
      <w:r w:rsidRPr="006644C3">
        <w:rPr>
          <w:sz w:val="24"/>
          <w:szCs w:val="24"/>
        </w:rPr>
        <w:t xml:space="preserve"> </w:t>
      </w:r>
      <w:proofErr w:type="spellStart"/>
      <w:proofErr w:type="gramStart"/>
      <w:r w:rsidRPr="006644C3">
        <w:rPr>
          <w:sz w:val="24"/>
          <w:szCs w:val="24"/>
        </w:rPr>
        <w:t>здоров’я</w:t>
      </w:r>
      <w:proofErr w:type="spellEnd"/>
      <w:r w:rsidRPr="006644C3">
        <w:rPr>
          <w:sz w:val="24"/>
          <w:szCs w:val="24"/>
        </w:rPr>
        <w:t xml:space="preserve"> </w:t>
      </w:r>
      <w:r w:rsidR="00FD5559" w:rsidRPr="006644C3">
        <w:rPr>
          <w:sz w:val="24"/>
          <w:szCs w:val="24"/>
        </w:rPr>
        <w:t xml:space="preserve"> </w:t>
      </w:r>
      <w:proofErr w:type="spellStart"/>
      <w:r w:rsidR="00FD5559" w:rsidRPr="006644C3">
        <w:rPr>
          <w:sz w:val="24"/>
          <w:szCs w:val="24"/>
        </w:rPr>
        <w:t>людини</w:t>
      </w:r>
      <w:proofErr w:type="spellEnd"/>
      <w:proofErr w:type="gramEnd"/>
      <w:r w:rsidR="00FD5559" w:rsidRPr="006644C3">
        <w:rPr>
          <w:sz w:val="24"/>
          <w:szCs w:val="24"/>
        </w:rPr>
        <w:t xml:space="preserve"> </w:t>
      </w:r>
      <w:proofErr w:type="spellStart"/>
      <w:r w:rsidR="00FD5559" w:rsidRPr="006644C3">
        <w:rPr>
          <w:sz w:val="24"/>
          <w:szCs w:val="24"/>
        </w:rPr>
        <w:t>це</w:t>
      </w:r>
      <w:proofErr w:type="spellEnd"/>
      <w:r w:rsidR="00FD5559" w:rsidRPr="006644C3">
        <w:rPr>
          <w:sz w:val="24"/>
          <w:szCs w:val="24"/>
        </w:rPr>
        <w:t xml:space="preserve"> не </w:t>
      </w:r>
      <w:proofErr w:type="spellStart"/>
      <w:r w:rsidR="00FD5559" w:rsidRPr="006644C3">
        <w:rPr>
          <w:sz w:val="24"/>
          <w:szCs w:val="24"/>
        </w:rPr>
        <w:t>викликає</w:t>
      </w:r>
      <w:proofErr w:type="spellEnd"/>
      <w:r w:rsidR="00FD5559" w:rsidRPr="006644C3">
        <w:rPr>
          <w:sz w:val="24"/>
          <w:szCs w:val="24"/>
        </w:rPr>
        <w:t xml:space="preserve">. </w:t>
      </w:r>
      <w:proofErr w:type="spellStart"/>
      <w:r w:rsidR="00FD5559" w:rsidRPr="006644C3">
        <w:rPr>
          <w:sz w:val="24"/>
          <w:szCs w:val="24"/>
        </w:rPr>
        <w:t>Допустимі</w:t>
      </w:r>
      <w:proofErr w:type="spellEnd"/>
      <w:r w:rsidR="00FD5559" w:rsidRPr="006644C3">
        <w:rPr>
          <w:sz w:val="24"/>
          <w:szCs w:val="24"/>
        </w:rPr>
        <w:t xml:space="preserve"> </w:t>
      </w:r>
      <w:proofErr w:type="spellStart"/>
      <w:r w:rsidR="00FD5559" w:rsidRPr="006644C3">
        <w:rPr>
          <w:sz w:val="24"/>
          <w:szCs w:val="24"/>
        </w:rPr>
        <w:t>норми</w:t>
      </w:r>
      <w:proofErr w:type="spellEnd"/>
      <w:r w:rsidR="00FD5559" w:rsidRPr="006644C3">
        <w:rPr>
          <w:sz w:val="24"/>
          <w:szCs w:val="24"/>
        </w:rPr>
        <w:t xml:space="preserve"> </w:t>
      </w:r>
      <w:proofErr w:type="spellStart"/>
      <w:r w:rsidR="00FD5559" w:rsidRPr="006644C3">
        <w:rPr>
          <w:sz w:val="24"/>
          <w:szCs w:val="24"/>
        </w:rPr>
        <w:t>мікроклімату</w:t>
      </w:r>
      <w:proofErr w:type="spellEnd"/>
      <w:r w:rsidR="00FD5559" w:rsidRPr="006644C3">
        <w:rPr>
          <w:sz w:val="24"/>
          <w:szCs w:val="24"/>
        </w:rPr>
        <w:t xml:space="preserve"> </w:t>
      </w:r>
      <w:proofErr w:type="spellStart"/>
      <w:r w:rsidR="00FD5559" w:rsidRPr="006644C3">
        <w:rPr>
          <w:sz w:val="24"/>
          <w:szCs w:val="24"/>
        </w:rPr>
        <w:lastRenderedPageBreak/>
        <w:t>застосовуються</w:t>
      </w:r>
      <w:proofErr w:type="spellEnd"/>
      <w:r w:rsidR="00FD5559" w:rsidRPr="006644C3">
        <w:rPr>
          <w:sz w:val="24"/>
          <w:szCs w:val="24"/>
        </w:rPr>
        <w:t xml:space="preserve"> в </w:t>
      </w:r>
      <w:proofErr w:type="spellStart"/>
      <w:r w:rsidR="00FD5559" w:rsidRPr="006644C3">
        <w:rPr>
          <w:sz w:val="24"/>
          <w:szCs w:val="24"/>
        </w:rPr>
        <w:t>приміщеннях</w:t>
      </w:r>
      <w:proofErr w:type="spellEnd"/>
      <w:r w:rsidR="00FD5559" w:rsidRPr="006644C3">
        <w:rPr>
          <w:sz w:val="24"/>
          <w:szCs w:val="24"/>
        </w:rPr>
        <w:t xml:space="preserve">, де </w:t>
      </w:r>
      <w:proofErr w:type="spellStart"/>
      <w:r w:rsidR="00FD5559" w:rsidRPr="006644C3">
        <w:rPr>
          <w:sz w:val="24"/>
          <w:szCs w:val="24"/>
        </w:rPr>
        <w:t>теплові</w:t>
      </w:r>
      <w:proofErr w:type="spellEnd"/>
      <w:r w:rsidR="00FD5559" w:rsidRPr="006644C3">
        <w:rPr>
          <w:sz w:val="24"/>
          <w:szCs w:val="24"/>
        </w:rPr>
        <w:t xml:space="preserve"> </w:t>
      </w:r>
      <w:proofErr w:type="spellStart"/>
      <w:r w:rsidR="00FD5559" w:rsidRPr="006644C3">
        <w:rPr>
          <w:sz w:val="24"/>
          <w:szCs w:val="24"/>
        </w:rPr>
        <w:t>надлишки</w:t>
      </w:r>
      <w:proofErr w:type="spellEnd"/>
      <w:r w:rsidR="00FD5559" w:rsidRPr="006644C3">
        <w:rPr>
          <w:sz w:val="24"/>
          <w:szCs w:val="24"/>
        </w:rPr>
        <w:t xml:space="preserve"> </w:t>
      </w:r>
      <w:proofErr w:type="spellStart"/>
      <w:r w:rsidR="00FD5559" w:rsidRPr="006644C3">
        <w:rPr>
          <w:sz w:val="24"/>
          <w:szCs w:val="24"/>
        </w:rPr>
        <w:t>перевищують</w:t>
      </w:r>
      <w:proofErr w:type="spellEnd"/>
      <w:r w:rsidR="00FD5559" w:rsidRPr="006644C3">
        <w:rPr>
          <w:sz w:val="24"/>
          <w:szCs w:val="24"/>
        </w:rPr>
        <w:t xml:space="preserve"> 23 Дж/(м</w:t>
      </w:r>
      <w:r w:rsidR="00FD5559" w:rsidRPr="006644C3">
        <w:rPr>
          <w:sz w:val="24"/>
          <w:szCs w:val="24"/>
          <w:vertAlign w:val="superscript"/>
        </w:rPr>
        <w:t>3</w:t>
      </w:r>
      <w:r w:rsidR="00FD5559" w:rsidRPr="006644C3">
        <w:rPr>
          <w:sz w:val="24"/>
          <w:szCs w:val="24"/>
          <w:lang w:val="uk-UA"/>
        </w:rPr>
        <w:t>/</w:t>
      </w:r>
      <w:r w:rsidR="00FD5559" w:rsidRPr="006644C3">
        <w:rPr>
          <w:sz w:val="24"/>
          <w:szCs w:val="24"/>
        </w:rPr>
        <w:t>с</w:t>
      </w:r>
      <w:proofErr w:type="spellStart"/>
      <w:r w:rsidR="00FD5559" w:rsidRPr="006644C3">
        <w:rPr>
          <w:sz w:val="24"/>
          <w:szCs w:val="24"/>
          <w:lang w:val="uk-UA"/>
        </w:rPr>
        <w:t>ек</w:t>
      </w:r>
      <w:proofErr w:type="spellEnd"/>
      <w:r w:rsidR="00FD5559" w:rsidRPr="006644C3">
        <w:rPr>
          <w:sz w:val="24"/>
          <w:szCs w:val="24"/>
          <w:lang w:val="uk-UA"/>
        </w:rPr>
        <w:t>.</w:t>
      </w:r>
      <w:r w:rsidRPr="006644C3">
        <w:rPr>
          <w:sz w:val="24"/>
          <w:szCs w:val="24"/>
        </w:rPr>
        <w:t>)</w:t>
      </w:r>
      <w:r w:rsidRPr="006644C3">
        <w:rPr>
          <w:sz w:val="24"/>
          <w:szCs w:val="24"/>
          <w:lang w:val="uk-UA"/>
        </w:rPr>
        <w:t>:</w:t>
      </w:r>
      <w:r w:rsidR="00FD5559" w:rsidRPr="006644C3">
        <w:rPr>
          <w:sz w:val="24"/>
          <w:szCs w:val="24"/>
        </w:rPr>
        <w:t xml:space="preserve"> </w:t>
      </w:r>
      <w:proofErr w:type="spellStart"/>
      <w:r w:rsidR="00FD5559" w:rsidRPr="006644C3">
        <w:rPr>
          <w:sz w:val="24"/>
          <w:szCs w:val="24"/>
        </w:rPr>
        <w:t>виробничі</w:t>
      </w:r>
      <w:proofErr w:type="spellEnd"/>
      <w:r w:rsidR="00FD5559" w:rsidRPr="006644C3">
        <w:rPr>
          <w:sz w:val="24"/>
          <w:szCs w:val="24"/>
        </w:rPr>
        <w:t xml:space="preserve"> цехи та </w:t>
      </w:r>
      <w:proofErr w:type="spellStart"/>
      <w:r w:rsidR="00FD5559" w:rsidRPr="006644C3">
        <w:rPr>
          <w:sz w:val="24"/>
          <w:szCs w:val="24"/>
        </w:rPr>
        <w:t>дільниці</w:t>
      </w:r>
      <w:proofErr w:type="spellEnd"/>
      <w:r w:rsidRPr="006644C3">
        <w:rPr>
          <w:sz w:val="24"/>
          <w:szCs w:val="24"/>
          <w:lang w:val="uk-UA"/>
        </w:rPr>
        <w:t xml:space="preserve"> (робочі місця)</w:t>
      </w:r>
      <w:r w:rsidR="00FD5559" w:rsidRPr="006644C3">
        <w:rPr>
          <w:sz w:val="24"/>
          <w:szCs w:val="24"/>
          <w:lang w:val="uk-UA"/>
        </w:rPr>
        <w:t xml:space="preserve">, </w:t>
      </w:r>
      <w:r w:rsidR="00FD5559" w:rsidRPr="006644C3">
        <w:rPr>
          <w:sz w:val="24"/>
          <w:szCs w:val="24"/>
        </w:rPr>
        <w:t xml:space="preserve">де </w:t>
      </w:r>
      <w:proofErr w:type="spellStart"/>
      <w:r w:rsidR="00FD5559" w:rsidRPr="006644C3">
        <w:rPr>
          <w:sz w:val="24"/>
          <w:szCs w:val="24"/>
        </w:rPr>
        <w:t>встановлене</w:t>
      </w:r>
      <w:proofErr w:type="spellEnd"/>
      <w:r w:rsidR="00FD5559" w:rsidRPr="006644C3">
        <w:rPr>
          <w:sz w:val="24"/>
          <w:szCs w:val="24"/>
        </w:rPr>
        <w:t xml:space="preserve"> </w:t>
      </w:r>
      <w:proofErr w:type="spellStart"/>
      <w:r w:rsidR="00FD5559" w:rsidRPr="006644C3">
        <w:rPr>
          <w:sz w:val="24"/>
          <w:szCs w:val="24"/>
        </w:rPr>
        <w:t>технологічне</w:t>
      </w:r>
      <w:proofErr w:type="spellEnd"/>
      <w:r w:rsidR="00FD5559" w:rsidRPr="006644C3">
        <w:rPr>
          <w:sz w:val="24"/>
          <w:szCs w:val="24"/>
        </w:rPr>
        <w:t xml:space="preserve"> </w:t>
      </w:r>
      <w:proofErr w:type="spellStart"/>
      <w:r w:rsidR="00FD5559" w:rsidRPr="006644C3">
        <w:rPr>
          <w:sz w:val="24"/>
          <w:szCs w:val="24"/>
        </w:rPr>
        <w:t>об</w:t>
      </w:r>
      <w:r w:rsidRPr="006644C3">
        <w:rPr>
          <w:sz w:val="24"/>
          <w:szCs w:val="24"/>
        </w:rPr>
        <w:t>ладнання</w:t>
      </w:r>
      <w:proofErr w:type="spellEnd"/>
      <w:r w:rsidRPr="006644C3">
        <w:rPr>
          <w:sz w:val="24"/>
          <w:szCs w:val="24"/>
        </w:rPr>
        <w:t>, яке живиться тепловою</w:t>
      </w:r>
      <w:r w:rsidR="00FD5559" w:rsidRPr="006644C3">
        <w:rPr>
          <w:sz w:val="24"/>
          <w:szCs w:val="24"/>
        </w:rPr>
        <w:t xml:space="preserve"> </w:t>
      </w:r>
      <w:proofErr w:type="spellStart"/>
      <w:r w:rsidR="00FD5559" w:rsidRPr="006644C3">
        <w:rPr>
          <w:sz w:val="24"/>
          <w:szCs w:val="24"/>
        </w:rPr>
        <w:t>або</w:t>
      </w:r>
      <w:proofErr w:type="spellEnd"/>
      <w:r w:rsidR="00FD5559" w:rsidRPr="006644C3">
        <w:rPr>
          <w:sz w:val="24"/>
          <w:szCs w:val="24"/>
        </w:rPr>
        <w:t xml:space="preserve"> </w:t>
      </w:r>
      <w:proofErr w:type="spellStart"/>
      <w:r w:rsidR="00FD5559" w:rsidRPr="006644C3">
        <w:rPr>
          <w:sz w:val="24"/>
          <w:szCs w:val="24"/>
        </w:rPr>
        <w:t>електричною</w:t>
      </w:r>
      <w:proofErr w:type="spellEnd"/>
      <w:r w:rsidR="00FD5559" w:rsidRPr="006644C3">
        <w:rPr>
          <w:sz w:val="24"/>
          <w:szCs w:val="24"/>
        </w:rPr>
        <w:t xml:space="preserve"> </w:t>
      </w:r>
      <w:proofErr w:type="spellStart"/>
      <w:r w:rsidR="00FD5559" w:rsidRPr="006644C3">
        <w:rPr>
          <w:sz w:val="24"/>
          <w:szCs w:val="24"/>
        </w:rPr>
        <w:t>енергією</w:t>
      </w:r>
      <w:proofErr w:type="spellEnd"/>
      <w:r w:rsidR="00FD5559" w:rsidRPr="006644C3">
        <w:rPr>
          <w:sz w:val="24"/>
          <w:szCs w:val="24"/>
        </w:rPr>
        <w:t>.</w:t>
      </w:r>
      <w:r w:rsidRPr="006644C3">
        <w:rPr>
          <w:sz w:val="24"/>
          <w:szCs w:val="24"/>
        </w:rPr>
        <w:t xml:space="preserve"> При </w:t>
      </w:r>
      <w:proofErr w:type="spellStart"/>
      <w:r w:rsidRPr="006644C3">
        <w:rPr>
          <w:sz w:val="24"/>
          <w:szCs w:val="24"/>
        </w:rPr>
        <w:t>цьому</w:t>
      </w:r>
      <w:proofErr w:type="spellEnd"/>
      <w:r w:rsidRPr="006644C3">
        <w:rPr>
          <w:sz w:val="24"/>
          <w:szCs w:val="24"/>
        </w:rPr>
        <w:t xml:space="preserve"> тепло </w:t>
      </w:r>
      <w:proofErr w:type="spellStart"/>
      <w:r w:rsidRPr="006644C3">
        <w:rPr>
          <w:sz w:val="24"/>
          <w:szCs w:val="24"/>
        </w:rPr>
        <w:t>випромінюється</w:t>
      </w:r>
      <w:proofErr w:type="spellEnd"/>
      <w:r w:rsidRPr="006644C3">
        <w:rPr>
          <w:sz w:val="24"/>
          <w:szCs w:val="24"/>
        </w:rPr>
        <w:t xml:space="preserve"> в </w:t>
      </w:r>
      <w:proofErr w:type="spellStart"/>
      <w:r w:rsidRPr="006644C3">
        <w:rPr>
          <w:sz w:val="24"/>
          <w:szCs w:val="24"/>
        </w:rPr>
        <w:t>повітря</w:t>
      </w:r>
      <w:proofErr w:type="spellEnd"/>
      <w:r w:rsidRPr="006644C3">
        <w:rPr>
          <w:sz w:val="24"/>
          <w:szCs w:val="24"/>
        </w:rPr>
        <w:t xml:space="preserve"> </w:t>
      </w:r>
      <w:proofErr w:type="spellStart"/>
      <w:r w:rsidRPr="006644C3">
        <w:rPr>
          <w:sz w:val="24"/>
          <w:szCs w:val="24"/>
        </w:rPr>
        <w:t>приміщення</w:t>
      </w:r>
      <w:proofErr w:type="spellEnd"/>
      <w:r w:rsidRPr="006644C3">
        <w:rPr>
          <w:sz w:val="24"/>
          <w:szCs w:val="24"/>
        </w:rPr>
        <w:t xml:space="preserve">, </w:t>
      </w:r>
      <w:proofErr w:type="spellStart"/>
      <w:r w:rsidRPr="006644C3">
        <w:rPr>
          <w:sz w:val="24"/>
          <w:szCs w:val="24"/>
        </w:rPr>
        <w:t>що</w:t>
      </w:r>
      <w:proofErr w:type="spellEnd"/>
      <w:r w:rsidRPr="006644C3">
        <w:rPr>
          <w:sz w:val="24"/>
          <w:szCs w:val="24"/>
        </w:rPr>
        <w:t xml:space="preserve"> </w:t>
      </w:r>
      <w:proofErr w:type="spellStart"/>
      <w:r w:rsidRPr="006644C3">
        <w:rPr>
          <w:sz w:val="24"/>
          <w:szCs w:val="24"/>
        </w:rPr>
        <w:t>створює</w:t>
      </w:r>
      <w:proofErr w:type="spellEnd"/>
      <w:r w:rsidRPr="006644C3">
        <w:rPr>
          <w:sz w:val="24"/>
          <w:szCs w:val="24"/>
        </w:rPr>
        <w:t xml:space="preserve"> </w:t>
      </w:r>
      <w:proofErr w:type="spellStart"/>
      <w:r w:rsidRPr="006644C3">
        <w:rPr>
          <w:sz w:val="24"/>
          <w:szCs w:val="24"/>
        </w:rPr>
        <w:t>несприятли</w:t>
      </w:r>
      <w:r w:rsidR="006644C3" w:rsidRPr="006644C3">
        <w:rPr>
          <w:sz w:val="24"/>
          <w:szCs w:val="24"/>
        </w:rPr>
        <w:t>ві</w:t>
      </w:r>
      <w:proofErr w:type="spellEnd"/>
      <w:r w:rsidR="006644C3" w:rsidRPr="006644C3">
        <w:rPr>
          <w:sz w:val="24"/>
          <w:szCs w:val="24"/>
        </w:rPr>
        <w:t xml:space="preserve"> </w:t>
      </w:r>
      <w:proofErr w:type="spellStart"/>
      <w:r w:rsidR="006644C3" w:rsidRPr="006644C3">
        <w:rPr>
          <w:sz w:val="24"/>
          <w:szCs w:val="24"/>
        </w:rPr>
        <w:t>умови</w:t>
      </w:r>
      <w:proofErr w:type="spellEnd"/>
      <w:r w:rsidR="006644C3" w:rsidRPr="006644C3">
        <w:rPr>
          <w:sz w:val="24"/>
          <w:szCs w:val="24"/>
        </w:rPr>
        <w:t xml:space="preserve"> для людей.</w:t>
      </w:r>
      <w:r w:rsidR="006644C3" w:rsidRPr="006644C3">
        <w:rPr>
          <w:sz w:val="24"/>
          <w:szCs w:val="24"/>
          <w:lang w:val="uk-UA"/>
        </w:rPr>
        <w:t xml:space="preserve"> Це </w:t>
      </w:r>
      <w:proofErr w:type="spellStart"/>
      <w:r w:rsidR="006644C3" w:rsidRPr="006644C3">
        <w:rPr>
          <w:sz w:val="24"/>
          <w:szCs w:val="24"/>
        </w:rPr>
        <w:t>приміщення</w:t>
      </w:r>
      <w:proofErr w:type="spellEnd"/>
      <w:r w:rsidR="006644C3" w:rsidRPr="006644C3">
        <w:rPr>
          <w:sz w:val="24"/>
          <w:szCs w:val="24"/>
          <w:lang w:val="uk-UA"/>
        </w:rPr>
        <w:t>, в яких</w:t>
      </w:r>
      <w:r w:rsidRPr="006644C3">
        <w:rPr>
          <w:sz w:val="24"/>
          <w:szCs w:val="24"/>
        </w:rPr>
        <w:t xml:space="preserve"> </w:t>
      </w:r>
      <w:proofErr w:type="spellStart"/>
      <w:r w:rsidRPr="006644C3">
        <w:rPr>
          <w:sz w:val="24"/>
          <w:szCs w:val="24"/>
        </w:rPr>
        <w:t>немає</w:t>
      </w:r>
      <w:proofErr w:type="spellEnd"/>
      <w:r w:rsidRPr="006644C3">
        <w:rPr>
          <w:sz w:val="24"/>
          <w:szCs w:val="24"/>
        </w:rPr>
        <w:t xml:space="preserve"> </w:t>
      </w:r>
      <w:proofErr w:type="spellStart"/>
      <w:r w:rsidRPr="006644C3">
        <w:rPr>
          <w:sz w:val="24"/>
          <w:szCs w:val="24"/>
        </w:rPr>
        <w:t>можливості</w:t>
      </w:r>
      <w:proofErr w:type="spellEnd"/>
      <w:r w:rsidRPr="006644C3">
        <w:rPr>
          <w:sz w:val="24"/>
          <w:szCs w:val="24"/>
        </w:rPr>
        <w:t xml:space="preserve"> </w:t>
      </w:r>
      <w:proofErr w:type="spellStart"/>
      <w:r w:rsidRPr="006644C3">
        <w:rPr>
          <w:sz w:val="24"/>
          <w:szCs w:val="24"/>
        </w:rPr>
        <w:t>встановити</w:t>
      </w:r>
      <w:proofErr w:type="spellEnd"/>
      <w:r w:rsidR="006644C3" w:rsidRPr="006644C3">
        <w:rPr>
          <w:sz w:val="24"/>
          <w:szCs w:val="24"/>
          <w:lang w:val="uk-UA"/>
        </w:rPr>
        <w:t xml:space="preserve"> (та дотримуватись)</w:t>
      </w:r>
      <w:r w:rsidRPr="006644C3">
        <w:rPr>
          <w:sz w:val="24"/>
          <w:szCs w:val="24"/>
        </w:rPr>
        <w:t xml:space="preserve"> </w:t>
      </w:r>
      <w:proofErr w:type="spellStart"/>
      <w:r w:rsidRPr="006644C3">
        <w:rPr>
          <w:sz w:val="24"/>
          <w:szCs w:val="24"/>
        </w:rPr>
        <w:t>оптимальні</w:t>
      </w:r>
      <w:proofErr w:type="spellEnd"/>
      <w:r w:rsidRPr="006644C3">
        <w:rPr>
          <w:sz w:val="24"/>
          <w:szCs w:val="24"/>
        </w:rPr>
        <w:t xml:space="preserve"> </w:t>
      </w:r>
      <w:proofErr w:type="spellStart"/>
      <w:r w:rsidRPr="006644C3">
        <w:rPr>
          <w:sz w:val="24"/>
          <w:szCs w:val="24"/>
        </w:rPr>
        <w:t>параметри</w:t>
      </w:r>
      <w:proofErr w:type="spellEnd"/>
      <w:r w:rsidRPr="006644C3">
        <w:rPr>
          <w:sz w:val="24"/>
          <w:szCs w:val="24"/>
        </w:rPr>
        <w:t xml:space="preserve"> </w:t>
      </w:r>
      <w:proofErr w:type="spellStart"/>
      <w:r w:rsidRPr="006644C3">
        <w:rPr>
          <w:sz w:val="24"/>
          <w:szCs w:val="24"/>
        </w:rPr>
        <w:t>мікроклімату</w:t>
      </w:r>
      <w:proofErr w:type="spellEnd"/>
      <w:r w:rsidRPr="006644C3">
        <w:rPr>
          <w:sz w:val="24"/>
          <w:szCs w:val="24"/>
        </w:rPr>
        <w:t xml:space="preserve"> за </w:t>
      </w:r>
      <w:proofErr w:type="spellStart"/>
      <w:r w:rsidRPr="006644C3">
        <w:rPr>
          <w:sz w:val="24"/>
          <w:szCs w:val="24"/>
        </w:rPr>
        <w:t>технічними</w:t>
      </w:r>
      <w:proofErr w:type="spellEnd"/>
      <w:r w:rsidRPr="006644C3">
        <w:rPr>
          <w:sz w:val="24"/>
          <w:szCs w:val="24"/>
        </w:rPr>
        <w:t xml:space="preserve">, </w:t>
      </w:r>
      <w:proofErr w:type="spellStart"/>
      <w:r w:rsidRPr="006644C3">
        <w:rPr>
          <w:sz w:val="24"/>
          <w:szCs w:val="24"/>
        </w:rPr>
        <w:t>або</w:t>
      </w:r>
      <w:proofErr w:type="spellEnd"/>
      <w:r w:rsidRPr="006644C3">
        <w:rPr>
          <w:sz w:val="24"/>
          <w:szCs w:val="24"/>
        </w:rPr>
        <w:t xml:space="preserve"> </w:t>
      </w:r>
      <w:proofErr w:type="spellStart"/>
      <w:r w:rsidRPr="006644C3">
        <w:rPr>
          <w:sz w:val="24"/>
          <w:szCs w:val="24"/>
        </w:rPr>
        <w:t>економічним</w:t>
      </w:r>
      <w:proofErr w:type="spellEnd"/>
      <w:r w:rsidRPr="006644C3">
        <w:rPr>
          <w:sz w:val="24"/>
          <w:szCs w:val="24"/>
        </w:rPr>
        <w:t xml:space="preserve"> причинам. </w:t>
      </w:r>
    </w:p>
    <w:p w:rsidR="00FD5559" w:rsidRPr="006644C3" w:rsidRDefault="00FD5559" w:rsidP="009C3A96">
      <w:pPr>
        <w:ind w:right="-143" w:firstLine="708"/>
        <w:jc w:val="both"/>
        <w:rPr>
          <w:sz w:val="24"/>
          <w:szCs w:val="24"/>
          <w:lang w:val="uk-UA"/>
        </w:rPr>
      </w:pPr>
      <w:r w:rsidRPr="006644C3">
        <w:rPr>
          <w:sz w:val="24"/>
          <w:szCs w:val="24"/>
        </w:rPr>
        <w:t xml:space="preserve">При </w:t>
      </w:r>
      <w:proofErr w:type="spellStart"/>
      <w:r w:rsidRPr="006644C3">
        <w:rPr>
          <w:sz w:val="24"/>
          <w:szCs w:val="24"/>
        </w:rPr>
        <w:t>оцінці</w:t>
      </w:r>
      <w:proofErr w:type="spellEnd"/>
      <w:r w:rsidRPr="006644C3">
        <w:rPr>
          <w:sz w:val="24"/>
          <w:szCs w:val="24"/>
        </w:rPr>
        <w:t xml:space="preserve"> </w:t>
      </w:r>
      <w:proofErr w:type="spellStart"/>
      <w:r w:rsidRPr="006644C3">
        <w:rPr>
          <w:sz w:val="24"/>
          <w:szCs w:val="24"/>
        </w:rPr>
        <w:t>мікрокліматичних</w:t>
      </w:r>
      <w:proofErr w:type="spellEnd"/>
      <w:r w:rsidRPr="006644C3">
        <w:rPr>
          <w:sz w:val="24"/>
          <w:szCs w:val="24"/>
        </w:rPr>
        <w:t xml:space="preserve"> умов </w:t>
      </w:r>
      <w:proofErr w:type="spellStart"/>
      <w:r w:rsidRPr="006644C3">
        <w:rPr>
          <w:sz w:val="24"/>
          <w:szCs w:val="24"/>
        </w:rPr>
        <w:t>житла</w:t>
      </w:r>
      <w:proofErr w:type="spellEnd"/>
      <w:r w:rsidRPr="006644C3">
        <w:rPr>
          <w:sz w:val="24"/>
          <w:szCs w:val="24"/>
        </w:rPr>
        <w:t xml:space="preserve"> </w:t>
      </w:r>
      <w:proofErr w:type="spellStart"/>
      <w:r w:rsidRPr="006644C3">
        <w:rPr>
          <w:sz w:val="24"/>
          <w:szCs w:val="24"/>
        </w:rPr>
        <w:t>основне</w:t>
      </w:r>
      <w:proofErr w:type="spellEnd"/>
      <w:r w:rsidRPr="006644C3">
        <w:rPr>
          <w:sz w:val="24"/>
          <w:szCs w:val="24"/>
        </w:rPr>
        <w:t xml:space="preserve"> </w:t>
      </w:r>
      <w:proofErr w:type="spellStart"/>
      <w:r w:rsidRPr="006644C3">
        <w:rPr>
          <w:sz w:val="24"/>
          <w:szCs w:val="24"/>
        </w:rPr>
        <w:t>значення</w:t>
      </w:r>
      <w:proofErr w:type="spellEnd"/>
      <w:r w:rsidRPr="006644C3">
        <w:rPr>
          <w:sz w:val="24"/>
          <w:szCs w:val="24"/>
        </w:rPr>
        <w:t xml:space="preserve"> </w:t>
      </w:r>
      <w:proofErr w:type="spellStart"/>
      <w:r w:rsidRPr="006644C3">
        <w:rPr>
          <w:sz w:val="24"/>
          <w:szCs w:val="24"/>
        </w:rPr>
        <w:t>має</w:t>
      </w:r>
      <w:proofErr w:type="spellEnd"/>
      <w:r w:rsidRPr="006644C3">
        <w:rPr>
          <w:sz w:val="24"/>
          <w:szCs w:val="24"/>
        </w:rPr>
        <w:t xml:space="preserve"> </w:t>
      </w:r>
      <w:proofErr w:type="spellStart"/>
      <w:r w:rsidRPr="006644C3">
        <w:rPr>
          <w:sz w:val="24"/>
          <w:szCs w:val="24"/>
        </w:rPr>
        <w:t>його</w:t>
      </w:r>
      <w:proofErr w:type="spellEnd"/>
      <w:r w:rsidRPr="006644C3">
        <w:rPr>
          <w:sz w:val="24"/>
          <w:szCs w:val="24"/>
        </w:rPr>
        <w:t xml:space="preserve"> </w:t>
      </w:r>
      <w:proofErr w:type="spellStart"/>
      <w:r w:rsidRPr="006644C3">
        <w:rPr>
          <w:sz w:val="24"/>
          <w:szCs w:val="24"/>
        </w:rPr>
        <w:t>температурний</w:t>
      </w:r>
      <w:proofErr w:type="spellEnd"/>
      <w:r w:rsidRPr="006644C3">
        <w:rPr>
          <w:sz w:val="24"/>
          <w:szCs w:val="24"/>
        </w:rPr>
        <w:t xml:space="preserve"> режим. Так, </w:t>
      </w:r>
      <w:proofErr w:type="spellStart"/>
      <w:r w:rsidRPr="006644C3">
        <w:rPr>
          <w:sz w:val="24"/>
          <w:szCs w:val="24"/>
        </w:rPr>
        <w:t>взимку</w:t>
      </w:r>
      <w:proofErr w:type="spellEnd"/>
      <w:r w:rsidRPr="006644C3">
        <w:rPr>
          <w:sz w:val="24"/>
          <w:szCs w:val="24"/>
        </w:rPr>
        <w:t xml:space="preserve"> оптимальна температура в </w:t>
      </w:r>
      <w:proofErr w:type="spellStart"/>
      <w:r w:rsidRPr="006644C3">
        <w:rPr>
          <w:sz w:val="24"/>
          <w:szCs w:val="24"/>
        </w:rPr>
        <w:t>приміщенні</w:t>
      </w:r>
      <w:proofErr w:type="spellEnd"/>
      <w:r w:rsidRPr="006644C3">
        <w:rPr>
          <w:sz w:val="24"/>
          <w:szCs w:val="24"/>
        </w:rPr>
        <w:t xml:space="preserve"> повинна </w:t>
      </w:r>
      <w:proofErr w:type="spellStart"/>
      <w:r w:rsidRPr="006644C3">
        <w:rPr>
          <w:sz w:val="24"/>
          <w:szCs w:val="24"/>
        </w:rPr>
        <w:t>становити</w:t>
      </w:r>
      <w:proofErr w:type="spellEnd"/>
      <w:r w:rsidRPr="006644C3">
        <w:rPr>
          <w:sz w:val="24"/>
          <w:szCs w:val="24"/>
        </w:rPr>
        <w:t xml:space="preserve"> 18°С-19°С</w:t>
      </w:r>
      <w:r w:rsidRPr="006644C3">
        <w:rPr>
          <w:sz w:val="24"/>
          <w:szCs w:val="24"/>
          <w:lang w:val="uk-UA"/>
        </w:rPr>
        <w:t>, таблиця 2.1.2., таблиця 2.1.3.</w:t>
      </w:r>
    </w:p>
    <w:p w:rsidR="00FD5559" w:rsidRPr="00490C23" w:rsidRDefault="00FD5559" w:rsidP="00FD5559">
      <w:pPr>
        <w:ind w:left="-284" w:right="141" w:firstLine="708"/>
        <w:jc w:val="right"/>
        <w:rPr>
          <w:sz w:val="24"/>
          <w:szCs w:val="24"/>
          <w:lang w:val="uk-UA"/>
        </w:rPr>
      </w:pPr>
      <w:r w:rsidRPr="00490C23">
        <w:rPr>
          <w:sz w:val="24"/>
          <w:szCs w:val="24"/>
          <w:lang w:val="uk-UA"/>
        </w:rPr>
        <w:t>Таблиця 2.1.2.</w:t>
      </w:r>
    </w:p>
    <w:p w:rsidR="00FD5559" w:rsidRPr="00490C23" w:rsidRDefault="00FD5559" w:rsidP="00FD5559">
      <w:pPr>
        <w:ind w:left="-284" w:right="141" w:firstLine="708"/>
        <w:jc w:val="center"/>
        <w:rPr>
          <w:sz w:val="24"/>
          <w:szCs w:val="24"/>
          <w:lang w:val="uk-UA"/>
        </w:rPr>
      </w:pPr>
      <w:r w:rsidRPr="00490C23">
        <w:rPr>
          <w:sz w:val="24"/>
          <w:szCs w:val="24"/>
          <w:lang w:val="uk-UA"/>
        </w:rPr>
        <w:t xml:space="preserve">Параметри мікроклімату (температура повітря) </w:t>
      </w:r>
    </w:p>
    <w:p w:rsidR="00FD5559" w:rsidRPr="00490C23" w:rsidRDefault="00FD5559" w:rsidP="00FD5559">
      <w:pPr>
        <w:ind w:left="-284" w:right="141" w:firstLine="708"/>
        <w:jc w:val="center"/>
        <w:rPr>
          <w:sz w:val="24"/>
          <w:szCs w:val="24"/>
          <w:lang w:val="uk-UA"/>
        </w:rPr>
      </w:pPr>
      <w:r w:rsidRPr="00490C23">
        <w:rPr>
          <w:sz w:val="24"/>
          <w:szCs w:val="24"/>
          <w:lang w:val="uk-UA"/>
        </w:rPr>
        <w:t xml:space="preserve">в </w:t>
      </w:r>
      <w:r w:rsidRPr="00490C23">
        <w:rPr>
          <w:b/>
          <w:sz w:val="24"/>
          <w:szCs w:val="24"/>
          <w:lang w:val="uk-UA"/>
        </w:rPr>
        <w:t>холодний</w:t>
      </w:r>
      <w:r w:rsidRPr="00490C23">
        <w:rPr>
          <w:sz w:val="24"/>
          <w:szCs w:val="24"/>
          <w:lang w:val="uk-UA"/>
        </w:rPr>
        <w:t xml:space="preserve"> період року</w:t>
      </w:r>
    </w:p>
    <w:p w:rsidR="00203712" w:rsidRPr="00490C23" w:rsidRDefault="00203712" w:rsidP="00203712">
      <w:pPr>
        <w:ind w:left="-284" w:right="141" w:firstLine="851"/>
        <w:jc w:val="center"/>
        <w:rPr>
          <w:sz w:val="24"/>
          <w:szCs w:val="24"/>
          <w:lang w:val="uk-UA"/>
        </w:rPr>
      </w:pPr>
      <w:r w:rsidRPr="00490C23">
        <w:rPr>
          <w:sz w:val="24"/>
          <w:szCs w:val="24"/>
          <w:lang w:val="uk-UA"/>
        </w:rPr>
        <w:t>(</w:t>
      </w:r>
      <w:hyperlink r:id="rId21" w:history="1">
        <w:r w:rsidRPr="00490C23">
          <w:rPr>
            <w:rStyle w:val="ac"/>
            <w:sz w:val="24"/>
            <w:szCs w:val="24"/>
            <w:lang w:val="uk-UA"/>
          </w:rPr>
          <w:t>http://opcb.kpi.ua/wp-content/uploads/2021/08/Lekc_4_BGD_CZ_2021.pdf</w:t>
        </w:r>
      </w:hyperlink>
      <w:r w:rsidRPr="00490C23">
        <w:rPr>
          <w:sz w:val="24"/>
          <w:szCs w:val="24"/>
          <w:lang w:val="uk-UA"/>
        </w:rPr>
        <w:t>)</w:t>
      </w:r>
    </w:p>
    <w:p w:rsidR="00203712" w:rsidRPr="00490C23" w:rsidRDefault="00203712" w:rsidP="00203712">
      <w:pPr>
        <w:ind w:left="-284" w:right="141" w:firstLine="851"/>
        <w:jc w:val="center"/>
        <w:rPr>
          <w:color w:val="C00000"/>
          <w:sz w:val="24"/>
          <w:szCs w:val="24"/>
          <w:lang w:val="uk-UA"/>
        </w:rPr>
      </w:pPr>
    </w:p>
    <w:p w:rsidR="00FD5559" w:rsidRPr="00490C23" w:rsidRDefault="00FD5559" w:rsidP="00FD5559">
      <w:pPr>
        <w:ind w:left="-284" w:right="141" w:firstLine="708"/>
        <w:jc w:val="center"/>
        <w:rPr>
          <w:sz w:val="24"/>
          <w:szCs w:val="24"/>
          <w:lang w:val="uk-UA"/>
        </w:rPr>
      </w:pP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993"/>
        <w:gridCol w:w="992"/>
      </w:tblGrid>
      <w:tr w:rsidR="00FD5559" w:rsidRPr="00490C23" w:rsidTr="009A42EF">
        <w:trPr>
          <w:cantSplit/>
        </w:trPr>
        <w:tc>
          <w:tcPr>
            <w:tcW w:w="1701" w:type="dxa"/>
            <w:vMerge w:val="restart"/>
            <w:vAlign w:val="center"/>
          </w:tcPr>
          <w:p w:rsidR="00FD5559" w:rsidRPr="00490C23" w:rsidRDefault="00FD5559" w:rsidP="00FD5559">
            <w:pPr>
              <w:ind w:left="-284" w:right="141"/>
              <w:jc w:val="center"/>
              <w:rPr>
                <w:sz w:val="24"/>
                <w:szCs w:val="24"/>
              </w:rPr>
            </w:pPr>
            <w:proofErr w:type="spellStart"/>
            <w:r w:rsidRPr="00490C23">
              <w:rPr>
                <w:sz w:val="24"/>
                <w:szCs w:val="24"/>
              </w:rPr>
              <w:t>Категорія</w:t>
            </w:r>
            <w:proofErr w:type="spellEnd"/>
          </w:p>
          <w:p w:rsidR="00FD5559" w:rsidRPr="00490C23" w:rsidRDefault="00FD5559" w:rsidP="00FD5559">
            <w:pPr>
              <w:ind w:left="-284" w:right="141"/>
              <w:jc w:val="center"/>
              <w:rPr>
                <w:b/>
                <w:sz w:val="24"/>
                <w:szCs w:val="24"/>
                <w:lang w:val="uk-UA"/>
              </w:rPr>
            </w:pPr>
            <w:proofErr w:type="spellStart"/>
            <w:r w:rsidRPr="00490C23">
              <w:rPr>
                <w:sz w:val="24"/>
                <w:szCs w:val="24"/>
              </w:rPr>
              <w:t>робіт</w:t>
            </w:r>
            <w:proofErr w:type="spellEnd"/>
          </w:p>
        </w:tc>
        <w:tc>
          <w:tcPr>
            <w:tcW w:w="1134" w:type="dxa"/>
            <w:vMerge w:val="restart"/>
            <w:vAlign w:val="center"/>
          </w:tcPr>
          <w:p w:rsidR="00FD5559" w:rsidRPr="00490C23" w:rsidRDefault="00B25C1C" w:rsidP="00FD5559">
            <w:pPr>
              <w:ind w:left="-284" w:right="141"/>
              <w:jc w:val="center"/>
              <w:rPr>
                <w:bCs/>
                <w:sz w:val="24"/>
                <w:szCs w:val="24"/>
                <w:lang w:val="uk-UA"/>
              </w:rPr>
            </w:pPr>
            <w:r>
              <w:rPr>
                <w:bCs/>
                <w:sz w:val="24"/>
                <w:szCs w:val="24"/>
                <w:lang w:val="uk-UA"/>
              </w:rPr>
              <w:t xml:space="preserve">   Т</w:t>
            </w:r>
            <w:r w:rsidR="00FD5559" w:rsidRPr="00490C23">
              <w:rPr>
                <w:bCs/>
                <w:sz w:val="24"/>
                <w:szCs w:val="24"/>
                <w:lang w:val="uk-UA"/>
              </w:rPr>
              <w:t>емпера</w:t>
            </w:r>
          </w:p>
          <w:p w:rsidR="00FD5559" w:rsidRPr="00490C23" w:rsidRDefault="00FD5559" w:rsidP="00FD5559">
            <w:pPr>
              <w:ind w:left="-284" w:right="141"/>
              <w:jc w:val="center"/>
              <w:rPr>
                <w:bCs/>
                <w:sz w:val="24"/>
                <w:szCs w:val="24"/>
                <w:lang w:val="uk-UA"/>
              </w:rPr>
            </w:pPr>
            <w:r w:rsidRPr="00490C23">
              <w:rPr>
                <w:bCs/>
                <w:sz w:val="24"/>
                <w:szCs w:val="24"/>
                <w:lang w:val="uk-UA"/>
              </w:rPr>
              <w:t>тура</w:t>
            </w:r>
          </w:p>
          <w:p w:rsidR="00FD5559" w:rsidRPr="00490C23" w:rsidRDefault="00FD5559" w:rsidP="00FD5559">
            <w:pPr>
              <w:ind w:left="-284" w:right="141"/>
              <w:jc w:val="center"/>
              <w:rPr>
                <w:sz w:val="24"/>
                <w:szCs w:val="24"/>
                <w:lang w:val="uk-UA" w:eastAsia="uk-UA"/>
              </w:rPr>
            </w:pPr>
            <w:r w:rsidRPr="00490C23">
              <w:rPr>
                <w:sz w:val="24"/>
                <w:szCs w:val="24"/>
                <w:lang w:val="uk-UA" w:eastAsia="uk-UA"/>
              </w:rPr>
              <w:t>опти</w:t>
            </w:r>
          </w:p>
          <w:p w:rsidR="00FD5559" w:rsidRPr="00490C23" w:rsidRDefault="00FD5559" w:rsidP="00FD5559">
            <w:pPr>
              <w:ind w:left="-284" w:right="141"/>
              <w:jc w:val="center"/>
              <w:rPr>
                <w:bCs/>
                <w:sz w:val="24"/>
                <w:szCs w:val="24"/>
                <w:lang w:val="uk-UA"/>
              </w:rPr>
            </w:pPr>
            <w:proofErr w:type="spellStart"/>
            <w:r w:rsidRPr="00490C23">
              <w:rPr>
                <w:sz w:val="24"/>
                <w:szCs w:val="24"/>
                <w:lang w:val="uk-UA" w:eastAsia="uk-UA"/>
              </w:rPr>
              <w:t>мальна</w:t>
            </w:r>
            <w:proofErr w:type="spellEnd"/>
          </w:p>
        </w:tc>
        <w:tc>
          <w:tcPr>
            <w:tcW w:w="4253" w:type="dxa"/>
            <w:gridSpan w:val="4"/>
            <w:vAlign w:val="center"/>
          </w:tcPr>
          <w:p w:rsidR="00FD5559" w:rsidRPr="00490C23" w:rsidRDefault="00FD5559" w:rsidP="00FD5559">
            <w:pPr>
              <w:ind w:left="-284" w:right="141"/>
              <w:jc w:val="center"/>
              <w:rPr>
                <w:bCs/>
                <w:sz w:val="24"/>
                <w:szCs w:val="24"/>
                <w:lang w:val="uk-UA"/>
              </w:rPr>
            </w:pPr>
            <w:r w:rsidRPr="00490C23">
              <w:rPr>
                <w:sz w:val="24"/>
                <w:szCs w:val="24"/>
              </w:rPr>
              <w:t>Температура, °С допустима</w:t>
            </w:r>
          </w:p>
        </w:tc>
      </w:tr>
      <w:tr w:rsidR="00FD5559" w:rsidRPr="00490C23" w:rsidTr="00B25C1C">
        <w:trPr>
          <w:cantSplit/>
          <w:trHeight w:val="169"/>
        </w:trPr>
        <w:tc>
          <w:tcPr>
            <w:tcW w:w="1701" w:type="dxa"/>
            <w:vMerge/>
            <w:vAlign w:val="center"/>
          </w:tcPr>
          <w:p w:rsidR="00FD5559" w:rsidRPr="00490C23" w:rsidRDefault="00FD5559" w:rsidP="00FD5559">
            <w:pPr>
              <w:ind w:left="-284" w:right="141"/>
              <w:jc w:val="center"/>
              <w:rPr>
                <w:bCs/>
                <w:sz w:val="24"/>
                <w:szCs w:val="24"/>
                <w:lang w:val="uk-UA"/>
              </w:rPr>
            </w:pPr>
          </w:p>
        </w:tc>
        <w:tc>
          <w:tcPr>
            <w:tcW w:w="1134" w:type="dxa"/>
            <w:vMerge/>
            <w:vAlign w:val="center"/>
          </w:tcPr>
          <w:p w:rsidR="00FD5559" w:rsidRPr="00490C23" w:rsidRDefault="00FD5559" w:rsidP="00FD5559">
            <w:pPr>
              <w:ind w:left="-284" w:right="141"/>
              <w:jc w:val="center"/>
              <w:rPr>
                <w:sz w:val="24"/>
                <w:szCs w:val="24"/>
                <w:lang w:val="uk-UA" w:eastAsia="uk-UA"/>
              </w:rPr>
            </w:pPr>
          </w:p>
        </w:tc>
        <w:tc>
          <w:tcPr>
            <w:tcW w:w="2268" w:type="dxa"/>
            <w:gridSpan w:val="2"/>
            <w:vAlign w:val="center"/>
          </w:tcPr>
          <w:p w:rsidR="00FD5559" w:rsidRPr="00490C23" w:rsidRDefault="00FD5559" w:rsidP="00FD5559">
            <w:pPr>
              <w:ind w:left="-284" w:right="141"/>
              <w:jc w:val="center"/>
              <w:rPr>
                <w:sz w:val="24"/>
                <w:szCs w:val="24"/>
                <w:lang w:val="uk-UA" w:eastAsia="uk-UA"/>
              </w:rPr>
            </w:pPr>
            <w:r w:rsidRPr="00490C23">
              <w:rPr>
                <w:sz w:val="24"/>
                <w:szCs w:val="24"/>
                <w:lang w:val="uk-UA" w:eastAsia="uk-UA"/>
              </w:rPr>
              <w:t>Верхня межа на</w:t>
            </w:r>
          </w:p>
          <w:p w:rsidR="00FD5559" w:rsidRPr="00490C23" w:rsidRDefault="00FD5559" w:rsidP="00FD5559">
            <w:pPr>
              <w:ind w:left="-284" w:right="141"/>
              <w:jc w:val="center"/>
              <w:rPr>
                <w:sz w:val="24"/>
                <w:szCs w:val="24"/>
                <w:lang w:val="uk-UA" w:eastAsia="uk-UA"/>
              </w:rPr>
            </w:pPr>
            <w:r w:rsidRPr="00490C23">
              <w:rPr>
                <w:sz w:val="24"/>
                <w:szCs w:val="24"/>
                <w:lang w:val="uk-UA" w:eastAsia="uk-UA"/>
              </w:rPr>
              <w:t>робочих місцях</w:t>
            </w:r>
          </w:p>
        </w:tc>
        <w:tc>
          <w:tcPr>
            <w:tcW w:w="1985" w:type="dxa"/>
            <w:gridSpan w:val="2"/>
            <w:vAlign w:val="center"/>
          </w:tcPr>
          <w:p w:rsidR="00FD5559" w:rsidRPr="00490C23" w:rsidRDefault="00FD5559" w:rsidP="00FD5559">
            <w:pPr>
              <w:ind w:left="-284" w:right="141"/>
              <w:jc w:val="center"/>
              <w:rPr>
                <w:sz w:val="24"/>
                <w:szCs w:val="24"/>
                <w:lang w:val="uk-UA" w:eastAsia="uk-UA"/>
              </w:rPr>
            </w:pPr>
            <w:r w:rsidRPr="00490C23">
              <w:rPr>
                <w:sz w:val="24"/>
                <w:szCs w:val="24"/>
                <w:lang w:val="uk-UA" w:eastAsia="uk-UA"/>
              </w:rPr>
              <w:t>Нижня межа на</w:t>
            </w:r>
          </w:p>
          <w:p w:rsidR="00FD5559" w:rsidRPr="00490C23" w:rsidRDefault="00FD5559" w:rsidP="00FD5559">
            <w:pPr>
              <w:ind w:left="-284" w:right="141"/>
              <w:jc w:val="center"/>
              <w:rPr>
                <w:sz w:val="24"/>
                <w:szCs w:val="24"/>
                <w:lang w:val="uk-UA" w:eastAsia="uk-UA"/>
              </w:rPr>
            </w:pPr>
            <w:r w:rsidRPr="00490C23">
              <w:rPr>
                <w:sz w:val="24"/>
                <w:szCs w:val="24"/>
                <w:lang w:val="uk-UA" w:eastAsia="uk-UA"/>
              </w:rPr>
              <w:t>робочих місцях</w:t>
            </w:r>
          </w:p>
        </w:tc>
      </w:tr>
      <w:tr w:rsidR="00FD5559" w:rsidRPr="00490C23" w:rsidTr="00B25C1C">
        <w:tc>
          <w:tcPr>
            <w:tcW w:w="1701" w:type="dxa"/>
            <w:vMerge/>
            <w:vAlign w:val="center"/>
          </w:tcPr>
          <w:p w:rsidR="00FD5559" w:rsidRPr="00490C23" w:rsidRDefault="00FD5559" w:rsidP="00FD5559">
            <w:pPr>
              <w:ind w:left="-284" w:right="141"/>
              <w:jc w:val="center"/>
              <w:rPr>
                <w:sz w:val="24"/>
                <w:szCs w:val="24"/>
              </w:rPr>
            </w:pPr>
          </w:p>
        </w:tc>
        <w:tc>
          <w:tcPr>
            <w:tcW w:w="1134" w:type="dxa"/>
            <w:vMerge/>
            <w:vAlign w:val="center"/>
          </w:tcPr>
          <w:p w:rsidR="00FD5559" w:rsidRPr="00490C23" w:rsidRDefault="00FD5559" w:rsidP="00FD5559">
            <w:pPr>
              <w:ind w:left="-284" w:right="141"/>
              <w:jc w:val="center"/>
              <w:rPr>
                <w:sz w:val="24"/>
                <w:szCs w:val="24"/>
                <w:lang w:val="uk-UA" w:eastAsia="uk-UA"/>
              </w:rPr>
            </w:pPr>
          </w:p>
        </w:tc>
        <w:tc>
          <w:tcPr>
            <w:tcW w:w="1134" w:type="dxa"/>
            <w:vAlign w:val="center"/>
          </w:tcPr>
          <w:p w:rsidR="00FD5559" w:rsidRPr="00490C23" w:rsidRDefault="00FD5559" w:rsidP="00FD5559">
            <w:pPr>
              <w:ind w:left="-284" w:right="141"/>
              <w:jc w:val="center"/>
              <w:rPr>
                <w:sz w:val="24"/>
                <w:szCs w:val="24"/>
                <w:lang w:val="uk-UA"/>
              </w:rPr>
            </w:pPr>
            <w:proofErr w:type="spellStart"/>
            <w:r w:rsidRPr="00490C23">
              <w:rPr>
                <w:sz w:val="24"/>
                <w:szCs w:val="24"/>
              </w:rPr>
              <w:t>Постій</w:t>
            </w:r>
            <w:proofErr w:type="spellEnd"/>
          </w:p>
          <w:p w:rsidR="00FD5559" w:rsidRPr="00490C23" w:rsidRDefault="00FD5559" w:rsidP="00FD5559">
            <w:pPr>
              <w:ind w:left="-284" w:right="141"/>
              <w:jc w:val="center"/>
              <w:rPr>
                <w:sz w:val="24"/>
                <w:szCs w:val="24"/>
              </w:rPr>
            </w:pPr>
            <w:r w:rsidRPr="00490C23">
              <w:rPr>
                <w:sz w:val="24"/>
                <w:szCs w:val="24"/>
              </w:rPr>
              <w:t>них</w:t>
            </w:r>
          </w:p>
        </w:tc>
        <w:tc>
          <w:tcPr>
            <w:tcW w:w="1134" w:type="dxa"/>
            <w:vAlign w:val="center"/>
          </w:tcPr>
          <w:p w:rsidR="00B25C1C" w:rsidRDefault="00FD5559" w:rsidP="00FD5559">
            <w:pPr>
              <w:ind w:left="-284" w:right="141"/>
              <w:jc w:val="center"/>
              <w:rPr>
                <w:sz w:val="24"/>
                <w:szCs w:val="24"/>
                <w:lang w:val="uk-UA"/>
              </w:rPr>
            </w:pPr>
            <w:proofErr w:type="spellStart"/>
            <w:r w:rsidRPr="00490C23">
              <w:rPr>
                <w:sz w:val="24"/>
                <w:szCs w:val="24"/>
              </w:rPr>
              <w:t>Непос</w:t>
            </w:r>
            <w:proofErr w:type="spellEnd"/>
          </w:p>
          <w:p w:rsidR="00FD5559" w:rsidRPr="00B25C1C" w:rsidRDefault="00FD5559" w:rsidP="00B25C1C">
            <w:pPr>
              <w:ind w:left="-284" w:right="141"/>
              <w:jc w:val="center"/>
              <w:rPr>
                <w:sz w:val="24"/>
                <w:szCs w:val="24"/>
                <w:lang w:val="uk-UA"/>
              </w:rPr>
            </w:pPr>
            <w:proofErr w:type="spellStart"/>
            <w:r w:rsidRPr="00490C23">
              <w:rPr>
                <w:sz w:val="24"/>
                <w:szCs w:val="24"/>
              </w:rPr>
              <w:t>тійних</w:t>
            </w:r>
            <w:proofErr w:type="spellEnd"/>
          </w:p>
        </w:tc>
        <w:tc>
          <w:tcPr>
            <w:tcW w:w="993" w:type="dxa"/>
            <w:vAlign w:val="center"/>
          </w:tcPr>
          <w:p w:rsidR="00FD5559" w:rsidRPr="00490C23" w:rsidRDefault="00B25C1C" w:rsidP="00FD5559">
            <w:pPr>
              <w:ind w:left="-284" w:right="141"/>
              <w:jc w:val="center"/>
              <w:rPr>
                <w:sz w:val="24"/>
                <w:szCs w:val="24"/>
                <w:lang w:val="uk-UA"/>
              </w:rPr>
            </w:pPr>
            <w:r>
              <w:rPr>
                <w:sz w:val="24"/>
                <w:szCs w:val="24"/>
                <w:lang w:val="uk-UA"/>
              </w:rPr>
              <w:t xml:space="preserve">   П</w:t>
            </w:r>
            <w:r w:rsidR="00FD5559" w:rsidRPr="00490C23">
              <w:rPr>
                <w:sz w:val="24"/>
                <w:szCs w:val="24"/>
                <w:lang w:val="uk-UA"/>
              </w:rPr>
              <w:t>остій</w:t>
            </w:r>
          </w:p>
          <w:p w:rsidR="00FD5559" w:rsidRPr="00490C23" w:rsidRDefault="00FD5559" w:rsidP="00FD5559">
            <w:pPr>
              <w:ind w:left="-284" w:right="141"/>
              <w:jc w:val="center"/>
              <w:rPr>
                <w:sz w:val="24"/>
                <w:szCs w:val="24"/>
                <w:lang w:val="uk-UA"/>
              </w:rPr>
            </w:pPr>
            <w:r w:rsidRPr="00490C23">
              <w:rPr>
                <w:sz w:val="24"/>
                <w:szCs w:val="24"/>
                <w:lang w:val="uk-UA"/>
              </w:rPr>
              <w:t>них</w:t>
            </w:r>
          </w:p>
        </w:tc>
        <w:tc>
          <w:tcPr>
            <w:tcW w:w="992" w:type="dxa"/>
            <w:vAlign w:val="center"/>
          </w:tcPr>
          <w:p w:rsidR="00B25C1C" w:rsidRDefault="00FD5559" w:rsidP="00FD5559">
            <w:pPr>
              <w:ind w:left="-284" w:right="141"/>
              <w:jc w:val="center"/>
              <w:rPr>
                <w:sz w:val="24"/>
                <w:szCs w:val="24"/>
                <w:lang w:val="uk-UA"/>
              </w:rPr>
            </w:pPr>
            <w:proofErr w:type="spellStart"/>
            <w:r w:rsidRPr="00490C23">
              <w:rPr>
                <w:sz w:val="24"/>
                <w:szCs w:val="24"/>
              </w:rPr>
              <w:t>Непос</w:t>
            </w:r>
            <w:proofErr w:type="spellEnd"/>
          </w:p>
          <w:p w:rsidR="00FD5559" w:rsidRPr="00490C23" w:rsidRDefault="00FD5559" w:rsidP="00FD5559">
            <w:pPr>
              <w:ind w:left="-284" w:right="141"/>
              <w:jc w:val="center"/>
              <w:rPr>
                <w:sz w:val="24"/>
                <w:szCs w:val="24"/>
                <w:lang w:val="uk-UA"/>
              </w:rPr>
            </w:pPr>
            <w:proofErr w:type="spellStart"/>
            <w:r w:rsidRPr="00490C23">
              <w:rPr>
                <w:sz w:val="24"/>
                <w:szCs w:val="24"/>
              </w:rPr>
              <w:t>тій</w:t>
            </w:r>
            <w:proofErr w:type="spellEnd"/>
          </w:p>
          <w:p w:rsidR="00FD5559" w:rsidRPr="00490C23" w:rsidRDefault="00FD5559" w:rsidP="00FD5559">
            <w:pPr>
              <w:ind w:left="-284" w:right="141"/>
              <w:jc w:val="center"/>
              <w:rPr>
                <w:sz w:val="24"/>
                <w:szCs w:val="24"/>
              </w:rPr>
            </w:pPr>
            <w:r w:rsidRPr="00490C23">
              <w:rPr>
                <w:sz w:val="24"/>
                <w:szCs w:val="24"/>
              </w:rPr>
              <w:t>них</w:t>
            </w:r>
          </w:p>
        </w:tc>
      </w:tr>
      <w:tr w:rsidR="00FD5559" w:rsidRPr="00490C23" w:rsidTr="00B25C1C">
        <w:tc>
          <w:tcPr>
            <w:tcW w:w="1701" w:type="dxa"/>
            <w:vAlign w:val="center"/>
          </w:tcPr>
          <w:p w:rsidR="00FD5559" w:rsidRPr="00490C23" w:rsidRDefault="00FD5559" w:rsidP="00FD5559">
            <w:pPr>
              <w:ind w:left="-284" w:right="141"/>
              <w:jc w:val="center"/>
              <w:rPr>
                <w:sz w:val="24"/>
                <w:szCs w:val="24"/>
              </w:rPr>
            </w:pPr>
            <w:r w:rsidRPr="00490C23">
              <w:rPr>
                <w:sz w:val="24"/>
                <w:szCs w:val="24"/>
              </w:rPr>
              <w:t>Легка – </w:t>
            </w:r>
            <w:proofErr w:type="spellStart"/>
            <w:r w:rsidRPr="00490C23">
              <w:rPr>
                <w:sz w:val="24"/>
                <w:szCs w:val="24"/>
              </w:rPr>
              <w:t>Іа</w:t>
            </w:r>
            <w:proofErr w:type="spellEnd"/>
          </w:p>
        </w:tc>
        <w:tc>
          <w:tcPr>
            <w:tcW w:w="1134" w:type="dxa"/>
            <w:vAlign w:val="center"/>
          </w:tcPr>
          <w:p w:rsidR="00FD5559" w:rsidRPr="00490C23" w:rsidRDefault="00FD5559" w:rsidP="00FD5559">
            <w:pPr>
              <w:ind w:left="-284" w:right="141"/>
              <w:jc w:val="center"/>
              <w:rPr>
                <w:sz w:val="24"/>
                <w:szCs w:val="24"/>
              </w:rPr>
            </w:pPr>
            <w:r w:rsidRPr="00490C23">
              <w:rPr>
                <w:sz w:val="24"/>
                <w:szCs w:val="24"/>
              </w:rPr>
              <w:t>22-24</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25</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26</w:t>
            </w:r>
          </w:p>
        </w:tc>
        <w:tc>
          <w:tcPr>
            <w:tcW w:w="993" w:type="dxa"/>
            <w:vAlign w:val="center"/>
          </w:tcPr>
          <w:p w:rsidR="00FD5559" w:rsidRPr="00490C23" w:rsidRDefault="00FD5559" w:rsidP="00FD5559">
            <w:pPr>
              <w:ind w:left="-284" w:right="141"/>
              <w:jc w:val="center"/>
              <w:rPr>
                <w:sz w:val="24"/>
                <w:szCs w:val="24"/>
              </w:rPr>
            </w:pPr>
            <w:r w:rsidRPr="00490C23">
              <w:rPr>
                <w:sz w:val="24"/>
                <w:szCs w:val="24"/>
              </w:rPr>
              <w:t>21</w:t>
            </w:r>
          </w:p>
        </w:tc>
        <w:tc>
          <w:tcPr>
            <w:tcW w:w="992" w:type="dxa"/>
            <w:vAlign w:val="center"/>
          </w:tcPr>
          <w:p w:rsidR="00FD5559" w:rsidRPr="00490C23" w:rsidRDefault="00FD5559" w:rsidP="00FD5559">
            <w:pPr>
              <w:ind w:left="-284" w:right="141"/>
              <w:jc w:val="center"/>
              <w:rPr>
                <w:sz w:val="24"/>
                <w:szCs w:val="24"/>
              </w:rPr>
            </w:pPr>
            <w:r w:rsidRPr="00490C23">
              <w:rPr>
                <w:sz w:val="24"/>
                <w:szCs w:val="24"/>
              </w:rPr>
              <w:t>18</w:t>
            </w:r>
          </w:p>
        </w:tc>
      </w:tr>
      <w:tr w:rsidR="00FD5559" w:rsidRPr="00490C23" w:rsidTr="00B25C1C">
        <w:tc>
          <w:tcPr>
            <w:tcW w:w="1701" w:type="dxa"/>
            <w:vAlign w:val="center"/>
          </w:tcPr>
          <w:p w:rsidR="00FD5559" w:rsidRPr="00490C23" w:rsidRDefault="00FD5559" w:rsidP="00FD5559">
            <w:pPr>
              <w:ind w:left="-284" w:right="141"/>
              <w:jc w:val="center"/>
              <w:rPr>
                <w:sz w:val="24"/>
                <w:szCs w:val="24"/>
              </w:rPr>
            </w:pPr>
            <w:r w:rsidRPr="00490C23">
              <w:rPr>
                <w:sz w:val="24"/>
                <w:szCs w:val="24"/>
              </w:rPr>
              <w:t>Легка – </w:t>
            </w:r>
            <w:proofErr w:type="spellStart"/>
            <w:r w:rsidRPr="00490C23">
              <w:rPr>
                <w:sz w:val="24"/>
                <w:szCs w:val="24"/>
              </w:rPr>
              <w:t>Іб</w:t>
            </w:r>
            <w:proofErr w:type="spellEnd"/>
          </w:p>
        </w:tc>
        <w:tc>
          <w:tcPr>
            <w:tcW w:w="1134" w:type="dxa"/>
            <w:vAlign w:val="center"/>
          </w:tcPr>
          <w:p w:rsidR="00FD5559" w:rsidRPr="00490C23" w:rsidRDefault="00FD5559" w:rsidP="00FD5559">
            <w:pPr>
              <w:ind w:left="-284" w:right="141"/>
              <w:jc w:val="center"/>
              <w:rPr>
                <w:sz w:val="24"/>
                <w:szCs w:val="24"/>
              </w:rPr>
            </w:pPr>
            <w:r w:rsidRPr="00490C23">
              <w:rPr>
                <w:sz w:val="24"/>
                <w:szCs w:val="24"/>
              </w:rPr>
              <w:t>21-23</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24</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25</w:t>
            </w:r>
          </w:p>
        </w:tc>
        <w:tc>
          <w:tcPr>
            <w:tcW w:w="993" w:type="dxa"/>
            <w:vAlign w:val="center"/>
          </w:tcPr>
          <w:p w:rsidR="00FD5559" w:rsidRPr="00490C23" w:rsidRDefault="00FD5559" w:rsidP="00FD5559">
            <w:pPr>
              <w:ind w:left="-284" w:right="141"/>
              <w:jc w:val="center"/>
              <w:rPr>
                <w:sz w:val="24"/>
                <w:szCs w:val="24"/>
              </w:rPr>
            </w:pPr>
            <w:r w:rsidRPr="00490C23">
              <w:rPr>
                <w:sz w:val="24"/>
                <w:szCs w:val="24"/>
              </w:rPr>
              <w:t>20</w:t>
            </w:r>
          </w:p>
        </w:tc>
        <w:tc>
          <w:tcPr>
            <w:tcW w:w="992" w:type="dxa"/>
            <w:vAlign w:val="center"/>
          </w:tcPr>
          <w:p w:rsidR="00FD5559" w:rsidRPr="00490C23" w:rsidRDefault="00FD5559" w:rsidP="00FD5559">
            <w:pPr>
              <w:ind w:left="-284" w:right="141"/>
              <w:jc w:val="center"/>
              <w:rPr>
                <w:sz w:val="24"/>
                <w:szCs w:val="24"/>
              </w:rPr>
            </w:pPr>
            <w:r w:rsidRPr="00490C23">
              <w:rPr>
                <w:sz w:val="24"/>
                <w:szCs w:val="24"/>
              </w:rPr>
              <w:t>17</w:t>
            </w:r>
          </w:p>
        </w:tc>
      </w:tr>
      <w:tr w:rsidR="00FD5559" w:rsidRPr="00490C23" w:rsidTr="00B25C1C">
        <w:tc>
          <w:tcPr>
            <w:tcW w:w="1701" w:type="dxa"/>
            <w:vAlign w:val="center"/>
          </w:tcPr>
          <w:p w:rsidR="00FD5559" w:rsidRPr="00490C23" w:rsidRDefault="00FD5559" w:rsidP="00FD5559">
            <w:pPr>
              <w:ind w:left="-284" w:right="141"/>
              <w:jc w:val="center"/>
              <w:rPr>
                <w:sz w:val="24"/>
                <w:szCs w:val="24"/>
              </w:rPr>
            </w:pPr>
            <w:proofErr w:type="spellStart"/>
            <w:r w:rsidRPr="00490C23">
              <w:rPr>
                <w:sz w:val="24"/>
                <w:szCs w:val="24"/>
              </w:rPr>
              <w:t>Середньої</w:t>
            </w:r>
            <w:proofErr w:type="spellEnd"/>
            <w:r w:rsidRPr="00490C23">
              <w:rPr>
                <w:sz w:val="24"/>
                <w:szCs w:val="24"/>
              </w:rPr>
              <w:t xml:space="preserve"> </w:t>
            </w:r>
            <w:proofErr w:type="spellStart"/>
            <w:r w:rsidRPr="00490C23">
              <w:rPr>
                <w:sz w:val="24"/>
                <w:szCs w:val="24"/>
              </w:rPr>
              <w:t>важкості</w:t>
            </w:r>
            <w:proofErr w:type="spellEnd"/>
            <w:r w:rsidRPr="00490C23">
              <w:rPr>
                <w:sz w:val="24"/>
                <w:szCs w:val="24"/>
              </w:rPr>
              <w:t xml:space="preserve"> – </w:t>
            </w:r>
            <w:proofErr w:type="spellStart"/>
            <w:r w:rsidRPr="00490C23">
              <w:rPr>
                <w:sz w:val="24"/>
                <w:szCs w:val="24"/>
              </w:rPr>
              <w:t>IIа</w:t>
            </w:r>
            <w:proofErr w:type="spellEnd"/>
          </w:p>
        </w:tc>
        <w:tc>
          <w:tcPr>
            <w:tcW w:w="1134" w:type="dxa"/>
            <w:vAlign w:val="center"/>
          </w:tcPr>
          <w:p w:rsidR="00FD5559" w:rsidRPr="00490C23" w:rsidRDefault="00FD5559" w:rsidP="00FD5559">
            <w:pPr>
              <w:ind w:left="-284" w:right="141"/>
              <w:jc w:val="center"/>
              <w:rPr>
                <w:sz w:val="24"/>
                <w:szCs w:val="24"/>
              </w:rPr>
            </w:pPr>
            <w:r w:rsidRPr="00490C23">
              <w:rPr>
                <w:sz w:val="24"/>
                <w:szCs w:val="24"/>
              </w:rPr>
              <w:t>18-20</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23</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24</w:t>
            </w:r>
          </w:p>
        </w:tc>
        <w:tc>
          <w:tcPr>
            <w:tcW w:w="993" w:type="dxa"/>
            <w:vAlign w:val="center"/>
          </w:tcPr>
          <w:p w:rsidR="00FD5559" w:rsidRPr="00490C23" w:rsidRDefault="00FD5559" w:rsidP="00FD5559">
            <w:pPr>
              <w:ind w:left="-284" w:right="141"/>
              <w:jc w:val="center"/>
              <w:rPr>
                <w:sz w:val="24"/>
                <w:szCs w:val="24"/>
              </w:rPr>
            </w:pPr>
            <w:r w:rsidRPr="00490C23">
              <w:rPr>
                <w:sz w:val="24"/>
                <w:szCs w:val="24"/>
              </w:rPr>
              <w:t>17</w:t>
            </w:r>
          </w:p>
        </w:tc>
        <w:tc>
          <w:tcPr>
            <w:tcW w:w="992" w:type="dxa"/>
            <w:vAlign w:val="center"/>
          </w:tcPr>
          <w:p w:rsidR="00FD5559" w:rsidRPr="00490C23" w:rsidRDefault="00FD5559" w:rsidP="00FD5559">
            <w:pPr>
              <w:ind w:left="-284" w:right="141"/>
              <w:jc w:val="center"/>
              <w:rPr>
                <w:sz w:val="24"/>
                <w:szCs w:val="24"/>
              </w:rPr>
            </w:pPr>
            <w:r w:rsidRPr="00490C23">
              <w:rPr>
                <w:sz w:val="24"/>
                <w:szCs w:val="24"/>
              </w:rPr>
              <w:t>15</w:t>
            </w:r>
          </w:p>
        </w:tc>
      </w:tr>
      <w:tr w:rsidR="00FD5559" w:rsidRPr="00490C23" w:rsidTr="00B25C1C">
        <w:tc>
          <w:tcPr>
            <w:tcW w:w="1701" w:type="dxa"/>
            <w:vAlign w:val="center"/>
          </w:tcPr>
          <w:p w:rsidR="00FD5559" w:rsidRPr="00490C23" w:rsidRDefault="00FD5559" w:rsidP="00FD5559">
            <w:pPr>
              <w:ind w:left="-284" w:right="141"/>
              <w:jc w:val="center"/>
              <w:rPr>
                <w:sz w:val="24"/>
                <w:szCs w:val="24"/>
              </w:rPr>
            </w:pPr>
            <w:proofErr w:type="spellStart"/>
            <w:r w:rsidRPr="00490C23">
              <w:rPr>
                <w:sz w:val="24"/>
                <w:szCs w:val="24"/>
              </w:rPr>
              <w:t>Середньої</w:t>
            </w:r>
            <w:proofErr w:type="spellEnd"/>
            <w:r w:rsidRPr="00490C23">
              <w:rPr>
                <w:sz w:val="24"/>
                <w:szCs w:val="24"/>
              </w:rPr>
              <w:t xml:space="preserve"> </w:t>
            </w:r>
            <w:proofErr w:type="spellStart"/>
            <w:r w:rsidRPr="00490C23">
              <w:rPr>
                <w:sz w:val="24"/>
                <w:szCs w:val="24"/>
              </w:rPr>
              <w:t>важкості</w:t>
            </w:r>
            <w:proofErr w:type="spellEnd"/>
            <w:r w:rsidRPr="00490C23">
              <w:rPr>
                <w:sz w:val="24"/>
                <w:szCs w:val="24"/>
              </w:rPr>
              <w:t xml:space="preserve"> – </w:t>
            </w:r>
            <w:proofErr w:type="spellStart"/>
            <w:r w:rsidRPr="00490C23">
              <w:rPr>
                <w:sz w:val="24"/>
                <w:szCs w:val="24"/>
              </w:rPr>
              <w:t>ІІб</w:t>
            </w:r>
            <w:proofErr w:type="spellEnd"/>
          </w:p>
        </w:tc>
        <w:tc>
          <w:tcPr>
            <w:tcW w:w="1134" w:type="dxa"/>
            <w:vAlign w:val="center"/>
          </w:tcPr>
          <w:p w:rsidR="00FD5559" w:rsidRPr="00490C23" w:rsidRDefault="00FD5559" w:rsidP="00FD5559">
            <w:pPr>
              <w:ind w:left="-284" w:right="141"/>
              <w:jc w:val="center"/>
              <w:rPr>
                <w:sz w:val="24"/>
                <w:szCs w:val="24"/>
              </w:rPr>
            </w:pPr>
            <w:r w:rsidRPr="00490C23">
              <w:rPr>
                <w:sz w:val="24"/>
                <w:szCs w:val="24"/>
              </w:rPr>
              <w:t>17-19</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21</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23</w:t>
            </w:r>
          </w:p>
        </w:tc>
        <w:tc>
          <w:tcPr>
            <w:tcW w:w="993" w:type="dxa"/>
            <w:vAlign w:val="center"/>
          </w:tcPr>
          <w:p w:rsidR="00FD5559" w:rsidRPr="00490C23" w:rsidRDefault="00FD5559" w:rsidP="00FD5559">
            <w:pPr>
              <w:ind w:left="-284" w:right="141"/>
              <w:jc w:val="center"/>
              <w:rPr>
                <w:sz w:val="24"/>
                <w:szCs w:val="24"/>
              </w:rPr>
            </w:pPr>
            <w:r w:rsidRPr="00490C23">
              <w:rPr>
                <w:sz w:val="24"/>
                <w:szCs w:val="24"/>
              </w:rPr>
              <w:t>15</w:t>
            </w:r>
          </w:p>
        </w:tc>
        <w:tc>
          <w:tcPr>
            <w:tcW w:w="992" w:type="dxa"/>
            <w:vAlign w:val="center"/>
          </w:tcPr>
          <w:p w:rsidR="00FD5559" w:rsidRPr="00490C23" w:rsidRDefault="00FD5559" w:rsidP="00FD5559">
            <w:pPr>
              <w:ind w:left="-284" w:right="141"/>
              <w:jc w:val="center"/>
              <w:rPr>
                <w:sz w:val="24"/>
                <w:szCs w:val="24"/>
              </w:rPr>
            </w:pPr>
            <w:r w:rsidRPr="00490C23">
              <w:rPr>
                <w:sz w:val="24"/>
                <w:szCs w:val="24"/>
              </w:rPr>
              <w:t>13</w:t>
            </w:r>
          </w:p>
        </w:tc>
      </w:tr>
      <w:tr w:rsidR="00FD5559" w:rsidRPr="00490C23" w:rsidTr="00B25C1C">
        <w:tc>
          <w:tcPr>
            <w:tcW w:w="1701" w:type="dxa"/>
            <w:vAlign w:val="center"/>
          </w:tcPr>
          <w:p w:rsidR="00FD5559" w:rsidRPr="00490C23" w:rsidRDefault="00FD5559" w:rsidP="00FD5559">
            <w:pPr>
              <w:ind w:left="-284" w:right="141"/>
              <w:jc w:val="center"/>
              <w:rPr>
                <w:sz w:val="24"/>
                <w:szCs w:val="24"/>
              </w:rPr>
            </w:pPr>
            <w:proofErr w:type="spellStart"/>
            <w:r w:rsidRPr="00490C23">
              <w:rPr>
                <w:sz w:val="24"/>
                <w:szCs w:val="24"/>
              </w:rPr>
              <w:t>Важка</w:t>
            </w:r>
            <w:proofErr w:type="spellEnd"/>
            <w:r w:rsidRPr="00490C23">
              <w:rPr>
                <w:sz w:val="24"/>
                <w:szCs w:val="24"/>
              </w:rPr>
              <w:t xml:space="preserve"> – III</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16-18</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19</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20</w:t>
            </w:r>
          </w:p>
        </w:tc>
        <w:tc>
          <w:tcPr>
            <w:tcW w:w="993" w:type="dxa"/>
            <w:vAlign w:val="center"/>
          </w:tcPr>
          <w:p w:rsidR="00FD5559" w:rsidRPr="00490C23" w:rsidRDefault="00FD5559" w:rsidP="00FD5559">
            <w:pPr>
              <w:ind w:left="-284" w:right="141"/>
              <w:jc w:val="center"/>
              <w:rPr>
                <w:sz w:val="24"/>
                <w:szCs w:val="24"/>
              </w:rPr>
            </w:pPr>
            <w:r w:rsidRPr="00490C23">
              <w:rPr>
                <w:sz w:val="24"/>
                <w:szCs w:val="24"/>
              </w:rPr>
              <w:t>13</w:t>
            </w:r>
          </w:p>
        </w:tc>
        <w:tc>
          <w:tcPr>
            <w:tcW w:w="992" w:type="dxa"/>
            <w:vAlign w:val="center"/>
          </w:tcPr>
          <w:p w:rsidR="00FD5559" w:rsidRPr="00490C23" w:rsidRDefault="00FD5559" w:rsidP="00FD5559">
            <w:pPr>
              <w:ind w:left="-284" w:right="141"/>
              <w:jc w:val="center"/>
              <w:rPr>
                <w:sz w:val="24"/>
                <w:szCs w:val="24"/>
              </w:rPr>
            </w:pPr>
            <w:r w:rsidRPr="00490C23">
              <w:rPr>
                <w:sz w:val="24"/>
                <w:szCs w:val="24"/>
              </w:rPr>
              <w:t>12</w:t>
            </w:r>
          </w:p>
        </w:tc>
      </w:tr>
    </w:tbl>
    <w:p w:rsidR="00FD5559" w:rsidRPr="00490C23" w:rsidRDefault="00FD5559" w:rsidP="00FD5559">
      <w:pPr>
        <w:ind w:left="-284" w:right="141" w:firstLine="708"/>
        <w:jc w:val="both"/>
        <w:rPr>
          <w:sz w:val="24"/>
          <w:szCs w:val="24"/>
          <w:lang w:val="uk-UA"/>
        </w:rPr>
      </w:pPr>
    </w:p>
    <w:p w:rsidR="00FD5559" w:rsidRPr="00490C23" w:rsidRDefault="00FD5559" w:rsidP="009C3A96">
      <w:pPr>
        <w:ind w:right="-143" w:firstLine="708"/>
        <w:jc w:val="both"/>
        <w:rPr>
          <w:sz w:val="24"/>
          <w:szCs w:val="24"/>
        </w:rPr>
      </w:pPr>
      <w:r w:rsidRPr="00490C23">
        <w:rPr>
          <w:sz w:val="24"/>
          <w:szCs w:val="24"/>
          <w:lang w:val="uk-UA"/>
        </w:rPr>
        <w:lastRenderedPageBreak/>
        <w:t>Оптимальні мікрокліматичні умови</w:t>
      </w:r>
      <w:r w:rsidRPr="00490C23">
        <w:rPr>
          <w:sz w:val="24"/>
          <w:szCs w:val="24"/>
        </w:rPr>
        <w:t> </w:t>
      </w:r>
      <w:r w:rsidRPr="00490C23">
        <w:rPr>
          <w:sz w:val="24"/>
          <w:szCs w:val="24"/>
          <w:lang w:val="uk-UA"/>
        </w:rPr>
        <w:t xml:space="preserve">– це поєднання кількісних показників мікроклімату, які при систематичній дії на людину забезпечують збереження нормального теплового стану організму без напруження механізмів терморегуляції. </w:t>
      </w:r>
      <w:r w:rsidRPr="00490C23">
        <w:rPr>
          <w:sz w:val="24"/>
          <w:szCs w:val="24"/>
        </w:rPr>
        <w:t xml:space="preserve">Вони </w:t>
      </w:r>
      <w:proofErr w:type="spellStart"/>
      <w:r w:rsidRPr="00490C23">
        <w:rPr>
          <w:sz w:val="24"/>
          <w:szCs w:val="24"/>
        </w:rPr>
        <w:t>забезпечують</w:t>
      </w:r>
      <w:proofErr w:type="spellEnd"/>
      <w:r w:rsidRPr="00490C23">
        <w:rPr>
          <w:sz w:val="24"/>
          <w:szCs w:val="24"/>
        </w:rPr>
        <w:t xml:space="preserve"> </w:t>
      </w:r>
      <w:proofErr w:type="spellStart"/>
      <w:r w:rsidRPr="00490C23">
        <w:rPr>
          <w:sz w:val="24"/>
          <w:szCs w:val="24"/>
        </w:rPr>
        <w:t>почуття</w:t>
      </w:r>
      <w:proofErr w:type="spellEnd"/>
      <w:r w:rsidRPr="00490C23">
        <w:rPr>
          <w:sz w:val="24"/>
          <w:szCs w:val="24"/>
        </w:rPr>
        <w:t xml:space="preserve"> теплового комфорту і </w:t>
      </w:r>
      <w:proofErr w:type="spellStart"/>
      <w:r w:rsidRPr="00490C23">
        <w:rPr>
          <w:sz w:val="24"/>
          <w:szCs w:val="24"/>
        </w:rPr>
        <w:t>створюють</w:t>
      </w:r>
      <w:proofErr w:type="spellEnd"/>
      <w:r w:rsidRPr="00490C23">
        <w:rPr>
          <w:sz w:val="24"/>
          <w:szCs w:val="24"/>
        </w:rPr>
        <w:t xml:space="preserve"> </w:t>
      </w:r>
      <w:proofErr w:type="spellStart"/>
      <w:r w:rsidRPr="00490C23">
        <w:rPr>
          <w:sz w:val="24"/>
          <w:szCs w:val="24"/>
        </w:rPr>
        <w:t>передумови</w:t>
      </w:r>
      <w:proofErr w:type="spellEnd"/>
      <w:r w:rsidRPr="00490C23">
        <w:rPr>
          <w:sz w:val="24"/>
          <w:szCs w:val="24"/>
        </w:rPr>
        <w:t xml:space="preserve"> для </w:t>
      </w:r>
      <w:proofErr w:type="spellStart"/>
      <w:r w:rsidRPr="00490C23">
        <w:rPr>
          <w:sz w:val="24"/>
          <w:szCs w:val="24"/>
        </w:rPr>
        <w:t>високого</w:t>
      </w:r>
      <w:proofErr w:type="spellEnd"/>
      <w:r w:rsidRPr="00490C23">
        <w:rPr>
          <w:sz w:val="24"/>
          <w:szCs w:val="24"/>
        </w:rPr>
        <w:t xml:space="preserve"> </w:t>
      </w:r>
      <w:proofErr w:type="spellStart"/>
      <w:r w:rsidRPr="00490C23">
        <w:rPr>
          <w:sz w:val="24"/>
          <w:szCs w:val="24"/>
        </w:rPr>
        <w:t>рівня</w:t>
      </w:r>
      <w:proofErr w:type="spellEnd"/>
      <w:r w:rsidRPr="00490C23">
        <w:rPr>
          <w:sz w:val="24"/>
          <w:szCs w:val="24"/>
        </w:rPr>
        <w:t xml:space="preserve"> </w:t>
      </w:r>
      <w:proofErr w:type="spellStart"/>
      <w:r w:rsidRPr="00490C23">
        <w:rPr>
          <w:sz w:val="24"/>
          <w:szCs w:val="24"/>
        </w:rPr>
        <w:t>працездатності</w:t>
      </w:r>
      <w:proofErr w:type="spellEnd"/>
      <w:r w:rsidRPr="00490C23">
        <w:rPr>
          <w:sz w:val="24"/>
          <w:szCs w:val="24"/>
        </w:rPr>
        <w:t>.</w:t>
      </w:r>
    </w:p>
    <w:p w:rsidR="00FD5559" w:rsidRPr="00490C23" w:rsidRDefault="00FD5559" w:rsidP="00FD5559">
      <w:pPr>
        <w:ind w:left="-284" w:right="141"/>
        <w:jc w:val="right"/>
        <w:rPr>
          <w:sz w:val="24"/>
          <w:szCs w:val="24"/>
          <w:lang w:val="uk-UA"/>
        </w:rPr>
      </w:pPr>
      <w:r w:rsidRPr="00490C23">
        <w:rPr>
          <w:sz w:val="24"/>
          <w:szCs w:val="24"/>
          <w:lang w:val="uk-UA"/>
        </w:rPr>
        <w:t>Таблиця 2.1.3.</w:t>
      </w:r>
    </w:p>
    <w:p w:rsidR="00FD5559" w:rsidRPr="00490C23" w:rsidRDefault="00FD5559" w:rsidP="00FD5559">
      <w:pPr>
        <w:ind w:left="-284" w:right="141" w:firstLine="708"/>
        <w:jc w:val="center"/>
        <w:rPr>
          <w:sz w:val="24"/>
          <w:szCs w:val="24"/>
          <w:lang w:val="uk-UA"/>
        </w:rPr>
      </w:pPr>
      <w:r w:rsidRPr="00490C23">
        <w:rPr>
          <w:sz w:val="24"/>
          <w:szCs w:val="24"/>
          <w:lang w:val="uk-UA"/>
        </w:rPr>
        <w:t xml:space="preserve">Параметри мікроклімату (температура повітря) </w:t>
      </w:r>
    </w:p>
    <w:p w:rsidR="00FD5559" w:rsidRPr="00490C23" w:rsidRDefault="00FD5559" w:rsidP="00FD5559">
      <w:pPr>
        <w:ind w:left="-284" w:right="141" w:firstLine="708"/>
        <w:jc w:val="center"/>
        <w:rPr>
          <w:sz w:val="24"/>
          <w:szCs w:val="24"/>
          <w:lang w:val="uk-UA"/>
        </w:rPr>
      </w:pPr>
      <w:r w:rsidRPr="00490C23">
        <w:rPr>
          <w:sz w:val="24"/>
          <w:szCs w:val="24"/>
          <w:lang w:val="uk-UA"/>
        </w:rPr>
        <w:t xml:space="preserve">в </w:t>
      </w:r>
      <w:r w:rsidRPr="00490C23">
        <w:rPr>
          <w:b/>
          <w:sz w:val="24"/>
          <w:szCs w:val="24"/>
          <w:lang w:val="uk-UA"/>
        </w:rPr>
        <w:t>теплий</w:t>
      </w:r>
      <w:r w:rsidRPr="00490C23">
        <w:rPr>
          <w:sz w:val="24"/>
          <w:szCs w:val="24"/>
          <w:lang w:val="uk-UA"/>
        </w:rPr>
        <w:t xml:space="preserve"> період року</w:t>
      </w:r>
    </w:p>
    <w:p w:rsidR="00203712" w:rsidRPr="00490C23" w:rsidRDefault="00203712" w:rsidP="00203712">
      <w:pPr>
        <w:ind w:left="-284" w:right="141" w:firstLine="851"/>
        <w:jc w:val="center"/>
        <w:rPr>
          <w:sz w:val="24"/>
          <w:szCs w:val="24"/>
          <w:lang w:val="uk-UA"/>
        </w:rPr>
      </w:pPr>
      <w:r w:rsidRPr="00490C23">
        <w:rPr>
          <w:sz w:val="24"/>
          <w:szCs w:val="24"/>
          <w:lang w:val="uk-UA"/>
        </w:rPr>
        <w:t>(</w:t>
      </w:r>
      <w:hyperlink r:id="rId22" w:history="1">
        <w:r w:rsidRPr="00490C23">
          <w:rPr>
            <w:rStyle w:val="ac"/>
            <w:sz w:val="24"/>
            <w:szCs w:val="24"/>
            <w:lang w:val="uk-UA"/>
          </w:rPr>
          <w:t>http://opcb.kpi.ua/wp-content/uploads/2021/08/Lekc_4_BGD_CZ_2021.pdf</w:t>
        </w:r>
      </w:hyperlink>
      <w:r w:rsidRPr="00490C23">
        <w:rPr>
          <w:sz w:val="24"/>
          <w:szCs w:val="24"/>
          <w:lang w:val="uk-UA"/>
        </w:rPr>
        <w:t>)</w:t>
      </w:r>
    </w:p>
    <w:p w:rsidR="00203712" w:rsidRPr="00490C23" w:rsidRDefault="00203712" w:rsidP="00203712">
      <w:pPr>
        <w:ind w:left="-284" w:right="141" w:firstLine="851"/>
        <w:jc w:val="center"/>
        <w:rPr>
          <w:color w:val="C00000"/>
          <w:sz w:val="24"/>
          <w:szCs w:val="24"/>
          <w:lang w:val="uk-UA"/>
        </w:rPr>
      </w:pPr>
    </w:p>
    <w:p w:rsidR="00FD5559" w:rsidRPr="00490C23" w:rsidRDefault="00FD5559" w:rsidP="00FD5559">
      <w:pPr>
        <w:ind w:left="-284" w:right="141"/>
        <w:jc w:val="both"/>
        <w:rPr>
          <w:sz w:val="24"/>
          <w:szCs w:val="24"/>
          <w:lang w:val="uk-UA"/>
        </w:rPr>
      </w:pPr>
    </w:p>
    <w:tbl>
      <w:tblPr>
        <w:tblW w:w="70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134"/>
        <w:gridCol w:w="1275"/>
        <w:gridCol w:w="993"/>
        <w:gridCol w:w="992"/>
        <w:gridCol w:w="992"/>
      </w:tblGrid>
      <w:tr w:rsidR="00FD5559" w:rsidRPr="00490C23" w:rsidTr="00B25C1C">
        <w:trPr>
          <w:cantSplit/>
        </w:trPr>
        <w:tc>
          <w:tcPr>
            <w:tcW w:w="1702" w:type="dxa"/>
            <w:vMerge w:val="restart"/>
            <w:vAlign w:val="center"/>
          </w:tcPr>
          <w:p w:rsidR="00FD5559" w:rsidRPr="00490C23" w:rsidRDefault="00FD5559" w:rsidP="00B25C1C">
            <w:pPr>
              <w:ind w:left="-284" w:right="141"/>
              <w:jc w:val="center"/>
              <w:rPr>
                <w:sz w:val="24"/>
                <w:szCs w:val="24"/>
              </w:rPr>
            </w:pPr>
            <w:proofErr w:type="spellStart"/>
            <w:r w:rsidRPr="00490C23">
              <w:rPr>
                <w:sz w:val="24"/>
                <w:szCs w:val="24"/>
              </w:rPr>
              <w:t>Категорія</w:t>
            </w:r>
            <w:proofErr w:type="spellEnd"/>
          </w:p>
          <w:p w:rsidR="00FD5559" w:rsidRPr="00490C23" w:rsidRDefault="00FD5559" w:rsidP="00B25C1C">
            <w:pPr>
              <w:ind w:left="-284" w:right="141"/>
              <w:jc w:val="center"/>
              <w:rPr>
                <w:b/>
                <w:sz w:val="24"/>
                <w:szCs w:val="24"/>
                <w:lang w:val="uk-UA"/>
              </w:rPr>
            </w:pPr>
            <w:proofErr w:type="spellStart"/>
            <w:r w:rsidRPr="00490C23">
              <w:rPr>
                <w:sz w:val="24"/>
                <w:szCs w:val="24"/>
              </w:rPr>
              <w:t>робіт</w:t>
            </w:r>
            <w:proofErr w:type="spellEnd"/>
          </w:p>
        </w:tc>
        <w:tc>
          <w:tcPr>
            <w:tcW w:w="1134" w:type="dxa"/>
            <w:vMerge w:val="restart"/>
            <w:vAlign w:val="center"/>
          </w:tcPr>
          <w:p w:rsidR="00FD5559" w:rsidRPr="00490C23" w:rsidRDefault="00FD5559" w:rsidP="00B25C1C">
            <w:pPr>
              <w:ind w:left="-284" w:right="141"/>
              <w:jc w:val="center"/>
              <w:rPr>
                <w:bCs/>
                <w:sz w:val="24"/>
                <w:szCs w:val="24"/>
                <w:lang w:val="uk-UA"/>
              </w:rPr>
            </w:pPr>
            <w:r w:rsidRPr="00490C23">
              <w:rPr>
                <w:bCs/>
                <w:sz w:val="24"/>
                <w:szCs w:val="24"/>
                <w:lang w:val="uk-UA"/>
              </w:rPr>
              <w:t>Темпера</w:t>
            </w:r>
          </w:p>
          <w:p w:rsidR="00FD5559" w:rsidRPr="00490C23" w:rsidRDefault="00FD5559" w:rsidP="00B25C1C">
            <w:pPr>
              <w:ind w:left="-284" w:right="141"/>
              <w:jc w:val="center"/>
              <w:rPr>
                <w:bCs/>
                <w:sz w:val="24"/>
                <w:szCs w:val="24"/>
                <w:lang w:val="uk-UA"/>
              </w:rPr>
            </w:pPr>
            <w:r w:rsidRPr="00490C23">
              <w:rPr>
                <w:bCs/>
                <w:sz w:val="24"/>
                <w:szCs w:val="24"/>
                <w:lang w:val="uk-UA"/>
              </w:rPr>
              <w:t>тура</w:t>
            </w:r>
          </w:p>
          <w:p w:rsidR="00FD5559" w:rsidRPr="00490C23" w:rsidRDefault="00FD5559" w:rsidP="00B25C1C">
            <w:pPr>
              <w:ind w:left="-284" w:right="141"/>
              <w:jc w:val="center"/>
              <w:rPr>
                <w:sz w:val="24"/>
                <w:szCs w:val="24"/>
                <w:lang w:val="uk-UA" w:eastAsia="uk-UA"/>
              </w:rPr>
            </w:pPr>
            <w:r w:rsidRPr="00490C23">
              <w:rPr>
                <w:sz w:val="24"/>
                <w:szCs w:val="24"/>
                <w:lang w:val="uk-UA" w:eastAsia="uk-UA"/>
              </w:rPr>
              <w:t>опти</w:t>
            </w:r>
          </w:p>
          <w:p w:rsidR="00FD5559" w:rsidRDefault="00FD5559" w:rsidP="00B25C1C">
            <w:pPr>
              <w:ind w:left="-284" w:right="141"/>
              <w:jc w:val="center"/>
              <w:rPr>
                <w:sz w:val="24"/>
                <w:szCs w:val="24"/>
                <w:lang w:val="uk-UA" w:eastAsia="uk-UA"/>
              </w:rPr>
            </w:pPr>
            <w:proofErr w:type="spellStart"/>
            <w:r w:rsidRPr="00490C23">
              <w:rPr>
                <w:sz w:val="24"/>
                <w:szCs w:val="24"/>
                <w:lang w:val="uk-UA" w:eastAsia="uk-UA"/>
              </w:rPr>
              <w:t>мальна</w:t>
            </w:r>
            <w:proofErr w:type="spellEnd"/>
          </w:p>
          <w:p w:rsidR="008646EF" w:rsidRPr="008646EF" w:rsidRDefault="008646EF" w:rsidP="00B25C1C">
            <w:pPr>
              <w:ind w:left="-284" w:right="141"/>
              <w:jc w:val="center"/>
              <w:rPr>
                <w:bCs/>
                <w:sz w:val="24"/>
                <w:szCs w:val="24"/>
                <w:lang w:val="uk-UA"/>
              </w:rPr>
            </w:pPr>
            <w:r w:rsidRPr="00490C23">
              <w:rPr>
                <w:sz w:val="24"/>
                <w:szCs w:val="24"/>
              </w:rPr>
              <w:t> </w:t>
            </w:r>
            <w:r>
              <w:rPr>
                <w:sz w:val="24"/>
                <w:szCs w:val="24"/>
                <w:lang w:val="uk-UA"/>
              </w:rPr>
              <w:t>С</w:t>
            </w:r>
          </w:p>
        </w:tc>
        <w:tc>
          <w:tcPr>
            <w:tcW w:w="4252" w:type="dxa"/>
            <w:gridSpan w:val="4"/>
            <w:vAlign w:val="center"/>
          </w:tcPr>
          <w:p w:rsidR="00FD5559" w:rsidRPr="00490C23" w:rsidRDefault="00FD5559" w:rsidP="00B25C1C">
            <w:pPr>
              <w:ind w:left="-284" w:right="141"/>
              <w:jc w:val="center"/>
              <w:rPr>
                <w:bCs/>
                <w:sz w:val="24"/>
                <w:szCs w:val="24"/>
                <w:lang w:val="uk-UA"/>
              </w:rPr>
            </w:pPr>
            <w:r w:rsidRPr="00490C23">
              <w:rPr>
                <w:sz w:val="24"/>
                <w:szCs w:val="24"/>
              </w:rPr>
              <w:t>Температура, °С допустима</w:t>
            </w:r>
          </w:p>
        </w:tc>
      </w:tr>
      <w:tr w:rsidR="00FD5559" w:rsidRPr="00490C23" w:rsidTr="00B25C1C">
        <w:trPr>
          <w:cantSplit/>
          <w:trHeight w:val="169"/>
        </w:trPr>
        <w:tc>
          <w:tcPr>
            <w:tcW w:w="1702" w:type="dxa"/>
            <w:vMerge/>
            <w:vAlign w:val="center"/>
          </w:tcPr>
          <w:p w:rsidR="00FD5559" w:rsidRPr="00490C23" w:rsidRDefault="00FD5559" w:rsidP="00B25C1C">
            <w:pPr>
              <w:ind w:left="-284" w:right="141"/>
              <w:jc w:val="center"/>
              <w:rPr>
                <w:bCs/>
                <w:sz w:val="24"/>
                <w:szCs w:val="24"/>
                <w:lang w:val="uk-UA"/>
              </w:rPr>
            </w:pPr>
          </w:p>
        </w:tc>
        <w:tc>
          <w:tcPr>
            <w:tcW w:w="1134" w:type="dxa"/>
            <w:vMerge/>
            <w:vAlign w:val="center"/>
          </w:tcPr>
          <w:p w:rsidR="00FD5559" w:rsidRPr="00490C23" w:rsidRDefault="00FD5559" w:rsidP="00B25C1C">
            <w:pPr>
              <w:ind w:left="-284" w:right="141"/>
              <w:jc w:val="center"/>
              <w:rPr>
                <w:sz w:val="24"/>
                <w:szCs w:val="24"/>
                <w:lang w:val="uk-UA" w:eastAsia="uk-UA"/>
              </w:rPr>
            </w:pPr>
          </w:p>
        </w:tc>
        <w:tc>
          <w:tcPr>
            <w:tcW w:w="2268" w:type="dxa"/>
            <w:gridSpan w:val="2"/>
            <w:vAlign w:val="center"/>
          </w:tcPr>
          <w:p w:rsidR="00FD5559" w:rsidRPr="00490C23" w:rsidRDefault="00FD5559" w:rsidP="00B25C1C">
            <w:pPr>
              <w:ind w:left="-284" w:right="141"/>
              <w:jc w:val="center"/>
              <w:rPr>
                <w:sz w:val="24"/>
                <w:szCs w:val="24"/>
                <w:lang w:val="uk-UA" w:eastAsia="uk-UA"/>
              </w:rPr>
            </w:pPr>
            <w:r w:rsidRPr="00490C23">
              <w:rPr>
                <w:sz w:val="24"/>
                <w:szCs w:val="24"/>
                <w:lang w:val="uk-UA" w:eastAsia="uk-UA"/>
              </w:rPr>
              <w:t>Верхня межа на</w:t>
            </w:r>
          </w:p>
          <w:p w:rsidR="00FD5559" w:rsidRPr="00490C23" w:rsidRDefault="00FD5559" w:rsidP="00B25C1C">
            <w:pPr>
              <w:ind w:left="-284" w:right="141"/>
              <w:jc w:val="center"/>
              <w:rPr>
                <w:sz w:val="24"/>
                <w:szCs w:val="24"/>
                <w:lang w:val="uk-UA" w:eastAsia="uk-UA"/>
              </w:rPr>
            </w:pPr>
            <w:r w:rsidRPr="00490C23">
              <w:rPr>
                <w:sz w:val="24"/>
                <w:szCs w:val="24"/>
                <w:lang w:val="uk-UA" w:eastAsia="uk-UA"/>
              </w:rPr>
              <w:t>робочих місцях</w:t>
            </w:r>
          </w:p>
        </w:tc>
        <w:tc>
          <w:tcPr>
            <w:tcW w:w="1984" w:type="dxa"/>
            <w:gridSpan w:val="2"/>
            <w:vAlign w:val="center"/>
          </w:tcPr>
          <w:p w:rsidR="00FD5559" w:rsidRPr="00490C23" w:rsidRDefault="00FD5559" w:rsidP="00B25C1C">
            <w:pPr>
              <w:ind w:left="-284" w:right="141"/>
              <w:jc w:val="center"/>
              <w:rPr>
                <w:sz w:val="24"/>
                <w:szCs w:val="24"/>
                <w:lang w:val="uk-UA" w:eastAsia="uk-UA"/>
              </w:rPr>
            </w:pPr>
            <w:r w:rsidRPr="00490C23">
              <w:rPr>
                <w:sz w:val="24"/>
                <w:szCs w:val="24"/>
                <w:lang w:val="uk-UA" w:eastAsia="uk-UA"/>
              </w:rPr>
              <w:t>Нижня межа на</w:t>
            </w:r>
          </w:p>
          <w:p w:rsidR="00FD5559" w:rsidRPr="00490C23" w:rsidRDefault="00FD5559" w:rsidP="00B25C1C">
            <w:pPr>
              <w:ind w:left="-284" w:right="141"/>
              <w:jc w:val="center"/>
              <w:rPr>
                <w:sz w:val="24"/>
                <w:szCs w:val="24"/>
                <w:lang w:val="uk-UA" w:eastAsia="uk-UA"/>
              </w:rPr>
            </w:pPr>
            <w:r w:rsidRPr="00490C23">
              <w:rPr>
                <w:sz w:val="24"/>
                <w:szCs w:val="24"/>
                <w:lang w:val="uk-UA" w:eastAsia="uk-UA"/>
              </w:rPr>
              <w:t>робочих місцях</w:t>
            </w:r>
          </w:p>
        </w:tc>
      </w:tr>
      <w:tr w:rsidR="00FD5559" w:rsidRPr="00490C23" w:rsidTr="00B25C1C">
        <w:tc>
          <w:tcPr>
            <w:tcW w:w="1702" w:type="dxa"/>
            <w:vMerge/>
            <w:vAlign w:val="center"/>
          </w:tcPr>
          <w:p w:rsidR="00FD5559" w:rsidRPr="00490C23" w:rsidRDefault="00FD5559" w:rsidP="00B25C1C">
            <w:pPr>
              <w:ind w:left="-284" w:right="141"/>
              <w:jc w:val="center"/>
              <w:rPr>
                <w:sz w:val="24"/>
                <w:szCs w:val="24"/>
              </w:rPr>
            </w:pPr>
          </w:p>
        </w:tc>
        <w:tc>
          <w:tcPr>
            <w:tcW w:w="1134" w:type="dxa"/>
            <w:vMerge/>
            <w:vAlign w:val="center"/>
          </w:tcPr>
          <w:p w:rsidR="00FD5559" w:rsidRPr="00490C23" w:rsidRDefault="00FD5559" w:rsidP="00B25C1C">
            <w:pPr>
              <w:ind w:left="-284" w:right="141"/>
              <w:jc w:val="center"/>
              <w:rPr>
                <w:sz w:val="24"/>
                <w:szCs w:val="24"/>
                <w:lang w:val="uk-UA" w:eastAsia="uk-UA"/>
              </w:rPr>
            </w:pPr>
          </w:p>
        </w:tc>
        <w:tc>
          <w:tcPr>
            <w:tcW w:w="1275" w:type="dxa"/>
            <w:vAlign w:val="center"/>
          </w:tcPr>
          <w:p w:rsidR="00FD5559" w:rsidRPr="00490C23" w:rsidRDefault="00FD5559" w:rsidP="00B25C1C">
            <w:pPr>
              <w:ind w:left="-284" w:right="141"/>
              <w:jc w:val="center"/>
              <w:rPr>
                <w:sz w:val="24"/>
                <w:szCs w:val="24"/>
                <w:lang w:val="uk-UA"/>
              </w:rPr>
            </w:pPr>
            <w:proofErr w:type="spellStart"/>
            <w:r w:rsidRPr="00490C23">
              <w:rPr>
                <w:sz w:val="24"/>
                <w:szCs w:val="24"/>
              </w:rPr>
              <w:t>Постій</w:t>
            </w:r>
            <w:proofErr w:type="spellEnd"/>
          </w:p>
          <w:p w:rsidR="00FD5559" w:rsidRPr="00490C23" w:rsidRDefault="00FD5559" w:rsidP="00B25C1C">
            <w:pPr>
              <w:ind w:left="-284" w:right="141"/>
              <w:jc w:val="center"/>
              <w:rPr>
                <w:sz w:val="24"/>
                <w:szCs w:val="24"/>
              </w:rPr>
            </w:pPr>
            <w:r w:rsidRPr="00490C23">
              <w:rPr>
                <w:sz w:val="24"/>
                <w:szCs w:val="24"/>
              </w:rPr>
              <w:t>них</w:t>
            </w:r>
          </w:p>
        </w:tc>
        <w:tc>
          <w:tcPr>
            <w:tcW w:w="993" w:type="dxa"/>
            <w:vAlign w:val="center"/>
          </w:tcPr>
          <w:p w:rsidR="00FD5559" w:rsidRPr="00490C23" w:rsidRDefault="00FD5559" w:rsidP="00B25C1C">
            <w:pPr>
              <w:ind w:left="-284" w:right="141"/>
              <w:jc w:val="center"/>
              <w:rPr>
                <w:sz w:val="24"/>
                <w:szCs w:val="24"/>
                <w:lang w:val="uk-UA"/>
              </w:rPr>
            </w:pPr>
            <w:proofErr w:type="spellStart"/>
            <w:r w:rsidRPr="00490C23">
              <w:rPr>
                <w:sz w:val="24"/>
                <w:szCs w:val="24"/>
              </w:rPr>
              <w:t>Непостій</w:t>
            </w:r>
            <w:proofErr w:type="spellEnd"/>
          </w:p>
          <w:p w:rsidR="00FD5559" w:rsidRPr="00490C23" w:rsidRDefault="00FD5559" w:rsidP="00B25C1C">
            <w:pPr>
              <w:ind w:left="-284" w:right="141"/>
              <w:jc w:val="center"/>
              <w:rPr>
                <w:sz w:val="24"/>
                <w:szCs w:val="24"/>
              </w:rPr>
            </w:pPr>
            <w:r w:rsidRPr="00490C23">
              <w:rPr>
                <w:sz w:val="24"/>
                <w:szCs w:val="24"/>
              </w:rPr>
              <w:t>них</w:t>
            </w:r>
          </w:p>
        </w:tc>
        <w:tc>
          <w:tcPr>
            <w:tcW w:w="992" w:type="dxa"/>
            <w:vAlign w:val="center"/>
          </w:tcPr>
          <w:p w:rsidR="00FD5559" w:rsidRPr="00490C23" w:rsidRDefault="00FD5559" w:rsidP="00B25C1C">
            <w:pPr>
              <w:ind w:left="-284" w:right="141"/>
              <w:jc w:val="center"/>
              <w:rPr>
                <w:sz w:val="24"/>
                <w:szCs w:val="24"/>
                <w:lang w:val="uk-UA"/>
              </w:rPr>
            </w:pPr>
            <w:r w:rsidRPr="00490C23">
              <w:rPr>
                <w:sz w:val="24"/>
                <w:szCs w:val="24"/>
                <w:lang w:val="uk-UA"/>
              </w:rPr>
              <w:t>Постій</w:t>
            </w:r>
          </w:p>
          <w:p w:rsidR="00FD5559" w:rsidRPr="00490C23" w:rsidRDefault="00FD5559" w:rsidP="00B25C1C">
            <w:pPr>
              <w:ind w:left="-284" w:right="141"/>
              <w:jc w:val="center"/>
              <w:rPr>
                <w:sz w:val="24"/>
                <w:szCs w:val="24"/>
                <w:lang w:val="uk-UA"/>
              </w:rPr>
            </w:pPr>
            <w:r w:rsidRPr="00490C23">
              <w:rPr>
                <w:sz w:val="24"/>
                <w:szCs w:val="24"/>
                <w:lang w:val="uk-UA"/>
              </w:rPr>
              <w:t>них</w:t>
            </w:r>
          </w:p>
        </w:tc>
        <w:tc>
          <w:tcPr>
            <w:tcW w:w="992" w:type="dxa"/>
            <w:vAlign w:val="center"/>
          </w:tcPr>
          <w:p w:rsidR="00FD5559" w:rsidRPr="00490C23" w:rsidRDefault="00FD5559" w:rsidP="00FD5559">
            <w:pPr>
              <w:ind w:left="-284" w:right="141"/>
              <w:jc w:val="center"/>
              <w:rPr>
                <w:sz w:val="24"/>
                <w:szCs w:val="24"/>
                <w:lang w:val="uk-UA"/>
              </w:rPr>
            </w:pPr>
            <w:proofErr w:type="spellStart"/>
            <w:r w:rsidRPr="00490C23">
              <w:rPr>
                <w:sz w:val="24"/>
                <w:szCs w:val="24"/>
              </w:rPr>
              <w:t>Непостій</w:t>
            </w:r>
            <w:proofErr w:type="spellEnd"/>
          </w:p>
          <w:p w:rsidR="00FD5559" w:rsidRPr="00490C23" w:rsidRDefault="00FD5559" w:rsidP="00FD5559">
            <w:pPr>
              <w:ind w:left="-284" w:right="141"/>
              <w:jc w:val="center"/>
              <w:rPr>
                <w:sz w:val="24"/>
                <w:szCs w:val="24"/>
              </w:rPr>
            </w:pPr>
            <w:r w:rsidRPr="00490C23">
              <w:rPr>
                <w:sz w:val="24"/>
                <w:szCs w:val="24"/>
              </w:rPr>
              <w:t>них</w:t>
            </w:r>
          </w:p>
        </w:tc>
      </w:tr>
      <w:tr w:rsidR="00FD5559" w:rsidRPr="00490C23" w:rsidTr="00B25C1C">
        <w:tc>
          <w:tcPr>
            <w:tcW w:w="1702" w:type="dxa"/>
            <w:vAlign w:val="center"/>
          </w:tcPr>
          <w:p w:rsidR="00FD5559" w:rsidRPr="00490C23" w:rsidRDefault="00FD5559" w:rsidP="00B25C1C">
            <w:pPr>
              <w:ind w:left="-284" w:right="141"/>
              <w:jc w:val="center"/>
              <w:rPr>
                <w:sz w:val="24"/>
                <w:szCs w:val="24"/>
              </w:rPr>
            </w:pPr>
            <w:r w:rsidRPr="00490C23">
              <w:rPr>
                <w:sz w:val="24"/>
                <w:szCs w:val="24"/>
              </w:rPr>
              <w:t>Легка – </w:t>
            </w:r>
            <w:proofErr w:type="spellStart"/>
            <w:r w:rsidRPr="00490C23">
              <w:rPr>
                <w:sz w:val="24"/>
                <w:szCs w:val="24"/>
              </w:rPr>
              <w:t>Іа</w:t>
            </w:r>
            <w:proofErr w:type="spellEnd"/>
          </w:p>
        </w:tc>
        <w:tc>
          <w:tcPr>
            <w:tcW w:w="1134" w:type="dxa"/>
            <w:vAlign w:val="center"/>
          </w:tcPr>
          <w:p w:rsidR="00FD5559" w:rsidRPr="00490C23" w:rsidRDefault="00FD5559" w:rsidP="00B25C1C">
            <w:pPr>
              <w:ind w:left="-284" w:right="141"/>
              <w:jc w:val="center"/>
              <w:rPr>
                <w:sz w:val="24"/>
                <w:szCs w:val="24"/>
              </w:rPr>
            </w:pPr>
            <w:r w:rsidRPr="00490C23">
              <w:rPr>
                <w:sz w:val="24"/>
                <w:szCs w:val="24"/>
              </w:rPr>
              <w:t>23-25</w:t>
            </w:r>
          </w:p>
        </w:tc>
        <w:tc>
          <w:tcPr>
            <w:tcW w:w="1275" w:type="dxa"/>
            <w:vAlign w:val="center"/>
          </w:tcPr>
          <w:p w:rsidR="00FD5559" w:rsidRPr="00490C23" w:rsidRDefault="00FD5559" w:rsidP="00B25C1C">
            <w:pPr>
              <w:ind w:left="-284" w:right="141"/>
              <w:jc w:val="center"/>
              <w:rPr>
                <w:sz w:val="24"/>
                <w:szCs w:val="24"/>
              </w:rPr>
            </w:pPr>
            <w:r w:rsidRPr="00490C23">
              <w:rPr>
                <w:sz w:val="24"/>
                <w:szCs w:val="24"/>
              </w:rPr>
              <w:t>28</w:t>
            </w:r>
          </w:p>
        </w:tc>
        <w:tc>
          <w:tcPr>
            <w:tcW w:w="993" w:type="dxa"/>
            <w:vAlign w:val="center"/>
          </w:tcPr>
          <w:p w:rsidR="00FD5559" w:rsidRPr="00490C23" w:rsidRDefault="00FD5559" w:rsidP="00B25C1C">
            <w:pPr>
              <w:ind w:left="-284" w:right="141"/>
              <w:jc w:val="center"/>
              <w:rPr>
                <w:sz w:val="24"/>
                <w:szCs w:val="24"/>
              </w:rPr>
            </w:pPr>
            <w:r w:rsidRPr="00490C23">
              <w:rPr>
                <w:sz w:val="24"/>
                <w:szCs w:val="24"/>
              </w:rPr>
              <w:t>30</w:t>
            </w:r>
          </w:p>
        </w:tc>
        <w:tc>
          <w:tcPr>
            <w:tcW w:w="992" w:type="dxa"/>
            <w:vAlign w:val="center"/>
          </w:tcPr>
          <w:p w:rsidR="00FD5559" w:rsidRPr="00490C23" w:rsidRDefault="00FD5559" w:rsidP="00B25C1C">
            <w:pPr>
              <w:ind w:left="-284" w:right="141"/>
              <w:jc w:val="center"/>
              <w:rPr>
                <w:sz w:val="24"/>
                <w:szCs w:val="24"/>
              </w:rPr>
            </w:pPr>
            <w:r w:rsidRPr="00490C23">
              <w:rPr>
                <w:sz w:val="24"/>
                <w:szCs w:val="24"/>
              </w:rPr>
              <w:t>22</w:t>
            </w:r>
          </w:p>
        </w:tc>
        <w:tc>
          <w:tcPr>
            <w:tcW w:w="992" w:type="dxa"/>
            <w:vAlign w:val="center"/>
          </w:tcPr>
          <w:p w:rsidR="00FD5559" w:rsidRPr="00490C23" w:rsidRDefault="00FD5559" w:rsidP="00FD5559">
            <w:pPr>
              <w:ind w:left="-284" w:right="141"/>
              <w:jc w:val="center"/>
              <w:rPr>
                <w:sz w:val="24"/>
                <w:szCs w:val="24"/>
              </w:rPr>
            </w:pPr>
            <w:r w:rsidRPr="00490C23">
              <w:rPr>
                <w:sz w:val="24"/>
                <w:szCs w:val="24"/>
              </w:rPr>
              <w:t>20</w:t>
            </w:r>
          </w:p>
        </w:tc>
      </w:tr>
      <w:tr w:rsidR="00FD5559" w:rsidRPr="00490C23" w:rsidTr="00B25C1C">
        <w:tc>
          <w:tcPr>
            <w:tcW w:w="1702" w:type="dxa"/>
            <w:vAlign w:val="center"/>
          </w:tcPr>
          <w:p w:rsidR="00FD5559" w:rsidRPr="00490C23" w:rsidRDefault="00FD5559" w:rsidP="00B25C1C">
            <w:pPr>
              <w:ind w:left="-284" w:right="141"/>
              <w:jc w:val="center"/>
              <w:rPr>
                <w:sz w:val="24"/>
                <w:szCs w:val="24"/>
              </w:rPr>
            </w:pPr>
            <w:r w:rsidRPr="00490C23">
              <w:rPr>
                <w:sz w:val="24"/>
                <w:szCs w:val="24"/>
              </w:rPr>
              <w:t>Легка – </w:t>
            </w:r>
            <w:proofErr w:type="spellStart"/>
            <w:r w:rsidRPr="00490C23">
              <w:rPr>
                <w:sz w:val="24"/>
                <w:szCs w:val="24"/>
              </w:rPr>
              <w:t>Іб</w:t>
            </w:r>
            <w:proofErr w:type="spellEnd"/>
          </w:p>
        </w:tc>
        <w:tc>
          <w:tcPr>
            <w:tcW w:w="1134" w:type="dxa"/>
            <w:vAlign w:val="center"/>
          </w:tcPr>
          <w:p w:rsidR="00FD5559" w:rsidRPr="00490C23" w:rsidRDefault="00FD5559" w:rsidP="00B25C1C">
            <w:pPr>
              <w:ind w:left="-284" w:right="141"/>
              <w:jc w:val="center"/>
              <w:rPr>
                <w:sz w:val="24"/>
                <w:szCs w:val="24"/>
              </w:rPr>
            </w:pPr>
            <w:r w:rsidRPr="00490C23">
              <w:rPr>
                <w:sz w:val="24"/>
                <w:szCs w:val="24"/>
              </w:rPr>
              <w:t>22-24</w:t>
            </w:r>
          </w:p>
        </w:tc>
        <w:tc>
          <w:tcPr>
            <w:tcW w:w="1275" w:type="dxa"/>
            <w:vAlign w:val="center"/>
          </w:tcPr>
          <w:p w:rsidR="00FD5559" w:rsidRPr="00490C23" w:rsidRDefault="00FD5559" w:rsidP="00B25C1C">
            <w:pPr>
              <w:ind w:left="-284" w:right="141"/>
              <w:jc w:val="center"/>
              <w:rPr>
                <w:sz w:val="24"/>
                <w:szCs w:val="24"/>
              </w:rPr>
            </w:pPr>
            <w:r w:rsidRPr="00490C23">
              <w:rPr>
                <w:sz w:val="24"/>
                <w:szCs w:val="24"/>
              </w:rPr>
              <w:t>28</w:t>
            </w:r>
          </w:p>
        </w:tc>
        <w:tc>
          <w:tcPr>
            <w:tcW w:w="993" w:type="dxa"/>
            <w:vAlign w:val="center"/>
          </w:tcPr>
          <w:p w:rsidR="00FD5559" w:rsidRPr="00490C23" w:rsidRDefault="00FD5559" w:rsidP="00B25C1C">
            <w:pPr>
              <w:ind w:left="-284" w:right="141"/>
              <w:jc w:val="center"/>
              <w:rPr>
                <w:sz w:val="24"/>
                <w:szCs w:val="24"/>
              </w:rPr>
            </w:pPr>
            <w:r w:rsidRPr="00490C23">
              <w:rPr>
                <w:sz w:val="24"/>
                <w:szCs w:val="24"/>
              </w:rPr>
              <w:t>30</w:t>
            </w:r>
          </w:p>
        </w:tc>
        <w:tc>
          <w:tcPr>
            <w:tcW w:w="992" w:type="dxa"/>
            <w:vAlign w:val="center"/>
          </w:tcPr>
          <w:p w:rsidR="00FD5559" w:rsidRPr="00490C23" w:rsidRDefault="00FD5559" w:rsidP="00B25C1C">
            <w:pPr>
              <w:ind w:left="-284" w:right="141"/>
              <w:jc w:val="center"/>
              <w:rPr>
                <w:sz w:val="24"/>
                <w:szCs w:val="24"/>
              </w:rPr>
            </w:pPr>
            <w:r w:rsidRPr="00490C23">
              <w:rPr>
                <w:sz w:val="24"/>
                <w:szCs w:val="24"/>
              </w:rPr>
              <w:t>21</w:t>
            </w:r>
          </w:p>
        </w:tc>
        <w:tc>
          <w:tcPr>
            <w:tcW w:w="992" w:type="dxa"/>
            <w:vAlign w:val="center"/>
          </w:tcPr>
          <w:p w:rsidR="00FD5559" w:rsidRPr="00490C23" w:rsidRDefault="00FD5559" w:rsidP="00FD5559">
            <w:pPr>
              <w:ind w:left="-284" w:right="141"/>
              <w:jc w:val="center"/>
              <w:rPr>
                <w:sz w:val="24"/>
                <w:szCs w:val="24"/>
              </w:rPr>
            </w:pPr>
            <w:r w:rsidRPr="00490C23">
              <w:rPr>
                <w:sz w:val="24"/>
                <w:szCs w:val="24"/>
              </w:rPr>
              <w:t>19</w:t>
            </w:r>
          </w:p>
        </w:tc>
      </w:tr>
      <w:tr w:rsidR="00FD5559" w:rsidRPr="00490C23" w:rsidTr="00B25C1C">
        <w:tc>
          <w:tcPr>
            <w:tcW w:w="1702" w:type="dxa"/>
            <w:vAlign w:val="center"/>
          </w:tcPr>
          <w:p w:rsidR="00FD5559" w:rsidRPr="00490C23" w:rsidRDefault="00FD5559" w:rsidP="00B25C1C">
            <w:pPr>
              <w:ind w:left="-284" w:right="141"/>
              <w:jc w:val="center"/>
              <w:rPr>
                <w:sz w:val="24"/>
                <w:szCs w:val="24"/>
                <w:lang w:val="uk-UA"/>
              </w:rPr>
            </w:pPr>
            <w:proofErr w:type="spellStart"/>
            <w:r w:rsidRPr="00490C23">
              <w:rPr>
                <w:sz w:val="24"/>
                <w:szCs w:val="24"/>
              </w:rPr>
              <w:t>Середньої</w:t>
            </w:r>
            <w:proofErr w:type="spellEnd"/>
          </w:p>
          <w:p w:rsidR="00FD5559" w:rsidRPr="00490C23" w:rsidRDefault="00FD5559" w:rsidP="00B25C1C">
            <w:pPr>
              <w:ind w:left="-284" w:right="141"/>
              <w:jc w:val="center"/>
              <w:rPr>
                <w:sz w:val="24"/>
                <w:szCs w:val="24"/>
              </w:rPr>
            </w:pPr>
            <w:proofErr w:type="spellStart"/>
            <w:r w:rsidRPr="00490C23">
              <w:rPr>
                <w:sz w:val="24"/>
                <w:szCs w:val="24"/>
              </w:rPr>
              <w:t>важкості</w:t>
            </w:r>
            <w:proofErr w:type="spellEnd"/>
            <w:r w:rsidRPr="00490C23">
              <w:rPr>
                <w:sz w:val="24"/>
                <w:szCs w:val="24"/>
              </w:rPr>
              <w:t xml:space="preserve"> – </w:t>
            </w:r>
            <w:proofErr w:type="spellStart"/>
            <w:r w:rsidRPr="00490C23">
              <w:rPr>
                <w:sz w:val="24"/>
                <w:szCs w:val="24"/>
              </w:rPr>
              <w:t>IIа</w:t>
            </w:r>
            <w:proofErr w:type="spellEnd"/>
          </w:p>
        </w:tc>
        <w:tc>
          <w:tcPr>
            <w:tcW w:w="1134" w:type="dxa"/>
            <w:vAlign w:val="center"/>
          </w:tcPr>
          <w:p w:rsidR="00FD5559" w:rsidRPr="00490C23" w:rsidRDefault="00FD5559" w:rsidP="00B25C1C">
            <w:pPr>
              <w:ind w:left="-284" w:right="141"/>
              <w:jc w:val="center"/>
              <w:rPr>
                <w:sz w:val="24"/>
                <w:szCs w:val="24"/>
              </w:rPr>
            </w:pPr>
            <w:r w:rsidRPr="00490C23">
              <w:rPr>
                <w:sz w:val="24"/>
                <w:szCs w:val="24"/>
              </w:rPr>
              <w:t>21-23</w:t>
            </w:r>
          </w:p>
        </w:tc>
        <w:tc>
          <w:tcPr>
            <w:tcW w:w="1275" w:type="dxa"/>
            <w:vAlign w:val="center"/>
          </w:tcPr>
          <w:p w:rsidR="00FD5559" w:rsidRPr="00490C23" w:rsidRDefault="00FD5559" w:rsidP="00B25C1C">
            <w:pPr>
              <w:ind w:left="-284" w:right="141"/>
              <w:jc w:val="center"/>
              <w:rPr>
                <w:sz w:val="24"/>
                <w:szCs w:val="24"/>
              </w:rPr>
            </w:pPr>
            <w:r w:rsidRPr="00490C23">
              <w:rPr>
                <w:sz w:val="24"/>
                <w:szCs w:val="24"/>
              </w:rPr>
              <w:t>27</w:t>
            </w:r>
          </w:p>
        </w:tc>
        <w:tc>
          <w:tcPr>
            <w:tcW w:w="993" w:type="dxa"/>
            <w:vAlign w:val="center"/>
          </w:tcPr>
          <w:p w:rsidR="00FD5559" w:rsidRPr="00490C23" w:rsidRDefault="00FD5559" w:rsidP="00B25C1C">
            <w:pPr>
              <w:ind w:left="-284" w:right="141"/>
              <w:jc w:val="center"/>
              <w:rPr>
                <w:sz w:val="24"/>
                <w:szCs w:val="24"/>
              </w:rPr>
            </w:pPr>
            <w:r w:rsidRPr="00490C23">
              <w:rPr>
                <w:sz w:val="24"/>
                <w:szCs w:val="24"/>
              </w:rPr>
              <w:t>29</w:t>
            </w:r>
          </w:p>
        </w:tc>
        <w:tc>
          <w:tcPr>
            <w:tcW w:w="992" w:type="dxa"/>
            <w:vAlign w:val="center"/>
          </w:tcPr>
          <w:p w:rsidR="00FD5559" w:rsidRPr="00490C23" w:rsidRDefault="00FD5559" w:rsidP="00B25C1C">
            <w:pPr>
              <w:ind w:left="-284" w:right="141"/>
              <w:jc w:val="center"/>
              <w:rPr>
                <w:sz w:val="24"/>
                <w:szCs w:val="24"/>
              </w:rPr>
            </w:pPr>
            <w:r w:rsidRPr="00490C23">
              <w:rPr>
                <w:sz w:val="24"/>
                <w:szCs w:val="24"/>
              </w:rPr>
              <w:t>18</w:t>
            </w:r>
          </w:p>
        </w:tc>
        <w:tc>
          <w:tcPr>
            <w:tcW w:w="992" w:type="dxa"/>
            <w:vAlign w:val="center"/>
          </w:tcPr>
          <w:p w:rsidR="00FD5559" w:rsidRPr="00490C23" w:rsidRDefault="00FD5559" w:rsidP="00FD5559">
            <w:pPr>
              <w:ind w:left="-284" w:right="141"/>
              <w:jc w:val="center"/>
              <w:rPr>
                <w:sz w:val="24"/>
                <w:szCs w:val="24"/>
              </w:rPr>
            </w:pPr>
            <w:r w:rsidRPr="00490C23">
              <w:rPr>
                <w:sz w:val="24"/>
                <w:szCs w:val="24"/>
              </w:rPr>
              <w:t>17</w:t>
            </w:r>
          </w:p>
        </w:tc>
      </w:tr>
      <w:tr w:rsidR="00FD5559" w:rsidRPr="00490C23" w:rsidTr="00B25C1C">
        <w:tc>
          <w:tcPr>
            <w:tcW w:w="1702" w:type="dxa"/>
            <w:vAlign w:val="center"/>
          </w:tcPr>
          <w:p w:rsidR="00FD5559" w:rsidRPr="00490C23" w:rsidRDefault="00FD5559" w:rsidP="00B25C1C">
            <w:pPr>
              <w:ind w:left="-284" w:right="141"/>
              <w:jc w:val="center"/>
              <w:rPr>
                <w:sz w:val="24"/>
                <w:szCs w:val="24"/>
                <w:lang w:val="uk-UA"/>
              </w:rPr>
            </w:pPr>
            <w:proofErr w:type="spellStart"/>
            <w:r w:rsidRPr="00490C23">
              <w:rPr>
                <w:sz w:val="24"/>
                <w:szCs w:val="24"/>
              </w:rPr>
              <w:t>Середньої</w:t>
            </w:r>
            <w:proofErr w:type="spellEnd"/>
          </w:p>
          <w:p w:rsidR="00FD5559" w:rsidRPr="00490C23" w:rsidRDefault="00FD5559" w:rsidP="00B25C1C">
            <w:pPr>
              <w:ind w:left="-284" w:right="141"/>
              <w:jc w:val="center"/>
              <w:rPr>
                <w:sz w:val="24"/>
                <w:szCs w:val="24"/>
              </w:rPr>
            </w:pPr>
            <w:proofErr w:type="spellStart"/>
            <w:r w:rsidRPr="00490C23">
              <w:rPr>
                <w:sz w:val="24"/>
                <w:szCs w:val="24"/>
              </w:rPr>
              <w:t>важкості</w:t>
            </w:r>
            <w:proofErr w:type="spellEnd"/>
            <w:r w:rsidRPr="00490C23">
              <w:rPr>
                <w:sz w:val="24"/>
                <w:szCs w:val="24"/>
              </w:rPr>
              <w:t xml:space="preserve"> – </w:t>
            </w:r>
            <w:proofErr w:type="spellStart"/>
            <w:r w:rsidRPr="00490C23">
              <w:rPr>
                <w:sz w:val="24"/>
                <w:szCs w:val="24"/>
              </w:rPr>
              <w:t>ІІб</w:t>
            </w:r>
            <w:proofErr w:type="spellEnd"/>
          </w:p>
        </w:tc>
        <w:tc>
          <w:tcPr>
            <w:tcW w:w="1134" w:type="dxa"/>
            <w:vAlign w:val="center"/>
          </w:tcPr>
          <w:p w:rsidR="00FD5559" w:rsidRPr="00490C23" w:rsidRDefault="00FD5559" w:rsidP="00B25C1C">
            <w:pPr>
              <w:ind w:left="-284" w:right="141"/>
              <w:jc w:val="center"/>
              <w:rPr>
                <w:sz w:val="24"/>
                <w:szCs w:val="24"/>
              </w:rPr>
            </w:pPr>
            <w:r w:rsidRPr="00490C23">
              <w:rPr>
                <w:sz w:val="24"/>
                <w:szCs w:val="24"/>
              </w:rPr>
              <w:t>20-22</w:t>
            </w:r>
          </w:p>
        </w:tc>
        <w:tc>
          <w:tcPr>
            <w:tcW w:w="1275" w:type="dxa"/>
            <w:vAlign w:val="center"/>
          </w:tcPr>
          <w:p w:rsidR="00FD5559" w:rsidRPr="00490C23" w:rsidRDefault="00FD5559" w:rsidP="00B25C1C">
            <w:pPr>
              <w:ind w:left="-284" w:right="141"/>
              <w:jc w:val="center"/>
              <w:rPr>
                <w:sz w:val="24"/>
                <w:szCs w:val="24"/>
              </w:rPr>
            </w:pPr>
            <w:r w:rsidRPr="00490C23">
              <w:rPr>
                <w:sz w:val="24"/>
                <w:szCs w:val="24"/>
              </w:rPr>
              <w:t>27</w:t>
            </w:r>
          </w:p>
        </w:tc>
        <w:tc>
          <w:tcPr>
            <w:tcW w:w="993" w:type="dxa"/>
            <w:vAlign w:val="center"/>
          </w:tcPr>
          <w:p w:rsidR="00FD5559" w:rsidRPr="00490C23" w:rsidRDefault="00FD5559" w:rsidP="00B25C1C">
            <w:pPr>
              <w:ind w:left="-284" w:right="141"/>
              <w:jc w:val="center"/>
              <w:rPr>
                <w:sz w:val="24"/>
                <w:szCs w:val="24"/>
              </w:rPr>
            </w:pPr>
            <w:r w:rsidRPr="00490C23">
              <w:rPr>
                <w:sz w:val="24"/>
                <w:szCs w:val="24"/>
              </w:rPr>
              <w:t>29</w:t>
            </w:r>
          </w:p>
        </w:tc>
        <w:tc>
          <w:tcPr>
            <w:tcW w:w="992" w:type="dxa"/>
            <w:vAlign w:val="center"/>
          </w:tcPr>
          <w:p w:rsidR="00FD5559" w:rsidRPr="00490C23" w:rsidRDefault="00FD5559" w:rsidP="00B25C1C">
            <w:pPr>
              <w:ind w:left="-284" w:right="141"/>
              <w:jc w:val="center"/>
              <w:rPr>
                <w:sz w:val="24"/>
                <w:szCs w:val="24"/>
              </w:rPr>
            </w:pPr>
            <w:r w:rsidRPr="00490C23">
              <w:rPr>
                <w:sz w:val="24"/>
                <w:szCs w:val="24"/>
              </w:rPr>
              <w:t>16</w:t>
            </w:r>
          </w:p>
        </w:tc>
        <w:tc>
          <w:tcPr>
            <w:tcW w:w="992" w:type="dxa"/>
            <w:vAlign w:val="center"/>
          </w:tcPr>
          <w:p w:rsidR="00FD5559" w:rsidRPr="00490C23" w:rsidRDefault="00FD5559" w:rsidP="00FD5559">
            <w:pPr>
              <w:ind w:left="-284" w:right="141"/>
              <w:jc w:val="center"/>
              <w:rPr>
                <w:sz w:val="24"/>
                <w:szCs w:val="24"/>
              </w:rPr>
            </w:pPr>
            <w:r w:rsidRPr="00490C23">
              <w:rPr>
                <w:sz w:val="24"/>
                <w:szCs w:val="24"/>
              </w:rPr>
              <w:t>15</w:t>
            </w:r>
          </w:p>
        </w:tc>
      </w:tr>
      <w:tr w:rsidR="00FD5559" w:rsidRPr="00490C23" w:rsidTr="00B25C1C">
        <w:tc>
          <w:tcPr>
            <w:tcW w:w="1702" w:type="dxa"/>
            <w:vAlign w:val="center"/>
          </w:tcPr>
          <w:p w:rsidR="00FD5559" w:rsidRPr="00490C23" w:rsidRDefault="00FD5559" w:rsidP="00B25C1C">
            <w:pPr>
              <w:ind w:left="-284" w:right="141"/>
              <w:jc w:val="center"/>
              <w:rPr>
                <w:sz w:val="24"/>
                <w:szCs w:val="24"/>
              </w:rPr>
            </w:pPr>
            <w:proofErr w:type="spellStart"/>
            <w:r w:rsidRPr="00490C23">
              <w:rPr>
                <w:sz w:val="24"/>
                <w:szCs w:val="24"/>
              </w:rPr>
              <w:t>Важка</w:t>
            </w:r>
            <w:proofErr w:type="spellEnd"/>
            <w:r w:rsidRPr="00490C23">
              <w:rPr>
                <w:sz w:val="24"/>
                <w:szCs w:val="24"/>
              </w:rPr>
              <w:t xml:space="preserve"> – III</w:t>
            </w:r>
          </w:p>
        </w:tc>
        <w:tc>
          <w:tcPr>
            <w:tcW w:w="1134" w:type="dxa"/>
            <w:vAlign w:val="center"/>
          </w:tcPr>
          <w:p w:rsidR="00FD5559" w:rsidRPr="00490C23" w:rsidRDefault="00FD5559" w:rsidP="00B25C1C">
            <w:pPr>
              <w:ind w:left="-284" w:right="141"/>
              <w:jc w:val="center"/>
              <w:rPr>
                <w:sz w:val="24"/>
                <w:szCs w:val="24"/>
              </w:rPr>
            </w:pPr>
            <w:r w:rsidRPr="00490C23">
              <w:rPr>
                <w:sz w:val="24"/>
                <w:szCs w:val="24"/>
              </w:rPr>
              <w:t>18-20</w:t>
            </w:r>
          </w:p>
        </w:tc>
        <w:tc>
          <w:tcPr>
            <w:tcW w:w="1275" w:type="dxa"/>
            <w:vAlign w:val="center"/>
          </w:tcPr>
          <w:p w:rsidR="00FD5559" w:rsidRPr="00490C23" w:rsidRDefault="00FD5559" w:rsidP="00B25C1C">
            <w:pPr>
              <w:ind w:left="-284" w:right="141"/>
              <w:jc w:val="center"/>
              <w:rPr>
                <w:sz w:val="24"/>
                <w:szCs w:val="24"/>
              </w:rPr>
            </w:pPr>
            <w:r w:rsidRPr="00490C23">
              <w:rPr>
                <w:sz w:val="24"/>
                <w:szCs w:val="24"/>
              </w:rPr>
              <w:t>26</w:t>
            </w:r>
          </w:p>
        </w:tc>
        <w:tc>
          <w:tcPr>
            <w:tcW w:w="993" w:type="dxa"/>
            <w:vAlign w:val="center"/>
          </w:tcPr>
          <w:p w:rsidR="00FD5559" w:rsidRPr="00490C23" w:rsidRDefault="00FD5559" w:rsidP="00B25C1C">
            <w:pPr>
              <w:ind w:left="-284" w:right="141"/>
              <w:jc w:val="center"/>
              <w:rPr>
                <w:sz w:val="24"/>
                <w:szCs w:val="24"/>
              </w:rPr>
            </w:pPr>
            <w:r w:rsidRPr="00490C23">
              <w:rPr>
                <w:sz w:val="24"/>
                <w:szCs w:val="24"/>
              </w:rPr>
              <w:t>28</w:t>
            </w:r>
          </w:p>
        </w:tc>
        <w:tc>
          <w:tcPr>
            <w:tcW w:w="992" w:type="dxa"/>
            <w:vAlign w:val="center"/>
          </w:tcPr>
          <w:p w:rsidR="00FD5559" w:rsidRPr="00490C23" w:rsidRDefault="00FD5559" w:rsidP="00B25C1C">
            <w:pPr>
              <w:ind w:left="-284" w:right="141"/>
              <w:jc w:val="center"/>
              <w:rPr>
                <w:sz w:val="24"/>
                <w:szCs w:val="24"/>
              </w:rPr>
            </w:pPr>
            <w:r w:rsidRPr="00490C23">
              <w:rPr>
                <w:sz w:val="24"/>
                <w:szCs w:val="24"/>
              </w:rPr>
              <w:t>15</w:t>
            </w:r>
          </w:p>
        </w:tc>
        <w:tc>
          <w:tcPr>
            <w:tcW w:w="992" w:type="dxa"/>
            <w:vAlign w:val="center"/>
          </w:tcPr>
          <w:p w:rsidR="00FD5559" w:rsidRPr="00490C23" w:rsidRDefault="00FD5559" w:rsidP="00FD5559">
            <w:pPr>
              <w:ind w:left="-284" w:right="141"/>
              <w:jc w:val="center"/>
              <w:rPr>
                <w:sz w:val="24"/>
                <w:szCs w:val="24"/>
              </w:rPr>
            </w:pPr>
            <w:r w:rsidRPr="00490C23">
              <w:rPr>
                <w:sz w:val="24"/>
                <w:szCs w:val="24"/>
              </w:rPr>
              <w:t>13</w:t>
            </w:r>
          </w:p>
        </w:tc>
      </w:tr>
    </w:tbl>
    <w:p w:rsidR="00FD5559" w:rsidRPr="00490C23" w:rsidRDefault="00FD5559" w:rsidP="00FD5559">
      <w:pPr>
        <w:ind w:left="-284" w:right="141"/>
        <w:jc w:val="both"/>
        <w:rPr>
          <w:sz w:val="24"/>
          <w:szCs w:val="24"/>
          <w:lang w:val="uk-UA"/>
        </w:rPr>
      </w:pPr>
    </w:p>
    <w:p w:rsidR="006644C3" w:rsidRDefault="006644C3" w:rsidP="00DD5E42">
      <w:pPr>
        <w:ind w:right="-143" w:firstLine="851"/>
        <w:jc w:val="both"/>
        <w:rPr>
          <w:sz w:val="24"/>
          <w:szCs w:val="24"/>
          <w:lang w:val="uk-UA"/>
        </w:rPr>
      </w:pPr>
    </w:p>
    <w:p w:rsidR="00DD5E42" w:rsidRPr="006644C3" w:rsidRDefault="00DD5E42" w:rsidP="00DD5E42">
      <w:pPr>
        <w:ind w:right="-143" w:firstLine="851"/>
        <w:jc w:val="both"/>
        <w:rPr>
          <w:sz w:val="24"/>
          <w:szCs w:val="24"/>
          <w:lang w:val="uk-UA"/>
        </w:rPr>
      </w:pPr>
      <w:r w:rsidRPr="006644C3">
        <w:rPr>
          <w:sz w:val="24"/>
          <w:szCs w:val="24"/>
          <w:lang w:val="uk-UA"/>
        </w:rPr>
        <w:t xml:space="preserve">Класифікація типів мікроклімату: </w:t>
      </w:r>
    </w:p>
    <w:p w:rsidR="00DD5E42" w:rsidRPr="006644C3" w:rsidRDefault="006644C3" w:rsidP="00DD5E42">
      <w:pPr>
        <w:ind w:right="-143" w:firstLine="851"/>
        <w:jc w:val="both"/>
        <w:rPr>
          <w:sz w:val="24"/>
          <w:szCs w:val="24"/>
          <w:lang w:val="uk-UA"/>
        </w:rPr>
      </w:pPr>
      <w:r w:rsidRPr="006644C3">
        <w:rPr>
          <w:sz w:val="24"/>
          <w:szCs w:val="24"/>
          <w:lang w:val="uk-UA"/>
        </w:rPr>
        <w:t xml:space="preserve">- оптимальний: </w:t>
      </w:r>
      <w:r w:rsidR="00DD5E42" w:rsidRPr="006644C3">
        <w:rPr>
          <w:sz w:val="24"/>
          <w:szCs w:val="24"/>
          <w:lang w:val="uk-UA"/>
        </w:rPr>
        <w:t>мікроклімат, при якому людина відповідного віку і стану здоров'я знаходитьс</w:t>
      </w:r>
      <w:r w:rsidRPr="006644C3">
        <w:rPr>
          <w:sz w:val="24"/>
          <w:szCs w:val="24"/>
          <w:lang w:val="uk-UA"/>
        </w:rPr>
        <w:t>я у відчутті теплового комфорту;</w:t>
      </w:r>
      <w:r w:rsidR="00DD5E42" w:rsidRPr="006644C3">
        <w:rPr>
          <w:sz w:val="24"/>
          <w:szCs w:val="24"/>
          <w:lang w:val="uk-UA"/>
        </w:rPr>
        <w:t xml:space="preserve"> </w:t>
      </w:r>
    </w:p>
    <w:p w:rsidR="00DD5E42" w:rsidRPr="006644C3" w:rsidRDefault="006644C3" w:rsidP="00DD5E42">
      <w:pPr>
        <w:ind w:right="-143" w:firstLine="851"/>
        <w:jc w:val="both"/>
        <w:rPr>
          <w:sz w:val="24"/>
          <w:szCs w:val="24"/>
        </w:rPr>
      </w:pPr>
      <w:r w:rsidRPr="006644C3">
        <w:rPr>
          <w:sz w:val="24"/>
          <w:szCs w:val="24"/>
        </w:rPr>
        <w:t xml:space="preserve">- </w:t>
      </w:r>
      <w:proofErr w:type="spellStart"/>
      <w:r w:rsidRPr="006644C3">
        <w:rPr>
          <w:sz w:val="24"/>
          <w:szCs w:val="24"/>
        </w:rPr>
        <w:t>допустимий</w:t>
      </w:r>
      <w:proofErr w:type="spellEnd"/>
      <w:r w:rsidRPr="006644C3">
        <w:rPr>
          <w:sz w:val="24"/>
          <w:szCs w:val="24"/>
          <w:lang w:val="uk-UA"/>
        </w:rPr>
        <w:t xml:space="preserve">: </w:t>
      </w:r>
      <w:proofErr w:type="spellStart"/>
      <w:r w:rsidR="00DD5E42" w:rsidRPr="006644C3">
        <w:rPr>
          <w:sz w:val="24"/>
          <w:szCs w:val="24"/>
        </w:rPr>
        <w:t>мікроклімат</w:t>
      </w:r>
      <w:proofErr w:type="spellEnd"/>
      <w:r w:rsidR="00DD5E42" w:rsidRPr="006644C3">
        <w:rPr>
          <w:sz w:val="24"/>
          <w:szCs w:val="24"/>
        </w:rPr>
        <w:t xml:space="preserve">, </w:t>
      </w:r>
      <w:proofErr w:type="spellStart"/>
      <w:r w:rsidR="00DD5E42" w:rsidRPr="006644C3">
        <w:rPr>
          <w:sz w:val="24"/>
          <w:szCs w:val="24"/>
        </w:rPr>
        <w:t>який</w:t>
      </w:r>
      <w:proofErr w:type="spellEnd"/>
      <w:r w:rsidR="00DD5E42" w:rsidRPr="006644C3">
        <w:rPr>
          <w:sz w:val="24"/>
          <w:szCs w:val="24"/>
        </w:rPr>
        <w:t xml:space="preserve"> </w:t>
      </w:r>
      <w:proofErr w:type="spellStart"/>
      <w:r w:rsidR="00DD5E42" w:rsidRPr="006644C3">
        <w:rPr>
          <w:sz w:val="24"/>
          <w:szCs w:val="24"/>
        </w:rPr>
        <w:t>може</w:t>
      </w:r>
      <w:proofErr w:type="spellEnd"/>
      <w:r w:rsidR="00DD5E42" w:rsidRPr="006644C3">
        <w:rPr>
          <w:sz w:val="24"/>
          <w:szCs w:val="24"/>
        </w:rPr>
        <w:t xml:space="preserve"> </w:t>
      </w:r>
      <w:proofErr w:type="spellStart"/>
      <w:r w:rsidR="00DD5E42" w:rsidRPr="006644C3">
        <w:rPr>
          <w:sz w:val="24"/>
          <w:szCs w:val="24"/>
        </w:rPr>
        <w:t>викликати</w:t>
      </w:r>
      <w:proofErr w:type="spellEnd"/>
      <w:r w:rsidR="00DD5E42" w:rsidRPr="006644C3">
        <w:rPr>
          <w:sz w:val="24"/>
          <w:szCs w:val="24"/>
        </w:rPr>
        <w:t xml:space="preserve"> </w:t>
      </w:r>
      <w:proofErr w:type="spellStart"/>
      <w:r w:rsidR="00DD5E42" w:rsidRPr="006644C3">
        <w:rPr>
          <w:sz w:val="24"/>
          <w:szCs w:val="24"/>
        </w:rPr>
        <w:t>минущі</w:t>
      </w:r>
      <w:proofErr w:type="spellEnd"/>
      <w:r w:rsidRPr="006644C3">
        <w:rPr>
          <w:sz w:val="24"/>
          <w:szCs w:val="24"/>
          <w:lang w:val="uk-UA"/>
        </w:rPr>
        <w:t xml:space="preserve"> ознаки «</w:t>
      </w:r>
      <w:proofErr w:type="spellStart"/>
      <w:r w:rsidRPr="006644C3">
        <w:rPr>
          <w:sz w:val="24"/>
          <w:szCs w:val="24"/>
          <w:lang w:val="uk-UA"/>
        </w:rPr>
        <w:t>нездоров</w:t>
      </w:r>
      <w:proofErr w:type="spellEnd"/>
      <w:r w:rsidRPr="006644C3">
        <w:rPr>
          <w:sz w:val="24"/>
          <w:szCs w:val="24"/>
        </w:rPr>
        <w:t>’</w:t>
      </w:r>
      <w:r w:rsidRPr="006644C3">
        <w:rPr>
          <w:sz w:val="24"/>
          <w:szCs w:val="24"/>
          <w:lang w:val="uk-UA"/>
        </w:rPr>
        <w:t>я» (головний біль, головокружіння)</w:t>
      </w:r>
      <w:r w:rsidR="00DD5E42" w:rsidRPr="006644C3">
        <w:rPr>
          <w:sz w:val="24"/>
          <w:szCs w:val="24"/>
        </w:rPr>
        <w:t xml:space="preserve"> та </w:t>
      </w:r>
      <w:proofErr w:type="spellStart"/>
      <w:r w:rsidR="00DD5E42" w:rsidRPr="006644C3">
        <w:rPr>
          <w:sz w:val="24"/>
          <w:szCs w:val="24"/>
        </w:rPr>
        <w:t>швидко</w:t>
      </w:r>
      <w:proofErr w:type="spellEnd"/>
      <w:r w:rsidR="00DD5E42" w:rsidRPr="006644C3">
        <w:rPr>
          <w:sz w:val="24"/>
          <w:szCs w:val="24"/>
        </w:rPr>
        <w:t xml:space="preserve"> </w:t>
      </w:r>
      <w:proofErr w:type="spellStart"/>
      <w:r w:rsidR="00DD5E42" w:rsidRPr="006644C3">
        <w:rPr>
          <w:sz w:val="24"/>
          <w:szCs w:val="24"/>
        </w:rPr>
        <w:lastRenderedPageBreak/>
        <w:t>нормалізуються</w:t>
      </w:r>
      <w:proofErr w:type="spellEnd"/>
      <w:r w:rsidR="00DD5E42" w:rsidRPr="006644C3">
        <w:rPr>
          <w:sz w:val="24"/>
          <w:szCs w:val="24"/>
        </w:rPr>
        <w:t xml:space="preserve"> </w:t>
      </w:r>
      <w:proofErr w:type="spellStart"/>
      <w:r w:rsidR="00DD5E42" w:rsidRPr="006644C3">
        <w:rPr>
          <w:sz w:val="24"/>
          <w:szCs w:val="24"/>
        </w:rPr>
        <w:t>зміни</w:t>
      </w:r>
      <w:proofErr w:type="spellEnd"/>
      <w:r w:rsidR="00DD5E42" w:rsidRPr="006644C3">
        <w:rPr>
          <w:sz w:val="24"/>
          <w:szCs w:val="24"/>
        </w:rPr>
        <w:t xml:space="preserve"> </w:t>
      </w:r>
      <w:proofErr w:type="spellStart"/>
      <w:r w:rsidR="00DD5E42" w:rsidRPr="006644C3">
        <w:rPr>
          <w:sz w:val="24"/>
          <w:szCs w:val="24"/>
        </w:rPr>
        <w:t>функціона</w:t>
      </w:r>
      <w:r w:rsidRPr="006644C3">
        <w:rPr>
          <w:sz w:val="24"/>
          <w:szCs w:val="24"/>
        </w:rPr>
        <w:t>льного</w:t>
      </w:r>
      <w:proofErr w:type="spellEnd"/>
      <w:r w:rsidRPr="006644C3">
        <w:rPr>
          <w:sz w:val="24"/>
          <w:szCs w:val="24"/>
        </w:rPr>
        <w:t xml:space="preserve"> і теплового стану </w:t>
      </w:r>
      <w:proofErr w:type="spellStart"/>
      <w:r w:rsidRPr="006644C3">
        <w:rPr>
          <w:sz w:val="24"/>
          <w:szCs w:val="24"/>
        </w:rPr>
        <w:t>людини</w:t>
      </w:r>
      <w:proofErr w:type="spellEnd"/>
      <w:r w:rsidRPr="006644C3">
        <w:rPr>
          <w:sz w:val="24"/>
          <w:szCs w:val="24"/>
          <w:lang w:val="uk-UA"/>
        </w:rPr>
        <w:t>;</w:t>
      </w:r>
      <w:r w:rsidR="00DD5E42" w:rsidRPr="006644C3">
        <w:rPr>
          <w:sz w:val="24"/>
          <w:szCs w:val="24"/>
        </w:rPr>
        <w:t xml:space="preserve"> </w:t>
      </w:r>
    </w:p>
    <w:p w:rsidR="00DD5E42" w:rsidRPr="006644C3" w:rsidRDefault="006644C3" w:rsidP="00DD5E42">
      <w:pPr>
        <w:ind w:right="-143" w:firstLine="851"/>
        <w:jc w:val="both"/>
        <w:rPr>
          <w:sz w:val="24"/>
          <w:szCs w:val="24"/>
        </w:rPr>
      </w:pPr>
      <w:r w:rsidRPr="006644C3">
        <w:rPr>
          <w:sz w:val="24"/>
          <w:szCs w:val="24"/>
        </w:rPr>
        <w:t xml:space="preserve">- </w:t>
      </w:r>
      <w:proofErr w:type="spellStart"/>
      <w:r w:rsidRPr="006644C3">
        <w:rPr>
          <w:sz w:val="24"/>
          <w:szCs w:val="24"/>
        </w:rPr>
        <w:t>нагріваючий</w:t>
      </w:r>
      <w:proofErr w:type="spellEnd"/>
      <w:r w:rsidRPr="006644C3">
        <w:rPr>
          <w:sz w:val="24"/>
          <w:szCs w:val="24"/>
          <w:lang w:val="uk-UA"/>
        </w:rPr>
        <w:t xml:space="preserve">: </w:t>
      </w:r>
      <w:proofErr w:type="spellStart"/>
      <w:r w:rsidR="00DD5E42" w:rsidRPr="006644C3">
        <w:rPr>
          <w:sz w:val="24"/>
          <w:szCs w:val="24"/>
        </w:rPr>
        <w:t>мікроклімат</w:t>
      </w:r>
      <w:proofErr w:type="spellEnd"/>
      <w:r w:rsidR="00DD5E42" w:rsidRPr="006644C3">
        <w:rPr>
          <w:sz w:val="24"/>
          <w:szCs w:val="24"/>
        </w:rPr>
        <w:t xml:space="preserve">, </w:t>
      </w:r>
      <w:proofErr w:type="spellStart"/>
      <w:r w:rsidR="00DD5E42" w:rsidRPr="006644C3">
        <w:rPr>
          <w:sz w:val="24"/>
          <w:szCs w:val="24"/>
        </w:rPr>
        <w:t>параметри</w:t>
      </w:r>
      <w:proofErr w:type="spellEnd"/>
      <w:r w:rsidR="00DD5E42" w:rsidRPr="006644C3">
        <w:rPr>
          <w:sz w:val="24"/>
          <w:szCs w:val="24"/>
        </w:rPr>
        <w:t xml:space="preserve"> </w:t>
      </w:r>
      <w:proofErr w:type="spellStart"/>
      <w:r w:rsidR="00DD5E42" w:rsidRPr="006644C3">
        <w:rPr>
          <w:sz w:val="24"/>
          <w:szCs w:val="24"/>
        </w:rPr>
        <w:t>якого</w:t>
      </w:r>
      <w:proofErr w:type="spellEnd"/>
      <w:r w:rsidR="00DD5E42" w:rsidRPr="006644C3">
        <w:rPr>
          <w:sz w:val="24"/>
          <w:szCs w:val="24"/>
        </w:rPr>
        <w:t xml:space="preserve"> </w:t>
      </w:r>
      <w:proofErr w:type="spellStart"/>
      <w:r w:rsidR="00DD5E42" w:rsidRPr="006644C3">
        <w:rPr>
          <w:sz w:val="24"/>
          <w:szCs w:val="24"/>
        </w:rPr>
        <w:t>перевищують</w:t>
      </w:r>
      <w:proofErr w:type="spellEnd"/>
      <w:r w:rsidR="00DD5E42" w:rsidRPr="006644C3">
        <w:rPr>
          <w:sz w:val="24"/>
          <w:szCs w:val="24"/>
        </w:rPr>
        <w:t xml:space="preserve"> </w:t>
      </w:r>
      <w:proofErr w:type="spellStart"/>
      <w:r w:rsidR="00DD5E42" w:rsidRPr="006644C3">
        <w:rPr>
          <w:sz w:val="24"/>
          <w:szCs w:val="24"/>
        </w:rPr>
        <w:t>допустимі</w:t>
      </w:r>
      <w:proofErr w:type="spellEnd"/>
      <w:r w:rsidR="00DD5E42" w:rsidRPr="006644C3">
        <w:rPr>
          <w:sz w:val="24"/>
          <w:szCs w:val="24"/>
        </w:rPr>
        <w:t xml:space="preserve"> </w:t>
      </w:r>
      <w:proofErr w:type="spellStart"/>
      <w:r w:rsidR="00DD5E42" w:rsidRPr="006644C3">
        <w:rPr>
          <w:sz w:val="24"/>
          <w:szCs w:val="24"/>
        </w:rPr>
        <w:t>величини</w:t>
      </w:r>
      <w:proofErr w:type="spellEnd"/>
      <w:r w:rsidR="00DD5E42" w:rsidRPr="006644C3">
        <w:rPr>
          <w:sz w:val="24"/>
          <w:szCs w:val="24"/>
        </w:rPr>
        <w:t xml:space="preserve"> і </w:t>
      </w:r>
      <w:proofErr w:type="spellStart"/>
      <w:r w:rsidR="00DD5E42" w:rsidRPr="006644C3">
        <w:rPr>
          <w:sz w:val="24"/>
          <w:szCs w:val="24"/>
        </w:rPr>
        <w:t>можуть</w:t>
      </w:r>
      <w:proofErr w:type="spellEnd"/>
      <w:r w:rsidR="00DD5E42" w:rsidRPr="006644C3">
        <w:rPr>
          <w:sz w:val="24"/>
          <w:szCs w:val="24"/>
        </w:rPr>
        <w:t xml:space="preserve"> бути причиною </w:t>
      </w:r>
      <w:proofErr w:type="spellStart"/>
      <w:r w:rsidR="00DD5E42" w:rsidRPr="006644C3">
        <w:rPr>
          <w:sz w:val="24"/>
          <w:szCs w:val="24"/>
        </w:rPr>
        <w:t>фізіологічних</w:t>
      </w:r>
      <w:proofErr w:type="spellEnd"/>
      <w:r w:rsidR="00DD5E42" w:rsidRPr="006644C3">
        <w:rPr>
          <w:sz w:val="24"/>
          <w:szCs w:val="24"/>
        </w:rPr>
        <w:t xml:space="preserve"> </w:t>
      </w:r>
      <w:proofErr w:type="spellStart"/>
      <w:r w:rsidR="00DD5E42" w:rsidRPr="006644C3">
        <w:rPr>
          <w:sz w:val="24"/>
          <w:szCs w:val="24"/>
        </w:rPr>
        <w:t>зрушень</w:t>
      </w:r>
      <w:proofErr w:type="spellEnd"/>
      <w:r w:rsidR="00DD5E42" w:rsidRPr="006644C3">
        <w:rPr>
          <w:sz w:val="24"/>
          <w:szCs w:val="24"/>
        </w:rPr>
        <w:t xml:space="preserve">, а </w:t>
      </w:r>
      <w:proofErr w:type="spellStart"/>
      <w:r w:rsidR="00DD5E42" w:rsidRPr="006644C3">
        <w:rPr>
          <w:sz w:val="24"/>
          <w:szCs w:val="24"/>
        </w:rPr>
        <w:t>іноді</w:t>
      </w:r>
      <w:proofErr w:type="spellEnd"/>
      <w:r w:rsidR="00DD5E42" w:rsidRPr="006644C3">
        <w:rPr>
          <w:sz w:val="24"/>
          <w:szCs w:val="24"/>
        </w:rPr>
        <w:t xml:space="preserve"> - причиною </w:t>
      </w:r>
      <w:proofErr w:type="spellStart"/>
      <w:r w:rsidR="00DD5E42" w:rsidRPr="006644C3">
        <w:rPr>
          <w:sz w:val="24"/>
          <w:szCs w:val="24"/>
        </w:rPr>
        <w:t>розвитку</w:t>
      </w:r>
      <w:proofErr w:type="spellEnd"/>
      <w:r w:rsidR="00DD5E42" w:rsidRPr="006644C3">
        <w:rPr>
          <w:sz w:val="24"/>
          <w:szCs w:val="24"/>
        </w:rPr>
        <w:t xml:space="preserve"> </w:t>
      </w:r>
      <w:proofErr w:type="spellStart"/>
      <w:r w:rsidR="00DD5E42" w:rsidRPr="006644C3">
        <w:rPr>
          <w:sz w:val="24"/>
          <w:szCs w:val="24"/>
        </w:rPr>
        <w:t>патологічних</w:t>
      </w:r>
      <w:proofErr w:type="spellEnd"/>
      <w:r w:rsidR="00DD5E42" w:rsidRPr="006644C3">
        <w:rPr>
          <w:sz w:val="24"/>
          <w:szCs w:val="24"/>
        </w:rPr>
        <w:t xml:space="preserve"> </w:t>
      </w:r>
      <w:proofErr w:type="spellStart"/>
      <w:r w:rsidR="00DD5E42" w:rsidRPr="006644C3">
        <w:rPr>
          <w:sz w:val="24"/>
          <w:szCs w:val="24"/>
        </w:rPr>
        <w:t>станів</w:t>
      </w:r>
      <w:proofErr w:type="spellEnd"/>
      <w:r w:rsidR="00DD5E42" w:rsidRPr="006644C3">
        <w:rPr>
          <w:sz w:val="24"/>
          <w:szCs w:val="24"/>
        </w:rPr>
        <w:t xml:space="preserve"> і </w:t>
      </w:r>
      <w:proofErr w:type="spellStart"/>
      <w:r w:rsidR="00DD5E42" w:rsidRPr="006644C3">
        <w:rPr>
          <w:sz w:val="24"/>
          <w:szCs w:val="24"/>
        </w:rPr>
        <w:t>захворювань</w:t>
      </w:r>
      <w:proofErr w:type="spellEnd"/>
      <w:r w:rsidR="00DD5E42" w:rsidRPr="006644C3">
        <w:rPr>
          <w:sz w:val="24"/>
          <w:szCs w:val="24"/>
        </w:rPr>
        <w:t xml:space="preserve"> (</w:t>
      </w:r>
      <w:proofErr w:type="spellStart"/>
      <w:r w:rsidR="00DD5E42" w:rsidRPr="006644C3">
        <w:rPr>
          <w:sz w:val="24"/>
          <w:szCs w:val="24"/>
        </w:rPr>
        <w:t>пере</w:t>
      </w:r>
      <w:r w:rsidRPr="006644C3">
        <w:rPr>
          <w:sz w:val="24"/>
          <w:szCs w:val="24"/>
        </w:rPr>
        <w:t>грівання</w:t>
      </w:r>
      <w:proofErr w:type="spellEnd"/>
      <w:r w:rsidRPr="006644C3">
        <w:rPr>
          <w:sz w:val="24"/>
          <w:szCs w:val="24"/>
        </w:rPr>
        <w:t xml:space="preserve">, </w:t>
      </w:r>
      <w:proofErr w:type="spellStart"/>
      <w:r w:rsidRPr="006644C3">
        <w:rPr>
          <w:sz w:val="24"/>
          <w:szCs w:val="24"/>
        </w:rPr>
        <w:t>тепловий</w:t>
      </w:r>
      <w:proofErr w:type="spellEnd"/>
      <w:r w:rsidRPr="006644C3">
        <w:rPr>
          <w:sz w:val="24"/>
          <w:szCs w:val="24"/>
        </w:rPr>
        <w:t xml:space="preserve"> удар</w:t>
      </w:r>
      <w:r w:rsidRPr="006644C3">
        <w:rPr>
          <w:sz w:val="24"/>
          <w:szCs w:val="24"/>
          <w:lang w:val="uk-UA"/>
        </w:rPr>
        <w:t xml:space="preserve"> тощо</w:t>
      </w:r>
      <w:r w:rsidRPr="006644C3">
        <w:rPr>
          <w:sz w:val="24"/>
          <w:szCs w:val="24"/>
        </w:rPr>
        <w:t>)</w:t>
      </w:r>
      <w:r w:rsidRPr="006644C3">
        <w:rPr>
          <w:sz w:val="24"/>
          <w:szCs w:val="24"/>
          <w:lang w:val="uk-UA"/>
        </w:rPr>
        <w:t>;</w:t>
      </w:r>
      <w:r w:rsidR="00DD5E42" w:rsidRPr="006644C3">
        <w:rPr>
          <w:sz w:val="24"/>
          <w:szCs w:val="24"/>
        </w:rPr>
        <w:t xml:space="preserve"> </w:t>
      </w:r>
    </w:p>
    <w:p w:rsidR="00DD5E42" w:rsidRPr="006644C3" w:rsidRDefault="006644C3" w:rsidP="00DD5E42">
      <w:pPr>
        <w:ind w:right="-143" w:firstLine="851"/>
        <w:jc w:val="both"/>
        <w:rPr>
          <w:sz w:val="24"/>
          <w:szCs w:val="24"/>
          <w:lang w:val="uk-UA"/>
        </w:rPr>
      </w:pPr>
      <w:r w:rsidRPr="006644C3">
        <w:rPr>
          <w:sz w:val="24"/>
          <w:szCs w:val="24"/>
        </w:rPr>
        <w:t xml:space="preserve">- </w:t>
      </w:r>
      <w:proofErr w:type="spellStart"/>
      <w:r w:rsidRPr="006644C3">
        <w:rPr>
          <w:sz w:val="24"/>
          <w:szCs w:val="24"/>
        </w:rPr>
        <w:t>охолоджуючий</w:t>
      </w:r>
      <w:proofErr w:type="spellEnd"/>
      <w:r w:rsidRPr="006644C3">
        <w:rPr>
          <w:sz w:val="24"/>
          <w:szCs w:val="24"/>
          <w:lang w:val="uk-UA"/>
        </w:rPr>
        <w:t xml:space="preserve">: </w:t>
      </w:r>
      <w:proofErr w:type="spellStart"/>
      <w:r w:rsidR="00DD5E42" w:rsidRPr="006644C3">
        <w:rPr>
          <w:sz w:val="24"/>
          <w:szCs w:val="24"/>
        </w:rPr>
        <w:t>мікроклімат</w:t>
      </w:r>
      <w:proofErr w:type="spellEnd"/>
      <w:r w:rsidR="00DD5E42" w:rsidRPr="006644C3">
        <w:rPr>
          <w:sz w:val="24"/>
          <w:szCs w:val="24"/>
        </w:rPr>
        <w:t xml:space="preserve">, </w:t>
      </w:r>
      <w:proofErr w:type="spellStart"/>
      <w:r w:rsidR="00DD5E42" w:rsidRPr="006644C3">
        <w:rPr>
          <w:sz w:val="24"/>
          <w:szCs w:val="24"/>
        </w:rPr>
        <w:t>параметри</w:t>
      </w:r>
      <w:proofErr w:type="spellEnd"/>
      <w:r w:rsidR="00DD5E42" w:rsidRPr="006644C3">
        <w:rPr>
          <w:sz w:val="24"/>
          <w:szCs w:val="24"/>
        </w:rPr>
        <w:t xml:space="preserve"> </w:t>
      </w:r>
      <w:proofErr w:type="spellStart"/>
      <w:r w:rsidR="00DD5E42" w:rsidRPr="006644C3">
        <w:rPr>
          <w:sz w:val="24"/>
          <w:szCs w:val="24"/>
        </w:rPr>
        <w:t>якого</w:t>
      </w:r>
      <w:proofErr w:type="spellEnd"/>
      <w:r w:rsidR="00DD5E42" w:rsidRPr="006644C3">
        <w:rPr>
          <w:sz w:val="24"/>
          <w:szCs w:val="24"/>
        </w:rPr>
        <w:t xml:space="preserve"> </w:t>
      </w:r>
      <w:proofErr w:type="spellStart"/>
      <w:r w:rsidR="00DD5E42" w:rsidRPr="006644C3">
        <w:rPr>
          <w:sz w:val="24"/>
          <w:szCs w:val="24"/>
        </w:rPr>
        <w:t>нижче</w:t>
      </w:r>
      <w:proofErr w:type="spellEnd"/>
      <w:r w:rsidR="00DD5E42" w:rsidRPr="006644C3">
        <w:rPr>
          <w:sz w:val="24"/>
          <w:szCs w:val="24"/>
        </w:rPr>
        <w:t xml:space="preserve"> </w:t>
      </w:r>
      <w:proofErr w:type="spellStart"/>
      <w:r w:rsidR="00DD5E42" w:rsidRPr="006644C3">
        <w:rPr>
          <w:sz w:val="24"/>
          <w:szCs w:val="24"/>
        </w:rPr>
        <w:t>допустимих</w:t>
      </w:r>
      <w:proofErr w:type="spellEnd"/>
      <w:r w:rsidR="00DD5E42" w:rsidRPr="006644C3">
        <w:rPr>
          <w:sz w:val="24"/>
          <w:szCs w:val="24"/>
        </w:rPr>
        <w:t xml:space="preserve"> величин і </w:t>
      </w:r>
      <w:proofErr w:type="spellStart"/>
      <w:r w:rsidR="00DD5E42" w:rsidRPr="006644C3">
        <w:rPr>
          <w:sz w:val="24"/>
          <w:szCs w:val="24"/>
        </w:rPr>
        <w:t>можуть</w:t>
      </w:r>
      <w:proofErr w:type="spellEnd"/>
      <w:r w:rsidR="00DD5E42" w:rsidRPr="006644C3">
        <w:rPr>
          <w:sz w:val="24"/>
          <w:szCs w:val="24"/>
        </w:rPr>
        <w:t xml:space="preserve"> </w:t>
      </w:r>
      <w:proofErr w:type="spellStart"/>
      <w:r w:rsidR="00DD5E42" w:rsidRPr="006644C3">
        <w:rPr>
          <w:sz w:val="24"/>
          <w:szCs w:val="24"/>
        </w:rPr>
        <w:t>викликати</w:t>
      </w:r>
      <w:proofErr w:type="spellEnd"/>
      <w:r w:rsidR="00DD5E42" w:rsidRPr="006644C3">
        <w:rPr>
          <w:sz w:val="24"/>
          <w:szCs w:val="24"/>
        </w:rPr>
        <w:t xml:space="preserve"> </w:t>
      </w:r>
      <w:proofErr w:type="spellStart"/>
      <w:r w:rsidR="00DD5E42" w:rsidRPr="006644C3">
        <w:rPr>
          <w:sz w:val="24"/>
          <w:szCs w:val="24"/>
        </w:rPr>
        <w:t>переохолодження</w:t>
      </w:r>
      <w:proofErr w:type="spellEnd"/>
      <w:r w:rsidR="00DD5E42" w:rsidRPr="006644C3">
        <w:rPr>
          <w:sz w:val="24"/>
          <w:szCs w:val="24"/>
        </w:rPr>
        <w:t xml:space="preserve">, а </w:t>
      </w:r>
      <w:proofErr w:type="spellStart"/>
      <w:r w:rsidR="00DD5E42" w:rsidRPr="006644C3">
        <w:rPr>
          <w:sz w:val="24"/>
          <w:szCs w:val="24"/>
        </w:rPr>
        <w:t>також</w:t>
      </w:r>
      <w:proofErr w:type="spellEnd"/>
      <w:r w:rsidR="00DD5E42" w:rsidRPr="006644C3">
        <w:rPr>
          <w:sz w:val="24"/>
          <w:szCs w:val="24"/>
        </w:rPr>
        <w:t xml:space="preserve"> </w:t>
      </w:r>
      <w:proofErr w:type="spellStart"/>
      <w:r w:rsidR="00DD5E42" w:rsidRPr="006644C3">
        <w:rPr>
          <w:sz w:val="24"/>
          <w:szCs w:val="24"/>
        </w:rPr>
        <w:t>пов</w:t>
      </w:r>
      <w:r w:rsidRPr="006644C3">
        <w:rPr>
          <w:sz w:val="24"/>
          <w:szCs w:val="24"/>
        </w:rPr>
        <w:t>’</w:t>
      </w:r>
      <w:r w:rsidR="00DD5E42" w:rsidRPr="006644C3">
        <w:rPr>
          <w:sz w:val="24"/>
          <w:szCs w:val="24"/>
        </w:rPr>
        <w:t>язані</w:t>
      </w:r>
      <w:proofErr w:type="spellEnd"/>
      <w:r w:rsidR="00DD5E42" w:rsidRPr="006644C3">
        <w:rPr>
          <w:sz w:val="24"/>
          <w:szCs w:val="24"/>
        </w:rPr>
        <w:t xml:space="preserve"> з </w:t>
      </w:r>
      <w:proofErr w:type="spellStart"/>
      <w:r w:rsidR="00DD5E42" w:rsidRPr="006644C3">
        <w:rPr>
          <w:sz w:val="24"/>
          <w:szCs w:val="24"/>
        </w:rPr>
        <w:t>цим</w:t>
      </w:r>
      <w:proofErr w:type="spellEnd"/>
      <w:r w:rsidR="00DD5E42" w:rsidRPr="006644C3">
        <w:rPr>
          <w:sz w:val="24"/>
          <w:szCs w:val="24"/>
        </w:rPr>
        <w:t xml:space="preserve"> </w:t>
      </w:r>
      <w:proofErr w:type="spellStart"/>
      <w:r w:rsidR="00DD5E42" w:rsidRPr="006644C3">
        <w:rPr>
          <w:sz w:val="24"/>
          <w:szCs w:val="24"/>
        </w:rPr>
        <w:t>патологічні</w:t>
      </w:r>
      <w:proofErr w:type="spellEnd"/>
      <w:r w:rsidR="00DD5E42" w:rsidRPr="006644C3">
        <w:rPr>
          <w:sz w:val="24"/>
          <w:szCs w:val="24"/>
        </w:rPr>
        <w:t xml:space="preserve"> </w:t>
      </w:r>
      <w:proofErr w:type="spellStart"/>
      <w:r w:rsidR="00DD5E42" w:rsidRPr="006644C3">
        <w:rPr>
          <w:sz w:val="24"/>
          <w:szCs w:val="24"/>
        </w:rPr>
        <w:t>стани</w:t>
      </w:r>
      <w:proofErr w:type="spellEnd"/>
      <w:r w:rsidR="00DD5E42" w:rsidRPr="006644C3">
        <w:rPr>
          <w:sz w:val="24"/>
          <w:szCs w:val="24"/>
        </w:rPr>
        <w:t xml:space="preserve"> і </w:t>
      </w:r>
      <w:proofErr w:type="spellStart"/>
      <w:r w:rsidR="00DD5E42" w:rsidRPr="006644C3">
        <w:rPr>
          <w:sz w:val="24"/>
          <w:szCs w:val="24"/>
        </w:rPr>
        <w:t>захворювання</w:t>
      </w:r>
      <w:proofErr w:type="spellEnd"/>
      <w:r w:rsidR="00DD5E42" w:rsidRPr="006644C3">
        <w:rPr>
          <w:sz w:val="24"/>
          <w:szCs w:val="24"/>
        </w:rPr>
        <w:t xml:space="preserve">. </w:t>
      </w:r>
    </w:p>
    <w:p w:rsidR="00FD5559" w:rsidRPr="006644C3" w:rsidRDefault="00FD5559" w:rsidP="009C3A96">
      <w:pPr>
        <w:ind w:right="-143" w:firstLine="708"/>
        <w:jc w:val="both"/>
        <w:rPr>
          <w:sz w:val="24"/>
          <w:szCs w:val="24"/>
        </w:rPr>
      </w:pPr>
      <w:r w:rsidRPr="006644C3">
        <w:rPr>
          <w:sz w:val="24"/>
          <w:szCs w:val="24"/>
          <w:lang w:val="uk-UA"/>
        </w:rPr>
        <w:t>Наприклад, у</w:t>
      </w:r>
      <w:r w:rsidRPr="006644C3">
        <w:rPr>
          <w:sz w:val="24"/>
          <w:szCs w:val="24"/>
        </w:rPr>
        <w:t xml:space="preserve"> </w:t>
      </w:r>
      <w:r w:rsidR="006644C3" w:rsidRPr="006644C3">
        <w:rPr>
          <w:sz w:val="24"/>
          <w:szCs w:val="24"/>
          <w:lang w:val="uk-UA"/>
        </w:rPr>
        <w:t xml:space="preserve">навчальних </w:t>
      </w:r>
      <w:proofErr w:type="spellStart"/>
      <w:r w:rsidRPr="006644C3">
        <w:rPr>
          <w:sz w:val="24"/>
          <w:szCs w:val="24"/>
        </w:rPr>
        <w:t>приміщеннях</w:t>
      </w:r>
      <w:proofErr w:type="spellEnd"/>
      <w:r w:rsidRPr="006644C3">
        <w:rPr>
          <w:sz w:val="24"/>
          <w:szCs w:val="24"/>
        </w:rPr>
        <w:t xml:space="preserve"> </w:t>
      </w:r>
      <w:r w:rsidR="006644C3" w:rsidRPr="006644C3">
        <w:rPr>
          <w:sz w:val="24"/>
          <w:szCs w:val="24"/>
          <w:lang w:val="uk-UA"/>
        </w:rPr>
        <w:t xml:space="preserve">і </w:t>
      </w:r>
      <w:proofErr w:type="spellStart"/>
      <w:r w:rsidR="006644C3" w:rsidRPr="006644C3">
        <w:rPr>
          <w:sz w:val="24"/>
          <w:szCs w:val="24"/>
        </w:rPr>
        <w:t>кабінетах</w:t>
      </w:r>
      <w:proofErr w:type="spellEnd"/>
      <w:r w:rsidR="006644C3" w:rsidRPr="006644C3">
        <w:rPr>
          <w:sz w:val="24"/>
          <w:szCs w:val="24"/>
          <w:lang w:val="uk-UA"/>
        </w:rPr>
        <w:t xml:space="preserve"> закладів різного типу </w:t>
      </w:r>
      <w:r w:rsidRPr="006644C3">
        <w:rPr>
          <w:sz w:val="24"/>
          <w:szCs w:val="24"/>
        </w:rPr>
        <w:t xml:space="preserve">температура </w:t>
      </w:r>
      <w:proofErr w:type="spellStart"/>
      <w:r w:rsidRPr="006644C3">
        <w:rPr>
          <w:sz w:val="24"/>
          <w:szCs w:val="24"/>
        </w:rPr>
        <w:t>повітря</w:t>
      </w:r>
      <w:proofErr w:type="spellEnd"/>
      <w:r w:rsidRPr="006644C3">
        <w:rPr>
          <w:sz w:val="24"/>
          <w:szCs w:val="24"/>
        </w:rPr>
        <w:t xml:space="preserve"> </w:t>
      </w:r>
      <w:r w:rsidR="006644C3" w:rsidRPr="006644C3">
        <w:rPr>
          <w:sz w:val="24"/>
          <w:szCs w:val="24"/>
          <w:lang w:val="uk-UA"/>
        </w:rPr>
        <w:t xml:space="preserve">повинна бути </w:t>
      </w:r>
      <w:r w:rsidRPr="006644C3">
        <w:rPr>
          <w:sz w:val="24"/>
          <w:szCs w:val="24"/>
        </w:rPr>
        <w:t xml:space="preserve">17°С-20°С, в </w:t>
      </w:r>
      <w:proofErr w:type="spellStart"/>
      <w:r w:rsidRPr="006644C3">
        <w:rPr>
          <w:sz w:val="24"/>
          <w:szCs w:val="24"/>
        </w:rPr>
        <w:t>майстернях</w:t>
      </w:r>
      <w:proofErr w:type="spellEnd"/>
      <w:r w:rsidRPr="006644C3">
        <w:rPr>
          <w:sz w:val="24"/>
          <w:szCs w:val="24"/>
        </w:rPr>
        <w:t xml:space="preserve"> 16°С-18°С, в спортивному </w:t>
      </w:r>
      <w:proofErr w:type="spellStart"/>
      <w:r w:rsidRPr="006644C3">
        <w:rPr>
          <w:sz w:val="24"/>
          <w:szCs w:val="24"/>
        </w:rPr>
        <w:t>залі</w:t>
      </w:r>
      <w:proofErr w:type="spellEnd"/>
      <w:r w:rsidRPr="006644C3">
        <w:rPr>
          <w:sz w:val="24"/>
          <w:szCs w:val="24"/>
        </w:rPr>
        <w:t xml:space="preserve"> 15°С- 17°С, в актовому </w:t>
      </w:r>
      <w:proofErr w:type="spellStart"/>
      <w:r w:rsidRPr="006644C3">
        <w:rPr>
          <w:sz w:val="24"/>
          <w:szCs w:val="24"/>
        </w:rPr>
        <w:t>залі</w:t>
      </w:r>
      <w:proofErr w:type="spellEnd"/>
      <w:r w:rsidRPr="006644C3">
        <w:rPr>
          <w:sz w:val="24"/>
          <w:szCs w:val="24"/>
        </w:rPr>
        <w:t xml:space="preserve"> 17°С-20°С, в </w:t>
      </w:r>
      <w:proofErr w:type="spellStart"/>
      <w:r w:rsidRPr="006644C3">
        <w:rPr>
          <w:sz w:val="24"/>
          <w:szCs w:val="24"/>
        </w:rPr>
        <w:t>бібліотеці</w:t>
      </w:r>
      <w:proofErr w:type="spellEnd"/>
      <w:r w:rsidRPr="006644C3">
        <w:rPr>
          <w:sz w:val="24"/>
          <w:szCs w:val="24"/>
        </w:rPr>
        <w:t xml:space="preserve"> 16°С-18°С, в </w:t>
      </w:r>
      <w:proofErr w:type="spellStart"/>
      <w:r w:rsidRPr="006644C3">
        <w:rPr>
          <w:sz w:val="24"/>
          <w:szCs w:val="24"/>
        </w:rPr>
        <w:t>спальних</w:t>
      </w:r>
      <w:proofErr w:type="spellEnd"/>
      <w:r w:rsidRPr="006644C3">
        <w:rPr>
          <w:sz w:val="24"/>
          <w:szCs w:val="24"/>
        </w:rPr>
        <w:t xml:space="preserve"> </w:t>
      </w:r>
      <w:proofErr w:type="spellStart"/>
      <w:r w:rsidRPr="006644C3">
        <w:rPr>
          <w:sz w:val="24"/>
          <w:szCs w:val="24"/>
        </w:rPr>
        <w:t>приміщеннях</w:t>
      </w:r>
      <w:proofErr w:type="spellEnd"/>
      <w:r w:rsidRPr="006644C3">
        <w:rPr>
          <w:sz w:val="24"/>
          <w:szCs w:val="24"/>
        </w:rPr>
        <w:t xml:space="preserve"> 18°С-20°С; у </w:t>
      </w:r>
      <w:proofErr w:type="spellStart"/>
      <w:r w:rsidRPr="006644C3">
        <w:rPr>
          <w:sz w:val="24"/>
          <w:szCs w:val="24"/>
        </w:rPr>
        <w:t>вестибюлі</w:t>
      </w:r>
      <w:proofErr w:type="spellEnd"/>
      <w:r w:rsidRPr="006644C3">
        <w:rPr>
          <w:sz w:val="24"/>
          <w:szCs w:val="24"/>
        </w:rPr>
        <w:t xml:space="preserve">, </w:t>
      </w:r>
      <w:proofErr w:type="spellStart"/>
      <w:r w:rsidRPr="006644C3">
        <w:rPr>
          <w:sz w:val="24"/>
          <w:szCs w:val="24"/>
        </w:rPr>
        <w:t>гардеробі</w:t>
      </w:r>
      <w:proofErr w:type="spellEnd"/>
      <w:r w:rsidRPr="006644C3">
        <w:rPr>
          <w:sz w:val="24"/>
          <w:szCs w:val="24"/>
        </w:rPr>
        <w:t xml:space="preserve"> 16°С-19°С.</w:t>
      </w:r>
    </w:p>
    <w:p w:rsidR="00FD5559" w:rsidRPr="006644C3" w:rsidRDefault="00FD5559" w:rsidP="009C3A96">
      <w:pPr>
        <w:ind w:right="-143" w:firstLine="708"/>
        <w:jc w:val="both"/>
        <w:rPr>
          <w:sz w:val="24"/>
          <w:szCs w:val="24"/>
          <w:lang w:val="uk-UA"/>
        </w:rPr>
      </w:pPr>
      <w:proofErr w:type="spellStart"/>
      <w:r w:rsidRPr="006644C3">
        <w:rPr>
          <w:sz w:val="24"/>
          <w:szCs w:val="24"/>
        </w:rPr>
        <w:t>Вимоги</w:t>
      </w:r>
      <w:proofErr w:type="spellEnd"/>
      <w:r w:rsidRPr="006644C3">
        <w:rPr>
          <w:sz w:val="24"/>
          <w:szCs w:val="24"/>
        </w:rPr>
        <w:t xml:space="preserve"> до </w:t>
      </w:r>
      <w:proofErr w:type="spellStart"/>
      <w:r w:rsidRPr="006644C3">
        <w:rPr>
          <w:sz w:val="24"/>
          <w:szCs w:val="24"/>
        </w:rPr>
        <w:t>мікроклімату</w:t>
      </w:r>
      <w:proofErr w:type="spellEnd"/>
      <w:r w:rsidRPr="006644C3">
        <w:rPr>
          <w:sz w:val="24"/>
          <w:szCs w:val="24"/>
        </w:rPr>
        <w:t xml:space="preserve"> в </w:t>
      </w:r>
      <w:proofErr w:type="spellStart"/>
      <w:r w:rsidRPr="006644C3">
        <w:rPr>
          <w:sz w:val="24"/>
          <w:szCs w:val="24"/>
        </w:rPr>
        <w:t>житлових</w:t>
      </w:r>
      <w:proofErr w:type="spellEnd"/>
      <w:r w:rsidRPr="006644C3">
        <w:rPr>
          <w:sz w:val="24"/>
          <w:szCs w:val="24"/>
        </w:rPr>
        <w:t xml:space="preserve"> </w:t>
      </w:r>
      <w:proofErr w:type="spellStart"/>
      <w:r w:rsidRPr="006644C3">
        <w:rPr>
          <w:sz w:val="24"/>
          <w:szCs w:val="24"/>
        </w:rPr>
        <w:t>приміщеннях</w:t>
      </w:r>
      <w:proofErr w:type="spellEnd"/>
      <w:r w:rsidRPr="006644C3">
        <w:rPr>
          <w:sz w:val="24"/>
          <w:szCs w:val="24"/>
        </w:rPr>
        <w:t xml:space="preserve"> </w:t>
      </w:r>
      <w:proofErr w:type="spellStart"/>
      <w:r w:rsidRPr="006644C3">
        <w:rPr>
          <w:sz w:val="24"/>
          <w:szCs w:val="24"/>
        </w:rPr>
        <w:t>зводяться</w:t>
      </w:r>
      <w:proofErr w:type="spellEnd"/>
      <w:r w:rsidRPr="006644C3">
        <w:rPr>
          <w:sz w:val="24"/>
          <w:szCs w:val="24"/>
        </w:rPr>
        <w:t xml:space="preserve"> до того, </w:t>
      </w:r>
      <w:proofErr w:type="spellStart"/>
      <w:r w:rsidRPr="006644C3">
        <w:rPr>
          <w:sz w:val="24"/>
          <w:szCs w:val="24"/>
        </w:rPr>
        <w:t>щоб</w:t>
      </w:r>
      <w:proofErr w:type="spellEnd"/>
      <w:r w:rsidRPr="006644C3">
        <w:rPr>
          <w:sz w:val="24"/>
          <w:szCs w:val="24"/>
        </w:rPr>
        <w:t xml:space="preserve"> </w:t>
      </w:r>
      <w:proofErr w:type="spellStart"/>
      <w:r w:rsidRPr="006644C3">
        <w:rPr>
          <w:sz w:val="24"/>
          <w:szCs w:val="24"/>
        </w:rPr>
        <w:t>людина</w:t>
      </w:r>
      <w:proofErr w:type="spellEnd"/>
      <w:r w:rsidRPr="006644C3">
        <w:rPr>
          <w:sz w:val="24"/>
          <w:szCs w:val="24"/>
        </w:rPr>
        <w:t xml:space="preserve">, </w:t>
      </w:r>
      <w:proofErr w:type="spellStart"/>
      <w:r w:rsidRPr="006644C3">
        <w:rPr>
          <w:sz w:val="24"/>
          <w:szCs w:val="24"/>
        </w:rPr>
        <w:t>вдягнена</w:t>
      </w:r>
      <w:proofErr w:type="spellEnd"/>
      <w:r w:rsidRPr="006644C3">
        <w:rPr>
          <w:sz w:val="24"/>
          <w:szCs w:val="24"/>
        </w:rPr>
        <w:t xml:space="preserve"> в легкий </w:t>
      </w:r>
      <w:proofErr w:type="spellStart"/>
      <w:r w:rsidRPr="006644C3">
        <w:rPr>
          <w:sz w:val="24"/>
          <w:szCs w:val="24"/>
        </w:rPr>
        <w:t>одяг</w:t>
      </w:r>
      <w:proofErr w:type="spellEnd"/>
      <w:r w:rsidRPr="006644C3">
        <w:rPr>
          <w:sz w:val="24"/>
          <w:szCs w:val="24"/>
        </w:rPr>
        <w:t xml:space="preserve"> і </w:t>
      </w:r>
      <w:proofErr w:type="spellStart"/>
      <w:r w:rsidRPr="006644C3">
        <w:rPr>
          <w:sz w:val="24"/>
          <w:szCs w:val="24"/>
        </w:rPr>
        <w:t>взуття</w:t>
      </w:r>
      <w:proofErr w:type="spellEnd"/>
      <w:r w:rsidRPr="006644C3">
        <w:rPr>
          <w:sz w:val="24"/>
          <w:szCs w:val="24"/>
        </w:rPr>
        <w:t xml:space="preserve">, яка </w:t>
      </w:r>
      <w:proofErr w:type="spellStart"/>
      <w:r w:rsidRPr="006644C3">
        <w:rPr>
          <w:sz w:val="24"/>
          <w:szCs w:val="24"/>
        </w:rPr>
        <w:t>знаходиться</w:t>
      </w:r>
      <w:proofErr w:type="spellEnd"/>
      <w:r w:rsidRPr="006644C3">
        <w:rPr>
          <w:sz w:val="24"/>
          <w:szCs w:val="24"/>
        </w:rPr>
        <w:t xml:space="preserve"> </w:t>
      </w:r>
      <w:proofErr w:type="spellStart"/>
      <w:r w:rsidRPr="006644C3">
        <w:rPr>
          <w:sz w:val="24"/>
          <w:szCs w:val="24"/>
        </w:rPr>
        <w:t>тривалим</w:t>
      </w:r>
      <w:proofErr w:type="spellEnd"/>
      <w:r w:rsidRPr="006644C3">
        <w:rPr>
          <w:sz w:val="24"/>
          <w:szCs w:val="24"/>
        </w:rPr>
        <w:t xml:space="preserve"> час в мало</w:t>
      </w:r>
      <w:r w:rsidRPr="006644C3">
        <w:rPr>
          <w:sz w:val="24"/>
          <w:szCs w:val="24"/>
          <w:lang w:val="uk-UA"/>
        </w:rPr>
        <w:t xml:space="preserve"> </w:t>
      </w:r>
      <w:proofErr w:type="spellStart"/>
      <w:r w:rsidRPr="006644C3">
        <w:rPr>
          <w:sz w:val="24"/>
          <w:szCs w:val="24"/>
        </w:rPr>
        <w:t>рухливому</w:t>
      </w:r>
      <w:proofErr w:type="spellEnd"/>
      <w:r w:rsidRPr="006644C3">
        <w:rPr>
          <w:sz w:val="24"/>
          <w:szCs w:val="24"/>
        </w:rPr>
        <w:t xml:space="preserve"> </w:t>
      </w:r>
      <w:proofErr w:type="spellStart"/>
      <w:r w:rsidRPr="006644C3">
        <w:rPr>
          <w:sz w:val="24"/>
          <w:szCs w:val="24"/>
        </w:rPr>
        <w:t>стані</w:t>
      </w:r>
      <w:proofErr w:type="spellEnd"/>
      <w:r w:rsidRPr="006644C3">
        <w:rPr>
          <w:sz w:val="24"/>
          <w:szCs w:val="24"/>
        </w:rPr>
        <w:t xml:space="preserve">, не мала </w:t>
      </w:r>
      <w:proofErr w:type="spellStart"/>
      <w:r w:rsidRPr="006644C3">
        <w:rPr>
          <w:sz w:val="24"/>
          <w:szCs w:val="24"/>
        </w:rPr>
        <w:t>неприємних</w:t>
      </w:r>
      <w:proofErr w:type="spellEnd"/>
      <w:r w:rsidRPr="006644C3">
        <w:rPr>
          <w:sz w:val="24"/>
          <w:szCs w:val="24"/>
        </w:rPr>
        <w:t> </w:t>
      </w:r>
      <w:proofErr w:type="spellStart"/>
      <w:r w:rsidRPr="006644C3">
        <w:rPr>
          <w:sz w:val="24"/>
          <w:szCs w:val="24"/>
        </w:rPr>
        <w:t>відчуттів</w:t>
      </w:r>
      <w:proofErr w:type="spellEnd"/>
      <w:r w:rsidRPr="006644C3">
        <w:rPr>
          <w:sz w:val="24"/>
          <w:szCs w:val="24"/>
        </w:rPr>
        <w:t xml:space="preserve">: </w:t>
      </w:r>
      <w:proofErr w:type="spellStart"/>
      <w:r w:rsidRPr="006644C3">
        <w:rPr>
          <w:sz w:val="24"/>
          <w:szCs w:val="24"/>
        </w:rPr>
        <w:t>охолодження</w:t>
      </w:r>
      <w:proofErr w:type="spellEnd"/>
      <w:r w:rsidRPr="006644C3">
        <w:rPr>
          <w:sz w:val="24"/>
          <w:szCs w:val="24"/>
        </w:rPr>
        <w:t xml:space="preserve"> (</w:t>
      </w:r>
      <w:proofErr w:type="spellStart"/>
      <w:r w:rsidRPr="006644C3">
        <w:rPr>
          <w:sz w:val="24"/>
          <w:szCs w:val="24"/>
        </w:rPr>
        <w:t>перегрівання</w:t>
      </w:r>
      <w:proofErr w:type="spellEnd"/>
      <w:r w:rsidRPr="006644C3">
        <w:rPr>
          <w:sz w:val="24"/>
          <w:szCs w:val="24"/>
        </w:rPr>
        <w:t>).</w:t>
      </w:r>
      <w:r w:rsidRPr="006644C3">
        <w:rPr>
          <w:sz w:val="24"/>
          <w:szCs w:val="24"/>
          <w:lang w:val="uk-UA"/>
        </w:rPr>
        <w:t xml:space="preserve"> Параметри мікроклімату (вологість, швидкість руху повітря) в холодний  та теплий періоди року представлені в таблиці 2.1.4., таблиці 2.1.5.</w:t>
      </w:r>
    </w:p>
    <w:p w:rsidR="00FD5559" w:rsidRPr="00490C23" w:rsidRDefault="00FD5559" w:rsidP="00FD5559">
      <w:pPr>
        <w:ind w:left="-284" w:right="141" w:firstLine="708"/>
        <w:jc w:val="right"/>
        <w:rPr>
          <w:sz w:val="24"/>
          <w:szCs w:val="24"/>
          <w:lang w:val="uk-UA"/>
        </w:rPr>
      </w:pPr>
      <w:r w:rsidRPr="00490C23">
        <w:rPr>
          <w:sz w:val="24"/>
          <w:szCs w:val="24"/>
          <w:lang w:val="uk-UA"/>
        </w:rPr>
        <w:t>Таблиця 2.1.4.</w:t>
      </w:r>
    </w:p>
    <w:p w:rsidR="00FD5559" w:rsidRPr="00490C23" w:rsidRDefault="00FD5559" w:rsidP="00FD5559">
      <w:pPr>
        <w:ind w:left="-284" w:right="141" w:firstLine="708"/>
        <w:jc w:val="center"/>
        <w:rPr>
          <w:sz w:val="24"/>
          <w:szCs w:val="24"/>
          <w:lang w:val="uk-UA"/>
        </w:rPr>
      </w:pPr>
      <w:r w:rsidRPr="00490C23">
        <w:rPr>
          <w:sz w:val="24"/>
          <w:szCs w:val="24"/>
          <w:lang w:val="uk-UA"/>
        </w:rPr>
        <w:t>Параметри мікроклімату (вологість, швидкість руху повітря)</w:t>
      </w:r>
    </w:p>
    <w:p w:rsidR="00FD5559" w:rsidRPr="00490C23" w:rsidRDefault="00FD5559" w:rsidP="00FD5559">
      <w:pPr>
        <w:ind w:left="-284" w:right="141" w:firstLine="708"/>
        <w:jc w:val="center"/>
        <w:rPr>
          <w:sz w:val="24"/>
          <w:szCs w:val="24"/>
          <w:lang w:val="uk-UA"/>
        </w:rPr>
      </w:pPr>
      <w:r w:rsidRPr="00490C23">
        <w:rPr>
          <w:sz w:val="24"/>
          <w:szCs w:val="24"/>
          <w:lang w:val="uk-UA"/>
        </w:rPr>
        <w:t xml:space="preserve">в </w:t>
      </w:r>
      <w:r w:rsidRPr="00490C23">
        <w:rPr>
          <w:b/>
          <w:sz w:val="24"/>
          <w:szCs w:val="24"/>
          <w:lang w:val="uk-UA"/>
        </w:rPr>
        <w:t>холодний</w:t>
      </w:r>
      <w:r w:rsidRPr="00490C23">
        <w:rPr>
          <w:sz w:val="24"/>
          <w:szCs w:val="24"/>
          <w:lang w:val="uk-UA"/>
        </w:rPr>
        <w:t xml:space="preserve"> період року</w:t>
      </w:r>
    </w:p>
    <w:p w:rsidR="00203712" w:rsidRPr="00490C23" w:rsidRDefault="00203712" w:rsidP="00203712">
      <w:pPr>
        <w:ind w:left="-284" w:right="141" w:firstLine="851"/>
        <w:jc w:val="center"/>
        <w:rPr>
          <w:sz w:val="24"/>
          <w:szCs w:val="24"/>
          <w:lang w:val="uk-UA"/>
        </w:rPr>
      </w:pPr>
      <w:r w:rsidRPr="00490C23">
        <w:rPr>
          <w:sz w:val="24"/>
          <w:szCs w:val="24"/>
          <w:lang w:val="uk-UA"/>
        </w:rPr>
        <w:t>(</w:t>
      </w:r>
      <w:hyperlink r:id="rId23" w:history="1">
        <w:r w:rsidRPr="00490C23">
          <w:rPr>
            <w:rStyle w:val="ac"/>
            <w:sz w:val="24"/>
            <w:szCs w:val="24"/>
            <w:lang w:val="uk-UA"/>
          </w:rPr>
          <w:t>http://opcb.kpi.ua/wp-content/uploads/2021/08/Lekc_4_BGD_CZ_2021.pdf</w:t>
        </w:r>
      </w:hyperlink>
      <w:r w:rsidRPr="00490C23">
        <w:rPr>
          <w:sz w:val="24"/>
          <w:szCs w:val="24"/>
          <w:lang w:val="uk-UA"/>
        </w:rPr>
        <w:t>)</w:t>
      </w:r>
    </w:p>
    <w:p w:rsidR="00203712" w:rsidRPr="00490C23" w:rsidRDefault="00203712" w:rsidP="00203712">
      <w:pPr>
        <w:ind w:left="-284" w:right="141" w:firstLine="851"/>
        <w:jc w:val="center"/>
        <w:rPr>
          <w:color w:val="C00000"/>
          <w:sz w:val="24"/>
          <w:szCs w:val="24"/>
          <w:lang w:val="uk-UA"/>
        </w:rPr>
      </w:pPr>
    </w:p>
    <w:p w:rsidR="00FD5559" w:rsidRPr="00490C23" w:rsidRDefault="00FD5559" w:rsidP="00FD5559">
      <w:pPr>
        <w:ind w:left="-284" w:right="141"/>
        <w:jc w:val="both"/>
        <w:rPr>
          <w:sz w:val="24"/>
          <w:szCs w:val="24"/>
          <w:lang w:val="uk-UA"/>
        </w:rPr>
      </w:pPr>
    </w:p>
    <w:tbl>
      <w:tblPr>
        <w:tblW w:w="68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993"/>
        <w:gridCol w:w="992"/>
        <w:gridCol w:w="992"/>
        <w:gridCol w:w="993"/>
        <w:gridCol w:w="1275"/>
      </w:tblGrid>
      <w:tr w:rsidR="00FD5559" w:rsidRPr="00490C23" w:rsidTr="00494BFE">
        <w:trPr>
          <w:cantSplit/>
        </w:trPr>
        <w:tc>
          <w:tcPr>
            <w:tcW w:w="1559" w:type="dxa"/>
            <w:vMerge w:val="restart"/>
            <w:vAlign w:val="center"/>
          </w:tcPr>
          <w:p w:rsidR="00FD5559" w:rsidRPr="00490C23" w:rsidRDefault="00FD5559" w:rsidP="00FD5559">
            <w:pPr>
              <w:ind w:left="-284" w:right="141"/>
              <w:jc w:val="center"/>
              <w:rPr>
                <w:sz w:val="24"/>
                <w:szCs w:val="24"/>
              </w:rPr>
            </w:pPr>
            <w:proofErr w:type="spellStart"/>
            <w:r w:rsidRPr="00490C23">
              <w:rPr>
                <w:sz w:val="24"/>
                <w:szCs w:val="24"/>
              </w:rPr>
              <w:t>Категорія</w:t>
            </w:r>
            <w:proofErr w:type="spellEnd"/>
          </w:p>
          <w:p w:rsidR="00FD5559" w:rsidRPr="00490C23" w:rsidRDefault="00FD5559" w:rsidP="00FD5559">
            <w:pPr>
              <w:ind w:left="-284" w:right="141"/>
              <w:jc w:val="center"/>
              <w:rPr>
                <w:b/>
                <w:sz w:val="24"/>
                <w:szCs w:val="24"/>
                <w:lang w:val="uk-UA"/>
              </w:rPr>
            </w:pPr>
            <w:proofErr w:type="spellStart"/>
            <w:r w:rsidRPr="00490C23">
              <w:rPr>
                <w:sz w:val="24"/>
                <w:szCs w:val="24"/>
              </w:rPr>
              <w:t>робіт</w:t>
            </w:r>
            <w:proofErr w:type="spellEnd"/>
          </w:p>
        </w:tc>
        <w:tc>
          <w:tcPr>
            <w:tcW w:w="1985" w:type="dxa"/>
            <w:gridSpan w:val="2"/>
            <w:vAlign w:val="center"/>
          </w:tcPr>
          <w:p w:rsidR="00FD5559" w:rsidRPr="00490C23" w:rsidRDefault="00FD5559" w:rsidP="00FD5559">
            <w:pPr>
              <w:ind w:left="-284" w:right="141"/>
              <w:jc w:val="center"/>
              <w:rPr>
                <w:bCs/>
                <w:sz w:val="24"/>
                <w:szCs w:val="24"/>
                <w:lang w:val="uk-UA"/>
              </w:rPr>
            </w:pPr>
            <w:r w:rsidRPr="00490C23">
              <w:rPr>
                <w:bCs/>
                <w:sz w:val="24"/>
                <w:szCs w:val="24"/>
                <w:lang w:val="uk-UA"/>
              </w:rPr>
              <w:t>Вологість, %</w:t>
            </w:r>
          </w:p>
        </w:tc>
        <w:tc>
          <w:tcPr>
            <w:tcW w:w="3260" w:type="dxa"/>
            <w:gridSpan w:val="3"/>
            <w:vAlign w:val="center"/>
          </w:tcPr>
          <w:p w:rsidR="00FD5559" w:rsidRPr="00490C23" w:rsidRDefault="00FD5559" w:rsidP="00FD5559">
            <w:pPr>
              <w:ind w:left="-284" w:right="141"/>
              <w:jc w:val="center"/>
              <w:rPr>
                <w:bCs/>
                <w:sz w:val="24"/>
                <w:szCs w:val="24"/>
                <w:lang w:val="uk-UA"/>
              </w:rPr>
            </w:pPr>
            <w:r w:rsidRPr="00490C23">
              <w:rPr>
                <w:sz w:val="24"/>
                <w:szCs w:val="24"/>
                <w:lang w:val="uk-UA" w:eastAsia="uk-UA"/>
              </w:rPr>
              <w:t>Швидкість руху повітря, м/</w:t>
            </w:r>
            <w:proofErr w:type="spellStart"/>
            <w:r w:rsidRPr="00490C23">
              <w:rPr>
                <w:sz w:val="24"/>
                <w:szCs w:val="24"/>
                <w:lang w:val="uk-UA" w:eastAsia="uk-UA"/>
              </w:rPr>
              <w:t>сек</w:t>
            </w:r>
            <w:proofErr w:type="spellEnd"/>
            <w:r w:rsidRPr="00490C23">
              <w:rPr>
                <w:sz w:val="24"/>
                <w:szCs w:val="24"/>
                <w:lang w:val="uk-UA" w:eastAsia="uk-UA"/>
              </w:rPr>
              <w:t>.</w:t>
            </w:r>
          </w:p>
        </w:tc>
      </w:tr>
      <w:tr w:rsidR="00FD5559" w:rsidRPr="00490C23" w:rsidTr="00494BFE">
        <w:trPr>
          <w:cantSplit/>
          <w:trHeight w:val="169"/>
        </w:trPr>
        <w:tc>
          <w:tcPr>
            <w:tcW w:w="1559" w:type="dxa"/>
            <w:vMerge/>
            <w:vAlign w:val="center"/>
          </w:tcPr>
          <w:p w:rsidR="00FD5559" w:rsidRPr="00490C23" w:rsidRDefault="00FD5559" w:rsidP="00FD5559">
            <w:pPr>
              <w:ind w:left="-284" w:right="141"/>
              <w:jc w:val="center"/>
              <w:rPr>
                <w:bCs/>
                <w:sz w:val="24"/>
                <w:szCs w:val="24"/>
                <w:lang w:val="uk-UA"/>
              </w:rPr>
            </w:pPr>
          </w:p>
        </w:tc>
        <w:tc>
          <w:tcPr>
            <w:tcW w:w="993" w:type="dxa"/>
            <w:vAlign w:val="center"/>
          </w:tcPr>
          <w:p w:rsidR="00FD5559" w:rsidRPr="00490C23" w:rsidRDefault="00FD5559" w:rsidP="00FD5559">
            <w:pPr>
              <w:ind w:left="-284" w:right="141"/>
              <w:jc w:val="center"/>
              <w:rPr>
                <w:sz w:val="24"/>
                <w:szCs w:val="24"/>
                <w:lang w:val="uk-UA" w:eastAsia="uk-UA"/>
              </w:rPr>
            </w:pPr>
            <w:r w:rsidRPr="00490C23">
              <w:rPr>
                <w:sz w:val="24"/>
                <w:szCs w:val="24"/>
                <w:lang w:val="uk-UA" w:eastAsia="uk-UA"/>
              </w:rPr>
              <w:t>Оптимальна</w:t>
            </w:r>
          </w:p>
        </w:tc>
        <w:tc>
          <w:tcPr>
            <w:tcW w:w="992" w:type="dxa"/>
            <w:vAlign w:val="center"/>
          </w:tcPr>
          <w:p w:rsidR="00FD5559" w:rsidRPr="00490C23" w:rsidRDefault="00FD5559" w:rsidP="00FD5559">
            <w:pPr>
              <w:ind w:left="-284" w:right="141"/>
              <w:jc w:val="center"/>
              <w:rPr>
                <w:sz w:val="24"/>
                <w:szCs w:val="24"/>
                <w:lang w:val="uk-UA" w:eastAsia="uk-UA"/>
              </w:rPr>
            </w:pPr>
            <w:r w:rsidRPr="00490C23">
              <w:rPr>
                <w:sz w:val="24"/>
                <w:szCs w:val="24"/>
                <w:lang w:val="uk-UA"/>
              </w:rPr>
              <w:t>Д</w:t>
            </w:r>
            <w:proofErr w:type="spellStart"/>
            <w:r w:rsidRPr="00490C23">
              <w:rPr>
                <w:sz w:val="24"/>
                <w:szCs w:val="24"/>
              </w:rPr>
              <w:t>опустима</w:t>
            </w:r>
            <w:proofErr w:type="spellEnd"/>
          </w:p>
        </w:tc>
        <w:tc>
          <w:tcPr>
            <w:tcW w:w="992" w:type="dxa"/>
            <w:vAlign w:val="center"/>
          </w:tcPr>
          <w:p w:rsidR="00FD5559" w:rsidRPr="00490C23" w:rsidRDefault="00FD5559" w:rsidP="00FD5559">
            <w:pPr>
              <w:ind w:left="-284" w:right="141"/>
              <w:jc w:val="center"/>
              <w:rPr>
                <w:sz w:val="24"/>
                <w:szCs w:val="24"/>
                <w:lang w:val="uk-UA" w:eastAsia="uk-UA"/>
              </w:rPr>
            </w:pPr>
          </w:p>
        </w:tc>
        <w:tc>
          <w:tcPr>
            <w:tcW w:w="993" w:type="dxa"/>
            <w:vAlign w:val="center"/>
          </w:tcPr>
          <w:p w:rsidR="00FD5559" w:rsidRPr="00490C23" w:rsidRDefault="00FD5559" w:rsidP="00FD5559">
            <w:pPr>
              <w:ind w:left="-284" w:right="141"/>
              <w:jc w:val="center"/>
              <w:rPr>
                <w:sz w:val="24"/>
                <w:szCs w:val="24"/>
                <w:lang w:val="uk-UA" w:eastAsia="uk-UA"/>
              </w:rPr>
            </w:pPr>
          </w:p>
        </w:tc>
        <w:tc>
          <w:tcPr>
            <w:tcW w:w="1275" w:type="dxa"/>
            <w:vAlign w:val="center"/>
          </w:tcPr>
          <w:p w:rsidR="00FD5559" w:rsidRPr="00490C23" w:rsidRDefault="00FD5559" w:rsidP="00FD5559">
            <w:pPr>
              <w:ind w:left="-284" w:right="141"/>
              <w:jc w:val="center"/>
              <w:rPr>
                <w:sz w:val="24"/>
                <w:szCs w:val="24"/>
                <w:lang w:val="uk-UA" w:eastAsia="uk-UA"/>
              </w:rPr>
            </w:pPr>
          </w:p>
        </w:tc>
      </w:tr>
      <w:tr w:rsidR="00FD5559" w:rsidRPr="00490C23" w:rsidTr="00494BFE">
        <w:tc>
          <w:tcPr>
            <w:tcW w:w="1559" w:type="dxa"/>
            <w:vAlign w:val="center"/>
          </w:tcPr>
          <w:p w:rsidR="00FD5559" w:rsidRPr="00490C23" w:rsidRDefault="00FD5559" w:rsidP="00FD5559">
            <w:pPr>
              <w:ind w:left="-284" w:right="141"/>
              <w:jc w:val="center"/>
              <w:rPr>
                <w:sz w:val="24"/>
                <w:szCs w:val="24"/>
              </w:rPr>
            </w:pPr>
            <w:r w:rsidRPr="00490C23">
              <w:rPr>
                <w:sz w:val="24"/>
                <w:szCs w:val="24"/>
              </w:rPr>
              <w:t>Легка – </w:t>
            </w:r>
            <w:proofErr w:type="spellStart"/>
            <w:r w:rsidRPr="00490C23">
              <w:rPr>
                <w:sz w:val="24"/>
                <w:szCs w:val="24"/>
              </w:rPr>
              <w:t>Іа</w:t>
            </w:r>
            <w:proofErr w:type="spellEnd"/>
          </w:p>
        </w:tc>
        <w:tc>
          <w:tcPr>
            <w:tcW w:w="993" w:type="dxa"/>
            <w:vAlign w:val="center"/>
          </w:tcPr>
          <w:p w:rsidR="00FD5559" w:rsidRPr="00490C23" w:rsidRDefault="00FD5559" w:rsidP="00FD5559">
            <w:pPr>
              <w:ind w:left="-284" w:right="141"/>
              <w:jc w:val="center"/>
              <w:rPr>
                <w:sz w:val="24"/>
                <w:szCs w:val="24"/>
                <w:lang w:val="uk-UA" w:eastAsia="uk-UA"/>
              </w:rPr>
            </w:pPr>
            <w:r w:rsidRPr="00490C23">
              <w:rPr>
                <w:sz w:val="24"/>
                <w:szCs w:val="24"/>
                <w:lang w:val="uk-UA" w:eastAsia="uk-UA"/>
              </w:rPr>
              <w:t>40-60</w:t>
            </w:r>
          </w:p>
        </w:tc>
        <w:tc>
          <w:tcPr>
            <w:tcW w:w="992" w:type="dxa"/>
            <w:vAlign w:val="center"/>
          </w:tcPr>
          <w:p w:rsidR="00FD5559" w:rsidRPr="00490C23" w:rsidRDefault="00FD5559" w:rsidP="00FD5559">
            <w:pPr>
              <w:ind w:left="-284" w:right="141"/>
              <w:jc w:val="center"/>
              <w:rPr>
                <w:sz w:val="24"/>
                <w:szCs w:val="24"/>
              </w:rPr>
            </w:pPr>
            <w:r w:rsidRPr="00490C23">
              <w:rPr>
                <w:sz w:val="24"/>
                <w:szCs w:val="24"/>
                <w:lang w:val="uk-UA"/>
              </w:rPr>
              <w:t>Д</w:t>
            </w:r>
            <w:proofErr w:type="spellStart"/>
            <w:r w:rsidRPr="00490C23">
              <w:rPr>
                <w:sz w:val="24"/>
                <w:szCs w:val="24"/>
              </w:rPr>
              <w:t>опустима</w:t>
            </w:r>
            <w:proofErr w:type="spellEnd"/>
            <w:r w:rsidRPr="00490C23">
              <w:rPr>
                <w:sz w:val="24"/>
                <w:szCs w:val="24"/>
              </w:rPr>
              <w:t xml:space="preserve"> на </w:t>
            </w:r>
            <w:proofErr w:type="spellStart"/>
            <w:r w:rsidRPr="00490C23">
              <w:rPr>
                <w:sz w:val="24"/>
                <w:szCs w:val="24"/>
              </w:rPr>
              <w:lastRenderedPageBreak/>
              <w:t>робочих</w:t>
            </w:r>
            <w:proofErr w:type="spellEnd"/>
            <w:r w:rsidRPr="00490C23">
              <w:rPr>
                <w:sz w:val="24"/>
                <w:szCs w:val="24"/>
              </w:rPr>
              <w:t xml:space="preserve"> </w:t>
            </w:r>
            <w:proofErr w:type="spellStart"/>
            <w:r w:rsidRPr="00490C23">
              <w:rPr>
                <w:sz w:val="24"/>
                <w:szCs w:val="24"/>
              </w:rPr>
              <w:t>місцях</w:t>
            </w:r>
            <w:proofErr w:type="spellEnd"/>
            <w:r w:rsidRPr="00490C23">
              <w:rPr>
                <w:sz w:val="24"/>
                <w:szCs w:val="24"/>
              </w:rPr>
              <w:t xml:space="preserve"> </w:t>
            </w:r>
            <w:proofErr w:type="spellStart"/>
            <w:r w:rsidRPr="00490C23">
              <w:rPr>
                <w:sz w:val="24"/>
                <w:szCs w:val="24"/>
              </w:rPr>
              <w:t>постійних</w:t>
            </w:r>
            <w:proofErr w:type="spellEnd"/>
            <w:r w:rsidRPr="00490C23">
              <w:rPr>
                <w:sz w:val="24"/>
                <w:szCs w:val="24"/>
              </w:rPr>
              <w:t xml:space="preserve"> і не </w:t>
            </w:r>
            <w:proofErr w:type="spellStart"/>
            <w:r w:rsidRPr="00490C23">
              <w:rPr>
                <w:sz w:val="24"/>
                <w:szCs w:val="24"/>
              </w:rPr>
              <w:t>постійних</w:t>
            </w:r>
            <w:proofErr w:type="spellEnd"/>
            <w:r w:rsidRPr="00490C23">
              <w:rPr>
                <w:sz w:val="24"/>
                <w:szCs w:val="24"/>
              </w:rPr>
              <w:t xml:space="preserve">, не </w:t>
            </w:r>
            <w:proofErr w:type="spellStart"/>
            <w:r w:rsidRPr="00490C23">
              <w:rPr>
                <w:sz w:val="24"/>
                <w:szCs w:val="24"/>
              </w:rPr>
              <w:t>більше</w:t>
            </w:r>
            <w:proofErr w:type="spellEnd"/>
            <w:r w:rsidRPr="00490C23">
              <w:rPr>
                <w:sz w:val="24"/>
                <w:szCs w:val="24"/>
              </w:rPr>
              <w:t xml:space="preserve"> </w:t>
            </w:r>
            <w:proofErr w:type="spellStart"/>
            <w:r w:rsidRPr="00490C23">
              <w:rPr>
                <w:sz w:val="24"/>
                <w:szCs w:val="24"/>
              </w:rPr>
              <w:t>ніж</w:t>
            </w:r>
            <w:proofErr w:type="spellEnd"/>
          </w:p>
        </w:tc>
        <w:tc>
          <w:tcPr>
            <w:tcW w:w="992" w:type="dxa"/>
            <w:vAlign w:val="center"/>
          </w:tcPr>
          <w:p w:rsidR="00FD5559" w:rsidRPr="00490C23" w:rsidRDefault="00FD5559" w:rsidP="00FD5559">
            <w:pPr>
              <w:ind w:left="-284" w:right="141"/>
              <w:jc w:val="center"/>
              <w:rPr>
                <w:sz w:val="24"/>
                <w:szCs w:val="24"/>
                <w:lang w:val="uk-UA" w:eastAsia="uk-UA"/>
              </w:rPr>
            </w:pPr>
            <w:r w:rsidRPr="00490C23">
              <w:rPr>
                <w:sz w:val="24"/>
                <w:szCs w:val="24"/>
                <w:lang w:val="uk-UA" w:eastAsia="uk-UA"/>
              </w:rPr>
              <w:lastRenderedPageBreak/>
              <w:t>75</w:t>
            </w:r>
          </w:p>
        </w:tc>
        <w:tc>
          <w:tcPr>
            <w:tcW w:w="993" w:type="dxa"/>
            <w:vAlign w:val="center"/>
          </w:tcPr>
          <w:p w:rsidR="00FD5559" w:rsidRPr="00490C23" w:rsidRDefault="00FD5559" w:rsidP="00FD5559">
            <w:pPr>
              <w:ind w:left="-284" w:right="141"/>
              <w:jc w:val="center"/>
              <w:rPr>
                <w:sz w:val="24"/>
                <w:szCs w:val="24"/>
                <w:lang w:val="uk-UA" w:eastAsia="uk-UA"/>
              </w:rPr>
            </w:pPr>
            <w:r w:rsidRPr="00490C23">
              <w:rPr>
                <w:sz w:val="24"/>
                <w:szCs w:val="24"/>
                <w:lang w:val="uk-UA" w:eastAsia="uk-UA"/>
              </w:rPr>
              <w:t>0,1</w:t>
            </w:r>
          </w:p>
        </w:tc>
        <w:tc>
          <w:tcPr>
            <w:tcW w:w="1275" w:type="dxa"/>
            <w:vAlign w:val="center"/>
          </w:tcPr>
          <w:p w:rsidR="00FD5559" w:rsidRPr="00490C23" w:rsidRDefault="00FD5559" w:rsidP="00FD5559">
            <w:pPr>
              <w:ind w:left="-284" w:right="141"/>
              <w:jc w:val="center"/>
              <w:rPr>
                <w:sz w:val="24"/>
                <w:szCs w:val="24"/>
                <w:lang w:val="uk-UA" w:eastAsia="uk-UA"/>
              </w:rPr>
            </w:pPr>
            <w:r w:rsidRPr="00490C23">
              <w:rPr>
                <w:sz w:val="24"/>
                <w:szCs w:val="24"/>
                <w:lang w:val="uk-UA" w:eastAsia="uk-UA"/>
              </w:rPr>
              <w:t xml:space="preserve">не </w:t>
            </w:r>
          </w:p>
          <w:p w:rsidR="00FD5559" w:rsidRPr="00490C23" w:rsidRDefault="00FD5559" w:rsidP="00FD5559">
            <w:pPr>
              <w:ind w:left="-284" w:right="141"/>
              <w:jc w:val="center"/>
              <w:rPr>
                <w:sz w:val="24"/>
                <w:szCs w:val="24"/>
                <w:lang w:val="uk-UA" w:eastAsia="uk-UA"/>
              </w:rPr>
            </w:pPr>
            <w:r w:rsidRPr="00490C23">
              <w:rPr>
                <w:sz w:val="24"/>
                <w:szCs w:val="24"/>
                <w:lang w:val="uk-UA" w:eastAsia="uk-UA"/>
              </w:rPr>
              <w:t xml:space="preserve">більше </w:t>
            </w:r>
          </w:p>
          <w:p w:rsidR="00FD5559" w:rsidRPr="00490C23" w:rsidRDefault="00FD5559" w:rsidP="00FD5559">
            <w:pPr>
              <w:ind w:left="-284" w:right="141"/>
              <w:jc w:val="center"/>
              <w:rPr>
                <w:sz w:val="24"/>
                <w:szCs w:val="24"/>
                <w:lang w:val="uk-UA" w:eastAsia="uk-UA"/>
              </w:rPr>
            </w:pPr>
            <w:r w:rsidRPr="00490C23">
              <w:rPr>
                <w:sz w:val="24"/>
                <w:szCs w:val="24"/>
                <w:lang w:val="uk-UA" w:eastAsia="uk-UA"/>
              </w:rPr>
              <w:lastRenderedPageBreak/>
              <w:t>ніж 0,1</w:t>
            </w:r>
          </w:p>
        </w:tc>
      </w:tr>
      <w:tr w:rsidR="00FD5559" w:rsidRPr="00490C23" w:rsidTr="00494BFE">
        <w:tc>
          <w:tcPr>
            <w:tcW w:w="1559" w:type="dxa"/>
            <w:vAlign w:val="center"/>
          </w:tcPr>
          <w:p w:rsidR="00FD5559" w:rsidRPr="00490C23" w:rsidRDefault="00FD5559" w:rsidP="00FD5559">
            <w:pPr>
              <w:ind w:left="-284" w:right="141"/>
              <w:jc w:val="center"/>
              <w:rPr>
                <w:sz w:val="24"/>
                <w:szCs w:val="24"/>
              </w:rPr>
            </w:pPr>
            <w:r w:rsidRPr="00490C23">
              <w:rPr>
                <w:sz w:val="24"/>
                <w:szCs w:val="24"/>
              </w:rPr>
              <w:lastRenderedPageBreak/>
              <w:t>Легка – </w:t>
            </w:r>
            <w:proofErr w:type="spellStart"/>
            <w:r w:rsidRPr="00490C23">
              <w:rPr>
                <w:sz w:val="24"/>
                <w:szCs w:val="24"/>
              </w:rPr>
              <w:t>Іб</w:t>
            </w:r>
            <w:proofErr w:type="spellEnd"/>
          </w:p>
        </w:tc>
        <w:tc>
          <w:tcPr>
            <w:tcW w:w="993" w:type="dxa"/>
            <w:vAlign w:val="center"/>
          </w:tcPr>
          <w:p w:rsidR="00FD5559" w:rsidRPr="00490C23" w:rsidRDefault="00FD5559" w:rsidP="00FD5559">
            <w:pPr>
              <w:ind w:left="-284" w:right="141"/>
              <w:jc w:val="center"/>
              <w:rPr>
                <w:sz w:val="24"/>
                <w:szCs w:val="24"/>
              </w:rPr>
            </w:pPr>
            <w:r w:rsidRPr="00490C23">
              <w:rPr>
                <w:sz w:val="24"/>
                <w:szCs w:val="24"/>
              </w:rPr>
              <w:t>40-60</w:t>
            </w:r>
          </w:p>
        </w:tc>
        <w:tc>
          <w:tcPr>
            <w:tcW w:w="992" w:type="dxa"/>
            <w:vAlign w:val="center"/>
          </w:tcPr>
          <w:p w:rsidR="00FD5559" w:rsidRPr="00490C23" w:rsidRDefault="00FD5559" w:rsidP="00FD5559">
            <w:pPr>
              <w:ind w:left="-284" w:right="141"/>
              <w:jc w:val="center"/>
              <w:rPr>
                <w:sz w:val="24"/>
                <w:szCs w:val="24"/>
              </w:rPr>
            </w:pPr>
            <w:r w:rsidRPr="00490C23">
              <w:rPr>
                <w:sz w:val="24"/>
                <w:szCs w:val="24"/>
              </w:rPr>
              <w:t>75</w:t>
            </w:r>
          </w:p>
        </w:tc>
        <w:tc>
          <w:tcPr>
            <w:tcW w:w="992" w:type="dxa"/>
            <w:vAlign w:val="center"/>
          </w:tcPr>
          <w:p w:rsidR="00FD5559" w:rsidRPr="00490C23" w:rsidRDefault="00FD5559" w:rsidP="00FD5559">
            <w:pPr>
              <w:ind w:left="-284" w:right="141"/>
              <w:jc w:val="center"/>
              <w:rPr>
                <w:sz w:val="24"/>
                <w:szCs w:val="24"/>
              </w:rPr>
            </w:pPr>
            <w:r w:rsidRPr="00490C23">
              <w:rPr>
                <w:sz w:val="24"/>
                <w:szCs w:val="24"/>
              </w:rPr>
              <w:t>75</w:t>
            </w:r>
          </w:p>
        </w:tc>
        <w:tc>
          <w:tcPr>
            <w:tcW w:w="993" w:type="dxa"/>
            <w:vAlign w:val="center"/>
          </w:tcPr>
          <w:p w:rsidR="00FD5559" w:rsidRPr="00490C23" w:rsidRDefault="00FD5559" w:rsidP="00FD5559">
            <w:pPr>
              <w:ind w:left="-284" w:right="141"/>
              <w:jc w:val="center"/>
              <w:rPr>
                <w:sz w:val="24"/>
                <w:szCs w:val="24"/>
              </w:rPr>
            </w:pPr>
            <w:r w:rsidRPr="00490C23">
              <w:rPr>
                <w:sz w:val="24"/>
                <w:szCs w:val="24"/>
              </w:rPr>
              <w:t>0,1</w:t>
            </w:r>
          </w:p>
        </w:tc>
        <w:tc>
          <w:tcPr>
            <w:tcW w:w="1275" w:type="dxa"/>
            <w:vAlign w:val="center"/>
          </w:tcPr>
          <w:p w:rsidR="00FD5559" w:rsidRPr="00490C23" w:rsidRDefault="00FD5559" w:rsidP="00FD5559">
            <w:pPr>
              <w:ind w:left="-284" w:right="141"/>
              <w:jc w:val="center"/>
              <w:rPr>
                <w:sz w:val="24"/>
                <w:szCs w:val="24"/>
                <w:lang w:val="uk-UA"/>
              </w:rPr>
            </w:pPr>
            <w:r w:rsidRPr="00490C23">
              <w:rPr>
                <w:sz w:val="24"/>
                <w:szCs w:val="24"/>
              </w:rPr>
              <w:t xml:space="preserve">не </w:t>
            </w:r>
          </w:p>
          <w:p w:rsidR="00FD5559" w:rsidRPr="00490C23" w:rsidRDefault="00FD5559" w:rsidP="00FD5559">
            <w:pPr>
              <w:ind w:left="-284" w:right="141"/>
              <w:jc w:val="center"/>
              <w:rPr>
                <w:sz w:val="24"/>
                <w:szCs w:val="24"/>
                <w:lang w:val="uk-UA"/>
              </w:rPr>
            </w:pPr>
            <w:proofErr w:type="spellStart"/>
            <w:r w:rsidRPr="00490C23">
              <w:rPr>
                <w:sz w:val="24"/>
                <w:szCs w:val="24"/>
              </w:rPr>
              <w:t>більше</w:t>
            </w:r>
            <w:proofErr w:type="spellEnd"/>
            <w:r w:rsidRPr="00490C23">
              <w:rPr>
                <w:sz w:val="24"/>
                <w:szCs w:val="24"/>
              </w:rPr>
              <w:t xml:space="preserve"> </w:t>
            </w:r>
          </w:p>
          <w:p w:rsidR="00FD5559" w:rsidRPr="00490C23" w:rsidRDefault="00FD5559" w:rsidP="00FD5559">
            <w:pPr>
              <w:ind w:left="-284" w:right="141"/>
              <w:jc w:val="center"/>
              <w:rPr>
                <w:sz w:val="24"/>
                <w:szCs w:val="24"/>
              </w:rPr>
            </w:pPr>
            <w:proofErr w:type="spellStart"/>
            <w:r w:rsidRPr="00490C23">
              <w:rPr>
                <w:sz w:val="24"/>
                <w:szCs w:val="24"/>
              </w:rPr>
              <w:t>ніж</w:t>
            </w:r>
            <w:proofErr w:type="spellEnd"/>
            <w:r w:rsidRPr="00490C23">
              <w:rPr>
                <w:sz w:val="24"/>
                <w:szCs w:val="24"/>
              </w:rPr>
              <w:t xml:space="preserve"> 0,2</w:t>
            </w:r>
          </w:p>
        </w:tc>
      </w:tr>
      <w:tr w:rsidR="00FD5559" w:rsidRPr="00490C23" w:rsidTr="00494BFE">
        <w:tc>
          <w:tcPr>
            <w:tcW w:w="1559" w:type="dxa"/>
            <w:vAlign w:val="center"/>
          </w:tcPr>
          <w:p w:rsidR="00FD5559" w:rsidRPr="00490C23" w:rsidRDefault="00FD5559" w:rsidP="00FD5559">
            <w:pPr>
              <w:ind w:left="-284" w:right="141"/>
              <w:jc w:val="center"/>
              <w:rPr>
                <w:sz w:val="24"/>
                <w:szCs w:val="24"/>
                <w:lang w:val="uk-UA"/>
              </w:rPr>
            </w:pPr>
            <w:proofErr w:type="spellStart"/>
            <w:r w:rsidRPr="00490C23">
              <w:rPr>
                <w:sz w:val="24"/>
                <w:szCs w:val="24"/>
              </w:rPr>
              <w:t>Середньої</w:t>
            </w:r>
            <w:proofErr w:type="spellEnd"/>
            <w:r w:rsidRPr="00490C23">
              <w:rPr>
                <w:sz w:val="24"/>
                <w:szCs w:val="24"/>
              </w:rPr>
              <w:t xml:space="preserve"> </w:t>
            </w:r>
          </w:p>
          <w:p w:rsidR="00FD5559" w:rsidRPr="00490C23" w:rsidRDefault="00FD5559" w:rsidP="00FD5559">
            <w:pPr>
              <w:ind w:left="-284" w:right="141"/>
              <w:jc w:val="center"/>
              <w:rPr>
                <w:sz w:val="24"/>
                <w:szCs w:val="24"/>
              </w:rPr>
            </w:pPr>
            <w:proofErr w:type="spellStart"/>
            <w:r w:rsidRPr="00490C23">
              <w:rPr>
                <w:sz w:val="24"/>
                <w:szCs w:val="24"/>
              </w:rPr>
              <w:t>важкості</w:t>
            </w:r>
            <w:proofErr w:type="spellEnd"/>
            <w:r w:rsidRPr="00490C23">
              <w:rPr>
                <w:sz w:val="24"/>
                <w:szCs w:val="24"/>
              </w:rPr>
              <w:t xml:space="preserve"> – </w:t>
            </w:r>
            <w:proofErr w:type="spellStart"/>
            <w:r w:rsidRPr="00490C23">
              <w:rPr>
                <w:sz w:val="24"/>
                <w:szCs w:val="24"/>
              </w:rPr>
              <w:t>IIа</w:t>
            </w:r>
            <w:proofErr w:type="spellEnd"/>
          </w:p>
        </w:tc>
        <w:tc>
          <w:tcPr>
            <w:tcW w:w="993" w:type="dxa"/>
            <w:vAlign w:val="center"/>
          </w:tcPr>
          <w:p w:rsidR="00FD5559" w:rsidRPr="00490C23" w:rsidRDefault="00FD5559" w:rsidP="00FD5559">
            <w:pPr>
              <w:ind w:left="-284" w:right="141"/>
              <w:jc w:val="center"/>
              <w:rPr>
                <w:sz w:val="24"/>
                <w:szCs w:val="24"/>
              </w:rPr>
            </w:pPr>
            <w:r w:rsidRPr="00490C23">
              <w:rPr>
                <w:sz w:val="24"/>
                <w:szCs w:val="24"/>
              </w:rPr>
              <w:t>40-60</w:t>
            </w:r>
          </w:p>
        </w:tc>
        <w:tc>
          <w:tcPr>
            <w:tcW w:w="992" w:type="dxa"/>
            <w:vAlign w:val="center"/>
          </w:tcPr>
          <w:p w:rsidR="00FD5559" w:rsidRPr="00490C23" w:rsidRDefault="00FD5559" w:rsidP="00FD5559">
            <w:pPr>
              <w:ind w:left="-284" w:right="141"/>
              <w:jc w:val="center"/>
              <w:rPr>
                <w:sz w:val="24"/>
                <w:szCs w:val="24"/>
              </w:rPr>
            </w:pPr>
            <w:r w:rsidRPr="00490C23">
              <w:rPr>
                <w:sz w:val="24"/>
                <w:szCs w:val="24"/>
              </w:rPr>
              <w:t>75</w:t>
            </w:r>
          </w:p>
        </w:tc>
        <w:tc>
          <w:tcPr>
            <w:tcW w:w="992" w:type="dxa"/>
            <w:vAlign w:val="center"/>
          </w:tcPr>
          <w:p w:rsidR="00FD5559" w:rsidRPr="00490C23" w:rsidRDefault="00FD5559" w:rsidP="00FD5559">
            <w:pPr>
              <w:ind w:left="-284" w:right="141"/>
              <w:jc w:val="center"/>
              <w:rPr>
                <w:sz w:val="24"/>
                <w:szCs w:val="24"/>
              </w:rPr>
            </w:pPr>
            <w:r w:rsidRPr="00490C23">
              <w:rPr>
                <w:sz w:val="24"/>
                <w:szCs w:val="24"/>
              </w:rPr>
              <w:t>75</w:t>
            </w:r>
          </w:p>
        </w:tc>
        <w:tc>
          <w:tcPr>
            <w:tcW w:w="993" w:type="dxa"/>
            <w:vAlign w:val="center"/>
          </w:tcPr>
          <w:p w:rsidR="00FD5559" w:rsidRPr="00490C23" w:rsidRDefault="00FD5559" w:rsidP="00FD5559">
            <w:pPr>
              <w:ind w:left="-284" w:right="141"/>
              <w:jc w:val="center"/>
              <w:rPr>
                <w:sz w:val="24"/>
                <w:szCs w:val="24"/>
              </w:rPr>
            </w:pPr>
            <w:r w:rsidRPr="00490C23">
              <w:rPr>
                <w:sz w:val="24"/>
                <w:szCs w:val="24"/>
              </w:rPr>
              <w:t>0,2</w:t>
            </w:r>
          </w:p>
        </w:tc>
        <w:tc>
          <w:tcPr>
            <w:tcW w:w="1275" w:type="dxa"/>
            <w:vAlign w:val="center"/>
          </w:tcPr>
          <w:p w:rsidR="00FD5559" w:rsidRPr="00490C23" w:rsidRDefault="00FD5559" w:rsidP="00FD5559">
            <w:pPr>
              <w:ind w:left="-284" w:right="141"/>
              <w:jc w:val="center"/>
              <w:rPr>
                <w:sz w:val="24"/>
                <w:szCs w:val="24"/>
                <w:lang w:val="uk-UA"/>
              </w:rPr>
            </w:pPr>
            <w:r w:rsidRPr="00490C23">
              <w:rPr>
                <w:sz w:val="24"/>
                <w:szCs w:val="24"/>
              </w:rPr>
              <w:t xml:space="preserve">не </w:t>
            </w:r>
          </w:p>
          <w:p w:rsidR="00FD5559" w:rsidRPr="00490C23" w:rsidRDefault="00FD5559" w:rsidP="00FD5559">
            <w:pPr>
              <w:ind w:left="-284" w:right="141"/>
              <w:jc w:val="center"/>
              <w:rPr>
                <w:sz w:val="24"/>
                <w:szCs w:val="24"/>
                <w:lang w:val="uk-UA"/>
              </w:rPr>
            </w:pPr>
            <w:proofErr w:type="spellStart"/>
            <w:r w:rsidRPr="00490C23">
              <w:rPr>
                <w:sz w:val="24"/>
                <w:szCs w:val="24"/>
              </w:rPr>
              <w:t>більше</w:t>
            </w:r>
            <w:proofErr w:type="spellEnd"/>
            <w:r w:rsidRPr="00490C23">
              <w:rPr>
                <w:sz w:val="24"/>
                <w:szCs w:val="24"/>
              </w:rPr>
              <w:t xml:space="preserve"> </w:t>
            </w:r>
          </w:p>
          <w:p w:rsidR="00FD5559" w:rsidRPr="00490C23" w:rsidRDefault="00FD5559" w:rsidP="00FD5559">
            <w:pPr>
              <w:ind w:left="-284" w:right="141"/>
              <w:jc w:val="center"/>
              <w:rPr>
                <w:sz w:val="24"/>
                <w:szCs w:val="24"/>
              </w:rPr>
            </w:pPr>
            <w:proofErr w:type="spellStart"/>
            <w:r w:rsidRPr="00490C23">
              <w:rPr>
                <w:sz w:val="24"/>
                <w:szCs w:val="24"/>
              </w:rPr>
              <w:t>ніж</w:t>
            </w:r>
            <w:proofErr w:type="spellEnd"/>
            <w:r w:rsidRPr="00490C23">
              <w:rPr>
                <w:sz w:val="24"/>
                <w:szCs w:val="24"/>
              </w:rPr>
              <w:t xml:space="preserve"> 0,3</w:t>
            </w:r>
          </w:p>
        </w:tc>
      </w:tr>
      <w:tr w:rsidR="00FD5559" w:rsidRPr="00490C23" w:rsidTr="00494BFE">
        <w:tc>
          <w:tcPr>
            <w:tcW w:w="1559" w:type="dxa"/>
            <w:vAlign w:val="center"/>
          </w:tcPr>
          <w:p w:rsidR="00FD5559" w:rsidRPr="00490C23" w:rsidRDefault="00FD5559" w:rsidP="00FD5559">
            <w:pPr>
              <w:ind w:left="-284" w:right="141"/>
              <w:jc w:val="center"/>
              <w:rPr>
                <w:sz w:val="24"/>
                <w:szCs w:val="24"/>
                <w:lang w:val="uk-UA"/>
              </w:rPr>
            </w:pPr>
            <w:proofErr w:type="spellStart"/>
            <w:r w:rsidRPr="00490C23">
              <w:rPr>
                <w:sz w:val="24"/>
                <w:szCs w:val="24"/>
              </w:rPr>
              <w:t>Середньої</w:t>
            </w:r>
            <w:proofErr w:type="spellEnd"/>
            <w:r w:rsidRPr="00490C23">
              <w:rPr>
                <w:sz w:val="24"/>
                <w:szCs w:val="24"/>
              </w:rPr>
              <w:t xml:space="preserve"> </w:t>
            </w:r>
          </w:p>
          <w:p w:rsidR="00FD5559" w:rsidRPr="00490C23" w:rsidRDefault="00FD5559" w:rsidP="00FD5559">
            <w:pPr>
              <w:ind w:left="-284" w:right="141"/>
              <w:jc w:val="center"/>
              <w:rPr>
                <w:sz w:val="24"/>
                <w:szCs w:val="24"/>
              </w:rPr>
            </w:pPr>
            <w:proofErr w:type="spellStart"/>
            <w:r w:rsidRPr="00490C23">
              <w:rPr>
                <w:sz w:val="24"/>
                <w:szCs w:val="24"/>
              </w:rPr>
              <w:t>важкості</w:t>
            </w:r>
            <w:proofErr w:type="spellEnd"/>
            <w:r w:rsidRPr="00490C23">
              <w:rPr>
                <w:sz w:val="24"/>
                <w:szCs w:val="24"/>
              </w:rPr>
              <w:t xml:space="preserve"> – </w:t>
            </w:r>
            <w:proofErr w:type="spellStart"/>
            <w:r w:rsidRPr="00490C23">
              <w:rPr>
                <w:sz w:val="24"/>
                <w:szCs w:val="24"/>
              </w:rPr>
              <w:t>ІІб</w:t>
            </w:r>
            <w:proofErr w:type="spellEnd"/>
          </w:p>
        </w:tc>
        <w:tc>
          <w:tcPr>
            <w:tcW w:w="993" w:type="dxa"/>
            <w:vAlign w:val="center"/>
          </w:tcPr>
          <w:p w:rsidR="00FD5559" w:rsidRPr="00490C23" w:rsidRDefault="00FD5559" w:rsidP="00FD5559">
            <w:pPr>
              <w:ind w:left="-284" w:right="141"/>
              <w:jc w:val="center"/>
              <w:rPr>
                <w:sz w:val="24"/>
                <w:szCs w:val="24"/>
              </w:rPr>
            </w:pPr>
            <w:r w:rsidRPr="00490C23">
              <w:rPr>
                <w:sz w:val="24"/>
                <w:szCs w:val="24"/>
              </w:rPr>
              <w:t>40-60</w:t>
            </w:r>
          </w:p>
        </w:tc>
        <w:tc>
          <w:tcPr>
            <w:tcW w:w="992" w:type="dxa"/>
            <w:vAlign w:val="center"/>
          </w:tcPr>
          <w:p w:rsidR="00FD5559" w:rsidRPr="00490C23" w:rsidRDefault="00FD5559" w:rsidP="00FD5559">
            <w:pPr>
              <w:ind w:left="-284" w:right="141"/>
              <w:jc w:val="center"/>
              <w:rPr>
                <w:sz w:val="24"/>
                <w:szCs w:val="24"/>
              </w:rPr>
            </w:pPr>
            <w:r w:rsidRPr="00490C23">
              <w:rPr>
                <w:sz w:val="24"/>
                <w:szCs w:val="24"/>
              </w:rPr>
              <w:t>75</w:t>
            </w:r>
          </w:p>
        </w:tc>
        <w:tc>
          <w:tcPr>
            <w:tcW w:w="992" w:type="dxa"/>
            <w:vAlign w:val="center"/>
          </w:tcPr>
          <w:p w:rsidR="00FD5559" w:rsidRPr="00490C23" w:rsidRDefault="00FD5559" w:rsidP="00FD5559">
            <w:pPr>
              <w:ind w:left="-284" w:right="141"/>
              <w:jc w:val="center"/>
              <w:rPr>
                <w:sz w:val="24"/>
                <w:szCs w:val="24"/>
              </w:rPr>
            </w:pPr>
            <w:r w:rsidRPr="00490C23">
              <w:rPr>
                <w:sz w:val="24"/>
                <w:szCs w:val="24"/>
              </w:rPr>
              <w:t>75</w:t>
            </w:r>
          </w:p>
        </w:tc>
        <w:tc>
          <w:tcPr>
            <w:tcW w:w="993" w:type="dxa"/>
            <w:vAlign w:val="center"/>
          </w:tcPr>
          <w:p w:rsidR="00FD5559" w:rsidRPr="00490C23" w:rsidRDefault="00FD5559" w:rsidP="00FD5559">
            <w:pPr>
              <w:ind w:left="-284" w:right="141"/>
              <w:jc w:val="center"/>
              <w:rPr>
                <w:sz w:val="24"/>
                <w:szCs w:val="24"/>
              </w:rPr>
            </w:pPr>
            <w:r w:rsidRPr="00490C23">
              <w:rPr>
                <w:sz w:val="24"/>
                <w:szCs w:val="24"/>
              </w:rPr>
              <w:t>0,2</w:t>
            </w:r>
          </w:p>
        </w:tc>
        <w:tc>
          <w:tcPr>
            <w:tcW w:w="1275" w:type="dxa"/>
            <w:vAlign w:val="center"/>
          </w:tcPr>
          <w:p w:rsidR="00FD5559" w:rsidRPr="00490C23" w:rsidRDefault="00FD5559" w:rsidP="00FD5559">
            <w:pPr>
              <w:ind w:left="-284" w:right="141"/>
              <w:jc w:val="center"/>
              <w:rPr>
                <w:sz w:val="24"/>
                <w:szCs w:val="24"/>
                <w:lang w:val="uk-UA"/>
              </w:rPr>
            </w:pPr>
            <w:r w:rsidRPr="00490C23">
              <w:rPr>
                <w:sz w:val="24"/>
                <w:szCs w:val="24"/>
              </w:rPr>
              <w:t xml:space="preserve">не </w:t>
            </w:r>
          </w:p>
          <w:p w:rsidR="00FD5559" w:rsidRPr="00490C23" w:rsidRDefault="00FD5559" w:rsidP="00FD5559">
            <w:pPr>
              <w:ind w:left="-284" w:right="141"/>
              <w:jc w:val="center"/>
              <w:rPr>
                <w:sz w:val="24"/>
                <w:szCs w:val="24"/>
                <w:lang w:val="uk-UA"/>
              </w:rPr>
            </w:pPr>
            <w:proofErr w:type="spellStart"/>
            <w:r w:rsidRPr="00490C23">
              <w:rPr>
                <w:sz w:val="24"/>
                <w:szCs w:val="24"/>
              </w:rPr>
              <w:t>більше</w:t>
            </w:r>
            <w:proofErr w:type="spellEnd"/>
            <w:r w:rsidRPr="00490C23">
              <w:rPr>
                <w:sz w:val="24"/>
                <w:szCs w:val="24"/>
              </w:rPr>
              <w:t xml:space="preserve"> </w:t>
            </w:r>
          </w:p>
          <w:p w:rsidR="00FD5559" w:rsidRPr="00490C23" w:rsidRDefault="00FD5559" w:rsidP="00FD5559">
            <w:pPr>
              <w:ind w:left="-284" w:right="141"/>
              <w:jc w:val="center"/>
              <w:rPr>
                <w:sz w:val="24"/>
                <w:szCs w:val="24"/>
              </w:rPr>
            </w:pPr>
            <w:proofErr w:type="spellStart"/>
            <w:r w:rsidRPr="00490C23">
              <w:rPr>
                <w:sz w:val="24"/>
                <w:szCs w:val="24"/>
              </w:rPr>
              <w:t>ніж</w:t>
            </w:r>
            <w:proofErr w:type="spellEnd"/>
            <w:r w:rsidRPr="00490C23">
              <w:rPr>
                <w:sz w:val="24"/>
                <w:szCs w:val="24"/>
              </w:rPr>
              <w:t xml:space="preserve"> 0,4</w:t>
            </w:r>
          </w:p>
        </w:tc>
      </w:tr>
      <w:tr w:rsidR="00FD5559" w:rsidRPr="00490C23" w:rsidTr="00494BFE">
        <w:tc>
          <w:tcPr>
            <w:tcW w:w="1559" w:type="dxa"/>
            <w:vAlign w:val="center"/>
          </w:tcPr>
          <w:p w:rsidR="00FD5559" w:rsidRPr="00490C23" w:rsidRDefault="00FD5559" w:rsidP="00FD5559">
            <w:pPr>
              <w:ind w:left="-284" w:right="141"/>
              <w:jc w:val="center"/>
              <w:rPr>
                <w:sz w:val="24"/>
                <w:szCs w:val="24"/>
              </w:rPr>
            </w:pPr>
            <w:proofErr w:type="spellStart"/>
            <w:r w:rsidRPr="00490C23">
              <w:rPr>
                <w:sz w:val="24"/>
                <w:szCs w:val="24"/>
              </w:rPr>
              <w:t>Важка</w:t>
            </w:r>
            <w:proofErr w:type="spellEnd"/>
            <w:r w:rsidRPr="00490C23">
              <w:rPr>
                <w:sz w:val="24"/>
                <w:szCs w:val="24"/>
              </w:rPr>
              <w:t xml:space="preserve"> – III</w:t>
            </w:r>
          </w:p>
        </w:tc>
        <w:tc>
          <w:tcPr>
            <w:tcW w:w="993" w:type="dxa"/>
            <w:vAlign w:val="center"/>
          </w:tcPr>
          <w:p w:rsidR="00FD5559" w:rsidRPr="00490C23" w:rsidRDefault="00FD5559" w:rsidP="00FD5559">
            <w:pPr>
              <w:ind w:left="-284" w:right="141"/>
              <w:jc w:val="center"/>
              <w:rPr>
                <w:sz w:val="24"/>
                <w:szCs w:val="24"/>
              </w:rPr>
            </w:pPr>
            <w:r w:rsidRPr="00490C23">
              <w:rPr>
                <w:sz w:val="24"/>
                <w:szCs w:val="24"/>
              </w:rPr>
              <w:t>40-60</w:t>
            </w:r>
          </w:p>
        </w:tc>
        <w:tc>
          <w:tcPr>
            <w:tcW w:w="992" w:type="dxa"/>
            <w:vAlign w:val="center"/>
          </w:tcPr>
          <w:p w:rsidR="00FD5559" w:rsidRPr="00490C23" w:rsidRDefault="00FD5559" w:rsidP="00FD5559">
            <w:pPr>
              <w:ind w:left="-284" w:right="141"/>
              <w:jc w:val="center"/>
              <w:rPr>
                <w:sz w:val="24"/>
                <w:szCs w:val="24"/>
              </w:rPr>
            </w:pPr>
            <w:r w:rsidRPr="00490C23">
              <w:rPr>
                <w:sz w:val="24"/>
                <w:szCs w:val="24"/>
              </w:rPr>
              <w:t>75</w:t>
            </w:r>
          </w:p>
        </w:tc>
        <w:tc>
          <w:tcPr>
            <w:tcW w:w="992" w:type="dxa"/>
            <w:vAlign w:val="center"/>
          </w:tcPr>
          <w:p w:rsidR="00FD5559" w:rsidRPr="00490C23" w:rsidRDefault="00FD5559" w:rsidP="00FD5559">
            <w:pPr>
              <w:ind w:left="-284" w:right="141"/>
              <w:jc w:val="center"/>
              <w:rPr>
                <w:sz w:val="24"/>
                <w:szCs w:val="24"/>
              </w:rPr>
            </w:pPr>
            <w:r w:rsidRPr="00490C23">
              <w:rPr>
                <w:sz w:val="24"/>
                <w:szCs w:val="24"/>
              </w:rPr>
              <w:t>75</w:t>
            </w:r>
          </w:p>
        </w:tc>
        <w:tc>
          <w:tcPr>
            <w:tcW w:w="993" w:type="dxa"/>
            <w:vAlign w:val="center"/>
          </w:tcPr>
          <w:p w:rsidR="00FD5559" w:rsidRPr="00490C23" w:rsidRDefault="00FD5559" w:rsidP="00FD5559">
            <w:pPr>
              <w:ind w:left="-284" w:right="141"/>
              <w:jc w:val="center"/>
              <w:rPr>
                <w:sz w:val="24"/>
                <w:szCs w:val="24"/>
              </w:rPr>
            </w:pPr>
            <w:r w:rsidRPr="00490C23">
              <w:rPr>
                <w:sz w:val="24"/>
                <w:szCs w:val="24"/>
              </w:rPr>
              <w:t>0,3</w:t>
            </w:r>
          </w:p>
        </w:tc>
        <w:tc>
          <w:tcPr>
            <w:tcW w:w="1275" w:type="dxa"/>
            <w:vAlign w:val="center"/>
          </w:tcPr>
          <w:p w:rsidR="00FD5559" w:rsidRPr="00490C23" w:rsidRDefault="00FD5559" w:rsidP="00FD5559">
            <w:pPr>
              <w:ind w:left="-284" w:right="141"/>
              <w:jc w:val="center"/>
              <w:rPr>
                <w:sz w:val="24"/>
                <w:szCs w:val="24"/>
                <w:lang w:val="uk-UA"/>
              </w:rPr>
            </w:pPr>
            <w:r w:rsidRPr="00490C23">
              <w:rPr>
                <w:sz w:val="24"/>
                <w:szCs w:val="24"/>
              </w:rPr>
              <w:t xml:space="preserve">не </w:t>
            </w:r>
          </w:p>
          <w:p w:rsidR="00FD5559" w:rsidRPr="00490C23" w:rsidRDefault="00FD5559" w:rsidP="00FD5559">
            <w:pPr>
              <w:ind w:left="-284" w:right="141"/>
              <w:jc w:val="center"/>
              <w:rPr>
                <w:sz w:val="24"/>
                <w:szCs w:val="24"/>
                <w:lang w:val="uk-UA"/>
              </w:rPr>
            </w:pPr>
            <w:proofErr w:type="spellStart"/>
            <w:r w:rsidRPr="00490C23">
              <w:rPr>
                <w:sz w:val="24"/>
                <w:szCs w:val="24"/>
              </w:rPr>
              <w:t>більше</w:t>
            </w:r>
            <w:proofErr w:type="spellEnd"/>
          </w:p>
          <w:p w:rsidR="00FD5559" w:rsidRPr="00490C23" w:rsidRDefault="00FD5559" w:rsidP="00FD5559">
            <w:pPr>
              <w:ind w:left="-284" w:right="141"/>
              <w:jc w:val="center"/>
              <w:rPr>
                <w:sz w:val="24"/>
                <w:szCs w:val="24"/>
              </w:rPr>
            </w:pPr>
            <w:r w:rsidRPr="00490C23">
              <w:rPr>
                <w:sz w:val="24"/>
                <w:szCs w:val="24"/>
              </w:rPr>
              <w:t xml:space="preserve"> </w:t>
            </w:r>
            <w:proofErr w:type="spellStart"/>
            <w:r w:rsidRPr="00490C23">
              <w:rPr>
                <w:sz w:val="24"/>
                <w:szCs w:val="24"/>
              </w:rPr>
              <w:t>ніж</w:t>
            </w:r>
            <w:proofErr w:type="spellEnd"/>
            <w:r w:rsidRPr="00490C23">
              <w:rPr>
                <w:sz w:val="24"/>
                <w:szCs w:val="24"/>
              </w:rPr>
              <w:t xml:space="preserve"> 0,5</w:t>
            </w:r>
          </w:p>
        </w:tc>
      </w:tr>
    </w:tbl>
    <w:p w:rsidR="00FD5559" w:rsidRPr="00490C23" w:rsidRDefault="00FD5559" w:rsidP="00FD5559">
      <w:pPr>
        <w:ind w:left="-284" w:right="141"/>
        <w:jc w:val="right"/>
        <w:rPr>
          <w:sz w:val="24"/>
          <w:szCs w:val="24"/>
          <w:lang w:val="uk-UA"/>
        </w:rPr>
      </w:pPr>
    </w:p>
    <w:p w:rsidR="00FD5559" w:rsidRPr="0052717D" w:rsidRDefault="00FD5559" w:rsidP="009C3A96">
      <w:pPr>
        <w:ind w:right="-143" w:firstLine="992"/>
        <w:jc w:val="both"/>
        <w:rPr>
          <w:sz w:val="24"/>
          <w:szCs w:val="24"/>
          <w:lang w:val="uk-UA"/>
        </w:rPr>
      </w:pPr>
      <w:r w:rsidRPr="0052717D">
        <w:rPr>
          <w:sz w:val="24"/>
          <w:szCs w:val="24"/>
          <w:lang w:val="uk-UA"/>
        </w:rPr>
        <w:t xml:space="preserve">Нормалізація параметрів мікроклімату здійснюється за допомогою комплексу заходів та засобів колективного захисту, які включають будівельно- планувальні, організаційно-технологічні, санітарно-гігієнічні, технічні.  </w:t>
      </w:r>
      <w:r w:rsidRPr="0052717D">
        <w:rPr>
          <w:sz w:val="24"/>
          <w:szCs w:val="24"/>
        </w:rPr>
        <w:t xml:space="preserve">Для </w:t>
      </w:r>
      <w:proofErr w:type="spellStart"/>
      <w:r w:rsidRPr="0052717D">
        <w:rPr>
          <w:sz w:val="24"/>
          <w:szCs w:val="24"/>
        </w:rPr>
        <w:t>профілактики</w:t>
      </w:r>
      <w:proofErr w:type="spellEnd"/>
      <w:r w:rsidRPr="0052717D">
        <w:rPr>
          <w:sz w:val="24"/>
          <w:szCs w:val="24"/>
        </w:rPr>
        <w:t xml:space="preserve"> </w:t>
      </w:r>
      <w:proofErr w:type="spellStart"/>
      <w:r w:rsidRPr="0052717D">
        <w:rPr>
          <w:sz w:val="24"/>
          <w:szCs w:val="24"/>
        </w:rPr>
        <w:t>перегрівань</w:t>
      </w:r>
      <w:proofErr w:type="spellEnd"/>
      <w:r w:rsidRPr="0052717D">
        <w:rPr>
          <w:sz w:val="24"/>
          <w:szCs w:val="24"/>
        </w:rPr>
        <w:t xml:space="preserve"> та </w:t>
      </w:r>
      <w:proofErr w:type="spellStart"/>
      <w:r w:rsidRPr="0052717D">
        <w:rPr>
          <w:sz w:val="24"/>
          <w:szCs w:val="24"/>
        </w:rPr>
        <w:t>переохолоджень</w:t>
      </w:r>
      <w:proofErr w:type="spellEnd"/>
      <w:r w:rsidRPr="0052717D">
        <w:rPr>
          <w:sz w:val="24"/>
          <w:szCs w:val="24"/>
        </w:rPr>
        <w:t xml:space="preserve"> </w:t>
      </w:r>
      <w:proofErr w:type="spellStart"/>
      <w:r w:rsidRPr="0052717D">
        <w:rPr>
          <w:sz w:val="24"/>
          <w:szCs w:val="24"/>
        </w:rPr>
        <w:t>робітників</w:t>
      </w:r>
      <w:proofErr w:type="spellEnd"/>
      <w:r w:rsidRPr="0052717D">
        <w:rPr>
          <w:sz w:val="24"/>
          <w:szCs w:val="24"/>
        </w:rPr>
        <w:t xml:space="preserve"> </w:t>
      </w:r>
      <w:r w:rsidR="006644C3" w:rsidRPr="0052717D">
        <w:rPr>
          <w:sz w:val="24"/>
          <w:szCs w:val="24"/>
          <w:lang w:val="uk-UA"/>
        </w:rPr>
        <w:t xml:space="preserve">на робочому місці </w:t>
      </w:r>
      <w:proofErr w:type="spellStart"/>
      <w:r w:rsidRPr="0052717D">
        <w:rPr>
          <w:sz w:val="24"/>
          <w:szCs w:val="24"/>
        </w:rPr>
        <w:t>використовують</w:t>
      </w:r>
      <w:proofErr w:type="spellEnd"/>
      <w:r w:rsidR="006644C3" w:rsidRPr="0052717D">
        <w:rPr>
          <w:sz w:val="24"/>
          <w:szCs w:val="24"/>
          <w:lang w:val="uk-UA"/>
        </w:rPr>
        <w:t>ся</w:t>
      </w:r>
      <w:r w:rsidRPr="0052717D">
        <w:rPr>
          <w:sz w:val="24"/>
          <w:szCs w:val="24"/>
        </w:rPr>
        <w:t xml:space="preserve"> </w:t>
      </w:r>
      <w:proofErr w:type="spellStart"/>
      <w:r w:rsidRPr="0052717D">
        <w:rPr>
          <w:sz w:val="24"/>
          <w:szCs w:val="24"/>
        </w:rPr>
        <w:t>засоби</w:t>
      </w:r>
      <w:proofErr w:type="spellEnd"/>
      <w:r w:rsidRPr="0052717D">
        <w:rPr>
          <w:sz w:val="24"/>
          <w:szCs w:val="24"/>
        </w:rPr>
        <w:t xml:space="preserve"> </w:t>
      </w:r>
      <w:proofErr w:type="spellStart"/>
      <w:r w:rsidRPr="0052717D">
        <w:rPr>
          <w:sz w:val="24"/>
          <w:szCs w:val="24"/>
        </w:rPr>
        <w:t>індивідуального</w:t>
      </w:r>
      <w:proofErr w:type="spellEnd"/>
      <w:r w:rsidRPr="0052717D">
        <w:rPr>
          <w:sz w:val="24"/>
          <w:szCs w:val="24"/>
        </w:rPr>
        <w:t xml:space="preserve"> </w:t>
      </w:r>
      <w:proofErr w:type="spellStart"/>
      <w:r w:rsidRPr="0052717D">
        <w:rPr>
          <w:sz w:val="24"/>
          <w:szCs w:val="24"/>
        </w:rPr>
        <w:t>захисту</w:t>
      </w:r>
      <w:proofErr w:type="spellEnd"/>
      <w:r w:rsidRPr="0052717D">
        <w:rPr>
          <w:sz w:val="24"/>
          <w:szCs w:val="24"/>
        </w:rPr>
        <w:t>.</w:t>
      </w:r>
    </w:p>
    <w:p w:rsidR="00DD5E42" w:rsidRPr="0052717D" w:rsidRDefault="00DD5E42" w:rsidP="006644C3">
      <w:pPr>
        <w:ind w:right="-143" w:firstLine="992"/>
        <w:jc w:val="both"/>
        <w:rPr>
          <w:sz w:val="24"/>
          <w:szCs w:val="24"/>
          <w:lang w:val="uk-UA"/>
        </w:rPr>
      </w:pPr>
      <w:r w:rsidRPr="0052717D">
        <w:rPr>
          <w:sz w:val="24"/>
          <w:szCs w:val="24"/>
        </w:rPr>
        <w:t xml:space="preserve">На </w:t>
      </w:r>
      <w:proofErr w:type="spellStart"/>
      <w:r w:rsidRPr="0052717D">
        <w:rPr>
          <w:sz w:val="24"/>
          <w:szCs w:val="24"/>
        </w:rPr>
        <w:t>температурний</w:t>
      </w:r>
      <w:proofErr w:type="spellEnd"/>
      <w:r w:rsidRPr="0052717D">
        <w:rPr>
          <w:sz w:val="24"/>
          <w:szCs w:val="24"/>
        </w:rPr>
        <w:t xml:space="preserve">, </w:t>
      </w:r>
      <w:proofErr w:type="spellStart"/>
      <w:r w:rsidRPr="0052717D">
        <w:rPr>
          <w:sz w:val="24"/>
          <w:szCs w:val="24"/>
        </w:rPr>
        <w:t>вологісний</w:t>
      </w:r>
      <w:proofErr w:type="spellEnd"/>
      <w:r w:rsidRPr="0052717D">
        <w:rPr>
          <w:sz w:val="24"/>
          <w:szCs w:val="24"/>
        </w:rPr>
        <w:t xml:space="preserve"> та </w:t>
      </w:r>
      <w:proofErr w:type="spellStart"/>
      <w:r w:rsidRPr="0052717D">
        <w:rPr>
          <w:sz w:val="24"/>
          <w:szCs w:val="24"/>
        </w:rPr>
        <w:t>світловий</w:t>
      </w:r>
      <w:proofErr w:type="spellEnd"/>
      <w:r w:rsidRPr="0052717D">
        <w:rPr>
          <w:sz w:val="24"/>
          <w:szCs w:val="24"/>
        </w:rPr>
        <w:t xml:space="preserve"> </w:t>
      </w:r>
      <w:proofErr w:type="spellStart"/>
      <w:r w:rsidRPr="0052717D">
        <w:rPr>
          <w:sz w:val="24"/>
          <w:szCs w:val="24"/>
        </w:rPr>
        <w:t>режими</w:t>
      </w:r>
      <w:proofErr w:type="spellEnd"/>
      <w:r w:rsidRPr="0052717D">
        <w:rPr>
          <w:sz w:val="24"/>
          <w:szCs w:val="24"/>
        </w:rPr>
        <w:t xml:space="preserve"> </w:t>
      </w:r>
      <w:proofErr w:type="spellStart"/>
      <w:r w:rsidRPr="0052717D">
        <w:rPr>
          <w:sz w:val="24"/>
          <w:szCs w:val="24"/>
        </w:rPr>
        <w:t>приміщення</w:t>
      </w:r>
      <w:proofErr w:type="spellEnd"/>
      <w:r w:rsidRPr="0052717D">
        <w:rPr>
          <w:sz w:val="24"/>
          <w:szCs w:val="24"/>
        </w:rPr>
        <w:t xml:space="preserve"> </w:t>
      </w:r>
      <w:proofErr w:type="spellStart"/>
      <w:r w:rsidRPr="0052717D">
        <w:rPr>
          <w:sz w:val="24"/>
          <w:szCs w:val="24"/>
        </w:rPr>
        <w:t>істотно</w:t>
      </w:r>
      <w:proofErr w:type="spellEnd"/>
      <w:r w:rsidRPr="0052717D">
        <w:rPr>
          <w:sz w:val="24"/>
          <w:szCs w:val="24"/>
        </w:rPr>
        <w:t xml:space="preserve"> </w:t>
      </w:r>
      <w:proofErr w:type="spellStart"/>
      <w:r w:rsidRPr="0052717D">
        <w:rPr>
          <w:sz w:val="24"/>
          <w:szCs w:val="24"/>
        </w:rPr>
        <w:t>впливає</w:t>
      </w:r>
      <w:proofErr w:type="spellEnd"/>
      <w:r w:rsidRPr="0052717D">
        <w:rPr>
          <w:sz w:val="24"/>
          <w:szCs w:val="24"/>
        </w:rPr>
        <w:t xml:space="preserve"> </w:t>
      </w:r>
      <w:proofErr w:type="spellStart"/>
      <w:r w:rsidRPr="0052717D">
        <w:rPr>
          <w:sz w:val="24"/>
          <w:szCs w:val="24"/>
        </w:rPr>
        <w:t>інсоляція</w:t>
      </w:r>
      <w:proofErr w:type="spellEnd"/>
      <w:r w:rsidRPr="0052717D">
        <w:rPr>
          <w:sz w:val="24"/>
          <w:szCs w:val="24"/>
        </w:rPr>
        <w:t xml:space="preserve"> – </w:t>
      </w:r>
      <w:proofErr w:type="spellStart"/>
      <w:r w:rsidRPr="0052717D">
        <w:rPr>
          <w:sz w:val="24"/>
          <w:szCs w:val="24"/>
        </w:rPr>
        <w:t>опромінення</w:t>
      </w:r>
      <w:proofErr w:type="spellEnd"/>
      <w:r w:rsidRPr="0052717D">
        <w:rPr>
          <w:sz w:val="24"/>
          <w:szCs w:val="24"/>
        </w:rPr>
        <w:t xml:space="preserve"> </w:t>
      </w:r>
      <w:proofErr w:type="spellStart"/>
      <w:r w:rsidRPr="0052717D">
        <w:rPr>
          <w:sz w:val="24"/>
          <w:szCs w:val="24"/>
        </w:rPr>
        <w:t>приміщень</w:t>
      </w:r>
      <w:proofErr w:type="spellEnd"/>
      <w:r w:rsidRPr="0052717D">
        <w:rPr>
          <w:sz w:val="24"/>
          <w:szCs w:val="24"/>
        </w:rPr>
        <w:t xml:space="preserve"> прямою </w:t>
      </w:r>
      <w:proofErr w:type="spellStart"/>
      <w:r w:rsidRPr="0052717D">
        <w:rPr>
          <w:sz w:val="24"/>
          <w:szCs w:val="24"/>
        </w:rPr>
        <w:t>сонячною</w:t>
      </w:r>
      <w:proofErr w:type="spellEnd"/>
      <w:r w:rsidRPr="0052717D">
        <w:rPr>
          <w:sz w:val="24"/>
          <w:szCs w:val="24"/>
        </w:rPr>
        <w:t xml:space="preserve"> </w:t>
      </w:r>
      <w:proofErr w:type="spellStart"/>
      <w:r w:rsidRPr="0052717D">
        <w:rPr>
          <w:sz w:val="24"/>
          <w:szCs w:val="24"/>
        </w:rPr>
        <w:t>радіацією</w:t>
      </w:r>
      <w:proofErr w:type="spellEnd"/>
      <w:r w:rsidRPr="0052717D">
        <w:rPr>
          <w:sz w:val="24"/>
          <w:szCs w:val="24"/>
        </w:rPr>
        <w:t>.</w:t>
      </w:r>
      <w:r w:rsidRPr="0052717D">
        <w:rPr>
          <w:sz w:val="24"/>
          <w:szCs w:val="24"/>
          <w:lang w:val="uk-UA"/>
        </w:rPr>
        <w:t xml:space="preserve"> </w:t>
      </w:r>
      <w:r w:rsidR="006644C3" w:rsidRPr="0052717D">
        <w:rPr>
          <w:sz w:val="24"/>
          <w:szCs w:val="24"/>
          <w:lang w:val="uk-UA"/>
        </w:rPr>
        <w:t xml:space="preserve">Процес інсоляції формує санітарно-гігієнічний мікроклімат приміщення та мікрофлору довкілля. </w:t>
      </w:r>
      <w:r w:rsidRPr="0052717D">
        <w:rPr>
          <w:sz w:val="24"/>
          <w:szCs w:val="24"/>
          <w:lang w:val="uk-UA"/>
        </w:rPr>
        <w:t xml:space="preserve">Разом із створенням при інсоляції приміщення відчуття "сонячності" інтер’єру, що значною мірою визначає психоемоційний стан людини, її настрій і самопочуття, вона є </w:t>
      </w:r>
      <w:r w:rsidRPr="0052717D">
        <w:rPr>
          <w:sz w:val="24"/>
          <w:szCs w:val="24"/>
          <w:lang w:val="uk-UA"/>
        </w:rPr>
        <w:lastRenderedPageBreak/>
        <w:t xml:space="preserve">необхідним сприятливим природним чинником, який </w:t>
      </w:r>
      <w:proofErr w:type="spellStart"/>
      <w:r w:rsidRPr="0052717D">
        <w:rPr>
          <w:sz w:val="24"/>
          <w:szCs w:val="24"/>
          <w:lang w:val="uk-UA"/>
        </w:rPr>
        <w:t>оздоровчо</w:t>
      </w:r>
      <w:proofErr w:type="spellEnd"/>
      <w:r w:rsidRPr="0052717D">
        <w:rPr>
          <w:sz w:val="24"/>
          <w:szCs w:val="24"/>
          <w:lang w:val="uk-UA"/>
        </w:rPr>
        <w:t xml:space="preserve"> впливає на людський організм.</w:t>
      </w:r>
      <w:r w:rsidR="006644C3" w:rsidRPr="0052717D">
        <w:rPr>
          <w:sz w:val="24"/>
          <w:szCs w:val="24"/>
          <w:lang w:val="uk-UA"/>
        </w:rPr>
        <w:t xml:space="preserve"> </w:t>
      </w:r>
      <w:r w:rsidR="00203712" w:rsidRPr="0052717D">
        <w:rPr>
          <w:sz w:val="24"/>
          <w:szCs w:val="24"/>
          <w:lang w:val="uk-UA"/>
        </w:rPr>
        <w:t>Однак цей позит</w:t>
      </w:r>
      <w:r w:rsidR="006644C3" w:rsidRPr="0052717D">
        <w:rPr>
          <w:sz w:val="24"/>
          <w:szCs w:val="24"/>
          <w:lang w:val="uk-UA"/>
        </w:rPr>
        <w:t>ивний вплив проявляється тільки при</w:t>
      </w:r>
      <w:r w:rsidR="0052717D" w:rsidRPr="0052717D">
        <w:rPr>
          <w:sz w:val="24"/>
          <w:szCs w:val="24"/>
          <w:lang w:val="uk-UA"/>
        </w:rPr>
        <w:t xml:space="preserve"> достатній  дозі</w:t>
      </w:r>
      <w:r w:rsidR="00203712" w:rsidRPr="0052717D">
        <w:rPr>
          <w:sz w:val="24"/>
          <w:szCs w:val="24"/>
          <w:lang w:val="uk-UA"/>
        </w:rPr>
        <w:t xml:space="preserve"> прямих сонячних променів, яка характери</w:t>
      </w:r>
      <w:r w:rsidR="0052717D" w:rsidRPr="0052717D">
        <w:rPr>
          <w:sz w:val="24"/>
          <w:szCs w:val="24"/>
          <w:lang w:val="uk-UA"/>
        </w:rPr>
        <w:t>зується тривалістю інсоляції.  Як</w:t>
      </w:r>
      <w:r w:rsidR="00203712" w:rsidRPr="0052717D">
        <w:rPr>
          <w:sz w:val="24"/>
          <w:szCs w:val="24"/>
          <w:lang w:val="uk-UA"/>
        </w:rPr>
        <w:t xml:space="preserve"> недостатня тривалість інсоляції, </w:t>
      </w:r>
      <w:r w:rsidR="0052717D" w:rsidRPr="0052717D">
        <w:rPr>
          <w:sz w:val="24"/>
          <w:szCs w:val="24"/>
          <w:lang w:val="uk-UA"/>
        </w:rPr>
        <w:t xml:space="preserve">так </w:t>
      </w:r>
      <w:r w:rsidR="00203712" w:rsidRPr="0052717D">
        <w:rPr>
          <w:sz w:val="24"/>
          <w:szCs w:val="24"/>
          <w:lang w:val="uk-UA"/>
        </w:rPr>
        <w:t xml:space="preserve">і її надмірна кількість, створюють у приміщенні дискомфортні умови. Інтенсивність природного освітлення в приміщеннях залежить від світлового клімату, системи будівництва, орієнтації будівель по відношенню до частин світу, ширини вулиць (її слід проектувати не менше, ніж півтора розміри висоти протилежної найвищої будівлі), а також від облаштування вікон та інших причин. </w:t>
      </w:r>
    </w:p>
    <w:p w:rsidR="00FD5559" w:rsidRPr="00490C23" w:rsidRDefault="00FD5559" w:rsidP="00FD5559">
      <w:pPr>
        <w:ind w:left="-284" w:right="141"/>
        <w:jc w:val="right"/>
        <w:rPr>
          <w:sz w:val="24"/>
          <w:szCs w:val="24"/>
          <w:lang w:val="uk-UA"/>
        </w:rPr>
      </w:pPr>
      <w:r w:rsidRPr="00490C23">
        <w:rPr>
          <w:sz w:val="24"/>
          <w:szCs w:val="24"/>
          <w:lang w:val="uk-UA"/>
        </w:rPr>
        <w:t>Таблиця 2.1.5.</w:t>
      </w:r>
    </w:p>
    <w:p w:rsidR="00FD5559" w:rsidRPr="00490C23" w:rsidRDefault="00FD5559" w:rsidP="00BA2D43">
      <w:pPr>
        <w:ind w:left="-284" w:right="141" w:firstLine="708"/>
        <w:jc w:val="center"/>
        <w:rPr>
          <w:sz w:val="24"/>
          <w:szCs w:val="24"/>
          <w:lang w:val="uk-UA"/>
        </w:rPr>
      </w:pPr>
      <w:r w:rsidRPr="00490C23">
        <w:rPr>
          <w:sz w:val="24"/>
          <w:szCs w:val="24"/>
          <w:lang w:val="uk-UA"/>
        </w:rPr>
        <w:t xml:space="preserve">Параметри мікроклімату (вологість, швидкість руху повітря) в </w:t>
      </w:r>
      <w:r w:rsidRPr="00490C23">
        <w:rPr>
          <w:b/>
          <w:sz w:val="24"/>
          <w:szCs w:val="24"/>
          <w:lang w:val="uk-UA"/>
        </w:rPr>
        <w:t>теплий</w:t>
      </w:r>
      <w:r w:rsidRPr="00490C23">
        <w:rPr>
          <w:sz w:val="24"/>
          <w:szCs w:val="24"/>
          <w:lang w:val="uk-UA"/>
        </w:rPr>
        <w:t xml:space="preserve"> період року</w:t>
      </w:r>
    </w:p>
    <w:p w:rsidR="00203712" w:rsidRPr="00490C23" w:rsidRDefault="00203712" w:rsidP="00203712">
      <w:pPr>
        <w:ind w:left="-284" w:right="141" w:firstLine="851"/>
        <w:jc w:val="center"/>
        <w:rPr>
          <w:sz w:val="24"/>
          <w:szCs w:val="24"/>
          <w:lang w:val="uk-UA"/>
        </w:rPr>
      </w:pPr>
      <w:r w:rsidRPr="00490C23">
        <w:rPr>
          <w:sz w:val="24"/>
          <w:szCs w:val="24"/>
          <w:lang w:val="uk-UA"/>
        </w:rPr>
        <w:t>(</w:t>
      </w:r>
      <w:hyperlink r:id="rId24" w:history="1">
        <w:r w:rsidRPr="00490C23">
          <w:rPr>
            <w:rStyle w:val="ac"/>
            <w:sz w:val="24"/>
            <w:szCs w:val="24"/>
            <w:lang w:val="uk-UA"/>
          </w:rPr>
          <w:t>http://opcb.kpi.ua/wp-content/uploads/2021/08/Lekc_4_BGD_CZ_2021.pdf</w:t>
        </w:r>
      </w:hyperlink>
      <w:r w:rsidRPr="00490C23">
        <w:rPr>
          <w:sz w:val="24"/>
          <w:szCs w:val="24"/>
          <w:lang w:val="uk-UA"/>
        </w:rPr>
        <w:t>)</w:t>
      </w:r>
    </w:p>
    <w:p w:rsidR="00203712" w:rsidRPr="00490C23" w:rsidRDefault="00203712" w:rsidP="00203712">
      <w:pPr>
        <w:ind w:left="-284" w:right="141" w:firstLine="851"/>
        <w:jc w:val="center"/>
        <w:rPr>
          <w:color w:val="C00000"/>
          <w:sz w:val="24"/>
          <w:szCs w:val="24"/>
          <w:lang w:val="uk-UA"/>
        </w:rPr>
      </w:pPr>
    </w:p>
    <w:p w:rsidR="00FD5559" w:rsidRPr="00490C23" w:rsidRDefault="00FD5559" w:rsidP="00FD5559">
      <w:pPr>
        <w:ind w:left="-284" w:right="141"/>
        <w:jc w:val="both"/>
        <w:rPr>
          <w:sz w:val="24"/>
          <w:szCs w:val="24"/>
          <w:lang w:val="uk-UA"/>
        </w:rPr>
      </w:pPr>
    </w:p>
    <w:tbl>
      <w:tblPr>
        <w:tblW w:w="65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50"/>
        <w:gridCol w:w="1134"/>
        <w:gridCol w:w="1134"/>
        <w:gridCol w:w="992"/>
        <w:gridCol w:w="993"/>
      </w:tblGrid>
      <w:tr w:rsidR="00FD5559" w:rsidRPr="00490C23" w:rsidTr="00BA2D43">
        <w:trPr>
          <w:cantSplit/>
        </w:trPr>
        <w:tc>
          <w:tcPr>
            <w:tcW w:w="1418" w:type="dxa"/>
            <w:vMerge w:val="restart"/>
            <w:vAlign w:val="center"/>
          </w:tcPr>
          <w:p w:rsidR="00FD5559" w:rsidRPr="00490C23" w:rsidRDefault="00FD5559" w:rsidP="00BA2D43">
            <w:pPr>
              <w:ind w:left="-284" w:right="141"/>
              <w:jc w:val="right"/>
              <w:rPr>
                <w:sz w:val="24"/>
                <w:szCs w:val="24"/>
              </w:rPr>
            </w:pPr>
            <w:proofErr w:type="spellStart"/>
            <w:r w:rsidRPr="00490C23">
              <w:rPr>
                <w:sz w:val="24"/>
                <w:szCs w:val="24"/>
              </w:rPr>
              <w:t>Категорія</w:t>
            </w:r>
            <w:proofErr w:type="spellEnd"/>
          </w:p>
          <w:p w:rsidR="00FD5559" w:rsidRPr="00490C23" w:rsidRDefault="00FD5559" w:rsidP="00BA2D43">
            <w:pPr>
              <w:ind w:left="-284" w:right="141"/>
              <w:jc w:val="right"/>
              <w:rPr>
                <w:b/>
                <w:sz w:val="24"/>
                <w:szCs w:val="24"/>
                <w:lang w:val="uk-UA"/>
              </w:rPr>
            </w:pPr>
            <w:proofErr w:type="spellStart"/>
            <w:r w:rsidRPr="00490C23">
              <w:rPr>
                <w:sz w:val="24"/>
                <w:szCs w:val="24"/>
              </w:rPr>
              <w:t>робіт</w:t>
            </w:r>
            <w:proofErr w:type="spellEnd"/>
          </w:p>
        </w:tc>
        <w:tc>
          <w:tcPr>
            <w:tcW w:w="1984" w:type="dxa"/>
            <w:gridSpan w:val="2"/>
            <w:vAlign w:val="center"/>
          </w:tcPr>
          <w:p w:rsidR="00FD5559" w:rsidRPr="00490C23" w:rsidRDefault="00FD5559" w:rsidP="00BA2D43">
            <w:pPr>
              <w:ind w:left="-284" w:right="141"/>
              <w:jc w:val="center"/>
              <w:rPr>
                <w:bCs/>
                <w:sz w:val="24"/>
                <w:szCs w:val="24"/>
                <w:lang w:val="uk-UA"/>
              </w:rPr>
            </w:pPr>
            <w:r w:rsidRPr="00490C23">
              <w:rPr>
                <w:bCs/>
                <w:sz w:val="24"/>
                <w:szCs w:val="24"/>
                <w:lang w:val="uk-UA"/>
              </w:rPr>
              <w:t>Вологість, %</w:t>
            </w:r>
          </w:p>
        </w:tc>
        <w:tc>
          <w:tcPr>
            <w:tcW w:w="3119" w:type="dxa"/>
            <w:gridSpan w:val="3"/>
            <w:vAlign w:val="center"/>
          </w:tcPr>
          <w:p w:rsidR="00BA2D43" w:rsidRDefault="00FD5559" w:rsidP="00BA2D43">
            <w:pPr>
              <w:ind w:left="-284" w:right="141"/>
              <w:jc w:val="center"/>
              <w:rPr>
                <w:sz w:val="24"/>
                <w:szCs w:val="24"/>
                <w:lang w:val="uk-UA" w:eastAsia="uk-UA"/>
              </w:rPr>
            </w:pPr>
            <w:r w:rsidRPr="00490C23">
              <w:rPr>
                <w:sz w:val="24"/>
                <w:szCs w:val="24"/>
                <w:lang w:val="uk-UA" w:eastAsia="uk-UA"/>
              </w:rPr>
              <w:t>Швидкість руху</w:t>
            </w:r>
          </w:p>
          <w:p w:rsidR="00FD5559" w:rsidRPr="00490C23" w:rsidRDefault="00FD5559" w:rsidP="00BA2D43">
            <w:pPr>
              <w:ind w:left="-284" w:right="141"/>
              <w:jc w:val="center"/>
              <w:rPr>
                <w:bCs/>
                <w:sz w:val="24"/>
                <w:szCs w:val="24"/>
                <w:lang w:val="uk-UA"/>
              </w:rPr>
            </w:pPr>
            <w:r w:rsidRPr="00490C23">
              <w:rPr>
                <w:sz w:val="24"/>
                <w:szCs w:val="24"/>
                <w:lang w:val="uk-UA" w:eastAsia="uk-UA"/>
              </w:rPr>
              <w:t>повітря, м/</w:t>
            </w:r>
            <w:proofErr w:type="spellStart"/>
            <w:r w:rsidRPr="00490C23">
              <w:rPr>
                <w:sz w:val="24"/>
                <w:szCs w:val="24"/>
                <w:lang w:val="uk-UA" w:eastAsia="uk-UA"/>
              </w:rPr>
              <w:t>с</w:t>
            </w:r>
            <w:r w:rsidR="00BA2D43">
              <w:rPr>
                <w:sz w:val="24"/>
                <w:szCs w:val="24"/>
                <w:lang w:val="uk-UA" w:eastAsia="uk-UA"/>
              </w:rPr>
              <w:t>ек</w:t>
            </w:r>
            <w:proofErr w:type="spellEnd"/>
            <w:r w:rsidR="00BA2D43">
              <w:rPr>
                <w:sz w:val="24"/>
                <w:szCs w:val="24"/>
                <w:lang w:val="uk-UA" w:eastAsia="uk-UA"/>
              </w:rPr>
              <w:t>.</w:t>
            </w:r>
          </w:p>
        </w:tc>
      </w:tr>
      <w:tr w:rsidR="00FD5559" w:rsidRPr="00490C23" w:rsidTr="00BA2D43">
        <w:trPr>
          <w:cantSplit/>
          <w:trHeight w:val="169"/>
        </w:trPr>
        <w:tc>
          <w:tcPr>
            <w:tcW w:w="1418" w:type="dxa"/>
            <w:vMerge/>
            <w:vAlign w:val="center"/>
          </w:tcPr>
          <w:p w:rsidR="00FD5559" w:rsidRPr="00490C23" w:rsidRDefault="00FD5559" w:rsidP="00BA2D43">
            <w:pPr>
              <w:ind w:left="-284" w:right="141"/>
              <w:jc w:val="right"/>
              <w:rPr>
                <w:bCs/>
                <w:sz w:val="24"/>
                <w:szCs w:val="24"/>
                <w:lang w:val="uk-UA"/>
              </w:rPr>
            </w:pPr>
          </w:p>
        </w:tc>
        <w:tc>
          <w:tcPr>
            <w:tcW w:w="850" w:type="dxa"/>
            <w:vAlign w:val="center"/>
          </w:tcPr>
          <w:p w:rsidR="00BA2D43" w:rsidRDefault="00FD5559" w:rsidP="00BA2D43">
            <w:pPr>
              <w:ind w:left="-284" w:right="141"/>
              <w:jc w:val="center"/>
              <w:rPr>
                <w:sz w:val="24"/>
                <w:szCs w:val="24"/>
                <w:lang w:val="uk-UA" w:eastAsia="uk-UA"/>
              </w:rPr>
            </w:pPr>
            <w:r w:rsidRPr="00490C23">
              <w:rPr>
                <w:sz w:val="24"/>
                <w:szCs w:val="24"/>
                <w:lang w:val="uk-UA" w:eastAsia="uk-UA"/>
              </w:rPr>
              <w:t>Опти</w:t>
            </w:r>
          </w:p>
          <w:p w:rsidR="00FD5559" w:rsidRPr="00490C23" w:rsidRDefault="00FD5559" w:rsidP="00BA2D43">
            <w:pPr>
              <w:ind w:left="-284" w:right="141"/>
              <w:jc w:val="center"/>
              <w:rPr>
                <w:sz w:val="24"/>
                <w:szCs w:val="24"/>
                <w:lang w:val="uk-UA" w:eastAsia="uk-UA"/>
              </w:rPr>
            </w:pPr>
            <w:proofErr w:type="spellStart"/>
            <w:r w:rsidRPr="00490C23">
              <w:rPr>
                <w:sz w:val="24"/>
                <w:szCs w:val="24"/>
                <w:lang w:val="uk-UA" w:eastAsia="uk-UA"/>
              </w:rPr>
              <w:t>мальна</w:t>
            </w:r>
            <w:proofErr w:type="spellEnd"/>
          </w:p>
        </w:tc>
        <w:tc>
          <w:tcPr>
            <w:tcW w:w="1134" w:type="dxa"/>
            <w:vAlign w:val="center"/>
          </w:tcPr>
          <w:p w:rsidR="00BA2D43" w:rsidRDefault="00FD5559" w:rsidP="00BA2D43">
            <w:pPr>
              <w:ind w:left="-284" w:right="141"/>
              <w:jc w:val="center"/>
              <w:rPr>
                <w:sz w:val="24"/>
                <w:szCs w:val="24"/>
                <w:lang w:val="uk-UA"/>
              </w:rPr>
            </w:pPr>
            <w:r w:rsidRPr="00490C23">
              <w:rPr>
                <w:sz w:val="24"/>
                <w:szCs w:val="24"/>
                <w:lang w:val="uk-UA"/>
              </w:rPr>
              <w:t>Д</w:t>
            </w:r>
            <w:r w:rsidRPr="00490C23">
              <w:rPr>
                <w:sz w:val="24"/>
                <w:szCs w:val="24"/>
              </w:rPr>
              <w:t>опус</w:t>
            </w:r>
          </w:p>
          <w:p w:rsidR="00FD5559" w:rsidRPr="00490C23" w:rsidRDefault="00FD5559" w:rsidP="00BA2D43">
            <w:pPr>
              <w:ind w:left="-284" w:right="141"/>
              <w:jc w:val="center"/>
              <w:rPr>
                <w:sz w:val="24"/>
                <w:szCs w:val="24"/>
                <w:lang w:val="uk-UA" w:eastAsia="uk-UA"/>
              </w:rPr>
            </w:pPr>
            <w:proofErr w:type="spellStart"/>
            <w:r w:rsidRPr="00490C23">
              <w:rPr>
                <w:sz w:val="24"/>
                <w:szCs w:val="24"/>
              </w:rPr>
              <w:t>тима</w:t>
            </w:r>
            <w:proofErr w:type="spellEnd"/>
          </w:p>
        </w:tc>
        <w:tc>
          <w:tcPr>
            <w:tcW w:w="1134" w:type="dxa"/>
            <w:vAlign w:val="center"/>
          </w:tcPr>
          <w:p w:rsidR="00FD5559" w:rsidRPr="00490C23" w:rsidRDefault="00FD5559" w:rsidP="00BA2D43">
            <w:pPr>
              <w:ind w:left="-284" w:right="141"/>
              <w:jc w:val="center"/>
              <w:rPr>
                <w:sz w:val="24"/>
                <w:szCs w:val="24"/>
                <w:lang w:val="uk-UA" w:eastAsia="uk-UA"/>
              </w:rPr>
            </w:pPr>
          </w:p>
        </w:tc>
        <w:tc>
          <w:tcPr>
            <w:tcW w:w="992" w:type="dxa"/>
            <w:vAlign w:val="center"/>
          </w:tcPr>
          <w:p w:rsidR="00FD5559" w:rsidRPr="00490C23" w:rsidRDefault="00FD5559" w:rsidP="00BA2D43">
            <w:pPr>
              <w:ind w:left="-284" w:right="141"/>
              <w:jc w:val="center"/>
              <w:rPr>
                <w:sz w:val="24"/>
                <w:szCs w:val="24"/>
                <w:lang w:val="uk-UA" w:eastAsia="uk-UA"/>
              </w:rPr>
            </w:pPr>
          </w:p>
        </w:tc>
        <w:tc>
          <w:tcPr>
            <w:tcW w:w="993" w:type="dxa"/>
            <w:vAlign w:val="center"/>
          </w:tcPr>
          <w:p w:rsidR="00FD5559" w:rsidRPr="00490C23" w:rsidRDefault="00FD5559" w:rsidP="00BA2D43">
            <w:pPr>
              <w:ind w:left="-284" w:right="141"/>
              <w:jc w:val="center"/>
              <w:rPr>
                <w:sz w:val="24"/>
                <w:szCs w:val="24"/>
                <w:lang w:val="uk-UA" w:eastAsia="uk-UA"/>
              </w:rPr>
            </w:pPr>
          </w:p>
        </w:tc>
      </w:tr>
      <w:tr w:rsidR="00FD5559" w:rsidRPr="00490C23" w:rsidTr="00BA2D43">
        <w:tc>
          <w:tcPr>
            <w:tcW w:w="1418" w:type="dxa"/>
            <w:vAlign w:val="center"/>
          </w:tcPr>
          <w:p w:rsidR="00FD5559" w:rsidRPr="00490C23" w:rsidRDefault="00FD5559" w:rsidP="00BA2D43">
            <w:pPr>
              <w:ind w:left="-284" w:right="141"/>
              <w:jc w:val="right"/>
              <w:rPr>
                <w:sz w:val="24"/>
                <w:szCs w:val="24"/>
              </w:rPr>
            </w:pPr>
            <w:r w:rsidRPr="00490C23">
              <w:rPr>
                <w:sz w:val="24"/>
                <w:szCs w:val="24"/>
              </w:rPr>
              <w:t>Легка – </w:t>
            </w:r>
            <w:proofErr w:type="spellStart"/>
            <w:r w:rsidRPr="00490C23">
              <w:rPr>
                <w:sz w:val="24"/>
                <w:szCs w:val="24"/>
              </w:rPr>
              <w:t>Іа</w:t>
            </w:r>
            <w:proofErr w:type="spellEnd"/>
          </w:p>
        </w:tc>
        <w:tc>
          <w:tcPr>
            <w:tcW w:w="850" w:type="dxa"/>
            <w:vAlign w:val="center"/>
          </w:tcPr>
          <w:p w:rsidR="00FD5559" w:rsidRPr="00490C23" w:rsidRDefault="00FD5559" w:rsidP="00BA2D43">
            <w:pPr>
              <w:ind w:left="-284" w:right="141"/>
              <w:jc w:val="right"/>
              <w:rPr>
                <w:sz w:val="24"/>
                <w:szCs w:val="24"/>
              </w:rPr>
            </w:pPr>
            <w:r w:rsidRPr="00490C23">
              <w:rPr>
                <w:sz w:val="24"/>
                <w:szCs w:val="24"/>
              </w:rPr>
              <w:t>40-60</w:t>
            </w:r>
          </w:p>
        </w:tc>
        <w:tc>
          <w:tcPr>
            <w:tcW w:w="1134" w:type="dxa"/>
            <w:vAlign w:val="center"/>
          </w:tcPr>
          <w:p w:rsidR="00FD5559" w:rsidRPr="00490C23" w:rsidRDefault="00FD5559" w:rsidP="00BA2D43">
            <w:pPr>
              <w:ind w:left="-284" w:right="141"/>
              <w:jc w:val="right"/>
              <w:rPr>
                <w:sz w:val="24"/>
                <w:szCs w:val="24"/>
              </w:rPr>
            </w:pPr>
            <w:r w:rsidRPr="00490C23">
              <w:rPr>
                <w:sz w:val="24"/>
                <w:szCs w:val="24"/>
              </w:rPr>
              <w:t>75</w:t>
            </w:r>
          </w:p>
        </w:tc>
        <w:tc>
          <w:tcPr>
            <w:tcW w:w="1134" w:type="dxa"/>
            <w:vAlign w:val="center"/>
          </w:tcPr>
          <w:p w:rsidR="00BA2D43" w:rsidRDefault="00BA2D43" w:rsidP="00BA2D43">
            <w:pPr>
              <w:ind w:left="-284" w:right="141"/>
              <w:jc w:val="right"/>
              <w:rPr>
                <w:sz w:val="24"/>
                <w:szCs w:val="24"/>
                <w:lang w:val="uk-UA"/>
              </w:rPr>
            </w:pPr>
            <w:r>
              <w:rPr>
                <w:sz w:val="24"/>
                <w:szCs w:val="24"/>
              </w:rPr>
              <w:t>55(при</w:t>
            </w:r>
          </w:p>
          <w:p w:rsidR="00FD5559" w:rsidRPr="00490C23" w:rsidRDefault="00FD5559" w:rsidP="00BA2D43">
            <w:pPr>
              <w:ind w:left="-284" w:right="141"/>
              <w:jc w:val="right"/>
              <w:rPr>
                <w:sz w:val="24"/>
                <w:szCs w:val="24"/>
              </w:rPr>
            </w:pPr>
            <w:r w:rsidRPr="00490C23">
              <w:rPr>
                <w:sz w:val="24"/>
                <w:szCs w:val="24"/>
              </w:rPr>
              <w:t>28°С)</w:t>
            </w:r>
          </w:p>
        </w:tc>
        <w:tc>
          <w:tcPr>
            <w:tcW w:w="992" w:type="dxa"/>
            <w:vAlign w:val="center"/>
          </w:tcPr>
          <w:p w:rsidR="00FD5559" w:rsidRPr="00490C23" w:rsidRDefault="00FD5559" w:rsidP="00BA2D43">
            <w:pPr>
              <w:ind w:left="-284" w:right="141"/>
              <w:jc w:val="right"/>
              <w:rPr>
                <w:sz w:val="24"/>
                <w:szCs w:val="24"/>
              </w:rPr>
            </w:pPr>
            <w:r w:rsidRPr="00490C23">
              <w:rPr>
                <w:sz w:val="24"/>
                <w:szCs w:val="24"/>
              </w:rPr>
              <w:t>0,1</w:t>
            </w:r>
          </w:p>
        </w:tc>
        <w:tc>
          <w:tcPr>
            <w:tcW w:w="993" w:type="dxa"/>
            <w:vAlign w:val="center"/>
          </w:tcPr>
          <w:p w:rsidR="00BA2D43" w:rsidRDefault="00FD5559" w:rsidP="00BA2D43">
            <w:pPr>
              <w:ind w:left="-284" w:right="141"/>
              <w:jc w:val="right"/>
              <w:rPr>
                <w:sz w:val="24"/>
                <w:szCs w:val="24"/>
                <w:lang w:val="uk-UA"/>
              </w:rPr>
            </w:pPr>
            <w:r w:rsidRPr="00490C23">
              <w:rPr>
                <w:sz w:val="24"/>
                <w:szCs w:val="24"/>
              </w:rPr>
              <w:t>0,1</w:t>
            </w:r>
          </w:p>
          <w:p w:rsidR="00FD5559" w:rsidRPr="00490C23" w:rsidRDefault="00FD5559" w:rsidP="00BA2D43">
            <w:pPr>
              <w:ind w:left="-284" w:right="141"/>
              <w:jc w:val="right"/>
              <w:rPr>
                <w:sz w:val="24"/>
                <w:szCs w:val="24"/>
              </w:rPr>
            </w:pPr>
            <w:r w:rsidRPr="00490C23">
              <w:rPr>
                <w:sz w:val="24"/>
                <w:szCs w:val="24"/>
              </w:rPr>
              <w:t>-0,2</w:t>
            </w:r>
          </w:p>
        </w:tc>
      </w:tr>
      <w:tr w:rsidR="00FD5559" w:rsidRPr="00490C23" w:rsidTr="00BA2D43">
        <w:tc>
          <w:tcPr>
            <w:tcW w:w="1418" w:type="dxa"/>
            <w:vAlign w:val="center"/>
          </w:tcPr>
          <w:p w:rsidR="00FD5559" w:rsidRPr="00490C23" w:rsidRDefault="00FD5559" w:rsidP="00BA2D43">
            <w:pPr>
              <w:ind w:left="-284" w:right="141"/>
              <w:jc w:val="right"/>
              <w:rPr>
                <w:sz w:val="24"/>
                <w:szCs w:val="24"/>
              </w:rPr>
            </w:pPr>
            <w:r w:rsidRPr="00490C23">
              <w:rPr>
                <w:sz w:val="24"/>
                <w:szCs w:val="24"/>
              </w:rPr>
              <w:t>Легка – </w:t>
            </w:r>
            <w:proofErr w:type="spellStart"/>
            <w:r w:rsidRPr="00490C23">
              <w:rPr>
                <w:sz w:val="24"/>
                <w:szCs w:val="24"/>
              </w:rPr>
              <w:t>Іб</w:t>
            </w:r>
            <w:proofErr w:type="spellEnd"/>
          </w:p>
        </w:tc>
        <w:tc>
          <w:tcPr>
            <w:tcW w:w="850" w:type="dxa"/>
            <w:vAlign w:val="center"/>
          </w:tcPr>
          <w:p w:rsidR="00FD5559" w:rsidRPr="00490C23" w:rsidRDefault="00FD5559" w:rsidP="00BA2D43">
            <w:pPr>
              <w:ind w:left="-284" w:right="141"/>
              <w:jc w:val="right"/>
              <w:rPr>
                <w:sz w:val="24"/>
                <w:szCs w:val="24"/>
              </w:rPr>
            </w:pPr>
            <w:r w:rsidRPr="00490C23">
              <w:rPr>
                <w:sz w:val="24"/>
                <w:szCs w:val="24"/>
              </w:rPr>
              <w:t>40-60</w:t>
            </w:r>
          </w:p>
        </w:tc>
        <w:tc>
          <w:tcPr>
            <w:tcW w:w="1134" w:type="dxa"/>
            <w:vAlign w:val="center"/>
          </w:tcPr>
          <w:p w:rsidR="00BA2D43" w:rsidRDefault="00FD5559" w:rsidP="00BA2D43">
            <w:pPr>
              <w:ind w:left="-284" w:right="141"/>
              <w:jc w:val="right"/>
              <w:rPr>
                <w:sz w:val="24"/>
                <w:szCs w:val="24"/>
                <w:lang w:val="uk-UA"/>
              </w:rPr>
            </w:pPr>
            <w:r w:rsidRPr="00490C23">
              <w:rPr>
                <w:sz w:val="24"/>
                <w:szCs w:val="24"/>
              </w:rPr>
              <w:t>55(при</w:t>
            </w:r>
          </w:p>
          <w:p w:rsidR="00FD5559" w:rsidRPr="00490C23" w:rsidRDefault="00FD5559" w:rsidP="00BA2D43">
            <w:pPr>
              <w:ind w:left="-284" w:right="141"/>
              <w:jc w:val="right"/>
              <w:rPr>
                <w:sz w:val="24"/>
                <w:szCs w:val="24"/>
              </w:rPr>
            </w:pPr>
            <w:r w:rsidRPr="00490C23">
              <w:rPr>
                <w:sz w:val="24"/>
                <w:szCs w:val="24"/>
              </w:rPr>
              <w:t>28°С)</w:t>
            </w:r>
          </w:p>
        </w:tc>
        <w:tc>
          <w:tcPr>
            <w:tcW w:w="1134" w:type="dxa"/>
            <w:vAlign w:val="center"/>
          </w:tcPr>
          <w:p w:rsidR="00FD5559" w:rsidRPr="00490C23" w:rsidRDefault="00FD5559" w:rsidP="00BA2D43">
            <w:pPr>
              <w:ind w:left="-284" w:right="141"/>
              <w:jc w:val="right"/>
              <w:rPr>
                <w:sz w:val="24"/>
                <w:szCs w:val="24"/>
              </w:rPr>
            </w:pPr>
            <w:r w:rsidRPr="00490C23">
              <w:rPr>
                <w:sz w:val="24"/>
                <w:szCs w:val="24"/>
              </w:rPr>
              <w:t>60(при 27°С)</w:t>
            </w:r>
          </w:p>
        </w:tc>
        <w:tc>
          <w:tcPr>
            <w:tcW w:w="992" w:type="dxa"/>
            <w:vAlign w:val="center"/>
          </w:tcPr>
          <w:p w:rsidR="00FD5559" w:rsidRPr="00490C23" w:rsidRDefault="00FD5559" w:rsidP="00BA2D43">
            <w:pPr>
              <w:ind w:left="-284" w:right="141"/>
              <w:jc w:val="right"/>
              <w:rPr>
                <w:sz w:val="24"/>
                <w:szCs w:val="24"/>
              </w:rPr>
            </w:pPr>
            <w:r w:rsidRPr="00490C23">
              <w:rPr>
                <w:sz w:val="24"/>
                <w:szCs w:val="24"/>
              </w:rPr>
              <w:t>0,2</w:t>
            </w:r>
          </w:p>
        </w:tc>
        <w:tc>
          <w:tcPr>
            <w:tcW w:w="993" w:type="dxa"/>
            <w:vAlign w:val="center"/>
          </w:tcPr>
          <w:p w:rsidR="00BA2D43" w:rsidRDefault="00FD5559" w:rsidP="00BA2D43">
            <w:pPr>
              <w:ind w:left="-284" w:right="141"/>
              <w:jc w:val="right"/>
              <w:rPr>
                <w:sz w:val="24"/>
                <w:szCs w:val="24"/>
                <w:lang w:val="uk-UA"/>
              </w:rPr>
            </w:pPr>
            <w:r w:rsidRPr="00490C23">
              <w:rPr>
                <w:sz w:val="24"/>
                <w:szCs w:val="24"/>
              </w:rPr>
              <w:t>0,1</w:t>
            </w:r>
          </w:p>
          <w:p w:rsidR="00FD5559" w:rsidRPr="00490C23" w:rsidRDefault="00FD5559" w:rsidP="00BA2D43">
            <w:pPr>
              <w:ind w:left="-284" w:right="141"/>
              <w:jc w:val="right"/>
              <w:rPr>
                <w:sz w:val="24"/>
                <w:szCs w:val="24"/>
              </w:rPr>
            </w:pPr>
            <w:r w:rsidRPr="00490C23">
              <w:rPr>
                <w:sz w:val="24"/>
                <w:szCs w:val="24"/>
              </w:rPr>
              <w:t>-0,3</w:t>
            </w:r>
          </w:p>
        </w:tc>
      </w:tr>
      <w:tr w:rsidR="00FD5559" w:rsidRPr="00490C23" w:rsidTr="00BA2D43">
        <w:tc>
          <w:tcPr>
            <w:tcW w:w="1418" w:type="dxa"/>
            <w:vAlign w:val="center"/>
          </w:tcPr>
          <w:p w:rsidR="00FD5559" w:rsidRPr="00490C23" w:rsidRDefault="00FD5559" w:rsidP="00BA2D43">
            <w:pPr>
              <w:ind w:left="-284" w:right="141"/>
              <w:jc w:val="right"/>
              <w:rPr>
                <w:sz w:val="24"/>
                <w:szCs w:val="24"/>
              </w:rPr>
            </w:pPr>
            <w:r w:rsidRPr="00490C23">
              <w:rPr>
                <w:sz w:val="24"/>
                <w:szCs w:val="24"/>
              </w:rPr>
              <w:t>Легка – </w:t>
            </w:r>
            <w:proofErr w:type="spellStart"/>
            <w:r w:rsidRPr="00490C23">
              <w:rPr>
                <w:sz w:val="24"/>
                <w:szCs w:val="24"/>
              </w:rPr>
              <w:t>Іб</w:t>
            </w:r>
            <w:proofErr w:type="spellEnd"/>
          </w:p>
        </w:tc>
        <w:tc>
          <w:tcPr>
            <w:tcW w:w="850" w:type="dxa"/>
            <w:vAlign w:val="center"/>
          </w:tcPr>
          <w:p w:rsidR="00FD5559" w:rsidRPr="00490C23" w:rsidRDefault="00FD5559" w:rsidP="00BA2D43">
            <w:pPr>
              <w:ind w:left="-284" w:right="141"/>
              <w:jc w:val="right"/>
              <w:rPr>
                <w:sz w:val="24"/>
                <w:szCs w:val="24"/>
              </w:rPr>
            </w:pPr>
            <w:r w:rsidRPr="00490C23">
              <w:rPr>
                <w:sz w:val="24"/>
                <w:szCs w:val="24"/>
              </w:rPr>
              <w:t>40-60</w:t>
            </w:r>
          </w:p>
        </w:tc>
        <w:tc>
          <w:tcPr>
            <w:tcW w:w="1134" w:type="dxa"/>
            <w:vAlign w:val="center"/>
          </w:tcPr>
          <w:p w:rsidR="00BA2D43" w:rsidRDefault="00FD5559" w:rsidP="00BA2D43">
            <w:pPr>
              <w:ind w:left="-284" w:right="141"/>
              <w:jc w:val="right"/>
              <w:rPr>
                <w:sz w:val="24"/>
                <w:szCs w:val="24"/>
                <w:lang w:val="uk-UA"/>
              </w:rPr>
            </w:pPr>
            <w:r w:rsidRPr="00490C23">
              <w:rPr>
                <w:sz w:val="24"/>
                <w:szCs w:val="24"/>
              </w:rPr>
              <w:t>60(при</w:t>
            </w:r>
          </w:p>
          <w:p w:rsidR="00FD5559" w:rsidRPr="00490C23" w:rsidRDefault="00FD5559" w:rsidP="00BA2D43">
            <w:pPr>
              <w:ind w:left="-284" w:right="141"/>
              <w:jc w:val="right"/>
              <w:rPr>
                <w:sz w:val="24"/>
                <w:szCs w:val="24"/>
              </w:rPr>
            </w:pPr>
            <w:r w:rsidRPr="00490C23">
              <w:rPr>
                <w:sz w:val="24"/>
                <w:szCs w:val="24"/>
              </w:rPr>
              <w:t>27°С)</w:t>
            </w:r>
          </w:p>
        </w:tc>
        <w:tc>
          <w:tcPr>
            <w:tcW w:w="1134" w:type="dxa"/>
            <w:vAlign w:val="center"/>
          </w:tcPr>
          <w:p w:rsidR="00FD5559" w:rsidRPr="00490C23" w:rsidRDefault="00FD5559" w:rsidP="00BA2D43">
            <w:pPr>
              <w:ind w:left="-284" w:right="141"/>
              <w:jc w:val="right"/>
              <w:rPr>
                <w:sz w:val="24"/>
                <w:szCs w:val="24"/>
              </w:rPr>
            </w:pPr>
            <w:r w:rsidRPr="00490C23">
              <w:rPr>
                <w:sz w:val="24"/>
                <w:szCs w:val="24"/>
              </w:rPr>
              <w:t>75</w:t>
            </w:r>
          </w:p>
        </w:tc>
        <w:tc>
          <w:tcPr>
            <w:tcW w:w="992" w:type="dxa"/>
            <w:vAlign w:val="center"/>
          </w:tcPr>
          <w:p w:rsidR="00FD5559" w:rsidRPr="00490C23" w:rsidRDefault="00FD5559" w:rsidP="00BA2D43">
            <w:pPr>
              <w:ind w:left="-284" w:right="141"/>
              <w:jc w:val="right"/>
              <w:rPr>
                <w:sz w:val="24"/>
                <w:szCs w:val="24"/>
              </w:rPr>
            </w:pPr>
            <w:r w:rsidRPr="00490C23">
              <w:rPr>
                <w:sz w:val="24"/>
                <w:szCs w:val="24"/>
              </w:rPr>
              <w:t>0,1</w:t>
            </w:r>
          </w:p>
        </w:tc>
        <w:tc>
          <w:tcPr>
            <w:tcW w:w="993" w:type="dxa"/>
            <w:vAlign w:val="center"/>
          </w:tcPr>
          <w:p w:rsidR="00FD5559" w:rsidRPr="00490C23" w:rsidRDefault="00FD5559" w:rsidP="00BA2D43">
            <w:pPr>
              <w:ind w:left="-284" w:right="141"/>
              <w:jc w:val="right"/>
              <w:rPr>
                <w:sz w:val="24"/>
                <w:szCs w:val="24"/>
                <w:lang w:val="uk-UA"/>
              </w:rPr>
            </w:pPr>
            <w:r w:rsidRPr="00490C23">
              <w:rPr>
                <w:sz w:val="24"/>
                <w:szCs w:val="24"/>
              </w:rPr>
              <w:t>не</w:t>
            </w:r>
          </w:p>
          <w:p w:rsidR="00FD5559" w:rsidRPr="00490C23" w:rsidRDefault="00FD5559" w:rsidP="00BA2D43">
            <w:pPr>
              <w:ind w:left="-284" w:right="141"/>
              <w:jc w:val="right"/>
              <w:rPr>
                <w:sz w:val="24"/>
                <w:szCs w:val="24"/>
                <w:lang w:val="uk-UA"/>
              </w:rPr>
            </w:pPr>
            <w:proofErr w:type="spellStart"/>
            <w:r w:rsidRPr="00490C23">
              <w:rPr>
                <w:sz w:val="24"/>
                <w:szCs w:val="24"/>
              </w:rPr>
              <w:t>більше</w:t>
            </w:r>
            <w:proofErr w:type="spellEnd"/>
          </w:p>
          <w:p w:rsidR="00FD5559" w:rsidRPr="00490C23" w:rsidRDefault="00FD5559" w:rsidP="00BA2D43">
            <w:pPr>
              <w:ind w:left="-284" w:right="141"/>
              <w:jc w:val="right"/>
              <w:rPr>
                <w:sz w:val="24"/>
                <w:szCs w:val="24"/>
              </w:rPr>
            </w:pPr>
            <w:proofErr w:type="spellStart"/>
            <w:r w:rsidRPr="00490C23">
              <w:rPr>
                <w:sz w:val="24"/>
                <w:szCs w:val="24"/>
              </w:rPr>
              <w:t>ніж</w:t>
            </w:r>
            <w:proofErr w:type="spellEnd"/>
            <w:r w:rsidRPr="00490C23">
              <w:rPr>
                <w:sz w:val="24"/>
                <w:szCs w:val="24"/>
              </w:rPr>
              <w:t xml:space="preserve"> 0,2</w:t>
            </w:r>
          </w:p>
        </w:tc>
      </w:tr>
      <w:tr w:rsidR="00FD5559" w:rsidRPr="00490C23" w:rsidTr="00BA2D43">
        <w:tc>
          <w:tcPr>
            <w:tcW w:w="1418" w:type="dxa"/>
            <w:vAlign w:val="center"/>
          </w:tcPr>
          <w:p w:rsidR="00FD5559" w:rsidRPr="00490C23" w:rsidRDefault="00FD5559" w:rsidP="00BA2D43">
            <w:pPr>
              <w:ind w:left="-284" w:right="141"/>
              <w:jc w:val="right"/>
              <w:rPr>
                <w:sz w:val="24"/>
                <w:szCs w:val="24"/>
                <w:lang w:val="uk-UA"/>
              </w:rPr>
            </w:pPr>
            <w:proofErr w:type="spellStart"/>
            <w:r w:rsidRPr="00490C23">
              <w:rPr>
                <w:sz w:val="24"/>
                <w:szCs w:val="24"/>
              </w:rPr>
              <w:t>Середньої</w:t>
            </w:r>
            <w:proofErr w:type="spellEnd"/>
          </w:p>
          <w:p w:rsidR="00FD5559" w:rsidRPr="00490C23" w:rsidRDefault="00FD5559" w:rsidP="00BA2D43">
            <w:pPr>
              <w:ind w:left="-284" w:right="141"/>
              <w:jc w:val="right"/>
              <w:rPr>
                <w:sz w:val="24"/>
                <w:szCs w:val="24"/>
              </w:rPr>
            </w:pPr>
            <w:proofErr w:type="spellStart"/>
            <w:r w:rsidRPr="00490C23">
              <w:rPr>
                <w:sz w:val="24"/>
                <w:szCs w:val="24"/>
              </w:rPr>
              <w:t>важкості</w:t>
            </w:r>
            <w:proofErr w:type="spellEnd"/>
            <w:r w:rsidRPr="00490C23">
              <w:rPr>
                <w:sz w:val="24"/>
                <w:szCs w:val="24"/>
              </w:rPr>
              <w:t xml:space="preserve"> – </w:t>
            </w:r>
            <w:proofErr w:type="spellStart"/>
            <w:r w:rsidRPr="00490C23">
              <w:rPr>
                <w:sz w:val="24"/>
                <w:szCs w:val="24"/>
              </w:rPr>
              <w:t>IIа</w:t>
            </w:r>
            <w:proofErr w:type="spellEnd"/>
          </w:p>
        </w:tc>
        <w:tc>
          <w:tcPr>
            <w:tcW w:w="850" w:type="dxa"/>
            <w:vAlign w:val="center"/>
          </w:tcPr>
          <w:p w:rsidR="00BA2D43" w:rsidRDefault="00FD5559" w:rsidP="00BA2D43">
            <w:pPr>
              <w:ind w:left="-284" w:right="141"/>
              <w:jc w:val="right"/>
              <w:rPr>
                <w:sz w:val="24"/>
                <w:szCs w:val="24"/>
                <w:lang w:val="uk-UA"/>
              </w:rPr>
            </w:pPr>
            <w:r w:rsidRPr="00490C23">
              <w:rPr>
                <w:sz w:val="24"/>
                <w:szCs w:val="24"/>
              </w:rPr>
              <w:t>40-</w:t>
            </w:r>
          </w:p>
          <w:p w:rsidR="00FD5559" w:rsidRPr="00490C23" w:rsidRDefault="00FD5559" w:rsidP="00BA2D43">
            <w:pPr>
              <w:ind w:left="-284" w:right="141"/>
              <w:jc w:val="right"/>
              <w:rPr>
                <w:sz w:val="24"/>
                <w:szCs w:val="24"/>
              </w:rPr>
            </w:pPr>
            <w:r w:rsidRPr="00490C23">
              <w:rPr>
                <w:sz w:val="24"/>
                <w:szCs w:val="24"/>
              </w:rPr>
              <w:t>60</w:t>
            </w:r>
          </w:p>
        </w:tc>
        <w:tc>
          <w:tcPr>
            <w:tcW w:w="1134" w:type="dxa"/>
            <w:vAlign w:val="center"/>
          </w:tcPr>
          <w:p w:rsidR="00BA2D43" w:rsidRDefault="00FD5559" w:rsidP="00BA2D43">
            <w:pPr>
              <w:ind w:left="-284" w:right="141"/>
              <w:jc w:val="right"/>
              <w:rPr>
                <w:sz w:val="24"/>
                <w:szCs w:val="24"/>
                <w:lang w:val="uk-UA"/>
              </w:rPr>
            </w:pPr>
            <w:r w:rsidRPr="00490C23">
              <w:rPr>
                <w:sz w:val="24"/>
                <w:szCs w:val="24"/>
              </w:rPr>
              <w:t>65(при</w:t>
            </w:r>
          </w:p>
          <w:p w:rsidR="00FD5559" w:rsidRPr="00490C23" w:rsidRDefault="00FD5559" w:rsidP="00BA2D43">
            <w:pPr>
              <w:ind w:left="-284" w:right="141"/>
              <w:jc w:val="right"/>
              <w:rPr>
                <w:sz w:val="24"/>
                <w:szCs w:val="24"/>
              </w:rPr>
            </w:pPr>
            <w:r w:rsidRPr="00490C23">
              <w:rPr>
                <w:sz w:val="24"/>
                <w:szCs w:val="24"/>
              </w:rPr>
              <w:t>26°С)</w:t>
            </w:r>
          </w:p>
        </w:tc>
        <w:tc>
          <w:tcPr>
            <w:tcW w:w="1134" w:type="dxa"/>
            <w:vAlign w:val="center"/>
          </w:tcPr>
          <w:p w:rsidR="00FD5559" w:rsidRPr="00490C23" w:rsidRDefault="00FD5559" w:rsidP="00BA2D43">
            <w:pPr>
              <w:ind w:left="-284" w:right="141"/>
              <w:jc w:val="right"/>
              <w:rPr>
                <w:sz w:val="24"/>
                <w:szCs w:val="24"/>
              </w:rPr>
            </w:pPr>
            <w:r w:rsidRPr="00490C23">
              <w:rPr>
                <w:sz w:val="24"/>
                <w:szCs w:val="24"/>
              </w:rPr>
              <w:t>75</w:t>
            </w:r>
          </w:p>
        </w:tc>
        <w:tc>
          <w:tcPr>
            <w:tcW w:w="992" w:type="dxa"/>
            <w:vAlign w:val="center"/>
          </w:tcPr>
          <w:p w:rsidR="00FD5559" w:rsidRPr="00490C23" w:rsidRDefault="00FD5559" w:rsidP="00BA2D43">
            <w:pPr>
              <w:ind w:left="-284" w:right="141"/>
              <w:jc w:val="right"/>
              <w:rPr>
                <w:sz w:val="24"/>
                <w:szCs w:val="24"/>
              </w:rPr>
            </w:pPr>
            <w:r w:rsidRPr="00490C23">
              <w:rPr>
                <w:sz w:val="24"/>
                <w:szCs w:val="24"/>
              </w:rPr>
              <w:t>0,2</w:t>
            </w:r>
          </w:p>
        </w:tc>
        <w:tc>
          <w:tcPr>
            <w:tcW w:w="993" w:type="dxa"/>
            <w:vAlign w:val="center"/>
          </w:tcPr>
          <w:p w:rsidR="00FD5559" w:rsidRPr="00490C23" w:rsidRDefault="00FD5559" w:rsidP="00BA2D43">
            <w:pPr>
              <w:ind w:left="-284" w:right="141"/>
              <w:jc w:val="right"/>
              <w:rPr>
                <w:sz w:val="24"/>
                <w:szCs w:val="24"/>
                <w:lang w:val="uk-UA"/>
              </w:rPr>
            </w:pPr>
            <w:r w:rsidRPr="00490C23">
              <w:rPr>
                <w:sz w:val="24"/>
                <w:szCs w:val="24"/>
              </w:rPr>
              <w:t>не</w:t>
            </w:r>
          </w:p>
          <w:p w:rsidR="00FD5559" w:rsidRPr="00490C23" w:rsidRDefault="00FD5559" w:rsidP="00BA2D43">
            <w:pPr>
              <w:ind w:left="-284" w:right="141"/>
              <w:jc w:val="right"/>
              <w:rPr>
                <w:sz w:val="24"/>
                <w:szCs w:val="24"/>
                <w:lang w:val="uk-UA"/>
              </w:rPr>
            </w:pPr>
            <w:proofErr w:type="spellStart"/>
            <w:r w:rsidRPr="00490C23">
              <w:rPr>
                <w:sz w:val="24"/>
                <w:szCs w:val="24"/>
              </w:rPr>
              <w:t>більше</w:t>
            </w:r>
            <w:proofErr w:type="spellEnd"/>
          </w:p>
          <w:p w:rsidR="00FD5559" w:rsidRPr="00490C23" w:rsidRDefault="00FD5559" w:rsidP="00BA2D43">
            <w:pPr>
              <w:ind w:left="-284" w:right="141"/>
              <w:jc w:val="right"/>
              <w:rPr>
                <w:sz w:val="24"/>
                <w:szCs w:val="24"/>
              </w:rPr>
            </w:pPr>
            <w:proofErr w:type="spellStart"/>
            <w:r w:rsidRPr="00490C23">
              <w:rPr>
                <w:sz w:val="24"/>
                <w:szCs w:val="24"/>
              </w:rPr>
              <w:t>ніж</w:t>
            </w:r>
            <w:proofErr w:type="spellEnd"/>
            <w:r w:rsidRPr="00490C23">
              <w:rPr>
                <w:sz w:val="24"/>
                <w:szCs w:val="24"/>
              </w:rPr>
              <w:t xml:space="preserve"> 0,3</w:t>
            </w:r>
          </w:p>
        </w:tc>
      </w:tr>
      <w:tr w:rsidR="00FD5559" w:rsidRPr="00490C23" w:rsidTr="00BA2D43">
        <w:tc>
          <w:tcPr>
            <w:tcW w:w="1418" w:type="dxa"/>
            <w:vAlign w:val="center"/>
          </w:tcPr>
          <w:p w:rsidR="00FD5559" w:rsidRPr="00490C23" w:rsidRDefault="00FD5559" w:rsidP="00FD5559">
            <w:pPr>
              <w:ind w:left="-284" w:right="141"/>
              <w:jc w:val="center"/>
              <w:rPr>
                <w:sz w:val="24"/>
                <w:szCs w:val="24"/>
                <w:lang w:val="uk-UA"/>
              </w:rPr>
            </w:pPr>
            <w:proofErr w:type="spellStart"/>
            <w:r w:rsidRPr="00490C23">
              <w:rPr>
                <w:sz w:val="24"/>
                <w:szCs w:val="24"/>
              </w:rPr>
              <w:t>Середньої</w:t>
            </w:r>
            <w:proofErr w:type="spellEnd"/>
            <w:r w:rsidRPr="00490C23">
              <w:rPr>
                <w:sz w:val="24"/>
                <w:szCs w:val="24"/>
              </w:rPr>
              <w:t xml:space="preserve"> </w:t>
            </w:r>
          </w:p>
          <w:p w:rsidR="00FD5559" w:rsidRPr="00490C23" w:rsidRDefault="00FD5559" w:rsidP="00FD5559">
            <w:pPr>
              <w:ind w:left="-284" w:right="141"/>
              <w:jc w:val="center"/>
              <w:rPr>
                <w:sz w:val="24"/>
                <w:szCs w:val="24"/>
              </w:rPr>
            </w:pPr>
            <w:proofErr w:type="spellStart"/>
            <w:r w:rsidRPr="00490C23">
              <w:rPr>
                <w:sz w:val="24"/>
                <w:szCs w:val="24"/>
              </w:rPr>
              <w:t>важкості</w:t>
            </w:r>
            <w:proofErr w:type="spellEnd"/>
            <w:r w:rsidRPr="00490C23">
              <w:rPr>
                <w:sz w:val="24"/>
                <w:szCs w:val="24"/>
              </w:rPr>
              <w:t xml:space="preserve"> –</w:t>
            </w:r>
            <w:r w:rsidRPr="00490C23">
              <w:rPr>
                <w:sz w:val="24"/>
                <w:szCs w:val="24"/>
              </w:rPr>
              <w:lastRenderedPageBreak/>
              <w:t> </w:t>
            </w:r>
            <w:proofErr w:type="spellStart"/>
            <w:r w:rsidRPr="00490C23">
              <w:rPr>
                <w:sz w:val="24"/>
                <w:szCs w:val="24"/>
              </w:rPr>
              <w:t>ІІб</w:t>
            </w:r>
            <w:proofErr w:type="spellEnd"/>
          </w:p>
        </w:tc>
        <w:tc>
          <w:tcPr>
            <w:tcW w:w="850" w:type="dxa"/>
            <w:vAlign w:val="center"/>
          </w:tcPr>
          <w:p w:rsidR="00BA2D43" w:rsidRDefault="00FD5559" w:rsidP="00FD5559">
            <w:pPr>
              <w:ind w:left="-284" w:right="141"/>
              <w:jc w:val="center"/>
              <w:rPr>
                <w:sz w:val="24"/>
                <w:szCs w:val="24"/>
                <w:lang w:val="uk-UA"/>
              </w:rPr>
            </w:pPr>
            <w:r w:rsidRPr="00490C23">
              <w:rPr>
                <w:sz w:val="24"/>
                <w:szCs w:val="24"/>
              </w:rPr>
              <w:lastRenderedPageBreak/>
              <w:t>40-</w:t>
            </w:r>
          </w:p>
          <w:p w:rsidR="00FD5559" w:rsidRPr="00490C23" w:rsidRDefault="00FD5559" w:rsidP="00FD5559">
            <w:pPr>
              <w:ind w:left="-284" w:right="141"/>
              <w:jc w:val="center"/>
              <w:rPr>
                <w:sz w:val="24"/>
                <w:szCs w:val="24"/>
              </w:rPr>
            </w:pPr>
            <w:r w:rsidRPr="00490C23">
              <w:rPr>
                <w:sz w:val="24"/>
                <w:szCs w:val="24"/>
              </w:rPr>
              <w:t>60</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70(при 25°С)</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0,3</w:t>
            </w:r>
          </w:p>
        </w:tc>
        <w:tc>
          <w:tcPr>
            <w:tcW w:w="992" w:type="dxa"/>
            <w:vAlign w:val="center"/>
          </w:tcPr>
          <w:p w:rsidR="00BA2D43" w:rsidRDefault="00FD5559" w:rsidP="00FD5559">
            <w:pPr>
              <w:ind w:left="-284" w:right="141"/>
              <w:jc w:val="center"/>
              <w:rPr>
                <w:sz w:val="24"/>
                <w:szCs w:val="24"/>
                <w:lang w:val="uk-UA"/>
              </w:rPr>
            </w:pPr>
            <w:r w:rsidRPr="00490C23">
              <w:rPr>
                <w:sz w:val="24"/>
                <w:szCs w:val="24"/>
              </w:rPr>
              <w:t>0,2-</w:t>
            </w:r>
          </w:p>
          <w:p w:rsidR="00FD5559" w:rsidRPr="00490C23" w:rsidRDefault="00FD5559" w:rsidP="00FD5559">
            <w:pPr>
              <w:ind w:left="-284" w:right="141"/>
              <w:jc w:val="center"/>
              <w:rPr>
                <w:sz w:val="24"/>
                <w:szCs w:val="24"/>
              </w:rPr>
            </w:pPr>
            <w:r w:rsidRPr="00490C23">
              <w:rPr>
                <w:sz w:val="24"/>
                <w:szCs w:val="24"/>
              </w:rPr>
              <w:t>0,5</w:t>
            </w:r>
          </w:p>
        </w:tc>
        <w:tc>
          <w:tcPr>
            <w:tcW w:w="993" w:type="dxa"/>
            <w:vAlign w:val="center"/>
          </w:tcPr>
          <w:p w:rsidR="00FD5559" w:rsidRDefault="00FD5559" w:rsidP="00FD5559">
            <w:pPr>
              <w:ind w:left="-284" w:right="141"/>
              <w:jc w:val="center"/>
              <w:rPr>
                <w:sz w:val="24"/>
                <w:szCs w:val="24"/>
                <w:lang w:val="uk-UA"/>
              </w:rPr>
            </w:pPr>
            <w:r w:rsidRPr="00490C23">
              <w:rPr>
                <w:sz w:val="24"/>
                <w:szCs w:val="24"/>
              </w:rPr>
              <w:t>Не</w:t>
            </w:r>
          </w:p>
          <w:p w:rsidR="00BA2D43" w:rsidRPr="00BA2D43" w:rsidRDefault="00BA2D43" w:rsidP="00FD5559">
            <w:pPr>
              <w:ind w:left="-284" w:right="141"/>
              <w:jc w:val="center"/>
              <w:rPr>
                <w:sz w:val="24"/>
                <w:szCs w:val="24"/>
                <w:lang w:val="uk-UA"/>
              </w:rPr>
            </w:pPr>
          </w:p>
          <w:p w:rsidR="00FD5559" w:rsidRPr="00490C23" w:rsidRDefault="00FD5559" w:rsidP="00FD5559">
            <w:pPr>
              <w:ind w:left="-284" w:right="141"/>
              <w:jc w:val="center"/>
              <w:rPr>
                <w:sz w:val="24"/>
                <w:szCs w:val="24"/>
                <w:lang w:val="uk-UA"/>
              </w:rPr>
            </w:pPr>
            <w:r w:rsidRPr="00490C23">
              <w:rPr>
                <w:sz w:val="24"/>
                <w:szCs w:val="24"/>
              </w:rPr>
              <w:lastRenderedPageBreak/>
              <w:t xml:space="preserve"> </w:t>
            </w:r>
            <w:proofErr w:type="spellStart"/>
            <w:r w:rsidRPr="00490C23">
              <w:rPr>
                <w:sz w:val="24"/>
                <w:szCs w:val="24"/>
              </w:rPr>
              <w:t>більше</w:t>
            </w:r>
            <w:proofErr w:type="spellEnd"/>
            <w:r w:rsidRPr="00490C23">
              <w:rPr>
                <w:sz w:val="24"/>
                <w:szCs w:val="24"/>
              </w:rPr>
              <w:t xml:space="preserve"> </w:t>
            </w:r>
          </w:p>
          <w:p w:rsidR="00FD5559" w:rsidRPr="00490C23" w:rsidRDefault="00FD5559" w:rsidP="00FD5559">
            <w:pPr>
              <w:ind w:left="-284" w:right="141"/>
              <w:jc w:val="center"/>
              <w:rPr>
                <w:sz w:val="24"/>
                <w:szCs w:val="24"/>
              </w:rPr>
            </w:pPr>
            <w:proofErr w:type="spellStart"/>
            <w:r w:rsidRPr="00490C23">
              <w:rPr>
                <w:sz w:val="24"/>
                <w:szCs w:val="24"/>
              </w:rPr>
              <w:t>ніж</w:t>
            </w:r>
            <w:proofErr w:type="spellEnd"/>
            <w:r w:rsidRPr="00490C23">
              <w:rPr>
                <w:sz w:val="24"/>
                <w:szCs w:val="24"/>
              </w:rPr>
              <w:t xml:space="preserve"> 0,4</w:t>
            </w:r>
          </w:p>
        </w:tc>
      </w:tr>
      <w:tr w:rsidR="00FD5559" w:rsidRPr="00490C23" w:rsidTr="00BA2D43">
        <w:tc>
          <w:tcPr>
            <w:tcW w:w="1418" w:type="dxa"/>
            <w:vAlign w:val="center"/>
          </w:tcPr>
          <w:p w:rsidR="00FD5559" w:rsidRPr="00490C23" w:rsidRDefault="00FD5559" w:rsidP="00FD5559">
            <w:pPr>
              <w:ind w:left="-284" w:right="141"/>
              <w:jc w:val="center"/>
              <w:rPr>
                <w:sz w:val="24"/>
                <w:szCs w:val="24"/>
              </w:rPr>
            </w:pPr>
            <w:proofErr w:type="spellStart"/>
            <w:r w:rsidRPr="00490C23">
              <w:rPr>
                <w:sz w:val="24"/>
                <w:szCs w:val="24"/>
              </w:rPr>
              <w:lastRenderedPageBreak/>
              <w:t>Важка</w:t>
            </w:r>
            <w:proofErr w:type="spellEnd"/>
            <w:r w:rsidRPr="00490C23">
              <w:rPr>
                <w:sz w:val="24"/>
                <w:szCs w:val="24"/>
              </w:rPr>
              <w:t xml:space="preserve"> – III</w:t>
            </w:r>
          </w:p>
        </w:tc>
        <w:tc>
          <w:tcPr>
            <w:tcW w:w="850" w:type="dxa"/>
            <w:vAlign w:val="center"/>
          </w:tcPr>
          <w:p w:rsidR="00BA2D43" w:rsidRDefault="00FD5559" w:rsidP="00FD5559">
            <w:pPr>
              <w:ind w:left="-284" w:right="141"/>
              <w:jc w:val="center"/>
              <w:rPr>
                <w:sz w:val="24"/>
                <w:szCs w:val="24"/>
                <w:lang w:val="uk-UA"/>
              </w:rPr>
            </w:pPr>
            <w:r w:rsidRPr="00490C23">
              <w:rPr>
                <w:sz w:val="24"/>
                <w:szCs w:val="24"/>
              </w:rPr>
              <w:t>40-</w:t>
            </w:r>
          </w:p>
          <w:p w:rsidR="00FD5559" w:rsidRPr="00490C23" w:rsidRDefault="00FD5559" w:rsidP="00FD5559">
            <w:pPr>
              <w:ind w:left="-284" w:right="141"/>
              <w:jc w:val="center"/>
              <w:rPr>
                <w:sz w:val="24"/>
                <w:szCs w:val="24"/>
              </w:rPr>
            </w:pPr>
            <w:r w:rsidRPr="00490C23">
              <w:rPr>
                <w:sz w:val="24"/>
                <w:szCs w:val="24"/>
              </w:rPr>
              <w:t>60</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75 (при 24°С)</w:t>
            </w:r>
          </w:p>
        </w:tc>
        <w:tc>
          <w:tcPr>
            <w:tcW w:w="1134" w:type="dxa"/>
            <w:vAlign w:val="center"/>
          </w:tcPr>
          <w:p w:rsidR="00FD5559" w:rsidRPr="00490C23" w:rsidRDefault="00FD5559" w:rsidP="00FD5559">
            <w:pPr>
              <w:ind w:left="-284" w:right="141"/>
              <w:jc w:val="center"/>
              <w:rPr>
                <w:sz w:val="24"/>
                <w:szCs w:val="24"/>
              </w:rPr>
            </w:pPr>
            <w:r w:rsidRPr="00490C23">
              <w:rPr>
                <w:sz w:val="24"/>
                <w:szCs w:val="24"/>
              </w:rPr>
              <w:t>0,4</w:t>
            </w:r>
          </w:p>
        </w:tc>
        <w:tc>
          <w:tcPr>
            <w:tcW w:w="992" w:type="dxa"/>
            <w:vAlign w:val="center"/>
          </w:tcPr>
          <w:p w:rsidR="00BA2D43" w:rsidRDefault="00FD5559" w:rsidP="00FD5559">
            <w:pPr>
              <w:ind w:left="-284" w:right="141"/>
              <w:jc w:val="center"/>
              <w:rPr>
                <w:sz w:val="24"/>
                <w:szCs w:val="24"/>
                <w:lang w:val="uk-UA"/>
              </w:rPr>
            </w:pPr>
            <w:r w:rsidRPr="00490C23">
              <w:rPr>
                <w:sz w:val="24"/>
                <w:szCs w:val="24"/>
              </w:rPr>
              <w:t>0,2-</w:t>
            </w:r>
          </w:p>
          <w:p w:rsidR="00FD5559" w:rsidRPr="00490C23" w:rsidRDefault="00FD5559" w:rsidP="00FD5559">
            <w:pPr>
              <w:ind w:left="-284" w:right="141"/>
              <w:jc w:val="center"/>
              <w:rPr>
                <w:sz w:val="24"/>
                <w:szCs w:val="24"/>
              </w:rPr>
            </w:pPr>
            <w:r w:rsidRPr="00490C23">
              <w:rPr>
                <w:sz w:val="24"/>
                <w:szCs w:val="24"/>
              </w:rPr>
              <w:t>0,6</w:t>
            </w:r>
          </w:p>
        </w:tc>
        <w:tc>
          <w:tcPr>
            <w:tcW w:w="993" w:type="dxa"/>
            <w:vAlign w:val="center"/>
          </w:tcPr>
          <w:p w:rsidR="00FD5559" w:rsidRPr="00490C23" w:rsidRDefault="00FD5559" w:rsidP="00FD5559">
            <w:pPr>
              <w:ind w:left="-284" w:right="141"/>
              <w:jc w:val="center"/>
              <w:rPr>
                <w:sz w:val="24"/>
                <w:szCs w:val="24"/>
                <w:lang w:val="uk-UA"/>
              </w:rPr>
            </w:pPr>
            <w:r w:rsidRPr="00490C23">
              <w:rPr>
                <w:sz w:val="24"/>
                <w:szCs w:val="24"/>
              </w:rPr>
              <w:t xml:space="preserve">не </w:t>
            </w:r>
          </w:p>
          <w:p w:rsidR="00FD5559" w:rsidRPr="00490C23" w:rsidRDefault="00FD5559" w:rsidP="00FD5559">
            <w:pPr>
              <w:ind w:left="-284" w:right="141"/>
              <w:jc w:val="center"/>
              <w:rPr>
                <w:sz w:val="24"/>
                <w:szCs w:val="24"/>
                <w:lang w:val="uk-UA"/>
              </w:rPr>
            </w:pPr>
            <w:proofErr w:type="spellStart"/>
            <w:r w:rsidRPr="00490C23">
              <w:rPr>
                <w:sz w:val="24"/>
                <w:szCs w:val="24"/>
              </w:rPr>
              <w:t>більше</w:t>
            </w:r>
            <w:proofErr w:type="spellEnd"/>
            <w:r w:rsidRPr="00490C23">
              <w:rPr>
                <w:sz w:val="24"/>
                <w:szCs w:val="24"/>
              </w:rPr>
              <w:t xml:space="preserve"> </w:t>
            </w:r>
          </w:p>
          <w:p w:rsidR="00FD5559" w:rsidRPr="00490C23" w:rsidRDefault="00FD5559" w:rsidP="00FD5559">
            <w:pPr>
              <w:ind w:left="-284" w:right="141"/>
              <w:jc w:val="center"/>
              <w:rPr>
                <w:sz w:val="24"/>
                <w:szCs w:val="24"/>
              </w:rPr>
            </w:pPr>
            <w:proofErr w:type="spellStart"/>
            <w:r w:rsidRPr="00490C23">
              <w:rPr>
                <w:sz w:val="24"/>
                <w:szCs w:val="24"/>
              </w:rPr>
              <w:t>ніж</w:t>
            </w:r>
            <w:proofErr w:type="spellEnd"/>
            <w:r w:rsidRPr="00490C23">
              <w:rPr>
                <w:sz w:val="24"/>
                <w:szCs w:val="24"/>
              </w:rPr>
              <w:t xml:space="preserve"> 0,5</w:t>
            </w:r>
          </w:p>
        </w:tc>
      </w:tr>
    </w:tbl>
    <w:p w:rsidR="00FD5559" w:rsidRPr="00490C23" w:rsidRDefault="00FD5559" w:rsidP="00FD5559">
      <w:pPr>
        <w:ind w:left="-284" w:right="141"/>
        <w:jc w:val="both"/>
        <w:rPr>
          <w:sz w:val="24"/>
          <w:szCs w:val="24"/>
          <w:lang w:val="uk-UA"/>
        </w:rPr>
      </w:pPr>
    </w:p>
    <w:p w:rsidR="00FD5559" w:rsidRPr="00490C23" w:rsidRDefault="00FD5559" w:rsidP="009C3A96">
      <w:pPr>
        <w:ind w:right="-143" w:firstLine="426"/>
        <w:jc w:val="both"/>
        <w:rPr>
          <w:sz w:val="24"/>
          <w:szCs w:val="24"/>
        </w:rPr>
      </w:pPr>
      <w:proofErr w:type="spellStart"/>
      <w:r w:rsidRPr="00490C23">
        <w:rPr>
          <w:sz w:val="24"/>
          <w:szCs w:val="24"/>
        </w:rPr>
        <w:t>Фактори</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впливають</w:t>
      </w:r>
      <w:proofErr w:type="spellEnd"/>
      <w:r w:rsidRPr="00490C23">
        <w:rPr>
          <w:sz w:val="24"/>
          <w:szCs w:val="24"/>
        </w:rPr>
        <w:t xml:space="preserve"> на </w:t>
      </w:r>
      <w:proofErr w:type="spellStart"/>
      <w:r w:rsidRPr="00490C23">
        <w:rPr>
          <w:sz w:val="24"/>
          <w:szCs w:val="24"/>
        </w:rPr>
        <w:t>рівень</w:t>
      </w:r>
      <w:proofErr w:type="spellEnd"/>
      <w:r w:rsidRPr="00490C23">
        <w:rPr>
          <w:sz w:val="24"/>
          <w:szCs w:val="24"/>
        </w:rPr>
        <w:t xml:space="preserve"> природного </w:t>
      </w:r>
      <w:proofErr w:type="spellStart"/>
      <w:r w:rsidRPr="00490C23">
        <w:rPr>
          <w:sz w:val="24"/>
          <w:szCs w:val="24"/>
        </w:rPr>
        <w:t>освітлення</w:t>
      </w:r>
      <w:proofErr w:type="spellEnd"/>
      <w:r w:rsidRPr="00490C23">
        <w:rPr>
          <w:sz w:val="24"/>
          <w:szCs w:val="24"/>
        </w:rPr>
        <w:t>:</w:t>
      </w:r>
    </w:p>
    <w:p w:rsidR="00FD5559" w:rsidRPr="00490C23" w:rsidRDefault="00FD5559" w:rsidP="009C3A96">
      <w:pPr>
        <w:ind w:right="-143" w:firstLine="426"/>
        <w:jc w:val="both"/>
        <w:rPr>
          <w:sz w:val="24"/>
          <w:szCs w:val="24"/>
        </w:rPr>
      </w:pPr>
      <w:proofErr w:type="spellStart"/>
      <w:r w:rsidRPr="00490C23">
        <w:rPr>
          <w:sz w:val="24"/>
          <w:szCs w:val="24"/>
        </w:rPr>
        <w:t>Зовнішні</w:t>
      </w:r>
      <w:proofErr w:type="spellEnd"/>
      <w:r w:rsidRPr="00490C23">
        <w:rPr>
          <w:sz w:val="24"/>
          <w:szCs w:val="24"/>
        </w:rPr>
        <w:t>:</w:t>
      </w:r>
      <w:r w:rsidRPr="00490C23">
        <w:rPr>
          <w:sz w:val="24"/>
          <w:szCs w:val="24"/>
          <w:lang w:val="uk-UA"/>
        </w:rPr>
        <w:t xml:space="preserve"> </w:t>
      </w:r>
      <w:r w:rsidRPr="00490C23">
        <w:rPr>
          <w:sz w:val="24"/>
          <w:szCs w:val="24"/>
        </w:rPr>
        <w:t xml:space="preserve">– </w:t>
      </w:r>
      <w:proofErr w:type="spellStart"/>
      <w:r w:rsidRPr="00490C23">
        <w:rPr>
          <w:sz w:val="24"/>
          <w:szCs w:val="24"/>
        </w:rPr>
        <w:t>географічна</w:t>
      </w:r>
      <w:proofErr w:type="spellEnd"/>
      <w:r w:rsidRPr="00490C23">
        <w:rPr>
          <w:sz w:val="24"/>
          <w:szCs w:val="24"/>
        </w:rPr>
        <w:t xml:space="preserve"> широта, </w:t>
      </w:r>
      <w:proofErr w:type="spellStart"/>
      <w:r w:rsidRPr="00490C23">
        <w:rPr>
          <w:sz w:val="24"/>
          <w:szCs w:val="24"/>
        </w:rPr>
        <w:t>клімат</w:t>
      </w:r>
      <w:proofErr w:type="spellEnd"/>
      <w:r w:rsidRPr="00490C23">
        <w:rPr>
          <w:sz w:val="24"/>
          <w:szCs w:val="24"/>
        </w:rPr>
        <w:t>;</w:t>
      </w:r>
      <w:r w:rsidRPr="00490C23">
        <w:rPr>
          <w:sz w:val="24"/>
          <w:szCs w:val="24"/>
          <w:lang w:val="uk-UA"/>
        </w:rPr>
        <w:t xml:space="preserve"> </w:t>
      </w:r>
      <w:r w:rsidRPr="00490C23">
        <w:rPr>
          <w:sz w:val="24"/>
          <w:szCs w:val="24"/>
        </w:rPr>
        <w:t xml:space="preserve">– пора року, час </w:t>
      </w:r>
      <w:proofErr w:type="spellStart"/>
      <w:proofErr w:type="gramStart"/>
      <w:r w:rsidRPr="00490C23">
        <w:rPr>
          <w:sz w:val="24"/>
          <w:szCs w:val="24"/>
        </w:rPr>
        <w:t>доби</w:t>
      </w:r>
      <w:proofErr w:type="spellEnd"/>
      <w:r w:rsidRPr="00490C23">
        <w:rPr>
          <w:sz w:val="24"/>
          <w:szCs w:val="24"/>
          <w:lang w:val="uk-UA"/>
        </w:rPr>
        <w:t>;</w:t>
      </w:r>
      <w:r w:rsidRPr="00490C23">
        <w:rPr>
          <w:sz w:val="24"/>
          <w:szCs w:val="24"/>
        </w:rPr>
        <w:t xml:space="preserve"> </w:t>
      </w:r>
      <w:r w:rsidRPr="00490C23">
        <w:rPr>
          <w:sz w:val="24"/>
          <w:szCs w:val="24"/>
          <w:lang w:val="uk-UA"/>
        </w:rPr>
        <w:t xml:space="preserve"> –</w:t>
      </w:r>
      <w:proofErr w:type="gramEnd"/>
      <w:r w:rsidRPr="00490C23">
        <w:rPr>
          <w:sz w:val="24"/>
          <w:szCs w:val="24"/>
          <w:lang w:val="uk-UA"/>
        </w:rPr>
        <w:t xml:space="preserve"> наявність об'єктів, які утворюють тінь.</w:t>
      </w:r>
    </w:p>
    <w:p w:rsidR="00FD5559" w:rsidRPr="00490C23" w:rsidRDefault="00FD5559" w:rsidP="009C3A96">
      <w:pPr>
        <w:ind w:right="-143" w:firstLine="426"/>
        <w:jc w:val="both"/>
        <w:rPr>
          <w:sz w:val="24"/>
          <w:szCs w:val="24"/>
          <w:lang w:val="uk-UA"/>
        </w:rPr>
      </w:pPr>
      <w:r w:rsidRPr="00490C23">
        <w:rPr>
          <w:sz w:val="24"/>
          <w:szCs w:val="24"/>
          <w:lang w:val="uk-UA"/>
        </w:rPr>
        <w:t xml:space="preserve">Внутрішні: – призначення приміщення; – орієнтація фасаду будівлі (наприклад, вікна стоматологічних кабінетів повинні бути орієнтовані на сторони: </w:t>
      </w:r>
      <w:r w:rsidR="00FB0DED">
        <w:rPr>
          <w:sz w:val="24"/>
          <w:szCs w:val="24"/>
          <w:lang w:val="uk-UA"/>
        </w:rPr>
        <w:t>північ (</w:t>
      </w:r>
      <w:r w:rsidRPr="00490C23">
        <w:rPr>
          <w:sz w:val="24"/>
          <w:szCs w:val="24"/>
          <w:lang w:val="uk-UA"/>
        </w:rPr>
        <w:t>Пн</w:t>
      </w:r>
      <w:r w:rsidR="00FB0DED">
        <w:rPr>
          <w:sz w:val="24"/>
          <w:szCs w:val="24"/>
          <w:lang w:val="uk-UA"/>
        </w:rPr>
        <w:t>)</w:t>
      </w:r>
      <w:r w:rsidRPr="00490C23">
        <w:rPr>
          <w:sz w:val="24"/>
          <w:szCs w:val="24"/>
          <w:lang w:val="uk-UA"/>
        </w:rPr>
        <w:t xml:space="preserve">, </w:t>
      </w:r>
      <w:r w:rsidR="00FB0DED">
        <w:rPr>
          <w:sz w:val="24"/>
          <w:szCs w:val="24"/>
          <w:lang w:val="uk-UA"/>
        </w:rPr>
        <w:t>північний захід (</w:t>
      </w:r>
      <w:proofErr w:type="spellStart"/>
      <w:r w:rsidRPr="00490C23">
        <w:rPr>
          <w:sz w:val="24"/>
          <w:szCs w:val="24"/>
          <w:lang w:val="uk-UA"/>
        </w:rPr>
        <w:t>ПнЗ</w:t>
      </w:r>
      <w:proofErr w:type="spellEnd"/>
      <w:r w:rsidR="00FB0DED">
        <w:rPr>
          <w:sz w:val="24"/>
          <w:szCs w:val="24"/>
          <w:lang w:val="uk-UA"/>
        </w:rPr>
        <w:t>)</w:t>
      </w:r>
      <w:r w:rsidRPr="00490C23">
        <w:rPr>
          <w:sz w:val="24"/>
          <w:szCs w:val="24"/>
          <w:lang w:val="uk-UA"/>
        </w:rPr>
        <w:t xml:space="preserve">, </w:t>
      </w:r>
      <w:r w:rsidR="00FB0DED">
        <w:rPr>
          <w:sz w:val="24"/>
          <w:szCs w:val="24"/>
          <w:lang w:val="uk-UA"/>
        </w:rPr>
        <w:t>північний схід (</w:t>
      </w:r>
      <w:proofErr w:type="spellStart"/>
      <w:r w:rsidRPr="00490C23">
        <w:rPr>
          <w:sz w:val="24"/>
          <w:szCs w:val="24"/>
          <w:lang w:val="uk-UA"/>
        </w:rPr>
        <w:t>ПнС</w:t>
      </w:r>
      <w:proofErr w:type="spellEnd"/>
      <w:r w:rsidRPr="00490C23">
        <w:rPr>
          <w:sz w:val="24"/>
          <w:szCs w:val="24"/>
          <w:lang w:val="uk-UA"/>
        </w:rPr>
        <w:t xml:space="preserve">); </w:t>
      </w:r>
      <w:r w:rsidRPr="00490C23">
        <w:rPr>
          <w:sz w:val="24"/>
          <w:szCs w:val="24"/>
        </w:rPr>
        <w:t xml:space="preserve">– </w:t>
      </w:r>
      <w:proofErr w:type="spellStart"/>
      <w:r w:rsidRPr="00490C23">
        <w:rPr>
          <w:sz w:val="24"/>
          <w:szCs w:val="24"/>
        </w:rPr>
        <w:t>кількість</w:t>
      </w:r>
      <w:proofErr w:type="spellEnd"/>
      <w:r w:rsidRPr="00490C23">
        <w:rPr>
          <w:sz w:val="24"/>
          <w:szCs w:val="24"/>
        </w:rPr>
        <w:t xml:space="preserve"> </w:t>
      </w:r>
      <w:proofErr w:type="spellStart"/>
      <w:r w:rsidRPr="00490C23">
        <w:rPr>
          <w:sz w:val="24"/>
          <w:szCs w:val="24"/>
        </w:rPr>
        <w:t>поверхів</w:t>
      </w:r>
      <w:proofErr w:type="spellEnd"/>
      <w:r w:rsidRPr="00490C23">
        <w:rPr>
          <w:sz w:val="24"/>
          <w:szCs w:val="24"/>
        </w:rPr>
        <w:t>;</w:t>
      </w:r>
      <w:r w:rsidRPr="00490C23">
        <w:rPr>
          <w:sz w:val="24"/>
          <w:szCs w:val="24"/>
          <w:lang w:val="uk-UA"/>
        </w:rPr>
        <w:t xml:space="preserve"> </w:t>
      </w:r>
      <w:r w:rsidRPr="00490C23">
        <w:rPr>
          <w:sz w:val="24"/>
          <w:szCs w:val="24"/>
        </w:rPr>
        <w:t xml:space="preserve">– вид природного </w:t>
      </w:r>
      <w:proofErr w:type="spellStart"/>
      <w:r w:rsidRPr="00490C23">
        <w:rPr>
          <w:sz w:val="24"/>
          <w:szCs w:val="24"/>
        </w:rPr>
        <w:t>освітлення</w:t>
      </w:r>
      <w:proofErr w:type="spellEnd"/>
      <w:r w:rsidRPr="00490C23">
        <w:rPr>
          <w:sz w:val="24"/>
          <w:szCs w:val="24"/>
        </w:rPr>
        <w:t xml:space="preserve"> (одно</w:t>
      </w:r>
      <w:r w:rsidRPr="00490C23">
        <w:rPr>
          <w:sz w:val="24"/>
          <w:szCs w:val="24"/>
          <w:lang w:val="uk-UA"/>
        </w:rPr>
        <w:t>бічне</w:t>
      </w:r>
      <w:r w:rsidRPr="00490C23">
        <w:rPr>
          <w:sz w:val="24"/>
          <w:szCs w:val="24"/>
        </w:rPr>
        <w:t xml:space="preserve">, </w:t>
      </w:r>
      <w:proofErr w:type="spellStart"/>
      <w:r w:rsidRPr="00490C23">
        <w:rPr>
          <w:sz w:val="24"/>
          <w:szCs w:val="24"/>
        </w:rPr>
        <w:t>дво</w:t>
      </w:r>
      <w:proofErr w:type="spellEnd"/>
      <w:r w:rsidRPr="00490C23">
        <w:rPr>
          <w:sz w:val="24"/>
          <w:szCs w:val="24"/>
          <w:lang w:val="uk-UA"/>
        </w:rPr>
        <w:t>бічне</w:t>
      </w:r>
      <w:r w:rsidRPr="00490C23">
        <w:rPr>
          <w:sz w:val="24"/>
          <w:szCs w:val="24"/>
        </w:rPr>
        <w:t xml:space="preserve">, </w:t>
      </w:r>
      <w:proofErr w:type="spellStart"/>
      <w:r w:rsidRPr="00490C23">
        <w:rPr>
          <w:sz w:val="24"/>
          <w:szCs w:val="24"/>
        </w:rPr>
        <w:t>верхнє</w:t>
      </w:r>
      <w:proofErr w:type="spellEnd"/>
      <w:r w:rsidRPr="00490C23">
        <w:rPr>
          <w:sz w:val="24"/>
          <w:szCs w:val="24"/>
        </w:rPr>
        <w:t xml:space="preserve">, </w:t>
      </w:r>
      <w:proofErr w:type="spellStart"/>
      <w:r w:rsidRPr="00490C23">
        <w:rPr>
          <w:sz w:val="24"/>
          <w:szCs w:val="24"/>
        </w:rPr>
        <w:t>комбіноване</w:t>
      </w:r>
      <w:proofErr w:type="spellEnd"/>
      <w:r w:rsidRPr="00490C23">
        <w:rPr>
          <w:sz w:val="24"/>
          <w:szCs w:val="24"/>
        </w:rPr>
        <w:t>);</w:t>
      </w:r>
      <w:r w:rsidRPr="00490C23">
        <w:rPr>
          <w:sz w:val="24"/>
          <w:szCs w:val="24"/>
          <w:lang w:val="uk-UA"/>
        </w:rPr>
        <w:t xml:space="preserve"> </w:t>
      </w:r>
      <w:r w:rsidRPr="00490C23">
        <w:rPr>
          <w:sz w:val="24"/>
          <w:szCs w:val="24"/>
        </w:rPr>
        <w:t xml:space="preserve">– </w:t>
      </w:r>
      <w:proofErr w:type="spellStart"/>
      <w:r w:rsidRPr="00490C23">
        <w:rPr>
          <w:sz w:val="24"/>
          <w:szCs w:val="24"/>
        </w:rPr>
        <w:t>розміри</w:t>
      </w:r>
      <w:proofErr w:type="spellEnd"/>
      <w:r w:rsidRPr="00490C23">
        <w:rPr>
          <w:sz w:val="24"/>
          <w:szCs w:val="24"/>
        </w:rPr>
        <w:t xml:space="preserve">, </w:t>
      </w:r>
      <w:proofErr w:type="spellStart"/>
      <w:r w:rsidRPr="00490C23">
        <w:rPr>
          <w:sz w:val="24"/>
          <w:szCs w:val="24"/>
        </w:rPr>
        <w:t>кількість</w:t>
      </w:r>
      <w:proofErr w:type="spellEnd"/>
      <w:r w:rsidRPr="00490C23">
        <w:rPr>
          <w:sz w:val="24"/>
          <w:szCs w:val="24"/>
        </w:rPr>
        <w:t xml:space="preserve">, форма </w:t>
      </w:r>
      <w:proofErr w:type="spellStart"/>
      <w:r w:rsidRPr="00490C23">
        <w:rPr>
          <w:sz w:val="24"/>
          <w:szCs w:val="24"/>
        </w:rPr>
        <w:t>вікон</w:t>
      </w:r>
      <w:proofErr w:type="spellEnd"/>
      <w:r w:rsidRPr="00490C23">
        <w:rPr>
          <w:sz w:val="24"/>
          <w:szCs w:val="24"/>
        </w:rPr>
        <w:t xml:space="preserve"> в </w:t>
      </w:r>
      <w:proofErr w:type="spellStart"/>
      <w:r w:rsidRPr="00490C23">
        <w:rPr>
          <w:sz w:val="24"/>
          <w:szCs w:val="24"/>
        </w:rPr>
        <w:t>приміщенні</w:t>
      </w:r>
      <w:proofErr w:type="spellEnd"/>
      <w:r w:rsidRPr="00490C23">
        <w:rPr>
          <w:sz w:val="24"/>
          <w:szCs w:val="24"/>
        </w:rPr>
        <w:t xml:space="preserve">, </w:t>
      </w:r>
      <w:proofErr w:type="spellStart"/>
      <w:r w:rsidRPr="00490C23">
        <w:rPr>
          <w:sz w:val="24"/>
          <w:szCs w:val="24"/>
        </w:rPr>
        <w:t>їх</w:t>
      </w:r>
      <w:proofErr w:type="spellEnd"/>
      <w:r w:rsidRPr="00490C23">
        <w:rPr>
          <w:sz w:val="24"/>
          <w:szCs w:val="24"/>
        </w:rPr>
        <w:t xml:space="preserve"> чистота;</w:t>
      </w:r>
      <w:r w:rsidRPr="00490C23">
        <w:rPr>
          <w:sz w:val="24"/>
          <w:szCs w:val="24"/>
          <w:lang w:val="uk-UA"/>
        </w:rPr>
        <w:t xml:space="preserve"> – висота підвіконня, наявність сторонніх предметів на ньому (</w:t>
      </w:r>
      <w:proofErr w:type="spellStart"/>
      <w:r w:rsidRPr="00490C23">
        <w:rPr>
          <w:sz w:val="24"/>
          <w:szCs w:val="24"/>
          <w:lang w:val="uk-UA"/>
        </w:rPr>
        <w:t>занавіси</w:t>
      </w:r>
      <w:proofErr w:type="spellEnd"/>
      <w:r w:rsidRPr="00490C23">
        <w:rPr>
          <w:sz w:val="24"/>
          <w:szCs w:val="24"/>
          <w:lang w:val="uk-UA"/>
        </w:rPr>
        <w:t xml:space="preserve">, зелені рослини тощо); забороняється розміщення на підвіконні в навчальних приміщеннях високих  квітів; </w:t>
      </w:r>
      <w:r w:rsidRPr="00490C23">
        <w:rPr>
          <w:sz w:val="24"/>
          <w:szCs w:val="24"/>
        </w:rPr>
        <w:t xml:space="preserve">– </w:t>
      </w:r>
      <w:proofErr w:type="spellStart"/>
      <w:r w:rsidRPr="00490C23">
        <w:rPr>
          <w:sz w:val="24"/>
          <w:szCs w:val="24"/>
        </w:rPr>
        <w:t>розташування</w:t>
      </w:r>
      <w:proofErr w:type="spellEnd"/>
      <w:r w:rsidRPr="00490C23">
        <w:rPr>
          <w:sz w:val="24"/>
          <w:szCs w:val="24"/>
        </w:rPr>
        <w:t xml:space="preserve"> </w:t>
      </w:r>
      <w:r w:rsidRPr="00490C23">
        <w:rPr>
          <w:sz w:val="24"/>
          <w:szCs w:val="24"/>
          <w:lang w:val="uk-UA"/>
        </w:rPr>
        <w:t xml:space="preserve">(відстань) </w:t>
      </w:r>
      <w:proofErr w:type="spellStart"/>
      <w:r w:rsidRPr="00490C23">
        <w:rPr>
          <w:sz w:val="24"/>
          <w:szCs w:val="24"/>
        </w:rPr>
        <w:t>робочого</w:t>
      </w:r>
      <w:proofErr w:type="spellEnd"/>
      <w:r w:rsidRPr="00490C23">
        <w:rPr>
          <w:sz w:val="24"/>
          <w:szCs w:val="24"/>
        </w:rPr>
        <w:t xml:space="preserve"> </w:t>
      </w:r>
      <w:proofErr w:type="spellStart"/>
      <w:r w:rsidRPr="00490C23">
        <w:rPr>
          <w:sz w:val="24"/>
          <w:szCs w:val="24"/>
        </w:rPr>
        <w:t>місця</w:t>
      </w:r>
      <w:proofErr w:type="spellEnd"/>
      <w:r w:rsidRPr="00490C23">
        <w:rPr>
          <w:sz w:val="24"/>
          <w:szCs w:val="24"/>
        </w:rPr>
        <w:t xml:space="preserve"> по </w:t>
      </w:r>
      <w:proofErr w:type="spellStart"/>
      <w:r w:rsidRPr="00490C23">
        <w:rPr>
          <w:sz w:val="24"/>
          <w:szCs w:val="24"/>
        </w:rPr>
        <w:t>відношенню</w:t>
      </w:r>
      <w:proofErr w:type="spellEnd"/>
      <w:r w:rsidRPr="00490C23">
        <w:rPr>
          <w:sz w:val="24"/>
          <w:szCs w:val="24"/>
        </w:rPr>
        <w:t xml:space="preserve"> до </w:t>
      </w:r>
      <w:proofErr w:type="spellStart"/>
      <w:r w:rsidRPr="00490C23">
        <w:rPr>
          <w:sz w:val="24"/>
          <w:szCs w:val="24"/>
        </w:rPr>
        <w:t>вікон</w:t>
      </w:r>
      <w:proofErr w:type="spellEnd"/>
      <w:r w:rsidRPr="00490C23">
        <w:rPr>
          <w:sz w:val="24"/>
          <w:szCs w:val="24"/>
        </w:rPr>
        <w:t>.</w:t>
      </w:r>
    </w:p>
    <w:p w:rsidR="00FD5559" w:rsidRPr="00490C23" w:rsidRDefault="00D143CE" w:rsidP="00D143CE">
      <w:pPr>
        <w:ind w:right="-143" w:firstLine="426"/>
        <w:jc w:val="both"/>
        <w:rPr>
          <w:sz w:val="24"/>
          <w:szCs w:val="24"/>
          <w:lang w:val="uk-UA"/>
        </w:rPr>
      </w:pPr>
      <w:r w:rsidRPr="00D143CE">
        <w:rPr>
          <w:sz w:val="24"/>
          <w:szCs w:val="24"/>
          <w:lang w:val="uk-UA"/>
        </w:rPr>
        <w:t>В будь-яких виробничих, офісних приміщеннях, в загальноосвітніх закладах</w:t>
      </w:r>
      <w:r w:rsidRPr="00490C23">
        <w:rPr>
          <w:sz w:val="24"/>
          <w:szCs w:val="24"/>
          <w:lang w:val="uk-UA"/>
        </w:rPr>
        <w:t xml:space="preserve"> в</w:t>
      </w:r>
      <w:proofErr w:type="spellStart"/>
      <w:r w:rsidRPr="00490C23">
        <w:rPr>
          <w:sz w:val="24"/>
          <w:szCs w:val="24"/>
        </w:rPr>
        <w:t>сі</w:t>
      </w:r>
      <w:proofErr w:type="spellEnd"/>
      <w:r w:rsidRPr="00490C23">
        <w:rPr>
          <w:sz w:val="24"/>
          <w:szCs w:val="24"/>
        </w:rPr>
        <w:t xml:space="preserve"> </w:t>
      </w:r>
      <w:proofErr w:type="spellStart"/>
      <w:r w:rsidRPr="00490C23">
        <w:rPr>
          <w:sz w:val="24"/>
          <w:szCs w:val="24"/>
        </w:rPr>
        <w:t>приміщення</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w:t>
      </w:r>
      <w:proofErr w:type="spellStart"/>
      <w:r w:rsidRPr="00490C23">
        <w:rPr>
          <w:sz w:val="24"/>
          <w:szCs w:val="24"/>
        </w:rPr>
        <w:t>мати</w:t>
      </w:r>
      <w:proofErr w:type="spellEnd"/>
      <w:r w:rsidRPr="00490C23">
        <w:rPr>
          <w:sz w:val="24"/>
          <w:szCs w:val="24"/>
        </w:rPr>
        <w:t xml:space="preserve"> </w:t>
      </w:r>
      <w:proofErr w:type="spellStart"/>
      <w:r w:rsidRPr="00490C23">
        <w:rPr>
          <w:sz w:val="24"/>
          <w:szCs w:val="24"/>
        </w:rPr>
        <w:t>природне</w:t>
      </w:r>
      <w:proofErr w:type="spellEnd"/>
      <w:r w:rsidRPr="00490C23">
        <w:rPr>
          <w:sz w:val="24"/>
          <w:szCs w:val="24"/>
        </w:rPr>
        <w:t xml:space="preserve"> </w:t>
      </w:r>
      <w:proofErr w:type="spellStart"/>
      <w:r w:rsidRPr="00490C23">
        <w:rPr>
          <w:sz w:val="24"/>
          <w:szCs w:val="24"/>
        </w:rPr>
        <w:t>освітлення</w:t>
      </w:r>
      <w:proofErr w:type="spellEnd"/>
      <w:r w:rsidRPr="00490C23">
        <w:rPr>
          <w:sz w:val="24"/>
          <w:szCs w:val="24"/>
        </w:rPr>
        <w:t xml:space="preserve">. </w:t>
      </w:r>
      <w:r w:rsidR="00FD5559" w:rsidRPr="00D143CE">
        <w:rPr>
          <w:sz w:val="24"/>
          <w:szCs w:val="24"/>
          <w:lang w:val="uk-UA"/>
        </w:rPr>
        <w:t>Т</w:t>
      </w:r>
      <w:proofErr w:type="spellStart"/>
      <w:r w:rsidR="00FD5559" w:rsidRPr="00D143CE">
        <w:rPr>
          <w:sz w:val="24"/>
          <w:szCs w:val="24"/>
        </w:rPr>
        <w:t>ривалість</w:t>
      </w:r>
      <w:proofErr w:type="spellEnd"/>
      <w:r w:rsidR="00FD5559" w:rsidRPr="00D143CE">
        <w:rPr>
          <w:sz w:val="24"/>
          <w:szCs w:val="24"/>
        </w:rPr>
        <w:t xml:space="preserve"> прямого </w:t>
      </w:r>
      <w:proofErr w:type="spellStart"/>
      <w:r w:rsidR="00FD5559" w:rsidRPr="00D143CE">
        <w:rPr>
          <w:sz w:val="24"/>
          <w:szCs w:val="24"/>
        </w:rPr>
        <w:t>сонячного</w:t>
      </w:r>
      <w:proofErr w:type="spellEnd"/>
      <w:r w:rsidR="00FD5559" w:rsidRPr="00D143CE">
        <w:rPr>
          <w:sz w:val="24"/>
          <w:szCs w:val="24"/>
        </w:rPr>
        <w:t xml:space="preserve"> </w:t>
      </w:r>
      <w:proofErr w:type="spellStart"/>
      <w:r w:rsidR="00FD5559" w:rsidRPr="00D143CE">
        <w:rPr>
          <w:sz w:val="24"/>
          <w:szCs w:val="24"/>
        </w:rPr>
        <w:t>освітлення</w:t>
      </w:r>
      <w:proofErr w:type="spellEnd"/>
      <w:r w:rsidR="00FD5559" w:rsidRPr="00D143CE">
        <w:rPr>
          <w:sz w:val="24"/>
          <w:szCs w:val="24"/>
          <w:lang w:val="uk-UA"/>
        </w:rPr>
        <w:t xml:space="preserve"> в приміщеннях</w:t>
      </w:r>
      <w:r w:rsidR="00FD5559" w:rsidRPr="00D143CE">
        <w:rPr>
          <w:sz w:val="24"/>
          <w:szCs w:val="24"/>
        </w:rPr>
        <w:t xml:space="preserve"> в першу </w:t>
      </w:r>
      <w:proofErr w:type="spellStart"/>
      <w:r w:rsidR="00FD5559" w:rsidRPr="00D143CE">
        <w:rPr>
          <w:sz w:val="24"/>
          <w:szCs w:val="24"/>
        </w:rPr>
        <w:t>чергу</w:t>
      </w:r>
      <w:proofErr w:type="spellEnd"/>
      <w:r w:rsidR="00FD5559" w:rsidRPr="00D143CE">
        <w:rPr>
          <w:sz w:val="24"/>
          <w:szCs w:val="24"/>
        </w:rPr>
        <w:t xml:space="preserve"> </w:t>
      </w:r>
      <w:r w:rsidR="00FD5559" w:rsidRPr="00D143CE">
        <w:rPr>
          <w:sz w:val="24"/>
          <w:szCs w:val="24"/>
          <w:lang w:val="uk-UA"/>
        </w:rPr>
        <w:t>залежить</w:t>
      </w:r>
      <w:r w:rsidR="00FD5559" w:rsidRPr="00D143CE">
        <w:rPr>
          <w:sz w:val="24"/>
          <w:szCs w:val="24"/>
        </w:rPr>
        <w:t xml:space="preserve"> </w:t>
      </w:r>
      <w:proofErr w:type="spellStart"/>
      <w:r w:rsidR="00FD5559" w:rsidRPr="00D143CE">
        <w:rPr>
          <w:sz w:val="24"/>
          <w:szCs w:val="24"/>
        </w:rPr>
        <w:t>від</w:t>
      </w:r>
      <w:proofErr w:type="spellEnd"/>
      <w:r w:rsidR="00FD5559" w:rsidRPr="00D143CE">
        <w:rPr>
          <w:sz w:val="24"/>
          <w:szCs w:val="24"/>
        </w:rPr>
        <w:t xml:space="preserve"> </w:t>
      </w:r>
      <w:proofErr w:type="spellStart"/>
      <w:r w:rsidR="00FD5559" w:rsidRPr="00D143CE">
        <w:rPr>
          <w:sz w:val="24"/>
          <w:szCs w:val="24"/>
        </w:rPr>
        <w:t>орієнтації</w:t>
      </w:r>
      <w:proofErr w:type="spellEnd"/>
      <w:r w:rsidR="00FD5559" w:rsidRPr="00D143CE">
        <w:rPr>
          <w:sz w:val="24"/>
          <w:szCs w:val="24"/>
        </w:rPr>
        <w:t xml:space="preserve"> </w:t>
      </w:r>
      <w:proofErr w:type="spellStart"/>
      <w:r w:rsidR="00FD5559" w:rsidRPr="00D143CE">
        <w:rPr>
          <w:sz w:val="24"/>
          <w:szCs w:val="24"/>
        </w:rPr>
        <w:t>вікон</w:t>
      </w:r>
      <w:proofErr w:type="spellEnd"/>
      <w:r w:rsidR="00FD5559" w:rsidRPr="00D143CE">
        <w:rPr>
          <w:sz w:val="24"/>
          <w:szCs w:val="24"/>
        </w:rPr>
        <w:t xml:space="preserve"> по сторонах горизонту. За </w:t>
      </w:r>
      <w:proofErr w:type="spellStart"/>
      <w:r w:rsidR="00FD5559" w:rsidRPr="00D143CE">
        <w:rPr>
          <w:sz w:val="24"/>
          <w:szCs w:val="24"/>
        </w:rPr>
        <w:t>гігієнічними</w:t>
      </w:r>
      <w:proofErr w:type="spellEnd"/>
      <w:r w:rsidR="00FD5559" w:rsidRPr="00D143CE">
        <w:rPr>
          <w:sz w:val="24"/>
          <w:szCs w:val="24"/>
        </w:rPr>
        <w:t xml:space="preserve"> нормативами </w:t>
      </w:r>
      <w:proofErr w:type="spellStart"/>
      <w:r w:rsidR="00FD5559" w:rsidRPr="00D143CE">
        <w:rPr>
          <w:sz w:val="24"/>
          <w:szCs w:val="24"/>
        </w:rPr>
        <w:t>тривалість</w:t>
      </w:r>
      <w:proofErr w:type="spellEnd"/>
      <w:r w:rsidR="00FD5559" w:rsidRPr="00D143CE">
        <w:rPr>
          <w:sz w:val="24"/>
          <w:szCs w:val="24"/>
        </w:rPr>
        <w:t xml:space="preserve"> </w:t>
      </w:r>
      <w:proofErr w:type="spellStart"/>
      <w:r w:rsidR="00FD5559" w:rsidRPr="00D143CE">
        <w:rPr>
          <w:sz w:val="24"/>
          <w:szCs w:val="24"/>
        </w:rPr>
        <w:t>інсоляції</w:t>
      </w:r>
      <w:proofErr w:type="spellEnd"/>
      <w:r w:rsidR="00FD5559" w:rsidRPr="00D143CE">
        <w:rPr>
          <w:sz w:val="24"/>
          <w:szCs w:val="24"/>
        </w:rPr>
        <w:t xml:space="preserve"> </w:t>
      </w:r>
      <w:proofErr w:type="spellStart"/>
      <w:r w:rsidR="00FD5559" w:rsidRPr="00D143CE">
        <w:rPr>
          <w:sz w:val="24"/>
          <w:szCs w:val="24"/>
        </w:rPr>
        <w:t>житлових</w:t>
      </w:r>
      <w:proofErr w:type="spellEnd"/>
      <w:r w:rsidR="00FD5559" w:rsidRPr="00D143CE">
        <w:rPr>
          <w:sz w:val="24"/>
          <w:szCs w:val="24"/>
        </w:rPr>
        <w:t xml:space="preserve">, </w:t>
      </w:r>
      <w:proofErr w:type="spellStart"/>
      <w:r w:rsidR="00FD5559" w:rsidRPr="00D143CE">
        <w:rPr>
          <w:sz w:val="24"/>
          <w:szCs w:val="24"/>
        </w:rPr>
        <w:t>навчальних</w:t>
      </w:r>
      <w:proofErr w:type="spellEnd"/>
      <w:r w:rsidR="00FD5559" w:rsidRPr="00D143CE">
        <w:rPr>
          <w:sz w:val="24"/>
          <w:szCs w:val="24"/>
        </w:rPr>
        <w:t xml:space="preserve"> та </w:t>
      </w:r>
      <w:proofErr w:type="spellStart"/>
      <w:r w:rsidR="00FD5559" w:rsidRPr="00D143CE">
        <w:rPr>
          <w:sz w:val="24"/>
          <w:szCs w:val="24"/>
        </w:rPr>
        <w:t>їм</w:t>
      </w:r>
      <w:proofErr w:type="spellEnd"/>
      <w:r w:rsidR="00FD5559" w:rsidRPr="00D143CE">
        <w:rPr>
          <w:sz w:val="24"/>
          <w:szCs w:val="24"/>
        </w:rPr>
        <w:t xml:space="preserve"> </w:t>
      </w:r>
      <w:proofErr w:type="spellStart"/>
      <w:r w:rsidR="00FD5559" w:rsidRPr="00D143CE">
        <w:rPr>
          <w:sz w:val="24"/>
          <w:szCs w:val="24"/>
        </w:rPr>
        <w:t>подібних</w:t>
      </w:r>
      <w:proofErr w:type="spellEnd"/>
      <w:r w:rsidR="00FD5559" w:rsidRPr="00D143CE">
        <w:rPr>
          <w:sz w:val="24"/>
          <w:szCs w:val="24"/>
        </w:rPr>
        <w:t xml:space="preserve"> за </w:t>
      </w:r>
      <w:proofErr w:type="spellStart"/>
      <w:r w:rsidR="00FD5559" w:rsidRPr="00D143CE">
        <w:rPr>
          <w:sz w:val="24"/>
          <w:szCs w:val="24"/>
        </w:rPr>
        <w:t>призначенням</w:t>
      </w:r>
      <w:proofErr w:type="spellEnd"/>
      <w:r w:rsidR="00FD5559" w:rsidRPr="00D143CE">
        <w:rPr>
          <w:sz w:val="24"/>
          <w:szCs w:val="24"/>
        </w:rPr>
        <w:t xml:space="preserve"> </w:t>
      </w:r>
      <w:proofErr w:type="spellStart"/>
      <w:r w:rsidR="00FD5559" w:rsidRPr="00D143CE">
        <w:rPr>
          <w:sz w:val="24"/>
          <w:szCs w:val="24"/>
        </w:rPr>
        <w:t>приміщень</w:t>
      </w:r>
      <w:proofErr w:type="spellEnd"/>
      <w:r w:rsidR="00FD5559" w:rsidRPr="00D143CE">
        <w:rPr>
          <w:sz w:val="24"/>
          <w:szCs w:val="24"/>
        </w:rPr>
        <w:t xml:space="preserve"> повинна бути не </w:t>
      </w:r>
      <w:proofErr w:type="spellStart"/>
      <w:r w:rsidR="00FD5559" w:rsidRPr="00D143CE">
        <w:rPr>
          <w:sz w:val="24"/>
          <w:szCs w:val="24"/>
        </w:rPr>
        <w:t>менше</w:t>
      </w:r>
      <w:proofErr w:type="spellEnd"/>
      <w:r w:rsidR="00FD5559" w:rsidRPr="00D143CE">
        <w:rPr>
          <w:sz w:val="24"/>
          <w:szCs w:val="24"/>
        </w:rPr>
        <w:t xml:space="preserve"> 3 годин.</w:t>
      </w:r>
      <w:r w:rsidR="00FD5559" w:rsidRPr="00D143CE">
        <w:rPr>
          <w:sz w:val="24"/>
          <w:szCs w:val="24"/>
          <w:lang w:val="uk-UA"/>
        </w:rPr>
        <w:t xml:space="preserve"> </w:t>
      </w:r>
      <w:proofErr w:type="spellStart"/>
      <w:r w:rsidR="00FD5559" w:rsidRPr="00490C23">
        <w:rPr>
          <w:sz w:val="24"/>
          <w:szCs w:val="24"/>
        </w:rPr>
        <w:t>Незалежно</w:t>
      </w:r>
      <w:proofErr w:type="spellEnd"/>
      <w:r w:rsidR="00FD5559" w:rsidRPr="00490C23">
        <w:rPr>
          <w:sz w:val="24"/>
          <w:szCs w:val="24"/>
        </w:rPr>
        <w:t xml:space="preserve"> </w:t>
      </w:r>
      <w:proofErr w:type="spellStart"/>
      <w:r w:rsidR="00FD5559" w:rsidRPr="00490C23">
        <w:rPr>
          <w:sz w:val="24"/>
          <w:szCs w:val="24"/>
        </w:rPr>
        <w:t>від</w:t>
      </w:r>
      <w:proofErr w:type="spellEnd"/>
      <w:r w:rsidR="00FD5559" w:rsidRPr="00490C23">
        <w:rPr>
          <w:sz w:val="24"/>
          <w:szCs w:val="24"/>
        </w:rPr>
        <w:t xml:space="preserve"> </w:t>
      </w:r>
      <w:proofErr w:type="spellStart"/>
      <w:r w:rsidR="00FD5559" w:rsidRPr="00490C23">
        <w:rPr>
          <w:sz w:val="24"/>
          <w:szCs w:val="24"/>
        </w:rPr>
        <w:t>розміщення</w:t>
      </w:r>
      <w:proofErr w:type="spellEnd"/>
      <w:r w:rsidR="00FD5559" w:rsidRPr="00490C23">
        <w:rPr>
          <w:sz w:val="24"/>
          <w:szCs w:val="24"/>
        </w:rPr>
        <w:t xml:space="preserve"> </w:t>
      </w:r>
      <w:proofErr w:type="spellStart"/>
      <w:r w:rsidR="00FD5559" w:rsidRPr="00490C23">
        <w:rPr>
          <w:sz w:val="24"/>
          <w:szCs w:val="24"/>
        </w:rPr>
        <w:t>вікон</w:t>
      </w:r>
      <w:proofErr w:type="spellEnd"/>
      <w:r w:rsidR="00FD5559" w:rsidRPr="00490C23">
        <w:rPr>
          <w:sz w:val="24"/>
          <w:szCs w:val="24"/>
        </w:rPr>
        <w:t xml:space="preserve"> (</w:t>
      </w:r>
      <w:proofErr w:type="spellStart"/>
      <w:r w:rsidR="00FD5559" w:rsidRPr="00490C23">
        <w:rPr>
          <w:sz w:val="24"/>
          <w:szCs w:val="24"/>
        </w:rPr>
        <w:t>збоку</w:t>
      </w:r>
      <w:proofErr w:type="spellEnd"/>
      <w:r w:rsidR="00FD5559" w:rsidRPr="00490C23">
        <w:rPr>
          <w:sz w:val="24"/>
          <w:szCs w:val="24"/>
        </w:rPr>
        <w:t xml:space="preserve">, </w:t>
      </w:r>
      <w:proofErr w:type="spellStart"/>
      <w:r w:rsidR="00FD5559" w:rsidRPr="00490C23">
        <w:rPr>
          <w:sz w:val="24"/>
          <w:szCs w:val="24"/>
        </w:rPr>
        <w:t>зверху</w:t>
      </w:r>
      <w:proofErr w:type="spellEnd"/>
      <w:r w:rsidR="00FD5559" w:rsidRPr="00490C23">
        <w:rPr>
          <w:sz w:val="24"/>
          <w:szCs w:val="24"/>
        </w:rPr>
        <w:t xml:space="preserve">) </w:t>
      </w:r>
      <w:proofErr w:type="spellStart"/>
      <w:r w:rsidR="00FD5559" w:rsidRPr="00490C23">
        <w:rPr>
          <w:sz w:val="24"/>
          <w:szCs w:val="24"/>
        </w:rPr>
        <w:t>світло</w:t>
      </w:r>
      <w:proofErr w:type="spellEnd"/>
      <w:r w:rsidR="00FD5559" w:rsidRPr="00490C23">
        <w:rPr>
          <w:sz w:val="24"/>
          <w:szCs w:val="24"/>
        </w:rPr>
        <w:t xml:space="preserve"> повинно </w:t>
      </w:r>
      <w:proofErr w:type="spellStart"/>
      <w:r w:rsidR="00FD5559" w:rsidRPr="00490C23">
        <w:rPr>
          <w:sz w:val="24"/>
          <w:szCs w:val="24"/>
        </w:rPr>
        <w:t>падати</w:t>
      </w:r>
      <w:proofErr w:type="spellEnd"/>
      <w:r w:rsidR="00FD5559" w:rsidRPr="00490C23">
        <w:rPr>
          <w:sz w:val="24"/>
          <w:szCs w:val="24"/>
        </w:rPr>
        <w:t xml:space="preserve"> на </w:t>
      </w:r>
      <w:proofErr w:type="spellStart"/>
      <w:r w:rsidR="00FD5559" w:rsidRPr="00490C23">
        <w:rPr>
          <w:sz w:val="24"/>
          <w:szCs w:val="24"/>
        </w:rPr>
        <w:t>робочі</w:t>
      </w:r>
      <w:proofErr w:type="spellEnd"/>
      <w:r w:rsidR="00FD5559" w:rsidRPr="00490C23">
        <w:rPr>
          <w:sz w:val="24"/>
          <w:szCs w:val="24"/>
        </w:rPr>
        <w:t xml:space="preserve"> </w:t>
      </w:r>
      <w:proofErr w:type="spellStart"/>
      <w:r w:rsidR="00FD5559" w:rsidRPr="00490C23">
        <w:rPr>
          <w:sz w:val="24"/>
          <w:szCs w:val="24"/>
        </w:rPr>
        <w:t>місця</w:t>
      </w:r>
      <w:proofErr w:type="spellEnd"/>
      <w:r w:rsidR="00FD5559" w:rsidRPr="00490C23">
        <w:rPr>
          <w:sz w:val="24"/>
          <w:szCs w:val="24"/>
        </w:rPr>
        <w:t xml:space="preserve"> </w:t>
      </w:r>
      <w:proofErr w:type="spellStart"/>
      <w:r w:rsidR="00FD5559" w:rsidRPr="00490C23">
        <w:rPr>
          <w:sz w:val="24"/>
          <w:szCs w:val="24"/>
        </w:rPr>
        <w:t>зліва</w:t>
      </w:r>
      <w:proofErr w:type="spellEnd"/>
      <w:r w:rsidR="00FD5559" w:rsidRPr="00490C23">
        <w:rPr>
          <w:sz w:val="24"/>
          <w:szCs w:val="24"/>
        </w:rPr>
        <w:t xml:space="preserve">. </w:t>
      </w:r>
    </w:p>
    <w:p w:rsidR="00FD5559" w:rsidRPr="00490C23" w:rsidRDefault="00FD5559" w:rsidP="009C3A96">
      <w:pPr>
        <w:ind w:right="-143" w:firstLine="426"/>
        <w:jc w:val="both"/>
        <w:rPr>
          <w:sz w:val="24"/>
          <w:szCs w:val="24"/>
        </w:rPr>
      </w:pPr>
      <w:proofErr w:type="spellStart"/>
      <w:r w:rsidRPr="00490C23">
        <w:rPr>
          <w:sz w:val="24"/>
          <w:szCs w:val="24"/>
        </w:rPr>
        <w:t>Оптимальний</w:t>
      </w:r>
      <w:proofErr w:type="spellEnd"/>
      <w:r w:rsidRPr="00490C23">
        <w:rPr>
          <w:sz w:val="24"/>
          <w:szCs w:val="24"/>
        </w:rPr>
        <w:t xml:space="preserve"> </w:t>
      </w:r>
      <w:proofErr w:type="spellStart"/>
      <w:r w:rsidRPr="00490C23">
        <w:rPr>
          <w:sz w:val="24"/>
          <w:szCs w:val="24"/>
        </w:rPr>
        <w:t>рівень</w:t>
      </w:r>
      <w:proofErr w:type="spellEnd"/>
      <w:r w:rsidRPr="00490C23">
        <w:rPr>
          <w:sz w:val="24"/>
          <w:szCs w:val="24"/>
        </w:rPr>
        <w:t xml:space="preserve"> природного </w:t>
      </w:r>
      <w:proofErr w:type="spellStart"/>
      <w:r w:rsidRPr="00490C23">
        <w:rPr>
          <w:sz w:val="24"/>
          <w:szCs w:val="24"/>
        </w:rPr>
        <w:t>освітлення</w:t>
      </w:r>
      <w:proofErr w:type="spellEnd"/>
      <w:r w:rsidRPr="00490C23">
        <w:rPr>
          <w:sz w:val="24"/>
          <w:szCs w:val="24"/>
        </w:rPr>
        <w:t xml:space="preserve"> </w:t>
      </w:r>
      <w:proofErr w:type="spellStart"/>
      <w:r w:rsidRPr="00490C23">
        <w:rPr>
          <w:sz w:val="24"/>
          <w:szCs w:val="24"/>
        </w:rPr>
        <w:t>забезпечується</w:t>
      </w:r>
      <w:proofErr w:type="spellEnd"/>
      <w:r w:rsidRPr="00490C23">
        <w:rPr>
          <w:sz w:val="24"/>
          <w:szCs w:val="24"/>
        </w:rPr>
        <w:t xml:space="preserve"> при </w:t>
      </w:r>
      <w:proofErr w:type="spellStart"/>
      <w:r w:rsidRPr="00490C23">
        <w:rPr>
          <w:sz w:val="24"/>
          <w:szCs w:val="24"/>
        </w:rPr>
        <w:t>верхньому</w:t>
      </w:r>
      <w:proofErr w:type="spellEnd"/>
      <w:r w:rsidRPr="00490C23">
        <w:rPr>
          <w:sz w:val="24"/>
          <w:szCs w:val="24"/>
        </w:rPr>
        <w:t xml:space="preserve"> і </w:t>
      </w:r>
      <w:proofErr w:type="spellStart"/>
      <w:r w:rsidRPr="00490C23">
        <w:rPr>
          <w:sz w:val="24"/>
          <w:szCs w:val="24"/>
          <w:lang w:val="uk-UA"/>
        </w:rPr>
        <w:t>бічн</w:t>
      </w:r>
      <w:proofErr w:type="spellEnd"/>
      <w:r w:rsidRPr="00490C23">
        <w:rPr>
          <w:sz w:val="24"/>
          <w:szCs w:val="24"/>
        </w:rPr>
        <w:t xml:space="preserve">ому </w:t>
      </w:r>
      <w:proofErr w:type="spellStart"/>
      <w:r w:rsidRPr="00490C23">
        <w:rPr>
          <w:sz w:val="24"/>
          <w:szCs w:val="24"/>
        </w:rPr>
        <w:t>освітленні</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 xml:space="preserve">. </w:t>
      </w:r>
      <w:r w:rsidRPr="00490C23">
        <w:rPr>
          <w:sz w:val="24"/>
          <w:szCs w:val="24"/>
          <w:lang w:val="uk-UA"/>
        </w:rPr>
        <w:t>Не рекомендується, а в навчальних приміщеннях за</w:t>
      </w:r>
      <w:proofErr w:type="spellStart"/>
      <w:r w:rsidRPr="00490C23">
        <w:rPr>
          <w:sz w:val="24"/>
          <w:szCs w:val="24"/>
        </w:rPr>
        <w:t>бороняється</w:t>
      </w:r>
      <w:proofErr w:type="spellEnd"/>
      <w:r w:rsidRPr="00490C23">
        <w:rPr>
          <w:sz w:val="24"/>
          <w:szCs w:val="24"/>
        </w:rPr>
        <w:t xml:space="preserve"> </w:t>
      </w:r>
      <w:proofErr w:type="spellStart"/>
      <w:r w:rsidRPr="00490C23">
        <w:rPr>
          <w:sz w:val="24"/>
          <w:szCs w:val="24"/>
        </w:rPr>
        <w:t>облаштовувати</w:t>
      </w:r>
      <w:proofErr w:type="spellEnd"/>
      <w:r w:rsidRPr="00490C23">
        <w:rPr>
          <w:sz w:val="24"/>
          <w:szCs w:val="24"/>
        </w:rPr>
        <w:t xml:space="preserve"> </w:t>
      </w:r>
      <w:proofErr w:type="spellStart"/>
      <w:r w:rsidRPr="00490C23">
        <w:rPr>
          <w:sz w:val="24"/>
          <w:szCs w:val="24"/>
        </w:rPr>
        <w:t>приміщення</w:t>
      </w:r>
      <w:proofErr w:type="spellEnd"/>
      <w:r w:rsidRPr="00490C23">
        <w:rPr>
          <w:sz w:val="24"/>
          <w:szCs w:val="24"/>
        </w:rPr>
        <w:t xml:space="preserve"> так, </w:t>
      </w:r>
      <w:proofErr w:type="spellStart"/>
      <w:r w:rsidRPr="00490C23">
        <w:rPr>
          <w:sz w:val="24"/>
          <w:szCs w:val="24"/>
        </w:rPr>
        <w:t>щоб</w:t>
      </w:r>
      <w:proofErr w:type="spellEnd"/>
      <w:r w:rsidRPr="00490C23">
        <w:rPr>
          <w:sz w:val="24"/>
          <w:szCs w:val="24"/>
        </w:rPr>
        <w:t xml:space="preserve"> </w:t>
      </w:r>
      <w:proofErr w:type="spellStart"/>
      <w:r w:rsidRPr="00490C23">
        <w:rPr>
          <w:sz w:val="24"/>
          <w:szCs w:val="24"/>
        </w:rPr>
        <w:t>світловий</w:t>
      </w:r>
      <w:proofErr w:type="spellEnd"/>
      <w:r w:rsidRPr="00490C23">
        <w:rPr>
          <w:sz w:val="24"/>
          <w:szCs w:val="24"/>
        </w:rPr>
        <w:t xml:space="preserve"> </w:t>
      </w:r>
      <w:proofErr w:type="spellStart"/>
      <w:r w:rsidRPr="00490C23">
        <w:rPr>
          <w:sz w:val="24"/>
          <w:szCs w:val="24"/>
        </w:rPr>
        <w:t>потік</w:t>
      </w:r>
      <w:proofErr w:type="spellEnd"/>
      <w:r w:rsidRPr="00490C23">
        <w:rPr>
          <w:sz w:val="24"/>
          <w:szCs w:val="24"/>
        </w:rPr>
        <w:t xml:space="preserve"> </w:t>
      </w:r>
      <w:proofErr w:type="spellStart"/>
      <w:r w:rsidRPr="00490C23">
        <w:rPr>
          <w:sz w:val="24"/>
          <w:szCs w:val="24"/>
        </w:rPr>
        <w:t>був</w:t>
      </w:r>
      <w:proofErr w:type="spellEnd"/>
      <w:r w:rsidRPr="00490C23">
        <w:rPr>
          <w:sz w:val="24"/>
          <w:szCs w:val="24"/>
        </w:rPr>
        <w:t xml:space="preserve"> </w:t>
      </w:r>
      <w:proofErr w:type="spellStart"/>
      <w:r w:rsidRPr="00490C23">
        <w:rPr>
          <w:sz w:val="24"/>
          <w:szCs w:val="24"/>
        </w:rPr>
        <w:t>спрямований</w:t>
      </w:r>
      <w:proofErr w:type="spellEnd"/>
      <w:r w:rsidRPr="00490C23">
        <w:rPr>
          <w:sz w:val="24"/>
          <w:szCs w:val="24"/>
        </w:rPr>
        <w:t xml:space="preserve"> </w:t>
      </w:r>
      <w:proofErr w:type="spellStart"/>
      <w:r w:rsidRPr="00490C23">
        <w:rPr>
          <w:sz w:val="24"/>
          <w:szCs w:val="24"/>
        </w:rPr>
        <w:t>праворуч</w:t>
      </w:r>
      <w:proofErr w:type="spellEnd"/>
      <w:r w:rsidRPr="00490C23">
        <w:rPr>
          <w:sz w:val="24"/>
          <w:szCs w:val="24"/>
        </w:rPr>
        <w:t xml:space="preserve">, </w:t>
      </w:r>
      <w:proofErr w:type="spellStart"/>
      <w:r w:rsidRPr="00490C23">
        <w:rPr>
          <w:sz w:val="24"/>
          <w:szCs w:val="24"/>
        </w:rPr>
        <w:t>спереду</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r w:rsidRPr="00490C23">
        <w:rPr>
          <w:sz w:val="24"/>
          <w:szCs w:val="24"/>
          <w:lang w:val="uk-UA"/>
        </w:rPr>
        <w:t>робочого  місця</w:t>
      </w:r>
      <w:r w:rsidRPr="00490C23">
        <w:rPr>
          <w:sz w:val="24"/>
          <w:szCs w:val="24"/>
        </w:rPr>
        <w:t xml:space="preserve">, </w:t>
      </w:r>
      <w:proofErr w:type="spellStart"/>
      <w:r w:rsidRPr="00490C23">
        <w:rPr>
          <w:sz w:val="24"/>
          <w:szCs w:val="24"/>
        </w:rPr>
        <w:t>крім</w:t>
      </w:r>
      <w:proofErr w:type="spellEnd"/>
      <w:r w:rsidRPr="00490C23">
        <w:rPr>
          <w:sz w:val="24"/>
          <w:szCs w:val="24"/>
        </w:rPr>
        <w:t xml:space="preserve"> </w:t>
      </w:r>
      <w:proofErr w:type="spellStart"/>
      <w:r w:rsidRPr="00490C23">
        <w:rPr>
          <w:sz w:val="24"/>
          <w:szCs w:val="24"/>
        </w:rPr>
        <w:lastRenderedPageBreak/>
        <w:t>майстерень</w:t>
      </w:r>
      <w:proofErr w:type="spellEnd"/>
      <w:r w:rsidRPr="00490C23">
        <w:rPr>
          <w:sz w:val="24"/>
          <w:szCs w:val="24"/>
          <w:lang w:val="uk-UA"/>
        </w:rPr>
        <w:t>, лабораторій</w:t>
      </w:r>
      <w:r w:rsidRPr="00490C23">
        <w:rPr>
          <w:sz w:val="24"/>
          <w:szCs w:val="24"/>
        </w:rPr>
        <w:t xml:space="preserve">, де повинен </w:t>
      </w:r>
      <w:proofErr w:type="spellStart"/>
      <w:r w:rsidRPr="00490C23">
        <w:rPr>
          <w:sz w:val="24"/>
          <w:szCs w:val="24"/>
        </w:rPr>
        <w:t>переважати</w:t>
      </w:r>
      <w:proofErr w:type="spellEnd"/>
      <w:r w:rsidRPr="00490C23">
        <w:rPr>
          <w:sz w:val="24"/>
          <w:szCs w:val="24"/>
        </w:rPr>
        <w:t xml:space="preserve"> право</w:t>
      </w:r>
      <w:proofErr w:type="spellStart"/>
      <w:r w:rsidRPr="00490C23">
        <w:rPr>
          <w:sz w:val="24"/>
          <w:szCs w:val="24"/>
          <w:lang w:val="uk-UA"/>
        </w:rPr>
        <w:t>бічни</w:t>
      </w:r>
      <w:proofErr w:type="spellEnd"/>
      <w:r w:rsidRPr="00490C23">
        <w:rPr>
          <w:sz w:val="24"/>
          <w:szCs w:val="24"/>
        </w:rPr>
        <w:t xml:space="preserve">й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прямий</w:t>
      </w:r>
      <w:proofErr w:type="spellEnd"/>
      <w:r w:rsidRPr="00490C23">
        <w:rPr>
          <w:sz w:val="24"/>
          <w:szCs w:val="24"/>
        </w:rPr>
        <w:t xml:space="preserve"> </w:t>
      </w:r>
      <w:proofErr w:type="spellStart"/>
      <w:r w:rsidRPr="00490C23">
        <w:rPr>
          <w:sz w:val="24"/>
          <w:szCs w:val="24"/>
        </w:rPr>
        <w:t>світлорозподіл</w:t>
      </w:r>
      <w:proofErr w:type="spellEnd"/>
      <w:r w:rsidRPr="00490C23">
        <w:rPr>
          <w:sz w:val="24"/>
          <w:szCs w:val="24"/>
          <w:lang w:val="uk-UA"/>
        </w:rPr>
        <w:t>, при необхідності – штучне освітлення.</w:t>
      </w:r>
      <w:r w:rsidRPr="00490C23">
        <w:rPr>
          <w:sz w:val="24"/>
          <w:szCs w:val="24"/>
        </w:rPr>
        <w:t xml:space="preserve"> </w:t>
      </w:r>
    </w:p>
    <w:p w:rsidR="00FD5559" w:rsidRPr="00490C23" w:rsidRDefault="00FD5559" w:rsidP="009C3A96">
      <w:pPr>
        <w:ind w:right="-143" w:firstLine="426"/>
        <w:jc w:val="both"/>
        <w:rPr>
          <w:sz w:val="24"/>
          <w:szCs w:val="24"/>
          <w:lang w:val="uk-UA"/>
        </w:rPr>
      </w:pPr>
      <w:proofErr w:type="spellStart"/>
      <w:r w:rsidRPr="00490C23">
        <w:rPr>
          <w:sz w:val="24"/>
          <w:szCs w:val="24"/>
        </w:rPr>
        <w:t>Природне</w:t>
      </w:r>
      <w:proofErr w:type="spellEnd"/>
      <w:r w:rsidRPr="00490C23">
        <w:rPr>
          <w:sz w:val="24"/>
          <w:szCs w:val="24"/>
        </w:rPr>
        <w:t xml:space="preserve"> </w:t>
      </w:r>
      <w:proofErr w:type="spellStart"/>
      <w:r w:rsidRPr="00490C23">
        <w:rPr>
          <w:sz w:val="24"/>
          <w:szCs w:val="24"/>
        </w:rPr>
        <w:t>освіт</w:t>
      </w:r>
      <w:r w:rsidR="00D143CE">
        <w:rPr>
          <w:sz w:val="24"/>
          <w:szCs w:val="24"/>
        </w:rPr>
        <w:t>лення</w:t>
      </w:r>
      <w:proofErr w:type="spellEnd"/>
      <w:r w:rsidR="00D143CE">
        <w:rPr>
          <w:sz w:val="24"/>
          <w:szCs w:val="24"/>
        </w:rPr>
        <w:t xml:space="preserve"> повинно бути </w:t>
      </w:r>
      <w:proofErr w:type="spellStart"/>
      <w:r w:rsidR="00D143CE">
        <w:rPr>
          <w:sz w:val="24"/>
          <w:szCs w:val="24"/>
        </w:rPr>
        <w:t>рівномірним</w:t>
      </w:r>
      <w:proofErr w:type="spellEnd"/>
      <w:r w:rsidR="00D143CE">
        <w:rPr>
          <w:sz w:val="24"/>
          <w:szCs w:val="24"/>
          <w:lang w:val="uk-UA"/>
        </w:rPr>
        <w:t>,</w:t>
      </w:r>
      <w:r w:rsidRPr="00490C23">
        <w:rPr>
          <w:sz w:val="24"/>
          <w:szCs w:val="24"/>
        </w:rPr>
        <w:t xml:space="preserve"> не </w:t>
      </w:r>
      <w:proofErr w:type="spellStart"/>
      <w:r w:rsidRPr="00490C23">
        <w:rPr>
          <w:sz w:val="24"/>
          <w:szCs w:val="24"/>
        </w:rPr>
        <w:t>створювати</w:t>
      </w:r>
      <w:proofErr w:type="spellEnd"/>
      <w:r w:rsidRPr="00490C23">
        <w:rPr>
          <w:sz w:val="24"/>
          <w:szCs w:val="24"/>
        </w:rPr>
        <w:t xml:space="preserve"> </w:t>
      </w:r>
      <w:proofErr w:type="spellStart"/>
      <w:r w:rsidRPr="00490C23">
        <w:rPr>
          <w:sz w:val="24"/>
          <w:szCs w:val="24"/>
        </w:rPr>
        <w:t>блиску</w:t>
      </w:r>
      <w:proofErr w:type="spellEnd"/>
      <w:r w:rsidRPr="00490C23">
        <w:rPr>
          <w:sz w:val="24"/>
          <w:szCs w:val="24"/>
        </w:rPr>
        <w:t xml:space="preserve">. </w:t>
      </w:r>
      <w:proofErr w:type="spellStart"/>
      <w:r w:rsidRPr="00490C23">
        <w:rPr>
          <w:sz w:val="24"/>
          <w:szCs w:val="24"/>
        </w:rPr>
        <w:t>Коефіцієнт</w:t>
      </w:r>
      <w:proofErr w:type="spellEnd"/>
      <w:r w:rsidRPr="00490C23">
        <w:rPr>
          <w:sz w:val="24"/>
          <w:szCs w:val="24"/>
        </w:rPr>
        <w:t xml:space="preserve"> природного </w:t>
      </w:r>
      <w:proofErr w:type="spellStart"/>
      <w:r w:rsidRPr="00490C23">
        <w:rPr>
          <w:sz w:val="24"/>
          <w:szCs w:val="24"/>
        </w:rPr>
        <w:t>освітлення</w:t>
      </w:r>
      <w:proofErr w:type="spellEnd"/>
      <w:r w:rsidRPr="00490C23">
        <w:rPr>
          <w:sz w:val="24"/>
          <w:szCs w:val="24"/>
        </w:rPr>
        <w:t xml:space="preserve"> (КПО) в </w:t>
      </w:r>
      <w:proofErr w:type="spellStart"/>
      <w:r w:rsidRPr="00490C23">
        <w:rPr>
          <w:sz w:val="24"/>
          <w:szCs w:val="24"/>
        </w:rPr>
        <w:t>навчальних</w:t>
      </w:r>
      <w:proofErr w:type="spellEnd"/>
      <w:r w:rsidRPr="00490C23">
        <w:rPr>
          <w:sz w:val="24"/>
          <w:szCs w:val="24"/>
        </w:rPr>
        <w:t xml:space="preserve"> </w:t>
      </w:r>
      <w:proofErr w:type="spellStart"/>
      <w:r w:rsidRPr="00490C23">
        <w:rPr>
          <w:sz w:val="24"/>
          <w:szCs w:val="24"/>
        </w:rPr>
        <w:t>приміщеннях</w:t>
      </w:r>
      <w:proofErr w:type="spellEnd"/>
      <w:r w:rsidRPr="00490C23">
        <w:rPr>
          <w:sz w:val="24"/>
          <w:szCs w:val="24"/>
        </w:rPr>
        <w:t xml:space="preserve"> повинен </w:t>
      </w:r>
      <w:proofErr w:type="spellStart"/>
      <w:r w:rsidRPr="00490C23">
        <w:rPr>
          <w:sz w:val="24"/>
          <w:szCs w:val="24"/>
        </w:rPr>
        <w:t>дорівнювати</w:t>
      </w:r>
      <w:proofErr w:type="spellEnd"/>
      <w:r w:rsidRPr="00490C23">
        <w:rPr>
          <w:sz w:val="24"/>
          <w:szCs w:val="24"/>
        </w:rPr>
        <w:t xml:space="preserve"> 2,5% на </w:t>
      </w:r>
      <w:proofErr w:type="spellStart"/>
      <w:r w:rsidRPr="00490C23">
        <w:rPr>
          <w:sz w:val="24"/>
          <w:szCs w:val="24"/>
        </w:rPr>
        <w:t>робочих</w:t>
      </w:r>
      <w:proofErr w:type="spellEnd"/>
      <w:r w:rsidRPr="00490C23">
        <w:rPr>
          <w:sz w:val="24"/>
          <w:szCs w:val="24"/>
        </w:rPr>
        <w:t xml:space="preserve"> </w:t>
      </w:r>
      <w:proofErr w:type="spellStart"/>
      <w:proofErr w:type="gramStart"/>
      <w:r w:rsidRPr="00490C23">
        <w:rPr>
          <w:sz w:val="24"/>
          <w:szCs w:val="24"/>
        </w:rPr>
        <w:t>місцях</w:t>
      </w:r>
      <w:proofErr w:type="spellEnd"/>
      <w:r w:rsidRPr="00490C23">
        <w:rPr>
          <w:sz w:val="24"/>
          <w:szCs w:val="24"/>
        </w:rPr>
        <w:t xml:space="preserve">  (</w:t>
      </w:r>
      <w:proofErr w:type="gramEnd"/>
      <w:r w:rsidRPr="00490C23">
        <w:rPr>
          <w:sz w:val="24"/>
          <w:szCs w:val="24"/>
        </w:rPr>
        <w:t xml:space="preserve">1 м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внутрішньої</w:t>
      </w:r>
      <w:proofErr w:type="spellEnd"/>
      <w:r w:rsidRPr="00490C23">
        <w:rPr>
          <w:sz w:val="24"/>
          <w:szCs w:val="24"/>
        </w:rPr>
        <w:t xml:space="preserve"> </w:t>
      </w:r>
      <w:proofErr w:type="spellStart"/>
      <w:r w:rsidRPr="00490C23">
        <w:rPr>
          <w:sz w:val="24"/>
          <w:szCs w:val="24"/>
        </w:rPr>
        <w:t>стіни</w:t>
      </w:r>
      <w:proofErr w:type="spellEnd"/>
      <w:r w:rsidRPr="00490C23">
        <w:rPr>
          <w:sz w:val="24"/>
          <w:szCs w:val="24"/>
        </w:rPr>
        <w:t xml:space="preserve">). </w:t>
      </w:r>
      <w:r w:rsidRPr="00490C23">
        <w:rPr>
          <w:sz w:val="24"/>
          <w:szCs w:val="24"/>
          <w:lang w:val="uk-UA"/>
        </w:rPr>
        <w:t xml:space="preserve">Достатність і рівномірність освітлення можна оцінити за світловим коефіцієнтом (СК) (відношення загальної площі вікон до площі підлоги). </w:t>
      </w:r>
    </w:p>
    <w:p w:rsidR="00FD5559" w:rsidRPr="00490C23" w:rsidRDefault="00FD5559" w:rsidP="009C3A96">
      <w:pPr>
        <w:ind w:right="-143" w:firstLine="426"/>
        <w:jc w:val="both"/>
        <w:rPr>
          <w:sz w:val="24"/>
          <w:szCs w:val="24"/>
          <w:lang w:val="uk-UA"/>
        </w:rPr>
      </w:pPr>
      <w:proofErr w:type="spellStart"/>
      <w:r w:rsidRPr="00490C23">
        <w:rPr>
          <w:sz w:val="24"/>
          <w:szCs w:val="24"/>
        </w:rPr>
        <w:t>Найбільш</w:t>
      </w:r>
      <w:proofErr w:type="spellEnd"/>
      <w:r w:rsidRPr="00490C23">
        <w:rPr>
          <w:sz w:val="24"/>
          <w:szCs w:val="24"/>
        </w:rPr>
        <w:t xml:space="preserve"> </w:t>
      </w:r>
      <w:proofErr w:type="spellStart"/>
      <w:r w:rsidRPr="00490C23">
        <w:rPr>
          <w:sz w:val="24"/>
          <w:szCs w:val="24"/>
        </w:rPr>
        <w:t>раціональна</w:t>
      </w:r>
      <w:proofErr w:type="spellEnd"/>
      <w:r w:rsidRPr="00490C23">
        <w:rPr>
          <w:sz w:val="24"/>
          <w:szCs w:val="24"/>
        </w:rPr>
        <w:t xml:space="preserve"> форма </w:t>
      </w:r>
      <w:proofErr w:type="spellStart"/>
      <w:r w:rsidRPr="00490C23">
        <w:rPr>
          <w:sz w:val="24"/>
          <w:szCs w:val="24"/>
        </w:rPr>
        <w:t>вікон</w:t>
      </w:r>
      <w:proofErr w:type="spellEnd"/>
      <w:r w:rsidRPr="00490C23">
        <w:rPr>
          <w:sz w:val="24"/>
          <w:szCs w:val="24"/>
        </w:rPr>
        <w:t xml:space="preserve"> - </w:t>
      </w:r>
      <w:proofErr w:type="spellStart"/>
      <w:r w:rsidRPr="00490C23">
        <w:rPr>
          <w:sz w:val="24"/>
          <w:szCs w:val="24"/>
        </w:rPr>
        <w:t>прямокутна</w:t>
      </w:r>
      <w:proofErr w:type="spellEnd"/>
      <w:r w:rsidRPr="00490C23">
        <w:rPr>
          <w:sz w:val="24"/>
          <w:szCs w:val="24"/>
        </w:rPr>
        <w:t xml:space="preserve">, </w:t>
      </w:r>
      <w:proofErr w:type="spellStart"/>
      <w:r w:rsidRPr="00490C23">
        <w:rPr>
          <w:sz w:val="24"/>
          <w:szCs w:val="24"/>
        </w:rPr>
        <w:t>висотою</w:t>
      </w:r>
      <w:proofErr w:type="spellEnd"/>
      <w:r w:rsidRPr="00490C23">
        <w:rPr>
          <w:sz w:val="24"/>
          <w:szCs w:val="24"/>
        </w:rPr>
        <w:t xml:space="preserve"> 2-2,5 м, при </w:t>
      </w:r>
      <w:proofErr w:type="spellStart"/>
      <w:r w:rsidRPr="00490C23">
        <w:rPr>
          <w:sz w:val="24"/>
          <w:szCs w:val="24"/>
        </w:rPr>
        <w:t>збереженні</w:t>
      </w:r>
      <w:proofErr w:type="spellEnd"/>
      <w:r w:rsidRPr="00490C23">
        <w:rPr>
          <w:sz w:val="24"/>
          <w:szCs w:val="24"/>
        </w:rPr>
        <w:t xml:space="preserve"> </w:t>
      </w:r>
      <w:proofErr w:type="spellStart"/>
      <w:r w:rsidRPr="00490C23">
        <w:rPr>
          <w:sz w:val="24"/>
          <w:szCs w:val="24"/>
        </w:rPr>
        <w:t>висоти</w:t>
      </w:r>
      <w:proofErr w:type="spellEnd"/>
      <w:r w:rsidRPr="00490C23">
        <w:rPr>
          <w:sz w:val="24"/>
          <w:szCs w:val="24"/>
        </w:rPr>
        <w:t xml:space="preserve"> </w:t>
      </w:r>
      <w:proofErr w:type="spellStart"/>
      <w:r w:rsidRPr="00490C23">
        <w:rPr>
          <w:sz w:val="24"/>
          <w:szCs w:val="24"/>
        </w:rPr>
        <w:t>підвіконника</w:t>
      </w:r>
      <w:proofErr w:type="spellEnd"/>
      <w:r w:rsidRPr="00490C23">
        <w:rPr>
          <w:sz w:val="24"/>
          <w:szCs w:val="24"/>
        </w:rPr>
        <w:t xml:space="preserve"> 0,8 м шириною 1,8-2,0 м, </w:t>
      </w:r>
      <w:proofErr w:type="spellStart"/>
      <w:r w:rsidRPr="00490C23">
        <w:rPr>
          <w:sz w:val="24"/>
          <w:szCs w:val="24"/>
        </w:rPr>
        <w:t>верхній</w:t>
      </w:r>
      <w:proofErr w:type="spellEnd"/>
      <w:r w:rsidRPr="00490C23">
        <w:rPr>
          <w:sz w:val="24"/>
          <w:szCs w:val="24"/>
        </w:rPr>
        <w:t xml:space="preserve"> край </w:t>
      </w:r>
      <w:proofErr w:type="spellStart"/>
      <w:r w:rsidRPr="00490C23">
        <w:rPr>
          <w:sz w:val="24"/>
          <w:szCs w:val="24"/>
        </w:rPr>
        <w:t>вікна</w:t>
      </w:r>
      <w:proofErr w:type="spellEnd"/>
      <w:r w:rsidRPr="00490C23">
        <w:rPr>
          <w:sz w:val="24"/>
          <w:szCs w:val="24"/>
        </w:rPr>
        <w:t xml:space="preserve"> повинен бути на </w:t>
      </w:r>
      <w:proofErr w:type="spellStart"/>
      <w:r w:rsidRPr="00490C23">
        <w:rPr>
          <w:sz w:val="24"/>
          <w:szCs w:val="24"/>
        </w:rPr>
        <w:t>відстані</w:t>
      </w:r>
      <w:proofErr w:type="spellEnd"/>
      <w:r w:rsidRPr="00490C23">
        <w:rPr>
          <w:sz w:val="24"/>
          <w:szCs w:val="24"/>
        </w:rPr>
        <w:t xml:space="preserve"> 0,15-0,3 м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стелі</w:t>
      </w:r>
      <w:proofErr w:type="spellEnd"/>
      <w:r w:rsidRPr="00490C23">
        <w:rPr>
          <w:sz w:val="24"/>
          <w:szCs w:val="24"/>
        </w:rPr>
        <w:t xml:space="preserve">. Ширина </w:t>
      </w:r>
      <w:proofErr w:type="spellStart"/>
      <w:r w:rsidRPr="00490C23">
        <w:rPr>
          <w:sz w:val="24"/>
          <w:szCs w:val="24"/>
        </w:rPr>
        <w:t>простінків</w:t>
      </w:r>
      <w:proofErr w:type="spellEnd"/>
      <w:r w:rsidRPr="00490C23">
        <w:rPr>
          <w:sz w:val="24"/>
          <w:szCs w:val="24"/>
        </w:rPr>
        <w:t xml:space="preserve"> </w:t>
      </w:r>
      <w:proofErr w:type="spellStart"/>
      <w:r w:rsidRPr="00490C23">
        <w:rPr>
          <w:sz w:val="24"/>
          <w:szCs w:val="24"/>
        </w:rPr>
        <w:t>між</w:t>
      </w:r>
      <w:proofErr w:type="spellEnd"/>
      <w:r w:rsidRPr="00490C23">
        <w:rPr>
          <w:sz w:val="24"/>
          <w:szCs w:val="24"/>
        </w:rPr>
        <w:t xml:space="preserve"> </w:t>
      </w:r>
      <w:proofErr w:type="spellStart"/>
      <w:r w:rsidRPr="00490C23">
        <w:rPr>
          <w:sz w:val="24"/>
          <w:szCs w:val="24"/>
        </w:rPr>
        <w:t>вікнами</w:t>
      </w:r>
      <w:proofErr w:type="spellEnd"/>
      <w:r w:rsidRPr="00490C23">
        <w:rPr>
          <w:sz w:val="24"/>
          <w:szCs w:val="24"/>
        </w:rPr>
        <w:t xml:space="preserve"> повинна бути не </w:t>
      </w:r>
      <w:proofErr w:type="spellStart"/>
      <w:r w:rsidRPr="00490C23">
        <w:rPr>
          <w:sz w:val="24"/>
          <w:szCs w:val="24"/>
        </w:rPr>
        <w:t>більшою</w:t>
      </w:r>
      <w:proofErr w:type="spellEnd"/>
      <w:r w:rsidRPr="00490C23">
        <w:rPr>
          <w:sz w:val="24"/>
          <w:szCs w:val="24"/>
        </w:rPr>
        <w:t xml:space="preserve"> 0,5 м, </w:t>
      </w:r>
      <w:proofErr w:type="spellStart"/>
      <w:r w:rsidRPr="00490C23">
        <w:rPr>
          <w:sz w:val="24"/>
          <w:szCs w:val="24"/>
        </w:rPr>
        <w:t>висота</w:t>
      </w:r>
      <w:proofErr w:type="spellEnd"/>
      <w:r w:rsidRPr="00490C23">
        <w:rPr>
          <w:sz w:val="24"/>
          <w:szCs w:val="24"/>
        </w:rPr>
        <w:t xml:space="preserve"> </w:t>
      </w:r>
      <w:proofErr w:type="spellStart"/>
      <w:r w:rsidRPr="00490C23">
        <w:rPr>
          <w:sz w:val="24"/>
          <w:szCs w:val="24"/>
        </w:rPr>
        <w:t>підвіконня</w:t>
      </w:r>
      <w:proofErr w:type="spellEnd"/>
      <w:r w:rsidRPr="00490C23">
        <w:rPr>
          <w:sz w:val="24"/>
          <w:szCs w:val="24"/>
        </w:rPr>
        <w:t xml:space="preserve"> - 0,8 м, СК 1:4-1:5.</w:t>
      </w:r>
    </w:p>
    <w:p w:rsidR="00FD5559" w:rsidRPr="00490C23" w:rsidRDefault="00FD5559" w:rsidP="009C3A96">
      <w:pPr>
        <w:ind w:right="-143" w:firstLine="568"/>
        <w:jc w:val="both"/>
        <w:rPr>
          <w:sz w:val="24"/>
          <w:szCs w:val="24"/>
          <w:lang w:val="uk-UA"/>
        </w:rPr>
      </w:pPr>
      <w:r w:rsidRPr="00490C23">
        <w:rPr>
          <w:sz w:val="24"/>
          <w:szCs w:val="24"/>
          <w:u w:val="single"/>
          <w:lang w:val="uk-UA"/>
        </w:rPr>
        <w:t>Вимоги до штучного освітлення</w:t>
      </w:r>
      <w:r w:rsidRPr="00490C23">
        <w:rPr>
          <w:sz w:val="24"/>
          <w:szCs w:val="24"/>
          <w:lang w:val="uk-UA"/>
        </w:rPr>
        <w:t>: – освітлення повинно забезпечувати необхідний за технологічними і гігієнічними нормативами рівень загальної та локальної (місцевої) освітленості в побутових, робочих та інших умовах, тобто бути достатнім; – максимально наближатися до спектру природного освітлення; – не створювати великої яскравості; – забезпечувати потрібну рівномірність; – не змінювати фізико-хімічні властивості повітря; – не бути джерелом пожежної небезпеки, додаткового шуму і теплового випромінювання; – бути компактним, естетичним, доступним для огляду та підтримки чистоти.</w:t>
      </w:r>
    </w:p>
    <w:p w:rsidR="00FD5559" w:rsidRPr="00490C23" w:rsidRDefault="00FD5559" w:rsidP="009C3A96">
      <w:pPr>
        <w:shd w:val="clear" w:color="auto" w:fill="FFFFFF"/>
        <w:ind w:right="-143" w:firstLine="568"/>
        <w:jc w:val="both"/>
        <w:rPr>
          <w:sz w:val="24"/>
          <w:szCs w:val="24"/>
          <w:lang w:val="uk-UA"/>
        </w:rPr>
      </w:pPr>
      <w:r w:rsidRPr="00490C23">
        <w:rPr>
          <w:sz w:val="24"/>
          <w:szCs w:val="24"/>
          <w:lang w:val="uk-UA"/>
        </w:rPr>
        <w:t xml:space="preserve">Для виробничих приміщень всі види робіт розбито на 7 розрядів, виходячи з лінійних розмірів найменшого об’єкта розпізнавання, з яким працює робітник на відстані 0.5 м від ока. </w:t>
      </w:r>
      <w:proofErr w:type="spellStart"/>
      <w:r w:rsidRPr="00490C23">
        <w:rPr>
          <w:sz w:val="24"/>
          <w:szCs w:val="24"/>
        </w:rPr>
        <w:t>Перші</w:t>
      </w:r>
      <w:proofErr w:type="spellEnd"/>
      <w:r w:rsidRPr="00490C23">
        <w:rPr>
          <w:sz w:val="24"/>
          <w:szCs w:val="24"/>
        </w:rPr>
        <w:t xml:space="preserve"> 5 </w:t>
      </w:r>
      <w:proofErr w:type="spellStart"/>
      <w:r w:rsidRPr="00490C23">
        <w:rPr>
          <w:sz w:val="24"/>
          <w:szCs w:val="24"/>
        </w:rPr>
        <w:t>розрядів</w:t>
      </w:r>
      <w:proofErr w:type="spellEnd"/>
      <w:r w:rsidRPr="00490C23">
        <w:rPr>
          <w:sz w:val="24"/>
          <w:szCs w:val="24"/>
        </w:rPr>
        <w:t xml:space="preserve"> </w:t>
      </w:r>
      <w:proofErr w:type="spellStart"/>
      <w:r w:rsidRPr="00490C23">
        <w:rPr>
          <w:sz w:val="24"/>
          <w:szCs w:val="24"/>
        </w:rPr>
        <w:t>розбито</w:t>
      </w:r>
      <w:proofErr w:type="spellEnd"/>
      <w:r w:rsidRPr="00490C23">
        <w:rPr>
          <w:sz w:val="24"/>
          <w:szCs w:val="24"/>
        </w:rPr>
        <w:t xml:space="preserve"> на 4 </w:t>
      </w:r>
      <w:proofErr w:type="spellStart"/>
      <w:r w:rsidRPr="00490C23">
        <w:rPr>
          <w:sz w:val="24"/>
          <w:szCs w:val="24"/>
        </w:rPr>
        <w:t>підрозряди</w:t>
      </w:r>
      <w:proofErr w:type="spellEnd"/>
      <w:r w:rsidRPr="00490C23">
        <w:rPr>
          <w:sz w:val="24"/>
          <w:szCs w:val="24"/>
        </w:rPr>
        <w:t xml:space="preserve"> (а, б, в, г), </w:t>
      </w:r>
      <w:proofErr w:type="spellStart"/>
      <w:r w:rsidRPr="00490C23">
        <w:rPr>
          <w:sz w:val="24"/>
          <w:szCs w:val="24"/>
        </w:rPr>
        <w:t>виходячи</w:t>
      </w:r>
      <w:proofErr w:type="spellEnd"/>
      <w:r w:rsidRPr="00490C23">
        <w:rPr>
          <w:sz w:val="24"/>
          <w:szCs w:val="24"/>
        </w:rPr>
        <w:t xml:space="preserve"> з контрасту </w:t>
      </w:r>
      <w:proofErr w:type="spellStart"/>
      <w:r w:rsidRPr="00490C23">
        <w:rPr>
          <w:sz w:val="24"/>
          <w:szCs w:val="24"/>
        </w:rPr>
        <w:t>між</w:t>
      </w:r>
      <w:proofErr w:type="spellEnd"/>
      <w:r w:rsidRPr="00490C23">
        <w:rPr>
          <w:sz w:val="24"/>
          <w:szCs w:val="24"/>
        </w:rPr>
        <w:t xml:space="preserve"> </w:t>
      </w:r>
      <w:proofErr w:type="spellStart"/>
      <w:r w:rsidRPr="00490C23">
        <w:rPr>
          <w:sz w:val="24"/>
          <w:szCs w:val="24"/>
        </w:rPr>
        <w:t>об’єктом</w:t>
      </w:r>
      <w:proofErr w:type="spellEnd"/>
      <w:r w:rsidRPr="00490C23">
        <w:rPr>
          <w:sz w:val="24"/>
          <w:szCs w:val="24"/>
        </w:rPr>
        <w:t xml:space="preserve"> </w:t>
      </w:r>
      <w:proofErr w:type="spellStart"/>
      <w:r w:rsidRPr="00490C23">
        <w:rPr>
          <w:sz w:val="24"/>
          <w:szCs w:val="24"/>
        </w:rPr>
        <w:t>розпізнавання</w:t>
      </w:r>
      <w:proofErr w:type="spellEnd"/>
      <w:r w:rsidRPr="00490C23">
        <w:rPr>
          <w:sz w:val="24"/>
          <w:szCs w:val="24"/>
        </w:rPr>
        <w:t xml:space="preserve"> і фоном, а </w:t>
      </w:r>
      <w:proofErr w:type="spellStart"/>
      <w:r w:rsidRPr="00490C23">
        <w:rPr>
          <w:sz w:val="24"/>
          <w:szCs w:val="24"/>
        </w:rPr>
        <w:t>також</w:t>
      </w:r>
      <w:proofErr w:type="spellEnd"/>
      <w:r w:rsidRPr="00490C23">
        <w:rPr>
          <w:sz w:val="24"/>
          <w:szCs w:val="24"/>
        </w:rPr>
        <w:t xml:space="preserve"> </w:t>
      </w:r>
      <w:proofErr w:type="spellStart"/>
      <w:r w:rsidRPr="00490C23">
        <w:rPr>
          <w:sz w:val="24"/>
          <w:szCs w:val="24"/>
        </w:rPr>
        <w:t>світності</w:t>
      </w:r>
      <w:proofErr w:type="spellEnd"/>
      <w:r w:rsidRPr="00490C23">
        <w:rPr>
          <w:sz w:val="24"/>
          <w:szCs w:val="24"/>
        </w:rPr>
        <w:t xml:space="preserve"> фону, </w:t>
      </w:r>
      <w:proofErr w:type="spellStart"/>
      <w:r w:rsidRPr="00490C23">
        <w:rPr>
          <w:sz w:val="24"/>
          <w:szCs w:val="24"/>
        </w:rPr>
        <w:t>таблиця</w:t>
      </w:r>
      <w:proofErr w:type="spellEnd"/>
      <w:r w:rsidRPr="00490C23">
        <w:rPr>
          <w:sz w:val="24"/>
          <w:szCs w:val="24"/>
          <w:lang w:val="uk-UA"/>
        </w:rPr>
        <w:t xml:space="preserve"> 2.1.6.</w:t>
      </w:r>
    </w:p>
    <w:p w:rsidR="00FD5559" w:rsidRPr="00490C23" w:rsidRDefault="00FD5559" w:rsidP="009C3A96">
      <w:pPr>
        <w:ind w:right="-143" w:firstLine="708"/>
        <w:jc w:val="both"/>
        <w:rPr>
          <w:sz w:val="24"/>
          <w:szCs w:val="24"/>
        </w:rPr>
      </w:pPr>
      <w:proofErr w:type="spellStart"/>
      <w:r w:rsidRPr="00490C23">
        <w:rPr>
          <w:sz w:val="24"/>
          <w:szCs w:val="24"/>
        </w:rPr>
        <w:t>Основні</w:t>
      </w:r>
      <w:proofErr w:type="spellEnd"/>
      <w:r w:rsidRPr="00490C23">
        <w:rPr>
          <w:sz w:val="24"/>
          <w:szCs w:val="24"/>
        </w:rPr>
        <w:t xml:space="preserve"> заходи та </w:t>
      </w:r>
      <w:proofErr w:type="spellStart"/>
      <w:r w:rsidRPr="00490C23">
        <w:rPr>
          <w:sz w:val="24"/>
          <w:szCs w:val="24"/>
        </w:rPr>
        <w:t>засоби</w:t>
      </w:r>
      <w:proofErr w:type="spellEnd"/>
      <w:r w:rsidRPr="00490C23">
        <w:rPr>
          <w:sz w:val="24"/>
          <w:szCs w:val="24"/>
        </w:rPr>
        <w:t xml:space="preserve"> </w:t>
      </w:r>
      <w:proofErr w:type="spellStart"/>
      <w:r w:rsidRPr="00490C23">
        <w:rPr>
          <w:sz w:val="24"/>
          <w:szCs w:val="24"/>
        </w:rPr>
        <w:t>нормалізації</w:t>
      </w:r>
      <w:proofErr w:type="spellEnd"/>
      <w:r w:rsidRPr="00490C23">
        <w:rPr>
          <w:sz w:val="24"/>
          <w:szCs w:val="24"/>
        </w:rPr>
        <w:t xml:space="preserve"> </w:t>
      </w:r>
      <w:proofErr w:type="spellStart"/>
      <w:r w:rsidRPr="00490C23">
        <w:rPr>
          <w:sz w:val="24"/>
          <w:szCs w:val="24"/>
        </w:rPr>
        <w:t>параметрів</w:t>
      </w:r>
      <w:proofErr w:type="spellEnd"/>
      <w:r w:rsidRPr="00490C23">
        <w:rPr>
          <w:sz w:val="24"/>
          <w:szCs w:val="24"/>
        </w:rPr>
        <w:t xml:space="preserve"> </w:t>
      </w:r>
      <w:proofErr w:type="spellStart"/>
      <w:r w:rsidRPr="00490C23">
        <w:rPr>
          <w:sz w:val="24"/>
          <w:szCs w:val="24"/>
        </w:rPr>
        <w:t>мікроклімату</w:t>
      </w:r>
      <w:proofErr w:type="spellEnd"/>
      <w:r w:rsidRPr="00490C23">
        <w:rPr>
          <w:sz w:val="24"/>
          <w:szCs w:val="24"/>
        </w:rPr>
        <w:t>:</w:t>
      </w:r>
    </w:p>
    <w:p w:rsidR="00FD5559" w:rsidRPr="00490C23" w:rsidRDefault="00FD5559" w:rsidP="00BA2D43">
      <w:pPr>
        <w:ind w:right="-143" w:firstLine="708"/>
        <w:jc w:val="both"/>
        <w:rPr>
          <w:sz w:val="24"/>
          <w:szCs w:val="24"/>
        </w:rPr>
      </w:pPr>
      <w:r w:rsidRPr="00490C23">
        <w:rPr>
          <w:sz w:val="24"/>
          <w:szCs w:val="24"/>
        </w:rPr>
        <w:t>-  </w:t>
      </w:r>
      <w:proofErr w:type="spellStart"/>
      <w:r w:rsidRPr="00490C23">
        <w:rPr>
          <w:sz w:val="24"/>
          <w:szCs w:val="24"/>
        </w:rPr>
        <w:t>удосконалення</w:t>
      </w:r>
      <w:proofErr w:type="spellEnd"/>
      <w:r w:rsidRPr="00490C23">
        <w:rPr>
          <w:sz w:val="24"/>
          <w:szCs w:val="24"/>
        </w:rPr>
        <w:t xml:space="preserve"> </w:t>
      </w:r>
      <w:proofErr w:type="spellStart"/>
      <w:r w:rsidRPr="00490C23">
        <w:rPr>
          <w:sz w:val="24"/>
          <w:szCs w:val="24"/>
        </w:rPr>
        <w:t>технологічних</w:t>
      </w:r>
      <w:proofErr w:type="spellEnd"/>
      <w:r w:rsidRPr="00490C23">
        <w:rPr>
          <w:sz w:val="24"/>
          <w:szCs w:val="24"/>
        </w:rPr>
        <w:t xml:space="preserve"> </w:t>
      </w:r>
      <w:proofErr w:type="spellStart"/>
      <w:r w:rsidRPr="00490C23">
        <w:rPr>
          <w:sz w:val="24"/>
          <w:szCs w:val="24"/>
        </w:rPr>
        <w:t>процесів</w:t>
      </w:r>
      <w:proofErr w:type="spellEnd"/>
      <w:r w:rsidRPr="00490C23">
        <w:rPr>
          <w:sz w:val="24"/>
          <w:szCs w:val="24"/>
        </w:rPr>
        <w:t xml:space="preserve"> та </w:t>
      </w:r>
      <w:proofErr w:type="spellStart"/>
      <w:r w:rsidRPr="00490C23">
        <w:rPr>
          <w:sz w:val="24"/>
          <w:szCs w:val="24"/>
        </w:rPr>
        <w:t>устаткування</w:t>
      </w:r>
      <w:proofErr w:type="spellEnd"/>
      <w:r w:rsidRPr="00490C23">
        <w:rPr>
          <w:sz w:val="24"/>
          <w:szCs w:val="24"/>
        </w:rPr>
        <w:t xml:space="preserve"> (</w:t>
      </w:r>
      <w:proofErr w:type="spellStart"/>
      <w:r w:rsidRPr="00490C23">
        <w:rPr>
          <w:sz w:val="24"/>
          <w:szCs w:val="24"/>
        </w:rPr>
        <w:t>впровадження</w:t>
      </w:r>
      <w:proofErr w:type="spellEnd"/>
      <w:r w:rsidRPr="00490C23">
        <w:rPr>
          <w:sz w:val="24"/>
          <w:szCs w:val="24"/>
        </w:rPr>
        <w:t xml:space="preserve"> </w:t>
      </w:r>
      <w:proofErr w:type="spellStart"/>
      <w:r w:rsidRPr="00490C23">
        <w:rPr>
          <w:sz w:val="24"/>
          <w:szCs w:val="24"/>
        </w:rPr>
        <w:t>нових</w:t>
      </w:r>
      <w:proofErr w:type="spellEnd"/>
      <w:r w:rsidRPr="00490C23">
        <w:rPr>
          <w:sz w:val="24"/>
          <w:szCs w:val="24"/>
        </w:rPr>
        <w:t xml:space="preserve"> </w:t>
      </w:r>
      <w:proofErr w:type="spellStart"/>
      <w:r w:rsidRPr="00490C23">
        <w:rPr>
          <w:sz w:val="24"/>
          <w:szCs w:val="24"/>
        </w:rPr>
        <w:t>технологій</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не </w:t>
      </w:r>
      <w:proofErr w:type="spellStart"/>
      <w:r w:rsidRPr="00490C23">
        <w:rPr>
          <w:sz w:val="24"/>
          <w:szCs w:val="24"/>
        </w:rPr>
        <w:t>пов’язані</w:t>
      </w:r>
      <w:proofErr w:type="spellEnd"/>
      <w:r w:rsidRPr="00490C23">
        <w:rPr>
          <w:sz w:val="24"/>
          <w:szCs w:val="24"/>
        </w:rPr>
        <w:t xml:space="preserve"> з </w:t>
      </w:r>
      <w:proofErr w:type="spellStart"/>
      <w:r w:rsidRPr="00490C23">
        <w:rPr>
          <w:sz w:val="24"/>
          <w:szCs w:val="24"/>
        </w:rPr>
        <w:t>проведенням</w:t>
      </w:r>
      <w:proofErr w:type="spellEnd"/>
      <w:r w:rsidRPr="00490C23">
        <w:rPr>
          <w:sz w:val="24"/>
          <w:szCs w:val="24"/>
        </w:rPr>
        <w:t xml:space="preserve"> </w:t>
      </w:r>
      <w:proofErr w:type="spellStart"/>
      <w:r w:rsidRPr="00490C23">
        <w:rPr>
          <w:sz w:val="24"/>
          <w:szCs w:val="24"/>
        </w:rPr>
        <w:lastRenderedPageBreak/>
        <w:t>робіт</w:t>
      </w:r>
      <w:proofErr w:type="spellEnd"/>
      <w:r w:rsidRPr="00490C23">
        <w:rPr>
          <w:sz w:val="24"/>
          <w:szCs w:val="24"/>
        </w:rPr>
        <w:t xml:space="preserve"> в </w:t>
      </w:r>
      <w:proofErr w:type="spellStart"/>
      <w:r w:rsidRPr="00490C23">
        <w:rPr>
          <w:sz w:val="24"/>
          <w:szCs w:val="24"/>
        </w:rPr>
        <w:t>умовах</w:t>
      </w:r>
      <w:proofErr w:type="spellEnd"/>
      <w:r w:rsidRPr="00490C23">
        <w:rPr>
          <w:sz w:val="24"/>
          <w:szCs w:val="24"/>
        </w:rPr>
        <w:t xml:space="preserve"> </w:t>
      </w:r>
      <w:proofErr w:type="spellStart"/>
      <w:r w:rsidRPr="00490C23">
        <w:rPr>
          <w:sz w:val="24"/>
          <w:szCs w:val="24"/>
        </w:rPr>
        <w:t>інтенсивного</w:t>
      </w:r>
      <w:proofErr w:type="spellEnd"/>
      <w:r w:rsidRPr="00490C23">
        <w:rPr>
          <w:sz w:val="24"/>
          <w:szCs w:val="24"/>
        </w:rPr>
        <w:t xml:space="preserve"> </w:t>
      </w:r>
      <w:proofErr w:type="spellStart"/>
      <w:r w:rsidRPr="00490C23">
        <w:rPr>
          <w:sz w:val="24"/>
          <w:szCs w:val="24"/>
        </w:rPr>
        <w:t>нагріву</w:t>
      </w:r>
      <w:proofErr w:type="spellEnd"/>
      <w:r w:rsidRPr="00490C23">
        <w:rPr>
          <w:sz w:val="24"/>
          <w:szCs w:val="24"/>
        </w:rPr>
        <w:t xml:space="preserve"> дозволить </w:t>
      </w:r>
      <w:proofErr w:type="spellStart"/>
      <w:r w:rsidRPr="00490C23">
        <w:rPr>
          <w:sz w:val="24"/>
          <w:szCs w:val="24"/>
        </w:rPr>
        <w:t>зменшити</w:t>
      </w:r>
      <w:proofErr w:type="spellEnd"/>
      <w:r w:rsidRPr="00490C23">
        <w:rPr>
          <w:sz w:val="24"/>
          <w:szCs w:val="24"/>
        </w:rPr>
        <w:t xml:space="preserve"> </w:t>
      </w:r>
      <w:proofErr w:type="spellStart"/>
      <w:r w:rsidRPr="00490C23">
        <w:rPr>
          <w:sz w:val="24"/>
          <w:szCs w:val="24"/>
        </w:rPr>
        <w:t>виділення</w:t>
      </w:r>
      <w:proofErr w:type="spellEnd"/>
      <w:r w:rsidRPr="00490C23">
        <w:rPr>
          <w:sz w:val="24"/>
          <w:szCs w:val="24"/>
        </w:rPr>
        <w:t xml:space="preserve"> тепла у </w:t>
      </w:r>
      <w:proofErr w:type="spellStart"/>
      <w:r w:rsidRPr="00490C23">
        <w:rPr>
          <w:sz w:val="24"/>
          <w:szCs w:val="24"/>
        </w:rPr>
        <w:t>виробничі</w:t>
      </w:r>
      <w:proofErr w:type="spellEnd"/>
      <w:r w:rsidRPr="00490C23">
        <w:rPr>
          <w:sz w:val="24"/>
          <w:szCs w:val="24"/>
        </w:rPr>
        <w:t xml:space="preserve"> </w:t>
      </w:r>
      <w:proofErr w:type="spellStart"/>
      <w:r w:rsidRPr="00490C23">
        <w:rPr>
          <w:sz w:val="24"/>
          <w:szCs w:val="24"/>
        </w:rPr>
        <w:t>приміщення</w:t>
      </w:r>
      <w:proofErr w:type="spellEnd"/>
      <w:r w:rsidRPr="00490C23">
        <w:rPr>
          <w:sz w:val="24"/>
          <w:szCs w:val="24"/>
        </w:rPr>
        <w:t>);</w:t>
      </w:r>
    </w:p>
    <w:p w:rsidR="00FD5559" w:rsidRPr="00490C23" w:rsidRDefault="00FD5559" w:rsidP="00BA2D43">
      <w:pPr>
        <w:ind w:right="-143" w:firstLine="708"/>
        <w:jc w:val="both"/>
        <w:rPr>
          <w:sz w:val="24"/>
          <w:szCs w:val="24"/>
        </w:rPr>
      </w:pPr>
      <w:r w:rsidRPr="00490C23">
        <w:rPr>
          <w:sz w:val="24"/>
          <w:szCs w:val="24"/>
        </w:rPr>
        <w:t>-  </w:t>
      </w:r>
      <w:proofErr w:type="spellStart"/>
      <w:r w:rsidRPr="00490C23">
        <w:rPr>
          <w:sz w:val="24"/>
          <w:szCs w:val="24"/>
        </w:rPr>
        <w:t>раціональне</w:t>
      </w:r>
      <w:proofErr w:type="spellEnd"/>
      <w:r w:rsidRPr="00490C23">
        <w:rPr>
          <w:sz w:val="24"/>
          <w:szCs w:val="24"/>
        </w:rPr>
        <w:t xml:space="preserve"> </w:t>
      </w:r>
      <w:proofErr w:type="spellStart"/>
      <w:r w:rsidRPr="00490C23">
        <w:rPr>
          <w:sz w:val="24"/>
          <w:szCs w:val="24"/>
        </w:rPr>
        <w:t>розміщення</w:t>
      </w:r>
      <w:proofErr w:type="spellEnd"/>
      <w:r w:rsidRPr="00490C23">
        <w:rPr>
          <w:sz w:val="24"/>
          <w:szCs w:val="24"/>
        </w:rPr>
        <w:t xml:space="preserve"> </w:t>
      </w:r>
      <w:proofErr w:type="spellStart"/>
      <w:r w:rsidRPr="00490C23">
        <w:rPr>
          <w:sz w:val="24"/>
          <w:szCs w:val="24"/>
        </w:rPr>
        <w:t>технологічного</w:t>
      </w:r>
      <w:proofErr w:type="spellEnd"/>
      <w:r w:rsidRPr="00490C23">
        <w:rPr>
          <w:sz w:val="24"/>
          <w:szCs w:val="24"/>
        </w:rPr>
        <w:t xml:space="preserve"> </w:t>
      </w:r>
      <w:proofErr w:type="spellStart"/>
      <w:r w:rsidRPr="00490C23">
        <w:rPr>
          <w:sz w:val="24"/>
          <w:szCs w:val="24"/>
        </w:rPr>
        <w:t>устаткування</w:t>
      </w:r>
      <w:proofErr w:type="spellEnd"/>
      <w:r w:rsidRPr="00490C23">
        <w:rPr>
          <w:sz w:val="24"/>
          <w:szCs w:val="24"/>
        </w:rPr>
        <w:t xml:space="preserve"> (</w:t>
      </w:r>
      <w:proofErr w:type="spellStart"/>
      <w:r w:rsidRPr="00490C23">
        <w:rPr>
          <w:sz w:val="24"/>
          <w:szCs w:val="24"/>
        </w:rPr>
        <w:t>найкращим</w:t>
      </w:r>
      <w:proofErr w:type="spellEnd"/>
      <w:r w:rsidRPr="00490C23">
        <w:rPr>
          <w:sz w:val="24"/>
          <w:szCs w:val="24"/>
        </w:rPr>
        <w:t xml:space="preserve"> є </w:t>
      </w:r>
      <w:proofErr w:type="spellStart"/>
      <w:r w:rsidRPr="00490C23">
        <w:rPr>
          <w:sz w:val="24"/>
          <w:szCs w:val="24"/>
        </w:rPr>
        <w:t>розміщення</w:t>
      </w:r>
      <w:proofErr w:type="spellEnd"/>
      <w:r w:rsidRPr="00490C23">
        <w:rPr>
          <w:sz w:val="24"/>
          <w:szCs w:val="24"/>
        </w:rPr>
        <w:t xml:space="preserve"> </w:t>
      </w:r>
      <w:proofErr w:type="spellStart"/>
      <w:r w:rsidRPr="00490C23">
        <w:rPr>
          <w:sz w:val="24"/>
          <w:szCs w:val="24"/>
        </w:rPr>
        <w:t>обладнання</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виділяє</w:t>
      </w:r>
      <w:proofErr w:type="spellEnd"/>
      <w:r w:rsidRPr="00490C23">
        <w:rPr>
          <w:sz w:val="24"/>
          <w:szCs w:val="24"/>
        </w:rPr>
        <w:t xml:space="preserve"> тепло, в </w:t>
      </w:r>
      <w:proofErr w:type="spellStart"/>
      <w:r w:rsidRPr="00490C23">
        <w:rPr>
          <w:sz w:val="24"/>
          <w:szCs w:val="24"/>
        </w:rPr>
        <w:t>ізольованих</w:t>
      </w:r>
      <w:proofErr w:type="spellEnd"/>
      <w:r w:rsidRPr="00490C23">
        <w:rPr>
          <w:sz w:val="24"/>
          <w:szCs w:val="24"/>
        </w:rPr>
        <w:t xml:space="preserve"> </w:t>
      </w:r>
      <w:proofErr w:type="spellStart"/>
      <w:r w:rsidRPr="00490C23">
        <w:rPr>
          <w:sz w:val="24"/>
          <w:szCs w:val="24"/>
        </w:rPr>
        <w:t>приміщеннях</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на </w:t>
      </w:r>
      <w:proofErr w:type="spellStart"/>
      <w:r w:rsidRPr="00490C23">
        <w:rPr>
          <w:sz w:val="24"/>
          <w:szCs w:val="24"/>
        </w:rPr>
        <w:t>відкритих</w:t>
      </w:r>
      <w:proofErr w:type="spellEnd"/>
      <w:r w:rsidRPr="00490C23">
        <w:rPr>
          <w:sz w:val="24"/>
          <w:szCs w:val="24"/>
        </w:rPr>
        <w:t xml:space="preserve"> </w:t>
      </w:r>
      <w:proofErr w:type="spellStart"/>
      <w:r w:rsidRPr="00490C23">
        <w:rPr>
          <w:sz w:val="24"/>
          <w:szCs w:val="24"/>
        </w:rPr>
        <w:t>майданчиках</w:t>
      </w:r>
      <w:proofErr w:type="spellEnd"/>
      <w:r w:rsidRPr="00490C23">
        <w:rPr>
          <w:sz w:val="24"/>
          <w:szCs w:val="24"/>
        </w:rPr>
        <w:t>);</w:t>
      </w:r>
    </w:p>
    <w:p w:rsidR="00FD5559" w:rsidRPr="00490C23" w:rsidRDefault="00FD5559" w:rsidP="00BA2D43">
      <w:pPr>
        <w:ind w:right="-143" w:firstLine="708"/>
        <w:jc w:val="both"/>
        <w:rPr>
          <w:sz w:val="24"/>
          <w:szCs w:val="24"/>
        </w:rPr>
      </w:pPr>
      <w:r w:rsidRPr="00490C23">
        <w:rPr>
          <w:sz w:val="24"/>
          <w:szCs w:val="24"/>
        </w:rPr>
        <w:t>- </w:t>
      </w:r>
      <w:proofErr w:type="spellStart"/>
      <w:r w:rsidRPr="00490C23">
        <w:rPr>
          <w:sz w:val="24"/>
          <w:szCs w:val="24"/>
        </w:rPr>
        <w:t>автоматизація</w:t>
      </w:r>
      <w:proofErr w:type="spellEnd"/>
      <w:r w:rsidRPr="00490C23">
        <w:rPr>
          <w:sz w:val="24"/>
          <w:szCs w:val="24"/>
        </w:rPr>
        <w:t xml:space="preserve"> та </w:t>
      </w:r>
      <w:proofErr w:type="spellStart"/>
      <w:r w:rsidRPr="00490C23">
        <w:rPr>
          <w:sz w:val="24"/>
          <w:szCs w:val="24"/>
        </w:rPr>
        <w:t>дистанційне</w:t>
      </w:r>
      <w:proofErr w:type="spellEnd"/>
      <w:r w:rsidRPr="00490C23">
        <w:rPr>
          <w:sz w:val="24"/>
          <w:szCs w:val="24"/>
        </w:rPr>
        <w:t xml:space="preserve"> </w:t>
      </w:r>
      <w:proofErr w:type="spellStart"/>
      <w:r w:rsidRPr="00490C23">
        <w:rPr>
          <w:sz w:val="24"/>
          <w:szCs w:val="24"/>
        </w:rPr>
        <w:t>керування</w:t>
      </w:r>
      <w:proofErr w:type="spellEnd"/>
      <w:r w:rsidRPr="00490C23">
        <w:rPr>
          <w:sz w:val="24"/>
          <w:szCs w:val="24"/>
        </w:rPr>
        <w:t xml:space="preserve"> </w:t>
      </w:r>
      <w:proofErr w:type="spellStart"/>
      <w:r w:rsidRPr="00490C23">
        <w:rPr>
          <w:sz w:val="24"/>
          <w:szCs w:val="24"/>
        </w:rPr>
        <w:t>технологічними</w:t>
      </w:r>
      <w:proofErr w:type="spellEnd"/>
      <w:r w:rsidRPr="00490C23">
        <w:rPr>
          <w:sz w:val="24"/>
          <w:szCs w:val="24"/>
        </w:rPr>
        <w:t xml:space="preserve"> </w:t>
      </w:r>
      <w:proofErr w:type="spellStart"/>
      <w:r w:rsidRPr="00490C23">
        <w:rPr>
          <w:sz w:val="24"/>
          <w:szCs w:val="24"/>
        </w:rPr>
        <w:t>процесами</w:t>
      </w:r>
      <w:proofErr w:type="spellEnd"/>
      <w:r w:rsidRPr="00490C23">
        <w:rPr>
          <w:sz w:val="24"/>
          <w:szCs w:val="24"/>
        </w:rPr>
        <w:t>;</w:t>
      </w:r>
    </w:p>
    <w:p w:rsidR="00FD5559" w:rsidRPr="00490C23" w:rsidRDefault="00FD5559" w:rsidP="00BA2D43">
      <w:pPr>
        <w:ind w:right="-143" w:firstLine="708"/>
        <w:jc w:val="both"/>
        <w:rPr>
          <w:sz w:val="24"/>
          <w:szCs w:val="24"/>
        </w:rPr>
      </w:pPr>
      <w:r w:rsidRPr="00490C23">
        <w:rPr>
          <w:sz w:val="24"/>
          <w:szCs w:val="24"/>
        </w:rPr>
        <w:t>- </w:t>
      </w:r>
      <w:proofErr w:type="spellStart"/>
      <w:r w:rsidRPr="00490C23">
        <w:rPr>
          <w:sz w:val="24"/>
          <w:szCs w:val="24"/>
        </w:rPr>
        <w:t>раціональна</w:t>
      </w:r>
      <w:proofErr w:type="spellEnd"/>
      <w:r w:rsidRPr="00490C23">
        <w:rPr>
          <w:sz w:val="24"/>
          <w:szCs w:val="24"/>
        </w:rPr>
        <w:t xml:space="preserve"> </w:t>
      </w:r>
      <w:proofErr w:type="spellStart"/>
      <w:r w:rsidRPr="00490C23">
        <w:rPr>
          <w:sz w:val="24"/>
          <w:szCs w:val="24"/>
        </w:rPr>
        <w:t>вентиляція</w:t>
      </w:r>
      <w:proofErr w:type="spellEnd"/>
      <w:r w:rsidRPr="00490C23">
        <w:rPr>
          <w:sz w:val="24"/>
          <w:szCs w:val="24"/>
        </w:rPr>
        <w:t xml:space="preserve">, </w:t>
      </w:r>
      <w:proofErr w:type="spellStart"/>
      <w:r w:rsidRPr="00490C23">
        <w:rPr>
          <w:sz w:val="24"/>
          <w:szCs w:val="24"/>
        </w:rPr>
        <w:t>опалення</w:t>
      </w:r>
      <w:proofErr w:type="spellEnd"/>
      <w:r w:rsidRPr="00490C23">
        <w:rPr>
          <w:sz w:val="24"/>
          <w:szCs w:val="24"/>
        </w:rPr>
        <w:t xml:space="preserve"> та </w:t>
      </w:r>
      <w:proofErr w:type="spellStart"/>
      <w:r w:rsidRPr="00490C23">
        <w:rPr>
          <w:sz w:val="24"/>
          <w:szCs w:val="24"/>
        </w:rPr>
        <w:t>кондиціонування</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w:t>
      </w:r>
    </w:p>
    <w:p w:rsidR="00FD5559" w:rsidRPr="00490C23" w:rsidRDefault="00FD5559" w:rsidP="00BA2D43">
      <w:pPr>
        <w:ind w:right="-143" w:firstLine="708"/>
        <w:jc w:val="both"/>
        <w:rPr>
          <w:sz w:val="24"/>
          <w:szCs w:val="24"/>
        </w:rPr>
      </w:pPr>
      <w:r w:rsidRPr="00490C23">
        <w:rPr>
          <w:sz w:val="24"/>
          <w:szCs w:val="24"/>
        </w:rPr>
        <w:t>- </w:t>
      </w:r>
      <w:proofErr w:type="spellStart"/>
      <w:r w:rsidRPr="00490C23">
        <w:rPr>
          <w:sz w:val="24"/>
          <w:szCs w:val="24"/>
        </w:rPr>
        <w:t>раціоналізація</w:t>
      </w:r>
      <w:proofErr w:type="spellEnd"/>
      <w:r w:rsidRPr="00490C23">
        <w:rPr>
          <w:sz w:val="24"/>
          <w:szCs w:val="24"/>
        </w:rPr>
        <w:t xml:space="preserve"> </w:t>
      </w:r>
      <w:proofErr w:type="spellStart"/>
      <w:r w:rsidRPr="00490C23">
        <w:rPr>
          <w:sz w:val="24"/>
          <w:szCs w:val="24"/>
        </w:rPr>
        <w:t>режимів</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та </w:t>
      </w:r>
      <w:proofErr w:type="spellStart"/>
      <w:r w:rsidRPr="00490C23">
        <w:rPr>
          <w:sz w:val="24"/>
          <w:szCs w:val="24"/>
        </w:rPr>
        <w:t>відпочинку</w:t>
      </w:r>
      <w:proofErr w:type="spellEnd"/>
      <w:r w:rsidRPr="00490C23">
        <w:rPr>
          <w:sz w:val="24"/>
          <w:szCs w:val="24"/>
        </w:rPr>
        <w:t>;</w:t>
      </w:r>
    </w:p>
    <w:p w:rsidR="00FD5559" w:rsidRPr="00490C23" w:rsidRDefault="00FD5559" w:rsidP="00BA2D43">
      <w:pPr>
        <w:ind w:right="-143" w:firstLine="708"/>
        <w:jc w:val="both"/>
        <w:rPr>
          <w:sz w:val="24"/>
          <w:szCs w:val="24"/>
        </w:rPr>
      </w:pPr>
      <w:r w:rsidRPr="00490C23">
        <w:rPr>
          <w:sz w:val="24"/>
          <w:szCs w:val="24"/>
        </w:rPr>
        <w:t>- </w:t>
      </w:r>
      <w:proofErr w:type="spellStart"/>
      <w:r w:rsidRPr="00490C23">
        <w:rPr>
          <w:sz w:val="24"/>
          <w:szCs w:val="24"/>
        </w:rPr>
        <w:t>застосування</w:t>
      </w:r>
      <w:proofErr w:type="spellEnd"/>
      <w:r w:rsidRPr="00490C23">
        <w:rPr>
          <w:sz w:val="24"/>
          <w:szCs w:val="24"/>
        </w:rPr>
        <w:t xml:space="preserve"> </w:t>
      </w:r>
      <w:proofErr w:type="spellStart"/>
      <w:r w:rsidRPr="00490C23">
        <w:rPr>
          <w:sz w:val="24"/>
          <w:szCs w:val="24"/>
        </w:rPr>
        <w:t>теплоізоляції</w:t>
      </w:r>
      <w:proofErr w:type="spellEnd"/>
      <w:r w:rsidRPr="00490C23">
        <w:rPr>
          <w:sz w:val="24"/>
          <w:szCs w:val="24"/>
        </w:rPr>
        <w:t xml:space="preserve"> </w:t>
      </w:r>
      <w:proofErr w:type="spellStart"/>
      <w:r w:rsidRPr="00490C23">
        <w:rPr>
          <w:sz w:val="24"/>
          <w:szCs w:val="24"/>
        </w:rPr>
        <w:t>устаткування</w:t>
      </w:r>
      <w:proofErr w:type="spellEnd"/>
      <w:r w:rsidRPr="00490C23">
        <w:rPr>
          <w:sz w:val="24"/>
          <w:szCs w:val="24"/>
        </w:rPr>
        <w:t xml:space="preserve"> та </w:t>
      </w:r>
      <w:proofErr w:type="spellStart"/>
      <w:r w:rsidRPr="00490C23">
        <w:rPr>
          <w:sz w:val="24"/>
          <w:szCs w:val="24"/>
        </w:rPr>
        <w:t>захисних</w:t>
      </w:r>
      <w:proofErr w:type="spellEnd"/>
      <w:r w:rsidRPr="00490C23">
        <w:rPr>
          <w:sz w:val="24"/>
          <w:szCs w:val="24"/>
        </w:rPr>
        <w:t xml:space="preserve"> </w:t>
      </w:r>
      <w:proofErr w:type="spellStart"/>
      <w:r w:rsidRPr="00490C23">
        <w:rPr>
          <w:sz w:val="24"/>
          <w:szCs w:val="24"/>
        </w:rPr>
        <w:t>екранів</w:t>
      </w:r>
      <w:proofErr w:type="spellEnd"/>
      <w:r w:rsidRPr="00490C23">
        <w:rPr>
          <w:sz w:val="24"/>
          <w:szCs w:val="24"/>
        </w:rPr>
        <w:t>;</w:t>
      </w:r>
    </w:p>
    <w:p w:rsidR="00FD5559" w:rsidRPr="00490C23" w:rsidRDefault="00FD5559" w:rsidP="00BA2D43">
      <w:pPr>
        <w:ind w:right="-143" w:firstLine="283"/>
        <w:jc w:val="both"/>
        <w:rPr>
          <w:sz w:val="24"/>
          <w:szCs w:val="24"/>
          <w:lang w:val="uk-UA"/>
        </w:rPr>
      </w:pPr>
      <w:r w:rsidRPr="00490C23">
        <w:rPr>
          <w:sz w:val="24"/>
          <w:szCs w:val="24"/>
        </w:rPr>
        <w:t>- </w:t>
      </w:r>
      <w:proofErr w:type="spellStart"/>
      <w:r w:rsidRPr="00490C23">
        <w:rPr>
          <w:sz w:val="24"/>
          <w:szCs w:val="24"/>
        </w:rPr>
        <w:t>використання</w:t>
      </w:r>
      <w:proofErr w:type="spellEnd"/>
      <w:r w:rsidRPr="00490C23">
        <w:rPr>
          <w:sz w:val="24"/>
          <w:szCs w:val="24"/>
        </w:rPr>
        <w:t xml:space="preserve"> </w:t>
      </w:r>
      <w:proofErr w:type="spellStart"/>
      <w:r w:rsidRPr="00490C23">
        <w:rPr>
          <w:sz w:val="24"/>
          <w:szCs w:val="24"/>
        </w:rPr>
        <w:t>засобів</w:t>
      </w:r>
      <w:proofErr w:type="spellEnd"/>
      <w:r w:rsidRPr="00490C23">
        <w:rPr>
          <w:sz w:val="24"/>
          <w:szCs w:val="24"/>
        </w:rPr>
        <w:t xml:space="preserve"> </w:t>
      </w:r>
      <w:proofErr w:type="spellStart"/>
      <w:r w:rsidRPr="00490C23">
        <w:rPr>
          <w:sz w:val="24"/>
          <w:szCs w:val="24"/>
        </w:rPr>
        <w:t>індивідуального</w:t>
      </w:r>
      <w:proofErr w:type="spellEnd"/>
      <w:r w:rsidRPr="00490C23">
        <w:rPr>
          <w:sz w:val="24"/>
          <w:szCs w:val="24"/>
        </w:rPr>
        <w:t xml:space="preserve"> </w:t>
      </w:r>
      <w:proofErr w:type="spellStart"/>
      <w:r w:rsidRPr="00490C23">
        <w:rPr>
          <w:sz w:val="24"/>
          <w:szCs w:val="24"/>
        </w:rPr>
        <w:t>захисту</w:t>
      </w:r>
      <w:proofErr w:type="spellEnd"/>
      <w:r w:rsidRPr="00490C23">
        <w:rPr>
          <w:sz w:val="24"/>
          <w:szCs w:val="24"/>
        </w:rPr>
        <w:t xml:space="preserve"> (</w:t>
      </w:r>
      <w:proofErr w:type="spellStart"/>
      <w:r w:rsidRPr="00490C23">
        <w:rPr>
          <w:sz w:val="24"/>
          <w:szCs w:val="24"/>
        </w:rPr>
        <w:t>спецодяг</w:t>
      </w:r>
      <w:proofErr w:type="spellEnd"/>
      <w:r w:rsidRPr="00490C23">
        <w:rPr>
          <w:sz w:val="24"/>
          <w:szCs w:val="24"/>
        </w:rPr>
        <w:t xml:space="preserve"> повинен бути </w:t>
      </w:r>
      <w:proofErr w:type="spellStart"/>
      <w:r w:rsidRPr="00490C23">
        <w:rPr>
          <w:sz w:val="24"/>
          <w:szCs w:val="24"/>
        </w:rPr>
        <w:t>повітро</w:t>
      </w:r>
      <w:proofErr w:type="spellEnd"/>
      <w:r w:rsidRPr="00490C23">
        <w:rPr>
          <w:sz w:val="24"/>
          <w:szCs w:val="24"/>
        </w:rPr>
        <w:t> - та </w:t>
      </w:r>
      <w:proofErr w:type="spellStart"/>
      <w:r w:rsidRPr="00490C23">
        <w:rPr>
          <w:sz w:val="24"/>
          <w:szCs w:val="24"/>
        </w:rPr>
        <w:t>вологопроникним</w:t>
      </w:r>
      <w:proofErr w:type="spellEnd"/>
      <w:r w:rsidRPr="00490C23">
        <w:rPr>
          <w:sz w:val="24"/>
          <w:szCs w:val="24"/>
        </w:rPr>
        <w:t xml:space="preserve">, </w:t>
      </w:r>
      <w:proofErr w:type="spellStart"/>
      <w:r w:rsidRPr="00490C23">
        <w:rPr>
          <w:sz w:val="24"/>
          <w:szCs w:val="24"/>
        </w:rPr>
        <w:t>мати</w:t>
      </w:r>
      <w:proofErr w:type="spellEnd"/>
      <w:r w:rsidRPr="00490C23">
        <w:rPr>
          <w:sz w:val="24"/>
          <w:szCs w:val="24"/>
        </w:rPr>
        <w:t xml:space="preserve"> </w:t>
      </w:r>
      <w:proofErr w:type="spellStart"/>
      <w:r w:rsidRPr="00490C23">
        <w:rPr>
          <w:sz w:val="24"/>
          <w:szCs w:val="24"/>
        </w:rPr>
        <w:t>зручний</w:t>
      </w:r>
      <w:proofErr w:type="spellEnd"/>
      <w:r w:rsidRPr="00490C23">
        <w:rPr>
          <w:sz w:val="24"/>
          <w:szCs w:val="24"/>
        </w:rPr>
        <w:t xml:space="preserve"> </w:t>
      </w:r>
      <w:proofErr w:type="spellStart"/>
      <w:r w:rsidRPr="00490C23">
        <w:rPr>
          <w:sz w:val="24"/>
          <w:szCs w:val="24"/>
        </w:rPr>
        <w:t>крій</w:t>
      </w:r>
      <w:proofErr w:type="spellEnd"/>
      <w:r w:rsidRPr="00490C23">
        <w:rPr>
          <w:sz w:val="24"/>
          <w:szCs w:val="24"/>
        </w:rPr>
        <w:t xml:space="preserve">; для </w:t>
      </w:r>
      <w:proofErr w:type="spellStart"/>
      <w:r w:rsidRPr="00490C23">
        <w:rPr>
          <w:sz w:val="24"/>
          <w:szCs w:val="24"/>
        </w:rPr>
        <w:t>роботи</w:t>
      </w:r>
      <w:proofErr w:type="spellEnd"/>
      <w:r w:rsidRPr="00490C23">
        <w:rPr>
          <w:sz w:val="24"/>
          <w:szCs w:val="24"/>
        </w:rPr>
        <w:t xml:space="preserve"> в </w:t>
      </w:r>
      <w:proofErr w:type="spellStart"/>
      <w:r w:rsidRPr="00490C23">
        <w:rPr>
          <w:sz w:val="24"/>
          <w:szCs w:val="24"/>
        </w:rPr>
        <w:t>екстремальних</w:t>
      </w:r>
      <w:proofErr w:type="spellEnd"/>
      <w:r w:rsidRPr="00490C23">
        <w:rPr>
          <w:sz w:val="24"/>
          <w:szCs w:val="24"/>
        </w:rPr>
        <w:t xml:space="preserve"> </w:t>
      </w:r>
      <w:proofErr w:type="spellStart"/>
      <w:r w:rsidRPr="00490C23">
        <w:rPr>
          <w:sz w:val="24"/>
          <w:szCs w:val="24"/>
        </w:rPr>
        <w:t>умовах</w:t>
      </w:r>
      <w:proofErr w:type="spellEnd"/>
      <w:r w:rsidRPr="00490C23">
        <w:rPr>
          <w:sz w:val="24"/>
          <w:szCs w:val="24"/>
        </w:rPr>
        <w:t xml:space="preserve"> </w:t>
      </w:r>
      <w:proofErr w:type="spellStart"/>
      <w:r w:rsidRPr="00490C23">
        <w:rPr>
          <w:sz w:val="24"/>
          <w:szCs w:val="24"/>
        </w:rPr>
        <w:t>застосовують</w:t>
      </w:r>
      <w:proofErr w:type="spellEnd"/>
      <w:r w:rsidRPr="00490C23">
        <w:rPr>
          <w:sz w:val="24"/>
          <w:szCs w:val="24"/>
        </w:rPr>
        <w:t xml:space="preserve"> </w:t>
      </w:r>
      <w:proofErr w:type="spellStart"/>
      <w:r w:rsidRPr="00490C23">
        <w:rPr>
          <w:sz w:val="24"/>
          <w:szCs w:val="24"/>
        </w:rPr>
        <w:t>спеціальні</w:t>
      </w:r>
      <w:proofErr w:type="spellEnd"/>
      <w:r w:rsidRPr="00490C23">
        <w:rPr>
          <w:sz w:val="24"/>
          <w:szCs w:val="24"/>
        </w:rPr>
        <w:t xml:space="preserve"> </w:t>
      </w:r>
      <w:proofErr w:type="spellStart"/>
      <w:r w:rsidRPr="00490C23">
        <w:rPr>
          <w:sz w:val="24"/>
          <w:szCs w:val="24"/>
        </w:rPr>
        <w:t>костюми</w:t>
      </w:r>
      <w:proofErr w:type="spellEnd"/>
      <w:r w:rsidRPr="00490C23">
        <w:rPr>
          <w:sz w:val="24"/>
          <w:szCs w:val="24"/>
        </w:rPr>
        <w:t xml:space="preserve"> з </w:t>
      </w:r>
      <w:proofErr w:type="spellStart"/>
      <w:r w:rsidRPr="00490C23">
        <w:rPr>
          <w:sz w:val="24"/>
          <w:szCs w:val="24"/>
        </w:rPr>
        <w:t>металізованої</w:t>
      </w:r>
      <w:proofErr w:type="spellEnd"/>
      <w:r w:rsidRPr="00490C23">
        <w:rPr>
          <w:sz w:val="24"/>
          <w:szCs w:val="24"/>
        </w:rPr>
        <w:t xml:space="preserve"> </w:t>
      </w:r>
      <w:proofErr w:type="spellStart"/>
      <w:r w:rsidRPr="00490C23">
        <w:rPr>
          <w:sz w:val="24"/>
          <w:szCs w:val="24"/>
        </w:rPr>
        <w:t>тканини</w:t>
      </w:r>
      <w:proofErr w:type="spellEnd"/>
      <w:r w:rsidRPr="00490C23">
        <w:rPr>
          <w:sz w:val="24"/>
          <w:szCs w:val="24"/>
        </w:rPr>
        <w:t xml:space="preserve">; для </w:t>
      </w:r>
      <w:proofErr w:type="spellStart"/>
      <w:r w:rsidRPr="00490C23">
        <w:rPr>
          <w:sz w:val="24"/>
          <w:szCs w:val="24"/>
        </w:rPr>
        <w:t>захисту</w:t>
      </w:r>
      <w:proofErr w:type="spellEnd"/>
      <w:r w:rsidRPr="00490C23">
        <w:rPr>
          <w:sz w:val="24"/>
          <w:szCs w:val="24"/>
        </w:rPr>
        <w:t xml:space="preserve"> очей – </w:t>
      </w:r>
      <w:proofErr w:type="spellStart"/>
      <w:r w:rsidRPr="00490C23">
        <w:rPr>
          <w:sz w:val="24"/>
          <w:szCs w:val="24"/>
        </w:rPr>
        <w:t>окуляри</w:t>
      </w:r>
      <w:proofErr w:type="spellEnd"/>
      <w:r w:rsidRPr="00490C23">
        <w:rPr>
          <w:sz w:val="24"/>
          <w:szCs w:val="24"/>
        </w:rPr>
        <w:t xml:space="preserve">; </w:t>
      </w:r>
      <w:proofErr w:type="spellStart"/>
      <w:r w:rsidRPr="00490C23">
        <w:rPr>
          <w:sz w:val="24"/>
          <w:szCs w:val="24"/>
        </w:rPr>
        <w:t>обличчя</w:t>
      </w:r>
      <w:proofErr w:type="spellEnd"/>
      <w:r w:rsidRPr="00490C23">
        <w:rPr>
          <w:sz w:val="24"/>
          <w:szCs w:val="24"/>
        </w:rPr>
        <w:t xml:space="preserve"> – маски з </w:t>
      </w:r>
      <w:proofErr w:type="spellStart"/>
      <w:r w:rsidRPr="00490C23">
        <w:rPr>
          <w:sz w:val="24"/>
          <w:szCs w:val="24"/>
        </w:rPr>
        <w:t>прозорим</w:t>
      </w:r>
      <w:proofErr w:type="spellEnd"/>
      <w:r w:rsidRPr="00490C23">
        <w:rPr>
          <w:sz w:val="24"/>
          <w:szCs w:val="24"/>
        </w:rPr>
        <w:t xml:space="preserve"> </w:t>
      </w:r>
      <w:proofErr w:type="spellStart"/>
      <w:r w:rsidRPr="00490C23">
        <w:rPr>
          <w:sz w:val="24"/>
          <w:szCs w:val="24"/>
        </w:rPr>
        <w:t>екраном</w:t>
      </w:r>
      <w:proofErr w:type="spellEnd"/>
      <w:r w:rsidRPr="00490C23">
        <w:rPr>
          <w:sz w:val="24"/>
          <w:szCs w:val="24"/>
        </w:rPr>
        <w:t>).</w:t>
      </w:r>
    </w:p>
    <w:p w:rsidR="00FD5559" w:rsidRPr="00490C23" w:rsidRDefault="00FD5559" w:rsidP="009C3A96">
      <w:pPr>
        <w:ind w:left="-284" w:right="141" w:firstLine="567"/>
        <w:jc w:val="right"/>
        <w:rPr>
          <w:sz w:val="24"/>
          <w:szCs w:val="24"/>
          <w:lang w:val="uk-UA"/>
        </w:rPr>
      </w:pPr>
      <w:proofErr w:type="spellStart"/>
      <w:r w:rsidRPr="00490C23">
        <w:rPr>
          <w:sz w:val="24"/>
          <w:szCs w:val="24"/>
        </w:rPr>
        <w:t>Таблиця</w:t>
      </w:r>
      <w:proofErr w:type="spellEnd"/>
      <w:r w:rsidRPr="00490C23">
        <w:rPr>
          <w:sz w:val="24"/>
          <w:szCs w:val="24"/>
        </w:rPr>
        <w:t xml:space="preserve"> </w:t>
      </w:r>
      <w:r w:rsidRPr="00490C23">
        <w:rPr>
          <w:sz w:val="24"/>
          <w:szCs w:val="24"/>
          <w:lang w:val="uk-UA"/>
        </w:rPr>
        <w:t>2.1.6.</w:t>
      </w:r>
    </w:p>
    <w:p w:rsidR="00FD5559" w:rsidRPr="00490C23" w:rsidRDefault="00FD5559" w:rsidP="00FD5559">
      <w:pPr>
        <w:ind w:left="-284" w:right="141" w:firstLine="567"/>
        <w:jc w:val="center"/>
        <w:rPr>
          <w:bCs/>
          <w:sz w:val="24"/>
          <w:szCs w:val="24"/>
          <w:lang w:val="uk-UA"/>
        </w:rPr>
      </w:pPr>
      <w:proofErr w:type="spellStart"/>
      <w:r w:rsidRPr="00490C23">
        <w:rPr>
          <w:bCs/>
          <w:sz w:val="24"/>
          <w:szCs w:val="24"/>
        </w:rPr>
        <w:t>Норми</w:t>
      </w:r>
      <w:proofErr w:type="spellEnd"/>
      <w:r w:rsidRPr="00490C23">
        <w:rPr>
          <w:bCs/>
          <w:sz w:val="24"/>
          <w:szCs w:val="24"/>
        </w:rPr>
        <w:t xml:space="preserve"> </w:t>
      </w:r>
      <w:proofErr w:type="spellStart"/>
      <w:r w:rsidRPr="00490C23">
        <w:rPr>
          <w:bCs/>
          <w:sz w:val="24"/>
          <w:szCs w:val="24"/>
        </w:rPr>
        <w:t>загального</w:t>
      </w:r>
      <w:proofErr w:type="spellEnd"/>
      <w:r w:rsidRPr="00490C23">
        <w:rPr>
          <w:bCs/>
          <w:sz w:val="24"/>
          <w:szCs w:val="24"/>
        </w:rPr>
        <w:t xml:space="preserve"> штучного </w:t>
      </w:r>
      <w:proofErr w:type="spellStart"/>
      <w:r w:rsidRPr="00490C23">
        <w:rPr>
          <w:bCs/>
          <w:sz w:val="24"/>
          <w:szCs w:val="24"/>
        </w:rPr>
        <w:t>освітлення</w:t>
      </w:r>
      <w:proofErr w:type="spellEnd"/>
    </w:p>
    <w:p w:rsidR="00FD5559" w:rsidRPr="00490C23" w:rsidRDefault="00FD5559" w:rsidP="00FD5559">
      <w:pPr>
        <w:ind w:left="-284" w:right="141" w:firstLine="567"/>
        <w:jc w:val="center"/>
        <w:rPr>
          <w:bCs/>
          <w:sz w:val="24"/>
          <w:szCs w:val="24"/>
          <w:lang w:val="uk-UA"/>
        </w:rPr>
      </w:pPr>
      <w:r w:rsidRPr="00490C23">
        <w:rPr>
          <w:bCs/>
          <w:sz w:val="24"/>
          <w:szCs w:val="24"/>
          <w:lang w:val="uk-UA"/>
        </w:rPr>
        <w:t>(</w:t>
      </w:r>
      <w:proofErr w:type="spellStart"/>
      <w:r w:rsidRPr="00490C23">
        <w:rPr>
          <w:bCs/>
          <w:sz w:val="24"/>
          <w:szCs w:val="24"/>
          <w:lang w:val="uk-UA"/>
        </w:rPr>
        <w:t>БНіП</w:t>
      </w:r>
      <w:proofErr w:type="spellEnd"/>
      <w:r w:rsidRPr="00490C23">
        <w:rPr>
          <w:bCs/>
          <w:sz w:val="24"/>
          <w:szCs w:val="24"/>
          <w:lang w:val="uk-UA"/>
        </w:rPr>
        <w:t xml:space="preserve"> ІІ-69-78 та </w:t>
      </w:r>
      <w:proofErr w:type="spellStart"/>
      <w:r w:rsidRPr="00490C23">
        <w:rPr>
          <w:bCs/>
          <w:sz w:val="24"/>
          <w:szCs w:val="24"/>
          <w:lang w:val="uk-UA"/>
        </w:rPr>
        <w:t>БНіП</w:t>
      </w:r>
      <w:proofErr w:type="spellEnd"/>
      <w:r w:rsidRPr="00490C23">
        <w:rPr>
          <w:bCs/>
          <w:sz w:val="24"/>
          <w:szCs w:val="24"/>
          <w:lang w:val="uk-UA"/>
        </w:rPr>
        <w:t xml:space="preserve"> ІІ-4-79)</w:t>
      </w:r>
    </w:p>
    <w:p w:rsidR="00FD5559" w:rsidRPr="00490C23" w:rsidRDefault="00FD5559" w:rsidP="00FD5559">
      <w:pPr>
        <w:ind w:left="-284" w:right="141" w:firstLine="567"/>
        <w:jc w:val="both"/>
        <w:rPr>
          <w:sz w:val="24"/>
          <w:szCs w:val="24"/>
          <w:lang w:val="uk-UA"/>
        </w:rPr>
      </w:pPr>
    </w:p>
    <w:tbl>
      <w:tblPr>
        <w:tblW w:w="0" w:type="auto"/>
        <w:jc w:val="center"/>
        <w:tblCellMar>
          <w:left w:w="0" w:type="dxa"/>
          <w:right w:w="0" w:type="dxa"/>
        </w:tblCellMar>
        <w:tblLook w:val="04A0" w:firstRow="1" w:lastRow="0" w:firstColumn="1" w:lastColumn="0" w:noHBand="0" w:noVBand="1"/>
      </w:tblPr>
      <w:tblGrid>
        <w:gridCol w:w="3147"/>
        <w:gridCol w:w="2090"/>
        <w:gridCol w:w="1668"/>
      </w:tblGrid>
      <w:tr w:rsidR="00FD5559" w:rsidRPr="00490C23" w:rsidTr="00FD5559">
        <w:trPr>
          <w:tblHeader/>
          <w:jc w:val="center"/>
        </w:trPr>
        <w:tc>
          <w:tcPr>
            <w:tcW w:w="464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5559" w:rsidRPr="00490C23" w:rsidRDefault="00FD5559" w:rsidP="00FD5559">
            <w:pPr>
              <w:spacing w:line="276" w:lineRule="auto"/>
              <w:ind w:left="-284" w:right="141" w:firstLine="567"/>
              <w:jc w:val="both"/>
              <w:rPr>
                <w:sz w:val="24"/>
                <w:szCs w:val="24"/>
              </w:rPr>
            </w:pPr>
            <w:proofErr w:type="spellStart"/>
            <w:r w:rsidRPr="00490C23">
              <w:rPr>
                <w:sz w:val="24"/>
                <w:szCs w:val="24"/>
              </w:rPr>
              <w:t>Приміщення</w:t>
            </w:r>
            <w:proofErr w:type="spellEnd"/>
          </w:p>
        </w:tc>
        <w:tc>
          <w:tcPr>
            <w:tcW w:w="492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proofErr w:type="spellStart"/>
            <w:r w:rsidRPr="00490C23">
              <w:rPr>
                <w:sz w:val="24"/>
                <w:szCs w:val="24"/>
              </w:rPr>
              <w:t>Найменша</w:t>
            </w:r>
            <w:proofErr w:type="spellEnd"/>
            <w:r w:rsidRPr="00490C23">
              <w:rPr>
                <w:sz w:val="24"/>
                <w:szCs w:val="24"/>
              </w:rPr>
              <w:t xml:space="preserve"> </w:t>
            </w:r>
            <w:proofErr w:type="spellStart"/>
            <w:r w:rsidRPr="00490C23">
              <w:rPr>
                <w:sz w:val="24"/>
                <w:szCs w:val="24"/>
              </w:rPr>
              <w:t>освітленість</w:t>
            </w:r>
            <w:proofErr w:type="spellEnd"/>
            <w:r w:rsidRPr="00490C23">
              <w:rPr>
                <w:sz w:val="24"/>
                <w:szCs w:val="24"/>
              </w:rPr>
              <w:t xml:space="preserve">, </w:t>
            </w:r>
            <w:proofErr w:type="spellStart"/>
            <w:r w:rsidRPr="00490C23">
              <w:rPr>
                <w:sz w:val="24"/>
                <w:szCs w:val="24"/>
              </w:rPr>
              <w:t>лк</w:t>
            </w:r>
            <w:proofErr w:type="spellEnd"/>
          </w:p>
        </w:tc>
      </w:tr>
      <w:tr w:rsidR="00FD5559" w:rsidRPr="00490C23" w:rsidTr="00FD5559">
        <w:trPr>
          <w:tblHeader/>
          <w:jc w:val="center"/>
        </w:trPr>
        <w:tc>
          <w:tcPr>
            <w:tcW w:w="4644" w:type="dxa"/>
            <w:vMerge/>
            <w:tcBorders>
              <w:top w:val="single" w:sz="8" w:space="0" w:color="auto"/>
              <w:left w:val="single" w:sz="8" w:space="0" w:color="auto"/>
              <w:bottom w:val="single" w:sz="8" w:space="0" w:color="auto"/>
              <w:right w:val="single" w:sz="8" w:space="0" w:color="auto"/>
            </w:tcBorders>
            <w:vAlign w:val="center"/>
            <w:hideMark/>
          </w:tcPr>
          <w:p w:rsidR="00FD5559" w:rsidRPr="00490C23" w:rsidRDefault="00FD5559" w:rsidP="00FD5559">
            <w:pPr>
              <w:ind w:left="-284" w:right="141"/>
              <w:rPr>
                <w:sz w:val="24"/>
                <w:szCs w:val="24"/>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center"/>
              <w:rPr>
                <w:sz w:val="24"/>
                <w:szCs w:val="24"/>
              </w:rPr>
            </w:pPr>
            <w:proofErr w:type="spellStart"/>
            <w:r w:rsidRPr="00490C23">
              <w:rPr>
                <w:sz w:val="24"/>
                <w:szCs w:val="24"/>
              </w:rPr>
              <w:t>Люмінесцентні</w:t>
            </w:r>
            <w:proofErr w:type="spellEnd"/>
            <w:r w:rsidRPr="00490C23">
              <w:rPr>
                <w:sz w:val="24"/>
                <w:szCs w:val="24"/>
              </w:rPr>
              <w:t xml:space="preserve"> </w:t>
            </w:r>
            <w:proofErr w:type="spellStart"/>
            <w:r w:rsidRPr="00490C23">
              <w:rPr>
                <w:sz w:val="24"/>
                <w:szCs w:val="24"/>
              </w:rPr>
              <w:t>лампи</w:t>
            </w:r>
            <w:proofErr w:type="spellEnd"/>
          </w:p>
        </w:tc>
        <w:tc>
          <w:tcPr>
            <w:tcW w:w="2375"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center"/>
              <w:rPr>
                <w:sz w:val="24"/>
                <w:szCs w:val="24"/>
                <w:lang w:val="uk-UA"/>
              </w:rPr>
            </w:pPr>
            <w:proofErr w:type="spellStart"/>
            <w:r w:rsidRPr="00490C23">
              <w:rPr>
                <w:sz w:val="24"/>
                <w:szCs w:val="24"/>
              </w:rPr>
              <w:t>Лампи</w:t>
            </w:r>
            <w:proofErr w:type="spellEnd"/>
            <w:r w:rsidRPr="00490C23">
              <w:rPr>
                <w:sz w:val="24"/>
                <w:szCs w:val="24"/>
              </w:rPr>
              <w:t xml:space="preserve"> </w:t>
            </w:r>
            <w:proofErr w:type="spellStart"/>
            <w:r w:rsidRPr="00490C23">
              <w:rPr>
                <w:sz w:val="24"/>
                <w:szCs w:val="24"/>
              </w:rPr>
              <w:t>розжарю</w:t>
            </w:r>
            <w:proofErr w:type="spellEnd"/>
          </w:p>
          <w:p w:rsidR="00FD5559" w:rsidRPr="00490C23" w:rsidRDefault="00FD5559" w:rsidP="00FD5559">
            <w:pPr>
              <w:spacing w:line="276" w:lineRule="auto"/>
              <w:ind w:left="-284" w:right="141" w:firstLine="567"/>
              <w:jc w:val="center"/>
              <w:rPr>
                <w:sz w:val="24"/>
                <w:szCs w:val="24"/>
              </w:rPr>
            </w:pPr>
            <w:proofErr w:type="spellStart"/>
            <w:r w:rsidRPr="00490C23">
              <w:rPr>
                <w:sz w:val="24"/>
                <w:szCs w:val="24"/>
              </w:rPr>
              <w:t>вання</w:t>
            </w:r>
            <w:proofErr w:type="spellEnd"/>
          </w:p>
        </w:tc>
      </w:tr>
      <w:tr w:rsidR="00FD5559" w:rsidRPr="00490C23" w:rsidTr="00FD5559">
        <w:trPr>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lang w:val="uk-UA"/>
              </w:rPr>
            </w:pPr>
            <w:r w:rsidRPr="00490C23">
              <w:rPr>
                <w:sz w:val="24"/>
                <w:szCs w:val="24"/>
                <w:lang w:val="uk-UA"/>
              </w:rPr>
              <w:t xml:space="preserve">Кімнати і кухні </w:t>
            </w:r>
          </w:p>
          <w:p w:rsidR="00FD5559" w:rsidRPr="00490C23" w:rsidRDefault="00FD5559" w:rsidP="00FD5559">
            <w:pPr>
              <w:spacing w:line="276" w:lineRule="auto"/>
              <w:ind w:left="-284" w:right="141" w:firstLine="567"/>
              <w:jc w:val="both"/>
              <w:rPr>
                <w:sz w:val="24"/>
                <w:szCs w:val="24"/>
                <w:lang w:val="uk-UA"/>
              </w:rPr>
            </w:pPr>
            <w:r w:rsidRPr="00490C23">
              <w:rPr>
                <w:sz w:val="24"/>
                <w:szCs w:val="24"/>
                <w:lang w:val="uk-UA"/>
              </w:rPr>
              <w:t>житлових будинків</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75</w:t>
            </w:r>
          </w:p>
        </w:tc>
        <w:tc>
          <w:tcPr>
            <w:tcW w:w="2375"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30</w:t>
            </w:r>
          </w:p>
        </w:tc>
      </w:tr>
      <w:tr w:rsidR="00FD5559" w:rsidRPr="00490C23" w:rsidTr="00FD5559">
        <w:trPr>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proofErr w:type="spellStart"/>
            <w:r w:rsidRPr="00490C23">
              <w:rPr>
                <w:sz w:val="24"/>
                <w:szCs w:val="24"/>
              </w:rPr>
              <w:t>Навчальні</w:t>
            </w:r>
            <w:proofErr w:type="spellEnd"/>
            <w:r w:rsidRPr="00490C23">
              <w:rPr>
                <w:sz w:val="24"/>
                <w:szCs w:val="24"/>
              </w:rPr>
              <w:t xml:space="preserve"> </w:t>
            </w:r>
            <w:proofErr w:type="spellStart"/>
            <w:r w:rsidRPr="00490C23">
              <w:rPr>
                <w:sz w:val="24"/>
                <w:szCs w:val="24"/>
              </w:rPr>
              <w:t>кімнати</w:t>
            </w:r>
            <w:proofErr w:type="spellEnd"/>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300</w:t>
            </w:r>
          </w:p>
        </w:tc>
        <w:tc>
          <w:tcPr>
            <w:tcW w:w="2375"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150</w:t>
            </w:r>
          </w:p>
        </w:tc>
      </w:tr>
      <w:tr w:rsidR="00FD5559" w:rsidRPr="00490C23" w:rsidTr="00FD5559">
        <w:trPr>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proofErr w:type="spellStart"/>
            <w:r w:rsidRPr="00490C23">
              <w:rPr>
                <w:sz w:val="24"/>
                <w:szCs w:val="24"/>
              </w:rPr>
              <w:t>Кабінети</w:t>
            </w:r>
            <w:proofErr w:type="spellEnd"/>
            <w:r w:rsidRPr="00490C23">
              <w:rPr>
                <w:sz w:val="24"/>
                <w:szCs w:val="24"/>
              </w:rPr>
              <w:t xml:space="preserve"> </w:t>
            </w:r>
            <w:proofErr w:type="spellStart"/>
            <w:r w:rsidRPr="00490C23">
              <w:rPr>
                <w:sz w:val="24"/>
                <w:szCs w:val="24"/>
              </w:rPr>
              <w:t>технічного</w:t>
            </w:r>
            <w:proofErr w:type="spellEnd"/>
            <w:r w:rsidRPr="00490C23">
              <w:rPr>
                <w:sz w:val="24"/>
                <w:szCs w:val="24"/>
              </w:rPr>
              <w:t xml:space="preserve"> </w:t>
            </w:r>
            <w:proofErr w:type="spellStart"/>
            <w:r w:rsidRPr="00490C23">
              <w:rPr>
                <w:sz w:val="24"/>
                <w:szCs w:val="24"/>
              </w:rPr>
              <w:t>креслення</w:t>
            </w:r>
            <w:proofErr w:type="spellEnd"/>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500</w:t>
            </w:r>
          </w:p>
        </w:tc>
        <w:tc>
          <w:tcPr>
            <w:tcW w:w="2375"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300</w:t>
            </w:r>
          </w:p>
        </w:tc>
      </w:tr>
      <w:tr w:rsidR="00FD5559" w:rsidRPr="00490C23" w:rsidTr="00FD5559">
        <w:trPr>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proofErr w:type="spellStart"/>
            <w:r w:rsidRPr="00490C23">
              <w:rPr>
                <w:sz w:val="24"/>
                <w:szCs w:val="24"/>
              </w:rPr>
              <w:t>Шкільні</w:t>
            </w:r>
            <w:proofErr w:type="spellEnd"/>
            <w:r w:rsidRPr="00490C23">
              <w:rPr>
                <w:sz w:val="24"/>
                <w:szCs w:val="24"/>
              </w:rPr>
              <w:t xml:space="preserve"> </w:t>
            </w:r>
            <w:proofErr w:type="spellStart"/>
            <w:r w:rsidRPr="00490C23">
              <w:rPr>
                <w:sz w:val="24"/>
                <w:szCs w:val="24"/>
              </w:rPr>
              <w:t>майстерні</w:t>
            </w:r>
            <w:proofErr w:type="spellEnd"/>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300</w:t>
            </w:r>
          </w:p>
        </w:tc>
        <w:tc>
          <w:tcPr>
            <w:tcW w:w="2375"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150</w:t>
            </w:r>
          </w:p>
        </w:tc>
      </w:tr>
      <w:tr w:rsidR="00FD5559" w:rsidRPr="00490C23" w:rsidTr="00FD5559">
        <w:trPr>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proofErr w:type="spellStart"/>
            <w:r w:rsidRPr="00490C23">
              <w:rPr>
                <w:sz w:val="24"/>
                <w:szCs w:val="24"/>
              </w:rPr>
              <w:t>Читальні</w:t>
            </w:r>
            <w:proofErr w:type="spellEnd"/>
            <w:r w:rsidRPr="00490C23">
              <w:rPr>
                <w:sz w:val="24"/>
                <w:szCs w:val="24"/>
              </w:rPr>
              <w:t xml:space="preserve"> </w:t>
            </w:r>
            <w:proofErr w:type="spellStart"/>
            <w:r w:rsidRPr="00490C23">
              <w:rPr>
                <w:sz w:val="24"/>
                <w:szCs w:val="24"/>
              </w:rPr>
              <w:t>зали</w:t>
            </w:r>
            <w:proofErr w:type="spellEnd"/>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300</w:t>
            </w:r>
          </w:p>
        </w:tc>
        <w:tc>
          <w:tcPr>
            <w:tcW w:w="2375"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150</w:t>
            </w:r>
          </w:p>
        </w:tc>
      </w:tr>
      <w:tr w:rsidR="00FD5559" w:rsidRPr="00490C23" w:rsidTr="00FD5559">
        <w:trPr>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lang w:val="uk-UA"/>
              </w:rPr>
            </w:pPr>
            <w:proofErr w:type="spellStart"/>
            <w:r w:rsidRPr="00490C23">
              <w:rPr>
                <w:sz w:val="24"/>
                <w:szCs w:val="24"/>
              </w:rPr>
              <w:lastRenderedPageBreak/>
              <w:t>Кабінет</w:t>
            </w:r>
            <w:proofErr w:type="spellEnd"/>
            <w:r w:rsidRPr="00490C23">
              <w:rPr>
                <w:sz w:val="24"/>
                <w:szCs w:val="24"/>
              </w:rPr>
              <w:t xml:space="preserve"> </w:t>
            </w:r>
            <w:r w:rsidRPr="00490C23">
              <w:rPr>
                <w:sz w:val="24"/>
                <w:szCs w:val="24"/>
                <w:lang w:val="uk-UA"/>
              </w:rPr>
              <w:t>спеціаліста</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500</w:t>
            </w:r>
          </w:p>
        </w:tc>
        <w:tc>
          <w:tcPr>
            <w:tcW w:w="2375"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200</w:t>
            </w:r>
          </w:p>
        </w:tc>
      </w:tr>
      <w:tr w:rsidR="00FD5559" w:rsidRPr="00490C23" w:rsidTr="00FD5559">
        <w:trPr>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lang w:val="uk-UA"/>
              </w:rPr>
            </w:pPr>
            <w:proofErr w:type="spellStart"/>
            <w:r w:rsidRPr="00490C23">
              <w:rPr>
                <w:sz w:val="24"/>
                <w:szCs w:val="24"/>
              </w:rPr>
              <w:t>Кабінет</w:t>
            </w:r>
            <w:proofErr w:type="spellEnd"/>
            <w:r w:rsidRPr="00490C23">
              <w:rPr>
                <w:sz w:val="24"/>
                <w:szCs w:val="24"/>
                <w:lang w:val="uk-UA"/>
              </w:rPr>
              <w:t xml:space="preserve"> </w:t>
            </w:r>
            <w:proofErr w:type="spellStart"/>
            <w:r w:rsidRPr="00490C23">
              <w:rPr>
                <w:sz w:val="24"/>
                <w:szCs w:val="24"/>
              </w:rPr>
              <w:t>функціональної</w:t>
            </w:r>
            <w:proofErr w:type="spellEnd"/>
            <w:r w:rsidRPr="00490C23">
              <w:rPr>
                <w:sz w:val="24"/>
                <w:szCs w:val="24"/>
              </w:rPr>
              <w:t xml:space="preserve"> </w:t>
            </w:r>
          </w:p>
          <w:p w:rsidR="00FD5559" w:rsidRPr="00490C23" w:rsidRDefault="00FD5559" w:rsidP="00FD5559">
            <w:pPr>
              <w:spacing w:line="276" w:lineRule="auto"/>
              <w:ind w:left="-284" w:right="141" w:firstLine="567"/>
              <w:jc w:val="both"/>
              <w:rPr>
                <w:sz w:val="24"/>
                <w:szCs w:val="24"/>
              </w:rPr>
            </w:pPr>
            <w:proofErr w:type="spellStart"/>
            <w:r w:rsidRPr="00490C23">
              <w:rPr>
                <w:sz w:val="24"/>
                <w:szCs w:val="24"/>
              </w:rPr>
              <w:t>діагностики</w:t>
            </w:r>
            <w:proofErr w:type="spellEnd"/>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w:t>
            </w:r>
          </w:p>
        </w:tc>
        <w:tc>
          <w:tcPr>
            <w:tcW w:w="2375" w:type="dxa"/>
            <w:tcBorders>
              <w:top w:val="nil"/>
              <w:left w:val="nil"/>
              <w:bottom w:val="single" w:sz="8" w:space="0" w:color="auto"/>
              <w:right w:val="single" w:sz="8" w:space="0" w:color="auto"/>
            </w:tcBorders>
            <w:tcMar>
              <w:top w:w="0" w:type="dxa"/>
              <w:left w:w="108" w:type="dxa"/>
              <w:bottom w:w="0" w:type="dxa"/>
              <w:right w:w="108" w:type="dxa"/>
            </w:tcMar>
            <w:hideMark/>
          </w:tcPr>
          <w:p w:rsidR="00FD5559" w:rsidRPr="00490C23" w:rsidRDefault="00FD5559" w:rsidP="00FD5559">
            <w:pPr>
              <w:spacing w:line="276" w:lineRule="auto"/>
              <w:ind w:left="-284" w:right="141" w:firstLine="567"/>
              <w:jc w:val="both"/>
              <w:rPr>
                <w:sz w:val="24"/>
                <w:szCs w:val="24"/>
              </w:rPr>
            </w:pPr>
            <w:r w:rsidRPr="00490C23">
              <w:rPr>
                <w:sz w:val="24"/>
                <w:szCs w:val="24"/>
              </w:rPr>
              <w:t>150</w:t>
            </w:r>
          </w:p>
        </w:tc>
      </w:tr>
    </w:tbl>
    <w:p w:rsidR="00FD5559" w:rsidRPr="00490C23" w:rsidRDefault="00FD5559" w:rsidP="00FD5559">
      <w:pPr>
        <w:shd w:val="clear" w:color="auto" w:fill="FFFFFF"/>
        <w:ind w:right="141"/>
        <w:jc w:val="both"/>
        <w:rPr>
          <w:sz w:val="24"/>
          <w:szCs w:val="24"/>
          <w:lang w:val="uk-UA"/>
        </w:rPr>
      </w:pPr>
    </w:p>
    <w:p w:rsidR="00D143CE" w:rsidRPr="00D143CE" w:rsidRDefault="00FD5559" w:rsidP="00D143CE">
      <w:pPr>
        <w:ind w:firstLine="709"/>
        <w:jc w:val="both"/>
        <w:rPr>
          <w:sz w:val="24"/>
          <w:szCs w:val="24"/>
        </w:rPr>
      </w:pPr>
      <w:r w:rsidRPr="00490C23">
        <w:rPr>
          <w:sz w:val="24"/>
          <w:szCs w:val="24"/>
        </w:rPr>
        <w:t xml:space="preserve">За </w:t>
      </w:r>
      <w:proofErr w:type="spellStart"/>
      <w:r w:rsidRPr="00490C23">
        <w:rPr>
          <w:sz w:val="24"/>
          <w:szCs w:val="24"/>
        </w:rPr>
        <w:t>гігієнічними</w:t>
      </w:r>
      <w:proofErr w:type="spellEnd"/>
      <w:r w:rsidRPr="00490C23">
        <w:rPr>
          <w:sz w:val="24"/>
          <w:szCs w:val="24"/>
        </w:rPr>
        <w:t xml:space="preserve"> нормативами </w:t>
      </w:r>
      <w:proofErr w:type="spellStart"/>
      <w:r w:rsidRPr="00490C23">
        <w:rPr>
          <w:sz w:val="24"/>
          <w:szCs w:val="24"/>
        </w:rPr>
        <w:t>тривалість</w:t>
      </w:r>
      <w:proofErr w:type="spellEnd"/>
      <w:r w:rsidRPr="00490C23">
        <w:rPr>
          <w:sz w:val="24"/>
          <w:szCs w:val="24"/>
        </w:rPr>
        <w:t xml:space="preserve"> </w:t>
      </w:r>
      <w:proofErr w:type="spellStart"/>
      <w:r w:rsidRPr="00490C23">
        <w:rPr>
          <w:sz w:val="24"/>
          <w:szCs w:val="24"/>
        </w:rPr>
        <w:t>інсоляції</w:t>
      </w:r>
      <w:proofErr w:type="spellEnd"/>
      <w:r w:rsidRPr="00490C23">
        <w:rPr>
          <w:sz w:val="24"/>
          <w:szCs w:val="24"/>
        </w:rPr>
        <w:t xml:space="preserve"> </w:t>
      </w:r>
      <w:proofErr w:type="spellStart"/>
      <w:r w:rsidRPr="00490C23">
        <w:rPr>
          <w:sz w:val="24"/>
          <w:szCs w:val="24"/>
        </w:rPr>
        <w:t>житлових</w:t>
      </w:r>
      <w:proofErr w:type="spellEnd"/>
      <w:r w:rsidRPr="00490C23">
        <w:rPr>
          <w:sz w:val="24"/>
          <w:szCs w:val="24"/>
        </w:rPr>
        <w:t xml:space="preserve">, </w:t>
      </w:r>
      <w:proofErr w:type="spellStart"/>
      <w:r w:rsidRPr="00490C23">
        <w:rPr>
          <w:sz w:val="24"/>
          <w:szCs w:val="24"/>
        </w:rPr>
        <w:t>навчальних</w:t>
      </w:r>
      <w:proofErr w:type="spellEnd"/>
      <w:r w:rsidRPr="00490C23">
        <w:rPr>
          <w:sz w:val="24"/>
          <w:szCs w:val="24"/>
        </w:rPr>
        <w:t xml:space="preserve">, </w:t>
      </w:r>
      <w:proofErr w:type="spellStart"/>
      <w:r w:rsidRPr="00490C23">
        <w:rPr>
          <w:sz w:val="24"/>
          <w:szCs w:val="24"/>
        </w:rPr>
        <w:t>спортивних</w:t>
      </w:r>
      <w:proofErr w:type="spellEnd"/>
      <w:r w:rsidRPr="00490C23">
        <w:rPr>
          <w:sz w:val="24"/>
          <w:szCs w:val="24"/>
        </w:rPr>
        <w:t xml:space="preserve"> та </w:t>
      </w:r>
      <w:proofErr w:type="spellStart"/>
      <w:r w:rsidRPr="00490C23">
        <w:rPr>
          <w:sz w:val="24"/>
          <w:szCs w:val="24"/>
        </w:rPr>
        <w:t>подібних</w:t>
      </w:r>
      <w:proofErr w:type="spellEnd"/>
      <w:r w:rsidRPr="00490C23">
        <w:rPr>
          <w:sz w:val="24"/>
          <w:szCs w:val="24"/>
        </w:rPr>
        <w:t xml:space="preserve"> за </w:t>
      </w:r>
      <w:proofErr w:type="spellStart"/>
      <w:r w:rsidRPr="00490C23">
        <w:rPr>
          <w:sz w:val="24"/>
          <w:szCs w:val="24"/>
        </w:rPr>
        <w:t>призначенням</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 xml:space="preserve"> повинна бути не </w:t>
      </w:r>
      <w:proofErr w:type="spellStart"/>
      <w:r w:rsidRPr="00490C23">
        <w:rPr>
          <w:sz w:val="24"/>
          <w:szCs w:val="24"/>
        </w:rPr>
        <w:t>меншою</w:t>
      </w:r>
      <w:proofErr w:type="spellEnd"/>
      <w:r w:rsidRPr="00490C23">
        <w:rPr>
          <w:sz w:val="24"/>
          <w:szCs w:val="24"/>
        </w:rPr>
        <w:t xml:space="preserve"> 3 годин.</w:t>
      </w:r>
      <w:r w:rsidRPr="00490C23">
        <w:rPr>
          <w:sz w:val="24"/>
          <w:szCs w:val="24"/>
          <w:lang w:val="uk-UA"/>
        </w:rPr>
        <w:t xml:space="preserve"> Наприклад, о</w:t>
      </w:r>
      <w:proofErr w:type="spellStart"/>
      <w:r w:rsidRPr="00490C23">
        <w:rPr>
          <w:sz w:val="24"/>
          <w:szCs w:val="24"/>
        </w:rPr>
        <w:t>світлення</w:t>
      </w:r>
      <w:proofErr w:type="spellEnd"/>
      <w:r w:rsidRPr="00490C23">
        <w:rPr>
          <w:sz w:val="24"/>
          <w:szCs w:val="24"/>
        </w:rPr>
        <w:t xml:space="preserve"> </w:t>
      </w:r>
      <w:proofErr w:type="spellStart"/>
      <w:r w:rsidRPr="00490C23">
        <w:rPr>
          <w:sz w:val="24"/>
          <w:szCs w:val="24"/>
        </w:rPr>
        <w:t>спортивних</w:t>
      </w:r>
      <w:proofErr w:type="spellEnd"/>
      <w:r w:rsidRPr="00490C23">
        <w:rPr>
          <w:sz w:val="24"/>
          <w:szCs w:val="24"/>
        </w:rPr>
        <w:t xml:space="preserve"> </w:t>
      </w:r>
      <w:proofErr w:type="spellStart"/>
      <w:r w:rsidRPr="00490C23">
        <w:rPr>
          <w:sz w:val="24"/>
          <w:szCs w:val="24"/>
        </w:rPr>
        <w:t>споруд</w:t>
      </w:r>
      <w:proofErr w:type="spellEnd"/>
      <w:r w:rsidRPr="00490C23">
        <w:rPr>
          <w:sz w:val="24"/>
          <w:szCs w:val="24"/>
        </w:rPr>
        <w:t xml:space="preserve">, </w:t>
      </w:r>
      <w:proofErr w:type="spellStart"/>
      <w:r w:rsidRPr="00490C23">
        <w:rPr>
          <w:sz w:val="24"/>
          <w:szCs w:val="24"/>
        </w:rPr>
        <w:t>інших</w:t>
      </w:r>
      <w:proofErr w:type="spellEnd"/>
      <w:r w:rsidRPr="00490C23">
        <w:rPr>
          <w:sz w:val="24"/>
          <w:szCs w:val="24"/>
        </w:rPr>
        <w:t xml:space="preserve"> </w:t>
      </w:r>
      <w:proofErr w:type="spellStart"/>
      <w:r w:rsidRPr="00490C23">
        <w:rPr>
          <w:sz w:val="24"/>
          <w:szCs w:val="24"/>
        </w:rPr>
        <w:t>прим</w:t>
      </w:r>
      <w:r w:rsidR="00BA2D43">
        <w:rPr>
          <w:sz w:val="24"/>
          <w:szCs w:val="24"/>
        </w:rPr>
        <w:t>іщень</w:t>
      </w:r>
      <w:proofErr w:type="spellEnd"/>
      <w:r w:rsidR="00BA2D43">
        <w:rPr>
          <w:sz w:val="24"/>
          <w:szCs w:val="24"/>
        </w:rPr>
        <w:t xml:space="preserve"> </w:t>
      </w:r>
      <w:proofErr w:type="spellStart"/>
      <w:r w:rsidR="00BA2D43">
        <w:rPr>
          <w:sz w:val="24"/>
          <w:szCs w:val="24"/>
        </w:rPr>
        <w:t>має</w:t>
      </w:r>
      <w:proofErr w:type="spellEnd"/>
      <w:r w:rsidR="00BA2D43">
        <w:rPr>
          <w:sz w:val="24"/>
          <w:szCs w:val="24"/>
        </w:rPr>
        <w:t xml:space="preserve"> бути </w:t>
      </w:r>
      <w:proofErr w:type="spellStart"/>
      <w:r w:rsidR="00BA2D43">
        <w:rPr>
          <w:sz w:val="24"/>
          <w:szCs w:val="24"/>
        </w:rPr>
        <w:t>достатнім</w:t>
      </w:r>
      <w:proofErr w:type="spellEnd"/>
      <w:r w:rsidR="00BA2D43">
        <w:rPr>
          <w:sz w:val="24"/>
          <w:szCs w:val="24"/>
        </w:rPr>
        <w:t xml:space="preserve">, </w:t>
      </w:r>
      <w:proofErr w:type="spellStart"/>
      <w:r w:rsidR="00BA2D43">
        <w:rPr>
          <w:sz w:val="24"/>
          <w:szCs w:val="24"/>
        </w:rPr>
        <w:t>рівно</w:t>
      </w:r>
      <w:r w:rsidRPr="00490C23">
        <w:rPr>
          <w:sz w:val="24"/>
          <w:szCs w:val="24"/>
        </w:rPr>
        <w:t>мірним</w:t>
      </w:r>
      <w:proofErr w:type="spellEnd"/>
      <w:r w:rsidRPr="00490C23">
        <w:rPr>
          <w:sz w:val="24"/>
          <w:szCs w:val="24"/>
        </w:rPr>
        <w:t xml:space="preserve"> і без </w:t>
      </w:r>
      <w:proofErr w:type="spellStart"/>
      <w:r w:rsidRPr="00490C23">
        <w:rPr>
          <w:sz w:val="24"/>
          <w:szCs w:val="24"/>
        </w:rPr>
        <w:t>блиску</w:t>
      </w:r>
      <w:proofErr w:type="spellEnd"/>
      <w:r w:rsidRPr="00490C23">
        <w:rPr>
          <w:sz w:val="24"/>
          <w:szCs w:val="24"/>
        </w:rPr>
        <w:t xml:space="preserve">. </w:t>
      </w:r>
      <w:proofErr w:type="spellStart"/>
      <w:r w:rsidRPr="00490C23">
        <w:rPr>
          <w:sz w:val="24"/>
          <w:szCs w:val="24"/>
        </w:rPr>
        <w:t>Гігієніч</w:t>
      </w:r>
      <w:r w:rsidR="00BA2D43">
        <w:rPr>
          <w:sz w:val="24"/>
          <w:szCs w:val="24"/>
        </w:rPr>
        <w:t>ними</w:t>
      </w:r>
      <w:proofErr w:type="spellEnd"/>
      <w:r w:rsidR="00BA2D43">
        <w:rPr>
          <w:sz w:val="24"/>
          <w:szCs w:val="24"/>
        </w:rPr>
        <w:t xml:space="preserve"> </w:t>
      </w:r>
      <w:proofErr w:type="spellStart"/>
      <w:r w:rsidR="00BA2D43">
        <w:rPr>
          <w:sz w:val="24"/>
          <w:szCs w:val="24"/>
        </w:rPr>
        <w:t>вимогами</w:t>
      </w:r>
      <w:proofErr w:type="spellEnd"/>
      <w:r w:rsidR="00BA2D43">
        <w:rPr>
          <w:sz w:val="24"/>
          <w:szCs w:val="24"/>
        </w:rPr>
        <w:t xml:space="preserve"> </w:t>
      </w:r>
      <w:proofErr w:type="spellStart"/>
      <w:r w:rsidR="00BA2D43">
        <w:rPr>
          <w:sz w:val="24"/>
          <w:szCs w:val="24"/>
        </w:rPr>
        <w:t>передбачено</w:t>
      </w:r>
      <w:proofErr w:type="spellEnd"/>
      <w:r w:rsidR="00BA2D43">
        <w:rPr>
          <w:sz w:val="24"/>
          <w:szCs w:val="24"/>
        </w:rPr>
        <w:t xml:space="preserve"> </w:t>
      </w:r>
      <w:proofErr w:type="spellStart"/>
      <w:r w:rsidR="00BA2D43">
        <w:rPr>
          <w:sz w:val="24"/>
          <w:szCs w:val="24"/>
        </w:rPr>
        <w:t>комбі</w:t>
      </w:r>
      <w:r w:rsidRPr="00490C23">
        <w:rPr>
          <w:sz w:val="24"/>
          <w:szCs w:val="24"/>
        </w:rPr>
        <w:t>новане</w:t>
      </w:r>
      <w:proofErr w:type="spellEnd"/>
      <w:r w:rsidRPr="00490C23">
        <w:rPr>
          <w:sz w:val="24"/>
          <w:szCs w:val="24"/>
        </w:rPr>
        <w:t xml:space="preserve"> (</w:t>
      </w:r>
      <w:proofErr w:type="spellStart"/>
      <w:r w:rsidRPr="00490C23">
        <w:rPr>
          <w:sz w:val="24"/>
          <w:szCs w:val="24"/>
        </w:rPr>
        <w:t>природне</w:t>
      </w:r>
      <w:proofErr w:type="spellEnd"/>
      <w:r w:rsidRPr="00490C23">
        <w:rPr>
          <w:sz w:val="24"/>
          <w:szCs w:val="24"/>
        </w:rPr>
        <w:t xml:space="preserve"> і </w:t>
      </w:r>
      <w:proofErr w:type="spellStart"/>
      <w:r w:rsidRPr="00490C23">
        <w:rPr>
          <w:sz w:val="24"/>
          <w:szCs w:val="24"/>
        </w:rPr>
        <w:t>штучне</w:t>
      </w:r>
      <w:proofErr w:type="spellEnd"/>
      <w:r w:rsidRPr="00490C23">
        <w:rPr>
          <w:sz w:val="24"/>
          <w:szCs w:val="24"/>
        </w:rPr>
        <w:t xml:space="preserve">) </w:t>
      </w:r>
      <w:proofErr w:type="spellStart"/>
      <w:r w:rsidRPr="00490C23">
        <w:rPr>
          <w:sz w:val="24"/>
          <w:szCs w:val="24"/>
        </w:rPr>
        <w:t>освітлення</w:t>
      </w:r>
      <w:proofErr w:type="spellEnd"/>
      <w:r w:rsidRPr="00490C23">
        <w:rPr>
          <w:sz w:val="24"/>
          <w:szCs w:val="24"/>
        </w:rPr>
        <w:t xml:space="preserve">. Для </w:t>
      </w:r>
      <w:proofErr w:type="spellStart"/>
      <w:r w:rsidRPr="00490C23">
        <w:rPr>
          <w:sz w:val="24"/>
          <w:szCs w:val="24"/>
        </w:rPr>
        <w:t>спортивних</w:t>
      </w:r>
      <w:proofErr w:type="spellEnd"/>
      <w:r w:rsidRPr="00490C23">
        <w:rPr>
          <w:sz w:val="24"/>
          <w:szCs w:val="24"/>
        </w:rPr>
        <w:t xml:space="preserve"> </w:t>
      </w:r>
      <w:proofErr w:type="spellStart"/>
      <w:r w:rsidRPr="00490C23">
        <w:rPr>
          <w:sz w:val="24"/>
          <w:szCs w:val="24"/>
        </w:rPr>
        <w:t>залів</w:t>
      </w:r>
      <w:proofErr w:type="spellEnd"/>
      <w:r w:rsidRPr="00490C23">
        <w:rPr>
          <w:sz w:val="24"/>
          <w:szCs w:val="24"/>
        </w:rPr>
        <w:t xml:space="preserve">, </w:t>
      </w:r>
      <w:proofErr w:type="spellStart"/>
      <w:r w:rsidRPr="00490C23">
        <w:rPr>
          <w:sz w:val="24"/>
          <w:szCs w:val="24"/>
        </w:rPr>
        <w:t>плавальних</w:t>
      </w:r>
      <w:proofErr w:type="spellEnd"/>
      <w:r w:rsidRPr="00490C23">
        <w:rPr>
          <w:sz w:val="24"/>
          <w:szCs w:val="24"/>
        </w:rPr>
        <w:t xml:space="preserve"> </w:t>
      </w:r>
      <w:proofErr w:type="spellStart"/>
      <w:r w:rsidRPr="00490C23">
        <w:rPr>
          <w:sz w:val="24"/>
          <w:szCs w:val="24"/>
        </w:rPr>
        <w:t>басейнів</w:t>
      </w:r>
      <w:proofErr w:type="spellEnd"/>
      <w:r w:rsidRPr="00490C23">
        <w:rPr>
          <w:sz w:val="24"/>
          <w:szCs w:val="24"/>
        </w:rPr>
        <w:t xml:space="preserve">, </w:t>
      </w:r>
      <w:proofErr w:type="spellStart"/>
      <w:r w:rsidRPr="00490C23">
        <w:rPr>
          <w:sz w:val="24"/>
          <w:szCs w:val="24"/>
        </w:rPr>
        <w:t>критих</w:t>
      </w:r>
      <w:proofErr w:type="spellEnd"/>
      <w:r w:rsidRPr="00490C23">
        <w:rPr>
          <w:sz w:val="24"/>
          <w:szCs w:val="24"/>
        </w:rPr>
        <w:t xml:space="preserve"> </w:t>
      </w:r>
      <w:proofErr w:type="spellStart"/>
      <w:r w:rsidRPr="00490C23">
        <w:rPr>
          <w:sz w:val="24"/>
          <w:szCs w:val="24"/>
        </w:rPr>
        <w:t>ковзанок</w:t>
      </w:r>
      <w:proofErr w:type="spellEnd"/>
      <w:r w:rsidRPr="00490C23">
        <w:rPr>
          <w:sz w:val="24"/>
          <w:szCs w:val="24"/>
        </w:rPr>
        <w:t xml:space="preserve"> </w:t>
      </w:r>
      <w:proofErr w:type="spellStart"/>
      <w:r w:rsidRPr="00490C23">
        <w:rPr>
          <w:sz w:val="24"/>
          <w:szCs w:val="24"/>
        </w:rPr>
        <w:t>зі</w:t>
      </w:r>
      <w:proofErr w:type="spellEnd"/>
      <w:r w:rsidRPr="00490C23">
        <w:rPr>
          <w:sz w:val="24"/>
          <w:szCs w:val="24"/>
        </w:rPr>
        <w:t xml:space="preserve"> </w:t>
      </w:r>
      <w:proofErr w:type="spellStart"/>
      <w:r w:rsidRPr="00490C23">
        <w:rPr>
          <w:sz w:val="24"/>
          <w:szCs w:val="24"/>
        </w:rPr>
        <w:t>штучним</w:t>
      </w:r>
      <w:proofErr w:type="spellEnd"/>
      <w:r w:rsidRPr="00490C23">
        <w:rPr>
          <w:sz w:val="24"/>
          <w:szCs w:val="24"/>
        </w:rPr>
        <w:t xml:space="preserve"> </w:t>
      </w:r>
      <w:proofErr w:type="spellStart"/>
      <w:r w:rsidRPr="00490C23">
        <w:rPr>
          <w:sz w:val="24"/>
          <w:szCs w:val="24"/>
        </w:rPr>
        <w:t>льодом</w:t>
      </w:r>
      <w:proofErr w:type="spellEnd"/>
      <w:r w:rsidRPr="00490C23">
        <w:rPr>
          <w:sz w:val="24"/>
          <w:szCs w:val="24"/>
        </w:rPr>
        <w:t xml:space="preserve">, </w:t>
      </w:r>
      <w:proofErr w:type="spellStart"/>
      <w:r w:rsidRPr="00490C23">
        <w:rPr>
          <w:sz w:val="24"/>
          <w:szCs w:val="24"/>
        </w:rPr>
        <w:t>павільйонів</w:t>
      </w:r>
      <w:proofErr w:type="spellEnd"/>
      <w:r w:rsidRPr="00490C23">
        <w:rPr>
          <w:sz w:val="24"/>
          <w:szCs w:val="24"/>
        </w:rPr>
        <w:t xml:space="preserve"> на </w:t>
      </w:r>
      <w:proofErr w:type="spellStart"/>
      <w:r w:rsidRPr="00490C23">
        <w:rPr>
          <w:sz w:val="24"/>
          <w:szCs w:val="24"/>
        </w:rPr>
        <w:t>старті</w:t>
      </w:r>
      <w:proofErr w:type="spellEnd"/>
      <w:r w:rsidRPr="00490C23">
        <w:rPr>
          <w:sz w:val="24"/>
          <w:szCs w:val="24"/>
        </w:rPr>
        <w:t xml:space="preserve"> та </w:t>
      </w:r>
      <w:proofErr w:type="spellStart"/>
      <w:r w:rsidRPr="00490C23">
        <w:rPr>
          <w:sz w:val="24"/>
          <w:szCs w:val="24"/>
        </w:rPr>
        <w:t>фініші</w:t>
      </w:r>
      <w:proofErr w:type="spellEnd"/>
      <w:r w:rsidRPr="00490C23">
        <w:rPr>
          <w:sz w:val="24"/>
          <w:szCs w:val="24"/>
        </w:rPr>
        <w:t xml:space="preserve">, трас </w:t>
      </w:r>
      <w:proofErr w:type="spellStart"/>
      <w:r w:rsidRPr="00490C23">
        <w:rPr>
          <w:sz w:val="24"/>
          <w:szCs w:val="24"/>
        </w:rPr>
        <w:t>лижних</w:t>
      </w:r>
      <w:proofErr w:type="spellEnd"/>
      <w:r w:rsidRPr="00490C23">
        <w:rPr>
          <w:sz w:val="24"/>
          <w:szCs w:val="24"/>
        </w:rPr>
        <w:t xml:space="preserve"> гонок </w:t>
      </w:r>
      <w:proofErr w:type="spellStart"/>
      <w:r w:rsidRPr="00490C23">
        <w:rPr>
          <w:sz w:val="24"/>
          <w:szCs w:val="24"/>
        </w:rPr>
        <w:t>необхідне</w:t>
      </w:r>
      <w:proofErr w:type="spellEnd"/>
      <w:r w:rsidRPr="00490C23">
        <w:rPr>
          <w:sz w:val="24"/>
          <w:szCs w:val="24"/>
        </w:rPr>
        <w:t xml:space="preserve"> </w:t>
      </w:r>
      <w:proofErr w:type="spellStart"/>
      <w:r w:rsidRPr="00490C23">
        <w:rPr>
          <w:sz w:val="24"/>
          <w:szCs w:val="24"/>
        </w:rPr>
        <w:t>пряме</w:t>
      </w:r>
      <w:proofErr w:type="spellEnd"/>
      <w:r w:rsidRPr="00490C23">
        <w:rPr>
          <w:sz w:val="24"/>
          <w:szCs w:val="24"/>
        </w:rPr>
        <w:t xml:space="preserve"> </w:t>
      </w:r>
      <w:proofErr w:type="spellStart"/>
      <w:r w:rsidRPr="00490C23">
        <w:rPr>
          <w:sz w:val="24"/>
          <w:szCs w:val="24"/>
        </w:rPr>
        <w:t>природне</w:t>
      </w:r>
      <w:proofErr w:type="spellEnd"/>
      <w:r w:rsidRPr="00490C23">
        <w:rPr>
          <w:sz w:val="24"/>
          <w:szCs w:val="24"/>
        </w:rPr>
        <w:t xml:space="preserve"> </w:t>
      </w:r>
      <w:proofErr w:type="spellStart"/>
      <w:r w:rsidRPr="00490C23">
        <w:rPr>
          <w:sz w:val="24"/>
          <w:szCs w:val="24"/>
        </w:rPr>
        <w:t>освітлення</w:t>
      </w:r>
      <w:proofErr w:type="spellEnd"/>
      <w:r w:rsidR="00D143CE">
        <w:rPr>
          <w:sz w:val="24"/>
          <w:szCs w:val="24"/>
          <w:lang w:val="uk-UA"/>
        </w:rPr>
        <w:t>.</w:t>
      </w:r>
      <w:r w:rsidR="00D143CE" w:rsidRPr="00490C23">
        <w:rPr>
          <w:sz w:val="24"/>
          <w:szCs w:val="24"/>
        </w:rPr>
        <w:t xml:space="preserve"> </w:t>
      </w:r>
      <w:proofErr w:type="spellStart"/>
      <w:r w:rsidR="00D143CE" w:rsidRPr="00490C23">
        <w:rPr>
          <w:sz w:val="24"/>
          <w:szCs w:val="24"/>
        </w:rPr>
        <w:t>Якщо</w:t>
      </w:r>
      <w:proofErr w:type="spellEnd"/>
      <w:r w:rsidR="00D143CE" w:rsidRPr="00490C23">
        <w:rPr>
          <w:sz w:val="24"/>
          <w:szCs w:val="24"/>
        </w:rPr>
        <w:t xml:space="preserve"> </w:t>
      </w:r>
      <w:proofErr w:type="spellStart"/>
      <w:r w:rsidR="00D143CE" w:rsidRPr="00490C23">
        <w:rPr>
          <w:sz w:val="24"/>
          <w:szCs w:val="24"/>
        </w:rPr>
        <w:t>воно</w:t>
      </w:r>
      <w:proofErr w:type="spellEnd"/>
      <w:r w:rsidR="00D143CE" w:rsidRPr="00490C23">
        <w:rPr>
          <w:sz w:val="24"/>
          <w:szCs w:val="24"/>
        </w:rPr>
        <w:t xml:space="preserve"> є </w:t>
      </w:r>
      <w:proofErr w:type="spellStart"/>
      <w:r w:rsidR="00D143CE" w:rsidRPr="00490C23">
        <w:rPr>
          <w:sz w:val="24"/>
          <w:szCs w:val="24"/>
        </w:rPr>
        <w:t>недос</w:t>
      </w:r>
      <w:r w:rsidR="00D143CE" w:rsidRPr="00490C23">
        <w:rPr>
          <w:sz w:val="24"/>
          <w:szCs w:val="24"/>
        </w:rPr>
        <w:softHyphen/>
        <w:t>татнім</w:t>
      </w:r>
      <w:proofErr w:type="spellEnd"/>
      <w:r w:rsidR="00D143CE" w:rsidRPr="00490C23">
        <w:rPr>
          <w:sz w:val="24"/>
          <w:szCs w:val="24"/>
        </w:rPr>
        <w:t xml:space="preserve">, </w:t>
      </w:r>
      <w:proofErr w:type="spellStart"/>
      <w:r w:rsidR="00D143CE" w:rsidRPr="00490C23">
        <w:rPr>
          <w:sz w:val="24"/>
          <w:szCs w:val="24"/>
        </w:rPr>
        <w:t>передбачають</w:t>
      </w:r>
      <w:proofErr w:type="spellEnd"/>
      <w:r w:rsidR="00D143CE" w:rsidRPr="00490C23">
        <w:rPr>
          <w:sz w:val="24"/>
          <w:szCs w:val="24"/>
        </w:rPr>
        <w:t xml:space="preserve"> </w:t>
      </w:r>
      <w:proofErr w:type="spellStart"/>
      <w:r w:rsidR="00D143CE" w:rsidRPr="00490C23">
        <w:rPr>
          <w:sz w:val="24"/>
          <w:szCs w:val="24"/>
        </w:rPr>
        <w:t>додаткові</w:t>
      </w:r>
      <w:proofErr w:type="spellEnd"/>
      <w:r w:rsidR="00D143CE" w:rsidRPr="00490C23">
        <w:rPr>
          <w:sz w:val="24"/>
          <w:szCs w:val="24"/>
        </w:rPr>
        <w:t xml:space="preserve"> </w:t>
      </w:r>
      <w:proofErr w:type="spellStart"/>
      <w:r w:rsidR="00D143CE" w:rsidRPr="00490C23">
        <w:rPr>
          <w:sz w:val="24"/>
          <w:szCs w:val="24"/>
        </w:rPr>
        <w:t>джерела</w:t>
      </w:r>
      <w:proofErr w:type="spellEnd"/>
      <w:r w:rsidR="00D143CE" w:rsidRPr="00490C23">
        <w:rPr>
          <w:sz w:val="24"/>
          <w:szCs w:val="24"/>
        </w:rPr>
        <w:t xml:space="preserve"> штучного </w:t>
      </w:r>
      <w:proofErr w:type="spellStart"/>
      <w:r w:rsidR="00D143CE" w:rsidRPr="00490C23">
        <w:rPr>
          <w:sz w:val="24"/>
          <w:szCs w:val="24"/>
        </w:rPr>
        <w:t>осві</w:t>
      </w:r>
      <w:r w:rsidR="00D143CE">
        <w:rPr>
          <w:sz w:val="24"/>
          <w:szCs w:val="24"/>
        </w:rPr>
        <w:t>тлення</w:t>
      </w:r>
      <w:proofErr w:type="spellEnd"/>
      <w:r w:rsidRPr="00490C23">
        <w:rPr>
          <w:sz w:val="24"/>
          <w:szCs w:val="24"/>
          <w:lang w:val="uk-UA"/>
        </w:rPr>
        <w:t>, таблиця 2.1.7.</w:t>
      </w:r>
      <w:r w:rsidRPr="00490C23">
        <w:rPr>
          <w:color w:val="000000"/>
          <w:sz w:val="24"/>
          <w:szCs w:val="24"/>
          <w:lang w:val="uk-UA"/>
        </w:rPr>
        <w:t xml:space="preserve"> </w:t>
      </w:r>
    </w:p>
    <w:p w:rsidR="00FD5559" w:rsidRPr="00490C23" w:rsidRDefault="00FD5559" w:rsidP="00D143CE">
      <w:pPr>
        <w:ind w:firstLine="709"/>
        <w:jc w:val="right"/>
        <w:rPr>
          <w:sz w:val="24"/>
          <w:szCs w:val="24"/>
          <w:lang w:val="uk-UA"/>
        </w:rPr>
      </w:pPr>
      <w:r w:rsidRPr="00490C23">
        <w:rPr>
          <w:color w:val="000000"/>
          <w:sz w:val="24"/>
          <w:szCs w:val="24"/>
          <w:lang w:val="uk-UA"/>
        </w:rPr>
        <w:t>Таблиця 2.1.7.</w:t>
      </w:r>
    </w:p>
    <w:p w:rsidR="00FD5559" w:rsidRPr="00490C23" w:rsidRDefault="00FD5559" w:rsidP="00FD5559">
      <w:pPr>
        <w:shd w:val="clear" w:color="auto" w:fill="FFFFFF"/>
        <w:autoSpaceDE w:val="0"/>
        <w:autoSpaceDN w:val="0"/>
        <w:adjustRightInd w:val="0"/>
        <w:jc w:val="center"/>
        <w:rPr>
          <w:bCs/>
          <w:color w:val="000000"/>
          <w:sz w:val="24"/>
          <w:szCs w:val="24"/>
          <w:lang w:val="uk-UA"/>
        </w:rPr>
      </w:pPr>
      <w:r w:rsidRPr="00490C23">
        <w:rPr>
          <w:bCs/>
          <w:color w:val="000000"/>
          <w:sz w:val="24"/>
          <w:szCs w:val="24"/>
          <w:lang w:val="uk-UA"/>
        </w:rPr>
        <w:t xml:space="preserve">Коефіцієнти для розрахунку площі світлових прорізів залежно від їх розташування (Дуло О.А., </w:t>
      </w:r>
      <w:proofErr w:type="spellStart"/>
      <w:r w:rsidRPr="00490C23">
        <w:rPr>
          <w:bCs/>
          <w:color w:val="000000"/>
          <w:sz w:val="24"/>
          <w:szCs w:val="24"/>
          <w:lang w:val="uk-UA"/>
        </w:rPr>
        <w:t>Товт</w:t>
      </w:r>
      <w:proofErr w:type="spellEnd"/>
      <w:r w:rsidRPr="00490C23">
        <w:rPr>
          <w:bCs/>
          <w:color w:val="000000"/>
          <w:sz w:val="24"/>
          <w:szCs w:val="24"/>
          <w:lang w:val="uk-UA"/>
        </w:rPr>
        <w:t xml:space="preserve"> В.А. та ін., 2011)</w:t>
      </w:r>
    </w:p>
    <w:p w:rsidR="00FD5559" w:rsidRPr="00490C23" w:rsidRDefault="00FD5559" w:rsidP="00FD5559">
      <w:pPr>
        <w:shd w:val="clear" w:color="auto" w:fill="FFFFFF"/>
        <w:autoSpaceDE w:val="0"/>
        <w:autoSpaceDN w:val="0"/>
        <w:adjustRightInd w:val="0"/>
        <w:rPr>
          <w:sz w:val="24"/>
          <w:szCs w:val="24"/>
          <w:lang w:val="uk-UA"/>
        </w:rPr>
      </w:pPr>
    </w:p>
    <w:tbl>
      <w:tblPr>
        <w:tblW w:w="666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01"/>
        <w:gridCol w:w="1134"/>
        <w:gridCol w:w="1276"/>
        <w:gridCol w:w="1417"/>
        <w:gridCol w:w="1135"/>
      </w:tblGrid>
      <w:tr w:rsidR="00FD5559" w:rsidRPr="00490C23" w:rsidTr="00BA2D43">
        <w:trPr>
          <w:trHeight w:val="346"/>
        </w:trPr>
        <w:tc>
          <w:tcPr>
            <w:tcW w:w="1701" w:type="dxa"/>
            <w:vMerge w:val="restart"/>
            <w:shd w:val="clear" w:color="auto" w:fill="FFFFFF"/>
          </w:tcPr>
          <w:p w:rsidR="00FD5559" w:rsidRPr="00490C23" w:rsidRDefault="00FD5559" w:rsidP="00FD5559">
            <w:pPr>
              <w:shd w:val="clear" w:color="auto" w:fill="FFFFFF"/>
              <w:autoSpaceDE w:val="0"/>
              <w:autoSpaceDN w:val="0"/>
              <w:adjustRightInd w:val="0"/>
              <w:rPr>
                <w:color w:val="000000"/>
                <w:sz w:val="24"/>
                <w:szCs w:val="24"/>
                <w:lang w:val="uk-UA"/>
              </w:rPr>
            </w:pPr>
          </w:p>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Спортивна споруда</w:t>
            </w:r>
          </w:p>
          <w:p w:rsidR="00FD5559" w:rsidRPr="00490C23" w:rsidRDefault="00FD5559" w:rsidP="00FD5559">
            <w:pPr>
              <w:autoSpaceDE w:val="0"/>
              <w:autoSpaceDN w:val="0"/>
              <w:adjustRightInd w:val="0"/>
              <w:rPr>
                <w:sz w:val="24"/>
                <w:szCs w:val="24"/>
              </w:rPr>
            </w:pPr>
          </w:p>
        </w:tc>
        <w:tc>
          <w:tcPr>
            <w:tcW w:w="2410" w:type="dxa"/>
            <w:gridSpan w:val="2"/>
            <w:shd w:val="clear" w:color="auto" w:fill="FFFFFF"/>
            <w:vAlign w:val="bottom"/>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Бічне освітлення</w:t>
            </w:r>
          </w:p>
        </w:tc>
        <w:tc>
          <w:tcPr>
            <w:tcW w:w="2552" w:type="dxa"/>
            <w:gridSpan w:val="2"/>
            <w:shd w:val="clear" w:color="auto" w:fill="FFFFFF"/>
            <w:vAlign w:val="bottom"/>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Верхнє освітлення</w:t>
            </w:r>
          </w:p>
        </w:tc>
      </w:tr>
      <w:tr w:rsidR="00FD5559" w:rsidRPr="00490C23" w:rsidTr="00BA2D43">
        <w:trPr>
          <w:trHeight w:val="490"/>
        </w:trPr>
        <w:tc>
          <w:tcPr>
            <w:tcW w:w="1701" w:type="dxa"/>
            <w:vMerge/>
            <w:shd w:val="clear" w:color="auto" w:fill="FFFFFF"/>
          </w:tcPr>
          <w:p w:rsidR="00FD5559" w:rsidRPr="00490C23" w:rsidRDefault="00FD5559" w:rsidP="00FD5559">
            <w:pPr>
              <w:autoSpaceDE w:val="0"/>
              <w:autoSpaceDN w:val="0"/>
              <w:adjustRightInd w:val="0"/>
              <w:rPr>
                <w:sz w:val="24"/>
                <w:szCs w:val="24"/>
              </w:rPr>
            </w:pPr>
          </w:p>
        </w:tc>
        <w:tc>
          <w:tcPr>
            <w:tcW w:w="1134"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однобічне</w:t>
            </w:r>
          </w:p>
        </w:tc>
        <w:tc>
          <w:tcPr>
            <w:tcW w:w="1276"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двобічне</w:t>
            </w:r>
          </w:p>
        </w:tc>
        <w:tc>
          <w:tcPr>
            <w:tcW w:w="1417"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зенітними ліхтарями</w:t>
            </w:r>
          </w:p>
        </w:tc>
        <w:tc>
          <w:tcPr>
            <w:tcW w:w="1135"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іншими вида</w:t>
            </w:r>
            <w:r w:rsidRPr="00490C23">
              <w:rPr>
                <w:color w:val="000000"/>
                <w:sz w:val="24"/>
                <w:szCs w:val="24"/>
                <w:lang w:val="uk-UA"/>
              </w:rPr>
              <w:softHyphen/>
              <w:t>ми ліхтарів</w:t>
            </w:r>
          </w:p>
        </w:tc>
      </w:tr>
      <w:tr w:rsidR="00FD5559" w:rsidRPr="00490C23" w:rsidTr="00BA2D43">
        <w:trPr>
          <w:trHeight w:val="365"/>
        </w:trPr>
        <w:tc>
          <w:tcPr>
            <w:tcW w:w="1701" w:type="dxa"/>
            <w:shd w:val="clear" w:color="auto" w:fill="FFFFFF"/>
          </w:tcPr>
          <w:p w:rsidR="00FD5559" w:rsidRPr="00490C23" w:rsidRDefault="00FD5559" w:rsidP="00FD5559">
            <w:pPr>
              <w:shd w:val="clear" w:color="auto" w:fill="FFFFFF"/>
              <w:autoSpaceDE w:val="0"/>
              <w:autoSpaceDN w:val="0"/>
              <w:adjustRightInd w:val="0"/>
              <w:rPr>
                <w:sz w:val="24"/>
                <w:szCs w:val="24"/>
              </w:rPr>
            </w:pPr>
            <w:r w:rsidRPr="00490C23">
              <w:rPr>
                <w:color w:val="000000"/>
                <w:sz w:val="24"/>
                <w:szCs w:val="24"/>
                <w:lang w:val="uk-UA"/>
              </w:rPr>
              <w:t>Зал для легкої</w:t>
            </w:r>
            <w:r w:rsidRPr="00490C23">
              <w:rPr>
                <w:sz w:val="24"/>
                <w:szCs w:val="24"/>
              </w:rPr>
              <w:t xml:space="preserve"> </w:t>
            </w:r>
            <w:r w:rsidRPr="00490C23">
              <w:rPr>
                <w:color w:val="000000"/>
                <w:sz w:val="24"/>
                <w:szCs w:val="24"/>
                <w:lang w:val="uk-UA"/>
              </w:rPr>
              <w:t>атлетики та спортивних ігор</w:t>
            </w:r>
          </w:p>
        </w:tc>
        <w:tc>
          <w:tcPr>
            <w:tcW w:w="1134"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0,2-0,22</w:t>
            </w:r>
          </w:p>
        </w:tc>
        <w:tc>
          <w:tcPr>
            <w:tcW w:w="1276"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0,17-0,18</w:t>
            </w:r>
          </w:p>
        </w:tc>
        <w:tc>
          <w:tcPr>
            <w:tcW w:w="1417"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0,12-0,13</w:t>
            </w:r>
          </w:p>
        </w:tc>
        <w:tc>
          <w:tcPr>
            <w:tcW w:w="1135"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0,14-0,15</w:t>
            </w:r>
          </w:p>
        </w:tc>
      </w:tr>
      <w:tr w:rsidR="00FD5559" w:rsidRPr="00490C23" w:rsidTr="00BA2D43">
        <w:trPr>
          <w:trHeight w:val="259"/>
        </w:trPr>
        <w:tc>
          <w:tcPr>
            <w:tcW w:w="1701" w:type="dxa"/>
            <w:shd w:val="clear" w:color="auto" w:fill="FFFFFF"/>
          </w:tcPr>
          <w:p w:rsidR="00FD5559" w:rsidRPr="00490C23" w:rsidRDefault="00FD5559" w:rsidP="00FD5559">
            <w:pPr>
              <w:shd w:val="clear" w:color="auto" w:fill="FFFFFF"/>
              <w:autoSpaceDE w:val="0"/>
              <w:autoSpaceDN w:val="0"/>
              <w:adjustRightInd w:val="0"/>
              <w:rPr>
                <w:sz w:val="24"/>
                <w:szCs w:val="24"/>
                <w:lang w:val="uk-UA"/>
              </w:rPr>
            </w:pPr>
            <w:r w:rsidRPr="00490C23">
              <w:rPr>
                <w:color w:val="000000"/>
                <w:sz w:val="24"/>
                <w:szCs w:val="24"/>
                <w:lang w:val="uk-UA"/>
              </w:rPr>
              <w:t xml:space="preserve">Зал закритого </w:t>
            </w:r>
            <w:r w:rsidRPr="00490C23">
              <w:rPr>
                <w:color w:val="000000"/>
                <w:sz w:val="24"/>
                <w:szCs w:val="24"/>
                <w:lang w:val="uk-UA"/>
              </w:rPr>
              <w:lastRenderedPageBreak/>
              <w:t>плавального та веслувального басейну</w:t>
            </w:r>
          </w:p>
        </w:tc>
        <w:tc>
          <w:tcPr>
            <w:tcW w:w="1134"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lastRenderedPageBreak/>
              <w:t>0,14-0,15</w:t>
            </w:r>
          </w:p>
        </w:tc>
        <w:tc>
          <w:tcPr>
            <w:tcW w:w="1276"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0,12-0,13</w:t>
            </w:r>
          </w:p>
        </w:tc>
        <w:tc>
          <w:tcPr>
            <w:tcW w:w="1417"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0,08-0,09</w:t>
            </w:r>
          </w:p>
        </w:tc>
        <w:tc>
          <w:tcPr>
            <w:tcW w:w="1135"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0,1-0,11</w:t>
            </w:r>
          </w:p>
        </w:tc>
      </w:tr>
      <w:tr w:rsidR="00FD5559" w:rsidRPr="00490C23" w:rsidTr="00BA2D43">
        <w:trPr>
          <w:trHeight w:val="259"/>
        </w:trPr>
        <w:tc>
          <w:tcPr>
            <w:tcW w:w="1701" w:type="dxa"/>
            <w:shd w:val="clear" w:color="auto" w:fill="FFFFFF"/>
          </w:tcPr>
          <w:p w:rsidR="00FD5559" w:rsidRPr="00490C23" w:rsidRDefault="00FD5559" w:rsidP="00FD5559">
            <w:pPr>
              <w:shd w:val="clear" w:color="auto" w:fill="FFFFFF"/>
              <w:autoSpaceDE w:val="0"/>
              <w:autoSpaceDN w:val="0"/>
              <w:adjustRightInd w:val="0"/>
              <w:rPr>
                <w:sz w:val="24"/>
                <w:szCs w:val="24"/>
              </w:rPr>
            </w:pPr>
            <w:r w:rsidRPr="00490C23">
              <w:rPr>
                <w:color w:val="000000"/>
                <w:sz w:val="24"/>
                <w:szCs w:val="24"/>
                <w:lang w:val="uk-UA"/>
              </w:rPr>
              <w:t>Зал критої</w:t>
            </w:r>
            <w:r w:rsidRPr="00490C23">
              <w:rPr>
                <w:sz w:val="24"/>
                <w:szCs w:val="24"/>
              </w:rPr>
              <w:t xml:space="preserve"> </w:t>
            </w:r>
            <w:r w:rsidRPr="00490C23">
              <w:rPr>
                <w:color w:val="000000"/>
                <w:sz w:val="24"/>
                <w:szCs w:val="24"/>
                <w:lang w:val="uk-UA"/>
              </w:rPr>
              <w:t>ковзанки зі штучним льодом</w:t>
            </w:r>
          </w:p>
        </w:tc>
        <w:tc>
          <w:tcPr>
            <w:tcW w:w="1134"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0,12-0,13</w:t>
            </w:r>
          </w:p>
        </w:tc>
        <w:tc>
          <w:tcPr>
            <w:tcW w:w="1276"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0,10-0,11</w:t>
            </w:r>
          </w:p>
        </w:tc>
        <w:tc>
          <w:tcPr>
            <w:tcW w:w="1417"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0,07-0,08</w:t>
            </w:r>
          </w:p>
        </w:tc>
        <w:tc>
          <w:tcPr>
            <w:tcW w:w="1135" w:type="dxa"/>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0,08-0,09</w:t>
            </w:r>
          </w:p>
        </w:tc>
      </w:tr>
    </w:tbl>
    <w:p w:rsidR="00D143CE" w:rsidRDefault="00D143CE" w:rsidP="00FD5559">
      <w:pPr>
        <w:shd w:val="clear" w:color="auto" w:fill="FFFFFF"/>
        <w:autoSpaceDE w:val="0"/>
        <w:autoSpaceDN w:val="0"/>
        <w:adjustRightInd w:val="0"/>
        <w:rPr>
          <w:color w:val="000000"/>
          <w:sz w:val="24"/>
          <w:szCs w:val="24"/>
          <w:lang w:val="uk-UA"/>
        </w:rPr>
      </w:pPr>
    </w:p>
    <w:p w:rsidR="00FD5559" w:rsidRPr="00490C23" w:rsidRDefault="00FD5559" w:rsidP="00D143CE">
      <w:pPr>
        <w:shd w:val="clear" w:color="auto" w:fill="FFFFFF"/>
        <w:autoSpaceDE w:val="0"/>
        <w:autoSpaceDN w:val="0"/>
        <w:adjustRightInd w:val="0"/>
        <w:ind w:firstLine="708"/>
        <w:rPr>
          <w:sz w:val="24"/>
          <w:szCs w:val="24"/>
        </w:rPr>
      </w:pPr>
      <w:r w:rsidRPr="00490C23">
        <w:rPr>
          <w:color w:val="000000"/>
          <w:sz w:val="24"/>
          <w:szCs w:val="24"/>
          <w:lang w:val="uk-UA"/>
        </w:rPr>
        <w:t>Примітка. В універсальних спорудах вибирають найбільше значення.</w:t>
      </w:r>
    </w:p>
    <w:p w:rsidR="00FD5559" w:rsidRPr="00490C23" w:rsidRDefault="00FD5559" w:rsidP="009C3A96">
      <w:pPr>
        <w:ind w:right="-143" w:firstLine="709"/>
        <w:jc w:val="both"/>
        <w:rPr>
          <w:sz w:val="24"/>
          <w:szCs w:val="24"/>
        </w:rPr>
      </w:pPr>
      <w:r w:rsidRPr="00490C23">
        <w:rPr>
          <w:sz w:val="24"/>
          <w:szCs w:val="24"/>
        </w:rPr>
        <w:t xml:space="preserve">У </w:t>
      </w:r>
      <w:proofErr w:type="spellStart"/>
      <w:r w:rsidRPr="00490C23">
        <w:rPr>
          <w:sz w:val="24"/>
          <w:szCs w:val="24"/>
        </w:rPr>
        <w:t>гігієнічній</w:t>
      </w:r>
      <w:proofErr w:type="spellEnd"/>
      <w:r w:rsidRPr="00490C23">
        <w:rPr>
          <w:sz w:val="24"/>
          <w:szCs w:val="24"/>
        </w:rPr>
        <w:t xml:space="preserve"> </w:t>
      </w:r>
      <w:proofErr w:type="spellStart"/>
      <w:r w:rsidRPr="00490C23">
        <w:rPr>
          <w:sz w:val="24"/>
          <w:szCs w:val="24"/>
        </w:rPr>
        <w:t>практиці</w:t>
      </w:r>
      <w:proofErr w:type="spellEnd"/>
      <w:r w:rsidRPr="00490C23">
        <w:rPr>
          <w:sz w:val="24"/>
          <w:szCs w:val="24"/>
        </w:rPr>
        <w:t xml:space="preserve"> </w:t>
      </w:r>
      <w:proofErr w:type="spellStart"/>
      <w:r w:rsidRPr="00490C23">
        <w:rPr>
          <w:sz w:val="24"/>
          <w:szCs w:val="24"/>
        </w:rPr>
        <w:t>існують</w:t>
      </w:r>
      <w:proofErr w:type="spellEnd"/>
      <w:r w:rsidRPr="00490C23">
        <w:rPr>
          <w:sz w:val="24"/>
          <w:szCs w:val="24"/>
        </w:rPr>
        <w:t xml:space="preserve"> два </w:t>
      </w:r>
      <w:proofErr w:type="spellStart"/>
      <w:r w:rsidRPr="00490C23">
        <w:rPr>
          <w:sz w:val="24"/>
          <w:szCs w:val="24"/>
        </w:rPr>
        <w:t>способи</w:t>
      </w:r>
      <w:proofErr w:type="spellEnd"/>
      <w:r w:rsidRPr="00490C23">
        <w:rPr>
          <w:sz w:val="24"/>
          <w:szCs w:val="24"/>
        </w:rPr>
        <w:t xml:space="preserve"> </w:t>
      </w:r>
      <w:proofErr w:type="spellStart"/>
      <w:r w:rsidRPr="00490C23">
        <w:rPr>
          <w:sz w:val="24"/>
          <w:szCs w:val="24"/>
        </w:rPr>
        <w:t>нормування</w:t>
      </w:r>
      <w:proofErr w:type="spellEnd"/>
      <w:r w:rsidRPr="00490C23">
        <w:rPr>
          <w:sz w:val="24"/>
          <w:szCs w:val="24"/>
        </w:rPr>
        <w:t xml:space="preserve"> при</w:t>
      </w:r>
      <w:r w:rsidRPr="00490C23">
        <w:rPr>
          <w:sz w:val="24"/>
          <w:szCs w:val="24"/>
        </w:rPr>
        <w:softHyphen/>
        <w:t xml:space="preserve">родного </w:t>
      </w:r>
      <w:proofErr w:type="spellStart"/>
      <w:r w:rsidRPr="00490C23">
        <w:rPr>
          <w:sz w:val="24"/>
          <w:szCs w:val="24"/>
        </w:rPr>
        <w:t>освітлення</w:t>
      </w:r>
      <w:proofErr w:type="spellEnd"/>
      <w:r w:rsidRPr="00490C23">
        <w:rPr>
          <w:sz w:val="24"/>
          <w:szCs w:val="24"/>
        </w:rPr>
        <w:t xml:space="preserve"> — </w:t>
      </w:r>
      <w:proofErr w:type="spellStart"/>
      <w:r w:rsidRPr="00490C23">
        <w:rPr>
          <w:sz w:val="24"/>
          <w:szCs w:val="24"/>
        </w:rPr>
        <w:t>геометричний</w:t>
      </w:r>
      <w:proofErr w:type="spellEnd"/>
      <w:r w:rsidRPr="00490C23">
        <w:rPr>
          <w:sz w:val="24"/>
          <w:szCs w:val="24"/>
        </w:rPr>
        <w:t xml:space="preserve"> та </w:t>
      </w:r>
      <w:proofErr w:type="spellStart"/>
      <w:r w:rsidRPr="00490C23">
        <w:rPr>
          <w:sz w:val="24"/>
          <w:szCs w:val="24"/>
        </w:rPr>
        <w:t>світлотехнічний</w:t>
      </w:r>
      <w:proofErr w:type="spellEnd"/>
      <w:r w:rsidRPr="00490C23">
        <w:rPr>
          <w:sz w:val="24"/>
          <w:szCs w:val="24"/>
        </w:rPr>
        <w:t xml:space="preserve">. </w:t>
      </w:r>
      <w:proofErr w:type="spellStart"/>
      <w:r w:rsidRPr="00490C23">
        <w:rPr>
          <w:sz w:val="24"/>
          <w:szCs w:val="24"/>
        </w:rPr>
        <w:t>Щоб</w:t>
      </w:r>
      <w:proofErr w:type="spellEnd"/>
      <w:r w:rsidRPr="00490C23">
        <w:rPr>
          <w:sz w:val="24"/>
          <w:szCs w:val="24"/>
        </w:rPr>
        <w:t xml:space="preserve"> </w:t>
      </w:r>
      <w:proofErr w:type="spellStart"/>
      <w:r w:rsidRPr="00490C23">
        <w:rPr>
          <w:sz w:val="24"/>
          <w:szCs w:val="24"/>
        </w:rPr>
        <w:t>визначити</w:t>
      </w:r>
      <w:proofErr w:type="spellEnd"/>
      <w:r w:rsidRPr="00490C23">
        <w:rPr>
          <w:sz w:val="24"/>
          <w:szCs w:val="24"/>
        </w:rPr>
        <w:t xml:space="preserve"> </w:t>
      </w:r>
      <w:proofErr w:type="spellStart"/>
      <w:r w:rsidRPr="00490C23">
        <w:rPr>
          <w:sz w:val="24"/>
          <w:szCs w:val="24"/>
        </w:rPr>
        <w:t>достатність</w:t>
      </w:r>
      <w:proofErr w:type="spellEnd"/>
      <w:r w:rsidRPr="00490C23">
        <w:rPr>
          <w:sz w:val="24"/>
          <w:szCs w:val="24"/>
        </w:rPr>
        <w:t xml:space="preserve"> природного </w:t>
      </w:r>
      <w:proofErr w:type="spellStart"/>
      <w:r w:rsidRPr="00490C23">
        <w:rPr>
          <w:sz w:val="24"/>
          <w:szCs w:val="24"/>
        </w:rPr>
        <w:t>світла</w:t>
      </w:r>
      <w:proofErr w:type="spellEnd"/>
      <w:r w:rsidRPr="00490C23">
        <w:rPr>
          <w:sz w:val="24"/>
          <w:szCs w:val="24"/>
        </w:rPr>
        <w:t xml:space="preserve">, </w:t>
      </w:r>
      <w:proofErr w:type="spellStart"/>
      <w:r w:rsidRPr="00490C23">
        <w:rPr>
          <w:sz w:val="24"/>
          <w:szCs w:val="24"/>
        </w:rPr>
        <w:t>вираховують</w:t>
      </w:r>
      <w:proofErr w:type="spellEnd"/>
      <w:r w:rsidRPr="00490C23">
        <w:rPr>
          <w:sz w:val="24"/>
          <w:szCs w:val="24"/>
        </w:rPr>
        <w:t xml:space="preserve"> </w:t>
      </w:r>
      <w:proofErr w:type="spellStart"/>
      <w:r w:rsidRPr="00490C23">
        <w:rPr>
          <w:sz w:val="24"/>
          <w:szCs w:val="24"/>
        </w:rPr>
        <w:t>коефі</w:t>
      </w:r>
      <w:r w:rsidRPr="00490C23">
        <w:rPr>
          <w:sz w:val="24"/>
          <w:szCs w:val="24"/>
        </w:rPr>
        <w:softHyphen/>
        <w:t>цієнт</w:t>
      </w:r>
      <w:proofErr w:type="spellEnd"/>
      <w:r w:rsidRPr="00490C23">
        <w:rPr>
          <w:sz w:val="24"/>
          <w:szCs w:val="24"/>
        </w:rPr>
        <w:t xml:space="preserve"> </w:t>
      </w:r>
      <w:proofErr w:type="spellStart"/>
      <w:r w:rsidRPr="00490C23">
        <w:rPr>
          <w:sz w:val="24"/>
          <w:szCs w:val="24"/>
        </w:rPr>
        <w:t>площі</w:t>
      </w:r>
      <w:proofErr w:type="spellEnd"/>
      <w:r w:rsidRPr="00490C23">
        <w:rPr>
          <w:sz w:val="24"/>
          <w:szCs w:val="24"/>
        </w:rPr>
        <w:t xml:space="preserve"> </w:t>
      </w:r>
      <w:proofErr w:type="spellStart"/>
      <w:r w:rsidRPr="00490C23">
        <w:rPr>
          <w:sz w:val="24"/>
          <w:szCs w:val="24"/>
        </w:rPr>
        <w:t>світлових</w:t>
      </w:r>
      <w:proofErr w:type="spellEnd"/>
      <w:r w:rsidRPr="00490C23">
        <w:rPr>
          <w:sz w:val="24"/>
          <w:szCs w:val="24"/>
        </w:rPr>
        <w:t xml:space="preserve"> </w:t>
      </w:r>
      <w:proofErr w:type="spellStart"/>
      <w:r w:rsidRPr="00490C23">
        <w:rPr>
          <w:sz w:val="24"/>
          <w:szCs w:val="24"/>
        </w:rPr>
        <w:t>прорізів</w:t>
      </w:r>
      <w:proofErr w:type="spellEnd"/>
      <w:r w:rsidRPr="00490C23">
        <w:rPr>
          <w:sz w:val="24"/>
          <w:szCs w:val="24"/>
        </w:rPr>
        <w:t xml:space="preserve"> (</w:t>
      </w:r>
      <w:proofErr w:type="spellStart"/>
      <w:r w:rsidRPr="00490C23">
        <w:rPr>
          <w:sz w:val="24"/>
          <w:szCs w:val="24"/>
        </w:rPr>
        <w:t>світловий</w:t>
      </w:r>
      <w:proofErr w:type="spellEnd"/>
      <w:r w:rsidRPr="00490C23">
        <w:rPr>
          <w:sz w:val="24"/>
          <w:szCs w:val="24"/>
        </w:rPr>
        <w:t xml:space="preserve"> </w:t>
      </w:r>
      <w:proofErr w:type="spellStart"/>
      <w:r w:rsidRPr="00490C23">
        <w:rPr>
          <w:sz w:val="24"/>
          <w:szCs w:val="24"/>
        </w:rPr>
        <w:t>коефіцієнт</w:t>
      </w:r>
      <w:proofErr w:type="spellEnd"/>
      <w:r w:rsidRPr="00490C23">
        <w:rPr>
          <w:sz w:val="24"/>
          <w:szCs w:val="24"/>
        </w:rPr>
        <w:t xml:space="preserve">), </w:t>
      </w:r>
      <w:proofErr w:type="spellStart"/>
      <w:r w:rsidRPr="00490C23">
        <w:rPr>
          <w:sz w:val="24"/>
          <w:szCs w:val="24"/>
        </w:rPr>
        <w:t>тобто</w:t>
      </w:r>
      <w:proofErr w:type="spellEnd"/>
      <w:r w:rsidRPr="00490C23">
        <w:rPr>
          <w:sz w:val="24"/>
          <w:szCs w:val="24"/>
        </w:rPr>
        <w:t xml:space="preserve"> </w:t>
      </w:r>
      <w:proofErr w:type="spellStart"/>
      <w:r w:rsidRPr="00490C23">
        <w:rPr>
          <w:sz w:val="24"/>
          <w:szCs w:val="24"/>
        </w:rPr>
        <w:t>відношення</w:t>
      </w:r>
      <w:proofErr w:type="spellEnd"/>
      <w:r w:rsidRPr="00490C23">
        <w:rPr>
          <w:sz w:val="24"/>
          <w:szCs w:val="24"/>
        </w:rPr>
        <w:t xml:space="preserve"> </w:t>
      </w:r>
      <w:proofErr w:type="spellStart"/>
      <w:r w:rsidRPr="00490C23">
        <w:rPr>
          <w:sz w:val="24"/>
          <w:szCs w:val="24"/>
        </w:rPr>
        <w:t>заскленої</w:t>
      </w:r>
      <w:proofErr w:type="spellEnd"/>
      <w:r w:rsidRPr="00490C23">
        <w:rPr>
          <w:sz w:val="24"/>
          <w:szCs w:val="24"/>
        </w:rPr>
        <w:t xml:space="preserve"> </w:t>
      </w:r>
      <w:proofErr w:type="spellStart"/>
      <w:r w:rsidRPr="00490C23">
        <w:rPr>
          <w:sz w:val="24"/>
          <w:szCs w:val="24"/>
        </w:rPr>
        <w:t>по</w:t>
      </w:r>
      <w:r w:rsidRPr="00490C23">
        <w:rPr>
          <w:sz w:val="24"/>
          <w:szCs w:val="24"/>
        </w:rPr>
        <w:softHyphen/>
        <w:t>верхні</w:t>
      </w:r>
      <w:proofErr w:type="spellEnd"/>
      <w:r w:rsidRPr="00490C23">
        <w:rPr>
          <w:sz w:val="24"/>
          <w:szCs w:val="24"/>
        </w:rPr>
        <w:t xml:space="preserve"> до </w:t>
      </w:r>
      <w:proofErr w:type="spellStart"/>
      <w:r w:rsidRPr="00490C23">
        <w:rPr>
          <w:sz w:val="24"/>
          <w:szCs w:val="24"/>
        </w:rPr>
        <w:t>площі</w:t>
      </w:r>
      <w:proofErr w:type="spellEnd"/>
      <w:r w:rsidRPr="00490C23">
        <w:rPr>
          <w:sz w:val="24"/>
          <w:szCs w:val="24"/>
        </w:rPr>
        <w:t xml:space="preserve"> </w:t>
      </w:r>
      <w:proofErr w:type="spellStart"/>
      <w:r w:rsidRPr="00490C23">
        <w:rPr>
          <w:sz w:val="24"/>
          <w:szCs w:val="24"/>
        </w:rPr>
        <w:t>підлоги</w:t>
      </w:r>
      <w:proofErr w:type="spellEnd"/>
      <w:r w:rsidRPr="00490C23">
        <w:rPr>
          <w:sz w:val="24"/>
          <w:szCs w:val="24"/>
        </w:rPr>
        <w:t xml:space="preserve">. </w:t>
      </w:r>
    </w:p>
    <w:p w:rsidR="00FD5559" w:rsidRPr="00490C23" w:rsidRDefault="00FD5559" w:rsidP="009C3A96">
      <w:pPr>
        <w:ind w:right="-143" w:firstLine="709"/>
        <w:jc w:val="both"/>
        <w:rPr>
          <w:color w:val="FF0000"/>
          <w:sz w:val="24"/>
          <w:szCs w:val="24"/>
          <w:lang w:val="uk-UA"/>
        </w:rPr>
      </w:pPr>
      <w:r w:rsidRPr="00490C23">
        <w:rPr>
          <w:sz w:val="24"/>
          <w:szCs w:val="24"/>
          <w:lang w:val="uk-UA"/>
        </w:rPr>
        <w:t>Повітря робочої зони</w:t>
      </w:r>
      <w:r w:rsidR="00A47AC2">
        <w:rPr>
          <w:sz w:val="24"/>
          <w:szCs w:val="24"/>
          <w:lang w:val="uk-UA"/>
        </w:rPr>
        <w:t>,</w:t>
      </w:r>
      <w:r w:rsidRPr="00490C23">
        <w:rPr>
          <w:sz w:val="24"/>
          <w:szCs w:val="24"/>
        </w:rPr>
        <w:t> </w:t>
      </w:r>
      <w:r w:rsidRPr="00490C23">
        <w:rPr>
          <w:sz w:val="24"/>
          <w:szCs w:val="24"/>
          <w:lang w:val="uk-UA"/>
        </w:rPr>
        <w:t>залежно від хімічного складу, фізичних властивостей, наявності забруднюючих чинників може бути сприятливим, несприятливим або небезпечним. Сприятливим повітряне середовище в робочій зоні буває тоді, коли воно має відповідну чистоту, нормальні хімічні показники та нормальний мікроклімат, малюнок 2.1.1.</w:t>
      </w:r>
    </w:p>
    <w:p w:rsidR="00FD5559" w:rsidRPr="00490C23" w:rsidRDefault="00FD5559" w:rsidP="009C3A96">
      <w:pPr>
        <w:ind w:right="-143" w:firstLine="709"/>
        <w:jc w:val="both"/>
        <w:rPr>
          <w:sz w:val="24"/>
          <w:szCs w:val="24"/>
          <w:lang w:val="uk-UA"/>
        </w:rPr>
      </w:pPr>
      <w:r w:rsidRPr="00490C23">
        <w:rPr>
          <w:sz w:val="24"/>
          <w:szCs w:val="24"/>
        </w:rPr>
        <w:t xml:space="preserve">Для </w:t>
      </w:r>
      <w:proofErr w:type="spellStart"/>
      <w:r w:rsidRPr="00490C23">
        <w:rPr>
          <w:sz w:val="24"/>
          <w:szCs w:val="24"/>
        </w:rPr>
        <w:t>створення</w:t>
      </w:r>
      <w:proofErr w:type="spellEnd"/>
      <w:r w:rsidRPr="00490C23">
        <w:rPr>
          <w:sz w:val="24"/>
          <w:szCs w:val="24"/>
        </w:rPr>
        <w:t xml:space="preserve"> </w:t>
      </w:r>
      <w:proofErr w:type="spellStart"/>
      <w:r w:rsidRPr="00490C23">
        <w:rPr>
          <w:sz w:val="24"/>
          <w:szCs w:val="24"/>
        </w:rPr>
        <w:t>нормальних</w:t>
      </w:r>
      <w:proofErr w:type="spellEnd"/>
      <w:r w:rsidRPr="00490C23">
        <w:rPr>
          <w:sz w:val="24"/>
          <w:szCs w:val="24"/>
        </w:rPr>
        <w:t xml:space="preserve"> умов </w:t>
      </w:r>
      <w:proofErr w:type="spellStart"/>
      <w:r w:rsidRPr="00490C23">
        <w:rPr>
          <w:sz w:val="24"/>
          <w:szCs w:val="24"/>
        </w:rPr>
        <w:t>виробничої</w:t>
      </w:r>
      <w:proofErr w:type="spellEnd"/>
      <w:r w:rsidRPr="00490C23">
        <w:rPr>
          <w:sz w:val="24"/>
          <w:szCs w:val="24"/>
        </w:rPr>
        <w:t xml:space="preserve"> </w:t>
      </w:r>
      <w:proofErr w:type="spellStart"/>
      <w:r w:rsidRPr="00490C23">
        <w:rPr>
          <w:sz w:val="24"/>
          <w:szCs w:val="24"/>
        </w:rPr>
        <w:t>діяльності</w:t>
      </w:r>
      <w:proofErr w:type="spellEnd"/>
      <w:r w:rsidRPr="00490C23">
        <w:rPr>
          <w:sz w:val="24"/>
          <w:szCs w:val="24"/>
        </w:rPr>
        <w:t xml:space="preserve">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забезпечити</w:t>
      </w:r>
      <w:proofErr w:type="spellEnd"/>
      <w:r w:rsidRPr="00490C23">
        <w:rPr>
          <w:sz w:val="24"/>
          <w:szCs w:val="24"/>
        </w:rPr>
        <w:t xml:space="preserve"> не </w:t>
      </w:r>
      <w:proofErr w:type="spellStart"/>
      <w:r w:rsidRPr="00490C23">
        <w:rPr>
          <w:sz w:val="24"/>
          <w:szCs w:val="24"/>
        </w:rPr>
        <w:t>лише</w:t>
      </w:r>
      <w:proofErr w:type="spellEnd"/>
      <w:r w:rsidRPr="00490C23">
        <w:rPr>
          <w:sz w:val="24"/>
          <w:szCs w:val="24"/>
        </w:rPr>
        <w:t xml:space="preserve"> </w:t>
      </w:r>
      <w:proofErr w:type="spellStart"/>
      <w:r w:rsidRPr="00490C23">
        <w:rPr>
          <w:sz w:val="24"/>
          <w:szCs w:val="24"/>
        </w:rPr>
        <w:t>комфортні</w:t>
      </w:r>
      <w:proofErr w:type="spellEnd"/>
      <w:r w:rsidRPr="00490C23">
        <w:rPr>
          <w:sz w:val="24"/>
          <w:szCs w:val="24"/>
        </w:rPr>
        <w:t xml:space="preserve"> </w:t>
      </w:r>
      <w:proofErr w:type="spellStart"/>
      <w:r w:rsidRPr="00490C23">
        <w:rPr>
          <w:sz w:val="24"/>
          <w:szCs w:val="24"/>
        </w:rPr>
        <w:t>метеорологічні</w:t>
      </w:r>
      <w:proofErr w:type="spellEnd"/>
      <w:r w:rsidRPr="00490C23">
        <w:rPr>
          <w:sz w:val="24"/>
          <w:szCs w:val="24"/>
        </w:rPr>
        <w:t xml:space="preserve"> </w:t>
      </w:r>
      <w:proofErr w:type="spellStart"/>
      <w:r w:rsidRPr="00490C23">
        <w:rPr>
          <w:sz w:val="24"/>
          <w:szCs w:val="24"/>
        </w:rPr>
        <w:t>умови</w:t>
      </w:r>
      <w:proofErr w:type="spellEnd"/>
      <w:r w:rsidRPr="00490C23">
        <w:rPr>
          <w:sz w:val="24"/>
          <w:szCs w:val="24"/>
        </w:rPr>
        <w:t xml:space="preserve">, а й </w:t>
      </w:r>
      <w:proofErr w:type="spellStart"/>
      <w:r w:rsidRPr="00490C23">
        <w:rPr>
          <w:sz w:val="24"/>
          <w:szCs w:val="24"/>
        </w:rPr>
        <w:t>необхідну</w:t>
      </w:r>
      <w:proofErr w:type="spellEnd"/>
      <w:r w:rsidRPr="00490C23">
        <w:rPr>
          <w:sz w:val="24"/>
          <w:szCs w:val="24"/>
        </w:rPr>
        <w:t xml:space="preserve"> чистоту </w:t>
      </w:r>
      <w:proofErr w:type="spellStart"/>
      <w:r w:rsidRPr="00490C23">
        <w:rPr>
          <w:sz w:val="24"/>
          <w:szCs w:val="24"/>
        </w:rPr>
        <w:t>повітря</w:t>
      </w:r>
      <w:proofErr w:type="spellEnd"/>
      <w:r w:rsidRPr="00490C23">
        <w:rPr>
          <w:sz w:val="24"/>
          <w:szCs w:val="24"/>
        </w:rPr>
        <w:t>.</w:t>
      </w:r>
      <w:r w:rsidRPr="00490C23">
        <w:rPr>
          <w:sz w:val="24"/>
          <w:szCs w:val="24"/>
          <w:lang w:val="uk-UA"/>
        </w:rPr>
        <w:t xml:space="preserve"> Одиниця об’єму чистого атмосферного повітря містять у собі такі компоненти: азот 78,08 %, кисень 20,94 %, вуглекислий газ 0,04 %, аргон та інші інертні гази 0,94 % і водяну пару. </w:t>
      </w:r>
      <w:r w:rsidRPr="00490C23">
        <w:rPr>
          <w:sz w:val="24"/>
          <w:szCs w:val="24"/>
        </w:rPr>
        <w:t xml:space="preserve">При такому </w:t>
      </w:r>
      <w:proofErr w:type="spellStart"/>
      <w:r w:rsidRPr="00490C23">
        <w:rPr>
          <w:sz w:val="24"/>
          <w:szCs w:val="24"/>
        </w:rPr>
        <w:t>складі</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w:t>
      </w:r>
      <w:proofErr w:type="spellStart"/>
      <w:r w:rsidRPr="00490C23">
        <w:rPr>
          <w:sz w:val="24"/>
          <w:szCs w:val="24"/>
        </w:rPr>
        <w:t>організм</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roofErr w:type="spellStart"/>
      <w:r w:rsidRPr="00490C23">
        <w:rPr>
          <w:sz w:val="24"/>
          <w:szCs w:val="24"/>
        </w:rPr>
        <w:t>перебуває</w:t>
      </w:r>
      <w:proofErr w:type="spellEnd"/>
      <w:r w:rsidRPr="00490C23">
        <w:rPr>
          <w:sz w:val="24"/>
          <w:szCs w:val="24"/>
        </w:rPr>
        <w:t xml:space="preserve"> у нормальному </w:t>
      </w:r>
      <w:proofErr w:type="spellStart"/>
      <w:r w:rsidRPr="00490C23">
        <w:rPr>
          <w:sz w:val="24"/>
          <w:szCs w:val="24"/>
        </w:rPr>
        <w:t>фізіологічному</w:t>
      </w:r>
      <w:proofErr w:type="spellEnd"/>
      <w:r w:rsidRPr="00490C23">
        <w:rPr>
          <w:sz w:val="24"/>
          <w:szCs w:val="24"/>
        </w:rPr>
        <w:t xml:space="preserve"> </w:t>
      </w:r>
      <w:proofErr w:type="spellStart"/>
      <w:r w:rsidRPr="00490C23">
        <w:rPr>
          <w:sz w:val="24"/>
          <w:szCs w:val="24"/>
        </w:rPr>
        <w:t>стані</w:t>
      </w:r>
      <w:proofErr w:type="spellEnd"/>
      <w:r w:rsidRPr="00490C23">
        <w:rPr>
          <w:sz w:val="24"/>
          <w:szCs w:val="24"/>
        </w:rPr>
        <w:t>.</w:t>
      </w:r>
      <w:r w:rsidRPr="00490C23">
        <w:rPr>
          <w:sz w:val="24"/>
          <w:szCs w:val="24"/>
          <w:lang w:val="uk-UA"/>
        </w:rPr>
        <w:t xml:space="preserve"> Внаслідок виробничої діяльності у повітряне середовище приміщень можуть надходити різноманітні шкідливі речовини, що використовуються в технологічних процесах.</w:t>
      </w:r>
      <w:r w:rsidRPr="00490C23">
        <w:rPr>
          <w:sz w:val="24"/>
          <w:szCs w:val="24"/>
        </w:rPr>
        <w:t> </w:t>
      </w:r>
    </w:p>
    <w:p w:rsidR="00FD5559" w:rsidRPr="00490C23" w:rsidRDefault="00FD5559" w:rsidP="009C3A96">
      <w:pPr>
        <w:ind w:right="-143" w:firstLine="709"/>
        <w:jc w:val="both"/>
        <w:rPr>
          <w:sz w:val="24"/>
          <w:szCs w:val="24"/>
        </w:rPr>
      </w:pPr>
      <w:r w:rsidRPr="00490C23">
        <w:rPr>
          <w:sz w:val="24"/>
          <w:szCs w:val="24"/>
        </w:rPr>
        <w:t xml:space="preserve">До </w:t>
      </w:r>
      <w:proofErr w:type="spellStart"/>
      <w:r w:rsidRPr="00490C23">
        <w:rPr>
          <w:sz w:val="24"/>
          <w:szCs w:val="24"/>
        </w:rPr>
        <w:t>загальних</w:t>
      </w:r>
      <w:proofErr w:type="spellEnd"/>
      <w:r w:rsidRPr="00490C23">
        <w:rPr>
          <w:sz w:val="24"/>
          <w:szCs w:val="24"/>
        </w:rPr>
        <w:t xml:space="preserve"> </w:t>
      </w:r>
      <w:proofErr w:type="spellStart"/>
      <w:r w:rsidRPr="00490C23">
        <w:rPr>
          <w:sz w:val="24"/>
          <w:szCs w:val="24"/>
        </w:rPr>
        <w:t>заходів</w:t>
      </w:r>
      <w:proofErr w:type="spellEnd"/>
      <w:r w:rsidRPr="00490C23">
        <w:rPr>
          <w:sz w:val="24"/>
          <w:szCs w:val="24"/>
        </w:rPr>
        <w:t xml:space="preserve"> та </w:t>
      </w:r>
      <w:proofErr w:type="spellStart"/>
      <w:r w:rsidRPr="00490C23">
        <w:rPr>
          <w:sz w:val="24"/>
          <w:szCs w:val="24"/>
        </w:rPr>
        <w:t>засобів</w:t>
      </w:r>
      <w:proofErr w:type="spellEnd"/>
      <w:r w:rsidRPr="00490C23">
        <w:rPr>
          <w:sz w:val="24"/>
          <w:szCs w:val="24"/>
        </w:rPr>
        <w:t xml:space="preserve"> </w:t>
      </w:r>
      <w:proofErr w:type="spellStart"/>
      <w:r w:rsidRPr="00490C23">
        <w:rPr>
          <w:sz w:val="24"/>
          <w:szCs w:val="24"/>
        </w:rPr>
        <w:t>попередження</w:t>
      </w:r>
      <w:proofErr w:type="spellEnd"/>
      <w:r w:rsidRPr="00490C23">
        <w:rPr>
          <w:sz w:val="24"/>
          <w:szCs w:val="24"/>
        </w:rPr>
        <w:t xml:space="preserve"> </w:t>
      </w:r>
      <w:proofErr w:type="spellStart"/>
      <w:r w:rsidRPr="00490C23">
        <w:rPr>
          <w:sz w:val="24"/>
          <w:szCs w:val="24"/>
        </w:rPr>
        <w:t>забруднення</w:t>
      </w:r>
      <w:proofErr w:type="spellEnd"/>
      <w:r w:rsidRPr="00490C23">
        <w:rPr>
          <w:sz w:val="24"/>
          <w:szCs w:val="24"/>
        </w:rPr>
        <w:t xml:space="preserve"> </w:t>
      </w:r>
      <w:proofErr w:type="spellStart"/>
      <w:r w:rsidRPr="00490C23">
        <w:rPr>
          <w:sz w:val="24"/>
          <w:szCs w:val="24"/>
        </w:rPr>
        <w:t>повітряного</w:t>
      </w:r>
      <w:proofErr w:type="spellEnd"/>
      <w:r w:rsidRPr="00490C23">
        <w:rPr>
          <w:sz w:val="24"/>
          <w:szCs w:val="24"/>
        </w:rPr>
        <w:t xml:space="preserve"> </w:t>
      </w:r>
      <w:proofErr w:type="spellStart"/>
      <w:r w:rsidRPr="00490C23">
        <w:rPr>
          <w:sz w:val="24"/>
          <w:szCs w:val="24"/>
        </w:rPr>
        <w:t>середовища</w:t>
      </w:r>
      <w:proofErr w:type="spellEnd"/>
      <w:r w:rsidRPr="00490C23">
        <w:rPr>
          <w:sz w:val="24"/>
          <w:szCs w:val="24"/>
        </w:rPr>
        <w:t xml:space="preserve"> на </w:t>
      </w:r>
      <w:proofErr w:type="spellStart"/>
      <w:r w:rsidRPr="00490C23">
        <w:rPr>
          <w:sz w:val="24"/>
          <w:szCs w:val="24"/>
        </w:rPr>
        <w:t>виробництві</w:t>
      </w:r>
      <w:proofErr w:type="spellEnd"/>
      <w:r w:rsidRPr="00490C23">
        <w:rPr>
          <w:sz w:val="24"/>
          <w:szCs w:val="24"/>
        </w:rPr>
        <w:t xml:space="preserve"> та </w:t>
      </w:r>
      <w:proofErr w:type="spellStart"/>
      <w:r w:rsidRPr="00490C23">
        <w:rPr>
          <w:sz w:val="24"/>
          <w:szCs w:val="24"/>
        </w:rPr>
        <w:t>захисту</w:t>
      </w:r>
      <w:proofErr w:type="spellEnd"/>
      <w:r w:rsidRPr="00490C23">
        <w:rPr>
          <w:sz w:val="24"/>
          <w:szCs w:val="24"/>
        </w:rPr>
        <w:t xml:space="preserve"> </w:t>
      </w:r>
      <w:proofErr w:type="spellStart"/>
      <w:r w:rsidRPr="00490C23">
        <w:rPr>
          <w:sz w:val="24"/>
          <w:szCs w:val="24"/>
        </w:rPr>
        <w:t>працюючих</w:t>
      </w:r>
      <w:proofErr w:type="spellEnd"/>
      <w:r w:rsidRPr="00490C23">
        <w:rPr>
          <w:sz w:val="24"/>
          <w:szCs w:val="24"/>
        </w:rPr>
        <w:t xml:space="preserve"> належать:</w:t>
      </w:r>
    </w:p>
    <w:p w:rsidR="00FD5559" w:rsidRPr="00490C23" w:rsidRDefault="00FD5559" w:rsidP="009C3A96">
      <w:pPr>
        <w:ind w:right="-143" w:firstLine="709"/>
        <w:jc w:val="both"/>
        <w:rPr>
          <w:sz w:val="24"/>
          <w:szCs w:val="24"/>
        </w:rPr>
      </w:pPr>
      <w:r w:rsidRPr="00490C23">
        <w:rPr>
          <w:sz w:val="24"/>
          <w:szCs w:val="24"/>
        </w:rPr>
        <w:lastRenderedPageBreak/>
        <w:t xml:space="preserve">- </w:t>
      </w:r>
      <w:proofErr w:type="spellStart"/>
      <w:r w:rsidRPr="00490C23">
        <w:rPr>
          <w:sz w:val="24"/>
          <w:szCs w:val="24"/>
        </w:rPr>
        <w:t>вилучення</w:t>
      </w:r>
      <w:proofErr w:type="spellEnd"/>
      <w:r w:rsidRPr="00490C23">
        <w:rPr>
          <w:sz w:val="24"/>
          <w:szCs w:val="24"/>
        </w:rPr>
        <w:t xml:space="preserve"> </w:t>
      </w:r>
      <w:proofErr w:type="spellStart"/>
      <w:r w:rsidRPr="00490C23">
        <w:rPr>
          <w:sz w:val="24"/>
          <w:szCs w:val="24"/>
        </w:rPr>
        <w:t>шкідливих</w:t>
      </w:r>
      <w:proofErr w:type="spellEnd"/>
      <w:r w:rsidRPr="00490C23">
        <w:rPr>
          <w:sz w:val="24"/>
          <w:szCs w:val="24"/>
        </w:rPr>
        <w:t xml:space="preserve"> </w:t>
      </w:r>
      <w:proofErr w:type="spellStart"/>
      <w:r w:rsidRPr="00490C23">
        <w:rPr>
          <w:sz w:val="24"/>
          <w:szCs w:val="24"/>
        </w:rPr>
        <w:t>речовин</w:t>
      </w:r>
      <w:proofErr w:type="spellEnd"/>
      <w:r w:rsidRPr="00490C23">
        <w:rPr>
          <w:sz w:val="24"/>
          <w:szCs w:val="24"/>
        </w:rPr>
        <w:t xml:space="preserve"> у </w:t>
      </w:r>
      <w:proofErr w:type="spellStart"/>
      <w:r w:rsidRPr="00490C23">
        <w:rPr>
          <w:sz w:val="24"/>
          <w:szCs w:val="24"/>
        </w:rPr>
        <w:t>технологічних</w:t>
      </w:r>
      <w:proofErr w:type="spellEnd"/>
      <w:r w:rsidRPr="00490C23">
        <w:rPr>
          <w:sz w:val="24"/>
          <w:szCs w:val="24"/>
        </w:rPr>
        <w:t xml:space="preserve"> </w:t>
      </w:r>
      <w:proofErr w:type="spellStart"/>
      <w:r w:rsidRPr="00490C23">
        <w:rPr>
          <w:sz w:val="24"/>
          <w:szCs w:val="24"/>
        </w:rPr>
        <w:t>процесах</w:t>
      </w:r>
      <w:proofErr w:type="spellEnd"/>
      <w:r w:rsidRPr="00490C23">
        <w:rPr>
          <w:sz w:val="24"/>
          <w:szCs w:val="24"/>
        </w:rPr>
        <w:t xml:space="preserve">, </w:t>
      </w:r>
      <w:proofErr w:type="spellStart"/>
      <w:r w:rsidRPr="00490C23">
        <w:rPr>
          <w:sz w:val="24"/>
          <w:szCs w:val="24"/>
        </w:rPr>
        <w:t>заміна</w:t>
      </w:r>
      <w:proofErr w:type="spellEnd"/>
      <w:r w:rsidRPr="00490C23">
        <w:rPr>
          <w:sz w:val="24"/>
          <w:szCs w:val="24"/>
        </w:rPr>
        <w:t xml:space="preserve"> </w:t>
      </w:r>
      <w:proofErr w:type="spellStart"/>
      <w:r w:rsidRPr="00490C23">
        <w:rPr>
          <w:sz w:val="24"/>
          <w:szCs w:val="24"/>
        </w:rPr>
        <w:t>шкідливих</w:t>
      </w:r>
      <w:proofErr w:type="spellEnd"/>
      <w:r w:rsidRPr="00490C23">
        <w:rPr>
          <w:sz w:val="24"/>
          <w:szCs w:val="24"/>
        </w:rPr>
        <w:t xml:space="preserve"> </w:t>
      </w:r>
      <w:proofErr w:type="spellStart"/>
      <w:r w:rsidRPr="00490C23">
        <w:rPr>
          <w:sz w:val="24"/>
          <w:szCs w:val="24"/>
        </w:rPr>
        <w:t>речовин</w:t>
      </w:r>
      <w:proofErr w:type="spellEnd"/>
      <w:r w:rsidRPr="00490C23">
        <w:rPr>
          <w:sz w:val="24"/>
          <w:szCs w:val="24"/>
        </w:rPr>
        <w:t xml:space="preserve"> </w:t>
      </w:r>
      <w:proofErr w:type="spellStart"/>
      <w:r w:rsidRPr="00490C23">
        <w:rPr>
          <w:sz w:val="24"/>
          <w:szCs w:val="24"/>
        </w:rPr>
        <w:t>менш</w:t>
      </w:r>
      <w:proofErr w:type="spellEnd"/>
      <w:r w:rsidRPr="00490C23">
        <w:rPr>
          <w:sz w:val="24"/>
          <w:szCs w:val="24"/>
        </w:rPr>
        <w:t xml:space="preserve"> </w:t>
      </w:r>
      <w:proofErr w:type="spellStart"/>
      <w:r w:rsidRPr="00490C23">
        <w:rPr>
          <w:sz w:val="24"/>
          <w:szCs w:val="24"/>
        </w:rPr>
        <w:t>шкідливими</w:t>
      </w:r>
      <w:proofErr w:type="spellEnd"/>
      <w:r w:rsidRPr="00490C23">
        <w:rPr>
          <w:sz w:val="24"/>
          <w:szCs w:val="24"/>
        </w:rPr>
        <w:t xml:space="preserve"> і т. </w:t>
      </w:r>
      <w:proofErr w:type="spellStart"/>
      <w:r w:rsidRPr="00490C23">
        <w:rPr>
          <w:sz w:val="24"/>
          <w:szCs w:val="24"/>
        </w:rPr>
        <w:t>ін</w:t>
      </w:r>
      <w:proofErr w:type="spellEnd"/>
      <w:r w:rsidRPr="00490C23">
        <w:rPr>
          <w:sz w:val="24"/>
          <w:szCs w:val="24"/>
        </w:rPr>
        <w:t xml:space="preserve">. </w:t>
      </w:r>
      <w:proofErr w:type="spellStart"/>
      <w:r w:rsidRPr="00490C23">
        <w:rPr>
          <w:sz w:val="24"/>
          <w:szCs w:val="24"/>
        </w:rPr>
        <w:t>Наприклад</w:t>
      </w:r>
      <w:proofErr w:type="spellEnd"/>
      <w:r w:rsidRPr="00490C23">
        <w:rPr>
          <w:sz w:val="24"/>
          <w:szCs w:val="24"/>
        </w:rPr>
        <w:t xml:space="preserve">, </w:t>
      </w:r>
      <w:proofErr w:type="spellStart"/>
      <w:r w:rsidRPr="00490C23">
        <w:rPr>
          <w:sz w:val="24"/>
          <w:szCs w:val="24"/>
        </w:rPr>
        <w:t>свинцеві</w:t>
      </w:r>
      <w:proofErr w:type="spellEnd"/>
      <w:r w:rsidRPr="00490C23">
        <w:rPr>
          <w:sz w:val="24"/>
          <w:szCs w:val="24"/>
        </w:rPr>
        <w:t xml:space="preserve"> </w:t>
      </w:r>
      <w:proofErr w:type="spellStart"/>
      <w:r w:rsidRPr="00490C23">
        <w:rPr>
          <w:sz w:val="24"/>
          <w:szCs w:val="24"/>
        </w:rPr>
        <w:t>білила</w:t>
      </w:r>
      <w:proofErr w:type="spellEnd"/>
      <w:r w:rsidRPr="00490C23">
        <w:rPr>
          <w:sz w:val="24"/>
          <w:szCs w:val="24"/>
        </w:rPr>
        <w:t xml:space="preserve"> </w:t>
      </w:r>
      <w:proofErr w:type="spellStart"/>
      <w:r w:rsidRPr="00490C23">
        <w:rPr>
          <w:sz w:val="24"/>
          <w:szCs w:val="24"/>
        </w:rPr>
        <w:t>замінені</w:t>
      </w:r>
      <w:proofErr w:type="spellEnd"/>
      <w:r w:rsidRPr="00490C23">
        <w:rPr>
          <w:sz w:val="24"/>
          <w:szCs w:val="24"/>
        </w:rPr>
        <w:t xml:space="preserve"> на </w:t>
      </w:r>
      <w:proofErr w:type="spellStart"/>
      <w:r w:rsidRPr="00490C23">
        <w:rPr>
          <w:sz w:val="24"/>
          <w:szCs w:val="24"/>
        </w:rPr>
        <w:t>цинкові</w:t>
      </w:r>
      <w:proofErr w:type="spellEnd"/>
      <w:r w:rsidRPr="00490C23">
        <w:rPr>
          <w:sz w:val="24"/>
          <w:szCs w:val="24"/>
        </w:rPr>
        <w:t xml:space="preserve">; </w:t>
      </w:r>
      <w:proofErr w:type="spellStart"/>
      <w:r w:rsidRPr="00490C23">
        <w:rPr>
          <w:sz w:val="24"/>
          <w:szCs w:val="24"/>
        </w:rPr>
        <w:t>метиловий</w:t>
      </w:r>
      <w:proofErr w:type="spellEnd"/>
      <w:r w:rsidRPr="00490C23">
        <w:rPr>
          <w:sz w:val="24"/>
          <w:szCs w:val="24"/>
        </w:rPr>
        <w:t xml:space="preserve"> спирт - </w:t>
      </w:r>
      <w:proofErr w:type="spellStart"/>
      <w:r w:rsidRPr="00490C23">
        <w:rPr>
          <w:sz w:val="24"/>
          <w:szCs w:val="24"/>
        </w:rPr>
        <w:t>іншими</w:t>
      </w:r>
      <w:proofErr w:type="spellEnd"/>
      <w:r w:rsidRPr="00490C23">
        <w:rPr>
          <w:sz w:val="24"/>
          <w:szCs w:val="24"/>
        </w:rPr>
        <w:t xml:space="preserve"> спиртами; </w:t>
      </w:r>
      <w:proofErr w:type="spellStart"/>
      <w:r w:rsidRPr="00490C23">
        <w:rPr>
          <w:sz w:val="24"/>
          <w:szCs w:val="24"/>
        </w:rPr>
        <w:t>органічні</w:t>
      </w:r>
      <w:proofErr w:type="spellEnd"/>
      <w:r w:rsidRPr="00490C23">
        <w:rPr>
          <w:sz w:val="24"/>
          <w:szCs w:val="24"/>
        </w:rPr>
        <w:t xml:space="preserve"> </w:t>
      </w:r>
      <w:proofErr w:type="spellStart"/>
      <w:r w:rsidRPr="00490C23">
        <w:rPr>
          <w:sz w:val="24"/>
          <w:szCs w:val="24"/>
        </w:rPr>
        <w:t>розчинники</w:t>
      </w:r>
      <w:proofErr w:type="spellEnd"/>
      <w:r w:rsidRPr="00490C23">
        <w:rPr>
          <w:sz w:val="24"/>
          <w:szCs w:val="24"/>
        </w:rPr>
        <w:t xml:space="preserve"> для </w:t>
      </w:r>
      <w:proofErr w:type="spellStart"/>
      <w:r w:rsidRPr="00490C23">
        <w:rPr>
          <w:sz w:val="24"/>
          <w:szCs w:val="24"/>
        </w:rPr>
        <w:t>знежирювання</w:t>
      </w:r>
      <w:proofErr w:type="spellEnd"/>
      <w:r w:rsidRPr="00490C23">
        <w:rPr>
          <w:sz w:val="24"/>
          <w:szCs w:val="24"/>
        </w:rPr>
        <w:t xml:space="preserve"> - </w:t>
      </w:r>
      <w:proofErr w:type="spellStart"/>
      <w:r w:rsidRPr="00490C23">
        <w:rPr>
          <w:sz w:val="24"/>
          <w:szCs w:val="24"/>
        </w:rPr>
        <w:t>мийними</w:t>
      </w:r>
      <w:proofErr w:type="spellEnd"/>
      <w:r w:rsidRPr="00490C23">
        <w:rPr>
          <w:sz w:val="24"/>
          <w:szCs w:val="24"/>
        </w:rPr>
        <w:t xml:space="preserve"> </w:t>
      </w:r>
      <w:proofErr w:type="spellStart"/>
      <w:r w:rsidRPr="00490C23">
        <w:rPr>
          <w:sz w:val="24"/>
          <w:szCs w:val="24"/>
        </w:rPr>
        <w:t>розчинами</w:t>
      </w:r>
      <w:proofErr w:type="spellEnd"/>
      <w:r w:rsidRPr="00490C23">
        <w:rPr>
          <w:sz w:val="24"/>
          <w:szCs w:val="24"/>
        </w:rPr>
        <w:t xml:space="preserve"> на </w:t>
      </w:r>
      <w:proofErr w:type="spellStart"/>
      <w:r w:rsidRPr="00490C23">
        <w:rPr>
          <w:sz w:val="24"/>
          <w:szCs w:val="24"/>
        </w:rPr>
        <w:t>основі</w:t>
      </w:r>
      <w:proofErr w:type="spellEnd"/>
      <w:r w:rsidRPr="00490C23">
        <w:rPr>
          <w:sz w:val="24"/>
          <w:szCs w:val="24"/>
        </w:rPr>
        <w:t xml:space="preserve"> води;</w:t>
      </w:r>
    </w:p>
    <w:p w:rsidR="00FD5559" w:rsidRPr="00490C23" w:rsidRDefault="00FD5559" w:rsidP="009C3A96">
      <w:pPr>
        <w:ind w:right="-143" w:firstLine="709"/>
        <w:jc w:val="both"/>
        <w:rPr>
          <w:sz w:val="24"/>
          <w:szCs w:val="24"/>
        </w:rPr>
      </w:pPr>
      <w:r w:rsidRPr="00490C23">
        <w:rPr>
          <w:sz w:val="24"/>
          <w:szCs w:val="24"/>
        </w:rPr>
        <w:t xml:space="preserve">- </w:t>
      </w:r>
      <w:proofErr w:type="spellStart"/>
      <w:r w:rsidRPr="00490C23">
        <w:rPr>
          <w:sz w:val="24"/>
          <w:szCs w:val="24"/>
        </w:rPr>
        <w:t>удосконалення</w:t>
      </w:r>
      <w:proofErr w:type="spellEnd"/>
      <w:r w:rsidRPr="00490C23">
        <w:rPr>
          <w:sz w:val="24"/>
          <w:szCs w:val="24"/>
        </w:rPr>
        <w:t xml:space="preserve"> </w:t>
      </w:r>
      <w:proofErr w:type="spellStart"/>
      <w:r w:rsidRPr="00490C23">
        <w:rPr>
          <w:sz w:val="24"/>
          <w:szCs w:val="24"/>
        </w:rPr>
        <w:t>технологічних</w:t>
      </w:r>
      <w:proofErr w:type="spellEnd"/>
      <w:r w:rsidRPr="00490C23">
        <w:rPr>
          <w:sz w:val="24"/>
          <w:szCs w:val="24"/>
        </w:rPr>
        <w:t xml:space="preserve"> </w:t>
      </w:r>
      <w:proofErr w:type="spellStart"/>
      <w:r w:rsidRPr="00490C23">
        <w:rPr>
          <w:sz w:val="24"/>
          <w:szCs w:val="24"/>
        </w:rPr>
        <w:t>процесів</w:t>
      </w:r>
      <w:proofErr w:type="spellEnd"/>
      <w:r w:rsidRPr="00490C23">
        <w:rPr>
          <w:sz w:val="24"/>
          <w:szCs w:val="24"/>
        </w:rPr>
        <w:t xml:space="preserve"> та </w:t>
      </w:r>
      <w:proofErr w:type="spellStart"/>
      <w:r w:rsidRPr="00490C23">
        <w:rPr>
          <w:sz w:val="24"/>
          <w:szCs w:val="24"/>
        </w:rPr>
        <w:t>устаткування</w:t>
      </w:r>
      <w:proofErr w:type="spellEnd"/>
      <w:r w:rsidRPr="00490C23">
        <w:rPr>
          <w:sz w:val="24"/>
          <w:szCs w:val="24"/>
        </w:rPr>
        <w:t xml:space="preserve"> (</w:t>
      </w:r>
      <w:proofErr w:type="spellStart"/>
      <w:r w:rsidRPr="00490C23">
        <w:rPr>
          <w:sz w:val="24"/>
          <w:szCs w:val="24"/>
        </w:rPr>
        <w:t>застосовування</w:t>
      </w:r>
      <w:proofErr w:type="spellEnd"/>
      <w:r w:rsidRPr="00490C23">
        <w:rPr>
          <w:sz w:val="24"/>
          <w:szCs w:val="24"/>
        </w:rPr>
        <w:t xml:space="preserve"> </w:t>
      </w:r>
      <w:proofErr w:type="spellStart"/>
      <w:r w:rsidRPr="00490C23">
        <w:rPr>
          <w:sz w:val="24"/>
          <w:szCs w:val="24"/>
        </w:rPr>
        <w:t>замкнутих</w:t>
      </w:r>
      <w:proofErr w:type="spellEnd"/>
      <w:r w:rsidRPr="00490C23">
        <w:rPr>
          <w:sz w:val="24"/>
          <w:szCs w:val="24"/>
        </w:rPr>
        <w:t xml:space="preserve"> </w:t>
      </w:r>
      <w:proofErr w:type="spellStart"/>
      <w:r w:rsidRPr="00490C23">
        <w:rPr>
          <w:sz w:val="24"/>
          <w:szCs w:val="24"/>
        </w:rPr>
        <w:t>технологічних</w:t>
      </w:r>
      <w:proofErr w:type="spellEnd"/>
      <w:r w:rsidRPr="00490C23">
        <w:rPr>
          <w:sz w:val="24"/>
          <w:szCs w:val="24"/>
        </w:rPr>
        <w:t xml:space="preserve"> </w:t>
      </w:r>
      <w:proofErr w:type="spellStart"/>
      <w:r w:rsidRPr="00490C23">
        <w:rPr>
          <w:sz w:val="24"/>
          <w:szCs w:val="24"/>
        </w:rPr>
        <w:t>циклів</w:t>
      </w:r>
      <w:proofErr w:type="spellEnd"/>
      <w:r w:rsidRPr="00490C23">
        <w:rPr>
          <w:sz w:val="24"/>
          <w:szCs w:val="24"/>
        </w:rPr>
        <w:t xml:space="preserve">, </w:t>
      </w:r>
      <w:proofErr w:type="spellStart"/>
      <w:r w:rsidRPr="00490C23">
        <w:rPr>
          <w:sz w:val="24"/>
          <w:szCs w:val="24"/>
        </w:rPr>
        <w:t>неперервних</w:t>
      </w:r>
      <w:proofErr w:type="spellEnd"/>
      <w:r w:rsidRPr="00490C23">
        <w:rPr>
          <w:sz w:val="24"/>
          <w:szCs w:val="24"/>
        </w:rPr>
        <w:t xml:space="preserve"> </w:t>
      </w:r>
      <w:proofErr w:type="spellStart"/>
      <w:r w:rsidRPr="00490C23">
        <w:rPr>
          <w:sz w:val="24"/>
          <w:szCs w:val="24"/>
        </w:rPr>
        <w:t>технологічних</w:t>
      </w:r>
      <w:proofErr w:type="spellEnd"/>
      <w:r w:rsidRPr="00490C23">
        <w:rPr>
          <w:sz w:val="24"/>
          <w:szCs w:val="24"/>
        </w:rPr>
        <w:t xml:space="preserve"> </w:t>
      </w:r>
      <w:proofErr w:type="spellStart"/>
      <w:r w:rsidRPr="00490C23">
        <w:rPr>
          <w:sz w:val="24"/>
          <w:szCs w:val="24"/>
        </w:rPr>
        <w:t>процесів</w:t>
      </w:r>
      <w:proofErr w:type="spellEnd"/>
      <w:r w:rsidRPr="00490C23">
        <w:rPr>
          <w:sz w:val="24"/>
          <w:szCs w:val="24"/>
        </w:rPr>
        <w:t xml:space="preserve">, </w:t>
      </w:r>
      <w:proofErr w:type="spellStart"/>
      <w:r w:rsidRPr="00490C23">
        <w:rPr>
          <w:sz w:val="24"/>
          <w:szCs w:val="24"/>
        </w:rPr>
        <w:t>мокрих</w:t>
      </w:r>
      <w:proofErr w:type="spellEnd"/>
      <w:r w:rsidRPr="00490C23">
        <w:rPr>
          <w:sz w:val="24"/>
          <w:szCs w:val="24"/>
        </w:rPr>
        <w:t xml:space="preserve"> </w:t>
      </w:r>
      <w:proofErr w:type="spellStart"/>
      <w:r w:rsidRPr="00490C23">
        <w:rPr>
          <w:sz w:val="24"/>
          <w:szCs w:val="24"/>
        </w:rPr>
        <w:t>способів</w:t>
      </w:r>
      <w:proofErr w:type="spellEnd"/>
      <w:r w:rsidRPr="00490C23">
        <w:rPr>
          <w:sz w:val="24"/>
          <w:szCs w:val="24"/>
        </w:rPr>
        <w:t xml:space="preserve"> </w:t>
      </w:r>
      <w:proofErr w:type="spellStart"/>
      <w:r w:rsidRPr="00490C23">
        <w:rPr>
          <w:sz w:val="24"/>
          <w:szCs w:val="24"/>
        </w:rPr>
        <w:t>переробки</w:t>
      </w:r>
      <w:proofErr w:type="spellEnd"/>
      <w:r w:rsidRPr="00490C23">
        <w:rPr>
          <w:sz w:val="24"/>
          <w:szCs w:val="24"/>
        </w:rPr>
        <w:t xml:space="preserve"> </w:t>
      </w:r>
      <w:proofErr w:type="spellStart"/>
      <w:r w:rsidRPr="00490C23">
        <w:rPr>
          <w:sz w:val="24"/>
          <w:szCs w:val="24"/>
        </w:rPr>
        <w:t>пиломатеріалів</w:t>
      </w:r>
      <w:proofErr w:type="spellEnd"/>
      <w:r w:rsidRPr="00490C23">
        <w:rPr>
          <w:sz w:val="24"/>
          <w:szCs w:val="24"/>
        </w:rPr>
        <w:t xml:space="preserve"> </w:t>
      </w:r>
      <w:proofErr w:type="spellStart"/>
      <w:r w:rsidRPr="00490C23">
        <w:rPr>
          <w:sz w:val="24"/>
          <w:szCs w:val="24"/>
        </w:rPr>
        <w:t>тощо</w:t>
      </w:r>
      <w:proofErr w:type="spellEnd"/>
      <w:r w:rsidRPr="00490C23">
        <w:rPr>
          <w:sz w:val="24"/>
          <w:szCs w:val="24"/>
        </w:rPr>
        <w:t>);</w:t>
      </w:r>
    </w:p>
    <w:p w:rsidR="00FD5559" w:rsidRPr="00490C23" w:rsidRDefault="00FD5559" w:rsidP="009C3A96">
      <w:pPr>
        <w:ind w:right="-143" w:firstLine="709"/>
        <w:jc w:val="both"/>
        <w:rPr>
          <w:sz w:val="24"/>
          <w:szCs w:val="24"/>
        </w:rPr>
      </w:pPr>
      <w:r w:rsidRPr="00490C23">
        <w:rPr>
          <w:sz w:val="24"/>
          <w:szCs w:val="24"/>
        </w:rPr>
        <w:t xml:space="preserve">- </w:t>
      </w:r>
      <w:proofErr w:type="spellStart"/>
      <w:r w:rsidRPr="00490C23">
        <w:rPr>
          <w:sz w:val="24"/>
          <w:szCs w:val="24"/>
        </w:rPr>
        <w:t>автоматизація</w:t>
      </w:r>
      <w:proofErr w:type="spellEnd"/>
      <w:r w:rsidRPr="00490C23">
        <w:rPr>
          <w:sz w:val="24"/>
          <w:szCs w:val="24"/>
        </w:rPr>
        <w:t xml:space="preserve"> і </w:t>
      </w:r>
      <w:proofErr w:type="spellStart"/>
      <w:r w:rsidRPr="00490C23">
        <w:rPr>
          <w:sz w:val="24"/>
          <w:szCs w:val="24"/>
        </w:rPr>
        <w:t>дистанційне</w:t>
      </w:r>
      <w:proofErr w:type="spellEnd"/>
      <w:r w:rsidRPr="00490C23">
        <w:rPr>
          <w:sz w:val="24"/>
          <w:szCs w:val="24"/>
        </w:rPr>
        <w:t xml:space="preserve"> </w:t>
      </w:r>
      <w:proofErr w:type="spellStart"/>
      <w:r w:rsidRPr="00490C23">
        <w:rPr>
          <w:sz w:val="24"/>
          <w:szCs w:val="24"/>
        </w:rPr>
        <w:t>керування</w:t>
      </w:r>
      <w:proofErr w:type="spellEnd"/>
      <w:r w:rsidRPr="00490C23">
        <w:rPr>
          <w:sz w:val="24"/>
          <w:szCs w:val="24"/>
        </w:rPr>
        <w:t xml:space="preserve"> </w:t>
      </w:r>
      <w:proofErr w:type="spellStart"/>
      <w:r w:rsidRPr="00490C23">
        <w:rPr>
          <w:sz w:val="24"/>
          <w:szCs w:val="24"/>
        </w:rPr>
        <w:t>технологічними</w:t>
      </w:r>
      <w:proofErr w:type="spellEnd"/>
      <w:r w:rsidRPr="00490C23">
        <w:rPr>
          <w:sz w:val="24"/>
          <w:szCs w:val="24"/>
        </w:rPr>
        <w:t xml:space="preserve"> </w:t>
      </w:r>
      <w:proofErr w:type="spellStart"/>
      <w:r w:rsidRPr="00490C23">
        <w:rPr>
          <w:sz w:val="24"/>
          <w:szCs w:val="24"/>
        </w:rPr>
        <w:t>процесами</w:t>
      </w:r>
      <w:proofErr w:type="spellEnd"/>
      <w:r w:rsidRPr="00490C23">
        <w:rPr>
          <w:sz w:val="24"/>
          <w:szCs w:val="24"/>
        </w:rPr>
        <w:t xml:space="preserve">, за </w:t>
      </w:r>
      <w:proofErr w:type="spellStart"/>
      <w:r w:rsidRPr="00490C23">
        <w:rPr>
          <w:sz w:val="24"/>
          <w:szCs w:val="24"/>
        </w:rPr>
        <w:t>яких</w:t>
      </w:r>
      <w:proofErr w:type="spellEnd"/>
      <w:r w:rsidRPr="00490C23">
        <w:rPr>
          <w:sz w:val="24"/>
          <w:szCs w:val="24"/>
        </w:rPr>
        <w:t xml:space="preserve"> </w:t>
      </w:r>
      <w:proofErr w:type="spellStart"/>
      <w:r w:rsidRPr="00490C23">
        <w:rPr>
          <w:sz w:val="24"/>
          <w:szCs w:val="24"/>
        </w:rPr>
        <w:t>можливий</w:t>
      </w:r>
      <w:proofErr w:type="spellEnd"/>
      <w:r w:rsidRPr="00490C23">
        <w:rPr>
          <w:sz w:val="24"/>
          <w:szCs w:val="24"/>
        </w:rPr>
        <w:t xml:space="preserve"> </w:t>
      </w:r>
      <w:proofErr w:type="spellStart"/>
      <w:r w:rsidRPr="00490C23">
        <w:rPr>
          <w:sz w:val="24"/>
          <w:szCs w:val="24"/>
        </w:rPr>
        <w:t>безпосередній</w:t>
      </w:r>
      <w:proofErr w:type="spellEnd"/>
      <w:r w:rsidRPr="00490C23">
        <w:rPr>
          <w:sz w:val="24"/>
          <w:szCs w:val="24"/>
        </w:rPr>
        <w:t xml:space="preserve"> контакт </w:t>
      </w:r>
      <w:proofErr w:type="spellStart"/>
      <w:r w:rsidRPr="00490C23">
        <w:rPr>
          <w:sz w:val="24"/>
          <w:szCs w:val="24"/>
        </w:rPr>
        <w:t>працюючих</w:t>
      </w:r>
      <w:proofErr w:type="spellEnd"/>
      <w:r w:rsidRPr="00490C23">
        <w:rPr>
          <w:sz w:val="24"/>
          <w:szCs w:val="24"/>
        </w:rPr>
        <w:t xml:space="preserve"> з </w:t>
      </w:r>
      <w:proofErr w:type="spellStart"/>
      <w:r w:rsidRPr="00490C23">
        <w:rPr>
          <w:sz w:val="24"/>
          <w:szCs w:val="24"/>
        </w:rPr>
        <w:t>шкідливими</w:t>
      </w:r>
      <w:proofErr w:type="spellEnd"/>
      <w:r w:rsidRPr="00490C23">
        <w:rPr>
          <w:sz w:val="24"/>
          <w:szCs w:val="24"/>
        </w:rPr>
        <w:t xml:space="preserve"> </w:t>
      </w:r>
      <w:proofErr w:type="spellStart"/>
      <w:r w:rsidRPr="00490C23">
        <w:rPr>
          <w:sz w:val="24"/>
          <w:szCs w:val="24"/>
        </w:rPr>
        <w:t>речовинами</w:t>
      </w:r>
      <w:proofErr w:type="spellEnd"/>
      <w:r w:rsidRPr="00490C23">
        <w:rPr>
          <w:sz w:val="24"/>
          <w:szCs w:val="24"/>
        </w:rPr>
        <w:t>;</w:t>
      </w:r>
    </w:p>
    <w:p w:rsidR="00FD5559" w:rsidRPr="00490C23" w:rsidRDefault="00FD5559" w:rsidP="009C3A96">
      <w:pPr>
        <w:ind w:right="-143" w:firstLine="709"/>
        <w:jc w:val="both"/>
        <w:rPr>
          <w:sz w:val="24"/>
          <w:szCs w:val="24"/>
        </w:rPr>
      </w:pPr>
      <w:r w:rsidRPr="00490C23">
        <w:rPr>
          <w:sz w:val="24"/>
          <w:szCs w:val="24"/>
        </w:rPr>
        <w:t xml:space="preserve"> - </w:t>
      </w:r>
      <w:proofErr w:type="spellStart"/>
      <w:r w:rsidRPr="00490C23">
        <w:rPr>
          <w:sz w:val="24"/>
          <w:szCs w:val="24"/>
        </w:rPr>
        <w:t>герметизація</w:t>
      </w:r>
      <w:proofErr w:type="spellEnd"/>
      <w:r w:rsidRPr="00490C23">
        <w:rPr>
          <w:sz w:val="24"/>
          <w:szCs w:val="24"/>
        </w:rPr>
        <w:t xml:space="preserve"> </w:t>
      </w:r>
      <w:proofErr w:type="spellStart"/>
      <w:r w:rsidRPr="00490C23">
        <w:rPr>
          <w:sz w:val="24"/>
          <w:szCs w:val="24"/>
        </w:rPr>
        <w:t>виробничого</w:t>
      </w:r>
      <w:proofErr w:type="spellEnd"/>
      <w:r w:rsidRPr="00490C23">
        <w:rPr>
          <w:sz w:val="24"/>
          <w:szCs w:val="24"/>
        </w:rPr>
        <w:t xml:space="preserve"> </w:t>
      </w:r>
      <w:proofErr w:type="spellStart"/>
      <w:r w:rsidRPr="00490C23">
        <w:rPr>
          <w:sz w:val="24"/>
          <w:szCs w:val="24"/>
        </w:rPr>
        <w:t>устаткування</w:t>
      </w:r>
      <w:proofErr w:type="spellEnd"/>
      <w:r w:rsidRPr="00490C23">
        <w:rPr>
          <w:sz w:val="24"/>
          <w:szCs w:val="24"/>
        </w:rPr>
        <w:t xml:space="preserve">, робота </w:t>
      </w:r>
      <w:proofErr w:type="spellStart"/>
      <w:r w:rsidRPr="00490C23">
        <w:rPr>
          <w:sz w:val="24"/>
          <w:szCs w:val="24"/>
        </w:rPr>
        <w:t>технологічного</w:t>
      </w:r>
      <w:proofErr w:type="spellEnd"/>
      <w:r w:rsidRPr="00490C23">
        <w:rPr>
          <w:sz w:val="24"/>
          <w:szCs w:val="24"/>
        </w:rPr>
        <w:t xml:space="preserve"> </w:t>
      </w:r>
      <w:proofErr w:type="spellStart"/>
      <w:r w:rsidRPr="00490C23">
        <w:rPr>
          <w:sz w:val="24"/>
          <w:szCs w:val="24"/>
        </w:rPr>
        <w:t>устаткування</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w:t>
      </w:r>
      <w:proofErr w:type="spellStart"/>
      <w:r w:rsidRPr="00490C23">
        <w:rPr>
          <w:sz w:val="24"/>
          <w:szCs w:val="24"/>
        </w:rPr>
        <w:t>розрідженням</w:t>
      </w:r>
      <w:proofErr w:type="spellEnd"/>
      <w:r w:rsidRPr="00490C23">
        <w:rPr>
          <w:sz w:val="24"/>
          <w:szCs w:val="24"/>
        </w:rPr>
        <w:t xml:space="preserve">, </w:t>
      </w:r>
      <w:proofErr w:type="spellStart"/>
      <w:r w:rsidRPr="00490C23">
        <w:rPr>
          <w:sz w:val="24"/>
          <w:szCs w:val="24"/>
        </w:rPr>
        <w:t>локалізація</w:t>
      </w:r>
      <w:proofErr w:type="spellEnd"/>
      <w:r w:rsidRPr="00490C23">
        <w:rPr>
          <w:sz w:val="24"/>
          <w:szCs w:val="24"/>
        </w:rPr>
        <w:t xml:space="preserve"> </w:t>
      </w:r>
      <w:proofErr w:type="spellStart"/>
      <w:r w:rsidRPr="00490C23">
        <w:rPr>
          <w:sz w:val="24"/>
          <w:szCs w:val="24"/>
        </w:rPr>
        <w:t>шкідливих</w:t>
      </w:r>
      <w:proofErr w:type="spellEnd"/>
      <w:r w:rsidRPr="00490C23">
        <w:rPr>
          <w:sz w:val="24"/>
          <w:szCs w:val="24"/>
        </w:rPr>
        <w:t xml:space="preserve"> </w:t>
      </w:r>
      <w:proofErr w:type="spellStart"/>
      <w:r w:rsidRPr="00490C23">
        <w:rPr>
          <w:sz w:val="24"/>
          <w:szCs w:val="24"/>
        </w:rPr>
        <w:t>виділень</w:t>
      </w:r>
      <w:proofErr w:type="spellEnd"/>
      <w:r w:rsidRPr="00490C23">
        <w:rPr>
          <w:sz w:val="24"/>
          <w:szCs w:val="24"/>
        </w:rPr>
        <w:t xml:space="preserve"> за </w:t>
      </w:r>
      <w:proofErr w:type="spellStart"/>
      <w:r w:rsidRPr="00490C23">
        <w:rPr>
          <w:sz w:val="24"/>
          <w:szCs w:val="24"/>
        </w:rPr>
        <w:t>рахунок</w:t>
      </w:r>
      <w:proofErr w:type="spellEnd"/>
      <w:r w:rsidRPr="00490C23">
        <w:rPr>
          <w:sz w:val="24"/>
          <w:szCs w:val="24"/>
        </w:rPr>
        <w:t xml:space="preserve"> </w:t>
      </w:r>
      <w:proofErr w:type="spellStart"/>
      <w:r w:rsidRPr="00490C23">
        <w:rPr>
          <w:sz w:val="24"/>
          <w:szCs w:val="24"/>
        </w:rPr>
        <w:t>місцевої</w:t>
      </w:r>
      <w:proofErr w:type="spellEnd"/>
      <w:r w:rsidRPr="00490C23">
        <w:rPr>
          <w:sz w:val="24"/>
          <w:szCs w:val="24"/>
        </w:rPr>
        <w:t xml:space="preserve"> </w:t>
      </w:r>
      <w:proofErr w:type="spellStart"/>
      <w:r w:rsidRPr="00490C23">
        <w:rPr>
          <w:sz w:val="24"/>
          <w:szCs w:val="24"/>
        </w:rPr>
        <w:t>вентиляції</w:t>
      </w:r>
      <w:proofErr w:type="spellEnd"/>
      <w:r w:rsidRPr="00490C23">
        <w:rPr>
          <w:sz w:val="24"/>
          <w:szCs w:val="24"/>
        </w:rPr>
        <w:t>, </w:t>
      </w:r>
      <w:proofErr w:type="spellStart"/>
      <w:r w:rsidRPr="00490C23">
        <w:rPr>
          <w:sz w:val="24"/>
          <w:szCs w:val="24"/>
        </w:rPr>
        <w:t>аспіраційних</w:t>
      </w:r>
      <w:proofErr w:type="spellEnd"/>
      <w:r w:rsidRPr="00490C23">
        <w:rPr>
          <w:sz w:val="24"/>
          <w:szCs w:val="24"/>
        </w:rPr>
        <w:t> </w:t>
      </w:r>
      <w:proofErr w:type="spellStart"/>
      <w:r w:rsidRPr="00490C23">
        <w:rPr>
          <w:sz w:val="24"/>
          <w:szCs w:val="24"/>
        </w:rPr>
        <w:t>укрить</w:t>
      </w:r>
      <w:proofErr w:type="spellEnd"/>
      <w:r w:rsidRPr="00490C23">
        <w:rPr>
          <w:sz w:val="24"/>
          <w:szCs w:val="24"/>
        </w:rPr>
        <w:t>;</w:t>
      </w:r>
    </w:p>
    <w:p w:rsidR="00FD5559" w:rsidRPr="00490C23" w:rsidRDefault="00FD5559" w:rsidP="009C3A96">
      <w:pPr>
        <w:ind w:right="-143" w:firstLine="709"/>
        <w:jc w:val="both"/>
        <w:rPr>
          <w:sz w:val="24"/>
          <w:szCs w:val="24"/>
        </w:rPr>
      </w:pPr>
      <w:r w:rsidRPr="00490C23">
        <w:rPr>
          <w:sz w:val="24"/>
          <w:szCs w:val="24"/>
        </w:rPr>
        <w:t xml:space="preserve">- </w:t>
      </w:r>
      <w:proofErr w:type="spellStart"/>
      <w:r w:rsidRPr="00490C23">
        <w:rPr>
          <w:sz w:val="24"/>
          <w:szCs w:val="24"/>
        </w:rPr>
        <w:t>нормальне</w:t>
      </w:r>
      <w:proofErr w:type="spellEnd"/>
      <w:r w:rsidRPr="00490C23">
        <w:rPr>
          <w:sz w:val="24"/>
          <w:szCs w:val="24"/>
        </w:rPr>
        <w:t xml:space="preserve"> </w:t>
      </w:r>
      <w:proofErr w:type="spellStart"/>
      <w:r w:rsidRPr="00490C23">
        <w:rPr>
          <w:sz w:val="24"/>
          <w:szCs w:val="24"/>
        </w:rPr>
        <w:t>функціонування</w:t>
      </w:r>
      <w:proofErr w:type="spellEnd"/>
      <w:r w:rsidRPr="00490C23">
        <w:rPr>
          <w:sz w:val="24"/>
          <w:szCs w:val="24"/>
        </w:rPr>
        <w:t xml:space="preserve"> систем </w:t>
      </w:r>
      <w:proofErr w:type="spellStart"/>
      <w:r w:rsidRPr="00490C23">
        <w:rPr>
          <w:sz w:val="24"/>
          <w:szCs w:val="24"/>
        </w:rPr>
        <w:t>опалення</w:t>
      </w:r>
      <w:proofErr w:type="spellEnd"/>
      <w:r w:rsidRPr="00490C23">
        <w:rPr>
          <w:sz w:val="24"/>
          <w:szCs w:val="24"/>
        </w:rPr>
        <w:t>, </w:t>
      </w:r>
      <w:proofErr w:type="spellStart"/>
      <w:r w:rsidRPr="00490C23">
        <w:rPr>
          <w:sz w:val="24"/>
          <w:szCs w:val="24"/>
        </w:rPr>
        <w:t>загальнообмінної</w:t>
      </w:r>
      <w:proofErr w:type="spellEnd"/>
      <w:r w:rsidRPr="00490C23">
        <w:rPr>
          <w:sz w:val="24"/>
          <w:szCs w:val="24"/>
        </w:rPr>
        <w:t> </w:t>
      </w:r>
      <w:proofErr w:type="spellStart"/>
      <w:r w:rsidRPr="00490C23">
        <w:rPr>
          <w:sz w:val="24"/>
          <w:szCs w:val="24"/>
        </w:rPr>
        <w:t>вентиляції</w:t>
      </w:r>
      <w:proofErr w:type="spellEnd"/>
      <w:r w:rsidRPr="00490C23">
        <w:rPr>
          <w:sz w:val="24"/>
          <w:szCs w:val="24"/>
        </w:rPr>
        <w:t xml:space="preserve">, </w:t>
      </w:r>
      <w:proofErr w:type="spellStart"/>
      <w:r w:rsidRPr="00490C23">
        <w:rPr>
          <w:sz w:val="24"/>
          <w:szCs w:val="24"/>
        </w:rPr>
        <w:t>кондиціонування</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w:t>
      </w:r>
      <w:proofErr w:type="spellStart"/>
      <w:r w:rsidRPr="00490C23">
        <w:rPr>
          <w:sz w:val="24"/>
          <w:szCs w:val="24"/>
        </w:rPr>
        <w:t>очищення</w:t>
      </w:r>
      <w:proofErr w:type="spellEnd"/>
      <w:r w:rsidRPr="00490C23">
        <w:rPr>
          <w:sz w:val="24"/>
          <w:szCs w:val="24"/>
        </w:rPr>
        <w:t xml:space="preserve"> </w:t>
      </w:r>
      <w:proofErr w:type="spellStart"/>
      <w:r w:rsidRPr="00490C23">
        <w:rPr>
          <w:sz w:val="24"/>
          <w:szCs w:val="24"/>
        </w:rPr>
        <w:t>викидів</w:t>
      </w:r>
      <w:proofErr w:type="spellEnd"/>
      <w:r w:rsidRPr="00490C23">
        <w:rPr>
          <w:sz w:val="24"/>
          <w:szCs w:val="24"/>
        </w:rPr>
        <w:t xml:space="preserve"> </w:t>
      </w:r>
      <w:proofErr w:type="gramStart"/>
      <w:r w:rsidRPr="00490C23">
        <w:rPr>
          <w:sz w:val="24"/>
          <w:szCs w:val="24"/>
        </w:rPr>
        <w:t>у атмосферу</w:t>
      </w:r>
      <w:proofErr w:type="gramEnd"/>
      <w:r w:rsidRPr="00490C23">
        <w:rPr>
          <w:sz w:val="24"/>
          <w:szCs w:val="24"/>
        </w:rPr>
        <w:t>;</w:t>
      </w:r>
    </w:p>
    <w:p w:rsidR="00FD5559" w:rsidRPr="00490C23" w:rsidRDefault="00FD5559" w:rsidP="009C3A96">
      <w:pPr>
        <w:ind w:right="-143" w:firstLine="709"/>
        <w:jc w:val="both"/>
        <w:rPr>
          <w:sz w:val="24"/>
          <w:szCs w:val="24"/>
        </w:rPr>
      </w:pPr>
      <w:r w:rsidRPr="00490C23">
        <w:rPr>
          <w:sz w:val="24"/>
          <w:szCs w:val="24"/>
        </w:rPr>
        <w:t xml:space="preserve">- </w:t>
      </w:r>
      <w:proofErr w:type="spellStart"/>
      <w:r w:rsidRPr="00490C23">
        <w:rPr>
          <w:sz w:val="24"/>
          <w:szCs w:val="24"/>
        </w:rPr>
        <w:t>попередні</w:t>
      </w:r>
      <w:proofErr w:type="spellEnd"/>
      <w:r w:rsidRPr="00490C23">
        <w:rPr>
          <w:sz w:val="24"/>
          <w:szCs w:val="24"/>
        </w:rPr>
        <w:t xml:space="preserve"> та </w:t>
      </w:r>
      <w:proofErr w:type="spellStart"/>
      <w:r w:rsidRPr="00490C23">
        <w:rPr>
          <w:sz w:val="24"/>
          <w:szCs w:val="24"/>
        </w:rPr>
        <w:t>періодичні</w:t>
      </w:r>
      <w:proofErr w:type="spellEnd"/>
      <w:r w:rsidRPr="00490C23">
        <w:rPr>
          <w:sz w:val="24"/>
          <w:szCs w:val="24"/>
        </w:rPr>
        <w:t xml:space="preserve"> </w:t>
      </w:r>
      <w:proofErr w:type="spellStart"/>
      <w:r w:rsidRPr="00490C23">
        <w:rPr>
          <w:sz w:val="24"/>
          <w:szCs w:val="24"/>
        </w:rPr>
        <w:t>медичні</w:t>
      </w:r>
      <w:proofErr w:type="spellEnd"/>
      <w:r w:rsidRPr="00490C23">
        <w:rPr>
          <w:sz w:val="24"/>
          <w:szCs w:val="24"/>
        </w:rPr>
        <w:t xml:space="preserve"> огляди </w:t>
      </w:r>
      <w:proofErr w:type="spellStart"/>
      <w:r w:rsidRPr="00490C23">
        <w:rPr>
          <w:sz w:val="24"/>
          <w:szCs w:val="24"/>
        </w:rPr>
        <w:t>робітників</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працюють</w:t>
      </w:r>
      <w:proofErr w:type="spellEnd"/>
      <w:r w:rsidRPr="00490C23">
        <w:rPr>
          <w:sz w:val="24"/>
          <w:szCs w:val="24"/>
        </w:rPr>
        <w:t xml:space="preserve"> у </w:t>
      </w:r>
      <w:proofErr w:type="spellStart"/>
      <w:r w:rsidRPr="00490C23">
        <w:rPr>
          <w:sz w:val="24"/>
          <w:szCs w:val="24"/>
        </w:rPr>
        <w:t>шкідливих</w:t>
      </w:r>
      <w:proofErr w:type="spellEnd"/>
      <w:r w:rsidRPr="00490C23">
        <w:rPr>
          <w:sz w:val="24"/>
          <w:szCs w:val="24"/>
        </w:rPr>
        <w:t xml:space="preserve"> </w:t>
      </w:r>
      <w:proofErr w:type="spellStart"/>
      <w:r w:rsidRPr="00490C23">
        <w:rPr>
          <w:sz w:val="24"/>
          <w:szCs w:val="24"/>
        </w:rPr>
        <w:t>умовах</w:t>
      </w:r>
      <w:proofErr w:type="spellEnd"/>
      <w:r w:rsidRPr="00490C23">
        <w:rPr>
          <w:sz w:val="24"/>
          <w:szCs w:val="24"/>
        </w:rPr>
        <w:t xml:space="preserve">, </w:t>
      </w:r>
      <w:proofErr w:type="spellStart"/>
      <w:r w:rsidRPr="00490C23">
        <w:rPr>
          <w:sz w:val="24"/>
          <w:szCs w:val="24"/>
        </w:rPr>
        <w:t>профілактичне</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дотримання</w:t>
      </w:r>
      <w:proofErr w:type="spellEnd"/>
      <w:r w:rsidRPr="00490C23">
        <w:rPr>
          <w:sz w:val="24"/>
          <w:szCs w:val="24"/>
        </w:rPr>
        <w:t xml:space="preserve"> правил </w:t>
      </w:r>
      <w:proofErr w:type="spellStart"/>
      <w:r w:rsidRPr="00490C23">
        <w:rPr>
          <w:sz w:val="24"/>
          <w:szCs w:val="24"/>
        </w:rPr>
        <w:t>особистої</w:t>
      </w:r>
      <w:proofErr w:type="spellEnd"/>
      <w:r w:rsidRPr="00490C23">
        <w:rPr>
          <w:sz w:val="24"/>
          <w:szCs w:val="24"/>
        </w:rPr>
        <w:t xml:space="preserve"> </w:t>
      </w:r>
      <w:proofErr w:type="spellStart"/>
      <w:r w:rsidRPr="00490C23">
        <w:rPr>
          <w:sz w:val="24"/>
          <w:szCs w:val="24"/>
        </w:rPr>
        <w:t>гігієни</w:t>
      </w:r>
      <w:proofErr w:type="spellEnd"/>
      <w:r w:rsidRPr="00490C23">
        <w:rPr>
          <w:sz w:val="24"/>
          <w:szCs w:val="24"/>
        </w:rPr>
        <w:t>;</w:t>
      </w:r>
    </w:p>
    <w:p w:rsidR="00FD5559" w:rsidRPr="00490C23" w:rsidRDefault="00FD5559" w:rsidP="009C3A96">
      <w:pPr>
        <w:ind w:right="-143" w:firstLine="709"/>
        <w:jc w:val="both"/>
        <w:rPr>
          <w:sz w:val="24"/>
          <w:szCs w:val="24"/>
        </w:rPr>
      </w:pPr>
      <w:r w:rsidRPr="00490C23">
        <w:rPr>
          <w:sz w:val="24"/>
          <w:szCs w:val="24"/>
        </w:rPr>
        <w:t xml:space="preserve">- контроль за </w:t>
      </w:r>
      <w:proofErr w:type="spellStart"/>
      <w:r w:rsidRPr="00490C23">
        <w:rPr>
          <w:sz w:val="24"/>
          <w:szCs w:val="24"/>
        </w:rPr>
        <w:t>вмістом</w:t>
      </w:r>
      <w:proofErr w:type="spellEnd"/>
      <w:r w:rsidRPr="00490C23">
        <w:rPr>
          <w:sz w:val="24"/>
          <w:szCs w:val="24"/>
        </w:rPr>
        <w:t xml:space="preserve"> </w:t>
      </w:r>
      <w:proofErr w:type="spellStart"/>
      <w:r w:rsidRPr="00490C23">
        <w:rPr>
          <w:sz w:val="24"/>
          <w:szCs w:val="24"/>
        </w:rPr>
        <w:t>шкідливих</w:t>
      </w:r>
      <w:proofErr w:type="spellEnd"/>
      <w:r w:rsidRPr="00490C23">
        <w:rPr>
          <w:sz w:val="24"/>
          <w:szCs w:val="24"/>
        </w:rPr>
        <w:t xml:space="preserve"> </w:t>
      </w:r>
      <w:proofErr w:type="spellStart"/>
      <w:r w:rsidRPr="00490C23">
        <w:rPr>
          <w:sz w:val="24"/>
          <w:szCs w:val="24"/>
        </w:rPr>
        <w:t>речовин</w:t>
      </w:r>
      <w:proofErr w:type="spellEnd"/>
      <w:r w:rsidRPr="00490C23">
        <w:rPr>
          <w:sz w:val="24"/>
          <w:szCs w:val="24"/>
        </w:rPr>
        <w:t xml:space="preserve"> у </w:t>
      </w:r>
      <w:proofErr w:type="spellStart"/>
      <w:r w:rsidRPr="00490C23">
        <w:rPr>
          <w:sz w:val="24"/>
          <w:szCs w:val="24"/>
        </w:rPr>
        <w:t>повітрі</w:t>
      </w:r>
      <w:proofErr w:type="spellEnd"/>
      <w:r w:rsidRPr="00490C23">
        <w:rPr>
          <w:sz w:val="24"/>
          <w:szCs w:val="24"/>
        </w:rPr>
        <w:t xml:space="preserve"> </w:t>
      </w:r>
      <w:proofErr w:type="spellStart"/>
      <w:r w:rsidRPr="00490C23">
        <w:rPr>
          <w:sz w:val="24"/>
          <w:szCs w:val="24"/>
        </w:rPr>
        <w:t>робочої</w:t>
      </w:r>
      <w:proofErr w:type="spellEnd"/>
      <w:r w:rsidRPr="00490C23">
        <w:rPr>
          <w:sz w:val="24"/>
          <w:szCs w:val="24"/>
        </w:rPr>
        <w:t xml:space="preserve"> </w:t>
      </w:r>
      <w:proofErr w:type="spellStart"/>
      <w:r w:rsidRPr="00490C23">
        <w:rPr>
          <w:sz w:val="24"/>
          <w:szCs w:val="24"/>
        </w:rPr>
        <w:t>зони</w:t>
      </w:r>
      <w:proofErr w:type="spellEnd"/>
      <w:r w:rsidRPr="00490C23">
        <w:rPr>
          <w:sz w:val="24"/>
          <w:szCs w:val="24"/>
        </w:rPr>
        <w:t>;</w:t>
      </w:r>
    </w:p>
    <w:p w:rsidR="00FD5559" w:rsidRPr="00490C23" w:rsidRDefault="00FD5559" w:rsidP="009C3A96">
      <w:pPr>
        <w:ind w:right="-143" w:firstLine="709"/>
        <w:jc w:val="both"/>
        <w:rPr>
          <w:sz w:val="24"/>
          <w:szCs w:val="24"/>
        </w:rPr>
      </w:pPr>
      <w:r w:rsidRPr="00490C23">
        <w:rPr>
          <w:sz w:val="24"/>
          <w:szCs w:val="24"/>
        </w:rPr>
        <w:t xml:space="preserve">- </w:t>
      </w:r>
      <w:proofErr w:type="spellStart"/>
      <w:r w:rsidRPr="00490C23">
        <w:rPr>
          <w:sz w:val="24"/>
          <w:szCs w:val="24"/>
        </w:rPr>
        <w:t>використання</w:t>
      </w:r>
      <w:proofErr w:type="spellEnd"/>
      <w:r w:rsidRPr="00490C23">
        <w:rPr>
          <w:sz w:val="24"/>
          <w:szCs w:val="24"/>
        </w:rPr>
        <w:t xml:space="preserve"> </w:t>
      </w:r>
      <w:proofErr w:type="spellStart"/>
      <w:r w:rsidRPr="00490C23">
        <w:rPr>
          <w:sz w:val="24"/>
          <w:szCs w:val="24"/>
        </w:rPr>
        <w:t>засобів</w:t>
      </w:r>
      <w:proofErr w:type="spellEnd"/>
      <w:r w:rsidRPr="00490C23">
        <w:rPr>
          <w:sz w:val="24"/>
          <w:szCs w:val="24"/>
        </w:rPr>
        <w:t xml:space="preserve"> </w:t>
      </w:r>
      <w:proofErr w:type="spellStart"/>
      <w:r w:rsidRPr="00490C23">
        <w:rPr>
          <w:sz w:val="24"/>
          <w:szCs w:val="24"/>
        </w:rPr>
        <w:t>індивідуального</w:t>
      </w:r>
      <w:proofErr w:type="spellEnd"/>
      <w:r w:rsidRPr="00490C23">
        <w:rPr>
          <w:sz w:val="24"/>
          <w:szCs w:val="24"/>
        </w:rPr>
        <w:t xml:space="preserve"> </w:t>
      </w:r>
      <w:proofErr w:type="spellStart"/>
      <w:r w:rsidRPr="00490C23">
        <w:rPr>
          <w:sz w:val="24"/>
          <w:szCs w:val="24"/>
        </w:rPr>
        <w:t>захисту</w:t>
      </w:r>
      <w:proofErr w:type="spellEnd"/>
      <w:r w:rsidRPr="00490C23">
        <w:rPr>
          <w:sz w:val="24"/>
          <w:szCs w:val="24"/>
        </w:rPr>
        <w:t>.</w:t>
      </w:r>
    </w:p>
    <w:p w:rsidR="006F01F1" w:rsidRDefault="00FD5559" w:rsidP="006F01F1">
      <w:pPr>
        <w:ind w:right="-143" w:firstLine="709"/>
        <w:jc w:val="both"/>
        <w:rPr>
          <w:sz w:val="24"/>
          <w:szCs w:val="24"/>
          <w:lang w:val="en-US"/>
        </w:rPr>
      </w:pPr>
      <w:proofErr w:type="spellStart"/>
      <w:r w:rsidRPr="00490C23">
        <w:rPr>
          <w:b/>
          <w:sz w:val="24"/>
          <w:szCs w:val="24"/>
        </w:rPr>
        <w:t>Вентиляція</w:t>
      </w:r>
      <w:proofErr w:type="spellEnd"/>
      <w:r w:rsidRPr="00490C23">
        <w:rPr>
          <w:b/>
          <w:sz w:val="24"/>
          <w:szCs w:val="24"/>
        </w:rPr>
        <w:t xml:space="preserve"> </w:t>
      </w:r>
      <w:proofErr w:type="spellStart"/>
      <w:r w:rsidRPr="00490C23">
        <w:rPr>
          <w:b/>
          <w:sz w:val="24"/>
          <w:szCs w:val="24"/>
        </w:rPr>
        <w:t>приміщень</w:t>
      </w:r>
      <w:proofErr w:type="spellEnd"/>
      <w:r w:rsidRPr="00490C23">
        <w:rPr>
          <w:sz w:val="24"/>
          <w:szCs w:val="24"/>
        </w:rPr>
        <w:t>.</w:t>
      </w:r>
      <w:r w:rsidRPr="00490C23">
        <w:rPr>
          <w:sz w:val="24"/>
          <w:szCs w:val="24"/>
          <w:lang w:val="uk-UA"/>
        </w:rPr>
        <w:t xml:space="preserve"> </w:t>
      </w:r>
      <w:r w:rsidRPr="00490C23">
        <w:rPr>
          <w:sz w:val="24"/>
          <w:szCs w:val="24"/>
        </w:rPr>
        <w:t xml:space="preserve">Одним з </w:t>
      </w:r>
      <w:proofErr w:type="spellStart"/>
      <w:r w:rsidRPr="00490C23">
        <w:rPr>
          <w:sz w:val="24"/>
          <w:szCs w:val="24"/>
        </w:rPr>
        <w:t>ефективних</w:t>
      </w:r>
      <w:proofErr w:type="spellEnd"/>
      <w:r w:rsidRPr="00490C23">
        <w:rPr>
          <w:sz w:val="24"/>
          <w:szCs w:val="24"/>
        </w:rPr>
        <w:t xml:space="preserve"> </w:t>
      </w:r>
      <w:proofErr w:type="spellStart"/>
      <w:r w:rsidRPr="00490C23">
        <w:rPr>
          <w:sz w:val="24"/>
          <w:szCs w:val="24"/>
        </w:rPr>
        <w:t>засобів</w:t>
      </w:r>
      <w:proofErr w:type="spellEnd"/>
      <w:r w:rsidRPr="00490C23">
        <w:rPr>
          <w:sz w:val="24"/>
          <w:szCs w:val="24"/>
        </w:rPr>
        <w:t xml:space="preserve"> </w:t>
      </w:r>
      <w:proofErr w:type="spellStart"/>
      <w:r w:rsidRPr="00490C23">
        <w:rPr>
          <w:sz w:val="24"/>
          <w:szCs w:val="24"/>
        </w:rPr>
        <w:t>нормалізації</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у </w:t>
      </w:r>
      <w:proofErr w:type="spellStart"/>
      <w:r w:rsidRPr="00490C23">
        <w:rPr>
          <w:sz w:val="24"/>
          <w:szCs w:val="24"/>
        </w:rPr>
        <w:t>приміщенні</w:t>
      </w:r>
      <w:proofErr w:type="spellEnd"/>
      <w:r w:rsidRPr="00490C23">
        <w:rPr>
          <w:sz w:val="24"/>
          <w:szCs w:val="24"/>
        </w:rPr>
        <w:t xml:space="preserve"> є </w:t>
      </w:r>
      <w:proofErr w:type="spellStart"/>
      <w:r w:rsidRPr="00490C23">
        <w:rPr>
          <w:sz w:val="24"/>
          <w:szCs w:val="24"/>
        </w:rPr>
        <w:t>вентиляція</w:t>
      </w:r>
      <w:proofErr w:type="spellEnd"/>
      <w:r w:rsidRPr="00490C23">
        <w:rPr>
          <w:sz w:val="24"/>
          <w:szCs w:val="24"/>
        </w:rPr>
        <w:t>.</w:t>
      </w:r>
      <w:r w:rsidRPr="00490C23">
        <w:rPr>
          <w:sz w:val="24"/>
          <w:szCs w:val="24"/>
          <w:lang w:val="uk-UA"/>
        </w:rPr>
        <w:t xml:space="preserve"> Вентиляція (</w:t>
      </w:r>
      <w:proofErr w:type="spellStart"/>
      <w:r w:rsidRPr="00490C23">
        <w:rPr>
          <w:sz w:val="24"/>
          <w:szCs w:val="24"/>
        </w:rPr>
        <w:t>ventilation</w:t>
      </w:r>
      <w:proofErr w:type="spellEnd"/>
      <w:r w:rsidRPr="00490C23">
        <w:rPr>
          <w:sz w:val="24"/>
          <w:szCs w:val="24"/>
          <w:lang w:val="uk-UA"/>
        </w:rPr>
        <w:t xml:space="preserve">) - повітрообмін, завдяки якому забруднене повітря виводиться з приміщення, а замість нього вводиться свіже зовнішнє або очищене повітря. </w:t>
      </w:r>
    </w:p>
    <w:p w:rsidR="006F01F1" w:rsidRPr="006F01F1" w:rsidRDefault="00FD5559" w:rsidP="006F01F1">
      <w:pPr>
        <w:ind w:right="-143" w:firstLine="709"/>
        <w:jc w:val="both"/>
        <w:rPr>
          <w:sz w:val="24"/>
          <w:szCs w:val="24"/>
          <w:lang w:val="uk-UA"/>
        </w:rPr>
      </w:pPr>
      <w:r w:rsidRPr="00490C23">
        <w:rPr>
          <w:sz w:val="24"/>
          <w:szCs w:val="24"/>
          <w:lang w:val="uk-UA"/>
        </w:rPr>
        <w:t>Під вентиляцією приміщень (</w:t>
      </w:r>
      <w:r w:rsidR="00A47AC2">
        <w:rPr>
          <w:sz w:val="24"/>
          <w:szCs w:val="24"/>
          <w:lang w:val="uk-UA"/>
        </w:rPr>
        <w:t xml:space="preserve">житлові, навчальні, лікувальні </w:t>
      </w:r>
      <w:r w:rsidRPr="00490C23">
        <w:rPr>
          <w:sz w:val="24"/>
          <w:szCs w:val="24"/>
          <w:lang w:val="uk-UA"/>
        </w:rPr>
        <w:t>та офісні кабінети тощо) розуміють сукупність заходів та</w:t>
      </w:r>
      <w:r w:rsidR="006F01F1">
        <w:rPr>
          <w:sz w:val="24"/>
          <w:szCs w:val="24"/>
          <w:lang w:val="en-US"/>
        </w:rPr>
        <w:t xml:space="preserve"> </w:t>
      </w:r>
      <w:r w:rsidR="006F01F1" w:rsidRPr="00490C23">
        <w:rPr>
          <w:sz w:val="24"/>
          <w:szCs w:val="24"/>
          <w:lang w:val="uk-UA"/>
        </w:rPr>
        <w:t xml:space="preserve">засобів, призначених для забезпечення на постійних робочих місцях та зонах обслуговування приміщень метеорологічних умов </w:t>
      </w:r>
      <w:r w:rsidR="006F01F1" w:rsidRPr="00490C23">
        <w:rPr>
          <w:sz w:val="24"/>
          <w:szCs w:val="24"/>
          <w:lang w:val="uk-UA"/>
        </w:rPr>
        <w:lastRenderedPageBreak/>
        <w:t xml:space="preserve">та чистоти повітряного середовища, що відповідають гігієнічним та технічним вимогам. </w:t>
      </w:r>
      <w:proofErr w:type="spellStart"/>
      <w:r w:rsidR="006F01F1" w:rsidRPr="00490C23">
        <w:rPr>
          <w:sz w:val="24"/>
          <w:szCs w:val="24"/>
        </w:rPr>
        <w:t>Основне</w:t>
      </w:r>
      <w:proofErr w:type="spellEnd"/>
      <w:r w:rsidR="006F01F1" w:rsidRPr="00490C23">
        <w:rPr>
          <w:sz w:val="24"/>
          <w:szCs w:val="24"/>
        </w:rPr>
        <w:t xml:space="preserve"> </w:t>
      </w:r>
      <w:proofErr w:type="spellStart"/>
      <w:r w:rsidR="006F01F1" w:rsidRPr="00490C23">
        <w:rPr>
          <w:sz w:val="24"/>
          <w:szCs w:val="24"/>
        </w:rPr>
        <w:t>завдання</w:t>
      </w:r>
      <w:proofErr w:type="spellEnd"/>
      <w:r w:rsidR="006F01F1" w:rsidRPr="00490C23">
        <w:rPr>
          <w:sz w:val="24"/>
          <w:szCs w:val="24"/>
        </w:rPr>
        <w:t xml:space="preserve"> </w:t>
      </w:r>
      <w:proofErr w:type="spellStart"/>
      <w:r w:rsidR="006F01F1" w:rsidRPr="00490C23">
        <w:rPr>
          <w:sz w:val="24"/>
          <w:szCs w:val="24"/>
        </w:rPr>
        <w:t>вентиляції</w:t>
      </w:r>
      <w:proofErr w:type="spellEnd"/>
      <w:r w:rsidR="006F01F1" w:rsidRPr="00490C23">
        <w:rPr>
          <w:sz w:val="24"/>
          <w:szCs w:val="24"/>
        </w:rPr>
        <w:t xml:space="preserve"> - </w:t>
      </w:r>
      <w:proofErr w:type="spellStart"/>
      <w:r w:rsidR="006F01F1" w:rsidRPr="00490C23">
        <w:rPr>
          <w:sz w:val="24"/>
          <w:szCs w:val="24"/>
        </w:rPr>
        <w:t>вилучити</w:t>
      </w:r>
      <w:proofErr w:type="spellEnd"/>
      <w:r w:rsidR="006F01F1" w:rsidRPr="00490C23">
        <w:rPr>
          <w:sz w:val="24"/>
          <w:szCs w:val="24"/>
        </w:rPr>
        <w:t xml:space="preserve"> </w:t>
      </w:r>
      <w:proofErr w:type="spellStart"/>
      <w:r w:rsidR="006F01F1" w:rsidRPr="00490C23">
        <w:rPr>
          <w:sz w:val="24"/>
          <w:szCs w:val="24"/>
        </w:rPr>
        <w:t>із</w:t>
      </w:r>
      <w:proofErr w:type="spellEnd"/>
      <w:r w:rsidR="006F01F1" w:rsidRPr="00490C23">
        <w:rPr>
          <w:sz w:val="24"/>
          <w:szCs w:val="24"/>
        </w:rPr>
        <w:t xml:space="preserve"> </w:t>
      </w:r>
      <w:proofErr w:type="spellStart"/>
      <w:r w:rsidR="006F01F1" w:rsidRPr="00490C23">
        <w:rPr>
          <w:sz w:val="24"/>
          <w:szCs w:val="24"/>
        </w:rPr>
        <w:t>приміщення</w:t>
      </w:r>
      <w:proofErr w:type="spellEnd"/>
      <w:r w:rsidR="006F01F1" w:rsidRPr="00490C23">
        <w:rPr>
          <w:sz w:val="24"/>
          <w:szCs w:val="24"/>
        </w:rPr>
        <w:t xml:space="preserve"> </w:t>
      </w:r>
      <w:proofErr w:type="spellStart"/>
      <w:r w:rsidR="006F01F1" w:rsidRPr="00490C23">
        <w:rPr>
          <w:sz w:val="24"/>
          <w:szCs w:val="24"/>
        </w:rPr>
        <w:t>забруднене</w:t>
      </w:r>
      <w:proofErr w:type="spellEnd"/>
      <w:r w:rsidR="006F01F1" w:rsidRPr="00490C23">
        <w:rPr>
          <w:sz w:val="24"/>
          <w:szCs w:val="24"/>
        </w:rPr>
        <w:t xml:space="preserve">, </w:t>
      </w:r>
      <w:proofErr w:type="spellStart"/>
      <w:r w:rsidR="006F01F1" w:rsidRPr="00490C23">
        <w:rPr>
          <w:sz w:val="24"/>
          <w:szCs w:val="24"/>
        </w:rPr>
        <w:t>вологе</w:t>
      </w:r>
      <w:proofErr w:type="spellEnd"/>
      <w:r w:rsidR="006F01F1" w:rsidRPr="00490C23">
        <w:rPr>
          <w:sz w:val="24"/>
          <w:szCs w:val="24"/>
        </w:rPr>
        <w:t xml:space="preserve"> </w:t>
      </w:r>
      <w:proofErr w:type="spellStart"/>
      <w:r w:rsidR="006F01F1" w:rsidRPr="00490C23">
        <w:rPr>
          <w:sz w:val="24"/>
          <w:szCs w:val="24"/>
        </w:rPr>
        <w:t>або</w:t>
      </w:r>
      <w:proofErr w:type="spellEnd"/>
      <w:r w:rsidR="006F01F1" w:rsidRPr="00490C23">
        <w:rPr>
          <w:sz w:val="24"/>
          <w:szCs w:val="24"/>
        </w:rPr>
        <w:t xml:space="preserve"> </w:t>
      </w:r>
      <w:proofErr w:type="spellStart"/>
      <w:r w:rsidR="006F01F1" w:rsidRPr="00490C23">
        <w:rPr>
          <w:sz w:val="24"/>
          <w:szCs w:val="24"/>
        </w:rPr>
        <w:t>нагріте</w:t>
      </w:r>
      <w:proofErr w:type="spellEnd"/>
      <w:r w:rsidR="006F01F1" w:rsidRPr="00490C23">
        <w:rPr>
          <w:sz w:val="24"/>
          <w:szCs w:val="24"/>
        </w:rPr>
        <w:t xml:space="preserve"> </w:t>
      </w:r>
      <w:proofErr w:type="spellStart"/>
      <w:r w:rsidR="006F01F1" w:rsidRPr="00490C23">
        <w:rPr>
          <w:sz w:val="24"/>
          <w:szCs w:val="24"/>
        </w:rPr>
        <w:t>повітря</w:t>
      </w:r>
      <w:proofErr w:type="spellEnd"/>
      <w:r w:rsidR="006F01F1" w:rsidRPr="00490C23">
        <w:rPr>
          <w:sz w:val="24"/>
          <w:szCs w:val="24"/>
        </w:rPr>
        <w:t xml:space="preserve"> та подати </w:t>
      </w:r>
      <w:proofErr w:type="spellStart"/>
      <w:r w:rsidR="006F01F1" w:rsidRPr="00490C23">
        <w:rPr>
          <w:sz w:val="24"/>
          <w:szCs w:val="24"/>
        </w:rPr>
        <w:t>чисте</w:t>
      </w:r>
      <w:proofErr w:type="spellEnd"/>
      <w:r w:rsidR="006F01F1" w:rsidRPr="00490C23">
        <w:rPr>
          <w:sz w:val="24"/>
          <w:szCs w:val="24"/>
        </w:rPr>
        <w:t xml:space="preserve"> і </w:t>
      </w:r>
      <w:proofErr w:type="spellStart"/>
      <w:r w:rsidR="006F01F1" w:rsidRPr="00490C23">
        <w:rPr>
          <w:sz w:val="24"/>
          <w:szCs w:val="24"/>
        </w:rPr>
        <w:t>свіже</w:t>
      </w:r>
      <w:proofErr w:type="spellEnd"/>
      <w:r w:rsidR="006F01F1" w:rsidRPr="00490C23">
        <w:rPr>
          <w:sz w:val="24"/>
          <w:szCs w:val="24"/>
        </w:rPr>
        <w:t>.</w:t>
      </w:r>
    </w:p>
    <w:p w:rsidR="006F01F1" w:rsidRPr="00490C23" w:rsidRDefault="006F01F1" w:rsidP="006F01F1">
      <w:pPr>
        <w:ind w:right="-143" w:firstLine="708"/>
        <w:jc w:val="both"/>
        <w:rPr>
          <w:sz w:val="24"/>
          <w:szCs w:val="24"/>
        </w:rPr>
      </w:pPr>
      <w:proofErr w:type="spellStart"/>
      <w:r w:rsidRPr="00490C23">
        <w:rPr>
          <w:sz w:val="24"/>
          <w:szCs w:val="24"/>
        </w:rPr>
        <w:t>Вентиляція</w:t>
      </w:r>
      <w:proofErr w:type="spellEnd"/>
      <w:r w:rsidRPr="00490C23">
        <w:rPr>
          <w:sz w:val="24"/>
          <w:szCs w:val="24"/>
        </w:rPr>
        <w:t xml:space="preserve"> </w:t>
      </w:r>
      <w:proofErr w:type="spellStart"/>
      <w:r w:rsidRPr="00490C23">
        <w:rPr>
          <w:sz w:val="24"/>
          <w:szCs w:val="24"/>
        </w:rPr>
        <w:t>класифікується</w:t>
      </w:r>
      <w:proofErr w:type="spellEnd"/>
      <w:r w:rsidRPr="00490C23">
        <w:rPr>
          <w:sz w:val="24"/>
          <w:szCs w:val="24"/>
        </w:rPr>
        <w:t xml:space="preserve"> за такими </w:t>
      </w:r>
      <w:proofErr w:type="spellStart"/>
      <w:r w:rsidRPr="00490C23">
        <w:rPr>
          <w:sz w:val="24"/>
          <w:szCs w:val="24"/>
        </w:rPr>
        <w:t>ознаками</w:t>
      </w:r>
      <w:proofErr w:type="spellEnd"/>
      <w:r w:rsidRPr="00490C23">
        <w:rPr>
          <w:sz w:val="24"/>
          <w:szCs w:val="24"/>
        </w:rPr>
        <w:t>:</w:t>
      </w:r>
    </w:p>
    <w:p w:rsidR="006F01F1" w:rsidRPr="00490C23" w:rsidRDefault="006F01F1" w:rsidP="00A47AC2">
      <w:pPr>
        <w:ind w:right="-143" w:firstLine="708"/>
        <w:jc w:val="both"/>
        <w:rPr>
          <w:sz w:val="24"/>
          <w:szCs w:val="24"/>
        </w:rPr>
      </w:pPr>
      <w:r w:rsidRPr="00490C23">
        <w:rPr>
          <w:sz w:val="24"/>
          <w:szCs w:val="24"/>
        </w:rPr>
        <w:t xml:space="preserve">- за способом </w:t>
      </w:r>
      <w:proofErr w:type="spellStart"/>
      <w:r w:rsidRPr="00490C23">
        <w:rPr>
          <w:sz w:val="24"/>
          <w:szCs w:val="24"/>
        </w:rPr>
        <w:t>переміщення</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 </w:t>
      </w:r>
      <w:proofErr w:type="spellStart"/>
      <w:r w:rsidRPr="00490C23">
        <w:rPr>
          <w:sz w:val="24"/>
          <w:szCs w:val="24"/>
        </w:rPr>
        <w:t>природна</w:t>
      </w:r>
      <w:proofErr w:type="spellEnd"/>
      <w:r w:rsidRPr="00490C23">
        <w:rPr>
          <w:sz w:val="24"/>
          <w:szCs w:val="24"/>
        </w:rPr>
        <w:t xml:space="preserve">, </w:t>
      </w:r>
      <w:proofErr w:type="spellStart"/>
      <w:r w:rsidRPr="00490C23">
        <w:rPr>
          <w:sz w:val="24"/>
          <w:szCs w:val="24"/>
        </w:rPr>
        <w:t>штучна</w:t>
      </w:r>
      <w:proofErr w:type="spellEnd"/>
      <w:r w:rsidRPr="00490C23">
        <w:rPr>
          <w:sz w:val="24"/>
          <w:szCs w:val="24"/>
        </w:rPr>
        <w:t xml:space="preserve"> (</w:t>
      </w:r>
      <w:proofErr w:type="spellStart"/>
      <w:r w:rsidRPr="00490C23">
        <w:rPr>
          <w:sz w:val="24"/>
          <w:szCs w:val="24"/>
        </w:rPr>
        <w:t>механічна</w:t>
      </w:r>
      <w:proofErr w:type="spellEnd"/>
      <w:r w:rsidRPr="00490C23">
        <w:rPr>
          <w:sz w:val="24"/>
          <w:szCs w:val="24"/>
        </w:rPr>
        <w:t xml:space="preserve">) і </w:t>
      </w:r>
      <w:proofErr w:type="spellStart"/>
      <w:r w:rsidRPr="00490C23">
        <w:rPr>
          <w:sz w:val="24"/>
          <w:szCs w:val="24"/>
        </w:rPr>
        <w:t>суміщена</w:t>
      </w:r>
      <w:proofErr w:type="spellEnd"/>
      <w:r w:rsidRPr="00490C23">
        <w:rPr>
          <w:sz w:val="24"/>
          <w:szCs w:val="24"/>
        </w:rPr>
        <w:t xml:space="preserve"> (</w:t>
      </w:r>
      <w:proofErr w:type="spellStart"/>
      <w:r w:rsidRPr="00490C23">
        <w:rPr>
          <w:sz w:val="24"/>
          <w:szCs w:val="24"/>
        </w:rPr>
        <w:t>природна</w:t>
      </w:r>
      <w:proofErr w:type="spellEnd"/>
      <w:r w:rsidRPr="00490C23">
        <w:rPr>
          <w:sz w:val="24"/>
          <w:szCs w:val="24"/>
        </w:rPr>
        <w:t xml:space="preserve"> та </w:t>
      </w:r>
      <w:proofErr w:type="spellStart"/>
      <w:r w:rsidRPr="00490C23">
        <w:rPr>
          <w:sz w:val="24"/>
          <w:szCs w:val="24"/>
        </w:rPr>
        <w:t>штучна</w:t>
      </w:r>
      <w:proofErr w:type="spellEnd"/>
      <w:r w:rsidRPr="00490C23">
        <w:rPr>
          <w:sz w:val="24"/>
          <w:szCs w:val="24"/>
        </w:rPr>
        <w:t xml:space="preserve"> </w:t>
      </w:r>
      <w:proofErr w:type="spellStart"/>
      <w:r w:rsidRPr="00490C23">
        <w:rPr>
          <w:sz w:val="24"/>
          <w:szCs w:val="24"/>
        </w:rPr>
        <w:t>одночасно</w:t>
      </w:r>
      <w:proofErr w:type="spellEnd"/>
      <w:r w:rsidRPr="00490C23">
        <w:rPr>
          <w:sz w:val="24"/>
          <w:szCs w:val="24"/>
        </w:rPr>
        <w:t>);</w:t>
      </w:r>
    </w:p>
    <w:p w:rsidR="006F01F1" w:rsidRPr="00490C23" w:rsidRDefault="006F01F1" w:rsidP="00A47AC2">
      <w:pPr>
        <w:ind w:right="-143" w:firstLine="708"/>
        <w:jc w:val="both"/>
        <w:rPr>
          <w:sz w:val="24"/>
          <w:szCs w:val="24"/>
        </w:rPr>
      </w:pPr>
      <w:r w:rsidRPr="00490C23">
        <w:rPr>
          <w:sz w:val="24"/>
          <w:szCs w:val="24"/>
        </w:rPr>
        <w:t xml:space="preserve">- за </w:t>
      </w:r>
      <w:proofErr w:type="spellStart"/>
      <w:r w:rsidRPr="00490C23">
        <w:rPr>
          <w:sz w:val="24"/>
          <w:szCs w:val="24"/>
        </w:rPr>
        <w:t>напрямком</w:t>
      </w:r>
      <w:proofErr w:type="spellEnd"/>
      <w:r w:rsidRPr="00490C23">
        <w:rPr>
          <w:sz w:val="24"/>
          <w:szCs w:val="24"/>
        </w:rPr>
        <w:t xml:space="preserve"> потоку </w:t>
      </w:r>
      <w:proofErr w:type="spellStart"/>
      <w:r w:rsidRPr="00490C23">
        <w:rPr>
          <w:sz w:val="24"/>
          <w:szCs w:val="24"/>
        </w:rPr>
        <w:t>повітря</w:t>
      </w:r>
      <w:proofErr w:type="spellEnd"/>
      <w:r w:rsidRPr="00490C23">
        <w:rPr>
          <w:sz w:val="24"/>
          <w:szCs w:val="24"/>
        </w:rPr>
        <w:t xml:space="preserve"> - </w:t>
      </w:r>
      <w:proofErr w:type="spellStart"/>
      <w:r w:rsidRPr="00490C23">
        <w:rPr>
          <w:sz w:val="24"/>
          <w:szCs w:val="24"/>
        </w:rPr>
        <w:t>припливна</w:t>
      </w:r>
      <w:proofErr w:type="spellEnd"/>
      <w:r w:rsidRPr="00490C23">
        <w:rPr>
          <w:sz w:val="24"/>
          <w:szCs w:val="24"/>
        </w:rPr>
        <w:t xml:space="preserve">, </w:t>
      </w:r>
      <w:proofErr w:type="spellStart"/>
      <w:r w:rsidRPr="00490C23">
        <w:rPr>
          <w:sz w:val="24"/>
          <w:szCs w:val="24"/>
        </w:rPr>
        <w:t>витяжна</w:t>
      </w:r>
      <w:proofErr w:type="spellEnd"/>
      <w:r w:rsidRPr="00490C23">
        <w:rPr>
          <w:sz w:val="24"/>
          <w:szCs w:val="24"/>
        </w:rPr>
        <w:t xml:space="preserve">, </w:t>
      </w:r>
      <w:proofErr w:type="spellStart"/>
      <w:r w:rsidRPr="00490C23">
        <w:rPr>
          <w:sz w:val="24"/>
          <w:szCs w:val="24"/>
        </w:rPr>
        <w:t>припливно-витяжна</w:t>
      </w:r>
      <w:proofErr w:type="spellEnd"/>
      <w:r w:rsidRPr="00490C23">
        <w:rPr>
          <w:sz w:val="24"/>
          <w:szCs w:val="24"/>
        </w:rPr>
        <w:t>;</w:t>
      </w:r>
    </w:p>
    <w:p w:rsidR="006F01F1" w:rsidRPr="00490C23" w:rsidRDefault="006F01F1" w:rsidP="00A47AC2">
      <w:pPr>
        <w:ind w:right="-143" w:firstLine="708"/>
        <w:jc w:val="both"/>
        <w:rPr>
          <w:sz w:val="24"/>
          <w:szCs w:val="24"/>
        </w:rPr>
      </w:pPr>
      <w:r w:rsidRPr="00490C23">
        <w:rPr>
          <w:sz w:val="24"/>
          <w:szCs w:val="24"/>
        </w:rPr>
        <w:t xml:space="preserve">- за </w:t>
      </w:r>
      <w:proofErr w:type="spellStart"/>
      <w:r w:rsidRPr="00490C23">
        <w:rPr>
          <w:sz w:val="24"/>
          <w:szCs w:val="24"/>
        </w:rPr>
        <w:t>місцем</w:t>
      </w:r>
      <w:proofErr w:type="spellEnd"/>
      <w:r w:rsidRPr="00490C23">
        <w:rPr>
          <w:sz w:val="24"/>
          <w:szCs w:val="24"/>
        </w:rPr>
        <w:t xml:space="preserve"> </w:t>
      </w:r>
      <w:proofErr w:type="spellStart"/>
      <w:r w:rsidRPr="00490C23">
        <w:rPr>
          <w:sz w:val="24"/>
          <w:szCs w:val="24"/>
        </w:rPr>
        <w:t>дії</w:t>
      </w:r>
      <w:proofErr w:type="spellEnd"/>
      <w:r w:rsidRPr="00490C23">
        <w:rPr>
          <w:sz w:val="24"/>
          <w:szCs w:val="24"/>
        </w:rPr>
        <w:t xml:space="preserve"> - </w:t>
      </w:r>
      <w:proofErr w:type="spellStart"/>
      <w:r w:rsidRPr="00490C23">
        <w:rPr>
          <w:sz w:val="24"/>
          <w:szCs w:val="24"/>
        </w:rPr>
        <w:t>загальнообмінна</w:t>
      </w:r>
      <w:proofErr w:type="spellEnd"/>
      <w:r w:rsidRPr="00490C23">
        <w:rPr>
          <w:sz w:val="24"/>
          <w:szCs w:val="24"/>
        </w:rPr>
        <w:t xml:space="preserve">, </w:t>
      </w:r>
      <w:proofErr w:type="spellStart"/>
      <w:r w:rsidRPr="00490C23">
        <w:rPr>
          <w:sz w:val="24"/>
          <w:szCs w:val="24"/>
        </w:rPr>
        <w:t>місцева</w:t>
      </w:r>
      <w:proofErr w:type="spellEnd"/>
      <w:r w:rsidRPr="00490C23">
        <w:rPr>
          <w:sz w:val="24"/>
          <w:szCs w:val="24"/>
        </w:rPr>
        <w:t xml:space="preserve">, </w:t>
      </w:r>
      <w:proofErr w:type="spellStart"/>
      <w:r w:rsidRPr="00490C23">
        <w:rPr>
          <w:sz w:val="24"/>
          <w:szCs w:val="24"/>
        </w:rPr>
        <w:t>комбінована</w:t>
      </w:r>
      <w:proofErr w:type="spellEnd"/>
      <w:r w:rsidRPr="00490C23">
        <w:rPr>
          <w:sz w:val="24"/>
          <w:szCs w:val="24"/>
        </w:rPr>
        <w:t>;</w:t>
      </w:r>
    </w:p>
    <w:p w:rsidR="006F01F1" w:rsidRPr="00490C23" w:rsidRDefault="006F01F1" w:rsidP="00A47AC2">
      <w:pPr>
        <w:ind w:right="-143" w:firstLine="708"/>
        <w:jc w:val="both"/>
        <w:rPr>
          <w:sz w:val="24"/>
          <w:szCs w:val="24"/>
          <w:lang w:val="uk-UA"/>
        </w:rPr>
      </w:pPr>
      <w:r w:rsidRPr="00490C23">
        <w:rPr>
          <w:sz w:val="24"/>
          <w:szCs w:val="24"/>
        </w:rPr>
        <w:t xml:space="preserve">- за </w:t>
      </w:r>
      <w:proofErr w:type="spellStart"/>
      <w:r w:rsidRPr="00490C23">
        <w:rPr>
          <w:sz w:val="24"/>
          <w:szCs w:val="24"/>
        </w:rPr>
        <w:t>призначенням</w:t>
      </w:r>
      <w:proofErr w:type="spellEnd"/>
      <w:r w:rsidRPr="00490C23">
        <w:rPr>
          <w:sz w:val="24"/>
          <w:szCs w:val="24"/>
        </w:rPr>
        <w:t xml:space="preserve"> - </w:t>
      </w:r>
      <w:proofErr w:type="spellStart"/>
      <w:r w:rsidRPr="00490C23">
        <w:rPr>
          <w:sz w:val="24"/>
          <w:szCs w:val="24"/>
        </w:rPr>
        <w:t>робоча</w:t>
      </w:r>
      <w:proofErr w:type="spellEnd"/>
      <w:r w:rsidRPr="00490C23">
        <w:rPr>
          <w:sz w:val="24"/>
          <w:szCs w:val="24"/>
        </w:rPr>
        <w:t xml:space="preserve">, </w:t>
      </w:r>
      <w:proofErr w:type="spellStart"/>
      <w:r w:rsidRPr="00490C23">
        <w:rPr>
          <w:sz w:val="24"/>
          <w:szCs w:val="24"/>
        </w:rPr>
        <w:t>аварійна</w:t>
      </w:r>
      <w:proofErr w:type="spellEnd"/>
      <w:r w:rsidRPr="00490C23">
        <w:rPr>
          <w:sz w:val="24"/>
          <w:szCs w:val="24"/>
        </w:rPr>
        <w:t>.</w:t>
      </w:r>
    </w:p>
    <w:p w:rsidR="006F01F1" w:rsidRPr="00490C23" w:rsidRDefault="006F01F1" w:rsidP="006F01F1">
      <w:pPr>
        <w:ind w:right="-143" w:firstLine="710"/>
        <w:jc w:val="both"/>
        <w:rPr>
          <w:b/>
          <w:sz w:val="24"/>
          <w:szCs w:val="24"/>
        </w:rPr>
      </w:pPr>
      <w:proofErr w:type="spellStart"/>
      <w:r w:rsidRPr="00490C23">
        <w:rPr>
          <w:sz w:val="24"/>
          <w:szCs w:val="24"/>
        </w:rPr>
        <w:t>Повітрообмін</w:t>
      </w:r>
      <w:proofErr w:type="spellEnd"/>
      <w:r w:rsidRPr="00490C23">
        <w:rPr>
          <w:sz w:val="24"/>
          <w:szCs w:val="24"/>
        </w:rPr>
        <w:t xml:space="preserve"> у </w:t>
      </w:r>
      <w:proofErr w:type="spellStart"/>
      <w:r w:rsidRPr="00490C23">
        <w:rPr>
          <w:sz w:val="24"/>
          <w:szCs w:val="24"/>
        </w:rPr>
        <w:t>приміщенні</w:t>
      </w:r>
      <w:proofErr w:type="spellEnd"/>
      <w:r w:rsidRPr="00490C23">
        <w:rPr>
          <w:sz w:val="24"/>
          <w:szCs w:val="24"/>
        </w:rPr>
        <w:t xml:space="preserve"> </w:t>
      </w:r>
      <w:proofErr w:type="spellStart"/>
      <w:r w:rsidRPr="00490C23">
        <w:rPr>
          <w:sz w:val="24"/>
          <w:szCs w:val="24"/>
        </w:rPr>
        <w:t>може</w:t>
      </w:r>
      <w:proofErr w:type="spellEnd"/>
      <w:r w:rsidRPr="00490C23">
        <w:rPr>
          <w:sz w:val="24"/>
          <w:szCs w:val="24"/>
        </w:rPr>
        <w:t xml:space="preserve"> </w:t>
      </w:r>
      <w:proofErr w:type="spellStart"/>
      <w:r w:rsidRPr="00490C23">
        <w:rPr>
          <w:sz w:val="24"/>
          <w:szCs w:val="24"/>
        </w:rPr>
        <w:t>відбуватися</w:t>
      </w:r>
      <w:proofErr w:type="spellEnd"/>
      <w:r w:rsidRPr="00490C23">
        <w:rPr>
          <w:sz w:val="24"/>
          <w:szCs w:val="24"/>
        </w:rPr>
        <w:t xml:space="preserve"> як </w:t>
      </w:r>
      <w:proofErr w:type="spellStart"/>
      <w:r w:rsidRPr="00490C23">
        <w:rPr>
          <w:sz w:val="24"/>
          <w:szCs w:val="24"/>
        </w:rPr>
        <w:t>неорганізованим</w:t>
      </w:r>
      <w:proofErr w:type="spellEnd"/>
      <w:r w:rsidRPr="00490C23">
        <w:rPr>
          <w:sz w:val="24"/>
          <w:szCs w:val="24"/>
        </w:rPr>
        <w:t xml:space="preserve"> (</w:t>
      </w:r>
      <w:proofErr w:type="spellStart"/>
      <w:r w:rsidRPr="00490C23">
        <w:rPr>
          <w:sz w:val="24"/>
          <w:szCs w:val="24"/>
        </w:rPr>
        <w:t>природна</w:t>
      </w:r>
      <w:proofErr w:type="spellEnd"/>
      <w:r w:rsidRPr="00490C23">
        <w:rPr>
          <w:sz w:val="24"/>
          <w:szCs w:val="24"/>
        </w:rPr>
        <w:t xml:space="preserve"> </w:t>
      </w:r>
      <w:proofErr w:type="spellStart"/>
      <w:r w:rsidRPr="00490C23">
        <w:rPr>
          <w:sz w:val="24"/>
          <w:szCs w:val="24"/>
        </w:rPr>
        <w:t>вентиляція</w:t>
      </w:r>
      <w:proofErr w:type="spellEnd"/>
      <w:r w:rsidRPr="00490C23">
        <w:rPr>
          <w:sz w:val="24"/>
          <w:szCs w:val="24"/>
        </w:rPr>
        <w:t xml:space="preserve">), так і </w:t>
      </w:r>
      <w:proofErr w:type="spellStart"/>
      <w:r w:rsidRPr="00490C23">
        <w:rPr>
          <w:sz w:val="24"/>
          <w:szCs w:val="24"/>
        </w:rPr>
        <w:t>організованим</w:t>
      </w:r>
      <w:proofErr w:type="spellEnd"/>
      <w:r w:rsidRPr="00490C23">
        <w:rPr>
          <w:sz w:val="24"/>
          <w:szCs w:val="24"/>
        </w:rPr>
        <w:t xml:space="preserve"> шляхом (</w:t>
      </w:r>
      <w:proofErr w:type="spellStart"/>
      <w:r w:rsidRPr="00490C23">
        <w:rPr>
          <w:sz w:val="24"/>
          <w:szCs w:val="24"/>
        </w:rPr>
        <w:t>штучна</w:t>
      </w:r>
      <w:proofErr w:type="spellEnd"/>
      <w:r w:rsidRPr="00490C23">
        <w:rPr>
          <w:sz w:val="24"/>
          <w:szCs w:val="24"/>
        </w:rPr>
        <w:t xml:space="preserve"> </w:t>
      </w:r>
      <w:proofErr w:type="spellStart"/>
      <w:r w:rsidRPr="00490C23">
        <w:rPr>
          <w:sz w:val="24"/>
          <w:szCs w:val="24"/>
        </w:rPr>
        <w:t>вентиляція</w:t>
      </w:r>
      <w:proofErr w:type="spellEnd"/>
      <w:r w:rsidRPr="00490C23">
        <w:rPr>
          <w:sz w:val="24"/>
          <w:szCs w:val="24"/>
        </w:rPr>
        <w:t xml:space="preserve">). </w:t>
      </w:r>
      <w:proofErr w:type="spellStart"/>
      <w:r w:rsidRPr="00490C23">
        <w:rPr>
          <w:sz w:val="24"/>
          <w:szCs w:val="24"/>
        </w:rPr>
        <w:t>Неорганізований</w:t>
      </w:r>
      <w:proofErr w:type="spellEnd"/>
      <w:r w:rsidRPr="00490C23">
        <w:rPr>
          <w:sz w:val="24"/>
          <w:szCs w:val="24"/>
        </w:rPr>
        <w:t xml:space="preserve"> </w:t>
      </w:r>
      <w:proofErr w:type="spellStart"/>
      <w:r w:rsidRPr="00490C23">
        <w:rPr>
          <w:sz w:val="24"/>
          <w:szCs w:val="24"/>
        </w:rPr>
        <w:t>повітрообмін</w:t>
      </w:r>
      <w:proofErr w:type="spellEnd"/>
      <w:r w:rsidRPr="00490C23">
        <w:rPr>
          <w:sz w:val="24"/>
          <w:szCs w:val="24"/>
        </w:rPr>
        <w:t xml:space="preserve"> </w:t>
      </w:r>
      <w:proofErr w:type="spellStart"/>
      <w:r w:rsidRPr="00490C23">
        <w:rPr>
          <w:sz w:val="24"/>
          <w:szCs w:val="24"/>
        </w:rPr>
        <w:t>здійснюється</w:t>
      </w:r>
      <w:proofErr w:type="spellEnd"/>
      <w:r w:rsidRPr="00490C23">
        <w:rPr>
          <w:sz w:val="24"/>
          <w:szCs w:val="24"/>
        </w:rPr>
        <w:t xml:space="preserve"> в </w:t>
      </w:r>
      <w:proofErr w:type="spellStart"/>
      <w:r w:rsidRPr="00490C23">
        <w:rPr>
          <w:sz w:val="24"/>
          <w:szCs w:val="24"/>
        </w:rPr>
        <w:t>результаті</w:t>
      </w:r>
      <w:proofErr w:type="spellEnd"/>
      <w:r w:rsidRPr="00490C23">
        <w:rPr>
          <w:sz w:val="24"/>
          <w:szCs w:val="24"/>
        </w:rPr>
        <w:t xml:space="preserve"> природного </w:t>
      </w:r>
      <w:proofErr w:type="spellStart"/>
      <w:r w:rsidRPr="00490C23">
        <w:rPr>
          <w:sz w:val="24"/>
          <w:szCs w:val="24"/>
        </w:rPr>
        <w:t>проникнення</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через </w:t>
      </w:r>
      <w:proofErr w:type="spellStart"/>
      <w:r w:rsidRPr="00490C23">
        <w:rPr>
          <w:sz w:val="24"/>
          <w:szCs w:val="24"/>
        </w:rPr>
        <w:t>щілини</w:t>
      </w:r>
      <w:proofErr w:type="spellEnd"/>
      <w:r w:rsidRPr="00490C23">
        <w:rPr>
          <w:sz w:val="24"/>
          <w:szCs w:val="24"/>
        </w:rPr>
        <w:t xml:space="preserve"> </w:t>
      </w:r>
      <w:proofErr w:type="spellStart"/>
      <w:r w:rsidRPr="00490C23">
        <w:rPr>
          <w:sz w:val="24"/>
          <w:szCs w:val="24"/>
        </w:rPr>
        <w:t>будівельних</w:t>
      </w:r>
      <w:proofErr w:type="spellEnd"/>
      <w:r w:rsidRPr="00490C23">
        <w:rPr>
          <w:sz w:val="24"/>
          <w:szCs w:val="24"/>
        </w:rPr>
        <w:t xml:space="preserve"> </w:t>
      </w:r>
      <w:proofErr w:type="spellStart"/>
      <w:r w:rsidRPr="00490C23">
        <w:rPr>
          <w:sz w:val="24"/>
          <w:szCs w:val="24"/>
        </w:rPr>
        <w:t>конструкцій</w:t>
      </w:r>
      <w:proofErr w:type="spellEnd"/>
      <w:r w:rsidRPr="00490C23">
        <w:rPr>
          <w:sz w:val="24"/>
          <w:szCs w:val="24"/>
        </w:rPr>
        <w:t xml:space="preserve"> як </w:t>
      </w:r>
      <w:proofErr w:type="spellStart"/>
      <w:r w:rsidRPr="00490C23">
        <w:rPr>
          <w:sz w:val="24"/>
          <w:szCs w:val="24"/>
        </w:rPr>
        <w:t>іззовні</w:t>
      </w:r>
      <w:proofErr w:type="spellEnd"/>
      <w:r w:rsidRPr="00490C23">
        <w:rPr>
          <w:sz w:val="24"/>
          <w:szCs w:val="24"/>
        </w:rPr>
        <w:t xml:space="preserve"> (</w:t>
      </w:r>
      <w:proofErr w:type="spellStart"/>
      <w:r w:rsidRPr="00490C23">
        <w:rPr>
          <w:sz w:val="24"/>
          <w:szCs w:val="24"/>
        </w:rPr>
        <w:t>ексфільтрація</w:t>
      </w:r>
      <w:proofErr w:type="spellEnd"/>
      <w:r w:rsidRPr="00490C23">
        <w:rPr>
          <w:sz w:val="24"/>
          <w:szCs w:val="24"/>
        </w:rPr>
        <w:t xml:space="preserve">), так і </w:t>
      </w:r>
      <w:proofErr w:type="spellStart"/>
      <w:r w:rsidRPr="00490C23">
        <w:rPr>
          <w:sz w:val="24"/>
          <w:szCs w:val="24"/>
        </w:rPr>
        <w:t>зсередини</w:t>
      </w:r>
      <w:proofErr w:type="spellEnd"/>
      <w:r w:rsidRPr="00490C23">
        <w:rPr>
          <w:sz w:val="24"/>
          <w:szCs w:val="24"/>
        </w:rPr>
        <w:t xml:space="preserve"> (</w:t>
      </w:r>
      <w:proofErr w:type="spellStart"/>
      <w:r w:rsidRPr="00490C23">
        <w:rPr>
          <w:sz w:val="24"/>
          <w:szCs w:val="24"/>
        </w:rPr>
        <w:t>інфільтрація</w:t>
      </w:r>
      <w:proofErr w:type="spellEnd"/>
      <w:r w:rsidRPr="00490C23">
        <w:rPr>
          <w:sz w:val="24"/>
          <w:szCs w:val="24"/>
        </w:rPr>
        <w:t xml:space="preserve">), </w:t>
      </w:r>
      <w:proofErr w:type="spellStart"/>
      <w:r w:rsidRPr="00490C23">
        <w:rPr>
          <w:sz w:val="24"/>
          <w:szCs w:val="24"/>
        </w:rPr>
        <w:t>унаслідок</w:t>
      </w:r>
      <w:proofErr w:type="spellEnd"/>
      <w:r w:rsidRPr="00490C23">
        <w:rPr>
          <w:sz w:val="24"/>
          <w:szCs w:val="24"/>
        </w:rPr>
        <w:t xml:space="preserve"> </w:t>
      </w:r>
      <w:proofErr w:type="spellStart"/>
      <w:r w:rsidRPr="00490C23">
        <w:rPr>
          <w:sz w:val="24"/>
          <w:szCs w:val="24"/>
        </w:rPr>
        <w:t>різниці</w:t>
      </w:r>
      <w:proofErr w:type="spellEnd"/>
      <w:r w:rsidRPr="00490C23">
        <w:rPr>
          <w:sz w:val="24"/>
          <w:szCs w:val="24"/>
        </w:rPr>
        <w:t xml:space="preserve"> температур </w:t>
      </w:r>
      <w:proofErr w:type="spellStart"/>
      <w:r w:rsidRPr="00490C23">
        <w:rPr>
          <w:sz w:val="24"/>
          <w:szCs w:val="24"/>
        </w:rPr>
        <w:t>повітря</w:t>
      </w:r>
      <w:proofErr w:type="spellEnd"/>
      <w:r w:rsidRPr="00490C23">
        <w:rPr>
          <w:sz w:val="24"/>
          <w:szCs w:val="24"/>
        </w:rPr>
        <w:t xml:space="preserve"> та </w:t>
      </w:r>
      <w:proofErr w:type="spellStart"/>
      <w:r w:rsidRPr="00490C23">
        <w:rPr>
          <w:sz w:val="24"/>
          <w:szCs w:val="24"/>
        </w:rPr>
        <w:t>його</w:t>
      </w:r>
      <w:proofErr w:type="spellEnd"/>
      <w:r w:rsidRPr="00490C23">
        <w:rPr>
          <w:sz w:val="24"/>
          <w:szCs w:val="24"/>
        </w:rPr>
        <w:t xml:space="preserve"> </w:t>
      </w:r>
      <w:proofErr w:type="spellStart"/>
      <w:r w:rsidRPr="00490C23">
        <w:rPr>
          <w:sz w:val="24"/>
          <w:szCs w:val="24"/>
        </w:rPr>
        <w:t>тиску</w:t>
      </w:r>
      <w:proofErr w:type="spellEnd"/>
      <w:r w:rsidRPr="00490C23">
        <w:rPr>
          <w:sz w:val="24"/>
          <w:szCs w:val="24"/>
        </w:rPr>
        <w:t xml:space="preserve">; </w:t>
      </w:r>
      <w:proofErr w:type="spellStart"/>
      <w:r w:rsidRPr="00490C23">
        <w:rPr>
          <w:sz w:val="24"/>
          <w:szCs w:val="24"/>
        </w:rPr>
        <w:t>організований</w:t>
      </w:r>
      <w:proofErr w:type="spellEnd"/>
      <w:r w:rsidRPr="00490C23">
        <w:rPr>
          <w:sz w:val="24"/>
          <w:szCs w:val="24"/>
        </w:rPr>
        <w:t xml:space="preserve"> – </w:t>
      </w:r>
      <w:proofErr w:type="spellStart"/>
      <w:r w:rsidRPr="00490C23">
        <w:rPr>
          <w:sz w:val="24"/>
          <w:szCs w:val="24"/>
        </w:rPr>
        <w:t>завдяки</w:t>
      </w:r>
      <w:proofErr w:type="spellEnd"/>
      <w:r w:rsidRPr="00490C23">
        <w:rPr>
          <w:sz w:val="24"/>
          <w:szCs w:val="24"/>
        </w:rPr>
        <w:t xml:space="preserve"> </w:t>
      </w:r>
      <w:proofErr w:type="spellStart"/>
      <w:r w:rsidRPr="00490C23">
        <w:rPr>
          <w:sz w:val="24"/>
          <w:szCs w:val="24"/>
        </w:rPr>
        <w:t>використанню</w:t>
      </w:r>
      <w:proofErr w:type="spellEnd"/>
      <w:r w:rsidRPr="00490C23">
        <w:rPr>
          <w:sz w:val="24"/>
          <w:szCs w:val="24"/>
        </w:rPr>
        <w:t xml:space="preserve"> </w:t>
      </w:r>
      <w:proofErr w:type="spellStart"/>
      <w:r w:rsidRPr="00490C23">
        <w:rPr>
          <w:sz w:val="24"/>
          <w:szCs w:val="24"/>
        </w:rPr>
        <w:t>спеціальних</w:t>
      </w:r>
      <w:proofErr w:type="spellEnd"/>
      <w:r w:rsidRPr="00490C23">
        <w:rPr>
          <w:sz w:val="24"/>
          <w:szCs w:val="24"/>
        </w:rPr>
        <w:t xml:space="preserve"> </w:t>
      </w:r>
      <w:proofErr w:type="spellStart"/>
      <w:r w:rsidRPr="00490C23">
        <w:rPr>
          <w:sz w:val="24"/>
          <w:szCs w:val="24"/>
        </w:rPr>
        <w:t>технічних</w:t>
      </w:r>
      <w:proofErr w:type="spellEnd"/>
      <w:r w:rsidRPr="00490C23">
        <w:rPr>
          <w:sz w:val="24"/>
          <w:szCs w:val="24"/>
        </w:rPr>
        <w:t xml:space="preserve"> </w:t>
      </w:r>
      <w:proofErr w:type="spellStart"/>
      <w:r w:rsidRPr="00490C23">
        <w:rPr>
          <w:sz w:val="24"/>
          <w:szCs w:val="24"/>
        </w:rPr>
        <w:t>пристроїв</w:t>
      </w:r>
      <w:proofErr w:type="spellEnd"/>
      <w:r>
        <w:rPr>
          <w:sz w:val="24"/>
          <w:szCs w:val="24"/>
          <w:lang w:val="uk-UA"/>
        </w:rPr>
        <w:t xml:space="preserve"> (вентиляторів)</w:t>
      </w:r>
      <w:r w:rsidRPr="00490C23">
        <w:rPr>
          <w:sz w:val="24"/>
          <w:szCs w:val="24"/>
        </w:rPr>
        <w:t>.</w:t>
      </w:r>
    </w:p>
    <w:p w:rsidR="006F01F1" w:rsidRPr="00490C23" w:rsidRDefault="006F01F1" w:rsidP="006F01F1">
      <w:pPr>
        <w:ind w:right="-143" w:firstLine="710"/>
        <w:jc w:val="both"/>
        <w:rPr>
          <w:sz w:val="24"/>
          <w:szCs w:val="24"/>
          <w:lang w:val="uk-UA"/>
        </w:rPr>
      </w:pPr>
      <w:r w:rsidRPr="00490C23">
        <w:rPr>
          <w:sz w:val="24"/>
          <w:szCs w:val="24"/>
        </w:rPr>
        <w:t xml:space="preserve">З метою </w:t>
      </w:r>
      <w:proofErr w:type="spellStart"/>
      <w:r w:rsidRPr="00490C23">
        <w:rPr>
          <w:sz w:val="24"/>
          <w:szCs w:val="24"/>
        </w:rPr>
        <w:t>організації</w:t>
      </w:r>
      <w:proofErr w:type="spellEnd"/>
      <w:r w:rsidRPr="00490C23">
        <w:rPr>
          <w:sz w:val="24"/>
          <w:szCs w:val="24"/>
        </w:rPr>
        <w:t xml:space="preserve"> </w:t>
      </w:r>
      <w:proofErr w:type="spellStart"/>
      <w:r w:rsidRPr="00490C23">
        <w:rPr>
          <w:sz w:val="24"/>
          <w:szCs w:val="24"/>
        </w:rPr>
        <w:t>ефективної</w:t>
      </w:r>
      <w:proofErr w:type="spellEnd"/>
      <w:r w:rsidRPr="00490C23">
        <w:rPr>
          <w:sz w:val="24"/>
          <w:szCs w:val="24"/>
        </w:rPr>
        <w:t xml:space="preserve"> </w:t>
      </w:r>
      <w:proofErr w:type="spellStart"/>
      <w:r w:rsidRPr="00490C23">
        <w:rPr>
          <w:sz w:val="24"/>
          <w:szCs w:val="24"/>
        </w:rPr>
        <w:t>вентиляції</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 xml:space="preserve"> </w:t>
      </w:r>
      <w:proofErr w:type="spellStart"/>
      <w:r w:rsidRPr="00490C23">
        <w:rPr>
          <w:sz w:val="24"/>
          <w:szCs w:val="24"/>
        </w:rPr>
        <w:t>потрібно</w:t>
      </w:r>
      <w:proofErr w:type="spellEnd"/>
      <w:r w:rsidRPr="00490C23">
        <w:rPr>
          <w:sz w:val="24"/>
          <w:szCs w:val="24"/>
        </w:rPr>
        <w:t xml:space="preserve"> </w:t>
      </w:r>
      <w:proofErr w:type="spellStart"/>
      <w:r w:rsidRPr="00490C23">
        <w:rPr>
          <w:sz w:val="24"/>
          <w:szCs w:val="24"/>
        </w:rPr>
        <w:t>враховувати</w:t>
      </w:r>
      <w:proofErr w:type="spellEnd"/>
      <w:r w:rsidRPr="00490C23">
        <w:rPr>
          <w:sz w:val="24"/>
          <w:szCs w:val="24"/>
        </w:rPr>
        <w:t xml:space="preserve"> </w:t>
      </w:r>
      <w:proofErr w:type="spellStart"/>
      <w:r w:rsidRPr="00490C23">
        <w:rPr>
          <w:sz w:val="24"/>
          <w:szCs w:val="24"/>
        </w:rPr>
        <w:t>необхідність</w:t>
      </w:r>
      <w:proofErr w:type="spellEnd"/>
      <w:r w:rsidRPr="00490C23">
        <w:rPr>
          <w:sz w:val="24"/>
          <w:szCs w:val="24"/>
        </w:rPr>
        <w:t xml:space="preserve"> </w:t>
      </w:r>
      <w:proofErr w:type="spellStart"/>
      <w:r w:rsidRPr="00490C23">
        <w:rPr>
          <w:sz w:val="24"/>
          <w:szCs w:val="24"/>
        </w:rPr>
        <w:t>забезпечення</w:t>
      </w:r>
      <w:proofErr w:type="spellEnd"/>
      <w:r w:rsidRPr="00490C23">
        <w:rPr>
          <w:sz w:val="24"/>
          <w:szCs w:val="24"/>
        </w:rPr>
        <w:t xml:space="preserve"> </w:t>
      </w:r>
      <w:proofErr w:type="spellStart"/>
      <w:r w:rsidRPr="00490C23">
        <w:rPr>
          <w:sz w:val="24"/>
          <w:szCs w:val="24"/>
        </w:rPr>
        <w:t>потрібного</w:t>
      </w:r>
      <w:proofErr w:type="spellEnd"/>
      <w:r w:rsidRPr="00490C23">
        <w:rPr>
          <w:sz w:val="24"/>
          <w:szCs w:val="24"/>
        </w:rPr>
        <w:t xml:space="preserve"> (</w:t>
      </w:r>
      <w:proofErr w:type="spellStart"/>
      <w:r w:rsidRPr="00490C23">
        <w:rPr>
          <w:sz w:val="24"/>
          <w:szCs w:val="24"/>
        </w:rPr>
        <w:t>фізіологічного</w:t>
      </w:r>
      <w:proofErr w:type="spellEnd"/>
      <w:r w:rsidRPr="00490C23">
        <w:rPr>
          <w:sz w:val="24"/>
          <w:szCs w:val="24"/>
        </w:rPr>
        <w:t xml:space="preserve">) </w:t>
      </w:r>
      <w:proofErr w:type="spellStart"/>
      <w:r w:rsidRPr="00490C23">
        <w:rPr>
          <w:sz w:val="24"/>
          <w:szCs w:val="24"/>
        </w:rPr>
        <w:t>об’єму</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для </w:t>
      </w:r>
      <w:proofErr w:type="spellStart"/>
      <w:r w:rsidRPr="00490C23">
        <w:rPr>
          <w:sz w:val="24"/>
          <w:szCs w:val="24"/>
        </w:rPr>
        <w:t>дихання</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roofErr w:type="spellStart"/>
      <w:r w:rsidRPr="00490C23">
        <w:rPr>
          <w:sz w:val="24"/>
          <w:szCs w:val="24"/>
        </w:rPr>
        <w:t>Фізіологічний</w:t>
      </w:r>
      <w:proofErr w:type="spellEnd"/>
      <w:r w:rsidRPr="00490C23">
        <w:rPr>
          <w:sz w:val="24"/>
          <w:szCs w:val="24"/>
        </w:rPr>
        <w:t xml:space="preserve"> (</w:t>
      </w:r>
      <w:proofErr w:type="spellStart"/>
      <w:r w:rsidRPr="00490C23">
        <w:rPr>
          <w:sz w:val="24"/>
          <w:szCs w:val="24"/>
        </w:rPr>
        <w:t>потрібний</w:t>
      </w:r>
      <w:proofErr w:type="spellEnd"/>
      <w:r w:rsidRPr="00490C23">
        <w:rPr>
          <w:sz w:val="24"/>
          <w:szCs w:val="24"/>
        </w:rPr>
        <w:t xml:space="preserve">) </w:t>
      </w:r>
      <w:proofErr w:type="spellStart"/>
      <w:r w:rsidRPr="00490C23">
        <w:rPr>
          <w:sz w:val="24"/>
          <w:szCs w:val="24"/>
        </w:rPr>
        <w:t>об'єм</w:t>
      </w:r>
      <w:proofErr w:type="spellEnd"/>
      <w:r w:rsidRPr="00490C23">
        <w:rPr>
          <w:sz w:val="24"/>
          <w:szCs w:val="24"/>
        </w:rPr>
        <w:t xml:space="preserve"> </w:t>
      </w:r>
      <w:proofErr w:type="spellStart"/>
      <w:r w:rsidRPr="00490C23">
        <w:rPr>
          <w:sz w:val="24"/>
          <w:szCs w:val="24"/>
        </w:rPr>
        <w:t>вентиляції</w:t>
      </w:r>
      <w:proofErr w:type="spellEnd"/>
      <w:r w:rsidRPr="00490C23">
        <w:rPr>
          <w:sz w:val="24"/>
          <w:szCs w:val="24"/>
        </w:rPr>
        <w:t xml:space="preserve"> –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кількість</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(м</w:t>
      </w:r>
      <w:r w:rsidRPr="00490C23">
        <w:rPr>
          <w:sz w:val="24"/>
          <w:szCs w:val="24"/>
          <w:vertAlign w:val="superscript"/>
        </w:rPr>
        <w:t>3</w:t>
      </w:r>
      <w:r w:rsidRPr="00490C23">
        <w:rPr>
          <w:sz w:val="24"/>
          <w:szCs w:val="24"/>
        </w:rPr>
        <w:t xml:space="preserve">), </w:t>
      </w:r>
      <w:proofErr w:type="spellStart"/>
      <w:r w:rsidRPr="00490C23">
        <w:rPr>
          <w:sz w:val="24"/>
          <w:szCs w:val="24"/>
        </w:rPr>
        <w:t>необхідна</w:t>
      </w:r>
      <w:proofErr w:type="spellEnd"/>
      <w:r w:rsidRPr="00490C23">
        <w:rPr>
          <w:sz w:val="24"/>
          <w:szCs w:val="24"/>
        </w:rPr>
        <w:t xml:space="preserve"> для </w:t>
      </w:r>
      <w:proofErr w:type="spellStart"/>
      <w:r>
        <w:rPr>
          <w:sz w:val="24"/>
          <w:szCs w:val="24"/>
        </w:rPr>
        <w:t>дихання</w:t>
      </w:r>
      <w:proofErr w:type="spellEnd"/>
      <w:r>
        <w:rPr>
          <w:sz w:val="24"/>
          <w:szCs w:val="24"/>
        </w:rPr>
        <w:t xml:space="preserve"> </w:t>
      </w:r>
      <w:proofErr w:type="spellStart"/>
      <w:r>
        <w:rPr>
          <w:sz w:val="24"/>
          <w:szCs w:val="24"/>
        </w:rPr>
        <w:t>людини</w:t>
      </w:r>
      <w:proofErr w:type="spellEnd"/>
      <w:r>
        <w:rPr>
          <w:sz w:val="24"/>
          <w:szCs w:val="24"/>
        </w:rPr>
        <w:t xml:space="preserve"> </w:t>
      </w:r>
      <w:proofErr w:type="spellStart"/>
      <w:r>
        <w:rPr>
          <w:sz w:val="24"/>
          <w:szCs w:val="24"/>
        </w:rPr>
        <w:t>протягом</w:t>
      </w:r>
      <w:proofErr w:type="spellEnd"/>
      <w:r>
        <w:rPr>
          <w:sz w:val="24"/>
          <w:szCs w:val="24"/>
        </w:rPr>
        <w:t xml:space="preserve"> 1 год</w:t>
      </w:r>
      <w:r>
        <w:rPr>
          <w:sz w:val="24"/>
          <w:szCs w:val="24"/>
          <w:lang w:val="uk-UA"/>
        </w:rPr>
        <w:t>.</w:t>
      </w:r>
      <w:r w:rsidRPr="00490C23">
        <w:rPr>
          <w:sz w:val="24"/>
          <w:szCs w:val="24"/>
        </w:rPr>
        <w:t xml:space="preserve"> за </w:t>
      </w:r>
      <w:proofErr w:type="spellStart"/>
      <w:r w:rsidRPr="00490C23">
        <w:rPr>
          <w:sz w:val="24"/>
          <w:szCs w:val="24"/>
        </w:rPr>
        <w:t>умови</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концентрація</w:t>
      </w:r>
      <w:proofErr w:type="spellEnd"/>
      <w:r w:rsidRPr="00490C23">
        <w:rPr>
          <w:sz w:val="24"/>
          <w:szCs w:val="24"/>
        </w:rPr>
        <w:t xml:space="preserve"> СО, у </w:t>
      </w:r>
      <w:proofErr w:type="spellStart"/>
      <w:r w:rsidRPr="00490C23">
        <w:rPr>
          <w:sz w:val="24"/>
          <w:szCs w:val="24"/>
        </w:rPr>
        <w:t>видихуваному</w:t>
      </w:r>
      <w:proofErr w:type="spellEnd"/>
      <w:r w:rsidRPr="00490C23">
        <w:rPr>
          <w:sz w:val="24"/>
          <w:szCs w:val="24"/>
        </w:rPr>
        <w:t xml:space="preserve"> </w:t>
      </w:r>
      <w:proofErr w:type="spellStart"/>
      <w:r w:rsidRPr="00490C23">
        <w:rPr>
          <w:sz w:val="24"/>
          <w:szCs w:val="24"/>
        </w:rPr>
        <w:t>повітрі</w:t>
      </w:r>
      <w:proofErr w:type="spellEnd"/>
      <w:r w:rsidRPr="00490C23">
        <w:rPr>
          <w:sz w:val="24"/>
          <w:szCs w:val="24"/>
        </w:rPr>
        <w:t xml:space="preserve"> не </w:t>
      </w:r>
      <w:r>
        <w:rPr>
          <w:sz w:val="24"/>
          <w:szCs w:val="24"/>
          <w:lang w:val="uk-UA"/>
        </w:rPr>
        <w:t xml:space="preserve">буде </w:t>
      </w:r>
      <w:proofErr w:type="spellStart"/>
      <w:r>
        <w:rPr>
          <w:sz w:val="24"/>
          <w:szCs w:val="24"/>
        </w:rPr>
        <w:t>перевищувати</w:t>
      </w:r>
      <w:proofErr w:type="spellEnd"/>
      <w:r>
        <w:rPr>
          <w:sz w:val="24"/>
          <w:szCs w:val="24"/>
        </w:rPr>
        <w:t xml:space="preserve"> </w:t>
      </w:r>
      <w:proofErr w:type="spellStart"/>
      <w:r>
        <w:rPr>
          <w:sz w:val="24"/>
          <w:szCs w:val="24"/>
        </w:rPr>
        <w:t>гранично</w:t>
      </w:r>
      <w:proofErr w:type="spellEnd"/>
      <w:r>
        <w:rPr>
          <w:sz w:val="24"/>
          <w:szCs w:val="24"/>
        </w:rPr>
        <w:t xml:space="preserve"> допустим</w:t>
      </w:r>
      <w:proofErr w:type="spellStart"/>
      <w:r>
        <w:rPr>
          <w:sz w:val="24"/>
          <w:szCs w:val="24"/>
          <w:lang w:val="uk-UA"/>
        </w:rPr>
        <w:t>ої</w:t>
      </w:r>
      <w:proofErr w:type="spellEnd"/>
      <w:r w:rsidRPr="00490C23">
        <w:rPr>
          <w:sz w:val="24"/>
          <w:szCs w:val="24"/>
        </w:rPr>
        <w:t xml:space="preserve">. Для </w:t>
      </w:r>
      <w:proofErr w:type="spellStart"/>
      <w:r w:rsidRPr="00490C23">
        <w:rPr>
          <w:sz w:val="24"/>
          <w:szCs w:val="24"/>
        </w:rPr>
        <w:t>житлових</w:t>
      </w:r>
      <w:proofErr w:type="spellEnd"/>
      <w:r w:rsidRPr="00490C23">
        <w:rPr>
          <w:sz w:val="24"/>
          <w:szCs w:val="24"/>
        </w:rPr>
        <w:t xml:space="preserve"> (</w:t>
      </w:r>
      <w:proofErr w:type="spellStart"/>
      <w:r w:rsidRPr="00490C23">
        <w:rPr>
          <w:sz w:val="24"/>
          <w:szCs w:val="24"/>
        </w:rPr>
        <w:t>громадських</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 xml:space="preserve"> такою </w:t>
      </w:r>
      <w:proofErr w:type="spellStart"/>
      <w:r w:rsidRPr="00490C23">
        <w:rPr>
          <w:sz w:val="24"/>
          <w:szCs w:val="24"/>
        </w:rPr>
        <w:t>концентрацією</w:t>
      </w:r>
      <w:proofErr w:type="spellEnd"/>
      <w:r w:rsidRPr="00490C23">
        <w:rPr>
          <w:sz w:val="24"/>
          <w:szCs w:val="24"/>
        </w:rPr>
        <w:t xml:space="preserve"> </w:t>
      </w:r>
      <w:proofErr w:type="spellStart"/>
      <w:r w:rsidRPr="00490C23">
        <w:rPr>
          <w:sz w:val="24"/>
          <w:szCs w:val="24"/>
        </w:rPr>
        <w:t>вважають</w:t>
      </w:r>
      <w:proofErr w:type="spellEnd"/>
      <w:r w:rsidRPr="00490C23">
        <w:rPr>
          <w:sz w:val="24"/>
          <w:szCs w:val="24"/>
        </w:rPr>
        <w:t xml:space="preserve"> 0,1 %.</w:t>
      </w:r>
    </w:p>
    <w:p w:rsidR="006F01F1" w:rsidRPr="00490C23" w:rsidRDefault="006F01F1" w:rsidP="006F01F1">
      <w:pPr>
        <w:ind w:right="-143"/>
        <w:jc w:val="both"/>
        <w:rPr>
          <w:sz w:val="24"/>
          <w:szCs w:val="24"/>
          <w:lang w:val="uk-UA"/>
        </w:rPr>
      </w:pPr>
      <w:r w:rsidRPr="00490C23">
        <w:rPr>
          <w:sz w:val="24"/>
          <w:szCs w:val="24"/>
        </w:rPr>
        <w:t> </w:t>
      </w:r>
      <w:r w:rsidRPr="00490C23">
        <w:rPr>
          <w:sz w:val="24"/>
          <w:szCs w:val="24"/>
          <w:lang w:val="uk-UA"/>
        </w:rPr>
        <w:tab/>
        <w:t xml:space="preserve">При витяжній вентиляції повітря вилучається з приміщення, а зовнішнє надходить через вікна, двері, нещільності будівельних конструкцій. </w:t>
      </w:r>
      <w:proofErr w:type="spellStart"/>
      <w:r>
        <w:rPr>
          <w:sz w:val="24"/>
          <w:szCs w:val="24"/>
        </w:rPr>
        <w:t>Припливна</w:t>
      </w:r>
      <w:proofErr w:type="spellEnd"/>
      <w:r>
        <w:rPr>
          <w:sz w:val="24"/>
          <w:szCs w:val="24"/>
        </w:rPr>
        <w:t xml:space="preserve"> </w:t>
      </w:r>
      <w:proofErr w:type="spellStart"/>
      <w:r>
        <w:rPr>
          <w:sz w:val="24"/>
          <w:szCs w:val="24"/>
        </w:rPr>
        <w:t>вентиляція</w:t>
      </w:r>
      <w:proofErr w:type="spellEnd"/>
      <w:r>
        <w:rPr>
          <w:sz w:val="24"/>
          <w:szCs w:val="24"/>
        </w:rPr>
        <w:t xml:space="preserve"> </w:t>
      </w:r>
      <w:r>
        <w:rPr>
          <w:sz w:val="24"/>
          <w:szCs w:val="24"/>
          <w:lang w:val="uk-UA"/>
        </w:rPr>
        <w:t>призначена</w:t>
      </w:r>
      <w:r w:rsidRPr="00490C23">
        <w:rPr>
          <w:sz w:val="24"/>
          <w:szCs w:val="24"/>
        </w:rPr>
        <w:t xml:space="preserve"> для </w:t>
      </w:r>
      <w:proofErr w:type="spellStart"/>
      <w:r w:rsidRPr="00490C23">
        <w:rPr>
          <w:sz w:val="24"/>
          <w:szCs w:val="24"/>
        </w:rPr>
        <w:t>подачі</w:t>
      </w:r>
      <w:proofErr w:type="spellEnd"/>
      <w:r w:rsidRPr="00490C23">
        <w:rPr>
          <w:sz w:val="24"/>
          <w:szCs w:val="24"/>
        </w:rPr>
        <w:t xml:space="preserve"> чистого </w:t>
      </w:r>
      <w:proofErr w:type="spellStart"/>
      <w:r w:rsidRPr="00490C23">
        <w:rPr>
          <w:sz w:val="24"/>
          <w:szCs w:val="24"/>
        </w:rPr>
        <w:t>повітря</w:t>
      </w:r>
      <w:proofErr w:type="spellEnd"/>
      <w:r w:rsidRPr="00490C23">
        <w:rPr>
          <w:sz w:val="24"/>
          <w:szCs w:val="24"/>
        </w:rPr>
        <w:t xml:space="preserve"> </w:t>
      </w:r>
      <w:proofErr w:type="spellStart"/>
      <w:r w:rsidRPr="00490C23">
        <w:rPr>
          <w:sz w:val="24"/>
          <w:szCs w:val="24"/>
        </w:rPr>
        <w:t>ззовні</w:t>
      </w:r>
      <w:proofErr w:type="spellEnd"/>
      <w:r w:rsidRPr="00490C23">
        <w:rPr>
          <w:sz w:val="24"/>
          <w:szCs w:val="24"/>
        </w:rPr>
        <w:t xml:space="preserve"> у </w:t>
      </w:r>
      <w:proofErr w:type="spellStart"/>
      <w:r w:rsidRPr="00490C23">
        <w:rPr>
          <w:sz w:val="24"/>
          <w:szCs w:val="24"/>
        </w:rPr>
        <w:t>приміщення</w:t>
      </w:r>
      <w:proofErr w:type="spellEnd"/>
      <w:r w:rsidRPr="00490C23">
        <w:rPr>
          <w:sz w:val="24"/>
          <w:szCs w:val="24"/>
        </w:rPr>
        <w:t>.</w:t>
      </w:r>
      <w:r w:rsidRPr="00490C23">
        <w:rPr>
          <w:sz w:val="24"/>
          <w:szCs w:val="24"/>
          <w:lang w:val="uk-UA"/>
        </w:rPr>
        <w:t xml:space="preserve"> Припливно-витяжна вентиляція поєднує першу й другу.</w:t>
      </w:r>
    </w:p>
    <w:p w:rsidR="00FD5559" w:rsidRPr="00490C23" w:rsidRDefault="00FD5559" w:rsidP="009C3A96">
      <w:pPr>
        <w:ind w:right="-143" w:firstLine="709"/>
        <w:jc w:val="both"/>
        <w:rPr>
          <w:sz w:val="24"/>
          <w:szCs w:val="24"/>
          <w:lang w:val="uk-UA"/>
        </w:rPr>
      </w:pPr>
    </w:p>
    <w:p w:rsidR="00FD5559" w:rsidRPr="00490C23" w:rsidRDefault="00FD5559" w:rsidP="00FD5559">
      <w:pPr>
        <w:ind w:left="-284" w:right="141" w:firstLine="708"/>
        <w:jc w:val="both"/>
        <w:rPr>
          <w:sz w:val="24"/>
          <w:szCs w:val="24"/>
          <w:lang w:val="uk-UA"/>
        </w:rPr>
      </w:pPr>
      <w:r w:rsidRPr="00490C23">
        <w:rPr>
          <w:noProof/>
          <w:sz w:val="24"/>
          <w:szCs w:val="24"/>
          <w:lang w:val="uk-UA" w:eastAsia="uk-UA"/>
        </w:rPr>
        <w:lastRenderedPageBreak/>
        <w:drawing>
          <wp:inline distT="0" distB="0" distL="0" distR="0">
            <wp:extent cx="3889886" cy="3456000"/>
            <wp:effectExtent l="19050" t="0" r="0" b="0"/>
            <wp:docPr id="27" name="Рисунок 4" descr="https://pidru4niki.com/imag/bgd/ohoro_atama/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ru4niki.com/imag/bgd/ohoro_atama/image033.jpg"/>
                    <pic:cNvPicPr>
                      <a:picLocks noChangeAspect="1" noChangeArrowheads="1"/>
                    </pic:cNvPicPr>
                  </pic:nvPicPr>
                  <pic:blipFill>
                    <a:blip r:embed="rId25" cstate="print"/>
                    <a:srcRect/>
                    <a:stretch>
                      <a:fillRect/>
                    </a:stretch>
                  </pic:blipFill>
                  <pic:spPr bwMode="auto">
                    <a:xfrm>
                      <a:off x="0" y="0"/>
                      <a:ext cx="3889886" cy="3456000"/>
                    </a:xfrm>
                    <a:prstGeom prst="rect">
                      <a:avLst/>
                    </a:prstGeom>
                    <a:noFill/>
                    <a:ln w="9525">
                      <a:noFill/>
                      <a:miter lim="800000"/>
                      <a:headEnd/>
                      <a:tailEnd/>
                    </a:ln>
                  </pic:spPr>
                </pic:pic>
              </a:graphicData>
            </a:graphic>
          </wp:inline>
        </w:drawing>
      </w:r>
    </w:p>
    <w:p w:rsidR="00FD5559" w:rsidRPr="00490C23" w:rsidRDefault="00FD5559" w:rsidP="00FD5559">
      <w:pPr>
        <w:ind w:left="-284" w:right="141" w:firstLine="708"/>
        <w:jc w:val="both"/>
        <w:rPr>
          <w:sz w:val="24"/>
          <w:szCs w:val="24"/>
          <w:lang w:val="uk-UA"/>
        </w:rPr>
      </w:pPr>
    </w:p>
    <w:p w:rsidR="00FD5559" w:rsidRPr="00490C23" w:rsidRDefault="00FD5559" w:rsidP="00B21399">
      <w:pPr>
        <w:ind w:left="1132" w:right="141" w:firstLine="992"/>
        <w:rPr>
          <w:sz w:val="24"/>
          <w:szCs w:val="24"/>
        </w:rPr>
      </w:pPr>
      <w:r w:rsidRPr="00490C23">
        <w:rPr>
          <w:sz w:val="24"/>
          <w:szCs w:val="24"/>
        </w:rPr>
        <w:t xml:space="preserve">Мал. </w:t>
      </w:r>
      <w:r w:rsidRPr="00490C23">
        <w:rPr>
          <w:sz w:val="24"/>
          <w:szCs w:val="24"/>
          <w:lang w:val="uk-UA"/>
        </w:rPr>
        <w:t>2.1.</w:t>
      </w:r>
      <w:r w:rsidRPr="00490C23">
        <w:rPr>
          <w:sz w:val="24"/>
          <w:szCs w:val="24"/>
        </w:rPr>
        <w:t xml:space="preserve">1. </w:t>
      </w:r>
      <w:proofErr w:type="spellStart"/>
      <w:r w:rsidRPr="00490C23">
        <w:rPr>
          <w:sz w:val="24"/>
          <w:szCs w:val="24"/>
        </w:rPr>
        <w:t>Мікроклімат</w:t>
      </w:r>
      <w:proofErr w:type="spellEnd"/>
      <w:r w:rsidRPr="00490C23">
        <w:rPr>
          <w:sz w:val="24"/>
          <w:szCs w:val="24"/>
        </w:rPr>
        <w:t xml:space="preserve"> </w:t>
      </w:r>
      <w:proofErr w:type="spellStart"/>
      <w:r w:rsidRPr="00490C23">
        <w:rPr>
          <w:sz w:val="24"/>
          <w:szCs w:val="24"/>
        </w:rPr>
        <w:t>приміщень</w:t>
      </w:r>
      <w:proofErr w:type="spellEnd"/>
    </w:p>
    <w:p w:rsidR="00FD5559" w:rsidRPr="00490C23" w:rsidRDefault="00FD5559" w:rsidP="00A47AC2">
      <w:pPr>
        <w:ind w:left="1132" w:right="141"/>
        <w:jc w:val="both"/>
        <w:rPr>
          <w:sz w:val="24"/>
          <w:szCs w:val="24"/>
          <w:lang w:val="uk-UA"/>
        </w:rPr>
      </w:pPr>
      <w:r w:rsidRPr="00490C23">
        <w:rPr>
          <w:sz w:val="24"/>
          <w:szCs w:val="24"/>
          <w:lang w:val="uk-UA"/>
        </w:rPr>
        <w:t>(</w:t>
      </w:r>
      <w:proofErr w:type="spellStart"/>
      <w:r w:rsidRPr="00490C23">
        <w:rPr>
          <w:sz w:val="24"/>
          <w:szCs w:val="24"/>
        </w:rPr>
        <w:t>https</w:t>
      </w:r>
      <w:proofErr w:type="spellEnd"/>
      <w:r w:rsidRPr="00490C23">
        <w:rPr>
          <w:sz w:val="24"/>
          <w:szCs w:val="24"/>
          <w:lang w:val="uk-UA"/>
        </w:rPr>
        <w:t>://</w:t>
      </w:r>
      <w:proofErr w:type="spellStart"/>
      <w:r w:rsidRPr="00490C23">
        <w:rPr>
          <w:sz w:val="24"/>
          <w:szCs w:val="24"/>
        </w:rPr>
        <w:t>elib</w:t>
      </w:r>
      <w:proofErr w:type="spellEnd"/>
      <w:r w:rsidRPr="00490C23">
        <w:rPr>
          <w:sz w:val="24"/>
          <w:szCs w:val="24"/>
          <w:lang w:val="uk-UA"/>
        </w:rPr>
        <w:t>.</w:t>
      </w:r>
      <w:proofErr w:type="spellStart"/>
      <w:r w:rsidRPr="00490C23">
        <w:rPr>
          <w:sz w:val="24"/>
          <w:szCs w:val="24"/>
        </w:rPr>
        <w:t>lntu</w:t>
      </w:r>
      <w:proofErr w:type="spellEnd"/>
      <w:r w:rsidRPr="00490C23">
        <w:rPr>
          <w:sz w:val="24"/>
          <w:szCs w:val="24"/>
          <w:lang w:val="uk-UA"/>
        </w:rPr>
        <w:t>.</w:t>
      </w:r>
      <w:proofErr w:type="spellStart"/>
      <w:r w:rsidRPr="00490C23">
        <w:rPr>
          <w:sz w:val="24"/>
          <w:szCs w:val="24"/>
        </w:rPr>
        <w:t>edu</w:t>
      </w:r>
      <w:proofErr w:type="spellEnd"/>
      <w:r w:rsidRPr="00490C23">
        <w:rPr>
          <w:sz w:val="24"/>
          <w:szCs w:val="24"/>
          <w:lang w:val="uk-UA"/>
        </w:rPr>
        <w:t>.</w:t>
      </w:r>
      <w:proofErr w:type="spellStart"/>
      <w:r w:rsidRPr="00490C23">
        <w:rPr>
          <w:sz w:val="24"/>
          <w:szCs w:val="24"/>
        </w:rPr>
        <w:t>ua</w:t>
      </w:r>
      <w:proofErr w:type="spellEnd"/>
      <w:r w:rsidRPr="00490C23">
        <w:rPr>
          <w:sz w:val="24"/>
          <w:szCs w:val="24"/>
          <w:lang w:val="uk-UA"/>
        </w:rPr>
        <w:t>/</w:t>
      </w:r>
      <w:proofErr w:type="spellStart"/>
      <w:r w:rsidRPr="00490C23">
        <w:rPr>
          <w:sz w:val="24"/>
          <w:szCs w:val="24"/>
        </w:rPr>
        <w:t>sites</w:t>
      </w:r>
      <w:proofErr w:type="spellEnd"/>
      <w:r w:rsidRPr="00490C23">
        <w:rPr>
          <w:sz w:val="24"/>
          <w:szCs w:val="24"/>
          <w:lang w:val="uk-UA"/>
        </w:rPr>
        <w:t>/</w:t>
      </w:r>
      <w:proofErr w:type="spellStart"/>
      <w:r w:rsidRPr="00490C23">
        <w:rPr>
          <w:sz w:val="24"/>
          <w:szCs w:val="24"/>
        </w:rPr>
        <w:t>default</w:t>
      </w:r>
      <w:proofErr w:type="spellEnd"/>
      <w:r w:rsidRPr="00490C23">
        <w:rPr>
          <w:sz w:val="24"/>
          <w:szCs w:val="24"/>
          <w:lang w:val="uk-UA"/>
        </w:rPr>
        <w:t>/</w:t>
      </w:r>
      <w:proofErr w:type="spellStart"/>
      <w:r w:rsidRPr="00490C23">
        <w:rPr>
          <w:sz w:val="24"/>
          <w:szCs w:val="24"/>
        </w:rPr>
        <w:t>files</w:t>
      </w:r>
      <w:proofErr w:type="spellEnd"/>
      <w:r w:rsidRPr="00490C23">
        <w:rPr>
          <w:sz w:val="24"/>
          <w:szCs w:val="24"/>
          <w:lang w:val="uk-UA"/>
        </w:rPr>
        <w:t>/</w:t>
      </w:r>
      <w:proofErr w:type="spellStart"/>
      <w:r w:rsidRPr="00490C23">
        <w:rPr>
          <w:sz w:val="24"/>
          <w:szCs w:val="24"/>
        </w:rPr>
        <w:t>elib</w:t>
      </w:r>
      <w:proofErr w:type="spellEnd"/>
      <w:r w:rsidRPr="00490C23">
        <w:rPr>
          <w:sz w:val="24"/>
          <w:szCs w:val="24"/>
          <w:lang w:val="uk-UA"/>
        </w:rPr>
        <w:t>_</w:t>
      </w:r>
      <w:proofErr w:type="spellStart"/>
      <w:r w:rsidRPr="00490C23">
        <w:rPr>
          <w:sz w:val="24"/>
          <w:szCs w:val="24"/>
        </w:rPr>
        <w:t>upload</w:t>
      </w:r>
      <w:proofErr w:type="spellEnd"/>
      <w:r w:rsidRPr="00490C23">
        <w:rPr>
          <w:sz w:val="24"/>
          <w:szCs w:val="24"/>
          <w:lang w:val="uk-UA"/>
        </w:rPr>
        <w:t>)</w:t>
      </w:r>
    </w:p>
    <w:p w:rsidR="00FD5559" w:rsidRPr="00490C23" w:rsidRDefault="00FD5559" w:rsidP="00FD5559">
      <w:pPr>
        <w:ind w:left="-284" w:right="141" w:firstLine="708"/>
        <w:jc w:val="both"/>
        <w:rPr>
          <w:sz w:val="24"/>
          <w:szCs w:val="24"/>
          <w:lang w:val="uk-UA"/>
        </w:rPr>
      </w:pPr>
    </w:p>
    <w:p w:rsidR="00FD5559" w:rsidRPr="00490C23" w:rsidRDefault="00D143CE" w:rsidP="00203712">
      <w:pPr>
        <w:ind w:right="-143" w:firstLine="708"/>
        <w:jc w:val="both"/>
        <w:rPr>
          <w:sz w:val="24"/>
          <w:szCs w:val="24"/>
          <w:lang w:val="uk-UA"/>
        </w:rPr>
      </w:pPr>
      <w:r>
        <w:rPr>
          <w:sz w:val="24"/>
          <w:szCs w:val="24"/>
          <w:lang w:val="uk-UA"/>
        </w:rPr>
        <w:t>На виробництвах з</w:t>
      </w:r>
      <w:r w:rsidR="00FD5559" w:rsidRPr="00490C23">
        <w:rPr>
          <w:sz w:val="24"/>
          <w:szCs w:val="24"/>
          <w:lang w:val="uk-UA"/>
        </w:rPr>
        <w:t>агально обмінна</w:t>
      </w:r>
      <w:r w:rsidR="00FD5559" w:rsidRPr="00490C23">
        <w:rPr>
          <w:sz w:val="24"/>
          <w:szCs w:val="24"/>
        </w:rPr>
        <w:t> </w:t>
      </w:r>
      <w:r w:rsidR="00FD5559" w:rsidRPr="00490C23">
        <w:rPr>
          <w:sz w:val="24"/>
          <w:szCs w:val="24"/>
          <w:lang w:val="uk-UA"/>
        </w:rPr>
        <w:t>вентиляція підтримує нормальне повітряне середовище у всьому об’ємі робочої зони виробничого приміщення (цеху). За допомогою місцевої вентиляції шкідливі виділення вилучаються або розчиняються шляхом надходження чистого повітря безпосередньо у місцях їх утворення. Комбінована вентиляція поєднує</w:t>
      </w:r>
      <w:r w:rsidR="00FD5559" w:rsidRPr="00490C23">
        <w:rPr>
          <w:sz w:val="24"/>
          <w:szCs w:val="24"/>
        </w:rPr>
        <w:t> </w:t>
      </w:r>
      <w:proofErr w:type="spellStart"/>
      <w:r w:rsidR="00FD5559" w:rsidRPr="00490C23">
        <w:rPr>
          <w:sz w:val="24"/>
          <w:szCs w:val="24"/>
          <w:lang w:val="uk-UA"/>
        </w:rPr>
        <w:t>загальнообмінну</w:t>
      </w:r>
      <w:proofErr w:type="spellEnd"/>
      <w:r w:rsidR="00FD5559" w:rsidRPr="00490C23">
        <w:rPr>
          <w:sz w:val="24"/>
          <w:szCs w:val="24"/>
        </w:rPr>
        <w:t> </w:t>
      </w:r>
      <w:r w:rsidR="00FD5559" w:rsidRPr="00490C23">
        <w:rPr>
          <w:sz w:val="24"/>
          <w:szCs w:val="24"/>
          <w:lang w:val="uk-UA"/>
        </w:rPr>
        <w:t>та місцеву.</w:t>
      </w:r>
      <w:r w:rsidR="00203712">
        <w:rPr>
          <w:sz w:val="24"/>
          <w:szCs w:val="24"/>
          <w:lang w:val="uk-UA"/>
        </w:rPr>
        <w:t xml:space="preserve"> </w:t>
      </w:r>
      <w:r w:rsidR="00FD5559" w:rsidRPr="00490C23">
        <w:rPr>
          <w:sz w:val="24"/>
          <w:szCs w:val="24"/>
          <w:lang w:val="uk-UA"/>
        </w:rPr>
        <w:t>Аварійну вентиляцію влаштовують у тих виробничих приміщеннях, в яких можуть статися аварії з виділенням значної кількості</w:t>
      </w:r>
      <w:r w:rsidR="00FD5559" w:rsidRPr="00490C23">
        <w:rPr>
          <w:sz w:val="24"/>
          <w:szCs w:val="24"/>
        </w:rPr>
        <w:t> </w:t>
      </w:r>
      <w:proofErr w:type="spellStart"/>
      <w:r w:rsidR="00FD5559" w:rsidRPr="00490C23">
        <w:rPr>
          <w:sz w:val="24"/>
          <w:szCs w:val="24"/>
          <w:lang w:val="uk-UA"/>
        </w:rPr>
        <w:t>шкідливостей</w:t>
      </w:r>
      <w:proofErr w:type="spellEnd"/>
      <w:r w:rsidR="00FD5559" w:rsidRPr="00490C23">
        <w:rPr>
          <w:sz w:val="24"/>
          <w:szCs w:val="24"/>
          <w:lang w:val="uk-UA"/>
        </w:rPr>
        <w:t>, а також коли при виході з ладу робочої вентиляції в повітрі можуть</w:t>
      </w:r>
      <w:r w:rsidR="00FD5559" w:rsidRPr="00490C23">
        <w:rPr>
          <w:sz w:val="24"/>
          <w:szCs w:val="24"/>
        </w:rPr>
        <w:t> </w:t>
      </w:r>
      <w:proofErr w:type="spellStart"/>
      <w:r w:rsidR="00FD5559" w:rsidRPr="00490C23">
        <w:rPr>
          <w:sz w:val="24"/>
          <w:szCs w:val="24"/>
          <w:lang w:val="uk-UA"/>
        </w:rPr>
        <w:t>утворюватись</w:t>
      </w:r>
      <w:proofErr w:type="spellEnd"/>
      <w:r w:rsidR="00FD5559" w:rsidRPr="00490C23">
        <w:rPr>
          <w:sz w:val="24"/>
          <w:szCs w:val="24"/>
        </w:rPr>
        <w:t> </w:t>
      </w:r>
      <w:r w:rsidR="00FD5559" w:rsidRPr="00490C23">
        <w:rPr>
          <w:sz w:val="24"/>
          <w:szCs w:val="24"/>
          <w:lang w:val="uk-UA"/>
        </w:rPr>
        <w:t xml:space="preserve">небезпечні для життя </w:t>
      </w:r>
      <w:r w:rsidR="00FD5559" w:rsidRPr="00490C23">
        <w:rPr>
          <w:sz w:val="24"/>
          <w:szCs w:val="24"/>
          <w:lang w:val="uk-UA"/>
        </w:rPr>
        <w:lastRenderedPageBreak/>
        <w:t>працівників або вибухонебезпечні концентрації. Аварійна вентиляція, як правило, проектується витяжною.</w:t>
      </w:r>
    </w:p>
    <w:p w:rsidR="00FD5559" w:rsidRPr="00490C23" w:rsidRDefault="00FD5559" w:rsidP="00996AAE">
      <w:pPr>
        <w:ind w:right="-143" w:firstLine="708"/>
        <w:jc w:val="both"/>
        <w:rPr>
          <w:sz w:val="24"/>
          <w:szCs w:val="24"/>
          <w:lang w:val="uk-UA"/>
        </w:rPr>
      </w:pPr>
      <w:r w:rsidRPr="00490C23">
        <w:rPr>
          <w:sz w:val="24"/>
          <w:szCs w:val="24"/>
        </w:rPr>
        <w:t> </w:t>
      </w:r>
      <w:r w:rsidRPr="00490C23">
        <w:rPr>
          <w:sz w:val="24"/>
          <w:szCs w:val="24"/>
          <w:lang w:val="uk-UA"/>
        </w:rPr>
        <w:t xml:space="preserve">Природна вентиляція відбувається внаслідок </w:t>
      </w:r>
      <w:proofErr w:type="spellStart"/>
      <w:r w:rsidRPr="00490C23">
        <w:rPr>
          <w:sz w:val="24"/>
          <w:szCs w:val="24"/>
          <w:lang w:val="uk-UA"/>
        </w:rPr>
        <w:t>теплов</w:t>
      </w:r>
      <w:proofErr w:type="spellEnd"/>
      <w:r w:rsidRPr="00490C23">
        <w:rPr>
          <w:sz w:val="24"/>
          <w:szCs w:val="24"/>
        </w:rPr>
        <w:t xml:space="preserve">ого та </w:t>
      </w:r>
      <w:proofErr w:type="spellStart"/>
      <w:r w:rsidRPr="00490C23">
        <w:rPr>
          <w:sz w:val="24"/>
          <w:szCs w:val="24"/>
        </w:rPr>
        <w:t>вітрового</w:t>
      </w:r>
      <w:proofErr w:type="spellEnd"/>
      <w:r w:rsidRPr="00490C23">
        <w:rPr>
          <w:sz w:val="24"/>
          <w:szCs w:val="24"/>
        </w:rPr>
        <w:t xml:space="preserve"> </w:t>
      </w:r>
      <w:proofErr w:type="spellStart"/>
      <w:r w:rsidRPr="00490C23">
        <w:rPr>
          <w:sz w:val="24"/>
          <w:szCs w:val="24"/>
        </w:rPr>
        <w:t>напорів</w:t>
      </w:r>
      <w:proofErr w:type="spellEnd"/>
      <w:r w:rsidRPr="00490C23">
        <w:rPr>
          <w:sz w:val="24"/>
          <w:szCs w:val="24"/>
        </w:rPr>
        <w:t xml:space="preserve">. </w:t>
      </w:r>
      <w:proofErr w:type="spellStart"/>
      <w:r w:rsidRPr="00490C23">
        <w:rPr>
          <w:sz w:val="24"/>
          <w:szCs w:val="24"/>
        </w:rPr>
        <w:t>Тепловий</w:t>
      </w:r>
      <w:proofErr w:type="spellEnd"/>
      <w:r w:rsidRPr="00490C23">
        <w:rPr>
          <w:sz w:val="24"/>
          <w:szCs w:val="24"/>
        </w:rPr>
        <w:t xml:space="preserve"> </w:t>
      </w:r>
      <w:proofErr w:type="spellStart"/>
      <w:r w:rsidRPr="00490C23">
        <w:rPr>
          <w:sz w:val="24"/>
          <w:szCs w:val="24"/>
        </w:rPr>
        <w:t>напір</w:t>
      </w:r>
      <w:proofErr w:type="spellEnd"/>
      <w:r w:rsidRPr="00490C23">
        <w:rPr>
          <w:sz w:val="24"/>
          <w:szCs w:val="24"/>
        </w:rPr>
        <w:t xml:space="preserve"> </w:t>
      </w:r>
      <w:proofErr w:type="spellStart"/>
      <w:r w:rsidRPr="00490C23">
        <w:rPr>
          <w:sz w:val="24"/>
          <w:szCs w:val="24"/>
        </w:rPr>
        <w:t>спричинений</w:t>
      </w:r>
      <w:proofErr w:type="spellEnd"/>
      <w:r w:rsidRPr="00490C23">
        <w:rPr>
          <w:sz w:val="24"/>
          <w:szCs w:val="24"/>
        </w:rPr>
        <w:t xml:space="preserve"> </w:t>
      </w:r>
      <w:proofErr w:type="spellStart"/>
      <w:r w:rsidRPr="00490C23">
        <w:rPr>
          <w:sz w:val="24"/>
          <w:szCs w:val="24"/>
        </w:rPr>
        <w:t>різницею</w:t>
      </w:r>
      <w:proofErr w:type="spellEnd"/>
      <w:r w:rsidRPr="00490C23">
        <w:rPr>
          <w:sz w:val="24"/>
          <w:szCs w:val="24"/>
        </w:rPr>
        <w:t xml:space="preserve"> температур, а значить, і </w:t>
      </w:r>
      <w:proofErr w:type="spellStart"/>
      <w:r w:rsidRPr="00490C23">
        <w:rPr>
          <w:sz w:val="24"/>
          <w:szCs w:val="24"/>
        </w:rPr>
        <w:t>густиною</w:t>
      </w:r>
      <w:proofErr w:type="spellEnd"/>
      <w:r w:rsidRPr="00490C23">
        <w:rPr>
          <w:sz w:val="24"/>
          <w:szCs w:val="24"/>
        </w:rPr>
        <w:t xml:space="preserve"> </w:t>
      </w:r>
      <w:proofErr w:type="spellStart"/>
      <w:r w:rsidRPr="00490C23">
        <w:rPr>
          <w:sz w:val="24"/>
          <w:szCs w:val="24"/>
        </w:rPr>
        <w:t>внутрішнього</w:t>
      </w:r>
      <w:proofErr w:type="spellEnd"/>
      <w:r w:rsidRPr="00490C23">
        <w:rPr>
          <w:sz w:val="24"/>
          <w:szCs w:val="24"/>
        </w:rPr>
        <w:t xml:space="preserve"> і </w:t>
      </w:r>
      <w:proofErr w:type="spellStart"/>
      <w:r w:rsidRPr="00490C23">
        <w:rPr>
          <w:sz w:val="24"/>
          <w:szCs w:val="24"/>
        </w:rPr>
        <w:t>зовнішнього</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w:t>
      </w:r>
      <w:proofErr w:type="spellStart"/>
      <w:r w:rsidRPr="00490C23">
        <w:rPr>
          <w:sz w:val="24"/>
          <w:szCs w:val="24"/>
        </w:rPr>
        <w:t>Вітровий</w:t>
      </w:r>
      <w:proofErr w:type="spellEnd"/>
      <w:r w:rsidRPr="00490C23">
        <w:rPr>
          <w:sz w:val="24"/>
          <w:szCs w:val="24"/>
        </w:rPr>
        <w:t xml:space="preserve"> </w:t>
      </w:r>
      <w:proofErr w:type="spellStart"/>
      <w:r w:rsidRPr="00490C23">
        <w:rPr>
          <w:sz w:val="24"/>
          <w:szCs w:val="24"/>
        </w:rPr>
        <w:t>напір</w:t>
      </w:r>
      <w:proofErr w:type="spellEnd"/>
      <w:r w:rsidRPr="00490C23">
        <w:rPr>
          <w:sz w:val="24"/>
          <w:szCs w:val="24"/>
        </w:rPr>
        <w:t xml:space="preserve"> </w:t>
      </w:r>
      <w:proofErr w:type="spellStart"/>
      <w:r w:rsidRPr="00490C23">
        <w:rPr>
          <w:sz w:val="24"/>
          <w:szCs w:val="24"/>
        </w:rPr>
        <w:t>обумовлений</w:t>
      </w:r>
      <w:proofErr w:type="spellEnd"/>
      <w:r w:rsidRPr="00490C23">
        <w:rPr>
          <w:sz w:val="24"/>
          <w:szCs w:val="24"/>
        </w:rPr>
        <w:t xml:space="preserve"> </w:t>
      </w:r>
      <w:proofErr w:type="spellStart"/>
      <w:r w:rsidRPr="00490C23">
        <w:rPr>
          <w:sz w:val="24"/>
          <w:szCs w:val="24"/>
        </w:rPr>
        <w:t>тим</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при </w:t>
      </w:r>
      <w:proofErr w:type="spellStart"/>
      <w:r w:rsidRPr="00490C23">
        <w:rPr>
          <w:sz w:val="24"/>
          <w:szCs w:val="24"/>
        </w:rPr>
        <w:t>обдуванні</w:t>
      </w:r>
      <w:proofErr w:type="spellEnd"/>
      <w:r w:rsidRPr="00490C23">
        <w:rPr>
          <w:sz w:val="24"/>
          <w:szCs w:val="24"/>
        </w:rPr>
        <w:t xml:space="preserve"> </w:t>
      </w:r>
      <w:proofErr w:type="spellStart"/>
      <w:r w:rsidRPr="00490C23">
        <w:rPr>
          <w:sz w:val="24"/>
          <w:szCs w:val="24"/>
        </w:rPr>
        <w:t>вітром</w:t>
      </w:r>
      <w:proofErr w:type="spellEnd"/>
      <w:r w:rsidRPr="00490C23">
        <w:rPr>
          <w:sz w:val="24"/>
          <w:szCs w:val="24"/>
        </w:rPr>
        <w:t xml:space="preserve"> </w:t>
      </w:r>
      <w:proofErr w:type="spellStart"/>
      <w:r w:rsidRPr="00490C23">
        <w:rPr>
          <w:sz w:val="24"/>
          <w:szCs w:val="24"/>
        </w:rPr>
        <w:t>будівлі</w:t>
      </w:r>
      <w:proofErr w:type="spellEnd"/>
      <w:r w:rsidRPr="00490C23">
        <w:rPr>
          <w:sz w:val="24"/>
          <w:szCs w:val="24"/>
        </w:rPr>
        <w:t xml:space="preserve"> з </w:t>
      </w:r>
      <w:proofErr w:type="spellStart"/>
      <w:r w:rsidRPr="00490C23">
        <w:rPr>
          <w:sz w:val="24"/>
          <w:szCs w:val="24"/>
        </w:rPr>
        <w:t>її</w:t>
      </w:r>
      <w:proofErr w:type="spellEnd"/>
      <w:r w:rsidRPr="00490C23">
        <w:rPr>
          <w:sz w:val="24"/>
          <w:szCs w:val="24"/>
        </w:rPr>
        <w:t xml:space="preserve"> </w:t>
      </w:r>
      <w:proofErr w:type="spellStart"/>
      <w:r w:rsidRPr="00490C23">
        <w:rPr>
          <w:sz w:val="24"/>
          <w:szCs w:val="24"/>
        </w:rPr>
        <w:t>навітряної</w:t>
      </w:r>
      <w:proofErr w:type="spellEnd"/>
      <w:r w:rsidRPr="00490C23">
        <w:rPr>
          <w:sz w:val="24"/>
          <w:szCs w:val="24"/>
        </w:rPr>
        <w:t xml:space="preserve"> </w:t>
      </w:r>
      <w:proofErr w:type="spellStart"/>
      <w:r w:rsidRPr="00490C23">
        <w:rPr>
          <w:sz w:val="24"/>
          <w:szCs w:val="24"/>
        </w:rPr>
        <w:t>сторони</w:t>
      </w:r>
      <w:proofErr w:type="spellEnd"/>
      <w:r w:rsidRPr="00490C23">
        <w:rPr>
          <w:sz w:val="24"/>
          <w:szCs w:val="24"/>
        </w:rPr>
        <w:t xml:space="preserve"> </w:t>
      </w:r>
      <w:proofErr w:type="spellStart"/>
      <w:r w:rsidRPr="00490C23">
        <w:rPr>
          <w:sz w:val="24"/>
          <w:szCs w:val="24"/>
        </w:rPr>
        <w:t>утворюється</w:t>
      </w:r>
      <w:proofErr w:type="spellEnd"/>
      <w:r w:rsidRPr="00490C23">
        <w:rPr>
          <w:sz w:val="24"/>
          <w:szCs w:val="24"/>
        </w:rPr>
        <w:t xml:space="preserve"> </w:t>
      </w:r>
      <w:proofErr w:type="spellStart"/>
      <w:r w:rsidRPr="00490C23">
        <w:rPr>
          <w:sz w:val="24"/>
          <w:szCs w:val="24"/>
        </w:rPr>
        <w:t>підвищений</w:t>
      </w:r>
      <w:proofErr w:type="spellEnd"/>
      <w:r w:rsidRPr="00490C23">
        <w:rPr>
          <w:sz w:val="24"/>
          <w:szCs w:val="24"/>
        </w:rPr>
        <w:t xml:space="preserve"> </w:t>
      </w:r>
      <w:proofErr w:type="spellStart"/>
      <w:r w:rsidRPr="00490C23">
        <w:rPr>
          <w:sz w:val="24"/>
          <w:szCs w:val="24"/>
        </w:rPr>
        <w:t>тиск</w:t>
      </w:r>
      <w:proofErr w:type="spellEnd"/>
      <w:r w:rsidRPr="00490C23">
        <w:rPr>
          <w:sz w:val="24"/>
          <w:szCs w:val="24"/>
        </w:rPr>
        <w:t xml:space="preserve">, а з </w:t>
      </w:r>
      <w:proofErr w:type="spellStart"/>
      <w:r w:rsidRPr="00490C23">
        <w:rPr>
          <w:sz w:val="24"/>
          <w:szCs w:val="24"/>
        </w:rPr>
        <w:t>підвітряної</w:t>
      </w:r>
      <w:proofErr w:type="spellEnd"/>
      <w:r w:rsidRPr="00490C23">
        <w:rPr>
          <w:sz w:val="24"/>
          <w:szCs w:val="24"/>
        </w:rPr>
        <w:t xml:space="preserve"> – </w:t>
      </w:r>
      <w:proofErr w:type="spellStart"/>
      <w:r w:rsidRPr="00490C23">
        <w:rPr>
          <w:sz w:val="24"/>
          <w:szCs w:val="24"/>
        </w:rPr>
        <w:t>розрідження</w:t>
      </w:r>
      <w:proofErr w:type="spellEnd"/>
      <w:r w:rsidRPr="00490C23">
        <w:rPr>
          <w:sz w:val="24"/>
          <w:szCs w:val="24"/>
          <w:lang w:val="uk-UA"/>
        </w:rPr>
        <w:t>.</w:t>
      </w:r>
    </w:p>
    <w:p w:rsidR="00FD5559" w:rsidRPr="00397F6D" w:rsidRDefault="00FD5559" w:rsidP="00203712">
      <w:pPr>
        <w:ind w:right="-143" w:firstLine="708"/>
        <w:jc w:val="both"/>
        <w:rPr>
          <w:sz w:val="24"/>
          <w:szCs w:val="24"/>
          <w:lang w:val="uk-UA"/>
        </w:rPr>
      </w:pPr>
      <w:proofErr w:type="spellStart"/>
      <w:r w:rsidRPr="00490C23">
        <w:rPr>
          <w:sz w:val="24"/>
          <w:szCs w:val="24"/>
        </w:rPr>
        <w:t>Природна</w:t>
      </w:r>
      <w:proofErr w:type="spellEnd"/>
      <w:r w:rsidRPr="00490C23">
        <w:rPr>
          <w:sz w:val="24"/>
          <w:szCs w:val="24"/>
        </w:rPr>
        <w:t xml:space="preserve"> </w:t>
      </w:r>
      <w:proofErr w:type="spellStart"/>
      <w:r w:rsidRPr="00490C23">
        <w:rPr>
          <w:sz w:val="24"/>
          <w:szCs w:val="24"/>
        </w:rPr>
        <w:t>вентиляція</w:t>
      </w:r>
      <w:proofErr w:type="spellEnd"/>
      <w:r w:rsidRPr="00490C23">
        <w:rPr>
          <w:sz w:val="24"/>
          <w:szCs w:val="24"/>
        </w:rPr>
        <w:t xml:space="preserve"> </w:t>
      </w:r>
      <w:proofErr w:type="spellStart"/>
      <w:r w:rsidRPr="00490C23">
        <w:rPr>
          <w:sz w:val="24"/>
          <w:szCs w:val="24"/>
        </w:rPr>
        <w:t>може</w:t>
      </w:r>
      <w:proofErr w:type="spellEnd"/>
      <w:r w:rsidRPr="00490C23">
        <w:rPr>
          <w:sz w:val="24"/>
          <w:szCs w:val="24"/>
        </w:rPr>
        <w:t xml:space="preserve"> бути </w:t>
      </w:r>
      <w:proofErr w:type="spellStart"/>
      <w:r w:rsidRPr="00490C23">
        <w:rPr>
          <w:sz w:val="24"/>
          <w:szCs w:val="24"/>
        </w:rPr>
        <w:t>неорганізованою</w:t>
      </w:r>
      <w:proofErr w:type="spellEnd"/>
      <w:r w:rsidRPr="00490C23">
        <w:rPr>
          <w:sz w:val="24"/>
          <w:szCs w:val="24"/>
        </w:rPr>
        <w:t xml:space="preserve"> і </w:t>
      </w:r>
      <w:proofErr w:type="spellStart"/>
      <w:r w:rsidRPr="00490C23">
        <w:rPr>
          <w:sz w:val="24"/>
          <w:szCs w:val="24"/>
        </w:rPr>
        <w:t>організованою</w:t>
      </w:r>
      <w:proofErr w:type="spellEnd"/>
      <w:r w:rsidRPr="00490C23">
        <w:rPr>
          <w:sz w:val="24"/>
          <w:szCs w:val="24"/>
        </w:rPr>
        <w:t>.</w:t>
      </w:r>
      <w:r w:rsidR="00203712">
        <w:rPr>
          <w:sz w:val="24"/>
          <w:szCs w:val="24"/>
          <w:lang w:val="uk-UA"/>
        </w:rPr>
        <w:t xml:space="preserve"> </w:t>
      </w:r>
      <w:r w:rsidRPr="00203712">
        <w:rPr>
          <w:sz w:val="24"/>
          <w:szCs w:val="24"/>
          <w:lang w:val="uk-UA"/>
        </w:rPr>
        <w:t>При неорганізованій вентиляції невідомі об’єми повітря, що надходять та вилучаються із приміщення, а власне повітрообмін залежить від випадкових чинників (напрямку та сили вітру, температури зовнішнього та внутрішнього повітря).</w:t>
      </w:r>
      <w:r w:rsidRPr="00490C23">
        <w:rPr>
          <w:sz w:val="24"/>
          <w:szCs w:val="24"/>
          <w:lang w:val="uk-UA"/>
        </w:rPr>
        <w:t xml:space="preserve"> Неорганізована природна вентиляція включає інфільтрацію - просочування повітря через нещільності у вікнах, дверях, перекриттях тощо та провітрювання, що здійснюється при відкриванні вікон та кватирок.</w:t>
      </w:r>
    </w:p>
    <w:p w:rsidR="00FD5559" w:rsidRPr="00490C23" w:rsidRDefault="00FD5559" w:rsidP="00996AAE">
      <w:pPr>
        <w:ind w:right="-143"/>
        <w:jc w:val="both"/>
        <w:rPr>
          <w:sz w:val="24"/>
          <w:szCs w:val="24"/>
        </w:rPr>
      </w:pPr>
      <w:r w:rsidRPr="00490C23">
        <w:rPr>
          <w:sz w:val="24"/>
          <w:szCs w:val="24"/>
        </w:rPr>
        <w:t> </w:t>
      </w:r>
      <w:r w:rsidRPr="00490C23">
        <w:rPr>
          <w:sz w:val="24"/>
          <w:szCs w:val="24"/>
          <w:lang w:val="uk-UA"/>
        </w:rPr>
        <w:tab/>
      </w:r>
      <w:proofErr w:type="spellStart"/>
      <w:r w:rsidRPr="00490C23">
        <w:rPr>
          <w:sz w:val="24"/>
          <w:szCs w:val="24"/>
        </w:rPr>
        <w:t>Організована</w:t>
      </w:r>
      <w:proofErr w:type="spellEnd"/>
      <w:r w:rsidRPr="00490C23">
        <w:rPr>
          <w:sz w:val="24"/>
          <w:szCs w:val="24"/>
        </w:rPr>
        <w:t xml:space="preserve"> </w:t>
      </w:r>
      <w:proofErr w:type="spellStart"/>
      <w:r w:rsidRPr="00490C23">
        <w:rPr>
          <w:sz w:val="24"/>
          <w:szCs w:val="24"/>
        </w:rPr>
        <w:t>природна</w:t>
      </w:r>
      <w:proofErr w:type="spellEnd"/>
      <w:r w:rsidRPr="00490C23">
        <w:rPr>
          <w:sz w:val="24"/>
          <w:szCs w:val="24"/>
        </w:rPr>
        <w:t xml:space="preserve"> </w:t>
      </w:r>
      <w:proofErr w:type="spellStart"/>
      <w:r w:rsidRPr="00490C23">
        <w:rPr>
          <w:sz w:val="24"/>
          <w:szCs w:val="24"/>
        </w:rPr>
        <w:t>вентиляція</w:t>
      </w:r>
      <w:proofErr w:type="spellEnd"/>
      <w:r w:rsidRPr="00490C23">
        <w:rPr>
          <w:sz w:val="24"/>
          <w:szCs w:val="24"/>
        </w:rPr>
        <w:t xml:space="preserve"> </w:t>
      </w:r>
      <w:proofErr w:type="spellStart"/>
      <w:r w:rsidRPr="00490C23">
        <w:rPr>
          <w:sz w:val="24"/>
          <w:szCs w:val="24"/>
        </w:rPr>
        <w:t>називається</w:t>
      </w:r>
      <w:proofErr w:type="spellEnd"/>
      <w:r w:rsidRPr="00490C23">
        <w:rPr>
          <w:sz w:val="24"/>
          <w:szCs w:val="24"/>
        </w:rPr>
        <w:t xml:space="preserve"> </w:t>
      </w:r>
      <w:proofErr w:type="spellStart"/>
      <w:r w:rsidRPr="00490C23">
        <w:rPr>
          <w:sz w:val="24"/>
          <w:szCs w:val="24"/>
        </w:rPr>
        <w:t>аерацією</w:t>
      </w:r>
      <w:proofErr w:type="spellEnd"/>
      <w:r w:rsidRPr="00490C23">
        <w:rPr>
          <w:sz w:val="24"/>
          <w:szCs w:val="24"/>
        </w:rPr>
        <w:t xml:space="preserve">. Для </w:t>
      </w:r>
      <w:proofErr w:type="spellStart"/>
      <w:r w:rsidRPr="00490C23">
        <w:rPr>
          <w:sz w:val="24"/>
          <w:szCs w:val="24"/>
        </w:rPr>
        <w:t>аерації</w:t>
      </w:r>
      <w:proofErr w:type="spellEnd"/>
      <w:r w:rsidRPr="00490C23">
        <w:rPr>
          <w:sz w:val="24"/>
          <w:szCs w:val="24"/>
        </w:rPr>
        <w:t xml:space="preserve"> в </w:t>
      </w:r>
      <w:proofErr w:type="spellStart"/>
      <w:r w:rsidRPr="00490C23">
        <w:rPr>
          <w:sz w:val="24"/>
          <w:szCs w:val="24"/>
        </w:rPr>
        <w:t>стінах</w:t>
      </w:r>
      <w:proofErr w:type="spellEnd"/>
      <w:r w:rsidRPr="00490C23">
        <w:rPr>
          <w:sz w:val="24"/>
          <w:szCs w:val="24"/>
        </w:rPr>
        <w:t xml:space="preserve"> </w:t>
      </w:r>
      <w:proofErr w:type="spellStart"/>
      <w:r w:rsidRPr="00490C23">
        <w:rPr>
          <w:sz w:val="24"/>
          <w:szCs w:val="24"/>
        </w:rPr>
        <w:t>будівлі</w:t>
      </w:r>
      <w:proofErr w:type="spellEnd"/>
      <w:r w:rsidRPr="00490C23">
        <w:rPr>
          <w:sz w:val="24"/>
          <w:szCs w:val="24"/>
        </w:rPr>
        <w:t xml:space="preserve"> </w:t>
      </w:r>
      <w:proofErr w:type="spellStart"/>
      <w:r w:rsidRPr="00490C23">
        <w:rPr>
          <w:sz w:val="24"/>
          <w:szCs w:val="24"/>
        </w:rPr>
        <w:t>роблять</w:t>
      </w:r>
      <w:proofErr w:type="spellEnd"/>
      <w:r w:rsidRPr="00490C23">
        <w:rPr>
          <w:sz w:val="24"/>
          <w:szCs w:val="24"/>
        </w:rPr>
        <w:t xml:space="preserve"> отвори для </w:t>
      </w:r>
      <w:proofErr w:type="spellStart"/>
      <w:r w:rsidRPr="00490C23">
        <w:rPr>
          <w:sz w:val="24"/>
          <w:szCs w:val="24"/>
        </w:rPr>
        <w:t>надходження</w:t>
      </w:r>
      <w:proofErr w:type="spellEnd"/>
      <w:r w:rsidRPr="00490C23">
        <w:rPr>
          <w:sz w:val="24"/>
          <w:szCs w:val="24"/>
        </w:rPr>
        <w:t xml:space="preserve"> </w:t>
      </w:r>
      <w:proofErr w:type="spellStart"/>
      <w:r w:rsidRPr="00490C23">
        <w:rPr>
          <w:sz w:val="24"/>
          <w:szCs w:val="24"/>
        </w:rPr>
        <w:t>зовнішнього</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а на </w:t>
      </w:r>
      <w:proofErr w:type="spellStart"/>
      <w:r w:rsidRPr="00490C23">
        <w:rPr>
          <w:sz w:val="24"/>
          <w:szCs w:val="24"/>
        </w:rPr>
        <w:t>даху</w:t>
      </w:r>
      <w:proofErr w:type="spellEnd"/>
      <w:r w:rsidRPr="00490C23">
        <w:rPr>
          <w:sz w:val="24"/>
          <w:szCs w:val="24"/>
        </w:rPr>
        <w:t xml:space="preserve"> </w:t>
      </w:r>
      <w:proofErr w:type="spellStart"/>
      <w:r w:rsidRPr="00490C23">
        <w:rPr>
          <w:sz w:val="24"/>
          <w:szCs w:val="24"/>
        </w:rPr>
        <w:t>чи</w:t>
      </w:r>
      <w:proofErr w:type="spellEnd"/>
      <w:r w:rsidRPr="00490C23">
        <w:rPr>
          <w:sz w:val="24"/>
          <w:szCs w:val="24"/>
        </w:rPr>
        <w:t xml:space="preserve"> у </w:t>
      </w:r>
      <w:proofErr w:type="spellStart"/>
      <w:r w:rsidRPr="00490C23">
        <w:rPr>
          <w:sz w:val="24"/>
          <w:szCs w:val="24"/>
        </w:rPr>
        <w:t>верхній</w:t>
      </w:r>
      <w:proofErr w:type="spellEnd"/>
      <w:r w:rsidRPr="00490C23">
        <w:rPr>
          <w:sz w:val="24"/>
          <w:szCs w:val="24"/>
        </w:rPr>
        <w:t xml:space="preserve"> </w:t>
      </w:r>
      <w:proofErr w:type="spellStart"/>
      <w:r w:rsidRPr="00490C23">
        <w:rPr>
          <w:sz w:val="24"/>
          <w:szCs w:val="24"/>
        </w:rPr>
        <w:t>частиш</w:t>
      </w:r>
      <w:proofErr w:type="spellEnd"/>
      <w:r w:rsidRPr="00490C23">
        <w:rPr>
          <w:sz w:val="24"/>
          <w:szCs w:val="24"/>
        </w:rPr>
        <w:t xml:space="preserve"> </w:t>
      </w:r>
      <w:proofErr w:type="spellStart"/>
      <w:r w:rsidRPr="00490C23">
        <w:rPr>
          <w:sz w:val="24"/>
          <w:szCs w:val="24"/>
        </w:rPr>
        <w:t>будівлі</w:t>
      </w:r>
      <w:proofErr w:type="spellEnd"/>
      <w:r w:rsidRPr="00490C23">
        <w:rPr>
          <w:sz w:val="24"/>
          <w:szCs w:val="24"/>
        </w:rPr>
        <w:t xml:space="preserve"> </w:t>
      </w:r>
      <w:proofErr w:type="spellStart"/>
      <w:r w:rsidRPr="00490C23">
        <w:rPr>
          <w:sz w:val="24"/>
          <w:szCs w:val="24"/>
        </w:rPr>
        <w:t>встановлюють</w:t>
      </w:r>
      <w:proofErr w:type="spellEnd"/>
      <w:r w:rsidRPr="00490C23">
        <w:rPr>
          <w:sz w:val="24"/>
          <w:szCs w:val="24"/>
        </w:rPr>
        <w:t xml:space="preserve"> </w:t>
      </w:r>
      <w:proofErr w:type="spellStart"/>
      <w:r w:rsidRPr="00490C23">
        <w:rPr>
          <w:sz w:val="24"/>
          <w:szCs w:val="24"/>
        </w:rPr>
        <w:t>спеціальні</w:t>
      </w:r>
      <w:proofErr w:type="spellEnd"/>
      <w:r w:rsidRPr="00490C23">
        <w:rPr>
          <w:sz w:val="24"/>
          <w:szCs w:val="24"/>
        </w:rPr>
        <w:t xml:space="preserve"> </w:t>
      </w:r>
      <w:proofErr w:type="spellStart"/>
      <w:r w:rsidRPr="00490C23">
        <w:rPr>
          <w:sz w:val="24"/>
          <w:szCs w:val="24"/>
        </w:rPr>
        <w:t>пристрої</w:t>
      </w:r>
      <w:proofErr w:type="spellEnd"/>
      <w:r w:rsidRPr="00490C23">
        <w:rPr>
          <w:sz w:val="24"/>
          <w:szCs w:val="24"/>
        </w:rPr>
        <w:t xml:space="preserve"> (</w:t>
      </w:r>
      <w:proofErr w:type="spellStart"/>
      <w:r w:rsidRPr="00490C23">
        <w:rPr>
          <w:sz w:val="24"/>
          <w:szCs w:val="24"/>
        </w:rPr>
        <w:t>ліхтарі</w:t>
      </w:r>
      <w:proofErr w:type="spellEnd"/>
      <w:r w:rsidRPr="00490C23">
        <w:rPr>
          <w:sz w:val="24"/>
          <w:szCs w:val="24"/>
        </w:rPr>
        <w:t xml:space="preserve">) для </w:t>
      </w:r>
      <w:proofErr w:type="spellStart"/>
      <w:r w:rsidRPr="00490C23">
        <w:rPr>
          <w:sz w:val="24"/>
          <w:szCs w:val="24"/>
        </w:rPr>
        <w:t>видалення</w:t>
      </w:r>
      <w:proofErr w:type="spellEnd"/>
      <w:r w:rsidRPr="00490C23">
        <w:rPr>
          <w:sz w:val="24"/>
          <w:szCs w:val="24"/>
        </w:rPr>
        <w:t xml:space="preserve"> </w:t>
      </w:r>
      <w:proofErr w:type="spellStart"/>
      <w:r w:rsidRPr="00490C23">
        <w:rPr>
          <w:sz w:val="24"/>
          <w:szCs w:val="24"/>
        </w:rPr>
        <w:t>відпрацьованого</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Для </w:t>
      </w:r>
      <w:proofErr w:type="spellStart"/>
      <w:r w:rsidRPr="00490C23">
        <w:rPr>
          <w:sz w:val="24"/>
          <w:szCs w:val="24"/>
        </w:rPr>
        <w:t>регулювання</w:t>
      </w:r>
      <w:proofErr w:type="spellEnd"/>
      <w:r w:rsidRPr="00490C23">
        <w:rPr>
          <w:sz w:val="24"/>
          <w:szCs w:val="24"/>
        </w:rPr>
        <w:t xml:space="preserve"> </w:t>
      </w:r>
      <w:proofErr w:type="spellStart"/>
      <w:r w:rsidRPr="00490C23">
        <w:rPr>
          <w:sz w:val="24"/>
          <w:szCs w:val="24"/>
        </w:rPr>
        <w:t>надходження</w:t>
      </w:r>
      <w:proofErr w:type="spellEnd"/>
      <w:r w:rsidRPr="00490C23">
        <w:rPr>
          <w:sz w:val="24"/>
          <w:szCs w:val="24"/>
        </w:rPr>
        <w:t xml:space="preserve"> та </w:t>
      </w:r>
      <w:proofErr w:type="spellStart"/>
      <w:r w:rsidRPr="00490C23">
        <w:rPr>
          <w:sz w:val="24"/>
          <w:szCs w:val="24"/>
        </w:rPr>
        <w:t>видалення</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w:t>
      </w:r>
      <w:proofErr w:type="spellStart"/>
      <w:r w:rsidRPr="00490C23">
        <w:rPr>
          <w:sz w:val="24"/>
          <w:szCs w:val="24"/>
        </w:rPr>
        <w:t>передбачено</w:t>
      </w:r>
      <w:proofErr w:type="spellEnd"/>
      <w:r w:rsidRPr="00490C23">
        <w:rPr>
          <w:sz w:val="24"/>
          <w:szCs w:val="24"/>
        </w:rPr>
        <w:t xml:space="preserve"> </w:t>
      </w:r>
      <w:proofErr w:type="spellStart"/>
      <w:r w:rsidRPr="00490C23">
        <w:rPr>
          <w:sz w:val="24"/>
          <w:szCs w:val="24"/>
        </w:rPr>
        <w:t>перекривання</w:t>
      </w:r>
      <w:proofErr w:type="spellEnd"/>
      <w:r w:rsidRPr="00490C23">
        <w:rPr>
          <w:sz w:val="24"/>
          <w:szCs w:val="24"/>
        </w:rPr>
        <w:t xml:space="preserve"> на </w:t>
      </w:r>
      <w:proofErr w:type="spellStart"/>
      <w:r w:rsidRPr="00490C23">
        <w:rPr>
          <w:sz w:val="24"/>
          <w:szCs w:val="24"/>
        </w:rPr>
        <w:t>необхідну</w:t>
      </w:r>
      <w:proofErr w:type="spellEnd"/>
      <w:r w:rsidRPr="00490C23">
        <w:rPr>
          <w:sz w:val="24"/>
          <w:szCs w:val="24"/>
        </w:rPr>
        <w:t xml:space="preserve"> величину </w:t>
      </w:r>
      <w:proofErr w:type="spellStart"/>
      <w:r w:rsidRPr="00490C23">
        <w:rPr>
          <w:sz w:val="24"/>
          <w:szCs w:val="24"/>
        </w:rPr>
        <w:t>аераційних</w:t>
      </w:r>
      <w:proofErr w:type="spellEnd"/>
      <w:r w:rsidRPr="00490C23">
        <w:rPr>
          <w:sz w:val="24"/>
          <w:szCs w:val="24"/>
        </w:rPr>
        <w:t xml:space="preserve"> </w:t>
      </w:r>
      <w:proofErr w:type="spellStart"/>
      <w:r w:rsidRPr="00490C23">
        <w:rPr>
          <w:sz w:val="24"/>
          <w:szCs w:val="24"/>
        </w:rPr>
        <w:t>отворів</w:t>
      </w:r>
      <w:proofErr w:type="spellEnd"/>
      <w:r w:rsidRPr="00490C23">
        <w:rPr>
          <w:sz w:val="24"/>
          <w:szCs w:val="24"/>
        </w:rPr>
        <w:t xml:space="preserve"> та </w:t>
      </w:r>
      <w:proofErr w:type="spellStart"/>
      <w:r w:rsidRPr="00490C23">
        <w:rPr>
          <w:sz w:val="24"/>
          <w:szCs w:val="24"/>
        </w:rPr>
        <w:t>ліхтарів</w:t>
      </w:r>
      <w:proofErr w:type="spellEnd"/>
      <w:r w:rsidRPr="00490C23">
        <w:rPr>
          <w:sz w:val="24"/>
          <w:szCs w:val="24"/>
        </w:rPr>
        <w:t xml:space="preserve">. </w:t>
      </w:r>
      <w:proofErr w:type="spellStart"/>
      <w:r w:rsidRPr="00490C23">
        <w:rPr>
          <w:sz w:val="24"/>
          <w:szCs w:val="24"/>
        </w:rPr>
        <w:t>Це</w:t>
      </w:r>
      <w:proofErr w:type="spellEnd"/>
      <w:r w:rsidRPr="00490C23">
        <w:rPr>
          <w:sz w:val="24"/>
          <w:szCs w:val="24"/>
        </w:rPr>
        <w:t xml:space="preserve"> особливо </w:t>
      </w:r>
      <w:proofErr w:type="spellStart"/>
      <w:r w:rsidRPr="00490C23">
        <w:rPr>
          <w:sz w:val="24"/>
          <w:szCs w:val="24"/>
        </w:rPr>
        <w:t>важливо</w:t>
      </w:r>
      <w:proofErr w:type="spellEnd"/>
      <w:r w:rsidRPr="00490C23">
        <w:rPr>
          <w:sz w:val="24"/>
          <w:szCs w:val="24"/>
        </w:rPr>
        <w:t xml:space="preserve"> у </w:t>
      </w:r>
      <w:proofErr w:type="spellStart"/>
      <w:r w:rsidRPr="00490C23">
        <w:rPr>
          <w:sz w:val="24"/>
          <w:szCs w:val="24"/>
        </w:rPr>
        <w:t>холодну</w:t>
      </w:r>
      <w:proofErr w:type="spellEnd"/>
      <w:r w:rsidRPr="00490C23">
        <w:rPr>
          <w:sz w:val="24"/>
          <w:szCs w:val="24"/>
        </w:rPr>
        <w:t xml:space="preserve"> пору року.</w:t>
      </w:r>
    </w:p>
    <w:p w:rsidR="00FD5559" w:rsidRPr="00490C23" w:rsidRDefault="00FD5559" w:rsidP="00996AAE">
      <w:pPr>
        <w:ind w:right="-143" w:firstLine="708"/>
        <w:jc w:val="both"/>
        <w:rPr>
          <w:sz w:val="24"/>
          <w:szCs w:val="24"/>
          <w:lang w:val="uk-UA"/>
        </w:rPr>
      </w:pPr>
      <w:r w:rsidRPr="00490C23">
        <w:rPr>
          <w:sz w:val="24"/>
          <w:szCs w:val="24"/>
          <w:lang w:val="uk-UA"/>
        </w:rPr>
        <w:t>В окремих</w:t>
      </w:r>
      <w:r w:rsidRPr="00490C23">
        <w:rPr>
          <w:sz w:val="24"/>
          <w:szCs w:val="24"/>
        </w:rPr>
        <w:t xml:space="preserve"> </w:t>
      </w:r>
      <w:proofErr w:type="spellStart"/>
      <w:r w:rsidRPr="00490C23">
        <w:rPr>
          <w:sz w:val="24"/>
          <w:szCs w:val="24"/>
        </w:rPr>
        <w:t>приміщеннях</w:t>
      </w:r>
      <w:proofErr w:type="spellEnd"/>
      <w:r w:rsidRPr="00490C23">
        <w:rPr>
          <w:sz w:val="24"/>
          <w:szCs w:val="24"/>
          <w:lang w:val="uk-UA"/>
        </w:rPr>
        <w:t xml:space="preserve"> (наприклад, хімічні та фізичні кабінети в школах та вузах, лабораторії медичних установ, робочі місця з комп’ютерами в офісних приміщеннях)</w:t>
      </w:r>
      <w:r w:rsidRPr="00490C23">
        <w:rPr>
          <w:sz w:val="24"/>
          <w:szCs w:val="24"/>
        </w:rPr>
        <w:t xml:space="preserve"> </w:t>
      </w:r>
      <w:proofErr w:type="spellStart"/>
      <w:r w:rsidRPr="00490C23">
        <w:rPr>
          <w:sz w:val="24"/>
          <w:szCs w:val="24"/>
        </w:rPr>
        <w:t>унаслідок</w:t>
      </w:r>
      <w:proofErr w:type="spellEnd"/>
      <w:r w:rsidRPr="00490C23">
        <w:rPr>
          <w:sz w:val="24"/>
          <w:szCs w:val="24"/>
        </w:rPr>
        <w:t xml:space="preserve"> </w:t>
      </w:r>
      <w:proofErr w:type="spellStart"/>
      <w:r w:rsidRPr="00490C23">
        <w:rPr>
          <w:sz w:val="24"/>
          <w:szCs w:val="24"/>
        </w:rPr>
        <w:t>надходження</w:t>
      </w:r>
      <w:proofErr w:type="spellEnd"/>
      <w:r w:rsidRPr="00490C23">
        <w:rPr>
          <w:sz w:val="24"/>
          <w:szCs w:val="24"/>
        </w:rPr>
        <w:t xml:space="preserve"> тепла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устаткування</w:t>
      </w:r>
      <w:proofErr w:type="spellEnd"/>
      <w:r w:rsidRPr="00490C23">
        <w:rPr>
          <w:sz w:val="24"/>
          <w:szCs w:val="24"/>
        </w:rPr>
        <w:t xml:space="preserve">, </w:t>
      </w:r>
      <w:proofErr w:type="spellStart"/>
      <w:r w:rsidRPr="00490C23">
        <w:rPr>
          <w:sz w:val="24"/>
          <w:szCs w:val="24"/>
        </w:rPr>
        <w:t>нагрітих</w:t>
      </w:r>
      <w:proofErr w:type="spellEnd"/>
      <w:r w:rsidRPr="00490C23">
        <w:rPr>
          <w:sz w:val="24"/>
          <w:szCs w:val="24"/>
        </w:rPr>
        <w:t xml:space="preserve"> </w:t>
      </w:r>
      <w:proofErr w:type="spellStart"/>
      <w:r w:rsidRPr="00490C23">
        <w:rPr>
          <w:sz w:val="24"/>
          <w:szCs w:val="24"/>
        </w:rPr>
        <w:t>матеріалів</w:t>
      </w:r>
      <w:proofErr w:type="spellEnd"/>
      <w:r w:rsidRPr="00490C23">
        <w:rPr>
          <w:sz w:val="24"/>
          <w:szCs w:val="24"/>
        </w:rPr>
        <w:t xml:space="preserve"> та </w:t>
      </w:r>
      <w:proofErr w:type="spellStart"/>
      <w:r w:rsidRPr="00490C23">
        <w:rPr>
          <w:sz w:val="24"/>
          <w:szCs w:val="24"/>
        </w:rPr>
        <w:t>речовин</w:t>
      </w:r>
      <w:proofErr w:type="spellEnd"/>
      <w:r w:rsidRPr="00490C23">
        <w:rPr>
          <w:sz w:val="24"/>
          <w:szCs w:val="24"/>
        </w:rPr>
        <w:t xml:space="preserve">, людей, температура </w:t>
      </w:r>
      <w:proofErr w:type="spellStart"/>
      <w:r w:rsidRPr="00490C23">
        <w:rPr>
          <w:sz w:val="24"/>
          <w:szCs w:val="24"/>
        </w:rPr>
        <w:t>повітря</w:t>
      </w:r>
      <w:proofErr w:type="spellEnd"/>
      <w:r w:rsidRPr="00490C23">
        <w:rPr>
          <w:sz w:val="24"/>
          <w:szCs w:val="24"/>
        </w:rPr>
        <w:t xml:space="preserve"> як в </w:t>
      </w:r>
      <w:proofErr w:type="spellStart"/>
      <w:r w:rsidRPr="00490C23">
        <w:rPr>
          <w:sz w:val="24"/>
          <w:szCs w:val="24"/>
        </w:rPr>
        <w:t>теплий</w:t>
      </w:r>
      <w:proofErr w:type="spellEnd"/>
      <w:r w:rsidRPr="00490C23">
        <w:rPr>
          <w:sz w:val="24"/>
          <w:szCs w:val="24"/>
        </w:rPr>
        <w:t xml:space="preserve">, так і в </w:t>
      </w:r>
      <w:proofErr w:type="spellStart"/>
      <w:r w:rsidRPr="00490C23">
        <w:rPr>
          <w:sz w:val="24"/>
          <w:szCs w:val="24"/>
        </w:rPr>
        <w:t>холодний</w:t>
      </w:r>
      <w:proofErr w:type="spellEnd"/>
      <w:r w:rsidRPr="00490C23">
        <w:rPr>
          <w:sz w:val="24"/>
          <w:szCs w:val="24"/>
        </w:rPr>
        <w:t xml:space="preserve"> </w:t>
      </w:r>
      <w:proofErr w:type="spellStart"/>
      <w:r w:rsidRPr="00490C23">
        <w:rPr>
          <w:sz w:val="24"/>
          <w:szCs w:val="24"/>
        </w:rPr>
        <w:t>періоди</w:t>
      </w:r>
      <w:proofErr w:type="spellEnd"/>
      <w:r w:rsidRPr="00490C23">
        <w:rPr>
          <w:sz w:val="24"/>
          <w:szCs w:val="24"/>
        </w:rPr>
        <w:t xml:space="preserve"> року </w:t>
      </w:r>
      <w:proofErr w:type="spellStart"/>
      <w:r w:rsidRPr="00490C23">
        <w:rPr>
          <w:sz w:val="24"/>
          <w:szCs w:val="24"/>
        </w:rPr>
        <w:t>зазвичай</w:t>
      </w:r>
      <w:proofErr w:type="spellEnd"/>
      <w:r w:rsidRPr="00490C23">
        <w:rPr>
          <w:sz w:val="24"/>
          <w:szCs w:val="24"/>
        </w:rPr>
        <w:t xml:space="preserve"> </w:t>
      </w:r>
      <w:proofErr w:type="spellStart"/>
      <w:r w:rsidRPr="00490C23">
        <w:rPr>
          <w:sz w:val="24"/>
          <w:szCs w:val="24"/>
        </w:rPr>
        <w:t>вище</w:t>
      </w:r>
      <w:proofErr w:type="spellEnd"/>
      <w:r w:rsidRPr="00490C23">
        <w:rPr>
          <w:sz w:val="24"/>
          <w:szCs w:val="24"/>
        </w:rPr>
        <w:t xml:space="preserve"> </w:t>
      </w:r>
      <w:proofErr w:type="spellStart"/>
      <w:r w:rsidRPr="00490C23">
        <w:rPr>
          <w:sz w:val="24"/>
          <w:szCs w:val="24"/>
        </w:rPr>
        <w:t>температури</w:t>
      </w:r>
      <w:proofErr w:type="spellEnd"/>
      <w:r w:rsidRPr="00490C23">
        <w:rPr>
          <w:sz w:val="24"/>
          <w:szCs w:val="24"/>
        </w:rPr>
        <w:t xml:space="preserve"> </w:t>
      </w:r>
      <w:proofErr w:type="spellStart"/>
      <w:r w:rsidRPr="00490C23">
        <w:rPr>
          <w:sz w:val="24"/>
          <w:szCs w:val="24"/>
        </w:rPr>
        <w:t>зовнішнього</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w:t>
      </w:r>
      <w:r w:rsidRPr="00490C23">
        <w:rPr>
          <w:sz w:val="24"/>
          <w:szCs w:val="24"/>
          <w:lang w:val="uk-UA"/>
        </w:rPr>
        <w:t xml:space="preserve"> </w:t>
      </w:r>
    </w:p>
    <w:p w:rsidR="00FD5559" w:rsidRPr="00490C23" w:rsidRDefault="00FD5559" w:rsidP="00996AAE">
      <w:pPr>
        <w:ind w:right="-143" w:firstLine="708"/>
        <w:jc w:val="both"/>
        <w:rPr>
          <w:sz w:val="24"/>
          <w:szCs w:val="24"/>
          <w:lang w:val="uk-UA"/>
        </w:rPr>
      </w:pPr>
      <w:proofErr w:type="spellStart"/>
      <w:r w:rsidRPr="00490C23">
        <w:rPr>
          <w:sz w:val="24"/>
          <w:szCs w:val="24"/>
        </w:rPr>
        <w:t>Перевагою</w:t>
      </w:r>
      <w:proofErr w:type="spellEnd"/>
      <w:r w:rsidRPr="00490C23">
        <w:rPr>
          <w:sz w:val="24"/>
          <w:szCs w:val="24"/>
        </w:rPr>
        <w:t xml:space="preserve"> </w:t>
      </w:r>
      <w:proofErr w:type="spellStart"/>
      <w:r w:rsidRPr="00490C23">
        <w:rPr>
          <w:sz w:val="24"/>
          <w:szCs w:val="24"/>
        </w:rPr>
        <w:t>природної</w:t>
      </w:r>
      <w:proofErr w:type="spellEnd"/>
      <w:r w:rsidRPr="00490C23">
        <w:rPr>
          <w:sz w:val="24"/>
          <w:szCs w:val="24"/>
        </w:rPr>
        <w:t xml:space="preserve"> </w:t>
      </w:r>
      <w:proofErr w:type="spellStart"/>
      <w:r w:rsidRPr="00490C23">
        <w:rPr>
          <w:sz w:val="24"/>
          <w:szCs w:val="24"/>
        </w:rPr>
        <w:t>вентиляції</w:t>
      </w:r>
      <w:proofErr w:type="spellEnd"/>
      <w:r w:rsidRPr="00490C23">
        <w:rPr>
          <w:sz w:val="24"/>
          <w:szCs w:val="24"/>
        </w:rPr>
        <w:t xml:space="preserve"> є </w:t>
      </w:r>
      <w:proofErr w:type="spellStart"/>
      <w:r w:rsidRPr="00490C23">
        <w:rPr>
          <w:sz w:val="24"/>
          <w:szCs w:val="24"/>
        </w:rPr>
        <w:t>її</w:t>
      </w:r>
      <w:proofErr w:type="spellEnd"/>
      <w:r w:rsidRPr="00490C23">
        <w:rPr>
          <w:sz w:val="24"/>
          <w:szCs w:val="24"/>
        </w:rPr>
        <w:t xml:space="preserve"> дешевизна та простота </w:t>
      </w:r>
      <w:proofErr w:type="spellStart"/>
      <w:r w:rsidRPr="00490C23">
        <w:rPr>
          <w:sz w:val="24"/>
          <w:szCs w:val="24"/>
        </w:rPr>
        <w:t>експлуатації</w:t>
      </w:r>
      <w:proofErr w:type="spellEnd"/>
      <w:r w:rsidRPr="00490C23">
        <w:rPr>
          <w:sz w:val="24"/>
          <w:szCs w:val="24"/>
        </w:rPr>
        <w:t>.</w:t>
      </w:r>
      <w:r w:rsidRPr="00490C23">
        <w:rPr>
          <w:sz w:val="24"/>
          <w:szCs w:val="24"/>
          <w:lang w:val="uk-UA"/>
        </w:rPr>
        <w:t xml:space="preserve"> </w:t>
      </w:r>
      <w:proofErr w:type="spellStart"/>
      <w:r w:rsidRPr="00490C23">
        <w:rPr>
          <w:sz w:val="24"/>
          <w:szCs w:val="24"/>
        </w:rPr>
        <w:t>Основний</w:t>
      </w:r>
      <w:proofErr w:type="spellEnd"/>
      <w:r w:rsidRPr="00490C23">
        <w:rPr>
          <w:sz w:val="24"/>
          <w:szCs w:val="24"/>
        </w:rPr>
        <w:t xml:space="preserve"> </w:t>
      </w:r>
      <w:proofErr w:type="spellStart"/>
      <w:r w:rsidRPr="00490C23">
        <w:rPr>
          <w:sz w:val="24"/>
          <w:szCs w:val="24"/>
        </w:rPr>
        <w:t>її</w:t>
      </w:r>
      <w:proofErr w:type="spellEnd"/>
      <w:r w:rsidRPr="00490C23">
        <w:rPr>
          <w:sz w:val="24"/>
          <w:szCs w:val="24"/>
        </w:rPr>
        <w:t xml:space="preserve"> </w:t>
      </w:r>
      <w:proofErr w:type="spellStart"/>
      <w:r w:rsidRPr="00490C23">
        <w:rPr>
          <w:sz w:val="24"/>
          <w:szCs w:val="24"/>
        </w:rPr>
        <w:t>недолік</w:t>
      </w:r>
      <w:proofErr w:type="spellEnd"/>
      <w:r w:rsidRPr="00490C23">
        <w:rPr>
          <w:sz w:val="24"/>
          <w:szCs w:val="24"/>
        </w:rPr>
        <w:t xml:space="preserve"> у тому,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w:t>
      </w:r>
      <w:proofErr w:type="spellStart"/>
      <w:r w:rsidRPr="00490C23">
        <w:rPr>
          <w:sz w:val="24"/>
          <w:szCs w:val="24"/>
        </w:rPr>
        <w:t>надходить</w:t>
      </w:r>
      <w:proofErr w:type="spellEnd"/>
      <w:r w:rsidRPr="00490C23">
        <w:rPr>
          <w:sz w:val="24"/>
          <w:szCs w:val="24"/>
        </w:rPr>
        <w:t xml:space="preserve"> у </w:t>
      </w:r>
      <w:proofErr w:type="spellStart"/>
      <w:r w:rsidRPr="00490C23">
        <w:rPr>
          <w:sz w:val="24"/>
          <w:szCs w:val="24"/>
        </w:rPr>
        <w:lastRenderedPageBreak/>
        <w:t>приміщення</w:t>
      </w:r>
      <w:proofErr w:type="spellEnd"/>
      <w:r w:rsidRPr="00490C23">
        <w:rPr>
          <w:sz w:val="24"/>
          <w:szCs w:val="24"/>
        </w:rPr>
        <w:t xml:space="preserve"> без </w:t>
      </w:r>
      <w:proofErr w:type="spellStart"/>
      <w:r w:rsidRPr="00490C23">
        <w:rPr>
          <w:sz w:val="24"/>
          <w:szCs w:val="24"/>
        </w:rPr>
        <w:t>попереднього</w:t>
      </w:r>
      <w:proofErr w:type="spellEnd"/>
      <w:r w:rsidRPr="00490C23">
        <w:rPr>
          <w:sz w:val="24"/>
          <w:szCs w:val="24"/>
        </w:rPr>
        <w:t xml:space="preserve"> </w:t>
      </w:r>
      <w:proofErr w:type="spellStart"/>
      <w:r w:rsidRPr="00490C23">
        <w:rPr>
          <w:sz w:val="24"/>
          <w:szCs w:val="24"/>
        </w:rPr>
        <w:t>очищення</w:t>
      </w:r>
      <w:proofErr w:type="spellEnd"/>
      <w:r w:rsidRPr="00490C23">
        <w:rPr>
          <w:sz w:val="24"/>
          <w:szCs w:val="24"/>
        </w:rPr>
        <w:t xml:space="preserve">, а </w:t>
      </w:r>
      <w:proofErr w:type="spellStart"/>
      <w:r w:rsidRPr="00490C23">
        <w:rPr>
          <w:sz w:val="24"/>
          <w:szCs w:val="24"/>
        </w:rPr>
        <w:t>видалене</w:t>
      </w:r>
      <w:proofErr w:type="spellEnd"/>
      <w:r w:rsidRPr="00490C23">
        <w:rPr>
          <w:sz w:val="24"/>
          <w:szCs w:val="24"/>
        </w:rPr>
        <w:t xml:space="preserve"> </w:t>
      </w:r>
      <w:proofErr w:type="spellStart"/>
      <w:r w:rsidRPr="00490C23">
        <w:rPr>
          <w:sz w:val="24"/>
          <w:szCs w:val="24"/>
        </w:rPr>
        <w:t>відпрацьоване</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w:t>
      </w:r>
      <w:proofErr w:type="spellStart"/>
      <w:r w:rsidRPr="00490C23">
        <w:rPr>
          <w:sz w:val="24"/>
          <w:szCs w:val="24"/>
        </w:rPr>
        <w:t>також</w:t>
      </w:r>
      <w:proofErr w:type="spellEnd"/>
      <w:r w:rsidRPr="00490C23">
        <w:rPr>
          <w:sz w:val="24"/>
          <w:szCs w:val="24"/>
        </w:rPr>
        <w:t xml:space="preserve"> не </w:t>
      </w:r>
      <w:proofErr w:type="spellStart"/>
      <w:r w:rsidRPr="00490C23">
        <w:rPr>
          <w:sz w:val="24"/>
          <w:szCs w:val="24"/>
        </w:rPr>
        <w:t>очищується</w:t>
      </w:r>
      <w:proofErr w:type="spellEnd"/>
      <w:r w:rsidRPr="00490C23">
        <w:rPr>
          <w:sz w:val="24"/>
          <w:szCs w:val="24"/>
        </w:rPr>
        <w:t xml:space="preserve"> і </w:t>
      </w:r>
      <w:r w:rsidR="00D143CE">
        <w:rPr>
          <w:sz w:val="24"/>
          <w:szCs w:val="24"/>
          <w:lang w:val="uk-UA"/>
        </w:rPr>
        <w:t xml:space="preserve">може </w:t>
      </w:r>
      <w:proofErr w:type="spellStart"/>
      <w:r w:rsidR="00D143CE">
        <w:rPr>
          <w:sz w:val="24"/>
          <w:szCs w:val="24"/>
        </w:rPr>
        <w:t>забрудню</w:t>
      </w:r>
      <w:proofErr w:type="spellEnd"/>
      <w:r w:rsidR="00D143CE">
        <w:rPr>
          <w:sz w:val="24"/>
          <w:szCs w:val="24"/>
          <w:lang w:val="uk-UA"/>
        </w:rPr>
        <w:t>вати</w:t>
      </w:r>
      <w:r w:rsidRPr="00490C23">
        <w:rPr>
          <w:sz w:val="24"/>
          <w:szCs w:val="24"/>
        </w:rPr>
        <w:t xml:space="preserve"> </w:t>
      </w:r>
      <w:proofErr w:type="spellStart"/>
      <w:r w:rsidRPr="00490C23">
        <w:rPr>
          <w:sz w:val="24"/>
          <w:szCs w:val="24"/>
        </w:rPr>
        <w:t>довкілля</w:t>
      </w:r>
      <w:proofErr w:type="spellEnd"/>
      <w:r w:rsidRPr="00490C23">
        <w:rPr>
          <w:sz w:val="24"/>
          <w:szCs w:val="24"/>
        </w:rPr>
        <w:t>.</w:t>
      </w:r>
    </w:p>
    <w:p w:rsidR="00FD5559" w:rsidRPr="004C6226" w:rsidRDefault="00FD5559" w:rsidP="004C6226">
      <w:pPr>
        <w:shd w:val="clear" w:color="auto" w:fill="FFFFFF"/>
        <w:autoSpaceDE w:val="0"/>
        <w:autoSpaceDN w:val="0"/>
        <w:adjustRightInd w:val="0"/>
        <w:ind w:right="-143" w:firstLine="720"/>
        <w:jc w:val="both"/>
        <w:rPr>
          <w:sz w:val="24"/>
          <w:szCs w:val="24"/>
          <w:lang w:val="uk-UA"/>
        </w:rPr>
      </w:pPr>
      <w:r w:rsidRPr="004C6226">
        <w:rPr>
          <w:color w:val="000000"/>
          <w:sz w:val="24"/>
          <w:szCs w:val="24"/>
          <w:lang w:val="uk-UA"/>
        </w:rPr>
        <w:t xml:space="preserve">Земельні ділянки під забудову </w:t>
      </w:r>
      <w:r w:rsidRPr="004C6226">
        <w:rPr>
          <w:bCs/>
          <w:color w:val="000000"/>
          <w:sz w:val="24"/>
          <w:szCs w:val="24"/>
          <w:lang w:val="uk-UA"/>
        </w:rPr>
        <w:t>для</w:t>
      </w:r>
      <w:r w:rsidRPr="004C6226">
        <w:rPr>
          <w:b/>
          <w:bCs/>
          <w:color w:val="000000"/>
          <w:sz w:val="24"/>
          <w:szCs w:val="24"/>
          <w:lang w:val="uk-UA"/>
        </w:rPr>
        <w:t xml:space="preserve"> </w:t>
      </w:r>
      <w:r w:rsidRPr="004C6226">
        <w:rPr>
          <w:color w:val="000000"/>
          <w:sz w:val="24"/>
          <w:szCs w:val="24"/>
          <w:lang w:val="uk-UA"/>
        </w:rPr>
        <w:t>закладів загального виробничого (лікувально-оздоровчого, навчального тощо) призначення повинні розміщува</w:t>
      </w:r>
      <w:r w:rsidRPr="004C6226">
        <w:rPr>
          <w:color w:val="000000"/>
          <w:sz w:val="24"/>
          <w:szCs w:val="24"/>
          <w:lang w:val="uk-UA"/>
        </w:rPr>
        <w:softHyphen/>
        <w:t xml:space="preserve">тися у межах населеного пункту з дотриманням санітарних норм щодо забезпечення належної відстані від джерел викидів шкідливих речовин, шуму, вібрації, електромагнітних та іонізуючих </w:t>
      </w:r>
      <w:proofErr w:type="spellStart"/>
      <w:r w:rsidRPr="004C6226">
        <w:rPr>
          <w:color w:val="000000"/>
          <w:sz w:val="24"/>
          <w:szCs w:val="24"/>
          <w:lang w:val="uk-UA"/>
        </w:rPr>
        <w:t>випромінювань</w:t>
      </w:r>
      <w:proofErr w:type="spellEnd"/>
      <w:r w:rsidRPr="004C6226">
        <w:rPr>
          <w:color w:val="000000"/>
          <w:sz w:val="24"/>
          <w:szCs w:val="24"/>
          <w:lang w:val="uk-UA"/>
        </w:rPr>
        <w:t>. Не допускається розміщення закладів з перебуванням працюючого (навчального) населення у санітарно-захисних зонах про</w:t>
      </w:r>
      <w:r w:rsidRPr="004C6226">
        <w:rPr>
          <w:color w:val="000000"/>
          <w:sz w:val="24"/>
          <w:szCs w:val="24"/>
          <w:lang w:val="uk-UA"/>
        </w:rPr>
        <w:softHyphen/>
        <w:t>мислових підприємств та інших об</w:t>
      </w:r>
      <w:r w:rsidRPr="004C6226">
        <w:rPr>
          <w:sz w:val="24"/>
          <w:szCs w:val="24"/>
          <w:lang w:val="uk-UA"/>
        </w:rPr>
        <w:t>’</w:t>
      </w:r>
      <w:r w:rsidRPr="004C6226">
        <w:rPr>
          <w:color w:val="000000"/>
          <w:sz w:val="24"/>
          <w:szCs w:val="24"/>
          <w:lang w:val="uk-UA"/>
        </w:rPr>
        <w:t>єктів, які є потенційними джерелами забруднення довкілля небезпечними факторами. Відведення земельної ділянки здійснюється за наявності технічних умов на електропостачання, водопостачання, каналізації, опалення тощо, погоджених з тери</w:t>
      </w:r>
      <w:r w:rsidRPr="004C6226">
        <w:rPr>
          <w:color w:val="000000"/>
          <w:sz w:val="24"/>
          <w:szCs w:val="24"/>
          <w:lang w:val="uk-UA"/>
        </w:rPr>
        <w:softHyphen/>
        <w:t>торіальними установами Державної санітарно-епідеміологічної служби МОЗ України</w:t>
      </w:r>
      <w:r w:rsidR="00203712" w:rsidRPr="004C6226">
        <w:rPr>
          <w:color w:val="000000"/>
          <w:sz w:val="24"/>
          <w:szCs w:val="24"/>
          <w:lang w:val="uk-UA"/>
        </w:rPr>
        <w:t xml:space="preserve">, </w:t>
      </w:r>
      <w:r w:rsidR="00203712" w:rsidRPr="004C6226">
        <w:rPr>
          <w:sz w:val="24"/>
          <w:szCs w:val="24"/>
          <w:lang w:val="uk-UA"/>
        </w:rPr>
        <w:t xml:space="preserve">ДБН В.2.2-10:2016 «Заклади охорони здоров’я» (Київ, </w:t>
      </w:r>
      <w:proofErr w:type="spellStart"/>
      <w:r w:rsidR="00203712" w:rsidRPr="004C6226">
        <w:rPr>
          <w:sz w:val="24"/>
          <w:szCs w:val="24"/>
          <w:lang w:val="uk-UA"/>
        </w:rPr>
        <w:t>Мінрегіон</w:t>
      </w:r>
      <w:proofErr w:type="spellEnd"/>
      <w:r w:rsidR="00203712" w:rsidRPr="004C6226">
        <w:rPr>
          <w:sz w:val="24"/>
          <w:szCs w:val="24"/>
          <w:lang w:val="uk-UA"/>
        </w:rPr>
        <w:t xml:space="preserve">, 22.08.2019). ДБН В.2.2-3:2018 Заклади освіти Будинки </w:t>
      </w:r>
      <w:r w:rsidR="004C6226" w:rsidRPr="004C6226">
        <w:rPr>
          <w:sz w:val="24"/>
          <w:szCs w:val="24"/>
          <w:lang w:val="uk-UA"/>
        </w:rPr>
        <w:t>і споруди Заклади освіти,</w:t>
      </w:r>
      <w:r w:rsidR="00203712" w:rsidRPr="004C6226">
        <w:rPr>
          <w:sz w:val="24"/>
          <w:szCs w:val="24"/>
          <w:lang w:val="uk-UA"/>
        </w:rPr>
        <w:t xml:space="preserve"> Наказ </w:t>
      </w:r>
      <w:proofErr w:type="spellStart"/>
      <w:r w:rsidR="00203712" w:rsidRPr="004C6226">
        <w:rPr>
          <w:sz w:val="24"/>
          <w:szCs w:val="24"/>
          <w:lang w:val="uk-UA"/>
        </w:rPr>
        <w:t>Мінрегіону</w:t>
      </w:r>
      <w:proofErr w:type="spellEnd"/>
      <w:r w:rsidR="00203712" w:rsidRPr="004C6226">
        <w:rPr>
          <w:sz w:val="24"/>
          <w:szCs w:val="24"/>
          <w:lang w:val="uk-UA"/>
        </w:rPr>
        <w:t xml:space="preserve"> України від 30.12.2021 № 366 та накази від 31.01.2022 № 22, від 08.04.2022 № 62, від 16.05.2022 № 72( Київ </w:t>
      </w:r>
      <w:proofErr w:type="spellStart"/>
      <w:r w:rsidR="00203712" w:rsidRPr="004C6226">
        <w:rPr>
          <w:sz w:val="24"/>
          <w:szCs w:val="24"/>
          <w:lang w:val="uk-UA"/>
        </w:rPr>
        <w:t>Мінрегіон</w:t>
      </w:r>
      <w:proofErr w:type="spellEnd"/>
      <w:r w:rsidR="00203712" w:rsidRPr="004C6226">
        <w:rPr>
          <w:sz w:val="24"/>
          <w:szCs w:val="24"/>
          <w:lang w:val="uk-UA"/>
        </w:rPr>
        <w:t xml:space="preserve"> України 2022)</w:t>
      </w:r>
    </w:p>
    <w:p w:rsidR="00FD5559" w:rsidRPr="004C6226" w:rsidRDefault="00FD5559" w:rsidP="00996AAE">
      <w:pPr>
        <w:shd w:val="clear" w:color="auto" w:fill="FFFFFF"/>
        <w:autoSpaceDE w:val="0"/>
        <w:autoSpaceDN w:val="0"/>
        <w:adjustRightInd w:val="0"/>
        <w:ind w:right="-143" w:firstLine="720"/>
        <w:jc w:val="both"/>
        <w:rPr>
          <w:color w:val="000000"/>
          <w:sz w:val="24"/>
          <w:szCs w:val="24"/>
          <w:lang w:val="uk-UA"/>
        </w:rPr>
      </w:pPr>
      <w:r w:rsidRPr="004C6226">
        <w:rPr>
          <w:color w:val="000000"/>
          <w:sz w:val="24"/>
          <w:szCs w:val="24"/>
          <w:lang w:val="uk-UA"/>
        </w:rPr>
        <w:t>Ширина санітарно-захисної зони між межею земельної ділянки навчального, лікувально-оздоровчого закладу, поліклініки та об</w:t>
      </w:r>
      <w:r w:rsidRPr="004C6226">
        <w:rPr>
          <w:sz w:val="24"/>
          <w:szCs w:val="24"/>
          <w:lang w:val="uk-UA"/>
        </w:rPr>
        <w:t>’</w:t>
      </w:r>
      <w:r w:rsidRPr="004C6226">
        <w:rPr>
          <w:color w:val="000000"/>
          <w:sz w:val="24"/>
          <w:szCs w:val="24"/>
          <w:lang w:val="uk-UA"/>
        </w:rPr>
        <w:t>єктами, що їх оточуют</w:t>
      </w:r>
      <w:r w:rsidR="004C6226" w:rsidRPr="004C6226">
        <w:rPr>
          <w:color w:val="000000"/>
          <w:sz w:val="24"/>
          <w:szCs w:val="24"/>
          <w:lang w:val="uk-UA"/>
        </w:rPr>
        <w:t>ь, повинна бути не меншою 50 м. Б</w:t>
      </w:r>
      <w:r w:rsidRPr="004C6226">
        <w:rPr>
          <w:color w:val="000000"/>
          <w:sz w:val="24"/>
          <w:szCs w:val="24"/>
          <w:lang w:val="uk-UA"/>
        </w:rPr>
        <w:t>удівля (навчального, лікувально-оздоровчого закладу, поліклініки) закладу має розміщуватися на відстані 100-170 м від проїжджої частини дороги. Наприклад, для школи р</w:t>
      </w:r>
      <w:r w:rsidRPr="004C6226">
        <w:rPr>
          <w:iCs/>
          <w:sz w:val="24"/>
          <w:szCs w:val="24"/>
          <w:lang w:val="uk-UA"/>
        </w:rPr>
        <w:t>адіус обслуговування</w:t>
      </w:r>
      <w:r w:rsidRPr="004C6226">
        <w:rPr>
          <w:i/>
          <w:iCs/>
          <w:sz w:val="24"/>
          <w:szCs w:val="24"/>
          <w:lang w:val="uk-UA"/>
        </w:rPr>
        <w:t xml:space="preserve"> </w:t>
      </w:r>
      <w:r w:rsidRPr="004C6226">
        <w:rPr>
          <w:sz w:val="24"/>
          <w:szCs w:val="24"/>
          <w:lang w:val="uk-UA"/>
        </w:rPr>
        <w:t>від місця проживання учнів до загальноосвітнього навчального закладу повинен складати не більше 0,5 км пішохідної доступності. Цілком слушним слід вважати розміщення шкіл на відстані транспортної до</w:t>
      </w:r>
      <w:r w:rsidR="004C6226" w:rsidRPr="004C6226">
        <w:rPr>
          <w:sz w:val="24"/>
          <w:szCs w:val="24"/>
          <w:lang w:val="uk-UA"/>
        </w:rPr>
        <w:t>ступності, яка складає 15 хв.</w:t>
      </w:r>
      <w:r w:rsidRPr="004C6226">
        <w:rPr>
          <w:sz w:val="24"/>
          <w:szCs w:val="24"/>
          <w:lang w:val="uk-UA"/>
        </w:rPr>
        <w:t xml:space="preserve"> для учнів шкіл І ступен</w:t>
      </w:r>
      <w:r w:rsidR="004C6226" w:rsidRPr="004C6226">
        <w:rPr>
          <w:sz w:val="24"/>
          <w:szCs w:val="24"/>
          <w:lang w:val="uk-UA"/>
        </w:rPr>
        <w:t>я (початкова школа) та 30 хв.</w:t>
      </w:r>
      <w:r w:rsidRPr="004C6226">
        <w:rPr>
          <w:sz w:val="24"/>
          <w:szCs w:val="24"/>
          <w:lang w:val="uk-UA"/>
        </w:rPr>
        <w:t xml:space="preserve"> - для учнів шкіл ІІ-Ш ступенів (основна або неповна </w:t>
      </w:r>
      <w:r w:rsidRPr="004C6226">
        <w:rPr>
          <w:sz w:val="24"/>
          <w:szCs w:val="24"/>
          <w:lang w:val="uk-UA"/>
        </w:rPr>
        <w:lastRenderedPageBreak/>
        <w:t>середня і середня або старша школа).</w:t>
      </w:r>
      <w:r w:rsidRPr="004C6226">
        <w:rPr>
          <w:color w:val="000000"/>
          <w:sz w:val="24"/>
          <w:szCs w:val="24"/>
          <w:lang w:val="uk-UA"/>
        </w:rPr>
        <w:t xml:space="preserve"> </w:t>
      </w:r>
      <w:r w:rsidRPr="004C6226">
        <w:rPr>
          <w:sz w:val="24"/>
          <w:szCs w:val="24"/>
          <w:lang w:val="uk-UA"/>
        </w:rPr>
        <w:t xml:space="preserve">Радіус пішохідної доступності щодо розміщення шкіл І ступеня у сільській місцевості має становити не більше 2 км </w:t>
      </w:r>
      <w:r w:rsidR="004C6226" w:rsidRPr="004C6226">
        <w:rPr>
          <w:sz w:val="24"/>
          <w:szCs w:val="24"/>
          <w:lang w:val="uk-UA"/>
        </w:rPr>
        <w:t>та не більше 15 хв.</w:t>
      </w:r>
      <w:r w:rsidRPr="004C6226">
        <w:rPr>
          <w:sz w:val="24"/>
          <w:szCs w:val="24"/>
          <w:lang w:val="uk-UA"/>
        </w:rPr>
        <w:t xml:space="preserve"> в один бік. Максимальний радіус об</w:t>
      </w:r>
      <w:r w:rsidRPr="004C6226">
        <w:rPr>
          <w:sz w:val="24"/>
          <w:szCs w:val="24"/>
          <w:lang w:val="uk-UA"/>
        </w:rPr>
        <w:softHyphen/>
        <w:t>слуговування учнів шкіл ІІ-ПІ ступенів не повинен бути більше ніж 15 км.</w:t>
      </w:r>
      <w:r w:rsidRPr="004C6226">
        <w:rPr>
          <w:color w:val="000000"/>
          <w:sz w:val="24"/>
          <w:szCs w:val="24"/>
          <w:lang w:val="uk-UA"/>
        </w:rPr>
        <w:t xml:space="preserve"> </w:t>
      </w:r>
      <w:r w:rsidRPr="004C6226">
        <w:rPr>
          <w:sz w:val="24"/>
          <w:szCs w:val="24"/>
          <w:lang w:val="uk-UA"/>
        </w:rPr>
        <w:t>Підвезення учнів до навчального закладу у сільській місцевості має здійснюватися спеці</w:t>
      </w:r>
      <w:r w:rsidRPr="004C6226">
        <w:rPr>
          <w:sz w:val="24"/>
          <w:szCs w:val="24"/>
          <w:lang w:val="uk-UA"/>
        </w:rPr>
        <w:softHyphen/>
        <w:t>альним транспортом. Причому транспортним обслуговуванням повинні забезпечуватися учні, які проживають на відстані від школи понад 3 км, з обов’язковим попереднім визначенням зупинок відповідного транспорту. Відстань від місця проживання до місця збирання школярів на зупинці не має бути більшою за 500 м.</w:t>
      </w:r>
    </w:p>
    <w:p w:rsidR="00FD5559" w:rsidRPr="004C6226" w:rsidRDefault="00FD5559" w:rsidP="00996AAE">
      <w:pPr>
        <w:shd w:val="clear" w:color="auto" w:fill="FFFFFF"/>
        <w:autoSpaceDE w:val="0"/>
        <w:autoSpaceDN w:val="0"/>
        <w:adjustRightInd w:val="0"/>
        <w:ind w:right="-143" w:firstLine="720"/>
        <w:jc w:val="both"/>
        <w:rPr>
          <w:sz w:val="24"/>
          <w:szCs w:val="24"/>
          <w:lang w:val="uk-UA"/>
        </w:rPr>
      </w:pPr>
      <w:r w:rsidRPr="004C6226">
        <w:rPr>
          <w:iCs/>
          <w:sz w:val="24"/>
          <w:szCs w:val="24"/>
          <w:lang w:val="uk-UA"/>
        </w:rPr>
        <w:t>Будівлі</w:t>
      </w:r>
      <w:r w:rsidRPr="004C6226">
        <w:rPr>
          <w:i/>
          <w:iCs/>
          <w:sz w:val="24"/>
          <w:szCs w:val="24"/>
          <w:lang w:val="uk-UA"/>
        </w:rPr>
        <w:t xml:space="preserve"> </w:t>
      </w:r>
      <w:r w:rsidRPr="004C6226">
        <w:rPr>
          <w:color w:val="000000"/>
          <w:sz w:val="24"/>
          <w:szCs w:val="24"/>
          <w:lang w:val="uk-UA"/>
        </w:rPr>
        <w:t xml:space="preserve">лікувально-оздоровчого, навчального закладів  </w:t>
      </w:r>
      <w:r w:rsidRPr="004C6226">
        <w:rPr>
          <w:sz w:val="24"/>
          <w:szCs w:val="24"/>
          <w:lang w:val="uk-UA"/>
        </w:rPr>
        <w:t>розміщуються не ближче, ніж за 25 м від червоної лінії земельної ділянки. Відстань від межі ділянок до стін житлових будинків із входами та вікнами має становити понад 10 м. По периметру земельних ділянок слід передбачити розташування захисної зеленої смуги (дерева, кущі, газон) завширшки не менше 1,5 м (з боку вулиць - не менше 3 м). Огорожа території закладу повинна бути заввишки не менше 1,2 м. Лише у разі розмі</w:t>
      </w:r>
      <w:r w:rsidRPr="004C6226">
        <w:rPr>
          <w:sz w:val="24"/>
          <w:szCs w:val="24"/>
          <w:lang w:val="uk-UA"/>
        </w:rPr>
        <w:softHyphen/>
        <w:t xml:space="preserve">щення </w:t>
      </w:r>
      <w:r w:rsidRPr="004C6226">
        <w:rPr>
          <w:color w:val="000000"/>
          <w:sz w:val="24"/>
          <w:szCs w:val="24"/>
          <w:lang w:val="uk-UA"/>
        </w:rPr>
        <w:t xml:space="preserve">лікувально-оздоровчого, навчального закладів  </w:t>
      </w:r>
      <w:r w:rsidRPr="004C6226">
        <w:rPr>
          <w:sz w:val="24"/>
          <w:szCs w:val="24"/>
          <w:lang w:val="uk-UA"/>
        </w:rPr>
        <w:t>всередині житлових кварталів допускається застосування між ними огорожі, що складається із зелених насаджень заввишки 1 м. Площа озеленення земельних ділянок має скла</w:t>
      </w:r>
      <w:r w:rsidRPr="004C6226">
        <w:rPr>
          <w:sz w:val="24"/>
          <w:szCs w:val="24"/>
          <w:lang w:val="uk-UA"/>
        </w:rPr>
        <w:softHyphen/>
        <w:t xml:space="preserve">дати 45-50 % від її загальної площі відведеної під </w:t>
      </w:r>
      <w:proofErr w:type="spellStart"/>
      <w:r w:rsidRPr="004C6226">
        <w:rPr>
          <w:sz w:val="24"/>
          <w:szCs w:val="24"/>
          <w:lang w:val="uk-UA"/>
        </w:rPr>
        <w:t>абудови</w:t>
      </w:r>
      <w:proofErr w:type="spellEnd"/>
      <w:r w:rsidRPr="004C6226">
        <w:rPr>
          <w:sz w:val="24"/>
          <w:szCs w:val="24"/>
          <w:lang w:val="uk-UA"/>
        </w:rPr>
        <w:t xml:space="preserve"> території. Тільки в тому випадку, якщо земельна ділянка прилягає безпосередньо до зелених масивів (парки, сади, сквери), а також у разі розміщення </w:t>
      </w:r>
      <w:r w:rsidRPr="004C6226">
        <w:rPr>
          <w:color w:val="000000"/>
          <w:sz w:val="24"/>
          <w:szCs w:val="24"/>
          <w:lang w:val="uk-UA"/>
        </w:rPr>
        <w:t xml:space="preserve">лікувально-оздоровчого (санаторного), навчального закладів  </w:t>
      </w:r>
      <w:r w:rsidRPr="004C6226">
        <w:rPr>
          <w:sz w:val="24"/>
          <w:szCs w:val="24"/>
          <w:lang w:val="uk-UA"/>
        </w:rPr>
        <w:t>у сільській місцевості ступінь озеленення може бути зменшений до 30 %.</w:t>
      </w:r>
    </w:p>
    <w:p w:rsidR="00FD5559" w:rsidRPr="004C6226" w:rsidRDefault="00FD5559" w:rsidP="00996AAE">
      <w:pPr>
        <w:shd w:val="clear" w:color="auto" w:fill="FFFFFF"/>
        <w:autoSpaceDE w:val="0"/>
        <w:autoSpaceDN w:val="0"/>
        <w:adjustRightInd w:val="0"/>
        <w:ind w:right="-143" w:firstLine="720"/>
        <w:jc w:val="both"/>
        <w:rPr>
          <w:sz w:val="24"/>
          <w:szCs w:val="24"/>
          <w:lang w:val="uk-UA"/>
        </w:rPr>
      </w:pPr>
      <w:r w:rsidRPr="004C6226">
        <w:rPr>
          <w:sz w:val="24"/>
          <w:szCs w:val="24"/>
          <w:lang w:val="uk-UA"/>
        </w:rPr>
        <w:t xml:space="preserve">Характер розташування та орієнтації основних функціональних приміщень закладів повинен забезпечувати безперервну тригодинну тривалість інсоляції на день (відповідно до нормативів, високорослі дерева належить висаджувати на </w:t>
      </w:r>
      <w:r w:rsidRPr="004C6226">
        <w:rPr>
          <w:sz w:val="24"/>
          <w:szCs w:val="24"/>
          <w:lang w:val="uk-UA"/>
        </w:rPr>
        <w:lastRenderedPageBreak/>
        <w:t>відстані не менше ніж 10 м від стін з вікнами приміщень, кущі - на відстані не менше ніж 5 м). Забороняється висаджувати колючі дерева, кущі та рослини з отруйними ягодами, вирощувати гриби тощо.</w:t>
      </w:r>
    </w:p>
    <w:p w:rsidR="00FD5559" w:rsidRPr="004C6226" w:rsidRDefault="00FD5559" w:rsidP="00996AAE">
      <w:pPr>
        <w:shd w:val="clear" w:color="auto" w:fill="FFFFFF"/>
        <w:autoSpaceDE w:val="0"/>
        <w:autoSpaceDN w:val="0"/>
        <w:adjustRightInd w:val="0"/>
        <w:ind w:right="-143" w:firstLine="720"/>
        <w:jc w:val="both"/>
        <w:rPr>
          <w:sz w:val="24"/>
          <w:szCs w:val="24"/>
          <w:lang w:val="uk-UA"/>
        </w:rPr>
      </w:pPr>
      <w:r w:rsidRPr="004C6226">
        <w:rPr>
          <w:sz w:val="24"/>
          <w:szCs w:val="24"/>
          <w:lang w:val="uk-UA"/>
        </w:rPr>
        <w:t xml:space="preserve">Земельна ділянка </w:t>
      </w:r>
      <w:r w:rsidRPr="004C6226">
        <w:rPr>
          <w:color w:val="000000"/>
          <w:sz w:val="24"/>
          <w:szCs w:val="24"/>
          <w:lang w:val="uk-UA"/>
        </w:rPr>
        <w:t>лікувально-оздоровчого (санаторного), навчального закладів</w:t>
      </w:r>
      <w:r w:rsidRPr="004C6226">
        <w:rPr>
          <w:sz w:val="24"/>
          <w:szCs w:val="24"/>
          <w:lang w:val="uk-UA"/>
        </w:rPr>
        <w:t xml:space="preserve"> має поділятися на </w:t>
      </w:r>
      <w:r w:rsidRPr="004C6226">
        <w:rPr>
          <w:iCs/>
          <w:sz w:val="24"/>
          <w:szCs w:val="24"/>
          <w:lang w:val="uk-UA"/>
        </w:rPr>
        <w:t xml:space="preserve">функціональні зони. Так, для загальноосвітнього закладу – це: </w:t>
      </w:r>
      <w:r w:rsidRPr="004C6226">
        <w:rPr>
          <w:sz w:val="24"/>
          <w:szCs w:val="24"/>
          <w:lang w:val="uk-UA"/>
        </w:rPr>
        <w:t>навчальна зона, навчально-виробнича зона, навчально-дослідна зона, фізкультурно-спортивна зона, зона відпочинку, господарська зона, житлова зона, а також сільськогосподарська зона (для шкіл, що розташовані у сільській місцевості).</w:t>
      </w:r>
    </w:p>
    <w:p w:rsidR="00FD5559" w:rsidRPr="00B21399" w:rsidRDefault="00FD5559" w:rsidP="00996AAE">
      <w:pPr>
        <w:shd w:val="clear" w:color="auto" w:fill="FFFFFF"/>
        <w:autoSpaceDE w:val="0"/>
        <w:autoSpaceDN w:val="0"/>
        <w:adjustRightInd w:val="0"/>
        <w:ind w:right="-143" w:firstLine="720"/>
        <w:jc w:val="both"/>
        <w:rPr>
          <w:sz w:val="24"/>
          <w:szCs w:val="24"/>
          <w:lang w:val="en-US"/>
        </w:rPr>
      </w:pPr>
      <w:r w:rsidRPr="004C6226">
        <w:rPr>
          <w:sz w:val="24"/>
          <w:szCs w:val="24"/>
          <w:lang w:val="uk-UA"/>
        </w:rPr>
        <w:t xml:space="preserve">Узагальнені дані щодо </w:t>
      </w:r>
      <w:r w:rsidRPr="004C6226">
        <w:rPr>
          <w:iCs/>
          <w:sz w:val="24"/>
          <w:szCs w:val="24"/>
          <w:lang w:val="uk-UA"/>
        </w:rPr>
        <w:t>складу та площі окремих функціональних зон земельної ділянки загальноос</w:t>
      </w:r>
      <w:r w:rsidRPr="004C6226">
        <w:rPr>
          <w:iCs/>
          <w:sz w:val="24"/>
          <w:szCs w:val="24"/>
          <w:lang w:val="uk-UA"/>
        </w:rPr>
        <w:softHyphen/>
        <w:t>вітнього закладу</w:t>
      </w:r>
      <w:r w:rsidRPr="004C6226">
        <w:rPr>
          <w:i/>
          <w:iCs/>
          <w:sz w:val="24"/>
          <w:szCs w:val="24"/>
          <w:lang w:val="uk-UA"/>
        </w:rPr>
        <w:t xml:space="preserve"> </w:t>
      </w:r>
      <w:r w:rsidRPr="004C6226">
        <w:rPr>
          <w:sz w:val="24"/>
          <w:szCs w:val="24"/>
          <w:lang w:val="uk-UA"/>
        </w:rPr>
        <w:t>н</w:t>
      </w:r>
      <w:r w:rsidR="00B21399">
        <w:rPr>
          <w:sz w:val="24"/>
          <w:szCs w:val="24"/>
          <w:lang w:val="uk-UA"/>
        </w:rPr>
        <w:t>аведені в таблиці 2.1.6.</w:t>
      </w:r>
    </w:p>
    <w:p w:rsidR="00FD5559" w:rsidRPr="00490C23" w:rsidRDefault="00FD5559" w:rsidP="00FD5559">
      <w:pPr>
        <w:shd w:val="clear" w:color="auto" w:fill="FFFFFF"/>
        <w:autoSpaceDE w:val="0"/>
        <w:autoSpaceDN w:val="0"/>
        <w:adjustRightInd w:val="0"/>
        <w:ind w:left="-284" w:right="141" w:firstLine="720"/>
        <w:jc w:val="right"/>
        <w:rPr>
          <w:sz w:val="24"/>
          <w:szCs w:val="24"/>
          <w:lang w:val="uk-UA"/>
        </w:rPr>
      </w:pPr>
      <w:r w:rsidRPr="00490C23">
        <w:rPr>
          <w:sz w:val="24"/>
          <w:szCs w:val="24"/>
          <w:lang w:val="uk-UA"/>
        </w:rPr>
        <w:t>Таблиця 2.1.6.</w:t>
      </w:r>
    </w:p>
    <w:p w:rsidR="00FD5559" w:rsidRPr="00490C23" w:rsidRDefault="00FD5559" w:rsidP="00FD5559">
      <w:pPr>
        <w:shd w:val="clear" w:color="auto" w:fill="FFFFFF"/>
        <w:autoSpaceDE w:val="0"/>
        <w:autoSpaceDN w:val="0"/>
        <w:adjustRightInd w:val="0"/>
        <w:ind w:left="-284" w:right="141"/>
        <w:jc w:val="center"/>
        <w:rPr>
          <w:bCs/>
          <w:sz w:val="24"/>
          <w:szCs w:val="24"/>
        </w:rPr>
      </w:pPr>
      <w:r w:rsidRPr="00490C23">
        <w:rPr>
          <w:bCs/>
          <w:sz w:val="24"/>
          <w:szCs w:val="24"/>
          <w:lang w:val="uk-UA"/>
        </w:rPr>
        <w:t xml:space="preserve">Склад та площі окремих функціональних зон земельної ділянки </w:t>
      </w:r>
    </w:p>
    <w:p w:rsidR="00FD5559" w:rsidRPr="00490C23" w:rsidRDefault="00FD5559" w:rsidP="00FD5559">
      <w:pPr>
        <w:shd w:val="clear" w:color="auto" w:fill="FFFFFF"/>
        <w:autoSpaceDE w:val="0"/>
        <w:autoSpaceDN w:val="0"/>
        <w:adjustRightInd w:val="0"/>
        <w:ind w:left="-284" w:right="141"/>
        <w:jc w:val="center"/>
        <w:rPr>
          <w:bCs/>
          <w:sz w:val="24"/>
          <w:szCs w:val="24"/>
          <w:vertAlign w:val="superscript"/>
          <w:lang w:val="uk-UA"/>
        </w:rPr>
      </w:pPr>
      <w:r w:rsidRPr="00490C23">
        <w:rPr>
          <w:bCs/>
          <w:sz w:val="24"/>
          <w:szCs w:val="24"/>
          <w:lang w:val="uk-UA"/>
        </w:rPr>
        <w:t>загальноосвітньої школи, м</w:t>
      </w:r>
      <w:r w:rsidRPr="00490C23">
        <w:rPr>
          <w:bCs/>
          <w:sz w:val="24"/>
          <w:szCs w:val="24"/>
          <w:vertAlign w:val="superscript"/>
          <w:lang w:val="uk-UA"/>
        </w:rPr>
        <w:t>2</w:t>
      </w:r>
    </w:p>
    <w:p w:rsidR="00FD5559" w:rsidRPr="00490C23" w:rsidRDefault="00FD5559" w:rsidP="00FD5559">
      <w:pPr>
        <w:shd w:val="clear" w:color="auto" w:fill="FFFFFF"/>
        <w:autoSpaceDE w:val="0"/>
        <w:autoSpaceDN w:val="0"/>
        <w:adjustRightInd w:val="0"/>
        <w:ind w:left="-284" w:right="141"/>
        <w:jc w:val="center"/>
        <w:rPr>
          <w:sz w:val="24"/>
          <w:szCs w:val="24"/>
          <w:lang w:val="uk-UA"/>
        </w:rPr>
      </w:pPr>
    </w:p>
    <w:tbl>
      <w:tblPr>
        <w:tblW w:w="6946" w:type="dxa"/>
        <w:tblInd w:w="-102" w:type="dxa"/>
        <w:tblLayout w:type="fixed"/>
        <w:tblCellMar>
          <w:left w:w="40" w:type="dxa"/>
          <w:right w:w="40" w:type="dxa"/>
        </w:tblCellMar>
        <w:tblLook w:val="0000" w:firstRow="0" w:lastRow="0" w:firstColumn="0" w:lastColumn="0" w:noHBand="0" w:noVBand="0"/>
      </w:tblPr>
      <w:tblGrid>
        <w:gridCol w:w="2694"/>
        <w:gridCol w:w="1417"/>
        <w:gridCol w:w="1276"/>
        <w:gridCol w:w="1559"/>
      </w:tblGrid>
      <w:tr w:rsidR="00FD5559" w:rsidRPr="00490C23" w:rsidTr="00A47AC2">
        <w:trPr>
          <w:trHeight w:val="68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Зона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284" w:right="141"/>
              <w:jc w:val="center"/>
              <w:rPr>
                <w:sz w:val="24"/>
                <w:szCs w:val="24"/>
                <w:lang w:val="uk-UA"/>
              </w:rPr>
            </w:pPr>
            <w:proofErr w:type="spellStart"/>
            <w:r w:rsidRPr="00490C23">
              <w:rPr>
                <w:sz w:val="24"/>
                <w:szCs w:val="24"/>
                <w:lang w:val="uk-UA"/>
              </w:rPr>
              <w:t>Почат</w:t>
            </w:r>
            <w:proofErr w:type="spellEnd"/>
          </w:p>
          <w:p w:rsidR="00FD5559" w:rsidRPr="00490C23" w:rsidRDefault="00FD5559" w:rsidP="00FD5559">
            <w:pPr>
              <w:shd w:val="clear" w:color="auto" w:fill="FFFFFF"/>
              <w:autoSpaceDE w:val="0"/>
              <w:autoSpaceDN w:val="0"/>
              <w:adjustRightInd w:val="0"/>
              <w:ind w:left="-284" w:right="141"/>
              <w:jc w:val="center"/>
              <w:rPr>
                <w:sz w:val="24"/>
                <w:szCs w:val="24"/>
                <w:lang w:val="uk-UA"/>
              </w:rPr>
            </w:pPr>
            <w:proofErr w:type="spellStart"/>
            <w:r w:rsidRPr="00490C23">
              <w:rPr>
                <w:sz w:val="24"/>
                <w:szCs w:val="24"/>
                <w:lang w:val="uk-UA"/>
              </w:rPr>
              <w:t>кова</w:t>
            </w:r>
            <w:proofErr w:type="spellEnd"/>
          </w:p>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 xml:space="preserve"> школа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Основна (неповна середня)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Середня (старша)</w:t>
            </w:r>
          </w:p>
        </w:tc>
      </w:tr>
      <w:tr w:rsidR="00FD5559" w:rsidRPr="00490C23" w:rsidTr="00A47AC2">
        <w:trPr>
          <w:trHeight w:val="269"/>
        </w:trPr>
        <w:tc>
          <w:tcPr>
            <w:tcW w:w="6946" w:type="dxa"/>
            <w:gridSpan w:val="4"/>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 . Навчально- дослідна зона:</w:t>
            </w:r>
          </w:p>
        </w:tc>
      </w:tr>
      <w:tr w:rsidR="00FD5559" w:rsidRPr="00490C23" w:rsidTr="00A47AC2">
        <w:trPr>
          <w:trHeight w:val="26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Майданчик для початкових класів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200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200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400</w:t>
            </w:r>
          </w:p>
        </w:tc>
      </w:tr>
      <w:tr w:rsidR="00FD5559" w:rsidRPr="00490C23" w:rsidTr="00A47AC2">
        <w:trPr>
          <w:trHeight w:val="27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Метеорологічний та географічний </w:t>
            </w:r>
          </w:p>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майданчики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100</w:t>
            </w:r>
          </w:p>
        </w:tc>
      </w:tr>
      <w:tr w:rsidR="00FD5559" w:rsidRPr="00490C23" w:rsidTr="00A47AC2">
        <w:trPr>
          <w:trHeight w:val="27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Класи для занять </w:t>
            </w:r>
          </w:p>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на повітрі (з накриттям)</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20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30</w:t>
            </w:r>
          </w:p>
        </w:tc>
      </w:tr>
      <w:tr w:rsidR="00FD5559" w:rsidRPr="00490C23" w:rsidTr="00A47AC2">
        <w:trPr>
          <w:trHeight w:val="26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proofErr w:type="spellStart"/>
            <w:r w:rsidRPr="00490C23">
              <w:rPr>
                <w:sz w:val="24"/>
                <w:szCs w:val="24"/>
                <w:lang w:val="uk-UA"/>
              </w:rPr>
              <w:t>Майд</w:t>
            </w:r>
            <w:proofErr w:type="spellEnd"/>
            <w:r w:rsidRPr="00490C23">
              <w:rPr>
                <w:sz w:val="24"/>
                <w:szCs w:val="24"/>
                <w:lang w:val="uk-UA"/>
              </w:rPr>
              <w:t>. для польових та овочевих культур</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800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1200</w:t>
            </w:r>
          </w:p>
        </w:tc>
      </w:tr>
      <w:tr w:rsidR="00FD5559" w:rsidRPr="00490C23" w:rsidTr="00A47AC2">
        <w:trPr>
          <w:trHeight w:val="26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Плодовий сад і</w:t>
            </w:r>
          </w:p>
          <w:p w:rsidR="00FD5559" w:rsidRPr="00490C23"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 розсадник квітково-</w:t>
            </w:r>
          </w:p>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lastRenderedPageBreak/>
              <w:t>декоративних рослин</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lastRenderedPageBreak/>
              <w:t>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400</w:t>
            </w:r>
          </w:p>
        </w:tc>
      </w:tr>
      <w:tr w:rsidR="00FD5559" w:rsidRPr="00490C23" w:rsidTr="00A47AC2">
        <w:trPr>
          <w:trHeight w:val="27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Теплиця з </w:t>
            </w:r>
          </w:p>
          <w:p w:rsidR="00FD5559" w:rsidRPr="00490C23" w:rsidRDefault="00FD5559" w:rsidP="00FD5559">
            <w:pPr>
              <w:shd w:val="clear" w:color="auto" w:fill="FFFFFF"/>
              <w:autoSpaceDE w:val="0"/>
              <w:autoSpaceDN w:val="0"/>
              <w:adjustRightInd w:val="0"/>
              <w:ind w:left="-284" w:right="141"/>
              <w:jc w:val="center"/>
              <w:rPr>
                <w:sz w:val="24"/>
                <w:szCs w:val="24"/>
              </w:rPr>
            </w:pPr>
            <w:proofErr w:type="spellStart"/>
            <w:r w:rsidRPr="00490C23">
              <w:rPr>
                <w:sz w:val="24"/>
                <w:szCs w:val="24"/>
                <w:lang w:val="uk-UA"/>
              </w:rPr>
              <w:t>зоомайданчиком</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170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170</w:t>
            </w:r>
          </w:p>
        </w:tc>
      </w:tr>
      <w:tr w:rsidR="00FD5559" w:rsidRPr="00490C23" w:rsidTr="00A47AC2">
        <w:trPr>
          <w:trHeight w:val="27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proofErr w:type="spellStart"/>
            <w:r w:rsidRPr="00490C23">
              <w:rPr>
                <w:sz w:val="24"/>
                <w:szCs w:val="24"/>
                <w:lang w:val="uk-UA"/>
              </w:rPr>
              <w:t>Зоотваринна</w:t>
            </w:r>
            <w:proofErr w:type="spellEnd"/>
            <w:r w:rsidRPr="00490C23">
              <w:rPr>
                <w:sz w:val="24"/>
                <w:szCs w:val="24"/>
                <w:lang w:val="uk-UA"/>
              </w:rPr>
              <w:t xml:space="preserve"> ділянка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100</w:t>
            </w:r>
          </w:p>
        </w:tc>
      </w:tr>
      <w:tr w:rsidR="00FD5559" w:rsidRPr="00490C23" w:rsidTr="00A47AC2">
        <w:trPr>
          <w:trHeight w:val="26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Відділ колекції рослин</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70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350</w:t>
            </w:r>
          </w:p>
        </w:tc>
      </w:tr>
      <w:tr w:rsidR="00FD5559" w:rsidRPr="00490C23" w:rsidTr="00A47AC2">
        <w:trPr>
          <w:trHeight w:val="27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Зона для початкової допризовної </w:t>
            </w:r>
          </w:p>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підготовки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1000</w:t>
            </w:r>
          </w:p>
        </w:tc>
      </w:tr>
      <w:tr w:rsidR="00FD5559" w:rsidRPr="00490C23" w:rsidTr="00A47AC2">
        <w:trPr>
          <w:trHeight w:val="269"/>
        </w:trPr>
        <w:tc>
          <w:tcPr>
            <w:tcW w:w="6946" w:type="dxa"/>
            <w:gridSpan w:val="4"/>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2. Фізкультурно-спортивна зона:</w:t>
            </w:r>
          </w:p>
        </w:tc>
      </w:tr>
      <w:tr w:rsidR="00FD5559" w:rsidRPr="00490C23" w:rsidTr="00A47AC2">
        <w:trPr>
          <w:trHeight w:val="106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A47AC2" w:rsidRDefault="00FD5559" w:rsidP="00FD5559">
            <w:pPr>
              <w:shd w:val="clear" w:color="auto" w:fill="FFFFFF"/>
              <w:autoSpaceDE w:val="0"/>
              <w:autoSpaceDN w:val="0"/>
              <w:adjustRightInd w:val="0"/>
              <w:ind w:left="-284" w:right="141"/>
              <w:jc w:val="center"/>
              <w:rPr>
                <w:iCs/>
                <w:sz w:val="24"/>
                <w:szCs w:val="24"/>
                <w:lang w:val="uk-UA"/>
              </w:rPr>
            </w:pPr>
            <w:r w:rsidRPr="00490C23">
              <w:rPr>
                <w:sz w:val="24"/>
                <w:szCs w:val="24"/>
                <w:lang w:val="uk-UA"/>
              </w:rPr>
              <w:t xml:space="preserve">Шкільний стадіон </w:t>
            </w:r>
            <w:r w:rsidRPr="00490C23">
              <w:rPr>
                <w:iCs/>
                <w:sz w:val="24"/>
                <w:szCs w:val="24"/>
                <w:lang w:val="uk-UA"/>
              </w:rPr>
              <w:t xml:space="preserve">з </w:t>
            </w:r>
          </w:p>
          <w:p w:rsidR="00FD5559" w:rsidRPr="00490C23"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 xml:space="preserve">біговою </w:t>
            </w:r>
          </w:p>
          <w:p w:rsidR="00FD5559" w:rsidRPr="00490C23"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доріжкою 250 м</w:t>
            </w:r>
          </w:p>
          <w:p w:rsidR="00FD5559" w:rsidRPr="00490C23"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 xml:space="preserve">   і прямою біговою доріж</w:t>
            </w:r>
            <w:r w:rsidRPr="00490C23">
              <w:rPr>
                <w:iCs/>
                <w:sz w:val="24"/>
                <w:szCs w:val="24"/>
                <w:lang w:val="uk-UA"/>
              </w:rPr>
              <w:softHyphen/>
              <w:t>кою 100м,</w:t>
            </w:r>
          </w:p>
          <w:p w:rsidR="00A47AC2"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 xml:space="preserve"> комбінованим полем</w:t>
            </w:r>
          </w:p>
          <w:p w:rsidR="00A47AC2"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 xml:space="preserve"> (60м </w:t>
            </w:r>
            <w:r w:rsidRPr="00490C23">
              <w:rPr>
                <w:sz w:val="24"/>
                <w:szCs w:val="24"/>
                <w:lang w:val="uk-UA"/>
              </w:rPr>
              <w:t xml:space="preserve">х </w:t>
            </w:r>
            <w:r w:rsidRPr="00490C23">
              <w:rPr>
                <w:iCs/>
                <w:sz w:val="24"/>
                <w:szCs w:val="24"/>
                <w:lang w:val="uk-UA"/>
              </w:rPr>
              <w:t xml:space="preserve">28 м) для гри </w:t>
            </w:r>
          </w:p>
          <w:p w:rsidR="00A47AC2"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у футбол, майданчиком</w:t>
            </w:r>
          </w:p>
          <w:p w:rsidR="00FD5559" w:rsidRPr="00490C23"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 xml:space="preserve"> для гри у ручний </w:t>
            </w:r>
          </w:p>
          <w:p w:rsidR="00A47AC2"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 xml:space="preserve">м'яч з двома </w:t>
            </w:r>
          </w:p>
          <w:p w:rsidR="00A47AC2"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 xml:space="preserve">секторами </w:t>
            </w:r>
          </w:p>
          <w:p w:rsidR="00FD5559" w:rsidRPr="00490C23"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 xml:space="preserve">для стрибків у </w:t>
            </w:r>
          </w:p>
          <w:p w:rsidR="00A47AC2"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 xml:space="preserve">висоту та </w:t>
            </w:r>
          </w:p>
          <w:p w:rsidR="00FD5559" w:rsidRPr="00490C23" w:rsidRDefault="00FD5559" w:rsidP="00FD5559">
            <w:pPr>
              <w:shd w:val="clear" w:color="auto" w:fill="FFFFFF"/>
              <w:autoSpaceDE w:val="0"/>
              <w:autoSpaceDN w:val="0"/>
              <w:adjustRightInd w:val="0"/>
              <w:ind w:left="-284" w:right="141"/>
              <w:jc w:val="center"/>
              <w:rPr>
                <w:iCs/>
                <w:sz w:val="24"/>
                <w:szCs w:val="24"/>
                <w:lang w:val="uk-UA"/>
              </w:rPr>
            </w:pPr>
            <w:r w:rsidRPr="00490C23">
              <w:rPr>
                <w:iCs/>
                <w:sz w:val="24"/>
                <w:szCs w:val="24"/>
                <w:lang w:val="uk-UA"/>
              </w:rPr>
              <w:t>довжину тощо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4200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4200</w:t>
            </w:r>
          </w:p>
        </w:tc>
      </w:tr>
      <w:tr w:rsidR="00FD5559" w:rsidRPr="00490C23" w:rsidTr="00A47AC2">
        <w:trPr>
          <w:trHeight w:val="26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Майданчики для </w:t>
            </w:r>
          </w:p>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спортивних ігор:</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p>
        </w:tc>
      </w:tr>
      <w:tr w:rsidR="00FD5559" w:rsidRPr="00490C23" w:rsidTr="00A47AC2">
        <w:trPr>
          <w:trHeight w:val="27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волейбольний та баскетбольний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162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364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526</w:t>
            </w:r>
          </w:p>
        </w:tc>
      </w:tr>
      <w:tr w:rsidR="00FD5559" w:rsidRPr="00490C23" w:rsidTr="00A47AC2">
        <w:trPr>
          <w:trHeight w:val="26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майданчик для </w:t>
            </w:r>
          </w:p>
          <w:p w:rsidR="00FD5559" w:rsidRPr="00490C23" w:rsidRDefault="00A47AC2" w:rsidP="00A47AC2">
            <w:pPr>
              <w:shd w:val="clear" w:color="auto" w:fill="FFFFFF"/>
              <w:autoSpaceDE w:val="0"/>
              <w:autoSpaceDN w:val="0"/>
              <w:adjustRightInd w:val="0"/>
              <w:ind w:left="-284" w:right="141"/>
              <w:jc w:val="center"/>
              <w:rPr>
                <w:sz w:val="24"/>
                <w:szCs w:val="24"/>
              </w:rPr>
            </w:pPr>
            <w:r>
              <w:rPr>
                <w:sz w:val="24"/>
                <w:szCs w:val="24"/>
                <w:lang w:val="uk-UA"/>
              </w:rPr>
              <w:t xml:space="preserve">    гі</w:t>
            </w:r>
            <w:r w:rsidR="00FD5559" w:rsidRPr="00490C23">
              <w:rPr>
                <w:sz w:val="24"/>
                <w:szCs w:val="24"/>
                <w:lang w:val="uk-UA"/>
              </w:rPr>
              <w:t>мнастики (1-4 класи)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200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200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200</w:t>
            </w:r>
          </w:p>
        </w:tc>
      </w:tr>
      <w:tr w:rsidR="00FD5559" w:rsidRPr="00490C23" w:rsidTr="00A47AC2">
        <w:trPr>
          <w:trHeight w:val="26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47AC2" w:rsidRDefault="00FD5559" w:rsidP="00A47AC2">
            <w:pPr>
              <w:shd w:val="clear" w:color="auto" w:fill="FFFFFF"/>
              <w:autoSpaceDE w:val="0"/>
              <w:autoSpaceDN w:val="0"/>
              <w:adjustRightInd w:val="0"/>
              <w:ind w:left="-284" w:right="141"/>
              <w:jc w:val="center"/>
              <w:rPr>
                <w:sz w:val="24"/>
                <w:szCs w:val="24"/>
                <w:lang w:val="uk-UA"/>
              </w:rPr>
            </w:pPr>
            <w:r w:rsidRPr="00490C23">
              <w:rPr>
                <w:sz w:val="24"/>
                <w:szCs w:val="24"/>
                <w:lang w:val="uk-UA"/>
              </w:rPr>
              <w:t>майданчик для</w:t>
            </w:r>
          </w:p>
          <w:p w:rsidR="00A47AC2" w:rsidRDefault="00A47AC2" w:rsidP="00A47AC2">
            <w:pPr>
              <w:shd w:val="clear" w:color="auto" w:fill="FFFFFF"/>
              <w:autoSpaceDE w:val="0"/>
              <w:autoSpaceDN w:val="0"/>
              <w:adjustRightInd w:val="0"/>
              <w:ind w:left="-284" w:right="141"/>
              <w:jc w:val="center"/>
              <w:rPr>
                <w:sz w:val="24"/>
                <w:szCs w:val="24"/>
                <w:lang w:val="uk-UA"/>
              </w:rPr>
            </w:pPr>
            <w:r>
              <w:rPr>
                <w:sz w:val="24"/>
                <w:szCs w:val="24"/>
                <w:lang w:val="uk-UA"/>
              </w:rPr>
              <w:t>гі</w:t>
            </w:r>
            <w:r w:rsidR="00FD5559" w:rsidRPr="00490C23">
              <w:rPr>
                <w:sz w:val="24"/>
                <w:szCs w:val="24"/>
                <w:lang w:val="uk-UA"/>
              </w:rPr>
              <w:t>мнастики</w:t>
            </w:r>
          </w:p>
          <w:p w:rsidR="00FD5559" w:rsidRPr="00490C23" w:rsidRDefault="00FD5559" w:rsidP="00A47AC2">
            <w:pPr>
              <w:shd w:val="clear" w:color="auto" w:fill="FFFFFF"/>
              <w:autoSpaceDE w:val="0"/>
              <w:autoSpaceDN w:val="0"/>
              <w:adjustRightInd w:val="0"/>
              <w:ind w:left="-284" w:right="141"/>
              <w:jc w:val="center"/>
              <w:rPr>
                <w:sz w:val="24"/>
                <w:szCs w:val="24"/>
              </w:rPr>
            </w:pPr>
            <w:r w:rsidRPr="00490C23">
              <w:rPr>
                <w:sz w:val="24"/>
                <w:szCs w:val="24"/>
                <w:lang w:val="uk-UA"/>
              </w:rPr>
              <w:t>(5-12 класи)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200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200</w:t>
            </w:r>
          </w:p>
        </w:tc>
      </w:tr>
      <w:tr w:rsidR="00FD5559" w:rsidRPr="00490C23" w:rsidTr="00A47AC2">
        <w:trPr>
          <w:trHeight w:val="48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lastRenderedPageBreak/>
              <w:t xml:space="preserve">майданчик </w:t>
            </w:r>
          </w:p>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комбінований </w:t>
            </w:r>
          </w:p>
          <w:p w:rsidR="00FD5559" w:rsidRPr="00490C23"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для спортивних</w:t>
            </w:r>
          </w:p>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 ігор, метання м'яча</w:t>
            </w:r>
          </w:p>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 та стрибків у </w:t>
            </w:r>
          </w:p>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висоту і довжину</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480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480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480</w:t>
            </w:r>
          </w:p>
        </w:tc>
      </w:tr>
      <w:tr w:rsidR="00FD5559" w:rsidRPr="00490C23" w:rsidTr="00A47AC2">
        <w:trPr>
          <w:trHeight w:val="269"/>
        </w:trPr>
        <w:tc>
          <w:tcPr>
            <w:tcW w:w="6946" w:type="dxa"/>
            <w:gridSpan w:val="4"/>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b/>
                <w:sz w:val="24"/>
                <w:szCs w:val="24"/>
              </w:rPr>
            </w:pPr>
            <w:r w:rsidRPr="00490C23">
              <w:rPr>
                <w:b/>
                <w:sz w:val="24"/>
                <w:szCs w:val="24"/>
                <w:lang w:val="uk-UA"/>
              </w:rPr>
              <w:t>3. Зона відпочинку:</w:t>
            </w:r>
          </w:p>
        </w:tc>
      </w:tr>
      <w:tr w:rsidR="00FD5559" w:rsidRPr="00490C23" w:rsidTr="00A47AC2">
        <w:trPr>
          <w:trHeight w:val="27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майданчики для рухливих ігор </w:t>
            </w:r>
          </w:p>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учнів 1 класу</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100</w:t>
            </w:r>
          </w:p>
        </w:tc>
      </w:tr>
      <w:tr w:rsidR="00FD5559" w:rsidRPr="00490C23" w:rsidTr="00A47AC2">
        <w:trPr>
          <w:trHeight w:val="26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майданчики для </w:t>
            </w:r>
          </w:p>
          <w:p w:rsidR="00FD5559" w:rsidRPr="00490C23"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рухливих ігор учнів </w:t>
            </w:r>
          </w:p>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2-4 класів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300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300</w:t>
            </w:r>
          </w:p>
        </w:tc>
      </w:tr>
      <w:tr w:rsidR="00FD5559" w:rsidRPr="00490C23" w:rsidTr="00A47AC2">
        <w:trPr>
          <w:trHeight w:val="27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майданчики для </w:t>
            </w:r>
          </w:p>
          <w:p w:rsidR="00FD5559" w:rsidRPr="00490C23"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рухливих ігор учнів</w:t>
            </w:r>
          </w:p>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 xml:space="preserve"> 5-12 класів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125</w:t>
            </w:r>
          </w:p>
        </w:tc>
      </w:tr>
      <w:tr w:rsidR="00FD5559" w:rsidRPr="00490C23" w:rsidTr="00A47AC2">
        <w:trPr>
          <w:trHeight w:val="28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майданчики для </w:t>
            </w:r>
          </w:p>
          <w:p w:rsidR="00A47AC2"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тихого відпочинку </w:t>
            </w:r>
          </w:p>
          <w:p w:rsidR="00FD5559" w:rsidRPr="00490C23" w:rsidRDefault="00FD5559" w:rsidP="00FD5559">
            <w:pPr>
              <w:shd w:val="clear" w:color="auto" w:fill="FFFFFF"/>
              <w:autoSpaceDE w:val="0"/>
              <w:autoSpaceDN w:val="0"/>
              <w:adjustRightInd w:val="0"/>
              <w:ind w:left="-284" w:right="141"/>
              <w:jc w:val="center"/>
              <w:rPr>
                <w:sz w:val="24"/>
                <w:szCs w:val="24"/>
                <w:lang w:val="uk-UA"/>
              </w:rPr>
            </w:pPr>
            <w:r w:rsidRPr="00490C23">
              <w:rPr>
                <w:sz w:val="24"/>
                <w:szCs w:val="24"/>
                <w:lang w:val="uk-UA"/>
              </w:rPr>
              <w:t xml:space="preserve">учнів </w:t>
            </w:r>
          </w:p>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5-12 класів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284" w:right="141"/>
              <w:jc w:val="center"/>
              <w:rPr>
                <w:sz w:val="24"/>
                <w:szCs w:val="24"/>
              </w:rPr>
            </w:pPr>
            <w:r w:rsidRPr="00490C23">
              <w:rPr>
                <w:sz w:val="24"/>
                <w:szCs w:val="24"/>
                <w:lang w:val="uk-UA"/>
              </w:rPr>
              <w:t>160</w:t>
            </w:r>
          </w:p>
        </w:tc>
      </w:tr>
    </w:tbl>
    <w:p w:rsidR="00FD5559" w:rsidRPr="00490C23" w:rsidRDefault="00FD5559" w:rsidP="00FD5559">
      <w:pPr>
        <w:shd w:val="clear" w:color="auto" w:fill="FFFFFF"/>
        <w:autoSpaceDE w:val="0"/>
        <w:autoSpaceDN w:val="0"/>
        <w:adjustRightInd w:val="0"/>
        <w:ind w:left="-284" w:right="141" w:firstLine="720"/>
        <w:jc w:val="both"/>
        <w:rPr>
          <w:sz w:val="24"/>
          <w:szCs w:val="24"/>
          <w:lang w:val="uk-UA"/>
        </w:rPr>
      </w:pPr>
    </w:p>
    <w:p w:rsidR="00DD5E42" w:rsidRDefault="00DD5E42" w:rsidP="00DD5E42">
      <w:pPr>
        <w:shd w:val="clear" w:color="auto" w:fill="FFFFFF"/>
        <w:autoSpaceDE w:val="0"/>
        <w:autoSpaceDN w:val="0"/>
        <w:adjustRightInd w:val="0"/>
        <w:ind w:right="-143" w:firstLine="720"/>
        <w:jc w:val="both"/>
        <w:rPr>
          <w:sz w:val="24"/>
          <w:szCs w:val="24"/>
          <w:lang w:val="uk-UA"/>
        </w:rPr>
      </w:pPr>
      <w:r w:rsidRPr="00490C23">
        <w:rPr>
          <w:iCs/>
          <w:sz w:val="24"/>
          <w:szCs w:val="24"/>
          <w:u w:val="single"/>
          <w:lang w:val="uk-UA"/>
        </w:rPr>
        <w:t>Фізкультурно-спортивну зону</w:t>
      </w:r>
      <w:r w:rsidRPr="00490C23">
        <w:rPr>
          <w:i/>
          <w:iCs/>
          <w:sz w:val="24"/>
          <w:szCs w:val="24"/>
          <w:lang w:val="uk-UA"/>
        </w:rPr>
        <w:t xml:space="preserve"> </w:t>
      </w:r>
      <w:r w:rsidRPr="00490C23">
        <w:rPr>
          <w:sz w:val="24"/>
          <w:szCs w:val="24"/>
          <w:lang w:val="uk-UA"/>
        </w:rPr>
        <w:t xml:space="preserve">слід розташовувати по довжині земельної ділянки з півночі на південь поруч з навчальною, але не з боку вікон приміщень для початкових класів. Майданчики для рухливих ігор з </w:t>
      </w:r>
      <w:proofErr w:type="spellStart"/>
      <w:r w:rsidRPr="00490C23">
        <w:rPr>
          <w:sz w:val="24"/>
          <w:szCs w:val="24"/>
          <w:lang w:val="uk-UA"/>
        </w:rPr>
        <w:t>м’ячем</w:t>
      </w:r>
      <w:proofErr w:type="spellEnd"/>
      <w:r w:rsidRPr="00490C23">
        <w:rPr>
          <w:sz w:val="24"/>
          <w:szCs w:val="24"/>
          <w:lang w:val="uk-UA"/>
        </w:rPr>
        <w:t xml:space="preserve"> та метання спортивних знарядь розмішуються на відстані не менше ніж 25 м від вікон навчальних та навчально-допоміжних приміщень будівлі школи, майданчики для інших видів занять з фізичного виховання - на відстані не менше ніж 10 м. Спортивні майданчики повинні мати тверде і обов’язково рівне, з метою попередження виникнення травм, покриття. Бігова доріжка влаштовується навколо футбольного поля, пряма доріжка довжиною 100 м для занять спринтерським бігом має входити до </w:t>
      </w:r>
      <w:r w:rsidRPr="00490C23">
        <w:rPr>
          <w:sz w:val="24"/>
          <w:szCs w:val="24"/>
          <w:lang w:val="uk-UA"/>
        </w:rPr>
        <w:lastRenderedPageBreak/>
        <w:t>складу бігової. Ями для стрибків у висоту і довжину мають заповнюватися піском, що змішаний з тирсою, їх бортики, крім переднього, оббиваються гумою. Під час будівництва бігових доріжок і спортивних (волейбольних, баскетбольних, для гри у ручний м</w:t>
      </w:r>
      <w:r w:rsidRPr="00490C23">
        <w:rPr>
          <w:sz w:val="24"/>
          <w:szCs w:val="24"/>
        </w:rPr>
        <w:t>’</w:t>
      </w:r>
      <w:proofErr w:type="spellStart"/>
      <w:r w:rsidRPr="00490C23">
        <w:rPr>
          <w:sz w:val="24"/>
          <w:szCs w:val="24"/>
          <w:lang w:val="uk-UA"/>
        </w:rPr>
        <w:t>яч</w:t>
      </w:r>
      <w:proofErr w:type="spellEnd"/>
      <w:r w:rsidRPr="00490C23">
        <w:rPr>
          <w:sz w:val="24"/>
          <w:szCs w:val="24"/>
          <w:lang w:val="uk-UA"/>
        </w:rPr>
        <w:t xml:space="preserve">) майданчиків необхідно використовувати дренажні системи. </w:t>
      </w:r>
    </w:p>
    <w:p w:rsidR="00996AAE" w:rsidRPr="00490C23" w:rsidRDefault="00996AAE" w:rsidP="004269D8">
      <w:pPr>
        <w:shd w:val="clear" w:color="auto" w:fill="FFFFFF"/>
        <w:autoSpaceDE w:val="0"/>
        <w:autoSpaceDN w:val="0"/>
        <w:adjustRightInd w:val="0"/>
        <w:ind w:right="-143" w:firstLine="436"/>
        <w:jc w:val="both"/>
        <w:rPr>
          <w:b/>
          <w:iCs/>
          <w:sz w:val="24"/>
          <w:szCs w:val="24"/>
          <w:lang w:val="uk-UA"/>
        </w:rPr>
      </w:pPr>
      <w:r w:rsidRPr="00490C23">
        <w:rPr>
          <w:sz w:val="24"/>
          <w:szCs w:val="24"/>
          <w:lang w:val="uk-UA"/>
        </w:rPr>
        <w:t>Комбі</w:t>
      </w:r>
      <w:r w:rsidR="004C6226">
        <w:rPr>
          <w:sz w:val="24"/>
          <w:szCs w:val="24"/>
          <w:lang w:val="uk-UA"/>
        </w:rPr>
        <w:t>нований майданчик (у разі його об</w:t>
      </w:r>
      <w:r w:rsidRPr="00490C23">
        <w:rPr>
          <w:sz w:val="24"/>
          <w:szCs w:val="24"/>
          <w:lang w:val="uk-UA"/>
        </w:rPr>
        <w:t xml:space="preserve">лаштування) можна асфальтувати або бетонувати, проте футбольне поле </w:t>
      </w:r>
      <w:proofErr w:type="spellStart"/>
      <w:r w:rsidRPr="00490C23">
        <w:rPr>
          <w:sz w:val="24"/>
          <w:szCs w:val="24"/>
          <w:lang w:val="uk-UA"/>
        </w:rPr>
        <w:t>обов</w:t>
      </w:r>
      <w:proofErr w:type="spellEnd"/>
      <w:r w:rsidRPr="00490C23">
        <w:rPr>
          <w:sz w:val="24"/>
          <w:szCs w:val="24"/>
        </w:rPr>
        <w:t>’</w:t>
      </w:r>
      <w:proofErr w:type="spellStart"/>
      <w:r w:rsidRPr="00490C23">
        <w:rPr>
          <w:sz w:val="24"/>
          <w:szCs w:val="24"/>
          <w:lang w:val="uk-UA"/>
        </w:rPr>
        <w:t>язково</w:t>
      </w:r>
      <w:proofErr w:type="spellEnd"/>
      <w:r w:rsidRPr="00490C23">
        <w:rPr>
          <w:sz w:val="24"/>
          <w:szCs w:val="24"/>
          <w:lang w:val="uk-UA"/>
        </w:rPr>
        <w:t xml:space="preserve"> повинне мати трав</w:t>
      </w:r>
      <w:r w:rsidRPr="00490C23">
        <w:rPr>
          <w:sz w:val="24"/>
          <w:szCs w:val="24"/>
        </w:rPr>
        <w:t>’</w:t>
      </w:r>
      <w:proofErr w:type="spellStart"/>
      <w:r w:rsidRPr="00490C23">
        <w:rPr>
          <w:sz w:val="24"/>
          <w:szCs w:val="24"/>
          <w:lang w:val="uk-UA"/>
        </w:rPr>
        <w:t>яне</w:t>
      </w:r>
      <w:proofErr w:type="spellEnd"/>
      <w:r w:rsidRPr="00490C23">
        <w:rPr>
          <w:sz w:val="24"/>
          <w:szCs w:val="24"/>
          <w:lang w:val="uk-UA"/>
        </w:rPr>
        <w:t xml:space="preserve"> покриття. Забороняється проводити заняття на зволожених майданчиках. Майданчики для учнів 1-4 класів повинні бути обладнані тіньовими навісами, </w:t>
      </w:r>
      <w:proofErr w:type="spellStart"/>
      <w:r w:rsidRPr="00490C23">
        <w:rPr>
          <w:sz w:val="24"/>
          <w:szCs w:val="24"/>
          <w:lang w:val="uk-UA"/>
        </w:rPr>
        <w:t>гірками</w:t>
      </w:r>
      <w:proofErr w:type="spellEnd"/>
      <w:r w:rsidRPr="00490C23">
        <w:rPr>
          <w:sz w:val="24"/>
          <w:szCs w:val="24"/>
          <w:lang w:val="uk-UA"/>
        </w:rPr>
        <w:t xml:space="preserve"> для спуску, гойдалками, бетонованою стіною для ігор з м</w:t>
      </w:r>
      <w:r w:rsidRPr="00490C23">
        <w:rPr>
          <w:sz w:val="24"/>
          <w:szCs w:val="24"/>
        </w:rPr>
        <w:t>’</w:t>
      </w:r>
      <w:proofErr w:type="spellStart"/>
      <w:r w:rsidRPr="00490C23">
        <w:rPr>
          <w:sz w:val="24"/>
          <w:szCs w:val="24"/>
          <w:lang w:val="uk-UA"/>
        </w:rPr>
        <w:t>ячем</w:t>
      </w:r>
      <w:proofErr w:type="spellEnd"/>
      <w:r w:rsidRPr="00490C23">
        <w:rPr>
          <w:sz w:val="24"/>
          <w:szCs w:val="24"/>
          <w:lang w:val="uk-UA"/>
        </w:rPr>
        <w:t>, лавками, доріжками з твердим покриттям для катання на роликових ковзанах та велосипедах, плавальним басейном тощо.</w:t>
      </w:r>
    </w:p>
    <w:p w:rsidR="00FD5559" w:rsidRPr="00490C23" w:rsidRDefault="00FD5559" w:rsidP="004269D8">
      <w:pPr>
        <w:shd w:val="clear" w:color="auto" w:fill="FFFFFF"/>
        <w:autoSpaceDE w:val="0"/>
        <w:autoSpaceDN w:val="0"/>
        <w:adjustRightInd w:val="0"/>
        <w:ind w:right="-143" w:firstLine="436"/>
        <w:jc w:val="both"/>
        <w:rPr>
          <w:sz w:val="24"/>
          <w:szCs w:val="24"/>
          <w:lang w:val="uk-UA"/>
        </w:rPr>
      </w:pPr>
      <w:r w:rsidRPr="00490C23">
        <w:rPr>
          <w:iCs/>
          <w:sz w:val="24"/>
          <w:szCs w:val="24"/>
          <w:lang w:val="uk-UA"/>
        </w:rPr>
        <w:t>Господарська зона як навчального, так і лікувально-о</w:t>
      </w:r>
      <w:r w:rsidR="004269D8" w:rsidRPr="00490C23">
        <w:rPr>
          <w:iCs/>
          <w:sz w:val="24"/>
          <w:szCs w:val="24"/>
          <w:lang w:val="uk-UA"/>
        </w:rPr>
        <w:t>з</w:t>
      </w:r>
      <w:r w:rsidRPr="00490C23">
        <w:rPr>
          <w:iCs/>
          <w:sz w:val="24"/>
          <w:szCs w:val="24"/>
          <w:lang w:val="uk-UA"/>
        </w:rPr>
        <w:t>доровчого (санаторного) закладів,</w:t>
      </w:r>
      <w:r w:rsidRPr="00490C23">
        <w:rPr>
          <w:i/>
          <w:iCs/>
          <w:sz w:val="24"/>
          <w:szCs w:val="24"/>
          <w:lang w:val="uk-UA"/>
        </w:rPr>
        <w:t xml:space="preserve"> </w:t>
      </w:r>
      <w:r w:rsidRPr="00490C23">
        <w:rPr>
          <w:sz w:val="24"/>
          <w:szCs w:val="24"/>
          <w:lang w:val="uk-UA"/>
        </w:rPr>
        <w:t xml:space="preserve">повинна мати окремий в’їзд і розташовуватися поблизу від навчальної (навчально-виробничої, лікувальної, </w:t>
      </w:r>
      <w:proofErr w:type="spellStart"/>
      <w:r w:rsidRPr="00490C23">
        <w:rPr>
          <w:sz w:val="24"/>
          <w:szCs w:val="24"/>
          <w:lang w:val="uk-UA"/>
        </w:rPr>
        <w:t>преабілітаційної</w:t>
      </w:r>
      <w:proofErr w:type="spellEnd"/>
      <w:r w:rsidRPr="00490C23">
        <w:rPr>
          <w:sz w:val="24"/>
          <w:szCs w:val="24"/>
          <w:lang w:val="uk-UA"/>
        </w:rPr>
        <w:t>) зони та приміщень їдальні. У цій зоні розміщуються ремонтні майстер</w:t>
      </w:r>
      <w:r w:rsidRPr="00490C23">
        <w:rPr>
          <w:sz w:val="24"/>
          <w:szCs w:val="24"/>
          <w:lang w:val="uk-UA"/>
        </w:rPr>
        <w:softHyphen/>
        <w:t>ні, склади, гаражі, сміттєзбірники та підсобно-виробничі приміщення. Сміттєзбірники повинні щільно закриватися кришками і встановлюватися на відстані не менше ніж 25 м від вікон та входу до їдальні на асфальтованому або бетонованому майданчику під навісом. Підходи до будівель повинні мати асфальтоване або бетоноване покриття.</w:t>
      </w:r>
    </w:p>
    <w:p w:rsidR="00FD5559" w:rsidRPr="00490C23" w:rsidRDefault="00FD5559" w:rsidP="004269D8">
      <w:pPr>
        <w:shd w:val="clear" w:color="auto" w:fill="FFFFFF"/>
        <w:autoSpaceDE w:val="0"/>
        <w:autoSpaceDN w:val="0"/>
        <w:adjustRightInd w:val="0"/>
        <w:ind w:right="-143" w:firstLine="436"/>
        <w:jc w:val="both"/>
        <w:rPr>
          <w:sz w:val="24"/>
          <w:szCs w:val="24"/>
          <w:lang w:val="uk-UA"/>
        </w:rPr>
      </w:pPr>
      <w:r w:rsidRPr="00490C23">
        <w:rPr>
          <w:sz w:val="24"/>
          <w:szCs w:val="24"/>
          <w:lang w:val="uk-UA"/>
        </w:rPr>
        <w:t xml:space="preserve">Використання внутрішнього двору навчальних, </w:t>
      </w:r>
      <w:r w:rsidRPr="00490C23">
        <w:rPr>
          <w:iCs/>
          <w:sz w:val="24"/>
          <w:szCs w:val="24"/>
          <w:lang w:val="uk-UA"/>
        </w:rPr>
        <w:t>лікувально-</w:t>
      </w:r>
      <w:proofErr w:type="spellStart"/>
      <w:r w:rsidRPr="00490C23">
        <w:rPr>
          <w:iCs/>
          <w:sz w:val="24"/>
          <w:szCs w:val="24"/>
          <w:lang w:val="uk-UA"/>
        </w:rPr>
        <w:t>одоровчих</w:t>
      </w:r>
      <w:proofErr w:type="spellEnd"/>
      <w:r w:rsidRPr="00490C23">
        <w:rPr>
          <w:iCs/>
          <w:sz w:val="24"/>
          <w:szCs w:val="24"/>
          <w:lang w:val="uk-UA"/>
        </w:rPr>
        <w:t xml:space="preserve"> (санаторних) закладів</w:t>
      </w:r>
      <w:r w:rsidRPr="00490C23">
        <w:rPr>
          <w:sz w:val="24"/>
          <w:szCs w:val="24"/>
          <w:lang w:val="uk-UA"/>
        </w:rPr>
        <w:t xml:space="preserve"> для господарських потреб (стоянка автотранспорту, розміщення обладнання, макулатури, металобрухту та будівельних матеріалів) забороняється.</w:t>
      </w:r>
    </w:p>
    <w:p w:rsidR="00FD5559" w:rsidRPr="00490C23" w:rsidRDefault="00FD5559" w:rsidP="004269D8">
      <w:pPr>
        <w:shd w:val="clear" w:color="auto" w:fill="FFFFFF"/>
        <w:autoSpaceDE w:val="0"/>
        <w:autoSpaceDN w:val="0"/>
        <w:adjustRightInd w:val="0"/>
        <w:ind w:right="-143" w:firstLine="436"/>
        <w:jc w:val="both"/>
        <w:rPr>
          <w:b/>
          <w:iCs/>
          <w:sz w:val="24"/>
          <w:szCs w:val="24"/>
          <w:lang w:val="uk-UA"/>
        </w:rPr>
      </w:pPr>
    </w:p>
    <w:p w:rsidR="00FD5559" w:rsidRPr="00DD5E42" w:rsidRDefault="00FD5559" w:rsidP="004269D8">
      <w:pPr>
        <w:spacing w:line="240" w:lineRule="atLeast"/>
        <w:ind w:right="-143" w:firstLine="436"/>
        <w:contextualSpacing/>
        <w:jc w:val="center"/>
        <w:rPr>
          <w:b/>
          <w:sz w:val="24"/>
          <w:szCs w:val="24"/>
          <w:lang w:val="uk-UA"/>
        </w:rPr>
      </w:pPr>
      <w:r w:rsidRPr="00DD5E42">
        <w:rPr>
          <w:b/>
          <w:sz w:val="24"/>
          <w:szCs w:val="24"/>
          <w:lang w:val="uk-UA"/>
        </w:rPr>
        <w:t>Перелік питань по темі</w:t>
      </w:r>
    </w:p>
    <w:p w:rsidR="00FD5559" w:rsidRPr="00490C23" w:rsidRDefault="00FD5559" w:rsidP="004269D8">
      <w:pPr>
        <w:spacing w:line="240" w:lineRule="atLeast"/>
        <w:ind w:right="-143" w:firstLine="436"/>
        <w:contextualSpacing/>
        <w:jc w:val="center"/>
        <w:rPr>
          <w:b/>
          <w:color w:val="FF0000"/>
          <w:sz w:val="24"/>
          <w:szCs w:val="24"/>
          <w:lang w:val="uk-UA"/>
        </w:rPr>
      </w:pPr>
      <w:r w:rsidRPr="00490C23">
        <w:rPr>
          <w:b/>
          <w:color w:val="FF0000"/>
          <w:sz w:val="24"/>
          <w:szCs w:val="24"/>
          <w:lang w:val="uk-UA"/>
        </w:rPr>
        <w:tab/>
      </w:r>
    </w:p>
    <w:p w:rsidR="00FD5559" w:rsidRPr="00490C23" w:rsidRDefault="00FD5559" w:rsidP="00B20213">
      <w:pPr>
        <w:shd w:val="clear" w:color="auto" w:fill="FFFFFF"/>
        <w:autoSpaceDE w:val="0"/>
        <w:autoSpaceDN w:val="0"/>
        <w:adjustRightInd w:val="0"/>
        <w:ind w:right="-143" w:firstLine="436"/>
        <w:jc w:val="both"/>
        <w:rPr>
          <w:bCs/>
          <w:sz w:val="24"/>
          <w:szCs w:val="24"/>
          <w:lang w:val="uk-UA"/>
        </w:rPr>
      </w:pPr>
      <w:r w:rsidRPr="00490C23">
        <w:rPr>
          <w:bCs/>
          <w:sz w:val="24"/>
          <w:szCs w:val="24"/>
          <w:lang w:val="uk-UA"/>
        </w:rPr>
        <w:t>1. Гігієнічна оцінка зони розміщення та утримання установ різного призначення.</w:t>
      </w:r>
    </w:p>
    <w:p w:rsidR="00DD5E42" w:rsidRDefault="00FD5559" w:rsidP="00B20213">
      <w:pPr>
        <w:ind w:right="-143" w:firstLine="436"/>
        <w:jc w:val="both"/>
        <w:rPr>
          <w:sz w:val="24"/>
          <w:szCs w:val="24"/>
          <w:lang w:val="uk-UA"/>
        </w:rPr>
      </w:pPr>
      <w:r w:rsidRPr="00490C23">
        <w:rPr>
          <w:sz w:val="24"/>
          <w:szCs w:val="24"/>
          <w:lang w:val="uk-UA"/>
        </w:rPr>
        <w:lastRenderedPageBreak/>
        <w:t xml:space="preserve">2. </w:t>
      </w:r>
      <w:proofErr w:type="spellStart"/>
      <w:r w:rsidRPr="00490C23">
        <w:rPr>
          <w:sz w:val="24"/>
          <w:szCs w:val="24"/>
        </w:rPr>
        <w:t>Санітарно-гігієнічні</w:t>
      </w:r>
      <w:proofErr w:type="spellEnd"/>
      <w:r w:rsidRPr="00490C23">
        <w:rPr>
          <w:sz w:val="24"/>
          <w:szCs w:val="24"/>
        </w:rPr>
        <w:t xml:space="preserve"> </w:t>
      </w:r>
      <w:proofErr w:type="spellStart"/>
      <w:r w:rsidRPr="00490C23">
        <w:rPr>
          <w:sz w:val="24"/>
          <w:szCs w:val="24"/>
        </w:rPr>
        <w:t>вимоги</w:t>
      </w:r>
      <w:proofErr w:type="spellEnd"/>
      <w:r w:rsidRPr="00490C23">
        <w:rPr>
          <w:sz w:val="24"/>
          <w:szCs w:val="24"/>
        </w:rPr>
        <w:t xml:space="preserve"> до </w:t>
      </w:r>
      <w:proofErr w:type="spellStart"/>
      <w:r w:rsidRPr="00490C23">
        <w:rPr>
          <w:sz w:val="24"/>
          <w:szCs w:val="24"/>
        </w:rPr>
        <w:t>виробничих</w:t>
      </w:r>
      <w:proofErr w:type="spellEnd"/>
      <w:r w:rsidRPr="00490C23">
        <w:rPr>
          <w:sz w:val="24"/>
          <w:szCs w:val="24"/>
        </w:rPr>
        <w:t xml:space="preserve"> та </w:t>
      </w:r>
      <w:proofErr w:type="spellStart"/>
      <w:r w:rsidRPr="00490C23">
        <w:rPr>
          <w:sz w:val="24"/>
          <w:szCs w:val="24"/>
        </w:rPr>
        <w:t>допоміжних</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lang w:val="uk-UA"/>
        </w:rPr>
        <w:t>.</w:t>
      </w:r>
      <w:r w:rsidRPr="00490C23">
        <w:rPr>
          <w:sz w:val="24"/>
          <w:szCs w:val="24"/>
        </w:rPr>
        <w:t xml:space="preserve"> </w:t>
      </w:r>
      <w:proofErr w:type="spellStart"/>
      <w:r w:rsidRPr="00490C23">
        <w:rPr>
          <w:sz w:val="24"/>
          <w:szCs w:val="24"/>
        </w:rPr>
        <w:t>Вимоги</w:t>
      </w:r>
      <w:proofErr w:type="spellEnd"/>
      <w:r w:rsidRPr="00490C23">
        <w:rPr>
          <w:sz w:val="24"/>
          <w:szCs w:val="24"/>
        </w:rPr>
        <w:t xml:space="preserve"> до </w:t>
      </w:r>
      <w:proofErr w:type="spellStart"/>
      <w:r w:rsidRPr="00490C23">
        <w:rPr>
          <w:sz w:val="24"/>
          <w:szCs w:val="24"/>
        </w:rPr>
        <w:t>виробничих</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w:t>
      </w:r>
    </w:p>
    <w:p w:rsidR="00FD5559" w:rsidRPr="00490C23" w:rsidRDefault="00FD5559" w:rsidP="00B20213">
      <w:pPr>
        <w:ind w:right="-143" w:firstLine="436"/>
        <w:jc w:val="both"/>
        <w:rPr>
          <w:sz w:val="24"/>
          <w:szCs w:val="24"/>
          <w:lang w:val="uk-UA"/>
        </w:rPr>
      </w:pPr>
      <w:r w:rsidRPr="00490C23">
        <w:rPr>
          <w:sz w:val="24"/>
          <w:szCs w:val="24"/>
          <w:lang w:val="uk-UA"/>
        </w:rPr>
        <w:t xml:space="preserve">3. Гігієнічні вимоги до обладнання </w:t>
      </w:r>
      <w:proofErr w:type="spellStart"/>
      <w:r w:rsidRPr="00490C23">
        <w:rPr>
          <w:sz w:val="24"/>
          <w:szCs w:val="24"/>
        </w:rPr>
        <w:t>допоміжних</w:t>
      </w:r>
      <w:proofErr w:type="spellEnd"/>
      <w:r w:rsidRPr="00490C23">
        <w:rPr>
          <w:sz w:val="24"/>
          <w:szCs w:val="24"/>
          <w:lang w:val="uk-UA"/>
        </w:rPr>
        <w:t xml:space="preserve"> та санітарно-побутових приміщень</w:t>
      </w:r>
    </w:p>
    <w:p w:rsidR="00FD5559" w:rsidRPr="00490C23" w:rsidRDefault="00FD5559" w:rsidP="00B20213">
      <w:pPr>
        <w:ind w:right="-143" w:firstLine="436"/>
        <w:jc w:val="both"/>
        <w:rPr>
          <w:sz w:val="24"/>
          <w:szCs w:val="24"/>
          <w:lang w:val="uk-UA"/>
        </w:rPr>
      </w:pPr>
      <w:r w:rsidRPr="00490C23">
        <w:rPr>
          <w:sz w:val="24"/>
          <w:szCs w:val="24"/>
          <w:lang w:val="uk-UA"/>
        </w:rPr>
        <w:t>4. Дати характеристику поняття «гігієна праці», складові</w:t>
      </w:r>
    </w:p>
    <w:p w:rsidR="00FD5559" w:rsidRPr="00490C23" w:rsidRDefault="00FD5559" w:rsidP="00B20213">
      <w:pPr>
        <w:ind w:right="-143" w:firstLine="436"/>
        <w:jc w:val="both"/>
        <w:rPr>
          <w:sz w:val="24"/>
          <w:szCs w:val="24"/>
          <w:lang w:val="uk-UA"/>
        </w:rPr>
      </w:pPr>
      <w:r w:rsidRPr="00490C23">
        <w:rPr>
          <w:sz w:val="24"/>
          <w:szCs w:val="24"/>
          <w:lang w:val="uk-UA"/>
        </w:rPr>
        <w:t xml:space="preserve">5. Організація праці на робочому місці, гігієнічні вимоги в </w:t>
      </w:r>
      <w:proofErr w:type="spellStart"/>
      <w:r w:rsidRPr="00490C23">
        <w:rPr>
          <w:sz w:val="24"/>
          <w:szCs w:val="24"/>
          <w:lang w:val="uk-UA"/>
        </w:rPr>
        <w:t>алежності</w:t>
      </w:r>
      <w:proofErr w:type="spellEnd"/>
      <w:r w:rsidRPr="00490C23">
        <w:rPr>
          <w:sz w:val="24"/>
          <w:szCs w:val="24"/>
          <w:lang w:val="uk-UA"/>
        </w:rPr>
        <w:t xml:space="preserve"> від </w:t>
      </w:r>
      <w:proofErr w:type="spellStart"/>
      <w:r w:rsidRPr="00490C23">
        <w:rPr>
          <w:sz w:val="24"/>
          <w:szCs w:val="24"/>
          <w:lang w:val="uk-UA"/>
        </w:rPr>
        <w:t>призначеня</w:t>
      </w:r>
      <w:proofErr w:type="spellEnd"/>
    </w:p>
    <w:p w:rsidR="00FD5559" w:rsidRPr="00490C23" w:rsidRDefault="00FD5559" w:rsidP="00B20213">
      <w:pPr>
        <w:ind w:right="-143" w:firstLine="708"/>
        <w:jc w:val="both"/>
        <w:rPr>
          <w:sz w:val="24"/>
          <w:szCs w:val="24"/>
          <w:lang w:val="uk-UA"/>
        </w:rPr>
      </w:pPr>
      <w:r w:rsidRPr="00490C23">
        <w:rPr>
          <w:sz w:val="24"/>
          <w:szCs w:val="24"/>
          <w:lang w:val="uk-UA"/>
        </w:rPr>
        <w:t>6. Робоча поза, залежність від видів діяльності, гігієнічні нормативи</w:t>
      </w:r>
    </w:p>
    <w:p w:rsidR="00FD5559" w:rsidRDefault="00FD5559" w:rsidP="00B20213">
      <w:pPr>
        <w:ind w:right="-143" w:firstLine="436"/>
        <w:jc w:val="both"/>
        <w:rPr>
          <w:sz w:val="24"/>
          <w:szCs w:val="24"/>
          <w:lang w:val="en-US"/>
        </w:rPr>
      </w:pPr>
      <w:r w:rsidRPr="00490C23">
        <w:rPr>
          <w:sz w:val="24"/>
          <w:szCs w:val="24"/>
          <w:lang w:val="uk-UA"/>
        </w:rPr>
        <w:t>7. Мікроклімат приміщення, основні гігієнічні параметри</w:t>
      </w:r>
    </w:p>
    <w:p w:rsidR="00FD5559" w:rsidRPr="00B20213" w:rsidRDefault="00FD5559" w:rsidP="00DD5E42">
      <w:pPr>
        <w:spacing w:line="240" w:lineRule="atLeast"/>
        <w:ind w:right="-143"/>
        <w:contextualSpacing/>
        <w:rPr>
          <w:sz w:val="24"/>
          <w:szCs w:val="24"/>
          <w:lang w:val="uk-UA"/>
        </w:rPr>
      </w:pPr>
    </w:p>
    <w:p w:rsidR="00FD5559" w:rsidRPr="00490C23" w:rsidRDefault="00FD5559" w:rsidP="004269D8">
      <w:pPr>
        <w:ind w:right="-143" w:firstLine="436"/>
        <w:jc w:val="center"/>
        <w:outlineLvl w:val="0"/>
        <w:rPr>
          <w:b/>
          <w:bCs/>
          <w:sz w:val="24"/>
          <w:szCs w:val="24"/>
          <w:lang w:val="uk-UA"/>
        </w:rPr>
      </w:pPr>
      <w:r w:rsidRPr="00490C23">
        <w:rPr>
          <w:b/>
          <w:bCs/>
          <w:sz w:val="24"/>
          <w:szCs w:val="24"/>
          <w:lang w:val="uk-UA"/>
        </w:rPr>
        <w:t>Методична розробка до практичного   заняття 2.1.</w:t>
      </w:r>
    </w:p>
    <w:p w:rsidR="00FD5559" w:rsidRPr="00490C23" w:rsidRDefault="00FD5559" w:rsidP="004269D8">
      <w:pPr>
        <w:ind w:right="-143" w:firstLine="436"/>
        <w:jc w:val="both"/>
        <w:rPr>
          <w:sz w:val="24"/>
          <w:szCs w:val="24"/>
          <w:lang w:val="uk-UA"/>
        </w:rPr>
      </w:pPr>
    </w:p>
    <w:p w:rsidR="00FD5559" w:rsidRDefault="00FD5559" w:rsidP="00B20213">
      <w:pPr>
        <w:shd w:val="clear" w:color="auto" w:fill="FFFFFF"/>
        <w:autoSpaceDE w:val="0"/>
        <w:autoSpaceDN w:val="0"/>
        <w:adjustRightInd w:val="0"/>
        <w:ind w:right="-143" w:firstLine="708"/>
        <w:jc w:val="both"/>
        <w:rPr>
          <w:bCs/>
          <w:sz w:val="24"/>
          <w:szCs w:val="24"/>
          <w:lang w:val="uk-UA"/>
        </w:rPr>
      </w:pPr>
      <w:r w:rsidRPr="00490C23">
        <w:rPr>
          <w:b/>
          <w:bCs/>
          <w:sz w:val="24"/>
          <w:szCs w:val="24"/>
          <w:lang w:val="uk-UA"/>
        </w:rPr>
        <w:t>Навчальна мета</w:t>
      </w:r>
      <w:r w:rsidRPr="00490C23">
        <w:rPr>
          <w:sz w:val="24"/>
          <w:szCs w:val="24"/>
          <w:lang w:val="uk-UA"/>
        </w:rPr>
        <w:t xml:space="preserve">: ознайомити студентів  з основами режиму життєдіяльності, підкреслити значення дотримання </w:t>
      </w:r>
      <w:r w:rsidRPr="00490C23">
        <w:rPr>
          <w:bCs/>
          <w:sz w:val="24"/>
          <w:szCs w:val="24"/>
          <w:lang w:val="uk-UA"/>
        </w:rPr>
        <w:t>гігієнічних параметрів зони розміщення та утримання установ в залежності від призначення.</w:t>
      </w:r>
    </w:p>
    <w:p w:rsidR="00B20213" w:rsidRPr="00490C23" w:rsidRDefault="00B20213" w:rsidP="00B20213">
      <w:pPr>
        <w:shd w:val="clear" w:color="auto" w:fill="FFFFFF"/>
        <w:autoSpaceDE w:val="0"/>
        <w:autoSpaceDN w:val="0"/>
        <w:adjustRightInd w:val="0"/>
        <w:ind w:right="-143" w:firstLine="708"/>
        <w:jc w:val="both"/>
        <w:rPr>
          <w:b/>
          <w:bCs/>
          <w:sz w:val="24"/>
          <w:szCs w:val="24"/>
          <w:lang w:val="uk-UA"/>
        </w:rPr>
      </w:pPr>
    </w:p>
    <w:p w:rsidR="00FD5559" w:rsidRPr="00490C23" w:rsidRDefault="00FD5559" w:rsidP="00B20213">
      <w:pPr>
        <w:ind w:right="-143" w:firstLine="708"/>
        <w:jc w:val="both"/>
        <w:rPr>
          <w:sz w:val="24"/>
          <w:szCs w:val="24"/>
          <w:lang w:val="uk-UA"/>
        </w:rPr>
      </w:pPr>
      <w:r w:rsidRPr="00490C23">
        <w:rPr>
          <w:b/>
          <w:bCs/>
          <w:sz w:val="24"/>
          <w:szCs w:val="24"/>
          <w:lang w:val="uk-UA"/>
        </w:rPr>
        <w:t xml:space="preserve">Методичні та практичні завдання </w:t>
      </w:r>
      <w:r w:rsidRPr="00490C23">
        <w:rPr>
          <w:sz w:val="24"/>
          <w:szCs w:val="24"/>
          <w:lang w:val="uk-UA"/>
        </w:rPr>
        <w:t xml:space="preserve">практичного заняття: навчити студентів методологічним особливостям застосування системного підходу при </w:t>
      </w:r>
      <w:r w:rsidRPr="00490C23">
        <w:rPr>
          <w:rStyle w:val="FontStyle86"/>
          <w:sz w:val="24"/>
          <w:szCs w:val="24"/>
          <w:lang w:val="uk-UA" w:eastAsia="uk-UA"/>
        </w:rPr>
        <w:t xml:space="preserve"> формуванні цілісного уявлення про </w:t>
      </w:r>
      <w:proofErr w:type="spellStart"/>
      <w:r w:rsidRPr="00490C23">
        <w:rPr>
          <w:rStyle w:val="FontStyle86"/>
          <w:sz w:val="24"/>
          <w:szCs w:val="24"/>
          <w:lang w:val="uk-UA" w:eastAsia="uk-UA"/>
        </w:rPr>
        <w:t>здоров</w:t>
      </w:r>
      <w:proofErr w:type="spellEnd"/>
      <w:r w:rsidRPr="00490C23">
        <w:rPr>
          <w:sz w:val="24"/>
          <w:szCs w:val="24"/>
        </w:rPr>
        <w:t>’</w:t>
      </w:r>
      <w:r w:rsidRPr="00490C23">
        <w:rPr>
          <w:rStyle w:val="FontStyle86"/>
          <w:sz w:val="24"/>
          <w:szCs w:val="24"/>
          <w:lang w:val="uk-UA" w:eastAsia="uk-UA"/>
        </w:rPr>
        <w:t xml:space="preserve">я людини. </w:t>
      </w: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w:t>
      </w:r>
      <w:proofErr w:type="spellEnd"/>
      <w:r w:rsidRPr="00490C23">
        <w:rPr>
          <w:sz w:val="24"/>
          <w:szCs w:val="24"/>
          <w:lang w:val="uk-UA"/>
        </w:rPr>
        <w:t>у. Під час проведення практичного заняття перевіряються знання студентами основних параметрів мікроклімату.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B20213" w:rsidRDefault="00B20213" w:rsidP="00FD5559">
      <w:pPr>
        <w:pStyle w:val="aa"/>
        <w:shd w:val="clear" w:color="auto" w:fill="FFFFFF"/>
        <w:spacing w:after="0" w:afterAutospacing="0"/>
        <w:ind w:left="-284" w:right="141"/>
        <w:contextualSpacing/>
        <w:jc w:val="center"/>
        <w:rPr>
          <w:b/>
          <w:lang w:val="uk-UA"/>
        </w:rPr>
      </w:pPr>
    </w:p>
    <w:p w:rsidR="00FD5559" w:rsidRPr="00490C23" w:rsidRDefault="00FD5559" w:rsidP="00FD5559">
      <w:pPr>
        <w:pStyle w:val="aa"/>
        <w:shd w:val="clear" w:color="auto" w:fill="FFFFFF"/>
        <w:spacing w:after="0" w:afterAutospacing="0"/>
        <w:ind w:left="-284" w:right="141"/>
        <w:contextualSpacing/>
        <w:jc w:val="center"/>
        <w:rPr>
          <w:b/>
          <w:lang w:val="uk-UA"/>
        </w:rPr>
      </w:pPr>
      <w:r w:rsidRPr="00490C23">
        <w:rPr>
          <w:b/>
          <w:lang w:val="uk-UA"/>
        </w:rPr>
        <w:lastRenderedPageBreak/>
        <w:t>Тестовий контроль</w:t>
      </w:r>
    </w:p>
    <w:p w:rsidR="00FD5559" w:rsidRPr="00B20213" w:rsidRDefault="00FD5559" w:rsidP="00A050D9">
      <w:pPr>
        <w:shd w:val="clear" w:color="auto" w:fill="FFFFFF"/>
        <w:autoSpaceDE w:val="0"/>
        <w:autoSpaceDN w:val="0"/>
        <w:adjustRightInd w:val="0"/>
        <w:ind w:right="141" w:firstLine="850"/>
        <w:jc w:val="center"/>
        <w:rPr>
          <w:bCs/>
          <w:color w:val="000000"/>
          <w:sz w:val="24"/>
          <w:szCs w:val="24"/>
          <w:lang w:val="uk-UA"/>
        </w:rPr>
      </w:pPr>
    </w:p>
    <w:p w:rsidR="00FD5559" w:rsidRPr="00B20213" w:rsidRDefault="00FD5559" w:rsidP="00A050D9">
      <w:pPr>
        <w:shd w:val="clear" w:color="auto" w:fill="FFFFFF"/>
        <w:autoSpaceDE w:val="0"/>
        <w:autoSpaceDN w:val="0"/>
        <w:adjustRightInd w:val="0"/>
        <w:ind w:right="141" w:firstLine="710"/>
        <w:jc w:val="both"/>
        <w:rPr>
          <w:bCs/>
          <w:sz w:val="24"/>
          <w:szCs w:val="24"/>
          <w:lang w:val="uk-UA"/>
        </w:rPr>
      </w:pPr>
      <w:r w:rsidRPr="00B20213">
        <w:rPr>
          <w:sz w:val="24"/>
          <w:szCs w:val="24"/>
          <w:u w:val="single"/>
          <w:lang w:val="uk-UA"/>
        </w:rPr>
        <w:t>1. Земельні ділянки під забудову житлових, навчальних, медичних  установ повинні розміщуватись  на безпечній відстані від  джерела:</w:t>
      </w:r>
    </w:p>
    <w:p w:rsidR="00FD5559" w:rsidRPr="00B20213" w:rsidRDefault="00B20213" w:rsidP="00A050D9">
      <w:pPr>
        <w:shd w:val="clear" w:color="auto" w:fill="FFFFFF"/>
        <w:autoSpaceDE w:val="0"/>
        <w:autoSpaceDN w:val="0"/>
        <w:adjustRightInd w:val="0"/>
        <w:ind w:right="141"/>
        <w:jc w:val="both"/>
        <w:rPr>
          <w:sz w:val="24"/>
          <w:szCs w:val="24"/>
          <w:lang w:val="uk-UA"/>
        </w:rPr>
      </w:pPr>
      <w:r>
        <w:rPr>
          <w:sz w:val="24"/>
          <w:szCs w:val="24"/>
          <w:lang w:val="uk-UA"/>
        </w:rPr>
        <w:t>1. Викидів шкідливих речовин.</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2. Освітлення, вологості, тиску, радіації.</w:t>
      </w:r>
    </w:p>
    <w:p w:rsidR="00FD5559" w:rsidRPr="00B20213" w:rsidRDefault="00B20213" w:rsidP="00A050D9">
      <w:pPr>
        <w:shd w:val="clear" w:color="auto" w:fill="FFFFFF"/>
        <w:autoSpaceDE w:val="0"/>
        <w:autoSpaceDN w:val="0"/>
        <w:adjustRightInd w:val="0"/>
        <w:ind w:right="141"/>
        <w:jc w:val="both"/>
        <w:rPr>
          <w:sz w:val="24"/>
          <w:szCs w:val="24"/>
          <w:lang w:val="uk-UA"/>
        </w:rPr>
      </w:pPr>
      <w:r>
        <w:rPr>
          <w:sz w:val="24"/>
          <w:szCs w:val="24"/>
          <w:lang w:val="uk-UA"/>
        </w:rPr>
        <w:t>3. Шуму, вібрації.</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 xml:space="preserve">4. Електромагнітних та іонізуючих </w:t>
      </w:r>
      <w:proofErr w:type="spellStart"/>
      <w:r w:rsidRPr="00B20213">
        <w:rPr>
          <w:sz w:val="24"/>
          <w:szCs w:val="24"/>
          <w:lang w:val="uk-UA"/>
        </w:rPr>
        <w:t>випромінювань</w:t>
      </w:r>
      <w:proofErr w:type="spellEnd"/>
      <w:r w:rsidRPr="00B20213">
        <w:rPr>
          <w:sz w:val="24"/>
          <w:szCs w:val="24"/>
          <w:lang w:val="uk-UA"/>
        </w:rPr>
        <w:t>.</w:t>
      </w:r>
    </w:p>
    <w:p w:rsidR="00FD5559" w:rsidRPr="00B20213" w:rsidRDefault="00FD5559" w:rsidP="00A050D9">
      <w:pPr>
        <w:shd w:val="clear" w:color="auto" w:fill="FFFFFF"/>
        <w:autoSpaceDE w:val="0"/>
        <w:autoSpaceDN w:val="0"/>
        <w:adjustRightInd w:val="0"/>
        <w:ind w:right="141" w:firstLine="710"/>
        <w:jc w:val="both"/>
        <w:rPr>
          <w:sz w:val="24"/>
          <w:szCs w:val="24"/>
          <w:u w:val="single"/>
          <w:lang w:val="uk-UA"/>
        </w:rPr>
      </w:pPr>
      <w:r w:rsidRPr="00B20213">
        <w:rPr>
          <w:sz w:val="24"/>
          <w:szCs w:val="24"/>
          <w:u w:val="single"/>
          <w:lang w:val="uk-UA"/>
        </w:rPr>
        <w:t>2. Допускається розміщення</w:t>
      </w:r>
      <w:r w:rsidRPr="00B20213">
        <w:rPr>
          <w:sz w:val="24"/>
          <w:szCs w:val="24"/>
          <w:lang w:val="uk-UA"/>
        </w:rPr>
        <w:t xml:space="preserve"> </w:t>
      </w:r>
      <w:r w:rsidRPr="00B20213">
        <w:rPr>
          <w:sz w:val="24"/>
          <w:szCs w:val="24"/>
          <w:u w:val="single"/>
          <w:lang w:val="uk-UA"/>
        </w:rPr>
        <w:t>житлових, навчальних, медичних закладів на земельних ділянках:</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1. За наявності технічних умов на електропостачання</w:t>
      </w:r>
    </w:p>
    <w:p w:rsidR="00FD5559" w:rsidRPr="00B20213" w:rsidRDefault="00FD5559" w:rsidP="00A050D9">
      <w:pPr>
        <w:shd w:val="clear" w:color="auto" w:fill="FFFFFF"/>
        <w:autoSpaceDE w:val="0"/>
        <w:autoSpaceDN w:val="0"/>
        <w:adjustRightInd w:val="0"/>
        <w:ind w:right="141"/>
        <w:jc w:val="both"/>
        <w:rPr>
          <w:bCs/>
          <w:sz w:val="24"/>
          <w:szCs w:val="24"/>
          <w:lang w:val="uk-UA"/>
        </w:rPr>
      </w:pPr>
      <w:r w:rsidRPr="00B20213">
        <w:rPr>
          <w:sz w:val="24"/>
          <w:szCs w:val="24"/>
          <w:lang w:val="uk-UA"/>
        </w:rPr>
        <w:t>2. За наявності технічних умов на водопостачання, каналізацію.</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bCs/>
          <w:sz w:val="24"/>
          <w:szCs w:val="24"/>
          <w:lang w:val="uk-UA"/>
        </w:rPr>
        <w:t>3.</w:t>
      </w:r>
      <w:r w:rsidRPr="00B20213">
        <w:rPr>
          <w:sz w:val="24"/>
          <w:szCs w:val="24"/>
          <w:lang w:val="uk-UA"/>
        </w:rPr>
        <w:t xml:space="preserve"> За наявності технічних умов на опалення.</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4. За наявності дозволу  в зонах про</w:t>
      </w:r>
      <w:r w:rsidRPr="00B20213">
        <w:rPr>
          <w:sz w:val="24"/>
          <w:szCs w:val="24"/>
          <w:lang w:val="uk-UA"/>
        </w:rPr>
        <w:softHyphen/>
        <w:t>мислових підприємств.</w:t>
      </w:r>
    </w:p>
    <w:p w:rsidR="00FD5559" w:rsidRPr="00B20213" w:rsidRDefault="00FD5559" w:rsidP="00A050D9">
      <w:pPr>
        <w:shd w:val="clear" w:color="auto" w:fill="FFFFFF"/>
        <w:autoSpaceDE w:val="0"/>
        <w:autoSpaceDN w:val="0"/>
        <w:adjustRightInd w:val="0"/>
        <w:ind w:right="141" w:firstLine="710"/>
        <w:jc w:val="both"/>
        <w:rPr>
          <w:sz w:val="24"/>
          <w:szCs w:val="24"/>
          <w:u w:val="single"/>
          <w:lang w:val="uk-UA"/>
        </w:rPr>
      </w:pPr>
      <w:r w:rsidRPr="00B20213">
        <w:rPr>
          <w:sz w:val="24"/>
          <w:szCs w:val="24"/>
          <w:u w:val="single"/>
          <w:lang w:val="uk-UA"/>
        </w:rPr>
        <w:t>3.Транспортним обслуговуванням повинні забезпечуватися учні, які проживають в сільській місцевості:</w:t>
      </w:r>
    </w:p>
    <w:p w:rsidR="00FD5559" w:rsidRPr="00B20213" w:rsidRDefault="00FD5559" w:rsidP="00A050D9">
      <w:pPr>
        <w:shd w:val="clear" w:color="auto" w:fill="FFFFFF"/>
        <w:autoSpaceDE w:val="0"/>
        <w:autoSpaceDN w:val="0"/>
        <w:adjustRightInd w:val="0"/>
        <w:ind w:right="141"/>
        <w:jc w:val="both"/>
        <w:rPr>
          <w:sz w:val="24"/>
          <w:szCs w:val="24"/>
          <w:u w:val="single"/>
          <w:lang w:val="uk-UA"/>
        </w:rPr>
      </w:pPr>
      <w:r w:rsidRPr="00B20213">
        <w:rPr>
          <w:sz w:val="24"/>
          <w:szCs w:val="24"/>
          <w:lang w:val="uk-UA"/>
        </w:rPr>
        <w:t>1. На відстані від школи понад 5 км.</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2. На відстані від школи понад 3 км.</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3. На відстані від місця проживання до місця збирання школярів на зупинці не  більше за 500 м.</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4. На відстані від місця проживання до місця збирання школярів на зупинці  500 – 1000 м (15 хв. пішки).</w:t>
      </w:r>
    </w:p>
    <w:p w:rsidR="00FD5559" w:rsidRPr="00B20213" w:rsidRDefault="00FD5559" w:rsidP="00A050D9">
      <w:pPr>
        <w:shd w:val="clear" w:color="auto" w:fill="FFFFFF"/>
        <w:autoSpaceDE w:val="0"/>
        <w:autoSpaceDN w:val="0"/>
        <w:adjustRightInd w:val="0"/>
        <w:ind w:right="141" w:firstLine="710"/>
        <w:jc w:val="both"/>
        <w:rPr>
          <w:sz w:val="24"/>
          <w:szCs w:val="24"/>
          <w:u w:val="single"/>
          <w:lang w:val="uk-UA"/>
        </w:rPr>
      </w:pPr>
      <w:r w:rsidRPr="00B20213">
        <w:rPr>
          <w:sz w:val="24"/>
          <w:szCs w:val="24"/>
          <w:u w:val="single"/>
          <w:lang w:val="uk-UA"/>
        </w:rPr>
        <w:t xml:space="preserve">4. Земельна ділянка навчального (лікувального) закладу має поділятися на наступні </w:t>
      </w:r>
      <w:r w:rsidRPr="00B20213">
        <w:rPr>
          <w:iCs/>
          <w:sz w:val="24"/>
          <w:szCs w:val="24"/>
          <w:u w:val="single"/>
          <w:lang w:val="uk-UA"/>
        </w:rPr>
        <w:t>функціональні зони:</w:t>
      </w:r>
      <w:r w:rsidRPr="00B20213">
        <w:rPr>
          <w:i/>
          <w:iCs/>
          <w:sz w:val="24"/>
          <w:szCs w:val="24"/>
          <w:u w:val="single"/>
          <w:lang w:val="uk-UA"/>
        </w:rPr>
        <w:t xml:space="preserve"> </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1. Навчальна (лікувальна) зона.</w:t>
      </w:r>
    </w:p>
    <w:p w:rsidR="00FD5559" w:rsidRPr="00B20213" w:rsidRDefault="00B20213" w:rsidP="00A050D9">
      <w:pPr>
        <w:shd w:val="clear" w:color="auto" w:fill="FFFFFF"/>
        <w:autoSpaceDE w:val="0"/>
        <w:autoSpaceDN w:val="0"/>
        <w:adjustRightInd w:val="0"/>
        <w:ind w:right="141"/>
        <w:jc w:val="both"/>
        <w:rPr>
          <w:sz w:val="24"/>
          <w:szCs w:val="24"/>
          <w:lang w:val="uk-UA"/>
        </w:rPr>
      </w:pPr>
      <w:r>
        <w:rPr>
          <w:sz w:val="24"/>
          <w:szCs w:val="24"/>
          <w:lang w:val="uk-UA"/>
        </w:rPr>
        <w:t xml:space="preserve">2. </w:t>
      </w:r>
      <w:r w:rsidR="00FD5559" w:rsidRPr="00B20213">
        <w:rPr>
          <w:sz w:val="24"/>
          <w:szCs w:val="24"/>
          <w:lang w:val="uk-UA"/>
        </w:rPr>
        <w:t>Навчально-виробнича зона, навчально-дослідна (лабораторна) зона.</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3. Зона фізичної активності (зал, площадки), зона відпочинку.</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4. Господарська зона.</w:t>
      </w:r>
    </w:p>
    <w:p w:rsidR="00FD5559" w:rsidRPr="00B20213" w:rsidRDefault="00FD5559" w:rsidP="00A050D9">
      <w:pPr>
        <w:shd w:val="clear" w:color="auto" w:fill="FFFFFF"/>
        <w:autoSpaceDE w:val="0"/>
        <w:autoSpaceDN w:val="0"/>
        <w:adjustRightInd w:val="0"/>
        <w:ind w:right="141" w:firstLine="710"/>
        <w:jc w:val="both"/>
        <w:rPr>
          <w:sz w:val="24"/>
          <w:szCs w:val="24"/>
          <w:lang w:val="uk-UA"/>
        </w:rPr>
      </w:pPr>
      <w:r w:rsidRPr="00B20213">
        <w:rPr>
          <w:iCs/>
          <w:sz w:val="24"/>
          <w:szCs w:val="24"/>
          <w:u w:val="single"/>
          <w:lang w:val="uk-UA"/>
        </w:rPr>
        <w:t>5.Правила користування фізкультурно-спортивною зоною в навчальних закладах:</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lastRenderedPageBreak/>
        <w:t>1. Відвідувачі повинні бути ознайомлені з правилами користув</w:t>
      </w:r>
      <w:r w:rsidR="00B20213">
        <w:rPr>
          <w:sz w:val="24"/>
          <w:szCs w:val="24"/>
          <w:lang w:val="uk-UA"/>
        </w:rPr>
        <w:t>ання спортивним інвентарем і об</w:t>
      </w:r>
      <w:r w:rsidRPr="00B20213">
        <w:rPr>
          <w:sz w:val="24"/>
          <w:szCs w:val="24"/>
          <w:lang w:val="uk-UA"/>
        </w:rPr>
        <w:t xml:space="preserve">ладнанням. </w:t>
      </w:r>
    </w:p>
    <w:p w:rsidR="00FD5559" w:rsidRPr="00B20213" w:rsidRDefault="00FD5559" w:rsidP="00A050D9">
      <w:pPr>
        <w:shd w:val="clear" w:color="auto" w:fill="FFFFFF"/>
        <w:autoSpaceDE w:val="0"/>
        <w:autoSpaceDN w:val="0"/>
        <w:adjustRightInd w:val="0"/>
        <w:ind w:right="141"/>
        <w:jc w:val="both"/>
        <w:rPr>
          <w:sz w:val="24"/>
          <w:szCs w:val="24"/>
        </w:rPr>
      </w:pPr>
      <w:r w:rsidRPr="00B20213">
        <w:rPr>
          <w:sz w:val="24"/>
          <w:szCs w:val="24"/>
          <w:lang w:val="uk-UA"/>
        </w:rPr>
        <w:t>2. Займатися на спортивних майданчиках дозволяється тільки у спортивному одязі та взутті.</w:t>
      </w:r>
    </w:p>
    <w:p w:rsidR="00FD5559" w:rsidRPr="00B20213" w:rsidRDefault="00FD5559" w:rsidP="00A050D9">
      <w:pPr>
        <w:shd w:val="clear" w:color="auto" w:fill="FFFFFF"/>
        <w:autoSpaceDE w:val="0"/>
        <w:autoSpaceDN w:val="0"/>
        <w:adjustRightInd w:val="0"/>
        <w:ind w:right="141"/>
        <w:jc w:val="both"/>
        <w:rPr>
          <w:sz w:val="24"/>
          <w:szCs w:val="24"/>
        </w:rPr>
      </w:pPr>
      <w:r w:rsidRPr="00B20213">
        <w:rPr>
          <w:sz w:val="24"/>
          <w:szCs w:val="24"/>
          <w:lang w:val="uk-UA"/>
        </w:rPr>
        <w:t>3. Займатися на спортивних майданчиках не дозволяється у змінному одязі та взутті.</w:t>
      </w:r>
    </w:p>
    <w:p w:rsidR="00FD5559" w:rsidRPr="00B20213" w:rsidRDefault="00FD5559" w:rsidP="00A050D9">
      <w:pPr>
        <w:shd w:val="clear" w:color="auto" w:fill="FFFFFF"/>
        <w:autoSpaceDE w:val="0"/>
        <w:autoSpaceDN w:val="0"/>
        <w:adjustRightInd w:val="0"/>
        <w:ind w:right="141"/>
        <w:jc w:val="both"/>
        <w:rPr>
          <w:sz w:val="24"/>
          <w:szCs w:val="24"/>
        </w:rPr>
      </w:pPr>
      <w:r w:rsidRPr="00B20213">
        <w:rPr>
          <w:sz w:val="24"/>
          <w:szCs w:val="24"/>
          <w:lang w:val="uk-UA"/>
        </w:rPr>
        <w:t>4. Займатися на спортивних майданчиках дозволяється у змінному  та робочому одязі та взутті.</w:t>
      </w:r>
    </w:p>
    <w:p w:rsidR="00FD5559" w:rsidRPr="00B20213" w:rsidRDefault="00FD5559" w:rsidP="00A050D9">
      <w:pPr>
        <w:shd w:val="clear" w:color="auto" w:fill="FFFFFF"/>
        <w:autoSpaceDE w:val="0"/>
        <w:autoSpaceDN w:val="0"/>
        <w:adjustRightInd w:val="0"/>
        <w:ind w:right="141" w:firstLine="710"/>
        <w:jc w:val="both"/>
        <w:rPr>
          <w:sz w:val="24"/>
          <w:szCs w:val="24"/>
          <w:u w:val="single"/>
          <w:lang w:val="uk-UA"/>
        </w:rPr>
      </w:pPr>
      <w:r w:rsidRPr="00B20213">
        <w:rPr>
          <w:sz w:val="24"/>
          <w:szCs w:val="24"/>
          <w:u w:val="single"/>
          <w:lang w:val="uk-UA"/>
        </w:rPr>
        <w:t>6.Обслуговування учнів у сільській місцевості має відповідати параметрам:</w:t>
      </w:r>
    </w:p>
    <w:p w:rsidR="00FD5559" w:rsidRPr="00B20213" w:rsidRDefault="00B20213" w:rsidP="00B20213">
      <w:pPr>
        <w:shd w:val="clear" w:color="auto" w:fill="FFFFFF"/>
        <w:autoSpaceDE w:val="0"/>
        <w:autoSpaceDN w:val="0"/>
        <w:adjustRightInd w:val="0"/>
        <w:ind w:right="141"/>
        <w:jc w:val="both"/>
        <w:rPr>
          <w:sz w:val="24"/>
          <w:szCs w:val="24"/>
          <w:lang w:val="uk-UA"/>
        </w:rPr>
      </w:pPr>
      <w:r>
        <w:rPr>
          <w:sz w:val="24"/>
          <w:szCs w:val="24"/>
          <w:lang w:val="uk-UA"/>
        </w:rPr>
        <w:t>1.</w:t>
      </w:r>
      <w:r w:rsidR="00FD5559" w:rsidRPr="00B20213">
        <w:rPr>
          <w:sz w:val="24"/>
          <w:szCs w:val="24"/>
          <w:lang w:val="uk-UA"/>
        </w:rPr>
        <w:t xml:space="preserve">Транспортної  доступності для </w:t>
      </w:r>
      <w:proofErr w:type="spellStart"/>
      <w:r w:rsidR="00FD5559" w:rsidRPr="00B20213">
        <w:rPr>
          <w:sz w:val="24"/>
          <w:szCs w:val="24"/>
          <w:lang w:val="uk-UA"/>
        </w:rPr>
        <w:t>для</w:t>
      </w:r>
      <w:proofErr w:type="spellEnd"/>
      <w:r w:rsidR="00FD5559" w:rsidRPr="00B20213">
        <w:rPr>
          <w:sz w:val="24"/>
          <w:szCs w:val="24"/>
          <w:lang w:val="uk-UA"/>
        </w:rPr>
        <w:t xml:space="preserve"> учнів шкіл І ступеня - 15 хвилин.</w:t>
      </w:r>
    </w:p>
    <w:p w:rsidR="00FD5559" w:rsidRPr="00B20213" w:rsidRDefault="00B20213" w:rsidP="00B20213">
      <w:pPr>
        <w:shd w:val="clear" w:color="auto" w:fill="FFFFFF"/>
        <w:autoSpaceDE w:val="0"/>
        <w:autoSpaceDN w:val="0"/>
        <w:adjustRightInd w:val="0"/>
        <w:ind w:right="141"/>
        <w:jc w:val="both"/>
        <w:rPr>
          <w:sz w:val="24"/>
          <w:szCs w:val="24"/>
          <w:lang w:val="uk-UA"/>
        </w:rPr>
      </w:pPr>
      <w:r>
        <w:rPr>
          <w:sz w:val="24"/>
          <w:szCs w:val="24"/>
          <w:lang w:val="uk-UA"/>
        </w:rPr>
        <w:t>2.</w:t>
      </w:r>
      <w:r w:rsidR="00FD5559" w:rsidRPr="00B20213">
        <w:rPr>
          <w:sz w:val="24"/>
          <w:szCs w:val="24"/>
          <w:lang w:val="uk-UA"/>
        </w:rPr>
        <w:t xml:space="preserve">Транспортної  доступності для </w:t>
      </w:r>
      <w:proofErr w:type="spellStart"/>
      <w:r w:rsidR="00FD5559" w:rsidRPr="00B20213">
        <w:rPr>
          <w:sz w:val="24"/>
          <w:szCs w:val="24"/>
          <w:lang w:val="uk-UA"/>
        </w:rPr>
        <w:t>для</w:t>
      </w:r>
      <w:proofErr w:type="spellEnd"/>
      <w:r w:rsidR="00FD5559" w:rsidRPr="00B20213">
        <w:rPr>
          <w:sz w:val="24"/>
          <w:szCs w:val="24"/>
          <w:lang w:val="uk-UA"/>
        </w:rPr>
        <w:t xml:space="preserve"> учнів шкіл  ІІ-ПІ ступеня - 30 хвилин.</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3. Радіус пішохідної доступності щодо розміщення шкіл – від 2 до 15 км, в усіх напрямках.</w:t>
      </w:r>
    </w:p>
    <w:p w:rsidR="00FD5559" w:rsidRPr="00B20213" w:rsidRDefault="00FD5559" w:rsidP="00A050D9">
      <w:pPr>
        <w:shd w:val="clear" w:color="auto" w:fill="FFFFFF"/>
        <w:autoSpaceDE w:val="0"/>
        <w:autoSpaceDN w:val="0"/>
        <w:adjustRightInd w:val="0"/>
        <w:ind w:right="141"/>
        <w:jc w:val="both"/>
        <w:rPr>
          <w:rStyle w:val="FontStyle29"/>
          <w:sz w:val="24"/>
          <w:szCs w:val="24"/>
          <w:lang w:val="uk-UA"/>
        </w:rPr>
      </w:pPr>
      <w:r w:rsidRPr="00B20213">
        <w:rPr>
          <w:sz w:val="24"/>
          <w:szCs w:val="24"/>
          <w:lang w:val="uk-UA"/>
        </w:rPr>
        <w:t>4. Радіус пішохідної доступності щодо розміщення шкіл – від 2 до 15 км, в один бік.</w:t>
      </w:r>
    </w:p>
    <w:p w:rsidR="00FD5559" w:rsidRPr="00B20213" w:rsidRDefault="00FD5559" w:rsidP="00A050D9">
      <w:pPr>
        <w:shd w:val="clear" w:color="auto" w:fill="FFFFFF"/>
        <w:autoSpaceDE w:val="0"/>
        <w:autoSpaceDN w:val="0"/>
        <w:adjustRightInd w:val="0"/>
        <w:ind w:right="141" w:firstLine="710"/>
        <w:jc w:val="both"/>
        <w:rPr>
          <w:sz w:val="24"/>
          <w:szCs w:val="24"/>
          <w:u w:val="single"/>
          <w:lang w:val="uk-UA"/>
        </w:rPr>
      </w:pPr>
      <w:r w:rsidRPr="00B20213">
        <w:rPr>
          <w:iCs/>
          <w:sz w:val="24"/>
          <w:szCs w:val="24"/>
          <w:u w:val="single"/>
          <w:lang w:val="uk-UA"/>
        </w:rPr>
        <w:t>7.Будівля навчального закладу</w:t>
      </w:r>
      <w:r w:rsidRPr="00B20213">
        <w:rPr>
          <w:i/>
          <w:iCs/>
          <w:sz w:val="24"/>
          <w:szCs w:val="24"/>
          <w:u w:val="single"/>
          <w:lang w:val="uk-UA"/>
        </w:rPr>
        <w:t xml:space="preserve"> </w:t>
      </w:r>
      <w:r w:rsidRPr="00B20213">
        <w:rPr>
          <w:sz w:val="24"/>
          <w:szCs w:val="24"/>
          <w:u w:val="single"/>
          <w:lang w:val="uk-UA"/>
        </w:rPr>
        <w:t>має забезпечувати оптимальні умови для:</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iCs/>
          <w:sz w:val="24"/>
          <w:szCs w:val="24"/>
          <w:lang w:val="uk-UA"/>
        </w:rPr>
        <w:t xml:space="preserve">1. </w:t>
      </w:r>
      <w:r w:rsidRPr="00B20213">
        <w:rPr>
          <w:sz w:val="24"/>
          <w:szCs w:val="24"/>
          <w:lang w:val="uk-UA"/>
        </w:rPr>
        <w:t xml:space="preserve">Організації навчально-виховного процесу. </w:t>
      </w:r>
    </w:p>
    <w:p w:rsidR="00FD5559" w:rsidRPr="00B20213" w:rsidRDefault="00FD5559" w:rsidP="00A050D9">
      <w:pPr>
        <w:shd w:val="clear" w:color="auto" w:fill="FFFFFF"/>
        <w:autoSpaceDE w:val="0"/>
        <w:autoSpaceDN w:val="0"/>
        <w:adjustRightInd w:val="0"/>
        <w:ind w:right="141"/>
        <w:jc w:val="both"/>
        <w:rPr>
          <w:iCs/>
          <w:sz w:val="24"/>
          <w:szCs w:val="24"/>
          <w:lang w:val="uk-UA"/>
        </w:rPr>
      </w:pPr>
      <w:r w:rsidRPr="00B20213">
        <w:rPr>
          <w:iCs/>
          <w:sz w:val="24"/>
          <w:szCs w:val="24"/>
          <w:lang w:val="uk-UA"/>
        </w:rPr>
        <w:t>2. В</w:t>
      </w:r>
      <w:r w:rsidRPr="00B20213">
        <w:rPr>
          <w:sz w:val="24"/>
          <w:szCs w:val="24"/>
          <w:lang w:val="uk-UA"/>
        </w:rPr>
        <w:t xml:space="preserve">ідпочинку. </w:t>
      </w:r>
    </w:p>
    <w:p w:rsidR="00FD5559" w:rsidRPr="00B20213" w:rsidRDefault="00FD5559" w:rsidP="00A050D9">
      <w:pPr>
        <w:shd w:val="clear" w:color="auto" w:fill="FFFFFF"/>
        <w:autoSpaceDE w:val="0"/>
        <w:autoSpaceDN w:val="0"/>
        <w:adjustRightInd w:val="0"/>
        <w:ind w:right="141"/>
        <w:jc w:val="both"/>
        <w:rPr>
          <w:iCs/>
          <w:sz w:val="24"/>
          <w:szCs w:val="24"/>
          <w:lang w:val="uk-UA"/>
        </w:rPr>
      </w:pPr>
      <w:r w:rsidRPr="00B20213">
        <w:rPr>
          <w:iCs/>
          <w:sz w:val="24"/>
          <w:szCs w:val="24"/>
          <w:lang w:val="uk-UA"/>
        </w:rPr>
        <w:t>3. Високих навчальних  та трудових досягнень.</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iCs/>
          <w:sz w:val="24"/>
          <w:szCs w:val="24"/>
          <w:lang w:val="uk-UA"/>
        </w:rPr>
        <w:t>4. О</w:t>
      </w:r>
      <w:r w:rsidRPr="00B20213">
        <w:rPr>
          <w:sz w:val="24"/>
          <w:szCs w:val="24"/>
          <w:lang w:val="uk-UA"/>
        </w:rPr>
        <w:t>світлення та інсоляції на</w:t>
      </w:r>
      <w:r w:rsidRPr="00B20213">
        <w:rPr>
          <w:sz w:val="24"/>
          <w:szCs w:val="24"/>
          <w:lang w:val="uk-UA"/>
        </w:rPr>
        <w:softHyphen/>
        <w:t>вчальних приміщень.</w:t>
      </w:r>
    </w:p>
    <w:p w:rsidR="00FD5559" w:rsidRPr="00B20213" w:rsidRDefault="00FD5559" w:rsidP="00A050D9">
      <w:pPr>
        <w:shd w:val="clear" w:color="auto" w:fill="FFFFFF"/>
        <w:autoSpaceDE w:val="0"/>
        <w:autoSpaceDN w:val="0"/>
        <w:adjustRightInd w:val="0"/>
        <w:ind w:right="141" w:firstLine="710"/>
        <w:jc w:val="both"/>
        <w:rPr>
          <w:sz w:val="24"/>
          <w:szCs w:val="24"/>
          <w:lang w:val="uk-UA"/>
        </w:rPr>
      </w:pPr>
      <w:r w:rsidRPr="00B20213">
        <w:rPr>
          <w:sz w:val="24"/>
          <w:szCs w:val="24"/>
          <w:u w:val="single"/>
          <w:lang w:val="uk-UA"/>
        </w:rPr>
        <w:t>8.Заборона на висадження  дерев, кущів та рослин біля навчального закладу не стосується випадків</w:t>
      </w:r>
      <w:r w:rsidRPr="00B20213">
        <w:rPr>
          <w:sz w:val="24"/>
          <w:szCs w:val="24"/>
          <w:lang w:val="uk-UA"/>
        </w:rPr>
        <w:t>:</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1. Відсутності безперервної тригодинної тривалості інсоляції учбових приміщень (на день).</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2. Висадження корисних та нешкідливих дерев, кущів та рослин.</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3. Висадження колючих дерев, кущів та рослин з отруйними ягодами.</w:t>
      </w:r>
    </w:p>
    <w:p w:rsidR="00FD5559" w:rsidRPr="00B20213" w:rsidRDefault="00FD5559" w:rsidP="00A050D9">
      <w:pPr>
        <w:shd w:val="clear" w:color="auto" w:fill="FFFFFF"/>
        <w:autoSpaceDE w:val="0"/>
        <w:autoSpaceDN w:val="0"/>
        <w:adjustRightInd w:val="0"/>
        <w:ind w:right="141"/>
        <w:jc w:val="both"/>
        <w:rPr>
          <w:sz w:val="24"/>
          <w:szCs w:val="24"/>
          <w:lang w:val="uk-UA"/>
        </w:rPr>
      </w:pPr>
      <w:r w:rsidRPr="00B20213">
        <w:rPr>
          <w:sz w:val="24"/>
          <w:szCs w:val="24"/>
          <w:lang w:val="uk-UA"/>
        </w:rPr>
        <w:t>4. Висадження лікувальних дерев, кущів та рослин.</w:t>
      </w:r>
    </w:p>
    <w:p w:rsidR="00FD5559" w:rsidRPr="00B20213" w:rsidRDefault="00FD5559" w:rsidP="00A050D9">
      <w:pPr>
        <w:ind w:right="141" w:firstLine="710"/>
        <w:jc w:val="both"/>
        <w:rPr>
          <w:sz w:val="24"/>
          <w:szCs w:val="24"/>
          <w:lang w:val="uk-UA" w:eastAsia="uk-UA"/>
        </w:rPr>
      </w:pPr>
      <w:r w:rsidRPr="00B20213">
        <w:rPr>
          <w:sz w:val="24"/>
          <w:szCs w:val="24"/>
          <w:u w:val="single"/>
          <w:lang w:val="uk-UA" w:eastAsia="uk-UA"/>
        </w:rPr>
        <w:lastRenderedPageBreak/>
        <w:t>9. При розміщенні житлових, навчальних, лікувальних приміщень  мають враховуватись гранично допустимі концентрації речовин-забруднювачів у повітрі, які можуть:</w:t>
      </w:r>
    </w:p>
    <w:p w:rsidR="00FD5559" w:rsidRPr="00B20213" w:rsidRDefault="00FD5559" w:rsidP="00A050D9">
      <w:pPr>
        <w:ind w:right="141"/>
        <w:jc w:val="both"/>
        <w:rPr>
          <w:sz w:val="24"/>
          <w:szCs w:val="24"/>
          <w:lang w:val="uk-UA" w:eastAsia="uk-UA"/>
        </w:rPr>
      </w:pPr>
      <w:r w:rsidRPr="00B20213">
        <w:rPr>
          <w:sz w:val="24"/>
          <w:szCs w:val="24"/>
          <w:lang w:val="uk-UA" w:eastAsia="uk-UA"/>
        </w:rPr>
        <w:t>1. Не викликати зниження імунітету та народжуваності.</w:t>
      </w:r>
    </w:p>
    <w:p w:rsidR="00FD5559" w:rsidRPr="00B20213" w:rsidRDefault="00FD5559" w:rsidP="00A050D9">
      <w:pPr>
        <w:ind w:right="141"/>
        <w:jc w:val="both"/>
        <w:rPr>
          <w:bCs/>
          <w:sz w:val="24"/>
          <w:szCs w:val="24"/>
          <w:lang w:val="uk-UA" w:eastAsia="uk-UA"/>
        </w:rPr>
      </w:pPr>
      <w:r w:rsidRPr="00B20213">
        <w:rPr>
          <w:bCs/>
          <w:sz w:val="24"/>
          <w:szCs w:val="24"/>
          <w:lang w:val="uk-UA" w:eastAsia="uk-UA"/>
        </w:rPr>
        <w:t>2. Знижувати працездатність, погіршувати самопочуття.</w:t>
      </w:r>
    </w:p>
    <w:p w:rsidR="00FD5559" w:rsidRPr="00B20213" w:rsidRDefault="00FD5559" w:rsidP="00A050D9">
      <w:pPr>
        <w:ind w:right="141"/>
        <w:jc w:val="both"/>
        <w:rPr>
          <w:bCs/>
          <w:sz w:val="24"/>
          <w:szCs w:val="24"/>
          <w:lang w:val="uk-UA" w:eastAsia="uk-UA"/>
        </w:rPr>
      </w:pPr>
      <w:r w:rsidRPr="00B20213">
        <w:rPr>
          <w:bCs/>
          <w:sz w:val="24"/>
          <w:szCs w:val="24"/>
          <w:lang w:val="uk-UA" w:eastAsia="uk-UA"/>
        </w:rPr>
        <w:t>3. Діяти несприятливо на санітарно-побутові умови життя людини.</w:t>
      </w:r>
    </w:p>
    <w:p w:rsidR="00FD5559" w:rsidRPr="00B20213" w:rsidRDefault="00FD5559" w:rsidP="00A050D9">
      <w:pPr>
        <w:ind w:right="141"/>
        <w:jc w:val="both"/>
        <w:rPr>
          <w:bCs/>
          <w:sz w:val="24"/>
          <w:szCs w:val="24"/>
          <w:lang w:val="uk-UA" w:eastAsia="uk-UA"/>
        </w:rPr>
      </w:pPr>
      <w:r w:rsidRPr="00B20213">
        <w:rPr>
          <w:bCs/>
          <w:sz w:val="24"/>
          <w:szCs w:val="24"/>
          <w:lang w:val="uk-UA" w:eastAsia="uk-UA"/>
        </w:rPr>
        <w:t>4. Прямо або опосередковано несприятливо впливати на стан здоров'я.</w:t>
      </w:r>
    </w:p>
    <w:p w:rsidR="00FD5559" w:rsidRPr="00B20213" w:rsidRDefault="00FD5559" w:rsidP="00A050D9">
      <w:pPr>
        <w:ind w:right="141" w:firstLine="710"/>
        <w:jc w:val="both"/>
        <w:rPr>
          <w:sz w:val="24"/>
          <w:szCs w:val="24"/>
          <w:lang w:val="uk-UA" w:eastAsia="uk-UA"/>
        </w:rPr>
      </w:pPr>
      <w:r w:rsidRPr="00B20213">
        <w:rPr>
          <w:sz w:val="24"/>
          <w:szCs w:val="24"/>
          <w:u w:val="single"/>
          <w:lang w:val="uk-UA" w:eastAsia="uk-UA"/>
        </w:rPr>
        <w:t>10.До закладів, які забезпечують медико-санітарну безпеку в навчальних, виробничих та оздоровчих закладах у містах, відносять:</w:t>
      </w:r>
    </w:p>
    <w:p w:rsidR="00FD5559" w:rsidRPr="00B20213" w:rsidRDefault="00FD5559" w:rsidP="00A050D9">
      <w:pPr>
        <w:ind w:right="141"/>
        <w:jc w:val="both"/>
        <w:rPr>
          <w:bCs/>
          <w:sz w:val="24"/>
          <w:szCs w:val="24"/>
          <w:lang w:val="uk-UA" w:eastAsia="uk-UA"/>
        </w:rPr>
      </w:pPr>
      <w:r w:rsidRPr="00B20213">
        <w:rPr>
          <w:bCs/>
          <w:sz w:val="24"/>
          <w:szCs w:val="24"/>
          <w:lang w:val="uk-UA" w:eastAsia="uk-UA"/>
        </w:rPr>
        <w:t xml:space="preserve">1. Медичні кабінети в дошкільних, шкільних закладах. </w:t>
      </w:r>
    </w:p>
    <w:p w:rsidR="00FD5559" w:rsidRPr="00B20213" w:rsidRDefault="00FD5559" w:rsidP="00A050D9">
      <w:pPr>
        <w:ind w:right="141"/>
        <w:jc w:val="both"/>
        <w:rPr>
          <w:bCs/>
          <w:sz w:val="24"/>
          <w:szCs w:val="24"/>
          <w:lang w:val="uk-UA" w:eastAsia="uk-UA"/>
        </w:rPr>
      </w:pPr>
      <w:r w:rsidRPr="00B20213">
        <w:rPr>
          <w:sz w:val="24"/>
          <w:szCs w:val="24"/>
          <w:lang w:val="uk-UA" w:eastAsia="uk-UA"/>
        </w:rPr>
        <w:t>2. Загальні відділення лікарень.</w:t>
      </w:r>
    </w:p>
    <w:p w:rsidR="00FD5559" w:rsidRPr="00B20213" w:rsidRDefault="00FD5559" w:rsidP="00A050D9">
      <w:pPr>
        <w:ind w:right="141"/>
        <w:jc w:val="both"/>
        <w:rPr>
          <w:bCs/>
          <w:sz w:val="24"/>
          <w:szCs w:val="24"/>
          <w:lang w:val="uk-UA" w:eastAsia="uk-UA"/>
        </w:rPr>
      </w:pPr>
      <w:bookmarkStart w:id="1" w:name="bookmark1"/>
      <w:r w:rsidRPr="00B20213">
        <w:rPr>
          <w:bCs/>
          <w:sz w:val="24"/>
          <w:szCs w:val="24"/>
          <w:lang w:val="uk-UA" w:eastAsia="uk-UA"/>
        </w:rPr>
        <w:t>3. Поліклінічні відділення вищих навчальних закладів та профтехучилищ.</w:t>
      </w:r>
      <w:bookmarkEnd w:id="1"/>
    </w:p>
    <w:p w:rsidR="00FD5559" w:rsidRPr="00B20213" w:rsidRDefault="00FD5559" w:rsidP="00A050D9">
      <w:pPr>
        <w:ind w:right="141"/>
        <w:jc w:val="both"/>
        <w:rPr>
          <w:bCs/>
          <w:sz w:val="24"/>
          <w:szCs w:val="24"/>
          <w:lang w:val="uk-UA" w:eastAsia="uk-UA"/>
        </w:rPr>
      </w:pPr>
      <w:bookmarkStart w:id="2" w:name="bookmark2"/>
      <w:r w:rsidRPr="00B20213">
        <w:rPr>
          <w:bCs/>
          <w:sz w:val="24"/>
          <w:szCs w:val="24"/>
          <w:lang w:val="uk-UA" w:eastAsia="uk-UA"/>
        </w:rPr>
        <w:t>4. Спеціалізовані поліклінічні відділення на виробництвах.</w:t>
      </w:r>
      <w:bookmarkEnd w:id="2"/>
    </w:p>
    <w:p w:rsidR="00FD5559" w:rsidRPr="00B20213" w:rsidRDefault="00FD5559" w:rsidP="00A050D9">
      <w:pPr>
        <w:ind w:right="141"/>
        <w:jc w:val="both"/>
        <w:rPr>
          <w:sz w:val="24"/>
          <w:szCs w:val="24"/>
          <w:lang w:val="uk-UA" w:eastAsia="uk-UA"/>
        </w:rPr>
      </w:pPr>
    </w:p>
    <w:p w:rsidR="004C6226" w:rsidRPr="00B20213" w:rsidRDefault="004C6226" w:rsidP="00A050D9">
      <w:pPr>
        <w:ind w:right="141"/>
        <w:jc w:val="both"/>
        <w:rPr>
          <w:sz w:val="24"/>
          <w:szCs w:val="24"/>
          <w:lang w:val="uk-UA" w:eastAsia="uk-UA"/>
        </w:rPr>
      </w:pPr>
    </w:p>
    <w:p w:rsidR="00FD5559" w:rsidRPr="00490C23" w:rsidRDefault="00FD5559" w:rsidP="00FD5559">
      <w:pPr>
        <w:shd w:val="clear" w:color="auto" w:fill="FFFFFF"/>
        <w:autoSpaceDE w:val="0"/>
        <w:autoSpaceDN w:val="0"/>
        <w:adjustRightInd w:val="0"/>
        <w:ind w:right="-285"/>
        <w:jc w:val="center"/>
        <w:rPr>
          <w:b/>
          <w:bCs/>
          <w:sz w:val="24"/>
          <w:szCs w:val="24"/>
          <w:lang w:val="uk-UA"/>
        </w:rPr>
      </w:pPr>
    </w:p>
    <w:p w:rsidR="00FD5559" w:rsidRPr="00490C23" w:rsidRDefault="00FD5559" w:rsidP="00FD5559">
      <w:pPr>
        <w:ind w:left="-284" w:right="141"/>
        <w:jc w:val="center"/>
        <w:rPr>
          <w:b/>
          <w:sz w:val="24"/>
          <w:szCs w:val="24"/>
        </w:rPr>
      </w:pPr>
      <w:r w:rsidRPr="00490C23">
        <w:rPr>
          <w:b/>
          <w:bCs/>
          <w:sz w:val="24"/>
          <w:szCs w:val="24"/>
          <w:lang w:val="uk-UA"/>
        </w:rPr>
        <w:t>2.2. Гігієнічна оцінка обладнання  виробничих, побутових, навчальних, оздоровчих приміщень та меблів.</w:t>
      </w:r>
      <w:r w:rsidRPr="00490C23">
        <w:rPr>
          <w:b/>
          <w:sz w:val="24"/>
          <w:szCs w:val="24"/>
          <w:lang w:val="uk-UA"/>
        </w:rPr>
        <w:t xml:space="preserve"> Обладнання </w:t>
      </w:r>
      <w:proofErr w:type="spellStart"/>
      <w:r w:rsidRPr="00490C23">
        <w:rPr>
          <w:b/>
          <w:sz w:val="24"/>
          <w:szCs w:val="24"/>
        </w:rPr>
        <w:t>приміщення</w:t>
      </w:r>
      <w:proofErr w:type="spellEnd"/>
      <w:r w:rsidRPr="00490C23">
        <w:rPr>
          <w:b/>
          <w:sz w:val="24"/>
          <w:szCs w:val="24"/>
          <w:lang w:val="uk-UA"/>
        </w:rPr>
        <w:t xml:space="preserve"> та робочого місця</w:t>
      </w:r>
      <w:r w:rsidRPr="00490C23">
        <w:rPr>
          <w:b/>
          <w:sz w:val="24"/>
          <w:szCs w:val="24"/>
        </w:rPr>
        <w:t xml:space="preserve">, </w:t>
      </w:r>
      <w:proofErr w:type="spellStart"/>
      <w:r w:rsidRPr="00490C23">
        <w:rPr>
          <w:b/>
          <w:sz w:val="24"/>
          <w:szCs w:val="24"/>
        </w:rPr>
        <w:t>призначених</w:t>
      </w:r>
      <w:proofErr w:type="spellEnd"/>
      <w:r w:rsidRPr="00490C23">
        <w:rPr>
          <w:b/>
          <w:sz w:val="24"/>
          <w:szCs w:val="24"/>
        </w:rPr>
        <w:t xml:space="preserve"> для </w:t>
      </w:r>
      <w:proofErr w:type="spellStart"/>
      <w:r w:rsidRPr="00490C23">
        <w:rPr>
          <w:b/>
          <w:sz w:val="24"/>
          <w:szCs w:val="24"/>
        </w:rPr>
        <w:t>роботи</w:t>
      </w:r>
      <w:proofErr w:type="spellEnd"/>
      <w:r w:rsidRPr="00490C23">
        <w:rPr>
          <w:b/>
          <w:sz w:val="24"/>
          <w:szCs w:val="24"/>
        </w:rPr>
        <w:t xml:space="preserve"> з </w:t>
      </w:r>
      <w:proofErr w:type="spellStart"/>
      <w:r w:rsidRPr="00490C23">
        <w:rPr>
          <w:b/>
          <w:sz w:val="24"/>
          <w:szCs w:val="24"/>
        </w:rPr>
        <w:t>персональними</w:t>
      </w:r>
      <w:proofErr w:type="spellEnd"/>
      <w:r w:rsidRPr="00490C23">
        <w:rPr>
          <w:b/>
          <w:sz w:val="24"/>
          <w:szCs w:val="24"/>
        </w:rPr>
        <w:t xml:space="preserve"> </w:t>
      </w:r>
      <w:proofErr w:type="spellStart"/>
      <w:r w:rsidRPr="00490C23">
        <w:rPr>
          <w:b/>
          <w:sz w:val="24"/>
          <w:szCs w:val="24"/>
        </w:rPr>
        <w:t>комп’ютерами</w:t>
      </w:r>
      <w:proofErr w:type="spellEnd"/>
      <w:r w:rsidRPr="00490C23">
        <w:rPr>
          <w:b/>
          <w:sz w:val="24"/>
          <w:szCs w:val="24"/>
        </w:rPr>
        <w:t>.</w:t>
      </w:r>
    </w:p>
    <w:p w:rsidR="00FD5559" w:rsidRPr="00EE4BC0" w:rsidRDefault="00FD5559" w:rsidP="00FD5559">
      <w:pPr>
        <w:ind w:left="-284" w:right="141"/>
        <w:jc w:val="center"/>
        <w:rPr>
          <w:b/>
          <w:sz w:val="24"/>
          <w:szCs w:val="24"/>
          <w:lang w:val="uk-UA"/>
        </w:rPr>
      </w:pPr>
    </w:p>
    <w:p w:rsidR="00FD5559" w:rsidRPr="00EE4BC0" w:rsidRDefault="00FD5559" w:rsidP="00FD5559">
      <w:pPr>
        <w:ind w:left="-284" w:right="141"/>
        <w:jc w:val="center"/>
        <w:rPr>
          <w:b/>
          <w:sz w:val="24"/>
          <w:szCs w:val="24"/>
          <w:lang w:val="uk-UA"/>
        </w:rPr>
      </w:pPr>
    </w:p>
    <w:p w:rsidR="00FD5559" w:rsidRPr="00EE4BC0" w:rsidRDefault="00FD5559" w:rsidP="004269D8">
      <w:pPr>
        <w:ind w:right="-143" w:firstLine="851"/>
        <w:jc w:val="both"/>
        <w:rPr>
          <w:sz w:val="24"/>
          <w:szCs w:val="24"/>
        </w:rPr>
      </w:pPr>
      <w:proofErr w:type="spellStart"/>
      <w:r w:rsidRPr="00EE4BC0">
        <w:rPr>
          <w:sz w:val="24"/>
          <w:szCs w:val="24"/>
        </w:rPr>
        <w:t>Протягом</w:t>
      </w:r>
      <w:proofErr w:type="spellEnd"/>
      <w:r w:rsidRPr="00EE4BC0">
        <w:rPr>
          <w:sz w:val="24"/>
          <w:szCs w:val="24"/>
        </w:rPr>
        <w:t xml:space="preserve"> </w:t>
      </w:r>
      <w:proofErr w:type="spellStart"/>
      <w:r w:rsidRPr="00EE4BC0">
        <w:rPr>
          <w:sz w:val="24"/>
          <w:szCs w:val="24"/>
        </w:rPr>
        <w:t>останніх</w:t>
      </w:r>
      <w:proofErr w:type="spellEnd"/>
      <w:r w:rsidRPr="00EE4BC0">
        <w:rPr>
          <w:sz w:val="24"/>
          <w:szCs w:val="24"/>
        </w:rPr>
        <w:t xml:space="preserve"> </w:t>
      </w:r>
      <w:proofErr w:type="spellStart"/>
      <w:r w:rsidRPr="00EE4BC0">
        <w:rPr>
          <w:sz w:val="24"/>
          <w:szCs w:val="24"/>
        </w:rPr>
        <w:t>десятиріч</w:t>
      </w:r>
      <w:proofErr w:type="spellEnd"/>
      <w:r w:rsidRPr="00EE4BC0">
        <w:rPr>
          <w:sz w:val="24"/>
          <w:szCs w:val="24"/>
        </w:rPr>
        <w:t xml:space="preserve"> все </w:t>
      </w:r>
      <w:proofErr w:type="spellStart"/>
      <w:r w:rsidRPr="00EE4BC0">
        <w:rPr>
          <w:sz w:val="24"/>
          <w:szCs w:val="24"/>
        </w:rPr>
        <w:t>більша</w:t>
      </w:r>
      <w:proofErr w:type="spellEnd"/>
      <w:r w:rsidRPr="00EE4BC0">
        <w:rPr>
          <w:sz w:val="24"/>
          <w:szCs w:val="24"/>
        </w:rPr>
        <w:t xml:space="preserve"> </w:t>
      </w:r>
      <w:proofErr w:type="spellStart"/>
      <w:r w:rsidRPr="00EE4BC0">
        <w:rPr>
          <w:sz w:val="24"/>
          <w:szCs w:val="24"/>
        </w:rPr>
        <w:t>увага</w:t>
      </w:r>
      <w:proofErr w:type="spellEnd"/>
      <w:r w:rsidRPr="00EE4BC0">
        <w:rPr>
          <w:sz w:val="24"/>
          <w:szCs w:val="24"/>
        </w:rPr>
        <w:t xml:space="preserve"> </w:t>
      </w:r>
      <w:proofErr w:type="spellStart"/>
      <w:r w:rsidRPr="00EE4BC0">
        <w:rPr>
          <w:sz w:val="24"/>
          <w:szCs w:val="24"/>
        </w:rPr>
        <w:t>приділяється</w:t>
      </w:r>
      <w:proofErr w:type="spellEnd"/>
      <w:r w:rsidRPr="00EE4BC0">
        <w:rPr>
          <w:sz w:val="24"/>
          <w:szCs w:val="24"/>
        </w:rPr>
        <w:t xml:space="preserve"> </w:t>
      </w:r>
      <w:proofErr w:type="spellStart"/>
      <w:r w:rsidRPr="00EE4BC0">
        <w:rPr>
          <w:sz w:val="24"/>
          <w:szCs w:val="24"/>
        </w:rPr>
        <w:t>робочому</w:t>
      </w:r>
      <w:proofErr w:type="spellEnd"/>
      <w:r w:rsidRPr="00EE4BC0">
        <w:rPr>
          <w:sz w:val="24"/>
          <w:szCs w:val="24"/>
        </w:rPr>
        <w:t xml:space="preserve"> (</w:t>
      </w:r>
      <w:proofErr w:type="spellStart"/>
      <w:r w:rsidRPr="00EE4BC0">
        <w:rPr>
          <w:sz w:val="24"/>
          <w:szCs w:val="24"/>
        </w:rPr>
        <w:t>навчальному</w:t>
      </w:r>
      <w:proofErr w:type="spellEnd"/>
      <w:r w:rsidRPr="00EE4BC0">
        <w:rPr>
          <w:sz w:val="24"/>
          <w:szCs w:val="24"/>
        </w:rPr>
        <w:t xml:space="preserve">) </w:t>
      </w:r>
      <w:proofErr w:type="spellStart"/>
      <w:r w:rsidRPr="00EE4BC0">
        <w:rPr>
          <w:sz w:val="24"/>
          <w:szCs w:val="24"/>
        </w:rPr>
        <w:t>місцю</w:t>
      </w:r>
      <w:proofErr w:type="spellEnd"/>
      <w:r w:rsidRPr="00EE4BC0">
        <w:rPr>
          <w:sz w:val="24"/>
          <w:szCs w:val="24"/>
        </w:rPr>
        <w:t xml:space="preserve">, </w:t>
      </w:r>
      <w:proofErr w:type="spellStart"/>
      <w:r w:rsidRPr="00EE4BC0">
        <w:rPr>
          <w:sz w:val="24"/>
          <w:szCs w:val="24"/>
        </w:rPr>
        <w:t>тобто</w:t>
      </w:r>
      <w:proofErr w:type="spellEnd"/>
      <w:r w:rsidRPr="00EE4BC0">
        <w:rPr>
          <w:sz w:val="24"/>
          <w:szCs w:val="24"/>
        </w:rPr>
        <w:t xml:space="preserve"> </w:t>
      </w:r>
      <w:proofErr w:type="spellStart"/>
      <w:proofErr w:type="gramStart"/>
      <w:r w:rsidRPr="00EE4BC0">
        <w:rPr>
          <w:sz w:val="24"/>
          <w:szCs w:val="24"/>
        </w:rPr>
        <w:t>обладнанню</w:t>
      </w:r>
      <w:proofErr w:type="spellEnd"/>
      <w:r w:rsidRPr="00EE4BC0">
        <w:rPr>
          <w:sz w:val="24"/>
          <w:szCs w:val="24"/>
        </w:rPr>
        <w:t xml:space="preserve">  </w:t>
      </w:r>
      <w:proofErr w:type="spellStart"/>
      <w:r w:rsidRPr="00EE4BC0">
        <w:rPr>
          <w:sz w:val="24"/>
          <w:szCs w:val="24"/>
        </w:rPr>
        <w:t>виробничих</w:t>
      </w:r>
      <w:proofErr w:type="spellEnd"/>
      <w:proofErr w:type="gramEnd"/>
      <w:r w:rsidRPr="00EE4BC0">
        <w:rPr>
          <w:sz w:val="24"/>
          <w:szCs w:val="24"/>
        </w:rPr>
        <w:t xml:space="preserve">, </w:t>
      </w:r>
      <w:proofErr w:type="spellStart"/>
      <w:r w:rsidRPr="00EE4BC0">
        <w:rPr>
          <w:sz w:val="24"/>
          <w:szCs w:val="24"/>
        </w:rPr>
        <w:t>побутових</w:t>
      </w:r>
      <w:proofErr w:type="spellEnd"/>
      <w:r w:rsidRPr="00EE4BC0">
        <w:rPr>
          <w:sz w:val="24"/>
          <w:szCs w:val="24"/>
        </w:rPr>
        <w:t xml:space="preserve">, </w:t>
      </w:r>
      <w:proofErr w:type="spellStart"/>
      <w:r w:rsidRPr="00EE4BC0">
        <w:rPr>
          <w:sz w:val="24"/>
          <w:szCs w:val="24"/>
        </w:rPr>
        <w:t>навчальних</w:t>
      </w:r>
      <w:proofErr w:type="spellEnd"/>
      <w:r w:rsidRPr="00EE4BC0">
        <w:rPr>
          <w:sz w:val="24"/>
          <w:szCs w:val="24"/>
        </w:rPr>
        <w:t xml:space="preserve">, </w:t>
      </w:r>
      <w:proofErr w:type="spellStart"/>
      <w:r w:rsidRPr="00EE4BC0">
        <w:rPr>
          <w:sz w:val="24"/>
          <w:szCs w:val="24"/>
        </w:rPr>
        <w:t>оздоровчих</w:t>
      </w:r>
      <w:proofErr w:type="spellEnd"/>
      <w:r w:rsidRPr="00EE4BC0">
        <w:rPr>
          <w:sz w:val="24"/>
          <w:szCs w:val="24"/>
        </w:rPr>
        <w:t xml:space="preserve"> </w:t>
      </w:r>
      <w:proofErr w:type="spellStart"/>
      <w:r w:rsidRPr="00EE4BC0">
        <w:rPr>
          <w:sz w:val="24"/>
          <w:szCs w:val="24"/>
        </w:rPr>
        <w:t>приміщень</w:t>
      </w:r>
      <w:proofErr w:type="spellEnd"/>
      <w:r w:rsidRPr="00EE4BC0">
        <w:rPr>
          <w:sz w:val="24"/>
          <w:szCs w:val="24"/>
        </w:rPr>
        <w:t xml:space="preserve">, </w:t>
      </w:r>
      <w:proofErr w:type="spellStart"/>
      <w:r w:rsidRPr="00EE4BC0">
        <w:rPr>
          <w:sz w:val="24"/>
          <w:szCs w:val="24"/>
        </w:rPr>
        <w:t>меблів</w:t>
      </w:r>
      <w:proofErr w:type="spellEnd"/>
      <w:r w:rsidRPr="00EE4BC0">
        <w:rPr>
          <w:sz w:val="24"/>
          <w:szCs w:val="24"/>
        </w:rPr>
        <w:t xml:space="preserve"> та </w:t>
      </w:r>
      <w:proofErr w:type="spellStart"/>
      <w:r w:rsidRPr="00EE4BC0">
        <w:rPr>
          <w:sz w:val="24"/>
          <w:szCs w:val="24"/>
        </w:rPr>
        <w:t>устаткування</w:t>
      </w:r>
      <w:proofErr w:type="spellEnd"/>
      <w:r w:rsidRPr="00EE4BC0">
        <w:rPr>
          <w:sz w:val="24"/>
          <w:szCs w:val="24"/>
        </w:rPr>
        <w:t xml:space="preserve">, з метою </w:t>
      </w:r>
      <w:proofErr w:type="spellStart"/>
      <w:r w:rsidRPr="00EE4BC0">
        <w:rPr>
          <w:sz w:val="24"/>
          <w:szCs w:val="24"/>
        </w:rPr>
        <w:t>підвищення</w:t>
      </w:r>
      <w:proofErr w:type="spellEnd"/>
      <w:r w:rsidRPr="00EE4BC0">
        <w:rPr>
          <w:sz w:val="24"/>
          <w:szCs w:val="24"/>
        </w:rPr>
        <w:t xml:space="preserve"> </w:t>
      </w:r>
      <w:proofErr w:type="spellStart"/>
      <w:r w:rsidRPr="00EE4BC0">
        <w:rPr>
          <w:sz w:val="24"/>
          <w:szCs w:val="24"/>
        </w:rPr>
        <w:t>загальної</w:t>
      </w:r>
      <w:proofErr w:type="spellEnd"/>
      <w:r w:rsidRPr="00EE4BC0">
        <w:rPr>
          <w:sz w:val="24"/>
          <w:szCs w:val="24"/>
        </w:rPr>
        <w:t xml:space="preserve">, </w:t>
      </w:r>
      <w:r w:rsidRPr="00EE4BC0">
        <w:rPr>
          <w:sz w:val="24"/>
          <w:szCs w:val="24"/>
          <w:lang w:val="uk-UA"/>
        </w:rPr>
        <w:t>(</w:t>
      </w:r>
      <w:proofErr w:type="spellStart"/>
      <w:r w:rsidRPr="00EE4BC0">
        <w:rPr>
          <w:sz w:val="24"/>
          <w:szCs w:val="24"/>
        </w:rPr>
        <w:t>навчальної</w:t>
      </w:r>
      <w:proofErr w:type="spellEnd"/>
      <w:r w:rsidRPr="00EE4BC0">
        <w:rPr>
          <w:sz w:val="24"/>
          <w:szCs w:val="24"/>
        </w:rPr>
        <w:t xml:space="preserve">, </w:t>
      </w:r>
      <w:r w:rsidRPr="00EE4BC0">
        <w:rPr>
          <w:sz w:val="24"/>
          <w:szCs w:val="24"/>
          <w:lang w:val="uk-UA"/>
        </w:rPr>
        <w:t xml:space="preserve">лікувально-оздоровчої, </w:t>
      </w:r>
      <w:proofErr w:type="spellStart"/>
      <w:r w:rsidRPr="00EE4BC0">
        <w:rPr>
          <w:sz w:val="24"/>
          <w:szCs w:val="24"/>
        </w:rPr>
        <w:t>виробничої</w:t>
      </w:r>
      <w:proofErr w:type="spellEnd"/>
      <w:r w:rsidRPr="00EE4BC0">
        <w:rPr>
          <w:sz w:val="24"/>
          <w:szCs w:val="24"/>
        </w:rPr>
        <w:t xml:space="preserve"> </w:t>
      </w:r>
      <w:proofErr w:type="spellStart"/>
      <w:r w:rsidRPr="00EE4BC0">
        <w:rPr>
          <w:sz w:val="24"/>
          <w:szCs w:val="24"/>
        </w:rPr>
        <w:t>тощо</w:t>
      </w:r>
      <w:proofErr w:type="spellEnd"/>
      <w:r w:rsidRPr="00EE4BC0">
        <w:rPr>
          <w:sz w:val="24"/>
          <w:szCs w:val="24"/>
          <w:lang w:val="uk-UA"/>
        </w:rPr>
        <w:t>)</w:t>
      </w:r>
      <w:r w:rsidRPr="00EE4BC0">
        <w:rPr>
          <w:sz w:val="24"/>
          <w:szCs w:val="24"/>
        </w:rPr>
        <w:t xml:space="preserve"> </w:t>
      </w:r>
      <w:proofErr w:type="spellStart"/>
      <w:r w:rsidRPr="00EE4BC0">
        <w:rPr>
          <w:sz w:val="24"/>
          <w:szCs w:val="24"/>
        </w:rPr>
        <w:t>діяльності</w:t>
      </w:r>
      <w:proofErr w:type="spellEnd"/>
      <w:r w:rsidRPr="00EE4BC0">
        <w:rPr>
          <w:sz w:val="24"/>
          <w:szCs w:val="24"/>
        </w:rPr>
        <w:t xml:space="preserve"> </w:t>
      </w:r>
      <w:proofErr w:type="spellStart"/>
      <w:r w:rsidRPr="00EE4BC0">
        <w:rPr>
          <w:sz w:val="24"/>
          <w:szCs w:val="24"/>
        </w:rPr>
        <w:t>окремих</w:t>
      </w:r>
      <w:proofErr w:type="spellEnd"/>
      <w:r w:rsidRPr="00EE4BC0">
        <w:rPr>
          <w:sz w:val="24"/>
          <w:szCs w:val="24"/>
        </w:rPr>
        <w:t xml:space="preserve"> </w:t>
      </w:r>
      <w:proofErr w:type="spellStart"/>
      <w:r w:rsidRPr="00EE4BC0">
        <w:rPr>
          <w:sz w:val="24"/>
          <w:szCs w:val="24"/>
        </w:rPr>
        <w:t>прошарків</w:t>
      </w:r>
      <w:proofErr w:type="spellEnd"/>
      <w:r w:rsidRPr="00EE4BC0">
        <w:rPr>
          <w:sz w:val="24"/>
          <w:szCs w:val="24"/>
        </w:rPr>
        <w:t xml:space="preserve"> </w:t>
      </w:r>
      <w:proofErr w:type="spellStart"/>
      <w:r w:rsidRPr="00EE4BC0">
        <w:rPr>
          <w:sz w:val="24"/>
          <w:szCs w:val="24"/>
        </w:rPr>
        <w:t>населення</w:t>
      </w:r>
      <w:proofErr w:type="spellEnd"/>
      <w:r w:rsidRPr="00EE4BC0">
        <w:rPr>
          <w:sz w:val="24"/>
          <w:szCs w:val="24"/>
        </w:rPr>
        <w:t xml:space="preserve">. </w:t>
      </w:r>
      <w:proofErr w:type="spellStart"/>
      <w:r w:rsidRPr="00EE4BC0">
        <w:rPr>
          <w:sz w:val="24"/>
          <w:szCs w:val="24"/>
        </w:rPr>
        <w:t>Окрім</w:t>
      </w:r>
      <w:proofErr w:type="spellEnd"/>
      <w:r w:rsidRPr="00EE4BC0">
        <w:rPr>
          <w:sz w:val="24"/>
          <w:szCs w:val="24"/>
        </w:rPr>
        <w:t xml:space="preserve"> того, </w:t>
      </w:r>
      <w:proofErr w:type="spellStart"/>
      <w:r w:rsidRPr="00EE4BC0">
        <w:rPr>
          <w:sz w:val="24"/>
          <w:szCs w:val="24"/>
        </w:rPr>
        <w:t>дотримання</w:t>
      </w:r>
      <w:proofErr w:type="spellEnd"/>
      <w:r w:rsidRPr="00EE4BC0">
        <w:rPr>
          <w:sz w:val="24"/>
          <w:szCs w:val="24"/>
        </w:rPr>
        <w:t xml:space="preserve"> </w:t>
      </w:r>
      <w:proofErr w:type="spellStart"/>
      <w:r w:rsidRPr="00EE4BC0">
        <w:rPr>
          <w:sz w:val="24"/>
          <w:szCs w:val="24"/>
        </w:rPr>
        <w:t>затверджених</w:t>
      </w:r>
      <w:proofErr w:type="spellEnd"/>
      <w:r w:rsidRPr="00EE4BC0">
        <w:rPr>
          <w:sz w:val="24"/>
          <w:szCs w:val="24"/>
        </w:rPr>
        <w:t xml:space="preserve"> </w:t>
      </w:r>
      <w:proofErr w:type="spellStart"/>
      <w:r w:rsidRPr="00EE4BC0">
        <w:rPr>
          <w:sz w:val="24"/>
          <w:szCs w:val="24"/>
        </w:rPr>
        <w:t>нормативними</w:t>
      </w:r>
      <w:proofErr w:type="spellEnd"/>
      <w:r w:rsidRPr="00EE4BC0">
        <w:rPr>
          <w:sz w:val="24"/>
          <w:szCs w:val="24"/>
        </w:rPr>
        <w:t xml:space="preserve"> документами </w:t>
      </w:r>
      <w:proofErr w:type="spellStart"/>
      <w:r w:rsidRPr="00EE4BC0">
        <w:rPr>
          <w:sz w:val="24"/>
          <w:szCs w:val="24"/>
        </w:rPr>
        <w:t>вимог</w:t>
      </w:r>
      <w:proofErr w:type="spellEnd"/>
      <w:r w:rsidRPr="00EE4BC0">
        <w:rPr>
          <w:sz w:val="24"/>
          <w:szCs w:val="24"/>
        </w:rPr>
        <w:t xml:space="preserve"> до </w:t>
      </w:r>
      <w:proofErr w:type="spellStart"/>
      <w:r w:rsidRPr="00EE4BC0">
        <w:rPr>
          <w:sz w:val="24"/>
          <w:szCs w:val="24"/>
        </w:rPr>
        <w:t>облаштування</w:t>
      </w:r>
      <w:proofErr w:type="spellEnd"/>
      <w:r w:rsidRPr="00EE4BC0">
        <w:rPr>
          <w:sz w:val="24"/>
          <w:szCs w:val="24"/>
        </w:rPr>
        <w:t xml:space="preserve"> </w:t>
      </w:r>
      <w:proofErr w:type="spellStart"/>
      <w:r w:rsidRPr="00EE4BC0">
        <w:rPr>
          <w:sz w:val="24"/>
          <w:szCs w:val="24"/>
        </w:rPr>
        <w:t>виробничих</w:t>
      </w:r>
      <w:proofErr w:type="spellEnd"/>
      <w:r w:rsidRPr="00EE4BC0">
        <w:rPr>
          <w:sz w:val="24"/>
          <w:szCs w:val="24"/>
        </w:rPr>
        <w:t xml:space="preserve">, </w:t>
      </w:r>
      <w:proofErr w:type="spellStart"/>
      <w:r w:rsidRPr="00EE4BC0">
        <w:rPr>
          <w:sz w:val="24"/>
          <w:szCs w:val="24"/>
        </w:rPr>
        <w:t>побутових</w:t>
      </w:r>
      <w:proofErr w:type="spellEnd"/>
      <w:r w:rsidRPr="00EE4BC0">
        <w:rPr>
          <w:sz w:val="24"/>
          <w:szCs w:val="24"/>
        </w:rPr>
        <w:t xml:space="preserve">, </w:t>
      </w:r>
      <w:proofErr w:type="spellStart"/>
      <w:r w:rsidRPr="00EE4BC0">
        <w:rPr>
          <w:sz w:val="24"/>
          <w:szCs w:val="24"/>
        </w:rPr>
        <w:t>навчальних</w:t>
      </w:r>
      <w:proofErr w:type="spellEnd"/>
      <w:r w:rsidRPr="00EE4BC0">
        <w:rPr>
          <w:sz w:val="24"/>
          <w:szCs w:val="24"/>
        </w:rPr>
        <w:t xml:space="preserve">, </w:t>
      </w:r>
      <w:proofErr w:type="spellStart"/>
      <w:r w:rsidRPr="00EE4BC0">
        <w:rPr>
          <w:sz w:val="24"/>
          <w:szCs w:val="24"/>
        </w:rPr>
        <w:t>оздоровчих</w:t>
      </w:r>
      <w:proofErr w:type="spellEnd"/>
      <w:r w:rsidRPr="00EE4BC0">
        <w:rPr>
          <w:sz w:val="24"/>
          <w:szCs w:val="24"/>
        </w:rPr>
        <w:t xml:space="preserve"> </w:t>
      </w:r>
      <w:proofErr w:type="spellStart"/>
      <w:r w:rsidRPr="00EE4BC0">
        <w:rPr>
          <w:sz w:val="24"/>
          <w:szCs w:val="24"/>
        </w:rPr>
        <w:lastRenderedPageBreak/>
        <w:t>приміщень</w:t>
      </w:r>
      <w:proofErr w:type="spellEnd"/>
      <w:r w:rsidRPr="00EE4BC0">
        <w:rPr>
          <w:sz w:val="24"/>
          <w:szCs w:val="24"/>
        </w:rPr>
        <w:t xml:space="preserve">, </w:t>
      </w:r>
      <w:proofErr w:type="spellStart"/>
      <w:r w:rsidRPr="00EE4BC0">
        <w:rPr>
          <w:sz w:val="24"/>
          <w:szCs w:val="24"/>
        </w:rPr>
        <w:t>меблів</w:t>
      </w:r>
      <w:proofErr w:type="spellEnd"/>
      <w:r w:rsidRPr="00EE4BC0">
        <w:rPr>
          <w:sz w:val="24"/>
          <w:szCs w:val="24"/>
        </w:rPr>
        <w:t xml:space="preserve"> та </w:t>
      </w:r>
      <w:proofErr w:type="spellStart"/>
      <w:r w:rsidRPr="00EE4BC0">
        <w:rPr>
          <w:sz w:val="24"/>
          <w:szCs w:val="24"/>
        </w:rPr>
        <w:t>іншого</w:t>
      </w:r>
      <w:proofErr w:type="spellEnd"/>
      <w:r w:rsidRPr="00EE4BC0">
        <w:rPr>
          <w:sz w:val="24"/>
          <w:szCs w:val="24"/>
        </w:rPr>
        <w:t xml:space="preserve"> </w:t>
      </w:r>
      <w:proofErr w:type="spellStart"/>
      <w:r w:rsidRPr="00EE4BC0">
        <w:rPr>
          <w:sz w:val="24"/>
          <w:szCs w:val="24"/>
        </w:rPr>
        <w:t>обладнання</w:t>
      </w:r>
      <w:proofErr w:type="spellEnd"/>
      <w:r w:rsidRPr="00EE4BC0">
        <w:rPr>
          <w:sz w:val="24"/>
          <w:szCs w:val="24"/>
        </w:rPr>
        <w:t xml:space="preserve"> </w:t>
      </w:r>
      <w:proofErr w:type="spellStart"/>
      <w:r w:rsidRPr="00EE4BC0">
        <w:rPr>
          <w:sz w:val="24"/>
          <w:szCs w:val="24"/>
        </w:rPr>
        <w:t>має</w:t>
      </w:r>
      <w:proofErr w:type="spellEnd"/>
      <w:r w:rsidRPr="00EE4BC0">
        <w:rPr>
          <w:sz w:val="24"/>
          <w:szCs w:val="24"/>
        </w:rPr>
        <w:t xml:space="preserve"> </w:t>
      </w:r>
      <w:proofErr w:type="spellStart"/>
      <w:r w:rsidRPr="00EE4BC0">
        <w:rPr>
          <w:sz w:val="24"/>
          <w:szCs w:val="24"/>
        </w:rPr>
        <w:t>важливе</w:t>
      </w:r>
      <w:proofErr w:type="spellEnd"/>
      <w:r w:rsidRPr="00EE4BC0">
        <w:rPr>
          <w:sz w:val="24"/>
          <w:szCs w:val="24"/>
        </w:rPr>
        <w:t xml:space="preserve"> </w:t>
      </w:r>
      <w:proofErr w:type="spellStart"/>
      <w:r w:rsidRPr="00EE4BC0">
        <w:rPr>
          <w:sz w:val="24"/>
          <w:szCs w:val="24"/>
        </w:rPr>
        <w:t>значення</w:t>
      </w:r>
      <w:proofErr w:type="spellEnd"/>
      <w:r w:rsidRPr="00EE4BC0">
        <w:rPr>
          <w:sz w:val="24"/>
          <w:szCs w:val="24"/>
        </w:rPr>
        <w:t xml:space="preserve"> для </w:t>
      </w:r>
      <w:proofErr w:type="spellStart"/>
      <w:r w:rsidRPr="00EE4BC0">
        <w:rPr>
          <w:sz w:val="24"/>
          <w:szCs w:val="24"/>
        </w:rPr>
        <w:t>збереження</w:t>
      </w:r>
      <w:proofErr w:type="spellEnd"/>
      <w:r w:rsidRPr="00EE4BC0">
        <w:rPr>
          <w:sz w:val="24"/>
          <w:szCs w:val="24"/>
        </w:rPr>
        <w:t xml:space="preserve"> стану </w:t>
      </w:r>
      <w:proofErr w:type="spellStart"/>
      <w:r w:rsidRPr="00EE4BC0">
        <w:rPr>
          <w:sz w:val="24"/>
          <w:szCs w:val="24"/>
        </w:rPr>
        <w:t>здоров’я</w:t>
      </w:r>
      <w:proofErr w:type="spellEnd"/>
      <w:r w:rsidRPr="00EE4BC0">
        <w:rPr>
          <w:sz w:val="24"/>
          <w:szCs w:val="24"/>
        </w:rPr>
        <w:t xml:space="preserve"> </w:t>
      </w:r>
      <w:proofErr w:type="spellStart"/>
      <w:r w:rsidRPr="00EE4BC0">
        <w:rPr>
          <w:sz w:val="24"/>
          <w:szCs w:val="24"/>
        </w:rPr>
        <w:t>загалом</w:t>
      </w:r>
      <w:proofErr w:type="spellEnd"/>
      <w:r w:rsidRPr="00EE4BC0">
        <w:rPr>
          <w:sz w:val="24"/>
          <w:szCs w:val="24"/>
        </w:rPr>
        <w:t xml:space="preserve">. </w:t>
      </w:r>
    </w:p>
    <w:p w:rsidR="00FD5559" w:rsidRPr="00EE4BC0" w:rsidRDefault="004C6226" w:rsidP="004269D8">
      <w:pPr>
        <w:ind w:right="-143" w:firstLine="851"/>
        <w:jc w:val="both"/>
        <w:rPr>
          <w:sz w:val="24"/>
          <w:szCs w:val="24"/>
          <w:lang w:val="uk-UA"/>
        </w:rPr>
      </w:pPr>
      <w:r w:rsidRPr="00EE4BC0">
        <w:rPr>
          <w:sz w:val="24"/>
          <w:szCs w:val="24"/>
          <w:lang w:val="uk-UA"/>
        </w:rPr>
        <w:t xml:space="preserve">Робоче місце. </w:t>
      </w:r>
      <w:r w:rsidR="00FD5559" w:rsidRPr="00EE4BC0">
        <w:rPr>
          <w:sz w:val="24"/>
          <w:szCs w:val="24"/>
          <w:lang w:val="uk-UA"/>
        </w:rPr>
        <w:t>Під час гігієнічної оцінки р</w:t>
      </w:r>
      <w:r w:rsidR="00B20213">
        <w:rPr>
          <w:sz w:val="24"/>
          <w:szCs w:val="24"/>
          <w:lang w:val="uk-UA"/>
        </w:rPr>
        <w:t>аціональності робочої пози і ви</w:t>
      </w:r>
      <w:r w:rsidR="00FD5559" w:rsidRPr="00EE4BC0">
        <w:rPr>
          <w:sz w:val="24"/>
          <w:szCs w:val="24"/>
          <w:lang w:val="uk-UA"/>
        </w:rPr>
        <w:t xml:space="preserve">борі оптимальної, </w:t>
      </w:r>
      <w:r w:rsidR="00B20213">
        <w:rPr>
          <w:sz w:val="24"/>
          <w:szCs w:val="24"/>
          <w:lang w:val="uk-UA"/>
        </w:rPr>
        <w:t>потрібно враховувати м’язові зу</w:t>
      </w:r>
      <w:r w:rsidR="00FD5559" w:rsidRPr="00EE4BC0">
        <w:rPr>
          <w:sz w:val="24"/>
          <w:szCs w:val="24"/>
          <w:lang w:val="uk-UA"/>
        </w:rPr>
        <w:t xml:space="preserve">силля різних груп м’язів, точність і швидкість рухів, характер виконуваної роботи. Тривале перебування в нераціональній робочій позі зумовлює формування “круглої спини”, робочого “горба”, </w:t>
      </w:r>
      <w:proofErr w:type="spellStart"/>
      <w:r w:rsidR="00FD5559" w:rsidRPr="00EE4BC0">
        <w:rPr>
          <w:sz w:val="24"/>
          <w:szCs w:val="24"/>
          <w:lang w:val="uk-UA"/>
        </w:rPr>
        <w:t>кіфозів</w:t>
      </w:r>
      <w:proofErr w:type="spellEnd"/>
      <w:r w:rsidR="00FD5559" w:rsidRPr="00EE4BC0">
        <w:rPr>
          <w:sz w:val="24"/>
          <w:szCs w:val="24"/>
          <w:lang w:val="uk-UA"/>
        </w:rPr>
        <w:t xml:space="preserve"> і </w:t>
      </w:r>
      <w:proofErr w:type="spellStart"/>
      <w:r w:rsidR="00FD5559" w:rsidRPr="00EE4BC0">
        <w:rPr>
          <w:sz w:val="24"/>
          <w:szCs w:val="24"/>
          <w:lang w:val="uk-UA"/>
        </w:rPr>
        <w:t>сколіозів</w:t>
      </w:r>
      <w:proofErr w:type="spellEnd"/>
      <w:r w:rsidR="00FD5559" w:rsidRPr="00EE4BC0">
        <w:rPr>
          <w:sz w:val="24"/>
          <w:szCs w:val="24"/>
          <w:lang w:val="uk-UA"/>
        </w:rPr>
        <w:t xml:space="preserve">, а також стиснення органів черевної порожнини із </w:t>
      </w:r>
      <w:r w:rsidRPr="00EE4BC0">
        <w:rPr>
          <w:sz w:val="24"/>
          <w:szCs w:val="24"/>
          <w:lang w:val="uk-UA"/>
        </w:rPr>
        <w:t xml:space="preserve">можливим </w:t>
      </w:r>
      <w:r w:rsidR="002B24AC">
        <w:rPr>
          <w:sz w:val="24"/>
          <w:szCs w:val="24"/>
          <w:lang w:val="uk-UA"/>
        </w:rPr>
        <w:t>розвитком та</w:t>
      </w:r>
      <w:r w:rsidR="00FD5559" w:rsidRPr="00EE4BC0">
        <w:rPr>
          <w:sz w:val="24"/>
          <w:szCs w:val="24"/>
          <w:lang w:val="uk-UA"/>
        </w:rPr>
        <w:t xml:space="preserve">ких захворювань, як гастрит, </w:t>
      </w:r>
      <w:proofErr w:type="spellStart"/>
      <w:r w:rsidR="00FD5559" w:rsidRPr="00EE4BC0">
        <w:rPr>
          <w:sz w:val="24"/>
          <w:szCs w:val="24"/>
          <w:lang w:val="uk-UA"/>
        </w:rPr>
        <w:t>жовчокам’яна</w:t>
      </w:r>
      <w:proofErr w:type="spellEnd"/>
      <w:r w:rsidR="00FD5559" w:rsidRPr="00EE4BC0">
        <w:rPr>
          <w:sz w:val="24"/>
          <w:szCs w:val="24"/>
          <w:lang w:val="uk-UA"/>
        </w:rPr>
        <w:t xml:space="preserve"> хвороба, тощо. </w:t>
      </w:r>
      <w:r w:rsidRPr="00EE4BC0">
        <w:rPr>
          <w:sz w:val="24"/>
          <w:szCs w:val="24"/>
          <w:lang w:val="uk-UA"/>
        </w:rPr>
        <w:t>При не кваліфікованому обладнанні робочого місця с</w:t>
      </w:r>
      <w:r w:rsidR="00FD5559" w:rsidRPr="00EE4BC0">
        <w:rPr>
          <w:sz w:val="24"/>
          <w:szCs w:val="24"/>
          <w:lang w:val="uk-UA"/>
        </w:rPr>
        <w:t>постерігається нераціональний перерозподіл крові</w:t>
      </w:r>
      <w:r w:rsidRPr="00EE4BC0">
        <w:rPr>
          <w:sz w:val="24"/>
          <w:szCs w:val="24"/>
          <w:lang w:val="uk-UA"/>
        </w:rPr>
        <w:t xml:space="preserve"> різних груп м’язів</w:t>
      </w:r>
      <w:r w:rsidR="002B24AC">
        <w:rPr>
          <w:sz w:val="24"/>
          <w:szCs w:val="24"/>
          <w:lang w:val="uk-UA"/>
        </w:rPr>
        <w:t>, що може призво</w:t>
      </w:r>
      <w:r w:rsidR="00FD5559" w:rsidRPr="00EE4BC0">
        <w:rPr>
          <w:sz w:val="24"/>
          <w:szCs w:val="24"/>
          <w:lang w:val="uk-UA"/>
        </w:rPr>
        <w:t xml:space="preserve">дити до погіршення кровообігу не тільки кінцівок (можливе формування варикозного розширення вен, тромбофлебіту, </w:t>
      </w:r>
      <w:proofErr w:type="spellStart"/>
      <w:r w:rsidR="00FD5559" w:rsidRPr="00EE4BC0">
        <w:rPr>
          <w:sz w:val="24"/>
          <w:szCs w:val="24"/>
          <w:lang w:val="uk-UA"/>
        </w:rPr>
        <w:t>плоскостопісті</w:t>
      </w:r>
      <w:proofErr w:type="spellEnd"/>
      <w:r w:rsidR="00FD5559" w:rsidRPr="00EE4BC0">
        <w:rPr>
          <w:sz w:val="24"/>
          <w:szCs w:val="24"/>
          <w:lang w:val="uk-UA"/>
        </w:rPr>
        <w:t xml:space="preserve"> тощо), але і внутрішніх органів (</w:t>
      </w:r>
      <w:proofErr w:type="spellStart"/>
      <w:r w:rsidR="00FD5559" w:rsidRPr="00EE4BC0">
        <w:rPr>
          <w:sz w:val="24"/>
          <w:szCs w:val="24"/>
          <w:lang w:val="uk-UA"/>
        </w:rPr>
        <w:t>шийно</w:t>
      </w:r>
      <w:proofErr w:type="spellEnd"/>
      <w:r w:rsidR="00FD5559" w:rsidRPr="00EE4BC0">
        <w:rPr>
          <w:sz w:val="24"/>
          <w:szCs w:val="24"/>
          <w:lang w:val="uk-UA"/>
        </w:rPr>
        <w:t xml:space="preserve">-плечова </w:t>
      </w:r>
      <w:proofErr w:type="spellStart"/>
      <w:r w:rsidR="00FD5559" w:rsidRPr="00EE4BC0">
        <w:rPr>
          <w:sz w:val="24"/>
          <w:szCs w:val="24"/>
          <w:lang w:val="uk-UA"/>
        </w:rPr>
        <w:t>радикулопатія</w:t>
      </w:r>
      <w:proofErr w:type="spellEnd"/>
      <w:r w:rsidR="00FD5559" w:rsidRPr="00EE4BC0">
        <w:rPr>
          <w:sz w:val="24"/>
          <w:szCs w:val="24"/>
          <w:lang w:val="uk-UA"/>
        </w:rPr>
        <w:t xml:space="preserve">, плече-лопатковий </w:t>
      </w:r>
      <w:proofErr w:type="spellStart"/>
      <w:r w:rsidR="00FD5559" w:rsidRPr="00EE4BC0">
        <w:rPr>
          <w:sz w:val="24"/>
          <w:szCs w:val="24"/>
          <w:lang w:val="uk-UA"/>
        </w:rPr>
        <w:t>періартроз</w:t>
      </w:r>
      <w:proofErr w:type="spellEnd"/>
      <w:r w:rsidR="00FD5559" w:rsidRPr="00EE4BC0">
        <w:rPr>
          <w:sz w:val="24"/>
          <w:szCs w:val="24"/>
          <w:lang w:val="uk-UA"/>
        </w:rPr>
        <w:t>, тощо). Часто нераціональна робоча поза пов’язана з тим, що устаткування не відповідає основним ергономічним ви</w:t>
      </w:r>
      <w:r w:rsidR="00FD5559" w:rsidRPr="00EE4BC0">
        <w:rPr>
          <w:sz w:val="24"/>
          <w:szCs w:val="24"/>
          <w:lang w:val="uk-UA"/>
        </w:rPr>
        <w:softHyphen/>
        <w:t xml:space="preserve">могам за параметрами і конструктивними особливостями </w:t>
      </w:r>
      <w:r w:rsidRPr="00EE4BC0">
        <w:rPr>
          <w:sz w:val="24"/>
          <w:szCs w:val="24"/>
          <w:lang w:val="uk-UA"/>
        </w:rPr>
        <w:t xml:space="preserve">стільця </w:t>
      </w:r>
      <w:r w:rsidR="00FD5559" w:rsidRPr="00EE4BC0">
        <w:rPr>
          <w:sz w:val="24"/>
          <w:szCs w:val="24"/>
          <w:lang w:val="uk-UA"/>
        </w:rPr>
        <w:t>(стільці з твердою фіксацією, відсутність можливості регулювати висоту устаткування, відсутність підлокітників тощо)</w:t>
      </w:r>
      <w:r w:rsidRPr="00EE4BC0">
        <w:rPr>
          <w:sz w:val="24"/>
          <w:szCs w:val="24"/>
          <w:lang w:val="uk-UA"/>
        </w:rPr>
        <w:t>, стола</w:t>
      </w:r>
      <w:r w:rsidR="00FD5559" w:rsidRPr="00EE4BC0">
        <w:rPr>
          <w:sz w:val="24"/>
          <w:szCs w:val="24"/>
          <w:lang w:val="uk-UA"/>
        </w:rPr>
        <w:t>.</w:t>
      </w:r>
    </w:p>
    <w:p w:rsidR="00FD5559" w:rsidRPr="00EE4BC0" w:rsidRDefault="00FD5559" w:rsidP="002B24AC">
      <w:pPr>
        <w:ind w:right="-143" w:firstLine="568"/>
        <w:jc w:val="both"/>
        <w:rPr>
          <w:sz w:val="24"/>
          <w:szCs w:val="24"/>
          <w:lang w:val="uk-UA"/>
        </w:rPr>
      </w:pPr>
      <w:r w:rsidRPr="00EE4BC0">
        <w:rPr>
          <w:sz w:val="24"/>
          <w:szCs w:val="24"/>
          <w:lang w:val="uk-UA"/>
        </w:rPr>
        <w:t>При виконанні монотонних рухів за робочим столом, біля комп’ютера (рухи комп'ютерною мишкою або неприродне положення кистей рук на клавіатурі), кисті рук постійно виконують значну фізичну роботу. Постійні однотипні</w:t>
      </w:r>
      <w:r w:rsidR="002B24AC">
        <w:rPr>
          <w:sz w:val="24"/>
          <w:szCs w:val="24"/>
          <w:lang w:val="uk-UA"/>
        </w:rPr>
        <w:t xml:space="preserve"> навантаження призводять до вто</w:t>
      </w:r>
      <w:r w:rsidRPr="00EE4BC0">
        <w:rPr>
          <w:sz w:val="24"/>
          <w:szCs w:val="24"/>
          <w:lang w:val="uk-UA"/>
        </w:rPr>
        <w:t xml:space="preserve">ми м’язово-суглобового апарату верхніх кінцівок, стиснення (защемлення) зап'ястного </w:t>
      </w:r>
      <w:proofErr w:type="spellStart"/>
      <w:r w:rsidRPr="00EE4BC0">
        <w:rPr>
          <w:sz w:val="24"/>
          <w:szCs w:val="24"/>
          <w:lang w:val="uk-UA"/>
        </w:rPr>
        <w:t>нерва</w:t>
      </w:r>
      <w:proofErr w:type="spellEnd"/>
      <w:r w:rsidRPr="00EE4BC0">
        <w:rPr>
          <w:sz w:val="24"/>
          <w:szCs w:val="24"/>
          <w:lang w:val="uk-UA"/>
        </w:rPr>
        <w:t xml:space="preserve"> (артрити, артрози, тунельний синдром).</w:t>
      </w:r>
    </w:p>
    <w:p w:rsidR="00FD5559" w:rsidRDefault="00FD5559" w:rsidP="002B24AC">
      <w:pPr>
        <w:ind w:right="-143" w:firstLine="708"/>
        <w:jc w:val="both"/>
        <w:rPr>
          <w:sz w:val="24"/>
          <w:szCs w:val="24"/>
          <w:lang w:val="uk-UA"/>
        </w:rPr>
      </w:pPr>
      <w:r w:rsidRPr="00EE4BC0">
        <w:rPr>
          <w:sz w:val="24"/>
          <w:szCs w:val="24"/>
          <w:lang w:val="uk-UA"/>
        </w:rPr>
        <w:t xml:space="preserve">З фізичних чинників, що несприятливо впливають на здоров’я </w:t>
      </w:r>
      <w:r w:rsidR="00EE4BC0" w:rsidRPr="00EE4BC0">
        <w:rPr>
          <w:sz w:val="24"/>
          <w:szCs w:val="24"/>
          <w:lang w:val="uk-UA"/>
        </w:rPr>
        <w:t xml:space="preserve">офісних </w:t>
      </w:r>
      <w:r w:rsidRPr="00EE4BC0">
        <w:rPr>
          <w:sz w:val="24"/>
          <w:szCs w:val="24"/>
          <w:lang w:val="uk-UA"/>
        </w:rPr>
        <w:t>працівників найбільше значення мають різні види електромагнітного (комп’ютер, мобільний телефон, тощо)</w:t>
      </w:r>
      <w:r w:rsidR="00EE4BC0" w:rsidRPr="00EE4BC0">
        <w:rPr>
          <w:sz w:val="24"/>
          <w:szCs w:val="24"/>
          <w:lang w:val="uk-UA"/>
        </w:rPr>
        <w:t xml:space="preserve"> іонізуючого та неіонізуючого (спеціальне обладнання) випромінювання</w:t>
      </w:r>
      <w:r w:rsidRPr="00EE4BC0">
        <w:rPr>
          <w:sz w:val="24"/>
          <w:szCs w:val="24"/>
          <w:lang w:val="uk-UA"/>
        </w:rPr>
        <w:t>. До хімічних чинників, щ</w:t>
      </w:r>
      <w:r w:rsidR="002B24AC">
        <w:rPr>
          <w:sz w:val="24"/>
          <w:szCs w:val="24"/>
          <w:lang w:val="uk-UA"/>
        </w:rPr>
        <w:t>о несприятливо впливають на здо</w:t>
      </w:r>
      <w:r w:rsidRPr="00EE4BC0">
        <w:rPr>
          <w:sz w:val="24"/>
          <w:szCs w:val="24"/>
          <w:lang w:val="uk-UA"/>
        </w:rPr>
        <w:t xml:space="preserve">ров’я працівників у приміщенні, відносяться </w:t>
      </w:r>
      <w:r w:rsidRPr="00EE4BC0">
        <w:rPr>
          <w:sz w:val="24"/>
          <w:szCs w:val="24"/>
          <w:lang w:val="uk-UA"/>
        </w:rPr>
        <w:lastRenderedPageBreak/>
        <w:t xml:space="preserve">засоби прибирання, миючі засоби, окреме обладнання (вентиляція, кондиціонери, тощо). </w:t>
      </w:r>
      <w:r w:rsidRPr="00EE4BC0">
        <w:rPr>
          <w:sz w:val="24"/>
          <w:szCs w:val="24"/>
        </w:rPr>
        <w:t>За</w:t>
      </w:r>
      <w:r w:rsidR="002B24AC">
        <w:rPr>
          <w:sz w:val="24"/>
          <w:szCs w:val="24"/>
          <w:lang w:val="uk-UA"/>
        </w:rPr>
        <w:t>з</w:t>
      </w:r>
      <w:proofErr w:type="spellStart"/>
      <w:r w:rsidRPr="00EE4BC0">
        <w:rPr>
          <w:sz w:val="24"/>
          <w:szCs w:val="24"/>
        </w:rPr>
        <w:t>начені</w:t>
      </w:r>
      <w:proofErr w:type="spellEnd"/>
      <w:r w:rsidRPr="00EE4BC0">
        <w:rPr>
          <w:sz w:val="24"/>
          <w:szCs w:val="24"/>
        </w:rPr>
        <w:t xml:space="preserve"> </w:t>
      </w:r>
      <w:proofErr w:type="spellStart"/>
      <w:r w:rsidRPr="00EE4BC0">
        <w:rPr>
          <w:sz w:val="24"/>
          <w:szCs w:val="24"/>
        </w:rPr>
        <w:t>чинники</w:t>
      </w:r>
      <w:proofErr w:type="spellEnd"/>
      <w:r w:rsidRPr="00EE4BC0">
        <w:rPr>
          <w:sz w:val="24"/>
          <w:szCs w:val="24"/>
        </w:rPr>
        <w:t xml:space="preserve"> </w:t>
      </w:r>
      <w:proofErr w:type="spellStart"/>
      <w:r w:rsidRPr="00EE4BC0">
        <w:rPr>
          <w:sz w:val="24"/>
          <w:szCs w:val="24"/>
        </w:rPr>
        <w:t>мають</w:t>
      </w:r>
      <w:proofErr w:type="spellEnd"/>
      <w:r w:rsidRPr="00EE4BC0">
        <w:rPr>
          <w:sz w:val="24"/>
          <w:szCs w:val="24"/>
        </w:rPr>
        <w:t xml:space="preserve"> </w:t>
      </w:r>
      <w:proofErr w:type="spellStart"/>
      <w:r w:rsidRPr="00EE4BC0">
        <w:rPr>
          <w:sz w:val="24"/>
          <w:szCs w:val="24"/>
        </w:rPr>
        <w:t>негативний</w:t>
      </w:r>
      <w:proofErr w:type="spellEnd"/>
      <w:r w:rsidRPr="00EE4BC0">
        <w:rPr>
          <w:sz w:val="24"/>
          <w:szCs w:val="24"/>
        </w:rPr>
        <w:t xml:space="preserve"> </w:t>
      </w:r>
      <w:proofErr w:type="spellStart"/>
      <w:r w:rsidRPr="00EE4BC0">
        <w:rPr>
          <w:sz w:val="24"/>
          <w:szCs w:val="24"/>
        </w:rPr>
        <w:t>вплив</w:t>
      </w:r>
      <w:proofErr w:type="spellEnd"/>
      <w:r w:rsidRPr="00EE4BC0">
        <w:rPr>
          <w:sz w:val="24"/>
          <w:szCs w:val="24"/>
        </w:rPr>
        <w:t xml:space="preserve"> на </w:t>
      </w:r>
      <w:proofErr w:type="spellStart"/>
      <w:r w:rsidRPr="00EE4BC0">
        <w:rPr>
          <w:sz w:val="24"/>
          <w:szCs w:val="24"/>
        </w:rPr>
        <w:t>серцево-судинну</w:t>
      </w:r>
      <w:proofErr w:type="spellEnd"/>
      <w:r w:rsidRPr="00EE4BC0">
        <w:rPr>
          <w:sz w:val="24"/>
          <w:szCs w:val="24"/>
        </w:rPr>
        <w:t xml:space="preserve"> систему (поля </w:t>
      </w:r>
      <w:proofErr w:type="spellStart"/>
      <w:r w:rsidRPr="00EE4BC0">
        <w:rPr>
          <w:sz w:val="24"/>
          <w:szCs w:val="24"/>
        </w:rPr>
        <w:t>міліметрового</w:t>
      </w:r>
      <w:proofErr w:type="spellEnd"/>
      <w:r w:rsidRPr="00EE4BC0">
        <w:rPr>
          <w:sz w:val="24"/>
          <w:szCs w:val="24"/>
        </w:rPr>
        <w:t xml:space="preserve"> </w:t>
      </w:r>
      <w:proofErr w:type="spellStart"/>
      <w:r w:rsidRPr="00EE4BC0">
        <w:rPr>
          <w:sz w:val="24"/>
          <w:szCs w:val="24"/>
        </w:rPr>
        <w:t>діапазону</w:t>
      </w:r>
      <w:proofErr w:type="spellEnd"/>
      <w:r w:rsidRPr="00EE4BC0">
        <w:rPr>
          <w:sz w:val="24"/>
          <w:szCs w:val="24"/>
        </w:rPr>
        <w:t xml:space="preserve">), на </w:t>
      </w:r>
      <w:proofErr w:type="spellStart"/>
      <w:r w:rsidRPr="00EE4BC0">
        <w:rPr>
          <w:sz w:val="24"/>
          <w:szCs w:val="24"/>
        </w:rPr>
        <w:t>центральну</w:t>
      </w:r>
      <w:proofErr w:type="spellEnd"/>
      <w:r w:rsidRPr="00EE4BC0">
        <w:rPr>
          <w:sz w:val="24"/>
          <w:szCs w:val="24"/>
        </w:rPr>
        <w:t xml:space="preserve"> і </w:t>
      </w:r>
      <w:proofErr w:type="spellStart"/>
      <w:r w:rsidRPr="00EE4BC0">
        <w:rPr>
          <w:sz w:val="24"/>
          <w:szCs w:val="24"/>
        </w:rPr>
        <w:t>периферійну</w:t>
      </w:r>
      <w:proofErr w:type="spellEnd"/>
      <w:r w:rsidRPr="00EE4BC0">
        <w:rPr>
          <w:sz w:val="24"/>
          <w:szCs w:val="24"/>
        </w:rPr>
        <w:t xml:space="preserve"> </w:t>
      </w:r>
      <w:proofErr w:type="spellStart"/>
      <w:r w:rsidRPr="00EE4BC0">
        <w:rPr>
          <w:sz w:val="24"/>
          <w:szCs w:val="24"/>
        </w:rPr>
        <w:t>нервову</w:t>
      </w:r>
      <w:proofErr w:type="spellEnd"/>
      <w:r w:rsidRPr="00EE4BC0">
        <w:rPr>
          <w:sz w:val="24"/>
          <w:szCs w:val="24"/>
        </w:rPr>
        <w:t xml:space="preserve"> систему (</w:t>
      </w:r>
      <w:proofErr w:type="spellStart"/>
      <w:r w:rsidRPr="00EE4BC0">
        <w:rPr>
          <w:sz w:val="24"/>
          <w:szCs w:val="24"/>
        </w:rPr>
        <w:t>спричиню</w:t>
      </w:r>
      <w:r w:rsidRPr="00EE4BC0">
        <w:rPr>
          <w:sz w:val="24"/>
          <w:szCs w:val="24"/>
          <w:lang w:val="uk-UA"/>
        </w:rPr>
        <w:t>ють</w:t>
      </w:r>
      <w:proofErr w:type="spellEnd"/>
      <w:r w:rsidRPr="00EE4BC0">
        <w:rPr>
          <w:sz w:val="24"/>
          <w:szCs w:val="24"/>
        </w:rPr>
        <w:t xml:space="preserve"> </w:t>
      </w:r>
      <w:proofErr w:type="spellStart"/>
      <w:r w:rsidRPr="00EE4BC0">
        <w:rPr>
          <w:sz w:val="24"/>
          <w:szCs w:val="24"/>
        </w:rPr>
        <w:t>амнезуючий</w:t>
      </w:r>
      <w:proofErr w:type="spellEnd"/>
      <w:r w:rsidRPr="00EE4BC0">
        <w:rPr>
          <w:sz w:val="24"/>
          <w:szCs w:val="24"/>
        </w:rPr>
        <w:t xml:space="preserve"> </w:t>
      </w:r>
      <w:proofErr w:type="spellStart"/>
      <w:r w:rsidRPr="00EE4BC0">
        <w:rPr>
          <w:sz w:val="24"/>
          <w:szCs w:val="24"/>
        </w:rPr>
        <w:t>ефект</w:t>
      </w:r>
      <w:proofErr w:type="spellEnd"/>
      <w:r w:rsidRPr="00EE4BC0">
        <w:rPr>
          <w:sz w:val="24"/>
          <w:szCs w:val="24"/>
          <w:lang w:val="uk-UA"/>
        </w:rPr>
        <w:t>)</w:t>
      </w:r>
      <w:r w:rsidRPr="00EE4BC0">
        <w:rPr>
          <w:sz w:val="24"/>
          <w:szCs w:val="24"/>
        </w:rPr>
        <w:t xml:space="preserve">. </w:t>
      </w:r>
      <w:proofErr w:type="spellStart"/>
      <w:r w:rsidRPr="00EE4BC0">
        <w:rPr>
          <w:sz w:val="24"/>
          <w:szCs w:val="24"/>
        </w:rPr>
        <w:t>Подразнюючий</w:t>
      </w:r>
      <w:proofErr w:type="spellEnd"/>
      <w:r w:rsidRPr="00EE4BC0">
        <w:rPr>
          <w:sz w:val="24"/>
          <w:szCs w:val="24"/>
        </w:rPr>
        <w:t xml:space="preserve"> </w:t>
      </w:r>
      <w:proofErr w:type="spellStart"/>
      <w:r w:rsidRPr="00EE4BC0">
        <w:rPr>
          <w:sz w:val="24"/>
          <w:szCs w:val="24"/>
        </w:rPr>
        <w:t>ефект</w:t>
      </w:r>
      <w:proofErr w:type="spellEnd"/>
      <w:r w:rsidRPr="00EE4BC0">
        <w:rPr>
          <w:sz w:val="24"/>
          <w:szCs w:val="24"/>
        </w:rPr>
        <w:t xml:space="preserve"> </w:t>
      </w:r>
      <w:proofErr w:type="spellStart"/>
      <w:r w:rsidRPr="00EE4BC0">
        <w:rPr>
          <w:sz w:val="24"/>
          <w:szCs w:val="24"/>
        </w:rPr>
        <w:t>хімічних</w:t>
      </w:r>
      <w:proofErr w:type="spellEnd"/>
      <w:r w:rsidRPr="00EE4BC0">
        <w:rPr>
          <w:sz w:val="24"/>
          <w:szCs w:val="24"/>
        </w:rPr>
        <w:t xml:space="preserve"> </w:t>
      </w:r>
      <w:proofErr w:type="spellStart"/>
      <w:r w:rsidRPr="00EE4BC0">
        <w:rPr>
          <w:sz w:val="24"/>
          <w:szCs w:val="24"/>
        </w:rPr>
        <w:t>чинників</w:t>
      </w:r>
      <w:proofErr w:type="spellEnd"/>
      <w:r w:rsidRPr="00EE4BC0">
        <w:rPr>
          <w:sz w:val="24"/>
          <w:szCs w:val="24"/>
        </w:rPr>
        <w:t xml:space="preserve"> </w:t>
      </w:r>
      <w:proofErr w:type="spellStart"/>
      <w:r w:rsidRPr="00EE4BC0">
        <w:rPr>
          <w:sz w:val="24"/>
          <w:szCs w:val="24"/>
        </w:rPr>
        <w:t>виявляють</w:t>
      </w:r>
      <w:proofErr w:type="spellEnd"/>
      <w:r w:rsidRPr="00EE4BC0">
        <w:rPr>
          <w:sz w:val="24"/>
          <w:szCs w:val="24"/>
        </w:rPr>
        <w:t xml:space="preserve"> не </w:t>
      </w:r>
      <w:proofErr w:type="spellStart"/>
      <w:r w:rsidRPr="00EE4BC0">
        <w:rPr>
          <w:sz w:val="24"/>
          <w:szCs w:val="24"/>
        </w:rPr>
        <w:t>лише</w:t>
      </w:r>
      <w:proofErr w:type="spellEnd"/>
      <w:r w:rsidRPr="00EE4BC0">
        <w:rPr>
          <w:sz w:val="24"/>
          <w:szCs w:val="24"/>
        </w:rPr>
        <w:t xml:space="preserve"> при </w:t>
      </w:r>
      <w:proofErr w:type="spellStart"/>
      <w:r w:rsidRPr="00EE4BC0">
        <w:rPr>
          <w:sz w:val="24"/>
          <w:szCs w:val="24"/>
        </w:rPr>
        <w:t>впливі</w:t>
      </w:r>
      <w:proofErr w:type="spellEnd"/>
      <w:r w:rsidRPr="00EE4BC0">
        <w:rPr>
          <w:sz w:val="24"/>
          <w:szCs w:val="24"/>
        </w:rPr>
        <w:t xml:space="preserve"> на </w:t>
      </w:r>
      <w:proofErr w:type="spellStart"/>
      <w:r w:rsidRPr="00EE4BC0">
        <w:rPr>
          <w:sz w:val="24"/>
          <w:szCs w:val="24"/>
        </w:rPr>
        <w:t>органи</w:t>
      </w:r>
      <w:proofErr w:type="spellEnd"/>
      <w:r w:rsidRPr="00EE4BC0">
        <w:rPr>
          <w:sz w:val="24"/>
          <w:szCs w:val="24"/>
        </w:rPr>
        <w:t xml:space="preserve"> </w:t>
      </w:r>
      <w:proofErr w:type="spellStart"/>
      <w:r w:rsidRPr="00EE4BC0">
        <w:rPr>
          <w:sz w:val="24"/>
          <w:szCs w:val="24"/>
        </w:rPr>
        <w:t>дихання</w:t>
      </w:r>
      <w:proofErr w:type="spellEnd"/>
      <w:r w:rsidRPr="00EE4BC0">
        <w:rPr>
          <w:sz w:val="24"/>
          <w:szCs w:val="24"/>
        </w:rPr>
        <w:t xml:space="preserve"> (</w:t>
      </w:r>
      <w:proofErr w:type="spellStart"/>
      <w:r w:rsidRPr="00EE4BC0">
        <w:rPr>
          <w:sz w:val="24"/>
          <w:szCs w:val="24"/>
        </w:rPr>
        <w:t>неспецифічні</w:t>
      </w:r>
      <w:proofErr w:type="spellEnd"/>
      <w:r w:rsidRPr="00EE4BC0">
        <w:rPr>
          <w:sz w:val="24"/>
          <w:szCs w:val="24"/>
        </w:rPr>
        <w:t xml:space="preserve"> </w:t>
      </w:r>
      <w:proofErr w:type="spellStart"/>
      <w:r w:rsidRPr="00EE4BC0">
        <w:rPr>
          <w:sz w:val="24"/>
          <w:szCs w:val="24"/>
        </w:rPr>
        <w:t>запалення</w:t>
      </w:r>
      <w:proofErr w:type="spellEnd"/>
      <w:r w:rsidRPr="00EE4BC0">
        <w:rPr>
          <w:sz w:val="24"/>
          <w:szCs w:val="24"/>
        </w:rPr>
        <w:t xml:space="preserve"> </w:t>
      </w:r>
      <w:proofErr w:type="spellStart"/>
      <w:r w:rsidRPr="00EE4BC0">
        <w:rPr>
          <w:sz w:val="24"/>
          <w:szCs w:val="24"/>
        </w:rPr>
        <w:t>слизової</w:t>
      </w:r>
      <w:proofErr w:type="spellEnd"/>
      <w:r w:rsidRPr="00EE4BC0">
        <w:rPr>
          <w:sz w:val="24"/>
          <w:szCs w:val="24"/>
        </w:rPr>
        <w:t xml:space="preserve"> </w:t>
      </w:r>
      <w:proofErr w:type="spellStart"/>
      <w:r w:rsidRPr="00EE4BC0">
        <w:rPr>
          <w:sz w:val="24"/>
          <w:szCs w:val="24"/>
        </w:rPr>
        <w:t>оболонки</w:t>
      </w:r>
      <w:proofErr w:type="spellEnd"/>
      <w:r w:rsidRPr="00EE4BC0">
        <w:rPr>
          <w:sz w:val="24"/>
          <w:szCs w:val="24"/>
        </w:rPr>
        <w:t xml:space="preserve"> </w:t>
      </w:r>
      <w:proofErr w:type="spellStart"/>
      <w:r w:rsidRPr="00EE4BC0">
        <w:rPr>
          <w:sz w:val="24"/>
          <w:szCs w:val="24"/>
        </w:rPr>
        <w:t>можуть</w:t>
      </w:r>
      <w:proofErr w:type="spellEnd"/>
      <w:r w:rsidRPr="00EE4BC0">
        <w:rPr>
          <w:sz w:val="24"/>
          <w:szCs w:val="24"/>
        </w:rPr>
        <w:t xml:space="preserve"> бути </w:t>
      </w:r>
      <w:proofErr w:type="spellStart"/>
      <w:r w:rsidRPr="00EE4BC0">
        <w:rPr>
          <w:sz w:val="24"/>
          <w:szCs w:val="24"/>
        </w:rPr>
        <w:t>катаральними</w:t>
      </w:r>
      <w:proofErr w:type="spellEnd"/>
      <w:r w:rsidRPr="00EE4BC0">
        <w:rPr>
          <w:sz w:val="24"/>
          <w:szCs w:val="24"/>
        </w:rPr>
        <w:t xml:space="preserve">, </w:t>
      </w:r>
      <w:proofErr w:type="spellStart"/>
      <w:r w:rsidRPr="00EE4BC0">
        <w:rPr>
          <w:sz w:val="24"/>
          <w:szCs w:val="24"/>
        </w:rPr>
        <w:t>суб</w:t>
      </w:r>
      <w:proofErr w:type="spellEnd"/>
      <w:r w:rsidRPr="00EE4BC0">
        <w:rPr>
          <w:sz w:val="24"/>
          <w:szCs w:val="24"/>
        </w:rPr>
        <w:t xml:space="preserve">- і </w:t>
      </w:r>
      <w:proofErr w:type="spellStart"/>
      <w:r w:rsidRPr="00EE4BC0">
        <w:rPr>
          <w:sz w:val="24"/>
          <w:szCs w:val="24"/>
        </w:rPr>
        <w:t>атрофічними</w:t>
      </w:r>
      <w:proofErr w:type="spellEnd"/>
      <w:r w:rsidRPr="00EE4BC0">
        <w:rPr>
          <w:sz w:val="24"/>
          <w:szCs w:val="24"/>
        </w:rPr>
        <w:t xml:space="preserve">, </w:t>
      </w:r>
      <w:proofErr w:type="spellStart"/>
      <w:r w:rsidRPr="00EE4BC0">
        <w:rPr>
          <w:sz w:val="24"/>
          <w:szCs w:val="24"/>
        </w:rPr>
        <w:t>рідше</w:t>
      </w:r>
      <w:proofErr w:type="spellEnd"/>
      <w:r w:rsidRPr="00EE4BC0">
        <w:rPr>
          <w:sz w:val="24"/>
          <w:szCs w:val="24"/>
        </w:rPr>
        <w:t xml:space="preserve"> – </w:t>
      </w:r>
      <w:proofErr w:type="spellStart"/>
      <w:r w:rsidRPr="00EE4BC0">
        <w:rPr>
          <w:sz w:val="24"/>
          <w:szCs w:val="24"/>
        </w:rPr>
        <w:t>гіпертрофічними</w:t>
      </w:r>
      <w:proofErr w:type="spellEnd"/>
      <w:r w:rsidRPr="00EE4BC0">
        <w:rPr>
          <w:sz w:val="24"/>
          <w:szCs w:val="24"/>
        </w:rPr>
        <w:t xml:space="preserve">), але і при </w:t>
      </w:r>
      <w:proofErr w:type="spellStart"/>
      <w:r w:rsidRPr="00EE4BC0">
        <w:rPr>
          <w:sz w:val="24"/>
          <w:szCs w:val="24"/>
        </w:rPr>
        <w:t>контакті</w:t>
      </w:r>
      <w:proofErr w:type="spellEnd"/>
      <w:r w:rsidRPr="00EE4BC0">
        <w:rPr>
          <w:sz w:val="24"/>
          <w:szCs w:val="24"/>
        </w:rPr>
        <w:t xml:space="preserve"> </w:t>
      </w:r>
      <w:proofErr w:type="spellStart"/>
      <w:r w:rsidRPr="00EE4BC0">
        <w:rPr>
          <w:sz w:val="24"/>
          <w:szCs w:val="24"/>
        </w:rPr>
        <w:t>зі</w:t>
      </w:r>
      <w:proofErr w:type="spellEnd"/>
      <w:r w:rsidRPr="00EE4BC0">
        <w:rPr>
          <w:sz w:val="24"/>
          <w:szCs w:val="24"/>
        </w:rPr>
        <w:t xml:space="preserve"> </w:t>
      </w:r>
      <w:proofErr w:type="spellStart"/>
      <w:r w:rsidRPr="00EE4BC0">
        <w:rPr>
          <w:sz w:val="24"/>
          <w:szCs w:val="24"/>
        </w:rPr>
        <w:t>шкірою</w:t>
      </w:r>
      <w:proofErr w:type="spellEnd"/>
      <w:r w:rsidRPr="00EE4BC0">
        <w:rPr>
          <w:sz w:val="24"/>
          <w:szCs w:val="24"/>
        </w:rPr>
        <w:t xml:space="preserve">, </w:t>
      </w:r>
      <w:proofErr w:type="spellStart"/>
      <w:r w:rsidRPr="00EE4BC0">
        <w:rPr>
          <w:sz w:val="24"/>
          <w:szCs w:val="24"/>
        </w:rPr>
        <w:t>слизовою</w:t>
      </w:r>
      <w:proofErr w:type="spellEnd"/>
      <w:r w:rsidRPr="00EE4BC0">
        <w:rPr>
          <w:sz w:val="24"/>
          <w:szCs w:val="24"/>
        </w:rPr>
        <w:t xml:space="preserve"> </w:t>
      </w:r>
      <w:proofErr w:type="spellStart"/>
      <w:r w:rsidRPr="00EE4BC0">
        <w:rPr>
          <w:sz w:val="24"/>
          <w:szCs w:val="24"/>
        </w:rPr>
        <w:t>оболонкою</w:t>
      </w:r>
      <w:proofErr w:type="spellEnd"/>
      <w:r w:rsidRPr="00EE4BC0">
        <w:rPr>
          <w:sz w:val="24"/>
          <w:szCs w:val="24"/>
        </w:rPr>
        <w:t xml:space="preserve"> очей. </w:t>
      </w:r>
      <w:proofErr w:type="spellStart"/>
      <w:r w:rsidRPr="00EE4BC0">
        <w:rPr>
          <w:sz w:val="24"/>
          <w:szCs w:val="24"/>
        </w:rPr>
        <w:t>Це</w:t>
      </w:r>
      <w:proofErr w:type="spellEnd"/>
      <w:r w:rsidRPr="00EE4BC0">
        <w:rPr>
          <w:sz w:val="24"/>
          <w:szCs w:val="24"/>
        </w:rPr>
        <w:t xml:space="preserve"> </w:t>
      </w:r>
      <w:proofErr w:type="spellStart"/>
      <w:r w:rsidRPr="00EE4BC0">
        <w:rPr>
          <w:sz w:val="24"/>
          <w:szCs w:val="24"/>
        </w:rPr>
        <w:t>багато</w:t>
      </w:r>
      <w:proofErr w:type="spellEnd"/>
      <w:r w:rsidRPr="00EE4BC0">
        <w:rPr>
          <w:sz w:val="24"/>
          <w:szCs w:val="24"/>
        </w:rPr>
        <w:t xml:space="preserve"> в </w:t>
      </w:r>
      <w:proofErr w:type="spellStart"/>
      <w:r w:rsidRPr="00EE4BC0">
        <w:rPr>
          <w:sz w:val="24"/>
          <w:szCs w:val="24"/>
        </w:rPr>
        <w:t>чому</w:t>
      </w:r>
      <w:proofErr w:type="spellEnd"/>
      <w:r w:rsidRPr="00EE4BC0">
        <w:rPr>
          <w:sz w:val="24"/>
          <w:szCs w:val="24"/>
        </w:rPr>
        <w:t xml:space="preserve"> </w:t>
      </w:r>
      <w:proofErr w:type="spellStart"/>
      <w:r w:rsidRPr="00EE4BC0">
        <w:rPr>
          <w:sz w:val="24"/>
          <w:szCs w:val="24"/>
        </w:rPr>
        <w:t>залежить</w:t>
      </w:r>
      <w:proofErr w:type="spellEnd"/>
      <w:r w:rsidRPr="00EE4BC0">
        <w:rPr>
          <w:sz w:val="24"/>
          <w:szCs w:val="24"/>
        </w:rPr>
        <w:t xml:space="preserve"> </w:t>
      </w:r>
      <w:proofErr w:type="spellStart"/>
      <w:r w:rsidRPr="00EE4BC0">
        <w:rPr>
          <w:sz w:val="24"/>
          <w:szCs w:val="24"/>
        </w:rPr>
        <w:t>від</w:t>
      </w:r>
      <w:proofErr w:type="spellEnd"/>
      <w:r w:rsidRPr="00EE4BC0">
        <w:rPr>
          <w:sz w:val="24"/>
          <w:szCs w:val="24"/>
        </w:rPr>
        <w:t xml:space="preserve"> стажу </w:t>
      </w:r>
      <w:proofErr w:type="spellStart"/>
      <w:r w:rsidRPr="00EE4BC0">
        <w:rPr>
          <w:sz w:val="24"/>
          <w:szCs w:val="24"/>
        </w:rPr>
        <w:t>роботи</w:t>
      </w:r>
      <w:proofErr w:type="spellEnd"/>
      <w:r w:rsidRPr="00EE4BC0">
        <w:rPr>
          <w:sz w:val="24"/>
          <w:szCs w:val="24"/>
        </w:rPr>
        <w:t xml:space="preserve">: при невеликому </w:t>
      </w:r>
      <w:proofErr w:type="spellStart"/>
      <w:r w:rsidRPr="00EE4BC0">
        <w:rPr>
          <w:sz w:val="24"/>
          <w:szCs w:val="24"/>
        </w:rPr>
        <w:t>стажі</w:t>
      </w:r>
      <w:proofErr w:type="spellEnd"/>
      <w:r w:rsidRPr="00EE4BC0">
        <w:rPr>
          <w:sz w:val="24"/>
          <w:szCs w:val="24"/>
        </w:rPr>
        <w:t xml:space="preserve"> </w:t>
      </w:r>
      <w:proofErr w:type="spellStart"/>
      <w:r w:rsidR="002B24AC">
        <w:rPr>
          <w:sz w:val="24"/>
          <w:szCs w:val="24"/>
        </w:rPr>
        <w:t>переважають</w:t>
      </w:r>
      <w:proofErr w:type="spellEnd"/>
      <w:r w:rsidR="002B24AC">
        <w:rPr>
          <w:sz w:val="24"/>
          <w:szCs w:val="24"/>
        </w:rPr>
        <w:t xml:space="preserve"> </w:t>
      </w:r>
      <w:proofErr w:type="spellStart"/>
      <w:r w:rsidR="002B24AC">
        <w:rPr>
          <w:sz w:val="24"/>
          <w:szCs w:val="24"/>
        </w:rPr>
        <w:t>катаральні</w:t>
      </w:r>
      <w:proofErr w:type="spellEnd"/>
      <w:r w:rsidR="002B24AC">
        <w:rPr>
          <w:sz w:val="24"/>
          <w:szCs w:val="24"/>
        </w:rPr>
        <w:t xml:space="preserve">, при </w:t>
      </w:r>
      <w:proofErr w:type="spellStart"/>
      <w:r w:rsidR="002B24AC">
        <w:rPr>
          <w:sz w:val="24"/>
          <w:szCs w:val="24"/>
        </w:rPr>
        <w:t>три</w:t>
      </w:r>
      <w:r w:rsidRPr="00EE4BC0">
        <w:rPr>
          <w:sz w:val="24"/>
          <w:szCs w:val="24"/>
        </w:rPr>
        <w:t>валому</w:t>
      </w:r>
      <w:proofErr w:type="spellEnd"/>
      <w:r w:rsidRPr="00EE4BC0">
        <w:rPr>
          <w:sz w:val="24"/>
          <w:szCs w:val="24"/>
        </w:rPr>
        <w:t xml:space="preserve"> – </w:t>
      </w:r>
      <w:proofErr w:type="spellStart"/>
      <w:r w:rsidRPr="00EE4BC0">
        <w:rPr>
          <w:sz w:val="24"/>
          <w:szCs w:val="24"/>
        </w:rPr>
        <w:t>суб</w:t>
      </w:r>
      <w:proofErr w:type="spellEnd"/>
      <w:r w:rsidRPr="00EE4BC0">
        <w:rPr>
          <w:sz w:val="24"/>
          <w:szCs w:val="24"/>
        </w:rPr>
        <w:t xml:space="preserve">- і </w:t>
      </w:r>
      <w:proofErr w:type="spellStart"/>
      <w:r w:rsidRPr="00EE4BC0">
        <w:rPr>
          <w:sz w:val="24"/>
          <w:szCs w:val="24"/>
        </w:rPr>
        <w:t>атрофічні</w:t>
      </w:r>
      <w:proofErr w:type="spellEnd"/>
      <w:r w:rsidRPr="00EE4BC0">
        <w:rPr>
          <w:sz w:val="24"/>
          <w:szCs w:val="24"/>
        </w:rPr>
        <w:t xml:space="preserve"> </w:t>
      </w:r>
      <w:proofErr w:type="spellStart"/>
      <w:r w:rsidRPr="00EE4BC0">
        <w:rPr>
          <w:sz w:val="24"/>
          <w:szCs w:val="24"/>
        </w:rPr>
        <w:t>процеси</w:t>
      </w:r>
      <w:proofErr w:type="spellEnd"/>
      <w:r w:rsidRPr="00EE4BC0">
        <w:rPr>
          <w:sz w:val="24"/>
          <w:szCs w:val="24"/>
        </w:rPr>
        <w:t xml:space="preserve">. </w:t>
      </w:r>
      <w:proofErr w:type="spellStart"/>
      <w:r w:rsidRPr="00EE4BC0">
        <w:rPr>
          <w:sz w:val="24"/>
          <w:szCs w:val="24"/>
        </w:rPr>
        <w:t>Тривалість</w:t>
      </w:r>
      <w:proofErr w:type="spellEnd"/>
      <w:r w:rsidRPr="00EE4BC0">
        <w:rPr>
          <w:sz w:val="24"/>
          <w:szCs w:val="24"/>
        </w:rPr>
        <w:t xml:space="preserve"> </w:t>
      </w:r>
      <w:proofErr w:type="spellStart"/>
      <w:r w:rsidRPr="00EE4BC0">
        <w:rPr>
          <w:sz w:val="24"/>
          <w:szCs w:val="24"/>
        </w:rPr>
        <w:t>впливу</w:t>
      </w:r>
      <w:proofErr w:type="spellEnd"/>
      <w:r w:rsidRPr="00EE4BC0">
        <w:rPr>
          <w:sz w:val="24"/>
          <w:szCs w:val="24"/>
        </w:rPr>
        <w:t xml:space="preserve"> </w:t>
      </w:r>
      <w:proofErr w:type="spellStart"/>
      <w:r w:rsidRPr="00EE4BC0">
        <w:rPr>
          <w:sz w:val="24"/>
          <w:szCs w:val="24"/>
        </w:rPr>
        <w:t>шкідливих</w:t>
      </w:r>
      <w:proofErr w:type="spellEnd"/>
      <w:r w:rsidRPr="00EE4BC0">
        <w:rPr>
          <w:sz w:val="24"/>
          <w:szCs w:val="24"/>
        </w:rPr>
        <w:t xml:space="preserve"> </w:t>
      </w:r>
      <w:proofErr w:type="spellStart"/>
      <w:r w:rsidRPr="00EE4BC0">
        <w:rPr>
          <w:sz w:val="24"/>
          <w:szCs w:val="24"/>
        </w:rPr>
        <w:t>чинників</w:t>
      </w:r>
      <w:proofErr w:type="spellEnd"/>
      <w:r w:rsidRPr="00EE4BC0">
        <w:rPr>
          <w:sz w:val="24"/>
          <w:szCs w:val="24"/>
        </w:rPr>
        <w:t xml:space="preserve"> </w:t>
      </w:r>
      <w:proofErr w:type="spellStart"/>
      <w:r w:rsidRPr="00EE4BC0">
        <w:rPr>
          <w:sz w:val="24"/>
          <w:szCs w:val="24"/>
        </w:rPr>
        <w:t>впливає</w:t>
      </w:r>
      <w:proofErr w:type="spellEnd"/>
      <w:r w:rsidRPr="00EE4BC0">
        <w:rPr>
          <w:sz w:val="24"/>
          <w:szCs w:val="24"/>
        </w:rPr>
        <w:t xml:space="preserve"> і на </w:t>
      </w:r>
      <w:proofErr w:type="spellStart"/>
      <w:r w:rsidRPr="00EE4BC0">
        <w:rPr>
          <w:sz w:val="24"/>
          <w:szCs w:val="24"/>
        </w:rPr>
        <w:t>пошир</w:t>
      </w:r>
      <w:r w:rsidR="002B24AC">
        <w:rPr>
          <w:sz w:val="24"/>
          <w:szCs w:val="24"/>
        </w:rPr>
        <w:t>еність</w:t>
      </w:r>
      <w:proofErr w:type="spellEnd"/>
      <w:r w:rsidR="002B24AC">
        <w:rPr>
          <w:sz w:val="24"/>
          <w:szCs w:val="24"/>
        </w:rPr>
        <w:t xml:space="preserve"> </w:t>
      </w:r>
      <w:proofErr w:type="spellStart"/>
      <w:r w:rsidR="002B24AC">
        <w:rPr>
          <w:sz w:val="24"/>
          <w:szCs w:val="24"/>
        </w:rPr>
        <w:t>ураження</w:t>
      </w:r>
      <w:proofErr w:type="spellEnd"/>
      <w:r w:rsidR="002B24AC">
        <w:rPr>
          <w:sz w:val="24"/>
          <w:szCs w:val="24"/>
        </w:rPr>
        <w:t xml:space="preserve">: </w:t>
      </w:r>
      <w:proofErr w:type="spellStart"/>
      <w:r w:rsidR="002B24AC">
        <w:rPr>
          <w:sz w:val="24"/>
          <w:szCs w:val="24"/>
        </w:rPr>
        <w:t>спочатку</w:t>
      </w:r>
      <w:proofErr w:type="spellEnd"/>
      <w:r w:rsidR="002B24AC">
        <w:rPr>
          <w:sz w:val="24"/>
          <w:szCs w:val="24"/>
        </w:rPr>
        <w:t xml:space="preserve"> </w:t>
      </w:r>
      <w:proofErr w:type="spellStart"/>
      <w:r w:rsidR="002B24AC">
        <w:rPr>
          <w:sz w:val="24"/>
          <w:szCs w:val="24"/>
        </w:rPr>
        <w:t>розви</w:t>
      </w:r>
      <w:r w:rsidRPr="00EE4BC0">
        <w:rPr>
          <w:sz w:val="24"/>
          <w:szCs w:val="24"/>
        </w:rPr>
        <w:t>вається</w:t>
      </w:r>
      <w:proofErr w:type="spellEnd"/>
      <w:r w:rsidRPr="00EE4BC0">
        <w:rPr>
          <w:sz w:val="24"/>
          <w:szCs w:val="24"/>
        </w:rPr>
        <w:t xml:space="preserve"> </w:t>
      </w:r>
      <w:proofErr w:type="spellStart"/>
      <w:r w:rsidRPr="00EE4BC0">
        <w:rPr>
          <w:sz w:val="24"/>
          <w:szCs w:val="24"/>
        </w:rPr>
        <w:t>хронічний</w:t>
      </w:r>
      <w:proofErr w:type="spellEnd"/>
      <w:r w:rsidRPr="00EE4BC0">
        <w:rPr>
          <w:sz w:val="24"/>
          <w:szCs w:val="24"/>
        </w:rPr>
        <w:t xml:space="preserve"> </w:t>
      </w:r>
      <w:proofErr w:type="spellStart"/>
      <w:r w:rsidRPr="00EE4BC0">
        <w:rPr>
          <w:sz w:val="24"/>
          <w:szCs w:val="24"/>
        </w:rPr>
        <w:t>риніт</w:t>
      </w:r>
      <w:proofErr w:type="spellEnd"/>
      <w:r w:rsidRPr="00EE4BC0">
        <w:rPr>
          <w:sz w:val="24"/>
          <w:szCs w:val="24"/>
        </w:rPr>
        <w:t xml:space="preserve">, </w:t>
      </w:r>
      <w:proofErr w:type="spellStart"/>
      <w:r w:rsidRPr="00EE4BC0">
        <w:rPr>
          <w:sz w:val="24"/>
          <w:szCs w:val="24"/>
        </w:rPr>
        <w:t>потім</w:t>
      </w:r>
      <w:proofErr w:type="spellEnd"/>
      <w:r w:rsidRPr="00EE4BC0">
        <w:rPr>
          <w:sz w:val="24"/>
          <w:szCs w:val="24"/>
        </w:rPr>
        <w:t xml:space="preserve"> </w:t>
      </w:r>
      <w:proofErr w:type="spellStart"/>
      <w:r w:rsidRPr="00EE4BC0">
        <w:rPr>
          <w:sz w:val="24"/>
          <w:szCs w:val="24"/>
        </w:rPr>
        <w:t>хронічні</w:t>
      </w:r>
      <w:proofErr w:type="spellEnd"/>
      <w:r w:rsidRPr="00EE4BC0">
        <w:rPr>
          <w:sz w:val="24"/>
          <w:szCs w:val="24"/>
        </w:rPr>
        <w:t xml:space="preserve"> </w:t>
      </w:r>
      <w:proofErr w:type="spellStart"/>
      <w:r w:rsidRPr="00EE4BC0">
        <w:rPr>
          <w:sz w:val="24"/>
          <w:szCs w:val="24"/>
        </w:rPr>
        <w:t>фарингіти</w:t>
      </w:r>
      <w:proofErr w:type="spellEnd"/>
      <w:r w:rsidRPr="00EE4BC0">
        <w:rPr>
          <w:sz w:val="24"/>
          <w:szCs w:val="24"/>
        </w:rPr>
        <w:t xml:space="preserve"> і </w:t>
      </w:r>
      <w:proofErr w:type="spellStart"/>
      <w:r w:rsidRPr="00EE4BC0">
        <w:rPr>
          <w:sz w:val="24"/>
          <w:szCs w:val="24"/>
        </w:rPr>
        <w:t>ларингіти</w:t>
      </w:r>
      <w:proofErr w:type="spellEnd"/>
      <w:r w:rsidRPr="00EE4BC0">
        <w:rPr>
          <w:sz w:val="24"/>
          <w:szCs w:val="24"/>
          <w:lang w:val="uk-UA"/>
        </w:rPr>
        <w:t>, а у</w:t>
      </w:r>
      <w:r w:rsidRPr="00EE4BC0">
        <w:rPr>
          <w:sz w:val="24"/>
          <w:szCs w:val="24"/>
        </w:rPr>
        <w:t xml:space="preserve"> </w:t>
      </w:r>
      <w:proofErr w:type="spellStart"/>
      <w:r w:rsidRPr="00EE4BC0">
        <w:rPr>
          <w:sz w:val="24"/>
          <w:szCs w:val="24"/>
        </w:rPr>
        <w:t>працівників</w:t>
      </w:r>
      <w:proofErr w:type="spellEnd"/>
      <w:r w:rsidRPr="00EE4BC0">
        <w:rPr>
          <w:sz w:val="24"/>
          <w:szCs w:val="24"/>
        </w:rPr>
        <w:t xml:space="preserve"> </w:t>
      </w:r>
      <w:proofErr w:type="spellStart"/>
      <w:r w:rsidRPr="00EE4BC0">
        <w:rPr>
          <w:sz w:val="24"/>
          <w:szCs w:val="24"/>
        </w:rPr>
        <w:t>зі</w:t>
      </w:r>
      <w:proofErr w:type="spellEnd"/>
      <w:r w:rsidRPr="00EE4BC0">
        <w:rPr>
          <w:sz w:val="24"/>
          <w:szCs w:val="24"/>
        </w:rPr>
        <w:t xml:space="preserve"> стажем </w:t>
      </w:r>
      <w:proofErr w:type="spellStart"/>
      <w:r w:rsidRPr="00EE4BC0">
        <w:rPr>
          <w:sz w:val="24"/>
          <w:szCs w:val="24"/>
        </w:rPr>
        <w:t>найчастіше</w:t>
      </w:r>
      <w:proofErr w:type="spellEnd"/>
      <w:r w:rsidRPr="00EE4BC0">
        <w:rPr>
          <w:sz w:val="24"/>
          <w:szCs w:val="24"/>
        </w:rPr>
        <w:t xml:space="preserve"> </w:t>
      </w:r>
      <w:proofErr w:type="spellStart"/>
      <w:r w:rsidRPr="00EE4BC0">
        <w:rPr>
          <w:sz w:val="24"/>
          <w:szCs w:val="24"/>
        </w:rPr>
        <w:t>спостерігають</w:t>
      </w:r>
      <w:proofErr w:type="spellEnd"/>
      <w:r w:rsidRPr="00EE4BC0">
        <w:rPr>
          <w:sz w:val="24"/>
          <w:szCs w:val="24"/>
          <w:lang w:val="uk-UA"/>
        </w:rPr>
        <w:t>ся</w:t>
      </w:r>
      <w:r w:rsidRPr="00EE4BC0">
        <w:rPr>
          <w:sz w:val="24"/>
          <w:szCs w:val="24"/>
        </w:rPr>
        <w:t xml:space="preserve"> </w:t>
      </w:r>
      <w:proofErr w:type="spellStart"/>
      <w:r w:rsidRPr="00EE4BC0">
        <w:rPr>
          <w:sz w:val="24"/>
          <w:szCs w:val="24"/>
        </w:rPr>
        <w:t>комбінован</w:t>
      </w:r>
      <w:proofErr w:type="spellEnd"/>
      <w:r w:rsidRPr="00EE4BC0">
        <w:rPr>
          <w:sz w:val="24"/>
          <w:szCs w:val="24"/>
          <w:lang w:val="uk-UA"/>
        </w:rPr>
        <w:t>і</w:t>
      </w:r>
      <w:r w:rsidRPr="00EE4BC0">
        <w:rPr>
          <w:sz w:val="24"/>
          <w:szCs w:val="24"/>
        </w:rPr>
        <w:t xml:space="preserve"> </w:t>
      </w:r>
      <w:proofErr w:type="spellStart"/>
      <w:r w:rsidRPr="00EE4BC0">
        <w:rPr>
          <w:sz w:val="24"/>
          <w:szCs w:val="24"/>
        </w:rPr>
        <w:t>ураження</w:t>
      </w:r>
      <w:proofErr w:type="spellEnd"/>
      <w:r w:rsidRPr="00EE4BC0">
        <w:rPr>
          <w:sz w:val="24"/>
          <w:szCs w:val="24"/>
        </w:rPr>
        <w:t xml:space="preserve"> </w:t>
      </w:r>
      <w:proofErr w:type="spellStart"/>
      <w:r w:rsidRPr="00EE4BC0">
        <w:rPr>
          <w:sz w:val="24"/>
          <w:szCs w:val="24"/>
        </w:rPr>
        <w:t>слизових</w:t>
      </w:r>
      <w:proofErr w:type="spellEnd"/>
      <w:r w:rsidRPr="00EE4BC0">
        <w:rPr>
          <w:sz w:val="24"/>
          <w:szCs w:val="24"/>
        </w:rPr>
        <w:t xml:space="preserve"> </w:t>
      </w:r>
      <w:proofErr w:type="spellStart"/>
      <w:r w:rsidRPr="00EE4BC0">
        <w:rPr>
          <w:sz w:val="24"/>
          <w:szCs w:val="24"/>
        </w:rPr>
        <w:t>оболонок</w:t>
      </w:r>
      <w:proofErr w:type="spellEnd"/>
      <w:r w:rsidRPr="00EE4BC0">
        <w:rPr>
          <w:sz w:val="24"/>
          <w:szCs w:val="24"/>
        </w:rPr>
        <w:t xml:space="preserve"> носа, глотки та </w:t>
      </w:r>
      <w:proofErr w:type="spellStart"/>
      <w:r w:rsidRPr="00EE4BC0">
        <w:rPr>
          <w:sz w:val="24"/>
          <w:szCs w:val="24"/>
        </w:rPr>
        <w:t>гортані</w:t>
      </w:r>
      <w:proofErr w:type="spellEnd"/>
      <w:r w:rsidRPr="00EE4BC0">
        <w:rPr>
          <w:sz w:val="24"/>
          <w:szCs w:val="24"/>
        </w:rPr>
        <w:t>.</w:t>
      </w:r>
    </w:p>
    <w:p w:rsidR="00EE4BC0" w:rsidRPr="00EE4BC0" w:rsidRDefault="00EE4BC0" w:rsidP="004269D8">
      <w:pPr>
        <w:ind w:right="-143" w:firstLine="568"/>
        <w:jc w:val="both"/>
        <w:rPr>
          <w:sz w:val="24"/>
          <w:szCs w:val="24"/>
          <w:lang w:val="uk-UA"/>
        </w:rPr>
      </w:pPr>
      <w:r w:rsidRPr="00EE4BC0">
        <w:rPr>
          <w:sz w:val="24"/>
          <w:szCs w:val="24"/>
          <w:lang w:val="uk-UA"/>
        </w:rPr>
        <w:t>Електромагнітне випромінювання в усіх приміщеннях не повинно перевищувати гранично</w:t>
      </w:r>
      <w:r w:rsidRPr="00490C23">
        <w:rPr>
          <w:sz w:val="24"/>
          <w:szCs w:val="24"/>
          <w:lang w:val="uk-UA"/>
        </w:rPr>
        <w:t xml:space="preserve"> </w:t>
      </w:r>
      <w:r w:rsidRPr="00EE4BC0">
        <w:rPr>
          <w:sz w:val="24"/>
          <w:szCs w:val="24"/>
          <w:lang w:val="uk-UA"/>
        </w:rPr>
        <w:t>допустимі рівні відповідно до Державних санітарних норм і правил захисту населення від впливу</w:t>
      </w:r>
      <w:r w:rsidRPr="00490C23">
        <w:rPr>
          <w:sz w:val="24"/>
          <w:szCs w:val="24"/>
          <w:lang w:val="uk-UA"/>
        </w:rPr>
        <w:t xml:space="preserve"> </w:t>
      </w:r>
      <w:r w:rsidRPr="00EE4BC0">
        <w:rPr>
          <w:sz w:val="24"/>
          <w:szCs w:val="24"/>
          <w:lang w:val="uk-UA"/>
        </w:rPr>
        <w:t xml:space="preserve">електромагнітних </w:t>
      </w:r>
      <w:proofErr w:type="spellStart"/>
      <w:r w:rsidRPr="00EE4BC0">
        <w:rPr>
          <w:sz w:val="24"/>
          <w:szCs w:val="24"/>
          <w:lang w:val="uk-UA"/>
        </w:rPr>
        <w:t>випромінювань</w:t>
      </w:r>
      <w:proofErr w:type="spellEnd"/>
      <w:r w:rsidRPr="00EE4BC0">
        <w:rPr>
          <w:sz w:val="24"/>
          <w:szCs w:val="24"/>
          <w:lang w:val="uk-UA"/>
        </w:rPr>
        <w:t>, затверджених наказом М</w:t>
      </w:r>
      <w:r w:rsidRPr="00490C23">
        <w:rPr>
          <w:sz w:val="24"/>
          <w:szCs w:val="24"/>
          <w:lang w:val="uk-UA"/>
        </w:rPr>
        <w:t>ОЗ</w:t>
      </w:r>
      <w:r w:rsidRPr="00EE4BC0">
        <w:rPr>
          <w:sz w:val="24"/>
          <w:szCs w:val="24"/>
          <w:lang w:val="uk-UA"/>
        </w:rPr>
        <w:t xml:space="preserve"> України</w:t>
      </w:r>
      <w:r w:rsidRPr="00490C23">
        <w:rPr>
          <w:sz w:val="24"/>
          <w:szCs w:val="24"/>
          <w:lang w:val="uk-UA"/>
        </w:rPr>
        <w:t xml:space="preserve"> </w:t>
      </w:r>
      <w:r w:rsidRPr="00EE4BC0">
        <w:rPr>
          <w:sz w:val="24"/>
          <w:szCs w:val="24"/>
          <w:lang w:val="uk-UA"/>
        </w:rPr>
        <w:t>від 01 серпня 1996 року № 239, зареєстрованих у Міністерстві юстиції України 29 серпня 1996</w:t>
      </w:r>
      <w:r w:rsidRPr="00490C23">
        <w:rPr>
          <w:sz w:val="24"/>
          <w:szCs w:val="24"/>
          <w:lang w:val="uk-UA"/>
        </w:rPr>
        <w:t xml:space="preserve"> </w:t>
      </w:r>
      <w:r w:rsidRPr="00EE4BC0">
        <w:rPr>
          <w:sz w:val="24"/>
          <w:szCs w:val="24"/>
          <w:lang w:val="uk-UA"/>
        </w:rPr>
        <w:t>року за № 488/1513.</w:t>
      </w:r>
    </w:p>
    <w:p w:rsidR="00FD5559" w:rsidRPr="00EE4BC0" w:rsidRDefault="00FD5559" w:rsidP="004269D8">
      <w:pPr>
        <w:ind w:right="-143" w:firstLine="568"/>
        <w:jc w:val="both"/>
        <w:rPr>
          <w:sz w:val="24"/>
          <w:szCs w:val="24"/>
          <w:lang w:val="uk-UA"/>
        </w:rPr>
      </w:pPr>
      <w:r w:rsidRPr="00EE4BC0">
        <w:rPr>
          <w:b/>
          <w:bCs/>
          <w:sz w:val="24"/>
          <w:szCs w:val="24"/>
          <w:lang w:val="uk-UA"/>
        </w:rPr>
        <w:t>Гігієнічні вимоги до обладнання  виробничих, побутових, навчальних, оздоровчих приміщень.</w:t>
      </w:r>
      <w:r w:rsidRPr="00EE4BC0">
        <w:rPr>
          <w:sz w:val="24"/>
          <w:szCs w:val="24"/>
          <w:lang w:val="uk-UA"/>
        </w:rPr>
        <w:t xml:space="preserve"> </w:t>
      </w:r>
      <w:r w:rsidRPr="00EE4BC0">
        <w:rPr>
          <w:iCs/>
          <w:sz w:val="24"/>
          <w:szCs w:val="24"/>
          <w:lang w:val="uk-UA"/>
        </w:rPr>
        <w:t xml:space="preserve">Будівля </w:t>
      </w:r>
      <w:r w:rsidRPr="00EE4BC0">
        <w:rPr>
          <w:bCs/>
          <w:sz w:val="24"/>
          <w:szCs w:val="24"/>
          <w:lang w:val="uk-UA"/>
        </w:rPr>
        <w:t xml:space="preserve">побутового, навчального, оздоровчого (окремих видів виробничого) </w:t>
      </w:r>
      <w:r w:rsidRPr="00EE4BC0">
        <w:rPr>
          <w:iCs/>
          <w:sz w:val="24"/>
          <w:szCs w:val="24"/>
          <w:lang w:val="uk-UA"/>
        </w:rPr>
        <w:t>закладу</w:t>
      </w:r>
      <w:r w:rsidRPr="00EE4BC0">
        <w:rPr>
          <w:i/>
          <w:iCs/>
          <w:sz w:val="24"/>
          <w:szCs w:val="24"/>
          <w:lang w:val="uk-UA"/>
        </w:rPr>
        <w:t xml:space="preserve"> </w:t>
      </w:r>
      <w:r w:rsidRPr="00EE4BC0">
        <w:rPr>
          <w:sz w:val="24"/>
          <w:szCs w:val="24"/>
          <w:lang w:val="uk-UA"/>
        </w:rPr>
        <w:t xml:space="preserve">має забезпечувати оптимальні умови для організації роботи, освітнього та виховного процесу, відпочинку та харчування. </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 xml:space="preserve">Для всіх типів загальноосвітніх навчальних закладів (шкіл </w:t>
      </w:r>
      <w:r w:rsidRPr="00490C23">
        <w:rPr>
          <w:sz w:val="24"/>
          <w:szCs w:val="24"/>
        </w:rPr>
        <w:t>I</w:t>
      </w:r>
      <w:r w:rsidRPr="00490C23">
        <w:rPr>
          <w:sz w:val="24"/>
          <w:szCs w:val="24"/>
          <w:lang w:val="uk-UA"/>
        </w:rPr>
        <w:t xml:space="preserve">, </w:t>
      </w:r>
      <w:r w:rsidRPr="00490C23">
        <w:rPr>
          <w:sz w:val="24"/>
          <w:szCs w:val="24"/>
        </w:rPr>
        <w:t>I</w:t>
      </w:r>
      <w:r w:rsidRPr="00490C23">
        <w:rPr>
          <w:sz w:val="24"/>
          <w:szCs w:val="24"/>
          <w:lang w:val="uk-UA"/>
        </w:rPr>
        <w:t>-</w:t>
      </w:r>
      <w:r w:rsidRPr="00490C23">
        <w:rPr>
          <w:sz w:val="24"/>
          <w:szCs w:val="24"/>
        </w:rPr>
        <w:t>II</w:t>
      </w:r>
      <w:r w:rsidRPr="00490C23">
        <w:rPr>
          <w:sz w:val="24"/>
          <w:szCs w:val="24"/>
          <w:lang w:val="uk-UA"/>
        </w:rPr>
        <w:t xml:space="preserve">, </w:t>
      </w:r>
      <w:r w:rsidRPr="00490C23">
        <w:rPr>
          <w:sz w:val="24"/>
          <w:szCs w:val="24"/>
        </w:rPr>
        <w:t>I</w:t>
      </w:r>
      <w:r w:rsidRPr="00490C23">
        <w:rPr>
          <w:sz w:val="24"/>
          <w:szCs w:val="24"/>
          <w:lang w:val="uk-UA"/>
        </w:rPr>
        <w:t>-</w:t>
      </w:r>
      <w:r w:rsidRPr="00490C23">
        <w:rPr>
          <w:sz w:val="24"/>
          <w:szCs w:val="24"/>
        </w:rPr>
        <w:t>III</w:t>
      </w:r>
      <w:r w:rsidRPr="00490C23">
        <w:rPr>
          <w:sz w:val="24"/>
          <w:szCs w:val="24"/>
          <w:lang w:val="uk-UA"/>
        </w:rPr>
        <w:t xml:space="preserve"> ступенів, спеціалізованих шкіл, гімназій, ліцеїв тощо)  використовуються державні санітарні правила та норми, гігієнічний стандарт, незалежно від типу, форм власності і підпорядкування школи. </w:t>
      </w:r>
      <w:proofErr w:type="spellStart"/>
      <w:r w:rsidRPr="00490C23">
        <w:rPr>
          <w:sz w:val="24"/>
          <w:szCs w:val="24"/>
        </w:rPr>
        <w:t>Загальноосвітній</w:t>
      </w:r>
      <w:proofErr w:type="spellEnd"/>
      <w:r w:rsidRPr="00490C23">
        <w:rPr>
          <w:sz w:val="24"/>
          <w:szCs w:val="24"/>
        </w:rPr>
        <w:t xml:space="preserve"> </w:t>
      </w:r>
      <w:proofErr w:type="spellStart"/>
      <w:r w:rsidRPr="00490C23">
        <w:rPr>
          <w:sz w:val="24"/>
          <w:szCs w:val="24"/>
        </w:rPr>
        <w:t>навчальний</w:t>
      </w:r>
      <w:proofErr w:type="spellEnd"/>
      <w:r w:rsidRPr="00490C23">
        <w:rPr>
          <w:sz w:val="24"/>
          <w:szCs w:val="24"/>
        </w:rPr>
        <w:t xml:space="preserve"> заклад </w:t>
      </w:r>
      <w:proofErr w:type="spellStart"/>
      <w:r w:rsidRPr="00490C23">
        <w:rPr>
          <w:sz w:val="24"/>
          <w:szCs w:val="24"/>
        </w:rPr>
        <w:t>функціонує</w:t>
      </w:r>
      <w:proofErr w:type="spellEnd"/>
      <w:r w:rsidRPr="00490C23">
        <w:rPr>
          <w:sz w:val="24"/>
          <w:szCs w:val="24"/>
        </w:rPr>
        <w:t xml:space="preserve"> у </w:t>
      </w:r>
      <w:proofErr w:type="spellStart"/>
      <w:r w:rsidRPr="00490C23">
        <w:rPr>
          <w:sz w:val="24"/>
          <w:szCs w:val="24"/>
        </w:rPr>
        <w:t>відповідності</w:t>
      </w:r>
      <w:proofErr w:type="spellEnd"/>
      <w:r w:rsidRPr="00490C23">
        <w:rPr>
          <w:sz w:val="24"/>
          <w:szCs w:val="24"/>
        </w:rPr>
        <w:t xml:space="preserve"> з </w:t>
      </w:r>
      <w:proofErr w:type="spellStart"/>
      <w:r w:rsidRPr="00490C23">
        <w:rPr>
          <w:sz w:val="24"/>
          <w:szCs w:val="24"/>
        </w:rPr>
        <w:t>Положенням</w:t>
      </w:r>
      <w:proofErr w:type="spellEnd"/>
      <w:r w:rsidRPr="00490C23">
        <w:rPr>
          <w:sz w:val="24"/>
          <w:szCs w:val="24"/>
        </w:rPr>
        <w:t xml:space="preserve"> про </w:t>
      </w:r>
      <w:proofErr w:type="spellStart"/>
      <w:r w:rsidRPr="00490C23">
        <w:rPr>
          <w:sz w:val="24"/>
          <w:szCs w:val="24"/>
        </w:rPr>
        <w:t>загальноосвітній</w:t>
      </w:r>
      <w:proofErr w:type="spellEnd"/>
      <w:r w:rsidRPr="00490C23">
        <w:rPr>
          <w:sz w:val="24"/>
          <w:szCs w:val="24"/>
        </w:rPr>
        <w:t xml:space="preserve"> </w:t>
      </w:r>
      <w:proofErr w:type="spellStart"/>
      <w:r w:rsidRPr="00490C23">
        <w:rPr>
          <w:sz w:val="24"/>
          <w:szCs w:val="24"/>
        </w:rPr>
        <w:lastRenderedPageBreak/>
        <w:t>навчальний</w:t>
      </w:r>
      <w:proofErr w:type="spellEnd"/>
      <w:r w:rsidRPr="00490C23">
        <w:rPr>
          <w:sz w:val="24"/>
          <w:szCs w:val="24"/>
        </w:rPr>
        <w:t xml:space="preserve"> заклад, </w:t>
      </w:r>
      <w:proofErr w:type="spellStart"/>
      <w:r w:rsidRPr="00490C23">
        <w:rPr>
          <w:sz w:val="24"/>
          <w:szCs w:val="24"/>
        </w:rPr>
        <w:t>затвердженим</w:t>
      </w:r>
      <w:proofErr w:type="spellEnd"/>
      <w:r w:rsidRPr="00490C23">
        <w:rPr>
          <w:sz w:val="24"/>
          <w:szCs w:val="24"/>
        </w:rPr>
        <w:t xml:space="preserve"> </w:t>
      </w:r>
      <w:proofErr w:type="spellStart"/>
      <w:r w:rsidRPr="00490C23">
        <w:rPr>
          <w:sz w:val="24"/>
          <w:szCs w:val="24"/>
        </w:rPr>
        <w:t>постановою</w:t>
      </w:r>
      <w:proofErr w:type="spellEnd"/>
      <w:r w:rsidRPr="00490C23">
        <w:rPr>
          <w:sz w:val="24"/>
          <w:szCs w:val="24"/>
        </w:rPr>
        <w:t xml:space="preserve"> </w:t>
      </w:r>
      <w:proofErr w:type="spellStart"/>
      <w:r w:rsidRPr="00490C23">
        <w:rPr>
          <w:sz w:val="24"/>
          <w:szCs w:val="24"/>
        </w:rPr>
        <w:t>Кабінету</w:t>
      </w:r>
      <w:proofErr w:type="spellEnd"/>
      <w:r w:rsidRPr="00490C23">
        <w:rPr>
          <w:sz w:val="24"/>
          <w:szCs w:val="24"/>
        </w:rPr>
        <w:t xml:space="preserve"> </w:t>
      </w:r>
      <w:proofErr w:type="spellStart"/>
      <w:r w:rsidRPr="00490C23">
        <w:rPr>
          <w:sz w:val="24"/>
          <w:szCs w:val="24"/>
        </w:rPr>
        <w:t>Міністрів</w:t>
      </w:r>
      <w:proofErr w:type="spellEnd"/>
      <w:r w:rsidRPr="00490C23">
        <w:rPr>
          <w:sz w:val="24"/>
          <w:szCs w:val="24"/>
        </w:rPr>
        <w:t xml:space="preserve"> </w:t>
      </w:r>
      <w:proofErr w:type="spellStart"/>
      <w:r w:rsidRPr="00490C23">
        <w:rPr>
          <w:sz w:val="24"/>
          <w:szCs w:val="24"/>
        </w:rPr>
        <w:t>України</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14.06.2000 р. N 964, </w:t>
      </w:r>
      <w:proofErr w:type="spellStart"/>
      <w:r w:rsidRPr="00490C23">
        <w:rPr>
          <w:sz w:val="24"/>
          <w:szCs w:val="24"/>
        </w:rPr>
        <w:t>створює</w:t>
      </w:r>
      <w:proofErr w:type="spellEnd"/>
      <w:r w:rsidRPr="00490C23">
        <w:rPr>
          <w:sz w:val="24"/>
          <w:szCs w:val="24"/>
        </w:rPr>
        <w:t xml:space="preserve"> </w:t>
      </w:r>
      <w:proofErr w:type="spellStart"/>
      <w:r w:rsidRPr="00490C23">
        <w:rPr>
          <w:sz w:val="24"/>
          <w:szCs w:val="24"/>
        </w:rPr>
        <w:t>необхідні</w:t>
      </w:r>
      <w:proofErr w:type="spellEnd"/>
      <w:r w:rsidRPr="00490C23">
        <w:rPr>
          <w:sz w:val="24"/>
          <w:szCs w:val="24"/>
        </w:rPr>
        <w:t xml:space="preserve"> </w:t>
      </w:r>
      <w:proofErr w:type="spellStart"/>
      <w:r w:rsidRPr="00490C23">
        <w:rPr>
          <w:sz w:val="24"/>
          <w:szCs w:val="24"/>
        </w:rPr>
        <w:t>умови</w:t>
      </w:r>
      <w:proofErr w:type="spellEnd"/>
      <w:r w:rsidRPr="00490C23">
        <w:rPr>
          <w:sz w:val="24"/>
          <w:szCs w:val="24"/>
        </w:rPr>
        <w:t xml:space="preserve"> для </w:t>
      </w:r>
      <w:proofErr w:type="spellStart"/>
      <w:r w:rsidRPr="00490C23">
        <w:rPr>
          <w:sz w:val="24"/>
          <w:szCs w:val="24"/>
        </w:rPr>
        <w:t>здобуття</w:t>
      </w:r>
      <w:proofErr w:type="spellEnd"/>
      <w:r w:rsidRPr="00490C23">
        <w:rPr>
          <w:sz w:val="24"/>
          <w:szCs w:val="24"/>
        </w:rPr>
        <w:t xml:space="preserve"> </w:t>
      </w:r>
      <w:proofErr w:type="spellStart"/>
      <w:r w:rsidRPr="00490C23">
        <w:rPr>
          <w:sz w:val="24"/>
          <w:szCs w:val="24"/>
        </w:rPr>
        <w:t>загальної</w:t>
      </w:r>
      <w:proofErr w:type="spellEnd"/>
      <w:r w:rsidRPr="00490C23">
        <w:rPr>
          <w:sz w:val="24"/>
          <w:szCs w:val="24"/>
        </w:rPr>
        <w:t xml:space="preserve"> </w:t>
      </w:r>
      <w:proofErr w:type="spellStart"/>
      <w:r w:rsidRPr="00490C23">
        <w:rPr>
          <w:sz w:val="24"/>
          <w:szCs w:val="24"/>
        </w:rPr>
        <w:t>середньої</w:t>
      </w:r>
      <w:proofErr w:type="spellEnd"/>
      <w:r w:rsidRPr="00490C23">
        <w:rPr>
          <w:sz w:val="24"/>
          <w:szCs w:val="24"/>
        </w:rPr>
        <w:t xml:space="preserve"> </w:t>
      </w:r>
      <w:proofErr w:type="spellStart"/>
      <w:r w:rsidRPr="00490C23">
        <w:rPr>
          <w:sz w:val="24"/>
          <w:szCs w:val="24"/>
        </w:rPr>
        <w:t>освіти</w:t>
      </w:r>
      <w:proofErr w:type="spellEnd"/>
      <w:r w:rsidRPr="00490C23">
        <w:rPr>
          <w:sz w:val="24"/>
          <w:szCs w:val="24"/>
        </w:rPr>
        <w:t xml:space="preserve"> на </w:t>
      </w:r>
      <w:proofErr w:type="spellStart"/>
      <w:r w:rsidRPr="00490C23">
        <w:rPr>
          <w:sz w:val="24"/>
          <w:szCs w:val="24"/>
        </w:rPr>
        <w:t>рівні</w:t>
      </w:r>
      <w:proofErr w:type="spellEnd"/>
      <w:r w:rsidRPr="00490C23">
        <w:rPr>
          <w:sz w:val="24"/>
          <w:szCs w:val="24"/>
        </w:rPr>
        <w:t xml:space="preserve"> </w:t>
      </w:r>
      <w:proofErr w:type="spellStart"/>
      <w:r w:rsidRPr="00490C23">
        <w:rPr>
          <w:sz w:val="24"/>
          <w:szCs w:val="24"/>
        </w:rPr>
        <w:t>Державних</w:t>
      </w:r>
      <w:proofErr w:type="spellEnd"/>
      <w:r w:rsidRPr="00490C23">
        <w:rPr>
          <w:sz w:val="24"/>
          <w:szCs w:val="24"/>
        </w:rPr>
        <w:t xml:space="preserve"> </w:t>
      </w:r>
      <w:proofErr w:type="spellStart"/>
      <w:r w:rsidRPr="00490C23">
        <w:rPr>
          <w:sz w:val="24"/>
          <w:szCs w:val="24"/>
        </w:rPr>
        <w:t>стандартів</w:t>
      </w:r>
      <w:proofErr w:type="spellEnd"/>
      <w:r w:rsidRPr="00490C23">
        <w:rPr>
          <w:sz w:val="24"/>
          <w:szCs w:val="24"/>
        </w:rPr>
        <w:t xml:space="preserve"> і </w:t>
      </w:r>
      <w:proofErr w:type="spellStart"/>
      <w:r w:rsidRPr="00490C23">
        <w:rPr>
          <w:sz w:val="24"/>
          <w:szCs w:val="24"/>
        </w:rPr>
        <w:t>сприяє</w:t>
      </w:r>
      <w:proofErr w:type="spellEnd"/>
      <w:r w:rsidRPr="00490C23">
        <w:rPr>
          <w:sz w:val="24"/>
          <w:szCs w:val="24"/>
        </w:rPr>
        <w:t xml:space="preserve"> </w:t>
      </w:r>
      <w:proofErr w:type="spellStart"/>
      <w:r w:rsidRPr="00490C23">
        <w:rPr>
          <w:sz w:val="24"/>
          <w:szCs w:val="24"/>
        </w:rPr>
        <w:t>вихованню</w:t>
      </w:r>
      <w:proofErr w:type="spellEnd"/>
      <w:r w:rsidRPr="00490C23">
        <w:rPr>
          <w:sz w:val="24"/>
          <w:szCs w:val="24"/>
        </w:rPr>
        <w:t xml:space="preserve"> морально і </w:t>
      </w:r>
      <w:proofErr w:type="spellStart"/>
      <w:r w:rsidRPr="00490C23">
        <w:rPr>
          <w:sz w:val="24"/>
          <w:szCs w:val="24"/>
        </w:rPr>
        <w:t>фізично</w:t>
      </w:r>
      <w:proofErr w:type="spellEnd"/>
      <w:r w:rsidRPr="00490C23">
        <w:rPr>
          <w:sz w:val="24"/>
          <w:szCs w:val="24"/>
        </w:rPr>
        <w:t xml:space="preserve"> здорового </w:t>
      </w:r>
      <w:proofErr w:type="spellStart"/>
      <w:r w:rsidRPr="00490C23">
        <w:rPr>
          <w:sz w:val="24"/>
          <w:szCs w:val="24"/>
        </w:rPr>
        <w:t>покоління</w:t>
      </w:r>
      <w:proofErr w:type="spellEnd"/>
      <w:r w:rsidRPr="00490C23">
        <w:rPr>
          <w:sz w:val="24"/>
          <w:szCs w:val="24"/>
        </w:rPr>
        <w:t xml:space="preserve">. </w:t>
      </w:r>
      <w:r w:rsidRPr="00490C23">
        <w:rPr>
          <w:sz w:val="24"/>
          <w:szCs w:val="24"/>
          <w:lang w:val="uk-UA"/>
        </w:rPr>
        <w:t>Об</w:t>
      </w:r>
      <w:proofErr w:type="spellStart"/>
      <w:r w:rsidRPr="00490C23">
        <w:rPr>
          <w:sz w:val="24"/>
          <w:szCs w:val="24"/>
        </w:rPr>
        <w:t>лаштування</w:t>
      </w:r>
      <w:proofErr w:type="spellEnd"/>
      <w:r w:rsidRPr="00490C23">
        <w:rPr>
          <w:sz w:val="24"/>
          <w:szCs w:val="24"/>
        </w:rPr>
        <w:t xml:space="preserve">, </w:t>
      </w:r>
      <w:proofErr w:type="spellStart"/>
      <w:r w:rsidRPr="00490C23">
        <w:rPr>
          <w:sz w:val="24"/>
          <w:szCs w:val="24"/>
        </w:rPr>
        <w:t>обладнання</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 xml:space="preserve"> </w:t>
      </w:r>
      <w:proofErr w:type="spellStart"/>
      <w:r w:rsidRPr="00490C23">
        <w:rPr>
          <w:sz w:val="24"/>
          <w:szCs w:val="24"/>
        </w:rPr>
        <w:t>шкіл</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будуються</w:t>
      </w:r>
      <w:proofErr w:type="spellEnd"/>
      <w:r w:rsidRPr="00490C23">
        <w:rPr>
          <w:sz w:val="24"/>
          <w:szCs w:val="24"/>
        </w:rPr>
        <w:t xml:space="preserve">, </w:t>
      </w:r>
      <w:proofErr w:type="spellStart"/>
      <w:r w:rsidRPr="00490C23">
        <w:rPr>
          <w:sz w:val="24"/>
          <w:szCs w:val="24"/>
        </w:rPr>
        <w:t>реконструюються</w:t>
      </w:r>
      <w:proofErr w:type="spellEnd"/>
      <w:r w:rsidRPr="00490C23">
        <w:rPr>
          <w:sz w:val="24"/>
          <w:szCs w:val="24"/>
        </w:rPr>
        <w:t xml:space="preserve">, а </w:t>
      </w:r>
      <w:proofErr w:type="spellStart"/>
      <w:r w:rsidRPr="00490C23">
        <w:rPr>
          <w:sz w:val="24"/>
          <w:szCs w:val="24"/>
        </w:rPr>
        <w:t>також</w:t>
      </w:r>
      <w:proofErr w:type="spellEnd"/>
      <w:r w:rsidRPr="00490C23">
        <w:rPr>
          <w:sz w:val="24"/>
          <w:szCs w:val="24"/>
        </w:rPr>
        <w:t xml:space="preserve"> </w:t>
      </w:r>
      <w:proofErr w:type="spellStart"/>
      <w:r w:rsidRPr="00490C23">
        <w:rPr>
          <w:sz w:val="24"/>
          <w:szCs w:val="24"/>
        </w:rPr>
        <w:t>діючих</w:t>
      </w:r>
      <w:proofErr w:type="spellEnd"/>
      <w:r w:rsidRPr="00490C23">
        <w:rPr>
          <w:sz w:val="24"/>
          <w:szCs w:val="24"/>
        </w:rPr>
        <w:t xml:space="preserve">, </w:t>
      </w:r>
      <w:proofErr w:type="spellStart"/>
      <w:r w:rsidRPr="00490C23">
        <w:rPr>
          <w:sz w:val="24"/>
          <w:szCs w:val="24"/>
        </w:rPr>
        <w:t>здійснюється</w:t>
      </w:r>
      <w:proofErr w:type="spellEnd"/>
      <w:r w:rsidRPr="00490C23">
        <w:rPr>
          <w:sz w:val="24"/>
          <w:szCs w:val="24"/>
        </w:rPr>
        <w:t xml:space="preserve"> у </w:t>
      </w:r>
      <w:proofErr w:type="spellStart"/>
      <w:r w:rsidRPr="00490C23">
        <w:rPr>
          <w:sz w:val="24"/>
          <w:szCs w:val="24"/>
        </w:rPr>
        <w:t>відповідності</w:t>
      </w:r>
      <w:proofErr w:type="spellEnd"/>
      <w:r w:rsidRPr="00490C23">
        <w:rPr>
          <w:sz w:val="24"/>
          <w:szCs w:val="24"/>
        </w:rPr>
        <w:t xml:space="preserve"> до </w:t>
      </w:r>
      <w:proofErr w:type="spellStart"/>
      <w:r w:rsidRPr="00490C23">
        <w:rPr>
          <w:sz w:val="24"/>
          <w:szCs w:val="24"/>
        </w:rPr>
        <w:t>вимог</w:t>
      </w:r>
      <w:proofErr w:type="spellEnd"/>
      <w:r w:rsidRPr="00490C23">
        <w:rPr>
          <w:sz w:val="24"/>
          <w:szCs w:val="24"/>
        </w:rPr>
        <w:t xml:space="preserve"> ДБН В.2.2-3-97 "</w:t>
      </w:r>
      <w:proofErr w:type="spellStart"/>
      <w:r w:rsidRPr="00490C23">
        <w:rPr>
          <w:sz w:val="24"/>
          <w:szCs w:val="24"/>
        </w:rPr>
        <w:t>Будинки</w:t>
      </w:r>
      <w:proofErr w:type="spellEnd"/>
      <w:r w:rsidRPr="00490C23">
        <w:rPr>
          <w:sz w:val="24"/>
          <w:szCs w:val="24"/>
        </w:rPr>
        <w:t xml:space="preserve"> та </w:t>
      </w:r>
      <w:proofErr w:type="spellStart"/>
      <w:r w:rsidRPr="00490C23">
        <w:rPr>
          <w:sz w:val="24"/>
          <w:szCs w:val="24"/>
        </w:rPr>
        <w:t>споруди</w:t>
      </w:r>
      <w:proofErr w:type="spellEnd"/>
      <w:r w:rsidRPr="00490C23">
        <w:rPr>
          <w:sz w:val="24"/>
          <w:szCs w:val="24"/>
        </w:rPr>
        <w:t xml:space="preserve"> </w:t>
      </w:r>
      <w:proofErr w:type="spellStart"/>
      <w:r w:rsidRPr="00490C23">
        <w:rPr>
          <w:sz w:val="24"/>
          <w:szCs w:val="24"/>
        </w:rPr>
        <w:t>навчальних</w:t>
      </w:r>
      <w:proofErr w:type="spellEnd"/>
      <w:r w:rsidRPr="00490C23">
        <w:rPr>
          <w:sz w:val="24"/>
          <w:szCs w:val="24"/>
        </w:rPr>
        <w:t xml:space="preserve"> </w:t>
      </w:r>
      <w:proofErr w:type="spellStart"/>
      <w:r w:rsidRPr="00490C23">
        <w:rPr>
          <w:sz w:val="24"/>
          <w:szCs w:val="24"/>
        </w:rPr>
        <w:t>закладів</w:t>
      </w:r>
      <w:proofErr w:type="spellEnd"/>
      <w:r w:rsidRPr="00490C23">
        <w:rPr>
          <w:sz w:val="24"/>
          <w:szCs w:val="24"/>
        </w:rPr>
        <w:t xml:space="preserve">". </w:t>
      </w:r>
      <w:proofErr w:type="spellStart"/>
      <w:r w:rsidRPr="00490C23">
        <w:rPr>
          <w:sz w:val="24"/>
          <w:szCs w:val="24"/>
        </w:rPr>
        <w:t>Основні</w:t>
      </w:r>
      <w:proofErr w:type="spellEnd"/>
      <w:r w:rsidRPr="00490C23">
        <w:rPr>
          <w:sz w:val="24"/>
          <w:szCs w:val="24"/>
        </w:rPr>
        <w:t xml:space="preserve"> </w:t>
      </w:r>
      <w:proofErr w:type="spellStart"/>
      <w:r w:rsidRPr="00490C23">
        <w:rPr>
          <w:sz w:val="24"/>
          <w:szCs w:val="24"/>
        </w:rPr>
        <w:t>положення</w:t>
      </w:r>
      <w:proofErr w:type="spellEnd"/>
      <w:r w:rsidRPr="00490C23">
        <w:rPr>
          <w:sz w:val="24"/>
          <w:szCs w:val="24"/>
        </w:rPr>
        <w:t xml:space="preserve"> </w:t>
      </w:r>
      <w:proofErr w:type="spellStart"/>
      <w:r w:rsidRPr="00490C23">
        <w:rPr>
          <w:sz w:val="24"/>
          <w:szCs w:val="24"/>
        </w:rPr>
        <w:t>системи</w:t>
      </w:r>
      <w:proofErr w:type="spellEnd"/>
      <w:r w:rsidRPr="00490C23">
        <w:rPr>
          <w:sz w:val="24"/>
          <w:szCs w:val="24"/>
        </w:rPr>
        <w:t xml:space="preserve"> </w:t>
      </w:r>
      <w:proofErr w:type="spellStart"/>
      <w:r w:rsidRPr="00490C23">
        <w:rPr>
          <w:sz w:val="24"/>
          <w:szCs w:val="24"/>
        </w:rPr>
        <w:t>стандартизації</w:t>
      </w:r>
      <w:proofErr w:type="spellEnd"/>
      <w:r w:rsidRPr="00490C23">
        <w:rPr>
          <w:sz w:val="24"/>
          <w:szCs w:val="24"/>
        </w:rPr>
        <w:t xml:space="preserve"> і </w:t>
      </w:r>
      <w:proofErr w:type="spellStart"/>
      <w:r w:rsidRPr="00490C23">
        <w:rPr>
          <w:sz w:val="24"/>
          <w:szCs w:val="24"/>
        </w:rPr>
        <w:t>нормування</w:t>
      </w:r>
      <w:proofErr w:type="spellEnd"/>
      <w:r w:rsidRPr="00490C23">
        <w:rPr>
          <w:sz w:val="24"/>
          <w:szCs w:val="24"/>
        </w:rPr>
        <w:t xml:space="preserve"> </w:t>
      </w:r>
      <w:proofErr w:type="spellStart"/>
      <w:r w:rsidRPr="00490C23">
        <w:rPr>
          <w:sz w:val="24"/>
          <w:szCs w:val="24"/>
        </w:rPr>
        <w:t>України</w:t>
      </w:r>
      <w:proofErr w:type="spellEnd"/>
      <w:r w:rsidRPr="00490C23">
        <w:rPr>
          <w:sz w:val="24"/>
          <w:szCs w:val="24"/>
        </w:rPr>
        <w:t xml:space="preserve"> в </w:t>
      </w:r>
      <w:proofErr w:type="spellStart"/>
      <w:r w:rsidRPr="00490C23">
        <w:rPr>
          <w:sz w:val="24"/>
          <w:szCs w:val="24"/>
        </w:rPr>
        <w:t>будівництві</w:t>
      </w:r>
      <w:proofErr w:type="spellEnd"/>
      <w:r w:rsidRPr="00490C23">
        <w:rPr>
          <w:sz w:val="24"/>
          <w:szCs w:val="24"/>
        </w:rPr>
        <w:t xml:space="preserve">, </w:t>
      </w:r>
      <w:proofErr w:type="spellStart"/>
      <w:r w:rsidRPr="00490C23">
        <w:rPr>
          <w:sz w:val="24"/>
          <w:szCs w:val="24"/>
        </w:rPr>
        <w:t>класифікація</w:t>
      </w:r>
      <w:proofErr w:type="spellEnd"/>
      <w:r w:rsidRPr="00490C23">
        <w:rPr>
          <w:sz w:val="24"/>
          <w:szCs w:val="24"/>
        </w:rPr>
        <w:t xml:space="preserve"> </w:t>
      </w:r>
      <w:proofErr w:type="spellStart"/>
      <w:r w:rsidRPr="00490C23">
        <w:rPr>
          <w:sz w:val="24"/>
          <w:szCs w:val="24"/>
        </w:rPr>
        <w:t>нормативних</w:t>
      </w:r>
      <w:proofErr w:type="spellEnd"/>
      <w:r w:rsidRPr="00490C23">
        <w:rPr>
          <w:sz w:val="24"/>
          <w:szCs w:val="24"/>
        </w:rPr>
        <w:t xml:space="preserve"> </w:t>
      </w:r>
      <w:proofErr w:type="spellStart"/>
      <w:r w:rsidRPr="00490C23">
        <w:rPr>
          <w:sz w:val="24"/>
          <w:szCs w:val="24"/>
        </w:rPr>
        <w:t>документів</w:t>
      </w:r>
      <w:proofErr w:type="spellEnd"/>
      <w:r w:rsidRPr="00490C23">
        <w:rPr>
          <w:sz w:val="24"/>
          <w:szCs w:val="24"/>
        </w:rPr>
        <w:t xml:space="preserve"> у </w:t>
      </w:r>
      <w:proofErr w:type="spellStart"/>
      <w:r w:rsidRPr="00490C23">
        <w:rPr>
          <w:sz w:val="24"/>
          <w:szCs w:val="24"/>
        </w:rPr>
        <w:t>галузі</w:t>
      </w:r>
      <w:proofErr w:type="spellEnd"/>
      <w:r w:rsidRPr="00490C23">
        <w:rPr>
          <w:sz w:val="24"/>
          <w:szCs w:val="24"/>
        </w:rPr>
        <w:t xml:space="preserve"> </w:t>
      </w:r>
      <w:proofErr w:type="spellStart"/>
      <w:r w:rsidRPr="00490C23">
        <w:rPr>
          <w:sz w:val="24"/>
          <w:szCs w:val="24"/>
        </w:rPr>
        <w:t>будівництва</w:t>
      </w:r>
      <w:proofErr w:type="spellEnd"/>
      <w:r w:rsidRPr="00490C23">
        <w:rPr>
          <w:sz w:val="24"/>
          <w:szCs w:val="24"/>
        </w:rPr>
        <w:t xml:space="preserve">, </w:t>
      </w:r>
      <w:proofErr w:type="spellStart"/>
      <w:r w:rsidRPr="00490C23">
        <w:rPr>
          <w:sz w:val="24"/>
          <w:szCs w:val="24"/>
        </w:rPr>
        <w:t>види</w:t>
      </w:r>
      <w:proofErr w:type="spellEnd"/>
      <w:r w:rsidRPr="00490C23">
        <w:rPr>
          <w:sz w:val="24"/>
          <w:szCs w:val="24"/>
        </w:rPr>
        <w:t xml:space="preserve"> </w:t>
      </w:r>
      <w:proofErr w:type="spellStart"/>
      <w:r w:rsidRPr="00490C23">
        <w:rPr>
          <w:sz w:val="24"/>
          <w:szCs w:val="24"/>
        </w:rPr>
        <w:t>нормативних</w:t>
      </w:r>
      <w:proofErr w:type="spellEnd"/>
      <w:r w:rsidRPr="00490C23">
        <w:rPr>
          <w:sz w:val="24"/>
          <w:szCs w:val="24"/>
        </w:rPr>
        <w:t xml:space="preserve"> </w:t>
      </w:r>
      <w:proofErr w:type="spellStart"/>
      <w:r w:rsidRPr="00490C23">
        <w:rPr>
          <w:sz w:val="24"/>
          <w:szCs w:val="24"/>
        </w:rPr>
        <w:t>документів</w:t>
      </w:r>
      <w:proofErr w:type="spellEnd"/>
      <w:r w:rsidRPr="00490C23">
        <w:rPr>
          <w:sz w:val="24"/>
          <w:szCs w:val="24"/>
        </w:rPr>
        <w:t xml:space="preserve"> та </w:t>
      </w:r>
      <w:proofErr w:type="spellStart"/>
      <w:r w:rsidRPr="00490C23">
        <w:rPr>
          <w:sz w:val="24"/>
          <w:szCs w:val="24"/>
        </w:rPr>
        <w:t>основні</w:t>
      </w:r>
      <w:proofErr w:type="spellEnd"/>
      <w:r w:rsidRPr="00490C23">
        <w:rPr>
          <w:sz w:val="24"/>
          <w:szCs w:val="24"/>
        </w:rPr>
        <w:t xml:space="preserve"> </w:t>
      </w:r>
      <w:proofErr w:type="spellStart"/>
      <w:r w:rsidRPr="00490C23">
        <w:rPr>
          <w:sz w:val="24"/>
          <w:szCs w:val="24"/>
        </w:rPr>
        <w:t>вимоги</w:t>
      </w:r>
      <w:proofErr w:type="spellEnd"/>
      <w:r w:rsidRPr="00490C23">
        <w:rPr>
          <w:sz w:val="24"/>
          <w:szCs w:val="24"/>
        </w:rPr>
        <w:t xml:space="preserve"> до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змісту</w:t>
      </w:r>
      <w:proofErr w:type="spellEnd"/>
      <w:r w:rsidRPr="00490C23">
        <w:rPr>
          <w:sz w:val="24"/>
          <w:szCs w:val="24"/>
        </w:rPr>
        <w:t xml:space="preserve"> </w:t>
      </w:r>
      <w:proofErr w:type="spellStart"/>
      <w:r w:rsidRPr="00490C23">
        <w:rPr>
          <w:sz w:val="24"/>
          <w:szCs w:val="24"/>
        </w:rPr>
        <w:t>викладені</w:t>
      </w:r>
      <w:proofErr w:type="spellEnd"/>
      <w:r w:rsidRPr="00490C23">
        <w:rPr>
          <w:sz w:val="24"/>
          <w:szCs w:val="24"/>
        </w:rPr>
        <w:t xml:space="preserve"> в ДБН А1.1-1-93 Система </w:t>
      </w:r>
      <w:proofErr w:type="spellStart"/>
      <w:r w:rsidRPr="00490C23">
        <w:rPr>
          <w:sz w:val="24"/>
          <w:szCs w:val="24"/>
        </w:rPr>
        <w:t>стандартизації</w:t>
      </w:r>
      <w:proofErr w:type="spellEnd"/>
      <w:r w:rsidRPr="00490C23">
        <w:rPr>
          <w:sz w:val="24"/>
          <w:szCs w:val="24"/>
        </w:rPr>
        <w:t xml:space="preserve"> та </w:t>
      </w:r>
      <w:proofErr w:type="spellStart"/>
      <w:r w:rsidRPr="00490C23">
        <w:rPr>
          <w:sz w:val="24"/>
          <w:szCs w:val="24"/>
        </w:rPr>
        <w:t>нормування</w:t>
      </w:r>
      <w:proofErr w:type="spellEnd"/>
      <w:r w:rsidRPr="00490C23">
        <w:rPr>
          <w:sz w:val="24"/>
          <w:szCs w:val="24"/>
        </w:rPr>
        <w:t xml:space="preserve"> у </w:t>
      </w:r>
      <w:proofErr w:type="spellStart"/>
      <w:r w:rsidRPr="00490C23">
        <w:rPr>
          <w:sz w:val="24"/>
          <w:szCs w:val="24"/>
        </w:rPr>
        <w:t>будівництві</w:t>
      </w:r>
      <w:proofErr w:type="spellEnd"/>
      <w:r w:rsidRPr="00490C23">
        <w:rPr>
          <w:sz w:val="24"/>
          <w:szCs w:val="24"/>
        </w:rPr>
        <w:t>.</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Тому на території земельної ділянки її слід розташовувати таким чином, щоб рівень освітлення та інсоляції  приміщень був оптимальним, а взаємозв’язок між ділянкою і будівлею - найбільш раціональним. Усі матеріали, що використовуються для оздоблення приміщень будь-якого  закладу, його структурних підрозділів, повинні бути безпечними для здоров’я людини.</w:t>
      </w:r>
    </w:p>
    <w:p w:rsidR="00FD5559" w:rsidRPr="00490C23" w:rsidRDefault="00FD5559" w:rsidP="004269D8">
      <w:pPr>
        <w:shd w:val="clear" w:color="auto" w:fill="FFFFFF"/>
        <w:autoSpaceDE w:val="0"/>
        <w:autoSpaceDN w:val="0"/>
        <w:adjustRightInd w:val="0"/>
        <w:ind w:right="-143" w:firstLine="426"/>
        <w:jc w:val="both"/>
        <w:rPr>
          <w:sz w:val="24"/>
          <w:szCs w:val="24"/>
          <w:lang w:val="uk-UA"/>
        </w:rPr>
      </w:pPr>
      <w:r w:rsidRPr="00490C23">
        <w:rPr>
          <w:sz w:val="24"/>
          <w:szCs w:val="24"/>
          <w:lang w:val="uk-UA"/>
        </w:rPr>
        <w:t xml:space="preserve">У випадках планування роботи загальноосвітнього навчального </w:t>
      </w:r>
      <w:proofErr w:type="spellStart"/>
      <w:r w:rsidRPr="00490C23">
        <w:rPr>
          <w:sz w:val="24"/>
          <w:szCs w:val="24"/>
          <w:lang w:val="uk-UA"/>
        </w:rPr>
        <w:t>акладу</w:t>
      </w:r>
      <w:proofErr w:type="spellEnd"/>
      <w:r w:rsidRPr="00490C23">
        <w:rPr>
          <w:sz w:val="24"/>
          <w:szCs w:val="24"/>
          <w:lang w:val="uk-UA"/>
        </w:rPr>
        <w:t xml:space="preserve"> необхідно зазначити, що кількість класів, навчальних пр</w:t>
      </w:r>
      <w:r w:rsidR="002B24AC">
        <w:rPr>
          <w:sz w:val="24"/>
          <w:szCs w:val="24"/>
          <w:lang w:val="uk-UA"/>
        </w:rPr>
        <w:t>иміщень, лабораторій та спортив</w:t>
      </w:r>
      <w:r w:rsidRPr="00490C23">
        <w:rPr>
          <w:sz w:val="24"/>
          <w:szCs w:val="24"/>
          <w:lang w:val="uk-UA"/>
        </w:rPr>
        <w:t>них залів розраховують, виходячи із кількості годин занять в одну зміну і зайнятості останніх не менше ніж на 75 % від загальної тривалості навчального часу.</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Кількість учнів закладу освіти (крім тих, які здобувають освіту за дистанційною формою, а також будь-якою з індивідуальних форм) не повинна перевищувати його проектну місткість.</w:t>
      </w:r>
      <w:r w:rsidRPr="00490C23">
        <w:rPr>
          <w:rFonts w:ascii="Arial" w:hAnsi="Arial" w:cs="Arial"/>
          <w:color w:val="000000"/>
          <w:sz w:val="24"/>
          <w:szCs w:val="24"/>
          <w:lang w:val="uk-UA"/>
        </w:rPr>
        <w:t xml:space="preserve"> </w:t>
      </w:r>
      <w:r w:rsidRPr="00490C23">
        <w:rPr>
          <w:sz w:val="24"/>
          <w:szCs w:val="24"/>
          <w:lang w:val="uk-UA"/>
        </w:rPr>
        <w:t>Класні приміщення проектуються з розрахунку 1,25 м</w:t>
      </w:r>
      <w:r w:rsidRPr="00490C23">
        <w:rPr>
          <w:sz w:val="24"/>
          <w:szCs w:val="24"/>
          <w:vertAlign w:val="superscript"/>
          <w:lang w:val="uk-UA"/>
        </w:rPr>
        <w:t>2</w:t>
      </w:r>
      <w:r w:rsidRPr="00490C23">
        <w:rPr>
          <w:sz w:val="24"/>
          <w:szCs w:val="24"/>
          <w:lang w:val="uk-UA"/>
        </w:rPr>
        <w:t xml:space="preserve"> на 1 людину.</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 xml:space="preserve">Ґанок будівлі закладу освіти повинен мати огородження і зручні поручні вздовж сходів та забезпечувати умови доступності до будівлі, безпечне не слизьке покриття з </w:t>
      </w:r>
      <w:proofErr w:type="spellStart"/>
      <w:r w:rsidRPr="00490C23">
        <w:rPr>
          <w:sz w:val="24"/>
          <w:szCs w:val="24"/>
          <w:lang w:val="uk-UA"/>
        </w:rPr>
        <w:t>рел’єфним</w:t>
      </w:r>
      <w:proofErr w:type="spellEnd"/>
      <w:r w:rsidRPr="00490C23">
        <w:rPr>
          <w:sz w:val="24"/>
          <w:szCs w:val="24"/>
          <w:lang w:val="uk-UA"/>
        </w:rPr>
        <w:t xml:space="preserve"> маркуванням. Для очищення взуття від бруду перед входом у заклад освіти повинні бути встановлені скребачки, решітки, які </w:t>
      </w:r>
      <w:r w:rsidRPr="00490C23">
        <w:rPr>
          <w:sz w:val="24"/>
          <w:szCs w:val="24"/>
          <w:lang w:val="uk-UA"/>
        </w:rPr>
        <w:lastRenderedPageBreak/>
        <w:t>необхідно очищати по мірі забруднення, але не рідше одного разу на день або після кожної навчальної зміни (у разі організації в закладі освіти змінного навчання).</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proofErr w:type="spellStart"/>
      <w:r w:rsidRPr="00490C23">
        <w:rPr>
          <w:sz w:val="24"/>
          <w:szCs w:val="24"/>
        </w:rPr>
        <w:t>Стіни</w:t>
      </w:r>
      <w:proofErr w:type="spellEnd"/>
      <w:r w:rsidRPr="00490C23">
        <w:rPr>
          <w:sz w:val="24"/>
          <w:szCs w:val="24"/>
        </w:rPr>
        <w:t xml:space="preserve"> </w:t>
      </w:r>
      <w:proofErr w:type="gramStart"/>
      <w:r w:rsidRPr="00490C23">
        <w:rPr>
          <w:sz w:val="24"/>
          <w:szCs w:val="24"/>
        </w:rPr>
        <w:t>та</w:t>
      </w:r>
      <w:proofErr w:type="gramEnd"/>
      <w:r w:rsidRPr="00490C23">
        <w:rPr>
          <w:sz w:val="24"/>
          <w:szCs w:val="24"/>
        </w:rPr>
        <w:t xml:space="preserve"> стеля </w:t>
      </w:r>
      <w:proofErr w:type="spellStart"/>
      <w:r w:rsidRPr="00490C23">
        <w:rPr>
          <w:sz w:val="24"/>
          <w:szCs w:val="24"/>
        </w:rPr>
        <w:t>усіх</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 xml:space="preserve"> </w:t>
      </w:r>
      <w:proofErr w:type="spellStart"/>
      <w:r w:rsidRPr="00490C23">
        <w:rPr>
          <w:sz w:val="24"/>
          <w:szCs w:val="24"/>
        </w:rPr>
        <w:t>закладів</w:t>
      </w:r>
      <w:proofErr w:type="spellEnd"/>
      <w:r w:rsidRPr="00490C23">
        <w:rPr>
          <w:sz w:val="24"/>
          <w:szCs w:val="24"/>
        </w:rPr>
        <w:t xml:space="preserve"> </w:t>
      </w:r>
      <w:proofErr w:type="spellStart"/>
      <w:r w:rsidRPr="00490C23">
        <w:rPr>
          <w:sz w:val="24"/>
          <w:szCs w:val="24"/>
        </w:rPr>
        <w:t>освіти</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бути без </w:t>
      </w:r>
      <w:proofErr w:type="spellStart"/>
      <w:r w:rsidRPr="00490C23">
        <w:rPr>
          <w:sz w:val="24"/>
          <w:szCs w:val="24"/>
        </w:rPr>
        <w:t>щілин</w:t>
      </w:r>
      <w:proofErr w:type="spellEnd"/>
      <w:r w:rsidRPr="00490C23">
        <w:rPr>
          <w:sz w:val="24"/>
          <w:szCs w:val="24"/>
        </w:rPr>
        <w:t xml:space="preserve">, </w:t>
      </w:r>
      <w:proofErr w:type="spellStart"/>
      <w:r w:rsidRPr="00490C23">
        <w:rPr>
          <w:sz w:val="24"/>
          <w:szCs w:val="24"/>
        </w:rPr>
        <w:t>тріщин</w:t>
      </w:r>
      <w:proofErr w:type="spellEnd"/>
      <w:r w:rsidRPr="00490C23">
        <w:rPr>
          <w:sz w:val="24"/>
          <w:szCs w:val="24"/>
        </w:rPr>
        <w:t xml:space="preserve">, </w:t>
      </w:r>
      <w:proofErr w:type="spellStart"/>
      <w:r w:rsidRPr="00490C23">
        <w:rPr>
          <w:sz w:val="24"/>
          <w:szCs w:val="24"/>
        </w:rPr>
        <w:t>деформацій</w:t>
      </w:r>
      <w:proofErr w:type="spellEnd"/>
      <w:r w:rsidRPr="00490C23">
        <w:rPr>
          <w:sz w:val="24"/>
          <w:szCs w:val="24"/>
        </w:rPr>
        <w:t>,</w:t>
      </w:r>
      <w:r w:rsidRPr="00490C23">
        <w:rPr>
          <w:sz w:val="24"/>
          <w:szCs w:val="24"/>
          <w:lang w:val="uk-UA"/>
        </w:rPr>
        <w:t xml:space="preserve"> </w:t>
      </w:r>
      <w:proofErr w:type="spellStart"/>
      <w:r w:rsidRPr="00490C23">
        <w:rPr>
          <w:sz w:val="24"/>
          <w:szCs w:val="24"/>
        </w:rPr>
        <w:t>ознак</w:t>
      </w:r>
      <w:proofErr w:type="spellEnd"/>
      <w:r w:rsidRPr="00490C23">
        <w:rPr>
          <w:sz w:val="24"/>
          <w:szCs w:val="24"/>
        </w:rPr>
        <w:t xml:space="preserve"> </w:t>
      </w:r>
      <w:proofErr w:type="spellStart"/>
      <w:r w:rsidRPr="00490C23">
        <w:rPr>
          <w:sz w:val="24"/>
          <w:szCs w:val="24"/>
        </w:rPr>
        <w:t>ураження</w:t>
      </w:r>
      <w:proofErr w:type="spellEnd"/>
      <w:r w:rsidRPr="00490C23">
        <w:rPr>
          <w:sz w:val="24"/>
          <w:szCs w:val="24"/>
        </w:rPr>
        <w:t xml:space="preserve"> грибком.</w:t>
      </w:r>
      <w:r w:rsidRPr="00490C23">
        <w:rPr>
          <w:sz w:val="24"/>
          <w:szCs w:val="24"/>
          <w:lang w:val="uk-UA"/>
        </w:rPr>
        <w:t xml:space="preserve"> Колір поверхні стелі, стін, меблів навчальних приміщень, фізкультурно-спортивних та інших приміщень, які використовуються в освітньому процесі, повинен бути не яскравих кольорів, допускається наявність яскравих елементів. Стіни навчальних приміщень повинні бути гладенькими щоб було можливе їх прибирання вологим способом.</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Підлога усіх приміщень повинна бути виготовлена з деревини або лінолеуму на теплій основі, повинна мати стійкість до застосування дезінфекційних засобів, бути вологостійкою та не слизькою, не мати щілин, дефектів, механічн</w:t>
      </w:r>
      <w:r w:rsidR="002B24AC">
        <w:rPr>
          <w:sz w:val="24"/>
          <w:szCs w:val="24"/>
          <w:lang w:val="uk-UA"/>
        </w:rPr>
        <w:t>их пошкоджень. Забороняється ви</w:t>
      </w:r>
      <w:r w:rsidRPr="00490C23">
        <w:rPr>
          <w:sz w:val="24"/>
          <w:szCs w:val="24"/>
          <w:lang w:val="uk-UA"/>
        </w:rPr>
        <w:t>користовувати цементні та мармурові матеріали для настилу підлоги усіх приміщень. Підлога санітарних вузлів та умивальних кімнат повинна вистилатися неслизькою керамічною або мозаїчною шліфованою плиткою.</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 xml:space="preserve">У закладах освіти необхідно виокремлювати: </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 контрастними рельєфними лініями – пішохідні зони в приміщенні закладу освіти; контрастними обмежувальними смугами по краю першої та останньої сходинки, які за фактурою відрізняються від інших сходинок маршу;</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 xml:space="preserve">- контрастним кольором - ділянки поручня, які відповідають першій та останній сходинці маршу; </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w:t>
      </w:r>
      <w:r w:rsidR="00A050D9">
        <w:rPr>
          <w:sz w:val="24"/>
          <w:szCs w:val="24"/>
          <w:lang w:val="uk-UA"/>
        </w:rPr>
        <w:t xml:space="preserve"> </w:t>
      </w:r>
      <w:proofErr w:type="spellStart"/>
      <w:r w:rsidRPr="00490C23">
        <w:rPr>
          <w:sz w:val="24"/>
          <w:szCs w:val="24"/>
          <w:lang w:val="uk-UA"/>
        </w:rPr>
        <w:t>рел’єфним</w:t>
      </w:r>
      <w:proofErr w:type="spellEnd"/>
      <w:r w:rsidRPr="00490C23">
        <w:rPr>
          <w:sz w:val="24"/>
          <w:szCs w:val="24"/>
          <w:lang w:val="uk-UA"/>
        </w:rPr>
        <w:t xml:space="preserve"> покриттям (ворсистим, гумовим тощо) на підлозі - зони підвищеної небезпеки в їдальнях (харчоблоках), майстернях, лабораторіях, кабінетах.</w:t>
      </w:r>
    </w:p>
    <w:p w:rsidR="00FD5559" w:rsidRPr="00490C23" w:rsidRDefault="00FD5559" w:rsidP="004269D8">
      <w:pPr>
        <w:shd w:val="clear" w:color="auto" w:fill="FFFFFF"/>
        <w:autoSpaceDE w:val="0"/>
        <w:autoSpaceDN w:val="0"/>
        <w:adjustRightInd w:val="0"/>
        <w:ind w:right="-143" w:firstLine="720"/>
        <w:jc w:val="both"/>
        <w:rPr>
          <w:sz w:val="24"/>
          <w:szCs w:val="24"/>
        </w:rPr>
      </w:pPr>
      <w:r w:rsidRPr="00490C23">
        <w:rPr>
          <w:sz w:val="24"/>
          <w:szCs w:val="24"/>
        </w:rPr>
        <w:t xml:space="preserve">У </w:t>
      </w:r>
      <w:proofErr w:type="spellStart"/>
      <w:r w:rsidRPr="00490C23">
        <w:rPr>
          <w:sz w:val="24"/>
          <w:szCs w:val="24"/>
        </w:rPr>
        <w:t>просторі</w:t>
      </w:r>
      <w:proofErr w:type="spellEnd"/>
      <w:r w:rsidRPr="00490C23">
        <w:rPr>
          <w:sz w:val="24"/>
          <w:szCs w:val="24"/>
        </w:rPr>
        <w:t xml:space="preserve"> перед сходами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передбачити</w:t>
      </w:r>
      <w:proofErr w:type="spellEnd"/>
      <w:r w:rsidRPr="00490C23">
        <w:rPr>
          <w:sz w:val="24"/>
          <w:szCs w:val="24"/>
        </w:rPr>
        <w:t xml:space="preserve"> </w:t>
      </w:r>
      <w:proofErr w:type="spellStart"/>
      <w:r w:rsidRPr="00490C23">
        <w:rPr>
          <w:sz w:val="24"/>
          <w:szCs w:val="24"/>
        </w:rPr>
        <w:t>попереджувальне</w:t>
      </w:r>
      <w:proofErr w:type="spellEnd"/>
      <w:r w:rsidRPr="00490C23">
        <w:rPr>
          <w:sz w:val="24"/>
          <w:szCs w:val="24"/>
        </w:rPr>
        <w:t xml:space="preserve"> </w:t>
      </w:r>
      <w:proofErr w:type="spellStart"/>
      <w:r w:rsidRPr="00490C23">
        <w:rPr>
          <w:sz w:val="24"/>
          <w:szCs w:val="24"/>
        </w:rPr>
        <w:t>маркування</w:t>
      </w:r>
      <w:proofErr w:type="spellEnd"/>
      <w:r w:rsidRPr="00490C23">
        <w:rPr>
          <w:sz w:val="24"/>
          <w:szCs w:val="24"/>
        </w:rPr>
        <w:t xml:space="preserve"> </w:t>
      </w:r>
      <w:proofErr w:type="spellStart"/>
      <w:r w:rsidRPr="00490C23">
        <w:rPr>
          <w:sz w:val="24"/>
          <w:szCs w:val="24"/>
        </w:rPr>
        <w:t>рел</w:t>
      </w:r>
      <w:proofErr w:type="spellEnd"/>
      <w:r w:rsidRPr="00490C23">
        <w:rPr>
          <w:sz w:val="24"/>
          <w:szCs w:val="24"/>
          <w:lang w:val="uk-UA"/>
        </w:rPr>
        <w:t>’</w:t>
      </w:r>
      <w:proofErr w:type="spellStart"/>
      <w:r w:rsidRPr="00490C23">
        <w:rPr>
          <w:sz w:val="24"/>
          <w:szCs w:val="24"/>
        </w:rPr>
        <w:t>єфним</w:t>
      </w:r>
      <w:proofErr w:type="spellEnd"/>
      <w:r w:rsidRPr="00490C23">
        <w:rPr>
          <w:sz w:val="24"/>
          <w:szCs w:val="24"/>
        </w:rPr>
        <w:t xml:space="preserve"> </w:t>
      </w:r>
      <w:proofErr w:type="spellStart"/>
      <w:r w:rsidRPr="00490C23">
        <w:rPr>
          <w:sz w:val="24"/>
          <w:szCs w:val="24"/>
        </w:rPr>
        <w:t>або</w:t>
      </w:r>
      <w:proofErr w:type="spellEnd"/>
      <w:r w:rsidRPr="00490C23">
        <w:rPr>
          <w:sz w:val="24"/>
          <w:szCs w:val="24"/>
          <w:lang w:val="uk-UA"/>
        </w:rPr>
        <w:t xml:space="preserve"> </w:t>
      </w:r>
      <w:proofErr w:type="spellStart"/>
      <w:r w:rsidRPr="00490C23">
        <w:rPr>
          <w:sz w:val="24"/>
          <w:szCs w:val="24"/>
        </w:rPr>
        <w:t>іншо</w:t>
      </w:r>
      <w:proofErr w:type="spellEnd"/>
      <w:r w:rsidRPr="00490C23">
        <w:rPr>
          <w:sz w:val="24"/>
          <w:szCs w:val="24"/>
          <w:lang w:val="uk-UA"/>
        </w:rPr>
        <w:t xml:space="preserve"> </w:t>
      </w:r>
      <w:proofErr w:type="spellStart"/>
      <w:r w:rsidRPr="00490C23">
        <w:rPr>
          <w:sz w:val="24"/>
          <w:szCs w:val="24"/>
        </w:rPr>
        <w:t>структурним</w:t>
      </w:r>
      <w:proofErr w:type="spellEnd"/>
      <w:r w:rsidRPr="00490C23">
        <w:rPr>
          <w:sz w:val="24"/>
          <w:szCs w:val="24"/>
        </w:rPr>
        <w:t xml:space="preserve"> </w:t>
      </w:r>
      <w:proofErr w:type="spellStart"/>
      <w:r w:rsidRPr="00490C23">
        <w:rPr>
          <w:sz w:val="24"/>
          <w:szCs w:val="24"/>
        </w:rPr>
        <w:t>покриттям</w:t>
      </w:r>
      <w:proofErr w:type="spellEnd"/>
      <w:r w:rsidRPr="00490C23">
        <w:rPr>
          <w:sz w:val="24"/>
          <w:szCs w:val="24"/>
        </w:rPr>
        <w:t>.</w:t>
      </w:r>
    </w:p>
    <w:p w:rsidR="00FD5559" w:rsidRPr="00490C23" w:rsidRDefault="00FD5559" w:rsidP="004269D8">
      <w:pPr>
        <w:shd w:val="clear" w:color="auto" w:fill="FFFFFF"/>
        <w:autoSpaceDE w:val="0"/>
        <w:autoSpaceDN w:val="0"/>
        <w:adjustRightInd w:val="0"/>
        <w:ind w:right="-143" w:firstLine="720"/>
        <w:jc w:val="both"/>
        <w:rPr>
          <w:sz w:val="24"/>
          <w:szCs w:val="24"/>
        </w:rPr>
      </w:pPr>
      <w:r w:rsidRPr="00490C23">
        <w:rPr>
          <w:sz w:val="24"/>
          <w:szCs w:val="24"/>
        </w:rPr>
        <w:t xml:space="preserve">Не </w:t>
      </w:r>
      <w:proofErr w:type="spellStart"/>
      <w:r w:rsidRPr="00490C23">
        <w:rPr>
          <w:sz w:val="24"/>
          <w:szCs w:val="24"/>
        </w:rPr>
        <w:t>допускається</w:t>
      </w:r>
      <w:proofErr w:type="spellEnd"/>
      <w:r w:rsidRPr="00490C23">
        <w:rPr>
          <w:sz w:val="24"/>
          <w:szCs w:val="24"/>
        </w:rPr>
        <w:t xml:space="preserve"> </w:t>
      </w:r>
      <w:proofErr w:type="spellStart"/>
      <w:r w:rsidRPr="00490C23">
        <w:rPr>
          <w:sz w:val="24"/>
          <w:szCs w:val="24"/>
        </w:rPr>
        <w:t>проведення</w:t>
      </w:r>
      <w:proofErr w:type="spellEnd"/>
      <w:r w:rsidRPr="00490C23">
        <w:rPr>
          <w:sz w:val="24"/>
          <w:szCs w:val="24"/>
        </w:rPr>
        <w:t xml:space="preserve"> будь-</w:t>
      </w:r>
      <w:proofErr w:type="spellStart"/>
      <w:r w:rsidRPr="00490C23">
        <w:rPr>
          <w:sz w:val="24"/>
          <w:szCs w:val="24"/>
        </w:rPr>
        <w:t>яких</w:t>
      </w:r>
      <w:proofErr w:type="spellEnd"/>
      <w:r w:rsidRPr="00490C23">
        <w:rPr>
          <w:sz w:val="24"/>
          <w:szCs w:val="24"/>
        </w:rPr>
        <w:t xml:space="preserve"> </w:t>
      </w:r>
      <w:proofErr w:type="spellStart"/>
      <w:r w:rsidRPr="00490C23">
        <w:rPr>
          <w:sz w:val="24"/>
          <w:szCs w:val="24"/>
        </w:rPr>
        <w:t>видів</w:t>
      </w:r>
      <w:proofErr w:type="spellEnd"/>
      <w:r w:rsidRPr="00490C23">
        <w:rPr>
          <w:sz w:val="24"/>
          <w:szCs w:val="24"/>
        </w:rPr>
        <w:t xml:space="preserve"> </w:t>
      </w:r>
      <w:proofErr w:type="spellStart"/>
      <w:r w:rsidRPr="00490C23">
        <w:rPr>
          <w:sz w:val="24"/>
          <w:szCs w:val="24"/>
        </w:rPr>
        <w:t>ремонтних</w:t>
      </w:r>
      <w:proofErr w:type="spellEnd"/>
      <w:r w:rsidRPr="00490C23">
        <w:rPr>
          <w:sz w:val="24"/>
          <w:szCs w:val="24"/>
        </w:rPr>
        <w:t xml:space="preserve"> </w:t>
      </w:r>
      <w:proofErr w:type="spellStart"/>
      <w:r w:rsidRPr="00490C23">
        <w:rPr>
          <w:sz w:val="24"/>
          <w:szCs w:val="24"/>
        </w:rPr>
        <w:t>робіт</w:t>
      </w:r>
      <w:proofErr w:type="spellEnd"/>
      <w:r w:rsidRPr="00490C23">
        <w:rPr>
          <w:sz w:val="24"/>
          <w:szCs w:val="24"/>
        </w:rPr>
        <w:t xml:space="preserve"> у </w:t>
      </w:r>
      <w:proofErr w:type="spellStart"/>
      <w:r w:rsidRPr="00490C23">
        <w:rPr>
          <w:sz w:val="24"/>
          <w:szCs w:val="24"/>
        </w:rPr>
        <w:t>присутності</w:t>
      </w:r>
      <w:proofErr w:type="spellEnd"/>
      <w:r w:rsidRPr="00490C23">
        <w:rPr>
          <w:sz w:val="24"/>
          <w:szCs w:val="24"/>
        </w:rPr>
        <w:t xml:space="preserve"> </w:t>
      </w:r>
      <w:proofErr w:type="spellStart"/>
      <w:r w:rsidRPr="00490C23">
        <w:rPr>
          <w:sz w:val="24"/>
          <w:szCs w:val="24"/>
        </w:rPr>
        <w:t>учнів</w:t>
      </w:r>
      <w:proofErr w:type="spellEnd"/>
      <w:r w:rsidRPr="00490C23">
        <w:rPr>
          <w:sz w:val="24"/>
          <w:szCs w:val="24"/>
        </w:rPr>
        <w:t xml:space="preserve">. </w:t>
      </w:r>
      <w:proofErr w:type="spellStart"/>
      <w:r w:rsidRPr="00490C23">
        <w:rPr>
          <w:sz w:val="24"/>
          <w:szCs w:val="24"/>
        </w:rPr>
        <w:t>Термін</w:t>
      </w:r>
      <w:proofErr w:type="spellEnd"/>
      <w:r w:rsidRPr="00490C23">
        <w:rPr>
          <w:sz w:val="24"/>
          <w:szCs w:val="24"/>
          <w:lang w:val="uk-UA"/>
        </w:rPr>
        <w:t xml:space="preserve"> </w:t>
      </w:r>
      <w:proofErr w:type="spellStart"/>
      <w:r w:rsidRPr="00490C23">
        <w:rPr>
          <w:sz w:val="24"/>
          <w:szCs w:val="24"/>
        </w:rPr>
        <w:t>проведення</w:t>
      </w:r>
      <w:proofErr w:type="spellEnd"/>
      <w:r w:rsidRPr="00490C23">
        <w:rPr>
          <w:sz w:val="24"/>
          <w:szCs w:val="24"/>
        </w:rPr>
        <w:t xml:space="preserve"> </w:t>
      </w:r>
      <w:proofErr w:type="spellStart"/>
      <w:r w:rsidRPr="00490C23">
        <w:rPr>
          <w:sz w:val="24"/>
          <w:szCs w:val="24"/>
        </w:rPr>
        <w:t>ремонтних</w:t>
      </w:r>
      <w:proofErr w:type="spellEnd"/>
      <w:r w:rsidRPr="00490C23">
        <w:rPr>
          <w:sz w:val="24"/>
          <w:szCs w:val="24"/>
        </w:rPr>
        <w:t xml:space="preserve"> </w:t>
      </w:r>
      <w:proofErr w:type="spellStart"/>
      <w:r w:rsidRPr="00490C23">
        <w:rPr>
          <w:sz w:val="24"/>
          <w:szCs w:val="24"/>
        </w:rPr>
        <w:t>робіт</w:t>
      </w:r>
      <w:proofErr w:type="spellEnd"/>
      <w:r w:rsidRPr="00490C23">
        <w:rPr>
          <w:sz w:val="24"/>
          <w:szCs w:val="24"/>
        </w:rPr>
        <w:t xml:space="preserve"> </w:t>
      </w:r>
      <w:proofErr w:type="spellStart"/>
      <w:r w:rsidRPr="00490C23">
        <w:rPr>
          <w:sz w:val="24"/>
          <w:szCs w:val="24"/>
        </w:rPr>
        <w:lastRenderedPageBreak/>
        <w:t>встановлюється</w:t>
      </w:r>
      <w:proofErr w:type="spellEnd"/>
      <w:r w:rsidRPr="00490C23">
        <w:rPr>
          <w:sz w:val="24"/>
          <w:szCs w:val="24"/>
        </w:rPr>
        <w:t xml:space="preserve"> </w:t>
      </w:r>
      <w:proofErr w:type="spellStart"/>
      <w:r w:rsidRPr="00490C23">
        <w:rPr>
          <w:sz w:val="24"/>
          <w:szCs w:val="24"/>
        </w:rPr>
        <w:t>із</w:t>
      </w:r>
      <w:proofErr w:type="spellEnd"/>
      <w:r w:rsidRPr="00490C23">
        <w:rPr>
          <w:sz w:val="24"/>
          <w:szCs w:val="24"/>
        </w:rPr>
        <w:t xml:space="preserve"> </w:t>
      </w:r>
      <w:proofErr w:type="spellStart"/>
      <w:r w:rsidRPr="00490C23">
        <w:rPr>
          <w:sz w:val="24"/>
          <w:szCs w:val="24"/>
        </w:rPr>
        <w:t>урахуванням</w:t>
      </w:r>
      <w:proofErr w:type="spellEnd"/>
      <w:r w:rsidRPr="00490C23">
        <w:rPr>
          <w:sz w:val="24"/>
          <w:szCs w:val="24"/>
        </w:rPr>
        <w:t xml:space="preserve"> часу на </w:t>
      </w:r>
      <w:proofErr w:type="spellStart"/>
      <w:r w:rsidRPr="00490C23">
        <w:rPr>
          <w:sz w:val="24"/>
          <w:szCs w:val="24"/>
        </w:rPr>
        <w:t>видалення</w:t>
      </w:r>
      <w:proofErr w:type="spellEnd"/>
      <w:r w:rsidRPr="00490C23">
        <w:rPr>
          <w:sz w:val="24"/>
          <w:szCs w:val="24"/>
        </w:rPr>
        <w:t xml:space="preserve"> </w:t>
      </w:r>
      <w:proofErr w:type="spellStart"/>
      <w:r w:rsidRPr="00490C23">
        <w:rPr>
          <w:sz w:val="24"/>
          <w:szCs w:val="24"/>
        </w:rPr>
        <w:t>остаточної</w:t>
      </w:r>
      <w:proofErr w:type="spellEnd"/>
      <w:r w:rsidRPr="00490C23">
        <w:rPr>
          <w:sz w:val="24"/>
          <w:szCs w:val="24"/>
          <w:lang w:val="uk-UA"/>
        </w:rPr>
        <w:t xml:space="preserve"> </w:t>
      </w:r>
      <w:proofErr w:type="spellStart"/>
      <w:r w:rsidRPr="00490C23">
        <w:rPr>
          <w:sz w:val="24"/>
          <w:szCs w:val="24"/>
        </w:rPr>
        <w:t>кількості</w:t>
      </w:r>
      <w:proofErr w:type="spellEnd"/>
      <w:r w:rsidRPr="00490C23">
        <w:rPr>
          <w:sz w:val="24"/>
          <w:szCs w:val="24"/>
        </w:rPr>
        <w:t xml:space="preserve"> </w:t>
      </w:r>
      <w:proofErr w:type="spellStart"/>
      <w:r w:rsidRPr="00490C23">
        <w:rPr>
          <w:sz w:val="24"/>
          <w:szCs w:val="24"/>
        </w:rPr>
        <w:t>токсичних</w:t>
      </w:r>
      <w:proofErr w:type="spellEnd"/>
      <w:r w:rsidRPr="00490C23">
        <w:rPr>
          <w:sz w:val="24"/>
          <w:szCs w:val="24"/>
        </w:rPr>
        <w:t xml:space="preserve"> </w:t>
      </w:r>
      <w:proofErr w:type="spellStart"/>
      <w:r w:rsidRPr="00490C23">
        <w:rPr>
          <w:sz w:val="24"/>
          <w:szCs w:val="24"/>
        </w:rPr>
        <w:t>речовин</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входять</w:t>
      </w:r>
      <w:proofErr w:type="spellEnd"/>
      <w:r w:rsidRPr="00490C23">
        <w:rPr>
          <w:sz w:val="24"/>
          <w:szCs w:val="24"/>
        </w:rPr>
        <w:t xml:space="preserve"> </w:t>
      </w:r>
      <w:proofErr w:type="gramStart"/>
      <w:r w:rsidRPr="00490C23">
        <w:rPr>
          <w:sz w:val="24"/>
          <w:szCs w:val="24"/>
        </w:rPr>
        <w:t>до складу</w:t>
      </w:r>
      <w:proofErr w:type="gramEnd"/>
      <w:r w:rsidRPr="00490C23">
        <w:rPr>
          <w:sz w:val="24"/>
          <w:szCs w:val="24"/>
        </w:rPr>
        <w:t xml:space="preserve"> </w:t>
      </w:r>
      <w:proofErr w:type="spellStart"/>
      <w:r w:rsidRPr="00490C23">
        <w:rPr>
          <w:sz w:val="24"/>
          <w:szCs w:val="24"/>
        </w:rPr>
        <w:t>будівельних</w:t>
      </w:r>
      <w:proofErr w:type="spellEnd"/>
      <w:r w:rsidRPr="00490C23">
        <w:rPr>
          <w:sz w:val="24"/>
          <w:szCs w:val="24"/>
        </w:rPr>
        <w:t xml:space="preserve"> та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оздоблювальних</w:t>
      </w:r>
      <w:proofErr w:type="spellEnd"/>
      <w:r w:rsidRPr="00490C23">
        <w:rPr>
          <w:sz w:val="24"/>
          <w:szCs w:val="24"/>
          <w:lang w:val="uk-UA"/>
        </w:rPr>
        <w:t xml:space="preserve"> </w:t>
      </w:r>
      <w:proofErr w:type="spellStart"/>
      <w:r w:rsidRPr="00490C23">
        <w:rPr>
          <w:sz w:val="24"/>
          <w:szCs w:val="24"/>
        </w:rPr>
        <w:t>матеріалів</w:t>
      </w:r>
      <w:proofErr w:type="spellEnd"/>
      <w:r w:rsidRPr="00490C23">
        <w:rPr>
          <w:sz w:val="24"/>
          <w:szCs w:val="24"/>
        </w:rPr>
        <w:t>.</w:t>
      </w:r>
    </w:p>
    <w:p w:rsidR="00FD5559" w:rsidRPr="00490C23" w:rsidRDefault="00FD5559" w:rsidP="004269D8">
      <w:pPr>
        <w:shd w:val="clear" w:color="auto" w:fill="FFFFFF"/>
        <w:autoSpaceDE w:val="0"/>
        <w:autoSpaceDN w:val="0"/>
        <w:adjustRightInd w:val="0"/>
        <w:ind w:right="-143" w:firstLine="578"/>
        <w:jc w:val="both"/>
        <w:rPr>
          <w:sz w:val="24"/>
          <w:szCs w:val="24"/>
        </w:rPr>
      </w:pPr>
      <w:proofErr w:type="gramStart"/>
      <w:r w:rsidRPr="00490C23">
        <w:rPr>
          <w:sz w:val="24"/>
          <w:szCs w:val="24"/>
        </w:rPr>
        <w:t>У закладах</w:t>
      </w:r>
      <w:proofErr w:type="gramEnd"/>
      <w:r w:rsidRPr="00490C23">
        <w:rPr>
          <w:sz w:val="24"/>
          <w:szCs w:val="24"/>
        </w:rPr>
        <w:t xml:space="preserve"> </w:t>
      </w:r>
      <w:proofErr w:type="spellStart"/>
      <w:r w:rsidRPr="00490C23">
        <w:rPr>
          <w:sz w:val="24"/>
          <w:szCs w:val="24"/>
        </w:rPr>
        <w:t>освіти</w:t>
      </w:r>
      <w:proofErr w:type="spellEnd"/>
      <w:r w:rsidRPr="00490C23">
        <w:rPr>
          <w:sz w:val="24"/>
          <w:szCs w:val="24"/>
        </w:rPr>
        <w:t xml:space="preserve"> </w:t>
      </w:r>
      <w:proofErr w:type="spellStart"/>
      <w:r w:rsidRPr="00490C23">
        <w:rPr>
          <w:sz w:val="24"/>
          <w:szCs w:val="24"/>
        </w:rPr>
        <w:t>дозволяється</w:t>
      </w:r>
      <w:proofErr w:type="spellEnd"/>
      <w:r w:rsidRPr="00490C23">
        <w:rPr>
          <w:sz w:val="24"/>
          <w:szCs w:val="24"/>
        </w:rPr>
        <w:t xml:space="preserve"> </w:t>
      </w:r>
      <w:proofErr w:type="spellStart"/>
      <w:r w:rsidRPr="00490C23">
        <w:rPr>
          <w:sz w:val="24"/>
          <w:szCs w:val="24"/>
        </w:rPr>
        <w:t>дротове</w:t>
      </w:r>
      <w:proofErr w:type="spellEnd"/>
      <w:r w:rsidRPr="00490C23">
        <w:rPr>
          <w:sz w:val="24"/>
          <w:szCs w:val="24"/>
        </w:rPr>
        <w:t xml:space="preserve"> та/</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бездротове</w:t>
      </w:r>
      <w:proofErr w:type="spellEnd"/>
      <w:r w:rsidRPr="00490C23">
        <w:rPr>
          <w:sz w:val="24"/>
          <w:szCs w:val="24"/>
        </w:rPr>
        <w:t xml:space="preserve"> </w:t>
      </w:r>
      <w:proofErr w:type="spellStart"/>
      <w:r w:rsidRPr="00490C23">
        <w:rPr>
          <w:sz w:val="24"/>
          <w:szCs w:val="24"/>
        </w:rPr>
        <w:t>підключення</w:t>
      </w:r>
      <w:proofErr w:type="spellEnd"/>
      <w:r w:rsidRPr="00490C23">
        <w:rPr>
          <w:sz w:val="24"/>
          <w:szCs w:val="24"/>
        </w:rPr>
        <w:t xml:space="preserve"> до </w:t>
      </w:r>
      <w:proofErr w:type="spellStart"/>
      <w:r w:rsidRPr="00490C23">
        <w:rPr>
          <w:sz w:val="24"/>
          <w:szCs w:val="24"/>
        </w:rPr>
        <w:t>мережі</w:t>
      </w:r>
      <w:proofErr w:type="spellEnd"/>
      <w:r w:rsidRPr="00490C23">
        <w:rPr>
          <w:sz w:val="24"/>
          <w:szCs w:val="24"/>
        </w:rPr>
        <w:t xml:space="preserve"> </w:t>
      </w:r>
      <w:proofErr w:type="spellStart"/>
      <w:r w:rsidRPr="00490C23">
        <w:rPr>
          <w:sz w:val="24"/>
          <w:szCs w:val="24"/>
        </w:rPr>
        <w:t>Інтернет</w:t>
      </w:r>
      <w:proofErr w:type="spellEnd"/>
      <w:r w:rsidRPr="00490C23">
        <w:rPr>
          <w:sz w:val="24"/>
          <w:szCs w:val="24"/>
        </w:rPr>
        <w:t>. При</w:t>
      </w:r>
      <w:r w:rsidRPr="00490C23">
        <w:rPr>
          <w:sz w:val="24"/>
          <w:szCs w:val="24"/>
          <w:lang w:val="uk-UA"/>
        </w:rPr>
        <w:t xml:space="preserve"> </w:t>
      </w:r>
      <w:proofErr w:type="spellStart"/>
      <w:r w:rsidRPr="00490C23">
        <w:rPr>
          <w:sz w:val="24"/>
          <w:szCs w:val="24"/>
        </w:rPr>
        <w:t>використанні</w:t>
      </w:r>
      <w:proofErr w:type="spellEnd"/>
      <w:r w:rsidRPr="00490C23">
        <w:rPr>
          <w:sz w:val="24"/>
          <w:szCs w:val="24"/>
        </w:rPr>
        <w:t xml:space="preserve"> </w:t>
      </w:r>
      <w:proofErr w:type="spellStart"/>
      <w:r w:rsidRPr="00490C23">
        <w:rPr>
          <w:sz w:val="24"/>
          <w:szCs w:val="24"/>
        </w:rPr>
        <w:t>бездротового</w:t>
      </w:r>
      <w:proofErr w:type="spellEnd"/>
      <w:r w:rsidRPr="00490C23">
        <w:rPr>
          <w:sz w:val="24"/>
          <w:szCs w:val="24"/>
        </w:rPr>
        <w:t xml:space="preserve"> </w:t>
      </w:r>
      <w:proofErr w:type="spellStart"/>
      <w:r w:rsidRPr="00490C23">
        <w:rPr>
          <w:sz w:val="24"/>
          <w:szCs w:val="24"/>
        </w:rPr>
        <w:t>підключення</w:t>
      </w:r>
      <w:proofErr w:type="spellEnd"/>
      <w:r w:rsidRPr="00490C23">
        <w:rPr>
          <w:sz w:val="24"/>
          <w:szCs w:val="24"/>
        </w:rPr>
        <w:t xml:space="preserve"> до </w:t>
      </w:r>
      <w:proofErr w:type="spellStart"/>
      <w:r w:rsidRPr="00490C23">
        <w:rPr>
          <w:sz w:val="24"/>
          <w:szCs w:val="24"/>
        </w:rPr>
        <w:t>мережі</w:t>
      </w:r>
      <w:proofErr w:type="spellEnd"/>
      <w:r w:rsidRPr="00490C23">
        <w:rPr>
          <w:sz w:val="24"/>
          <w:szCs w:val="24"/>
        </w:rPr>
        <w:t xml:space="preserve"> </w:t>
      </w:r>
      <w:proofErr w:type="spellStart"/>
      <w:r w:rsidRPr="00490C23">
        <w:rPr>
          <w:sz w:val="24"/>
          <w:szCs w:val="24"/>
        </w:rPr>
        <w:t>Інтернет</w:t>
      </w:r>
      <w:proofErr w:type="spellEnd"/>
      <w:r w:rsidRPr="00490C23">
        <w:rPr>
          <w:sz w:val="24"/>
          <w:szCs w:val="24"/>
        </w:rPr>
        <w:t xml:space="preserve">, </w:t>
      </w:r>
      <w:r w:rsidRPr="00490C23">
        <w:rPr>
          <w:sz w:val="24"/>
          <w:szCs w:val="24"/>
          <w:lang w:val="en-US"/>
        </w:rPr>
        <w:t>Wi</w:t>
      </w:r>
      <w:r w:rsidRPr="00490C23">
        <w:rPr>
          <w:sz w:val="24"/>
          <w:szCs w:val="24"/>
        </w:rPr>
        <w:t>-</w:t>
      </w:r>
      <w:r w:rsidRPr="00490C23">
        <w:rPr>
          <w:sz w:val="24"/>
          <w:szCs w:val="24"/>
          <w:lang w:val="en-US"/>
        </w:rPr>
        <w:t>Fi</w:t>
      </w:r>
      <w:r w:rsidRPr="00490C23">
        <w:rPr>
          <w:sz w:val="24"/>
          <w:szCs w:val="24"/>
        </w:rPr>
        <w:t xml:space="preserve"> </w:t>
      </w:r>
      <w:proofErr w:type="spellStart"/>
      <w:r w:rsidRPr="00490C23">
        <w:rPr>
          <w:sz w:val="24"/>
          <w:szCs w:val="24"/>
        </w:rPr>
        <w:t>роутери</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lang w:val="uk-UA"/>
        </w:rPr>
        <w:t xml:space="preserve"> </w:t>
      </w:r>
      <w:proofErr w:type="spellStart"/>
      <w:r w:rsidRPr="00490C23">
        <w:rPr>
          <w:sz w:val="24"/>
          <w:szCs w:val="24"/>
        </w:rPr>
        <w:t>розміщуватися</w:t>
      </w:r>
      <w:proofErr w:type="spellEnd"/>
      <w:r w:rsidRPr="00490C23">
        <w:rPr>
          <w:sz w:val="24"/>
          <w:szCs w:val="24"/>
        </w:rPr>
        <w:t xml:space="preserve"> на </w:t>
      </w:r>
      <w:proofErr w:type="spellStart"/>
      <w:r w:rsidRPr="00490C23">
        <w:rPr>
          <w:sz w:val="24"/>
          <w:szCs w:val="24"/>
        </w:rPr>
        <w:t>висоті</w:t>
      </w:r>
      <w:proofErr w:type="spellEnd"/>
      <w:r w:rsidRPr="00490C23">
        <w:rPr>
          <w:sz w:val="24"/>
          <w:szCs w:val="24"/>
        </w:rPr>
        <w:t xml:space="preserve"> не </w:t>
      </w:r>
      <w:proofErr w:type="spellStart"/>
      <w:r w:rsidRPr="00490C23">
        <w:rPr>
          <w:sz w:val="24"/>
          <w:szCs w:val="24"/>
        </w:rPr>
        <w:t>менше</w:t>
      </w:r>
      <w:proofErr w:type="spellEnd"/>
      <w:r w:rsidRPr="00490C23">
        <w:rPr>
          <w:sz w:val="24"/>
          <w:szCs w:val="24"/>
        </w:rPr>
        <w:t xml:space="preserve"> 2 </w:t>
      </w:r>
      <w:proofErr w:type="spellStart"/>
      <w:r w:rsidRPr="00490C23">
        <w:rPr>
          <w:sz w:val="24"/>
          <w:szCs w:val="24"/>
        </w:rPr>
        <w:t>метрів</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підлоги</w:t>
      </w:r>
      <w:proofErr w:type="spellEnd"/>
      <w:r w:rsidRPr="00490C23">
        <w:rPr>
          <w:sz w:val="24"/>
          <w:szCs w:val="24"/>
        </w:rPr>
        <w:t xml:space="preserve"> з </w:t>
      </w:r>
      <w:proofErr w:type="spellStart"/>
      <w:r w:rsidRPr="00490C23">
        <w:rPr>
          <w:sz w:val="24"/>
          <w:szCs w:val="24"/>
        </w:rPr>
        <w:t>можливістю</w:t>
      </w:r>
      <w:proofErr w:type="spellEnd"/>
      <w:r w:rsidRPr="00490C23">
        <w:rPr>
          <w:sz w:val="24"/>
          <w:szCs w:val="24"/>
        </w:rPr>
        <w:t xml:space="preserve">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виключення</w:t>
      </w:r>
      <w:proofErr w:type="spellEnd"/>
      <w:r w:rsidRPr="00490C23">
        <w:rPr>
          <w:sz w:val="24"/>
          <w:szCs w:val="24"/>
        </w:rPr>
        <w:t xml:space="preserve"> у</w:t>
      </w:r>
      <w:r w:rsidRPr="00490C23">
        <w:rPr>
          <w:sz w:val="24"/>
          <w:szCs w:val="24"/>
          <w:lang w:val="uk-UA"/>
        </w:rPr>
        <w:t xml:space="preserve"> </w:t>
      </w:r>
      <w:proofErr w:type="spellStart"/>
      <w:r w:rsidRPr="00490C23">
        <w:rPr>
          <w:sz w:val="24"/>
          <w:szCs w:val="24"/>
        </w:rPr>
        <w:t>позанавчальний</w:t>
      </w:r>
      <w:proofErr w:type="spellEnd"/>
      <w:r w:rsidRPr="00490C23">
        <w:rPr>
          <w:sz w:val="24"/>
          <w:szCs w:val="24"/>
        </w:rPr>
        <w:t xml:space="preserve"> час.</w:t>
      </w:r>
    </w:p>
    <w:p w:rsidR="00FD5559" w:rsidRPr="00490C23" w:rsidRDefault="00FD5559" w:rsidP="004269D8">
      <w:pPr>
        <w:shd w:val="clear" w:color="auto" w:fill="FFFFFF"/>
        <w:autoSpaceDE w:val="0"/>
        <w:autoSpaceDN w:val="0"/>
        <w:adjustRightInd w:val="0"/>
        <w:ind w:right="-143" w:firstLine="578"/>
        <w:jc w:val="both"/>
        <w:rPr>
          <w:sz w:val="24"/>
          <w:szCs w:val="24"/>
        </w:rPr>
      </w:pPr>
      <w:proofErr w:type="spellStart"/>
      <w:r w:rsidRPr="00490C23">
        <w:rPr>
          <w:sz w:val="24"/>
          <w:szCs w:val="24"/>
        </w:rPr>
        <w:t>Вимоги</w:t>
      </w:r>
      <w:proofErr w:type="spellEnd"/>
      <w:r w:rsidRPr="00490C23">
        <w:rPr>
          <w:sz w:val="24"/>
          <w:szCs w:val="24"/>
        </w:rPr>
        <w:t xml:space="preserve"> до </w:t>
      </w:r>
      <w:proofErr w:type="spellStart"/>
      <w:r w:rsidRPr="00490C23">
        <w:rPr>
          <w:sz w:val="24"/>
          <w:szCs w:val="24"/>
        </w:rPr>
        <w:t>облаштування</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 xml:space="preserve"> </w:t>
      </w:r>
      <w:proofErr w:type="spellStart"/>
      <w:r w:rsidRPr="00490C23">
        <w:rPr>
          <w:sz w:val="24"/>
          <w:szCs w:val="24"/>
        </w:rPr>
        <w:t>закладів</w:t>
      </w:r>
      <w:proofErr w:type="spellEnd"/>
      <w:r w:rsidRPr="00490C23">
        <w:rPr>
          <w:sz w:val="24"/>
          <w:szCs w:val="24"/>
        </w:rPr>
        <w:t xml:space="preserve"> </w:t>
      </w:r>
      <w:proofErr w:type="spellStart"/>
      <w:r w:rsidRPr="00490C23">
        <w:rPr>
          <w:sz w:val="24"/>
          <w:szCs w:val="24"/>
        </w:rPr>
        <w:t>освіти</w:t>
      </w:r>
      <w:proofErr w:type="spellEnd"/>
      <w:r w:rsidRPr="00490C23">
        <w:rPr>
          <w:sz w:val="24"/>
          <w:szCs w:val="24"/>
        </w:rPr>
        <w:t xml:space="preserve"> </w:t>
      </w:r>
      <w:proofErr w:type="spellStart"/>
      <w:r w:rsidRPr="00490C23">
        <w:rPr>
          <w:sz w:val="24"/>
          <w:szCs w:val="24"/>
        </w:rPr>
        <w:t>наведені</w:t>
      </w:r>
      <w:proofErr w:type="spellEnd"/>
      <w:r w:rsidRPr="00490C23">
        <w:rPr>
          <w:sz w:val="24"/>
          <w:szCs w:val="24"/>
        </w:rPr>
        <w:t xml:space="preserve"> у ДБН В.2.2-3:2018.</w:t>
      </w:r>
    </w:p>
    <w:p w:rsidR="00FD5559" w:rsidRPr="00490C23" w:rsidRDefault="00FD5559" w:rsidP="00327F84">
      <w:pPr>
        <w:shd w:val="clear" w:color="auto" w:fill="FFFFFF"/>
        <w:autoSpaceDE w:val="0"/>
        <w:autoSpaceDN w:val="0"/>
        <w:adjustRightInd w:val="0"/>
        <w:ind w:right="-143" w:firstLine="578"/>
        <w:jc w:val="both"/>
        <w:rPr>
          <w:sz w:val="24"/>
          <w:szCs w:val="24"/>
          <w:lang w:val="uk-UA"/>
        </w:rPr>
      </w:pPr>
      <w:proofErr w:type="spellStart"/>
      <w:r w:rsidRPr="00490C23">
        <w:rPr>
          <w:b/>
          <w:sz w:val="24"/>
          <w:szCs w:val="24"/>
        </w:rPr>
        <w:t>Навчальні</w:t>
      </w:r>
      <w:proofErr w:type="spellEnd"/>
      <w:r w:rsidRPr="00490C23">
        <w:rPr>
          <w:b/>
          <w:sz w:val="24"/>
          <w:szCs w:val="24"/>
        </w:rPr>
        <w:t xml:space="preserve"> </w:t>
      </w:r>
      <w:proofErr w:type="spellStart"/>
      <w:r w:rsidRPr="00490C23">
        <w:rPr>
          <w:b/>
          <w:sz w:val="24"/>
          <w:szCs w:val="24"/>
        </w:rPr>
        <w:t>приміщення</w:t>
      </w:r>
      <w:proofErr w:type="spellEnd"/>
      <w:r w:rsidRPr="00490C23">
        <w:rPr>
          <w:b/>
          <w:sz w:val="24"/>
          <w:szCs w:val="24"/>
          <w:lang w:val="uk-UA"/>
        </w:rPr>
        <w:t>, облаштування.</w:t>
      </w:r>
      <w:r w:rsidRPr="00490C23">
        <w:rPr>
          <w:sz w:val="24"/>
          <w:szCs w:val="24"/>
          <w:lang w:val="uk-UA"/>
        </w:rPr>
        <w:t xml:space="preserve"> Обладнання, устаткування, технічні засоби навчання (ТЗН), навчально-методичні матеріали, які використовуються в освітньому процесі, повинні бути безпечними для здоров’я.</w:t>
      </w:r>
    </w:p>
    <w:p w:rsidR="00FD5559" w:rsidRPr="00490C23" w:rsidRDefault="00FD5559" w:rsidP="004269D8">
      <w:pPr>
        <w:shd w:val="clear" w:color="auto" w:fill="FFFFFF"/>
        <w:autoSpaceDE w:val="0"/>
        <w:autoSpaceDN w:val="0"/>
        <w:adjustRightInd w:val="0"/>
        <w:ind w:right="-143" w:firstLine="578"/>
        <w:jc w:val="both"/>
        <w:rPr>
          <w:sz w:val="24"/>
          <w:szCs w:val="24"/>
        </w:rPr>
      </w:pPr>
      <w:proofErr w:type="spellStart"/>
      <w:r w:rsidRPr="00490C23">
        <w:rPr>
          <w:sz w:val="24"/>
          <w:szCs w:val="24"/>
        </w:rPr>
        <w:t>Залежно</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призначення</w:t>
      </w:r>
      <w:proofErr w:type="spellEnd"/>
      <w:r w:rsidRPr="00490C23">
        <w:rPr>
          <w:sz w:val="24"/>
          <w:szCs w:val="24"/>
        </w:rPr>
        <w:t xml:space="preserve"> </w:t>
      </w:r>
      <w:proofErr w:type="spellStart"/>
      <w:r w:rsidRPr="00490C23">
        <w:rPr>
          <w:sz w:val="24"/>
          <w:szCs w:val="24"/>
        </w:rPr>
        <w:t>навчальних</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 xml:space="preserve"> </w:t>
      </w:r>
      <w:proofErr w:type="spellStart"/>
      <w:r w:rsidRPr="00490C23">
        <w:rPr>
          <w:sz w:val="24"/>
          <w:szCs w:val="24"/>
        </w:rPr>
        <w:t>використовуються</w:t>
      </w:r>
      <w:proofErr w:type="spellEnd"/>
      <w:r w:rsidRPr="00490C23">
        <w:rPr>
          <w:sz w:val="24"/>
          <w:szCs w:val="24"/>
        </w:rPr>
        <w:t xml:space="preserve"> </w:t>
      </w:r>
      <w:proofErr w:type="spellStart"/>
      <w:r w:rsidRPr="00490C23">
        <w:rPr>
          <w:sz w:val="24"/>
          <w:szCs w:val="24"/>
        </w:rPr>
        <w:t>різні</w:t>
      </w:r>
      <w:proofErr w:type="spellEnd"/>
      <w:r w:rsidRPr="00490C23">
        <w:rPr>
          <w:sz w:val="24"/>
          <w:szCs w:val="24"/>
        </w:rPr>
        <w:t xml:space="preserve"> </w:t>
      </w:r>
      <w:proofErr w:type="spellStart"/>
      <w:r w:rsidRPr="00490C23">
        <w:rPr>
          <w:sz w:val="24"/>
          <w:szCs w:val="24"/>
        </w:rPr>
        <w:t>види</w:t>
      </w:r>
      <w:proofErr w:type="spellEnd"/>
      <w:r w:rsidRPr="00490C23">
        <w:rPr>
          <w:sz w:val="24"/>
          <w:szCs w:val="24"/>
        </w:rPr>
        <w:t xml:space="preserve"> </w:t>
      </w:r>
      <w:proofErr w:type="spellStart"/>
      <w:r w:rsidRPr="00490C23">
        <w:rPr>
          <w:sz w:val="24"/>
          <w:szCs w:val="24"/>
        </w:rPr>
        <w:t>навчальних</w:t>
      </w:r>
      <w:proofErr w:type="spellEnd"/>
      <w:r w:rsidRPr="00490C23">
        <w:rPr>
          <w:sz w:val="24"/>
          <w:szCs w:val="24"/>
        </w:rPr>
        <w:t xml:space="preserve"> </w:t>
      </w:r>
      <w:proofErr w:type="spellStart"/>
      <w:r w:rsidRPr="00490C23">
        <w:rPr>
          <w:sz w:val="24"/>
          <w:szCs w:val="24"/>
        </w:rPr>
        <w:t>меблів</w:t>
      </w:r>
      <w:proofErr w:type="spellEnd"/>
      <w:r w:rsidRPr="00490C23">
        <w:rPr>
          <w:sz w:val="24"/>
          <w:szCs w:val="24"/>
        </w:rPr>
        <w:t>:</w:t>
      </w:r>
    </w:p>
    <w:p w:rsidR="00FD5559" w:rsidRPr="00490C23" w:rsidRDefault="00FD5559" w:rsidP="004269D8">
      <w:pPr>
        <w:shd w:val="clear" w:color="auto" w:fill="FFFFFF"/>
        <w:autoSpaceDE w:val="0"/>
        <w:autoSpaceDN w:val="0"/>
        <w:adjustRightInd w:val="0"/>
        <w:ind w:right="-143" w:firstLine="578"/>
        <w:jc w:val="both"/>
        <w:rPr>
          <w:sz w:val="24"/>
          <w:szCs w:val="24"/>
          <w:lang w:val="uk-UA"/>
        </w:rPr>
      </w:pPr>
      <w:r w:rsidRPr="00490C23">
        <w:rPr>
          <w:sz w:val="24"/>
          <w:szCs w:val="24"/>
          <w:lang w:val="uk-UA"/>
        </w:rPr>
        <w:t xml:space="preserve">- </w:t>
      </w:r>
      <w:proofErr w:type="spellStart"/>
      <w:r w:rsidRPr="00490C23">
        <w:rPr>
          <w:sz w:val="24"/>
          <w:szCs w:val="24"/>
        </w:rPr>
        <w:t>робочі</w:t>
      </w:r>
      <w:proofErr w:type="spellEnd"/>
      <w:r w:rsidRPr="00490C23">
        <w:rPr>
          <w:sz w:val="24"/>
          <w:szCs w:val="24"/>
        </w:rPr>
        <w:t xml:space="preserve"> </w:t>
      </w:r>
      <w:proofErr w:type="spellStart"/>
      <w:r w:rsidRPr="00490C23">
        <w:rPr>
          <w:sz w:val="24"/>
          <w:szCs w:val="24"/>
        </w:rPr>
        <w:t>столи</w:t>
      </w:r>
      <w:proofErr w:type="spellEnd"/>
      <w:r w:rsidRPr="00490C23">
        <w:rPr>
          <w:sz w:val="24"/>
          <w:szCs w:val="24"/>
        </w:rPr>
        <w:t xml:space="preserve"> (</w:t>
      </w:r>
      <w:proofErr w:type="spellStart"/>
      <w:r w:rsidRPr="00490C23">
        <w:rPr>
          <w:sz w:val="24"/>
          <w:szCs w:val="24"/>
        </w:rPr>
        <w:t>двомісні</w:t>
      </w:r>
      <w:proofErr w:type="spellEnd"/>
      <w:r w:rsidRPr="00490C23">
        <w:rPr>
          <w:sz w:val="24"/>
          <w:szCs w:val="24"/>
        </w:rPr>
        <w:t xml:space="preserve"> та </w:t>
      </w:r>
      <w:proofErr w:type="spellStart"/>
      <w:r w:rsidRPr="00490C23">
        <w:rPr>
          <w:sz w:val="24"/>
          <w:szCs w:val="24"/>
        </w:rPr>
        <w:t>одномісні</w:t>
      </w:r>
      <w:proofErr w:type="spellEnd"/>
      <w:r w:rsidRPr="00490C23">
        <w:rPr>
          <w:sz w:val="24"/>
          <w:szCs w:val="24"/>
        </w:rPr>
        <w:t xml:space="preserve">) та </w:t>
      </w:r>
      <w:proofErr w:type="spellStart"/>
      <w:r w:rsidRPr="00490C23">
        <w:rPr>
          <w:sz w:val="24"/>
          <w:szCs w:val="24"/>
        </w:rPr>
        <w:t>стільці</w:t>
      </w:r>
      <w:proofErr w:type="spellEnd"/>
      <w:r w:rsidRPr="00490C23">
        <w:rPr>
          <w:sz w:val="24"/>
          <w:szCs w:val="24"/>
        </w:rPr>
        <w:t xml:space="preserve"> </w:t>
      </w:r>
      <w:proofErr w:type="spellStart"/>
      <w:r w:rsidRPr="00490C23">
        <w:rPr>
          <w:sz w:val="24"/>
          <w:szCs w:val="24"/>
        </w:rPr>
        <w:t>зі</w:t>
      </w:r>
      <w:proofErr w:type="spellEnd"/>
      <w:r w:rsidRPr="00490C23">
        <w:rPr>
          <w:sz w:val="24"/>
          <w:szCs w:val="24"/>
        </w:rPr>
        <w:t xml:space="preserve"> спинками </w:t>
      </w:r>
      <w:proofErr w:type="spellStart"/>
      <w:r w:rsidRPr="00490C23">
        <w:rPr>
          <w:sz w:val="24"/>
          <w:szCs w:val="24"/>
        </w:rPr>
        <w:t>різних</w:t>
      </w:r>
      <w:proofErr w:type="spellEnd"/>
      <w:r w:rsidRPr="00490C23">
        <w:rPr>
          <w:sz w:val="24"/>
          <w:szCs w:val="24"/>
        </w:rPr>
        <w:t xml:space="preserve"> </w:t>
      </w:r>
      <w:proofErr w:type="spellStart"/>
      <w:r w:rsidRPr="00490C23">
        <w:rPr>
          <w:sz w:val="24"/>
          <w:szCs w:val="24"/>
        </w:rPr>
        <w:t>ростових</w:t>
      </w:r>
      <w:proofErr w:type="spellEnd"/>
      <w:r w:rsidRPr="00490C23">
        <w:rPr>
          <w:sz w:val="24"/>
          <w:szCs w:val="24"/>
        </w:rPr>
        <w:t xml:space="preserve"> </w:t>
      </w:r>
      <w:proofErr w:type="spellStart"/>
      <w:r w:rsidRPr="00490C23">
        <w:rPr>
          <w:sz w:val="24"/>
          <w:szCs w:val="24"/>
        </w:rPr>
        <w:t>груп</w:t>
      </w:r>
      <w:proofErr w:type="spellEnd"/>
      <w:r w:rsidRPr="00490C23">
        <w:rPr>
          <w:sz w:val="24"/>
          <w:szCs w:val="24"/>
        </w:rPr>
        <w:t xml:space="preserve">, </w:t>
      </w:r>
      <w:proofErr w:type="spellStart"/>
      <w:r w:rsidRPr="00490C23">
        <w:rPr>
          <w:sz w:val="24"/>
          <w:szCs w:val="24"/>
        </w:rPr>
        <w:t>робочі</w:t>
      </w:r>
      <w:proofErr w:type="spellEnd"/>
      <w:r w:rsidRPr="00490C23">
        <w:rPr>
          <w:sz w:val="24"/>
          <w:szCs w:val="24"/>
        </w:rPr>
        <w:t xml:space="preserve"> </w:t>
      </w:r>
      <w:proofErr w:type="spellStart"/>
      <w:r w:rsidRPr="00490C23">
        <w:rPr>
          <w:sz w:val="24"/>
          <w:szCs w:val="24"/>
        </w:rPr>
        <w:t>столи</w:t>
      </w:r>
      <w:proofErr w:type="spellEnd"/>
      <w:r w:rsidRPr="00490C23">
        <w:rPr>
          <w:sz w:val="24"/>
          <w:szCs w:val="24"/>
        </w:rPr>
        <w:t xml:space="preserve"> </w:t>
      </w:r>
      <w:proofErr w:type="spellStart"/>
      <w:r w:rsidRPr="00490C23">
        <w:rPr>
          <w:sz w:val="24"/>
          <w:szCs w:val="24"/>
        </w:rPr>
        <w:t>регульовані</w:t>
      </w:r>
      <w:proofErr w:type="spellEnd"/>
      <w:r w:rsidRPr="00490C23">
        <w:rPr>
          <w:sz w:val="24"/>
          <w:szCs w:val="24"/>
        </w:rPr>
        <w:t xml:space="preserve"> (</w:t>
      </w:r>
      <w:proofErr w:type="spellStart"/>
      <w:r w:rsidRPr="00490C23">
        <w:rPr>
          <w:sz w:val="24"/>
          <w:szCs w:val="24"/>
        </w:rPr>
        <w:t>одномісні</w:t>
      </w:r>
      <w:proofErr w:type="spellEnd"/>
      <w:r w:rsidRPr="00490C23">
        <w:rPr>
          <w:sz w:val="24"/>
          <w:szCs w:val="24"/>
        </w:rPr>
        <w:t xml:space="preserve"> та </w:t>
      </w:r>
      <w:proofErr w:type="spellStart"/>
      <w:r w:rsidRPr="00490C23">
        <w:rPr>
          <w:sz w:val="24"/>
          <w:szCs w:val="24"/>
        </w:rPr>
        <w:t>двомісні</w:t>
      </w:r>
      <w:proofErr w:type="spellEnd"/>
      <w:r w:rsidRPr="00490C23">
        <w:rPr>
          <w:sz w:val="24"/>
          <w:szCs w:val="24"/>
        </w:rPr>
        <w:t xml:space="preserve">), </w:t>
      </w:r>
      <w:proofErr w:type="spellStart"/>
      <w:r w:rsidRPr="00490C23">
        <w:rPr>
          <w:sz w:val="24"/>
          <w:szCs w:val="24"/>
        </w:rPr>
        <w:t>стільці</w:t>
      </w:r>
      <w:proofErr w:type="spellEnd"/>
      <w:r w:rsidRPr="00490C23">
        <w:rPr>
          <w:sz w:val="24"/>
          <w:szCs w:val="24"/>
        </w:rPr>
        <w:t xml:space="preserve"> </w:t>
      </w:r>
      <w:proofErr w:type="spellStart"/>
      <w:r w:rsidRPr="00490C23">
        <w:rPr>
          <w:sz w:val="24"/>
          <w:szCs w:val="24"/>
        </w:rPr>
        <w:t>зі</w:t>
      </w:r>
      <w:proofErr w:type="spellEnd"/>
      <w:r w:rsidRPr="00490C23">
        <w:rPr>
          <w:sz w:val="24"/>
          <w:szCs w:val="24"/>
        </w:rPr>
        <w:t xml:space="preserve"> спинками </w:t>
      </w:r>
      <w:proofErr w:type="spellStart"/>
      <w:r w:rsidRPr="00490C23">
        <w:rPr>
          <w:sz w:val="24"/>
          <w:szCs w:val="24"/>
        </w:rPr>
        <w:t>регульовані</w:t>
      </w:r>
      <w:proofErr w:type="spellEnd"/>
      <w:r w:rsidRPr="00490C23">
        <w:rPr>
          <w:sz w:val="24"/>
          <w:szCs w:val="24"/>
        </w:rPr>
        <w:t xml:space="preserve">, </w:t>
      </w:r>
      <w:proofErr w:type="spellStart"/>
      <w:r w:rsidRPr="00490C23">
        <w:rPr>
          <w:sz w:val="24"/>
          <w:szCs w:val="24"/>
        </w:rPr>
        <w:t>столи</w:t>
      </w:r>
      <w:proofErr w:type="spellEnd"/>
      <w:r w:rsidRPr="00490C23">
        <w:rPr>
          <w:sz w:val="24"/>
          <w:szCs w:val="24"/>
        </w:rPr>
        <w:t xml:space="preserve"> </w:t>
      </w:r>
      <w:proofErr w:type="spellStart"/>
      <w:r w:rsidRPr="00490C23">
        <w:rPr>
          <w:sz w:val="24"/>
          <w:szCs w:val="24"/>
        </w:rPr>
        <w:t>лабораторні</w:t>
      </w:r>
      <w:proofErr w:type="spellEnd"/>
      <w:r w:rsidRPr="00490C23">
        <w:rPr>
          <w:sz w:val="24"/>
          <w:szCs w:val="24"/>
        </w:rPr>
        <w:t xml:space="preserve">, </w:t>
      </w:r>
      <w:proofErr w:type="spellStart"/>
      <w:r w:rsidRPr="00490C23">
        <w:rPr>
          <w:sz w:val="24"/>
          <w:szCs w:val="24"/>
        </w:rPr>
        <w:t>дошки</w:t>
      </w:r>
      <w:proofErr w:type="spellEnd"/>
      <w:r w:rsidRPr="00490C23">
        <w:rPr>
          <w:sz w:val="24"/>
          <w:szCs w:val="24"/>
        </w:rPr>
        <w:t>,</w:t>
      </w:r>
      <w:r w:rsidRPr="00490C23">
        <w:rPr>
          <w:sz w:val="24"/>
          <w:szCs w:val="24"/>
          <w:lang w:val="uk-UA"/>
        </w:rPr>
        <w:t xml:space="preserve"> </w:t>
      </w:r>
      <w:proofErr w:type="spellStart"/>
      <w:r w:rsidRPr="00490C23">
        <w:rPr>
          <w:sz w:val="24"/>
          <w:szCs w:val="24"/>
        </w:rPr>
        <w:t>відкриті</w:t>
      </w:r>
      <w:proofErr w:type="spellEnd"/>
      <w:r w:rsidRPr="00490C23">
        <w:rPr>
          <w:sz w:val="24"/>
          <w:szCs w:val="24"/>
        </w:rPr>
        <w:t xml:space="preserve"> та </w:t>
      </w:r>
      <w:proofErr w:type="spellStart"/>
      <w:r w:rsidRPr="00490C23">
        <w:rPr>
          <w:sz w:val="24"/>
          <w:szCs w:val="24"/>
        </w:rPr>
        <w:t>закриті</w:t>
      </w:r>
      <w:proofErr w:type="spellEnd"/>
      <w:r w:rsidRPr="00490C23">
        <w:rPr>
          <w:sz w:val="24"/>
          <w:szCs w:val="24"/>
        </w:rPr>
        <w:t xml:space="preserve"> </w:t>
      </w:r>
      <w:proofErr w:type="spellStart"/>
      <w:r w:rsidRPr="00490C23">
        <w:rPr>
          <w:sz w:val="24"/>
          <w:szCs w:val="24"/>
        </w:rPr>
        <w:t>шафи</w:t>
      </w:r>
      <w:proofErr w:type="spellEnd"/>
      <w:r w:rsidRPr="00490C23">
        <w:rPr>
          <w:sz w:val="24"/>
          <w:szCs w:val="24"/>
        </w:rPr>
        <w:t xml:space="preserve">, </w:t>
      </w:r>
      <w:proofErr w:type="spellStart"/>
      <w:r w:rsidRPr="00490C23">
        <w:rPr>
          <w:sz w:val="24"/>
          <w:szCs w:val="24"/>
        </w:rPr>
        <w:t>стелажі</w:t>
      </w:r>
      <w:proofErr w:type="spellEnd"/>
      <w:r w:rsidRPr="00490C23">
        <w:rPr>
          <w:sz w:val="24"/>
          <w:szCs w:val="24"/>
        </w:rPr>
        <w:t xml:space="preserve">, </w:t>
      </w:r>
      <w:proofErr w:type="spellStart"/>
      <w:r w:rsidRPr="00490C23">
        <w:rPr>
          <w:sz w:val="24"/>
          <w:szCs w:val="24"/>
        </w:rPr>
        <w:t>вітрини</w:t>
      </w:r>
      <w:proofErr w:type="spellEnd"/>
      <w:r w:rsidRPr="00490C23">
        <w:rPr>
          <w:sz w:val="24"/>
          <w:szCs w:val="24"/>
        </w:rPr>
        <w:t xml:space="preserve"> </w:t>
      </w:r>
      <w:proofErr w:type="spellStart"/>
      <w:r w:rsidRPr="00490C23">
        <w:rPr>
          <w:sz w:val="24"/>
          <w:szCs w:val="24"/>
        </w:rPr>
        <w:t>тощо</w:t>
      </w:r>
      <w:proofErr w:type="spellEnd"/>
      <w:r w:rsidRPr="00490C23">
        <w:rPr>
          <w:sz w:val="24"/>
          <w:szCs w:val="24"/>
        </w:rPr>
        <w:t xml:space="preserve">. </w:t>
      </w:r>
      <w:proofErr w:type="spellStart"/>
      <w:r w:rsidRPr="00490C23">
        <w:rPr>
          <w:sz w:val="24"/>
          <w:szCs w:val="24"/>
        </w:rPr>
        <w:t>Перевага</w:t>
      </w:r>
      <w:proofErr w:type="spellEnd"/>
      <w:r w:rsidRPr="00490C23">
        <w:rPr>
          <w:sz w:val="24"/>
          <w:szCs w:val="24"/>
        </w:rPr>
        <w:t xml:space="preserve"> </w:t>
      </w:r>
      <w:proofErr w:type="spellStart"/>
      <w:r w:rsidRPr="00490C23">
        <w:rPr>
          <w:sz w:val="24"/>
          <w:szCs w:val="24"/>
        </w:rPr>
        <w:t>надається</w:t>
      </w:r>
      <w:proofErr w:type="spellEnd"/>
      <w:r w:rsidRPr="00490C23">
        <w:rPr>
          <w:sz w:val="24"/>
          <w:szCs w:val="24"/>
        </w:rPr>
        <w:t xml:space="preserve"> </w:t>
      </w:r>
      <w:proofErr w:type="spellStart"/>
      <w:r w:rsidRPr="00490C23">
        <w:rPr>
          <w:sz w:val="24"/>
          <w:szCs w:val="24"/>
        </w:rPr>
        <w:t>робочим</w:t>
      </w:r>
      <w:proofErr w:type="spellEnd"/>
      <w:r w:rsidRPr="00490C23">
        <w:rPr>
          <w:sz w:val="24"/>
          <w:szCs w:val="24"/>
        </w:rPr>
        <w:t xml:space="preserve"> столам та</w:t>
      </w:r>
      <w:r w:rsidRPr="00490C23">
        <w:rPr>
          <w:sz w:val="24"/>
          <w:szCs w:val="24"/>
          <w:lang w:val="uk-UA"/>
        </w:rPr>
        <w:t xml:space="preserve"> </w:t>
      </w:r>
      <w:proofErr w:type="spellStart"/>
      <w:r w:rsidRPr="00490C23">
        <w:rPr>
          <w:sz w:val="24"/>
          <w:szCs w:val="24"/>
        </w:rPr>
        <w:t>стільцям</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запобігають</w:t>
      </w:r>
      <w:proofErr w:type="spellEnd"/>
      <w:r w:rsidRPr="00490C23">
        <w:rPr>
          <w:sz w:val="24"/>
          <w:szCs w:val="24"/>
        </w:rPr>
        <w:t xml:space="preserve"> </w:t>
      </w:r>
      <w:proofErr w:type="spellStart"/>
      <w:r w:rsidRPr="00490C23">
        <w:rPr>
          <w:sz w:val="24"/>
          <w:szCs w:val="24"/>
        </w:rPr>
        <w:t>порушенню</w:t>
      </w:r>
      <w:proofErr w:type="spellEnd"/>
      <w:r w:rsidRPr="00490C23">
        <w:rPr>
          <w:sz w:val="24"/>
          <w:szCs w:val="24"/>
        </w:rPr>
        <w:t xml:space="preserve"> </w:t>
      </w:r>
      <w:proofErr w:type="spellStart"/>
      <w:r w:rsidRPr="00490C23">
        <w:rPr>
          <w:sz w:val="24"/>
          <w:szCs w:val="24"/>
        </w:rPr>
        <w:t>постави</w:t>
      </w:r>
      <w:proofErr w:type="spellEnd"/>
      <w:r w:rsidRPr="00490C23">
        <w:rPr>
          <w:sz w:val="24"/>
          <w:szCs w:val="24"/>
        </w:rPr>
        <w:t xml:space="preserve">, </w:t>
      </w:r>
      <w:proofErr w:type="spellStart"/>
      <w:r w:rsidRPr="00490C23">
        <w:rPr>
          <w:sz w:val="24"/>
          <w:szCs w:val="24"/>
        </w:rPr>
        <w:t>забезпечують</w:t>
      </w:r>
      <w:proofErr w:type="spellEnd"/>
      <w:r w:rsidRPr="00490C23">
        <w:rPr>
          <w:sz w:val="24"/>
          <w:szCs w:val="24"/>
        </w:rPr>
        <w:t xml:space="preserve"> </w:t>
      </w:r>
      <w:proofErr w:type="spellStart"/>
      <w:r w:rsidRPr="00490C23">
        <w:rPr>
          <w:sz w:val="24"/>
          <w:szCs w:val="24"/>
        </w:rPr>
        <w:t>мобільні</w:t>
      </w:r>
      <w:proofErr w:type="spellEnd"/>
      <w:r w:rsidRPr="00490C23">
        <w:rPr>
          <w:sz w:val="24"/>
          <w:szCs w:val="24"/>
        </w:rPr>
        <w:t xml:space="preserve"> </w:t>
      </w:r>
      <w:proofErr w:type="spellStart"/>
      <w:r w:rsidRPr="00490C23">
        <w:rPr>
          <w:sz w:val="24"/>
          <w:szCs w:val="24"/>
        </w:rPr>
        <w:t>робочі</w:t>
      </w:r>
      <w:proofErr w:type="spellEnd"/>
      <w:r w:rsidRPr="00490C23">
        <w:rPr>
          <w:sz w:val="24"/>
          <w:szCs w:val="24"/>
        </w:rPr>
        <w:t xml:space="preserve"> </w:t>
      </w:r>
      <w:proofErr w:type="spellStart"/>
      <w:r w:rsidRPr="00490C23">
        <w:rPr>
          <w:sz w:val="24"/>
          <w:szCs w:val="24"/>
        </w:rPr>
        <w:t>місця</w:t>
      </w:r>
      <w:proofErr w:type="spellEnd"/>
      <w:r w:rsidRPr="00490C23">
        <w:rPr>
          <w:sz w:val="24"/>
          <w:szCs w:val="24"/>
        </w:rPr>
        <w:t xml:space="preserve"> та легко</w:t>
      </w:r>
      <w:r w:rsidRPr="00490C23">
        <w:rPr>
          <w:sz w:val="24"/>
          <w:szCs w:val="24"/>
          <w:lang w:val="uk-UA"/>
        </w:rPr>
        <w:t xml:space="preserve"> </w:t>
      </w:r>
      <w:proofErr w:type="spellStart"/>
      <w:r w:rsidRPr="00490C23">
        <w:rPr>
          <w:sz w:val="24"/>
          <w:szCs w:val="24"/>
        </w:rPr>
        <w:t>трансформуються</w:t>
      </w:r>
      <w:proofErr w:type="spellEnd"/>
      <w:r w:rsidRPr="00490C23">
        <w:rPr>
          <w:sz w:val="24"/>
          <w:szCs w:val="24"/>
        </w:rPr>
        <w:t xml:space="preserve"> для </w:t>
      </w:r>
      <w:proofErr w:type="spellStart"/>
      <w:r w:rsidRPr="00490C23">
        <w:rPr>
          <w:sz w:val="24"/>
          <w:szCs w:val="24"/>
        </w:rPr>
        <w:t>роботи</w:t>
      </w:r>
      <w:proofErr w:type="spellEnd"/>
      <w:r w:rsidRPr="00490C23">
        <w:rPr>
          <w:sz w:val="24"/>
          <w:szCs w:val="24"/>
        </w:rPr>
        <w:t xml:space="preserve"> у </w:t>
      </w:r>
      <w:proofErr w:type="spellStart"/>
      <w:r w:rsidRPr="00490C23">
        <w:rPr>
          <w:sz w:val="24"/>
          <w:szCs w:val="24"/>
        </w:rPr>
        <w:t>групах</w:t>
      </w:r>
      <w:proofErr w:type="spellEnd"/>
      <w:r w:rsidRPr="00490C23">
        <w:rPr>
          <w:sz w:val="24"/>
          <w:szCs w:val="24"/>
        </w:rPr>
        <w:t xml:space="preserve">. У кожному </w:t>
      </w:r>
      <w:proofErr w:type="spellStart"/>
      <w:r w:rsidRPr="00490C23">
        <w:rPr>
          <w:sz w:val="24"/>
          <w:szCs w:val="24"/>
        </w:rPr>
        <w:t>приміщенні</w:t>
      </w:r>
      <w:proofErr w:type="spellEnd"/>
      <w:r w:rsidRPr="00490C23">
        <w:rPr>
          <w:sz w:val="24"/>
          <w:szCs w:val="24"/>
        </w:rPr>
        <w:t xml:space="preserve">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передбачати</w:t>
      </w:r>
      <w:proofErr w:type="spellEnd"/>
      <w:r w:rsidRPr="00490C23">
        <w:rPr>
          <w:sz w:val="24"/>
          <w:szCs w:val="24"/>
        </w:rPr>
        <w:t xml:space="preserve"> 2</w:t>
      </w:r>
      <w:r w:rsidRPr="00490C23">
        <w:rPr>
          <w:sz w:val="24"/>
          <w:szCs w:val="24"/>
          <w:lang w:val="uk-UA"/>
        </w:rPr>
        <w:t xml:space="preserve"> </w:t>
      </w:r>
      <w:r w:rsidRPr="00490C23">
        <w:rPr>
          <w:sz w:val="24"/>
          <w:szCs w:val="24"/>
        </w:rPr>
        <w:t xml:space="preserve">- 3 </w:t>
      </w:r>
      <w:proofErr w:type="spellStart"/>
      <w:r w:rsidRPr="00490C23">
        <w:rPr>
          <w:sz w:val="24"/>
          <w:szCs w:val="24"/>
        </w:rPr>
        <w:t>розміри</w:t>
      </w:r>
      <w:proofErr w:type="spellEnd"/>
      <w:r w:rsidRPr="00490C23">
        <w:rPr>
          <w:sz w:val="24"/>
          <w:szCs w:val="24"/>
        </w:rPr>
        <w:t xml:space="preserve"> </w:t>
      </w:r>
      <w:proofErr w:type="spellStart"/>
      <w:r w:rsidRPr="00490C23">
        <w:rPr>
          <w:sz w:val="24"/>
          <w:szCs w:val="24"/>
        </w:rPr>
        <w:t>відповідно</w:t>
      </w:r>
      <w:proofErr w:type="spellEnd"/>
      <w:r w:rsidRPr="00490C23">
        <w:rPr>
          <w:sz w:val="24"/>
          <w:szCs w:val="24"/>
        </w:rPr>
        <w:t xml:space="preserve"> </w:t>
      </w:r>
      <w:proofErr w:type="spellStart"/>
      <w:r w:rsidRPr="00490C23">
        <w:rPr>
          <w:sz w:val="24"/>
          <w:szCs w:val="24"/>
        </w:rPr>
        <w:t>промаркованих</w:t>
      </w:r>
      <w:proofErr w:type="spellEnd"/>
      <w:r w:rsidRPr="00490C23">
        <w:rPr>
          <w:sz w:val="24"/>
          <w:szCs w:val="24"/>
        </w:rPr>
        <w:t xml:space="preserve"> </w:t>
      </w:r>
      <w:proofErr w:type="spellStart"/>
      <w:r w:rsidRPr="00490C23">
        <w:rPr>
          <w:sz w:val="24"/>
          <w:szCs w:val="24"/>
        </w:rPr>
        <w:t>меблів</w:t>
      </w:r>
      <w:proofErr w:type="spellEnd"/>
      <w:r w:rsidRPr="00490C23">
        <w:rPr>
          <w:sz w:val="24"/>
          <w:szCs w:val="24"/>
        </w:rPr>
        <w:t xml:space="preserve"> з </w:t>
      </w:r>
      <w:proofErr w:type="spellStart"/>
      <w:r w:rsidRPr="00490C23">
        <w:rPr>
          <w:sz w:val="24"/>
          <w:szCs w:val="24"/>
        </w:rPr>
        <w:t>перевагою</w:t>
      </w:r>
      <w:proofErr w:type="spellEnd"/>
      <w:r w:rsidRPr="00490C23">
        <w:rPr>
          <w:sz w:val="24"/>
          <w:szCs w:val="24"/>
        </w:rPr>
        <w:t xml:space="preserve"> одного </w:t>
      </w:r>
      <w:proofErr w:type="spellStart"/>
      <w:r w:rsidRPr="00490C23">
        <w:rPr>
          <w:sz w:val="24"/>
          <w:szCs w:val="24"/>
        </w:rPr>
        <w:t>із</w:t>
      </w:r>
      <w:proofErr w:type="spellEnd"/>
      <w:r w:rsidRPr="00490C23">
        <w:rPr>
          <w:sz w:val="24"/>
          <w:szCs w:val="24"/>
        </w:rPr>
        <w:t xml:space="preserve"> них.</w:t>
      </w:r>
    </w:p>
    <w:p w:rsidR="00FD5559" w:rsidRPr="00490C23" w:rsidRDefault="00FD5559" w:rsidP="004269D8">
      <w:pPr>
        <w:shd w:val="clear" w:color="auto" w:fill="FFFFFF"/>
        <w:autoSpaceDE w:val="0"/>
        <w:autoSpaceDN w:val="0"/>
        <w:adjustRightInd w:val="0"/>
        <w:ind w:right="-143" w:firstLine="578"/>
        <w:jc w:val="both"/>
        <w:rPr>
          <w:sz w:val="24"/>
          <w:szCs w:val="24"/>
        </w:rPr>
      </w:pPr>
      <w:r w:rsidRPr="00490C23">
        <w:rPr>
          <w:sz w:val="24"/>
          <w:szCs w:val="24"/>
          <w:lang w:val="uk-UA"/>
        </w:rPr>
        <w:t>М</w:t>
      </w:r>
      <w:r w:rsidRPr="00EE4BC0">
        <w:rPr>
          <w:sz w:val="24"/>
          <w:szCs w:val="24"/>
          <w:lang w:val="uk-UA"/>
        </w:rPr>
        <w:t>еблі повинні бути б</w:t>
      </w:r>
      <w:r w:rsidR="00EE4BC0" w:rsidRPr="00EE4BC0">
        <w:rPr>
          <w:sz w:val="24"/>
          <w:szCs w:val="24"/>
          <w:lang w:val="uk-UA"/>
        </w:rPr>
        <w:t>ез гострих кутів, сколів тощо</w:t>
      </w:r>
      <w:r w:rsidR="00EE4BC0">
        <w:rPr>
          <w:sz w:val="24"/>
          <w:szCs w:val="24"/>
          <w:lang w:val="uk-UA"/>
        </w:rPr>
        <w:t>, п</w:t>
      </w:r>
      <w:r w:rsidRPr="00EE4BC0">
        <w:rPr>
          <w:sz w:val="24"/>
          <w:szCs w:val="24"/>
          <w:lang w:val="uk-UA"/>
        </w:rPr>
        <w:t>ошкоджені та зношені меблі</w:t>
      </w:r>
      <w:r w:rsidRPr="00490C23">
        <w:rPr>
          <w:sz w:val="24"/>
          <w:szCs w:val="24"/>
          <w:lang w:val="uk-UA"/>
        </w:rPr>
        <w:t xml:space="preserve"> </w:t>
      </w:r>
      <w:r w:rsidRPr="00EE4BC0">
        <w:rPr>
          <w:sz w:val="24"/>
          <w:szCs w:val="24"/>
          <w:lang w:val="uk-UA"/>
        </w:rPr>
        <w:t xml:space="preserve">підлягають своєчасній заміні. </w:t>
      </w:r>
      <w:proofErr w:type="spellStart"/>
      <w:r w:rsidRPr="00490C23">
        <w:rPr>
          <w:sz w:val="24"/>
          <w:szCs w:val="24"/>
        </w:rPr>
        <w:t>Поверхня</w:t>
      </w:r>
      <w:proofErr w:type="spellEnd"/>
      <w:r w:rsidRPr="00490C23">
        <w:rPr>
          <w:sz w:val="24"/>
          <w:szCs w:val="24"/>
        </w:rPr>
        <w:t xml:space="preserve"> </w:t>
      </w:r>
      <w:proofErr w:type="spellStart"/>
      <w:r w:rsidRPr="00490C23">
        <w:rPr>
          <w:sz w:val="24"/>
          <w:szCs w:val="24"/>
        </w:rPr>
        <w:t>меблів</w:t>
      </w:r>
      <w:proofErr w:type="spellEnd"/>
      <w:r w:rsidRPr="00490C23">
        <w:rPr>
          <w:sz w:val="24"/>
          <w:szCs w:val="24"/>
        </w:rPr>
        <w:t xml:space="preserve"> </w:t>
      </w:r>
      <w:proofErr w:type="spellStart"/>
      <w:r w:rsidRPr="00490C23">
        <w:rPr>
          <w:sz w:val="24"/>
          <w:szCs w:val="24"/>
        </w:rPr>
        <w:t>має</w:t>
      </w:r>
      <w:proofErr w:type="spellEnd"/>
      <w:r w:rsidRPr="00490C23">
        <w:rPr>
          <w:sz w:val="24"/>
          <w:szCs w:val="24"/>
        </w:rPr>
        <w:t xml:space="preserve"> бути </w:t>
      </w:r>
      <w:proofErr w:type="spellStart"/>
      <w:r w:rsidRPr="00490C23">
        <w:rPr>
          <w:sz w:val="24"/>
          <w:szCs w:val="24"/>
        </w:rPr>
        <w:t>стійкою</w:t>
      </w:r>
      <w:proofErr w:type="spellEnd"/>
      <w:r w:rsidRPr="00490C23">
        <w:rPr>
          <w:sz w:val="24"/>
          <w:szCs w:val="24"/>
        </w:rPr>
        <w:t xml:space="preserve"> до </w:t>
      </w:r>
      <w:proofErr w:type="spellStart"/>
      <w:r w:rsidRPr="00490C23">
        <w:rPr>
          <w:sz w:val="24"/>
          <w:szCs w:val="24"/>
        </w:rPr>
        <w:t>дії</w:t>
      </w:r>
      <w:proofErr w:type="spellEnd"/>
      <w:r w:rsidRPr="00490C23">
        <w:rPr>
          <w:sz w:val="24"/>
          <w:szCs w:val="24"/>
        </w:rPr>
        <w:t xml:space="preserve"> </w:t>
      </w:r>
      <w:proofErr w:type="spellStart"/>
      <w:r w:rsidRPr="00490C23">
        <w:rPr>
          <w:sz w:val="24"/>
          <w:szCs w:val="24"/>
        </w:rPr>
        <w:t>мийних</w:t>
      </w:r>
      <w:proofErr w:type="spellEnd"/>
      <w:r w:rsidRPr="00490C23">
        <w:rPr>
          <w:sz w:val="24"/>
          <w:szCs w:val="24"/>
        </w:rPr>
        <w:t xml:space="preserve"> та</w:t>
      </w:r>
      <w:r w:rsidRPr="00490C23">
        <w:rPr>
          <w:sz w:val="24"/>
          <w:szCs w:val="24"/>
          <w:lang w:val="uk-UA"/>
        </w:rPr>
        <w:t xml:space="preserve"> </w:t>
      </w:r>
      <w:proofErr w:type="spellStart"/>
      <w:r w:rsidRPr="00490C23">
        <w:rPr>
          <w:sz w:val="24"/>
          <w:szCs w:val="24"/>
        </w:rPr>
        <w:t>дезінфекційних</w:t>
      </w:r>
      <w:proofErr w:type="spellEnd"/>
      <w:r w:rsidRPr="00490C23">
        <w:rPr>
          <w:sz w:val="24"/>
          <w:szCs w:val="24"/>
        </w:rPr>
        <w:t xml:space="preserve"> </w:t>
      </w:r>
      <w:proofErr w:type="spellStart"/>
      <w:r w:rsidRPr="00490C23">
        <w:rPr>
          <w:sz w:val="24"/>
          <w:szCs w:val="24"/>
        </w:rPr>
        <w:t>засобів</w:t>
      </w:r>
      <w:proofErr w:type="spellEnd"/>
      <w:r w:rsidRPr="00490C23">
        <w:rPr>
          <w:sz w:val="24"/>
          <w:szCs w:val="24"/>
        </w:rPr>
        <w:t>.</w:t>
      </w:r>
    </w:p>
    <w:p w:rsidR="00FD5559" w:rsidRPr="00490C23" w:rsidRDefault="00FD5559" w:rsidP="004269D8">
      <w:pPr>
        <w:shd w:val="clear" w:color="auto" w:fill="FFFFFF"/>
        <w:autoSpaceDE w:val="0"/>
        <w:autoSpaceDN w:val="0"/>
        <w:adjustRightInd w:val="0"/>
        <w:ind w:right="-143" w:firstLine="578"/>
        <w:jc w:val="both"/>
        <w:rPr>
          <w:sz w:val="24"/>
          <w:szCs w:val="24"/>
        </w:rPr>
      </w:pPr>
      <w:r w:rsidRPr="00490C23">
        <w:rPr>
          <w:sz w:val="24"/>
          <w:szCs w:val="24"/>
        </w:rPr>
        <w:t xml:space="preserve">Рекомендовано, </w:t>
      </w:r>
      <w:proofErr w:type="spellStart"/>
      <w:r w:rsidRPr="00490C23">
        <w:rPr>
          <w:sz w:val="24"/>
          <w:szCs w:val="24"/>
        </w:rPr>
        <w:t>щоб</w:t>
      </w:r>
      <w:proofErr w:type="spellEnd"/>
      <w:r w:rsidRPr="00490C23">
        <w:rPr>
          <w:sz w:val="24"/>
          <w:szCs w:val="24"/>
        </w:rPr>
        <w:t xml:space="preserve"> </w:t>
      </w:r>
      <w:proofErr w:type="spellStart"/>
      <w:r w:rsidRPr="00490C23">
        <w:rPr>
          <w:sz w:val="24"/>
          <w:szCs w:val="24"/>
        </w:rPr>
        <w:t>розміщення</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столів</w:t>
      </w:r>
      <w:proofErr w:type="spellEnd"/>
      <w:r w:rsidRPr="00490C23">
        <w:rPr>
          <w:sz w:val="24"/>
          <w:szCs w:val="24"/>
        </w:rPr>
        <w:t xml:space="preserve"> у </w:t>
      </w:r>
      <w:proofErr w:type="spellStart"/>
      <w:r w:rsidRPr="00490C23">
        <w:rPr>
          <w:sz w:val="24"/>
          <w:szCs w:val="24"/>
        </w:rPr>
        <w:t>приміщеннях</w:t>
      </w:r>
      <w:proofErr w:type="spellEnd"/>
      <w:r w:rsidRPr="00490C23">
        <w:rPr>
          <w:sz w:val="24"/>
          <w:szCs w:val="24"/>
        </w:rPr>
        <w:t xml:space="preserve"> </w:t>
      </w:r>
      <w:proofErr w:type="spellStart"/>
      <w:r w:rsidRPr="00490C23">
        <w:rPr>
          <w:sz w:val="24"/>
          <w:szCs w:val="24"/>
        </w:rPr>
        <w:t>було</w:t>
      </w:r>
      <w:proofErr w:type="spellEnd"/>
      <w:r w:rsidRPr="00490C23">
        <w:rPr>
          <w:sz w:val="24"/>
          <w:szCs w:val="24"/>
        </w:rPr>
        <w:t xml:space="preserve"> таким, яке</w:t>
      </w:r>
      <w:r w:rsidRPr="00490C23">
        <w:rPr>
          <w:sz w:val="24"/>
          <w:szCs w:val="24"/>
          <w:lang w:val="uk-UA"/>
        </w:rPr>
        <w:t xml:space="preserve"> </w:t>
      </w:r>
      <w:proofErr w:type="spellStart"/>
      <w:r w:rsidRPr="00490C23">
        <w:rPr>
          <w:sz w:val="24"/>
          <w:szCs w:val="24"/>
        </w:rPr>
        <w:t>забезпечуватиме</w:t>
      </w:r>
      <w:proofErr w:type="spellEnd"/>
      <w:r w:rsidRPr="00490C23">
        <w:rPr>
          <w:sz w:val="24"/>
          <w:szCs w:val="24"/>
        </w:rPr>
        <w:t xml:space="preserve"> </w:t>
      </w:r>
      <w:proofErr w:type="spellStart"/>
      <w:r w:rsidRPr="00490C23">
        <w:rPr>
          <w:sz w:val="24"/>
          <w:szCs w:val="24"/>
        </w:rPr>
        <w:t>ліво</w:t>
      </w:r>
      <w:proofErr w:type="spellEnd"/>
      <w:r w:rsidRPr="00490C23">
        <w:rPr>
          <w:sz w:val="24"/>
          <w:szCs w:val="24"/>
          <w:lang w:val="uk-UA"/>
        </w:rPr>
        <w:t>бічне</w:t>
      </w:r>
      <w:r w:rsidRPr="00490C23">
        <w:rPr>
          <w:sz w:val="24"/>
          <w:szCs w:val="24"/>
        </w:rPr>
        <w:t xml:space="preserve"> </w:t>
      </w:r>
      <w:proofErr w:type="spellStart"/>
      <w:r w:rsidRPr="00490C23">
        <w:rPr>
          <w:sz w:val="24"/>
          <w:szCs w:val="24"/>
        </w:rPr>
        <w:t>природне</w:t>
      </w:r>
      <w:proofErr w:type="spellEnd"/>
      <w:r w:rsidRPr="00490C23">
        <w:rPr>
          <w:sz w:val="24"/>
          <w:szCs w:val="24"/>
        </w:rPr>
        <w:t xml:space="preserve"> </w:t>
      </w:r>
      <w:proofErr w:type="spellStart"/>
      <w:r w:rsidRPr="00490C23">
        <w:rPr>
          <w:sz w:val="24"/>
          <w:szCs w:val="24"/>
        </w:rPr>
        <w:t>освітлення</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місць</w:t>
      </w:r>
      <w:proofErr w:type="spellEnd"/>
      <w:r w:rsidRPr="00490C23">
        <w:rPr>
          <w:sz w:val="24"/>
          <w:szCs w:val="24"/>
        </w:rPr>
        <w:t xml:space="preserve">. </w:t>
      </w:r>
      <w:proofErr w:type="spellStart"/>
      <w:r w:rsidRPr="00490C23">
        <w:rPr>
          <w:sz w:val="24"/>
          <w:szCs w:val="24"/>
        </w:rPr>
        <w:t>Допускається</w:t>
      </w:r>
      <w:proofErr w:type="spellEnd"/>
      <w:r w:rsidRPr="00490C23">
        <w:rPr>
          <w:sz w:val="24"/>
          <w:szCs w:val="24"/>
        </w:rPr>
        <w:t xml:space="preserve"> </w:t>
      </w:r>
      <w:proofErr w:type="spellStart"/>
      <w:r w:rsidRPr="00490C23">
        <w:rPr>
          <w:sz w:val="24"/>
          <w:szCs w:val="24"/>
        </w:rPr>
        <w:t>кругове</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інше</w:t>
      </w:r>
      <w:proofErr w:type="spellEnd"/>
      <w:r w:rsidRPr="00490C23">
        <w:rPr>
          <w:sz w:val="24"/>
          <w:szCs w:val="24"/>
          <w:lang w:val="uk-UA"/>
        </w:rPr>
        <w:t xml:space="preserve"> </w:t>
      </w:r>
      <w:proofErr w:type="spellStart"/>
      <w:r w:rsidRPr="00490C23">
        <w:rPr>
          <w:sz w:val="24"/>
          <w:szCs w:val="24"/>
        </w:rPr>
        <w:t>розміщення</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столів</w:t>
      </w:r>
      <w:proofErr w:type="spellEnd"/>
      <w:r w:rsidRPr="00490C23">
        <w:rPr>
          <w:sz w:val="24"/>
          <w:szCs w:val="24"/>
        </w:rPr>
        <w:t xml:space="preserve"> за </w:t>
      </w:r>
      <w:proofErr w:type="spellStart"/>
      <w:r w:rsidRPr="00490C23">
        <w:rPr>
          <w:sz w:val="24"/>
          <w:szCs w:val="24"/>
        </w:rPr>
        <w:t>умови</w:t>
      </w:r>
      <w:proofErr w:type="spellEnd"/>
      <w:r w:rsidRPr="00490C23">
        <w:rPr>
          <w:sz w:val="24"/>
          <w:szCs w:val="24"/>
        </w:rPr>
        <w:t xml:space="preserve"> </w:t>
      </w:r>
      <w:proofErr w:type="spellStart"/>
      <w:r w:rsidRPr="00490C23">
        <w:rPr>
          <w:sz w:val="24"/>
          <w:szCs w:val="24"/>
        </w:rPr>
        <w:t>забезпечення</w:t>
      </w:r>
      <w:proofErr w:type="spellEnd"/>
      <w:r w:rsidRPr="00490C23">
        <w:rPr>
          <w:sz w:val="24"/>
          <w:szCs w:val="24"/>
        </w:rPr>
        <w:t xml:space="preserve"> </w:t>
      </w:r>
      <w:proofErr w:type="spellStart"/>
      <w:r w:rsidRPr="00490C23">
        <w:rPr>
          <w:sz w:val="24"/>
          <w:szCs w:val="24"/>
        </w:rPr>
        <w:t>достатнього</w:t>
      </w:r>
      <w:proofErr w:type="spellEnd"/>
      <w:r w:rsidRPr="00490C23">
        <w:rPr>
          <w:sz w:val="24"/>
          <w:szCs w:val="24"/>
        </w:rPr>
        <w:t xml:space="preserve"> </w:t>
      </w:r>
      <w:proofErr w:type="spellStart"/>
      <w:r w:rsidRPr="00490C23">
        <w:rPr>
          <w:sz w:val="24"/>
          <w:szCs w:val="24"/>
        </w:rPr>
        <w:t>рівня</w:t>
      </w:r>
      <w:proofErr w:type="spellEnd"/>
      <w:r w:rsidRPr="00490C23">
        <w:rPr>
          <w:sz w:val="24"/>
          <w:szCs w:val="24"/>
        </w:rPr>
        <w:t xml:space="preserve"> </w:t>
      </w:r>
      <w:proofErr w:type="spellStart"/>
      <w:r w:rsidRPr="00490C23">
        <w:rPr>
          <w:sz w:val="24"/>
          <w:szCs w:val="24"/>
        </w:rPr>
        <w:t>освітленості</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lang w:val="uk-UA"/>
        </w:rPr>
        <w:t xml:space="preserve"> </w:t>
      </w:r>
      <w:proofErr w:type="spellStart"/>
      <w:r w:rsidRPr="00490C23">
        <w:rPr>
          <w:sz w:val="24"/>
          <w:szCs w:val="24"/>
        </w:rPr>
        <w:t>місць</w:t>
      </w:r>
      <w:proofErr w:type="spellEnd"/>
      <w:r w:rsidRPr="00490C23">
        <w:rPr>
          <w:sz w:val="24"/>
          <w:szCs w:val="24"/>
        </w:rPr>
        <w:t>.</w:t>
      </w:r>
    </w:p>
    <w:p w:rsidR="00FD5559" w:rsidRPr="00490C23" w:rsidRDefault="00FD5559" w:rsidP="004269D8">
      <w:pPr>
        <w:shd w:val="clear" w:color="auto" w:fill="FFFFFF"/>
        <w:autoSpaceDE w:val="0"/>
        <w:autoSpaceDN w:val="0"/>
        <w:adjustRightInd w:val="0"/>
        <w:ind w:right="-143" w:firstLine="578"/>
        <w:jc w:val="both"/>
        <w:rPr>
          <w:sz w:val="24"/>
          <w:szCs w:val="24"/>
          <w:lang w:val="uk-UA"/>
        </w:rPr>
      </w:pPr>
      <w:r w:rsidRPr="00490C23">
        <w:rPr>
          <w:sz w:val="24"/>
          <w:szCs w:val="24"/>
        </w:rPr>
        <w:lastRenderedPageBreak/>
        <w:t xml:space="preserve">У </w:t>
      </w:r>
      <w:proofErr w:type="spellStart"/>
      <w:r w:rsidRPr="00490C23">
        <w:rPr>
          <w:sz w:val="24"/>
          <w:szCs w:val="24"/>
        </w:rPr>
        <w:t>разі</w:t>
      </w:r>
      <w:proofErr w:type="spellEnd"/>
      <w:r w:rsidRPr="00490C23">
        <w:rPr>
          <w:sz w:val="24"/>
          <w:szCs w:val="24"/>
        </w:rPr>
        <w:t xml:space="preserve"> </w:t>
      </w:r>
      <w:proofErr w:type="spellStart"/>
      <w:r w:rsidRPr="00490C23">
        <w:rPr>
          <w:sz w:val="24"/>
          <w:szCs w:val="24"/>
        </w:rPr>
        <w:t>розміщення</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столів</w:t>
      </w:r>
      <w:proofErr w:type="spellEnd"/>
      <w:r w:rsidRPr="00490C23">
        <w:rPr>
          <w:sz w:val="24"/>
          <w:szCs w:val="24"/>
        </w:rPr>
        <w:t xml:space="preserve"> рядами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розміщувати</w:t>
      </w:r>
      <w:proofErr w:type="spellEnd"/>
      <w:r w:rsidRPr="00490C23">
        <w:rPr>
          <w:sz w:val="24"/>
          <w:szCs w:val="24"/>
        </w:rPr>
        <w:t xml:space="preserve"> </w:t>
      </w:r>
      <w:proofErr w:type="spellStart"/>
      <w:r w:rsidRPr="00490C23">
        <w:rPr>
          <w:sz w:val="24"/>
          <w:szCs w:val="24"/>
        </w:rPr>
        <w:t>меблі</w:t>
      </w:r>
      <w:proofErr w:type="spellEnd"/>
      <w:r w:rsidRPr="00490C23">
        <w:rPr>
          <w:sz w:val="24"/>
          <w:szCs w:val="24"/>
        </w:rPr>
        <w:t xml:space="preserve"> у </w:t>
      </w:r>
      <w:r w:rsidRPr="00490C23">
        <w:rPr>
          <w:sz w:val="24"/>
          <w:szCs w:val="24"/>
          <w:lang w:val="uk-UA"/>
        </w:rPr>
        <w:t xml:space="preserve">приміщенні </w:t>
      </w:r>
      <w:proofErr w:type="spellStart"/>
      <w:r w:rsidRPr="00490C23">
        <w:rPr>
          <w:sz w:val="24"/>
          <w:szCs w:val="24"/>
        </w:rPr>
        <w:t>прямокутної</w:t>
      </w:r>
      <w:proofErr w:type="spellEnd"/>
      <w:r w:rsidRPr="00490C23">
        <w:rPr>
          <w:sz w:val="24"/>
          <w:szCs w:val="24"/>
        </w:rPr>
        <w:t xml:space="preserve"> </w:t>
      </w:r>
      <w:proofErr w:type="spellStart"/>
      <w:r w:rsidRPr="00490C23">
        <w:rPr>
          <w:sz w:val="24"/>
          <w:szCs w:val="24"/>
        </w:rPr>
        <w:t>конфігурації</w:t>
      </w:r>
      <w:proofErr w:type="spellEnd"/>
      <w:r w:rsidRPr="00490C23">
        <w:rPr>
          <w:sz w:val="24"/>
          <w:szCs w:val="24"/>
        </w:rPr>
        <w:t xml:space="preserve"> з </w:t>
      </w:r>
      <w:proofErr w:type="spellStart"/>
      <w:r w:rsidRPr="00490C23">
        <w:rPr>
          <w:sz w:val="24"/>
          <w:szCs w:val="24"/>
        </w:rPr>
        <w:t>дотриманням</w:t>
      </w:r>
      <w:proofErr w:type="spellEnd"/>
      <w:r w:rsidRPr="00490C23">
        <w:rPr>
          <w:sz w:val="24"/>
          <w:szCs w:val="24"/>
        </w:rPr>
        <w:t xml:space="preserve"> таких </w:t>
      </w:r>
      <w:proofErr w:type="spellStart"/>
      <w:r w:rsidRPr="00490C23">
        <w:rPr>
          <w:sz w:val="24"/>
          <w:szCs w:val="24"/>
        </w:rPr>
        <w:t>відстаней</w:t>
      </w:r>
      <w:proofErr w:type="spellEnd"/>
      <w:r w:rsidRPr="00490C23">
        <w:rPr>
          <w:sz w:val="24"/>
          <w:szCs w:val="24"/>
        </w:rPr>
        <w:t>:</w:t>
      </w:r>
    </w:p>
    <w:p w:rsidR="00FD5559" w:rsidRPr="00490C23" w:rsidRDefault="00FD5559" w:rsidP="009C5741">
      <w:pPr>
        <w:pStyle w:val="ab"/>
        <w:numPr>
          <w:ilvl w:val="0"/>
          <w:numId w:val="3"/>
        </w:numPr>
        <w:shd w:val="clear" w:color="auto" w:fill="FFFFFF"/>
        <w:autoSpaceDE w:val="0"/>
        <w:autoSpaceDN w:val="0"/>
        <w:adjustRightInd w:val="0"/>
        <w:spacing w:after="160" w:line="259" w:lineRule="auto"/>
        <w:ind w:left="0" w:right="-143" w:firstLine="578"/>
        <w:jc w:val="both"/>
        <w:rPr>
          <w:sz w:val="24"/>
          <w:szCs w:val="24"/>
        </w:rPr>
      </w:pPr>
      <w:proofErr w:type="spellStart"/>
      <w:r w:rsidRPr="00490C23">
        <w:rPr>
          <w:sz w:val="24"/>
          <w:szCs w:val="24"/>
        </w:rPr>
        <w:t>між</w:t>
      </w:r>
      <w:proofErr w:type="spellEnd"/>
      <w:r w:rsidRPr="00490C23">
        <w:rPr>
          <w:sz w:val="24"/>
          <w:szCs w:val="24"/>
        </w:rPr>
        <w:t xml:space="preserve"> </w:t>
      </w:r>
      <w:proofErr w:type="spellStart"/>
      <w:r w:rsidRPr="00490C23">
        <w:rPr>
          <w:sz w:val="24"/>
          <w:szCs w:val="24"/>
        </w:rPr>
        <w:t>зовнішньою</w:t>
      </w:r>
      <w:proofErr w:type="spellEnd"/>
      <w:r w:rsidRPr="00490C23">
        <w:rPr>
          <w:sz w:val="24"/>
          <w:szCs w:val="24"/>
        </w:rPr>
        <w:t xml:space="preserve"> </w:t>
      </w:r>
      <w:proofErr w:type="spellStart"/>
      <w:r w:rsidRPr="00490C23">
        <w:rPr>
          <w:sz w:val="24"/>
          <w:szCs w:val="24"/>
        </w:rPr>
        <w:t>стіною</w:t>
      </w:r>
      <w:proofErr w:type="spellEnd"/>
      <w:r w:rsidRPr="00490C23">
        <w:rPr>
          <w:sz w:val="24"/>
          <w:szCs w:val="24"/>
        </w:rPr>
        <w:t xml:space="preserve"> і першим рядом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столів</w:t>
      </w:r>
      <w:proofErr w:type="spellEnd"/>
      <w:r w:rsidRPr="00490C23">
        <w:rPr>
          <w:sz w:val="24"/>
          <w:szCs w:val="24"/>
        </w:rPr>
        <w:t xml:space="preserve"> 0,6 - 0,7 м (в </w:t>
      </w:r>
      <w:proofErr w:type="spellStart"/>
      <w:r w:rsidRPr="00490C23">
        <w:rPr>
          <w:sz w:val="24"/>
          <w:szCs w:val="24"/>
        </w:rPr>
        <w:t>будівлях</w:t>
      </w:r>
      <w:proofErr w:type="spellEnd"/>
      <w:r w:rsidRPr="00490C23">
        <w:rPr>
          <w:sz w:val="24"/>
          <w:szCs w:val="24"/>
        </w:rPr>
        <w:t xml:space="preserve"> </w:t>
      </w:r>
      <w:proofErr w:type="spellStart"/>
      <w:r w:rsidRPr="00490C23">
        <w:rPr>
          <w:sz w:val="24"/>
          <w:szCs w:val="24"/>
        </w:rPr>
        <w:t>із</w:t>
      </w:r>
      <w:proofErr w:type="spellEnd"/>
      <w:r w:rsidRPr="00490C23">
        <w:rPr>
          <w:sz w:val="24"/>
          <w:szCs w:val="24"/>
        </w:rPr>
        <w:t xml:space="preserve"> </w:t>
      </w:r>
      <w:proofErr w:type="spellStart"/>
      <w:r w:rsidRPr="00490C23">
        <w:rPr>
          <w:sz w:val="24"/>
          <w:szCs w:val="24"/>
        </w:rPr>
        <w:t>цегли</w:t>
      </w:r>
      <w:proofErr w:type="spellEnd"/>
      <w:r w:rsidRPr="00490C23">
        <w:rPr>
          <w:sz w:val="24"/>
          <w:szCs w:val="24"/>
        </w:rPr>
        <w:t xml:space="preserve"> </w:t>
      </w:r>
      <w:proofErr w:type="spellStart"/>
      <w:r w:rsidRPr="00490C23">
        <w:rPr>
          <w:sz w:val="24"/>
          <w:szCs w:val="24"/>
        </w:rPr>
        <w:t>допускаються</w:t>
      </w:r>
      <w:proofErr w:type="spellEnd"/>
      <w:r w:rsidRPr="00490C23">
        <w:rPr>
          <w:sz w:val="24"/>
          <w:szCs w:val="24"/>
        </w:rPr>
        <w:t xml:space="preserve"> 0,5 м);</w:t>
      </w:r>
    </w:p>
    <w:p w:rsidR="00FD5559" w:rsidRPr="00490C23" w:rsidRDefault="00FD5559" w:rsidP="009C5741">
      <w:pPr>
        <w:pStyle w:val="ab"/>
        <w:numPr>
          <w:ilvl w:val="0"/>
          <w:numId w:val="3"/>
        </w:numPr>
        <w:shd w:val="clear" w:color="auto" w:fill="FFFFFF"/>
        <w:autoSpaceDE w:val="0"/>
        <w:autoSpaceDN w:val="0"/>
        <w:adjustRightInd w:val="0"/>
        <w:spacing w:after="160" w:line="259" w:lineRule="auto"/>
        <w:ind w:left="0" w:right="-143" w:firstLine="578"/>
        <w:jc w:val="both"/>
        <w:rPr>
          <w:sz w:val="24"/>
          <w:szCs w:val="24"/>
        </w:rPr>
      </w:pPr>
      <w:proofErr w:type="spellStart"/>
      <w:r w:rsidRPr="00490C23">
        <w:rPr>
          <w:sz w:val="24"/>
          <w:szCs w:val="24"/>
        </w:rPr>
        <w:t>між</w:t>
      </w:r>
      <w:proofErr w:type="spellEnd"/>
      <w:r w:rsidRPr="00490C23">
        <w:rPr>
          <w:sz w:val="24"/>
          <w:szCs w:val="24"/>
        </w:rPr>
        <w:t xml:space="preserve"> рядами </w:t>
      </w:r>
      <w:proofErr w:type="spellStart"/>
      <w:r w:rsidRPr="00490C23">
        <w:rPr>
          <w:sz w:val="24"/>
          <w:szCs w:val="24"/>
        </w:rPr>
        <w:t>двомісних</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столів</w:t>
      </w:r>
      <w:proofErr w:type="spellEnd"/>
      <w:r w:rsidRPr="00490C23">
        <w:rPr>
          <w:sz w:val="24"/>
          <w:szCs w:val="24"/>
        </w:rPr>
        <w:t xml:space="preserve"> - не </w:t>
      </w:r>
      <w:proofErr w:type="spellStart"/>
      <w:r w:rsidRPr="00490C23">
        <w:rPr>
          <w:sz w:val="24"/>
          <w:szCs w:val="24"/>
        </w:rPr>
        <w:t>менше</w:t>
      </w:r>
      <w:proofErr w:type="spellEnd"/>
      <w:r w:rsidRPr="00490C23">
        <w:rPr>
          <w:sz w:val="24"/>
          <w:szCs w:val="24"/>
        </w:rPr>
        <w:t xml:space="preserve"> 0,6 м;</w:t>
      </w:r>
    </w:p>
    <w:p w:rsidR="00FD5559" w:rsidRPr="00490C23" w:rsidRDefault="00FD5559" w:rsidP="009C5741">
      <w:pPr>
        <w:pStyle w:val="ab"/>
        <w:numPr>
          <w:ilvl w:val="0"/>
          <w:numId w:val="3"/>
        </w:numPr>
        <w:shd w:val="clear" w:color="auto" w:fill="FFFFFF"/>
        <w:autoSpaceDE w:val="0"/>
        <w:autoSpaceDN w:val="0"/>
        <w:adjustRightInd w:val="0"/>
        <w:spacing w:after="160" w:line="259" w:lineRule="auto"/>
        <w:ind w:left="0" w:right="-143" w:firstLine="578"/>
        <w:jc w:val="both"/>
        <w:rPr>
          <w:sz w:val="24"/>
          <w:szCs w:val="24"/>
        </w:rPr>
      </w:pPr>
      <w:proofErr w:type="spellStart"/>
      <w:r w:rsidRPr="00490C23">
        <w:rPr>
          <w:sz w:val="24"/>
          <w:szCs w:val="24"/>
        </w:rPr>
        <w:t>між</w:t>
      </w:r>
      <w:proofErr w:type="spellEnd"/>
      <w:r w:rsidRPr="00490C23">
        <w:rPr>
          <w:sz w:val="24"/>
          <w:szCs w:val="24"/>
        </w:rPr>
        <w:t xml:space="preserve"> </w:t>
      </w:r>
      <w:r w:rsidRPr="00490C23">
        <w:rPr>
          <w:sz w:val="24"/>
          <w:szCs w:val="24"/>
          <w:lang w:val="en-US"/>
        </w:rPr>
        <w:t>III</w:t>
      </w:r>
      <w:r w:rsidRPr="00490C23">
        <w:rPr>
          <w:sz w:val="24"/>
          <w:szCs w:val="24"/>
        </w:rPr>
        <w:t xml:space="preserve"> рядом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столів</w:t>
      </w:r>
      <w:proofErr w:type="spellEnd"/>
      <w:r w:rsidRPr="00490C23">
        <w:rPr>
          <w:sz w:val="24"/>
          <w:szCs w:val="24"/>
        </w:rPr>
        <w:t xml:space="preserve"> </w:t>
      </w:r>
      <w:proofErr w:type="spellStart"/>
      <w:r w:rsidRPr="00490C23">
        <w:rPr>
          <w:sz w:val="24"/>
          <w:szCs w:val="24"/>
        </w:rPr>
        <w:t>учнів</w:t>
      </w:r>
      <w:proofErr w:type="spellEnd"/>
      <w:r w:rsidRPr="00490C23">
        <w:rPr>
          <w:sz w:val="24"/>
          <w:szCs w:val="24"/>
        </w:rPr>
        <w:t xml:space="preserve"> і </w:t>
      </w:r>
      <w:proofErr w:type="spellStart"/>
      <w:r w:rsidRPr="00490C23">
        <w:rPr>
          <w:sz w:val="24"/>
          <w:szCs w:val="24"/>
        </w:rPr>
        <w:t>внутрішньою</w:t>
      </w:r>
      <w:proofErr w:type="spellEnd"/>
      <w:r w:rsidRPr="00490C23">
        <w:rPr>
          <w:sz w:val="24"/>
          <w:szCs w:val="24"/>
        </w:rPr>
        <w:t xml:space="preserve"> </w:t>
      </w:r>
      <w:proofErr w:type="spellStart"/>
      <w:r w:rsidRPr="00490C23">
        <w:rPr>
          <w:sz w:val="24"/>
          <w:szCs w:val="24"/>
        </w:rPr>
        <w:t>стіною</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шафами</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стоять </w:t>
      </w:r>
      <w:proofErr w:type="spellStart"/>
      <w:r w:rsidRPr="00490C23">
        <w:rPr>
          <w:sz w:val="24"/>
          <w:szCs w:val="24"/>
        </w:rPr>
        <w:t>біля</w:t>
      </w:r>
      <w:proofErr w:type="spellEnd"/>
      <w:r w:rsidRPr="00490C23">
        <w:rPr>
          <w:sz w:val="24"/>
          <w:szCs w:val="24"/>
        </w:rPr>
        <w:t xml:space="preserve"> </w:t>
      </w:r>
      <w:proofErr w:type="spellStart"/>
      <w:r w:rsidRPr="00490C23">
        <w:rPr>
          <w:sz w:val="24"/>
          <w:szCs w:val="24"/>
        </w:rPr>
        <w:t>стіни</w:t>
      </w:r>
      <w:proofErr w:type="spellEnd"/>
      <w:r w:rsidRPr="00490C23">
        <w:rPr>
          <w:sz w:val="24"/>
          <w:szCs w:val="24"/>
        </w:rPr>
        <w:t xml:space="preserve">, не </w:t>
      </w:r>
      <w:proofErr w:type="spellStart"/>
      <w:r w:rsidRPr="00490C23">
        <w:rPr>
          <w:sz w:val="24"/>
          <w:szCs w:val="24"/>
        </w:rPr>
        <w:t>менше</w:t>
      </w:r>
      <w:proofErr w:type="spellEnd"/>
      <w:r w:rsidRPr="00490C23">
        <w:rPr>
          <w:sz w:val="24"/>
          <w:szCs w:val="24"/>
        </w:rPr>
        <w:t xml:space="preserve"> 0,7 м;</w:t>
      </w:r>
    </w:p>
    <w:p w:rsidR="00FD5559" w:rsidRPr="00490C23" w:rsidRDefault="00FD5559" w:rsidP="009C5741">
      <w:pPr>
        <w:pStyle w:val="ab"/>
        <w:numPr>
          <w:ilvl w:val="0"/>
          <w:numId w:val="3"/>
        </w:numPr>
        <w:shd w:val="clear" w:color="auto" w:fill="FFFFFF"/>
        <w:autoSpaceDE w:val="0"/>
        <w:autoSpaceDN w:val="0"/>
        <w:adjustRightInd w:val="0"/>
        <w:spacing w:after="160" w:line="259" w:lineRule="auto"/>
        <w:ind w:left="0" w:right="-143" w:firstLine="578"/>
        <w:jc w:val="both"/>
        <w:rPr>
          <w:sz w:val="24"/>
          <w:szCs w:val="24"/>
        </w:rPr>
      </w:pPr>
      <w:proofErr w:type="spellStart"/>
      <w:r w:rsidRPr="00490C23">
        <w:rPr>
          <w:sz w:val="24"/>
          <w:szCs w:val="24"/>
        </w:rPr>
        <w:t>між</w:t>
      </w:r>
      <w:proofErr w:type="spellEnd"/>
      <w:r w:rsidRPr="00490C23">
        <w:rPr>
          <w:sz w:val="24"/>
          <w:szCs w:val="24"/>
        </w:rPr>
        <w:t xml:space="preserve"> </w:t>
      </w:r>
      <w:proofErr w:type="spellStart"/>
      <w:r w:rsidRPr="00490C23">
        <w:rPr>
          <w:sz w:val="24"/>
          <w:szCs w:val="24"/>
        </w:rPr>
        <w:t>переднім</w:t>
      </w:r>
      <w:proofErr w:type="spellEnd"/>
      <w:r w:rsidRPr="00490C23">
        <w:rPr>
          <w:sz w:val="24"/>
          <w:szCs w:val="24"/>
        </w:rPr>
        <w:t xml:space="preserve"> </w:t>
      </w:r>
      <w:proofErr w:type="spellStart"/>
      <w:r w:rsidRPr="00490C23">
        <w:rPr>
          <w:sz w:val="24"/>
          <w:szCs w:val="24"/>
        </w:rPr>
        <w:t>робочим</w:t>
      </w:r>
      <w:proofErr w:type="spellEnd"/>
      <w:r w:rsidRPr="00490C23">
        <w:rPr>
          <w:sz w:val="24"/>
          <w:szCs w:val="24"/>
        </w:rPr>
        <w:t xml:space="preserve"> столом і </w:t>
      </w:r>
      <w:proofErr w:type="spellStart"/>
      <w:r w:rsidRPr="00490C23">
        <w:rPr>
          <w:sz w:val="24"/>
          <w:szCs w:val="24"/>
        </w:rPr>
        <w:t>демонстраційним</w:t>
      </w:r>
      <w:proofErr w:type="spellEnd"/>
      <w:r w:rsidRPr="00490C23">
        <w:rPr>
          <w:sz w:val="24"/>
          <w:szCs w:val="24"/>
        </w:rPr>
        <w:t xml:space="preserve"> столом </w:t>
      </w:r>
      <w:proofErr w:type="spellStart"/>
      <w:r w:rsidRPr="00490C23">
        <w:rPr>
          <w:sz w:val="24"/>
          <w:szCs w:val="24"/>
        </w:rPr>
        <w:t>викладача</w:t>
      </w:r>
      <w:proofErr w:type="spellEnd"/>
      <w:r w:rsidRPr="00490C23">
        <w:rPr>
          <w:sz w:val="24"/>
          <w:szCs w:val="24"/>
        </w:rPr>
        <w:t xml:space="preserve"> (учителя) не </w:t>
      </w:r>
      <w:proofErr w:type="spellStart"/>
      <w:r w:rsidRPr="00490C23">
        <w:rPr>
          <w:sz w:val="24"/>
          <w:szCs w:val="24"/>
        </w:rPr>
        <w:t>менше</w:t>
      </w:r>
      <w:proofErr w:type="spellEnd"/>
      <w:r w:rsidRPr="00490C23">
        <w:rPr>
          <w:sz w:val="24"/>
          <w:szCs w:val="24"/>
        </w:rPr>
        <w:t xml:space="preserve"> 0,8 м;</w:t>
      </w:r>
    </w:p>
    <w:p w:rsidR="00FD5559" w:rsidRPr="00490C23" w:rsidRDefault="00FD5559" w:rsidP="009C5741">
      <w:pPr>
        <w:pStyle w:val="ab"/>
        <w:numPr>
          <w:ilvl w:val="0"/>
          <w:numId w:val="3"/>
        </w:numPr>
        <w:shd w:val="clear" w:color="auto" w:fill="FFFFFF"/>
        <w:autoSpaceDE w:val="0"/>
        <w:autoSpaceDN w:val="0"/>
        <w:adjustRightInd w:val="0"/>
        <w:spacing w:after="160" w:line="259" w:lineRule="auto"/>
        <w:ind w:left="0" w:right="-143" w:firstLine="578"/>
        <w:jc w:val="both"/>
        <w:rPr>
          <w:sz w:val="24"/>
          <w:szCs w:val="24"/>
        </w:rPr>
      </w:pPr>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передньої</w:t>
      </w:r>
      <w:proofErr w:type="spellEnd"/>
      <w:r w:rsidRPr="00490C23">
        <w:rPr>
          <w:sz w:val="24"/>
          <w:szCs w:val="24"/>
        </w:rPr>
        <w:t xml:space="preserve"> </w:t>
      </w:r>
      <w:proofErr w:type="spellStart"/>
      <w:r w:rsidRPr="00490C23">
        <w:rPr>
          <w:sz w:val="24"/>
          <w:szCs w:val="24"/>
        </w:rPr>
        <w:t>стіни</w:t>
      </w:r>
      <w:proofErr w:type="spellEnd"/>
      <w:r w:rsidRPr="00490C23">
        <w:rPr>
          <w:sz w:val="24"/>
          <w:szCs w:val="24"/>
        </w:rPr>
        <w:t xml:space="preserve"> з </w:t>
      </w:r>
      <w:proofErr w:type="spellStart"/>
      <w:r w:rsidRPr="00490C23">
        <w:rPr>
          <w:sz w:val="24"/>
          <w:szCs w:val="24"/>
        </w:rPr>
        <w:t>класною</w:t>
      </w:r>
      <w:proofErr w:type="spellEnd"/>
      <w:r w:rsidRPr="00490C23">
        <w:rPr>
          <w:sz w:val="24"/>
          <w:szCs w:val="24"/>
        </w:rPr>
        <w:t xml:space="preserve"> </w:t>
      </w:r>
      <w:proofErr w:type="spellStart"/>
      <w:r w:rsidRPr="00490C23">
        <w:rPr>
          <w:sz w:val="24"/>
          <w:szCs w:val="24"/>
        </w:rPr>
        <w:t>дошкою</w:t>
      </w:r>
      <w:proofErr w:type="spellEnd"/>
      <w:r w:rsidRPr="00490C23">
        <w:rPr>
          <w:sz w:val="24"/>
          <w:szCs w:val="24"/>
        </w:rPr>
        <w:t xml:space="preserve"> до </w:t>
      </w:r>
      <w:proofErr w:type="spellStart"/>
      <w:r w:rsidRPr="00490C23">
        <w:rPr>
          <w:sz w:val="24"/>
          <w:szCs w:val="24"/>
        </w:rPr>
        <w:t>передніх</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столів</w:t>
      </w:r>
      <w:proofErr w:type="spellEnd"/>
      <w:r w:rsidRPr="00490C23">
        <w:rPr>
          <w:sz w:val="24"/>
          <w:szCs w:val="24"/>
        </w:rPr>
        <w:t xml:space="preserve"> не </w:t>
      </w:r>
      <w:proofErr w:type="spellStart"/>
      <w:r w:rsidRPr="00490C23">
        <w:rPr>
          <w:sz w:val="24"/>
          <w:szCs w:val="24"/>
        </w:rPr>
        <w:t>менше</w:t>
      </w:r>
      <w:proofErr w:type="spellEnd"/>
      <w:r w:rsidRPr="00490C23">
        <w:rPr>
          <w:sz w:val="24"/>
          <w:szCs w:val="24"/>
        </w:rPr>
        <w:t xml:space="preserve"> 2,4 - 2,6 м;</w:t>
      </w:r>
    </w:p>
    <w:p w:rsidR="00FD5559" w:rsidRPr="00490C23" w:rsidRDefault="00FD5559" w:rsidP="009C5741">
      <w:pPr>
        <w:pStyle w:val="ab"/>
        <w:numPr>
          <w:ilvl w:val="0"/>
          <w:numId w:val="3"/>
        </w:numPr>
        <w:shd w:val="clear" w:color="auto" w:fill="FFFFFF"/>
        <w:autoSpaceDE w:val="0"/>
        <w:autoSpaceDN w:val="0"/>
        <w:adjustRightInd w:val="0"/>
        <w:spacing w:after="160" w:line="259" w:lineRule="auto"/>
        <w:ind w:left="0" w:right="-143" w:firstLine="578"/>
        <w:jc w:val="both"/>
        <w:rPr>
          <w:sz w:val="24"/>
          <w:szCs w:val="24"/>
        </w:rPr>
      </w:pP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задніх</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столів</w:t>
      </w:r>
      <w:proofErr w:type="spellEnd"/>
      <w:r w:rsidRPr="00490C23">
        <w:rPr>
          <w:sz w:val="24"/>
          <w:szCs w:val="24"/>
        </w:rPr>
        <w:t xml:space="preserve"> до </w:t>
      </w:r>
      <w:proofErr w:type="spellStart"/>
      <w:r w:rsidRPr="00490C23">
        <w:rPr>
          <w:sz w:val="24"/>
          <w:szCs w:val="24"/>
        </w:rPr>
        <w:t>задньої</w:t>
      </w:r>
      <w:proofErr w:type="spellEnd"/>
      <w:r w:rsidRPr="00490C23">
        <w:rPr>
          <w:sz w:val="24"/>
          <w:szCs w:val="24"/>
        </w:rPr>
        <w:t xml:space="preserve"> </w:t>
      </w:r>
      <w:proofErr w:type="spellStart"/>
      <w:r w:rsidRPr="00490C23">
        <w:rPr>
          <w:sz w:val="24"/>
          <w:szCs w:val="24"/>
        </w:rPr>
        <w:t>стіни</w:t>
      </w:r>
      <w:proofErr w:type="spellEnd"/>
      <w:r w:rsidRPr="00490C23">
        <w:rPr>
          <w:sz w:val="24"/>
          <w:szCs w:val="24"/>
        </w:rPr>
        <w:t xml:space="preserve"> не </w:t>
      </w:r>
      <w:proofErr w:type="spellStart"/>
      <w:r w:rsidRPr="00490C23">
        <w:rPr>
          <w:sz w:val="24"/>
          <w:szCs w:val="24"/>
        </w:rPr>
        <w:t>менше</w:t>
      </w:r>
      <w:proofErr w:type="spellEnd"/>
      <w:r w:rsidRPr="00490C23">
        <w:rPr>
          <w:sz w:val="24"/>
          <w:szCs w:val="24"/>
        </w:rPr>
        <w:t xml:space="preserve"> 0,65 м (</w:t>
      </w:r>
      <w:proofErr w:type="spellStart"/>
      <w:r w:rsidRPr="00490C23">
        <w:rPr>
          <w:sz w:val="24"/>
          <w:szCs w:val="24"/>
        </w:rPr>
        <w:t>якщо</w:t>
      </w:r>
      <w:proofErr w:type="spellEnd"/>
      <w:r w:rsidRPr="00490C23">
        <w:rPr>
          <w:sz w:val="24"/>
          <w:szCs w:val="24"/>
        </w:rPr>
        <w:t xml:space="preserve"> </w:t>
      </w:r>
      <w:proofErr w:type="spellStart"/>
      <w:r w:rsidRPr="00490C23">
        <w:rPr>
          <w:sz w:val="24"/>
          <w:szCs w:val="24"/>
        </w:rPr>
        <w:t>задня</w:t>
      </w:r>
      <w:proofErr w:type="spellEnd"/>
      <w:r w:rsidRPr="00490C23">
        <w:rPr>
          <w:sz w:val="24"/>
          <w:szCs w:val="24"/>
        </w:rPr>
        <w:t xml:space="preserve"> </w:t>
      </w:r>
      <w:proofErr w:type="spellStart"/>
      <w:r w:rsidRPr="00490C23">
        <w:rPr>
          <w:sz w:val="24"/>
          <w:szCs w:val="24"/>
        </w:rPr>
        <w:t>стіна</w:t>
      </w:r>
      <w:proofErr w:type="spellEnd"/>
      <w:r w:rsidRPr="00490C23">
        <w:rPr>
          <w:sz w:val="24"/>
          <w:szCs w:val="24"/>
        </w:rPr>
        <w:t xml:space="preserve"> </w:t>
      </w:r>
      <w:proofErr w:type="spellStart"/>
      <w:r w:rsidRPr="00490C23">
        <w:rPr>
          <w:sz w:val="24"/>
          <w:szCs w:val="24"/>
        </w:rPr>
        <w:t>зовнішня</w:t>
      </w:r>
      <w:proofErr w:type="spellEnd"/>
      <w:r w:rsidRPr="00490C23">
        <w:rPr>
          <w:sz w:val="24"/>
          <w:szCs w:val="24"/>
        </w:rPr>
        <w:t xml:space="preserve"> – не </w:t>
      </w:r>
      <w:proofErr w:type="spellStart"/>
      <w:r w:rsidRPr="00490C23">
        <w:rPr>
          <w:sz w:val="24"/>
          <w:szCs w:val="24"/>
        </w:rPr>
        <w:t>менше</w:t>
      </w:r>
      <w:proofErr w:type="spellEnd"/>
      <w:r w:rsidRPr="00490C23">
        <w:rPr>
          <w:sz w:val="24"/>
          <w:szCs w:val="24"/>
        </w:rPr>
        <w:t xml:space="preserve"> 1,0 м);</w:t>
      </w:r>
    </w:p>
    <w:p w:rsidR="00FD5559" w:rsidRPr="00490C23" w:rsidRDefault="00FD5559" w:rsidP="009C5741">
      <w:pPr>
        <w:pStyle w:val="ab"/>
        <w:numPr>
          <w:ilvl w:val="0"/>
          <w:numId w:val="3"/>
        </w:numPr>
        <w:shd w:val="clear" w:color="auto" w:fill="FFFFFF"/>
        <w:autoSpaceDE w:val="0"/>
        <w:autoSpaceDN w:val="0"/>
        <w:adjustRightInd w:val="0"/>
        <w:spacing w:after="160" w:line="259" w:lineRule="auto"/>
        <w:ind w:left="0" w:right="-143" w:firstLine="578"/>
        <w:jc w:val="both"/>
        <w:rPr>
          <w:sz w:val="24"/>
          <w:szCs w:val="24"/>
        </w:rPr>
      </w:pP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задніх</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столів</w:t>
      </w:r>
      <w:proofErr w:type="spellEnd"/>
      <w:r w:rsidRPr="00490C23">
        <w:rPr>
          <w:sz w:val="24"/>
          <w:szCs w:val="24"/>
        </w:rPr>
        <w:t xml:space="preserve"> до </w:t>
      </w:r>
      <w:proofErr w:type="spellStart"/>
      <w:r w:rsidRPr="00490C23">
        <w:rPr>
          <w:sz w:val="24"/>
          <w:szCs w:val="24"/>
        </w:rPr>
        <w:t>шаф</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стоять </w:t>
      </w:r>
      <w:proofErr w:type="spellStart"/>
      <w:r w:rsidRPr="00490C23">
        <w:rPr>
          <w:sz w:val="24"/>
          <w:szCs w:val="24"/>
        </w:rPr>
        <w:t>вздовж</w:t>
      </w:r>
      <w:proofErr w:type="spellEnd"/>
      <w:r w:rsidRPr="00490C23">
        <w:rPr>
          <w:sz w:val="24"/>
          <w:szCs w:val="24"/>
        </w:rPr>
        <w:t xml:space="preserve"> </w:t>
      </w:r>
      <w:proofErr w:type="spellStart"/>
      <w:r w:rsidRPr="00490C23">
        <w:rPr>
          <w:sz w:val="24"/>
          <w:szCs w:val="24"/>
        </w:rPr>
        <w:t>заднього</w:t>
      </w:r>
      <w:proofErr w:type="spellEnd"/>
      <w:r w:rsidRPr="00490C23">
        <w:rPr>
          <w:sz w:val="24"/>
          <w:szCs w:val="24"/>
        </w:rPr>
        <w:t xml:space="preserve"> краю </w:t>
      </w:r>
      <w:proofErr w:type="spellStart"/>
      <w:r w:rsidRPr="00490C23">
        <w:rPr>
          <w:sz w:val="24"/>
          <w:szCs w:val="24"/>
        </w:rPr>
        <w:t>стіни</w:t>
      </w:r>
      <w:proofErr w:type="spellEnd"/>
      <w:r w:rsidRPr="00490C23">
        <w:rPr>
          <w:sz w:val="24"/>
          <w:szCs w:val="24"/>
        </w:rPr>
        <w:t xml:space="preserve"> - не </w:t>
      </w:r>
      <w:proofErr w:type="spellStart"/>
      <w:r w:rsidRPr="00490C23">
        <w:rPr>
          <w:sz w:val="24"/>
          <w:szCs w:val="24"/>
        </w:rPr>
        <w:t>менше</w:t>
      </w:r>
      <w:proofErr w:type="spellEnd"/>
      <w:r w:rsidRPr="00490C23">
        <w:rPr>
          <w:sz w:val="24"/>
          <w:szCs w:val="24"/>
        </w:rPr>
        <w:t xml:space="preserve"> 0,8 м;</w:t>
      </w:r>
    </w:p>
    <w:p w:rsidR="00FD5559" w:rsidRPr="00490C23" w:rsidRDefault="00FD5559" w:rsidP="009C5741">
      <w:pPr>
        <w:pStyle w:val="ab"/>
        <w:numPr>
          <w:ilvl w:val="0"/>
          <w:numId w:val="3"/>
        </w:numPr>
        <w:shd w:val="clear" w:color="auto" w:fill="FFFFFF"/>
        <w:autoSpaceDE w:val="0"/>
        <w:autoSpaceDN w:val="0"/>
        <w:adjustRightInd w:val="0"/>
        <w:spacing w:after="160" w:line="259" w:lineRule="auto"/>
        <w:ind w:left="0" w:right="-143" w:firstLine="578"/>
        <w:jc w:val="both"/>
        <w:rPr>
          <w:sz w:val="24"/>
          <w:szCs w:val="24"/>
        </w:rPr>
      </w:pPr>
      <w:proofErr w:type="spellStart"/>
      <w:r w:rsidRPr="00490C23">
        <w:rPr>
          <w:sz w:val="24"/>
          <w:szCs w:val="24"/>
        </w:rPr>
        <w:t>між</w:t>
      </w:r>
      <w:proofErr w:type="spellEnd"/>
      <w:r w:rsidRPr="00490C23">
        <w:rPr>
          <w:sz w:val="24"/>
          <w:szCs w:val="24"/>
        </w:rPr>
        <w:t xml:space="preserve"> столом </w:t>
      </w:r>
      <w:proofErr w:type="spellStart"/>
      <w:r w:rsidRPr="00490C23">
        <w:rPr>
          <w:sz w:val="24"/>
          <w:szCs w:val="24"/>
        </w:rPr>
        <w:t>викладача</w:t>
      </w:r>
      <w:proofErr w:type="spellEnd"/>
      <w:r w:rsidRPr="00490C23">
        <w:rPr>
          <w:sz w:val="24"/>
          <w:szCs w:val="24"/>
        </w:rPr>
        <w:t xml:space="preserve"> і </w:t>
      </w:r>
      <w:proofErr w:type="spellStart"/>
      <w:r w:rsidRPr="00490C23">
        <w:rPr>
          <w:sz w:val="24"/>
          <w:szCs w:val="24"/>
        </w:rPr>
        <w:t>переднім</w:t>
      </w:r>
      <w:proofErr w:type="spellEnd"/>
      <w:r w:rsidRPr="00490C23">
        <w:rPr>
          <w:sz w:val="24"/>
          <w:szCs w:val="24"/>
        </w:rPr>
        <w:t xml:space="preserve"> </w:t>
      </w:r>
      <w:proofErr w:type="spellStart"/>
      <w:r w:rsidRPr="00490C23">
        <w:rPr>
          <w:sz w:val="24"/>
          <w:szCs w:val="24"/>
        </w:rPr>
        <w:t>робочим</w:t>
      </w:r>
      <w:proofErr w:type="spellEnd"/>
      <w:r w:rsidRPr="00490C23">
        <w:rPr>
          <w:sz w:val="24"/>
          <w:szCs w:val="24"/>
        </w:rPr>
        <w:t xml:space="preserve"> столом - не </w:t>
      </w:r>
      <w:proofErr w:type="spellStart"/>
      <w:r w:rsidRPr="00490C23">
        <w:rPr>
          <w:sz w:val="24"/>
          <w:szCs w:val="24"/>
        </w:rPr>
        <w:t>менше</w:t>
      </w:r>
      <w:proofErr w:type="spellEnd"/>
      <w:r w:rsidRPr="00490C23">
        <w:rPr>
          <w:sz w:val="24"/>
          <w:szCs w:val="24"/>
        </w:rPr>
        <w:t xml:space="preserve"> 0,5 м;</w:t>
      </w:r>
    </w:p>
    <w:p w:rsidR="00FD5559" w:rsidRPr="00490C23" w:rsidRDefault="00FD5559" w:rsidP="009C5741">
      <w:pPr>
        <w:pStyle w:val="ab"/>
        <w:numPr>
          <w:ilvl w:val="0"/>
          <w:numId w:val="3"/>
        </w:numPr>
        <w:shd w:val="clear" w:color="auto" w:fill="FFFFFF"/>
        <w:autoSpaceDE w:val="0"/>
        <w:autoSpaceDN w:val="0"/>
        <w:adjustRightInd w:val="0"/>
        <w:spacing w:after="160" w:line="259" w:lineRule="auto"/>
        <w:ind w:left="0" w:right="-143" w:firstLine="578"/>
        <w:jc w:val="both"/>
        <w:rPr>
          <w:sz w:val="24"/>
          <w:szCs w:val="24"/>
        </w:rPr>
      </w:pPr>
      <w:proofErr w:type="spellStart"/>
      <w:r w:rsidRPr="00490C23">
        <w:rPr>
          <w:sz w:val="24"/>
          <w:szCs w:val="24"/>
        </w:rPr>
        <w:t>найбільша</w:t>
      </w:r>
      <w:proofErr w:type="spellEnd"/>
      <w:r w:rsidRPr="00490C23">
        <w:rPr>
          <w:sz w:val="24"/>
          <w:szCs w:val="24"/>
        </w:rPr>
        <w:t xml:space="preserve"> </w:t>
      </w:r>
      <w:proofErr w:type="spellStart"/>
      <w:r w:rsidRPr="00490C23">
        <w:rPr>
          <w:sz w:val="24"/>
          <w:szCs w:val="24"/>
        </w:rPr>
        <w:t>відстань</w:t>
      </w:r>
      <w:proofErr w:type="spellEnd"/>
      <w:r w:rsidRPr="00490C23">
        <w:rPr>
          <w:sz w:val="24"/>
          <w:szCs w:val="24"/>
        </w:rPr>
        <w:t xml:space="preserve"> </w:t>
      </w:r>
      <w:proofErr w:type="spellStart"/>
      <w:r w:rsidRPr="00490C23">
        <w:rPr>
          <w:sz w:val="24"/>
          <w:szCs w:val="24"/>
        </w:rPr>
        <w:t>останнього</w:t>
      </w:r>
      <w:proofErr w:type="spellEnd"/>
      <w:r w:rsidRPr="00490C23">
        <w:rPr>
          <w:sz w:val="24"/>
          <w:szCs w:val="24"/>
        </w:rPr>
        <w:t xml:space="preserve"> </w:t>
      </w:r>
      <w:proofErr w:type="spellStart"/>
      <w:r w:rsidRPr="00490C23">
        <w:rPr>
          <w:sz w:val="24"/>
          <w:szCs w:val="24"/>
        </w:rPr>
        <w:t>місця</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класної</w:t>
      </w:r>
      <w:proofErr w:type="spellEnd"/>
      <w:r w:rsidRPr="00490C23">
        <w:rPr>
          <w:sz w:val="24"/>
          <w:szCs w:val="24"/>
        </w:rPr>
        <w:t xml:space="preserve"> </w:t>
      </w:r>
      <w:proofErr w:type="spellStart"/>
      <w:r w:rsidRPr="00490C23">
        <w:rPr>
          <w:sz w:val="24"/>
          <w:szCs w:val="24"/>
        </w:rPr>
        <w:t>дошки</w:t>
      </w:r>
      <w:proofErr w:type="spellEnd"/>
      <w:r w:rsidRPr="00490C23">
        <w:rPr>
          <w:sz w:val="24"/>
          <w:szCs w:val="24"/>
        </w:rPr>
        <w:t xml:space="preserve"> - 9 м;</w:t>
      </w:r>
    </w:p>
    <w:p w:rsidR="00FD5559" w:rsidRPr="00490C23" w:rsidRDefault="00FD5559" w:rsidP="009C5741">
      <w:pPr>
        <w:pStyle w:val="ab"/>
        <w:numPr>
          <w:ilvl w:val="0"/>
          <w:numId w:val="3"/>
        </w:numPr>
        <w:shd w:val="clear" w:color="auto" w:fill="FFFFFF"/>
        <w:autoSpaceDE w:val="0"/>
        <w:autoSpaceDN w:val="0"/>
        <w:adjustRightInd w:val="0"/>
        <w:spacing w:after="160" w:line="259" w:lineRule="auto"/>
        <w:ind w:left="0" w:right="-143" w:firstLine="578"/>
        <w:jc w:val="both"/>
        <w:rPr>
          <w:sz w:val="24"/>
          <w:szCs w:val="24"/>
        </w:rPr>
      </w:pPr>
      <w:proofErr w:type="spellStart"/>
      <w:r w:rsidRPr="00490C23">
        <w:rPr>
          <w:sz w:val="24"/>
          <w:szCs w:val="24"/>
        </w:rPr>
        <w:t>висота</w:t>
      </w:r>
      <w:proofErr w:type="spellEnd"/>
      <w:r w:rsidRPr="00490C23">
        <w:rPr>
          <w:sz w:val="24"/>
          <w:szCs w:val="24"/>
        </w:rPr>
        <w:t xml:space="preserve"> </w:t>
      </w:r>
      <w:proofErr w:type="spellStart"/>
      <w:r w:rsidRPr="00490C23">
        <w:rPr>
          <w:sz w:val="24"/>
          <w:szCs w:val="24"/>
        </w:rPr>
        <w:t>нижнього</w:t>
      </w:r>
      <w:proofErr w:type="spellEnd"/>
      <w:r w:rsidRPr="00490C23">
        <w:rPr>
          <w:sz w:val="24"/>
          <w:szCs w:val="24"/>
        </w:rPr>
        <w:t xml:space="preserve"> краю </w:t>
      </w:r>
      <w:proofErr w:type="spellStart"/>
      <w:r w:rsidRPr="00490C23">
        <w:rPr>
          <w:sz w:val="24"/>
          <w:szCs w:val="24"/>
        </w:rPr>
        <w:t>дошки</w:t>
      </w:r>
      <w:proofErr w:type="spellEnd"/>
      <w:r w:rsidRPr="00490C23">
        <w:rPr>
          <w:sz w:val="24"/>
          <w:szCs w:val="24"/>
        </w:rPr>
        <w:t xml:space="preserve"> над </w:t>
      </w:r>
      <w:proofErr w:type="spellStart"/>
      <w:r w:rsidRPr="00490C23">
        <w:rPr>
          <w:sz w:val="24"/>
          <w:szCs w:val="24"/>
        </w:rPr>
        <w:t>підлогою</w:t>
      </w:r>
      <w:proofErr w:type="spellEnd"/>
      <w:r w:rsidRPr="00490C23">
        <w:rPr>
          <w:sz w:val="24"/>
          <w:szCs w:val="24"/>
        </w:rPr>
        <w:t xml:space="preserve"> для </w:t>
      </w:r>
      <w:proofErr w:type="spellStart"/>
      <w:r w:rsidRPr="00490C23">
        <w:rPr>
          <w:sz w:val="24"/>
          <w:szCs w:val="24"/>
        </w:rPr>
        <w:t>учнів</w:t>
      </w:r>
      <w:proofErr w:type="spellEnd"/>
      <w:r w:rsidRPr="00490C23">
        <w:rPr>
          <w:sz w:val="24"/>
          <w:szCs w:val="24"/>
        </w:rPr>
        <w:t xml:space="preserve"> </w:t>
      </w:r>
      <w:proofErr w:type="spellStart"/>
      <w:r w:rsidRPr="00490C23">
        <w:rPr>
          <w:sz w:val="24"/>
          <w:szCs w:val="24"/>
        </w:rPr>
        <w:t>першого</w:t>
      </w:r>
      <w:proofErr w:type="spellEnd"/>
      <w:r w:rsidRPr="00490C23">
        <w:rPr>
          <w:sz w:val="24"/>
          <w:szCs w:val="24"/>
        </w:rPr>
        <w:t xml:space="preserve"> </w:t>
      </w:r>
      <w:proofErr w:type="spellStart"/>
      <w:r w:rsidRPr="00490C23">
        <w:rPr>
          <w:sz w:val="24"/>
          <w:szCs w:val="24"/>
        </w:rPr>
        <w:t>класу</w:t>
      </w:r>
      <w:proofErr w:type="spellEnd"/>
      <w:r w:rsidRPr="00490C23">
        <w:rPr>
          <w:sz w:val="24"/>
          <w:szCs w:val="24"/>
        </w:rPr>
        <w:t xml:space="preserve"> 0,7 - 0,8 м, 2 - 4 </w:t>
      </w:r>
      <w:proofErr w:type="spellStart"/>
      <w:r w:rsidRPr="00490C23">
        <w:rPr>
          <w:sz w:val="24"/>
          <w:szCs w:val="24"/>
        </w:rPr>
        <w:t>класів</w:t>
      </w:r>
      <w:proofErr w:type="spellEnd"/>
      <w:r w:rsidRPr="00490C23">
        <w:rPr>
          <w:sz w:val="24"/>
          <w:szCs w:val="24"/>
        </w:rPr>
        <w:t xml:space="preserve"> - 0,75 - 0,8 м, 5 - 11(12) </w:t>
      </w:r>
      <w:proofErr w:type="spellStart"/>
      <w:r w:rsidRPr="00490C23">
        <w:rPr>
          <w:sz w:val="24"/>
          <w:szCs w:val="24"/>
        </w:rPr>
        <w:t>класів</w:t>
      </w:r>
      <w:proofErr w:type="spellEnd"/>
      <w:r w:rsidRPr="00490C23">
        <w:rPr>
          <w:sz w:val="24"/>
          <w:szCs w:val="24"/>
        </w:rPr>
        <w:t xml:space="preserve"> (</w:t>
      </w:r>
      <w:proofErr w:type="spellStart"/>
      <w:r w:rsidRPr="00490C23">
        <w:rPr>
          <w:sz w:val="24"/>
          <w:szCs w:val="24"/>
        </w:rPr>
        <w:t>студентів</w:t>
      </w:r>
      <w:proofErr w:type="spellEnd"/>
      <w:r w:rsidRPr="00490C23">
        <w:rPr>
          <w:sz w:val="24"/>
          <w:szCs w:val="24"/>
        </w:rPr>
        <w:t>) - 0,8 - 0,9 м.</w:t>
      </w:r>
    </w:p>
    <w:p w:rsidR="00FD5559" w:rsidRPr="00490C23" w:rsidRDefault="00FD5559" w:rsidP="004269D8">
      <w:pPr>
        <w:shd w:val="clear" w:color="auto" w:fill="FFFFFF"/>
        <w:autoSpaceDE w:val="0"/>
        <w:autoSpaceDN w:val="0"/>
        <w:adjustRightInd w:val="0"/>
        <w:ind w:right="-143" w:firstLine="720"/>
        <w:jc w:val="both"/>
        <w:rPr>
          <w:sz w:val="24"/>
          <w:szCs w:val="24"/>
        </w:rPr>
      </w:pPr>
      <w:r w:rsidRPr="00490C23">
        <w:rPr>
          <w:sz w:val="24"/>
          <w:szCs w:val="24"/>
          <w:lang w:val="uk-UA"/>
        </w:rPr>
        <w:t>В навчальних закладах, д</w:t>
      </w:r>
      <w:r w:rsidRPr="00490C23">
        <w:rPr>
          <w:sz w:val="24"/>
          <w:szCs w:val="24"/>
        </w:rPr>
        <w:t xml:space="preserve">ля </w:t>
      </w:r>
      <w:proofErr w:type="spellStart"/>
      <w:r w:rsidRPr="00490C23">
        <w:rPr>
          <w:sz w:val="24"/>
          <w:szCs w:val="24"/>
        </w:rPr>
        <w:t>профілактики</w:t>
      </w:r>
      <w:proofErr w:type="spellEnd"/>
      <w:r w:rsidRPr="00490C23">
        <w:rPr>
          <w:sz w:val="24"/>
          <w:szCs w:val="24"/>
        </w:rPr>
        <w:t xml:space="preserve"> </w:t>
      </w:r>
      <w:proofErr w:type="spellStart"/>
      <w:r w:rsidRPr="00490C23">
        <w:rPr>
          <w:sz w:val="24"/>
          <w:szCs w:val="24"/>
        </w:rPr>
        <w:t>порушень</w:t>
      </w:r>
      <w:proofErr w:type="spellEnd"/>
      <w:r w:rsidRPr="00490C23">
        <w:rPr>
          <w:sz w:val="24"/>
          <w:szCs w:val="24"/>
        </w:rPr>
        <w:t xml:space="preserve"> </w:t>
      </w:r>
      <w:proofErr w:type="spellStart"/>
      <w:r w:rsidRPr="00490C23">
        <w:rPr>
          <w:sz w:val="24"/>
          <w:szCs w:val="24"/>
        </w:rPr>
        <w:t>постави</w:t>
      </w:r>
      <w:proofErr w:type="spellEnd"/>
      <w:r w:rsidRPr="00490C23">
        <w:rPr>
          <w:sz w:val="24"/>
          <w:szCs w:val="24"/>
          <w:lang w:val="uk-UA"/>
        </w:rPr>
        <w:t>:</w:t>
      </w:r>
      <w:r w:rsidRPr="00490C23">
        <w:rPr>
          <w:sz w:val="24"/>
          <w:szCs w:val="24"/>
        </w:rPr>
        <w:t xml:space="preserve"> не </w:t>
      </w:r>
      <w:proofErr w:type="spellStart"/>
      <w:r w:rsidRPr="00490C23">
        <w:rPr>
          <w:sz w:val="24"/>
          <w:szCs w:val="24"/>
        </w:rPr>
        <w:t>менше</w:t>
      </w:r>
      <w:proofErr w:type="spellEnd"/>
      <w:r w:rsidRPr="00490C23">
        <w:rPr>
          <w:sz w:val="24"/>
          <w:szCs w:val="24"/>
        </w:rPr>
        <w:t xml:space="preserve"> 2-х </w:t>
      </w:r>
      <w:proofErr w:type="spellStart"/>
      <w:r w:rsidRPr="00490C23">
        <w:rPr>
          <w:sz w:val="24"/>
          <w:szCs w:val="24"/>
        </w:rPr>
        <w:t>разів</w:t>
      </w:r>
      <w:proofErr w:type="spellEnd"/>
      <w:r w:rsidRPr="00490C23">
        <w:rPr>
          <w:sz w:val="24"/>
          <w:szCs w:val="24"/>
        </w:rPr>
        <w:t xml:space="preserve"> на </w:t>
      </w:r>
      <w:proofErr w:type="spellStart"/>
      <w:r w:rsidRPr="00490C23">
        <w:rPr>
          <w:sz w:val="24"/>
          <w:szCs w:val="24"/>
        </w:rPr>
        <w:t>рік</w:t>
      </w:r>
      <w:proofErr w:type="spellEnd"/>
      <w:r w:rsidRPr="00490C23">
        <w:rPr>
          <w:sz w:val="24"/>
          <w:szCs w:val="24"/>
        </w:rPr>
        <w:t xml:space="preserve"> </w:t>
      </w:r>
      <w:proofErr w:type="spellStart"/>
      <w:r w:rsidRPr="00490C23">
        <w:rPr>
          <w:sz w:val="24"/>
          <w:szCs w:val="24"/>
        </w:rPr>
        <w:t>учнів</w:t>
      </w:r>
      <w:proofErr w:type="spellEnd"/>
      <w:r w:rsidRPr="00490C23">
        <w:rPr>
          <w:sz w:val="24"/>
          <w:szCs w:val="24"/>
        </w:rPr>
        <w:t xml:space="preserve"> </w:t>
      </w:r>
      <w:proofErr w:type="spellStart"/>
      <w:r w:rsidRPr="00490C23">
        <w:rPr>
          <w:sz w:val="24"/>
          <w:szCs w:val="24"/>
        </w:rPr>
        <w:t>пересаджують</w:t>
      </w:r>
      <w:proofErr w:type="spellEnd"/>
      <w:r w:rsidRPr="00490C23">
        <w:rPr>
          <w:sz w:val="24"/>
          <w:szCs w:val="24"/>
        </w:rPr>
        <w:t xml:space="preserve"> на </w:t>
      </w:r>
      <w:proofErr w:type="spellStart"/>
      <w:r w:rsidRPr="00490C23">
        <w:rPr>
          <w:sz w:val="24"/>
          <w:szCs w:val="24"/>
        </w:rPr>
        <w:t>інші</w:t>
      </w:r>
      <w:proofErr w:type="spellEnd"/>
      <w:r w:rsidRPr="00490C23">
        <w:rPr>
          <w:sz w:val="24"/>
          <w:szCs w:val="24"/>
        </w:rPr>
        <w:t xml:space="preserve"> ряди, не</w:t>
      </w:r>
      <w:r w:rsidRPr="00490C23">
        <w:rPr>
          <w:sz w:val="24"/>
          <w:szCs w:val="24"/>
          <w:lang w:val="uk-UA"/>
        </w:rPr>
        <w:t xml:space="preserve"> </w:t>
      </w:r>
      <w:proofErr w:type="spellStart"/>
      <w:r w:rsidRPr="00490C23">
        <w:rPr>
          <w:sz w:val="24"/>
          <w:szCs w:val="24"/>
        </w:rPr>
        <w:t>порушуючи</w:t>
      </w:r>
      <w:proofErr w:type="spellEnd"/>
      <w:r w:rsidRPr="00490C23">
        <w:rPr>
          <w:sz w:val="24"/>
          <w:szCs w:val="24"/>
        </w:rPr>
        <w:t xml:space="preserve"> </w:t>
      </w:r>
      <w:proofErr w:type="spellStart"/>
      <w:r w:rsidRPr="00490C23">
        <w:rPr>
          <w:sz w:val="24"/>
          <w:szCs w:val="24"/>
        </w:rPr>
        <w:t>відповідності</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w:t>
      </w:r>
      <w:proofErr w:type="spellStart"/>
      <w:r w:rsidRPr="00490C23">
        <w:rPr>
          <w:sz w:val="24"/>
          <w:szCs w:val="24"/>
        </w:rPr>
        <w:t>меблів</w:t>
      </w:r>
      <w:proofErr w:type="spellEnd"/>
      <w:r w:rsidRPr="00490C23">
        <w:rPr>
          <w:sz w:val="24"/>
          <w:szCs w:val="24"/>
        </w:rPr>
        <w:t xml:space="preserve">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зросту</w:t>
      </w:r>
      <w:proofErr w:type="spellEnd"/>
      <w:r w:rsidRPr="00490C23">
        <w:rPr>
          <w:sz w:val="24"/>
          <w:szCs w:val="24"/>
        </w:rPr>
        <w:t xml:space="preserve"> та з </w:t>
      </w:r>
      <w:proofErr w:type="spellStart"/>
      <w:r w:rsidRPr="00490C23">
        <w:rPr>
          <w:sz w:val="24"/>
          <w:szCs w:val="24"/>
        </w:rPr>
        <w:t>урахуванням</w:t>
      </w:r>
      <w:proofErr w:type="spellEnd"/>
      <w:r w:rsidRPr="00490C23">
        <w:rPr>
          <w:sz w:val="24"/>
          <w:szCs w:val="24"/>
        </w:rPr>
        <w:t xml:space="preserve"> </w:t>
      </w:r>
      <w:proofErr w:type="spellStart"/>
      <w:r w:rsidRPr="00490C23">
        <w:rPr>
          <w:sz w:val="24"/>
          <w:szCs w:val="24"/>
        </w:rPr>
        <w:t>гостроти</w:t>
      </w:r>
      <w:proofErr w:type="spellEnd"/>
      <w:r w:rsidRPr="00490C23">
        <w:rPr>
          <w:sz w:val="24"/>
          <w:szCs w:val="24"/>
        </w:rPr>
        <w:t xml:space="preserve"> </w:t>
      </w:r>
      <w:proofErr w:type="spellStart"/>
      <w:r w:rsidRPr="00490C23">
        <w:rPr>
          <w:sz w:val="24"/>
          <w:szCs w:val="24"/>
        </w:rPr>
        <w:t>зору</w:t>
      </w:r>
      <w:proofErr w:type="spellEnd"/>
      <w:r w:rsidRPr="00490C23">
        <w:rPr>
          <w:sz w:val="24"/>
          <w:szCs w:val="24"/>
        </w:rPr>
        <w:t xml:space="preserve"> і слуху.</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rPr>
        <w:t xml:space="preserve">У </w:t>
      </w:r>
      <w:r w:rsidRPr="00490C23">
        <w:rPr>
          <w:sz w:val="24"/>
          <w:szCs w:val="24"/>
          <w:lang w:val="uk-UA"/>
        </w:rPr>
        <w:t>навчальних приміщеннях</w:t>
      </w:r>
      <w:r w:rsidRPr="00490C23">
        <w:rPr>
          <w:sz w:val="24"/>
          <w:szCs w:val="24"/>
        </w:rPr>
        <w:t xml:space="preserve"> </w:t>
      </w:r>
      <w:proofErr w:type="spellStart"/>
      <w:r w:rsidRPr="00490C23">
        <w:rPr>
          <w:sz w:val="24"/>
          <w:szCs w:val="24"/>
        </w:rPr>
        <w:t>поперечної</w:t>
      </w:r>
      <w:proofErr w:type="spellEnd"/>
      <w:r w:rsidRPr="00490C23">
        <w:rPr>
          <w:sz w:val="24"/>
          <w:szCs w:val="24"/>
        </w:rPr>
        <w:t xml:space="preserve"> і </w:t>
      </w:r>
      <w:proofErr w:type="spellStart"/>
      <w:r w:rsidRPr="00490C23">
        <w:rPr>
          <w:sz w:val="24"/>
          <w:szCs w:val="24"/>
        </w:rPr>
        <w:t>квадратної</w:t>
      </w:r>
      <w:proofErr w:type="spellEnd"/>
      <w:r w:rsidRPr="00490C23">
        <w:rPr>
          <w:sz w:val="24"/>
          <w:szCs w:val="24"/>
        </w:rPr>
        <w:t xml:space="preserve"> </w:t>
      </w:r>
      <w:proofErr w:type="spellStart"/>
      <w:r w:rsidRPr="00490C23">
        <w:rPr>
          <w:sz w:val="24"/>
          <w:szCs w:val="24"/>
        </w:rPr>
        <w:t>конфігурації</w:t>
      </w:r>
      <w:proofErr w:type="spellEnd"/>
      <w:r w:rsidRPr="00490C23">
        <w:rPr>
          <w:sz w:val="24"/>
          <w:szCs w:val="24"/>
        </w:rPr>
        <w:t xml:space="preserve">, в </w:t>
      </w:r>
      <w:proofErr w:type="spellStart"/>
      <w:r w:rsidRPr="00490C23">
        <w:rPr>
          <w:sz w:val="24"/>
          <w:szCs w:val="24"/>
        </w:rPr>
        <w:t>якій</w:t>
      </w:r>
      <w:proofErr w:type="spellEnd"/>
      <w:r w:rsidRPr="00490C23">
        <w:rPr>
          <w:sz w:val="24"/>
          <w:szCs w:val="24"/>
        </w:rPr>
        <w:t xml:space="preserve"> </w:t>
      </w:r>
      <w:proofErr w:type="spellStart"/>
      <w:r w:rsidRPr="00490C23">
        <w:rPr>
          <w:sz w:val="24"/>
          <w:szCs w:val="24"/>
        </w:rPr>
        <w:t>меблі</w:t>
      </w:r>
      <w:proofErr w:type="spellEnd"/>
      <w:r w:rsidRPr="00490C23">
        <w:rPr>
          <w:sz w:val="24"/>
          <w:szCs w:val="24"/>
        </w:rPr>
        <w:t xml:space="preserve"> </w:t>
      </w:r>
      <w:proofErr w:type="spellStart"/>
      <w:r w:rsidRPr="00490C23">
        <w:rPr>
          <w:sz w:val="24"/>
          <w:szCs w:val="24"/>
        </w:rPr>
        <w:t>розміщуються</w:t>
      </w:r>
      <w:proofErr w:type="spellEnd"/>
      <w:r w:rsidRPr="00490C23">
        <w:rPr>
          <w:sz w:val="24"/>
          <w:szCs w:val="24"/>
        </w:rPr>
        <w:t xml:space="preserve"> у 4 ряди,</w:t>
      </w:r>
      <w:r w:rsidRPr="00490C23">
        <w:rPr>
          <w:sz w:val="24"/>
          <w:szCs w:val="24"/>
          <w:lang w:val="uk-UA"/>
        </w:rPr>
        <w:t xml:space="preserve"> </w:t>
      </w:r>
      <w:r w:rsidRPr="00490C23">
        <w:rPr>
          <w:sz w:val="24"/>
          <w:szCs w:val="24"/>
        </w:rPr>
        <w:t xml:space="preserve">повинна бути </w:t>
      </w:r>
      <w:proofErr w:type="spellStart"/>
      <w:r w:rsidRPr="00490C23">
        <w:rPr>
          <w:sz w:val="24"/>
          <w:szCs w:val="24"/>
        </w:rPr>
        <w:t>збільшена</w:t>
      </w:r>
      <w:proofErr w:type="spellEnd"/>
      <w:r w:rsidRPr="00490C23">
        <w:rPr>
          <w:sz w:val="24"/>
          <w:szCs w:val="24"/>
        </w:rPr>
        <w:t xml:space="preserve"> </w:t>
      </w:r>
      <w:proofErr w:type="spellStart"/>
      <w:r w:rsidRPr="00490C23">
        <w:rPr>
          <w:sz w:val="24"/>
          <w:szCs w:val="24"/>
        </w:rPr>
        <w:t>відстань</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дошки</w:t>
      </w:r>
      <w:proofErr w:type="spellEnd"/>
      <w:r w:rsidRPr="00490C23">
        <w:rPr>
          <w:sz w:val="24"/>
          <w:szCs w:val="24"/>
        </w:rPr>
        <w:t xml:space="preserve"> до </w:t>
      </w:r>
      <w:proofErr w:type="spellStart"/>
      <w:r w:rsidRPr="00490C23">
        <w:rPr>
          <w:sz w:val="24"/>
          <w:szCs w:val="24"/>
        </w:rPr>
        <w:t>першого</w:t>
      </w:r>
      <w:proofErr w:type="spellEnd"/>
      <w:r w:rsidRPr="00490C23">
        <w:rPr>
          <w:sz w:val="24"/>
          <w:szCs w:val="24"/>
        </w:rPr>
        <w:t xml:space="preserve"> ряду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столів</w:t>
      </w:r>
      <w:proofErr w:type="spellEnd"/>
      <w:r w:rsidRPr="00490C23">
        <w:rPr>
          <w:sz w:val="24"/>
          <w:szCs w:val="24"/>
        </w:rPr>
        <w:t xml:space="preserve"> (не </w:t>
      </w:r>
      <w:proofErr w:type="spellStart"/>
      <w:r w:rsidRPr="00490C23">
        <w:rPr>
          <w:sz w:val="24"/>
          <w:szCs w:val="24"/>
        </w:rPr>
        <w:t>менше</w:t>
      </w:r>
      <w:proofErr w:type="spellEnd"/>
      <w:r w:rsidRPr="00490C23">
        <w:rPr>
          <w:sz w:val="24"/>
          <w:szCs w:val="24"/>
        </w:rPr>
        <w:t xml:space="preserve"> 3 м),</w:t>
      </w:r>
      <w:r w:rsidRPr="00490C23">
        <w:rPr>
          <w:sz w:val="24"/>
          <w:szCs w:val="24"/>
          <w:lang w:val="uk-UA"/>
        </w:rPr>
        <w:t xml:space="preserve"> </w:t>
      </w:r>
      <w:proofErr w:type="spellStart"/>
      <w:r w:rsidRPr="00490C23">
        <w:rPr>
          <w:sz w:val="24"/>
          <w:szCs w:val="24"/>
        </w:rPr>
        <w:t>щоб</w:t>
      </w:r>
      <w:proofErr w:type="spellEnd"/>
      <w:r w:rsidRPr="00490C23">
        <w:rPr>
          <w:sz w:val="24"/>
          <w:szCs w:val="24"/>
        </w:rPr>
        <w:t xml:space="preserve"> </w:t>
      </w:r>
      <w:proofErr w:type="spellStart"/>
      <w:r w:rsidRPr="00490C23">
        <w:rPr>
          <w:sz w:val="24"/>
          <w:szCs w:val="24"/>
        </w:rPr>
        <w:t>забезпечити</w:t>
      </w:r>
      <w:proofErr w:type="spellEnd"/>
      <w:r w:rsidRPr="00490C23">
        <w:rPr>
          <w:sz w:val="24"/>
          <w:szCs w:val="24"/>
        </w:rPr>
        <w:t xml:space="preserve"> кут </w:t>
      </w:r>
      <w:proofErr w:type="spellStart"/>
      <w:r w:rsidRPr="00490C23">
        <w:rPr>
          <w:sz w:val="24"/>
          <w:szCs w:val="24"/>
        </w:rPr>
        <w:t>розглядання</w:t>
      </w:r>
      <w:proofErr w:type="spellEnd"/>
      <w:r w:rsidRPr="00490C23">
        <w:rPr>
          <w:sz w:val="24"/>
          <w:szCs w:val="24"/>
        </w:rPr>
        <w:t xml:space="preserve"> до 35 град</w:t>
      </w:r>
      <w:proofErr w:type="spellStart"/>
      <w:r w:rsidRPr="00490C23">
        <w:rPr>
          <w:sz w:val="24"/>
          <w:szCs w:val="24"/>
          <w:lang w:val="uk-UA"/>
        </w:rPr>
        <w:t>усів</w:t>
      </w:r>
      <w:proofErr w:type="spellEnd"/>
      <w:r w:rsidRPr="00490C23">
        <w:rPr>
          <w:sz w:val="24"/>
          <w:szCs w:val="24"/>
        </w:rPr>
        <w:t xml:space="preserve">. </w:t>
      </w:r>
      <w:r w:rsidRPr="00490C23">
        <w:rPr>
          <w:sz w:val="24"/>
          <w:szCs w:val="24"/>
          <w:lang w:val="uk-UA"/>
        </w:rPr>
        <w:t xml:space="preserve">   </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lastRenderedPageBreak/>
        <w:t>Відстань від першого ряду робочих столів до зовнішньої стіни повинна бути 0,8 - 1,0 м, між рядами робочих столів - 0,6, від задніх робочих столів до шаф, розміщених біля внутрішньої стіни - 0,9 - 1,0 м.</w:t>
      </w:r>
    </w:p>
    <w:p w:rsidR="00FD5559" w:rsidRPr="00EE4BC0" w:rsidRDefault="00FD5559" w:rsidP="00EE4BC0">
      <w:pPr>
        <w:shd w:val="clear" w:color="auto" w:fill="FFFFFF"/>
        <w:autoSpaceDE w:val="0"/>
        <w:autoSpaceDN w:val="0"/>
        <w:adjustRightInd w:val="0"/>
        <w:ind w:right="-143" w:firstLine="720"/>
        <w:jc w:val="both"/>
        <w:rPr>
          <w:b/>
          <w:sz w:val="24"/>
          <w:szCs w:val="24"/>
        </w:rPr>
      </w:pPr>
      <w:proofErr w:type="spellStart"/>
      <w:r w:rsidRPr="00490C23">
        <w:rPr>
          <w:sz w:val="24"/>
          <w:szCs w:val="24"/>
        </w:rPr>
        <w:t>Учні</w:t>
      </w:r>
      <w:proofErr w:type="spellEnd"/>
      <w:r w:rsidRPr="00490C23">
        <w:rPr>
          <w:sz w:val="24"/>
          <w:szCs w:val="24"/>
          <w:lang w:val="uk-UA"/>
        </w:rPr>
        <w:t xml:space="preserve"> (курсанти, студенти)</w:t>
      </w:r>
      <w:r w:rsidRPr="00490C23">
        <w:rPr>
          <w:sz w:val="24"/>
          <w:szCs w:val="24"/>
        </w:rPr>
        <w:t xml:space="preserve"> з </w:t>
      </w:r>
      <w:proofErr w:type="spellStart"/>
      <w:r w:rsidRPr="00490C23">
        <w:rPr>
          <w:sz w:val="24"/>
          <w:szCs w:val="24"/>
        </w:rPr>
        <w:t>патологією</w:t>
      </w:r>
      <w:proofErr w:type="spellEnd"/>
      <w:r w:rsidRPr="00490C23">
        <w:rPr>
          <w:sz w:val="24"/>
          <w:szCs w:val="24"/>
        </w:rPr>
        <w:t xml:space="preserve"> органу </w:t>
      </w:r>
      <w:proofErr w:type="spellStart"/>
      <w:r w:rsidRPr="00490C23">
        <w:rPr>
          <w:b/>
          <w:sz w:val="24"/>
          <w:szCs w:val="24"/>
        </w:rPr>
        <w:t>зору</w:t>
      </w:r>
      <w:proofErr w:type="spellEnd"/>
      <w:r w:rsidRPr="00490C23">
        <w:rPr>
          <w:sz w:val="24"/>
          <w:szCs w:val="24"/>
        </w:rPr>
        <w:t xml:space="preserve"> (</w:t>
      </w:r>
      <w:proofErr w:type="spellStart"/>
      <w:r w:rsidRPr="00490C23">
        <w:rPr>
          <w:sz w:val="24"/>
          <w:szCs w:val="24"/>
        </w:rPr>
        <w:t>корегованою</w:t>
      </w:r>
      <w:proofErr w:type="spellEnd"/>
      <w:r w:rsidRPr="00490C23">
        <w:rPr>
          <w:sz w:val="24"/>
          <w:szCs w:val="24"/>
        </w:rPr>
        <w:t xml:space="preserve"> та/</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некорегованою</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w:t>
      </w:r>
      <w:proofErr w:type="spellStart"/>
      <w:r w:rsidRPr="00490C23">
        <w:rPr>
          <w:sz w:val="24"/>
          <w:szCs w:val="24"/>
        </w:rPr>
        <w:t>сидіти</w:t>
      </w:r>
      <w:proofErr w:type="spellEnd"/>
      <w:r w:rsidRPr="00490C23">
        <w:rPr>
          <w:sz w:val="24"/>
          <w:szCs w:val="24"/>
        </w:rPr>
        <w:t xml:space="preserve"> за першими</w:t>
      </w:r>
      <w:r w:rsidRPr="00490C23">
        <w:rPr>
          <w:sz w:val="24"/>
          <w:szCs w:val="24"/>
          <w:lang w:val="uk-UA"/>
        </w:rPr>
        <w:t xml:space="preserve"> </w:t>
      </w:r>
      <w:proofErr w:type="spellStart"/>
      <w:r w:rsidRPr="00490C23">
        <w:rPr>
          <w:sz w:val="24"/>
          <w:szCs w:val="24"/>
        </w:rPr>
        <w:t>робочими</w:t>
      </w:r>
      <w:proofErr w:type="spellEnd"/>
      <w:r w:rsidRPr="00490C23">
        <w:rPr>
          <w:sz w:val="24"/>
          <w:szCs w:val="24"/>
        </w:rPr>
        <w:t xml:space="preserve"> столами в </w:t>
      </w:r>
      <w:proofErr w:type="spellStart"/>
      <w:r w:rsidRPr="00490C23">
        <w:rPr>
          <w:sz w:val="24"/>
          <w:szCs w:val="24"/>
        </w:rPr>
        <w:t>першому</w:t>
      </w:r>
      <w:proofErr w:type="spellEnd"/>
      <w:r w:rsidRPr="00490C23">
        <w:rPr>
          <w:sz w:val="24"/>
          <w:szCs w:val="24"/>
        </w:rPr>
        <w:t xml:space="preserve"> ряду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світло</w:t>
      </w:r>
      <w:proofErr w:type="spellEnd"/>
      <w:r w:rsidRPr="00490C23">
        <w:rPr>
          <w:sz w:val="24"/>
          <w:szCs w:val="24"/>
          <w:lang w:val="uk-UA"/>
        </w:rPr>
        <w:t xml:space="preserve"> </w:t>
      </w:r>
      <w:proofErr w:type="spellStart"/>
      <w:r w:rsidRPr="00490C23">
        <w:rPr>
          <w:sz w:val="24"/>
          <w:szCs w:val="24"/>
        </w:rPr>
        <w:t>несучої</w:t>
      </w:r>
      <w:proofErr w:type="spellEnd"/>
      <w:r w:rsidRPr="00490C23">
        <w:rPr>
          <w:sz w:val="24"/>
          <w:szCs w:val="24"/>
        </w:rPr>
        <w:t xml:space="preserve"> </w:t>
      </w:r>
      <w:proofErr w:type="spellStart"/>
      <w:r w:rsidRPr="00490C23">
        <w:rPr>
          <w:sz w:val="24"/>
          <w:szCs w:val="24"/>
        </w:rPr>
        <w:t>стіни</w:t>
      </w:r>
      <w:proofErr w:type="spellEnd"/>
      <w:r w:rsidRPr="00490C23">
        <w:rPr>
          <w:sz w:val="24"/>
          <w:szCs w:val="24"/>
        </w:rPr>
        <w:t xml:space="preserve">). </w:t>
      </w:r>
      <w:r w:rsidRPr="00490C23">
        <w:rPr>
          <w:sz w:val="24"/>
          <w:szCs w:val="24"/>
          <w:lang w:val="uk-UA"/>
        </w:rPr>
        <w:t>Особи</w:t>
      </w:r>
      <w:r w:rsidRPr="00490C23">
        <w:rPr>
          <w:sz w:val="24"/>
          <w:szCs w:val="24"/>
        </w:rPr>
        <w:t xml:space="preserve"> з </w:t>
      </w:r>
      <w:proofErr w:type="spellStart"/>
      <w:r w:rsidRPr="00490C23">
        <w:rPr>
          <w:sz w:val="24"/>
          <w:szCs w:val="24"/>
        </w:rPr>
        <w:t>пониженим</w:t>
      </w:r>
      <w:proofErr w:type="spellEnd"/>
      <w:r w:rsidRPr="00490C23">
        <w:rPr>
          <w:sz w:val="24"/>
          <w:szCs w:val="24"/>
        </w:rPr>
        <w:t xml:space="preserve"> </w:t>
      </w:r>
      <w:r w:rsidRPr="00490C23">
        <w:rPr>
          <w:b/>
          <w:sz w:val="24"/>
          <w:szCs w:val="24"/>
        </w:rPr>
        <w:t>слухом</w:t>
      </w:r>
      <w:r w:rsidRPr="00490C23">
        <w:rPr>
          <w:b/>
          <w:sz w:val="24"/>
          <w:szCs w:val="24"/>
          <w:lang w:val="uk-UA"/>
        </w:rPr>
        <w:t xml:space="preserve"> </w:t>
      </w:r>
      <w:proofErr w:type="spellStart"/>
      <w:r w:rsidRPr="00490C23">
        <w:rPr>
          <w:sz w:val="24"/>
          <w:szCs w:val="24"/>
        </w:rPr>
        <w:t>розміщуються</w:t>
      </w:r>
      <w:proofErr w:type="spellEnd"/>
      <w:r w:rsidRPr="00490C23">
        <w:rPr>
          <w:sz w:val="24"/>
          <w:szCs w:val="24"/>
        </w:rPr>
        <w:t xml:space="preserve"> за першими і другими </w:t>
      </w:r>
      <w:proofErr w:type="spellStart"/>
      <w:r w:rsidRPr="00490C23">
        <w:rPr>
          <w:sz w:val="24"/>
          <w:szCs w:val="24"/>
        </w:rPr>
        <w:t>робочими</w:t>
      </w:r>
      <w:proofErr w:type="spellEnd"/>
      <w:r w:rsidRPr="00490C23">
        <w:rPr>
          <w:sz w:val="24"/>
          <w:szCs w:val="24"/>
        </w:rPr>
        <w:t xml:space="preserve"> столами </w:t>
      </w:r>
      <w:proofErr w:type="spellStart"/>
      <w:r w:rsidRPr="00490C23">
        <w:rPr>
          <w:sz w:val="24"/>
          <w:szCs w:val="24"/>
        </w:rPr>
        <w:t>крайніх</w:t>
      </w:r>
      <w:proofErr w:type="spellEnd"/>
      <w:r w:rsidRPr="00490C23">
        <w:rPr>
          <w:sz w:val="24"/>
          <w:szCs w:val="24"/>
        </w:rPr>
        <w:t xml:space="preserve"> </w:t>
      </w:r>
      <w:proofErr w:type="spellStart"/>
      <w:r w:rsidRPr="00490C23">
        <w:rPr>
          <w:sz w:val="24"/>
          <w:szCs w:val="24"/>
        </w:rPr>
        <w:t>рядів</w:t>
      </w:r>
      <w:proofErr w:type="spellEnd"/>
      <w:r w:rsidRPr="00490C23">
        <w:rPr>
          <w:sz w:val="24"/>
          <w:szCs w:val="24"/>
        </w:rPr>
        <w:t xml:space="preserve">. </w:t>
      </w:r>
      <w:r w:rsidRPr="00490C23">
        <w:rPr>
          <w:sz w:val="24"/>
          <w:szCs w:val="24"/>
          <w:lang w:val="uk-UA"/>
        </w:rPr>
        <w:t>Особи</w:t>
      </w:r>
      <w:r w:rsidRPr="00490C23">
        <w:rPr>
          <w:sz w:val="24"/>
          <w:szCs w:val="24"/>
        </w:rPr>
        <w:t xml:space="preserve">, </w:t>
      </w:r>
      <w:proofErr w:type="spellStart"/>
      <w:r w:rsidRPr="00EE4BC0">
        <w:rPr>
          <w:sz w:val="24"/>
          <w:szCs w:val="24"/>
        </w:rPr>
        <w:t>які</w:t>
      </w:r>
      <w:proofErr w:type="spellEnd"/>
      <w:r w:rsidRPr="00EE4BC0">
        <w:rPr>
          <w:sz w:val="24"/>
          <w:szCs w:val="24"/>
        </w:rPr>
        <w:t xml:space="preserve"> часто </w:t>
      </w:r>
      <w:r w:rsidR="00EE4BC0" w:rsidRPr="00EE4BC0">
        <w:rPr>
          <w:sz w:val="24"/>
          <w:szCs w:val="24"/>
          <w:lang w:val="uk-UA"/>
        </w:rPr>
        <w:t xml:space="preserve">переохолоджуються, </w:t>
      </w:r>
      <w:proofErr w:type="spellStart"/>
      <w:r w:rsidRPr="00EE4BC0">
        <w:rPr>
          <w:sz w:val="24"/>
          <w:szCs w:val="24"/>
        </w:rPr>
        <w:t>хворіють</w:t>
      </w:r>
      <w:proofErr w:type="spellEnd"/>
      <w:r w:rsidRPr="00490C23">
        <w:rPr>
          <w:sz w:val="24"/>
          <w:szCs w:val="24"/>
        </w:rPr>
        <w:t xml:space="preserve"> ревматизмом, </w:t>
      </w:r>
      <w:proofErr w:type="spellStart"/>
      <w:r w:rsidRPr="00490C23">
        <w:rPr>
          <w:sz w:val="24"/>
          <w:szCs w:val="24"/>
        </w:rPr>
        <w:t>ангінами</w:t>
      </w:r>
      <w:proofErr w:type="spellEnd"/>
      <w:r w:rsidRPr="00490C23">
        <w:rPr>
          <w:sz w:val="24"/>
          <w:szCs w:val="24"/>
        </w:rPr>
        <w:t xml:space="preserve">, </w:t>
      </w:r>
      <w:proofErr w:type="spellStart"/>
      <w:r w:rsidRPr="00490C23">
        <w:rPr>
          <w:sz w:val="24"/>
          <w:szCs w:val="24"/>
        </w:rPr>
        <w:t>розміщуються</w:t>
      </w:r>
      <w:proofErr w:type="spellEnd"/>
      <w:r w:rsidRPr="00490C23">
        <w:rPr>
          <w:sz w:val="24"/>
          <w:szCs w:val="24"/>
        </w:rPr>
        <w:t xml:space="preserve"> у </w:t>
      </w:r>
      <w:proofErr w:type="spellStart"/>
      <w:r w:rsidRPr="00490C23">
        <w:rPr>
          <w:sz w:val="24"/>
          <w:szCs w:val="24"/>
        </w:rPr>
        <w:t>третьому</w:t>
      </w:r>
      <w:proofErr w:type="spellEnd"/>
      <w:r w:rsidRPr="00490C23">
        <w:rPr>
          <w:sz w:val="24"/>
          <w:szCs w:val="24"/>
        </w:rPr>
        <w:t xml:space="preserve"> ряду (</w:t>
      </w:r>
      <w:proofErr w:type="spellStart"/>
      <w:r w:rsidRPr="00490C23">
        <w:rPr>
          <w:sz w:val="24"/>
          <w:szCs w:val="24"/>
        </w:rPr>
        <w:t>біля</w:t>
      </w:r>
      <w:proofErr w:type="spellEnd"/>
      <w:r w:rsidRPr="00490C23">
        <w:rPr>
          <w:b/>
          <w:sz w:val="24"/>
          <w:szCs w:val="24"/>
          <w:lang w:val="uk-UA"/>
        </w:rPr>
        <w:t xml:space="preserve"> </w:t>
      </w:r>
      <w:proofErr w:type="spellStart"/>
      <w:r w:rsidRPr="00490C23">
        <w:rPr>
          <w:sz w:val="24"/>
          <w:szCs w:val="24"/>
        </w:rPr>
        <w:t>внутрішньої</w:t>
      </w:r>
      <w:proofErr w:type="spellEnd"/>
      <w:r w:rsidRPr="00490C23">
        <w:rPr>
          <w:sz w:val="24"/>
          <w:szCs w:val="24"/>
        </w:rPr>
        <w:t xml:space="preserve"> </w:t>
      </w:r>
      <w:proofErr w:type="spellStart"/>
      <w:r w:rsidRPr="00490C23">
        <w:rPr>
          <w:sz w:val="24"/>
          <w:szCs w:val="24"/>
        </w:rPr>
        <w:t>стіни</w:t>
      </w:r>
      <w:proofErr w:type="spellEnd"/>
      <w:r w:rsidRPr="00490C23">
        <w:rPr>
          <w:sz w:val="24"/>
          <w:szCs w:val="24"/>
        </w:rPr>
        <w:t>).</w:t>
      </w:r>
      <w:r w:rsidR="00EE4BC0">
        <w:rPr>
          <w:b/>
          <w:sz w:val="24"/>
          <w:szCs w:val="24"/>
          <w:lang w:val="uk-UA"/>
        </w:rPr>
        <w:t xml:space="preserve"> </w:t>
      </w:r>
      <w:proofErr w:type="spellStart"/>
      <w:r w:rsidRPr="00490C23">
        <w:rPr>
          <w:sz w:val="24"/>
          <w:szCs w:val="24"/>
        </w:rPr>
        <w:t>Місця</w:t>
      </w:r>
      <w:proofErr w:type="spellEnd"/>
      <w:r w:rsidRPr="00490C23">
        <w:rPr>
          <w:sz w:val="24"/>
          <w:szCs w:val="24"/>
        </w:rPr>
        <w:t xml:space="preserve"> для </w:t>
      </w:r>
      <w:r w:rsidRPr="00490C23">
        <w:rPr>
          <w:sz w:val="24"/>
          <w:szCs w:val="24"/>
          <w:lang w:val="uk-UA"/>
        </w:rPr>
        <w:t>осіб</w:t>
      </w:r>
      <w:r w:rsidRPr="00490C23">
        <w:rPr>
          <w:sz w:val="24"/>
          <w:szCs w:val="24"/>
        </w:rPr>
        <w:t xml:space="preserve"> </w:t>
      </w:r>
      <w:proofErr w:type="spellStart"/>
      <w:r w:rsidRPr="00490C23">
        <w:rPr>
          <w:sz w:val="24"/>
          <w:szCs w:val="24"/>
        </w:rPr>
        <w:t>із</w:t>
      </w:r>
      <w:proofErr w:type="spellEnd"/>
      <w:r w:rsidRPr="00490C23">
        <w:rPr>
          <w:sz w:val="24"/>
          <w:szCs w:val="24"/>
        </w:rPr>
        <w:t xml:space="preserve"> </w:t>
      </w:r>
      <w:proofErr w:type="spellStart"/>
      <w:r w:rsidRPr="00490C23">
        <w:rPr>
          <w:sz w:val="24"/>
          <w:szCs w:val="24"/>
        </w:rPr>
        <w:t>особливими</w:t>
      </w:r>
      <w:proofErr w:type="spellEnd"/>
      <w:r w:rsidRPr="00490C23">
        <w:rPr>
          <w:sz w:val="24"/>
          <w:szCs w:val="24"/>
        </w:rPr>
        <w:t xml:space="preserve"> </w:t>
      </w:r>
      <w:proofErr w:type="spellStart"/>
      <w:r w:rsidRPr="00490C23">
        <w:rPr>
          <w:sz w:val="24"/>
          <w:szCs w:val="24"/>
        </w:rPr>
        <w:t>освітніми</w:t>
      </w:r>
      <w:proofErr w:type="spellEnd"/>
      <w:r w:rsidRPr="00490C23">
        <w:rPr>
          <w:sz w:val="24"/>
          <w:szCs w:val="24"/>
        </w:rPr>
        <w:t xml:space="preserve"> потребами </w:t>
      </w:r>
      <w:proofErr w:type="spellStart"/>
      <w:r w:rsidRPr="00490C23">
        <w:rPr>
          <w:sz w:val="24"/>
          <w:szCs w:val="24"/>
        </w:rPr>
        <w:t>обладнуються</w:t>
      </w:r>
      <w:proofErr w:type="spellEnd"/>
      <w:r w:rsidRPr="00490C23">
        <w:rPr>
          <w:sz w:val="24"/>
          <w:szCs w:val="24"/>
        </w:rPr>
        <w:t xml:space="preserve"> </w:t>
      </w:r>
      <w:proofErr w:type="spellStart"/>
      <w:r w:rsidRPr="00490C23">
        <w:rPr>
          <w:sz w:val="24"/>
          <w:szCs w:val="24"/>
        </w:rPr>
        <w:t>відповідно</w:t>
      </w:r>
      <w:proofErr w:type="spellEnd"/>
      <w:r w:rsidRPr="00490C23">
        <w:rPr>
          <w:sz w:val="24"/>
          <w:szCs w:val="24"/>
        </w:rPr>
        <w:t xml:space="preserve"> до потреб.</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proofErr w:type="spellStart"/>
      <w:r w:rsidRPr="00490C23">
        <w:rPr>
          <w:sz w:val="24"/>
          <w:szCs w:val="24"/>
        </w:rPr>
        <w:t>Класні</w:t>
      </w:r>
      <w:proofErr w:type="spellEnd"/>
      <w:r w:rsidRPr="00490C23">
        <w:rPr>
          <w:sz w:val="24"/>
          <w:szCs w:val="24"/>
        </w:rPr>
        <w:t xml:space="preserve"> (</w:t>
      </w:r>
      <w:proofErr w:type="spellStart"/>
      <w:r w:rsidRPr="00490C23">
        <w:rPr>
          <w:sz w:val="24"/>
          <w:szCs w:val="24"/>
        </w:rPr>
        <w:t>аудиторні</w:t>
      </w:r>
      <w:proofErr w:type="spellEnd"/>
      <w:r w:rsidRPr="00490C23">
        <w:rPr>
          <w:sz w:val="24"/>
          <w:szCs w:val="24"/>
        </w:rPr>
        <w:t xml:space="preserve">) </w:t>
      </w:r>
      <w:proofErr w:type="spellStart"/>
      <w:r w:rsidRPr="00490C23">
        <w:rPr>
          <w:sz w:val="24"/>
          <w:szCs w:val="24"/>
        </w:rPr>
        <w:t>дошки</w:t>
      </w:r>
      <w:proofErr w:type="spellEnd"/>
      <w:r w:rsidRPr="00490C23">
        <w:rPr>
          <w:sz w:val="24"/>
          <w:szCs w:val="24"/>
        </w:rPr>
        <w:t xml:space="preserve"> (з </w:t>
      </w:r>
      <w:proofErr w:type="spellStart"/>
      <w:r w:rsidRPr="00490C23">
        <w:rPr>
          <w:sz w:val="24"/>
          <w:szCs w:val="24"/>
        </w:rPr>
        <w:t>використанням</w:t>
      </w:r>
      <w:proofErr w:type="spellEnd"/>
      <w:r w:rsidRPr="00490C23">
        <w:rPr>
          <w:sz w:val="24"/>
          <w:szCs w:val="24"/>
        </w:rPr>
        <w:t xml:space="preserve"> </w:t>
      </w:r>
      <w:proofErr w:type="spellStart"/>
      <w:r w:rsidRPr="00490C23">
        <w:rPr>
          <w:sz w:val="24"/>
          <w:szCs w:val="24"/>
        </w:rPr>
        <w:t>крейди</w:t>
      </w:r>
      <w:proofErr w:type="spellEnd"/>
      <w:r w:rsidRPr="00490C23">
        <w:rPr>
          <w:sz w:val="24"/>
          <w:szCs w:val="24"/>
        </w:rPr>
        <w:t xml:space="preserve">) </w:t>
      </w:r>
      <w:proofErr w:type="spellStart"/>
      <w:r w:rsidRPr="00490C23">
        <w:rPr>
          <w:sz w:val="24"/>
          <w:szCs w:val="24"/>
        </w:rPr>
        <w:t>мають</w:t>
      </w:r>
      <w:proofErr w:type="spellEnd"/>
      <w:r w:rsidRPr="00490C23">
        <w:rPr>
          <w:sz w:val="24"/>
          <w:szCs w:val="24"/>
        </w:rPr>
        <w:t xml:space="preserve"> бути </w:t>
      </w:r>
      <w:proofErr w:type="spellStart"/>
      <w:r w:rsidRPr="00490C23">
        <w:rPr>
          <w:sz w:val="24"/>
          <w:szCs w:val="24"/>
        </w:rPr>
        <w:t>матові</w:t>
      </w:r>
      <w:proofErr w:type="spellEnd"/>
      <w:r w:rsidRPr="00490C23">
        <w:rPr>
          <w:sz w:val="24"/>
          <w:szCs w:val="24"/>
        </w:rPr>
        <w:t xml:space="preserve"> та </w:t>
      </w:r>
      <w:proofErr w:type="spellStart"/>
      <w:r w:rsidRPr="00490C23">
        <w:rPr>
          <w:sz w:val="24"/>
          <w:szCs w:val="24"/>
        </w:rPr>
        <w:t>виготовлені</w:t>
      </w:r>
      <w:proofErr w:type="spellEnd"/>
      <w:r w:rsidRPr="00490C23">
        <w:rPr>
          <w:sz w:val="24"/>
          <w:szCs w:val="24"/>
        </w:rPr>
        <w:t xml:space="preserve"> з</w:t>
      </w:r>
      <w:r w:rsidRPr="00490C23">
        <w:rPr>
          <w:sz w:val="24"/>
          <w:szCs w:val="24"/>
          <w:lang w:val="uk-UA"/>
        </w:rPr>
        <w:t xml:space="preserve"> </w:t>
      </w:r>
      <w:proofErr w:type="spellStart"/>
      <w:r w:rsidRPr="00490C23">
        <w:rPr>
          <w:sz w:val="24"/>
          <w:szCs w:val="24"/>
        </w:rPr>
        <w:t>матеріалів</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мають</w:t>
      </w:r>
      <w:proofErr w:type="spellEnd"/>
      <w:r w:rsidRPr="00490C23">
        <w:rPr>
          <w:sz w:val="24"/>
          <w:szCs w:val="24"/>
        </w:rPr>
        <w:t xml:space="preserve"> </w:t>
      </w:r>
      <w:proofErr w:type="spellStart"/>
      <w:r w:rsidRPr="00490C23">
        <w:rPr>
          <w:sz w:val="24"/>
          <w:szCs w:val="24"/>
        </w:rPr>
        <w:t>високу</w:t>
      </w:r>
      <w:proofErr w:type="spellEnd"/>
      <w:r w:rsidRPr="00490C23">
        <w:rPr>
          <w:sz w:val="24"/>
          <w:szCs w:val="24"/>
        </w:rPr>
        <w:t xml:space="preserve"> </w:t>
      </w:r>
      <w:proofErr w:type="spellStart"/>
      <w:r w:rsidRPr="00490C23">
        <w:rPr>
          <w:sz w:val="24"/>
          <w:szCs w:val="24"/>
        </w:rPr>
        <w:t>адгезію</w:t>
      </w:r>
      <w:proofErr w:type="spellEnd"/>
      <w:r w:rsidRPr="00490C23">
        <w:rPr>
          <w:sz w:val="24"/>
          <w:szCs w:val="24"/>
        </w:rPr>
        <w:t xml:space="preserve"> з </w:t>
      </w:r>
      <w:proofErr w:type="spellStart"/>
      <w:r w:rsidRPr="00490C23">
        <w:rPr>
          <w:sz w:val="24"/>
          <w:szCs w:val="24"/>
        </w:rPr>
        <w:t>матеріалами</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використовуються</w:t>
      </w:r>
      <w:proofErr w:type="spellEnd"/>
      <w:r w:rsidRPr="00490C23">
        <w:rPr>
          <w:sz w:val="24"/>
          <w:szCs w:val="24"/>
        </w:rPr>
        <w:t xml:space="preserve"> для письма, добре</w:t>
      </w:r>
      <w:r w:rsidRPr="00490C23">
        <w:rPr>
          <w:sz w:val="24"/>
          <w:szCs w:val="24"/>
          <w:lang w:val="uk-UA"/>
        </w:rPr>
        <w:t xml:space="preserve"> </w:t>
      </w:r>
      <w:proofErr w:type="spellStart"/>
      <w:r w:rsidRPr="00490C23">
        <w:rPr>
          <w:sz w:val="24"/>
          <w:szCs w:val="24"/>
        </w:rPr>
        <w:t>очищатися</w:t>
      </w:r>
      <w:proofErr w:type="spellEnd"/>
      <w:r w:rsidRPr="00490C23">
        <w:rPr>
          <w:sz w:val="24"/>
          <w:szCs w:val="24"/>
        </w:rPr>
        <w:t xml:space="preserve"> </w:t>
      </w:r>
      <w:proofErr w:type="spellStart"/>
      <w:r w:rsidRPr="00490C23">
        <w:rPr>
          <w:sz w:val="24"/>
          <w:szCs w:val="24"/>
        </w:rPr>
        <w:t>вологою</w:t>
      </w:r>
      <w:proofErr w:type="spellEnd"/>
      <w:r w:rsidRPr="00490C23">
        <w:rPr>
          <w:sz w:val="24"/>
          <w:szCs w:val="24"/>
        </w:rPr>
        <w:t xml:space="preserve"> </w:t>
      </w:r>
      <w:proofErr w:type="spellStart"/>
      <w:r w:rsidRPr="00490C23">
        <w:rPr>
          <w:sz w:val="24"/>
          <w:szCs w:val="24"/>
        </w:rPr>
        <w:t>губкою</w:t>
      </w:r>
      <w:proofErr w:type="spellEnd"/>
      <w:r w:rsidRPr="00490C23">
        <w:rPr>
          <w:sz w:val="24"/>
          <w:szCs w:val="24"/>
        </w:rPr>
        <w:t xml:space="preserve">, бути </w:t>
      </w:r>
      <w:proofErr w:type="spellStart"/>
      <w:r w:rsidRPr="00490C23">
        <w:rPr>
          <w:sz w:val="24"/>
          <w:szCs w:val="24"/>
        </w:rPr>
        <w:t>зносостійкими</w:t>
      </w:r>
      <w:proofErr w:type="spellEnd"/>
      <w:r w:rsidRPr="00490C23">
        <w:rPr>
          <w:sz w:val="24"/>
          <w:szCs w:val="24"/>
        </w:rPr>
        <w:t xml:space="preserve">, </w:t>
      </w:r>
      <w:proofErr w:type="spellStart"/>
      <w:r w:rsidRPr="00490C23">
        <w:rPr>
          <w:sz w:val="24"/>
          <w:szCs w:val="24"/>
        </w:rPr>
        <w:t>мати</w:t>
      </w:r>
      <w:proofErr w:type="spellEnd"/>
      <w:r w:rsidRPr="00490C23">
        <w:rPr>
          <w:sz w:val="24"/>
          <w:szCs w:val="24"/>
        </w:rPr>
        <w:t xml:space="preserve"> лотки для </w:t>
      </w:r>
      <w:proofErr w:type="spellStart"/>
      <w:r w:rsidRPr="00490C23">
        <w:rPr>
          <w:sz w:val="24"/>
          <w:szCs w:val="24"/>
        </w:rPr>
        <w:t>затримання</w:t>
      </w:r>
      <w:proofErr w:type="spellEnd"/>
      <w:r w:rsidRPr="00490C23">
        <w:rPr>
          <w:sz w:val="24"/>
          <w:szCs w:val="24"/>
        </w:rPr>
        <w:t xml:space="preserve"> </w:t>
      </w:r>
      <w:proofErr w:type="spellStart"/>
      <w:r w:rsidRPr="00490C23">
        <w:rPr>
          <w:sz w:val="24"/>
          <w:szCs w:val="24"/>
        </w:rPr>
        <w:t>крейдяного</w:t>
      </w:r>
      <w:proofErr w:type="spellEnd"/>
      <w:r w:rsidRPr="00490C23">
        <w:rPr>
          <w:sz w:val="24"/>
          <w:szCs w:val="24"/>
        </w:rPr>
        <w:t xml:space="preserve"> пилу</w:t>
      </w:r>
      <w:r w:rsidRPr="00490C23">
        <w:rPr>
          <w:sz w:val="24"/>
          <w:szCs w:val="24"/>
          <w:lang w:val="uk-UA"/>
        </w:rPr>
        <w:t xml:space="preserve">. </w:t>
      </w:r>
      <w:proofErr w:type="spellStart"/>
      <w:r w:rsidRPr="00490C23">
        <w:rPr>
          <w:sz w:val="24"/>
          <w:szCs w:val="24"/>
        </w:rPr>
        <w:t>зберігання</w:t>
      </w:r>
      <w:proofErr w:type="spellEnd"/>
      <w:r w:rsidRPr="00490C23">
        <w:rPr>
          <w:sz w:val="24"/>
          <w:szCs w:val="24"/>
        </w:rPr>
        <w:t xml:space="preserve"> </w:t>
      </w:r>
      <w:proofErr w:type="spellStart"/>
      <w:r w:rsidRPr="00490C23">
        <w:rPr>
          <w:sz w:val="24"/>
          <w:szCs w:val="24"/>
        </w:rPr>
        <w:t>крейди</w:t>
      </w:r>
      <w:proofErr w:type="spellEnd"/>
      <w:r w:rsidRPr="00490C23">
        <w:rPr>
          <w:sz w:val="24"/>
          <w:szCs w:val="24"/>
        </w:rPr>
        <w:t xml:space="preserve">, </w:t>
      </w:r>
      <w:proofErr w:type="spellStart"/>
      <w:r w:rsidRPr="00490C23">
        <w:rPr>
          <w:sz w:val="24"/>
          <w:szCs w:val="24"/>
        </w:rPr>
        <w:t>тримача</w:t>
      </w:r>
      <w:proofErr w:type="spellEnd"/>
      <w:r w:rsidRPr="00490C23">
        <w:rPr>
          <w:sz w:val="24"/>
          <w:szCs w:val="24"/>
        </w:rPr>
        <w:t xml:space="preserve"> для </w:t>
      </w:r>
      <w:proofErr w:type="spellStart"/>
      <w:r w:rsidRPr="00490C23">
        <w:rPr>
          <w:sz w:val="24"/>
          <w:szCs w:val="24"/>
        </w:rPr>
        <w:t>креслярського</w:t>
      </w:r>
      <w:proofErr w:type="spellEnd"/>
      <w:r w:rsidRPr="00490C23">
        <w:rPr>
          <w:sz w:val="24"/>
          <w:szCs w:val="24"/>
        </w:rPr>
        <w:t xml:space="preserve"> </w:t>
      </w:r>
      <w:proofErr w:type="spellStart"/>
      <w:r w:rsidRPr="00490C23">
        <w:rPr>
          <w:sz w:val="24"/>
          <w:szCs w:val="24"/>
        </w:rPr>
        <w:t>приладдя</w:t>
      </w:r>
      <w:proofErr w:type="spellEnd"/>
      <w:r w:rsidRPr="00490C23">
        <w:rPr>
          <w:sz w:val="24"/>
          <w:szCs w:val="24"/>
        </w:rPr>
        <w:t>.</w:t>
      </w:r>
      <w:r w:rsidRPr="00490C23">
        <w:rPr>
          <w:sz w:val="24"/>
          <w:szCs w:val="24"/>
          <w:lang w:val="uk-UA"/>
        </w:rPr>
        <w:t xml:space="preserve"> Колір маркера для маркерної дошки повинен бути контрастним.</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При використанні інтерактивної дошки і проекційного екрану необхідно забезпечити її рівномірне освітлення та відсутність світлових плям підвищеної яскравості.</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Навчальні приміщення для учнів 1 - 4 класів розміщуються окремо від навчальних приміщень учнів 5 – 11 (12) класів. У разі обладнання в навчальних приміщеннях початкової школи місця відпочинку учнів (ігровий осередок) з килимами для сидіння та гри, стільцями, кріслами або подушками з м’яким покриттям, вони повинні легко очищатися.</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 xml:space="preserve">У кабінетах (лабораторіях) хімії, фізики та біології та відповідних інтегрованих курсів встановлюються спеціальні лабораторні столи, прикріплені до підлоги. Лабораторні столи слід покривати матеріалами, які стійкі до дії агресивних хімічних речовин та відповідають вимогам Державних санітарних норм та </w:t>
      </w:r>
      <w:r w:rsidRPr="00490C23">
        <w:rPr>
          <w:sz w:val="24"/>
          <w:szCs w:val="24"/>
          <w:lang w:val="uk-UA"/>
        </w:rPr>
        <w:lastRenderedPageBreak/>
        <w:t xml:space="preserve">правил: «Полімерні та </w:t>
      </w:r>
      <w:proofErr w:type="spellStart"/>
      <w:r w:rsidRPr="00490C23">
        <w:rPr>
          <w:sz w:val="24"/>
          <w:szCs w:val="24"/>
          <w:lang w:val="uk-UA"/>
        </w:rPr>
        <w:t>полімервмісні</w:t>
      </w:r>
      <w:proofErr w:type="spellEnd"/>
      <w:r w:rsidRPr="00490C23">
        <w:rPr>
          <w:sz w:val="24"/>
          <w:szCs w:val="24"/>
          <w:lang w:val="uk-UA"/>
        </w:rPr>
        <w:t xml:space="preserve"> матеріали, вироби і конструкції, що застосовуються у будівництві та виробництві меблів». «Гігієнічні вимоги, затверджені наказом Міністерства охорони здоров’я України від 29 грудня 2012 року № 1139», зареєстрованих в Міністерстві юстиції України 09 січня 2013 року № 87/22619. </w:t>
      </w:r>
      <w:r w:rsidRPr="00490C23">
        <w:rPr>
          <w:sz w:val="24"/>
          <w:szCs w:val="24"/>
        </w:rPr>
        <w:t> </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 xml:space="preserve"> Кабінет хімії і лаборантська </w:t>
      </w:r>
      <w:proofErr w:type="spellStart"/>
      <w:r w:rsidRPr="00490C23">
        <w:rPr>
          <w:sz w:val="24"/>
          <w:szCs w:val="24"/>
        </w:rPr>
        <w:t>обладнуються</w:t>
      </w:r>
      <w:proofErr w:type="spellEnd"/>
      <w:r w:rsidRPr="00490C23">
        <w:rPr>
          <w:sz w:val="24"/>
          <w:szCs w:val="24"/>
        </w:rPr>
        <w:t xml:space="preserve"> </w:t>
      </w:r>
      <w:proofErr w:type="spellStart"/>
      <w:r w:rsidRPr="00490C23">
        <w:rPr>
          <w:sz w:val="24"/>
          <w:szCs w:val="24"/>
        </w:rPr>
        <w:t>витяжними</w:t>
      </w:r>
      <w:proofErr w:type="spellEnd"/>
      <w:r w:rsidRPr="00490C23">
        <w:rPr>
          <w:sz w:val="24"/>
          <w:szCs w:val="24"/>
        </w:rPr>
        <w:t xml:space="preserve"> </w:t>
      </w:r>
      <w:proofErr w:type="spellStart"/>
      <w:r w:rsidRPr="00490C23">
        <w:rPr>
          <w:sz w:val="24"/>
          <w:szCs w:val="24"/>
        </w:rPr>
        <w:t>шафами</w:t>
      </w:r>
      <w:proofErr w:type="spellEnd"/>
      <w:r w:rsidRPr="00490C23">
        <w:rPr>
          <w:sz w:val="24"/>
          <w:szCs w:val="24"/>
        </w:rPr>
        <w:t xml:space="preserve">. </w:t>
      </w:r>
      <w:proofErr w:type="spellStart"/>
      <w:r w:rsidRPr="00490C23">
        <w:rPr>
          <w:sz w:val="24"/>
          <w:szCs w:val="24"/>
        </w:rPr>
        <w:t>Хімічні</w:t>
      </w:r>
      <w:proofErr w:type="spellEnd"/>
      <w:r w:rsidRPr="00490C23">
        <w:rPr>
          <w:sz w:val="24"/>
          <w:szCs w:val="24"/>
        </w:rPr>
        <w:t xml:space="preserve"> </w:t>
      </w:r>
      <w:proofErr w:type="spellStart"/>
      <w:r w:rsidRPr="00490C23">
        <w:rPr>
          <w:sz w:val="24"/>
          <w:szCs w:val="24"/>
        </w:rPr>
        <w:t>реактиви</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w:t>
      </w:r>
      <w:proofErr w:type="spellStart"/>
      <w:r w:rsidRPr="00490C23">
        <w:rPr>
          <w:sz w:val="24"/>
          <w:szCs w:val="24"/>
        </w:rPr>
        <w:t>зберігатися</w:t>
      </w:r>
      <w:proofErr w:type="spellEnd"/>
      <w:r w:rsidRPr="00490C23">
        <w:rPr>
          <w:sz w:val="24"/>
          <w:szCs w:val="24"/>
        </w:rPr>
        <w:t xml:space="preserve"> у </w:t>
      </w:r>
      <w:proofErr w:type="spellStart"/>
      <w:r w:rsidRPr="00490C23">
        <w:rPr>
          <w:sz w:val="24"/>
          <w:szCs w:val="24"/>
        </w:rPr>
        <w:t>сейфі</w:t>
      </w:r>
      <w:proofErr w:type="spellEnd"/>
      <w:r w:rsidRPr="00490C23">
        <w:rPr>
          <w:sz w:val="24"/>
          <w:szCs w:val="24"/>
        </w:rPr>
        <w:t xml:space="preserve">, а </w:t>
      </w:r>
      <w:proofErr w:type="spellStart"/>
      <w:r w:rsidRPr="00490C23">
        <w:rPr>
          <w:sz w:val="24"/>
          <w:szCs w:val="24"/>
        </w:rPr>
        <w:t>спеціальне</w:t>
      </w:r>
      <w:proofErr w:type="spellEnd"/>
      <w:r w:rsidRPr="00490C23">
        <w:rPr>
          <w:sz w:val="24"/>
          <w:szCs w:val="24"/>
          <w:lang w:val="uk-UA"/>
        </w:rPr>
        <w:t xml:space="preserve"> </w:t>
      </w:r>
      <w:proofErr w:type="spellStart"/>
      <w:r w:rsidRPr="00490C23">
        <w:rPr>
          <w:sz w:val="24"/>
          <w:szCs w:val="24"/>
        </w:rPr>
        <w:t>допоміжне</w:t>
      </w:r>
      <w:proofErr w:type="spellEnd"/>
      <w:r w:rsidRPr="00490C23">
        <w:rPr>
          <w:sz w:val="24"/>
          <w:szCs w:val="24"/>
        </w:rPr>
        <w:t xml:space="preserve"> </w:t>
      </w:r>
      <w:proofErr w:type="spellStart"/>
      <w:r w:rsidRPr="00490C23">
        <w:rPr>
          <w:sz w:val="24"/>
          <w:szCs w:val="24"/>
        </w:rPr>
        <w:t>обладнання</w:t>
      </w:r>
      <w:proofErr w:type="spellEnd"/>
      <w:r w:rsidRPr="00490C23">
        <w:rPr>
          <w:sz w:val="24"/>
          <w:szCs w:val="24"/>
        </w:rPr>
        <w:t xml:space="preserve"> у </w:t>
      </w:r>
      <w:proofErr w:type="spellStart"/>
      <w:r w:rsidRPr="00490C23">
        <w:rPr>
          <w:sz w:val="24"/>
          <w:szCs w:val="24"/>
        </w:rPr>
        <w:t>шафі</w:t>
      </w:r>
      <w:proofErr w:type="spellEnd"/>
      <w:r w:rsidRPr="00490C23">
        <w:rPr>
          <w:sz w:val="24"/>
          <w:szCs w:val="24"/>
        </w:rPr>
        <w:t xml:space="preserve">, яка </w:t>
      </w:r>
      <w:proofErr w:type="spellStart"/>
      <w:r w:rsidRPr="00490C23">
        <w:rPr>
          <w:sz w:val="24"/>
          <w:szCs w:val="24"/>
        </w:rPr>
        <w:t>замикається</w:t>
      </w:r>
      <w:proofErr w:type="spellEnd"/>
      <w:r w:rsidRPr="00490C23">
        <w:rPr>
          <w:sz w:val="24"/>
          <w:szCs w:val="24"/>
        </w:rPr>
        <w:t xml:space="preserve"> на ключ.</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lang w:val="uk-UA"/>
        </w:rPr>
        <w:t xml:space="preserve">Навчальні майстерні повинні бути ізольованими від інших навчальних приміщень (в окремих блоках, секціях або в окремих будівлях з гардеробом і санітарним вузлом) та розміщуватися на першому поверсі. </w:t>
      </w:r>
      <w:proofErr w:type="spellStart"/>
      <w:r w:rsidRPr="00490C23">
        <w:rPr>
          <w:sz w:val="24"/>
          <w:szCs w:val="24"/>
        </w:rPr>
        <w:t>Майстерні</w:t>
      </w:r>
      <w:proofErr w:type="spellEnd"/>
      <w:r w:rsidRPr="00490C23">
        <w:rPr>
          <w:sz w:val="24"/>
          <w:szCs w:val="24"/>
        </w:rPr>
        <w:t xml:space="preserve"> </w:t>
      </w:r>
      <w:proofErr w:type="spellStart"/>
      <w:r w:rsidRPr="00490C23">
        <w:rPr>
          <w:sz w:val="24"/>
          <w:szCs w:val="24"/>
        </w:rPr>
        <w:t>розміщуються</w:t>
      </w:r>
      <w:proofErr w:type="spellEnd"/>
      <w:r w:rsidRPr="00490C23">
        <w:rPr>
          <w:sz w:val="24"/>
          <w:szCs w:val="24"/>
        </w:rPr>
        <w:t xml:space="preserve"> у </w:t>
      </w:r>
      <w:proofErr w:type="spellStart"/>
      <w:r w:rsidRPr="00490C23">
        <w:rPr>
          <w:sz w:val="24"/>
          <w:szCs w:val="24"/>
        </w:rPr>
        <w:t>двох</w:t>
      </w:r>
      <w:proofErr w:type="spellEnd"/>
      <w:r w:rsidRPr="00490C23">
        <w:rPr>
          <w:sz w:val="24"/>
          <w:szCs w:val="24"/>
        </w:rPr>
        <w:t xml:space="preserve"> </w:t>
      </w:r>
      <w:proofErr w:type="spellStart"/>
      <w:r w:rsidRPr="00490C23">
        <w:rPr>
          <w:sz w:val="24"/>
          <w:szCs w:val="24"/>
        </w:rPr>
        <w:t>кімнатах</w:t>
      </w:r>
      <w:proofErr w:type="spellEnd"/>
      <w:r w:rsidRPr="00490C23">
        <w:rPr>
          <w:sz w:val="24"/>
          <w:szCs w:val="24"/>
        </w:rPr>
        <w:t xml:space="preserve"> (</w:t>
      </w:r>
      <w:proofErr w:type="spellStart"/>
      <w:r w:rsidRPr="00490C23">
        <w:rPr>
          <w:sz w:val="24"/>
          <w:szCs w:val="24"/>
        </w:rPr>
        <w:t>навчальна</w:t>
      </w:r>
      <w:proofErr w:type="spellEnd"/>
      <w:r w:rsidRPr="00490C23">
        <w:rPr>
          <w:sz w:val="24"/>
          <w:szCs w:val="24"/>
        </w:rPr>
        <w:t xml:space="preserve"> </w:t>
      </w:r>
      <w:proofErr w:type="spellStart"/>
      <w:r w:rsidRPr="00490C23">
        <w:rPr>
          <w:sz w:val="24"/>
          <w:szCs w:val="24"/>
        </w:rPr>
        <w:t>швейна</w:t>
      </w:r>
      <w:proofErr w:type="spellEnd"/>
      <w:r w:rsidRPr="00490C23">
        <w:rPr>
          <w:sz w:val="24"/>
          <w:szCs w:val="24"/>
        </w:rPr>
        <w:t xml:space="preserve"> </w:t>
      </w:r>
      <w:proofErr w:type="spellStart"/>
      <w:r w:rsidRPr="00490C23">
        <w:rPr>
          <w:sz w:val="24"/>
          <w:szCs w:val="24"/>
        </w:rPr>
        <w:t>майстерня</w:t>
      </w:r>
      <w:proofErr w:type="spellEnd"/>
      <w:r w:rsidRPr="00490C23">
        <w:rPr>
          <w:sz w:val="24"/>
          <w:szCs w:val="24"/>
        </w:rPr>
        <w:t xml:space="preserve"> та </w:t>
      </w:r>
      <w:proofErr w:type="spellStart"/>
      <w:r w:rsidRPr="00490C23">
        <w:rPr>
          <w:sz w:val="24"/>
          <w:szCs w:val="24"/>
        </w:rPr>
        <w:t>майстерня</w:t>
      </w:r>
      <w:proofErr w:type="spellEnd"/>
      <w:r w:rsidRPr="00490C23">
        <w:rPr>
          <w:sz w:val="24"/>
          <w:szCs w:val="24"/>
        </w:rPr>
        <w:t xml:space="preserve"> з </w:t>
      </w:r>
      <w:proofErr w:type="spellStart"/>
      <w:r w:rsidRPr="00490C23">
        <w:rPr>
          <w:sz w:val="24"/>
          <w:szCs w:val="24"/>
        </w:rPr>
        <w:t>кулінарії</w:t>
      </w:r>
      <w:proofErr w:type="spellEnd"/>
      <w:r w:rsidRPr="00490C23">
        <w:rPr>
          <w:sz w:val="24"/>
          <w:szCs w:val="24"/>
        </w:rPr>
        <w:t xml:space="preserve">) </w:t>
      </w:r>
      <w:proofErr w:type="spellStart"/>
      <w:r w:rsidRPr="00490C23">
        <w:rPr>
          <w:sz w:val="24"/>
          <w:szCs w:val="24"/>
        </w:rPr>
        <w:t>або</w:t>
      </w:r>
      <w:proofErr w:type="spellEnd"/>
      <w:r w:rsidRPr="00490C23">
        <w:rPr>
          <w:sz w:val="24"/>
          <w:szCs w:val="24"/>
          <w:lang w:val="uk-UA"/>
        </w:rPr>
        <w:t xml:space="preserve"> </w:t>
      </w:r>
      <w:r w:rsidRPr="00490C23">
        <w:rPr>
          <w:sz w:val="24"/>
          <w:szCs w:val="24"/>
        </w:rPr>
        <w:t xml:space="preserve">в </w:t>
      </w:r>
      <w:proofErr w:type="spellStart"/>
      <w:r w:rsidRPr="00490C23">
        <w:rPr>
          <w:sz w:val="24"/>
          <w:szCs w:val="24"/>
        </w:rPr>
        <w:t>одній</w:t>
      </w:r>
      <w:proofErr w:type="spellEnd"/>
      <w:r w:rsidRPr="00490C23">
        <w:rPr>
          <w:sz w:val="24"/>
          <w:szCs w:val="24"/>
        </w:rPr>
        <w:t xml:space="preserve"> (</w:t>
      </w:r>
      <w:proofErr w:type="spellStart"/>
      <w:r w:rsidRPr="00490C23">
        <w:rPr>
          <w:sz w:val="24"/>
          <w:szCs w:val="24"/>
        </w:rPr>
        <w:t>комбінована</w:t>
      </w:r>
      <w:proofErr w:type="spellEnd"/>
      <w:r w:rsidRPr="00490C23">
        <w:rPr>
          <w:sz w:val="24"/>
          <w:szCs w:val="24"/>
        </w:rPr>
        <w:t xml:space="preserve"> </w:t>
      </w:r>
      <w:proofErr w:type="spellStart"/>
      <w:r w:rsidRPr="00490C23">
        <w:rPr>
          <w:sz w:val="24"/>
          <w:szCs w:val="24"/>
        </w:rPr>
        <w:t>майстерня</w:t>
      </w:r>
      <w:proofErr w:type="spellEnd"/>
      <w:r w:rsidRPr="00490C23">
        <w:rPr>
          <w:sz w:val="24"/>
          <w:szCs w:val="24"/>
        </w:rPr>
        <w:t xml:space="preserve">). У </w:t>
      </w:r>
      <w:proofErr w:type="spellStart"/>
      <w:r w:rsidRPr="00490C23">
        <w:rPr>
          <w:sz w:val="24"/>
          <w:szCs w:val="24"/>
        </w:rPr>
        <w:t>комбінованій</w:t>
      </w:r>
      <w:proofErr w:type="spellEnd"/>
      <w:r w:rsidRPr="00490C23">
        <w:rPr>
          <w:sz w:val="24"/>
          <w:szCs w:val="24"/>
        </w:rPr>
        <w:t xml:space="preserve"> </w:t>
      </w:r>
      <w:proofErr w:type="spellStart"/>
      <w:r w:rsidRPr="00490C23">
        <w:rPr>
          <w:sz w:val="24"/>
          <w:szCs w:val="24"/>
        </w:rPr>
        <w:t>майстерні</w:t>
      </w:r>
      <w:proofErr w:type="spellEnd"/>
      <w:r w:rsidRPr="00490C23">
        <w:rPr>
          <w:sz w:val="24"/>
          <w:szCs w:val="24"/>
        </w:rPr>
        <w:t xml:space="preserve"> для </w:t>
      </w:r>
      <w:proofErr w:type="spellStart"/>
      <w:r w:rsidRPr="00490C23">
        <w:rPr>
          <w:sz w:val="24"/>
          <w:szCs w:val="24"/>
        </w:rPr>
        <w:t>робіт</w:t>
      </w:r>
      <w:proofErr w:type="spellEnd"/>
      <w:r w:rsidRPr="00490C23">
        <w:rPr>
          <w:sz w:val="24"/>
          <w:szCs w:val="24"/>
        </w:rPr>
        <w:t xml:space="preserve"> з </w:t>
      </w:r>
      <w:proofErr w:type="spellStart"/>
      <w:r w:rsidRPr="00490C23">
        <w:rPr>
          <w:sz w:val="24"/>
          <w:szCs w:val="24"/>
        </w:rPr>
        <w:t>харчовими</w:t>
      </w:r>
      <w:proofErr w:type="spellEnd"/>
      <w:r w:rsidRPr="00490C23">
        <w:rPr>
          <w:sz w:val="24"/>
          <w:szCs w:val="24"/>
        </w:rPr>
        <w:t xml:space="preserve"> продуктам</w:t>
      </w:r>
      <w:r w:rsidRPr="00490C23">
        <w:rPr>
          <w:sz w:val="24"/>
          <w:szCs w:val="24"/>
          <w:lang w:val="uk-UA"/>
        </w:rPr>
        <w:t xml:space="preserve">и </w:t>
      </w:r>
      <w:proofErr w:type="spellStart"/>
      <w:r w:rsidRPr="00490C23">
        <w:rPr>
          <w:sz w:val="24"/>
          <w:szCs w:val="24"/>
        </w:rPr>
        <w:t>виділяється</w:t>
      </w:r>
      <w:proofErr w:type="spellEnd"/>
      <w:r w:rsidRPr="00490C23">
        <w:rPr>
          <w:sz w:val="24"/>
          <w:szCs w:val="24"/>
        </w:rPr>
        <w:t xml:space="preserve"> </w:t>
      </w:r>
      <w:proofErr w:type="spellStart"/>
      <w:r w:rsidRPr="00490C23">
        <w:rPr>
          <w:sz w:val="24"/>
          <w:szCs w:val="24"/>
        </w:rPr>
        <w:t>окрема</w:t>
      </w:r>
      <w:proofErr w:type="spellEnd"/>
      <w:r w:rsidRPr="00490C23">
        <w:rPr>
          <w:sz w:val="24"/>
          <w:szCs w:val="24"/>
        </w:rPr>
        <w:t xml:space="preserve"> зона (20 % </w:t>
      </w:r>
      <w:proofErr w:type="spellStart"/>
      <w:r w:rsidRPr="00490C23">
        <w:rPr>
          <w:sz w:val="24"/>
          <w:szCs w:val="24"/>
        </w:rPr>
        <w:t>площі</w:t>
      </w:r>
      <w:proofErr w:type="spellEnd"/>
      <w:r w:rsidRPr="00490C23">
        <w:rPr>
          <w:sz w:val="24"/>
          <w:szCs w:val="24"/>
        </w:rPr>
        <w:t>).</w:t>
      </w:r>
    </w:p>
    <w:p w:rsidR="00FD5559" w:rsidRPr="00490C23" w:rsidRDefault="00FD5559" w:rsidP="004269D8">
      <w:pPr>
        <w:shd w:val="clear" w:color="auto" w:fill="FFFFFF"/>
        <w:autoSpaceDE w:val="0"/>
        <w:autoSpaceDN w:val="0"/>
        <w:adjustRightInd w:val="0"/>
        <w:ind w:right="-143" w:firstLine="720"/>
        <w:jc w:val="both"/>
        <w:rPr>
          <w:sz w:val="24"/>
          <w:szCs w:val="24"/>
        </w:rPr>
      </w:pPr>
      <w:proofErr w:type="spellStart"/>
      <w:r w:rsidRPr="00490C23">
        <w:rPr>
          <w:sz w:val="24"/>
          <w:szCs w:val="24"/>
        </w:rPr>
        <w:t>Приміщення</w:t>
      </w:r>
      <w:proofErr w:type="spellEnd"/>
      <w:r w:rsidRPr="00490C23">
        <w:rPr>
          <w:sz w:val="24"/>
          <w:szCs w:val="24"/>
        </w:rPr>
        <w:t xml:space="preserve"> </w:t>
      </w:r>
      <w:proofErr w:type="spellStart"/>
      <w:r w:rsidRPr="00490C23">
        <w:rPr>
          <w:sz w:val="24"/>
          <w:szCs w:val="24"/>
        </w:rPr>
        <w:t>навчальних</w:t>
      </w:r>
      <w:proofErr w:type="spellEnd"/>
      <w:r w:rsidRPr="00490C23">
        <w:rPr>
          <w:sz w:val="24"/>
          <w:szCs w:val="24"/>
        </w:rPr>
        <w:t xml:space="preserve"> </w:t>
      </w:r>
      <w:proofErr w:type="spellStart"/>
      <w:r w:rsidRPr="00490C23">
        <w:rPr>
          <w:sz w:val="24"/>
          <w:szCs w:val="24"/>
        </w:rPr>
        <w:t>майстерень</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бути </w:t>
      </w:r>
      <w:proofErr w:type="spellStart"/>
      <w:r w:rsidRPr="00490C23">
        <w:rPr>
          <w:sz w:val="24"/>
          <w:szCs w:val="24"/>
        </w:rPr>
        <w:t>розраховані</w:t>
      </w:r>
      <w:proofErr w:type="spellEnd"/>
      <w:r w:rsidRPr="00490C23">
        <w:rPr>
          <w:sz w:val="24"/>
          <w:szCs w:val="24"/>
        </w:rPr>
        <w:t xml:space="preserve"> на 13 - 15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місць</w:t>
      </w:r>
      <w:proofErr w:type="spellEnd"/>
      <w:r w:rsidRPr="00490C23">
        <w:rPr>
          <w:sz w:val="24"/>
          <w:szCs w:val="24"/>
        </w:rPr>
        <w:t xml:space="preserve">, </w:t>
      </w:r>
      <w:proofErr w:type="spellStart"/>
      <w:r w:rsidRPr="00490C23">
        <w:rPr>
          <w:sz w:val="24"/>
          <w:szCs w:val="24"/>
        </w:rPr>
        <w:t>оснащені</w:t>
      </w:r>
      <w:proofErr w:type="spellEnd"/>
      <w:r w:rsidRPr="00490C23">
        <w:rPr>
          <w:sz w:val="24"/>
          <w:szCs w:val="24"/>
          <w:lang w:val="uk-UA"/>
        </w:rPr>
        <w:t xml:space="preserve"> </w:t>
      </w:r>
      <w:proofErr w:type="spellStart"/>
      <w:r w:rsidRPr="00490C23">
        <w:rPr>
          <w:sz w:val="24"/>
          <w:szCs w:val="24"/>
        </w:rPr>
        <w:t>відповідним</w:t>
      </w:r>
      <w:proofErr w:type="spellEnd"/>
      <w:r w:rsidRPr="00490C23">
        <w:rPr>
          <w:sz w:val="24"/>
          <w:szCs w:val="24"/>
        </w:rPr>
        <w:t xml:space="preserve"> </w:t>
      </w:r>
      <w:proofErr w:type="spellStart"/>
      <w:r w:rsidRPr="00490C23">
        <w:rPr>
          <w:sz w:val="24"/>
          <w:szCs w:val="24"/>
        </w:rPr>
        <w:t>обладнанням</w:t>
      </w:r>
      <w:proofErr w:type="spellEnd"/>
      <w:r w:rsidRPr="00490C23">
        <w:rPr>
          <w:sz w:val="24"/>
          <w:szCs w:val="24"/>
        </w:rPr>
        <w:t xml:space="preserve">, </w:t>
      </w:r>
      <w:proofErr w:type="spellStart"/>
      <w:r w:rsidRPr="00490C23">
        <w:rPr>
          <w:sz w:val="24"/>
          <w:szCs w:val="24"/>
        </w:rPr>
        <w:t>необхідним</w:t>
      </w:r>
      <w:proofErr w:type="spellEnd"/>
      <w:r w:rsidRPr="00490C23">
        <w:rPr>
          <w:sz w:val="24"/>
          <w:szCs w:val="24"/>
        </w:rPr>
        <w:t xml:space="preserve"> для </w:t>
      </w:r>
      <w:proofErr w:type="spellStart"/>
      <w:r w:rsidRPr="00490C23">
        <w:rPr>
          <w:sz w:val="24"/>
          <w:szCs w:val="24"/>
        </w:rPr>
        <w:t>використання</w:t>
      </w:r>
      <w:proofErr w:type="spellEnd"/>
      <w:r w:rsidRPr="00490C23">
        <w:rPr>
          <w:sz w:val="24"/>
          <w:szCs w:val="24"/>
        </w:rPr>
        <w:t xml:space="preserve"> </w:t>
      </w:r>
      <w:proofErr w:type="spellStart"/>
      <w:r w:rsidRPr="00490C23">
        <w:rPr>
          <w:sz w:val="24"/>
          <w:szCs w:val="24"/>
        </w:rPr>
        <w:t>технологій</w:t>
      </w:r>
      <w:proofErr w:type="spellEnd"/>
      <w:r w:rsidRPr="00490C23">
        <w:rPr>
          <w:sz w:val="24"/>
          <w:szCs w:val="24"/>
        </w:rPr>
        <w:t xml:space="preserve">, </w:t>
      </w:r>
      <w:proofErr w:type="spellStart"/>
      <w:r w:rsidRPr="00490C23">
        <w:rPr>
          <w:sz w:val="24"/>
          <w:szCs w:val="24"/>
        </w:rPr>
        <w:t>передбачених</w:t>
      </w:r>
      <w:proofErr w:type="spellEnd"/>
      <w:r w:rsidRPr="00490C23">
        <w:rPr>
          <w:sz w:val="24"/>
          <w:szCs w:val="24"/>
        </w:rPr>
        <w:t xml:space="preserve"> </w:t>
      </w:r>
      <w:proofErr w:type="spellStart"/>
      <w:r w:rsidRPr="00490C23">
        <w:rPr>
          <w:sz w:val="24"/>
          <w:szCs w:val="24"/>
        </w:rPr>
        <w:t>навчальними</w:t>
      </w:r>
      <w:proofErr w:type="spellEnd"/>
      <w:r w:rsidRPr="00490C23">
        <w:rPr>
          <w:sz w:val="24"/>
          <w:szCs w:val="24"/>
          <w:lang w:val="uk-UA"/>
        </w:rPr>
        <w:t xml:space="preserve"> </w:t>
      </w:r>
      <w:proofErr w:type="spellStart"/>
      <w:r w:rsidRPr="00490C23">
        <w:rPr>
          <w:sz w:val="24"/>
          <w:szCs w:val="24"/>
        </w:rPr>
        <w:t>програмами</w:t>
      </w:r>
      <w:proofErr w:type="spellEnd"/>
      <w:r w:rsidRPr="00490C23">
        <w:rPr>
          <w:sz w:val="24"/>
          <w:szCs w:val="24"/>
        </w:rPr>
        <w:t xml:space="preserve"> з трудового </w:t>
      </w:r>
      <w:proofErr w:type="spellStart"/>
      <w:r w:rsidRPr="00490C23">
        <w:rPr>
          <w:sz w:val="24"/>
          <w:szCs w:val="24"/>
        </w:rPr>
        <w:t>навчання</w:t>
      </w:r>
      <w:proofErr w:type="spellEnd"/>
      <w:r w:rsidRPr="00490C23">
        <w:rPr>
          <w:sz w:val="24"/>
          <w:szCs w:val="24"/>
        </w:rPr>
        <w:t xml:space="preserve">, у тому </w:t>
      </w:r>
      <w:proofErr w:type="spellStart"/>
      <w:r w:rsidRPr="00490C23">
        <w:rPr>
          <w:sz w:val="24"/>
          <w:szCs w:val="24"/>
        </w:rPr>
        <w:t>числі</w:t>
      </w:r>
      <w:proofErr w:type="spellEnd"/>
      <w:r w:rsidRPr="00490C23">
        <w:rPr>
          <w:sz w:val="24"/>
          <w:szCs w:val="24"/>
        </w:rPr>
        <w:t xml:space="preserve"> </w:t>
      </w:r>
      <w:proofErr w:type="spellStart"/>
      <w:r w:rsidRPr="00490C23">
        <w:rPr>
          <w:sz w:val="24"/>
          <w:szCs w:val="24"/>
        </w:rPr>
        <w:t>холодильним</w:t>
      </w:r>
      <w:proofErr w:type="spellEnd"/>
      <w:r w:rsidRPr="00490C23">
        <w:rPr>
          <w:sz w:val="24"/>
          <w:szCs w:val="24"/>
        </w:rPr>
        <w:t xml:space="preserve">, з </w:t>
      </w:r>
      <w:proofErr w:type="spellStart"/>
      <w:r w:rsidRPr="00490C23">
        <w:rPr>
          <w:sz w:val="24"/>
          <w:szCs w:val="24"/>
        </w:rPr>
        <w:t>урахуванням</w:t>
      </w:r>
      <w:proofErr w:type="spellEnd"/>
      <w:r w:rsidRPr="00490C23">
        <w:rPr>
          <w:sz w:val="24"/>
          <w:szCs w:val="24"/>
        </w:rPr>
        <w:t xml:space="preserve"> </w:t>
      </w:r>
      <w:proofErr w:type="spellStart"/>
      <w:r w:rsidRPr="00490C23">
        <w:rPr>
          <w:sz w:val="24"/>
          <w:szCs w:val="24"/>
        </w:rPr>
        <w:t>зросту</w:t>
      </w:r>
      <w:proofErr w:type="spellEnd"/>
      <w:r w:rsidRPr="00490C23">
        <w:rPr>
          <w:sz w:val="24"/>
          <w:szCs w:val="24"/>
        </w:rPr>
        <w:t xml:space="preserve"> </w:t>
      </w:r>
      <w:proofErr w:type="spellStart"/>
      <w:r w:rsidRPr="00490C23">
        <w:rPr>
          <w:sz w:val="24"/>
          <w:szCs w:val="24"/>
        </w:rPr>
        <w:t>учнів</w:t>
      </w:r>
      <w:proofErr w:type="spellEnd"/>
      <w:r w:rsidRPr="00490C23">
        <w:rPr>
          <w:sz w:val="24"/>
          <w:szCs w:val="24"/>
        </w:rPr>
        <w:t xml:space="preserve">. </w:t>
      </w:r>
      <w:proofErr w:type="spellStart"/>
      <w:r w:rsidRPr="00490C23">
        <w:rPr>
          <w:sz w:val="24"/>
          <w:szCs w:val="24"/>
        </w:rPr>
        <w:t>Робочі</w:t>
      </w:r>
      <w:proofErr w:type="spellEnd"/>
      <w:r w:rsidRPr="00490C23">
        <w:rPr>
          <w:sz w:val="24"/>
          <w:szCs w:val="24"/>
          <w:lang w:val="uk-UA"/>
        </w:rPr>
        <w:t xml:space="preserve"> </w:t>
      </w:r>
      <w:proofErr w:type="spellStart"/>
      <w:r w:rsidRPr="00490C23">
        <w:rPr>
          <w:sz w:val="24"/>
          <w:szCs w:val="24"/>
        </w:rPr>
        <w:t>місця</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w:t>
      </w:r>
      <w:proofErr w:type="spellStart"/>
      <w:r w:rsidRPr="00490C23">
        <w:rPr>
          <w:sz w:val="24"/>
          <w:szCs w:val="24"/>
        </w:rPr>
        <w:t>забезпечувати</w:t>
      </w:r>
      <w:proofErr w:type="spellEnd"/>
      <w:r w:rsidRPr="00490C23">
        <w:rPr>
          <w:sz w:val="24"/>
          <w:szCs w:val="24"/>
        </w:rPr>
        <w:t xml:space="preserve"> </w:t>
      </w:r>
      <w:proofErr w:type="spellStart"/>
      <w:r w:rsidRPr="00490C23">
        <w:rPr>
          <w:sz w:val="24"/>
          <w:szCs w:val="24"/>
        </w:rPr>
        <w:t>зручну</w:t>
      </w:r>
      <w:proofErr w:type="spellEnd"/>
      <w:r w:rsidRPr="00490C23">
        <w:rPr>
          <w:sz w:val="24"/>
          <w:szCs w:val="24"/>
        </w:rPr>
        <w:t xml:space="preserve"> </w:t>
      </w:r>
      <w:proofErr w:type="spellStart"/>
      <w:r w:rsidRPr="00490C23">
        <w:rPr>
          <w:sz w:val="24"/>
          <w:szCs w:val="24"/>
        </w:rPr>
        <w:t>робочу</w:t>
      </w:r>
      <w:proofErr w:type="spellEnd"/>
      <w:r w:rsidRPr="00490C23">
        <w:rPr>
          <w:sz w:val="24"/>
          <w:szCs w:val="24"/>
        </w:rPr>
        <w:t xml:space="preserve"> позу </w:t>
      </w:r>
      <w:proofErr w:type="spellStart"/>
      <w:r w:rsidRPr="00490C23">
        <w:rPr>
          <w:sz w:val="24"/>
          <w:szCs w:val="24"/>
        </w:rPr>
        <w:t>учнів</w:t>
      </w:r>
      <w:proofErr w:type="spellEnd"/>
      <w:r w:rsidRPr="00490C23">
        <w:rPr>
          <w:sz w:val="24"/>
          <w:szCs w:val="24"/>
        </w:rPr>
        <w:t xml:space="preserve"> та </w:t>
      </w:r>
      <w:proofErr w:type="spellStart"/>
      <w:r w:rsidRPr="00490C23">
        <w:rPr>
          <w:sz w:val="24"/>
          <w:szCs w:val="24"/>
        </w:rPr>
        <w:t>відповідати</w:t>
      </w:r>
      <w:proofErr w:type="spellEnd"/>
      <w:r w:rsidRPr="00490C23">
        <w:rPr>
          <w:sz w:val="24"/>
          <w:szCs w:val="24"/>
        </w:rPr>
        <w:t xml:space="preserve"> </w:t>
      </w:r>
      <w:proofErr w:type="spellStart"/>
      <w:r w:rsidRPr="00490C23">
        <w:rPr>
          <w:sz w:val="24"/>
          <w:szCs w:val="24"/>
        </w:rPr>
        <w:t>вимогам</w:t>
      </w:r>
      <w:proofErr w:type="spellEnd"/>
      <w:r w:rsidRPr="00490C23">
        <w:rPr>
          <w:sz w:val="24"/>
          <w:szCs w:val="24"/>
        </w:rPr>
        <w:t xml:space="preserve"> </w:t>
      </w:r>
      <w:proofErr w:type="spellStart"/>
      <w:r w:rsidRPr="00490C23">
        <w:rPr>
          <w:sz w:val="24"/>
          <w:szCs w:val="24"/>
        </w:rPr>
        <w:t>безпеки</w:t>
      </w:r>
      <w:proofErr w:type="spellEnd"/>
      <w:r w:rsidRPr="00490C23">
        <w:rPr>
          <w:sz w:val="24"/>
          <w:szCs w:val="24"/>
          <w:lang w:val="uk-UA"/>
        </w:rPr>
        <w:t xml:space="preserve"> </w:t>
      </w:r>
      <w:proofErr w:type="spellStart"/>
      <w:r w:rsidRPr="00490C23">
        <w:rPr>
          <w:sz w:val="24"/>
          <w:szCs w:val="24"/>
        </w:rPr>
        <w:t>життєдіяльності</w:t>
      </w:r>
      <w:proofErr w:type="spellEnd"/>
      <w:r w:rsidRPr="00490C23">
        <w:rPr>
          <w:sz w:val="24"/>
          <w:szCs w:val="24"/>
        </w:rPr>
        <w:t>.</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sz w:val="24"/>
          <w:szCs w:val="24"/>
        </w:rPr>
        <w:t xml:space="preserve">У </w:t>
      </w:r>
      <w:proofErr w:type="spellStart"/>
      <w:r w:rsidRPr="00490C23">
        <w:rPr>
          <w:sz w:val="24"/>
          <w:szCs w:val="24"/>
        </w:rPr>
        <w:t>майстернях</w:t>
      </w:r>
      <w:proofErr w:type="spellEnd"/>
      <w:r w:rsidRPr="00490C23">
        <w:rPr>
          <w:sz w:val="24"/>
          <w:szCs w:val="24"/>
        </w:rPr>
        <w:t xml:space="preserve"> для </w:t>
      </w:r>
      <w:proofErr w:type="spellStart"/>
      <w:r w:rsidRPr="00490C23">
        <w:rPr>
          <w:sz w:val="24"/>
          <w:szCs w:val="24"/>
        </w:rPr>
        <w:t>учнів</w:t>
      </w:r>
      <w:proofErr w:type="spellEnd"/>
      <w:r w:rsidRPr="00490C23">
        <w:rPr>
          <w:sz w:val="24"/>
          <w:szCs w:val="24"/>
        </w:rPr>
        <w:t xml:space="preserve"> 10 - 12 </w:t>
      </w:r>
      <w:proofErr w:type="spellStart"/>
      <w:r w:rsidRPr="00490C23">
        <w:rPr>
          <w:sz w:val="24"/>
          <w:szCs w:val="24"/>
        </w:rPr>
        <w:t>років</w:t>
      </w:r>
      <w:proofErr w:type="spellEnd"/>
      <w:r w:rsidRPr="00490C23">
        <w:rPr>
          <w:sz w:val="24"/>
          <w:szCs w:val="24"/>
        </w:rPr>
        <w:t xml:space="preserve"> </w:t>
      </w:r>
      <w:proofErr w:type="spellStart"/>
      <w:r w:rsidRPr="00490C23">
        <w:rPr>
          <w:sz w:val="24"/>
          <w:szCs w:val="24"/>
        </w:rPr>
        <w:t>слід</w:t>
      </w:r>
      <w:proofErr w:type="spellEnd"/>
      <w:r w:rsidRPr="00490C23">
        <w:rPr>
          <w:sz w:val="24"/>
          <w:szCs w:val="24"/>
        </w:rPr>
        <w:t xml:space="preserve"> </w:t>
      </w:r>
      <w:proofErr w:type="spellStart"/>
      <w:r w:rsidRPr="00490C23">
        <w:rPr>
          <w:sz w:val="24"/>
          <w:szCs w:val="24"/>
        </w:rPr>
        <w:t>використовувати</w:t>
      </w:r>
      <w:proofErr w:type="spellEnd"/>
      <w:r w:rsidRPr="00490C23">
        <w:rPr>
          <w:sz w:val="24"/>
          <w:szCs w:val="24"/>
        </w:rPr>
        <w:t xml:space="preserve"> </w:t>
      </w:r>
      <w:proofErr w:type="spellStart"/>
      <w:r w:rsidRPr="00490C23">
        <w:rPr>
          <w:sz w:val="24"/>
          <w:szCs w:val="24"/>
        </w:rPr>
        <w:t>інструменти</w:t>
      </w:r>
      <w:proofErr w:type="spellEnd"/>
      <w:r w:rsidRPr="00490C23">
        <w:rPr>
          <w:sz w:val="24"/>
          <w:szCs w:val="24"/>
        </w:rPr>
        <w:t xml:space="preserve"> </w:t>
      </w:r>
      <w:proofErr w:type="spellStart"/>
      <w:r w:rsidRPr="00490C23">
        <w:rPr>
          <w:sz w:val="24"/>
          <w:szCs w:val="24"/>
        </w:rPr>
        <w:t>розміром</w:t>
      </w:r>
      <w:proofErr w:type="spellEnd"/>
      <w:r w:rsidRPr="00490C23">
        <w:rPr>
          <w:sz w:val="24"/>
          <w:szCs w:val="24"/>
        </w:rPr>
        <w:t xml:space="preserve"> № 1, для </w:t>
      </w:r>
      <w:proofErr w:type="spellStart"/>
      <w:r w:rsidRPr="00490C23">
        <w:rPr>
          <w:sz w:val="24"/>
          <w:szCs w:val="24"/>
        </w:rPr>
        <w:t>учнів</w:t>
      </w:r>
      <w:proofErr w:type="spellEnd"/>
      <w:r w:rsidRPr="00490C23">
        <w:rPr>
          <w:sz w:val="24"/>
          <w:szCs w:val="24"/>
          <w:lang w:val="uk-UA"/>
        </w:rPr>
        <w:t xml:space="preserve"> </w:t>
      </w:r>
      <w:r w:rsidRPr="00490C23">
        <w:rPr>
          <w:sz w:val="24"/>
          <w:szCs w:val="24"/>
        </w:rPr>
        <w:t xml:space="preserve">13 - 15 </w:t>
      </w:r>
      <w:proofErr w:type="spellStart"/>
      <w:r w:rsidRPr="00490C23">
        <w:rPr>
          <w:sz w:val="24"/>
          <w:szCs w:val="24"/>
        </w:rPr>
        <w:t>років</w:t>
      </w:r>
      <w:proofErr w:type="spellEnd"/>
      <w:r w:rsidRPr="00490C23">
        <w:rPr>
          <w:sz w:val="24"/>
          <w:szCs w:val="24"/>
        </w:rPr>
        <w:t xml:space="preserve"> - № 2, </w:t>
      </w:r>
      <w:proofErr w:type="spellStart"/>
      <w:r w:rsidRPr="00490C23">
        <w:rPr>
          <w:sz w:val="24"/>
          <w:szCs w:val="24"/>
        </w:rPr>
        <w:t>після</w:t>
      </w:r>
      <w:proofErr w:type="spellEnd"/>
      <w:r w:rsidRPr="00490C23">
        <w:rPr>
          <w:sz w:val="24"/>
          <w:szCs w:val="24"/>
        </w:rPr>
        <w:t xml:space="preserve"> 15 </w:t>
      </w:r>
      <w:proofErr w:type="spellStart"/>
      <w:r w:rsidRPr="00490C23">
        <w:rPr>
          <w:sz w:val="24"/>
          <w:szCs w:val="24"/>
        </w:rPr>
        <w:t>років</w:t>
      </w:r>
      <w:proofErr w:type="spellEnd"/>
      <w:r w:rsidRPr="00490C23">
        <w:rPr>
          <w:sz w:val="24"/>
          <w:szCs w:val="24"/>
        </w:rPr>
        <w:t xml:space="preserve"> - </w:t>
      </w:r>
      <w:proofErr w:type="spellStart"/>
      <w:r w:rsidRPr="00490C23">
        <w:rPr>
          <w:sz w:val="24"/>
          <w:szCs w:val="24"/>
        </w:rPr>
        <w:t>інструментами</w:t>
      </w:r>
      <w:proofErr w:type="spellEnd"/>
      <w:r w:rsidRPr="00490C23">
        <w:rPr>
          <w:sz w:val="24"/>
          <w:szCs w:val="24"/>
        </w:rPr>
        <w:t xml:space="preserve"> для </w:t>
      </w:r>
      <w:proofErr w:type="spellStart"/>
      <w:r w:rsidRPr="00490C23">
        <w:rPr>
          <w:sz w:val="24"/>
          <w:szCs w:val="24"/>
        </w:rPr>
        <w:t>дорослих</w:t>
      </w:r>
      <w:proofErr w:type="spellEnd"/>
      <w:r w:rsidRPr="00490C23">
        <w:rPr>
          <w:sz w:val="24"/>
          <w:szCs w:val="24"/>
        </w:rPr>
        <w:t>.</w:t>
      </w:r>
      <w:r w:rsidRPr="00490C23">
        <w:rPr>
          <w:sz w:val="24"/>
          <w:szCs w:val="24"/>
          <w:lang w:val="uk-UA"/>
        </w:rPr>
        <w:t xml:space="preserve">  Максимальна маса вантажу для підняття школярами: 11 - 12 років до 4 кг, 13 - 14 років - до 5 кг, 15 років: хлопчики - 12 кг, дівчатка - 6,0 кг, 16 років відповідно 14 і 7 кг, 17 років - 16,0 і 8,0 кг.</w:t>
      </w:r>
    </w:p>
    <w:p w:rsidR="00FD5559" w:rsidRPr="00490C23" w:rsidRDefault="00FD5559" w:rsidP="004269D8">
      <w:pPr>
        <w:shd w:val="clear" w:color="auto" w:fill="FFFFFF"/>
        <w:autoSpaceDE w:val="0"/>
        <w:autoSpaceDN w:val="0"/>
        <w:adjustRightInd w:val="0"/>
        <w:ind w:right="-143" w:firstLine="720"/>
        <w:jc w:val="both"/>
        <w:rPr>
          <w:sz w:val="24"/>
          <w:szCs w:val="24"/>
          <w:lang w:val="uk-UA"/>
        </w:rPr>
      </w:pPr>
      <w:r w:rsidRPr="00490C23">
        <w:rPr>
          <w:iCs/>
          <w:color w:val="000000"/>
          <w:sz w:val="24"/>
          <w:szCs w:val="24"/>
          <w:lang w:val="uk-UA"/>
        </w:rPr>
        <w:t>Класні кімнати (навчальні приміщення) для учнів 1-4 класів</w:t>
      </w:r>
      <w:r w:rsidRPr="00490C23">
        <w:rPr>
          <w:i/>
          <w:iCs/>
          <w:color w:val="000000"/>
          <w:sz w:val="24"/>
          <w:szCs w:val="24"/>
          <w:lang w:val="uk-UA"/>
        </w:rPr>
        <w:t xml:space="preserve"> </w:t>
      </w:r>
      <w:r w:rsidRPr="00490C23">
        <w:rPr>
          <w:color w:val="000000"/>
          <w:sz w:val="24"/>
          <w:szCs w:val="24"/>
          <w:lang w:val="uk-UA"/>
        </w:rPr>
        <w:t xml:space="preserve">слід розміщувати тільки на першому поверсі в окремому </w:t>
      </w:r>
      <w:r w:rsidRPr="00490C23">
        <w:rPr>
          <w:color w:val="000000"/>
          <w:sz w:val="24"/>
          <w:szCs w:val="24"/>
          <w:lang w:val="uk-UA"/>
        </w:rPr>
        <w:lastRenderedPageBreak/>
        <w:t>блоці, який ізольований від приміщень для учнів інших вікових груп.</w:t>
      </w:r>
    </w:p>
    <w:p w:rsidR="00FD5559" w:rsidRPr="00490C23" w:rsidRDefault="00FD5559" w:rsidP="004269D8">
      <w:pPr>
        <w:shd w:val="clear" w:color="auto" w:fill="FFFFFF"/>
        <w:autoSpaceDE w:val="0"/>
        <w:autoSpaceDN w:val="0"/>
        <w:adjustRightInd w:val="0"/>
        <w:ind w:right="-143" w:firstLine="720"/>
        <w:jc w:val="both"/>
        <w:rPr>
          <w:sz w:val="24"/>
          <w:szCs w:val="24"/>
        </w:rPr>
      </w:pPr>
      <w:r w:rsidRPr="00490C23">
        <w:rPr>
          <w:color w:val="000000"/>
          <w:sz w:val="24"/>
          <w:szCs w:val="24"/>
          <w:lang w:val="uk-UA"/>
        </w:rPr>
        <w:t>Якщо в школі функціонує кабінетна система навчання, то вона потребує розміщення кабінетів у межах одного-двох поверхів таким чином, щоб перехі</w:t>
      </w:r>
      <w:r w:rsidR="002B24AC">
        <w:rPr>
          <w:color w:val="000000"/>
          <w:sz w:val="24"/>
          <w:szCs w:val="24"/>
          <w:lang w:val="uk-UA"/>
        </w:rPr>
        <w:t>д з кабінету в кабінет за</w:t>
      </w:r>
      <w:r w:rsidRPr="00490C23">
        <w:rPr>
          <w:color w:val="000000"/>
          <w:sz w:val="24"/>
          <w:szCs w:val="24"/>
          <w:lang w:val="uk-UA"/>
        </w:rPr>
        <w:t xml:space="preserve">ймав не більше 2 хвилин. Кабінети з предметів, які найчастіше вивчаються у школах, для 5-9 класів розміщуються на першому поверсі, для 10-12 класів - на третьому поверсі. Оптимальна кількість кабінетів залежно від місткості школи становить </w:t>
      </w:r>
      <w:r w:rsidRPr="00490C23">
        <w:rPr>
          <w:iCs/>
          <w:color w:val="000000"/>
          <w:sz w:val="24"/>
          <w:szCs w:val="24"/>
          <w:lang w:val="uk-UA"/>
        </w:rPr>
        <w:t>2-4</w:t>
      </w:r>
      <w:r w:rsidRPr="00490C23">
        <w:rPr>
          <w:i/>
          <w:iCs/>
          <w:color w:val="000000"/>
          <w:sz w:val="24"/>
          <w:szCs w:val="24"/>
          <w:lang w:val="uk-UA"/>
        </w:rPr>
        <w:t xml:space="preserve"> </w:t>
      </w:r>
      <w:r w:rsidRPr="00490C23">
        <w:rPr>
          <w:color w:val="000000"/>
          <w:sz w:val="24"/>
          <w:szCs w:val="24"/>
          <w:lang w:val="uk-UA"/>
        </w:rPr>
        <w:t>кабінети на один навчальний предмет.</w:t>
      </w:r>
    </w:p>
    <w:p w:rsidR="00FD5559" w:rsidRPr="00490C23" w:rsidRDefault="00FD5559" w:rsidP="004269D8">
      <w:pPr>
        <w:shd w:val="clear" w:color="auto" w:fill="FFFFFF"/>
        <w:autoSpaceDE w:val="0"/>
        <w:autoSpaceDN w:val="0"/>
        <w:adjustRightInd w:val="0"/>
        <w:ind w:right="-143" w:firstLine="720"/>
        <w:jc w:val="both"/>
        <w:rPr>
          <w:color w:val="000000"/>
          <w:sz w:val="24"/>
          <w:szCs w:val="24"/>
          <w:lang w:val="uk-UA"/>
        </w:rPr>
      </w:pPr>
      <w:r w:rsidRPr="00490C23">
        <w:rPr>
          <w:color w:val="000000"/>
          <w:sz w:val="24"/>
          <w:szCs w:val="24"/>
          <w:lang w:val="uk-UA"/>
        </w:rPr>
        <w:t xml:space="preserve">Навчальні приміщення не повинні бути прохідними і </w:t>
      </w:r>
      <w:r w:rsidR="002B24AC">
        <w:rPr>
          <w:color w:val="000000"/>
          <w:sz w:val="24"/>
          <w:szCs w:val="24"/>
          <w:lang w:val="uk-UA"/>
        </w:rPr>
        <w:t>мають бути ізольовані від примі</w:t>
      </w:r>
      <w:r w:rsidRPr="00490C23">
        <w:rPr>
          <w:color w:val="000000"/>
          <w:sz w:val="24"/>
          <w:szCs w:val="24"/>
          <w:lang w:val="uk-UA"/>
        </w:rPr>
        <w:t>щень, які є потенційними джерелами шуму і сторонніх запахів (майстерні, спортивна і актова зали, харчоблок тощо).</w:t>
      </w:r>
    </w:p>
    <w:p w:rsidR="00FD5559" w:rsidRPr="00490C23" w:rsidRDefault="00FD5559" w:rsidP="004269D8">
      <w:pPr>
        <w:shd w:val="clear" w:color="auto" w:fill="FFFFFF"/>
        <w:autoSpaceDE w:val="0"/>
        <w:autoSpaceDN w:val="0"/>
        <w:adjustRightInd w:val="0"/>
        <w:ind w:right="-143" w:firstLine="720"/>
        <w:jc w:val="both"/>
        <w:rPr>
          <w:sz w:val="24"/>
          <w:szCs w:val="24"/>
        </w:rPr>
      </w:pPr>
      <w:r w:rsidRPr="00490C23">
        <w:rPr>
          <w:iCs/>
          <w:color w:val="000000"/>
          <w:sz w:val="24"/>
          <w:szCs w:val="24"/>
          <w:lang w:val="uk-UA"/>
        </w:rPr>
        <w:t>Спортивна зала</w:t>
      </w:r>
      <w:r w:rsidRPr="00490C23">
        <w:rPr>
          <w:i/>
          <w:iCs/>
          <w:color w:val="000000"/>
          <w:sz w:val="24"/>
          <w:szCs w:val="24"/>
          <w:lang w:val="uk-UA"/>
        </w:rPr>
        <w:t xml:space="preserve"> </w:t>
      </w:r>
      <w:r w:rsidRPr="00490C23">
        <w:rPr>
          <w:color w:val="000000"/>
          <w:sz w:val="24"/>
          <w:szCs w:val="24"/>
          <w:lang w:val="uk-UA"/>
        </w:rPr>
        <w:t>розміщується на першому поверсі, її розміри мають передбачати можливість забезпечення оптимального виконання програм з фізичного виховання та органи; позаурочних спортивних занять.</w:t>
      </w:r>
    </w:p>
    <w:p w:rsidR="00FD5559" w:rsidRPr="00490C23" w:rsidRDefault="00FD5559" w:rsidP="004269D8">
      <w:pPr>
        <w:shd w:val="clear" w:color="auto" w:fill="FFFFFF"/>
        <w:autoSpaceDE w:val="0"/>
        <w:autoSpaceDN w:val="0"/>
        <w:adjustRightInd w:val="0"/>
        <w:ind w:right="-143" w:firstLine="720"/>
        <w:jc w:val="both"/>
        <w:rPr>
          <w:color w:val="000000"/>
          <w:sz w:val="24"/>
          <w:szCs w:val="24"/>
          <w:lang w:val="uk-UA"/>
        </w:rPr>
      </w:pPr>
      <w:r w:rsidRPr="00490C23">
        <w:rPr>
          <w:color w:val="000000"/>
          <w:sz w:val="24"/>
          <w:szCs w:val="24"/>
          <w:lang w:val="uk-UA"/>
        </w:rPr>
        <w:t xml:space="preserve">Вхід у спортивну залу повинен передбачати прохід або безпосередньо через роздягали; або через відокремлений коридор. </w:t>
      </w:r>
    </w:p>
    <w:p w:rsidR="00FD5559" w:rsidRPr="00490C23" w:rsidRDefault="00FD5559" w:rsidP="002B24AC">
      <w:pPr>
        <w:ind w:right="-143" w:firstLine="708"/>
        <w:rPr>
          <w:sz w:val="24"/>
          <w:szCs w:val="24"/>
        </w:rPr>
      </w:pPr>
      <w:proofErr w:type="spellStart"/>
      <w:r w:rsidRPr="00490C23">
        <w:rPr>
          <w:sz w:val="24"/>
          <w:szCs w:val="24"/>
        </w:rPr>
        <w:t>Критеріями</w:t>
      </w:r>
      <w:proofErr w:type="spellEnd"/>
      <w:r w:rsidRPr="00490C23">
        <w:rPr>
          <w:sz w:val="24"/>
          <w:szCs w:val="24"/>
        </w:rPr>
        <w:t xml:space="preserve"> </w:t>
      </w:r>
      <w:proofErr w:type="spellStart"/>
      <w:r w:rsidRPr="00490C23">
        <w:rPr>
          <w:sz w:val="24"/>
          <w:szCs w:val="24"/>
        </w:rPr>
        <w:t>гігієнічної</w:t>
      </w:r>
      <w:proofErr w:type="spellEnd"/>
      <w:r w:rsidRPr="00490C23">
        <w:rPr>
          <w:sz w:val="24"/>
          <w:szCs w:val="24"/>
        </w:rPr>
        <w:t xml:space="preserve"> </w:t>
      </w:r>
      <w:proofErr w:type="spellStart"/>
      <w:r w:rsidRPr="00490C23">
        <w:rPr>
          <w:sz w:val="24"/>
          <w:szCs w:val="24"/>
        </w:rPr>
        <w:t>оцінки</w:t>
      </w:r>
      <w:proofErr w:type="spellEnd"/>
      <w:r w:rsidRPr="00490C23">
        <w:rPr>
          <w:sz w:val="24"/>
          <w:szCs w:val="24"/>
        </w:rPr>
        <w:t xml:space="preserve"> </w:t>
      </w:r>
      <w:proofErr w:type="spellStart"/>
      <w:r w:rsidRPr="00490C23">
        <w:rPr>
          <w:sz w:val="24"/>
          <w:szCs w:val="24"/>
        </w:rPr>
        <w:t>житлових</w:t>
      </w:r>
      <w:proofErr w:type="spellEnd"/>
      <w:r w:rsidRPr="00490C23">
        <w:rPr>
          <w:sz w:val="24"/>
          <w:szCs w:val="24"/>
        </w:rPr>
        <w:t xml:space="preserve"> і </w:t>
      </w:r>
      <w:proofErr w:type="spellStart"/>
      <w:r w:rsidRPr="00490C23">
        <w:rPr>
          <w:sz w:val="24"/>
          <w:szCs w:val="24"/>
        </w:rPr>
        <w:t>спортивних</w:t>
      </w:r>
      <w:proofErr w:type="spellEnd"/>
      <w:r w:rsidRPr="00490C23">
        <w:rPr>
          <w:sz w:val="24"/>
          <w:szCs w:val="24"/>
        </w:rPr>
        <w:t xml:space="preserve"> </w:t>
      </w:r>
      <w:proofErr w:type="spellStart"/>
      <w:r w:rsidRPr="00490C23">
        <w:rPr>
          <w:sz w:val="24"/>
          <w:szCs w:val="24"/>
        </w:rPr>
        <w:t>приміщень</w:t>
      </w:r>
      <w:proofErr w:type="spellEnd"/>
      <w:r w:rsidRPr="00490C23">
        <w:rPr>
          <w:sz w:val="24"/>
          <w:szCs w:val="24"/>
        </w:rPr>
        <w:t xml:space="preserve"> є </w:t>
      </w:r>
      <w:proofErr w:type="spellStart"/>
      <w:r w:rsidRPr="00490C23">
        <w:rPr>
          <w:sz w:val="24"/>
          <w:szCs w:val="24"/>
        </w:rPr>
        <w:t>допустимі</w:t>
      </w:r>
      <w:proofErr w:type="spellEnd"/>
      <w:r w:rsidRPr="00490C23">
        <w:rPr>
          <w:sz w:val="24"/>
          <w:szCs w:val="24"/>
        </w:rPr>
        <w:t xml:space="preserve"> та </w:t>
      </w:r>
      <w:proofErr w:type="spellStart"/>
      <w:r w:rsidRPr="00490C23">
        <w:rPr>
          <w:sz w:val="24"/>
          <w:szCs w:val="24"/>
        </w:rPr>
        <w:t>оптимальні</w:t>
      </w:r>
      <w:proofErr w:type="spellEnd"/>
      <w:r w:rsidRPr="00490C23">
        <w:rPr>
          <w:sz w:val="24"/>
          <w:szCs w:val="24"/>
        </w:rPr>
        <w:t xml:space="preserve"> </w:t>
      </w:r>
      <w:proofErr w:type="spellStart"/>
      <w:r w:rsidRPr="00490C23">
        <w:rPr>
          <w:sz w:val="24"/>
          <w:szCs w:val="24"/>
        </w:rPr>
        <w:t>норми</w:t>
      </w:r>
      <w:proofErr w:type="spellEnd"/>
      <w:r w:rsidRPr="00490C23">
        <w:rPr>
          <w:sz w:val="24"/>
          <w:szCs w:val="24"/>
        </w:rPr>
        <w:t xml:space="preserve"> </w:t>
      </w:r>
      <w:proofErr w:type="spellStart"/>
      <w:r w:rsidRPr="00490C23">
        <w:rPr>
          <w:sz w:val="24"/>
          <w:szCs w:val="24"/>
        </w:rPr>
        <w:t>температури</w:t>
      </w:r>
      <w:proofErr w:type="spellEnd"/>
      <w:r w:rsidRPr="00490C23">
        <w:rPr>
          <w:sz w:val="24"/>
          <w:szCs w:val="24"/>
        </w:rPr>
        <w:t xml:space="preserve">, </w:t>
      </w:r>
      <w:proofErr w:type="spellStart"/>
      <w:r w:rsidRPr="00490C23">
        <w:rPr>
          <w:sz w:val="24"/>
          <w:szCs w:val="24"/>
        </w:rPr>
        <w:t>представлені</w:t>
      </w:r>
      <w:proofErr w:type="spellEnd"/>
      <w:r w:rsidRPr="00490C23">
        <w:rPr>
          <w:sz w:val="24"/>
          <w:szCs w:val="24"/>
        </w:rPr>
        <w:t xml:space="preserve"> в </w:t>
      </w:r>
      <w:proofErr w:type="spellStart"/>
      <w:r w:rsidRPr="00490C23">
        <w:rPr>
          <w:sz w:val="24"/>
          <w:szCs w:val="24"/>
        </w:rPr>
        <w:t>таблиці</w:t>
      </w:r>
      <w:proofErr w:type="spellEnd"/>
      <w:r w:rsidRPr="00490C23">
        <w:rPr>
          <w:sz w:val="24"/>
          <w:szCs w:val="24"/>
        </w:rPr>
        <w:t xml:space="preserve"> </w:t>
      </w:r>
      <w:r w:rsidRPr="00490C23">
        <w:rPr>
          <w:sz w:val="24"/>
          <w:szCs w:val="24"/>
          <w:lang w:val="uk-UA"/>
        </w:rPr>
        <w:t>2.2</w:t>
      </w:r>
      <w:r w:rsidRPr="00490C23">
        <w:rPr>
          <w:sz w:val="24"/>
          <w:szCs w:val="24"/>
        </w:rPr>
        <w:t>.1.</w:t>
      </w:r>
    </w:p>
    <w:p w:rsidR="00FD5559" w:rsidRPr="00490C23" w:rsidRDefault="00FD5559" w:rsidP="00FD5559">
      <w:pPr>
        <w:jc w:val="right"/>
        <w:rPr>
          <w:sz w:val="24"/>
          <w:szCs w:val="24"/>
        </w:rPr>
      </w:pPr>
      <w:proofErr w:type="spellStart"/>
      <w:r w:rsidRPr="00490C23">
        <w:rPr>
          <w:sz w:val="24"/>
          <w:szCs w:val="24"/>
        </w:rPr>
        <w:t>Таблиця</w:t>
      </w:r>
      <w:proofErr w:type="spellEnd"/>
      <w:r w:rsidRPr="00490C23">
        <w:rPr>
          <w:sz w:val="24"/>
          <w:szCs w:val="24"/>
        </w:rPr>
        <w:t xml:space="preserve"> </w:t>
      </w:r>
      <w:r w:rsidRPr="00490C23">
        <w:rPr>
          <w:sz w:val="24"/>
          <w:szCs w:val="24"/>
          <w:lang w:val="uk-UA"/>
        </w:rPr>
        <w:t>2.2</w:t>
      </w:r>
      <w:r w:rsidRPr="00490C23">
        <w:rPr>
          <w:sz w:val="24"/>
          <w:szCs w:val="24"/>
        </w:rPr>
        <w:t>.1.</w:t>
      </w:r>
    </w:p>
    <w:p w:rsidR="00FD5559" w:rsidRPr="00490C23" w:rsidRDefault="00FD5559" w:rsidP="00FD5559">
      <w:pPr>
        <w:jc w:val="center"/>
        <w:rPr>
          <w:sz w:val="24"/>
          <w:szCs w:val="24"/>
          <w:lang w:val="uk-UA"/>
        </w:rPr>
      </w:pPr>
      <w:proofErr w:type="spellStart"/>
      <w:r w:rsidRPr="00490C23">
        <w:rPr>
          <w:sz w:val="24"/>
          <w:szCs w:val="24"/>
        </w:rPr>
        <w:t>Норми</w:t>
      </w:r>
      <w:proofErr w:type="spellEnd"/>
      <w:r w:rsidRPr="00490C23">
        <w:rPr>
          <w:sz w:val="24"/>
          <w:szCs w:val="24"/>
        </w:rPr>
        <w:t xml:space="preserve"> </w:t>
      </w:r>
      <w:proofErr w:type="spellStart"/>
      <w:r w:rsidRPr="00490C23">
        <w:rPr>
          <w:sz w:val="24"/>
          <w:szCs w:val="24"/>
        </w:rPr>
        <w:t>температури</w:t>
      </w:r>
      <w:proofErr w:type="spellEnd"/>
      <w:r w:rsidRPr="00490C23">
        <w:rPr>
          <w:sz w:val="24"/>
          <w:szCs w:val="24"/>
        </w:rPr>
        <w:t xml:space="preserve"> для </w:t>
      </w:r>
      <w:proofErr w:type="spellStart"/>
      <w:r w:rsidRPr="00490C23">
        <w:rPr>
          <w:sz w:val="24"/>
          <w:szCs w:val="24"/>
        </w:rPr>
        <w:t>житлових</w:t>
      </w:r>
      <w:proofErr w:type="spellEnd"/>
      <w:r w:rsidRPr="00490C23">
        <w:rPr>
          <w:sz w:val="24"/>
          <w:szCs w:val="24"/>
        </w:rPr>
        <w:t xml:space="preserve"> та </w:t>
      </w:r>
      <w:proofErr w:type="spellStart"/>
      <w:r w:rsidRPr="00490C23">
        <w:rPr>
          <w:sz w:val="24"/>
          <w:szCs w:val="24"/>
        </w:rPr>
        <w:t>спортивних</w:t>
      </w:r>
      <w:proofErr w:type="spellEnd"/>
      <w:r w:rsidRPr="00490C23">
        <w:rPr>
          <w:sz w:val="24"/>
          <w:szCs w:val="24"/>
        </w:rPr>
        <w:t xml:space="preserve"> </w:t>
      </w:r>
      <w:proofErr w:type="spellStart"/>
      <w:r w:rsidRPr="00490C23">
        <w:rPr>
          <w:sz w:val="24"/>
          <w:szCs w:val="24"/>
        </w:rPr>
        <w:t>приміщень</w:t>
      </w:r>
      <w:proofErr w:type="spellEnd"/>
    </w:p>
    <w:p w:rsidR="00FD5559" w:rsidRPr="00490C23" w:rsidRDefault="00FD5559" w:rsidP="00FD5559">
      <w:pPr>
        <w:jc w:val="center"/>
        <w:rPr>
          <w:sz w:val="24"/>
          <w:szCs w:val="24"/>
          <w:lang w:val="uk-UA"/>
        </w:rPr>
      </w:pPr>
      <w:r w:rsidRPr="00490C23">
        <w:rPr>
          <w:sz w:val="24"/>
          <w:szCs w:val="24"/>
          <w:lang w:val="uk-UA"/>
        </w:rPr>
        <w:t xml:space="preserve">(Дуло, О.А., </w:t>
      </w:r>
      <w:proofErr w:type="spellStart"/>
      <w:r w:rsidRPr="00490C23">
        <w:rPr>
          <w:sz w:val="24"/>
          <w:szCs w:val="24"/>
          <w:lang w:val="uk-UA"/>
        </w:rPr>
        <w:t>Товт</w:t>
      </w:r>
      <w:proofErr w:type="spellEnd"/>
      <w:r w:rsidRPr="00490C23">
        <w:rPr>
          <w:sz w:val="24"/>
          <w:szCs w:val="24"/>
          <w:lang w:val="uk-UA"/>
        </w:rPr>
        <w:t xml:space="preserve"> В.А та ін., 2011)</w:t>
      </w:r>
    </w:p>
    <w:p w:rsidR="00FD5559" w:rsidRPr="00490C23" w:rsidRDefault="00FD5559" w:rsidP="00FD5559">
      <w:pPr>
        <w:rPr>
          <w:sz w:val="24"/>
          <w:szCs w:val="24"/>
          <w:lang w:val="uk-UA"/>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2263"/>
        <w:gridCol w:w="1372"/>
      </w:tblGrid>
      <w:tr w:rsidR="00FD5559" w:rsidRPr="00490C23" w:rsidTr="002B24AC">
        <w:trPr>
          <w:trHeight w:val="259"/>
        </w:trPr>
        <w:tc>
          <w:tcPr>
            <w:tcW w:w="3119" w:type="dxa"/>
            <w:vMerge w:val="restart"/>
          </w:tcPr>
          <w:p w:rsidR="00FD5559" w:rsidRPr="00490C23" w:rsidRDefault="00FD5559" w:rsidP="00FD5559">
            <w:pPr>
              <w:rPr>
                <w:sz w:val="24"/>
                <w:szCs w:val="24"/>
              </w:rPr>
            </w:pPr>
          </w:p>
          <w:p w:rsidR="00FD5559" w:rsidRPr="00490C23" w:rsidRDefault="00FD5559" w:rsidP="00FD5559">
            <w:pPr>
              <w:rPr>
                <w:sz w:val="24"/>
                <w:szCs w:val="24"/>
              </w:rPr>
            </w:pPr>
            <w:r w:rsidRPr="00490C23">
              <w:rPr>
                <w:sz w:val="24"/>
                <w:szCs w:val="24"/>
              </w:rPr>
              <w:t xml:space="preserve">Тип </w:t>
            </w:r>
            <w:proofErr w:type="spellStart"/>
            <w:r w:rsidRPr="00490C23">
              <w:rPr>
                <w:sz w:val="24"/>
                <w:szCs w:val="24"/>
              </w:rPr>
              <w:t>приміщення</w:t>
            </w:r>
            <w:proofErr w:type="spellEnd"/>
          </w:p>
        </w:tc>
        <w:tc>
          <w:tcPr>
            <w:tcW w:w="3544" w:type="dxa"/>
            <w:gridSpan w:val="2"/>
          </w:tcPr>
          <w:p w:rsidR="00FD5559" w:rsidRPr="00490C23" w:rsidRDefault="00FD5559" w:rsidP="00FD5559">
            <w:pPr>
              <w:rPr>
                <w:sz w:val="24"/>
                <w:szCs w:val="24"/>
              </w:rPr>
            </w:pPr>
            <w:proofErr w:type="spellStart"/>
            <w:r w:rsidRPr="00490C23">
              <w:rPr>
                <w:sz w:val="24"/>
                <w:szCs w:val="24"/>
              </w:rPr>
              <w:t>Період</w:t>
            </w:r>
            <w:proofErr w:type="spellEnd"/>
            <w:r w:rsidRPr="00490C23">
              <w:rPr>
                <w:sz w:val="24"/>
                <w:szCs w:val="24"/>
              </w:rPr>
              <w:t xml:space="preserve"> року </w:t>
            </w:r>
          </w:p>
        </w:tc>
      </w:tr>
      <w:tr w:rsidR="00FD5559" w:rsidRPr="00490C23" w:rsidTr="002B24AC">
        <w:trPr>
          <w:trHeight w:val="259"/>
        </w:trPr>
        <w:tc>
          <w:tcPr>
            <w:tcW w:w="3119" w:type="dxa"/>
            <w:vMerge/>
          </w:tcPr>
          <w:p w:rsidR="00FD5559" w:rsidRPr="00490C23" w:rsidRDefault="00FD5559" w:rsidP="00FD5559">
            <w:pPr>
              <w:rPr>
                <w:sz w:val="24"/>
                <w:szCs w:val="24"/>
              </w:rPr>
            </w:pPr>
          </w:p>
        </w:tc>
        <w:tc>
          <w:tcPr>
            <w:tcW w:w="2340" w:type="dxa"/>
          </w:tcPr>
          <w:p w:rsidR="00FD5559" w:rsidRPr="00490C23" w:rsidRDefault="00FD5559" w:rsidP="00FD5559">
            <w:pPr>
              <w:rPr>
                <w:sz w:val="24"/>
                <w:szCs w:val="24"/>
              </w:rPr>
            </w:pPr>
            <w:proofErr w:type="spellStart"/>
            <w:r w:rsidRPr="00490C23">
              <w:rPr>
                <w:sz w:val="24"/>
                <w:szCs w:val="24"/>
              </w:rPr>
              <w:t>Теплий</w:t>
            </w:r>
            <w:proofErr w:type="spellEnd"/>
          </w:p>
        </w:tc>
        <w:tc>
          <w:tcPr>
            <w:tcW w:w="1204" w:type="dxa"/>
          </w:tcPr>
          <w:p w:rsidR="00FD5559" w:rsidRPr="00490C23" w:rsidRDefault="00FD5559" w:rsidP="00FD5559">
            <w:pPr>
              <w:rPr>
                <w:sz w:val="24"/>
                <w:szCs w:val="24"/>
              </w:rPr>
            </w:pPr>
            <w:proofErr w:type="spellStart"/>
            <w:r w:rsidRPr="00490C23">
              <w:rPr>
                <w:sz w:val="24"/>
                <w:szCs w:val="24"/>
              </w:rPr>
              <w:t>Холодний</w:t>
            </w:r>
            <w:proofErr w:type="spellEnd"/>
            <w:r w:rsidRPr="00490C23">
              <w:rPr>
                <w:sz w:val="24"/>
                <w:szCs w:val="24"/>
              </w:rPr>
              <w:t xml:space="preserve"> і </w:t>
            </w:r>
            <w:proofErr w:type="spellStart"/>
            <w:r w:rsidRPr="00490C23">
              <w:rPr>
                <w:sz w:val="24"/>
                <w:szCs w:val="24"/>
              </w:rPr>
              <w:t>перехідний</w:t>
            </w:r>
            <w:proofErr w:type="spellEnd"/>
          </w:p>
        </w:tc>
      </w:tr>
      <w:tr w:rsidR="00FD5559" w:rsidRPr="00490C23" w:rsidTr="002B24AC">
        <w:trPr>
          <w:trHeight w:val="259"/>
        </w:trPr>
        <w:tc>
          <w:tcPr>
            <w:tcW w:w="3119" w:type="dxa"/>
          </w:tcPr>
          <w:p w:rsidR="00FD5559" w:rsidRPr="00490C23" w:rsidRDefault="00FD5559" w:rsidP="00FD5559">
            <w:pPr>
              <w:rPr>
                <w:sz w:val="24"/>
                <w:szCs w:val="24"/>
              </w:rPr>
            </w:pPr>
            <w:proofErr w:type="spellStart"/>
            <w:r w:rsidRPr="00490C23">
              <w:rPr>
                <w:sz w:val="24"/>
                <w:szCs w:val="24"/>
              </w:rPr>
              <w:t>Житлові</w:t>
            </w:r>
            <w:proofErr w:type="spellEnd"/>
            <w:r w:rsidRPr="00490C23">
              <w:rPr>
                <w:sz w:val="24"/>
                <w:szCs w:val="24"/>
              </w:rPr>
              <w:t xml:space="preserve"> </w:t>
            </w:r>
            <w:proofErr w:type="spellStart"/>
            <w:r w:rsidRPr="00490C23">
              <w:rPr>
                <w:sz w:val="24"/>
                <w:szCs w:val="24"/>
              </w:rPr>
              <w:t>приміщення</w:t>
            </w:r>
            <w:proofErr w:type="spellEnd"/>
          </w:p>
        </w:tc>
        <w:tc>
          <w:tcPr>
            <w:tcW w:w="2340" w:type="dxa"/>
          </w:tcPr>
          <w:p w:rsidR="00FD5559" w:rsidRPr="00490C23" w:rsidRDefault="00FD5559" w:rsidP="00FD5559">
            <w:pPr>
              <w:rPr>
                <w:sz w:val="24"/>
                <w:szCs w:val="24"/>
              </w:rPr>
            </w:pPr>
            <w:proofErr w:type="gramStart"/>
            <w:r w:rsidRPr="00490C23">
              <w:rPr>
                <w:sz w:val="24"/>
                <w:szCs w:val="24"/>
              </w:rPr>
              <w:t xml:space="preserve">t </w:t>
            </w:r>
            <w:r w:rsidR="00327F84" w:rsidRPr="00490C23">
              <w:rPr>
                <w:sz w:val="24"/>
                <w:szCs w:val="24"/>
                <w:lang w:val="uk-UA"/>
              </w:rPr>
              <w:t xml:space="preserve"> </w:t>
            </w:r>
            <w:r w:rsidRPr="00490C23">
              <w:rPr>
                <w:sz w:val="24"/>
                <w:szCs w:val="24"/>
              </w:rPr>
              <w:t>20</w:t>
            </w:r>
            <w:proofErr w:type="gramEnd"/>
            <w:r w:rsidRPr="00490C23">
              <w:rPr>
                <w:sz w:val="24"/>
                <w:szCs w:val="24"/>
              </w:rPr>
              <w:t xml:space="preserve"> – 25</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204" w:type="dxa"/>
          </w:tcPr>
          <w:p w:rsidR="00FD5559" w:rsidRPr="00490C23" w:rsidRDefault="00FD5559" w:rsidP="00FD5559">
            <w:pPr>
              <w:rPr>
                <w:sz w:val="24"/>
                <w:szCs w:val="24"/>
              </w:rPr>
            </w:pPr>
            <w:proofErr w:type="gramStart"/>
            <w:r w:rsidRPr="00490C23">
              <w:rPr>
                <w:sz w:val="24"/>
                <w:szCs w:val="24"/>
              </w:rPr>
              <w:t xml:space="preserve">t </w:t>
            </w:r>
            <w:r w:rsidR="00327F84" w:rsidRPr="00490C23">
              <w:rPr>
                <w:sz w:val="24"/>
                <w:szCs w:val="24"/>
                <w:lang w:val="uk-UA"/>
              </w:rPr>
              <w:t xml:space="preserve"> </w:t>
            </w:r>
            <w:r w:rsidRPr="00490C23">
              <w:rPr>
                <w:sz w:val="24"/>
                <w:szCs w:val="24"/>
              </w:rPr>
              <w:t>20</w:t>
            </w:r>
            <w:proofErr w:type="gramEnd"/>
            <w:r w:rsidRPr="00490C23">
              <w:rPr>
                <w:sz w:val="24"/>
                <w:szCs w:val="24"/>
              </w:rPr>
              <w:t xml:space="preserve"> – 22</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r>
      <w:tr w:rsidR="00FD5559" w:rsidRPr="00490C23" w:rsidTr="002B24AC">
        <w:trPr>
          <w:trHeight w:val="531"/>
        </w:trPr>
        <w:tc>
          <w:tcPr>
            <w:tcW w:w="3119" w:type="dxa"/>
          </w:tcPr>
          <w:p w:rsidR="00FD5559" w:rsidRPr="00490C23" w:rsidRDefault="00FD5559" w:rsidP="00FD5559">
            <w:pPr>
              <w:rPr>
                <w:sz w:val="24"/>
                <w:szCs w:val="24"/>
              </w:rPr>
            </w:pPr>
            <w:proofErr w:type="spellStart"/>
            <w:r w:rsidRPr="00490C23">
              <w:rPr>
                <w:sz w:val="24"/>
                <w:szCs w:val="24"/>
              </w:rPr>
              <w:lastRenderedPageBreak/>
              <w:t>Спортивний</w:t>
            </w:r>
            <w:proofErr w:type="spellEnd"/>
            <w:r w:rsidRPr="00490C23">
              <w:rPr>
                <w:sz w:val="24"/>
                <w:szCs w:val="24"/>
              </w:rPr>
              <w:t xml:space="preserve"> зал (за </w:t>
            </w:r>
            <w:proofErr w:type="spellStart"/>
            <w:r w:rsidRPr="00490C23">
              <w:rPr>
                <w:sz w:val="24"/>
                <w:szCs w:val="24"/>
              </w:rPr>
              <w:t>відсутності</w:t>
            </w:r>
            <w:proofErr w:type="spellEnd"/>
            <w:r w:rsidRPr="00490C23">
              <w:rPr>
                <w:sz w:val="24"/>
                <w:szCs w:val="24"/>
              </w:rPr>
              <w:t xml:space="preserve"> </w:t>
            </w:r>
            <w:proofErr w:type="spellStart"/>
            <w:r w:rsidRPr="00490C23">
              <w:rPr>
                <w:sz w:val="24"/>
                <w:szCs w:val="24"/>
              </w:rPr>
              <w:t>глядачів</w:t>
            </w:r>
            <w:proofErr w:type="spellEnd"/>
            <w:r w:rsidRPr="00490C23">
              <w:rPr>
                <w:sz w:val="24"/>
                <w:szCs w:val="24"/>
              </w:rPr>
              <w:t>)</w:t>
            </w:r>
          </w:p>
        </w:tc>
        <w:tc>
          <w:tcPr>
            <w:tcW w:w="3544" w:type="dxa"/>
            <w:gridSpan w:val="2"/>
          </w:tcPr>
          <w:p w:rsidR="00FD5559" w:rsidRPr="00490C23" w:rsidRDefault="00FD5559" w:rsidP="00FD5559">
            <w:pPr>
              <w:rPr>
                <w:sz w:val="24"/>
                <w:szCs w:val="24"/>
              </w:rPr>
            </w:pPr>
            <w:proofErr w:type="gramStart"/>
            <w:r w:rsidRPr="00490C23">
              <w:rPr>
                <w:sz w:val="24"/>
                <w:szCs w:val="24"/>
              </w:rPr>
              <w:t xml:space="preserve">t </w:t>
            </w:r>
            <w:r w:rsidR="00327F84" w:rsidRPr="00490C23">
              <w:rPr>
                <w:sz w:val="24"/>
                <w:szCs w:val="24"/>
                <w:lang w:val="uk-UA"/>
              </w:rPr>
              <w:t xml:space="preserve"> </w:t>
            </w:r>
            <w:r w:rsidRPr="00490C23">
              <w:rPr>
                <w:sz w:val="24"/>
                <w:szCs w:val="24"/>
              </w:rPr>
              <w:t>15</w:t>
            </w:r>
            <w:proofErr w:type="gramEnd"/>
            <w:r w:rsidR="00327F84" w:rsidRPr="00490C23">
              <w:rPr>
                <w:sz w:val="24"/>
                <w:szCs w:val="24"/>
              </w:rPr>
              <w:t>°</w:t>
            </w:r>
            <w:r w:rsidR="00327F84" w:rsidRPr="00490C23">
              <w:rPr>
                <w:sz w:val="24"/>
                <w:szCs w:val="24"/>
                <w:lang w:val="uk-UA"/>
              </w:rPr>
              <w:t xml:space="preserve"> </w:t>
            </w:r>
            <w:r w:rsidR="00327F84" w:rsidRPr="00490C23">
              <w:rPr>
                <w:sz w:val="24"/>
                <w:szCs w:val="24"/>
              </w:rPr>
              <w:t>С</w:t>
            </w:r>
          </w:p>
        </w:tc>
      </w:tr>
      <w:tr w:rsidR="00FD5559" w:rsidRPr="00490C23" w:rsidTr="002B24AC">
        <w:trPr>
          <w:trHeight w:val="531"/>
        </w:trPr>
        <w:tc>
          <w:tcPr>
            <w:tcW w:w="3119" w:type="dxa"/>
          </w:tcPr>
          <w:p w:rsidR="00FD5559" w:rsidRPr="00490C23" w:rsidRDefault="00FD5559" w:rsidP="00FD5559">
            <w:pPr>
              <w:rPr>
                <w:sz w:val="24"/>
                <w:szCs w:val="24"/>
              </w:rPr>
            </w:pPr>
            <w:r w:rsidRPr="00490C23">
              <w:rPr>
                <w:sz w:val="24"/>
                <w:szCs w:val="24"/>
              </w:rPr>
              <w:t xml:space="preserve">Зал </w:t>
            </w:r>
            <w:proofErr w:type="spellStart"/>
            <w:r w:rsidRPr="00490C23">
              <w:rPr>
                <w:sz w:val="24"/>
                <w:szCs w:val="24"/>
              </w:rPr>
              <w:t>закритої</w:t>
            </w:r>
            <w:proofErr w:type="spellEnd"/>
            <w:r w:rsidRPr="00490C23">
              <w:rPr>
                <w:sz w:val="24"/>
                <w:szCs w:val="24"/>
              </w:rPr>
              <w:t xml:space="preserve"> </w:t>
            </w:r>
            <w:proofErr w:type="spellStart"/>
            <w:r w:rsidRPr="00490C23">
              <w:rPr>
                <w:sz w:val="24"/>
                <w:szCs w:val="24"/>
              </w:rPr>
              <w:t>ковзанки</w:t>
            </w:r>
            <w:proofErr w:type="spellEnd"/>
          </w:p>
        </w:tc>
        <w:tc>
          <w:tcPr>
            <w:tcW w:w="3544" w:type="dxa"/>
            <w:gridSpan w:val="2"/>
          </w:tcPr>
          <w:p w:rsidR="00FD5559" w:rsidRPr="00490C23" w:rsidRDefault="00FD5559" w:rsidP="00FD5559">
            <w:pPr>
              <w:rPr>
                <w:sz w:val="24"/>
                <w:szCs w:val="24"/>
              </w:rPr>
            </w:pPr>
            <w:proofErr w:type="gramStart"/>
            <w:r w:rsidRPr="00490C23">
              <w:rPr>
                <w:sz w:val="24"/>
                <w:szCs w:val="24"/>
              </w:rPr>
              <w:t>t  14</w:t>
            </w:r>
            <w:proofErr w:type="gramEnd"/>
            <w:r w:rsidR="00327F84" w:rsidRPr="00490C23">
              <w:rPr>
                <w:sz w:val="24"/>
                <w:szCs w:val="24"/>
              </w:rPr>
              <w:t>°</w:t>
            </w:r>
            <w:r w:rsidR="00327F84" w:rsidRPr="00490C23">
              <w:rPr>
                <w:sz w:val="24"/>
                <w:szCs w:val="24"/>
                <w:lang w:val="uk-UA"/>
              </w:rPr>
              <w:t xml:space="preserve"> </w:t>
            </w:r>
            <w:r w:rsidR="00327F84" w:rsidRPr="00490C23">
              <w:rPr>
                <w:sz w:val="24"/>
                <w:szCs w:val="24"/>
              </w:rPr>
              <w:t>С</w:t>
            </w:r>
          </w:p>
        </w:tc>
      </w:tr>
      <w:tr w:rsidR="00FD5559" w:rsidRPr="00490C23" w:rsidTr="002B24AC">
        <w:trPr>
          <w:trHeight w:val="531"/>
        </w:trPr>
        <w:tc>
          <w:tcPr>
            <w:tcW w:w="3119" w:type="dxa"/>
          </w:tcPr>
          <w:p w:rsidR="00FD5559" w:rsidRPr="00490C23" w:rsidRDefault="00FD5559" w:rsidP="00FD5559">
            <w:pPr>
              <w:rPr>
                <w:sz w:val="24"/>
                <w:szCs w:val="24"/>
              </w:rPr>
            </w:pPr>
            <w:proofErr w:type="spellStart"/>
            <w:r w:rsidRPr="00490C23">
              <w:rPr>
                <w:sz w:val="24"/>
                <w:szCs w:val="24"/>
              </w:rPr>
              <w:t>Закритий</w:t>
            </w:r>
            <w:proofErr w:type="spellEnd"/>
            <w:r w:rsidRPr="00490C23">
              <w:rPr>
                <w:sz w:val="24"/>
                <w:szCs w:val="24"/>
              </w:rPr>
              <w:t xml:space="preserve"> </w:t>
            </w:r>
            <w:proofErr w:type="spellStart"/>
            <w:r w:rsidRPr="00490C23">
              <w:rPr>
                <w:sz w:val="24"/>
                <w:szCs w:val="24"/>
              </w:rPr>
              <w:t>стрілецький</w:t>
            </w:r>
            <w:proofErr w:type="spellEnd"/>
            <w:r w:rsidRPr="00490C23">
              <w:rPr>
                <w:sz w:val="24"/>
                <w:szCs w:val="24"/>
              </w:rPr>
              <w:t xml:space="preserve"> тир</w:t>
            </w:r>
          </w:p>
        </w:tc>
        <w:tc>
          <w:tcPr>
            <w:tcW w:w="3544" w:type="dxa"/>
            <w:gridSpan w:val="2"/>
          </w:tcPr>
          <w:p w:rsidR="00FD5559" w:rsidRPr="00490C23" w:rsidRDefault="00FD5559" w:rsidP="00FD5559">
            <w:pPr>
              <w:rPr>
                <w:sz w:val="24"/>
                <w:szCs w:val="24"/>
              </w:rPr>
            </w:pPr>
            <w:r w:rsidRPr="00490C23">
              <w:rPr>
                <w:sz w:val="24"/>
                <w:szCs w:val="24"/>
              </w:rPr>
              <w:t>t 18</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r>
      <w:tr w:rsidR="00FD5559" w:rsidRPr="00490C23" w:rsidTr="002B24AC">
        <w:trPr>
          <w:trHeight w:val="531"/>
        </w:trPr>
        <w:tc>
          <w:tcPr>
            <w:tcW w:w="3119" w:type="dxa"/>
          </w:tcPr>
          <w:p w:rsidR="00FD5559" w:rsidRPr="00490C23" w:rsidRDefault="00FD5559" w:rsidP="00FD5559">
            <w:pPr>
              <w:rPr>
                <w:sz w:val="24"/>
                <w:szCs w:val="24"/>
              </w:rPr>
            </w:pPr>
            <w:r w:rsidRPr="00490C23">
              <w:rPr>
                <w:sz w:val="24"/>
                <w:szCs w:val="24"/>
              </w:rPr>
              <w:t xml:space="preserve">Зал </w:t>
            </w:r>
            <w:proofErr w:type="spellStart"/>
            <w:r w:rsidRPr="00490C23">
              <w:rPr>
                <w:sz w:val="24"/>
                <w:szCs w:val="24"/>
              </w:rPr>
              <w:t>плавального</w:t>
            </w:r>
            <w:proofErr w:type="spellEnd"/>
            <w:r w:rsidRPr="00490C23">
              <w:rPr>
                <w:sz w:val="24"/>
                <w:szCs w:val="24"/>
              </w:rPr>
              <w:t xml:space="preserve"> </w:t>
            </w:r>
            <w:proofErr w:type="spellStart"/>
            <w:r w:rsidRPr="00490C23">
              <w:rPr>
                <w:sz w:val="24"/>
                <w:szCs w:val="24"/>
              </w:rPr>
              <w:t>басейну</w:t>
            </w:r>
            <w:proofErr w:type="spellEnd"/>
          </w:p>
        </w:tc>
        <w:tc>
          <w:tcPr>
            <w:tcW w:w="3544" w:type="dxa"/>
            <w:gridSpan w:val="2"/>
          </w:tcPr>
          <w:p w:rsidR="00FD5559" w:rsidRPr="00490C23" w:rsidRDefault="00FD5559" w:rsidP="00FD5559">
            <w:pPr>
              <w:rPr>
                <w:sz w:val="24"/>
                <w:szCs w:val="24"/>
              </w:rPr>
            </w:pPr>
            <w:r w:rsidRPr="00490C23">
              <w:rPr>
                <w:sz w:val="24"/>
                <w:szCs w:val="24"/>
              </w:rPr>
              <w:t>t на 1 – 2</w:t>
            </w:r>
            <w:r w:rsidR="00327F84" w:rsidRPr="00490C23">
              <w:rPr>
                <w:sz w:val="24"/>
                <w:szCs w:val="24"/>
              </w:rPr>
              <w:t>°</w:t>
            </w:r>
            <w:r w:rsidR="00327F84" w:rsidRPr="00490C23">
              <w:rPr>
                <w:sz w:val="24"/>
                <w:szCs w:val="24"/>
                <w:lang w:val="uk-UA"/>
              </w:rPr>
              <w:t xml:space="preserve"> </w:t>
            </w:r>
            <w:r w:rsidR="00327F84" w:rsidRPr="00490C23">
              <w:rPr>
                <w:sz w:val="24"/>
                <w:szCs w:val="24"/>
              </w:rPr>
              <w:t>С</w:t>
            </w:r>
            <w:r w:rsidRPr="00490C23">
              <w:rPr>
                <w:sz w:val="24"/>
                <w:szCs w:val="24"/>
              </w:rPr>
              <w:t xml:space="preserve"> </w:t>
            </w:r>
            <w:proofErr w:type="spellStart"/>
            <w:r w:rsidRPr="00490C23">
              <w:rPr>
                <w:sz w:val="24"/>
                <w:szCs w:val="24"/>
              </w:rPr>
              <w:t>вище</w:t>
            </w:r>
            <w:proofErr w:type="spellEnd"/>
            <w:r w:rsidRPr="00490C23">
              <w:rPr>
                <w:sz w:val="24"/>
                <w:szCs w:val="24"/>
              </w:rPr>
              <w:t xml:space="preserve">, </w:t>
            </w:r>
            <w:proofErr w:type="spellStart"/>
            <w:r w:rsidRPr="00490C23">
              <w:rPr>
                <w:sz w:val="24"/>
                <w:szCs w:val="24"/>
              </w:rPr>
              <w:t>ніж</w:t>
            </w:r>
            <w:proofErr w:type="spellEnd"/>
            <w:r w:rsidRPr="00490C23">
              <w:rPr>
                <w:sz w:val="24"/>
                <w:szCs w:val="24"/>
              </w:rPr>
              <w:t xml:space="preserve"> температура води у </w:t>
            </w:r>
            <w:proofErr w:type="spellStart"/>
            <w:r w:rsidRPr="00490C23">
              <w:rPr>
                <w:sz w:val="24"/>
                <w:szCs w:val="24"/>
              </w:rPr>
              <w:t>басейні</w:t>
            </w:r>
            <w:proofErr w:type="spellEnd"/>
          </w:p>
        </w:tc>
      </w:tr>
      <w:tr w:rsidR="00FD5559" w:rsidRPr="00490C23" w:rsidTr="002B24AC">
        <w:trPr>
          <w:trHeight w:val="531"/>
        </w:trPr>
        <w:tc>
          <w:tcPr>
            <w:tcW w:w="3119" w:type="dxa"/>
          </w:tcPr>
          <w:p w:rsidR="00FD5559" w:rsidRPr="00490C23" w:rsidRDefault="00FD5559" w:rsidP="00FD5559">
            <w:pPr>
              <w:rPr>
                <w:sz w:val="24"/>
                <w:szCs w:val="24"/>
              </w:rPr>
            </w:pPr>
            <w:proofErr w:type="spellStart"/>
            <w:r w:rsidRPr="00490C23">
              <w:rPr>
                <w:sz w:val="24"/>
                <w:szCs w:val="24"/>
              </w:rPr>
              <w:t>Спортивний</w:t>
            </w:r>
            <w:proofErr w:type="spellEnd"/>
            <w:r w:rsidRPr="00490C23">
              <w:rPr>
                <w:sz w:val="24"/>
                <w:szCs w:val="24"/>
              </w:rPr>
              <w:t xml:space="preserve"> зал (з </w:t>
            </w:r>
            <w:proofErr w:type="spellStart"/>
            <w:r w:rsidRPr="00490C23">
              <w:rPr>
                <w:sz w:val="24"/>
                <w:szCs w:val="24"/>
              </w:rPr>
              <w:t>кількістю</w:t>
            </w:r>
            <w:proofErr w:type="spellEnd"/>
            <w:r w:rsidRPr="00490C23">
              <w:rPr>
                <w:sz w:val="24"/>
                <w:szCs w:val="24"/>
              </w:rPr>
              <w:t xml:space="preserve"> </w:t>
            </w:r>
            <w:proofErr w:type="spellStart"/>
            <w:r w:rsidRPr="00490C23">
              <w:rPr>
                <w:sz w:val="24"/>
                <w:szCs w:val="24"/>
              </w:rPr>
              <w:t>місць</w:t>
            </w:r>
            <w:proofErr w:type="spellEnd"/>
            <w:r w:rsidRPr="00490C23">
              <w:rPr>
                <w:sz w:val="24"/>
                <w:szCs w:val="24"/>
              </w:rPr>
              <w:t xml:space="preserve"> для </w:t>
            </w:r>
            <w:proofErr w:type="spellStart"/>
            <w:r w:rsidRPr="00490C23">
              <w:rPr>
                <w:sz w:val="24"/>
                <w:szCs w:val="24"/>
              </w:rPr>
              <w:t>глядачів</w:t>
            </w:r>
            <w:proofErr w:type="spellEnd"/>
            <w:r w:rsidRPr="00490C23">
              <w:rPr>
                <w:sz w:val="24"/>
                <w:szCs w:val="24"/>
              </w:rPr>
              <w:t xml:space="preserve"> до 800)</w:t>
            </w:r>
          </w:p>
        </w:tc>
        <w:tc>
          <w:tcPr>
            <w:tcW w:w="2340" w:type="dxa"/>
          </w:tcPr>
          <w:p w:rsidR="00FD5559" w:rsidRPr="00490C23" w:rsidRDefault="00FD5559" w:rsidP="00FD5559">
            <w:pPr>
              <w:rPr>
                <w:sz w:val="24"/>
                <w:szCs w:val="24"/>
              </w:rPr>
            </w:pPr>
            <w:r w:rsidRPr="00490C23">
              <w:rPr>
                <w:sz w:val="24"/>
                <w:szCs w:val="24"/>
              </w:rPr>
              <w:t xml:space="preserve">t не </w:t>
            </w:r>
            <w:proofErr w:type="spellStart"/>
            <w:r w:rsidRPr="00490C23">
              <w:rPr>
                <w:sz w:val="24"/>
                <w:szCs w:val="24"/>
              </w:rPr>
              <w:t>вище</w:t>
            </w:r>
            <w:proofErr w:type="spellEnd"/>
            <w:r w:rsidRPr="00490C23">
              <w:rPr>
                <w:sz w:val="24"/>
                <w:szCs w:val="24"/>
              </w:rPr>
              <w:t xml:space="preserve"> 21</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204" w:type="dxa"/>
          </w:tcPr>
          <w:p w:rsidR="00FD5559" w:rsidRPr="00490C23" w:rsidRDefault="00FD5559" w:rsidP="00FD5559">
            <w:pPr>
              <w:rPr>
                <w:sz w:val="24"/>
                <w:szCs w:val="24"/>
              </w:rPr>
            </w:pPr>
            <w:r w:rsidRPr="00490C23">
              <w:rPr>
                <w:sz w:val="24"/>
                <w:szCs w:val="24"/>
              </w:rPr>
              <w:t>t 18</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r>
      <w:tr w:rsidR="00FD5559" w:rsidRPr="00490C23" w:rsidTr="002B24AC">
        <w:trPr>
          <w:trHeight w:val="531"/>
        </w:trPr>
        <w:tc>
          <w:tcPr>
            <w:tcW w:w="3119" w:type="dxa"/>
          </w:tcPr>
          <w:p w:rsidR="00FD5559" w:rsidRPr="00490C23" w:rsidRDefault="00FD5559" w:rsidP="00FD5559">
            <w:pPr>
              <w:rPr>
                <w:sz w:val="24"/>
                <w:szCs w:val="24"/>
              </w:rPr>
            </w:pPr>
            <w:proofErr w:type="spellStart"/>
            <w:r w:rsidRPr="00490C23">
              <w:rPr>
                <w:sz w:val="24"/>
                <w:szCs w:val="24"/>
              </w:rPr>
              <w:t>Спортивний</w:t>
            </w:r>
            <w:proofErr w:type="spellEnd"/>
            <w:r w:rsidRPr="00490C23">
              <w:rPr>
                <w:sz w:val="24"/>
                <w:szCs w:val="24"/>
              </w:rPr>
              <w:t xml:space="preserve"> зал (з </w:t>
            </w:r>
            <w:proofErr w:type="spellStart"/>
            <w:r w:rsidRPr="00490C23">
              <w:rPr>
                <w:sz w:val="24"/>
                <w:szCs w:val="24"/>
              </w:rPr>
              <w:t>кількістю</w:t>
            </w:r>
            <w:proofErr w:type="spellEnd"/>
            <w:r w:rsidRPr="00490C23">
              <w:rPr>
                <w:sz w:val="24"/>
                <w:szCs w:val="24"/>
              </w:rPr>
              <w:t xml:space="preserve"> </w:t>
            </w:r>
            <w:proofErr w:type="spellStart"/>
            <w:r w:rsidRPr="00490C23">
              <w:rPr>
                <w:sz w:val="24"/>
                <w:szCs w:val="24"/>
              </w:rPr>
              <w:t>місць</w:t>
            </w:r>
            <w:proofErr w:type="spellEnd"/>
            <w:r w:rsidRPr="00490C23">
              <w:rPr>
                <w:sz w:val="24"/>
                <w:szCs w:val="24"/>
              </w:rPr>
              <w:t xml:space="preserve"> для </w:t>
            </w:r>
            <w:proofErr w:type="spellStart"/>
            <w:r w:rsidRPr="00490C23">
              <w:rPr>
                <w:sz w:val="24"/>
                <w:szCs w:val="24"/>
              </w:rPr>
              <w:t>глядачів</w:t>
            </w:r>
            <w:proofErr w:type="spellEnd"/>
            <w:r w:rsidRPr="00490C23">
              <w:rPr>
                <w:sz w:val="24"/>
                <w:szCs w:val="24"/>
              </w:rPr>
              <w:t xml:space="preserve"> </w:t>
            </w:r>
            <w:proofErr w:type="spellStart"/>
            <w:proofErr w:type="gramStart"/>
            <w:r w:rsidRPr="00490C23">
              <w:rPr>
                <w:sz w:val="24"/>
                <w:szCs w:val="24"/>
              </w:rPr>
              <w:t>понад</w:t>
            </w:r>
            <w:proofErr w:type="spellEnd"/>
            <w:r w:rsidRPr="00490C23">
              <w:rPr>
                <w:sz w:val="24"/>
                <w:szCs w:val="24"/>
              </w:rPr>
              <w:t xml:space="preserve">  800</w:t>
            </w:r>
            <w:proofErr w:type="gramEnd"/>
            <w:r w:rsidRPr="00490C23">
              <w:rPr>
                <w:sz w:val="24"/>
                <w:szCs w:val="24"/>
              </w:rPr>
              <w:t>)</w:t>
            </w:r>
          </w:p>
        </w:tc>
        <w:tc>
          <w:tcPr>
            <w:tcW w:w="2340" w:type="dxa"/>
          </w:tcPr>
          <w:p w:rsidR="00FD5559" w:rsidRPr="00490C23" w:rsidRDefault="00FD5559" w:rsidP="00327F84">
            <w:pPr>
              <w:rPr>
                <w:sz w:val="24"/>
                <w:szCs w:val="24"/>
              </w:rPr>
            </w:pPr>
            <w:r w:rsidRPr="00490C23">
              <w:rPr>
                <w:sz w:val="24"/>
                <w:szCs w:val="24"/>
              </w:rPr>
              <w:t xml:space="preserve">t не </w:t>
            </w:r>
            <w:proofErr w:type="spellStart"/>
            <w:r w:rsidRPr="00490C23">
              <w:rPr>
                <w:sz w:val="24"/>
                <w:szCs w:val="24"/>
              </w:rPr>
              <w:t>вище</w:t>
            </w:r>
            <w:proofErr w:type="spellEnd"/>
            <w:r w:rsidRPr="00490C23">
              <w:rPr>
                <w:sz w:val="24"/>
                <w:szCs w:val="24"/>
              </w:rPr>
              <w:t xml:space="preserve"> 25</w:t>
            </w:r>
            <w:r w:rsidR="00327F84" w:rsidRPr="00490C23">
              <w:rPr>
                <w:sz w:val="24"/>
                <w:szCs w:val="24"/>
              </w:rPr>
              <w:t>°</w:t>
            </w:r>
            <w:r w:rsidR="00327F84" w:rsidRPr="00490C23">
              <w:rPr>
                <w:sz w:val="24"/>
                <w:szCs w:val="24"/>
                <w:lang w:val="uk-UA"/>
              </w:rPr>
              <w:t xml:space="preserve"> </w:t>
            </w:r>
            <w:r w:rsidR="00327F84" w:rsidRPr="00490C23">
              <w:rPr>
                <w:sz w:val="24"/>
                <w:szCs w:val="24"/>
              </w:rPr>
              <w:t xml:space="preserve">С </w:t>
            </w:r>
          </w:p>
        </w:tc>
        <w:tc>
          <w:tcPr>
            <w:tcW w:w="1204" w:type="dxa"/>
          </w:tcPr>
          <w:p w:rsidR="00FD5559" w:rsidRPr="00490C23" w:rsidRDefault="00FD5559" w:rsidP="00FD5559">
            <w:pPr>
              <w:rPr>
                <w:sz w:val="24"/>
                <w:szCs w:val="24"/>
              </w:rPr>
            </w:pPr>
            <w:r w:rsidRPr="00490C23">
              <w:rPr>
                <w:sz w:val="24"/>
                <w:szCs w:val="24"/>
              </w:rPr>
              <w:t>t 18</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r>
      <w:tr w:rsidR="00FD5559" w:rsidRPr="00490C23" w:rsidTr="002B24AC">
        <w:trPr>
          <w:trHeight w:val="531"/>
        </w:trPr>
        <w:tc>
          <w:tcPr>
            <w:tcW w:w="3119" w:type="dxa"/>
          </w:tcPr>
          <w:p w:rsidR="00FD5559" w:rsidRPr="00490C23" w:rsidRDefault="00FD5559" w:rsidP="00FD5559">
            <w:pPr>
              <w:rPr>
                <w:sz w:val="24"/>
                <w:szCs w:val="24"/>
              </w:rPr>
            </w:pPr>
            <w:proofErr w:type="spellStart"/>
            <w:r w:rsidRPr="00490C23">
              <w:rPr>
                <w:sz w:val="24"/>
                <w:szCs w:val="24"/>
              </w:rPr>
              <w:t>Санітарно-побутові</w:t>
            </w:r>
            <w:proofErr w:type="spellEnd"/>
            <w:r w:rsidRPr="00490C23">
              <w:rPr>
                <w:sz w:val="24"/>
                <w:szCs w:val="24"/>
              </w:rPr>
              <w:t xml:space="preserve"> </w:t>
            </w:r>
            <w:proofErr w:type="spellStart"/>
            <w:r w:rsidRPr="00490C23">
              <w:rPr>
                <w:sz w:val="24"/>
                <w:szCs w:val="24"/>
              </w:rPr>
              <w:t>приміщення</w:t>
            </w:r>
            <w:proofErr w:type="spellEnd"/>
            <w:r w:rsidRPr="00490C23">
              <w:rPr>
                <w:sz w:val="24"/>
                <w:szCs w:val="24"/>
              </w:rPr>
              <w:t xml:space="preserve"> </w:t>
            </w:r>
            <w:proofErr w:type="spellStart"/>
            <w:r w:rsidRPr="00490C23">
              <w:rPr>
                <w:sz w:val="24"/>
                <w:szCs w:val="24"/>
              </w:rPr>
              <w:t>спортивних</w:t>
            </w:r>
            <w:proofErr w:type="spellEnd"/>
            <w:r w:rsidRPr="00490C23">
              <w:rPr>
                <w:sz w:val="24"/>
                <w:szCs w:val="24"/>
              </w:rPr>
              <w:t xml:space="preserve"> </w:t>
            </w:r>
            <w:proofErr w:type="spellStart"/>
            <w:r w:rsidRPr="00490C23">
              <w:rPr>
                <w:sz w:val="24"/>
                <w:szCs w:val="24"/>
              </w:rPr>
              <w:t>споруд</w:t>
            </w:r>
            <w:proofErr w:type="spellEnd"/>
            <w:r w:rsidRPr="00490C23">
              <w:rPr>
                <w:sz w:val="24"/>
                <w:szCs w:val="24"/>
              </w:rPr>
              <w:t xml:space="preserve"> (</w:t>
            </w:r>
            <w:proofErr w:type="spellStart"/>
            <w:r w:rsidRPr="00490C23">
              <w:rPr>
                <w:sz w:val="24"/>
                <w:szCs w:val="24"/>
              </w:rPr>
              <w:t>душові</w:t>
            </w:r>
            <w:proofErr w:type="spellEnd"/>
            <w:r w:rsidRPr="00490C23">
              <w:rPr>
                <w:sz w:val="24"/>
                <w:szCs w:val="24"/>
              </w:rPr>
              <w:t xml:space="preserve">, </w:t>
            </w:r>
            <w:proofErr w:type="spellStart"/>
            <w:r w:rsidRPr="00490C23">
              <w:rPr>
                <w:sz w:val="24"/>
                <w:szCs w:val="24"/>
              </w:rPr>
              <w:t>санвузли</w:t>
            </w:r>
            <w:proofErr w:type="spellEnd"/>
            <w:r w:rsidRPr="00490C23">
              <w:rPr>
                <w:sz w:val="24"/>
                <w:szCs w:val="24"/>
              </w:rPr>
              <w:t xml:space="preserve">, </w:t>
            </w:r>
            <w:proofErr w:type="spellStart"/>
            <w:r w:rsidRPr="00490C23">
              <w:rPr>
                <w:sz w:val="24"/>
                <w:szCs w:val="24"/>
              </w:rPr>
              <w:t>роздягальні</w:t>
            </w:r>
            <w:proofErr w:type="spellEnd"/>
            <w:r w:rsidRPr="00490C23">
              <w:rPr>
                <w:sz w:val="24"/>
                <w:szCs w:val="24"/>
              </w:rPr>
              <w:t>)</w:t>
            </w:r>
          </w:p>
        </w:tc>
        <w:tc>
          <w:tcPr>
            <w:tcW w:w="3544" w:type="dxa"/>
            <w:gridSpan w:val="2"/>
          </w:tcPr>
          <w:p w:rsidR="00FD5559" w:rsidRPr="00490C23" w:rsidRDefault="00FD5559" w:rsidP="00FD5559">
            <w:pPr>
              <w:rPr>
                <w:sz w:val="24"/>
                <w:szCs w:val="24"/>
              </w:rPr>
            </w:pPr>
            <w:r w:rsidRPr="00490C23">
              <w:rPr>
                <w:sz w:val="24"/>
                <w:szCs w:val="24"/>
              </w:rPr>
              <w:t xml:space="preserve">t не </w:t>
            </w:r>
            <w:proofErr w:type="spellStart"/>
            <w:r w:rsidRPr="00490C23">
              <w:rPr>
                <w:sz w:val="24"/>
                <w:szCs w:val="24"/>
              </w:rPr>
              <w:t>нижче</w:t>
            </w:r>
            <w:proofErr w:type="spellEnd"/>
            <w:r w:rsidRPr="00490C23">
              <w:rPr>
                <w:sz w:val="24"/>
                <w:szCs w:val="24"/>
              </w:rPr>
              <w:t xml:space="preserve"> 25</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r>
    </w:tbl>
    <w:p w:rsidR="00FD5559" w:rsidRPr="00490C23" w:rsidRDefault="00FD5559" w:rsidP="00FD5559">
      <w:pPr>
        <w:rPr>
          <w:sz w:val="24"/>
          <w:szCs w:val="24"/>
          <w:lang w:val="uk-UA"/>
        </w:rPr>
      </w:pPr>
      <w:r w:rsidRPr="00490C23">
        <w:rPr>
          <w:sz w:val="24"/>
          <w:szCs w:val="24"/>
          <w:lang w:val="uk-UA"/>
        </w:rPr>
        <w:t xml:space="preserve">  </w:t>
      </w:r>
    </w:p>
    <w:p w:rsidR="00FD5559" w:rsidRPr="00490C23" w:rsidRDefault="00FD5559" w:rsidP="005762A9">
      <w:pPr>
        <w:ind w:firstLine="708"/>
        <w:jc w:val="both"/>
        <w:rPr>
          <w:sz w:val="24"/>
          <w:szCs w:val="24"/>
          <w:lang w:val="uk-UA"/>
        </w:rPr>
      </w:pPr>
      <w:r w:rsidRPr="00490C23">
        <w:rPr>
          <w:sz w:val="24"/>
          <w:szCs w:val="24"/>
          <w:lang w:val="uk-UA"/>
        </w:rPr>
        <w:t>Норми встановлено для людей, які знаходяться в приміщенні більше 2 годин та безперервно. Природне освітлення залежит</w:t>
      </w:r>
      <w:r w:rsidR="005762A9">
        <w:rPr>
          <w:sz w:val="24"/>
          <w:szCs w:val="24"/>
          <w:lang w:val="uk-UA"/>
        </w:rPr>
        <w:t>ь не тільки від розмірів та роз</w:t>
      </w:r>
      <w:r w:rsidRPr="00490C23">
        <w:rPr>
          <w:sz w:val="24"/>
          <w:szCs w:val="24"/>
          <w:lang w:val="uk-UA"/>
        </w:rPr>
        <w:t>міщення світлових прорізів, але й від якості та чистоти шибок, таблиця 2.2.2.</w:t>
      </w:r>
    </w:p>
    <w:p w:rsidR="00FD5559" w:rsidRPr="00490C23" w:rsidRDefault="00FD5559" w:rsidP="00FD5559">
      <w:pPr>
        <w:shd w:val="clear" w:color="auto" w:fill="FFFFFF"/>
        <w:autoSpaceDE w:val="0"/>
        <w:autoSpaceDN w:val="0"/>
        <w:adjustRightInd w:val="0"/>
        <w:jc w:val="right"/>
        <w:rPr>
          <w:color w:val="000000"/>
          <w:sz w:val="24"/>
          <w:szCs w:val="24"/>
          <w:lang w:val="uk-UA"/>
        </w:rPr>
      </w:pPr>
      <w:r w:rsidRPr="00490C23">
        <w:rPr>
          <w:color w:val="000000"/>
          <w:sz w:val="24"/>
          <w:szCs w:val="24"/>
          <w:lang w:val="uk-UA"/>
        </w:rPr>
        <w:t xml:space="preserve">Таблиця  2.2.2. </w:t>
      </w:r>
    </w:p>
    <w:p w:rsidR="00FD5559" w:rsidRPr="00490C23" w:rsidRDefault="00FD5559" w:rsidP="00FD5559">
      <w:pPr>
        <w:shd w:val="clear" w:color="auto" w:fill="FFFFFF"/>
        <w:autoSpaceDE w:val="0"/>
        <w:autoSpaceDN w:val="0"/>
        <w:adjustRightInd w:val="0"/>
        <w:ind w:firstLine="708"/>
        <w:jc w:val="center"/>
        <w:rPr>
          <w:bCs/>
          <w:color w:val="000000"/>
          <w:sz w:val="24"/>
          <w:szCs w:val="24"/>
          <w:lang w:val="uk-UA"/>
        </w:rPr>
      </w:pPr>
      <w:r w:rsidRPr="00490C23">
        <w:rPr>
          <w:bCs/>
          <w:color w:val="000000"/>
          <w:sz w:val="24"/>
          <w:szCs w:val="24"/>
          <w:lang w:val="uk-UA"/>
        </w:rPr>
        <w:t>Норми освітлюваності спортивних залів</w:t>
      </w:r>
    </w:p>
    <w:p w:rsidR="00FD5559" w:rsidRPr="00490C23" w:rsidRDefault="00FD5559" w:rsidP="00FD5559">
      <w:pPr>
        <w:jc w:val="center"/>
        <w:rPr>
          <w:sz w:val="24"/>
          <w:szCs w:val="24"/>
          <w:lang w:val="uk-UA"/>
        </w:rPr>
      </w:pPr>
      <w:r w:rsidRPr="00490C23">
        <w:rPr>
          <w:sz w:val="24"/>
          <w:szCs w:val="24"/>
          <w:lang w:val="uk-UA"/>
        </w:rPr>
        <w:t xml:space="preserve">(Дуло, О.А., </w:t>
      </w:r>
      <w:proofErr w:type="spellStart"/>
      <w:r w:rsidRPr="00490C23">
        <w:rPr>
          <w:sz w:val="24"/>
          <w:szCs w:val="24"/>
          <w:lang w:val="uk-UA"/>
        </w:rPr>
        <w:t>Товт</w:t>
      </w:r>
      <w:proofErr w:type="spellEnd"/>
      <w:r w:rsidRPr="00490C23">
        <w:rPr>
          <w:sz w:val="24"/>
          <w:szCs w:val="24"/>
          <w:lang w:val="uk-UA"/>
        </w:rPr>
        <w:t xml:space="preserve"> В.А та ін., 2011)</w:t>
      </w:r>
    </w:p>
    <w:p w:rsidR="00FD5559" w:rsidRPr="00490C23" w:rsidRDefault="00FD5559" w:rsidP="00FD5559">
      <w:pPr>
        <w:shd w:val="clear" w:color="auto" w:fill="FFFFFF"/>
        <w:autoSpaceDE w:val="0"/>
        <w:autoSpaceDN w:val="0"/>
        <w:adjustRightInd w:val="0"/>
        <w:ind w:firstLine="708"/>
        <w:jc w:val="center"/>
        <w:rPr>
          <w:sz w:val="24"/>
          <w:szCs w:val="24"/>
          <w:lang w:val="uk-UA"/>
        </w:rPr>
      </w:pPr>
    </w:p>
    <w:tbl>
      <w:tblPr>
        <w:tblW w:w="6663" w:type="dxa"/>
        <w:tblInd w:w="40" w:type="dxa"/>
        <w:tblLayout w:type="fixed"/>
        <w:tblCellMar>
          <w:left w:w="40" w:type="dxa"/>
          <w:right w:w="40" w:type="dxa"/>
        </w:tblCellMar>
        <w:tblLook w:val="0000" w:firstRow="0" w:lastRow="0" w:firstColumn="0" w:lastColumn="0" w:noHBand="0" w:noVBand="0"/>
      </w:tblPr>
      <w:tblGrid>
        <w:gridCol w:w="1560"/>
        <w:gridCol w:w="1134"/>
        <w:gridCol w:w="1701"/>
        <w:gridCol w:w="2268"/>
      </w:tblGrid>
      <w:tr w:rsidR="00FD5559" w:rsidRPr="00490C23" w:rsidTr="005762A9">
        <w:trPr>
          <w:trHeight w:val="653"/>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jc w:val="center"/>
              <w:rPr>
                <w:sz w:val="24"/>
                <w:szCs w:val="24"/>
                <w:lang w:val="uk-UA"/>
              </w:rPr>
            </w:pPr>
            <w:r w:rsidRPr="00490C23">
              <w:rPr>
                <w:color w:val="000000"/>
                <w:sz w:val="24"/>
                <w:szCs w:val="24"/>
                <w:lang w:val="uk-UA"/>
              </w:rPr>
              <w:t>Вид спорту</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Найменша освіт</w:t>
            </w:r>
            <w:r w:rsidR="00327F84" w:rsidRPr="00490C23">
              <w:rPr>
                <w:color w:val="000000"/>
                <w:sz w:val="24"/>
                <w:szCs w:val="24"/>
                <w:lang w:val="uk-UA"/>
              </w:rPr>
              <w:t>люва</w:t>
            </w:r>
            <w:r w:rsidRPr="00490C23">
              <w:rPr>
                <w:color w:val="000000"/>
                <w:sz w:val="24"/>
                <w:szCs w:val="24"/>
                <w:lang w:val="uk-UA"/>
              </w:rPr>
              <w:t xml:space="preserve">ність, </w:t>
            </w:r>
            <w:proofErr w:type="spellStart"/>
            <w:r w:rsidRPr="00490C23">
              <w:rPr>
                <w:color w:val="000000"/>
                <w:sz w:val="24"/>
                <w:szCs w:val="24"/>
                <w:lang w:val="uk-UA"/>
              </w:rPr>
              <w:t>лк</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Площина, в якій нормується освітлюваність</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Примітки</w:t>
            </w:r>
          </w:p>
        </w:tc>
      </w:tr>
      <w:tr w:rsidR="00FD5559" w:rsidRPr="00490C23" w:rsidTr="005762A9">
        <w:trPr>
          <w:trHeight w:val="945"/>
        </w:trPr>
        <w:tc>
          <w:tcPr>
            <w:tcW w:w="1560" w:type="dxa"/>
            <w:tcBorders>
              <w:top w:val="single" w:sz="6"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rPr>
                <w:sz w:val="24"/>
                <w:szCs w:val="24"/>
              </w:rPr>
            </w:pPr>
            <w:r w:rsidRPr="00490C23">
              <w:rPr>
                <w:color w:val="000000"/>
                <w:sz w:val="24"/>
                <w:szCs w:val="24"/>
                <w:lang w:val="uk-UA"/>
              </w:rPr>
              <w:lastRenderedPageBreak/>
              <w:t>Настільний</w:t>
            </w:r>
            <w:r w:rsidRPr="00490C23">
              <w:rPr>
                <w:sz w:val="24"/>
                <w:szCs w:val="24"/>
              </w:rPr>
              <w:t xml:space="preserve"> </w:t>
            </w:r>
            <w:r w:rsidRPr="00490C23">
              <w:rPr>
                <w:color w:val="000000"/>
                <w:sz w:val="24"/>
                <w:szCs w:val="24"/>
                <w:lang w:val="uk-UA"/>
              </w:rPr>
              <w:t>теніс</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400</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both"/>
              <w:rPr>
                <w:sz w:val="24"/>
                <w:szCs w:val="24"/>
                <w:lang w:val="uk-UA"/>
              </w:rPr>
            </w:pPr>
            <w:r w:rsidRPr="00490C23">
              <w:rPr>
                <w:color w:val="000000"/>
                <w:sz w:val="24"/>
                <w:szCs w:val="24"/>
                <w:lang w:val="uk-UA"/>
              </w:rPr>
              <w:t>Горизонтальна</w:t>
            </w:r>
          </w:p>
          <w:p w:rsidR="00FD5559" w:rsidRPr="00490C23" w:rsidRDefault="00FD5559" w:rsidP="00FD5559">
            <w:pPr>
              <w:shd w:val="clear" w:color="auto" w:fill="FFFFFF"/>
              <w:autoSpaceDE w:val="0"/>
              <w:autoSpaceDN w:val="0"/>
              <w:adjustRightInd w:val="0"/>
              <w:jc w:val="both"/>
              <w:rPr>
                <w:sz w:val="24"/>
                <w:szCs w:val="24"/>
                <w:lang w:val="uk-UA"/>
              </w:rPr>
            </w:pPr>
            <w:r w:rsidRPr="00490C23">
              <w:rPr>
                <w:color w:val="000000"/>
                <w:sz w:val="24"/>
                <w:szCs w:val="24"/>
                <w:lang w:val="uk-UA"/>
              </w:rPr>
              <w:t>поверхня стола</w:t>
            </w:r>
            <w:r w:rsidRPr="00490C23">
              <w:rPr>
                <w:sz w:val="24"/>
                <w:szCs w:val="24"/>
              </w:rPr>
              <w:t xml:space="preserve"> </w:t>
            </w:r>
          </w:p>
        </w:tc>
        <w:tc>
          <w:tcPr>
            <w:tcW w:w="2268" w:type="dxa"/>
            <w:tcBorders>
              <w:top w:val="single" w:sz="6"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rPr>
                <w:sz w:val="24"/>
                <w:szCs w:val="24"/>
              </w:rPr>
            </w:pPr>
            <w:r w:rsidRPr="00490C23">
              <w:rPr>
                <w:color w:val="000000"/>
                <w:sz w:val="24"/>
                <w:szCs w:val="24"/>
                <w:lang w:val="uk-UA"/>
              </w:rPr>
              <w:t xml:space="preserve">Крім поверхні стола </w:t>
            </w:r>
            <w:r w:rsidRPr="00490C23">
              <w:rPr>
                <w:sz w:val="24"/>
                <w:szCs w:val="24"/>
              </w:rPr>
              <w:t xml:space="preserve"> </w:t>
            </w:r>
            <w:r w:rsidRPr="00490C23">
              <w:rPr>
                <w:color w:val="000000"/>
                <w:sz w:val="24"/>
                <w:szCs w:val="24"/>
                <w:lang w:val="uk-UA"/>
              </w:rPr>
              <w:t>така освітлюваність повинна бути і на відстані 4 м за його</w:t>
            </w:r>
            <w:r w:rsidRPr="00490C23">
              <w:rPr>
                <w:sz w:val="24"/>
                <w:szCs w:val="24"/>
              </w:rPr>
              <w:t xml:space="preserve"> </w:t>
            </w:r>
            <w:r w:rsidRPr="00490C23">
              <w:rPr>
                <w:color w:val="000000"/>
                <w:sz w:val="24"/>
                <w:szCs w:val="24"/>
                <w:lang w:val="uk-UA"/>
              </w:rPr>
              <w:t>межами</w:t>
            </w:r>
          </w:p>
        </w:tc>
      </w:tr>
      <w:tr w:rsidR="00FD5559" w:rsidRPr="00490C23" w:rsidTr="005762A9">
        <w:trPr>
          <w:trHeight w:val="570"/>
        </w:trPr>
        <w:tc>
          <w:tcPr>
            <w:tcW w:w="1560"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rPr>
                <w:sz w:val="24"/>
                <w:szCs w:val="24"/>
              </w:rPr>
            </w:pPr>
            <w:r w:rsidRPr="00490C23">
              <w:rPr>
                <w:color w:val="000000"/>
                <w:sz w:val="24"/>
                <w:szCs w:val="24"/>
                <w:lang w:val="uk-UA"/>
              </w:rPr>
              <w:t>Хокей, фігурне</w:t>
            </w:r>
            <w:r w:rsidRPr="00490C23">
              <w:rPr>
                <w:sz w:val="24"/>
                <w:szCs w:val="24"/>
              </w:rPr>
              <w:t xml:space="preserve"> </w:t>
            </w:r>
            <w:r w:rsidRPr="00490C23">
              <w:rPr>
                <w:color w:val="000000"/>
                <w:sz w:val="24"/>
                <w:szCs w:val="24"/>
                <w:lang w:val="uk-UA"/>
              </w:rPr>
              <w:t>катання на ковзанах</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300</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both"/>
              <w:rPr>
                <w:sz w:val="24"/>
                <w:szCs w:val="24"/>
              </w:rPr>
            </w:pPr>
            <w:r w:rsidRPr="00490C23">
              <w:rPr>
                <w:color w:val="000000"/>
                <w:sz w:val="24"/>
                <w:szCs w:val="24"/>
                <w:lang w:val="uk-UA"/>
              </w:rPr>
              <w:t>Горизонтальна</w:t>
            </w:r>
          </w:p>
          <w:p w:rsidR="00FD5559" w:rsidRPr="00490C23" w:rsidRDefault="00FD5559" w:rsidP="00FD5559">
            <w:pPr>
              <w:shd w:val="clear" w:color="auto" w:fill="FFFFFF"/>
              <w:autoSpaceDE w:val="0"/>
              <w:autoSpaceDN w:val="0"/>
              <w:adjustRightInd w:val="0"/>
              <w:jc w:val="both"/>
              <w:rPr>
                <w:sz w:val="24"/>
                <w:szCs w:val="24"/>
              </w:rPr>
            </w:pPr>
            <w:r w:rsidRPr="00490C23">
              <w:rPr>
                <w:color w:val="000000"/>
                <w:sz w:val="24"/>
                <w:szCs w:val="24"/>
                <w:lang w:val="uk-UA"/>
              </w:rPr>
              <w:t>на поверхні льоду</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center"/>
              <w:rPr>
                <w:color w:val="000000"/>
                <w:sz w:val="24"/>
                <w:szCs w:val="24"/>
                <w:lang w:val="uk-UA"/>
              </w:rPr>
            </w:pPr>
          </w:p>
          <w:p w:rsidR="00FD5559" w:rsidRPr="00490C23" w:rsidRDefault="00FD5559" w:rsidP="00FD5559">
            <w:pPr>
              <w:shd w:val="clear" w:color="auto" w:fill="FFFFFF"/>
              <w:autoSpaceDE w:val="0"/>
              <w:autoSpaceDN w:val="0"/>
              <w:adjustRightInd w:val="0"/>
              <w:jc w:val="center"/>
              <w:rPr>
                <w:sz w:val="24"/>
                <w:szCs w:val="24"/>
                <w:lang w:val="uk-UA"/>
              </w:rPr>
            </w:pPr>
            <w:r w:rsidRPr="00490C23">
              <w:rPr>
                <w:color w:val="000000"/>
                <w:sz w:val="24"/>
                <w:szCs w:val="24"/>
                <w:lang w:val="uk-UA"/>
              </w:rPr>
              <w:t>-</w:t>
            </w:r>
          </w:p>
          <w:p w:rsidR="00FD5559" w:rsidRPr="00490C23" w:rsidRDefault="00FD5559" w:rsidP="00FD5559">
            <w:pPr>
              <w:shd w:val="clear" w:color="auto" w:fill="FFFFFF"/>
              <w:autoSpaceDE w:val="0"/>
              <w:autoSpaceDN w:val="0"/>
              <w:adjustRightInd w:val="0"/>
              <w:jc w:val="center"/>
              <w:rPr>
                <w:sz w:val="24"/>
                <w:szCs w:val="24"/>
                <w:lang w:val="uk-UA"/>
              </w:rPr>
            </w:pPr>
          </w:p>
        </w:tc>
      </w:tr>
      <w:tr w:rsidR="00FD5559" w:rsidRPr="00490C23" w:rsidTr="005762A9">
        <w:trPr>
          <w:trHeight w:val="893"/>
        </w:trPr>
        <w:tc>
          <w:tcPr>
            <w:tcW w:w="1560" w:type="dxa"/>
            <w:vMerge w:val="restart"/>
            <w:tcBorders>
              <w:top w:val="single" w:sz="4" w:space="0" w:color="auto"/>
              <w:left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rPr>
                <w:sz w:val="24"/>
                <w:szCs w:val="24"/>
              </w:rPr>
            </w:pPr>
            <w:r w:rsidRPr="00490C23">
              <w:rPr>
                <w:color w:val="000000"/>
                <w:sz w:val="24"/>
                <w:szCs w:val="24"/>
                <w:lang w:val="uk-UA"/>
              </w:rPr>
              <w:t>Бадмінтон, баскетбол, волейбол, теніс, футбол, гандбол</w:t>
            </w:r>
            <w:r w:rsidRPr="00490C23">
              <w:rPr>
                <w:sz w:val="24"/>
                <w:szCs w:val="24"/>
              </w:rPr>
              <w:t xml:space="preserve"> </w:t>
            </w:r>
          </w:p>
          <w:p w:rsidR="00FD5559" w:rsidRPr="00490C23" w:rsidRDefault="00FD5559" w:rsidP="00FD5559">
            <w:pPr>
              <w:shd w:val="clear" w:color="auto" w:fill="FFFFFF"/>
              <w:autoSpaceDE w:val="0"/>
              <w:autoSpaceDN w:val="0"/>
              <w:adjustRightInd w:val="0"/>
              <w:rPr>
                <w:sz w:val="24"/>
                <w:szCs w:val="24"/>
              </w:rPr>
            </w:pPr>
            <w:r w:rsidRPr="00490C23">
              <w:rPr>
                <w:sz w:val="24"/>
                <w:szCs w:val="24"/>
              </w:rPr>
              <w:t xml:space="preserve"> </w:t>
            </w:r>
          </w:p>
          <w:p w:rsidR="00FD5559" w:rsidRPr="00490C23" w:rsidRDefault="00FD5559" w:rsidP="00FD5559">
            <w:pPr>
              <w:shd w:val="clear" w:color="auto" w:fill="FFFFFF"/>
              <w:autoSpaceDE w:val="0"/>
              <w:autoSpaceDN w:val="0"/>
              <w:adjustRightInd w:val="0"/>
              <w:rPr>
                <w:sz w:val="24"/>
                <w:szCs w:val="24"/>
              </w:rPr>
            </w:pPr>
            <w:r w:rsidRPr="00490C23">
              <w:rPr>
                <w:sz w:val="24"/>
                <w:szCs w:val="24"/>
              </w:rPr>
              <w:t xml:space="preserve"> </w:t>
            </w:r>
          </w:p>
        </w:tc>
        <w:tc>
          <w:tcPr>
            <w:tcW w:w="1134" w:type="dxa"/>
            <w:tcBorders>
              <w:top w:val="single" w:sz="4" w:space="0" w:color="auto"/>
              <w:left w:val="single" w:sz="6" w:space="0" w:color="auto"/>
              <w:bottom w:val="nil"/>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300</w:t>
            </w:r>
          </w:p>
        </w:tc>
        <w:tc>
          <w:tcPr>
            <w:tcW w:w="1701" w:type="dxa"/>
            <w:tcBorders>
              <w:top w:val="single" w:sz="4" w:space="0" w:color="auto"/>
              <w:left w:val="single" w:sz="6" w:space="0" w:color="auto"/>
              <w:bottom w:val="nil"/>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both"/>
              <w:rPr>
                <w:sz w:val="24"/>
                <w:szCs w:val="24"/>
              </w:rPr>
            </w:pPr>
            <w:r w:rsidRPr="00490C23">
              <w:rPr>
                <w:color w:val="000000"/>
                <w:sz w:val="24"/>
                <w:szCs w:val="24"/>
                <w:lang w:val="uk-UA"/>
              </w:rPr>
              <w:t>Горизонталь</w:t>
            </w:r>
            <w:r w:rsidRPr="00490C23">
              <w:rPr>
                <w:color w:val="000000"/>
                <w:sz w:val="24"/>
                <w:szCs w:val="24"/>
                <w:lang w:val="uk-UA"/>
              </w:rPr>
              <w:softHyphen/>
              <w:t>на на поверх</w:t>
            </w:r>
            <w:r w:rsidRPr="00490C23">
              <w:rPr>
                <w:color w:val="000000"/>
                <w:sz w:val="24"/>
                <w:szCs w:val="24"/>
                <w:lang w:val="uk-UA"/>
              </w:rPr>
              <w:softHyphen/>
              <w:t>ні підлоги</w:t>
            </w:r>
            <w:r w:rsidRPr="00490C23">
              <w:rPr>
                <w:sz w:val="24"/>
                <w:szCs w:val="24"/>
              </w:rPr>
              <w:t xml:space="preserve"> </w:t>
            </w:r>
          </w:p>
        </w:tc>
        <w:tc>
          <w:tcPr>
            <w:tcW w:w="2268" w:type="dxa"/>
            <w:tcBorders>
              <w:top w:val="single" w:sz="4" w:space="0" w:color="auto"/>
              <w:left w:val="single" w:sz="6" w:space="0" w:color="auto"/>
              <w:bottom w:val="nil"/>
              <w:right w:val="single" w:sz="4" w:space="0" w:color="auto"/>
            </w:tcBorders>
            <w:shd w:val="clear" w:color="auto" w:fill="FFFFFF"/>
          </w:tcPr>
          <w:p w:rsidR="00FD5559" w:rsidRPr="00490C23" w:rsidRDefault="00FD5559" w:rsidP="00FD5559">
            <w:pPr>
              <w:shd w:val="clear" w:color="auto" w:fill="FFFFFF"/>
              <w:autoSpaceDE w:val="0"/>
              <w:autoSpaceDN w:val="0"/>
              <w:adjustRightInd w:val="0"/>
              <w:jc w:val="center"/>
              <w:rPr>
                <w:sz w:val="24"/>
                <w:szCs w:val="24"/>
                <w:lang w:val="uk-UA"/>
              </w:rPr>
            </w:pPr>
          </w:p>
          <w:p w:rsidR="00FD5559" w:rsidRPr="00490C23" w:rsidRDefault="00FD5559" w:rsidP="00FD5559">
            <w:pPr>
              <w:shd w:val="clear" w:color="auto" w:fill="FFFFFF"/>
              <w:autoSpaceDE w:val="0"/>
              <w:autoSpaceDN w:val="0"/>
              <w:adjustRightInd w:val="0"/>
              <w:jc w:val="center"/>
              <w:rPr>
                <w:sz w:val="24"/>
                <w:szCs w:val="24"/>
                <w:lang w:val="uk-UA"/>
              </w:rPr>
            </w:pPr>
            <w:r w:rsidRPr="00490C23">
              <w:rPr>
                <w:sz w:val="24"/>
                <w:szCs w:val="24"/>
                <w:lang w:val="uk-UA"/>
              </w:rPr>
              <w:t>-</w:t>
            </w:r>
          </w:p>
        </w:tc>
      </w:tr>
      <w:tr w:rsidR="00FD5559" w:rsidRPr="00490C23" w:rsidTr="005762A9">
        <w:trPr>
          <w:trHeight w:val="915"/>
        </w:trPr>
        <w:tc>
          <w:tcPr>
            <w:tcW w:w="1560" w:type="dxa"/>
            <w:vMerge/>
            <w:tcBorders>
              <w:left w:val="single" w:sz="4"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rPr>
                <w:sz w:val="24"/>
                <w:szCs w:val="24"/>
              </w:rPr>
            </w:pPr>
          </w:p>
        </w:tc>
        <w:tc>
          <w:tcPr>
            <w:tcW w:w="1134" w:type="dxa"/>
            <w:tcBorders>
              <w:top w:val="nil"/>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100</w:t>
            </w:r>
          </w:p>
        </w:tc>
        <w:tc>
          <w:tcPr>
            <w:tcW w:w="1701" w:type="dxa"/>
            <w:tcBorders>
              <w:top w:val="nil"/>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both"/>
              <w:rPr>
                <w:sz w:val="24"/>
                <w:szCs w:val="24"/>
              </w:rPr>
            </w:pPr>
            <w:r w:rsidRPr="00490C23">
              <w:rPr>
                <w:color w:val="000000"/>
                <w:sz w:val="24"/>
                <w:szCs w:val="24"/>
                <w:lang w:val="uk-UA"/>
              </w:rPr>
              <w:t>Вертикальна на висоту до 2 м</w:t>
            </w:r>
            <w:r w:rsidRPr="00490C23">
              <w:rPr>
                <w:sz w:val="24"/>
                <w:szCs w:val="24"/>
              </w:rPr>
              <w:t xml:space="preserve"> </w:t>
            </w:r>
          </w:p>
          <w:p w:rsidR="00FD5559" w:rsidRPr="00490C23" w:rsidRDefault="00FD5559" w:rsidP="00FD5559">
            <w:pPr>
              <w:shd w:val="clear" w:color="auto" w:fill="FFFFFF"/>
              <w:autoSpaceDE w:val="0"/>
              <w:autoSpaceDN w:val="0"/>
              <w:adjustRightInd w:val="0"/>
              <w:jc w:val="both"/>
              <w:rPr>
                <w:sz w:val="24"/>
                <w:szCs w:val="24"/>
              </w:rPr>
            </w:pPr>
            <w:r w:rsidRPr="00490C23">
              <w:rPr>
                <w:sz w:val="24"/>
                <w:szCs w:val="24"/>
              </w:rPr>
              <w:t xml:space="preserve"> </w:t>
            </w:r>
          </w:p>
        </w:tc>
        <w:tc>
          <w:tcPr>
            <w:tcW w:w="2268" w:type="dxa"/>
            <w:tcBorders>
              <w:top w:val="nil"/>
              <w:left w:val="single" w:sz="6" w:space="0" w:color="auto"/>
              <w:bottom w:val="single" w:sz="4" w:space="0" w:color="auto"/>
              <w:right w:val="single" w:sz="4" w:space="0" w:color="auto"/>
            </w:tcBorders>
            <w:shd w:val="clear" w:color="auto" w:fill="FFFFFF"/>
          </w:tcPr>
          <w:p w:rsidR="00FD5559" w:rsidRPr="00490C23" w:rsidRDefault="00FD5559" w:rsidP="00FD5559">
            <w:pPr>
              <w:shd w:val="clear" w:color="auto" w:fill="FFFFFF"/>
              <w:autoSpaceDE w:val="0"/>
              <w:autoSpaceDN w:val="0"/>
              <w:adjustRightInd w:val="0"/>
              <w:rPr>
                <w:sz w:val="24"/>
                <w:szCs w:val="24"/>
              </w:rPr>
            </w:pPr>
            <w:r w:rsidRPr="00490C23">
              <w:rPr>
                <w:color w:val="000000"/>
                <w:sz w:val="24"/>
                <w:szCs w:val="24"/>
                <w:lang w:val="uk-UA"/>
              </w:rPr>
              <w:t>Освітлюваність має бути достатньою в площині, що</w:t>
            </w:r>
            <w:r w:rsidRPr="00490C23">
              <w:rPr>
                <w:sz w:val="24"/>
                <w:szCs w:val="24"/>
              </w:rPr>
              <w:t xml:space="preserve"> </w:t>
            </w:r>
            <w:r w:rsidRPr="00490C23">
              <w:rPr>
                <w:color w:val="000000"/>
                <w:sz w:val="24"/>
                <w:szCs w:val="24"/>
                <w:lang w:val="uk-UA"/>
              </w:rPr>
              <w:t>проходить через повздовжню вісь усього майданчика</w:t>
            </w:r>
          </w:p>
        </w:tc>
      </w:tr>
      <w:tr w:rsidR="00FD5559" w:rsidRPr="00490C23" w:rsidTr="005762A9">
        <w:trPr>
          <w:trHeight w:val="1185"/>
        </w:trPr>
        <w:tc>
          <w:tcPr>
            <w:tcW w:w="1560"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rPr>
                <w:sz w:val="24"/>
                <w:szCs w:val="24"/>
              </w:rPr>
            </w:pPr>
            <w:r w:rsidRPr="00490C23">
              <w:rPr>
                <w:color w:val="000000"/>
                <w:sz w:val="24"/>
                <w:szCs w:val="24"/>
                <w:lang w:val="uk-UA"/>
              </w:rPr>
              <w:t>Акробатика, гімнастика, бокс, боротьба,</w:t>
            </w:r>
            <w:r w:rsidRPr="00490C23">
              <w:rPr>
                <w:sz w:val="24"/>
                <w:szCs w:val="24"/>
              </w:rPr>
              <w:t xml:space="preserve"> </w:t>
            </w:r>
            <w:r w:rsidRPr="00490C23">
              <w:rPr>
                <w:color w:val="000000"/>
                <w:sz w:val="24"/>
                <w:szCs w:val="24"/>
                <w:lang w:val="uk-UA"/>
              </w:rPr>
              <w:t>плавання, фехтування</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200</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rPr>
                <w:sz w:val="24"/>
                <w:szCs w:val="24"/>
              </w:rPr>
            </w:pPr>
            <w:r w:rsidRPr="00490C23">
              <w:rPr>
                <w:color w:val="000000"/>
                <w:sz w:val="24"/>
                <w:szCs w:val="24"/>
                <w:lang w:val="uk-UA"/>
              </w:rPr>
              <w:t>Горизонтальна на поверхні (підлоги рингу,</w:t>
            </w:r>
            <w:r w:rsidRPr="00490C23">
              <w:rPr>
                <w:sz w:val="24"/>
                <w:szCs w:val="24"/>
              </w:rPr>
              <w:t xml:space="preserve"> </w:t>
            </w:r>
            <w:r w:rsidRPr="00490C23">
              <w:rPr>
                <w:sz w:val="24"/>
                <w:szCs w:val="24"/>
                <w:lang w:val="uk-UA"/>
              </w:rPr>
              <w:t>к</w:t>
            </w:r>
            <w:r w:rsidRPr="00490C23">
              <w:rPr>
                <w:color w:val="000000"/>
                <w:sz w:val="24"/>
                <w:szCs w:val="24"/>
                <w:lang w:val="uk-UA"/>
              </w:rPr>
              <w:t>илима, помосту, поверхні води)</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rPr>
                <w:sz w:val="24"/>
                <w:szCs w:val="24"/>
                <w:lang w:val="uk-UA"/>
              </w:rPr>
            </w:pPr>
            <w:r w:rsidRPr="00490C23">
              <w:rPr>
                <w:color w:val="000000"/>
                <w:sz w:val="24"/>
                <w:szCs w:val="24"/>
                <w:lang w:val="uk-UA"/>
              </w:rPr>
              <w:t xml:space="preserve">На змаганнях з боксу в присутності понад 800 глядачів, освітлюваність на поверхні рингу повинна бути не менше ніж 1000 </w:t>
            </w:r>
            <w:proofErr w:type="spellStart"/>
            <w:r w:rsidRPr="00490C23">
              <w:rPr>
                <w:color w:val="000000"/>
                <w:sz w:val="24"/>
                <w:szCs w:val="24"/>
                <w:lang w:val="uk-UA"/>
              </w:rPr>
              <w:t>лк</w:t>
            </w:r>
            <w:proofErr w:type="spellEnd"/>
          </w:p>
        </w:tc>
      </w:tr>
      <w:tr w:rsidR="00FD5559" w:rsidRPr="00490C23" w:rsidTr="005762A9">
        <w:trPr>
          <w:trHeight w:val="675"/>
        </w:trPr>
        <w:tc>
          <w:tcPr>
            <w:tcW w:w="1560"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rPr>
                <w:sz w:val="24"/>
                <w:szCs w:val="24"/>
              </w:rPr>
            </w:pPr>
            <w:r w:rsidRPr="00490C23">
              <w:rPr>
                <w:color w:val="000000"/>
                <w:sz w:val="24"/>
                <w:szCs w:val="24"/>
                <w:lang w:val="uk-UA"/>
              </w:rPr>
              <w:t>Легка та важка</w:t>
            </w:r>
            <w:r w:rsidRPr="00490C23">
              <w:rPr>
                <w:sz w:val="24"/>
                <w:szCs w:val="24"/>
              </w:rPr>
              <w:t xml:space="preserve"> </w:t>
            </w:r>
            <w:r w:rsidRPr="00490C23">
              <w:rPr>
                <w:color w:val="000000"/>
                <w:sz w:val="24"/>
                <w:szCs w:val="24"/>
                <w:lang w:val="uk-UA"/>
              </w:rPr>
              <w:t>атлетика, швидкісний біг</w:t>
            </w:r>
            <w:r w:rsidRPr="00490C23">
              <w:rPr>
                <w:sz w:val="24"/>
                <w:szCs w:val="24"/>
              </w:rPr>
              <w:t xml:space="preserve"> </w:t>
            </w:r>
            <w:r w:rsidRPr="00490C23">
              <w:rPr>
                <w:color w:val="000000"/>
                <w:sz w:val="24"/>
                <w:szCs w:val="24"/>
                <w:lang w:val="uk-UA"/>
              </w:rPr>
              <w:t>на ковзанах</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center"/>
              <w:rPr>
                <w:sz w:val="24"/>
                <w:szCs w:val="24"/>
              </w:rPr>
            </w:pPr>
            <w:r w:rsidRPr="00490C23">
              <w:rPr>
                <w:color w:val="000000"/>
                <w:sz w:val="24"/>
                <w:szCs w:val="24"/>
                <w:lang w:val="uk-UA"/>
              </w:rPr>
              <w:t>150</w:t>
            </w:r>
          </w:p>
          <w:p w:rsidR="00FD5559" w:rsidRPr="00490C23" w:rsidRDefault="00FD5559" w:rsidP="00FD5559">
            <w:pPr>
              <w:shd w:val="clear" w:color="auto" w:fill="FFFFFF"/>
              <w:autoSpaceDE w:val="0"/>
              <w:autoSpaceDN w:val="0"/>
              <w:adjustRightInd w:val="0"/>
              <w:rPr>
                <w:sz w:val="24"/>
                <w:szCs w:val="24"/>
              </w:rPr>
            </w:pPr>
            <w:r w:rsidRPr="00490C23">
              <w:rPr>
                <w:sz w:val="24"/>
                <w:szCs w:val="24"/>
              </w:rPr>
              <w:t xml:space="preserve"> </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both"/>
              <w:rPr>
                <w:sz w:val="24"/>
                <w:szCs w:val="24"/>
              </w:rPr>
            </w:pPr>
            <w:r w:rsidRPr="00490C23">
              <w:rPr>
                <w:color w:val="000000"/>
                <w:sz w:val="24"/>
                <w:szCs w:val="24"/>
                <w:lang w:val="uk-UA"/>
              </w:rPr>
              <w:t>Горизонтальна</w:t>
            </w:r>
            <w:r w:rsidRPr="00490C23">
              <w:rPr>
                <w:sz w:val="24"/>
                <w:szCs w:val="24"/>
              </w:rPr>
              <w:t xml:space="preserve"> </w:t>
            </w:r>
          </w:p>
          <w:p w:rsidR="00FD5559" w:rsidRPr="00490C23" w:rsidRDefault="00FD5559" w:rsidP="00FD5559">
            <w:pPr>
              <w:shd w:val="clear" w:color="auto" w:fill="FFFFFF"/>
              <w:autoSpaceDE w:val="0"/>
              <w:autoSpaceDN w:val="0"/>
              <w:adjustRightInd w:val="0"/>
              <w:jc w:val="both"/>
              <w:rPr>
                <w:sz w:val="24"/>
                <w:szCs w:val="24"/>
              </w:rPr>
            </w:pPr>
            <w:r w:rsidRPr="00490C23">
              <w:rPr>
                <w:color w:val="000000"/>
                <w:sz w:val="24"/>
                <w:szCs w:val="24"/>
                <w:lang w:val="uk-UA"/>
              </w:rPr>
              <w:t>на поверх</w:t>
            </w:r>
            <w:r w:rsidRPr="00490C23">
              <w:rPr>
                <w:color w:val="000000"/>
                <w:sz w:val="24"/>
                <w:szCs w:val="24"/>
                <w:lang w:val="uk-UA"/>
              </w:rPr>
              <w:softHyphen/>
              <w:t>ні підлоги</w:t>
            </w:r>
            <w:r w:rsidRPr="00490C23">
              <w:rPr>
                <w:sz w:val="24"/>
                <w:szCs w:val="24"/>
              </w:rPr>
              <w:t xml:space="preserve"> </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jc w:val="center"/>
              <w:rPr>
                <w:color w:val="000000"/>
                <w:sz w:val="24"/>
                <w:szCs w:val="24"/>
                <w:lang w:val="uk-UA"/>
              </w:rPr>
            </w:pPr>
          </w:p>
          <w:p w:rsidR="00FD5559" w:rsidRPr="00490C23" w:rsidRDefault="00FD5559" w:rsidP="00FD5559">
            <w:pPr>
              <w:shd w:val="clear" w:color="auto" w:fill="FFFFFF"/>
              <w:autoSpaceDE w:val="0"/>
              <w:autoSpaceDN w:val="0"/>
              <w:adjustRightInd w:val="0"/>
              <w:jc w:val="center"/>
              <w:rPr>
                <w:sz w:val="24"/>
                <w:szCs w:val="24"/>
                <w:lang w:val="uk-UA"/>
              </w:rPr>
            </w:pPr>
            <w:r w:rsidRPr="00490C23">
              <w:rPr>
                <w:color w:val="000000"/>
                <w:sz w:val="24"/>
                <w:szCs w:val="24"/>
                <w:lang w:val="uk-UA"/>
              </w:rPr>
              <w:t>-</w:t>
            </w:r>
          </w:p>
          <w:p w:rsidR="00FD5559" w:rsidRPr="00490C23" w:rsidRDefault="00FD5559" w:rsidP="00FD5559">
            <w:pPr>
              <w:shd w:val="clear" w:color="auto" w:fill="FFFFFF"/>
              <w:autoSpaceDE w:val="0"/>
              <w:autoSpaceDN w:val="0"/>
              <w:adjustRightInd w:val="0"/>
              <w:rPr>
                <w:sz w:val="24"/>
                <w:szCs w:val="24"/>
                <w:lang w:val="uk-UA"/>
              </w:rPr>
            </w:pPr>
            <w:r w:rsidRPr="00490C23">
              <w:rPr>
                <w:sz w:val="24"/>
                <w:szCs w:val="24"/>
              </w:rPr>
              <w:t xml:space="preserve"> </w:t>
            </w:r>
          </w:p>
        </w:tc>
      </w:tr>
    </w:tbl>
    <w:p w:rsidR="00FD5559" w:rsidRPr="00490C23" w:rsidRDefault="00FD5559" w:rsidP="00FD5559">
      <w:pPr>
        <w:jc w:val="both"/>
        <w:rPr>
          <w:sz w:val="24"/>
          <w:szCs w:val="24"/>
          <w:lang w:val="uk-UA"/>
        </w:rPr>
      </w:pPr>
    </w:p>
    <w:p w:rsidR="00FD5559" w:rsidRPr="00490C23" w:rsidRDefault="00FD5559" w:rsidP="005762A9">
      <w:pPr>
        <w:ind w:firstLine="708"/>
        <w:jc w:val="both"/>
        <w:rPr>
          <w:sz w:val="24"/>
          <w:szCs w:val="24"/>
        </w:rPr>
      </w:pPr>
      <w:proofErr w:type="spellStart"/>
      <w:r w:rsidRPr="00490C23">
        <w:rPr>
          <w:sz w:val="24"/>
          <w:szCs w:val="24"/>
        </w:rPr>
        <w:lastRenderedPageBreak/>
        <w:t>Тренувальні</w:t>
      </w:r>
      <w:proofErr w:type="spellEnd"/>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та </w:t>
      </w:r>
      <w:proofErr w:type="spellStart"/>
      <w:r w:rsidRPr="00490C23">
        <w:rPr>
          <w:sz w:val="24"/>
          <w:szCs w:val="24"/>
        </w:rPr>
        <w:t>змагання</w:t>
      </w:r>
      <w:proofErr w:type="spellEnd"/>
      <w:r w:rsidRPr="00490C23">
        <w:rPr>
          <w:sz w:val="24"/>
          <w:szCs w:val="24"/>
        </w:rPr>
        <w:t xml:space="preserve"> на </w:t>
      </w:r>
      <w:proofErr w:type="spellStart"/>
      <w:r w:rsidRPr="00490C23">
        <w:rPr>
          <w:sz w:val="24"/>
          <w:szCs w:val="24"/>
        </w:rPr>
        <w:t>відкритому</w:t>
      </w:r>
      <w:proofErr w:type="spellEnd"/>
      <w:r w:rsidRPr="00490C23">
        <w:rPr>
          <w:sz w:val="24"/>
          <w:szCs w:val="24"/>
        </w:rPr>
        <w:t xml:space="preserve"> </w:t>
      </w:r>
      <w:proofErr w:type="spellStart"/>
      <w:r w:rsidRPr="00490C23">
        <w:rPr>
          <w:sz w:val="24"/>
          <w:szCs w:val="24"/>
        </w:rPr>
        <w:t>повітрі</w:t>
      </w:r>
      <w:proofErr w:type="spellEnd"/>
      <w:r w:rsidRPr="00490C23">
        <w:rPr>
          <w:sz w:val="24"/>
          <w:szCs w:val="24"/>
        </w:rPr>
        <w:t xml:space="preserve"> не </w:t>
      </w:r>
      <w:proofErr w:type="spellStart"/>
      <w:r w:rsidRPr="00490C23">
        <w:rPr>
          <w:sz w:val="24"/>
          <w:szCs w:val="24"/>
        </w:rPr>
        <w:t>рекомендується</w:t>
      </w:r>
      <w:proofErr w:type="spellEnd"/>
      <w:r w:rsidRPr="00490C23">
        <w:rPr>
          <w:sz w:val="24"/>
          <w:szCs w:val="24"/>
        </w:rPr>
        <w:t xml:space="preserve"> </w:t>
      </w:r>
      <w:proofErr w:type="spellStart"/>
      <w:r w:rsidRPr="00490C23">
        <w:rPr>
          <w:sz w:val="24"/>
          <w:szCs w:val="24"/>
        </w:rPr>
        <w:t>проводити</w:t>
      </w:r>
      <w:proofErr w:type="spellEnd"/>
      <w:r w:rsidRPr="00490C23">
        <w:rPr>
          <w:sz w:val="24"/>
          <w:szCs w:val="24"/>
        </w:rPr>
        <w:t xml:space="preserve"> </w:t>
      </w:r>
      <w:proofErr w:type="gramStart"/>
      <w:r w:rsidRPr="00490C23">
        <w:rPr>
          <w:sz w:val="24"/>
          <w:szCs w:val="24"/>
        </w:rPr>
        <w:t xml:space="preserve">при </w:t>
      </w:r>
      <w:r w:rsidRPr="00490C23">
        <w:rPr>
          <w:sz w:val="24"/>
          <w:szCs w:val="24"/>
          <w:lang w:val="uk-UA"/>
        </w:rPr>
        <w:t xml:space="preserve"> </w:t>
      </w:r>
      <w:proofErr w:type="spellStart"/>
      <w:r w:rsidRPr="00490C23">
        <w:rPr>
          <w:sz w:val="24"/>
          <w:szCs w:val="24"/>
        </w:rPr>
        <w:t>температурі</w:t>
      </w:r>
      <w:proofErr w:type="spellEnd"/>
      <w:proofErr w:type="gramEnd"/>
      <w:r w:rsidRPr="00490C23">
        <w:rPr>
          <w:sz w:val="24"/>
          <w:szCs w:val="24"/>
        </w:rPr>
        <w:t xml:space="preserve"> +30</w:t>
      </w:r>
      <w:r w:rsidR="001B2EDE" w:rsidRPr="00490C23">
        <w:rPr>
          <w:sz w:val="24"/>
          <w:szCs w:val="24"/>
        </w:rPr>
        <w:t>°</w:t>
      </w:r>
      <w:r w:rsidR="001B2EDE" w:rsidRPr="00490C23">
        <w:rPr>
          <w:sz w:val="24"/>
          <w:szCs w:val="24"/>
          <w:lang w:val="uk-UA"/>
        </w:rPr>
        <w:t xml:space="preserve"> </w:t>
      </w:r>
      <w:r w:rsidR="001B2EDE" w:rsidRPr="00490C23">
        <w:rPr>
          <w:sz w:val="24"/>
          <w:szCs w:val="24"/>
        </w:rPr>
        <w:t xml:space="preserve">С </w:t>
      </w:r>
      <w:r w:rsidRPr="00490C23">
        <w:rPr>
          <w:sz w:val="24"/>
          <w:szCs w:val="24"/>
        </w:rPr>
        <w:t xml:space="preserve"> і </w:t>
      </w:r>
      <w:proofErr w:type="spellStart"/>
      <w:r w:rsidRPr="00490C23">
        <w:rPr>
          <w:sz w:val="24"/>
          <w:szCs w:val="24"/>
        </w:rPr>
        <w:t>вище</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–20</w:t>
      </w:r>
      <w:r w:rsidR="001B2EDE" w:rsidRPr="00490C23">
        <w:rPr>
          <w:sz w:val="24"/>
          <w:szCs w:val="24"/>
        </w:rPr>
        <w:t>°</w:t>
      </w:r>
      <w:r w:rsidR="001B2EDE" w:rsidRPr="00490C23">
        <w:rPr>
          <w:sz w:val="24"/>
          <w:szCs w:val="24"/>
          <w:lang w:val="uk-UA"/>
        </w:rPr>
        <w:t xml:space="preserve"> </w:t>
      </w:r>
      <w:r w:rsidR="001B2EDE" w:rsidRPr="00490C23">
        <w:rPr>
          <w:sz w:val="24"/>
          <w:szCs w:val="24"/>
        </w:rPr>
        <w:t>С</w:t>
      </w:r>
      <w:r w:rsidRPr="00490C23">
        <w:rPr>
          <w:sz w:val="24"/>
          <w:szCs w:val="24"/>
        </w:rPr>
        <w:t xml:space="preserve"> і </w:t>
      </w:r>
      <w:proofErr w:type="spellStart"/>
      <w:r w:rsidRPr="00490C23">
        <w:rPr>
          <w:sz w:val="24"/>
          <w:szCs w:val="24"/>
        </w:rPr>
        <w:t>нижче</w:t>
      </w:r>
      <w:proofErr w:type="spellEnd"/>
      <w:r w:rsidRPr="00490C23">
        <w:rPr>
          <w:sz w:val="24"/>
          <w:szCs w:val="24"/>
          <w:lang w:val="uk-UA"/>
        </w:rPr>
        <w:t xml:space="preserve">, </w:t>
      </w:r>
      <w:r w:rsidRPr="00490C23">
        <w:rPr>
          <w:sz w:val="24"/>
          <w:szCs w:val="24"/>
        </w:rPr>
        <w:t xml:space="preserve"> </w:t>
      </w:r>
      <w:proofErr w:type="spellStart"/>
      <w:r w:rsidRPr="00490C23">
        <w:rPr>
          <w:sz w:val="24"/>
          <w:szCs w:val="24"/>
        </w:rPr>
        <w:t>таблиця</w:t>
      </w:r>
      <w:proofErr w:type="spellEnd"/>
      <w:r w:rsidRPr="00490C23">
        <w:rPr>
          <w:sz w:val="24"/>
          <w:szCs w:val="24"/>
        </w:rPr>
        <w:t xml:space="preserve"> </w:t>
      </w:r>
      <w:r w:rsidRPr="00490C23">
        <w:rPr>
          <w:sz w:val="24"/>
          <w:szCs w:val="24"/>
          <w:lang w:val="uk-UA"/>
        </w:rPr>
        <w:t>2.2</w:t>
      </w:r>
      <w:r w:rsidRPr="00490C23">
        <w:rPr>
          <w:sz w:val="24"/>
          <w:szCs w:val="24"/>
        </w:rPr>
        <w:t>.</w:t>
      </w:r>
      <w:r w:rsidRPr="00490C23">
        <w:rPr>
          <w:sz w:val="24"/>
          <w:szCs w:val="24"/>
          <w:lang w:val="uk-UA"/>
        </w:rPr>
        <w:t>3</w:t>
      </w:r>
      <w:r w:rsidRPr="00490C23">
        <w:rPr>
          <w:sz w:val="24"/>
          <w:szCs w:val="24"/>
        </w:rPr>
        <w:t>.</w:t>
      </w:r>
    </w:p>
    <w:p w:rsidR="00FD5559" w:rsidRPr="00490C23" w:rsidRDefault="00FD5559" w:rsidP="00FD5559">
      <w:pPr>
        <w:jc w:val="right"/>
        <w:rPr>
          <w:sz w:val="24"/>
          <w:szCs w:val="24"/>
        </w:rPr>
      </w:pPr>
      <w:proofErr w:type="spellStart"/>
      <w:r w:rsidRPr="00490C23">
        <w:rPr>
          <w:sz w:val="24"/>
          <w:szCs w:val="24"/>
        </w:rPr>
        <w:t>Таблиця</w:t>
      </w:r>
      <w:proofErr w:type="spellEnd"/>
      <w:r w:rsidRPr="00490C23">
        <w:rPr>
          <w:sz w:val="24"/>
          <w:szCs w:val="24"/>
        </w:rPr>
        <w:t xml:space="preserve"> </w:t>
      </w:r>
      <w:r w:rsidRPr="00490C23">
        <w:rPr>
          <w:sz w:val="24"/>
          <w:szCs w:val="24"/>
          <w:lang w:val="uk-UA"/>
        </w:rPr>
        <w:t>2.2</w:t>
      </w:r>
      <w:r w:rsidRPr="00490C23">
        <w:rPr>
          <w:sz w:val="24"/>
          <w:szCs w:val="24"/>
        </w:rPr>
        <w:t>.</w:t>
      </w:r>
      <w:r w:rsidRPr="00490C23">
        <w:rPr>
          <w:sz w:val="24"/>
          <w:szCs w:val="24"/>
          <w:lang w:val="uk-UA"/>
        </w:rPr>
        <w:t>3</w:t>
      </w:r>
      <w:r w:rsidRPr="00490C23">
        <w:rPr>
          <w:sz w:val="24"/>
          <w:szCs w:val="24"/>
        </w:rPr>
        <w:t>.</w:t>
      </w:r>
    </w:p>
    <w:p w:rsidR="00FD5559" w:rsidRPr="00490C23" w:rsidRDefault="00FD5559" w:rsidP="00FD5559">
      <w:pPr>
        <w:jc w:val="center"/>
        <w:rPr>
          <w:sz w:val="24"/>
          <w:szCs w:val="24"/>
          <w:lang w:val="uk-UA"/>
        </w:rPr>
      </w:pPr>
      <w:proofErr w:type="spellStart"/>
      <w:r w:rsidRPr="00490C23">
        <w:rPr>
          <w:sz w:val="24"/>
          <w:szCs w:val="24"/>
        </w:rPr>
        <w:t>Припустимі</w:t>
      </w:r>
      <w:proofErr w:type="spellEnd"/>
      <w:r w:rsidRPr="00490C23">
        <w:rPr>
          <w:sz w:val="24"/>
          <w:szCs w:val="24"/>
        </w:rPr>
        <w:t xml:space="preserve"> </w:t>
      </w:r>
      <w:proofErr w:type="spellStart"/>
      <w:r w:rsidRPr="00490C23">
        <w:rPr>
          <w:sz w:val="24"/>
          <w:szCs w:val="24"/>
        </w:rPr>
        <w:t>граничні</w:t>
      </w:r>
      <w:proofErr w:type="spellEnd"/>
      <w:r w:rsidRPr="00490C23">
        <w:rPr>
          <w:sz w:val="24"/>
          <w:szCs w:val="24"/>
        </w:rPr>
        <w:t xml:space="preserve"> </w:t>
      </w:r>
      <w:proofErr w:type="spellStart"/>
      <w:r w:rsidRPr="00490C23">
        <w:rPr>
          <w:sz w:val="24"/>
          <w:szCs w:val="24"/>
        </w:rPr>
        <w:t>кліматичні</w:t>
      </w:r>
      <w:proofErr w:type="spellEnd"/>
      <w:r w:rsidRPr="00490C23">
        <w:rPr>
          <w:sz w:val="24"/>
          <w:szCs w:val="24"/>
        </w:rPr>
        <w:t xml:space="preserve"> </w:t>
      </w:r>
      <w:proofErr w:type="spellStart"/>
      <w:r w:rsidRPr="00490C23">
        <w:rPr>
          <w:sz w:val="24"/>
          <w:szCs w:val="24"/>
        </w:rPr>
        <w:t>умови</w:t>
      </w:r>
      <w:proofErr w:type="spellEnd"/>
      <w:r w:rsidRPr="00490C23">
        <w:rPr>
          <w:sz w:val="24"/>
          <w:szCs w:val="24"/>
        </w:rPr>
        <w:t xml:space="preserve"> для </w:t>
      </w:r>
      <w:proofErr w:type="spellStart"/>
      <w:r w:rsidRPr="00490C23">
        <w:rPr>
          <w:sz w:val="24"/>
          <w:szCs w:val="24"/>
        </w:rPr>
        <w:t>проведення</w:t>
      </w:r>
      <w:proofErr w:type="spellEnd"/>
      <w:r w:rsidRPr="00490C23">
        <w:rPr>
          <w:sz w:val="24"/>
          <w:szCs w:val="24"/>
        </w:rPr>
        <w:t xml:space="preserve"> </w:t>
      </w:r>
      <w:proofErr w:type="spellStart"/>
      <w:r w:rsidRPr="00490C23">
        <w:rPr>
          <w:sz w:val="24"/>
          <w:szCs w:val="24"/>
        </w:rPr>
        <w:t>зимових</w:t>
      </w:r>
      <w:proofErr w:type="spellEnd"/>
      <w:r w:rsidRPr="00490C23">
        <w:rPr>
          <w:sz w:val="24"/>
          <w:szCs w:val="24"/>
        </w:rPr>
        <w:t xml:space="preserve"> </w:t>
      </w:r>
      <w:proofErr w:type="spellStart"/>
      <w:r w:rsidRPr="00490C23">
        <w:rPr>
          <w:sz w:val="24"/>
          <w:szCs w:val="24"/>
        </w:rPr>
        <w:t>спортивних</w:t>
      </w:r>
      <w:proofErr w:type="spellEnd"/>
      <w:r w:rsidRPr="00490C23">
        <w:rPr>
          <w:sz w:val="24"/>
          <w:szCs w:val="24"/>
        </w:rPr>
        <w:t xml:space="preserve"> </w:t>
      </w:r>
      <w:proofErr w:type="spellStart"/>
      <w:proofErr w:type="gramStart"/>
      <w:r w:rsidRPr="00490C23">
        <w:rPr>
          <w:sz w:val="24"/>
          <w:szCs w:val="24"/>
        </w:rPr>
        <w:t>заходів</w:t>
      </w:r>
      <w:proofErr w:type="spellEnd"/>
      <w:r w:rsidRPr="00490C23">
        <w:rPr>
          <w:sz w:val="24"/>
          <w:szCs w:val="24"/>
        </w:rPr>
        <w:t xml:space="preserve"> </w:t>
      </w:r>
      <w:r w:rsidRPr="00490C23">
        <w:rPr>
          <w:sz w:val="24"/>
          <w:szCs w:val="24"/>
          <w:lang w:val="uk-UA"/>
        </w:rPr>
        <w:t xml:space="preserve"> (</w:t>
      </w:r>
      <w:proofErr w:type="gramEnd"/>
      <w:r w:rsidRPr="00490C23">
        <w:rPr>
          <w:sz w:val="24"/>
          <w:szCs w:val="24"/>
          <w:lang w:val="uk-UA"/>
        </w:rPr>
        <w:t xml:space="preserve">Дуло, О.А., </w:t>
      </w:r>
      <w:proofErr w:type="spellStart"/>
      <w:r w:rsidRPr="00490C23">
        <w:rPr>
          <w:sz w:val="24"/>
          <w:szCs w:val="24"/>
          <w:lang w:val="uk-UA"/>
        </w:rPr>
        <w:t>Товт</w:t>
      </w:r>
      <w:proofErr w:type="spellEnd"/>
      <w:r w:rsidRPr="00490C23">
        <w:rPr>
          <w:sz w:val="24"/>
          <w:szCs w:val="24"/>
          <w:lang w:val="uk-UA"/>
        </w:rPr>
        <w:t xml:space="preserve"> В.А та ін., 2011)</w:t>
      </w:r>
    </w:p>
    <w:p w:rsidR="00FD5559" w:rsidRPr="00490C23" w:rsidRDefault="00FD5559" w:rsidP="00FD5559">
      <w:pPr>
        <w:rPr>
          <w:sz w:val="24"/>
          <w:szCs w:val="24"/>
          <w:lang w:val="uk-UA"/>
        </w:rPr>
      </w:pPr>
    </w:p>
    <w:tbl>
      <w:tblPr>
        <w:tblW w:w="6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18"/>
        <w:gridCol w:w="1560"/>
        <w:gridCol w:w="1985"/>
      </w:tblGrid>
      <w:tr w:rsidR="00FD5559" w:rsidRPr="00490C23" w:rsidTr="005762A9">
        <w:tc>
          <w:tcPr>
            <w:tcW w:w="1809" w:type="dxa"/>
          </w:tcPr>
          <w:p w:rsidR="00FD5559" w:rsidRPr="00490C23" w:rsidRDefault="00FD5559" w:rsidP="00FD5559">
            <w:pPr>
              <w:rPr>
                <w:sz w:val="24"/>
                <w:szCs w:val="24"/>
              </w:rPr>
            </w:pPr>
          </w:p>
          <w:p w:rsidR="00FD5559" w:rsidRPr="00490C23" w:rsidRDefault="00FD5559" w:rsidP="00FD5559">
            <w:pPr>
              <w:rPr>
                <w:sz w:val="24"/>
                <w:szCs w:val="24"/>
              </w:rPr>
            </w:pPr>
            <w:proofErr w:type="spellStart"/>
            <w:r w:rsidRPr="00490C23">
              <w:rPr>
                <w:sz w:val="24"/>
                <w:szCs w:val="24"/>
              </w:rPr>
              <w:t>Групи</w:t>
            </w:r>
            <w:proofErr w:type="spellEnd"/>
            <w:r w:rsidRPr="00490C23">
              <w:rPr>
                <w:sz w:val="24"/>
                <w:szCs w:val="24"/>
              </w:rPr>
              <w:t xml:space="preserve"> </w:t>
            </w:r>
            <w:proofErr w:type="spellStart"/>
            <w:r w:rsidRPr="00490C23">
              <w:rPr>
                <w:sz w:val="24"/>
                <w:szCs w:val="24"/>
              </w:rPr>
              <w:t>осіб</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змагаються</w:t>
            </w:r>
            <w:proofErr w:type="spellEnd"/>
          </w:p>
        </w:tc>
        <w:tc>
          <w:tcPr>
            <w:tcW w:w="1418" w:type="dxa"/>
          </w:tcPr>
          <w:p w:rsidR="00FD5559" w:rsidRPr="00490C23" w:rsidRDefault="00FD5559" w:rsidP="00FD5559">
            <w:pPr>
              <w:rPr>
                <w:sz w:val="24"/>
                <w:szCs w:val="24"/>
              </w:rPr>
            </w:pPr>
            <w:proofErr w:type="spellStart"/>
            <w:r w:rsidRPr="00490C23">
              <w:rPr>
                <w:sz w:val="24"/>
                <w:szCs w:val="24"/>
              </w:rPr>
              <w:t>Безвіт-ряна</w:t>
            </w:r>
            <w:proofErr w:type="spellEnd"/>
            <w:r w:rsidRPr="00490C23">
              <w:rPr>
                <w:sz w:val="24"/>
                <w:szCs w:val="24"/>
              </w:rPr>
              <w:t xml:space="preserve"> погода</w:t>
            </w:r>
          </w:p>
        </w:tc>
        <w:tc>
          <w:tcPr>
            <w:tcW w:w="1560" w:type="dxa"/>
          </w:tcPr>
          <w:p w:rsidR="00FD5559" w:rsidRPr="00490C23" w:rsidRDefault="00FD5559" w:rsidP="00FD5559">
            <w:pPr>
              <w:rPr>
                <w:sz w:val="24"/>
                <w:szCs w:val="24"/>
                <w:lang w:val="uk-UA"/>
              </w:rPr>
            </w:pPr>
            <w:proofErr w:type="spellStart"/>
            <w:r w:rsidRPr="00490C23">
              <w:rPr>
                <w:sz w:val="24"/>
                <w:szCs w:val="24"/>
              </w:rPr>
              <w:t>Вітер</w:t>
            </w:r>
            <w:proofErr w:type="spellEnd"/>
            <w:r w:rsidRPr="00490C23">
              <w:rPr>
                <w:sz w:val="24"/>
                <w:szCs w:val="24"/>
              </w:rPr>
              <w:t xml:space="preserve"> до 5 м/с</w:t>
            </w:r>
            <w:proofErr w:type="spellStart"/>
            <w:r w:rsidR="001B2EDE" w:rsidRPr="00490C23">
              <w:rPr>
                <w:sz w:val="24"/>
                <w:szCs w:val="24"/>
                <w:lang w:val="uk-UA"/>
              </w:rPr>
              <w:t>ек</w:t>
            </w:r>
            <w:proofErr w:type="spellEnd"/>
            <w:r w:rsidR="001B2EDE" w:rsidRPr="00490C23">
              <w:rPr>
                <w:sz w:val="24"/>
                <w:szCs w:val="24"/>
                <w:lang w:val="uk-UA"/>
              </w:rPr>
              <w:t>.</w:t>
            </w:r>
          </w:p>
        </w:tc>
        <w:tc>
          <w:tcPr>
            <w:tcW w:w="1985" w:type="dxa"/>
          </w:tcPr>
          <w:p w:rsidR="00FD5559" w:rsidRPr="00490C23" w:rsidRDefault="00FD5559" w:rsidP="00FD5559">
            <w:pPr>
              <w:rPr>
                <w:sz w:val="24"/>
                <w:szCs w:val="24"/>
              </w:rPr>
            </w:pPr>
          </w:p>
          <w:p w:rsidR="00FD5559" w:rsidRPr="00490C23" w:rsidRDefault="00FD5559" w:rsidP="00FD5559">
            <w:pPr>
              <w:rPr>
                <w:sz w:val="24"/>
                <w:szCs w:val="24"/>
                <w:lang w:val="uk-UA"/>
              </w:rPr>
            </w:pPr>
            <w:proofErr w:type="spellStart"/>
            <w:r w:rsidRPr="00490C23">
              <w:rPr>
                <w:sz w:val="24"/>
                <w:szCs w:val="24"/>
              </w:rPr>
              <w:t>Вітер</w:t>
            </w:r>
            <w:proofErr w:type="spellEnd"/>
            <w:r w:rsidRPr="00490C23">
              <w:rPr>
                <w:sz w:val="24"/>
                <w:szCs w:val="24"/>
              </w:rPr>
              <w:t xml:space="preserve"> 6-10 м/с</w:t>
            </w:r>
            <w:proofErr w:type="spellStart"/>
            <w:r w:rsidR="001B2EDE" w:rsidRPr="00490C23">
              <w:rPr>
                <w:sz w:val="24"/>
                <w:szCs w:val="24"/>
                <w:lang w:val="uk-UA"/>
              </w:rPr>
              <w:t>ек</w:t>
            </w:r>
            <w:proofErr w:type="spellEnd"/>
            <w:r w:rsidR="001B2EDE" w:rsidRPr="00490C23">
              <w:rPr>
                <w:sz w:val="24"/>
                <w:szCs w:val="24"/>
                <w:lang w:val="uk-UA"/>
              </w:rPr>
              <w:t>.</w:t>
            </w:r>
          </w:p>
        </w:tc>
      </w:tr>
      <w:tr w:rsidR="00FD5559" w:rsidRPr="00490C23" w:rsidTr="005762A9">
        <w:tc>
          <w:tcPr>
            <w:tcW w:w="1809" w:type="dxa"/>
          </w:tcPr>
          <w:p w:rsidR="00FD5559" w:rsidRPr="00490C23" w:rsidRDefault="00FD5559" w:rsidP="00FD5559">
            <w:pPr>
              <w:rPr>
                <w:sz w:val="24"/>
                <w:szCs w:val="24"/>
              </w:rPr>
            </w:pPr>
          </w:p>
          <w:p w:rsidR="00FD5559" w:rsidRPr="00490C23" w:rsidRDefault="00FD5559" w:rsidP="00FD5559">
            <w:pPr>
              <w:rPr>
                <w:sz w:val="24"/>
                <w:szCs w:val="24"/>
              </w:rPr>
            </w:pPr>
            <w:proofErr w:type="spellStart"/>
            <w:r w:rsidRPr="00490C23">
              <w:rPr>
                <w:sz w:val="24"/>
                <w:szCs w:val="24"/>
              </w:rPr>
              <w:t>Діти</w:t>
            </w:r>
            <w:proofErr w:type="spellEnd"/>
            <w:r w:rsidRPr="00490C23">
              <w:rPr>
                <w:sz w:val="24"/>
                <w:szCs w:val="24"/>
              </w:rPr>
              <w:t xml:space="preserve"> 12 – 13 </w:t>
            </w:r>
            <w:proofErr w:type="spellStart"/>
            <w:r w:rsidRPr="00490C23">
              <w:rPr>
                <w:sz w:val="24"/>
                <w:szCs w:val="24"/>
              </w:rPr>
              <w:t>років</w:t>
            </w:r>
            <w:proofErr w:type="spellEnd"/>
          </w:p>
        </w:tc>
        <w:tc>
          <w:tcPr>
            <w:tcW w:w="1418" w:type="dxa"/>
          </w:tcPr>
          <w:p w:rsidR="00FD5559" w:rsidRPr="00490C23" w:rsidRDefault="00FD5559" w:rsidP="00FD5559">
            <w:pPr>
              <w:rPr>
                <w:sz w:val="24"/>
                <w:szCs w:val="24"/>
              </w:rPr>
            </w:pPr>
          </w:p>
          <w:p w:rsidR="00FD5559" w:rsidRPr="00490C23" w:rsidRDefault="00FD5559" w:rsidP="00FD5559">
            <w:pPr>
              <w:rPr>
                <w:sz w:val="24"/>
                <w:szCs w:val="24"/>
              </w:rPr>
            </w:pPr>
            <w:r w:rsidRPr="00490C23">
              <w:rPr>
                <w:sz w:val="24"/>
                <w:szCs w:val="24"/>
              </w:rPr>
              <w:sym w:font="Symbol" w:char="F02D"/>
            </w:r>
            <w:r w:rsidRPr="00490C23">
              <w:rPr>
                <w:sz w:val="24"/>
                <w:szCs w:val="24"/>
              </w:rPr>
              <w:t xml:space="preserve"> 12</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560" w:type="dxa"/>
          </w:tcPr>
          <w:p w:rsidR="00FD5559" w:rsidRPr="00490C23" w:rsidRDefault="00FD5559" w:rsidP="00FD5559">
            <w:pPr>
              <w:rPr>
                <w:sz w:val="24"/>
                <w:szCs w:val="24"/>
              </w:rPr>
            </w:pPr>
          </w:p>
          <w:p w:rsidR="00FD5559" w:rsidRPr="00490C23" w:rsidRDefault="00FD5559" w:rsidP="00FD5559">
            <w:pPr>
              <w:rPr>
                <w:sz w:val="24"/>
                <w:szCs w:val="24"/>
              </w:rPr>
            </w:pPr>
            <w:r w:rsidRPr="00490C23">
              <w:rPr>
                <w:sz w:val="24"/>
                <w:szCs w:val="24"/>
              </w:rPr>
              <w:sym w:font="Symbol" w:char="F02D"/>
            </w:r>
            <w:r w:rsidRPr="00490C23">
              <w:rPr>
                <w:sz w:val="24"/>
                <w:szCs w:val="24"/>
              </w:rPr>
              <w:t xml:space="preserve"> 8</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985" w:type="dxa"/>
          </w:tcPr>
          <w:p w:rsidR="00FD5559" w:rsidRPr="00490C23" w:rsidRDefault="00FD5559" w:rsidP="001B2EDE">
            <w:pPr>
              <w:rPr>
                <w:sz w:val="24"/>
                <w:szCs w:val="24"/>
              </w:rPr>
            </w:pPr>
            <w:r w:rsidRPr="00490C23">
              <w:rPr>
                <w:sz w:val="24"/>
                <w:szCs w:val="24"/>
              </w:rPr>
              <w:sym w:font="Symbol" w:char="F02D"/>
            </w:r>
            <w:r w:rsidRPr="00490C23">
              <w:rPr>
                <w:sz w:val="24"/>
                <w:szCs w:val="24"/>
              </w:rPr>
              <w:t xml:space="preserve"> 5</w:t>
            </w:r>
            <w:r w:rsidR="001B2EDE" w:rsidRPr="00490C23">
              <w:rPr>
                <w:sz w:val="24"/>
                <w:szCs w:val="24"/>
              </w:rPr>
              <w:t>°</w:t>
            </w:r>
            <w:r w:rsidR="001B2EDE" w:rsidRPr="00490C23">
              <w:rPr>
                <w:sz w:val="24"/>
                <w:szCs w:val="24"/>
                <w:lang w:val="uk-UA"/>
              </w:rPr>
              <w:t xml:space="preserve"> </w:t>
            </w:r>
            <w:r w:rsidR="001B2EDE" w:rsidRPr="00490C23">
              <w:rPr>
                <w:sz w:val="24"/>
                <w:szCs w:val="24"/>
              </w:rPr>
              <w:t>С</w:t>
            </w:r>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w:t>
            </w:r>
            <w:proofErr w:type="spellStart"/>
            <w:r w:rsidRPr="00490C23">
              <w:rPr>
                <w:sz w:val="24"/>
                <w:szCs w:val="24"/>
              </w:rPr>
              <w:t>лише</w:t>
            </w:r>
            <w:proofErr w:type="spellEnd"/>
            <w:r w:rsidRPr="00490C23">
              <w:rPr>
                <w:sz w:val="24"/>
                <w:szCs w:val="24"/>
              </w:rPr>
              <w:t xml:space="preserve"> на </w:t>
            </w:r>
            <w:proofErr w:type="spellStart"/>
            <w:r w:rsidRPr="00490C23">
              <w:rPr>
                <w:sz w:val="24"/>
                <w:szCs w:val="24"/>
              </w:rPr>
              <w:t>закритих</w:t>
            </w:r>
            <w:proofErr w:type="spellEnd"/>
            <w:r w:rsidRPr="00490C23">
              <w:rPr>
                <w:sz w:val="24"/>
                <w:szCs w:val="24"/>
              </w:rPr>
              <w:t xml:space="preserve"> </w:t>
            </w:r>
            <w:proofErr w:type="spellStart"/>
            <w:r w:rsidRPr="00490C23">
              <w:rPr>
                <w:sz w:val="24"/>
                <w:szCs w:val="24"/>
              </w:rPr>
              <w:t>стадіонах</w:t>
            </w:r>
            <w:proofErr w:type="spellEnd"/>
            <w:r w:rsidRPr="00490C23">
              <w:rPr>
                <w:sz w:val="24"/>
                <w:szCs w:val="24"/>
              </w:rPr>
              <w:t xml:space="preserve"> </w:t>
            </w:r>
            <w:proofErr w:type="spellStart"/>
            <w:r w:rsidRPr="00490C23">
              <w:rPr>
                <w:sz w:val="24"/>
                <w:szCs w:val="24"/>
              </w:rPr>
              <w:t>поблизу</w:t>
            </w:r>
            <w:proofErr w:type="spellEnd"/>
            <w:r w:rsidRPr="00490C23">
              <w:rPr>
                <w:sz w:val="24"/>
                <w:szCs w:val="24"/>
              </w:rPr>
              <w:t xml:space="preserve"> </w:t>
            </w:r>
            <w:proofErr w:type="spellStart"/>
            <w:r w:rsidRPr="00490C23">
              <w:rPr>
                <w:sz w:val="24"/>
                <w:szCs w:val="24"/>
              </w:rPr>
              <w:t>житла</w:t>
            </w:r>
            <w:proofErr w:type="spellEnd"/>
            <w:r w:rsidRPr="00490C23">
              <w:rPr>
                <w:sz w:val="24"/>
                <w:szCs w:val="24"/>
              </w:rPr>
              <w:t xml:space="preserve"> до 30 </w:t>
            </w:r>
            <w:proofErr w:type="spellStart"/>
            <w:r w:rsidRPr="00490C23">
              <w:rPr>
                <w:sz w:val="24"/>
                <w:szCs w:val="24"/>
              </w:rPr>
              <w:t>хв</w:t>
            </w:r>
            <w:proofErr w:type="spellEnd"/>
            <w:r w:rsidR="001B2EDE" w:rsidRPr="00490C23">
              <w:rPr>
                <w:sz w:val="24"/>
                <w:szCs w:val="24"/>
                <w:lang w:val="uk-UA"/>
              </w:rPr>
              <w:t>.</w:t>
            </w:r>
            <w:r w:rsidRPr="00490C23">
              <w:rPr>
                <w:sz w:val="24"/>
                <w:szCs w:val="24"/>
              </w:rPr>
              <w:t>)</w:t>
            </w:r>
          </w:p>
        </w:tc>
      </w:tr>
      <w:tr w:rsidR="00FD5559" w:rsidRPr="00490C23" w:rsidTr="005762A9">
        <w:tc>
          <w:tcPr>
            <w:tcW w:w="1809" w:type="dxa"/>
          </w:tcPr>
          <w:p w:rsidR="00FD5559" w:rsidRPr="00490C23" w:rsidRDefault="00FD5559" w:rsidP="00FD5559">
            <w:pPr>
              <w:rPr>
                <w:sz w:val="24"/>
                <w:szCs w:val="24"/>
              </w:rPr>
            </w:pPr>
            <w:proofErr w:type="spellStart"/>
            <w:r w:rsidRPr="00490C23">
              <w:rPr>
                <w:sz w:val="24"/>
                <w:szCs w:val="24"/>
              </w:rPr>
              <w:t>Підлітки</w:t>
            </w:r>
            <w:proofErr w:type="spellEnd"/>
            <w:r w:rsidRPr="00490C23">
              <w:rPr>
                <w:sz w:val="24"/>
                <w:szCs w:val="24"/>
              </w:rPr>
              <w:t xml:space="preserve"> 14 – 15 </w:t>
            </w:r>
            <w:proofErr w:type="spellStart"/>
            <w:r w:rsidRPr="00490C23">
              <w:rPr>
                <w:sz w:val="24"/>
                <w:szCs w:val="24"/>
              </w:rPr>
              <w:t>років</w:t>
            </w:r>
            <w:proofErr w:type="spellEnd"/>
            <w:r w:rsidRPr="00490C23">
              <w:rPr>
                <w:sz w:val="24"/>
                <w:szCs w:val="24"/>
              </w:rPr>
              <w:t xml:space="preserve"> (</w:t>
            </w:r>
            <w:proofErr w:type="spellStart"/>
            <w:r w:rsidRPr="00490C23">
              <w:rPr>
                <w:sz w:val="24"/>
                <w:szCs w:val="24"/>
              </w:rPr>
              <w:t>хлопці</w:t>
            </w:r>
            <w:proofErr w:type="spellEnd"/>
            <w:r w:rsidRPr="00490C23">
              <w:rPr>
                <w:sz w:val="24"/>
                <w:szCs w:val="24"/>
              </w:rPr>
              <w:t>)</w:t>
            </w:r>
          </w:p>
        </w:tc>
        <w:tc>
          <w:tcPr>
            <w:tcW w:w="1418" w:type="dxa"/>
          </w:tcPr>
          <w:p w:rsidR="00FD5559" w:rsidRPr="00490C23" w:rsidRDefault="00FD5559" w:rsidP="00FD5559">
            <w:pPr>
              <w:rPr>
                <w:sz w:val="24"/>
                <w:szCs w:val="24"/>
              </w:rPr>
            </w:pPr>
            <w:r w:rsidRPr="00490C23">
              <w:rPr>
                <w:sz w:val="24"/>
                <w:szCs w:val="24"/>
              </w:rPr>
              <w:sym w:font="Symbol" w:char="F02D"/>
            </w:r>
            <w:r w:rsidRPr="00490C23">
              <w:rPr>
                <w:sz w:val="24"/>
                <w:szCs w:val="24"/>
              </w:rPr>
              <w:t xml:space="preserve"> 15</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560" w:type="dxa"/>
          </w:tcPr>
          <w:p w:rsidR="00FD5559" w:rsidRPr="00490C23" w:rsidRDefault="00FD5559" w:rsidP="00FD5559">
            <w:pPr>
              <w:rPr>
                <w:sz w:val="24"/>
                <w:szCs w:val="24"/>
              </w:rPr>
            </w:pPr>
            <w:r w:rsidRPr="00490C23">
              <w:rPr>
                <w:sz w:val="24"/>
                <w:szCs w:val="24"/>
              </w:rPr>
              <w:sym w:font="Symbol" w:char="F02D"/>
            </w:r>
            <w:r w:rsidRPr="00490C23">
              <w:rPr>
                <w:sz w:val="24"/>
                <w:szCs w:val="24"/>
              </w:rPr>
              <w:t xml:space="preserve"> 12</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985" w:type="dxa"/>
          </w:tcPr>
          <w:p w:rsidR="00FD5559" w:rsidRPr="00490C23" w:rsidRDefault="00FD5559" w:rsidP="00FD5559">
            <w:pPr>
              <w:rPr>
                <w:sz w:val="24"/>
                <w:szCs w:val="24"/>
              </w:rPr>
            </w:pPr>
            <w:r w:rsidRPr="00490C23">
              <w:rPr>
                <w:sz w:val="24"/>
                <w:szCs w:val="24"/>
              </w:rPr>
              <w:sym w:font="Symbol" w:char="F02D"/>
            </w:r>
            <w:r w:rsidRPr="00490C23">
              <w:rPr>
                <w:sz w:val="24"/>
                <w:szCs w:val="24"/>
              </w:rPr>
              <w:t xml:space="preserve"> 18</w:t>
            </w:r>
            <w:r w:rsidR="00327F84" w:rsidRPr="00490C23">
              <w:rPr>
                <w:sz w:val="24"/>
                <w:szCs w:val="24"/>
              </w:rPr>
              <w:t>°</w:t>
            </w:r>
            <w:r w:rsidR="00327F84" w:rsidRPr="00490C23">
              <w:rPr>
                <w:sz w:val="24"/>
                <w:szCs w:val="24"/>
                <w:lang w:val="uk-UA"/>
              </w:rPr>
              <w:t xml:space="preserve"> </w:t>
            </w:r>
            <w:r w:rsidR="00327F84" w:rsidRPr="00490C23">
              <w:rPr>
                <w:sz w:val="24"/>
                <w:szCs w:val="24"/>
              </w:rPr>
              <w:t>С</w:t>
            </w:r>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30 </w:t>
            </w:r>
            <w:proofErr w:type="spellStart"/>
            <w:r w:rsidRPr="00490C23">
              <w:rPr>
                <w:sz w:val="24"/>
                <w:szCs w:val="24"/>
              </w:rPr>
              <w:t>хв</w:t>
            </w:r>
            <w:proofErr w:type="spellEnd"/>
            <w:r w:rsidR="001B2EDE" w:rsidRPr="00490C23">
              <w:rPr>
                <w:sz w:val="24"/>
                <w:szCs w:val="24"/>
                <w:lang w:val="uk-UA"/>
              </w:rPr>
              <w:t>.</w:t>
            </w:r>
            <w:r w:rsidRPr="00490C23">
              <w:rPr>
                <w:sz w:val="24"/>
                <w:szCs w:val="24"/>
              </w:rPr>
              <w:t>)</w:t>
            </w:r>
          </w:p>
        </w:tc>
      </w:tr>
      <w:tr w:rsidR="00FD5559" w:rsidRPr="00490C23" w:rsidTr="005762A9">
        <w:tc>
          <w:tcPr>
            <w:tcW w:w="1809" w:type="dxa"/>
          </w:tcPr>
          <w:p w:rsidR="00FD5559" w:rsidRPr="00490C23" w:rsidRDefault="00FD5559" w:rsidP="00FD5559">
            <w:pPr>
              <w:rPr>
                <w:sz w:val="24"/>
                <w:szCs w:val="24"/>
              </w:rPr>
            </w:pPr>
            <w:proofErr w:type="spellStart"/>
            <w:r w:rsidRPr="00490C23">
              <w:rPr>
                <w:sz w:val="24"/>
                <w:szCs w:val="24"/>
              </w:rPr>
              <w:t>Підлітки</w:t>
            </w:r>
            <w:proofErr w:type="spellEnd"/>
            <w:r w:rsidRPr="00490C23">
              <w:rPr>
                <w:sz w:val="24"/>
                <w:szCs w:val="24"/>
              </w:rPr>
              <w:t xml:space="preserve"> 16 – 17 </w:t>
            </w:r>
            <w:proofErr w:type="spellStart"/>
            <w:r w:rsidRPr="00490C23">
              <w:rPr>
                <w:sz w:val="24"/>
                <w:szCs w:val="24"/>
              </w:rPr>
              <w:t>років</w:t>
            </w:r>
            <w:proofErr w:type="spellEnd"/>
          </w:p>
        </w:tc>
        <w:tc>
          <w:tcPr>
            <w:tcW w:w="1418" w:type="dxa"/>
          </w:tcPr>
          <w:p w:rsidR="00FD5559" w:rsidRPr="00490C23" w:rsidRDefault="00FD5559" w:rsidP="00FD5559">
            <w:pPr>
              <w:rPr>
                <w:sz w:val="24"/>
                <w:szCs w:val="24"/>
              </w:rPr>
            </w:pPr>
            <w:r w:rsidRPr="00490C23">
              <w:rPr>
                <w:sz w:val="24"/>
                <w:szCs w:val="24"/>
              </w:rPr>
              <w:sym w:font="Symbol" w:char="F02D"/>
            </w:r>
            <w:r w:rsidRPr="00490C23">
              <w:rPr>
                <w:sz w:val="24"/>
                <w:szCs w:val="24"/>
              </w:rPr>
              <w:t xml:space="preserve"> 16</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560" w:type="dxa"/>
          </w:tcPr>
          <w:p w:rsidR="00FD5559" w:rsidRPr="00490C23" w:rsidRDefault="00FD5559" w:rsidP="00FD5559">
            <w:pPr>
              <w:rPr>
                <w:sz w:val="24"/>
                <w:szCs w:val="24"/>
              </w:rPr>
            </w:pPr>
            <w:r w:rsidRPr="00490C23">
              <w:rPr>
                <w:sz w:val="24"/>
                <w:szCs w:val="24"/>
              </w:rPr>
              <w:sym w:font="Symbol" w:char="F02D"/>
            </w:r>
            <w:r w:rsidRPr="00490C23">
              <w:rPr>
                <w:sz w:val="24"/>
                <w:szCs w:val="24"/>
              </w:rPr>
              <w:t xml:space="preserve"> 15</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985" w:type="dxa"/>
          </w:tcPr>
          <w:p w:rsidR="00FD5559" w:rsidRPr="00490C23" w:rsidRDefault="00FD5559" w:rsidP="00FD5559">
            <w:pPr>
              <w:rPr>
                <w:sz w:val="24"/>
                <w:szCs w:val="24"/>
              </w:rPr>
            </w:pPr>
            <w:r w:rsidRPr="00490C23">
              <w:rPr>
                <w:sz w:val="24"/>
                <w:szCs w:val="24"/>
              </w:rPr>
              <w:sym w:font="Symbol" w:char="F02D"/>
            </w:r>
            <w:r w:rsidRPr="00490C23">
              <w:rPr>
                <w:sz w:val="24"/>
                <w:szCs w:val="24"/>
              </w:rPr>
              <w:t xml:space="preserve"> 10</w:t>
            </w:r>
            <w:r w:rsidR="00327F84" w:rsidRPr="00490C23">
              <w:rPr>
                <w:sz w:val="24"/>
                <w:szCs w:val="24"/>
              </w:rPr>
              <w:t>°</w:t>
            </w:r>
            <w:r w:rsidR="00327F84" w:rsidRPr="00490C23">
              <w:rPr>
                <w:sz w:val="24"/>
                <w:szCs w:val="24"/>
                <w:lang w:val="uk-UA"/>
              </w:rPr>
              <w:t xml:space="preserve"> </w:t>
            </w:r>
            <w:r w:rsidR="00327F84" w:rsidRPr="00490C23">
              <w:rPr>
                <w:sz w:val="24"/>
                <w:szCs w:val="24"/>
              </w:rPr>
              <w:t>С</w:t>
            </w:r>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30 </w:t>
            </w:r>
            <w:proofErr w:type="spellStart"/>
            <w:r w:rsidRPr="00490C23">
              <w:rPr>
                <w:sz w:val="24"/>
                <w:szCs w:val="24"/>
              </w:rPr>
              <w:t>хв</w:t>
            </w:r>
            <w:proofErr w:type="spellEnd"/>
            <w:r w:rsidR="001B2EDE" w:rsidRPr="00490C23">
              <w:rPr>
                <w:sz w:val="24"/>
                <w:szCs w:val="24"/>
                <w:lang w:val="uk-UA"/>
              </w:rPr>
              <w:t>.</w:t>
            </w:r>
            <w:r w:rsidRPr="00490C23">
              <w:rPr>
                <w:sz w:val="24"/>
                <w:szCs w:val="24"/>
              </w:rPr>
              <w:t>)</w:t>
            </w:r>
          </w:p>
        </w:tc>
      </w:tr>
      <w:tr w:rsidR="00FD5559" w:rsidRPr="00490C23" w:rsidTr="005762A9">
        <w:tc>
          <w:tcPr>
            <w:tcW w:w="1809" w:type="dxa"/>
          </w:tcPr>
          <w:p w:rsidR="00FD5559" w:rsidRPr="00490C23" w:rsidRDefault="00FD5559" w:rsidP="00FD5559">
            <w:pPr>
              <w:rPr>
                <w:sz w:val="24"/>
                <w:szCs w:val="24"/>
              </w:rPr>
            </w:pPr>
            <w:r w:rsidRPr="00490C23">
              <w:rPr>
                <w:sz w:val="24"/>
                <w:szCs w:val="24"/>
              </w:rPr>
              <w:t xml:space="preserve">Особи,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складають</w:t>
            </w:r>
            <w:proofErr w:type="spellEnd"/>
            <w:r w:rsidRPr="00490C23">
              <w:rPr>
                <w:sz w:val="24"/>
                <w:szCs w:val="24"/>
              </w:rPr>
              <w:t xml:space="preserve"> </w:t>
            </w:r>
            <w:proofErr w:type="spellStart"/>
            <w:r w:rsidRPr="00490C23">
              <w:rPr>
                <w:sz w:val="24"/>
                <w:szCs w:val="24"/>
              </w:rPr>
              <w:t>нормативи</w:t>
            </w:r>
            <w:proofErr w:type="spellEnd"/>
            <w:r w:rsidRPr="00490C23">
              <w:rPr>
                <w:sz w:val="24"/>
                <w:szCs w:val="24"/>
              </w:rPr>
              <w:t xml:space="preserve"> </w:t>
            </w:r>
            <w:proofErr w:type="spellStart"/>
            <w:r w:rsidRPr="00490C23">
              <w:rPr>
                <w:sz w:val="24"/>
                <w:szCs w:val="24"/>
              </w:rPr>
              <w:t>масових</w:t>
            </w:r>
            <w:proofErr w:type="spellEnd"/>
            <w:r w:rsidRPr="00490C23">
              <w:rPr>
                <w:sz w:val="24"/>
                <w:szCs w:val="24"/>
              </w:rPr>
              <w:t xml:space="preserve"> </w:t>
            </w:r>
            <w:proofErr w:type="spellStart"/>
            <w:r w:rsidRPr="00490C23">
              <w:rPr>
                <w:sz w:val="24"/>
                <w:szCs w:val="24"/>
              </w:rPr>
              <w:t>розрядів</w:t>
            </w:r>
            <w:proofErr w:type="spellEnd"/>
          </w:p>
        </w:tc>
        <w:tc>
          <w:tcPr>
            <w:tcW w:w="1418" w:type="dxa"/>
          </w:tcPr>
          <w:p w:rsidR="00FD5559" w:rsidRPr="00490C23" w:rsidRDefault="00FD5559" w:rsidP="00FD5559">
            <w:pPr>
              <w:rPr>
                <w:sz w:val="24"/>
                <w:szCs w:val="24"/>
              </w:rPr>
            </w:pPr>
          </w:p>
          <w:p w:rsidR="00FD5559" w:rsidRPr="00490C23" w:rsidRDefault="00FD5559" w:rsidP="00FD5559">
            <w:pPr>
              <w:rPr>
                <w:sz w:val="24"/>
                <w:szCs w:val="24"/>
              </w:rPr>
            </w:pPr>
            <w:r w:rsidRPr="00490C23">
              <w:rPr>
                <w:sz w:val="24"/>
                <w:szCs w:val="24"/>
              </w:rPr>
              <w:sym w:font="Symbol" w:char="F02D"/>
            </w:r>
            <w:r w:rsidRPr="00490C23">
              <w:rPr>
                <w:sz w:val="24"/>
                <w:szCs w:val="24"/>
              </w:rPr>
              <w:t xml:space="preserve"> 20</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560" w:type="dxa"/>
          </w:tcPr>
          <w:p w:rsidR="00FD5559" w:rsidRPr="00490C23" w:rsidRDefault="00FD5559" w:rsidP="00FD5559">
            <w:pPr>
              <w:rPr>
                <w:sz w:val="24"/>
                <w:szCs w:val="24"/>
              </w:rPr>
            </w:pPr>
          </w:p>
          <w:p w:rsidR="00FD5559" w:rsidRPr="00490C23" w:rsidRDefault="00FD5559" w:rsidP="00FD5559">
            <w:pPr>
              <w:rPr>
                <w:sz w:val="24"/>
                <w:szCs w:val="24"/>
              </w:rPr>
            </w:pPr>
            <w:r w:rsidRPr="00490C23">
              <w:rPr>
                <w:sz w:val="24"/>
                <w:szCs w:val="24"/>
              </w:rPr>
              <w:sym w:font="Symbol" w:char="F02D"/>
            </w:r>
            <w:r w:rsidRPr="00490C23">
              <w:rPr>
                <w:sz w:val="24"/>
                <w:szCs w:val="24"/>
              </w:rPr>
              <w:t xml:space="preserve"> 18</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985" w:type="dxa"/>
          </w:tcPr>
          <w:p w:rsidR="00FD5559" w:rsidRPr="00490C23" w:rsidRDefault="00FD5559" w:rsidP="00FD5559">
            <w:pPr>
              <w:rPr>
                <w:sz w:val="24"/>
                <w:szCs w:val="24"/>
              </w:rPr>
            </w:pPr>
          </w:p>
          <w:p w:rsidR="00FD5559" w:rsidRPr="00490C23" w:rsidRDefault="00FD5559" w:rsidP="00FD5559">
            <w:pPr>
              <w:rPr>
                <w:sz w:val="24"/>
                <w:szCs w:val="24"/>
              </w:rPr>
            </w:pPr>
            <w:r w:rsidRPr="00490C23">
              <w:rPr>
                <w:sz w:val="24"/>
                <w:szCs w:val="24"/>
              </w:rPr>
              <w:sym w:font="Symbol" w:char="F02D"/>
            </w:r>
            <w:r w:rsidRPr="00490C23">
              <w:rPr>
                <w:sz w:val="24"/>
                <w:szCs w:val="24"/>
              </w:rPr>
              <w:t xml:space="preserve"> 12 – 15</w:t>
            </w:r>
            <w:r w:rsidR="00327F84" w:rsidRPr="00490C23">
              <w:rPr>
                <w:sz w:val="24"/>
                <w:szCs w:val="24"/>
              </w:rPr>
              <w:t>°</w:t>
            </w:r>
            <w:r w:rsidR="00327F84" w:rsidRPr="00490C23">
              <w:rPr>
                <w:sz w:val="24"/>
                <w:szCs w:val="24"/>
                <w:lang w:val="uk-UA"/>
              </w:rPr>
              <w:t xml:space="preserve"> </w:t>
            </w:r>
            <w:r w:rsidR="00327F84" w:rsidRPr="00490C23">
              <w:rPr>
                <w:sz w:val="24"/>
                <w:szCs w:val="24"/>
              </w:rPr>
              <w:t>С</w:t>
            </w:r>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30 </w:t>
            </w:r>
            <w:proofErr w:type="spellStart"/>
            <w:r w:rsidRPr="00490C23">
              <w:rPr>
                <w:sz w:val="24"/>
                <w:szCs w:val="24"/>
              </w:rPr>
              <w:t>хв</w:t>
            </w:r>
            <w:proofErr w:type="spellEnd"/>
            <w:r w:rsidR="001B2EDE" w:rsidRPr="00490C23">
              <w:rPr>
                <w:sz w:val="24"/>
                <w:szCs w:val="24"/>
                <w:lang w:val="uk-UA"/>
              </w:rPr>
              <w:t>.</w:t>
            </w:r>
            <w:r w:rsidRPr="00490C23">
              <w:rPr>
                <w:sz w:val="24"/>
                <w:szCs w:val="24"/>
              </w:rPr>
              <w:t>)</w:t>
            </w:r>
          </w:p>
        </w:tc>
      </w:tr>
      <w:tr w:rsidR="00FD5559" w:rsidRPr="00490C23" w:rsidTr="005762A9">
        <w:tc>
          <w:tcPr>
            <w:tcW w:w="1809" w:type="dxa"/>
          </w:tcPr>
          <w:p w:rsidR="00FD5559" w:rsidRPr="00490C23" w:rsidRDefault="00FD5559" w:rsidP="00FD5559">
            <w:pPr>
              <w:rPr>
                <w:sz w:val="24"/>
                <w:szCs w:val="24"/>
              </w:rPr>
            </w:pPr>
            <w:proofErr w:type="spellStart"/>
            <w:r w:rsidRPr="00490C23">
              <w:rPr>
                <w:sz w:val="24"/>
                <w:szCs w:val="24"/>
              </w:rPr>
              <w:t>Спортсмени</w:t>
            </w:r>
            <w:proofErr w:type="spellEnd"/>
            <w:r w:rsidRPr="00490C23">
              <w:rPr>
                <w:sz w:val="24"/>
                <w:szCs w:val="24"/>
              </w:rPr>
              <w:t xml:space="preserve"> не </w:t>
            </w:r>
            <w:proofErr w:type="spellStart"/>
            <w:r w:rsidRPr="00490C23">
              <w:rPr>
                <w:sz w:val="24"/>
                <w:szCs w:val="24"/>
              </w:rPr>
              <w:t>нижче</w:t>
            </w:r>
            <w:proofErr w:type="spellEnd"/>
            <w:r w:rsidRPr="00490C23">
              <w:rPr>
                <w:sz w:val="24"/>
                <w:szCs w:val="24"/>
              </w:rPr>
              <w:t xml:space="preserve"> ІІ </w:t>
            </w:r>
            <w:proofErr w:type="spellStart"/>
            <w:r w:rsidRPr="00490C23">
              <w:rPr>
                <w:sz w:val="24"/>
                <w:szCs w:val="24"/>
              </w:rPr>
              <w:t>розряду</w:t>
            </w:r>
            <w:proofErr w:type="spellEnd"/>
            <w:r w:rsidRPr="00490C23">
              <w:rPr>
                <w:sz w:val="24"/>
                <w:szCs w:val="24"/>
              </w:rPr>
              <w:t xml:space="preserve"> (</w:t>
            </w:r>
            <w:proofErr w:type="spellStart"/>
            <w:r w:rsidRPr="00490C23">
              <w:rPr>
                <w:sz w:val="24"/>
                <w:szCs w:val="24"/>
              </w:rPr>
              <w:t>лижний</w:t>
            </w:r>
            <w:proofErr w:type="spellEnd"/>
            <w:r w:rsidRPr="00490C23">
              <w:rPr>
                <w:sz w:val="24"/>
                <w:szCs w:val="24"/>
              </w:rPr>
              <w:t xml:space="preserve"> та </w:t>
            </w:r>
            <w:proofErr w:type="spellStart"/>
            <w:r w:rsidRPr="00490C23">
              <w:rPr>
                <w:sz w:val="24"/>
                <w:szCs w:val="24"/>
              </w:rPr>
              <w:t>ковзаняр-ський</w:t>
            </w:r>
            <w:proofErr w:type="spellEnd"/>
            <w:r w:rsidRPr="00490C23">
              <w:rPr>
                <w:sz w:val="24"/>
                <w:szCs w:val="24"/>
              </w:rPr>
              <w:t xml:space="preserve"> спорт, </w:t>
            </w:r>
            <w:proofErr w:type="spellStart"/>
            <w:r w:rsidRPr="00490C23">
              <w:rPr>
                <w:sz w:val="24"/>
                <w:szCs w:val="24"/>
              </w:rPr>
              <w:t>хокей</w:t>
            </w:r>
            <w:proofErr w:type="spellEnd"/>
            <w:r w:rsidRPr="00490C23">
              <w:rPr>
                <w:sz w:val="24"/>
                <w:szCs w:val="24"/>
              </w:rPr>
              <w:t>)</w:t>
            </w:r>
          </w:p>
        </w:tc>
        <w:tc>
          <w:tcPr>
            <w:tcW w:w="1418" w:type="dxa"/>
          </w:tcPr>
          <w:p w:rsidR="00FD5559" w:rsidRPr="00490C23" w:rsidRDefault="00FD5559" w:rsidP="00FD5559">
            <w:pPr>
              <w:rPr>
                <w:sz w:val="24"/>
                <w:szCs w:val="24"/>
              </w:rPr>
            </w:pPr>
          </w:p>
          <w:p w:rsidR="00FD5559" w:rsidRPr="00490C23" w:rsidRDefault="00FD5559" w:rsidP="00FD5559">
            <w:pPr>
              <w:rPr>
                <w:sz w:val="24"/>
                <w:szCs w:val="24"/>
              </w:rPr>
            </w:pPr>
            <w:r w:rsidRPr="00490C23">
              <w:rPr>
                <w:sz w:val="24"/>
                <w:szCs w:val="24"/>
              </w:rPr>
              <w:sym w:font="Symbol" w:char="F02D"/>
            </w:r>
            <w:r w:rsidRPr="00490C23">
              <w:rPr>
                <w:sz w:val="24"/>
                <w:szCs w:val="24"/>
              </w:rPr>
              <w:t xml:space="preserve"> 25</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560" w:type="dxa"/>
          </w:tcPr>
          <w:p w:rsidR="00FD5559" w:rsidRPr="00490C23" w:rsidRDefault="00FD5559" w:rsidP="00FD5559">
            <w:pPr>
              <w:rPr>
                <w:sz w:val="24"/>
                <w:szCs w:val="24"/>
              </w:rPr>
            </w:pPr>
          </w:p>
          <w:p w:rsidR="00FD5559" w:rsidRPr="00490C23" w:rsidRDefault="00FD5559" w:rsidP="00FD5559">
            <w:pPr>
              <w:rPr>
                <w:sz w:val="24"/>
                <w:szCs w:val="24"/>
              </w:rPr>
            </w:pPr>
            <w:r w:rsidRPr="00490C23">
              <w:rPr>
                <w:sz w:val="24"/>
                <w:szCs w:val="24"/>
              </w:rPr>
              <w:sym w:font="Symbol" w:char="F02D"/>
            </w:r>
            <w:r w:rsidRPr="00490C23">
              <w:rPr>
                <w:sz w:val="24"/>
                <w:szCs w:val="24"/>
              </w:rPr>
              <w:t xml:space="preserve"> 20</w:t>
            </w:r>
            <w:r w:rsidR="00327F84" w:rsidRPr="00490C23">
              <w:rPr>
                <w:sz w:val="24"/>
                <w:szCs w:val="24"/>
              </w:rPr>
              <w:t>°</w:t>
            </w:r>
            <w:r w:rsidR="00327F84" w:rsidRPr="00490C23">
              <w:rPr>
                <w:sz w:val="24"/>
                <w:szCs w:val="24"/>
                <w:lang w:val="uk-UA"/>
              </w:rPr>
              <w:t xml:space="preserve"> </w:t>
            </w:r>
            <w:r w:rsidR="00327F84" w:rsidRPr="00490C23">
              <w:rPr>
                <w:sz w:val="24"/>
                <w:szCs w:val="24"/>
              </w:rPr>
              <w:t>С</w:t>
            </w:r>
          </w:p>
        </w:tc>
        <w:tc>
          <w:tcPr>
            <w:tcW w:w="1985" w:type="dxa"/>
          </w:tcPr>
          <w:p w:rsidR="00FD5559" w:rsidRPr="00490C23" w:rsidRDefault="00FD5559" w:rsidP="00FD5559">
            <w:pPr>
              <w:rPr>
                <w:sz w:val="24"/>
                <w:szCs w:val="24"/>
              </w:rPr>
            </w:pPr>
          </w:p>
          <w:p w:rsidR="00FD5559" w:rsidRPr="00490C23" w:rsidRDefault="00FD5559" w:rsidP="00FD5559">
            <w:pPr>
              <w:rPr>
                <w:sz w:val="24"/>
                <w:szCs w:val="24"/>
              </w:rPr>
            </w:pPr>
            <w:r w:rsidRPr="00490C23">
              <w:rPr>
                <w:sz w:val="24"/>
                <w:szCs w:val="24"/>
              </w:rPr>
              <w:sym w:font="Symbol" w:char="F02D"/>
            </w:r>
            <w:r w:rsidRPr="00490C23">
              <w:rPr>
                <w:sz w:val="24"/>
                <w:szCs w:val="24"/>
              </w:rPr>
              <w:t xml:space="preserve"> 17 – 18</w:t>
            </w:r>
            <w:r w:rsidR="00327F84" w:rsidRPr="00490C23">
              <w:rPr>
                <w:sz w:val="24"/>
                <w:szCs w:val="24"/>
              </w:rPr>
              <w:t>°</w:t>
            </w:r>
            <w:r w:rsidR="00327F84" w:rsidRPr="00490C23">
              <w:rPr>
                <w:sz w:val="24"/>
                <w:szCs w:val="24"/>
                <w:lang w:val="uk-UA"/>
              </w:rPr>
              <w:t xml:space="preserve"> </w:t>
            </w:r>
            <w:r w:rsidR="00327F84" w:rsidRPr="00490C23">
              <w:rPr>
                <w:sz w:val="24"/>
                <w:szCs w:val="24"/>
              </w:rPr>
              <w:t>С</w:t>
            </w:r>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30 </w:t>
            </w:r>
            <w:proofErr w:type="spellStart"/>
            <w:r w:rsidRPr="00490C23">
              <w:rPr>
                <w:sz w:val="24"/>
                <w:szCs w:val="24"/>
              </w:rPr>
              <w:t>хв</w:t>
            </w:r>
            <w:proofErr w:type="spellEnd"/>
            <w:r w:rsidR="001B2EDE" w:rsidRPr="00490C23">
              <w:rPr>
                <w:sz w:val="24"/>
                <w:szCs w:val="24"/>
                <w:lang w:val="uk-UA"/>
              </w:rPr>
              <w:t>.</w:t>
            </w:r>
            <w:r w:rsidRPr="00490C23">
              <w:rPr>
                <w:sz w:val="24"/>
                <w:szCs w:val="24"/>
              </w:rPr>
              <w:t>)</w:t>
            </w:r>
          </w:p>
        </w:tc>
      </w:tr>
    </w:tbl>
    <w:p w:rsidR="00FD5559" w:rsidRPr="00490C23" w:rsidRDefault="00FD5559" w:rsidP="00FD5559">
      <w:pPr>
        <w:rPr>
          <w:sz w:val="24"/>
          <w:szCs w:val="24"/>
        </w:rPr>
      </w:pPr>
    </w:p>
    <w:p w:rsidR="00FD5559" w:rsidRPr="00490C23" w:rsidRDefault="00FD5559" w:rsidP="000866D0">
      <w:pPr>
        <w:shd w:val="clear" w:color="auto" w:fill="FFFFFF"/>
        <w:autoSpaceDE w:val="0"/>
        <w:autoSpaceDN w:val="0"/>
        <w:adjustRightInd w:val="0"/>
        <w:ind w:right="-143" w:firstLine="720"/>
        <w:jc w:val="both"/>
        <w:rPr>
          <w:color w:val="000000"/>
          <w:sz w:val="24"/>
          <w:szCs w:val="24"/>
          <w:lang w:val="uk-UA"/>
        </w:rPr>
      </w:pPr>
      <w:r w:rsidRPr="00490C23">
        <w:rPr>
          <w:color w:val="000000"/>
          <w:sz w:val="24"/>
          <w:szCs w:val="24"/>
          <w:lang w:val="uk-UA"/>
        </w:rPr>
        <w:lastRenderedPageBreak/>
        <w:t>Інвентарна для спортивного обладнання повинна з</w:t>
      </w:r>
      <w:r w:rsidRPr="00490C23">
        <w:rPr>
          <w:sz w:val="24"/>
          <w:szCs w:val="24"/>
          <w:lang w:val="uk-UA"/>
        </w:rPr>
        <w:t>’</w:t>
      </w:r>
      <w:r w:rsidRPr="00490C23">
        <w:rPr>
          <w:color w:val="000000"/>
          <w:sz w:val="24"/>
          <w:szCs w:val="24"/>
          <w:lang w:val="uk-UA"/>
        </w:rPr>
        <w:t xml:space="preserve">єднуватися із спортивним залом через двері або відкритий отвір розмірами (2 </w:t>
      </w:r>
      <w:r w:rsidRPr="00490C23">
        <w:rPr>
          <w:color w:val="000000"/>
          <w:sz w:val="24"/>
          <w:szCs w:val="24"/>
          <w:lang w:val="uk-UA"/>
        </w:rPr>
        <w:sym w:font="Symbol" w:char="F0B4"/>
      </w:r>
      <w:r w:rsidRPr="00490C23">
        <w:rPr>
          <w:color w:val="000000"/>
          <w:sz w:val="24"/>
          <w:szCs w:val="24"/>
          <w:lang w:val="uk-UA"/>
        </w:rPr>
        <w:t xml:space="preserve"> 2,2 м). Підлога у цьому приміщенні має знаходитися на одному рівні з підлогою спортивного залу. В інвентарному приміщенні спортивного залу слід передбачити додатковий вихід на земельну ділянку. Висота спортивних залів повинна бути не меншою 6 м.</w:t>
      </w:r>
    </w:p>
    <w:p w:rsidR="004269D8" w:rsidRPr="00490C23" w:rsidRDefault="004269D8" w:rsidP="000866D0">
      <w:pPr>
        <w:shd w:val="clear" w:color="auto" w:fill="FFFFFF"/>
        <w:autoSpaceDE w:val="0"/>
        <w:autoSpaceDN w:val="0"/>
        <w:adjustRightInd w:val="0"/>
        <w:ind w:right="-143" w:firstLine="720"/>
        <w:jc w:val="both"/>
        <w:rPr>
          <w:sz w:val="24"/>
          <w:szCs w:val="24"/>
          <w:lang w:val="uk-UA"/>
        </w:rPr>
      </w:pPr>
      <w:r w:rsidRPr="00490C23">
        <w:rPr>
          <w:iCs/>
          <w:color w:val="000000"/>
          <w:sz w:val="24"/>
          <w:szCs w:val="24"/>
          <w:lang w:val="uk-UA"/>
        </w:rPr>
        <w:t>Приміщення для трудового навчання</w:t>
      </w:r>
      <w:r w:rsidRPr="00490C23">
        <w:rPr>
          <w:i/>
          <w:iCs/>
          <w:color w:val="000000"/>
          <w:sz w:val="24"/>
          <w:szCs w:val="24"/>
          <w:lang w:val="uk-UA"/>
        </w:rPr>
        <w:t xml:space="preserve"> </w:t>
      </w:r>
      <w:r w:rsidRPr="00490C23">
        <w:rPr>
          <w:color w:val="000000"/>
          <w:sz w:val="24"/>
          <w:szCs w:val="24"/>
          <w:lang w:val="uk-UA"/>
        </w:rPr>
        <w:t xml:space="preserve">(майстерні з обробки деревини, майстерні з обробки металу, комбіновані майстерні з обробки металу та деревини, кабінет обслуговуючої праці тощо) повинні бути ізольованими від інших основних приміщень і мають розташовувати окремих блоках на першому поверсі школи або в окремих будівлях з гардеробом і туалетів. Для трудового навчання і професійної підготовки учнів 10-12 класів додатково передбачається улаштування навчально-виробничих майстерень, </w:t>
      </w:r>
      <w:proofErr w:type="spellStart"/>
      <w:r w:rsidRPr="00490C23">
        <w:rPr>
          <w:color w:val="000000"/>
          <w:sz w:val="24"/>
          <w:szCs w:val="24"/>
          <w:lang w:val="uk-UA"/>
        </w:rPr>
        <w:t>цехів</w:t>
      </w:r>
      <w:proofErr w:type="spellEnd"/>
      <w:r w:rsidRPr="00490C23">
        <w:rPr>
          <w:color w:val="000000"/>
          <w:sz w:val="24"/>
          <w:szCs w:val="24"/>
          <w:lang w:val="uk-UA"/>
        </w:rPr>
        <w:t xml:space="preserve"> промислових сільськогосподарських підприємств.</w:t>
      </w:r>
    </w:p>
    <w:p w:rsidR="00FD5559" w:rsidRPr="00490C23" w:rsidRDefault="00FD5559" w:rsidP="000866D0">
      <w:pPr>
        <w:shd w:val="clear" w:color="auto" w:fill="FFFFFF"/>
        <w:autoSpaceDE w:val="0"/>
        <w:autoSpaceDN w:val="0"/>
        <w:adjustRightInd w:val="0"/>
        <w:ind w:right="-143" w:firstLine="720"/>
        <w:jc w:val="both"/>
        <w:rPr>
          <w:b/>
          <w:bCs/>
          <w:color w:val="000000"/>
          <w:sz w:val="24"/>
          <w:szCs w:val="24"/>
          <w:lang w:val="uk-UA"/>
        </w:rPr>
      </w:pPr>
      <w:r w:rsidRPr="00490C23">
        <w:rPr>
          <w:b/>
          <w:bCs/>
          <w:color w:val="000000"/>
          <w:sz w:val="24"/>
          <w:szCs w:val="24"/>
          <w:lang w:val="uk-UA"/>
        </w:rPr>
        <w:t>Навчальна інструкція з методики гігієнічної оцінки обладнання шкільних приміщень та навчальних меблів</w:t>
      </w:r>
    </w:p>
    <w:p w:rsidR="00FD5559" w:rsidRPr="00490C23" w:rsidRDefault="00FD5559" w:rsidP="000866D0">
      <w:pPr>
        <w:shd w:val="clear" w:color="auto" w:fill="FFFFFF"/>
        <w:autoSpaceDE w:val="0"/>
        <w:autoSpaceDN w:val="0"/>
        <w:adjustRightInd w:val="0"/>
        <w:ind w:right="-143" w:firstLine="720"/>
        <w:jc w:val="both"/>
        <w:rPr>
          <w:color w:val="000000"/>
          <w:sz w:val="24"/>
          <w:szCs w:val="24"/>
          <w:lang w:val="uk-UA"/>
        </w:rPr>
      </w:pPr>
      <w:r w:rsidRPr="00490C23">
        <w:rPr>
          <w:iCs/>
          <w:color w:val="000000"/>
          <w:sz w:val="24"/>
          <w:szCs w:val="24"/>
          <w:lang w:val="uk-UA"/>
        </w:rPr>
        <w:t>Обладнання навчальних приміщень</w:t>
      </w:r>
      <w:r w:rsidRPr="00490C23">
        <w:rPr>
          <w:i/>
          <w:iCs/>
          <w:color w:val="000000"/>
          <w:sz w:val="24"/>
          <w:szCs w:val="24"/>
          <w:lang w:val="uk-UA"/>
        </w:rPr>
        <w:t xml:space="preserve"> </w:t>
      </w:r>
      <w:r w:rsidRPr="00490C23">
        <w:rPr>
          <w:color w:val="000000"/>
          <w:sz w:val="24"/>
          <w:szCs w:val="24"/>
          <w:lang w:val="uk-UA"/>
        </w:rPr>
        <w:t xml:space="preserve">повинне відповідати санітарно-гігієнічним вимогам, сприяти оптимальному забезпеченню педагогічного процесу та ефективному проведенню позакласної навчально-виховної роботи. Приміщення повинні бути обладнані меблями згідно з вимогами діючих нормативних документів. </w:t>
      </w:r>
      <w:proofErr w:type="spellStart"/>
      <w:r w:rsidRPr="00490C23">
        <w:rPr>
          <w:sz w:val="24"/>
          <w:szCs w:val="24"/>
        </w:rPr>
        <w:t>Навчальні</w:t>
      </w:r>
      <w:proofErr w:type="spellEnd"/>
      <w:r w:rsidRPr="00490C23">
        <w:rPr>
          <w:sz w:val="24"/>
          <w:szCs w:val="24"/>
        </w:rPr>
        <w:t xml:space="preserve"> </w:t>
      </w:r>
      <w:proofErr w:type="spellStart"/>
      <w:r w:rsidRPr="00490C23">
        <w:rPr>
          <w:sz w:val="24"/>
          <w:szCs w:val="24"/>
        </w:rPr>
        <w:t>класи</w:t>
      </w:r>
      <w:proofErr w:type="spellEnd"/>
      <w:r w:rsidRPr="00490C23">
        <w:rPr>
          <w:sz w:val="24"/>
          <w:szCs w:val="24"/>
        </w:rPr>
        <w:t xml:space="preserve"> та </w:t>
      </w:r>
      <w:proofErr w:type="spellStart"/>
      <w:r w:rsidRPr="00490C23">
        <w:rPr>
          <w:sz w:val="24"/>
          <w:szCs w:val="24"/>
        </w:rPr>
        <w:t>кабінети</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бути </w:t>
      </w:r>
      <w:proofErr w:type="spellStart"/>
      <w:r w:rsidRPr="00490C23">
        <w:rPr>
          <w:sz w:val="24"/>
          <w:szCs w:val="24"/>
        </w:rPr>
        <w:t>обладнані</w:t>
      </w:r>
      <w:proofErr w:type="spellEnd"/>
      <w:r w:rsidRPr="00490C23">
        <w:rPr>
          <w:sz w:val="24"/>
          <w:szCs w:val="24"/>
        </w:rPr>
        <w:t xml:space="preserve"> </w:t>
      </w:r>
      <w:proofErr w:type="spellStart"/>
      <w:r w:rsidRPr="00490C23">
        <w:rPr>
          <w:sz w:val="24"/>
          <w:szCs w:val="24"/>
        </w:rPr>
        <w:t>меблями</w:t>
      </w:r>
      <w:proofErr w:type="spellEnd"/>
      <w:r w:rsidRPr="00490C23">
        <w:rPr>
          <w:sz w:val="24"/>
          <w:szCs w:val="24"/>
        </w:rPr>
        <w:t xml:space="preserve"> </w:t>
      </w:r>
      <w:proofErr w:type="spellStart"/>
      <w:r w:rsidRPr="00490C23">
        <w:rPr>
          <w:sz w:val="24"/>
          <w:szCs w:val="24"/>
        </w:rPr>
        <w:t>згідно</w:t>
      </w:r>
      <w:proofErr w:type="spellEnd"/>
      <w:r w:rsidRPr="00490C23">
        <w:rPr>
          <w:sz w:val="24"/>
          <w:szCs w:val="24"/>
        </w:rPr>
        <w:t xml:space="preserve"> з </w:t>
      </w:r>
      <w:proofErr w:type="spellStart"/>
      <w:r w:rsidRPr="00490C23">
        <w:rPr>
          <w:sz w:val="24"/>
          <w:szCs w:val="24"/>
        </w:rPr>
        <w:t>вимогами</w:t>
      </w:r>
      <w:proofErr w:type="spellEnd"/>
      <w:r w:rsidRPr="00490C23">
        <w:rPr>
          <w:sz w:val="24"/>
          <w:szCs w:val="24"/>
        </w:rPr>
        <w:t xml:space="preserve"> </w:t>
      </w:r>
      <w:proofErr w:type="spellStart"/>
      <w:r w:rsidRPr="00490C23">
        <w:rPr>
          <w:sz w:val="24"/>
          <w:szCs w:val="24"/>
        </w:rPr>
        <w:t>чинних</w:t>
      </w:r>
      <w:proofErr w:type="spellEnd"/>
      <w:r w:rsidRPr="00490C23">
        <w:rPr>
          <w:sz w:val="24"/>
          <w:szCs w:val="24"/>
        </w:rPr>
        <w:t xml:space="preserve"> </w:t>
      </w:r>
      <w:proofErr w:type="spellStart"/>
      <w:r w:rsidRPr="00490C23">
        <w:rPr>
          <w:sz w:val="24"/>
          <w:szCs w:val="24"/>
        </w:rPr>
        <w:t>нормативних</w:t>
      </w:r>
      <w:proofErr w:type="spellEnd"/>
      <w:r w:rsidRPr="00490C23">
        <w:rPr>
          <w:sz w:val="24"/>
          <w:szCs w:val="24"/>
        </w:rPr>
        <w:t xml:space="preserve"> </w:t>
      </w:r>
      <w:proofErr w:type="spellStart"/>
      <w:r w:rsidRPr="00490C23">
        <w:rPr>
          <w:sz w:val="24"/>
          <w:szCs w:val="24"/>
        </w:rPr>
        <w:t>документів</w:t>
      </w:r>
      <w:proofErr w:type="spellEnd"/>
      <w:r w:rsidRPr="00490C23">
        <w:rPr>
          <w:sz w:val="24"/>
          <w:szCs w:val="24"/>
        </w:rPr>
        <w:t> (</w:t>
      </w:r>
      <w:proofErr w:type="spellStart"/>
      <w:r w:rsidRPr="00490C23">
        <w:rPr>
          <w:sz w:val="24"/>
          <w:szCs w:val="24"/>
        </w:rPr>
        <w:t>ДСанПіН</w:t>
      </w:r>
      <w:proofErr w:type="spellEnd"/>
      <w:r w:rsidRPr="00490C23">
        <w:rPr>
          <w:sz w:val="24"/>
          <w:szCs w:val="24"/>
        </w:rPr>
        <w:t xml:space="preserve"> 5.5.2.008-01, ДСТУ 5994-93, 11015-93, 11016-93).</w:t>
      </w:r>
    </w:p>
    <w:p w:rsidR="00FD5559" w:rsidRPr="00490C23" w:rsidRDefault="00FD5559" w:rsidP="000866D0">
      <w:pPr>
        <w:ind w:right="-143" w:firstLine="720"/>
        <w:jc w:val="both"/>
        <w:rPr>
          <w:sz w:val="24"/>
          <w:szCs w:val="24"/>
          <w:lang w:val="uk-UA"/>
        </w:rPr>
      </w:pPr>
      <w:r w:rsidRPr="00490C23">
        <w:rPr>
          <w:sz w:val="24"/>
          <w:szCs w:val="24"/>
          <w:lang w:val="uk-UA"/>
        </w:rPr>
        <w:t>Основні вимоги: – відповідність антропометричним розмірам дітей (профілактика порушень опорно-рухового апарату та органів зору); – травмо</w:t>
      </w:r>
      <w:r w:rsidRPr="00490C23">
        <w:rPr>
          <w:sz w:val="24"/>
          <w:szCs w:val="24"/>
        </w:rPr>
        <w:t> </w:t>
      </w:r>
      <w:proofErr w:type="spellStart"/>
      <w:r w:rsidRPr="00490C23">
        <w:rPr>
          <w:sz w:val="24"/>
          <w:szCs w:val="24"/>
          <w:lang w:val="uk-UA"/>
        </w:rPr>
        <w:t>нетоксичність</w:t>
      </w:r>
      <w:proofErr w:type="spellEnd"/>
      <w:r w:rsidRPr="00490C23">
        <w:rPr>
          <w:sz w:val="24"/>
          <w:szCs w:val="24"/>
          <w:lang w:val="uk-UA"/>
        </w:rPr>
        <w:t xml:space="preserve"> матеріалів та барвників, стійкість до санобробки; – світле матове забарвлення столів, з коефіцієнтом відбиття 35-55%; – безпечність;</w:t>
      </w:r>
    </w:p>
    <w:p w:rsidR="00FD5559" w:rsidRPr="00490C23" w:rsidRDefault="00FD5559" w:rsidP="000866D0">
      <w:pPr>
        <w:ind w:right="-143" w:firstLine="720"/>
        <w:jc w:val="both"/>
        <w:rPr>
          <w:sz w:val="24"/>
          <w:szCs w:val="24"/>
          <w:lang w:val="uk-UA"/>
        </w:rPr>
      </w:pPr>
      <w:proofErr w:type="spellStart"/>
      <w:r w:rsidRPr="00490C23">
        <w:rPr>
          <w:sz w:val="24"/>
          <w:szCs w:val="24"/>
        </w:rPr>
        <w:t>Навчальн</w:t>
      </w:r>
      <w:proofErr w:type="spellEnd"/>
      <w:r w:rsidRPr="00490C23">
        <w:rPr>
          <w:sz w:val="24"/>
          <w:szCs w:val="24"/>
          <w:lang w:val="uk-UA"/>
        </w:rPr>
        <w:t>і</w:t>
      </w:r>
      <w:r w:rsidRPr="00490C23">
        <w:rPr>
          <w:sz w:val="24"/>
          <w:szCs w:val="24"/>
        </w:rPr>
        <w:t xml:space="preserve"> </w:t>
      </w:r>
      <w:proofErr w:type="spellStart"/>
      <w:r w:rsidRPr="00490C23">
        <w:rPr>
          <w:sz w:val="24"/>
          <w:szCs w:val="24"/>
        </w:rPr>
        <w:t>меблі</w:t>
      </w:r>
      <w:proofErr w:type="spellEnd"/>
      <w:r w:rsidRPr="00490C23">
        <w:rPr>
          <w:sz w:val="24"/>
          <w:szCs w:val="24"/>
        </w:rPr>
        <w:t xml:space="preserve"> </w:t>
      </w:r>
      <w:proofErr w:type="spellStart"/>
      <w:r w:rsidRPr="00490C23">
        <w:rPr>
          <w:sz w:val="24"/>
          <w:szCs w:val="24"/>
        </w:rPr>
        <w:t>мають</w:t>
      </w:r>
      <w:proofErr w:type="spellEnd"/>
      <w:r w:rsidRPr="00490C23">
        <w:rPr>
          <w:sz w:val="24"/>
          <w:szCs w:val="24"/>
        </w:rPr>
        <w:t xml:space="preserve"> бути </w:t>
      </w:r>
      <w:proofErr w:type="spellStart"/>
      <w:r w:rsidRPr="00490C23">
        <w:rPr>
          <w:sz w:val="24"/>
          <w:szCs w:val="24"/>
        </w:rPr>
        <w:t>виготовлені</w:t>
      </w:r>
      <w:proofErr w:type="spellEnd"/>
      <w:r w:rsidRPr="00490C23">
        <w:rPr>
          <w:sz w:val="24"/>
          <w:szCs w:val="24"/>
        </w:rPr>
        <w:t xml:space="preserve"> з </w:t>
      </w:r>
      <w:proofErr w:type="spellStart"/>
      <w:r w:rsidRPr="00490C23">
        <w:rPr>
          <w:sz w:val="24"/>
          <w:szCs w:val="24"/>
        </w:rPr>
        <w:t>твердих</w:t>
      </w:r>
      <w:proofErr w:type="spellEnd"/>
      <w:r w:rsidRPr="00490C23">
        <w:rPr>
          <w:sz w:val="24"/>
          <w:szCs w:val="24"/>
        </w:rPr>
        <w:t xml:space="preserve"> </w:t>
      </w:r>
      <w:proofErr w:type="spellStart"/>
      <w:r w:rsidRPr="00490C23">
        <w:rPr>
          <w:sz w:val="24"/>
          <w:szCs w:val="24"/>
        </w:rPr>
        <w:t>порід</w:t>
      </w:r>
      <w:proofErr w:type="spellEnd"/>
      <w:r w:rsidRPr="00490C23">
        <w:rPr>
          <w:sz w:val="24"/>
          <w:szCs w:val="24"/>
        </w:rPr>
        <w:t xml:space="preserve"> дерева, </w:t>
      </w:r>
      <w:r w:rsidRPr="00490C23">
        <w:rPr>
          <w:sz w:val="24"/>
          <w:szCs w:val="24"/>
          <w:lang w:val="uk-UA"/>
        </w:rPr>
        <w:t xml:space="preserve">їхня </w:t>
      </w:r>
      <w:proofErr w:type="spellStart"/>
      <w:proofErr w:type="gramStart"/>
      <w:r w:rsidRPr="00490C23">
        <w:rPr>
          <w:sz w:val="24"/>
          <w:szCs w:val="24"/>
        </w:rPr>
        <w:t>поверхня</w:t>
      </w:r>
      <w:proofErr w:type="spellEnd"/>
      <w:r w:rsidRPr="00490C23">
        <w:rPr>
          <w:sz w:val="24"/>
          <w:szCs w:val="24"/>
        </w:rPr>
        <w:t xml:space="preserve">  не</w:t>
      </w:r>
      <w:proofErr w:type="gramEnd"/>
      <w:r w:rsidRPr="00490C23">
        <w:rPr>
          <w:sz w:val="24"/>
          <w:szCs w:val="24"/>
        </w:rPr>
        <w:t xml:space="preserve"> повинна бути </w:t>
      </w:r>
      <w:proofErr w:type="spellStart"/>
      <w:r w:rsidRPr="00490C23">
        <w:rPr>
          <w:sz w:val="24"/>
          <w:szCs w:val="24"/>
        </w:rPr>
        <w:t>занадто</w:t>
      </w:r>
      <w:proofErr w:type="spellEnd"/>
      <w:r w:rsidRPr="00490C23">
        <w:rPr>
          <w:sz w:val="24"/>
          <w:szCs w:val="24"/>
        </w:rPr>
        <w:t xml:space="preserve"> </w:t>
      </w:r>
      <w:proofErr w:type="spellStart"/>
      <w:r w:rsidRPr="00490C23">
        <w:rPr>
          <w:sz w:val="24"/>
          <w:szCs w:val="24"/>
        </w:rPr>
        <w:t>шорсткою</w:t>
      </w:r>
      <w:proofErr w:type="spellEnd"/>
      <w:r w:rsidRPr="00490C23">
        <w:rPr>
          <w:sz w:val="24"/>
          <w:szCs w:val="24"/>
        </w:rPr>
        <w:t xml:space="preserve"> </w:t>
      </w:r>
      <w:proofErr w:type="spellStart"/>
      <w:r w:rsidRPr="00490C23">
        <w:rPr>
          <w:sz w:val="24"/>
          <w:szCs w:val="24"/>
        </w:rPr>
        <w:t>або</w:t>
      </w:r>
      <w:proofErr w:type="spellEnd"/>
      <w:r w:rsidRPr="00490C23">
        <w:rPr>
          <w:sz w:val="24"/>
          <w:szCs w:val="24"/>
          <w:lang w:val="uk-UA"/>
        </w:rPr>
        <w:t>,</w:t>
      </w:r>
      <w:r w:rsidRPr="00490C23">
        <w:rPr>
          <w:sz w:val="24"/>
          <w:szCs w:val="24"/>
        </w:rPr>
        <w:t xml:space="preserve"> </w:t>
      </w:r>
      <w:proofErr w:type="spellStart"/>
      <w:r w:rsidRPr="00490C23">
        <w:rPr>
          <w:sz w:val="24"/>
          <w:szCs w:val="24"/>
        </w:rPr>
        <w:lastRenderedPageBreak/>
        <w:t>навпаки</w:t>
      </w:r>
      <w:proofErr w:type="spellEnd"/>
      <w:r w:rsidRPr="00490C23">
        <w:rPr>
          <w:sz w:val="24"/>
          <w:szCs w:val="24"/>
          <w:lang w:val="uk-UA"/>
        </w:rPr>
        <w:t>,</w:t>
      </w:r>
      <w:r w:rsidRPr="00490C23">
        <w:rPr>
          <w:sz w:val="24"/>
          <w:szCs w:val="24"/>
        </w:rPr>
        <w:t xml:space="preserve"> </w:t>
      </w:r>
      <w:proofErr w:type="spellStart"/>
      <w:r w:rsidRPr="00490C23">
        <w:rPr>
          <w:sz w:val="24"/>
          <w:szCs w:val="24"/>
        </w:rPr>
        <w:t>дзеркально</w:t>
      </w:r>
      <w:proofErr w:type="spellEnd"/>
      <w:r w:rsidRPr="00490C23">
        <w:rPr>
          <w:sz w:val="24"/>
          <w:szCs w:val="24"/>
        </w:rPr>
        <w:t xml:space="preserve">-гладкою. </w:t>
      </w:r>
      <w:proofErr w:type="spellStart"/>
      <w:r w:rsidRPr="00490C23">
        <w:rPr>
          <w:sz w:val="24"/>
          <w:szCs w:val="24"/>
        </w:rPr>
        <w:t>Передбачена</w:t>
      </w:r>
      <w:proofErr w:type="spellEnd"/>
      <w:r w:rsidRPr="00490C23">
        <w:rPr>
          <w:sz w:val="24"/>
          <w:szCs w:val="24"/>
        </w:rPr>
        <w:t xml:space="preserve"> </w:t>
      </w:r>
      <w:proofErr w:type="spellStart"/>
      <w:r w:rsidRPr="00490C23">
        <w:rPr>
          <w:sz w:val="24"/>
          <w:szCs w:val="24"/>
        </w:rPr>
        <w:t>обробка</w:t>
      </w:r>
      <w:proofErr w:type="spellEnd"/>
      <w:r w:rsidRPr="00490C23">
        <w:rPr>
          <w:sz w:val="24"/>
          <w:szCs w:val="24"/>
        </w:rPr>
        <w:t xml:space="preserve"> столу і </w:t>
      </w:r>
      <w:proofErr w:type="spellStart"/>
      <w:r w:rsidRPr="00490C23">
        <w:rPr>
          <w:sz w:val="24"/>
          <w:szCs w:val="24"/>
        </w:rPr>
        <w:t>сидіння</w:t>
      </w:r>
      <w:proofErr w:type="spellEnd"/>
      <w:r w:rsidRPr="00490C23">
        <w:rPr>
          <w:sz w:val="24"/>
          <w:szCs w:val="24"/>
        </w:rPr>
        <w:t xml:space="preserve"> </w:t>
      </w:r>
      <w:proofErr w:type="spellStart"/>
      <w:r w:rsidRPr="00490C23">
        <w:rPr>
          <w:sz w:val="24"/>
          <w:szCs w:val="24"/>
        </w:rPr>
        <w:t>стільця</w:t>
      </w:r>
      <w:proofErr w:type="spellEnd"/>
      <w:r w:rsidRPr="00490C23">
        <w:rPr>
          <w:sz w:val="24"/>
          <w:szCs w:val="24"/>
        </w:rPr>
        <w:t xml:space="preserve"> </w:t>
      </w:r>
      <w:proofErr w:type="spellStart"/>
      <w:r w:rsidRPr="00490C23">
        <w:rPr>
          <w:sz w:val="24"/>
          <w:szCs w:val="24"/>
        </w:rPr>
        <w:t>прозорим</w:t>
      </w:r>
      <w:proofErr w:type="spellEnd"/>
      <w:r w:rsidRPr="00490C23">
        <w:rPr>
          <w:sz w:val="24"/>
          <w:szCs w:val="24"/>
        </w:rPr>
        <w:t xml:space="preserve"> лаком </w:t>
      </w:r>
      <w:proofErr w:type="spellStart"/>
      <w:r w:rsidRPr="00490C23">
        <w:rPr>
          <w:sz w:val="24"/>
          <w:szCs w:val="24"/>
        </w:rPr>
        <w:t>із</w:t>
      </w:r>
      <w:proofErr w:type="spellEnd"/>
      <w:r w:rsidRPr="00490C23">
        <w:rPr>
          <w:sz w:val="24"/>
          <w:szCs w:val="24"/>
        </w:rPr>
        <w:t xml:space="preserve"> </w:t>
      </w:r>
      <w:proofErr w:type="spellStart"/>
      <w:r w:rsidRPr="00490C23">
        <w:rPr>
          <w:sz w:val="24"/>
          <w:szCs w:val="24"/>
        </w:rPr>
        <w:t>збереженням</w:t>
      </w:r>
      <w:proofErr w:type="spellEnd"/>
      <w:r w:rsidRPr="00490C23">
        <w:rPr>
          <w:sz w:val="24"/>
          <w:szCs w:val="24"/>
        </w:rPr>
        <w:t xml:space="preserve"> </w:t>
      </w:r>
      <w:proofErr w:type="spellStart"/>
      <w:r w:rsidRPr="00490C23">
        <w:rPr>
          <w:sz w:val="24"/>
          <w:szCs w:val="24"/>
        </w:rPr>
        <w:t>текстури</w:t>
      </w:r>
      <w:proofErr w:type="spellEnd"/>
      <w:r w:rsidRPr="00490C23">
        <w:rPr>
          <w:sz w:val="24"/>
          <w:szCs w:val="24"/>
        </w:rPr>
        <w:t xml:space="preserve"> дерева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забарвлення</w:t>
      </w:r>
      <w:proofErr w:type="spellEnd"/>
      <w:r w:rsidRPr="00490C23">
        <w:rPr>
          <w:sz w:val="24"/>
          <w:szCs w:val="24"/>
        </w:rPr>
        <w:t xml:space="preserve"> </w:t>
      </w:r>
      <w:proofErr w:type="spellStart"/>
      <w:r w:rsidRPr="00490C23">
        <w:rPr>
          <w:sz w:val="24"/>
          <w:szCs w:val="24"/>
        </w:rPr>
        <w:t>непрозорими</w:t>
      </w:r>
      <w:proofErr w:type="spellEnd"/>
      <w:r w:rsidRPr="00490C23">
        <w:rPr>
          <w:sz w:val="24"/>
          <w:szCs w:val="24"/>
        </w:rPr>
        <w:t xml:space="preserve"> </w:t>
      </w:r>
      <w:proofErr w:type="spellStart"/>
      <w:r w:rsidRPr="00490C23">
        <w:rPr>
          <w:sz w:val="24"/>
          <w:szCs w:val="24"/>
        </w:rPr>
        <w:t>покриттями</w:t>
      </w:r>
      <w:proofErr w:type="spellEnd"/>
      <w:r w:rsidRPr="00490C23">
        <w:rPr>
          <w:sz w:val="24"/>
          <w:szCs w:val="24"/>
        </w:rPr>
        <w:t xml:space="preserve"> </w:t>
      </w:r>
      <w:proofErr w:type="spellStart"/>
      <w:r w:rsidRPr="00490C23">
        <w:rPr>
          <w:sz w:val="24"/>
          <w:szCs w:val="24"/>
        </w:rPr>
        <w:t>наступних</w:t>
      </w:r>
      <w:proofErr w:type="spellEnd"/>
      <w:r w:rsidRPr="00490C23">
        <w:rPr>
          <w:sz w:val="24"/>
          <w:szCs w:val="24"/>
        </w:rPr>
        <w:t xml:space="preserve"> </w:t>
      </w:r>
      <w:proofErr w:type="spellStart"/>
      <w:r w:rsidRPr="00490C23">
        <w:rPr>
          <w:sz w:val="24"/>
          <w:szCs w:val="24"/>
        </w:rPr>
        <w:t>кольорів</w:t>
      </w:r>
      <w:proofErr w:type="spellEnd"/>
      <w:r w:rsidRPr="00490C23">
        <w:rPr>
          <w:sz w:val="24"/>
          <w:szCs w:val="24"/>
        </w:rPr>
        <w:t xml:space="preserve">: </w:t>
      </w:r>
      <w:proofErr w:type="spellStart"/>
      <w:r w:rsidRPr="00490C23">
        <w:rPr>
          <w:sz w:val="24"/>
          <w:szCs w:val="24"/>
        </w:rPr>
        <w:t>жовтого</w:t>
      </w:r>
      <w:proofErr w:type="spellEnd"/>
      <w:r w:rsidRPr="00490C23">
        <w:rPr>
          <w:sz w:val="24"/>
          <w:szCs w:val="24"/>
        </w:rPr>
        <w:t xml:space="preserve">, </w:t>
      </w:r>
      <w:proofErr w:type="spellStart"/>
      <w:r w:rsidRPr="00490C23">
        <w:rPr>
          <w:sz w:val="24"/>
          <w:szCs w:val="24"/>
        </w:rPr>
        <w:t>світло</w:t>
      </w:r>
      <w:proofErr w:type="spellEnd"/>
      <w:r w:rsidRPr="00490C23">
        <w:rPr>
          <w:sz w:val="24"/>
          <w:szCs w:val="24"/>
        </w:rPr>
        <w:t xml:space="preserve">-зеленого, </w:t>
      </w:r>
      <w:proofErr w:type="spellStart"/>
      <w:r w:rsidRPr="00490C23">
        <w:rPr>
          <w:sz w:val="24"/>
          <w:szCs w:val="24"/>
        </w:rPr>
        <w:t>голубувато</w:t>
      </w:r>
      <w:proofErr w:type="spellEnd"/>
      <w:r w:rsidRPr="00490C23">
        <w:rPr>
          <w:sz w:val="24"/>
          <w:szCs w:val="24"/>
        </w:rPr>
        <w:t xml:space="preserve">-зеленого, </w:t>
      </w:r>
      <w:proofErr w:type="spellStart"/>
      <w:r w:rsidRPr="00490C23">
        <w:rPr>
          <w:sz w:val="24"/>
          <w:szCs w:val="24"/>
        </w:rPr>
        <w:t>сірувато-блакитного</w:t>
      </w:r>
      <w:proofErr w:type="spellEnd"/>
      <w:r w:rsidRPr="00490C23">
        <w:rPr>
          <w:sz w:val="24"/>
          <w:szCs w:val="24"/>
        </w:rPr>
        <w:t xml:space="preserve">, </w:t>
      </w:r>
      <w:proofErr w:type="spellStart"/>
      <w:r w:rsidRPr="00490C23">
        <w:rPr>
          <w:sz w:val="24"/>
          <w:szCs w:val="24"/>
        </w:rPr>
        <w:t>блакитного</w:t>
      </w:r>
      <w:proofErr w:type="spellEnd"/>
      <w:r w:rsidRPr="00490C23">
        <w:rPr>
          <w:sz w:val="24"/>
          <w:szCs w:val="24"/>
        </w:rPr>
        <w:t xml:space="preserve">, </w:t>
      </w:r>
      <w:proofErr w:type="spellStart"/>
      <w:r w:rsidRPr="00490C23">
        <w:rPr>
          <w:sz w:val="24"/>
          <w:szCs w:val="24"/>
        </w:rPr>
        <w:t>зеленувато-жовтого</w:t>
      </w:r>
      <w:proofErr w:type="spellEnd"/>
      <w:r w:rsidRPr="00490C23">
        <w:rPr>
          <w:sz w:val="24"/>
          <w:szCs w:val="24"/>
        </w:rPr>
        <w:t xml:space="preserve"> з </w:t>
      </w:r>
      <w:proofErr w:type="spellStart"/>
      <w:r w:rsidRPr="00490C23">
        <w:rPr>
          <w:sz w:val="24"/>
          <w:szCs w:val="24"/>
        </w:rPr>
        <w:t>коефіцієнтом</w:t>
      </w:r>
      <w:proofErr w:type="spellEnd"/>
      <w:r w:rsidRPr="00490C23">
        <w:rPr>
          <w:sz w:val="24"/>
          <w:szCs w:val="24"/>
        </w:rPr>
        <w:t xml:space="preserve"> </w:t>
      </w:r>
      <w:proofErr w:type="spellStart"/>
      <w:r w:rsidRPr="00490C23">
        <w:rPr>
          <w:sz w:val="24"/>
          <w:szCs w:val="24"/>
        </w:rPr>
        <w:t>відбиття</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35 до 50%.</w:t>
      </w:r>
      <w:r w:rsidRPr="00490C23">
        <w:rPr>
          <w:sz w:val="24"/>
          <w:szCs w:val="24"/>
          <w:lang w:val="uk-UA"/>
        </w:rPr>
        <w:t xml:space="preserve"> Заборонено використовувати замість стільців лави і табурети, крісла. Фізіологічною робочою позою для учнів вважають робочу позу, при якій кут нахилу грудної частини тіла до поперекової частини дорівнює 145°. </w:t>
      </w:r>
    </w:p>
    <w:p w:rsidR="00FD5559" w:rsidRDefault="00FD5559" w:rsidP="000866D0">
      <w:pPr>
        <w:ind w:right="-143" w:firstLine="720"/>
        <w:jc w:val="both"/>
        <w:rPr>
          <w:sz w:val="24"/>
          <w:szCs w:val="24"/>
          <w:lang w:val="uk-UA"/>
        </w:rPr>
      </w:pPr>
      <w:proofErr w:type="spellStart"/>
      <w:r w:rsidRPr="00490C23">
        <w:rPr>
          <w:sz w:val="24"/>
          <w:szCs w:val="24"/>
        </w:rPr>
        <w:t>Меблі</w:t>
      </w:r>
      <w:proofErr w:type="spellEnd"/>
      <w:r w:rsidRPr="00490C23">
        <w:rPr>
          <w:sz w:val="24"/>
          <w:szCs w:val="24"/>
        </w:rPr>
        <w:t xml:space="preserve"> </w:t>
      </w:r>
      <w:proofErr w:type="spellStart"/>
      <w:r w:rsidRPr="00490C23">
        <w:rPr>
          <w:sz w:val="24"/>
          <w:szCs w:val="24"/>
        </w:rPr>
        <w:t>слід</w:t>
      </w:r>
      <w:proofErr w:type="spellEnd"/>
      <w:r w:rsidRPr="00490C23">
        <w:rPr>
          <w:sz w:val="24"/>
          <w:szCs w:val="24"/>
        </w:rPr>
        <w:t xml:space="preserve"> </w:t>
      </w:r>
      <w:proofErr w:type="spellStart"/>
      <w:r w:rsidRPr="00490C23">
        <w:rPr>
          <w:sz w:val="24"/>
          <w:szCs w:val="24"/>
        </w:rPr>
        <w:t>добирати</w:t>
      </w:r>
      <w:proofErr w:type="spellEnd"/>
      <w:r w:rsidRPr="00490C23">
        <w:rPr>
          <w:sz w:val="24"/>
          <w:szCs w:val="24"/>
        </w:rPr>
        <w:t xml:space="preserve"> </w:t>
      </w:r>
      <w:proofErr w:type="spellStart"/>
      <w:r w:rsidRPr="00490C23">
        <w:rPr>
          <w:sz w:val="24"/>
          <w:szCs w:val="24"/>
        </w:rPr>
        <w:t>відповідно</w:t>
      </w:r>
      <w:proofErr w:type="spellEnd"/>
      <w:r w:rsidRPr="00490C23">
        <w:rPr>
          <w:sz w:val="24"/>
          <w:szCs w:val="24"/>
        </w:rPr>
        <w:t xml:space="preserve"> до </w:t>
      </w:r>
      <w:proofErr w:type="spellStart"/>
      <w:r w:rsidRPr="00490C23">
        <w:rPr>
          <w:sz w:val="24"/>
          <w:szCs w:val="24"/>
        </w:rPr>
        <w:t>довжини</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w:t>
      </w:r>
      <w:proofErr w:type="spellStart"/>
      <w:r w:rsidRPr="00490C23">
        <w:rPr>
          <w:sz w:val="24"/>
          <w:szCs w:val="24"/>
        </w:rPr>
        <w:t>учнів</w:t>
      </w:r>
      <w:proofErr w:type="spellEnd"/>
      <w:r w:rsidRPr="00490C23">
        <w:rPr>
          <w:sz w:val="24"/>
          <w:szCs w:val="24"/>
        </w:rPr>
        <w:t xml:space="preserve">. </w:t>
      </w:r>
      <w:proofErr w:type="spellStart"/>
      <w:r w:rsidRPr="00490C23">
        <w:rPr>
          <w:sz w:val="24"/>
          <w:szCs w:val="24"/>
        </w:rPr>
        <w:t>Основні</w:t>
      </w:r>
      <w:proofErr w:type="spellEnd"/>
      <w:r w:rsidRPr="00490C23">
        <w:rPr>
          <w:sz w:val="24"/>
          <w:szCs w:val="24"/>
        </w:rPr>
        <w:t xml:space="preserve"> </w:t>
      </w:r>
      <w:proofErr w:type="spellStart"/>
      <w:r w:rsidRPr="00490C23">
        <w:rPr>
          <w:sz w:val="24"/>
          <w:szCs w:val="24"/>
        </w:rPr>
        <w:t>вимоги</w:t>
      </w:r>
      <w:proofErr w:type="spellEnd"/>
      <w:r w:rsidRPr="00490C23">
        <w:rPr>
          <w:sz w:val="24"/>
          <w:szCs w:val="24"/>
        </w:rPr>
        <w:t xml:space="preserve"> при </w:t>
      </w:r>
      <w:proofErr w:type="spellStart"/>
      <w:r w:rsidRPr="00490C23">
        <w:rPr>
          <w:sz w:val="24"/>
          <w:szCs w:val="24"/>
        </w:rPr>
        <w:t>робочій</w:t>
      </w:r>
      <w:proofErr w:type="spellEnd"/>
      <w:r w:rsidRPr="00490C23">
        <w:rPr>
          <w:sz w:val="24"/>
          <w:szCs w:val="24"/>
        </w:rPr>
        <w:t xml:space="preserve"> </w:t>
      </w:r>
      <w:proofErr w:type="spellStart"/>
      <w:r w:rsidRPr="00490C23">
        <w:rPr>
          <w:sz w:val="24"/>
          <w:szCs w:val="24"/>
        </w:rPr>
        <w:t>позі</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час занять </w:t>
      </w:r>
      <w:proofErr w:type="spellStart"/>
      <w:r w:rsidRPr="00490C23">
        <w:rPr>
          <w:sz w:val="24"/>
          <w:szCs w:val="24"/>
        </w:rPr>
        <w:t>вдома</w:t>
      </w:r>
      <w:proofErr w:type="spellEnd"/>
      <w:r w:rsidRPr="00490C23">
        <w:rPr>
          <w:sz w:val="24"/>
          <w:szCs w:val="24"/>
        </w:rPr>
        <w:t xml:space="preserve">: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створити</w:t>
      </w:r>
      <w:proofErr w:type="spellEnd"/>
      <w:r w:rsidRPr="00490C23">
        <w:rPr>
          <w:sz w:val="24"/>
          <w:szCs w:val="24"/>
        </w:rPr>
        <w:t xml:space="preserve"> </w:t>
      </w:r>
      <w:proofErr w:type="spellStart"/>
      <w:r w:rsidRPr="00490C23">
        <w:rPr>
          <w:sz w:val="24"/>
          <w:szCs w:val="24"/>
        </w:rPr>
        <w:t>умови</w:t>
      </w:r>
      <w:proofErr w:type="spellEnd"/>
      <w:r w:rsidRPr="00490C23">
        <w:rPr>
          <w:sz w:val="24"/>
          <w:szCs w:val="24"/>
        </w:rPr>
        <w:t xml:space="preserve"> </w:t>
      </w:r>
      <w:proofErr w:type="spellStart"/>
      <w:r w:rsidRPr="00490C23">
        <w:rPr>
          <w:sz w:val="24"/>
          <w:szCs w:val="24"/>
        </w:rPr>
        <w:t>дл</w:t>
      </w:r>
      <w:proofErr w:type="spellEnd"/>
      <w:r w:rsidRPr="00490C23">
        <w:rPr>
          <w:sz w:val="24"/>
          <w:szCs w:val="24"/>
          <w:lang w:val="uk-UA"/>
        </w:rPr>
        <w:t xml:space="preserve">я </w:t>
      </w:r>
      <w:proofErr w:type="spellStart"/>
      <w:r w:rsidRPr="00490C23">
        <w:rPr>
          <w:sz w:val="24"/>
          <w:szCs w:val="24"/>
        </w:rPr>
        <w:t>максимальної</w:t>
      </w:r>
      <w:proofErr w:type="spellEnd"/>
      <w:r w:rsidRPr="00490C23">
        <w:rPr>
          <w:sz w:val="24"/>
          <w:szCs w:val="24"/>
        </w:rPr>
        <w:t xml:space="preserve"> опори </w:t>
      </w:r>
      <w:proofErr w:type="spellStart"/>
      <w:r w:rsidRPr="00490C23">
        <w:rPr>
          <w:sz w:val="24"/>
          <w:szCs w:val="24"/>
        </w:rPr>
        <w:t>тулуба</w:t>
      </w:r>
      <w:proofErr w:type="spellEnd"/>
      <w:r w:rsidRPr="00490C23">
        <w:rPr>
          <w:sz w:val="24"/>
          <w:szCs w:val="24"/>
        </w:rPr>
        <w:t xml:space="preserve"> і </w:t>
      </w:r>
      <w:proofErr w:type="spellStart"/>
      <w:r w:rsidRPr="00490C23">
        <w:rPr>
          <w:sz w:val="24"/>
          <w:szCs w:val="24"/>
        </w:rPr>
        <w:t>симетричного</w:t>
      </w:r>
      <w:proofErr w:type="spellEnd"/>
      <w:r w:rsidRPr="00490C23">
        <w:rPr>
          <w:sz w:val="24"/>
          <w:szCs w:val="24"/>
        </w:rPr>
        <w:t xml:space="preserve"> </w:t>
      </w:r>
      <w:proofErr w:type="spellStart"/>
      <w:r w:rsidRPr="00490C23">
        <w:rPr>
          <w:sz w:val="24"/>
          <w:szCs w:val="24"/>
        </w:rPr>
        <w:t>положення</w:t>
      </w:r>
      <w:proofErr w:type="spellEnd"/>
      <w:r w:rsidRPr="00490C23">
        <w:rPr>
          <w:sz w:val="24"/>
          <w:szCs w:val="24"/>
        </w:rPr>
        <w:t xml:space="preserve"> </w:t>
      </w:r>
      <w:proofErr w:type="spellStart"/>
      <w:r w:rsidRPr="00490C23">
        <w:rPr>
          <w:sz w:val="24"/>
          <w:szCs w:val="24"/>
        </w:rPr>
        <w:t>окремих</w:t>
      </w:r>
      <w:proofErr w:type="spellEnd"/>
      <w:r w:rsidRPr="00490C23">
        <w:rPr>
          <w:sz w:val="24"/>
          <w:szCs w:val="24"/>
        </w:rPr>
        <w:t xml:space="preserve"> </w:t>
      </w:r>
      <w:proofErr w:type="spellStart"/>
      <w:r w:rsidRPr="00490C23">
        <w:rPr>
          <w:sz w:val="24"/>
          <w:szCs w:val="24"/>
        </w:rPr>
        <w:t>частин</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w:t>
      </w:r>
      <w:proofErr w:type="spellStart"/>
      <w:r w:rsidRPr="00490C23">
        <w:rPr>
          <w:sz w:val="24"/>
          <w:szCs w:val="24"/>
        </w:rPr>
        <w:t>голови</w:t>
      </w:r>
      <w:proofErr w:type="spellEnd"/>
      <w:r w:rsidRPr="00490C23">
        <w:rPr>
          <w:sz w:val="24"/>
          <w:szCs w:val="24"/>
        </w:rPr>
        <w:t xml:space="preserve">, </w:t>
      </w:r>
      <w:proofErr w:type="spellStart"/>
      <w:r w:rsidRPr="00490C23">
        <w:rPr>
          <w:sz w:val="24"/>
          <w:szCs w:val="24"/>
        </w:rPr>
        <w:t>тулуба</w:t>
      </w:r>
      <w:proofErr w:type="spellEnd"/>
      <w:r w:rsidRPr="00490C23">
        <w:rPr>
          <w:sz w:val="24"/>
          <w:szCs w:val="24"/>
        </w:rPr>
        <w:t xml:space="preserve">, </w:t>
      </w:r>
      <w:proofErr w:type="spellStart"/>
      <w:r w:rsidRPr="00490C23">
        <w:rPr>
          <w:sz w:val="24"/>
          <w:szCs w:val="24"/>
        </w:rPr>
        <w:t>верхніх</w:t>
      </w:r>
      <w:proofErr w:type="spellEnd"/>
      <w:r w:rsidRPr="00490C23">
        <w:rPr>
          <w:sz w:val="24"/>
          <w:szCs w:val="24"/>
        </w:rPr>
        <w:t xml:space="preserve"> і </w:t>
      </w:r>
      <w:proofErr w:type="spellStart"/>
      <w:r w:rsidRPr="00490C23">
        <w:rPr>
          <w:sz w:val="24"/>
          <w:szCs w:val="24"/>
        </w:rPr>
        <w:t>нижніх</w:t>
      </w:r>
      <w:proofErr w:type="spellEnd"/>
      <w:r w:rsidRPr="00490C23">
        <w:rPr>
          <w:sz w:val="24"/>
          <w:szCs w:val="24"/>
        </w:rPr>
        <w:t xml:space="preserve"> </w:t>
      </w:r>
      <w:proofErr w:type="spellStart"/>
      <w:r w:rsidRPr="00490C23">
        <w:rPr>
          <w:sz w:val="24"/>
          <w:szCs w:val="24"/>
        </w:rPr>
        <w:t>кінцівок</w:t>
      </w:r>
      <w:proofErr w:type="spellEnd"/>
      <w:r w:rsidRPr="00490C23">
        <w:rPr>
          <w:sz w:val="24"/>
          <w:szCs w:val="24"/>
        </w:rPr>
        <w:t>).</w:t>
      </w:r>
    </w:p>
    <w:p w:rsidR="005762A9" w:rsidRPr="005762A9" w:rsidRDefault="005762A9" w:rsidP="000866D0">
      <w:pPr>
        <w:ind w:right="-143" w:firstLine="720"/>
        <w:jc w:val="both"/>
        <w:rPr>
          <w:sz w:val="24"/>
          <w:szCs w:val="24"/>
          <w:lang w:val="uk-UA"/>
        </w:rPr>
      </w:pPr>
    </w:p>
    <w:p w:rsidR="005762A9" w:rsidRDefault="00FD5559" w:rsidP="005762A9">
      <w:pPr>
        <w:ind w:right="-143" w:firstLine="720"/>
        <w:jc w:val="both"/>
        <w:rPr>
          <w:sz w:val="24"/>
          <w:szCs w:val="24"/>
          <w:lang w:val="uk-UA"/>
        </w:rPr>
      </w:pPr>
      <w:r w:rsidRPr="00490C23">
        <w:rPr>
          <w:sz w:val="24"/>
          <w:szCs w:val="24"/>
        </w:rPr>
        <w:t xml:space="preserve">Поза </w:t>
      </w:r>
      <w:proofErr w:type="spellStart"/>
      <w:r w:rsidRPr="00490C23">
        <w:rPr>
          <w:sz w:val="24"/>
          <w:szCs w:val="24"/>
        </w:rPr>
        <w:t>під</w:t>
      </w:r>
      <w:proofErr w:type="spellEnd"/>
      <w:r w:rsidRPr="00490C23">
        <w:rPr>
          <w:sz w:val="24"/>
          <w:szCs w:val="24"/>
        </w:rPr>
        <w:t xml:space="preserve"> час </w:t>
      </w:r>
      <w:r w:rsidRPr="00490C23">
        <w:rPr>
          <w:sz w:val="24"/>
          <w:szCs w:val="24"/>
          <w:lang w:val="uk-UA"/>
        </w:rPr>
        <w:t>письма та читання</w:t>
      </w:r>
      <w:r w:rsidR="005762A9" w:rsidRPr="005762A9">
        <w:rPr>
          <w:sz w:val="24"/>
          <w:szCs w:val="24"/>
          <w:lang w:val="uk-UA"/>
        </w:rPr>
        <w:t xml:space="preserve"> </w:t>
      </w:r>
      <w:r w:rsidR="005762A9" w:rsidRPr="00490C23">
        <w:rPr>
          <w:sz w:val="24"/>
          <w:szCs w:val="24"/>
          <w:lang w:val="uk-UA"/>
        </w:rPr>
        <w:t>малюнок 2.2.1.</w:t>
      </w:r>
    </w:p>
    <w:p w:rsidR="005762A9" w:rsidRPr="00490C23" w:rsidRDefault="005762A9" w:rsidP="005762A9">
      <w:pPr>
        <w:ind w:right="-143" w:firstLine="720"/>
        <w:jc w:val="both"/>
        <w:rPr>
          <w:sz w:val="24"/>
          <w:szCs w:val="24"/>
          <w:lang w:val="uk-UA"/>
        </w:rPr>
      </w:pPr>
    </w:p>
    <w:p w:rsidR="00FD5559" w:rsidRPr="00490C23" w:rsidRDefault="00FD5559" w:rsidP="00FD5559">
      <w:pPr>
        <w:shd w:val="clear" w:color="auto" w:fill="FFFFFF"/>
        <w:autoSpaceDE w:val="0"/>
        <w:autoSpaceDN w:val="0"/>
        <w:adjustRightInd w:val="0"/>
        <w:ind w:left="-426" w:right="-285" w:firstLine="720"/>
        <w:jc w:val="center"/>
        <w:rPr>
          <w:sz w:val="24"/>
          <w:szCs w:val="24"/>
          <w:lang w:val="uk-UA"/>
        </w:rPr>
      </w:pPr>
      <w:r w:rsidRPr="00490C23">
        <w:rPr>
          <w:noProof/>
          <w:sz w:val="24"/>
          <w:szCs w:val="24"/>
          <w:lang w:val="uk-UA" w:eastAsia="uk-UA"/>
        </w:rPr>
        <w:drawing>
          <wp:inline distT="0" distB="0" distL="0" distR="0">
            <wp:extent cx="2246013" cy="2304000"/>
            <wp:effectExtent l="19050" t="0" r="1887"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246013" cy="2304000"/>
                    </a:xfrm>
                    <a:prstGeom prst="rect">
                      <a:avLst/>
                    </a:prstGeom>
                    <a:noFill/>
                    <a:ln w="9525">
                      <a:noFill/>
                      <a:miter lim="800000"/>
                      <a:headEnd/>
                      <a:tailEnd/>
                    </a:ln>
                  </pic:spPr>
                </pic:pic>
              </a:graphicData>
            </a:graphic>
          </wp:inline>
        </w:drawing>
      </w:r>
    </w:p>
    <w:p w:rsidR="005762A9" w:rsidRDefault="00FD5559" w:rsidP="00FD5559">
      <w:pPr>
        <w:ind w:left="-567"/>
        <w:jc w:val="both"/>
        <w:rPr>
          <w:color w:val="FF0000"/>
          <w:sz w:val="24"/>
          <w:szCs w:val="24"/>
          <w:lang w:val="uk-UA"/>
        </w:rPr>
      </w:pPr>
      <w:r w:rsidRPr="00490C23">
        <w:rPr>
          <w:color w:val="FF0000"/>
          <w:sz w:val="24"/>
          <w:szCs w:val="24"/>
          <w:lang w:val="uk-UA"/>
        </w:rPr>
        <w:tab/>
      </w:r>
      <w:r w:rsidRPr="00490C23">
        <w:rPr>
          <w:color w:val="FF0000"/>
          <w:sz w:val="24"/>
          <w:szCs w:val="24"/>
          <w:lang w:val="uk-UA"/>
        </w:rPr>
        <w:tab/>
      </w:r>
    </w:p>
    <w:p w:rsidR="00FD5559" w:rsidRPr="00490C23" w:rsidRDefault="00FD5559" w:rsidP="005762A9">
      <w:pPr>
        <w:ind w:left="141" w:firstLine="1275"/>
        <w:jc w:val="both"/>
        <w:rPr>
          <w:sz w:val="24"/>
          <w:szCs w:val="24"/>
          <w:lang w:val="uk-UA"/>
        </w:rPr>
      </w:pPr>
      <w:r w:rsidRPr="00490C23">
        <w:rPr>
          <w:sz w:val="24"/>
          <w:szCs w:val="24"/>
          <w:lang w:val="uk-UA"/>
        </w:rPr>
        <w:t xml:space="preserve">Малюнок 2.2.1.   </w:t>
      </w:r>
      <w:r w:rsidRPr="00490C23">
        <w:rPr>
          <w:sz w:val="24"/>
          <w:szCs w:val="24"/>
        </w:rPr>
        <w:t xml:space="preserve">Поза </w:t>
      </w:r>
      <w:proofErr w:type="spellStart"/>
      <w:r w:rsidRPr="00490C23">
        <w:rPr>
          <w:sz w:val="24"/>
          <w:szCs w:val="24"/>
        </w:rPr>
        <w:t>під</w:t>
      </w:r>
      <w:proofErr w:type="spellEnd"/>
      <w:r w:rsidRPr="00490C23">
        <w:rPr>
          <w:sz w:val="24"/>
          <w:szCs w:val="24"/>
        </w:rPr>
        <w:t xml:space="preserve"> час </w:t>
      </w:r>
      <w:r w:rsidRPr="00490C23">
        <w:rPr>
          <w:sz w:val="24"/>
          <w:szCs w:val="24"/>
          <w:lang w:val="uk-UA"/>
        </w:rPr>
        <w:t>письма.</w:t>
      </w:r>
    </w:p>
    <w:p w:rsidR="005762A9" w:rsidRPr="00490C23" w:rsidRDefault="005762A9" w:rsidP="005762A9">
      <w:pPr>
        <w:shd w:val="clear" w:color="auto" w:fill="FFFFFF"/>
        <w:autoSpaceDE w:val="0"/>
        <w:autoSpaceDN w:val="0"/>
        <w:adjustRightInd w:val="0"/>
        <w:ind w:left="-284" w:right="141" w:firstLine="720"/>
        <w:jc w:val="both"/>
        <w:rPr>
          <w:sz w:val="24"/>
          <w:szCs w:val="24"/>
          <w:lang w:val="uk-UA"/>
        </w:rPr>
      </w:pPr>
    </w:p>
    <w:p w:rsidR="00FD5559" w:rsidRPr="00490C23" w:rsidRDefault="005762A9" w:rsidP="005762A9">
      <w:pPr>
        <w:ind w:right="-143" w:firstLine="720"/>
        <w:jc w:val="both"/>
        <w:rPr>
          <w:sz w:val="24"/>
          <w:szCs w:val="24"/>
          <w:lang w:val="uk-UA"/>
        </w:rPr>
      </w:pPr>
      <w:r w:rsidRPr="00490C23">
        <w:rPr>
          <w:sz w:val="24"/>
          <w:szCs w:val="24"/>
        </w:rPr>
        <w:lastRenderedPageBreak/>
        <w:t xml:space="preserve">. </w:t>
      </w:r>
      <w:proofErr w:type="spellStart"/>
      <w:r w:rsidRPr="00490C23">
        <w:rPr>
          <w:sz w:val="24"/>
          <w:szCs w:val="24"/>
        </w:rPr>
        <w:t>Сидіти</w:t>
      </w:r>
      <w:proofErr w:type="spellEnd"/>
      <w:r w:rsidRPr="00490C23">
        <w:rPr>
          <w:sz w:val="24"/>
          <w:szCs w:val="24"/>
        </w:rPr>
        <w:t xml:space="preserve"> </w:t>
      </w:r>
      <w:proofErr w:type="spellStart"/>
      <w:r w:rsidRPr="00490C23">
        <w:rPr>
          <w:sz w:val="24"/>
          <w:szCs w:val="24"/>
        </w:rPr>
        <w:t>дитина</w:t>
      </w:r>
      <w:proofErr w:type="spellEnd"/>
      <w:r w:rsidRPr="00490C23">
        <w:rPr>
          <w:sz w:val="24"/>
          <w:szCs w:val="24"/>
        </w:rPr>
        <w:t xml:space="preserve"> повинна на </w:t>
      </w:r>
      <w:proofErr w:type="spellStart"/>
      <w:r w:rsidRPr="00490C23">
        <w:rPr>
          <w:sz w:val="24"/>
          <w:szCs w:val="24"/>
        </w:rPr>
        <w:t>стільці</w:t>
      </w:r>
      <w:proofErr w:type="spellEnd"/>
      <w:r w:rsidRPr="00490C23">
        <w:rPr>
          <w:sz w:val="24"/>
          <w:szCs w:val="24"/>
          <w:lang w:val="uk-UA"/>
        </w:rPr>
        <w:t xml:space="preserve">, </w:t>
      </w:r>
      <w:proofErr w:type="spellStart"/>
      <w:r w:rsidRPr="00490C23">
        <w:rPr>
          <w:sz w:val="24"/>
          <w:szCs w:val="24"/>
        </w:rPr>
        <w:t>коліна</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бути </w:t>
      </w:r>
      <w:proofErr w:type="spellStart"/>
      <w:r w:rsidRPr="00490C23">
        <w:rPr>
          <w:sz w:val="24"/>
          <w:szCs w:val="24"/>
        </w:rPr>
        <w:t>під</w:t>
      </w:r>
      <w:proofErr w:type="spellEnd"/>
      <w:r w:rsidRPr="00490C23">
        <w:rPr>
          <w:sz w:val="24"/>
          <w:szCs w:val="24"/>
        </w:rPr>
        <w:t xml:space="preserve"> столом, ноги на </w:t>
      </w:r>
      <w:proofErr w:type="spellStart"/>
      <w:r w:rsidRPr="00490C23">
        <w:rPr>
          <w:sz w:val="24"/>
          <w:szCs w:val="24"/>
        </w:rPr>
        <w:t>всій</w:t>
      </w:r>
      <w:proofErr w:type="spellEnd"/>
      <w:r w:rsidRPr="00490C23">
        <w:rPr>
          <w:sz w:val="24"/>
          <w:szCs w:val="24"/>
        </w:rPr>
        <w:t xml:space="preserve"> </w:t>
      </w:r>
      <w:proofErr w:type="spellStart"/>
      <w:r w:rsidRPr="00490C23">
        <w:rPr>
          <w:sz w:val="24"/>
          <w:szCs w:val="24"/>
        </w:rPr>
        <w:t>ступні</w:t>
      </w:r>
      <w:proofErr w:type="spellEnd"/>
      <w:r w:rsidRPr="00490C23">
        <w:rPr>
          <w:sz w:val="24"/>
          <w:szCs w:val="24"/>
        </w:rPr>
        <w:t xml:space="preserve"> на </w:t>
      </w:r>
      <w:proofErr w:type="spellStart"/>
      <w:r w:rsidRPr="00490C23">
        <w:rPr>
          <w:sz w:val="24"/>
          <w:szCs w:val="24"/>
        </w:rPr>
        <w:t>підлозі</w:t>
      </w:r>
      <w:proofErr w:type="spellEnd"/>
      <w:r w:rsidRPr="00490C23">
        <w:rPr>
          <w:sz w:val="24"/>
          <w:szCs w:val="24"/>
          <w:lang w:val="uk-UA"/>
        </w:rPr>
        <w:t>.</w:t>
      </w:r>
      <w:r w:rsidRPr="00490C23">
        <w:rPr>
          <w:sz w:val="24"/>
          <w:szCs w:val="24"/>
        </w:rPr>
        <w:t xml:space="preserve"> </w:t>
      </w:r>
      <w:r w:rsidRPr="00490C23">
        <w:rPr>
          <w:sz w:val="24"/>
          <w:szCs w:val="24"/>
          <w:lang w:val="uk-UA"/>
        </w:rPr>
        <w:t xml:space="preserve">Якщо меблі для дитини великі, то їх пристосовують: під ноги розміщується підставка, щоб ноги не висіли. Висота стільця регулюється тим, що на сидіння можна покласти товсту книгу (ящик), на яку дитина сяде, </w:t>
      </w:r>
    </w:p>
    <w:p w:rsidR="00FD5559" w:rsidRPr="00490C23" w:rsidRDefault="00FD5559" w:rsidP="000866D0">
      <w:pPr>
        <w:ind w:firstLine="861"/>
        <w:jc w:val="both"/>
        <w:rPr>
          <w:sz w:val="24"/>
          <w:szCs w:val="24"/>
          <w:lang w:val="uk-UA"/>
        </w:rPr>
      </w:pPr>
      <w:proofErr w:type="spellStart"/>
      <w:r w:rsidRPr="00490C23">
        <w:rPr>
          <w:sz w:val="24"/>
          <w:szCs w:val="24"/>
        </w:rPr>
        <w:t>Необхідне</w:t>
      </w:r>
      <w:proofErr w:type="spellEnd"/>
      <w:r w:rsidRPr="00490C23">
        <w:rPr>
          <w:sz w:val="24"/>
          <w:szCs w:val="24"/>
        </w:rPr>
        <w:t xml:space="preserve"> </w:t>
      </w:r>
      <w:proofErr w:type="spellStart"/>
      <w:r w:rsidRPr="00490C23">
        <w:rPr>
          <w:sz w:val="24"/>
          <w:szCs w:val="24"/>
        </w:rPr>
        <w:t>рівномірне</w:t>
      </w:r>
      <w:proofErr w:type="spellEnd"/>
      <w:r w:rsidRPr="00490C23">
        <w:rPr>
          <w:sz w:val="24"/>
          <w:szCs w:val="24"/>
        </w:rPr>
        <w:t xml:space="preserve"> </w:t>
      </w:r>
      <w:proofErr w:type="spellStart"/>
      <w:r w:rsidRPr="00490C23">
        <w:rPr>
          <w:sz w:val="24"/>
          <w:szCs w:val="24"/>
        </w:rPr>
        <w:t>навантаження</w:t>
      </w:r>
      <w:proofErr w:type="spellEnd"/>
      <w:r w:rsidRPr="00490C23">
        <w:rPr>
          <w:sz w:val="24"/>
          <w:szCs w:val="24"/>
        </w:rPr>
        <w:t xml:space="preserve"> на </w:t>
      </w:r>
      <w:proofErr w:type="spellStart"/>
      <w:r w:rsidRPr="00490C23">
        <w:rPr>
          <w:sz w:val="24"/>
          <w:szCs w:val="24"/>
        </w:rPr>
        <w:t>обидві</w:t>
      </w:r>
      <w:proofErr w:type="spellEnd"/>
      <w:r w:rsidRPr="00490C23">
        <w:rPr>
          <w:sz w:val="24"/>
          <w:szCs w:val="24"/>
        </w:rPr>
        <w:t xml:space="preserve"> </w:t>
      </w:r>
      <w:proofErr w:type="spellStart"/>
      <w:r w:rsidRPr="00490C23">
        <w:rPr>
          <w:sz w:val="24"/>
          <w:szCs w:val="24"/>
        </w:rPr>
        <w:t>половини</w:t>
      </w:r>
      <w:proofErr w:type="spellEnd"/>
      <w:r w:rsidRPr="00490C23">
        <w:rPr>
          <w:sz w:val="24"/>
          <w:szCs w:val="24"/>
        </w:rPr>
        <w:t xml:space="preserve"> тазу, </w:t>
      </w:r>
      <w:proofErr w:type="spellStart"/>
      <w:r w:rsidRPr="00490C23">
        <w:rPr>
          <w:sz w:val="24"/>
          <w:szCs w:val="24"/>
        </w:rPr>
        <w:t>між</w:t>
      </w:r>
      <w:proofErr w:type="spellEnd"/>
      <w:r w:rsidRPr="00490C23">
        <w:rPr>
          <w:sz w:val="24"/>
          <w:szCs w:val="24"/>
        </w:rPr>
        <w:t xml:space="preserve"> </w:t>
      </w:r>
      <w:proofErr w:type="spellStart"/>
      <w:r w:rsidRPr="00490C23">
        <w:rPr>
          <w:sz w:val="24"/>
          <w:szCs w:val="24"/>
        </w:rPr>
        <w:t>грудьми</w:t>
      </w:r>
      <w:proofErr w:type="spellEnd"/>
      <w:r w:rsidRPr="00490C23">
        <w:rPr>
          <w:sz w:val="24"/>
          <w:szCs w:val="24"/>
        </w:rPr>
        <w:t xml:space="preserve"> і столом </w:t>
      </w:r>
      <w:r w:rsidRPr="00490C23">
        <w:rPr>
          <w:sz w:val="24"/>
          <w:szCs w:val="24"/>
          <w:lang w:val="uk-UA"/>
        </w:rPr>
        <w:t>повинна</w:t>
      </w:r>
      <w:r w:rsidRPr="00490C23">
        <w:rPr>
          <w:sz w:val="24"/>
          <w:szCs w:val="24"/>
        </w:rPr>
        <w:t xml:space="preserve"> бути </w:t>
      </w:r>
      <w:proofErr w:type="spellStart"/>
      <w:r w:rsidRPr="00490C23">
        <w:rPr>
          <w:sz w:val="24"/>
          <w:szCs w:val="24"/>
        </w:rPr>
        <w:t>відстань</w:t>
      </w:r>
      <w:proofErr w:type="spellEnd"/>
      <w:r w:rsidRPr="00490C23">
        <w:rPr>
          <w:sz w:val="24"/>
          <w:szCs w:val="24"/>
        </w:rPr>
        <w:t xml:space="preserve"> </w:t>
      </w:r>
      <w:r w:rsidRPr="00490C23">
        <w:rPr>
          <w:sz w:val="24"/>
          <w:szCs w:val="24"/>
          <w:lang w:val="uk-UA"/>
        </w:rPr>
        <w:t xml:space="preserve">від </w:t>
      </w:r>
      <w:r w:rsidRPr="00490C23">
        <w:rPr>
          <w:sz w:val="24"/>
          <w:szCs w:val="24"/>
        </w:rPr>
        <w:t>1,5</w:t>
      </w:r>
      <w:r w:rsidRPr="00490C23">
        <w:rPr>
          <w:sz w:val="24"/>
          <w:szCs w:val="24"/>
          <w:lang w:val="uk-UA"/>
        </w:rPr>
        <w:t xml:space="preserve"> см</w:t>
      </w:r>
      <w:r w:rsidRPr="00490C23">
        <w:rPr>
          <w:sz w:val="24"/>
          <w:szCs w:val="24"/>
        </w:rPr>
        <w:t xml:space="preserve"> до 2 см., ту</w:t>
      </w:r>
      <w:r w:rsidRPr="00490C23">
        <w:rPr>
          <w:sz w:val="24"/>
          <w:szCs w:val="24"/>
          <w:lang w:val="uk-UA"/>
        </w:rPr>
        <w:t>луб</w:t>
      </w:r>
      <w:r w:rsidRPr="00490C23">
        <w:rPr>
          <w:sz w:val="24"/>
          <w:szCs w:val="24"/>
        </w:rPr>
        <w:t xml:space="preserve"> </w:t>
      </w:r>
      <w:proofErr w:type="spellStart"/>
      <w:r w:rsidRPr="00490C23">
        <w:rPr>
          <w:sz w:val="24"/>
          <w:szCs w:val="24"/>
        </w:rPr>
        <w:t>повин</w:t>
      </w:r>
      <w:r w:rsidRPr="00490C23">
        <w:rPr>
          <w:sz w:val="24"/>
          <w:szCs w:val="24"/>
          <w:lang w:val="uk-UA"/>
        </w:rPr>
        <w:t>ен</w:t>
      </w:r>
      <w:proofErr w:type="spellEnd"/>
      <w:r w:rsidRPr="00490C23">
        <w:rPr>
          <w:sz w:val="24"/>
          <w:szCs w:val="24"/>
        </w:rPr>
        <w:t xml:space="preserve"> </w:t>
      </w:r>
      <w:proofErr w:type="spellStart"/>
      <w:r w:rsidRPr="00490C23">
        <w:rPr>
          <w:sz w:val="24"/>
          <w:szCs w:val="24"/>
        </w:rPr>
        <w:t>спиратися</w:t>
      </w:r>
      <w:proofErr w:type="spellEnd"/>
      <w:r w:rsidRPr="00490C23">
        <w:rPr>
          <w:sz w:val="24"/>
          <w:szCs w:val="24"/>
        </w:rPr>
        <w:t xml:space="preserve"> об спинку </w:t>
      </w:r>
      <w:proofErr w:type="spellStart"/>
      <w:r w:rsidRPr="00490C23">
        <w:rPr>
          <w:sz w:val="24"/>
          <w:szCs w:val="24"/>
        </w:rPr>
        <w:t>стільця</w:t>
      </w:r>
      <w:proofErr w:type="spellEnd"/>
      <w:r w:rsidRPr="00490C23">
        <w:rPr>
          <w:sz w:val="24"/>
          <w:szCs w:val="24"/>
        </w:rPr>
        <w:t>.</w:t>
      </w:r>
      <w:r w:rsidRPr="00490C23">
        <w:rPr>
          <w:sz w:val="24"/>
          <w:szCs w:val="24"/>
          <w:lang w:val="uk-UA"/>
        </w:rPr>
        <w:t xml:space="preserve"> Якщо ширина стільця не відповідає довжині стегон дитини, то між спинкою стільця та тулубом кладеться щось тверде (до чого можна притулитися): товста книга, ящик. Разом з тим цілком недопустимою для школярів є робоча поза, при якій відстань від поверхні парти до очей становить менше 30 см. Оптимальне розміщення: г</w:t>
      </w:r>
      <w:r w:rsidRPr="00490C23">
        <w:rPr>
          <w:sz w:val="24"/>
          <w:szCs w:val="24"/>
        </w:rPr>
        <w:t xml:space="preserve">олова з невеликим </w:t>
      </w:r>
      <w:proofErr w:type="spellStart"/>
      <w:r w:rsidRPr="00490C23">
        <w:rPr>
          <w:sz w:val="24"/>
          <w:szCs w:val="24"/>
        </w:rPr>
        <w:t>нахилом</w:t>
      </w:r>
      <w:proofErr w:type="spellEnd"/>
      <w:r w:rsidRPr="00490C23">
        <w:rPr>
          <w:sz w:val="24"/>
          <w:szCs w:val="24"/>
        </w:rPr>
        <w:t xml:space="preserve"> вперед — </w:t>
      </w:r>
      <w:proofErr w:type="spellStart"/>
      <w:r w:rsidRPr="00490C23">
        <w:rPr>
          <w:sz w:val="24"/>
          <w:szCs w:val="24"/>
        </w:rPr>
        <w:t>відстань</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очей до столу 30-35 см. </w:t>
      </w:r>
      <w:proofErr w:type="spellStart"/>
      <w:r w:rsidRPr="00490C23">
        <w:rPr>
          <w:sz w:val="24"/>
          <w:szCs w:val="24"/>
        </w:rPr>
        <w:t>Ліва</w:t>
      </w:r>
      <w:proofErr w:type="spellEnd"/>
      <w:r w:rsidRPr="00490C23">
        <w:rPr>
          <w:sz w:val="24"/>
          <w:szCs w:val="24"/>
        </w:rPr>
        <w:t xml:space="preserve"> рука час письма повинна </w:t>
      </w:r>
      <w:proofErr w:type="spellStart"/>
      <w:r w:rsidRPr="00490C23">
        <w:rPr>
          <w:sz w:val="24"/>
          <w:szCs w:val="24"/>
        </w:rPr>
        <w:t>під</w:t>
      </w:r>
      <w:r w:rsidRPr="00490C23">
        <w:rPr>
          <w:sz w:val="24"/>
          <w:szCs w:val="24"/>
          <w:lang w:val="uk-UA"/>
        </w:rPr>
        <w:t>триму</w:t>
      </w:r>
      <w:r w:rsidRPr="00490C23">
        <w:rPr>
          <w:sz w:val="24"/>
          <w:szCs w:val="24"/>
        </w:rPr>
        <w:t>вати</w:t>
      </w:r>
      <w:proofErr w:type="spellEnd"/>
      <w:r w:rsidRPr="00490C23">
        <w:rPr>
          <w:sz w:val="24"/>
          <w:szCs w:val="24"/>
        </w:rPr>
        <w:t xml:space="preserve"> </w:t>
      </w:r>
      <w:proofErr w:type="spellStart"/>
      <w:r w:rsidRPr="00490C23">
        <w:rPr>
          <w:sz w:val="24"/>
          <w:szCs w:val="24"/>
        </w:rPr>
        <w:t>зошит</w:t>
      </w:r>
      <w:proofErr w:type="spellEnd"/>
      <w:r w:rsidRPr="00490C23">
        <w:rPr>
          <w:sz w:val="24"/>
          <w:szCs w:val="24"/>
        </w:rPr>
        <w:t xml:space="preserve"> </w:t>
      </w:r>
      <w:proofErr w:type="spellStart"/>
      <w:r w:rsidRPr="00490C23">
        <w:rPr>
          <w:sz w:val="24"/>
          <w:szCs w:val="24"/>
        </w:rPr>
        <w:t>згори</w:t>
      </w:r>
      <w:proofErr w:type="spellEnd"/>
      <w:r w:rsidRPr="00490C23">
        <w:rPr>
          <w:sz w:val="24"/>
          <w:szCs w:val="24"/>
        </w:rPr>
        <w:t xml:space="preserve"> </w:t>
      </w:r>
      <w:proofErr w:type="spellStart"/>
      <w:r w:rsidRPr="00490C23">
        <w:rPr>
          <w:sz w:val="24"/>
          <w:szCs w:val="24"/>
        </w:rPr>
        <w:t>чи</w:t>
      </w:r>
      <w:proofErr w:type="spellEnd"/>
      <w:r w:rsidRPr="00490C23">
        <w:rPr>
          <w:sz w:val="24"/>
          <w:szCs w:val="24"/>
        </w:rPr>
        <w:t xml:space="preserve"> </w:t>
      </w:r>
      <w:proofErr w:type="spellStart"/>
      <w:r w:rsidRPr="00490C23">
        <w:rPr>
          <w:sz w:val="24"/>
          <w:szCs w:val="24"/>
        </w:rPr>
        <w:t>знизу</w:t>
      </w:r>
      <w:proofErr w:type="spellEnd"/>
      <w:r w:rsidRPr="00490C23">
        <w:rPr>
          <w:sz w:val="24"/>
          <w:szCs w:val="24"/>
        </w:rPr>
        <w:t xml:space="preserve">, при </w:t>
      </w:r>
      <w:r w:rsidRPr="00490C23">
        <w:rPr>
          <w:sz w:val="24"/>
          <w:szCs w:val="24"/>
          <w:lang w:val="uk-UA"/>
        </w:rPr>
        <w:t>умові</w:t>
      </w:r>
      <w:r w:rsidRPr="00490C23">
        <w:rPr>
          <w:sz w:val="24"/>
          <w:szCs w:val="24"/>
        </w:rPr>
        <w:t xml:space="preserve"> </w:t>
      </w:r>
      <w:proofErr w:type="spellStart"/>
      <w:r w:rsidRPr="00490C23">
        <w:rPr>
          <w:sz w:val="24"/>
          <w:szCs w:val="24"/>
        </w:rPr>
        <w:t>симетричного</w:t>
      </w:r>
      <w:proofErr w:type="spellEnd"/>
      <w:r w:rsidRPr="00490C23">
        <w:rPr>
          <w:sz w:val="24"/>
          <w:szCs w:val="24"/>
        </w:rPr>
        <w:t xml:space="preserve"> </w:t>
      </w:r>
      <w:proofErr w:type="spellStart"/>
      <w:r w:rsidRPr="00490C23">
        <w:rPr>
          <w:sz w:val="24"/>
          <w:szCs w:val="24"/>
        </w:rPr>
        <w:t>розташування</w:t>
      </w:r>
      <w:proofErr w:type="spellEnd"/>
      <w:r w:rsidRPr="00490C23">
        <w:rPr>
          <w:sz w:val="24"/>
          <w:szCs w:val="24"/>
        </w:rPr>
        <w:t xml:space="preserve"> л</w:t>
      </w:r>
      <w:r w:rsidRPr="00490C23">
        <w:rPr>
          <w:sz w:val="24"/>
          <w:szCs w:val="24"/>
          <w:lang w:val="uk-UA"/>
        </w:rPr>
        <w:t>іктів</w:t>
      </w:r>
      <w:r w:rsidRPr="00490C23">
        <w:rPr>
          <w:sz w:val="24"/>
          <w:szCs w:val="24"/>
        </w:rPr>
        <w:t xml:space="preserve">. </w:t>
      </w:r>
      <w:proofErr w:type="spellStart"/>
      <w:r w:rsidRPr="00490C23">
        <w:rPr>
          <w:sz w:val="24"/>
          <w:szCs w:val="24"/>
        </w:rPr>
        <w:t>Якщо</w:t>
      </w:r>
      <w:proofErr w:type="spellEnd"/>
      <w:r w:rsidRPr="00490C23">
        <w:rPr>
          <w:sz w:val="24"/>
          <w:szCs w:val="24"/>
        </w:rPr>
        <w:t xml:space="preserve">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зошит</w:t>
      </w:r>
      <w:proofErr w:type="spellEnd"/>
      <w:r w:rsidRPr="00490C23">
        <w:rPr>
          <w:sz w:val="24"/>
          <w:szCs w:val="24"/>
        </w:rPr>
        <w:t xml:space="preserve"> </w:t>
      </w:r>
      <w:proofErr w:type="spellStart"/>
      <w:r w:rsidRPr="00490C23">
        <w:rPr>
          <w:sz w:val="24"/>
          <w:szCs w:val="24"/>
        </w:rPr>
        <w:t>можна</w:t>
      </w:r>
      <w:proofErr w:type="spellEnd"/>
      <w:r w:rsidRPr="00490C23">
        <w:rPr>
          <w:sz w:val="24"/>
          <w:szCs w:val="24"/>
        </w:rPr>
        <w:t xml:space="preserve"> пере</w:t>
      </w:r>
      <w:r w:rsidRPr="00490C23">
        <w:rPr>
          <w:sz w:val="24"/>
          <w:szCs w:val="24"/>
          <w:lang w:val="uk-UA"/>
        </w:rPr>
        <w:t>сувати (зміщувати)</w:t>
      </w:r>
      <w:r w:rsidRPr="00490C23">
        <w:rPr>
          <w:sz w:val="24"/>
          <w:szCs w:val="24"/>
        </w:rPr>
        <w:t xml:space="preserve"> в той </w:t>
      </w:r>
      <w:proofErr w:type="spellStart"/>
      <w:r w:rsidRPr="00490C23">
        <w:rPr>
          <w:sz w:val="24"/>
          <w:szCs w:val="24"/>
        </w:rPr>
        <w:t>чи</w:t>
      </w:r>
      <w:proofErr w:type="spellEnd"/>
      <w:r w:rsidRPr="00490C23">
        <w:rPr>
          <w:sz w:val="24"/>
          <w:szCs w:val="24"/>
        </w:rPr>
        <w:t xml:space="preserve"> </w:t>
      </w:r>
      <w:proofErr w:type="spellStart"/>
      <w:r w:rsidRPr="00490C23">
        <w:rPr>
          <w:sz w:val="24"/>
          <w:szCs w:val="24"/>
        </w:rPr>
        <w:t>інший</w:t>
      </w:r>
      <w:proofErr w:type="spellEnd"/>
      <w:r w:rsidRPr="00490C23">
        <w:rPr>
          <w:sz w:val="24"/>
          <w:szCs w:val="24"/>
        </w:rPr>
        <w:t xml:space="preserve"> </w:t>
      </w:r>
      <w:proofErr w:type="spellStart"/>
      <w:r w:rsidRPr="00490C23">
        <w:rPr>
          <w:sz w:val="24"/>
          <w:szCs w:val="24"/>
        </w:rPr>
        <w:t>бік</w:t>
      </w:r>
      <w:proofErr w:type="spellEnd"/>
      <w:r w:rsidRPr="00490C23">
        <w:rPr>
          <w:sz w:val="24"/>
          <w:szCs w:val="24"/>
        </w:rPr>
        <w:t xml:space="preserve">, але </w:t>
      </w:r>
      <w:proofErr w:type="spellStart"/>
      <w:r w:rsidRPr="00490C23">
        <w:rPr>
          <w:sz w:val="24"/>
          <w:szCs w:val="24"/>
        </w:rPr>
        <w:t>тул</w:t>
      </w:r>
      <w:r w:rsidRPr="00490C23">
        <w:rPr>
          <w:sz w:val="24"/>
          <w:szCs w:val="24"/>
          <w:lang w:val="uk-UA"/>
        </w:rPr>
        <w:t>уб</w:t>
      </w:r>
      <w:proofErr w:type="spellEnd"/>
      <w:r w:rsidRPr="00490C23">
        <w:rPr>
          <w:sz w:val="24"/>
          <w:szCs w:val="24"/>
        </w:rPr>
        <w:t xml:space="preserve"> при </w:t>
      </w:r>
      <w:proofErr w:type="spellStart"/>
      <w:r w:rsidRPr="00490C23">
        <w:rPr>
          <w:sz w:val="24"/>
          <w:szCs w:val="24"/>
          <w:lang w:val="uk-UA"/>
        </w:rPr>
        <w:t>цьо</w:t>
      </w:r>
      <w:r w:rsidRPr="00490C23">
        <w:rPr>
          <w:sz w:val="24"/>
          <w:szCs w:val="24"/>
        </w:rPr>
        <w:t>му</w:t>
      </w:r>
      <w:proofErr w:type="spellEnd"/>
      <w:r w:rsidRPr="00490C23">
        <w:rPr>
          <w:sz w:val="24"/>
          <w:szCs w:val="24"/>
        </w:rPr>
        <w:t xml:space="preserve"> не повинен </w:t>
      </w:r>
      <w:proofErr w:type="spellStart"/>
      <w:r w:rsidRPr="00490C23">
        <w:rPr>
          <w:sz w:val="24"/>
          <w:szCs w:val="24"/>
        </w:rPr>
        <w:t>рухатися</w:t>
      </w:r>
      <w:proofErr w:type="spellEnd"/>
      <w:r w:rsidRPr="00490C23">
        <w:rPr>
          <w:sz w:val="24"/>
          <w:szCs w:val="24"/>
        </w:rPr>
        <w:t xml:space="preserve"> за </w:t>
      </w:r>
      <w:proofErr w:type="spellStart"/>
      <w:r w:rsidRPr="00490C23">
        <w:rPr>
          <w:sz w:val="24"/>
          <w:szCs w:val="24"/>
        </w:rPr>
        <w:t>зошитом</w:t>
      </w:r>
      <w:proofErr w:type="spellEnd"/>
      <w:r w:rsidRPr="00490C23">
        <w:rPr>
          <w:sz w:val="24"/>
          <w:szCs w:val="24"/>
        </w:rPr>
        <w:t>.</w:t>
      </w:r>
    </w:p>
    <w:p w:rsidR="005762A9" w:rsidRPr="00490C23" w:rsidRDefault="00FD5559" w:rsidP="005762A9">
      <w:pPr>
        <w:shd w:val="clear" w:color="auto" w:fill="FFFFFF"/>
        <w:autoSpaceDE w:val="0"/>
        <w:autoSpaceDN w:val="0"/>
        <w:adjustRightInd w:val="0"/>
        <w:ind w:firstLine="720"/>
        <w:jc w:val="both"/>
        <w:rPr>
          <w:sz w:val="24"/>
          <w:szCs w:val="24"/>
          <w:lang w:val="uk-UA"/>
        </w:rPr>
      </w:pPr>
      <w:r w:rsidRPr="00490C23">
        <w:rPr>
          <w:sz w:val="24"/>
          <w:szCs w:val="24"/>
        </w:rPr>
        <w:t>Поза при ч</w:t>
      </w:r>
      <w:proofErr w:type="spellStart"/>
      <w:r w:rsidRPr="00490C23">
        <w:rPr>
          <w:sz w:val="24"/>
          <w:szCs w:val="24"/>
          <w:lang w:val="uk-UA"/>
        </w:rPr>
        <w:t>итанн</w:t>
      </w:r>
      <w:r w:rsidR="005762A9">
        <w:rPr>
          <w:sz w:val="24"/>
          <w:szCs w:val="24"/>
          <w:lang w:val="uk-UA"/>
        </w:rPr>
        <w:t>і</w:t>
      </w:r>
      <w:proofErr w:type="spellEnd"/>
      <w:r w:rsidR="005762A9" w:rsidRPr="00490C23">
        <w:rPr>
          <w:sz w:val="24"/>
          <w:szCs w:val="24"/>
          <w:lang w:val="uk-UA"/>
        </w:rPr>
        <w:t>, малюнок 2.2.2.</w:t>
      </w:r>
    </w:p>
    <w:p w:rsidR="00FD5559" w:rsidRPr="00490C23" w:rsidRDefault="00FD5559" w:rsidP="00FD5559">
      <w:pPr>
        <w:shd w:val="clear" w:color="auto" w:fill="FFFFFF"/>
        <w:autoSpaceDE w:val="0"/>
        <w:autoSpaceDN w:val="0"/>
        <w:adjustRightInd w:val="0"/>
        <w:ind w:left="-426" w:right="-285" w:firstLine="720"/>
        <w:jc w:val="center"/>
        <w:rPr>
          <w:sz w:val="24"/>
          <w:szCs w:val="24"/>
          <w:lang w:val="uk-UA"/>
        </w:rPr>
      </w:pPr>
      <w:r w:rsidRPr="00490C23">
        <w:rPr>
          <w:noProof/>
          <w:sz w:val="24"/>
          <w:szCs w:val="24"/>
          <w:lang w:val="uk-UA" w:eastAsia="uk-UA"/>
        </w:rPr>
        <w:drawing>
          <wp:inline distT="0" distB="0" distL="0" distR="0">
            <wp:extent cx="1928125" cy="2340000"/>
            <wp:effectExtent l="1905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1928125" cy="2340000"/>
                    </a:xfrm>
                    <a:prstGeom prst="rect">
                      <a:avLst/>
                    </a:prstGeom>
                    <a:noFill/>
                    <a:ln w="9525">
                      <a:noFill/>
                      <a:miter lim="800000"/>
                      <a:headEnd/>
                      <a:tailEnd/>
                    </a:ln>
                  </pic:spPr>
                </pic:pic>
              </a:graphicData>
            </a:graphic>
          </wp:inline>
        </w:drawing>
      </w:r>
    </w:p>
    <w:p w:rsidR="00FD5559" w:rsidRPr="00490C23" w:rsidRDefault="00FD5559" w:rsidP="00FD5559">
      <w:pPr>
        <w:shd w:val="clear" w:color="auto" w:fill="FFFFFF"/>
        <w:autoSpaceDE w:val="0"/>
        <w:autoSpaceDN w:val="0"/>
        <w:adjustRightInd w:val="0"/>
        <w:ind w:left="-426" w:right="-285" w:firstLine="720"/>
        <w:jc w:val="both"/>
        <w:rPr>
          <w:sz w:val="24"/>
          <w:szCs w:val="24"/>
          <w:lang w:val="uk-UA"/>
        </w:rPr>
      </w:pPr>
    </w:p>
    <w:p w:rsidR="00FD5559" w:rsidRPr="00490C23" w:rsidRDefault="00FD5559" w:rsidP="000866D0">
      <w:pPr>
        <w:shd w:val="clear" w:color="auto" w:fill="FFFFFF"/>
        <w:autoSpaceDE w:val="0"/>
        <w:autoSpaceDN w:val="0"/>
        <w:adjustRightInd w:val="0"/>
        <w:ind w:left="-426" w:right="-285" w:firstLine="720"/>
        <w:jc w:val="both"/>
        <w:rPr>
          <w:sz w:val="24"/>
          <w:szCs w:val="24"/>
          <w:lang w:val="uk-UA"/>
        </w:rPr>
      </w:pPr>
      <w:r w:rsidRPr="00490C23">
        <w:rPr>
          <w:sz w:val="24"/>
          <w:szCs w:val="24"/>
          <w:lang w:val="uk-UA"/>
        </w:rPr>
        <w:t xml:space="preserve">Малюнок 2.2.2.   </w:t>
      </w:r>
      <w:r w:rsidRPr="00490C23">
        <w:rPr>
          <w:sz w:val="24"/>
          <w:szCs w:val="24"/>
        </w:rPr>
        <w:t xml:space="preserve">Поза </w:t>
      </w:r>
      <w:proofErr w:type="spellStart"/>
      <w:r w:rsidRPr="00490C23">
        <w:rPr>
          <w:sz w:val="24"/>
          <w:szCs w:val="24"/>
        </w:rPr>
        <w:t>під</w:t>
      </w:r>
      <w:proofErr w:type="spellEnd"/>
      <w:r w:rsidRPr="00490C23">
        <w:rPr>
          <w:sz w:val="24"/>
          <w:szCs w:val="24"/>
        </w:rPr>
        <w:t xml:space="preserve"> час</w:t>
      </w:r>
      <w:r w:rsidRPr="00490C23">
        <w:rPr>
          <w:sz w:val="24"/>
          <w:szCs w:val="24"/>
          <w:lang w:val="uk-UA"/>
        </w:rPr>
        <w:t xml:space="preserve"> читання.</w:t>
      </w:r>
    </w:p>
    <w:p w:rsidR="005762A9" w:rsidRPr="009013B8" w:rsidRDefault="005762A9" w:rsidP="009013B8">
      <w:pPr>
        <w:shd w:val="clear" w:color="auto" w:fill="FFFFFF"/>
        <w:autoSpaceDE w:val="0"/>
        <w:autoSpaceDN w:val="0"/>
        <w:adjustRightInd w:val="0"/>
        <w:ind w:firstLine="720"/>
        <w:jc w:val="both"/>
        <w:rPr>
          <w:sz w:val="24"/>
          <w:szCs w:val="24"/>
          <w:lang w:val="uk-UA"/>
        </w:rPr>
      </w:pPr>
      <w:r>
        <w:rPr>
          <w:sz w:val="24"/>
          <w:szCs w:val="24"/>
        </w:rPr>
        <w:t>Р</w:t>
      </w:r>
      <w:r>
        <w:rPr>
          <w:sz w:val="24"/>
          <w:szCs w:val="24"/>
          <w:lang w:val="uk-UA"/>
        </w:rPr>
        <w:t>о</w:t>
      </w:r>
      <w:proofErr w:type="spellStart"/>
      <w:r w:rsidRPr="00490C23">
        <w:rPr>
          <w:sz w:val="24"/>
          <w:szCs w:val="24"/>
        </w:rPr>
        <w:t>бочая</w:t>
      </w:r>
      <w:proofErr w:type="spellEnd"/>
      <w:r w:rsidRPr="00490C23">
        <w:rPr>
          <w:sz w:val="24"/>
          <w:szCs w:val="24"/>
        </w:rPr>
        <w:t xml:space="preserve"> поза </w:t>
      </w:r>
      <w:r w:rsidRPr="00490C23">
        <w:rPr>
          <w:sz w:val="24"/>
          <w:szCs w:val="24"/>
          <w:lang w:val="uk-UA"/>
        </w:rPr>
        <w:t>може бути та сама, що і при письмі</w:t>
      </w:r>
      <w:r w:rsidRPr="00490C23">
        <w:rPr>
          <w:sz w:val="24"/>
          <w:szCs w:val="24"/>
        </w:rPr>
        <w:t xml:space="preserve">, за </w:t>
      </w:r>
      <w:r w:rsidRPr="00490C23">
        <w:rPr>
          <w:sz w:val="24"/>
          <w:szCs w:val="24"/>
          <w:lang w:val="uk-UA"/>
        </w:rPr>
        <w:t>винятком</w:t>
      </w:r>
      <w:r w:rsidRPr="00490C23">
        <w:rPr>
          <w:sz w:val="24"/>
          <w:szCs w:val="24"/>
        </w:rPr>
        <w:t xml:space="preserve"> </w:t>
      </w:r>
      <w:proofErr w:type="spellStart"/>
      <w:r w:rsidRPr="00490C23">
        <w:rPr>
          <w:sz w:val="24"/>
          <w:szCs w:val="24"/>
        </w:rPr>
        <w:t>положення</w:t>
      </w:r>
      <w:proofErr w:type="spellEnd"/>
      <w:r w:rsidRPr="00490C23">
        <w:rPr>
          <w:sz w:val="24"/>
          <w:szCs w:val="24"/>
        </w:rPr>
        <w:t xml:space="preserve"> рук.</w:t>
      </w:r>
      <w:r w:rsidRPr="00490C23">
        <w:rPr>
          <w:sz w:val="24"/>
          <w:szCs w:val="24"/>
          <w:lang w:val="uk-UA"/>
        </w:rPr>
        <w:t xml:space="preserve"> Можливі три варіанти: лікті і передпліччя рівномірно розміщуються на столі - кисті підтримують книгу в похилому положенні; лікті спираються на стіл, передпліччя зігнуті, кисті рук підтримують підборіддя, книга стоять на підставці для книг; передпліччя біля грудей лежать на столі симетрично, книга стоїть на підставці</w:t>
      </w:r>
    </w:p>
    <w:p w:rsidR="00FD5559" w:rsidRPr="00490C23" w:rsidRDefault="00FD5559" w:rsidP="000866D0">
      <w:pPr>
        <w:shd w:val="clear" w:color="auto" w:fill="FFFFFF"/>
        <w:autoSpaceDE w:val="0"/>
        <w:autoSpaceDN w:val="0"/>
        <w:adjustRightInd w:val="0"/>
        <w:ind w:right="-143" w:firstLine="720"/>
        <w:jc w:val="both"/>
        <w:rPr>
          <w:b/>
          <w:sz w:val="24"/>
          <w:szCs w:val="24"/>
          <w:lang w:val="uk-UA"/>
        </w:rPr>
      </w:pPr>
      <w:r w:rsidRPr="00490C23">
        <w:rPr>
          <w:b/>
          <w:sz w:val="24"/>
          <w:szCs w:val="24"/>
          <w:lang w:val="uk-UA"/>
        </w:rPr>
        <w:t>Основні розміри шкільної парти</w:t>
      </w:r>
    </w:p>
    <w:p w:rsidR="00FD5559" w:rsidRPr="00490C23" w:rsidRDefault="00FD5559" w:rsidP="000866D0">
      <w:pPr>
        <w:ind w:right="-143" w:firstLine="861"/>
        <w:jc w:val="both"/>
        <w:rPr>
          <w:sz w:val="24"/>
          <w:szCs w:val="24"/>
          <w:lang w:val="uk-UA"/>
        </w:rPr>
      </w:pPr>
      <w:r w:rsidRPr="00490C23">
        <w:rPr>
          <w:sz w:val="24"/>
          <w:szCs w:val="24"/>
          <w:lang w:val="uk-UA"/>
        </w:rPr>
        <w:t xml:space="preserve">Забезпечення прямої посадки можливо при відповідності розмірів меблів росту учнів. </w:t>
      </w:r>
      <w:r w:rsidRPr="00490C23">
        <w:rPr>
          <w:sz w:val="24"/>
          <w:szCs w:val="24"/>
        </w:rPr>
        <w:t xml:space="preserve">В </w:t>
      </w:r>
      <w:proofErr w:type="spellStart"/>
      <w:r w:rsidRPr="00490C23">
        <w:rPr>
          <w:sz w:val="24"/>
          <w:szCs w:val="24"/>
        </w:rPr>
        <w:t>даний</w:t>
      </w:r>
      <w:proofErr w:type="spellEnd"/>
      <w:r w:rsidRPr="00490C23">
        <w:rPr>
          <w:sz w:val="24"/>
          <w:szCs w:val="24"/>
        </w:rPr>
        <w:t xml:space="preserve"> час у нас в </w:t>
      </w:r>
      <w:proofErr w:type="spellStart"/>
      <w:r w:rsidRPr="00490C23">
        <w:rPr>
          <w:sz w:val="24"/>
          <w:szCs w:val="24"/>
        </w:rPr>
        <w:t>країні</w:t>
      </w:r>
      <w:proofErr w:type="spellEnd"/>
      <w:r w:rsidRPr="00490C23">
        <w:rPr>
          <w:sz w:val="24"/>
          <w:szCs w:val="24"/>
        </w:rPr>
        <w:t xml:space="preserve"> на </w:t>
      </w:r>
      <w:proofErr w:type="spellStart"/>
      <w:r w:rsidRPr="00490C23">
        <w:rPr>
          <w:sz w:val="24"/>
          <w:szCs w:val="24"/>
        </w:rPr>
        <w:t>шкільні</w:t>
      </w:r>
      <w:proofErr w:type="spellEnd"/>
      <w:r w:rsidRPr="00490C23">
        <w:rPr>
          <w:sz w:val="24"/>
          <w:szCs w:val="24"/>
        </w:rPr>
        <w:t xml:space="preserve"> </w:t>
      </w:r>
      <w:proofErr w:type="spellStart"/>
      <w:r w:rsidRPr="00490C23">
        <w:rPr>
          <w:sz w:val="24"/>
          <w:szCs w:val="24"/>
        </w:rPr>
        <w:t>меблі</w:t>
      </w:r>
      <w:proofErr w:type="spellEnd"/>
      <w:r w:rsidRPr="00490C23">
        <w:rPr>
          <w:sz w:val="24"/>
          <w:szCs w:val="24"/>
        </w:rPr>
        <w:t xml:space="preserve"> </w:t>
      </w:r>
      <w:proofErr w:type="spellStart"/>
      <w:r w:rsidRPr="00490C23">
        <w:rPr>
          <w:sz w:val="24"/>
          <w:szCs w:val="24"/>
        </w:rPr>
        <w:t>існують</w:t>
      </w:r>
      <w:proofErr w:type="spellEnd"/>
      <w:r w:rsidRPr="00490C23">
        <w:rPr>
          <w:sz w:val="24"/>
          <w:szCs w:val="24"/>
        </w:rPr>
        <w:t xml:space="preserve"> </w:t>
      </w:r>
      <w:proofErr w:type="spellStart"/>
      <w:r w:rsidRPr="00490C23">
        <w:rPr>
          <w:sz w:val="24"/>
          <w:szCs w:val="24"/>
        </w:rPr>
        <w:t>певні</w:t>
      </w:r>
      <w:proofErr w:type="spellEnd"/>
      <w:r w:rsidRPr="00490C23">
        <w:rPr>
          <w:sz w:val="24"/>
          <w:szCs w:val="24"/>
        </w:rPr>
        <w:t xml:space="preserve"> </w:t>
      </w:r>
      <w:proofErr w:type="spellStart"/>
      <w:r w:rsidRPr="00490C23">
        <w:rPr>
          <w:sz w:val="24"/>
          <w:szCs w:val="24"/>
        </w:rPr>
        <w:t>державні</w:t>
      </w:r>
      <w:proofErr w:type="spellEnd"/>
      <w:r w:rsidRPr="00490C23">
        <w:rPr>
          <w:sz w:val="24"/>
          <w:szCs w:val="24"/>
        </w:rPr>
        <w:t xml:space="preserve"> </w:t>
      </w:r>
      <w:proofErr w:type="spellStart"/>
      <w:r w:rsidRPr="00490C23">
        <w:rPr>
          <w:sz w:val="24"/>
          <w:szCs w:val="24"/>
        </w:rPr>
        <w:t>стандарти</w:t>
      </w:r>
      <w:proofErr w:type="spellEnd"/>
      <w:r w:rsidRPr="00490C23">
        <w:rPr>
          <w:sz w:val="24"/>
          <w:szCs w:val="24"/>
          <w:lang w:val="uk-UA"/>
        </w:rPr>
        <w:t>.</w:t>
      </w:r>
      <w:r w:rsidRPr="00490C23">
        <w:rPr>
          <w:sz w:val="24"/>
          <w:szCs w:val="24"/>
        </w:rPr>
        <w:t xml:space="preserve"> Наказом МОН </w:t>
      </w:r>
      <w:proofErr w:type="spellStart"/>
      <w:r w:rsidRPr="00490C23">
        <w:rPr>
          <w:sz w:val="24"/>
          <w:szCs w:val="24"/>
        </w:rPr>
        <w:t>від</w:t>
      </w:r>
      <w:proofErr w:type="spellEnd"/>
      <w:r w:rsidRPr="00490C23">
        <w:rPr>
          <w:sz w:val="24"/>
          <w:szCs w:val="24"/>
        </w:rPr>
        <w:t xml:space="preserve"> 07 лютого 2020 року №143 для </w:t>
      </w:r>
      <w:proofErr w:type="spellStart"/>
      <w:r w:rsidRPr="00490C23">
        <w:rPr>
          <w:sz w:val="24"/>
          <w:szCs w:val="24"/>
        </w:rPr>
        <w:t>облаштування</w:t>
      </w:r>
      <w:proofErr w:type="spellEnd"/>
      <w:r w:rsidRPr="00490C23">
        <w:rPr>
          <w:sz w:val="24"/>
          <w:szCs w:val="24"/>
        </w:rPr>
        <w:t xml:space="preserve"> </w:t>
      </w:r>
      <w:proofErr w:type="spellStart"/>
      <w:r w:rsidRPr="00490C23">
        <w:rPr>
          <w:sz w:val="24"/>
          <w:szCs w:val="24"/>
        </w:rPr>
        <w:t>навчальних</w:t>
      </w:r>
      <w:proofErr w:type="spellEnd"/>
      <w:r w:rsidRPr="00490C23">
        <w:rPr>
          <w:sz w:val="24"/>
          <w:szCs w:val="24"/>
        </w:rPr>
        <w:t xml:space="preserve"> </w:t>
      </w:r>
      <w:proofErr w:type="spellStart"/>
      <w:r w:rsidRPr="00490C23">
        <w:rPr>
          <w:sz w:val="24"/>
          <w:szCs w:val="24"/>
        </w:rPr>
        <w:t>кабінетів</w:t>
      </w:r>
      <w:proofErr w:type="spellEnd"/>
      <w:r w:rsidRPr="00490C23">
        <w:rPr>
          <w:sz w:val="24"/>
          <w:szCs w:val="24"/>
        </w:rPr>
        <w:t xml:space="preserve"> </w:t>
      </w:r>
      <w:proofErr w:type="spellStart"/>
      <w:r w:rsidRPr="00490C23">
        <w:rPr>
          <w:sz w:val="24"/>
          <w:szCs w:val="24"/>
        </w:rPr>
        <w:t>початкової</w:t>
      </w:r>
      <w:proofErr w:type="spellEnd"/>
      <w:r w:rsidRPr="00490C23">
        <w:rPr>
          <w:sz w:val="24"/>
          <w:szCs w:val="24"/>
        </w:rPr>
        <w:t xml:space="preserve"> </w:t>
      </w:r>
      <w:proofErr w:type="spellStart"/>
      <w:r w:rsidRPr="00490C23">
        <w:rPr>
          <w:sz w:val="24"/>
          <w:szCs w:val="24"/>
        </w:rPr>
        <w:t>школи</w:t>
      </w:r>
      <w:proofErr w:type="spellEnd"/>
      <w:r w:rsidRPr="00490C23">
        <w:rPr>
          <w:sz w:val="24"/>
          <w:szCs w:val="24"/>
        </w:rPr>
        <w:t xml:space="preserve">. </w:t>
      </w:r>
      <w:proofErr w:type="spellStart"/>
      <w:r w:rsidRPr="00490C23">
        <w:rPr>
          <w:sz w:val="24"/>
          <w:szCs w:val="24"/>
        </w:rPr>
        <w:t>Згідно</w:t>
      </w:r>
      <w:proofErr w:type="spellEnd"/>
      <w:r w:rsidRPr="00490C23">
        <w:rPr>
          <w:sz w:val="24"/>
          <w:szCs w:val="24"/>
        </w:rPr>
        <w:t xml:space="preserve"> абзацу 3 п. 1 Типового </w:t>
      </w:r>
      <w:proofErr w:type="spellStart"/>
      <w:r w:rsidRPr="00490C23">
        <w:rPr>
          <w:sz w:val="24"/>
          <w:szCs w:val="24"/>
        </w:rPr>
        <w:t>переліку</w:t>
      </w:r>
      <w:proofErr w:type="spellEnd"/>
      <w:r w:rsidRPr="00490C23">
        <w:rPr>
          <w:sz w:val="24"/>
          <w:szCs w:val="24"/>
        </w:rPr>
        <w:t xml:space="preserve"> </w:t>
      </w:r>
      <w:proofErr w:type="spellStart"/>
      <w:r w:rsidRPr="00490C23">
        <w:rPr>
          <w:sz w:val="24"/>
          <w:szCs w:val="24"/>
        </w:rPr>
        <w:t>засобів</w:t>
      </w:r>
      <w:proofErr w:type="spellEnd"/>
      <w:r w:rsidRPr="00490C23">
        <w:rPr>
          <w:sz w:val="24"/>
          <w:szCs w:val="24"/>
        </w:rPr>
        <w:t xml:space="preserve"> </w:t>
      </w:r>
      <w:proofErr w:type="spellStart"/>
      <w:r w:rsidRPr="00490C23">
        <w:rPr>
          <w:sz w:val="24"/>
          <w:szCs w:val="24"/>
        </w:rPr>
        <w:t>навчання</w:t>
      </w:r>
      <w:proofErr w:type="spellEnd"/>
      <w:r w:rsidRPr="00490C23">
        <w:rPr>
          <w:sz w:val="24"/>
          <w:szCs w:val="24"/>
        </w:rPr>
        <w:t xml:space="preserve"> та </w:t>
      </w:r>
      <w:proofErr w:type="spellStart"/>
      <w:r w:rsidRPr="00490C23">
        <w:rPr>
          <w:sz w:val="24"/>
          <w:szCs w:val="24"/>
        </w:rPr>
        <w:t>обладнання</w:t>
      </w:r>
      <w:proofErr w:type="spellEnd"/>
      <w:r w:rsidRPr="00490C23">
        <w:rPr>
          <w:sz w:val="24"/>
          <w:szCs w:val="24"/>
        </w:rPr>
        <w:t xml:space="preserve"> для </w:t>
      </w:r>
      <w:proofErr w:type="spellStart"/>
      <w:r w:rsidRPr="00490C23">
        <w:rPr>
          <w:sz w:val="24"/>
          <w:szCs w:val="24"/>
        </w:rPr>
        <w:t>навчальних</w:t>
      </w:r>
      <w:proofErr w:type="spellEnd"/>
      <w:r w:rsidRPr="00490C23">
        <w:rPr>
          <w:sz w:val="24"/>
          <w:szCs w:val="24"/>
        </w:rPr>
        <w:t xml:space="preserve"> </w:t>
      </w:r>
      <w:proofErr w:type="spellStart"/>
      <w:r w:rsidRPr="00490C23">
        <w:rPr>
          <w:sz w:val="24"/>
          <w:szCs w:val="24"/>
        </w:rPr>
        <w:t>кабінетів</w:t>
      </w:r>
      <w:proofErr w:type="spellEnd"/>
      <w:r w:rsidRPr="00490C23">
        <w:rPr>
          <w:sz w:val="24"/>
          <w:szCs w:val="24"/>
        </w:rPr>
        <w:t xml:space="preserve"> </w:t>
      </w:r>
      <w:proofErr w:type="spellStart"/>
      <w:r w:rsidRPr="00490C23">
        <w:rPr>
          <w:sz w:val="24"/>
          <w:szCs w:val="24"/>
        </w:rPr>
        <w:t>початкової</w:t>
      </w:r>
      <w:proofErr w:type="spellEnd"/>
      <w:r w:rsidRPr="00490C23">
        <w:rPr>
          <w:sz w:val="24"/>
          <w:szCs w:val="24"/>
        </w:rPr>
        <w:t xml:space="preserve"> </w:t>
      </w:r>
      <w:proofErr w:type="spellStart"/>
      <w:r w:rsidRPr="00490C23">
        <w:rPr>
          <w:sz w:val="24"/>
          <w:szCs w:val="24"/>
        </w:rPr>
        <w:t>школи</w:t>
      </w:r>
      <w:proofErr w:type="spellEnd"/>
      <w:r w:rsidRPr="00490C23">
        <w:rPr>
          <w:sz w:val="24"/>
          <w:szCs w:val="24"/>
        </w:rPr>
        <w:t xml:space="preserve">, наказу МОН </w:t>
      </w:r>
      <w:proofErr w:type="spellStart"/>
      <w:r w:rsidRPr="00490C23">
        <w:rPr>
          <w:sz w:val="24"/>
          <w:szCs w:val="24"/>
        </w:rPr>
        <w:t>від</w:t>
      </w:r>
      <w:proofErr w:type="spellEnd"/>
      <w:r w:rsidRPr="00490C23">
        <w:rPr>
          <w:sz w:val="24"/>
          <w:szCs w:val="24"/>
        </w:rPr>
        <w:t xml:space="preserve"> 07 лютого 2020 року № 143 </w:t>
      </w:r>
      <w:proofErr w:type="spellStart"/>
      <w:r w:rsidRPr="00490C23">
        <w:rPr>
          <w:sz w:val="24"/>
          <w:szCs w:val="24"/>
        </w:rPr>
        <w:t>встановлено</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вимоги</w:t>
      </w:r>
      <w:proofErr w:type="spellEnd"/>
      <w:r w:rsidRPr="00490C23">
        <w:rPr>
          <w:sz w:val="24"/>
          <w:szCs w:val="24"/>
        </w:rPr>
        <w:t xml:space="preserve"> до </w:t>
      </w:r>
      <w:proofErr w:type="spellStart"/>
      <w:r w:rsidRPr="00490C23">
        <w:rPr>
          <w:sz w:val="24"/>
          <w:szCs w:val="24"/>
        </w:rPr>
        <w:t>меблів</w:t>
      </w:r>
      <w:proofErr w:type="spellEnd"/>
      <w:r w:rsidRPr="00490C23">
        <w:rPr>
          <w:sz w:val="24"/>
          <w:szCs w:val="24"/>
        </w:rPr>
        <w:t xml:space="preserve"> </w:t>
      </w:r>
      <w:proofErr w:type="spellStart"/>
      <w:r w:rsidRPr="00490C23">
        <w:rPr>
          <w:sz w:val="24"/>
          <w:szCs w:val="24"/>
        </w:rPr>
        <w:t>визначаються</w:t>
      </w:r>
      <w:proofErr w:type="spellEnd"/>
      <w:r w:rsidRPr="00490C23">
        <w:rPr>
          <w:sz w:val="24"/>
          <w:szCs w:val="24"/>
        </w:rPr>
        <w:t xml:space="preserve"> </w:t>
      </w:r>
      <w:proofErr w:type="spellStart"/>
      <w:r w:rsidRPr="00490C23">
        <w:rPr>
          <w:sz w:val="24"/>
          <w:szCs w:val="24"/>
        </w:rPr>
        <w:t>відповідно</w:t>
      </w:r>
      <w:proofErr w:type="spellEnd"/>
      <w:r w:rsidRPr="00490C23">
        <w:rPr>
          <w:sz w:val="24"/>
          <w:szCs w:val="24"/>
        </w:rPr>
        <w:t xml:space="preserve"> до </w:t>
      </w:r>
      <w:proofErr w:type="spellStart"/>
      <w:r w:rsidRPr="00490C23">
        <w:rPr>
          <w:sz w:val="24"/>
          <w:szCs w:val="24"/>
        </w:rPr>
        <w:t>санітарного</w:t>
      </w:r>
      <w:proofErr w:type="spellEnd"/>
      <w:r w:rsidRPr="00490C23">
        <w:rPr>
          <w:sz w:val="24"/>
          <w:szCs w:val="24"/>
        </w:rPr>
        <w:t xml:space="preserve"> </w:t>
      </w:r>
      <w:proofErr w:type="spellStart"/>
      <w:r w:rsidRPr="00490C23">
        <w:rPr>
          <w:sz w:val="24"/>
          <w:szCs w:val="24"/>
        </w:rPr>
        <w:t>законодавства</w:t>
      </w:r>
      <w:proofErr w:type="spellEnd"/>
      <w:r w:rsidRPr="00490C23">
        <w:rPr>
          <w:sz w:val="24"/>
          <w:szCs w:val="24"/>
        </w:rPr>
        <w:t xml:space="preserve"> та </w:t>
      </w:r>
      <w:proofErr w:type="spellStart"/>
      <w:r w:rsidRPr="00490C23">
        <w:rPr>
          <w:sz w:val="24"/>
          <w:szCs w:val="24"/>
        </w:rPr>
        <w:t>національних</w:t>
      </w:r>
      <w:proofErr w:type="spellEnd"/>
      <w:r w:rsidRPr="00490C23">
        <w:rPr>
          <w:sz w:val="24"/>
          <w:szCs w:val="24"/>
        </w:rPr>
        <w:t xml:space="preserve"> </w:t>
      </w:r>
      <w:proofErr w:type="spellStart"/>
      <w:r w:rsidRPr="00490C23">
        <w:rPr>
          <w:sz w:val="24"/>
          <w:szCs w:val="24"/>
        </w:rPr>
        <w:t>стандартів</w:t>
      </w:r>
      <w:proofErr w:type="spellEnd"/>
      <w:r w:rsidRPr="00490C23">
        <w:rPr>
          <w:sz w:val="24"/>
          <w:szCs w:val="24"/>
        </w:rPr>
        <w:t xml:space="preserve"> </w:t>
      </w:r>
      <w:proofErr w:type="spellStart"/>
      <w:r w:rsidRPr="00490C23">
        <w:rPr>
          <w:sz w:val="24"/>
          <w:szCs w:val="24"/>
        </w:rPr>
        <w:t>України</w:t>
      </w:r>
      <w:proofErr w:type="spellEnd"/>
      <w:r w:rsidRPr="00490C23">
        <w:rPr>
          <w:sz w:val="24"/>
          <w:szCs w:val="24"/>
        </w:rPr>
        <w:t xml:space="preserve"> ДСТУ 22046:2004 «</w:t>
      </w:r>
      <w:proofErr w:type="spellStart"/>
      <w:r w:rsidRPr="00490C23">
        <w:rPr>
          <w:sz w:val="24"/>
          <w:szCs w:val="24"/>
        </w:rPr>
        <w:t>Меблі</w:t>
      </w:r>
      <w:proofErr w:type="spellEnd"/>
      <w:r w:rsidRPr="00490C23">
        <w:rPr>
          <w:sz w:val="24"/>
          <w:szCs w:val="24"/>
        </w:rPr>
        <w:t xml:space="preserve"> для </w:t>
      </w:r>
      <w:proofErr w:type="spellStart"/>
      <w:r w:rsidRPr="00490C23">
        <w:rPr>
          <w:sz w:val="24"/>
          <w:szCs w:val="24"/>
        </w:rPr>
        <w:t>навчальних</w:t>
      </w:r>
      <w:proofErr w:type="spellEnd"/>
      <w:r w:rsidRPr="00490C23">
        <w:rPr>
          <w:sz w:val="24"/>
          <w:szCs w:val="24"/>
        </w:rPr>
        <w:t xml:space="preserve"> </w:t>
      </w:r>
      <w:proofErr w:type="spellStart"/>
      <w:r w:rsidRPr="00490C23">
        <w:rPr>
          <w:sz w:val="24"/>
          <w:szCs w:val="24"/>
        </w:rPr>
        <w:t>закладів</w:t>
      </w:r>
      <w:proofErr w:type="spellEnd"/>
      <w:r w:rsidRPr="00490C23">
        <w:rPr>
          <w:sz w:val="24"/>
          <w:szCs w:val="24"/>
        </w:rPr>
        <w:t xml:space="preserve">. </w:t>
      </w:r>
      <w:proofErr w:type="spellStart"/>
      <w:r w:rsidRPr="00490C23">
        <w:rPr>
          <w:sz w:val="24"/>
          <w:szCs w:val="24"/>
        </w:rPr>
        <w:t>Загальні</w:t>
      </w:r>
      <w:proofErr w:type="spellEnd"/>
      <w:r w:rsidRPr="00490C23">
        <w:rPr>
          <w:sz w:val="24"/>
          <w:szCs w:val="24"/>
        </w:rPr>
        <w:t xml:space="preserve"> </w:t>
      </w:r>
      <w:proofErr w:type="spellStart"/>
      <w:r w:rsidRPr="00490C23">
        <w:rPr>
          <w:sz w:val="24"/>
          <w:szCs w:val="24"/>
        </w:rPr>
        <w:t>технічні</w:t>
      </w:r>
      <w:proofErr w:type="spellEnd"/>
      <w:r w:rsidRPr="00490C23">
        <w:rPr>
          <w:sz w:val="24"/>
          <w:szCs w:val="24"/>
        </w:rPr>
        <w:t xml:space="preserve"> </w:t>
      </w:r>
      <w:proofErr w:type="spellStart"/>
      <w:r w:rsidRPr="00490C23">
        <w:rPr>
          <w:sz w:val="24"/>
          <w:szCs w:val="24"/>
        </w:rPr>
        <w:t>умови</w:t>
      </w:r>
      <w:proofErr w:type="spellEnd"/>
      <w:r w:rsidRPr="00490C23">
        <w:rPr>
          <w:sz w:val="24"/>
          <w:szCs w:val="24"/>
        </w:rPr>
        <w:t xml:space="preserve">», </w:t>
      </w:r>
      <w:r w:rsidRPr="00490C23">
        <w:rPr>
          <w:sz w:val="24"/>
          <w:szCs w:val="24"/>
          <w:lang w:val="uk-UA"/>
        </w:rPr>
        <w:t>ДСТУ</w:t>
      </w:r>
      <w:r w:rsidRPr="00490C23">
        <w:rPr>
          <w:sz w:val="24"/>
          <w:szCs w:val="24"/>
        </w:rPr>
        <w:t xml:space="preserve"> 11015-93 (ИСО 5970-79) «</w:t>
      </w:r>
      <w:proofErr w:type="spellStart"/>
      <w:r w:rsidRPr="00490C23">
        <w:rPr>
          <w:sz w:val="24"/>
          <w:szCs w:val="24"/>
        </w:rPr>
        <w:t>Столи</w:t>
      </w:r>
      <w:proofErr w:type="spellEnd"/>
      <w:r w:rsidRPr="00490C23">
        <w:rPr>
          <w:sz w:val="24"/>
          <w:szCs w:val="24"/>
        </w:rPr>
        <w:t xml:space="preserve"> </w:t>
      </w:r>
      <w:proofErr w:type="spellStart"/>
      <w:r w:rsidRPr="00490C23">
        <w:rPr>
          <w:sz w:val="24"/>
          <w:szCs w:val="24"/>
        </w:rPr>
        <w:t>учнівські</w:t>
      </w:r>
      <w:proofErr w:type="spellEnd"/>
      <w:r w:rsidRPr="00490C23">
        <w:rPr>
          <w:sz w:val="24"/>
          <w:szCs w:val="24"/>
        </w:rPr>
        <w:t xml:space="preserve">. </w:t>
      </w:r>
      <w:proofErr w:type="spellStart"/>
      <w:r w:rsidRPr="00490C23">
        <w:rPr>
          <w:sz w:val="24"/>
          <w:szCs w:val="24"/>
        </w:rPr>
        <w:t>Типи</w:t>
      </w:r>
      <w:proofErr w:type="spellEnd"/>
      <w:r w:rsidRPr="00490C23">
        <w:rPr>
          <w:sz w:val="24"/>
          <w:szCs w:val="24"/>
        </w:rPr>
        <w:t xml:space="preserve"> і </w:t>
      </w:r>
      <w:proofErr w:type="spellStart"/>
      <w:r w:rsidRPr="00490C23">
        <w:rPr>
          <w:sz w:val="24"/>
          <w:szCs w:val="24"/>
        </w:rPr>
        <w:t>функціональні</w:t>
      </w:r>
      <w:proofErr w:type="spellEnd"/>
      <w:r w:rsidRPr="00490C23">
        <w:rPr>
          <w:sz w:val="24"/>
          <w:szCs w:val="24"/>
        </w:rPr>
        <w:t xml:space="preserve"> </w:t>
      </w:r>
      <w:proofErr w:type="spellStart"/>
      <w:r w:rsidRPr="00490C23">
        <w:rPr>
          <w:sz w:val="24"/>
          <w:szCs w:val="24"/>
        </w:rPr>
        <w:t>розміри</w:t>
      </w:r>
      <w:proofErr w:type="spellEnd"/>
      <w:r w:rsidRPr="00490C23">
        <w:rPr>
          <w:sz w:val="24"/>
          <w:szCs w:val="24"/>
        </w:rPr>
        <w:t>».</w:t>
      </w:r>
    </w:p>
    <w:p w:rsidR="00FD5559" w:rsidRPr="00490C23" w:rsidRDefault="00FD5559" w:rsidP="000866D0">
      <w:pPr>
        <w:ind w:right="-143" w:firstLine="709"/>
        <w:jc w:val="both"/>
        <w:rPr>
          <w:sz w:val="24"/>
          <w:szCs w:val="24"/>
          <w:lang w:val="uk-UA"/>
        </w:rPr>
      </w:pPr>
      <w:r w:rsidRPr="00490C23">
        <w:rPr>
          <w:sz w:val="24"/>
          <w:szCs w:val="24"/>
          <w:lang w:val="uk-UA"/>
        </w:rPr>
        <w:t xml:space="preserve">Парти та стільці, що передбачають регулювання по висоті відповідно до 3, 4, 5 ростових груп. Технічні вимоги повністю відповідають двом національним стандартам України ДСТУ 22046:2004 “Меблі для навчальних закладів. Загальні технічні умови”, ГОСТ 11015-93 “Столи учнівські. Типи і функціональні розміри”. (11015-71 "Столи учнівські", 11016-71 "Стільці учнівські" і 5994-72 "Парти шкільні»). </w:t>
      </w:r>
    </w:p>
    <w:p w:rsidR="00FD5559" w:rsidRPr="00490C23" w:rsidRDefault="00FD5559" w:rsidP="000866D0">
      <w:pPr>
        <w:ind w:right="-143" w:firstLine="709"/>
        <w:jc w:val="both"/>
        <w:rPr>
          <w:sz w:val="24"/>
          <w:szCs w:val="24"/>
          <w:lang w:val="uk-UA"/>
        </w:rPr>
      </w:pPr>
      <w:r w:rsidRPr="00490C23">
        <w:rPr>
          <w:sz w:val="24"/>
          <w:szCs w:val="24"/>
          <w:lang w:val="uk-UA"/>
        </w:rPr>
        <w:t xml:space="preserve">За цим стандартам випускаються меблі п’яти груп: А, Б, В, Г і Д, що має позначення за окремими літерами, і за кольоровим маркуванням (кольорова маркування у вигляді кола діаметром 25 мм або горизонтальної смуги шириною </w:t>
      </w:r>
      <w:r w:rsidRPr="00490C23">
        <w:rPr>
          <w:sz w:val="24"/>
          <w:szCs w:val="24"/>
        </w:rPr>
        <w:t xml:space="preserve">20 мм наноситься на </w:t>
      </w:r>
      <w:proofErr w:type="spellStart"/>
      <w:r w:rsidRPr="00490C23">
        <w:rPr>
          <w:sz w:val="24"/>
          <w:szCs w:val="24"/>
        </w:rPr>
        <w:t>бічних</w:t>
      </w:r>
      <w:proofErr w:type="spellEnd"/>
      <w:r w:rsidRPr="00490C23">
        <w:rPr>
          <w:sz w:val="24"/>
          <w:szCs w:val="24"/>
        </w:rPr>
        <w:t xml:space="preserve"> сторонах </w:t>
      </w:r>
      <w:proofErr w:type="spellStart"/>
      <w:r w:rsidRPr="00490C23">
        <w:rPr>
          <w:sz w:val="24"/>
          <w:szCs w:val="24"/>
        </w:rPr>
        <w:t>парти</w:t>
      </w:r>
      <w:proofErr w:type="spellEnd"/>
      <w:r w:rsidRPr="00490C23">
        <w:rPr>
          <w:sz w:val="24"/>
          <w:szCs w:val="24"/>
        </w:rPr>
        <w:t xml:space="preserve"> </w:t>
      </w:r>
      <w:proofErr w:type="spellStart"/>
      <w:r w:rsidRPr="00490C23">
        <w:rPr>
          <w:sz w:val="24"/>
          <w:szCs w:val="24"/>
        </w:rPr>
        <w:t>чи</w:t>
      </w:r>
      <w:proofErr w:type="spellEnd"/>
      <w:r w:rsidRPr="00490C23">
        <w:rPr>
          <w:sz w:val="24"/>
          <w:szCs w:val="24"/>
        </w:rPr>
        <w:t xml:space="preserve"> стола).</w:t>
      </w:r>
    </w:p>
    <w:p w:rsidR="00FD5559" w:rsidRPr="00490C23" w:rsidRDefault="00FD5559" w:rsidP="000866D0">
      <w:pPr>
        <w:ind w:right="-143" w:firstLine="709"/>
        <w:jc w:val="both"/>
        <w:rPr>
          <w:sz w:val="24"/>
          <w:szCs w:val="24"/>
          <w:lang w:val="uk-UA"/>
        </w:rPr>
      </w:pPr>
      <w:r w:rsidRPr="00490C23">
        <w:rPr>
          <w:sz w:val="24"/>
          <w:szCs w:val="24"/>
        </w:rPr>
        <w:lastRenderedPageBreak/>
        <w:t xml:space="preserve">За </w:t>
      </w:r>
      <w:proofErr w:type="spellStart"/>
      <w:r w:rsidRPr="00490C23">
        <w:rPr>
          <w:sz w:val="24"/>
          <w:szCs w:val="24"/>
        </w:rPr>
        <w:t>меблями</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А (</w:t>
      </w:r>
      <w:proofErr w:type="spellStart"/>
      <w:r w:rsidRPr="00490C23">
        <w:rPr>
          <w:sz w:val="24"/>
          <w:szCs w:val="24"/>
        </w:rPr>
        <w:t>маркування</w:t>
      </w:r>
      <w:proofErr w:type="spellEnd"/>
      <w:r w:rsidRPr="00490C23">
        <w:rPr>
          <w:sz w:val="24"/>
          <w:szCs w:val="24"/>
        </w:rPr>
        <w:t xml:space="preserve"> </w:t>
      </w:r>
      <w:proofErr w:type="spellStart"/>
      <w:r w:rsidRPr="00490C23">
        <w:rPr>
          <w:sz w:val="24"/>
          <w:szCs w:val="24"/>
        </w:rPr>
        <w:t>жовтого</w:t>
      </w:r>
      <w:proofErr w:type="spellEnd"/>
      <w:r w:rsidRPr="00490C23">
        <w:rPr>
          <w:sz w:val="24"/>
          <w:szCs w:val="24"/>
        </w:rPr>
        <w:t xml:space="preserve"> </w:t>
      </w:r>
      <w:proofErr w:type="spellStart"/>
      <w:r w:rsidRPr="00490C23">
        <w:rPr>
          <w:sz w:val="24"/>
          <w:szCs w:val="24"/>
        </w:rPr>
        <w:t>колір</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w:t>
      </w:r>
      <w:proofErr w:type="spellStart"/>
      <w:r w:rsidRPr="00490C23">
        <w:rPr>
          <w:sz w:val="24"/>
          <w:szCs w:val="24"/>
        </w:rPr>
        <w:t>сидіти</w:t>
      </w:r>
      <w:proofErr w:type="spellEnd"/>
      <w:r w:rsidRPr="00490C23">
        <w:rPr>
          <w:sz w:val="24"/>
          <w:szCs w:val="24"/>
        </w:rPr>
        <w:t xml:space="preserve"> </w:t>
      </w:r>
      <w:proofErr w:type="spellStart"/>
      <w:r w:rsidRPr="00490C23">
        <w:rPr>
          <w:sz w:val="24"/>
          <w:szCs w:val="24"/>
        </w:rPr>
        <w:t>діти</w:t>
      </w:r>
      <w:proofErr w:type="spellEnd"/>
      <w:r w:rsidRPr="00490C23">
        <w:rPr>
          <w:sz w:val="24"/>
          <w:szCs w:val="24"/>
        </w:rPr>
        <w:t xml:space="preserve"> </w:t>
      </w:r>
      <w:proofErr w:type="spellStart"/>
      <w:r w:rsidRPr="00490C23">
        <w:rPr>
          <w:sz w:val="24"/>
          <w:szCs w:val="24"/>
        </w:rPr>
        <w:t>зростом</w:t>
      </w:r>
      <w:proofErr w:type="spellEnd"/>
      <w:r w:rsidRPr="00490C23">
        <w:rPr>
          <w:sz w:val="24"/>
          <w:szCs w:val="24"/>
        </w:rPr>
        <w:t xml:space="preserve"> до 130 см; </w:t>
      </w:r>
      <w:proofErr w:type="spellStart"/>
      <w:r w:rsidRPr="00490C23">
        <w:rPr>
          <w:sz w:val="24"/>
          <w:szCs w:val="24"/>
        </w:rPr>
        <w:t>меблі</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Б (</w:t>
      </w:r>
      <w:proofErr w:type="spellStart"/>
      <w:r w:rsidRPr="00490C23">
        <w:rPr>
          <w:sz w:val="24"/>
          <w:szCs w:val="24"/>
        </w:rPr>
        <w:t>маркування</w:t>
      </w:r>
      <w:proofErr w:type="spellEnd"/>
      <w:r w:rsidRPr="00490C23">
        <w:rPr>
          <w:sz w:val="24"/>
          <w:szCs w:val="24"/>
        </w:rPr>
        <w:t xml:space="preserve"> </w:t>
      </w:r>
      <w:proofErr w:type="spellStart"/>
      <w:r w:rsidRPr="00490C23">
        <w:rPr>
          <w:sz w:val="24"/>
          <w:szCs w:val="24"/>
        </w:rPr>
        <w:t>червоного</w:t>
      </w:r>
      <w:proofErr w:type="spellEnd"/>
      <w:r w:rsidRPr="00490C23">
        <w:rPr>
          <w:sz w:val="24"/>
          <w:szCs w:val="24"/>
        </w:rPr>
        <w:t xml:space="preserve"> </w:t>
      </w:r>
      <w:proofErr w:type="spellStart"/>
      <w:r w:rsidRPr="00490C23">
        <w:rPr>
          <w:sz w:val="24"/>
          <w:szCs w:val="24"/>
        </w:rPr>
        <w:t>кольору</w:t>
      </w:r>
      <w:proofErr w:type="spellEnd"/>
      <w:r w:rsidRPr="00490C23">
        <w:rPr>
          <w:sz w:val="24"/>
          <w:szCs w:val="24"/>
        </w:rPr>
        <w:t xml:space="preserve">) </w:t>
      </w:r>
      <w:proofErr w:type="spellStart"/>
      <w:r w:rsidRPr="00490C23">
        <w:rPr>
          <w:sz w:val="24"/>
          <w:szCs w:val="24"/>
        </w:rPr>
        <w:t>призначена</w:t>
      </w:r>
      <w:proofErr w:type="spellEnd"/>
      <w:r w:rsidRPr="00490C23">
        <w:rPr>
          <w:sz w:val="24"/>
          <w:szCs w:val="24"/>
        </w:rPr>
        <w:t xml:space="preserve"> для </w:t>
      </w:r>
      <w:proofErr w:type="spellStart"/>
      <w:r w:rsidRPr="00490C23">
        <w:rPr>
          <w:sz w:val="24"/>
          <w:szCs w:val="24"/>
        </w:rPr>
        <w:t>школярів</w:t>
      </w:r>
      <w:proofErr w:type="spellEnd"/>
      <w:r w:rsidRPr="00490C23">
        <w:rPr>
          <w:sz w:val="24"/>
          <w:szCs w:val="24"/>
        </w:rPr>
        <w:t xml:space="preserve"> ростом </w:t>
      </w:r>
      <w:proofErr w:type="spellStart"/>
      <w:r w:rsidRPr="00490C23">
        <w:rPr>
          <w:sz w:val="24"/>
          <w:szCs w:val="24"/>
        </w:rPr>
        <w:t>від</w:t>
      </w:r>
      <w:proofErr w:type="spellEnd"/>
      <w:r w:rsidRPr="00490C23">
        <w:rPr>
          <w:sz w:val="24"/>
          <w:szCs w:val="24"/>
        </w:rPr>
        <w:t xml:space="preserve"> 130 до 144 см. </w:t>
      </w:r>
      <w:proofErr w:type="spellStart"/>
      <w:r w:rsidRPr="00490C23">
        <w:rPr>
          <w:sz w:val="24"/>
          <w:szCs w:val="24"/>
        </w:rPr>
        <w:t>Школярі</w:t>
      </w:r>
      <w:proofErr w:type="spellEnd"/>
      <w:r w:rsidRPr="00490C23">
        <w:rPr>
          <w:sz w:val="24"/>
          <w:szCs w:val="24"/>
        </w:rPr>
        <w:t xml:space="preserve"> </w:t>
      </w:r>
      <w:proofErr w:type="spellStart"/>
      <w:r w:rsidRPr="00490C23">
        <w:rPr>
          <w:sz w:val="24"/>
          <w:szCs w:val="24"/>
        </w:rPr>
        <w:t>зростом</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145 до 159 см </w:t>
      </w:r>
      <w:proofErr w:type="spellStart"/>
      <w:r w:rsidRPr="00490C23">
        <w:rPr>
          <w:sz w:val="24"/>
          <w:szCs w:val="24"/>
        </w:rPr>
        <w:t>повинні</w:t>
      </w:r>
      <w:proofErr w:type="spellEnd"/>
      <w:r w:rsidRPr="00490C23">
        <w:rPr>
          <w:sz w:val="24"/>
          <w:szCs w:val="24"/>
        </w:rPr>
        <w:t xml:space="preserve"> </w:t>
      </w:r>
      <w:proofErr w:type="spellStart"/>
      <w:r w:rsidRPr="00490C23">
        <w:rPr>
          <w:sz w:val="24"/>
          <w:szCs w:val="24"/>
        </w:rPr>
        <w:t>сидіти</w:t>
      </w:r>
      <w:proofErr w:type="spellEnd"/>
      <w:r w:rsidRPr="00490C23">
        <w:rPr>
          <w:sz w:val="24"/>
          <w:szCs w:val="24"/>
        </w:rPr>
        <w:t xml:space="preserve"> за </w:t>
      </w:r>
      <w:proofErr w:type="spellStart"/>
      <w:r w:rsidRPr="00490C23">
        <w:rPr>
          <w:sz w:val="24"/>
          <w:szCs w:val="24"/>
        </w:rPr>
        <w:t>меблями</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В (</w:t>
      </w:r>
      <w:proofErr w:type="spellStart"/>
      <w:r w:rsidRPr="00490C23">
        <w:rPr>
          <w:sz w:val="24"/>
          <w:szCs w:val="24"/>
        </w:rPr>
        <w:t>маркування</w:t>
      </w:r>
      <w:proofErr w:type="spellEnd"/>
      <w:r w:rsidRPr="00490C23">
        <w:rPr>
          <w:sz w:val="24"/>
          <w:szCs w:val="24"/>
        </w:rPr>
        <w:t xml:space="preserve"> </w:t>
      </w:r>
      <w:proofErr w:type="spellStart"/>
      <w:r w:rsidRPr="00490C23">
        <w:rPr>
          <w:sz w:val="24"/>
          <w:szCs w:val="24"/>
        </w:rPr>
        <w:t>блакитного</w:t>
      </w:r>
      <w:proofErr w:type="spellEnd"/>
      <w:r w:rsidRPr="00490C23">
        <w:rPr>
          <w:sz w:val="24"/>
          <w:szCs w:val="24"/>
        </w:rPr>
        <w:t xml:space="preserve"> </w:t>
      </w:r>
      <w:proofErr w:type="spellStart"/>
      <w:r w:rsidRPr="00490C23">
        <w:rPr>
          <w:sz w:val="24"/>
          <w:szCs w:val="24"/>
        </w:rPr>
        <w:t>кольору</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160 до 174 см - за </w:t>
      </w:r>
      <w:proofErr w:type="spellStart"/>
      <w:r w:rsidRPr="00490C23">
        <w:rPr>
          <w:sz w:val="24"/>
          <w:szCs w:val="24"/>
        </w:rPr>
        <w:t>меблями</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Г (</w:t>
      </w:r>
      <w:proofErr w:type="spellStart"/>
      <w:r w:rsidRPr="00490C23">
        <w:rPr>
          <w:sz w:val="24"/>
          <w:szCs w:val="24"/>
        </w:rPr>
        <w:t>маркування</w:t>
      </w:r>
      <w:proofErr w:type="spellEnd"/>
      <w:r w:rsidRPr="00490C23">
        <w:rPr>
          <w:sz w:val="24"/>
          <w:szCs w:val="24"/>
        </w:rPr>
        <w:t xml:space="preserve"> зеленого </w:t>
      </w:r>
      <w:proofErr w:type="spellStart"/>
      <w:r w:rsidRPr="00490C23">
        <w:rPr>
          <w:sz w:val="24"/>
          <w:szCs w:val="24"/>
        </w:rPr>
        <w:t>кольору</w:t>
      </w:r>
      <w:proofErr w:type="spellEnd"/>
      <w:r w:rsidRPr="00490C23">
        <w:rPr>
          <w:sz w:val="24"/>
          <w:szCs w:val="24"/>
        </w:rPr>
        <w:t xml:space="preserve">). </w:t>
      </w:r>
      <w:proofErr w:type="spellStart"/>
      <w:r w:rsidRPr="00490C23">
        <w:rPr>
          <w:sz w:val="24"/>
          <w:szCs w:val="24"/>
        </w:rPr>
        <w:t>Меблі</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Д (</w:t>
      </w:r>
      <w:proofErr w:type="spellStart"/>
      <w:r w:rsidRPr="00490C23">
        <w:rPr>
          <w:sz w:val="24"/>
          <w:szCs w:val="24"/>
        </w:rPr>
        <w:t>маркування</w:t>
      </w:r>
      <w:proofErr w:type="spellEnd"/>
      <w:r w:rsidRPr="00490C23">
        <w:rPr>
          <w:sz w:val="24"/>
          <w:szCs w:val="24"/>
        </w:rPr>
        <w:t xml:space="preserve"> </w:t>
      </w:r>
      <w:proofErr w:type="spellStart"/>
      <w:r w:rsidRPr="00490C23">
        <w:rPr>
          <w:sz w:val="24"/>
          <w:szCs w:val="24"/>
        </w:rPr>
        <w:t>білого</w:t>
      </w:r>
      <w:proofErr w:type="spellEnd"/>
      <w:r w:rsidRPr="00490C23">
        <w:rPr>
          <w:sz w:val="24"/>
          <w:szCs w:val="24"/>
        </w:rPr>
        <w:t xml:space="preserve"> </w:t>
      </w:r>
      <w:proofErr w:type="spellStart"/>
      <w:r w:rsidRPr="00490C23">
        <w:rPr>
          <w:sz w:val="24"/>
          <w:szCs w:val="24"/>
        </w:rPr>
        <w:t>кольору</w:t>
      </w:r>
      <w:proofErr w:type="spellEnd"/>
      <w:r w:rsidRPr="00490C23">
        <w:rPr>
          <w:sz w:val="24"/>
          <w:szCs w:val="24"/>
        </w:rPr>
        <w:t xml:space="preserve">) </w:t>
      </w:r>
      <w:proofErr w:type="spellStart"/>
      <w:r w:rsidRPr="00490C23">
        <w:rPr>
          <w:sz w:val="24"/>
          <w:szCs w:val="24"/>
        </w:rPr>
        <w:t>призначена</w:t>
      </w:r>
      <w:proofErr w:type="spellEnd"/>
      <w:r w:rsidRPr="00490C23">
        <w:rPr>
          <w:sz w:val="24"/>
          <w:szCs w:val="24"/>
        </w:rPr>
        <w:t xml:space="preserve"> для </w:t>
      </w:r>
      <w:proofErr w:type="spellStart"/>
      <w:r w:rsidRPr="00490C23">
        <w:rPr>
          <w:sz w:val="24"/>
          <w:szCs w:val="24"/>
        </w:rPr>
        <w:t>учнів</w:t>
      </w:r>
      <w:proofErr w:type="spellEnd"/>
      <w:r w:rsidRPr="00490C23">
        <w:rPr>
          <w:sz w:val="24"/>
          <w:szCs w:val="24"/>
        </w:rPr>
        <w:t xml:space="preserve"> ростом 175 см і </w:t>
      </w:r>
      <w:proofErr w:type="spellStart"/>
      <w:r w:rsidRPr="00490C23">
        <w:rPr>
          <w:sz w:val="24"/>
          <w:szCs w:val="24"/>
        </w:rPr>
        <w:t>вище</w:t>
      </w:r>
      <w:proofErr w:type="spellEnd"/>
      <w:r w:rsidRPr="00490C23">
        <w:rPr>
          <w:sz w:val="24"/>
          <w:szCs w:val="24"/>
        </w:rPr>
        <w:t>.</w:t>
      </w:r>
    </w:p>
    <w:p w:rsidR="00FD5559" w:rsidRPr="00490C23" w:rsidRDefault="00FD5559" w:rsidP="000866D0">
      <w:pPr>
        <w:ind w:right="-143" w:firstLine="426"/>
        <w:jc w:val="both"/>
        <w:rPr>
          <w:sz w:val="24"/>
          <w:szCs w:val="24"/>
        </w:rPr>
      </w:pPr>
      <w:r w:rsidRPr="00490C23">
        <w:rPr>
          <w:sz w:val="24"/>
          <w:szCs w:val="24"/>
        </w:rPr>
        <w:t xml:space="preserve">Таким чином, </w:t>
      </w:r>
      <w:proofErr w:type="spellStart"/>
      <w:r w:rsidRPr="00490C23">
        <w:rPr>
          <w:sz w:val="24"/>
          <w:szCs w:val="24"/>
        </w:rPr>
        <w:t>правильний</w:t>
      </w:r>
      <w:proofErr w:type="spellEnd"/>
      <w:r w:rsidRPr="00490C23">
        <w:rPr>
          <w:sz w:val="24"/>
          <w:szCs w:val="24"/>
        </w:rPr>
        <w:t xml:space="preserve"> </w:t>
      </w:r>
      <w:proofErr w:type="spellStart"/>
      <w:r w:rsidRPr="00490C23">
        <w:rPr>
          <w:sz w:val="24"/>
          <w:szCs w:val="24"/>
        </w:rPr>
        <w:t>підбір</w:t>
      </w:r>
      <w:proofErr w:type="spellEnd"/>
      <w:r w:rsidRPr="00490C23">
        <w:rPr>
          <w:sz w:val="24"/>
          <w:szCs w:val="24"/>
        </w:rPr>
        <w:t xml:space="preserve"> </w:t>
      </w:r>
      <w:proofErr w:type="spellStart"/>
      <w:r w:rsidRPr="00490C23">
        <w:rPr>
          <w:sz w:val="24"/>
          <w:szCs w:val="24"/>
        </w:rPr>
        <w:t>меблів</w:t>
      </w:r>
      <w:proofErr w:type="spellEnd"/>
      <w:r w:rsidRPr="00490C23">
        <w:rPr>
          <w:sz w:val="24"/>
          <w:szCs w:val="24"/>
        </w:rPr>
        <w:t xml:space="preserve"> дозволить </w:t>
      </w:r>
      <w:proofErr w:type="spellStart"/>
      <w:r w:rsidRPr="00490C23">
        <w:rPr>
          <w:sz w:val="24"/>
          <w:szCs w:val="24"/>
        </w:rPr>
        <w:t>забезпечити</w:t>
      </w:r>
      <w:proofErr w:type="spellEnd"/>
      <w:r w:rsidRPr="00490C23">
        <w:rPr>
          <w:sz w:val="24"/>
          <w:szCs w:val="24"/>
        </w:rPr>
        <w:t xml:space="preserve"> </w:t>
      </w:r>
      <w:proofErr w:type="spellStart"/>
      <w:r w:rsidRPr="00490C23">
        <w:rPr>
          <w:sz w:val="24"/>
          <w:szCs w:val="24"/>
        </w:rPr>
        <w:t>учневі</w:t>
      </w:r>
      <w:proofErr w:type="spellEnd"/>
      <w:r w:rsidRPr="00490C23">
        <w:rPr>
          <w:sz w:val="24"/>
          <w:szCs w:val="24"/>
        </w:rPr>
        <w:t xml:space="preserve"> </w:t>
      </w:r>
      <w:proofErr w:type="spellStart"/>
      <w:r w:rsidRPr="00490C23">
        <w:rPr>
          <w:sz w:val="24"/>
          <w:szCs w:val="24"/>
        </w:rPr>
        <w:t>найбільш</w:t>
      </w:r>
      <w:proofErr w:type="spellEnd"/>
      <w:r w:rsidRPr="00490C23">
        <w:rPr>
          <w:sz w:val="24"/>
          <w:szCs w:val="24"/>
        </w:rPr>
        <w:t xml:space="preserve"> </w:t>
      </w:r>
      <w:proofErr w:type="spellStart"/>
      <w:r w:rsidRPr="00490C23">
        <w:rPr>
          <w:sz w:val="24"/>
          <w:szCs w:val="24"/>
        </w:rPr>
        <w:t>фізіологічну</w:t>
      </w:r>
      <w:proofErr w:type="spellEnd"/>
      <w:r w:rsidRPr="00490C23">
        <w:rPr>
          <w:sz w:val="24"/>
          <w:szCs w:val="24"/>
        </w:rPr>
        <w:t xml:space="preserve"> </w:t>
      </w:r>
      <w:proofErr w:type="spellStart"/>
      <w:r w:rsidRPr="00490C23">
        <w:rPr>
          <w:sz w:val="24"/>
          <w:szCs w:val="24"/>
        </w:rPr>
        <w:t>пряму</w:t>
      </w:r>
      <w:proofErr w:type="spellEnd"/>
      <w:r w:rsidRPr="00490C23">
        <w:rPr>
          <w:sz w:val="24"/>
          <w:szCs w:val="24"/>
        </w:rPr>
        <w:t xml:space="preserve"> посадку</w:t>
      </w:r>
      <w:r w:rsidRPr="00490C23">
        <w:rPr>
          <w:sz w:val="24"/>
          <w:szCs w:val="24"/>
          <w:lang w:val="uk-UA"/>
        </w:rPr>
        <w:t>, малюнок 2.2.3</w:t>
      </w:r>
      <w:r w:rsidRPr="00490C23">
        <w:rPr>
          <w:sz w:val="24"/>
          <w:szCs w:val="24"/>
        </w:rPr>
        <w:t xml:space="preserve">. </w:t>
      </w:r>
    </w:p>
    <w:p w:rsidR="00FD5559" w:rsidRPr="00490C23" w:rsidRDefault="00FD5559" w:rsidP="00EE4BC0">
      <w:pPr>
        <w:shd w:val="clear" w:color="auto" w:fill="FFFFFF"/>
        <w:autoSpaceDE w:val="0"/>
        <w:autoSpaceDN w:val="0"/>
        <w:adjustRightInd w:val="0"/>
        <w:ind w:left="-426" w:right="-285" w:firstLine="720"/>
        <w:jc w:val="center"/>
        <w:rPr>
          <w:b/>
          <w:sz w:val="24"/>
          <w:szCs w:val="24"/>
          <w:lang w:val="uk-UA"/>
        </w:rPr>
      </w:pPr>
      <w:r w:rsidRPr="00490C23">
        <w:rPr>
          <w:noProof/>
          <w:sz w:val="24"/>
          <w:szCs w:val="24"/>
          <w:lang w:val="uk-UA" w:eastAsia="uk-UA"/>
        </w:rPr>
        <w:drawing>
          <wp:inline distT="0" distB="0" distL="0" distR="0">
            <wp:extent cx="3087500" cy="2160000"/>
            <wp:effectExtent l="19050" t="0" r="0" b="0"/>
            <wp:docPr id="30" name="Рисунок 1" descr="http://medbib.in.ua/images/8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bib.in.ua/images/8648.png"/>
                    <pic:cNvPicPr>
                      <a:picLocks noChangeAspect="1" noChangeArrowheads="1"/>
                    </pic:cNvPicPr>
                  </pic:nvPicPr>
                  <pic:blipFill>
                    <a:blip r:embed="rId28" cstate="print"/>
                    <a:srcRect/>
                    <a:stretch>
                      <a:fillRect/>
                    </a:stretch>
                  </pic:blipFill>
                  <pic:spPr bwMode="auto">
                    <a:xfrm>
                      <a:off x="0" y="0"/>
                      <a:ext cx="3087500" cy="2160000"/>
                    </a:xfrm>
                    <a:prstGeom prst="rect">
                      <a:avLst/>
                    </a:prstGeom>
                    <a:noFill/>
                    <a:ln w="9525">
                      <a:noFill/>
                      <a:miter lim="800000"/>
                      <a:headEnd/>
                      <a:tailEnd/>
                    </a:ln>
                  </pic:spPr>
                </pic:pic>
              </a:graphicData>
            </a:graphic>
          </wp:inline>
        </w:drawing>
      </w:r>
    </w:p>
    <w:p w:rsidR="00EE4BC0" w:rsidRDefault="00EE4BC0" w:rsidP="00FD5559">
      <w:pPr>
        <w:ind w:left="-426" w:firstLine="426"/>
        <w:jc w:val="both"/>
        <w:rPr>
          <w:sz w:val="24"/>
          <w:szCs w:val="24"/>
          <w:lang w:val="uk-UA"/>
        </w:rPr>
      </w:pPr>
    </w:p>
    <w:p w:rsidR="00FD5559" w:rsidRPr="00490C23" w:rsidRDefault="00FD5559" w:rsidP="00EE4BC0">
      <w:pPr>
        <w:ind w:left="-426" w:firstLine="1134"/>
        <w:jc w:val="both"/>
        <w:rPr>
          <w:sz w:val="24"/>
          <w:szCs w:val="24"/>
          <w:lang w:val="uk-UA"/>
        </w:rPr>
      </w:pPr>
      <w:r w:rsidRPr="00490C23">
        <w:rPr>
          <w:sz w:val="24"/>
          <w:szCs w:val="24"/>
          <w:lang w:val="uk-UA"/>
        </w:rPr>
        <w:t>Малюнок 2.2.3. Фі</w:t>
      </w:r>
      <w:r w:rsidR="00203712">
        <w:rPr>
          <w:sz w:val="24"/>
          <w:szCs w:val="24"/>
          <w:lang w:val="uk-UA"/>
        </w:rPr>
        <w:t>з</w:t>
      </w:r>
      <w:r w:rsidRPr="00490C23">
        <w:rPr>
          <w:sz w:val="24"/>
          <w:szCs w:val="24"/>
          <w:lang w:val="uk-UA"/>
        </w:rPr>
        <w:t>іологічна пряма посадка учня.</w:t>
      </w:r>
    </w:p>
    <w:p w:rsidR="00FD5559" w:rsidRPr="00490C23" w:rsidRDefault="00155CD2" w:rsidP="009013B8">
      <w:pPr>
        <w:ind w:left="708"/>
        <w:jc w:val="both"/>
        <w:rPr>
          <w:sz w:val="24"/>
          <w:szCs w:val="24"/>
          <w:lang w:val="uk-UA"/>
        </w:rPr>
      </w:pPr>
      <w:hyperlink r:id="rId29" w:history="1">
        <w:r w:rsidR="009013B8" w:rsidRPr="00516EF4">
          <w:rPr>
            <w:rStyle w:val="ac"/>
            <w:sz w:val="24"/>
            <w:szCs w:val="24"/>
            <w:lang w:val="uk-UA"/>
          </w:rPr>
          <w:t>http://medbib.in.ua/gigienicheskie-trebovaniya-shkolnoy-mebeli.html</w:t>
        </w:r>
      </w:hyperlink>
    </w:p>
    <w:p w:rsidR="00FD5559" w:rsidRPr="00490C23" w:rsidRDefault="00FD5559" w:rsidP="00FD5559">
      <w:pPr>
        <w:ind w:left="-142" w:right="141" w:firstLine="142"/>
        <w:jc w:val="both"/>
        <w:rPr>
          <w:sz w:val="24"/>
          <w:szCs w:val="24"/>
          <w:lang w:val="uk-UA"/>
        </w:rPr>
      </w:pPr>
    </w:p>
    <w:p w:rsidR="00FD5559" w:rsidRPr="00490C23" w:rsidRDefault="00FD5559" w:rsidP="000866D0">
      <w:pPr>
        <w:ind w:right="-143" w:firstLine="567"/>
        <w:jc w:val="both"/>
        <w:rPr>
          <w:sz w:val="24"/>
          <w:szCs w:val="24"/>
        </w:rPr>
      </w:pPr>
      <w:proofErr w:type="spellStart"/>
      <w:r w:rsidRPr="00490C23">
        <w:rPr>
          <w:sz w:val="24"/>
          <w:szCs w:val="24"/>
        </w:rPr>
        <w:t>Слід</w:t>
      </w:r>
      <w:proofErr w:type="spellEnd"/>
      <w:r w:rsidRPr="00490C23">
        <w:rPr>
          <w:sz w:val="24"/>
          <w:szCs w:val="24"/>
        </w:rPr>
        <w:t xml:space="preserve"> </w:t>
      </w:r>
      <w:proofErr w:type="spellStart"/>
      <w:r w:rsidRPr="00490C23">
        <w:rPr>
          <w:sz w:val="24"/>
          <w:szCs w:val="24"/>
        </w:rPr>
        <w:t>пам</w:t>
      </w:r>
      <w:proofErr w:type="spellEnd"/>
      <w:r w:rsidRPr="00490C23">
        <w:rPr>
          <w:sz w:val="24"/>
          <w:szCs w:val="24"/>
          <w:lang w:val="uk-UA"/>
        </w:rPr>
        <w:t>’</w:t>
      </w:r>
      <w:proofErr w:type="spellStart"/>
      <w:r w:rsidRPr="00490C23">
        <w:rPr>
          <w:sz w:val="24"/>
          <w:szCs w:val="24"/>
        </w:rPr>
        <w:t>ятати</w:t>
      </w:r>
      <w:proofErr w:type="spellEnd"/>
      <w:r w:rsidRPr="00490C23">
        <w:rPr>
          <w:sz w:val="24"/>
          <w:szCs w:val="24"/>
        </w:rPr>
        <w:t xml:space="preserve">, </w:t>
      </w:r>
      <w:proofErr w:type="spellStart"/>
      <w:r w:rsidRPr="00490C23">
        <w:rPr>
          <w:sz w:val="24"/>
          <w:szCs w:val="24"/>
        </w:rPr>
        <w:t>однак</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тривала</w:t>
      </w:r>
      <w:proofErr w:type="spellEnd"/>
      <w:r w:rsidRPr="00490C23">
        <w:rPr>
          <w:sz w:val="24"/>
          <w:szCs w:val="24"/>
        </w:rPr>
        <w:t xml:space="preserve"> </w:t>
      </w:r>
      <w:proofErr w:type="spellStart"/>
      <w:r w:rsidRPr="00490C23">
        <w:rPr>
          <w:sz w:val="24"/>
          <w:szCs w:val="24"/>
        </w:rPr>
        <w:t>підтримка</w:t>
      </w:r>
      <w:proofErr w:type="spellEnd"/>
      <w:r w:rsidRPr="00490C23">
        <w:rPr>
          <w:sz w:val="24"/>
          <w:szCs w:val="24"/>
        </w:rPr>
        <w:t xml:space="preserve"> </w:t>
      </w:r>
      <w:proofErr w:type="spellStart"/>
      <w:r w:rsidRPr="00490C23">
        <w:rPr>
          <w:sz w:val="24"/>
          <w:szCs w:val="24"/>
        </w:rPr>
        <w:t>навіть</w:t>
      </w:r>
      <w:proofErr w:type="spellEnd"/>
      <w:r w:rsidRPr="00490C23">
        <w:rPr>
          <w:sz w:val="24"/>
          <w:szCs w:val="24"/>
        </w:rPr>
        <w:t xml:space="preserve"> </w:t>
      </w:r>
      <w:proofErr w:type="spellStart"/>
      <w:r w:rsidRPr="00490C23">
        <w:rPr>
          <w:sz w:val="24"/>
          <w:szCs w:val="24"/>
        </w:rPr>
        <w:t>такої</w:t>
      </w:r>
      <w:proofErr w:type="spellEnd"/>
      <w:r w:rsidRPr="00490C23">
        <w:rPr>
          <w:sz w:val="24"/>
          <w:szCs w:val="24"/>
        </w:rPr>
        <w:t xml:space="preserve"> </w:t>
      </w:r>
      <w:proofErr w:type="spellStart"/>
      <w:r w:rsidRPr="00490C23">
        <w:rPr>
          <w:sz w:val="24"/>
          <w:szCs w:val="24"/>
        </w:rPr>
        <w:t>пози</w:t>
      </w:r>
      <w:proofErr w:type="spellEnd"/>
      <w:r w:rsidRPr="00490C23">
        <w:rPr>
          <w:sz w:val="24"/>
          <w:szCs w:val="24"/>
        </w:rPr>
        <w:t xml:space="preserve"> </w:t>
      </w:r>
      <w:proofErr w:type="spellStart"/>
      <w:r w:rsidRPr="00490C23">
        <w:rPr>
          <w:sz w:val="24"/>
          <w:szCs w:val="24"/>
        </w:rPr>
        <w:t>призводить</w:t>
      </w:r>
      <w:proofErr w:type="spellEnd"/>
      <w:r w:rsidRPr="00490C23">
        <w:rPr>
          <w:sz w:val="24"/>
          <w:szCs w:val="24"/>
        </w:rPr>
        <w:t xml:space="preserve"> до м</w:t>
      </w:r>
      <w:r w:rsidR="00EE4BC0" w:rsidRPr="00490C23">
        <w:rPr>
          <w:sz w:val="24"/>
          <w:szCs w:val="24"/>
          <w:lang w:val="uk-UA"/>
        </w:rPr>
        <w:t>’</w:t>
      </w:r>
      <w:proofErr w:type="spellStart"/>
      <w:r w:rsidR="00EE4BC0">
        <w:rPr>
          <w:sz w:val="24"/>
          <w:szCs w:val="24"/>
        </w:rPr>
        <w:t>яз</w:t>
      </w:r>
      <w:proofErr w:type="spellEnd"/>
      <w:r w:rsidR="00EE4BC0">
        <w:rPr>
          <w:sz w:val="24"/>
          <w:szCs w:val="24"/>
          <w:lang w:val="uk-UA"/>
        </w:rPr>
        <w:t>о</w:t>
      </w:r>
      <w:proofErr w:type="spellStart"/>
      <w:r w:rsidRPr="00490C23">
        <w:rPr>
          <w:sz w:val="24"/>
          <w:szCs w:val="24"/>
        </w:rPr>
        <w:t>вого</w:t>
      </w:r>
      <w:proofErr w:type="spellEnd"/>
      <w:r w:rsidRPr="00490C23">
        <w:rPr>
          <w:sz w:val="24"/>
          <w:szCs w:val="24"/>
        </w:rPr>
        <w:t xml:space="preserve"> </w:t>
      </w:r>
      <w:proofErr w:type="spellStart"/>
      <w:r w:rsidRPr="00490C23">
        <w:rPr>
          <w:sz w:val="24"/>
          <w:szCs w:val="24"/>
        </w:rPr>
        <w:t>стомлення</w:t>
      </w:r>
      <w:proofErr w:type="spellEnd"/>
      <w:r w:rsidRPr="00490C23">
        <w:rPr>
          <w:sz w:val="24"/>
          <w:szCs w:val="24"/>
        </w:rPr>
        <w:t xml:space="preserve">, для </w:t>
      </w:r>
      <w:proofErr w:type="spellStart"/>
      <w:r w:rsidRPr="00490C23">
        <w:rPr>
          <w:sz w:val="24"/>
          <w:szCs w:val="24"/>
        </w:rPr>
        <w:t>зменшення</w:t>
      </w:r>
      <w:proofErr w:type="spellEnd"/>
      <w:r w:rsidRPr="00490C23">
        <w:rPr>
          <w:sz w:val="24"/>
          <w:szCs w:val="24"/>
        </w:rPr>
        <w:t xml:space="preserve"> </w:t>
      </w:r>
      <w:proofErr w:type="spellStart"/>
      <w:r w:rsidRPr="00490C23">
        <w:rPr>
          <w:sz w:val="24"/>
          <w:szCs w:val="24"/>
        </w:rPr>
        <w:t>якого</w:t>
      </w:r>
      <w:proofErr w:type="spellEnd"/>
      <w:r w:rsidRPr="00490C23">
        <w:rPr>
          <w:sz w:val="24"/>
          <w:szCs w:val="24"/>
        </w:rPr>
        <w:t xml:space="preserve">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дозволити</w:t>
      </w:r>
      <w:proofErr w:type="spellEnd"/>
      <w:r w:rsidRPr="00490C23">
        <w:rPr>
          <w:sz w:val="24"/>
          <w:szCs w:val="24"/>
        </w:rPr>
        <w:t xml:space="preserve"> </w:t>
      </w:r>
      <w:proofErr w:type="spellStart"/>
      <w:r w:rsidRPr="00490C23">
        <w:rPr>
          <w:sz w:val="24"/>
          <w:szCs w:val="24"/>
        </w:rPr>
        <w:t>учням</w:t>
      </w:r>
      <w:proofErr w:type="spellEnd"/>
      <w:r w:rsidRPr="00490C23">
        <w:rPr>
          <w:sz w:val="24"/>
          <w:szCs w:val="24"/>
        </w:rPr>
        <w:t xml:space="preserve"> </w:t>
      </w:r>
      <w:proofErr w:type="spellStart"/>
      <w:r w:rsidRPr="00490C23">
        <w:rPr>
          <w:sz w:val="24"/>
          <w:szCs w:val="24"/>
        </w:rPr>
        <w:t>міняти</w:t>
      </w:r>
      <w:proofErr w:type="spellEnd"/>
      <w:r w:rsidRPr="00490C23">
        <w:rPr>
          <w:sz w:val="24"/>
          <w:szCs w:val="24"/>
        </w:rPr>
        <w:t xml:space="preserve"> </w:t>
      </w:r>
      <w:proofErr w:type="spellStart"/>
      <w:r w:rsidRPr="00490C23">
        <w:rPr>
          <w:sz w:val="24"/>
          <w:szCs w:val="24"/>
        </w:rPr>
        <w:t>положення</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час уроку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створити</w:t>
      </w:r>
      <w:proofErr w:type="spellEnd"/>
      <w:r w:rsidRPr="00490C23">
        <w:rPr>
          <w:sz w:val="24"/>
          <w:szCs w:val="24"/>
        </w:rPr>
        <w:t xml:space="preserve"> </w:t>
      </w:r>
      <w:proofErr w:type="spellStart"/>
      <w:r w:rsidRPr="00490C23">
        <w:rPr>
          <w:sz w:val="24"/>
          <w:szCs w:val="24"/>
        </w:rPr>
        <w:t>умови</w:t>
      </w:r>
      <w:proofErr w:type="spellEnd"/>
      <w:r w:rsidRPr="00490C23">
        <w:rPr>
          <w:sz w:val="24"/>
          <w:szCs w:val="24"/>
        </w:rPr>
        <w:t xml:space="preserve"> для </w:t>
      </w:r>
      <w:proofErr w:type="spellStart"/>
      <w:r w:rsidRPr="00490C23">
        <w:rPr>
          <w:sz w:val="24"/>
          <w:szCs w:val="24"/>
        </w:rPr>
        <w:t>роботи</w:t>
      </w:r>
      <w:proofErr w:type="spellEnd"/>
      <w:r w:rsidRPr="00490C23">
        <w:rPr>
          <w:sz w:val="24"/>
          <w:szCs w:val="24"/>
        </w:rPr>
        <w:t xml:space="preserve"> стоячи за конторками)</w:t>
      </w:r>
      <w:r w:rsidR="00EE4BC0">
        <w:rPr>
          <w:sz w:val="24"/>
          <w:szCs w:val="24"/>
          <w:lang w:val="uk-UA"/>
        </w:rPr>
        <w:t xml:space="preserve">, в організованому порядку виконувати фізичні вправи (фізкультурні хвилинки, </w:t>
      </w:r>
      <w:proofErr w:type="spellStart"/>
      <w:r w:rsidR="00EE4BC0">
        <w:rPr>
          <w:sz w:val="24"/>
          <w:szCs w:val="24"/>
          <w:lang w:val="uk-UA"/>
        </w:rPr>
        <w:t>розминання</w:t>
      </w:r>
      <w:proofErr w:type="spellEnd"/>
      <w:r w:rsidR="00EE4BC0">
        <w:rPr>
          <w:sz w:val="24"/>
          <w:szCs w:val="24"/>
          <w:lang w:val="uk-UA"/>
        </w:rPr>
        <w:t xml:space="preserve"> окремих м’язових груп)</w:t>
      </w:r>
      <w:r w:rsidRPr="00490C23">
        <w:rPr>
          <w:sz w:val="24"/>
          <w:szCs w:val="24"/>
        </w:rPr>
        <w:t>.</w:t>
      </w:r>
    </w:p>
    <w:p w:rsidR="00FD5559" w:rsidRPr="00490C23" w:rsidRDefault="00FD5559" w:rsidP="000866D0">
      <w:pPr>
        <w:shd w:val="clear" w:color="auto" w:fill="FFFFFF"/>
        <w:autoSpaceDE w:val="0"/>
        <w:autoSpaceDN w:val="0"/>
        <w:adjustRightInd w:val="0"/>
        <w:ind w:right="-143" w:firstLine="567"/>
        <w:jc w:val="both"/>
        <w:rPr>
          <w:sz w:val="24"/>
          <w:szCs w:val="24"/>
          <w:lang w:val="uk-UA"/>
        </w:rPr>
      </w:pPr>
      <w:r w:rsidRPr="00490C23">
        <w:rPr>
          <w:sz w:val="24"/>
          <w:szCs w:val="24"/>
          <w:lang w:val="uk-UA"/>
        </w:rPr>
        <w:lastRenderedPageBreak/>
        <w:t xml:space="preserve">До числа </w:t>
      </w:r>
      <w:r w:rsidRPr="00490C23">
        <w:rPr>
          <w:iCs/>
          <w:sz w:val="24"/>
          <w:szCs w:val="24"/>
          <w:lang w:val="uk-UA"/>
        </w:rPr>
        <w:t xml:space="preserve">основних розмірів навчальних меблів, що використовуються у ході проведення їх гігієнічної оцінки, </w:t>
      </w:r>
      <w:r w:rsidRPr="00490C23">
        <w:rPr>
          <w:sz w:val="24"/>
          <w:szCs w:val="24"/>
          <w:lang w:val="uk-UA"/>
        </w:rPr>
        <w:t>відносять наступні:</w:t>
      </w:r>
      <w:r w:rsidR="00EE4BC0">
        <w:rPr>
          <w:sz w:val="24"/>
          <w:szCs w:val="24"/>
          <w:lang w:val="uk-UA"/>
        </w:rPr>
        <w:t xml:space="preserve"> </w:t>
      </w:r>
      <w:r w:rsidRPr="00490C23">
        <w:rPr>
          <w:sz w:val="24"/>
          <w:szCs w:val="24"/>
          <w:lang w:val="uk-UA"/>
        </w:rPr>
        <w:t xml:space="preserve">т – висота переднього краю стола;  – висота заднього краю стола;  – ширина горизонтальної частини кришки стола;  – ширина похилої частини кришки стола; </w:t>
      </w:r>
      <w:r w:rsidRPr="00490C23">
        <w:rPr>
          <w:i/>
          <w:iCs/>
          <w:sz w:val="24"/>
          <w:szCs w:val="24"/>
          <w:lang w:val="uk-UA"/>
        </w:rPr>
        <w:t xml:space="preserve"> </w:t>
      </w:r>
      <w:r w:rsidRPr="00490C23">
        <w:rPr>
          <w:sz w:val="24"/>
          <w:szCs w:val="24"/>
          <w:lang w:val="uk-UA"/>
        </w:rPr>
        <w:t>–</w:t>
      </w:r>
      <w:r w:rsidRPr="00490C23">
        <w:rPr>
          <w:i/>
          <w:iCs/>
          <w:sz w:val="24"/>
          <w:szCs w:val="24"/>
          <w:lang w:val="uk-UA"/>
        </w:rPr>
        <w:t xml:space="preserve"> </w:t>
      </w:r>
      <w:r w:rsidRPr="00490C23">
        <w:rPr>
          <w:sz w:val="24"/>
          <w:szCs w:val="24"/>
          <w:lang w:val="uk-UA"/>
        </w:rPr>
        <w:t>висота сидіння;  - глибина сидіння;  – ширина сидіння;  – ди</w:t>
      </w:r>
      <w:r w:rsidR="009013B8">
        <w:rPr>
          <w:sz w:val="24"/>
          <w:szCs w:val="24"/>
          <w:lang w:val="uk-UA"/>
        </w:rPr>
        <w:t>станція спинки;  – дистан</w:t>
      </w:r>
      <w:r w:rsidRPr="00490C23">
        <w:rPr>
          <w:sz w:val="24"/>
          <w:szCs w:val="24"/>
          <w:lang w:val="uk-UA"/>
        </w:rPr>
        <w:t xml:space="preserve">ція сидіння;  – </w:t>
      </w:r>
      <w:proofErr w:type="spellStart"/>
      <w:r w:rsidRPr="00490C23">
        <w:rPr>
          <w:sz w:val="24"/>
          <w:szCs w:val="24"/>
          <w:lang w:val="uk-UA"/>
        </w:rPr>
        <w:t>диференція</w:t>
      </w:r>
      <w:proofErr w:type="spellEnd"/>
      <w:r w:rsidRPr="00490C23">
        <w:rPr>
          <w:sz w:val="24"/>
          <w:szCs w:val="24"/>
          <w:lang w:val="uk-UA"/>
        </w:rPr>
        <w:t>.</w:t>
      </w:r>
    </w:p>
    <w:p w:rsidR="00FD5559" w:rsidRPr="00490C23" w:rsidRDefault="00FD5559" w:rsidP="000866D0">
      <w:pPr>
        <w:shd w:val="clear" w:color="auto" w:fill="FFFFFF"/>
        <w:autoSpaceDE w:val="0"/>
        <w:autoSpaceDN w:val="0"/>
        <w:adjustRightInd w:val="0"/>
        <w:ind w:right="-143" w:firstLine="567"/>
        <w:jc w:val="both"/>
        <w:rPr>
          <w:sz w:val="24"/>
          <w:szCs w:val="24"/>
          <w:lang w:val="uk-UA"/>
        </w:rPr>
      </w:pPr>
      <w:r w:rsidRPr="00490C23">
        <w:rPr>
          <w:iCs/>
          <w:sz w:val="24"/>
          <w:szCs w:val="24"/>
          <w:lang w:val="uk-UA"/>
        </w:rPr>
        <w:t xml:space="preserve">Висота заднього краю стола </w:t>
      </w:r>
      <w:r w:rsidRPr="00490C23">
        <w:rPr>
          <w:sz w:val="24"/>
          <w:szCs w:val="24"/>
          <w:lang w:val="uk-UA"/>
        </w:rPr>
        <w:t xml:space="preserve">– відстань від заднього краю стола до підлоги; </w:t>
      </w:r>
      <w:r w:rsidRPr="00490C23">
        <w:rPr>
          <w:iCs/>
          <w:sz w:val="24"/>
          <w:szCs w:val="24"/>
          <w:lang w:val="uk-UA"/>
        </w:rPr>
        <w:t>висота сидіння,</w:t>
      </w:r>
      <w:r w:rsidRPr="00490C23">
        <w:rPr>
          <w:i/>
          <w:iCs/>
          <w:sz w:val="24"/>
          <w:szCs w:val="24"/>
          <w:lang w:val="uk-UA"/>
        </w:rPr>
        <w:t xml:space="preserve"> </w:t>
      </w:r>
      <w:r w:rsidRPr="00490C23">
        <w:rPr>
          <w:sz w:val="24"/>
          <w:szCs w:val="24"/>
          <w:lang w:val="uk-UA"/>
        </w:rPr>
        <w:t>що визначається як відстань від п</w:t>
      </w:r>
      <w:r w:rsidR="009013B8">
        <w:rPr>
          <w:sz w:val="24"/>
          <w:szCs w:val="24"/>
          <w:lang w:val="uk-UA"/>
        </w:rPr>
        <w:t>ереднього краю сидіння до підло</w:t>
      </w:r>
      <w:r w:rsidRPr="00490C23">
        <w:rPr>
          <w:sz w:val="24"/>
          <w:szCs w:val="24"/>
          <w:lang w:val="uk-UA"/>
        </w:rPr>
        <w:t>ги та повинна відповідати довжині гомілки разом зі стопою з додаванням 1,5-2 см на висоту підбору, забезпечуючи згинання ніг у кульшовому і колінному суглобі під прямим кутом та адекватне спирання стопи на підлогу або підставку;</w:t>
      </w:r>
    </w:p>
    <w:p w:rsidR="00FD5559" w:rsidRPr="00490C23" w:rsidRDefault="00FD5559" w:rsidP="000866D0">
      <w:pPr>
        <w:shd w:val="clear" w:color="auto" w:fill="FFFFFF"/>
        <w:autoSpaceDE w:val="0"/>
        <w:autoSpaceDN w:val="0"/>
        <w:adjustRightInd w:val="0"/>
        <w:ind w:right="-143" w:firstLine="567"/>
        <w:jc w:val="both"/>
        <w:rPr>
          <w:sz w:val="24"/>
          <w:szCs w:val="24"/>
          <w:lang w:val="uk-UA"/>
        </w:rPr>
      </w:pPr>
      <w:r w:rsidRPr="00490C23">
        <w:rPr>
          <w:iCs/>
          <w:sz w:val="24"/>
          <w:szCs w:val="24"/>
          <w:lang w:val="uk-UA"/>
        </w:rPr>
        <w:t>Дистанція сидіння</w:t>
      </w:r>
      <w:r w:rsidRPr="00490C23">
        <w:rPr>
          <w:i/>
          <w:iCs/>
          <w:sz w:val="24"/>
          <w:szCs w:val="24"/>
          <w:lang w:val="uk-UA"/>
        </w:rPr>
        <w:t xml:space="preserve"> </w:t>
      </w:r>
      <w:r w:rsidRPr="00490C23">
        <w:rPr>
          <w:sz w:val="24"/>
          <w:szCs w:val="24"/>
          <w:lang w:val="uk-UA"/>
        </w:rPr>
        <w:t xml:space="preserve">– відстань </w:t>
      </w:r>
      <w:r w:rsidR="009013B8">
        <w:rPr>
          <w:sz w:val="24"/>
          <w:szCs w:val="24"/>
          <w:lang w:val="uk-UA"/>
        </w:rPr>
        <w:t>у горизонтальній площині від пе</w:t>
      </w:r>
      <w:r w:rsidRPr="00490C23">
        <w:rPr>
          <w:sz w:val="24"/>
          <w:szCs w:val="24"/>
          <w:lang w:val="uk-UA"/>
        </w:rPr>
        <w:t xml:space="preserve">реднього краю сидіння до проекції на площину сидіння заднього краю кришки стола і може бути </w:t>
      </w:r>
      <w:r w:rsidRPr="00490C23">
        <w:rPr>
          <w:iCs/>
          <w:sz w:val="24"/>
          <w:szCs w:val="24"/>
          <w:lang w:val="uk-UA"/>
        </w:rPr>
        <w:t>нульовою,</w:t>
      </w:r>
      <w:r w:rsidRPr="00490C23">
        <w:rPr>
          <w:i/>
          <w:iCs/>
          <w:sz w:val="24"/>
          <w:szCs w:val="24"/>
          <w:lang w:val="uk-UA"/>
        </w:rPr>
        <w:t xml:space="preserve"> </w:t>
      </w:r>
      <w:r w:rsidRPr="00490C23">
        <w:rPr>
          <w:sz w:val="24"/>
          <w:szCs w:val="24"/>
          <w:lang w:val="uk-UA"/>
        </w:rPr>
        <w:t xml:space="preserve">якщо край стола і стільця розташовані на одній вертикалі, </w:t>
      </w:r>
      <w:r w:rsidRPr="00490C23">
        <w:rPr>
          <w:iCs/>
          <w:sz w:val="24"/>
          <w:szCs w:val="24"/>
          <w:lang w:val="uk-UA"/>
        </w:rPr>
        <w:t>додатковою</w:t>
      </w:r>
      <w:r w:rsidRPr="00490C23">
        <w:rPr>
          <w:i/>
          <w:iCs/>
          <w:sz w:val="24"/>
          <w:szCs w:val="24"/>
          <w:lang w:val="uk-UA"/>
        </w:rPr>
        <w:t xml:space="preserve">, </w:t>
      </w:r>
      <w:r w:rsidRPr="00490C23">
        <w:rPr>
          <w:sz w:val="24"/>
          <w:szCs w:val="24"/>
          <w:lang w:val="uk-UA"/>
        </w:rPr>
        <w:t xml:space="preserve">якщо край сидіння не досягає опущеної від заднього краю стола вертикалі, та </w:t>
      </w:r>
      <w:r w:rsidRPr="00490C23">
        <w:rPr>
          <w:iCs/>
          <w:sz w:val="24"/>
          <w:szCs w:val="24"/>
          <w:lang w:val="uk-UA"/>
        </w:rPr>
        <w:t>від</w:t>
      </w:r>
      <w:r w:rsidRPr="00490C23">
        <w:rPr>
          <w:sz w:val="24"/>
          <w:szCs w:val="24"/>
          <w:lang w:val="uk-UA"/>
        </w:rPr>
        <w:t>’</w:t>
      </w:r>
      <w:r w:rsidRPr="00490C23">
        <w:rPr>
          <w:iCs/>
          <w:sz w:val="24"/>
          <w:szCs w:val="24"/>
          <w:lang w:val="uk-UA"/>
        </w:rPr>
        <w:t>ємною,</w:t>
      </w:r>
      <w:r w:rsidRPr="00490C23">
        <w:rPr>
          <w:i/>
          <w:iCs/>
          <w:sz w:val="24"/>
          <w:szCs w:val="24"/>
          <w:lang w:val="uk-UA"/>
        </w:rPr>
        <w:t xml:space="preserve"> </w:t>
      </w:r>
      <w:r w:rsidRPr="00490C23">
        <w:rPr>
          <w:sz w:val="24"/>
          <w:szCs w:val="24"/>
          <w:lang w:val="uk-UA"/>
        </w:rPr>
        <w:t>якщо опущена вертикаль потрапляє на площину сидіння. Для виконання навчальної діяльності в робочій позі сидячи (письмо, читання, тощо оптимальною вважають від’ємну дистанцію, що складає 3 – 5 см, у разі здійснення навчальної діяльності стоячи (відповідь на запитання вчителів тощо) як оптимальну визначають додатну дистанцію сидіння.</w:t>
      </w:r>
    </w:p>
    <w:p w:rsidR="00A050D9" w:rsidRPr="00490C23" w:rsidRDefault="00A050D9" w:rsidP="00A050D9">
      <w:pPr>
        <w:shd w:val="clear" w:color="auto" w:fill="FFFFFF"/>
        <w:autoSpaceDE w:val="0"/>
        <w:autoSpaceDN w:val="0"/>
        <w:adjustRightInd w:val="0"/>
        <w:ind w:right="-143" w:firstLine="850"/>
        <w:jc w:val="both"/>
        <w:rPr>
          <w:sz w:val="24"/>
          <w:szCs w:val="24"/>
          <w:lang w:val="uk-UA"/>
        </w:rPr>
      </w:pPr>
      <w:r w:rsidRPr="00490C23">
        <w:rPr>
          <w:iCs/>
          <w:color w:val="000000"/>
          <w:sz w:val="24"/>
          <w:szCs w:val="24"/>
          <w:lang w:val="uk-UA"/>
        </w:rPr>
        <w:t xml:space="preserve">Дистанція спинки </w:t>
      </w:r>
      <w:r w:rsidRPr="00490C23">
        <w:rPr>
          <w:sz w:val="24"/>
          <w:szCs w:val="24"/>
          <w:lang w:val="uk-UA"/>
        </w:rPr>
        <w:t xml:space="preserve"> – </w:t>
      </w:r>
      <w:r w:rsidRPr="00490C23">
        <w:rPr>
          <w:color w:val="000000"/>
          <w:sz w:val="24"/>
          <w:szCs w:val="24"/>
          <w:lang w:val="uk-UA"/>
        </w:rPr>
        <w:t xml:space="preserve">відстань від заднього краю кришки стола до спинки стільця, яка повинна перевищувати </w:t>
      </w:r>
      <w:proofErr w:type="spellStart"/>
      <w:r w:rsidRPr="00490C23">
        <w:rPr>
          <w:color w:val="000000"/>
          <w:sz w:val="24"/>
          <w:szCs w:val="24"/>
          <w:lang w:val="uk-UA"/>
        </w:rPr>
        <w:t>передньозадній</w:t>
      </w:r>
      <w:proofErr w:type="spellEnd"/>
      <w:r w:rsidRPr="00490C23">
        <w:rPr>
          <w:color w:val="000000"/>
          <w:sz w:val="24"/>
          <w:szCs w:val="24"/>
          <w:lang w:val="uk-UA"/>
        </w:rPr>
        <w:t xml:space="preserve"> розмір грудної клітки учня на ширину дитячої долоні;</w:t>
      </w:r>
    </w:p>
    <w:p w:rsidR="00A050D9" w:rsidRPr="00490C23" w:rsidRDefault="00A050D9" w:rsidP="00A050D9">
      <w:pPr>
        <w:shd w:val="clear" w:color="auto" w:fill="FFFFFF"/>
        <w:autoSpaceDE w:val="0"/>
        <w:autoSpaceDN w:val="0"/>
        <w:adjustRightInd w:val="0"/>
        <w:ind w:right="-143" w:firstLine="850"/>
        <w:jc w:val="both"/>
        <w:rPr>
          <w:sz w:val="24"/>
          <w:szCs w:val="24"/>
          <w:lang w:val="uk-UA"/>
        </w:rPr>
      </w:pPr>
      <w:proofErr w:type="spellStart"/>
      <w:r w:rsidRPr="00490C23">
        <w:rPr>
          <w:iCs/>
          <w:color w:val="000000"/>
          <w:sz w:val="24"/>
          <w:szCs w:val="24"/>
          <w:lang w:val="uk-UA"/>
        </w:rPr>
        <w:t>Диференція</w:t>
      </w:r>
      <w:proofErr w:type="spellEnd"/>
      <w:r w:rsidRPr="00490C23">
        <w:rPr>
          <w:iCs/>
          <w:color w:val="000000"/>
          <w:sz w:val="24"/>
          <w:szCs w:val="24"/>
          <w:lang w:val="uk-UA"/>
        </w:rPr>
        <w:t xml:space="preserve"> </w:t>
      </w:r>
      <w:r w:rsidRPr="00490C23">
        <w:rPr>
          <w:sz w:val="24"/>
          <w:szCs w:val="24"/>
          <w:lang w:val="uk-UA"/>
        </w:rPr>
        <w:t>–</w:t>
      </w:r>
      <w:r w:rsidRPr="00490C23">
        <w:rPr>
          <w:iCs/>
          <w:color w:val="000000"/>
          <w:sz w:val="24"/>
          <w:szCs w:val="24"/>
          <w:lang w:val="uk-UA"/>
        </w:rPr>
        <w:t xml:space="preserve"> </w:t>
      </w:r>
      <w:r w:rsidRPr="00490C23">
        <w:rPr>
          <w:color w:val="000000"/>
          <w:sz w:val="24"/>
          <w:szCs w:val="24"/>
          <w:lang w:val="uk-UA"/>
        </w:rPr>
        <w:t xml:space="preserve">відстань у вертикальній площині від заднього краю кришки стола до площини сидіння, яка повинна дорівнювати відстані від сидіння до ліктя вільно опущеної руки з додаванням 5-6 см та </w:t>
      </w:r>
      <w:r w:rsidR="009013B8">
        <w:rPr>
          <w:color w:val="000000"/>
          <w:sz w:val="24"/>
          <w:szCs w:val="24"/>
          <w:lang w:val="uk-UA"/>
        </w:rPr>
        <w:t>забезпечувати вільне розташуван</w:t>
      </w:r>
      <w:r w:rsidRPr="00490C23">
        <w:rPr>
          <w:color w:val="000000"/>
          <w:sz w:val="24"/>
          <w:szCs w:val="24"/>
          <w:lang w:val="uk-UA"/>
        </w:rPr>
        <w:t xml:space="preserve">ня рук на столі. Суттєве зменшення </w:t>
      </w:r>
      <w:proofErr w:type="spellStart"/>
      <w:r w:rsidRPr="00490C23">
        <w:rPr>
          <w:color w:val="000000"/>
          <w:sz w:val="24"/>
          <w:szCs w:val="24"/>
          <w:lang w:val="uk-UA"/>
        </w:rPr>
        <w:t>диференції</w:t>
      </w:r>
      <w:proofErr w:type="spellEnd"/>
      <w:r w:rsidRPr="00490C23">
        <w:rPr>
          <w:color w:val="000000"/>
          <w:sz w:val="24"/>
          <w:szCs w:val="24"/>
          <w:lang w:val="uk-UA"/>
        </w:rPr>
        <w:t xml:space="preserve"> примушує учня сильно </w:t>
      </w:r>
      <w:r w:rsidRPr="00490C23">
        <w:rPr>
          <w:color w:val="000000"/>
          <w:sz w:val="24"/>
          <w:szCs w:val="24"/>
          <w:lang w:val="uk-UA"/>
        </w:rPr>
        <w:lastRenderedPageBreak/>
        <w:t xml:space="preserve">нахилятися вперед і спиратися на стіл, що призводить до стиснення органів грудної клітки та черевної порожнини, опущення правого плеча і виникнення лівобічного сколіозу. Натомість збільшення </w:t>
      </w:r>
      <w:proofErr w:type="spellStart"/>
      <w:r w:rsidRPr="00490C23">
        <w:rPr>
          <w:color w:val="000000"/>
          <w:sz w:val="24"/>
          <w:szCs w:val="24"/>
          <w:lang w:val="uk-UA"/>
        </w:rPr>
        <w:t>диференції</w:t>
      </w:r>
      <w:proofErr w:type="spellEnd"/>
      <w:r w:rsidRPr="00490C23">
        <w:rPr>
          <w:color w:val="000000"/>
          <w:sz w:val="24"/>
          <w:szCs w:val="24"/>
          <w:lang w:val="uk-UA"/>
        </w:rPr>
        <w:t xml:space="preserve"> зумовлює підняття правого плеча і виникнення правостороннього сколіозу;</w:t>
      </w:r>
    </w:p>
    <w:p w:rsidR="00FD5559" w:rsidRPr="00490C23" w:rsidRDefault="00FD5559" w:rsidP="00FD5559">
      <w:pPr>
        <w:shd w:val="clear" w:color="auto" w:fill="FFFFFF"/>
        <w:autoSpaceDE w:val="0"/>
        <w:autoSpaceDN w:val="0"/>
        <w:adjustRightInd w:val="0"/>
        <w:ind w:right="141"/>
        <w:jc w:val="both"/>
        <w:rPr>
          <w:sz w:val="24"/>
          <w:szCs w:val="24"/>
          <w:lang w:val="uk-UA"/>
        </w:rPr>
      </w:pPr>
    </w:p>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noProof/>
          <w:sz w:val="24"/>
          <w:szCs w:val="24"/>
          <w:lang w:val="uk-UA" w:eastAsia="uk-UA"/>
        </w:rPr>
        <w:drawing>
          <wp:inline distT="0" distB="0" distL="0" distR="0">
            <wp:extent cx="3416250" cy="2160000"/>
            <wp:effectExtent l="19050" t="0" r="0" b="0"/>
            <wp:docPr id="31" name="Рисунок 1" descr="Изображение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21"/>
                    <pic:cNvPicPr>
                      <a:picLocks noChangeAspect="1" noChangeArrowheads="1"/>
                    </pic:cNvPicPr>
                  </pic:nvPicPr>
                  <pic:blipFill>
                    <a:blip r:embed="rId30" cstate="print"/>
                    <a:srcRect/>
                    <a:stretch>
                      <a:fillRect/>
                    </a:stretch>
                  </pic:blipFill>
                  <pic:spPr bwMode="auto">
                    <a:xfrm>
                      <a:off x="0" y="0"/>
                      <a:ext cx="3416250" cy="2160000"/>
                    </a:xfrm>
                    <a:prstGeom prst="rect">
                      <a:avLst/>
                    </a:prstGeom>
                    <a:noFill/>
                    <a:ln w="9525">
                      <a:noFill/>
                      <a:miter lim="800000"/>
                      <a:headEnd/>
                      <a:tailEnd/>
                    </a:ln>
                  </pic:spPr>
                </pic:pic>
              </a:graphicData>
            </a:graphic>
          </wp:inline>
        </w:drawing>
      </w:r>
    </w:p>
    <w:p w:rsidR="009013B8" w:rsidRDefault="009013B8" w:rsidP="00FD5559">
      <w:pPr>
        <w:shd w:val="clear" w:color="auto" w:fill="FFFFFF"/>
        <w:autoSpaceDE w:val="0"/>
        <w:autoSpaceDN w:val="0"/>
        <w:adjustRightInd w:val="0"/>
        <w:ind w:left="-142" w:right="-285" w:firstLine="850"/>
        <w:jc w:val="both"/>
        <w:rPr>
          <w:color w:val="000000"/>
          <w:sz w:val="24"/>
          <w:szCs w:val="24"/>
          <w:lang w:val="uk-UA"/>
        </w:rPr>
      </w:pPr>
    </w:p>
    <w:p w:rsidR="00FD5559" w:rsidRPr="00490C23" w:rsidRDefault="00FD5559" w:rsidP="00FD5559">
      <w:pPr>
        <w:shd w:val="clear" w:color="auto" w:fill="FFFFFF"/>
        <w:autoSpaceDE w:val="0"/>
        <w:autoSpaceDN w:val="0"/>
        <w:adjustRightInd w:val="0"/>
        <w:ind w:left="-142" w:right="-285" w:firstLine="850"/>
        <w:jc w:val="both"/>
        <w:rPr>
          <w:b/>
          <w:bCs/>
          <w:color w:val="000000"/>
          <w:sz w:val="24"/>
          <w:szCs w:val="24"/>
          <w:lang w:val="uk-UA"/>
        </w:rPr>
      </w:pPr>
      <w:r w:rsidRPr="00490C23">
        <w:rPr>
          <w:color w:val="000000"/>
          <w:sz w:val="24"/>
          <w:szCs w:val="24"/>
          <w:lang w:val="uk-UA"/>
        </w:rPr>
        <w:t xml:space="preserve">Малюнок 2.2.4.  </w:t>
      </w:r>
      <w:r w:rsidRPr="00A050D9">
        <w:rPr>
          <w:bCs/>
          <w:color w:val="000000"/>
          <w:sz w:val="24"/>
          <w:szCs w:val="24"/>
          <w:lang w:val="uk-UA"/>
        </w:rPr>
        <w:t>Різні варіанти дистанції сидіння:</w:t>
      </w:r>
      <w:r w:rsidRPr="00490C23">
        <w:rPr>
          <w:b/>
          <w:bCs/>
          <w:color w:val="000000"/>
          <w:sz w:val="24"/>
          <w:szCs w:val="24"/>
          <w:lang w:val="uk-UA"/>
        </w:rPr>
        <w:t xml:space="preserve"> </w:t>
      </w:r>
    </w:p>
    <w:p w:rsidR="00FD5559" w:rsidRPr="00490C23" w:rsidRDefault="00FD5559" w:rsidP="00FD5559">
      <w:pPr>
        <w:shd w:val="clear" w:color="auto" w:fill="FFFFFF"/>
        <w:autoSpaceDE w:val="0"/>
        <w:autoSpaceDN w:val="0"/>
        <w:adjustRightInd w:val="0"/>
        <w:ind w:left="-142" w:right="-285" w:firstLine="850"/>
        <w:jc w:val="both"/>
        <w:rPr>
          <w:color w:val="000000"/>
          <w:sz w:val="24"/>
          <w:szCs w:val="24"/>
          <w:lang w:val="uk-UA"/>
        </w:rPr>
      </w:pPr>
      <w:r w:rsidRPr="00490C23">
        <w:rPr>
          <w:color w:val="000000"/>
          <w:sz w:val="24"/>
          <w:szCs w:val="24"/>
          <w:lang w:val="uk-UA"/>
        </w:rPr>
        <w:t>а - від'ємна; б - нульова; в – додаткова.</w:t>
      </w:r>
    </w:p>
    <w:p w:rsidR="00FD5559" w:rsidRPr="00490C23" w:rsidRDefault="00FD5559" w:rsidP="00FD5559">
      <w:pPr>
        <w:shd w:val="clear" w:color="auto" w:fill="FFFFFF"/>
        <w:autoSpaceDE w:val="0"/>
        <w:autoSpaceDN w:val="0"/>
        <w:adjustRightInd w:val="0"/>
        <w:ind w:left="-142" w:right="-285" w:firstLine="850"/>
        <w:jc w:val="both"/>
        <w:rPr>
          <w:color w:val="000000"/>
          <w:sz w:val="24"/>
          <w:szCs w:val="24"/>
          <w:lang w:val="uk-UA"/>
        </w:rPr>
      </w:pPr>
      <w:r w:rsidRPr="00490C23">
        <w:rPr>
          <w:sz w:val="24"/>
          <w:szCs w:val="24"/>
          <w:lang w:val="uk-UA"/>
        </w:rPr>
        <w:t xml:space="preserve"> </w:t>
      </w:r>
      <w:hyperlink r:id="rId31" w:history="1">
        <w:r w:rsidRPr="00490C23">
          <w:rPr>
            <w:rStyle w:val="ac"/>
            <w:sz w:val="24"/>
            <w:szCs w:val="24"/>
            <w:lang w:val="uk-UA"/>
          </w:rPr>
          <w:t>https://pidru4niki.com/81230/bzhd/ogiyenichni_vimogi_navchalnih_laboratoriy</w:t>
        </w:r>
      </w:hyperlink>
    </w:p>
    <w:p w:rsidR="00FD5559" w:rsidRPr="00490C23" w:rsidRDefault="00FD5559" w:rsidP="00FD5559">
      <w:pPr>
        <w:shd w:val="clear" w:color="auto" w:fill="FFFFFF"/>
        <w:autoSpaceDE w:val="0"/>
        <w:autoSpaceDN w:val="0"/>
        <w:adjustRightInd w:val="0"/>
        <w:ind w:left="-142" w:right="-285" w:firstLine="850"/>
        <w:jc w:val="both"/>
        <w:rPr>
          <w:color w:val="000000"/>
          <w:sz w:val="24"/>
          <w:szCs w:val="24"/>
          <w:lang w:val="uk-UA"/>
        </w:rPr>
      </w:pPr>
    </w:p>
    <w:p w:rsidR="00FD5559" w:rsidRPr="00490C23" w:rsidRDefault="00FD5559" w:rsidP="000866D0">
      <w:pPr>
        <w:shd w:val="clear" w:color="auto" w:fill="FFFFFF"/>
        <w:autoSpaceDE w:val="0"/>
        <w:autoSpaceDN w:val="0"/>
        <w:adjustRightInd w:val="0"/>
        <w:ind w:right="-143" w:firstLine="850"/>
        <w:jc w:val="both"/>
        <w:rPr>
          <w:sz w:val="24"/>
          <w:szCs w:val="24"/>
        </w:rPr>
      </w:pPr>
      <w:r w:rsidRPr="00490C23">
        <w:rPr>
          <w:iCs/>
          <w:color w:val="000000"/>
          <w:sz w:val="24"/>
          <w:szCs w:val="24"/>
          <w:lang w:val="uk-UA"/>
        </w:rPr>
        <w:t xml:space="preserve">Глибина сидіння </w:t>
      </w:r>
      <w:r w:rsidRPr="00490C23">
        <w:rPr>
          <w:sz w:val="24"/>
          <w:szCs w:val="24"/>
          <w:lang w:val="uk-UA"/>
        </w:rPr>
        <w:t>–</w:t>
      </w:r>
      <w:r w:rsidRPr="00490C23">
        <w:rPr>
          <w:iCs/>
          <w:color w:val="000000"/>
          <w:sz w:val="24"/>
          <w:szCs w:val="24"/>
          <w:lang w:val="uk-UA"/>
        </w:rPr>
        <w:t xml:space="preserve"> </w:t>
      </w:r>
      <w:proofErr w:type="spellStart"/>
      <w:r w:rsidRPr="00490C23">
        <w:rPr>
          <w:color w:val="000000"/>
          <w:sz w:val="24"/>
          <w:szCs w:val="24"/>
          <w:lang w:val="uk-UA"/>
        </w:rPr>
        <w:t>передньозадній</w:t>
      </w:r>
      <w:proofErr w:type="spellEnd"/>
      <w:r w:rsidRPr="00490C23">
        <w:rPr>
          <w:color w:val="000000"/>
          <w:sz w:val="24"/>
          <w:szCs w:val="24"/>
          <w:lang w:val="uk-UA"/>
        </w:rPr>
        <w:t xml:space="preserve"> розмір сидіння, який має становити від 2/3 до % довжини стегна;</w:t>
      </w:r>
    </w:p>
    <w:p w:rsidR="00FD5559" w:rsidRPr="00490C23" w:rsidRDefault="00FD5559" w:rsidP="000866D0">
      <w:pPr>
        <w:shd w:val="clear" w:color="auto" w:fill="FFFFFF"/>
        <w:autoSpaceDE w:val="0"/>
        <w:autoSpaceDN w:val="0"/>
        <w:adjustRightInd w:val="0"/>
        <w:ind w:right="-143" w:firstLine="850"/>
        <w:jc w:val="both"/>
        <w:rPr>
          <w:sz w:val="24"/>
          <w:szCs w:val="24"/>
        </w:rPr>
      </w:pPr>
      <w:r w:rsidRPr="00490C23">
        <w:rPr>
          <w:iCs/>
          <w:color w:val="000000"/>
          <w:sz w:val="24"/>
          <w:szCs w:val="24"/>
          <w:lang w:val="uk-UA"/>
        </w:rPr>
        <w:t xml:space="preserve">Висота спинки: </w:t>
      </w:r>
      <w:r w:rsidRPr="00490C23">
        <w:rPr>
          <w:color w:val="000000"/>
          <w:sz w:val="24"/>
          <w:szCs w:val="24"/>
          <w:lang w:val="uk-UA"/>
        </w:rPr>
        <w:t>має досягати рівня поперекового відділу хребта і забезпечувати спирання на неї грудного відділу хребта;</w:t>
      </w:r>
    </w:p>
    <w:p w:rsidR="00FD5559" w:rsidRPr="00490C23" w:rsidRDefault="00FD5559" w:rsidP="000866D0">
      <w:pPr>
        <w:shd w:val="clear" w:color="auto" w:fill="FFFFFF"/>
        <w:autoSpaceDE w:val="0"/>
        <w:autoSpaceDN w:val="0"/>
        <w:adjustRightInd w:val="0"/>
        <w:ind w:right="-143" w:firstLine="850"/>
        <w:jc w:val="both"/>
        <w:rPr>
          <w:sz w:val="24"/>
          <w:szCs w:val="24"/>
          <w:lang w:val="uk-UA"/>
        </w:rPr>
      </w:pPr>
      <w:r w:rsidRPr="00490C23">
        <w:rPr>
          <w:iCs/>
          <w:color w:val="000000"/>
          <w:sz w:val="24"/>
          <w:szCs w:val="24"/>
          <w:lang w:val="uk-UA"/>
        </w:rPr>
        <w:t>Кут нахилу кришки стола:</w:t>
      </w:r>
      <w:r w:rsidRPr="00490C23">
        <w:rPr>
          <w:color w:val="000000"/>
          <w:sz w:val="24"/>
          <w:szCs w:val="24"/>
          <w:lang w:val="uk-UA"/>
        </w:rPr>
        <w:t xml:space="preserve"> повинен дорівнювати 15°, дозволяє учневі утримувати книжку або зошит на оптимальній відстані (30-35 см) від очей під найбільшим кутом при найменшому нахилі голови, забезпечуючи сталу акомодацію і запобігаючи виникненню міопії;</w:t>
      </w:r>
    </w:p>
    <w:p w:rsidR="00FD5559" w:rsidRPr="00490C23" w:rsidRDefault="00FD5559" w:rsidP="009013B8">
      <w:pPr>
        <w:shd w:val="clear" w:color="auto" w:fill="FFFFFF"/>
        <w:autoSpaceDE w:val="0"/>
        <w:autoSpaceDN w:val="0"/>
        <w:adjustRightInd w:val="0"/>
        <w:ind w:right="-143" w:firstLine="709"/>
        <w:jc w:val="both"/>
        <w:rPr>
          <w:color w:val="000000"/>
          <w:sz w:val="24"/>
          <w:szCs w:val="24"/>
          <w:lang w:val="uk-UA"/>
        </w:rPr>
      </w:pPr>
      <w:r w:rsidRPr="00490C23">
        <w:rPr>
          <w:iCs/>
          <w:color w:val="000000"/>
          <w:sz w:val="24"/>
          <w:szCs w:val="24"/>
          <w:lang w:val="uk-UA"/>
        </w:rPr>
        <w:lastRenderedPageBreak/>
        <w:t>Рельєф сидіння:</w:t>
      </w:r>
      <w:r w:rsidRPr="00490C23">
        <w:rPr>
          <w:color w:val="000000"/>
          <w:sz w:val="24"/>
          <w:szCs w:val="24"/>
          <w:lang w:val="uk-UA"/>
        </w:rPr>
        <w:t xml:space="preserve"> повинен відповідати формі стегна та сідниць і мати невеликий нахил назад, який надає учневі змогу не сповзати вперед під час виконання основної навчальної діяльності у положенні сидячи.</w:t>
      </w:r>
    </w:p>
    <w:p w:rsidR="00FD5559" w:rsidRPr="00A050D9" w:rsidRDefault="00FD5559" w:rsidP="00A050D9">
      <w:pPr>
        <w:shd w:val="clear" w:color="auto" w:fill="FFFFFF"/>
        <w:autoSpaceDE w:val="0"/>
        <w:autoSpaceDN w:val="0"/>
        <w:adjustRightInd w:val="0"/>
        <w:ind w:right="-143" w:firstLine="720"/>
        <w:jc w:val="both"/>
        <w:rPr>
          <w:b/>
          <w:sz w:val="24"/>
          <w:szCs w:val="24"/>
          <w:lang w:val="uk-UA"/>
        </w:rPr>
      </w:pPr>
      <w:r w:rsidRPr="00490C23">
        <w:rPr>
          <w:b/>
          <w:sz w:val="24"/>
          <w:szCs w:val="24"/>
          <w:lang w:val="uk-UA"/>
        </w:rPr>
        <w:t xml:space="preserve">Обладнання приміщення, призначеного для роботи з персональними комп’ютерами. </w:t>
      </w:r>
      <w:r w:rsidRPr="00490C23">
        <w:rPr>
          <w:sz w:val="24"/>
          <w:szCs w:val="24"/>
          <w:lang w:val="uk-UA"/>
        </w:rPr>
        <w:t xml:space="preserve">Вимоги до комп’ютерного обладнання, яким комплектуються навчальні приміщення, призначені для роботи з персональними комп’ютерами – визначені у Типовому переліку комп’ютерного обладнання для закладів дошкільної, загальної середньої та професійної (професійно-технічної) освіти, затвердженому Наказом Міністерства освіти і </w:t>
      </w:r>
      <w:r w:rsidRPr="00A050D9">
        <w:rPr>
          <w:sz w:val="24"/>
          <w:szCs w:val="24"/>
          <w:lang w:val="uk-UA"/>
        </w:rPr>
        <w:t>науки</w:t>
      </w:r>
      <w:r w:rsidRPr="00A050D9">
        <w:rPr>
          <w:sz w:val="24"/>
          <w:szCs w:val="24"/>
        </w:rPr>
        <w:t> </w:t>
      </w:r>
      <w:hyperlink r:id="rId32" w:anchor="n6" w:tgtFrame="_blank" w:history="1">
        <w:r w:rsidRPr="00A050D9">
          <w:rPr>
            <w:rStyle w:val="ac"/>
            <w:color w:val="auto"/>
            <w:sz w:val="24"/>
            <w:szCs w:val="24"/>
            <w:u w:val="none"/>
            <w:lang w:val="uk-UA"/>
          </w:rPr>
          <w:t>№ 752 від 30.05.2019</w:t>
        </w:r>
      </w:hyperlink>
      <w:bookmarkStart w:id="3" w:name="n42"/>
      <w:bookmarkEnd w:id="3"/>
      <w:r w:rsidRPr="00A050D9">
        <w:rPr>
          <w:sz w:val="24"/>
          <w:szCs w:val="24"/>
          <w:lang w:val="uk-UA"/>
        </w:rPr>
        <w:t xml:space="preserve"> {Із змінами, внесеними згідно з Наказами Міністерства освіти і науки </w:t>
      </w:r>
      <w:hyperlink r:id="rId33" w:anchor="n2" w:tgtFrame="_blank" w:history="1">
        <w:r w:rsidRPr="00A050D9">
          <w:rPr>
            <w:rStyle w:val="ac"/>
            <w:color w:val="auto"/>
            <w:sz w:val="24"/>
            <w:szCs w:val="24"/>
            <w:u w:val="none"/>
            <w:lang w:val="uk-UA"/>
          </w:rPr>
          <w:t>№ 752 від 30.05.2019</w:t>
        </w:r>
      </w:hyperlink>
      <w:r w:rsidRPr="00A050D9">
        <w:rPr>
          <w:sz w:val="24"/>
          <w:szCs w:val="24"/>
          <w:lang w:val="uk-UA"/>
        </w:rPr>
        <w:t xml:space="preserve">, </w:t>
      </w:r>
      <w:hyperlink r:id="rId34" w:anchor="n7" w:tgtFrame="_blank" w:history="1">
        <w:r w:rsidRPr="00A050D9">
          <w:rPr>
            <w:rStyle w:val="ac"/>
            <w:color w:val="auto"/>
            <w:sz w:val="24"/>
            <w:szCs w:val="24"/>
            <w:u w:val="none"/>
            <w:lang w:val="uk-UA"/>
          </w:rPr>
          <w:t>№ 574 від 29.04.2020</w:t>
        </w:r>
      </w:hyperlink>
      <w:r w:rsidRPr="00A050D9">
        <w:rPr>
          <w:sz w:val="24"/>
          <w:szCs w:val="24"/>
          <w:lang w:val="uk-UA"/>
        </w:rPr>
        <w:t xml:space="preserve">, </w:t>
      </w:r>
      <w:hyperlink r:id="rId35" w:anchor="n4" w:tgtFrame="_blank" w:history="1">
        <w:r w:rsidRPr="00A050D9">
          <w:rPr>
            <w:rStyle w:val="ac"/>
            <w:color w:val="auto"/>
            <w:sz w:val="24"/>
            <w:szCs w:val="24"/>
            <w:u w:val="none"/>
            <w:lang w:val="uk-UA"/>
          </w:rPr>
          <w:t>№ 458 від 27.04.2021</w:t>
        </w:r>
      </w:hyperlink>
      <w:r w:rsidRPr="00A050D9">
        <w:rPr>
          <w:sz w:val="24"/>
          <w:szCs w:val="24"/>
          <w:lang w:val="uk-UA"/>
        </w:rPr>
        <w:t>}</w:t>
      </w:r>
      <w:bookmarkStart w:id="4" w:name="n5"/>
      <w:bookmarkEnd w:id="4"/>
      <w:r w:rsidRPr="00A050D9">
        <w:rPr>
          <w:sz w:val="24"/>
          <w:szCs w:val="24"/>
          <w:lang w:val="uk-UA"/>
        </w:rPr>
        <w:t xml:space="preserve">. </w:t>
      </w:r>
      <w:proofErr w:type="spellStart"/>
      <w:r w:rsidRPr="00A050D9">
        <w:rPr>
          <w:sz w:val="24"/>
          <w:szCs w:val="24"/>
        </w:rPr>
        <w:t>Відповідно</w:t>
      </w:r>
      <w:proofErr w:type="spellEnd"/>
      <w:r w:rsidRPr="00A050D9">
        <w:rPr>
          <w:sz w:val="24"/>
          <w:szCs w:val="24"/>
        </w:rPr>
        <w:t xml:space="preserve"> до </w:t>
      </w:r>
      <w:proofErr w:type="spellStart"/>
      <w:r w:rsidR="008218C5">
        <w:fldChar w:fldCharType="begin"/>
      </w:r>
      <w:r w:rsidR="008218C5">
        <w:instrText xml:space="preserve"> HYPERLINK "https://zakon.rada.gov.ua/laws/show/651-14" \l "n364" \t "_blank" </w:instrText>
      </w:r>
      <w:r w:rsidR="008218C5">
        <w:fldChar w:fldCharType="separate"/>
      </w:r>
      <w:r w:rsidRPr="00A050D9">
        <w:rPr>
          <w:rStyle w:val="ac"/>
          <w:color w:val="auto"/>
          <w:sz w:val="24"/>
          <w:szCs w:val="24"/>
          <w:u w:val="none"/>
        </w:rPr>
        <w:t>частини</w:t>
      </w:r>
      <w:proofErr w:type="spellEnd"/>
      <w:r w:rsidRPr="00A050D9">
        <w:rPr>
          <w:rStyle w:val="ac"/>
          <w:color w:val="auto"/>
          <w:sz w:val="24"/>
          <w:szCs w:val="24"/>
          <w:u w:val="none"/>
        </w:rPr>
        <w:t xml:space="preserve"> </w:t>
      </w:r>
      <w:proofErr w:type="spellStart"/>
      <w:r w:rsidRPr="00A050D9">
        <w:rPr>
          <w:rStyle w:val="ac"/>
          <w:color w:val="auto"/>
          <w:sz w:val="24"/>
          <w:szCs w:val="24"/>
          <w:u w:val="none"/>
        </w:rPr>
        <w:t>другої</w:t>
      </w:r>
      <w:proofErr w:type="spellEnd"/>
      <w:r w:rsidR="008218C5">
        <w:rPr>
          <w:rStyle w:val="ac"/>
          <w:color w:val="auto"/>
          <w:sz w:val="24"/>
          <w:szCs w:val="24"/>
          <w:u w:val="none"/>
        </w:rPr>
        <w:fldChar w:fldCharType="end"/>
      </w:r>
      <w:r w:rsidRPr="00A050D9">
        <w:rPr>
          <w:sz w:val="24"/>
          <w:szCs w:val="24"/>
        </w:rPr>
        <w:t> </w:t>
      </w:r>
      <w:proofErr w:type="spellStart"/>
      <w:r w:rsidRPr="00A050D9">
        <w:rPr>
          <w:sz w:val="24"/>
          <w:szCs w:val="24"/>
        </w:rPr>
        <w:t>статті</w:t>
      </w:r>
      <w:proofErr w:type="spellEnd"/>
      <w:r w:rsidRPr="00490C23">
        <w:rPr>
          <w:sz w:val="24"/>
          <w:szCs w:val="24"/>
        </w:rPr>
        <w:t xml:space="preserve"> 44 Закону </w:t>
      </w:r>
      <w:proofErr w:type="spellStart"/>
      <w:r w:rsidRPr="00490C23">
        <w:rPr>
          <w:sz w:val="24"/>
          <w:szCs w:val="24"/>
        </w:rPr>
        <w:t>України</w:t>
      </w:r>
      <w:proofErr w:type="spellEnd"/>
      <w:r w:rsidRPr="00490C23">
        <w:rPr>
          <w:sz w:val="24"/>
          <w:szCs w:val="24"/>
        </w:rPr>
        <w:t xml:space="preserve"> "Про </w:t>
      </w:r>
      <w:proofErr w:type="spellStart"/>
      <w:r w:rsidRPr="00490C23">
        <w:rPr>
          <w:sz w:val="24"/>
          <w:szCs w:val="24"/>
        </w:rPr>
        <w:t>загальну</w:t>
      </w:r>
      <w:proofErr w:type="spellEnd"/>
      <w:r w:rsidRPr="00490C23">
        <w:rPr>
          <w:sz w:val="24"/>
          <w:szCs w:val="24"/>
        </w:rPr>
        <w:t xml:space="preserve"> </w:t>
      </w:r>
      <w:proofErr w:type="spellStart"/>
      <w:r w:rsidRPr="00490C23">
        <w:rPr>
          <w:sz w:val="24"/>
          <w:szCs w:val="24"/>
        </w:rPr>
        <w:t>середню</w:t>
      </w:r>
      <w:proofErr w:type="spellEnd"/>
      <w:r w:rsidRPr="00490C23">
        <w:rPr>
          <w:sz w:val="24"/>
          <w:szCs w:val="24"/>
        </w:rPr>
        <w:t xml:space="preserve"> </w:t>
      </w:r>
      <w:proofErr w:type="spellStart"/>
      <w:r w:rsidRPr="00490C23">
        <w:rPr>
          <w:sz w:val="24"/>
          <w:szCs w:val="24"/>
        </w:rPr>
        <w:t>освіту</w:t>
      </w:r>
      <w:proofErr w:type="spellEnd"/>
      <w:r w:rsidRPr="00A050D9">
        <w:rPr>
          <w:sz w:val="24"/>
          <w:szCs w:val="24"/>
        </w:rPr>
        <w:t>", </w:t>
      </w:r>
      <w:hyperlink r:id="rId36" w:anchor="n123" w:tgtFrame="_blank" w:history="1">
        <w:r w:rsidRPr="00A050D9">
          <w:rPr>
            <w:rStyle w:val="ac"/>
            <w:color w:val="auto"/>
            <w:sz w:val="24"/>
            <w:szCs w:val="24"/>
            <w:u w:val="none"/>
          </w:rPr>
          <w:t>пункту 8</w:t>
        </w:r>
      </w:hyperlink>
      <w:r w:rsidRPr="00A050D9">
        <w:rPr>
          <w:sz w:val="24"/>
          <w:szCs w:val="24"/>
        </w:rPr>
        <w:t> </w:t>
      </w:r>
      <w:proofErr w:type="spellStart"/>
      <w:r w:rsidRPr="00A050D9">
        <w:rPr>
          <w:sz w:val="24"/>
          <w:szCs w:val="24"/>
        </w:rPr>
        <w:t>Положення</w:t>
      </w:r>
      <w:proofErr w:type="spellEnd"/>
      <w:r w:rsidRPr="00A050D9">
        <w:rPr>
          <w:sz w:val="24"/>
          <w:szCs w:val="24"/>
        </w:rPr>
        <w:t xml:space="preserve"> про </w:t>
      </w:r>
      <w:proofErr w:type="spellStart"/>
      <w:r w:rsidRPr="00A050D9">
        <w:rPr>
          <w:sz w:val="24"/>
          <w:szCs w:val="24"/>
        </w:rPr>
        <w:t>Міністерство</w:t>
      </w:r>
      <w:proofErr w:type="spellEnd"/>
      <w:r w:rsidRPr="00A050D9">
        <w:rPr>
          <w:sz w:val="24"/>
          <w:szCs w:val="24"/>
        </w:rPr>
        <w:t xml:space="preserve"> </w:t>
      </w:r>
      <w:proofErr w:type="spellStart"/>
      <w:r w:rsidRPr="00A050D9">
        <w:rPr>
          <w:sz w:val="24"/>
          <w:szCs w:val="24"/>
        </w:rPr>
        <w:t>освіти</w:t>
      </w:r>
      <w:proofErr w:type="spellEnd"/>
      <w:r w:rsidRPr="00A050D9">
        <w:rPr>
          <w:sz w:val="24"/>
          <w:szCs w:val="24"/>
        </w:rPr>
        <w:t xml:space="preserve"> і науки </w:t>
      </w:r>
      <w:proofErr w:type="spellStart"/>
      <w:r w:rsidRPr="00A050D9">
        <w:rPr>
          <w:sz w:val="24"/>
          <w:szCs w:val="24"/>
        </w:rPr>
        <w:t>України</w:t>
      </w:r>
      <w:proofErr w:type="spellEnd"/>
      <w:r w:rsidRPr="00A050D9">
        <w:rPr>
          <w:sz w:val="24"/>
          <w:szCs w:val="24"/>
        </w:rPr>
        <w:t xml:space="preserve">, </w:t>
      </w:r>
      <w:proofErr w:type="spellStart"/>
      <w:r w:rsidRPr="00A050D9">
        <w:rPr>
          <w:sz w:val="24"/>
          <w:szCs w:val="24"/>
        </w:rPr>
        <w:t>затвердженого</w:t>
      </w:r>
      <w:proofErr w:type="spellEnd"/>
      <w:r w:rsidRPr="00A050D9">
        <w:rPr>
          <w:sz w:val="24"/>
          <w:szCs w:val="24"/>
        </w:rPr>
        <w:t xml:space="preserve"> </w:t>
      </w:r>
      <w:proofErr w:type="spellStart"/>
      <w:r w:rsidRPr="00A050D9">
        <w:rPr>
          <w:sz w:val="24"/>
          <w:szCs w:val="24"/>
        </w:rPr>
        <w:t>постановою</w:t>
      </w:r>
      <w:proofErr w:type="spellEnd"/>
      <w:r w:rsidRPr="00A050D9">
        <w:rPr>
          <w:sz w:val="24"/>
          <w:szCs w:val="24"/>
        </w:rPr>
        <w:t xml:space="preserve"> </w:t>
      </w:r>
      <w:proofErr w:type="spellStart"/>
      <w:r w:rsidRPr="00A050D9">
        <w:rPr>
          <w:sz w:val="24"/>
          <w:szCs w:val="24"/>
        </w:rPr>
        <w:t>К</w:t>
      </w:r>
      <w:r w:rsidRPr="00490C23">
        <w:rPr>
          <w:sz w:val="24"/>
          <w:szCs w:val="24"/>
        </w:rPr>
        <w:t>абінету</w:t>
      </w:r>
      <w:proofErr w:type="spellEnd"/>
      <w:r w:rsidRPr="00490C23">
        <w:rPr>
          <w:sz w:val="24"/>
          <w:szCs w:val="24"/>
        </w:rPr>
        <w:t xml:space="preserve"> </w:t>
      </w:r>
      <w:proofErr w:type="spellStart"/>
      <w:r w:rsidRPr="00490C23">
        <w:rPr>
          <w:sz w:val="24"/>
          <w:szCs w:val="24"/>
        </w:rPr>
        <w:t>Міністрів</w:t>
      </w:r>
      <w:proofErr w:type="spellEnd"/>
      <w:r w:rsidRPr="00490C23">
        <w:rPr>
          <w:sz w:val="24"/>
          <w:szCs w:val="24"/>
        </w:rPr>
        <w:t xml:space="preserve"> </w:t>
      </w:r>
      <w:proofErr w:type="spellStart"/>
      <w:r w:rsidRPr="00490C23">
        <w:rPr>
          <w:sz w:val="24"/>
          <w:szCs w:val="24"/>
        </w:rPr>
        <w:t>України</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16 </w:t>
      </w:r>
      <w:proofErr w:type="spellStart"/>
      <w:r w:rsidRPr="00490C23">
        <w:rPr>
          <w:sz w:val="24"/>
          <w:szCs w:val="24"/>
        </w:rPr>
        <w:t>жовтня</w:t>
      </w:r>
      <w:proofErr w:type="spellEnd"/>
      <w:r w:rsidRPr="00490C23">
        <w:rPr>
          <w:sz w:val="24"/>
          <w:szCs w:val="24"/>
        </w:rPr>
        <w:t xml:space="preserve"> 2014 року № 630</w:t>
      </w:r>
      <w:r w:rsidRPr="00490C23">
        <w:rPr>
          <w:sz w:val="24"/>
          <w:szCs w:val="24"/>
          <w:lang w:val="uk-UA"/>
        </w:rPr>
        <w:t>.</w:t>
      </w:r>
      <w:r w:rsidRPr="00490C23">
        <w:rPr>
          <w:sz w:val="24"/>
          <w:szCs w:val="24"/>
        </w:rPr>
        <w:t xml:space="preserve"> Наказ </w:t>
      </w:r>
      <w:proofErr w:type="spellStart"/>
      <w:r w:rsidRPr="00490C23">
        <w:rPr>
          <w:sz w:val="24"/>
          <w:szCs w:val="24"/>
        </w:rPr>
        <w:t>Міністерства</w:t>
      </w:r>
      <w:proofErr w:type="spellEnd"/>
      <w:r w:rsidRPr="00490C23">
        <w:rPr>
          <w:sz w:val="24"/>
          <w:szCs w:val="24"/>
        </w:rPr>
        <w:t xml:space="preserve"> </w:t>
      </w:r>
      <w:proofErr w:type="spellStart"/>
      <w:r w:rsidRPr="00490C23">
        <w:rPr>
          <w:sz w:val="24"/>
          <w:szCs w:val="24"/>
        </w:rPr>
        <w:t>охорони</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України</w:t>
      </w:r>
      <w:proofErr w:type="spellEnd"/>
      <w:r w:rsidRPr="00490C23">
        <w:rPr>
          <w:sz w:val="24"/>
          <w:szCs w:val="24"/>
        </w:rPr>
        <w:t xml:space="preserve"> №2205 </w:t>
      </w:r>
      <w:proofErr w:type="spellStart"/>
      <w:r w:rsidRPr="00490C23">
        <w:rPr>
          <w:sz w:val="24"/>
          <w:szCs w:val="24"/>
        </w:rPr>
        <w:t>від</w:t>
      </w:r>
      <w:proofErr w:type="spellEnd"/>
      <w:r w:rsidRPr="00490C23">
        <w:rPr>
          <w:sz w:val="24"/>
          <w:szCs w:val="24"/>
        </w:rPr>
        <w:t xml:space="preserve"> 25.09.2020 "Про </w:t>
      </w:r>
      <w:proofErr w:type="spellStart"/>
      <w:r w:rsidRPr="00490C23">
        <w:rPr>
          <w:sz w:val="24"/>
          <w:szCs w:val="24"/>
        </w:rPr>
        <w:t>затвердження</w:t>
      </w:r>
      <w:proofErr w:type="spellEnd"/>
      <w:r w:rsidRPr="00490C23">
        <w:rPr>
          <w:sz w:val="24"/>
          <w:szCs w:val="24"/>
        </w:rPr>
        <w:t xml:space="preserve"> </w:t>
      </w:r>
      <w:proofErr w:type="spellStart"/>
      <w:r w:rsidRPr="00490C23">
        <w:rPr>
          <w:sz w:val="24"/>
          <w:szCs w:val="24"/>
        </w:rPr>
        <w:t>Санітарного</w:t>
      </w:r>
      <w:proofErr w:type="spellEnd"/>
      <w:r w:rsidRPr="00490C23">
        <w:rPr>
          <w:sz w:val="24"/>
          <w:szCs w:val="24"/>
        </w:rPr>
        <w:t xml:space="preserve"> регламенту для </w:t>
      </w:r>
      <w:proofErr w:type="spellStart"/>
      <w:r w:rsidRPr="00490C23">
        <w:rPr>
          <w:sz w:val="24"/>
          <w:szCs w:val="24"/>
        </w:rPr>
        <w:t>закладів</w:t>
      </w:r>
      <w:proofErr w:type="spellEnd"/>
      <w:r w:rsidRPr="00490C23">
        <w:rPr>
          <w:sz w:val="24"/>
          <w:szCs w:val="24"/>
        </w:rPr>
        <w:t xml:space="preserve"> </w:t>
      </w:r>
      <w:proofErr w:type="spellStart"/>
      <w:r w:rsidRPr="00490C23">
        <w:rPr>
          <w:sz w:val="24"/>
          <w:szCs w:val="24"/>
        </w:rPr>
        <w:t>загальної</w:t>
      </w:r>
      <w:proofErr w:type="spellEnd"/>
      <w:r w:rsidRPr="00490C23">
        <w:rPr>
          <w:sz w:val="24"/>
          <w:szCs w:val="24"/>
        </w:rPr>
        <w:t xml:space="preserve"> </w:t>
      </w:r>
      <w:proofErr w:type="spellStart"/>
      <w:r w:rsidRPr="00490C23">
        <w:rPr>
          <w:sz w:val="24"/>
          <w:szCs w:val="24"/>
        </w:rPr>
        <w:t>середньої</w:t>
      </w:r>
      <w:proofErr w:type="spellEnd"/>
      <w:r w:rsidRPr="00490C23">
        <w:rPr>
          <w:sz w:val="24"/>
          <w:szCs w:val="24"/>
        </w:rPr>
        <w:t xml:space="preserve"> </w:t>
      </w:r>
      <w:proofErr w:type="spellStart"/>
      <w:r w:rsidRPr="00490C23">
        <w:rPr>
          <w:sz w:val="24"/>
          <w:szCs w:val="24"/>
        </w:rPr>
        <w:t>освіти</w:t>
      </w:r>
      <w:proofErr w:type="spellEnd"/>
      <w:r w:rsidRPr="00490C23">
        <w:rPr>
          <w:sz w:val="24"/>
          <w:szCs w:val="24"/>
        </w:rPr>
        <w:t>".</w:t>
      </w:r>
      <w:r w:rsidR="00A050D9">
        <w:rPr>
          <w:b/>
          <w:sz w:val="24"/>
          <w:szCs w:val="24"/>
          <w:lang w:val="uk-UA"/>
        </w:rPr>
        <w:t xml:space="preserve"> </w:t>
      </w:r>
      <w:proofErr w:type="spellStart"/>
      <w:r w:rsidRPr="00490C23">
        <w:rPr>
          <w:sz w:val="24"/>
          <w:szCs w:val="24"/>
        </w:rPr>
        <w:t>Зареєстровано</w:t>
      </w:r>
      <w:proofErr w:type="spellEnd"/>
      <w:r w:rsidRPr="00490C23">
        <w:rPr>
          <w:sz w:val="24"/>
          <w:szCs w:val="24"/>
        </w:rPr>
        <w:t xml:space="preserve"> в </w:t>
      </w:r>
      <w:proofErr w:type="spellStart"/>
      <w:r w:rsidRPr="00490C23">
        <w:rPr>
          <w:sz w:val="24"/>
          <w:szCs w:val="24"/>
        </w:rPr>
        <w:t>Міністерстві</w:t>
      </w:r>
      <w:proofErr w:type="spellEnd"/>
      <w:r w:rsidRPr="00490C23">
        <w:rPr>
          <w:sz w:val="24"/>
          <w:szCs w:val="24"/>
        </w:rPr>
        <w:t xml:space="preserve"> </w:t>
      </w:r>
      <w:proofErr w:type="spellStart"/>
      <w:r w:rsidRPr="00490C23">
        <w:rPr>
          <w:sz w:val="24"/>
          <w:szCs w:val="24"/>
        </w:rPr>
        <w:t>юстиції</w:t>
      </w:r>
      <w:proofErr w:type="spellEnd"/>
      <w:r w:rsidRPr="00490C23">
        <w:rPr>
          <w:sz w:val="24"/>
          <w:szCs w:val="24"/>
        </w:rPr>
        <w:t xml:space="preserve"> </w:t>
      </w:r>
      <w:proofErr w:type="spellStart"/>
      <w:r w:rsidRPr="00490C23">
        <w:rPr>
          <w:sz w:val="24"/>
          <w:szCs w:val="24"/>
        </w:rPr>
        <w:t>України</w:t>
      </w:r>
      <w:proofErr w:type="spellEnd"/>
      <w:r w:rsidRPr="00490C23">
        <w:rPr>
          <w:sz w:val="24"/>
          <w:szCs w:val="24"/>
        </w:rPr>
        <w:t> 10 листопада 2020 р. за № 1111/35394</w:t>
      </w:r>
      <w:r w:rsidRPr="00490C23">
        <w:rPr>
          <w:sz w:val="24"/>
          <w:szCs w:val="24"/>
          <w:lang w:val="uk-UA"/>
        </w:rPr>
        <w:t xml:space="preserve"> (н</w:t>
      </w:r>
      <w:proofErr w:type="spellStart"/>
      <w:r w:rsidRPr="00490C23">
        <w:rPr>
          <w:sz w:val="24"/>
          <w:szCs w:val="24"/>
        </w:rPr>
        <w:t>аб</w:t>
      </w:r>
      <w:r w:rsidRPr="00490C23">
        <w:rPr>
          <w:sz w:val="24"/>
          <w:szCs w:val="24"/>
          <w:lang w:val="uk-UA"/>
        </w:rPr>
        <w:t>рав</w:t>
      </w:r>
      <w:proofErr w:type="spellEnd"/>
      <w:r w:rsidRPr="00490C23">
        <w:rPr>
          <w:sz w:val="24"/>
          <w:szCs w:val="24"/>
        </w:rPr>
        <w:t xml:space="preserve"> чин</w:t>
      </w:r>
      <w:proofErr w:type="spellStart"/>
      <w:r w:rsidRPr="00490C23">
        <w:rPr>
          <w:sz w:val="24"/>
          <w:szCs w:val="24"/>
          <w:lang w:val="uk-UA"/>
        </w:rPr>
        <w:t>ність</w:t>
      </w:r>
      <w:proofErr w:type="spellEnd"/>
      <w:r w:rsidRPr="00490C23">
        <w:rPr>
          <w:sz w:val="24"/>
          <w:szCs w:val="24"/>
        </w:rPr>
        <w:t xml:space="preserve"> з 01 </w:t>
      </w:r>
      <w:proofErr w:type="spellStart"/>
      <w:r w:rsidRPr="00490C23">
        <w:rPr>
          <w:sz w:val="24"/>
          <w:szCs w:val="24"/>
        </w:rPr>
        <w:t>січня</w:t>
      </w:r>
      <w:proofErr w:type="spellEnd"/>
      <w:r w:rsidRPr="00490C23">
        <w:rPr>
          <w:sz w:val="24"/>
          <w:szCs w:val="24"/>
        </w:rPr>
        <w:t xml:space="preserve"> 2021 року</w:t>
      </w:r>
      <w:r w:rsidRPr="00490C23">
        <w:rPr>
          <w:sz w:val="24"/>
          <w:szCs w:val="24"/>
          <w:lang w:val="uk-UA"/>
        </w:rPr>
        <w:t>).</w:t>
      </w:r>
    </w:p>
    <w:p w:rsidR="00FD5559" w:rsidRPr="00490C23" w:rsidRDefault="00FD5559" w:rsidP="000866D0">
      <w:pPr>
        <w:shd w:val="clear" w:color="auto" w:fill="FFFFFF"/>
        <w:autoSpaceDE w:val="0"/>
        <w:autoSpaceDN w:val="0"/>
        <w:adjustRightInd w:val="0"/>
        <w:ind w:right="-143" w:firstLine="578"/>
        <w:jc w:val="both"/>
        <w:rPr>
          <w:sz w:val="24"/>
          <w:szCs w:val="24"/>
          <w:lang w:val="uk-UA"/>
        </w:rPr>
      </w:pPr>
      <w:bookmarkStart w:id="5" w:name="n6"/>
      <w:bookmarkEnd w:id="5"/>
      <w:proofErr w:type="spellStart"/>
      <w:r w:rsidRPr="00490C23">
        <w:rPr>
          <w:sz w:val="24"/>
          <w:szCs w:val="24"/>
        </w:rPr>
        <w:t>Навчальні</w:t>
      </w:r>
      <w:proofErr w:type="spellEnd"/>
      <w:r w:rsidRPr="00490C23">
        <w:rPr>
          <w:sz w:val="24"/>
          <w:szCs w:val="24"/>
        </w:rPr>
        <w:t xml:space="preserve"> </w:t>
      </w:r>
      <w:proofErr w:type="spellStart"/>
      <w:r w:rsidRPr="00490C23">
        <w:rPr>
          <w:sz w:val="24"/>
          <w:szCs w:val="24"/>
        </w:rPr>
        <w:t>приміщення</w:t>
      </w:r>
      <w:proofErr w:type="spellEnd"/>
      <w:r w:rsidRPr="00490C23">
        <w:rPr>
          <w:sz w:val="24"/>
          <w:szCs w:val="24"/>
        </w:rPr>
        <w:t xml:space="preserve">, </w:t>
      </w:r>
      <w:proofErr w:type="spellStart"/>
      <w:r w:rsidRPr="00490C23">
        <w:rPr>
          <w:sz w:val="24"/>
          <w:szCs w:val="24"/>
        </w:rPr>
        <w:t>призначені</w:t>
      </w:r>
      <w:proofErr w:type="spellEnd"/>
      <w:r w:rsidRPr="00490C23">
        <w:rPr>
          <w:sz w:val="24"/>
          <w:szCs w:val="24"/>
        </w:rPr>
        <w:t xml:space="preserve"> для </w:t>
      </w:r>
      <w:proofErr w:type="spellStart"/>
      <w:r w:rsidRPr="00490C23">
        <w:rPr>
          <w:sz w:val="24"/>
          <w:szCs w:val="24"/>
        </w:rPr>
        <w:t>роботи</w:t>
      </w:r>
      <w:proofErr w:type="spellEnd"/>
      <w:r w:rsidRPr="00490C23">
        <w:rPr>
          <w:sz w:val="24"/>
          <w:szCs w:val="24"/>
        </w:rPr>
        <w:t xml:space="preserve"> з </w:t>
      </w:r>
      <w:proofErr w:type="spellStart"/>
      <w:r w:rsidRPr="00490C23">
        <w:rPr>
          <w:sz w:val="24"/>
          <w:szCs w:val="24"/>
        </w:rPr>
        <w:t>персональними</w:t>
      </w:r>
      <w:proofErr w:type="spellEnd"/>
      <w:r w:rsidRPr="00490C23">
        <w:rPr>
          <w:sz w:val="24"/>
          <w:szCs w:val="24"/>
        </w:rPr>
        <w:t xml:space="preserve"> </w:t>
      </w:r>
      <w:proofErr w:type="spellStart"/>
      <w:r w:rsidRPr="00490C23">
        <w:rPr>
          <w:sz w:val="24"/>
          <w:szCs w:val="24"/>
        </w:rPr>
        <w:t>комп’ютерами</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w:t>
      </w:r>
      <w:proofErr w:type="spellStart"/>
      <w:r w:rsidRPr="00490C23">
        <w:rPr>
          <w:sz w:val="24"/>
          <w:szCs w:val="24"/>
        </w:rPr>
        <w:t>мати</w:t>
      </w:r>
      <w:proofErr w:type="spellEnd"/>
      <w:r w:rsidRPr="00490C23">
        <w:rPr>
          <w:sz w:val="24"/>
          <w:szCs w:val="24"/>
          <w:lang w:val="uk-UA"/>
        </w:rPr>
        <w:t xml:space="preserve"> </w:t>
      </w:r>
      <w:proofErr w:type="spellStart"/>
      <w:r w:rsidRPr="00490C23">
        <w:rPr>
          <w:sz w:val="24"/>
          <w:szCs w:val="24"/>
        </w:rPr>
        <w:t>природне</w:t>
      </w:r>
      <w:proofErr w:type="spellEnd"/>
      <w:r w:rsidRPr="00490C23">
        <w:rPr>
          <w:sz w:val="24"/>
          <w:szCs w:val="24"/>
        </w:rPr>
        <w:t xml:space="preserve"> та </w:t>
      </w:r>
      <w:proofErr w:type="spellStart"/>
      <w:r w:rsidRPr="00490C23">
        <w:rPr>
          <w:sz w:val="24"/>
          <w:szCs w:val="24"/>
        </w:rPr>
        <w:t>штучне</w:t>
      </w:r>
      <w:proofErr w:type="spellEnd"/>
      <w:r w:rsidRPr="00490C23">
        <w:rPr>
          <w:sz w:val="24"/>
          <w:szCs w:val="24"/>
        </w:rPr>
        <w:t xml:space="preserve"> </w:t>
      </w:r>
      <w:proofErr w:type="spellStart"/>
      <w:r w:rsidRPr="00490C23">
        <w:rPr>
          <w:sz w:val="24"/>
          <w:szCs w:val="24"/>
        </w:rPr>
        <w:t>освітлення</w:t>
      </w:r>
      <w:proofErr w:type="spellEnd"/>
      <w:r w:rsidRPr="00490C23">
        <w:rPr>
          <w:sz w:val="24"/>
          <w:szCs w:val="24"/>
        </w:rPr>
        <w:t xml:space="preserve">. </w:t>
      </w:r>
      <w:proofErr w:type="spellStart"/>
      <w:r w:rsidRPr="00490C23">
        <w:rPr>
          <w:sz w:val="24"/>
          <w:szCs w:val="24"/>
        </w:rPr>
        <w:t>Штучне</w:t>
      </w:r>
      <w:proofErr w:type="spellEnd"/>
      <w:r w:rsidRPr="00490C23">
        <w:rPr>
          <w:sz w:val="24"/>
          <w:szCs w:val="24"/>
        </w:rPr>
        <w:t xml:space="preserve"> </w:t>
      </w:r>
      <w:proofErr w:type="spellStart"/>
      <w:r w:rsidRPr="00490C23">
        <w:rPr>
          <w:sz w:val="24"/>
          <w:szCs w:val="24"/>
        </w:rPr>
        <w:t>освітлення</w:t>
      </w:r>
      <w:proofErr w:type="spellEnd"/>
      <w:r w:rsidRPr="00490C23">
        <w:rPr>
          <w:sz w:val="24"/>
          <w:szCs w:val="24"/>
        </w:rPr>
        <w:t xml:space="preserve"> у </w:t>
      </w:r>
      <w:proofErr w:type="spellStart"/>
      <w:r w:rsidRPr="00490C23">
        <w:rPr>
          <w:sz w:val="24"/>
          <w:szCs w:val="24"/>
        </w:rPr>
        <w:t>приміщеннях</w:t>
      </w:r>
      <w:proofErr w:type="spellEnd"/>
      <w:r w:rsidRPr="00490C23">
        <w:rPr>
          <w:sz w:val="24"/>
          <w:szCs w:val="24"/>
        </w:rPr>
        <w:t xml:space="preserve"> повинно </w:t>
      </w:r>
      <w:proofErr w:type="spellStart"/>
      <w:r w:rsidRPr="00490C23">
        <w:rPr>
          <w:sz w:val="24"/>
          <w:szCs w:val="24"/>
        </w:rPr>
        <w:t>здійснюватися</w:t>
      </w:r>
      <w:proofErr w:type="spellEnd"/>
      <w:r w:rsidRPr="00490C23">
        <w:rPr>
          <w:sz w:val="24"/>
          <w:szCs w:val="24"/>
        </w:rPr>
        <w:t xml:space="preserve"> системою</w:t>
      </w:r>
      <w:r w:rsidRPr="00490C23">
        <w:rPr>
          <w:sz w:val="24"/>
          <w:szCs w:val="24"/>
          <w:lang w:val="uk-UA"/>
        </w:rPr>
        <w:t xml:space="preserve"> </w:t>
      </w:r>
      <w:proofErr w:type="spellStart"/>
      <w:r w:rsidRPr="00490C23">
        <w:rPr>
          <w:sz w:val="24"/>
          <w:szCs w:val="24"/>
        </w:rPr>
        <w:t>загального</w:t>
      </w:r>
      <w:proofErr w:type="spellEnd"/>
      <w:r w:rsidRPr="00490C23">
        <w:rPr>
          <w:sz w:val="24"/>
          <w:szCs w:val="24"/>
        </w:rPr>
        <w:t xml:space="preserve"> </w:t>
      </w:r>
      <w:proofErr w:type="spellStart"/>
      <w:r w:rsidRPr="00490C23">
        <w:rPr>
          <w:sz w:val="24"/>
          <w:szCs w:val="24"/>
        </w:rPr>
        <w:t>освітлення</w:t>
      </w:r>
      <w:proofErr w:type="spellEnd"/>
      <w:r w:rsidRPr="00490C23">
        <w:rPr>
          <w:sz w:val="24"/>
          <w:szCs w:val="24"/>
        </w:rPr>
        <w:t xml:space="preserve">. </w:t>
      </w:r>
    </w:p>
    <w:p w:rsidR="00FD5559" w:rsidRPr="00490C23" w:rsidRDefault="00FD5559" w:rsidP="000866D0">
      <w:pPr>
        <w:shd w:val="clear" w:color="auto" w:fill="FFFFFF"/>
        <w:autoSpaceDE w:val="0"/>
        <w:autoSpaceDN w:val="0"/>
        <w:adjustRightInd w:val="0"/>
        <w:ind w:right="-143" w:firstLine="578"/>
        <w:jc w:val="both"/>
        <w:rPr>
          <w:sz w:val="24"/>
          <w:szCs w:val="24"/>
        </w:rPr>
      </w:pPr>
      <w:proofErr w:type="spellStart"/>
      <w:r w:rsidRPr="00490C23">
        <w:rPr>
          <w:sz w:val="24"/>
          <w:szCs w:val="24"/>
        </w:rPr>
        <w:t>Норми</w:t>
      </w:r>
      <w:proofErr w:type="spellEnd"/>
      <w:r w:rsidRPr="00490C23">
        <w:rPr>
          <w:sz w:val="24"/>
          <w:szCs w:val="24"/>
        </w:rPr>
        <w:t xml:space="preserve"> </w:t>
      </w:r>
      <w:proofErr w:type="spellStart"/>
      <w:r w:rsidRPr="00490C23">
        <w:rPr>
          <w:sz w:val="24"/>
          <w:szCs w:val="24"/>
        </w:rPr>
        <w:t>освітленості</w:t>
      </w:r>
      <w:proofErr w:type="spellEnd"/>
      <w:r w:rsidRPr="00490C23">
        <w:rPr>
          <w:sz w:val="24"/>
          <w:szCs w:val="24"/>
        </w:rPr>
        <w:t xml:space="preserve"> на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місцях</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w:t>
      </w:r>
      <w:proofErr w:type="spellStart"/>
      <w:r w:rsidRPr="00490C23">
        <w:rPr>
          <w:sz w:val="24"/>
          <w:szCs w:val="24"/>
        </w:rPr>
        <w:t>відповідати</w:t>
      </w:r>
      <w:proofErr w:type="spellEnd"/>
      <w:r w:rsidRPr="00490C23">
        <w:rPr>
          <w:sz w:val="24"/>
          <w:szCs w:val="24"/>
        </w:rPr>
        <w:t xml:space="preserve"> </w:t>
      </w:r>
      <w:proofErr w:type="spellStart"/>
      <w:r w:rsidRPr="00490C23">
        <w:rPr>
          <w:sz w:val="24"/>
          <w:szCs w:val="24"/>
        </w:rPr>
        <w:t>вимогам</w:t>
      </w:r>
      <w:proofErr w:type="spellEnd"/>
      <w:r w:rsidRPr="00490C23">
        <w:rPr>
          <w:sz w:val="24"/>
          <w:szCs w:val="24"/>
        </w:rPr>
        <w:t xml:space="preserve">: на </w:t>
      </w:r>
      <w:proofErr w:type="spellStart"/>
      <w:r w:rsidRPr="00490C23">
        <w:rPr>
          <w:sz w:val="24"/>
          <w:szCs w:val="24"/>
        </w:rPr>
        <w:t>екрані</w:t>
      </w:r>
      <w:proofErr w:type="spellEnd"/>
      <w:r w:rsidRPr="00490C23">
        <w:rPr>
          <w:sz w:val="24"/>
          <w:szCs w:val="24"/>
          <w:lang w:val="uk-UA"/>
        </w:rPr>
        <w:t xml:space="preserve"> </w:t>
      </w:r>
      <w:r w:rsidRPr="00490C23">
        <w:rPr>
          <w:sz w:val="24"/>
          <w:szCs w:val="24"/>
        </w:rPr>
        <w:t xml:space="preserve">- не </w:t>
      </w:r>
      <w:proofErr w:type="spellStart"/>
      <w:r w:rsidRPr="00490C23">
        <w:rPr>
          <w:sz w:val="24"/>
          <w:szCs w:val="24"/>
        </w:rPr>
        <w:t>менш</w:t>
      </w:r>
      <w:proofErr w:type="spellEnd"/>
      <w:r w:rsidRPr="00490C23">
        <w:rPr>
          <w:sz w:val="24"/>
          <w:szCs w:val="24"/>
        </w:rPr>
        <w:t xml:space="preserve"> 200 </w:t>
      </w:r>
      <w:proofErr w:type="spellStart"/>
      <w:r w:rsidRPr="00490C23">
        <w:rPr>
          <w:sz w:val="24"/>
          <w:szCs w:val="24"/>
        </w:rPr>
        <w:t>лк</w:t>
      </w:r>
      <w:proofErr w:type="spellEnd"/>
      <w:r w:rsidRPr="00490C23">
        <w:rPr>
          <w:sz w:val="24"/>
          <w:szCs w:val="24"/>
        </w:rPr>
        <w:t xml:space="preserve">; на </w:t>
      </w:r>
      <w:proofErr w:type="spellStart"/>
      <w:r w:rsidRPr="00490C23">
        <w:rPr>
          <w:sz w:val="24"/>
          <w:szCs w:val="24"/>
        </w:rPr>
        <w:t>клавіатурі</w:t>
      </w:r>
      <w:proofErr w:type="spellEnd"/>
      <w:r w:rsidRPr="00490C23">
        <w:rPr>
          <w:sz w:val="24"/>
          <w:szCs w:val="24"/>
        </w:rPr>
        <w:t xml:space="preserve">, </w:t>
      </w:r>
      <w:proofErr w:type="spellStart"/>
      <w:r w:rsidRPr="00490C23">
        <w:rPr>
          <w:sz w:val="24"/>
          <w:szCs w:val="24"/>
        </w:rPr>
        <w:t>робочому</w:t>
      </w:r>
      <w:proofErr w:type="spellEnd"/>
      <w:r w:rsidRPr="00490C23">
        <w:rPr>
          <w:sz w:val="24"/>
          <w:szCs w:val="24"/>
        </w:rPr>
        <w:t xml:space="preserve"> </w:t>
      </w:r>
      <w:proofErr w:type="spellStart"/>
      <w:r w:rsidRPr="00490C23">
        <w:rPr>
          <w:sz w:val="24"/>
          <w:szCs w:val="24"/>
        </w:rPr>
        <w:t>столі</w:t>
      </w:r>
      <w:proofErr w:type="spellEnd"/>
      <w:r w:rsidRPr="00490C23">
        <w:rPr>
          <w:sz w:val="24"/>
          <w:szCs w:val="24"/>
        </w:rPr>
        <w:t xml:space="preserve"> </w:t>
      </w:r>
      <w:proofErr w:type="spellStart"/>
      <w:r w:rsidRPr="00490C23">
        <w:rPr>
          <w:sz w:val="24"/>
          <w:szCs w:val="24"/>
        </w:rPr>
        <w:t>учня</w:t>
      </w:r>
      <w:proofErr w:type="spellEnd"/>
      <w:r w:rsidRPr="00490C23">
        <w:rPr>
          <w:sz w:val="24"/>
          <w:szCs w:val="24"/>
        </w:rPr>
        <w:t xml:space="preserve"> - не </w:t>
      </w:r>
      <w:proofErr w:type="spellStart"/>
      <w:r w:rsidRPr="00490C23">
        <w:rPr>
          <w:sz w:val="24"/>
          <w:szCs w:val="24"/>
        </w:rPr>
        <w:t>менш</w:t>
      </w:r>
      <w:proofErr w:type="spellEnd"/>
      <w:r w:rsidRPr="00490C23">
        <w:rPr>
          <w:sz w:val="24"/>
          <w:szCs w:val="24"/>
        </w:rPr>
        <w:t xml:space="preserve"> 400 </w:t>
      </w:r>
      <w:proofErr w:type="spellStart"/>
      <w:r w:rsidRPr="00490C23">
        <w:rPr>
          <w:sz w:val="24"/>
          <w:szCs w:val="24"/>
        </w:rPr>
        <w:t>лк</w:t>
      </w:r>
      <w:proofErr w:type="spellEnd"/>
      <w:r w:rsidRPr="00490C23">
        <w:rPr>
          <w:sz w:val="24"/>
          <w:szCs w:val="24"/>
        </w:rPr>
        <w:t xml:space="preserve">. </w:t>
      </w:r>
      <w:proofErr w:type="spellStart"/>
      <w:r w:rsidRPr="00490C23">
        <w:rPr>
          <w:sz w:val="24"/>
          <w:szCs w:val="24"/>
        </w:rPr>
        <w:t>Забороняється</w:t>
      </w:r>
      <w:proofErr w:type="spellEnd"/>
      <w:r w:rsidRPr="00490C23">
        <w:rPr>
          <w:sz w:val="24"/>
          <w:szCs w:val="24"/>
        </w:rPr>
        <w:t xml:space="preserve"> </w:t>
      </w:r>
      <w:proofErr w:type="spellStart"/>
      <w:r w:rsidRPr="00490C23">
        <w:rPr>
          <w:sz w:val="24"/>
          <w:szCs w:val="24"/>
        </w:rPr>
        <w:t>перевищувати</w:t>
      </w:r>
      <w:proofErr w:type="spellEnd"/>
      <w:r w:rsidRPr="00490C23">
        <w:rPr>
          <w:sz w:val="24"/>
          <w:szCs w:val="24"/>
          <w:lang w:val="uk-UA"/>
        </w:rPr>
        <w:t xml:space="preserve"> </w:t>
      </w:r>
      <w:proofErr w:type="spellStart"/>
      <w:r w:rsidRPr="00490C23">
        <w:rPr>
          <w:sz w:val="24"/>
          <w:szCs w:val="24"/>
        </w:rPr>
        <w:t>рівень</w:t>
      </w:r>
      <w:proofErr w:type="spellEnd"/>
      <w:r w:rsidRPr="00490C23">
        <w:rPr>
          <w:sz w:val="24"/>
          <w:szCs w:val="24"/>
        </w:rPr>
        <w:t xml:space="preserve"> </w:t>
      </w:r>
      <w:proofErr w:type="spellStart"/>
      <w:r w:rsidRPr="00490C23">
        <w:rPr>
          <w:sz w:val="24"/>
          <w:szCs w:val="24"/>
        </w:rPr>
        <w:t>освітленості</w:t>
      </w:r>
      <w:proofErr w:type="spellEnd"/>
      <w:r w:rsidRPr="00490C23">
        <w:rPr>
          <w:sz w:val="24"/>
          <w:szCs w:val="24"/>
        </w:rPr>
        <w:t xml:space="preserve"> на </w:t>
      </w:r>
      <w:proofErr w:type="spellStart"/>
      <w:r w:rsidRPr="00490C23">
        <w:rPr>
          <w:sz w:val="24"/>
          <w:szCs w:val="24"/>
        </w:rPr>
        <w:t>робочому</w:t>
      </w:r>
      <w:proofErr w:type="spellEnd"/>
      <w:r w:rsidRPr="00490C23">
        <w:rPr>
          <w:sz w:val="24"/>
          <w:szCs w:val="24"/>
        </w:rPr>
        <w:t xml:space="preserve"> </w:t>
      </w:r>
      <w:proofErr w:type="spellStart"/>
      <w:r w:rsidRPr="00490C23">
        <w:rPr>
          <w:sz w:val="24"/>
          <w:szCs w:val="24"/>
        </w:rPr>
        <w:t>місці</w:t>
      </w:r>
      <w:proofErr w:type="spellEnd"/>
      <w:r w:rsidRPr="00490C23">
        <w:rPr>
          <w:sz w:val="24"/>
          <w:szCs w:val="24"/>
        </w:rPr>
        <w:t xml:space="preserve"> та на </w:t>
      </w:r>
      <w:proofErr w:type="spellStart"/>
      <w:r w:rsidRPr="00490C23">
        <w:rPr>
          <w:sz w:val="24"/>
          <w:szCs w:val="24"/>
        </w:rPr>
        <w:t>екрані</w:t>
      </w:r>
      <w:proofErr w:type="spellEnd"/>
      <w:r w:rsidRPr="00490C23">
        <w:rPr>
          <w:sz w:val="24"/>
          <w:szCs w:val="24"/>
        </w:rPr>
        <w:t xml:space="preserve"> ПК </w:t>
      </w:r>
      <w:proofErr w:type="spellStart"/>
      <w:r w:rsidRPr="00490C23">
        <w:rPr>
          <w:sz w:val="24"/>
          <w:szCs w:val="24"/>
        </w:rPr>
        <w:t>більше</w:t>
      </w:r>
      <w:proofErr w:type="spellEnd"/>
      <w:r w:rsidRPr="00490C23">
        <w:rPr>
          <w:sz w:val="24"/>
          <w:szCs w:val="24"/>
        </w:rPr>
        <w:t xml:space="preserve"> 600 </w:t>
      </w:r>
      <w:proofErr w:type="spellStart"/>
      <w:r w:rsidRPr="00490C23">
        <w:rPr>
          <w:sz w:val="24"/>
          <w:szCs w:val="24"/>
        </w:rPr>
        <w:t>лк</w:t>
      </w:r>
      <w:proofErr w:type="spellEnd"/>
      <w:r w:rsidRPr="00490C23">
        <w:rPr>
          <w:sz w:val="24"/>
          <w:szCs w:val="24"/>
        </w:rPr>
        <w:t>.</w:t>
      </w:r>
    </w:p>
    <w:p w:rsidR="00FD5559" w:rsidRPr="00490C23" w:rsidRDefault="00FD5559" w:rsidP="000866D0">
      <w:pPr>
        <w:shd w:val="clear" w:color="auto" w:fill="FFFFFF"/>
        <w:autoSpaceDE w:val="0"/>
        <w:autoSpaceDN w:val="0"/>
        <w:adjustRightInd w:val="0"/>
        <w:ind w:right="-143" w:firstLine="578"/>
        <w:jc w:val="both"/>
        <w:rPr>
          <w:sz w:val="24"/>
          <w:szCs w:val="24"/>
        </w:rPr>
      </w:pPr>
      <w:r w:rsidRPr="00490C23">
        <w:rPr>
          <w:sz w:val="24"/>
          <w:szCs w:val="24"/>
        </w:rPr>
        <w:t xml:space="preserve"> </w:t>
      </w:r>
      <w:proofErr w:type="spellStart"/>
      <w:r w:rsidRPr="00490C23">
        <w:rPr>
          <w:sz w:val="24"/>
          <w:szCs w:val="24"/>
        </w:rPr>
        <w:t>Поверхня</w:t>
      </w:r>
      <w:proofErr w:type="spellEnd"/>
      <w:r w:rsidRPr="00490C23">
        <w:rPr>
          <w:sz w:val="24"/>
          <w:szCs w:val="24"/>
        </w:rPr>
        <w:t xml:space="preserve"> </w:t>
      </w:r>
      <w:proofErr w:type="spellStart"/>
      <w:r w:rsidRPr="00490C23">
        <w:rPr>
          <w:sz w:val="24"/>
          <w:szCs w:val="24"/>
        </w:rPr>
        <w:t>підлоги</w:t>
      </w:r>
      <w:proofErr w:type="spellEnd"/>
      <w:r w:rsidRPr="00490C23">
        <w:rPr>
          <w:sz w:val="24"/>
          <w:szCs w:val="24"/>
        </w:rPr>
        <w:t xml:space="preserve"> повинна </w:t>
      </w:r>
      <w:proofErr w:type="spellStart"/>
      <w:r w:rsidRPr="00490C23">
        <w:rPr>
          <w:sz w:val="24"/>
          <w:szCs w:val="24"/>
        </w:rPr>
        <w:t>мати</w:t>
      </w:r>
      <w:proofErr w:type="spellEnd"/>
      <w:r w:rsidRPr="00490C23">
        <w:rPr>
          <w:sz w:val="24"/>
          <w:szCs w:val="24"/>
        </w:rPr>
        <w:t xml:space="preserve"> </w:t>
      </w:r>
      <w:proofErr w:type="spellStart"/>
      <w:r w:rsidRPr="00490C23">
        <w:rPr>
          <w:sz w:val="24"/>
          <w:szCs w:val="24"/>
        </w:rPr>
        <w:t>антистатичне</w:t>
      </w:r>
      <w:proofErr w:type="spellEnd"/>
      <w:r w:rsidRPr="00490C23">
        <w:rPr>
          <w:sz w:val="24"/>
          <w:szCs w:val="24"/>
        </w:rPr>
        <w:t xml:space="preserve"> </w:t>
      </w:r>
      <w:proofErr w:type="spellStart"/>
      <w:r w:rsidRPr="00490C23">
        <w:rPr>
          <w:sz w:val="24"/>
          <w:szCs w:val="24"/>
        </w:rPr>
        <w:t>покриття</w:t>
      </w:r>
      <w:proofErr w:type="spellEnd"/>
      <w:r w:rsidRPr="00490C23">
        <w:rPr>
          <w:sz w:val="24"/>
          <w:szCs w:val="24"/>
        </w:rPr>
        <w:t xml:space="preserve"> та бути </w:t>
      </w:r>
      <w:proofErr w:type="spellStart"/>
      <w:r w:rsidRPr="00490C23">
        <w:rPr>
          <w:sz w:val="24"/>
          <w:szCs w:val="24"/>
        </w:rPr>
        <w:t>зручною</w:t>
      </w:r>
      <w:proofErr w:type="spellEnd"/>
      <w:r w:rsidRPr="00490C23">
        <w:rPr>
          <w:sz w:val="24"/>
          <w:szCs w:val="24"/>
        </w:rPr>
        <w:t xml:space="preserve"> для </w:t>
      </w:r>
      <w:proofErr w:type="spellStart"/>
      <w:r w:rsidRPr="00490C23">
        <w:rPr>
          <w:sz w:val="24"/>
          <w:szCs w:val="24"/>
        </w:rPr>
        <w:t>вологого</w:t>
      </w:r>
      <w:proofErr w:type="spellEnd"/>
      <w:r w:rsidRPr="00490C23">
        <w:rPr>
          <w:sz w:val="24"/>
          <w:szCs w:val="24"/>
          <w:lang w:val="uk-UA"/>
        </w:rPr>
        <w:t xml:space="preserve"> </w:t>
      </w:r>
      <w:proofErr w:type="spellStart"/>
      <w:r w:rsidRPr="00490C23">
        <w:rPr>
          <w:sz w:val="24"/>
          <w:szCs w:val="24"/>
        </w:rPr>
        <w:t>прибирання</w:t>
      </w:r>
      <w:proofErr w:type="spellEnd"/>
      <w:r w:rsidRPr="00490C23">
        <w:rPr>
          <w:sz w:val="24"/>
          <w:szCs w:val="24"/>
        </w:rPr>
        <w:t>.</w:t>
      </w:r>
    </w:p>
    <w:p w:rsidR="00FD5559" w:rsidRPr="00490C23" w:rsidRDefault="00FD5559" w:rsidP="000866D0">
      <w:pPr>
        <w:shd w:val="clear" w:color="auto" w:fill="FFFFFF"/>
        <w:autoSpaceDE w:val="0"/>
        <w:autoSpaceDN w:val="0"/>
        <w:adjustRightInd w:val="0"/>
        <w:ind w:right="-143" w:firstLine="578"/>
        <w:jc w:val="both"/>
        <w:rPr>
          <w:sz w:val="24"/>
          <w:szCs w:val="24"/>
        </w:rPr>
      </w:pPr>
      <w:r w:rsidRPr="00490C23">
        <w:rPr>
          <w:sz w:val="24"/>
          <w:szCs w:val="24"/>
        </w:rPr>
        <w:lastRenderedPageBreak/>
        <w:t xml:space="preserve"> Для </w:t>
      </w:r>
      <w:proofErr w:type="spellStart"/>
      <w:r w:rsidRPr="00490C23">
        <w:rPr>
          <w:sz w:val="24"/>
          <w:szCs w:val="24"/>
        </w:rPr>
        <w:t>виконання</w:t>
      </w:r>
      <w:proofErr w:type="spellEnd"/>
      <w:r w:rsidRPr="00490C23">
        <w:rPr>
          <w:sz w:val="24"/>
          <w:szCs w:val="24"/>
        </w:rPr>
        <w:t xml:space="preserve"> </w:t>
      </w:r>
      <w:proofErr w:type="spellStart"/>
      <w:r w:rsidRPr="00490C23">
        <w:rPr>
          <w:sz w:val="24"/>
          <w:szCs w:val="24"/>
        </w:rPr>
        <w:t>практичної</w:t>
      </w:r>
      <w:proofErr w:type="spellEnd"/>
      <w:r w:rsidRPr="00490C23">
        <w:rPr>
          <w:sz w:val="24"/>
          <w:szCs w:val="24"/>
        </w:rPr>
        <w:t xml:space="preserve"> </w:t>
      </w:r>
      <w:proofErr w:type="spellStart"/>
      <w:r w:rsidRPr="00490C23">
        <w:rPr>
          <w:sz w:val="24"/>
          <w:szCs w:val="24"/>
        </w:rPr>
        <w:t>частини</w:t>
      </w:r>
      <w:proofErr w:type="spellEnd"/>
      <w:r w:rsidRPr="00490C23">
        <w:rPr>
          <w:sz w:val="24"/>
          <w:szCs w:val="24"/>
        </w:rPr>
        <w:t xml:space="preserve"> </w:t>
      </w:r>
      <w:proofErr w:type="spellStart"/>
      <w:r w:rsidRPr="00490C23">
        <w:rPr>
          <w:sz w:val="24"/>
          <w:szCs w:val="24"/>
        </w:rPr>
        <w:t>навчального</w:t>
      </w:r>
      <w:proofErr w:type="spellEnd"/>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дозволено </w:t>
      </w:r>
      <w:proofErr w:type="spellStart"/>
      <w:r w:rsidRPr="00490C23">
        <w:rPr>
          <w:sz w:val="24"/>
          <w:szCs w:val="24"/>
        </w:rPr>
        <w:t>обладнувати</w:t>
      </w:r>
      <w:proofErr w:type="spellEnd"/>
      <w:r w:rsidRPr="00490C23">
        <w:rPr>
          <w:sz w:val="24"/>
          <w:szCs w:val="24"/>
        </w:rPr>
        <w:t xml:space="preserve"> </w:t>
      </w:r>
      <w:proofErr w:type="spellStart"/>
      <w:r w:rsidRPr="00490C23">
        <w:rPr>
          <w:sz w:val="24"/>
          <w:szCs w:val="24"/>
        </w:rPr>
        <w:t>кожне</w:t>
      </w:r>
      <w:proofErr w:type="spellEnd"/>
      <w:r w:rsidRPr="00490C23">
        <w:rPr>
          <w:sz w:val="24"/>
          <w:szCs w:val="24"/>
        </w:rPr>
        <w:t xml:space="preserve"> </w:t>
      </w:r>
      <w:proofErr w:type="spellStart"/>
      <w:r w:rsidRPr="00490C23">
        <w:rPr>
          <w:sz w:val="24"/>
          <w:szCs w:val="24"/>
        </w:rPr>
        <w:t>робоче</w:t>
      </w:r>
      <w:proofErr w:type="spellEnd"/>
      <w:r w:rsidRPr="00490C23">
        <w:rPr>
          <w:sz w:val="24"/>
          <w:szCs w:val="24"/>
          <w:lang w:val="uk-UA"/>
        </w:rPr>
        <w:t xml:space="preserve"> </w:t>
      </w:r>
      <w:proofErr w:type="spellStart"/>
      <w:r w:rsidRPr="00490C23">
        <w:rPr>
          <w:sz w:val="24"/>
          <w:szCs w:val="24"/>
        </w:rPr>
        <w:t>місце</w:t>
      </w:r>
      <w:proofErr w:type="spellEnd"/>
      <w:r w:rsidRPr="00490C23">
        <w:rPr>
          <w:sz w:val="24"/>
          <w:szCs w:val="24"/>
        </w:rPr>
        <w:t xml:space="preserve"> </w:t>
      </w:r>
      <w:proofErr w:type="spellStart"/>
      <w:r w:rsidRPr="00490C23">
        <w:rPr>
          <w:sz w:val="24"/>
          <w:szCs w:val="24"/>
        </w:rPr>
        <w:t>персональним</w:t>
      </w:r>
      <w:proofErr w:type="spellEnd"/>
      <w:r w:rsidRPr="00490C23">
        <w:rPr>
          <w:sz w:val="24"/>
          <w:szCs w:val="24"/>
        </w:rPr>
        <w:t xml:space="preserve"> </w:t>
      </w:r>
      <w:proofErr w:type="spellStart"/>
      <w:r w:rsidRPr="00490C23">
        <w:rPr>
          <w:sz w:val="24"/>
          <w:szCs w:val="24"/>
        </w:rPr>
        <w:t>комп’ютером</w:t>
      </w:r>
      <w:proofErr w:type="spellEnd"/>
      <w:r w:rsidRPr="00490C23">
        <w:rPr>
          <w:sz w:val="24"/>
          <w:szCs w:val="24"/>
        </w:rPr>
        <w:t xml:space="preserve"> у такому </w:t>
      </w:r>
      <w:proofErr w:type="spellStart"/>
      <w:r w:rsidRPr="00490C23">
        <w:rPr>
          <w:sz w:val="24"/>
          <w:szCs w:val="24"/>
        </w:rPr>
        <w:t>складі</w:t>
      </w:r>
      <w:proofErr w:type="spellEnd"/>
      <w:r w:rsidRPr="00490C23">
        <w:rPr>
          <w:sz w:val="24"/>
          <w:szCs w:val="24"/>
        </w:rPr>
        <w:t xml:space="preserve">: </w:t>
      </w:r>
      <w:proofErr w:type="spellStart"/>
      <w:r w:rsidRPr="00490C23">
        <w:rPr>
          <w:sz w:val="24"/>
          <w:szCs w:val="24"/>
        </w:rPr>
        <w:t>монітор</w:t>
      </w:r>
      <w:proofErr w:type="spellEnd"/>
      <w:r w:rsidRPr="00490C23">
        <w:rPr>
          <w:sz w:val="24"/>
          <w:szCs w:val="24"/>
        </w:rPr>
        <w:t xml:space="preserve">, </w:t>
      </w:r>
      <w:proofErr w:type="spellStart"/>
      <w:r w:rsidRPr="00490C23">
        <w:rPr>
          <w:sz w:val="24"/>
          <w:szCs w:val="24"/>
        </w:rPr>
        <w:t>системний</w:t>
      </w:r>
      <w:proofErr w:type="spellEnd"/>
      <w:r w:rsidRPr="00490C23">
        <w:rPr>
          <w:sz w:val="24"/>
          <w:szCs w:val="24"/>
          <w:lang w:val="uk-UA"/>
        </w:rPr>
        <w:t xml:space="preserve"> </w:t>
      </w:r>
      <w:r w:rsidRPr="00490C23">
        <w:rPr>
          <w:sz w:val="24"/>
          <w:szCs w:val="24"/>
        </w:rPr>
        <w:t xml:space="preserve">блок, </w:t>
      </w:r>
      <w:proofErr w:type="spellStart"/>
      <w:r w:rsidRPr="00490C23">
        <w:rPr>
          <w:sz w:val="24"/>
          <w:szCs w:val="24"/>
        </w:rPr>
        <w:t>відокремлена</w:t>
      </w:r>
      <w:proofErr w:type="spellEnd"/>
      <w:r w:rsidRPr="00490C23">
        <w:rPr>
          <w:sz w:val="24"/>
          <w:szCs w:val="24"/>
        </w:rPr>
        <w:t xml:space="preserve"> </w:t>
      </w:r>
      <w:proofErr w:type="spellStart"/>
      <w:r w:rsidRPr="00490C23">
        <w:rPr>
          <w:sz w:val="24"/>
          <w:szCs w:val="24"/>
        </w:rPr>
        <w:t>клавіатура</w:t>
      </w:r>
      <w:proofErr w:type="spellEnd"/>
      <w:r w:rsidRPr="00490C23">
        <w:rPr>
          <w:sz w:val="24"/>
          <w:szCs w:val="24"/>
        </w:rPr>
        <w:t xml:space="preserve">, </w:t>
      </w:r>
      <w:proofErr w:type="spellStart"/>
      <w:r w:rsidRPr="00490C23">
        <w:rPr>
          <w:sz w:val="24"/>
          <w:szCs w:val="24"/>
        </w:rPr>
        <w:t>відокремлений</w:t>
      </w:r>
      <w:proofErr w:type="spellEnd"/>
      <w:r w:rsidRPr="00490C23">
        <w:rPr>
          <w:sz w:val="24"/>
          <w:szCs w:val="24"/>
        </w:rPr>
        <w:t xml:space="preserve"> </w:t>
      </w:r>
      <w:proofErr w:type="spellStart"/>
      <w:r w:rsidRPr="00490C23">
        <w:rPr>
          <w:sz w:val="24"/>
          <w:szCs w:val="24"/>
        </w:rPr>
        <w:t>маніпулятор</w:t>
      </w:r>
      <w:proofErr w:type="spellEnd"/>
      <w:r w:rsidRPr="00490C23">
        <w:rPr>
          <w:sz w:val="24"/>
          <w:szCs w:val="24"/>
        </w:rPr>
        <w:t xml:space="preserve"> типу, </w:t>
      </w:r>
      <w:proofErr w:type="spellStart"/>
      <w:r w:rsidRPr="00490C23">
        <w:rPr>
          <w:sz w:val="24"/>
          <w:szCs w:val="24"/>
        </w:rPr>
        <w:t>стіл</w:t>
      </w:r>
      <w:proofErr w:type="spellEnd"/>
      <w:r w:rsidRPr="00490C23">
        <w:rPr>
          <w:sz w:val="24"/>
          <w:szCs w:val="24"/>
        </w:rPr>
        <w:t xml:space="preserve">, </w:t>
      </w:r>
      <w:proofErr w:type="spellStart"/>
      <w:r w:rsidRPr="00490C23">
        <w:rPr>
          <w:sz w:val="24"/>
          <w:szCs w:val="24"/>
        </w:rPr>
        <w:t>стілець</w:t>
      </w:r>
      <w:proofErr w:type="spellEnd"/>
      <w:r w:rsidRPr="00490C23">
        <w:rPr>
          <w:sz w:val="24"/>
          <w:szCs w:val="24"/>
        </w:rPr>
        <w:t xml:space="preserve"> (</w:t>
      </w:r>
      <w:proofErr w:type="spellStart"/>
      <w:r w:rsidRPr="00490C23">
        <w:rPr>
          <w:sz w:val="24"/>
          <w:szCs w:val="24"/>
        </w:rPr>
        <w:t>крісло</w:t>
      </w:r>
      <w:proofErr w:type="spellEnd"/>
      <w:r w:rsidRPr="00490C23">
        <w:rPr>
          <w:sz w:val="24"/>
          <w:szCs w:val="24"/>
        </w:rPr>
        <w:t>).</w:t>
      </w:r>
    </w:p>
    <w:p w:rsidR="00FD5559" w:rsidRPr="00490C23" w:rsidRDefault="00FD5559" w:rsidP="000866D0">
      <w:pPr>
        <w:shd w:val="clear" w:color="auto" w:fill="FFFFFF"/>
        <w:autoSpaceDE w:val="0"/>
        <w:autoSpaceDN w:val="0"/>
        <w:adjustRightInd w:val="0"/>
        <w:ind w:right="-143" w:firstLine="578"/>
        <w:jc w:val="both"/>
        <w:rPr>
          <w:sz w:val="24"/>
          <w:szCs w:val="24"/>
        </w:rPr>
      </w:pPr>
      <w:proofErr w:type="spellStart"/>
      <w:r w:rsidRPr="00490C23">
        <w:rPr>
          <w:sz w:val="24"/>
          <w:szCs w:val="24"/>
        </w:rPr>
        <w:t>Дозволяється</w:t>
      </w:r>
      <w:proofErr w:type="spellEnd"/>
      <w:r w:rsidRPr="00490C23">
        <w:rPr>
          <w:sz w:val="24"/>
          <w:szCs w:val="24"/>
        </w:rPr>
        <w:t xml:space="preserve"> </w:t>
      </w:r>
      <w:proofErr w:type="spellStart"/>
      <w:r w:rsidRPr="00490C23">
        <w:rPr>
          <w:sz w:val="24"/>
          <w:szCs w:val="24"/>
        </w:rPr>
        <w:t>використання</w:t>
      </w:r>
      <w:proofErr w:type="spellEnd"/>
      <w:r w:rsidRPr="00490C23">
        <w:rPr>
          <w:sz w:val="24"/>
          <w:szCs w:val="24"/>
        </w:rPr>
        <w:t xml:space="preserve"> </w:t>
      </w:r>
      <w:proofErr w:type="spellStart"/>
      <w:r w:rsidRPr="00490C23">
        <w:rPr>
          <w:sz w:val="24"/>
          <w:szCs w:val="24"/>
        </w:rPr>
        <w:t>моніторів</w:t>
      </w:r>
      <w:proofErr w:type="spellEnd"/>
      <w:r w:rsidRPr="00490C23">
        <w:rPr>
          <w:sz w:val="24"/>
          <w:szCs w:val="24"/>
        </w:rPr>
        <w:t xml:space="preserve"> (</w:t>
      </w:r>
      <w:proofErr w:type="spellStart"/>
      <w:r w:rsidRPr="00490C23">
        <w:rPr>
          <w:sz w:val="24"/>
          <w:szCs w:val="24"/>
        </w:rPr>
        <w:t>екранів</w:t>
      </w:r>
      <w:proofErr w:type="spellEnd"/>
      <w:r w:rsidRPr="00490C23">
        <w:rPr>
          <w:sz w:val="24"/>
          <w:szCs w:val="24"/>
        </w:rPr>
        <w:t xml:space="preserve">) з </w:t>
      </w:r>
      <w:proofErr w:type="spellStart"/>
      <w:r w:rsidRPr="00490C23">
        <w:rPr>
          <w:sz w:val="24"/>
          <w:szCs w:val="24"/>
        </w:rPr>
        <w:t>діагоналлю</w:t>
      </w:r>
      <w:proofErr w:type="spellEnd"/>
      <w:r w:rsidRPr="00490C23">
        <w:rPr>
          <w:sz w:val="24"/>
          <w:szCs w:val="24"/>
        </w:rPr>
        <w:t xml:space="preserve"> не </w:t>
      </w:r>
      <w:proofErr w:type="spellStart"/>
      <w:r w:rsidRPr="00490C23">
        <w:rPr>
          <w:sz w:val="24"/>
          <w:szCs w:val="24"/>
        </w:rPr>
        <w:t>менш</w:t>
      </w:r>
      <w:proofErr w:type="spellEnd"/>
      <w:r w:rsidRPr="00490C23">
        <w:rPr>
          <w:sz w:val="24"/>
          <w:szCs w:val="24"/>
        </w:rPr>
        <w:t xml:space="preserve"> 38,1 см (15 </w:t>
      </w:r>
      <w:proofErr w:type="spellStart"/>
      <w:r w:rsidRPr="00490C23">
        <w:rPr>
          <w:sz w:val="24"/>
          <w:szCs w:val="24"/>
        </w:rPr>
        <w:t>дюймів</w:t>
      </w:r>
      <w:proofErr w:type="spellEnd"/>
      <w:r w:rsidRPr="00490C23">
        <w:rPr>
          <w:sz w:val="24"/>
          <w:szCs w:val="24"/>
        </w:rPr>
        <w:t>).</w:t>
      </w:r>
    </w:p>
    <w:p w:rsidR="00FD5559" w:rsidRPr="00490C23" w:rsidRDefault="00FD5559" w:rsidP="000866D0">
      <w:pPr>
        <w:shd w:val="clear" w:color="auto" w:fill="FFFFFF"/>
        <w:autoSpaceDE w:val="0"/>
        <w:autoSpaceDN w:val="0"/>
        <w:adjustRightInd w:val="0"/>
        <w:ind w:right="-143" w:firstLine="578"/>
        <w:jc w:val="both"/>
        <w:rPr>
          <w:sz w:val="24"/>
          <w:szCs w:val="24"/>
        </w:rPr>
      </w:pPr>
      <w:proofErr w:type="spellStart"/>
      <w:r w:rsidRPr="00490C23">
        <w:rPr>
          <w:sz w:val="24"/>
          <w:szCs w:val="24"/>
        </w:rPr>
        <w:t>Допускається</w:t>
      </w:r>
      <w:proofErr w:type="spellEnd"/>
      <w:r w:rsidRPr="00490C23">
        <w:rPr>
          <w:sz w:val="24"/>
          <w:szCs w:val="24"/>
        </w:rPr>
        <w:t xml:space="preserve"> </w:t>
      </w:r>
      <w:proofErr w:type="spellStart"/>
      <w:r w:rsidRPr="00490C23">
        <w:rPr>
          <w:sz w:val="24"/>
          <w:szCs w:val="24"/>
        </w:rPr>
        <w:t>співвідношення</w:t>
      </w:r>
      <w:proofErr w:type="spellEnd"/>
      <w:r w:rsidRPr="00490C23">
        <w:rPr>
          <w:sz w:val="24"/>
          <w:szCs w:val="24"/>
        </w:rPr>
        <w:t xml:space="preserve"> </w:t>
      </w:r>
      <w:proofErr w:type="spellStart"/>
      <w:r w:rsidRPr="00490C23">
        <w:rPr>
          <w:sz w:val="24"/>
          <w:szCs w:val="24"/>
        </w:rPr>
        <w:t>сторін</w:t>
      </w:r>
      <w:proofErr w:type="spellEnd"/>
      <w:r w:rsidRPr="00490C23">
        <w:rPr>
          <w:sz w:val="24"/>
          <w:szCs w:val="24"/>
        </w:rPr>
        <w:t xml:space="preserve"> </w:t>
      </w:r>
      <w:proofErr w:type="spellStart"/>
      <w:r w:rsidRPr="00490C23">
        <w:rPr>
          <w:sz w:val="24"/>
          <w:szCs w:val="24"/>
        </w:rPr>
        <w:t>відеомонітора</w:t>
      </w:r>
      <w:proofErr w:type="spellEnd"/>
      <w:r w:rsidRPr="00490C23">
        <w:rPr>
          <w:sz w:val="24"/>
          <w:szCs w:val="24"/>
        </w:rPr>
        <w:t xml:space="preserve"> (</w:t>
      </w:r>
      <w:proofErr w:type="spellStart"/>
      <w:r w:rsidRPr="00490C23">
        <w:rPr>
          <w:sz w:val="24"/>
          <w:szCs w:val="24"/>
        </w:rPr>
        <w:t>екрана</w:t>
      </w:r>
      <w:proofErr w:type="spellEnd"/>
      <w:r w:rsidRPr="00490C23">
        <w:rPr>
          <w:sz w:val="24"/>
          <w:szCs w:val="24"/>
        </w:rPr>
        <w:t xml:space="preserve">) 3:4 та </w:t>
      </w:r>
      <w:proofErr w:type="spellStart"/>
      <w:r w:rsidRPr="00490C23">
        <w:rPr>
          <w:sz w:val="24"/>
          <w:szCs w:val="24"/>
        </w:rPr>
        <w:t>використання</w:t>
      </w:r>
      <w:proofErr w:type="spellEnd"/>
      <w:r w:rsidRPr="00490C23">
        <w:rPr>
          <w:sz w:val="24"/>
          <w:szCs w:val="24"/>
        </w:rPr>
        <w:t xml:space="preserve"> </w:t>
      </w:r>
      <w:proofErr w:type="spellStart"/>
      <w:r w:rsidRPr="00490C23">
        <w:rPr>
          <w:sz w:val="24"/>
          <w:szCs w:val="24"/>
        </w:rPr>
        <w:t>сучасних</w:t>
      </w:r>
      <w:proofErr w:type="spellEnd"/>
      <w:r w:rsidRPr="00490C23">
        <w:rPr>
          <w:sz w:val="24"/>
          <w:szCs w:val="24"/>
        </w:rPr>
        <w:t xml:space="preserve"> моделей</w:t>
      </w:r>
      <w:r w:rsidRPr="00490C23">
        <w:rPr>
          <w:sz w:val="24"/>
          <w:szCs w:val="24"/>
          <w:lang w:val="uk-UA"/>
        </w:rPr>
        <w:t xml:space="preserve"> </w:t>
      </w:r>
      <w:proofErr w:type="spellStart"/>
      <w:r w:rsidRPr="00490C23">
        <w:rPr>
          <w:sz w:val="24"/>
          <w:szCs w:val="24"/>
        </w:rPr>
        <w:t>відеомоніторів</w:t>
      </w:r>
      <w:proofErr w:type="spellEnd"/>
      <w:r w:rsidRPr="00490C23">
        <w:rPr>
          <w:sz w:val="24"/>
          <w:szCs w:val="24"/>
        </w:rPr>
        <w:t xml:space="preserve"> (</w:t>
      </w:r>
      <w:proofErr w:type="spellStart"/>
      <w:r w:rsidRPr="00490C23">
        <w:rPr>
          <w:sz w:val="24"/>
          <w:szCs w:val="24"/>
        </w:rPr>
        <w:t>екранів</w:t>
      </w:r>
      <w:proofErr w:type="spellEnd"/>
      <w:r w:rsidRPr="00490C23">
        <w:rPr>
          <w:sz w:val="24"/>
          <w:szCs w:val="24"/>
        </w:rPr>
        <w:t>) (</w:t>
      </w:r>
      <w:proofErr w:type="spellStart"/>
      <w:r w:rsidRPr="00490C23">
        <w:rPr>
          <w:sz w:val="24"/>
          <w:szCs w:val="24"/>
        </w:rPr>
        <w:t>рідкокристалічний</w:t>
      </w:r>
      <w:proofErr w:type="spellEnd"/>
      <w:r w:rsidRPr="00490C23">
        <w:rPr>
          <w:sz w:val="24"/>
          <w:szCs w:val="24"/>
        </w:rPr>
        <w:t xml:space="preserve">, </w:t>
      </w:r>
      <w:proofErr w:type="spellStart"/>
      <w:r w:rsidRPr="00490C23">
        <w:rPr>
          <w:sz w:val="24"/>
          <w:szCs w:val="24"/>
        </w:rPr>
        <w:t>плазмовий</w:t>
      </w:r>
      <w:proofErr w:type="spellEnd"/>
      <w:r w:rsidRPr="00490C23">
        <w:rPr>
          <w:sz w:val="24"/>
          <w:szCs w:val="24"/>
        </w:rPr>
        <w:t xml:space="preserve"> </w:t>
      </w:r>
      <w:proofErr w:type="spellStart"/>
      <w:r w:rsidRPr="00490C23">
        <w:rPr>
          <w:sz w:val="24"/>
          <w:szCs w:val="24"/>
        </w:rPr>
        <w:t>тощо</w:t>
      </w:r>
      <w:proofErr w:type="spellEnd"/>
      <w:r w:rsidRPr="00490C23">
        <w:rPr>
          <w:sz w:val="24"/>
          <w:szCs w:val="24"/>
        </w:rPr>
        <w:t xml:space="preserve">). </w:t>
      </w:r>
      <w:proofErr w:type="spellStart"/>
      <w:r w:rsidRPr="00490C23">
        <w:rPr>
          <w:sz w:val="24"/>
          <w:szCs w:val="24"/>
        </w:rPr>
        <w:t>Відеомонітор</w:t>
      </w:r>
      <w:proofErr w:type="spellEnd"/>
      <w:r w:rsidRPr="00490C23">
        <w:rPr>
          <w:sz w:val="24"/>
          <w:szCs w:val="24"/>
        </w:rPr>
        <w:t xml:space="preserve"> (</w:t>
      </w:r>
      <w:proofErr w:type="spellStart"/>
      <w:r w:rsidRPr="00490C23">
        <w:rPr>
          <w:sz w:val="24"/>
          <w:szCs w:val="24"/>
        </w:rPr>
        <w:t>екран</w:t>
      </w:r>
      <w:proofErr w:type="spellEnd"/>
      <w:r w:rsidRPr="00490C23">
        <w:rPr>
          <w:sz w:val="24"/>
          <w:szCs w:val="24"/>
        </w:rPr>
        <w:t>) повинен</w:t>
      </w:r>
      <w:r w:rsidRPr="00490C23">
        <w:rPr>
          <w:sz w:val="24"/>
          <w:szCs w:val="24"/>
          <w:lang w:val="uk-UA"/>
        </w:rPr>
        <w:t xml:space="preserve"> </w:t>
      </w:r>
      <w:proofErr w:type="spellStart"/>
      <w:r w:rsidRPr="00490C23">
        <w:rPr>
          <w:sz w:val="24"/>
          <w:szCs w:val="24"/>
        </w:rPr>
        <w:t>знаходитись</w:t>
      </w:r>
      <w:proofErr w:type="spellEnd"/>
      <w:r w:rsidRPr="00490C23">
        <w:rPr>
          <w:sz w:val="24"/>
          <w:szCs w:val="24"/>
        </w:rPr>
        <w:t xml:space="preserve"> на </w:t>
      </w:r>
      <w:proofErr w:type="spellStart"/>
      <w:r w:rsidRPr="00490C23">
        <w:rPr>
          <w:sz w:val="24"/>
          <w:szCs w:val="24"/>
        </w:rPr>
        <w:t>відстані</w:t>
      </w:r>
      <w:proofErr w:type="spellEnd"/>
      <w:r w:rsidRPr="00490C23">
        <w:rPr>
          <w:sz w:val="24"/>
          <w:szCs w:val="24"/>
        </w:rPr>
        <w:t xml:space="preserve"> 1,5 </w:t>
      </w:r>
      <w:proofErr w:type="spellStart"/>
      <w:r w:rsidRPr="00490C23">
        <w:rPr>
          <w:sz w:val="24"/>
          <w:szCs w:val="24"/>
        </w:rPr>
        <w:t>діагоналі</w:t>
      </w:r>
      <w:proofErr w:type="spellEnd"/>
      <w:r w:rsidRPr="00490C23">
        <w:rPr>
          <w:sz w:val="24"/>
          <w:szCs w:val="24"/>
        </w:rPr>
        <w:t xml:space="preserve"> </w:t>
      </w:r>
      <w:proofErr w:type="spellStart"/>
      <w:r w:rsidRPr="00490C23">
        <w:rPr>
          <w:sz w:val="24"/>
          <w:szCs w:val="24"/>
        </w:rPr>
        <w:t>екрану</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очей </w:t>
      </w:r>
      <w:proofErr w:type="spellStart"/>
      <w:r w:rsidRPr="00490C23">
        <w:rPr>
          <w:sz w:val="24"/>
          <w:szCs w:val="24"/>
        </w:rPr>
        <w:t>учня</w:t>
      </w:r>
      <w:proofErr w:type="spellEnd"/>
      <w:r w:rsidRPr="00490C23">
        <w:rPr>
          <w:sz w:val="24"/>
          <w:szCs w:val="24"/>
        </w:rPr>
        <w:t xml:space="preserve"> таким чином, </w:t>
      </w:r>
      <w:proofErr w:type="spellStart"/>
      <w:r w:rsidRPr="00490C23">
        <w:rPr>
          <w:sz w:val="24"/>
          <w:szCs w:val="24"/>
        </w:rPr>
        <w:t>щоб</w:t>
      </w:r>
      <w:proofErr w:type="spellEnd"/>
      <w:r w:rsidRPr="00490C23">
        <w:rPr>
          <w:sz w:val="24"/>
          <w:szCs w:val="24"/>
        </w:rPr>
        <w:t xml:space="preserve"> </w:t>
      </w:r>
      <w:proofErr w:type="spellStart"/>
      <w:r w:rsidRPr="00490C23">
        <w:rPr>
          <w:sz w:val="24"/>
          <w:szCs w:val="24"/>
        </w:rPr>
        <w:t>його</w:t>
      </w:r>
      <w:proofErr w:type="spellEnd"/>
      <w:r w:rsidRPr="00490C23">
        <w:rPr>
          <w:sz w:val="24"/>
          <w:szCs w:val="24"/>
        </w:rPr>
        <w:t xml:space="preserve"> </w:t>
      </w:r>
      <w:proofErr w:type="spellStart"/>
      <w:r w:rsidRPr="00490C23">
        <w:rPr>
          <w:sz w:val="24"/>
          <w:szCs w:val="24"/>
        </w:rPr>
        <w:t>верхня</w:t>
      </w:r>
      <w:proofErr w:type="spellEnd"/>
      <w:r w:rsidRPr="00490C23">
        <w:rPr>
          <w:sz w:val="24"/>
          <w:szCs w:val="24"/>
        </w:rPr>
        <w:t xml:space="preserve"> половина</w:t>
      </w:r>
      <w:r w:rsidRPr="00490C23">
        <w:rPr>
          <w:sz w:val="24"/>
          <w:szCs w:val="24"/>
          <w:lang w:val="uk-UA"/>
        </w:rPr>
        <w:t xml:space="preserve"> </w:t>
      </w:r>
      <w:proofErr w:type="spellStart"/>
      <w:r w:rsidRPr="00490C23">
        <w:rPr>
          <w:sz w:val="24"/>
          <w:szCs w:val="24"/>
        </w:rPr>
        <w:t>знаходилась</w:t>
      </w:r>
      <w:proofErr w:type="spellEnd"/>
      <w:r w:rsidRPr="00490C23">
        <w:rPr>
          <w:sz w:val="24"/>
          <w:szCs w:val="24"/>
        </w:rPr>
        <w:t xml:space="preserve"> на </w:t>
      </w:r>
      <w:proofErr w:type="spellStart"/>
      <w:r w:rsidRPr="00490C23">
        <w:rPr>
          <w:sz w:val="24"/>
          <w:szCs w:val="24"/>
        </w:rPr>
        <w:t>рівні</w:t>
      </w:r>
      <w:proofErr w:type="spellEnd"/>
      <w:r w:rsidRPr="00490C23">
        <w:rPr>
          <w:sz w:val="24"/>
          <w:szCs w:val="24"/>
        </w:rPr>
        <w:t xml:space="preserve"> очей </w:t>
      </w:r>
      <w:r w:rsidRPr="00490C23">
        <w:rPr>
          <w:sz w:val="24"/>
          <w:szCs w:val="24"/>
          <w:lang w:val="uk-UA"/>
        </w:rPr>
        <w:t>працюючого</w:t>
      </w:r>
      <w:r w:rsidRPr="00490C23">
        <w:rPr>
          <w:sz w:val="24"/>
          <w:szCs w:val="24"/>
        </w:rPr>
        <w:t xml:space="preserve">. Ширина і </w:t>
      </w:r>
      <w:proofErr w:type="spellStart"/>
      <w:r w:rsidRPr="00490C23">
        <w:rPr>
          <w:sz w:val="24"/>
          <w:szCs w:val="24"/>
        </w:rPr>
        <w:t>глибина</w:t>
      </w:r>
      <w:proofErr w:type="spellEnd"/>
      <w:r w:rsidRPr="00490C23">
        <w:rPr>
          <w:sz w:val="24"/>
          <w:szCs w:val="24"/>
        </w:rPr>
        <w:t xml:space="preserve"> </w:t>
      </w:r>
      <w:proofErr w:type="spellStart"/>
      <w:r w:rsidRPr="00490C23">
        <w:rPr>
          <w:sz w:val="24"/>
          <w:szCs w:val="24"/>
        </w:rPr>
        <w:t>робочої</w:t>
      </w:r>
      <w:proofErr w:type="spellEnd"/>
      <w:r w:rsidRPr="00490C23">
        <w:rPr>
          <w:sz w:val="24"/>
          <w:szCs w:val="24"/>
        </w:rPr>
        <w:t xml:space="preserve"> </w:t>
      </w:r>
      <w:proofErr w:type="spellStart"/>
      <w:r w:rsidRPr="00490C23">
        <w:rPr>
          <w:sz w:val="24"/>
          <w:szCs w:val="24"/>
        </w:rPr>
        <w:t>поверхні</w:t>
      </w:r>
      <w:proofErr w:type="spellEnd"/>
      <w:r w:rsidRPr="00490C23">
        <w:rPr>
          <w:sz w:val="24"/>
          <w:szCs w:val="24"/>
        </w:rPr>
        <w:t xml:space="preserve"> </w:t>
      </w:r>
      <w:proofErr w:type="spellStart"/>
      <w:r w:rsidRPr="00490C23">
        <w:rPr>
          <w:sz w:val="24"/>
          <w:szCs w:val="24"/>
        </w:rPr>
        <w:t>робочого</w:t>
      </w:r>
      <w:proofErr w:type="spellEnd"/>
      <w:r w:rsidRPr="00490C23">
        <w:rPr>
          <w:sz w:val="24"/>
          <w:szCs w:val="24"/>
        </w:rPr>
        <w:t xml:space="preserve"> столу повинна</w:t>
      </w:r>
      <w:r w:rsidRPr="00490C23">
        <w:rPr>
          <w:sz w:val="24"/>
          <w:szCs w:val="24"/>
          <w:lang w:val="uk-UA"/>
        </w:rPr>
        <w:t xml:space="preserve"> </w:t>
      </w:r>
      <w:proofErr w:type="spellStart"/>
      <w:r w:rsidRPr="00490C23">
        <w:rPr>
          <w:sz w:val="24"/>
          <w:szCs w:val="24"/>
        </w:rPr>
        <w:t>забезпечувати</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w:t>
      </w:r>
      <w:r w:rsidRPr="00490C23">
        <w:rPr>
          <w:sz w:val="24"/>
          <w:szCs w:val="24"/>
          <w:lang w:val="uk-UA"/>
        </w:rPr>
        <w:t>роботи (</w:t>
      </w:r>
      <w:proofErr w:type="spellStart"/>
      <w:r w:rsidRPr="00490C23">
        <w:rPr>
          <w:sz w:val="24"/>
          <w:szCs w:val="24"/>
        </w:rPr>
        <w:t>операцій</w:t>
      </w:r>
      <w:proofErr w:type="spellEnd"/>
      <w:r w:rsidRPr="00490C23">
        <w:rPr>
          <w:sz w:val="24"/>
          <w:szCs w:val="24"/>
          <w:lang w:val="uk-UA"/>
        </w:rPr>
        <w:t>)</w:t>
      </w:r>
      <w:r w:rsidRPr="00490C23">
        <w:rPr>
          <w:sz w:val="24"/>
          <w:szCs w:val="24"/>
        </w:rPr>
        <w:t xml:space="preserve"> в межах </w:t>
      </w:r>
      <w:proofErr w:type="spellStart"/>
      <w:r w:rsidRPr="00490C23">
        <w:rPr>
          <w:sz w:val="24"/>
          <w:szCs w:val="24"/>
        </w:rPr>
        <w:t>зони</w:t>
      </w:r>
      <w:proofErr w:type="spellEnd"/>
      <w:r w:rsidRPr="00490C23">
        <w:rPr>
          <w:sz w:val="24"/>
          <w:szCs w:val="24"/>
        </w:rPr>
        <w:t xml:space="preserve"> </w:t>
      </w:r>
      <w:proofErr w:type="spellStart"/>
      <w:r w:rsidRPr="00490C23">
        <w:rPr>
          <w:sz w:val="24"/>
          <w:szCs w:val="24"/>
        </w:rPr>
        <w:t>досяжності</w:t>
      </w:r>
      <w:proofErr w:type="spellEnd"/>
      <w:r w:rsidRPr="00490C23">
        <w:rPr>
          <w:sz w:val="24"/>
          <w:szCs w:val="24"/>
        </w:rPr>
        <w:t xml:space="preserve"> - шириною та </w:t>
      </w:r>
      <w:proofErr w:type="spellStart"/>
      <w:r w:rsidRPr="00490C23">
        <w:rPr>
          <w:sz w:val="24"/>
          <w:szCs w:val="24"/>
        </w:rPr>
        <w:t>глибиною</w:t>
      </w:r>
      <w:proofErr w:type="spellEnd"/>
      <w:r w:rsidRPr="00490C23">
        <w:rPr>
          <w:sz w:val="24"/>
          <w:szCs w:val="24"/>
        </w:rPr>
        <w:t xml:space="preserve"> не </w:t>
      </w:r>
      <w:proofErr w:type="spellStart"/>
      <w:r w:rsidRPr="00490C23">
        <w:rPr>
          <w:sz w:val="24"/>
          <w:szCs w:val="24"/>
        </w:rPr>
        <w:t>менше</w:t>
      </w:r>
      <w:proofErr w:type="spellEnd"/>
      <w:r w:rsidRPr="00490C23">
        <w:rPr>
          <w:sz w:val="24"/>
          <w:szCs w:val="24"/>
          <w:lang w:val="uk-UA"/>
        </w:rPr>
        <w:t xml:space="preserve"> </w:t>
      </w:r>
      <w:r w:rsidRPr="00490C23">
        <w:rPr>
          <w:sz w:val="24"/>
          <w:szCs w:val="24"/>
        </w:rPr>
        <w:t>0,50 м.</w:t>
      </w:r>
    </w:p>
    <w:p w:rsidR="00FD5559" w:rsidRPr="00490C23" w:rsidRDefault="00FD5559" w:rsidP="000866D0">
      <w:pPr>
        <w:shd w:val="clear" w:color="auto" w:fill="FFFFFF"/>
        <w:autoSpaceDE w:val="0"/>
        <w:autoSpaceDN w:val="0"/>
        <w:adjustRightInd w:val="0"/>
        <w:ind w:right="-143" w:firstLine="578"/>
        <w:jc w:val="both"/>
        <w:rPr>
          <w:sz w:val="24"/>
          <w:szCs w:val="24"/>
        </w:rPr>
      </w:pPr>
      <w:r w:rsidRPr="00490C23">
        <w:rPr>
          <w:sz w:val="24"/>
          <w:szCs w:val="24"/>
        </w:rPr>
        <w:t xml:space="preserve">У </w:t>
      </w:r>
      <w:proofErr w:type="spellStart"/>
      <w:r w:rsidRPr="00490C23">
        <w:rPr>
          <w:sz w:val="24"/>
          <w:szCs w:val="24"/>
        </w:rPr>
        <w:t>разі</w:t>
      </w:r>
      <w:proofErr w:type="spellEnd"/>
      <w:r w:rsidRPr="00490C23">
        <w:rPr>
          <w:sz w:val="24"/>
          <w:szCs w:val="24"/>
        </w:rPr>
        <w:t xml:space="preserve"> </w:t>
      </w:r>
      <w:proofErr w:type="spellStart"/>
      <w:r w:rsidRPr="00490C23">
        <w:rPr>
          <w:sz w:val="24"/>
          <w:szCs w:val="24"/>
        </w:rPr>
        <w:t>відсутності</w:t>
      </w:r>
      <w:proofErr w:type="spellEnd"/>
      <w:r w:rsidRPr="00490C23">
        <w:rPr>
          <w:sz w:val="24"/>
          <w:szCs w:val="24"/>
        </w:rPr>
        <w:t xml:space="preserve"> </w:t>
      </w:r>
      <w:proofErr w:type="spellStart"/>
      <w:r w:rsidRPr="00490C23">
        <w:rPr>
          <w:sz w:val="24"/>
          <w:szCs w:val="24"/>
        </w:rPr>
        <w:t>можливості</w:t>
      </w:r>
      <w:proofErr w:type="spellEnd"/>
      <w:r w:rsidRPr="00490C23">
        <w:rPr>
          <w:sz w:val="24"/>
          <w:szCs w:val="24"/>
        </w:rPr>
        <w:t xml:space="preserve"> </w:t>
      </w:r>
      <w:proofErr w:type="spellStart"/>
      <w:r w:rsidRPr="00490C23">
        <w:rPr>
          <w:sz w:val="24"/>
          <w:szCs w:val="24"/>
        </w:rPr>
        <w:t>обладнання</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місць</w:t>
      </w:r>
      <w:proofErr w:type="spellEnd"/>
      <w:r w:rsidRPr="00490C23">
        <w:rPr>
          <w:sz w:val="24"/>
          <w:szCs w:val="24"/>
        </w:rPr>
        <w:t xml:space="preserve"> </w:t>
      </w:r>
      <w:proofErr w:type="spellStart"/>
      <w:r w:rsidRPr="00490C23">
        <w:rPr>
          <w:sz w:val="24"/>
          <w:szCs w:val="24"/>
        </w:rPr>
        <w:t>персональними</w:t>
      </w:r>
      <w:proofErr w:type="spellEnd"/>
      <w:r w:rsidRPr="00490C23">
        <w:rPr>
          <w:sz w:val="24"/>
          <w:szCs w:val="24"/>
        </w:rPr>
        <w:t xml:space="preserve"> </w:t>
      </w:r>
      <w:proofErr w:type="spellStart"/>
      <w:r w:rsidRPr="00490C23">
        <w:rPr>
          <w:sz w:val="24"/>
          <w:szCs w:val="24"/>
        </w:rPr>
        <w:t>комп’ютерами</w:t>
      </w:r>
      <w:proofErr w:type="spellEnd"/>
      <w:r w:rsidRPr="00490C23">
        <w:rPr>
          <w:sz w:val="24"/>
          <w:szCs w:val="24"/>
        </w:rPr>
        <w:t xml:space="preserve"> форм-фактора десктоп </w:t>
      </w:r>
      <w:proofErr w:type="spellStart"/>
      <w:r w:rsidRPr="00490C23">
        <w:rPr>
          <w:sz w:val="24"/>
          <w:szCs w:val="24"/>
        </w:rPr>
        <w:t>допускається</w:t>
      </w:r>
      <w:proofErr w:type="spellEnd"/>
      <w:r w:rsidRPr="00490C23">
        <w:rPr>
          <w:sz w:val="24"/>
          <w:szCs w:val="24"/>
        </w:rPr>
        <w:t xml:space="preserve"> </w:t>
      </w:r>
      <w:proofErr w:type="spellStart"/>
      <w:r w:rsidRPr="00490C23">
        <w:rPr>
          <w:sz w:val="24"/>
          <w:szCs w:val="24"/>
        </w:rPr>
        <w:t>використання</w:t>
      </w:r>
      <w:proofErr w:type="spellEnd"/>
      <w:r w:rsidRPr="00490C23">
        <w:rPr>
          <w:sz w:val="24"/>
          <w:szCs w:val="24"/>
        </w:rPr>
        <w:t xml:space="preserve"> </w:t>
      </w:r>
      <w:proofErr w:type="spellStart"/>
      <w:r w:rsidRPr="00490C23">
        <w:rPr>
          <w:sz w:val="24"/>
          <w:szCs w:val="24"/>
        </w:rPr>
        <w:t>портативних</w:t>
      </w:r>
      <w:proofErr w:type="spellEnd"/>
      <w:r w:rsidRPr="00490C23">
        <w:rPr>
          <w:sz w:val="24"/>
          <w:szCs w:val="24"/>
        </w:rPr>
        <w:t xml:space="preserve"> </w:t>
      </w:r>
      <w:proofErr w:type="spellStart"/>
      <w:r w:rsidRPr="00490C23">
        <w:rPr>
          <w:sz w:val="24"/>
          <w:szCs w:val="24"/>
        </w:rPr>
        <w:t>персональних</w:t>
      </w:r>
      <w:proofErr w:type="spellEnd"/>
      <w:r w:rsidRPr="00490C23">
        <w:rPr>
          <w:sz w:val="24"/>
          <w:szCs w:val="24"/>
        </w:rPr>
        <w:t xml:space="preserve"> </w:t>
      </w:r>
      <w:proofErr w:type="spellStart"/>
      <w:r w:rsidRPr="00490C23">
        <w:rPr>
          <w:sz w:val="24"/>
          <w:szCs w:val="24"/>
        </w:rPr>
        <w:t>комп’ютерів</w:t>
      </w:r>
      <w:proofErr w:type="spellEnd"/>
      <w:r w:rsidRPr="00490C23">
        <w:rPr>
          <w:sz w:val="24"/>
          <w:szCs w:val="24"/>
        </w:rPr>
        <w:t xml:space="preserve"> (</w:t>
      </w:r>
      <w:proofErr w:type="spellStart"/>
      <w:r w:rsidRPr="00490C23">
        <w:rPr>
          <w:sz w:val="24"/>
          <w:szCs w:val="24"/>
        </w:rPr>
        <w:t>ноутбуків</w:t>
      </w:r>
      <w:proofErr w:type="spellEnd"/>
      <w:r w:rsidRPr="00490C23">
        <w:rPr>
          <w:sz w:val="24"/>
          <w:szCs w:val="24"/>
        </w:rPr>
        <w:t>) з</w:t>
      </w:r>
      <w:r w:rsidRPr="00490C23">
        <w:rPr>
          <w:sz w:val="24"/>
          <w:szCs w:val="24"/>
          <w:lang w:val="uk-UA"/>
        </w:rPr>
        <w:t xml:space="preserve"> </w:t>
      </w:r>
      <w:proofErr w:type="spellStart"/>
      <w:r w:rsidRPr="00490C23">
        <w:rPr>
          <w:sz w:val="24"/>
          <w:szCs w:val="24"/>
        </w:rPr>
        <w:t>діагоналлю</w:t>
      </w:r>
      <w:proofErr w:type="spellEnd"/>
      <w:r w:rsidRPr="00490C23">
        <w:rPr>
          <w:sz w:val="24"/>
          <w:szCs w:val="24"/>
        </w:rPr>
        <w:t xml:space="preserve"> </w:t>
      </w:r>
      <w:proofErr w:type="spellStart"/>
      <w:r w:rsidRPr="00490C23">
        <w:rPr>
          <w:sz w:val="24"/>
          <w:szCs w:val="24"/>
        </w:rPr>
        <w:t>відеомоніторів</w:t>
      </w:r>
      <w:proofErr w:type="spellEnd"/>
      <w:r w:rsidRPr="00490C23">
        <w:rPr>
          <w:sz w:val="24"/>
          <w:szCs w:val="24"/>
        </w:rPr>
        <w:t xml:space="preserve"> (</w:t>
      </w:r>
      <w:proofErr w:type="spellStart"/>
      <w:r w:rsidRPr="00490C23">
        <w:rPr>
          <w:sz w:val="24"/>
          <w:szCs w:val="24"/>
        </w:rPr>
        <w:t>екранів</w:t>
      </w:r>
      <w:proofErr w:type="spellEnd"/>
      <w:r w:rsidRPr="00490C23">
        <w:rPr>
          <w:sz w:val="24"/>
          <w:szCs w:val="24"/>
        </w:rPr>
        <w:t xml:space="preserve">) не </w:t>
      </w:r>
      <w:proofErr w:type="spellStart"/>
      <w:r w:rsidRPr="00490C23">
        <w:rPr>
          <w:sz w:val="24"/>
          <w:szCs w:val="24"/>
        </w:rPr>
        <w:t>менше</w:t>
      </w:r>
      <w:proofErr w:type="spellEnd"/>
      <w:r w:rsidRPr="00490C23">
        <w:rPr>
          <w:sz w:val="24"/>
          <w:szCs w:val="24"/>
        </w:rPr>
        <w:t xml:space="preserve"> 35,56 см (14 </w:t>
      </w:r>
      <w:proofErr w:type="spellStart"/>
      <w:r w:rsidRPr="00490C23">
        <w:rPr>
          <w:sz w:val="24"/>
          <w:szCs w:val="24"/>
        </w:rPr>
        <w:t>дюймів</w:t>
      </w:r>
      <w:proofErr w:type="spellEnd"/>
      <w:r w:rsidRPr="00490C23">
        <w:rPr>
          <w:sz w:val="24"/>
          <w:szCs w:val="24"/>
        </w:rPr>
        <w:t xml:space="preserve">) за </w:t>
      </w:r>
      <w:proofErr w:type="spellStart"/>
      <w:r w:rsidRPr="00490C23">
        <w:rPr>
          <w:sz w:val="24"/>
          <w:szCs w:val="24"/>
        </w:rPr>
        <w:t>умови</w:t>
      </w:r>
      <w:proofErr w:type="spellEnd"/>
      <w:r w:rsidRPr="00490C23">
        <w:rPr>
          <w:sz w:val="24"/>
          <w:szCs w:val="24"/>
        </w:rPr>
        <w:t xml:space="preserve"> </w:t>
      </w:r>
      <w:proofErr w:type="spellStart"/>
      <w:r w:rsidRPr="00490C23">
        <w:rPr>
          <w:sz w:val="24"/>
          <w:szCs w:val="24"/>
        </w:rPr>
        <w:t>використання</w:t>
      </w:r>
      <w:proofErr w:type="spellEnd"/>
      <w:r w:rsidRPr="00490C23">
        <w:rPr>
          <w:sz w:val="24"/>
          <w:szCs w:val="24"/>
          <w:lang w:val="uk-UA"/>
        </w:rPr>
        <w:t xml:space="preserve"> </w:t>
      </w:r>
      <w:proofErr w:type="spellStart"/>
      <w:r w:rsidRPr="00490C23">
        <w:rPr>
          <w:sz w:val="24"/>
          <w:szCs w:val="24"/>
        </w:rPr>
        <w:t>відокремленої</w:t>
      </w:r>
      <w:proofErr w:type="spellEnd"/>
      <w:r w:rsidRPr="00490C23">
        <w:rPr>
          <w:sz w:val="24"/>
          <w:szCs w:val="24"/>
        </w:rPr>
        <w:t xml:space="preserve"> </w:t>
      </w:r>
      <w:proofErr w:type="spellStart"/>
      <w:r w:rsidRPr="00490C23">
        <w:rPr>
          <w:sz w:val="24"/>
          <w:szCs w:val="24"/>
        </w:rPr>
        <w:t>клавіатури</w:t>
      </w:r>
      <w:proofErr w:type="spellEnd"/>
      <w:r w:rsidRPr="00490C23">
        <w:rPr>
          <w:sz w:val="24"/>
          <w:szCs w:val="24"/>
        </w:rPr>
        <w:t xml:space="preserve"> (</w:t>
      </w:r>
      <w:proofErr w:type="spellStart"/>
      <w:r w:rsidRPr="00490C23">
        <w:rPr>
          <w:sz w:val="24"/>
          <w:szCs w:val="24"/>
        </w:rPr>
        <w:t>учнями</w:t>
      </w:r>
      <w:proofErr w:type="spellEnd"/>
      <w:r w:rsidRPr="00490C23">
        <w:rPr>
          <w:sz w:val="24"/>
          <w:szCs w:val="24"/>
        </w:rPr>
        <w:t xml:space="preserve"> 1 - 7 </w:t>
      </w:r>
      <w:proofErr w:type="spellStart"/>
      <w:r w:rsidRPr="00490C23">
        <w:rPr>
          <w:sz w:val="24"/>
          <w:szCs w:val="24"/>
        </w:rPr>
        <w:t>класів</w:t>
      </w:r>
      <w:proofErr w:type="spellEnd"/>
      <w:r w:rsidRPr="00490C23">
        <w:rPr>
          <w:sz w:val="24"/>
          <w:szCs w:val="24"/>
        </w:rPr>
        <w:t xml:space="preserve">) та </w:t>
      </w:r>
      <w:proofErr w:type="spellStart"/>
      <w:r w:rsidRPr="00490C23">
        <w:rPr>
          <w:sz w:val="24"/>
          <w:szCs w:val="24"/>
        </w:rPr>
        <w:t>використання</w:t>
      </w:r>
      <w:proofErr w:type="spellEnd"/>
      <w:r w:rsidRPr="00490C23">
        <w:rPr>
          <w:sz w:val="24"/>
          <w:szCs w:val="24"/>
        </w:rPr>
        <w:t xml:space="preserve"> </w:t>
      </w:r>
      <w:proofErr w:type="spellStart"/>
      <w:r w:rsidRPr="00490C23">
        <w:rPr>
          <w:sz w:val="24"/>
          <w:szCs w:val="24"/>
        </w:rPr>
        <w:t>відокремленого</w:t>
      </w:r>
      <w:proofErr w:type="spellEnd"/>
      <w:r w:rsidRPr="00490C23">
        <w:rPr>
          <w:sz w:val="24"/>
          <w:szCs w:val="24"/>
        </w:rPr>
        <w:t xml:space="preserve"> </w:t>
      </w:r>
      <w:proofErr w:type="spellStart"/>
      <w:r w:rsidRPr="00490C23">
        <w:rPr>
          <w:sz w:val="24"/>
          <w:szCs w:val="24"/>
        </w:rPr>
        <w:t>маніпулятору</w:t>
      </w:r>
      <w:proofErr w:type="spellEnd"/>
      <w:r w:rsidRPr="00490C23">
        <w:rPr>
          <w:sz w:val="24"/>
          <w:szCs w:val="24"/>
        </w:rPr>
        <w:t xml:space="preserve"> типу</w:t>
      </w:r>
      <w:r w:rsidRPr="00490C23">
        <w:rPr>
          <w:sz w:val="24"/>
          <w:szCs w:val="24"/>
          <w:lang w:val="uk-UA"/>
        </w:rPr>
        <w:t xml:space="preserve"> </w:t>
      </w:r>
      <w:proofErr w:type="spellStart"/>
      <w:r w:rsidRPr="00490C23">
        <w:rPr>
          <w:sz w:val="24"/>
          <w:szCs w:val="24"/>
        </w:rPr>
        <w:t>миша</w:t>
      </w:r>
      <w:proofErr w:type="spellEnd"/>
      <w:r w:rsidRPr="00490C23">
        <w:rPr>
          <w:sz w:val="24"/>
          <w:szCs w:val="24"/>
        </w:rPr>
        <w:t>; (</w:t>
      </w:r>
      <w:proofErr w:type="spellStart"/>
      <w:r w:rsidRPr="00490C23">
        <w:rPr>
          <w:sz w:val="24"/>
          <w:szCs w:val="24"/>
        </w:rPr>
        <w:t>учнями</w:t>
      </w:r>
      <w:proofErr w:type="spellEnd"/>
      <w:r w:rsidRPr="00490C23">
        <w:rPr>
          <w:sz w:val="24"/>
          <w:szCs w:val="24"/>
        </w:rPr>
        <w:t xml:space="preserve"> 1 - 11(12) </w:t>
      </w:r>
      <w:proofErr w:type="spellStart"/>
      <w:r w:rsidRPr="00490C23">
        <w:rPr>
          <w:sz w:val="24"/>
          <w:szCs w:val="24"/>
        </w:rPr>
        <w:t>класів</w:t>
      </w:r>
      <w:proofErr w:type="spellEnd"/>
      <w:r w:rsidRPr="00490C23">
        <w:rPr>
          <w:sz w:val="24"/>
          <w:szCs w:val="24"/>
        </w:rPr>
        <w:t xml:space="preserve">), а </w:t>
      </w:r>
      <w:proofErr w:type="spellStart"/>
      <w:r w:rsidRPr="00490C23">
        <w:rPr>
          <w:sz w:val="24"/>
          <w:szCs w:val="24"/>
        </w:rPr>
        <w:t>також</w:t>
      </w:r>
      <w:proofErr w:type="spellEnd"/>
      <w:r w:rsidRPr="00490C23">
        <w:rPr>
          <w:sz w:val="24"/>
          <w:szCs w:val="24"/>
        </w:rPr>
        <w:t xml:space="preserve"> </w:t>
      </w:r>
      <w:proofErr w:type="spellStart"/>
      <w:r w:rsidRPr="00490C23">
        <w:rPr>
          <w:sz w:val="24"/>
          <w:szCs w:val="24"/>
        </w:rPr>
        <w:t>обов’язкового</w:t>
      </w:r>
      <w:proofErr w:type="spellEnd"/>
      <w:r w:rsidRPr="00490C23">
        <w:rPr>
          <w:sz w:val="24"/>
          <w:szCs w:val="24"/>
        </w:rPr>
        <w:t xml:space="preserve"> </w:t>
      </w:r>
      <w:proofErr w:type="spellStart"/>
      <w:r w:rsidRPr="00490C23">
        <w:rPr>
          <w:sz w:val="24"/>
          <w:szCs w:val="24"/>
        </w:rPr>
        <w:t>чередування</w:t>
      </w:r>
      <w:proofErr w:type="spellEnd"/>
      <w:r w:rsidRPr="00490C23">
        <w:rPr>
          <w:sz w:val="24"/>
          <w:szCs w:val="24"/>
        </w:rPr>
        <w:t xml:space="preserve"> </w:t>
      </w:r>
      <w:proofErr w:type="spellStart"/>
      <w:r w:rsidRPr="00490C23">
        <w:rPr>
          <w:sz w:val="24"/>
          <w:szCs w:val="24"/>
        </w:rPr>
        <w:t>практичної</w:t>
      </w:r>
      <w:proofErr w:type="spellEnd"/>
      <w:r w:rsidRPr="00490C23">
        <w:rPr>
          <w:sz w:val="24"/>
          <w:szCs w:val="24"/>
        </w:rPr>
        <w:t xml:space="preserve"> та </w:t>
      </w:r>
      <w:proofErr w:type="spellStart"/>
      <w:r w:rsidRPr="00490C23">
        <w:rPr>
          <w:sz w:val="24"/>
          <w:szCs w:val="24"/>
        </w:rPr>
        <w:t>теоретичної</w:t>
      </w:r>
      <w:proofErr w:type="spellEnd"/>
      <w:r w:rsidRPr="00490C23">
        <w:rPr>
          <w:sz w:val="24"/>
          <w:szCs w:val="24"/>
          <w:lang w:val="uk-UA"/>
        </w:rPr>
        <w:t xml:space="preserve"> </w:t>
      </w:r>
      <w:proofErr w:type="spellStart"/>
      <w:r w:rsidRPr="00490C23">
        <w:rPr>
          <w:sz w:val="24"/>
          <w:szCs w:val="24"/>
        </w:rPr>
        <w:t>частин</w:t>
      </w:r>
      <w:proofErr w:type="spellEnd"/>
      <w:r w:rsidRPr="00490C23">
        <w:rPr>
          <w:sz w:val="24"/>
          <w:szCs w:val="24"/>
        </w:rPr>
        <w:t xml:space="preserve"> </w:t>
      </w:r>
      <w:proofErr w:type="spellStart"/>
      <w:r w:rsidRPr="00490C23">
        <w:rPr>
          <w:sz w:val="24"/>
          <w:szCs w:val="24"/>
        </w:rPr>
        <w:t>навчального</w:t>
      </w:r>
      <w:proofErr w:type="spellEnd"/>
      <w:r w:rsidRPr="00490C23">
        <w:rPr>
          <w:sz w:val="24"/>
          <w:szCs w:val="24"/>
        </w:rPr>
        <w:t xml:space="preserve"> </w:t>
      </w:r>
      <w:proofErr w:type="spellStart"/>
      <w:r w:rsidRPr="00490C23">
        <w:rPr>
          <w:sz w:val="24"/>
          <w:szCs w:val="24"/>
        </w:rPr>
        <w:t>заняття</w:t>
      </w:r>
      <w:proofErr w:type="spellEnd"/>
      <w:r w:rsidRPr="00490C23">
        <w:rPr>
          <w:sz w:val="24"/>
          <w:szCs w:val="24"/>
        </w:rPr>
        <w:t>.</w:t>
      </w:r>
    </w:p>
    <w:p w:rsidR="00FD5559" w:rsidRPr="00490C23" w:rsidRDefault="00FD5559" w:rsidP="000866D0">
      <w:pPr>
        <w:shd w:val="clear" w:color="auto" w:fill="FFFFFF"/>
        <w:autoSpaceDE w:val="0"/>
        <w:autoSpaceDN w:val="0"/>
        <w:adjustRightInd w:val="0"/>
        <w:ind w:right="-143" w:firstLine="578"/>
        <w:jc w:val="both"/>
        <w:rPr>
          <w:sz w:val="24"/>
          <w:szCs w:val="24"/>
        </w:rPr>
      </w:pPr>
      <w:r w:rsidRPr="00490C23">
        <w:rPr>
          <w:sz w:val="24"/>
          <w:szCs w:val="24"/>
        </w:rPr>
        <w:t xml:space="preserve">Для </w:t>
      </w:r>
      <w:proofErr w:type="spellStart"/>
      <w:r w:rsidRPr="00490C23">
        <w:rPr>
          <w:sz w:val="24"/>
          <w:szCs w:val="24"/>
        </w:rPr>
        <w:t>проведення</w:t>
      </w:r>
      <w:proofErr w:type="spellEnd"/>
      <w:r w:rsidRPr="00490C23">
        <w:rPr>
          <w:sz w:val="24"/>
          <w:szCs w:val="24"/>
        </w:rPr>
        <w:t xml:space="preserve"> </w:t>
      </w:r>
      <w:proofErr w:type="spellStart"/>
      <w:r w:rsidRPr="00490C23">
        <w:rPr>
          <w:sz w:val="24"/>
          <w:szCs w:val="24"/>
        </w:rPr>
        <w:t>лабораторних</w:t>
      </w:r>
      <w:proofErr w:type="spellEnd"/>
      <w:r w:rsidRPr="00490C23">
        <w:rPr>
          <w:sz w:val="24"/>
          <w:szCs w:val="24"/>
        </w:rPr>
        <w:t xml:space="preserve"> та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робіт</w:t>
      </w:r>
      <w:proofErr w:type="spellEnd"/>
      <w:r w:rsidRPr="00490C23">
        <w:rPr>
          <w:sz w:val="24"/>
          <w:szCs w:val="24"/>
        </w:rPr>
        <w:t xml:space="preserve"> (</w:t>
      </w:r>
      <w:proofErr w:type="spellStart"/>
      <w:r w:rsidRPr="00490C23">
        <w:rPr>
          <w:sz w:val="24"/>
          <w:szCs w:val="24"/>
        </w:rPr>
        <w:t>дослідження</w:t>
      </w:r>
      <w:proofErr w:type="spellEnd"/>
      <w:r w:rsidRPr="00490C23">
        <w:rPr>
          <w:sz w:val="24"/>
          <w:szCs w:val="24"/>
        </w:rPr>
        <w:t xml:space="preserve"> </w:t>
      </w:r>
      <w:proofErr w:type="spellStart"/>
      <w:r w:rsidRPr="00490C23">
        <w:rPr>
          <w:sz w:val="24"/>
          <w:szCs w:val="24"/>
        </w:rPr>
        <w:t>фізичних</w:t>
      </w:r>
      <w:proofErr w:type="spellEnd"/>
      <w:r w:rsidRPr="00490C23">
        <w:rPr>
          <w:sz w:val="24"/>
          <w:szCs w:val="24"/>
        </w:rPr>
        <w:t xml:space="preserve">, </w:t>
      </w:r>
      <w:proofErr w:type="spellStart"/>
      <w:r w:rsidRPr="00490C23">
        <w:rPr>
          <w:sz w:val="24"/>
          <w:szCs w:val="24"/>
        </w:rPr>
        <w:t>хімічних</w:t>
      </w:r>
      <w:proofErr w:type="spellEnd"/>
      <w:r w:rsidRPr="00490C23">
        <w:rPr>
          <w:sz w:val="24"/>
          <w:szCs w:val="24"/>
        </w:rPr>
        <w:t xml:space="preserve">, </w:t>
      </w:r>
      <w:proofErr w:type="spellStart"/>
      <w:r w:rsidRPr="00490C23">
        <w:rPr>
          <w:sz w:val="24"/>
          <w:szCs w:val="24"/>
        </w:rPr>
        <w:t>біологічних</w:t>
      </w:r>
      <w:proofErr w:type="spellEnd"/>
      <w:r w:rsidRPr="00490C23">
        <w:rPr>
          <w:sz w:val="24"/>
          <w:szCs w:val="24"/>
          <w:lang w:val="uk-UA"/>
        </w:rPr>
        <w:t xml:space="preserve"> </w:t>
      </w:r>
      <w:proofErr w:type="spellStart"/>
      <w:r w:rsidRPr="00490C23">
        <w:rPr>
          <w:sz w:val="24"/>
          <w:szCs w:val="24"/>
        </w:rPr>
        <w:t>явищ</w:t>
      </w:r>
      <w:proofErr w:type="spellEnd"/>
      <w:r w:rsidRPr="00490C23">
        <w:rPr>
          <w:sz w:val="24"/>
          <w:szCs w:val="24"/>
        </w:rPr>
        <w:t xml:space="preserve"> та </w:t>
      </w:r>
      <w:proofErr w:type="spellStart"/>
      <w:r w:rsidRPr="00490C23">
        <w:rPr>
          <w:sz w:val="24"/>
          <w:szCs w:val="24"/>
        </w:rPr>
        <w:t>явищ</w:t>
      </w:r>
      <w:proofErr w:type="spellEnd"/>
      <w:r w:rsidRPr="00490C23">
        <w:rPr>
          <w:sz w:val="24"/>
          <w:szCs w:val="24"/>
        </w:rPr>
        <w:t xml:space="preserve"> в </w:t>
      </w:r>
      <w:proofErr w:type="spellStart"/>
      <w:r w:rsidRPr="00490C23">
        <w:rPr>
          <w:sz w:val="24"/>
          <w:szCs w:val="24"/>
        </w:rPr>
        <w:t>географічній</w:t>
      </w:r>
      <w:proofErr w:type="spellEnd"/>
      <w:r w:rsidRPr="00490C23">
        <w:rPr>
          <w:sz w:val="24"/>
          <w:szCs w:val="24"/>
        </w:rPr>
        <w:t xml:space="preserve"> </w:t>
      </w:r>
      <w:proofErr w:type="spellStart"/>
      <w:r w:rsidRPr="00490C23">
        <w:rPr>
          <w:sz w:val="24"/>
          <w:szCs w:val="24"/>
        </w:rPr>
        <w:t>оболонці</w:t>
      </w:r>
      <w:proofErr w:type="spellEnd"/>
      <w:r w:rsidRPr="00490C23">
        <w:rPr>
          <w:sz w:val="24"/>
          <w:szCs w:val="24"/>
        </w:rPr>
        <w:t xml:space="preserve">), </w:t>
      </w:r>
      <w:proofErr w:type="spellStart"/>
      <w:r w:rsidRPr="00490C23">
        <w:rPr>
          <w:sz w:val="24"/>
          <w:szCs w:val="24"/>
        </w:rPr>
        <w:t>проєктної</w:t>
      </w:r>
      <w:proofErr w:type="spellEnd"/>
      <w:r w:rsidRPr="00490C23">
        <w:rPr>
          <w:sz w:val="24"/>
          <w:szCs w:val="24"/>
        </w:rPr>
        <w:t xml:space="preserve"> </w:t>
      </w:r>
      <w:proofErr w:type="spellStart"/>
      <w:r w:rsidRPr="00490C23">
        <w:rPr>
          <w:sz w:val="24"/>
          <w:szCs w:val="24"/>
        </w:rPr>
        <w:t>діяльності</w:t>
      </w:r>
      <w:proofErr w:type="spellEnd"/>
      <w:r w:rsidRPr="00490C23">
        <w:rPr>
          <w:sz w:val="24"/>
          <w:szCs w:val="24"/>
        </w:rPr>
        <w:t xml:space="preserve">, </w:t>
      </w:r>
      <w:proofErr w:type="spellStart"/>
      <w:r w:rsidRPr="00490C23">
        <w:rPr>
          <w:sz w:val="24"/>
          <w:szCs w:val="24"/>
        </w:rPr>
        <w:t>навчальних</w:t>
      </w:r>
      <w:proofErr w:type="spellEnd"/>
      <w:r w:rsidRPr="00490C23">
        <w:rPr>
          <w:sz w:val="24"/>
          <w:szCs w:val="24"/>
        </w:rPr>
        <w:t xml:space="preserve"> занять з </w:t>
      </w:r>
      <w:proofErr w:type="spellStart"/>
      <w:r w:rsidRPr="00490C23">
        <w:rPr>
          <w:sz w:val="24"/>
          <w:szCs w:val="24"/>
        </w:rPr>
        <w:t>робототехніки</w:t>
      </w:r>
      <w:proofErr w:type="spellEnd"/>
      <w:r w:rsidRPr="00490C23">
        <w:rPr>
          <w:sz w:val="24"/>
          <w:szCs w:val="24"/>
        </w:rPr>
        <w:t>,</w:t>
      </w:r>
      <w:r w:rsidRPr="00490C23">
        <w:rPr>
          <w:sz w:val="24"/>
          <w:szCs w:val="24"/>
          <w:lang w:val="uk-UA"/>
        </w:rPr>
        <w:t xml:space="preserve"> </w:t>
      </w:r>
      <w:proofErr w:type="spellStart"/>
      <w:r w:rsidRPr="00490C23">
        <w:rPr>
          <w:sz w:val="24"/>
          <w:szCs w:val="24"/>
        </w:rPr>
        <w:t>військово-польових</w:t>
      </w:r>
      <w:proofErr w:type="spellEnd"/>
      <w:r w:rsidRPr="00490C23">
        <w:rPr>
          <w:sz w:val="24"/>
          <w:szCs w:val="24"/>
        </w:rPr>
        <w:t xml:space="preserve"> </w:t>
      </w:r>
      <w:proofErr w:type="spellStart"/>
      <w:r w:rsidRPr="00490C23">
        <w:rPr>
          <w:sz w:val="24"/>
          <w:szCs w:val="24"/>
        </w:rPr>
        <w:t>зборів</w:t>
      </w:r>
      <w:proofErr w:type="spellEnd"/>
      <w:r w:rsidRPr="00490C23">
        <w:rPr>
          <w:sz w:val="24"/>
          <w:szCs w:val="24"/>
        </w:rPr>
        <w:t xml:space="preserve"> </w:t>
      </w:r>
      <w:proofErr w:type="spellStart"/>
      <w:r w:rsidRPr="00490C23">
        <w:rPr>
          <w:sz w:val="24"/>
          <w:szCs w:val="24"/>
        </w:rPr>
        <w:t>допускається</w:t>
      </w:r>
      <w:proofErr w:type="spellEnd"/>
      <w:r w:rsidRPr="00490C23">
        <w:rPr>
          <w:sz w:val="24"/>
          <w:szCs w:val="24"/>
        </w:rPr>
        <w:t xml:space="preserve"> </w:t>
      </w:r>
      <w:proofErr w:type="spellStart"/>
      <w:r w:rsidRPr="00490C23">
        <w:rPr>
          <w:sz w:val="24"/>
          <w:szCs w:val="24"/>
        </w:rPr>
        <w:t>використання</w:t>
      </w:r>
      <w:proofErr w:type="spellEnd"/>
      <w:r w:rsidRPr="00490C23">
        <w:rPr>
          <w:sz w:val="24"/>
          <w:szCs w:val="24"/>
        </w:rPr>
        <w:t xml:space="preserve"> 7 - 11(12) </w:t>
      </w:r>
      <w:proofErr w:type="spellStart"/>
      <w:r w:rsidRPr="00490C23">
        <w:rPr>
          <w:sz w:val="24"/>
          <w:szCs w:val="24"/>
        </w:rPr>
        <w:t>класів</w:t>
      </w:r>
      <w:proofErr w:type="spellEnd"/>
      <w:r w:rsidRPr="00490C23">
        <w:rPr>
          <w:sz w:val="24"/>
          <w:szCs w:val="24"/>
        </w:rPr>
        <w:t xml:space="preserve"> персонального</w:t>
      </w:r>
      <w:r w:rsidRPr="00490C23">
        <w:rPr>
          <w:sz w:val="24"/>
          <w:szCs w:val="24"/>
          <w:lang w:val="uk-UA"/>
        </w:rPr>
        <w:t xml:space="preserve"> </w:t>
      </w:r>
      <w:proofErr w:type="spellStart"/>
      <w:r w:rsidRPr="00490C23">
        <w:rPr>
          <w:sz w:val="24"/>
          <w:szCs w:val="24"/>
        </w:rPr>
        <w:t>комп’ютера</w:t>
      </w:r>
      <w:proofErr w:type="spellEnd"/>
      <w:r w:rsidRPr="00490C23">
        <w:rPr>
          <w:sz w:val="24"/>
          <w:szCs w:val="24"/>
        </w:rPr>
        <w:t xml:space="preserve"> форм-фактора </w:t>
      </w:r>
      <w:proofErr w:type="spellStart"/>
      <w:r w:rsidRPr="00490C23">
        <w:rPr>
          <w:sz w:val="24"/>
          <w:szCs w:val="24"/>
        </w:rPr>
        <w:t>планшетний</w:t>
      </w:r>
      <w:proofErr w:type="spellEnd"/>
      <w:r w:rsidRPr="00490C23">
        <w:rPr>
          <w:sz w:val="24"/>
          <w:szCs w:val="24"/>
        </w:rPr>
        <w:t xml:space="preserve"> ПК з </w:t>
      </w:r>
      <w:proofErr w:type="spellStart"/>
      <w:r w:rsidRPr="00490C23">
        <w:rPr>
          <w:sz w:val="24"/>
          <w:szCs w:val="24"/>
        </w:rPr>
        <w:t>діагоналлю</w:t>
      </w:r>
      <w:proofErr w:type="spellEnd"/>
      <w:r w:rsidRPr="00490C23">
        <w:rPr>
          <w:sz w:val="24"/>
          <w:szCs w:val="24"/>
        </w:rPr>
        <w:t xml:space="preserve"> </w:t>
      </w:r>
      <w:proofErr w:type="spellStart"/>
      <w:r w:rsidRPr="00490C23">
        <w:rPr>
          <w:sz w:val="24"/>
          <w:szCs w:val="24"/>
        </w:rPr>
        <w:t>екранів</w:t>
      </w:r>
      <w:proofErr w:type="spellEnd"/>
      <w:r w:rsidRPr="00490C23">
        <w:rPr>
          <w:sz w:val="24"/>
          <w:szCs w:val="24"/>
        </w:rPr>
        <w:t xml:space="preserve"> не </w:t>
      </w:r>
      <w:proofErr w:type="spellStart"/>
      <w:r w:rsidRPr="00490C23">
        <w:rPr>
          <w:sz w:val="24"/>
          <w:szCs w:val="24"/>
        </w:rPr>
        <w:t>менше</w:t>
      </w:r>
      <w:proofErr w:type="spellEnd"/>
      <w:r w:rsidRPr="00490C23">
        <w:rPr>
          <w:sz w:val="24"/>
          <w:szCs w:val="24"/>
        </w:rPr>
        <w:t xml:space="preserve"> 25,4 см (10 </w:t>
      </w:r>
      <w:proofErr w:type="spellStart"/>
      <w:r w:rsidRPr="00490C23">
        <w:rPr>
          <w:sz w:val="24"/>
          <w:szCs w:val="24"/>
        </w:rPr>
        <w:t>дюймів</w:t>
      </w:r>
      <w:proofErr w:type="spellEnd"/>
      <w:r w:rsidRPr="00490C23">
        <w:rPr>
          <w:sz w:val="24"/>
          <w:szCs w:val="24"/>
        </w:rPr>
        <w:t>).</w:t>
      </w:r>
    </w:p>
    <w:p w:rsidR="00FD5559" w:rsidRPr="00490C23" w:rsidRDefault="00FD5559" w:rsidP="000866D0">
      <w:pPr>
        <w:shd w:val="clear" w:color="auto" w:fill="FFFFFF"/>
        <w:autoSpaceDE w:val="0"/>
        <w:autoSpaceDN w:val="0"/>
        <w:adjustRightInd w:val="0"/>
        <w:ind w:right="-143" w:firstLine="578"/>
        <w:jc w:val="both"/>
        <w:rPr>
          <w:sz w:val="24"/>
          <w:szCs w:val="24"/>
        </w:rPr>
      </w:pPr>
      <w:proofErr w:type="spellStart"/>
      <w:r w:rsidRPr="00490C23">
        <w:rPr>
          <w:sz w:val="24"/>
          <w:szCs w:val="24"/>
        </w:rPr>
        <w:t>Протягом</w:t>
      </w:r>
      <w:proofErr w:type="spellEnd"/>
      <w:r w:rsidRPr="00490C23">
        <w:rPr>
          <w:sz w:val="24"/>
          <w:szCs w:val="24"/>
        </w:rPr>
        <w:t xml:space="preserve"> </w:t>
      </w:r>
      <w:proofErr w:type="spellStart"/>
      <w:r w:rsidRPr="00490C23">
        <w:rPr>
          <w:sz w:val="24"/>
          <w:szCs w:val="24"/>
        </w:rPr>
        <w:t>навчального</w:t>
      </w:r>
      <w:proofErr w:type="spellEnd"/>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w:t>
      </w:r>
      <w:proofErr w:type="spellStart"/>
      <w:r w:rsidRPr="00490C23">
        <w:rPr>
          <w:sz w:val="24"/>
          <w:szCs w:val="24"/>
        </w:rPr>
        <w:t>після</w:t>
      </w:r>
      <w:proofErr w:type="spellEnd"/>
      <w:r w:rsidRPr="00490C23">
        <w:rPr>
          <w:sz w:val="24"/>
          <w:szCs w:val="24"/>
        </w:rPr>
        <w:t xml:space="preserve"> </w:t>
      </w:r>
      <w:proofErr w:type="spellStart"/>
      <w:r w:rsidRPr="00490C23">
        <w:rPr>
          <w:sz w:val="24"/>
          <w:szCs w:val="24"/>
        </w:rPr>
        <w:t>роботи</w:t>
      </w:r>
      <w:proofErr w:type="spellEnd"/>
      <w:r w:rsidRPr="00490C23">
        <w:rPr>
          <w:sz w:val="24"/>
          <w:szCs w:val="24"/>
        </w:rPr>
        <w:t xml:space="preserve"> з </w:t>
      </w:r>
      <w:proofErr w:type="spellStart"/>
      <w:r w:rsidRPr="00490C23">
        <w:rPr>
          <w:sz w:val="24"/>
          <w:szCs w:val="24"/>
        </w:rPr>
        <w:t>комп’ютерною</w:t>
      </w:r>
      <w:proofErr w:type="spellEnd"/>
      <w:r w:rsidRPr="00490C23">
        <w:rPr>
          <w:sz w:val="24"/>
          <w:szCs w:val="24"/>
        </w:rPr>
        <w:t xml:space="preserve"> </w:t>
      </w:r>
      <w:proofErr w:type="spellStart"/>
      <w:r w:rsidRPr="00490C23">
        <w:rPr>
          <w:sz w:val="24"/>
          <w:szCs w:val="24"/>
        </w:rPr>
        <w:t>технікою</w:t>
      </w:r>
      <w:proofErr w:type="spellEnd"/>
      <w:r w:rsidRPr="00490C23">
        <w:rPr>
          <w:sz w:val="24"/>
          <w:szCs w:val="24"/>
        </w:rPr>
        <w:t xml:space="preserve"> </w:t>
      </w:r>
      <w:proofErr w:type="spellStart"/>
      <w:r w:rsidRPr="00490C23">
        <w:rPr>
          <w:sz w:val="24"/>
          <w:szCs w:val="24"/>
        </w:rPr>
        <w:t>обов’язково</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lang w:val="uk-UA"/>
        </w:rPr>
        <w:t xml:space="preserve"> </w:t>
      </w:r>
      <w:proofErr w:type="spellStart"/>
      <w:r w:rsidRPr="00490C23">
        <w:rPr>
          <w:sz w:val="24"/>
          <w:szCs w:val="24"/>
        </w:rPr>
        <w:t>виконуватися</w:t>
      </w:r>
      <w:proofErr w:type="spellEnd"/>
      <w:r w:rsidRPr="00490C23">
        <w:rPr>
          <w:sz w:val="24"/>
          <w:szCs w:val="24"/>
        </w:rPr>
        <w:t xml:space="preserve"> </w:t>
      </w:r>
      <w:proofErr w:type="spellStart"/>
      <w:r w:rsidRPr="00490C23">
        <w:rPr>
          <w:sz w:val="24"/>
          <w:szCs w:val="24"/>
        </w:rPr>
        <w:lastRenderedPageBreak/>
        <w:t>комплекси</w:t>
      </w:r>
      <w:proofErr w:type="spellEnd"/>
      <w:r w:rsidRPr="00490C23">
        <w:rPr>
          <w:sz w:val="24"/>
          <w:szCs w:val="24"/>
        </w:rPr>
        <w:t xml:space="preserve"> </w:t>
      </w:r>
      <w:proofErr w:type="spellStart"/>
      <w:r w:rsidRPr="00490C23">
        <w:rPr>
          <w:sz w:val="24"/>
          <w:szCs w:val="24"/>
        </w:rPr>
        <w:t>вправ</w:t>
      </w:r>
      <w:proofErr w:type="spellEnd"/>
      <w:r w:rsidRPr="00490C23">
        <w:rPr>
          <w:sz w:val="24"/>
          <w:szCs w:val="24"/>
        </w:rPr>
        <w:t xml:space="preserve"> для </w:t>
      </w:r>
      <w:proofErr w:type="spellStart"/>
      <w:r w:rsidRPr="00490C23">
        <w:rPr>
          <w:sz w:val="24"/>
          <w:szCs w:val="24"/>
        </w:rPr>
        <w:t>профілактики</w:t>
      </w:r>
      <w:proofErr w:type="spellEnd"/>
      <w:r w:rsidRPr="00490C23">
        <w:rPr>
          <w:sz w:val="24"/>
          <w:szCs w:val="24"/>
        </w:rPr>
        <w:t xml:space="preserve"> </w:t>
      </w:r>
      <w:proofErr w:type="spellStart"/>
      <w:r w:rsidRPr="00490C23">
        <w:rPr>
          <w:sz w:val="24"/>
          <w:szCs w:val="24"/>
        </w:rPr>
        <w:t>зорової</w:t>
      </w:r>
      <w:proofErr w:type="spellEnd"/>
      <w:r w:rsidRPr="00490C23">
        <w:rPr>
          <w:sz w:val="24"/>
          <w:szCs w:val="24"/>
        </w:rPr>
        <w:t xml:space="preserve"> та </w:t>
      </w:r>
      <w:proofErr w:type="spellStart"/>
      <w:r w:rsidRPr="00490C23">
        <w:rPr>
          <w:sz w:val="24"/>
          <w:szCs w:val="24"/>
        </w:rPr>
        <w:t>статичної</w:t>
      </w:r>
      <w:proofErr w:type="spellEnd"/>
      <w:r w:rsidRPr="00490C23">
        <w:rPr>
          <w:sz w:val="24"/>
          <w:szCs w:val="24"/>
        </w:rPr>
        <w:t xml:space="preserve"> </w:t>
      </w:r>
      <w:proofErr w:type="spellStart"/>
      <w:r w:rsidRPr="00490C23">
        <w:rPr>
          <w:sz w:val="24"/>
          <w:szCs w:val="24"/>
        </w:rPr>
        <w:t>втоми</w:t>
      </w:r>
      <w:proofErr w:type="spellEnd"/>
      <w:r w:rsidRPr="00490C23">
        <w:rPr>
          <w:sz w:val="24"/>
          <w:szCs w:val="24"/>
        </w:rPr>
        <w:t xml:space="preserve">. </w:t>
      </w:r>
      <w:proofErr w:type="spellStart"/>
      <w:r w:rsidRPr="00490C23">
        <w:rPr>
          <w:sz w:val="24"/>
          <w:szCs w:val="24"/>
        </w:rPr>
        <w:t>Комплекси</w:t>
      </w:r>
      <w:proofErr w:type="spellEnd"/>
      <w:r w:rsidRPr="00490C23">
        <w:rPr>
          <w:sz w:val="24"/>
          <w:szCs w:val="24"/>
        </w:rPr>
        <w:t xml:space="preserve"> </w:t>
      </w:r>
      <w:proofErr w:type="spellStart"/>
      <w:r w:rsidRPr="00490C23">
        <w:rPr>
          <w:sz w:val="24"/>
          <w:szCs w:val="24"/>
        </w:rPr>
        <w:t>вправ</w:t>
      </w:r>
      <w:proofErr w:type="spellEnd"/>
      <w:r w:rsidRPr="00490C23">
        <w:rPr>
          <w:sz w:val="24"/>
          <w:szCs w:val="24"/>
        </w:rPr>
        <w:t xml:space="preserve"> з</w:t>
      </w:r>
      <w:r w:rsidRPr="00490C23">
        <w:rPr>
          <w:sz w:val="24"/>
          <w:szCs w:val="24"/>
          <w:lang w:val="uk-UA"/>
        </w:rPr>
        <w:t xml:space="preserve"> </w:t>
      </w:r>
      <w:proofErr w:type="spellStart"/>
      <w:r w:rsidRPr="00490C23">
        <w:rPr>
          <w:sz w:val="24"/>
          <w:szCs w:val="24"/>
        </w:rPr>
        <w:t>рухової</w:t>
      </w:r>
      <w:proofErr w:type="spellEnd"/>
      <w:r w:rsidRPr="00490C23">
        <w:rPr>
          <w:sz w:val="24"/>
          <w:szCs w:val="24"/>
        </w:rPr>
        <w:t xml:space="preserve"> </w:t>
      </w:r>
      <w:proofErr w:type="spellStart"/>
      <w:r w:rsidRPr="00490C23">
        <w:rPr>
          <w:sz w:val="24"/>
          <w:szCs w:val="24"/>
        </w:rPr>
        <w:t>активності</w:t>
      </w:r>
      <w:proofErr w:type="spellEnd"/>
      <w:r w:rsidRPr="00490C23">
        <w:rPr>
          <w:sz w:val="24"/>
          <w:szCs w:val="24"/>
        </w:rPr>
        <w:t xml:space="preserve"> та комплекс </w:t>
      </w:r>
      <w:proofErr w:type="spellStart"/>
      <w:r w:rsidRPr="00490C23">
        <w:rPr>
          <w:sz w:val="24"/>
          <w:szCs w:val="24"/>
        </w:rPr>
        <w:t>вправ</w:t>
      </w:r>
      <w:proofErr w:type="spellEnd"/>
      <w:r w:rsidRPr="00490C23">
        <w:rPr>
          <w:sz w:val="24"/>
          <w:szCs w:val="24"/>
        </w:rPr>
        <w:t xml:space="preserve"> </w:t>
      </w:r>
      <w:proofErr w:type="spellStart"/>
      <w:r w:rsidRPr="00490C23">
        <w:rPr>
          <w:sz w:val="24"/>
          <w:szCs w:val="24"/>
        </w:rPr>
        <w:t>гімнастики</w:t>
      </w:r>
      <w:proofErr w:type="spellEnd"/>
      <w:r w:rsidRPr="00490C23">
        <w:rPr>
          <w:sz w:val="24"/>
          <w:szCs w:val="24"/>
        </w:rPr>
        <w:t xml:space="preserve"> для очей </w:t>
      </w:r>
      <w:proofErr w:type="spellStart"/>
      <w:r w:rsidRPr="00490C23">
        <w:rPr>
          <w:sz w:val="24"/>
          <w:szCs w:val="24"/>
        </w:rPr>
        <w:t>наведені</w:t>
      </w:r>
      <w:proofErr w:type="spellEnd"/>
      <w:r w:rsidRPr="00490C23">
        <w:rPr>
          <w:sz w:val="24"/>
          <w:szCs w:val="24"/>
        </w:rPr>
        <w:t xml:space="preserve"> у</w:t>
      </w:r>
      <w:r w:rsidRPr="00490C23">
        <w:rPr>
          <w:sz w:val="24"/>
          <w:szCs w:val="24"/>
          <w:lang w:val="en-US"/>
        </w:rPr>
        <w:t> </w:t>
      </w:r>
      <w:proofErr w:type="spellStart"/>
      <w:r w:rsidRPr="00490C23">
        <w:rPr>
          <w:sz w:val="24"/>
          <w:szCs w:val="24"/>
        </w:rPr>
        <w:t>додатку</w:t>
      </w:r>
      <w:proofErr w:type="spellEnd"/>
      <w:r w:rsidRPr="00490C23">
        <w:rPr>
          <w:sz w:val="24"/>
          <w:szCs w:val="24"/>
        </w:rPr>
        <w:t xml:space="preserve"> </w:t>
      </w:r>
      <w:proofErr w:type="gramStart"/>
      <w:r w:rsidRPr="00490C23">
        <w:rPr>
          <w:sz w:val="24"/>
          <w:szCs w:val="24"/>
        </w:rPr>
        <w:t>3</w:t>
      </w:r>
      <w:r w:rsidRPr="00490C23">
        <w:rPr>
          <w:sz w:val="24"/>
          <w:szCs w:val="24"/>
          <w:lang w:val="en-US"/>
        </w:rPr>
        <w:t> </w:t>
      </w:r>
      <w:r w:rsidRPr="00490C23">
        <w:rPr>
          <w:sz w:val="24"/>
          <w:szCs w:val="24"/>
        </w:rPr>
        <w:t xml:space="preserve"> </w:t>
      </w:r>
      <w:proofErr w:type="spellStart"/>
      <w:r w:rsidRPr="00490C23">
        <w:rPr>
          <w:sz w:val="24"/>
          <w:szCs w:val="24"/>
        </w:rPr>
        <w:t>Санітарного</w:t>
      </w:r>
      <w:proofErr w:type="spellEnd"/>
      <w:proofErr w:type="gramEnd"/>
      <w:r w:rsidRPr="00490C23">
        <w:rPr>
          <w:sz w:val="24"/>
          <w:szCs w:val="24"/>
          <w:lang w:val="uk-UA"/>
        </w:rPr>
        <w:t xml:space="preserve"> </w:t>
      </w:r>
      <w:r w:rsidRPr="00490C23">
        <w:rPr>
          <w:sz w:val="24"/>
          <w:szCs w:val="24"/>
        </w:rPr>
        <w:t>регламенту.</w:t>
      </w:r>
    </w:p>
    <w:p w:rsidR="00FD5559" w:rsidRPr="00490C23" w:rsidRDefault="00FD5559" w:rsidP="000866D0">
      <w:pPr>
        <w:shd w:val="clear" w:color="auto" w:fill="FFFFFF"/>
        <w:autoSpaceDE w:val="0"/>
        <w:autoSpaceDN w:val="0"/>
        <w:adjustRightInd w:val="0"/>
        <w:ind w:right="-143" w:firstLine="578"/>
        <w:jc w:val="both"/>
        <w:rPr>
          <w:sz w:val="24"/>
          <w:szCs w:val="24"/>
          <w:lang w:val="uk-UA"/>
        </w:rPr>
      </w:pPr>
      <w:r w:rsidRPr="00490C23">
        <w:rPr>
          <w:sz w:val="24"/>
          <w:szCs w:val="24"/>
        </w:rPr>
        <w:t xml:space="preserve"> </w:t>
      </w:r>
      <w:proofErr w:type="spellStart"/>
      <w:r w:rsidRPr="00490C23">
        <w:rPr>
          <w:sz w:val="24"/>
          <w:szCs w:val="24"/>
        </w:rPr>
        <w:t>Забороняється</w:t>
      </w:r>
      <w:proofErr w:type="spellEnd"/>
      <w:r w:rsidRPr="00490C23">
        <w:rPr>
          <w:sz w:val="24"/>
          <w:szCs w:val="24"/>
        </w:rPr>
        <w:t xml:space="preserve"> </w:t>
      </w:r>
      <w:proofErr w:type="spellStart"/>
      <w:r w:rsidRPr="00490C23">
        <w:rPr>
          <w:sz w:val="24"/>
          <w:szCs w:val="24"/>
        </w:rPr>
        <w:t>використання</w:t>
      </w:r>
      <w:proofErr w:type="spellEnd"/>
      <w:r w:rsidRPr="00490C23">
        <w:rPr>
          <w:sz w:val="24"/>
          <w:szCs w:val="24"/>
        </w:rPr>
        <w:t xml:space="preserve"> </w:t>
      </w:r>
      <w:proofErr w:type="gramStart"/>
      <w:r w:rsidRPr="00490C23">
        <w:rPr>
          <w:sz w:val="24"/>
          <w:szCs w:val="24"/>
        </w:rPr>
        <w:t>у закладах</w:t>
      </w:r>
      <w:proofErr w:type="gramEnd"/>
      <w:r w:rsidRPr="00490C23">
        <w:rPr>
          <w:sz w:val="24"/>
          <w:szCs w:val="24"/>
        </w:rPr>
        <w:t xml:space="preserve"> </w:t>
      </w:r>
      <w:proofErr w:type="spellStart"/>
      <w:r w:rsidRPr="00490C23">
        <w:rPr>
          <w:sz w:val="24"/>
          <w:szCs w:val="24"/>
        </w:rPr>
        <w:t>освіти</w:t>
      </w:r>
      <w:proofErr w:type="spellEnd"/>
      <w:r w:rsidRPr="00490C23">
        <w:rPr>
          <w:sz w:val="24"/>
          <w:szCs w:val="24"/>
        </w:rPr>
        <w:t xml:space="preserve"> як </w:t>
      </w:r>
      <w:proofErr w:type="spellStart"/>
      <w:r w:rsidRPr="00490C23">
        <w:rPr>
          <w:sz w:val="24"/>
          <w:szCs w:val="24"/>
        </w:rPr>
        <w:t>відеомонітори</w:t>
      </w:r>
      <w:proofErr w:type="spellEnd"/>
      <w:r w:rsidRPr="00490C23">
        <w:rPr>
          <w:sz w:val="24"/>
          <w:szCs w:val="24"/>
        </w:rPr>
        <w:t xml:space="preserve"> (</w:t>
      </w:r>
      <w:proofErr w:type="spellStart"/>
      <w:r w:rsidRPr="00490C23">
        <w:rPr>
          <w:sz w:val="24"/>
          <w:szCs w:val="24"/>
        </w:rPr>
        <w:t>екрани</w:t>
      </w:r>
      <w:proofErr w:type="spellEnd"/>
      <w:r w:rsidRPr="00490C23">
        <w:rPr>
          <w:sz w:val="24"/>
          <w:szCs w:val="24"/>
        </w:rPr>
        <w:t xml:space="preserve">) </w:t>
      </w:r>
      <w:proofErr w:type="spellStart"/>
      <w:r w:rsidRPr="00490C23">
        <w:rPr>
          <w:sz w:val="24"/>
          <w:szCs w:val="24"/>
        </w:rPr>
        <w:t>пристрої</w:t>
      </w:r>
      <w:proofErr w:type="spellEnd"/>
      <w:r w:rsidRPr="00490C23">
        <w:rPr>
          <w:sz w:val="24"/>
          <w:szCs w:val="24"/>
        </w:rPr>
        <w:t>,</w:t>
      </w:r>
      <w:r w:rsidRPr="00490C23">
        <w:rPr>
          <w:sz w:val="24"/>
          <w:szCs w:val="24"/>
          <w:lang w:val="uk-UA"/>
        </w:rPr>
        <w:t xml:space="preserve"> </w:t>
      </w:r>
      <w:proofErr w:type="spellStart"/>
      <w:r w:rsidRPr="00490C23">
        <w:rPr>
          <w:sz w:val="24"/>
          <w:szCs w:val="24"/>
        </w:rPr>
        <w:t>сконструйовані</w:t>
      </w:r>
      <w:proofErr w:type="spellEnd"/>
      <w:r w:rsidRPr="00490C23">
        <w:rPr>
          <w:sz w:val="24"/>
          <w:szCs w:val="24"/>
        </w:rPr>
        <w:t xml:space="preserve"> на </w:t>
      </w:r>
      <w:proofErr w:type="spellStart"/>
      <w:r w:rsidRPr="00490C23">
        <w:rPr>
          <w:sz w:val="24"/>
          <w:szCs w:val="24"/>
        </w:rPr>
        <w:t>телевізійних</w:t>
      </w:r>
      <w:proofErr w:type="spellEnd"/>
      <w:r w:rsidRPr="00490C23">
        <w:rPr>
          <w:sz w:val="24"/>
          <w:szCs w:val="24"/>
        </w:rPr>
        <w:t xml:space="preserve"> </w:t>
      </w:r>
      <w:proofErr w:type="spellStart"/>
      <w:r w:rsidRPr="00490C23">
        <w:rPr>
          <w:sz w:val="24"/>
          <w:szCs w:val="24"/>
        </w:rPr>
        <w:t>електронно-променевих</w:t>
      </w:r>
      <w:proofErr w:type="spellEnd"/>
      <w:r w:rsidRPr="00490C23">
        <w:rPr>
          <w:sz w:val="24"/>
          <w:szCs w:val="24"/>
        </w:rPr>
        <w:t xml:space="preserve"> трубках.</w:t>
      </w:r>
    </w:p>
    <w:p w:rsidR="00FD5559" w:rsidRPr="00490C23" w:rsidRDefault="00FD5559" w:rsidP="000866D0">
      <w:pPr>
        <w:shd w:val="clear" w:color="auto" w:fill="FFFFFF"/>
        <w:autoSpaceDE w:val="0"/>
        <w:autoSpaceDN w:val="0"/>
        <w:adjustRightInd w:val="0"/>
        <w:ind w:right="-143" w:firstLine="578"/>
        <w:jc w:val="both"/>
        <w:rPr>
          <w:sz w:val="24"/>
          <w:szCs w:val="24"/>
          <w:lang w:val="uk-UA"/>
        </w:rPr>
      </w:pPr>
      <w:r w:rsidRPr="00490C23">
        <w:rPr>
          <w:sz w:val="24"/>
          <w:szCs w:val="24"/>
          <w:lang w:val="uk-UA"/>
        </w:rPr>
        <w:t xml:space="preserve"> Дроти чи інші провідники, через які подається електричний струм в комп’ютерній техніці, повинні бути надійно ізольовані і механічно захищені з метою запобігання ураження електричним струмом учасників освітнього процесу.</w:t>
      </w:r>
    </w:p>
    <w:p w:rsidR="00FD5559" w:rsidRPr="00490C23" w:rsidRDefault="00FD5559" w:rsidP="000866D0">
      <w:pPr>
        <w:shd w:val="clear" w:color="auto" w:fill="FFFFFF"/>
        <w:autoSpaceDE w:val="0"/>
        <w:autoSpaceDN w:val="0"/>
        <w:adjustRightInd w:val="0"/>
        <w:ind w:right="-143" w:firstLine="578"/>
        <w:jc w:val="both"/>
        <w:rPr>
          <w:sz w:val="24"/>
          <w:szCs w:val="24"/>
        </w:rPr>
      </w:pPr>
      <w:r w:rsidRPr="00490C23">
        <w:rPr>
          <w:sz w:val="24"/>
          <w:szCs w:val="24"/>
          <w:lang w:val="uk-UA"/>
        </w:rPr>
        <w:t xml:space="preserve"> </w:t>
      </w:r>
      <w:proofErr w:type="spellStart"/>
      <w:r w:rsidRPr="00490C23">
        <w:rPr>
          <w:sz w:val="24"/>
          <w:szCs w:val="24"/>
        </w:rPr>
        <w:t>Медичними</w:t>
      </w:r>
      <w:proofErr w:type="spellEnd"/>
      <w:r w:rsidRPr="00490C23">
        <w:rPr>
          <w:sz w:val="24"/>
          <w:szCs w:val="24"/>
        </w:rPr>
        <w:t xml:space="preserve"> </w:t>
      </w:r>
      <w:proofErr w:type="spellStart"/>
      <w:r w:rsidRPr="00490C23">
        <w:rPr>
          <w:sz w:val="24"/>
          <w:szCs w:val="24"/>
        </w:rPr>
        <w:t>протипоказаннями</w:t>
      </w:r>
      <w:proofErr w:type="spellEnd"/>
      <w:r w:rsidRPr="00490C23">
        <w:rPr>
          <w:sz w:val="24"/>
          <w:szCs w:val="24"/>
        </w:rPr>
        <w:t xml:space="preserve"> до </w:t>
      </w:r>
      <w:r w:rsidRPr="00490C23">
        <w:rPr>
          <w:sz w:val="24"/>
          <w:szCs w:val="24"/>
          <w:lang w:val="uk-UA"/>
        </w:rPr>
        <w:t>роботи (занять)</w:t>
      </w:r>
      <w:r w:rsidRPr="00490C23">
        <w:rPr>
          <w:sz w:val="24"/>
          <w:szCs w:val="24"/>
        </w:rPr>
        <w:t xml:space="preserve"> з персональною </w:t>
      </w:r>
      <w:proofErr w:type="spellStart"/>
      <w:r w:rsidRPr="00490C23">
        <w:rPr>
          <w:sz w:val="24"/>
          <w:szCs w:val="24"/>
        </w:rPr>
        <w:t>комп’ютерною</w:t>
      </w:r>
      <w:proofErr w:type="spellEnd"/>
      <w:r w:rsidRPr="00490C23">
        <w:rPr>
          <w:sz w:val="24"/>
          <w:szCs w:val="24"/>
        </w:rPr>
        <w:t xml:space="preserve"> </w:t>
      </w:r>
      <w:proofErr w:type="spellStart"/>
      <w:r w:rsidRPr="00490C23">
        <w:rPr>
          <w:sz w:val="24"/>
          <w:szCs w:val="24"/>
        </w:rPr>
        <w:t>технікою</w:t>
      </w:r>
      <w:proofErr w:type="spellEnd"/>
      <w:r w:rsidRPr="00490C23">
        <w:rPr>
          <w:sz w:val="24"/>
          <w:szCs w:val="24"/>
        </w:rPr>
        <w:t xml:space="preserve"> є:</w:t>
      </w:r>
      <w:r w:rsidRPr="00490C23">
        <w:rPr>
          <w:sz w:val="24"/>
          <w:szCs w:val="24"/>
          <w:lang w:val="uk-UA"/>
        </w:rPr>
        <w:t xml:space="preserve"> </w:t>
      </w:r>
      <w:proofErr w:type="spellStart"/>
      <w:r w:rsidRPr="00490C23">
        <w:rPr>
          <w:sz w:val="24"/>
          <w:szCs w:val="24"/>
        </w:rPr>
        <w:t>аномалія</w:t>
      </w:r>
      <w:proofErr w:type="spellEnd"/>
      <w:r w:rsidRPr="00490C23">
        <w:rPr>
          <w:sz w:val="24"/>
          <w:szCs w:val="24"/>
        </w:rPr>
        <w:t xml:space="preserve"> </w:t>
      </w:r>
      <w:proofErr w:type="spellStart"/>
      <w:r w:rsidRPr="00490C23">
        <w:rPr>
          <w:sz w:val="24"/>
          <w:szCs w:val="24"/>
        </w:rPr>
        <w:t>рефракції</w:t>
      </w:r>
      <w:proofErr w:type="spellEnd"/>
      <w:r w:rsidRPr="00490C23">
        <w:rPr>
          <w:sz w:val="24"/>
          <w:szCs w:val="24"/>
        </w:rPr>
        <w:t xml:space="preserve">, </w:t>
      </w:r>
      <w:proofErr w:type="spellStart"/>
      <w:r w:rsidRPr="00490C23">
        <w:rPr>
          <w:sz w:val="24"/>
          <w:szCs w:val="24"/>
        </w:rPr>
        <w:t>некорегована</w:t>
      </w:r>
      <w:proofErr w:type="spellEnd"/>
      <w:r w:rsidRPr="00490C23">
        <w:rPr>
          <w:sz w:val="24"/>
          <w:szCs w:val="24"/>
        </w:rPr>
        <w:t xml:space="preserve"> </w:t>
      </w:r>
      <w:proofErr w:type="spellStart"/>
      <w:r w:rsidRPr="00490C23">
        <w:rPr>
          <w:sz w:val="24"/>
          <w:szCs w:val="24"/>
        </w:rPr>
        <w:t>міопія</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гіперметропія</w:t>
      </w:r>
      <w:proofErr w:type="spellEnd"/>
      <w:r w:rsidRPr="00490C23">
        <w:rPr>
          <w:sz w:val="24"/>
          <w:szCs w:val="24"/>
        </w:rPr>
        <w:t xml:space="preserve">, </w:t>
      </w:r>
      <w:proofErr w:type="spellStart"/>
      <w:r w:rsidRPr="00490C23">
        <w:rPr>
          <w:sz w:val="24"/>
          <w:szCs w:val="24"/>
        </w:rPr>
        <w:t>некорегована</w:t>
      </w:r>
      <w:proofErr w:type="spellEnd"/>
      <w:r w:rsidRPr="00490C23">
        <w:rPr>
          <w:sz w:val="24"/>
          <w:szCs w:val="24"/>
        </w:rPr>
        <w:t xml:space="preserve"> </w:t>
      </w:r>
      <w:proofErr w:type="spellStart"/>
      <w:r w:rsidRPr="00490C23">
        <w:rPr>
          <w:sz w:val="24"/>
          <w:szCs w:val="24"/>
        </w:rPr>
        <w:t>косоокість</w:t>
      </w:r>
      <w:proofErr w:type="spellEnd"/>
      <w:r w:rsidRPr="00490C23">
        <w:rPr>
          <w:sz w:val="24"/>
          <w:szCs w:val="24"/>
        </w:rPr>
        <w:t xml:space="preserve">, </w:t>
      </w:r>
      <w:proofErr w:type="spellStart"/>
      <w:r w:rsidRPr="00490C23">
        <w:rPr>
          <w:sz w:val="24"/>
          <w:szCs w:val="24"/>
        </w:rPr>
        <w:t>епілепсія</w:t>
      </w:r>
      <w:proofErr w:type="spellEnd"/>
      <w:r w:rsidRPr="00490C23">
        <w:rPr>
          <w:sz w:val="24"/>
          <w:szCs w:val="24"/>
        </w:rPr>
        <w:t>.</w:t>
      </w:r>
    </w:p>
    <w:p w:rsidR="00FD5559" w:rsidRPr="00490C23" w:rsidRDefault="00FD5559" w:rsidP="000866D0">
      <w:pPr>
        <w:shd w:val="clear" w:color="auto" w:fill="FFFFFF"/>
        <w:autoSpaceDE w:val="0"/>
        <w:autoSpaceDN w:val="0"/>
        <w:adjustRightInd w:val="0"/>
        <w:ind w:right="-143" w:firstLine="578"/>
        <w:jc w:val="both"/>
        <w:rPr>
          <w:sz w:val="24"/>
          <w:szCs w:val="24"/>
        </w:rPr>
      </w:pPr>
      <w:proofErr w:type="spellStart"/>
      <w:r w:rsidRPr="00490C23">
        <w:rPr>
          <w:sz w:val="24"/>
          <w:szCs w:val="24"/>
        </w:rPr>
        <w:t>Використання</w:t>
      </w:r>
      <w:proofErr w:type="spellEnd"/>
      <w:r w:rsidRPr="00490C23">
        <w:rPr>
          <w:sz w:val="24"/>
          <w:szCs w:val="24"/>
        </w:rPr>
        <w:t xml:space="preserve"> </w:t>
      </w:r>
      <w:proofErr w:type="spellStart"/>
      <w:r w:rsidRPr="00490C23">
        <w:rPr>
          <w:sz w:val="24"/>
          <w:szCs w:val="24"/>
        </w:rPr>
        <w:t>друкувальних</w:t>
      </w:r>
      <w:proofErr w:type="spellEnd"/>
      <w:r w:rsidRPr="00490C23">
        <w:rPr>
          <w:sz w:val="24"/>
          <w:szCs w:val="24"/>
        </w:rPr>
        <w:t xml:space="preserve"> та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копіювальних</w:t>
      </w:r>
      <w:proofErr w:type="spellEnd"/>
      <w:r w:rsidRPr="00490C23">
        <w:rPr>
          <w:sz w:val="24"/>
          <w:szCs w:val="24"/>
        </w:rPr>
        <w:t xml:space="preserve"> </w:t>
      </w:r>
      <w:proofErr w:type="spellStart"/>
      <w:r w:rsidRPr="00490C23">
        <w:rPr>
          <w:sz w:val="24"/>
          <w:szCs w:val="24"/>
        </w:rPr>
        <w:t>пристроїв</w:t>
      </w:r>
      <w:proofErr w:type="spellEnd"/>
      <w:r w:rsidRPr="00490C23">
        <w:rPr>
          <w:sz w:val="24"/>
          <w:szCs w:val="24"/>
        </w:rPr>
        <w:t xml:space="preserve"> у </w:t>
      </w:r>
      <w:proofErr w:type="spellStart"/>
      <w:r w:rsidRPr="00490C23">
        <w:rPr>
          <w:sz w:val="24"/>
          <w:szCs w:val="24"/>
        </w:rPr>
        <w:t>навчальних</w:t>
      </w:r>
      <w:proofErr w:type="spellEnd"/>
      <w:r w:rsidRPr="00490C23">
        <w:rPr>
          <w:sz w:val="24"/>
          <w:szCs w:val="24"/>
        </w:rPr>
        <w:t xml:space="preserve"> </w:t>
      </w:r>
      <w:proofErr w:type="spellStart"/>
      <w:r w:rsidRPr="00490C23">
        <w:rPr>
          <w:sz w:val="24"/>
          <w:szCs w:val="24"/>
        </w:rPr>
        <w:t>приміщеннях</w:t>
      </w:r>
      <w:proofErr w:type="spellEnd"/>
      <w:r w:rsidRPr="00490C23">
        <w:rPr>
          <w:sz w:val="24"/>
          <w:szCs w:val="24"/>
          <w:lang w:val="uk-UA"/>
        </w:rPr>
        <w:t xml:space="preserve"> загальноосвітніх закладів </w:t>
      </w:r>
      <w:proofErr w:type="spellStart"/>
      <w:r w:rsidRPr="00490C23">
        <w:rPr>
          <w:sz w:val="24"/>
          <w:szCs w:val="24"/>
        </w:rPr>
        <w:t>дозволяється</w:t>
      </w:r>
      <w:proofErr w:type="spellEnd"/>
      <w:r w:rsidRPr="00490C23">
        <w:rPr>
          <w:sz w:val="24"/>
          <w:szCs w:val="24"/>
        </w:rPr>
        <w:t xml:space="preserve"> при </w:t>
      </w:r>
      <w:proofErr w:type="spellStart"/>
      <w:r w:rsidRPr="00490C23">
        <w:rPr>
          <w:sz w:val="24"/>
          <w:szCs w:val="24"/>
        </w:rPr>
        <w:t>відсутності</w:t>
      </w:r>
      <w:proofErr w:type="spellEnd"/>
      <w:r w:rsidRPr="00490C23">
        <w:rPr>
          <w:sz w:val="24"/>
          <w:szCs w:val="24"/>
        </w:rPr>
        <w:t xml:space="preserve"> </w:t>
      </w:r>
      <w:proofErr w:type="spellStart"/>
      <w:r w:rsidRPr="00490C23">
        <w:rPr>
          <w:sz w:val="24"/>
          <w:szCs w:val="24"/>
        </w:rPr>
        <w:t>учнів</w:t>
      </w:r>
      <w:proofErr w:type="spellEnd"/>
      <w:r w:rsidRPr="00490C23">
        <w:rPr>
          <w:sz w:val="24"/>
          <w:szCs w:val="24"/>
        </w:rPr>
        <w:t xml:space="preserve"> та по </w:t>
      </w:r>
      <w:proofErr w:type="spellStart"/>
      <w:r w:rsidRPr="00490C23">
        <w:rPr>
          <w:sz w:val="24"/>
          <w:szCs w:val="24"/>
        </w:rPr>
        <w:t>завершенню</w:t>
      </w:r>
      <w:proofErr w:type="spellEnd"/>
      <w:r w:rsidRPr="00490C23">
        <w:rPr>
          <w:sz w:val="24"/>
          <w:szCs w:val="24"/>
        </w:rPr>
        <w:t xml:space="preserve"> </w:t>
      </w:r>
      <w:proofErr w:type="spellStart"/>
      <w:r w:rsidRPr="00490C23">
        <w:rPr>
          <w:sz w:val="24"/>
          <w:szCs w:val="24"/>
        </w:rPr>
        <w:t>навчальних</w:t>
      </w:r>
      <w:proofErr w:type="spellEnd"/>
      <w:r w:rsidRPr="00490C23">
        <w:rPr>
          <w:sz w:val="24"/>
          <w:szCs w:val="24"/>
        </w:rPr>
        <w:t xml:space="preserve"> занять. </w:t>
      </w:r>
      <w:proofErr w:type="spellStart"/>
      <w:r w:rsidRPr="00490C23">
        <w:rPr>
          <w:sz w:val="24"/>
          <w:szCs w:val="24"/>
        </w:rPr>
        <w:t>Після</w:t>
      </w:r>
      <w:proofErr w:type="spellEnd"/>
      <w:r w:rsidRPr="00490C23">
        <w:rPr>
          <w:sz w:val="24"/>
          <w:szCs w:val="24"/>
        </w:rPr>
        <w:t xml:space="preserve"> </w:t>
      </w:r>
      <w:proofErr w:type="spellStart"/>
      <w:r w:rsidRPr="00490C23">
        <w:rPr>
          <w:sz w:val="24"/>
          <w:szCs w:val="24"/>
        </w:rPr>
        <w:t>використання</w:t>
      </w:r>
      <w:proofErr w:type="spellEnd"/>
      <w:r w:rsidRPr="00490C23">
        <w:rPr>
          <w:sz w:val="24"/>
          <w:szCs w:val="24"/>
        </w:rPr>
        <w:t xml:space="preserve"> таких</w:t>
      </w:r>
      <w:r w:rsidRPr="00490C23">
        <w:rPr>
          <w:sz w:val="24"/>
          <w:szCs w:val="24"/>
          <w:lang w:val="uk-UA"/>
        </w:rPr>
        <w:t xml:space="preserve"> </w:t>
      </w:r>
      <w:proofErr w:type="spellStart"/>
      <w:r w:rsidRPr="00490C23">
        <w:rPr>
          <w:sz w:val="24"/>
          <w:szCs w:val="24"/>
        </w:rPr>
        <w:t>пристроїв</w:t>
      </w:r>
      <w:proofErr w:type="spellEnd"/>
      <w:r w:rsidRPr="00490C23">
        <w:rPr>
          <w:sz w:val="24"/>
          <w:szCs w:val="24"/>
        </w:rPr>
        <w:t xml:space="preserve"> </w:t>
      </w:r>
      <w:proofErr w:type="spellStart"/>
      <w:r w:rsidRPr="00490C23">
        <w:rPr>
          <w:sz w:val="24"/>
          <w:szCs w:val="24"/>
        </w:rPr>
        <w:t>приміщення</w:t>
      </w:r>
      <w:proofErr w:type="spellEnd"/>
      <w:r w:rsidRPr="00490C23">
        <w:rPr>
          <w:sz w:val="24"/>
          <w:szCs w:val="24"/>
        </w:rPr>
        <w:t xml:space="preserve">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провітрити</w:t>
      </w:r>
      <w:proofErr w:type="spellEnd"/>
      <w:r w:rsidRPr="00490C23">
        <w:rPr>
          <w:sz w:val="24"/>
          <w:szCs w:val="24"/>
        </w:rPr>
        <w:t>.</w:t>
      </w:r>
    </w:p>
    <w:p w:rsidR="00FD5559" w:rsidRPr="00490C23" w:rsidRDefault="00FD5559" w:rsidP="000866D0">
      <w:pPr>
        <w:ind w:right="-143" w:firstLine="578"/>
        <w:jc w:val="both"/>
        <w:rPr>
          <w:sz w:val="24"/>
          <w:szCs w:val="24"/>
          <w:lang w:val="uk-UA"/>
        </w:rPr>
      </w:pPr>
      <w:r w:rsidRPr="00490C23">
        <w:rPr>
          <w:sz w:val="24"/>
          <w:szCs w:val="24"/>
          <w:lang w:val="uk-UA"/>
        </w:rPr>
        <w:t xml:space="preserve">В останні десятиріччя </w:t>
      </w:r>
      <w:proofErr w:type="spellStart"/>
      <w:r w:rsidRPr="00490C23">
        <w:rPr>
          <w:sz w:val="24"/>
          <w:szCs w:val="24"/>
        </w:rPr>
        <w:t>з’явилося</w:t>
      </w:r>
      <w:proofErr w:type="spellEnd"/>
      <w:r w:rsidRPr="00490C23">
        <w:rPr>
          <w:sz w:val="24"/>
          <w:szCs w:val="24"/>
        </w:rPr>
        <w:t xml:space="preserve"> </w:t>
      </w:r>
      <w:proofErr w:type="spellStart"/>
      <w:r w:rsidRPr="00490C23">
        <w:rPr>
          <w:sz w:val="24"/>
          <w:szCs w:val="24"/>
        </w:rPr>
        <w:t>нове</w:t>
      </w:r>
      <w:proofErr w:type="spellEnd"/>
      <w:r w:rsidRPr="00490C23">
        <w:rPr>
          <w:sz w:val="24"/>
          <w:szCs w:val="24"/>
        </w:rPr>
        <w:t xml:space="preserve"> </w:t>
      </w:r>
      <w:proofErr w:type="spellStart"/>
      <w:r w:rsidRPr="00490C23">
        <w:rPr>
          <w:sz w:val="24"/>
          <w:szCs w:val="24"/>
        </w:rPr>
        <w:t>захворювання</w:t>
      </w:r>
      <w:proofErr w:type="spellEnd"/>
      <w:r w:rsidRPr="00490C23">
        <w:rPr>
          <w:sz w:val="24"/>
          <w:szCs w:val="24"/>
        </w:rPr>
        <w:t xml:space="preserve"> у </w:t>
      </w:r>
      <w:proofErr w:type="spellStart"/>
      <w:r w:rsidRPr="00490C23">
        <w:rPr>
          <w:sz w:val="24"/>
          <w:szCs w:val="24"/>
        </w:rPr>
        <w:t>медицині</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w:t>
      </w:r>
      <w:proofErr w:type="spellStart"/>
      <w:r w:rsidRPr="00490C23">
        <w:rPr>
          <w:sz w:val="24"/>
          <w:szCs w:val="24"/>
        </w:rPr>
        <w:t>назвою</w:t>
      </w:r>
      <w:proofErr w:type="spellEnd"/>
      <w:r w:rsidRPr="00490C23">
        <w:rPr>
          <w:sz w:val="24"/>
          <w:szCs w:val="24"/>
        </w:rPr>
        <w:t xml:space="preserve"> </w:t>
      </w:r>
      <w:r w:rsidRPr="00490C23">
        <w:rPr>
          <w:b/>
          <w:sz w:val="24"/>
          <w:szCs w:val="24"/>
        </w:rPr>
        <w:t>«</w:t>
      </w:r>
      <w:proofErr w:type="spellStart"/>
      <w:r w:rsidRPr="00490C23">
        <w:rPr>
          <w:b/>
          <w:sz w:val="24"/>
          <w:szCs w:val="24"/>
        </w:rPr>
        <w:t>комп’ютернозалежний</w:t>
      </w:r>
      <w:proofErr w:type="spellEnd"/>
      <w:r w:rsidRPr="00490C23">
        <w:rPr>
          <w:b/>
          <w:sz w:val="24"/>
          <w:szCs w:val="24"/>
        </w:rPr>
        <w:t xml:space="preserve"> синдром»,</w:t>
      </w:r>
      <w:r w:rsidRPr="00490C23">
        <w:rPr>
          <w:sz w:val="24"/>
          <w:szCs w:val="24"/>
        </w:rPr>
        <w:t xml:space="preserve"> </w:t>
      </w:r>
      <w:proofErr w:type="spellStart"/>
      <w:r w:rsidRPr="00490C23">
        <w:rPr>
          <w:sz w:val="24"/>
          <w:szCs w:val="24"/>
        </w:rPr>
        <w:t>тобто</w:t>
      </w:r>
      <w:proofErr w:type="spellEnd"/>
      <w:r w:rsidRPr="00490C23">
        <w:rPr>
          <w:sz w:val="24"/>
          <w:szCs w:val="24"/>
        </w:rPr>
        <w:t xml:space="preserve"> синдром </w:t>
      </w:r>
      <w:proofErr w:type="spellStart"/>
      <w:r w:rsidRPr="00490C23">
        <w:rPr>
          <w:sz w:val="24"/>
          <w:szCs w:val="24"/>
        </w:rPr>
        <w:t>втоми</w:t>
      </w:r>
      <w:proofErr w:type="spellEnd"/>
      <w:r w:rsidRPr="00490C23">
        <w:rPr>
          <w:sz w:val="24"/>
          <w:szCs w:val="24"/>
        </w:rPr>
        <w:t xml:space="preserve"> очей у тих, </w:t>
      </w:r>
      <w:proofErr w:type="spellStart"/>
      <w:r w:rsidRPr="00490C23">
        <w:rPr>
          <w:sz w:val="24"/>
          <w:szCs w:val="24"/>
        </w:rPr>
        <w:t>хто</w:t>
      </w:r>
      <w:proofErr w:type="spellEnd"/>
      <w:r w:rsidRPr="00490C23">
        <w:rPr>
          <w:sz w:val="24"/>
          <w:szCs w:val="24"/>
        </w:rPr>
        <w:t xml:space="preserve"> </w:t>
      </w:r>
      <w:proofErr w:type="spellStart"/>
      <w:r w:rsidRPr="00490C23">
        <w:rPr>
          <w:sz w:val="24"/>
          <w:szCs w:val="24"/>
        </w:rPr>
        <w:t>працює</w:t>
      </w:r>
      <w:proofErr w:type="spellEnd"/>
      <w:r w:rsidRPr="00490C23">
        <w:rPr>
          <w:sz w:val="24"/>
          <w:szCs w:val="24"/>
        </w:rPr>
        <w:t xml:space="preserve"> з </w:t>
      </w:r>
      <w:proofErr w:type="spellStart"/>
      <w:r w:rsidRPr="00490C23">
        <w:rPr>
          <w:sz w:val="24"/>
          <w:szCs w:val="24"/>
        </w:rPr>
        <w:t>електронними</w:t>
      </w:r>
      <w:proofErr w:type="spellEnd"/>
      <w:r w:rsidRPr="00490C23">
        <w:rPr>
          <w:sz w:val="24"/>
          <w:szCs w:val="24"/>
        </w:rPr>
        <w:t xml:space="preserve"> гаджетами. А </w:t>
      </w:r>
      <w:proofErr w:type="spellStart"/>
      <w:r w:rsidRPr="00490C23">
        <w:rPr>
          <w:sz w:val="24"/>
          <w:szCs w:val="24"/>
        </w:rPr>
        <w:t>це</w:t>
      </w:r>
      <w:proofErr w:type="spellEnd"/>
      <w:r w:rsidRPr="00490C23">
        <w:rPr>
          <w:sz w:val="24"/>
          <w:szCs w:val="24"/>
        </w:rPr>
        <w:t xml:space="preserve"> не </w:t>
      </w:r>
      <w:proofErr w:type="spellStart"/>
      <w:r w:rsidRPr="00490C23">
        <w:rPr>
          <w:sz w:val="24"/>
          <w:szCs w:val="24"/>
        </w:rPr>
        <w:t>тільки</w:t>
      </w:r>
      <w:proofErr w:type="spellEnd"/>
      <w:r w:rsidRPr="00490C23">
        <w:rPr>
          <w:sz w:val="24"/>
          <w:szCs w:val="24"/>
        </w:rPr>
        <w:t xml:space="preserve"> </w:t>
      </w:r>
      <w:proofErr w:type="spellStart"/>
      <w:r w:rsidRPr="00490C23">
        <w:rPr>
          <w:sz w:val="24"/>
          <w:szCs w:val="24"/>
        </w:rPr>
        <w:t>комп’ютери</w:t>
      </w:r>
      <w:proofErr w:type="spellEnd"/>
      <w:r w:rsidRPr="00490C23">
        <w:rPr>
          <w:sz w:val="24"/>
          <w:szCs w:val="24"/>
        </w:rPr>
        <w:t xml:space="preserve">, але й </w:t>
      </w:r>
      <w:proofErr w:type="spellStart"/>
      <w:r w:rsidRPr="00490C23">
        <w:rPr>
          <w:sz w:val="24"/>
          <w:szCs w:val="24"/>
        </w:rPr>
        <w:t>уся</w:t>
      </w:r>
      <w:proofErr w:type="spellEnd"/>
      <w:r w:rsidRPr="00490C23">
        <w:rPr>
          <w:sz w:val="24"/>
          <w:szCs w:val="24"/>
        </w:rPr>
        <w:t xml:space="preserve"> </w:t>
      </w:r>
      <w:proofErr w:type="spellStart"/>
      <w:r w:rsidRPr="00490C23">
        <w:rPr>
          <w:sz w:val="24"/>
          <w:szCs w:val="24"/>
        </w:rPr>
        <w:t>сучасна</w:t>
      </w:r>
      <w:proofErr w:type="spellEnd"/>
      <w:r w:rsidRPr="00490C23">
        <w:rPr>
          <w:sz w:val="24"/>
          <w:szCs w:val="24"/>
        </w:rPr>
        <w:t xml:space="preserve"> </w:t>
      </w:r>
      <w:proofErr w:type="spellStart"/>
      <w:r w:rsidRPr="00490C23">
        <w:rPr>
          <w:sz w:val="24"/>
          <w:szCs w:val="24"/>
        </w:rPr>
        <w:t>техніка</w:t>
      </w:r>
      <w:proofErr w:type="spellEnd"/>
      <w:r w:rsidRPr="00490C23">
        <w:rPr>
          <w:sz w:val="24"/>
          <w:szCs w:val="24"/>
        </w:rPr>
        <w:t xml:space="preserve">. </w:t>
      </w:r>
      <w:proofErr w:type="spellStart"/>
      <w:r w:rsidRPr="00490C23">
        <w:rPr>
          <w:sz w:val="24"/>
          <w:szCs w:val="24"/>
        </w:rPr>
        <w:t>Вже</w:t>
      </w:r>
      <w:proofErr w:type="spellEnd"/>
      <w:r w:rsidRPr="00490C23">
        <w:rPr>
          <w:sz w:val="24"/>
          <w:szCs w:val="24"/>
        </w:rPr>
        <w:t xml:space="preserve"> доведено </w:t>
      </w:r>
      <w:proofErr w:type="spellStart"/>
      <w:r w:rsidRPr="00490C23">
        <w:rPr>
          <w:sz w:val="24"/>
          <w:szCs w:val="24"/>
        </w:rPr>
        <w:t>згубний</w:t>
      </w:r>
      <w:proofErr w:type="spellEnd"/>
      <w:r w:rsidRPr="00490C23">
        <w:rPr>
          <w:sz w:val="24"/>
          <w:szCs w:val="24"/>
        </w:rPr>
        <w:t xml:space="preserve"> </w:t>
      </w:r>
      <w:proofErr w:type="spellStart"/>
      <w:r w:rsidRPr="00490C23">
        <w:rPr>
          <w:sz w:val="24"/>
          <w:szCs w:val="24"/>
        </w:rPr>
        <w:t>вплив</w:t>
      </w:r>
      <w:proofErr w:type="spellEnd"/>
      <w:r w:rsidRPr="00490C23">
        <w:rPr>
          <w:sz w:val="24"/>
          <w:szCs w:val="24"/>
        </w:rPr>
        <w:t xml:space="preserve"> </w:t>
      </w:r>
      <w:proofErr w:type="spellStart"/>
      <w:r w:rsidRPr="00490C23">
        <w:rPr>
          <w:sz w:val="24"/>
          <w:szCs w:val="24"/>
        </w:rPr>
        <w:t>синього</w:t>
      </w:r>
      <w:proofErr w:type="spellEnd"/>
      <w:r w:rsidRPr="00490C23">
        <w:rPr>
          <w:sz w:val="24"/>
          <w:szCs w:val="24"/>
        </w:rPr>
        <w:t xml:space="preserve"> спектра </w:t>
      </w:r>
      <w:proofErr w:type="spellStart"/>
      <w:r w:rsidRPr="00490C23">
        <w:rPr>
          <w:sz w:val="24"/>
          <w:szCs w:val="24"/>
        </w:rPr>
        <w:t>випромінювання</w:t>
      </w:r>
      <w:proofErr w:type="spellEnd"/>
      <w:r w:rsidRPr="00490C23">
        <w:rPr>
          <w:sz w:val="24"/>
          <w:szCs w:val="24"/>
        </w:rPr>
        <w:t xml:space="preserve">, яке </w:t>
      </w:r>
      <w:proofErr w:type="spellStart"/>
      <w:r w:rsidRPr="00490C23">
        <w:rPr>
          <w:sz w:val="24"/>
          <w:szCs w:val="24"/>
        </w:rPr>
        <w:t>отримує</w:t>
      </w:r>
      <w:proofErr w:type="spellEnd"/>
      <w:r w:rsidRPr="00490C23">
        <w:rPr>
          <w:sz w:val="24"/>
          <w:szCs w:val="24"/>
        </w:rPr>
        <w:t xml:space="preserve"> </w:t>
      </w:r>
      <w:proofErr w:type="spellStart"/>
      <w:r w:rsidRPr="00490C23">
        <w:rPr>
          <w:sz w:val="24"/>
          <w:szCs w:val="24"/>
        </w:rPr>
        <w:t>людина</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час </w:t>
      </w:r>
      <w:proofErr w:type="spellStart"/>
      <w:r w:rsidRPr="00490C23">
        <w:rPr>
          <w:sz w:val="24"/>
          <w:szCs w:val="24"/>
        </w:rPr>
        <w:t>роботи</w:t>
      </w:r>
      <w:proofErr w:type="spellEnd"/>
      <w:r w:rsidRPr="00490C23">
        <w:rPr>
          <w:sz w:val="24"/>
          <w:szCs w:val="24"/>
        </w:rPr>
        <w:t xml:space="preserve"> з такими </w:t>
      </w:r>
      <w:proofErr w:type="spellStart"/>
      <w:r w:rsidRPr="00490C23">
        <w:rPr>
          <w:sz w:val="24"/>
          <w:szCs w:val="24"/>
        </w:rPr>
        <w:t>приладами</w:t>
      </w:r>
      <w:proofErr w:type="spellEnd"/>
      <w:r w:rsidR="001B2EDE" w:rsidRPr="00490C23">
        <w:rPr>
          <w:sz w:val="24"/>
          <w:szCs w:val="24"/>
          <w:lang w:val="uk-UA"/>
        </w:rPr>
        <w:t>, практичне заняття 5</w:t>
      </w:r>
      <w:r w:rsidRPr="00490C23">
        <w:rPr>
          <w:sz w:val="24"/>
          <w:szCs w:val="24"/>
          <w:lang w:val="uk-UA"/>
        </w:rPr>
        <w:t>.2.</w:t>
      </w:r>
    </w:p>
    <w:p w:rsidR="00343BC3" w:rsidRPr="00490C23" w:rsidRDefault="00343BC3" w:rsidP="00343BC3">
      <w:pPr>
        <w:shd w:val="clear" w:color="auto" w:fill="FFFFFF"/>
        <w:autoSpaceDE w:val="0"/>
        <w:autoSpaceDN w:val="0"/>
        <w:adjustRightInd w:val="0"/>
        <w:ind w:right="-143" w:firstLine="578"/>
        <w:jc w:val="both"/>
        <w:rPr>
          <w:sz w:val="24"/>
          <w:szCs w:val="24"/>
          <w:lang w:val="uk-UA"/>
        </w:rPr>
      </w:pPr>
      <w:r w:rsidRPr="00490C23">
        <w:rPr>
          <w:sz w:val="24"/>
          <w:szCs w:val="24"/>
        </w:rPr>
        <w:t xml:space="preserve">Не </w:t>
      </w:r>
      <w:proofErr w:type="spellStart"/>
      <w:r w:rsidRPr="00490C23">
        <w:rPr>
          <w:sz w:val="24"/>
          <w:szCs w:val="24"/>
        </w:rPr>
        <w:t>дозволяється</w:t>
      </w:r>
      <w:proofErr w:type="spellEnd"/>
      <w:r w:rsidRPr="00490C23">
        <w:rPr>
          <w:sz w:val="24"/>
          <w:szCs w:val="24"/>
        </w:rPr>
        <w:t xml:space="preserve"> </w:t>
      </w:r>
      <w:proofErr w:type="spellStart"/>
      <w:r w:rsidRPr="00490C23">
        <w:rPr>
          <w:sz w:val="24"/>
          <w:szCs w:val="24"/>
        </w:rPr>
        <w:t>одночасна</w:t>
      </w:r>
      <w:proofErr w:type="spellEnd"/>
      <w:r w:rsidRPr="00490C23">
        <w:rPr>
          <w:sz w:val="24"/>
          <w:szCs w:val="24"/>
        </w:rPr>
        <w:t xml:space="preserve"> робота за одним </w:t>
      </w:r>
      <w:proofErr w:type="spellStart"/>
      <w:r w:rsidRPr="00490C23">
        <w:rPr>
          <w:sz w:val="24"/>
          <w:szCs w:val="24"/>
        </w:rPr>
        <w:t>комп’ютером</w:t>
      </w:r>
      <w:proofErr w:type="spellEnd"/>
      <w:r w:rsidRPr="00490C23">
        <w:rPr>
          <w:sz w:val="24"/>
          <w:szCs w:val="24"/>
        </w:rPr>
        <w:t xml:space="preserve"> </w:t>
      </w:r>
      <w:proofErr w:type="spellStart"/>
      <w:r w:rsidRPr="00490C23">
        <w:rPr>
          <w:sz w:val="24"/>
          <w:szCs w:val="24"/>
        </w:rPr>
        <w:t>двох</w:t>
      </w:r>
      <w:proofErr w:type="spellEnd"/>
      <w:r w:rsidRPr="00490C23">
        <w:rPr>
          <w:sz w:val="24"/>
          <w:szCs w:val="24"/>
        </w:rPr>
        <w:t xml:space="preserve"> і </w:t>
      </w:r>
      <w:proofErr w:type="spellStart"/>
      <w:r w:rsidRPr="00490C23">
        <w:rPr>
          <w:sz w:val="24"/>
          <w:szCs w:val="24"/>
        </w:rPr>
        <w:t>більше</w:t>
      </w:r>
      <w:proofErr w:type="spellEnd"/>
      <w:r w:rsidRPr="00490C23">
        <w:rPr>
          <w:sz w:val="24"/>
          <w:szCs w:val="24"/>
        </w:rPr>
        <w:t xml:space="preserve"> </w:t>
      </w:r>
      <w:r w:rsidRPr="00490C23">
        <w:rPr>
          <w:sz w:val="24"/>
          <w:szCs w:val="24"/>
          <w:lang w:val="uk-UA"/>
        </w:rPr>
        <w:t>осіб</w:t>
      </w:r>
      <w:r w:rsidRPr="00490C23">
        <w:rPr>
          <w:sz w:val="24"/>
          <w:szCs w:val="24"/>
        </w:rPr>
        <w:t xml:space="preserve"> </w:t>
      </w:r>
      <w:proofErr w:type="spellStart"/>
      <w:r w:rsidRPr="00490C23">
        <w:rPr>
          <w:sz w:val="24"/>
          <w:szCs w:val="24"/>
        </w:rPr>
        <w:t>незалежно</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їх</w:t>
      </w:r>
      <w:proofErr w:type="spellEnd"/>
      <w:r w:rsidRPr="00490C23">
        <w:rPr>
          <w:sz w:val="24"/>
          <w:szCs w:val="24"/>
          <w:lang w:val="uk-UA"/>
        </w:rPr>
        <w:t xml:space="preserve"> </w:t>
      </w:r>
      <w:proofErr w:type="spellStart"/>
      <w:r w:rsidRPr="00490C23">
        <w:rPr>
          <w:sz w:val="24"/>
          <w:szCs w:val="24"/>
        </w:rPr>
        <w:t>віку</w:t>
      </w:r>
      <w:proofErr w:type="spellEnd"/>
      <w:r w:rsidRPr="00490C23">
        <w:rPr>
          <w:sz w:val="24"/>
          <w:szCs w:val="24"/>
        </w:rPr>
        <w:t>.</w:t>
      </w:r>
      <w:r w:rsidRPr="00490C23">
        <w:rPr>
          <w:sz w:val="24"/>
          <w:szCs w:val="24"/>
          <w:lang w:val="uk-UA"/>
        </w:rPr>
        <w:t xml:space="preserve"> Персонал,  викладачі (а вдома і батьки, інші родичі) повинні не допускати довготривалих ігор для недопущення формування інтернет-залежності, практичне заняття 5.3.</w:t>
      </w:r>
    </w:p>
    <w:p w:rsidR="00FD5559" w:rsidRPr="00490C23" w:rsidRDefault="00FD5559" w:rsidP="000866D0">
      <w:pPr>
        <w:ind w:right="-143" w:firstLine="578"/>
        <w:jc w:val="both"/>
        <w:rPr>
          <w:sz w:val="24"/>
          <w:szCs w:val="24"/>
          <w:lang w:val="uk-UA"/>
        </w:rPr>
      </w:pPr>
      <w:proofErr w:type="spellStart"/>
      <w:r w:rsidRPr="00490C23">
        <w:rPr>
          <w:sz w:val="24"/>
          <w:szCs w:val="24"/>
        </w:rPr>
        <w:t>Профілактика</w:t>
      </w:r>
      <w:proofErr w:type="spellEnd"/>
      <w:r w:rsidRPr="00490C23">
        <w:rPr>
          <w:sz w:val="24"/>
          <w:szCs w:val="24"/>
        </w:rPr>
        <w:t xml:space="preserve">. </w:t>
      </w:r>
      <w:proofErr w:type="spellStart"/>
      <w:r w:rsidRPr="00490C23">
        <w:rPr>
          <w:sz w:val="24"/>
          <w:szCs w:val="24"/>
        </w:rPr>
        <w:t>Оптимізацію</w:t>
      </w:r>
      <w:proofErr w:type="spellEnd"/>
      <w:r w:rsidRPr="00490C23">
        <w:rPr>
          <w:sz w:val="24"/>
          <w:szCs w:val="24"/>
        </w:rPr>
        <w:t xml:space="preserve"> </w:t>
      </w:r>
      <w:proofErr w:type="spellStart"/>
      <w:r w:rsidRPr="00490C23">
        <w:rPr>
          <w:sz w:val="24"/>
          <w:szCs w:val="24"/>
        </w:rPr>
        <w:t>трудової</w:t>
      </w:r>
      <w:proofErr w:type="spellEnd"/>
      <w:r w:rsidRPr="00490C23">
        <w:rPr>
          <w:sz w:val="24"/>
          <w:szCs w:val="24"/>
        </w:rPr>
        <w:t xml:space="preserve"> </w:t>
      </w:r>
      <w:proofErr w:type="spellStart"/>
      <w:r w:rsidRPr="00490C23">
        <w:rPr>
          <w:sz w:val="24"/>
          <w:szCs w:val="24"/>
        </w:rPr>
        <w:t>діяльності</w:t>
      </w:r>
      <w:proofErr w:type="spellEnd"/>
      <w:r w:rsidRPr="00490C23">
        <w:rPr>
          <w:sz w:val="24"/>
          <w:szCs w:val="24"/>
        </w:rPr>
        <w:t xml:space="preserve"> </w:t>
      </w:r>
      <w:proofErr w:type="spellStart"/>
      <w:r w:rsidRPr="00490C23">
        <w:rPr>
          <w:sz w:val="24"/>
          <w:szCs w:val="24"/>
        </w:rPr>
        <w:t>здійснюють</w:t>
      </w:r>
      <w:proofErr w:type="spellEnd"/>
      <w:r w:rsidRPr="00490C23">
        <w:rPr>
          <w:sz w:val="24"/>
          <w:szCs w:val="24"/>
        </w:rPr>
        <w:t xml:space="preserve"> у </w:t>
      </w:r>
      <w:proofErr w:type="spellStart"/>
      <w:r w:rsidRPr="00490C23">
        <w:rPr>
          <w:sz w:val="24"/>
          <w:szCs w:val="24"/>
        </w:rPr>
        <w:t>декількох</w:t>
      </w:r>
      <w:proofErr w:type="spellEnd"/>
      <w:r w:rsidRPr="00490C23">
        <w:rPr>
          <w:sz w:val="24"/>
          <w:szCs w:val="24"/>
        </w:rPr>
        <w:t xml:space="preserve"> </w:t>
      </w:r>
      <w:proofErr w:type="spellStart"/>
      <w:r w:rsidRPr="00490C23">
        <w:rPr>
          <w:sz w:val="24"/>
          <w:szCs w:val="24"/>
        </w:rPr>
        <w:t>напрямах</w:t>
      </w:r>
      <w:proofErr w:type="spellEnd"/>
      <w:r w:rsidRPr="00490C23">
        <w:rPr>
          <w:sz w:val="24"/>
          <w:szCs w:val="24"/>
        </w:rPr>
        <w:t xml:space="preserve">. </w:t>
      </w:r>
      <w:proofErr w:type="spellStart"/>
      <w:r w:rsidRPr="00490C23">
        <w:rPr>
          <w:sz w:val="24"/>
          <w:szCs w:val="24"/>
        </w:rPr>
        <w:t>Конструкція</w:t>
      </w:r>
      <w:proofErr w:type="spellEnd"/>
      <w:r w:rsidRPr="00490C23">
        <w:rPr>
          <w:sz w:val="24"/>
          <w:szCs w:val="24"/>
        </w:rPr>
        <w:t xml:space="preserve"> </w:t>
      </w:r>
      <w:proofErr w:type="spellStart"/>
      <w:r w:rsidRPr="00490C23">
        <w:rPr>
          <w:sz w:val="24"/>
          <w:szCs w:val="24"/>
        </w:rPr>
        <w:t>устаткування</w:t>
      </w:r>
      <w:proofErr w:type="spellEnd"/>
      <w:r w:rsidRPr="00490C23">
        <w:rPr>
          <w:sz w:val="24"/>
          <w:szCs w:val="24"/>
        </w:rPr>
        <w:t xml:space="preserve"> та </w:t>
      </w:r>
      <w:proofErr w:type="spellStart"/>
      <w:r w:rsidRPr="00490C23">
        <w:rPr>
          <w:sz w:val="24"/>
          <w:szCs w:val="24"/>
        </w:rPr>
        <w:t>організація</w:t>
      </w:r>
      <w:proofErr w:type="spellEnd"/>
      <w:r w:rsidRPr="00490C23">
        <w:rPr>
          <w:sz w:val="24"/>
          <w:szCs w:val="24"/>
        </w:rPr>
        <w:t xml:space="preserve"> </w:t>
      </w:r>
      <w:proofErr w:type="spellStart"/>
      <w:r w:rsidRPr="00490C23">
        <w:rPr>
          <w:sz w:val="24"/>
          <w:szCs w:val="24"/>
        </w:rPr>
        <w:lastRenderedPageBreak/>
        <w:t>робочого</w:t>
      </w:r>
      <w:proofErr w:type="spellEnd"/>
      <w:r w:rsidRPr="00490C23">
        <w:rPr>
          <w:sz w:val="24"/>
          <w:szCs w:val="24"/>
        </w:rPr>
        <w:t xml:space="preserve"> </w:t>
      </w:r>
      <w:proofErr w:type="spellStart"/>
      <w:r w:rsidRPr="00490C23">
        <w:rPr>
          <w:sz w:val="24"/>
          <w:szCs w:val="24"/>
        </w:rPr>
        <w:t>місця</w:t>
      </w:r>
      <w:proofErr w:type="spellEnd"/>
      <w:r w:rsidRPr="00490C23">
        <w:rPr>
          <w:sz w:val="24"/>
          <w:szCs w:val="24"/>
        </w:rPr>
        <w:t xml:space="preserve"> </w:t>
      </w:r>
      <w:proofErr w:type="spellStart"/>
      <w:r w:rsidRPr="00490C23">
        <w:rPr>
          <w:sz w:val="24"/>
          <w:szCs w:val="24"/>
        </w:rPr>
        <w:t>мають</w:t>
      </w:r>
      <w:proofErr w:type="spellEnd"/>
      <w:r w:rsidRPr="00490C23">
        <w:rPr>
          <w:sz w:val="24"/>
          <w:szCs w:val="24"/>
        </w:rPr>
        <w:t xml:space="preserve"> </w:t>
      </w:r>
      <w:proofErr w:type="spellStart"/>
      <w:r w:rsidRPr="00490C23">
        <w:rPr>
          <w:sz w:val="24"/>
          <w:szCs w:val="24"/>
        </w:rPr>
        <w:t>відповідати</w:t>
      </w:r>
      <w:proofErr w:type="spellEnd"/>
      <w:r w:rsidRPr="00490C23">
        <w:rPr>
          <w:sz w:val="24"/>
          <w:szCs w:val="24"/>
        </w:rPr>
        <w:t xml:space="preserve"> </w:t>
      </w:r>
      <w:proofErr w:type="spellStart"/>
      <w:r w:rsidRPr="00490C23">
        <w:rPr>
          <w:sz w:val="24"/>
          <w:szCs w:val="24"/>
        </w:rPr>
        <w:t>антропометричним</w:t>
      </w:r>
      <w:proofErr w:type="spellEnd"/>
      <w:r w:rsidRPr="00490C23">
        <w:rPr>
          <w:sz w:val="24"/>
          <w:szCs w:val="24"/>
        </w:rPr>
        <w:t xml:space="preserve"> </w:t>
      </w:r>
      <w:proofErr w:type="spellStart"/>
      <w:r w:rsidRPr="00490C23">
        <w:rPr>
          <w:sz w:val="24"/>
          <w:szCs w:val="24"/>
        </w:rPr>
        <w:t>даним</w:t>
      </w:r>
      <w:proofErr w:type="spellEnd"/>
      <w:r w:rsidRPr="00490C23">
        <w:rPr>
          <w:sz w:val="24"/>
          <w:szCs w:val="24"/>
        </w:rPr>
        <w:t xml:space="preserve"> і </w:t>
      </w:r>
      <w:proofErr w:type="spellStart"/>
      <w:r w:rsidRPr="00490C23">
        <w:rPr>
          <w:sz w:val="24"/>
          <w:szCs w:val="24"/>
        </w:rPr>
        <w:t>психологічним</w:t>
      </w:r>
      <w:proofErr w:type="spellEnd"/>
      <w:r w:rsidRPr="00490C23">
        <w:rPr>
          <w:sz w:val="24"/>
          <w:szCs w:val="24"/>
        </w:rPr>
        <w:t xml:space="preserve"> </w:t>
      </w:r>
      <w:proofErr w:type="spellStart"/>
      <w:r w:rsidRPr="00490C23">
        <w:rPr>
          <w:sz w:val="24"/>
          <w:szCs w:val="24"/>
        </w:rPr>
        <w:t>можливостям</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roofErr w:type="spellStart"/>
      <w:r w:rsidRPr="00490C23">
        <w:rPr>
          <w:sz w:val="24"/>
          <w:szCs w:val="24"/>
        </w:rPr>
        <w:t>Потрібно</w:t>
      </w:r>
      <w:proofErr w:type="spellEnd"/>
      <w:r w:rsidRPr="00490C23">
        <w:rPr>
          <w:sz w:val="24"/>
          <w:szCs w:val="24"/>
        </w:rPr>
        <w:t xml:space="preserve">, </w:t>
      </w:r>
      <w:proofErr w:type="spellStart"/>
      <w:r w:rsidRPr="00490C23">
        <w:rPr>
          <w:sz w:val="24"/>
          <w:szCs w:val="24"/>
        </w:rPr>
        <w:t>щоб</w:t>
      </w:r>
      <w:proofErr w:type="spellEnd"/>
      <w:r w:rsidRPr="00490C23">
        <w:rPr>
          <w:sz w:val="24"/>
          <w:szCs w:val="24"/>
        </w:rPr>
        <w:t xml:space="preserve"> </w:t>
      </w:r>
      <w:proofErr w:type="spellStart"/>
      <w:r w:rsidRPr="00490C23">
        <w:rPr>
          <w:sz w:val="24"/>
          <w:szCs w:val="24"/>
        </w:rPr>
        <w:t>працівник</w:t>
      </w:r>
      <w:proofErr w:type="spellEnd"/>
      <w:r w:rsidRPr="00490C23">
        <w:rPr>
          <w:sz w:val="24"/>
          <w:szCs w:val="24"/>
        </w:rPr>
        <w:t xml:space="preserve"> </w:t>
      </w:r>
      <w:proofErr w:type="spellStart"/>
      <w:r w:rsidRPr="00490C23">
        <w:rPr>
          <w:sz w:val="24"/>
          <w:szCs w:val="24"/>
        </w:rPr>
        <w:t>перебував</w:t>
      </w:r>
      <w:proofErr w:type="spellEnd"/>
      <w:r w:rsidRPr="00490C23">
        <w:rPr>
          <w:sz w:val="24"/>
          <w:szCs w:val="24"/>
        </w:rPr>
        <w:t xml:space="preserve"> у </w:t>
      </w:r>
      <w:proofErr w:type="spellStart"/>
      <w:r w:rsidRPr="00490C23">
        <w:rPr>
          <w:sz w:val="24"/>
          <w:szCs w:val="24"/>
        </w:rPr>
        <w:t>зручній</w:t>
      </w:r>
      <w:proofErr w:type="spellEnd"/>
      <w:r w:rsidRPr="00490C23">
        <w:rPr>
          <w:sz w:val="24"/>
          <w:szCs w:val="24"/>
        </w:rPr>
        <w:t xml:space="preserve"> </w:t>
      </w:r>
      <w:proofErr w:type="spellStart"/>
      <w:r w:rsidRPr="00490C23">
        <w:rPr>
          <w:sz w:val="24"/>
          <w:szCs w:val="24"/>
        </w:rPr>
        <w:t>робочій</w:t>
      </w:r>
      <w:proofErr w:type="spellEnd"/>
      <w:r w:rsidRPr="00490C23">
        <w:rPr>
          <w:sz w:val="24"/>
          <w:szCs w:val="24"/>
        </w:rPr>
        <w:t xml:space="preserve"> </w:t>
      </w:r>
      <w:proofErr w:type="spellStart"/>
      <w:r w:rsidRPr="00490C23">
        <w:rPr>
          <w:sz w:val="24"/>
          <w:szCs w:val="24"/>
        </w:rPr>
        <w:t>позі</w:t>
      </w:r>
      <w:proofErr w:type="spellEnd"/>
      <w:r w:rsidRPr="00490C23">
        <w:rPr>
          <w:sz w:val="24"/>
          <w:szCs w:val="24"/>
        </w:rPr>
        <w:t xml:space="preserve">. </w:t>
      </w:r>
      <w:proofErr w:type="spellStart"/>
      <w:r w:rsidRPr="00490C23">
        <w:rPr>
          <w:sz w:val="24"/>
          <w:szCs w:val="24"/>
        </w:rPr>
        <w:t>Оптимальними</w:t>
      </w:r>
      <w:proofErr w:type="spellEnd"/>
      <w:r w:rsidRPr="00490C23">
        <w:rPr>
          <w:sz w:val="24"/>
          <w:szCs w:val="24"/>
        </w:rPr>
        <w:t xml:space="preserve"> є </w:t>
      </w:r>
      <w:proofErr w:type="spellStart"/>
      <w:r w:rsidRPr="00490C23">
        <w:rPr>
          <w:sz w:val="24"/>
          <w:szCs w:val="24"/>
        </w:rPr>
        <w:t>пози</w:t>
      </w:r>
      <w:proofErr w:type="spellEnd"/>
      <w:r w:rsidRPr="00490C23">
        <w:rPr>
          <w:sz w:val="24"/>
          <w:szCs w:val="24"/>
        </w:rPr>
        <w:t xml:space="preserve"> </w:t>
      </w:r>
      <w:proofErr w:type="spellStart"/>
      <w:r w:rsidRPr="00490C23">
        <w:rPr>
          <w:sz w:val="24"/>
          <w:szCs w:val="24"/>
        </w:rPr>
        <w:t>сидячи</w:t>
      </w:r>
      <w:proofErr w:type="spellEnd"/>
      <w:r w:rsidRPr="00490C23">
        <w:rPr>
          <w:sz w:val="24"/>
          <w:szCs w:val="24"/>
        </w:rPr>
        <w:t xml:space="preserve"> та стоячи,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сидячи</w:t>
      </w:r>
      <w:proofErr w:type="spellEnd"/>
      <w:r w:rsidRPr="00490C23">
        <w:rPr>
          <w:sz w:val="24"/>
          <w:szCs w:val="24"/>
        </w:rPr>
        <w:t>-стоячи.</w:t>
      </w:r>
    </w:p>
    <w:p w:rsidR="00FD5559" w:rsidRDefault="00FD5559" w:rsidP="000866D0">
      <w:pPr>
        <w:ind w:right="-143" w:firstLine="578"/>
        <w:jc w:val="both"/>
        <w:rPr>
          <w:sz w:val="24"/>
          <w:szCs w:val="24"/>
          <w:lang w:val="uk-UA"/>
        </w:rPr>
      </w:pPr>
      <w:r w:rsidRPr="00490C23">
        <w:rPr>
          <w:sz w:val="24"/>
          <w:szCs w:val="24"/>
          <w:lang w:val="uk-UA"/>
        </w:rPr>
        <w:t>Для попередження захворювань нижніх кінцівок  та верхніх кінцівок необхідно проводи</w:t>
      </w:r>
      <w:proofErr w:type="spellStart"/>
      <w:r w:rsidRPr="00490C23">
        <w:rPr>
          <w:sz w:val="24"/>
          <w:szCs w:val="24"/>
        </w:rPr>
        <w:t>ти</w:t>
      </w:r>
      <w:proofErr w:type="spellEnd"/>
      <w:r w:rsidRPr="00490C23">
        <w:rPr>
          <w:sz w:val="24"/>
          <w:szCs w:val="24"/>
        </w:rPr>
        <w:t xml:space="preserve"> комплекс </w:t>
      </w:r>
      <w:proofErr w:type="spellStart"/>
      <w:r w:rsidRPr="00490C23">
        <w:rPr>
          <w:sz w:val="24"/>
          <w:szCs w:val="24"/>
        </w:rPr>
        <w:t>профілактичних</w:t>
      </w:r>
      <w:proofErr w:type="spellEnd"/>
      <w:r w:rsidRPr="00490C23">
        <w:rPr>
          <w:sz w:val="24"/>
          <w:szCs w:val="24"/>
        </w:rPr>
        <w:t xml:space="preserve"> </w:t>
      </w:r>
      <w:proofErr w:type="spellStart"/>
      <w:r w:rsidRPr="00490C23">
        <w:rPr>
          <w:sz w:val="24"/>
          <w:szCs w:val="24"/>
        </w:rPr>
        <w:t>заходів</w:t>
      </w:r>
      <w:proofErr w:type="spellEnd"/>
      <w:r w:rsidRPr="00490C23">
        <w:rPr>
          <w:sz w:val="24"/>
          <w:szCs w:val="24"/>
        </w:rPr>
        <w:t>.</w:t>
      </w:r>
      <w:r w:rsidRPr="00490C23">
        <w:rPr>
          <w:sz w:val="24"/>
          <w:szCs w:val="24"/>
          <w:lang w:val="uk-UA"/>
        </w:rPr>
        <w:t xml:space="preserve"> Зміна пози сприяє перерозподілу навантаження на групи м’язів, покращує кровообіг, зменшує монотонність праці. </w:t>
      </w:r>
    </w:p>
    <w:p w:rsidR="00A050D9" w:rsidRPr="006F01F1" w:rsidRDefault="00A050D9" w:rsidP="006F01F1">
      <w:pPr>
        <w:ind w:right="-143"/>
        <w:jc w:val="both"/>
        <w:rPr>
          <w:sz w:val="24"/>
          <w:szCs w:val="24"/>
          <w:lang w:val="en-US"/>
        </w:rPr>
      </w:pPr>
    </w:p>
    <w:p w:rsidR="00FD5559" w:rsidRPr="00A050D9" w:rsidRDefault="00FD5559" w:rsidP="000866D0">
      <w:pPr>
        <w:spacing w:line="240" w:lineRule="atLeast"/>
        <w:ind w:right="-143"/>
        <w:contextualSpacing/>
        <w:jc w:val="center"/>
        <w:rPr>
          <w:b/>
          <w:sz w:val="24"/>
          <w:szCs w:val="24"/>
          <w:lang w:val="uk-UA"/>
        </w:rPr>
      </w:pPr>
      <w:r w:rsidRPr="00A050D9">
        <w:rPr>
          <w:b/>
          <w:sz w:val="24"/>
          <w:szCs w:val="24"/>
          <w:lang w:val="uk-UA"/>
        </w:rPr>
        <w:t>Перелік питань по темі</w:t>
      </w:r>
    </w:p>
    <w:p w:rsidR="00FD5559" w:rsidRPr="00490C23" w:rsidRDefault="00FD5559" w:rsidP="000866D0">
      <w:pPr>
        <w:spacing w:line="240" w:lineRule="atLeast"/>
        <w:ind w:right="-143"/>
        <w:contextualSpacing/>
        <w:jc w:val="center"/>
        <w:rPr>
          <w:b/>
          <w:color w:val="FF0000"/>
          <w:sz w:val="24"/>
          <w:szCs w:val="24"/>
          <w:lang w:val="uk-UA"/>
        </w:rPr>
      </w:pPr>
      <w:r w:rsidRPr="00490C23">
        <w:rPr>
          <w:b/>
          <w:color w:val="FF0000"/>
          <w:sz w:val="24"/>
          <w:szCs w:val="24"/>
          <w:lang w:val="uk-UA"/>
        </w:rPr>
        <w:tab/>
      </w:r>
    </w:p>
    <w:p w:rsidR="00FD5559" w:rsidRPr="00490C23" w:rsidRDefault="00FD5559" w:rsidP="009013B8">
      <w:pPr>
        <w:shd w:val="clear" w:color="auto" w:fill="FFFFFF"/>
        <w:autoSpaceDE w:val="0"/>
        <w:autoSpaceDN w:val="0"/>
        <w:adjustRightInd w:val="0"/>
        <w:ind w:right="-143" w:firstLine="708"/>
        <w:jc w:val="both"/>
        <w:rPr>
          <w:bCs/>
          <w:sz w:val="24"/>
          <w:szCs w:val="24"/>
          <w:lang w:val="uk-UA"/>
        </w:rPr>
      </w:pPr>
      <w:r w:rsidRPr="00490C23">
        <w:rPr>
          <w:bCs/>
          <w:sz w:val="24"/>
          <w:szCs w:val="24"/>
          <w:lang w:val="uk-UA"/>
        </w:rPr>
        <w:t>1.</w:t>
      </w:r>
      <w:r w:rsidR="00A050D9">
        <w:rPr>
          <w:bCs/>
          <w:sz w:val="24"/>
          <w:szCs w:val="24"/>
          <w:lang w:val="uk-UA"/>
        </w:rPr>
        <w:t xml:space="preserve"> </w:t>
      </w:r>
      <w:r w:rsidRPr="00490C23">
        <w:rPr>
          <w:bCs/>
          <w:sz w:val="24"/>
          <w:szCs w:val="24"/>
          <w:lang w:val="uk-UA"/>
        </w:rPr>
        <w:t xml:space="preserve">Гігієнічна оцінка </w:t>
      </w:r>
      <w:proofErr w:type="spellStart"/>
      <w:r w:rsidRPr="00490C23">
        <w:rPr>
          <w:bCs/>
          <w:sz w:val="24"/>
          <w:szCs w:val="24"/>
          <w:lang w:val="uk-UA"/>
        </w:rPr>
        <w:t>взаєморозміщення</w:t>
      </w:r>
      <w:proofErr w:type="spellEnd"/>
      <w:r w:rsidRPr="00490C23">
        <w:rPr>
          <w:bCs/>
          <w:sz w:val="24"/>
          <w:szCs w:val="24"/>
          <w:lang w:val="uk-UA"/>
        </w:rPr>
        <w:t xml:space="preserve"> обладнання різного призначення.</w:t>
      </w:r>
    </w:p>
    <w:p w:rsidR="00FD5559" w:rsidRPr="00490C23" w:rsidRDefault="00FD5559" w:rsidP="000866D0">
      <w:pPr>
        <w:ind w:right="-143" w:firstLine="851"/>
        <w:jc w:val="both"/>
        <w:rPr>
          <w:sz w:val="24"/>
          <w:szCs w:val="24"/>
          <w:lang w:val="uk-UA"/>
        </w:rPr>
      </w:pPr>
      <w:r w:rsidRPr="00490C23">
        <w:rPr>
          <w:sz w:val="24"/>
          <w:szCs w:val="24"/>
          <w:lang w:val="uk-UA"/>
        </w:rPr>
        <w:t>2.</w:t>
      </w:r>
      <w:r w:rsidR="00A050D9">
        <w:rPr>
          <w:sz w:val="24"/>
          <w:szCs w:val="24"/>
          <w:lang w:val="uk-UA"/>
        </w:rPr>
        <w:t xml:space="preserve"> </w:t>
      </w:r>
      <w:r w:rsidRPr="00490C23">
        <w:rPr>
          <w:sz w:val="24"/>
          <w:szCs w:val="24"/>
          <w:lang w:val="uk-UA"/>
        </w:rPr>
        <w:t xml:space="preserve">Санітарно-гігієнічні вимоги до будівель, </w:t>
      </w:r>
      <w:proofErr w:type="spellStart"/>
      <w:r w:rsidRPr="00490C23">
        <w:rPr>
          <w:sz w:val="24"/>
          <w:szCs w:val="24"/>
          <w:lang w:val="uk-UA"/>
        </w:rPr>
        <w:t>взаєморозміщення</w:t>
      </w:r>
      <w:proofErr w:type="spellEnd"/>
      <w:r w:rsidRPr="00490C23">
        <w:rPr>
          <w:sz w:val="24"/>
          <w:szCs w:val="24"/>
          <w:lang w:val="uk-UA"/>
        </w:rPr>
        <w:t xml:space="preserve"> внутрішніх приміщень.</w:t>
      </w:r>
    </w:p>
    <w:p w:rsidR="00FD5559" w:rsidRPr="00490C23" w:rsidRDefault="00FD5559" w:rsidP="000866D0">
      <w:pPr>
        <w:ind w:right="-143" w:firstLine="851"/>
        <w:jc w:val="both"/>
        <w:rPr>
          <w:sz w:val="24"/>
          <w:szCs w:val="24"/>
          <w:lang w:val="uk-UA"/>
        </w:rPr>
      </w:pPr>
      <w:r w:rsidRPr="00490C23">
        <w:rPr>
          <w:sz w:val="24"/>
          <w:szCs w:val="24"/>
          <w:lang w:val="uk-UA"/>
        </w:rPr>
        <w:t>3.</w:t>
      </w:r>
      <w:r w:rsidR="00A050D9">
        <w:rPr>
          <w:sz w:val="24"/>
          <w:szCs w:val="24"/>
          <w:lang w:val="uk-UA"/>
        </w:rPr>
        <w:t xml:space="preserve"> </w:t>
      </w:r>
      <w:r w:rsidRPr="00490C23">
        <w:rPr>
          <w:sz w:val="24"/>
          <w:szCs w:val="24"/>
          <w:lang w:val="uk-UA"/>
        </w:rPr>
        <w:t>Гігієнічні вимоги до обладнання допоміжних та санітарно-побутових приміщень.</w:t>
      </w:r>
    </w:p>
    <w:p w:rsidR="00FD5559" w:rsidRPr="00490C23" w:rsidRDefault="00FD5559" w:rsidP="000866D0">
      <w:pPr>
        <w:ind w:right="-143" w:firstLine="851"/>
        <w:jc w:val="both"/>
        <w:rPr>
          <w:sz w:val="24"/>
          <w:szCs w:val="24"/>
          <w:lang w:val="uk-UA"/>
        </w:rPr>
      </w:pPr>
      <w:r w:rsidRPr="00490C23">
        <w:rPr>
          <w:sz w:val="24"/>
          <w:szCs w:val="24"/>
          <w:lang w:val="uk-UA"/>
        </w:rPr>
        <w:t>4.</w:t>
      </w:r>
      <w:r w:rsidR="00A050D9">
        <w:rPr>
          <w:sz w:val="24"/>
          <w:szCs w:val="24"/>
          <w:lang w:val="uk-UA"/>
        </w:rPr>
        <w:t xml:space="preserve"> </w:t>
      </w:r>
      <w:r w:rsidRPr="00490C23">
        <w:rPr>
          <w:sz w:val="24"/>
          <w:szCs w:val="24"/>
          <w:lang w:val="uk-UA"/>
        </w:rPr>
        <w:t>Робоче місце, гігієнічні вимоги до параметрів мікроклімату незалежно від призначення (температура, вологість, запиленість тощо).</w:t>
      </w:r>
    </w:p>
    <w:p w:rsidR="00FD5559" w:rsidRPr="00490C23" w:rsidRDefault="00FD5559" w:rsidP="000866D0">
      <w:pPr>
        <w:ind w:right="-143" w:firstLine="851"/>
        <w:jc w:val="both"/>
        <w:rPr>
          <w:sz w:val="24"/>
          <w:szCs w:val="24"/>
          <w:lang w:val="uk-UA"/>
        </w:rPr>
      </w:pPr>
      <w:r w:rsidRPr="00490C23">
        <w:rPr>
          <w:sz w:val="24"/>
          <w:szCs w:val="24"/>
          <w:lang w:val="uk-UA"/>
        </w:rPr>
        <w:t>6.</w:t>
      </w:r>
      <w:r w:rsidR="00A050D9">
        <w:rPr>
          <w:sz w:val="24"/>
          <w:szCs w:val="24"/>
          <w:lang w:val="uk-UA"/>
        </w:rPr>
        <w:t xml:space="preserve"> </w:t>
      </w:r>
      <w:r w:rsidRPr="00490C23">
        <w:rPr>
          <w:sz w:val="24"/>
          <w:szCs w:val="24"/>
          <w:lang w:val="uk-UA"/>
        </w:rPr>
        <w:t xml:space="preserve">Робоча поза, залежність від видів діяльності, профілактика виникнення </w:t>
      </w:r>
      <w:proofErr w:type="spellStart"/>
      <w:r w:rsidRPr="00490C23">
        <w:rPr>
          <w:sz w:val="24"/>
          <w:szCs w:val="24"/>
          <w:lang w:val="uk-UA"/>
        </w:rPr>
        <w:t>хвороб</w:t>
      </w:r>
      <w:proofErr w:type="spellEnd"/>
      <w:r w:rsidRPr="00490C23">
        <w:rPr>
          <w:sz w:val="24"/>
          <w:szCs w:val="24"/>
          <w:lang w:val="uk-UA"/>
        </w:rPr>
        <w:t>.</w:t>
      </w:r>
    </w:p>
    <w:p w:rsidR="00FD5559" w:rsidRPr="00490C23" w:rsidRDefault="00FD5559" w:rsidP="000866D0">
      <w:pPr>
        <w:ind w:right="-143" w:firstLine="851"/>
        <w:jc w:val="both"/>
        <w:rPr>
          <w:sz w:val="24"/>
          <w:szCs w:val="24"/>
          <w:lang w:val="uk-UA"/>
        </w:rPr>
      </w:pPr>
      <w:r w:rsidRPr="00490C23">
        <w:rPr>
          <w:sz w:val="24"/>
          <w:szCs w:val="24"/>
          <w:lang w:val="uk-UA"/>
        </w:rPr>
        <w:t>7.</w:t>
      </w:r>
      <w:r w:rsidR="00A050D9">
        <w:rPr>
          <w:sz w:val="24"/>
          <w:szCs w:val="24"/>
          <w:lang w:val="uk-UA"/>
        </w:rPr>
        <w:t xml:space="preserve"> </w:t>
      </w:r>
      <w:r w:rsidRPr="00490C23">
        <w:rPr>
          <w:sz w:val="24"/>
          <w:szCs w:val="24"/>
          <w:lang w:val="uk-UA"/>
        </w:rPr>
        <w:t>Гігієнічні нормативи до робочого стола (парти), стільця, ергономічність, характеристика.</w:t>
      </w:r>
    </w:p>
    <w:p w:rsidR="00FD5559" w:rsidRPr="00490C23" w:rsidRDefault="00A050D9" w:rsidP="000866D0">
      <w:pPr>
        <w:ind w:right="-143" w:firstLine="851"/>
        <w:jc w:val="both"/>
        <w:rPr>
          <w:sz w:val="24"/>
          <w:szCs w:val="24"/>
          <w:lang w:val="uk-UA"/>
        </w:rPr>
      </w:pPr>
      <w:r>
        <w:rPr>
          <w:sz w:val="24"/>
          <w:szCs w:val="24"/>
          <w:lang w:val="uk-UA"/>
        </w:rPr>
        <w:t>8</w:t>
      </w:r>
      <w:r w:rsidR="00FD5559" w:rsidRPr="00490C23">
        <w:rPr>
          <w:sz w:val="24"/>
          <w:szCs w:val="24"/>
          <w:lang w:val="uk-UA"/>
        </w:rPr>
        <w:t>.</w:t>
      </w:r>
      <w:r>
        <w:rPr>
          <w:sz w:val="24"/>
          <w:szCs w:val="24"/>
          <w:lang w:val="uk-UA"/>
        </w:rPr>
        <w:t xml:space="preserve"> </w:t>
      </w:r>
      <w:r w:rsidR="00FD5559" w:rsidRPr="00490C23">
        <w:rPr>
          <w:sz w:val="24"/>
          <w:szCs w:val="24"/>
          <w:lang w:val="uk-UA"/>
        </w:rPr>
        <w:t>Особливості гігієнічних вимог при роботі  з комп’ютером.</w:t>
      </w:r>
    </w:p>
    <w:p w:rsidR="00FD5559" w:rsidRPr="00490C23" w:rsidRDefault="00FD5559" w:rsidP="000866D0">
      <w:pPr>
        <w:spacing w:line="240" w:lineRule="atLeast"/>
        <w:ind w:right="-143"/>
        <w:contextualSpacing/>
        <w:rPr>
          <w:sz w:val="24"/>
          <w:szCs w:val="24"/>
          <w:lang w:val="uk-UA"/>
        </w:rPr>
      </w:pPr>
    </w:p>
    <w:p w:rsidR="00FD5559" w:rsidRPr="00490C23" w:rsidRDefault="00FD5559" w:rsidP="000866D0">
      <w:pPr>
        <w:ind w:right="-143" w:firstLine="568"/>
        <w:jc w:val="center"/>
        <w:outlineLvl w:val="0"/>
        <w:rPr>
          <w:b/>
          <w:bCs/>
          <w:sz w:val="24"/>
          <w:szCs w:val="24"/>
          <w:lang w:val="uk-UA"/>
        </w:rPr>
      </w:pPr>
      <w:r w:rsidRPr="00490C23">
        <w:rPr>
          <w:b/>
          <w:bCs/>
          <w:sz w:val="24"/>
          <w:szCs w:val="24"/>
          <w:lang w:val="uk-UA"/>
        </w:rPr>
        <w:t>Мето</w:t>
      </w:r>
      <w:r w:rsidR="009013B8">
        <w:rPr>
          <w:b/>
          <w:bCs/>
          <w:sz w:val="24"/>
          <w:szCs w:val="24"/>
          <w:lang w:val="uk-UA"/>
        </w:rPr>
        <w:t xml:space="preserve">дична розробка до практичного </w:t>
      </w:r>
      <w:r w:rsidRPr="00490C23">
        <w:rPr>
          <w:b/>
          <w:bCs/>
          <w:sz w:val="24"/>
          <w:szCs w:val="24"/>
          <w:lang w:val="uk-UA"/>
        </w:rPr>
        <w:t>заняття 2.2.</w:t>
      </w:r>
    </w:p>
    <w:p w:rsidR="00FD5559" w:rsidRPr="00490C23" w:rsidRDefault="00FD5559" w:rsidP="009013B8">
      <w:pPr>
        <w:ind w:right="-143" w:firstLine="568"/>
        <w:jc w:val="both"/>
        <w:rPr>
          <w:sz w:val="24"/>
          <w:szCs w:val="24"/>
          <w:lang w:val="uk-UA"/>
        </w:rPr>
      </w:pPr>
    </w:p>
    <w:p w:rsidR="00FD5559" w:rsidRPr="00490C23" w:rsidRDefault="00FD5559" w:rsidP="009013B8">
      <w:pPr>
        <w:ind w:right="-143" w:firstLine="851"/>
        <w:jc w:val="both"/>
        <w:rPr>
          <w:sz w:val="24"/>
          <w:szCs w:val="24"/>
          <w:lang w:val="uk-UA"/>
        </w:rPr>
      </w:pPr>
      <w:r w:rsidRPr="00490C23">
        <w:rPr>
          <w:b/>
          <w:bCs/>
          <w:sz w:val="24"/>
          <w:szCs w:val="24"/>
          <w:lang w:val="uk-UA"/>
        </w:rPr>
        <w:t>Навчальна мета</w:t>
      </w:r>
      <w:r w:rsidRPr="00490C23">
        <w:rPr>
          <w:sz w:val="24"/>
          <w:szCs w:val="24"/>
          <w:lang w:val="uk-UA"/>
        </w:rPr>
        <w:t xml:space="preserve">: ознайомити студентів  з основами режиму життєдіяльності, підкреслити значення дотримання </w:t>
      </w:r>
      <w:r w:rsidRPr="00490C23">
        <w:rPr>
          <w:bCs/>
          <w:sz w:val="24"/>
          <w:szCs w:val="24"/>
          <w:lang w:val="uk-UA"/>
        </w:rPr>
        <w:t xml:space="preserve">гігієнічних параметрів </w:t>
      </w:r>
      <w:r w:rsidR="00A050D9">
        <w:rPr>
          <w:bCs/>
          <w:sz w:val="24"/>
          <w:szCs w:val="24"/>
          <w:lang w:val="uk-UA"/>
        </w:rPr>
        <w:t xml:space="preserve">для </w:t>
      </w:r>
      <w:r w:rsidRPr="00490C23">
        <w:rPr>
          <w:bCs/>
          <w:sz w:val="24"/>
          <w:szCs w:val="24"/>
          <w:lang w:val="uk-UA"/>
        </w:rPr>
        <w:t xml:space="preserve">зони розміщення та утримання </w:t>
      </w:r>
      <w:r w:rsidRPr="00490C23">
        <w:rPr>
          <w:sz w:val="24"/>
          <w:szCs w:val="24"/>
          <w:lang w:val="uk-UA"/>
        </w:rPr>
        <w:t xml:space="preserve">будівель, </w:t>
      </w:r>
      <w:proofErr w:type="spellStart"/>
      <w:r w:rsidRPr="00490C23">
        <w:rPr>
          <w:sz w:val="24"/>
          <w:szCs w:val="24"/>
          <w:lang w:val="uk-UA"/>
        </w:rPr>
        <w:t>взаєморозміщення</w:t>
      </w:r>
      <w:proofErr w:type="spellEnd"/>
      <w:r w:rsidRPr="00490C23">
        <w:rPr>
          <w:sz w:val="24"/>
          <w:szCs w:val="24"/>
          <w:lang w:val="uk-UA"/>
        </w:rPr>
        <w:t xml:space="preserve"> внутрішніх приміщень. Робоче </w:t>
      </w:r>
      <w:r w:rsidRPr="00490C23">
        <w:rPr>
          <w:sz w:val="24"/>
          <w:szCs w:val="24"/>
          <w:lang w:val="uk-UA"/>
        </w:rPr>
        <w:lastRenderedPageBreak/>
        <w:t>обладнання, робоча поза, гігієнічні нормативи для збереження здоров’я.</w:t>
      </w:r>
    </w:p>
    <w:p w:rsidR="00FD5559" w:rsidRPr="00490C23" w:rsidRDefault="00FD5559" w:rsidP="009013B8">
      <w:pPr>
        <w:ind w:right="-143" w:firstLine="708"/>
        <w:jc w:val="both"/>
        <w:rPr>
          <w:sz w:val="24"/>
          <w:szCs w:val="24"/>
          <w:lang w:val="uk-UA"/>
        </w:rPr>
      </w:pPr>
      <w:r w:rsidRPr="00490C23">
        <w:rPr>
          <w:b/>
          <w:bCs/>
          <w:sz w:val="24"/>
          <w:szCs w:val="24"/>
          <w:lang w:val="uk-UA"/>
        </w:rPr>
        <w:t xml:space="preserve">Методичні та практичні завдання </w:t>
      </w:r>
      <w:r w:rsidRPr="00490C23">
        <w:rPr>
          <w:sz w:val="24"/>
          <w:szCs w:val="24"/>
          <w:lang w:val="uk-UA"/>
        </w:rPr>
        <w:t xml:space="preserve">практичного заняття: навчити студентів методологічним особливостям застосування системного підходу при </w:t>
      </w:r>
      <w:r w:rsidRPr="00490C23">
        <w:rPr>
          <w:rStyle w:val="FontStyle86"/>
          <w:sz w:val="24"/>
          <w:szCs w:val="24"/>
          <w:lang w:val="uk-UA" w:eastAsia="uk-UA"/>
        </w:rPr>
        <w:t xml:space="preserve"> формуванні цілісного уявлення про здоров</w:t>
      </w:r>
      <w:r w:rsidRPr="00490C23">
        <w:rPr>
          <w:sz w:val="24"/>
          <w:szCs w:val="24"/>
          <w:lang w:val="uk-UA"/>
        </w:rPr>
        <w:t>’</w:t>
      </w:r>
      <w:r w:rsidRPr="00490C23">
        <w:rPr>
          <w:rStyle w:val="FontStyle86"/>
          <w:sz w:val="24"/>
          <w:szCs w:val="24"/>
          <w:lang w:val="uk-UA" w:eastAsia="uk-UA"/>
        </w:rPr>
        <w:t xml:space="preserve">я людини. </w:t>
      </w: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w:t>
      </w:r>
      <w:r w:rsidR="009013B8">
        <w:rPr>
          <w:sz w:val="24"/>
          <w:szCs w:val="24"/>
          <w:lang w:val="uk-UA"/>
        </w:rPr>
        <w:t xml:space="preserve">під час проведення презентації </w:t>
      </w:r>
      <w:r w:rsidRPr="00490C23">
        <w:rPr>
          <w:sz w:val="24"/>
          <w:szCs w:val="24"/>
          <w:lang w:val="uk-UA"/>
        </w:rPr>
        <w:t xml:space="preserve">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w:t>
      </w:r>
      <w:proofErr w:type="spellEnd"/>
      <w:r w:rsidRPr="00490C23">
        <w:rPr>
          <w:sz w:val="24"/>
          <w:szCs w:val="24"/>
          <w:lang w:val="uk-UA"/>
        </w:rPr>
        <w:t>у. Під час проведення практичного заняття перевіряються знання студентами основних параметрів навчальних, виробничих приміщень, обладнання меблями та пристроями.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Pr="009013B8" w:rsidRDefault="00FD5559" w:rsidP="00FD5559">
      <w:pPr>
        <w:shd w:val="clear" w:color="auto" w:fill="FFFFFF"/>
        <w:autoSpaceDE w:val="0"/>
        <w:autoSpaceDN w:val="0"/>
        <w:adjustRightInd w:val="0"/>
        <w:ind w:left="-284" w:right="141"/>
        <w:jc w:val="both"/>
        <w:rPr>
          <w:iCs/>
          <w:sz w:val="24"/>
          <w:szCs w:val="24"/>
          <w:u w:val="single"/>
          <w:lang w:val="uk-UA"/>
        </w:rPr>
      </w:pPr>
    </w:p>
    <w:p w:rsidR="00FD5559" w:rsidRPr="009013B8" w:rsidRDefault="00FD5559" w:rsidP="006F01F1">
      <w:pPr>
        <w:shd w:val="clear" w:color="auto" w:fill="FFFFFF"/>
        <w:autoSpaceDE w:val="0"/>
        <w:autoSpaceDN w:val="0"/>
        <w:adjustRightInd w:val="0"/>
        <w:ind w:left="-284" w:right="141"/>
        <w:jc w:val="center"/>
        <w:rPr>
          <w:iCs/>
          <w:sz w:val="24"/>
          <w:szCs w:val="24"/>
          <w:lang w:val="en-US"/>
        </w:rPr>
      </w:pPr>
      <w:r w:rsidRPr="009013B8">
        <w:rPr>
          <w:iCs/>
          <w:sz w:val="24"/>
          <w:szCs w:val="24"/>
          <w:lang w:val="uk-UA"/>
        </w:rPr>
        <w:t>Тестовий контроль</w:t>
      </w:r>
    </w:p>
    <w:p w:rsidR="00FD5559" w:rsidRPr="009013B8" w:rsidRDefault="00FD5559" w:rsidP="00B21A82">
      <w:pPr>
        <w:shd w:val="clear" w:color="auto" w:fill="FFFFFF"/>
        <w:autoSpaceDE w:val="0"/>
        <w:autoSpaceDN w:val="0"/>
        <w:adjustRightInd w:val="0"/>
        <w:ind w:right="-143" w:firstLine="710"/>
        <w:jc w:val="both"/>
        <w:rPr>
          <w:iCs/>
          <w:sz w:val="24"/>
          <w:szCs w:val="24"/>
          <w:u w:val="single"/>
          <w:lang w:val="uk-UA"/>
        </w:rPr>
      </w:pPr>
      <w:r w:rsidRPr="009013B8">
        <w:rPr>
          <w:iCs/>
          <w:sz w:val="24"/>
          <w:szCs w:val="24"/>
          <w:u w:val="single"/>
          <w:lang w:val="uk-UA"/>
        </w:rPr>
        <w:t>1. Обладнання приміщень:</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iCs/>
          <w:sz w:val="24"/>
          <w:szCs w:val="24"/>
          <w:lang w:val="uk-UA"/>
        </w:rPr>
        <w:t>1.</w:t>
      </w:r>
      <w:r w:rsidRPr="009013B8">
        <w:rPr>
          <w:sz w:val="24"/>
          <w:szCs w:val="24"/>
          <w:lang w:val="uk-UA"/>
        </w:rPr>
        <w:t xml:space="preserve"> Повинно відповідати санітарно-гігієнічним вимогам в харчоблоку та туалетах.</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2. Сприяти оптимальному забезпеченню педагогічного процесу.</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3.Сприяти ефективному проведенню позакласної навчально-виховної роботи.</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4. Повинно відповідати санітарно-гігієнічним вимогам.</w:t>
      </w:r>
    </w:p>
    <w:p w:rsidR="00FD5559" w:rsidRPr="009013B8" w:rsidRDefault="00FD5559" w:rsidP="00B21A82">
      <w:pPr>
        <w:shd w:val="clear" w:color="auto" w:fill="FFFFFF"/>
        <w:autoSpaceDE w:val="0"/>
        <w:autoSpaceDN w:val="0"/>
        <w:adjustRightInd w:val="0"/>
        <w:ind w:right="-143" w:firstLine="710"/>
        <w:jc w:val="both"/>
        <w:rPr>
          <w:bCs/>
          <w:sz w:val="24"/>
          <w:szCs w:val="24"/>
          <w:lang w:val="uk-UA"/>
        </w:rPr>
      </w:pPr>
      <w:r w:rsidRPr="009013B8">
        <w:rPr>
          <w:sz w:val="24"/>
          <w:szCs w:val="24"/>
          <w:lang w:val="uk-UA"/>
        </w:rPr>
        <w:t xml:space="preserve">2. </w:t>
      </w:r>
      <w:r w:rsidRPr="009013B8">
        <w:rPr>
          <w:sz w:val="24"/>
          <w:szCs w:val="24"/>
          <w:u w:val="single"/>
          <w:lang w:val="uk-UA"/>
        </w:rPr>
        <w:t>Вимоги до меблів в приміщеннях включають:</w:t>
      </w:r>
    </w:p>
    <w:p w:rsidR="00FD5559" w:rsidRPr="009013B8" w:rsidRDefault="00FD5559" w:rsidP="00B21A82">
      <w:pPr>
        <w:shd w:val="clear" w:color="auto" w:fill="FFFFFF"/>
        <w:autoSpaceDE w:val="0"/>
        <w:autoSpaceDN w:val="0"/>
        <w:adjustRightInd w:val="0"/>
        <w:ind w:right="-143"/>
        <w:contextualSpacing/>
        <w:jc w:val="both"/>
        <w:rPr>
          <w:sz w:val="24"/>
          <w:szCs w:val="24"/>
          <w:lang w:val="uk-UA"/>
        </w:rPr>
      </w:pPr>
      <w:r w:rsidRPr="009013B8">
        <w:rPr>
          <w:sz w:val="24"/>
          <w:szCs w:val="24"/>
          <w:lang w:val="uk-UA"/>
        </w:rPr>
        <w:t xml:space="preserve">1. Меблі слід добирати відповідно до росту особи. </w:t>
      </w:r>
    </w:p>
    <w:p w:rsidR="00FD5559" w:rsidRPr="009013B8" w:rsidRDefault="00FD5559" w:rsidP="00B21A82">
      <w:pPr>
        <w:shd w:val="clear" w:color="auto" w:fill="FFFFFF"/>
        <w:autoSpaceDE w:val="0"/>
        <w:autoSpaceDN w:val="0"/>
        <w:adjustRightInd w:val="0"/>
        <w:ind w:right="-143"/>
        <w:contextualSpacing/>
        <w:jc w:val="both"/>
        <w:rPr>
          <w:sz w:val="24"/>
          <w:szCs w:val="24"/>
          <w:lang w:val="uk-UA"/>
        </w:rPr>
      </w:pPr>
      <w:r w:rsidRPr="009013B8">
        <w:rPr>
          <w:sz w:val="24"/>
          <w:szCs w:val="24"/>
          <w:lang w:val="uk-UA"/>
        </w:rPr>
        <w:t xml:space="preserve">2. Заборонено використовувати замість стільців лави і табурети. </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3. Мають відповідати встановленій  фізіологічній робочій позі «сидячи» при роботі.</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4. Не обов’язково мають відповідати встановленій  фізіологічній робочій позі при роботі.</w:t>
      </w:r>
    </w:p>
    <w:p w:rsidR="00FD5559" w:rsidRPr="009013B8" w:rsidRDefault="00FD5559" w:rsidP="00B21A82">
      <w:pPr>
        <w:shd w:val="clear" w:color="auto" w:fill="FFFFFF"/>
        <w:autoSpaceDE w:val="0"/>
        <w:autoSpaceDN w:val="0"/>
        <w:adjustRightInd w:val="0"/>
        <w:ind w:right="-143" w:firstLine="710"/>
        <w:jc w:val="both"/>
        <w:rPr>
          <w:sz w:val="24"/>
          <w:szCs w:val="24"/>
          <w:u w:val="single"/>
          <w:lang w:val="uk-UA"/>
        </w:rPr>
      </w:pPr>
      <w:r w:rsidRPr="009013B8">
        <w:rPr>
          <w:sz w:val="24"/>
          <w:szCs w:val="24"/>
          <w:u w:val="single"/>
          <w:lang w:val="uk-UA"/>
        </w:rPr>
        <w:lastRenderedPageBreak/>
        <w:t xml:space="preserve">3. Підлога </w:t>
      </w:r>
      <w:r w:rsidRPr="009013B8">
        <w:rPr>
          <w:bCs/>
          <w:sz w:val="24"/>
          <w:szCs w:val="24"/>
          <w:u w:val="single"/>
          <w:lang w:val="uk-UA"/>
        </w:rPr>
        <w:t>побутових, навчальних, оздоровчих</w:t>
      </w:r>
      <w:r w:rsidRPr="009013B8">
        <w:rPr>
          <w:sz w:val="24"/>
          <w:szCs w:val="24"/>
          <w:u w:val="single"/>
          <w:lang w:val="uk-UA"/>
        </w:rPr>
        <w:t xml:space="preserve"> приміщень повинна:</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 xml:space="preserve">1. </w:t>
      </w:r>
      <w:proofErr w:type="spellStart"/>
      <w:r w:rsidRPr="009013B8">
        <w:rPr>
          <w:sz w:val="24"/>
          <w:szCs w:val="24"/>
          <w:lang w:val="uk-UA"/>
        </w:rPr>
        <w:t>Формуватись</w:t>
      </w:r>
      <w:proofErr w:type="spellEnd"/>
      <w:r w:rsidRPr="009013B8">
        <w:rPr>
          <w:sz w:val="24"/>
          <w:szCs w:val="24"/>
          <w:lang w:val="uk-UA"/>
        </w:rPr>
        <w:t xml:space="preserve"> з деревини або лінолеуму на теплій основі.</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2. Не мати щілин, бути цілісною.</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3. Вкриватися для туалетних та умивальних кімнат керамічною або</w:t>
      </w:r>
      <w:r w:rsidR="009013B8">
        <w:rPr>
          <w:sz w:val="24"/>
          <w:szCs w:val="24"/>
          <w:lang w:val="uk-UA"/>
        </w:rPr>
        <w:t xml:space="preserve"> мозаїчною шліфованою плиткою.</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4. Вкриватися цементними та мармуровими матеріали для всіх приміщень.</w:t>
      </w:r>
    </w:p>
    <w:p w:rsidR="00FD5559" w:rsidRPr="009013B8" w:rsidRDefault="00FD5559" w:rsidP="00B21A82">
      <w:pPr>
        <w:ind w:right="-143" w:firstLine="710"/>
        <w:jc w:val="both"/>
        <w:rPr>
          <w:sz w:val="24"/>
          <w:szCs w:val="24"/>
          <w:lang w:val="uk-UA" w:eastAsia="uk-UA"/>
        </w:rPr>
      </w:pPr>
      <w:r w:rsidRPr="009013B8">
        <w:rPr>
          <w:sz w:val="24"/>
          <w:szCs w:val="24"/>
          <w:u w:val="single"/>
          <w:lang w:val="uk-UA" w:eastAsia="uk-UA"/>
        </w:rPr>
        <w:t>4. При обладнанні приміщень враховуються варіанти повітрообміну у приміщенні:</w:t>
      </w:r>
    </w:p>
    <w:p w:rsidR="00FD5559" w:rsidRPr="009013B8" w:rsidRDefault="00FD5559" w:rsidP="00B21A82">
      <w:pPr>
        <w:ind w:right="-143"/>
        <w:jc w:val="both"/>
        <w:rPr>
          <w:sz w:val="24"/>
          <w:szCs w:val="24"/>
          <w:lang w:val="uk-UA" w:eastAsia="uk-UA"/>
        </w:rPr>
      </w:pPr>
      <w:r w:rsidRPr="009013B8">
        <w:rPr>
          <w:sz w:val="24"/>
          <w:szCs w:val="24"/>
          <w:lang w:val="uk-UA" w:eastAsia="uk-UA"/>
        </w:rPr>
        <w:t>1 .Потр</w:t>
      </w:r>
      <w:r w:rsidR="009013B8">
        <w:rPr>
          <w:sz w:val="24"/>
          <w:szCs w:val="24"/>
          <w:lang w:val="uk-UA" w:eastAsia="uk-UA"/>
        </w:rPr>
        <w:t>ібна та не потрібна вентиляція.</w:t>
      </w:r>
    </w:p>
    <w:p w:rsidR="00FD5559" w:rsidRPr="009013B8" w:rsidRDefault="00FD5559" w:rsidP="00B21A82">
      <w:pPr>
        <w:ind w:right="-143"/>
        <w:jc w:val="both"/>
        <w:rPr>
          <w:sz w:val="24"/>
          <w:szCs w:val="24"/>
          <w:lang w:val="uk-UA" w:eastAsia="uk-UA"/>
        </w:rPr>
      </w:pPr>
      <w:r w:rsidRPr="009013B8">
        <w:rPr>
          <w:bCs/>
          <w:sz w:val="24"/>
          <w:szCs w:val="24"/>
          <w:lang w:val="uk-UA" w:eastAsia="uk-UA"/>
        </w:rPr>
        <w:t>2. Природна вентиляція.</w:t>
      </w:r>
    </w:p>
    <w:p w:rsidR="00FD5559" w:rsidRPr="009013B8" w:rsidRDefault="00FD5559" w:rsidP="00B21A82">
      <w:pPr>
        <w:ind w:right="-143"/>
        <w:jc w:val="both"/>
        <w:rPr>
          <w:bCs/>
          <w:sz w:val="24"/>
          <w:szCs w:val="24"/>
          <w:lang w:val="uk-UA" w:eastAsia="uk-UA"/>
        </w:rPr>
      </w:pPr>
      <w:r w:rsidRPr="009013B8">
        <w:rPr>
          <w:sz w:val="24"/>
          <w:szCs w:val="24"/>
          <w:lang w:val="uk-UA" w:eastAsia="uk-UA"/>
        </w:rPr>
        <w:t xml:space="preserve">3. </w:t>
      </w:r>
      <w:r w:rsidR="009013B8">
        <w:rPr>
          <w:bCs/>
          <w:sz w:val="24"/>
          <w:szCs w:val="24"/>
          <w:lang w:val="uk-UA" w:eastAsia="uk-UA"/>
        </w:rPr>
        <w:t>Штучна вентиляція.</w:t>
      </w:r>
      <w:r w:rsidRPr="009013B8">
        <w:rPr>
          <w:bCs/>
          <w:sz w:val="24"/>
          <w:szCs w:val="24"/>
          <w:lang w:val="uk-UA" w:eastAsia="uk-UA"/>
        </w:rPr>
        <w:t xml:space="preserve"> </w:t>
      </w:r>
    </w:p>
    <w:p w:rsidR="00A050D9" w:rsidRPr="009013B8" w:rsidRDefault="00FD5559" w:rsidP="00B21A82">
      <w:pPr>
        <w:ind w:right="-143"/>
        <w:jc w:val="both"/>
        <w:rPr>
          <w:sz w:val="24"/>
          <w:szCs w:val="24"/>
          <w:lang w:val="en-US" w:eastAsia="uk-UA"/>
        </w:rPr>
      </w:pPr>
      <w:r w:rsidRPr="009013B8">
        <w:rPr>
          <w:sz w:val="24"/>
          <w:szCs w:val="24"/>
          <w:lang w:val="uk-UA" w:eastAsia="uk-UA"/>
        </w:rPr>
        <w:t>4. Фізіологічна вентиляція.</w:t>
      </w:r>
    </w:p>
    <w:p w:rsidR="00FD5559" w:rsidRPr="009013B8" w:rsidRDefault="009013B8" w:rsidP="00B21A82">
      <w:pPr>
        <w:widowControl w:val="0"/>
        <w:autoSpaceDE w:val="0"/>
        <w:autoSpaceDN w:val="0"/>
        <w:adjustRightInd w:val="0"/>
        <w:ind w:right="-143" w:firstLine="710"/>
        <w:jc w:val="both"/>
        <w:rPr>
          <w:bCs/>
          <w:sz w:val="24"/>
          <w:szCs w:val="24"/>
          <w:lang w:val="uk-UA"/>
        </w:rPr>
      </w:pPr>
      <w:r>
        <w:rPr>
          <w:sz w:val="24"/>
          <w:szCs w:val="24"/>
          <w:u w:val="single"/>
          <w:lang w:val="uk-UA"/>
        </w:rPr>
        <w:t>5.</w:t>
      </w:r>
      <w:r w:rsidR="00FD5559" w:rsidRPr="009013B8">
        <w:rPr>
          <w:sz w:val="24"/>
          <w:szCs w:val="24"/>
          <w:u w:val="single"/>
          <w:lang w:val="uk-UA"/>
        </w:rPr>
        <w:t xml:space="preserve">До числа </w:t>
      </w:r>
      <w:r w:rsidR="00FD5559" w:rsidRPr="009013B8">
        <w:rPr>
          <w:iCs/>
          <w:sz w:val="24"/>
          <w:szCs w:val="24"/>
          <w:u w:val="single"/>
          <w:lang w:val="uk-UA"/>
        </w:rPr>
        <w:t xml:space="preserve">основних розмірів меблів, що використовуються для навчальної (офісної, кабінетної) роботи </w:t>
      </w:r>
      <w:r w:rsidR="00FD5559" w:rsidRPr="009013B8">
        <w:rPr>
          <w:sz w:val="24"/>
          <w:szCs w:val="24"/>
          <w:u w:val="single"/>
          <w:lang w:val="uk-UA"/>
        </w:rPr>
        <w:t>відносять наступні:</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iCs/>
          <w:sz w:val="24"/>
          <w:szCs w:val="24"/>
          <w:lang w:val="uk-UA"/>
        </w:rPr>
        <w:t>1. Висота краю стола.</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2. В</w:t>
      </w:r>
      <w:r w:rsidRPr="009013B8">
        <w:rPr>
          <w:iCs/>
          <w:sz w:val="24"/>
          <w:szCs w:val="24"/>
          <w:lang w:val="uk-UA"/>
        </w:rPr>
        <w:t>исота сидіння (</w:t>
      </w:r>
      <w:r w:rsidRPr="009013B8">
        <w:rPr>
          <w:sz w:val="24"/>
          <w:szCs w:val="24"/>
          <w:lang w:val="uk-UA"/>
        </w:rPr>
        <w:t>відповідати довжині гомілки разом зі стопою з додаванням 1,5-2 см на висоту підбору).</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3. В</w:t>
      </w:r>
      <w:r w:rsidRPr="009013B8">
        <w:rPr>
          <w:iCs/>
          <w:sz w:val="24"/>
          <w:szCs w:val="24"/>
          <w:lang w:val="uk-UA"/>
        </w:rPr>
        <w:t>исота сидіння (</w:t>
      </w:r>
      <w:r w:rsidRPr="009013B8">
        <w:rPr>
          <w:sz w:val="24"/>
          <w:szCs w:val="24"/>
          <w:lang w:val="uk-UA"/>
        </w:rPr>
        <w:t>забезпечувати згинання ніг у кульшовому і колінному суглобі під прямим кутом та адекватне спирання с</w:t>
      </w:r>
      <w:r w:rsidR="009013B8">
        <w:rPr>
          <w:sz w:val="24"/>
          <w:szCs w:val="24"/>
          <w:lang w:val="uk-UA"/>
        </w:rPr>
        <w:t>топи на підлогу або підставку).</w:t>
      </w:r>
    </w:p>
    <w:p w:rsidR="00FD5559" w:rsidRPr="009013B8" w:rsidRDefault="00FD5559" w:rsidP="00B21A82">
      <w:pPr>
        <w:shd w:val="clear" w:color="auto" w:fill="FFFFFF"/>
        <w:autoSpaceDE w:val="0"/>
        <w:autoSpaceDN w:val="0"/>
        <w:adjustRightInd w:val="0"/>
        <w:ind w:right="-143"/>
        <w:jc w:val="both"/>
        <w:rPr>
          <w:i/>
          <w:iCs/>
          <w:sz w:val="24"/>
          <w:szCs w:val="24"/>
          <w:lang w:val="uk-UA"/>
        </w:rPr>
      </w:pPr>
      <w:r w:rsidRPr="009013B8">
        <w:rPr>
          <w:iCs/>
          <w:sz w:val="24"/>
          <w:szCs w:val="24"/>
          <w:lang w:val="uk-UA"/>
        </w:rPr>
        <w:t>4. Від</w:t>
      </w:r>
      <w:r w:rsidRPr="009013B8">
        <w:rPr>
          <w:sz w:val="24"/>
          <w:szCs w:val="24"/>
          <w:lang w:val="uk-UA"/>
        </w:rPr>
        <w:t>’</w:t>
      </w:r>
      <w:r w:rsidRPr="009013B8">
        <w:rPr>
          <w:iCs/>
          <w:sz w:val="24"/>
          <w:szCs w:val="24"/>
          <w:lang w:val="uk-UA"/>
        </w:rPr>
        <w:t>ємна дистанція сидіння</w:t>
      </w:r>
      <w:r w:rsidRPr="009013B8">
        <w:rPr>
          <w:i/>
          <w:iCs/>
          <w:sz w:val="24"/>
          <w:szCs w:val="24"/>
          <w:lang w:val="uk-UA"/>
        </w:rPr>
        <w:t>.</w:t>
      </w:r>
    </w:p>
    <w:p w:rsidR="00FD5559" w:rsidRPr="009013B8" w:rsidRDefault="00FD5559" w:rsidP="009013B8">
      <w:pPr>
        <w:ind w:right="-143" w:firstLine="708"/>
        <w:jc w:val="both"/>
        <w:rPr>
          <w:sz w:val="24"/>
          <w:szCs w:val="24"/>
          <w:lang w:val="uk-UA"/>
        </w:rPr>
      </w:pPr>
      <w:r w:rsidRPr="009013B8">
        <w:rPr>
          <w:sz w:val="24"/>
          <w:szCs w:val="24"/>
          <w:lang w:val="uk-UA"/>
        </w:rPr>
        <w:t xml:space="preserve">6. </w:t>
      </w:r>
      <w:r w:rsidRPr="009013B8">
        <w:rPr>
          <w:sz w:val="24"/>
          <w:szCs w:val="24"/>
          <w:u w:val="single"/>
          <w:lang w:val="uk-UA"/>
        </w:rPr>
        <w:t>Гігієнічні норми різнобічного спрямування при будівництві окремих приміщень відносяться до</w:t>
      </w:r>
      <w:r w:rsidRPr="009013B8">
        <w:rPr>
          <w:sz w:val="24"/>
          <w:szCs w:val="24"/>
          <w:lang w:val="uk-UA"/>
        </w:rPr>
        <w:t xml:space="preserve"> показників:  </w:t>
      </w:r>
    </w:p>
    <w:p w:rsidR="00FD5559" w:rsidRPr="009013B8" w:rsidRDefault="00FD5559" w:rsidP="00B21A82">
      <w:pPr>
        <w:ind w:right="-143"/>
        <w:jc w:val="both"/>
        <w:rPr>
          <w:sz w:val="24"/>
          <w:szCs w:val="24"/>
          <w:lang w:val="uk-UA"/>
        </w:rPr>
      </w:pPr>
      <w:r w:rsidRPr="009013B8">
        <w:rPr>
          <w:sz w:val="24"/>
          <w:szCs w:val="24"/>
          <w:lang w:val="uk-UA"/>
        </w:rPr>
        <w:t xml:space="preserve">1. Температура повітря, освітлення приміщень. </w:t>
      </w:r>
    </w:p>
    <w:p w:rsidR="00FD5559" w:rsidRPr="009013B8" w:rsidRDefault="00FD5559" w:rsidP="00B21A82">
      <w:pPr>
        <w:ind w:right="-143"/>
        <w:jc w:val="both"/>
        <w:rPr>
          <w:sz w:val="24"/>
          <w:szCs w:val="24"/>
          <w:lang w:val="uk-UA"/>
        </w:rPr>
      </w:pPr>
      <w:r w:rsidRPr="009013B8">
        <w:rPr>
          <w:sz w:val="24"/>
          <w:szCs w:val="24"/>
          <w:lang w:val="uk-UA"/>
        </w:rPr>
        <w:t>2. Режим  занять, умови роботи з персональним комп'ютером.</w:t>
      </w:r>
    </w:p>
    <w:p w:rsidR="00FD5559" w:rsidRPr="009013B8" w:rsidRDefault="00FD5559" w:rsidP="00B21A82">
      <w:pPr>
        <w:ind w:right="-143"/>
        <w:jc w:val="both"/>
        <w:rPr>
          <w:sz w:val="24"/>
          <w:szCs w:val="24"/>
          <w:lang w:val="uk-UA"/>
        </w:rPr>
      </w:pPr>
      <w:r w:rsidRPr="009013B8">
        <w:rPr>
          <w:sz w:val="24"/>
          <w:szCs w:val="24"/>
          <w:lang w:val="uk-UA"/>
        </w:rPr>
        <w:t xml:space="preserve">3. Ступінь фізичних навантажень та довгота перерв на </w:t>
      </w:r>
      <w:proofErr w:type="spellStart"/>
      <w:r w:rsidRPr="009013B8">
        <w:rPr>
          <w:sz w:val="24"/>
          <w:szCs w:val="24"/>
          <w:lang w:val="uk-UA"/>
        </w:rPr>
        <w:t>уроках</w:t>
      </w:r>
      <w:proofErr w:type="spellEnd"/>
      <w:r w:rsidRPr="009013B8">
        <w:rPr>
          <w:sz w:val="24"/>
          <w:szCs w:val="24"/>
          <w:lang w:val="uk-UA"/>
        </w:rPr>
        <w:t>.</w:t>
      </w:r>
    </w:p>
    <w:p w:rsidR="00FD5559" w:rsidRPr="009013B8" w:rsidRDefault="00FD5559" w:rsidP="00B21A82">
      <w:pPr>
        <w:ind w:right="-143"/>
        <w:jc w:val="both"/>
        <w:rPr>
          <w:sz w:val="24"/>
          <w:szCs w:val="24"/>
          <w:lang w:val="uk-UA"/>
        </w:rPr>
      </w:pPr>
      <w:r w:rsidRPr="009013B8">
        <w:rPr>
          <w:sz w:val="24"/>
          <w:szCs w:val="24"/>
          <w:lang w:val="uk-UA"/>
        </w:rPr>
        <w:t>4. Характер і рівень шуму приміщень.</w:t>
      </w:r>
    </w:p>
    <w:p w:rsidR="00FD5559" w:rsidRPr="009013B8" w:rsidRDefault="00FD5559" w:rsidP="00B21A82">
      <w:pPr>
        <w:ind w:right="-143" w:firstLine="710"/>
        <w:jc w:val="both"/>
        <w:rPr>
          <w:sz w:val="24"/>
          <w:szCs w:val="24"/>
          <w:u w:val="single"/>
          <w:lang w:val="uk-UA"/>
        </w:rPr>
      </w:pPr>
      <w:r w:rsidRPr="009013B8">
        <w:rPr>
          <w:sz w:val="24"/>
          <w:szCs w:val="24"/>
          <w:u w:val="single"/>
          <w:lang w:val="uk-UA"/>
        </w:rPr>
        <w:t>7. В</w:t>
      </w:r>
      <w:proofErr w:type="spellStart"/>
      <w:r w:rsidRPr="009013B8">
        <w:rPr>
          <w:sz w:val="24"/>
          <w:szCs w:val="24"/>
          <w:u w:val="single"/>
        </w:rPr>
        <w:t>ідповідно</w:t>
      </w:r>
      <w:proofErr w:type="spellEnd"/>
      <w:r w:rsidRPr="009013B8">
        <w:rPr>
          <w:sz w:val="24"/>
          <w:szCs w:val="24"/>
          <w:u w:val="single"/>
        </w:rPr>
        <w:t xml:space="preserve"> до </w:t>
      </w:r>
      <w:r w:rsidRPr="009013B8">
        <w:rPr>
          <w:sz w:val="24"/>
          <w:szCs w:val="24"/>
          <w:u w:val="single"/>
          <w:lang w:val="uk-UA"/>
        </w:rPr>
        <w:t xml:space="preserve"> державних стандартів будівництва водопровідних мереж, </w:t>
      </w:r>
      <w:proofErr w:type="spellStart"/>
      <w:r w:rsidRPr="009013B8">
        <w:rPr>
          <w:sz w:val="24"/>
          <w:szCs w:val="24"/>
          <w:u w:val="single"/>
        </w:rPr>
        <w:t>питна</w:t>
      </w:r>
      <w:proofErr w:type="spellEnd"/>
      <w:r w:rsidRPr="009013B8">
        <w:rPr>
          <w:sz w:val="24"/>
          <w:szCs w:val="24"/>
          <w:u w:val="single"/>
        </w:rPr>
        <w:t xml:space="preserve"> вода</w:t>
      </w:r>
      <w:r w:rsidRPr="009013B8">
        <w:rPr>
          <w:sz w:val="24"/>
          <w:szCs w:val="24"/>
          <w:u w:val="single"/>
          <w:lang w:val="uk-UA"/>
        </w:rPr>
        <w:t xml:space="preserve"> в приміщеннях</w:t>
      </w:r>
      <w:r w:rsidRPr="009013B8">
        <w:rPr>
          <w:sz w:val="24"/>
          <w:szCs w:val="24"/>
          <w:u w:val="single"/>
        </w:rPr>
        <w:t xml:space="preserve"> повинна </w:t>
      </w:r>
      <w:proofErr w:type="spellStart"/>
      <w:r w:rsidRPr="009013B8">
        <w:rPr>
          <w:sz w:val="24"/>
          <w:szCs w:val="24"/>
          <w:u w:val="single"/>
        </w:rPr>
        <w:t>відповідати</w:t>
      </w:r>
      <w:proofErr w:type="spellEnd"/>
      <w:r w:rsidRPr="009013B8">
        <w:rPr>
          <w:sz w:val="24"/>
          <w:szCs w:val="24"/>
          <w:u w:val="single"/>
        </w:rPr>
        <w:t xml:space="preserve"> </w:t>
      </w:r>
      <w:proofErr w:type="spellStart"/>
      <w:r w:rsidRPr="009013B8">
        <w:rPr>
          <w:sz w:val="24"/>
          <w:szCs w:val="24"/>
          <w:u w:val="single"/>
        </w:rPr>
        <w:t>наступним</w:t>
      </w:r>
      <w:proofErr w:type="spellEnd"/>
      <w:r w:rsidRPr="009013B8">
        <w:rPr>
          <w:sz w:val="24"/>
          <w:szCs w:val="24"/>
          <w:u w:val="single"/>
        </w:rPr>
        <w:t xml:space="preserve"> </w:t>
      </w:r>
      <w:proofErr w:type="spellStart"/>
      <w:r w:rsidRPr="009013B8">
        <w:rPr>
          <w:sz w:val="24"/>
          <w:szCs w:val="24"/>
          <w:u w:val="single"/>
        </w:rPr>
        <w:t>вимогам</w:t>
      </w:r>
      <w:proofErr w:type="spellEnd"/>
      <w:r w:rsidRPr="009013B8">
        <w:rPr>
          <w:sz w:val="24"/>
          <w:szCs w:val="24"/>
          <w:u w:val="single"/>
        </w:rPr>
        <w:t>:</w:t>
      </w:r>
    </w:p>
    <w:p w:rsidR="00FD5559" w:rsidRPr="009013B8" w:rsidRDefault="00FD5559" w:rsidP="00B21A82">
      <w:pPr>
        <w:ind w:right="-143"/>
        <w:jc w:val="both"/>
        <w:rPr>
          <w:sz w:val="24"/>
          <w:szCs w:val="24"/>
          <w:lang w:val="uk-UA"/>
        </w:rPr>
      </w:pPr>
      <w:r w:rsidRPr="009013B8">
        <w:rPr>
          <w:sz w:val="24"/>
          <w:szCs w:val="24"/>
          <w:lang w:val="uk-UA"/>
        </w:rPr>
        <w:t>1. М</w:t>
      </w:r>
      <w:proofErr w:type="spellStart"/>
      <w:r w:rsidRPr="009013B8">
        <w:rPr>
          <w:sz w:val="24"/>
          <w:szCs w:val="24"/>
        </w:rPr>
        <w:t>ати</w:t>
      </w:r>
      <w:proofErr w:type="spellEnd"/>
      <w:r w:rsidRPr="009013B8">
        <w:rPr>
          <w:sz w:val="24"/>
          <w:szCs w:val="24"/>
        </w:rPr>
        <w:t xml:space="preserve"> </w:t>
      </w:r>
      <w:proofErr w:type="spellStart"/>
      <w:r w:rsidRPr="009013B8">
        <w:rPr>
          <w:sz w:val="24"/>
          <w:szCs w:val="24"/>
        </w:rPr>
        <w:t>певні</w:t>
      </w:r>
      <w:proofErr w:type="spellEnd"/>
      <w:r w:rsidRPr="009013B8">
        <w:rPr>
          <w:sz w:val="24"/>
          <w:szCs w:val="24"/>
        </w:rPr>
        <w:t xml:space="preserve"> </w:t>
      </w:r>
      <w:proofErr w:type="spellStart"/>
      <w:r w:rsidRPr="009013B8">
        <w:rPr>
          <w:sz w:val="24"/>
          <w:szCs w:val="24"/>
        </w:rPr>
        <w:t>органолептичні</w:t>
      </w:r>
      <w:proofErr w:type="spellEnd"/>
      <w:r w:rsidRPr="009013B8">
        <w:rPr>
          <w:sz w:val="24"/>
          <w:szCs w:val="24"/>
        </w:rPr>
        <w:t xml:space="preserve"> </w:t>
      </w:r>
      <w:proofErr w:type="spellStart"/>
      <w:r w:rsidRPr="009013B8">
        <w:rPr>
          <w:sz w:val="24"/>
          <w:szCs w:val="24"/>
        </w:rPr>
        <w:t>властивості</w:t>
      </w:r>
      <w:proofErr w:type="spellEnd"/>
      <w:r w:rsidRPr="009013B8">
        <w:rPr>
          <w:sz w:val="24"/>
          <w:szCs w:val="24"/>
          <w:lang w:val="uk-UA"/>
        </w:rPr>
        <w:t>.</w:t>
      </w:r>
    </w:p>
    <w:p w:rsidR="00FD5559" w:rsidRPr="009013B8" w:rsidRDefault="00FD5559" w:rsidP="00B21A82">
      <w:pPr>
        <w:ind w:right="-143"/>
        <w:jc w:val="both"/>
        <w:rPr>
          <w:sz w:val="24"/>
          <w:szCs w:val="24"/>
          <w:lang w:val="uk-UA"/>
        </w:rPr>
      </w:pPr>
      <w:r w:rsidRPr="009013B8">
        <w:rPr>
          <w:sz w:val="24"/>
          <w:szCs w:val="24"/>
          <w:lang w:val="uk-UA"/>
        </w:rPr>
        <w:lastRenderedPageBreak/>
        <w:t>2. М</w:t>
      </w:r>
      <w:proofErr w:type="spellStart"/>
      <w:r w:rsidRPr="009013B8">
        <w:rPr>
          <w:sz w:val="24"/>
          <w:szCs w:val="24"/>
        </w:rPr>
        <w:t>ати</w:t>
      </w:r>
      <w:proofErr w:type="spellEnd"/>
      <w:r w:rsidRPr="009013B8">
        <w:rPr>
          <w:sz w:val="24"/>
          <w:szCs w:val="24"/>
        </w:rPr>
        <w:t xml:space="preserve"> </w:t>
      </w:r>
      <w:proofErr w:type="spellStart"/>
      <w:r w:rsidRPr="009013B8">
        <w:rPr>
          <w:sz w:val="24"/>
          <w:szCs w:val="24"/>
        </w:rPr>
        <w:t>певну</w:t>
      </w:r>
      <w:proofErr w:type="spellEnd"/>
      <w:r w:rsidRPr="009013B8">
        <w:rPr>
          <w:sz w:val="24"/>
          <w:szCs w:val="24"/>
        </w:rPr>
        <w:t xml:space="preserve"> температуру та </w:t>
      </w:r>
      <w:proofErr w:type="spellStart"/>
      <w:r w:rsidRPr="009013B8">
        <w:rPr>
          <w:sz w:val="24"/>
          <w:szCs w:val="24"/>
        </w:rPr>
        <w:t>освіжаючу</w:t>
      </w:r>
      <w:proofErr w:type="spellEnd"/>
      <w:r w:rsidRPr="009013B8">
        <w:rPr>
          <w:sz w:val="24"/>
          <w:szCs w:val="24"/>
        </w:rPr>
        <w:t xml:space="preserve"> </w:t>
      </w:r>
      <w:proofErr w:type="spellStart"/>
      <w:r w:rsidRPr="009013B8">
        <w:rPr>
          <w:sz w:val="24"/>
          <w:szCs w:val="24"/>
        </w:rPr>
        <w:t>дію</w:t>
      </w:r>
      <w:proofErr w:type="spellEnd"/>
      <w:r w:rsidRPr="009013B8">
        <w:rPr>
          <w:sz w:val="24"/>
          <w:szCs w:val="24"/>
          <w:lang w:val="uk-UA"/>
        </w:rPr>
        <w:t>,</w:t>
      </w:r>
      <w:r w:rsidRPr="009013B8">
        <w:rPr>
          <w:sz w:val="24"/>
          <w:szCs w:val="24"/>
        </w:rPr>
        <w:t xml:space="preserve"> </w:t>
      </w:r>
      <w:proofErr w:type="spellStart"/>
      <w:r w:rsidRPr="009013B8">
        <w:rPr>
          <w:sz w:val="24"/>
          <w:szCs w:val="24"/>
        </w:rPr>
        <w:t>постійний</w:t>
      </w:r>
      <w:proofErr w:type="spellEnd"/>
      <w:r w:rsidRPr="009013B8">
        <w:rPr>
          <w:sz w:val="24"/>
          <w:szCs w:val="24"/>
        </w:rPr>
        <w:t xml:space="preserve"> </w:t>
      </w:r>
      <w:proofErr w:type="spellStart"/>
      <w:r w:rsidRPr="009013B8">
        <w:rPr>
          <w:sz w:val="24"/>
          <w:szCs w:val="24"/>
        </w:rPr>
        <w:t>хімічний</w:t>
      </w:r>
      <w:proofErr w:type="spellEnd"/>
      <w:r w:rsidRPr="009013B8">
        <w:rPr>
          <w:sz w:val="24"/>
          <w:szCs w:val="24"/>
        </w:rPr>
        <w:t xml:space="preserve"> склад</w:t>
      </w:r>
      <w:r w:rsidRPr="009013B8">
        <w:rPr>
          <w:sz w:val="24"/>
          <w:szCs w:val="24"/>
          <w:lang w:val="uk-UA"/>
        </w:rPr>
        <w:t>.</w:t>
      </w:r>
    </w:p>
    <w:p w:rsidR="00FD5559" w:rsidRPr="009013B8" w:rsidRDefault="00FD5559" w:rsidP="00B21A82">
      <w:pPr>
        <w:ind w:right="-143"/>
        <w:jc w:val="both"/>
        <w:rPr>
          <w:sz w:val="24"/>
          <w:szCs w:val="24"/>
          <w:lang w:val="uk-UA"/>
        </w:rPr>
      </w:pPr>
      <w:r w:rsidRPr="009013B8">
        <w:rPr>
          <w:sz w:val="24"/>
          <w:szCs w:val="24"/>
          <w:lang w:val="uk-UA"/>
        </w:rPr>
        <w:t>3. М</w:t>
      </w:r>
      <w:proofErr w:type="spellStart"/>
      <w:r w:rsidRPr="009013B8">
        <w:rPr>
          <w:sz w:val="24"/>
          <w:szCs w:val="24"/>
        </w:rPr>
        <w:t>істити</w:t>
      </w:r>
      <w:proofErr w:type="spellEnd"/>
      <w:r w:rsidRPr="009013B8">
        <w:rPr>
          <w:sz w:val="24"/>
          <w:szCs w:val="24"/>
        </w:rPr>
        <w:t xml:space="preserve"> </w:t>
      </w:r>
      <w:r w:rsidRPr="009013B8">
        <w:rPr>
          <w:sz w:val="24"/>
          <w:szCs w:val="24"/>
          <w:lang w:val="uk-UA"/>
        </w:rPr>
        <w:t>не</w:t>
      </w:r>
      <w:proofErr w:type="spellStart"/>
      <w:r w:rsidRPr="009013B8">
        <w:rPr>
          <w:sz w:val="24"/>
          <w:szCs w:val="24"/>
        </w:rPr>
        <w:t>патогенн</w:t>
      </w:r>
      <w:proofErr w:type="spellEnd"/>
      <w:r w:rsidRPr="009013B8">
        <w:rPr>
          <w:sz w:val="24"/>
          <w:szCs w:val="24"/>
          <w:lang w:val="uk-UA"/>
        </w:rPr>
        <w:t>і</w:t>
      </w:r>
      <w:r w:rsidRPr="009013B8">
        <w:rPr>
          <w:sz w:val="24"/>
          <w:szCs w:val="24"/>
        </w:rPr>
        <w:t xml:space="preserve"> </w:t>
      </w:r>
      <w:proofErr w:type="spellStart"/>
      <w:r w:rsidRPr="009013B8">
        <w:rPr>
          <w:sz w:val="24"/>
          <w:szCs w:val="24"/>
        </w:rPr>
        <w:t>бактері</w:t>
      </w:r>
      <w:proofErr w:type="spellEnd"/>
      <w:r w:rsidRPr="009013B8">
        <w:rPr>
          <w:sz w:val="24"/>
          <w:szCs w:val="24"/>
          <w:lang w:val="uk-UA"/>
        </w:rPr>
        <w:t>ї при різній температурі середовища.</w:t>
      </w:r>
    </w:p>
    <w:p w:rsidR="00FD5559" w:rsidRPr="009013B8" w:rsidRDefault="00FD5559" w:rsidP="00B21A82">
      <w:pPr>
        <w:ind w:right="-143"/>
        <w:jc w:val="both"/>
        <w:rPr>
          <w:sz w:val="24"/>
          <w:szCs w:val="24"/>
          <w:lang w:val="uk-UA"/>
        </w:rPr>
      </w:pPr>
      <w:r w:rsidRPr="009013B8">
        <w:rPr>
          <w:sz w:val="24"/>
          <w:szCs w:val="24"/>
          <w:lang w:val="uk-UA"/>
        </w:rPr>
        <w:t>4. Н</w:t>
      </w:r>
      <w:r w:rsidRPr="009013B8">
        <w:rPr>
          <w:sz w:val="24"/>
          <w:szCs w:val="24"/>
        </w:rPr>
        <w:t xml:space="preserve">е </w:t>
      </w:r>
      <w:proofErr w:type="spellStart"/>
      <w:r w:rsidRPr="009013B8">
        <w:rPr>
          <w:sz w:val="24"/>
          <w:szCs w:val="24"/>
        </w:rPr>
        <w:t>містити</w:t>
      </w:r>
      <w:proofErr w:type="spellEnd"/>
      <w:r w:rsidRPr="009013B8">
        <w:rPr>
          <w:sz w:val="24"/>
          <w:szCs w:val="24"/>
        </w:rPr>
        <w:t xml:space="preserve"> </w:t>
      </w:r>
      <w:proofErr w:type="spellStart"/>
      <w:r w:rsidRPr="009013B8">
        <w:rPr>
          <w:sz w:val="24"/>
          <w:szCs w:val="24"/>
        </w:rPr>
        <w:t>патогенних</w:t>
      </w:r>
      <w:proofErr w:type="spellEnd"/>
      <w:r w:rsidRPr="009013B8">
        <w:rPr>
          <w:sz w:val="24"/>
          <w:szCs w:val="24"/>
        </w:rPr>
        <w:t xml:space="preserve"> </w:t>
      </w:r>
      <w:proofErr w:type="spellStart"/>
      <w:r w:rsidRPr="009013B8">
        <w:rPr>
          <w:sz w:val="24"/>
          <w:szCs w:val="24"/>
        </w:rPr>
        <w:t>бактерій</w:t>
      </w:r>
      <w:proofErr w:type="spellEnd"/>
      <w:r w:rsidRPr="009013B8">
        <w:rPr>
          <w:sz w:val="24"/>
          <w:szCs w:val="24"/>
        </w:rPr>
        <w:t xml:space="preserve">, </w:t>
      </w:r>
      <w:proofErr w:type="spellStart"/>
      <w:r w:rsidRPr="009013B8">
        <w:rPr>
          <w:sz w:val="24"/>
          <w:szCs w:val="24"/>
        </w:rPr>
        <w:t>яєць</w:t>
      </w:r>
      <w:proofErr w:type="spellEnd"/>
      <w:r w:rsidRPr="009013B8">
        <w:rPr>
          <w:sz w:val="24"/>
          <w:szCs w:val="24"/>
        </w:rPr>
        <w:t xml:space="preserve"> і личинок </w:t>
      </w:r>
      <w:proofErr w:type="spellStart"/>
      <w:r w:rsidRPr="009013B8">
        <w:rPr>
          <w:sz w:val="24"/>
          <w:szCs w:val="24"/>
        </w:rPr>
        <w:t>гельмінтів</w:t>
      </w:r>
      <w:proofErr w:type="spellEnd"/>
      <w:r w:rsidRPr="009013B8">
        <w:rPr>
          <w:sz w:val="24"/>
          <w:szCs w:val="24"/>
          <w:lang w:val="uk-UA"/>
        </w:rPr>
        <w:t>.</w:t>
      </w:r>
    </w:p>
    <w:p w:rsidR="00FD5559" w:rsidRPr="009013B8" w:rsidRDefault="00FD5559" w:rsidP="00B21A82">
      <w:pPr>
        <w:shd w:val="clear" w:color="auto" w:fill="FFFFFF"/>
        <w:autoSpaceDE w:val="0"/>
        <w:autoSpaceDN w:val="0"/>
        <w:adjustRightInd w:val="0"/>
        <w:ind w:right="-143" w:firstLine="710"/>
        <w:jc w:val="both"/>
        <w:rPr>
          <w:sz w:val="24"/>
          <w:szCs w:val="24"/>
          <w:u w:val="single"/>
          <w:lang w:val="uk-UA"/>
        </w:rPr>
      </w:pPr>
      <w:r w:rsidRPr="009013B8">
        <w:rPr>
          <w:sz w:val="24"/>
          <w:szCs w:val="24"/>
          <w:u w:val="single"/>
          <w:lang w:val="uk-UA"/>
        </w:rPr>
        <w:t>8. До основних розмірів стола (парти) відносяться:</w:t>
      </w:r>
    </w:p>
    <w:p w:rsidR="00FD5559" w:rsidRPr="009013B8" w:rsidRDefault="00FD5559" w:rsidP="00B21A82">
      <w:pPr>
        <w:shd w:val="clear" w:color="auto" w:fill="FFFFFF"/>
        <w:autoSpaceDE w:val="0"/>
        <w:autoSpaceDN w:val="0"/>
        <w:adjustRightInd w:val="0"/>
        <w:ind w:right="-143"/>
        <w:jc w:val="both"/>
        <w:rPr>
          <w:sz w:val="24"/>
          <w:szCs w:val="24"/>
          <w:u w:val="single"/>
          <w:lang w:val="uk-UA"/>
        </w:rPr>
      </w:pPr>
      <w:r w:rsidRPr="009013B8">
        <w:rPr>
          <w:sz w:val="24"/>
          <w:szCs w:val="24"/>
          <w:lang w:val="uk-UA"/>
        </w:rPr>
        <w:t>1. Висота переднього краю стола, висота заднього краю стола.</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2. Ширина переднього краю стола, ширина горизонтальної частини.</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iCs/>
          <w:sz w:val="24"/>
          <w:szCs w:val="24"/>
          <w:lang w:val="uk-UA"/>
        </w:rPr>
        <w:t>3. В</w:t>
      </w:r>
      <w:r w:rsidRPr="009013B8">
        <w:rPr>
          <w:sz w:val="24"/>
          <w:szCs w:val="24"/>
          <w:lang w:val="uk-UA"/>
        </w:rPr>
        <w:t>исота сидіння; глибина сидіння; ширина сидіння.</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 xml:space="preserve">4. Ширина похилої частини кришки </w:t>
      </w:r>
      <w:r w:rsidR="009013B8">
        <w:rPr>
          <w:sz w:val="24"/>
          <w:szCs w:val="24"/>
          <w:lang w:val="uk-UA"/>
        </w:rPr>
        <w:t>стола; дистанція спинки; дистан</w:t>
      </w:r>
      <w:r w:rsidRPr="009013B8">
        <w:rPr>
          <w:sz w:val="24"/>
          <w:szCs w:val="24"/>
          <w:lang w:val="uk-UA"/>
        </w:rPr>
        <w:t>ція сидіння.</w:t>
      </w:r>
    </w:p>
    <w:p w:rsidR="00FD5559" w:rsidRPr="009013B8" w:rsidRDefault="00FD5559" w:rsidP="00B21A82">
      <w:pPr>
        <w:ind w:right="-143" w:firstLine="710"/>
        <w:jc w:val="both"/>
        <w:rPr>
          <w:sz w:val="24"/>
          <w:szCs w:val="24"/>
          <w:lang w:val="uk-UA" w:eastAsia="uk-UA"/>
        </w:rPr>
      </w:pPr>
      <w:r w:rsidRPr="009013B8">
        <w:rPr>
          <w:sz w:val="24"/>
          <w:szCs w:val="24"/>
          <w:u w:val="single"/>
          <w:lang w:val="uk-UA" w:eastAsia="uk-UA"/>
        </w:rPr>
        <w:t>9. При обладнанні приміщень враховуються фактори (внутрішні), що впливають на інсоляцію приміщення:</w:t>
      </w:r>
    </w:p>
    <w:p w:rsidR="00FD5559" w:rsidRPr="009013B8" w:rsidRDefault="00FD5559" w:rsidP="00B21A82">
      <w:pPr>
        <w:ind w:right="-143"/>
        <w:jc w:val="both"/>
        <w:rPr>
          <w:sz w:val="24"/>
          <w:szCs w:val="24"/>
          <w:lang w:val="uk-UA" w:eastAsia="uk-UA"/>
        </w:rPr>
      </w:pPr>
      <w:r w:rsidRPr="009013B8">
        <w:rPr>
          <w:bCs/>
          <w:sz w:val="24"/>
          <w:szCs w:val="24"/>
          <w:lang w:val="uk-UA" w:eastAsia="uk-UA"/>
        </w:rPr>
        <w:t xml:space="preserve">1 </w:t>
      </w:r>
      <w:r w:rsidRPr="009013B8">
        <w:rPr>
          <w:sz w:val="24"/>
          <w:szCs w:val="24"/>
          <w:lang w:val="uk-UA" w:eastAsia="uk-UA"/>
        </w:rPr>
        <w:t xml:space="preserve">.Наявність затінюючи </w:t>
      </w:r>
      <w:proofErr w:type="spellStart"/>
      <w:r w:rsidRPr="009013B8">
        <w:rPr>
          <w:sz w:val="24"/>
          <w:szCs w:val="24"/>
          <w:lang w:val="uk-UA" w:eastAsia="uk-UA"/>
        </w:rPr>
        <w:t>обє</w:t>
      </w:r>
      <w:r w:rsidRPr="009013B8">
        <w:rPr>
          <w:sz w:val="24"/>
          <w:szCs w:val="24"/>
          <w:lang w:val="uk-UA"/>
        </w:rPr>
        <w:t>’</w:t>
      </w:r>
      <w:r w:rsidRPr="009013B8">
        <w:rPr>
          <w:sz w:val="24"/>
          <w:szCs w:val="24"/>
          <w:lang w:val="uk-UA" w:eastAsia="uk-UA"/>
        </w:rPr>
        <w:t>ктів</w:t>
      </w:r>
      <w:proofErr w:type="spellEnd"/>
      <w:r w:rsidRPr="009013B8">
        <w:rPr>
          <w:sz w:val="24"/>
          <w:szCs w:val="24"/>
          <w:lang w:val="uk-UA" w:eastAsia="uk-UA"/>
        </w:rPr>
        <w:t xml:space="preserve"> біля будівлі.</w:t>
      </w:r>
      <w:r w:rsidRPr="009013B8">
        <w:rPr>
          <w:sz w:val="24"/>
          <w:szCs w:val="24"/>
          <w:lang w:val="uk-UA" w:eastAsia="uk-UA"/>
        </w:rPr>
        <w:tab/>
      </w:r>
    </w:p>
    <w:p w:rsidR="00FD5559" w:rsidRPr="009013B8" w:rsidRDefault="00FD5559" w:rsidP="00B21A82">
      <w:pPr>
        <w:ind w:right="-143"/>
        <w:jc w:val="both"/>
        <w:rPr>
          <w:sz w:val="24"/>
          <w:szCs w:val="24"/>
          <w:lang w:val="uk-UA" w:eastAsia="uk-UA"/>
        </w:rPr>
      </w:pPr>
      <w:r w:rsidRPr="009013B8">
        <w:rPr>
          <w:bCs/>
          <w:sz w:val="24"/>
          <w:szCs w:val="24"/>
          <w:lang w:val="uk-UA" w:eastAsia="uk-UA"/>
        </w:rPr>
        <w:t>2. Кількість вікон, якість та чистота скла.</w:t>
      </w:r>
    </w:p>
    <w:p w:rsidR="00FD5559" w:rsidRPr="009013B8" w:rsidRDefault="00FD5559" w:rsidP="00B21A82">
      <w:pPr>
        <w:ind w:right="-143"/>
        <w:jc w:val="both"/>
        <w:rPr>
          <w:bCs/>
          <w:sz w:val="24"/>
          <w:szCs w:val="24"/>
          <w:lang w:val="uk-UA" w:eastAsia="uk-UA"/>
        </w:rPr>
      </w:pPr>
      <w:r w:rsidRPr="009013B8">
        <w:rPr>
          <w:bCs/>
          <w:sz w:val="24"/>
          <w:szCs w:val="24"/>
          <w:lang w:val="uk-UA" w:eastAsia="uk-UA"/>
        </w:rPr>
        <w:t>3. Орієнтація та кількість світлових прорізів.</w:t>
      </w:r>
    </w:p>
    <w:p w:rsidR="00FD5559" w:rsidRPr="009013B8" w:rsidRDefault="00FD5559" w:rsidP="00B21A82">
      <w:pPr>
        <w:ind w:right="-143"/>
        <w:jc w:val="both"/>
        <w:rPr>
          <w:sz w:val="24"/>
          <w:szCs w:val="24"/>
          <w:lang w:val="uk-UA" w:eastAsia="uk-UA"/>
        </w:rPr>
      </w:pPr>
      <w:r w:rsidRPr="009013B8">
        <w:rPr>
          <w:bCs/>
          <w:sz w:val="24"/>
          <w:szCs w:val="24"/>
          <w:lang w:val="uk-UA" w:eastAsia="uk-UA"/>
        </w:rPr>
        <w:t>4. Відбиваюча здатність стін, стелі, меблів.</w:t>
      </w:r>
    </w:p>
    <w:p w:rsidR="00FD5559" w:rsidRPr="009013B8" w:rsidRDefault="00FD5559" w:rsidP="00B21A82">
      <w:pPr>
        <w:shd w:val="clear" w:color="auto" w:fill="FFFFFF"/>
        <w:autoSpaceDE w:val="0"/>
        <w:autoSpaceDN w:val="0"/>
        <w:adjustRightInd w:val="0"/>
        <w:ind w:right="-143" w:firstLine="710"/>
        <w:jc w:val="both"/>
        <w:rPr>
          <w:sz w:val="24"/>
          <w:szCs w:val="24"/>
          <w:u w:val="single"/>
          <w:lang w:val="uk-UA"/>
        </w:rPr>
      </w:pPr>
      <w:r w:rsidRPr="009013B8">
        <w:rPr>
          <w:sz w:val="24"/>
          <w:szCs w:val="24"/>
          <w:u w:val="single"/>
          <w:lang w:val="uk-UA"/>
        </w:rPr>
        <w:t>10</w:t>
      </w:r>
      <w:r w:rsidR="009013B8">
        <w:rPr>
          <w:sz w:val="24"/>
          <w:szCs w:val="24"/>
          <w:u w:val="single"/>
          <w:lang w:val="uk-UA"/>
        </w:rPr>
        <w:t xml:space="preserve">. </w:t>
      </w:r>
      <w:r w:rsidRPr="009013B8">
        <w:rPr>
          <w:sz w:val="24"/>
          <w:szCs w:val="24"/>
          <w:u w:val="single"/>
          <w:lang w:val="uk-UA"/>
        </w:rPr>
        <w:t>Навчальні (лікувальні) приміщення:</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1. Не повинні бути прохідними.</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2. Не повинні бути ізольованими від всіх інших навчальних площ.</w:t>
      </w:r>
    </w:p>
    <w:p w:rsidR="00FD5559" w:rsidRPr="009013B8" w:rsidRDefault="00FD5559" w:rsidP="00B21A82">
      <w:pPr>
        <w:shd w:val="clear" w:color="auto" w:fill="FFFFFF"/>
        <w:autoSpaceDE w:val="0"/>
        <w:autoSpaceDN w:val="0"/>
        <w:adjustRightInd w:val="0"/>
        <w:ind w:right="-143"/>
        <w:jc w:val="both"/>
        <w:rPr>
          <w:sz w:val="24"/>
          <w:szCs w:val="24"/>
          <w:lang w:val="uk-UA"/>
        </w:rPr>
      </w:pPr>
      <w:r w:rsidRPr="009013B8">
        <w:rPr>
          <w:sz w:val="24"/>
          <w:szCs w:val="24"/>
          <w:lang w:val="uk-UA"/>
        </w:rPr>
        <w:t>3. Мають бути ізольовані від примі</w:t>
      </w:r>
      <w:r w:rsidRPr="009013B8">
        <w:rPr>
          <w:sz w:val="24"/>
          <w:szCs w:val="24"/>
          <w:lang w:val="uk-UA"/>
        </w:rPr>
        <w:softHyphen/>
        <w:t>щень, які є потенційними джерелами сторонніх запахів.</w:t>
      </w:r>
    </w:p>
    <w:p w:rsidR="00EE4BC0" w:rsidRPr="009013B8" w:rsidRDefault="00FD5559" w:rsidP="006F01F1">
      <w:pPr>
        <w:shd w:val="clear" w:color="auto" w:fill="FFFFFF"/>
        <w:autoSpaceDE w:val="0"/>
        <w:autoSpaceDN w:val="0"/>
        <w:adjustRightInd w:val="0"/>
        <w:ind w:right="-143"/>
        <w:jc w:val="both"/>
        <w:rPr>
          <w:sz w:val="24"/>
          <w:szCs w:val="24"/>
          <w:lang w:val="en-US"/>
        </w:rPr>
      </w:pPr>
      <w:r w:rsidRPr="009013B8">
        <w:rPr>
          <w:sz w:val="24"/>
          <w:szCs w:val="24"/>
          <w:lang w:val="uk-UA"/>
        </w:rPr>
        <w:t xml:space="preserve">4. Мають бути ізольовані від спортивної зали, харчоблоку. </w:t>
      </w:r>
    </w:p>
    <w:p w:rsidR="006F01F1" w:rsidRDefault="006F01F1" w:rsidP="006F01F1">
      <w:pPr>
        <w:shd w:val="clear" w:color="auto" w:fill="FFFFFF"/>
        <w:autoSpaceDE w:val="0"/>
        <w:autoSpaceDN w:val="0"/>
        <w:adjustRightInd w:val="0"/>
        <w:ind w:right="-143"/>
        <w:jc w:val="both"/>
        <w:rPr>
          <w:sz w:val="24"/>
          <w:szCs w:val="24"/>
          <w:lang w:val="uk-UA"/>
        </w:rPr>
      </w:pPr>
    </w:p>
    <w:p w:rsidR="009013B8" w:rsidRDefault="009013B8" w:rsidP="006F01F1">
      <w:pPr>
        <w:shd w:val="clear" w:color="auto" w:fill="FFFFFF"/>
        <w:autoSpaceDE w:val="0"/>
        <w:autoSpaceDN w:val="0"/>
        <w:adjustRightInd w:val="0"/>
        <w:ind w:right="-143"/>
        <w:jc w:val="both"/>
        <w:rPr>
          <w:sz w:val="24"/>
          <w:szCs w:val="24"/>
          <w:lang w:val="uk-UA"/>
        </w:rPr>
      </w:pPr>
    </w:p>
    <w:p w:rsidR="009013B8" w:rsidRDefault="009013B8" w:rsidP="006F01F1">
      <w:pPr>
        <w:shd w:val="clear" w:color="auto" w:fill="FFFFFF"/>
        <w:autoSpaceDE w:val="0"/>
        <w:autoSpaceDN w:val="0"/>
        <w:adjustRightInd w:val="0"/>
        <w:ind w:right="-143"/>
        <w:jc w:val="both"/>
        <w:rPr>
          <w:sz w:val="24"/>
          <w:szCs w:val="24"/>
          <w:lang w:val="uk-UA"/>
        </w:rPr>
      </w:pPr>
    </w:p>
    <w:p w:rsidR="009013B8" w:rsidRDefault="009013B8" w:rsidP="006F01F1">
      <w:pPr>
        <w:shd w:val="clear" w:color="auto" w:fill="FFFFFF"/>
        <w:autoSpaceDE w:val="0"/>
        <w:autoSpaceDN w:val="0"/>
        <w:adjustRightInd w:val="0"/>
        <w:ind w:right="-143"/>
        <w:jc w:val="both"/>
        <w:rPr>
          <w:sz w:val="24"/>
          <w:szCs w:val="24"/>
          <w:lang w:val="uk-UA"/>
        </w:rPr>
      </w:pPr>
    </w:p>
    <w:p w:rsidR="009013B8" w:rsidRDefault="009013B8" w:rsidP="006F01F1">
      <w:pPr>
        <w:shd w:val="clear" w:color="auto" w:fill="FFFFFF"/>
        <w:autoSpaceDE w:val="0"/>
        <w:autoSpaceDN w:val="0"/>
        <w:adjustRightInd w:val="0"/>
        <w:ind w:right="-143"/>
        <w:jc w:val="both"/>
        <w:rPr>
          <w:sz w:val="24"/>
          <w:szCs w:val="24"/>
          <w:lang w:val="uk-UA"/>
        </w:rPr>
      </w:pPr>
    </w:p>
    <w:p w:rsidR="009013B8" w:rsidRDefault="009013B8" w:rsidP="006F01F1">
      <w:pPr>
        <w:shd w:val="clear" w:color="auto" w:fill="FFFFFF"/>
        <w:autoSpaceDE w:val="0"/>
        <w:autoSpaceDN w:val="0"/>
        <w:adjustRightInd w:val="0"/>
        <w:ind w:right="-143"/>
        <w:jc w:val="both"/>
        <w:rPr>
          <w:sz w:val="24"/>
          <w:szCs w:val="24"/>
          <w:lang w:val="uk-UA"/>
        </w:rPr>
      </w:pPr>
    </w:p>
    <w:p w:rsidR="009013B8" w:rsidRDefault="009013B8" w:rsidP="006F01F1">
      <w:pPr>
        <w:shd w:val="clear" w:color="auto" w:fill="FFFFFF"/>
        <w:autoSpaceDE w:val="0"/>
        <w:autoSpaceDN w:val="0"/>
        <w:adjustRightInd w:val="0"/>
        <w:ind w:right="-143"/>
        <w:jc w:val="both"/>
        <w:rPr>
          <w:sz w:val="24"/>
          <w:szCs w:val="24"/>
          <w:lang w:val="uk-UA"/>
        </w:rPr>
      </w:pPr>
    </w:p>
    <w:p w:rsidR="009013B8" w:rsidRDefault="009013B8" w:rsidP="006F01F1">
      <w:pPr>
        <w:shd w:val="clear" w:color="auto" w:fill="FFFFFF"/>
        <w:autoSpaceDE w:val="0"/>
        <w:autoSpaceDN w:val="0"/>
        <w:adjustRightInd w:val="0"/>
        <w:ind w:right="-143"/>
        <w:jc w:val="both"/>
        <w:rPr>
          <w:sz w:val="24"/>
          <w:szCs w:val="24"/>
          <w:lang w:val="uk-UA"/>
        </w:rPr>
      </w:pPr>
    </w:p>
    <w:p w:rsidR="009013B8" w:rsidRDefault="009013B8" w:rsidP="006F01F1">
      <w:pPr>
        <w:shd w:val="clear" w:color="auto" w:fill="FFFFFF"/>
        <w:autoSpaceDE w:val="0"/>
        <w:autoSpaceDN w:val="0"/>
        <w:adjustRightInd w:val="0"/>
        <w:ind w:right="-143"/>
        <w:jc w:val="both"/>
        <w:rPr>
          <w:sz w:val="24"/>
          <w:szCs w:val="24"/>
          <w:lang w:val="uk-UA"/>
        </w:rPr>
      </w:pPr>
    </w:p>
    <w:p w:rsidR="009013B8" w:rsidRPr="009013B8" w:rsidRDefault="009013B8" w:rsidP="006F01F1">
      <w:pPr>
        <w:shd w:val="clear" w:color="auto" w:fill="FFFFFF"/>
        <w:autoSpaceDE w:val="0"/>
        <w:autoSpaceDN w:val="0"/>
        <w:adjustRightInd w:val="0"/>
        <w:ind w:right="-143"/>
        <w:jc w:val="both"/>
        <w:rPr>
          <w:sz w:val="24"/>
          <w:szCs w:val="24"/>
          <w:lang w:val="uk-UA"/>
        </w:rPr>
      </w:pPr>
    </w:p>
    <w:p w:rsidR="00FD5559" w:rsidRPr="00490C23" w:rsidRDefault="00FD5559" w:rsidP="00FD5559">
      <w:pPr>
        <w:shd w:val="clear" w:color="auto" w:fill="FFFFFF"/>
        <w:autoSpaceDE w:val="0"/>
        <w:autoSpaceDN w:val="0"/>
        <w:adjustRightInd w:val="0"/>
        <w:ind w:left="-142" w:right="-285" w:firstLine="720"/>
        <w:jc w:val="center"/>
        <w:rPr>
          <w:b/>
          <w:bCs/>
          <w:sz w:val="24"/>
          <w:szCs w:val="24"/>
          <w:lang w:val="uk-UA"/>
        </w:rPr>
      </w:pPr>
      <w:r w:rsidRPr="00490C23">
        <w:rPr>
          <w:b/>
          <w:color w:val="000000"/>
          <w:sz w:val="24"/>
          <w:szCs w:val="24"/>
          <w:lang w:val="uk-UA"/>
        </w:rPr>
        <w:lastRenderedPageBreak/>
        <w:t>РОЗДІЛ 3. Гігієнічні основи режиму життєдіяльності</w:t>
      </w:r>
    </w:p>
    <w:p w:rsidR="00FD5559" w:rsidRPr="00490C23" w:rsidRDefault="00FD5559" w:rsidP="00FD5559">
      <w:pPr>
        <w:shd w:val="clear" w:color="auto" w:fill="FFFFFF"/>
        <w:autoSpaceDE w:val="0"/>
        <w:autoSpaceDN w:val="0"/>
        <w:adjustRightInd w:val="0"/>
        <w:ind w:left="-142" w:right="-285" w:firstLine="720"/>
        <w:jc w:val="center"/>
        <w:rPr>
          <w:b/>
          <w:bCs/>
          <w:color w:val="000000"/>
          <w:sz w:val="24"/>
          <w:szCs w:val="24"/>
          <w:lang w:val="uk-UA"/>
        </w:rPr>
      </w:pPr>
      <w:r w:rsidRPr="00490C23">
        <w:rPr>
          <w:b/>
          <w:bCs/>
          <w:sz w:val="24"/>
          <w:szCs w:val="24"/>
          <w:lang w:val="uk-UA"/>
        </w:rPr>
        <w:t xml:space="preserve">3.1. Гігієнічні основи режиму дня. </w:t>
      </w:r>
      <w:proofErr w:type="spellStart"/>
      <w:r w:rsidRPr="00490C23">
        <w:rPr>
          <w:b/>
          <w:bCs/>
          <w:sz w:val="24"/>
          <w:szCs w:val="24"/>
        </w:rPr>
        <w:t>Добовий</w:t>
      </w:r>
      <w:proofErr w:type="spellEnd"/>
      <w:r w:rsidRPr="00490C23">
        <w:rPr>
          <w:b/>
          <w:bCs/>
          <w:sz w:val="24"/>
          <w:szCs w:val="24"/>
        </w:rPr>
        <w:t xml:space="preserve"> режим, </w:t>
      </w:r>
      <w:proofErr w:type="spellStart"/>
      <w:r w:rsidRPr="00490C23">
        <w:rPr>
          <w:b/>
          <w:bCs/>
          <w:sz w:val="24"/>
          <w:szCs w:val="24"/>
        </w:rPr>
        <w:t>гігієнічне</w:t>
      </w:r>
      <w:proofErr w:type="spellEnd"/>
      <w:r w:rsidRPr="00490C23">
        <w:rPr>
          <w:b/>
          <w:bCs/>
          <w:sz w:val="24"/>
          <w:szCs w:val="24"/>
        </w:rPr>
        <w:t xml:space="preserve"> </w:t>
      </w:r>
      <w:proofErr w:type="spellStart"/>
      <w:r w:rsidRPr="00490C23">
        <w:rPr>
          <w:b/>
          <w:bCs/>
          <w:sz w:val="24"/>
          <w:szCs w:val="24"/>
        </w:rPr>
        <w:t>значення</w:t>
      </w:r>
      <w:proofErr w:type="spellEnd"/>
      <w:r w:rsidRPr="00490C23">
        <w:rPr>
          <w:b/>
          <w:bCs/>
          <w:sz w:val="24"/>
          <w:szCs w:val="24"/>
        </w:rPr>
        <w:t xml:space="preserve"> для </w:t>
      </w:r>
      <w:r w:rsidRPr="00490C23">
        <w:rPr>
          <w:b/>
          <w:color w:val="000000"/>
          <w:sz w:val="24"/>
          <w:szCs w:val="24"/>
        </w:rPr>
        <w:t>здоров</w:t>
      </w:r>
      <w:r w:rsidRPr="00490C23">
        <w:rPr>
          <w:sz w:val="24"/>
          <w:szCs w:val="24"/>
          <w:lang w:val="uk-UA"/>
        </w:rPr>
        <w:t>’</w:t>
      </w:r>
      <w:r w:rsidRPr="00490C23">
        <w:rPr>
          <w:b/>
          <w:color w:val="000000"/>
          <w:sz w:val="24"/>
          <w:szCs w:val="24"/>
        </w:rPr>
        <w:t xml:space="preserve">я </w:t>
      </w:r>
      <w:proofErr w:type="spellStart"/>
      <w:r w:rsidRPr="00490C23">
        <w:rPr>
          <w:b/>
          <w:color w:val="000000"/>
          <w:sz w:val="24"/>
          <w:szCs w:val="24"/>
        </w:rPr>
        <w:t>населення</w:t>
      </w:r>
      <w:proofErr w:type="spellEnd"/>
      <w:r w:rsidRPr="00490C23">
        <w:rPr>
          <w:b/>
          <w:bCs/>
          <w:color w:val="000000"/>
          <w:sz w:val="24"/>
          <w:szCs w:val="24"/>
          <w:lang w:val="uk-UA"/>
        </w:rPr>
        <w:t>.</w:t>
      </w:r>
    </w:p>
    <w:p w:rsidR="00FD5559" w:rsidRPr="00490C23" w:rsidRDefault="00FD5559" w:rsidP="00FD5559">
      <w:pPr>
        <w:rPr>
          <w:sz w:val="24"/>
          <w:szCs w:val="24"/>
          <w:lang w:val="uk-UA"/>
        </w:rPr>
      </w:pPr>
    </w:p>
    <w:p w:rsidR="00FD5559" w:rsidRPr="00A41D30" w:rsidRDefault="00FD5559" w:rsidP="000866D0">
      <w:pPr>
        <w:ind w:right="-143" w:firstLine="708"/>
        <w:jc w:val="both"/>
        <w:rPr>
          <w:sz w:val="24"/>
          <w:szCs w:val="24"/>
          <w:lang w:val="uk-UA"/>
        </w:rPr>
      </w:pPr>
      <w:r w:rsidRPr="00A41D30">
        <w:rPr>
          <w:sz w:val="24"/>
          <w:szCs w:val="24"/>
          <w:lang w:val="uk-UA"/>
        </w:rPr>
        <w:t>Режим дня — раціональний розподіл часу активної діяльності людини та відпочинку (зокрема, сну) упродовж доби, дотримання якого необхідне для збереження і зміцнення здоров’я, забезпечення високої працездатності й нормального самопочуття.</w:t>
      </w:r>
    </w:p>
    <w:p w:rsidR="00FD5559" w:rsidRPr="00A41D30" w:rsidRDefault="00FD5559" w:rsidP="000866D0">
      <w:pPr>
        <w:ind w:right="-143" w:firstLine="708"/>
        <w:jc w:val="both"/>
        <w:rPr>
          <w:sz w:val="24"/>
          <w:szCs w:val="24"/>
        </w:rPr>
      </w:pPr>
      <w:r w:rsidRPr="00A41D30">
        <w:rPr>
          <w:sz w:val="24"/>
          <w:szCs w:val="24"/>
          <w:lang w:val="uk-UA"/>
        </w:rPr>
        <w:t>Правильно спланований р</w:t>
      </w:r>
      <w:r w:rsidRPr="00A41D30">
        <w:rPr>
          <w:sz w:val="24"/>
          <w:szCs w:val="24"/>
        </w:rPr>
        <w:t>ежим дня</w:t>
      </w:r>
      <w:r w:rsidRPr="00A41D30">
        <w:rPr>
          <w:sz w:val="24"/>
          <w:szCs w:val="24"/>
          <w:lang w:val="uk-UA"/>
        </w:rPr>
        <w:t xml:space="preserve"> </w:t>
      </w:r>
      <w:proofErr w:type="spellStart"/>
      <w:r w:rsidRPr="00A41D30">
        <w:rPr>
          <w:sz w:val="24"/>
          <w:szCs w:val="24"/>
        </w:rPr>
        <w:t>сприяє</w:t>
      </w:r>
      <w:proofErr w:type="spellEnd"/>
      <w:r w:rsidRPr="00A41D30">
        <w:rPr>
          <w:sz w:val="24"/>
          <w:szCs w:val="24"/>
        </w:rPr>
        <w:t xml:space="preserve"> </w:t>
      </w:r>
      <w:proofErr w:type="spellStart"/>
      <w:r w:rsidRPr="00A41D30">
        <w:rPr>
          <w:sz w:val="24"/>
          <w:szCs w:val="24"/>
        </w:rPr>
        <w:t>виробленню</w:t>
      </w:r>
      <w:proofErr w:type="spellEnd"/>
      <w:r w:rsidRPr="00A41D30">
        <w:rPr>
          <w:sz w:val="24"/>
          <w:szCs w:val="24"/>
        </w:rPr>
        <w:t xml:space="preserve"> </w:t>
      </w:r>
      <w:proofErr w:type="spellStart"/>
      <w:r w:rsidRPr="00A41D30">
        <w:rPr>
          <w:sz w:val="24"/>
          <w:szCs w:val="24"/>
        </w:rPr>
        <w:t>динамічного</w:t>
      </w:r>
      <w:proofErr w:type="spellEnd"/>
      <w:r w:rsidRPr="00A41D30">
        <w:rPr>
          <w:sz w:val="24"/>
          <w:szCs w:val="24"/>
          <w:lang w:val="uk-UA"/>
        </w:rPr>
        <w:t xml:space="preserve"> </w:t>
      </w:r>
      <w:r w:rsidRPr="00A41D30">
        <w:rPr>
          <w:sz w:val="24"/>
          <w:szCs w:val="24"/>
        </w:rPr>
        <w:t>стереотипу</w:t>
      </w:r>
      <w:r w:rsidRPr="00A41D30">
        <w:rPr>
          <w:sz w:val="24"/>
          <w:szCs w:val="24"/>
          <w:lang w:val="uk-UA"/>
        </w:rPr>
        <w:t xml:space="preserve"> (</w:t>
      </w:r>
      <w:proofErr w:type="spellStart"/>
      <w:r w:rsidRPr="00A41D30">
        <w:rPr>
          <w:sz w:val="24"/>
          <w:szCs w:val="24"/>
        </w:rPr>
        <w:t>чергування</w:t>
      </w:r>
      <w:proofErr w:type="spellEnd"/>
      <w:r w:rsidRPr="00A41D30">
        <w:rPr>
          <w:sz w:val="24"/>
          <w:szCs w:val="24"/>
        </w:rPr>
        <w:t xml:space="preserve"> </w:t>
      </w:r>
      <w:proofErr w:type="spellStart"/>
      <w:r w:rsidRPr="00A41D30">
        <w:rPr>
          <w:sz w:val="24"/>
          <w:szCs w:val="24"/>
        </w:rPr>
        <w:t>періодів</w:t>
      </w:r>
      <w:proofErr w:type="spellEnd"/>
      <w:r w:rsidRPr="00A41D30">
        <w:rPr>
          <w:sz w:val="24"/>
          <w:szCs w:val="24"/>
        </w:rPr>
        <w:t xml:space="preserve"> </w:t>
      </w:r>
      <w:proofErr w:type="spellStart"/>
      <w:r w:rsidRPr="00A41D30">
        <w:rPr>
          <w:sz w:val="24"/>
          <w:szCs w:val="24"/>
        </w:rPr>
        <w:t>праці</w:t>
      </w:r>
      <w:proofErr w:type="spellEnd"/>
      <w:r w:rsidRPr="00A41D30">
        <w:rPr>
          <w:sz w:val="24"/>
          <w:szCs w:val="24"/>
        </w:rPr>
        <w:t xml:space="preserve"> і </w:t>
      </w:r>
      <w:proofErr w:type="spellStart"/>
      <w:r w:rsidRPr="00A41D30">
        <w:rPr>
          <w:sz w:val="24"/>
          <w:szCs w:val="24"/>
        </w:rPr>
        <w:t>відпочинку</w:t>
      </w:r>
      <w:proofErr w:type="spellEnd"/>
      <w:r w:rsidRPr="00A41D30">
        <w:rPr>
          <w:sz w:val="24"/>
          <w:szCs w:val="24"/>
        </w:rPr>
        <w:t>,</w:t>
      </w:r>
      <w:r w:rsidRPr="00A41D30">
        <w:rPr>
          <w:sz w:val="24"/>
          <w:szCs w:val="24"/>
          <w:lang w:val="uk-UA"/>
        </w:rPr>
        <w:t xml:space="preserve"> </w:t>
      </w:r>
      <w:proofErr w:type="spellStart"/>
      <w:r w:rsidRPr="00A41D30">
        <w:rPr>
          <w:sz w:val="24"/>
          <w:szCs w:val="24"/>
        </w:rPr>
        <w:t>організації</w:t>
      </w:r>
      <w:proofErr w:type="spellEnd"/>
      <w:r w:rsidRPr="00A41D30">
        <w:rPr>
          <w:sz w:val="24"/>
          <w:szCs w:val="24"/>
        </w:rPr>
        <w:t xml:space="preserve"> </w:t>
      </w:r>
      <w:proofErr w:type="spellStart"/>
      <w:r w:rsidRPr="00A41D30">
        <w:rPr>
          <w:sz w:val="24"/>
          <w:szCs w:val="24"/>
        </w:rPr>
        <w:t>відпочинку</w:t>
      </w:r>
      <w:proofErr w:type="spellEnd"/>
      <w:r w:rsidRPr="00A41D30">
        <w:rPr>
          <w:sz w:val="24"/>
          <w:szCs w:val="24"/>
        </w:rPr>
        <w:t xml:space="preserve">, занять </w:t>
      </w:r>
      <w:proofErr w:type="spellStart"/>
      <w:r w:rsidRPr="00A41D30">
        <w:rPr>
          <w:sz w:val="24"/>
          <w:szCs w:val="24"/>
        </w:rPr>
        <w:t>фізичною</w:t>
      </w:r>
      <w:proofErr w:type="spellEnd"/>
      <w:r w:rsidRPr="00A41D30">
        <w:rPr>
          <w:sz w:val="24"/>
          <w:szCs w:val="24"/>
        </w:rPr>
        <w:t xml:space="preserve"> культурою т</w:t>
      </w:r>
      <w:proofErr w:type="spellStart"/>
      <w:r w:rsidRPr="00A41D30">
        <w:rPr>
          <w:sz w:val="24"/>
          <w:szCs w:val="24"/>
          <w:lang w:val="uk-UA"/>
        </w:rPr>
        <w:t>ощо</w:t>
      </w:r>
      <w:proofErr w:type="spellEnd"/>
      <w:r w:rsidRPr="00A41D30">
        <w:rPr>
          <w:sz w:val="24"/>
          <w:szCs w:val="24"/>
          <w:lang w:val="uk-UA"/>
        </w:rPr>
        <w:t>)</w:t>
      </w:r>
      <w:r w:rsidRPr="00A41D30">
        <w:rPr>
          <w:sz w:val="24"/>
          <w:szCs w:val="24"/>
        </w:rPr>
        <w:t xml:space="preserve">. </w:t>
      </w:r>
      <w:proofErr w:type="spellStart"/>
      <w:r w:rsidRPr="00A41D30">
        <w:rPr>
          <w:sz w:val="24"/>
          <w:szCs w:val="24"/>
        </w:rPr>
        <w:t>Перелічені</w:t>
      </w:r>
      <w:proofErr w:type="spellEnd"/>
      <w:r w:rsidRPr="00A41D30">
        <w:rPr>
          <w:sz w:val="24"/>
          <w:szCs w:val="24"/>
        </w:rPr>
        <w:t xml:space="preserve"> </w:t>
      </w:r>
      <w:proofErr w:type="spellStart"/>
      <w:r w:rsidRPr="00A41D30">
        <w:rPr>
          <w:sz w:val="24"/>
          <w:szCs w:val="24"/>
        </w:rPr>
        <w:t>види</w:t>
      </w:r>
      <w:proofErr w:type="spellEnd"/>
      <w:r w:rsidRPr="00A41D30">
        <w:rPr>
          <w:sz w:val="24"/>
          <w:szCs w:val="24"/>
          <w:lang w:val="uk-UA"/>
        </w:rPr>
        <w:t xml:space="preserve"> </w:t>
      </w:r>
      <w:proofErr w:type="spellStart"/>
      <w:r w:rsidRPr="00A41D30">
        <w:rPr>
          <w:sz w:val="24"/>
          <w:szCs w:val="24"/>
        </w:rPr>
        <w:t>діяльності</w:t>
      </w:r>
      <w:proofErr w:type="spellEnd"/>
      <w:r w:rsidRPr="00A41D30">
        <w:rPr>
          <w:sz w:val="24"/>
          <w:szCs w:val="24"/>
        </w:rPr>
        <w:t xml:space="preserve"> </w:t>
      </w:r>
      <w:proofErr w:type="spellStart"/>
      <w:r w:rsidRPr="00A41D30">
        <w:rPr>
          <w:sz w:val="24"/>
          <w:szCs w:val="24"/>
        </w:rPr>
        <w:t>людини</w:t>
      </w:r>
      <w:proofErr w:type="spellEnd"/>
      <w:r w:rsidRPr="00A41D30">
        <w:rPr>
          <w:sz w:val="24"/>
          <w:szCs w:val="24"/>
        </w:rPr>
        <w:t xml:space="preserve"> </w:t>
      </w:r>
      <w:proofErr w:type="spellStart"/>
      <w:r w:rsidRPr="00A41D30">
        <w:rPr>
          <w:sz w:val="24"/>
          <w:szCs w:val="24"/>
        </w:rPr>
        <w:t>мають</w:t>
      </w:r>
      <w:proofErr w:type="spellEnd"/>
      <w:r w:rsidRPr="00A41D30">
        <w:rPr>
          <w:sz w:val="24"/>
          <w:szCs w:val="24"/>
        </w:rPr>
        <w:t xml:space="preserve"> бути </w:t>
      </w:r>
      <w:proofErr w:type="spellStart"/>
      <w:r w:rsidRPr="00A41D30">
        <w:rPr>
          <w:sz w:val="24"/>
          <w:szCs w:val="24"/>
        </w:rPr>
        <w:t>постійними</w:t>
      </w:r>
      <w:proofErr w:type="spellEnd"/>
      <w:r w:rsidRPr="00A41D30">
        <w:rPr>
          <w:sz w:val="24"/>
          <w:szCs w:val="24"/>
        </w:rPr>
        <w:t xml:space="preserve">, </w:t>
      </w:r>
      <w:proofErr w:type="spellStart"/>
      <w:r w:rsidRPr="00A41D30">
        <w:rPr>
          <w:sz w:val="24"/>
          <w:szCs w:val="24"/>
        </w:rPr>
        <w:t>виконуватися</w:t>
      </w:r>
      <w:proofErr w:type="spellEnd"/>
      <w:r w:rsidRPr="00A41D30">
        <w:rPr>
          <w:sz w:val="24"/>
          <w:szCs w:val="24"/>
        </w:rPr>
        <w:t xml:space="preserve"> в один і той же</w:t>
      </w:r>
      <w:r w:rsidRPr="00A41D30">
        <w:rPr>
          <w:sz w:val="24"/>
          <w:szCs w:val="24"/>
          <w:lang w:val="uk-UA"/>
        </w:rPr>
        <w:t xml:space="preserve"> </w:t>
      </w:r>
      <w:r w:rsidRPr="00A41D30">
        <w:rPr>
          <w:sz w:val="24"/>
          <w:szCs w:val="24"/>
        </w:rPr>
        <w:t xml:space="preserve">час і в </w:t>
      </w:r>
      <w:proofErr w:type="spellStart"/>
      <w:r w:rsidRPr="00A41D30">
        <w:rPr>
          <w:sz w:val="24"/>
          <w:szCs w:val="24"/>
        </w:rPr>
        <w:t>однаковій</w:t>
      </w:r>
      <w:proofErr w:type="spellEnd"/>
      <w:r w:rsidRPr="00A41D30">
        <w:rPr>
          <w:sz w:val="24"/>
          <w:szCs w:val="24"/>
        </w:rPr>
        <w:t xml:space="preserve"> </w:t>
      </w:r>
      <w:proofErr w:type="spellStart"/>
      <w:r w:rsidRPr="00A41D30">
        <w:rPr>
          <w:sz w:val="24"/>
          <w:szCs w:val="24"/>
        </w:rPr>
        <w:t>послідовності</w:t>
      </w:r>
      <w:proofErr w:type="spellEnd"/>
      <w:r w:rsidRPr="00A41D30">
        <w:rPr>
          <w:sz w:val="24"/>
          <w:szCs w:val="24"/>
        </w:rPr>
        <w:t>.</w:t>
      </w:r>
      <w:r w:rsidRPr="00A41D30">
        <w:rPr>
          <w:sz w:val="24"/>
          <w:szCs w:val="24"/>
          <w:lang w:val="uk-UA"/>
        </w:rPr>
        <w:t xml:space="preserve"> </w:t>
      </w:r>
      <w:proofErr w:type="spellStart"/>
      <w:r w:rsidRPr="00A41D30">
        <w:rPr>
          <w:sz w:val="24"/>
          <w:szCs w:val="24"/>
        </w:rPr>
        <w:t>Відомо</w:t>
      </w:r>
      <w:proofErr w:type="spellEnd"/>
      <w:r w:rsidRPr="00A41D30">
        <w:rPr>
          <w:sz w:val="24"/>
          <w:szCs w:val="24"/>
        </w:rPr>
        <w:t xml:space="preserve">, </w:t>
      </w:r>
      <w:proofErr w:type="spellStart"/>
      <w:r w:rsidRPr="00A41D30">
        <w:rPr>
          <w:sz w:val="24"/>
          <w:szCs w:val="24"/>
        </w:rPr>
        <w:t>що</w:t>
      </w:r>
      <w:proofErr w:type="spellEnd"/>
      <w:r w:rsidRPr="00A41D30">
        <w:rPr>
          <w:sz w:val="24"/>
          <w:szCs w:val="24"/>
        </w:rPr>
        <w:t xml:space="preserve"> в </w:t>
      </w:r>
      <w:proofErr w:type="spellStart"/>
      <w:r w:rsidRPr="00A41D30">
        <w:rPr>
          <w:sz w:val="24"/>
          <w:szCs w:val="24"/>
        </w:rPr>
        <w:t>корі</w:t>
      </w:r>
      <w:proofErr w:type="spellEnd"/>
      <w:r w:rsidRPr="00A41D30">
        <w:rPr>
          <w:sz w:val="24"/>
          <w:szCs w:val="24"/>
        </w:rPr>
        <w:t xml:space="preserve"> великого </w:t>
      </w:r>
      <w:proofErr w:type="spellStart"/>
      <w:r w:rsidRPr="00A41D30">
        <w:rPr>
          <w:sz w:val="24"/>
          <w:szCs w:val="24"/>
        </w:rPr>
        <w:t>мозку</w:t>
      </w:r>
      <w:proofErr w:type="spellEnd"/>
      <w:r w:rsidRPr="00A41D30">
        <w:rPr>
          <w:sz w:val="24"/>
          <w:szCs w:val="24"/>
        </w:rPr>
        <w:t xml:space="preserve"> за </w:t>
      </w:r>
      <w:proofErr w:type="spellStart"/>
      <w:r w:rsidRPr="00A41D30">
        <w:rPr>
          <w:sz w:val="24"/>
          <w:szCs w:val="24"/>
        </w:rPr>
        <w:t>певних</w:t>
      </w:r>
      <w:proofErr w:type="spellEnd"/>
      <w:r w:rsidRPr="00A41D30">
        <w:rPr>
          <w:sz w:val="24"/>
          <w:szCs w:val="24"/>
        </w:rPr>
        <w:t xml:space="preserve"> умов </w:t>
      </w:r>
      <w:proofErr w:type="spellStart"/>
      <w:r w:rsidRPr="00A41D30">
        <w:rPr>
          <w:sz w:val="24"/>
          <w:szCs w:val="24"/>
        </w:rPr>
        <w:t>може</w:t>
      </w:r>
      <w:proofErr w:type="spellEnd"/>
      <w:r w:rsidRPr="00A41D30">
        <w:rPr>
          <w:sz w:val="24"/>
          <w:szCs w:val="24"/>
        </w:rPr>
        <w:t xml:space="preserve"> </w:t>
      </w:r>
      <w:proofErr w:type="spellStart"/>
      <w:r w:rsidRPr="00A41D30">
        <w:rPr>
          <w:sz w:val="24"/>
          <w:szCs w:val="24"/>
        </w:rPr>
        <w:t>розвинутися</w:t>
      </w:r>
      <w:proofErr w:type="spellEnd"/>
      <w:r w:rsidRPr="00A41D30">
        <w:rPr>
          <w:sz w:val="24"/>
          <w:szCs w:val="24"/>
          <w:lang w:val="uk-UA"/>
        </w:rPr>
        <w:t xml:space="preserve"> </w:t>
      </w:r>
      <w:proofErr w:type="spellStart"/>
      <w:r w:rsidRPr="00A41D30">
        <w:rPr>
          <w:sz w:val="24"/>
          <w:szCs w:val="24"/>
        </w:rPr>
        <w:t>охоронне</w:t>
      </w:r>
      <w:proofErr w:type="spellEnd"/>
      <w:r w:rsidRPr="00A41D30">
        <w:rPr>
          <w:sz w:val="24"/>
          <w:szCs w:val="24"/>
        </w:rPr>
        <w:t xml:space="preserve"> </w:t>
      </w:r>
      <w:proofErr w:type="spellStart"/>
      <w:r w:rsidRPr="00A41D30">
        <w:rPr>
          <w:sz w:val="24"/>
          <w:szCs w:val="24"/>
        </w:rPr>
        <w:t>гальмування</w:t>
      </w:r>
      <w:proofErr w:type="spellEnd"/>
      <w:r w:rsidRPr="00A41D30">
        <w:rPr>
          <w:sz w:val="24"/>
          <w:szCs w:val="24"/>
        </w:rPr>
        <w:t xml:space="preserve">, яке </w:t>
      </w:r>
      <w:proofErr w:type="spellStart"/>
      <w:r w:rsidRPr="00A41D30">
        <w:rPr>
          <w:sz w:val="24"/>
          <w:szCs w:val="24"/>
        </w:rPr>
        <w:t>охороняє</w:t>
      </w:r>
      <w:proofErr w:type="spellEnd"/>
      <w:r w:rsidRPr="00A41D30">
        <w:rPr>
          <w:sz w:val="24"/>
          <w:szCs w:val="24"/>
        </w:rPr>
        <w:t xml:space="preserve"> </w:t>
      </w:r>
      <w:proofErr w:type="spellStart"/>
      <w:r w:rsidRPr="00A41D30">
        <w:rPr>
          <w:sz w:val="24"/>
          <w:szCs w:val="24"/>
        </w:rPr>
        <w:t>нервові</w:t>
      </w:r>
      <w:proofErr w:type="spellEnd"/>
      <w:r w:rsidRPr="00A41D30">
        <w:rPr>
          <w:sz w:val="24"/>
          <w:szCs w:val="24"/>
        </w:rPr>
        <w:t xml:space="preserve"> </w:t>
      </w:r>
      <w:proofErr w:type="spellStart"/>
      <w:r w:rsidRPr="00A41D30">
        <w:rPr>
          <w:sz w:val="24"/>
          <w:szCs w:val="24"/>
        </w:rPr>
        <w:t>клітини</w:t>
      </w:r>
      <w:proofErr w:type="spellEnd"/>
      <w:r w:rsidRPr="00A41D30">
        <w:rPr>
          <w:sz w:val="24"/>
          <w:szCs w:val="24"/>
        </w:rPr>
        <w:t xml:space="preserve"> </w:t>
      </w:r>
      <w:proofErr w:type="spellStart"/>
      <w:r w:rsidRPr="00A41D30">
        <w:rPr>
          <w:sz w:val="24"/>
          <w:szCs w:val="24"/>
        </w:rPr>
        <w:t>від</w:t>
      </w:r>
      <w:proofErr w:type="spellEnd"/>
      <w:r w:rsidRPr="00A41D30">
        <w:rPr>
          <w:sz w:val="24"/>
          <w:szCs w:val="24"/>
        </w:rPr>
        <w:t xml:space="preserve"> </w:t>
      </w:r>
      <w:proofErr w:type="spellStart"/>
      <w:r w:rsidRPr="00A41D30">
        <w:rPr>
          <w:sz w:val="24"/>
          <w:szCs w:val="24"/>
        </w:rPr>
        <w:t>виснаження</w:t>
      </w:r>
      <w:proofErr w:type="spellEnd"/>
      <w:r w:rsidRPr="00A41D30">
        <w:rPr>
          <w:sz w:val="24"/>
          <w:szCs w:val="24"/>
        </w:rPr>
        <w:t xml:space="preserve">. </w:t>
      </w:r>
      <w:proofErr w:type="spellStart"/>
      <w:r w:rsidRPr="00A41D30">
        <w:rPr>
          <w:sz w:val="24"/>
          <w:szCs w:val="24"/>
        </w:rPr>
        <w:t>Якщо</w:t>
      </w:r>
      <w:proofErr w:type="spellEnd"/>
      <w:r w:rsidRPr="00A41D30">
        <w:rPr>
          <w:sz w:val="24"/>
          <w:szCs w:val="24"/>
          <w:lang w:val="uk-UA"/>
        </w:rPr>
        <w:t xml:space="preserve"> </w:t>
      </w:r>
      <w:r w:rsidRPr="00A41D30">
        <w:rPr>
          <w:sz w:val="24"/>
          <w:szCs w:val="24"/>
        </w:rPr>
        <w:t xml:space="preserve">режим </w:t>
      </w:r>
      <w:proofErr w:type="spellStart"/>
      <w:r w:rsidRPr="00A41D30">
        <w:rPr>
          <w:sz w:val="24"/>
          <w:szCs w:val="24"/>
        </w:rPr>
        <w:t>праці</w:t>
      </w:r>
      <w:proofErr w:type="spellEnd"/>
      <w:r w:rsidRPr="00A41D30">
        <w:rPr>
          <w:sz w:val="24"/>
          <w:szCs w:val="24"/>
        </w:rPr>
        <w:t xml:space="preserve">, </w:t>
      </w:r>
      <w:proofErr w:type="spellStart"/>
      <w:r w:rsidRPr="00A41D30">
        <w:rPr>
          <w:sz w:val="24"/>
          <w:szCs w:val="24"/>
        </w:rPr>
        <w:t>побуту</w:t>
      </w:r>
      <w:proofErr w:type="spellEnd"/>
      <w:r w:rsidRPr="00A41D30">
        <w:rPr>
          <w:sz w:val="24"/>
          <w:szCs w:val="24"/>
        </w:rPr>
        <w:t xml:space="preserve"> і </w:t>
      </w:r>
      <w:proofErr w:type="spellStart"/>
      <w:r w:rsidRPr="00A41D30">
        <w:rPr>
          <w:sz w:val="24"/>
          <w:szCs w:val="24"/>
        </w:rPr>
        <w:t>відпочинку</w:t>
      </w:r>
      <w:proofErr w:type="spellEnd"/>
      <w:r w:rsidRPr="00A41D30">
        <w:rPr>
          <w:sz w:val="24"/>
          <w:szCs w:val="24"/>
        </w:rPr>
        <w:t xml:space="preserve"> у </w:t>
      </w:r>
      <w:proofErr w:type="spellStart"/>
      <w:r w:rsidRPr="00A41D30">
        <w:rPr>
          <w:sz w:val="24"/>
          <w:szCs w:val="24"/>
        </w:rPr>
        <w:t>людини</w:t>
      </w:r>
      <w:proofErr w:type="spellEnd"/>
      <w:r w:rsidRPr="00A41D30">
        <w:rPr>
          <w:sz w:val="24"/>
          <w:szCs w:val="24"/>
        </w:rPr>
        <w:t xml:space="preserve"> </w:t>
      </w:r>
      <w:proofErr w:type="spellStart"/>
      <w:r w:rsidRPr="00A41D30">
        <w:rPr>
          <w:sz w:val="24"/>
          <w:szCs w:val="24"/>
        </w:rPr>
        <w:t>безпорядний</w:t>
      </w:r>
      <w:proofErr w:type="spellEnd"/>
      <w:r w:rsidRPr="00A41D30">
        <w:rPr>
          <w:sz w:val="24"/>
          <w:szCs w:val="24"/>
        </w:rPr>
        <w:t xml:space="preserve">, то </w:t>
      </w:r>
      <w:proofErr w:type="spellStart"/>
      <w:r w:rsidRPr="00A41D30">
        <w:rPr>
          <w:sz w:val="24"/>
          <w:szCs w:val="24"/>
        </w:rPr>
        <w:t>може</w:t>
      </w:r>
      <w:proofErr w:type="spellEnd"/>
      <w:r w:rsidRPr="00A41D30">
        <w:rPr>
          <w:sz w:val="24"/>
          <w:szCs w:val="24"/>
        </w:rPr>
        <w:t xml:space="preserve"> </w:t>
      </w:r>
      <w:proofErr w:type="spellStart"/>
      <w:r w:rsidRPr="00A41D30">
        <w:rPr>
          <w:sz w:val="24"/>
          <w:szCs w:val="24"/>
        </w:rPr>
        <w:t>виникнути</w:t>
      </w:r>
      <w:proofErr w:type="spellEnd"/>
      <w:r w:rsidRPr="00A41D30">
        <w:rPr>
          <w:sz w:val="24"/>
          <w:szCs w:val="24"/>
          <w:lang w:val="uk-UA"/>
        </w:rPr>
        <w:t xml:space="preserve"> </w:t>
      </w:r>
      <w:proofErr w:type="spellStart"/>
      <w:r w:rsidRPr="00A41D30">
        <w:rPr>
          <w:sz w:val="24"/>
          <w:szCs w:val="24"/>
        </w:rPr>
        <w:t>ослаблення</w:t>
      </w:r>
      <w:proofErr w:type="spellEnd"/>
      <w:r w:rsidRPr="00A41D30">
        <w:rPr>
          <w:sz w:val="24"/>
          <w:szCs w:val="24"/>
        </w:rPr>
        <w:t xml:space="preserve"> </w:t>
      </w:r>
      <w:proofErr w:type="spellStart"/>
      <w:r w:rsidRPr="00A41D30">
        <w:rPr>
          <w:sz w:val="24"/>
          <w:szCs w:val="24"/>
        </w:rPr>
        <w:t>цього</w:t>
      </w:r>
      <w:proofErr w:type="spellEnd"/>
      <w:r w:rsidRPr="00A41D30">
        <w:rPr>
          <w:sz w:val="24"/>
          <w:szCs w:val="24"/>
        </w:rPr>
        <w:t xml:space="preserve"> </w:t>
      </w:r>
      <w:proofErr w:type="spellStart"/>
      <w:r w:rsidRPr="00A41D30">
        <w:rPr>
          <w:sz w:val="24"/>
          <w:szCs w:val="24"/>
        </w:rPr>
        <w:t>процесу</w:t>
      </w:r>
      <w:proofErr w:type="spellEnd"/>
      <w:r w:rsidRPr="00A41D30">
        <w:rPr>
          <w:sz w:val="24"/>
          <w:szCs w:val="24"/>
        </w:rPr>
        <w:t xml:space="preserve"> з </w:t>
      </w:r>
      <w:proofErr w:type="spellStart"/>
      <w:r w:rsidRPr="00A41D30">
        <w:rPr>
          <w:sz w:val="24"/>
          <w:szCs w:val="24"/>
        </w:rPr>
        <w:t>перевагою</w:t>
      </w:r>
      <w:proofErr w:type="spellEnd"/>
      <w:r w:rsidRPr="00A41D30">
        <w:rPr>
          <w:sz w:val="24"/>
          <w:szCs w:val="24"/>
        </w:rPr>
        <w:t xml:space="preserve"> </w:t>
      </w:r>
      <w:proofErr w:type="spellStart"/>
      <w:r w:rsidRPr="00A41D30">
        <w:rPr>
          <w:sz w:val="24"/>
          <w:szCs w:val="24"/>
        </w:rPr>
        <w:t>збудження</w:t>
      </w:r>
      <w:proofErr w:type="spellEnd"/>
      <w:r w:rsidRPr="00A41D30">
        <w:rPr>
          <w:sz w:val="24"/>
          <w:szCs w:val="24"/>
        </w:rPr>
        <w:t>.</w:t>
      </w:r>
    </w:p>
    <w:p w:rsidR="00FD5559" w:rsidRPr="00A41D30" w:rsidRDefault="00FD5559" w:rsidP="000866D0">
      <w:pPr>
        <w:ind w:right="-143" w:firstLine="708"/>
        <w:jc w:val="both"/>
        <w:rPr>
          <w:sz w:val="24"/>
          <w:szCs w:val="24"/>
          <w:lang w:val="uk-UA"/>
        </w:rPr>
      </w:pPr>
      <w:r w:rsidRPr="00A41D30">
        <w:rPr>
          <w:sz w:val="24"/>
          <w:szCs w:val="24"/>
          <w:lang w:val="uk-UA"/>
        </w:rPr>
        <w:t xml:space="preserve">На добовий режим впливає і важкість праці. Важкість праці – це така характеристика трудового процесу, що відображає переважне навантаження на окремі органи, групи органів (наприклад, опорно-руховий апарат) і  на функціональні системи організму (серцево-судинну, дихальну та ін.), що забезпечують його діяльність. Важкість праці характеризується фізичним динамічним навантаженням, масою вантажу, що піднімається і переміщується, загальним числом стереотипних робочих рухів, розміром статичного навантаження, робочою позою, ступенем нахилу корпусу, переміщенням в просторі. </w:t>
      </w:r>
      <w:proofErr w:type="spellStart"/>
      <w:r w:rsidRPr="00A41D30">
        <w:rPr>
          <w:sz w:val="24"/>
          <w:szCs w:val="24"/>
        </w:rPr>
        <w:t>Напруженість</w:t>
      </w:r>
      <w:proofErr w:type="spellEnd"/>
      <w:r w:rsidRPr="00A41D30">
        <w:rPr>
          <w:sz w:val="24"/>
          <w:szCs w:val="24"/>
        </w:rPr>
        <w:t xml:space="preserve"> </w:t>
      </w:r>
      <w:proofErr w:type="spellStart"/>
      <w:r w:rsidRPr="00A41D30">
        <w:rPr>
          <w:sz w:val="24"/>
          <w:szCs w:val="24"/>
        </w:rPr>
        <w:t>праці</w:t>
      </w:r>
      <w:proofErr w:type="spellEnd"/>
      <w:r w:rsidRPr="00A41D30">
        <w:rPr>
          <w:sz w:val="24"/>
          <w:szCs w:val="24"/>
        </w:rPr>
        <w:t xml:space="preserve"> – характеристика процессу</w:t>
      </w:r>
      <w:r w:rsidRPr="00A41D30">
        <w:rPr>
          <w:sz w:val="24"/>
          <w:szCs w:val="24"/>
          <w:lang w:val="uk-UA"/>
        </w:rPr>
        <w:t xml:space="preserve"> при виконанні певної роботи</w:t>
      </w:r>
      <w:r w:rsidRPr="00A41D30">
        <w:rPr>
          <w:sz w:val="24"/>
          <w:szCs w:val="24"/>
        </w:rPr>
        <w:t xml:space="preserve">, </w:t>
      </w:r>
      <w:proofErr w:type="spellStart"/>
      <w:r w:rsidRPr="00A41D30">
        <w:rPr>
          <w:sz w:val="24"/>
          <w:szCs w:val="24"/>
        </w:rPr>
        <w:t>що</w:t>
      </w:r>
      <w:proofErr w:type="spellEnd"/>
      <w:r w:rsidRPr="00A41D30">
        <w:rPr>
          <w:sz w:val="24"/>
          <w:szCs w:val="24"/>
        </w:rPr>
        <w:t xml:space="preserve"> </w:t>
      </w:r>
      <w:proofErr w:type="spellStart"/>
      <w:r w:rsidRPr="00A41D30">
        <w:rPr>
          <w:sz w:val="24"/>
          <w:szCs w:val="24"/>
        </w:rPr>
        <w:t>відображає</w:t>
      </w:r>
      <w:proofErr w:type="spellEnd"/>
      <w:r w:rsidRPr="00A41D30">
        <w:rPr>
          <w:sz w:val="24"/>
          <w:szCs w:val="24"/>
        </w:rPr>
        <w:t xml:space="preserve"> </w:t>
      </w:r>
      <w:proofErr w:type="spellStart"/>
      <w:r w:rsidRPr="00A41D30">
        <w:rPr>
          <w:sz w:val="24"/>
          <w:szCs w:val="24"/>
        </w:rPr>
        <w:t>навантаження</w:t>
      </w:r>
      <w:proofErr w:type="spellEnd"/>
      <w:r w:rsidRPr="00A41D30">
        <w:rPr>
          <w:sz w:val="24"/>
          <w:szCs w:val="24"/>
        </w:rPr>
        <w:t xml:space="preserve"> </w:t>
      </w:r>
      <w:proofErr w:type="spellStart"/>
      <w:r w:rsidRPr="00A41D30">
        <w:rPr>
          <w:sz w:val="24"/>
          <w:szCs w:val="24"/>
        </w:rPr>
        <w:t>переважно</w:t>
      </w:r>
      <w:proofErr w:type="spellEnd"/>
      <w:r w:rsidRPr="00A41D30">
        <w:rPr>
          <w:sz w:val="24"/>
          <w:szCs w:val="24"/>
        </w:rPr>
        <w:t xml:space="preserve"> на </w:t>
      </w:r>
      <w:proofErr w:type="spellStart"/>
      <w:r w:rsidRPr="00A41D30">
        <w:rPr>
          <w:sz w:val="24"/>
          <w:szCs w:val="24"/>
        </w:rPr>
        <w:t>центральну</w:t>
      </w:r>
      <w:proofErr w:type="spellEnd"/>
      <w:r w:rsidRPr="00A41D30">
        <w:rPr>
          <w:sz w:val="24"/>
          <w:szCs w:val="24"/>
        </w:rPr>
        <w:t xml:space="preserve"> </w:t>
      </w:r>
      <w:proofErr w:type="spellStart"/>
      <w:r w:rsidRPr="00A41D30">
        <w:rPr>
          <w:sz w:val="24"/>
          <w:szCs w:val="24"/>
        </w:rPr>
        <w:t>нервову</w:t>
      </w:r>
      <w:proofErr w:type="spellEnd"/>
      <w:r w:rsidRPr="00A41D30">
        <w:rPr>
          <w:sz w:val="24"/>
          <w:szCs w:val="24"/>
        </w:rPr>
        <w:t xml:space="preserve"> систему</w:t>
      </w:r>
      <w:r w:rsidR="00A41D30" w:rsidRPr="00A41D30">
        <w:rPr>
          <w:sz w:val="24"/>
          <w:szCs w:val="24"/>
          <w:lang w:val="uk-UA"/>
        </w:rPr>
        <w:t xml:space="preserve"> (ЦНС)</w:t>
      </w:r>
      <w:r w:rsidRPr="00A41D30">
        <w:rPr>
          <w:sz w:val="24"/>
          <w:szCs w:val="24"/>
        </w:rPr>
        <w:t xml:space="preserve">, </w:t>
      </w:r>
      <w:proofErr w:type="spellStart"/>
      <w:r w:rsidRPr="00A41D30">
        <w:rPr>
          <w:sz w:val="24"/>
          <w:szCs w:val="24"/>
        </w:rPr>
        <w:t>органи</w:t>
      </w:r>
      <w:proofErr w:type="spellEnd"/>
      <w:r w:rsidRPr="00A41D30">
        <w:rPr>
          <w:sz w:val="24"/>
          <w:szCs w:val="24"/>
        </w:rPr>
        <w:t xml:space="preserve"> </w:t>
      </w:r>
      <w:proofErr w:type="spellStart"/>
      <w:r w:rsidRPr="00A41D30">
        <w:rPr>
          <w:sz w:val="24"/>
          <w:szCs w:val="24"/>
        </w:rPr>
        <w:t>чуттів</w:t>
      </w:r>
      <w:proofErr w:type="spellEnd"/>
      <w:r w:rsidRPr="00A41D30">
        <w:rPr>
          <w:sz w:val="24"/>
          <w:szCs w:val="24"/>
        </w:rPr>
        <w:t xml:space="preserve">, </w:t>
      </w:r>
      <w:proofErr w:type="spellStart"/>
      <w:r w:rsidRPr="00A41D30">
        <w:rPr>
          <w:sz w:val="24"/>
          <w:szCs w:val="24"/>
        </w:rPr>
        <w:t>емоційну</w:t>
      </w:r>
      <w:proofErr w:type="spellEnd"/>
      <w:r w:rsidRPr="00A41D30">
        <w:rPr>
          <w:sz w:val="24"/>
          <w:szCs w:val="24"/>
        </w:rPr>
        <w:t xml:space="preserve"> сферу </w:t>
      </w:r>
      <w:proofErr w:type="spellStart"/>
      <w:r w:rsidRPr="00A41D30">
        <w:rPr>
          <w:sz w:val="24"/>
          <w:szCs w:val="24"/>
        </w:rPr>
        <w:t>працівника</w:t>
      </w:r>
      <w:proofErr w:type="spellEnd"/>
      <w:r w:rsidRPr="00A41D30">
        <w:rPr>
          <w:sz w:val="24"/>
          <w:szCs w:val="24"/>
        </w:rPr>
        <w:t xml:space="preserve">. До </w:t>
      </w:r>
      <w:proofErr w:type="spellStart"/>
      <w:r w:rsidRPr="00A41D30">
        <w:rPr>
          <w:sz w:val="24"/>
          <w:szCs w:val="24"/>
        </w:rPr>
        <w:t>факторів</w:t>
      </w:r>
      <w:proofErr w:type="spellEnd"/>
      <w:r w:rsidRPr="00A41D30">
        <w:rPr>
          <w:sz w:val="24"/>
          <w:szCs w:val="24"/>
        </w:rPr>
        <w:t xml:space="preserve">, </w:t>
      </w:r>
      <w:proofErr w:type="spellStart"/>
      <w:r w:rsidRPr="00A41D30">
        <w:rPr>
          <w:sz w:val="24"/>
          <w:szCs w:val="24"/>
        </w:rPr>
        <w:t>що</w:t>
      </w:r>
      <w:proofErr w:type="spellEnd"/>
      <w:r w:rsidRPr="00A41D30">
        <w:rPr>
          <w:sz w:val="24"/>
          <w:szCs w:val="24"/>
        </w:rPr>
        <w:t xml:space="preserve"> </w:t>
      </w:r>
      <w:proofErr w:type="spellStart"/>
      <w:r w:rsidRPr="00A41D30">
        <w:rPr>
          <w:sz w:val="24"/>
          <w:szCs w:val="24"/>
        </w:rPr>
        <w:t>характеризують</w:t>
      </w:r>
      <w:proofErr w:type="spellEnd"/>
      <w:r w:rsidRPr="00A41D30">
        <w:rPr>
          <w:sz w:val="24"/>
          <w:szCs w:val="24"/>
        </w:rPr>
        <w:t xml:space="preserve"> </w:t>
      </w:r>
      <w:proofErr w:type="spellStart"/>
      <w:r w:rsidRPr="00A41D30">
        <w:rPr>
          <w:sz w:val="24"/>
          <w:szCs w:val="24"/>
        </w:rPr>
        <w:t>напруженість</w:t>
      </w:r>
      <w:proofErr w:type="spellEnd"/>
      <w:r w:rsidRPr="00A41D30">
        <w:rPr>
          <w:sz w:val="24"/>
          <w:szCs w:val="24"/>
        </w:rPr>
        <w:t xml:space="preserve"> </w:t>
      </w:r>
      <w:proofErr w:type="spellStart"/>
      <w:r w:rsidRPr="00A41D30">
        <w:rPr>
          <w:sz w:val="24"/>
          <w:szCs w:val="24"/>
        </w:rPr>
        <w:t>праці</w:t>
      </w:r>
      <w:proofErr w:type="spellEnd"/>
      <w:r w:rsidRPr="00A41D30">
        <w:rPr>
          <w:sz w:val="24"/>
          <w:szCs w:val="24"/>
        </w:rPr>
        <w:t xml:space="preserve">, </w:t>
      </w:r>
      <w:proofErr w:type="spellStart"/>
      <w:r w:rsidRPr="00A41D30">
        <w:rPr>
          <w:sz w:val="24"/>
          <w:szCs w:val="24"/>
        </w:rPr>
        <w:t>відносяться</w:t>
      </w:r>
      <w:proofErr w:type="spellEnd"/>
      <w:r w:rsidRPr="00A41D30">
        <w:rPr>
          <w:sz w:val="24"/>
          <w:szCs w:val="24"/>
        </w:rPr>
        <w:t xml:space="preserve">: </w:t>
      </w:r>
      <w:proofErr w:type="spellStart"/>
      <w:r w:rsidRPr="00A41D30">
        <w:rPr>
          <w:sz w:val="24"/>
          <w:szCs w:val="24"/>
        </w:rPr>
        <w:t>інтелектуальні</w:t>
      </w:r>
      <w:proofErr w:type="spellEnd"/>
      <w:r w:rsidRPr="00A41D30">
        <w:rPr>
          <w:sz w:val="24"/>
          <w:szCs w:val="24"/>
        </w:rPr>
        <w:t xml:space="preserve">, </w:t>
      </w:r>
      <w:proofErr w:type="spellStart"/>
      <w:r w:rsidRPr="00A41D30">
        <w:rPr>
          <w:sz w:val="24"/>
          <w:szCs w:val="24"/>
        </w:rPr>
        <w:t>сенсорні</w:t>
      </w:r>
      <w:proofErr w:type="spellEnd"/>
      <w:r w:rsidRPr="00A41D30">
        <w:rPr>
          <w:sz w:val="24"/>
          <w:szCs w:val="24"/>
        </w:rPr>
        <w:t xml:space="preserve">, </w:t>
      </w:r>
      <w:proofErr w:type="spellStart"/>
      <w:r w:rsidRPr="00A41D30">
        <w:rPr>
          <w:sz w:val="24"/>
          <w:szCs w:val="24"/>
        </w:rPr>
        <w:t>емоційні</w:t>
      </w:r>
      <w:proofErr w:type="spellEnd"/>
      <w:r w:rsidRPr="00A41D30">
        <w:rPr>
          <w:sz w:val="24"/>
          <w:szCs w:val="24"/>
        </w:rPr>
        <w:t xml:space="preserve"> </w:t>
      </w:r>
      <w:proofErr w:type="spellStart"/>
      <w:r w:rsidRPr="00A41D30">
        <w:rPr>
          <w:sz w:val="24"/>
          <w:szCs w:val="24"/>
        </w:rPr>
        <w:t>навантаження</w:t>
      </w:r>
      <w:proofErr w:type="spellEnd"/>
      <w:r w:rsidRPr="00A41D30">
        <w:rPr>
          <w:sz w:val="24"/>
          <w:szCs w:val="24"/>
        </w:rPr>
        <w:t xml:space="preserve">, </w:t>
      </w:r>
      <w:proofErr w:type="spellStart"/>
      <w:r w:rsidRPr="00A41D30">
        <w:rPr>
          <w:sz w:val="24"/>
          <w:szCs w:val="24"/>
        </w:rPr>
        <w:t>ступінь</w:t>
      </w:r>
      <w:proofErr w:type="spellEnd"/>
      <w:r w:rsidRPr="00A41D30">
        <w:rPr>
          <w:sz w:val="24"/>
          <w:szCs w:val="24"/>
        </w:rPr>
        <w:t xml:space="preserve"> </w:t>
      </w:r>
      <w:proofErr w:type="spellStart"/>
      <w:r w:rsidRPr="00A41D30">
        <w:rPr>
          <w:sz w:val="24"/>
          <w:szCs w:val="24"/>
        </w:rPr>
        <w:t>монотонності</w:t>
      </w:r>
      <w:proofErr w:type="spellEnd"/>
      <w:r w:rsidRPr="00A41D30">
        <w:rPr>
          <w:sz w:val="24"/>
          <w:szCs w:val="24"/>
        </w:rPr>
        <w:t xml:space="preserve"> </w:t>
      </w:r>
      <w:proofErr w:type="spellStart"/>
      <w:r w:rsidRPr="00A41D30">
        <w:rPr>
          <w:sz w:val="24"/>
          <w:szCs w:val="24"/>
        </w:rPr>
        <w:t>навантажень</w:t>
      </w:r>
      <w:proofErr w:type="spellEnd"/>
      <w:r w:rsidRPr="00A41D30">
        <w:rPr>
          <w:sz w:val="24"/>
          <w:szCs w:val="24"/>
        </w:rPr>
        <w:t xml:space="preserve">, режим </w:t>
      </w:r>
      <w:proofErr w:type="spellStart"/>
      <w:r w:rsidRPr="00A41D30">
        <w:rPr>
          <w:sz w:val="24"/>
          <w:szCs w:val="24"/>
        </w:rPr>
        <w:t>роботи</w:t>
      </w:r>
      <w:proofErr w:type="spellEnd"/>
      <w:r w:rsidRPr="00A41D30">
        <w:rPr>
          <w:sz w:val="24"/>
          <w:szCs w:val="24"/>
        </w:rPr>
        <w:t>.</w:t>
      </w:r>
    </w:p>
    <w:p w:rsidR="00FD5559" w:rsidRPr="00A41D30" w:rsidRDefault="00FD5559" w:rsidP="00203712">
      <w:pPr>
        <w:ind w:right="-143" w:firstLine="708"/>
        <w:jc w:val="both"/>
        <w:rPr>
          <w:sz w:val="24"/>
          <w:szCs w:val="24"/>
        </w:rPr>
      </w:pPr>
      <w:r w:rsidRPr="00A41D30">
        <w:rPr>
          <w:sz w:val="24"/>
          <w:szCs w:val="24"/>
          <w:lang w:val="uk-UA"/>
        </w:rPr>
        <w:lastRenderedPageBreak/>
        <w:t>Тривалість режимних моментів визначається віком та індивідуальними</w:t>
      </w:r>
      <w:r w:rsidR="00203712" w:rsidRPr="00A41D30">
        <w:rPr>
          <w:sz w:val="24"/>
          <w:szCs w:val="24"/>
          <w:lang w:val="uk-UA"/>
        </w:rPr>
        <w:t xml:space="preserve"> </w:t>
      </w:r>
      <w:r w:rsidRPr="00A41D30">
        <w:rPr>
          <w:sz w:val="24"/>
          <w:szCs w:val="24"/>
          <w:lang w:val="uk-UA"/>
        </w:rPr>
        <w:t>особливостями людини.</w:t>
      </w:r>
      <w:r w:rsidRPr="00A41D30">
        <w:rPr>
          <w:sz w:val="24"/>
          <w:szCs w:val="24"/>
        </w:rPr>
        <w:t> </w:t>
      </w:r>
      <w:r w:rsidRPr="00A41D30">
        <w:rPr>
          <w:color w:val="000000"/>
          <w:sz w:val="24"/>
          <w:szCs w:val="24"/>
          <w:shd w:val="clear" w:color="auto" w:fill="FFFFF0"/>
          <w:lang w:val="uk-UA"/>
        </w:rPr>
        <w:t>Важливе значення має режим у системі професійної (професійно-технічної) освіти при підготовці фахівців, зокрема: раціональний розподіл часу теоретичних занять і виробничого навчання. Н</w:t>
      </w:r>
      <w:proofErr w:type="spellStart"/>
      <w:r w:rsidRPr="00A41D30">
        <w:rPr>
          <w:color w:val="000000"/>
          <w:sz w:val="24"/>
          <w:szCs w:val="24"/>
          <w:shd w:val="clear" w:color="auto" w:fill="FFFFF0"/>
        </w:rPr>
        <w:t>априклад</w:t>
      </w:r>
      <w:proofErr w:type="spellEnd"/>
      <w:r w:rsidRPr="00A41D30">
        <w:rPr>
          <w:color w:val="000000"/>
          <w:sz w:val="24"/>
          <w:szCs w:val="24"/>
          <w:shd w:val="clear" w:color="auto" w:fill="FFFFF0"/>
        </w:rPr>
        <w:t xml:space="preserve">, у </w:t>
      </w:r>
      <w:proofErr w:type="spellStart"/>
      <w:r w:rsidRPr="00A41D30">
        <w:rPr>
          <w:color w:val="000000"/>
          <w:sz w:val="24"/>
          <w:szCs w:val="24"/>
          <w:shd w:val="clear" w:color="auto" w:fill="FFFFF0"/>
        </w:rPr>
        <w:t>навчальних</w:t>
      </w:r>
      <w:proofErr w:type="spellEnd"/>
      <w:r w:rsidRPr="00A41D30">
        <w:rPr>
          <w:color w:val="000000"/>
          <w:sz w:val="24"/>
          <w:szCs w:val="24"/>
          <w:shd w:val="clear" w:color="auto" w:fill="FFFFF0"/>
        </w:rPr>
        <w:t xml:space="preserve"> закладах для </w:t>
      </w:r>
      <w:proofErr w:type="spellStart"/>
      <w:r w:rsidRPr="00A41D30">
        <w:rPr>
          <w:color w:val="000000"/>
          <w:sz w:val="24"/>
          <w:szCs w:val="24"/>
          <w:shd w:val="clear" w:color="auto" w:fill="FFFFF0"/>
        </w:rPr>
        <w:t>кращого</w:t>
      </w:r>
      <w:proofErr w:type="spellEnd"/>
      <w:r w:rsidRPr="00A41D30">
        <w:rPr>
          <w:color w:val="000000"/>
          <w:sz w:val="24"/>
          <w:szCs w:val="24"/>
          <w:shd w:val="clear" w:color="auto" w:fill="FFFFF0"/>
        </w:rPr>
        <w:t xml:space="preserve"> </w:t>
      </w:r>
      <w:proofErr w:type="spellStart"/>
      <w:r w:rsidRPr="00A41D30">
        <w:rPr>
          <w:color w:val="000000"/>
          <w:sz w:val="24"/>
          <w:szCs w:val="24"/>
          <w:shd w:val="clear" w:color="auto" w:fill="FFFFF0"/>
        </w:rPr>
        <w:t>засвоєння</w:t>
      </w:r>
      <w:proofErr w:type="spellEnd"/>
      <w:r w:rsidRPr="00A41D30">
        <w:rPr>
          <w:color w:val="000000"/>
          <w:sz w:val="24"/>
          <w:szCs w:val="24"/>
          <w:shd w:val="clear" w:color="auto" w:fill="FFFFF0"/>
        </w:rPr>
        <w:t xml:space="preserve"> </w:t>
      </w:r>
      <w:proofErr w:type="spellStart"/>
      <w:r w:rsidRPr="00A41D30">
        <w:rPr>
          <w:color w:val="000000"/>
          <w:sz w:val="24"/>
          <w:szCs w:val="24"/>
          <w:shd w:val="clear" w:color="auto" w:fill="FFFFF0"/>
        </w:rPr>
        <w:t>матеріалу</w:t>
      </w:r>
      <w:proofErr w:type="spellEnd"/>
      <w:r w:rsidRPr="00A41D30">
        <w:rPr>
          <w:color w:val="000000"/>
          <w:sz w:val="24"/>
          <w:szCs w:val="24"/>
          <w:shd w:val="clear" w:color="auto" w:fill="FFFFF0"/>
        </w:rPr>
        <w:t xml:space="preserve"> на </w:t>
      </w:r>
      <w:proofErr w:type="spellStart"/>
      <w:r w:rsidRPr="00A41D30">
        <w:rPr>
          <w:color w:val="000000"/>
          <w:sz w:val="24"/>
          <w:szCs w:val="24"/>
          <w:shd w:val="clear" w:color="auto" w:fill="FFFFF0"/>
        </w:rPr>
        <w:t>практичних</w:t>
      </w:r>
      <w:proofErr w:type="spellEnd"/>
      <w:r w:rsidRPr="00A41D30">
        <w:rPr>
          <w:color w:val="000000"/>
          <w:sz w:val="24"/>
          <w:szCs w:val="24"/>
          <w:shd w:val="clear" w:color="auto" w:fill="FFFFF0"/>
        </w:rPr>
        <w:t xml:space="preserve"> </w:t>
      </w:r>
      <w:proofErr w:type="spellStart"/>
      <w:r w:rsidRPr="00A41D30">
        <w:rPr>
          <w:color w:val="000000"/>
          <w:sz w:val="24"/>
          <w:szCs w:val="24"/>
          <w:shd w:val="clear" w:color="auto" w:fill="FFFFF0"/>
        </w:rPr>
        <w:t>заняттях</w:t>
      </w:r>
      <w:proofErr w:type="spellEnd"/>
      <w:r w:rsidRPr="00A41D30">
        <w:rPr>
          <w:color w:val="000000"/>
          <w:sz w:val="24"/>
          <w:szCs w:val="24"/>
          <w:shd w:val="clear" w:color="auto" w:fill="FFFFF0"/>
        </w:rPr>
        <w:t xml:space="preserve"> </w:t>
      </w:r>
      <w:proofErr w:type="spellStart"/>
      <w:r w:rsidRPr="00A41D30">
        <w:rPr>
          <w:color w:val="000000"/>
          <w:sz w:val="24"/>
          <w:szCs w:val="24"/>
          <w:shd w:val="clear" w:color="auto" w:fill="FFFFF0"/>
        </w:rPr>
        <w:t>розклад</w:t>
      </w:r>
      <w:proofErr w:type="spellEnd"/>
      <w:r w:rsidRPr="00A41D30">
        <w:rPr>
          <w:color w:val="000000"/>
          <w:sz w:val="24"/>
          <w:szCs w:val="24"/>
          <w:shd w:val="clear" w:color="auto" w:fill="FFFFF0"/>
        </w:rPr>
        <w:t xml:space="preserve"> </w:t>
      </w:r>
      <w:proofErr w:type="spellStart"/>
      <w:r w:rsidRPr="00A41D30">
        <w:rPr>
          <w:color w:val="000000"/>
          <w:sz w:val="24"/>
          <w:szCs w:val="24"/>
          <w:shd w:val="clear" w:color="auto" w:fill="FFFFF0"/>
        </w:rPr>
        <w:t>складається</w:t>
      </w:r>
      <w:proofErr w:type="spellEnd"/>
      <w:r w:rsidRPr="00A41D30">
        <w:rPr>
          <w:color w:val="000000"/>
          <w:sz w:val="24"/>
          <w:szCs w:val="24"/>
          <w:shd w:val="clear" w:color="auto" w:fill="FFFFF0"/>
        </w:rPr>
        <w:t xml:space="preserve"> таким чином, </w:t>
      </w:r>
      <w:proofErr w:type="spellStart"/>
      <w:r w:rsidRPr="00A41D30">
        <w:rPr>
          <w:color w:val="000000"/>
          <w:sz w:val="24"/>
          <w:szCs w:val="24"/>
          <w:shd w:val="clear" w:color="auto" w:fill="FFFFF0"/>
        </w:rPr>
        <w:t>що</w:t>
      </w:r>
      <w:proofErr w:type="spellEnd"/>
      <w:r w:rsidRPr="00A41D30">
        <w:rPr>
          <w:color w:val="000000"/>
          <w:sz w:val="24"/>
          <w:szCs w:val="24"/>
          <w:shd w:val="clear" w:color="auto" w:fill="FFFFF0"/>
        </w:rPr>
        <w:t xml:space="preserve"> </w:t>
      </w:r>
      <w:r w:rsidRPr="00A41D30">
        <w:rPr>
          <w:color w:val="000000"/>
          <w:sz w:val="24"/>
          <w:szCs w:val="24"/>
          <w:shd w:val="clear" w:color="auto" w:fill="FFFFF0"/>
          <w:lang w:val="uk-UA"/>
        </w:rPr>
        <w:t>заняття по</w:t>
      </w:r>
      <w:r w:rsidR="00A41D30" w:rsidRPr="00A41D30">
        <w:rPr>
          <w:color w:val="000000"/>
          <w:sz w:val="24"/>
          <w:szCs w:val="24"/>
          <w:shd w:val="clear" w:color="auto" w:fill="FFFFF0"/>
        </w:rPr>
        <w:t xml:space="preserve"> </w:t>
      </w:r>
      <w:proofErr w:type="spellStart"/>
      <w:r w:rsidR="00A41D30" w:rsidRPr="00A41D30">
        <w:rPr>
          <w:color w:val="000000"/>
          <w:sz w:val="24"/>
          <w:szCs w:val="24"/>
          <w:shd w:val="clear" w:color="auto" w:fill="FFFFF0"/>
        </w:rPr>
        <w:t>теорії</w:t>
      </w:r>
      <w:proofErr w:type="spellEnd"/>
      <w:r w:rsidR="00A41D30" w:rsidRPr="00A41D30">
        <w:rPr>
          <w:color w:val="000000"/>
          <w:sz w:val="24"/>
          <w:szCs w:val="24"/>
          <w:shd w:val="clear" w:color="auto" w:fill="FFFFF0"/>
        </w:rPr>
        <w:t xml:space="preserve"> </w:t>
      </w:r>
      <w:proofErr w:type="spellStart"/>
      <w:r w:rsidR="00A41D30" w:rsidRPr="00A41D30">
        <w:rPr>
          <w:color w:val="000000"/>
          <w:sz w:val="24"/>
          <w:szCs w:val="24"/>
          <w:shd w:val="clear" w:color="auto" w:fill="FFFFF0"/>
        </w:rPr>
        <w:t>випереджу</w:t>
      </w:r>
      <w:r w:rsidR="00A41D30" w:rsidRPr="00A41D30">
        <w:rPr>
          <w:color w:val="000000"/>
          <w:sz w:val="24"/>
          <w:szCs w:val="24"/>
          <w:shd w:val="clear" w:color="auto" w:fill="FFFFF0"/>
          <w:lang w:val="uk-UA"/>
        </w:rPr>
        <w:t>ють</w:t>
      </w:r>
      <w:proofErr w:type="spellEnd"/>
      <w:r w:rsidRPr="00A41D30">
        <w:rPr>
          <w:color w:val="000000"/>
          <w:sz w:val="24"/>
          <w:szCs w:val="24"/>
          <w:shd w:val="clear" w:color="auto" w:fill="FFFFF0"/>
        </w:rPr>
        <w:t xml:space="preserve"> </w:t>
      </w:r>
      <w:proofErr w:type="spellStart"/>
      <w:r w:rsidRPr="00A41D30">
        <w:rPr>
          <w:color w:val="000000"/>
          <w:sz w:val="24"/>
          <w:szCs w:val="24"/>
          <w:shd w:val="clear" w:color="auto" w:fill="FFFFF0"/>
        </w:rPr>
        <w:t>програму</w:t>
      </w:r>
      <w:proofErr w:type="spellEnd"/>
      <w:r w:rsidRPr="00A41D30">
        <w:rPr>
          <w:color w:val="000000"/>
          <w:sz w:val="24"/>
          <w:szCs w:val="24"/>
          <w:shd w:val="clear" w:color="auto" w:fill="FFFFF0"/>
        </w:rPr>
        <w:t xml:space="preserve"> </w:t>
      </w:r>
      <w:proofErr w:type="spellStart"/>
      <w:r w:rsidRPr="00A41D30">
        <w:rPr>
          <w:color w:val="000000"/>
          <w:sz w:val="24"/>
          <w:szCs w:val="24"/>
          <w:shd w:val="clear" w:color="auto" w:fill="FFFFF0"/>
        </w:rPr>
        <w:t>практичних</w:t>
      </w:r>
      <w:proofErr w:type="spellEnd"/>
      <w:r w:rsidRPr="00A41D30">
        <w:rPr>
          <w:color w:val="000000"/>
          <w:sz w:val="24"/>
          <w:szCs w:val="24"/>
          <w:shd w:val="clear" w:color="auto" w:fill="FFFFF0"/>
        </w:rPr>
        <w:t xml:space="preserve"> </w:t>
      </w:r>
      <w:r w:rsidR="00A41D30" w:rsidRPr="00A41D30">
        <w:rPr>
          <w:color w:val="000000"/>
          <w:sz w:val="24"/>
          <w:szCs w:val="24"/>
          <w:shd w:val="clear" w:color="auto" w:fill="FFFFF0"/>
          <w:lang w:val="uk-UA"/>
        </w:rPr>
        <w:t xml:space="preserve">або лабораторних </w:t>
      </w:r>
      <w:r w:rsidRPr="00A41D30">
        <w:rPr>
          <w:color w:val="000000"/>
          <w:sz w:val="24"/>
          <w:szCs w:val="24"/>
          <w:shd w:val="clear" w:color="auto" w:fill="FFFFF0"/>
        </w:rPr>
        <w:t>занять</w:t>
      </w:r>
      <w:r w:rsidRPr="00A41D30">
        <w:rPr>
          <w:color w:val="000000"/>
          <w:sz w:val="24"/>
          <w:szCs w:val="24"/>
          <w:shd w:val="clear" w:color="auto" w:fill="FFFFF0"/>
          <w:lang w:val="uk-UA"/>
        </w:rPr>
        <w:t xml:space="preserve">. </w:t>
      </w:r>
      <w:r w:rsidRPr="00A41D30">
        <w:rPr>
          <w:sz w:val="24"/>
          <w:szCs w:val="24"/>
          <w:lang w:val="uk-UA"/>
        </w:rPr>
        <w:t xml:space="preserve">Тривалість навчання молоді має зростати відповідно до розвитку ЦНС, а окремі види діяльності повинні тренувати і гартувати організм. </w:t>
      </w:r>
    </w:p>
    <w:p w:rsidR="00FD5559" w:rsidRPr="00A41D30" w:rsidRDefault="00FD5559" w:rsidP="000866D0">
      <w:pPr>
        <w:ind w:right="-143" w:firstLine="708"/>
        <w:jc w:val="both"/>
        <w:rPr>
          <w:sz w:val="24"/>
          <w:szCs w:val="24"/>
          <w:lang w:val="uk-UA"/>
        </w:rPr>
      </w:pPr>
      <w:r w:rsidRPr="00A41D30">
        <w:rPr>
          <w:sz w:val="24"/>
          <w:szCs w:val="24"/>
          <w:lang w:val="uk-UA"/>
        </w:rPr>
        <w:t>Залежно від ступеня навантаження режим дня може бути різноманітним. Якщо навантаження недостатнє, воно не захищає організм, тому що діяльність є меншою за адаптаційні можливості показники фізичного здоров’я зменшуються, стають можливими нервово-</w:t>
      </w:r>
      <w:proofErr w:type="spellStart"/>
      <w:r w:rsidRPr="00A41D30">
        <w:rPr>
          <w:sz w:val="24"/>
          <w:szCs w:val="24"/>
          <w:lang w:val="uk-UA"/>
        </w:rPr>
        <w:t>психічн</w:t>
      </w:r>
      <w:proofErr w:type="spellEnd"/>
      <w:r w:rsidRPr="00A41D30">
        <w:rPr>
          <w:sz w:val="24"/>
          <w:szCs w:val="24"/>
          <w:lang w:val="uk-UA"/>
        </w:rPr>
        <w:t xml:space="preserve"> порушення, діти і дорослі частіше хворіють. Якщо ж режим передбачає надто велике навантаження, то це спричинює перенапруження адаптаційних можливостей людини, а тому у дітей зумовлює затримку її розвитку або, незалежно від віку людини, викликає захворювання. </w:t>
      </w:r>
    </w:p>
    <w:p w:rsidR="00FD5559" w:rsidRPr="00A41D30" w:rsidRDefault="00FD5559" w:rsidP="00203712">
      <w:pPr>
        <w:pStyle w:val="1"/>
        <w:ind w:left="0" w:firstLine="708"/>
        <w:jc w:val="both"/>
        <w:rPr>
          <w:rFonts w:ascii="Helvetica" w:hAnsi="Helvetica" w:cs="Helvetica"/>
          <w:color w:val="434345"/>
          <w:szCs w:val="24"/>
        </w:rPr>
      </w:pPr>
      <w:r w:rsidRPr="00A41D30">
        <w:rPr>
          <w:szCs w:val="24"/>
        </w:rPr>
        <w:t>Найкращим є режим, коли відповідне раціональне навантаження призводить до формування адаптаційних можливостей, супроводжується підвищенням навчальної та виробничої працездатності, до зміцненням здоров’я.</w:t>
      </w:r>
      <w:r w:rsidR="00203712" w:rsidRPr="00A41D30">
        <w:rPr>
          <w:rFonts w:ascii="Helvetica" w:hAnsi="Helvetica" w:cs="Helvetica"/>
          <w:b/>
          <w:bCs/>
          <w:color w:val="434345"/>
          <w:szCs w:val="24"/>
        </w:rPr>
        <w:t xml:space="preserve"> </w:t>
      </w:r>
      <w:r w:rsidR="00203712" w:rsidRPr="00A41D30">
        <w:rPr>
          <w:szCs w:val="24"/>
        </w:rPr>
        <w:t>ДБН В.2.2-3:2018 Будинки і споруди. Заклади освіти.</w:t>
      </w:r>
    </w:p>
    <w:p w:rsidR="00FD5559" w:rsidRPr="00A41D30" w:rsidRDefault="00FD5559" w:rsidP="000866D0">
      <w:pPr>
        <w:ind w:right="-143" w:firstLine="708"/>
        <w:jc w:val="both"/>
        <w:rPr>
          <w:sz w:val="24"/>
          <w:szCs w:val="24"/>
          <w:lang w:val="uk-UA"/>
        </w:rPr>
      </w:pPr>
      <w:r w:rsidRPr="00A41D30">
        <w:rPr>
          <w:sz w:val="24"/>
          <w:szCs w:val="24"/>
          <w:lang w:val="uk-UA"/>
        </w:rPr>
        <w:t xml:space="preserve">До основних елементів режиму дня належать повноцінний сон (в тому числі денний, для  маленьких дітей та хворих осіб різного віку), регулярне харчування, заходи з утримання тіла в чистоті, перебування на свіжому повітрі, рухливі ігри та фізичні вправи, водні процедури, періоди навчання у дитячому садку, закладах середньої та вищої освіти; виконання домашніх завдань, заняття у гуртках та спортивних секціях; участь у суспільно корисній праці та діяльність, пов’язана із задоволенням індивідуальних </w:t>
      </w:r>
      <w:proofErr w:type="spellStart"/>
      <w:r w:rsidRPr="00A41D30">
        <w:rPr>
          <w:sz w:val="24"/>
          <w:szCs w:val="24"/>
          <w:lang w:val="uk-UA"/>
        </w:rPr>
        <w:t>схильностей</w:t>
      </w:r>
      <w:proofErr w:type="spellEnd"/>
      <w:r w:rsidRPr="00A41D30">
        <w:rPr>
          <w:sz w:val="24"/>
          <w:szCs w:val="24"/>
          <w:lang w:val="uk-UA"/>
        </w:rPr>
        <w:t xml:space="preserve"> та зацікавлень. Тривалість і </w:t>
      </w:r>
      <w:r w:rsidRPr="00A41D30">
        <w:rPr>
          <w:sz w:val="24"/>
          <w:szCs w:val="24"/>
          <w:lang w:val="uk-UA"/>
        </w:rPr>
        <w:lastRenderedPageBreak/>
        <w:t>чергування елементів режиму, гігієнічні вимоги до них диференціюються відповідно до вікових особливостей фізичного та нейропсихологічного розвитку людини.</w:t>
      </w:r>
    </w:p>
    <w:p w:rsidR="00FD5559" w:rsidRPr="00A41D30" w:rsidRDefault="00FD5559" w:rsidP="000866D0">
      <w:pPr>
        <w:ind w:right="-143" w:firstLine="708"/>
        <w:jc w:val="both"/>
        <w:rPr>
          <w:sz w:val="24"/>
          <w:szCs w:val="24"/>
          <w:lang w:val="uk-UA"/>
        </w:rPr>
      </w:pPr>
      <w:r w:rsidRPr="00A41D30">
        <w:rPr>
          <w:sz w:val="24"/>
          <w:szCs w:val="24"/>
          <w:lang w:val="uk-UA"/>
        </w:rPr>
        <w:t>Раціональне чергування  праці, навчання та відпочинку включає відпочинок:</w:t>
      </w:r>
    </w:p>
    <w:p w:rsidR="00FD5559" w:rsidRPr="00A41D30" w:rsidRDefault="009013B8" w:rsidP="000866D0">
      <w:pPr>
        <w:ind w:right="-143" w:firstLine="708"/>
        <w:jc w:val="both"/>
        <w:rPr>
          <w:sz w:val="24"/>
          <w:szCs w:val="24"/>
          <w:lang w:val="uk-UA"/>
        </w:rPr>
      </w:pPr>
      <w:r>
        <w:rPr>
          <w:sz w:val="24"/>
          <w:szCs w:val="24"/>
          <w:lang w:val="uk-UA"/>
        </w:rPr>
        <w:t>-</w:t>
      </w:r>
      <w:r w:rsidR="00FD5559" w:rsidRPr="00A41D30">
        <w:rPr>
          <w:sz w:val="24"/>
          <w:szCs w:val="24"/>
          <w:lang w:val="uk-UA"/>
        </w:rPr>
        <w:t xml:space="preserve"> у держані </w:t>
      </w:r>
      <w:proofErr w:type="spellStart"/>
      <w:r w:rsidR="00FD5559" w:rsidRPr="00A41D30">
        <w:rPr>
          <w:sz w:val="24"/>
          <w:szCs w:val="24"/>
          <w:lang w:val="uk-UA"/>
        </w:rPr>
        <w:t>св’ята</w:t>
      </w:r>
      <w:proofErr w:type="spellEnd"/>
      <w:r w:rsidR="00FD5559" w:rsidRPr="00A41D30">
        <w:rPr>
          <w:sz w:val="24"/>
          <w:szCs w:val="24"/>
          <w:lang w:val="uk-UA"/>
        </w:rPr>
        <w:t>, у періоди короткочасних відпусток (канікул) по кілька разів на рік;</w:t>
      </w:r>
    </w:p>
    <w:p w:rsidR="00FD5559" w:rsidRPr="00A41D30" w:rsidRDefault="00FD5559" w:rsidP="000866D0">
      <w:pPr>
        <w:ind w:right="-143" w:firstLine="708"/>
        <w:jc w:val="both"/>
        <w:rPr>
          <w:sz w:val="24"/>
          <w:szCs w:val="24"/>
          <w:lang w:val="uk-UA"/>
        </w:rPr>
      </w:pPr>
      <w:r w:rsidRPr="00A41D30">
        <w:rPr>
          <w:sz w:val="24"/>
          <w:szCs w:val="24"/>
          <w:lang w:val="uk-UA"/>
        </w:rPr>
        <w:t>- у вихідні дні (1-2 дні щотижня);</w:t>
      </w:r>
    </w:p>
    <w:p w:rsidR="00FD5559" w:rsidRPr="00A41D30" w:rsidRDefault="00FD5559" w:rsidP="000866D0">
      <w:pPr>
        <w:ind w:right="-143" w:firstLine="708"/>
        <w:jc w:val="both"/>
        <w:rPr>
          <w:sz w:val="24"/>
          <w:szCs w:val="24"/>
          <w:lang w:val="uk-UA"/>
        </w:rPr>
      </w:pPr>
      <w:r w:rsidRPr="00A41D30">
        <w:rPr>
          <w:sz w:val="24"/>
          <w:szCs w:val="24"/>
          <w:lang w:val="uk-UA"/>
        </w:rPr>
        <w:t>- перерви 5 -15 хв. протягом робочого (навчального) дня (обідня перерва тощо);</w:t>
      </w:r>
    </w:p>
    <w:p w:rsidR="00FD5559" w:rsidRPr="00A41D30" w:rsidRDefault="00FD5559" w:rsidP="000866D0">
      <w:pPr>
        <w:ind w:right="-143" w:firstLine="708"/>
        <w:jc w:val="both"/>
        <w:rPr>
          <w:sz w:val="24"/>
          <w:szCs w:val="24"/>
          <w:lang w:val="uk-UA"/>
        </w:rPr>
      </w:pPr>
      <w:r w:rsidRPr="00A41D30">
        <w:rPr>
          <w:sz w:val="24"/>
          <w:szCs w:val="24"/>
          <w:lang w:val="uk-UA"/>
        </w:rPr>
        <w:t xml:space="preserve">- у періоди дозвілля в після робочий (пост навчальний) період, щодня (прогулянки, відпочинок </w:t>
      </w:r>
      <w:r w:rsidR="009013B8">
        <w:rPr>
          <w:sz w:val="24"/>
          <w:szCs w:val="24"/>
          <w:lang w:val="uk-UA"/>
        </w:rPr>
        <w:t xml:space="preserve">з друзями та родичами, фізичні </w:t>
      </w:r>
      <w:r w:rsidRPr="00A41D30">
        <w:rPr>
          <w:sz w:val="24"/>
          <w:szCs w:val="24"/>
          <w:lang w:val="uk-UA"/>
        </w:rPr>
        <w:t>навантаження, читання тощо).</w:t>
      </w:r>
    </w:p>
    <w:p w:rsidR="00A050D9" w:rsidRPr="00EE4BC0" w:rsidRDefault="00A050D9" w:rsidP="000866D0">
      <w:pPr>
        <w:ind w:right="-143" w:firstLine="708"/>
        <w:jc w:val="both"/>
        <w:rPr>
          <w:sz w:val="28"/>
          <w:szCs w:val="28"/>
          <w:lang w:val="uk-UA"/>
        </w:rPr>
      </w:pPr>
    </w:p>
    <w:p w:rsidR="00FD5559" w:rsidRPr="00A050D9" w:rsidRDefault="00FD5559" w:rsidP="000866D0">
      <w:pPr>
        <w:spacing w:line="240" w:lineRule="atLeast"/>
        <w:ind w:right="-143"/>
        <w:contextualSpacing/>
        <w:jc w:val="center"/>
        <w:rPr>
          <w:b/>
          <w:sz w:val="24"/>
          <w:szCs w:val="24"/>
          <w:lang w:val="uk-UA"/>
        </w:rPr>
      </w:pPr>
      <w:r w:rsidRPr="00A050D9">
        <w:rPr>
          <w:b/>
          <w:sz w:val="24"/>
          <w:szCs w:val="24"/>
          <w:lang w:val="uk-UA"/>
        </w:rPr>
        <w:t>Перелік питань по темі</w:t>
      </w:r>
    </w:p>
    <w:p w:rsidR="00FD5559" w:rsidRPr="00490C23" w:rsidRDefault="00FD5559" w:rsidP="000866D0">
      <w:pPr>
        <w:spacing w:line="240" w:lineRule="atLeast"/>
        <w:ind w:right="-143"/>
        <w:contextualSpacing/>
        <w:jc w:val="center"/>
        <w:rPr>
          <w:b/>
          <w:color w:val="FF0000"/>
          <w:sz w:val="24"/>
          <w:szCs w:val="24"/>
          <w:lang w:val="uk-UA"/>
        </w:rPr>
      </w:pPr>
      <w:r w:rsidRPr="00490C23">
        <w:rPr>
          <w:b/>
          <w:color w:val="FF0000"/>
          <w:sz w:val="24"/>
          <w:szCs w:val="24"/>
          <w:lang w:val="uk-UA"/>
        </w:rPr>
        <w:tab/>
      </w:r>
    </w:p>
    <w:p w:rsidR="00FD5559" w:rsidRPr="00490C23" w:rsidRDefault="00FD5559" w:rsidP="000866D0">
      <w:pPr>
        <w:shd w:val="clear" w:color="auto" w:fill="FFFFFF"/>
        <w:autoSpaceDE w:val="0"/>
        <w:autoSpaceDN w:val="0"/>
        <w:adjustRightInd w:val="0"/>
        <w:ind w:right="-143" w:firstLine="578"/>
        <w:jc w:val="both"/>
        <w:rPr>
          <w:bCs/>
          <w:sz w:val="24"/>
          <w:szCs w:val="24"/>
          <w:lang w:val="uk-UA"/>
        </w:rPr>
      </w:pPr>
      <w:r w:rsidRPr="00490C23">
        <w:rPr>
          <w:bCs/>
          <w:sz w:val="24"/>
          <w:szCs w:val="24"/>
          <w:lang w:val="uk-UA"/>
        </w:rPr>
        <w:t>1.</w:t>
      </w:r>
      <w:r w:rsidR="00A050D9">
        <w:rPr>
          <w:bCs/>
          <w:sz w:val="24"/>
          <w:szCs w:val="24"/>
          <w:lang w:val="uk-UA"/>
        </w:rPr>
        <w:t xml:space="preserve"> </w:t>
      </w:r>
      <w:r w:rsidRPr="00490C23">
        <w:rPr>
          <w:bCs/>
          <w:sz w:val="24"/>
          <w:szCs w:val="24"/>
          <w:lang w:val="uk-UA"/>
        </w:rPr>
        <w:t xml:space="preserve">Гігієнічна оцінка </w:t>
      </w:r>
      <w:r w:rsidRPr="00490C23">
        <w:rPr>
          <w:sz w:val="24"/>
          <w:szCs w:val="24"/>
          <w:lang w:val="uk-UA"/>
        </w:rPr>
        <w:t>раціонального чергування  праці, навчання та відпочинку</w:t>
      </w:r>
      <w:r w:rsidRPr="00490C23">
        <w:rPr>
          <w:bCs/>
          <w:sz w:val="24"/>
          <w:szCs w:val="24"/>
          <w:lang w:val="uk-UA"/>
        </w:rPr>
        <w:t>.</w:t>
      </w:r>
    </w:p>
    <w:p w:rsidR="00FD5559" w:rsidRPr="00490C23" w:rsidRDefault="00FD5559" w:rsidP="009013B8">
      <w:pPr>
        <w:ind w:right="-143" w:firstLine="578"/>
        <w:jc w:val="both"/>
        <w:rPr>
          <w:sz w:val="24"/>
          <w:szCs w:val="24"/>
          <w:lang w:val="uk-UA"/>
        </w:rPr>
      </w:pPr>
      <w:r w:rsidRPr="00490C23">
        <w:rPr>
          <w:sz w:val="24"/>
          <w:szCs w:val="24"/>
          <w:lang w:val="uk-UA"/>
        </w:rPr>
        <w:t>2. Режим дня як раціональний розподіл часу активної діяльності людини та відпочинку, характеристика.</w:t>
      </w:r>
    </w:p>
    <w:p w:rsidR="00FD5559" w:rsidRPr="00490C23" w:rsidRDefault="00FD5559" w:rsidP="009013B8">
      <w:pPr>
        <w:ind w:right="-143" w:firstLine="578"/>
        <w:jc w:val="both"/>
        <w:rPr>
          <w:sz w:val="24"/>
          <w:szCs w:val="24"/>
          <w:lang w:val="uk-UA"/>
        </w:rPr>
      </w:pPr>
      <w:r w:rsidRPr="00490C23">
        <w:rPr>
          <w:sz w:val="24"/>
          <w:szCs w:val="24"/>
          <w:lang w:val="uk-UA"/>
        </w:rPr>
        <w:t>3.</w:t>
      </w:r>
      <w:r w:rsidR="00A050D9">
        <w:rPr>
          <w:sz w:val="24"/>
          <w:szCs w:val="24"/>
          <w:lang w:val="uk-UA"/>
        </w:rPr>
        <w:t xml:space="preserve"> </w:t>
      </w:r>
      <w:r w:rsidRPr="00490C23">
        <w:rPr>
          <w:sz w:val="24"/>
          <w:szCs w:val="24"/>
          <w:lang w:val="uk-UA"/>
        </w:rPr>
        <w:t>Режимні моменти протягом робочого часу та навчання.</w:t>
      </w:r>
    </w:p>
    <w:p w:rsidR="00FD5559" w:rsidRPr="00490C23" w:rsidRDefault="00A050D9" w:rsidP="009013B8">
      <w:pPr>
        <w:ind w:right="-143" w:firstLine="578"/>
        <w:jc w:val="both"/>
        <w:rPr>
          <w:sz w:val="24"/>
          <w:szCs w:val="24"/>
          <w:lang w:val="uk-UA"/>
        </w:rPr>
      </w:pPr>
      <w:r>
        <w:rPr>
          <w:sz w:val="24"/>
          <w:szCs w:val="24"/>
          <w:lang w:val="uk-UA"/>
        </w:rPr>
        <w:t>4</w:t>
      </w:r>
      <w:r w:rsidR="00FD5559" w:rsidRPr="00490C23">
        <w:rPr>
          <w:sz w:val="24"/>
          <w:szCs w:val="24"/>
          <w:lang w:val="uk-UA"/>
        </w:rPr>
        <w:t>.</w:t>
      </w:r>
      <w:r>
        <w:rPr>
          <w:sz w:val="24"/>
          <w:szCs w:val="24"/>
          <w:lang w:val="uk-UA"/>
        </w:rPr>
        <w:t xml:space="preserve"> </w:t>
      </w:r>
      <w:r w:rsidR="00FD5559" w:rsidRPr="00490C23">
        <w:rPr>
          <w:sz w:val="24"/>
          <w:szCs w:val="24"/>
          <w:lang w:val="uk-UA"/>
        </w:rPr>
        <w:t>Режим дня та відпочинку в навчальному закладі, гігієнічні вимоги.</w:t>
      </w:r>
    </w:p>
    <w:p w:rsidR="00FD5559" w:rsidRPr="00490C23" w:rsidRDefault="00FD5559" w:rsidP="009013B8">
      <w:pPr>
        <w:shd w:val="clear" w:color="auto" w:fill="FFFFFF"/>
        <w:autoSpaceDE w:val="0"/>
        <w:autoSpaceDN w:val="0"/>
        <w:adjustRightInd w:val="0"/>
        <w:ind w:right="-143" w:firstLine="708"/>
        <w:rPr>
          <w:bCs/>
          <w:sz w:val="24"/>
          <w:szCs w:val="24"/>
          <w:lang w:val="uk-UA"/>
        </w:rPr>
      </w:pPr>
      <w:r w:rsidRPr="00490C23">
        <w:rPr>
          <w:sz w:val="24"/>
          <w:szCs w:val="24"/>
          <w:lang w:val="uk-UA"/>
        </w:rPr>
        <w:t>5.</w:t>
      </w:r>
      <w:r w:rsidRPr="00490C23">
        <w:rPr>
          <w:bCs/>
          <w:sz w:val="24"/>
          <w:szCs w:val="24"/>
          <w:lang w:val="uk-UA"/>
        </w:rPr>
        <w:t xml:space="preserve"> Гігієнічні основи режиму дня, складові елементи режиму дня.</w:t>
      </w:r>
    </w:p>
    <w:p w:rsidR="00FD5559" w:rsidRDefault="00FD5559" w:rsidP="009013B8">
      <w:pPr>
        <w:shd w:val="clear" w:color="auto" w:fill="FFFFFF"/>
        <w:autoSpaceDE w:val="0"/>
        <w:autoSpaceDN w:val="0"/>
        <w:adjustRightInd w:val="0"/>
        <w:ind w:right="-143" w:firstLine="568"/>
        <w:rPr>
          <w:bCs/>
          <w:color w:val="000000"/>
          <w:sz w:val="24"/>
          <w:szCs w:val="24"/>
          <w:lang w:val="uk-UA"/>
        </w:rPr>
      </w:pPr>
      <w:r w:rsidRPr="00490C23">
        <w:rPr>
          <w:bCs/>
          <w:sz w:val="24"/>
          <w:szCs w:val="24"/>
          <w:lang w:val="uk-UA"/>
        </w:rPr>
        <w:t>6.</w:t>
      </w:r>
      <w:r w:rsidR="00A050D9">
        <w:rPr>
          <w:bCs/>
          <w:sz w:val="24"/>
          <w:szCs w:val="24"/>
          <w:lang w:val="uk-UA"/>
        </w:rPr>
        <w:t xml:space="preserve"> </w:t>
      </w:r>
      <w:proofErr w:type="spellStart"/>
      <w:r w:rsidRPr="00490C23">
        <w:rPr>
          <w:bCs/>
          <w:sz w:val="24"/>
          <w:szCs w:val="24"/>
        </w:rPr>
        <w:t>Добовий</w:t>
      </w:r>
      <w:proofErr w:type="spellEnd"/>
      <w:r w:rsidRPr="00490C23">
        <w:rPr>
          <w:bCs/>
          <w:sz w:val="24"/>
          <w:szCs w:val="24"/>
        </w:rPr>
        <w:t xml:space="preserve"> режим, </w:t>
      </w:r>
      <w:proofErr w:type="spellStart"/>
      <w:r w:rsidRPr="00490C23">
        <w:rPr>
          <w:bCs/>
          <w:sz w:val="24"/>
          <w:szCs w:val="24"/>
        </w:rPr>
        <w:t>гігієнічне</w:t>
      </w:r>
      <w:proofErr w:type="spellEnd"/>
      <w:r w:rsidRPr="00490C23">
        <w:rPr>
          <w:bCs/>
          <w:sz w:val="24"/>
          <w:szCs w:val="24"/>
        </w:rPr>
        <w:t xml:space="preserve"> </w:t>
      </w:r>
      <w:proofErr w:type="spellStart"/>
      <w:r w:rsidRPr="00490C23">
        <w:rPr>
          <w:bCs/>
          <w:sz w:val="24"/>
          <w:szCs w:val="24"/>
        </w:rPr>
        <w:t>значення</w:t>
      </w:r>
      <w:proofErr w:type="spellEnd"/>
      <w:r w:rsidRPr="00490C23">
        <w:rPr>
          <w:bCs/>
          <w:sz w:val="24"/>
          <w:szCs w:val="24"/>
        </w:rPr>
        <w:t xml:space="preserve"> для </w:t>
      </w:r>
      <w:r w:rsidRPr="00490C23">
        <w:rPr>
          <w:color w:val="000000"/>
          <w:sz w:val="24"/>
          <w:szCs w:val="24"/>
        </w:rPr>
        <w:t>здоров</w:t>
      </w:r>
      <w:r w:rsidRPr="00490C23">
        <w:rPr>
          <w:sz w:val="24"/>
          <w:szCs w:val="24"/>
          <w:lang w:val="uk-UA"/>
        </w:rPr>
        <w:t>’</w:t>
      </w:r>
      <w:r w:rsidRPr="00490C23">
        <w:rPr>
          <w:color w:val="000000"/>
          <w:sz w:val="24"/>
          <w:szCs w:val="24"/>
        </w:rPr>
        <w:t xml:space="preserve">я </w:t>
      </w:r>
      <w:proofErr w:type="spellStart"/>
      <w:r w:rsidRPr="00490C23">
        <w:rPr>
          <w:color w:val="000000"/>
          <w:sz w:val="24"/>
          <w:szCs w:val="24"/>
        </w:rPr>
        <w:t>населення</w:t>
      </w:r>
      <w:proofErr w:type="spellEnd"/>
      <w:r w:rsidRPr="00490C23">
        <w:rPr>
          <w:bCs/>
          <w:color w:val="000000"/>
          <w:sz w:val="24"/>
          <w:szCs w:val="24"/>
          <w:lang w:val="uk-UA"/>
        </w:rPr>
        <w:t>.</w:t>
      </w:r>
    </w:p>
    <w:p w:rsidR="00FD5559" w:rsidRPr="006F01F1" w:rsidRDefault="00FD5559" w:rsidP="000866D0">
      <w:pPr>
        <w:spacing w:line="240" w:lineRule="atLeast"/>
        <w:ind w:right="-143"/>
        <w:contextualSpacing/>
        <w:rPr>
          <w:sz w:val="24"/>
          <w:szCs w:val="24"/>
          <w:lang w:val="en-US"/>
        </w:rPr>
      </w:pPr>
    </w:p>
    <w:p w:rsidR="00FD5559" w:rsidRPr="00490C23" w:rsidRDefault="00FD5559" w:rsidP="000866D0">
      <w:pPr>
        <w:ind w:right="-143" w:firstLine="568"/>
        <w:jc w:val="center"/>
        <w:outlineLvl w:val="0"/>
        <w:rPr>
          <w:b/>
          <w:bCs/>
          <w:sz w:val="24"/>
          <w:szCs w:val="24"/>
          <w:lang w:val="uk-UA"/>
        </w:rPr>
      </w:pPr>
      <w:r w:rsidRPr="00490C23">
        <w:rPr>
          <w:b/>
          <w:bCs/>
          <w:sz w:val="24"/>
          <w:szCs w:val="24"/>
          <w:lang w:val="uk-UA"/>
        </w:rPr>
        <w:t>Методична розробка до пра</w:t>
      </w:r>
      <w:r w:rsidR="009013B8">
        <w:rPr>
          <w:b/>
          <w:bCs/>
          <w:sz w:val="24"/>
          <w:szCs w:val="24"/>
          <w:lang w:val="uk-UA"/>
        </w:rPr>
        <w:t xml:space="preserve">ктичного </w:t>
      </w:r>
      <w:r w:rsidRPr="00490C23">
        <w:rPr>
          <w:b/>
          <w:bCs/>
          <w:sz w:val="24"/>
          <w:szCs w:val="24"/>
          <w:lang w:val="uk-UA"/>
        </w:rPr>
        <w:t>заняття 3.1.</w:t>
      </w:r>
    </w:p>
    <w:p w:rsidR="00FD5559" w:rsidRPr="00490C23" w:rsidRDefault="00FD5559" w:rsidP="000866D0">
      <w:pPr>
        <w:ind w:right="-143" w:firstLine="568"/>
        <w:jc w:val="both"/>
        <w:rPr>
          <w:sz w:val="24"/>
          <w:szCs w:val="24"/>
          <w:lang w:val="uk-UA"/>
        </w:rPr>
      </w:pPr>
    </w:p>
    <w:p w:rsidR="00FD5559" w:rsidRPr="00490C23" w:rsidRDefault="00FD5559" w:rsidP="009013B8">
      <w:pPr>
        <w:ind w:right="-143" w:firstLine="568"/>
        <w:jc w:val="both"/>
        <w:rPr>
          <w:bCs/>
          <w:sz w:val="24"/>
          <w:szCs w:val="24"/>
          <w:lang w:val="uk-UA"/>
        </w:rPr>
      </w:pPr>
      <w:r w:rsidRPr="00490C23">
        <w:rPr>
          <w:b/>
          <w:bCs/>
          <w:sz w:val="24"/>
          <w:szCs w:val="24"/>
          <w:lang w:val="uk-UA"/>
        </w:rPr>
        <w:t>Навчальна мета</w:t>
      </w:r>
      <w:r w:rsidRPr="00490C23">
        <w:rPr>
          <w:sz w:val="24"/>
          <w:szCs w:val="24"/>
          <w:lang w:val="uk-UA"/>
        </w:rPr>
        <w:t xml:space="preserve">: ознайомити студентів  з основами режиму життєдіяльності, підкреслити значення дотримання </w:t>
      </w:r>
      <w:r w:rsidRPr="00490C23">
        <w:rPr>
          <w:bCs/>
          <w:sz w:val="24"/>
          <w:szCs w:val="24"/>
          <w:lang w:val="uk-UA"/>
        </w:rPr>
        <w:t xml:space="preserve">гігієнічних основ режиму дня, складових елементів режиму дня. Підкреслити </w:t>
      </w:r>
      <w:r w:rsidRPr="00490C23">
        <w:rPr>
          <w:bCs/>
          <w:sz w:val="24"/>
          <w:szCs w:val="24"/>
          <w:lang w:val="uk-UA"/>
        </w:rPr>
        <w:lastRenderedPageBreak/>
        <w:t xml:space="preserve">важливість </w:t>
      </w:r>
      <w:proofErr w:type="spellStart"/>
      <w:r w:rsidRPr="00490C23">
        <w:rPr>
          <w:bCs/>
          <w:sz w:val="24"/>
          <w:szCs w:val="24"/>
          <w:lang w:val="uk-UA"/>
        </w:rPr>
        <w:t>гігієнічої</w:t>
      </w:r>
      <w:proofErr w:type="spellEnd"/>
      <w:r w:rsidRPr="00490C23">
        <w:rPr>
          <w:bCs/>
          <w:sz w:val="24"/>
          <w:szCs w:val="24"/>
          <w:lang w:val="uk-UA"/>
        </w:rPr>
        <w:t xml:space="preserve"> оцінки </w:t>
      </w:r>
      <w:r w:rsidRPr="00490C23">
        <w:rPr>
          <w:sz w:val="24"/>
          <w:szCs w:val="24"/>
          <w:lang w:val="uk-UA"/>
        </w:rPr>
        <w:t>раціонального чергування  праці, навчання та відпочинку</w:t>
      </w:r>
      <w:r w:rsidRPr="00490C23">
        <w:rPr>
          <w:bCs/>
          <w:sz w:val="24"/>
          <w:szCs w:val="24"/>
          <w:lang w:val="uk-UA"/>
        </w:rPr>
        <w:t xml:space="preserve"> </w:t>
      </w:r>
      <w:r w:rsidRPr="00490C23">
        <w:rPr>
          <w:sz w:val="24"/>
          <w:szCs w:val="24"/>
          <w:lang w:val="uk-UA"/>
        </w:rPr>
        <w:t>для збереження здоров’я.</w:t>
      </w:r>
    </w:p>
    <w:p w:rsidR="00FD5559" w:rsidRPr="00490C23" w:rsidRDefault="00FD5559" w:rsidP="009013B8">
      <w:pPr>
        <w:ind w:right="-143" w:firstLine="708"/>
        <w:jc w:val="both"/>
        <w:rPr>
          <w:sz w:val="24"/>
          <w:szCs w:val="24"/>
          <w:lang w:val="uk-UA"/>
        </w:rPr>
      </w:pPr>
      <w:r w:rsidRPr="00490C23">
        <w:rPr>
          <w:b/>
          <w:bCs/>
          <w:sz w:val="24"/>
          <w:szCs w:val="24"/>
          <w:lang w:val="uk-UA"/>
        </w:rPr>
        <w:t xml:space="preserve">Методичні та практичні завдання </w:t>
      </w:r>
      <w:r w:rsidRPr="00490C23">
        <w:rPr>
          <w:sz w:val="24"/>
          <w:szCs w:val="24"/>
          <w:lang w:val="uk-UA"/>
        </w:rPr>
        <w:t xml:space="preserve">практичного заняття: навчити студентів методологічним особливостям застосування системного підходу при </w:t>
      </w:r>
      <w:r w:rsidRPr="00490C23">
        <w:rPr>
          <w:rStyle w:val="FontStyle86"/>
          <w:sz w:val="24"/>
          <w:szCs w:val="24"/>
          <w:lang w:val="uk-UA" w:eastAsia="uk-UA"/>
        </w:rPr>
        <w:t xml:space="preserve"> формуванні цілісного уявлення про здоров'я людини. </w:t>
      </w: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w:t>
      </w:r>
      <w:proofErr w:type="spellEnd"/>
      <w:r w:rsidRPr="00490C23">
        <w:rPr>
          <w:sz w:val="24"/>
          <w:szCs w:val="24"/>
          <w:lang w:val="uk-UA"/>
        </w:rPr>
        <w:t>у. Під час проведення практичного заняття перевіряються знання студентами основних параметрів режиму дня.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Pr="00490C23" w:rsidRDefault="00FD5559" w:rsidP="000866D0">
      <w:pPr>
        <w:ind w:right="-143" w:firstLine="708"/>
        <w:jc w:val="both"/>
        <w:rPr>
          <w:sz w:val="24"/>
          <w:szCs w:val="24"/>
          <w:lang w:val="uk-UA"/>
        </w:rPr>
      </w:pPr>
    </w:p>
    <w:p w:rsidR="00FD5559" w:rsidRPr="00490C23" w:rsidRDefault="00FD5559" w:rsidP="00FD5559">
      <w:pPr>
        <w:ind w:firstLine="708"/>
        <w:jc w:val="center"/>
        <w:rPr>
          <w:b/>
          <w:sz w:val="24"/>
          <w:szCs w:val="24"/>
          <w:lang w:val="uk-UA"/>
        </w:rPr>
      </w:pPr>
      <w:r w:rsidRPr="00490C23">
        <w:rPr>
          <w:b/>
          <w:sz w:val="24"/>
          <w:szCs w:val="24"/>
          <w:lang w:val="uk-UA"/>
        </w:rPr>
        <w:t>Тестовий контроль</w:t>
      </w:r>
    </w:p>
    <w:p w:rsidR="00FD5559" w:rsidRPr="009013B8" w:rsidRDefault="00FD5559" w:rsidP="00A050D9">
      <w:pPr>
        <w:ind w:firstLine="708"/>
        <w:jc w:val="center"/>
        <w:rPr>
          <w:sz w:val="24"/>
          <w:szCs w:val="24"/>
          <w:lang w:val="uk-UA"/>
        </w:rPr>
      </w:pPr>
    </w:p>
    <w:p w:rsidR="00FD5559" w:rsidRPr="009013B8" w:rsidRDefault="00FD5559" w:rsidP="00A050D9">
      <w:pPr>
        <w:ind w:right="141" w:firstLine="710"/>
        <w:jc w:val="both"/>
        <w:rPr>
          <w:sz w:val="24"/>
          <w:szCs w:val="24"/>
          <w:u w:val="single"/>
          <w:lang w:val="uk-UA" w:eastAsia="uk-UA"/>
        </w:rPr>
      </w:pPr>
      <w:r w:rsidRPr="009013B8">
        <w:rPr>
          <w:sz w:val="24"/>
          <w:szCs w:val="24"/>
          <w:u w:val="single"/>
          <w:lang w:val="uk-UA" w:eastAsia="uk-UA"/>
        </w:rPr>
        <w:t>1. Режим дня — це раціональний розподіл часу упродовж доби для:</w:t>
      </w:r>
    </w:p>
    <w:p w:rsidR="00FD5559" w:rsidRPr="009013B8" w:rsidRDefault="00FD5559" w:rsidP="00A050D9">
      <w:pPr>
        <w:ind w:right="141"/>
        <w:jc w:val="both"/>
        <w:rPr>
          <w:bCs/>
          <w:sz w:val="24"/>
          <w:szCs w:val="24"/>
          <w:lang w:val="uk-UA" w:eastAsia="uk-UA"/>
        </w:rPr>
      </w:pPr>
      <w:r w:rsidRPr="009013B8">
        <w:rPr>
          <w:bCs/>
          <w:sz w:val="24"/>
          <w:szCs w:val="24"/>
          <w:lang w:val="uk-UA" w:eastAsia="uk-UA"/>
        </w:rPr>
        <w:t>1. Активної діяльності.</w:t>
      </w:r>
      <w:r w:rsidRPr="009013B8">
        <w:rPr>
          <w:bCs/>
          <w:sz w:val="24"/>
          <w:szCs w:val="24"/>
          <w:lang w:val="uk-UA" w:eastAsia="uk-UA"/>
        </w:rPr>
        <w:tab/>
      </w:r>
    </w:p>
    <w:p w:rsidR="00FD5559" w:rsidRPr="009013B8" w:rsidRDefault="00FD5559" w:rsidP="00A050D9">
      <w:pPr>
        <w:ind w:right="141"/>
        <w:jc w:val="both"/>
        <w:rPr>
          <w:sz w:val="24"/>
          <w:szCs w:val="24"/>
          <w:u w:val="single"/>
          <w:lang w:val="uk-UA" w:eastAsia="uk-UA"/>
        </w:rPr>
      </w:pPr>
      <w:r w:rsidRPr="009013B8">
        <w:rPr>
          <w:sz w:val="24"/>
          <w:szCs w:val="24"/>
          <w:lang w:val="uk-UA" w:eastAsia="uk-UA"/>
        </w:rPr>
        <w:t>2. Нейропсихологічного забезпечення.</w:t>
      </w:r>
    </w:p>
    <w:p w:rsidR="00FD5559" w:rsidRPr="009013B8" w:rsidRDefault="009013B8" w:rsidP="00A050D9">
      <w:pPr>
        <w:ind w:right="141"/>
        <w:jc w:val="both"/>
        <w:rPr>
          <w:sz w:val="24"/>
          <w:szCs w:val="24"/>
          <w:lang w:val="uk-UA" w:eastAsia="uk-UA"/>
        </w:rPr>
      </w:pPr>
      <w:r>
        <w:rPr>
          <w:sz w:val="24"/>
          <w:szCs w:val="24"/>
          <w:lang w:val="uk-UA" w:eastAsia="uk-UA"/>
        </w:rPr>
        <w:t>3. Гігієнічних вимог.</w:t>
      </w:r>
      <w:r w:rsidR="00FD5559" w:rsidRPr="009013B8">
        <w:rPr>
          <w:sz w:val="24"/>
          <w:szCs w:val="24"/>
          <w:lang w:val="uk-UA" w:eastAsia="uk-UA"/>
        </w:rPr>
        <w:tab/>
      </w:r>
    </w:p>
    <w:p w:rsidR="00FD5559" w:rsidRPr="009013B8" w:rsidRDefault="00FD5559" w:rsidP="00A050D9">
      <w:pPr>
        <w:ind w:right="141"/>
        <w:jc w:val="both"/>
        <w:rPr>
          <w:sz w:val="24"/>
          <w:szCs w:val="24"/>
          <w:lang w:val="uk-UA" w:eastAsia="uk-UA"/>
        </w:rPr>
      </w:pPr>
      <w:r w:rsidRPr="009013B8">
        <w:rPr>
          <w:bCs/>
          <w:sz w:val="24"/>
          <w:szCs w:val="24"/>
          <w:lang w:val="uk-UA" w:eastAsia="uk-UA"/>
        </w:rPr>
        <w:t>4. Відпочинку (зокрема, сну).</w:t>
      </w:r>
    </w:p>
    <w:p w:rsidR="00FD5559" w:rsidRPr="009013B8" w:rsidRDefault="00FD5559" w:rsidP="00A050D9">
      <w:pPr>
        <w:ind w:right="141" w:firstLine="710"/>
        <w:jc w:val="both"/>
        <w:rPr>
          <w:sz w:val="24"/>
          <w:szCs w:val="24"/>
          <w:u w:val="single"/>
          <w:lang w:val="uk-UA" w:eastAsia="uk-UA"/>
        </w:rPr>
      </w:pPr>
      <w:r w:rsidRPr="009013B8">
        <w:rPr>
          <w:sz w:val="24"/>
          <w:szCs w:val="24"/>
          <w:u w:val="single"/>
          <w:lang w:val="uk-UA" w:eastAsia="uk-UA"/>
        </w:rPr>
        <w:t>2. До основних елементів режиму дня належать:</w:t>
      </w:r>
    </w:p>
    <w:p w:rsidR="00FD5559" w:rsidRPr="009013B8" w:rsidRDefault="00FD5559" w:rsidP="00A050D9">
      <w:pPr>
        <w:ind w:right="141"/>
        <w:jc w:val="both"/>
        <w:rPr>
          <w:bCs/>
          <w:sz w:val="24"/>
          <w:szCs w:val="24"/>
          <w:lang w:val="uk-UA" w:eastAsia="uk-UA"/>
        </w:rPr>
      </w:pPr>
      <w:r w:rsidRPr="009013B8">
        <w:rPr>
          <w:bCs/>
          <w:sz w:val="24"/>
          <w:szCs w:val="24"/>
          <w:lang w:val="uk-UA" w:eastAsia="uk-UA"/>
        </w:rPr>
        <w:t xml:space="preserve">1. Навчання, робота. </w:t>
      </w:r>
    </w:p>
    <w:p w:rsidR="00FD5559" w:rsidRPr="009013B8" w:rsidRDefault="00FD5559" w:rsidP="00A050D9">
      <w:pPr>
        <w:ind w:right="141"/>
        <w:jc w:val="both"/>
        <w:rPr>
          <w:sz w:val="24"/>
          <w:szCs w:val="24"/>
          <w:lang w:val="uk-UA" w:eastAsia="uk-UA"/>
        </w:rPr>
      </w:pPr>
      <w:r w:rsidRPr="009013B8">
        <w:rPr>
          <w:bCs/>
          <w:sz w:val="24"/>
          <w:szCs w:val="24"/>
          <w:lang w:val="uk-UA" w:eastAsia="uk-UA"/>
        </w:rPr>
        <w:t>2. Відпочинок.</w:t>
      </w:r>
    </w:p>
    <w:p w:rsidR="00FD5559" w:rsidRPr="009013B8" w:rsidRDefault="00FD5559" w:rsidP="00A050D9">
      <w:pPr>
        <w:ind w:right="141"/>
        <w:jc w:val="both"/>
        <w:rPr>
          <w:bCs/>
          <w:sz w:val="24"/>
          <w:szCs w:val="24"/>
          <w:lang w:val="uk-UA" w:eastAsia="uk-UA"/>
        </w:rPr>
      </w:pPr>
      <w:r w:rsidRPr="009013B8">
        <w:rPr>
          <w:bCs/>
          <w:sz w:val="24"/>
          <w:szCs w:val="24"/>
          <w:lang w:val="uk-UA" w:eastAsia="uk-UA"/>
        </w:rPr>
        <w:t>3. Перебування на свіжому повітрі.</w:t>
      </w:r>
      <w:r w:rsidRPr="009013B8">
        <w:rPr>
          <w:bCs/>
          <w:sz w:val="24"/>
          <w:szCs w:val="24"/>
          <w:lang w:val="uk-UA" w:eastAsia="uk-UA"/>
        </w:rPr>
        <w:tab/>
      </w:r>
    </w:p>
    <w:p w:rsidR="00FD5559" w:rsidRPr="009013B8" w:rsidRDefault="00FD5559" w:rsidP="00A050D9">
      <w:pPr>
        <w:ind w:right="141"/>
        <w:jc w:val="both"/>
        <w:rPr>
          <w:sz w:val="24"/>
          <w:szCs w:val="24"/>
          <w:lang w:val="uk-UA" w:eastAsia="uk-UA"/>
        </w:rPr>
      </w:pPr>
      <w:r w:rsidRPr="009013B8">
        <w:rPr>
          <w:sz w:val="24"/>
          <w:szCs w:val="24"/>
          <w:lang w:val="uk-UA" w:eastAsia="uk-UA"/>
        </w:rPr>
        <w:t>4. Нормальне самопочуття.</w:t>
      </w:r>
    </w:p>
    <w:p w:rsidR="00FD5559" w:rsidRPr="009013B8" w:rsidRDefault="00FD5559" w:rsidP="00A050D9">
      <w:pPr>
        <w:pStyle w:val="ab"/>
        <w:ind w:left="0" w:right="141" w:firstLine="710"/>
        <w:jc w:val="both"/>
        <w:rPr>
          <w:sz w:val="24"/>
          <w:szCs w:val="24"/>
          <w:u w:val="single"/>
          <w:lang w:val="uk-UA" w:eastAsia="uk-UA"/>
        </w:rPr>
      </w:pPr>
      <w:r w:rsidRPr="009013B8">
        <w:rPr>
          <w:sz w:val="24"/>
          <w:szCs w:val="24"/>
          <w:u w:val="single"/>
          <w:lang w:val="uk-UA" w:eastAsia="uk-UA"/>
        </w:rPr>
        <w:t>3. Розклад занять початкових класів в навчальному закладі повинен враховувати:</w:t>
      </w:r>
    </w:p>
    <w:p w:rsidR="00FD5559" w:rsidRPr="009013B8" w:rsidRDefault="00FD5559" w:rsidP="00A050D9">
      <w:pPr>
        <w:ind w:right="141"/>
        <w:jc w:val="both"/>
        <w:rPr>
          <w:bCs/>
          <w:sz w:val="24"/>
          <w:szCs w:val="24"/>
          <w:lang w:val="uk-UA" w:eastAsia="uk-UA"/>
        </w:rPr>
      </w:pPr>
      <w:r w:rsidRPr="009013B8">
        <w:rPr>
          <w:bCs/>
          <w:sz w:val="24"/>
          <w:szCs w:val="24"/>
          <w:lang w:val="uk-UA" w:eastAsia="uk-UA"/>
        </w:rPr>
        <w:t>1. Правильне чергування навантажень протягом дня і тижня.</w:t>
      </w:r>
    </w:p>
    <w:p w:rsidR="00FD5559" w:rsidRPr="009013B8" w:rsidRDefault="00FD5559" w:rsidP="00A050D9">
      <w:pPr>
        <w:ind w:right="141"/>
        <w:jc w:val="both"/>
        <w:rPr>
          <w:sz w:val="24"/>
          <w:szCs w:val="24"/>
          <w:u w:val="single"/>
          <w:lang w:val="uk-UA" w:eastAsia="uk-UA"/>
        </w:rPr>
      </w:pPr>
      <w:r w:rsidRPr="009013B8">
        <w:rPr>
          <w:sz w:val="24"/>
          <w:szCs w:val="24"/>
          <w:lang w:val="uk-UA" w:eastAsia="uk-UA"/>
        </w:rPr>
        <w:lastRenderedPageBreak/>
        <w:t>2. Правильне чергування загального обсягу навчання та канікул.</w:t>
      </w:r>
    </w:p>
    <w:p w:rsidR="00FD5559" w:rsidRPr="009013B8" w:rsidRDefault="00FD5559" w:rsidP="00A050D9">
      <w:pPr>
        <w:ind w:right="141"/>
        <w:jc w:val="both"/>
        <w:rPr>
          <w:sz w:val="24"/>
          <w:szCs w:val="24"/>
          <w:lang w:val="uk-UA" w:eastAsia="uk-UA"/>
        </w:rPr>
      </w:pPr>
      <w:r w:rsidRPr="009013B8">
        <w:rPr>
          <w:sz w:val="24"/>
          <w:szCs w:val="24"/>
          <w:lang w:val="uk-UA" w:eastAsia="uk-UA"/>
        </w:rPr>
        <w:t>3. Правильне чергування спарених уроків, лабораторних і контрольних робіт</w:t>
      </w:r>
    </w:p>
    <w:p w:rsidR="00FD5559" w:rsidRPr="009013B8" w:rsidRDefault="00FD5559" w:rsidP="00A050D9">
      <w:pPr>
        <w:ind w:right="141"/>
        <w:jc w:val="both"/>
        <w:rPr>
          <w:bCs/>
          <w:sz w:val="24"/>
          <w:szCs w:val="24"/>
          <w:lang w:val="uk-UA" w:eastAsia="uk-UA"/>
        </w:rPr>
      </w:pPr>
      <w:r w:rsidRPr="009013B8">
        <w:rPr>
          <w:bCs/>
          <w:sz w:val="24"/>
          <w:szCs w:val="24"/>
          <w:lang w:val="uk-UA" w:eastAsia="uk-UA"/>
        </w:rPr>
        <w:t>4. Правильне чергування протягом дня і тижня уроків, семінарів, фізичної активності, відпочинку.</w:t>
      </w:r>
    </w:p>
    <w:p w:rsidR="00FD5559" w:rsidRPr="009013B8" w:rsidRDefault="00FD5559" w:rsidP="00A050D9">
      <w:pPr>
        <w:ind w:right="141" w:firstLine="710"/>
        <w:jc w:val="both"/>
        <w:rPr>
          <w:sz w:val="24"/>
          <w:szCs w:val="24"/>
          <w:u w:val="single"/>
          <w:lang w:val="uk-UA"/>
        </w:rPr>
      </w:pPr>
      <w:r w:rsidRPr="009013B8">
        <w:rPr>
          <w:sz w:val="24"/>
          <w:szCs w:val="24"/>
          <w:u w:val="single"/>
          <w:lang w:val="uk-UA" w:eastAsia="uk-UA"/>
        </w:rPr>
        <w:t>4.</w:t>
      </w:r>
      <w:r w:rsidRPr="009013B8">
        <w:rPr>
          <w:sz w:val="24"/>
          <w:szCs w:val="24"/>
          <w:u w:val="single"/>
        </w:rPr>
        <w:t xml:space="preserve"> </w:t>
      </w:r>
      <w:proofErr w:type="spellStart"/>
      <w:r w:rsidRPr="009013B8">
        <w:rPr>
          <w:sz w:val="24"/>
          <w:szCs w:val="24"/>
          <w:u w:val="single"/>
        </w:rPr>
        <w:t>Порушення</w:t>
      </w:r>
      <w:proofErr w:type="spellEnd"/>
      <w:r w:rsidRPr="009013B8">
        <w:rPr>
          <w:sz w:val="24"/>
          <w:szCs w:val="24"/>
          <w:u w:val="single"/>
        </w:rPr>
        <w:t xml:space="preserve"> режиму </w:t>
      </w:r>
      <w:r w:rsidRPr="009013B8">
        <w:rPr>
          <w:sz w:val="24"/>
          <w:szCs w:val="24"/>
          <w:u w:val="single"/>
          <w:lang w:val="uk-UA"/>
        </w:rPr>
        <w:t xml:space="preserve">життєдіяльності молоді, що навчається, </w:t>
      </w:r>
      <w:proofErr w:type="spellStart"/>
      <w:r w:rsidRPr="009013B8">
        <w:rPr>
          <w:sz w:val="24"/>
          <w:szCs w:val="24"/>
          <w:u w:val="single"/>
        </w:rPr>
        <w:t>призводить</w:t>
      </w:r>
      <w:proofErr w:type="spellEnd"/>
      <w:r w:rsidRPr="009013B8">
        <w:rPr>
          <w:sz w:val="24"/>
          <w:szCs w:val="24"/>
          <w:u w:val="single"/>
          <w:lang w:val="uk-UA"/>
        </w:rPr>
        <w:t xml:space="preserve"> до:</w:t>
      </w:r>
    </w:p>
    <w:p w:rsidR="00FD5559" w:rsidRPr="009013B8" w:rsidRDefault="00FD5559" w:rsidP="00A050D9">
      <w:pPr>
        <w:ind w:right="141"/>
        <w:jc w:val="both"/>
        <w:rPr>
          <w:sz w:val="24"/>
          <w:szCs w:val="24"/>
          <w:lang w:val="uk-UA"/>
        </w:rPr>
      </w:pPr>
      <w:r w:rsidRPr="009013B8">
        <w:rPr>
          <w:sz w:val="24"/>
          <w:szCs w:val="24"/>
          <w:lang w:val="uk-UA"/>
        </w:rPr>
        <w:t>1. З</w:t>
      </w:r>
      <w:proofErr w:type="spellStart"/>
      <w:r w:rsidRPr="009013B8">
        <w:rPr>
          <w:sz w:val="24"/>
          <w:szCs w:val="24"/>
        </w:rPr>
        <w:t>ниження</w:t>
      </w:r>
      <w:proofErr w:type="spellEnd"/>
      <w:r w:rsidRPr="009013B8">
        <w:rPr>
          <w:sz w:val="24"/>
          <w:szCs w:val="24"/>
        </w:rPr>
        <w:t xml:space="preserve"> </w:t>
      </w:r>
      <w:proofErr w:type="spellStart"/>
      <w:r w:rsidRPr="009013B8">
        <w:rPr>
          <w:sz w:val="24"/>
          <w:szCs w:val="24"/>
        </w:rPr>
        <w:t>працездатності</w:t>
      </w:r>
      <w:proofErr w:type="spellEnd"/>
      <w:r w:rsidRPr="009013B8">
        <w:rPr>
          <w:sz w:val="24"/>
          <w:szCs w:val="24"/>
        </w:rPr>
        <w:t xml:space="preserve"> (</w:t>
      </w:r>
      <w:proofErr w:type="spellStart"/>
      <w:r w:rsidRPr="009013B8">
        <w:rPr>
          <w:sz w:val="24"/>
          <w:szCs w:val="24"/>
        </w:rPr>
        <w:t>розумової</w:t>
      </w:r>
      <w:proofErr w:type="spellEnd"/>
      <w:r w:rsidRPr="009013B8">
        <w:rPr>
          <w:sz w:val="24"/>
          <w:szCs w:val="24"/>
        </w:rPr>
        <w:t xml:space="preserve"> й </w:t>
      </w:r>
      <w:proofErr w:type="spellStart"/>
      <w:r w:rsidRPr="009013B8">
        <w:rPr>
          <w:sz w:val="24"/>
          <w:szCs w:val="24"/>
        </w:rPr>
        <w:t>фізичної</w:t>
      </w:r>
      <w:proofErr w:type="spellEnd"/>
      <w:r w:rsidRPr="009013B8">
        <w:rPr>
          <w:sz w:val="24"/>
          <w:szCs w:val="24"/>
        </w:rPr>
        <w:t>)</w:t>
      </w:r>
      <w:r w:rsidRPr="009013B8">
        <w:rPr>
          <w:sz w:val="24"/>
          <w:szCs w:val="24"/>
          <w:lang w:val="uk-UA"/>
        </w:rPr>
        <w:t>.</w:t>
      </w:r>
    </w:p>
    <w:p w:rsidR="00FD5559" w:rsidRPr="009013B8" w:rsidRDefault="00FD5559" w:rsidP="00A050D9">
      <w:pPr>
        <w:ind w:right="141"/>
        <w:jc w:val="both"/>
        <w:rPr>
          <w:sz w:val="24"/>
          <w:szCs w:val="24"/>
          <w:lang w:val="uk-UA"/>
        </w:rPr>
      </w:pPr>
      <w:r w:rsidRPr="009013B8">
        <w:rPr>
          <w:sz w:val="24"/>
          <w:szCs w:val="24"/>
          <w:lang w:val="uk-UA"/>
        </w:rPr>
        <w:t>2. П</w:t>
      </w:r>
      <w:proofErr w:type="spellStart"/>
      <w:r w:rsidRPr="009013B8">
        <w:rPr>
          <w:sz w:val="24"/>
          <w:szCs w:val="24"/>
        </w:rPr>
        <w:t>оганого</w:t>
      </w:r>
      <w:proofErr w:type="spellEnd"/>
      <w:r w:rsidRPr="009013B8">
        <w:rPr>
          <w:sz w:val="24"/>
          <w:szCs w:val="24"/>
        </w:rPr>
        <w:t xml:space="preserve"> </w:t>
      </w:r>
      <w:proofErr w:type="spellStart"/>
      <w:r w:rsidRPr="009013B8">
        <w:rPr>
          <w:sz w:val="24"/>
          <w:szCs w:val="24"/>
        </w:rPr>
        <w:t>самопочуття</w:t>
      </w:r>
      <w:proofErr w:type="spellEnd"/>
      <w:r w:rsidRPr="009013B8">
        <w:rPr>
          <w:sz w:val="24"/>
          <w:szCs w:val="24"/>
          <w:lang w:val="uk-UA"/>
        </w:rPr>
        <w:t xml:space="preserve">, </w:t>
      </w:r>
      <w:proofErr w:type="spellStart"/>
      <w:r w:rsidRPr="009013B8">
        <w:rPr>
          <w:sz w:val="24"/>
          <w:szCs w:val="24"/>
        </w:rPr>
        <w:t>шкідливо</w:t>
      </w:r>
      <w:proofErr w:type="spellEnd"/>
      <w:r w:rsidRPr="009013B8">
        <w:rPr>
          <w:sz w:val="24"/>
          <w:szCs w:val="24"/>
        </w:rPr>
        <w:t xml:space="preserve"> </w:t>
      </w:r>
      <w:proofErr w:type="spellStart"/>
      <w:r w:rsidRPr="009013B8">
        <w:rPr>
          <w:sz w:val="24"/>
          <w:szCs w:val="24"/>
        </w:rPr>
        <w:t>впливає</w:t>
      </w:r>
      <w:proofErr w:type="spellEnd"/>
      <w:r w:rsidRPr="009013B8">
        <w:rPr>
          <w:sz w:val="24"/>
          <w:szCs w:val="24"/>
        </w:rPr>
        <w:t xml:space="preserve"> на здоров</w:t>
      </w:r>
      <w:r w:rsidRPr="009013B8">
        <w:rPr>
          <w:sz w:val="24"/>
          <w:szCs w:val="24"/>
          <w:lang w:val="uk-UA"/>
        </w:rPr>
        <w:t>’</w:t>
      </w:r>
      <w:r w:rsidRPr="009013B8">
        <w:rPr>
          <w:sz w:val="24"/>
          <w:szCs w:val="24"/>
        </w:rPr>
        <w:t>я.</w:t>
      </w:r>
    </w:p>
    <w:p w:rsidR="00FD5559" w:rsidRPr="009013B8" w:rsidRDefault="00FD5559" w:rsidP="00A050D9">
      <w:pPr>
        <w:ind w:right="141"/>
        <w:jc w:val="both"/>
        <w:rPr>
          <w:sz w:val="24"/>
          <w:szCs w:val="24"/>
          <w:lang w:val="uk-UA"/>
        </w:rPr>
      </w:pPr>
      <w:r w:rsidRPr="009013B8">
        <w:rPr>
          <w:sz w:val="24"/>
          <w:szCs w:val="24"/>
          <w:lang w:val="uk-UA"/>
        </w:rPr>
        <w:t>3. З</w:t>
      </w:r>
      <w:proofErr w:type="spellStart"/>
      <w:r w:rsidRPr="009013B8">
        <w:rPr>
          <w:sz w:val="24"/>
          <w:szCs w:val="24"/>
        </w:rPr>
        <w:t>ниження</w:t>
      </w:r>
      <w:proofErr w:type="spellEnd"/>
      <w:r w:rsidRPr="009013B8">
        <w:rPr>
          <w:sz w:val="24"/>
          <w:szCs w:val="24"/>
        </w:rPr>
        <w:t xml:space="preserve"> </w:t>
      </w:r>
      <w:r w:rsidRPr="009013B8">
        <w:rPr>
          <w:sz w:val="24"/>
          <w:szCs w:val="24"/>
          <w:lang w:val="uk-UA"/>
        </w:rPr>
        <w:t>навчальних</w:t>
      </w:r>
      <w:r w:rsidRPr="009013B8">
        <w:rPr>
          <w:sz w:val="24"/>
          <w:szCs w:val="24"/>
        </w:rPr>
        <w:t xml:space="preserve"> </w:t>
      </w:r>
      <w:r w:rsidRPr="009013B8">
        <w:rPr>
          <w:sz w:val="24"/>
          <w:szCs w:val="24"/>
          <w:lang w:val="uk-UA"/>
        </w:rPr>
        <w:t>досягнень.</w:t>
      </w:r>
    </w:p>
    <w:p w:rsidR="00FD5559" w:rsidRPr="009013B8" w:rsidRDefault="00FD5559" w:rsidP="00A050D9">
      <w:pPr>
        <w:ind w:right="141"/>
        <w:jc w:val="both"/>
        <w:rPr>
          <w:sz w:val="24"/>
          <w:szCs w:val="24"/>
          <w:lang w:val="uk-UA"/>
        </w:rPr>
      </w:pPr>
      <w:r w:rsidRPr="009013B8">
        <w:rPr>
          <w:sz w:val="24"/>
          <w:szCs w:val="24"/>
          <w:lang w:val="uk-UA"/>
        </w:rPr>
        <w:t>4. Зменшення сну та використання засобів гігієни.</w:t>
      </w:r>
    </w:p>
    <w:p w:rsidR="00FD5559" w:rsidRPr="009013B8" w:rsidRDefault="00FD5559" w:rsidP="00A050D9">
      <w:pPr>
        <w:ind w:right="141" w:firstLine="710"/>
        <w:jc w:val="both"/>
        <w:rPr>
          <w:sz w:val="24"/>
          <w:szCs w:val="24"/>
          <w:u w:val="single"/>
          <w:lang w:val="uk-UA" w:eastAsia="uk-UA"/>
        </w:rPr>
      </w:pPr>
      <w:r w:rsidRPr="009013B8">
        <w:rPr>
          <w:sz w:val="24"/>
          <w:szCs w:val="24"/>
          <w:u w:val="single"/>
          <w:lang w:val="uk-UA" w:eastAsia="uk-UA"/>
        </w:rPr>
        <w:t>5.Гігієнічна оцінка режиму дня здійснюється шляхом:</w:t>
      </w:r>
    </w:p>
    <w:p w:rsidR="00FD5559" w:rsidRPr="009013B8" w:rsidRDefault="00FD5559" w:rsidP="00A050D9">
      <w:pPr>
        <w:ind w:right="141"/>
        <w:jc w:val="both"/>
        <w:rPr>
          <w:bCs/>
          <w:sz w:val="24"/>
          <w:szCs w:val="24"/>
          <w:lang w:val="uk-UA" w:eastAsia="uk-UA"/>
        </w:rPr>
      </w:pPr>
      <w:bookmarkStart w:id="6" w:name="bookmark12"/>
      <w:r w:rsidRPr="009013B8">
        <w:rPr>
          <w:bCs/>
          <w:sz w:val="24"/>
          <w:szCs w:val="24"/>
          <w:lang w:val="uk-UA" w:eastAsia="uk-UA"/>
        </w:rPr>
        <w:t>1. Хронометражних спостережень.</w:t>
      </w:r>
      <w:r w:rsidRPr="009013B8">
        <w:rPr>
          <w:bCs/>
          <w:sz w:val="24"/>
          <w:szCs w:val="24"/>
          <w:lang w:val="uk-UA" w:eastAsia="uk-UA"/>
        </w:rPr>
        <w:tab/>
      </w:r>
    </w:p>
    <w:p w:rsidR="00FD5559" w:rsidRPr="009013B8" w:rsidRDefault="00FD5559" w:rsidP="00A050D9">
      <w:pPr>
        <w:ind w:right="141"/>
        <w:jc w:val="both"/>
        <w:rPr>
          <w:sz w:val="24"/>
          <w:szCs w:val="24"/>
          <w:lang w:val="uk-UA" w:eastAsia="uk-UA"/>
        </w:rPr>
      </w:pPr>
      <w:r w:rsidRPr="009013B8">
        <w:rPr>
          <w:bCs/>
          <w:sz w:val="24"/>
          <w:szCs w:val="24"/>
          <w:lang w:val="uk-UA" w:eastAsia="uk-UA"/>
        </w:rPr>
        <w:t>2. Анкетування.</w:t>
      </w:r>
      <w:bookmarkEnd w:id="6"/>
    </w:p>
    <w:p w:rsidR="00FD5559" w:rsidRPr="009013B8" w:rsidRDefault="00FD5559" w:rsidP="00A050D9">
      <w:pPr>
        <w:ind w:right="141"/>
        <w:jc w:val="both"/>
        <w:rPr>
          <w:bCs/>
          <w:sz w:val="24"/>
          <w:szCs w:val="24"/>
          <w:lang w:val="uk-UA" w:eastAsia="uk-UA"/>
        </w:rPr>
      </w:pPr>
      <w:bookmarkStart w:id="7" w:name="bookmark13"/>
      <w:r w:rsidRPr="009013B8">
        <w:rPr>
          <w:bCs/>
          <w:sz w:val="24"/>
          <w:szCs w:val="24"/>
          <w:lang w:val="uk-UA" w:eastAsia="uk-UA"/>
        </w:rPr>
        <w:t>3. Інтерв</w:t>
      </w:r>
      <w:r w:rsidRPr="009013B8">
        <w:rPr>
          <w:sz w:val="24"/>
          <w:szCs w:val="24"/>
          <w:lang w:val="uk-UA"/>
        </w:rPr>
        <w:t>’</w:t>
      </w:r>
      <w:r w:rsidRPr="009013B8">
        <w:rPr>
          <w:bCs/>
          <w:sz w:val="24"/>
          <w:szCs w:val="24"/>
          <w:lang w:val="uk-UA" w:eastAsia="uk-UA"/>
        </w:rPr>
        <w:t>ювання.</w:t>
      </w:r>
      <w:r w:rsidRPr="009013B8">
        <w:rPr>
          <w:bCs/>
          <w:sz w:val="24"/>
          <w:szCs w:val="24"/>
          <w:lang w:val="uk-UA" w:eastAsia="uk-UA"/>
        </w:rPr>
        <w:tab/>
      </w:r>
    </w:p>
    <w:p w:rsidR="00FD5559" w:rsidRPr="009013B8" w:rsidRDefault="00FD5559" w:rsidP="00A050D9">
      <w:pPr>
        <w:ind w:right="141"/>
        <w:jc w:val="both"/>
        <w:rPr>
          <w:sz w:val="24"/>
          <w:szCs w:val="24"/>
          <w:lang w:val="uk-UA" w:eastAsia="uk-UA"/>
        </w:rPr>
      </w:pPr>
      <w:r w:rsidRPr="009013B8">
        <w:rPr>
          <w:sz w:val="24"/>
          <w:szCs w:val="24"/>
          <w:lang w:val="uk-UA" w:eastAsia="uk-UA"/>
        </w:rPr>
        <w:t>4. Опитування.</w:t>
      </w:r>
      <w:bookmarkEnd w:id="7"/>
    </w:p>
    <w:p w:rsidR="00FD5559" w:rsidRPr="009013B8" w:rsidRDefault="00FD5559" w:rsidP="00A050D9">
      <w:pPr>
        <w:pStyle w:val="aa"/>
        <w:shd w:val="clear" w:color="auto" w:fill="FFFFFF"/>
        <w:spacing w:before="0" w:beforeAutospacing="0" w:after="0" w:afterAutospacing="0"/>
        <w:ind w:right="141" w:firstLine="710"/>
        <w:jc w:val="both"/>
        <w:rPr>
          <w:lang w:val="uk-UA"/>
        </w:rPr>
      </w:pPr>
      <w:r w:rsidRPr="009013B8">
        <w:rPr>
          <w:u w:val="single"/>
          <w:lang w:val="uk-UA"/>
        </w:rPr>
        <w:t>6.</w:t>
      </w:r>
      <w:r w:rsidRPr="009013B8">
        <w:rPr>
          <w:u w:val="single"/>
          <w:lang w:val="uk-UA" w:eastAsia="uk-UA"/>
        </w:rPr>
        <w:t xml:space="preserve"> До основних елементів режиму дня належать:</w:t>
      </w:r>
    </w:p>
    <w:p w:rsidR="00FD5559" w:rsidRPr="009013B8" w:rsidRDefault="00FD5559" w:rsidP="00A050D9">
      <w:pPr>
        <w:ind w:right="141"/>
        <w:jc w:val="both"/>
        <w:rPr>
          <w:bCs/>
          <w:sz w:val="24"/>
          <w:szCs w:val="24"/>
          <w:lang w:val="uk-UA" w:eastAsia="uk-UA"/>
        </w:rPr>
      </w:pPr>
      <w:r w:rsidRPr="009013B8">
        <w:rPr>
          <w:bCs/>
          <w:sz w:val="24"/>
          <w:szCs w:val="24"/>
          <w:lang w:val="uk-UA" w:eastAsia="uk-UA"/>
        </w:rPr>
        <w:t>1. Повноцінний сон.</w:t>
      </w:r>
      <w:r w:rsidRPr="009013B8">
        <w:rPr>
          <w:bCs/>
          <w:sz w:val="24"/>
          <w:szCs w:val="24"/>
          <w:lang w:val="uk-UA" w:eastAsia="uk-UA"/>
        </w:rPr>
        <w:tab/>
      </w:r>
    </w:p>
    <w:p w:rsidR="00FD5559" w:rsidRPr="009013B8" w:rsidRDefault="00FD5559" w:rsidP="00A050D9">
      <w:pPr>
        <w:ind w:right="141"/>
        <w:jc w:val="both"/>
        <w:rPr>
          <w:sz w:val="24"/>
          <w:szCs w:val="24"/>
          <w:lang w:val="uk-UA" w:eastAsia="uk-UA"/>
        </w:rPr>
      </w:pPr>
      <w:r w:rsidRPr="009013B8">
        <w:rPr>
          <w:bCs/>
          <w:sz w:val="24"/>
          <w:szCs w:val="24"/>
          <w:lang w:val="uk-UA" w:eastAsia="uk-UA"/>
        </w:rPr>
        <w:t>2. Регулярне харчування.</w:t>
      </w:r>
    </w:p>
    <w:p w:rsidR="00FD5559" w:rsidRPr="009013B8" w:rsidRDefault="00FD5559" w:rsidP="00A050D9">
      <w:pPr>
        <w:ind w:right="141"/>
        <w:jc w:val="both"/>
        <w:rPr>
          <w:sz w:val="24"/>
          <w:szCs w:val="24"/>
          <w:lang w:val="uk-UA" w:eastAsia="uk-UA"/>
        </w:rPr>
      </w:pPr>
      <w:r w:rsidRPr="009013B8">
        <w:rPr>
          <w:bCs/>
          <w:sz w:val="24"/>
          <w:szCs w:val="24"/>
          <w:lang w:val="uk-UA" w:eastAsia="uk-UA"/>
        </w:rPr>
        <w:t xml:space="preserve">3. </w:t>
      </w:r>
      <w:r w:rsidRPr="009013B8">
        <w:rPr>
          <w:sz w:val="24"/>
          <w:szCs w:val="24"/>
          <w:lang w:val="uk-UA" w:eastAsia="uk-UA"/>
        </w:rPr>
        <w:t xml:space="preserve">Нормальне самопочуття. </w:t>
      </w:r>
    </w:p>
    <w:p w:rsidR="00FD5559" w:rsidRPr="009013B8" w:rsidRDefault="00FD5559" w:rsidP="00A050D9">
      <w:pPr>
        <w:ind w:right="141"/>
        <w:jc w:val="both"/>
        <w:rPr>
          <w:sz w:val="24"/>
          <w:szCs w:val="24"/>
          <w:lang w:val="uk-UA" w:eastAsia="uk-UA"/>
        </w:rPr>
      </w:pPr>
      <w:r w:rsidRPr="009013B8">
        <w:rPr>
          <w:bCs/>
          <w:sz w:val="24"/>
          <w:szCs w:val="24"/>
          <w:lang w:val="uk-UA" w:eastAsia="uk-UA"/>
        </w:rPr>
        <w:t>4. Заходи з утримання тіла в чистоті.</w:t>
      </w:r>
    </w:p>
    <w:p w:rsidR="00FD5559" w:rsidRPr="009013B8" w:rsidRDefault="00FD5559" w:rsidP="00A050D9">
      <w:pPr>
        <w:pStyle w:val="ab"/>
        <w:ind w:left="0" w:right="141" w:firstLine="710"/>
        <w:jc w:val="both"/>
        <w:rPr>
          <w:sz w:val="24"/>
          <w:szCs w:val="24"/>
          <w:u w:val="single"/>
          <w:lang w:val="uk-UA" w:eastAsia="uk-UA"/>
        </w:rPr>
      </w:pPr>
      <w:r w:rsidRPr="009013B8">
        <w:rPr>
          <w:sz w:val="24"/>
          <w:szCs w:val="24"/>
          <w:u w:val="single"/>
          <w:lang w:val="uk-UA" w:eastAsia="uk-UA"/>
        </w:rPr>
        <w:t>7. Хронометражні спостереження в режимі дня (доби) дають можливість отримати інформацію про наявність та тривалість основних режимних елементів:</w:t>
      </w:r>
    </w:p>
    <w:p w:rsidR="00FD5559" w:rsidRPr="009013B8" w:rsidRDefault="00FD5559" w:rsidP="00A050D9">
      <w:pPr>
        <w:ind w:right="141"/>
        <w:jc w:val="both"/>
        <w:rPr>
          <w:sz w:val="24"/>
          <w:szCs w:val="24"/>
          <w:lang w:val="uk-UA" w:eastAsia="uk-UA"/>
        </w:rPr>
      </w:pPr>
      <w:r w:rsidRPr="009013B8">
        <w:rPr>
          <w:bCs/>
          <w:sz w:val="24"/>
          <w:szCs w:val="24"/>
          <w:lang w:val="uk-UA" w:eastAsia="uk-UA"/>
        </w:rPr>
        <w:t>1.Тривалість основної діяльність на роботі (в школі, домашні завдання).</w:t>
      </w:r>
    </w:p>
    <w:p w:rsidR="00FD5559" w:rsidRPr="009013B8" w:rsidRDefault="00FD5559" w:rsidP="00A050D9">
      <w:pPr>
        <w:ind w:right="141"/>
        <w:jc w:val="both"/>
        <w:rPr>
          <w:bCs/>
          <w:sz w:val="24"/>
          <w:szCs w:val="24"/>
          <w:lang w:val="uk-UA" w:eastAsia="uk-UA"/>
        </w:rPr>
      </w:pPr>
      <w:r w:rsidRPr="009013B8">
        <w:rPr>
          <w:bCs/>
          <w:sz w:val="24"/>
          <w:szCs w:val="24"/>
          <w:lang w:val="uk-UA" w:eastAsia="uk-UA"/>
        </w:rPr>
        <w:t>2. Режим харчування, відпочинок, перебуванням на свіжому повітрі.</w:t>
      </w:r>
    </w:p>
    <w:p w:rsidR="00FD5559" w:rsidRPr="009013B8" w:rsidRDefault="00FD5559" w:rsidP="00A050D9">
      <w:pPr>
        <w:ind w:right="141"/>
        <w:jc w:val="both"/>
        <w:rPr>
          <w:sz w:val="24"/>
          <w:szCs w:val="24"/>
          <w:lang w:val="uk-UA" w:eastAsia="uk-UA"/>
        </w:rPr>
      </w:pPr>
      <w:r w:rsidRPr="009013B8">
        <w:rPr>
          <w:sz w:val="24"/>
          <w:szCs w:val="24"/>
          <w:lang w:val="uk-UA" w:eastAsia="uk-UA"/>
        </w:rPr>
        <w:t>3. Виконання домашніх обов’язків, відпочинок за комп’ютером.</w:t>
      </w:r>
    </w:p>
    <w:p w:rsidR="00FD5559" w:rsidRDefault="00FD5559" w:rsidP="00A050D9">
      <w:pPr>
        <w:ind w:right="141"/>
        <w:jc w:val="both"/>
        <w:rPr>
          <w:bCs/>
          <w:sz w:val="24"/>
          <w:szCs w:val="24"/>
          <w:lang w:val="uk-UA" w:eastAsia="uk-UA"/>
        </w:rPr>
      </w:pPr>
      <w:r w:rsidRPr="009013B8">
        <w:rPr>
          <w:bCs/>
          <w:sz w:val="24"/>
          <w:szCs w:val="24"/>
          <w:lang w:val="uk-UA" w:eastAsia="uk-UA"/>
        </w:rPr>
        <w:t>4. Виконання домашніх обов’язків, вільний час.</w:t>
      </w:r>
    </w:p>
    <w:p w:rsidR="009013B8" w:rsidRDefault="009013B8" w:rsidP="00A050D9">
      <w:pPr>
        <w:ind w:right="141"/>
        <w:jc w:val="both"/>
        <w:rPr>
          <w:bCs/>
          <w:sz w:val="24"/>
          <w:szCs w:val="24"/>
          <w:lang w:val="uk-UA" w:eastAsia="uk-UA"/>
        </w:rPr>
      </w:pPr>
    </w:p>
    <w:p w:rsidR="009013B8" w:rsidRPr="009013B8" w:rsidRDefault="009013B8" w:rsidP="00A050D9">
      <w:pPr>
        <w:ind w:right="141"/>
        <w:jc w:val="both"/>
        <w:rPr>
          <w:bCs/>
          <w:sz w:val="24"/>
          <w:szCs w:val="24"/>
          <w:lang w:val="uk-UA" w:eastAsia="uk-UA"/>
        </w:rPr>
      </w:pPr>
    </w:p>
    <w:p w:rsidR="00FD5559" w:rsidRPr="009013B8" w:rsidRDefault="00FD5559" w:rsidP="00A050D9">
      <w:pPr>
        <w:ind w:right="141" w:firstLine="710"/>
        <w:jc w:val="both"/>
        <w:rPr>
          <w:sz w:val="24"/>
          <w:szCs w:val="24"/>
          <w:lang w:val="uk-UA" w:eastAsia="uk-UA"/>
        </w:rPr>
      </w:pPr>
      <w:r w:rsidRPr="009013B8">
        <w:rPr>
          <w:sz w:val="24"/>
          <w:szCs w:val="24"/>
          <w:lang w:val="uk-UA" w:eastAsia="uk-UA"/>
        </w:rPr>
        <w:lastRenderedPageBreak/>
        <w:t xml:space="preserve"> </w:t>
      </w:r>
      <w:r w:rsidRPr="009013B8">
        <w:rPr>
          <w:sz w:val="24"/>
          <w:szCs w:val="24"/>
          <w:u w:val="single"/>
          <w:lang w:val="uk-UA" w:eastAsia="uk-UA"/>
        </w:rPr>
        <w:t>8. При розробці схеми режиму дня школярів:</w:t>
      </w:r>
    </w:p>
    <w:p w:rsidR="00FD5559" w:rsidRPr="009013B8" w:rsidRDefault="00FD5559" w:rsidP="00A050D9">
      <w:pPr>
        <w:ind w:right="141"/>
        <w:jc w:val="both"/>
        <w:rPr>
          <w:sz w:val="24"/>
          <w:szCs w:val="24"/>
          <w:lang w:val="uk-UA" w:eastAsia="uk-UA"/>
        </w:rPr>
      </w:pPr>
      <w:r w:rsidRPr="009013B8">
        <w:rPr>
          <w:sz w:val="24"/>
          <w:szCs w:val="24"/>
          <w:lang w:val="uk-UA" w:eastAsia="uk-UA"/>
        </w:rPr>
        <w:t>1. Враховуються дані вивчення захворюваності та народжуваності.</w:t>
      </w:r>
    </w:p>
    <w:p w:rsidR="00FD5559" w:rsidRPr="009013B8" w:rsidRDefault="00FD5559" w:rsidP="00A050D9">
      <w:pPr>
        <w:ind w:right="141"/>
        <w:jc w:val="both"/>
        <w:rPr>
          <w:sz w:val="24"/>
          <w:szCs w:val="24"/>
          <w:lang w:val="uk-UA" w:eastAsia="uk-UA"/>
        </w:rPr>
      </w:pPr>
      <w:r w:rsidRPr="009013B8">
        <w:rPr>
          <w:sz w:val="24"/>
          <w:szCs w:val="24"/>
          <w:lang w:val="uk-UA" w:eastAsia="uk-UA"/>
        </w:rPr>
        <w:t>2. Проводиться вивчення динаміки працездатності школярів упродовж доби.</w:t>
      </w:r>
    </w:p>
    <w:p w:rsidR="00FD5559" w:rsidRPr="009013B8" w:rsidRDefault="00FD5559" w:rsidP="00A050D9">
      <w:pPr>
        <w:ind w:right="141"/>
        <w:jc w:val="both"/>
        <w:rPr>
          <w:bCs/>
          <w:sz w:val="24"/>
          <w:szCs w:val="24"/>
          <w:lang w:val="uk-UA" w:eastAsia="uk-UA"/>
        </w:rPr>
      </w:pPr>
      <w:r w:rsidRPr="009013B8">
        <w:rPr>
          <w:bCs/>
          <w:sz w:val="24"/>
          <w:szCs w:val="24"/>
          <w:lang w:val="uk-UA" w:eastAsia="uk-UA"/>
        </w:rPr>
        <w:t>3. Враховується динаміка періодів підвищення працездатності учнів.</w:t>
      </w:r>
    </w:p>
    <w:p w:rsidR="00FD5559" w:rsidRPr="009013B8" w:rsidRDefault="00FD5559" w:rsidP="00A050D9">
      <w:pPr>
        <w:ind w:right="141"/>
        <w:jc w:val="both"/>
        <w:rPr>
          <w:bCs/>
          <w:sz w:val="24"/>
          <w:szCs w:val="24"/>
          <w:lang w:val="uk-UA" w:eastAsia="uk-UA"/>
        </w:rPr>
      </w:pPr>
      <w:r w:rsidRPr="009013B8">
        <w:rPr>
          <w:bCs/>
          <w:sz w:val="24"/>
          <w:szCs w:val="24"/>
          <w:lang w:val="uk-UA" w:eastAsia="uk-UA"/>
        </w:rPr>
        <w:t>4. Враховується динаміка періодів зниження працездатності учнів.</w:t>
      </w:r>
    </w:p>
    <w:p w:rsidR="00FD5559" w:rsidRPr="009013B8" w:rsidRDefault="00FD5559" w:rsidP="00A050D9">
      <w:pPr>
        <w:ind w:right="141" w:firstLine="710"/>
        <w:jc w:val="both"/>
        <w:rPr>
          <w:sz w:val="24"/>
          <w:szCs w:val="24"/>
          <w:u w:val="single"/>
          <w:lang w:val="uk-UA" w:eastAsia="uk-UA"/>
        </w:rPr>
      </w:pPr>
      <w:r w:rsidRPr="009013B8">
        <w:rPr>
          <w:sz w:val="24"/>
          <w:szCs w:val="24"/>
          <w:lang w:val="uk-UA" w:eastAsia="uk-UA"/>
        </w:rPr>
        <w:t xml:space="preserve"> </w:t>
      </w:r>
      <w:r w:rsidRPr="009013B8">
        <w:rPr>
          <w:sz w:val="24"/>
          <w:szCs w:val="24"/>
          <w:u w:val="single"/>
          <w:lang w:val="uk-UA" w:eastAsia="uk-UA"/>
        </w:rPr>
        <w:t>9. У розкладі щоденних занять у старшому шкільному віці передбачено:</w:t>
      </w:r>
    </w:p>
    <w:p w:rsidR="00FD5559" w:rsidRPr="009013B8" w:rsidRDefault="00FD5559" w:rsidP="00A050D9">
      <w:pPr>
        <w:ind w:right="141"/>
        <w:jc w:val="both"/>
        <w:rPr>
          <w:bCs/>
          <w:sz w:val="24"/>
          <w:szCs w:val="24"/>
          <w:lang w:val="uk-UA" w:eastAsia="uk-UA"/>
        </w:rPr>
      </w:pPr>
      <w:r w:rsidRPr="009013B8">
        <w:rPr>
          <w:bCs/>
          <w:sz w:val="24"/>
          <w:szCs w:val="24"/>
          <w:lang w:val="uk-UA" w:eastAsia="uk-UA"/>
        </w:rPr>
        <w:t xml:space="preserve">1.В </w:t>
      </w:r>
      <w:proofErr w:type="spellStart"/>
      <w:r w:rsidRPr="009013B8">
        <w:rPr>
          <w:bCs/>
          <w:sz w:val="24"/>
          <w:szCs w:val="24"/>
          <w:lang w:val="uk-UA" w:eastAsia="uk-UA"/>
        </w:rPr>
        <w:t>ключення</w:t>
      </w:r>
      <w:proofErr w:type="spellEnd"/>
      <w:r w:rsidRPr="009013B8">
        <w:rPr>
          <w:bCs/>
          <w:sz w:val="24"/>
          <w:szCs w:val="24"/>
          <w:lang w:val="uk-UA" w:eastAsia="uk-UA"/>
        </w:rPr>
        <w:t xml:space="preserve"> обов</w:t>
      </w:r>
      <w:r w:rsidRPr="009013B8">
        <w:rPr>
          <w:sz w:val="24"/>
          <w:szCs w:val="24"/>
          <w:lang w:val="uk-UA"/>
        </w:rPr>
        <w:t>’</w:t>
      </w:r>
      <w:r w:rsidRPr="009013B8">
        <w:rPr>
          <w:bCs/>
          <w:sz w:val="24"/>
          <w:szCs w:val="24"/>
          <w:lang w:val="uk-UA" w:eastAsia="uk-UA"/>
        </w:rPr>
        <w:t>язкової щоденної ранкової гімнастики.</w:t>
      </w:r>
    </w:p>
    <w:p w:rsidR="00FD5559" w:rsidRPr="009013B8" w:rsidRDefault="00FD5559" w:rsidP="00A050D9">
      <w:pPr>
        <w:ind w:right="141"/>
        <w:jc w:val="both"/>
        <w:rPr>
          <w:sz w:val="24"/>
          <w:szCs w:val="24"/>
          <w:lang w:val="uk-UA" w:eastAsia="uk-UA"/>
        </w:rPr>
      </w:pPr>
      <w:r w:rsidRPr="009013B8">
        <w:rPr>
          <w:sz w:val="24"/>
          <w:szCs w:val="24"/>
          <w:lang w:val="uk-UA" w:eastAsia="uk-UA"/>
        </w:rPr>
        <w:t>2. Ще не передбачена участь у суспільно корисній праці.</w:t>
      </w:r>
    </w:p>
    <w:p w:rsidR="00FD5559" w:rsidRPr="009013B8" w:rsidRDefault="00FD5559" w:rsidP="00A050D9">
      <w:pPr>
        <w:ind w:right="141"/>
        <w:jc w:val="both"/>
        <w:rPr>
          <w:bCs/>
          <w:sz w:val="24"/>
          <w:szCs w:val="24"/>
          <w:lang w:val="uk-UA" w:eastAsia="uk-UA"/>
        </w:rPr>
      </w:pPr>
      <w:r w:rsidRPr="009013B8">
        <w:rPr>
          <w:bCs/>
          <w:sz w:val="24"/>
          <w:szCs w:val="24"/>
          <w:lang w:val="uk-UA" w:eastAsia="uk-UA"/>
        </w:rPr>
        <w:t>3. Проведення обов</w:t>
      </w:r>
      <w:r w:rsidRPr="009013B8">
        <w:rPr>
          <w:sz w:val="24"/>
          <w:szCs w:val="24"/>
          <w:lang w:val="uk-UA"/>
        </w:rPr>
        <w:t>’</w:t>
      </w:r>
      <w:r w:rsidRPr="009013B8">
        <w:rPr>
          <w:bCs/>
          <w:sz w:val="24"/>
          <w:szCs w:val="24"/>
          <w:lang w:val="uk-UA" w:eastAsia="uk-UA"/>
        </w:rPr>
        <w:t xml:space="preserve">язкових щоденних </w:t>
      </w:r>
      <w:proofErr w:type="spellStart"/>
      <w:r w:rsidRPr="009013B8">
        <w:rPr>
          <w:bCs/>
          <w:sz w:val="24"/>
          <w:szCs w:val="24"/>
          <w:lang w:val="uk-UA" w:eastAsia="uk-UA"/>
        </w:rPr>
        <w:t>гартуючих</w:t>
      </w:r>
      <w:proofErr w:type="spellEnd"/>
      <w:r w:rsidRPr="009013B8">
        <w:rPr>
          <w:bCs/>
          <w:sz w:val="24"/>
          <w:szCs w:val="24"/>
          <w:lang w:val="uk-UA" w:eastAsia="uk-UA"/>
        </w:rPr>
        <w:t xml:space="preserve"> процедур.</w:t>
      </w:r>
      <w:r w:rsidRPr="009013B8">
        <w:rPr>
          <w:bCs/>
          <w:sz w:val="24"/>
          <w:szCs w:val="24"/>
          <w:lang w:val="uk-UA" w:eastAsia="uk-UA"/>
        </w:rPr>
        <w:tab/>
      </w:r>
    </w:p>
    <w:p w:rsidR="00FD5559" w:rsidRPr="009013B8" w:rsidRDefault="00FD5559" w:rsidP="00A050D9">
      <w:pPr>
        <w:ind w:right="141"/>
        <w:jc w:val="both"/>
        <w:rPr>
          <w:sz w:val="24"/>
          <w:szCs w:val="24"/>
          <w:lang w:val="uk-UA" w:eastAsia="uk-UA"/>
        </w:rPr>
      </w:pPr>
      <w:r w:rsidRPr="009013B8">
        <w:rPr>
          <w:bCs/>
          <w:sz w:val="24"/>
          <w:szCs w:val="24"/>
          <w:lang w:val="uk-UA" w:eastAsia="uk-UA"/>
        </w:rPr>
        <w:t>4. Участь у суспільно корисній праці.</w:t>
      </w:r>
    </w:p>
    <w:p w:rsidR="00FD5559" w:rsidRPr="009013B8" w:rsidRDefault="00FD5559" w:rsidP="009013B8">
      <w:pPr>
        <w:ind w:right="141" w:firstLine="708"/>
        <w:jc w:val="both"/>
        <w:rPr>
          <w:sz w:val="24"/>
          <w:szCs w:val="24"/>
          <w:u w:val="single"/>
          <w:lang w:val="uk-UA" w:eastAsia="uk-UA"/>
        </w:rPr>
      </w:pPr>
      <w:r w:rsidRPr="009013B8">
        <w:rPr>
          <w:sz w:val="24"/>
          <w:szCs w:val="24"/>
          <w:u w:val="single"/>
          <w:lang w:val="uk-UA" w:eastAsia="uk-UA"/>
        </w:rPr>
        <w:t>10. До основних елементів режиму дня належать:</w:t>
      </w:r>
    </w:p>
    <w:p w:rsidR="00FD5559" w:rsidRPr="009013B8" w:rsidRDefault="00FD5559" w:rsidP="00A050D9">
      <w:pPr>
        <w:ind w:right="141"/>
        <w:jc w:val="both"/>
        <w:rPr>
          <w:sz w:val="24"/>
          <w:szCs w:val="24"/>
          <w:lang w:val="uk-UA" w:eastAsia="uk-UA"/>
        </w:rPr>
      </w:pPr>
      <w:r w:rsidRPr="009013B8">
        <w:rPr>
          <w:sz w:val="24"/>
          <w:szCs w:val="24"/>
          <w:lang w:val="uk-UA" w:eastAsia="uk-UA"/>
        </w:rPr>
        <w:t>1. Нормальне самопочуття.</w:t>
      </w:r>
    </w:p>
    <w:p w:rsidR="00FD5559" w:rsidRPr="009013B8" w:rsidRDefault="00FD5559" w:rsidP="00A050D9">
      <w:pPr>
        <w:ind w:right="141"/>
        <w:jc w:val="both"/>
        <w:rPr>
          <w:bCs/>
          <w:sz w:val="24"/>
          <w:szCs w:val="24"/>
          <w:lang w:val="uk-UA" w:eastAsia="uk-UA"/>
        </w:rPr>
      </w:pPr>
      <w:r w:rsidRPr="009013B8">
        <w:rPr>
          <w:bCs/>
          <w:sz w:val="24"/>
          <w:szCs w:val="24"/>
          <w:lang w:val="uk-UA" w:eastAsia="uk-UA"/>
        </w:rPr>
        <w:t>2. Рухливі ігри та фізичні вправи.</w:t>
      </w:r>
    </w:p>
    <w:p w:rsidR="00FD5559" w:rsidRPr="009013B8" w:rsidRDefault="00FD5559" w:rsidP="00A050D9">
      <w:pPr>
        <w:ind w:right="141"/>
        <w:jc w:val="both"/>
        <w:rPr>
          <w:bCs/>
          <w:sz w:val="24"/>
          <w:szCs w:val="24"/>
          <w:lang w:val="uk-UA" w:eastAsia="uk-UA"/>
        </w:rPr>
      </w:pPr>
      <w:r w:rsidRPr="009013B8">
        <w:rPr>
          <w:bCs/>
          <w:sz w:val="24"/>
          <w:szCs w:val="24"/>
          <w:lang w:val="uk-UA" w:eastAsia="uk-UA"/>
        </w:rPr>
        <w:t>3. Водні процедури.</w:t>
      </w:r>
    </w:p>
    <w:p w:rsidR="00FD5559" w:rsidRPr="009013B8" w:rsidRDefault="00FD5559" w:rsidP="00A050D9">
      <w:pPr>
        <w:ind w:right="141"/>
        <w:jc w:val="both"/>
        <w:rPr>
          <w:bCs/>
          <w:sz w:val="24"/>
          <w:szCs w:val="24"/>
          <w:lang w:val="uk-UA" w:eastAsia="uk-UA"/>
        </w:rPr>
      </w:pPr>
      <w:r w:rsidRPr="009013B8">
        <w:rPr>
          <w:bCs/>
          <w:sz w:val="24"/>
          <w:szCs w:val="24"/>
          <w:lang w:val="uk-UA" w:eastAsia="uk-UA"/>
        </w:rPr>
        <w:t>4. Виконання загально побутових та навчальних домашніх завдань.</w:t>
      </w:r>
    </w:p>
    <w:p w:rsidR="00FD5559" w:rsidRPr="009013B8" w:rsidRDefault="00FD5559" w:rsidP="00A050D9">
      <w:pPr>
        <w:jc w:val="both"/>
        <w:rPr>
          <w:sz w:val="24"/>
          <w:szCs w:val="24"/>
          <w:lang w:val="uk-UA"/>
        </w:rPr>
      </w:pPr>
    </w:p>
    <w:p w:rsidR="009013B8" w:rsidRDefault="00FD5559" w:rsidP="00FD5559">
      <w:pPr>
        <w:shd w:val="clear" w:color="auto" w:fill="FFFFFF"/>
        <w:autoSpaceDE w:val="0"/>
        <w:autoSpaceDN w:val="0"/>
        <w:adjustRightInd w:val="0"/>
        <w:ind w:left="-142" w:right="-285" w:firstLine="720"/>
        <w:jc w:val="center"/>
        <w:rPr>
          <w:b/>
          <w:sz w:val="24"/>
          <w:szCs w:val="24"/>
          <w:lang w:val="uk-UA"/>
        </w:rPr>
      </w:pPr>
      <w:r w:rsidRPr="00490C23">
        <w:rPr>
          <w:b/>
          <w:bCs/>
          <w:sz w:val="24"/>
          <w:szCs w:val="24"/>
          <w:lang w:val="uk-UA"/>
        </w:rPr>
        <w:t xml:space="preserve">3.2. </w:t>
      </w:r>
      <w:proofErr w:type="spellStart"/>
      <w:r w:rsidRPr="00490C23">
        <w:rPr>
          <w:b/>
          <w:bCs/>
          <w:color w:val="000000"/>
          <w:sz w:val="24"/>
          <w:szCs w:val="24"/>
        </w:rPr>
        <w:t>Гігієнічна</w:t>
      </w:r>
      <w:proofErr w:type="spellEnd"/>
      <w:r w:rsidRPr="00490C23">
        <w:rPr>
          <w:b/>
          <w:bCs/>
          <w:color w:val="000000"/>
          <w:sz w:val="24"/>
          <w:szCs w:val="24"/>
        </w:rPr>
        <w:t xml:space="preserve"> </w:t>
      </w:r>
      <w:proofErr w:type="spellStart"/>
      <w:r w:rsidRPr="00490C23">
        <w:rPr>
          <w:b/>
          <w:bCs/>
          <w:color w:val="000000"/>
          <w:sz w:val="24"/>
          <w:szCs w:val="24"/>
        </w:rPr>
        <w:t>оцінка</w:t>
      </w:r>
      <w:proofErr w:type="spellEnd"/>
      <w:r w:rsidRPr="00490C23">
        <w:rPr>
          <w:b/>
          <w:bCs/>
          <w:color w:val="000000"/>
          <w:sz w:val="24"/>
          <w:szCs w:val="24"/>
        </w:rPr>
        <w:t xml:space="preserve"> </w:t>
      </w:r>
      <w:proofErr w:type="spellStart"/>
      <w:r w:rsidRPr="00490C23">
        <w:rPr>
          <w:b/>
          <w:bCs/>
          <w:color w:val="000000"/>
          <w:sz w:val="24"/>
          <w:szCs w:val="24"/>
        </w:rPr>
        <w:t>навчально-виховного</w:t>
      </w:r>
      <w:proofErr w:type="spellEnd"/>
      <w:r w:rsidRPr="00490C23">
        <w:rPr>
          <w:b/>
          <w:bCs/>
          <w:color w:val="000000"/>
          <w:sz w:val="24"/>
          <w:szCs w:val="24"/>
        </w:rPr>
        <w:t xml:space="preserve"> процессу</w:t>
      </w:r>
      <w:r w:rsidRPr="00490C23">
        <w:rPr>
          <w:b/>
          <w:bCs/>
          <w:color w:val="000000"/>
          <w:sz w:val="24"/>
          <w:szCs w:val="24"/>
          <w:lang w:val="uk-UA"/>
        </w:rPr>
        <w:t>, особливості</w:t>
      </w:r>
      <w:r w:rsidRPr="00490C23">
        <w:rPr>
          <w:b/>
          <w:bCs/>
          <w:sz w:val="24"/>
          <w:szCs w:val="24"/>
        </w:rPr>
        <w:t xml:space="preserve"> </w:t>
      </w:r>
      <w:r w:rsidRPr="00490C23">
        <w:rPr>
          <w:b/>
          <w:sz w:val="24"/>
          <w:szCs w:val="24"/>
          <w:lang w:val="uk-UA"/>
        </w:rPr>
        <w:t>розподілу навантаження та відпочинку</w:t>
      </w:r>
    </w:p>
    <w:p w:rsidR="00FD5559" w:rsidRPr="00490C23" w:rsidRDefault="00FD5559" w:rsidP="00FD5559">
      <w:pPr>
        <w:shd w:val="clear" w:color="auto" w:fill="FFFFFF"/>
        <w:autoSpaceDE w:val="0"/>
        <w:autoSpaceDN w:val="0"/>
        <w:adjustRightInd w:val="0"/>
        <w:ind w:left="-142" w:right="-285" w:firstLine="720"/>
        <w:jc w:val="center"/>
        <w:rPr>
          <w:b/>
          <w:bCs/>
          <w:sz w:val="24"/>
          <w:szCs w:val="24"/>
          <w:lang w:val="uk-UA"/>
        </w:rPr>
      </w:pPr>
      <w:r w:rsidRPr="00490C23">
        <w:rPr>
          <w:b/>
          <w:sz w:val="24"/>
          <w:szCs w:val="24"/>
          <w:lang w:val="uk-UA"/>
        </w:rPr>
        <w:t xml:space="preserve"> протягом доби.</w:t>
      </w:r>
    </w:p>
    <w:p w:rsidR="00FD5559" w:rsidRPr="00490C23" w:rsidRDefault="00FD5559" w:rsidP="000866D0">
      <w:pPr>
        <w:ind w:right="-143"/>
        <w:jc w:val="center"/>
        <w:rPr>
          <w:b/>
          <w:sz w:val="24"/>
          <w:szCs w:val="24"/>
          <w:lang w:val="uk-UA"/>
        </w:rPr>
      </w:pPr>
    </w:p>
    <w:p w:rsidR="00FD5559" w:rsidRPr="00490C23" w:rsidRDefault="00FD5559" w:rsidP="00343BC3">
      <w:pPr>
        <w:shd w:val="clear" w:color="auto" w:fill="FFFFFF"/>
        <w:autoSpaceDE w:val="0"/>
        <w:autoSpaceDN w:val="0"/>
        <w:adjustRightInd w:val="0"/>
        <w:ind w:right="-143" w:firstLine="578"/>
        <w:jc w:val="both"/>
        <w:rPr>
          <w:sz w:val="24"/>
          <w:szCs w:val="24"/>
          <w:lang w:val="uk-UA"/>
        </w:rPr>
      </w:pPr>
      <w:r w:rsidRPr="00490C23">
        <w:rPr>
          <w:iCs/>
          <w:color w:val="000000"/>
          <w:sz w:val="24"/>
          <w:szCs w:val="24"/>
          <w:lang w:val="uk-UA"/>
        </w:rPr>
        <w:t xml:space="preserve">Гігієнічна оцінка організації навчально-виховного процесу в школі </w:t>
      </w:r>
      <w:r w:rsidRPr="00490C23">
        <w:rPr>
          <w:color w:val="000000"/>
          <w:sz w:val="24"/>
          <w:szCs w:val="24"/>
          <w:lang w:val="uk-UA"/>
        </w:rPr>
        <w:t>передбачає вивчення навчального розпорядку, розкладу занять та організації уроку.</w:t>
      </w:r>
    </w:p>
    <w:p w:rsidR="00FD5559" w:rsidRPr="00490C23" w:rsidRDefault="00FD5559" w:rsidP="00343BC3">
      <w:pPr>
        <w:shd w:val="clear" w:color="auto" w:fill="FFFFFF"/>
        <w:autoSpaceDE w:val="0"/>
        <w:autoSpaceDN w:val="0"/>
        <w:adjustRightInd w:val="0"/>
        <w:ind w:right="-143" w:firstLine="709"/>
        <w:jc w:val="both"/>
        <w:rPr>
          <w:sz w:val="24"/>
          <w:szCs w:val="24"/>
        </w:rPr>
      </w:pPr>
      <w:r w:rsidRPr="00490C23">
        <w:rPr>
          <w:color w:val="000000"/>
          <w:sz w:val="24"/>
          <w:szCs w:val="24"/>
          <w:lang w:val="uk-UA"/>
        </w:rPr>
        <w:t xml:space="preserve">Контроль за </w:t>
      </w:r>
      <w:r w:rsidRPr="00490C23">
        <w:rPr>
          <w:iCs/>
          <w:color w:val="000000"/>
          <w:sz w:val="24"/>
          <w:szCs w:val="24"/>
          <w:lang w:val="uk-UA"/>
        </w:rPr>
        <w:t>навчальним розпорядком</w:t>
      </w:r>
      <w:r w:rsidRPr="00490C23">
        <w:rPr>
          <w:i/>
          <w:iCs/>
          <w:color w:val="000000"/>
          <w:sz w:val="24"/>
          <w:szCs w:val="24"/>
          <w:lang w:val="uk-UA"/>
        </w:rPr>
        <w:t xml:space="preserve"> </w:t>
      </w:r>
      <w:r w:rsidRPr="00490C23">
        <w:rPr>
          <w:color w:val="000000"/>
          <w:sz w:val="24"/>
          <w:szCs w:val="24"/>
          <w:lang w:val="uk-UA"/>
        </w:rPr>
        <w:t>пов</w:t>
      </w:r>
      <w:r w:rsidRPr="00490C23">
        <w:rPr>
          <w:sz w:val="24"/>
          <w:szCs w:val="24"/>
          <w:lang w:val="uk-UA"/>
        </w:rPr>
        <w:t>’</w:t>
      </w:r>
      <w:r w:rsidRPr="00490C23">
        <w:rPr>
          <w:color w:val="000000"/>
          <w:sz w:val="24"/>
          <w:szCs w:val="24"/>
          <w:lang w:val="uk-UA"/>
        </w:rPr>
        <w:t xml:space="preserve">язаний з визначенням часу занять у школі, тривалості уроків, перерв між </w:t>
      </w:r>
      <w:proofErr w:type="spellStart"/>
      <w:r w:rsidRPr="00490C23">
        <w:rPr>
          <w:color w:val="000000"/>
          <w:sz w:val="24"/>
          <w:szCs w:val="24"/>
          <w:lang w:val="uk-UA"/>
        </w:rPr>
        <w:t>уроками</w:t>
      </w:r>
      <w:proofErr w:type="spellEnd"/>
      <w:r w:rsidRPr="00490C23">
        <w:rPr>
          <w:color w:val="000000"/>
          <w:sz w:val="24"/>
          <w:szCs w:val="24"/>
          <w:lang w:val="uk-UA"/>
        </w:rPr>
        <w:t xml:space="preserve"> та змінами, відповідності кількості уроків протягом року та тижня навчальному плану.</w:t>
      </w:r>
    </w:p>
    <w:p w:rsidR="00FD5559" w:rsidRPr="00490C23" w:rsidRDefault="00FD5559" w:rsidP="00343BC3">
      <w:pPr>
        <w:shd w:val="clear" w:color="auto" w:fill="FFFFFF"/>
        <w:autoSpaceDE w:val="0"/>
        <w:autoSpaceDN w:val="0"/>
        <w:adjustRightInd w:val="0"/>
        <w:ind w:right="-143" w:firstLine="709"/>
        <w:jc w:val="both"/>
        <w:rPr>
          <w:color w:val="000000"/>
          <w:sz w:val="24"/>
          <w:szCs w:val="24"/>
          <w:lang w:val="uk-UA"/>
        </w:rPr>
      </w:pPr>
      <w:r w:rsidRPr="00490C23">
        <w:rPr>
          <w:color w:val="000000"/>
          <w:sz w:val="24"/>
          <w:szCs w:val="24"/>
          <w:lang w:val="uk-UA"/>
        </w:rPr>
        <w:lastRenderedPageBreak/>
        <w:t>Навчальний рік у загальноосвітніх навчальних закладах усіх типів і форм власності має розпочинатися 1 вересня і закінчуватися не пізніше 1 липня наступного року. Тривалість навчального року для учнів школи І ступеня (початкова школа) не може бути меншою 175 робочих днів, для учнів загальноосвітніх навчальних закладах ІІ-Ш ступенів - меншою 190 робочих днів.</w:t>
      </w:r>
    </w:p>
    <w:p w:rsidR="00FD5559" w:rsidRPr="00490C23" w:rsidRDefault="00FD5559" w:rsidP="00203712">
      <w:pPr>
        <w:ind w:right="-143" w:firstLine="709"/>
        <w:jc w:val="both"/>
        <w:rPr>
          <w:sz w:val="24"/>
          <w:szCs w:val="24"/>
        </w:rPr>
      </w:pPr>
      <w:r w:rsidRPr="00490C23">
        <w:rPr>
          <w:color w:val="000000"/>
          <w:sz w:val="24"/>
          <w:szCs w:val="24"/>
          <w:lang w:val="uk-UA"/>
        </w:rPr>
        <w:t>Структура навчального року (за чвертями, півріччями, семестрами тощо) та тривалість навчального тижня визначається загальноосвітнім навчальним закладом відповідно до реко</w:t>
      </w:r>
      <w:r w:rsidRPr="00490C23">
        <w:rPr>
          <w:color w:val="000000"/>
          <w:sz w:val="24"/>
          <w:szCs w:val="24"/>
          <w:lang w:val="uk-UA"/>
        </w:rPr>
        <w:softHyphen/>
        <w:t>мендацій Міністерства освіти і науки України.</w:t>
      </w:r>
      <w:r w:rsidRPr="00490C23">
        <w:rPr>
          <w:sz w:val="24"/>
          <w:szCs w:val="24"/>
        </w:rPr>
        <w:t xml:space="preserve"> </w:t>
      </w:r>
      <w:proofErr w:type="spellStart"/>
      <w:r w:rsidRPr="00490C23">
        <w:rPr>
          <w:sz w:val="24"/>
          <w:szCs w:val="24"/>
        </w:rPr>
        <w:t>Сьогодні</w:t>
      </w:r>
      <w:proofErr w:type="spellEnd"/>
      <w:r w:rsidRPr="00490C23">
        <w:rPr>
          <w:sz w:val="24"/>
          <w:szCs w:val="24"/>
        </w:rPr>
        <w:t xml:space="preserve"> </w:t>
      </w:r>
      <w:proofErr w:type="spellStart"/>
      <w:r w:rsidRPr="00490C23">
        <w:rPr>
          <w:sz w:val="24"/>
          <w:szCs w:val="24"/>
        </w:rPr>
        <w:t>оприлюднено</w:t>
      </w:r>
      <w:proofErr w:type="spellEnd"/>
      <w:r w:rsidRPr="00490C23">
        <w:rPr>
          <w:sz w:val="24"/>
          <w:szCs w:val="24"/>
        </w:rPr>
        <w:t> </w:t>
      </w:r>
      <w:hyperlink r:id="rId37" w:history="1">
        <w:r w:rsidRPr="00490C23">
          <w:rPr>
            <w:rStyle w:val="ac"/>
            <w:sz w:val="24"/>
            <w:szCs w:val="24"/>
          </w:rPr>
          <w:t>наказ МОН</w:t>
        </w:r>
      </w:hyperlink>
      <w:r w:rsidRPr="00490C23">
        <w:rPr>
          <w:sz w:val="24"/>
          <w:szCs w:val="24"/>
        </w:rPr>
        <w:t> </w:t>
      </w:r>
      <w:proofErr w:type="spellStart"/>
      <w:r w:rsidRPr="00490C23">
        <w:rPr>
          <w:sz w:val="24"/>
          <w:szCs w:val="24"/>
        </w:rPr>
        <w:t>від</w:t>
      </w:r>
      <w:proofErr w:type="spellEnd"/>
      <w:r w:rsidRPr="00490C23">
        <w:rPr>
          <w:sz w:val="24"/>
          <w:szCs w:val="24"/>
        </w:rPr>
        <w:t xml:space="preserve"> 19.02.2021 №235 «Про </w:t>
      </w:r>
      <w:proofErr w:type="spellStart"/>
      <w:r w:rsidRPr="00490C23">
        <w:rPr>
          <w:sz w:val="24"/>
          <w:szCs w:val="24"/>
        </w:rPr>
        <w:t>затвердження</w:t>
      </w:r>
      <w:proofErr w:type="spellEnd"/>
      <w:r w:rsidRPr="00490C23">
        <w:rPr>
          <w:sz w:val="24"/>
          <w:szCs w:val="24"/>
        </w:rPr>
        <w:t xml:space="preserve"> </w:t>
      </w:r>
      <w:proofErr w:type="spellStart"/>
      <w:r w:rsidRPr="00490C23">
        <w:rPr>
          <w:sz w:val="24"/>
          <w:szCs w:val="24"/>
        </w:rPr>
        <w:t>типової</w:t>
      </w:r>
      <w:proofErr w:type="spellEnd"/>
      <w:r w:rsidRPr="00490C23">
        <w:rPr>
          <w:sz w:val="24"/>
          <w:szCs w:val="24"/>
        </w:rPr>
        <w:t xml:space="preserve"> </w:t>
      </w:r>
      <w:proofErr w:type="spellStart"/>
      <w:r w:rsidRPr="00490C23">
        <w:rPr>
          <w:sz w:val="24"/>
          <w:szCs w:val="24"/>
        </w:rPr>
        <w:t>освітньої</w:t>
      </w:r>
      <w:proofErr w:type="spellEnd"/>
      <w:r w:rsidRPr="00490C23">
        <w:rPr>
          <w:sz w:val="24"/>
          <w:szCs w:val="24"/>
        </w:rPr>
        <w:t xml:space="preserve"> </w:t>
      </w:r>
      <w:proofErr w:type="spellStart"/>
      <w:r w:rsidRPr="00490C23">
        <w:rPr>
          <w:sz w:val="24"/>
          <w:szCs w:val="24"/>
        </w:rPr>
        <w:t>програми</w:t>
      </w:r>
      <w:proofErr w:type="spellEnd"/>
      <w:r w:rsidRPr="00490C23">
        <w:rPr>
          <w:sz w:val="24"/>
          <w:szCs w:val="24"/>
        </w:rPr>
        <w:t xml:space="preserve"> для 5-9 </w:t>
      </w:r>
      <w:proofErr w:type="spellStart"/>
      <w:r w:rsidRPr="00490C23">
        <w:rPr>
          <w:sz w:val="24"/>
          <w:szCs w:val="24"/>
        </w:rPr>
        <w:t>класів</w:t>
      </w:r>
      <w:proofErr w:type="spellEnd"/>
      <w:r w:rsidRPr="00490C23">
        <w:rPr>
          <w:sz w:val="24"/>
          <w:szCs w:val="24"/>
        </w:rPr>
        <w:t xml:space="preserve"> </w:t>
      </w:r>
      <w:proofErr w:type="spellStart"/>
      <w:r w:rsidRPr="00490C23">
        <w:rPr>
          <w:sz w:val="24"/>
          <w:szCs w:val="24"/>
        </w:rPr>
        <w:t>закладів</w:t>
      </w:r>
      <w:proofErr w:type="spellEnd"/>
      <w:r w:rsidRPr="00490C23">
        <w:rPr>
          <w:sz w:val="24"/>
          <w:szCs w:val="24"/>
        </w:rPr>
        <w:t xml:space="preserve"> </w:t>
      </w:r>
      <w:proofErr w:type="spellStart"/>
      <w:r w:rsidRPr="00490C23">
        <w:rPr>
          <w:sz w:val="24"/>
          <w:szCs w:val="24"/>
        </w:rPr>
        <w:t>загальної</w:t>
      </w:r>
      <w:proofErr w:type="spellEnd"/>
      <w:r w:rsidRPr="00490C23">
        <w:rPr>
          <w:sz w:val="24"/>
          <w:szCs w:val="24"/>
        </w:rPr>
        <w:t xml:space="preserve"> </w:t>
      </w:r>
      <w:proofErr w:type="spellStart"/>
      <w:r w:rsidRPr="00490C23">
        <w:rPr>
          <w:sz w:val="24"/>
          <w:szCs w:val="24"/>
        </w:rPr>
        <w:t>середньої</w:t>
      </w:r>
      <w:proofErr w:type="spellEnd"/>
      <w:r w:rsidRPr="00490C23">
        <w:rPr>
          <w:sz w:val="24"/>
          <w:szCs w:val="24"/>
        </w:rPr>
        <w:t xml:space="preserve"> </w:t>
      </w:r>
      <w:proofErr w:type="spellStart"/>
      <w:r w:rsidRPr="00490C23">
        <w:rPr>
          <w:sz w:val="24"/>
          <w:szCs w:val="24"/>
        </w:rPr>
        <w:t>освіти</w:t>
      </w:r>
      <w:proofErr w:type="spellEnd"/>
      <w:r w:rsidRPr="00490C23">
        <w:rPr>
          <w:sz w:val="24"/>
          <w:szCs w:val="24"/>
        </w:rPr>
        <w:t>».</w:t>
      </w:r>
      <w:r w:rsidR="00203712">
        <w:rPr>
          <w:sz w:val="24"/>
          <w:szCs w:val="24"/>
          <w:lang w:val="uk-UA"/>
        </w:rPr>
        <w:t xml:space="preserve"> </w:t>
      </w:r>
      <w:proofErr w:type="spellStart"/>
      <w:r w:rsidRPr="00490C23">
        <w:rPr>
          <w:sz w:val="24"/>
          <w:szCs w:val="24"/>
        </w:rPr>
        <w:t>Типова</w:t>
      </w:r>
      <w:proofErr w:type="spellEnd"/>
      <w:r w:rsidRPr="00490C23">
        <w:rPr>
          <w:sz w:val="24"/>
          <w:szCs w:val="24"/>
        </w:rPr>
        <w:t xml:space="preserve"> </w:t>
      </w:r>
      <w:proofErr w:type="spellStart"/>
      <w:r w:rsidRPr="00490C23">
        <w:rPr>
          <w:sz w:val="24"/>
          <w:szCs w:val="24"/>
        </w:rPr>
        <w:t>освітня</w:t>
      </w:r>
      <w:proofErr w:type="spellEnd"/>
      <w:r w:rsidRPr="00490C23">
        <w:rPr>
          <w:sz w:val="24"/>
          <w:szCs w:val="24"/>
        </w:rPr>
        <w:t xml:space="preserve"> </w:t>
      </w:r>
      <w:proofErr w:type="spellStart"/>
      <w:r w:rsidRPr="00490C23">
        <w:rPr>
          <w:sz w:val="24"/>
          <w:szCs w:val="24"/>
        </w:rPr>
        <w:t>програма</w:t>
      </w:r>
      <w:proofErr w:type="spellEnd"/>
      <w:r w:rsidRPr="00490C23">
        <w:rPr>
          <w:sz w:val="24"/>
          <w:szCs w:val="24"/>
        </w:rPr>
        <w:t xml:space="preserve"> </w:t>
      </w:r>
      <w:proofErr w:type="spellStart"/>
      <w:r w:rsidRPr="00490C23">
        <w:rPr>
          <w:sz w:val="24"/>
          <w:szCs w:val="24"/>
        </w:rPr>
        <w:t>розроблена</w:t>
      </w:r>
      <w:proofErr w:type="spellEnd"/>
      <w:r w:rsidRPr="00490C23">
        <w:rPr>
          <w:sz w:val="24"/>
          <w:szCs w:val="24"/>
        </w:rPr>
        <w:t xml:space="preserve"> з метою </w:t>
      </w:r>
      <w:proofErr w:type="spellStart"/>
      <w:r w:rsidRPr="00490C23">
        <w:rPr>
          <w:sz w:val="24"/>
          <w:szCs w:val="24"/>
        </w:rPr>
        <w:t>реалізації</w:t>
      </w:r>
      <w:proofErr w:type="spellEnd"/>
      <w:r w:rsidRPr="00490C23">
        <w:rPr>
          <w:sz w:val="24"/>
          <w:szCs w:val="24"/>
        </w:rPr>
        <w:t> </w:t>
      </w:r>
      <w:hyperlink r:id="rId38" w:history="1">
        <w:r w:rsidRPr="00490C23">
          <w:rPr>
            <w:rStyle w:val="ac"/>
            <w:sz w:val="24"/>
            <w:szCs w:val="24"/>
          </w:rPr>
          <w:t xml:space="preserve">Державного стандарту </w:t>
        </w:r>
        <w:proofErr w:type="spellStart"/>
        <w:r w:rsidRPr="00490C23">
          <w:rPr>
            <w:rStyle w:val="ac"/>
            <w:sz w:val="24"/>
            <w:szCs w:val="24"/>
          </w:rPr>
          <w:t>базової</w:t>
        </w:r>
        <w:proofErr w:type="spellEnd"/>
        <w:r w:rsidRPr="00490C23">
          <w:rPr>
            <w:rStyle w:val="ac"/>
            <w:sz w:val="24"/>
            <w:szCs w:val="24"/>
          </w:rPr>
          <w:t xml:space="preserve"> </w:t>
        </w:r>
        <w:proofErr w:type="spellStart"/>
        <w:r w:rsidRPr="00490C23">
          <w:rPr>
            <w:rStyle w:val="ac"/>
            <w:sz w:val="24"/>
            <w:szCs w:val="24"/>
          </w:rPr>
          <w:t>середньої</w:t>
        </w:r>
        <w:proofErr w:type="spellEnd"/>
        <w:r w:rsidRPr="00490C23">
          <w:rPr>
            <w:rStyle w:val="ac"/>
            <w:sz w:val="24"/>
            <w:szCs w:val="24"/>
          </w:rPr>
          <w:t xml:space="preserve"> </w:t>
        </w:r>
        <w:proofErr w:type="spellStart"/>
        <w:r w:rsidRPr="00490C23">
          <w:rPr>
            <w:rStyle w:val="ac"/>
            <w:sz w:val="24"/>
            <w:szCs w:val="24"/>
          </w:rPr>
          <w:t>освіти</w:t>
        </w:r>
        <w:proofErr w:type="spellEnd"/>
      </w:hyperlink>
      <w:r w:rsidRPr="00490C23">
        <w:rPr>
          <w:sz w:val="24"/>
          <w:szCs w:val="24"/>
        </w:rPr>
        <w:t xml:space="preserve">. Документ </w:t>
      </w:r>
      <w:proofErr w:type="spellStart"/>
      <w:r w:rsidRPr="00490C23">
        <w:rPr>
          <w:sz w:val="24"/>
          <w:szCs w:val="24"/>
        </w:rPr>
        <w:t>створює</w:t>
      </w:r>
      <w:proofErr w:type="spellEnd"/>
      <w:r w:rsidRPr="00490C23">
        <w:rPr>
          <w:sz w:val="24"/>
          <w:szCs w:val="24"/>
        </w:rPr>
        <w:t xml:space="preserve"> </w:t>
      </w:r>
      <w:proofErr w:type="spellStart"/>
      <w:r w:rsidRPr="00490C23">
        <w:rPr>
          <w:sz w:val="24"/>
          <w:szCs w:val="24"/>
        </w:rPr>
        <w:t>умови</w:t>
      </w:r>
      <w:proofErr w:type="spellEnd"/>
      <w:r w:rsidRPr="00490C23">
        <w:rPr>
          <w:sz w:val="24"/>
          <w:szCs w:val="24"/>
        </w:rPr>
        <w:t xml:space="preserve"> для </w:t>
      </w:r>
      <w:proofErr w:type="spellStart"/>
      <w:r w:rsidRPr="00490C23">
        <w:rPr>
          <w:sz w:val="24"/>
          <w:szCs w:val="24"/>
        </w:rPr>
        <w:t>продовження</w:t>
      </w:r>
      <w:proofErr w:type="spellEnd"/>
      <w:r w:rsidRPr="00490C23">
        <w:rPr>
          <w:sz w:val="24"/>
          <w:szCs w:val="24"/>
        </w:rPr>
        <w:t xml:space="preserve"> </w:t>
      </w:r>
      <w:proofErr w:type="spellStart"/>
      <w:r w:rsidRPr="00490C23">
        <w:rPr>
          <w:sz w:val="24"/>
          <w:szCs w:val="24"/>
        </w:rPr>
        <w:t>реформи</w:t>
      </w:r>
      <w:proofErr w:type="spellEnd"/>
      <w:r w:rsidRPr="00490C23">
        <w:rPr>
          <w:sz w:val="24"/>
          <w:szCs w:val="24"/>
        </w:rPr>
        <w:t xml:space="preserve"> «Нова </w:t>
      </w:r>
      <w:proofErr w:type="spellStart"/>
      <w:r w:rsidRPr="00490C23">
        <w:rPr>
          <w:sz w:val="24"/>
          <w:szCs w:val="24"/>
        </w:rPr>
        <w:t>українська</w:t>
      </w:r>
      <w:proofErr w:type="spellEnd"/>
      <w:r w:rsidRPr="00490C23">
        <w:rPr>
          <w:sz w:val="24"/>
          <w:szCs w:val="24"/>
        </w:rPr>
        <w:t xml:space="preserve"> школа» у 5-9 </w:t>
      </w:r>
      <w:proofErr w:type="spellStart"/>
      <w:r w:rsidRPr="00490C23">
        <w:rPr>
          <w:sz w:val="24"/>
          <w:szCs w:val="24"/>
        </w:rPr>
        <w:t>класах</w:t>
      </w:r>
      <w:proofErr w:type="spellEnd"/>
      <w:r w:rsidRPr="00490C23">
        <w:rPr>
          <w:sz w:val="24"/>
          <w:szCs w:val="24"/>
        </w:rPr>
        <w:t xml:space="preserve"> </w:t>
      </w:r>
      <w:proofErr w:type="spellStart"/>
      <w:r w:rsidRPr="00490C23">
        <w:rPr>
          <w:sz w:val="24"/>
          <w:szCs w:val="24"/>
        </w:rPr>
        <w:t>із</w:t>
      </w:r>
      <w:proofErr w:type="spellEnd"/>
      <w:r w:rsidRPr="00490C23">
        <w:rPr>
          <w:sz w:val="24"/>
          <w:szCs w:val="24"/>
        </w:rPr>
        <w:t xml:space="preserve"> 2022 року.</w:t>
      </w:r>
    </w:p>
    <w:p w:rsidR="00FD5559" w:rsidRPr="00490C23" w:rsidRDefault="00FD5559" w:rsidP="00343BC3">
      <w:pPr>
        <w:ind w:right="-143" w:firstLine="709"/>
        <w:jc w:val="both"/>
        <w:rPr>
          <w:sz w:val="24"/>
          <w:szCs w:val="24"/>
        </w:rPr>
      </w:pPr>
      <w:proofErr w:type="spellStart"/>
      <w:r w:rsidRPr="00490C23">
        <w:rPr>
          <w:sz w:val="24"/>
          <w:szCs w:val="24"/>
        </w:rPr>
        <w:t>Згідно</w:t>
      </w:r>
      <w:proofErr w:type="spellEnd"/>
      <w:r w:rsidRPr="00490C23">
        <w:rPr>
          <w:sz w:val="24"/>
          <w:szCs w:val="24"/>
        </w:rPr>
        <w:t xml:space="preserve"> з </w:t>
      </w:r>
      <w:proofErr w:type="spellStart"/>
      <w:r w:rsidRPr="00490C23">
        <w:rPr>
          <w:sz w:val="24"/>
          <w:szCs w:val="24"/>
        </w:rPr>
        <w:t>програмою</w:t>
      </w:r>
      <w:proofErr w:type="spellEnd"/>
      <w:r w:rsidRPr="00490C23">
        <w:rPr>
          <w:sz w:val="24"/>
          <w:szCs w:val="24"/>
        </w:rPr>
        <w:t xml:space="preserve">, </w:t>
      </w:r>
      <w:proofErr w:type="spellStart"/>
      <w:r w:rsidRPr="00490C23">
        <w:rPr>
          <w:sz w:val="24"/>
          <w:szCs w:val="24"/>
        </w:rPr>
        <w:t>питання</w:t>
      </w:r>
      <w:proofErr w:type="spellEnd"/>
      <w:r w:rsidRPr="00490C23">
        <w:rPr>
          <w:sz w:val="24"/>
          <w:szCs w:val="24"/>
        </w:rPr>
        <w:t xml:space="preserve"> </w:t>
      </w:r>
      <w:proofErr w:type="spellStart"/>
      <w:r w:rsidRPr="00490C23">
        <w:rPr>
          <w:sz w:val="24"/>
          <w:szCs w:val="24"/>
        </w:rPr>
        <w:t>навчального</w:t>
      </w:r>
      <w:proofErr w:type="spellEnd"/>
      <w:r w:rsidRPr="00490C23">
        <w:rPr>
          <w:sz w:val="24"/>
          <w:szCs w:val="24"/>
        </w:rPr>
        <w:t xml:space="preserve"> </w:t>
      </w:r>
      <w:proofErr w:type="spellStart"/>
      <w:r w:rsidRPr="00490C23">
        <w:rPr>
          <w:sz w:val="24"/>
          <w:szCs w:val="24"/>
        </w:rPr>
        <w:t>навантаження</w:t>
      </w:r>
      <w:proofErr w:type="spellEnd"/>
      <w:r w:rsidRPr="00490C23">
        <w:rPr>
          <w:sz w:val="24"/>
          <w:szCs w:val="24"/>
        </w:rPr>
        <w:t xml:space="preserve"> </w:t>
      </w:r>
      <w:proofErr w:type="spellStart"/>
      <w:proofErr w:type="gramStart"/>
      <w:r w:rsidRPr="00490C23">
        <w:rPr>
          <w:sz w:val="24"/>
          <w:szCs w:val="24"/>
        </w:rPr>
        <w:t>учнів</w:t>
      </w:r>
      <w:proofErr w:type="spellEnd"/>
      <w:r w:rsidRPr="00490C23">
        <w:rPr>
          <w:sz w:val="24"/>
          <w:szCs w:val="24"/>
        </w:rPr>
        <w:t xml:space="preserve">  5</w:t>
      </w:r>
      <w:proofErr w:type="gramEnd"/>
      <w:r w:rsidRPr="00490C23">
        <w:rPr>
          <w:sz w:val="24"/>
          <w:szCs w:val="24"/>
        </w:rPr>
        <w:t xml:space="preserve">–9 </w:t>
      </w:r>
      <w:proofErr w:type="spellStart"/>
      <w:r w:rsidRPr="00490C23">
        <w:rPr>
          <w:sz w:val="24"/>
          <w:szCs w:val="24"/>
        </w:rPr>
        <w:t>класів</w:t>
      </w:r>
      <w:proofErr w:type="spellEnd"/>
      <w:r w:rsidRPr="00490C23">
        <w:rPr>
          <w:sz w:val="24"/>
          <w:szCs w:val="24"/>
        </w:rPr>
        <w:t xml:space="preserve"> </w:t>
      </w:r>
      <w:proofErr w:type="spellStart"/>
      <w:r w:rsidRPr="00490C23">
        <w:rPr>
          <w:sz w:val="24"/>
          <w:szCs w:val="24"/>
        </w:rPr>
        <w:t>закладів</w:t>
      </w:r>
      <w:proofErr w:type="spellEnd"/>
      <w:r w:rsidRPr="00490C23">
        <w:rPr>
          <w:sz w:val="24"/>
          <w:szCs w:val="24"/>
        </w:rPr>
        <w:t xml:space="preserve"> </w:t>
      </w:r>
      <w:proofErr w:type="spellStart"/>
      <w:r w:rsidRPr="00490C23">
        <w:rPr>
          <w:sz w:val="24"/>
          <w:szCs w:val="24"/>
        </w:rPr>
        <w:t>загальної</w:t>
      </w:r>
      <w:proofErr w:type="spellEnd"/>
      <w:r w:rsidRPr="00490C23">
        <w:rPr>
          <w:sz w:val="24"/>
          <w:szCs w:val="24"/>
        </w:rPr>
        <w:t xml:space="preserve"> </w:t>
      </w:r>
      <w:proofErr w:type="spellStart"/>
      <w:r w:rsidRPr="00490C23">
        <w:rPr>
          <w:sz w:val="24"/>
          <w:szCs w:val="24"/>
        </w:rPr>
        <w:t>середньої</w:t>
      </w:r>
      <w:proofErr w:type="spellEnd"/>
      <w:r w:rsidRPr="00490C23">
        <w:rPr>
          <w:sz w:val="24"/>
          <w:szCs w:val="24"/>
        </w:rPr>
        <w:t xml:space="preserve"> </w:t>
      </w:r>
      <w:proofErr w:type="spellStart"/>
      <w:r w:rsidRPr="00490C23">
        <w:rPr>
          <w:sz w:val="24"/>
          <w:szCs w:val="24"/>
        </w:rPr>
        <w:t>освіти</w:t>
      </w:r>
      <w:proofErr w:type="spellEnd"/>
      <w:r w:rsidRPr="00490C23">
        <w:rPr>
          <w:sz w:val="24"/>
          <w:szCs w:val="24"/>
        </w:rPr>
        <w:t xml:space="preserve"> </w:t>
      </w:r>
      <w:proofErr w:type="spellStart"/>
      <w:r w:rsidRPr="00490C23">
        <w:rPr>
          <w:sz w:val="24"/>
          <w:szCs w:val="24"/>
        </w:rPr>
        <w:t>регулюється</w:t>
      </w:r>
      <w:proofErr w:type="spellEnd"/>
      <w:r w:rsidRPr="00490C23">
        <w:rPr>
          <w:sz w:val="24"/>
          <w:szCs w:val="24"/>
        </w:rPr>
        <w:t xml:space="preserve"> </w:t>
      </w:r>
      <w:proofErr w:type="spellStart"/>
      <w:r w:rsidRPr="00490C23">
        <w:rPr>
          <w:sz w:val="24"/>
          <w:szCs w:val="24"/>
        </w:rPr>
        <w:t>Санітарним</w:t>
      </w:r>
      <w:proofErr w:type="spellEnd"/>
      <w:r w:rsidRPr="00490C23">
        <w:rPr>
          <w:sz w:val="24"/>
          <w:szCs w:val="24"/>
        </w:rPr>
        <w:t xml:space="preserve"> регламентом для </w:t>
      </w:r>
      <w:proofErr w:type="spellStart"/>
      <w:r w:rsidRPr="00490C23">
        <w:rPr>
          <w:sz w:val="24"/>
          <w:szCs w:val="24"/>
        </w:rPr>
        <w:t>закладів</w:t>
      </w:r>
      <w:proofErr w:type="spellEnd"/>
      <w:r w:rsidRPr="00490C23">
        <w:rPr>
          <w:sz w:val="24"/>
          <w:szCs w:val="24"/>
        </w:rPr>
        <w:t xml:space="preserve"> </w:t>
      </w:r>
      <w:proofErr w:type="spellStart"/>
      <w:r w:rsidRPr="00490C23">
        <w:rPr>
          <w:sz w:val="24"/>
          <w:szCs w:val="24"/>
        </w:rPr>
        <w:t>загальної</w:t>
      </w:r>
      <w:proofErr w:type="spellEnd"/>
      <w:r w:rsidRPr="00490C23">
        <w:rPr>
          <w:sz w:val="24"/>
          <w:szCs w:val="24"/>
        </w:rPr>
        <w:t xml:space="preserve"> </w:t>
      </w:r>
      <w:proofErr w:type="spellStart"/>
      <w:r w:rsidRPr="00490C23">
        <w:rPr>
          <w:sz w:val="24"/>
          <w:szCs w:val="24"/>
        </w:rPr>
        <w:t>середньої</w:t>
      </w:r>
      <w:proofErr w:type="spellEnd"/>
      <w:r w:rsidRPr="00490C23">
        <w:rPr>
          <w:sz w:val="24"/>
          <w:szCs w:val="24"/>
        </w:rPr>
        <w:t xml:space="preserve"> </w:t>
      </w:r>
      <w:proofErr w:type="spellStart"/>
      <w:r w:rsidRPr="00490C23">
        <w:rPr>
          <w:sz w:val="24"/>
          <w:szCs w:val="24"/>
        </w:rPr>
        <w:t>освіти</w:t>
      </w:r>
      <w:proofErr w:type="spellEnd"/>
      <w:r w:rsidRPr="00490C23">
        <w:rPr>
          <w:sz w:val="24"/>
          <w:szCs w:val="24"/>
        </w:rPr>
        <w:t xml:space="preserve">, </w:t>
      </w:r>
      <w:proofErr w:type="spellStart"/>
      <w:r w:rsidRPr="00490C23">
        <w:rPr>
          <w:sz w:val="24"/>
          <w:szCs w:val="24"/>
        </w:rPr>
        <w:t>затвердженим</w:t>
      </w:r>
      <w:proofErr w:type="spellEnd"/>
      <w:r w:rsidRPr="00490C23">
        <w:rPr>
          <w:sz w:val="24"/>
          <w:szCs w:val="24"/>
        </w:rPr>
        <w:t xml:space="preserve"> наказом </w:t>
      </w:r>
      <w:proofErr w:type="spellStart"/>
      <w:r w:rsidRPr="00490C23">
        <w:rPr>
          <w:sz w:val="24"/>
          <w:szCs w:val="24"/>
        </w:rPr>
        <w:t>Міністерства</w:t>
      </w:r>
      <w:proofErr w:type="spellEnd"/>
      <w:r w:rsidRPr="00490C23">
        <w:rPr>
          <w:sz w:val="24"/>
          <w:szCs w:val="24"/>
        </w:rPr>
        <w:t xml:space="preserve"> </w:t>
      </w:r>
      <w:proofErr w:type="spellStart"/>
      <w:r w:rsidRPr="00490C23">
        <w:rPr>
          <w:sz w:val="24"/>
          <w:szCs w:val="24"/>
        </w:rPr>
        <w:t>охорони</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України</w:t>
      </w:r>
      <w:proofErr w:type="spellEnd"/>
      <w:r w:rsidRPr="00490C23">
        <w:rPr>
          <w:sz w:val="24"/>
          <w:szCs w:val="24"/>
        </w:rPr>
        <w:t xml:space="preserve"> 25.09.2020 № 2205 (</w:t>
      </w:r>
      <w:proofErr w:type="spellStart"/>
      <w:r w:rsidRPr="00490C23">
        <w:rPr>
          <w:sz w:val="24"/>
          <w:szCs w:val="24"/>
        </w:rPr>
        <w:t>зареєстровано</w:t>
      </w:r>
      <w:proofErr w:type="spellEnd"/>
      <w:r w:rsidRPr="00490C23">
        <w:rPr>
          <w:sz w:val="24"/>
          <w:szCs w:val="24"/>
        </w:rPr>
        <w:t xml:space="preserve"> в </w:t>
      </w:r>
      <w:proofErr w:type="spellStart"/>
      <w:r w:rsidRPr="00490C23">
        <w:rPr>
          <w:sz w:val="24"/>
          <w:szCs w:val="24"/>
        </w:rPr>
        <w:t>Міністерстві</w:t>
      </w:r>
      <w:proofErr w:type="spellEnd"/>
      <w:r w:rsidRPr="00490C23">
        <w:rPr>
          <w:sz w:val="24"/>
          <w:szCs w:val="24"/>
        </w:rPr>
        <w:t xml:space="preserve"> </w:t>
      </w:r>
      <w:proofErr w:type="spellStart"/>
      <w:r w:rsidRPr="00490C23">
        <w:rPr>
          <w:sz w:val="24"/>
          <w:szCs w:val="24"/>
        </w:rPr>
        <w:t>юстиції</w:t>
      </w:r>
      <w:proofErr w:type="spellEnd"/>
      <w:r w:rsidRPr="00490C23">
        <w:rPr>
          <w:sz w:val="24"/>
          <w:szCs w:val="24"/>
        </w:rPr>
        <w:t xml:space="preserve"> </w:t>
      </w:r>
      <w:proofErr w:type="spellStart"/>
      <w:r w:rsidRPr="00490C23">
        <w:rPr>
          <w:sz w:val="24"/>
          <w:szCs w:val="24"/>
        </w:rPr>
        <w:t>України</w:t>
      </w:r>
      <w:proofErr w:type="spellEnd"/>
      <w:r w:rsidRPr="00490C23">
        <w:rPr>
          <w:sz w:val="24"/>
          <w:szCs w:val="24"/>
        </w:rPr>
        <w:t xml:space="preserve"> 10 листопада 2020 р. за №1111/35394) і </w:t>
      </w:r>
      <w:proofErr w:type="spellStart"/>
      <w:r w:rsidRPr="00490C23">
        <w:rPr>
          <w:sz w:val="24"/>
          <w:szCs w:val="24"/>
        </w:rPr>
        <w:t>Державним</w:t>
      </w:r>
      <w:proofErr w:type="spellEnd"/>
      <w:r w:rsidRPr="00490C23">
        <w:rPr>
          <w:sz w:val="24"/>
          <w:szCs w:val="24"/>
        </w:rPr>
        <w:t xml:space="preserve"> стандартом </w:t>
      </w:r>
      <w:proofErr w:type="spellStart"/>
      <w:r w:rsidRPr="00490C23">
        <w:rPr>
          <w:sz w:val="24"/>
          <w:szCs w:val="24"/>
        </w:rPr>
        <w:t>базової</w:t>
      </w:r>
      <w:proofErr w:type="spellEnd"/>
      <w:r w:rsidRPr="00490C23">
        <w:rPr>
          <w:sz w:val="24"/>
          <w:szCs w:val="24"/>
        </w:rPr>
        <w:t xml:space="preserve"> </w:t>
      </w:r>
      <w:proofErr w:type="spellStart"/>
      <w:r w:rsidRPr="00490C23">
        <w:rPr>
          <w:sz w:val="24"/>
          <w:szCs w:val="24"/>
        </w:rPr>
        <w:t>середньої</w:t>
      </w:r>
      <w:proofErr w:type="spellEnd"/>
      <w:r w:rsidRPr="00490C23">
        <w:rPr>
          <w:sz w:val="24"/>
          <w:szCs w:val="24"/>
        </w:rPr>
        <w:t xml:space="preserve"> </w:t>
      </w:r>
      <w:proofErr w:type="spellStart"/>
      <w:r w:rsidRPr="00490C23">
        <w:rPr>
          <w:sz w:val="24"/>
          <w:szCs w:val="24"/>
        </w:rPr>
        <w:t>освіти</w:t>
      </w:r>
      <w:proofErr w:type="spellEnd"/>
      <w:r w:rsidRPr="00490C23">
        <w:rPr>
          <w:sz w:val="24"/>
          <w:szCs w:val="24"/>
        </w:rPr>
        <w:t xml:space="preserve">, </w:t>
      </w:r>
      <w:proofErr w:type="spellStart"/>
      <w:r w:rsidRPr="00490C23">
        <w:rPr>
          <w:sz w:val="24"/>
          <w:szCs w:val="24"/>
        </w:rPr>
        <w:t>затвердженим</w:t>
      </w:r>
      <w:proofErr w:type="spellEnd"/>
      <w:r w:rsidRPr="00490C23">
        <w:rPr>
          <w:sz w:val="24"/>
          <w:szCs w:val="24"/>
        </w:rPr>
        <w:t xml:space="preserve"> </w:t>
      </w:r>
      <w:proofErr w:type="spellStart"/>
      <w:r w:rsidRPr="00490C23">
        <w:rPr>
          <w:sz w:val="24"/>
          <w:szCs w:val="24"/>
        </w:rPr>
        <w:t>постановою</w:t>
      </w:r>
      <w:proofErr w:type="spellEnd"/>
      <w:r w:rsidRPr="00490C23">
        <w:rPr>
          <w:sz w:val="24"/>
          <w:szCs w:val="24"/>
        </w:rPr>
        <w:t xml:space="preserve"> </w:t>
      </w:r>
      <w:proofErr w:type="spellStart"/>
      <w:r w:rsidRPr="00490C23">
        <w:rPr>
          <w:sz w:val="24"/>
          <w:szCs w:val="24"/>
        </w:rPr>
        <w:t>Кабінету</w:t>
      </w:r>
      <w:proofErr w:type="spellEnd"/>
      <w:r w:rsidRPr="00490C23">
        <w:rPr>
          <w:sz w:val="24"/>
          <w:szCs w:val="24"/>
        </w:rPr>
        <w:t xml:space="preserve"> </w:t>
      </w:r>
      <w:proofErr w:type="spellStart"/>
      <w:r w:rsidRPr="00490C23">
        <w:rPr>
          <w:sz w:val="24"/>
          <w:szCs w:val="24"/>
        </w:rPr>
        <w:t>Міністрів</w:t>
      </w:r>
      <w:proofErr w:type="spellEnd"/>
      <w:r w:rsidRPr="00490C23">
        <w:rPr>
          <w:sz w:val="24"/>
          <w:szCs w:val="24"/>
        </w:rPr>
        <w:t xml:space="preserve"> </w:t>
      </w:r>
      <w:proofErr w:type="spellStart"/>
      <w:r w:rsidRPr="00490C23">
        <w:rPr>
          <w:sz w:val="24"/>
          <w:szCs w:val="24"/>
        </w:rPr>
        <w:t>України</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30 вересня 2020 р. № 898.</w:t>
      </w:r>
    </w:p>
    <w:p w:rsidR="00FD5559" w:rsidRPr="00490C23" w:rsidRDefault="00FD5559" w:rsidP="00343BC3">
      <w:pPr>
        <w:ind w:right="-143" w:firstLine="709"/>
        <w:jc w:val="both"/>
        <w:rPr>
          <w:sz w:val="24"/>
          <w:szCs w:val="24"/>
          <w:lang w:val="uk-UA"/>
        </w:rPr>
      </w:pPr>
      <w:proofErr w:type="spellStart"/>
      <w:r w:rsidRPr="00490C23">
        <w:rPr>
          <w:sz w:val="24"/>
          <w:szCs w:val="24"/>
        </w:rPr>
        <w:t>Санітарним</w:t>
      </w:r>
      <w:proofErr w:type="spellEnd"/>
      <w:r w:rsidRPr="00490C23">
        <w:rPr>
          <w:sz w:val="24"/>
          <w:szCs w:val="24"/>
        </w:rPr>
        <w:t xml:space="preserve"> регламентом </w:t>
      </w:r>
      <w:proofErr w:type="spellStart"/>
      <w:r w:rsidRPr="00490C23">
        <w:rPr>
          <w:sz w:val="24"/>
          <w:szCs w:val="24"/>
        </w:rPr>
        <w:t>встановлено</w:t>
      </w:r>
      <w:proofErr w:type="spellEnd"/>
      <w:r w:rsidRPr="00490C23">
        <w:rPr>
          <w:sz w:val="24"/>
          <w:szCs w:val="24"/>
        </w:rPr>
        <w:t xml:space="preserve"> </w:t>
      </w:r>
      <w:proofErr w:type="spellStart"/>
      <w:r w:rsidRPr="00490C23">
        <w:rPr>
          <w:sz w:val="24"/>
          <w:szCs w:val="24"/>
        </w:rPr>
        <w:t>допустиму</w:t>
      </w:r>
      <w:proofErr w:type="spellEnd"/>
      <w:r w:rsidRPr="00490C23">
        <w:rPr>
          <w:sz w:val="24"/>
          <w:szCs w:val="24"/>
        </w:rPr>
        <w:t xml:space="preserve"> </w:t>
      </w:r>
      <w:proofErr w:type="spellStart"/>
      <w:r w:rsidRPr="00490C23">
        <w:rPr>
          <w:sz w:val="24"/>
          <w:szCs w:val="24"/>
        </w:rPr>
        <w:t>сумарну</w:t>
      </w:r>
      <w:proofErr w:type="spellEnd"/>
      <w:r w:rsidRPr="00490C23">
        <w:rPr>
          <w:sz w:val="24"/>
          <w:szCs w:val="24"/>
        </w:rPr>
        <w:t xml:space="preserve"> </w:t>
      </w:r>
      <w:proofErr w:type="spellStart"/>
      <w:r w:rsidRPr="00490C23">
        <w:rPr>
          <w:sz w:val="24"/>
          <w:szCs w:val="24"/>
        </w:rPr>
        <w:t>кількість</w:t>
      </w:r>
      <w:proofErr w:type="spellEnd"/>
      <w:r w:rsidRPr="00490C23">
        <w:rPr>
          <w:sz w:val="24"/>
          <w:szCs w:val="24"/>
        </w:rPr>
        <w:t xml:space="preserve"> годин (</w:t>
      </w:r>
      <w:proofErr w:type="spellStart"/>
      <w:r w:rsidRPr="00490C23">
        <w:rPr>
          <w:sz w:val="24"/>
          <w:szCs w:val="24"/>
        </w:rPr>
        <w:t>навчальних</w:t>
      </w:r>
      <w:proofErr w:type="spellEnd"/>
      <w:r w:rsidRPr="00490C23">
        <w:rPr>
          <w:sz w:val="24"/>
          <w:szCs w:val="24"/>
        </w:rPr>
        <w:t xml:space="preserve"> занять) </w:t>
      </w:r>
      <w:proofErr w:type="spellStart"/>
      <w:r w:rsidRPr="00490C23">
        <w:rPr>
          <w:sz w:val="24"/>
          <w:szCs w:val="24"/>
        </w:rPr>
        <w:t>тижневого</w:t>
      </w:r>
      <w:proofErr w:type="spellEnd"/>
      <w:r w:rsidRPr="00490C23">
        <w:rPr>
          <w:sz w:val="24"/>
          <w:szCs w:val="24"/>
        </w:rPr>
        <w:t xml:space="preserve"> </w:t>
      </w:r>
      <w:proofErr w:type="spellStart"/>
      <w:r w:rsidRPr="00490C23">
        <w:rPr>
          <w:sz w:val="24"/>
          <w:szCs w:val="24"/>
        </w:rPr>
        <w:t>навантаження</w:t>
      </w:r>
      <w:proofErr w:type="spellEnd"/>
      <w:r w:rsidRPr="00490C23">
        <w:rPr>
          <w:sz w:val="24"/>
          <w:szCs w:val="24"/>
        </w:rPr>
        <w:t xml:space="preserve"> </w:t>
      </w:r>
      <w:proofErr w:type="spellStart"/>
      <w:r w:rsidRPr="00490C23">
        <w:rPr>
          <w:sz w:val="24"/>
          <w:szCs w:val="24"/>
        </w:rPr>
        <w:t>учнів</w:t>
      </w:r>
      <w:proofErr w:type="spellEnd"/>
      <w:r w:rsidRPr="00490C23">
        <w:rPr>
          <w:sz w:val="24"/>
          <w:szCs w:val="24"/>
        </w:rPr>
        <w:t xml:space="preserve">. При 5-денному </w:t>
      </w:r>
      <w:proofErr w:type="spellStart"/>
      <w:r w:rsidRPr="00490C23">
        <w:rPr>
          <w:sz w:val="24"/>
          <w:szCs w:val="24"/>
        </w:rPr>
        <w:t>навчальному</w:t>
      </w:r>
      <w:proofErr w:type="spellEnd"/>
      <w:r w:rsidRPr="00490C23">
        <w:rPr>
          <w:sz w:val="24"/>
          <w:szCs w:val="24"/>
        </w:rPr>
        <w:t xml:space="preserve"> </w:t>
      </w:r>
      <w:proofErr w:type="spellStart"/>
      <w:r w:rsidRPr="00490C23">
        <w:rPr>
          <w:sz w:val="24"/>
          <w:szCs w:val="24"/>
        </w:rPr>
        <w:t>тижні</w:t>
      </w:r>
      <w:proofErr w:type="spellEnd"/>
      <w:r w:rsidRPr="00490C23">
        <w:rPr>
          <w:sz w:val="24"/>
          <w:szCs w:val="24"/>
        </w:rPr>
        <w:t xml:space="preserve"> </w:t>
      </w:r>
      <w:proofErr w:type="spellStart"/>
      <w:r w:rsidRPr="00490C23">
        <w:rPr>
          <w:sz w:val="24"/>
          <w:szCs w:val="24"/>
        </w:rPr>
        <w:t>кількість</w:t>
      </w:r>
      <w:proofErr w:type="spellEnd"/>
      <w:r w:rsidRPr="00490C23">
        <w:rPr>
          <w:sz w:val="24"/>
          <w:szCs w:val="24"/>
        </w:rPr>
        <w:t xml:space="preserve"> годин становить: для </w:t>
      </w:r>
      <w:proofErr w:type="spellStart"/>
      <w:r w:rsidRPr="00490C23">
        <w:rPr>
          <w:sz w:val="24"/>
          <w:szCs w:val="24"/>
        </w:rPr>
        <w:t>учнів</w:t>
      </w:r>
      <w:proofErr w:type="spellEnd"/>
      <w:r w:rsidRPr="00490C23">
        <w:rPr>
          <w:sz w:val="24"/>
          <w:szCs w:val="24"/>
        </w:rPr>
        <w:t xml:space="preserve"> 5-го </w:t>
      </w:r>
      <w:proofErr w:type="spellStart"/>
      <w:r w:rsidRPr="00490C23">
        <w:rPr>
          <w:sz w:val="24"/>
          <w:szCs w:val="24"/>
        </w:rPr>
        <w:t>класу</w:t>
      </w:r>
      <w:proofErr w:type="spellEnd"/>
      <w:r w:rsidRPr="00490C23">
        <w:rPr>
          <w:sz w:val="24"/>
          <w:szCs w:val="24"/>
        </w:rPr>
        <w:t xml:space="preserve"> – 28</w:t>
      </w:r>
      <w:r w:rsidR="00A41D30">
        <w:rPr>
          <w:sz w:val="24"/>
          <w:szCs w:val="24"/>
          <w:lang w:val="uk-UA"/>
        </w:rPr>
        <w:t xml:space="preserve"> год.</w:t>
      </w:r>
      <w:r w:rsidRPr="00490C23">
        <w:rPr>
          <w:sz w:val="24"/>
          <w:szCs w:val="24"/>
        </w:rPr>
        <w:t xml:space="preserve">, 6-го </w:t>
      </w:r>
      <w:proofErr w:type="spellStart"/>
      <w:r w:rsidRPr="00490C23">
        <w:rPr>
          <w:sz w:val="24"/>
          <w:szCs w:val="24"/>
        </w:rPr>
        <w:t>класу</w:t>
      </w:r>
      <w:proofErr w:type="spellEnd"/>
      <w:r w:rsidRPr="00490C23">
        <w:rPr>
          <w:sz w:val="24"/>
          <w:szCs w:val="24"/>
        </w:rPr>
        <w:t xml:space="preserve"> – 31</w:t>
      </w:r>
      <w:r w:rsidR="00A41D30">
        <w:rPr>
          <w:sz w:val="24"/>
          <w:szCs w:val="24"/>
          <w:lang w:val="uk-UA"/>
        </w:rPr>
        <w:t xml:space="preserve"> год.</w:t>
      </w:r>
      <w:r w:rsidRPr="00490C23">
        <w:rPr>
          <w:sz w:val="24"/>
          <w:szCs w:val="24"/>
        </w:rPr>
        <w:t xml:space="preserve">, 7-го </w:t>
      </w:r>
      <w:proofErr w:type="spellStart"/>
      <w:r w:rsidRPr="00490C23">
        <w:rPr>
          <w:sz w:val="24"/>
          <w:szCs w:val="24"/>
        </w:rPr>
        <w:t>класу</w:t>
      </w:r>
      <w:proofErr w:type="spellEnd"/>
      <w:r w:rsidRPr="00490C23">
        <w:rPr>
          <w:sz w:val="24"/>
          <w:szCs w:val="24"/>
        </w:rPr>
        <w:t xml:space="preserve"> – 32</w:t>
      </w:r>
      <w:r w:rsidR="00A41D30">
        <w:rPr>
          <w:sz w:val="24"/>
          <w:szCs w:val="24"/>
          <w:lang w:val="uk-UA"/>
        </w:rPr>
        <w:t xml:space="preserve"> год.</w:t>
      </w:r>
      <w:r w:rsidRPr="00490C23">
        <w:rPr>
          <w:sz w:val="24"/>
          <w:szCs w:val="24"/>
        </w:rPr>
        <w:t xml:space="preserve">, 8-го </w:t>
      </w:r>
      <w:proofErr w:type="spellStart"/>
      <w:r w:rsidRPr="00490C23">
        <w:rPr>
          <w:sz w:val="24"/>
          <w:szCs w:val="24"/>
        </w:rPr>
        <w:t>класу</w:t>
      </w:r>
      <w:proofErr w:type="spellEnd"/>
      <w:r w:rsidRPr="00490C23">
        <w:rPr>
          <w:sz w:val="24"/>
          <w:szCs w:val="24"/>
        </w:rPr>
        <w:t xml:space="preserve"> – 33</w:t>
      </w:r>
      <w:r w:rsidR="00A41D30">
        <w:rPr>
          <w:sz w:val="24"/>
          <w:szCs w:val="24"/>
          <w:lang w:val="uk-UA"/>
        </w:rPr>
        <w:t xml:space="preserve"> год.</w:t>
      </w:r>
      <w:r w:rsidR="00A41D30">
        <w:rPr>
          <w:sz w:val="24"/>
          <w:szCs w:val="24"/>
        </w:rPr>
        <w:t xml:space="preserve">, 9-го </w:t>
      </w:r>
      <w:proofErr w:type="spellStart"/>
      <w:r w:rsidR="00A41D30">
        <w:rPr>
          <w:sz w:val="24"/>
          <w:szCs w:val="24"/>
        </w:rPr>
        <w:t>класу</w:t>
      </w:r>
      <w:proofErr w:type="spellEnd"/>
      <w:r w:rsidR="00A41D30">
        <w:rPr>
          <w:sz w:val="24"/>
          <w:szCs w:val="24"/>
        </w:rPr>
        <w:t xml:space="preserve"> – 33 год</w:t>
      </w:r>
      <w:r w:rsidR="00A41D30">
        <w:rPr>
          <w:sz w:val="24"/>
          <w:szCs w:val="24"/>
          <w:lang w:val="uk-UA"/>
        </w:rPr>
        <w:t>.</w:t>
      </w:r>
      <w:r w:rsidRPr="00490C23">
        <w:rPr>
          <w:sz w:val="24"/>
          <w:szCs w:val="24"/>
        </w:rPr>
        <w:t xml:space="preserve"> на </w:t>
      </w:r>
      <w:proofErr w:type="spellStart"/>
      <w:r w:rsidRPr="00490C23">
        <w:rPr>
          <w:sz w:val="24"/>
          <w:szCs w:val="24"/>
        </w:rPr>
        <w:t>тиждень</w:t>
      </w:r>
      <w:proofErr w:type="spellEnd"/>
      <w:r w:rsidRPr="00490C23">
        <w:rPr>
          <w:sz w:val="24"/>
          <w:szCs w:val="24"/>
        </w:rPr>
        <w:t>.</w:t>
      </w:r>
    </w:p>
    <w:p w:rsidR="00FD5559" w:rsidRPr="00490C23" w:rsidRDefault="00FD5559" w:rsidP="00343BC3">
      <w:pPr>
        <w:shd w:val="clear" w:color="auto" w:fill="FFFFFF"/>
        <w:autoSpaceDE w:val="0"/>
        <w:autoSpaceDN w:val="0"/>
        <w:adjustRightInd w:val="0"/>
        <w:ind w:right="-143" w:firstLine="709"/>
        <w:jc w:val="both"/>
        <w:rPr>
          <w:color w:val="000000"/>
          <w:sz w:val="24"/>
          <w:szCs w:val="24"/>
          <w:lang w:val="uk-UA"/>
        </w:rPr>
      </w:pPr>
      <w:r w:rsidRPr="00490C23">
        <w:rPr>
          <w:iCs/>
          <w:color w:val="000000"/>
          <w:sz w:val="24"/>
          <w:szCs w:val="24"/>
          <w:lang w:val="uk-UA"/>
        </w:rPr>
        <w:t>Розклад уроків</w:t>
      </w:r>
      <w:r w:rsidRPr="00490C23">
        <w:rPr>
          <w:i/>
          <w:iCs/>
          <w:color w:val="000000"/>
          <w:sz w:val="24"/>
          <w:szCs w:val="24"/>
          <w:lang w:val="uk-UA"/>
        </w:rPr>
        <w:t xml:space="preserve"> </w:t>
      </w:r>
      <w:r w:rsidRPr="00490C23">
        <w:rPr>
          <w:color w:val="000000"/>
          <w:sz w:val="24"/>
          <w:szCs w:val="24"/>
          <w:lang w:val="uk-UA"/>
        </w:rPr>
        <w:t xml:space="preserve">повинен враховувати оптимальне співвідношення навчального навантаження впродовж тижня, а також правильне чергування протягом дня і тижня предметів природничо-математичного і гуманітарного циклів з </w:t>
      </w:r>
      <w:proofErr w:type="spellStart"/>
      <w:r w:rsidRPr="00490C23">
        <w:rPr>
          <w:color w:val="000000"/>
          <w:sz w:val="24"/>
          <w:szCs w:val="24"/>
          <w:lang w:val="uk-UA"/>
        </w:rPr>
        <w:t>уроками</w:t>
      </w:r>
      <w:proofErr w:type="spellEnd"/>
      <w:r w:rsidRPr="00490C23">
        <w:rPr>
          <w:color w:val="000000"/>
          <w:sz w:val="24"/>
          <w:szCs w:val="24"/>
          <w:lang w:val="uk-UA"/>
        </w:rPr>
        <w:t xml:space="preserve"> </w:t>
      </w:r>
      <w:r w:rsidRPr="00490C23">
        <w:rPr>
          <w:color w:val="000000"/>
          <w:sz w:val="24"/>
          <w:szCs w:val="24"/>
          <w:lang w:val="uk-UA"/>
        </w:rPr>
        <w:lastRenderedPageBreak/>
        <w:t xml:space="preserve">музики, образотворчого мистецтва, трудового навчання та основ </w:t>
      </w:r>
      <w:proofErr w:type="spellStart"/>
      <w:r w:rsidRPr="00490C23">
        <w:rPr>
          <w:color w:val="000000"/>
          <w:sz w:val="24"/>
          <w:szCs w:val="24"/>
          <w:lang w:val="uk-UA"/>
        </w:rPr>
        <w:t>здоров</w:t>
      </w:r>
      <w:proofErr w:type="spellEnd"/>
      <w:r w:rsidR="00A41D30" w:rsidRPr="00490C23">
        <w:rPr>
          <w:sz w:val="24"/>
          <w:szCs w:val="24"/>
        </w:rPr>
        <w:t>’</w:t>
      </w:r>
      <w:r w:rsidRPr="00490C23">
        <w:rPr>
          <w:color w:val="000000"/>
          <w:sz w:val="24"/>
          <w:szCs w:val="24"/>
          <w:lang w:val="uk-UA"/>
        </w:rPr>
        <w:t>я і фізичної культури.</w:t>
      </w:r>
    </w:p>
    <w:p w:rsidR="00FD5559" w:rsidRPr="00490C23" w:rsidRDefault="00FD5559" w:rsidP="00343BC3">
      <w:pPr>
        <w:shd w:val="clear" w:color="auto" w:fill="FFFFFF"/>
        <w:autoSpaceDE w:val="0"/>
        <w:autoSpaceDN w:val="0"/>
        <w:adjustRightInd w:val="0"/>
        <w:ind w:right="-143" w:firstLine="709"/>
        <w:jc w:val="both"/>
        <w:rPr>
          <w:rFonts w:ascii="Arial" w:hAnsi="Arial"/>
          <w:sz w:val="24"/>
          <w:szCs w:val="24"/>
          <w:lang w:val="uk-UA"/>
        </w:rPr>
      </w:pPr>
      <w:r w:rsidRPr="00490C23">
        <w:rPr>
          <w:color w:val="000000"/>
          <w:sz w:val="24"/>
          <w:szCs w:val="24"/>
          <w:lang w:val="uk-UA"/>
        </w:rPr>
        <w:t>Протягом навчального року для учнів проводяться канікули: осінні, зимові і весняні за</w:t>
      </w:r>
      <w:r w:rsidRPr="00490C23">
        <w:rPr>
          <w:color w:val="000000"/>
          <w:sz w:val="24"/>
          <w:szCs w:val="24"/>
          <w:lang w:val="uk-UA"/>
        </w:rPr>
        <w:softHyphen/>
        <w:t>гальним обсягом не менше 30 днів.</w:t>
      </w:r>
    </w:p>
    <w:p w:rsidR="00FD5559" w:rsidRPr="00490C23" w:rsidRDefault="00FD5559" w:rsidP="000866D0">
      <w:pPr>
        <w:pBdr>
          <w:bottom w:val="single" w:sz="12" w:space="1" w:color="auto"/>
        </w:pBdr>
        <w:shd w:val="clear" w:color="auto" w:fill="FFFFFF"/>
        <w:autoSpaceDE w:val="0"/>
        <w:autoSpaceDN w:val="0"/>
        <w:adjustRightInd w:val="0"/>
        <w:ind w:right="-143" w:firstLine="578"/>
        <w:jc w:val="both"/>
        <w:rPr>
          <w:color w:val="000000"/>
          <w:sz w:val="24"/>
          <w:szCs w:val="24"/>
          <w:lang w:val="uk-UA"/>
        </w:rPr>
      </w:pPr>
      <w:r w:rsidRPr="00490C23">
        <w:rPr>
          <w:color w:val="000000"/>
          <w:sz w:val="24"/>
          <w:szCs w:val="24"/>
          <w:lang w:val="uk-UA"/>
        </w:rPr>
        <w:t xml:space="preserve">Дані щодо </w:t>
      </w:r>
      <w:r w:rsidRPr="00490C23">
        <w:rPr>
          <w:iCs/>
          <w:color w:val="000000"/>
          <w:sz w:val="24"/>
          <w:szCs w:val="24"/>
          <w:lang w:val="uk-UA"/>
        </w:rPr>
        <w:t>допустимої сумарної кількості годин (уроків) тижневого навантаження учнів</w:t>
      </w:r>
      <w:r w:rsidRPr="00490C23">
        <w:rPr>
          <w:i/>
          <w:iCs/>
          <w:color w:val="000000"/>
          <w:sz w:val="24"/>
          <w:szCs w:val="24"/>
          <w:lang w:val="uk-UA"/>
        </w:rPr>
        <w:t xml:space="preserve"> </w:t>
      </w:r>
      <w:r w:rsidRPr="00490C23">
        <w:rPr>
          <w:color w:val="000000"/>
          <w:sz w:val="24"/>
          <w:szCs w:val="24"/>
          <w:lang w:val="uk-UA"/>
        </w:rPr>
        <w:t>наведені в таблиці 3.2.1.</w:t>
      </w:r>
      <w:r w:rsidR="000866D0" w:rsidRPr="00490C23">
        <w:rPr>
          <w:color w:val="000000"/>
          <w:sz w:val="24"/>
          <w:szCs w:val="24"/>
          <w:lang w:val="uk-UA"/>
        </w:rPr>
        <w:t xml:space="preserve"> </w:t>
      </w:r>
    </w:p>
    <w:p w:rsidR="00FD5559" w:rsidRPr="00490C23" w:rsidRDefault="00FD5559" w:rsidP="00FD5559">
      <w:pPr>
        <w:pBdr>
          <w:bottom w:val="single" w:sz="12" w:space="1" w:color="auto"/>
        </w:pBdr>
        <w:shd w:val="clear" w:color="auto" w:fill="FFFFFF"/>
        <w:autoSpaceDE w:val="0"/>
        <w:autoSpaceDN w:val="0"/>
        <w:adjustRightInd w:val="0"/>
        <w:ind w:left="-142" w:right="-285" w:firstLine="720"/>
        <w:jc w:val="right"/>
        <w:rPr>
          <w:color w:val="000000"/>
          <w:sz w:val="24"/>
          <w:szCs w:val="24"/>
          <w:lang w:val="uk-UA"/>
        </w:rPr>
      </w:pPr>
      <w:r w:rsidRPr="00490C23">
        <w:rPr>
          <w:color w:val="000000"/>
          <w:sz w:val="24"/>
          <w:szCs w:val="24"/>
          <w:lang w:val="uk-UA"/>
        </w:rPr>
        <w:t>Таблиця 3.2.1.</w:t>
      </w:r>
    </w:p>
    <w:p w:rsidR="00FD5559" w:rsidRPr="00490C23" w:rsidRDefault="00FD5559" w:rsidP="00FD5559">
      <w:pPr>
        <w:pBdr>
          <w:bottom w:val="single" w:sz="12" w:space="1" w:color="auto"/>
        </w:pBdr>
        <w:shd w:val="clear" w:color="auto" w:fill="FFFFFF"/>
        <w:autoSpaceDE w:val="0"/>
        <w:autoSpaceDN w:val="0"/>
        <w:adjustRightInd w:val="0"/>
        <w:ind w:left="-142" w:right="-285" w:firstLine="720"/>
        <w:jc w:val="center"/>
        <w:rPr>
          <w:iCs/>
          <w:color w:val="000000"/>
          <w:sz w:val="24"/>
          <w:szCs w:val="24"/>
          <w:lang w:val="uk-UA"/>
        </w:rPr>
      </w:pPr>
      <w:r w:rsidRPr="00490C23">
        <w:rPr>
          <w:iCs/>
          <w:color w:val="000000"/>
          <w:sz w:val="24"/>
          <w:szCs w:val="24"/>
          <w:lang w:val="uk-UA"/>
        </w:rPr>
        <w:t>Допустима сумарна кількість годин (уроків) тижневого навантаження</w:t>
      </w:r>
    </w:p>
    <w:p w:rsidR="00FD5559" w:rsidRPr="00490C23" w:rsidRDefault="00FD5559" w:rsidP="00FD5559">
      <w:pPr>
        <w:pBdr>
          <w:bottom w:val="single" w:sz="12" w:space="1" w:color="auto"/>
        </w:pBdr>
        <w:shd w:val="clear" w:color="auto" w:fill="FFFFFF"/>
        <w:autoSpaceDE w:val="0"/>
        <w:autoSpaceDN w:val="0"/>
        <w:adjustRightInd w:val="0"/>
        <w:ind w:left="-142" w:right="-285" w:firstLine="720"/>
        <w:jc w:val="center"/>
        <w:rPr>
          <w:color w:val="000000"/>
          <w:sz w:val="24"/>
          <w:szCs w:val="24"/>
          <w:lang w:val="uk-UA"/>
        </w:rPr>
      </w:pPr>
      <w:r w:rsidRPr="00490C23">
        <w:rPr>
          <w:iCs/>
          <w:color w:val="000000"/>
          <w:sz w:val="24"/>
          <w:szCs w:val="24"/>
          <w:lang w:val="uk-UA"/>
        </w:rPr>
        <w:t>учнів у загальноосвітньому закладі</w:t>
      </w:r>
    </w:p>
    <w:p w:rsidR="00FD5559" w:rsidRPr="00490C23" w:rsidRDefault="00FD5559" w:rsidP="00FD5559">
      <w:pPr>
        <w:pBdr>
          <w:bottom w:val="single" w:sz="12" w:space="1" w:color="auto"/>
        </w:pBdr>
        <w:shd w:val="clear" w:color="auto" w:fill="FFFFFF"/>
        <w:autoSpaceDE w:val="0"/>
        <w:autoSpaceDN w:val="0"/>
        <w:adjustRightInd w:val="0"/>
        <w:ind w:left="-142" w:right="-285" w:firstLine="720"/>
        <w:rPr>
          <w:sz w:val="24"/>
          <w:szCs w:val="24"/>
          <w:lang w:val="uk-UA"/>
        </w:rPr>
      </w:pPr>
      <w:r w:rsidRPr="00490C23">
        <w:rPr>
          <w:sz w:val="24"/>
          <w:szCs w:val="24"/>
          <w:lang w:val="uk-UA"/>
        </w:rPr>
        <w:t>(</w:t>
      </w:r>
      <w:hyperlink r:id="rId39" w:history="1">
        <w:r w:rsidRPr="00490C23">
          <w:rPr>
            <w:rStyle w:val="ac"/>
            <w:sz w:val="24"/>
            <w:szCs w:val="24"/>
            <w:lang w:val="uk-UA"/>
          </w:rPr>
          <w:t>https://mon.gov.ua/ua/news/zatverdzheno-tipovu-osvitnyu-programu-dlya-5-9-klasiv-zzso-navchalne-n</w:t>
        </w:r>
      </w:hyperlink>
      <w:r w:rsidRPr="00490C23">
        <w:rPr>
          <w:sz w:val="24"/>
          <w:szCs w:val="24"/>
          <w:lang w:val="uk-UA"/>
        </w:rPr>
        <w:t>)</w:t>
      </w:r>
    </w:p>
    <w:p w:rsidR="00FD5559" w:rsidRPr="00490C23" w:rsidRDefault="00FD5559" w:rsidP="00FD5559">
      <w:pPr>
        <w:pBdr>
          <w:bottom w:val="single" w:sz="12" w:space="1" w:color="auto"/>
        </w:pBdr>
        <w:shd w:val="clear" w:color="auto" w:fill="FFFFFF"/>
        <w:autoSpaceDE w:val="0"/>
        <w:autoSpaceDN w:val="0"/>
        <w:adjustRightInd w:val="0"/>
        <w:ind w:left="-142" w:right="-285" w:firstLine="720"/>
        <w:rPr>
          <w:color w:val="000000"/>
          <w:sz w:val="24"/>
          <w:szCs w:val="24"/>
          <w:lang w:val="uk-UA"/>
        </w:rPr>
      </w:pPr>
    </w:p>
    <w:p w:rsidR="00FD5559" w:rsidRPr="00A050D9" w:rsidRDefault="00FD5559" w:rsidP="00A050D9">
      <w:pPr>
        <w:shd w:val="clear" w:color="auto" w:fill="FFFFFF"/>
        <w:autoSpaceDE w:val="0"/>
        <w:autoSpaceDN w:val="0"/>
        <w:adjustRightInd w:val="0"/>
        <w:ind w:left="-142" w:right="-285"/>
        <w:jc w:val="center"/>
        <w:rPr>
          <w:rFonts w:ascii="Arial" w:hAnsi="Arial"/>
          <w:sz w:val="24"/>
          <w:szCs w:val="24"/>
          <w:lang w:val="uk-UA"/>
        </w:rPr>
      </w:pPr>
      <w:r w:rsidRPr="00A050D9">
        <w:rPr>
          <w:bCs/>
          <w:color w:val="000000"/>
          <w:sz w:val="24"/>
          <w:szCs w:val="24"/>
          <w:lang w:val="uk-UA"/>
        </w:rPr>
        <w:t>Допустима сумарна кількість годин (уроків) тижневого навантаження учнів</w:t>
      </w:r>
    </w:p>
    <w:p w:rsidR="00FD5559" w:rsidRPr="00490C23" w:rsidRDefault="00FD5559" w:rsidP="00FD5559">
      <w:pPr>
        <w:pBdr>
          <w:bottom w:val="single" w:sz="12" w:space="1" w:color="auto"/>
        </w:pBdr>
        <w:shd w:val="clear" w:color="auto" w:fill="FFFFFF"/>
        <w:autoSpaceDE w:val="0"/>
        <w:autoSpaceDN w:val="0"/>
        <w:adjustRightInd w:val="0"/>
        <w:ind w:left="-142" w:right="-285" w:firstLine="720"/>
        <w:jc w:val="right"/>
        <w:rPr>
          <w:color w:val="000000"/>
          <w:sz w:val="24"/>
          <w:szCs w:val="24"/>
          <w:lang w:val="uk-UA"/>
        </w:rPr>
      </w:pPr>
      <w:r w:rsidRPr="00490C23">
        <w:rPr>
          <w:color w:val="000000"/>
          <w:sz w:val="24"/>
          <w:szCs w:val="24"/>
          <w:lang w:val="uk-UA"/>
        </w:rPr>
        <w:t xml:space="preserve"> </w:t>
      </w:r>
    </w:p>
    <w:tbl>
      <w:tblPr>
        <w:tblW w:w="6521" w:type="dxa"/>
        <w:tblInd w:w="182" w:type="dxa"/>
        <w:tblLayout w:type="fixed"/>
        <w:tblCellMar>
          <w:left w:w="40" w:type="dxa"/>
          <w:right w:w="40" w:type="dxa"/>
        </w:tblCellMar>
        <w:tblLook w:val="0000" w:firstRow="0" w:lastRow="0" w:firstColumn="0" w:lastColumn="0" w:noHBand="0" w:noVBand="0"/>
      </w:tblPr>
      <w:tblGrid>
        <w:gridCol w:w="1559"/>
        <w:gridCol w:w="2552"/>
        <w:gridCol w:w="2410"/>
      </w:tblGrid>
      <w:tr w:rsidR="00FD5559" w:rsidRPr="00490C23" w:rsidTr="00B7144D">
        <w:trPr>
          <w:trHeight w:val="509"/>
        </w:trPr>
        <w:tc>
          <w:tcPr>
            <w:tcW w:w="1559" w:type="dxa"/>
            <w:tcBorders>
              <w:top w:val="single" w:sz="6" w:space="0" w:color="auto"/>
              <w:left w:val="single" w:sz="6" w:space="0" w:color="auto"/>
              <w:bottom w:val="nil"/>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Класи</w:t>
            </w:r>
          </w:p>
        </w:tc>
        <w:tc>
          <w:tcPr>
            <w:tcW w:w="4962" w:type="dxa"/>
            <w:gridSpan w:val="2"/>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Допустима сумарна кількість годин (уроків) інваріантної та варіантної частин навчального плану</w:t>
            </w:r>
          </w:p>
        </w:tc>
      </w:tr>
      <w:tr w:rsidR="00FD5559" w:rsidRPr="00490C23" w:rsidTr="00B7144D">
        <w:trPr>
          <w:trHeight w:val="307"/>
        </w:trPr>
        <w:tc>
          <w:tcPr>
            <w:tcW w:w="1559" w:type="dxa"/>
            <w:tcBorders>
              <w:top w:val="nil"/>
              <w:left w:val="single" w:sz="6" w:space="0" w:color="auto"/>
              <w:bottom w:val="single" w:sz="6" w:space="0" w:color="auto"/>
              <w:right w:val="single" w:sz="6" w:space="0" w:color="auto"/>
            </w:tcBorders>
            <w:shd w:val="clear" w:color="auto" w:fill="FFFFFF"/>
          </w:tcPr>
          <w:p w:rsidR="00FD5559" w:rsidRPr="00490C23" w:rsidRDefault="00FD5559" w:rsidP="00FD5559">
            <w:pPr>
              <w:autoSpaceDE w:val="0"/>
              <w:autoSpaceDN w:val="0"/>
              <w:adjustRightInd w:val="0"/>
              <w:ind w:left="-142" w:right="-285"/>
              <w:jc w:val="center"/>
              <w:rPr>
                <w:rFonts w:ascii="Arial" w:hAnsi="Arial"/>
                <w:sz w:val="24"/>
                <w:szCs w:val="24"/>
              </w:rPr>
            </w:pPr>
          </w:p>
          <w:p w:rsidR="00FD5559" w:rsidRPr="00490C23" w:rsidRDefault="00FD5559" w:rsidP="00FD5559">
            <w:pPr>
              <w:autoSpaceDE w:val="0"/>
              <w:autoSpaceDN w:val="0"/>
              <w:adjustRightInd w:val="0"/>
              <w:ind w:left="-142" w:right="-285"/>
              <w:jc w:val="center"/>
              <w:rPr>
                <w:rFonts w:ascii="Arial" w:hAnsi="Arial"/>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5-денний навчальний </w:t>
            </w:r>
          </w:p>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тиждень</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6- денний навчальний</w:t>
            </w:r>
          </w:p>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 xml:space="preserve"> тиждень</w:t>
            </w:r>
          </w:p>
        </w:tc>
      </w:tr>
      <w:tr w:rsidR="00FD5559" w:rsidRPr="00490C23" w:rsidTr="00B7144D">
        <w:trPr>
          <w:trHeight w:val="298"/>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20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22</w:t>
            </w:r>
          </w:p>
        </w:tc>
      </w:tr>
      <w:tr w:rsidR="00FD5559" w:rsidRPr="00490C23" w:rsidTr="00B7144D">
        <w:trPr>
          <w:trHeight w:val="298"/>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22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23</w:t>
            </w:r>
          </w:p>
        </w:tc>
      </w:tr>
      <w:tr w:rsidR="00FD5559" w:rsidRPr="00490C23" w:rsidTr="00B7144D">
        <w:trPr>
          <w:trHeight w:val="298"/>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23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24</w:t>
            </w:r>
          </w:p>
        </w:tc>
      </w:tr>
      <w:tr w:rsidR="00FD5559" w:rsidRPr="00490C23" w:rsidTr="00B7144D">
        <w:trPr>
          <w:trHeight w:val="298"/>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23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24</w:t>
            </w:r>
          </w:p>
        </w:tc>
      </w:tr>
      <w:tr w:rsidR="00FD5559" w:rsidRPr="00490C23" w:rsidTr="00B7144D">
        <w:trPr>
          <w:trHeight w:val="298"/>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28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30</w:t>
            </w:r>
          </w:p>
        </w:tc>
      </w:tr>
      <w:tr w:rsidR="00FD5559" w:rsidRPr="00490C23" w:rsidTr="00B7144D">
        <w:trPr>
          <w:trHeight w:val="307"/>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32</w:t>
            </w:r>
          </w:p>
        </w:tc>
      </w:tr>
      <w:tr w:rsidR="00FD5559" w:rsidRPr="00490C23" w:rsidTr="00B7144D">
        <w:trPr>
          <w:trHeight w:val="298"/>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7</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34</w:t>
            </w:r>
          </w:p>
        </w:tc>
      </w:tr>
      <w:tr w:rsidR="00FD5559" w:rsidRPr="00490C23" w:rsidTr="00B7144D">
        <w:trPr>
          <w:trHeight w:val="298"/>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8</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35</w:t>
            </w:r>
          </w:p>
        </w:tc>
      </w:tr>
      <w:tr w:rsidR="00FD5559" w:rsidRPr="00490C23" w:rsidTr="00B7144D">
        <w:trPr>
          <w:trHeight w:val="307"/>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9</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36</w:t>
            </w:r>
          </w:p>
        </w:tc>
      </w:tr>
      <w:tr w:rsidR="00FD5559" w:rsidRPr="00490C23" w:rsidTr="00B7144D">
        <w:trPr>
          <w:trHeight w:val="298"/>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10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36</w:t>
            </w:r>
          </w:p>
        </w:tc>
      </w:tr>
      <w:tr w:rsidR="00FD5559" w:rsidRPr="00490C23" w:rsidTr="00B7144D">
        <w:trPr>
          <w:trHeight w:val="307"/>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lastRenderedPageBreak/>
              <w:t>11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36</w:t>
            </w:r>
          </w:p>
        </w:tc>
      </w:tr>
      <w:tr w:rsidR="00FD5559" w:rsidRPr="00490C23" w:rsidTr="00B7144D">
        <w:trPr>
          <w:trHeight w:val="317"/>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12</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rFonts w:ascii="Arial" w:hAnsi="Arial"/>
                <w:sz w:val="24"/>
                <w:szCs w:val="24"/>
              </w:rPr>
            </w:pPr>
            <w:r w:rsidRPr="00490C23">
              <w:rPr>
                <w:color w:val="000000"/>
                <w:sz w:val="24"/>
                <w:szCs w:val="24"/>
                <w:lang w:val="uk-UA"/>
              </w:rPr>
              <w:t>36</w:t>
            </w:r>
          </w:p>
        </w:tc>
      </w:tr>
    </w:tbl>
    <w:p w:rsidR="00FD5559" w:rsidRPr="00490C23" w:rsidRDefault="00FD5559" w:rsidP="00FD5559">
      <w:pPr>
        <w:shd w:val="clear" w:color="auto" w:fill="FFFFFF"/>
        <w:autoSpaceDE w:val="0"/>
        <w:autoSpaceDN w:val="0"/>
        <w:adjustRightInd w:val="0"/>
        <w:ind w:left="-142" w:right="-285" w:firstLine="720"/>
        <w:jc w:val="both"/>
        <w:rPr>
          <w:color w:val="000000"/>
          <w:sz w:val="24"/>
          <w:szCs w:val="24"/>
          <w:lang w:val="uk-UA"/>
        </w:rPr>
      </w:pPr>
    </w:p>
    <w:p w:rsidR="00FD5559" w:rsidRPr="00490C23" w:rsidRDefault="00FD5559" w:rsidP="000866D0">
      <w:pPr>
        <w:shd w:val="clear" w:color="auto" w:fill="FFFFFF"/>
        <w:autoSpaceDE w:val="0"/>
        <w:autoSpaceDN w:val="0"/>
        <w:adjustRightInd w:val="0"/>
        <w:ind w:right="-143" w:firstLine="720"/>
        <w:jc w:val="both"/>
        <w:rPr>
          <w:rFonts w:ascii="Arial" w:hAnsi="Arial"/>
          <w:sz w:val="24"/>
          <w:szCs w:val="24"/>
        </w:rPr>
      </w:pPr>
      <w:r w:rsidRPr="00A050D9">
        <w:rPr>
          <w:iCs/>
          <w:color w:val="000000"/>
          <w:sz w:val="24"/>
          <w:szCs w:val="24"/>
          <w:lang w:val="uk-UA"/>
        </w:rPr>
        <w:t>Тривалість уроків у загальноосвітніх навчальних закладах</w:t>
      </w:r>
      <w:r w:rsidRPr="00490C23">
        <w:rPr>
          <w:i/>
          <w:iCs/>
          <w:color w:val="000000"/>
          <w:sz w:val="24"/>
          <w:szCs w:val="24"/>
          <w:lang w:val="uk-UA"/>
        </w:rPr>
        <w:t xml:space="preserve"> </w:t>
      </w:r>
      <w:r w:rsidRPr="00490C23">
        <w:rPr>
          <w:color w:val="000000"/>
          <w:sz w:val="24"/>
          <w:szCs w:val="24"/>
          <w:lang w:val="uk-UA"/>
        </w:rPr>
        <w:t>становить: в 1 класах-35 хвилин, у 2-4 класах — 40 хвилин, в 5-12 класах - 45 хвилин.</w:t>
      </w:r>
    </w:p>
    <w:p w:rsidR="00FD5559" w:rsidRPr="00490C23" w:rsidRDefault="00FD5559" w:rsidP="000866D0">
      <w:pPr>
        <w:shd w:val="clear" w:color="auto" w:fill="FFFFFF"/>
        <w:autoSpaceDE w:val="0"/>
        <w:autoSpaceDN w:val="0"/>
        <w:adjustRightInd w:val="0"/>
        <w:ind w:right="-143" w:firstLine="720"/>
        <w:jc w:val="both"/>
        <w:rPr>
          <w:rFonts w:ascii="Arial" w:hAnsi="Arial"/>
          <w:sz w:val="24"/>
          <w:szCs w:val="24"/>
        </w:rPr>
      </w:pPr>
      <w:r w:rsidRPr="00490C23">
        <w:rPr>
          <w:color w:val="000000"/>
          <w:sz w:val="24"/>
          <w:szCs w:val="24"/>
          <w:lang w:val="uk-UA"/>
        </w:rPr>
        <w:t xml:space="preserve">У початковій школі спарювати </w:t>
      </w:r>
      <w:proofErr w:type="spellStart"/>
      <w:r w:rsidRPr="00490C23">
        <w:rPr>
          <w:color w:val="000000"/>
          <w:sz w:val="24"/>
          <w:szCs w:val="24"/>
          <w:lang w:val="uk-UA"/>
        </w:rPr>
        <w:t>уроки</w:t>
      </w:r>
      <w:proofErr w:type="spellEnd"/>
      <w:r w:rsidRPr="00490C23">
        <w:rPr>
          <w:color w:val="000000"/>
          <w:sz w:val="24"/>
          <w:szCs w:val="24"/>
          <w:lang w:val="uk-UA"/>
        </w:rPr>
        <w:t xml:space="preserve"> не дозволено. Для учнів 5—9-х класів проведення спарених уроків допускається лише у разі проведення лабораторних і контрольних робіт, уроків трудового навчання та написання творів. В 10-12 класах допускається проведення спарених уроків як з основних, так і з ряду профільних навчальних дисциплін.</w:t>
      </w:r>
    </w:p>
    <w:p w:rsidR="00FD5559" w:rsidRPr="00490C23" w:rsidRDefault="00FD5559" w:rsidP="000866D0">
      <w:pPr>
        <w:shd w:val="clear" w:color="auto" w:fill="FFFFFF"/>
        <w:autoSpaceDE w:val="0"/>
        <w:autoSpaceDN w:val="0"/>
        <w:adjustRightInd w:val="0"/>
        <w:ind w:right="-143" w:firstLine="720"/>
        <w:jc w:val="both"/>
        <w:rPr>
          <w:rFonts w:ascii="Arial" w:hAnsi="Arial"/>
          <w:sz w:val="24"/>
          <w:szCs w:val="24"/>
        </w:rPr>
      </w:pPr>
      <w:r w:rsidRPr="00490C23">
        <w:rPr>
          <w:color w:val="000000"/>
          <w:sz w:val="24"/>
          <w:szCs w:val="24"/>
          <w:lang w:val="uk-UA"/>
        </w:rPr>
        <w:t>Робочий тиждень для учнів 1 класу протягом навчально</w:t>
      </w:r>
      <w:r w:rsidR="00B7144D">
        <w:rPr>
          <w:color w:val="000000"/>
          <w:sz w:val="24"/>
          <w:szCs w:val="24"/>
          <w:lang w:val="uk-UA"/>
        </w:rPr>
        <w:t>го року має передбачати встанов</w:t>
      </w:r>
      <w:r w:rsidRPr="00490C23">
        <w:rPr>
          <w:color w:val="000000"/>
          <w:sz w:val="24"/>
          <w:szCs w:val="24"/>
          <w:lang w:val="uk-UA"/>
        </w:rPr>
        <w:t xml:space="preserve">лення додаткового розвантажувального дня (четвер), до розкладу якого не вводяться предмети, які потребують значного розумового напруження (математика, </w:t>
      </w:r>
      <w:proofErr w:type="spellStart"/>
      <w:r w:rsidRPr="00490C23">
        <w:rPr>
          <w:color w:val="000000"/>
          <w:sz w:val="24"/>
          <w:szCs w:val="24"/>
          <w:lang w:val="uk-UA"/>
        </w:rPr>
        <w:t>мовні</w:t>
      </w:r>
      <w:proofErr w:type="spellEnd"/>
      <w:r w:rsidRPr="00490C23">
        <w:rPr>
          <w:color w:val="000000"/>
          <w:sz w:val="24"/>
          <w:szCs w:val="24"/>
          <w:lang w:val="uk-UA"/>
        </w:rPr>
        <w:t xml:space="preserve"> предмети тощо).</w:t>
      </w:r>
    </w:p>
    <w:p w:rsidR="00FD5559" w:rsidRPr="00490C23" w:rsidRDefault="00FD5559" w:rsidP="000866D0">
      <w:pPr>
        <w:shd w:val="clear" w:color="auto" w:fill="FFFFFF"/>
        <w:autoSpaceDE w:val="0"/>
        <w:autoSpaceDN w:val="0"/>
        <w:adjustRightInd w:val="0"/>
        <w:ind w:right="-143" w:firstLine="720"/>
        <w:jc w:val="both"/>
        <w:rPr>
          <w:rFonts w:ascii="Arial" w:hAnsi="Arial"/>
          <w:sz w:val="24"/>
          <w:szCs w:val="24"/>
          <w:lang w:val="uk-UA"/>
        </w:rPr>
      </w:pPr>
      <w:r w:rsidRPr="00A050D9">
        <w:rPr>
          <w:iCs/>
          <w:color w:val="000000"/>
          <w:sz w:val="24"/>
          <w:szCs w:val="24"/>
          <w:lang w:val="uk-UA"/>
        </w:rPr>
        <w:t xml:space="preserve">Тривалість перерв між </w:t>
      </w:r>
      <w:proofErr w:type="spellStart"/>
      <w:r w:rsidRPr="00A050D9">
        <w:rPr>
          <w:iCs/>
          <w:color w:val="000000"/>
          <w:sz w:val="24"/>
          <w:szCs w:val="24"/>
          <w:lang w:val="uk-UA"/>
        </w:rPr>
        <w:t>уроками</w:t>
      </w:r>
      <w:proofErr w:type="spellEnd"/>
      <w:r w:rsidRPr="00490C23">
        <w:rPr>
          <w:i/>
          <w:iCs/>
          <w:color w:val="000000"/>
          <w:sz w:val="24"/>
          <w:szCs w:val="24"/>
          <w:lang w:val="uk-UA"/>
        </w:rPr>
        <w:t xml:space="preserve"> </w:t>
      </w:r>
      <w:r w:rsidRPr="00490C23">
        <w:rPr>
          <w:color w:val="000000"/>
          <w:sz w:val="24"/>
          <w:szCs w:val="24"/>
          <w:lang w:val="uk-UA"/>
        </w:rPr>
        <w:t xml:space="preserve">для учнів 1 класу </w:t>
      </w:r>
      <w:r w:rsidR="00A41D30">
        <w:rPr>
          <w:color w:val="000000"/>
          <w:sz w:val="24"/>
          <w:szCs w:val="24"/>
          <w:lang w:val="uk-UA"/>
        </w:rPr>
        <w:t>повинна бути не меншою 15 хв.</w:t>
      </w:r>
      <w:r w:rsidRPr="00490C23">
        <w:rPr>
          <w:color w:val="000000"/>
          <w:sz w:val="24"/>
          <w:szCs w:val="24"/>
          <w:lang w:val="uk-UA"/>
        </w:rPr>
        <w:t xml:space="preserve">, для всіх інших класів — </w:t>
      </w:r>
      <w:r w:rsidR="00A41D30">
        <w:rPr>
          <w:color w:val="000000"/>
          <w:sz w:val="24"/>
          <w:szCs w:val="24"/>
          <w:lang w:val="uk-UA"/>
        </w:rPr>
        <w:t>не менше 10 хв</w:t>
      </w:r>
      <w:r w:rsidRPr="00490C23">
        <w:rPr>
          <w:color w:val="000000"/>
          <w:sz w:val="24"/>
          <w:szCs w:val="24"/>
          <w:lang w:val="uk-UA"/>
        </w:rPr>
        <w:t>. Тривалість великої перерви (після 2-</w:t>
      </w:r>
      <w:r w:rsidR="00A41D30">
        <w:rPr>
          <w:color w:val="000000"/>
          <w:sz w:val="24"/>
          <w:szCs w:val="24"/>
          <w:lang w:val="uk-UA"/>
        </w:rPr>
        <w:t>го уроку) має складати 30 хв</w:t>
      </w:r>
      <w:r w:rsidRPr="00490C23">
        <w:rPr>
          <w:color w:val="000000"/>
          <w:sz w:val="24"/>
          <w:szCs w:val="24"/>
          <w:lang w:val="uk-UA"/>
        </w:rPr>
        <w:t>. Замість однієї великої перерви після 2-го і 3-го уроків можна влаштов</w:t>
      </w:r>
      <w:r w:rsidR="00A41D30">
        <w:rPr>
          <w:color w:val="000000"/>
          <w:sz w:val="24"/>
          <w:szCs w:val="24"/>
          <w:lang w:val="uk-UA"/>
        </w:rPr>
        <w:t>увати перерви впродовж 20 хв</w:t>
      </w:r>
      <w:r w:rsidRPr="00490C23">
        <w:rPr>
          <w:color w:val="000000"/>
          <w:sz w:val="24"/>
          <w:szCs w:val="24"/>
          <w:lang w:val="uk-UA"/>
        </w:rPr>
        <w:t>. Під час перерв необхідно організовувати перебування учнів на відкритому повітрі та їх харчування.</w:t>
      </w:r>
    </w:p>
    <w:p w:rsidR="00FD5559" w:rsidRPr="00490C23" w:rsidRDefault="00FD5559" w:rsidP="000866D0">
      <w:pPr>
        <w:shd w:val="clear" w:color="auto" w:fill="FFFFFF"/>
        <w:autoSpaceDE w:val="0"/>
        <w:autoSpaceDN w:val="0"/>
        <w:adjustRightInd w:val="0"/>
        <w:ind w:right="-143" w:firstLine="720"/>
        <w:jc w:val="both"/>
        <w:rPr>
          <w:rFonts w:ascii="Arial" w:hAnsi="Arial"/>
          <w:sz w:val="24"/>
          <w:szCs w:val="24"/>
        </w:rPr>
      </w:pPr>
      <w:r w:rsidRPr="00490C23">
        <w:rPr>
          <w:color w:val="000000"/>
          <w:sz w:val="24"/>
          <w:szCs w:val="24"/>
          <w:lang w:val="uk-UA"/>
        </w:rPr>
        <w:t xml:space="preserve">Для профілактики виникнення втоми, порушень постави та появи розладів з боку органу зору серед учнів початкових класів на </w:t>
      </w:r>
      <w:proofErr w:type="spellStart"/>
      <w:r w:rsidRPr="00490C23">
        <w:rPr>
          <w:color w:val="000000"/>
          <w:sz w:val="24"/>
          <w:szCs w:val="24"/>
          <w:lang w:val="uk-UA"/>
        </w:rPr>
        <w:t>уроках</w:t>
      </w:r>
      <w:proofErr w:type="spellEnd"/>
      <w:r w:rsidRPr="00490C23">
        <w:rPr>
          <w:color w:val="000000"/>
          <w:sz w:val="24"/>
          <w:szCs w:val="24"/>
          <w:lang w:val="uk-UA"/>
        </w:rPr>
        <w:t xml:space="preserve"> письма, мови, читання та </w:t>
      </w:r>
      <w:r w:rsidR="00A41D30">
        <w:rPr>
          <w:color w:val="000000"/>
          <w:sz w:val="24"/>
          <w:szCs w:val="24"/>
          <w:lang w:val="uk-UA"/>
        </w:rPr>
        <w:t>математики через кожні 15 хв.</w:t>
      </w:r>
      <w:r w:rsidRPr="00490C23">
        <w:rPr>
          <w:color w:val="000000"/>
          <w:sz w:val="24"/>
          <w:szCs w:val="24"/>
          <w:lang w:val="uk-UA"/>
        </w:rPr>
        <w:t xml:space="preserve"> уроку потрібно проводити фізкультурні хвилинки та спеціальну гімнастику для очей.</w:t>
      </w:r>
    </w:p>
    <w:p w:rsidR="00FD5559" w:rsidRPr="00490C23" w:rsidRDefault="00FD5559" w:rsidP="000866D0">
      <w:pPr>
        <w:shd w:val="clear" w:color="auto" w:fill="FFFFFF"/>
        <w:autoSpaceDE w:val="0"/>
        <w:autoSpaceDN w:val="0"/>
        <w:adjustRightInd w:val="0"/>
        <w:ind w:right="-143" w:firstLine="720"/>
        <w:jc w:val="both"/>
        <w:rPr>
          <w:rFonts w:ascii="Arial" w:hAnsi="Arial"/>
          <w:sz w:val="24"/>
          <w:szCs w:val="24"/>
        </w:rPr>
      </w:pPr>
      <w:r w:rsidRPr="00490C23">
        <w:rPr>
          <w:color w:val="000000"/>
          <w:sz w:val="24"/>
          <w:szCs w:val="24"/>
          <w:lang w:val="uk-UA"/>
        </w:rPr>
        <w:t xml:space="preserve">В ході визначення доцільності, характеру, змісту та обсягу </w:t>
      </w:r>
      <w:r w:rsidRPr="00A050D9">
        <w:rPr>
          <w:iCs/>
          <w:color w:val="000000"/>
          <w:sz w:val="24"/>
          <w:szCs w:val="24"/>
          <w:lang w:val="uk-UA"/>
        </w:rPr>
        <w:t>домашніх завдань</w:t>
      </w:r>
      <w:r w:rsidRPr="00490C23">
        <w:rPr>
          <w:i/>
          <w:iCs/>
          <w:color w:val="000000"/>
          <w:sz w:val="24"/>
          <w:szCs w:val="24"/>
          <w:lang w:val="uk-UA"/>
        </w:rPr>
        <w:t xml:space="preserve"> </w:t>
      </w:r>
      <w:r w:rsidR="00B7144D">
        <w:rPr>
          <w:color w:val="000000"/>
          <w:sz w:val="24"/>
          <w:szCs w:val="24"/>
          <w:lang w:val="uk-UA"/>
        </w:rPr>
        <w:t>слід ура</w:t>
      </w:r>
      <w:r w:rsidRPr="00490C23">
        <w:rPr>
          <w:color w:val="000000"/>
          <w:sz w:val="24"/>
          <w:szCs w:val="24"/>
          <w:lang w:val="uk-UA"/>
        </w:rPr>
        <w:t xml:space="preserve">ховувати індивідуальні особливості учнів та цілу низку педагогічних вимог. Так, у 1 класі домашні завдання не задаються. Надалі обсяг домашніх завдань має бути </w:t>
      </w:r>
      <w:r w:rsidRPr="00490C23">
        <w:rPr>
          <w:color w:val="000000"/>
          <w:sz w:val="24"/>
          <w:szCs w:val="24"/>
          <w:lang w:val="uk-UA"/>
        </w:rPr>
        <w:lastRenderedPageBreak/>
        <w:t>таким, щоб витрати часу на їх виконання не пе</w:t>
      </w:r>
      <w:r w:rsidR="00A41D30">
        <w:rPr>
          <w:color w:val="000000"/>
          <w:sz w:val="24"/>
          <w:szCs w:val="24"/>
          <w:lang w:val="uk-UA"/>
        </w:rPr>
        <w:t>ревищували у 2 класі - 45 хв.; у 3 класі - 1 годину 10 хв.; у 4 класі - 1 год. 30 хв.; у 5—6 класах - 2,5 год.; у 7-9 класах - 3 год.; у 10-12 класах - 4 год</w:t>
      </w:r>
      <w:r w:rsidRPr="00490C23">
        <w:rPr>
          <w:color w:val="000000"/>
          <w:sz w:val="24"/>
          <w:szCs w:val="24"/>
          <w:lang w:val="uk-UA"/>
        </w:rPr>
        <w:t>. У 2-4 класах домашні завдання не рекомендується задавати на вихідні та святкові дні.</w:t>
      </w:r>
    </w:p>
    <w:p w:rsidR="00FD5559" w:rsidRPr="00490C23" w:rsidRDefault="00FD5559" w:rsidP="00343BC3">
      <w:pPr>
        <w:shd w:val="clear" w:color="auto" w:fill="FFFFFF"/>
        <w:autoSpaceDE w:val="0"/>
        <w:autoSpaceDN w:val="0"/>
        <w:adjustRightInd w:val="0"/>
        <w:ind w:right="-143" w:firstLine="708"/>
        <w:jc w:val="both"/>
        <w:rPr>
          <w:rFonts w:ascii="Arial" w:hAnsi="Arial"/>
          <w:sz w:val="24"/>
          <w:szCs w:val="24"/>
        </w:rPr>
      </w:pPr>
      <w:r w:rsidRPr="00490C23">
        <w:rPr>
          <w:color w:val="000000"/>
          <w:sz w:val="24"/>
          <w:szCs w:val="24"/>
          <w:lang w:val="uk-UA"/>
        </w:rPr>
        <w:t>Початок занять в загальноосвітніх навчальних закладах повинен при</w:t>
      </w:r>
      <w:r w:rsidR="00A41D30">
        <w:rPr>
          <w:color w:val="000000"/>
          <w:sz w:val="24"/>
          <w:szCs w:val="24"/>
          <w:lang w:val="uk-UA"/>
        </w:rPr>
        <w:t>падати на час не раніше 8 год.</w:t>
      </w:r>
      <w:r w:rsidRPr="00490C23">
        <w:rPr>
          <w:color w:val="000000"/>
          <w:sz w:val="24"/>
          <w:szCs w:val="24"/>
          <w:lang w:val="uk-UA"/>
        </w:rPr>
        <w:t xml:space="preserve"> ранку. У разі використання двох змінного режиму навчання початок занять у другу зміну має орган</w:t>
      </w:r>
      <w:r w:rsidR="00A41D30">
        <w:rPr>
          <w:color w:val="000000"/>
          <w:sz w:val="24"/>
          <w:szCs w:val="24"/>
          <w:lang w:val="uk-UA"/>
        </w:rPr>
        <w:t>ізовуватися не пізніше 14 год.</w:t>
      </w:r>
      <w:r w:rsidRPr="00490C23">
        <w:rPr>
          <w:color w:val="000000"/>
          <w:sz w:val="24"/>
          <w:szCs w:val="24"/>
          <w:lang w:val="uk-UA"/>
        </w:rPr>
        <w:t>, закінчен</w:t>
      </w:r>
      <w:r w:rsidR="00A41D30">
        <w:rPr>
          <w:color w:val="000000"/>
          <w:sz w:val="24"/>
          <w:szCs w:val="24"/>
          <w:lang w:val="uk-UA"/>
        </w:rPr>
        <w:t>ня занять - не пізніше 19 год</w:t>
      </w:r>
      <w:r w:rsidRPr="00490C23">
        <w:rPr>
          <w:color w:val="000000"/>
          <w:sz w:val="24"/>
          <w:szCs w:val="24"/>
          <w:lang w:val="uk-UA"/>
        </w:rPr>
        <w:t>. Починати заняття як у першу, так і в другу зміну слід в один і той самий час протягом навчального року.</w:t>
      </w:r>
    </w:p>
    <w:p w:rsidR="00FD5559" w:rsidRPr="00490C23" w:rsidRDefault="00FD5559" w:rsidP="000866D0">
      <w:pPr>
        <w:shd w:val="clear" w:color="auto" w:fill="FFFFFF"/>
        <w:autoSpaceDE w:val="0"/>
        <w:autoSpaceDN w:val="0"/>
        <w:adjustRightInd w:val="0"/>
        <w:ind w:right="-143" w:firstLine="720"/>
        <w:jc w:val="both"/>
        <w:rPr>
          <w:rFonts w:ascii="Arial" w:hAnsi="Arial"/>
          <w:sz w:val="24"/>
          <w:szCs w:val="24"/>
        </w:rPr>
      </w:pPr>
      <w:r w:rsidRPr="00490C23">
        <w:rPr>
          <w:color w:val="000000"/>
          <w:sz w:val="24"/>
          <w:szCs w:val="24"/>
          <w:lang w:val="uk-UA"/>
        </w:rPr>
        <w:t>Учні перших, других і випускних класів, а також класів компенсуючого навчання повинні навчатися лише у першу зміну. Учні 3-5 класів можуть навчатися у першу зміну з поча</w:t>
      </w:r>
      <w:r w:rsidR="00A41D30">
        <w:rPr>
          <w:color w:val="000000"/>
          <w:sz w:val="24"/>
          <w:szCs w:val="24"/>
          <w:lang w:val="uk-UA"/>
        </w:rPr>
        <w:t>тком занять не пізніше 12 год.</w:t>
      </w:r>
      <w:r w:rsidRPr="00490C23">
        <w:rPr>
          <w:color w:val="000000"/>
          <w:sz w:val="24"/>
          <w:szCs w:val="24"/>
          <w:lang w:val="uk-UA"/>
        </w:rPr>
        <w:t>. Навчання в інноваційних навчальних закладах організовується лише в одну (першу) зміну.</w:t>
      </w:r>
    </w:p>
    <w:p w:rsidR="00FD5559" w:rsidRPr="00490C23" w:rsidRDefault="00FD5559" w:rsidP="000866D0">
      <w:pPr>
        <w:shd w:val="clear" w:color="auto" w:fill="FFFFFF"/>
        <w:autoSpaceDE w:val="0"/>
        <w:autoSpaceDN w:val="0"/>
        <w:adjustRightInd w:val="0"/>
        <w:ind w:right="-143" w:firstLine="720"/>
        <w:jc w:val="both"/>
        <w:rPr>
          <w:rFonts w:ascii="Arial" w:hAnsi="Arial"/>
          <w:sz w:val="24"/>
          <w:szCs w:val="24"/>
        </w:rPr>
      </w:pPr>
      <w:r w:rsidRPr="00490C23">
        <w:rPr>
          <w:iCs/>
          <w:color w:val="000000"/>
          <w:sz w:val="24"/>
          <w:szCs w:val="24"/>
          <w:lang w:val="uk-UA"/>
        </w:rPr>
        <w:t>Наповнюваність класів</w:t>
      </w:r>
      <w:r w:rsidRPr="00490C23">
        <w:rPr>
          <w:i/>
          <w:iCs/>
          <w:color w:val="000000"/>
          <w:sz w:val="24"/>
          <w:szCs w:val="24"/>
          <w:lang w:val="uk-UA"/>
        </w:rPr>
        <w:t xml:space="preserve"> </w:t>
      </w:r>
      <w:r w:rsidRPr="00490C23">
        <w:rPr>
          <w:color w:val="000000"/>
          <w:sz w:val="24"/>
          <w:szCs w:val="24"/>
          <w:lang w:val="uk-UA"/>
        </w:rPr>
        <w:t>не повинна перевищувати 30 учнів, з урахуванням того, що площа у класі на одного учня має становити не менше 2,0 м</w:t>
      </w:r>
      <w:r w:rsidRPr="00490C23">
        <w:rPr>
          <w:color w:val="000000"/>
          <w:sz w:val="24"/>
          <w:szCs w:val="24"/>
          <w:vertAlign w:val="superscript"/>
          <w:lang w:val="uk-UA"/>
        </w:rPr>
        <w:t>2</w:t>
      </w:r>
      <w:r w:rsidRPr="00490C23">
        <w:rPr>
          <w:color w:val="000000"/>
          <w:sz w:val="24"/>
          <w:szCs w:val="24"/>
          <w:lang w:val="uk-UA"/>
        </w:rPr>
        <w:t>.</w:t>
      </w:r>
    </w:p>
    <w:p w:rsidR="00FD5559" w:rsidRPr="00490C23" w:rsidRDefault="00FD5559" w:rsidP="000866D0">
      <w:pPr>
        <w:shd w:val="clear" w:color="auto" w:fill="FFFFFF"/>
        <w:autoSpaceDE w:val="0"/>
        <w:autoSpaceDN w:val="0"/>
        <w:adjustRightInd w:val="0"/>
        <w:ind w:right="-143" w:firstLine="720"/>
        <w:jc w:val="both"/>
        <w:rPr>
          <w:rFonts w:ascii="Arial" w:hAnsi="Arial"/>
          <w:sz w:val="24"/>
          <w:szCs w:val="24"/>
          <w:lang w:val="uk-UA"/>
        </w:rPr>
      </w:pPr>
      <w:r w:rsidRPr="00490C23">
        <w:rPr>
          <w:color w:val="000000"/>
          <w:sz w:val="24"/>
          <w:szCs w:val="24"/>
          <w:lang w:val="uk-UA"/>
        </w:rPr>
        <w:t xml:space="preserve">Основними елементами </w:t>
      </w:r>
      <w:r w:rsidRPr="00A050D9">
        <w:rPr>
          <w:iCs/>
          <w:color w:val="000000"/>
          <w:sz w:val="24"/>
          <w:szCs w:val="24"/>
          <w:lang w:val="uk-UA"/>
        </w:rPr>
        <w:t>санітарна-гігієнічного нагляду за розкладом занять</w:t>
      </w:r>
      <w:r w:rsidRPr="00490C23">
        <w:rPr>
          <w:i/>
          <w:iCs/>
          <w:color w:val="000000"/>
          <w:sz w:val="24"/>
          <w:szCs w:val="24"/>
          <w:lang w:val="uk-UA"/>
        </w:rPr>
        <w:t xml:space="preserve"> </w:t>
      </w:r>
      <w:r w:rsidRPr="00490C23">
        <w:rPr>
          <w:color w:val="000000"/>
          <w:sz w:val="24"/>
          <w:szCs w:val="24"/>
          <w:lang w:val="uk-UA"/>
        </w:rPr>
        <w:t>є визначення відповідності розподілу та чергування предметів впродовж навчального дня і навчального тижня стану здоров</w:t>
      </w:r>
      <w:r w:rsidRPr="00490C23">
        <w:rPr>
          <w:sz w:val="24"/>
          <w:szCs w:val="24"/>
          <w:lang w:val="uk-UA"/>
        </w:rPr>
        <w:t>’</w:t>
      </w:r>
      <w:r w:rsidRPr="00490C23">
        <w:rPr>
          <w:color w:val="000000"/>
          <w:sz w:val="24"/>
          <w:szCs w:val="24"/>
          <w:lang w:val="uk-UA"/>
        </w:rPr>
        <w:t xml:space="preserve">я та </w:t>
      </w:r>
      <w:proofErr w:type="spellStart"/>
      <w:r w:rsidRPr="00490C23">
        <w:rPr>
          <w:color w:val="000000"/>
          <w:sz w:val="24"/>
          <w:szCs w:val="24"/>
          <w:lang w:val="uk-UA"/>
        </w:rPr>
        <w:t>морфофункціональним</w:t>
      </w:r>
      <w:proofErr w:type="spellEnd"/>
      <w:r w:rsidRPr="00490C23">
        <w:rPr>
          <w:color w:val="000000"/>
          <w:sz w:val="24"/>
          <w:szCs w:val="24"/>
          <w:lang w:val="uk-UA"/>
        </w:rPr>
        <w:t xml:space="preserve"> можливостям організму дітей і підлітків, урахування особливостей фізіологічної кривої працездатності учнів,</w:t>
      </w:r>
      <w:r w:rsidR="00B7144D">
        <w:rPr>
          <w:color w:val="000000"/>
          <w:sz w:val="24"/>
          <w:szCs w:val="24"/>
          <w:lang w:val="uk-UA"/>
        </w:rPr>
        <w:t xml:space="preserve"> а також ви</w:t>
      </w:r>
      <w:r w:rsidRPr="00490C23">
        <w:rPr>
          <w:color w:val="000000"/>
          <w:sz w:val="24"/>
          <w:szCs w:val="24"/>
          <w:lang w:val="uk-UA"/>
        </w:rPr>
        <w:t xml:space="preserve">вчення ступеня складності предметів та характеру їх </w:t>
      </w:r>
      <w:proofErr w:type="spellStart"/>
      <w:r w:rsidRPr="00490C23">
        <w:rPr>
          <w:color w:val="000000"/>
          <w:sz w:val="24"/>
          <w:szCs w:val="24"/>
          <w:lang w:val="uk-UA"/>
        </w:rPr>
        <w:t>взаєморозташування</w:t>
      </w:r>
      <w:proofErr w:type="spellEnd"/>
      <w:r w:rsidRPr="00490C23">
        <w:rPr>
          <w:color w:val="000000"/>
          <w:sz w:val="24"/>
          <w:szCs w:val="24"/>
          <w:lang w:val="uk-UA"/>
        </w:rPr>
        <w:t xml:space="preserve"> (наявність спарених уроків, розміщення поспіль уроків з предметів, подібних за змістом або за видом діяльності, наприклад, рідна мова та іноземна мова, алгебра та геометрія тощо).</w:t>
      </w:r>
    </w:p>
    <w:p w:rsidR="00FD5559" w:rsidRPr="00490C23" w:rsidRDefault="00FD5559" w:rsidP="000866D0">
      <w:pPr>
        <w:shd w:val="clear" w:color="auto" w:fill="FFFFFF"/>
        <w:autoSpaceDE w:val="0"/>
        <w:autoSpaceDN w:val="0"/>
        <w:adjustRightInd w:val="0"/>
        <w:ind w:right="-143" w:firstLine="720"/>
        <w:jc w:val="both"/>
        <w:rPr>
          <w:rFonts w:ascii="Arial" w:hAnsi="Arial"/>
          <w:sz w:val="24"/>
          <w:szCs w:val="24"/>
          <w:lang w:val="uk-UA"/>
        </w:rPr>
      </w:pPr>
      <w:r w:rsidRPr="00490C23">
        <w:rPr>
          <w:color w:val="000000"/>
          <w:sz w:val="24"/>
          <w:szCs w:val="24"/>
          <w:lang w:val="uk-UA"/>
        </w:rPr>
        <w:t xml:space="preserve">Для визначення </w:t>
      </w:r>
      <w:r w:rsidRPr="00490C23">
        <w:rPr>
          <w:iCs/>
          <w:color w:val="000000"/>
          <w:sz w:val="24"/>
          <w:szCs w:val="24"/>
          <w:lang w:val="uk-UA"/>
        </w:rPr>
        <w:t xml:space="preserve">ступеня складності уроків </w:t>
      </w:r>
      <w:r w:rsidRPr="00490C23">
        <w:rPr>
          <w:color w:val="000000"/>
          <w:sz w:val="24"/>
          <w:szCs w:val="24"/>
          <w:lang w:val="uk-UA"/>
        </w:rPr>
        <w:t xml:space="preserve">використовують </w:t>
      </w:r>
      <w:r w:rsidR="00B7144D">
        <w:rPr>
          <w:b/>
          <w:iCs/>
          <w:color w:val="000000"/>
          <w:sz w:val="24"/>
          <w:szCs w:val="24"/>
          <w:lang w:val="uk-UA"/>
        </w:rPr>
        <w:t>методику групування пред</w:t>
      </w:r>
      <w:r w:rsidRPr="00490C23">
        <w:rPr>
          <w:b/>
          <w:iCs/>
          <w:color w:val="000000"/>
          <w:sz w:val="24"/>
          <w:szCs w:val="24"/>
          <w:lang w:val="uk-UA"/>
        </w:rPr>
        <w:t>метів за ступенем важкості</w:t>
      </w:r>
      <w:r w:rsidRPr="00490C23">
        <w:rPr>
          <w:i/>
          <w:iCs/>
          <w:color w:val="000000"/>
          <w:sz w:val="24"/>
          <w:szCs w:val="24"/>
          <w:lang w:val="uk-UA"/>
        </w:rPr>
        <w:t xml:space="preserve"> </w:t>
      </w:r>
      <w:r w:rsidRPr="00490C23">
        <w:rPr>
          <w:color w:val="000000"/>
          <w:sz w:val="24"/>
          <w:szCs w:val="24"/>
          <w:lang w:val="uk-UA"/>
        </w:rPr>
        <w:t xml:space="preserve">(1 група: математика, іноземна мова; 2 група - хімія, фізика; 3 група </w:t>
      </w:r>
      <w:r w:rsidRPr="00490C23">
        <w:rPr>
          <w:color w:val="000000"/>
          <w:sz w:val="24"/>
          <w:szCs w:val="24"/>
          <w:lang w:val="uk-UA"/>
        </w:rPr>
        <w:lastRenderedPageBreak/>
        <w:t xml:space="preserve">- рідна мова, історія, географія; 4 група - природознавство, література; 5 група - фізична культура, музика, праця) </w:t>
      </w:r>
      <w:r w:rsidRPr="00490C23">
        <w:rPr>
          <w:iCs/>
          <w:color w:val="000000"/>
          <w:sz w:val="24"/>
          <w:szCs w:val="24"/>
          <w:lang w:val="uk-UA"/>
        </w:rPr>
        <w:t xml:space="preserve">або рангову шкалу складності шкільних предметів </w:t>
      </w:r>
      <w:r w:rsidRPr="00490C23">
        <w:rPr>
          <w:color w:val="000000"/>
          <w:sz w:val="24"/>
          <w:szCs w:val="24"/>
          <w:lang w:val="uk-UA"/>
        </w:rPr>
        <w:t>(математика - 11 балів; іноземна мова - 10; фізика, хімія - 9; історія - 8; рідна мова, література - 7; природознав</w:t>
      </w:r>
      <w:r w:rsidRPr="00490C23">
        <w:rPr>
          <w:color w:val="000000"/>
          <w:sz w:val="24"/>
          <w:szCs w:val="24"/>
          <w:lang w:val="uk-UA"/>
        </w:rPr>
        <w:softHyphen/>
        <w:t xml:space="preserve">ство, географія-6; фізична культура-5; праця-4; креслення-3; малювання-2; музика- 1) або </w:t>
      </w:r>
      <w:r w:rsidRPr="00490C23">
        <w:rPr>
          <w:iCs/>
          <w:color w:val="000000"/>
          <w:sz w:val="24"/>
          <w:szCs w:val="24"/>
          <w:lang w:val="uk-UA"/>
        </w:rPr>
        <w:t xml:space="preserve">методику визначення бального рівня складності окремих предметів </w:t>
      </w:r>
      <w:r w:rsidRPr="00490C23">
        <w:rPr>
          <w:color w:val="000000"/>
          <w:sz w:val="24"/>
          <w:szCs w:val="24"/>
          <w:lang w:val="uk-UA"/>
        </w:rPr>
        <w:t>(геометрія - 6 балів; алгебра-5,5 балів; іноземна мова-5,4 балів; хімія-5,3 балів; фізика-5,2 балів; біологія-3,6 балів; рідна мова-3,5 балів; література- 1,7 балів; історія- 1,7 балів).</w:t>
      </w:r>
    </w:p>
    <w:p w:rsidR="00FD5559" w:rsidRPr="00490C23" w:rsidRDefault="00FD5559" w:rsidP="000866D0">
      <w:pPr>
        <w:shd w:val="clear" w:color="auto" w:fill="FFFFFF"/>
        <w:autoSpaceDE w:val="0"/>
        <w:autoSpaceDN w:val="0"/>
        <w:adjustRightInd w:val="0"/>
        <w:ind w:right="-143" w:firstLine="720"/>
        <w:jc w:val="both"/>
        <w:rPr>
          <w:color w:val="000000"/>
          <w:sz w:val="24"/>
          <w:szCs w:val="24"/>
          <w:lang w:val="uk-UA"/>
        </w:rPr>
      </w:pPr>
      <w:r w:rsidRPr="00490C23">
        <w:rPr>
          <w:iCs/>
          <w:color w:val="000000"/>
          <w:sz w:val="24"/>
          <w:szCs w:val="24"/>
          <w:lang w:val="uk-UA"/>
        </w:rPr>
        <w:t xml:space="preserve">Гігієнічна оцінка організації уроку </w:t>
      </w:r>
      <w:r w:rsidRPr="00490C23">
        <w:rPr>
          <w:color w:val="000000"/>
          <w:sz w:val="24"/>
          <w:szCs w:val="24"/>
          <w:lang w:val="uk-UA"/>
        </w:rPr>
        <w:t>передбачає дослід</w:t>
      </w:r>
      <w:r w:rsidR="00B7144D">
        <w:rPr>
          <w:color w:val="000000"/>
          <w:sz w:val="24"/>
          <w:szCs w:val="24"/>
          <w:lang w:val="uk-UA"/>
        </w:rPr>
        <w:t>ження умов його проведення, осо</w:t>
      </w:r>
      <w:r w:rsidRPr="00490C23">
        <w:rPr>
          <w:color w:val="000000"/>
          <w:sz w:val="24"/>
          <w:szCs w:val="24"/>
          <w:lang w:val="uk-UA"/>
        </w:rPr>
        <w:t>бливостей подання навчального матеріалу, методики та унаочнення викладання, ступеня розвитку втоми учнів у ході навчального процесу, проведення хронометражних спостережень за тривалістю основних структурних елементів уроку (орга</w:t>
      </w:r>
      <w:r w:rsidR="00B7144D">
        <w:rPr>
          <w:color w:val="000000"/>
          <w:sz w:val="24"/>
          <w:szCs w:val="24"/>
          <w:lang w:val="uk-UA"/>
        </w:rPr>
        <w:t>нізаційна частина, перевірка до</w:t>
      </w:r>
      <w:r w:rsidRPr="00490C23">
        <w:rPr>
          <w:color w:val="000000"/>
          <w:sz w:val="24"/>
          <w:szCs w:val="24"/>
          <w:lang w:val="uk-UA"/>
        </w:rPr>
        <w:t>машнього завдання, основна частина, закріплення нового матеріалу, заключна частина).</w:t>
      </w:r>
    </w:p>
    <w:p w:rsidR="00FD5559" w:rsidRPr="00490C23" w:rsidRDefault="00FD5559" w:rsidP="000866D0">
      <w:pPr>
        <w:shd w:val="clear" w:color="auto" w:fill="FFFFFF"/>
        <w:autoSpaceDE w:val="0"/>
        <w:autoSpaceDN w:val="0"/>
        <w:adjustRightInd w:val="0"/>
        <w:ind w:right="-143" w:firstLine="720"/>
        <w:jc w:val="both"/>
        <w:rPr>
          <w:color w:val="000000"/>
          <w:sz w:val="24"/>
          <w:szCs w:val="24"/>
          <w:lang w:val="uk-UA"/>
        </w:rPr>
      </w:pPr>
      <w:r w:rsidRPr="00490C23">
        <w:rPr>
          <w:iCs/>
          <w:color w:val="000000"/>
          <w:sz w:val="24"/>
          <w:szCs w:val="24"/>
          <w:lang w:val="uk-UA"/>
        </w:rPr>
        <w:t xml:space="preserve">Гігієнічна оцінка шкільних підручників та навчальних посібників </w:t>
      </w:r>
      <w:r w:rsidRPr="00490C23">
        <w:rPr>
          <w:color w:val="000000"/>
          <w:sz w:val="24"/>
          <w:szCs w:val="24"/>
          <w:lang w:val="uk-UA"/>
        </w:rPr>
        <w:t>передбачає проведення санітарної експертизи поліграфічного оформлення підручників та посібників і, насамперед, визначення загальних відомостей про навчальне видання, х</w:t>
      </w:r>
      <w:r w:rsidR="00B7144D">
        <w:rPr>
          <w:color w:val="000000"/>
          <w:sz w:val="24"/>
          <w:szCs w:val="24"/>
          <w:lang w:val="uk-UA"/>
        </w:rPr>
        <w:t>арактеристик паперу (колір, осо</w:t>
      </w:r>
      <w:r w:rsidRPr="00490C23">
        <w:rPr>
          <w:color w:val="000000"/>
          <w:sz w:val="24"/>
          <w:szCs w:val="24"/>
          <w:lang w:val="uk-UA"/>
        </w:rPr>
        <w:t>бливості поверхонь, просвічуваність), шрифту (гарнітура, висота основних штрихів, товщина, відстань між штрихами), набору (відстань між літерами і сл</w:t>
      </w:r>
      <w:r w:rsidR="00B7144D">
        <w:rPr>
          <w:color w:val="000000"/>
          <w:sz w:val="24"/>
          <w:szCs w:val="24"/>
          <w:lang w:val="uk-UA"/>
        </w:rPr>
        <w:t>овами (апрош) та рядками (інтер</w:t>
      </w:r>
      <w:r w:rsidRPr="00490C23">
        <w:rPr>
          <w:color w:val="000000"/>
          <w:sz w:val="24"/>
          <w:szCs w:val="24"/>
          <w:lang w:val="uk-UA"/>
        </w:rPr>
        <w:t xml:space="preserve">ліньяж), довжина рядка, ширина полів, однотипність шрифту, наявність петиту та </w:t>
      </w:r>
      <w:r w:rsidRPr="00490C23">
        <w:rPr>
          <w:iCs/>
          <w:color w:val="000000"/>
          <w:sz w:val="24"/>
          <w:szCs w:val="24"/>
          <w:lang w:val="uk-UA"/>
        </w:rPr>
        <w:t>курсиву,</w:t>
      </w:r>
      <w:r w:rsidRPr="00490C23">
        <w:rPr>
          <w:i/>
          <w:iCs/>
          <w:color w:val="000000"/>
          <w:sz w:val="24"/>
          <w:szCs w:val="24"/>
          <w:lang w:val="uk-UA"/>
        </w:rPr>
        <w:t xml:space="preserve"> </w:t>
      </w:r>
      <w:r w:rsidRPr="00490C23">
        <w:rPr>
          <w:color w:val="000000"/>
          <w:sz w:val="24"/>
          <w:szCs w:val="24"/>
          <w:lang w:val="uk-UA"/>
        </w:rPr>
        <w:t>щільність набору), друку (чіткість, інтенсивність, рівномірність, особливості типографської фарби) та зовнішнього оформлення (маса, габарити, формат, брошурування, оправлення), а також здійснення відповідних лабораторних досліджень (вміст деревини у папері, мікробне забруднення підручника тощо).</w:t>
      </w:r>
    </w:p>
    <w:p w:rsidR="00FD5559" w:rsidRPr="00A41D30" w:rsidRDefault="00FD5559" w:rsidP="00A41D30">
      <w:pPr>
        <w:ind w:right="-143" w:firstLine="708"/>
        <w:jc w:val="both"/>
        <w:rPr>
          <w:sz w:val="24"/>
          <w:szCs w:val="24"/>
          <w:lang w:val="uk-UA"/>
        </w:rPr>
      </w:pPr>
      <w:r w:rsidRPr="00A41D30">
        <w:rPr>
          <w:b/>
          <w:sz w:val="24"/>
          <w:szCs w:val="24"/>
          <w:lang w:val="uk-UA"/>
        </w:rPr>
        <w:t>Вимоги до режиму дня школярів різного віку</w:t>
      </w:r>
      <w:r w:rsidRPr="00490C23">
        <w:rPr>
          <w:sz w:val="24"/>
          <w:szCs w:val="24"/>
          <w:lang w:val="uk-UA"/>
        </w:rPr>
        <w:t>.</w:t>
      </w:r>
      <w:r w:rsidR="00A41D30">
        <w:rPr>
          <w:sz w:val="24"/>
          <w:szCs w:val="24"/>
          <w:lang w:val="uk-UA"/>
        </w:rPr>
        <w:t xml:space="preserve"> </w:t>
      </w:r>
      <w:r w:rsidRPr="00490C23">
        <w:rPr>
          <w:sz w:val="24"/>
          <w:szCs w:val="24"/>
          <w:lang w:val="uk-UA"/>
        </w:rPr>
        <w:t>Режим дня</w:t>
      </w:r>
      <w:r w:rsidRPr="00490C23">
        <w:rPr>
          <w:sz w:val="24"/>
          <w:szCs w:val="24"/>
        </w:rPr>
        <w:t> </w:t>
      </w:r>
      <w:r w:rsidRPr="00490C23">
        <w:rPr>
          <w:sz w:val="24"/>
          <w:szCs w:val="24"/>
          <w:lang w:val="uk-UA"/>
        </w:rPr>
        <w:t xml:space="preserve">— чіткий розпорядок життя дитини протягом доби, </w:t>
      </w:r>
      <w:r w:rsidRPr="00490C23">
        <w:rPr>
          <w:sz w:val="24"/>
          <w:szCs w:val="24"/>
          <w:lang w:val="uk-UA"/>
        </w:rPr>
        <w:lastRenderedPageBreak/>
        <w:t>що</w:t>
      </w:r>
      <w:r w:rsidRPr="00490C23">
        <w:rPr>
          <w:sz w:val="24"/>
          <w:szCs w:val="24"/>
        </w:rPr>
        <w:t> </w:t>
      </w:r>
      <w:r w:rsidRPr="00490C23">
        <w:rPr>
          <w:sz w:val="24"/>
          <w:szCs w:val="24"/>
          <w:lang w:val="uk-UA"/>
        </w:rPr>
        <w:t>передбачає</w:t>
      </w:r>
      <w:r w:rsidRPr="00490C23">
        <w:rPr>
          <w:sz w:val="24"/>
          <w:szCs w:val="24"/>
        </w:rPr>
        <w:t> </w:t>
      </w:r>
      <w:r w:rsidRPr="00490C23">
        <w:rPr>
          <w:sz w:val="24"/>
          <w:szCs w:val="24"/>
          <w:lang w:val="uk-UA"/>
        </w:rPr>
        <w:t>чергування неспання та</w:t>
      </w:r>
      <w:r w:rsidRPr="00490C23">
        <w:rPr>
          <w:sz w:val="24"/>
          <w:szCs w:val="24"/>
        </w:rPr>
        <w:t> </w:t>
      </w:r>
      <w:r w:rsidRPr="00490C23">
        <w:rPr>
          <w:sz w:val="24"/>
          <w:szCs w:val="24"/>
          <w:lang w:val="uk-UA"/>
        </w:rPr>
        <w:t>сну, а</w:t>
      </w:r>
      <w:r w:rsidRPr="00490C23">
        <w:rPr>
          <w:sz w:val="24"/>
          <w:szCs w:val="24"/>
        </w:rPr>
        <w:t> </w:t>
      </w:r>
      <w:r w:rsidRPr="00490C23">
        <w:rPr>
          <w:sz w:val="24"/>
          <w:szCs w:val="24"/>
          <w:lang w:val="uk-UA"/>
        </w:rPr>
        <w:t>також раціональну організацію різних видів діяльності.</w:t>
      </w:r>
      <w:r w:rsidR="00A41D30">
        <w:rPr>
          <w:sz w:val="24"/>
          <w:szCs w:val="24"/>
          <w:lang w:val="uk-UA"/>
        </w:rPr>
        <w:t xml:space="preserve"> </w:t>
      </w:r>
      <w:r w:rsidRPr="00490C23">
        <w:rPr>
          <w:sz w:val="24"/>
          <w:szCs w:val="24"/>
        </w:rPr>
        <w:t xml:space="preserve">Правильно </w:t>
      </w:r>
      <w:proofErr w:type="spellStart"/>
      <w:r w:rsidRPr="00490C23">
        <w:rPr>
          <w:sz w:val="24"/>
          <w:szCs w:val="24"/>
        </w:rPr>
        <w:t>організований</w:t>
      </w:r>
      <w:proofErr w:type="spellEnd"/>
      <w:r w:rsidRPr="00490C23">
        <w:rPr>
          <w:sz w:val="24"/>
          <w:szCs w:val="24"/>
        </w:rPr>
        <w:t xml:space="preserve"> режим дня — </w:t>
      </w:r>
      <w:proofErr w:type="spellStart"/>
      <w:r w:rsidRPr="00490C23">
        <w:rPr>
          <w:sz w:val="24"/>
          <w:szCs w:val="24"/>
        </w:rPr>
        <w:t>необхідна</w:t>
      </w:r>
      <w:proofErr w:type="spellEnd"/>
      <w:r w:rsidRPr="00490C23">
        <w:rPr>
          <w:sz w:val="24"/>
          <w:szCs w:val="24"/>
        </w:rPr>
        <w:t xml:space="preserve"> </w:t>
      </w:r>
      <w:proofErr w:type="spellStart"/>
      <w:r w:rsidRPr="00490C23">
        <w:rPr>
          <w:sz w:val="24"/>
          <w:szCs w:val="24"/>
        </w:rPr>
        <w:t>умова</w:t>
      </w:r>
      <w:proofErr w:type="spellEnd"/>
      <w:r w:rsidRPr="00490C23">
        <w:rPr>
          <w:sz w:val="24"/>
          <w:szCs w:val="24"/>
        </w:rPr>
        <w:t xml:space="preserve"> нормального </w:t>
      </w:r>
      <w:proofErr w:type="spellStart"/>
      <w:r w:rsidRPr="00490C23">
        <w:rPr>
          <w:sz w:val="24"/>
          <w:szCs w:val="24"/>
        </w:rPr>
        <w:t>розвитку</w:t>
      </w:r>
      <w:proofErr w:type="spellEnd"/>
      <w:r w:rsidRPr="00490C23">
        <w:rPr>
          <w:sz w:val="24"/>
          <w:szCs w:val="24"/>
        </w:rPr>
        <w:t xml:space="preserve"> </w:t>
      </w:r>
      <w:proofErr w:type="spellStart"/>
      <w:r w:rsidRPr="00490C23">
        <w:rPr>
          <w:sz w:val="24"/>
          <w:szCs w:val="24"/>
        </w:rPr>
        <w:t>дитини</w:t>
      </w:r>
      <w:proofErr w:type="spellEnd"/>
      <w:r w:rsidRPr="00490C23">
        <w:rPr>
          <w:sz w:val="24"/>
          <w:szCs w:val="24"/>
        </w:rPr>
        <w:t>, </w:t>
      </w:r>
      <w:proofErr w:type="spellStart"/>
      <w:r w:rsidRPr="00490C23">
        <w:rPr>
          <w:sz w:val="24"/>
          <w:szCs w:val="24"/>
        </w:rPr>
        <w:t>зміцнення</w:t>
      </w:r>
      <w:proofErr w:type="spellEnd"/>
      <w:r w:rsidRPr="00490C23">
        <w:rPr>
          <w:sz w:val="24"/>
          <w:szCs w:val="24"/>
        </w:rPr>
        <w:t xml:space="preserve"> </w:t>
      </w:r>
      <w:proofErr w:type="spellStart"/>
      <w:proofErr w:type="gramStart"/>
      <w:r w:rsidRPr="00490C23">
        <w:rPr>
          <w:sz w:val="24"/>
          <w:szCs w:val="24"/>
        </w:rPr>
        <w:t>її</w:t>
      </w:r>
      <w:proofErr w:type="spellEnd"/>
      <w:r w:rsidRPr="00490C23">
        <w:rPr>
          <w:sz w:val="24"/>
          <w:szCs w:val="24"/>
        </w:rPr>
        <w:t> </w:t>
      </w:r>
      <w:r w:rsidR="00B7144D">
        <w:rPr>
          <w:sz w:val="24"/>
          <w:szCs w:val="24"/>
          <w:lang w:val="uk-UA"/>
        </w:rPr>
        <w:t xml:space="preserve"> </w:t>
      </w:r>
      <w:proofErr w:type="spellStart"/>
      <w:r w:rsidRPr="00490C23">
        <w:rPr>
          <w:sz w:val="24"/>
          <w:szCs w:val="24"/>
        </w:rPr>
        <w:t>здоров’я</w:t>
      </w:r>
      <w:proofErr w:type="spellEnd"/>
      <w:proofErr w:type="gramEnd"/>
      <w:r w:rsidRPr="00490C23">
        <w:rPr>
          <w:sz w:val="24"/>
          <w:szCs w:val="24"/>
        </w:rPr>
        <w:t xml:space="preserve">, </w:t>
      </w:r>
      <w:proofErr w:type="spellStart"/>
      <w:r w:rsidRPr="00490C23">
        <w:rPr>
          <w:sz w:val="24"/>
          <w:szCs w:val="24"/>
        </w:rPr>
        <w:t>підтримання</w:t>
      </w:r>
      <w:proofErr w:type="spellEnd"/>
      <w:r w:rsidRPr="00490C23">
        <w:rPr>
          <w:sz w:val="24"/>
          <w:szCs w:val="24"/>
        </w:rPr>
        <w:t xml:space="preserve"> </w:t>
      </w:r>
      <w:proofErr w:type="spellStart"/>
      <w:r w:rsidRPr="00490C23">
        <w:rPr>
          <w:sz w:val="24"/>
          <w:szCs w:val="24"/>
        </w:rPr>
        <w:t>високого</w:t>
      </w:r>
      <w:proofErr w:type="spellEnd"/>
      <w:r w:rsidRPr="00490C23">
        <w:rPr>
          <w:sz w:val="24"/>
          <w:szCs w:val="24"/>
        </w:rPr>
        <w:t xml:space="preserve"> </w:t>
      </w:r>
      <w:proofErr w:type="spellStart"/>
      <w:r w:rsidRPr="00490C23">
        <w:rPr>
          <w:sz w:val="24"/>
          <w:szCs w:val="24"/>
        </w:rPr>
        <w:t>рівня</w:t>
      </w:r>
      <w:proofErr w:type="spellEnd"/>
      <w:r w:rsidRPr="00490C23">
        <w:rPr>
          <w:sz w:val="24"/>
          <w:szCs w:val="24"/>
        </w:rPr>
        <w:t xml:space="preserve"> </w:t>
      </w:r>
      <w:proofErr w:type="spellStart"/>
      <w:r w:rsidRPr="00490C23">
        <w:rPr>
          <w:sz w:val="24"/>
          <w:szCs w:val="24"/>
        </w:rPr>
        <w:t>фізичної</w:t>
      </w:r>
      <w:proofErr w:type="spellEnd"/>
      <w:r w:rsidRPr="00490C23">
        <w:rPr>
          <w:sz w:val="24"/>
          <w:szCs w:val="24"/>
        </w:rPr>
        <w:t xml:space="preserve"> й </w:t>
      </w:r>
      <w:proofErr w:type="spellStart"/>
      <w:r w:rsidRPr="00490C23">
        <w:rPr>
          <w:sz w:val="24"/>
          <w:szCs w:val="24"/>
        </w:rPr>
        <w:t>розумової</w:t>
      </w:r>
      <w:proofErr w:type="spellEnd"/>
      <w:r w:rsidRPr="00490C23">
        <w:rPr>
          <w:sz w:val="24"/>
          <w:szCs w:val="24"/>
        </w:rPr>
        <w:t xml:space="preserve"> </w:t>
      </w:r>
      <w:proofErr w:type="spellStart"/>
      <w:r w:rsidRPr="00490C23">
        <w:rPr>
          <w:sz w:val="24"/>
          <w:szCs w:val="24"/>
        </w:rPr>
        <w:t>активності</w:t>
      </w:r>
      <w:proofErr w:type="spellEnd"/>
      <w:r w:rsidRPr="00490C23">
        <w:rPr>
          <w:sz w:val="24"/>
          <w:szCs w:val="24"/>
        </w:rPr>
        <w:t>.</w:t>
      </w:r>
    </w:p>
    <w:p w:rsidR="00FD5559" w:rsidRPr="00490C23" w:rsidRDefault="00FD5559" w:rsidP="000866D0">
      <w:pPr>
        <w:ind w:right="-143" w:firstLine="709"/>
        <w:jc w:val="both"/>
        <w:rPr>
          <w:sz w:val="24"/>
          <w:szCs w:val="24"/>
        </w:rPr>
      </w:pPr>
      <w:proofErr w:type="spellStart"/>
      <w:r w:rsidRPr="00490C23">
        <w:rPr>
          <w:sz w:val="24"/>
          <w:szCs w:val="24"/>
        </w:rPr>
        <w:t>Порушення</w:t>
      </w:r>
      <w:proofErr w:type="spellEnd"/>
      <w:r w:rsidRPr="00490C23">
        <w:rPr>
          <w:sz w:val="24"/>
          <w:szCs w:val="24"/>
        </w:rPr>
        <w:t xml:space="preserve"> </w:t>
      </w:r>
      <w:proofErr w:type="spellStart"/>
      <w:r w:rsidRPr="00490C23">
        <w:rPr>
          <w:sz w:val="24"/>
          <w:szCs w:val="24"/>
        </w:rPr>
        <w:t>розпорядку</w:t>
      </w:r>
      <w:proofErr w:type="spellEnd"/>
      <w:r w:rsidRPr="00490C23">
        <w:rPr>
          <w:sz w:val="24"/>
          <w:szCs w:val="24"/>
        </w:rPr>
        <w:t> </w:t>
      </w:r>
      <w:proofErr w:type="spellStart"/>
      <w:r w:rsidRPr="00490C23">
        <w:rPr>
          <w:sz w:val="24"/>
          <w:szCs w:val="24"/>
        </w:rPr>
        <w:t>може</w:t>
      </w:r>
      <w:proofErr w:type="spellEnd"/>
      <w:r w:rsidRPr="00490C23">
        <w:rPr>
          <w:sz w:val="24"/>
          <w:szCs w:val="24"/>
        </w:rPr>
        <w:t xml:space="preserve"> </w:t>
      </w:r>
      <w:proofErr w:type="spellStart"/>
      <w:r w:rsidRPr="00490C23">
        <w:rPr>
          <w:sz w:val="24"/>
          <w:szCs w:val="24"/>
        </w:rPr>
        <w:t>призвести</w:t>
      </w:r>
      <w:proofErr w:type="spellEnd"/>
      <w:r w:rsidRPr="00490C23">
        <w:rPr>
          <w:sz w:val="24"/>
          <w:szCs w:val="24"/>
        </w:rPr>
        <w:t xml:space="preserve"> до таких </w:t>
      </w:r>
      <w:proofErr w:type="spellStart"/>
      <w:r w:rsidRPr="00490C23">
        <w:rPr>
          <w:sz w:val="24"/>
          <w:szCs w:val="24"/>
        </w:rPr>
        <w:t>наслідків</w:t>
      </w:r>
      <w:proofErr w:type="spellEnd"/>
      <w:r w:rsidRPr="00490C23">
        <w:rPr>
          <w:sz w:val="24"/>
          <w:szCs w:val="24"/>
        </w:rPr>
        <w:t>:</w:t>
      </w:r>
    </w:p>
    <w:p w:rsidR="00FD5559" w:rsidRPr="00490C23" w:rsidRDefault="00FD5559" w:rsidP="000866D0">
      <w:pPr>
        <w:ind w:right="-143" w:firstLine="709"/>
        <w:jc w:val="both"/>
        <w:rPr>
          <w:sz w:val="24"/>
          <w:szCs w:val="24"/>
        </w:rPr>
      </w:pPr>
      <w:r w:rsidRPr="00490C23">
        <w:rPr>
          <w:sz w:val="24"/>
          <w:szCs w:val="24"/>
        </w:rPr>
        <w:t xml:space="preserve">1. </w:t>
      </w:r>
      <w:proofErr w:type="spellStart"/>
      <w:r w:rsidRPr="00490C23">
        <w:rPr>
          <w:sz w:val="24"/>
          <w:szCs w:val="24"/>
        </w:rPr>
        <w:t>Зниження</w:t>
      </w:r>
      <w:proofErr w:type="spellEnd"/>
      <w:r w:rsidRPr="00490C23">
        <w:rPr>
          <w:sz w:val="24"/>
          <w:szCs w:val="24"/>
        </w:rPr>
        <w:t> </w:t>
      </w:r>
      <w:proofErr w:type="spellStart"/>
      <w:r w:rsidRPr="00490C23">
        <w:rPr>
          <w:sz w:val="24"/>
          <w:szCs w:val="24"/>
        </w:rPr>
        <w:t>працездатності</w:t>
      </w:r>
      <w:proofErr w:type="spellEnd"/>
      <w:r w:rsidRPr="00490C23">
        <w:rPr>
          <w:sz w:val="24"/>
          <w:szCs w:val="24"/>
        </w:rPr>
        <w:t> </w:t>
      </w:r>
      <w:proofErr w:type="spellStart"/>
      <w:r w:rsidRPr="00490C23">
        <w:rPr>
          <w:sz w:val="24"/>
          <w:szCs w:val="24"/>
        </w:rPr>
        <w:t>організму</w:t>
      </w:r>
      <w:proofErr w:type="spellEnd"/>
      <w:r w:rsidRPr="00490C23">
        <w:rPr>
          <w:sz w:val="24"/>
          <w:szCs w:val="24"/>
        </w:rPr>
        <w:t>.</w:t>
      </w:r>
    </w:p>
    <w:p w:rsidR="00FD5559" w:rsidRPr="00490C23" w:rsidRDefault="00FD5559" w:rsidP="000866D0">
      <w:pPr>
        <w:ind w:right="-143" w:firstLine="709"/>
        <w:jc w:val="both"/>
        <w:rPr>
          <w:sz w:val="24"/>
          <w:szCs w:val="24"/>
        </w:rPr>
      </w:pPr>
      <w:r w:rsidRPr="00490C23">
        <w:rPr>
          <w:sz w:val="24"/>
          <w:szCs w:val="24"/>
        </w:rPr>
        <w:t xml:space="preserve">2. </w:t>
      </w:r>
      <w:proofErr w:type="spellStart"/>
      <w:r w:rsidRPr="00490C23">
        <w:rPr>
          <w:sz w:val="24"/>
          <w:szCs w:val="24"/>
        </w:rPr>
        <w:t>Зменшення</w:t>
      </w:r>
      <w:proofErr w:type="spellEnd"/>
      <w:r w:rsidRPr="00490C23">
        <w:rPr>
          <w:sz w:val="24"/>
          <w:szCs w:val="24"/>
        </w:rPr>
        <w:t> </w:t>
      </w:r>
      <w:proofErr w:type="spellStart"/>
      <w:r w:rsidRPr="00490C23">
        <w:rPr>
          <w:sz w:val="24"/>
          <w:szCs w:val="24"/>
        </w:rPr>
        <w:t>концентрації</w:t>
      </w:r>
      <w:proofErr w:type="spellEnd"/>
      <w:r w:rsidRPr="00490C23">
        <w:rPr>
          <w:sz w:val="24"/>
          <w:szCs w:val="24"/>
        </w:rPr>
        <w:t> </w:t>
      </w:r>
      <w:proofErr w:type="spellStart"/>
      <w:r w:rsidRPr="00490C23">
        <w:rPr>
          <w:sz w:val="24"/>
          <w:szCs w:val="24"/>
        </w:rPr>
        <w:t>уваги</w:t>
      </w:r>
      <w:proofErr w:type="spellEnd"/>
      <w:r w:rsidRPr="00490C23">
        <w:rPr>
          <w:sz w:val="24"/>
          <w:szCs w:val="24"/>
        </w:rPr>
        <w:t>.</w:t>
      </w:r>
    </w:p>
    <w:p w:rsidR="00FD5559" w:rsidRPr="00490C23" w:rsidRDefault="00FD5559" w:rsidP="000866D0">
      <w:pPr>
        <w:ind w:right="-143" w:firstLine="709"/>
        <w:jc w:val="both"/>
        <w:rPr>
          <w:sz w:val="24"/>
          <w:szCs w:val="24"/>
        </w:rPr>
      </w:pPr>
      <w:r w:rsidRPr="00490C23">
        <w:rPr>
          <w:sz w:val="24"/>
          <w:szCs w:val="24"/>
        </w:rPr>
        <w:t>3.Швидкої </w:t>
      </w:r>
      <w:proofErr w:type="spellStart"/>
      <w:r w:rsidRPr="00490C23">
        <w:rPr>
          <w:sz w:val="24"/>
          <w:szCs w:val="24"/>
        </w:rPr>
        <w:t>втомлюваності</w:t>
      </w:r>
      <w:proofErr w:type="spellEnd"/>
      <w:r w:rsidRPr="00490C23">
        <w:rPr>
          <w:sz w:val="24"/>
          <w:szCs w:val="24"/>
        </w:rPr>
        <w:t xml:space="preserve">, яка </w:t>
      </w:r>
      <w:proofErr w:type="spellStart"/>
      <w:r w:rsidRPr="00490C23">
        <w:rPr>
          <w:sz w:val="24"/>
          <w:szCs w:val="24"/>
        </w:rPr>
        <w:t>може</w:t>
      </w:r>
      <w:proofErr w:type="spellEnd"/>
      <w:r w:rsidRPr="00490C23">
        <w:rPr>
          <w:sz w:val="24"/>
          <w:szCs w:val="24"/>
        </w:rPr>
        <w:t xml:space="preserve"> </w:t>
      </w:r>
      <w:proofErr w:type="spellStart"/>
      <w:r w:rsidRPr="00490C23">
        <w:rPr>
          <w:sz w:val="24"/>
          <w:szCs w:val="24"/>
        </w:rPr>
        <w:t>проявлятися</w:t>
      </w:r>
      <w:proofErr w:type="spellEnd"/>
      <w:r w:rsidRPr="00490C23">
        <w:rPr>
          <w:sz w:val="24"/>
          <w:szCs w:val="24"/>
        </w:rPr>
        <w:t xml:space="preserve"> як </w:t>
      </w:r>
      <w:proofErr w:type="spellStart"/>
      <w:r w:rsidRPr="00490C23">
        <w:rPr>
          <w:sz w:val="24"/>
          <w:szCs w:val="24"/>
        </w:rPr>
        <w:t>млявістю</w:t>
      </w:r>
      <w:proofErr w:type="spellEnd"/>
      <w:r w:rsidRPr="00490C23">
        <w:rPr>
          <w:sz w:val="24"/>
          <w:szCs w:val="24"/>
        </w:rPr>
        <w:t>, так і </w:t>
      </w:r>
      <w:proofErr w:type="spellStart"/>
      <w:r w:rsidRPr="00490C23">
        <w:rPr>
          <w:sz w:val="24"/>
          <w:szCs w:val="24"/>
        </w:rPr>
        <w:t>підвищеним</w:t>
      </w:r>
      <w:proofErr w:type="spellEnd"/>
      <w:r w:rsidRPr="00490C23">
        <w:rPr>
          <w:sz w:val="24"/>
          <w:szCs w:val="24"/>
        </w:rPr>
        <w:t xml:space="preserve"> </w:t>
      </w:r>
      <w:proofErr w:type="spellStart"/>
      <w:r w:rsidRPr="00490C23">
        <w:rPr>
          <w:sz w:val="24"/>
          <w:szCs w:val="24"/>
        </w:rPr>
        <w:t>збудженням</w:t>
      </w:r>
      <w:proofErr w:type="spellEnd"/>
      <w:r w:rsidRPr="00490C23">
        <w:rPr>
          <w:sz w:val="24"/>
          <w:szCs w:val="24"/>
        </w:rPr>
        <w:t xml:space="preserve">, </w:t>
      </w:r>
      <w:proofErr w:type="spellStart"/>
      <w:r w:rsidRPr="00490C23">
        <w:rPr>
          <w:sz w:val="24"/>
          <w:szCs w:val="24"/>
        </w:rPr>
        <w:t>нестриманістю</w:t>
      </w:r>
      <w:proofErr w:type="spellEnd"/>
      <w:r w:rsidRPr="00490C23">
        <w:rPr>
          <w:sz w:val="24"/>
          <w:szCs w:val="24"/>
        </w:rPr>
        <w:t>.</w:t>
      </w:r>
    </w:p>
    <w:p w:rsidR="00FD5559" w:rsidRPr="00490C23" w:rsidRDefault="00FD5559" w:rsidP="000866D0">
      <w:pPr>
        <w:ind w:right="-143" w:firstLine="709"/>
        <w:jc w:val="both"/>
        <w:rPr>
          <w:sz w:val="24"/>
          <w:szCs w:val="24"/>
        </w:rPr>
      </w:pPr>
      <w:r w:rsidRPr="00490C23">
        <w:rPr>
          <w:sz w:val="24"/>
          <w:szCs w:val="24"/>
        </w:rPr>
        <w:t>4. </w:t>
      </w:r>
      <w:proofErr w:type="spellStart"/>
      <w:r w:rsidRPr="00490C23">
        <w:rPr>
          <w:sz w:val="24"/>
          <w:szCs w:val="24"/>
        </w:rPr>
        <w:t>Роздратування</w:t>
      </w:r>
      <w:proofErr w:type="spellEnd"/>
      <w:r w:rsidRPr="00490C23">
        <w:rPr>
          <w:sz w:val="24"/>
          <w:szCs w:val="24"/>
        </w:rPr>
        <w:t xml:space="preserve"> й </w:t>
      </w:r>
      <w:proofErr w:type="spellStart"/>
      <w:r w:rsidRPr="00490C23">
        <w:rPr>
          <w:sz w:val="24"/>
          <w:szCs w:val="24"/>
        </w:rPr>
        <w:t>вередливості</w:t>
      </w:r>
      <w:proofErr w:type="spellEnd"/>
      <w:r w:rsidRPr="00490C23">
        <w:rPr>
          <w:sz w:val="24"/>
          <w:szCs w:val="24"/>
        </w:rPr>
        <w:t> </w:t>
      </w:r>
      <w:proofErr w:type="spellStart"/>
      <w:r w:rsidRPr="00490C23">
        <w:rPr>
          <w:sz w:val="24"/>
          <w:szCs w:val="24"/>
        </w:rPr>
        <w:t>дитини</w:t>
      </w:r>
      <w:proofErr w:type="spellEnd"/>
      <w:r w:rsidRPr="00490C23">
        <w:rPr>
          <w:sz w:val="24"/>
          <w:szCs w:val="24"/>
        </w:rPr>
        <w:t>.</w:t>
      </w:r>
    </w:p>
    <w:p w:rsidR="00FD5559" w:rsidRPr="00490C23" w:rsidRDefault="00FD5559" w:rsidP="000866D0">
      <w:pPr>
        <w:ind w:right="-143" w:firstLine="709"/>
        <w:jc w:val="both"/>
        <w:rPr>
          <w:sz w:val="24"/>
          <w:szCs w:val="24"/>
          <w:lang w:val="uk-UA"/>
        </w:rPr>
      </w:pPr>
      <w:r w:rsidRPr="00490C23">
        <w:rPr>
          <w:sz w:val="24"/>
          <w:szCs w:val="24"/>
          <w:lang w:val="uk-UA"/>
        </w:rPr>
        <w:t>Р</w:t>
      </w:r>
      <w:r w:rsidRPr="00490C23">
        <w:rPr>
          <w:sz w:val="24"/>
          <w:szCs w:val="24"/>
        </w:rPr>
        <w:t>ежим дня, </w:t>
      </w:r>
      <w:proofErr w:type="spellStart"/>
      <w:r w:rsidRPr="00490C23">
        <w:rPr>
          <w:sz w:val="24"/>
          <w:szCs w:val="24"/>
        </w:rPr>
        <w:t>що</w:t>
      </w:r>
      <w:proofErr w:type="spellEnd"/>
      <w:r w:rsidRPr="00490C23">
        <w:rPr>
          <w:sz w:val="24"/>
          <w:szCs w:val="24"/>
        </w:rPr>
        <w:t> </w:t>
      </w:r>
      <w:proofErr w:type="spellStart"/>
      <w:r w:rsidRPr="00490C23">
        <w:rPr>
          <w:sz w:val="24"/>
          <w:szCs w:val="24"/>
        </w:rPr>
        <w:t>відповідає</w:t>
      </w:r>
      <w:proofErr w:type="spellEnd"/>
      <w:r w:rsidRPr="00490C23">
        <w:rPr>
          <w:sz w:val="24"/>
          <w:szCs w:val="24"/>
        </w:rPr>
        <w:t xml:space="preserve"> </w:t>
      </w:r>
      <w:proofErr w:type="spellStart"/>
      <w:r w:rsidRPr="00490C23">
        <w:rPr>
          <w:sz w:val="24"/>
          <w:szCs w:val="24"/>
        </w:rPr>
        <w:t>віковим</w:t>
      </w:r>
      <w:proofErr w:type="spellEnd"/>
      <w:r w:rsidRPr="00490C23">
        <w:rPr>
          <w:sz w:val="24"/>
          <w:szCs w:val="24"/>
        </w:rPr>
        <w:t xml:space="preserve"> потребам </w:t>
      </w:r>
      <w:proofErr w:type="spellStart"/>
      <w:r w:rsidRPr="00490C23">
        <w:rPr>
          <w:sz w:val="24"/>
          <w:szCs w:val="24"/>
        </w:rPr>
        <w:t>дитини</w:t>
      </w:r>
      <w:proofErr w:type="spellEnd"/>
      <w:r w:rsidRPr="00490C23">
        <w:rPr>
          <w:sz w:val="24"/>
          <w:szCs w:val="24"/>
        </w:rPr>
        <w:t xml:space="preserve">, </w:t>
      </w:r>
      <w:proofErr w:type="spellStart"/>
      <w:r w:rsidRPr="00490C23">
        <w:rPr>
          <w:sz w:val="24"/>
          <w:szCs w:val="24"/>
        </w:rPr>
        <w:t>має</w:t>
      </w:r>
      <w:proofErr w:type="spellEnd"/>
      <w:r w:rsidRPr="00490C23">
        <w:rPr>
          <w:sz w:val="24"/>
          <w:szCs w:val="24"/>
        </w:rPr>
        <w:t xml:space="preserve"> велике </w:t>
      </w:r>
      <w:proofErr w:type="spellStart"/>
      <w:r w:rsidRPr="00490C23">
        <w:rPr>
          <w:sz w:val="24"/>
          <w:szCs w:val="24"/>
        </w:rPr>
        <w:t>виховне</w:t>
      </w:r>
      <w:proofErr w:type="spellEnd"/>
      <w:r w:rsidRPr="00490C23">
        <w:rPr>
          <w:sz w:val="24"/>
          <w:szCs w:val="24"/>
        </w:rPr>
        <w:t xml:space="preserve"> </w:t>
      </w:r>
      <w:proofErr w:type="spellStart"/>
      <w:r w:rsidRPr="00490C23">
        <w:rPr>
          <w:sz w:val="24"/>
          <w:szCs w:val="24"/>
        </w:rPr>
        <w:t>значення</w:t>
      </w:r>
      <w:proofErr w:type="spellEnd"/>
      <w:r w:rsidRPr="00490C23">
        <w:rPr>
          <w:sz w:val="24"/>
          <w:szCs w:val="24"/>
        </w:rPr>
        <w:t>, </w:t>
      </w:r>
      <w:proofErr w:type="spellStart"/>
      <w:r w:rsidRPr="00490C23">
        <w:rPr>
          <w:sz w:val="24"/>
          <w:szCs w:val="24"/>
        </w:rPr>
        <w:t>привчаючи</w:t>
      </w:r>
      <w:proofErr w:type="spellEnd"/>
      <w:r w:rsidRPr="00490C23">
        <w:rPr>
          <w:sz w:val="24"/>
          <w:szCs w:val="24"/>
        </w:rPr>
        <w:t xml:space="preserve"> </w:t>
      </w:r>
      <w:proofErr w:type="spellStart"/>
      <w:r w:rsidRPr="00490C23">
        <w:rPr>
          <w:sz w:val="24"/>
          <w:szCs w:val="24"/>
        </w:rPr>
        <w:t>її</w:t>
      </w:r>
      <w:proofErr w:type="spellEnd"/>
      <w:r w:rsidRPr="00490C23">
        <w:rPr>
          <w:sz w:val="24"/>
          <w:szCs w:val="24"/>
        </w:rPr>
        <w:t> до порядку й </w:t>
      </w:r>
      <w:proofErr w:type="spellStart"/>
      <w:r w:rsidRPr="00490C23">
        <w:rPr>
          <w:sz w:val="24"/>
          <w:szCs w:val="24"/>
        </w:rPr>
        <w:t>організованості</w:t>
      </w:r>
      <w:proofErr w:type="spellEnd"/>
      <w:r w:rsidRPr="00490C23">
        <w:rPr>
          <w:sz w:val="24"/>
          <w:szCs w:val="24"/>
          <w:lang w:val="uk-UA"/>
        </w:rPr>
        <w:t>. Дотримання режиму впливає на</w:t>
      </w:r>
      <w:r w:rsidRPr="00490C23">
        <w:rPr>
          <w:sz w:val="24"/>
          <w:szCs w:val="24"/>
        </w:rPr>
        <w:t> </w:t>
      </w:r>
      <w:r w:rsidRPr="00490C23">
        <w:rPr>
          <w:sz w:val="24"/>
          <w:szCs w:val="24"/>
          <w:lang w:val="uk-UA"/>
        </w:rPr>
        <w:t>розвиток нервової системи,</w:t>
      </w:r>
      <w:r w:rsidRPr="00490C23">
        <w:rPr>
          <w:sz w:val="24"/>
          <w:szCs w:val="24"/>
        </w:rPr>
        <w:t> </w:t>
      </w:r>
      <w:r w:rsidRPr="00490C23">
        <w:rPr>
          <w:sz w:val="24"/>
          <w:szCs w:val="24"/>
          <w:lang w:val="uk-UA"/>
        </w:rPr>
        <w:t>виробляючи звичку до</w:t>
      </w:r>
      <w:r w:rsidRPr="00490C23">
        <w:rPr>
          <w:sz w:val="24"/>
          <w:szCs w:val="24"/>
        </w:rPr>
        <w:t> </w:t>
      </w:r>
      <w:r w:rsidRPr="00490C23">
        <w:rPr>
          <w:sz w:val="24"/>
          <w:szCs w:val="24"/>
          <w:lang w:val="uk-UA"/>
        </w:rPr>
        <w:t>певної діяльності, та</w:t>
      </w:r>
      <w:r w:rsidRPr="00490C23">
        <w:rPr>
          <w:sz w:val="24"/>
          <w:szCs w:val="24"/>
        </w:rPr>
        <w:t> </w:t>
      </w:r>
      <w:r w:rsidRPr="00490C23">
        <w:rPr>
          <w:sz w:val="24"/>
          <w:szCs w:val="24"/>
          <w:lang w:val="uk-UA"/>
        </w:rPr>
        <w:t>запобігає виникненню негативних емоційних станів</w:t>
      </w:r>
      <w:r w:rsidRPr="00490C23">
        <w:rPr>
          <w:sz w:val="24"/>
          <w:szCs w:val="24"/>
        </w:rPr>
        <w:t> </w:t>
      </w:r>
      <w:r w:rsidRPr="00490C23">
        <w:rPr>
          <w:sz w:val="24"/>
          <w:szCs w:val="24"/>
          <w:lang w:val="uk-UA"/>
        </w:rPr>
        <w:t>і</w:t>
      </w:r>
      <w:r w:rsidRPr="00490C23">
        <w:rPr>
          <w:sz w:val="24"/>
          <w:szCs w:val="24"/>
        </w:rPr>
        <w:t> </w:t>
      </w:r>
      <w:r w:rsidRPr="00490C23">
        <w:rPr>
          <w:sz w:val="24"/>
          <w:szCs w:val="24"/>
          <w:lang w:val="uk-UA"/>
        </w:rPr>
        <w:t>перевтоми. Враховуючи, що всі процеси в</w:t>
      </w:r>
      <w:r w:rsidRPr="00490C23">
        <w:rPr>
          <w:sz w:val="24"/>
          <w:szCs w:val="24"/>
        </w:rPr>
        <w:t> </w:t>
      </w:r>
      <w:r w:rsidRPr="00490C23">
        <w:rPr>
          <w:sz w:val="24"/>
          <w:szCs w:val="24"/>
          <w:lang w:val="uk-UA"/>
        </w:rPr>
        <w:t xml:space="preserve">організмі мають ритмічний характер, регулярність окремих елементів режиму дня, </w:t>
      </w:r>
      <w:r w:rsidRPr="00490C23">
        <w:rPr>
          <w:sz w:val="24"/>
          <w:szCs w:val="24"/>
        </w:rPr>
        <w:t> </w:t>
      </w:r>
      <w:r w:rsidRPr="00490C23">
        <w:rPr>
          <w:sz w:val="24"/>
          <w:szCs w:val="24"/>
          <w:lang w:val="uk-UA"/>
        </w:rPr>
        <w:t>їхнє чергування - сприяють нормальному функціонуванню та</w:t>
      </w:r>
      <w:r w:rsidRPr="00490C23">
        <w:rPr>
          <w:sz w:val="24"/>
          <w:szCs w:val="24"/>
        </w:rPr>
        <w:t> </w:t>
      </w:r>
      <w:r w:rsidRPr="00490C23">
        <w:rPr>
          <w:sz w:val="24"/>
          <w:szCs w:val="24"/>
          <w:lang w:val="uk-UA"/>
        </w:rPr>
        <w:t>чіткій взаємодії внутрішніх  органів і</w:t>
      </w:r>
      <w:r w:rsidRPr="00490C23">
        <w:rPr>
          <w:sz w:val="24"/>
          <w:szCs w:val="24"/>
        </w:rPr>
        <w:t> </w:t>
      </w:r>
      <w:r w:rsidRPr="00490C23">
        <w:rPr>
          <w:sz w:val="24"/>
          <w:szCs w:val="24"/>
          <w:lang w:val="uk-UA"/>
        </w:rPr>
        <w:t xml:space="preserve">систем, </w:t>
      </w:r>
      <w:proofErr w:type="spellStart"/>
      <w:r w:rsidRPr="00490C23">
        <w:rPr>
          <w:sz w:val="24"/>
          <w:szCs w:val="24"/>
          <w:lang w:val="uk-UA"/>
        </w:rPr>
        <w:t>органіму</w:t>
      </w:r>
      <w:proofErr w:type="spellEnd"/>
      <w:r w:rsidRPr="00490C23">
        <w:rPr>
          <w:sz w:val="24"/>
          <w:szCs w:val="24"/>
          <w:lang w:val="uk-UA"/>
        </w:rPr>
        <w:t xml:space="preserve"> в цілому.</w:t>
      </w:r>
    </w:p>
    <w:p w:rsidR="00FD5559" w:rsidRPr="00490C23" w:rsidRDefault="00FD5559" w:rsidP="00A41D30">
      <w:pPr>
        <w:ind w:right="-143" w:firstLine="709"/>
        <w:jc w:val="both"/>
        <w:rPr>
          <w:sz w:val="24"/>
          <w:szCs w:val="24"/>
        </w:rPr>
      </w:pPr>
      <w:r w:rsidRPr="00A41D30">
        <w:rPr>
          <w:sz w:val="24"/>
          <w:szCs w:val="24"/>
          <w:lang w:val="uk-UA"/>
        </w:rPr>
        <w:t>Основними компонентами</w:t>
      </w:r>
      <w:r w:rsidRPr="00490C23">
        <w:rPr>
          <w:sz w:val="24"/>
          <w:szCs w:val="24"/>
        </w:rPr>
        <w:t> </w:t>
      </w:r>
      <w:r w:rsidRPr="00A41D30">
        <w:rPr>
          <w:sz w:val="24"/>
          <w:szCs w:val="24"/>
          <w:lang w:val="uk-UA"/>
        </w:rPr>
        <w:t>розпорядку</w:t>
      </w:r>
      <w:r w:rsidRPr="00490C23">
        <w:rPr>
          <w:sz w:val="24"/>
          <w:szCs w:val="24"/>
        </w:rPr>
        <w:t> </w:t>
      </w:r>
      <w:r w:rsidRPr="00A41D30">
        <w:rPr>
          <w:sz w:val="24"/>
          <w:szCs w:val="24"/>
          <w:lang w:val="uk-UA"/>
        </w:rPr>
        <w:t>мають бути:</w:t>
      </w:r>
      <w:r w:rsidRPr="00490C23">
        <w:rPr>
          <w:sz w:val="24"/>
          <w:szCs w:val="24"/>
          <w:lang w:val="uk-UA"/>
        </w:rPr>
        <w:t xml:space="preserve"> </w:t>
      </w:r>
      <w:r w:rsidRPr="00A41D30">
        <w:rPr>
          <w:sz w:val="24"/>
          <w:szCs w:val="24"/>
          <w:lang w:val="uk-UA"/>
        </w:rPr>
        <w:t>сон;</w:t>
      </w:r>
      <w:r w:rsidRPr="00490C23">
        <w:rPr>
          <w:sz w:val="24"/>
          <w:szCs w:val="24"/>
          <w:lang w:val="uk-UA"/>
        </w:rPr>
        <w:t xml:space="preserve"> </w:t>
      </w:r>
      <w:r w:rsidRPr="00A41D30">
        <w:rPr>
          <w:sz w:val="24"/>
          <w:szCs w:val="24"/>
          <w:lang w:val="uk-UA"/>
        </w:rPr>
        <w:t>перебування на</w:t>
      </w:r>
      <w:r w:rsidRPr="00490C23">
        <w:rPr>
          <w:sz w:val="24"/>
          <w:szCs w:val="24"/>
        </w:rPr>
        <w:t> </w:t>
      </w:r>
      <w:r w:rsidRPr="00A41D30">
        <w:rPr>
          <w:sz w:val="24"/>
          <w:szCs w:val="24"/>
          <w:lang w:val="uk-UA"/>
        </w:rPr>
        <w:t>свіжому повітрі (прогулянки, рухливі ігри, заняття фізкультурою й</w:t>
      </w:r>
      <w:r w:rsidRPr="00490C23">
        <w:rPr>
          <w:sz w:val="24"/>
          <w:szCs w:val="24"/>
        </w:rPr>
        <w:t> </w:t>
      </w:r>
      <w:r w:rsidRPr="00A41D30">
        <w:rPr>
          <w:sz w:val="24"/>
          <w:szCs w:val="24"/>
          <w:lang w:val="uk-UA"/>
        </w:rPr>
        <w:t>спортом);</w:t>
      </w:r>
      <w:r w:rsidR="00A41D30">
        <w:rPr>
          <w:sz w:val="24"/>
          <w:szCs w:val="24"/>
          <w:lang w:val="uk-UA"/>
        </w:rPr>
        <w:t xml:space="preserve"> </w:t>
      </w:r>
      <w:r w:rsidRPr="00A41D30">
        <w:rPr>
          <w:sz w:val="24"/>
          <w:szCs w:val="24"/>
          <w:lang w:val="uk-UA"/>
        </w:rPr>
        <w:t>навчальна діяльність у</w:t>
      </w:r>
      <w:r w:rsidRPr="00490C23">
        <w:rPr>
          <w:sz w:val="24"/>
          <w:szCs w:val="24"/>
        </w:rPr>
        <w:t> </w:t>
      </w:r>
      <w:r w:rsidRPr="00A41D30">
        <w:rPr>
          <w:sz w:val="24"/>
          <w:szCs w:val="24"/>
          <w:lang w:val="uk-UA"/>
        </w:rPr>
        <w:t>закладі освіти та</w:t>
      </w:r>
      <w:r w:rsidRPr="00490C23">
        <w:rPr>
          <w:sz w:val="24"/>
          <w:szCs w:val="24"/>
        </w:rPr>
        <w:t> </w:t>
      </w:r>
      <w:r w:rsidRPr="00A41D30">
        <w:rPr>
          <w:sz w:val="24"/>
          <w:szCs w:val="24"/>
          <w:lang w:val="uk-UA"/>
        </w:rPr>
        <w:t>вдома;</w:t>
      </w:r>
      <w:r w:rsidRPr="00490C23">
        <w:rPr>
          <w:sz w:val="24"/>
          <w:szCs w:val="24"/>
          <w:lang w:val="uk-UA"/>
        </w:rPr>
        <w:t xml:space="preserve"> </w:t>
      </w:r>
      <w:r w:rsidRPr="00A41D30">
        <w:rPr>
          <w:sz w:val="24"/>
          <w:szCs w:val="24"/>
          <w:lang w:val="uk-UA"/>
        </w:rPr>
        <w:t>відпочинок за</w:t>
      </w:r>
      <w:r w:rsidRPr="00490C23">
        <w:rPr>
          <w:sz w:val="24"/>
          <w:szCs w:val="24"/>
        </w:rPr>
        <w:t> </w:t>
      </w:r>
      <w:r w:rsidRPr="00A41D30">
        <w:rPr>
          <w:sz w:val="24"/>
          <w:szCs w:val="24"/>
          <w:lang w:val="uk-UA"/>
        </w:rPr>
        <w:t>власним вибором (вільний час);</w:t>
      </w:r>
      <w:r w:rsidRPr="00490C23">
        <w:rPr>
          <w:sz w:val="24"/>
          <w:szCs w:val="24"/>
          <w:lang w:val="uk-UA"/>
        </w:rPr>
        <w:t xml:space="preserve"> </w:t>
      </w:r>
      <w:r w:rsidRPr="00A41D30">
        <w:rPr>
          <w:sz w:val="24"/>
          <w:szCs w:val="24"/>
          <w:lang w:val="uk-UA"/>
        </w:rPr>
        <w:t>заняття в</w:t>
      </w:r>
      <w:r w:rsidRPr="00490C23">
        <w:rPr>
          <w:sz w:val="24"/>
          <w:szCs w:val="24"/>
        </w:rPr>
        <w:t> </w:t>
      </w:r>
      <w:r w:rsidRPr="00A41D30">
        <w:rPr>
          <w:sz w:val="24"/>
          <w:szCs w:val="24"/>
          <w:lang w:val="uk-UA"/>
        </w:rPr>
        <w:t>установах додаткової освіти, гуртках;</w:t>
      </w:r>
      <w:r w:rsidRPr="00490C23">
        <w:rPr>
          <w:sz w:val="24"/>
          <w:szCs w:val="24"/>
          <w:lang w:val="uk-UA"/>
        </w:rPr>
        <w:t xml:space="preserve"> </w:t>
      </w:r>
      <w:r w:rsidRPr="00A41D30">
        <w:rPr>
          <w:sz w:val="24"/>
          <w:szCs w:val="24"/>
          <w:lang w:val="uk-UA"/>
        </w:rPr>
        <w:t xml:space="preserve">прийом їжі; особиста гігієна. </w:t>
      </w:r>
      <w:r w:rsidRPr="00490C23">
        <w:rPr>
          <w:sz w:val="24"/>
          <w:szCs w:val="24"/>
          <w:lang w:val="uk-UA"/>
        </w:rPr>
        <w:t>Рекомендована схема режиму ґрунтується на даних вивчення динаміки працездатності школярів упродовж доби, яка характеризується двома підйомами — від 8 до 11 год. і від 16 до 18 год. та двома мінімальними рівнями — між 14-15 год. і після 18 год. Відповідно до динаміки розподіляється час для активної та пасивної діяльності.</w:t>
      </w:r>
    </w:p>
    <w:p w:rsidR="00FD5559" w:rsidRPr="00490C23" w:rsidRDefault="00FD5559" w:rsidP="000866D0">
      <w:pPr>
        <w:ind w:right="-143" w:firstLine="708"/>
        <w:jc w:val="both"/>
        <w:rPr>
          <w:sz w:val="24"/>
          <w:szCs w:val="24"/>
          <w:lang w:val="uk-UA"/>
        </w:rPr>
      </w:pPr>
      <w:r w:rsidRPr="00490C23">
        <w:rPr>
          <w:sz w:val="24"/>
          <w:szCs w:val="24"/>
          <w:lang w:val="uk-UA"/>
        </w:rPr>
        <w:lastRenderedPageBreak/>
        <w:t xml:space="preserve"> При побудові режиму слід чергувати різні види діяльності й включати упродовж дня активний відпочинок, який разом з повноцінним, достатньої тривалості сном, сприятиме ві</w:t>
      </w:r>
      <w:r w:rsidR="00343BC3" w:rsidRPr="00490C23">
        <w:rPr>
          <w:sz w:val="24"/>
          <w:szCs w:val="24"/>
          <w:lang w:val="uk-UA"/>
        </w:rPr>
        <w:t>дновленню працездатності дитини, практичне заняття 5.4.</w:t>
      </w:r>
      <w:r w:rsidRPr="00490C23">
        <w:rPr>
          <w:sz w:val="24"/>
          <w:szCs w:val="24"/>
          <w:lang w:val="uk-UA"/>
        </w:rPr>
        <w:t xml:space="preserve"> </w:t>
      </w:r>
    </w:p>
    <w:p w:rsidR="00FD5559" w:rsidRPr="00490C23" w:rsidRDefault="00FD5559" w:rsidP="000866D0">
      <w:pPr>
        <w:ind w:right="-143" w:firstLine="708"/>
        <w:jc w:val="both"/>
        <w:rPr>
          <w:sz w:val="24"/>
          <w:szCs w:val="24"/>
          <w:lang w:val="uk-UA"/>
        </w:rPr>
      </w:pPr>
      <w:proofErr w:type="spellStart"/>
      <w:r w:rsidRPr="00490C23">
        <w:rPr>
          <w:sz w:val="24"/>
          <w:szCs w:val="24"/>
        </w:rPr>
        <w:t>Основним</w:t>
      </w:r>
      <w:proofErr w:type="spellEnd"/>
      <w:r w:rsidRPr="00490C23">
        <w:rPr>
          <w:sz w:val="24"/>
          <w:szCs w:val="24"/>
        </w:rPr>
        <w:t xml:space="preserve"> </w:t>
      </w:r>
      <w:proofErr w:type="spellStart"/>
      <w:r w:rsidRPr="00490C23">
        <w:rPr>
          <w:sz w:val="24"/>
          <w:szCs w:val="24"/>
        </w:rPr>
        <w:t>елементом</w:t>
      </w:r>
      <w:proofErr w:type="spellEnd"/>
      <w:r w:rsidRPr="00490C23">
        <w:rPr>
          <w:sz w:val="24"/>
          <w:szCs w:val="24"/>
        </w:rPr>
        <w:t xml:space="preserve"> режиму дня </w:t>
      </w:r>
      <w:r w:rsidR="00A41D30">
        <w:rPr>
          <w:sz w:val="24"/>
          <w:szCs w:val="24"/>
          <w:lang w:val="uk-UA"/>
        </w:rPr>
        <w:t xml:space="preserve">в загальноосвітньому закладі </w:t>
      </w:r>
      <w:r w:rsidRPr="00490C23">
        <w:rPr>
          <w:sz w:val="24"/>
          <w:szCs w:val="24"/>
        </w:rPr>
        <w:t xml:space="preserve">є </w:t>
      </w:r>
      <w:proofErr w:type="spellStart"/>
      <w:r w:rsidRPr="00490C23">
        <w:rPr>
          <w:sz w:val="24"/>
          <w:szCs w:val="24"/>
        </w:rPr>
        <w:t>навчання</w:t>
      </w:r>
      <w:proofErr w:type="spellEnd"/>
      <w:r w:rsidRPr="00490C23">
        <w:rPr>
          <w:sz w:val="24"/>
          <w:szCs w:val="24"/>
        </w:rPr>
        <w:t xml:space="preserve">, яке </w:t>
      </w:r>
      <w:proofErr w:type="spellStart"/>
      <w:r w:rsidRPr="00490C23">
        <w:rPr>
          <w:sz w:val="24"/>
          <w:szCs w:val="24"/>
        </w:rPr>
        <w:t>включає</w:t>
      </w:r>
      <w:proofErr w:type="spellEnd"/>
      <w:r w:rsidRPr="00490C23">
        <w:rPr>
          <w:sz w:val="24"/>
          <w:szCs w:val="24"/>
        </w:rPr>
        <w:t xml:space="preserve"> </w:t>
      </w:r>
      <w:proofErr w:type="spellStart"/>
      <w:r w:rsidRPr="00490C23">
        <w:rPr>
          <w:sz w:val="24"/>
          <w:szCs w:val="24"/>
        </w:rPr>
        <w:t>розумову</w:t>
      </w:r>
      <w:proofErr w:type="spellEnd"/>
      <w:r w:rsidRPr="00490C23">
        <w:rPr>
          <w:sz w:val="24"/>
          <w:szCs w:val="24"/>
        </w:rPr>
        <w:t xml:space="preserve"> та </w:t>
      </w:r>
      <w:r w:rsidRPr="00490C23">
        <w:rPr>
          <w:sz w:val="24"/>
          <w:szCs w:val="24"/>
          <w:lang w:val="uk-UA"/>
        </w:rPr>
        <w:t>фізичну</w:t>
      </w:r>
      <w:r w:rsidRPr="00490C23">
        <w:rPr>
          <w:sz w:val="24"/>
          <w:szCs w:val="24"/>
        </w:rPr>
        <w:t xml:space="preserve"> </w:t>
      </w:r>
      <w:proofErr w:type="spellStart"/>
      <w:r w:rsidRPr="00490C23">
        <w:rPr>
          <w:sz w:val="24"/>
          <w:szCs w:val="24"/>
        </w:rPr>
        <w:t>працю</w:t>
      </w:r>
      <w:proofErr w:type="spellEnd"/>
      <w:r w:rsidRPr="00490C23">
        <w:rPr>
          <w:sz w:val="24"/>
          <w:szCs w:val="24"/>
        </w:rPr>
        <w:t xml:space="preserve">. Час </w:t>
      </w:r>
      <w:proofErr w:type="spellStart"/>
      <w:r w:rsidRPr="00490C23">
        <w:rPr>
          <w:sz w:val="24"/>
          <w:szCs w:val="24"/>
        </w:rPr>
        <w:t>перебування</w:t>
      </w:r>
      <w:proofErr w:type="spellEnd"/>
      <w:r w:rsidRPr="00490C23">
        <w:rPr>
          <w:sz w:val="24"/>
          <w:szCs w:val="24"/>
        </w:rPr>
        <w:t xml:space="preserve"> </w:t>
      </w:r>
      <w:proofErr w:type="spellStart"/>
      <w:r w:rsidRPr="00490C23">
        <w:rPr>
          <w:sz w:val="24"/>
          <w:szCs w:val="24"/>
        </w:rPr>
        <w:t>дітей</w:t>
      </w:r>
      <w:proofErr w:type="spellEnd"/>
      <w:r w:rsidRPr="00490C23">
        <w:rPr>
          <w:sz w:val="24"/>
          <w:szCs w:val="24"/>
        </w:rPr>
        <w:t xml:space="preserve"> у </w:t>
      </w:r>
      <w:proofErr w:type="spellStart"/>
      <w:r w:rsidRPr="00490C23">
        <w:rPr>
          <w:sz w:val="24"/>
          <w:szCs w:val="24"/>
        </w:rPr>
        <w:t>школі</w:t>
      </w:r>
      <w:proofErr w:type="spellEnd"/>
      <w:r w:rsidRPr="00490C23">
        <w:rPr>
          <w:sz w:val="24"/>
          <w:szCs w:val="24"/>
        </w:rPr>
        <w:t xml:space="preserve"> повинен </w:t>
      </w:r>
      <w:proofErr w:type="spellStart"/>
      <w:r w:rsidRPr="00490C23">
        <w:rPr>
          <w:sz w:val="24"/>
          <w:szCs w:val="24"/>
        </w:rPr>
        <w:t>припадати</w:t>
      </w:r>
      <w:proofErr w:type="spellEnd"/>
      <w:r w:rsidRPr="00490C23">
        <w:rPr>
          <w:sz w:val="24"/>
          <w:szCs w:val="24"/>
        </w:rPr>
        <w:t xml:space="preserve"> на перший, </w:t>
      </w:r>
      <w:proofErr w:type="spellStart"/>
      <w:r w:rsidRPr="00490C23">
        <w:rPr>
          <w:sz w:val="24"/>
          <w:szCs w:val="24"/>
        </w:rPr>
        <w:t>ранковий</w:t>
      </w:r>
      <w:proofErr w:type="spellEnd"/>
      <w:r w:rsidRPr="00490C23">
        <w:rPr>
          <w:sz w:val="24"/>
          <w:szCs w:val="24"/>
        </w:rPr>
        <w:t xml:space="preserve"> </w:t>
      </w:r>
      <w:proofErr w:type="spellStart"/>
      <w:r w:rsidRPr="00490C23">
        <w:rPr>
          <w:sz w:val="24"/>
          <w:szCs w:val="24"/>
        </w:rPr>
        <w:t>підйом</w:t>
      </w:r>
      <w:proofErr w:type="spellEnd"/>
      <w:r w:rsidRPr="00490C23">
        <w:rPr>
          <w:sz w:val="24"/>
          <w:szCs w:val="24"/>
        </w:rPr>
        <w:t xml:space="preserve"> </w:t>
      </w:r>
      <w:proofErr w:type="spellStart"/>
      <w:r w:rsidRPr="00490C23">
        <w:rPr>
          <w:sz w:val="24"/>
          <w:szCs w:val="24"/>
        </w:rPr>
        <w:t>працездатності</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робить</w:t>
      </w:r>
      <w:proofErr w:type="spellEnd"/>
      <w:r w:rsidRPr="00490C23">
        <w:rPr>
          <w:sz w:val="24"/>
          <w:szCs w:val="24"/>
        </w:rPr>
        <w:t xml:space="preserve"> </w:t>
      </w:r>
      <w:proofErr w:type="spellStart"/>
      <w:r w:rsidRPr="00490C23">
        <w:rPr>
          <w:sz w:val="24"/>
          <w:szCs w:val="24"/>
        </w:rPr>
        <w:t>недоцільним</w:t>
      </w:r>
      <w:proofErr w:type="spellEnd"/>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w:t>
      </w:r>
      <w:proofErr w:type="spellStart"/>
      <w:r w:rsidRPr="00490C23">
        <w:rPr>
          <w:sz w:val="24"/>
          <w:szCs w:val="24"/>
        </w:rPr>
        <w:t>дітей</w:t>
      </w:r>
      <w:proofErr w:type="spellEnd"/>
      <w:r w:rsidRPr="00490C23">
        <w:rPr>
          <w:sz w:val="24"/>
          <w:szCs w:val="24"/>
        </w:rPr>
        <w:t xml:space="preserve"> у другу </w:t>
      </w:r>
      <w:proofErr w:type="spellStart"/>
      <w:r w:rsidRPr="00490C23">
        <w:rPr>
          <w:sz w:val="24"/>
          <w:szCs w:val="24"/>
        </w:rPr>
        <w:t>зміну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w:t>
      </w:r>
      <w:proofErr w:type="spellStart"/>
      <w:r w:rsidRPr="00490C23">
        <w:rPr>
          <w:sz w:val="24"/>
          <w:szCs w:val="24"/>
        </w:rPr>
        <w:t>домашніх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 на </w:t>
      </w:r>
      <w:proofErr w:type="spellStart"/>
      <w:r w:rsidRPr="00490C23">
        <w:rPr>
          <w:sz w:val="24"/>
          <w:szCs w:val="24"/>
        </w:rPr>
        <w:t>другий</w:t>
      </w:r>
      <w:proofErr w:type="spellEnd"/>
      <w:r w:rsidRPr="00490C23">
        <w:rPr>
          <w:sz w:val="24"/>
          <w:szCs w:val="24"/>
        </w:rPr>
        <w:t xml:space="preserve">, </w:t>
      </w:r>
      <w:proofErr w:type="spellStart"/>
      <w:r w:rsidRPr="00490C23">
        <w:rPr>
          <w:sz w:val="24"/>
          <w:szCs w:val="24"/>
        </w:rPr>
        <w:t>вечірній</w:t>
      </w:r>
      <w:proofErr w:type="spellEnd"/>
      <w:r w:rsidRPr="00490C23">
        <w:rPr>
          <w:sz w:val="24"/>
          <w:szCs w:val="24"/>
        </w:rPr>
        <w:t xml:space="preserve"> </w:t>
      </w:r>
      <w:proofErr w:type="spellStart"/>
      <w:r w:rsidRPr="00490C23">
        <w:rPr>
          <w:sz w:val="24"/>
          <w:szCs w:val="24"/>
        </w:rPr>
        <w:t>підйом</w:t>
      </w:r>
      <w:proofErr w:type="spellEnd"/>
      <w:r w:rsidRPr="00490C23">
        <w:rPr>
          <w:sz w:val="24"/>
          <w:szCs w:val="24"/>
        </w:rPr>
        <w:t xml:space="preserve">. </w:t>
      </w:r>
      <w:proofErr w:type="spellStart"/>
      <w:r w:rsidRPr="00490C23">
        <w:rPr>
          <w:sz w:val="24"/>
          <w:szCs w:val="24"/>
        </w:rPr>
        <w:t>Тривалість</w:t>
      </w:r>
      <w:proofErr w:type="spellEnd"/>
      <w:r w:rsidRPr="00490C23">
        <w:rPr>
          <w:sz w:val="24"/>
          <w:szCs w:val="24"/>
        </w:rPr>
        <w:t xml:space="preserve"> </w:t>
      </w:r>
      <w:proofErr w:type="spellStart"/>
      <w:r w:rsidRPr="00490C23">
        <w:rPr>
          <w:sz w:val="24"/>
          <w:szCs w:val="24"/>
        </w:rPr>
        <w:t>навчання</w:t>
      </w:r>
      <w:proofErr w:type="spellEnd"/>
      <w:r w:rsidRPr="00490C23">
        <w:rPr>
          <w:sz w:val="24"/>
          <w:szCs w:val="24"/>
        </w:rPr>
        <w:t xml:space="preserve"> з </w:t>
      </w:r>
      <w:proofErr w:type="spellStart"/>
      <w:r w:rsidRPr="00490C23">
        <w:rPr>
          <w:sz w:val="24"/>
          <w:szCs w:val="24"/>
        </w:rPr>
        <w:t>віком</w:t>
      </w:r>
      <w:proofErr w:type="spellEnd"/>
      <w:r w:rsidRPr="00490C23">
        <w:rPr>
          <w:sz w:val="24"/>
          <w:szCs w:val="24"/>
        </w:rPr>
        <w:t xml:space="preserve"> </w:t>
      </w:r>
      <w:proofErr w:type="spellStart"/>
      <w:r w:rsidRPr="00490C23">
        <w:rPr>
          <w:sz w:val="24"/>
          <w:szCs w:val="24"/>
        </w:rPr>
        <w:t>зростає</w:t>
      </w:r>
      <w:proofErr w:type="spellEnd"/>
      <w:r w:rsidRPr="00490C23">
        <w:rPr>
          <w:sz w:val="24"/>
          <w:szCs w:val="24"/>
        </w:rPr>
        <w:t xml:space="preserve">, а </w:t>
      </w:r>
      <w:proofErr w:type="spellStart"/>
      <w:r w:rsidRPr="00490C23">
        <w:rPr>
          <w:sz w:val="24"/>
          <w:szCs w:val="24"/>
        </w:rPr>
        <w:t>тривалість</w:t>
      </w:r>
      <w:proofErr w:type="spellEnd"/>
      <w:r w:rsidRPr="00490C23">
        <w:rPr>
          <w:sz w:val="24"/>
          <w:szCs w:val="24"/>
        </w:rPr>
        <w:t xml:space="preserve"> сну </w:t>
      </w:r>
      <w:proofErr w:type="spellStart"/>
      <w:r w:rsidRPr="00490C23">
        <w:rPr>
          <w:sz w:val="24"/>
          <w:szCs w:val="24"/>
        </w:rPr>
        <w:t>поступово</w:t>
      </w:r>
      <w:proofErr w:type="spellEnd"/>
      <w:r w:rsidRPr="00490C23">
        <w:rPr>
          <w:sz w:val="24"/>
          <w:szCs w:val="24"/>
        </w:rPr>
        <w:t xml:space="preserve"> </w:t>
      </w:r>
      <w:proofErr w:type="spellStart"/>
      <w:r w:rsidRPr="00490C23">
        <w:rPr>
          <w:sz w:val="24"/>
          <w:szCs w:val="24"/>
        </w:rPr>
        <w:t>зменшується</w:t>
      </w:r>
      <w:proofErr w:type="spellEnd"/>
      <w:r w:rsidRPr="00490C23">
        <w:rPr>
          <w:sz w:val="24"/>
          <w:szCs w:val="24"/>
        </w:rPr>
        <w:t xml:space="preserve">. </w:t>
      </w:r>
      <w:proofErr w:type="spellStart"/>
      <w:r w:rsidRPr="00490C23">
        <w:rPr>
          <w:sz w:val="24"/>
          <w:szCs w:val="24"/>
        </w:rPr>
        <w:t>Денний</w:t>
      </w:r>
      <w:proofErr w:type="spellEnd"/>
      <w:r w:rsidRPr="00490C23">
        <w:rPr>
          <w:sz w:val="24"/>
          <w:szCs w:val="24"/>
        </w:rPr>
        <w:t xml:space="preserve"> сон </w:t>
      </w:r>
      <w:proofErr w:type="spellStart"/>
      <w:r w:rsidRPr="00490C23">
        <w:rPr>
          <w:sz w:val="24"/>
          <w:szCs w:val="24"/>
        </w:rPr>
        <w:t>рекомендований</w:t>
      </w:r>
      <w:proofErr w:type="spellEnd"/>
      <w:r w:rsidRPr="00490C23">
        <w:rPr>
          <w:sz w:val="24"/>
          <w:szCs w:val="24"/>
        </w:rPr>
        <w:t xml:space="preserve"> </w:t>
      </w:r>
      <w:proofErr w:type="spellStart"/>
      <w:r w:rsidRPr="00490C23">
        <w:rPr>
          <w:sz w:val="24"/>
          <w:szCs w:val="24"/>
        </w:rPr>
        <w:t>тільки</w:t>
      </w:r>
      <w:proofErr w:type="spellEnd"/>
      <w:r w:rsidRPr="00490C23">
        <w:rPr>
          <w:sz w:val="24"/>
          <w:szCs w:val="24"/>
        </w:rPr>
        <w:t xml:space="preserve"> для </w:t>
      </w:r>
      <w:proofErr w:type="spellStart"/>
      <w:r w:rsidRPr="00490C23">
        <w:rPr>
          <w:sz w:val="24"/>
          <w:szCs w:val="24"/>
        </w:rPr>
        <w:t>дітей</w:t>
      </w:r>
      <w:proofErr w:type="spellEnd"/>
      <w:r w:rsidRPr="00490C23">
        <w:rPr>
          <w:sz w:val="24"/>
          <w:szCs w:val="24"/>
        </w:rPr>
        <w:t xml:space="preserve"> семи-восьми </w:t>
      </w:r>
      <w:proofErr w:type="spellStart"/>
      <w:r w:rsidRPr="00490C23">
        <w:rPr>
          <w:sz w:val="24"/>
          <w:szCs w:val="24"/>
        </w:rPr>
        <w:t>років</w:t>
      </w:r>
      <w:proofErr w:type="spellEnd"/>
      <w:r w:rsidRPr="00490C23">
        <w:rPr>
          <w:sz w:val="24"/>
          <w:szCs w:val="24"/>
        </w:rPr>
        <w:t xml:space="preserve"> і </w:t>
      </w:r>
      <w:proofErr w:type="spellStart"/>
      <w:r w:rsidRPr="00490C23">
        <w:rPr>
          <w:sz w:val="24"/>
          <w:szCs w:val="24"/>
        </w:rPr>
        <w:t>ослаблених</w:t>
      </w:r>
      <w:proofErr w:type="spellEnd"/>
      <w:r w:rsidRPr="00490C23">
        <w:rPr>
          <w:sz w:val="24"/>
          <w:szCs w:val="24"/>
        </w:rPr>
        <w:t>.</w:t>
      </w:r>
    </w:p>
    <w:p w:rsidR="00FD5559" w:rsidRPr="00490C23" w:rsidRDefault="00FD5559" w:rsidP="000866D0">
      <w:pPr>
        <w:ind w:right="-143" w:firstLine="708"/>
        <w:jc w:val="both"/>
        <w:rPr>
          <w:sz w:val="24"/>
          <w:szCs w:val="24"/>
          <w:lang w:val="uk-UA"/>
        </w:rPr>
      </w:pPr>
      <w:r w:rsidRPr="00490C23">
        <w:rPr>
          <w:sz w:val="24"/>
          <w:szCs w:val="24"/>
          <w:lang w:val="uk-UA"/>
        </w:rPr>
        <w:t xml:space="preserve"> З віком п</w:t>
      </w:r>
      <w:proofErr w:type="spellStart"/>
      <w:r w:rsidRPr="00490C23">
        <w:rPr>
          <w:sz w:val="24"/>
          <w:szCs w:val="24"/>
        </w:rPr>
        <w:t>оступово</w:t>
      </w:r>
      <w:proofErr w:type="spellEnd"/>
      <w:r w:rsidRPr="00490C23">
        <w:rPr>
          <w:sz w:val="24"/>
          <w:szCs w:val="24"/>
        </w:rPr>
        <w:t xml:space="preserve"> </w:t>
      </w:r>
      <w:proofErr w:type="spellStart"/>
      <w:r w:rsidRPr="00490C23">
        <w:rPr>
          <w:sz w:val="24"/>
          <w:szCs w:val="24"/>
        </w:rPr>
        <w:t>зменшується</w:t>
      </w:r>
      <w:proofErr w:type="spellEnd"/>
      <w:r w:rsidRPr="00490C23">
        <w:rPr>
          <w:sz w:val="24"/>
          <w:szCs w:val="24"/>
        </w:rPr>
        <w:t xml:space="preserve"> </w:t>
      </w:r>
      <w:proofErr w:type="spellStart"/>
      <w:r w:rsidRPr="00490C23">
        <w:rPr>
          <w:sz w:val="24"/>
          <w:szCs w:val="24"/>
        </w:rPr>
        <w:t>тривалість</w:t>
      </w:r>
      <w:proofErr w:type="spellEnd"/>
      <w:r w:rsidRPr="00490C23">
        <w:rPr>
          <w:sz w:val="24"/>
          <w:szCs w:val="24"/>
        </w:rPr>
        <w:t xml:space="preserve"> </w:t>
      </w:r>
      <w:proofErr w:type="spellStart"/>
      <w:r w:rsidRPr="00490C23">
        <w:rPr>
          <w:sz w:val="24"/>
          <w:szCs w:val="24"/>
        </w:rPr>
        <w:t>перебування</w:t>
      </w:r>
      <w:proofErr w:type="spellEnd"/>
      <w:r w:rsidRPr="00490C23">
        <w:rPr>
          <w:sz w:val="24"/>
          <w:szCs w:val="24"/>
        </w:rPr>
        <w:t xml:space="preserve"> на </w:t>
      </w:r>
      <w:proofErr w:type="spellStart"/>
      <w:r w:rsidRPr="00490C23">
        <w:rPr>
          <w:sz w:val="24"/>
          <w:szCs w:val="24"/>
        </w:rPr>
        <w:t>свіжому</w:t>
      </w:r>
      <w:proofErr w:type="spellEnd"/>
      <w:r w:rsidRPr="00490C23">
        <w:rPr>
          <w:sz w:val="24"/>
          <w:szCs w:val="24"/>
        </w:rPr>
        <w:t xml:space="preserve"> </w:t>
      </w:r>
      <w:proofErr w:type="spellStart"/>
      <w:r w:rsidRPr="00490C23">
        <w:rPr>
          <w:sz w:val="24"/>
          <w:szCs w:val="24"/>
        </w:rPr>
        <w:t>повітрі</w:t>
      </w:r>
      <w:proofErr w:type="spellEnd"/>
      <w:r w:rsidRPr="00490C23">
        <w:rPr>
          <w:sz w:val="24"/>
          <w:szCs w:val="24"/>
        </w:rPr>
        <w:t xml:space="preserve">, </w:t>
      </w:r>
      <w:proofErr w:type="spellStart"/>
      <w:r w:rsidRPr="00490C23">
        <w:rPr>
          <w:sz w:val="24"/>
          <w:szCs w:val="24"/>
        </w:rPr>
        <w:t>однак</w:t>
      </w:r>
      <w:proofErr w:type="spellEnd"/>
      <w:r w:rsidRPr="00490C23">
        <w:rPr>
          <w:sz w:val="24"/>
          <w:szCs w:val="24"/>
        </w:rPr>
        <w:t xml:space="preserve"> і у </w:t>
      </w:r>
      <w:r w:rsidRPr="00490C23">
        <w:rPr>
          <w:b/>
          <w:sz w:val="24"/>
          <w:szCs w:val="24"/>
        </w:rPr>
        <w:t xml:space="preserve">старшому </w:t>
      </w:r>
      <w:proofErr w:type="spellStart"/>
      <w:r w:rsidRPr="00490C23">
        <w:rPr>
          <w:b/>
          <w:sz w:val="24"/>
          <w:szCs w:val="24"/>
        </w:rPr>
        <w:t>шкільному</w:t>
      </w:r>
      <w:proofErr w:type="spellEnd"/>
      <w:r w:rsidRPr="00490C23">
        <w:rPr>
          <w:sz w:val="24"/>
          <w:szCs w:val="24"/>
        </w:rPr>
        <w:t xml:space="preserve"> </w:t>
      </w:r>
      <w:proofErr w:type="spellStart"/>
      <w:r w:rsidRPr="00490C23">
        <w:rPr>
          <w:sz w:val="24"/>
          <w:szCs w:val="24"/>
        </w:rPr>
        <w:t>віці</w:t>
      </w:r>
      <w:proofErr w:type="spellEnd"/>
      <w:r w:rsidRPr="00490C23">
        <w:rPr>
          <w:sz w:val="24"/>
          <w:szCs w:val="24"/>
        </w:rPr>
        <w:t xml:space="preserve"> вона повинна </w:t>
      </w:r>
      <w:proofErr w:type="spellStart"/>
      <w:r w:rsidRPr="00490C23">
        <w:rPr>
          <w:sz w:val="24"/>
          <w:szCs w:val="24"/>
        </w:rPr>
        <w:t>становити</w:t>
      </w:r>
      <w:proofErr w:type="spellEnd"/>
      <w:r w:rsidRPr="00490C23">
        <w:rPr>
          <w:sz w:val="24"/>
          <w:szCs w:val="24"/>
        </w:rPr>
        <w:t xml:space="preserve"> не </w:t>
      </w:r>
      <w:proofErr w:type="spellStart"/>
      <w:r w:rsidRPr="00490C23">
        <w:rPr>
          <w:sz w:val="24"/>
          <w:szCs w:val="24"/>
        </w:rPr>
        <w:t>менше</w:t>
      </w:r>
      <w:proofErr w:type="spellEnd"/>
      <w:r w:rsidRPr="00490C23">
        <w:rPr>
          <w:sz w:val="24"/>
          <w:szCs w:val="24"/>
        </w:rPr>
        <w:t xml:space="preserve"> 2-2,5 год</w:t>
      </w:r>
      <w:r w:rsidRPr="00490C23">
        <w:rPr>
          <w:sz w:val="24"/>
          <w:szCs w:val="24"/>
          <w:lang w:val="uk-UA"/>
        </w:rPr>
        <w:t>.</w:t>
      </w:r>
      <w:r w:rsidRPr="00490C23">
        <w:rPr>
          <w:sz w:val="24"/>
          <w:szCs w:val="24"/>
        </w:rPr>
        <w:t xml:space="preserve">, у </w:t>
      </w:r>
      <w:proofErr w:type="spellStart"/>
      <w:r w:rsidRPr="00490C23">
        <w:rPr>
          <w:sz w:val="24"/>
          <w:szCs w:val="24"/>
        </w:rPr>
        <w:t>вихідні</w:t>
      </w:r>
      <w:proofErr w:type="spellEnd"/>
      <w:r w:rsidRPr="00490C23">
        <w:rPr>
          <w:sz w:val="24"/>
          <w:szCs w:val="24"/>
        </w:rPr>
        <w:t xml:space="preserve"> </w:t>
      </w:r>
      <w:proofErr w:type="spellStart"/>
      <w:r w:rsidRPr="00490C23">
        <w:rPr>
          <w:sz w:val="24"/>
          <w:szCs w:val="24"/>
        </w:rPr>
        <w:t>дні</w:t>
      </w:r>
      <w:proofErr w:type="spellEnd"/>
      <w:r w:rsidRPr="00490C23">
        <w:rPr>
          <w:sz w:val="24"/>
          <w:szCs w:val="24"/>
        </w:rPr>
        <w:t xml:space="preserve"> — не </w:t>
      </w:r>
      <w:proofErr w:type="spellStart"/>
      <w:r w:rsidRPr="00490C23">
        <w:rPr>
          <w:sz w:val="24"/>
          <w:szCs w:val="24"/>
        </w:rPr>
        <w:t>менш</w:t>
      </w:r>
      <w:proofErr w:type="spellEnd"/>
      <w:r w:rsidRPr="00490C23">
        <w:rPr>
          <w:sz w:val="24"/>
          <w:szCs w:val="24"/>
        </w:rPr>
        <w:t xml:space="preserve"> </w:t>
      </w:r>
      <w:proofErr w:type="spellStart"/>
      <w:r w:rsidRPr="00490C23">
        <w:rPr>
          <w:sz w:val="24"/>
          <w:szCs w:val="24"/>
        </w:rPr>
        <w:t>ніж</w:t>
      </w:r>
      <w:proofErr w:type="spellEnd"/>
      <w:r w:rsidRPr="00490C23">
        <w:rPr>
          <w:sz w:val="24"/>
          <w:szCs w:val="24"/>
        </w:rPr>
        <w:t xml:space="preserve"> </w:t>
      </w:r>
      <w:proofErr w:type="spellStart"/>
      <w:r w:rsidRPr="00490C23">
        <w:rPr>
          <w:sz w:val="24"/>
          <w:szCs w:val="24"/>
        </w:rPr>
        <w:t>півдня</w:t>
      </w:r>
      <w:proofErr w:type="spellEnd"/>
      <w:r w:rsidRPr="00490C23">
        <w:rPr>
          <w:sz w:val="24"/>
          <w:szCs w:val="24"/>
        </w:rPr>
        <w:t xml:space="preserve">. У </w:t>
      </w:r>
      <w:proofErr w:type="spellStart"/>
      <w:r w:rsidRPr="00490C23">
        <w:rPr>
          <w:sz w:val="24"/>
          <w:szCs w:val="24"/>
        </w:rPr>
        <w:t>робочі</w:t>
      </w:r>
      <w:proofErr w:type="spellEnd"/>
      <w:r w:rsidRPr="00490C23">
        <w:rPr>
          <w:sz w:val="24"/>
          <w:szCs w:val="24"/>
        </w:rPr>
        <w:t xml:space="preserve"> </w:t>
      </w:r>
      <w:proofErr w:type="spellStart"/>
      <w:r w:rsidRPr="00490C23">
        <w:rPr>
          <w:sz w:val="24"/>
          <w:szCs w:val="24"/>
        </w:rPr>
        <w:t>дні</w:t>
      </w:r>
      <w:proofErr w:type="spellEnd"/>
      <w:r w:rsidRPr="00490C23">
        <w:rPr>
          <w:sz w:val="24"/>
          <w:szCs w:val="24"/>
        </w:rPr>
        <w:t xml:space="preserve"> </w:t>
      </w:r>
      <w:proofErr w:type="spellStart"/>
      <w:r w:rsidRPr="00490C23">
        <w:rPr>
          <w:sz w:val="24"/>
          <w:szCs w:val="24"/>
        </w:rPr>
        <w:t>прогулянки</w:t>
      </w:r>
      <w:proofErr w:type="spellEnd"/>
      <w:r w:rsidRPr="00490C23">
        <w:rPr>
          <w:sz w:val="24"/>
          <w:szCs w:val="24"/>
        </w:rPr>
        <w:t xml:space="preserve"> </w:t>
      </w:r>
      <w:proofErr w:type="spellStart"/>
      <w:r w:rsidRPr="00490C23">
        <w:rPr>
          <w:sz w:val="24"/>
          <w:szCs w:val="24"/>
        </w:rPr>
        <w:t>рекомендуються</w:t>
      </w:r>
      <w:proofErr w:type="spellEnd"/>
      <w:r w:rsidRPr="00490C23">
        <w:rPr>
          <w:sz w:val="24"/>
          <w:szCs w:val="24"/>
        </w:rPr>
        <w:t xml:space="preserve"> 3-4 рази на день: </w:t>
      </w:r>
      <w:proofErr w:type="spellStart"/>
      <w:r w:rsidRPr="00490C23">
        <w:rPr>
          <w:sz w:val="24"/>
          <w:szCs w:val="24"/>
        </w:rPr>
        <w:t>вранці</w:t>
      </w:r>
      <w:proofErr w:type="spellEnd"/>
      <w:r w:rsidRPr="00490C23">
        <w:rPr>
          <w:sz w:val="24"/>
          <w:szCs w:val="24"/>
        </w:rPr>
        <w:t xml:space="preserve"> по </w:t>
      </w:r>
      <w:proofErr w:type="spellStart"/>
      <w:r w:rsidRPr="00490C23">
        <w:rPr>
          <w:sz w:val="24"/>
          <w:szCs w:val="24"/>
        </w:rPr>
        <w:t>дорозі</w:t>
      </w:r>
      <w:proofErr w:type="spellEnd"/>
      <w:r w:rsidRPr="00490C23">
        <w:rPr>
          <w:sz w:val="24"/>
          <w:szCs w:val="24"/>
        </w:rPr>
        <w:t xml:space="preserve"> в школу, на </w:t>
      </w:r>
      <w:proofErr w:type="spellStart"/>
      <w:r w:rsidRPr="00490C23">
        <w:rPr>
          <w:sz w:val="24"/>
          <w:szCs w:val="24"/>
        </w:rPr>
        <w:t>великій</w:t>
      </w:r>
      <w:proofErr w:type="spellEnd"/>
      <w:r w:rsidRPr="00490C23">
        <w:rPr>
          <w:sz w:val="24"/>
          <w:szCs w:val="24"/>
        </w:rPr>
        <w:t xml:space="preserve"> </w:t>
      </w:r>
      <w:proofErr w:type="spellStart"/>
      <w:r w:rsidRPr="00490C23">
        <w:rPr>
          <w:sz w:val="24"/>
          <w:szCs w:val="24"/>
        </w:rPr>
        <w:t>перерві</w:t>
      </w:r>
      <w:proofErr w:type="spellEnd"/>
      <w:r w:rsidRPr="00490C23">
        <w:rPr>
          <w:sz w:val="24"/>
          <w:szCs w:val="24"/>
        </w:rPr>
        <w:t xml:space="preserve">, </w:t>
      </w:r>
      <w:proofErr w:type="spellStart"/>
      <w:r w:rsidRPr="00490C23">
        <w:rPr>
          <w:sz w:val="24"/>
          <w:szCs w:val="24"/>
        </w:rPr>
        <w:t>після</w:t>
      </w:r>
      <w:proofErr w:type="spellEnd"/>
      <w:r w:rsidRPr="00490C23">
        <w:rPr>
          <w:sz w:val="24"/>
          <w:szCs w:val="24"/>
        </w:rPr>
        <w:t xml:space="preserve"> </w:t>
      </w:r>
      <w:proofErr w:type="spellStart"/>
      <w:r w:rsidRPr="00490C23">
        <w:rPr>
          <w:sz w:val="24"/>
          <w:szCs w:val="24"/>
        </w:rPr>
        <w:t>обіду</w:t>
      </w:r>
      <w:proofErr w:type="spellEnd"/>
      <w:r w:rsidRPr="00490C23">
        <w:rPr>
          <w:sz w:val="24"/>
          <w:szCs w:val="24"/>
        </w:rPr>
        <w:t xml:space="preserve"> перед </w:t>
      </w:r>
      <w:proofErr w:type="spellStart"/>
      <w:r w:rsidRPr="00490C23">
        <w:rPr>
          <w:sz w:val="24"/>
          <w:szCs w:val="24"/>
        </w:rPr>
        <w:t>приготуванням</w:t>
      </w:r>
      <w:proofErr w:type="spellEnd"/>
      <w:r w:rsidRPr="00490C23">
        <w:rPr>
          <w:sz w:val="24"/>
          <w:szCs w:val="24"/>
        </w:rPr>
        <w:t xml:space="preserve"> </w:t>
      </w:r>
      <w:proofErr w:type="spellStart"/>
      <w:r w:rsidRPr="00490C23">
        <w:rPr>
          <w:sz w:val="24"/>
          <w:szCs w:val="24"/>
        </w:rPr>
        <w:t>домашніх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та </w:t>
      </w:r>
      <w:proofErr w:type="spellStart"/>
      <w:r w:rsidRPr="00490C23">
        <w:rPr>
          <w:sz w:val="24"/>
          <w:szCs w:val="24"/>
        </w:rPr>
        <w:t>ввечері</w:t>
      </w:r>
      <w:proofErr w:type="spellEnd"/>
      <w:r w:rsidRPr="00490C23">
        <w:rPr>
          <w:sz w:val="24"/>
          <w:szCs w:val="24"/>
        </w:rPr>
        <w:t xml:space="preserve"> перед сном. </w:t>
      </w:r>
    </w:p>
    <w:p w:rsidR="00FD5559" w:rsidRPr="00490C23" w:rsidRDefault="00FD5559" w:rsidP="000866D0">
      <w:pPr>
        <w:ind w:right="-143" w:firstLine="708"/>
        <w:jc w:val="both"/>
        <w:rPr>
          <w:sz w:val="24"/>
          <w:szCs w:val="24"/>
        </w:rPr>
      </w:pPr>
      <w:proofErr w:type="spellStart"/>
      <w:r w:rsidRPr="00490C23">
        <w:rPr>
          <w:sz w:val="24"/>
          <w:szCs w:val="24"/>
        </w:rPr>
        <w:t>Рекомендований</w:t>
      </w:r>
      <w:proofErr w:type="spellEnd"/>
      <w:r w:rsidRPr="00490C23">
        <w:rPr>
          <w:sz w:val="24"/>
          <w:szCs w:val="24"/>
        </w:rPr>
        <w:t xml:space="preserve"> 4-разовий режим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із</w:t>
      </w:r>
      <w:proofErr w:type="spellEnd"/>
      <w:r w:rsidRPr="00490C23">
        <w:rPr>
          <w:sz w:val="24"/>
          <w:szCs w:val="24"/>
        </w:rPr>
        <w:t xml:space="preserve"> другим </w:t>
      </w:r>
      <w:proofErr w:type="spellStart"/>
      <w:r w:rsidRPr="00490C23">
        <w:rPr>
          <w:sz w:val="24"/>
          <w:szCs w:val="24"/>
        </w:rPr>
        <w:t>сніданком</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час </w:t>
      </w:r>
      <w:proofErr w:type="spellStart"/>
      <w:r w:rsidRPr="00490C23">
        <w:rPr>
          <w:sz w:val="24"/>
          <w:szCs w:val="24"/>
        </w:rPr>
        <w:t>великої</w:t>
      </w:r>
      <w:proofErr w:type="spellEnd"/>
      <w:r w:rsidRPr="00490C23">
        <w:rPr>
          <w:sz w:val="24"/>
          <w:szCs w:val="24"/>
        </w:rPr>
        <w:t xml:space="preserve"> перерви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підвечірком</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час </w:t>
      </w:r>
      <w:proofErr w:type="spellStart"/>
      <w:r w:rsidRPr="00490C23">
        <w:rPr>
          <w:sz w:val="24"/>
          <w:szCs w:val="24"/>
        </w:rPr>
        <w:t>приготування</w:t>
      </w:r>
      <w:proofErr w:type="spellEnd"/>
      <w:r w:rsidRPr="00490C23">
        <w:rPr>
          <w:sz w:val="24"/>
          <w:szCs w:val="24"/>
        </w:rPr>
        <w:t xml:space="preserve"> </w:t>
      </w:r>
      <w:proofErr w:type="spellStart"/>
      <w:r w:rsidRPr="00490C23">
        <w:rPr>
          <w:sz w:val="24"/>
          <w:szCs w:val="24"/>
        </w:rPr>
        <w:t>домашніх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w:t>
      </w:r>
      <w:proofErr w:type="spellStart"/>
      <w:r w:rsidRPr="00490C23">
        <w:rPr>
          <w:sz w:val="24"/>
          <w:szCs w:val="24"/>
        </w:rPr>
        <w:t>Обов</w:t>
      </w:r>
      <w:proofErr w:type="spellEnd"/>
      <w:r w:rsidRPr="00490C23">
        <w:rPr>
          <w:sz w:val="24"/>
          <w:szCs w:val="24"/>
          <w:lang w:val="uk-UA"/>
        </w:rPr>
        <w:t>’</w:t>
      </w:r>
      <w:proofErr w:type="spellStart"/>
      <w:r w:rsidRPr="00490C23">
        <w:rPr>
          <w:sz w:val="24"/>
          <w:szCs w:val="24"/>
        </w:rPr>
        <w:t>язковою</w:t>
      </w:r>
      <w:proofErr w:type="spellEnd"/>
      <w:r w:rsidRPr="00490C23">
        <w:rPr>
          <w:sz w:val="24"/>
          <w:szCs w:val="24"/>
        </w:rPr>
        <w:t xml:space="preserve"> є </w:t>
      </w:r>
      <w:proofErr w:type="spellStart"/>
      <w:r w:rsidRPr="00490C23">
        <w:rPr>
          <w:sz w:val="24"/>
          <w:szCs w:val="24"/>
        </w:rPr>
        <w:t>щоденна</w:t>
      </w:r>
      <w:proofErr w:type="spellEnd"/>
      <w:r w:rsidRPr="00490C23">
        <w:rPr>
          <w:sz w:val="24"/>
          <w:szCs w:val="24"/>
        </w:rPr>
        <w:t xml:space="preserve"> </w:t>
      </w:r>
      <w:proofErr w:type="spellStart"/>
      <w:r w:rsidRPr="00490C23">
        <w:rPr>
          <w:sz w:val="24"/>
          <w:szCs w:val="24"/>
        </w:rPr>
        <w:t>ранкова</w:t>
      </w:r>
      <w:proofErr w:type="spellEnd"/>
      <w:r w:rsidRPr="00490C23">
        <w:rPr>
          <w:sz w:val="24"/>
          <w:szCs w:val="24"/>
        </w:rPr>
        <w:t xml:space="preserve"> </w:t>
      </w:r>
      <w:proofErr w:type="spellStart"/>
      <w:r w:rsidRPr="00490C23">
        <w:rPr>
          <w:sz w:val="24"/>
          <w:szCs w:val="24"/>
        </w:rPr>
        <w:t>гімнастика</w:t>
      </w:r>
      <w:proofErr w:type="spellEnd"/>
      <w:r w:rsidRPr="00490C23">
        <w:rPr>
          <w:sz w:val="24"/>
          <w:szCs w:val="24"/>
        </w:rPr>
        <w:t xml:space="preserve"> </w:t>
      </w:r>
      <w:proofErr w:type="spellStart"/>
      <w:r w:rsidRPr="00490C23">
        <w:rPr>
          <w:sz w:val="24"/>
          <w:szCs w:val="24"/>
        </w:rPr>
        <w:t>із</w:t>
      </w:r>
      <w:proofErr w:type="spellEnd"/>
      <w:r w:rsidRPr="00490C23">
        <w:rPr>
          <w:sz w:val="24"/>
          <w:szCs w:val="24"/>
        </w:rPr>
        <w:t xml:space="preserve"> гарт</w:t>
      </w:r>
      <w:proofErr w:type="spellStart"/>
      <w:r w:rsidRPr="00490C23">
        <w:rPr>
          <w:sz w:val="24"/>
          <w:szCs w:val="24"/>
          <w:lang w:val="uk-UA"/>
        </w:rPr>
        <w:t>уючи</w:t>
      </w:r>
      <w:proofErr w:type="spellEnd"/>
      <w:r w:rsidRPr="00490C23">
        <w:rPr>
          <w:sz w:val="24"/>
          <w:szCs w:val="24"/>
        </w:rPr>
        <w:t xml:space="preserve">ми процедурами. </w:t>
      </w:r>
      <w:proofErr w:type="spellStart"/>
      <w:r w:rsidRPr="00490C23">
        <w:rPr>
          <w:sz w:val="24"/>
          <w:szCs w:val="24"/>
        </w:rPr>
        <w:t>Решта</w:t>
      </w:r>
      <w:proofErr w:type="spellEnd"/>
      <w:r w:rsidRPr="00490C23">
        <w:rPr>
          <w:sz w:val="24"/>
          <w:szCs w:val="24"/>
        </w:rPr>
        <w:t xml:space="preserve"> часу </w:t>
      </w:r>
      <w:proofErr w:type="spellStart"/>
      <w:r w:rsidRPr="00490C23">
        <w:rPr>
          <w:sz w:val="24"/>
          <w:szCs w:val="24"/>
        </w:rPr>
        <w:t>відводиться</w:t>
      </w:r>
      <w:proofErr w:type="spellEnd"/>
      <w:r w:rsidRPr="00490C23">
        <w:rPr>
          <w:sz w:val="24"/>
          <w:szCs w:val="24"/>
        </w:rPr>
        <w:t xml:space="preserve"> на участь у </w:t>
      </w:r>
      <w:proofErr w:type="spellStart"/>
      <w:r w:rsidRPr="00490C23">
        <w:rPr>
          <w:sz w:val="24"/>
          <w:szCs w:val="24"/>
        </w:rPr>
        <w:t>суспільно</w:t>
      </w:r>
      <w:proofErr w:type="spellEnd"/>
      <w:r w:rsidRPr="00490C23">
        <w:rPr>
          <w:sz w:val="24"/>
          <w:szCs w:val="24"/>
        </w:rPr>
        <w:t xml:space="preserve"> </w:t>
      </w:r>
      <w:proofErr w:type="spellStart"/>
      <w:r w:rsidRPr="00490C23">
        <w:rPr>
          <w:sz w:val="24"/>
          <w:szCs w:val="24"/>
        </w:rPr>
        <w:t>корисній</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w:t>
      </w:r>
      <w:proofErr w:type="spellStart"/>
      <w:r w:rsidRPr="00490C23">
        <w:rPr>
          <w:sz w:val="24"/>
          <w:szCs w:val="24"/>
        </w:rPr>
        <w:t>самообслуговування</w:t>
      </w:r>
      <w:proofErr w:type="spellEnd"/>
      <w:r w:rsidRPr="00490C23">
        <w:rPr>
          <w:sz w:val="24"/>
          <w:szCs w:val="24"/>
        </w:rPr>
        <w:t xml:space="preserve">, </w:t>
      </w:r>
      <w:proofErr w:type="spellStart"/>
      <w:r w:rsidRPr="00490C23">
        <w:rPr>
          <w:sz w:val="24"/>
          <w:szCs w:val="24"/>
        </w:rPr>
        <w:t>задоволення</w:t>
      </w:r>
      <w:proofErr w:type="spellEnd"/>
      <w:r w:rsidRPr="00490C23">
        <w:rPr>
          <w:sz w:val="24"/>
          <w:szCs w:val="24"/>
        </w:rPr>
        <w:t xml:space="preserve"> </w:t>
      </w:r>
      <w:proofErr w:type="spellStart"/>
      <w:r w:rsidRPr="00490C23">
        <w:rPr>
          <w:sz w:val="24"/>
          <w:szCs w:val="24"/>
        </w:rPr>
        <w:t>індивідуальних</w:t>
      </w:r>
      <w:proofErr w:type="spellEnd"/>
      <w:r w:rsidRPr="00490C23">
        <w:rPr>
          <w:sz w:val="24"/>
          <w:szCs w:val="24"/>
        </w:rPr>
        <w:t xml:space="preserve"> </w:t>
      </w:r>
      <w:proofErr w:type="spellStart"/>
      <w:r w:rsidRPr="00490C23">
        <w:rPr>
          <w:sz w:val="24"/>
          <w:szCs w:val="24"/>
        </w:rPr>
        <w:t>зацікавлень</w:t>
      </w:r>
      <w:proofErr w:type="spellEnd"/>
      <w:r w:rsidRPr="00490C23">
        <w:rPr>
          <w:sz w:val="24"/>
          <w:szCs w:val="24"/>
        </w:rPr>
        <w:t xml:space="preserve">. </w:t>
      </w:r>
      <w:proofErr w:type="spellStart"/>
      <w:r w:rsidRPr="00490C23">
        <w:rPr>
          <w:sz w:val="24"/>
          <w:szCs w:val="24"/>
        </w:rPr>
        <w:t>Крім</w:t>
      </w:r>
      <w:proofErr w:type="spellEnd"/>
      <w:r w:rsidRPr="00490C23">
        <w:rPr>
          <w:sz w:val="24"/>
          <w:szCs w:val="24"/>
        </w:rPr>
        <w:t xml:space="preserve"> </w:t>
      </w:r>
      <w:proofErr w:type="spellStart"/>
      <w:r w:rsidRPr="00490C23">
        <w:rPr>
          <w:sz w:val="24"/>
          <w:szCs w:val="24"/>
        </w:rPr>
        <w:t>основних</w:t>
      </w:r>
      <w:proofErr w:type="spellEnd"/>
      <w:r w:rsidRPr="00490C23">
        <w:rPr>
          <w:sz w:val="24"/>
          <w:szCs w:val="24"/>
        </w:rPr>
        <w:t xml:space="preserve">, </w:t>
      </w:r>
      <w:proofErr w:type="spellStart"/>
      <w:r w:rsidRPr="00490C23">
        <w:rPr>
          <w:sz w:val="24"/>
          <w:szCs w:val="24"/>
        </w:rPr>
        <w:t>елементів</w:t>
      </w:r>
      <w:proofErr w:type="spellEnd"/>
      <w:r w:rsidRPr="00490C23">
        <w:rPr>
          <w:sz w:val="24"/>
          <w:szCs w:val="24"/>
        </w:rPr>
        <w:t xml:space="preserve">, режим дня </w:t>
      </w:r>
      <w:proofErr w:type="spellStart"/>
      <w:r w:rsidRPr="00490C23">
        <w:rPr>
          <w:sz w:val="24"/>
          <w:szCs w:val="24"/>
        </w:rPr>
        <w:t>може</w:t>
      </w:r>
      <w:proofErr w:type="spellEnd"/>
      <w:r w:rsidRPr="00490C23">
        <w:rPr>
          <w:sz w:val="24"/>
          <w:szCs w:val="24"/>
        </w:rPr>
        <w:t xml:space="preserve"> </w:t>
      </w:r>
      <w:proofErr w:type="spellStart"/>
      <w:r w:rsidRPr="00490C23">
        <w:rPr>
          <w:sz w:val="24"/>
          <w:szCs w:val="24"/>
        </w:rPr>
        <w:t>включати</w:t>
      </w:r>
      <w:proofErr w:type="spellEnd"/>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w:t>
      </w:r>
      <w:proofErr w:type="spellStart"/>
      <w:r w:rsidRPr="00490C23">
        <w:rPr>
          <w:sz w:val="24"/>
          <w:szCs w:val="24"/>
        </w:rPr>
        <w:t>дітей</w:t>
      </w:r>
      <w:proofErr w:type="spellEnd"/>
      <w:r w:rsidRPr="00490C23">
        <w:rPr>
          <w:sz w:val="24"/>
          <w:szCs w:val="24"/>
        </w:rPr>
        <w:t xml:space="preserve"> у </w:t>
      </w:r>
      <w:proofErr w:type="spellStart"/>
      <w:r w:rsidRPr="00490C23">
        <w:rPr>
          <w:sz w:val="24"/>
          <w:szCs w:val="24"/>
        </w:rPr>
        <w:t>гуртках</w:t>
      </w:r>
      <w:proofErr w:type="spellEnd"/>
      <w:r w:rsidRPr="00490C23">
        <w:rPr>
          <w:sz w:val="24"/>
          <w:szCs w:val="24"/>
        </w:rPr>
        <w:t xml:space="preserve">, </w:t>
      </w:r>
      <w:proofErr w:type="spellStart"/>
      <w:r w:rsidRPr="00490C23">
        <w:rPr>
          <w:sz w:val="24"/>
          <w:szCs w:val="24"/>
        </w:rPr>
        <w:t>спортивних</w:t>
      </w:r>
      <w:proofErr w:type="spellEnd"/>
      <w:r w:rsidRPr="00490C23">
        <w:rPr>
          <w:sz w:val="24"/>
          <w:szCs w:val="24"/>
        </w:rPr>
        <w:t xml:space="preserve"> </w:t>
      </w:r>
      <w:proofErr w:type="spellStart"/>
      <w:r w:rsidRPr="00490C23">
        <w:rPr>
          <w:sz w:val="24"/>
          <w:szCs w:val="24"/>
        </w:rPr>
        <w:t>секціях</w:t>
      </w:r>
      <w:proofErr w:type="spellEnd"/>
      <w:r w:rsidRPr="00490C23">
        <w:rPr>
          <w:sz w:val="24"/>
          <w:szCs w:val="24"/>
        </w:rPr>
        <w:t xml:space="preserve">, </w:t>
      </w:r>
      <w:proofErr w:type="spellStart"/>
      <w:r w:rsidRPr="00490C23">
        <w:rPr>
          <w:sz w:val="24"/>
          <w:szCs w:val="24"/>
        </w:rPr>
        <w:t>громадську</w:t>
      </w:r>
      <w:proofErr w:type="spellEnd"/>
      <w:r w:rsidRPr="00490C23">
        <w:rPr>
          <w:sz w:val="24"/>
          <w:szCs w:val="24"/>
        </w:rPr>
        <w:t xml:space="preserve"> роботу,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впливають</w:t>
      </w:r>
      <w:proofErr w:type="spellEnd"/>
      <w:r w:rsidRPr="00490C23">
        <w:rPr>
          <w:sz w:val="24"/>
          <w:szCs w:val="24"/>
        </w:rPr>
        <w:t xml:space="preserve"> на </w:t>
      </w:r>
      <w:proofErr w:type="spellStart"/>
      <w:r w:rsidRPr="00490C23">
        <w:rPr>
          <w:sz w:val="24"/>
          <w:szCs w:val="24"/>
        </w:rPr>
        <w:t>скорочення</w:t>
      </w:r>
      <w:proofErr w:type="spellEnd"/>
      <w:r w:rsidRPr="00490C23">
        <w:rPr>
          <w:sz w:val="24"/>
          <w:szCs w:val="24"/>
        </w:rPr>
        <w:t xml:space="preserve"> </w:t>
      </w:r>
      <w:proofErr w:type="spellStart"/>
      <w:r w:rsidRPr="00490C23">
        <w:rPr>
          <w:sz w:val="24"/>
          <w:szCs w:val="24"/>
        </w:rPr>
        <w:t>періоду</w:t>
      </w:r>
      <w:proofErr w:type="spellEnd"/>
      <w:r w:rsidRPr="00490C23">
        <w:rPr>
          <w:sz w:val="24"/>
          <w:szCs w:val="24"/>
        </w:rPr>
        <w:t xml:space="preserve"> </w:t>
      </w:r>
      <w:proofErr w:type="spellStart"/>
      <w:r w:rsidRPr="00490C23">
        <w:rPr>
          <w:sz w:val="24"/>
          <w:szCs w:val="24"/>
        </w:rPr>
        <w:t>відпочинку</w:t>
      </w:r>
      <w:proofErr w:type="spellEnd"/>
      <w:r w:rsidRPr="00490C23">
        <w:rPr>
          <w:sz w:val="24"/>
          <w:szCs w:val="24"/>
        </w:rPr>
        <w:t xml:space="preserve"> </w:t>
      </w:r>
      <w:proofErr w:type="spellStart"/>
      <w:r w:rsidRPr="00490C23">
        <w:rPr>
          <w:sz w:val="24"/>
          <w:szCs w:val="24"/>
        </w:rPr>
        <w:t>школярів</w:t>
      </w:r>
      <w:proofErr w:type="spellEnd"/>
      <w:r w:rsidRPr="00490C23">
        <w:rPr>
          <w:sz w:val="24"/>
          <w:szCs w:val="24"/>
        </w:rPr>
        <w:t xml:space="preserve"> </w:t>
      </w:r>
      <w:proofErr w:type="spellStart"/>
      <w:r w:rsidRPr="00490C23">
        <w:rPr>
          <w:sz w:val="24"/>
          <w:szCs w:val="24"/>
        </w:rPr>
        <w:t>упродовж</w:t>
      </w:r>
      <w:proofErr w:type="spellEnd"/>
      <w:r w:rsidRPr="00490C23">
        <w:rPr>
          <w:sz w:val="24"/>
          <w:szCs w:val="24"/>
        </w:rPr>
        <w:t xml:space="preserve"> </w:t>
      </w:r>
      <w:proofErr w:type="spellStart"/>
      <w:r w:rsidRPr="00490C23">
        <w:rPr>
          <w:sz w:val="24"/>
          <w:szCs w:val="24"/>
        </w:rPr>
        <w:t>доби</w:t>
      </w:r>
      <w:proofErr w:type="spellEnd"/>
      <w:r w:rsidRPr="00490C23">
        <w:rPr>
          <w:sz w:val="24"/>
          <w:szCs w:val="24"/>
        </w:rPr>
        <w:t xml:space="preserve">. </w:t>
      </w:r>
      <w:proofErr w:type="spellStart"/>
      <w:r w:rsidRPr="00490C23">
        <w:rPr>
          <w:sz w:val="24"/>
          <w:szCs w:val="24"/>
        </w:rPr>
        <w:t>Щоденна</w:t>
      </w:r>
      <w:proofErr w:type="spellEnd"/>
      <w:r w:rsidRPr="00490C23">
        <w:rPr>
          <w:sz w:val="24"/>
          <w:szCs w:val="24"/>
        </w:rPr>
        <w:t xml:space="preserve"> </w:t>
      </w:r>
      <w:proofErr w:type="spellStart"/>
      <w:r w:rsidRPr="00490C23">
        <w:rPr>
          <w:sz w:val="24"/>
          <w:szCs w:val="24"/>
        </w:rPr>
        <w:t>тривалість</w:t>
      </w:r>
      <w:proofErr w:type="spellEnd"/>
      <w:r w:rsidRPr="00490C23">
        <w:rPr>
          <w:sz w:val="24"/>
          <w:szCs w:val="24"/>
        </w:rPr>
        <w:t xml:space="preserve"> таких занять не повинна </w:t>
      </w:r>
      <w:proofErr w:type="spellStart"/>
      <w:r w:rsidRPr="00490C23">
        <w:rPr>
          <w:sz w:val="24"/>
          <w:szCs w:val="24"/>
        </w:rPr>
        <w:t>перевищувати</w:t>
      </w:r>
      <w:proofErr w:type="spellEnd"/>
      <w:r w:rsidRPr="00490C23">
        <w:rPr>
          <w:sz w:val="24"/>
          <w:szCs w:val="24"/>
        </w:rPr>
        <w:t xml:space="preserve"> 45 </w:t>
      </w:r>
      <w:proofErr w:type="spellStart"/>
      <w:r w:rsidRPr="00490C23">
        <w:rPr>
          <w:sz w:val="24"/>
          <w:szCs w:val="24"/>
        </w:rPr>
        <w:t>хв</w:t>
      </w:r>
      <w:proofErr w:type="spellEnd"/>
      <w:r w:rsidRPr="00490C23">
        <w:rPr>
          <w:sz w:val="24"/>
          <w:szCs w:val="24"/>
          <w:lang w:val="uk-UA"/>
        </w:rPr>
        <w:t>.</w:t>
      </w:r>
      <w:r w:rsidRPr="00490C23">
        <w:rPr>
          <w:sz w:val="24"/>
          <w:szCs w:val="24"/>
        </w:rPr>
        <w:t xml:space="preserve"> у </w:t>
      </w:r>
      <w:proofErr w:type="spellStart"/>
      <w:r w:rsidRPr="00490C23">
        <w:rPr>
          <w:sz w:val="24"/>
          <w:szCs w:val="24"/>
        </w:rPr>
        <w:t>початкових</w:t>
      </w:r>
      <w:proofErr w:type="spellEnd"/>
      <w:r w:rsidRPr="00490C23">
        <w:rPr>
          <w:sz w:val="24"/>
          <w:szCs w:val="24"/>
        </w:rPr>
        <w:t xml:space="preserve"> </w:t>
      </w:r>
      <w:proofErr w:type="spellStart"/>
      <w:r w:rsidRPr="00490C23">
        <w:rPr>
          <w:sz w:val="24"/>
          <w:szCs w:val="24"/>
        </w:rPr>
        <w:t>класах</w:t>
      </w:r>
      <w:proofErr w:type="spellEnd"/>
      <w:r w:rsidRPr="00490C23">
        <w:rPr>
          <w:sz w:val="24"/>
          <w:szCs w:val="24"/>
        </w:rPr>
        <w:t xml:space="preserve"> (1-2 год</w:t>
      </w:r>
      <w:r w:rsidRPr="00490C23">
        <w:rPr>
          <w:sz w:val="24"/>
          <w:szCs w:val="24"/>
          <w:lang w:val="uk-UA"/>
        </w:rPr>
        <w:t>.</w:t>
      </w:r>
      <w:r w:rsidRPr="00490C23">
        <w:rPr>
          <w:sz w:val="24"/>
          <w:szCs w:val="24"/>
        </w:rPr>
        <w:t xml:space="preserve"> на </w:t>
      </w:r>
      <w:proofErr w:type="spellStart"/>
      <w:r w:rsidRPr="00490C23">
        <w:rPr>
          <w:sz w:val="24"/>
          <w:szCs w:val="24"/>
        </w:rPr>
        <w:t>тиждень</w:t>
      </w:r>
      <w:proofErr w:type="spellEnd"/>
      <w:r w:rsidRPr="00490C23">
        <w:rPr>
          <w:sz w:val="24"/>
          <w:szCs w:val="24"/>
        </w:rPr>
        <w:t>) і 1,5-2 год</w:t>
      </w:r>
      <w:r w:rsidRPr="00490C23">
        <w:rPr>
          <w:sz w:val="24"/>
          <w:szCs w:val="24"/>
          <w:lang w:val="uk-UA"/>
        </w:rPr>
        <w:t>.</w:t>
      </w:r>
      <w:r w:rsidRPr="00490C23">
        <w:rPr>
          <w:sz w:val="24"/>
          <w:szCs w:val="24"/>
        </w:rPr>
        <w:t xml:space="preserve"> у старших (не </w:t>
      </w:r>
      <w:proofErr w:type="spellStart"/>
      <w:r w:rsidRPr="00490C23">
        <w:rPr>
          <w:sz w:val="24"/>
          <w:szCs w:val="24"/>
        </w:rPr>
        <w:t>більше</w:t>
      </w:r>
      <w:proofErr w:type="spellEnd"/>
      <w:r w:rsidRPr="00490C23">
        <w:rPr>
          <w:sz w:val="24"/>
          <w:szCs w:val="24"/>
        </w:rPr>
        <w:t xml:space="preserve"> 4 год</w:t>
      </w:r>
      <w:r w:rsidRPr="00490C23">
        <w:rPr>
          <w:sz w:val="24"/>
          <w:szCs w:val="24"/>
          <w:lang w:val="uk-UA"/>
        </w:rPr>
        <w:t>.</w:t>
      </w:r>
      <w:r w:rsidRPr="00490C23">
        <w:rPr>
          <w:sz w:val="24"/>
          <w:szCs w:val="24"/>
        </w:rPr>
        <w:t xml:space="preserve"> на </w:t>
      </w:r>
      <w:proofErr w:type="spellStart"/>
      <w:r w:rsidRPr="00490C23">
        <w:rPr>
          <w:sz w:val="24"/>
          <w:szCs w:val="24"/>
        </w:rPr>
        <w:t>тиждень</w:t>
      </w:r>
      <w:proofErr w:type="spellEnd"/>
      <w:r w:rsidRPr="00490C23">
        <w:rPr>
          <w:sz w:val="24"/>
          <w:szCs w:val="24"/>
        </w:rPr>
        <w:t>).</w:t>
      </w:r>
    </w:p>
    <w:p w:rsidR="00343BC3" w:rsidRPr="00490C23" w:rsidRDefault="00FD5559" w:rsidP="000866D0">
      <w:pPr>
        <w:ind w:right="-143" w:firstLine="708"/>
        <w:jc w:val="both"/>
        <w:rPr>
          <w:sz w:val="24"/>
          <w:szCs w:val="24"/>
          <w:lang w:val="uk-UA"/>
        </w:rPr>
      </w:pPr>
      <w:r w:rsidRPr="00490C23">
        <w:rPr>
          <w:sz w:val="24"/>
          <w:szCs w:val="24"/>
          <w:lang w:val="uk-UA"/>
        </w:rPr>
        <w:t>Гіг</w:t>
      </w:r>
      <w:r w:rsidR="00203712">
        <w:rPr>
          <w:sz w:val="24"/>
          <w:szCs w:val="24"/>
          <w:lang w:val="uk-UA"/>
        </w:rPr>
        <w:t>ієнічна оцінка режиму дня учнів</w:t>
      </w:r>
      <w:r w:rsidRPr="00490C23">
        <w:rPr>
          <w:sz w:val="24"/>
          <w:szCs w:val="24"/>
          <w:lang w:val="uk-UA"/>
        </w:rPr>
        <w:t xml:space="preserve"> здійснюється шляхом хронометражних спостережень, які дають змогу оцінити наявність і тривалість окремих видів діяльності, чергування </w:t>
      </w:r>
      <w:r w:rsidRPr="00490C23">
        <w:rPr>
          <w:sz w:val="24"/>
          <w:szCs w:val="24"/>
          <w:lang w:val="uk-UA"/>
        </w:rPr>
        <w:lastRenderedPageBreak/>
        <w:t>навчання, праці та відпочинку</w:t>
      </w:r>
      <w:r w:rsidR="00343BC3" w:rsidRPr="00490C23">
        <w:rPr>
          <w:sz w:val="24"/>
          <w:szCs w:val="24"/>
          <w:lang w:val="uk-UA"/>
        </w:rPr>
        <w:t>, позашкільної діяльності, вільного часу, практичне заняття 5.5</w:t>
      </w:r>
      <w:r w:rsidRPr="00490C23">
        <w:rPr>
          <w:sz w:val="24"/>
          <w:szCs w:val="24"/>
          <w:lang w:val="uk-UA"/>
        </w:rPr>
        <w:t xml:space="preserve">. </w:t>
      </w:r>
    </w:p>
    <w:p w:rsidR="00FD5559" w:rsidRPr="00490C23" w:rsidRDefault="00FD5559" w:rsidP="000866D0">
      <w:pPr>
        <w:ind w:right="-143" w:firstLine="708"/>
        <w:jc w:val="both"/>
        <w:rPr>
          <w:sz w:val="24"/>
          <w:szCs w:val="24"/>
          <w:lang w:val="uk-UA"/>
        </w:rPr>
      </w:pPr>
      <w:r w:rsidRPr="00490C23">
        <w:rPr>
          <w:sz w:val="24"/>
          <w:szCs w:val="24"/>
        </w:rPr>
        <w:t xml:space="preserve">На </w:t>
      </w:r>
      <w:proofErr w:type="spellStart"/>
      <w:r w:rsidRPr="00490C23">
        <w:rPr>
          <w:sz w:val="24"/>
          <w:szCs w:val="24"/>
        </w:rPr>
        <w:t>підставі</w:t>
      </w:r>
      <w:proofErr w:type="spellEnd"/>
      <w:r w:rsidRPr="00490C23">
        <w:rPr>
          <w:sz w:val="24"/>
          <w:szCs w:val="24"/>
        </w:rPr>
        <w:t xml:space="preserve"> хронометражу </w:t>
      </w:r>
      <w:proofErr w:type="spellStart"/>
      <w:r w:rsidRPr="00490C23">
        <w:rPr>
          <w:sz w:val="24"/>
          <w:szCs w:val="24"/>
        </w:rPr>
        <w:t>складають</w:t>
      </w:r>
      <w:proofErr w:type="spellEnd"/>
      <w:r w:rsidRPr="00490C23">
        <w:rPr>
          <w:sz w:val="24"/>
          <w:szCs w:val="24"/>
        </w:rPr>
        <w:t xml:space="preserve"> </w:t>
      </w:r>
      <w:proofErr w:type="spellStart"/>
      <w:r w:rsidRPr="00490C23">
        <w:rPr>
          <w:sz w:val="24"/>
          <w:szCs w:val="24"/>
        </w:rPr>
        <w:t>хронокарту</w:t>
      </w:r>
      <w:proofErr w:type="spellEnd"/>
      <w:r w:rsidRPr="00490C23">
        <w:rPr>
          <w:sz w:val="24"/>
          <w:szCs w:val="24"/>
        </w:rPr>
        <w:t xml:space="preserve"> — документ, у </w:t>
      </w:r>
      <w:proofErr w:type="spellStart"/>
      <w:r w:rsidRPr="00490C23">
        <w:rPr>
          <w:sz w:val="24"/>
          <w:szCs w:val="24"/>
        </w:rPr>
        <w:t>якому</w:t>
      </w:r>
      <w:proofErr w:type="spellEnd"/>
      <w:r w:rsidRPr="00490C23">
        <w:rPr>
          <w:sz w:val="24"/>
          <w:szCs w:val="24"/>
        </w:rPr>
        <w:t xml:space="preserve"> </w:t>
      </w:r>
      <w:proofErr w:type="spellStart"/>
      <w:r w:rsidRPr="00490C23">
        <w:rPr>
          <w:sz w:val="24"/>
          <w:szCs w:val="24"/>
        </w:rPr>
        <w:t>реєструють</w:t>
      </w:r>
      <w:proofErr w:type="spellEnd"/>
      <w:r w:rsidRPr="00490C23">
        <w:rPr>
          <w:sz w:val="24"/>
          <w:szCs w:val="24"/>
        </w:rPr>
        <w:t xml:space="preserve"> </w:t>
      </w:r>
      <w:proofErr w:type="spellStart"/>
      <w:r w:rsidRPr="00490C23">
        <w:rPr>
          <w:sz w:val="24"/>
          <w:szCs w:val="24"/>
        </w:rPr>
        <w:t>елементи</w:t>
      </w:r>
      <w:proofErr w:type="spellEnd"/>
      <w:r w:rsidRPr="00490C23">
        <w:rPr>
          <w:sz w:val="24"/>
          <w:szCs w:val="24"/>
        </w:rPr>
        <w:t xml:space="preserve"> режиму дня </w:t>
      </w:r>
      <w:proofErr w:type="spellStart"/>
      <w:r w:rsidRPr="00490C23">
        <w:rPr>
          <w:sz w:val="24"/>
          <w:szCs w:val="24"/>
        </w:rPr>
        <w:t>дитини</w:t>
      </w:r>
      <w:proofErr w:type="spellEnd"/>
      <w:r w:rsidRPr="00490C23">
        <w:rPr>
          <w:sz w:val="24"/>
          <w:szCs w:val="24"/>
        </w:rPr>
        <w:t xml:space="preserve"> з </w:t>
      </w:r>
      <w:proofErr w:type="spellStart"/>
      <w:r w:rsidRPr="00490C23">
        <w:rPr>
          <w:sz w:val="24"/>
          <w:szCs w:val="24"/>
        </w:rPr>
        <w:t>інтервалами</w:t>
      </w:r>
      <w:proofErr w:type="spellEnd"/>
      <w:r w:rsidRPr="00490C23">
        <w:rPr>
          <w:sz w:val="24"/>
          <w:szCs w:val="24"/>
        </w:rPr>
        <w:t xml:space="preserve"> </w:t>
      </w:r>
      <w:proofErr w:type="spellStart"/>
      <w:r w:rsidRPr="00490C23">
        <w:rPr>
          <w:sz w:val="24"/>
          <w:szCs w:val="24"/>
        </w:rPr>
        <w:t>кожні</w:t>
      </w:r>
      <w:proofErr w:type="spellEnd"/>
      <w:r w:rsidRPr="00490C23">
        <w:rPr>
          <w:sz w:val="24"/>
          <w:szCs w:val="24"/>
        </w:rPr>
        <w:t xml:space="preserve"> 15 </w:t>
      </w:r>
      <w:proofErr w:type="spellStart"/>
      <w:r w:rsidRPr="00490C23">
        <w:rPr>
          <w:sz w:val="24"/>
          <w:szCs w:val="24"/>
        </w:rPr>
        <w:t>хв</w:t>
      </w:r>
      <w:proofErr w:type="spellEnd"/>
      <w:r w:rsidRPr="00490C23">
        <w:rPr>
          <w:sz w:val="24"/>
          <w:szCs w:val="24"/>
          <w:lang w:val="uk-UA"/>
        </w:rPr>
        <w:t>.</w:t>
      </w:r>
      <w:r w:rsidRPr="00490C23">
        <w:rPr>
          <w:sz w:val="24"/>
          <w:szCs w:val="24"/>
        </w:rPr>
        <w:t xml:space="preserve"> </w:t>
      </w:r>
      <w:proofErr w:type="spellStart"/>
      <w:r w:rsidRPr="00490C23">
        <w:rPr>
          <w:sz w:val="24"/>
          <w:szCs w:val="24"/>
        </w:rPr>
        <w:t>упродовж</w:t>
      </w:r>
      <w:proofErr w:type="spellEnd"/>
      <w:r w:rsidRPr="00490C23">
        <w:rPr>
          <w:sz w:val="24"/>
          <w:szCs w:val="24"/>
        </w:rPr>
        <w:t xml:space="preserve"> </w:t>
      </w:r>
      <w:proofErr w:type="spellStart"/>
      <w:r w:rsidRPr="00490C23">
        <w:rPr>
          <w:sz w:val="24"/>
          <w:szCs w:val="24"/>
        </w:rPr>
        <w:t>тижня</w:t>
      </w:r>
      <w:proofErr w:type="spellEnd"/>
      <w:r w:rsidRPr="00490C23">
        <w:rPr>
          <w:sz w:val="24"/>
          <w:szCs w:val="24"/>
        </w:rPr>
        <w:t xml:space="preserve">. </w:t>
      </w:r>
      <w:proofErr w:type="spellStart"/>
      <w:r w:rsidRPr="00490C23">
        <w:rPr>
          <w:sz w:val="24"/>
          <w:szCs w:val="24"/>
        </w:rPr>
        <w:t>Одночасно</w:t>
      </w:r>
      <w:proofErr w:type="spellEnd"/>
      <w:r w:rsidRPr="00490C23">
        <w:rPr>
          <w:sz w:val="24"/>
          <w:szCs w:val="24"/>
        </w:rPr>
        <w:t xml:space="preserve"> з метою з</w:t>
      </w:r>
      <w:r w:rsidRPr="00490C23">
        <w:rPr>
          <w:sz w:val="24"/>
          <w:szCs w:val="24"/>
          <w:lang w:val="uk-UA"/>
        </w:rPr>
        <w:t>’</w:t>
      </w:r>
      <w:proofErr w:type="spellStart"/>
      <w:r w:rsidRPr="00490C23">
        <w:rPr>
          <w:sz w:val="24"/>
          <w:szCs w:val="24"/>
        </w:rPr>
        <w:t>ясування</w:t>
      </w:r>
      <w:proofErr w:type="spellEnd"/>
      <w:r w:rsidRPr="00490C23">
        <w:rPr>
          <w:sz w:val="24"/>
          <w:szCs w:val="24"/>
        </w:rPr>
        <w:t xml:space="preserve"> </w:t>
      </w:r>
      <w:proofErr w:type="spellStart"/>
      <w:r w:rsidRPr="00490C23">
        <w:rPr>
          <w:sz w:val="24"/>
          <w:szCs w:val="24"/>
        </w:rPr>
        <w:t>впливу</w:t>
      </w:r>
      <w:proofErr w:type="spellEnd"/>
      <w:r w:rsidRPr="00490C23">
        <w:rPr>
          <w:sz w:val="24"/>
          <w:szCs w:val="24"/>
        </w:rPr>
        <w:t xml:space="preserve"> режиму дня на стан </w:t>
      </w:r>
      <w:proofErr w:type="spellStart"/>
      <w:r w:rsidRPr="00490C23">
        <w:rPr>
          <w:sz w:val="24"/>
          <w:szCs w:val="24"/>
        </w:rPr>
        <w:t>дитини</w:t>
      </w:r>
      <w:proofErr w:type="spellEnd"/>
      <w:r w:rsidRPr="00490C23">
        <w:rPr>
          <w:sz w:val="24"/>
          <w:szCs w:val="24"/>
        </w:rPr>
        <w:t xml:space="preserve"> </w:t>
      </w:r>
      <w:proofErr w:type="spellStart"/>
      <w:r w:rsidRPr="00490C23">
        <w:rPr>
          <w:sz w:val="24"/>
          <w:szCs w:val="24"/>
        </w:rPr>
        <w:t>реєструють</w:t>
      </w:r>
      <w:proofErr w:type="spellEnd"/>
      <w:r w:rsidRPr="00490C23">
        <w:rPr>
          <w:sz w:val="24"/>
          <w:szCs w:val="24"/>
        </w:rPr>
        <w:t xml:space="preserve"> </w:t>
      </w:r>
      <w:r w:rsidRPr="00490C23">
        <w:rPr>
          <w:sz w:val="24"/>
          <w:szCs w:val="24"/>
          <w:lang w:val="uk-UA"/>
        </w:rPr>
        <w:t>її</w:t>
      </w:r>
      <w:r w:rsidRPr="00490C23">
        <w:rPr>
          <w:sz w:val="24"/>
          <w:szCs w:val="24"/>
        </w:rPr>
        <w:t xml:space="preserve"> </w:t>
      </w:r>
      <w:proofErr w:type="spellStart"/>
      <w:r w:rsidRPr="00490C23">
        <w:rPr>
          <w:sz w:val="24"/>
          <w:szCs w:val="24"/>
        </w:rPr>
        <w:t>самопочуття</w:t>
      </w:r>
      <w:proofErr w:type="spellEnd"/>
      <w:r w:rsidRPr="00490C23">
        <w:rPr>
          <w:sz w:val="24"/>
          <w:szCs w:val="24"/>
        </w:rPr>
        <w:t xml:space="preserve"> і </w:t>
      </w:r>
      <w:proofErr w:type="spellStart"/>
      <w:r w:rsidRPr="00490C23">
        <w:rPr>
          <w:sz w:val="24"/>
          <w:szCs w:val="24"/>
        </w:rPr>
        <w:t>настрій</w:t>
      </w:r>
      <w:proofErr w:type="spellEnd"/>
      <w:r w:rsidRPr="00490C23">
        <w:rPr>
          <w:sz w:val="24"/>
          <w:szCs w:val="24"/>
        </w:rPr>
        <w:t xml:space="preserve">, </w:t>
      </w:r>
      <w:proofErr w:type="spellStart"/>
      <w:r w:rsidRPr="00490C23">
        <w:rPr>
          <w:sz w:val="24"/>
          <w:szCs w:val="24"/>
        </w:rPr>
        <w:t>швидкість</w:t>
      </w:r>
      <w:proofErr w:type="spellEnd"/>
      <w:r w:rsidRPr="00490C23">
        <w:rPr>
          <w:sz w:val="24"/>
          <w:szCs w:val="24"/>
        </w:rPr>
        <w:t xml:space="preserve"> </w:t>
      </w:r>
      <w:proofErr w:type="spellStart"/>
      <w:r w:rsidRPr="00490C23">
        <w:rPr>
          <w:sz w:val="24"/>
          <w:szCs w:val="24"/>
        </w:rPr>
        <w:t>засинання</w:t>
      </w:r>
      <w:proofErr w:type="spellEnd"/>
      <w:r w:rsidRPr="00490C23">
        <w:rPr>
          <w:sz w:val="24"/>
          <w:szCs w:val="24"/>
        </w:rPr>
        <w:t xml:space="preserve"> і характер </w:t>
      </w:r>
      <w:proofErr w:type="spellStart"/>
      <w:r w:rsidRPr="00490C23">
        <w:rPr>
          <w:sz w:val="24"/>
          <w:szCs w:val="24"/>
        </w:rPr>
        <w:t>нічного</w:t>
      </w:r>
      <w:proofErr w:type="spellEnd"/>
      <w:r w:rsidRPr="00490C23">
        <w:rPr>
          <w:sz w:val="24"/>
          <w:szCs w:val="24"/>
        </w:rPr>
        <w:t xml:space="preserve"> сну. В III- Х</w:t>
      </w:r>
      <w:r w:rsidRPr="00490C23">
        <w:rPr>
          <w:sz w:val="24"/>
          <w:szCs w:val="24"/>
          <w:lang w:val="uk-UA"/>
        </w:rPr>
        <w:t xml:space="preserve"> </w:t>
      </w:r>
      <w:r w:rsidRPr="00490C23">
        <w:rPr>
          <w:sz w:val="24"/>
          <w:szCs w:val="24"/>
        </w:rPr>
        <w:t xml:space="preserve">(ХІ) </w:t>
      </w:r>
      <w:proofErr w:type="spellStart"/>
      <w:r w:rsidRPr="00490C23">
        <w:rPr>
          <w:sz w:val="24"/>
          <w:szCs w:val="24"/>
        </w:rPr>
        <w:t>класах</w:t>
      </w:r>
      <w:proofErr w:type="spellEnd"/>
      <w:r w:rsidRPr="00490C23">
        <w:rPr>
          <w:sz w:val="24"/>
          <w:szCs w:val="24"/>
        </w:rPr>
        <w:t xml:space="preserve"> </w:t>
      </w:r>
      <w:proofErr w:type="spellStart"/>
      <w:r w:rsidRPr="00490C23">
        <w:rPr>
          <w:sz w:val="24"/>
          <w:szCs w:val="24"/>
        </w:rPr>
        <w:t>хронокарти</w:t>
      </w:r>
      <w:proofErr w:type="spellEnd"/>
      <w:r w:rsidRPr="00490C23">
        <w:rPr>
          <w:sz w:val="24"/>
          <w:szCs w:val="24"/>
        </w:rPr>
        <w:t xml:space="preserve"> </w:t>
      </w:r>
      <w:proofErr w:type="spellStart"/>
      <w:r w:rsidRPr="00490C23">
        <w:rPr>
          <w:sz w:val="24"/>
          <w:szCs w:val="24"/>
        </w:rPr>
        <w:t>заповнюються</w:t>
      </w:r>
      <w:proofErr w:type="spellEnd"/>
      <w:r w:rsidRPr="00490C23">
        <w:rPr>
          <w:sz w:val="24"/>
          <w:szCs w:val="24"/>
        </w:rPr>
        <w:t xml:space="preserve"> </w:t>
      </w:r>
      <w:proofErr w:type="spellStart"/>
      <w:r w:rsidRPr="00490C23">
        <w:rPr>
          <w:sz w:val="24"/>
          <w:szCs w:val="24"/>
        </w:rPr>
        <w:t>особисто</w:t>
      </w:r>
      <w:proofErr w:type="spellEnd"/>
      <w:r w:rsidRPr="00490C23">
        <w:rPr>
          <w:sz w:val="24"/>
          <w:szCs w:val="24"/>
        </w:rPr>
        <w:t xml:space="preserve"> </w:t>
      </w:r>
      <w:proofErr w:type="spellStart"/>
      <w:r w:rsidRPr="00490C23">
        <w:rPr>
          <w:sz w:val="24"/>
          <w:szCs w:val="24"/>
        </w:rPr>
        <w:t>учнями</w:t>
      </w:r>
      <w:proofErr w:type="spellEnd"/>
      <w:r w:rsidRPr="00490C23">
        <w:rPr>
          <w:sz w:val="24"/>
          <w:szCs w:val="24"/>
        </w:rPr>
        <w:t xml:space="preserve"> </w:t>
      </w:r>
      <w:proofErr w:type="spellStart"/>
      <w:r w:rsidRPr="00490C23">
        <w:rPr>
          <w:sz w:val="24"/>
          <w:szCs w:val="24"/>
        </w:rPr>
        <w:t>після</w:t>
      </w:r>
      <w:proofErr w:type="spellEnd"/>
      <w:r w:rsidRPr="00490C23">
        <w:rPr>
          <w:sz w:val="24"/>
          <w:szCs w:val="24"/>
        </w:rPr>
        <w:t xml:space="preserve"> </w:t>
      </w:r>
      <w:proofErr w:type="spellStart"/>
      <w:r w:rsidRPr="00490C23">
        <w:rPr>
          <w:sz w:val="24"/>
          <w:szCs w:val="24"/>
        </w:rPr>
        <w:t>відповідного</w:t>
      </w:r>
      <w:proofErr w:type="spellEnd"/>
      <w:r w:rsidRPr="00490C23">
        <w:rPr>
          <w:sz w:val="24"/>
          <w:szCs w:val="24"/>
        </w:rPr>
        <w:t xml:space="preserve"> </w:t>
      </w:r>
      <w:proofErr w:type="spellStart"/>
      <w:r w:rsidRPr="00490C23">
        <w:rPr>
          <w:sz w:val="24"/>
          <w:szCs w:val="24"/>
        </w:rPr>
        <w:t>інструктажу</w:t>
      </w:r>
      <w:proofErr w:type="spellEnd"/>
      <w:r w:rsidRPr="00490C23">
        <w:rPr>
          <w:sz w:val="24"/>
          <w:szCs w:val="24"/>
        </w:rPr>
        <w:t xml:space="preserve">, в 1-ІІ </w:t>
      </w:r>
      <w:proofErr w:type="spellStart"/>
      <w:r w:rsidRPr="00490C23">
        <w:rPr>
          <w:sz w:val="24"/>
          <w:szCs w:val="24"/>
        </w:rPr>
        <w:t>класах</w:t>
      </w:r>
      <w:proofErr w:type="spellEnd"/>
      <w:r w:rsidRPr="00490C23">
        <w:rPr>
          <w:sz w:val="24"/>
          <w:szCs w:val="24"/>
        </w:rPr>
        <w:t xml:space="preserve"> — </w:t>
      </w:r>
      <w:proofErr w:type="spellStart"/>
      <w:r w:rsidRPr="00490C23">
        <w:rPr>
          <w:sz w:val="24"/>
          <w:szCs w:val="24"/>
        </w:rPr>
        <w:t>дорослими</w:t>
      </w:r>
      <w:proofErr w:type="spellEnd"/>
      <w:r w:rsidRPr="00490C23">
        <w:rPr>
          <w:sz w:val="24"/>
          <w:szCs w:val="24"/>
        </w:rPr>
        <w:t xml:space="preserve"> (</w:t>
      </w:r>
      <w:proofErr w:type="spellStart"/>
      <w:r w:rsidRPr="00490C23">
        <w:rPr>
          <w:sz w:val="24"/>
          <w:szCs w:val="24"/>
        </w:rPr>
        <w:t>вчителями</w:t>
      </w:r>
      <w:proofErr w:type="spellEnd"/>
      <w:r w:rsidRPr="00490C23">
        <w:rPr>
          <w:sz w:val="24"/>
          <w:szCs w:val="24"/>
        </w:rPr>
        <w:t xml:space="preserve">, батьками). </w:t>
      </w:r>
      <w:r w:rsidRPr="00490C23">
        <w:rPr>
          <w:sz w:val="24"/>
          <w:szCs w:val="24"/>
          <w:lang w:val="uk-UA"/>
        </w:rPr>
        <w:t xml:space="preserve"> Далі лікар порівнює дані </w:t>
      </w:r>
      <w:proofErr w:type="spellStart"/>
      <w:r w:rsidRPr="00490C23">
        <w:rPr>
          <w:sz w:val="24"/>
          <w:szCs w:val="24"/>
          <w:lang w:val="uk-UA"/>
        </w:rPr>
        <w:t>хронокарти</w:t>
      </w:r>
      <w:proofErr w:type="spellEnd"/>
      <w:r w:rsidRPr="00490C23">
        <w:rPr>
          <w:sz w:val="24"/>
          <w:szCs w:val="24"/>
          <w:lang w:val="uk-UA"/>
        </w:rPr>
        <w:t xml:space="preserve"> по кожному дню окремо і за тиждень з вимогами до режиму дня дитини певного віку, аналізує їх і розробляє конкретні пропозиції щодо оптимізації режиму.</w:t>
      </w:r>
    </w:p>
    <w:p w:rsidR="00FD5559" w:rsidRPr="00490C23" w:rsidRDefault="00FD5559" w:rsidP="000866D0">
      <w:pPr>
        <w:shd w:val="clear" w:color="auto" w:fill="FFFFFF"/>
        <w:autoSpaceDE w:val="0"/>
        <w:autoSpaceDN w:val="0"/>
        <w:adjustRightInd w:val="0"/>
        <w:ind w:right="-143" w:firstLine="720"/>
        <w:jc w:val="both"/>
        <w:rPr>
          <w:rFonts w:ascii="Arial" w:hAnsi="Arial"/>
          <w:sz w:val="24"/>
          <w:szCs w:val="24"/>
          <w:lang w:val="uk-UA"/>
        </w:rPr>
      </w:pPr>
      <w:r w:rsidRPr="00490C23">
        <w:rPr>
          <w:b/>
          <w:bCs/>
          <w:color w:val="000000"/>
          <w:sz w:val="24"/>
          <w:szCs w:val="24"/>
          <w:lang w:val="uk-UA"/>
        </w:rPr>
        <w:t>Гігієнічна оцінка режиму дня та навчально-виховного процесу учнів різних вікових груп.</w:t>
      </w:r>
      <w:r w:rsidRPr="00490C23">
        <w:rPr>
          <w:bCs/>
          <w:color w:val="000000"/>
          <w:sz w:val="24"/>
          <w:szCs w:val="24"/>
          <w:lang w:val="uk-UA"/>
        </w:rPr>
        <w:t xml:space="preserve"> Розроблені та успішно використовуються методики гігієнічної оцінки режиму дня, розкладу занять, організації і проведення уроку: </w:t>
      </w:r>
      <w:r w:rsidRPr="00490C23">
        <w:rPr>
          <w:color w:val="000000"/>
          <w:sz w:val="24"/>
          <w:szCs w:val="24"/>
          <w:lang w:val="uk-UA"/>
        </w:rPr>
        <w:t>методи анкету</w:t>
      </w:r>
      <w:r w:rsidRPr="00490C23">
        <w:rPr>
          <w:color w:val="000000"/>
          <w:sz w:val="24"/>
          <w:szCs w:val="24"/>
          <w:lang w:val="uk-UA"/>
        </w:rPr>
        <w:softHyphen/>
        <w:t>вання, інтерв</w:t>
      </w:r>
      <w:r w:rsidRPr="00490C23">
        <w:rPr>
          <w:sz w:val="24"/>
          <w:szCs w:val="24"/>
          <w:lang w:val="uk-UA"/>
        </w:rPr>
        <w:t>’</w:t>
      </w:r>
      <w:r w:rsidRPr="00490C23">
        <w:rPr>
          <w:color w:val="000000"/>
          <w:sz w:val="24"/>
          <w:szCs w:val="24"/>
          <w:lang w:val="uk-UA"/>
        </w:rPr>
        <w:t xml:space="preserve">ювання та хронометражних спостережень. В ході досліджень отримується інформація про наявність та тривалість у режимі дня </w:t>
      </w:r>
      <w:r w:rsidRPr="00490C23">
        <w:rPr>
          <w:iCs/>
          <w:color w:val="000000"/>
          <w:sz w:val="24"/>
          <w:szCs w:val="24"/>
          <w:lang w:val="uk-UA"/>
        </w:rPr>
        <w:t xml:space="preserve">основних режимних елементів: тривалість та якість </w:t>
      </w:r>
      <w:r w:rsidRPr="00490C23">
        <w:rPr>
          <w:color w:val="000000"/>
          <w:sz w:val="24"/>
          <w:szCs w:val="24"/>
          <w:lang w:val="uk-UA"/>
        </w:rPr>
        <w:t>сну, навчальна діяльність у школі, режим харчування, від</w:t>
      </w:r>
      <w:r w:rsidRPr="00490C23">
        <w:rPr>
          <w:color w:val="000000"/>
          <w:sz w:val="24"/>
          <w:szCs w:val="24"/>
          <w:lang w:val="uk-UA"/>
        </w:rPr>
        <w:softHyphen/>
        <w:t>починок з перебуванням на свіжому повітрі, підготовка домашніх завдань, виконання домашніх обов</w:t>
      </w:r>
      <w:r w:rsidRPr="00490C23">
        <w:rPr>
          <w:sz w:val="24"/>
          <w:szCs w:val="24"/>
          <w:lang w:val="uk-UA"/>
        </w:rPr>
        <w:t>’</w:t>
      </w:r>
      <w:r w:rsidRPr="00490C23">
        <w:rPr>
          <w:color w:val="000000"/>
          <w:sz w:val="24"/>
          <w:szCs w:val="24"/>
          <w:lang w:val="uk-UA"/>
        </w:rPr>
        <w:t xml:space="preserve">язків, вільний час; правильність та доцільність їх </w:t>
      </w:r>
      <w:proofErr w:type="spellStart"/>
      <w:r w:rsidRPr="00490C23">
        <w:rPr>
          <w:color w:val="000000"/>
          <w:sz w:val="24"/>
          <w:szCs w:val="24"/>
          <w:lang w:val="uk-UA"/>
        </w:rPr>
        <w:t>взаєморозташування</w:t>
      </w:r>
      <w:proofErr w:type="spellEnd"/>
      <w:r w:rsidRPr="00490C23">
        <w:rPr>
          <w:color w:val="000000"/>
          <w:sz w:val="24"/>
          <w:szCs w:val="24"/>
          <w:lang w:val="uk-UA"/>
        </w:rPr>
        <w:t>, відповідність режиму стану здоров</w:t>
      </w:r>
      <w:r w:rsidRPr="00490C23">
        <w:rPr>
          <w:sz w:val="24"/>
          <w:szCs w:val="24"/>
          <w:lang w:val="uk-UA"/>
        </w:rPr>
        <w:t>’</w:t>
      </w:r>
      <w:r w:rsidRPr="00490C23">
        <w:rPr>
          <w:color w:val="000000"/>
          <w:sz w:val="24"/>
          <w:szCs w:val="24"/>
          <w:lang w:val="uk-UA"/>
        </w:rPr>
        <w:t xml:space="preserve">я окремої особи, </w:t>
      </w:r>
      <w:proofErr w:type="spellStart"/>
      <w:r w:rsidRPr="00490C23">
        <w:rPr>
          <w:color w:val="000000"/>
          <w:sz w:val="24"/>
          <w:szCs w:val="24"/>
          <w:lang w:val="uk-UA"/>
        </w:rPr>
        <w:t>віково</w:t>
      </w:r>
      <w:proofErr w:type="spellEnd"/>
      <w:r w:rsidRPr="00490C23">
        <w:rPr>
          <w:color w:val="000000"/>
          <w:sz w:val="24"/>
          <w:szCs w:val="24"/>
          <w:lang w:val="uk-UA"/>
        </w:rPr>
        <w:t xml:space="preserve">-статевим анатомо-фізіологічним і функціональним особливостям організму та індивідуальним </w:t>
      </w:r>
      <w:proofErr w:type="spellStart"/>
      <w:r w:rsidRPr="00490C23">
        <w:rPr>
          <w:color w:val="000000"/>
          <w:sz w:val="24"/>
          <w:szCs w:val="24"/>
          <w:lang w:val="uk-UA"/>
        </w:rPr>
        <w:t>схильностям</w:t>
      </w:r>
      <w:proofErr w:type="spellEnd"/>
      <w:r w:rsidRPr="00490C23">
        <w:rPr>
          <w:color w:val="000000"/>
          <w:sz w:val="24"/>
          <w:szCs w:val="24"/>
          <w:lang w:val="uk-UA"/>
        </w:rPr>
        <w:t>.</w:t>
      </w:r>
    </w:p>
    <w:p w:rsidR="00FD5559" w:rsidRDefault="00FD5559" w:rsidP="000866D0">
      <w:pPr>
        <w:shd w:val="clear" w:color="auto" w:fill="FFFFFF"/>
        <w:autoSpaceDE w:val="0"/>
        <w:autoSpaceDN w:val="0"/>
        <w:adjustRightInd w:val="0"/>
        <w:ind w:right="-143" w:firstLine="720"/>
        <w:jc w:val="both"/>
        <w:rPr>
          <w:color w:val="000000"/>
          <w:sz w:val="24"/>
          <w:szCs w:val="24"/>
          <w:lang w:val="uk-UA"/>
        </w:rPr>
      </w:pPr>
      <w:r w:rsidRPr="00490C23">
        <w:rPr>
          <w:color w:val="000000"/>
          <w:sz w:val="24"/>
          <w:szCs w:val="24"/>
          <w:lang w:val="uk-UA"/>
        </w:rPr>
        <w:t xml:space="preserve">Під час складання режиму дня зазначаються початок і кінець кожного  елементу режиму упродовж всієї доби, від пробудження до початку сну в кінці дня. Дані щодо приблизної схеми складання режиму дня учнів різного віку наведені в </w:t>
      </w:r>
      <w:r w:rsidRPr="00490C23">
        <w:rPr>
          <w:sz w:val="24"/>
          <w:szCs w:val="24"/>
          <w:lang w:val="uk-UA"/>
        </w:rPr>
        <w:t>таблиці 3.2.2.</w:t>
      </w:r>
      <w:r w:rsidRPr="00490C23">
        <w:rPr>
          <w:color w:val="000000"/>
          <w:sz w:val="24"/>
          <w:szCs w:val="24"/>
          <w:lang w:val="uk-UA"/>
        </w:rPr>
        <w:t xml:space="preserve"> Приблизна схема режиму дня учнів різного віку (у разі початку занять о 8</w:t>
      </w:r>
      <w:r w:rsidRPr="00490C23">
        <w:rPr>
          <w:color w:val="000000"/>
          <w:sz w:val="24"/>
          <w:szCs w:val="24"/>
          <w:vertAlign w:val="superscript"/>
          <w:lang w:val="uk-UA"/>
        </w:rPr>
        <w:t>30</w:t>
      </w:r>
      <w:r w:rsidRPr="00490C23">
        <w:rPr>
          <w:color w:val="000000"/>
          <w:sz w:val="24"/>
          <w:szCs w:val="24"/>
          <w:lang w:val="uk-UA"/>
        </w:rPr>
        <w:t>).</w:t>
      </w:r>
    </w:p>
    <w:p w:rsidR="00B7144D" w:rsidRDefault="00B7144D" w:rsidP="000866D0">
      <w:pPr>
        <w:shd w:val="clear" w:color="auto" w:fill="FFFFFF"/>
        <w:autoSpaceDE w:val="0"/>
        <w:autoSpaceDN w:val="0"/>
        <w:adjustRightInd w:val="0"/>
        <w:ind w:right="-143" w:firstLine="720"/>
        <w:jc w:val="both"/>
        <w:rPr>
          <w:color w:val="000000"/>
          <w:sz w:val="24"/>
          <w:szCs w:val="24"/>
          <w:lang w:val="uk-UA"/>
        </w:rPr>
      </w:pPr>
    </w:p>
    <w:p w:rsidR="00B7144D" w:rsidRDefault="00B7144D" w:rsidP="000866D0">
      <w:pPr>
        <w:shd w:val="clear" w:color="auto" w:fill="FFFFFF"/>
        <w:autoSpaceDE w:val="0"/>
        <w:autoSpaceDN w:val="0"/>
        <w:adjustRightInd w:val="0"/>
        <w:ind w:right="-143" w:firstLine="720"/>
        <w:jc w:val="both"/>
        <w:rPr>
          <w:color w:val="000000"/>
          <w:sz w:val="24"/>
          <w:szCs w:val="24"/>
          <w:lang w:val="uk-UA"/>
        </w:rPr>
      </w:pPr>
    </w:p>
    <w:p w:rsidR="00B7144D" w:rsidRPr="00490C23" w:rsidRDefault="00B7144D" w:rsidP="000866D0">
      <w:pPr>
        <w:shd w:val="clear" w:color="auto" w:fill="FFFFFF"/>
        <w:autoSpaceDE w:val="0"/>
        <w:autoSpaceDN w:val="0"/>
        <w:adjustRightInd w:val="0"/>
        <w:ind w:right="-143" w:firstLine="720"/>
        <w:jc w:val="both"/>
        <w:rPr>
          <w:color w:val="000000"/>
          <w:sz w:val="24"/>
          <w:szCs w:val="24"/>
          <w:lang w:val="uk-UA"/>
        </w:rPr>
      </w:pPr>
    </w:p>
    <w:p w:rsidR="00FD5559" w:rsidRPr="00490C23" w:rsidRDefault="00FD5559" w:rsidP="00FD5559">
      <w:pPr>
        <w:shd w:val="clear" w:color="auto" w:fill="FFFFFF"/>
        <w:autoSpaceDE w:val="0"/>
        <w:autoSpaceDN w:val="0"/>
        <w:adjustRightInd w:val="0"/>
        <w:ind w:left="-142" w:right="-285" w:firstLine="720"/>
        <w:jc w:val="right"/>
        <w:rPr>
          <w:color w:val="000000"/>
          <w:sz w:val="24"/>
          <w:szCs w:val="24"/>
          <w:lang w:val="uk-UA"/>
        </w:rPr>
      </w:pPr>
      <w:r w:rsidRPr="00490C23">
        <w:rPr>
          <w:color w:val="000000"/>
          <w:sz w:val="24"/>
          <w:szCs w:val="24"/>
          <w:lang w:val="uk-UA"/>
        </w:rPr>
        <w:t>Таблиця 3.2.2.</w:t>
      </w:r>
    </w:p>
    <w:p w:rsidR="00FD5559" w:rsidRPr="00490C23" w:rsidRDefault="00FD5559" w:rsidP="00FD5559">
      <w:pPr>
        <w:jc w:val="center"/>
        <w:rPr>
          <w:sz w:val="24"/>
          <w:szCs w:val="24"/>
          <w:lang w:val="uk-UA"/>
        </w:rPr>
      </w:pPr>
      <w:r w:rsidRPr="00490C23">
        <w:rPr>
          <w:sz w:val="24"/>
          <w:szCs w:val="24"/>
          <w:lang w:val="uk-UA"/>
        </w:rPr>
        <w:t>Елементи режиму дня учнів різного віку протягом дня</w:t>
      </w:r>
    </w:p>
    <w:p w:rsidR="00FD5559" w:rsidRPr="00490C23" w:rsidRDefault="00FD5559" w:rsidP="00FD5559">
      <w:pPr>
        <w:jc w:val="center"/>
        <w:rPr>
          <w:sz w:val="24"/>
          <w:szCs w:val="24"/>
          <w:lang w:val="uk-UA"/>
        </w:rPr>
      </w:pPr>
      <w:r w:rsidRPr="00490C23">
        <w:rPr>
          <w:sz w:val="24"/>
          <w:szCs w:val="24"/>
          <w:lang w:val="uk-UA"/>
        </w:rPr>
        <w:t>(http://ditu.com.ua/ditu/2620-rozporyadok-dnya-shkolyara.html)</w:t>
      </w:r>
    </w:p>
    <w:p w:rsidR="00FD5559" w:rsidRPr="00490C23" w:rsidRDefault="00FD5559" w:rsidP="00FD5559">
      <w:pPr>
        <w:shd w:val="clear" w:color="auto" w:fill="FFFFFF"/>
        <w:autoSpaceDE w:val="0"/>
        <w:autoSpaceDN w:val="0"/>
        <w:adjustRightInd w:val="0"/>
        <w:ind w:left="-142" w:right="-285" w:firstLine="720"/>
        <w:jc w:val="both"/>
        <w:rPr>
          <w:sz w:val="24"/>
          <w:szCs w:val="24"/>
          <w:lang w:val="uk-UA"/>
        </w:rPr>
      </w:pPr>
    </w:p>
    <w:tbl>
      <w:tblPr>
        <w:tblW w:w="6521" w:type="dxa"/>
        <w:tblInd w:w="40" w:type="dxa"/>
        <w:tblLayout w:type="fixed"/>
        <w:tblCellMar>
          <w:left w:w="40" w:type="dxa"/>
          <w:right w:w="40" w:type="dxa"/>
        </w:tblCellMar>
        <w:tblLook w:val="0000" w:firstRow="0" w:lastRow="0" w:firstColumn="0" w:lastColumn="0" w:noHBand="0" w:noVBand="0"/>
      </w:tblPr>
      <w:tblGrid>
        <w:gridCol w:w="1560"/>
        <w:gridCol w:w="992"/>
        <w:gridCol w:w="992"/>
        <w:gridCol w:w="992"/>
        <w:gridCol w:w="992"/>
        <w:gridCol w:w="993"/>
      </w:tblGrid>
      <w:tr w:rsidR="00FD5559" w:rsidRPr="00490C23" w:rsidTr="00B7144D">
        <w:trPr>
          <w:trHeight w:val="480"/>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Елементи режиму дня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6-8 років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9-10 років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B7144D">
            <w:pPr>
              <w:shd w:val="clear" w:color="auto" w:fill="FFFFFF"/>
              <w:autoSpaceDE w:val="0"/>
              <w:autoSpaceDN w:val="0"/>
              <w:adjustRightInd w:val="0"/>
              <w:ind w:left="244" w:right="-285" w:hanging="386"/>
              <w:jc w:val="center"/>
              <w:rPr>
                <w:sz w:val="24"/>
                <w:szCs w:val="24"/>
              </w:rPr>
            </w:pPr>
            <w:r w:rsidRPr="00490C23">
              <w:rPr>
                <w:color w:val="000000"/>
                <w:sz w:val="24"/>
                <w:szCs w:val="24"/>
                <w:lang w:val="uk-UA"/>
              </w:rPr>
              <w:t>11-12 років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13-14 років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15-16 років</w:t>
            </w:r>
          </w:p>
        </w:tc>
      </w:tr>
      <w:tr w:rsidR="00FD5559" w:rsidRPr="00490C23" w:rsidTr="00B7144D">
        <w:trPr>
          <w:trHeight w:val="27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Пробудження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lang w:val="uk-UA"/>
              </w:rPr>
            </w:pPr>
            <w:r w:rsidRPr="00490C23">
              <w:rPr>
                <w:sz w:val="24"/>
                <w:szCs w:val="24"/>
                <w:lang w:val="uk-UA"/>
              </w:rPr>
              <w:t>7.00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lang w:val="uk-UA"/>
              </w:rPr>
            </w:pPr>
            <w:r w:rsidRPr="00490C23">
              <w:rPr>
                <w:sz w:val="24"/>
                <w:szCs w:val="24"/>
                <w:lang w:val="uk-UA"/>
              </w:rPr>
              <w:t>7.00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7.00</w:t>
            </w:r>
          </w:p>
        </w:tc>
      </w:tr>
      <w:tr w:rsidR="00FD5559" w:rsidRPr="00490C23" w:rsidTr="00B7144D">
        <w:trPr>
          <w:trHeight w:val="864"/>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Ранкова гімнастика, </w:t>
            </w:r>
          </w:p>
          <w:p w:rsidR="00B7144D"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ранковий </w:t>
            </w:r>
          </w:p>
          <w:p w:rsidR="00A050D9"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туалет, </w:t>
            </w:r>
          </w:p>
          <w:p w:rsidR="00FD5559" w:rsidRPr="00490C23" w:rsidRDefault="00B7144D" w:rsidP="00FD5559">
            <w:pPr>
              <w:shd w:val="clear" w:color="auto" w:fill="FFFFFF"/>
              <w:autoSpaceDE w:val="0"/>
              <w:autoSpaceDN w:val="0"/>
              <w:adjustRightInd w:val="0"/>
              <w:ind w:left="-142" w:right="-285"/>
              <w:jc w:val="center"/>
              <w:rPr>
                <w:color w:val="000000"/>
                <w:sz w:val="24"/>
                <w:szCs w:val="24"/>
                <w:lang w:val="uk-UA"/>
              </w:rPr>
            </w:pPr>
            <w:r>
              <w:rPr>
                <w:color w:val="000000"/>
                <w:sz w:val="24"/>
                <w:szCs w:val="24"/>
                <w:lang w:val="uk-UA"/>
              </w:rPr>
              <w:t>процедури загартуван</w:t>
            </w:r>
            <w:r w:rsidR="00FD5559" w:rsidRPr="00490C23">
              <w:rPr>
                <w:color w:val="000000"/>
                <w:sz w:val="24"/>
                <w:szCs w:val="24"/>
                <w:lang w:val="uk-UA"/>
              </w:rPr>
              <w:t>ня, прибирання постелі</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w:t>
            </w:r>
            <w:r w:rsidRPr="00490C23">
              <w:rPr>
                <w:color w:val="000000"/>
                <w:sz w:val="24"/>
                <w:szCs w:val="24"/>
                <w:vertAlign w:val="superscript"/>
                <w:lang w:val="uk-UA"/>
              </w:rPr>
              <w:t>30</w:t>
            </w:r>
            <w:r w:rsidRPr="00490C23">
              <w:rPr>
                <w:color w:val="000000"/>
                <w:sz w:val="24"/>
                <w:szCs w:val="24"/>
                <w:lang w:val="uk-UA"/>
              </w:rPr>
              <w:t>-7</w:t>
            </w:r>
            <w:r w:rsidRPr="00490C23">
              <w:rPr>
                <w:color w:val="000000"/>
                <w:sz w:val="24"/>
                <w:szCs w:val="24"/>
                <w:vertAlign w:val="superscript"/>
                <w:lang w:val="uk-UA"/>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w:t>
            </w:r>
            <w:r w:rsidRPr="00490C23">
              <w:rPr>
                <w:color w:val="000000"/>
                <w:sz w:val="24"/>
                <w:szCs w:val="24"/>
                <w:vertAlign w:val="superscript"/>
                <w:lang w:val="uk-UA"/>
              </w:rPr>
              <w:t>30</w:t>
            </w:r>
            <w:r w:rsidRPr="00490C23">
              <w:rPr>
                <w:color w:val="000000"/>
                <w:sz w:val="24"/>
                <w:szCs w:val="24"/>
                <w:lang w:val="uk-UA"/>
              </w:rPr>
              <w:t>-7</w:t>
            </w:r>
            <w:r w:rsidRPr="00490C23">
              <w:rPr>
                <w:color w:val="000000"/>
                <w:sz w:val="24"/>
                <w:szCs w:val="24"/>
                <w:vertAlign w:val="superscript"/>
                <w:lang w:val="uk-UA"/>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w:t>
            </w:r>
            <w:r w:rsidRPr="00490C23">
              <w:rPr>
                <w:color w:val="000000"/>
                <w:sz w:val="24"/>
                <w:szCs w:val="24"/>
                <w:vertAlign w:val="superscript"/>
                <w:lang w:val="uk-UA"/>
              </w:rPr>
              <w:t>30</w:t>
            </w:r>
            <w:r w:rsidRPr="00490C23">
              <w:rPr>
                <w:color w:val="000000"/>
                <w:sz w:val="24"/>
                <w:szCs w:val="24"/>
                <w:lang w:val="uk-UA"/>
              </w:rPr>
              <w:t>-7</w:t>
            </w:r>
            <w:r w:rsidRPr="00490C23">
              <w:rPr>
                <w:color w:val="000000"/>
                <w:sz w:val="24"/>
                <w:szCs w:val="24"/>
                <w:vertAlign w:val="superscript"/>
                <w:lang w:val="uk-UA"/>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w:t>
            </w:r>
            <w:r w:rsidRPr="00490C23">
              <w:rPr>
                <w:color w:val="000000"/>
                <w:sz w:val="24"/>
                <w:szCs w:val="24"/>
                <w:vertAlign w:val="superscript"/>
                <w:lang w:val="uk-UA"/>
              </w:rPr>
              <w:t>30</w:t>
            </w:r>
            <w:r w:rsidRPr="00490C23">
              <w:rPr>
                <w:color w:val="000000"/>
                <w:sz w:val="24"/>
                <w:szCs w:val="24"/>
                <w:lang w:val="uk-UA"/>
              </w:rPr>
              <w:t>-7</w:t>
            </w:r>
            <w:r w:rsidRPr="00490C23">
              <w:rPr>
                <w:color w:val="000000"/>
                <w:sz w:val="24"/>
                <w:szCs w:val="24"/>
                <w:vertAlign w:val="superscript"/>
                <w:lang w:val="uk-UA"/>
              </w:rPr>
              <w:t>50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w:t>
            </w:r>
            <w:r w:rsidRPr="00490C23">
              <w:rPr>
                <w:color w:val="000000"/>
                <w:sz w:val="24"/>
                <w:szCs w:val="24"/>
                <w:vertAlign w:val="superscript"/>
                <w:lang w:val="uk-UA"/>
              </w:rPr>
              <w:t>30</w:t>
            </w:r>
            <w:r w:rsidRPr="00490C23">
              <w:rPr>
                <w:color w:val="000000"/>
                <w:sz w:val="24"/>
                <w:szCs w:val="24"/>
                <w:lang w:val="uk-UA"/>
              </w:rPr>
              <w:t>-7</w:t>
            </w:r>
            <w:r w:rsidRPr="00490C23">
              <w:rPr>
                <w:color w:val="000000"/>
                <w:sz w:val="24"/>
                <w:szCs w:val="24"/>
                <w:vertAlign w:val="superscript"/>
                <w:lang w:val="uk-UA"/>
              </w:rPr>
              <w:t>50</w:t>
            </w:r>
          </w:p>
        </w:tc>
      </w:tr>
      <w:tr w:rsidR="00FD5559" w:rsidRPr="00490C23" w:rsidTr="00B7144D">
        <w:trPr>
          <w:trHeight w:val="26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Сніданок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7°°- 7</w:t>
            </w:r>
            <w:r w:rsidRPr="00490C23">
              <w:rPr>
                <w:color w:val="000000"/>
                <w:sz w:val="24"/>
                <w:szCs w:val="24"/>
                <w:vertAlign w:val="superscript"/>
                <w:lang w:val="uk-UA"/>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7°°-7</w:t>
            </w:r>
            <w:r w:rsidRPr="00490C23">
              <w:rPr>
                <w:color w:val="000000"/>
                <w:sz w:val="24"/>
                <w:szCs w:val="24"/>
                <w:vertAlign w:val="superscript"/>
                <w:lang w:val="uk-UA"/>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w:t>
            </w:r>
            <w:r w:rsidRPr="00490C23">
              <w:rPr>
                <w:color w:val="000000"/>
                <w:sz w:val="24"/>
                <w:szCs w:val="24"/>
                <w:vertAlign w:val="superscript"/>
                <w:lang w:val="uk-UA"/>
              </w:rPr>
              <w:t>00</w:t>
            </w:r>
            <w:r w:rsidRPr="00490C23">
              <w:rPr>
                <w:color w:val="000000"/>
                <w:sz w:val="24"/>
                <w:szCs w:val="24"/>
                <w:lang w:val="uk-UA"/>
              </w:rPr>
              <w:t>-7</w:t>
            </w:r>
            <w:r w:rsidRPr="00490C23">
              <w:rPr>
                <w:color w:val="000000"/>
                <w:sz w:val="24"/>
                <w:szCs w:val="24"/>
                <w:vertAlign w:val="superscript"/>
                <w:lang w:val="uk-UA"/>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7°°- 7</w:t>
            </w:r>
            <w:r w:rsidRPr="00490C23">
              <w:rPr>
                <w:color w:val="000000"/>
                <w:sz w:val="24"/>
                <w:szCs w:val="24"/>
                <w:vertAlign w:val="superscript"/>
                <w:lang w:val="uk-UA"/>
              </w:rPr>
              <w:t>50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7°°- 7</w:t>
            </w:r>
            <w:r w:rsidRPr="00490C23">
              <w:rPr>
                <w:color w:val="000000"/>
                <w:sz w:val="24"/>
                <w:szCs w:val="24"/>
                <w:vertAlign w:val="superscript"/>
                <w:lang w:val="uk-UA"/>
              </w:rPr>
              <w:t>50</w:t>
            </w:r>
          </w:p>
        </w:tc>
      </w:tr>
      <w:tr w:rsidR="00FD5559" w:rsidRPr="00490C23" w:rsidTr="00B7144D">
        <w:trPr>
          <w:trHeight w:val="470"/>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7144D"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Прогулянка</w:t>
            </w:r>
          </w:p>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 перед </w:t>
            </w:r>
          </w:p>
          <w:p w:rsidR="00B7144D"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школою та</w:t>
            </w:r>
          </w:p>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 дорога </w:t>
            </w:r>
          </w:p>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у школу</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lang w:val="uk-UA"/>
              </w:rPr>
            </w:pPr>
            <w:r w:rsidRPr="00490C23">
              <w:rPr>
                <w:sz w:val="24"/>
                <w:szCs w:val="24"/>
                <w:lang w:val="uk-UA"/>
              </w:rPr>
              <w:t>7</w:t>
            </w:r>
            <w:r w:rsidRPr="00490C23">
              <w:rPr>
                <w:sz w:val="24"/>
                <w:szCs w:val="24"/>
                <w:vertAlign w:val="superscript"/>
                <w:lang w:val="uk-UA"/>
              </w:rPr>
              <w:t>50</w:t>
            </w:r>
            <w:r w:rsidRPr="00490C23">
              <w:rPr>
                <w:sz w:val="24"/>
                <w:szCs w:val="24"/>
                <w:lang w:val="uk-UA"/>
              </w:rPr>
              <w:t>-8</w:t>
            </w:r>
            <w:r w:rsidRPr="00490C23">
              <w:rPr>
                <w:sz w:val="24"/>
                <w:szCs w:val="24"/>
                <w:vertAlign w:val="superscript"/>
                <w:lang w:val="uk-UA"/>
              </w:rPr>
              <w:t>20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sz w:val="24"/>
                <w:szCs w:val="24"/>
                <w:lang w:val="uk-UA"/>
              </w:rPr>
              <w:t>7</w:t>
            </w:r>
            <w:r w:rsidRPr="00490C23">
              <w:rPr>
                <w:sz w:val="24"/>
                <w:szCs w:val="24"/>
                <w:vertAlign w:val="superscript"/>
                <w:lang w:val="uk-UA"/>
              </w:rPr>
              <w:t>50</w:t>
            </w:r>
            <w:r w:rsidRPr="00490C23">
              <w:rPr>
                <w:sz w:val="24"/>
                <w:szCs w:val="24"/>
                <w:lang w:val="uk-UA"/>
              </w:rPr>
              <w:t>-8</w:t>
            </w:r>
            <w:r w:rsidRPr="00490C23">
              <w:rPr>
                <w:sz w:val="24"/>
                <w:szCs w:val="24"/>
                <w:vertAlign w:val="superscript"/>
                <w:lang w:val="uk-UA"/>
              </w:rPr>
              <w:t>20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sz w:val="24"/>
                <w:szCs w:val="24"/>
                <w:lang w:val="uk-UA"/>
              </w:rPr>
              <w:t>7</w:t>
            </w:r>
            <w:r w:rsidRPr="00490C23">
              <w:rPr>
                <w:sz w:val="24"/>
                <w:szCs w:val="24"/>
                <w:vertAlign w:val="superscript"/>
                <w:lang w:val="uk-UA"/>
              </w:rPr>
              <w:t>50</w:t>
            </w:r>
            <w:r w:rsidRPr="00490C23">
              <w:rPr>
                <w:sz w:val="24"/>
                <w:szCs w:val="24"/>
                <w:lang w:val="uk-UA"/>
              </w:rPr>
              <w:t>-8</w:t>
            </w:r>
            <w:r w:rsidRPr="00490C23">
              <w:rPr>
                <w:sz w:val="24"/>
                <w:szCs w:val="24"/>
                <w:vertAlign w:val="superscript"/>
                <w:lang w:val="uk-UA"/>
              </w:rPr>
              <w:t>20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sz w:val="24"/>
                <w:szCs w:val="24"/>
                <w:lang w:val="uk-UA"/>
              </w:rPr>
              <w:t>7</w:t>
            </w:r>
            <w:r w:rsidRPr="00490C23">
              <w:rPr>
                <w:sz w:val="24"/>
                <w:szCs w:val="24"/>
                <w:vertAlign w:val="superscript"/>
                <w:lang w:val="uk-UA"/>
              </w:rPr>
              <w:t>50</w:t>
            </w:r>
            <w:r w:rsidRPr="00490C23">
              <w:rPr>
                <w:sz w:val="24"/>
                <w:szCs w:val="24"/>
                <w:lang w:val="uk-UA"/>
              </w:rPr>
              <w:t>-8</w:t>
            </w:r>
            <w:r w:rsidRPr="00490C23">
              <w:rPr>
                <w:sz w:val="24"/>
                <w:szCs w:val="24"/>
                <w:vertAlign w:val="superscript"/>
                <w:lang w:val="uk-UA"/>
              </w:rPr>
              <w:t>20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sz w:val="24"/>
                <w:szCs w:val="24"/>
                <w:lang w:val="uk-UA"/>
              </w:rPr>
              <w:t>7</w:t>
            </w:r>
            <w:r w:rsidRPr="00490C23">
              <w:rPr>
                <w:sz w:val="24"/>
                <w:szCs w:val="24"/>
                <w:vertAlign w:val="superscript"/>
                <w:lang w:val="uk-UA"/>
              </w:rPr>
              <w:t>50</w:t>
            </w:r>
            <w:r w:rsidRPr="00490C23">
              <w:rPr>
                <w:sz w:val="24"/>
                <w:szCs w:val="24"/>
                <w:lang w:val="uk-UA"/>
              </w:rPr>
              <w:t>-8</w:t>
            </w:r>
            <w:r w:rsidRPr="00490C23">
              <w:rPr>
                <w:sz w:val="24"/>
                <w:szCs w:val="24"/>
                <w:vertAlign w:val="superscript"/>
                <w:lang w:val="uk-UA"/>
              </w:rPr>
              <w:t>20</w:t>
            </w:r>
          </w:p>
        </w:tc>
      </w:tr>
      <w:tr w:rsidR="00FD5559" w:rsidRPr="00490C23" w:rsidTr="00B7144D">
        <w:trPr>
          <w:trHeight w:val="672"/>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7144D"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Навчальні </w:t>
            </w:r>
          </w:p>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заняття у</w:t>
            </w:r>
          </w:p>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 Школі (</w:t>
            </w:r>
            <w:proofErr w:type="spellStart"/>
            <w:r w:rsidRPr="00490C23">
              <w:rPr>
                <w:color w:val="000000"/>
                <w:sz w:val="24"/>
                <w:szCs w:val="24"/>
                <w:lang w:val="uk-UA"/>
              </w:rPr>
              <w:t>уроки</w:t>
            </w:r>
            <w:proofErr w:type="spellEnd"/>
            <w:r w:rsidRPr="00490C23">
              <w:rPr>
                <w:color w:val="000000"/>
                <w:sz w:val="24"/>
                <w:szCs w:val="24"/>
                <w:lang w:val="uk-UA"/>
              </w:rPr>
              <w:t>, сніданок</w:t>
            </w:r>
          </w:p>
          <w:p w:rsidR="00B7144D"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 на </w:t>
            </w:r>
            <w:proofErr w:type="spellStart"/>
            <w:r w:rsidRPr="00490C23">
              <w:rPr>
                <w:color w:val="000000"/>
                <w:sz w:val="24"/>
                <w:szCs w:val="24"/>
                <w:lang w:val="uk-UA"/>
              </w:rPr>
              <w:t>вел</w:t>
            </w:r>
            <w:proofErr w:type="spellEnd"/>
            <w:r w:rsidRPr="00490C23">
              <w:rPr>
                <w:color w:val="000000"/>
                <w:sz w:val="24"/>
                <w:szCs w:val="24"/>
                <w:lang w:val="uk-UA"/>
              </w:rPr>
              <w:t xml:space="preserve">. </w:t>
            </w:r>
          </w:p>
          <w:p w:rsidR="00FD5559" w:rsidRPr="00490C23" w:rsidRDefault="00B7144D" w:rsidP="00FD5559">
            <w:pPr>
              <w:shd w:val="clear" w:color="auto" w:fill="FFFFFF"/>
              <w:autoSpaceDE w:val="0"/>
              <w:autoSpaceDN w:val="0"/>
              <w:adjustRightInd w:val="0"/>
              <w:ind w:left="-142" w:right="-285"/>
              <w:jc w:val="center"/>
              <w:rPr>
                <w:color w:val="000000"/>
                <w:sz w:val="24"/>
                <w:szCs w:val="24"/>
                <w:lang w:val="uk-UA"/>
              </w:rPr>
            </w:pPr>
            <w:r>
              <w:rPr>
                <w:color w:val="000000"/>
                <w:sz w:val="24"/>
                <w:szCs w:val="24"/>
                <w:lang w:val="uk-UA"/>
              </w:rPr>
              <w:t>пере</w:t>
            </w:r>
            <w:r w:rsidR="00FD5559" w:rsidRPr="00490C23">
              <w:rPr>
                <w:color w:val="000000"/>
                <w:sz w:val="24"/>
                <w:szCs w:val="24"/>
                <w:lang w:val="uk-UA"/>
              </w:rPr>
              <w:t xml:space="preserve">рві, </w:t>
            </w:r>
          </w:p>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позакласні заняття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lang w:val="uk-UA"/>
              </w:rPr>
            </w:pPr>
            <w:r w:rsidRPr="00490C23">
              <w:rPr>
                <w:sz w:val="24"/>
                <w:szCs w:val="24"/>
                <w:lang w:val="uk-UA"/>
              </w:rPr>
              <w:t>8</w:t>
            </w:r>
            <w:r w:rsidRPr="00490C23">
              <w:rPr>
                <w:sz w:val="24"/>
                <w:szCs w:val="24"/>
                <w:vertAlign w:val="superscript"/>
                <w:lang w:val="uk-UA"/>
              </w:rPr>
              <w:t>20</w:t>
            </w:r>
            <w:r w:rsidRPr="00490C23">
              <w:rPr>
                <w:sz w:val="24"/>
                <w:szCs w:val="24"/>
                <w:lang w:val="uk-UA"/>
              </w:rPr>
              <w:t>-12</w:t>
            </w:r>
            <w:r w:rsidRPr="00490C23">
              <w:rPr>
                <w:sz w:val="24"/>
                <w:szCs w:val="24"/>
                <w:vertAlign w:val="superscript"/>
                <w:lang w:val="uk-UA"/>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sz w:val="24"/>
                <w:szCs w:val="24"/>
                <w:lang w:val="uk-UA"/>
              </w:rPr>
              <w:t>8</w:t>
            </w:r>
            <w:r w:rsidRPr="00490C23">
              <w:rPr>
                <w:sz w:val="24"/>
                <w:szCs w:val="24"/>
                <w:vertAlign w:val="superscript"/>
                <w:lang w:val="uk-UA"/>
              </w:rPr>
              <w:t>20</w:t>
            </w:r>
            <w:r w:rsidRPr="00490C23">
              <w:rPr>
                <w:sz w:val="24"/>
                <w:szCs w:val="24"/>
                <w:lang w:val="uk-UA"/>
              </w:rPr>
              <w:t>-13</w:t>
            </w:r>
            <w:r w:rsidRPr="00490C23">
              <w:rPr>
                <w:sz w:val="24"/>
                <w:szCs w:val="24"/>
                <w:vertAlign w:val="superscript"/>
                <w:lang w:val="uk-UA"/>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sz w:val="24"/>
                <w:szCs w:val="24"/>
                <w:lang w:val="uk-UA"/>
              </w:rPr>
              <w:t>8</w:t>
            </w:r>
            <w:r w:rsidRPr="00490C23">
              <w:rPr>
                <w:sz w:val="24"/>
                <w:szCs w:val="24"/>
                <w:vertAlign w:val="superscript"/>
                <w:lang w:val="uk-UA"/>
              </w:rPr>
              <w:t>20</w:t>
            </w:r>
            <w:r w:rsidRPr="00490C23">
              <w:rPr>
                <w:sz w:val="24"/>
                <w:szCs w:val="24"/>
                <w:lang w:val="uk-UA"/>
              </w:rPr>
              <w:t>-14</w:t>
            </w:r>
            <w:r w:rsidRPr="00490C23">
              <w:rPr>
                <w:sz w:val="24"/>
                <w:szCs w:val="24"/>
                <w:vertAlign w:val="superscript"/>
                <w:lang w:val="uk-UA"/>
              </w:rPr>
              <w:t>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sz w:val="24"/>
                <w:szCs w:val="24"/>
                <w:lang w:val="uk-UA"/>
              </w:rPr>
              <w:t>8</w:t>
            </w:r>
            <w:r w:rsidRPr="00490C23">
              <w:rPr>
                <w:sz w:val="24"/>
                <w:szCs w:val="24"/>
                <w:vertAlign w:val="superscript"/>
                <w:lang w:val="uk-UA"/>
              </w:rPr>
              <w:t>20</w:t>
            </w:r>
            <w:r w:rsidRPr="00490C23">
              <w:rPr>
                <w:sz w:val="24"/>
                <w:szCs w:val="24"/>
                <w:lang w:val="uk-UA"/>
              </w:rPr>
              <w:t>-14</w:t>
            </w:r>
            <w:r w:rsidRPr="00490C23">
              <w:rPr>
                <w:sz w:val="24"/>
                <w:szCs w:val="24"/>
                <w:vertAlign w:val="superscript"/>
                <w:lang w:val="uk-UA"/>
              </w:rPr>
              <w:t>00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sz w:val="24"/>
                <w:szCs w:val="24"/>
                <w:lang w:val="uk-UA"/>
              </w:rPr>
              <w:t>8</w:t>
            </w:r>
            <w:r w:rsidRPr="00490C23">
              <w:rPr>
                <w:sz w:val="24"/>
                <w:szCs w:val="24"/>
                <w:vertAlign w:val="superscript"/>
                <w:lang w:val="uk-UA"/>
              </w:rPr>
              <w:t>20</w:t>
            </w:r>
            <w:r w:rsidRPr="00490C23">
              <w:rPr>
                <w:sz w:val="24"/>
                <w:szCs w:val="24"/>
                <w:lang w:val="uk-UA"/>
              </w:rPr>
              <w:t>-14</w:t>
            </w:r>
            <w:r w:rsidRPr="00490C23">
              <w:rPr>
                <w:sz w:val="24"/>
                <w:szCs w:val="24"/>
                <w:vertAlign w:val="superscript"/>
                <w:lang w:val="uk-UA"/>
              </w:rPr>
              <w:t>30</w:t>
            </w:r>
          </w:p>
        </w:tc>
      </w:tr>
      <w:tr w:rsidR="00FD5559" w:rsidRPr="00490C23" w:rsidTr="00B7144D">
        <w:trPr>
          <w:trHeight w:val="48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B7144D"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Дорога із </w:t>
            </w:r>
          </w:p>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школи </w:t>
            </w:r>
          </w:p>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lastRenderedPageBreak/>
              <w:t>додому (прогулянка)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lastRenderedPageBreak/>
              <w:t>12</w:t>
            </w:r>
            <w:r w:rsidRPr="00490C23">
              <w:rPr>
                <w:color w:val="000000"/>
                <w:sz w:val="24"/>
                <w:szCs w:val="24"/>
                <w:vertAlign w:val="superscript"/>
                <w:lang w:val="uk-UA"/>
              </w:rPr>
              <w:t>30</w:t>
            </w:r>
            <w:r w:rsidRPr="00490C23">
              <w:rPr>
                <w:color w:val="000000"/>
                <w:sz w:val="24"/>
                <w:szCs w:val="24"/>
                <w:lang w:val="uk-UA"/>
              </w:rPr>
              <w:t>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13</w:t>
            </w:r>
            <w:r w:rsidRPr="00490C23">
              <w:rPr>
                <w:color w:val="000000"/>
                <w:sz w:val="24"/>
                <w:szCs w:val="24"/>
                <w:vertAlign w:val="superscript"/>
                <w:lang w:val="uk-UA"/>
              </w:rPr>
              <w:t>30</w:t>
            </w:r>
            <w:r w:rsidRPr="00490C23">
              <w:rPr>
                <w:color w:val="000000"/>
                <w:sz w:val="24"/>
                <w:szCs w:val="24"/>
                <w:lang w:val="uk-UA"/>
              </w:rPr>
              <w:t>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14°°14</w:t>
            </w:r>
            <w:r w:rsidRPr="00490C23">
              <w:rPr>
                <w:color w:val="000000"/>
                <w:sz w:val="24"/>
                <w:szCs w:val="24"/>
                <w:vertAlign w:val="superscript"/>
                <w:lang w:val="uk-UA"/>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14°°14</w:t>
            </w:r>
            <w:r w:rsidRPr="00490C23">
              <w:rPr>
                <w:color w:val="000000"/>
                <w:sz w:val="24"/>
                <w:szCs w:val="24"/>
                <w:vertAlign w:val="superscript"/>
                <w:lang w:val="uk-UA"/>
              </w:rPr>
              <w:t>30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14</w:t>
            </w:r>
            <w:r w:rsidRPr="00490C23">
              <w:rPr>
                <w:color w:val="000000"/>
                <w:sz w:val="24"/>
                <w:szCs w:val="24"/>
                <w:vertAlign w:val="superscript"/>
                <w:lang w:val="uk-UA"/>
              </w:rPr>
              <w:t>3</w:t>
            </w:r>
            <w:r w:rsidRPr="00490C23">
              <w:rPr>
                <w:color w:val="000000"/>
                <w:sz w:val="24"/>
                <w:szCs w:val="24"/>
                <w:lang w:val="uk-UA"/>
              </w:rPr>
              <w:t>°15</w:t>
            </w:r>
            <w:r w:rsidRPr="00490C23">
              <w:rPr>
                <w:color w:val="000000"/>
                <w:sz w:val="24"/>
                <w:szCs w:val="24"/>
                <w:vertAlign w:val="superscript"/>
                <w:lang w:val="uk-UA"/>
              </w:rPr>
              <w:t>00</w:t>
            </w:r>
          </w:p>
        </w:tc>
      </w:tr>
      <w:tr w:rsidR="00FD5559" w:rsidRPr="00490C23" w:rsidTr="00B7144D">
        <w:trPr>
          <w:trHeight w:val="26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Обід</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13°°13</w:t>
            </w:r>
            <w:r w:rsidRPr="00490C23">
              <w:rPr>
                <w:color w:val="000000"/>
                <w:sz w:val="24"/>
                <w:szCs w:val="24"/>
                <w:vertAlign w:val="superscript"/>
                <w:lang w:val="uk-UA"/>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14°°14</w:t>
            </w:r>
            <w:r w:rsidRPr="00490C23">
              <w:rPr>
                <w:color w:val="000000"/>
                <w:sz w:val="24"/>
                <w:szCs w:val="24"/>
                <w:vertAlign w:val="superscript"/>
                <w:lang w:val="uk-UA"/>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14</w:t>
            </w:r>
            <w:r w:rsidRPr="00490C23">
              <w:rPr>
                <w:color w:val="000000"/>
                <w:sz w:val="24"/>
                <w:szCs w:val="24"/>
                <w:vertAlign w:val="superscript"/>
                <w:lang w:val="uk-UA"/>
              </w:rPr>
              <w:t>30</w:t>
            </w:r>
            <w:r w:rsidRPr="00490C23">
              <w:rPr>
                <w:color w:val="000000"/>
                <w:sz w:val="24"/>
                <w:szCs w:val="24"/>
                <w:lang w:val="uk-UA"/>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14</w:t>
            </w:r>
            <w:r w:rsidRPr="00490C23">
              <w:rPr>
                <w:color w:val="000000"/>
                <w:sz w:val="24"/>
                <w:szCs w:val="24"/>
                <w:vertAlign w:val="superscript"/>
                <w:lang w:val="uk-UA"/>
              </w:rPr>
              <w:t>30</w:t>
            </w:r>
            <w:r w:rsidRPr="00490C23">
              <w:rPr>
                <w:color w:val="000000"/>
                <w:sz w:val="24"/>
                <w:szCs w:val="24"/>
                <w:lang w:val="uk-UA"/>
              </w:rPr>
              <w:t>15°°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15°°15</w:t>
            </w:r>
            <w:r w:rsidRPr="00490C23">
              <w:rPr>
                <w:color w:val="000000"/>
                <w:sz w:val="24"/>
                <w:szCs w:val="24"/>
                <w:vertAlign w:val="superscript"/>
                <w:lang w:val="uk-UA"/>
              </w:rPr>
              <w:t>30</w:t>
            </w:r>
          </w:p>
        </w:tc>
      </w:tr>
      <w:tr w:rsidR="00FD5559" w:rsidRPr="00490C23" w:rsidTr="00B7144D">
        <w:trPr>
          <w:trHeight w:val="470"/>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7144D"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Відпочинок</w:t>
            </w:r>
          </w:p>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 після обіду</w:t>
            </w:r>
          </w:p>
          <w:p w:rsidR="00B7144D" w:rsidRDefault="00FD5559" w:rsidP="00FD5559">
            <w:pPr>
              <w:shd w:val="clear" w:color="auto" w:fill="FFFFFF"/>
              <w:autoSpaceDE w:val="0"/>
              <w:autoSpaceDN w:val="0"/>
              <w:adjustRightInd w:val="0"/>
              <w:ind w:left="-142" w:right="-285"/>
              <w:rPr>
                <w:color w:val="000000"/>
                <w:sz w:val="24"/>
                <w:szCs w:val="24"/>
                <w:lang w:val="uk-UA"/>
              </w:rPr>
            </w:pPr>
            <w:r w:rsidRPr="00490C23">
              <w:rPr>
                <w:color w:val="000000"/>
                <w:sz w:val="24"/>
                <w:szCs w:val="24"/>
                <w:lang w:val="uk-UA"/>
              </w:rPr>
              <w:t xml:space="preserve"> (сон для дітей</w:t>
            </w:r>
          </w:p>
          <w:p w:rsidR="00FD5559" w:rsidRPr="00490C23" w:rsidRDefault="00B7144D" w:rsidP="00B7144D">
            <w:pPr>
              <w:shd w:val="clear" w:color="auto" w:fill="FFFFFF"/>
              <w:autoSpaceDE w:val="0"/>
              <w:autoSpaceDN w:val="0"/>
              <w:adjustRightInd w:val="0"/>
              <w:ind w:left="-142" w:right="-285"/>
              <w:rPr>
                <w:color w:val="000000"/>
                <w:sz w:val="24"/>
                <w:szCs w:val="24"/>
                <w:lang w:val="uk-UA"/>
              </w:rPr>
            </w:pPr>
            <w:r>
              <w:rPr>
                <w:color w:val="000000"/>
                <w:sz w:val="24"/>
                <w:szCs w:val="24"/>
                <w:lang w:val="uk-UA"/>
              </w:rPr>
              <w:t xml:space="preserve">  </w:t>
            </w:r>
            <w:r w:rsidR="00FD5559" w:rsidRPr="00490C23">
              <w:rPr>
                <w:color w:val="000000"/>
                <w:sz w:val="24"/>
                <w:szCs w:val="24"/>
                <w:lang w:val="uk-UA"/>
              </w:rPr>
              <w:t xml:space="preserve"> 7 років)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13</w:t>
            </w:r>
            <w:r w:rsidRPr="00490C23">
              <w:rPr>
                <w:color w:val="000000"/>
                <w:sz w:val="24"/>
                <w:szCs w:val="24"/>
                <w:vertAlign w:val="superscript"/>
                <w:lang w:val="uk-UA"/>
              </w:rPr>
              <w:t>30</w:t>
            </w:r>
            <w:r w:rsidRPr="00490C23">
              <w:rPr>
                <w:color w:val="000000"/>
                <w:sz w:val="24"/>
                <w:szCs w:val="24"/>
                <w:lang w:val="uk-UA"/>
              </w:rPr>
              <w:t>-14</w:t>
            </w:r>
            <w:r w:rsidRPr="00490C23">
              <w:rPr>
                <w:color w:val="000000"/>
                <w:sz w:val="24"/>
                <w:szCs w:val="24"/>
                <w:vertAlign w:val="superscript"/>
                <w:lang w:val="uk-UA"/>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w:t>
            </w:r>
          </w:p>
        </w:tc>
      </w:tr>
      <w:tr w:rsidR="00FD5559" w:rsidRPr="00490C23" w:rsidTr="00B7144D">
        <w:trPr>
          <w:trHeight w:val="672"/>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Перебування на свіжому повітрі, прогулянка, </w:t>
            </w:r>
          </w:p>
          <w:p w:rsidR="00B7144D"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рухливі ігри</w:t>
            </w:r>
          </w:p>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 xml:space="preserve"> та розваги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14</w:t>
            </w:r>
            <w:r w:rsidRPr="00490C23">
              <w:rPr>
                <w:color w:val="000000"/>
                <w:sz w:val="24"/>
                <w:szCs w:val="24"/>
                <w:vertAlign w:val="superscript"/>
                <w:lang w:val="uk-UA"/>
              </w:rPr>
              <w:t xml:space="preserve">30 </w:t>
            </w:r>
            <w:r w:rsidRPr="00490C23">
              <w:rPr>
                <w:color w:val="000000"/>
                <w:sz w:val="24"/>
                <w:szCs w:val="24"/>
                <w:lang w:val="uk-UA"/>
              </w:rPr>
              <w:t>16°°</w:t>
            </w:r>
          </w:p>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(16</w:t>
            </w:r>
            <w:r w:rsidRPr="00490C23">
              <w:rPr>
                <w:color w:val="000000"/>
                <w:sz w:val="24"/>
                <w:szCs w:val="24"/>
                <w:vertAlign w:val="superscript"/>
                <w:lang w:val="uk-UA"/>
              </w:rPr>
              <w:t>3</w:t>
            </w:r>
            <w:r w:rsidRPr="00490C23">
              <w:rPr>
                <w:color w:val="000000"/>
                <w:sz w:val="24"/>
                <w:szCs w:val="24"/>
                <w:lang w:val="uk-UA"/>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14</w:t>
            </w:r>
            <w:r w:rsidRPr="00490C23">
              <w:rPr>
                <w:color w:val="000000"/>
                <w:sz w:val="24"/>
                <w:szCs w:val="24"/>
                <w:vertAlign w:val="superscript"/>
                <w:lang w:val="uk-UA"/>
              </w:rPr>
              <w:t>30</w:t>
            </w:r>
            <w:r w:rsidRPr="00490C23">
              <w:rPr>
                <w:color w:val="000000"/>
                <w:sz w:val="24"/>
                <w:szCs w:val="24"/>
                <w:lang w:val="uk-UA"/>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15</w:t>
            </w:r>
            <w:r w:rsidRPr="00490C23">
              <w:rPr>
                <w:color w:val="000000"/>
                <w:sz w:val="24"/>
                <w:szCs w:val="24"/>
                <w:vertAlign w:val="superscript"/>
                <w:lang w:val="uk-UA"/>
              </w:rPr>
              <w:t>00</w:t>
            </w:r>
            <w:r w:rsidRPr="00490C23">
              <w:rPr>
                <w:color w:val="000000"/>
                <w:sz w:val="24"/>
                <w:szCs w:val="24"/>
                <w:lang w:val="uk-UA"/>
              </w:rPr>
              <w:t>-17</w:t>
            </w:r>
            <w:r w:rsidRPr="00490C23">
              <w:rPr>
                <w:color w:val="000000"/>
                <w:sz w:val="24"/>
                <w:szCs w:val="24"/>
                <w:vertAlign w:val="superscript"/>
                <w:lang w:val="uk-UA"/>
              </w:rPr>
              <w:t>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15</w:t>
            </w:r>
            <w:r w:rsidRPr="00490C23">
              <w:rPr>
                <w:color w:val="000000"/>
                <w:sz w:val="24"/>
                <w:szCs w:val="24"/>
                <w:vertAlign w:val="superscript"/>
                <w:lang w:val="uk-UA"/>
              </w:rPr>
              <w:t>00</w:t>
            </w:r>
            <w:r w:rsidRPr="00490C23">
              <w:rPr>
                <w:color w:val="000000"/>
                <w:sz w:val="24"/>
                <w:szCs w:val="24"/>
                <w:lang w:val="uk-UA"/>
              </w:rPr>
              <w:t>-17</w:t>
            </w:r>
            <w:r w:rsidRPr="00490C23">
              <w:rPr>
                <w:color w:val="000000"/>
                <w:sz w:val="24"/>
                <w:szCs w:val="24"/>
                <w:vertAlign w:val="superscript"/>
                <w:lang w:val="uk-UA"/>
              </w:rPr>
              <w:t>00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15</w:t>
            </w:r>
            <w:r w:rsidRPr="00490C23">
              <w:rPr>
                <w:color w:val="000000"/>
                <w:sz w:val="24"/>
                <w:szCs w:val="24"/>
                <w:vertAlign w:val="superscript"/>
                <w:lang w:val="uk-UA"/>
              </w:rPr>
              <w:t>30</w:t>
            </w:r>
            <w:r w:rsidRPr="00490C23">
              <w:rPr>
                <w:color w:val="000000"/>
                <w:sz w:val="24"/>
                <w:szCs w:val="24"/>
                <w:lang w:val="uk-UA"/>
              </w:rPr>
              <w:t>-17</w:t>
            </w:r>
            <w:r w:rsidRPr="00490C23">
              <w:rPr>
                <w:color w:val="000000"/>
                <w:sz w:val="24"/>
                <w:szCs w:val="24"/>
                <w:vertAlign w:val="superscript"/>
                <w:lang w:val="uk-UA"/>
              </w:rPr>
              <w:t>00</w:t>
            </w:r>
          </w:p>
        </w:tc>
      </w:tr>
      <w:tr w:rsidR="00FD5559" w:rsidRPr="00490C23" w:rsidTr="00B7144D">
        <w:trPr>
          <w:trHeight w:val="470"/>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 xml:space="preserve">Приготування </w:t>
            </w:r>
          </w:p>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домашнього завдання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color w:val="000000"/>
                <w:sz w:val="24"/>
                <w:szCs w:val="24"/>
                <w:vertAlign w:val="superscript"/>
                <w:lang w:val="uk-UA"/>
              </w:rPr>
            </w:pPr>
            <w:r w:rsidRPr="00490C23">
              <w:rPr>
                <w:color w:val="000000"/>
                <w:sz w:val="24"/>
                <w:szCs w:val="24"/>
                <w:lang w:val="uk-UA"/>
              </w:rPr>
              <w:t>16°</w:t>
            </w:r>
            <w:r w:rsidRPr="00490C23">
              <w:rPr>
                <w:color w:val="000000"/>
                <w:sz w:val="24"/>
                <w:szCs w:val="24"/>
                <w:vertAlign w:val="superscript"/>
                <w:lang w:val="uk-UA"/>
              </w:rPr>
              <w:t>0</w:t>
            </w:r>
            <w:r w:rsidRPr="00490C23">
              <w:rPr>
                <w:color w:val="000000"/>
                <w:sz w:val="24"/>
                <w:szCs w:val="24"/>
                <w:lang w:val="uk-UA"/>
              </w:rPr>
              <w:t>17</w:t>
            </w:r>
            <w:r w:rsidRPr="00490C23">
              <w:rPr>
                <w:color w:val="000000"/>
                <w:sz w:val="24"/>
                <w:szCs w:val="24"/>
                <w:vertAlign w:val="superscript"/>
                <w:lang w:val="uk-UA"/>
              </w:rPr>
              <w:t xml:space="preserve">00 </w:t>
            </w:r>
          </w:p>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(17</w:t>
            </w:r>
            <w:r w:rsidRPr="00490C23">
              <w:rPr>
                <w:color w:val="000000"/>
                <w:sz w:val="24"/>
                <w:szCs w:val="24"/>
                <w:vertAlign w:val="superscript"/>
                <w:lang w:val="uk-UA"/>
              </w:rPr>
              <w:t>30</w:t>
            </w:r>
            <w:r w:rsidRPr="00490C23">
              <w:rPr>
                <w:color w:val="000000"/>
                <w:sz w:val="24"/>
                <w:szCs w:val="24"/>
                <w:lang w:val="uk-UA"/>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17°°19°°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17</w:t>
            </w:r>
            <w:r w:rsidRPr="00490C23">
              <w:rPr>
                <w:color w:val="000000"/>
                <w:sz w:val="24"/>
                <w:szCs w:val="24"/>
                <w:vertAlign w:val="superscript"/>
                <w:lang w:val="uk-UA"/>
              </w:rPr>
              <w:t>оо</w:t>
            </w:r>
            <w:r w:rsidRPr="00490C23">
              <w:rPr>
                <w:color w:val="000000"/>
                <w:sz w:val="24"/>
                <w:szCs w:val="24"/>
                <w:lang w:val="uk-UA"/>
              </w:rPr>
              <w:t xml:space="preserve"> І9</w:t>
            </w:r>
            <w:r w:rsidRPr="00490C23">
              <w:rPr>
                <w:color w:val="000000"/>
                <w:sz w:val="24"/>
                <w:szCs w:val="24"/>
                <w:vertAlign w:val="superscript"/>
                <w:lang w:val="uk-UA"/>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17</w:t>
            </w:r>
            <w:r w:rsidRPr="00490C23">
              <w:rPr>
                <w:color w:val="000000"/>
                <w:sz w:val="24"/>
                <w:szCs w:val="24"/>
                <w:vertAlign w:val="superscript"/>
                <w:lang w:val="uk-UA"/>
              </w:rPr>
              <w:t>00</w:t>
            </w:r>
            <w:r w:rsidRPr="00490C23">
              <w:rPr>
                <w:color w:val="000000"/>
                <w:sz w:val="24"/>
                <w:szCs w:val="24"/>
                <w:lang w:val="uk-UA"/>
              </w:rPr>
              <w:t xml:space="preserve"> 20</w:t>
            </w:r>
            <w:r w:rsidRPr="00490C23">
              <w:rPr>
                <w:color w:val="000000"/>
                <w:sz w:val="24"/>
                <w:szCs w:val="24"/>
                <w:vertAlign w:val="superscript"/>
                <w:lang w:val="uk-UA"/>
              </w:rPr>
              <w:t>00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17</w:t>
            </w:r>
            <w:r w:rsidRPr="00490C23">
              <w:rPr>
                <w:color w:val="000000"/>
                <w:sz w:val="24"/>
                <w:szCs w:val="24"/>
                <w:vertAlign w:val="superscript"/>
                <w:lang w:val="uk-UA"/>
              </w:rPr>
              <w:t>00</w:t>
            </w:r>
            <w:r w:rsidRPr="00490C23">
              <w:rPr>
                <w:color w:val="000000"/>
                <w:sz w:val="24"/>
                <w:szCs w:val="24"/>
                <w:lang w:val="uk-UA"/>
              </w:rPr>
              <w:t xml:space="preserve"> 20</w:t>
            </w:r>
            <w:r w:rsidRPr="00490C23">
              <w:rPr>
                <w:color w:val="000000"/>
                <w:sz w:val="24"/>
                <w:szCs w:val="24"/>
                <w:vertAlign w:val="superscript"/>
                <w:lang w:val="uk-UA"/>
              </w:rPr>
              <w:t>00</w:t>
            </w:r>
          </w:p>
        </w:tc>
      </w:tr>
      <w:tr w:rsidR="00FD5559" w:rsidRPr="00490C23" w:rsidTr="00B7144D">
        <w:trPr>
          <w:trHeight w:val="47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Перебування на свіжому</w:t>
            </w:r>
          </w:p>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 xml:space="preserve"> повітрі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color w:val="000000"/>
                <w:sz w:val="24"/>
                <w:szCs w:val="24"/>
                <w:lang w:val="uk-UA"/>
              </w:rPr>
            </w:pPr>
            <w:r w:rsidRPr="00490C23">
              <w:rPr>
                <w:color w:val="000000"/>
                <w:sz w:val="24"/>
                <w:szCs w:val="24"/>
                <w:lang w:val="uk-UA"/>
              </w:rPr>
              <w:t>17°°(17</w:t>
            </w:r>
            <w:r w:rsidRPr="00490C23">
              <w:rPr>
                <w:color w:val="000000"/>
                <w:sz w:val="24"/>
                <w:szCs w:val="24"/>
                <w:vertAlign w:val="superscript"/>
                <w:lang w:val="uk-UA"/>
              </w:rPr>
              <w:t>30</w:t>
            </w:r>
            <w:r w:rsidRPr="00490C23">
              <w:rPr>
                <w:color w:val="000000"/>
                <w:sz w:val="24"/>
                <w:szCs w:val="24"/>
                <w:lang w:val="uk-UA"/>
              </w:rPr>
              <w:t xml:space="preserve">) </w:t>
            </w:r>
          </w:p>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19</w:t>
            </w:r>
            <w:r w:rsidRPr="00490C23">
              <w:rPr>
                <w:color w:val="000000"/>
                <w:sz w:val="24"/>
                <w:szCs w:val="24"/>
                <w:vertAlign w:val="superscript"/>
                <w:lang w:val="uk-UA"/>
              </w:rPr>
              <w:t>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w:t>
            </w:r>
          </w:p>
        </w:tc>
      </w:tr>
      <w:tr w:rsidR="00FD5559" w:rsidRPr="00490C23" w:rsidTr="00B7144D">
        <w:trPr>
          <w:trHeight w:val="1066"/>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4"/>
              <w:contextualSpacing/>
              <w:jc w:val="center"/>
              <w:rPr>
                <w:color w:val="000000"/>
                <w:sz w:val="24"/>
                <w:szCs w:val="24"/>
                <w:lang w:val="uk-UA"/>
              </w:rPr>
            </w:pPr>
            <w:r w:rsidRPr="00490C23">
              <w:rPr>
                <w:color w:val="000000"/>
                <w:sz w:val="24"/>
                <w:szCs w:val="24"/>
                <w:lang w:val="uk-UA"/>
              </w:rPr>
              <w:t xml:space="preserve">Вечеря та вільний час </w:t>
            </w:r>
          </w:p>
          <w:p w:rsidR="00FD5559" w:rsidRPr="00490C23" w:rsidRDefault="00FD5559" w:rsidP="00FD5559">
            <w:pPr>
              <w:shd w:val="clear" w:color="auto" w:fill="FFFFFF"/>
              <w:autoSpaceDE w:val="0"/>
              <w:autoSpaceDN w:val="0"/>
              <w:adjustRightInd w:val="0"/>
              <w:ind w:left="-142" w:right="-284"/>
              <w:contextualSpacing/>
              <w:jc w:val="center"/>
              <w:rPr>
                <w:color w:val="000000"/>
                <w:sz w:val="24"/>
                <w:szCs w:val="24"/>
                <w:lang w:val="uk-UA"/>
              </w:rPr>
            </w:pPr>
            <w:r w:rsidRPr="00490C23">
              <w:rPr>
                <w:color w:val="000000"/>
                <w:sz w:val="24"/>
                <w:szCs w:val="24"/>
                <w:lang w:val="uk-UA"/>
              </w:rPr>
              <w:t xml:space="preserve">(творча діяльність, </w:t>
            </w:r>
          </w:p>
          <w:p w:rsidR="00A538D2" w:rsidRDefault="00FD5559" w:rsidP="00FD5559">
            <w:pPr>
              <w:shd w:val="clear" w:color="auto" w:fill="FFFFFF"/>
              <w:autoSpaceDE w:val="0"/>
              <w:autoSpaceDN w:val="0"/>
              <w:adjustRightInd w:val="0"/>
              <w:ind w:left="-142" w:right="-284"/>
              <w:contextualSpacing/>
              <w:jc w:val="center"/>
              <w:rPr>
                <w:color w:val="000000"/>
                <w:sz w:val="24"/>
                <w:szCs w:val="24"/>
                <w:lang w:val="uk-UA"/>
              </w:rPr>
            </w:pPr>
            <w:r w:rsidRPr="00490C23">
              <w:rPr>
                <w:color w:val="000000"/>
                <w:sz w:val="24"/>
                <w:szCs w:val="24"/>
                <w:lang w:val="uk-UA"/>
              </w:rPr>
              <w:t>читання літератури, допомога сім'ї, музика,</w:t>
            </w:r>
          </w:p>
          <w:p w:rsidR="00FD5559" w:rsidRPr="00490C23" w:rsidRDefault="00FD5559" w:rsidP="00FD5559">
            <w:pPr>
              <w:shd w:val="clear" w:color="auto" w:fill="FFFFFF"/>
              <w:autoSpaceDE w:val="0"/>
              <w:autoSpaceDN w:val="0"/>
              <w:adjustRightInd w:val="0"/>
              <w:ind w:left="-142" w:right="-284"/>
              <w:contextualSpacing/>
              <w:jc w:val="center"/>
              <w:rPr>
                <w:color w:val="000000"/>
                <w:sz w:val="24"/>
                <w:szCs w:val="24"/>
                <w:lang w:val="uk-UA"/>
              </w:rPr>
            </w:pPr>
            <w:r w:rsidRPr="00490C23">
              <w:rPr>
                <w:color w:val="000000"/>
                <w:sz w:val="24"/>
                <w:szCs w:val="24"/>
                <w:lang w:val="uk-UA"/>
              </w:rPr>
              <w:t xml:space="preserve"> ручна праця,</w:t>
            </w:r>
          </w:p>
          <w:p w:rsidR="00B7144D" w:rsidRDefault="00B7144D" w:rsidP="00FD5559">
            <w:pPr>
              <w:shd w:val="clear" w:color="auto" w:fill="FFFFFF"/>
              <w:autoSpaceDE w:val="0"/>
              <w:autoSpaceDN w:val="0"/>
              <w:adjustRightInd w:val="0"/>
              <w:ind w:left="-142" w:right="-284"/>
              <w:contextualSpacing/>
              <w:jc w:val="center"/>
              <w:rPr>
                <w:color w:val="000000"/>
                <w:sz w:val="24"/>
                <w:szCs w:val="24"/>
                <w:lang w:val="uk-UA"/>
              </w:rPr>
            </w:pPr>
            <w:r>
              <w:rPr>
                <w:color w:val="000000"/>
                <w:sz w:val="24"/>
                <w:szCs w:val="24"/>
                <w:lang w:val="uk-UA"/>
              </w:rPr>
              <w:t xml:space="preserve"> </w:t>
            </w:r>
            <w:proofErr w:type="spellStart"/>
            <w:r>
              <w:rPr>
                <w:color w:val="000000"/>
                <w:sz w:val="24"/>
                <w:szCs w:val="24"/>
                <w:lang w:val="uk-UA"/>
              </w:rPr>
              <w:t>констру</w:t>
            </w:r>
            <w:r w:rsidR="00FD5559" w:rsidRPr="00490C23">
              <w:rPr>
                <w:color w:val="000000"/>
                <w:sz w:val="24"/>
                <w:szCs w:val="24"/>
                <w:lang w:val="uk-UA"/>
              </w:rPr>
              <w:t>ю</w:t>
            </w:r>
            <w:proofErr w:type="spellEnd"/>
          </w:p>
          <w:p w:rsidR="00FD5559" w:rsidRPr="00490C23" w:rsidRDefault="00B7144D" w:rsidP="00FD5559">
            <w:pPr>
              <w:shd w:val="clear" w:color="auto" w:fill="FFFFFF"/>
              <w:autoSpaceDE w:val="0"/>
              <w:autoSpaceDN w:val="0"/>
              <w:adjustRightInd w:val="0"/>
              <w:ind w:left="-142" w:right="-284"/>
              <w:contextualSpacing/>
              <w:jc w:val="center"/>
              <w:rPr>
                <w:color w:val="000000"/>
                <w:sz w:val="24"/>
                <w:szCs w:val="24"/>
                <w:lang w:val="uk-UA"/>
              </w:rPr>
            </w:pPr>
            <w:proofErr w:type="spellStart"/>
            <w:r>
              <w:rPr>
                <w:color w:val="000000"/>
                <w:sz w:val="24"/>
                <w:szCs w:val="24"/>
                <w:lang w:val="uk-UA"/>
              </w:rPr>
              <w:t>вання</w:t>
            </w:r>
            <w:proofErr w:type="spellEnd"/>
            <w:r>
              <w:rPr>
                <w:color w:val="000000"/>
                <w:sz w:val="24"/>
                <w:szCs w:val="24"/>
                <w:lang w:val="uk-UA"/>
              </w:rPr>
              <w:t xml:space="preserve">, </w:t>
            </w:r>
            <w:r w:rsidR="00FD5559" w:rsidRPr="00490C23">
              <w:rPr>
                <w:color w:val="000000"/>
                <w:sz w:val="24"/>
                <w:szCs w:val="24"/>
                <w:lang w:val="uk-UA"/>
              </w:rPr>
              <w:t>тощо)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19</w:t>
            </w:r>
            <w:r w:rsidRPr="00490C23">
              <w:rPr>
                <w:color w:val="000000"/>
                <w:sz w:val="24"/>
                <w:szCs w:val="24"/>
                <w:vertAlign w:val="superscript"/>
                <w:lang w:val="uk-UA"/>
              </w:rPr>
              <w:t xml:space="preserve">00 </w:t>
            </w:r>
            <w:r w:rsidRPr="00490C23">
              <w:rPr>
                <w:color w:val="000000"/>
                <w:sz w:val="24"/>
                <w:szCs w:val="24"/>
                <w:lang w:val="uk-UA"/>
              </w:rPr>
              <w:t>20°°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19°°-20</w:t>
            </w:r>
            <w:r w:rsidRPr="00490C23">
              <w:rPr>
                <w:color w:val="000000"/>
                <w:sz w:val="24"/>
                <w:szCs w:val="24"/>
                <w:vertAlign w:val="superscript"/>
                <w:lang w:val="uk-UA"/>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19</w:t>
            </w:r>
            <w:r w:rsidRPr="00490C23">
              <w:rPr>
                <w:color w:val="000000"/>
                <w:sz w:val="24"/>
                <w:szCs w:val="24"/>
                <w:vertAlign w:val="superscript"/>
                <w:lang w:val="uk-UA"/>
              </w:rPr>
              <w:t>30</w:t>
            </w:r>
            <w:r w:rsidRPr="00490C23">
              <w:rPr>
                <w:color w:val="000000"/>
                <w:sz w:val="24"/>
                <w:szCs w:val="24"/>
                <w:lang w:val="uk-UA"/>
              </w:rPr>
              <w:t xml:space="preserve"> 21</w:t>
            </w:r>
            <w:r w:rsidRPr="00490C23">
              <w:rPr>
                <w:color w:val="000000"/>
                <w:sz w:val="24"/>
                <w:szCs w:val="24"/>
                <w:vertAlign w:val="superscript"/>
                <w:lang w:val="uk-UA"/>
              </w:rPr>
              <w:t>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20°°-21</w:t>
            </w:r>
            <w:r w:rsidRPr="00490C23">
              <w:rPr>
                <w:color w:val="000000"/>
                <w:sz w:val="24"/>
                <w:szCs w:val="24"/>
                <w:vertAlign w:val="superscript"/>
                <w:lang w:val="uk-UA"/>
              </w:rPr>
              <w:t>00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20°°-21</w:t>
            </w:r>
            <w:r w:rsidRPr="00490C23">
              <w:rPr>
                <w:color w:val="000000"/>
                <w:sz w:val="24"/>
                <w:szCs w:val="24"/>
                <w:vertAlign w:val="superscript"/>
                <w:lang w:val="uk-UA"/>
              </w:rPr>
              <w:t>30</w:t>
            </w:r>
          </w:p>
        </w:tc>
      </w:tr>
      <w:tr w:rsidR="00FD5559" w:rsidRPr="00490C23" w:rsidTr="00B7144D">
        <w:trPr>
          <w:trHeight w:val="470"/>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7144D" w:rsidRDefault="00FD5559" w:rsidP="00FD5559">
            <w:pPr>
              <w:shd w:val="clear" w:color="auto" w:fill="FFFFFF"/>
              <w:autoSpaceDE w:val="0"/>
              <w:autoSpaceDN w:val="0"/>
              <w:adjustRightInd w:val="0"/>
              <w:ind w:left="-142" w:right="-284"/>
              <w:contextualSpacing/>
              <w:jc w:val="center"/>
              <w:rPr>
                <w:color w:val="000000"/>
                <w:sz w:val="24"/>
                <w:szCs w:val="24"/>
                <w:lang w:val="uk-UA"/>
              </w:rPr>
            </w:pPr>
            <w:r w:rsidRPr="00490C23">
              <w:rPr>
                <w:color w:val="000000"/>
                <w:sz w:val="24"/>
                <w:szCs w:val="24"/>
                <w:lang w:val="uk-UA"/>
              </w:rPr>
              <w:t xml:space="preserve">Приготування </w:t>
            </w:r>
          </w:p>
          <w:p w:rsidR="00FD5559" w:rsidRPr="00490C23" w:rsidRDefault="00FD5559" w:rsidP="00FD5559">
            <w:pPr>
              <w:shd w:val="clear" w:color="auto" w:fill="FFFFFF"/>
              <w:autoSpaceDE w:val="0"/>
              <w:autoSpaceDN w:val="0"/>
              <w:adjustRightInd w:val="0"/>
              <w:ind w:left="-142" w:right="-284"/>
              <w:contextualSpacing/>
              <w:jc w:val="center"/>
              <w:rPr>
                <w:color w:val="000000"/>
                <w:sz w:val="24"/>
                <w:szCs w:val="24"/>
                <w:lang w:val="uk-UA"/>
              </w:rPr>
            </w:pPr>
            <w:r w:rsidRPr="00490C23">
              <w:rPr>
                <w:color w:val="000000"/>
                <w:sz w:val="24"/>
                <w:szCs w:val="24"/>
                <w:lang w:val="uk-UA"/>
              </w:rPr>
              <w:t>до сну</w:t>
            </w:r>
          </w:p>
          <w:p w:rsidR="00FD5559" w:rsidRPr="00490C23" w:rsidRDefault="00B7144D" w:rsidP="00FD5559">
            <w:pPr>
              <w:shd w:val="clear" w:color="auto" w:fill="FFFFFF"/>
              <w:autoSpaceDE w:val="0"/>
              <w:autoSpaceDN w:val="0"/>
              <w:adjustRightInd w:val="0"/>
              <w:ind w:left="-142" w:right="-284"/>
              <w:contextualSpacing/>
              <w:jc w:val="center"/>
              <w:rPr>
                <w:color w:val="000000"/>
                <w:sz w:val="24"/>
                <w:szCs w:val="24"/>
                <w:lang w:val="uk-UA"/>
              </w:rPr>
            </w:pPr>
            <w:r>
              <w:rPr>
                <w:color w:val="000000"/>
                <w:sz w:val="24"/>
                <w:szCs w:val="24"/>
                <w:lang w:val="uk-UA"/>
              </w:rPr>
              <w:t xml:space="preserve"> т</w:t>
            </w:r>
            <w:r w:rsidR="00FD5559" w:rsidRPr="00490C23">
              <w:rPr>
                <w:color w:val="000000"/>
                <w:sz w:val="24"/>
                <w:szCs w:val="24"/>
                <w:lang w:val="uk-UA"/>
              </w:rPr>
              <w:t>а вечірній</w:t>
            </w:r>
            <w:r w:rsidR="00FD5559" w:rsidRPr="00490C23">
              <w:rPr>
                <w:sz w:val="24"/>
                <w:szCs w:val="24"/>
                <w:lang w:val="uk-UA"/>
              </w:rPr>
              <w:t xml:space="preserve"> </w:t>
            </w:r>
            <w:r w:rsidR="00FD5559" w:rsidRPr="00490C23">
              <w:rPr>
                <w:color w:val="000000"/>
                <w:sz w:val="24"/>
                <w:szCs w:val="24"/>
                <w:lang w:val="uk-UA"/>
              </w:rPr>
              <w:t>туалет</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20°°-20</w:t>
            </w:r>
            <w:r w:rsidRPr="00490C23">
              <w:rPr>
                <w:color w:val="000000"/>
                <w:sz w:val="24"/>
                <w:szCs w:val="24"/>
                <w:vertAlign w:val="superscript"/>
                <w:lang w:val="uk-UA"/>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20</w:t>
            </w:r>
            <w:r w:rsidRPr="00490C23">
              <w:rPr>
                <w:color w:val="000000"/>
                <w:sz w:val="24"/>
                <w:szCs w:val="24"/>
                <w:vertAlign w:val="superscript"/>
                <w:lang w:val="uk-UA"/>
              </w:rPr>
              <w:t>30-</w:t>
            </w:r>
            <w:r w:rsidRPr="00490C23">
              <w:rPr>
                <w:color w:val="000000"/>
                <w:sz w:val="24"/>
                <w:szCs w:val="24"/>
                <w:lang w:val="uk-UA"/>
              </w:rPr>
              <w:t>21°°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21°°-21</w:t>
            </w:r>
            <w:r w:rsidRPr="00490C23">
              <w:rPr>
                <w:color w:val="000000"/>
                <w:sz w:val="24"/>
                <w:szCs w:val="24"/>
                <w:vertAlign w:val="superscript"/>
                <w:lang w:val="uk-UA"/>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21°°-21</w:t>
            </w:r>
            <w:r w:rsidRPr="00490C23">
              <w:rPr>
                <w:color w:val="000000"/>
                <w:sz w:val="24"/>
                <w:szCs w:val="24"/>
                <w:vertAlign w:val="superscript"/>
                <w:lang w:val="uk-UA"/>
              </w:rPr>
              <w:t>30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21</w:t>
            </w:r>
            <w:r w:rsidRPr="00490C23">
              <w:rPr>
                <w:color w:val="000000"/>
                <w:sz w:val="24"/>
                <w:szCs w:val="24"/>
                <w:vertAlign w:val="superscript"/>
                <w:lang w:val="uk-UA"/>
              </w:rPr>
              <w:t>30-</w:t>
            </w:r>
            <w:r w:rsidRPr="00490C23">
              <w:rPr>
                <w:color w:val="000000"/>
                <w:sz w:val="24"/>
                <w:szCs w:val="24"/>
                <w:lang w:val="uk-UA"/>
              </w:rPr>
              <w:t>22°°</w:t>
            </w:r>
          </w:p>
        </w:tc>
      </w:tr>
      <w:tr w:rsidR="00FD5559" w:rsidRPr="00490C23" w:rsidTr="00B7144D">
        <w:trPr>
          <w:trHeight w:val="29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Сон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20</w:t>
            </w:r>
            <w:r w:rsidRPr="00490C23">
              <w:rPr>
                <w:color w:val="000000"/>
                <w:sz w:val="24"/>
                <w:szCs w:val="24"/>
                <w:vertAlign w:val="superscript"/>
                <w:lang w:val="uk-UA"/>
              </w:rPr>
              <w:t>30</w:t>
            </w:r>
            <w:r w:rsidRPr="00490C23">
              <w:rPr>
                <w:color w:val="000000"/>
                <w:sz w:val="24"/>
                <w:szCs w:val="24"/>
                <w:lang w:val="uk-UA"/>
              </w:rPr>
              <w:t>-7°°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2І</w:t>
            </w:r>
            <w:r w:rsidRPr="00490C23">
              <w:rPr>
                <w:color w:val="000000"/>
                <w:sz w:val="24"/>
                <w:szCs w:val="24"/>
                <w:vertAlign w:val="superscript"/>
                <w:lang w:val="uk-UA"/>
              </w:rPr>
              <w:t>00</w:t>
            </w:r>
            <w:r w:rsidRPr="00490C23">
              <w:rPr>
                <w:color w:val="000000"/>
                <w:sz w:val="24"/>
                <w:szCs w:val="24"/>
                <w:lang w:val="uk-UA"/>
              </w:rPr>
              <w:t>-7°°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2І</w:t>
            </w:r>
            <w:r w:rsidRPr="00490C23">
              <w:rPr>
                <w:color w:val="000000"/>
                <w:sz w:val="24"/>
                <w:szCs w:val="24"/>
                <w:vertAlign w:val="superscript"/>
                <w:lang w:val="uk-UA"/>
              </w:rPr>
              <w:t>30</w:t>
            </w:r>
            <w:r w:rsidRPr="00490C23">
              <w:rPr>
                <w:color w:val="000000"/>
                <w:sz w:val="24"/>
                <w:szCs w:val="24"/>
                <w:lang w:val="uk-UA"/>
              </w:rPr>
              <w:t>-7°°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2І</w:t>
            </w:r>
            <w:r w:rsidRPr="00490C23">
              <w:rPr>
                <w:color w:val="000000"/>
                <w:sz w:val="24"/>
                <w:szCs w:val="24"/>
                <w:vertAlign w:val="superscript"/>
                <w:lang w:val="uk-UA"/>
              </w:rPr>
              <w:t>30</w:t>
            </w:r>
            <w:r w:rsidRPr="00490C23">
              <w:rPr>
                <w:color w:val="000000"/>
                <w:sz w:val="24"/>
                <w:szCs w:val="24"/>
                <w:lang w:val="uk-UA"/>
              </w:rPr>
              <w:t>-7°°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559" w:rsidRPr="00490C23" w:rsidRDefault="00FD5559" w:rsidP="00FD5559">
            <w:pPr>
              <w:shd w:val="clear" w:color="auto" w:fill="FFFFFF"/>
              <w:autoSpaceDE w:val="0"/>
              <w:autoSpaceDN w:val="0"/>
              <w:adjustRightInd w:val="0"/>
              <w:ind w:left="-142" w:right="-285"/>
              <w:jc w:val="center"/>
              <w:rPr>
                <w:sz w:val="24"/>
                <w:szCs w:val="24"/>
              </w:rPr>
            </w:pPr>
            <w:r w:rsidRPr="00490C23">
              <w:rPr>
                <w:color w:val="000000"/>
                <w:sz w:val="24"/>
                <w:szCs w:val="24"/>
                <w:lang w:val="uk-UA"/>
              </w:rPr>
              <w:t>22°°7</w:t>
            </w:r>
            <w:r w:rsidRPr="00490C23">
              <w:rPr>
                <w:color w:val="000000"/>
                <w:sz w:val="24"/>
                <w:szCs w:val="24"/>
                <w:vertAlign w:val="superscript"/>
                <w:lang w:val="uk-UA"/>
              </w:rPr>
              <w:t>00</w:t>
            </w:r>
          </w:p>
        </w:tc>
      </w:tr>
    </w:tbl>
    <w:p w:rsidR="00FD5559" w:rsidRPr="00490C23" w:rsidRDefault="00FD5559" w:rsidP="00FD5559">
      <w:pPr>
        <w:shd w:val="clear" w:color="auto" w:fill="FFFFFF"/>
        <w:autoSpaceDE w:val="0"/>
        <w:autoSpaceDN w:val="0"/>
        <w:adjustRightInd w:val="0"/>
        <w:ind w:right="-285"/>
        <w:jc w:val="both"/>
        <w:rPr>
          <w:color w:val="C00000"/>
          <w:sz w:val="24"/>
          <w:szCs w:val="24"/>
          <w:lang w:val="uk-UA"/>
        </w:rPr>
      </w:pPr>
    </w:p>
    <w:p w:rsidR="00A538D2" w:rsidRDefault="00A538D2" w:rsidP="00FD5559">
      <w:pPr>
        <w:spacing w:line="240" w:lineRule="atLeast"/>
        <w:ind w:left="-426"/>
        <w:contextualSpacing/>
        <w:jc w:val="center"/>
        <w:rPr>
          <w:b/>
          <w:sz w:val="24"/>
          <w:szCs w:val="24"/>
          <w:lang w:val="uk-UA"/>
        </w:rPr>
      </w:pPr>
    </w:p>
    <w:p w:rsidR="00B7144D" w:rsidRDefault="00B7144D" w:rsidP="00FD5559">
      <w:pPr>
        <w:spacing w:line="240" w:lineRule="atLeast"/>
        <w:ind w:left="-426"/>
        <w:contextualSpacing/>
        <w:jc w:val="center"/>
        <w:rPr>
          <w:b/>
          <w:sz w:val="24"/>
          <w:szCs w:val="24"/>
          <w:lang w:val="uk-UA"/>
        </w:rPr>
      </w:pPr>
    </w:p>
    <w:p w:rsidR="00FD5559" w:rsidRPr="00490C23" w:rsidRDefault="00FD5559" w:rsidP="00FD5559">
      <w:pPr>
        <w:spacing w:line="240" w:lineRule="atLeast"/>
        <w:ind w:left="-426"/>
        <w:contextualSpacing/>
        <w:jc w:val="center"/>
        <w:rPr>
          <w:b/>
          <w:sz w:val="24"/>
          <w:szCs w:val="24"/>
          <w:lang w:val="uk-UA"/>
        </w:rPr>
      </w:pPr>
      <w:r w:rsidRPr="00490C23">
        <w:rPr>
          <w:b/>
          <w:sz w:val="24"/>
          <w:szCs w:val="24"/>
          <w:lang w:val="uk-UA"/>
        </w:rPr>
        <w:t>Перелік питань по темі</w:t>
      </w:r>
    </w:p>
    <w:p w:rsidR="00FD5559" w:rsidRPr="00490C23" w:rsidRDefault="00FD5559" w:rsidP="000866D0">
      <w:pPr>
        <w:spacing w:line="240" w:lineRule="atLeast"/>
        <w:ind w:right="-143" w:firstLine="567"/>
        <w:contextualSpacing/>
        <w:jc w:val="center"/>
        <w:rPr>
          <w:b/>
          <w:sz w:val="24"/>
          <w:szCs w:val="24"/>
          <w:lang w:val="uk-UA"/>
        </w:rPr>
      </w:pPr>
    </w:p>
    <w:p w:rsidR="00FD5559" w:rsidRPr="00490C23" w:rsidRDefault="00FD5559" w:rsidP="000866D0">
      <w:pPr>
        <w:shd w:val="clear" w:color="auto" w:fill="FFFFFF"/>
        <w:autoSpaceDE w:val="0"/>
        <w:autoSpaceDN w:val="0"/>
        <w:adjustRightInd w:val="0"/>
        <w:ind w:right="-143" w:firstLine="567"/>
        <w:jc w:val="both"/>
        <w:rPr>
          <w:bCs/>
          <w:sz w:val="24"/>
          <w:szCs w:val="24"/>
          <w:lang w:val="uk-UA"/>
        </w:rPr>
      </w:pPr>
      <w:r w:rsidRPr="00490C23">
        <w:rPr>
          <w:bCs/>
          <w:sz w:val="24"/>
          <w:szCs w:val="24"/>
          <w:lang w:val="uk-UA"/>
        </w:rPr>
        <w:t>1.</w:t>
      </w:r>
      <w:proofErr w:type="spellStart"/>
      <w:r w:rsidRPr="00490C23">
        <w:rPr>
          <w:bCs/>
          <w:sz w:val="24"/>
          <w:szCs w:val="24"/>
        </w:rPr>
        <w:t>Гігієнічна</w:t>
      </w:r>
      <w:proofErr w:type="spellEnd"/>
      <w:r w:rsidRPr="00490C23">
        <w:rPr>
          <w:bCs/>
          <w:sz w:val="24"/>
          <w:szCs w:val="24"/>
        </w:rPr>
        <w:t xml:space="preserve"> </w:t>
      </w:r>
      <w:proofErr w:type="spellStart"/>
      <w:r w:rsidRPr="00490C23">
        <w:rPr>
          <w:bCs/>
          <w:sz w:val="24"/>
          <w:szCs w:val="24"/>
        </w:rPr>
        <w:t>оцінка</w:t>
      </w:r>
      <w:proofErr w:type="spellEnd"/>
      <w:r w:rsidRPr="00490C23">
        <w:rPr>
          <w:bCs/>
          <w:sz w:val="24"/>
          <w:szCs w:val="24"/>
        </w:rPr>
        <w:t xml:space="preserve"> </w:t>
      </w:r>
      <w:r w:rsidRPr="00490C23">
        <w:rPr>
          <w:bCs/>
          <w:sz w:val="24"/>
          <w:szCs w:val="24"/>
          <w:lang w:val="uk-UA"/>
        </w:rPr>
        <w:t xml:space="preserve">тривалості </w:t>
      </w:r>
      <w:proofErr w:type="spellStart"/>
      <w:r w:rsidRPr="00490C23">
        <w:rPr>
          <w:bCs/>
          <w:sz w:val="24"/>
          <w:szCs w:val="24"/>
        </w:rPr>
        <w:t>навчально-виховного</w:t>
      </w:r>
      <w:proofErr w:type="spellEnd"/>
      <w:r w:rsidRPr="00490C23">
        <w:rPr>
          <w:bCs/>
          <w:sz w:val="24"/>
          <w:szCs w:val="24"/>
        </w:rPr>
        <w:t xml:space="preserve"> процессу</w:t>
      </w:r>
      <w:r w:rsidRPr="00490C23">
        <w:rPr>
          <w:bCs/>
          <w:sz w:val="24"/>
          <w:szCs w:val="24"/>
          <w:lang w:val="uk-UA"/>
        </w:rPr>
        <w:t>.</w:t>
      </w:r>
    </w:p>
    <w:p w:rsidR="00FD5559" w:rsidRPr="00490C23" w:rsidRDefault="00FD5559" w:rsidP="000866D0">
      <w:pPr>
        <w:shd w:val="clear" w:color="auto" w:fill="FFFFFF"/>
        <w:autoSpaceDE w:val="0"/>
        <w:autoSpaceDN w:val="0"/>
        <w:adjustRightInd w:val="0"/>
        <w:ind w:right="-143" w:firstLine="567"/>
        <w:jc w:val="both"/>
        <w:rPr>
          <w:bCs/>
          <w:sz w:val="24"/>
          <w:szCs w:val="24"/>
          <w:lang w:val="uk-UA"/>
        </w:rPr>
      </w:pPr>
      <w:r w:rsidRPr="00490C23">
        <w:rPr>
          <w:bCs/>
          <w:sz w:val="24"/>
          <w:szCs w:val="24"/>
          <w:lang w:val="uk-UA"/>
        </w:rPr>
        <w:t>2.Особливості</w:t>
      </w:r>
      <w:r w:rsidRPr="00490C23">
        <w:rPr>
          <w:bCs/>
          <w:sz w:val="24"/>
          <w:szCs w:val="24"/>
        </w:rPr>
        <w:t xml:space="preserve"> </w:t>
      </w:r>
      <w:r w:rsidRPr="00490C23">
        <w:rPr>
          <w:sz w:val="24"/>
          <w:szCs w:val="24"/>
          <w:lang w:val="uk-UA"/>
        </w:rPr>
        <w:t>розподілу навчального навантаження та відпочинку протягом доби.</w:t>
      </w:r>
    </w:p>
    <w:p w:rsidR="00FD5559" w:rsidRPr="00490C23" w:rsidRDefault="00FD5559" w:rsidP="000866D0">
      <w:pPr>
        <w:shd w:val="clear" w:color="auto" w:fill="FFFFFF"/>
        <w:autoSpaceDE w:val="0"/>
        <w:autoSpaceDN w:val="0"/>
        <w:adjustRightInd w:val="0"/>
        <w:ind w:right="-143" w:firstLine="567"/>
        <w:jc w:val="both"/>
        <w:rPr>
          <w:iCs/>
          <w:sz w:val="24"/>
          <w:szCs w:val="24"/>
          <w:lang w:val="uk-UA"/>
        </w:rPr>
      </w:pPr>
      <w:r w:rsidRPr="00490C23">
        <w:rPr>
          <w:iCs/>
          <w:sz w:val="24"/>
          <w:szCs w:val="24"/>
          <w:lang w:val="uk-UA"/>
        </w:rPr>
        <w:t>3.Гігієнічна оцінка організації навчально-виховного процесу в школі</w:t>
      </w:r>
    </w:p>
    <w:p w:rsidR="00FD5559" w:rsidRPr="00490C23" w:rsidRDefault="00FD5559" w:rsidP="000866D0">
      <w:pPr>
        <w:shd w:val="clear" w:color="auto" w:fill="FFFFFF"/>
        <w:autoSpaceDE w:val="0"/>
        <w:autoSpaceDN w:val="0"/>
        <w:adjustRightInd w:val="0"/>
        <w:ind w:right="-143" w:firstLine="567"/>
        <w:jc w:val="both"/>
        <w:rPr>
          <w:sz w:val="24"/>
          <w:szCs w:val="24"/>
          <w:lang w:val="uk-UA"/>
        </w:rPr>
      </w:pPr>
      <w:r w:rsidRPr="00490C23">
        <w:rPr>
          <w:iCs/>
          <w:sz w:val="24"/>
          <w:szCs w:val="24"/>
          <w:lang w:val="uk-UA"/>
        </w:rPr>
        <w:t>4.Н</w:t>
      </w:r>
      <w:r w:rsidRPr="00490C23">
        <w:rPr>
          <w:sz w:val="24"/>
          <w:szCs w:val="24"/>
          <w:lang w:val="uk-UA"/>
        </w:rPr>
        <w:t>авчальний розпорядок, розклад занять та організація занять в навчальному закладі загалом.</w:t>
      </w:r>
    </w:p>
    <w:p w:rsidR="00FD5559" w:rsidRPr="00490C23" w:rsidRDefault="00FD5559" w:rsidP="000866D0">
      <w:pPr>
        <w:shd w:val="clear" w:color="auto" w:fill="FFFFFF"/>
        <w:autoSpaceDE w:val="0"/>
        <w:autoSpaceDN w:val="0"/>
        <w:adjustRightInd w:val="0"/>
        <w:ind w:right="-143" w:firstLine="567"/>
        <w:jc w:val="both"/>
        <w:rPr>
          <w:sz w:val="24"/>
          <w:szCs w:val="24"/>
          <w:lang w:val="uk-UA"/>
        </w:rPr>
      </w:pPr>
      <w:r w:rsidRPr="00490C23">
        <w:rPr>
          <w:sz w:val="24"/>
          <w:szCs w:val="24"/>
          <w:lang w:val="uk-UA"/>
        </w:rPr>
        <w:t xml:space="preserve">5.Контроль за </w:t>
      </w:r>
      <w:r w:rsidRPr="00490C23">
        <w:rPr>
          <w:iCs/>
          <w:sz w:val="24"/>
          <w:szCs w:val="24"/>
          <w:lang w:val="uk-UA"/>
        </w:rPr>
        <w:t>навчальним розпорядком</w:t>
      </w:r>
      <w:r w:rsidRPr="00490C23">
        <w:rPr>
          <w:i/>
          <w:iCs/>
          <w:sz w:val="24"/>
          <w:szCs w:val="24"/>
          <w:lang w:val="uk-UA"/>
        </w:rPr>
        <w:t xml:space="preserve"> </w:t>
      </w:r>
      <w:r w:rsidRPr="00490C23">
        <w:rPr>
          <w:sz w:val="24"/>
          <w:szCs w:val="24"/>
          <w:lang w:val="uk-UA"/>
        </w:rPr>
        <w:t xml:space="preserve">пов’язаний з визначенням часу занять. у школі, тривалості уроків, перерв між </w:t>
      </w:r>
      <w:proofErr w:type="spellStart"/>
      <w:r w:rsidRPr="00490C23">
        <w:rPr>
          <w:sz w:val="24"/>
          <w:szCs w:val="24"/>
          <w:lang w:val="uk-UA"/>
        </w:rPr>
        <w:t>уроками</w:t>
      </w:r>
      <w:proofErr w:type="spellEnd"/>
      <w:r w:rsidRPr="00490C23">
        <w:rPr>
          <w:sz w:val="24"/>
          <w:szCs w:val="24"/>
          <w:lang w:val="uk-UA"/>
        </w:rPr>
        <w:t xml:space="preserve"> та змінами, </w:t>
      </w:r>
    </w:p>
    <w:p w:rsidR="00FD5559" w:rsidRPr="00490C23" w:rsidRDefault="00FD5559" w:rsidP="000866D0">
      <w:pPr>
        <w:shd w:val="clear" w:color="auto" w:fill="FFFFFF"/>
        <w:autoSpaceDE w:val="0"/>
        <w:autoSpaceDN w:val="0"/>
        <w:adjustRightInd w:val="0"/>
        <w:ind w:right="-143" w:firstLine="567"/>
        <w:jc w:val="both"/>
        <w:rPr>
          <w:sz w:val="24"/>
          <w:szCs w:val="24"/>
        </w:rPr>
      </w:pPr>
      <w:r w:rsidRPr="00490C23">
        <w:rPr>
          <w:iCs/>
          <w:sz w:val="24"/>
          <w:szCs w:val="24"/>
          <w:lang w:val="uk-UA"/>
        </w:rPr>
        <w:t xml:space="preserve">6.Розклад уроків, </w:t>
      </w:r>
      <w:r w:rsidRPr="00490C23">
        <w:rPr>
          <w:sz w:val="24"/>
          <w:szCs w:val="24"/>
          <w:lang w:val="uk-UA"/>
        </w:rPr>
        <w:t>відповідність кількості уроків протягом року та тижня навчальному плану.</w:t>
      </w:r>
    </w:p>
    <w:p w:rsidR="00FD5559" w:rsidRPr="00A538D2" w:rsidRDefault="00FD5559" w:rsidP="00A538D2">
      <w:pPr>
        <w:spacing w:line="240" w:lineRule="atLeast"/>
        <w:ind w:right="-143" w:firstLine="567"/>
        <w:contextualSpacing/>
        <w:jc w:val="both"/>
        <w:rPr>
          <w:bCs/>
          <w:sz w:val="24"/>
          <w:szCs w:val="24"/>
          <w:lang w:val="uk-UA"/>
        </w:rPr>
      </w:pPr>
      <w:r w:rsidRPr="00490C23">
        <w:rPr>
          <w:sz w:val="24"/>
          <w:szCs w:val="24"/>
          <w:lang w:val="uk-UA"/>
        </w:rPr>
        <w:t>7.Розрахунок оптимального співвідношення навчального навантаження впродовж тижня</w:t>
      </w:r>
      <w:r w:rsidR="00343BC3" w:rsidRPr="00490C23">
        <w:rPr>
          <w:sz w:val="24"/>
          <w:szCs w:val="24"/>
          <w:lang w:val="uk-UA"/>
        </w:rPr>
        <w:t>.</w:t>
      </w:r>
      <w:r w:rsidRPr="00490C23">
        <w:rPr>
          <w:b/>
          <w:sz w:val="24"/>
          <w:szCs w:val="24"/>
          <w:lang w:val="uk-UA"/>
        </w:rPr>
        <w:tab/>
      </w:r>
    </w:p>
    <w:p w:rsidR="00FD5559" w:rsidRPr="00490C23" w:rsidRDefault="00FD5559" w:rsidP="000866D0">
      <w:pPr>
        <w:ind w:right="-143" w:firstLine="567"/>
        <w:jc w:val="center"/>
        <w:outlineLvl w:val="0"/>
        <w:rPr>
          <w:b/>
          <w:bCs/>
          <w:sz w:val="24"/>
          <w:szCs w:val="24"/>
          <w:lang w:val="uk-UA"/>
        </w:rPr>
      </w:pPr>
      <w:r w:rsidRPr="00490C23">
        <w:rPr>
          <w:b/>
          <w:bCs/>
          <w:sz w:val="24"/>
          <w:szCs w:val="24"/>
          <w:lang w:val="uk-UA"/>
        </w:rPr>
        <w:t>Методична розробка до практичного   заняття 3.2.</w:t>
      </w:r>
    </w:p>
    <w:p w:rsidR="00FD5559" w:rsidRPr="00490C23" w:rsidRDefault="00FD5559" w:rsidP="000866D0">
      <w:pPr>
        <w:ind w:right="-143" w:firstLine="567"/>
        <w:jc w:val="both"/>
        <w:rPr>
          <w:sz w:val="24"/>
          <w:szCs w:val="24"/>
          <w:lang w:val="uk-UA"/>
        </w:rPr>
      </w:pPr>
    </w:p>
    <w:p w:rsidR="00FD5559" w:rsidRPr="00490C23" w:rsidRDefault="00FD5559" w:rsidP="000866D0">
      <w:pPr>
        <w:shd w:val="clear" w:color="auto" w:fill="FFFFFF"/>
        <w:autoSpaceDE w:val="0"/>
        <w:autoSpaceDN w:val="0"/>
        <w:adjustRightInd w:val="0"/>
        <w:ind w:right="-143" w:firstLine="567"/>
        <w:jc w:val="both"/>
        <w:rPr>
          <w:iCs/>
          <w:sz w:val="24"/>
          <w:szCs w:val="24"/>
          <w:lang w:val="uk-UA"/>
        </w:rPr>
      </w:pPr>
      <w:r w:rsidRPr="00490C23">
        <w:rPr>
          <w:b/>
          <w:bCs/>
          <w:sz w:val="24"/>
          <w:szCs w:val="24"/>
          <w:lang w:val="uk-UA"/>
        </w:rPr>
        <w:t>Навчальна мета</w:t>
      </w:r>
      <w:r w:rsidRPr="00490C23">
        <w:rPr>
          <w:sz w:val="24"/>
          <w:szCs w:val="24"/>
          <w:lang w:val="uk-UA"/>
        </w:rPr>
        <w:t xml:space="preserve">: ознайомити студентів  з основами дотримання </w:t>
      </w:r>
      <w:r w:rsidRPr="00490C23">
        <w:rPr>
          <w:bCs/>
          <w:sz w:val="24"/>
          <w:szCs w:val="24"/>
          <w:lang w:val="uk-UA"/>
        </w:rPr>
        <w:t>гігієнічних основ</w:t>
      </w:r>
      <w:r w:rsidRPr="00490C23">
        <w:rPr>
          <w:bCs/>
          <w:sz w:val="24"/>
          <w:szCs w:val="24"/>
        </w:rPr>
        <w:t xml:space="preserve"> </w:t>
      </w:r>
      <w:proofErr w:type="spellStart"/>
      <w:r w:rsidRPr="00490C23">
        <w:rPr>
          <w:bCs/>
          <w:sz w:val="24"/>
          <w:szCs w:val="24"/>
        </w:rPr>
        <w:t>навчально-виховного</w:t>
      </w:r>
      <w:proofErr w:type="spellEnd"/>
      <w:r w:rsidRPr="00490C23">
        <w:rPr>
          <w:bCs/>
          <w:sz w:val="24"/>
          <w:szCs w:val="24"/>
        </w:rPr>
        <w:t xml:space="preserve"> процессу</w:t>
      </w:r>
      <w:r w:rsidRPr="00490C23">
        <w:rPr>
          <w:bCs/>
          <w:sz w:val="24"/>
          <w:szCs w:val="24"/>
          <w:lang w:val="uk-UA"/>
        </w:rPr>
        <w:t>.</w:t>
      </w:r>
      <w:r w:rsidRPr="00490C23">
        <w:rPr>
          <w:iCs/>
          <w:sz w:val="24"/>
          <w:szCs w:val="24"/>
          <w:lang w:val="uk-UA"/>
        </w:rPr>
        <w:t xml:space="preserve"> Гігієнічною оцінкою організації розкладу уроків, </w:t>
      </w:r>
      <w:r w:rsidRPr="00490C23">
        <w:rPr>
          <w:sz w:val="24"/>
          <w:szCs w:val="24"/>
          <w:lang w:val="uk-UA"/>
        </w:rPr>
        <w:t>відповідності кількості уроків протягом року та тижня навчальному плану. Розрахунку оптимального співвідношення навчального навантаження впродовж тижня</w:t>
      </w:r>
      <w:r w:rsidRPr="00490C23">
        <w:rPr>
          <w:iCs/>
          <w:sz w:val="24"/>
          <w:szCs w:val="24"/>
          <w:lang w:val="uk-UA"/>
        </w:rPr>
        <w:t>.</w:t>
      </w:r>
    </w:p>
    <w:p w:rsidR="00FD5559" w:rsidRPr="00490C23" w:rsidRDefault="00FD5559" w:rsidP="00B7144D">
      <w:pPr>
        <w:ind w:right="-143" w:firstLine="708"/>
        <w:jc w:val="both"/>
        <w:rPr>
          <w:sz w:val="24"/>
          <w:szCs w:val="24"/>
          <w:lang w:val="uk-UA"/>
        </w:rPr>
      </w:pPr>
      <w:r w:rsidRPr="00490C23">
        <w:rPr>
          <w:b/>
          <w:bCs/>
          <w:sz w:val="24"/>
          <w:szCs w:val="24"/>
          <w:lang w:val="uk-UA"/>
        </w:rPr>
        <w:t xml:space="preserve">Методичні та практичні завдання </w:t>
      </w:r>
      <w:r w:rsidRPr="00490C23">
        <w:rPr>
          <w:sz w:val="24"/>
          <w:szCs w:val="24"/>
          <w:lang w:val="uk-UA"/>
        </w:rPr>
        <w:t xml:space="preserve">практичного заняття: навчити студентів методологічним особливостям застосування системного підходу при </w:t>
      </w:r>
      <w:r w:rsidRPr="00490C23">
        <w:rPr>
          <w:rStyle w:val="FontStyle86"/>
          <w:sz w:val="24"/>
          <w:szCs w:val="24"/>
          <w:lang w:val="uk-UA" w:eastAsia="uk-UA"/>
        </w:rPr>
        <w:t xml:space="preserve"> формуванні цілісного уявлення про здоров</w:t>
      </w:r>
      <w:r w:rsidRPr="00490C23">
        <w:rPr>
          <w:sz w:val="24"/>
          <w:szCs w:val="24"/>
          <w:lang w:val="uk-UA"/>
        </w:rPr>
        <w:t>’</w:t>
      </w:r>
      <w:r w:rsidRPr="00490C23">
        <w:rPr>
          <w:rStyle w:val="FontStyle86"/>
          <w:sz w:val="24"/>
          <w:szCs w:val="24"/>
          <w:lang w:val="uk-UA" w:eastAsia="uk-UA"/>
        </w:rPr>
        <w:t xml:space="preserve">я людини. </w:t>
      </w: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w:t>
      </w:r>
      <w:r w:rsidRPr="00490C23">
        <w:rPr>
          <w:sz w:val="24"/>
          <w:szCs w:val="24"/>
          <w:lang w:val="uk-UA"/>
        </w:rPr>
        <w:lastRenderedPageBreak/>
        <w:t xml:space="preserve">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w:t>
      </w:r>
      <w:proofErr w:type="spellEnd"/>
      <w:r w:rsidRPr="00490C23">
        <w:rPr>
          <w:sz w:val="24"/>
          <w:szCs w:val="24"/>
          <w:lang w:val="uk-UA"/>
        </w:rPr>
        <w:t>у. Під час проведення практичного заняття перевіряються знання студентами основних параметрів шкільного режиму.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Pr="00490C23" w:rsidRDefault="00FD5559" w:rsidP="00FD5559">
      <w:pPr>
        <w:jc w:val="center"/>
        <w:rPr>
          <w:b/>
          <w:sz w:val="24"/>
          <w:szCs w:val="24"/>
          <w:lang w:val="uk-UA"/>
        </w:rPr>
      </w:pPr>
      <w:r w:rsidRPr="00490C23">
        <w:rPr>
          <w:b/>
          <w:sz w:val="24"/>
          <w:szCs w:val="24"/>
          <w:lang w:val="uk-UA"/>
        </w:rPr>
        <w:t>Тестовий контроль</w:t>
      </w:r>
    </w:p>
    <w:p w:rsidR="00FD5559" w:rsidRPr="00B7144D" w:rsidRDefault="00FD5559" w:rsidP="00A538D2">
      <w:pPr>
        <w:jc w:val="center"/>
        <w:rPr>
          <w:sz w:val="24"/>
          <w:szCs w:val="24"/>
          <w:lang w:val="uk-UA"/>
        </w:rPr>
      </w:pPr>
    </w:p>
    <w:p w:rsidR="00FD5559" w:rsidRPr="00B7144D" w:rsidRDefault="00FD5559" w:rsidP="00A538D2">
      <w:pPr>
        <w:ind w:right="141" w:firstLine="710"/>
        <w:jc w:val="both"/>
        <w:rPr>
          <w:sz w:val="24"/>
          <w:szCs w:val="24"/>
          <w:u w:val="single"/>
          <w:lang w:val="uk-UA" w:eastAsia="uk-UA"/>
        </w:rPr>
      </w:pPr>
      <w:r w:rsidRPr="00B7144D">
        <w:rPr>
          <w:sz w:val="24"/>
          <w:szCs w:val="24"/>
          <w:u w:val="single"/>
          <w:lang w:val="uk-UA" w:eastAsia="uk-UA"/>
        </w:rPr>
        <w:t>1.Гігєнічна оцінка організації навчального заняття передбачає дослідження:</w:t>
      </w:r>
    </w:p>
    <w:p w:rsidR="00FD5559" w:rsidRPr="00B7144D" w:rsidRDefault="00FD5559" w:rsidP="00A538D2">
      <w:pPr>
        <w:ind w:right="141"/>
        <w:jc w:val="both"/>
        <w:rPr>
          <w:sz w:val="24"/>
          <w:szCs w:val="24"/>
          <w:lang w:val="uk-UA" w:eastAsia="uk-UA"/>
        </w:rPr>
      </w:pPr>
      <w:r w:rsidRPr="00B7144D">
        <w:rPr>
          <w:bCs/>
          <w:sz w:val="24"/>
          <w:szCs w:val="24"/>
          <w:lang w:val="uk-UA" w:eastAsia="uk-UA"/>
        </w:rPr>
        <w:t>1. Особливостей подання навчального матеріалу, методики викладання.</w:t>
      </w:r>
    </w:p>
    <w:p w:rsidR="00FD5559" w:rsidRPr="00B7144D" w:rsidRDefault="00FD5559" w:rsidP="00A538D2">
      <w:pPr>
        <w:ind w:right="141"/>
        <w:jc w:val="both"/>
        <w:rPr>
          <w:bCs/>
          <w:sz w:val="24"/>
          <w:szCs w:val="24"/>
          <w:lang w:val="uk-UA" w:eastAsia="uk-UA"/>
        </w:rPr>
      </w:pPr>
      <w:r w:rsidRPr="00B7144D">
        <w:rPr>
          <w:bCs/>
          <w:sz w:val="24"/>
          <w:szCs w:val="24"/>
          <w:lang w:val="uk-UA" w:eastAsia="uk-UA"/>
        </w:rPr>
        <w:t>2. Ступеня втоми молоді в ході навчального процесу.</w:t>
      </w:r>
    </w:p>
    <w:p w:rsidR="00FD5559" w:rsidRPr="00B7144D" w:rsidRDefault="00FD5559" w:rsidP="00A538D2">
      <w:pPr>
        <w:ind w:right="141"/>
        <w:jc w:val="both"/>
        <w:rPr>
          <w:sz w:val="24"/>
          <w:szCs w:val="24"/>
          <w:lang w:val="uk-UA" w:eastAsia="uk-UA"/>
        </w:rPr>
      </w:pPr>
      <w:r w:rsidRPr="00B7144D">
        <w:rPr>
          <w:sz w:val="24"/>
          <w:szCs w:val="24"/>
          <w:lang w:val="uk-UA" w:eastAsia="uk-UA"/>
        </w:rPr>
        <w:t>3. Ефективності роботи окремих структур навчального закладу.</w:t>
      </w:r>
    </w:p>
    <w:p w:rsidR="00FD5559" w:rsidRPr="00B7144D" w:rsidRDefault="00FD5559" w:rsidP="00A538D2">
      <w:pPr>
        <w:ind w:right="141"/>
        <w:jc w:val="both"/>
        <w:rPr>
          <w:bCs/>
          <w:sz w:val="24"/>
          <w:szCs w:val="24"/>
          <w:lang w:val="uk-UA" w:eastAsia="uk-UA"/>
        </w:rPr>
      </w:pPr>
      <w:r w:rsidRPr="00B7144D">
        <w:rPr>
          <w:bCs/>
          <w:sz w:val="24"/>
          <w:szCs w:val="24"/>
          <w:lang w:val="uk-UA" w:eastAsia="uk-UA"/>
        </w:rPr>
        <w:t xml:space="preserve">4. </w:t>
      </w:r>
      <w:proofErr w:type="spellStart"/>
      <w:r w:rsidRPr="00B7144D">
        <w:rPr>
          <w:bCs/>
          <w:sz w:val="24"/>
          <w:szCs w:val="24"/>
          <w:lang w:val="uk-UA" w:eastAsia="uk-UA"/>
        </w:rPr>
        <w:t>Тривал</w:t>
      </w:r>
      <w:r w:rsidRPr="00B7144D">
        <w:rPr>
          <w:bCs/>
          <w:sz w:val="24"/>
          <w:szCs w:val="24"/>
          <w:lang w:eastAsia="uk-UA"/>
        </w:rPr>
        <w:t>ість</w:t>
      </w:r>
      <w:proofErr w:type="spellEnd"/>
      <w:r w:rsidRPr="00B7144D">
        <w:rPr>
          <w:bCs/>
          <w:sz w:val="24"/>
          <w:szCs w:val="24"/>
          <w:lang w:val="uk-UA" w:eastAsia="uk-UA"/>
        </w:rPr>
        <w:t xml:space="preserve"> основних структурних елементів заняття.</w:t>
      </w:r>
    </w:p>
    <w:p w:rsidR="00FD5559" w:rsidRPr="00B7144D" w:rsidRDefault="00FD5559" w:rsidP="00A538D2">
      <w:pPr>
        <w:ind w:right="141" w:firstLine="710"/>
        <w:jc w:val="both"/>
        <w:rPr>
          <w:sz w:val="24"/>
          <w:szCs w:val="24"/>
          <w:lang w:val="uk-UA"/>
        </w:rPr>
      </w:pPr>
      <w:r w:rsidRPr="00B7144D">
        <w:rPr>
          <w:sz w:val="24"/>
          <w:szCs w:val="24"/>
          <w:u w:val="single"/>
          <w:lang w:val="uk-UA" w:eastAsia="uk-UA"/>
        </w:rPr>
        <w:t>2. Розклад занять повинен враховувати:</w:t>
      </w:r>
    </w:p>
    <w:p w:rsidR="00FD5559" w:rsidRPr="00B7144D" w:rsidRDefault="00FD5559" w:rsidP="00A538D2">
      <w:pPr>
        <w:ind w:right="141"/>
        <w:jc w:val="both"/>
        <w:rPr>
          <w:sz w:val="24"/>
          <w:szCs w:val="24"/>
          <w:lang w:val="uk-UA" w:eastAsia="uk-UA"/>
        </w:rPr>
      </w:pPr>
      <w:r w:rsidRPr="00B7144D">
        <w:rPr>
          <w:sz w:val="24"/>
          <w:szCs w:val="24"/>
          <w:lang w:val="uk-UA" w:eastAsia="uk-UA"/>
        </w:rPr>
        <w:t>1. Загальний обсяг навчання та канікул.</w:t>
      </w:r>
    </w:p>
    <w:p w:rsidR="00FD5559" w:rsidRPr="00B7144D" w:rsidRDefault="00FD5559" w:rsidP="00A538D2">
      <w:pPr>
        <w:ind w:right="141"/>
        <w:jc w:val="both"/>
        <w:rPr>
          <w:sz w:val="24"/>
          <w:szCs w:val="24"/>
          <w:lang w:val="uk-UA" w:eastAsia="uk-UA"/>
        </w:rPr>
      </w:pPr>
      <w:bookmarkStart w:id="8" w:name="bookmark14"/>
      <w:r w:rsidRPr="00B7144D">
        <w:rPr>
          <w:bCs/>
          <w:sz w:val="24"/>
          <w:szCs w:val="24"/>
          <w:lang w:val="uk-UA" w:eastAsia="uk-UA"/>
        </w:rPr>
        <w:t>2. Оптимальне співвідношення навчального навантаження впродовж тижня.</w:t>
      </w:r>
      <w:bookmarkEnd w:id="8"/>
    </w:p>
    <w:p w:rsidR="00FD5559" w:rsidRPr="00B7144D" w:rsidRDefault="00FD5559" w:rsidP="00A538D2">
      <w:pPr>
        <w:ind w:right="141"/>
        <w:jc w:val="both"/>
        <w:rPr>
          <w:bCs/>
          <w:sz w:val="24"/>
          <w:szCs w:val="24"/>
          <w:lang w:val="uk-UA" w:eastAsia="uk-UA"/>
        </w:rPr>
      </w:pPr>
      <w:bookmarkStart w:id="9" w:name="bookmark15"/>
      <w:r w:rsidRPr="00B7144D">
        <w:rPr>
          <w:bCs/>
          <w:sz w:val="24"/>
          <w:szCs w:val="24"/>
          <w:lang w:val="uk-UA" w:eastAsia="uk-UA"/>
        </w:rPr>
        <w:t>3. Правильне чергування протягом дня і тижня предметів природничо-математичного і гуманітарного циклів.</w:t>
      </w:r>
      <w:bookmarkEnd w:id="9"/>
    </w:p>
    <w:p w:rsidR="00FD5559" w:rsidRPr="00B7144D" w:rsidRDefault="00FD5559" w:rsidP="00A538D2">
      <w:pPr>
        <w:ind w:right="141"/>
        <w:jc w:val="both"/>
        <w:rPr>
          <w:bCs/>
          <w:sz w:val="24"/>
          <w:szCs w:val="24"/>
          <w:lang w:val="uk-UA" w:eastAsia="uk-UA"/>
        </w:rPr>
      </w:pPr>
      <w:bookmarkStart w:id="10" w:name="bookmark16"/>
      <w:r w:rsidRPr="00B7144D">
        <w:rPr>
          <w:bCs/>
          <w:sz w:val="24"/>
          <w:szCs w:val="24"/>
          <w:lang w:val="uk-UA" w:eastAsia="uk-UA"/>
        </w:rPr>
        <w:t>4. Правильне чергування протягом дня і тижня занять з фізичного виховання, музики, мистецтва.</w:t>
      </w:r>
      <w:bookmarkEnd w:id="10"/>
    </w:p>
    <w:p w:rsidR="00FD5559" w:rsidRPr="00B7144D" w:rsidRDefault="00FD5559" w:rsidP="00A538D2">
      <w:pPr>
        <w:ind w:right="141" w:firstLine="426"/>
        <w:jc w:val="both"/>
        <w:rPr>
          <w:sz w:val="24"/>
          <w:szCs w:val="24"/>
          <w:lang w:val="uk-UA"/>
        </w:rPr>
      </w:pPr>
      <w:r w:rsidRPr="00B7144D">
        <w:rPr>
          <w:sz w:val="24"/>
          <w:szCs w:val="24"/>
          <w:u w:val="single"/>
          <w:lang w:val="uk-UA"/>
        </w:rPr>
        <w:t>3. Санітарно – гігієнічна освіта населення проводиться  з метою</w:t>
      </w:r>
      <w:r w:rsidRPr="00B7144D">
        <w:rPr>
          <w:sz w:val="24"/>
          <w:szCs w:val="24"/>
          <w:lang w:val="uk-UA"/>
        </w:rPr>
        <w:t>:</w:t>
      </w:r>
    </w:p>
    <w:p w:rsidR="00FD5559" w:rsidRPr="00B7144D" w:rsidRDefault="00FD5559" w:rsidP="00A538D2">
      <w:pPr>
        <w:ind w:right="141"/>
        <w:jc w:val="both"/>
        <w:rPr>
          <w:sz w:val="24"/>
          <w:szCs w:val="24"/>
          <w:lang w:val="uk-UA"/>
        </w:rPr>
      </w:pPr>
      <w:r w:rsidRPr="00B7144D">
        <w:rPr>
          <w:sz w:val="24"/>
          <w:szCs w:val="24"/>
          <w:lang w:val="uk-UA"/>
        </w:rPr>
        <w:t xml:space="preserve">1. </w:t>
      </w:r>
      <w:proofErr w:type="spellStart"/>
      <w:r w:rsidRPr="00B7144D">
        <w:rPr>
          <w:sz w:val="24"/>
          <w:szCs w:val="24"/>
          <w:lang w:val="uk-UA"/>
        </w:rPr>
        <w:t>Гігєнічного</w:t>
      </w:r>
      <w:proofErr w:type="spellEnd"/>
      <w:r w:rsidRPr="00B7144D">
        <w:rPr>
          <w:sz w:val="24"/>
          <w:szCs w:val="24"/>
          <w:lang w:val="uk-UA"/>
        </w:rPr>
        <w:t xml:space="preserve"> виховання.</w:t>
      </w:r>
    </w:p>
    <w:p w:rsidR="00FD5559" w:rsidRPr="00B7144D" w:rsidRDefault="00FD5559" w:rsidP="00A538D2">
      <w:pPr>
        <w:ind w:right="141"/>
        <w:jc w:val="both"/>
        <w:rPr>
          <w:sz w:val="24"/>
          <w:szCs w:val="24"/>
          <w:lang w:val="uk-UA"/>
        </w:rPr>
      </w:pPr>
      <w:r w:rsidRPr="00B7144D">
        <w:rPr>
          <w:sz w:val="24"/>
          <w:szCs w:val="24"/>
          <w:lang w:val="uk-UA"/>
        </w:rPr>
        <w:t>2. Поширення гігієнічних та медичних знань.</w:t>
      </w:r>
    </w:p>
    <w:p w:rsidR="00FD5559" w:rsidRPr="00B7144D" w:rsidRDefault="00FD5559" w:rsidP="00A538D2">
      <w:pPr>
        <w:ind w:right="141"/>
        <w:jc w:val="both"/>
        <w:rPr>
          <w:sz w:val="24"/>
          <w:szCs w:val="24"/>
          <w:lang w:val="uk-UA"/>
        </w:rPr>
      </w:pPr>
      <w:r w:rsidRPr="00B7144D">
        <w:rPr>
          <w:sz w:val="24"/>
          <w:szCs w:val="24"/>
          <w:lang w:val="uk-UA"/>
        </w:rPr>
        <w:t>3. Проведення індивідуальних та групових бесід.</w:t>
      </w:r>
    </w:p>
    <w:p w:rsidR="00FD5559" w:rsidRPr="00B7144D" w:rsidRDefault="00FD5559" w:rsidP="00A538D2">
      <w:pPr>
        <w:ind w:right="141"/>
        <w:jc w:val="both"/>
        <w:rPr>
          <w:sz w:val="24"/>
          <w:szCs w:val="24"/>
          <w:lang w:val="uk-UA"/>
        </w:rPr>
      </w:pPr>
      <w:r w:rsidRPr="00B7144D">
        <w:rPr>
          <w:sz w:val="24"/>
          <w:szCs w:val="24"/>
          <w:lang w:val="uk-UA"/>
        </w:rPr>
        <w:t>4. Поширення інформаційних матеріалів.</w:t>
      </w:r>
    </w:p>
    <w:p w:rsidR="00FD5559" w:rsidRPr="00B7144D" w:rsidRDefault="00FD5559" w:rsidP="00A538D2">
      <w:pPr>
        <w:ind w:right="141" w:firstLine="710"/>
        <w:jc w:val="both"/>
        <w:rPr>
          <w:sz w:val="24"/>
          <w:szCs w:val="24"/>
          <w:lang w:val="uk-UA" w:eastAsia="uk-UA"/>
        </w:rPr>
      </w:pPr>
      <w:r w:rsidRPr="00B7144D">
        <w:rPr>
          <w:sz w:val="24"/>
          <w:szCs w:val="24"/>
          <w:u w:val="single"/>
          <w:lang w:val="uk-UA" w:eastAsia="uk-UA"/>
        </w:rPr>
        <w:t>4.Основні елементи санітарно-гігієнічного нагляду за розкладом занять:</w:t>
      </w:r>
    </w:p>
    <w:p w:rsidR="00FD5559" w:rsidRPr="00B7144D" w:rsidRDefault="00FD5559" w:rsidP="00A538D2">
      <w:pPr>
        <w:ind w:right="141"/>
        <w:jc w:val="both"/>
        <w:rPr>
          <w:bCs/>
          <w:sz w:val="24"/>
          <w:szCs w:val="24"/>
          <w:lang w:val="uk-UA" w:eastAsia="uk-UA"/>
        </w:rPr>
      </w:pPr>
      <w:r w:rsidRPr="00B7144D">
        <w:rPr>
          <w:bCs/>
          <w:sz w:val="24"/>
          <w:szCs w:val="24"/>
          <w:lang w:val="uk-UA" w:eastAsia="uk-UA"/>
        </w:rPr>
        <w:lastRenderedPageBreak/>
        <w:t>1. Відповідність розподілу та чергування предметів протягом дня та тижня стану здоров</w:t>
      </w:r>
      <w:r w:rsidRPr="00B7144D">
        <w:rPr>
          <w:sz w:val="24"/>
          <w:szCs w:val="24"/>
          <w:lang w:val="uk-UA"/>
        </w:rPr>
        <w:t>’</w:t>
      </w:r>
      <w:r w:rsidRPr="00B7144D">
        <w:rPr>
          <w:bCs/>
          <w:sz w:val="24"/>
          <w:szCs w:val="24"/>
          <w:lang w:val="uk-UA" w:eastAsia="uk-UA"/>
        </w:rPr>
        <w:t>я особи.</w:t>
      </w:r>
    </w:p>
    <w:p w:rsidR="00FD5559" w:rsidRPr="00B7144D" w:rsidRDefault="00FD5559" w:rsidP="00A538D2">
      <w:pPr>
        <w:ind w:right="141"/>
        <w:jc w:val="both"/>
        <w:rPr>
          <w:sz w:val="24"/>
          <w:szCs w:val="24"/>
          <w:lang w:val="uk-UA" w:eastAsia="uk-UA"/>
        </w:rPr>
      </w:pPr>
      <w:r w:rsidRPr="00B7144D">
        <w:rPr>
          <w:sz w:val="24"/>
          <w:szCs w:val="24"/>
          <w:lang w:val="uk-UA" w:eastAsia="uk-UA"/>
        </w:rPr>
        <w:t>2. Триразове харчування, дослідження показників ситості та голоду.</w:t>
      </w:r>
    </w:p>
    <w:p w:rsidR="00FD5559" w:rsidRPr="00B7144D" w:rsidRDefault="00FD5559" w:rsidP="00A538D2">
      <w:pPr>
        <w:ind w:right="141"/>
        <w:jc w:val="both"/>
        <w:rPr>
          <w:bCs/>
          <w:sz w:val="24"/>
          <w:szCs w:val="24"/>
          <w:lang w:val="uk-UA" w:eastAsia="uk-UA"/>
        </w:rPr>
      </w:pPr>
      <w:r w:rsidRPr="00B7144D">
        <w:rPr>
          <w:bCs/>
          <w:sz w:val="24"/>
          <w:szCs w:val="24"/>
          <w:lang w:val="uk-UA" w:eastAsia="uk-UA"/>
        </w:rPr>
        <w:t xml:space="preserve">3. Вивчення складності предметів та характеру їх </w:t>
      </w:r>
      <w:proofErr w:type="spellStart"/>
      <w:r w:rsidRPr="00B7144D">
        <w:rPr>
          <w:bCs/>
          <w:sz w:val="24"/>
          <w:szCs w:val="24"/>
          <w:lang w:val="uk-UA" w:eastAsia="uk-UA"/>
        </w:rPr>
        <w:t>взаємороташування</w:t>
      </w:r>
      <w:proofErr w:type="spellEnd"/>
      <w:r w:rsidRPr="00B7144D">
        <w:rPr>
          <w:bCs/>
          <w:sz w:val="24"/>
          <w:szCs w:val="24"/>
          <w:lang w:val="uk-UA" w:eastAsia="uk-UA"/>
        </w:rPr>
        <w:t>.</w:t>
      </w:r>
    </w:p>
    <w:p w:rsidR="00FD5559" w:rsidRPr="00B7144D" w:rsidRDefault="00FD5559" w:rsidP="00A538D2">
      <w:pPr>
        <w:ind w:right="141"/>
        <w:jc w:val="both"/>
        <w:rPr>
          <w:bCs/>
          <w:sz w:val="24"/>
          <w:szCs w:val="24"/>
          <w:lang w:val="uk-UA" w:eastAsia="uk-UA"/>
        </w:rPr>
      </w:pPr>
      <w:r w:rsidRPr="00B7144D">
        <w:rPr>
          <w:bCs/>
          <w:sz w:val="24"/>
          <w:szCs w:val="24"/>
          <w:lang w:val="uk-UA" w:eastAsia="uk-UA"/>
        </w:rPr>
        <w:t>4. Урахування особливостей фізіологічної кривої працездатності особи.</w:t>
      </w:r>
    </w:p>
    <w:p w:rsidR="00FD5559" w:rsidRPr="00B7144D" w:rsidRDefault="00FD5559" w:rsidP="00A538D2">
      <w:pPr>
        <w:pStyle w:val="ab"/>
        <w:ind w:left="0" w:right="141" w:firstLine="710"/>
        <w:jc w:val="both"/>
        <w:rPr>
          <w:sz w:val="24"/>
          <w:szCs w:val="24"/>
          <w:lang w:val="uk-UA"/>
        </w:rPr>
      </w:pPr>
      <w:r w:rsidRPr="00B7144D">
        <w:rPr>
          <w:sz w:val="24"/>
          <w:szCs w:val="24"/>
          <w:u w:val="single"/>
          <w:lang w:val="uk-UA" w:eastAsia="uk-UA"/>
        </w:rPr>
        <w:t>5.Контроль за навчальним розпорядком пов'язаний з:</w:t>
      </w:r>
    </w:p>
    <w:p w:rsidR="00FD5559" w:rsidRPr="00B7144D" w:rsidRDefault="00FD5559" w:rsidP="00A538D2">
      <w:pPr>
        <w:ind w:right="141"/>
        <w:jc w:val="both"/>
        <w:rPr>
          <w:sz w:val="24"/>
          <w:szCs w:val="24"/>
          <w:lang w:val="uk-UA" w:eastAsia="uk-UA"/>
        </w:rPr>
      </w:pPr>
      <w:r w:rsidRPr="00B7144D">
        <w:rPr>
          <w:bCs/>
          <w:sz w:val="24"/>
          <w:szCs w:val="24"/>
          <w:lang w:val="uk-UA" w:eastAsia="uk-UA"/>
        </w:rPr>
        <w:t>1. Визначенням часу занять, тривалості навчання.</w:t>
      </w:r>
    </w:p>
    <w:p w:rsidR="00FD5559" w:rsidRPr="00B7144D" w:rsidRDefault="00FD5559" w:rsidP="00A538D2">
      <w:pPr>
        <w:ind w:right="141"/>
        <w:jc w:val="both"/>
        <w:rPr>
          <w:sz w:val="24"/>
          <w:szCs w:val="24"/>
          <w:lang w:val="uk-UA" w:eastAsia="uk-UA"/>
        </w:rPr>
      </w:pPr>
      <w:r w:rsidRPr="00B7144D">
        <w:rPr>
          <w:sz w:val="24"/>
          <w:szCs w:val="24"/>
          <w:lang w:val="uk-UA" w:eastAsia="uk-UA"/>
        </w:rPr>
        <w:t>2. Особливостями періодів вільного часу.</w:t>
      </w:r>
    </w:p>
    <w:p w:rsidR="00FD5559" w:rsidRPr="00B7144D" w:rsidRDefault="00FD5559" w:rsidP="00A538D2">
      <w:pPr>
        <w:ind w:right="141"/>
        <w:jc w:val="both"/>
        <w:rPr>
          <w:bCs/>
          <w:sz w:val="24"/>
          <w:szCs w:val="24"/>
          <w:lang w:val="uk-UA" w:eastAsia="uk-UA"/>
        </w:rPr>
      </w:pPr>
      <w:r w:rsidRPr="00B7144D">
        <w:rPr>
          <w:bCs/>
          <w:sz w:val="24"/>
          <w:szCs w:val="24"/>
          <w:lang w:val="uk-UA" w:eastAsia="uk-UA"/>
        </w:rPr>
        <w:t xml:space="preserve">3. Перервами між </w:t>
      </w:r>
      <w:proofErr w:type="spellStart"/>
      <w:r w:rsidRPr="00B7144D">
        <w:rPr>
          <w:bCs/>
          <w:sz w:val="24"/>
          <w:szCs w:val="24"/>
          <w:lang w:val="uk-UA" w:eastAsia="uk-UA"/>
        </w:rPr>
        <w:t>уроками</w:t>
      </w:r>
      <w:proofErr w:type="spellEnd"/>
      <w:r w:rsidRPr="00B7144D">
        <w:rPr>
          <w:bCs/>
          <w:sz w:val="24"/>
          <w:szCs w:val="24"/>
          <w:lang w:val="uk-UA" w:eastAsia="uk-UA"/>
        </w:rPr>
        <w:t>, відповідності кількості занять навчальному плану.</w:t>
      </w:r>
    </w:p>
    <w:p w:rsidR="00FD5559" w:rsidRPr="00B7144D" w:rsidRDefault="00FD5559" w:rsidP="00A538D2">
      <w:pPr>
        <w:ind w:right="141"/>
        <w:jc w:val="both"/>
        <w:rPr>
          <w:sz w:val="24"/>
          <w:szCs w:val="24"/>
          <w:lang w:val="uk-UA" w:eastAsia="uk-UA"/>
        </w:rPr>
      </w:pPr>
      <w:r w:rsidRPr="00B7144D">
        <w:rPr>
          <w:sz w:val="24"/>
          <w:szCs w:val="24"/>
          <w:lang w:val="uk-UA" w:eastAsia="uk-UA"/>
        </w:rPr>
        <w:t>4. Перервами між періодами занять та канікул.</w:t>
      </w:r>
    </w:p>
    <w:p w:rsidR="00FD5559" w:rsidRPr="00B7144D" w:rsidRDefault="00FD5559" w:rsidP="00A538D2">
      <w:pPr>
        <w:ind w:right="141" w:firstLine="710"/>
        <w:jc w:val="both"/>
        <w:rPr>
          <w:sz w:val="24"/>
          <w:szCs w:val="24"/>
          <w:u w:val="single"/>
          <w:lang w:val="uk-UA"/>
        </w:rPr>
      </w:pPr>
      <w:r w:rsidRPr="00B7144D">
        <w:rPr>
          <w:sz w:val="24"/>
          <w:szCs w:val="24"/>
          <w:u w:val="single"/>
          <w:lang w:val="uk-UA"/>
        </w:rPr>
        <w:t>6.Санітарно-гігієнічні фактори, що впливають на ментальну та фізичну працездатність і стан здоров</w:t>
      </w:r>
      <w:r w:rsidRPr="00B7144D">
        <w:rPr>
          <w:sz w:val="24"/>
          <w:szCs w:val="24"/>
          <w:lang w:val="uk-UA"/>
        </w:rPr>
        <w:t>’</w:t>
      </w:r>
      <w:r w:rsidRPr="00B7144D">
        <w:rPr>
          <w:sz w:val="24"/>
          <w:szCs w:val="24"/>
          <w:u w:val="single"/>
          <w:lang w:val="uk-UA"/>
        </w:rPr>
        <w:t>я:</w:t>
      </w:r>
    </w:p>
    <w:p w:rsidR="00FD5559" w:rsidRPr="00B7144D" w:rsidRDefault="00FD5559" w:rsidP="00A538D2">
      <w:pPr>
        <w:ind w:right="141"/>
        <w:jc w:val="both"/>
        <w:rPr>
          <w:sz w:val="24"/>
          <w:szCs w:val="24"/>
          <w:lang w:val="uk-UA"/>
        </w:rPr>
      </w:pPr>
      <w:r w:rsidRPr="00B7144D">
        <w:rPr>
          <w:sz w:val="24"/>
          <w:szCs w:val="24"/>
          <w:lang w:val="uk-UA"/>
        </w:rPr>
        <w:t>1. Г</w:t>
      </w:r>
      <w:proofErr w:type="spellStart"/>
      <w:r w:rsidRPr="00B7144D">
        <w:rPr>
          <w:sz w:val="24"/>
          <w:szCs w:val="24"/>
        </w:rPr>
        <w:t>ігієна</w:t>
      </w:r>
      <w:proofErr w:type="spellEnd"/>
      <w:r w:rsidRPr="00B7144D">
        <w:rPr>
          <w:sz w:val="24"/>
          <w:szCs w:val="24"/>
        </w:rPr>
        <w:t xml:space="preserve"> </w:t>
      </w:r>
      <w:r w:rsidRPr="00B7144D">
        <w:rPr>
          <w:sz w:val="24"/>
          <w:szCs w:val="24"/>
          <w:lang w:val="uk-UA"/>
        </w:rPr>
        <w:t xml:space="preserve">фізичних </w:t>
      </w:r>
      <w:proofErr w:type="spellStart"/>
      <w:r w:rsidRPr="00B7144D">
        <w:rPr>
          <w:sz w:val="24"/>
          <w:szCs w:val="24"/>
        </w:rPr>
        <w:t>тренувань</w:t>
      </w:r>
      <w:proofErr w:type="spellEnd"/>
      <w:r w:rsidRPr="00B7144D">
        <w:rPr>
          <w:sz w:val="24"/>
          <w:szCs w:val="24"/>
          <w:lang w:val="uk-UA"/>
        </w:rPr>
        <w:t>.</w:t>
      </w:r>
    </w:p>
    <w:p w:rsidR="00FD5559" w:rsidRPr="00B7144D" w:rsidRDefault="00FD5559" w:rsidP="00A538D2">
      <w:pPr>
        <w:ind w:right="141"/>
        <w:jc w:val="both"/>
        <w:rPr>
          <w:sz w:val="24"/>
          <w:szCs w:val="24"/>
          <w:u w:val="single"/>
          <w:lang w:val="uk-UA"/>
        </w:rPr>
      </w:pPr>
      <w:r w:rsidRPr="00B7144D">
        <w:rPr>
          <w:sz w:val="24"/>
          <w:szCs w:val="24"/>
          <w:lang w:val="uk-UA"/>
        </w:rPr>
        <w:t>2. С</w:t>
      </w:r>
      <w:proofErr w:type="spellStart"/>
      <w:r w:rsidRPr="00B7144D">
        <w:rPr>
          <w:sz w:val="24"/>
          <w:szCs w:val="24"/>
        </w:rPr>
        <w:t>оціально-побутові</w:t>
      </w:r>
      <w:proofErr w:type="spellEnd"/>
      <w:r w:rsidRPr="00B7144D">
        <w:rPr>
          <w:sz w:val="24"/>
          <w:szCs w:val="24"/>
          <w:lang w:val="uk-UA"/>
        </w:rPr>
        <w:t xml:space="preserve"> умови.</w:t>
      </w:r>
    </w:p>
    <w:p w:rsidR="00FD5559" w:rsidRPr="00B7144D" w:rsidRDefault="00FD5559" w:rsidP="00A538D2">
      <w:pPr>
        <w:ind w:right="141"/>
        <w:jc w:val="both"/>
        <w:rPr>
          <w:sz w:val="24"/>
          <w:szCs w:val="24"/>
          <w:lang w:val="uk-UA"/>
        </w:rPr>
      </w:pPr>
      <w:r w:rsidRPr="00B7144D">
        <w:rPr>
          <w:sz w:val="24"/>
          <w:szCs w:val="24"/>
          <w:lang w:val="uk-UA"/>
        </w:rPr>
        <w:t>3. Д</w:t>
      </w:r>
      <w:proofErr w:type="spellStart"/>
      <w:r w:rsidRPr="00B7144D">
        <w:rPr>
          <w:sz w:val="24"/>
          <w:szCs w:val="24"/>
        </w:rPr>
        <w:t>обовий</w:t>
      </w:r>
      <w:proofErr w:type="spellEnd"/>
      <w:r w:rsidRPr="00B7144D">
        <w:rPr>
          <w:sz w:val="24"/>
          <w:szCs w:val="24"/>
        </w:rPr>
        <w:t xml:space="preserve"> режим та особиста </w:t>
      </w:r>
      <w:proofErr w:type="spellStart"/>
      <w:r w:rsidRPr="00B7144D">
        <w:rPr>
          <w:sz w:val="24"/>
          <w:szCs w:val="24"/>
        </w:rPr>
        <w:t>гігієна</w:t>
      </w:r>
      <w:proofErr w:type="spellEnd"/>
      <w:r w:rsidR="00B7144D">
        <w:rPr>
          <w:sz w:val="24"/>
          <w:szCs w:val="24"/>
          <w:lang w:val="uk-UA"/>
        </w:rPr>
        <w:t>.</w:t>
      </w:r>
    </w:p>
    <w:p w:rsidR="00FD5559" w:rsidRPr="00B7144D" w:rsidRDefault="00B7144D" w:rsidP="00A538D2">
      <w:pPr>
        <w:ind w:right="141"/>
        <w:jc w:val="both"/>
        <w:rPr>
          <w:sz w:val="24"/>
          <w:szCs w:val="24"/>
          <w:lang w:val="uk-UA"/>
        </w:rPr>
      </w:pPr>
      <w:r>
        <w:rPr>
          <w:sz w:val="24"/>
          <w:szCs w:val="24"/>
          <w:lang w:val="uk-UA"/>
        </w:rPr>
        <w:t xml:space="preserve">4. </w:t>
      </w:r>
      <w:r w:rsidR="00FD5559" w:rsidRPr="00B7144D">
        <w:rPr>
          <w:sz w:val="24"/>
          <w:szCs w:val="24"/>
          <w:lang w:val="uk-UA"/>
        </w:rPr>
        <w:t>Харчування, питний режим.</w:t>
      </w:r>
    </w:p>
    <w:p w:rsidR="00FD5559" w:rsidRPr="00B7144D" w:rsidRDefault="00FD5559" w:rsidP="00A538D2">
      <w:pPr>
        <w:ind w:right="141" w:firstLine="426"/>
        <w:jc w:val="both"/>
        <w:rPr>
          <w:sz w:val="24"/>
          <w:szCs w:val="24"/>
          <w:u w:val="single"/>
          <w:lang w:val="uk-UA" w:eastAsia="uk-UA"/>
        </w:rPr>
      </w:pPr>
      <w:r w:rsidRPr="00B7144D">
        <w:rPr>
          <w:sz w:val="24"/>
          <w:szCs w:val="24"/>
          <w:u w:val="single"/>
          <w:lang w:val="uk-UA" w:eastAsia="uk-UA"/>
        </w:rPr>
        <w:t xml:space="preserve">7.В режимі </w:t>
      </w:r>
      <w:r w:rsidRPr="00B7144D">
        <w:rPr>
          <w:sz w:val="24"/>
          <w:szCs w:val="24"/>
          <w:u w:val="single"/>
          <w:lang w:eastAsia="uk-UA"/>
        </w:rPr>
        <w:t xml:space="preserve">дня </w:t>
      </w:r>
      <w:r w:rsidRPr="00B7144D">
        <w:rPr>
          <w:sz w:val="24"/>
          <w:szCs w:val="24"/>
          <w:u w:val="single"/>
          <w:lang w:val="uk-UA" w:eastAsia="uk-UA"/>
        </w:rPr>
        <w:t>молодшої та середньої груп дітей, що навчаються:</w:t>
      </w:r>
    </w:p>
    <w:p w:rsidR="00FD5559" w:rsidRPr="00B7144D" w:rsidRDefault="00FD5559" w:rsidP="00A538D2">
      <w:pPr>
        <w:ind w:right="141"/>
        <w:jc w:val="both"/>
        <w:rPr>
          <w:sz w:val="24"/>
          <w:szCs w:val="24"/>
          <w:lang w:val="uk-UA" w:eastAsia="uk-UA"/>
        </w:rPr>
      </w:pPr>
      <w:r w:rsidRPr="00B7144D">
        <w:rPr>
          <w:sz w:val="24"/>
          <w:szCs w:val="24"/>
          <w:lang w:eastAsia="uk-UA"/>
        </w:rPr>
        <w:t>1</w:t>
      </w:r>
      <w:r w:rsidRPr="00B7144D">
        <w:rPr>
          <w:sz w:val="24"/>
          <w:szCs w:val="24"/>
          <w:lang w:val="uk-UA" w:eastAsia="uk-UA"/>
        </w:rPr>
        <w:t>. При складанні розкладу занять навчальне навантаження відсутнє.</w:t>
      </w:r>
    </w:p>
    <w:p w:rsidR="00FD5559" w:rsidRPr="00B7144D" w:rsidRDefault="00FD5559" w:rsidP="00A538D2">
      <w:pPr>
        <w:ind w:right="141"/>
        <w:jc w:val="both"/>
        <w:rPr>
          <w:sz w:val="24"/>
          <w:szCs w:val="24"/>
          <w:lang w:val="uk-UA" w:eastAsia="uk-UA"/>
        </w:rPr>
      </w:pPr>
      <w:r w:rsidRPr="00B7144D">
        <w:rPr>
          <w:sz w:val="24"/>
          <w:szCs w:val="24"/>
          <w:lang w:val="uk-UA" w:eastAsia="uk-UA"/>
        </w:rPr>
        <w:t>2. Віддають перевагу тільки іграм.</w:t>
      </w:r>
    </w:p>
    <w:p w:rsidR="00FD5559" w:rsidRPr="00B7144D" w:rsidRDefault="00FD5559" w:rsidP="00A538D2">
      <w:pPr>
        <w:ind w:right="141"/>
        <w:jc w:val="both"/>
        <w:rPr>
          <w:bCs/>
          <w:sz w:val="24"/>
          <w:szCs w:val="24"/>
          <w:lang w:val="uk-UA" w:eastAsia="uk-UA"/>
        </w:rPr>
      </w:pPr>
      <w:r w:rsidRPr="00B7144D">
        <w:rPr>
          <w:bCs/>
          <w:sz w:val="24"/>
          <w:szCs w:val="24"/>
          <w:lang w:val="uk-UA" w:eastAsia="uk-UA"/>
        </w:rPr>
        <w:t>3. Навчання та ігри рівномірно розподіляють упродовж дня, тижня, року.</w:t>
      </w:r>
    </w:p>
    <w:p w:rsidR="00FD5559" w:rsidRPr="00B7144D" w:rsidRDefault="00FD5559" w:rsidP="00A538D2">
      <w:pPr>
        <w:ind w:right="141"/>
        <w:jc w:val="both"/>
        <w:rPr>
          <w:bCs/>
          <w:sz w:val="24"/>
          <w:szCs w:val="24"/>
          <w:lang w:val="uk-UA" w:eastAsia="uk-UA"/>
        </w:rPr>
      </w:pPr>
      <w:r w:rsidRPr="00B7144D">
        <w:rPr>
          <w:bCs/>
          <w:sz w:val="24"/>
          <w:szCs w:val="24"/>
          <w:lang w:val="uk-UA" w:eastAsia="uk-UA"/>
        </w:rPr>
        <w:t>4. Рухливі ігри та фізкультурні паузи – тільки помірної інтенсивності.</w:t>
      </w:r>
    </w:p>
    <w:p w:rsidR="00FD5559" w:rsidRPr="00B7144D" w:rsidRDefault="00FD5559" w:rsidP="00A538D2">
      <w:pPr>
        <w:ind w:right="141" w:firstLine="710"/>
        <w:jc w:val="both"/>
        <w:rPr>
          <w:sz w:val="24"/>
          <w:szCs w:val="24"/>
          <w:u w:val="single"/>
          <w:lang w:val="uk-UA"/>
        </w:rPr>
      </w:pPr>
      <w:r w:rsidRPr="00B7144D">
        <w:rPr>
          <w:sz w:val="24"/>
          <w:szCs w:val="24"/>
          <w:u w:val="single"/>
          <w:lang w:val="uk-UA"/>
        </w:rPr>
        <w:t xml:space="preserve">8. Гігієнічний режим щодо фізичних навантажень </w:t>
      </w:r>
      <w:r w:rsidRPr="00B7144D">
        <w:rPr>
          <w:bCs/>
          <w:sz w:val="24"/>
          <w:szCs w:val="24"/>
          <w:u w:val="single"/>
          <w:lang w:val="uk-UA"/>
        </w:rPr>
        <w:t xml:space="preserve">протягом навчання </w:t>
      </w:r>
      <w:r w:rsidRPr="00B7144D">
        <w:rPr>
          <w:sz w:val="24"/>
          <w:szCs w:val="24"/>
          <w:u w:val="single"/>
          <w:lang w:val="uk-UA"/>
        </w:rPr>
        <w:t>включає:</w:t>
      </w:r>
    </w:p>
    <w:p w:rsidR="00FD5559" w:rsidRPr="00B7144D" w:rsidRDefault="00FD5559" w:rsidP="00A538D2">
      <w:pPr>
        <w:ind w:right="141"/>
        <w:jc w:val="both"/>
        <w:rPr>
          <w:sz w:val="24"/>
          <w:szCs w:val="24"/>
          <w:lang w:val="uk-UA"/>
        </w:rPr>
      </w:pPr>
      <w:r w:rsidRPr="00B7144D">
        <w:rPr>
          <w:sz w:val="24"/>
          <w:szCs w:val="24"/>
          <w:lang w:val="uk-UA"/>
        </w:rPr>
        <w:t>1. Відновлення сну, домашніх навантажень та харчування.</w:t>
      </w:r>
    </w:p>
    <w:p w:rsidR="00FD5559" w:rsidRPr="00B7144D" w:rsidRDefault="00FD5559" w:rsidP="00A538D2">
      <w:pPr>
        <w:ind w:right="141"/>
        <w:jc w:val="both"/>
        <w:rPr>
          <w:sz w:val="24"/>
          <w:szCs w:val="24"/>
          <w:lang w:val="uk-UA"/>
        </w:rPr>
      </w:pPr>
      <w:r w:rsidRPr="00B7144D">
        <w:rPr>
          <w:sz w:val="24"/>
          <w:szCs w:val="24"/>
          <w:lang w:val="uk-UA"/>
        </w:rPr>
        <w:t xml:space="preserve">2. </w:t>
      </w:r>
      <w:proofErr w:type="spellStart"/>
      <w:r w:rsidRPr="00B7144D">
        <w:rPr>
          <w:sz w:val="24"/>
          <w:szCs w:val="24"/>
        </w:rPr>
        <w:t>Напружені</w:t>
      </w:r>
      <w:proofErr w:type="spellEnd"/>
      <w:r w:rsidRPr="00B7144D">
        <w:rPr>
          <w:sz w:val="24"/>
          <w:szCs w:val="24"/>
        </w:rPr>
        <w:t xml:space="preserve"> </w:t>
      </w:r>
      <w:proofErr w:type="spellStart"/>
      <w:r w:rsidRPr="00B7144D">
        <w:rPr>
          <w:sz w:val="24"/>
          <w:szCs w:val="24"/>
        </w:rPr>
        <w:t>вправи</w:t>
      </w:r>
      <w:proofErr w:type="spellEnd"/>
      <w:r w:rsidRPr="00B7144D">
        <w:rPr>
          <w:sz w:val="24"/>
          <w:szCs w:val="24"/>
        </w:rPr>
        <w:t xml:space="preserve"> </w:t>
      </w:r>
      <w:proofErr w:type="spellStart"/>
      <w:r w:rsidRPr="00B7144D">
        <w:rPr>
          <w:sz w:val="24"/>
          <w:szCs w:val="24"/>
        </w:rPr>
        <w:t>чергують</w:t>
      </w:r>
      <w:proofErr w:type="spellEnd"/>
      <w:r w:rsidRPr="00B7144D">
        <w:rPr>
          <w:sz w:val="24"/>
          <w:szCs w:val="24"/>
        </w:rPr>
        <w:t xml:space="preserve"> </w:t>
      </w:r>
      <w:proofErr w:type="spellStart"/>
      <w:r w:rsidRPr="00B7144D">
        <w:rPr>
          <w:sz w:val="24"/>
          <w:szCs w:val="24"/>
        </w:rPr>
        <w:t>із</w:t>
      </w:r>
      <w:proofErr w:type="spellEnd"/>
      <w:r w:rsidRPr="00B7144D">
        <w:rPr>
          <w:sz w:val="24"/>
          <w:szCs w:val="24"/>
        </w:rPr>
        <w:t xml:space="preserve"> легкими, </w:t>
      </w:r>
      <w:proofErr w:type="spellStart"/>
      <w:r w:rsidRPr="00B7144D">
        <w:rPr>
          <w:sz w:val="24"/>
          <w:szCs w:val="24"/>
        </w:rPr>
        <w:t>із</w:t>
      </w:r>
      <w:proofErr w:type="spellEnd"/>
      <w:r w:rsidRPr="00B7144D">
        <w:rPr>
          <w:sz w:val="24"/>
          <w:szCs w:val="24"/>
        </w:rPr>
        <w:t xml:space="preserve"> </w:t>
      </w:r>
      <w:proofErr w:type="spellStart"/>
      <w:r w:rsidRPr="00B7144D">
        <w:rPr>
          <w:sz w:val="24"/>
          <w:szCs w:val="24"/>
        </w:rPr>
        <w:t>вправами</w:t>
      </w:r>
      <w:proofErr w:type="spellEnd"/>
      <w:r w:rsidRPr="00B7144D">
        <w:rPr>
          <w:sz w:val="24"/>
          <w:szCs w:val="24"/>
        </w:rPr>
        <w:t xml:space="preserve"> на </w:t>
      </w:r>
      <w:proofErr w:type="spellStart"/>
      <w:r w:rsidRPr="00B7144D">
        <w:rPr>
          <w:sz w:val="24"/>
          <w:szCs w:val="24"/>
        </w:rPr>
        <w:t>розслаблення</w:t>
      </w:r>
      <w:proofErr w:type="spellEnd"/>
      <w:r w:rsidRPr="00B7144D">
        <w:rPr>
          <w:sz w:val="24"/>
          <w:szCs w:val="24"/>
        </w:rPr>
        <w:t xml:space="preserve">. </w:t>
      </w:r>
    </w:p>
    <w:p w:rsidR="00FD5559" w:rsidRPr="00B7144D" w:rsidRDefault="00FD5559" w:rsidP="00A538D2">
      <w:pPr>
        <w:ind w:right="141"/>
        <w:jc w:val="both"/>
        <w:rPr>
          <w:sz w:val="24"/>
          <w:szCs w:val="24"/>
          <w:lang w:val="uk-UA"/>
        </w:rPr>
      </w:pPr>
      <w:r w:rsidRPr="00B7144D">
        <w:rPr>
          <w:sz w:val="24"/>
          <w:szCs w:val="24"/>
          <w:lang w:val="uk-UA"/>
        </w:rPr>
        <w:lastRenderedPageBreak/>
        <w:t>3. Регулярність, систематичність, різнобічність фізичних навантажень</w:t>
      </w:r>
    </w:p>
    <w:p w:rsidR="00FD5559" w:rsidRPr="00B7144D" w:rsidRDefault="00FD5559" w:rsidP="00A538D2">
      <w:pPr>
        <w:ind w:right="141"/>
        <w:jc w:val="both"/>
        <w:rPr>
          <w:sz w:val="24"/>
          <w:szCs w:val="24"/>
          <w:lang w:val="uk-UA"/>
        </w:rPr>
      </w:pPr>
      <w:r w:rsidRPr="00B7144D">
        <w:rPr>
          <w:sz w:val="24"/>
          <w:szCs w:val="24"/>
          <w:lang w:val="uk-UA"/>
        </w:rPr>
        <w:t>4. Ч</w:t>
      </w:r>
      <w:proofErr w:type="spellStart"/>
      <w:r w:rsidRPr="00B7144D">
        <w:rPr>
          <w:sz w:val="24"/>
          <w:szCs w:val="24"/>
        </w:rPr>
        <w:t>ергу</w:t>
      </w:r>
      <w:r w:rsidRPr="00B7144D">
        <w:rPr>
          <w:sz w:val="24"/>
          <w:szCs w:val="24"/>
          <w:lang w:val="uk-UA"/>
        </w:rPr>
        <w:t>вання</w:t>
      </w:r>
      <w:proofErr w:type="spellEnd"/>
      <w:r w:rsidRPr="00B7144D">
        <w:rPr>
          <w:sz w:val="24"/>
          <w:szCs w:val="24"/>
        </w:rPr>
        <w:t xml:space="preserve"> </w:t>
      </w:r>
      <w:proofErr w:type="spellStart"/>
      <w:r w:rsidRPr="00B7144D">
        <w:rPr>
          <w:sz w:val="24"/>
          <w:szCs w:val="24"/>
        </w:rPr>
        <w:t>навантаження</w:t>
      </w:r>
      <w:proofErr w:type="spellEnd"/>
      <w:r w:rsidRPr="00B7144D">
        <w:rPr>
          <w:sz w:val="24"/>
          <w:szCs w:val="24"/>
          <w:lang w:val="uk-UA"/>
        </w:rPr>
        <w:t xml:space="preserve"> та розслаблення </w:t>
      </w:r>
      <w:r w:rsidRPr="00B7144D">
        <w:rPr>
          <w:sz w:val="24"/>
          <w:szCs w:val="24"/>
        </w:rPr>
        <w:t xml:space="preserve"> на </w:t>
      </w:r>
      <w:proofErr w:type="spellStart"/>
      <w:r w:rsidRPr="00B7144D">
        <w:rPr>
          <w:sz w:val="24"/>
          <w:szCs w:val="24"/>
        </w:rPr>
        <w:t>різні</w:t>
      </w:r>
      <w:proofErr w:type="spellEnd"/>
      <w:r w:rsidRPr="00B7144D">
        <w:rPr>
          <w:sz w:val="24"/>
          <w:szCs w:val="24"/>
        </w:rPr>
        <w:t xml:space="preserve"> м</w:t>
      </w:r>
      <w:r w:rsidRPr="00B7144D">
        <w:rPr>
          <w:sz w:val="24"/>
          <w:szCs w:val="24"/>
          <w:lang w:val="uk-UA"/>
        </w:rPr>
        <w:t>’</w:t>
      </w:r>
      <w:proofErr w:type="spellStart"/>
      <w:r w:rsidRPr="00B7144D">
        <w:rPr>
          <w:sz w:val="24"/>
          <w:szCs w:val="24"/>
        </w:rPr>
        <w:t>язові</w:t>
      </w:r>
      <w:proofErr w:type="spellEnd"/>
      <w:r w:rsidRPr="00B7144D">
        <w:rPr>
          <w:sz w:val="24"/>
          <w:szCs w:val="24"/>
        </w:rPr>
        <w:t xml:space="preserve"> </w:t>
      </w:r>
      <w:proofErr w:type="spellStart"/>
      <w:r w:rsidRPr="00B7144D">
        <w:rPr>
          <w:sz w:val="24"/>
          <w:szCs w:val="24"/>
        </w:rPr>
        <w:t>групи</w:t>
      </w:r>
      <w:proofErr w:type="spellEnd"/>
      <w:r w:rsidRPr="00B7144D">
        <w:rPr>
          <w:sz w:val="24"/>
          <w:szCs w:val="24"/>
        </w:rPr>
        <w:t>.</w:t>
      </w:r>
    </w:p>
    <w:p w:rsidR="00FD5559" w:rsidRPr="00B7144D" w:rsidRDefault="00FD5559" w:rsidP="00A538D2">
      <w:pPr>
        <w:ind w:right="141" w:firstLine="710"/>
        <w:jc w:val="both"/>
        <w:rPr>
          <w:sz w:val="24"/>
          <w:szCs w:val="24"/>
          <w:u w:val="single"/>
          <w:lang w:val="uk-UA"/>
        </w:rPr>
      </w:pPr>
      <w:r w:rsidRPr="00B7144D">
        <w:rPr>
          <w:sz w:val="24"/>
          <w:szCs w:val="24"/>
          <w:u w:val="single"/>
          <w:lang w:val="uk-UA"/>
        </w:rPr>
        <w:t>9. Гігієнічний режим щодо навантажень занять</w:t>
      </w:r>
      <w:r w:rsidRPr="00B7144D">
        <w:rPr>
          <w:bCs/>
          <w:sz w:val="24"/>
          <w:szCs w:val="24"/>
          <w:u w:val="single"/>
          <w:lang w:val="uk-UA"/>
        </w:rPr>
        <w:t xml:space="preserve"> протягом позашкільної діяльності</w:t>
      </w:r>
      <w:r w:rsidRPr="00B7144D">
        <w:rPr>
          <w:sz w:val="24"/>
          <w:szCs w:val="24"/>
          <w:u w:val="single"/>
          <w:lang w:val="uk-UA"/>
        </w:rPr>
        <w:t xml:space="preserve"> молоді включає:</w:t>
      </w:r>
    </w:p>
    <w:p w:rsidR="00FD5559" w:rsidRPr="00B7144D" w:rsidRDefault="00FD5559" w:rsidP="00A538D2">
      <w:pPr>
        <w:ind w:right="141"/>
        <w:jc w:val="both"/>
        <w:rPr>
          <w:sz w:val="24"/>
          <w:szCs w:val="24"/>
          <w:lang w:val="uk-UA"/>
        </w:rPr>
      </w:pPr>
      <w:r w:rsidRPr="00B7144D">
        <w:rPr>
          <w:sz w:val="24"/>
          <w:szCs w:val="24"/>
          <w:lang w:val="uk-UA"/>
        </w:rPr>
        <w:t>1. С</w:t>
      </w:r>
      <w:proofErr w:type="spellStart"/>
      <w:r w:rsidRPr="00B7144D">
        <w:rPr>
          <w:sz w:val="24"/>
          <w:szCs w:val="24"/>
        </w:rPr>
        <w:t>истематичність</w:t>
      </w:r>
      <w:proofErr w:type="spellEnd"/>
      <w:r w:rsidRPr="00B7144D">
        <w:rPr>
          <w:sz w:val="24"/>
          <w:szCs w:val="24"/>
        </w:rPr>
        <w:t xml:space="preserve">, </w:t>
      </w:r>
      <w:proofErr w:type="spellStart"/>
      <w:r w:rsidRPr="00B7144D">
        <w:rPr>
          <w:sz w:val="24"/>
          <w:szCs w:val="24"/>
        </w:rPr>
        <w:t>регулярність</w:t>
      </w:r>
      <w:proofErr w:type="spellEnd"/>
      <w:r w:rsidRPr="00B7144D">
        <w:rPr>
          <w:sz w:val="24"/>
          <w:szCs w:val="24"/>
        </w:rPr>
        <w:t xml:space="preserve">, </w:t>
      </w:r>
      <w:proofErr w:type="spellStart"/>
      <w:r w:rsidRPr="00B7144D">
        <w:rPr>
          <w:sz w:val="24"/>
          <w:szCs w:val="24"/>
        </w:rPr>
        <w:t>різнобічність</w:t>
      </w:r>
      <w:proofErr w:type="spellEnd"/>
      <w:r w:rsidRPr="00B7144D">
        <w:rPr>
          <w:sz w:val="24"/>
          <w:szCs w:val="24"/>
        </w:rPr>
        <w:t xml:space="preserve"> </w:t>
      </w:r>
      <w:proofErr w:type="spellStart"/>
      <w:r w:rsidRPr="00B7144D">
        <w:rPr>
          <w:sz w:val="24"/>
          <w:szCs w:val="24"/>
        </w:rPr>
        <w:t>збільшення</w:t>
      </w:r>
      <w:proofErr w:type="spellEnd"/>
      <w:r w:rsidRPr="00B7144D">
        <w:rPr>
          <w:sz w:val="24"/>
          <w:szCs w:val="24"/>
        </w:rPr>
        <w:t xml:space="preserve"> </w:t>
      </w:r>
      <w:proofErr w:type="spellStart"/>
      <w:r w:rsidRPr="00B7144D">
        <w:rPr>
          <w:sz w:val="24"/>
          <w:szCs w:val="24"/>
        </w:rPr>
        <w:t>фізичних</w:t>
      </w:r>
      <w:proofErr w:type="spellEnd"/>
      <w:r w:rsidRPr="00B7144D">
        <w:rPr>
          <w:sz w:val="24"/>
          <w:szCs w:val="24"/>
        </w:rPr>
        <w:t xml:space="preserve"> </w:t>
      </w:r>
      <w:proofErr w:type="spellStart"/>
      <w:r w:rsidRPr="00B7144D">
        <w:rPr>
          <w:sz w:val="24"/>
          <w:szCs w:val="24"/>
        </w:rPr>
        <w:t>навантажень</w:t>
      </w:r>
      <w:proofErr w:type="spellEnd"/>
    </w:p>
    <w:p w:rsidR="00FD5559" w:rsidRPr="00B7144D" w:rsidRDefault="00FD5559" w:rsidP="00A538D2">
      <w:pPr>
        <w:ind w:right="141"/>
        <w:jc w:val="both"/>
        <w:rPr>
          <w:sz w:val="24"/>
          <w:szCs w:val="24"/>
          <w:lang w:val="uk-UA"/>
        </w:rPr>
      </w:pPr>
      <w:r w:rsidRPr="00B7144D">
        <w:rPr>
          <w:sz w:val="24"/>
          <w:szCs w:val="24"/>
          <w:lang w:val="uk-UA"/>
        </w:rPr>
        <w:t xml:space="preserve">2. </w:t>
      </w:r>
      <w:proofErr w:type="spellStart"/>
      <w:r w:rsidRPr="00B7144D">
        <w:rPr>
          <w:sz w:val="24"/>
          <w:szCs w:val="24"/>
        </w:rPr>
        <w:t>Напружені</w:t>
      </w:r>
      <w:proofErr w:type="spellEnd"/>
      <w:r w:rsidRPr="00B7144D">
        <w:rPr>
          <w:sz w:val="24"/>
          <w:szCs w:val="24"/>
        </w:rPr>
        <w:t xml:space="preserve"> </w:t>
      </w:r>
      <w:proofErr w:type="spellStart"/>
      <w:r w:rsidRPr="00B7144D">
        <w:rPr>
          <w:sz w:val="24"/>
          <w:szCs w:val="24"/>
        </w:rPr>
        <w:t>вправи</w:t>
      </w:r>
      <w:proofErr w:type="spellEnd"/>
      <w:r w:rsidRPr="00B7144D">
        <w:rPr>
          <w:sz w:val="24"/>
          <w:szCs w:val="24"/>
        </w:rPr>
        <w:t xml:space="preserve"> </w:t>
      </w:r>
      <w:proofErr w:type="spellStart"/>
      <w:r w:rsidRPr="00B7144D">
        <w:rPr>
          <w:sz w:val="24"/>
          <w:szCs w:val="24"/>
        </w:rPr>
        <w:t>чергують</w:t>
      </w:r>
      <w:proofErr w:type="spellEnd"/>
      <w:r w:rsidRPr="00B7144D">
        <w:rPr>
          <w:sz w:val="24"/>
          <w:szCs w:val="24"/>
        </w:rPr>
        <w:t xml:space="preserve"> </w:t>
      </w:r>
      <w:proofErr w:type="spellStart"/>
      <w:r w:rsidRPr="00B7144D">
        <w:rPr>
          <w:sz w:val="24"/>
          <w:szCs w:val="24"/>
        </w:rPr>
        <w:t>із</w:t>
      </w:r>
      <w:proofErr w:type="spellEnd"/>
      <w:r w:rsidRPr="00B7144D">
        <w:rPr>
          <w:sz w:val="24"/>
          <w:szCs w:val="24"/>
        </w:rPr>
        <w:t xml:space="preserve"> легкими, </w:t>
      </w:r>
      <w:proofErr w:type="spellStart"/>
      <w:r w:rsidRPr="00B7144D">
        <w:rPr>
          <w:sz w:val="24"/>
          <w:szCs w:val="24"/>
        </w:rPr>
        <w:t>із</w:t>
      </w:r>
      <w:proofErr w:type="spellEnd"/>
      <w:r w:rsidRPr="00B7144D">
        <w:rPr>
          <w:sz w:val="24"/>
          <w:szCs w:val="24"/>
        </w:rPr>
        <w:t xml:space="preserve"> </w:t>
      </w:r>
      <w:proofErr w:type="spellStart"/>
      <w:r w:rsidRPr="00B7144D">
        <w:rPr>
          <w:sz w:val="24"/>
          <w:szCs w:val="24"/>
        </w:rPr>
        <w:t>вправами</w:t>
      </w:r>
      <w:proofErr w:type="spellEnd"/>
      <w:r w:rsidRPr="00B7144D">
        <w:rPr>
          <w:sz w:val="24"/>
          <w:szCs w:val="24"/>
        </w:rPr>
        <w:t xml:space="preserve"> на </w:t>
      </w:r>
      <w:proofErr w:type="spellStart"/>
      <w:r w:rsidRPr="00B7144D">
        <w:rPr>
          <w:sz w:val="24"/>
          <w:szCs w:val="24"/>
        </w:rPr>
        <w:t>розслаблення</w:t>
      </w:r>
      <w:proofErr w:type="spellEnd"/>
      <w:r w:rsidRPr="00B7144D">
        <w:rPr>
          <w:sz w:val="24"/>
          <w:szCs w:val="24"/>
        </w:rPr>
        <w:t xml:space="preserve">. </w:t>
      </w:r>
    </w:p>
    <w:p w:rsidR="00FD5559" w:rsidRPr="00B7144D" w:rsidRDefault="00FD5559" w:rsidP="00A538D2">
      <w:pPr>
        <w:ind w:right="141"/>
        <w:jc w:val="both"/>
        <w:rPr>
          <w:sz w:val="24"/>
          <w:szCs w:val="24"/>
          <w:lang w:val="uk-UA"/>
        </w:rPr>
      </w:pPr>
      <w:r w:rsidRPr="00B7144D">
        <w:rPr>
          <w:sz w:val="24"/>
          <w:szCs w:val="24"/>
          <w:lang w:val="uk-UA"/>
        </w:rPr>
        <w:t>3. Відновлення сну, домашніх навантажень та харчування.</w:t>
      </w:r>
    </w:p>
    <w:p w:rsidR="00FD5559" w:rsidRPr="00B7144D" w:rsidRDefault="00FD5559" w:rsidP="00A538D2">
      <w:pPr>
        <w:ind w:right="141"/>
        <w:jc w:val="both"/>
        <w:rPr>
          <w:sz w:val="24"/>
          <w:szCs w:val="24"/>
          <w:lang w:val="uk-UA"/>
        </w:rPr>
      </w:pPr>
      <w:r w:rsidRPr="00B7144D">
        <w:rPr>
          <w:sz w:val="24"/>
          <w:szCs w:val="24"/>
          <w:lang w:val="uk-UA"/>
        </w:rPr>
        <w:t>4. Ч</w:t>
      </w:r>
      <w:proofErr w:type="spellStart"/>
      <w:r w:rsidRPr="00B7144D">
        <w:rPr>
          <w:sz w:val="24"/>
          <w:szCs w:val="24"/>
        </w:rPr>
        <w:t>ергу</w:t>
      </w:r>
      <w:r w:rsidRPr="00B7144D">
        <w:rPr>
          <w:sz w:val="24"/>
          <w:szCs w:val="24"/>
          <w:lang w:val="uk-UA"/>
        </w:rPr>
        <w:t>вання</w:t>
      </w:r>
      <w:proofErr w:type="spellEnd"/>
      <w:r w:rsidRPr="00B7144D">
        <w:rPr>
          <w:sz w:val="24"/>
          <w:szCs w:val="24"/>
        </w:rPr>
        <w:t xml:space="preserve"> </w:t>
      </w:r>
      <w:proofErr w:type="spellStart"/>
      <w:r w:rsidRPr="00B7144D">
        <w:rPr>
          <w:sz w:val="24"/>
          <w:szCs w:val="24"/>
        </w:rPr>
        <w:t>навантаження</w:t>
      </w:r>
      <w:proofErr w:type="spellEnd"/>
      <w:r w:rsidRPr="00B7144D">
        <w:rPr>
          <w:sz w:val="24"/>
          <w:szCs w:val="24"/>
          <w:lang w:val="uk-UA"/>
        </w:rPr>
        <w:t xml:space="preserve"> та розслаблення </w:t>
      </w:r>
      <w:r w:rsidRPr="00B7144D">
        <w:rPr>
          <w:sz w:val="24"/>
          <w:szCs w:val="24"/>
        </w:rPr>
        <w:t xml:space="preserve"> на </w:t>
      </w:r>
      <w:proofErr w:type="spellStart"/>
      <w:r w:rsidRPr="00B7144D">
        <w:rPr>
          <w:sz w:val="24"/>
          <w:szCs w:val="24"/>
        </w:rPr>
        <w:t>різні</w:t>
      </w:r>
      <w:proofErr w:type="spellEnd"/>
      <w:r w:rsidRPr="00B7144D">
        <w:rPr>
          <w:sz w:val="24"/>
          <w:szCs w:val="24"/>
        </w:rPr>
        <w:t xml:space="preserve"> м</w:t>
      </w:r>
      <w:r w:rsidRPr="00B7144D">
        <w:rPr>
          <w:sz w:val="24"/>
          <w:szCs w:val="24"/>
          <w:lang w:val="uk-UA"/>
        </w:rPr>
        <w:t>’</w:t>
      </w:r>
      <w:proofErr w:type="spellStart"/>
      <w:r w:rsidRPr="00B7144D">
        <w:rPr>
          <w:sz w:val="24"/>
          <w:szCs w:val="24"/>
        </w:rPr>
        <w:t>язові</w:t>
      </w:r>
      <w:proofErr w:type="spellEnd"/>
      <w:r w:rsidRPr="00B7144D">
        <w:rPr>
          <w:sz w:val="24"/>
          <w:szCs w:val="24"/>
        </w:rPr>
        <w:t xml:space="preserve"> </w:t>
      </w:r>
      <w:proofErr w:type="spellStart"/>
      <w:r w:rsidRPr="00B7144D">
        <w:rPr>
          <w:sz w:val="24"/>
          <w:szCs w:val="24"/>
        </w:rPr>
        <w:t>групи</w:t>
      </w:r>
      <w:proofErr w:type="spellEnd"/>
      <w:r w:rsidRPr="00B7144D">
        <w:rPr>
          <w:sz w:val="24"/>
          <w:szCs w:val="24"/>
        </w:rPr>
        <w:t>.</w:t>
      </w:r>
    </w:p>
    <w:p w:rsidR="00FD5559" w:rsidRPr="00B7144D" w:rsidRDefault="00FD5559" w:rsidP="00A538D2">
      <w:pPr>
        <w:ind w:right="141" w:firstLine="710"/>
        <w:jc w:val="both"/>
        <w:rPr>
          <w:sz w:val="24"/>
          <w:szCs w:val="24"/>
          <w:u w:val="single"/>
          <w:lang w:val="uk-UA" w:eastAsia="uk-UA"/>
        </w:rPr>
      </w:pPr>
      <w:r w:rsidRPr="00B7144D">
        <w:rPr>
          <w:bCs/>
          <w:sz w:val="24"/>
          <w:szCs w:val="24"/>
          <w:u w:val="single"/>
          <w:lang w:val="uk-UA"/>
        </w:rPr>
        <w:t>10. За результатами г</w:t>
      </w:r>
      <w:proofErr w:type="spellStart"/>
      <w:r w:rsidRPr="00B7144D">
        <w:rPr>
          <w:bCs/>
          <w:sz w:val="24"/>
          <w:szCs w:val="24"/>
          <w:u w:val="single"/>
        </w:rPr>
        <w:t>ігієнічн</w:t>
      </w:r>
      <w:r w:rsidRPr="00B7144D">
        <w:rPr>
          <w:bCs/>
          <w:sz w:val="24"/>
          <w:szCs w:val="24"/>
          <w:u w:val="single"/>
          <w:lang w:val="uk-UA"/>
        </w:rPr>
        <w:t>ої</w:t>
      </w:r>
      <w:proofErr w:type="spellEnd"/>
      <w:r w:rsidRPr="00B7144D">
        <w:rPr>
          <w:bCs/>
          <w:sz w:val="24"/>
          <w:szCs w:val="24"/>
          <w:u w:val="single"/>
        </w:rPr>
        <w:t xml:space="preserve"> </w:t>
      </w:r>
      <w:proofErr w:type="spellStart"/>
      <w:r w:rsidRPr="00B7144D">
        <w:rPr>
          <w:bCs/>
          <w:sz w:val="24"/>
          <w:szCs w:val="24"/>
          <w:u w:val="single"/>
        </w:rPr>
        <w:t>оцінк</w:t>
      </w:r>
      <w:proofErr w:type="spellEnd"/>
      <w:r w:rsidRPr="00B7144D">
        <w:rPr>
          <w:bCs/>
          <w:sz w:val="24"/>
          <w:szCs w:val="24"/>
          <w:u w:val="single"/>
          <w:lang w:val="uk-UA"/>
        </w:rPr>
        <w:t>и</w:t>
      </w:r>
      <w:r w:rsidRPr="00B7144D">
        <w:rPr>
          <w:bCs/>
          <w:sz w:val="24"/>
          <w:szCs w:val="24"/>
          <w:u w:val="single"/>
        </w:rPr>
        <w:t xml:space="preserve"> </w:t>
      </w:r>
      <w:proofErr w:type="spellStart"/>
      <w:r w:rsidRPr="00B7144D">
        <w:rPr>
          <w:bCs/>
          <w:sz w:val="24"/>
          <w:szCs w:val="24"/>
          <w:u w:val="single"/>
        </w:rPr>
        <w:t>навчально-виховного</w:t>
      </w:r>
      <w:proofErr w:type="spellEnd"/>
      <w:r w:rsidRPr="00B7144D">
        <w:rPr>
          <w:bCs/>
          <w:sz w:val="24"/>
          <w:szCs w:val="24"/>
          <w:u w:val="single"/>
        </w:rPr>
        <w:t xml:space="preserve"> процессу</w:t>
      </w:r>
      <w:r w:rsidRPr="00B7144D">
        <w:rPr>
          <w:bCs/>
          <w:sz w:val="24"/>
          <w:szCs w:val="24"/>
          <w:u w:val="single"/>
          <w:lang w:val="uk-UA"/>
        </w:rPr>
        <w:t>, особливостей</w:t>
      </w:r>
      <w:r w:rsidRPr="00B7144D">
        <w:rPr>
          <w:bCs/>
          <w:sz w:val="24"/>
          <w:szCs w:val="24"/>
          <w:u w:val="single"/>
        </w:rPr>
        <w:t xml:space="preserve"> </w:t>
      </w:r>
      <w:r w:rsidRPr="00B7144D">
        <w:rPr>
          <w:sz w:val="24"/>
          <w:szCs w:val="24"/>
          <w:u w:val="single"/>
          <w:lang w:val="uk-UA"/>
        </w:rPr>
        <w:t>розподілу навантаження та відпочинку протягом доби встановлюються</w:t>
      </w:r>
      <w:r w:rsidRPr="00B7144D">
        <w:rPr>
          <w:sz w:val="24"/>
          <w:szCs w:val="24"/>
          <w:u w:val="single"/>
          <w:lang w:val="uk-UA" w:eastAsia="uk-UA"/>
        </w:rPr>
        <w:t>:</w:t>
      </w:r>
    </w:p>
    <w:p w:rsidR="00FD5559" w:rsidRPr="00B7144D" w:rsidRDefault="00FD5559" w:rsidP="00A538D2">
      <w:pPr>
        <w:ind w:right="141"/>
        <w:jc w:val="both"/>
        <w:rPr>
          <w:sz w:val="24"/>
          <w:szCs w:val="24"/>
          <w:lang w:val="uk-UA" w:eastAsia="uk-UA"/>
        </w:rPr>
      </w:pPr>
      <w:bookmarkStart w:id="11" w:name="bookmark3"/>
      <w:r w:rsidRPr="00B7144D">
        <w:rPr>
          <w:bCs/>
          <w:sz w:val="24"/>
          <w:szCs w:val="24"/>
          <w:lang w:val="uk-UA" w:eastAsia="uk-UA"/>
        </w:rPr>
        <w:t>1. Закономірності впливу чинників і умов довкілля на організм окремої людини або популяцію.</w:t>
      </w:r>
      <w:bookmarkEnd w:id="11"/>
    </w:p>
    <w:p w:rsidR="00FD5559" w:rsidRPr="00B7144D" w:rsidRDefault="00FD5559" w:rsidP="00A538D2">
      <w:pPr>
        <w:ind w:right="141"/>
        <w:jc w:val="both"/>
        <w:rPr>
          <w:sz w:val="24"/>
          <w:szCs w:val="24"/>
          <w:lang w:val="uk-UA" w:eastAsia="uk-UA"/>
        </w:rPr>
      </w:pPr>
      <w:r w:rsidRPr="00B7144D">
        <w:rPr>
          <w:sz w:val="24"/>
          <w:szCs w:val="24"/>
          <w:lang w:val="uk-UA" w:eastAsia="uk-UA"/>
        </w:rPr>
        <w:t>2. Дослідження стану змін організму тільки молодших школярів та підлітків.</w:t>
      </w:r>
    </w:p>
    <w:p w:rsidR="00FD5559" w:rsidRPr="00B7144D" w:rsidRDefault="00FD5559" w:rsidP="00A538D2">
      <w:pPr>
        <w:ind w:right="141"/>
        <w:jc w:val="both"/>
        <w:rPr>
          <w:sz w:val="24"/>
          <w:szCs w:val="24"/>
          <w:lang w:val="uk-UA" w:eastAsia="uk-UA"/>
        </w:rPr>
      </w:pPr>
      <w:r w:rsidRPr="00B7144D">
        <w:rPr>
          <w:sz w:val="24"/>
          <w:szCs w:val="24"/>
          <w:lang w:val="uk-UA" w:eastAsia="uk-UA"/>
        </w:rPr>
        <w:t>3. Впроваджуються методики підвищення навчальної працездатності.</w:t>
      </w:r>
    </w:p>
    <w:p w:rsidR="00FD5559" w:rsidRPr="00B7144D" w:rsidRDefault="00FD5559" w:rsidP="00A538D2">
      <w:pPr>
        <w:ind w:right="141"/>
        <w:jc w:val="both"/>
        <w:rPr>
          <w:bCs/>
          <w:sz w:val="24"/>
          <w:szCs w:val="24"/>
          <w:lang w:val="uk-UA" w:eastAsia="uk-UA"/>
        </w:rPr>
      </w:pPr>
      <w:bookmarkStart w:id="12" w:name="bookmark4"/>
      <w:r w:rsidRPr="00B7144D">
        <w:rPr>
          <w:bCs/>
          <w:sz w:val="24"/>
          <w:szCs w:val="24"/>
          <w:lang w:val="uk-UA" w:eastAsia="uk-UA"/>
        </w:rPr>
        <w:t xml:space="preserve">4. Гігієнічні рекомендації, правила і </w:t>
      </w:r>
      <w:proofErr w:type="spellStart"/>
      <w:r w:rsidRPr="00B7144D">
        <w:rPr>
          <w:bCs/>
          <w:sz w:val="24"/>
          <w:szCs w:val="24"/>
          <w:lang w:val="uk-UA" w:eastAsia="uk-UA"/>
        </w:rPr>
        <w:t>нормативіи</w:t>
      </w:r>
      <w:proofErr w:type="spellEnd"/>
      <w:r w:rsidRPr="00B7144D">
        <w:rPr>
          <w:bCs/>
          <w:sz w:val="24"/>
          <w:szCs w:val="24"/>
          <w:lang w:val="uk-UA" w:eastAsia="uk-UA"/>
        </w:rPr>
        <w:t>; перевіряється та вдосконалюється їх ефективність.</w:t>
      </w:r>
      <w:bookmarkEnd w:id="12"/>
    </w:p>
    <w:p w:rsidR="00F038A9" w:rsidRPr="00B7144D" w:rsidRDefault="00F038A9" w:rsidP="00A538D2">
      <w:pPr>
        <w:rPr>
          <w:sz w:val="24"/>
          <w:szCs w:val="24"/>
          <w:lang w:val="en-US"/>
        </w:rPr>
      </w:pPr>
    </w:p>
    <w:p w:rsidR="006F01F1" w:rsidRPr="00B7144D" w:rsidRDefault="006F01F1" w:rsidP="00A538D2">
      <w:pPr>
        <w:rPr>
          <w:sz w:val="24"/>
          <w:szCs w:val="24"/>
          <w:lang w:val="en-US"/>
        </w:rPr>
      </w:pPr>
    </w:p>
    <w:p w:rsidR="006F01F1" w:rsidRPr="00B7144D" w:rsidRDefault="006F01F1" w:rsidP="00A538D2">
      <w:pPr>
        <w:rPr>
          <w:sz w:val="24"/>
          <w:szCs w:val="24"/>
          <w:lang w:val="en-US"/>
        </w:rPr>
      </w:pPr>
    </w:p>
    <w:p w:rsidR="006F01F1" w:rsidRDefault="006F01F1" w:rsidP="00A538D2">
      <w:pPr>
        <w:rPr>
          <w:b/>
          <w:sz w:val="24"/>
          <w:szCs w:val="24"/>
          <w:lang w:val="en-US"/>
        </w:rPr>
      </w:pPr>
    </w:p>
    <w:p w:rsidR="006F01F1" w:rsidRDefault="006F01F1" w:rsidP="00A538D2">
      <w:pPr>
        <w:rPr>
          <w:b/>
          <w:sz w:val="24"/>
          <w:szCs w:val="24"/>
          <w:lang w:val="en-US"/>
        </w:rPr>
      </w:pPr>
    </w:p>
    <w:p w:rsidR="006F01F1" w:rsidRDefault="006F01F1" w:rsidP="00A538D2">
      <w:pPr>
        <w:rPr>
          <w:b/>
          <w:sz w:val="24"/>
          <w:szCs w:val="24"/>
          <w:lang w:val="en-US"/>
        </w:rPr>
      </w:pPr>
    </w:p>
    <w:p w:rsidR="006F01F1" w:rsidRDefault="006F01F1" w:rsidP="00A538D2">
      <w:pPr>
        <w:rPr>
          <w:b/>
          <w:sz w:val="24"/>
          <w:szCs w:val="24"/>
          <w:lang w:val="en-US"/>
        </w:rPr>
      </w:pPr>
    </w:p>
    <w:p w:rsidR="006F01F1" w:rsidRDefault="006F01F1" w:rsidP="00A538D2">
      <w:pPr>
        <w:rPr>
          <w:b/>
          <w:sz w:val="24"/>
          <w:szCs w:val="24"/>
          <w:lang w:val="en-US"/>
        </w:rPr>
      </w:pPr>
    </w:p>
    <w:p w:rsidR="006F01F1" w:rsidRDefault="006F01F1" w:rsidP="00A538D2">
      <w:pPr>
        <w:rPr>
          <w:b/>
          <w:sz w:val="24"/>
          <w:szCs w:val="24"/>
          <w:lang w:val="en-US"/>
        </w:rPr>
      </w:pPr>
    </w:p>
    <w:p w:rsidR="006F01F1" w:rsidRDefault="006F01F1" w:rsidP="00A538D2">
      <w:pPr>
        <w:rPr>
          <w:b/>
          <w:sz w:val="24"/>
          <w:szCs w:val="24"/>
          <w:lang w:val="en-US"/>
        </w:rPr>
      </w:pPr>
    </w:p>
    <w:p w:rsidR="006F01F1" w:rsidRDefault="006F01F1" w:rsidP="00A538D2">
      <w:pPr>
        <w:rPr>
          <w:b/>
          <w:sz w:val="24"/>
          <w:szCs w:val="24"/>
          <w:lang w:val="en-US"/>
        </w:rPr>
      </w:pPr>
    </w:p>
    <w:p w:rsidR="006F01F1" w:rsidRPr="00B7144D" w:rsidRDefault="006F01F1" w:rsidP="00A538D2">
      <w:pPr>
        <w:rPr>
          <w:b/>
          <w:sz w:val="24"/>
          <w:szCs w:val="24"/>
          <w:lang w:val="uk-UA"/>
        </w:rPr>
      </w:pPr>
    </w:p>
    <w:p w:rsidR="00FD5559" w:rsidRPr="00490C23" w:rsidRDefault="00FD5559" w:rsidP="00FD5559">
      <w:pPr>
        <w:tabs>
          <w:tab w:val="left" w:pos="6237"/>
        </w:tabs>
        <w:jc w:val="center"/>
        <w:rPr>
          <w:b/>
          <w:sz w:val="24"/>
          <w:szCs w:val="24"/>
          <w:lang w:val="uk-UA"/>
        </w:rPr>
      </w:pPr>
      <w:r w:rsidRPr="00490C23">
        <w:rPr>
          <w:b/>
          <w:bCs/>
          <w:caps/>
          <w:sz w:val="24"/>
          <w:szCs w:val="24"/>
          <w:lang w:val="uk-UA"/>
        </w:rPr>
        <w:t>РОЗДІЛ 4.</w:t>
      </w:r>
      <w:r w:rsidR="00B7144D">
        <w:rPr>
          <w:b/>
          <w:bCs/>
          <w:caps/>
          <w:sz w:val="24"/>
          <w:szCs w:val="24"/>
          <w:lang w:val="uk-UA"/>
        </w:rPr>
        <w:t xml:space="preserve"> </w:t>
      </w:r>
      <w:r w:rsidRPr="00490C23">
        <w:rPr>
          <w:b/>
          <w:sz w:val="24"/>
          <w:szCs w:val="24"/>
          <w:lang w:val="uk-UA"/>
        </w:rPr>
        <w:t>Гігієнічні основи харчування.</w:t>
      </w:r>
    </w:p>
    <w:p w:rsidR="00FD5559" w:rsidRPr="00490C23" w:rsidRDefault="00FD5559" w:rsidP="00FD5559">
      <w:pPr>
        <w:tabs>
          <w:tab w:val="left" w:pos="6237"/>
        </w:tabs>
        <w:jc w:val="center"/>
        <w:rPr>
          <w:b/>
          <w:sz w:val="24"/>
          <w:szCs w:val="24"/>
          <w:lang w:val="uk-UA"/>
        </w:rPr>
      </w:pPr>
      <w:r w:rsidRPr="00490C23">
        <w:rPr>
          <w:b/>
          <w:sz w:val="24"/>
          <w:szCs w:val="24"/>
          <w:lang w:val="uk-UA"/>
        </w:rPr>
        <w:t>4.1.</w:t>
      </w:r>
      <w:r w:rsidRPr="00490C23">
        <w:rPr>
          <w:b/>
          <w:bCs/>
          <w:sz w:val="24"/>
          <w:szCs w:val="24"/>
          <w:lang w:val="uk-UA"/>
        </w:rPr>
        <w:t xml:space="preserve"> </w:t>
      </w:r>
      <w:r w:rsidRPr="00490C23">
        <w:rPr>
          <w:b/>
          <w:sz w:val="24"/>
          <w:szCs w:val="24"/>
          <w:lang w:val="uk-UA"/>
        </w:rPr>
        <w:t>Задачі гігієни харчування на сучасному етапі.</w:t>
      </w:r>
    </w:p>
    <w:p w:rsidR="00FD5559" w:rsidRPr="00490C23" w:rsidRDefault="00FD5559" w:rsidP="00FD5559">
      <w:pPr>
        <w:tabs>
          <w:tab w:val="left" w:pos="6237"/>
        </w:tabs>
        <w:jc w:val="center"/>
        <w:rPr>
          <w:b/>
          <w:sz w:val="24"/>
          <w:szCs w:val="24"/>
          <w:lang w:val="uk-UA"/>
        </w:rPr>
      </w:pPr>
    </w:p>
    <w:p w:rsidR="00FD5559" w:rsidRPr="00490C23" w:rsidRDefault="00FD5559" w:rsidP="000866D0">
      <w:pPr>
        <w:ind w:right="-143" w:firstLine="709"/>
        <w:jc w:val="both"/>
        <w:rPr>
          <w:sz w:val="24"/>
          <w:szCs w:val="24"/>
        </w:rPr>
      </w:pPr>
      <w:proofErr w:type="spellStart"/>
      <w:r w:rsidRPr="00490C23">
        <w:rPr>
          <w:sz w:val="24"/>
          <w:szCs w:val="24"/>
        </w:rPr>
        <w:t>Гігієна</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 </w:t>
      </w:r>
      <w:proofErr w:type="spellStart"/>
      <w:r w:rsidRPr="00490C23">
        <w:rPr>
          <w:sz w:val="24"/>
          <w:szCs w:val="24"/>
        </w:rPr>
        <w:t>галузь</w:t>
      </w:r>
      <w:proofErr w:type="spellEnd"/>
      <w:r w:rsidRPr="00490C23">
        <w:rPr>
          <w:sz w:val="24"/>
          <w:szCs w:val="24"/>
        </w:rPr>
        <w:t xml:space="preserve"> </w:t>
      </w:r>
      <w:proofErr w:type="spellStart"/>
      <w:r w:rsidRPr="00490C23">
        <w:rPr>
          <w:sz w:val="24"/>
          <w:szCs w:val="24"/>
        </w:rPr>
        <w:t>гігієнічної</w:t>
      </w:r>
      <w:proofErr w:type="spellEnd"/>
      <w:r w:rsidRPr="00490C23">
        <w:rPr>
          <w:sz w:val="24"/>
          <w:szCs w:val="24"/>
        </w:rPr>
        <w:t xml:space="preserve"> науки,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розробляє</w:t>
      </w:r>
      <w:proofErr w:type="spellEnd"/>
      <w:r w:rsidRPr="00490C23">
        <w:rPr>
          <w:sz w:val="24"/>
          <w:szCs w:val="24"/>
        </w:rPr>
        <w:t xml:space="preserve"> </w:t>
      </w:r>
      <w:proofErr w:type="spellStart"/>
      <w:r w:rsidRPr="00490C23">
        <w:rPr>
          <w:sz w:val="24"/>
          <w:szCs w:val="24"/>
        </w:rPr>
        <w:t>основи</w:t>
      </w:r>
      <w:proofErr w:type="spellEnd"/>
      <w:r w:rsidRPr="00490C23">
        <w:rPr>
          <w:sz w:val="24"/>
          <w:szCs w:val="24"/>
        </w:rPr>
        <w:t xml:space="preserve"> </w:t>
      </w:r>
      <w:proofErr w:type="spellStart"/>
      <w:r w:rsidRPr="00490C23">
        <w:rPr>
          <w:sz w:val="24"/>
          <w:szCs w:val="24"/>
        </w:rPr>
        <w:t>раціонального</w:t>
      </w:r>
      <w:proofErr w:type="spellEnd"/>
      <w:r w:rsidRPr="00490C23">
        <w:rPr>
          <w:sz w:val="24"/>
          <w:szCs w:val="24"/>
        </w:rPr>
        <w:t xml:space="preserve">, здорового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населення</w:t>
      </w:r>
      <w:proofErr w:type="spellEnd"/>
      <w:r w:rsidRPr="00490C23">
        <w:rPr>
          <w:sz w:val="24"/>
          <w:szCs w:val="24"/>
        </w:rPr>
        <w:t xml:space="preserve">. </w:t>
      </w:r>
      <w:r w:rsidRPr="00490C23">
        <w:rPr>
          <w:sz w:val="24"/>
          <w:szCs w:val="24"/>
          <w:lang w:val="uk-UA"/>
        </w:rPr>
        <w:t>Враховуючи, що х</w:t>
      </w:r>
      <w:proofErr w:type="spellStart"/>
      <w:r w:rsidRPr="00490C23">
        <w:rPr>
          <w:sz w:val="24"/>
          <w:szCs w:val="24"/>
        </w:rPr>
        <w:t>арчування</w:t>
      </w:r>
      <w:proofErr w:type="spellEnd"/>
      <w:r w:rsidRPr="00490C23">
        <w:rPr>
          <w:sz w:val="24"/>
          <w:szCs w:val="24"/>
        </w:rPr>
        <w:t xml:space="preserve"> є основною </w:t>
      </w:r>
      <w:proofErr w:type="spellStart"/>
      <w:r w:rsidRPr="00490C23">
        <w:rPr>
          <w:sz w:val="24"/>
          <w:szCs w:val="24"/>
        </w:rPr>
        <w:t>біологічною</w:t>
      </w:r>
      <w:proofErr w:type="spellEnd"/>
      <w:r w:rsidRPr="00490C23">
        <w:rPr>
          <w:sz w:val="24"/>
          <w:szCs w:val="24"/>
        </w:rPr>
        <w:t xml:space="preserve"> потребою </w:t>
      </w:r>
      <w:proofErr w:type="spellStart"/>
      <w:r w:rsidRPr="00490C23">
        <w:rPr>
          <w:sz w:val="24"/>
          <w:szCs w:val="24"/>
        </w:rPr>
        <w:t>людини</w:t>
      </w:r>
      <w:proofErr w:type="spellEnd"/>
      <w:r w:rsidRPr="00490C23">
        <w:rPr>
          <w:sz w:val="24"/>
          <w:szCs w:val="24"/>
        </w:rPr>
        <w:t xml:space="preserve">, то </w:t>
      </w:r>
      <w:proofErr w:type="spellStart"/>
      <w:r w:rsidRPr="00490C23">
        <w:rPr>
          <w:sz w:val="24"/>
          <w:szCs w:val="24"/>
        </w:rPr>
        <w:t>раціональне</w:t>
      </w:r>
      <w:proofErr w:type="spellEnd"/>
      <w:r w:rsidRPr="00490C23">
        <w:rPr>
          <w:sz w:val="24"/>
          <w:szCs w:val="24"/>
        </w:rPr>
        <w:t xml:space="preserve">, </w:t>
      </w:r>
      <w:proofErr w:type="spellStart"/>
      <w:r w:rsidRPr="00490C23">
        <w:rPr>
          <w:sz w:val="24"/>
          <w:szCs w:val="24"/>
        </w:rPr>
        <w:t>повноцінне</w:t>
      </w:r>
      <w:proofErr w:type="spellEnd"/>
      <w:r w:rsidRPr="00490C23">
        <w:rPr>
          <w:sz w:val="24"/>
          <w:szCs w:val="24"/>
        </w:rPr>
        <w:t xml:space="preserve"> в </w:t>
      </w:r>
      <w:proofErr w:type="spellStart"/>
      <w:r w:rsidRPr="00490C23">
        <w:rPr>
          <w:sz w:val="24"/>
          <w:szCs w:val="24"/>
        </w:rPr>
        <w:t>кількісному</w:t>
      </w:r>
      <w:proofErr w:type="spellEnd"/>
      <w:r w:rsidRPr="00490C23">
        <w:rPr>
          <w:sz w:val="24"/>
          <w:szCs w:val="24"/>
        </w:rPr>
        <w:t xml:space="preserve"> та </w:t>
      </w:r>
      <w:proofErr w:type="spellStart"/>
      <w:r w:rsidRPr="00490C23">
        <w:rPr>
          <w:sz w:val="24"/>
          <w:szCs w:val="24"/>
        </w:rPr>
        <w:t>якісному</w:t>
      </w:r>
      <w:proofErr w:type="spellEnd"/>
      <w:r w:rsidRPr="00490C23">
        <w:rPr>
          <w:sz w:val="24"/>
          <w:szCs w:val="24"/>
        </w:rPr>
        <w:t xml:space="preserve"> </w:t>
      </w:r>
      <w:proofErr w:type="spellStart"/>
      <w:r w:rsidRPr="00490C23">
        <w:rPr>
          <w:sz w:val="24"/>
          <w:szCs w:val="24"/>
        </w:rPr>
        <w:t>відношенні</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r w:rsidRPr="00490C23">
        <w:rPr>
          <w:sz w:val="24"/>
          <w:szCs w:val="24"/>
          <w:lang w:val="uk-UA"/>
        </w:rPr>
        <w:t>разом</w:t>
      </w:r>
      <w:r w:rsidRPr="00490C23">
        <w:rPr>
          <w:sz w:val="24"/>
          <w:szCs w:val="24"/>
        </w:rPr>
        <w:t xml:space="preserve"> з </w:t>
      </w:r>
      <w:proofErr w:type="spellStart"/>
      <w:r w:rsidRPr="00490C23">
        <w:rPr>
          <w:sz w:val="24"/>
          <w:szCs w:val="24"/>
        </w:rPr>
        <w:t>іншими</w:t>
      </w:r>
      <w:proofErr w:type="spellEnd"/>
      <w:r w:rsidRPr="00490C23">
        <w:rPr>
          <w:sz w:val="24"/>
          <w:szCs w:val="24"/>
        </w:rPr>
        <w:t xml:space="preserve"> </w:t>
      </w:r>
      <w:proofErr w:type="spellStart"/>
      <w:r w:rsidRPr="00490C23">
        <w:rPr>
          <w:sz w:val="24"/>
          <w:szCs w:val="24"/>
        </w:rPr>
        <w:t>умовами</w:t>
      </w:r>
      <w:proofErr w:type="spellEnd"/>
      <w:r w:rsidRPr="00490C23">
        <w:rPr>
          <w:sz w:val="24"/>
          <w:szCs w:val="24"/>
        </w:rPr>
        <w:t xml:space="preserve"> </w:t>
      </w:r>
      <w:proofErr w:type="spellStart"/>
      <w:r w:rsidRPr="00490C23">
        <w:rPr>
          <w:sz w:val="24"/>
          <w:szCs w:val="24"/>
        </w:rPr>
        <w:t>соціального</w:t>
      </w:r>
      <w:proofErr w:type="spellEnd"/>
      <w:r w:rsidRPr="00490C23">
        <w:rPr>
          <w:sz w:val="24"/>
          <w:szCs w:val="24"/>
        </w:rPr>
        <w:t xml:space="preserve"> </w:t>
      </w:r>
      <w:proofErr w:type="spellStart"/>
      <w:r w:rsidRPr="00490C23">
        <w:rPr>
          <w:sz w:val="24"/>
          <w:szCs w:val="24"/>
        </w:rPr>
        <w:t>середовища</w:t>
      </w:r>
      <w:proofErr w:type="spellEnd"/>
      <w:r w:rsidRPr="00490C23">
        <w:rPr>
          <w:sz w:val="24"/>
          <w:szCs w:val="24"/>
          <w:lang w:val="uk-UA"/>
        </w:rPr>
        <w:t>,</w:t>
      </w:r>
      <w:r w:rsidRPr="00490C23">
        <w:rPr>
          <w:sz w:val="24"/>
          <w:szCs w:val="24"/>
        </w:rPr>
        <w:t xml:space="preserve"> </w:t>
      </w:r>
      <w:proofErr w:type="spellStart"/>
      <w:r w:rsidRPr="00490C23">
        <w:rPr>
          <w:sz w:val="24"/>
          <w:szCs w:val="24"/>
        </w:rPr>
        <w:t>забезпечує</w:t>
      </w:r>
      <w:proofErr w:type="spellEnd"/>
      <w:r w:rsidRPr="00490C23">
        <w:rPr>
          <w:sz w:val="24"/>
          <w:szCs w:val="24"/>
        </w:rPr>
        <w:t xml:space="preserve"> </w:t>
      </w:r>
      <w:proofErr w:type="spellStart"/>
      <w:r w:rsidRPr="00490C23">
        <w:rPr>
          <w:sz w:val="24"/>
          <w:szCs w:val="24"/>
        </w:rPr>
        <w:t>оптимальний</w:t>
      </w:r>
      <w:proofErr w:type="spellEnd"/>
      <w:r w:rsidRPr="00490C23">
        <w:rPr>
          <w:sz w:val="24"/>
          <w:szCs w:val="24"/>
        </w:rPr>
        <w:t xml:space="preserve"> </w:t>
      </w:r>
      <w:proofErr w:type="spellStart"/>
      <w:r w:rsidRPr="00490C23">
        <w:rPr>
          <w:sz w:val="24"/>
          <w:szCs w:val="24"/>
        </w:rPr>
        <w:t>розвиток</w:t>
      </w:r>
      <w:proofErr w:type="spellEnd"/>
      <w:r w:rsidRPr="00490C23">
        <w:rPr>
          <w:sz w:val="24"/>
          <w:szCs w:val="24"/>
        </w:rPr>
        <w:t xml:space="preserve"> </w:t>
      </w:r>
      <w:proofErr w:type="spellStart"/>
      <w:r w:rsidRPr="00490C23">
        <w:rPr>
          <w:sz w:val="24"/>
          <w:szCs w:val="24"/>
        </w:rPr>
        <w:t>людського</w:t>
      </w:r>
      <w:proofErr w:type="spellEnd"/>
      <w:r w:rsidRPr="00490C23">
        <w:rPr>
          <w:sz w:val="24"/>
          <w:szCs w:val="24"/>
        </w:rPr>
        <w:t xml:space="preserve"> </w:t>
      </w:r>
      <w:proofErr w:type="spellStart"/>
      <w:r w:rsidRPr="00490C23">
        <w:rPr>
          <w:sz w:val="24"/>
          <w:szCs w:val="24"/>
        </w:rPr>
        <w:t>організму</w:t>
      </w:r>
      <w:proofErr w:type="spellEnd"/>
      <w:r w:rsidRPr="00490C23">
        <w:rPr>
          <w:sz w:val="24"/>
          <w:szCs w:val="24"/>
        </w:rPr>
        <w:t xml:space="preserve">, </w:t>
      </w:r>
      <w:proofErr w:type="spellStart"/>
      <w:r w:rsidRPr="00490C23">
        <w:rPr>
          <w:sz w:val="24"/>
          <w:szCs w:val="24"/>
        </w:rPr>
        <w:t>його</w:t>
      </w:r>
      <w:proofErr w:type="spellEnd"/>
      <w:r w:rsidRPr="00490C23">
        <w:rPr>
          <w:sz w:val="24"/>
          <w:szCs w:val="24"/>
        </w:rPr>
        <w:t xml:space="preserve"> </w:t>
      </w:r>
      <w:proofErr w:type="spellStart"/>
      <w:r w:rsidRPr="00490C23">
        <w:rPr>
          <w:sz w:val="24"/>
          <w:szCs w:val="24"/>
        </w:rPr>
        <w:t>фізичну</w:t>
      </w:r>
      <w:proofErr w:type="spellEnd"/>
      <w:r w:rsidRPr="00490C23">
        <w:rPr>
          <w:sz w:val="24"/>
          <w:szCs w:val="24"/>
        </w:rPr>
        <w:t xml:space="preserve"> та </w:t>
      </w:r>
      <w:proofErr w:type="spellStart"/>
      <w:r w:rsidRPr="00490C23">
        <w:rPr>
          <w:sz w:val="24"/>
          <w:szCs w:val="24"/>
        </w:rPr>
        <w:t>розумову</w:t>
      </w:r>
      <w:proofErr w:type="spellEnd"/>
      <w:r w:rsidRPr="00490C23">
        <w:rPr>
          <w:sz w:val="24"/>
          <w:szCs w:val="24"/>
        </w:rPr>
        <w:t xml:space="preserve"> </w:t>
      </w:r>
      <w:proofErr w:type="spellStart"/>
      <w:r w:rsidRPr="00490C23">
        <w:rPr>
          <w:sz w:val="24"/>
          <w:szCs w:val="24"/>
        </w:rPr>
        <w:t>працездатність</w:t>
      </w:r>
      <w:proofErr w:type="spellEnd"/>
      <w:r w:rsidRPr="00490C23">
        <w:rPr>
          <w:sz w:val="24"/>
          <w:szCs w:val="24"/>
        </w:rPr>
        <w:t xml:space="preserve">, </w:t>
      </w:r>
      <w:proofErr w:type="spellStart"/>
      <w:r w:rsidRPr="00490C23">
        <w:rPr>
          <w:sz w:val="24"/>
          <w:szCs w:val="24"/>
        </w:rPr>
        <w:t>витривалість</w:t>
      </w:r>
      <w:proofErr w:type="spellEnd"/>
      <w:r w:rsidRPr="00490C23">
        <w:rPr>
          <w:sz w:val="24"/>
          <w:szCs w:val="24"/>
        </w:rPr>
        <w:t xml:space="preserve"> т</w:t>
      </w:r>
      <w:r w:rsidR="00203712">
        <w:rPr>
          <w:sz w:val="24"/>
          <w:szCs w:val="24"/>
        </w:rPr>
        <w:t xml:space="preserve">а </w:t>
      </w:r>
      <w:proofErr w:type="spellStart"/>
      <w:r w:rsidR="00203712">
        <w:rPr>
          <w:sz w:val="24"/>
          <w:szCs w:val="24"/>
        </w:rPr>
        <w:t>широкі</w:t>
      </w:r>
      <w:proofErr w:type="spellEnd"/>
      <w:r w:rsidR="00203712">
        <w:rPr>
          <w:sz w:val="24"/>
          <w:szCs w:val="24"/>
        </w:rPr>
        <w:t xml:space="preserve"> </w:t>
      </w:r>
      <w:proofErr w:type="spellStart"/>
      <w:r w:rsidR="00203712">
        <w:rPr>
          <w:sz w:val="24"/>
          <w:szCs w:val="24"/>
        </w:rPr>
        <w:t>адаптаційні</w:t>
      </w:r>
      <w:proofErr w:type="spellEnd"/>
      <w:r w:rsidR="00203712">
        <w:rPr>
          <w:sz w:val="24"/>
          <w:szCs w:val="24"/>
        </w:rPr>
        <w:t xml:space="preserve"> </w:t>
      </w:r>
      <w:proofErr w:type="spellStart"/>
      <w:r w:rsidR="00203712">
        <w:rPr>
          <w:sz w:val="24"/>
          <w:szCs w:val="24"/>
        </w:rPr>
        <w:t>можливості</w:t>
      </w:r>
      <w:proofErr w:type="spellEnd"/>
      <w:r w:rsidR="00203712">
        <w:rPr>
          <w:sz w:val="24"/>
          <w:szCs w:val="24"/>
          <w:lang w:val="uk-UA"/>
        </w:rPr>
        <w:t xml:space="preserve"> (</w:t>
      </w:r>
      <w:r w:rsidR="00203712" w:rsidRPr="00490C23">
        <w:rPr>
          <w:sz w:val="24"/>
          <w:szCs w:val="24"/>
        </w:rPr>
        <w:t>Карпенко</w:t>
      </w:r>
      <w:r w:rsidR="00203712">
        <w:rPr>
          <w:sz w:val="24"/>
          <w:szCs w:val="24"/>
          <w:lang w:val="uk-UA"/>
        </w:rPr>
        <w:t xml:space="preserve"> П. О. та ін., 2019, </w:t>
      </w:r>
      <w:r w:rsidR="00203712" w:rsidRPr="00203712">
        <w:rPr>
          <w:sz w:val="24"/>
          <w:szCs w:val="24"/>
          <w:lang w:val="uk-UA"/>
        </w:rPr>
        <w:t xml:space="preserve"> </w:t>
      </w:r>
      <w:proofErr w:type="spellStart"/>
      <w:r w:rsidR="00203712" w:rsidRPr="00490C23">
        <w:rPr>
          <w:sz w:val="24"/>
          <w:szCs w:val="24"/>
          <w:lang w:val="uk-UA"/>
        </w:rPr>
        <w:t>Кручаниця</w:t>
      </w:r>
      <w:proofErr w:type="spellEnd"/>
      <w:r w:rsidR="00203712">
        <w:rPr>
          <w:sz w:val="24"/>
          <w:szCs w:val="24"/>
          <w:lang w:val="uk-UA"/>
        </w:rPr>
        <w:t xml:space="preserve"> М.І. та </w:t>
      </w:r>
      <w:proofErr w:type="spellStart"/>
      <w:r w:rsidR="00203712">
        <w:rPr>
          <w:sz w:val="24"/>
          <w:szCs w:val="24"/>
          <w:lang w:val="uk-UA"/>
        </w:rPr>
        <w:t>ін</w:t>
      </w:r>
      <w:proofErr w:type="spellEnd"/>
      <w:r w:rsidR="00203712">
        <w:rPr>
          <w:sz w:val="24"/>
          <w:szCs w:val="24"/>
          <w:lang w:val="uk-UA"/>
        </w:rPr>
        <w:t>, 2019).</w:t>
      </w:r>
    </w:p>
    <w:p w:rsidR="00FD5559" w:rsidRPr="00490C23" w:rsidRDefault="00FD5559" w:rsidP="000866D0">
      <w:pPr>
        <w:spacing w:line="240" w:lineRule="atLeast"/>
        <w:ind w:right="-143" w:firstLine="720"/>
        <w:jc w:val="both"/>
        <w:rPr>
          <w:sz w:val="24"/>
          <w:szCs w:val="24"/>
          <w:lang w:val="uk-UA"/>
        </w:rPr>
      </w:pPr>
      <w:r w:rsidRPr="00490C23">
        <w:rPr>
          <w:sz w:val="24"/>
          <w:szCs w:val="24"/>
          <w:lang w:val="uk-UA"/>
        </w:rPr>
        <w:t xml:space="preserve">Мислителі давнини Гіппократ, </w:t>
      </w:r>
      <w:proofErr w:type="spellStart"/>
      <w:r w:rsidRPr="00490C23">
        <w:rPr>
          <w:sz w:val="24"/>
          <w:szCs w:val="24"/>
          <w:lang w:val="uk-UA"/>
        </w:rPr>
        <w:t>Парацельс</w:t>
      </w:r>
      <w:proofErr w:type="spellEnd"/>
      <w:r w:rsidRPr="00490C23">
        <w:rPr>
          <w:sz w:val="24"/>
          <w:szCs w:val="24"/>
          <w:lang w:val="uk-UA"/>
        </w:rPr>
        <w:t xml:space="preserve">, Гален та інші </w:t>
      </w:r>
      <w:proofErr w:type="spellStart"/>
      <w:r w:rsidRPr="00490C23">
        <w:rPr>
          <w:sz w:val="24"/>
          <w:szCs w:val="24"/>
          <w:lang w:val="uk-UA"/>
        </w:rPr>
        <w:t>присв’ячували</w:t>
      </w:r>
      <w:proofErr w:type="spellEnd"/>
      <w:r w:rsidRPr="00490C23">
        <w:rPr>
          <w:sz w:val="24"/>
          <w:szCs w:val="24"/>
          <w:lang w:val="uk-UA"/>
        </w:rPr>
        <w:t xml:space="preserve"> цілі трактати лікувальним властивостям різних видів їжі і розумного її споживання, значення дотримання засад гігієни харчування. </w:t>
      </w:r>
      <w:proofErr w:type="spellStart"/>
      <w:r w:rsidRPr="00490C23">
        <w:rPr>
          <w:sz w:val="24"/>
          <w:szCs w:val="24"/>
        </w:rPr>
        <w:t>Видатни</w:t>
      </w:r>
      <w:proofErr w:type="spellEnd"/>
      <w:r w:rsidRPr="00490C23">
        <w:rPr>
          <w:sz w:val="24"/>
          <w:szCs w:val="24"/>
          <w:lang w:val="uk-UA"/>
        </w:rPr>
        <w:t>й</w:t>
      </w:r>
      <w:r w:rsidRPr="00490C23">
        <w:rPr>
          <w:sz w:val="24"/>
          <w:szCs w:val="24"/>
        </w:rPr>
        <w:t xml:space="preserve"> учений Сходу Абу </w:t>
      </w:r>
      <w:proofErr w:type="spellStart"/>
      <w:r w:rsidRPr="00490C23">
        <w:rPr>
          <w:sz w:val="24"/>
          <w:szCs w:val="24"/>
        </w:rPr>
        <w:t>Алі</w:t>
      </w:r>
      <w:proofErr w:type="spellEnd"/>
      <w:r w:rsidRPr="00490C23">
        <w:rPr>
          <w:sz w:val="24"/>
          <w:szCs w:val="24"/>
        </w:rPr>
        <w:t xml:space="preserve"> </w:t>
      </w:r>
      <w:proofErr w:type="spellStart"/>
      <w:r w:rsidRPr="00490C23">
        <w:rPr>
          <w:sz w:val="24"/>
          <w:szCs w:val="24"/>
        </w:rPr>
        <w:t>Ібн</w:t>
      </w:r>
      <w:proofErr w:type="spellEnd"/>
      <w:r w:rsidRPr="00490C23">
        <w:rPr>
          <w:sz w:val="24"/>
          <w:szCs w:val="24"/>
        </w:rPr>
        <w:t xml:space="preserve"> </w:t>
      </w:r>
      <w:proofErr w:type="spellStart"/>
      <w:r w:rsidRPr="00490C23">
        <w:rPr>
          <w:sz w:val="24"/>
          <w:szCs w:val="24"/>
        </w:rPr>
        <w:t>Сіна</w:t>
      </w:r>
      <w:proofErr w:type="spellEnd"/>
      <w:r w:rsidRPr="00490C23">
        <w:rPr>
          <w:sz w:val="24"/>
          <w:szCs w:val="24"/>
        </w:rPr>
        <w:t xml:space="preserve"> (</w:t>
      </w:r>
      <w:proofErr w:type="spellStart"/>
      <w:r w:rsidRPr="00490C23">
        <w:rPr>
          <w:sz w:val="24"/>
          <w:szCs w:val="24"/>
        </w:rPr>
        <w:t>Авіценна</w:t>
      </w:r>
      <w:proofErr w:type="spellEnd"/>
      <w:r w:rsidRPr="00490C23">
        <w:rPr>
          <w:sz w:val="24"/>
          <w:szCs w:val="24"/>
        </w:rPr>
        <w:t xml:space="preserve">) </w:t>
      </w:r>
      <w:proofErr w:type="spellStart"/>
      <w:r w:rsidRPr="00490C23">
        <w:rPr>
          <w:sz w:val="24"/>
          <w:szCs w:val="24"/>
        </w:rPr>
        <w:t>вважав</w:t>
      </w:r>
      <w:proofErr w:type="spellEnd"/>
      <w:r w:rsidRPr="00490C23">
        <w:rPr>
          <w:sz w:val="24"/>
          <w:szCs w:val="24"/>
        </w:rPr>
        <w:t xml:space="preserve"> </w:t>
      </w:r>
      <w:proofErr w:type="spellStart"/>
      <w:r w:rsidRPr="00490C23">
        <w:rPr>
          <w:sz w:val="24"/>
          <w:szCs w:val="24"/>
        </w:rPr>
        <w:t>їжу</w:t>
      </w:r>
      <w:proofErr w:type="spellEnd"/>
      <w:r w:rsidRPr="00490C23">
        <w:rPr>
          <w:sz w:val="24"/>
          <w:szCs w:val="24"/>
        </w:rPr>
        <w:t xml:space="preserve"> </w:t>
      </w:r>
      <w:proofErr w:type="spellStart"/>
      <w:r w:rsidRPr="00490C23">
        <w:rPr>
          <w:sz w:val="24"/>
          <w:szCs w:val="24"/>
        </w:rPr>
        <w:t>джерелом</w:t>
      </w:r>
      <w:proofErr w:type="spellEnd"/>
      <w:r w:rsidRPr="00490C23">
        <w:rPr>
          <w:sz w:val="24"/>
          <w:szCs w:val="24"/>
        </w:rPr>
        <w:t xml:space="preserve"> здоров</w:t>
      </w:r>
      <w:r w:rsidRPr="00490C23">
        <w:rPr>
          <w:sz w:val="24"/>
          <w:szCs w:val="24"/>
          <w:lang w:val="uk-UA"/>
        </w:rPr>
        <w:t>’</w:t>
      </w:r>
      <w:r w:rsidRPr="00490C23">
        <w:rPr>
          <w:sz w:val="24"/>
          <w:szCs w:val="24"/>
        </w:rPr>
        <w:t xml:space="preserve">я, </w:t>
      </w:r>
      <w:proofErr w:type="spellStart"/>
      <w:r w:rsidRPr="00490C23">
        <w:rPr>
          <w:sz w:val="24"/>
          <w:szCs w:val="24"/>
        </w:rPr>
        <w:t>сили</w:t>
      </w:r>
      <w:proofErr w:type="spellEnd"/>
      <w:r w:rsidRPr="00490C23">
        <w:rPr>
          <w:sz w:val="24"/>
          <w:szCs w:val="24"/>
        </w:rPr>
        <w:t xml:space="preserve">, </w:t>
      </w:r>
      <w:proofErr w:type="spellStart"/>
      <w:r w:rsidRPr="00490C23">
        <w:rPr>
          <w:sz w:val="24"/>
          <w:szCs w:val="24"/>
        </w:rPr>
        <w:t>бадьорості</w:t>
      </w:r>
      <w:proofErr w:type="spellEnd"/>
      <w:r w:rsidRPr="00490C23">
        <w:rPr>
          <w:sz w:val="24"/>
          <w:szCs w:val="24"/>
        </w:rPr>
        <w:t>.</w:t>
      </w:r>
    </w:p>
    <w:p w:rsidR="00FD5559" w:rsidRPr="00490C23" w:rsidRDefault="00FD5559" w:rsidP="000866D0">
      <w:pPr>
        <w:spacing w:line="240" w:lineRule="atLeast"/>
        <w:ind w:right="-143" w:firstLine="720"/>
        <w:jc w:val="both"/>
        <w:rPr>
          <w:sz w:val="24"/>
          <w:szCs w:val="24"/>
          <w:lang w:val="uk-UA"/>
        </w:rPr>
      </w:pPr>
      <w:r w:rsidRPr="00490C23">
        <w:rPr>
          <w:sz w:val="24"/>
          <w:szCs w:val="24"/>
          <w:lang w:val="uk-UA"/>
        </w:rPr>
        <w:t>З давніх джерел відомо</w:t>
      </w:r>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людина</w:t>
      </w:r>
      <w:proofErr w:type="spellEnd"/>
      <w:r w:rsidRPr="00490C23">
        <w:rPr>
          <w:sz w:val="24"/>
          <w:szCs w:val="24"/>
        </w:rPr>
        <w:t xml:space="preserve"> — є те, </w:t>
      </w:r>
      <w:proofErr w:type="spellStart"/>
      <w:r w:rsidRPr="00490C23">
        <w:rPr>
          <w:sz w:val="24"/>
          <w:szCs w:val="24"/>
        </w:rPr>
        <w:t>що</w:t>
      </w:r>
      <w:proofErr w:type="spellEnd"/>
      <w:r w:rsidRPr="00490C23">
        <w:rPr>
          <w:sz w:val="24"/>
          <w:szCs w:val="24"/>
        </w:rPr>
        <w:t xml:space="preserve"> в</w:t>
      </w:r>
      <w:proofErr w:type="spellStart"/>
      <w:r w:rsidRPr="00490C23">
        <w:rPr>
          <w:sz w:val="24"/>
          <w:szCs w:val="24"/>
          <w:lang w:val="uk-UA"/>
        </w:rPr>
        <w:t>она</w:t>
      </w:r>
      <w:proofErr w:type="spellEnd"/>
      <w:r w:rsidRPr="00490C23">
        <w:rPr>
          <w:sz w:val="24"/>
          <w:szCs w:val="24"/>
        </w:rPr>
        <w:t xml:space="preserve"> </w:t>
      </w:r>
      <w:proofErr w:type="spellStart"/>
      <w:r w:rsidRPr="00490C23">
        <w:rPr>
          <w:sz w:val="24"/>
          <w:szCs w:val="24"/>
        </w:rPr>
        <w:t>їсть</w:t>
      </w:r>
      <w:proofErr w:type="spellEnd"/>
      <w:r w:rsidRPr="00490C23">
        <w:rPr>
          <w:sz w:val="24"/>
          <w:szCs w:val="24"/>
        </w:rPr>
        <w:t xml:space="preserve">». </w:t>
      </w:r>
      <w:proofErr w:type="spellStart"/>
      <w:r w:rsidRPr="00490C23">
        <w:rPr>
          <w:sz w:val="24"/>
          <w:szCs w:val="24"/>
        </w:rPr>
        <w:t>Усі</w:t>
      </w:r>
      <w:proofErr w:type="spellEnd"/>
      <w:r w:rsidRPr="00490C23">
        <w:rPr>
          <w:sz w:val="24"/>
          <w:szCs w:val="24"/>
          <w:lang w:val="uk-UA"/>
        </w:rPr>
        <w:t xml:space="preserve"> ми</w:t>
      </w:r>
      <w:r w:rsidRPr="00490C23">
        <w:rPr>
          <w:sz w:val="24"/>
          <w:szCs w:val="24"/>
        </w:rPr>
        <w:t xml:space="preserve">, </w:t>
      </w:r>
      <w:r w:rsidRPr="00490C23">
        <w:rPr>
          <w:sz w:val="24"/>
          <w:szCs w:val="24"/>
          <w:lang w:val="uk-UA"/>
        </w:rPr>
        <w:t xml:space="preserve">усе, </w:t>
      </w:r>
      <w:proofErr w:type="spellStart"/>
      <w:r w:rsidRPr="00490C23">
        <w:rPr>
          <w:sz w:val="24"/>
          <w:szCs w:val="24"/>
        </w:rPr>
        <w:t>що</w:t>
      </w:r>
      <w:proofErr w:type="spellEnd"/>
      <w:r w:rsidRPr="00490C23">
        <w:rPr>
          <w:sz w:val="24"/>
          <w:szCs w:val="24"/>
        </w:rPr>
        <w:t xml:space="preserve"> ми </w:t>
      </w:r>
      <w:proofErr w:type="gramStart"/>
      <w:r w:rsidRPr="00490C23">
        <w:rPr>
          <w:sz w:val="24"/>
          <w:szCs w:val="24"/>
          <w:lang w:val="uk-UA"/>
        </w:rPr>
        <w:t>є</w:t>
      </w:r>
      <w:r w:rsidRPr="00490C23">
        <w:rPr>
          <w:sz w:val="24"/>
          <w:szCs w:val="24"/>
        </w:rPr>
        <w:t xml:space="preserve">  -</w:t>
      </w:r>
      <w:proofErr w:type="gramEnd"/>
      <w:r w:rsidRPr="00490C23">
        <w:rPr>
          <w:sz w:val="24"/>
          <w:szCs w:val="24"/>
        </w:rPr>
        <w:t xml:space="preserve"> наш </w:t>
      </w:r>
      <w:proofErr w:type="spellStart"/>
      <w:r w:rsidRPr="00490C23">
        <w:rPr>
          <w:sz w:val="24"/>
          <w:szCs w:val="24"/>
        </w:rPr>
        <w:t>зовнішній</w:t>
      </w:r>
      <w:proofErr w:type="spellEnd"/>
      <w:r w:rsidRPr="00490C23">
        <w:rPr>
          <w:sz w:val="24"/>
          <w:szCs w:val="24"/>
        </w:rPr>
        <w:t xml:space="preserve"> </w:t>
      </w:r>
      <w:proofErr w:type="spellStart"/>
      <w:r w:rsidRPr="00490C23">
        <w:rPr>
          <w:sz w:val="24"/>
          <w:szCs w:val="24"/>
        </w:rPr>
        <w:t>вигляд</w:t>
      </w:r>
      <w:proofErr w:type="spellEnd"/>
      <w:r w:rsidRPr="00490C23">
        <w:rPr>
          <w:sz w:val="24"/>
          <w:szCs w:val="24"/>
        </w:rPr>
        <w:t xml:space="preserve">, стан </w:t>
      </w:r>
      <w:proofErr w:type="spellStart"/>
      <w:r w:rsidRPr="00490C23">
        <w:rPr>
          <w:sz w:val="24"/>
          <w:szCs w:val="24"/>
        </w:rPr>
        <w:t>шкіри</w:t>
      </w:r>
      <w:proofErr w:type="spellEnd"/>
      <w:r w:rsidRPr="00490C23">
        <w:rPr>
          <w:sz w:val="24"/>
          <w:szCs w:val="24"/>
        </w:rPr>
        <w:t xml:space="preserve">, </w:t>
      </w:r>
      <w:proofErr w:type="spellStart"/>
      <w:r w:rsidRPr="00490C23">
        <w:rPr>
          <w:sz w:val="24"/>
          <w:szCs w:val="24"/>
        </w:rPr>
        <w:t>волосся</w:t>
      </w:r>
      <w:proofErr w:type="spellEnd"/>
      <w:r w:rsidRPr="00490C23">
        <w:rPr>
          <w:sz w:val="24"/>
          <w:szCs w:val="24"/>
        </w:rPr>
        <w:t xml:space="preserve">, </w:t>
      </w:r>
      <w:r w:rsidRPr="00490C23">
        <w:rPr>
          <w:sz w:val="24"/>
          <w:szCs w:val="24"/>
          <w:lang w:val="uk-UA"/>
        </w:rPr>
        <w:t xml:space="preserve">статура </w:t>
      </w:r>
      <w:r w:rsidRPr="00490C23">
        <w:rPr>
          <w:sz w:val="24"/>
          <w:szCs w:val="24"/>
        </w:rPr>
        <w:t xml:space="preserve">— </w:t>
      </w:r>
      <w:proofErr w:type="spellStart"/>
      <w:r w:rsidRPr="00490C23">
        <w:rPr>
          <w:sz w:val="24"/>
          <w:szCs w:val="24"/>
        </w:rPr>
        <w:t>зумовлен</w:t>
      </w:r>
      <w:proofErr w:type="spellEnd"/>
      <w:r w:rsidRPr="00490C23">
        <w:rPr>
          <w:sz w:val="24"/>
          <w:szCs w:val="24"/>
          <w:lang w:val="uk-UA"/>
        </w:rPr>
        <w:t>е</w:t>
      </w:r>
      <w:r w:rsidR="004345FA">
        <w:rPr>
          <w:sz w:val="24"/>
          <w:szCs w:val="24"/>
        </w:rPr>
        <w:t xml:space="preserve"> </w:t>
      </w:r>
      <w:proofErr w:type="spellStart"/>
      <w:r w:rsidR="004345FA">
        <w:rPr>
          <w:sz w:val="24"/>
          <w:szCs w:val="24"/>
        </w:rPr>
        <w:t>сукупністю</w:t>
      </w:r>
      <w:proofErr w:type="spellEnd"/>
      <w:r w:rsidR="004345FA">
        <w:rPr>
          <w:sz w:val="24"/>
          <w:szCs w:val="24"/>
        </w:rPr>
        <w:t xml:space="preserve"> </w:t>
      </w:r>
      <w:proofErr w:type="spellStart"/>
      <w:r w:rsidR="004345FA">
        <w:rPr>
          <w:sz w:val="24"/>
          <w:szCs w:val="24"/>
        </w:rPr>
        <w:t>різн</w:t>
      </w:r>
      <w:r w:rsidR="0093393E">
        <w:rPr>
          <w:sz w:val="24"/>
          <w:szCs w:val="24"/>
          <w:lang w:val="uk-UA"/>
        </w:rPr>
        <w:t>оман</w:t>
      </w:r>
      <w:r w:rsidR="004345FA">
        <w:rPr>
          <w:sz w:val="24"/>
          <w:szCs w:val="24"/>
          <w:lang w:val="uk-UA"/>
        </w:rPr>
        <w:t>ітних</w:t>
      </w:r>
      <w:proofErr w:type="spellEnd"/>
      <w:r w:rsidRPr="00490C23">
        <w:rPr>
          <w:sz w:val="24"/>
          <w:szCs w:val="24"/>
        </w:rPr>
        <w:t xml:space="preserve"> </w:t>
      </w:r>
      <w:proofErr w:type="spellStart"/>
      <w:r w:rsidRPr="00490C23">
        <w:rPr>
          <w:sz w:val="24"/>
          <w:szCs w:val="24"/>
        </w:rPr>
        <w:t>речовин</w:t>
      </w:r>
      <w:proofErr w:type="spellEnd"/>
      <w:r w:rsidRPr="00490C23">
        <w:rPr>
          <w:sz w:val="24"/>
          <w:szCs w:val="24"/>
        </w:rPr>
        <w:t>, з</w:t>
      </w:r>
      <w:r w:rsidRPr="00490C23">
        <w:rPr>
          <w:sz w:val="24"/>
          <w:szCs w:val="24"/>
          <w:lang w:val="uk-UA"/>
        </w:rPr>
        <w:t>і</w:t>
      </w:r>
      <w:r w:rsidRPr="00490C23">
        <w:rPr>
          <w:sz w:val="24"/>
          <w:szCs w:val="24"/>
        </w:rPr>
        <w:t xml:space="preserve"> </w:t>
      </w:r>
      <w:proofErr w:type="spellStart"/>
      <w:r w:rsidRPr="00490C23">
        <w:rPr>
          <w:sz w:val="24"/>
          <w:szCs w:val="24"/>
        </w:rPr>
        <w:t>яких</w:t>
      </w:r>
      <w:proofErr w:type="spellEnd"/>
      <w:r w:rsidRPr="00490C23">
        <w:rPr>
          <w:sz w:val="24"/>
          <w:szCs w:val="24"/>
        </w:rPr>
        <w:t xml:space="preserve"> </w:t>
      </w:r>
      <w:proofErr w:type="spellStart"/>
      <w:r w:rsidRPr="00490C23">
        <w:rPr>
          <w:sz w:val="24"/>
          <w:szCs w:val="24"/>
        </w:rPr>
        <w:t>складається</w:t>
      </w:r>
      <w:proofErr w:type="spellEnd"/>
      <w:r w:rsidRPr="00490C23">
        <w:rPr>
          <w:sz w:val="24"/>
          <w:szCs w:val="24"/>
        </w:rPr>
        <w:t xml:space="preserve"> наше </w:t>
      </w:r>
      <w:proofErr w:type="spellStart"/>
      <w:r w:rsidRPr="00490C23">
        <w:rPr>
          <w:sz w:val="24"/>
          <w:szCs w:val="24"/>
        </w:rPr>
        <w:t>тіло</w:t>
      </w:r>
      <w:proofErr w:type="spellEnd"/>
      <w:r w:rsidRPr="00490C23">
        <w:rPr>
          <w:sz w:val="24"/>
          <w:szCs w:val="24"/>
        </w:rPr>
        <w:t>.</w:t>
      </w:r>
      <w:r w:rsidRPr="00490C23">
        <w:rPr>
          <w:sz w:val="24"/>
          <w:szCs w:val="24"/>
          <w:lang w:val="uk-UA"/>
        </w:rPr>
        <w:t xml:space="preserve"> </w:t>
      </w:r>
      <w:r w:rsidR="004345FA">
        <w:rPr>
          <w:sz w:val="24"/>
          <w:szCs w:val="24"/>
          <w:lang w:val="uk-UA"/>
        </w:rPr>
        <w:t>Відповідно до  ствердження І. І. Мечникова,</w:t>
      </w:r>
      <w:r w:rsidRPr="00490C23">
        <w:rPr>
          <w:sz w:val="24"/>
          <w:szCs w:val="24"/>
          <w:lang w:val="uk-UA"/>
        </w:rPr>
        <w:t xml:space="preserve"> більшість людей передчасно старіють і вмирають </w:t>
      </w:r>
      <w:r w:rsidR="004345FA">
        <w:rPr>
          <w:sz w:val="24"/>
          <w:szCs w:val="24"/>
          <w:lang w:val="uk-UA"/>
        </w:rPr>
        <w:t>внаслідок неправильного харчування</w:t>
      </w:r>
      <w:r w:rsidRPr="00490C23">
        <w:rPr>
          <w:sz w:val="24"/>
          <w:szCs w:val="24"/>
          <w:lang w:val="uk-UA"/>
        </w:rPr>
        <w:t xml:space="preserve">, а та людина, що живиться раціонально, може жити протягом 120—150 років, адже харчування забезпечує найважливішу функцію організму людини, поставляючи йому енергію, необхідну для </w:t>
      </w:r>
      <w:r w:rsidR="004345FA">
        <w:rPr>
          <w:sz w:val="24"/>
          <w:szCs w:val="24"/>
          <w:lang w:val="uk-UA"/>
        </w:rPr>
        <w:t>всіх видів витрат в процесі</w:t>
      </w:r>
      <w:r w:rsidRPr="00490C23">
        <w:rPr>
          <w:sz w:val="24"/>
          <w:szCs w:val="24"/>
          <w:lang w:val="uk-UA"/>
        </w:rPr>
        <w:t xml:space="preserve"> життєдіяльності. На жаль, у більшості випадків люди вживаю</w:t>
      </w:r>
      <w:r w:rsidR="004345FA">
        <w:rPr>
          <w:sz w:val="24"/>
          <w:szCs w:val="24"/>
          <w:lang w:val="uk-UA"/>
        </w:rPr>
        <w:t>ть для харчування те, що смачно:</w:t>
      </w:r>
      <w:r w:rsidRPr="00490C23">
        <w:rPr>
          <w:sz w:val="24"/>
          <w:szCs w:val="24"/>
          <w:lang w:val="uk-UA"/>
        </w:rPr>
        <w:t xml:space="preserve"> використовують продукти</w:t>
      </w:r>
      <w:r w:rsidR="004345FA">
        <w:rPr>
          <w:sz w:val="24"/>
          <w:szCs w:val="24"/>
          <w:lang w:val="uk-UA"/>
        </w:rPr>
        <w:t>, які можна швидко приготувати (не аналізуючи, чи корисні і доброякісні вживані продукти)</w:t>
      </w:r>
      <w:r w:rsidRPr="00490C23">
        <w:rPr>
          <w:sz w:val="24"/>
          <w:szCs w:val="24"/>
          <w:lang w:val="uk-UA"/>
        </w:rPr>
        <w:t>.</w:t>
      </w:r>
    </w:p>
    <w:p w:rsidR="00FD5559" w:rsidRPr="001E62B1" w:rsidRDefault="004345FA" w:rsidP="004345FA">
      <w:pPr>
        <w:ind w:right="-143" w:firstLine="360"/>
        <w:jc w:val="both"/>
        <w:rPr>
          <w:sz w:val="24"/>
          <w:szCs w:val="24"/>
          <w:lang w:val="uk-UA"/>
        </w:rPr>
      </w:pPr>
      <w:r w:rsidRPr="001E62B1">
        <w:rPr>
          <w:sz w:val="24"/>
          <w:szCs w:val="24"/>
          <w:lang w:val="uk-UA"/>
        </w:rPr>
        <w:t xml:space="preserve">В залежності від розвитку виробничих сил суспільства, </w:t>
      </w:r>
      <w:proofErr w:type="spellStart"/>
      <w:r w:rsidRPr="001E62B1">
        <w:rPr>
          <w:sz w:val="24"/>
          <w:szCs w:val="24"/>
          <w:lang w:val="uk-UA"/>
        </w:rPr>
        <w:t>клімато</w:t>
      </w:r>
      <w:proofErr w:type="spellEnd"/>
      <w:r w:rsidRPr="001E62B1">
        <w:rPr>
          <w:sz w:val="24"/>
          <w:szCs w:val="24"/>
          <w:lang w:val="uk-UA"/>
        </w:rPr>
        <w:t xml:space="preserve">-географічних умов, напрямку господарської діяльності, </w:t>
      </w:r>
      <w:r w:rsidRPr="001E62B1">
        <w:rPr>
          <w:sz w:val="24"/>
          <w:szCs w:val="24"/>
          <w:lang w:val="uk-UA"/>
        </w:rPr>
        <w:lastRenderedPageBreak/>
        <w:t>гігієнічні</w:t>
      </w:r>
      <w:r w:rsidR="00FD5559" w:rsidRPr="001E62B1">
        <w:rPr>
          <w:sz w:val="24"/>
          <w:szCs w:val="24"/>
          <w:lang w:val="uk-UA"/>
        </w:rPr>
        <w:t xml:space="preserve"> основ</w:t>
      </w:r>
      <w:r w:rsidRPr="001E62B1">
        <w:rPr>
          <w:sz w:val="24"/>
          <w:szCs w:val="24"/>
          <w:lang w:val="uk-UA"/>
        </w:rPr>
        <w:t>и</w:t>
      </w:r>
      <w:r w:rsidR="00FD5559" w:rsidRPr="001E62B1">
        <w:rPr>
          <w:sz w:val="24"/>
          <w:szCs w:val="24"/>
          <w:lang w:val="uk-UA"/>
        </w:rPr>
        <w:t xml:space="preserve"> щодо складу їжі, зокрема і характеру харчування </w:t>
      </w:r>
      <w:r w:rsidRPr="001E62B1">
        <w:rPr>
          <w:sz w:val="24"/>
          <w:szCs w:val="24"/>
          <w:lang w:val="uk-UA"/>
        </w:rPr>
        <w:t>(</w:t>
      </w:r>
      <w:r w:rsidR="00FD5559" w:rsidRPr="001E62B1">
        <w:rPr>
          <w:sz w:val="24"/>
          <w:szCs w:val="24"/>
          <w:lang w:val="uk-UA"/>
        </w:rPr>
        <w:t>в різні історичні часи</w:t>
      </w:r>
      <w:r w:rsidRPr="001E62B1">
        <w:rPr>
          <w:sz w:val="24"/>
          <w:szCs w:val="24"/>
          <w:lang w:val="uk-UA"/>
        </w:rPr>
        <w:t>),</w:t>
      </w:r>
      <w:r w:rsidR="00FD5559" w:rsidRPr="001E62B1">
        <w:rPr>
          <w:sz w:val="24"/>
          <w:szCs w:val="24"/>
          <w:lang w:val="uk-UA"/>
        </w:rPr>
        <w:t xml:space="preserve"> змінювались Гігієнічні принципи та закони характеру харчування населення формувалися поступово, залежно від економічного і культурного рівня розвитку країни, з урахуванням національних звичаїв і особливостей. </w:t>
      </w:r>
      <w:r w:rsidRPr="001E62B1">
        <w:rPr>
          <w:sz w:val="24"/>
          <w:szCs w:val="24"/>
          <w:lang w:val="uk-UA"/>
        </w:rPr>
        <w:t>Здорове харчування, як складова</w:t>
      </w:r>
      <w:r w:rsidR="00FD5559" w:rsidRPr="001E62B1">
        <w:rPr>
          <w:sz w:val="24"/>
          <w:szCs w:val="24"/>
          <w:lang w:val="uk-UA"/>
        </w:rPr>
        <w:t xml:space="preserve"> </w:t>
      </w:r>
      <w:r w:rsidRPr="001E62B1">
        <w:rPr>
          <w:sz w:val="24"/>
          <w:szCs w:val="24"/>
          <w:lang w:val="uk-UA"/>
        </w:rPr>
        <w:t>ЗСЖ</w:t>
      </w:r>
      <w:r w:rsidR="00FD5559" w:rsidRPr="001E62B1">
        <w:rPr>
          <w:sz w:val="24"/>
          <w:szCs w:val="24"/>
          <w:lang w:val="uk-UA"/>
        </w:rPr>
        <w:t xml:space="preserve">, передбачає </w:t>
      </w:r>
      <w:r w:rsidR="00B7144D">
        <w:rPr>
          <w:sz w:val="24"/>
          <w:szCs w:val="24"/>
          <w:lang w:val="uk-UA"/>
        </w:rPr>
        <w:t>оптимальне співвідношення раціо</w:t>
      </w:r>
      <w:r w:rsidR="00FD5559" w:rsidRPr="001E62B1">
        <w:rPr>
          <w:sz w:val="24"/>
          <w:szCs w:val="24"/>
          <w:lang w:val="uk-UA"/>
        </w:rPr>
        <w:t>нально організованого харч</w:t>
      </w:r>
      <w:r w:rsidR="00B7144D">
        <w:rPr>
          <w:sz w:val="24"/>
          <w:szCs w:val="24"/>
          <w:lang w:val="uk-UA"/>
        </w:rPr>
        <w:t>ування у поєднанні із регулярни</w:t>
      </w:r>
      <w:r w:rsidR="00FD5559" w:rsidRPr="001E62B1">
        <w:rPr>
          <w:sz w:val="24"/>
          <w:szCs w:val="24"/>
          <w:lang w:val="uk-UA"/>
        </w:rPr>
        <w:t>ми фізичними навантаженнями.</w:t>
      </w:r>
      <w:r w:rsidRPr="001E62B1">
        <w:rPr>
          <w:sz w:val="24"/>
          <w:szCs w:val="24"/>
          <w:lang w:val="uk-UA"/>
        </w:rPr>
        <w:t xml:space="preserve"> Незаперечним є факт, що п</w:t>
      </w:r>
      <w:r w:rsidR="00FD5559" w:rsidRPr="001E62B1">
        <w:rPr>
          <w:sz w:val="24"/>
          <w:szCs w:val="24"/>
          <w:lang w:val="uk-UA"/>
        </w:rPr>
        <w:t>ротягом усього життя в організмі  людини безупин</w:t>
      </w:r>
      <w:r w:rsidRPr="001E62B1">
        <w:rPr>
          <w:sz w:val="24"/>
          <w:szCs w:val="24"/>
          <w:lang w:val="uk-UA"/>
        </w:rPr>
        <w:t>но відбувається обмін речовин, і</w:t>
      </w:r>
      <w:r w:rsidR="00FD5559" w:rsidRPr="001E62B1">
        <w:rPr>
          <w:sz w:val="24"/>
          <w:szCs w:val="24"/>
          <w:lang w:val="uk-UA"/>
        </w:rPr>
        <w:t>з довкілля людина споживає необхідні організму будівельні матеріали (живильні речовини) - кисень, воду і харчові продукти.</w:t>
      </w:r>
      <w:r w:rsidRPr="001E62B1">
        <w:rPr>
          <w:sz w:val="24"/>
          <w:szCs w:val="24"/>
          <w:lang w:val="uk-UA"/>
        </w:rPr>
        <w:t xml:space="preserve"> Д</w:t>
      </w:r>
      <w:r w:rsidR="00FD5559" w:rsidRPr="001E62B1">
        <w:rPr>
          <w:sz w:val="24"/>
          <w:szCs w:val="24"/>
          <w:lang w:val="uk-UA"/>
        </w:rPr>
        <w:t>окорінні зміни в структ</w:t>
      </w:r>
      <w:r w:rsidR="0075581D" w:rsidRPr="001E62B1">
        <w:rPr>
          <w:sz w:val="24"/>
          <w:szCs w:val="24"/>
          <w:lang w:val="uk-UA"/>
        </w:rPr>
        <w:t>урі харчування  різних країн в багатьох випадках призвели до негативних</w:t>
      </w:r>
      <w:r w:rsidR="00B7144D">
        <w:rPr>
          <w:sz w:val="24"/>
          <w:szCs w:val="24"/>
          <w:lang w:val="uk-UA"/>
        </w:rPr>
        <w:t xml:space="preserve"> нас</w:t>
      </w:r>
      <w:r w:rsidR="00FD5559" w:rsidRPr="001E62B1">
        <w:rPr>
          <w:sz w:val="24"/>
          <w:szCs w:val="24"/>
          <w:lang w:val="uk-UA"/>
        </w:rPr>
        <w:t xml:space="preserve">лідків у </w:t>
      </w:r>
      <w:r w:rsidR="0075581D" w:rsidRPr="001E62B1">
        <w:rPr>
          <w:sz w:val="24"/>
          <w:szCs w:val="24"/>
          <w:lang w:val="uk-UA"/>
        </w:rPr>
        <w:t>стані здоров’я населення, адже н</w:t>
      </w:r>
      <w:r w:rsidR="00FD5559" w:rsidRPr="001E62B1">
        <w:rPr>
          <w:sz w:val="24"/>
          <w:szCs w:val="24"/>
          <w:lang w:val="uk-UA"/>
        </w:rPr>
        <w:t xml:space="preserve">авіть в економічно розвинутих країнах людина не може </w:t>
      </w:r>
      <w:r w:rsidR="0075581D" w:rsidRPr="001E62B1">
        <w:rPr>
          <w:sz w:val="24"/>
          <w:szCs w:val="24"/>
          <w:lang w:val="uk-UA"/>
        </w:rPr>
        <w:t xml:space="preserve">(станом на </w:t>
      </w:r>
      <w:r w:rsidR="00FD5559" w:rsidRPr="001E62B1">
        <w:rPr>
          <w:sz w:val="24"/>
          <w:szCs w:val="24"/>
          <w:lang w:val="uk-UA"/>
        </w:rPr>
        <w:t>сьогодні</w:t>
      </w:r>
      <w:r w:rsidR="0075581D" w:rsidRPr="001E62B1">
        <w:rPr>
          <w:sz w:val="24"/>
          <w:szCs w:val="24"/>
          <w:lang w:val="uk-UA"/>
        </w:rPr>
        <w:t>)</w:t>
      </w:r>
      <w:r w:rsidR="00FD5559" w:rsidRPr="001E62B1">
        <w:rPr>
          <w:sz w:val="24"/>
          <w:szCs w:val="24"/>
          <w:lang w:val="uk-UA"/>
        </w:rPr>
        <w:t xml:space="preserve"> з</w:t>
      </w:r>
      <w:r w:rsidR="00B7144D">
        <w:rPr>
          <w:sz w:val="24"/>
          <w:szCs w:val="24"/>
          <w:lang w:val="uk-UA"/>
        </w:rPr>
        <w:t>абезпечити орга</w:t>
      </w:r>
      <w:r w:rsidR="00FD5559" w:rsidRPr="001E62B1">
        <w:rPr>
          <w:sz w:val="24"/>
          <w:szCs w:val="24"/>
          <w:lang w:val="uk-UA"/>
        </w:rPr>
        <w:t xml:space="preserve">нізм, навіть теоретично, усіма необхідними речовинами, тому порушення обміну речовин стають причиною виникнення багатьох </w:t>
      </w:r>
      <w:proofErr w:type="spellStart"/>
      <w:r w:rsidR="00FD5559" w:rsidRPr="001E62B1">
        <w:rPr>
          <w:sz w:val="24"/>
          <w:szCs w:val="24"/>
          <w:lang w:val="uk-UA"/>
        </w:rPr>
        <w:t>хвороб</w:t>
      </w:r>
      <w:proofErr w:type="spellEnd"/>
      <w:r w:rsidR="00FD5559" w:rsidRPr="001E62B1">
        <w:rPr>
          <w:sz w:val="24"/>
          <w:szCs w:val="24"/>
          <w:lang w:val="uk-UA"/>
        </w:rPr>
        <w:t>.</w:t>
      </w:r>
    </w:p>
    <w:p w:rsidR="00FD5559" w:rsidRPr="001E62B1" w:rsidRDefault="00FD5559" w:rsidP="000866D0">
      <w:pPr>
        <w:ind w:right="-143" w:firstLine="567"/>
        <w:jc w:val="both"/>
        <w:rPr>
          <w:b/>
          <w:sz w:val="24"/>
          <w:szCs w:val="24"/>
          <w:lang w:val="uk-UA"/>
        </w:rPr>
      </w:pPr>
      <w:r w:rsidRPr="001E62B1">
        <w:rPr>
          <w:b/>
          <w:sz w:val="24"/>
          <w:szCs w:val="24"/>
        </w:rPr>
        <w:t xml:space="preserve">Причини </w:t>
      </w:r>
      <w:proofErr w:type="spellStart"/>
      <w:r w:rsidRPr="001E62B1">
        <w:rPr>
          <w:b/>
          <w:sz w:val="24"/>
          <w:szCs w:val="24"/>
        </w:rPr>
        <w:t>змін</w:t>
      </w:r>
      <w:proofErr w:type="spellEnd"/>
      <w:r w:rsidRPr="001E62B1">
        <w:rPr>
          <w:b/>
          <w:sz w:val="24"/>
          <w:szCs w:val="24"/>
        </w:rPr>
        <w:t xml:space="preserve"> у </w:t>
      </w:r>
      <w:proofErr w:type="spellStart"/>
      <w:r w:rsidRPr="001E62B1">
        <w:rPr>
          <w:b/>
          <w:sz w:val="24"/>
          <w:szCs w:val="24"/>
        </w:rPr>
        <w:t>структурі</w:t>
      </w:r>
      <w:proofErr w:type="spellEnd"/>
      <w:r w:rsidRPr="001E62B1">
        <w:rPr>
          <w:b/>
          <w:sz w:val="24"/>
          <w:szCs w:val="24"/>
        </w:rPr>
        <w:t xml:space="preserve"> </w:t>
      </w:r>
      <w:proofErr w:type="spellStart"/>
      <w:r w:rsidRPr="001E62B1">
        <w:rPr>
          <w:b/>
          <w:sz w:val="24"/>
          <w:szCs w:val="24"/>
        </w:rPr>
        <w:t>харчування</w:t>
      </w:r>
      <w:proofErr w:type="spellEnd"/>
      <w:r w:rsidRPr="001E62B1">
        <w:rPr>
          <w:b/>
          <w:sz w:val="24"/>
          <w:szCs w:val="24"/>
        </w:rPr>
        <w:t xml:space="preserve"> </w:t>
      </w:r>
      <w:proofErr w:type="spellStart"/>
      <w:r w:rsidRPr="001E62B1">
        <w:rPr>
          <w:b/>
          <w:sz w:val="24"/>
          <w:szCs w:val="24"/>
        </w:rPr>
        <w:t>сучасної</w:t>
      </w:r>
      <w:proofErr w:type="spellEnd"/>
      <w:r w:rsidRPr="001E62B1">
        <w:rPr>
          <w:b/>
          <w:sz w:val="24"/>
          <w:szCs w:val="24"/>
        </w:rPr>
        <w:t xml:space="preserve"> </w:t>
      </w:r>
      <w:proofErr w:type="spellStart"/>
      <w:r w:rsidRPr="001E62B1">
        <w:rPr>
          <w:b/>
          <w:sz w:val="24"/>
          <w:szCs w:val="24"/>
        </w:rPr>
        <w:t>людини</w:t>
      </w:r>
      <w:proofErr w:type="spellEnd"/>
      <w:r w:rsidRPr="001E62B1">
        <w:rPr>
          <w:b/>
          <w:sz w:val="24"/>
          <w:szCs w:val="24"/>
          <w:lang w:val="uk-UA"/>
        </w:rPr>
        <w:t>:</w:t>
      </w:r>
    </w:p>
    <w:p w:rsidR="00FD5559" w:rsidRPr="001E62B1" w:rsidRDefault="00FD5559" w:rsidP="000866D0">
      <w:pPr>
        <w:ind w:right="-143" w:firstLine="567"/>
        <w:jc w:val="both"/>
        <w:rPr>
          <w:sz w:val="24"/>
          <w:szCs w:val="24"/>
          <w:lang w:val="uk-UA"/>
        </w:rPr>
      </w:pPr>
      <w:r w:rsidRPr="001E62B1">
        <w:rPr>
          <w:sz w:val="24"/>
          <w:szCs w:val="24"/>
          <w:lang w:val="uk-UA"/>
        </w:rPr>
        <w:t xml:space="preserve">По-перше, </w:t>
      </w:r>
      <w:r w:rsidR="0075581D" w:rsidRPr="001E62B1">
        <w:rPr>
          <w:sz w:val="24"/>
          <w:szCs w:val="24"/>
          <w:lang w:val="uk-UA"/>
        </w:rPr>
        <w:t>різке</w:t>
      </w:r>
      <w:r w:rsidRPr="001E62B1">
        <w:rPr>
          <w:sz w:val="24"/>
          <w:szCs w:val="24"/>
          <w:lang w:val="uk-UA"/>
        </w:rPr>
        <w:t xml:space="preserve"> зниження харчової цінності багатьох рослинних продуктів харчування</w:t>
      </w:r>
      <w:r w:rsidR="0075581D" w:rsidRPr="001E62B1">
        <w:rPr>
          <w:sz w:val="24"/>
          <w:szCs w:val="24"/>
          <w:lang w:val="uk-UA"/>
        </w:rPr>
        <w:t xml:space="preserve"> внаслідок  індустріалізації сільськогосподарського виробництва. Зазначені  ознаки фіксуються при постійному та інтенсивному використанні</w:t>
      </w:r>
      <w:r w:rsidR="00B7144D">
        <w:rPr>
          <w:sz w:val="24"/>
          <w:szCs w:val="24"/>
          <w:lang w:val="uk-UA"/>
        </w:rPr>
        <w:t xml:space="preserve"> в сільсь</w:t>
      </w:r>
      <w:r w:rsidRPr="001E62B1">
        <w:rPr>
          <w:sz w:val="24"/>
          <w:szCs w:val="24"/>
          <w:lang w:val="uk-UA"/>
        </w:rPr>
        <w:t>кому господарстві одних і тих самих земель</w:t>
      </w:r>
      <w:r w:rsidR="0075581D" w:rsidRPr="001E62B1">
        <w:rPr>
          <w:sz w:val="24"/>
          <w:szCs w:val="24"/>
          <w:lang w:val="uk-UA"/>
        </w:rPr>
        <w:t>, а це</w:t>
      </w:r>
      <w:r w:rsidR="00B7144D">
        <w:rPr>
          <w:sz w:val="24"/>
          <w:szCs w:val="24"/>
          <w:lang w:val="uk-UA"/>
        </w:rPr>
        <w:t xml:space="preserve"> неминуче веде до їх міне</w:t>
      </w:r>
      <w:r w:rsidRPr="001E62B1">
        <w:rPr>
          <w:sz w:val="24"/>
          <w:szCs w:val="24"/>
          <w:lang w:val="uk-UA"/>
        </w:rPr>
        <w:t xml:space="preserve">рального виснаження: вміст мікроелементів у рослинних продуктах харчування за період з початку та на кінець </w:t>
      </w:r>
      <w:r w:rsidRPr="001E62B1">
        <w:rPr>
          <w:sz w:val="24"/>
          <w:szCs w:val="24"/>
        </w:rPr>
        <w:t>XX</w:t>
      </w:r>
      <w:r w:rsidRPr="001E62B1">
        <w:rPr>
          <w:sz w:val="24"/>
          <w:szCs w:val="24"/>
          <w:lang w:val="uk-UA"/>
        </w:rPr>
        <w:t xml:space="preserve"> століття становить по різних позиціях від 60 до 99 %; якщо на початку </w:t>
      </w:r>
      <w:r w:rsidRPr="001E62B1">
        <w:rPr>
          <w:sz w:val="24"/>
          <w:szCs w:val="24"/>
        </w:rPr>
        <w:t>XX</w:t>
      </w:r>
      <w:r w:rsidR="00B7144D">
        <w:rPr>
          <w:sz w:val="24"/>
          <w:szCs w:val="24"/>
          <w:lang w:val="uk-UA"/>
        </w:rPr>
        <w:t xml:space="preserve"> ст. люди одер</w:t>
      </w:r>
      <w:r w:rsidRPr="001E62B1">
        <w:rPr>
          <w:sz w:val="24"/>
          <w:szCs w:val="24"/>
          <w:lang w:val="uk-UA"/>
        </w:rPr>
        <w:t>жували добову дозу заліза з двох ябл</w:t>
      </w:r>
      <w:r w:rsidR="00B7144D">
        <w:rPr>
          <w:sz w:val="24"/>
          <w:szCs w:val="24"/>
          <w:lang w:val="uk-UA"/>
        </w:rPr>
        <w:t>ук середньої величини, то напри</w:t>
      </w:r>
      <w:r w:rsidRPr="001E62B1">
        <w:rPr>
          <w:sz w:val="24"/>
          <w:szCs w:val="24"/>
          <w:lang w:val="uk-UA"/>
        </w:rPr>
        <w:t>кінці століття — більше ніж з 50-ти яблук.</w:t>
      </w:r>
    </w:p>
    <w:p w:rsidR="00FD5559" w:rsidRPr="001E62B1" w:rsidRDefault="0075581D" w:rsidP="000866D0">
      <w:pPr>
        <w:ind w:right="-143" w:firstLine="567"/>
        <w:jc w:val="both"/>
        <w:rPr>
          <w:sz w:val="24"/>
          <w:szCs w:val="24"/>
        </w:rPr>
      </w:pPr>
      <w:proofErr w:type="spellStart"/>
      <w:proofErr w:type="gramStart"/>
      <w:r w:rsidRPr="001E62B1">
        <w:rPr>
          <w:sz w:val="24"/>
          <w:szCs w:val="24"/>
        </w:rPr>
        <w:t>По-друге</w:t>
      </w:r>
      <w:proofErr w:type="spellEnd"/>
      <w:proofErr w:type="gramEnd"/>
      <w:r w:rsidRPr="001E62B1">
        <w:rPr>
          <w:sz w:val="24"/>
          <w:szCs w:val="24"/>
        </w:rPr>
        <w:t>, широк</w:t>
      </w:r>
      <w:r w:rsidRPr="001E62B1">
        <w:rPr>
          <w:sz w:val="24"/>
          <w:szCs w:val="24"/>
          <w:lang w:val="uk-UA"/>
        </w:rPr>
        <w:t>е</w:t>
      </w:r>
      <w:r w:rsidR="00FD5559" w:rsidRPr="001E62B1">
        <w:rPr>
          <w:sz w:val="24"/>
          <w:szCs w:val="24"/>
        </w:rPr>
        <w:t xml:space="preserve"> </w:t>
      </w:r>
      <w:proofErr w:type="spellStart"/>
      <w:r w:rsidR="00FD5559" w:rsidRPr="001E62B1">
        <w:rPr>
          <w:sz w:val="24"/>
          <w:szCs w:val="24"/>
        </w:rPr>
        <w:t>розповсюдження</w:t>
      </w:r>
      <w:proofErr w:type="spellEnd"/>
      <w:r w:rsidR="00FD5559" w:rsidRPr="001E62B1">
        <w:rPr>
          <w:sz w:val="24"/>
          <w:szCs w:val="24"/>
        </w:rPr>
        <w:t xml:space="preserve"> </w:t>
      </w:r>
      <w:r w:rsidRPr="001E62B1">
        <w:rPr>
          <w:sz w:val="24"/>
          <w:szCs w:val="24"/>
        </w:rPr>
        <w:t>очищен</w:t>
      </w:r>
      <w:proofErr w:type="spellStart"/>
      <w:r w:rsidRPr="001E62B1">
        <w:rPr>
          <w:sz w:val="24"/>
          <w:szCs w:val="24"/>
          <w:lang w:val="uk-UA"/>
        </w:rPr>
        <w:t>их</w:t>
      </w:r>
      <w:proofErr w:type="spellEnd"/>
      <w:r w:rsidRPr="001E62B1">
        <w:rPr>
          <w:sz w:val="24"/>
          <w:szCs w:val="24"/>
        </w:rPr>
        <w:t xml:space="preserve"> </w:t>
      </w:r>
      <w:proofErr w:type="spellStart"/>
      <w:r w:rsidRPr="001E62B1">
        <w:rPr>
          <w:sz w:val="24"/>
          <w:szCs w:val="24"/>
        </w:rPr>
        <w:t>чи</w:t>
      </w:r>
      <w:proofErr w:type="spellEnd"/>
      <w:r w:rsidRPr="001E62B1">
        <w:rPr>
          <w:sz w:val="24"/>
          <w:szCs w:val="24"/>
        </w:rPr>
        <w:t xml:space="preserve"> </w:t>
      </w:r>
      <w:proofErr w:type="spellStart"/>
      <w:r w:rsidRPr="001E62B1">
        <w:rPr>
          <w:sz w:val="24"/>
          <w:szCs w:val="24"/>
        </w:rPr>
        <w:t>рафін</w:t>
      </w:r>
      <w:r w:rsidRPr="001E62B1">
        <w:rPr>
          <w:sz w:val="24"/>
          <w:szCs w:val="24"/>
          <w:lang w:val="uk-UA"/>
        </w:rPr>
        <w:t>ованих</w:t>
      </w:r>
      <w:proofErr w:type="spellEnd"/>
      <w:r w:rsidRPr="001E62B1">
        <w:rPr>
          <w:sz w:val="24"/>
          <w:szCs w:val="24"/>
        </w:rPr>
        <w:t xml:space="preserve"> </w:t>
      </w:r>
      <w:proofErr w:type="spellStart"/>
      <w:r w:rsidRPr="001E62B1">
        <w:rPr>
          <w:sz w:val="24"/>
          <w:szCs w:val="24"/>
        </w:rPr>
        <w:t>продуктів</w:t>
      </w:r>
      <w:proofErr w:type="spellEnd"/>
      <w:r w:rsidRPr="001E62B1">
        <w:rPr>
          <w:sz w:val="24"/>
          <w:szCs w:val="24"/>
        </w:rPr>
        <w:t xml:space="preserve"> </w:t>
      </w:r>
      <w:proofErr w:type="spellStart"/>
      <w:r w:rsidRPr="001E62B1">
        <w:rPr>
          <w:sz w:val="24"/>
          <w:szCs w:val="24"/>
        </w:rPr>
        <w:t>харчування</w:t>
      </w:r>
      <w:proofErr w:type="spellEnd"/>
      <w:r w:rsidRPr="001E62B1">
        <w:rPr>
          <w:sz w:val="24"/>
          <w:szCs w:val="24"/>
        </w:rPr>
        <w:t xml:space="preserve"> в </w:t>
      </w:r>
      <w:proofErr w:type="spellStart"/>
      <w:r w:rsidRPr="001E62B1">
        <w:rPr>
          <w:sz w:val="24"/>
          <w:szCs w:val="24"/>
        </w:rPr>
        <w:t>харчовій</w:t>
      </w:r>
      <w:proofErr w:type="spellEnd"/>
      <w:r w:rsidRPr="001E62B1">
        <w:rPr>
          <w:sz w:val="24"/>
          <w:szCs w:val="24"/>
        </w:rPr>
        <w:t xml:space="preserve"> </w:t>
      </w:r>
      <w:proofErr w:type="spellStart"/>
      <w:r w:rsidRPr="001E62B1">
        <w:rPr>
          <w:sz w:val="24"/>
          <w:szCs w:val="24"/>
        </w:rPr>
        <w:t>промисловості</w:t>
      </w:r>
      <w:proofErr w:type="spellEnd"/>
      <w:r w:rsidR="00B7144D">
        <w:rPr>
          <w:sz w:val="24"/>
          <w:szCs w:val="24"/>
        </w:rPr>
        <w:t xml:space="preserve">. </w:t>
      </w:r>
      <w:proofErr w:type="spellStart"/>
      <w:r w:rsidR="00B7144D">
        <w:rPr>
          <w:sz w:val="24"/>
          <w:szCs w:val="24"/>
        </w:rPr>
        <w:t>Під</w:t>
      </w:r>
      <w:proofErr w:type="spellEnd"/>
      <w:r w:rsidR="00B7144D">
        <w:rPr>
          <w:sz w:val="24"/>
          <w:szCs w:val="24"/>
        </w:rPr>
        <w:t xml:space="preserve"> час </w:t>
      </w:r>
      <w:proofErr w:type="spellStart"/>
      <w:r w:rsidR="00B7144D">
        <w:rPr>
          <w:sz w:val="24"/>
          <w:szCs w:val="24"/>
        </w:rPr>
        <w:t>цьо</w:t>
      </w:r>
      <w:r w:rsidR="00FD5559" w:rsidRPr="001E62B1">
        <w:rPr>
          <w:sz w:val="24"/>
          <w:szCs w:val="24"/>
        </w:rPr>
        <w:t>го</w:t>
      </w:r>
      <w:proofErr w:type="spellEnd"/>
      <w:r w:rsidR="00FD5559" w:rsidRPr="001E62B1">
        <w:rPr>
          <w:sz w:val="24"/>
          <w:szCs w:val="24"/>
        </w:rPr>
        <w:t xml:space="preserve"> </w:t>
      </w:r>
      <w:proofErr w:type="spellStart"/>
      <w:r w:rsidR="00FD5559" w:rsidRPr="001E62B1">
        <w:rPr>
          <w:sz w:val="24"/>
          <w:szCs w:val="24"/>
        </w:rPr>
        <w:t>процесу</w:t>
      </w:r>
      <w:proofErr w:type="spellEnd"/>
      <w:r w:rsidR="00FD5559" w:rsidRPr="001E62B1">
        <w:rPr>
          <w:sz w:val="24"/>
          <w:szCs w:val="24"/>
        </w:rPr>
        <w:t xml:space="preserve"> </w:t>
      </w:r>
      <w:proofErr w:type="spellStart"/>
      <w:r w:rsidR="00FD5559" w:rsidRPr="001E62B1">
        <w:rPr>
          <w:sz w:val="24"/>
          <w:szCs w:val="24"/>
        </w:rPr>
        <w:t>від</w:t>
      </w:r>
      <w:proofErr w:type="spellEnd"/>
      <w:r w:rsidR="00FD5559" w:rsidRPr="001E62B1">
        <w:rPr>
          <w:sz w:val="24"/>
          <w:szCs w:val="24"/>
        </w:rPr>
        <w:t xml:space="preserve"> </w:t>
      </w:r>
      <w:proofErr w:type="spellStart"/>
      <w:r w:rsidR="00FD5559" w:rsidRPr="001E62B1">
        <w:rPr>
          <w:sz w:val="24"/>
          <w:szCs w:val="24"/>
        </w:rPr>
        <w:t>цільних</w:t>
      </w:r>
      <w:proofErr w:type="spellEnd"/>
      <w:r w:rsidR="00FD5559" w:rsidRPr="001E62B1">
        <w:rPr>
          <w:sz w:val="24"/>
          <w:szCs w:val="24"/>
        </w:rPr>
        <w:t xml:space="preserve"> </w:t>
      </w:r>
      <w:proofErr w:type="spellStart"/>
      <w:r w:rsidR="00FD5559" w:rsidRPr="001E62B1">
        <w:rPr>
          <w:sz w:val="24"/>
          <w:szCs w:val="24"/>
        </w:rPr>
        <w:t>натуральних</w:t>
      </w:r>
      <w:proofErr w:type="spellEnd"/>
      <w:r w:rsidR="00FD5559" w:rsidRPr="001E62B1">
        <w:rPr>
          <w:sz w:val="24"/>
          <w:szCs w:val="24"/>
        </w:rPr>
        <w:t xml:space="preserve"> </w:t>
      </w:r>
      <w:proofErr w:type="spellStart"/>
      <w:r w:rsidR="00FD5559" w:rsidRPr="001E62B1">
        <w:rPr>
          <w:sz w:val="24"/>
          <w:szCs w:val="24"/>
        </w:rPr>
        <w:t>продуктів</w:t>
      </w:r>
      <w:proofErr w:type="spellEnd"/>
      <w:r w:rsidR="00FD5559" w:rsidRPr="001E62B1">
        <w:rPr>
          <w:sz w:val="24"/>
          <w:szCs w:val="24"/>
        </w:rPr>
        <w:t xml:space="preserve"> </w:t>
      </w:r>
      <w:proofErr w:type="spellStart"/>
      <w:r w:rsidR="00FD5559" w:rsidRPr="001E62B1">
        <w:rPr>
          <w:sz w:val="24"/>
          <w:szCs w:val="24"/>
        </w:rPr>
        <w:t>відокремлюється</w:t>
      </w:r>
      <w:proofErr w:type="spellEnd"/>
      <w:r w:rsidR="00B7144D">
        <w:rPr>
          <w:sz w:val="24"/>
          <w:szCs w:val="24"/>
        </w:rPr>
        <w:t xml:space="preserve"> так звана </w:t>
      </w:r>
      <w:proofErr w:type="spellStart"/>
      <w:r w:rsidR="00B7144D">
        <w:rPr>
          <w:sz w:val="24"/>
          <w:szCs w:val="24"/>
        </w:rPr>
        <w:t>баластова</w:t>
      </w:r>
      <w:proofErr w:type="spellEnd"/>
      <w:r w:rsidR="00B7144D">
        <w:rPr>
          <w:sz w:val="24"/>
          <w:szCs w:val="24"/>
        </w:rPr>
        <w:t xml:space="preserve"> </w:t>
      </w:r>
      <w:proofErr w:type="spellStart"/>
      <w:r w:rsidR="00B7144D">
        <w:rPr>
          <w:sz w:val="24"/>
          <w:szCs w:val="24"/>
        </w:rPr>
        <w:t>частина</w:t>
      </w:r>
      <w:proofErr w:type="spellEnd"/>
      <w:r w:rsidR="00B7144D">
        <w:rPr>
          <w:sz w:val="24"/>
          <w:szCs w:val="24"/>
        </w:rPr>
        <w:t xml:space="preserve">, </w:t>
      </w:r>
      <w:r w:rsidR="00B7144D">
        <w:rPr>
          <w:sz w:val="24"/>
          <w:szCs w:val="24"/>
          <w:lang w:val="uk-UA"/>
        </w:rPr>
        <w:t>щ</w:t>
      </w:r>
      <w:r w:rsidR="00FD5559" w:rsidRPr="001E62B1">
        <w:rPr>
          <w:sz w:val="24"/>
          <w:szCs w:val="24"/>
        </w:rPr>
        <w:t xml:space="preserve">о не </w:t>
      </w:r>
      <w:proofErr w:type="spellStart"/>
      <w:r w:rsidR="00FD5559" w:rsidRPr="001E62B1">
        <w:rPr>
          <w:sz w:val="24"/>
          <w:szCs w:val="24"/>
        </w:rPr>
        <w:t>має</w:t>
      </w:r>
      <w:proofErr w:type="spellEnd"/>
      <w:r w:rsidR="00FD5559" w:rsidRPr="001E62B1">
        <w:rPr>
          <w:sz w:val="24"/>
          <w:szCs w:val="24"/>
        </w:rPr>
        <w:t xml:space="preserve"> </w:t>
      </w:r>
      <w:proofErr w:type="spellStart"/>
      <w:r w:rsidR="00B7144D">
        <w:rPr>
          <w:sz w:val="24"/>
          <w:szCs w:val="24"/>
        </w:rPr>
        <w:lastRenderedPageBreak/>
        <w:t>енергетичної</w:t>
      </w:r>
      <w:proofErr w:type="spellEnd"/>
      <w:r w:rsidR="00B7144D">
        <w:rPr>
          <w:sz w:val="24"/>
          <w:szCs w:val="24"/>
        </w:rPr>
        <w:t xml:space="preserve"> і </w:t>
      </w:r>
      <w:proofErr w:type="spellStart"/>
      <w:r w:rsidR="00B7144D">
        <w:rPr>
          <w:sz w:val="24"/>
          <w:szCs w:val="24"/>
        </w:rPr>
        <w:t>пластичної</w:t>
      </w:r>
      <w:proofErr w:type="spellEnd"/>
      <w:r w:rsidR="00B7144D">
        <w:rPr>
          <w:sz w:val="24"/>
          <w:szCs w:val="24"/>
        </w:rPr>
        <w:t xml:space="preserve"> </w:t>
      </w:r>
      <w:proofErr w:type="spellStart"/>
      <w:r w:rsidR="00B7144D">
        <w:rPr>
          <w:sz w:val="24"/>
          <w:szCs w:val="24"/>
        </w:rPr>
        <w:t>цінно</w:t>
      </w:r>
      <w:r w:rsidR="00FD5559" w:rsidRPr="001E62B1">
        <w:rPr>
          <w:sz w:val="24"/>
          <w:szCs w:val="24"/>
        </w:rPr>
        <w:t>сті</w:t>
      </w:r>
      <w:proofErr w:type="spellEnd"/>
      <w:r w:rsidR="00FD5559" w:rsidRPr="001E62B1">
        <w:rPr>
          <w:sz w:val="24"/>
          <w:szCs w:val="24"/>
        </w:rPr>
        <w:t xml:space="preserve"> для </w:t>
      </w:r>
      <w:proofErr w:type="spellStart"/>
      <w:r w:rsidR="00FD5559" w:rsidRPr="001E62B1">
        <w:rPr>
          <w:sz w:val="24"/>
          <w:szCs w:val="24"/>
        </w:rPr>
        <w:t>людського</w:t>
      </w:r>
      <w:proofErr w:type="spellEnd"/>
      <w:r w:rsidR="00FD5559" w:rsidRPr="001E62B1">
        <w:rPr>
          <w:sz w:val="24"/>
          <w:szCs w:val="24"/>
        </w:rPr>
        <w:t xml:space="preserve"> </w:t>
      </w:r>
      <w:proofErr w:type="spellStart"/>
      <w:r w:rsidR="00FD5559" w:rsidRPr="001E62B1">
        <w:rPr>
          <w:sz w:val="24"/>
          <w:szCs w:val="24"/>
        </w:rPr>
        <w:t>організму</w:t>
      </w:r>
      <w:proofErr w:type="spellEnd"/>
      <w:r w:rsidR="00FD5559" w:rsidRPr="001E62B1">
        <w:rPr>
          <w:sz w:val="24"/>
          <w:szCs w:val="24"/>
        </w:rPr>
        <w:t xml:space="preserve"> — </w:t>
      </w:r>
      <w:proofErr w:type="spellStart"/>
      <w:r w:rsidR="00FD5559" w:rsidRPr="001E62B1">
        <w:rPr>
          <w:sz w:val="24"/>
          <w:szCs w:val="24"/>
        </w:rPr>
        <w:t>лушпайка</w:t>
      </w:r>
      <w:proofErr w:type="spellEnd"/>
      <w:r w:rsidR="00FD5559" w:rsidRPr="001E62B1">
        <w:rPr>
          <w:sz w:val="24"/>
          <w:szCs w:val="24"/>
        </w:rPr>
        <w:t xml:space="preserve">, </w:t>
      </w:r>
      <w:proofErr w:type="spellStart"/>
      <w:r w:rsidR="00FD5559" w:rsidRPr="001E62B1">
        <w:rPr>
          <w:sz w:val="24"/>
          <w:szCs w:val="24"/>
        </w:rPr>
        <w:t>шкірка</w:t>
      </w:r>
      <w:proofErr w:type="spellEnd"/>
      <w:r w:rsidR="00FD5559" w:rsidRPr="001E62B1">
        <w:rPr>
          <w:sz w:val="24"/>
          <w:szCs w:val="24"/>
        </w:rPr>
        <w:t xml:space="preserve">, волокна, але, як </w:t>
      </w:r>
      <w:proofErr w:type="spellStart"/>
      <w:r w:rsidR="00FD5559" w:rsidRPr="001E62B1">
        <w:rPr>
          <w:sz w:val="24"/>
          <w:szCs w:val="24"/>
        </w:rPr>
        <w:t>виявилося</w:t>
      </w:r>
      <w:proofErr w:type="spellEnd"/>
      <w:r w:rsidR="00FD5559" w:rsidRPr="001E62B1">
        <w:rPr>
          <w:sz w:val="24"/>
          <w:szCs w:val="24"/>
        </w:rPr>
        <w:t xml:space="preserve">, </w:t>
      </w:r>
      <w:proofErr w:type="spellStart"/>
      <w:r w:rsidR="00FD5559" w:rsidRPr="001E62B1">
        <w:rPr>
          <w:sz w:val="24"/>
          <w:szCs w:val="24"/>
        </w:rPr>
        <w:t>найчастіше</w:t>
      </w:r>
      <w:proofErr w:type="spellEnd"/>
      <w:r w:rsidR="00FD5559" w:rsidRPr="001E62B1">
        <w:rPr>
          <w:sz w:val="24"/>
          <w:szCs w:val="24"/>
        </w:rPr>
        <w:t xml:space="preserve"> </w:t>
      </w:r>
      <w:proofErr w:type="spellStart"/>
      <w:r w:rsidR="00FD5559" w:rsidRPr="001E62B1">
        <w:rPr>
          <w:sz w:val="24"/>
          <w:szCs w:val="24"/>
        </w:rPr>
        <w:t>саме</w:t>
      </w:r>
      <w:proofErr w:type="spellEnd"/>
      <w:r w:rsidR="00FD5559" w:rsidRPr="001E62B1">
        <w:rPr>
          <w:sz w:val="24"/>
          <w:szCs w:val="24"/>
        </w:rPr>
        <w:t xml:space="preserve"> </w:t>
      </w:r>
      <w:proofErr w:type="spellStart"/>
      <w:r w:rsidR="00FD5559" w:rsidRPr="001E62B1">
        <w:rPr>
          <w:sz w:val="24"/>
          <w:szCs w:val="24"/>
        </w:rPr>
        <w:t>ця</w:t>
      </w:r>
      <w:proofErr w:type="spellEnd"/>
      <w:r w:rsidR="00FD5559" w:rsidRPr="001E62B1">
        <w:rPr>
          <w:sz w:val="24"/>
          <w:szCs w:val="24"/>
        </w:rPr>
        <w:t xml:space="preserve"> </w:t>
      </w:r>
      <w:proofErr w:type="spellStart"/>
      <w:r w:rsidR="00FD5559" w:rsidRPr="001E62B1">
        <w:rPr>
          <w:sz w:val="24"/>
          <w:szCs w:val="24"/>
        </w:rPr>
        <w:t>частина</w:t>
      </w:r>
      <w:proofErr w:type="spellEnd"/>
      <w:r w:rsidR="00FD5559" w:rsidRPr="001E62B1">
        <w:rPr>
          <w:sz w:val="24"/>
          <w:szCs w:val="24"/>
        </w:rPr>
        <w:t xml:space="preserve"> </w:t>
      </w:r>
      <w:proofErr w:type="spellStart"/>
      <w:r w:rsidR="00FD5559" w:rsidRPr="001E62B1">
        <w:rPr>
          <w:sz w:val="24"/>
          <w:szCs w:val="24"/>
        </w:rPr>
        <w:t>продуктів</w:t>
      </w:r>
      <w:proofErr w:type="spellEnd"/>
      <w:r w:rsidR="00FD5559" w:rsidRPr="001E62B1">
        <w:rPr>
          <w:sz w:val="24"/>
          <w:szCs w:val="24"/>
        </w:rPr>
        <w:t xml:space="preserve">, </w:t>
      </w:r>
      <w:proofErr w:type="spellStart"/>
      <w:r w:rsidR="00FD5559" w:rsidRPr="001E62B1">
        <w:rPr>
          <w:sz w:val="24"/>
          <w:szCs w:val="24"/>
        </w:rPr>
        <w:t>що</w:t>
      </w:r>
      <w:proofErr w:type="spellEnd"/>
      <w:r w:rsidR="00FD5559" w:rsidRPr="001E62B1">
        <w:rPr>
          <w:sz w:val="24"/>
          <w:szCs w:val="24"/>
        </w:rPr>
        <w:t xml:space="preserve"> </w:t>
      </w:r>
      <w:proofErr w:type="spellStart"/>
      <w:r w:rsidR="00FD5559" w:rsidRPr="001E62B1">
        <w:rPr>
          <w:sz w:val="24"/>
          <w:szCs w:val="24"/>
        </w:rPr>
        <w:t>відкидається</w:t>
      </w:r>
      <w:proofErr w:type="spellEnd"/>
      <w:r w:rsidR="00FD5559" w:rsidRPr="001E62B1">
        <w:rPr>
          <w:sz w:val="24"/>
          <w:szCs w:val="24"/>
        </w:rPr>
        <w:t xml:space="preserve">, </w:t>
      </w:r>
      <w:proofErr w:type="spellStart"/>
      <w:r w:rsidR="00FD5559" w:rsidRPr="001E62B1">
        <w:rPr>
          <w:sz w:val="24"/>
          <w:szCs w:val="24"/>
        </w:rPr>
        <w:t>найбільш</w:t>
      </w:r>
      <w:proofErr w:type="spellEnd"/>
      <w:r w:rsidR="00FD5559" w:rsidRPr="001E62B1">
        <w:rPr>
          <w:sz w:val="24"/>
          <w:szCs w:val="24"/>
        </w:rPr>
        <w:t xml:space="preserve"> </w:t>
      </w:r>
      <w:proofErr w:type="spellStart"/>
      <w:r w:rsidR="00FD5559" w:rsidRPr="001E62B1">
        <w:rPr>
          <w:sz w:val="24"/>
          <w:szCs w:val="24"/>
        </w:rPr>
        <w:t>багата</w:t>
      </w:r>
      <w:proofErr w:type="spellEnd"/>
      <w:r w:rsidR="00FD5559" w:rsidRPr="001E62B1">
        <w:rPr>
          <w:sz w:val="24"/>
          <w:szCs w:val="24"/>
        </w:rPr>
        <w:t xml:space="preserve"> на </w:t>
      </w:r>
      <w:proofErr w:type="spellStart"/>
      <w:r w:rsidR="00FD5559" w:rsidRPr="001E62B1">
        <w:rPr>
          <w:sz w:val="24"/>
          <w:szCs w:val="24"/>
        </w:rPr>
        <w:t>найважливіші</w:t>
      </w:r>
      <w:proofErr w:type="spellEnd"/>
      <w:r w:rsidR="00B7144D">
        <w:rPr>
          <w:sz w:val="24"/>
          <w:szCs w:val="24"/>
        </w:rPr>
        <w:t xml:space="preserve"> для </w:t>
      </w:r>
      <w:proofErr w:type="spellStart"/>
      <w:r w:rsidR="00B7144D">
        <w:rPr>
          <w:sz w:val="24"/>
          <w:szCs w:val="24"/>
        </w:rPr>
        <w:t>людини</w:t>
      </w:r>
      <w:proofErr w:type="spellEnd"/>
      <w:r w:rsidR="00B7144D">
        <w:rPr>
          <w:sz w:val="24"/>
          <w:szCs w:val="24"/>
        </w:rPr>
        <w:t xml:space="preserve"> </w:t>
      </w:r>
      <w:proofErr w:type="spellStart"/>
      <w:r w:rsidR="00B7144D">
        <w:rPr>
          <w:sz w:val="24"/>
          <w:szCs w:val="24"/>
        </w:rPr>
        <w:t>мікронутрієнти</w:t>
      </w:r>
      <w:proofErr w:type="spellEnd"/>
      <w:r w:rsidR="00B7144D">
        <w:rPr>
          <w:sz w:val="24"/>
          <w:szCs w:val="24"/>
        </w:rPr>
        <w:t xml:space="preserve"> — </w:t>
      </w:r>
      <w:proofErr w:type="spellStart"/>
      <w:r w:rsidR="00B7144D">
        <w:rPr>
          <w:sz w:val="24"/>
          <w:szCs w:val="24"/>
        </w:rPr>
        <w:t>ві</w:t>
      </w:r>
      <w:r w:rsidR="00FD5559" w:rsidRPr="001E62B1">
        <w:rPr>
          <w:sz w:val="24"/>
          <w:szCs w:val="24"/>
        </w:rPr>
        <w:t>таміни</w:t>
      </w:r>
      <w:proofErr w:type="spellEnd"/>
      <w:r w:rsidR="00FD5559" w:rsidRPr="001E62B1">
        <w:rPr>
          <w:sz w:val="24"/>
          <w:szCs w:val="24"/>
        </w:rPr>
        <w:t xml:space="preserve"> та </w:t>
      </w:r>
      <w:proofErr w:type="spellStart"/>
      <w:r w:rsidR="00FD5559" w:rsidRPr="001E62B1">
        <w:rPr>
          <w:sz w:val="24"/>
          <w:szCs w:val="24"/>
        </w:rPr>
        <w:t>мінеральні</w:t>
      </w:r>
      <w:proofErr w:type="spellEnd"/>
      <w:r w:rsidR="00FD5559" w:rsidRPr="001E62B1">
        <w:rPr>
          <w:sz w:val="24"/>
          <w:szCs w:val="24"/>
        </w:rPr>
        <w:t xml:space="preserve"> </w:t>
      </w:r>
      <w:proofErr w:type="spellStart"/>
      <w:r w:rsidR="00FD5559" w:rsidRPr="001E62B1">
        <w:rPr>
          <w:sz w:val="24"/>
          <w:szCs w:val="24"/>
        </w:rPr>
        <w:t>елементи</w:t>
      </w:r>
      <w:proofErr w:type="spellEnd"/>
      <w:r w:rsidR="00FD5559" w:rsidRPr="001E62B1">
        <w:rPr>
          <w:sz w:val="24"/>
          <w:szCs w:val="24"/>
        </w:rPr>
        <w:t xml:space="preserve">. </w:t>
      </w:r>
      <w:r w:rsidR="00B7144D">
        <w:rPr>
          <w:sz w:val="24"/>
          <w:szCs w:val="24"/>
        </w:rPr>
        <w:t xml:space="preserve">З </w:t>
      </w:r>
      <w:proofErr w:type="spellStart"/>
      <w:r w:rsidR="00B7144D">
        <w:rPr>
          <w:sz w:val="24"/>
          <w:szCs w:val="24"/>
        </w:rPr>
        <w:t>цим</w:t>
      </w:r>
      <w:proofErr w:type="spellEnd"/>
      <w:r w:rsidR="00B7144D">
        <w:rPr>
          <w:sz w:val="24"/>
          <w:szCs w:val="24"/>
        </w:rPr>
        <w:t xml:space="preserve"> </w:t>
      </w:r>
      <w:proofErr w:type="spellStart"/>
      <w:r w:rsidR="00B7144D">
        <w:rPr>
          <w:sz w:val="24"/>
          <w:szCs w:val="24"/>
        </w:rPr>
        <w:t>пов’язано</w:t>
      </w:r>
      <w:proofErr w:type="spellEnd"/>
      <w:r w:rsidR="00B7144D">
        <w:rPr>
          <w:sz w:val="24"/>
          <w:szCs w:val="24"/>
        </w:rPr>
        <w:t xml:space="preserve"> </w:t>
      </w:r>
      <w:proofErr w:type="spellStart"/>
      <w:r w:rsidR="00B7144D">
        <w:rPr>
          <w:sz w:val="24"/>
          <w:szCs w:val="24"/>
        </w:rPr>
        <w:t>зростання</w:t>
      </w:r>
      <w:proofErr w:type="spellEnd"/>
      <w:r w:rsidR="00B7144D">
        <w:rPr>
          <w:sz w:val="24"/>
          <w:szCs w:val="24"/>
        </w:rPr>
        <w:t xml:space="preserve"> </w:t>
      </w:r>
      <w:proofErr w:type="spellStart"/>
      <w:r w:rsidR="00B7144D">
        <w:rPr>
          <w:sz w:val="24"/>
          <w:szCs w:val="24"/>
        </w:rPr>
        <w:t>спожи</w:t>
      </w:r>
      <w:r w:rsidR="00FD5559" w:rsidRPr="001E62B1">
        <w:rPr>
          <w:sz w:val="24"/>
          <w:szCs w:val="24"/>
        </w:rPr>
        <w:t>вання</w:t>
      </w:r>
      <w:proofErr w:type="spellEnd"/>
      <w:r w:rsidR="00FD5559" w:rsidRPr="001E62B1">
        <w:rPr>
          <w:sz w:val="24"/>
          <w:szCs w:val="24"/>
        </w:rPr>
        <w:t xml:space="preserve"> </w:t>
      </w:r>
      <w:proofErr w:type="spellStart"/>
      <w:r w:rsidR="00FD5559" w:rsidRPr="001E62B1">
        <w:rPr>
          <w:sz w:val="24"/>
          <w:szCs w:val="24"/>
        </w:rPr>
        <w:t>очищених</w:t>
      </w:r>
      <w:proofErr w:type="spellEnd"/>
      <w:r w:rsidR="00FD5559" w:rsidRPr="001E62B1">
        <w:rPr>
          <w:sz w:val="24"/>
          <w:szCs w:val="24"/>
        </w:rPr>
        <w:t xml:space="preserve"> </w:t>
      </w:r>
      <w:proofErr w:type="spellStart"/>
      <w:r w:rsidR="00FD5559" w:rsidRPr="001E62B1">
        <w:rPr>
          <w:sz w:val="24"/>
          <w:szCs w:val="24"/>
        </w:rPr>
        <w:t>простих</w:t>
      </w:r>
      <w:proofErr w:type="spellEnd"/>
      <w:r w:rsidR="00FD5559" w:rsidRPr="001E62B1">
        <w:rPr>
          <w:sz w:val="24"/>
          <w:szCs w:val="24"/>
        </w:rPr>
        <w:t xml:space="preserve"> </w:t>
      </w:r>
      <w:proofErr w:type="spellStart"/>
      <w:r w:rsidR="00FD5559" w:rsidRPr="001E62B1">
        <w:rPr>
          <w:sz w:val="24"/>
          <w:szCs w:val="24"/>
        </w:rPr>
        <w:t>вуглеводів</w:t>
      </w:r>
      <w:proofErr w:type="spellEnd"/>
      <w:r w:rsidR="00FD5559" w:rsidRPr="001E62B1">
        <w:rPr>
          <w:sz w:val="24"/>
          <w:szCs w:val="24"/>
        </w:rPr>
        <w:t xml:space="preserve">: </w:t>
      </w:r>
      <w:proofErr w:type="spellStart"/>
      <w:r w:rsidR="00FD5559" w:rsidRPr="001E62B1">
        <w:rPr>
          <w:sz w:val="24"/>
          <w:szCs w:val="24"/>
        </w:rPr>
        <w:t>якщо</w:t>
      </w:r>
      <w:proofErr w:type="spellEnd"/>
      <w:r w:rsidR="00FD5559" w:rsidRPr="001E62B1">
        <w:rPr>
          <w:sz w:val="24"/>
          <w:szCs w:val="24"/>
        </w:rPr>
        <w:t xml:space="preserve"> 200 </w:t>
      </w:r>
      <w:proofErr w:type="spellStart"/>
      <w:r w:rsidR="00FD5559" w:rsidRPr="001E62B1">
        <w:rPr>
          <w:sz w:val="24"/>
          <w:szCs w:val="24"/>
        </w:rPr>
        <w:t>років</w:t>
      </w:r>
      <w:proofErr w:type="spellEnd"/>
      <w:r w:rsidR="00FD5559" w:rsidRPr="001E62B1">
        <w:rPr>
          <w:sz w:val="24"/>
          <w:szCs w:val="24"/>
        </w:rPr>
        <w:t xml:space="preserve"> тому </w:t>
      </w:r>
      <w:proofErr w:type="spellStart"/>
      <w:r w:rsidR="00FD5559" w:rsidRPr="001E62B1">
        <w:rPr>
          <w:sz w:val="24"/>
          <w:szCs w:val="24"/>
        </w:rPr>
        <w:t>середній</w:t>
      </w:r>
      <w:proofErr w:type="spellEnd"/>
      <w:r w:rsidR="00FD5559" w:rsidRPr="001E62B1">
        <w:rPr>
          <w:sz w:val="24"/>
          <w:szCs w:val="24"/>
        </w:rPr>
        <w:t xml:space="preserve"> </w:t>
      </w:r>
      <w:proofErr w:type="spellStart"/>
      <w:r w:rsidR="00FD5559" w:rsidRPr="001E62B1">
        <w:rPr>
          <w:sz w:val="24"/>
          <w:szCs w:val="24"/>
        </w:rPr>
        <w:t>європеєць</w:t>
      </w:r>
      <w:proofErr w:type="spellEnd"/>
      <w:r w:rsidR="00FD5559" w:rsidRPr="001E62B1">
        <w:rPr>
          <w:sz w:val="24"/>
          <w:szCs w:val="24"/>
        </w:rPr>
        <w:t xml:space="preserve"> </w:t>
      </w:r>
      <w:proofErr w:type="spellStart"/>
      <w:r w:rsidR="00FD5559" w:rsidRPr="001E62B1">
        <w:rPr>
          <w:sz w:val="24"/>
          <w:szCs w:val="24"/>
        </w:rPr>
        <w:t>споживав</w:t>
      </w:r>
      <w:proofErr w:type="spellEnd"/>
      <w:r w:rsidR="00FD5559" w:rsidRPr="001E62B1">
        <w:rPr>
          <w:sz w:val="24"/>
          <w:szCs w:val="24"/>
        </w:rPr>
        <w:t xml:space="preserve"> 5-6 кг </w:t>
      </w:r>
      <w:proofErr w:type="spellStart"/>
      <w:r w:rsidR="00FD5559" w:rsidRPr="001E62B1">
        <w:rPr>
          <w:sz w:val="24"/>
          <w:szCs w:val="24"/>
        </w:rPr>
        <w:t>цукру</w:t>
      </w:r>
      <w:proofErr w:type="spellEnd"/>
      <w:r w:rsidR="00FD5559" w:rsidRPr="001E62B1">
        <w:rPr>
          <w:sz w:val="24"/>
          <w:szCs w:val="24"/>
        </w:rPr>
        <w:t xml:space="preserve"> на </w:t>
      </w:r>
      <w:proofErr w:type="spellStart"/>
      <w:r w:rsidR="00FD5559" w:rsidRPr="001E62B1">
        <w:rPr>
          <w:sz w:val="24"/>
          <w:szCs w:val="24"/>
        </w:rPr>
        <w:t>рік</w:t>
      </w:r>
      <w:proofErr w:type="spellEnd"/>
      <w:r w:rsidR="00FD5559" w:rsidRPr="001E62B1">
        <w:rPr>
          <w:sz w:val="24"/>
          <w:szCs w:val="24"/>
        </w:rPr>
        <w:t xml:space="preserve">, то зараз </w:t>
      </w:r>
      <w:proofErr w:type="spellStart"/>
      <w:r w:rsidR="00FD5559" w:rsidRPr="001E62B1">
        <w:rPr>
          <w:sz w:val="24"/>
          <w:szCs w:val="24"/>
        </w:rPr>
        <w:t>ця</w:t>
      </w:r>
      <w:proofErr w:type="spellEnd"/>
      <w:r w:rsidR="00FD5559" w:rsidRPr="001E62B1">
        <w:rPr>
          <w:sz w:val="24"/>
          <w:szCs w:val="24"/>
        </w:rPr>
        <w:t xml:space="preserve"> </w:t>
      </w:r>
      <w:proofErr w:type="spellStart"/>
      <w:r w:rsidR="00FD5559" w:rsidRPr="001E62B1">
        <w:rPr>
          <w:sz w:val="24"/>
          <w:szCs w:val="24"/>
        </w:rPr>
        <w:t>кількість</w:t>
      </w:r>
      <w:proofErr w:type="spellEnd"/>
      <w:r w:rsidR="00FD5559" w:rsidRPr="001E62B1">
        <w:rPr>
          <w:sz w:val="24"/>
          <w:szCs w:val="24"/>
        </w:rPr>
        <w:t xml:space="preserve"> становить </w:t>
      </w:r>
      <w:proofErr w:type="spellStart"/>
      <w:r w:rsidR="00FD5559" w:rsidRPr="001E62B1">
        <w:rPr>
          <w:sz w:val="24"/>
          <w:szCs w:val="24"/>
        </w:rPr>
        <w:t>близько</w:t>
      </w:r>
      <w:proofErr w:type="spellEnd"/>
      <w:r w:rsidR="00FD5559" w:rsidRPr="001E62B1">
        <w:rPr>
          <w:sz w:val="24"/>
          <w:szCs w:val="24"/>
        </w:rPr>
        <w:t xml:space="preserve"> 50—60 кг.</w:t>
      </w:r>
    </w:p>
    <w:p w:rsidR="00FD5559" w:rsidRPr="001E62B1" w:rsidRDefault="00FD5559" w:rsidP="000866D0">
      <w:pPr>
        <w:ind w:right="-143" w:firstLine="567"/>
        <w:jc w:val="both"/>
        <w:rPr>
          <w:sz w:val="24"/>
          <w:szCs w:val="24"/>
        </w:rPr>
      </w:pPr>
      <w:proofErr w:type="spellStart"/>
      <w:r w:rsidRPr="001E62B1">
        <w:rPr>
          <w:sz w:val="24"/>
          <w:szCs w:val="24"/>
        </w:rPr>
        <w:t>По-третє</w:t>
      </w:r>
      <w:proofErr w:type="spellEnd"/>
      <w:r w:rsidRPr="001E62B1">
        <w:rPr>
          <w:sz w:val="24"/>
          <w:szCs w:val="24"/>
        </w:rPr>
        <w:t xml:space="preserve">, </w:t>
      </w:r>
      <w:proofErr w:type="spellStart"/>
      <w:r w:rsidRPr="001E62B1">
        <w:rPr>
          <w:sz w:val="24"/>
          <w:szCs w:val="24"/>
        </w:rPr>
        <w:t>різке</w:t>
      </w:r>
      <w:proofErr w:type="spellEnd"/>
      <w:r w:rsidRPr="001E62B1">
        <w:rPr>
          <w:sz w:val="24"/>
          <w:szCs w:val="24"/>
        </w:rPr>
        <w:t xml:space="preserve"> </w:t>
      </w:r>
      <w:proofErr w:type="spellStart"/>
      <w:r w:rsidRPr="001E62B1">
        <w:rPr>
          <w:sz w:val="24"/>
          <w:szCs w:val="24"/>
        </w:rPr>
        <w:t>скорочення</w:t>
      </w:r>
      <w:proofErr w:type="spellEnd"/>
      <w:r w:rsidRPr="001E62B1">
        <w:rPr>
          <w:sz w:val="24"/>
          <w:szCs w:val="24"/>
        </w:rPr>
        <w:t xml:space="preserve"> в </w:t>
      </w:r>
      <w:proofErr w:type="spellStart"/>
      <w:r w:rsidRPr="001E62B1">
        <w:rPr>
          <w:sz w:val="24"/>
          <w:szCs w:val="24"/>
        </w:rPr>
        <w:t>економічно</w:t>
      </w:r>
      <w:proofErr w:type="spellEnd"/>
      <w:r w:rsidRPr="001E62B1">
        <w:rPr>
          <w:sz w:val="24"/>
          <w:szCs w:val="24"/>
        </w:rPr>
        <w:t xml:space="preserve"> </w:t>
      </w:r>
      <w:proofErr w:type="spellStart"/>
      <w:r w:rsidRPr="001E62B1">
        <w:rPr>
          <w:sz w:val="24"/>
          <w:szCs w:val="24"/>
        </w:rPr>
        <w:t>розвинених</w:t>
      </w:r>
      <w:proofErr w:type="spellEnd"/>
      <w:r w:rsidRPr="001E62B1">
        <w:rPr>
          <w:sz w:val="24"/>
          <w:szCs w:val="24"/>
        </w:rPr>
        <w:t xml:space="preserve"> </w:t>
      </w:r>
      <w:proofErr w:type="spellStart"/>
      <w:r w:rsidRPr="001E62B1">
        <w:rPr>
          <w:sz w:val="24"/>
          <w:szCs w:val="24"/>
        </w:rPr>
        <w:t>країнах</w:t>
      </w:r>
      <w:proofErr w:type="spellEnd"/>
      <w:r w:rsidRPr="001E62B1">
        <w:rPr>
          <w:sz w:val="24"/>
          <w:szCs w:val="24"/>
        </w:rPr>
        <w:t xml:space="preserve"> </w:t>
      </w:r>
      <w:proofErr w:type="spellStart"/>
      <w:r w:rsidRPr="001E62B1">
        <w:rPr>
          <w:sz w:val="24"/>
          <w:szCs w:val="24"/>
        </w:rPr>
        <w:t>світу</w:t>
      </w:r>
      <w:proofErr w:type="spellEnd"/>
      <w:r w:rsidRPr="001E62B1">
        <w:rPr>
          <w:sz w:val="24"/>
          <w:szCs w:val="24"/>
        </w:rPr>
        <w:t xml:space="preserve"> (</w:t>
      </w:r>
      <w:proofErr w:type="spellStart"/>
      <w:r w:rsidRPr="001E62B1">
        <w:rPr>
          <w:sz w:val="24"/>
          <w:szCs w:val="24"/>
        </w:rPr>
        <w:t>майже</w:t>
      </w:r>
      <w:proofErr w:type="spellEnd"/>
      <w:r w:rsidRPr="001E62B1">
        <w:rPr>
          <w:sz w:val="24"/>
          <w:szCs w:val="24"/>
        </w:rPr>
        <w:t xml:space="preserve"> в 2 рази) </w:t>
      </w:r>
      <w:proofErr w:type="spellStart"/>
      <w:r w:rsidRPr="001E62B1">
        <w:rPr>
          <w:sz w:val="24"/>
          <w:szCs w:val="24"/>
        </w:rPr>
        <w:t>енерговитрат</w:t>
      </w:r>
      <w:proofErr w:type="spellEnd"/>
      <w:r w:rsidRPr="001E62B1">
        <w:rPr>
          <w:sz w:val="24"/>
          <w:szCs w:val="24"/>
        </w:rPr>
        <w:t xml:space="preserve"> у </w:t>
      </w:r>
      <w:proofErr w:type="spellStart"/>
      <w:r w:rsidRPr="001E62B1">
        <w:rPr>
          <w:sz w:val="24"/>
          <w:szCs w:val="24"/>
        </w:rPr>
        <w:t>більшості</w:t>
      </w:r>
      <w:proofErr w:type="spellEnd"/>
      <w:r w:rsidRPr="001E62B1">
        <w:rPr>
          <w:sz w:val="24"/>
          <w:szCs w:val="24"/>
        </w:rPr>
        <w:t xml:space="preserve"> </w:t>
      </w:r>
      <w:proofErr w:type="spellStart"/>
      <w:r w:rsidRPr="001E62B1">
        <w:rPr>
          <w:sz w:val="24"/>
          <w:szCs w:val="24"/>
        </w:rPr>
        <w:t>населення</w:t>
      </w:r>
      <w:proofErr w:type="spellEnd"/>
      <w:r w:rsidRPr="001E62B1">
        <w:rPr>
          <w:sz w:val="24"/>
          <w:szCs w:val="24"/>
        </w:rPr>
        <w:t xml:space="preserve">. Зараз вони </w:t>
      </w:r>
      <w:proofErr w:type="spellStart"/>
      <w:r w:rsidRPr="001E62B1">
        <w:rPr>
          <w:sz w:val="24"/>
          <w:szCs w:val="24"/>
        </w:rPr>
        <w:t>досяглії</w:t>
      </w:r>
      <w:proofErr w:type="spellEnd"/>
      <w:r w:rsidRPr="001E62B1">
        <w:rPr>
          <w:sz w:val="24"/>
          <w:szCs w:val="24"/>
        </w:rPr>
        <w:t xml:space="preserve"> критичног</w:t>
      </w:r>
      <w:r w:rsidR="0075581D" w:rsidRPr="001E62B1">
        <w:rPr>
          <w:sz w:val="24"/>
          <w:szCs w:val="24"/>
        </w:rPr>
        <w:t xml:space="preserve">о </w:t>
      </w:r>
      <w:proofErr w:type="spellStart"/>
      <w:r w:rsidR="0075581D" w:rsidRPr="001E62B1">
        <w:rPr>
          <w:sz w:val="24"/>
          <w:szCs w:val="24"/>
        </w:rPr>
        <w:t>рівня</w:t>
      </w:r>
      <w:proofErr w:type="spellEnd"/>
      <w:r w:rsidR="0075581D" w:rsidRPr="001E62B1">
        <w:rPr>
          <w:sz w:val="24"/>
          <w:szCs w:val="24"/>
        </w:rPr>
        <w:t xml:space="preserve"> (</w:t>
      </w:r>
      <w:proofErr w:type="spellStart"/>
      <w:r w:rsidR="0075581D" w:rsidRPr="001E62B1">
        <w:rPr>
          <w:sz w:val="24"/>
          <w:szCs w:val="24"/>
        </w:rPr>
        <w:t>близько</w:t>
      </w:r>
      <w:proofErr w:type="spellEnd"/>
      <w:r w:rsidR="0075581D" w:rsidRPr="001E62B1">
        <w:rPr>
          <w:sz w:val="24"/>
          <w:szCs w:val="24"/>
        </w:rPr>
        <w:t xml:space="preserve"> 2200-—2500 </w:t>
      </w:r>
      <w:proofErr w:type="spellStart"/>
      <w:r w:rsidR="0075581D" w:rsidRPr="001E62B1">
        <w:rPr>
          <w:sz w:val="24"/>
          <w:szCs w:val="24"/>
        </w:rPr>
        <w:t>кка</w:t>
      </w:r>
      <w:proofErr w:type="spellEnd"/>
      <w:r w:rsidR="0075581D" w:rsidRPr="001E62B1">
        <w:rPr>
          <w:sz w:val="24"/>
          <w:szCs w:val="24"/>
          <w:lang w:val="uk-UA"/>
        </w:rPr>
        <w:t>л</w:t>
      </w:r>
      <w:r w:rsidRPr="001E62B1">
        <w:rPr>
          <w:sz w:val="24"/>
          <w:szCs w:val="24"/>
        </w:rPr>
        <w:t xml:space="preserve"> на день). </w:t>
      </w:r>
      <w:proofErr w:type="spellStart"/>
      <w:r w:rsidRPr="001E62B1">
        <w:rPr>
          <w:sz w:val="24"/>
          <w:szCs w:val="24"/>
        </w:rPr>
        <w:t>Природно</w:t>
      </w:r>
      <w:proofErr w:type="spellEnd"/>
      <w:r w:rsidRPr="001E62B1">
        <w:rPr>
          <w:sz w:val="24"/>
          <w:szCs w:val="24"/>
        </w:rPr>
        <w:t xml:space="preserve">, </w:t>
      </w:r>
      <w:proofErr w:type="spellStart"/>
      <w:r w:rsidRPr="001E62B1">
        <w:rPr>
          <w:sz w:val="24"/>
          <w:szCs w:val="24"/>
        </w:rPr>
        <w:t>що</w:t>
      </w:r>
      <w:proofErr w:type="spellEnd"/>
      <w:r w:rsidRPr="001E62B1">
        <w:rPr>
          <w:sz w:val="24"/>
          <w:szCs w:val="24"/>
        </w:rPr>
        <w:t xml:space="preserve"> </w:t>
      </w:r>
      <w:proofErr w:type="spellStart"/>
      <w:r w:rsidRPr="001E62B1">
        <w:rPr>
          <w:sz w:val="24"/>
          <w:szCs w:val="24"/>
        </w:rPr>
        <w:t>ця</w:t>
      </w:r>
      <w:proofErr w:type="spellEnd"/>
      <w:r w:rsidRPr="001E62B1">
        <w:rPr>
          <w:sz w:val="24"/>
          <w:szCs w:val="24"/>
        </w:rPr>
        <w:t xml:space="preserve"> </w:t>
      </w:r>
      <w:proofErr w:type="spellStart"/>
      <w:r w:rsidRPr="001E62B1">
        <w:rPr>
          <w:sz w:val="24"/>
          <w:szCs w:val="24"/>
        </w:rPr>
        <w:t>кількість</w:t>
      </w:r>
      <w:proofErr w:type="spellEnd"/>
      <w:r w:rsidRPr="001E62B1">
        <w:rPr>
          <w:sz w:val="24"/>
          <w:szCs w:val="24"/>
        </w:rPr>
        <w:t xml:space="preserve"> </w:t>
      </w:r>
      <w:proofErr w:type="spellStart"/>
      <w:r w:rsidRPr="001E62B1">
        <w:rPr>
          <w:sz w:val="24"/>
          <w:szCs w:val="24"/>
        </w:rPr>
        <w:t>енергії</w:t>
      </w:r>
      <w:proofErr w:type="spellEnd"/>
      <w:r w:rsidRPr="001E62B1">
        <w:rPr>
          <w:sz w:val="24"/>
          <w:szCs w:val="24"/>
        </w:rPr>
        <w:t xml:space="preserve"> </w:t>
      </w:r>
      <w:proofErr w:type="spellStart"/>
      <w:r w:rsidRPr="001E62B1">
        <w:rPr>
          <w:sz w:val="24"/>
          <w:szCs w:val="24"/>
        </w:rPr>
        <w:t>потребує</w:t>
      </w:r>
      <w:proofErr w:type="spellEnd"/>
      <w:r w:rsidRPr="001E62B1">
        <w:rPr>
          <w:sz w:val="24"/>
          <w:szCs w:val="24"/>
        </w:rPr>
        <w:t xml:space="preserve"> </w:t>
      </w:r>
      <w:proofErr w:type="spellStart"/>
      <w:r w:rsidRPr="001E62B1">
        <w:rPr>
          <w:sz w:val="24"/>
          <w:szCs w:val="24"/>
        </w:rPr>
        <w:t>надходження</w:t>
      </w:r>
      <w:proofErr w:type="spellEnd"/>
      <w:r w:rsidRPr="001E62B1">
        <w:rPr>
          <w:sz w:val="24"/>
          <w:szCs w:val="24"/>
        </w:rPr>
        <w:t xml:space="preserve"> </w:t>
      </w:r>
      <w:proofErr w:type="spellStart"/>
      <w:r w:rsidRPr="001E62B1">
        <w:rPr>
          <w:sz w:val="24"/>
          <w:szCs w:val="24"/>
        </w:rPr>
        <w:t>набагато</w:t>
      </w:r>
      <w:proofErr w:type="spellEnd"/>
      <w:r w:rsidRPr="001E62B1">
        <w:rPr>
          <w:sz w:val="24"/>
          <w:szCs w:val="24"/>
        </w:rPr>
        <w:t xml:space="preserve"> </w:t>
      </w:r>
      <w:proofErr w:type="spellStart"/>
      <w:r w:rsidRPr="001E62B1">
        <w:rPr>
          <w:sz w:val="24"/>
          <w:szCs w:val="24"/>
        </w:rPr>
        <w:t>ме</w:t>
      </w:r>
      <w:r w:rsidR="0075581D" w:rsidRPr="001E62B1">
        <w:rPr>
          <w:sz w:val="24"/>
          <w:szCs w:val="24"/>
        </w:rPr>
        <w:t>нш</w:t>
      </w:r>
      <w:r w:rsidR="0075581D" w:rsidRPr="001E62B1">
        <w:rPr>
          <w:sz w:val="24"/>
          <w:szCs w:val="24"/>
          <w:lang w:val="uk-UA"/>
        </w:rPr>
        <w:t>их</w:t>
      </w:r>
      <w:proofErr w:type="spellEnd"/>
      <w:r w:rsidR="0075581D" w:rsidRPr="001E62B1">
        <w:rPr>
          <w:sz w:val="24"/>
          <w:szCs w:val="24"/>
        </w:rPr>
        <w:t xml:space="preserve"> </w:t>
      </w:r>
      <w:proofErr w:type="spellStart"/>
      <w:r w:rsidR="0075581D" w:rsidRPr="001E62B1">
        <w:rPr>
          <w:sz w:val="24"/>
          <w:szCs w:val="24"/>
        </w:rPr>
        <w:t>обсяг</w:t>
      </w:r>
      <w:r w:rsidR="0075581D" w:rsidRPr="001E62B1">
        <w:rPr>
          <w:sz w:val="24"/>
          <w:szCs w:val="24"/>
          <w:lang w:val="uk-UA"/>
        </w:rPr>
        <w:t>ів</w:t>
      </w:r>
      <w:proofErr w:type="spellEnd"/>
      <w:r w:rsidRPr="001E62B1">
        <w:rPr>
          <w:sz w:val="24"/>
          <w:szCs w:val="24"/>
        </w:rPr>
        <w:t xml:space="preserve"> </w:t>
      </w:r>
      <w:proofErr w:type="spellStart"/>
      <w:r w:rsidRPr="001E62B1">
        <w:rPr>
          <w:sz w:val="24"/>
          <w:szCs w:val="24"/>
        </w:rPr>
        <w:t>їжі</w:t>
      </w:r>
      <w:proofErr w:type="spellEnd"/>
      <w:r w:rsidRPr="001E62B1">
        <w:rPr>
          <w:sz w:val="24"/>
          <w:szCs w:val="24"/>
        </w:rPr>
        <w:t xml:space="preserve">, </w:t>
      </w:r>
      <w:proofErr w:type="spellStart"/>
      <w:r w:rsidRPr="001E62B1">
        <w:rPr>
          <w:sz w:val="24"/>
          <w:szCs w:val="24"/>
        </w:rPr>
        <w:t>що</w:t>
      </w:r>
      <w:proofErr w:type="spellEnd"/>
      <w:r w:rsidRPr="001E62B1">
        <w:rPr>
          <w:sz w:val="24"/>
          <w:szCs w:val="24"/>
        </w:rPr>
        <w:t xml:space="preserve"> </w:t>
      </w:r>
      <w:proofErr w:type="gramStart"/>
      <w:r w:rsidRPr="001E62B1">
        <w:rPr>
          <w:sz w:val="24"/>
          <w:szCs w:val="24"/>
        </w:rPr>
        <w:t xml:space="preserve">не  </w:t>
      </w:r>
      <w:proofErr w:type="spellStart"/>
      <w:r w:rsidRPr="001E62B1">
        <w:rPr>
          <w:sz w:val="24"/>
          <w:szCs w:val="24"/>
        </w:rPr>
        <w:t>дозволяє</w:t>
      </w:r>
      <w:proofErr w:type="spellEnd"/>
      <w:proofErr w:type="gramEnd"/>
      <w:r w:rsidRPr="001E62B1">
        <w:rPr>
          <w:sz w:val="24"/>
          <w:szCs w:val="24"/>
        </w:rPr>
        <w:t xml:space="preserve"> </w:t>
      </w:r>
      <w:proofErr w:type="spellStart"/>
      <w:r w:rsidRPr="001E62B1">
        <w:rPr>
          <w:sz w:val="24"/>
          <w:szCs w:val="24"/>
        </w:rPr>
        <w:t>навіть</w:t>
      </w:r>
      <w:proofErr w:type="spellEnd"/>
      <w:r w:rsidRPr="001E62B1">
        <w:rPr>
          <w:sz w:val="24"/>
          <w:szCs w:val="24"/>
        </w:rPr>
        <w:t xml:space="preserve"> теоретично </w:t>
      </w:r>
      <w:proofErr w:type="spellStart"/>
      <w:r w:rsidRPr="001E62B1">
        <w:rPr>
          <w:sz w:val="24"/>
          <w:szCs w:val="24"/>
        </w:rPr>
        <w:t>забезпечити</w:t>
      </w:r>
      <w:proofErr w:type="spellEnd"/>
      <w:r w:rsidRPr="001E62B1">
        <w:rPr>
          <w:sz w:val="24"/>
          <w:szCs w:val="24"/>
        </w:rPr>
        <w:t xml:space="preserve"> </w:t>
      </w:r>
      <w:proofErr w:type="spellStart"/>
      <w:r w:rsidRPr="001E62B1">
        <w:rPr>
          <w:sz w:val="24"/>
          <w:szCs w:val="24"/>
        </w:rPr>
        <w:t>організм</w:t>
      </w:r>
      <w:proofErr w:type="spellEnd"/>
      <w:r w:rsidRPr="001E62B1">
        <w:rPr>
          <w:sz w:val="24"/>
          <w:szCs w:val="24"/>
        </w:rPr>
        <w:t xml:space="preserve"> </w:t>
      </w:r>
      <w:proofErr w:type="spellStart"/>
      <w:r w:rsidRPr="001E62B1">
        <w:rPr>
          <w:sz w:val="24"/>
          <w:szCs w:val="24"/>
        </w:rPr>
        <w:t>людини</w:t>
      </w:r>
      <w:proofErr w:type="spellEnd"/>
      <w:r w:rsidRPr="001E62B1">
        <w:rPr>
          <w:sz w:val="24"/>
          <w:szCs w:val="24"/>
        </w:rPr>
        <w:t xml:space="preserve"> </w:t>
      </w:r>
      <w:proofErr w:type="spellStart"/>
      <w:r w:rsidRPr="001E62B1">
        <w:rPr>
          <w:sz w:val="24"/>
          <w:szCs w:val="24"/>
        </w:rPr>
        <w:t>необхідними</w:t>
      </w:r>
      <w:proofErr w:type="spellEnd"/>
      <w:r w:rsidRPr="001E62B1">
        <w:rPr>
          <w:sz w:val="24"/>
          <w:szCs w:val="24"/>
        </w:rPr>
        <w:t xml:space="preserve"> </w:t>
      </w:r>
      <w:proofErr w:type="spellStart"/>
      <w:r w:rsidRPr="001E62B1">
        <w:rPr>
          <w:sz w:val="24"/>
          <w:szCs w:val="24"/>
        </w:rPr>
        <w:t>ха</w:t>
      </w:r>
      <w:r w:rsidR="0075581D" w:rsidRPr="001E62B1">
        <w:rPr>
          <w:sz w:val="24"/>
          <w:szCs w:val="24"/>
        </w:rPr>
        <w:t>рчовими</w:t>
      </w:r>
      <w:proofErr w:type="spellEnd"/>
      <w:r w:rsidR="0075581D" w:rsidRPr="001E62B1">
        <w:rPr>
          <w:sz w:val="24"/>
          <w:szCs w:val="24"/>
        </w:rPr>
        <w:t xml:space="preserve"> </w:t>
      </w:r>
      <w:proofErr w:type="spellStart"/>
      <w:r w:rsidR="0075581D" w:rsidRPr="001E62B1">
        <w:rPr>
          <w:sz w:val="24"/>
          <w:szCs w:val="24"/>
        </w:rPr>
        <w:t>речовинами</w:t>
      </w:r>
      <w:proofErr w:type="spellEnd"/>
      <w:r w:rsidR="0075581D" w:rsidRPr="001E62B1">
        <w:rPr>
          <w:sz w:val="24"/>
          <w:szCs w:val="24"/>
          <w:lang w:val="uk-UA"/>
        </w:rPr>
        <w:t xml:space="preserve"> (в основному </w:t>
      </w:r>
      <w:proofErr w:type="spellStart"/>
      <w:r w:rsidRPr="001E62B1">
        <w:rPr>
          <w:sz w:val="24"/>
          <w:szCs w:val="24"/>
        </w:rPr>
        <w:t>це</w:t>
      </w:r>
      <w:proofErr w:type="spellEnd"/>
      <w:r w:rsidRPr="001E62B1">
        <w:rPr>
          <w:sz w:val="24"/>
          <w:szCs w:val="24"/>
        </w:rPr>
        <w:t xml:space="preserve"> </w:t>
      </w:r>
      <w:proofErr w:type="spellStart"/>
      <w:r w:rsidRPr="001E62B1">
        <w:rPr>
          <w:sz w:val="24"/>
          <w:szCs w:val="24"/>
        </w:rPr>
        <w:t>стосує</w:t>
      </w:r>
      <w:r w:rsidR="00B7144D">
        <w:rPr>
          <w:sz w:val="24"/>
          <w:szCs w:val="24"/>
        </w:rPr>
        <w:t>ться</w:t>
      </w:r>
      <w:proofErr w:type="spellEnd"/>
      <w:r w:rsidR="00B7144D">
        <w:rPr>
          <w:sz w:val="24"/>
          <w:szCs w:val="24"/>
        </w:rPr>
        <w:t xml:space="preserve"> </w:t>
      </w:r>
      <w:proofErr w:type="spellStart"/>
      <w:r w:rsidR="00B7144D">
        <w:rPr>
          <w:sz w:val="24"/>
          <w:szCs w:val="24"/>
        </w:rPr>
        <w:t>вітамінів</w:t>
      </w:r>
      <w:proofErr w:type="spellEnd"/>
      <w:r w:rsidR="00B7144D">
        <w:rPr>
          <w:sz w:val="24"/>
          <w:szCs w:val="24"/>
        </w:rPr>
        <w:t xml:space="preserve">, </w:t>
      </w:r>
      <w:proofErr w:type="spellStart"/>
      <w:r w:rsidR="00B7144D">
        <w:rPr>
          <w:sz w:val="24"/>
          <w:szCs w:val="24"/>
        </w:rPr>
        <w:t>мінеральних</w:t>
      </w:r>
      <w:proofErr w:type="spellEnd"/>
      <w:r w:rsidR="00B7144D">
        <w:rPr>
          <w:sz w:val="24"/>
          <w:szCs w:val="24"/>
        </w:rPr>
        <w:t xml:space="preserve"> </w:t>
      </w:r>
      <w:proofErr w:type="spellStart"/>
      <w:r w:rsidR="00B7144D">
        <w:rPr>
          <w:sz w:val="24"/>
          <w:szCs w:val="24"/>
        </w:rPr>
        <w:t>еле</w:t>
      </w:r>
      <w:r w:rsidRPr="001E62B1">
        <w:rPr>
          <w:sz w:val="24"/>
          <w:szCs w:val="24"/>
        </w:rPr>
        <w:t>ментів</w:t>
      </w:r>
      <w:proofErr w:type="spellEnd"/>
      <w:r w:rsidRPr="001E62B1">
        <w:rPr>
          <w:sz w:val="24"/>
          <w:szCs w:val="24"/>
        </w:rPr>
        <w:t xml:space="preserve"> й </w:t>
      </w:r>
      <w:proofErr w:type="spellStart"/>
      <w:r w:rsidRPr="001E62B1">
        <w:rPr>
          <w:sz w:val="24"/>
          <w:szCs w:val="24"/>
        </w:rPr>
        <w:t>інших</w:t>
      </w:r>
      <w:proofErr w:type="spellEnd"/>
      <w:r w:rsidRPr="001E62B1">
        <w:rPr>
          <w:sz w:val="24"/>
          <w:szCs w:val="24"/>
        </w:rPr>
        <w:t xml:space="preserve"> </w:t>
      </w:r>
      <w:proofErr w:type="spellStart"/>
      <w:r w:rsidRPr="001E62B1">
        <w:rPr>
          <w:sz w:val="24"/>
          <w:szCs w:val="24"/>
        </w:rPr>
        <w:t>б</w:t>
      </w:r>
      <w:r w:rsidR="0075581D" w:rsidRPr="001E62B1">
        <w:rPr>
          <w:sz w:val="24"/>
          <w:szCs w:val="24"/>
        </w:rPr>
        <w:t>іологічно</w:t>
      </w:r>
      <w:proofErr w:type="spellEnd"/>
      <w:r w:rsidR="0075581D" w:rsidRPr="001E62B1">
        <w:rPr>
          <w:sz w:val="24"/>
          <w:szCs w:val="24"/>
        </w:rPr>
        <w:t xml:space="preserve"> </w:t>
      </w:r>
      <w:proofErr w:type="spellStart"/>
      <w:r w:rsidR="0075581D" w:rsidRPr="001E62B1">
        <w:rPr>
          <w:sz w:val="24"/>
          <w:szCs w:val="24"/>
        </w:rPr>
        <w:t>активних</w:t>
      </w:r>
      <w:proofErr w:type="spellEnd"/>
      <w:r w:rsidR="0075581D" w:rsidRPr="001E62B1">
        <w:rPr>
          <w:sz w:val="24"/>
          <w:szCs w:val="24"/>
        </w:rPr>
        <w:t xml:space="preserve"> </w:t>
      </w:r>
      <w:proofErr w:type="spellStart"/>
      <w:r w:rsidR="0075581D" w:rsidRPr="001E62B1">
        <w:rPr>
          <w:sz w:val="24"/>
          <w:szCs w:val="24"/>
        </w:rPr>
        <w:t>речовин</w:t>
      </w:r>
      <w:proofErr w:type="spellEnd"/>
      <w:r w:rsidR="0075581D" w:rsidRPr="001E62B1">
        <w:rPr>
          <w:sz w:val="24"/>
          <w:szCs w:val="24"/>
        </w:rPr>
        <w:t xml:space="preserve">, </w:t>
      </w:r>
      <w:r w:rsidR="0075581D" w:rsidRPr="001E62B1">
        <w:rPr>
          <w:sz w:val="24"/>
          <w:szCs w:val="24"/>
          <w:lang w:val="uk-UA"/>
        </w:rPr>
        <w:t>які</w:t>
      </w:r>
      <w:r w:rsidRPr="001E62B1">
        <w:rPr>
          <w:sz w:val="24"/>
          <w:szCs w:val="24"/>
        </w:rPr>
        <w:t xml:space="preserve"> в </w:t>
      </w:r>
      <w:proofErr w:type="spellStart"/>
      <w:r w:rsidRPr="001E62B1">
        <w:rPr>
          <w:sz w:val="24"/>
          <w:szCs w:val="24"/>
        </w:rPr>
        <w:t>їжі</w:t>
      </w:r>
      <w:proofErr w:type="spellEnd"/>
      <w:r w:rsidRPr="001E62B1">
        <w:rPr>
          <w:sz w:val="24"/>
          <w:szCs w:val="24"/>
        </w:rPr>
        <w:t xml:space="preserve"> </w:t>
      </w:r>
      <w:r w:rsidR="0075581D" w:rsidRPr="001E62B1">
        <w:rPr>
          <w:sz w:val="24"/>
          <w:szCs w:val="24"/>
          <w:lang w:val="uk-UA"/>
        </w:rPr>
        <w:t xml:space="preserve">необхідні </w:t>
      </w:r>
      <w:r w:rsidRPr="001E62B1">
        <w:rPr>
          <w:sz w:val="24"/>
          <w:szCs w:val="24"/>
        </w:rPr>
        <w:t xml:space="preserve">в </w:t>
      </w:r>
      <w:proofErr w:type="spellStart"/>
      <w:r w:rsidRPr="001E62B1">
        <w:rPr>
          <w:sz w:val="24"/>
          <w:szCs w:val="24"/>
        </w:rPr>
        <w:t>малих</w:t>
      </w:r>
      <w:proofErr w:type="spellEnd"/>
      <w:r w:rsidRPr="001E62B1">
        <w:rPr>
          <w:sz w:val="24"/>
          <w:szCs w:val="24"/>
        </w:rPr>
        <w:t xml:space="preserve"> </w:t>
      </w:r>
      <w:proofErr w:type="spellStart"/>
      <w:r w:rsidRPr="001E62B1">
        <w:rPr>
          <w:sz w:val="24"/>
          <w:szCs w:val="24"/>
        </w:rPr>
        <w:t>кількостях</w:t>
      </w:r>
      <w:proofErr w:type="spellEnd"/>
      <w:r w:rsidR="0075581D" w:rsidRPr="001E62B1">
        <w:rPr>
          <w:sz w:val="24"/>
          <w:szCs w:val="24"/>
          <w:lang w:val="uk-UA"/>
        </w:rPr>
        <w:t>)</w:t>
      </w:r>
      <w:r w:rsidRPr="001E62B1">
        <w:rPr>
          <w:sz w:val="24"/>
          <w:szCs w:val="24"/>
        </w:rPr>
        <w:t>.</w:t>
      </w:r>
    </w:p>
    <w:p w:rsidR="00FD5559" w:rsidRPr="001E62B1" w:rsidRDefault="00FD5559" w:rsidP="00D77D65">
      <w:pPr>
        <w:ind w:right="-143" w:firstLine="567"/>
        <w:jc w:val="both"/>
        <w:rPr>
          <w:sz w:val="24"/>
          <w:szCs w:val="24"/>
          <w:lang w:val="uk-UA"/>
        </w:rPr>
      </w:pPr>
      <w:proofErr w:type="spellStart"/>
      <w:r w:rsidRPr="001E62B1">
        <w:rPr>
          <w:sz w:val="24"/>
          <w:szCs w:val="24"/>
        </w:rPr>
        <w:t>По-четверте</w:t>
      </w:r>
      <w:proofErr w:type="spellEnd"/>
      <w:r w:rsidRPr="001E62B1">
        <w:rPr>
          <w:sz w:val="24"/>
          <w:szCs w:val="24"/>
        </w:rPr>
        <w:t xml:space="preserve">, </w:t>
      </w:r>
      <w:proofErr w:type="spellStart"/>
      <w:r w:rsidR="0075581D" w:rsidRPr="001E62B1">
        <w:rPr>
          <w:sz w:val="24"/>
          <w:szCs w:val="24"/>
        </w:rPr>
        <w:t>скорочення</w:t>
      </w:r>
      <w:proofErr w:type="spellEnd"/>
      <w:r w:rsidR="0075581D" w:rsidRPr="001E62B1">
        <w:rPr>
          <w:sz w:val="24"/>
          <w:szCs w:val="24"/>
        </w:rPr>
        <w:t xml:space="preserve"> </w:t>
      </w:r>
      <w:proofErr w:type="spellStart"/>
      <w:r w:rsidR="0075581D" w:rsidRPr="001E62B1">
        <w:rPr>
          <w:sz w:val="24"/>
          <w:szCs w:val="24"/>
        </w:rPr>
        <w:t>тривалості</w:t>
      </w:r>
      <w:proofErr w:type="spellEnd"/>
      <w:r w:rsidR="0075581D" w:rsidRPr="001E62B1">
        <w:rPr>
          <w:sz w:val="24"/>
          <w:szCs w:val="24"/>
        </w:rPr>
        <w:t xml:space="preserve"> </w:t>
      </w:r>
      <w:proofErr w:type="spellStart"/>
      <w:r w:rsidR="0075581D" w:rsidRPr="001E62B1">
        <w:rPr>
          <w:sz w:val="24"/>
          <w:szCs w:val="24"/>
        </w:rPr>
        <w:t>життя</w:t>
      </w:r>
      <w:proofErr w:type="spellEnd"/>
      <w:r w:rsidR="00D77D65" w:rsidRPr="001E62B1">
        <w:rPr>
          <w:sz w:val="24"/>
          <w:szCs w:val="24"/>
          <w:lang w:val="uk-UA"/>
        </w:rPr>
        <w:t xml:space="preserve">, </w:t>
      </w:r>
      <w:proofErr w:type="spellStart"/>
      <w:r w:rsidR="0075581D" w:rsidRPr="001E62B1">
        <w:rPr>
          <w:sz w:val="24"/>
          <w:szCs w:val="24"/>
        </w:rPr>
        <w:t>порушення</w:t>
      </w:r>
      <w:proofErr w:type="spellEnd"/>
      <w:r w:rsidR="0075581D" w:rsidRPr="001E62B1">
        <w:rPr>
          <w:sz w:val="24"/>
          <w:szCs w:val="24"/>
        </w:rPr>
        <w:t xml:space="preserve"> </w:t>
      </w:r>
      <w:proofErr w:type="spellStart"/>
      <w:r w:rsidR="0075581D" w:rsidRPr="001E62B1">
        <w:rPr>
          <w:sz w:val="24"/>
          <w:szCs w:val="24"/>
        </w:rPr>
        <w:t>імуннореактивності</w:t>
      </w:r>
      <w:proofErr w:type="spellEnd"/>
      <w:r w:rsidR="0075581D" w:rsidRPr="001E62B1">
        <w:rPr>
          <w:sz w:val="24"/>
          <w:szCs w:val="24"/>
        </w:rPr>
        <w:t xml:space="preserve"> і </w:t>
      </w:r>
      <w:proofErr w:type="spellStart"/>
      <w:r w:rsidR="0075581D" w:rsidRPr="001E62B1">
        <w:rPr>
          <w:sz w:val="24"/>
          <w:szCs w:val="24"/>
        </w:rPr>
        <w:t>резистентності</w:t>
      </w:r>
      <w:proofErr w:type="spellEnd"/>
      <w:r w:rsidR="0075581D" w:rsidRPr="001E62B1">
        <w:rPr>
          <w:sz w:val="24"/>
          <w:szCs w:val="24"/>
        </w:rPr>
        <w:t xml:space="preserve"> до </w:t>
      </w:r>
      <w:proofErr w:type="spellStart"/>
      <w:r w:rsidR="0075581D" w:rsidRPr="001E62B1">
        <w:rPr>
          <w:sz w:val="24"/>
          <w:szCs w:val="24"/>
        </w:rPr>
        <w:t>природних</w:t>
      </w:r>
      <w:proofErr w:type="spellEnd"/>
      <w:r w:rsidR="0075581D" w:rsidRPr="001E62B1">
        <w:rPr>
          <w:sz w:val="24"/>
          <w:szCs w:val="24"/>
        </w:rPr>
        <w:t xml:space="preserve"> і </w:t>
      </w:r>
      <w:proofErr w:type="spellStart"/>
      <w:r w:rsidR="0075581D" w:rsidRPr="001E62B1">
        <w:rPr>
          <w:sz w:val="24"/>
          <w:szCs w:val="24"/>
        </w:rPr>
        <w:t>техногенних</w:t>
      </w:r>
      <w:proofErr w:type="spellEnd"/>
      <w:r w:rsidR="0075581D" w:rsidRPr="001E62B1">
        <w:rPr>
          <w:sz w:val="24"/>
          <w:szCs w:val="24"/>
        </w:rPr>
        <w:t xml:space="preserve"> </w:t>
      </w:r>
      <w:proofErr w:type="spellStart"/>
      <w:r w:rsidR="0075581D" w:rsidRPr="001E62B1">
        <w:rPr>
          <w:sz w:val="24"/>
          <w:szCs w:val="24"/>
        </w:rPr>
        <w:t>факторів</w:t>
      </w:r>
      <w:proofErr w:type="spellEnd"/>
      <w:r w:rsidR="0075581D" w:rsidRPr="001E62B1">
        <w:rPr>
          <w:sz w:val="24"/>
          <w:szCs w:val="24"/>
        </w:rPr>
        <w:t xml:space="preserve"> </w:t>
      </w:r>
      <w:r w:rsidR="0075581D" w:rsidRPr="001E62B1">
        <w:rPr>
          <w:sz w:val="24"/>
          <w:szCs w:val="24"/>
          <w:lang w:val="uk-UA"/>
        </w:rPr>
        <w:t>довкілля</w:t>
      </w:r>
      <w:r w:rsidR="0075581D" w:rsidRPr="001E62B1">
        <w:rPr>
          <w:sz w:val="24"/>
          <w:szCs w:val="24"/>
        </w:rPr>
        <w:t xml:space="preserve"> </w:t>
      </w:r>
      <w:r w:rsidR="0075581D" w:rsidRPr="001E62B1">
        <w:rPr>
          <w:sz w:val="24"/>
          <w:szCs w:val="24"/>
          <w:lang w:val="uk-UA"/>
        </w:rPr>
        <w:t xml:space="preserve">людського організму загалом; саме </w:t>
      </w:r>
      <w:proofErr w:type="spellStart"/>
      <w:r w:rsidRPr="001E62B1">
        <w:rPr>
          <w:sz w:val="24"/>
          <w:szCs w:val="24"/>
        </w:rPr>
        <w:t>порушення</w:t>
      </w:r>
      <w:proofErr w:type="spellEnd"/>
      <w:r w:rsidRPr="001E62B1">
        <w:rPr>
          <w:sz w:val="24"/>
          <w:szCs w:val="24"/>
        </w:rPr>
        <w:t xml:space="preserve"> </w:t>
      </w:r>
      <w:proofErr w:type="spellStart"/>
      <w:r w:rsidRPr="001E62B1">
        <w:rPr>
          <w:sz w:val="24"/>
          <w:szCs w:val="24"/>
        </w:rPr>
        <w:t>харчового</w:t>
      </w:r>
      <w:proofErr w:type="spellEnd"/>
      <w:r w:rsidRPr="001E62B1">
        <w:rPr>
          <w:sz w:val="24"/>
          <w:szCs w:val="24"/>
        </w:rPr>
        <w:t xml:space="preserve"> статусу </w:t>
      </w:r>
      <w:proofErr w:type="spellStart"/>
      <w:r w:rsidRPr="001E62B1">
        <w:rPr>
          <w:sz w:val="24"/>
          <w:szCs w:val="24"/>
        </w:rPr>
        <w:t>призводить</w:t>
      </w:r>
      <w:proofErr w:type="spellEnd"/>
      <w:r w:rsidRPr="001E62B1">
        <w:rPr>
          <w:sz w:val="24"/>
          <w:szCs w:val="24"/>
        </w:rPr>
        <w:t xml:space="preserve"> до</w:t>
      </w:r>
      <w:r w:rsidRPr="001E62B1">
        <w:rPr>
          <w:sz w:val="24"/>
          <w:szCs w:val="24"/>
          <w:lang w:val="uk-UA"/>
        </w:rPr>
        <w:t>,</w:t>
      </w:r>
      <w:r w:rsidR="00B7144D">
        <w:rPr>
          <w:sz w:val="24"/>
          <w:szCs w:val="24"/>
        </w:rPr>
        <w:t xml:space="preserve"> </w:t>
      </w:r>
      <w:proofErr w:type="spellStart"/>
      <w:r w:rsidR="00B7144D">
        <w:rPr>
          <w:sz w:val="24"/>
          <w:szCs w:val="24"/>
        </w:rPr>
        <w:t>збіль</w:t>
      </w:r>
      <w:r w:rsidRPr="001E62B1">
        <w:rPr>
          <w:sz w:val="24"/>
          <w:szCs w:val="24"/>
        </w:rPr>
        <w:t>шення</w:t>
      </w:r>
      <w:proofErr w:type="spellEnd"/>
      <w:r w:rsidRPr="001E62B1">
        <w:rPr>
          <w:sz w:val="24"/>
          <w:szCs w:val="24"/>
        </w:rPr>
        <w:t xml:space="preserve"> таких </w:t>
      </w:r>
      <w:proofErr w:type="spellStart"/>
      <w:r w:rsidRPr="001E62B1">
        <w:rPr>
          <w:sz w:val="24"/>
          <w:szCs w:val="24"/>
        </w:rPr>
        <w:t>захворювань</w:t>
      </w:r>
      <w:proofErr w:type="spellEnd"/>
      <w:r w:rsidRPr="001E62B1">
        <w:rPr>
          <w:sz w:val="24"/>
          <w:szCs w:val="24"/>
        </w:rPr>
        <w:t xml:space="preserve">, як атеросклероз, </w:t>
      </w:r>
      <w:proofErr w:type="spellStart"/>
      <w:r w:rsidRPr="001E62B1">
        <w:rPr>
          <w:sz w:val="24"/>
          <w:szCs w:val="24"/>
        </w:rPr>
        <w:t>ішемічна</w:t>
      </w:r>
      <w:proofErr w:type="spellEnd"/>
      <w:r w:rsidRPr="001E62B1">
        <w:rPr>
          <w:sz w:val="24"/>
          <w:szCs w:val="24"/>
        </w:rPr>
        <w:t xml:space="preserve"> хвороба </w:t>
      </w:r>
      <w:proofErr w:type="spellStart"/>
      <w:r w:rsidRPr="001E62B1">
        <w:rPr>
          <w:sz w:val="24"/>
          <w:szCs w:val="24"/>
        </w:rPr>
        <w:t>серця</w:t>
      </w:r>
      <w:proofErr w:type="spellEnd"/>
      <w:r w:rsidRPr="001E62B1">
        <w:rPr>
          <w:sz w:val="24"/>
          <w:szCs w:val="24"/>
        </w:rPr>
        <w:t xml:space="preserve">, </w:t>
      </w:r>
      <w:proofErr w:type="spellStart"/>
      <w:r w:rsidRPr="001E62B1">
        <w:rPr>
          <w:sz w:val="24"/>
          <w:szCs w:val="24"/>
        </w:rPr>
        <w:t>гіпертонічна</w:t>
      </w:r>
      <w:proofErr w:type="spellEnd"/>
      <w:r w:rsidRPr="001E62B1">
        <w:rPr>
          <w:sz w:val="24"/>
          <w:szCs w:val="24"/>
        </w:rPr>
        <w:t xml:space="preserve"> хвороба, </w:t>
      </w:r>
      <w:proofErr w:type="spellStart"/>
      <w:r w:rsidRPr="001E62B1">
        <w:rPr>
          <w:sz w:val="24"/>
          <w:szCs w:val="24"/>
        </w:rPr>
        <w:t>цукровий</w:t>
      </w:r>
      <w:proofErr w:type="spellEnd"/>
      <w:r w:rsidRPr="001E62B1">
        <w:rPr>
          <w:sz w:val="24"/>
          <w:szCs w:val="24"/>
        </w:rPr>
        <w:t xml:space="preserve"> </w:t>
      </w:r>
      <w:proofErr w:type="spellStart"/>
      <w:r w:rsidRPr="001E62B1">
        <w:rPr>
          <w:sz w:val="24"/>
          <w:szCs w:val="24"/>
        </w:rPr>
        <w:t>діабет</w:t>
      </w:r>
      <w:proofErr w:type="spellEnd"/>
      <w:r w:rsidRPr="001E62B1">
        <w:rPr>
          <w:sz w:val="24"/>
          <w:szCs w:val="24"/>
        </w:rPr>
        <w:t xml:space="preserve">, </w:t>
      </w:r>
      <w:r w:rsidR="0075581D" w:rsidRPr="001E62B1">
        <w:rPr>
          <w:sz w:val="24"/>
          <w:szCs w:val="24"/>
          <w:lang w:val="uk-UA"/>
        </w:rPr>
        <w:t xml:space="preserve">патології </w:t>
      </w:r>
      <w:proofErr w:type="spellStart"/>
      <w:r w:rsidR="00D77D65" w:rsidRPr="001E62B1">
        <w:rPr>
          <w:sz w:val="24"/>
          <w:szCs w:val="24"/>
        </w:rPr>
        <w:t>шлунково</w:t>
      </w:r>
      <w:proofErr w:type="spellEnd"/>
      <w:r w:rsidR="00D77D65" w:rsidRPr="001E62B1">
        <w:rPr>
          <w:sz w:val="24"/>
          <w:szCs w:val="24"/>
        </w:rPr>
        <w:t xml:space="preserve">- </w:t>
      </w:r>
      <w:proofErr w:type="spellStart"/>
      <w:r w:rsidR="00D77D65" w:rsidRPr="001E62B1">
        <w:rPr>
          <w:sz w:val="24"/>
          <w:szCs w:val="24"/>
        </w:rPr>
        <w:t>кишкового</w:t>
      </w:r>
      <w:proofErr w:type="spellEnd"/>
      <w:r w:rsidR="00D77D65" w:rsidRPr="001E62B1">
        <w:rPr>
          <w:sz w:val="24"/>
          <w:szCs w:val="24"/>
        </w:rPr>
        <w:t xml:space="preserve"> тракту</w:t>
      </w:r>
      <w:r w:rsidR="00D77D65" w:rsidRPr="001E62B1">
        <w:rPr>
          <w:sz w:val="24"/>
          <w:szCs w:val="24"/>
          <w:lang w:val="uk-UA"/>
        </w:rPr>
        <w:t>.</w:t>
      </w:r>
      <w:r w:rsidRPr="001E62B1">
        <w:rPr>
          <w:sz w:val="24"/>
          <w:szCs w:val="24"/>
        </w:rPr>
        <w:t xml:space="preserve"> </w:t>
      </w:r>
      <w:r w:rsidR="00D77D65" w:rsidRPr="001E62B1">
        <w:rPr>
          <w:sz w:val="24"/>
          <w:szCs w:val="24"/>
          <w:lang w:val="uk-UA"/>
        </w:rPr>
        <w:t xml:space="preserve"> </w:t>
      </w:r>
      <w:r w:rsidRPr="001E62B1">
        <w:rPr>
          <w:sz w:val="24"/>
          <w:szCs w:val="24"/>
          <w:lang w:val="uk-UA"/>
        </w:rPr>
        <w:t>Складні економічні умови в Укр</w:t>
      </w:r>
      <w:r w:rsidR="00B7144D">
        <w:rPr>
          <w:sz w:val="24"/>
          <w:szCs w:val="24"/>
          <w:lang w:val="uk-UA"/>
        </w:rPr>
        <w:t>аїни призвели до того, що трива</w:t>
      </w:r>
      <w:r w:rsidRPr="001E62B1">
        <w:rPr>
          <w:sz w:val="24"/>
          <w:szCs w:val="24"/>
          <w:lang w:val="uk-UA"/>
        </w:rPr>
        <w:t xml:space="preserve">лість життя в країні є однією з найнижчих у світі і на 20 років менша, ніж у країнах Західної Європи. </w:t>
      </w:r>
    </w:p>
    <w:p w:rsidR="00FD5559" w:rsidRPr="001E62B1" w:rsidRDefault="00FD5559" w:rsidP="000866D0">
      <w:pPr>
        <w:ind w:right="-143" w:firstLine="567"/>
        <w:jc w:val="both"/>
        <w:rPr>
          <w:sz w:val="24"/>
          <w:szCs w:val="24"/>
          <w:lang w:val="uk-UA"/>
        </w:rPr>
      </w:pPr>
      <w:r w:rsidRPr="001E62B1">
        <w:rPr>
          <w:sz w:val="24"/>
          <w:szCs w:val="24"/>
          <w:lang w:val="uk-UA"/>
        </w:rPr>
        <w:t>Н</w:t>
      </w:r>
      <w:proofErr w:type="spellStart"/>
      <w:r w:rsidRPr="001E62B1">
        <w:rPr>
          <w:sz w:val="24"/>
          <w:szCs w:val="24"/>
        </w:rPr>
        <w:t>езадовільний</w:t>
      </w:r>
      <w:proofErr w:type="spellEnd"/>
      <w:r w:rsidRPr="001E62B1">
        <w:rPr>
          <w:sz w:val="24"/>
          <w:szCs w:val="24"/>
        </w:rPr>
        <w:t xml:space="preserve"> стан </w:t>
      </w:r>
      <w:proofErr w:type="spellStart"/>
      <w:r w:rsidRPr="001E62B1">
        <w:rPr>
          <w:sz w:val="24"/>
          <w:szCs w:val="24"/>
        </w:rPr>
        <w:t>харчування</w:t>
      </w:r>
      <w:proofErr w:type="spellEnd"/>
      <w:r w:rsidRPr="001E62B1">
        <w:rPr>
          <w:sz w:val="24"/>
          <w:szCs w:val="24"/>
        </w:rPr>
        <w:t xml:space="preserve"> </w:t>
      </w:r>
      <w:proofErr w:type="spellStart"/>
      <w:r w:rsidRPr="001E62B1">
        <w:rPr>
          <w:sz w:val="24"/>
          <w:szCs w:val="24"/>
        </w:rPr>
        <w:t>виникає</w:t>
      </w:r>
      <w:proofErr w:type="spellEnd"/>
      <w:r w:rsidRPr="001E62B1">
        <w:rPr>
          <w:sz w:val="24"/>
          <w:szCs w:val="24"/>
        </w:rPr>
        <w:t xml:space="preserve"> </w:t>
      </w:r>
      <w:proofErr w:type="spellStart"/>
      <w:r w:rsidRPr="001E62B1">
        <w:rPr>
          <w:sz w:val="24"/>
          <w:szCs w:val="24"/>
        </w:rPr>
        <w:t>внаслідок</w:t>
      </w:r>
      <w:proofErr w:type="spellEnd"/>
      <w:r w:rsidRPr="001E62B1">
        <w:rPr>
          <w:sz w:val="24"/>
          <w:szCs w:val="24"/>
          <w:lang w:val="uk-UA"/>
        </w:rPr>
        <w:t>:</w:t>
      </w:r>
    </w:p>
    <w:p w:rsidR="00FD5559" w:rsidRPr="001E62B1" w:rsidRDefault="00FD5559" w:rsidP="000866D0">
      <w:pPr>
        <w:ind w:right="-143"/>
        <w:jc w:val="both"/>
        <w:rPr>
          <w:sz w:val="24"/>
          <w:szCs w:val="24"/>
        </w:rPr>
      </w:pPr>
      <w:r w:rsidRPr="001E62B1">
        <w:rPr>
          <w:sz w:val="24"/>
          <w:szCs w:val="24"/>
          <w:lang w:val="uk-UA"/>
        </w:rPr>
        <w:t>-с</w:t>
      </w:r>
      <w:proofErr w:type="spellStart"/>
      <w:r w:rsidRPr="001E62B1">
        <w:rPr>
          <w:sz w:val="24"/>
          <w:szCs w:val="24"/>
        </w:rPr>
        <w:t>поживання</w:t>
      </w:r>
      <w:proofErr w:type="spellEnd"/>
      <w:r w:rsidRPr="001E62B1">
        <w:rPr>
          <w:sz w:val="24"/>
          <w:szCs w:val="24"/>
          <w:lang w:val="uk-UA"/>
        </w:rPr>
        <w:t xml:space="preserve"> </w:t>
      </w:r>
      <w:r w:rsidRPr="001E62B1">
        <w:rPr>
          <w:sz w:val="24"/>
          <w:szCs w:val="24"/>
        </w:rPr>
        <w:t>«</w:t>
      </w:r>
      <w:proofErr w:type="spellStart"/>
      <w:r w:rsidRPr="001E62B1">
        <w:rPr>
          <w:sz w:val="24"/>
          <w:szCs w:val="24"/>
        </w:rPr>
        <w:t>вузького</w:t>
      </w:r>
      <w:proofErr w:type="spellEnd"/>
      <w:r w:rsidRPr="001E62B1">
        <w:rPr>
          <w:sz w:val="24"/>
          <w:szCs w:val="24"/>
        </w:rPr>
        <w:t xml:space="preserve"> </w:t>
      </w:r>
      <w:proofErr w:type="spellStart"/>
      <w:r w:rsidRPr="001E62B1">
        <w:rPr>
          <w:sz w:val="24"/>
          <w:szCs w:val="24"/>
        </w:rPr>
        <w:t>асортименту</w:t>
      </w:r>
      <w:proofErr w:type="spellEnd"/>
      <w:r w:rsidRPr="001E62B1">
        <w:rPr>
          <w:sz w:val="24"/>
          <w:szCs w:val="24"/>
        </w:rPr>
        <w:t xml:space="preserve"> </w:t>
      </w:r>
      <w:proofErr w:type="spellStart"/>
      <w:r w:rsidRPr="001E62B1">
        <w:rPr>
          <w:sz w:val="24"/>
          <w:szCs w:val="24"/>
        </w:rPr>
        <w:t>продуктів</w:t>
      </w:r>
      <w:proofErr w:type="spellEnd"/>
      <w:r w:rsidRPr="001E62B1">
        <w:rPr>
          <w:sz w:val="24"/>
          <w:szCs w:val="24"/>
        </w:rPr>
        <w:t xml:space="preserve"> </w:t>
      </w:r>
      <w:proofErr w:type="spellStart"/>
      <w:r w:rsidRPr="001E62B1">
        <w:rPr>
          <w:sz w:val="24"/>
          <w:szCs w:val="24"/>
        </w:rPr>
        <w:t>харчування</w:t>
      </w:r>
      <w:proofErr w:type="spellEnd"/>
      <w:r w:rsidRPr="001E62B1">
        <w:rPr>
          <w:sz w:val="24"/>
          <w:szCs w:val="24"/>
        </w:rPr>
        <w:t>;</w:t>
      </w:r>
    </w:p>
    <w:p w:rsidR="00FD5559" w:rsidRPr="001E62B1" w:rsidRDefault="00FD5559" w:rsidP="000866D0">
      <w:pPr>
        <w:ind w:right="-143"/>
        <w:jc w:val="both"/>
        <w:rPr>
          <w:sz w:val="24"/>
          <w:szCs w:val="24"/>
        </w:rPr>
      </w:pPr>
      <w:r w:rsidRPr="001E62B1">
        <w:rPr>
          <w:sz w:val="24"/>
          <w:szCs w:val="24"/>
          <w:lang w:val="uk-UA"/>
        </w:rPr>
        <w:t>-</w:t>
      </w:r>
      <w:proofErr w:type="spellStart"/>
      <w:r w:rsidRPr="001E62B1">
        <w:rPr>
          <w:sz w:val="24"/>
          <w:szCs w:val="24"/>
        </w:rPr>
        <w:t>продуктів</w:t>
      </w:r>
      <w:proofErr w:type="spellEnd"/>
      <w:r w:rsidRPr="001E62B1">
        <w:rPr>
          <w:sz w:val="24"/>
          <w:szCs w:val="24"/>
        </w:rPr>
        <w:t xml:space="preserve"> </w:t>
      </w:r>
      <w:proofErr w:type="spellStart"/>
      <w:r w:rsidRPr="001E62B1">
        <w:rPr>
          <w:sz w:val="24"/>
          <w:szCs w:val="24"/>
        </w:rPr>
        <w:t>низької</w:t>
      </w:r>
      <w:proofErr w:type="spellEnd"/>
      <w:r w:rsidRPr="001E62B1">
        <w:rPr>
          <w:sz w:val="24"/>
          <w:szCs w:val="24"/>
        </w:rPr>
        <w:t xml:space="preserve"> </w:t>
      </w:r>
      <w:proofErr w:type="spellStart"/>
      <w:r w:rsidRPr="001E62B1">
        <w:rPr>
          <w:sz w:val="24"/>
          <w:szCs w:val="24"/>
        </w:rPr>
        <w:t>якості</w:t>
      </w:r>
      <w:proofErr w:type="spellEnd"/>
      <w:r w:rsidRPr="001E62B1">
        <w:rPr>
          <w:sz w:val="24"/>
          <w:szCs w:val="24"/>
        </w:rPr>
        <w:t xml:space="preserve">, у тому </w:t>
      </w:r>
      <w:proofErr w:type="spellStart"/>
      <w:r w:rsidRPr="001E62B1">
        <w:rPr>
          <w:sz w:val="24"/>
          <w:szCs w:val="24"/>
        </w:rPr>
        <w:t>числі</w:t>
      </w:r>
      <w:proofErr w:type="spellEnd"/>
      <w:r w:rsidRPr="001E62B1">
        <w:rPr>
          <w:sz w:val="24"/>
          <w:szCs w:val="24"/>
        </w:rPr>
        <w:t xml:space="preserve"> </w:t>
      </w:r>
      <w:proofErr w:type="spellStart"/>
      <w:r w:rsidRPr="001E62B1">
        <w:rPr>
          <w:sz w:val="24"/>
          <w:szCs w:val="24"/>
        </w:rPr>
        <w:t>забрудненої</w:t>
      </w:r>
      <w:proofErr w:type="spellEnd"/>
      <w:r w:rsidRPr="001E62B1">
        <w:rPr>
          <w:sz w:val="24"/>
          <w:szCs w:val="24"/>
        </w:rPr>
        <w:t xml:space="preserve"> </w:t>
      </w:r>
      <w:proofErr w:type="spellStart"/>
      <w:r w:rsidRPr="001E62B1">
        <w:rPr>
          <w:sz w:val="24"/>
          <w:szCs w:val="24"/>
        </w:rPr>
        <w:t>шкідливими</w:t>
      </w:r>
      <w:proofErr w:type="spellEnd"/>
      <w:r w:rsidRPr="001E62B1">
        <w:rPr>
          <w:sz w:val="24"/>
          <w:szCs w:val="24"/>
        </w:rPr>
        <w:t xml:space="preserve"> </w:t>
      </w:r>
      <w:proofErr w:type="spellStart"/>
      <w:r w:rsidRPr="001E62B1">
        <w:rPr>
          <w:sz w:val="24"/>
          <w:szCs w:val="24"/>
        </w:rPr>
        <w:t>речовинами</w:t>
      </w:r>
      <w:proofErr w:type="spellEnd"/>
      <w:r w:rsidRPr="001E62B1">
        <w:rPr>
          <w:sz w:val="24"/>
          <w:szCs w:val="24"/>
        </w:rPr>
        <w:t xml:space="preserve"> (</w:t>
      </w:r>
      <w:proofErr w:type="spellStart"/>
      <w:r w:rsidRPr="001E62B1">
        <w:rPr>
          <w:sz w:val="24"/>
          <w:szCs w:val="24"/>
        </w:rPr>
        <w:t>контамінантами</w:t>
      </w:r>
      <w:proofErr w:type="spellEnd"/>
      <w:r w:rsidRPr="001E62B1">
        <w:rPr>
          <w:sz w:val="24"/>
          <w:szCs w:val="24"/>
        </w:rPr>
        <w:t>);</w:t>
      </w:r>
    </w:p>
    <w:p w:rsidR="00FD5559" w:rsidRPr="001E62B1" w:rsidRDefault="00FD5559" w:rsidP="000866D0">
      <w:pPr>
        <w:ind w:right="-143"/>
        <w:jc w:val="both"/>
        <w:rPr>
          <w:sz w:val="24"/>
          <w:szCs w:val="24"/>
        </w:rPr>
      </w:pPr>
      <w:r w:rsidRPr="001E62B1">
        <w:rPr>
          <w:sz w:val="24"/>
          <w:szCs w:val="24"/>
          <w:lang w:val="uk-UA"/>
        </w:rPr>
        <w:t>-</w:t>
      </w:r>
      <w:proofErr w:type="spellStart"/>
      <w:r w:rsidRPr="001E62B1">
        <w:rPr>
          <w:sz w:val="24"/>
          <w:szCs w:val="24"/>
        </w:rPr>
        <w:t>зменшених</w:t>
      </w:r>
      <w:proofErr w:type="spellEnd"/>
      <w:r w:rsidRPr="001E62B1">
        <w:rPr>
          <w:sz w:val="24"/>
          <w:szCs w:val="24"/>
        </w:rPr>
        <w:t xml:space="preserve"> </w:t>
      </w:r>
      <w:proofErr w:type="spellStart"/>
      <w:r w:rsidRPr="001E62B1">
        <w:rPr>
          <w:sz w:val="24"/>
          <w:szCs w:val="24"/>
        </w:rPr>
        <w:t>кількостей</w:t>
      </w:r>
      <w:proofErr w:type="spellEnd"/>
      <w:r w:rsidRPr="001E62B1">
        <w:rPr>
          <w:sz w:val="24"/>
          <w:szCs w:val="24"/>
        </w:rPr>
        <w:t xml:space="preserve"> </w:t>
      </w:r>
      <w:proofErr w:type="spellStart"/>
      <w:r w:rsidRPr="001E62B1">
        <w:rPr>
          <w:sz w:val="24"/>
          <w:szCs w:val="24"/>
        </w:rPr>
        <w:t>їжі</w:t>
      </w:r>
      <w:proofErr w:type="spellEnd"/>
      <w:r w:rsidRPr="001E62B1">
        <w:rPr>
          <w:sz w:val="24"/>
          <w:szCs w:val="24"/>
        </w:rPr>
        <w:t xml:space="preserve"> та </w:t>
      </w:r>
      <w:proofErr w:type="spellStart"/>
      <w:r w:rsidRPr="001E62B1">
        <w:rPr>
          <w:sz w:val="24"/>
          <w:szCs w:val="24"/>
        </w:rPr>
        <w:t>якісного</w:t>
      </w:r>
      <w:proofErr w:type="spellEnd"/>
      <w:r w:rsidRPr="001E62B1">
        <w:rPr>
          <w:sz w:val="24"/>
          <w:szCs w:val="24"/>
        </w:rPr>
        <w:t xml:space="preserve"> </w:t>
      </w:r>
      <w:proofErr w:type="spellStart"/>
      <w:r w:rsidRPr="001E62B1">
        <w:rPr>
          <w:sz w:val="24"/>
          <w:szCs w:val="24"/>
        </w:rPr>
        <w:t>її</w:t>
      </w:r>
      <w:proofErr w:type="spellEnd"/>
      <w:r w:rsidRPr="001E62B1">
        <w:rPr>
          <w:sz w:val="24"/>
          <w:szCs w:val="24"/>
        </w:rPr>
        <w:t xml:space="preserve"> складу </w:t>
      </w:r>
      <w:proofErr w:type="spellStart"/>
      <w:r w:rsidRPr="001E62B1">
        <w:rPr>
          <w:sz w:val="24"/>
          <w:szCs w:val="24"/>
        </w:rPr>
        <w:t>внаслідок</w:t>
      </w:r>
      <w:proofErr w:type="spellEnd"/>
      <w:r w:rsidRPr="001E62B1">
        <w:rPr>
          <w:sz w:val="24"/>
          <w:szCs w:val="24"/>
        </w:rPr>
        <w:t xml:space="preserve"> </w:t>
      </w:r>
      <w:proofErr w:type="spellStart"/>
      <w:r w:rsidRPr="001E62B1">
        <w:rPr>
          <w:sz w:val="24"/>
          <w:szCs w:val="24"/>
        </w:rPr>
        <w:t>високих</w:t>
      </w:r>
      <w:proofErr w:type="spellEnd"/>
      <w:r w:rsidRPr="001E62B1">
        <w:rPr>
          <w:sz w:val="24"/>
          <w:szCs w:val="24"/>
        </w:rPr>
        <w:t xml:space="preserve"> </w:t>
      </w:r>
      <w:proofErr w:type="spellStart"/>
      <w:r w:rsidRPr="001E62B1">
        <w:rPr>
          <w:sz w:val="24"/>
          <w:szCs w:val="24"/>
        </w:rPr>
        <w:t>споживчих</w:t>
      </w:r>
      <w:proofErr w:type="spellEnd"/>
      <w:r w:rsidRPr="001E62B1">
        <w:rPr>
          <w:sz w:val="24"/>
          <w:szCs w:val="24"/>
        </w:rPr>
        <w:t xml:space="preserve"> </w:t>
      </w:r>
      <w:proofErr w:type="spellStart"/>
      <w:r w:rsidRPr="001E62B1">
        <w:rPr>
          <w:sz w:val="24"/>
          <w:szCs w:val="24"/>
        </w:rPr>
        <w:t>цін</w:t>
      </w:r>
      <w:proofErr w:type="spellEnd"/>
      <w:r w:rsidRPr="001E62B1">
        <w:rPr>
          <w:sz w:val="24"/>
          <w:szCs w:val="24"/>
        </w:rPr>
        <w:t xml:space="preserve">, </w:t>
      </w:r>
      <w:proofErr w:type="spellStart"/>
      <w:r w:rsidRPr="001E62B1">
        <w:rPr>
          <w:sz w:val="24"/>
          <w:szCs w:val="24"/>
        </w:rPr>
        <w:t>низьких</w:t>
      </w:r>
      <w:proofErr w:type="spellEnd"/>
      <w:r w:rsidRPr="001E62B1">
        <w:rPr>
          <w:sz w:val="24"/>
          <w:szCs w:val="24"/>
        </w:rPr>
        <w:t xml:space="preserve"> </w:t>
      </w:r>
      <w:proofErr w:type="spellStart"/>
      <w:r w:rsidRPr="001E62B1">
        <w:rPr>
          <w:sz w:val="24"/>
          <w:szCs w:val="24"/>
        </w:rPr>
        <w:t>реальних</w:t>
      </w:r>
      <w:proofErr w:type="spellEnd"/>
      <w:r w:rsidRPr="001E62B1">
        <w:rPr>
          <w:sz w:val="24"/>
          <w:szCs w:val="24"/>
        </w:rPr>
        <w:t xml:space="preserve"> </w:t>
      </w:r>
      <w:proofErr w:type="spellStart"/>
      <w:r w:rsidRPr="001E62B1">
        <w:rPr>
          <w:sz w:val="24"/>
          <w:szCs w:val="24"/>
        </w:rPr>
        <w:t>доходів</w:t>
      </w:r>
      <w:proofErr w:type="spellEnd"/>
      <w:r w:rsidRPr="001E62B1">
        <w:rPr>
          <w:sz w:val="24"/>
          <w:szCs w:val="24"/>
        </w:rPr>
        <w:t xml:space="preserve"> та </w:t>
      </w:r>
      <w:proofErr w:type="spellStart"/>
      <w:r w:rsidRPr="001E62B1">
        <w:rPr>
          <w:sz w:val="24"/>
          <w:szCs w:val="24"/>
        </w:rPr>
        <w:t>свідомого</w:t>
      </w:r>
      <w:proofErr w:type="spellEnd"/>
      <w:r w:rsidRPr="001E62B1">
        <w:rPr>
          <w:sz w:val="24"/>
          <w:szCs w:val="24"/>
        </w:rPr>
        <w:t xml:space="preserve"> </w:t>
      </w:r>
      <w:proofErr w:type="spellStart"/>
      <w:r w:rsidRPr="001E62B1">
        <w:rPr>
          <w:sz w:val="24"/>
          <w:szCs w:val="24"/>
        </w:rPr>
        <w:t>обмеження</w:t>
      </w:r>
      <w:proofErr w:type="spellEnd"/>
      <w:r w:rsidRPr="001E62B1">
        <w:rPr>
          <w:sz w:val="24"/>
          <w:szCs w:val="24"/>
        </w:rPr>
        <w:t xml:space="preserve"> в </w:t>
      </w:r>
      <w:proofErr w:type="spellStart"/>
      <w:r w:rsidRPr="001E62B1">
        <w:rPr>
          <w:sz w:val="24"/>
          <w:szCs w:val="24"/>
        </w:rPr>
        <w:t>ній</w:t>
      </w:r>
      <w:proofErr w:type="spellEnd"/>
      <w:r w:rsidRPr="001E62B1">
        <w:rPr>
          <w:sz w:val="24"/>
          <w:szCs w:val="24"/>
        </w:rPr>
        <w:t>;</w:t>
      </w:r>
    </w:p>
    <w:p w:rsidR="00FD5559" w:rsidRPr="001E62B1" w:rsidRDefault="00FD5559" w:rsidP="000866D0">
      <w:pPr>
        <w:ind w:right="-143"/>
        <w:jc w:val="both"/>
        <w:rPr>
          <w:sz w:val="24"/>
          <w:szCs w:val="24"/>
          <w:lang w:val="uk-UA"/>
        </w:rPr>
      </w:pPr>
      <w:r w:rsidRPr="001E62B1">
        <w:rPr>
          <w:sz w:val="24"/>
          <w:szCs w:val="24"/>
          <w:lang w:val="uk-UA"/>
        </w:rPr>
        <w:lastRenderedPageBreak/>
        <w:t>-«</w:t>
      </w:r>
      <w:proofErr w:type="spellStart"/>
      <w:r w:rsidRPr="001E62B1">
        <w:rPr>
          <w:sz w:val="24"/>
          <w:szCs w:val="24"/>
        </w:rPr>
        <w:t>низької</w:t>
      </w:r>
      <w:proofErr w:type="spellEnd"/>
      <w:r w:rsidRPr="001E62B1">
        <w:rPr>
          <w:sz w:val="24"/>
          <w:szCs w:val="24"/>
        </w:rPr>
        <w:t xml:space="preserve"> </w:t>
      </w:r>
      <w:proofErr w:type="spellStart"/>
      <w:r w:rsidRPr="001E62B1">
        <w:rPr>
          <w:sz w:val="24"/>
          <w:szCs w:val="24"/>
        </w:rPr>
        <w:t>трофологічної</w:t>
      </w:r>
      <w:proofErr w:type="spellEnd"/>
      <w:r w:rsidRPr="001E62B1">
        <w:rPr>
          <w:sz w:val="24"/>
          <w:szCs w:val="24"/>
        </w:rPr>
        <w:t xml:space="preserve"> </w:t>
      </w:r>
      <w:proofErr w:type="spellStart"/>
      <w:r w:rsidRPr="001E62B1">
        <w:rPr>
          <w:sz w:val="24"/>
          <w:szCs w:val="24"/>
        </w:rPr>
        <w:t>культури</w:t>
      </w:r>
      <w:proofErr w:type="spellEnd"/>
      <w:r w:rsidRPr="001E62B1">
        <w:rPr>
          <w:sz w:val="24"/>
          <w:szCs w:val="24"/>
          <w:lang w:val="uk-UA"/>
        </w:rPr>
        <w:t>»</w:t>
      </w:r>
      <w:r w:rsidR="00B7144D">
        <w:rPr>
          <w:sz w:val="24"/>
          <w:szCs w:val="24"/>
        </w:rPr>
        <w:t xml:space="preserve"> </w:t>
      </w:r>
      <w:proofErr w:type="spellStart"/>
      <w:r w:rsidR="00B7144D">
        <w:rPr>
          <w:sz w:val="24"/>
          <w:szCs w:val="24"/>
        </w:rPr>
        <w:t>населення</w:t>
      </w:r>
      <w:proofErr w:type="spellEnd"/>
      <w:r w:rsidR="00B7144D">
        <w:rPr>
          <w:sz w:val="24"/>
          <w:szCs w:val="24"/>
        </w:rPr>
        <w:t xml:space="preserve"> (</w:t>
      </w:r>
      <w:proofErr w:type="spellStart"/>
      <w:r w:rsidR="00B7144D">
        <w:rPr>
          <w:sz w:val="24"/>
          <w:szCs w:val="24"/>
        </w:rPr>
        <w:t>недостатньої</w:t>
      </w:r>
      <w:proofErr w:type="spellEnd"/>
      <w:r w:rsidR="00B7144D">
        <w:rPr>
          <w:sz w:val="24"/>
          <w:szCs w:val="24"/>
        </w:rPr>
        <w:t xml:space="preserve"> </w:t>
      </w:r>
      <w:proofErr w:type="spellStart"/>
      <w:r w:rsidR="00B7144D">
        <w:rPr>
          <w:sz w:val="24"/>
          <w:szCs w:val="24"/>
        </w:rPr>
        <w:t>обізна</w:t>
      </w:r>
      <w:r w:rsidRPr="001E62B1">
        <w:rPr>
          <w:sz w:val="24"/>
          <w:szCs w:val="24"/>
        </w:rPr>
        <w:t>ності</w:t>
      </w:r>
      <w:proofErr w:type="spellEnd"/>
      <w:r w:rsidRPr="001E62B1">
        <w:rPr>
          <w:sz w:val="24"/>
          <w:szCs w:val="24"/>
        </w:rPr>
        <w:t xml:space="preserve"> </w:t>
      </w:r>
      <w:proofErr w:type="spellStart"/>
      <w:r w:rsidRPr="001E62B1">
        <w:rPr>
          <w:sz w:val="24"/>
          <w:szCs w:val="24"/>
        </w:rPr>
        <w:t>населення</w:t>
      </w:r>
      <w:proofErr w:type="spellEnd"/>
      <w:r w:rsidRPr="001E62B1">
        <w:rPr>
          <w:sz w:val="24"/>
          <w:szCs w:val="24"/>
        </w:rPr>
        <w:t xml:space="preserve"> про </w:t>
      </w:r>
      <w:proofErr w:type="spellStart"/>
      <w:r w:rsidRPr="001E62B1">
        <w:rPr>
          <w:sz w:val="24"/>
          <w:szCs w:val="24"/>
        </w:rPr>
        <w:t>властивості</w:t>
      </w:r>
      <w:proofErr w:type="spellEnd"/>
      <w:r w:rsidRPr="001E62B1">
        <w:rPr>
          <w:sz w:val="24"/>
          <w:szCs w:val="24"/>
        </w:rPr>
        <w:t xml:space="preserve"> та </w:t>
      </w:r>
      <w:proofErr w:type="spellStart"/>
      <w:r w:rsidRPr="001E62B1">
        <w:rPr>
          <w:sz w:val="24"/>
          <w:szCs w:val="24"/>
        </w:rPr>
        <w:t>харчову</w:t>
      </w:r>
      <w:proofErr w:type="spellEnd"/>
      <w:r w:rsidRPr="001E62B1">
        <w:rPr>
          <w:sz w:val="24"/>
          <w:szCs w:val="24"/>
        </w:rPr>
        <w:t xml:space="preserve"> і </w:t>
      </w:r>
      <w:proofErr w:type="spellStart"/>
      <w:r w:rsidRPr="001E62B1">
        <w:rPr>
          <w:sz w:val="24"/>
          <w:szCs w:val="24"/>
        </w:rPr>
        <w:t>біологічну</w:t>
      </w:r>
      <w:proofErr w:type="spellEnd"/>
      <w:r w:rsidRPr="001E62B1">
        <w:rPr>
          <w:sz w:val="24"/>
          <w:szCs w:val="24"/>
        </w:rPr>
        <w:t xml:space="preserve"> </w:t>
      </w:r>
      <w:proofErr w:type="spellStart"/>
      <w:r w:rsidR="00B7144D">
        <w:rPr>
          <w:sz w:val="24"/>
          <w:szCs w:val="24"/>
        </w:rPr>
        <w:t>цінність</w:t>
      </w:r>
      <w:proofErr w:type="spellEnd"/>
      <w:r w:rsidR="00B7144D">
        <w:rPr>
          <w:sz w:val="24"/>
          <w:szCs w:val="24"/>
        </w:rPr>
        <w:t xml:space="preserve"> </w:t>
      </w:r>
      <w:proofErr w:type="spellStart"/>
      <w:r w:rsidR="00B7144D">
        <w:rPr>
          <w:sz w:val="24"/>
          <w:szCs w:val="24"/>
        </w:rPr>
        <w:t>про</w:t>
      </w:r>
      <w:r w:rsidRPr="001E62B1">
        <w:rPr>
          <w:sz w:val="24"/>
          <w:szCs w:val="24"/>
        </w:rPr>
        <w:t>дуктів</w:t>
      </w:r>
      <w:proofErr w:type="spellEnd"/>
      <w:r w:rsidRPr="001E62B1">
        <w:rPr>
          <w:sz w:val="24"/>
          <w:szCs w:val="24"/>
        </w:rPr>
        <w:t xml:space="preserve"> </w:t>
      </w:r>
      <w:proofErr w:type="spellStart"/>
      <w:r w:rsidRPr="001E62B1">
        <w:rPr>
          <w:sz w:val="24"/>
          <w:szCs w:val="24"/>
        </w:rPr>
        <w:t>харчування</w:t>
      </w:r>
      <w:proofErr w:type="spellEnd"/>
      <w:r w:rsidRPr="001E62B1">
        <w:rPr>
          <w:sz w:val="24"/>
          <w:szCs w:val="24"/>
        </w:rPr>
        <w:t xml:space="preserve"> та </w:t>
      </w:r>
      <w:proofErr w:type="spellStart"/>
      <w:r w:rsidRPr="001E62B1">
        <w:rPr>
          <w:sz w:val="24"/>
          <w:szCs w:val="24"/>
        </w:rPr>
        <w:t>оптимальний</w:t>
      </w:r>
      <w:proofErr w:type="spellEnd"/>
      <w:r w:rsidRPr="001E62B1">
        <w:rPr>
          <w:sz w:val="24"/>
          <w:szCs w:val="24"/>
        </w:rPr>
        <w:t xml:space="preserve"> режим </w:t>
      </w:r>
      <w:proofErr w:type="spellStart"/>
      <w:r w:rsidRPr="001E62B1">
        <w:rPr>
          <w:sz w:val="24"/>
          <w:szCs w:val="24"/>
        </w:rPr>
        <w:t>харчування</w:t>
      </w:r>
      <w:proofErr w:type="spellEnd"/>
      <w:r w:rsidRPr="001E62B1">
        <w:rPr>
          <w:sz w:val="24"/>
          <w:szCs w:val="24"/>
        </w:rPr>
        <w:t>).</w:t>
      </w:r>
    </w:p>
    <w:p w:rsidR="00FD5559" w:rsidRPr="001E62B1" w:rsidRDefault="00FD5559" w:rsidP="000866D0">
      <w:pPr>
        <w:ind w:right="-143" w:firstLine="567"/>
        <w:jc w:val="both"/>
        <w:rPr>
          <w:sz w:val="24"/>
          <w:szCs w:val="24"/>
        </w:rPr>
      </w:pPr>
      <w:r w:rsidRPr="001E62B1">
        <w:rPr>
          <w:sz w:val="24"/>
          <w:szCs w:val="24"/>
        </w:rPr>
        <w:t>У структур</w:t>
      </w:r>
      <w:r w:rsidRPr="001E62B1">
        <w:rPr>
          <w:sz w:val="24"/>
          <w:szCs w:val="24"/>
          <w:lang w:val="uk-UA"/>
        </w:rPr>
        <w:t>і</w:t>
      </w:r>
      <w:r w:rsidRPr="001E62B1">
        <w:rPr>
          <w:sz w:val="24"/>
          <w:szCs w:val="24"/>
        </w:rPr>
        <w:t xml:space="preserve"> </w:t>
      </w:r>
      <w:proofErr w:type="spellStart"/>
      <w:r w:rsidRPr="001E62B1">
        <w:rPr>
          <w:sz w:val="24"/>
          <w:szCs w:val="24"/>
        </w:rPr>
        <w:t>харчування</w:t>
      </w:r>
      <w:proofErr w:type="spellEnd"/>
      <w:r w:rsidRPr="001E62B1">
        <w:rPr>
          <w:sz w:val="24"/>
          <w:szCs w:val="24"/>
        </w:rPr>
        <w:t xml:space="preserve"> </w:t>
      </w:r>
      <w:proofErr w:type="spellStart"/>
      <w:r w:rsidRPr="001E62B1">
        <w:rPr>
          <w:sz w:val="24"/>
          <w:szCs w:val="24"/>
        </w:rPr>
        <w:t>населення</w:t>
      </w:r>
      <w:proofErr w:type="spellEnd"/>
      <w:r w:rsidRPr="001E62B1">
        <w:rPr>
          <w:sz w:val="24"/>
          <w:szCs w:val="24"/>
        </w:rPr>
        <w:t xml:space="preserve"> </w:t>
      </w:r>
      <w:proofErr w:type="spellStart"/>
      <w:r w:rsidRPr="001E62B1">
        <w:rPr>
          <w:sz w:val="24"/>
          <w:szCs w:val="24"/>
        </w:rPr>
        <w:t>України</w:t>
      </w:r>
      <w:proofErr w:type="spellEnd"/>
      <w:r w:rsidRPr="001E62B1">
        <w:rPr>
          <w:sz w:val="24"/>
          <w:szCs w:val="24"/>
        </w:rPr>
        <w:t xml:space="preserve"> </w:t>
      </w:r>
      <w:r w:rsidRPr="001E62B1">
        <w:rPr>
          <w:sz w:val="24"/>
          <w:szCs w:val="24"/>
          <w:lang w:val="uk-UA"/>
        </w:rPr>
        <w:t>н</w:t>
      </w:r>
      <w:proofErr w:type="spellStart"/>
      <w:r w:rsidRPr="001E62B1">
        <w:rPr>
          <w:sz w:val="24"/>
          <w:szCs w:val="24"/>
        </w:rPr>
        <w:t>езадовільний</w:t>
      </w:r>
      <w:proofErr w:type="spellEnd"/>
      <w:r w:rsidRPr="001E62B1">
        <w:rPr>
          <w:sz w:val="24"/>
          <w:szCs w:val="24"/>
        </w:rPr>
        <w:t xml:space="preserve"> стан </w:t>
      </w:r>
      <w:r w:rsidRPr="001E62B1">
        <w:rPr>
          <w:sz w:val="24"/>
          <w:szCs w:val="24"/>
          <w:lang w:val="uk-UA"/>
        </w:rPr>
        <w:t>умов споживання їжі</w:t>
      </w:r>
      <w:r w:rsidRPr="001E62B1">
        <w:rPr>
          <w:sz w:val="24"/>
          <w:szCs w:val="24"/>
        </w:rPr>
        <w:t xml:space="preserve"> </w:t>
      </w:r>
      <w:proofErr w:type="spellStart"/>
      <w:r w:rsidRPr="001E62B1">
        <w:rPr>
          <w:sz w:val="24"/>
          <w:szCs w:val="24"/>
        </w:rPr>
        <w:t>має</w:t>
      </w:r>
      <w:proofErr w:type="spellEnd"/>
      <w:r w:rsidRPr="001E62B1">
        <w:rPr>
          <w:sz w:val="24"/>
          <w:szCs w:val="24"/>
        </w:rPr>
        <w:t xml:space="preserve"> </w:t>
      </w:r>
      <w:proofErr w:type="spellStart"/>
      <w:r w:rsidRPr="001E62B1">
        <w:rPr>
          <w:sz w:val="24"/>
          <w:szCs w:val="24"/>
        </w:rPr>
        <w:t>такі</w:t>
      </w:r>
      <w:proofErr w:type="spellEnd"/>
      <w:r w:rsidRPr="001E62B1">
        <w:rPr>
          <w:sz w:val="24"/>
          <w:szCs w:val="24"/>
        </w:rPr>
        <w:t xml:space="preserve"> </w:t>
      </w:r>
      <w:proofErr w:type="spellStart"/>
      <w:r w:rsidRPr="001E62B1">
        <w:rPr>
          <w:sz w:val="24"/>
          <w:szCs w:val="24"/>
        </w:rPr>
        <w:t>характерні</w:t>
      </w:r>
      <w:proofErr w:type="spellEnd"/>
      <w:r w:rsidRPr="001E62B1">
        <w:rPr>
          <w:sz w:val="24"/>
          <w:szCs w:val="24"/>
        </w:rPr>
        <w:t xml:space="preserve"> </w:t>
      </w:r>
      <w:proofErr w:type="spellStart"/>
      <w:r w:rsidRPr="001E62B1">
        <w:rPr>
          <w:sz w:val="24"/>
          <w:szCs w:val="24"/>
        </w:rPr>
        <w:t>риси</w:t>
      </w:r>
      <w:proofErr w:type="spellEnd"/>
      <w:r w:rsidRPr="001E62B1">
        <w:rPr>
          <w:sz w:val="24"/>
          <w:szCs w:val="24"/>
        </w:rPr>
        <w:t>:</w:t>
      </w:r>
    </w:p>
    <w:p w:rsidR="00FD5559" w:rsidRPr="001E62B1" w:rsidRDefault="00FD5559" w:rsidP="000866D0">
      <w:pPr>
        <w:ind w:right="-143" w:firstLine="567"/>
        <w:jc w:val="both"/>
        <w:rPr>
          <w:sz w:val="24"/>
          <w:szCs w:val="24"/>
        </w:rPr>
      </w:pPr>
      <w:r w:rsidRPr="001E62B1">
        <w:rPr>
          <w:sz w:val="24"/>
          <w:szCs w:val="24"/>
        </w:rPr>
        <w:t>-</w:t>
      </w:r>
      <w:proofErr w:type="spellStart"/>
      <w:r w:rsidRPr="001E62B1">
        <w:rPr>
          <w:sz w:val="24"/>
          <w:szCs w:val="24"/>
        </w:rPr>
        <w:t>дефіцит</w:t>
      </w:r>
      <w:proofErr w:type="spellEnd"/>
      <w:r w:rsidRPr="001E62B1">
        <w:rPr>
          <w:sz w:val="24"/>
          <w:szCs w:val="24"/>
        </w:rPr>
        <w:t xml:space="preserve"> </w:t>
      </w:r>
      <w:proofErr w:type="spellStart"/>
      <w:r w:rsidRPr="001E62B1">
        <w:rPr>
          <w:sz w:val="24"/>
          <w:szCs w:val="24"/>
        </w:rPr>
        <w:t>тваринних</w:t>
      </w:r>
      <w:proofErr w:type="spellEnd"/>
      <w:r w:rsidRPr="001E62B1">
        <w:rPr>
          <w:sz w:val="24"/>
          <w:szCs w:val="24"/>
        </w:rPr>
        <w:t xml:space="preserve"> </w:t>
      </w:r>
      <w:proofErr w:type="spellStart"/>
      <w:r w:rsidRPr="001E62B1">
        <w:rPr>
          <w:sz w:val="24"/>
          <w:szCs w:val="24"/>
        </w:rPr>
        <w:t>білків</w:t>
      </w:r>
      <w:proofErr w:type="spellEnd"/>
      <w:r w:rsidRPr="001E62B1">
        <w:rPr>
          <w:sz w:val="24"/>
          <w:szCs w:val="24"/>
        </w:rPr>
        <w:t>, осо</w:t>
      </w:r>
      <w:r w:rsidR="00B7144D">
        <w:rPr>
          <w:sz w:val="24"/>
          <w:szCs w:val="24"/>
        </w:rPr>
        <w:t xml:space="preserve">бливо у </w:t>
      </w:r>
      <w:proofErr w:type="spellStart"/>
      <w:r w:rsidR="00B7144D">
        <w:rPr>
          <w:sz w:val="24"/>
          <w:szCs w:val="24"/>
        </w:rPr>
        <w:t>населення</w:t>
      </w:r>
      <w:proofErr w:type="spellEnd"/>
      <w:r w:rsidR="00B7144D">
        <w:rPr>
          <w:sz w:val="24"/>
          <w:szCs w:val="24"/>
        </w:rPr>
        <w:t xml:space="preserve"> з </w:t>
      </w:r>
      <w:proofErr w:type="spellStart"/>
      <w:r w:rsidR="00B7144D">
        <w:rPr>
          <w:sz w:val="24"/>
          <w:szCs w:val="24"/>
        </w:rPr>
        <w:t>низькими</w:t>
      </w:r>
      <w:proofErr w:type="spellEnd"/>
      <w:r w:rsidR="00B7144D">
        <w:rPr>
          <w:sz w:val="24"/>
          <w:szCs w:val="24"/>
        </w:rPr>
        <w:t xml:space="preserve"> до</w:t>
      </w:r>
      <w:r w:rsidRPr="001E62B1">
        <w:rPr>
          <w:sz w:val="24"/>
          <w:szCs w:val="24"/>
        </w:rPr>
        <w:t>ходами;</w:t>
      </w:r>
    </w:p>
    <w:p w:rsidR="00FD5559" w:rsidRPr="001E62B1" w:rsidRDefault="00FD5559" w:rsidP="000866D0">
      <w:pPr>
        <w:ind w:right="-143" w:firstLine="567"/>
        <w:jc w:val="both"/>
        <w:rPr>
          <w:sz w:val="24"/>
          <w:szCs w:val="24"/>
        </w:rPr>
      </w:pPr>
      <w:r w:rsidRPr="001E62B1">
        <w:rPr>
          <w:sz w:val="24"/>
          <w:szCs w:val="24"/>
        </w:rPr>
        <w:t>-</w:t>
      </w:r>
      <w:proofErr w:type="spellStart"/>
      <w:r w:rsidRPr="001E62B1">
        <w:rPr>
          <w:sz w:val="24"/>
          <w:szCs w:val="24"/>
        </w:rPr>
        <w:t>дефіцит</w:t>
      </w:r>
      <w:proofErr w:type="spellEnd"/>
      <w:r w:rsidRPr="001E62B1">
        <w:rPr>
          <w:sz w:val="24"/>
          <w:szCs w:val="24"/>
        </w:rPr>
        <w:t xml:space="preserve"> ПНЖК </w:t>
      </w:r>
      <w:proofErr w:type="spellStart"/>
      <w:r w:rsidRPr="001E62B1">
        <w:rPr>
          <w:sz w:val="24"/>
          <w:szCs w:val="24"/>
        </w:rPr>
        <w:t>родини</w:t>
      </w:r>
      <w:proofErr w:type="spellEnd"/>
      <w:r w:rsidRPr="001E62B1">
        <w:rPr>
          <w:sz w:val="24"/>
          <w:szCs w:val="24"/>
        </w:rPr>
        <w:t xml:space="preserve"> омега-3 при </w:t>
      </w:r>
      <w:proofErr w:type="spellStart"/>
      <w:r w:rsidRPr="001E62B1">
        <w:rPr>
          <w:sz w:val="24"/>
          <w:szCs w:val="24"/>
        </w:rPr>
        <w:t>надлишковому</w:t>
      </w:r>
      <w:proofErr w:type="spellEnd"/>
      <w:r w:rsidRPr="001E62B1">
        <w:rPr>
          <w:sz w:val="24"/>
          <w:szCs w:val="24"/>
        </w:rPr>
        <w:t xml:space="preserve"> </w:t>
      </w:r>
      <w:proofErr w:type="spellStart"/>
      <w:r w:rsidRPr="001E62B1">
        <w:rPr>
          <w:sz w:val="24"/>
          <w:szCs w:val="24"/>
        </w:rPr>
        <w:t>надходженні</w:t>
      </w:r>
      <w:proofErr w:type="spellEnd"/>
      <w:r w:rsidRPr="001E62B1">
        <w:rPr>
          <w:sz w:val="24"/>
          <w:szCs w:val="24"/>
        </w:rPr>
        <w:t xml:space="preserve"> </w:t>
      </w:r>
      <w:proofErr w:type="spellStart"/>
      <w:r w:rsidRPr="001E62B1">
        <w:rPr>
          <w:sz w:val="24"/>
          <w:szCs w:val="24"/>
        </w:rPr>
        <w:t>тваринних</w:t>
      </w:r>
      <w:proofErr w:type="spellEnd"/>
      <w:r w:rsidRPr="001E62B1">
        <w:rPr>
          <w:sz w:val="24"/>
          <w:szCs w:val="24"/>
        </w:rPr>
        <w:t xml:space="preserve"> </w:t>
      </w:r>
      <w:proofErr w:type="spellStart"/>
      <w:r w:rsidRPr="001E62B1">
        <w:rPr>
          <w:sz w:val="24"/>
          <w:szCs w:val="24"/>
        </w:rPr>
        <w:t>жирів</w:t>
      </w:r>
      <w:proofErr w:type="spellEnd"/>
      <w:r w:rsidRPr="001E62B1">
        <w:rPr>
          <w:sz w:val="24"/>
          <w:szCs w:val="24"/>
        </w:rPr>
        <w:t>;</w:t>
      </w:r>
    </w:p>
    <w:p w:rsidR="00FD5559" w:rsidRPr="001E62B1" w:rsidRDefault="00FD5559" w:rsidP="000866D0">
      <w:pPr>
        <w:ind w:right="-143" w:firstLine="567"/>
        <w:jc w:val="both"/>
        <w:rPr>
          <w:sz w:val="24"/>
          <w:szCs w:val="24"/>
        </w:rPr>
      </w:pPr>
      <w:r w:rsidRPr="001E62B1">
        <w:rPr>
          <w:sz w:val="24"/>
          <w:szCs w:val="24"/>
        </w:rPr>
        <w:t>-</w:t>
      </w:r>
      <w:proofErr w:type="spellStart"/>
      <w:r w:rsidRPr="001E62B1">
        <w:rPr>
          <w:sz w:val="24"/>
          <w:szCs w:val="24"/>
        </w:rPr>
        <w:t>дефіцит</w:t>
      </w:r>
      <w:proofErr w:type="spellEnd"/>
      <w:r w:rsidRPr="001E62B1">
        <w:rPr>
          <w:sz w:val="24"/>
          <w:szCs w:val="24"/>
        </w:rPr>
        <w:t xml:space="preserve"> </w:t>
      </w:r>
      <w:proofErr w:type="spellStart"/>
      <w:r w:rsidRPr="001E62B1">
        <w:rPr>
          <w:sz w:val="24"/>
          <w:szCs w:val="24"/>
        </w:rPr>
        <w:t>більшості</w:t>
      </w:r>
      <w:proofErr w:type="spellEnd"/>
      <w:r w:rsidRPr="001E62B1">
        <w:rPr>
          <w:sz w:val="24"/>
          <w:szCs w:val="24"/>
        </w:rPr>
        <w:t xml:space="preserve"> </w:t>
      </w:r>
      <w:proofErr w:type="spellStart"/>
      <w:r w:rsidRPr="001E62B1">
        <w:rPr>
          <w:sz w:val="24"/>
          <w:szCs w:val="24"/>
        </w:rPr>
        <w:t>вітамінів</w:t>
      </w:r>
      <w:proofErr w:type="spellEnd"/>
      <w:r w:rsidRPr="001E62B1">
        <w:rPr>
          <w:sz w:val="24"/>
          <w:szCs w:val="24"/>
        </w:rPr>
        <w:t xml:space="preserve"> та </w:t>
      </w:r>
      <w:proofErr w:type="spellStart"/>
      <w:r w:rsidRPr="001E62B1">
        <w:rPr>
          <w:sz w:val="24"/>
          <w:szCs w:val="24"/>
        </w:rPr>
        <w:t>мінеральних</w:t>
      </w:r>
      <w:proofErr w:type="spellEnd"/>
      <w:r w:rsidRPr="001E62B1">
        <w:rPr>
          <w:sz w:val="24"/>
          <w:szCs w:val="24"/>
        </w:rPr>
        <w:t xml:space="preserve"> </w:t>
      </w:r>
      <w:proofErr w:type="spellStart"/>
      <w:r w:rsidRPr="001E62B1">
        <w:rPr>
          <w:sz w:val="24"/>
          <w:szCs w:val="24"/>
        </w:rPr>
        <w:t>речовин</w:t>
      </w:r>
      <w:proofErr w:type="spellEnd"/>
      <w:r w:rsidRPr="001E62B1">
        <w:rPr>
          <w:sz w:val="24"/>
          <w:szCs w:val="24"/>
        </w:rPr>
        <w:t xml:space="preserve"> (</w:t>
      </w:r>
      <w:proofErr w:type="spellStart"/>
      <w:r w:rsidRPr="001E62B1">
        <w:rPr>
          <w:sz w:val="24"/>
          <w:szCs w:val="24"/>
        </w:rPr>
        <w:t>Са</w:t>
      </w:r>
      <w:proofErr w:type="spellEnd"/>
      <w:r w:rsidRPr="001E62B1">
        <w:rPr>
          <w:sz w:val="24"/>
          <w:szCs w:val="24"/>
        </w:rPr>
        <w:t xml:space="preserve">, </w:t>
      </w:r>
      <w:r w:rsidRPr="001E62B1">
        <w:rPr>
          <w:sz w:val="24"/>
          <w:szCs w:val="24"/>
          <w:lang w:val="en-US"/>
        </w:rPr>
        <w:t>F</w:t>
      </w:r>
      <w:r w:rsidRPr="001E62B1">
        <w:rPr>
          <w:sz w:val="24"/>
          <w:szCs w:val="24"/>
        </w:rPr>
        <w:t xml:space="preserve">е, </w:t>
      </w:r>
      <w:r w:rsidRPr="001E62B1">
        <w:rPr>
          <w:sz w:val="24"/>
          <w:szCs w:val="24"/>
          <w:lang w:val="en-US"/>
        </w:rPr>
        <w:t>J</w:t>
      </w:r>
      <w:r w:rsidRPr="001E62B1">
        <w:rPr>
          <w:sz w:val="24"/>
          <w:szCs w:val="24"/>
        </w:rPr>
        <w:t xml:space="preserve">, </w:t>
      </w:r>
      <w:r w:rsidRPr="001E62B1">
        <w:rPr>
          <w:sz w:val="24"/>
          <w:szCs w:val="24"/>
          <w:lang w:val="en-US"/>
        </w:rPr>
        <w:t>F</w:t>
      </w:r>
      <w:r w:rsidRPr="001E62B1">
        <w:rPr>
          <w:sz w:val="24"/>
          <w:szCs w:val="24"/>
        </w:rPr>
        <w:t xml:space="preserve">, </w:t>
      </w:r>
      <w:r w:rsidRPr="001E62B1">
        <w:rPr>
          <w:sz w:val="24"/>
          <w:szCs w:val="24"/>
          <w:lang w:val="en-US"/>
        </w:rPr>
        <w:t>Se</w:t>
      </w:r>
      <w:r w:rsidRPr="001E62B1">
        <w:rPr>
          <w:sz w:val="24"/>
          <w:szCs w:val="24"/>
        </w:rPr>
        <w:t xml:space="preserve">, </w:t>
      </w:r>
      <w:r w:rsidRPr="001E62B1">
        <w:rPr>
          <w:sz w:val="24"/>
          <w:szCs w:val="24"/>
          <w:lang w:val="en-US"/>
        </w:rPr>
        <w:t>Zn</w:t>
      </w:r>
      <w:r w:rsidRPr="001E62B1">
        <w:rPr>
          <w:sz w:val="24"/>
          <w:szCs w:val="24"/>
        </w:rPr>
        <w:t>);</w:t>
      </w:r>
    </w:p>
    <w:p w:rsidR="00FD5559" w:rsidRPr="001E62B1" w:rsidRDefault="00FD5559" w:rsidP="000866D0">
      <w:pPr>
        <w:ind w:right="-143" w:firstLine="567"/>
        <w:jc w:val="both"/>
        <w:rPr>
          <w:sz w:val="24"/>
          <w:szCs w:val="24"/>
          <w:lang w:val="uk-UA"/>
        </w:rPr>
      </w:pPr>
      <w:r w:rsidRPr="001E62B1">
        <w:rPr>
          <w:sz w:val="24"/>
          <w:szCs w:val="24"/>
        </w:rPr>
        <w:t>-</w:t>
      </w:r>
      <w:proofErr w:type="spellStart"/>
      <w:r w:rsidRPr="001E62B1">
        <w:rPr>
          <w:sz w:val="24"/>
          <w:szCs w:val="24"/>
        </w:rPr>
        <w:t>дефіцит</w:t>
      </w:r>
      <w:proofErr w:type="spellEnd"/>
      <w:r w:rsidRPr="001E62B1">
        <w:rPr>
          <w:sz w:val="24"/>
          <w:szCs w:val="24"/>
        </w:rPr>
        <w:t xml:space="preserve"> </w:t>
      </w:r>
      <w:proofErr w:type="spellStart"/>
      <w:r w:rsidRPr="001E62B1">
        <w:rPr>
          <w:sz w:val="24"/>
          <w:szCs w:val="24"/>
        </w:rPr>
        <w:t>харчових</w:t>
      </w:r>
      <w:proofErr w:type="spellEnd"/>
      <w:r w:rsidRPr="001E62B1">
        <w:rPr>
          <w:sz w:val="24"/>
          <w:szCs w:val="24"/>
        </w:rPr>
        <w:t xml:space="preserve"> волокон</w:t>
      </w:r>
      <w:r w:rsidRPr="001E62B1">
        <w:rPr>
          <w:sz w:val="24"/>
          <w:szCs w:val="24"/>
          <w:lang w:val="uk-UA"/>
        </w:rPr>
        <w:t>.</w:t>
      </w:r>
    </w:p>
    <w:p w:rsidR="00FD5559" w:rsidRPr="001E62B1" w:rsidRDefault="00FD5559" w:rsidP="000866D0">
      <w:pPr>
        <w:ind w:right="-143" w:firstLine="360"/>
        <w:jc w:val="both"/>
        <w:rPr>
          <w:sz w:val="24"/>
          <w:szCs w:val="24"/>
          <w:lang w:val="uk-UA"/>
        </w:rPr>
      </w:pPr>
      <w:r w:rsidRPr="001E62B1">
        <w:rPr>
          <w:b/>
          <w:sz w:val="24"/>
          <w:szCs w:val="24"/>
          <w:lang w:val="uk-UA"/>
        </w:rPr>
        <w:t>Харчування</w:t>
      </w:r>
      <w:r w:rsidRPr="001E62B1">
        <w:rPr>
          <w:sz w:val="24"/>
          <w:szCs w:val="24"/>
          <w:lang w:val="uk-UA"/>
        </w:rPr>
        <w:t xml:space="preserve"> — це вж</w:t>
      </w:r>
      <w:r w:rsidR="00B7144D">
        <w:rPr>
          <w:sz w:val="24"/>
          <w:szCs w:val="24"/>
          <w:lang w:val="uk-UA"/>
        </w:rPr>
        <w:t>ивання харчових продуктів відпо</w:t>
      </w:r>
      <w:r w:rsidRPr="001E62B1">
        <w:rPr>
          <w:sz w:val="24"/>
          <w:szCs w:val="24"/>
          <w:lang w:val="uk-UA"/>
        </w:rPr>
        <w:t>відно до фізіологічних (дієтичних) потреб організму. Від якості харчування великою мірою залежить фізична активність чи пасивність, жит</w:t>
      </w:r>
      <w:r w:rsidR="001E62B1">
        <w:rPr>
          <w:sz w:val="24"/>
          <w:szCs w:val="24"/>
          <w:lang w:val="uk-UA"/>
        </w:rPr>
        <w:t>тєрадісність чи пригніченість. Функції харчування, р</w:t>
      </w:r>
      <w:r w:rsidRPr="001E62B1">
        <w:rPr>
          <w:sz w:val="24"/>
          <w:szCs w:val="24"/>
          <w:lang w:val="uk-UA"/>
        </w:rPr>
        <w:t xml:space="preserve">оль їжі полягає в поповненні енергії і тканинних елементів, необхідних для росту, розвитку і функціонування організму, забезпечення обмінних процесів, нормального стану здоров'я і працездатності. </w:t>
      </w:r>
    </w:p>
    <w:p w:rsidR="001E62B1" w:rsidRDefault="00FD5559" w:rsidP="00005BA6">
      <w:pPr>
        <w:spacing w:line="240" w:lineRule="atLeast"/>
        <w:ind w:right="-143" w:firstLine="720"/>
        <w:jc w:val="both"/>
        <w:rPr>
          <w:sz w:val="24"/>
          <w:szCs w:val="24"/>
          <w:lang w:val="uk-UA"/>
        </w:rPr>
      </w:pPr>
      <w:r w:rsidRPr="00490C23">
        <w:rPr>
          <w:b/>
          <w:sz w:val="24"/>
          <w:szCs w:val="24"/>
          <w:lang w:val="uk-UA"/>
        </w:rPr>
        <w:t>Перша функція</w:t>
      </w:r>
      <w:r w:rsidRPr="00490C23">
        <w:rPr>
          <w:sz w:val="24"/>
          <w:szCs w:val="24"/>
          <w:lang w:val="uk-UA"/>
        </w:rPr>
        <w:t xml:space="preserve"> харчування – енергетична, оскільки їжа є єдиним джерелом енергії для організму людини, яку він витрачає навіть в стані повного спокою в значних кількостях (1400 –1700 ккал). </w:t>
      </w:r>
      <w:r w:rsidR="001E62B1" w:rsidRPr="00490C23">
        <w:rPr>
          <w:sz w:val="24"/>
          <w:szCs w:val="24"/>
          <w:lang w:val="uk-UA"/>
        </w:rPr>
        <w:t>Носіями енергетичної функції є вуглеводи і жири і у меншій мірі білки їжі.</w:t>
      </w:r>
      <w:r w:rsidR="00005BA6">
        <w:rPr>
          <w:sz w:val="24"/>
          <w:szCs w:val="24"/>
          <w:lang w:val="uk-UA"/>
        </w:rPr>
        <w:t xml:space="preserve"> </w:t>
      </w:r>
      <w:r w:rsidRPr="00490C23">
        <w:rPr>
          <w:sz w:val="24"/>
          <w:szCs w:val="24"/>
          <w:lang w:val="uk-UA"/>
        </w:rPr>
        <w:t xml:space="preserve">При важкій фізичній роботі величина енергетичних витрат відповідно до підвищення рівня обміну речовин збільшується в 3-5 разів і більше. </w:t>
      </w:r>
    </w:p>
    <w:p w:rsidR="00FD5559" w:rsidRPr="00490C23" w:rsidRDefault="00FD5559" w:rsidP="001E62B1">
      <w:pPr>
        <w:spacing w:line="240" w:lineRule="atLeast"/>
        <w:ind w:right="-143" w:firstLine="708"/>
        <w:jc w:val="both"/>
        <w:rPr>
          <w:sz w:val="24"/>
          <w:szCs w:val="24"/>
          <w:lang w:val="uk-UA"/>
        </w:rPr>
      </w:pPr>
      <w:r w:rsidRPr="001E62B1">
        <w:rPr>
          <w:b/>
          <w:sz w:val="24"/>
          <w:szCs w:val="24"/>
          <w:lang w:val="uk-UA"/>
        </w:rPr>
        <w:t>Друга функція</w:t>
      </w:r>
      <w:r w:rsidRPr="001E62B1">
        <w:rPr>
          <w:sz w:val="24"/>
          <w:szCs w:val="24"/>
          <w:lang w:val="uk-UA"/>
        </w:rPr>
        <w:t xml:space="preserve"> харчування –</w:t>
      </w:r>
      <w:r w:rsidR="001E62B1">
        <w:rPr>
          <w:sz w:val="24"/>
          <w:szCs w:val="24"/>
          <w:lang w:val="uk-UA"/>
        </w:rPr>
        <w:t xml:space="preserve"> </w:t>
      </w:r>
      <w:r w:rsidRPr="001E62B1">
        <w:rPr>
          <w:sz w:val="24"/>
          <w:szCs w:val="24"/>
          <w:lang w:val="uk-UA"/>
        </w:rPr>
        <w:t>заб</w:t>
      </w:r>
      <w:r w:rsidR="00005BA6">
        <w:rPr>
          <w:sz w:val="24"/>
          <w:szCs w:val="24"/>
          <w:lang w:val="uk-UA"/>
        </w:rPr>
        <w:t>езпеч</w:t>
      </w:r>
      <w:r w:rsidR="001E62B1">
        <w:rPr>
          <w:sz w:val="24"/>
          <w:szCs w:val="24"/>
          <w:lang w:val="uk-UA"/>
        </w:rPr>
        <w:t>ення</w:t>
      </w:r>
      <w:r w:rsidRPr="001E62B1">
        <w:rPr>
          <w:sz w:val="24"/>
          <w:szCs w:val="24"/>
          <w:lang w:val="uk-UA"/>
        </w:rPr>
        <w:t xml:space="preserve"> організм</w:t>
      </w:r>
      <w:r w:rsidR="001E62B1">
        <w:rPr>
          <w:sz w:val="24"/>
          <w:szCs w:val="24"/>
          <w:lang w:val="uk-UA"/>
        </w:rPr>
        <w:t>у</w:t>
      </w:r>
      <w:r w:rsidRPr="001E62B1">
        <w:rPr>
          <w:sz w:val="24"/>
          <w:szCs w:val="24"/>
          <w:lang w:val="uk-UA"/>
        </w:rPr>
        <w:t xml:space="preserve"> пластичними</w:t>
      </w:r>
      <w:r w:rsidRPr="00490C23">
        <w:rPr>
          <w:sz w:val="24"/>
          <w:szCs w:val="24"/>
          <w:lang w:val="uk-UA"/>
        </w:rPr>
        <w:t xml:space="preserve"> </w:t>
      </w:r>
      <w:r w:rsidRPr="001E62B1">
        <w:rPr>
          <w:sz w:val="24"/>
          <w:szCs w:val="24"/>
          <w:lang w:val="uk-UA"/>
        </w:rPr>
        <w:t>речовинами</w:t>
      </w:r>
      <w:r w:rsidR="001E62B1">
        <w:rPr>
          <w:sz w:val="24"/>
          <w:szCs w:val="24"/>
          <w:lang w:val="uk-UA"/>
        </w:rPr>
        <w:t xml:space="preserve"> (</w:t>
      </w:r>
      <w:r w:rsidR="001E62B1" w:rsidRPr="001E62B1">
        <w:rPr>
          <w:sz w:val="24"/>
          <w:szCs w:val="24"/>
          <w:lang w:val="uk-UA"/>
        </w:rPr>
        <w:t>пластична</w:t>
      </w:r>
      <w:r w:rsidR="001E62B1">
        <w:rPr>
          <w:sz w:val="24"/>
          <w:szCs w:val="24"/>
          <w:lang w:val="uk-UA"/>
        </w:rPr>
        <w:t xml:space="preserve"> функція)</w:t>
      </w:r>
      <w:r w:rsidRPr="001E62B1">
        <w:rPr>
          <w:sz w:val="24"/>
          <w:szCs w:val="24"/>
          <w:lang w:val="uk-UA"/>
        </w:rPr>
        <w:t xml:space="preserve">. </w:t>
      </w:r>
      <w:r w:rsidR="001E62B1" w:rsidRPr="001E62B1">
        <w:rPr>
          <w:sz w:val="24"/>
          <w:szCs w:val="24"/>
          <w:lang w:val="uk-UA"/>
        </w:rPr>
        <w:t>Пластичну функцію в організмі в основному виконують білки і у меншій мірі мінеральні</w:t>
      </w:r>
      <w:r w:rsidR="001E62B1" w:rsidRPr="00490C23">
        <w:rPr>
          <w:sz w:val="24"/>
          <w:szCs w:val="24"/>
          <w:lang w:val="uk-UA"/>
        </w:rPr>
        <w:t xml:space="preserve"> </w:t>
      </w:r>
      <w:r w:rsidR="001E62B1" w:rsidRPr="001E62B1">
        <w:rPr>
          <w:sz w:val="24"/>
          <w:szCs w:val="24"/>
          <w:lang w:val="uk-UA"/>
        </w:rPr>
        <w:t>речовини, жири і вуглеводи.</w:t>
      </w:r>
      <w:r w:rsidR="001E62B1">
        <w:rPr>
          <w:sz w:val="24"/>
          <w:szCs w:val="24"/>
          <w:lang w:val="uk-UA"/>
        </w:rPr>
        <w:t xml:space="preserve"> </w:t>
      </w:r>
      <w:r w:rsidRPr="001E62B1">
        <w:rPr>
          <w:sz w:val="24"/>
          <w:szCs w:val="24"/>
          <w:lang w:val="uk-UA"/>
        </w:rPr>
        <w:t xml:space="preserve">У живому організмі постійно </w:t>
      </w:r>
      <w:r w:rsidRPr="00490C23">
        <w:rPr>
          <w:sz w:val="24"/>
          <w:szCs w:val="24"/>
          <w:lang w:val="uk-UA"/>
        </w:rPr>
        <w:t>відбуваються</w:t>
      </w:r>
      <w:r w:rsidRPr="001E62B1">
        <w:rPr>
          <w:sz w:val="24"/>
          <w:szCs w:val="24"/>
          <w:lang w:val="uk-UA"/>
        </w:rPr>
        <w:t xml:space="preserve"> </w:t>
      </w:r>
      <w:r w:rsidRPr="00490C23">
        <w:rPr>
          <w:sz w:val="24"/>
          <w:szCs w:val="24"/>
          <w:lang w:val="uk-UA"/>
        </w:rPr>
        <w:t>два</w:t>
      </w:r>
      <w:r w:rsidRPr="001E62B1">
        <w:rPr>
          <w:sz w:val="24"/>
          <w:szCs w:val="24"/>
          <w:lang w:val="uk-UA"/>
        </w:rPr>
        <w:t xml:space="preserve"> взаємо</w:t>
      </w:r>
      <w:r w:rsidRPr="00490C23">
        <w:rPr>
          <w:sz w:val="24"/>
          <w:szCs w:val="24"/>
          <w:lang w:val="uk-UA"/>
        </w:rPr>
        <w:t>по</w:t>
      </w:r>
      <w:r w:rsidRPr="001E62B1">
        <w:rPr>
          <w:sz w:val="24"/>
          <w:szCs w:val="24"/>
          <w:lang w:val="uk-UA"/>
        </w:rPr>
        <w:t>в'язані процес</w:t>
      </w:r>
      <w:r w:rsidRPr="00490C23">
        <w:rPr>
          <w:sz w:val="24"/>
          <w:szCs w:val="24"/>
          <w:lang w:val="uk-UA"/>
        </w:rPr>
        <w:t>и</w:t>
      </w:r>
      <w:r w:rsidRPr="001E62B1">
        <w:rPr>
          <w:sz w:val="24"/>
          <w:szCs w:val="24"/>
          <w:lang w:val="uk-UA"/>
        </w:rPr>
        <w:t>: асиміляція</w:t>
      </w:r>
      <w:r w:rsidRPr="00490C23">
        <w:rPr>
          <w:sz w:val="24"/>
          <w:szCs w:val="24"/>
          <w:lang w:val="uk-UA"/>
        </w:rPr>
        <w:t xml:space="preserve"> </w:t>
      </w:r>
      <w:r w:rsidRPr="001E62B1">
        <w:rPr>
          <w:sz w:val="24"/>
          <w:szCs w:val="24"/>
          <w:lang w:val="uk-UA"/>
        </w:rPr>
        <w:t>(анаболізм) і дисиміляція (катаболізм).</w:t>
      </w:r>
      <w:r w:rsidRPr="00490C23">
        <w:rPr>
          <w:sz w:val="24"/>
          <w:szCs w:val="24"/>
          <w:lang w:val="uk-UA"/>
        </w:rPr>
        <w:t xml:space="preserve"> Асиміляція – засвоєння </w:t>
      </w:r>
      <w:r w:rsidRPr="00490C23">
        <w:rPr>
          <w:sz w:val="24"/>
          <w:szCs w:val="24"/>
          <w:lang w:val="uk-UA"/>
        </w:rPr>
        <w:lastRenderedPageBreak/>
        <w:t>організмом речовин, що</w:t>
      </w:r>
      <w:r w:rsidR="001E62B1">
        <w:rPr>
          <w:sz w:val="24"/>
          <w:szCs w:val="24"/>
          <w:lang w:val="uk-UA"/>
        </w:rPr>
        <w:t xml:space="preserve"> надходять в нього з довкілля (ц</w:t>
      </w:r>
      <w:r w:rsidRPr="00490C23">
        <w:rPr>
          <w:sz w:val="24"/>
          <w:szCs w:val="24"/>
          <w:lang w:val="uk-UA"/>
        </w:rPr>
        <w:t xml:space="preserve">і речовини стають складовою частиною біологічних структур організму або відкладаються </w:t>
      </w:r>
      <w:r w:rsidRPr="001E62B1">
        <w:rPr>
          <w:sz w:val="24"/>
          <w:szCs w:val="24"/>
          <w:lang w:val="uk-UA"/>
        </w:rPr>
        <w:t>у в</w:t>
      </w:r>
      <w:r w:rsidRPr="00490C23">
        <w:rPr>
          <w:sz w:val="24"/>
          <w:szCs w:val="24"/>
          <w:lang w:val="uk-UA"/>
        </w:rPr>
        <w:t>игляді</w:t>
      </w:r>
      <w:r w:rsidRPr="001E62B1">
        <w:rPr>
          <w:sz w:val="24"/>
          <w:szCs w:val="24"/>
          <w:lang w:val="uk-UA"/>
        </w:rPr>
        <w:t xml:space="preserve"> запасів</w:t>
      </w:r>
      <w:r w:rsidR="001E62B1">
        <w:rPr>
          <w:sz w:val="24"/>
          <w:szCs w:val="24"/>
          <w:lang w:val="uk-UA"/>
        </w:rPr>
        <w:t>)</w:t>
      </w:r>
      <w:r w:rsidRPr="001E62B1">
        <w:rPr>
          <w:sz w:val="24"/>
          <w:szCs w:val="24"/>
          <w:lang w:val="uk-UA"/>
        </w:rPr>
        <w:t xml:space="preserve">. </w:t>
      </w:r>
      <w:r w:rsidRPr="00BC7A8F">
        <w:rPr>
          <w:sz w:val="24"/>
          <w:szCs w:val="24"/>
          <w:lang w:val="uk-UA"/>
        </w:rPr>
        <w:t xml:space="preserve">Дисиміляція – розпад складних органічних </w:t>
      </w:r>
      <w:proofErr w:type="spellStart"/>
      <w:r w:rsidRPr="00BC7A8F">
        <w:rPr>
          <w:sz w:val="24"/>
          <w:szCs w:val="24"/>
          <w:lang w:val="uk-UA"/>
        </w:rPr>
        <w:t>сполук</w:t>
      </w:r>
      <w:proofErr w:type="spellEnd"/>
      <w:r w:rsidRPr="00BC7A8F">
        <w:rPr>
          <w:sz w:val="24"/>
          <w:szCs w:val="24"/>
          <w:lang w:val="uk-UA"/>
        </w:rPr>
        <w:t xml:space="preserve"> на простіші. Слід зазначити,</w:t>
      </w:r>
      <w:r w:rsidRPr="00490C23">
        <w:rPr>
          <w:sz w:val="24"/>
          <w:szCs w:val="24"/>
          <w:lang w:val="uk-UA"/>
        </w:rPr>
        <w:t xml:space="preserve"> </w:t>
      </w:r>
      <w:r w:rsidRPr="00BC7A8F">
        <w:rPr>
          <w:sz w:val="24"/>
          <w:szCs w:val="24"/>
          <w:lang w:val="uk-UA"/>
        </w:rPr>
        <w:t>що дисиміляція в організмі протікає постійно, незалежно від надходження їжі, а асиміляції</w:t>
      </w:r>
      <w:r w:rsidRPr="00490C23">
        <w:rPr>
          <w:sz w:val="24"/>
          <w:szCs w:val="24"/>
          <w:lang w:val="uk-UA"/>
        </w:rPr>
        <w:t xml:space="preserve"> </w:t>
      </w:r>
      <w:r w:rsidRPr="00BC7A8F">
        <w:rPr>
          <w:sz w:val="24"/>
          <w:szCs w:val="24"/>
          <w:lang w:val="uk-UA"/>
        </w:rPr>
        <w:t>можлива тільки за умови постачання організму пластичними речовинами.</w:t>
      </w:r>
      <w:r w:rsidRPr="00490C23">
        <w:rPr>
          <w:sz w:val="24"/>
          <w:szCs w:val="24"/>
          <w:lang w:val="uk-UA"/>
        </w:rPr>
        <w:t xml:space="preserve"> </w:t>
      </w:r>
    </w:p>
    <w:p w:rsidR="001E62B1" w:rsidRDefault="00FD5559" w:rsidP="001E62B1">
      <w:pPr>
        <w:spacing w:line="240" w:lineRule="atLeast"/>
        <w:ind w:right="-143" w:firstLine="720"/>
        <w:jc w:val="both"/>
        <w:rPr>
          <w:sz w:val="24"/>
          <w:szCs w:val="24"/>
          <w:lang w:val="uk-UA"/>
        </w:rPr>
      </w:pPr>
      <w:r w:rsidRPr="00490C23">
        <w:rPr>
          <w:b/>
          <w:sz w:val="24"/>
          <w:szCs w:val="24"/>
          <w:lang w:val="uk-UA"/>
        </w:rPr>
        <w:t>Третя функція</w:t>
      </w:r>
      <w:r w:rsidRPr="00490C23">
        <w:rPr>
          <w:sz w:val="24"/>
          <w:szCs w:val="24"/>
          <w:lang w:val="uk-UA"/>
        </w:rPr>
        <w:t xml:space="preserve"> харчування – </w:t>
      </w:r>
      <w:proofErr w:type="spellStart"/>
      <w:r w:rsidRPr="00490C23">
        <w:rPr>
          <w:sz w:val="24"/>
          <w:szCs w:val="24"/>
          <w:lang w:val="uk-UA"/>
        </w:rPr>
        <w:t>біорегуляторна</w:t>
      </w:r>
      <w:proofErr w:type="spellEnd"/>
      <w:r w:rsidR="001E62B1" w:rsidRPr="001E62B1">
        <w:rPr>
          <w:sz w:val="24"/>
          <w:szCs w:val="24"/>
          <w:lang w:val="uk-UA"/>
        </w:rPr>
        <w:t xml:space="preserve"> </w:t>
      </w:r>
      <w:r w:rsidR="001E62B1">
        <w:rPr>
          <w:sz w:val="24"/>
          <w:szCs w:val="24"/>
          <w:lang w:val="uk-UA"/>
        </w:rPr>
        <w:t>(</w:t>
      </w:r>
      <w:r w:rsidR="001E62B1" w:rsidRPr="001E62B1">
        <w:rPr>
          <w:sz w:val="24"/>
          <w:szCs w:val="24"/>
          <w:lang w:val="uk-UA"/>
        </w:rPr>
        <w:t>забезпечується в основному за рахунок білків і вітамінів їж</w:t>
      </w:r>
      <w:r w:rsidR="001E62B1">
        <w:rPr>
          <w:sz w:val="24"/>
          <w:szCs w:val="24"/>
          <w:lang w:val="uk-UA"/>
        </w:rPr>
        <w:t>)</w:t>
      </w:r>
      <w:r w:rsidRPr="00490C23">
        <w:rPr>
          <w:sz w:val="24"/>
          <w:szCs w:val="24"/>
          <w:lang w:val="uk-UA"/>
        </w:rPr>
        <w:t xml:space="preserve">, оскільки їжа містить речовини, з яких в організмі людини утворюються ферменти і гормони – біологічні регулятори обміну речовин в тканинах. </w:t>
      </w:r>
      <w:proofErr w:type="spellStart"/>
      <w:r w:rsidRPr="001E62B1">
        <w:rPr>
          <w:sz w:val="24"/>
          <w:szCs w:val="24"/>
          <w:lang w:val="uk-UA"/>
        </w:rPr>
        <w:t>Біорегуляторна</w:t>
      </w:r>
      <w:proofErr w:type="spellEnd"/>
      <w:r w:rsidRPr="001E62B1">
        <w:rPr>
          <w:sz w:val="24"/>
          <w:szCs w:val="24"/>
          <w:lang w:val="uk-UA"/>
        </w:rPr>
        <w:t xml:space="preserve"> функція</w:t>
      </w:r>
      <w:r w:rsidR="001E62B1">
        <w:rPr>
          <w:sz w:val="24"/>
          <w:szCs w:val="24"/>
          <w:lang w:val="uk-UA"/>
        </w:rPr>
        <w:t>.</w:t>
      </w:r>
    </w:p>
    <w:p w:rsidR="00FD5559" w:rsidRPr="00490C23" w:rsidRDefault="00FD5559" w:rsidP="001E62B1">
      <w:pPr>
        <w:spacing w:line="240" w:lineRule="atLeast"/>
        <w:ind w:right="-143" w:firstLine="720"/>
        <w:jc w:val="both"/>
        <w:rPr>
          <w:sz w:val="24"/>
          <w:szCs w:val="24"/>
          <w:lang w:val="uk-UA"/>
        </w:rPr>
      </w:pPr>
      <w:r w:rsidRPr="001E62B1">
        <w:rPr>
          <w:sz w:val="24"/>
          <w:szCs w:val="24"/>
          <w:lang w:val="uk-UA"/>
        </w:rPr>
        <w:t xml:space="preserve"> </w:t>
      </w:r>
      <w:r w:rsidRPr="00490C23">
        <w:rPr>
          <w:b/>
          <w:sz w:val="24"/>
          <w:szCs w:val="24"/>
          <w:lang w:val="uk-UA"/>
        </w:rPr>
        <w:t>Четверта функція</w:t>
      </w:r>
      <w:r w:rsidRPr="00490C23">
        <w:rPr>
          <w:sz w:val="24"/>
          <w:szCs w:val="24"/>
          <w:lang w:val="uk-UA"/>
        </w:rPr>
        <w:t xml:space="preserve"> харчування – </w:t>
      </w:r>
      <w:proofErr w:type="spellStart"/>
      <w:r w:rsidRPr="00490C23">
        <w:rPr>
          <w:sz w:val="24"/>
          <w:szCs w:val="24"/>
          <w:lang w:val="uk-UA"/>
        </w:rPr>
        <w:t>пр</w:t>
      </w:r>
      <w:r w:rsidR="001E62B1">
        <w:rPr>
          <w:sz w:val="24"/>
          <w:szCs w:val="24"/>
          <w:lang w:val="uk-UA"/>
        </w:rPr>
        <w:t>истосовно</w:t>
      </w:r>
      <w:proofErr w:type="spellEnd"/>
      <w:r w:rsidR="001E62B1">
        <w:rPr>
          <w:sz w:val="24"/>
          <w:szCs w:val="24"/>
          <w:lang w:val="uk-UA"/>
        </w:rPr>
        <w:t xml:space="preserve">-регуляторна: </w:t>
      </w:r>
      <w:r w:rsidRPr="00490C23">
        <w:rPr>
          <w:sz w:val="24"/>
          <w:szCs w:val="24"/>
          <w:lang w:val="uk-UA"/>
        </w:rPr>
        <w:t xml:space="preserve">кожна харчова речовина виконує специфічну роль в </w:t>
      </w:r>
      <w:proofErr w:type="spellStart"/>
      <w:r w:rsidRPr="00490C23">
        <w:rPr>
          <w:sz w:val="24"/>
          <w:szCs w:val="24"/>
          <w:lang w:val="uk-UA"/>
        </w:rPr>
        <w:t>пристосовно</w:t>
      </w:r>
      <w:proofErr w:type="spellEnd"/>
      <w:r w:rsidRPr="00490C23">
        <w:rPr>
          <w:sz w:val="24"/>
          <w:szCs w:val="24"/>
          <w:lang w:val="uk-UA"/>
        </w:rPr>
        <w:t xml:space="preserve">-регуляторній діяльності різних систем організму, найважливішими з яких є системи харчування, виділення і терморегуляції. </w:t>
      </w:r>
      <w:proofErr w:type="spellStart"/>
      <w:r w:rsidRPr="00490C23">
        <w:rPr>
          <w:sz w:val="24"/>
          <w:szCs w:val="24"/>
        </w:rPr>
        <w:t>Наприклад</w:t>
      </w:r>
      <w:proofErr w:type="spellEnd"/>
      <w:r w:rsidRPr="00490C23">
        <w:rPr>
          <w:sz w:val="24"/>
          <w:szCs w:val="24"/>
        </w:rPr>
        <w:t xml:space="preserve">, </w:t>
      </w:r>
      <w:proofErr w:type="spellStart"/>
      <w:r w:rsidRPr="00490C23">
        <w:rPr>
          <w:sz w:val="24"/>
          <w:szCs w:val="24"/>
        </w:rPr>
        <w:t>харчові</w:t>
      </w:r>
      <w:proofErr w:type="spellEnd"/>
      <w:r w:rsidRPr="00490C23">
        <w:rPr>
          <w:sz w:val="24"/>
          <w:szCs w:val="24"/>
        </w:rPr>
        <w:t xml:space="preserve"> волокна (</w:t>
      </w:r>
      <w:proofErr w:type="spellStart"/>
      <w:r w:rsidRPr="00490C23">
        <w:rPr>
          <w:sz w:val="24"/>
          <w:szCs w:val="24"/>
        </w:rPr>
        <w:t>клітковина</w:t>
      </w:r>
      <w:proofErr w:type="spellEnd"/>
      <w:r w:rsidRPr="00490C23">
        <w:rPr>
          <w:sz w:val="24"/>
          <w:szCs w:val="24"/>
        </w:rPr>
        <w:t xml:space="preserve">, пектин і </w:t>
      </w:r>
      <w:proofErr w:type="spellStart"/>
      <w:r w:rsidRPr="00490C23">
        <w:rPr>
          <w:sz w:val="24"/>
          <w:szCs w:val="24"/>
        </w:rPr>
        <w:t>ін</w:t>
      </w:r>
      <w:proofErr w:type="spellEnd"/>
      <w:r w:rsidRPr="00490C23">
        <w:rPr>
          <w:sz w:val="24"/>
          <w:szCs w:val="24"/>
        </w:rPr>
        <w:t xml:space="preserve">.) </w:t>
      </w:r>
      <w:proofErr w:type="spellStart"/>
      <w:r w:rsidRPr="00490C23">
        <w:rPr>
          <w:sz w:val="24"/>
          <w:szCs w:val="24"/>
        </w:rPr>
        <w:t>служать</w:t>
      </w:r>
      <w:proofErr w:type="spellEnd"/>
      <w:r w:rsidRPr="00490C23">
        <w:rPr>
          <w:sz w:val="24"/>
          <w:szCs w:val="24"/>
        </w:rPr>
        <w:t xml:space="preserve"> </w:t>
      </w:r>
      <w:proofErr w:type="spellStart"/>
      <w:r w:rsidRPr="00490C23">
        <w:rPr>
          <w:sz w:val="24"/>
          <w:szCs w:val="24"/>
        </w:rPr>
        <w:t>основними</w:t>
      </w:r>
      <w:proofErr w:type="spellEnd"/>
      <w:r w:rsidRPr="00490C23">
        <w:rPr>
          <w:sz w:val="24"/>
          <w:szCs w:val="24"/>
        </w:rPr>
        <w:t xml:space="preserve"> регуляторами</w:t>
      </w:r>
      <w:r w:rsidRPr="00490C23">
        <w:rPr>
          <w:sz w:val="24"/>
          <w:szCs w:val="24"/>
          <w:lang w:val="uk-UA"/>
        </w:rPr>
        <w:t xml:space="preserve"> </w:t>
      </w:r>
      <w:proofErr w:type="spellStart"/>
      <w:r w:rsidRPr="00490C23">
        <w:rPr>
          <w:sz w:val="24"/>
          <w:szCs w:val="24"/>
        </w:rPr>
        <w:t>діяльності</w:t>
      </w:r>
      <w:proofErr w:type="spellEnd"/>
      <w:r w:rsidRPr="00490C23">
        <w:rPr>
          <w:sz w:val="24"/>
          <w:szCs w:val="24"/>
        </w:rPr>
        <w:t xml:space="preserve"> </w:t>
      </w:r>
      <w:proofErr w:type="spellStart"/>
      <w:r w:rsidRPr="00490C23">
        <w:rPr>
          <w:sz w:val="24"/>
          <w:szCs w:val="24"/>
        </w:rPr>
        <w:t>харчового</w:t>
      </w:r>
      <w:proofErr w:type="spellEnd"/>
      <w:r w:rsidRPr="00490C23">
        <w:rPr>
          <w:sz w:val="24"/>
          <w:szCs w:val="24"/>
        </w:rPr>
        <w:t xml:space="preserve"> каналу (</w:t>
      </w:r>
      <w:proofErr w:type="spellStart"/>
      <w:r w:rsidRPr="00490C23">
        <w:rPr>
          <w:sz w:val="24"/>
          <w:szCs w:val="24"/>
        </w:rPr>
        <w:t>стравоходу</w:t>
      </w:r>
      <w:proofErr w:type="spellEnd"/>
      <w:r w:rsidRPr="00490C23">
        <w:rPr>
          <w:sz w:val="24"/>
          <w:szCs w:val="24"/>
        </w:rPr>
        <w:t xml:space="preserve">, </w:t>
      </w:r>
      <w:proofErr w:type="spellStart"/>
      <w:r w:rsidRPr="00490C23">
        <w:rPr>
          <w:sz w:val="24"/>
          <w:szCs w:val="24"/>
        </w:rPr>
        <w:t>шлунку</w:t>
      </w:r>
      <w:proofErr w:type="spellEnd"/>
      <w:r w:rsidRPr="00490C23">
        <w:rPr>
          <w:sz w:val="24"/>
          <w:szCs w:val="24"/>
        </w:rPr>
        <w:t>, кишок).</w:t>
      </w:r>
    </w:p>
    <w:p w:rsidR="00FD5559" w:rsidRPr="00490C23" w:rsidRDefault="00FD5559" w:rsidP="000866D0">
      <w:pPr>
        <w:spacing w:line="240" w:lineRule="atLeast"/>
        <w:ind w:right="-143" w:firstLine="720"/>
        <w:jc w:val="both"/>
        <w:rPr>
          <w:sz w:val="24"/>
          <w:szCs w:val="24"/>
          <w:lang w:val="uk-UA"/>
        </w:rPr>
      </w:pPr>
      <w:r w:rsidRPr="00490C23">
        <w:rPr>
          <w:b/>
          <w:sz w:val="24"/>
          <w:szCs w:val="24"/>
          <w:lang w:val="uk-UA"/>
        </w:rPr>
        <w:t>П'ята функція</w:t>
      </w:r>
      <w:r w:rsidRPr="00490C23">
        <w:rPr>
          <w:sz w:val="24"/>
          <w:szCs w:val="24"/>
          <w:lang w:val="uk-UA"/>
        </w:rPr>
        <w:t xml:space="preserve"> харчування - захисно-реабілітаційна, оскільки стійкість організму проти інфекцій та інших шкідливих впливів залежить від якості харчування, особливо від його білкового і вітамінного складу. Відомо, що всі захисні (імунні) тіла мають білкову природу. Є незаперечні докази, що раціонально організоване харчування підвищує опірність організму професійним </w:t>
      </w:r>
      <w:proofErr w:type="spellStart"/>
      <w:r w:rsidRPr="00490C23">
        <w:rPr>
          <w:sz w:val="24"/>
          <w:szCs w:val="24"/>
          <w:lang w:val="uk-UA"/>
        </w:rPr>
        <w:t>шкідливостям</w:t>
      </w:r>
      <w:proofErr w:type="spellEnd"/>
      <w:r w:rsidRPr="00490C23">
        <w:rPr>
          <w:sz w:val="24"/>
          <w:szCs w:val="24"/>
          <w:lang w:val="uk-UA"/>
        </w:rPr>
        <w:t>. При цьому зменшується всмоктуваність токсичних речовин і прискорюється виведення їх з організму (захисна функція раціонального харчування).</w:t>
      </w:r>
    </w:p>
    <w:p w:rsidR="00FD5559" w:rsidRPr="00490C23" w:rsidRDefault="00FD5559" w:rsidP="000866D0">
      <w:pPr>
        <w:spacing w:line="240" w:lineRule="atLeast"/>
        <w:ind w:right="-143" w:firstLine="720"/>
        <w:jc w:val="both"/>
        <w:rPr>
          <w:sz w:val="24"/>
          <w:szCs w:val="24"/>
          <w:lang w:val="uk-UA"/>
        </w:rPr>
      </w:pPr>
      <w:r w:rsidRPr="00490C23">
        <w:rPr>
          <w:b/>
          <w:sz w:val="24"/>
          <w:szCs w:val="24"/>
          <w:lang w:val="uk-UA"/>
        </w:rPr>
        <w:t>Шоста функція</w:t>
      </w:r>
      <w:r w:rsidRPr="00490C23">
        <w:rPr>
          <w:sz w:val="24"/>
          <w:szCs w:val="24"/>
          <w:lang w:val="uk-UA"/>
        </w:rPr>
        <w:t xml:space="preserve"> харчування - сигнально-мотиваційна</w:t>
      </w:r>
      <w:r w:rsidR="001E62B1" w:rsidRPr="001E62B1">
        <w:rPr>
          <w:sz w:val="24"/>
          <w:szCs w:val="24"/>
          <w:lang w:val="uk-UA"/>
        </w:rPr>
        <w:t xml:space="preserve"> </w:t>
      </w:r>
      <w:r w:rsidR="001E62B1">
        <w:rPr>
          <w:sz w:val="24"/>
          <w:szCs w:val="24"/>
          <w:lang w:val="uk-UA"/>
        </w:rPr>
        <w:t>(х</w:t>
      </w:r>
      <w:r w:rsidR="001E62B1" w:rsidRPr="00490C23">
        <w:rPr>
          <w:sz w:val="24"/>
          <w:szCs w:val="24"/>
          <w:lang w:val="uk-UA"/>
        </w:rPr>
        <w:t>ороший апетит – головний стимулятор шлункової секреції і травлення</w:t>
      </w:r>
      <w:r w:rsidR="001E62B1">
        <w:rPr>
          <w:sz w:val="24"/>
          <w:szCs w:val="24"/>
          <w:lang w:val="uk-UA"/>
        </w:rPr>
        <w:t>),</w:t>
      </w:r>
      <w:r w:rsidRPr="00490C23">
        <w:rPr>
          <w:sz w:val="24"/>
          <w:szCs w:val="24"/>
          <w:lang w:val="uk-UA"/>
        </w:rPr>
        <w:t xml:space="preserve"> пов'язана з доставкою з їжею в організм смакових речовин, які сприяють підтримці на належному рівні харчової мотивації (апетиту). </w:t>
      </w:r>
    </w:p>
    <w:p w:rsidR="000866D0" w:rsidRDefault="000866D0" w:rsidP="000866D0">
      <w:pPr>
        <w:spacing w:line="240" w:lineRule="atLeast"/>
        <w:ind w:right="-143" w:firstLine="720"/>
        <w:jc w:val="both"/>
        <w:rPr>
          <w:sz w:val="24"/>
          <w:szCs w:val="24"/>
          <w:lang w:val="uk-UA"/>
        </w:rPr>
      </w:pPr>
    </w:p>
    <w:p w:rsidR="00005BA6" w:rsidRDefault="00005BA6" w:rsidP="000866D0">
      <w:pPr>
        <w:spacing w:line="240" w:lineRule="atLeast"/>
        <w:ind w:right="-143" w:firstLine="720"/>
        <w:jc w:val="both"/>
        <w:rPr>
          <w:sz w:val="24"/>
          <w:szCs w:val="24"/>
          <w:lang w:val="uk-UA"/>
        </w:rPr>
      </w:pPr>
    </w:p>
    <w:p w:rsidR="00005BA6" w:rsidRPr="00490C23" w:rsidRDefault="00005BA6" w:rsidP="000866D0">
      <w:pPr>
        <w:spacing w:line="240" w:lineRule="atLeast"/>
        <w:ind w:right="-143" w:firstLine="720"/>
        <w:jc w:val="both"/>
        <w:rPr>
          <w:sz w:val="24"/>
          <w:szCs w:val="24"/>
          <w:lang w:val="uk-UA"/>
        </w:rPr>
      </w:pPr>
    </w:p>
    <w:p w:rsidR="00FD5559" w:rsidRPr="00490C23" w:rsidRDefault="00FD5559" w:rsidP="000866D0">
      <w:pPr>
        <w:ind w:right="-143" w:firstLine="536"/>
        <w:jc w:val="center"/>
        <w:outlineLvl w:val="0"/>
        <w:rPr>
          <w:b/>
          <w:sz w:val="24"/>
          <w:szCs w:val="24"/>
          <w:lang w:val="uk-UA"/>
        </w:rPr>
      </w:pPr>
      <w:r w:rsidRPr="00490C23">
        <w:rPr>
          <w:b/>
          <w:sz w:val="24"/>
          <w:szCs w:val="24"/>
          <w:lang w:val="uk-UA"/>
        </w:rPr>
        <w:t>П</w:t>
      </w:r>
      <w:proofErr w:type="spellStart"/>
      <w:r w:rsidRPr="00490C23">
        <w:rPr>
          <w:b/>
          <w:sz w:val="24"/>
          <w:szCs w:val="24"/>
        </w:rPr>
        <w:t>ерелік</w:t>
      </w:r>
      <w:proofErr w:type="spellEnd"/>
      <w:r w:rsidRPr="00490C23">
        <w:rPr>
          <w:b/>
          <w:sz w:val="24"/>
          <w:szCs w:val="24"/>
        </w:rPr>
        <w:t xml:space="preserve"> </w:t>
      </w:r>
      <w:proofErr w:type="spellStart"/>
      <w:r w:rsidRPr="00490C23">
        <w:rPr>
          <w:b/>
          <w:sz w:val="24"/>
          <w:szCs w:val="24"/>
        </w:rPr>
        <w:t>питань</w:t>
      </w:r>
      <w:proofErr w:type="spellEnd"/>
      <w:r w:rsidRPr="00490C23">
        <w:rPr>
          <w:b/>
          <w:sz w:val="24"/>
          <w:szCs w:val="24"/>
        </w:rPr>
        <w:t xml:space="preserve"> по </w:t>
      </w:r>
      <w:proofErr w:type="spellStart"/>
      <w:r w:rsidRPr="00490C23">
        <w:rPr>
          <w:b/>
          <w:sz w:val="24"/>
          <w:szCs w:val="24"/>
        </w:rPr>
        <w:t>темі</w:t>
      </w:r>
      <w:proofErr w:type="spellEnd"/>
      <w:r w:rsidRPr="00490C23">
        <w:rPr>
          <w:b/>
          <w:sz w:val="24"/>
          <w:szCs w:val="24"/>
        </w:rPr>
        <w:t xml:space="preserve"> для </w:t>
      </w:r>
      <w:proofErr w:type="spellStart"/>
      <w:r w:rsidRPr="00490C23">
        <w:rPr>
          <w:b/>
          <w:sz w:val="24"/>
          <w:szCs w:val="24"/>
        </w:rPr>
        <w:t>опитування</w:t>
      </w:r>
      <w:proofErr w:type="spellEnd"/>
      <w:r w:rsidRPr="00490C23">
        <w:rPr>
          <w:b/>
          <w:sz w:val="24"/>
          <w:szCs w:val="24"/>
        </w:rPr>
        <w:t>.</w:t>
      </w:r>
    </w:p>
    <w:p w:rsidR="00FD5559" w:rsidRPr="00490C23" w:rsidRDefault="00FD5559" w:rsidP="000866D0">
      <w:pPr>
        <w:ind w:right="-143" w:firstLine="536"/>
        <w:jc w:val="center"/>
        <w:outlineLvl w:val="0"/>
        <w:rPr>
          <w:b/>
          <w:sz w:val="24"/>
          <w:szCs w:val="24"/>
          <w:lang w:val="uk-UA"/>
        </w:rPr>
      </w:pPr>
    </w:p>
    <w:p w:rsidR="00FD5559" w:rsidRPr="00490C23" w:rsidRDefault="00FD5559" w:rsidP="000866D0">
      <w:pPr>
        <w:ind w:right="-143" w:firstLine="567"/>
        <w:jc w:val="both"/>
        <w:rPr>
          <w:sz w:val="24"/>
          <w:szCs w:val="24"/>
          <w:lang w:val="uk-UA"/>
        </w:rPr>
      </w:pPr>
      <w:r w:rsidRPr="00490C23">
        <w:rPr>
          <w:sz w:val="24"/>
          <w:szCs w:val="24"/>
          <w:lang w:val="uk-UA"/>
        </w:rPr>
        <w:t>1. Значення гігієни харчування, як складової особистої гігієни, в збереженні здоров’я.</w:t>
      </w:r>
    </w:p>
    <w:p w:rsidR="00FD5559" w:rsidRPr="00490C23" w:rsidRDefault="00FD5559" w:rsidP="000866D0">
      <w:pPr>
        <w:ind w:right="-143" w:firstLine="567"/>
        <w:jc w:val="both"/>
        <w:rPr>
          <w:sz w:val="24"/>
          <w:szCs w:val="24"/>
          <w:lang w:val="uk-UA"/>
        </w:rPr>
      </w:pPr>
      <w:r w:rsidRPr="00490C23">
        <w:rPr>
          <w:sz w:val="24"/>
          <w:szCs w:val="24"/>
          <w:lang w:val="uk-UA"/>
        </w:rPr>
        <w:t xml:space="preserve">2. Повноцінність харчування, значення розробки </w:t>
      </w:r>
      <w:proofErr w:type="spellStart"/>
      <w:r w:rsidRPr="00490C23">
        <w:rPr>
          <w:sz w:val="24"/>
          <w:szCs w:val="24"/>
          <w:lang w:val="uk-UA"/>
        </w:rPr>
        <w:t>міроприємств</w:t>
      </w:r>
      <w:proofErr w:type="spellEnd"/>
      <w:r w:rsidRPr="00490C23">
        <w:rPr>
          <w:sz w:val="24"/>
          <w:szCs w:val="24"/>
          <w:lang w:val="uk-UA"/>
        </w:rPr>
        <w:t xml:space="preserve"> по підвищенню і збагачення харчових продуктів незамінними компонентами харчування.</w:t>
      </w:r>
    </w:p>
    <w:p w:rsidR="00FD5559" w:rsidRPr="00490C23" w:rsidRDefault="00FD5559" w:rsidP="000866D0">
      <w:pPr>
        <w:ind w:right="-143" w:firstLine="567"/>
        <w:jc w:val="both"/>
        <w:rPr>
          <w:sz w:val="24"/>
          <w:szCs w:val="24"/>
          <w:lang w:val="uk-UA"/>
        </w:rPr>
      </w:pPr>
      <w:r w:rsidRPr="00490C23">
        <w:rPr>
          <w:sz w:val="24"/>
          <w:szCs w:val="24"/>
          <w:lang w:val="uk-UA"/>
        </w:rPr>
        <w:t>3. Функції харчування.</w:t>
      </w:r>
    </w:p>
    <w:p w:rsidR="00FD5559" w:rsidRPr="00490C23" w:rsidRDefault="00FD5559" w:rsidP="000866D0">
      <w:pPr>
        <w:ind w:right="-143" w:firstLine="567"/>
        <w:jc w:val="both"/>
        <w:rPr>
          <w:sz w:val="24"/>
          <w:szCs w:val="24"/>
          <w:lang w:val="uk-UA"/>
        </w:rPr>
      </w:pPr>
      <w:r w:rsidRPr="00490C23">
        <w:rPr>
          <w:sz w:val="24"/>
          <w:szCs w:val="24"/>
          <w:lang w:val="uk-UA"/>
        </w:rPr>
        <w:t>4.</w:t>
      </w:r>
      <w:r w:rsidRPr="00490C23">
        <w:rPr>
          <w:sz w:val="24"/>
          <w:szCs w:val="24"/>
        </w:rPr>
        <w:t xml:space="preserve"> </w:t>
      </w:r>
      <w:r w:rsidRPr="00490C23">
        <w:rPr>
          <w:sz w:val="24"/>
          <w:szCs w:val="24"/>
          <w:lang w:val="uk-UA"/>
        </w:rPr>
        <w:t>Х</w:t>
      </w:r>
      <w:proofErr w:type="spellStart"/>
      <w:r w:rsidRPr="00490C23">
        <w:rPr>
          <w:sz w:val="24"/>
          <w:szCs w:val="24"/>
        </w:rPr>
        <w:t>арчування</w:t>
      </w:r>
      <w:proofErr w:type="spellEnd"/>
      <w:r w:rsidRPr="00490C23">
        <w:rPr>
          <w:sz w:val="24"/>
          <w:szCs w:val="24"/>
        </w:rPr>
        <w:t xml:space="preserve"> </w:t>
      </w:r>
      <w:proofErr w:type="spellStart"/>
      <w:r w:rsidRPr="00490C23">
        <w:rPr>
          <w:sz w:val="24"/>
          <w:szCs w:val="24"/>
        </w:rPr>
        <w:t>населення</w:t>
      </w:r>
      <w:proofErr w:type="spellEnd"/>
      <w:r w:rsidRPr="00490C23">
        <w:rPr>
          <w:sz w:val="24"/>
          <w:szCs w:val="24"/>
        </w:rPr>
        <w:t xml:space="preserve"> </w:t>
      </w:r>
      <w:proofErr w:type="spellStart"/>
      <w:r w:rsidRPr="00490C23">
        <w:rPr>
          <w:sz w:val="24"/>
          <w:szCs w:val="24"/>
        </w:rPr>
        <w:t>України</w:t>
      </w:r>
      <w:proofErr w:type="spellEnd"/>
      <w:r w:rsidRPr="00490C23">
        <w:rPr>
          <w:sz w:val="24"/>
          <w:szCs w:val="24"/>
          <w:lang w:val="uk-UA"/>
        </w:rPr>
        <w:t>, причини</w:t>
      </w:r>
      <w:r w:rsidRPr="00490C23">
        <w:rPr>
          <w:sz w:val="24"/>
          <w:szCs w:val="24"/>
        </w:rPr>
        <w:t xml:space="preserve"> </w:t>
      </w:r>
      <w:r w:rsidRPr="00490C23">
        <w:rPr>
          <w:sz w:val="24"/>
          <w:szCs w:val="24"/>
          <w:lang w:val="uk-UA"/>
        </w:rPr>
        <w:t>н</w:t>
      </w:r>
      <w:proofErr w:type="spellStart"/>
      <w:r w:rsidRPr="00490C23">
        <w:rPr>
          <w:sz w:val="24"/>
          <w:szCs w:val="24"/>
        </w:rPr>
        <w:t>езадовільни</w:t>
      </w:r>
      <w:proofErr w:type="spellEnd"/>
      <w:r w:rsidRPr="00490C23">
        <w:rPr>
          <w:sz w:val="24"/>
          <w:szCs w:val="24"/>
          <w:lang w:val="uk-UA"/>
        </w:rPr>
        <w:t>ого</w:t>
      </w:r>
      <w:r w:rsidRPr="00490C23">
        <w:rPr>
          <w:sz w:val="24"/>
          <w:szCs w:val="24"/>
        </w:rPr>
        <w:t xml:space="preserve"> стан</w:t>
      </w:r>
      <w:r w:rsidRPr="00490C23">
        <w:rPr>
          <w:sz w:val="24"/>
          <w:szCs w:val="24"/>
          <w:lang w:val="uk-UA"/>
        </w:rPr>
        <w:t>у</w:t>
      </w:r>
      <w:r w:rsidRPr="00490C23">
        <w:rPr>
          <w:sz w:val="24"/>
          <w:szCs w:val="24"/>
        </w:rPr>
        <w:t xml:space="preserve"> </w:t>
      </w:r>
      <w:r w:rsidRPr="00490C23">
        <w:rPr>
          <w:sz w:val="24"/>
          <w:szCs w:val="24"/>
          <w:lang w:val="uk-UA"/>
        </w:rPr>
        <w:t>умов споживання їжі.</w:t>
      </w:r>
    </w:p>
    <w:p w:rsidR="00FD5559" w:rsidRPr="00490C23" w:rsidRDefault="00FD5559" w:rsidP="000866D0">
      <w:pPr>
        <w:ind w:right="-143" w:firstLine="567"/>
        <w:jc w:val="both"/>
        <w:rPr>
          <w:sz w:val="24"/>
          <w:szCs w:val="24"/>
          <w:lang w:val="uk-UA"/>
        </w:rPr>
      </w:pPr>
      <w:r w:rsidRPr="00490C23">
        <w:rPr>
          <w:sz w:val="24"/>
          <w:szCs w:val="24"/>
          <w:lang w:val="uk-UA"/>
        </w:rPr>
        <w:t>5. Гігієна харчування як галузь гігієнічної науки, загальна характеристика.</w:t>
      </w:r>
    </w:p>
    <w:p w:rsidR="00FD5559" w:rsidRPr="00490C23" w:rsidRDefault="00FD5559" w:rsidP="000866D0">
      <w:pPr>
        <w:ind w:right="-143"/>
        <w:outlineLvl w:val="0"/>
        <w:rPr>
          <w:b/>
          <w:bCs/>
          <w:sz w:val="24"/>
          <w:szCs w:val="24"/>
          <w:lang w:val="uk-UA"/>
        </w:rPr>
      </w:pPr>
    </w:p>
    <w:p w:rsidR="00FD5559" w:rsidRPr="00490C23" w:rsidRDefault="00FD5559" w:rsidP="000866D0">
      <w:pPr>
        <w:ind w:right="-143" w:firstLine="536"/>
        <w:jc w:val="center"/>
        <w:outlineLvl w:val="0"/>
        <w:rPr>
          <w:b/>
          <w:bCs/>
          <w:sz w:val="24"/>
          <w:szCs w:val="24"/>
          <w:lang w:val="uk-UA"/>
        </w:rPr>
      </w:pPr>
      <w:r w:rsidRPr="00490C23">
        <w:rPr>
          <w:b/>
          <w:bCs/>
          <w:sz w:val="24"/>
          <w:szCs w:val="24"/>
          <w:lang w:val="uk-UA"/>
        </w:rPr>
        <w:t>Методична розробка до практичного   заняття 4.1.</w:t>
      </w:r>
    </w:p>
    <w:p w:rsidR="00FD5559" w:rsidRPr="00490C23" w:rsidRDefault="00FD5559" w:rsidP="000866D0">
      <w:pPr>
        <w:ind w:right="-143"/>
        <w:jc w:val="both"/>
        <w:rPr>
          <w:sz w:val="24"/>
          <w:szCs w:val="24"/>
          <w:lang w:val="uk-UA"/>
        </w:rPr>
      </w:pPr>
    </w:p>
    <w:p w:rsidR="00FD5559" w:rsidRPr="00490C23" w:rsidRDefault="00FD5559" w:rsidP="00005BA6">
      <w:pPr>
        <w:ind w:right="-143" w:firstLine="536"/>
        <w:jc w:val="both"/>
        <w:rPr>
          <w:rStyle w:val="FontStyle86"/>
          <w:sz w:val="24"/>
          <w:szCs w:val="24"/>
          <w:lang w:val="uk-UA"/>
        </w:rPr>
      </w:pPr>
      <w:r w:rsidRPr="00490C23">
        <w:rPr>
          <w:b/>
          <w:bCs/>
          <w:sz w:val="24"/>
          <w:szCs w:val="24"/>
          <w:lang w:val="uk-UA"/>
        </w:rPr>
        <w:t>Навчальна мета</w:t>
      </w:r>
      <w:r w:rsidRPr="00490C23">
        <w:rPr>
          <w:sz w:val="24"/>
          <w:szCs w:val="24"/>
          <w:lang w:val="uk-UA"/>
        </w:rPr>
        <w:t xml:space="preserve">: ознайомити студентів  з відомостями  про значення харчування в збереженні здоров’я знаннями про провідні  засади раціонального, збалансованого харчування.  </w:t>
      </w:r>
      <w:r w:rsidRPr="00490C23">
        <w:rPr>
          <w:bCs/>
          <w:sz w:val="24"/>
          <w:szCs w:val="24"/>
          <w:lang w:val="uk-UA"/>
        </w:rPr>
        <w:t>Методичні та практичні завдання</w:t>
      </w:r>
      <w:r w:rsidRPr="00490C23">
        <w:rPr>
          <w:b/>
          <w:bCs/>
          <w:sz w:val="24"/>
          <w:szCs w:val="24"/>
          <w:lang w:val="uk-UA"/>
        </w:rPr>
        <w:t xml:space="preserve"> </w:t>
      </w:r>
      <w:r w:rsidRPr="00490C23">
        <w:rPr>
          <w:sz w:val="24"/>
          <w:szCs w:val="24"/>
          <w:lang w:val="uk-UA"/>
        </w:rPr>
        <w:t xml:space="preserve">практичного заняття: навчити студентів методологічним особливостям застосування системного підходу гігієни </w:t>
      </w:r>
      <w:proofErr w:type="spellStart"/>
      <w:r w:rsidRPr="00490C23">
        <w:rPr>
          <w:sz w:val="24"/>
          <w:szCs w:val="24"/>
          <w:lang w:val="uk-UA"/>
        </w:rPr>
        <w:t>харчквання</w:t>
      </w:r>
      <w:proofErr w:type="spellEnd"/>
      <w:r w:rsidRPr="00490C23">
        <w:rPr>
          <w:sz w:val="24"/>
          <w:szCs w:val="24"/>
          <w:lang w:val="uk-UA"/>
        </w:rPr>
        <w:t xml:space="preserve"> при </w:t>
      </w:r>
      <w:r w:rsidRPr="00490C23">
        <w:rPr>
          <w:rStyle w:val="FontStyle86"/>
          <w:sz w:val="24"/>
          <w:szCs w:val="24"/>
          <w:lang w:val="uk-UA" w:eastAsia="uk-UA"/>
        </w:rPr>
        <w:t xml:space="preserve"> формуванні цілісного уявлення про </w:t>
      </w:r>
      <w:proofErr w:type="spellStart"/>
      <w:r w:rsidRPr="00490C23">
        <w:rPr>
          <w:rStyle w:val="FontStyle86"/>
          <w:sz w:val="24"/>
          <w:szCs w:val="24"/>
          <w:lang w:val="uk-UA" w:eastAsia="uk-UA"/>
        </w:rPr>
        <w:t>здоров</w:t>
      </w:r>
      <w:proofErr w:type="spellEnd"/>
      <w:r w:rsidRPr="00490C23">
        <w:rPr>
          <w:sz w:val="24"/>
          <w:szCs w:val="24"/>
        </w:rPr>
        <w:t>’</w:t>
      </w:r>
      <w:r w:rsidRPr="00490C23">
        <w:rPr>
          <w:rStyle w:val="FontStyle86"/>
          <w:sz w:val="24"/>
          <w:szCs w:val="24"/>
          <w:lang w:val="uk-UA" w:eastAsia="uk-UA"/>
        </w:rPr>
        <w:t xml:space="preserve">я людини. </w:t>
      </w:r>
    </w:p>
    <w:p w:rsidR="00FD5559" w:rsidRPr="00490C23" w:rsidRDefault="00FD5559" w:rsidP="000866D0">
      <w:pPr>
        <w:ind w:right="-143" w:firstLine="536"/>
        <w:jc w:val="both"/>
        <w:rPr>
          <w:sz w:val="24"/>
          <w:szCs w:val="24"/>
          <w:lang w:val="uk-UA"/>
        </w:rPr>
      </w:pP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матеріалу</w:t>
      </w:r>
      <w:proofErr w:type="spellEnd"/>
      <w:r w:rsidRPr="00490C23">
        <w:rPr>
          <w:sz w:val="24"/>
          <w:szCs w:val="24"/>
        </w:rPr>
        <w:t>).</w:t>
      </w:r>
      <w:r w:rsidRPr="00490C23">
        <w:rPr>
          <w:sz w:val="24"/>
          <w:szCs w:val="24"/>
          <w:lang w:val="uk-UA"/>
        </w:rPr>
        <w:t xml:space="preserve">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Default="00FD5559" w:rsidP="000866D0">
      <w:pPr>
        <w:ind w:right="-143" w:firstLine="536"/>
        <w:jc w:val="both"/>
        <w:rPr>
          <w:sz w:val="24"/>
          <w:szCs w:val="24"/>
          <w:lang w:val="uk-UA"/>
        </w:rPr>
      </w:pPr>
    </w:p>
    <w:p w:rsidR="00005BA6" w:rsidRDefault="00005BA6" w:rsidP="000866D0">
      <w:pPr>
        <w:ind w:right="-143" w:firstLine="536"/>
        <w:jc w:val="both"/>
        <w:rPr>
          <w:sz w:val="24"/>
          <w:szCs w:val="24"/>
          <w:lang w:val="uk-UA"/>
        </w:rPr>
      </w:pPr>
    </w:p>
    <w:p w:rsidR="00005BA6" w:rsidRPr="00490C23" w:rsidRDefault="00005BA6" w:rsidP="000866D0">
      <w:pPr>
        <w:ind w:right="-143" w:firstLine="536"/>
        <w:jc w:val="both"/>
        <w:rPr>
          <w:sz w:val="24"/>
          <w:szCs w:val="24"/>
          <w:lang w:val="uk-UA"/>
        </w:rPr>
      </w:pPr>
    </w:p>
    <w:p w:rsidR="00FD5559" w:rsidRPr="00490C23" w:rsidRDefault="00FD5559" w:rsidP="00FD5559">
      <w:pPr>
        <w:ind w:left="-426" w:firstLine="567"/>
        <w:jc w:val="center"/>
        <w:rPr>
          <w:b/>
          <w:bCs/>
          <w:sz w:val="24"/>
          <w:szCs w:val="24"/>
          <w:lang w:val="uk-UA"/>
        </w:rPr>
      </w:pPr>
      <w:r w:rsidRPr="00490C23">
        <w:rPr>
          <w:b/>
          <w:bCs/>
          <w:sz w:val="24"/>
          <w:szCs w:val="24"/>
          <w:lang w:val="uk-UA"/>
        </w:rPr>
        <w:t>Тестовий контроль</w:t>
      </w:r>
    </w:p>
    <w:p w:rsidR="00FD5559" w:rsidRPr="00005BA6" w:rsidRDefault="00FD5559" w:rsidP="00A538D2">
      <w:pPr>
        <w:tabs>
          <w:tab w:val="left" w:pos="6237"/>
        </w:tabs>
        <w:jc w:val="both"/>
        <w:rPr>
          <w:color w:val="7030A0"/>
          <w:sz w:val="24"/>
          <w:szCs w:val="24"/>
          <w:lang w:val="uk-UA"/>
        </w:rPr>
      </w:pPr>
    </w:p>
    <w:p w:rsidR="00FD5559" w:rsidRPr="00005BA6" w:rsidRDefault="00FD5559" w:rsidP="00A538D2">
      <w:pPr>
        <w:ind w:firstLine="568"/>
        <w:jc w:val="both"/>
        <w:rPr>
          <w:sz w:val="24"/>
          <w:szCs w:val="24"/>
          <w:lang w:val="uk-UA"/>
        </w:rPr>
      </w:pPr>
      <w:r w:rsidRPr="00005BA6">
        <w:rPr>
          <w:sz w:val="24"/>
          <w:szCs w:val="24"/>
          <w:u w:val="single"/>
          <w:lang w:val="uk-UA"/>
        </w:rPr>
        <w:t>1.Причини змін у структурі харчування сучасної людини</w:t>
      </w:r>
      <w:r w:rsidRPr="00005BA6">
        <w:rPr>
          <w:sz w:val="24"/>
          <w:szCs w:val="24"/>
          <w:lang w:val="uk-UA"/>
        </w:rPr>
        <w:t>:</w:t>
      </w:r>
    </w:p>
    <w:p w:rsidR="00FD5559" w:rsidRPr="00005BA6" w:rsidRDefault="00FD5559" w:rsidP="00A538D2">
      <w:pPr>
        <w:jc w:val="both"/>
        <w:rPr>
          <w:sz w:val="24"/>
          <w:szCs w:val="24"/>
          <w:lang w:val="uk-UA"/>
        </w:rPr>
      </w:pPr>
      <w:r w:rsidRPr="00005BA6">
        <w:rPr>
          <w:sz w:val="24"/>
          <w:szCs w:val="24"/>
          <w:lang w:val="uk-UA"/>
        </w:rPr>
        <w:t>1.Індустріалізація сільськогосподарського виробництва.</w:t>
      </w:r>
    </w:p>
    <w:p w:rsidR="00FD5559" w:rsidRPr="00005BA6" w:rsidRDefault="00FD5559" w:rsidP="00A538D2">
      <w:pPr>
        <w:jc w:val="both"/>
        <w:rPr>
          <w:sz w:val="24"/>
          <w:szCs w:val="24"/>
          <w:lang w:val="uk-UA"/>
        </w:rPr>
      </w:pPr>
      <w:r w:rsidRPr="00005BA6">
        <w:rPr>
          <w:sz w:val="24"/>
          <w:szCs w:val="24"/>
          <w:lang w:val="uk-UA"/>
        </w:rPr>
        <w:t>2.Зниження харчової цінності багатьох рослинних продуктів харчування.</w:t>
      </w:r>
    </w:p>
    <w:p w:rsidR="00FD5559" w:rsidRPr="00005BA6" w:rsidRDefault="00FD5559" w:rsidP="00A538D2">
      <w:pPr>
        <w:jc w:val="both"/>
        <w:rPr>
          <w:sz w:val="24"/>
          <w:szCs w:val="24"/>
          <w:lang w:val="uk-UA"/>
        </w:rPr>
      </w:pPr>
      <w:r w:rsidRPr="00005BA6">
        <w:rPr>
          <w:sz w:val="24"/>
          <w:szCs w:val="24"/>
          <w:lang w:val="uk-UA"/>
        </w:rPr>
        <w:t>3.Збільшення комп’ютеризації всіх груп населення.</w:t>
      </w:r>
    </w:p>
    <w:p w:rsidR="00FD5559" w:rsidRPr="00005BA6" w:rsidRDefault="00FD5559" w:rsidP="00A538D2">
      <w:pPr>
        <w:jc w:val="both"/>
        <w:rPr>
          <w:sz w:val="24"/>
          <w:szCs w:val="24"/>
          <w:lang w:val="uk-UA"/>
        </w:rPr>
      </w:pPr>
      <w:r w:rsidRPr="00005BA6">
        <w:rPr>
          <w:sz w:val="24"/>
          <w:szCs w:val="24"/>
          <w:lang w:val="uk-UA"/>
        </w:rPr>
        <w:t>4.Недостатня механізація сільського господарства.</w:t>
      </w:r>
    </w:p>
    <w:p w:rsidR="00FD5559" w:rsidRPr="00005BA6" w:rsidRDefault="00FD5559" w:rsidP="00005BA6">
      <w:pPr>
        <w:ind w:firstLine="708"/>
        <w:rPr>
          <w:bCs/>
          <w:sz w:val="24"/>
          <w:szCs w:val="24"/>
          <w:u w:val="single"/>
          <w:lang w:val="uk-UA"/>
        </w:rPr>
      </w:pPr>
      <w:r w:rsidRPr="00005BA6">
        <w:rPr>
          <w:bCs/>
          <w:sz w:val="24"/>
          <w:szCs w:val="24"/>
          <w:lang w:val="uk-UA"/>
        </w:rPr>
        <w:t>2.</w:t>
      </w:r>
      <w:r w:rsidRPr="00005BA6">
        <w:rPr>
          <w:bCs/>
          <w:sz w:val="24"/>
          <w:szCs w:val="24"/>
          <w:u w:val="single"/>
          <w:lang w:val="uk-UA"/>
        </w:rPr>
        <w:t>Функції їжі в організмі людини:</w:t>
      </w:r>
    </w:p>
    <w:p w:rsidR="00FD5559" w:rsidRPr="00005BA6" w:rsidRDefault="00FD5559" w:rsidP="00A538D2">
      <w:pPr>
        <w:rPr>
          <w:bCs/>
          <w:sz w:val="24"/>
          <w:szCs w:val="24"/>
          <w:lang w:val="uk-UA"/>
        </w:rPr>
      </w:pPr>
      <w:r w:rsidRPr="00005BA6">
        <w:rPr>
          <w:bCs/>
          <w:sz w:val="24"/>
          <w:szCs w:val="24"/>
          <w:lang w:val="uk-UA"/>
        </w:rPr>
        <w:t xml:space="preserve">1.Біорегуляторна. </w:t>
      </w:r>
    </w:p>
    <w:p w:rsidR="00FD5559" w:rsidRPr="00005BA6" w:rsidRDefault="00FD5559" w:rsidP="00A538D2">
      <w:pPr>
        <w:rPr>
          <w:bCs/>
          <w:sz w:val="24"/>
          <w:szCs w:val="24"/>
          <w:lang w:val="uk-UA"/>
        </w:rPr>
      </w:pPr>
      <w:r w:rsidRPr="00005BA6">
        <w:rPr>
          <w:bCs/>
          <w:sz w:val="24"/>
          <w:szCs w:val="24"/>
          <w:lang w:val="uk-UA"/>
        </w:rPr>
        <w:t>2.Нормостатична.</w:t>
      </w:r>
    </w:p>
    <w:p w:rsidR="00FD5559" w:rsidRPr="00005BA6" w:rsidRDefault="00005BA6" w:rsidP="00A538D2">
      <w:pPr>
        <w:rPr>
          <w:bCs/>
          <w:sz w:val="24"/>
          <w:szCs w:val="24"/>
          <w:lang w:val="uk-UA"/>
        </w:rPr>
      </w:pPr>
      <w:r>
        <w:rPr>
          <w:bCs/>
          <w:sz w:val="24"/>
          <w:szCs w:val="24"/>
          <w:lang w:val="uk-UA"/>
        </w:rPr>
        <w:t xml:space="preserve">3.Пластична. </w:t>
      </w:r>
    </w:p>
    <w:p w:rsidR="00FD5559" w:rsidRPr="00005BA6" w:rsidRDefault="00FD5559" w:rsidP="00A538D2">
      <w:pPr>
        <w:rPr>
          <w:bCs/>
          <w:sz w:val="24"/>
          <w:szCs w:val="24"/>
          <w:lang w:val="uk-UA"/>
        </w:rPr>
      </w:pPr>
      <w:r w:rsidRPr="00005BA6">
        <w:rPr>
          <w:bCs/>
          <w:sz w:val="24"/>
          <w:szCs w:val="24"/>
          <w:lang w:val="uk-UA"/>
        </w:rPr>
        <w:t>4.Реабілітаційна.</w:t>
      </w:r>
    </w:p>
    <w:p w:rsidR="00FD5559" w:rsidRPr="00005BA6" w:rsidRDefault="00FD5559" w:rsidP="00A538D2">
      <w:pPr>
        <w:ind w:right="-143" w:firstLine="710"/>
        <w:contextualSpacing/>
        <w:jc w:val="both"/>
        <w:rPr>
          <w:bCs/>
          <w:sz w:val="24"/>
          <w:szCs w:val="24"/>
          <w:u w:val="single"/>
          <w:lang w:val="uk-UA"/>
        </w:rPr>
      </w:pPr>
      <w:r w:rsidRPr="00005BA6">
        <w:rPr>
          <w:bCs/>
          <w:sz w:val="24"/>
          <w:szCs w:val="24"/>
          <w:u w:val="single"/>
          <w:lang w:val="uk-UA"/>
        </w:rPr>
        <w:t>3.Для здорової групи населення  рекомендовано використовувати:</w:t>
      </w:r>
    </w:p>
    <w:p w:rsidR="00FD5559" w:rsidRPr="00005BA6" w:rsidRDefault="00FD5559" w:rsidP="00A538D2">
      <w:pPr>
        <w:ind w:right="-143"/>
        <w:contextualSpacing/>
        <w:jc w:val="both"/>
        <w:rPr>
          <w:bCs/>
          <w:sz w:val="24"/>
          <w:szCs w:val="24"/>
          <w:u w:val="single"/>
          <w:lang w:val="uk-UA"/>
        </w:rPr>
      </w:pPr>
      <w:r w:rsidRPr="00005BA6">
        <w:rPr>
          <w:bCs/>
          <w:sz w:val="24"/>
          <w:szCs w:val="24"/>
          <w:lang w:val="uk-UA"/>
        </w:rPr>
        <w:t>1.Лікувально-профілактичне харчування.</w:t>
      </w:r>
    </w:p>
    <w:p w:rsidR="00FD5559" w:rsidRPr="00005BA6" w:rsidRDefault="00FD5559" w:rsidP="00A538D2">
      <w:pPr>
        <w:ind w:right="-143"/>
        <w:jc w:val="both"/>
        <w:rPr>
          <w:bCs/>
          <w:sz w:val="24"/>
          <w:szCs w:val="24"/>
          <w:lang w:val="uk-UA"/>
        </w:rPr>
      </w:pPr>
      <w:r w:rsidRPr="00005BA6">
        <w:rPr>
          <w:bCs/>
          <w:sz w:val="24"/>
          <w:szCs w:val="24"/>
          <w:lang w:val="uk-UA"/>
        </w:rPr>
        <w:t>2.Харчування</w:t>
      </w:r>
      <w:r w:rsidR="00005BA6">
        <w:rPr>
          <w:bCs/>
          <w:sz w:val="24"/>
          <w:szCs w:val="24"/>
          <w:lang w:val="uk-UA"/>
        </w:rPr>
        <w:t xml:space="preserve"> для профілактики аліментарних </w:t>
      </w:r>
      <w:r w:rsidRPr="00005BA6">
        <w:rPr>
          <w:bCs/>
          <w:sz w:val="24"/>
          <w:szCs w:val="24"/>
          <w:lang w:val="uk-UA"/>
        </w:rPr>
        <w:t>захворювань та перешкоджання розвитку інфекційних  захворювань.</w:t>
      </w:r>
    </w:p>
    <w:p w:rsidR="00FD5559" w:rsidRPr="00005BA6" w:rsidRDefault="00005BA6" w:rsidP="00A538D2">
      <w:pPr>
        <w:ind w:right="-143"/>
        <w:jc w:val="both"/>
        <w:rPr>
          <w:bCs/>
          <w:sz w:val="24"/>
          <w:szCs w:val="24"/>
          <w:lang w:val="uk-UA"/>
        </w:rPr>
      </w:pPr>
      <w:r>
        <w:rPr>
          <w:bCs/>
          <w:sz w:val="24"/>
          <w:szCs w:val="24"/>
          <w:lang w:val="uk-UA"/>
        </w:rPr>
        <w:t>3.Превентивне харчування.</w:t>
      </w:r>
    </w:p>
    <w:p w:rsidR="00FD5559" w:rsidRPr="00005BA6" w:rsidRDefault="00FD5559" w:rsidP="00A538D2">
      <w:pPr>
        <w:ind w:right="-143"/>
        <w:jc w:val="both"/>
        <w:rPr>
          <w:bCs/>
          <w:sz w:val="24"/>
          <w:szCs w:val="24"/>
          <w:lang w:val="uk-UA"/>
        </w:rPr>
      </w:pPr>
      <w:r w:rsidRPr="00005BA6">
        <w:rPr>
          <w:bCs/>
          <w:sz w:val="24"/>
          <w:szCs w:val="24"/>
          <w:lang w:val="uk-UA"/>
        </w:rPr>
        <w:t>4.Раціональне харчування.</w:t>
      </w:r>
    </w:p>
    <w:p w:rsidR="00FD5559" w:rsidRPr="00005BA6" w:rsidRDefault="00FD5559" w:rsidP="00005BA6">
      <w:pPr>
        <w:ind w:firstLine="708"/>
        <w:jc w:val="both"/>
        <w:rPr>
          <w:sz w:val="24"/>
          <w:szCs w:val="24"/>
          <w:u w:val="single"/>
          <w:lang w:val="uk-UA"/>
        </w:rPr>
      </w:pPr>
      <w:r w:rsidRPr="00005BA6">
        <w:rPr>
          <w:color w:val="7030A0"/>
          <w:sz w:val="24"/>
          <w:szCs w:val="24"/>
          <w:lang w:val="uk-UA"/>
        </w:rPr>
        <w:t>4</w:t>
      </w:r>
      <w:r w:rsidRPr="00005BA6">
        <w:rPr>
          <w:sz w:val="24"/>
          <w:szCs w:val="24"/>
          <w:u w:val="single"/>
          <w:lang w:val="uk-UA"/>
        </w:rPr>
        <w:t>.Харчування – найважливіша фізіологічна потреба організму, що:</w:t>
      </w:r>
    </w:p>
    <w:p w:rsidR="00FD5559" w:rsidRPr="00005BA6" w:rsidRDefault="00FD5559" w:rsidP="00A538D2">
      <w:pPr>
        <w:jc w:val="both"/>
        <w:rPr>
          <w:sz w:val="24"/>
          <w:szCs w:val="24"/>
          <w:lang w:val="uk-UA"/>
        </w:rPr>
      </w:pPr>
      <w:r w:rsidRPr="00005BA6">
        <w:rPr>
          <w:sz w:val="24"/>
          <w:szCs w:val="24"/>
          <w:lang w:val="uk-UA"/>
        </w:rPr>
        <w:t>1.Формує високий рівень здоров’я, зменшує рівень захворюваності.</w:t>
      </w:r>
    </w:p>
    <w:p w:rsidR="00FD5559" w:rsidRPr="00005BA6" w:rsidRDefault="00005BA6" w:rsidP="00A538D2">
      <w:pPr>
        <w:jc w:val="both"/>
        <w:rPr>
          <w:sz w:val="24"/>
          <w:szCs w:val="24"/>
          <w:lang w:val="uk-UA"/>
        </w:rPr>
      </w:pPr>
      <w:r>
        <w:rPr>
          <w:sz w:val="24"/>
          <w:szCs w:val="24"/>
          <w:lang w:val="uk-UA"/>
        </w:rPr>
        <w:t xml:space="preserve">2.Дозволяє </w:t>
      </w:r>
      <w:r w:rsidR="00FD5559" w:rsidRPr="00005BA6">
        <w:rPr>
          <w:sz w:val="24"/>
          <w:szCs w:val="24"/>
          <w:lang w:val="uk-UA"/>
        </w:rPr>
        <w:t>повністю вилікувати хронічне захворювання.</w:t>
      </w:r>
    </w:p>
    <w:p w:rsidR="00FD5559" w:rsidRPr="00005BA6" w:rsidRDefault="00FD5559" w:rsidP="00A538D2">
      <w:pPr>
        <w:jc w:val="both"/>
        <w:rPr>
          <w:sz w:val="24"/>
          <w:szCs w:val="24"/>
          <w:lang w:val="uk-UA"/>
        </w:rPr>
      </w:pPr>
      <w:r w:rsidRPr="00005BA6">
        <w:rPr>
          <w:sz w:val="24"/>
          <w:szCs w:val="24"/>
          <w:lang w:val="uk-UA"/>
        </w:rPr>
        <w:t>3.Сприяє кар</w:t>
      </w:r>
      <w:r w:rsidRPr="00005BA6">
        <w:rPr>
          <w:sz w:val="24"/>
          <w:szCs w:val="24"/>
        </w:rPr>
        <w:t>’</w:t>
      </w:r>
      <w:proofErr w:type="spellStart"/>
      <w:r w:rsidR="00005BA6">
        <w:rPr>
          <w:sz w:val="24"/>
          <w:szCs w:val="24"/>
          <w:lang w:val="uk-UA"/>
        </w:rPr>
        <w:t>єрному</w:t>
      </w:r>
      <w:proofErr w:type="spellEnd"/>
      <w:r w:rsidR="00005BA6">
        <w:rPr>
          <w:sz w:val="24"/>
          <w:szCs w:val="24"/>
          <w:lang w:val="uk-UA"/>
        </w:rPr>
        <w:t xml:space="preserve"> зростанню.</w:t>
      </w:r>
    </w:p>
    <w:p w:rsidR="00FD5559" w:rsidRPr="00005BA6" w:rsidRDefault="00FD5559" w:rsidP="00A538D2">
      <w:pPr>
        <w:jc w:val="both"/>
        <w:rPr>
          <w:rStyle w:val="FontStyle29"/>
          <w:sz w:val="24"/>
          <w:szCs w:val="24"/>
        </w:rPr>
      </w:pPr>
      <w:r w:rsidRPr="00005BA6">
        <w:rPr>
          <w:sz w:val="24"/>
          <w:szCs w:val="24"/>
          <w:lang w:val="uk-UA"/>
        </w:rPr>
        <w:t>4.Відновлює працездатність.</w:t>
      </w:r>
      <w:r w:rsidRPr="00005BA6">
        <w:rPr>
          <w:sz w:val="24"/>
          <w:szCs w:val="24"/>
          <w:lang w:val="uk-UA"/>
        </w:rPr>
        <w:tab/>
      </w:r>
    </w:p>
    <w:p w:rsidR="00FD5559" w:rsidRPr="00005BA6" w:rsidRDefault="00FD5559" w:rsidP="00A538D2">
      <w:pPr>
        <w:ind w:firstLine="710"/>
        <w:contextualSpacing/>
        <w:rPr>
          <w:sz w:val="24"/>
          <w:szCs w:val="24"/>
          <w:u w:val="single"/>
        </w:rPr>
      </w:pPr>
      <w:r w:rsidRPr="00005BA6">
        <w:rPr>
          <w:sz w:val="24"/>
          <w:szCs w:val="24"/>
          <w:u w:val="single"/>
          <w:lang w:val="uk-UA"/>
        </w:rPr>
        <w:t>5.Методи оцінки адекватності харчування:</w:t>
      </w:r>
    </w:p>
    <w:p w:rsidR="00FD5559" w:rsidRPr="00005BA6" w:rsidRDefault="00FD5559" w:rsidP="00A538D2">
      <w:pPr>
        <w:contextualSpacing/>
        <w:rPr>
          <w:caps/>
          <w:sz w:val="24"/>
          <w:szCs w:val="24"/>
          <w:lang w:val="uk-UA"/>
        </w:rPr>
      </w:pPr>
      <w:r w:rsidRPr="00005BA6">
        <w:rPr>
          <w:sz w:val="24"/>
          <w:szCs w:val="24"/>
          <w:lang w:val="uk-UA"/>
        </w:rPr>
        <w:t>1.Опитовий.</w:t>
      </w:r>
      <w:r w:rsidRPr="00005BA6">
        <w:rPr>
          <w:caps/>
          <w:sz w:val="24"/>
          <w:szCs w:val="24"/>
          <w:lang w:val="uk-UA"/>
        </w:rPr>
        <w:t xml:space="preserve"> </w:t>
      </w:r>
    </w:p>
    <w:p w:rsidR="00FD5559" w:rsidRPr="00005BA6" w:rsidRDefault="00FD5559" w:rsidP="00A538D2">
      <w:pPr>
        <w:contextualSpacing/>
        <w:rPr>
          <w:caps/>
          <w:sz w:val="24"/>
          <w:szCs w:val="24"/>
          <w:lang w:val="uk-UA"/>
        </w:rPr>
      </w:pPr>
      <w:r w:rsidRPr="00005BA6">
        <w:rPr>
          <w:sz w:val="24"/>
          <w:szCs w:val="24"/>
          <w:lang w:val="uk-UA"/>
        </w:rPr>
        <w:t>2.Клінічно – опитувальний.</w:t>
      </w:r>
    </w:p>
    <w:p w:rsidR="00FD5559" w:rsidRPr="00005BA6" w:rsidRDefault="00FD5559" w:rsidP="00A538D2">
      <w:pPr>
        <w:contextualSpacing/>
        <w:rPr>
          <w:caps/>
          <w:sz w:val="24"/>
          <w:szCs w:val="24"/>
          <w:lang w:val="uk-UA"/>
        </w:rPr>
      </w:pPr>
      <w:r w:rsidRPr="00005BA6">
        <w:rPr>
          <w:sz w:val="24"/>
          <w:szCs w:val="24"/>
          <w:lang w:val="uk-UA"/>
        </w:rPr>
        <w:t>3.Лабораторний.</w:t>
      </w:r>
      <w:r w:rsidRPr="00005BA6">
        <w:rPr>
          <w:caps/>
          <w:sz w:val="24"/>
          <w:szCs w:val="24"/>
          <w:lang w:val="uk-UA"/>
        </w:rPr>
        <w:t xml:space="preserve"> </w:t>
      </w:r>
    </w:p>
    <w:p w:rsidR="00FD5559" w:rsidRPr="00005BA6" w:rsidRDefault="00FD5559" w:rsidP="00A538D2">
      <w:pPr>
        <w:contextualSpacing/>
        <w:rPr>
          <w:caps/>
          <w:sz w:val="24"/>
          <w:szCs w:val="24"/>
          <w:lang w:val="uk-UA"/>
        </w:rPr>
      </w:pPr>
      <w:r w:rsidRPr="00005BA6">
        <w:rPr>
          <w:sz w:val="24"/>
          <w:szCs w:val="24"/>
          <w:lang w:val="uk-UA"/>
        </w:rPr>
        <w:t>4.Біохімічний.</w:t>
      </w:r>
    </w:p>
    <w:p w:rsidR="00FD5559" w:rsidRPr="00005BA6" w:rsidRDefault="00FD5559" w:rsidP="00A538D2">
      <w:pPr>
        <w:ind w:right="-284" w:firstLine="710"/>
        <w:jc w:val="both"/>
        <w:rPr>
          <w:sz w:val="24"/>
          <w:szCs w:val="24"/>
          <w:u w:val="single"/>
        </w:rPr>
      </w:pPr>
      <w:r w:rsidRPr="00005BA6">
        <w:rPr>
          <w:sz w:val="24"/>
          <w:szCs w:val="24"/>
          <w:u w:val="single"/>
          <w:lang w:val="uk-UA"/>
        </w:rPr>
        <w:lastRenderedPageBreak/>
        <w:t>6.Навички здорового способу життя</w:t>
      </w:r>
      <w:r w:rsidRPr="00005BA6">
        <w:rPr>
          <w:sz w:val="24"/>
          <w:szCs w:val="24"/>
          <w:u w:val="single"/>
        </w:rPr>
        <w:t xml:space="preserve"> </w:t>
      </w:r>
      <w:proofErr w:type="spellStart"/>
      <w:r w:rsidRPr="00005BA6">
        <w:rPr>
          <w:sz w:val="24"/>
          <w:szCs w:val="24"/>
          <w:u w:val="single"/>
        </w:rPr>
        <w:t>включають</w:t>
      </w:r>
      <w:proofErr w:type="spellEnd"/>
      <w:r w:rsidRPr="00005BA6">
        <w:rPr>
          <w:sz w:val="24"/>
          <w:szCs w:val="24"/>
          <w:u w:val="single"/>
        </w:rPr>
        <w:t>:</w:t>
      </w:r>
    </w:p>
    <w:p w:rsidR="00FD5559" w:rsidRPr="00005BA6" w:rsidRDefault="00FD5559" w:rsidP="00A538D2">
      <w:pPr>
        <w:ind w:right="-284"/>
        <w:jc w:val="both"/>
        <w:rPr>
          <w:sz w:val="24"/>
          <w:szCs w:val="24"/>
          <w:lang w:val="uk-UA"/>
        </w:rPr>
      </w:pPr>
      <w:r w:rsidRPr="00005BA6">
        <w:rPr>
          <w:sz w:val="24"/>
          <w:szCs w:val="24"/>
          <w:lang w:val="uk-UA"/>
        </w:rPr>
        <w:t>1.Особиста гігієна, раціональне харчування.</w:t>
      </w:r>
    </w:p>
    <w:p w:rsidR="00FD5559" w:rsidRPr="00005BA6" w:rsidRDefault="00FD5559" w:rsidP="00A538D2">
      <w:pPr>
        <w:ind w:right="-284"/>
        <w:jc w:val="both"/>
        <w:rPr>
          <w:sz w:val="24"/>
          <w:szCs w:val="24"/>
          <w:lang w:val="uk-UA"/>
        </w:rPr>
      </w:pPr>
      <w:r w:rsidRPr="00005BA6">
        <w:rPr>
          <w:sz w:val="24"/>
          <w:szCs w:val="24"/>
          <w:lang w:val="uk-UA"/>
        </w:rPr>
        <w:t>2. Оптимальна рухова активність.</w:t>
      </w:r>
    </w:p>
    <w:p w:rsidR="00FD5559" w:rsidRPr="00005BA6" w:rsidRDefault="00FD5559" w:rsidP="00A538D2">
      <w:pPr>
        <w:ind w:right="-284"/>
        <w:rPr>
          <w:sz w:val="24"/>
          <w:szCs w:val="24"/>
          <w:lang w:val="uk-UA"/>
        </w:rPr>
      </w:pPr>
      <w:r w:rsidRPr="00005BA6">
        <w:rPr>
          <w:sz w:val="24"/>
          <w:szCs w:val="24"/>
          <w:lang w:val="uk-UA"/>
        </w:rPr>
        <w:t>3</w:t>
      </w:r>
      <w:r w:rsidR="00005BA6">
        <w:rPr>
          <w:sz w:val="24"/>
          <w:szCs w:val="24"/>
          <w:lang w:val="uk-UA"/>
        </w:rPr>
        <w:t>. Відмова від шкідливих звичок.</w:t>
      </w:r>
    </w:p>
    <w:p w:rsidR="00FD5559" w:rsidRPr="00005BA6" w:rsidRDefault="00005BA6" w:rsidP="00A538D2">
      <w:pPr>
        <w:ind w:right="-284"/>
        <w:rPr>
          <w:sz w:val="24"/>
          <w:szCs w:val="24"/>
          <w:lang w:val="uk-UA"/>
        </w:rPr>
      </w:pPr>
      <w:r>
        <w:rPr>
          <w:sz w:val="24"/>
          <w:szCs w:val="24"/>
          <w:lang w:val="uk-UA"/>
        </w:rPr>
        <w:t xml:space="preserve">4.Умови  життєдіяльності. </w:t>
      </w:r>
    </w:p>
    <w:p w:rsidR="00FD5559" w:rsidRPr="00005BA6" w:rsidRDefault="00FD5559" w:rsidP="00A538D2">
      <w:pPr>
        <w:ind w:firstLine="710"/>
        <w:jc w:val="both"/>
        <w:rPr>
          <w:sz w:val="24"/>
          <w:szCs w:val="24"/>
          <w:u w:val="single"/>
          <w:lang w:val="uk-UA"/>
        </w:rPr>
      </w:pPr>
      <w:r w:rsidRPr="00005BA6">
        <w:rPr>
          <w:sz w:val="24"/>
          <w:szCs w:val="24"/>
          <w:u w:val="single"/>
          <w:lang w:val="uk-UA"/>
        </w:rPr>
        <w:t>7.До негативних наслідків змін в структурі харчування  людини в останні десятиріччя відносяться:</w:t>
      </w:r>
    </w:p>
    <w:p w:rsidR="00FD5559" w:rsidRPr="00005BA6" w:rsidRDefault="00FD5559" w:rsidP="00A538D2">
      <w:pPr>
        <w:jc w:val="both"/>
        <w:rPr>
          <w:sz w:val="24"/>
          <w:szCs w:val="24"/>
          <w:lang w:val="uk-UA"/>
        </w:rPr>
      </w:pPr>
      <w:r w:rsidRPr="00005BA6">
        <w:rPr>
          <w:sz w:val="24"/>
          <w:szCs w:val="24"/>
          <w:lang w:val="uk-UA"/>
        </w:rPr>
        <w:t>1.Збільшення загальної народжуваності.</w:t>
      </w:r>
    </w:p>
    <w:p w:rsidR="00FD5559" w:rsidRPr="00005BA6" w:rsidRDefault="00FD5559" w:rsidP="00A538D2">
      <w:pPr>
        <w:jc w:val="both"/>
        <w:rPr>
          <w:sz w:val="24"/>
          <w:szCs w:val="24"/>
          <w:lang w:val="uk-UA"/>
        </w:rPr>
      </w:pPr>
      <w:r w:rsidRPr="00005BA6">
        <w:rPr>
          <w:sz w:val="24"/>
          <w:szCs w:val="24"/>
          <w:lang w:val="uk-UA"/>
        </w:rPr>
        <w:t>2.Порушення імунного статусу організму людини.</w:t>
      </w:r>
    </w:p>
    <w:p w:rsidR="00FD5559" w:rsidRPr="00005BA6" w:rsidRDefault="00FD5559" w:rsidP="00A538D2">
      <w:pPr>
        <w:jc w:val="both"/>
        <w:rPr>
          <w:sz w:val="24"/>
          <w:szCs w:val="24"/>
          <w:lang w:val="uk-UA"/>
        </w:rPr>
      </w:pPr>
      <w:r w:rsidRPr="00005BA6">
        <w:rPr>
          <w:sz w:val="24"/>
          <w:szCs w:val="24"/>
          <w:lang w:val="uk-UA"/>
        </w:rPr>
        <w:t xml:space="preserve">3.Зниження стійкості організму до інфекцій. </w:t>
      </w:r>
    </w:p>
    <w:p w:rsidR="00FD5559" w:rsidRPr="00005BA6" w:rsidRDefault="00FD5559" w:rsidP="00A538D2">
      <w:pPr>
        <w:jc w:val="both"/>
        <w:rPr>
          <w:sz w:val="24"/>
          <w:szCs w:val="24"/>
          <w:lang w:val="uk-UA"/>
        </w:rPr>
      </w:pPr>
      <w:r w:rsidRPr="00005BA6">
        <w:rPr>
          <w:sz w:val="24"/>
          <w:szCs w:val="24"/>
          <w:lang w:val="uk-UA"/>
        </w:rPr>
        <w:t>4.Погіршення кліматичних умов.</w:t>
      </w:r>
    </w:p>
    <w:p w:rsidR="00FD5559" w:rsidRPr="00005BA6" w:rsidRDefault="00FD5559" w:rsidP="00A538D2">
      <w:pPr>
        <w:ind w:right="-143" w:firstLine="710"/>
        <w:jc w:val="both"/>
        <w:rPr>
          <w:sz w:val="24"/>
          <w:szCs w:val="24"/>
          <w:lang w:val="uk-UA"/>
        </w:rPr>
      </w:pPr>
      <w:r w:rsidRPr="00005BA6">
        <w:rPr>
          <w:sz w:val="24"/>
          <w:szCs w:val="24"/>
          <w:u w:val="single"/>
          <w:lang w:val="uk-UA"/>
        </w:rPr>
        <w:t>8.В харчуванні будь –якої людини має враховуватись</w:t>
      </w:r>
      <w:r w:rsidRPr="00005BA6">
        <w:rPr>
          <w:sz w:val="24"/>
          <w:szCs w:val="24"/>
          <w:lang w:val="uk-UA"/>
        </w:rPr>
        <w:t>:</w:t>
      </w:r>
    </w:p>
    <w:p w:rsidR="00FD5559" w:rsidRPr="00005BA6" w:rsidRDefault="00FD5559" w:rsidP="00A538D2">
      <w:pPr>
        <w:ind w:right="-143"/>
        <w:jc w:val="both"/>
        <w:rPr>
          <w:sz w:val="24"/>
          <w:szCs w:val="24"/>
          <w:lang w:val="uk-UA"/>
        </w:rPr>
      </w:pPr>
      <w:r w:rsidRPr="00005BA6">
        <w:rPr>
          <w:sz w:val="24"/>
          <w:szCs w:val="24"/>
          <w:lang w:val="uk-UA"/>
        </w:rPr>
        <w:t xml:space="preserve">1.Фізіологічна повноцінність харчування. </w:t>
      </w:r>
    </w:p>
    <w:p w:rsidR="00FD5559" w:rsidRPr="00005BA6" w:rsidRDefault="00FD5559" w:rsidP="00A538D2">
      <w:pPr>
        <w:ind w:right="-143"/>
        <w:jc w:val="both"/>
        <w:rPr>
          <w:sz w:val="24"/>
          <w:szCs w:val="24"/>
          <w:lang w:val="uk-UA"/>
        </w:rPr>
      </w:pPr>
      <w:r w:rsidRPr="00005BA6">
        <w:rPr>
          <w:sz w:val="24"/>
          <w:szCs w:val="24"/>
          <w:lang w:val="uk-UA"/>
        </w:rPr>
        <w:t xml:space="preserve">2.Стаж роботи та професійні </w:t>
      </w:r>
      <w:proofErr w:type="spellStart"/>
      <w:r w:rsidRPr="00005BA6">
        <w:rPr>
          <w:sz w:val="24"/>
          <w:szCs w:val="24"/>
          <w:lang w:val="uk-UA"/>
        </w:rPr>
        <w:t>особли</w:t>
      </w:r>
      <w:r w:rsidRPr="00005BA6">
        <w:rPr>
          <w:sz w:val="24"/>
          <w:szCs w:val="24"/>
        </w:rPr>
        <w:t>вості</w:t>
      </w:r>
      <w:proofErr w:type="spellEnd"/>
      <w:r w:rsidRPr="00005BA6">
        <w:rPr>
          <w:sz w:val="24"/>
          <w:szCs w:val="24"/>
        </w:rPr>
        <w:t>.</w:t>
      </w:r>
    </w:p>
    <w:p w:rsidR="00FD5559" w:rsidRPr="00005BA6" w:rsidRDefault="00FD5559" w:rsidP="00A538D2">
      <w:pPr>
        <w:ind w:right="-143"/>
        <w:jc w:val="both"/>
        <w:rPr>
          <w:sz w:val="24"/>
          <w:szCs w:val="24"/>
        </w:rPr>
      </w:pPr>
      <w:r w:rsidRPr="00005BA6">
        <w:rPr>
          <w:sz w:val="24"/>
          <w:szCs w:val="24"/>
        </w:rPr>
        <w:t xml:space="preserve">3.Індивідуальне </w:t>
      </w:r>
      <w:proofErr w:type="spellStart"/>
      <w:r w:rsidRPr="00005BA6">
        <w:rPr>
          <w:sz w:val="24"/>
          <w:szCs w:val="24"/>
        </w:rPr>
        <w:t>налаштування</w:t>
      </w:r>
      <w:proofErr w:type="spellEnd"/>
      <w:r w:rsidRPr="00005BA6">
        <w:rPr>
          <w:sz w:val="24"/>
          <w:szCs w:val="24"/>
        </w:rPr>
        <w:t xml:space="preserve"> з </w:t>
      </w:r>
      <w:proofErr w:type="spellStart"/>
      <w:r w:rsidRPr="00005BA6">
        <w:rPr>
          <w:sz w:val="24"/>
          <w:szCs w:val="24"/>
        </w:rPr>
        <w:t>урахуванням</w:t>
      </w:r>
      <w:proofErr w:type="spellEnd"/>
      <w:r w:rsidRPr="00005BA6">
        <w:rPr>
          <w:sz w:val="24"/>
          <w:szCs w:val="24"/>
        </w:rPr>
        <w:t xml:space="preserve"> </w:t>
      </w:r>
      <w:proofErr w:type="spellStart"/>
      <w:r w:rsidRPr="00005BA6">
        <w:rPr>
          <w:sz w:val="24"/>
          <w:szCs w:val="24"/>
        </w:rPr>
        <w:t>несприйняття</w:t>
      </w:r>
      <w:proofErr w:type="spellEnd"/>
      <w:r w:rsidRPr="00005BA6">
        <w:rPr>
          <w:sz w:val="24"/>
          <w:szCs w:val="24"/>
        </w:rPr>
        <w:t xml:space="preserve"> </w:t>
      </w:r>
      <w:proofErr w:type="spellStart"/>
      <w:r w:rsidRPr="00005BA6">
        <w:rPr>
          <w:sz w:val="24"/>
          <w:szCs w:val="24"/>
        </w:rPr>
        <w:t>певних</w:t>
      </w:r>
      <w:proofErr w:type="spellEnd"/>
      <w:r w:rsidRPr="00005BA6">
        <w:rPr>
          <w:sz w:val="24"/>
          <w:szCs w:val="24"/>
        </w:rPr>
        <w:t xml:space="preserve"> </w:t>
      </w:r>
      <w:proofErr w:type="spellStart"/>
      <w:r w:rsidRPr="00005BA6">
        <w:rPr>
          <w:sz w:val="24"/>
          <w:szCs w:val="24"/>
        </w:rPr>
        <w:t>продуктів</w:t>
      </w:r>
      <w:proofErr w:type="spellEnd"/>
      <w:r w:rsidRPr="00005BA6">
        <w:rPr>
          <w:sz w:val="24"/>
          <w:szCs w:val="24"/>
        </w:rPr>
        <w:t>.</w:t>
      </w:r>
    </w:p>
    <w:p w:rsidR="00FD5559" w:rsidRPr="00005BA6" w:rsidRDefault="00FD5559" w:rsidP="00A538D2">
      <w:pPr>
        <w:ind w:right="-143"/>
        <w:jc w:val="both"/>
        <w:rPr>
          <w:rStyle w:val="FontStyle29"/>
          <w:sz w:val="24"/>
          <w:szCs w:val="24"/>
          <w:lang w:val="uk-UA"/>
        </w:rPr>
      </w:pPr>
      <w:r w:rsidRPr="00005BA6">
        <w:rPr>
          <w:sz w:val="24"/>
          <w:szCs w:val="24"/>
        </w:rPr>
        <w:t xml:space="preserve">4.Особливість </w:t>
      </w:r>
      <w:proofErr w:type="spellStart"/>
      <w:r w:rsidRPr="00005BA6">
        <w:rPr>
          <w:sz w:val="24"/>
          <w:szCs w:val="24"/>
        </w:rPr>
        <w:t>перебігу</w:t>
      </w:r>
      <w:proofErr w:type="spellEnd"/>
      <w:r w:rsidRPr="00005BA6">
        <w:rPr>
          <w:sz w:val="24"/>
          <w:szCs w:val="24"/>
        </w:rPr>
        <w:t xml:space="preserve"> </w:t>
      </w:r>
      <w:proofErr w:type="spellStart"/>
      <w:r w:rsidRPr="00005BA6">
        <w:rPr>
          <w:sz w:val="24"/>
          <w:szCs w:val="24"/>
        </w:rPr>
        <w:t>наявного</w:t>
      </w:r>
      <w:proofErr w:type="spellEnd"/>
      <w:r w:rsidRPr="00005BA6">
        <w:rPr>
          <w:sz w:val="24"/>
          <w:szCs w:val="24"/>
        </w:rPr>
        <w:t xml:space="preserve"> </w:t>
      </w:r>
      <w:proofErr w:type="spellStart"/>
      <w:r w:rsidRPr="00005BA6">
        <w:rPr>
          <w:sz w:val="24"/>
          <w:szCs w:val="24"/>
        </w:rPr>
        <w:t>захворювання</w:t>
      </w:r>
      <w:proofErr w:type="spellEnd"/>
      <w:r w:rsidRPr="00005BA6">
        <w:rPr>
          <w:sz w:val="24"/>
          <w:szCs w:val="24"/>
          <w:lang w:val="uk-UA"/>
        </w:rPr>
        <w:t>.</w:t>
      </w:r>
    </w:p>
    <w:p w:rsidR="00FD5559" w:rsidRPr="00005BA6" w:rsidRDefault="00FD5559" w:rsidP="00A538D2">
      <w:pPr>
        <w:ind w:firstLine="710"/>
        <w:jc w:val="both"/>
        <w:rPr>
          <w:sz w:val="24"/>
          <w:szCs w:val="24"/>
          <w:u w:val="single"/>
        </w:rPr>
      </w:pPr>
      <w:r w:rsidRPr="00005BA6">
        <w:rPr>
          <w:sz w:val="24"/>
          <w:szCs w:val="24"/>
          <w:u w:val="single"/>
          <w:lang w:val="uk-UA"/>
        </w:rPr>
        <w:t>9.</w:t>
      </w:r>
      <w:r w:rsidRPr="00005BA6">
        <w:rPr>
          <w:sz w:val="24"/>
          <w:szCs w:val="24"/>
          <w:u w:val="single"/>
        </w:rPr>
        <w:t xml:space="preserve">Головною </w:t>
      </w:r>
      <w:proofErr w:type="spellStart"/>
      <w:r w:rsidRPr="00005BA6">
        <w:rPr>
          <w:sz w:val="24"/>
          <w:szCs w:val="24"/>
          <w:u w:val="single"/>
        </w:rPr>
        <w:t>відмінністю</w:t>
      </w:r>
      <w:proofErr w:type="spellEnd"/>
      <w:r w:rsidRPr="00005BA6">
        <w:rPr>
          <w:sz w:val="24"/>
          <w:szCs w:val="24"/>
          <w:u w:val="single"/>
        </w:rPr>
        <w:t xml:space="preserve"> </w:t>
      </w:r>
      <w:proofErr w:type="spellStart"/>
      <w:r w:rsidRPr="00005BA6">
        <w:rPr>
          <w:sz w:val="24"/>
          <w:szCs w:val="24"/>
          <w:u w:val="single"/>
        </w:rPr>
        <w:t>сучасних</w:t>
      </w:r>
      <w:proofErr w:type="spellEnd"/>
      <w:r w:rsidRPr="00005BA6">
        <w:rPr>
          <w:sz w:val="24"/>
          <w:szCs w:val="24"/>
          <w:u w:val="single"/>
        </w:rPr>
        <w:t xml:space="preserve"> </w:t>
      </w:r>
      <w:proofErr w:type="spellStart"/>
      <w:r w:rsidRPr="00005BA6">
        <w:rPr>
          <w:sz w:val="24"/>
          <w:szCs w:val="24"/>
          <w:u w:val="single"/>
        </w:rPr>
        <w:t>рекомендацій</w:t>
      </w:r>
      <w:proofErr w:type="spellEnd"/>
      <w:r w:rsidRPr="00005BA6">
        <w:rPr>
          <w:sz w:val="24"/>
          <w:szCs w:val="24"/>
          <w:u w:val="single"/>
        </w:rPr>
        <w:t xml:space="preserve"> </w:t>
      </w:r>
      <w:proofErr w:type="spellStart"/>
      <w:r w:rsidRPr="00005BA6">
        <w:rPr>
          <w:sz w:val="24"/>
          <w:szCs w:val="24"/>
          <w:u w:val="single"/>
        </w:rPr>
        <w:t>щодо</w:t>
      </w:r>
      <w:proofErr w:type="spellEnd"/>
      <w:r w:rsidRPr="00005BA6">
        <w:rPr>
          <w:sz w:val="24"/>
          <w:szCs w:val="24"/>
          <w:u w:val="single"/>
        </w:rPr>
        <w:t xml:space="preserve"> </w:t>
      </w:r>
      <w:proofErr w:type="spellStart"/>
      <w:r w:rsidRPr="00005BA6">
        <w:rPr>
          <w:sz w:val="24"/>
          <w:szCs w:val="24"/>
          <w:u w:val="single"/>
        </w:rPr>
        <w:t>харчування</w:t>
      </w:r>
      <w:proofErr w:type="spellEnd"/>
      <w:r w:rsidRPr="00005BA6">
        <w:rPr>
          <w:sz w:val="24"/>
          <w:szCs w:val="24"/>
          <w:u w:val="single"/>
        </w:rPr>
        <w:t xml:space="preserve"> </w:t>
      </w:r>
      <w:proofErr w:type="spellStart"/>
      <w:r w:rsidRPr="00005BA6">
        <w:rPr>
          <w:sz w:val="24"/>
          <w:szCs w:val="24"/>
          <w:u w:val="single"/>
        </w:rPr>
        <w:t>людини</w:t>
      </w:r>
      <w:proofErr w:type="spellEnd"/>
      <w:r w:rsidRPr="00005BA6">
        <w:rPr>
          <w:sz w:val="24"/>
          <w:szCs w:val="24"/>
          <w:u w:val="single"/>
        </w:rPr>
        <w:t xml:space="preserve"> є те, </w:t>
      </w:r>
      <w:proofErr w:type="spellStart"/>
      <w:r w:rsidRPr="00005BA6">
        <w:rPr>
          <w:sz w:val="24"/>
          <w:szCs w:val="24"/>
          <w:u w:val="single"/>
        </w:rPr>
        <w:t>що</w:t>
      </w:r>
      <w:proofErr w:type="spellEnd"/>
      <w:r w:rsidRPr="00005BA6">
        <w:rPr>
          <w:sz w:val="24"/>
          <w:szCs w:val="24"/>
          <w:u w:val="single"/>
        </w:rPr>
        <w:t xml:space="preserve"> вони </w:t>
      </w:r>
      <w:proofErr w:type="spellStart"/>
      <w:r w:rsidRPr="00005BA6">
        <w:rPr>
          <w:sz w:val="24"/>
          <w:szCs w:val="24"/>
          <w:u w:val="single"/>
        </w:rPr>
        <w:t>базуються</w:t>
      </w:r>
      <w:proofErr w:type="spellEnd"/>
      <w:r w:rsidRPr="00005BA6">
        <w:rPr>
          <w:sz w:val="24"/>
          <w:szCs w:val="24"/>
          <w:u w:val="single"/>
        </w:rPr>
        <w:t xml:space="preserve"> на:</w:t>
      </w:r>
    </w:p>
    <w:p w:rsidR="00FD5559" w:rsidRPr="00005BA6" w:rsidRDefault="00FD5559" w:rsidP="00A538D2">
      <w:pPr>
        <w:jc w:val="both"/>
        <w:rPr>
          <w:sz w:val="24"/>
          <w:szCs w:val="24"/>
        </w:rPr>
      </w:pPr>
      <w:r w:rsidRPr="00005BA6">
        <w:rPr>
          <w:sz w:val="24"/>
          <w:szCs w:val="24"/>
        </w:rPr>
        <w:t xml:space="preserve">1.Адекватності </w:t>
      </w:r>
      <w:proofErr w:type="spellStart"/>
      <w:r w:rsidRPr="00005BA6">
        <w:rPr>
          <w:sz w:val="24"/>
          <w:szCs w:val="24"/>
        </w:rPr>
        <w:t>енергетичних</w:t>
      </w:r>
      <w:proofErr w:type="spellEnd"/>
      <w:r w:rsidRPr="00005BA6">
        <w:rPr>
          <w:sz w:val="24"/>
          <w:szCs w:val="24"/>
        </w:rPr>
        <w:t xml:space="preserve"> затрат.</w:t>
      </w:r>
    </w:p>
    <w:p w:rsidR="00FD5559" w:rsidRPr="00005BA6" w:rsidRDefault="00FD5559" w:rsidP="00A538D2">
      <w:pPr>
        <w:jc w:val="both"/>
        <w:rPr>
          <w:sz w:val="24"/>
          <w:szCs w:val="24"/>
        </w:rPr>
      </w:pPr>
      <w:r w:rsidRPr="00005BA6">
        <w:rPr>
          <w:sz w:val="24"/>
          <w:szCs w:val="24"/>
        </w:rPr>
        <w:t xml:space="preserve">2.Збалансованості за </w:t>
      </w:r>
      <w:proofErr w:type="spellStart"/>
      <w:r w:rsidRPr="00005BA6">
        <w:rPr>
          <w:sz w:val="24"/>
          <w:szCs w:val="24"/>
        </w:rPr>
        <w:t>вмістом</w:t>
      </w:r>
      <w:proofErr w:type="spellEnd"/>
      <w:r w:rsidRPr="00005BA6">
        <w:rPr>
          <w:sz w:val="24"/>
          <w:szCs w:val="24"/>
        </w:rPr>
        <w:t xml:space="preserve"> </w:t>
      </w:r>
      <w:proofErr w:type="spellStart"/>
      <w:r w:rsidRPr="00005BA6">
        <w:rPr>
          <w:sz w:val="24"/>
          <w:szCs w:val="24"/>
        </w:rPr>
        <w:t>найважливіших</w:t>
      </w:r>
      <w:proofErr w:type="spellEnd"/>
      <w:r w:rsidRPr="00005BA6">
        <w:rPr>
          <w:sz w:val="24"/>
          <w:szCs w:val="24"/>
        </w:rPr>
        <w:t xml:space="preserve"> </w:t>
      </w:r>
      <w:proofErr w:type="spellStart"/>
      <w:r w:rsidRPr="00005BA6">
        <w:rPr>
          <w:sz w:val="24"/>
          <w:szCs w:val="24"/>
        </w:rPr>
        <w:t>продуктів</w:t>
      </w:r>
      <w:proofErr w:type="spellEnd"/>
      <w:r w:rsidRPr="00005BA6">
        <w:rPr>
          <w:sz w:val="24"/>
          <w:szCs w:val="24"/>
        </w:rPr>
        <w:t xml:space="preserve"> та </w:t>
      </w:r>
      <w:proofErr w:type="spellStart"/>
      <w:r w:rsidRPr="00005BA6">
        <w:rPr>
          <w:sz w:val="24"/>
          <w:szCs w:val="24"/>
        </w:rPr>
        <w:t>нутрієнтів</w:t>
      </w:r>
      <w:proofErr w:type="spellEnd"/>
      <w:r w:rsidRPr="00005BA6">
        <w:rPr>
          <w:sz w:val="24"/>
          <w:szCs w:val="24"/>
        </w:rPr>
        <w:t>.</w:t>
      </w:r>
    </w:p>
    <w:p w:rsidR="00FD5559" w:rsidRPr="00005BA6" w:rsidRDefault="00FD5559" w:rsidP="00A538D2">
      <w:pPr>
        <w:jc w:val="both"/>
        <w:rPr>
          <w:sz w:val="24"/>
          <w:szCs w:val="24"/>
          <w:lang w:val="uk-UA"/>
        </w:rPr>
      </w:pPr>
      <w:r w:rsidRPr="00005BA6">
        <w:rPr>
          <w:sz w:val="24"/>
          <w:szCs w:val="24"/>
        </w:rPr>
        <w:t xml:space="preserve">3.Безпечності </w:t>
      </w:r>
      <w:proofErr w:type="spellStart"/>
      <w:r w:rsidRPr="00005BA6">
        <w:rPr>
          <w:sz w:val="24"/>
          <w:szCs w:val="24"/>
        </w:rPr>
        <w:t>їжі</w:t>
      </w:r>
      <w:proofErr w:type="spellEnd"/>
      <w:r w:rsidRPr="00005BA6">
        <w:rPr>
          <w:sz w:val="24"/>
          <w:szCs w:val="24"/>
        </w:rPr>
        <w:t>.</w:t>
      </w:r>
    </w:p>
    <w:p w:rsidR="00FD5559" w:rsidRPr="00005BA6" w:rsidRDefault="00FD5559" w:rsidP="00A538D2">
      <w:pPr>
        <w:jc w:val="both"/>
        <w:rPr>
          <w:sz w:val="24"/>
          <w:szCs w:val="24"/>
          <w:lang w:val="uk-UA"/>
        </w:rPr>
      </w:pPr>
      <w:r w:rsidRPr="00005BA6">
        <w:rPr>
          <w:sz w:val="24"/>
          <w:szCs w:val="24"/>
        </w:rPr>
        <w:t xml:space="preserve">4.Задоволенні </w:t>
      </w:r>
      <w:proofErr w:type="spellStart"/>
      <w:r w:rsidRPr="00005BA6">
        <w:rPr>
          <w:sz w:val="24"/>
          <w:szCs w:val="24"/>
        </w:rPr>
        <w:t>від</w:t>
      </w:r>
      <w:proofErr w:type="spellEnd"/>
      <w:r w:rsidRPr="00005BA6">
        <w:rPr>
          <w:sz w:val="24"/>
          <w:szCs w:val="24"/>
        </w:rPr>
        <w:t xml:space="preserve"> </w:t>
      </w:r>
      <w:proofErr w:type="spellStart"/>
      <w:r w:rsidRPr="00005BA6">
        <w:rPr>
          <w:sz w:val="24"/>
          <w:szCs w:val="24"/>
        </w:rPr>
        <w:t>її</w:t>
      </w:r>
      <w:proofErr w:type="spellEnd"/>
      <w:r w:rsidRPr="00005BA6">
        <w:rPr>
          <w:sz w:val="24"/>
          <w:szCs w:val="24"/>
        </w:rPr>
        <w:t xml:space="preserve"> </w:t>
      </w:r>
      <w:proofErr w:type="spellStart"/>
      <w:r w:rsidRPr="00005BA6">
        <w:rPr>
          <w:sz w:val="24"/>
          <w:szCs w:val="24"/>
        </w:rPr>
        <w:t>споживання</w:t>
      </w:r>
      <w:proofErr w:type="spellEnd"/>
      <w:r w:rsidRPr="00005BA6">
        <w:rPr>
          <w:sz w:val="24"/>
          <w:szCs w:val="24"/>
          <w:lang w:val="uk-UA"/>
        </w:rPr>
        <w:t>.</w:t>
      </w:r>
    </w:p>
    <w:p w:rsidR="00FD5559" w:rsidRPr="00005BA6" w:rsidRDefault="00FD5559" w:rsidP="00A538D2">
      <w:pPr>
        <w:ind w:firstLine="710"/>
        <w:rPr>
          <w:bCs/>
          <w:sz w:val="24"/>
          <w:szCs w:val="24"/>
          <w:u w:val="single"/>
          <w:lang w:val="uk-UA"/>
        </w:rPr>
      </w:pPr>
      <w:r w:rsidRPr="00005BA6">
        <w:rPr>
          <w:bCs/>
          <w:sz w:val="24"/>
          <w:szCs w:val="24"/>
          <w:u w:val="single"/>
          <w:lang w:val="uk-UA"/>
        </w:rPr>
        <w:t>10.Функції  їжі в організмі людини:</w:t>
      </w:r>
    </w:p>
    <w:p w:rsidR="00FD5559" w:rsidRPr="00005BA6" w:rsidRDefault="00FD5559" w:rsidP="00A538D2">
      <w:pPr>
        <w:rPr>
          <w:bCs/>
          <w:caps/>
          <w:sz w:val="24"/>
          <w:szCs w:val="24"/>
          <w:lang w:val="uk-UA"/>
        </w:rPr>
      </w:pPr>
      <w:r w:rsidRPr="00005BA6">
        <w:rPr>
          <w:bCs/>
          <w:sz w:val="24"/>
          <w:szCs w:val="24"/>
          <w:lang w:val="uk-UA"/>
        </w:rPr>
        <w:t>1. Пластична.</w:t>
      </w:r>
      <w:r w:rsidR="00005BA6">
        <w:rPr>
          <w:bCs/>
          <w:caps/>
          <w:sz w:val="24"/>
          <w:szCs w:val="24"/>
          <w:lang w:val="uk-UA"/>
        </w:rPr>
        <w:t xml:space="preserve"> </w:t>
      </w:r>
    </w:p>
    <w:p w:rsidR="00FD5559" w:rsidRPr="00005BA6" w:rsidRDefault="00FD5559" w:rsidP="00005BA6">
      <w:pPr>
        <w:tabs>
          <w:tab w:val="left" w:pos="2640"/>
        </w:tabs>
        <w:rPr>
          <w:bCs/>
          <w:caps/>
          <w:sz w:val="24"/>
          <w:szCs w:val="24"/>
          <w:lang w:val="uk-UA"/>
        </w:rPr>
      </w:pPr>
      <w:r w:rsidRPr="00005BA6">
        <w:rPr>
          <w:bCs/>
          <w:sz w:val="24"/>
          <w:szCs w:val="24"/>
          <w:lang w:val="uk-UA"/>
        </w:rPr>
        <w:t>2.Енергетична.</w:t>
      </w:r>
    </w:p>
    <w:p w:rsidR="00FD5559" w:rsidRPr="00005BA6" w:rsidRDefault="00FD5559" w:rsidP="00A538D2">
      <w:pPr>
        <w:rPr>
          <w:bCs/>
          <w:caps/>
          <w:sz w:val="24"/>
          <w:szCs w:val="24"/>
          <w:lang w:val="uk-UA"/>
        </w:rPr>
      </w:pPr>
      <w:r w:rsidRPr="00005BA6">
        <w:rPr>
          <w:bCs/>
          <w:caps/>
          <w:sz w:val="24"/>
          <w:szCs w:val="24"/>
          <w:lang w:val="uk-UA"/>
        </w:rPr>
        <w:t>3.</w:t>
      </w:r>
      <w:r w:rsidRPr="00005BA6">
        <w:rPr>
          <w:bCs/>
          <w:sz w:val="24"/>
          <w:szCs w:val="24"/>
          <w:lang w:val="uk-UA"/>
        </w:rPr>
        <w:t>Загальна та спеціальна.</w:t>
      </w:r>
      <w:r w:rsidR="00005BA6">
        <w:rPr>
          <w:bCs/>
          <w:caps/>
          <w:sz w:val="24"/>
          <w:szCs w:val="24"/>
          <w:lang w:val="uk-UA"/>
        </w:rPr>
        <w:t xml:space="preserve"> </w:t>
      </w:r>
    </w:p>
    <w:p w:rsidR="00FD5559" w:rsidRPr="00005BA6" w:rsidRDefault="00FD5559" w:rsidP="00A538D2">
      <w:pPr>
        <w:rPr>
          <w:bCs/>
          <w:sz w:val="24"/>
          <w:szCs w:val="24"/>
          <w:lang w:val="uk-UA"/>
        </w:rPr>
      </w:pPr>
      <w:r w:rsidRPr="00005BA6">
        <w:rPr>
          <w:bCs/>
          <w:caps/>
          <w:sz w:val="24"/>
          <w:szCs w:val="24"/>
          <w:lang w:val="uk-UA"/>
        </w:rPr>
        <w:t>4.</w:t>
      </w:r>
      <w:r w:rsidRPr="00005BA6">
        <w:rPr>
          <w:bCs/>
          <w:sz w:val="24"/>
          <w:szCs w:val="24"/>
          <w:lang w:val="uk-UA"/>
        </w:rPr>
        <w:t>Імунорегуляторна.</w:t>
      </w:r>
    </w:p>
    <w:p w:rsidR="00FD5559" w:rsidRDefault="00FD5559" w:rsidP="00A538D2">
      <w:pPr>
        <w:spacing w:line="240" w:lineRule="atLeast"/>
        <w:ind w:right="283"/>
        <w:jc w:val="both"/>
        <w:rPr>
          <w:sz w:val="24"/>
          <w:szCs w:val="24"/>
          <w:lang w:val="uk-UA"/>
        </w:rPr>
      </w:pPr>
    </w:p>
    <w:p w:rsidR="00005BA6" w:rsidRDefault="00005BA6" w:rsidP="00A538D2">
      <w:pPr>
        <w:spacing w:line="240" w:lineRule="atLeast"/>
        <w:ind w:right="283"/>
        <w:jc w:val="both"/>
        <w:rPr>
          <w:sz w:val="24"/>
          <w:szCs w:val="24"/>
          <w:lang w:val="uk-UA"/>
        </w:rPr>
      </w:pPr>
    </w:p>
    <w:p w:rsidR="00005BA6" w:rsidRDefault="00005BA6" w:rsidP="00A538D2">
      <w:pPr>
        <w:spacing w:line="240" w:lineRule="atLeast"/>
        <w:ind w:right="283"/>
        <w:jc w:val="both"/>
        <w:rPr>
          <w:sz w:val="24"/>
          <w:szCs w:val="24"/>
          <w:lang w:val="uk-UA"/>
        </w:rPr>
      </w:pPr>
    </w:p>
    <w:p w:rsidR="00005BA6" w:rsidRDefault="00005BA6" w:rsidP="00A538D2">
      <w:pPr>
        <w:spacing w:line="240" w:lineRule="atLeast"/>
        <w:ind w:right="283"/>
        <w:jc w:val="both"/>
        <w:rPr>
          <w:sz w:val="24"/>
          <w:szCs w:val="24"/>
          <w:lang w:val="uk-UA"/>
        </w:rPr>
      </w:pPr>
    </w:p>
    <w:p w:rsidR="00005BA6" w:rsidRDefault="00005BA6" w:rsidP="00A538D2">
      <w:pPr>
        <w:spacing w:line="240" w:lineRule="atLeast"/>
        <w:ind w:right="283"/>
        <w:jc w:val="both"/>
        <w:rPr>
          <w:sz w:val="24"/>
          <w:szCs w:val="24"/>
          <w:lang w:val="uk-UA"/>
        </w:rPr>
      </w:pPr>
    </w:p>
    <w:p w:rsidR="00005BA6" w:rsidRDefault="00005BA6" w:rsidP="00A538D2">
      <w:pPr>
        <w:spacing w:line="240" w:lineRule="atLeast"/>
        <w:ind w:right="283"/>
        <w:jc w:val="both"/>
        <w:rPr>
          <w:sz w:val="24"/>
          <w:szCs w:val="24"/>
          <w:lang w:val="uk-UA"/>
        </w:rPr>
      </w:pPr>
    </w:p>
    <w:p w:rsidR="00005BA6" w:rsidRPr="00490C23" w:rsidRDefault="00005BA6" w:rsidP="00A538D2">
      <w:pPr>
        <w:spacing w:line="240" w:lineRule="atLeast"/>
        <w:ind w:right="283"/>
        <w:jc w:val="both"/>
        <w:rPr>
          <w:sz w:val="24"/>
          <w:szCs w:val="24"/>
          <w:lang w:val="uk-UA"/>
        </w:rPr>
      </w:pPr>
    </w:p>
    <w:p w:rsidR="00FD5559" w:rsidRPr="00490C23" w:rsidRDefault="00FD5559" w:rsidP="00005BA6">
      <w:pPr>
        <w:tabs>
          <w:tab w:val="left" w:pos="6237"/>
        </w:tabs>
        <w:jc w:val="center"/>
        <w:rPr>
          <w:b/>
          <w:sz w:val="24"/>
          <w:szCs w:val="24"/>
          <w:lang w:val="uk-UA"/>
        </w:rPr>
      </w:pPr>
      <w:r w:rsidRPr="00490C23">
        <w:rPr>
          <w:b/>
          <w:sz w:val="24"/>
          <w:szCs w:val="24"/>
          <w:lang w:val="uk-UA"/>
        </w:rPr>
        <w:t>4.2.</w:t>
      </w:r>
      <w:r w:rsidR="00A538D2">
        <w:rPr>
          <w:b/>
          <w:sz w:val="24"/>
          <w:szCs w:val="24"/>
          <w:lang w:val="uk-UA"/>
        </w:rPr>
        <w:t xml:space="preserve"> </w:t>
      </w:r>
      <w:r w:rsidRPr="00490C23">
        <w:rPr>
          <w:b/>
          <w:sz w:val="24"/>
          <w:szCs w:val="24"/>
          <w:lang w:val="uk-UA"/>
        </w:rPr>
        <w:t xml:space="preserve">Харчовий статус людини, методи оцінки. Гігієнічна оцінка </w:t>
      </w:r>
      <w:r w:rsidR="00005BA6">
        <w:rPr>
          <w:b/>
          <w:sz w:val="24"/>
          <w:szCs w:val="24"/>
          <w:lang w:val="uk-UA"/>
        </w:rPr>
        <w:t xml:space="preserve"> </w:t>
      </w:r>
      <w:r w:rsidRPr="00490C23">
        <w:rPr>
          <w:b/>
          <w:sz w:val="24"/>
          <w:szCs w:val="24"/>
          <w:lang w:val="uk-UA"/>
        </w:rPr>
        <w:t>складових харчових продуктів</w:t>
      </w:r>
    </w:p>
    <w:p w:rsidR="00FD5559" w:rsidRPr="00490C23" w:rsidRDefault="00FD5559" w:rsidP="000866D0">
      <w:pPr>
        <w:spacing w:line="240" w:lineRule="atLeast"/>
        <w:ind w:right="-143" w:firstLine="720"/>
        <w:jc w:val="both"/>
        <w:rPr>
          <w:sz w:val="24"/>
          <w:szCs w:val="24"/>
          <w:lang w:val="uk-UA"/>
        </w:rPr>
      </w:pPr>
    </w:p>
    <w:p w:rsidR="00FD5559" w:rsidRPr="00490C23" w:rsidRDefault="00FD5559" w:rsidP="000866D0">
      <w:pPr>
        <w:spacing w:line="240" w:lineRule="atLeast"/>
        <w:ind w:right="-143" w:firstLine="720"/>
        <w:jc w:val="both"/>
        <w:rPr>
          <w:sz w:val="24"/>
          <w:szCs w:val="24"/>
          <w:lang w:val="uk-UA"/>
        </w:rPr>
      </w:pPr>
      <w:r w:rsidRPr="00490C23">
        <w:rPr>
          <w:sz w:val="24"/>
          <w:szCs w:val="24"/>
          <w:lang w:val="uk-UA"/>
        </w:rPr>
        <w:t xml:space="preserve">Різні харчові продукти забезпечують певні функції харчування. Енергетичну функцію забезпечують переважно хлібобулочні продукти, цукор, макаронні, круп'яні, кондитерські вироби, боби, картопля, жири і жирові продукти; пластичну – м'ясо, риба, рибопродукти, молоко, яйця, молочні і яєчні продукти. </w:t>
      </w:r>
      <w:proofErr w:type="spellStart"/>
      <w:r w:rsidRPr="00490C23">
        <w:rPr>
          <w:sz w:val="24"/>
          <w:szCs w:val="24"/>
          <w:lang w:val="uk-UA"/>
        </w:rPr>
        <w:t>Біорегуляторну</w:t>
      </w:r>
      <w:proofErr w:type="spellEnd"/>
      <w:r w:rsidRPr="00490C23">
        <w:rPr>
          <w:sz w:val="24"/>
          <w:szCs w:val="24"/>
          <w:lang w:val="uk-UA"/>
        </w:rPr>
        <w:t xml:space="preserve">, </w:t>
      </w:r>
      <w:proofErr w:type="spellStart"/>
      <w:r w:rsidRPr="00490C23">
        <w:rPr>
          <w:sz w:val="24"/>
          <w:szCs w:val="24"/>
          <w:lang w:val="uk-UA"/>
        </w:rPr>
        <w:t>пристосовно</w:t>
      </w:r>
      <w:proofErr w:type="spellEnd"/>
      <w:r w:rsidRPr="00490C23">
        <w:rPr>
          <w:sz w:val="24"/>
          <w:szCs w:val="24"/>
          <w:lang w:val="uk-UA"/>
        </w:rPr>
        <w:t xml:space="preserve">-регуляторну, </w:t>
      </w:r>
      <w:proofErr w:type="spellStart"/>
      <w:r w:rsidRPr="00490C23">
        <w:rPr>
          <w:sz w:val="24"/>
          <w:szCs w:val="24"/>
          <w:lang w:val="uk-UA"/>
        </w:rPr>
        <w:t>защитно-реабілітацийну</w:t>
      </w:r>
      <w:proofErr w:type="spellEnd"/>
      <w:r w:rsidRPr="00490C23">
        <w:rPr>
          <w:sz w:val="24"/>
          <w:szCs w:val="24"/>
          <w:lang w:val="uk-UA"/>
        </w:rPr>
        <w:t xml:space="preserve"> – овочі, фрукти, ягоди, печінка тварин і риб; сигнально-мотиваційну – смакові речовини, лук, часник, петрушка і інші пряні овоч, </w:t>
      </w:r>
      <w:r w:rsidR="000866D0" w:rsidRPr="00490C23">
        <w:rPr>
          <w:sz w:val="24"/>
          <w:szCs w:val="24"/>
          <w:lang w:val="uk-UA"/>
        </w:rPr>
        <w:t>таблиця 4.2.1</w:t>
      </w:r>
      <w:r w:rsidRPr="00490C23">
        <w:rPr>
          <w:sz w:val="24"/>
          <w:szCs w:val="24"/>
          <w:lang w:val="uk-UA"/>
        </w:rPr>
        <w:t>.</w:t>
      </w:r>
    </w:p>
    <w:p w:rsidR="00FD5559" w:rsidRPr="00490C23" w:rsidRDefault="000866D0" w:rsidP="00FD5559">
      <w:pPr>
        <w:ind w:firstLine="567"/>
        <w:jc w:val="right"/>
        <w:rPr>
          <w:sz w:val="24"/>
          <w:szCs w:val="24"/>
          <w:lang w:val="uk-UA"/>
        </w:rPr>
      </w:pPr>
      <w:r w:rsidRPr="00490C23">
        <w:rPr>
          <w:sz w:val="24"/>
          <w:szCs w:val="24"/>
          <w:lang w:val="uk-UA"/>
        </w:rPr>
        <w:t>Таблиця 4.2.1.</w:t>
      </w:r>
    </w:p>
    <w:p w:rsidR="00FD5559" w:rsidRPr="00490C23" w:rsidRDefault="00FD5559" w:rsidP="00FD5559">
      <w:pPr>
        <w:ind w:firstLine="567"/>
        <w:jc w:val="center"/>
        <w:rPr>
          <w:sz w:val="24"/>
          <w:szCs w:val="24"/>
          <w:lang w:val="uk-UA"/>
        </w:rPr>
      </w:pPr>
      <w:proofErr w:type="spellStart"/>
      <w:r w:rsidRPr="00490C23">
        <w:rPr>
          <w:sz w:val="24"/>
          <w:szCs w:val="24"/>
          <w:lang w:val="uk-UA"/>
        </w:rPr>
        <w:t>Функцції</w:t>
      </w:r>
      <w:proofErr w:type="spellEnd"/>
      <w:r w:rsidRPr="00490C23">
        <w:rPr>
          <w:sz w:val="24"/>
          <w:szCs w:val="24"/>
          <w:lang w:val="uk-UA"/>
        </w:rPr>
        <w:t xml:space="preserve"> їжі в організмі людини (</w:t>
      </w:r>
      <w:proofErr w:type="spellStart"/>
      <w:r w:rsidRPr="00490C23">
        <w:rPr>
          <w:sz w:val="24"/>
          <w:szCs w:val="24"/>
          <w:lang w:val="uk-UA"/>
        </w:rPr>
        <w:t>Зубар</w:t>
      </w:r>
      <w:proofErr w:type="spellEnd"/>
      <w:r w:rsidRPr="00490C23">
        <w:rPr>
          <w:sz w:val="24"/>
          <w:szCs w:val="24"/>
          <w:lang w:val="uk-UA"/>
        </w:rPr>
        <w:t xml:space="preserve"> Н.М., 2010)</w:t>
      </w:r>
    </w:p>
    <w:p w:rsidR="00FD5559" w:rsidRPr="00490C23" w:rsidRDefault="00FD5559" w:rsidP="00FD5559">
      <w:pPr>
        <w:ind w:firstLine="567"/>
        <w:jc w:val="both"/>
        <w:rPr>
          <w:sz w:val="24"/>
          <w:szCs w:val="24"/>
          <w:lang w:val="uk-UA"/>
        </w:rPr>
      </w:pPr>
    </w:p>
    <w:tbl>
      <w:tblPr>
        <w:tblW w:w="66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6"/>
        <w:gridCol w:w="2977"/>
      </w:tblGrid>
      <w:tr w:rsidR="00FD5559" w:rsidRPr="00490C23" w:rsidTr="00005BA6">
        <w:trPr>
          <w:trHeight w:val="360"/>
        </w:trPr>
        <w:tc>
          <w:tcPr>
            <w:tcW w:w="3686" w:type="dxa"/>
            <w:shd w:val="clear" w:color="auto" w:fill="FFFFFF"/>
            <w:vAlign w:val="bottom"/>
          </w:tcPr>
          <w:p w:rsidR="00FD5559" w:rsidRPr="00490C23" w:rsidRDefault="00FD5559" w:rsidP="00005BA6">
            <w:pPr>
              <w:spacing w:line="190" w:lineRule="exact"/>
              <w:ind w:right="283"/>
              <w:jc w:val="center"/>
              <w:rPr>
                <w:sz w:val="24"/>
                <w:szCs w:val="24"/>
                <w:lang w:val="uk-UA" w:eastAsia="uk-UA"/>
              </w:rPr>
            </w:pPr>
            <w:r w:rsidRPr="00490C23">
              <w:rPr>
                <w:color w:val="000000"/>
                <w:sz w:val="24"/>
                <w:szCs w:val="24"/>
                <w:lang w:val="uk-UA" w:eastAsia="uk-UA"/>
              </w:rPr>
              <w:t>Функції їжі</w:t>
            </w:r>
          </w:p>
        </w:tc>
        <w:tc>
          <w:tcPr>
            <w:tcW w:w="2977" w:type="dxa"/>
            <w:shd w:val="clear" w:color="auto" w:fill="FFFFFF"/>
            <w:vAlign w:val="bottom"/>
          </w:tcPr>
          <w:p w:rsidR="00FD5559" w:rsidRPr="00490C23" w:rsidRDefault="00FD5559" w:rsidP="00005BA6">
            <w:pPr>
              <w:spacing w:line="190" w:lineRule="exact"/>
              <w:ind w:right="283"/>
              <w:jc w:val="center"/>
              <w:rPr>
                <w:sz w:val="24"/>
                <w:szCs w:val="24"/>
                <w:lang w:val="uk-UA" w:eastAsia="uk-UA"/>
              </w:rPr>
            </w:pPr>
            <w:r w:rsidRPr="00490C23">
              <w:rPr>
                <w:color w:val="000000"/>
                <w:sz w:val="24"/>
                <w:szCs w:val="24"/>
                <w:lang w:val="uk-UA" w:eastAsia="uk-UA"/>
              </w:rPr>
              <w:t>Фактори забезпечення</w:t>
            </w:r>
          </w:p>
        </w:tc>
      </w:tr>
      <w:tr w:rsidR="00FD5559" w:rsidRPr="00490C23" w:rsidTr="00005BA6">
        <w:trPr>
          <w:trHeight w:val="802"/>
        </w:trPr>
        <w:tc>
          <w:tcPr>
            <w:tcW w:w="3686" w:type="dxa"/>
            <w:shd w:val="clear" w:color="auto" w:fill="FFFFFF"/>
            <w:vAlign w:val="bottom"/>
          </w:tcPr>
          <w:p w:rsidR="00FD5559" w:rsidRPr="00490C23" w:rsidRDefault="00FD5559" w:rsidP="00005BA6">
            <w:pPr>
              <w:ind w:right="283"/>
              <w:rPr>
                <w:color w:val="000000"/>
                <w:sz w:val="24"/>
                <w:szCs w:val="24"/>
                <w:lang w:val="uk-UA" w:eastAsia="uk-UA"/>
              </w:rPr>
            </w:pPr>
          </w:p>
          <w:p w:rsidR="00FD5559" w:rsidRPr="00490C23" w:rsidRDefault="00FD5559" w:rsidP="00005BA6">
            <w:pPr>
              <w:ind w:right="283"/>
              <w:jc w:val="center"/>
              <w:rPr>
                <w:color w:val="000000"/>
                <w:sz w:val="24"/>
                <w:szCs w:val="24"/>
                <w:lang w:val="uk-UA" w:eastAsia="uk-UA"/>
              </w:rPr>
            </w:pPr>
            <w:r w:rsidRPr="00490C23">
              <w:rPr>
                <w:color w:val="000000"/>
                <w:sz w:val="24"/>
                <w:szCs w:val="24"/>
                <w:lang w:val="uk-UA" w:eastAsia="uk-UA"/>
              </w:rPr>
              <w:t xml:space="preserve">Енергетична: постачання </w:t>
            </w:r>
          </w:p>
          <w:p w:rsidR="00FD5559" w:rsidRPr="00490C23" w:rsidRDefault="00FD5559" w:rsidP="00005BA6">
            <w:pPr>
              <w:ind w:right="283"/>
              <w:jc w:val="center"/>
              <w:rPr>
                <w:color w:val="000000"/>
                <w:sz w:val="24"/>
                <w:szCs w:val="24"/>
                <w:lang w:val="uk-UA" w:eastAsia="uk-UA"/>
              </w:rPr>
            </w:pPr>
            <w:r w:rsidRPr="00490C23">
              <w:rPr>
                <w:color w:val="000000"/>
                <w:sz w:val="24"/>
                <w:szCs w:val="24"/>
                <w:lang w:val="uk-UA" w:eastAsia="uk-UA"/>
              </w:rPr>
              <w:t>організму енерге</w:t>
            </w:r>
            <w:r w:rsidRPr="00490C23">
              <w:rPr>
                <w:color w:val="000000"/>
                <w:sz w:val="24"/>
                <w:szCs w:val="24"/>
                <w:lang w:val="uk-UA" w:eastAsia="uk-UA"/>
              </w:rPr>
              <w:softHyphen/>
              <w:t>тичними</w:t>
            </w:r>
          </w:p>
          <w:p w:rsidR="00FD5559" w:rsidRPr="00490C23" w:rsidRDefault="00FD5559" w:rsidP="00005BA6">
            <w:pPr>
              <w:ind w:right="283"/>
              <w:jc w:val="center"/>
              <w:rPr>
                <w:sz w:val="24"/>
                <w:szCs w:val="24"/>
                <w:lang w:val="uk-UA" w:eastAsia="uk-UA"/>
              </w:rPr>
            </w:pPr>
            <w:r w:rsidRPr="00490C23">
              <w:rPr>
                <w:color w:val="000000"/>
                <w:sz w:val="24"/>
                <w:szCs w:val="24"/>
                <w:lang w:val="uk-UA" w:eastAsia="uk-UA"/>
              </w:rPr>
              <w:t xml:space="preserve"> речовинами</w:t>
            </w:r>
          </w:p>
        </w:tc>
        <w:tc>
          <w:tcPr>
            <w:tcW w:w="2977" w:type="dxa"/>
            <w:shd w:val="clear" w:color="auto" w:fill="FFFFFF"/>
            <w:vAlign w:val="bottom"/>
          </w:tcPr>
          <w:p w:rsidR="00FD5559" w:rsidRPr="00490C23" w:rsidRDefault="00FD5559" w:rsidP="00005BA6">
            <w:pPr>
              <w:spacing w:line="190" w:lineRule="exact"/>
              <w:ind w:right="283"/>
              <w:jc w:val="center"/>
              <w:rPr>
                <w:sz w:val="24"/>
                <w:szCs w:val="24"/>
                <w:lang w:val="uk-UA" w:eastAsia="uk-UA"/>
              </w:rPr>
            </w:pPr>
            <w:r w:rsidRPr="00490C23">
              <w:rPr>
                <w:color w:val="000000"/>
                <w:sz w:val="24"/>
                <w:szCs w:val="24"/>
                <w:lang w:val="uk-UA" w:eastAsia="uk-UA"/>
              </w:rPr>
              <w:t>Вуглеводи, жири, білки</w:t>
            </w:r>
          </w:p>
          <w:p w:rsidR="00FD5559" w:rsidRPr="00490C23" w:rsidRDefault="00FD5559" w:rsidP="00005BA6">
            <w:pPr>
              <w:ind w:right="283"/>
              <w:jc w:val="center"/>
              <w:rPr>
                <w:sz w:val="24"/>
                <w:szCs w:val="24"/>
                <w:lang w:eastAsia="uk-UA"/>
              </w:rPr>
            </w:pPr>
            <w:r w:rsidRPr="00490C23">
              <w:rPr>
                <w:color w:val="000000"/>
                <w:sz w:val="24"/>
                <w:szCs w:val="24"/>
                <w:lang w:val="uk-UA" w:eastAsia="uk-UA"/>
              </w:rPr>
              <w:t>хліб, цукор, жири, кондитерські ви</w:t>
            </w:r>
            <w:r w:rsidRPr="00490C23">
              <w:rPr>
                <w:color w:val="000000"/>
                <w:sz w:val="24"/>
                <w:szCs w:val="24"/>
                <w:lang w:val="uk-UA" w:eastAsia="uk-UA"/>
              </w:rPr>
              <w:softHyphen/>
              <w:t xml:space="preserve">роби, макарони, крупи </w:t>
            </w:r>
          </w:p>
        </w:tc>
      </w:tr>
      <w:tr w:rsidR="00FD5559" w:rsidRPr="002C0FE8" w:rsidTr="00005BA6">
        <w:trPr>
          <w:trHeight w:val="1013"/>
        </w:trPr>
        <w:tc>
          <w:tcPr>
            <w:tcW w:w="3686" w:type="dxa"/>
            <w:shd w:val="clear" w:color="auto" w:fill="FFFFFF"/>
            <w:vAlign w:val="bottom"/>
          </w:tcPr>
          <w:p w:rsidR="00FD5559" w:rsidRPr="00490C23" w:rsidRDefault="00FD5559" w:rsidP="00005BA6">
            <w:pPr>
              <w:ind w:right="283"/>
              <w:jc w:val="center"/>
              <w:rPr>
                <w:color w:val="000000"/>
                <w:sz w:val="24"/>
                <w:szCs w:val="24"/>
                <w:lang w:eastAsia="uk-UA"/>
              </w:rPr>
            </w:pPr>
            <w:r w:rsidRPr="00490C23">
              <w:rPr>
                <w:color w:val="000000"/>
                <w:sz w:val="24"/>
                <w:szCs w:val="24"/>
                <w:lang w:val="uk-UA" w:eastAsia="uk-UA"/>
              </w:rPr>
              <w:t>Пластична:</w:t>
            </w:r>
            <w:r w:rsidRPr="00490C23">
              <w:rPr>
                <w:color w:val="000000"/>
                <w:sz w:val="24"/>
                <w:szCs w:val="24"/>
                <w:lang w:eastAsia="uk-UA"/>
              </w:rPr>
              <w:t xml:space="preserve"> </w:t>
            </w:r>
            <w:r w:rsidRPr="00490C23">
              <w:rPr>
                <w:color w:val="000000"/>
                <w:sz w:val="24"/>
                <w:szCs w:val="24"/>
                <w:lang w:val="uk-UA" w:eastAsia="uk-UA"/>
              </w:rPr>
              <w:t xml:space="preserve">постачання організму </w:t>
            </w:r>
          </w:p>
          <w:p w:rsidR="00FD5559" w:rsidRPr="00490C23" w:rsidRDefault="00FD5559" w:rsidP="00005BA6">
            <w:pPr>
              <w:ind w:right="283"/>
              <w:jc w:val="center"/>
              <w:rPr>
                <w:sz w:val="24"/>
                <w:szCs w:val="24"/>
                <w:lang w:val="uk-UA" w:eastAsia="uk-UA"/>
              </w:rPr>
            </w:pPr>
            <w:r w:rsidRPr="00490C23">
              <w:rPr>
                <w:color w:val="000000"/>
                <w:sz w:val="24"/>
                <w:szCs w:val="24"/>
                <w:lang w:val="uk-UA" w:eastAsia="uk-UA"/>
              </w:rPr>
              <w:t>пласти</w:t>
            </w:r>
            <w:r w:rsidRPr="00490C23">
              <w:rPr>
                <w:color w:val="000000"/>
                <w:sz w:val="24"/>
                <w:szCs w:val="24"/>
                <w:lang w:val="uk-UA" w:eastAsia="uk-UA"/>
              </w:rPr>
              <w:softHyphen/>
              <w:t>чними речовинами для побудови клітин, тканин і органів</w:t>
            </w:r>
          </w:p>
        </w:tc>
        <w:tc>
          <w:tcPr>
            <w:tcW w:w="2977" w:type="dxa"/>
            <w:shd w:val="clear" w:color="auto" w:fill="FFFFFF"/>
            <w:vAlign w:val="bottom"/>
          </w:tcPr>
          <w:p w:rsidR="00FD5559" w:rsidRPr="00490C23" w:rsidRDefault="00FD5559" w:rsidP="00005BA6">
            <w:pPr>
              <w:ind w:right="283"/>
              <w:jc w:val="center"/>
              <w:rPr>
                <w:sz w:val="24"/>
                <w:szCs w:val="24"/>
                <w:lang w:val="uk-UA" w:eastAsia="uk-UA"/>
              </w:rPr>
            </w:pPr>
            <w:r w:rsidRPr="00490C23">
              <w:rPr>
                <w:color w:val="000000"/>
                <w:sz w:val="24"/>
                <w:szCs w:val="24"/>
                <w:lang w:val="uk-UA" w:eastAsia="uk-UA"/>
              </w:rPr>
              <w:t>Білки, мінеральні речовини, ліпіди, вуглеводи:</w:t>
            </w:r>
            <w:r w:rsidRPr="00490C23">
              <w:rPr>
                <w:sz w:val="24"/>
                <w:szCs w:val="24"/>
                <w:lang w:val="uk-UA" w:eastAsia="uk-UA"/>
              </w:rPr>
              <w:t xml:space="preserve"> </w:t>
            </w:r>
            <w:r w:rsidRPr="00490C23">
              <w:rPr>
                <w:color w:val="000000"/>
                <w:sz w:val="24"/>
                <w:szCs w:val="24"/>
                <w:lang w:val="uk-UA" w:eastAsia="uk-UA"/>
              </w:rPr>
              <w:t xml:space="preserve">м’ясо, риба, молочні продукти, яйця, бобові </w:t>
            </w:r>
          </w:p>
        </w:tc>
      </w:tr>
      <w:tr w:rsidR="00FD5559" w:rsidRPr="002C0FE8" w:rsidTr="00005BA6">
        <w:trPr>
          <w:trHeight w:val="1008"/>
        </w:trPr>
        <w:tc>
          <w:tcPr>
            <w:tcW w:w="3686" w:type="dxa"/>
            <w:shd w:val="clear" w:color="auto" w:fill="FFFFFF"/>
            <w:vAlign w:val="center"/>
          </w:tcPr>
          <w:p w:rsidR="00FD5559" w:rsidRPr="00490C23" w:rsidRDefault="00FD5559" w:rsidP="00005BA6">
            <w:pPr>
              <w:spacing w:line="190" w:lineRule="exact"/>
              <w:ind w:right="283"/>
              <w:jc w:val="center"/>
              <w:rPr>
                <w:sz w:val="24"/>
                <w:szCs w:val="24"/>
                <w:lang w:val="uk-UA" w:eastAsia="uk-UA"/>
              </w:rPr>
            </w:pPr>
            <w:proofErr w:type="spellStart"/>
            <w:r w:rsidRPr="00490C23">
              <w:rPr>
                <w:color w:val="000000"/>
                <w:sz w:val="24"/>
                <w:szCs w:val="24"/>
                <w:lang w:val="uk-UA" w:eastAsia="uk-UA"/>
              </w:rPr>
              <w:t>Біорегуляторна</w:t>
            </w:r>
            <w:proofErr w:type="spellEnd"/>
          </w:p>
          <w:p w:rsidR="00FD5559" w:rsidRPr="00490C23" w:rsidRDefault="00FD5559" w:rsidP="00005BA6">
            <w:pPr>
              <w:ind w:right="283"/>
              <w:jc w:val="center"/>
              <w:rPr>
                <w:sz w:val="24"/>
                <w:szCs w:val="24"/>
                <w:lang w:val="uk-UA" w:eastAsia="uk-UA"/>
              </w:rPr>
            </w:pPr>
            <w:r w:rsidRPr="00490C23">
              <w:rPr>
                <w:color w:val="000000"/>
                <w:sz w:val="24"/>
                <w:szCs w:val="24"/>
                <w:lang w:val="uk-UA" w:eastAsia="uk-UA"/>
              </w:rPr>
              <w:t>постачання речовинами для ут</w:t>
            </w:r>
            <w:r w:rsidRPr="00490C23">
              <w:rPr>
                <w:color w:val="000000"/>
                <w:sz w:val="24"/>
                <w:szCs w:val="24"/>
                <w:lang w:val="uk-UA" w:eastAsia="uk-UA"/>
              </w:rPr>
              <w:softHyphen/>
              <w:t>ворення ферментів та гормонів</w:t>
            </w:r>
          </w:p>
        </w:tc>
        <w:tc>
          <w:tcPr>
            <w:tcW w:w="2977" w:type="dxa"/>
            <w:shd w:val="clear" w:color="auto" w:fill="FFFFFF"/>
            <w:vAlign w:val="bottom"/>
          </w:tcPr>
          <w:p w:rsidR="00FD5559" w:rsidRPr="00490C23" w:rsidRDefault="00FD5559" w:rsidP="00005BA6">
            <w:pPr>
              <w:ind w:right="283"/>
              <w:rPr>
                <w:sz w:val="24"/>
                <w:szCs w:val="24"/>
                <w:lang w:val="uk-UA" w:eastAsia="uk-UA"/>
              </w:rPr>
            </w:pPr>
            <w:r w:rsidRPr="00490C23">
              <w:rPr>
                <w:color w:val="000000"/>
                <w:sz w:val="24"/>
                <w:szCs w:val="24"/>
                <w:lang w:val="uk-UA" w:eastAsia="uk-UA"/>
              </w:rPr>
              <w:t xml:space="preserve">      Вітаміни, </w:t>
            </w:r>
            <w:proofErr w:type="spellStart"/>
            <w:r w:rsidRPr="00490C23">
              <w:rPr>
                <w:color w:val="000000"/>
                <w:sz w:val="24"/>
                <w:szCs w:val="24"/>
                <w:lang w:val="uk-UA" w:eastAsia="uk-UA"/>
              </w:rPr>
              <w:t>біомікроелементи</w:t>
            </w:r>
            <w:proofErr w:type="spellEnd"/>
            <w:r w:rsidRPr="00490C23">
              <w:rPr>
                <w:color w:val="000000"/>
                <w:sz w:val="24"/>
                <w:szCs w:val="24"/>
                <w:lang w:val="uk-UA" w:eastAsia="uk-UA"/>
              </w:rPr>
              <w:t>,   білки,</w:t>
            </w:r>
            <w:r w:rsidRPr="00490C23">
              <w:rPr>
                <w:sz w:val="24"/>
                <w:szCs w:val="24"/>
                <w:lang w:val="uk-UA" w:eastAsia="uk-UA"/>
              </w:rPr>
              <w:t xml:space="preserve"> </w:t>
            </w:r>
            <w:r w:rsidRPr="00490C23">
              <w:rPr>
                <w:color w:val="000000"/>
                <w:sz w:val="24"/>
                <w:szCs w:val="24"/>
                <w:lang w:val="uk-UA" w:eastAsia="uk-UA"/>
              </w:rPr>
              <w:t>ПНЖК,</w:t>
            </w:r>
            <w:r w:rsidRPr="00490C23">
              <w:rPr>
                <w:sz w:val="24"/>
                <w:szCs w:val="24"/>
                <w:lang w:val="uk-UA" w:eastAsia="uk-UA"/>
              </w:rPr>
              <w:t xml:space="preserve"> </w:t>
            </w:r>
            <w:r w:rsidRPr="00490C23">
              <w:rPr>
                <w:color w:val="000000"/>
                <w:sz w:val="24"/>
                <w:szCs w:val="24"/>
                <w:lang w:val="uk-UA" w:eastAsia="uk-UA"/>
              </w:rPr>
              <w:t>овочі, фрукти, ягоди, яйця, олії, м’ясо, риба, молочні продукти</w:t>
            </w:r>
          </w:p>
        </w:tc>
      </w:tr>
      <w:tr w:rsidR="00FD5559" w:rsidRPr="002C0FE8" w:rsidTr="00005BA6">
        <w:trPr>
          <w:trHeight w:val="1008"/>
        </w:trPr>
        <w:tc>
          <w:tcPr>
            <w:tcW w:w="3686" w:type="dxa"/>
            <w:shd w:val="clear" w:color="auto" w:fill="FFFFFF"/>
            <w:vAlign w:val="bottom"/>
          </w:tcPr>
          <w:p w:rsidR="00FD5559" w:rsidRPr="00490C23" w:rsidRDefault="00FD5559" w:rsidP="00005BA6">
            <w:pPr>
              <w:spacing w:line="190" w:lineRule="exact"/>
              <w:ind w:right="283"/>
              <w:jc w:val="center"/>
              <w:rPr>
                <w:sz w:val="24"/>
                <w:szCs w:val="24"/>
                <w:lang w:val="uk-UA" w:eastAsia="uk-UA"/>
              </w:rPr>
            </w:pPr>
            <w:proofErr w:type="spellStart"/>
            <w:r w:rsidRPr="00490C23">
              <w:rPr>
                <w:color w:val="000000"/>
                <w:sz w:val="24"/>
                <w:szCs w:val="24"/>
                <w:lang w:val="uk-UA" w:eastAsia="uk-UA"/>
              </w:rPr>
              <w:lastRenderedPageBreak/>
              <w:t>Імуннорегуляторна</w:t>
            </w:r>
            <w:proofErr w:type="spellEnd"/>
            <w:r w:rsidRPr="00490C23">
              <w:rPr>
                <w:color w:val="000000"/>
                <w:sz w:val="24"/>
                <w:szCs w:val="24"/>
                <w:lang w:val="uk-UA" w:eastAsia="uk-UA"/>
              </w:rPr>
              <w:t>: постачання</w:t>
            </w:r>
          </w:p>
          <w:p w:rsidR="00FD5559" w:rsidRPr="00490C23" w:rsidRDefault="00FD5559" w:rsidP="00005BA6">
            <w:pPr>
              <w:ind w:right="283"/>
              <w:jc w:val="center"/>
              <w:rPr>
                <w:sz w:val="24"/>
                <w:szCs w:val="24"/>
                <w:lang w:val="uk-UA" w:eastAsia="uk-UA"/>
              </w:rPr>
            </w:pPr>
            <w:r w:rsidRPr="00490C23">
              <w:rPr>
                <w:color w:val="000000"/>
                <w:sz w:val="24"/>
                <w:szCs w:val="24"/>
                <w:lang w:val="uk-UA" w:eastAsia="uk-UA"/>
              </w:rPr>
              <w:t xml:space="preserve">речовинами, з яких утворюються в організмі </w:t>
            </w:r>
            <w:proofErr w:type="spellStart"/>
            <w:r w:rsidRPr="00490C23">
              <w:rPr>
                <w:color w:val="000000"/>
                <w:sz w:val="24"/>
                <w:szCs w:val="24"/>
                <w:lang w:val="uk-UA" w:eastAsia="uk-UA"/>
              </w:rPr>
              <w:t>імуннозахисні</w:t>
            </w:r>
            <w:proofErr w:type="spellEnd"/>
            <w:r w:rsidRPr="00490C23">
              <w:rPr>
                <w:color w:val="000000"/>
                <w:sz w:val="24"/>
                <w:szCs w:val="24"/>
                <w:lang w:val="uk-UA" w:eastAsia="uk-UA"/>
              </w:rPr>
              <w:t xml:space="preserve"> речовини</w:t>
            </w:r>
          </w:p>
        </w:tc>
        <w:tc>
          <w:tcPr>
            <w:tcW w:w="2977" w:type="dxa"/>
            <w:shd w:val="clear" w:color="auto" w:fill="FFFFFF"/>
            <w:vAlign w:val="center"/>
          </w:tcPr>
          <w:p w:rsidR="00FD5559" w:rsidRPr="00490C23" w:rsidRDefault="00FD5559" w:rsidP="00005BA6">
            <w:pPr>
              <w:ind w:right="283"/>
              <w:jc w:val="center"/>
              <w:rPr>
                <w:sz w:val="24"/>
                <w:szCs w:val="24"/>
                <w:lang w:val="uk-UA" w:eastAsia="uk-UA"/>
              </w:rPr>
            </w:pPr>
            <w:r w:rsidRPr="00490C23">
              <w:rPr>
                <w:color w:val="000000"/>
                <w:sz w:val="24"/>
                <w:szCs w:val="24"/>
                <w:lang w:val="uk-UA" w:eastAsia="uk-UA"/>
              </w:rPr>
              <w:t xml:space="preserve">Білки, вітаміни, ПНЖК, </w:t>
            </w:r>
            <w:proofErr w:type="spellStart"/>
            <w:r w:rsidRPr="00490C23">
              <w:rPr>
                <w:color w:val="000000"/>
                <w:sz w:val="24"/>
                <w:szCs w:val="24"/>
                <w:lang w:val="uk-UA" w:eastAsia="uk-UA"/>
              </w:rPr>
              <w:t>біомікроеле</w:t>
            </w:r>
            <w:r w:rsidRPr="00490C23">
              <w:rPr>
                <w:color w:val="000000"/>
                <w:sz w:val="24"/>
                <w:szCs w:val="24"/>
                <w:lang w:val="uk-UA" w:eastAsia="uk-UA"/>
              </w:rPr>
              <w:softHyphen/>
              <w:t>менти</w:t>
            </w:r>
            <w:proofErr w:type="spellEnd"/>
            <w:r w:rsidRPr="00490C23">
              <w:rPr>
                <w:color w:val="000000"/>
                <w:sz w:val="24"/>
                <w:szCs w:val="24"/>
                <w:lang w:val="uk-UA" w:eastAsia="uk-UA"/>
              </w:rPr>
              <w:t xml:space="preserve"> (</w:t>
            </w:r>
            <w:r w:rsidRPr="00490C23">
              <w:rPr>
                <w:color w:val="000000"/>
                <w:sz w:val="24"/>
                <w:szCs w:val="24"/>
                <w:lang w:val="en-US" w:eastAsia="uk-UA"/>
              </w:rPr>
              <w:t>F</w:t>
            </w:r>
            <w:r w:rsidRPr="00490C23">
              <w:rPr>
                <w:color w:val="000000"/>
                <w:sz w:val="24"/>
                <w:szCs w:val="24"/>
                <w:lang w:val="uk-UA" w:eastAsia="uk-UA"/>
              </w:rPr>
              <w:t xml:space="preserve">е, </w:t>
            </w:r>
            <w:r w:rsidRPr="00490C23">
              <w:rPr>
                <w:color w:val="000000"/>
                <w:sz w:val="24"/>
                <w:szCs w:val="24"/>
                <w:lang w:val="en-US" w:eastAsia="uk-UA"/>
              </w:rPr>
              <w:t>Zn</w:t>
            </w:r>
            <w:r w:rsidRPr="00490C23">
              <w:rPr>
                <w:color w:val="000000"/>
                <w:sz w:val="24"/>
                <w:szCs w:val="24"/>
                <w:lang w:val="uk-UA" w:eastAsia="uk-UA"/>
              </w:rPr>
              <w:t xml:space="preserve">, </w:t>
            </w:r>
            <w:r w:rsidRPr="00490C23">
              <w:rPr>
                <w:color w:val="000000"/>
                <w:sz w:val="24"/>
                <w:szCs w:val="24"/>
                <w:lang w:val="en-US" w:eastAsia="uk-UA"/>
              </w:rPr>
              <w:t>J</w:t>
            </w:r>
            <w:r w:rsidRPr="00490C23">
              <w:rPr>
                <w:color w:val="000000"/>
                <w:sz w:val="24"/>
                <w:szCs w:val="24"/>
                <w:lang w:val="uk-UA" w:eastAsia="uk-UA"/>
              </w:rPr>
              <w:t>)</w:t>
            </w:r>
            <w:r w:rsidRPr="00490C23">
              <w:rPr>
                <w:sz w:val="24"/>
                <w:szCs w:val="24"/>
                <w:lang w:val="uk-UA" w:eastAsia="uk-UA"/>
              </w:rPr>
              <w:t xml:space="preserve">, </w:t>
            </w:r>
            <w:proofErr w:type="spellStart"/>
            <w:r w:rsidRPr="00490C23">
              <w:rPr>
                <w:color w:val="000000"/>
                <w:sz w:val="24"/>
                <w:szCs w:val="24"/>
                <w:lang w:val="uk-UA" w:eastAsia="uk-UA"/>
              </w:rPr>
              <w:t>мясо</w:t>
            </w:r>
            <w:proofErr w:type="spellEnd"/>
            <w:r w:rsidRPr="00490C23">
              <w:rPr>
                <w:color w:val="000000"/>
                <w:sz w:val="24"/>
                <w:szCs w:val="24"/>
                <w:lang w:val="uk-UA" w:eastAsia="uk-UA"/>
              </w:rPr>
              <w:t>, риба, яйця, овочі, фрукти</w:t>
            </w:r>
          </w:p>
        </w:tc>
      </w:tr>
      <w:tr w:rsidR="00FD5559" w:rsidRPr="00490C23" w:rsidTr="00005BA6">
        <w:trPr>
          <w:trHeight w:val="1205"/>
        </w:trPr>
        <w:tc>
          <w:tcPr>
            <w:tcW w:w="3686" w:type="dxa"/>
            <w:shd w:val="clear" w:color="auto" w:fill="FFFFFF"/>
            <w:vAlign w:val="bottom"/>
          </w:tcPr>
          <w:p w:rsidR="00FD5559" w:rsidRPr="00490C23" w:rsidRDefault="00FD5559" w:rsidP="00005BA6">
            <w:pPr>
              <w:ind w:right="283"/>
              <w:jc w:val="center"/>
              <w:rPr>
                <w:color w:val="000000"/>
                <w:sz w:val="24"/>
                <w:szCs w:val="24"/>
                <w:lang w:val="uk-UA" w:eastAsia="uk-UA"/>
              </w:rPr>
            </w:pPr>
            <w:proofErr w:type="spellStart"/>
            <w:r w:rsidRPr="00490C23">
              <w:rPr>
                <w:color w:val="000000"/>
                <w:sz w:val="24"/>
                <w:szCs w:val="24"/>
                <w:lang w:val="uk-UA" w:eastAsia="uk-UA"/>
              </w:rPr>
              <w:t>Пристосувально</w:t>
            </w:r>
            <w:proofErr w:type="spellEnd"/>
            <w:r w:rsidRPr="00490C23">
              <w:rPr>
                <w:color w:val="000000"/>
                <w:sz w:val="24"/>
                <w:szCs w:val="24"/>
                <w:lang w:val="uk-UA" w:eastAsia="uk-UA"/>
              </w:rPr>
              <w:t>-регуляторна:</w:t>
            </w:r>
          </w:p>
          <w:p w:rsidR="00FD5559" w:rsidRPr="00490C23" w:rsidRDefault="00FD5559" w:rsidP="00005BA6">
            <w:pPr>
              <w:ind w:right="283"/>
              <w:jc w:val="center"/>
              <w:rPr>
                <w:sz w:val="24"/>
                <w:szCs w:val="24"/>
                <w:lang w:val="uk-UA" w:eastAsia="uk-UA"/>
              </w:rPr>
            </w:pPr>
            <w:r w:rsidRPr="00490C23">
              <w:rPr>
                <w:color w:val="000000"/>
                <w:sz w:val="24"/>
                <w:szCs w:val="24"/>
                <w:lang w:val="uk-UA" w:eastAsia="uk-UA"/>
              </w:rPr>
              <w:t xml:space="preserve">постачання організму </w:t>
            </w:r>
            <w:proofErr w:type="spellStart"/>
            <w:r w:rsidRPr="00490C23">
              <w:rPr>
                <w:color w:val="000000"/>
                <w:sz w:val="24"/>
                <w:szCs w:val="24"/>
                <w:lang w:val="uk-UA" w:eastAsia="uk-UA"/>
              </w:rPr>
              <w:t>нутрієнтами</w:t>
            </w:r>
            <w:proofErr w:type="spellEnd"/>
            <w:r w:rsidRPr="00490C23">
              <w:rPr>
                <w:color w:val="000000"/>
                <w:sz w:val="24"/>
                <w:szCs w:val="24"/>
                <w:lang w:val="uk-UA" w:eastAsia="uk-UA"/>
              </w:rPr>
              <w:t>, які відіграють специфі</w:t>
            </w:r>
            <w:r w:rsidRPr="00490C23">
              <w:rPr>
                <w:color w:val="000000"/>
                <w:sz w:val="24"/>
                <w:szCs w:val="24"/>
                <w:lang w:val="uk-UA" w:eastAsia="uk-UA"/>
              </w:rPr>
              <w:softHyphen/>
              <w:t>чну роль у регуляції функцій організму</w:t>
            </w:r>
          </w:p>
        </w:tc>
        <w:tc>
          <w:tcPr>
            <w:tcW w:w="2977" w:type="dxa"/>
            <w:shd w:val="clear" w:color="auto" w:fill="FFFFFF"/>
            <w:vAlign w:val="center"/>
          </w:tcPr>
          <w:p w:rsidR="00FD5559" w:rsidRPr="00490C23" w:rsidRDefault="00FD5559" w:rsidP="00005BA6">
            <w:pPr>
              <w:ind w:right="283"/>
              <w:jc w:val="center"/>
              <w:rPr>
                <w:sz w:val="24"/>
                <w:szCs w:val="24"/>
                <w:lang w:val="uk-UA" w:eastAsia="uk-UA"/>
              </w:rPr>
            </w:pPr>
            <w:r w:rsidRPr="00490C23">
              <w:rPr>
                <w:color w:val="000000"/>
                <w:sz w:val="24"/>
                <w:szCs w:val="24"/>
                <w:lang w:val="uk-UA" w:eastAsia="uk-UA"/>
              </w:rPr>
              <w:t>Вітаміни, амінокислоти, харчові волокна, мінеральні речовини</w:t>
            </w:r>
          </w:p>
          <w:p w:rsidR="00FD5559" w:rsidRPr="00490C23" w:rsidRDefault="00FD5559" w:rsidP="00005BA6">
            <w:pPr>
              <w:ind w:right="283"/>
              <w:jc w:val="center"/>
              <w:rPr>
                <w:sz w:val="24"/>
                <w:szCs w:val="24"/>
                <w:lang w:val="uk-UA" w:eastAsia="uk-UA"/>
              </w:rPr>
            </w:pPr>
            <w:r w:rsidRPr="00490C23">
              <w:rPr>
                <w:color w:val="000000"/>
                <w:sz w:val="24"/>
                <w:szCs w:val="24"/>
                <w:lang w:val="uk-UA" w:eastAsia="uk-UA"/>
              </w:rPr>
              <w:t>овочі, фрукти, ягоди, хліб з висівка</w:t>
            </w:r>
            <w:r w:rsidRPr="00490C23">
              <w:rPr>
                <w:color w:val="000000"/>
                <w:sz w:val="24"/>
                <w:szCs w:val="24"/>
                <w:lang w:val="uk-UA" w:eastAsia="uk-UA"/>
              </w:rPr>
              <w:softHyphen/>
              <w:t>ми, крупи</w:t>
            </w:r>
          </w:p>
        </w:tc>
      </w:tr>
      <w:tr w:rsidR="00FD5559" w:rsidRPr="00490C23" w:rsidTr="00005BA6">
        <w:trPr>
          <w:trHeight w:val="1219"/>
        </w:trPr>
        <w:tc>
          <w:tcPr>
            <w:tcW w:w="3686" w:type="dxa"/>
            <w:shd w:val="clear" w:color="auto" w:fill="FFFFFF"/>
            <w:vAlign w:val="bottom"/>
          </w:tcPr>
          <w:p w:rsidR="00FD5559" w:rsidRPr="00490C23" w:rsidRDefault="00FD5559" w:rsidP="00005BA6">
            <w:pPr>
              <w:spacing w:line="190" w:lineRule="exact"/>
              <w:ind w:right="283"/>
              <w:jc w:val="center"/>
              <w:rPr>
                <w:sz w:val="24"/>
                <w:szCs w:val="24"/>
                <w:lang w:val="uk-UA" w:eastAsia="uk-UA"/>
              </w:rPr>
            </w:pPr>
            <w:r w:rsidRPr="00490C23">
              <w:rPr>
                <w:color w:val="000000"/>
                <w:sz w:val="24"/>
                <w:szCs w:val="24"/>
                <w:lang w:val="uk-UA" w:eastAsia="uk-UA"/>
              </w:rPr>
              <w:t>Реабілітаційна:</w:t>
            </w:r>
          </w:p>
          <w:p w:rsidR="00FD5559" w:rsidRPr="00490C23" w:rsidRDefault="00FD5559" w:rsidP="00005BA6">
            <w:pPr>
              <w:ind w:right="283"/>
              <w:jc w:val="center"/>
              <w:rPr>
                <w:sz w:val="24"/>
                <w:szCs w:val="24"/>
                <w:lang w:val="uk-UA" w:eastAsia="uk-UA"/>
              </w:rPr>
            </w:pPr>
            <w:r w:rsidRPr="00490C23">
              <w:rPr>
                <w:color w:val="000000"/>
                <w:sz w:val="24"/>
                <w:szCs w:val="24"/>
                <w:lang w:val="uk-UA" w:eastAsia="uk-UA"/>
              </w:rPr>
              <w:t xml:space="preserve">постачання організму </w:t>
            </w:r>
            <w:proofErr w:type="spellStart"/>
            <w:r w:rsidRPr="00490C23">
              <w:rPr>
                <w:color w:val="000000"/>
                <w:sz w:val="24"/>
                <w:szCs w:val="24"/>
                <w:lang w:val="uk-UA" w:eastAsia="uk-UA"/>
              </w:rPr>
              <w:t>нутрієнтами</w:t>
            </w:r>
            <w:proofErr w:type="spellEnd"/>
            <w:r w:rsidRPr="00490C23">
              <w:rPr>
                <w:color w:val="000000"/>
                <w:sz w:val="24"/>
                <w:szCs w:val="24"/>
                <w:lang w:val="uk-UA" w:eastAsia="uk-UA"/>
              </w:rPr>
              <w:t xml:space="preserve"> з лікувальними власти</w:t>
            </w:r>
            <w:r w:rsidRPr="00490C23">
              <w:rPr>
                <w:color w:val="000000"/>
                <w:sz w:val="24"/>
                <w:szCs w:val="24"/>
                <w:lang w:val="uk-UA" w:eastAsia="uk-UA"/>
              </w:rPr>
              <w:softHyphen/>
              <w:t>востями (продукти спеціально</w:t>
            </w:r>
            <w:r w:rsidRPr="00490C23">
              <w:rPr>
                <w:color w:val="000000"/>
                <w:sz w:val="24"/>
                <w:szCs w:val="24"/>
                <w:lang w:val="uk-UA" w:eastAsia="uk-UA"/>
              </w:rPr>
              <w:softHyphen/>
              <w:t>го призначення)</w:t>
            </w:r>
          </w:p>
        </w:tc>
        <w:tc>
          <w:tcPr>
            <w:tcW w:w="2977" w:type="dxa"/>
            <w:shd w:val="clear" w:color="auto" w:fill="FFFFFF"/>
          </w:tcPr>
          <w:p w:rsidR="00FD5559" w:rsidRPr="00490C23" w:rsidRDefault="00FD5559" w:rsidP="00005BA6">
            <w:pPr>
              <w:ind w:right="283"/>
              <w:jc w:val="center"/>
              <w:rPr>
                <w:color w:val="000000"/>
                <w:sz w:val="24"/>
                <w:szCs w:val="24"/>
                <w:lang w:val="uk-UA" w:eastAsia="uk-UA"/>
              </w:rPr>
            </w:pPr>
            <w:r w:rsidRPr="00490C23">
              <w:rPr>
                <w:color w:val="000000"/>
                <w:sz w:val="24"/>
                <w:szCs w:val="24"/>
                <w:lang w:val="uk-UA" w:eastAsia="uk-UA"/>
              </w:rPr>
              <w:t xml:space="preserve">Певний вміст </w:t>
            </w:r>
            <w:proofErr w:type="spellStart"/>
            <w:r w:rsidRPr="00490C23">
              <w:rPr>
                <w:color w:val="000000"/>
                <w:sz w:val="24"/>
                <w:szCs w:val="24"/>
                <w:lang w:val="uk-UA" w:eastAsia="uk-UA"/>
              </w:rPr>
              <w:t>нутрієнтів</w:t>
            </w:r>
            <w:proofErr w:type="spellEnd"/>
            <w:r w:rsidRPr="00490C23">
              <w:rPr>
                <w:color w:val="000000"/>
                <w:sz w:val="24"/>
                <w:szCs w:val="24"/>
                <w:lang w:val="uk-UA" w:eastAsia="uk-UA"/>
              </w:rPr>
              <w:t xml:space="preserve"> та певна </w:t>
            </w:r>
          </w:p>
          <w:p w:rsidR="00FD5559" w:rsidRPr="00490C23" w:rsidRDefault="00FD5559" w:rsidP="00005BA6">
            <w:pPr>
              <w:ind w:right="283"/>
              <w:jc w:val="center"/>
              <w:rPr>
                <w:sz w:val="24"/>
                <w:szCs w:val="24"/>
                <w:lang w:val="uk-UA" w:eastAsia="uk-UA"/>
              </w:rPr>
            </w:pPr>
            <w:r w:rsidRPr="00490C23">
              <w:rPr>
                <w:color w:val="000000"/>
                <w:sz w:val="24"/>
                <w:szCs w:val="24"/>
                <w:lang w:val="uk-UA" w:eastAsia="uk-UA"/>
              </w:rPr>
              <w:t>ку</w:t>
            </w:r>
            <w:r w:rsidRPr="00490C23">
              <w:rPr>
                <w:color w:val="000000"/>
                <w:sz w:val="24"/>
                <w:szCs w:val="24"/>
                <w:lang w:val="uk-UA" w:eastAsia="uk-UA"/>
              </w:rPr>
              <w:softHyphen/>
              <w:t>лінарна обробка,</w:t>
            </w:r>
          </w:p>
          <w:p w:rsidR="00FD5559" w:rsidRPr="00490C23" w:rsidRDefault="00FD5559" w:rsidP="00005BA6">
            <w:pPr>
              <w:ind w:right="283"/>
              <w:jc w:val="center"/>
              <w:rPr>
                <w:sz w:val="24"/>
                <w:szCs w:val="24"/>
                <w:lang w:val="uk-UA" w:eastAsia="uk-UA"/>
              </w:rPr>
            </w:pPr>
            <w:r w:rsidRPr="00490C23">
              <w:rPr>
                <w:color w:val="000000"/>
                <w:sz w:val="24"/>
                <w:szCs w:val="24"/>
                <w:lang w:val="uk-UA" w:eastAsia="uk-UA"/>
              </w:rPr>
              <w:t>продукти спеціального призначення</w:t>
            </w:r>
          </w:p>
        </w:tc>
      </w:tr>
      <w:tr w:rsidR="00FD5559" w:rsidRPr="002C0FE8" w:rsidTr="00005BA6">
        <w:trPr>
          <w:trHeight w:val="1219"/>
        </w:trPr>
        <w:tc>
          <w:tcPr>
            <w:tcW w:w="3686" w:type="dxa"/>
            <w:shd w:val="clear" w:color="auto" w:fill="FFFFFF"/>
            <w:vAlign w:val="bottom"/>
          </w:tcPr>
          <w:p w:rsidR="00FD5559" w:rsidRPr="00490C23" w:rsidRDefault="00FD5559" w:rsidP="00005BA6">
            <w:pPr>
              <w:spacing w:line="190" w:lineRule="exact"/>
              <w:ind w:right="283"/>
              <w:jc w:val="center"/>
              <w:rPr>
                <w:sz w:val="24"/>
                <w:szCs w:val="24"/>
                <w:lang w:val="uk-UA" w:eastAsia="uk-UA"/>
              </w:rPr>
            </w:pPr>
            <w:r w:rsidRPr="00490C23">
              <w:rPr>
                <w:color w:val="000000"/>
                <w:sz w:val="24"/>
                <w:szCs w:val="24"/>
                <w:lang w:val="uk-UA" w:eastAsia="uk-UA"/>
              </w:rPr>
              <w:t>Мотиваційно-сигнальна:</w:t>
            </w:r>
          </w:p>
          <w:p w:rsidR="00FD5559" w:rsidRPr="00490C23" w:rsidRDefault="00FD5559" w:rsidP="00005BA6">
            <w:pPr>
              <w:ind w:right="283"/>
              <w:jc w:val="center"/>
              <w:rPr>
                <w:sz w:val="24"/>
                <w:szCs w:val="24"/>
                <w:lang w:val="uk-UA" w:eastAsia="uk-UA"/>
              </w:rPr>
            </w:pPr>
            <w:r w:rsidRPr="00490C23">
              <w:rPr>
                <w:color w:val="000000"/>
                <w:sz w:val="24"/>
                <w:szCs w:val="24"/>
                <w:lang w:val="uk-UA" w:eastAsia="uk-UA"/>
              </w:rPr>
              <w:t>постачання організму смако</w:t>
            </w:r>
            <w:r w:rsidRPr="00490C23">
              <w:rPr>
                <w:color w:val="000000"/>
                <w:sz w:val="24"/>
                <w:szCs w:val="24"/>
                <w:lang w:val="uk-UA" w:eastAsia="uk-UA"/>
              </w:rPr>
              <w:softHyphen/>
              <w:t>вими, екстрактивними речови</w:t>
            </w:r>
            <w:r w:rsidRPr="00490C23">
              <w:rPr>
                <w:color w:val="000000"/>
                <w:sz w:val="24"/>
                <w:szCs w:val="24"/>
                <w:lang w:val="uk-UA" w:eastAsia="uk-UA"/>
              </w:rPr>
              <w:softHyphen/>
              <w:t>нами та регуляція харчової мо</w:t>
            </w:r>
            <w:r w:rsidRPr="00490C23">
              <w:rPr>
                <w:color w:val="000000"/>
                <w:sz w:val="24"/>
                <w:szCs w:val="24"/>
                <w:lang w:val="uk-UA" w:eastAsia="uk-UA"/>
              </w:rPr>
              <w:softHyphen/>
              <w:t>тивації (апетиту)</w:t>
            </w:r>
          </w:p>
        </w:tc>
        <w:tc>
          <w:tcPr>
            <w:tcW w:w="2977" w:type="dxa"/>
            <w:shd w:val="clear" w:color="auto" w:fill="FFFFFF"/>
          </w:tcPr>
          <w:p w:rsidR="00FD5559" w:rsidRPr="00490C23" w:rsidRDefault="00FD5559" w:rsidP="00005BA6">
            <w:pPr>
              <w:ind w:right="283"/>
              <w:jc w:val="center"/>
              <w:rPr>
                <w:sz w:val="24"/>
                <w:szCs w:val="24"/>
                <w:lang w:val="uk-UA" w:eastAsia="uk-UA"/>
              </w:rPr>
            </w:pPr>
            <w:r w:rsidRPr="00490C23">
              <w:rPr>
                <w:color w:val="000000"/>
                <w:sz w:val="24"/>
                <w:szCs w:val="24"/>
                <w:lang w:val="uk-UA" w:eastAsia="uk-UA"/>
              </w:rPr>
              <w:t>Смакові, екстрактивні та ароматичні речовини</w:t>
            </w:r>
            <w:r w:rsidRPr="00490C23">
              <w:rPr>
                <w:sz w:val="24"/>
                <w:szCs w:val="24"/>
                <w:lang w:val="uk-UA" w:eastAsia="uk-UA"/>
              </w:rPr>
              <w:t xml:space="preserve">, </w:t>
            </w:r>
            <w:r w:rsidRPr="00490C23">
              <w:rPr>
                <w:color w:val="000000"/>
                <w:sz w:val="24"/>
                <w:szCs w:val="24"/>
                <w:lang w:val="uk-UA" w:eastAsia="uk-UA"/>
              </w:rPr>
              <w:t>антиоксиданти, ефірні олії, фітонци</w:t>
            </w:r>
            <w:r w:rsidRPr="00490C23">
              <w:rPr>
                <w:color w:val="000000"/>
                <w:sz w:val="24"/>
                <w:szCs w:val="24"/>
                <w:lang w:val="uk-UA" w:eastAsia="uk-UA"/>
              </w:rPr>
              <w:softHyphen/>
              <w:t>ди, органічні кислоти, тощо</w:t>
            </w:r>
          </w:p>
        </w:tc>
      </w:tr>
    </w:tbl>
    <w:p w:rsidR="00FD5559" w:rsidRPr="00490C23" w:rsidRDefault="00FD5559" w:rsidP="00FD5559">
      <w:pPr>
        <w:ind w:firstLine="567"/>
        <w:jc w:val="both"/>
        <w:rPr>
          <w:sz w:val="24"/>
          <w:szCs w:val="24"/>
          <w:lang w:val="uk-UA"/>
        </w:rPr>
      </w:pPr>
    </w:p>
    <w:p w:rsidR="00FD5559" w:rsidRPr="00490C23" w:rsidRDefault="00FD5559" w:rsidP="00FD5559">
      <w:pPr>
        <w:spacing w:line="240" w:lineRule="atLeast"/>
        <w:ind w:firstLine="720"/>
        <w:jc w:val="both"/>
        <w:rPr>
          <w:color w:val="C00000"/>
          <w:sz w:val="24"/>
          <w:szCs w:val="24"/>
          <w:lang w:val="uk-UA"/>
        </w:rPr>
      </w:pPr>
    </w:p>
    <w:p w:rsidR="00FD5559" w:rsidRPr="00490C23" w:rsidRDefault="00FD5559" w:rsidP="00974A05">
      <w:pPr>
        <w:ind w:right="-143" w:firstLine="567"/>
        <w:jc w:val="both"/>
        <w:rPr>
          <w:sz w:val="24"/>
          <w:szCs w:val="24"/>
        </w:rPr>
      </w:pPr>
      <w:r w:rsidRPr="00490C23">
        <w:rPr>
          <w:sz w:val="24"/>
          <w:szCs w:val="24"/>
          <w:lang w:val="uk-UA"/>
        </w:rPr>
        <w:t>Відомо, що їжа забезпечує за</w:t>
      </w:r>
      <w:r w:rsidR="001E62B1">
        <w:rPr>
          <w:sz w:val="24"/>
          <w:szCs w:val="24"/>
          <w:lang w:val="uk-UA"/>
        </w:rPr>
        <w:t>з</w:t>
      </w:r>
      <w:r w:rsidRPr="00490C23">
        <w:rPr>
          <w:sz w:val="24"/>
          <w:szCs w:val="24"/>
          <w:lang w:val="uk-UA"/>
        </w:rPr>
        <w:t>начені вище функції за н</w:t>
      </w:r>
      <w:r w:rsidR="00005BA6">
        <w:rPr>
          <w:sz w:val="24"/>
          <w:szCs w:val="24"/>
          <w:lang w:val="uk-UA"/>
        </w:rPr>
        <w:t>аявності в ній визначеного вміс</w:t>
      </w:r>
      <w:r w:rsidRPr="00490C23">
        <w:rPr>
          <w:sz w:val="24"/>
          <w:szCs w:val="24"/>
          <w:lang w:val="uk-UA"/>
        </w:rPr>
        <w:t xml:space="preserve">ту білків, ліпідів, вуглеводів, вітамінів, мінеральних речовин. </w:t>
      </w:r>
      <w:proofErr w:type="spellStart"/>
      <w:r w:rsidRPr="00490C23">
        <w:rPr>
          <w:sz w:val="24"/>
          <w:szCs w:val="24"/>
        </w:rPr>
        <w:t>Оскільки</w:t>
      </w:r>
      <w:proofErr w:type="spellEnd"/>
      <w:r w:rsidRPr="00490C23">
        <w:rPr>
          <w:sz w:val="24"/>
          <w:szCs w:val="24"/>
        </w:rPr>
        <w:t xml:space="preserve"> у кожному </w:t>
      </w:r>
      <w:proofErr w:type="spellStart"/>
      <w:r w:rsidRPr="00490C23">
        <w:rPr>
          <w:sz w:val="24"/>
          <w:szCs w:val="24"/>
        </w:rPr>
        <w:t>продукті</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пе</w:t>
      </w:r>
      <w:r w:rsidR="00005BA6">
        <w:rPr>
          <w:sz w:val="24"/>
          <w:szCs w:val="24"/>
        </w:rPr>
        <w:t>реважають</w:t>
      </w:r>
      <w:proofErr w:type="spellEnd"/>
      <w:r w:rsidR="00005BA6">
        <w:rPr>
          <w:sz w:val="24"/>
          <w:szCs w:val="24"/>
        </w:rPr>
        <w:t xml:space="preserve"> </w:t>
      </w:r>
      <w:proofErr w:type="spellStart"/>
      <w:r w:rsidR="00005BA6">
        <w:rPr>
          <w:sz w:val="24"/>
          <w:szCs w:val="24"/>
        </w:rPr>
        <w:t>нутрієнти</w:t>
      </w:r>
      <w:proofErr w:type="spellEnd"/>
      <w:r w:rsidR="00005BA6">
        <w:rPr>
          <w:sz w:val="24"/>
          <w:szCs w:val="24"/>
        </w:rPr>
        <w:t xml:space="preserve"> </w:t>
      </w:r>
      <w:proofErr w:type="spellStart"/>
      <w:r w:rsidR="00005BA6">
        <w:rPr>
          <w:sz w:val="24"/>
          <w:szCs w:val="24"/>
        </w:rPr>
        <w:t>певного</w:t>
      </w:r>
      <w:proofErr w:type="spellEnd"/>
      <w:r w:rsidR="00005BA6">
        <w:rPr>
          <w:sz w:val="24"/>
          <w:szCs w:val="24"/>
        </w:rPr>
        <w:t xml:space="preserve"> </w:t>
      </w:r>
      <w:proofErr w:type="spellStart"/>
      <w:r w:rsidR="00005BA6">
        <w:rPr>
          <w:sz w:val="24"/>
          <w:szCs w:val="24"/>
        </w:rPr>
        <w:t>при</w:t>
      </w:r>
      <w:r w:rsidRPr="00490C23">
        <w:rPr>
          <w:sz w:val="24"/>
          <w:szCs w:val="24"/>
        </w:rPr>
        <w:t>значення</w:t>
      </w:r>
      <w:proofErr w:type="spellEnd"/>
      <w:r w:rsidRPr="00490C23">
        <w:rPr>
          <w:sz w:val="24"/>
          <w:szCs w:val="24"/>
        </w:rPr>
        <w:t xml:space="preserve">, </w:t>
      </w:r>
      <w:proofErr w:type="spellStart"/>
      <w:r w:rsidRPr="00490C23">
        <w:rPr>
          <w:sz w:val="24"/>
          <w:szCs w:val="24"/>
        </w:rPr>
        <w:t>розрізняють</w:t>
      </w:r>
      <w:proofErr w:type="spellEnd"/>
      <w:r w:rsidRPr="00490C23">
        <w:rPr>
          <w:sz w:val="24"/>
          <w:szCs w:val="24"/>
        </w:rPr>
        <w:t xml:space="preserve"> </w:t>
      </w:r>
      <w:proofErr w:type="spellStart"/>
      <w:r w:rsidRPr="00490C23">
        <w:rPr>
          <w:sz w:val="24"/>
          <w:szCs w:val="24"/>
        </w:rPr>
        <w:t>такі</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w:t>
      </w:r>
      <w:proofErr w:type="spellStart"/>
      <w:r w:rsidRPr="00490C23">
        <w:rPr>
          <w:sz w:val="24"/>
          <w:szCs w:val="24"/>
        </w:rPr>
        <w:t>продуктів</w:t>
      </w:r>
      <w:proofErr w:type="spellEnd"/>
      <w:r w:rsidRPr="00490C23">
        <w:rPr>
          <w:sz w:val="24"/>
          <w:szCs w:val="24"/>
        </w:rPr>
        <w:t>;</w:t>
      </w:r>
    </w:p>
    <w:p w:rsidR="00FD5559" w:rsidRPr="00490C23" w:rsidRDefault="00FD5559" w:rsidP="00974A05">
      <w:pPr>
        <w:ind w:right="-143" w:firstLine="567"/>
        <w:jc w:val="both"/>
        <w:rPr>
          <w:sz w:val="24"/>
          <w:szCs w:val="24"/>
        </w:rPr>
      </w:pPr>
      <w:r w:rsidRPr="00490C23">
        <w:rPr>
          <w:sz w:val="24"/>
          <w:szCs w:val="24"/>
          <w:lang w:val="uk-UA"/>
        </w:rPr>
        <w:t>1.Продукти е</w:t>
      </w:r>
      <w:proofErr w:type="spellStart"/>
      <w:r w:rsidRPr="00490C23">
        <w:rPr>
          <w:sz w:val="24"/>
          <w:szCs w:val="24"/>
        </w:rPr>
        <w:t>нергетичного</w:t>
      </w:r>
      <w:proofErr w:type="spellEnd"/>
      <w:r w:rsidRPr="00490C23">
        <w:rPr>
          <w:sz w:val="24"/>
          <w:szCs w:val="24"/>
        </w:rPr>
        <w:t xml:space="preserve"> </w:t>
      </w:r>
      <w:proofErr w:type="spellStart"/>
      <w:r w:rsidRPr="00490C23">
        <w:rPr>
          <w:sz w:val="24"/>
          <w:szCs w:val="24"/>
        </w:rPr>
        <w:t>призначення</w:t>
      </w:r>
      <w:proofErr w:type="spellEnd"/>
      <w:r w:rsidRPr="00490C23">
        <w:rPr>
          <w:sz w:val="24"/>
          <w:szCs w:val="24"/>
        </w:rPr>
        <w:t xml:space="preserve"> — </w:t>
      </w:r>
      <w:proofErr w:type="spellStart"/>
      <w:r w:rsidRPr="00490C23">
        <w:rPr>
          <w:sz w:val="24"/>
          <w:szCs w:val="24"/>
        </w:rPr>
        <w:t>хлібобулочні</w:t>
      </w:r>
      <w:proofErr w:type="spellEnd"/>
      <w:r w:rsidRPr="00490C23">
        <w:rPr>
          <w:sz w:val="24"/>
          <w:szCs w:val="24"/>
        </w:rPr>
        <w:t xml:space="preserve">, </w:t>
      </w:r>
      <w:proofErr w:type="spellStart"/>
      <w:r w:rsidRPr="00490C23">
        <w:rPr>
          <w:sz w:val="24"/>
          <w:szCs w:val="24"/>
        </w:rPr>
        <w:t>макаронні</w:t>
      </w:r>
      <w:proofErr w:type="spellEnd"/>
      <w:r w:rsidRPr="00490C23">
        <w:rPr>
          <w:sz w:val="24"/>
          <w:szCs w:val="24"/>
        </w:rPr>
        <w:t xml:space="preserve">, </w:t>
      </w:r>
      <w:proofErr w:type="spellStart"/>
      <w:r w:rsidRPr="00490C23">
        <w:rPr>
          <w:sz w:val="24"/>
          <w:szCs w:val="24"/>
        </w:rPr>
        <w:t>круп’яні</w:t>
      </w:r>
      <w:proofErr w:type="spellEnd"/>
      <w:r w:rsidRPr="00490C23">
        <w:rPr>
          <w:sz w:val="24"/>
          <w:szCs w:val="24"/>
        </w:rPr>
        <w:t xml:space="preserve">, </w:t>
      </w:r>
      <w:proofErr w:type="spellStart"/>
      <w:r w:rsidRPr="00490C23">
        <w:rPr>
          <w:sz w:val="24"/>
          <w:szCs w:val="24"/>
        </w:rPr>
        <w:t>кондитерські</w:t>
      </w:r>
      <w:proofErr w:type="spellEnd"/>
      <w:r w:rsidRPr="00490C23">
        <w:rPr>
          <w:sz w:val="24"/>
          <w:szCs w:val="24"/>
        </w:rPr>
        <w:t xml:space="preserve"> </w:t>
      </w:r>
      <w:proofErr w:type="spellStart"/>
      <w:r w:rsidRPr="00490C23">
        <w:rPr>
          <w:sz w:val="24"/>
          <w:szCs w:val="24"/>
        </w:rPr>
        <w:t>вироби</w:t>
      </w:r>
      <w:proofErr w:type="spellEnd"/>
      <w:r w:rsidRPr="00490C23">
        <w:rPr>
          <w:sz w:val="24"/>
          <w:szCs w:val="24"/>
        </w:rPr>
        <w:t xml:space="preserve">, </w:t>
      </w:r>
      <w:proofErr w:type="spellStart"/>
      <w:r w:rsidRPr="00490C23">
        <w:rPr>
          <w:sz w:val="24"/>
          <w:szCs w:val="24"/>
        </w:rPr>
        <w:t>картопля</w:t>
      </w:r>
      <w:proofErr w:type="spellEnd"/>
      <w:r w:rsidRPr="00490C23">
        <w:rPr>
          <w:sz w:val="24"/>
          <w:szCs w:val="24"/>
        </w:rPr>
        <w:t xml:space="preserve">, </w:t>
      </w:r>
      <w:proofErr w:type="spellStart"/>
      <w:r w:rsidRPr="00490C23">
        <w:rPr>
          <w:sz w:val="24"/>
          <w:szCs w:val="24"/>
        </w:rPr>
        <w:t>цукор</w:t>
      </w:r>
      <w:proofErr w:type="spellEnd"/>
      <w:r w:rsidRPr="00490C23">
        <w:rPr>
          <w:sz w:val="24"/>
          <w:szCs w:val="24"/>
        </w:rPr>
        <w:t xml:space="preserve">, </w:t>
      </w:r>
      <w:proofErr w:type="spellStart"/>
      <w:r w:rsidRPr="00490C23">
        <w:rPr>
          <w:sz w:val="24"/>
          <w:szCs w:val="24"/>
        </w:rPr>
        <w:t>жири</w:t>
      </w:r>
      <w:proofErr w:type="spellEnd"/>
      <w:r w:rsidRPr="00490C23">
        <w:rPr>
          <w:sz w:val="24"/>
          <w:szCs w:val="24"/>
        </w:rPr>
        <w:t xml:space="preserve"> і </w:t>
      </w:r>
      <w:proofErr w:type="spellStart"/>
      <w:r w:rsidRPr="00490C23">
        <w:rPr>
          <w:sz w:val="24"/>
          <w:szCs w:val="24"/>
        </w:rPr>
        <w:t>жирові</w:t>
      </w:r>
      <w:proofErr w:type="spellEnd"/>
      <w:r w:rsidRPr="00490C23">
        <w:rPr>
          <w:sz w:val="24"/>
          <w:szCs w:val="24"/>
        </w:rPr>
        <w:t xml:space="preserve"> </w:t>
      </w:r>
      <w:proofErr w:type="spellStart"/>
      <w:r w:rsidRPr="00490C23">
        <w:rPr>
          <w:sz w:val="24"/>
          <w:szCs w:val="24"/>
        </w:rPr>
        <w:t>продукти</w:t>
      </w:r>
      <w:proofErr w:type="spellEnd"/>
      <w:r w:rsidRPr="00490C23">
        <w:rPr>
          <w:sz w:val="24"/>
          <w:szCs w:val="24"/>
        </w:rPr>
        <w:t>;</w:t>
      </w:r>
    </w:p>
    <w:p w:rsidR="00FD5559" w:rsidRPr="00490C23" w:rsidRDefault="00FD5559" w:rsidP="00974A05">
      <w:pPr>
        <w:ind w:right="-143" w:firstLine="567"/>
        <w:jc w:val="both"/>
        <w:rPr>
          <w:sz w:val="24"/>
          <w:szCs w:val="24"/>
        </w:rPr>
      </w:pPr>
      <w:r w:rsidRPr="00490C23">
        <w:rPr>
          <w:sz w:val="24"/>
          <w:szCs w:val="24"/>
          <w:lang w:val="uk-UA"/>
        </w:rPr>
        <w:t>2. Продукти</w:t>
      </w:r>
      <w:r w:rsidRPr="00490C23">
        <w:rPr>
          <w:sz w:val="24"/>
          <w:szCs w:val="24"/>
        </w:rPr>
        <w:t xml:space="preserve"> пластичного </w:t>
      </w:r>
      <w:proofErr w:type="spellStart"/>
      <w:r w:rsidRPr="00490C23">
        <w:rPr>
          <w:sz w:val="24"/>
          <w:szCs w:val="24"/>
        </w:rPr>
        <w:t>призначення</w:t>
      </w:r>
      <w:proofErr w:type="spellEnd"/>
      <w:r w:rsidRPr="00490C23">
        <w:rPr>
          <w:sz w:val="24"/>
          <w:szCs w:val="24"/>
        </w:rPr>
        <w:t xml:space="preserve"> — </w:t>
      </w:r>
      <w:proofErr w:type="spellStart"/>
      <w:r w:rsidRPr="00490C23">
        <w:rPr>
          <w:sz w:val="24"/>
          <w:szCs w:val="24"/>
        </w:rPr>
        <w:t>м’ясо</w:t>
      </w:r>
      <w:proofErr w:type="spellEnd"/>
      <w:r w:rsidRPr="00490C23">
        <w:rPr>
          <w:sz w:val="24"/>
          <w:szCs w:val="24"/>
        </w:rPr>
        <w:t xml:space="preserve">, </w:t>
      </w:r>
      <w:proofErr w:type="spellStart"/>
      <w:r w:rsidRPr="00490C23">
        <w:rPr>
          <w:sz w:val="24"/>
          <w:szCs w:val="24"/>
        </w:rPr>
        <w:t>риба</w:t>
      </w:r>
      <w:proofErr w:type="spellEnd"/>
      <w:r w:rsidRPr="00490C23">
        <w:rPr>
          <w:sz w:val="24"/>
          <w:szCs w:val="24"/>
        </w:rPr>
        <w:t xml:space="preserve">, молоко і </w:t>
      </w:r>
      <w:proofErr w:type="spellStart"/>
      <w:r w:rsidRPr="00490C23">
        <w:rPr>
          <w:sz w:val="24"/>
          <w:szCs w:val="24"/>
        </w:rPr>
        <w:t>продукти</w:t>
      </w:r>
      <w:proofErr w:type="spellEnd"/>
      <w:r w:rsidRPr="00490C23">
        <w:rPr>
          <w:sz w:val="24"/>
          <w:szCs w:val="24"/>
        </w:rPr>
        <w:t xml:space="preserve"> з них, </w:t>
      </w:r>
      <w:proofErr w:type="spellStart"/>
      <w:r w:rsidRPr="00490C23">
        <w:rPr>
          <w:sz w:val="24"/>
          <w:szCs w:val="24"/>
        </w:rPr>
        <w:t>яйця</w:t>
      </w:r>
      <w:proofErr w:type="spellEnd"/>
      <w:r w:rsidRPr="00490C23">
        <w:rPr>
          <w:sz w:val="24"/>
          <w:szCs w:val="24"/>
        </w:rPr>
        <w:t>;</w:t>
      </w:r>
    </w:p>
    <w:p w:rsidR="00FD5559" w:rsidRPr="00490C23" w:rsidRDefault="00FD5559" w:rsidP="00974A05">
      <w:pPr>
        <w:ind w:right="-143" w:firstLine="567"/>
        <w:jc w:val="both"/>
        <w:rPr>
          <w:sz w:val="24"/>
          <w:szCs w:val="24"/>
        </w:rPr>
      </w:pPr>
      <w:r w:rsidRPr="00490C23">
        <w:rPr>
          <w:sz w:val="24"/>
          <w:szCs w:val="24"/>
          <w:lang w:val="uk-UA"/>
        </w:rPr>
        <w:t>3. Продукти</w:t>
      </w:r>
      <w:r w:rsidRPr="00490C23">
        <w:rPr>
          <w:sz w:val="24"/>
          <w:szCs w:val="24"/>
        </w:rPr>
        <w:t xml:space="preserve"> </w:t>
      </w:r>
      <w:proofErr w:type="spellStart"/>
      <w:r w:rsidRPr="00490C23">
        <w:rPr>
          <w:sz w:val="24"/>
          <w:szCs w:val="24"/>
        </w:rPr>
        <w:t>біорегуляторного</w:t>
      </w:r>
      <w:proofErr w:type="spellEnd"/>
      <w:r w:rsidRPr="00490C23">
        <w:rPr>
          <w:sz w:val="24"/>
          <w:szCs w:val="24"/>
        </w:rPr>
        <w:t xml:space="preserve">, </w:t>
      </w:r>
      <w:proofErr w:type="spellStart"/>
      <w:r w:rsidRPr="00490C23">
        <w:rPr>
          <w:sz w:val="24"/>
          <w:szCs w:val="24"/>
        </w:rPr>
        <w:t>імунорегул</w:t>
      </w:r>
      <w:r w:rsidR="00005BA6">
        <w:rPr>
          <w:sz w:val="24"/>
          <w:szCs w:val="24"/>
        </w:rPr>
        <w:t>яторного</w:t>
      </w:r>
      <w:proofErr w:type="spellEnd"/>
      <w:r w:rsidR="00005BA6">
        <w:rPr>
          <w:sz w:val="24"/>
          <w:szCs w:val="24"/>
        </w:rPr>
        <w:t xml:space="preserve">, </w:t>
      </w:r>
      <w:proofErr w:type="spellStart"/>
      <w:r w:rsidR="00005BA6">
        <w:rPr>
          <w:sz w:val="24"/>
          <w:szCs w:val="24"/>
        </w:rPr>
        <w:t>пристосувально</w:t>
      </w:r>
      <w:proofErr w:type="spellEnd"/>
      <w:r w:rsidR="00005BA6">
        <w:rPr>
          <w:sz w:val="24"/>
          <w:szCs w:val="24"/>
        </w:rPr>
        <w:t>-регуля</w:t>
      </w:r>
      <w:r w:rsidRPr="00490C23">
        <w:rPr>
          <w:sz w:val="24"/>
          <w:szCs w:val="24"/>
        </w:rPr>
        <w:t xml:space="preserve">торного і </w:t>
      </w:r>
      <w:proofErr w:type="spellStart"/>
      <w:r w:rsidRPr="00490C23">
        <w:rPr>
          <w:sz w:val="24"/>
          <w:szCs w:val="24"/>
        </w:rPr>
        <w:t>реабілітаційного</w:t>
      </w:r>
      <w:proofErr w:type="spellEnd"/>
      <w:r w:rsidRPr="00490C23">
        <w:rPr>
          <w:sz w:val="24"/>
          <w:szCs w:val="24"/>
        </w:rPr>
        <w:t xml:space="preserve"> </w:t>
      </w:r>
      <w:proofErr w:type="spellStart"/>
      <w:r w:rsidRPr="00490C23">
        <w:rPr>
          <w:sz w:val="24"/>
          <w:szCs w:val="24"/>
        </w:rPr>
        <w:t>призначення</w:t>
      </w:r>
      <w:proofErr w:type="spellEnd"/>
      <w:r w:rsidRPr="00490C23">
        <w:rPr>
          <w:sz w:val="24"/>
          <w:szCs w:val="24"/>
        </w:rPr>
        <w:t xml:space="preserve"> — </w:t>
      </w:r>
      <w:proofErr w:type="spellStart"/>
      <w:r w:rsidRPr="00490C23">
        <w:rPr>
          <w:sz w:val="24"/>
          <w:szCs w:val="24"/>
        </w:rPr>
        <w:lastRenderedPageBreak/>
        <w:t>овочі</w:t>
      </w:r>
      <w:proofErr w:type="spellEnd"/>
      <w:r w:rsidRPr="00490C23">
        <w:rPr>
          <w:sz w:val="24"/>
          <w:szCs w:val="24"/>
        </w:rPr>
        <w:t xml:space="preserve">, </w:t>
      </w:r>
      <w:proofErr w:type="spellStart"/>
      <w:r w:rsidRPr="00490C23">
        <w:rPr>
          <w:sz w:val="24"/>
          <w:szCs w:val="24"/>
        </w:rPr>
        <w:t>фрукти</w:t>
      </w:r>
      <w:proofErr w:type="spellEnd"/>
      <w:r w:rsidRPr="00490C23">
        <w:rPr>
          <w:sz w:val="24"/>
          <w:szCs w:val="24"/>
        </w:rPr>
        <w:t xml:space="preserve">, </w:t>
      </w:r>
      <w:proofErr w:type="spellStart"/>
      <w:r w:rsidRPr="00490C23">
        <w:rPr>
          <w:sz w:val="24"/>
          <w:szCs w:val="24"/>
        </w:rPr>
        <w:t>ягоди</w:t>
      </w:r>
      <w:proofErr w:type="spellEnd"/>
      <w:r w:rsidRPr="00490C23">
        <w:rPr>
          <w:sz w:val="24"/>
          <w:szCs w:val="24"/>
        </w:rPr>
        <w:t xml:space="preserve">; </w:t>
      </w:r>
      <w:proofErr w:type="spellStart"/>
      <w:r w:rsidRPr="00490C23">
        <w:rPr>
          <w:sz w:val="24"/>
          <w:szCs w:val="24"/>
        </w:rPr>
        <w:t>печі</w:t>
      </w:r>
      <w:r w:rsidRPr="00490C23">
        <w:rPr>
          <w:sz w:val="24"/>
          <w:szCs w:val="24"/>
        </w:rPr>
        <w:softHyphen/>
        <w:t>нка</w:t>
      </w:r>
      <w:proofErr w:type="spellEnd"/>
      <w:r w:rsidRPr="00490C23">
        <w:rPr>
          <w:sz w:val="24"/>
          <w:szCs w:val="24"/>
        </w:rPr>
        <w:t xml:space="preserve"> </w:t>
      </w:r>
      <w:proofErr w:type="spellStart"/>
      <w:r w:rsidRPr="00490C23">
        <w:rPr>
          <w:sz w:val="24"/>
          <w:szCs w:val="24"/>
        </w:rPr>
        <w:t>тварин</w:t>
      </w:r>
      <w:proofErr w:type="spellEnd"/>
      <w:r w:rsidRPr="00490C23">
        <w:rPr>
          <w:sz w:val="24"/>
          <w:szCs w:val="24"/>
        </w:rPr>
        <w:t xml:space="preserve"> і </w:t>
      </w:r>
      <w:proofErr w:type="spellStart"/>
      <w:r w:rsidRPr="00490C23">
        <w:rPr>
          <w:sz w:val="24"/>
          <w:szCs w:val="24"/>
        </w:rPr>
        <w:t>риб</w:t>
      </w:r>
      <w:proofErr w:type="spellEnd"/>
      <w:r w:rsidRPr="00490C23">
        <w:rPr>
          <w:sz w:val="24"/>
          <w:szCs w:val="24"/>
        </w:rPr>
        <w:t xml:space="preserve">, </w:t>
      </w:r>
      <w:proofErr w:type="spellStart"/>
      <w:r w:rsidRPr="00490C23">
        <w:rPr>
          <w:sz w:val="24"/>
          <w:szCs w:val="24"/>
        </w:rPr>
        <w:t>продукти</w:t>
      </w:r>
      <w:proofErr w:type="spellEnd"/>
      <w:r w:rsidRPr="00490C23">
        <w:rPr>
          <w:sz w:val="24"/>
          <w:szCs w:val="24"/>
        </w:rPr>
        <w:t xml:space="preserve"> </w:t>
      </w:r>
      <w:proofErr w:type="spellStart"/>
      <w:r w:rsidRPr="00490C23">
        <w:rPr>
          <w:sz w:val="24"/>
          <w:szCs w:val="24"/>
        </w:rPr>
        <w:t>дієтичного</w:t>
      </w:r>
      <w:proofErr w:type="spellEnd"/>
      <w:r w:rsidRPr="00490C23">
        <w:rPr>
          <w:sz w:val="24"/>
          <w:szCs w:val="24"/>
        </w:rPr>
        <w:t xml:space="preserve"> і </w:t>
      </w:r>
      <w:proofErr w:type="spellStart"/>
      <w:r w:rsidRPr="00490C23">
        <w:rPr>
          <w:sz w:val="24"/>
          <w:szCs w:val="24"/>
        </w:rPr>
        <w:t>спеціального</w:t>
      </w:r>
      <w:proofErr w:type="spellEnd"/>
      <w:r w:rsidRPr="00490C23">
        <w:rPr>
          <w:sz w:val="24"/>
          <w:szCs w:val="24"/>
        </w:rPr>
        <w:t xml:space="preserve"> </w:t>
      </w:r>
      <w:proofErr w:type="spellStart"/>
      <w:r w:rsidRPr="00490C23">
        <w:rPr>
          <w:sz w:val="24"/>
          <w:szCs w:val="24"/>
        </w:rPr>
        <w:t>призначення</w:t>
      </w:r>
      <w:proofErr w:type="spellEnd"/>
      <w:r w:rsidRPr="00490C23">
        <w:rPr>
          <w:sz w:val="24"/>
          <w:szCs w:val="24"/>
        </w:rPr>
        <w:t>;</w:t>
      </w:r>
    </w:p>
    <w:p w:rsidR="00FD5559" w:rsidRPr="00490C23" w:rsidRDefault="00FD5559" w:rsidP="00974A05">
      <w:pPr>
        <w:ind w:right="-143" w:firstLine="567"/>
        <w:jc w:val="both"/>
        <w:rPr>
          <w:sz w:val="24"/>
          <w:szCs w:val="24"/>
          <w:lang w:val="uk-UA"/>
        </w:rPr>
      </w:pPr>
      <w:r w:rsidRPr="00490C23">
        <w:rPr>
          <w:sz w:val="24"/>
          <w:szCs w:val="24"/>
          <w:lang w:val="uk-UA"/>
        </w:rPr>
        <w:t>4. Продукти</w:t>
      </w:r>
      <w:r w:rsidRPr="00490C23">
        <w:rPr>
          <w:sz w:val="24"/>
          <w:szCs w:val="24"/>
        </w:rPr>
        <w:t xml:space="preserve"> сигнально-</w:t>
      </w:r>
      <w:proofErr w:type="spellStart"/>
      <w:r w:rsidRPr="00490C23">
        <w:rPr>
          <w:sz w:val="24"/>
          <w:szCs w:val="24"/>
        </w:rPr>
        <w:t>мотиваційного</w:t>
      </w:r>
      <w:proofErr w:type="spellEnd"/>
      <w:r w:rsidRPr="00490C23">
        <w:rPr>
          <w:sz w:val="24"/>
          <w:szCs w:val="24"/>
        </w:rPr>
        <w:t xml:space="preserve"> </w:t>
      </w:r>
      <w:proofErr w:type="spellStart"/>
      <w:r w:rsidRPr="00490C23">
        <w:rPr>
          <w:sz w:val="24"/>
          <w:szCs w:val="24"/>
        </w:rPr>
        <w:t>призначення</w:t>
      </w:r>
      <w:proofErr w:type="spellEnd"/>
      <w:r w:rsidRPr="00490C23">
        <w:rPr>
          <w:sz w:val="24"/>
          <w:szCs w:val="24"/>
        </w:rPr>
        <w:t xml:space="preserve"> — </w:t>
      </w:r>
      <w:proofErr w:type="spellStart"/>
      <w:r w:rsidRPr="00490C23">
        <w:rPr>
          <w:sz w:val="24"/>
          <w:szCs w:val="24"/>
        </w:rPr>
        <w:t>приправи</w:t>
      </w:r>
      <w:proofErr w:type="spellEnd"/>
      <w:r w:rsidRPr="00490C23">
        <w:rPr>
          <w:sz w:val="24"/>
          <w:szCs w:val="24"/>
        </w:rPr>
        <w:t xml:space="preserve">, </w:t>
      </w:r>
      <w:proofErr w:type="spellStart"/>
      <w:r w:rsidRPr="00490C23">
        <w:rPr>
          <w:sz w:val="24"/>
          <w:szCs w:val="24"/>
        </w:rPr>
        <w:t>спеції</w:t>
      </w:r>
      <w:proofErr w:type="spellEnd"/>
      <w:r w:rsidRPr="00490C23">
        <w:rPr>
          <w:sz w:val="24"/>
          <w:szCs w:val="24"/>
        </w:rPr>
        <w:t xml:space="preserve">, </w:t>
      </w:r>
      <w:proofErr w:type="spellStart"/>
      <w:r w:rsidRPr="00490C23">
        <w:rPr>
          <w:sz w:val="24"/>
          <w:szCs w:val="24"/>
        </w:rPr>
        <w:t>пряні</w:t>
      </w:r>
      <w:proofErr w:type="spellEnd"/>
      <w:r w:rsidRPr="00490C23">
        <w:rPr>
          <w:sz w:val="24"/>
          <w:szCs w:val="24"/>
        </w:rPr>
        <w:t xml:space="preserve"> </w:t>
      </w:r>
      <w:proofErr w:type="spellStart"/>
      <w:r w:rsidRPr="00490C23">
        <w:rPr>
          <w:sz w:val="24"/>
          <w:szCs w:val="24"/>
        </w:rPr>
        <w:t>овочі</w:t>
      </w:r>
      <w:proofErr w:type="spellEnd"/>
      <w:r w:rsidRPr="00490C23">
        <w:rPr>
          <w:sz w:val="24"/>
          <w:szCs w:val="24"/>
        </w:rPr>
        <w:t xml:space="preserve">, цибуля, </w:t>
      </w:r>
      <w:proofErr w:type="spellStart"/>
      <w:r w:rsidRPr="00490C23">
        <w:rPr>
          <w:sz w:val="24"/>
          <w:szCs w:val="24"/>
        </w:rPr>
        <w:t>часник</w:t>
      </w:r>
      <w:proofErr w:type="spellEnd"/>
      <w:r w:rsidRPr="00490C23">
        <w:rPr>
          <w:sz w:val="24"/>
          <w:szCs w:val="24"/>
        </w:rPr>
        <w:t xml:space="preserve">, петрушка </w:t>
      </w:r>
      <w:proofErr w:type="spellStart"/>
      <w:r w:rsidRPr="00490C23">
        <w:rPr>
          <w:sz w:val="24"/>
          <w:szCs w:val="24"/>
        </w:rPr>
        <w:t>тощо</w:t>
      </w:r>
      <w:proofErr w:type="spellEnd"/>
      <w:r w:rsidRPr="00490C23">
        <w:rPr>
          <w:sz w:val="24"/>
          <w:szCs w:val="24"/>
          <w:lang w:val="uk-UA"/>
        </w:rPr>
        <w:t xml:space="preserve">. </w:t>
      </w:r>
    </w:p>
    <w:p w:rsidR="00FD5559" w:rsidRPr="00A01BC4" w:rsidRDefault="00FD5559" w:rsidP="00974A05">
      <w:pPr>
        <w:ind w:right="-143" w:firstLine="360"/>
        <w:jc w:val="both"/>
        <w:rPr>
          <w:color w:val="00B050"/>
          <w:sz w:val="24"/>
          <w:szCs w:val="24"/>
          <w:lang w:val="uk-UA"/>
        </w:rPr>
      </w:pPr>
      <w:r w:rsidRPr="00A01BC4">
        <w:rPr>
          <w:color w:val="00B050"/>
          <w:sz w:val="24"/>
          <w:szCs w:val="24"/>
          <w:lang w:val="uk-UA"/>
        </w:rPr>
        <w:t>Відповідно до методичних рекомендацій гідно наказу МОЗ №16 від 14.01.2013, харчування завдяки своїм функціям та біологічній дії є найважливішою фізіологічною потребою організму і має надзвичайно важливий вплив на життя та здоров’я людини, а саме:</w:t>
      </w:r>
    </w:p>
    <w:p w:rsidR="00FD5559" w:rsidRPr="00A01BC4" w:rsidRDefault="00FD5559" w:rsidP="00974A05">
      <w:pPr>
        <w:ind w:right="-143" w:firstLine="360"/>
        <w:jc w:val="both"/>
        <w:rPr>
          <w:color w:val="00B050"/>
          <w:sz w:val="24"/>
          <w:szCs w:val="24"/>
        </w:rPr>
      </w:pPr>
      <w:r w:rsidRPr="00A01BC4">
        <w:rPr>
          <w:color w:val="00B050"/>
          <w:sz w:val="24"/>
          <w:szCs w:val="24"/>
        </w:rPr>
        <w:t xml:space="preserve">1.Забезпечує </w:t>
      </w:r>
      <w:proofErr w:type="spellStart"/>
      <w:r w:rsidRPr="00A01BC4">
        <w:rPr>
          <w:color w:val="00B050"/>
          <w:sz w:val="24"/>
          <w:szCs w:val="24"/>
        </w:rPr>
        <w:t>ріст</w:t>
      </w:r>
      <w:proofErr w:type="spellEnd"/>
      <w:r w:rsidRPr="00A01BC4">
        <w:rPr>
          <w:color w:val="00B050"/>
          <w:sz w:val="24"/>
          <w:szCs w:val="24"/>
        </w:rPr>
        <w:t xml:space="preserve"> і </w:t>
      </w:r>
      <w:proofErr w:type="spellStart"/>
      <w:r w:rsidRPr="00A01BC4">
        <w:rPr>
          <w:color w:val="00B050"/>
          <w:sz w:val="24"/>
          <w:szCs w:val="24"/>
        </w:rPr>
        <w:t>розвиток</w:t>
      </w:r>
      <w:proofErr w:type="spellEnd"/>
      <w:r w:rsidRPr="00A01BC4">
        <w:rPr>
          <w:color w:val="00B050"/>
          <w:sz w:val="24"/>
          <w:szCs w:val="24"/>
        </w:rPr>
        <w:t xml:space="preserve"> молодого </w:t>
      </w:r>
      <w:proofErr w:type="spellStart"/>
      <w:r w:rsidRPr="00A01BC4">
        <w:rPr>
          <w:color w:val="00B050"/>
          <w:sz w:val="24"/>
          <w:szCs w:val="24"/>
        </w:rPr>
        <w:t>покоління</w:t>
      </w:r>
      <w:proofErr w:type="spellEnd"/>
      <w:r w:rsidRPr="00A01BC4">
        <w:rPr>
          <w:color w:val="00B050"/>
          <w:sz w:val="24"/>
          <w:szCs w:val="24"/>
        </w:rPr>
        <w:t>.</w:t>
      </w:r>
    </w:p>
    <w:p w:rsidR="00FD5559" w:rsidRPr="00A01BC4" w:rsidRDefault="00FD5559" w:rsidP="00974A05">
      <w:pPr>
        <w:ind w:right="-143" w:firstLine="360"/>
        <w:jc w:val="both"/>
        <w:rPr>
          <w:color w:val="00B050"/>
          <w:sz w:val="24"/>
          <w:szCs w:val="24"/>
        </w:rPr>
      </w:pPr>
      <w:r w:rsidRPr="00A01BC4">
        <w:rPr>
          <w:color w:val="00B050"/>
          <w:sz w:val="24"/>
          <w:szCs w:val="24"/>
        </w:rPr>
        <w:t xml:space="preserve">2.Формує </w:t>
      </w:r>
      <w:proofErr w:type="spellStart"/>
      <w:r w:rsidRPr="00A01BC4">
        <w:rPr>
          <w:color w:val="00B050"/>
          <w:sz w:val="24"/>
          <w:szCs w:val="24"/>
        </w:rPr>
        <w:t>високий</w:t>
      </w:r>
      <w:proofErr w:type="spellEnd"/>
      <w:r w:rsidRPr="00A01BC4">
        <w:rPr>
          <w:color w:val="00B050"/>
          <w:sz w:val="24"/>
          <w:szCs w:val="24"/>
        </w:rPr>
        <w:t xml:space="preserve"> </w:t>
      </w:r>
      <w:proofErr w:type="spellStart"/>
      <w:r w:rsidRPr="00A01BC4">
        <w:rPr>
          <w:color w:val="00B050"/>
          <w:sz w:val="24"/>
          <w:szCs w:val="24"/>
        </w:rPr>
        <w:t>рівень</w:t>
      </w:r>
      <w:proofErr w:type="spellEnd"/>
      <w:r w:rsidRPr="00A01BC4">
        <w:rPr>
          <w:color w:val="00B050"/>
          <w:sz w:val="24"/>
          <w:szCs w:val="24"/>
        </w:rPr>
        <w:t xml:space="preserve"> </w:t>
      </w:r>
      <w:proofErr w:type="spellStart"/>
      <w:r w:rsidRPr="00A01BC4">
        <w:rPr>
          <w:color w:val="00B050"/>
          <w:sz w:val="24"/>
          <w:szCs w:val="24"/>
        </w:rPr>
        <w:t>здоров’я</w:t>
      </w:r>
      <w:proofErr w:type="spellEnd"/>
      <w:r w:rsidRPr="00A01BC4">
        <w:rPr>
          <w:color w:val="00B050"/>
          <w:sz w:val="24"/>
          <w:szCs w:val="24"/>
        </w:rPr>
        <w:t>.</w:t>
      </w:r>
    </w:p>
    <w:p w:rsidR="00FD5559" w:rsidRPr="00A01BC4" w:rsidRDefault="00FD5559" w:rsidP="00974A05">
      <w:pPr>
        <w:ind w:right="-143" w:firstLine="360"/>
        <w:jc w:val="both"/>
        <w:rPr>
          <w:color w:val="00B050"/>
          <w:sz w:val="24"/>
          <w:szCs w:val="24"/>
        </w:rPr>
      </w:pPr>
      <w:r w:rsidRPr="00A01BC4">
        <w:rPr>
          <w:color w:val="00B050"/>
          <w:sz w:val="24"/>
          <w:szCs w:val="24"/>
          <w:lang w:val="uk-UA"/>
        </w:rPr>
        <w:t xml:space="preserve">3. </w:t>
      </w:r>
      <w:proofErr w:type="spellStart"/>
      <w:r w:rsidRPr="00A01BC4">
        <w:rPr>
          <w:color w:val="00B050"/>
          <w:sz w:val="24"/>
          <w:szCs w:val="24"/>
        </w:rPr>
        <w:t>Відновлює</w:t>
      </w:r>
      <w:proofErr w:type="spellEnd"/>
      <w:r w:rsidRPr="00A01BC4">
        <w:rPr>
          <w:color w:val="00B050"/>
          <w:sz w:val="24"/>
          <w:szCs w:val="24"/>
        </w:rPr>
        <w:t xml:space="preserve"> </w:t>
      </w:r>
      <w:proofErr w:type="spellStart"/>
      <w:r w:rsidRPr="00A01BC4">
        <w:rPr>
          <w:color w:val="00B050"/>
          <w:sz w:val="24"/>
          <w:szCs w:val="24"/>
        </w:rPr>
        <w:t>працездатність</w:t>
      </w:r>
      <w:proofErr w:type="spellEnd"/>
      <w:r w:rsidRPr="00A01BC4">
        <w:rPr>
          <w:color w:val="00B050"/>
          <w:sz w:val="24"/>
          <w:szCs w:val="24"/>
        </w:rPr>
        <w:t>.</w:t>
      </w:r>
    </w:p>
    <w:p w:rsidR="00FD5559" w:rsidRPr="00A01BC4" w:rsidRDefault="00FD5559" w:rsidP="00974A05">
      <w:pPr>
        <w:ind w:right="-143" w:firstLine="360"/>
        <w:jc w:val="both"/>
        <w:rPr>
          <w:color w:val="00B050"/>
          <w:sz w:val="24"/>
          <w:szCs w:val="24"/>
        </w:rPr>
      </w:pPr>
      <w:r w:rsidRPr="00A01BC4">
        <w:rPr>
          <w:color w:val="00B050"/>
          <w:sz w:val="24"/>
          <w:szCs w:val="24"/>
          <w:lang w:val="uk-UA"/>
        </w:rPr>
        <w:t xml:space="preserve">4. </w:t>
      </w:r>
      <w:proofErr w:type="spellStart"/>
      <w:r w:rsidRPr="00A01BC4">
        <w:rPr>
          <w:color w:val="00B050"/>
          <w:sz w:val="24"/>
          <w:szCs w:val="24"/>
        </w:rPr>
        <w:t>Збільшує</w:t>
      </w:r>
      <w:proofErr w:type="spellEnd"/>
      <w:r w:rsidRPr="00A01BC4">
        <w:rPr>
          <w:color w:val="00B050"/>
          <w:sz w:val="24"/>
          <w:szCs w:val="24"/>
        </w:rPr>
        <w:t xml:space="preserve"> </w:t>
      </w:r>
      <w:proofErr w:type="spellStart"/>
      <w:r w:rsidRPr="00A01BC4">
        <w:rPr>
          <w:color w:val="00B050"/>
          <w:sz w:val="24"/>
          <w:szCs w:val="24"/>
        </w:rPr>
        <w:t>тривалість</w:t>
      </w:r>
      <w:proofErr w:type="spellEnd"/>
      <w:r w:rsidRPr="00A01BC4">
        <w:rPr>
          <w:color w:val="00B050"/>
          <w:sz w:val="24"/>
          <w:szCs w:val="24"/>
        </w:rPr>
        <w:t xml:space="preserve"> </w:t>
      </w:r>
      <w:proofErr w:type="spellStart"/>
      <w:r w:rsidRPr="00A01BC4">
        <w:rPr>
          <w:color w:val="00B050"/>
          <w:sz w:val="24"/>
          <w:szCs w:val="24"/>
        </w:rPr>
        <w:t>життя</w:t>
      </w:r>
      <w:proofErr w:type="spellEnd"/>
      <w:r w:rsidRPr="00A01BC4">
        <w:rPr>
          <w:color w:val="00B050"/>
          <w:sz w:val="24"/>
          <w:szCs w:val="24"/>
        </w:rPr>
        <w:t>.</w:t>
      </w:r>
    </w:p>
    <w:p w:rsidR="00FD5559" w:rsidRPr="00A01BC4" w:rsidRDefault="00FD5559" w:rsidP="00974A05">
      <w:pPr>
        <w:ind w:right="-143" w:firstLine="360"/>
        <w:jc w:val="both"/>
        <w:rPr>
          <w:color w:val="00B050"/>
          <w:sz w:val="24"/>
          <w:szCs w:val="24"/>
          <w:lang w:val="uk-UA"/>
        </w:rPr>
      </w:pPr>
      <w:r w:rsidRPr="00A01BC4">
        <w:rPr>
          <w:color w:val="00B050"/>
          <w:sz w:val="24"/>
          <w:szCs w:val="24"/>
          <w:lang w:val="uk-UA"/>
        </w:rPr>
        <w:t>5.Зменшує рівень аліментарних захворювань та най</w:t>
      </w:r>
      <w:r w:rsidRPr="00A01BC4">
        <w:rPr>
          <w:color w:val="00B050"/>
          <w:sz w:val="24"/>
          <w:szCs w:val="24"/>
          <w:lang w:val="uk-UA"/>
        </w:rPr>
        <w:softHyphen/>
        <w:t>важливіших неінфе</w:t>
      </w:r>
      <w:r w:rsidR="00005BA6" w:rsidRPr="00A01BC4">
        <w:rPr>
          <w:color w:val="00B050"/>
          <w:sz w:val="24"/>
          <w:szCs w:val="24"/>
          <w:lang w:val="uk-UA"/>
        </w:rPr>
        <w:t>кційних захворювань з аліментар</w:t>
      </w:r>
      <w:r w:rsidRPr="00A01BC4">
        <w:rPr>
          <w:color w:val="00B050"/>
          <w:sz w:val="24"/>
          <w:szCs w:val="24"/>
          <w:lang w:val="uk-UA"/>
        </w:rPr>
        <w:t>ними чинниками ризику.</w:t>
      </w:r>
    </w:p>
    <w:p w:rsidR="00FD5559" w:rsidRPr="00A01BC4" w:rsidRDefault="00FD5559" w:rsidP="00974A05">
      <w:pPr>
        <w:ind w:right="-143" w:firstLine="360"/>
        <w:jc w:val="both"/>
        <w:rPr>
          <w:color w:val="00B050"/>
          <w:sz w:val="24"/>
          <w:szCs w:val="24"/>
        </w:rPr>
      </w:pPr>
      <w:r w:rsidRPr="00A01BC4">
        <w:rPr>
          <w:color w:val="00B050"/>
          <w:sz w:val="24"/>
          <w:szCs w:val="24"/>
          <w:lang w:val="uk-UA"/>
        </w:rPr>
        <w:t xml:space="preserve">6. </w:t>
      </w:r>
      <w:proofErr w:type="spellStart"/>
      <w:r w:rsidRPr="00A01BC4">
        <w:rPr>
          <w:color w:val="00B050"/>
          <w:sz w:val="24"/>
          <w:szCs w:val="24"/>
        </w:rPr>
        <w:t>Сприяє</w:t>
      </w:r>
      <w:proofErr w:type="spellEnd"/>
      <w:r w:rsidRPr="00A01BC4">
        <w:rPr>
          <w:color w:val="00B050"/>
          <w:sz w:val="24"/>
          <w:szCs w:val="24"/>
        </w:rPr>
        <w:t xml:space="preserve"> </w:t>
      </w:r>
      <w:proofErr w:type="spellStart"/>
      <w:r w:rsidRPr="00A01BC4">
        <w:rPr>
          <w:color w:val="00B050"/>
          <w:sz w:val="24"/>
          <w:szCs w:val="24"/>
        </w:rPr>
        <w:t>захисту</w:t>
      </w:r>
      <w:proofErr w:type="spellEnd"/>
      <w:r w:rsidRPr="00A01BC4">
        <w:rPr>
          <w:color w:val="00B050"/>
          <w:sz w:val="24"/>
          <w:szCs w:val="24"/>
        </w:rPr>
        <w:t xml:space="preserve"> </w:t>
      </w:r>
      <w:proofErr w:type="spellStart"/>
      <w:r w:rsidR="00005BA6" w:rsidRPr="00A01BC4">
        <w:rPr>
          <w:color w:val="00B050"/>
          <w:sz w:val="24"/>
          <w:szCs w:val="24"/>
        </w:rPr>
        <w:t>населення</w:t>
      </w:r>
      <w:proofErr w:type="spellEnd"/>
      <w:r w:rsidR="00005BA6" w:rsidRPr="00A01BC4">
        <w:rPr>
          <w:color w:val="00B050"/>
          <w:sz w:val="24"/>
          <w:szCs w:val="24"/>
        </w:rPr>
        <w:t xml:space="preserve"> </w:t>
      </w:r>
      <w:proofErr w:type="spellStart"/>
      <w:r w:rsidR="00005BA6" w:rsidRPr="00A01BC4">
        <w:rPr>
          <w:color w:val="00B050"/>
          <w:sz w:val="24"/>
          <w:szCs w:val="24"/>
        </w:rPr>
        <w:t>від</w:t>
      </w:r>
      <w:proofErr w:type="spellEnd"/>
      <w:r w:rsidR="00005BA6" w:rsidRPr="00A01BC4">
        <w:rPr>
          <w:color w:val="00B050"/>
          <w:sz w:val="24"/>
          <w:szCs w:val="24"/>
        </w:rPr>
        <w:t xml:space="preserve"> </w:t>
      </w:r>
      <w:proofErr w:type="spellStart"/>
      <w:r w:rsidR="00005BA6" w:rsidRPr="00A01BC4">
        <w:rPr>
          <w:color w:val="00B050"/>
          <w:sz w:val="24"/>
          <w:szCs w:val="24"/>
        </w:rPr>
        <w:t>впливу</w:t>
      </w:r>
      <w:proofErr w:type="spellEnd"/>
      <w:r w:rsidR="00005BA6" w:rsidRPr="00A01BC4">
        <w:rPr>
          <w:color w:val="00B050"/>
          <w:sz w:val="24"/>
          <w:szCs w:val="24"/>
        </w:rPr>
        <w:t xml:space="preserve"> </w:t>
      </w:r>
      <w:proofErr w:type="spellStart"/>
      <w:r w:rsidR="00005BA6" w:rsidRPr="00A01BC4">
        <w:rPr>
          <w:color w:val="00B050"/>
          <w:sz w:val="24"/>
          <w:szCs w:val="24"/>
        </w:rPr>
        <w:t>несприятли</w:t>
      </w:r>
      <w:r w:rsidRPr="00A01BC4">
        <w:rPr>
          <w:color w:val="00B050"/>
          <w:sz w:val="24"/>
          <w:szCs w:val="24"/>
        </w:rPr>
        <w:t>вих</w:t>
      </w:r>
      <w:proofErr w:type="spellEnd"/>
      <w:r w:rsidRPr="00A01BC4">
        <w:rPr>
          <w:color w:val="00B050"/>
          <w:sz w:val="24"/>
          <w:szCs w:val="24"/>
        </w:rPr>
        <w:t xml:space="preserve"> </w:t>
      </w:r>
      <w:proofErr w:type="spellStart"/>
      <w:r w:rsidRPr="00A01BC4">
        <w:rPr>
          <w:color w:val="00B050"/>
          <w:sz w:val="24"/>
          <w:szCs w:val="24"/>
        </w:rPr>
        <w:t>виробничих</w:t>
      </w:r>
      <w:proofErr w:type="spellEnd"/>
      <w:r w:rsidRPr="00A01BC4">
        <w:rPr>
          <w:color w:val="00B050"/>
          <w:sz w:val="24"/>
          <w:szCs w:val="24"/>
        </w:rPr>
        <w:t xml:space="preserve"> та </w:t>
      </w:r>
      <w:proofErr w:type="spellStart"/>
      <w:r w:rsidRPr="00A01BC4">
        <w:rPr>
          <w:color w:val="00B050"/>
          <w:sz w:val="24"/>
          <w:szCs w:val="24"/>
        </w:rPr>
        <w:t>екологічних</w:t>
      </w:r>
      <w:proofErr w:type="spellEnd"/>
      <w:r w:rsidRPr="00A01BC4">
        <w:rPr>
          <w:color w:val="00B050"/>
          <w:sz w:val="24"/>
          <w:szCs w:val="24"/>
        </w:rPr>
        <w:t xml:space="preserve"> умов.</w:t>
      </w:r>
    </w:p>
    <w:p w:rsidR="00FD5559" w:rsidRPr="00A01BC4" w:rsidRDefault="00FD5559" w:rsidP="00974A05">
      <w:pPr>
        <w:ind w:right="-143" w:firstLine="360"/>
        <w:jc w:val="both"/>
        <w:rPr>
          <w:color w:val="00B050"/>
          <w:sz w:val="24"/>
          <w:szCs w:val="24"/>
        </w:rPr>
      </w:pPr>
      <w:r w:rsidRPr="00A01BC4">
        <w:rPr>
          <w:color w:val="00B050"/>
          <w:sz w:val="24"/>
          <w:szCs w:val="24"/>
          <w:lang w:val="uk-UA"/>
        </w:rPr>
        <w:t xml:space="preserve">7. </w:t>
      </w:r>
      <w:proofErr w:type="spellStart"/>
      <w:r w:rsidRPr="00A01BC4">
        <w:rPr>
          <w:color w:val="00B050"/>
          <w:sz w:val="24"/>
          <w:szCs w:val="24"/>
        </w:rPr>
        <w:t>Сприяє</w:t>
      </w:r>
      <w:proofErr w:type="spellEnd"/>
      <w:r w:rsidRPr="00A01BC4">
        <w:rPr>
          <w:color w:val="00B050"/>
          <w:sz w:val="24"/>
          <w:szCs w:val="24"/>
        </w:rPr>
        <w:t xml:space="preserve"> </w:t>
      </w:r>
      <w:proofErr w:type="spellStart"/>
      <w:r w:rsidRPr="00A01BC4">
        <w:rPr>
          <w:color w:val="00B050"/>
          <w:sz w:val="24"/>
          <w:szCs w:val="24"/>
        </w:rPr>
        <w:t>одужанню</w:t>
      </w:r>
      <w:proofErr w:type="spellEnd"/>
      <w:r w:rsidRPr="00A01BC4">
        <w:rPr>
          <w:color w:val="00B050"/>
          <w:sz w:val="24"/>
          <w:szCs w:val="24"/>
        </w:rPr>
        <w:t xml:space="preserve"> та </w:t>
      </w:r>
      <w:proofErr w:type="spellStart"/>
      <w:r w:rsidRPr="00A01BC4">
        <w:rPr>
          <w:color w:val="00B050"/>
          <w:sz w:val="24"/>
          <w:szCs w:val="24"/>
        </w:rPr>
        <w:t>про</w:t>
      </w:r>
      <w:r w:rsidR="00005BA6" w:rsidRPr="00A01BC4">
        <w:rPr>
          <w:color w:val="00B050"/>
          <w:sz w:val="24"/>
          <w:szCs w:val="24"/>
        </w:rPr>
        <w:t>філактиці</w:t>
      </w:r>
      <w:proofErr w:type="spellEnd"/>
      <w:r w:rsidR="00005BA6" w:rsidRPr="00A01BC4">
        <w:rPr>
          <w:color w:val="00B050"/>
          <w:sz w:val="24"/>
          <w:szCs w:val="24"/>
        </w:rPr>
        <w:t xml:space="preserve"> </w:t>
      </w:r>
      <w:proofErr w:type="spellStart"/>
      <w:r w:rsidR="00005BA6" w:rsidRPr="00A01BC4">
        <w:rPr>
          <w:color w:val="00B050"/>
          <w:sz w:val="24"/>
          <w:szCs w:val="24"/>
        </w:rPr>
        <w:t>рецидивів</w:t>
      </w:r>
      <w:proofErr w:type="spellEnd"/>
      <w:r w:rsidR="00005BA6" w:rsidRPr="00A01BC4">
        <w:rPr>
          <w:color w:val="00B050"/>
          <w:sz w:val="24"/>
          <w:szCs w:val="24"/>
        </w:rPr>
        <w:t xml:space="preserve"> </w:t>
      </w:r>
      <w:proofErr w:type="spellStart"/>
      <w:r w:rsidR="00005BA6" w:rsidRPr="00A01BC4">
        <w:rPr>
          <w:color w:val="00B050"/>
          <w:sz w:val="24"/>
          <w:szCs w:val="24"/>
        </w:rPr>
        <w:t>захво</w:t>
      </w:r>
      <w:r w:rsidRPr="00A01BC4">
        <w:rPr>
          <w:color w:val="00B050"/>
          <w:sz w:val="24"/>
          <w:szCs w:val="24"/>
        </w:rPr>
        <w:t>рювань</w:t>
      </w:r>
      <w:proofErr w:type="spellEnd"/>
      <w:r w:rsidRPr="00A01BC4">
        <w:rPr>
          <w:color w:val="00B050"/>
          <w:sz w:val="24"/>
          <w:szCs w:val="24"/>
        </w:rPr>
        <w:t>.</w:t>
      </w:r>
    </w:p>
    <w:p w:rsidR="00FD5559" w:rsidRPr="002D45D1" w:rsidRDefault="00FD5559" w:rsidP="00974A05">
      <w:pPr>
        <w:spacing w:line="240" w:lineRule="atLeast"/>
        <w:ind w:right="-143" w:firstLine="708"/>
        <w:jc w:val="both"/>
        <w:rPr>
          <w:color w:val="00B050"/>
          <w:sz w:val="24"/>
          <w:szCs w:val="24"/>
          <w:lang w:val="uk-UA"/>
        </w:rPr>
      </w:pPr>
      <w:r w:rsidRPr="002D45D1">
        <w:rPr>
          <w:color w:val="00B050"/>
          <w:sz w:val="24"/>
          <w:szCs w:val="24"/>
          <w:lang w:val="uk-UA"/>
        </w:rPr>
        <w:t xml:space="preserve">Гігієнічні засади харчування і здоров'я тісно взаємопов'язані. Речовини, які  поступають в організм з їжею, впливають на душевний стану, емоції, і фізичне </w:t>
      </w:r>
      <w:proofErr w:type="spellStart"/>
      <w:r w:rsidRPr="002D45D1">
        <w:rPr>
          <w:color w:val="00B050"/>
          <w:sz w:val="24"/>
          <w:szCs w:val="24"/>
          <w:lang w:val="uk-UA"/>
        </w:rPr>
        <w:t>здоров</w:t>
      </w:r>
      <w:proofErr w:type="spellEnd"/>
      <w:r w:rsidR="001E62B1" w:rsidRPr="002D45D1">
        <w:rPr>
          <w:color w:val="00B050"/>
          <w:sz w:val="24"/>
          <w:szCs w:val="24"/>
        </w:rPr>
        <w:t>’</w:t>
      </w:r>
      <w:r w:rsidRPr="002D45D1">
        <w:rPr>
          <w:color w:val="00B050"/>
          <w:sz w:val="24"/>
          <w:szCs w:val="24"/>
          <w:lang w:val="uk-UA"/>
        </w:rPr>
        <w:t>я. Серед чинників, що формують здоров’я людини, на харчування припадає 40—45 %. На відміну від інших</w:t>
      </w:r>
      <w:r w:rsidR="00005BA6" w:rsidRPr="002D45D1">
        <w:rPr>
          <w:color w:val="00B050"/>
          <w:sz w:val="24"/>
          <w:szCs w:val="24"/>
          <w:lang w:val="uk-UA"/>
        </w:rPr>
        <w:t xml:space="preserve"> чинників довкілля, їжа є найви</w:t>
      </w:r>
      <w:r w:rsidRPr="002D45D1">
        <w:rPr>
          <w:color w:val="00B050"/>
          <w:sz w:val="24"/>
          <w:szCs w:val="24"/>
          <w:lang w:val="uk-UA"/>
        </w:rPr>
        <w:t xml:space="preserve">щою мірою складним, багатокомпонентним чинником. </w:t>
      </w:r>
      <w:proofErr w:type="spellStart"/>
      <w:r w:rsidR="00005BA6" w:rsidRPr="002D45D1">
        <w:rPr>
          <w:color w:val="00B050"/>
          <w:sz w:val="24"/>
          <w:szCs w:val="24"/>
        </w:rPr>
        <w:t>Залежно</w:t>
      </w:r>
      <w:proofErr w:type="spellEnd"/>
      <w:r w:rsidR="00005BA6" w:rsidRPr="002D45D1">
        <w:rPr>
          <w:color w:val="00B050"/>
          <w:sz w:val="24"/>
          <w:szCs w:val="24"/>
        </w:rPr>
        <w:t xml:space="preserve"> </w:t>
      </w:r>
      <w:proofErr w:type="spellStart"/>
      <w:r w:rsidR="00005BA6" w:rsidRPr="002D45D1">
        <w:rPr>
          <w:color w:val="00B050"/>
          <w:sz w:val="24"/>
          <w:szCs w:val="24"/>
        </w:rPr>
        <w:t>від</w:t>
      </w:r>
      <w:proofErr w:type="spellEnd"/>
      <w:r w:rsidR="00005BA6" w:rsidRPr="002D45D1">
        <w:rPr>
          <w:color w:val="00B050"/>
          <w:sz w:val="24"/>
          <w:szCs w:val="24"/>
        </w:rPr>
        <w:t xml:space="preserve"> </w:t>
      </w:r>
      <w:proofErr w:type="spellStart"/>
      <w:r w:rsidR="00005BA6" w:rsidRPr="002D45D1">
        <w:rPr>
          <w:color w:val="00B050"/>
          <w:sz w:val="24"/>
          <w:szCs w:val="24"/>
        </w:rPr>
        <w:t>вла</w:t>
      </w:r>
      <w:r w:rsidRPr="002D45D1">
        <w:rPr>
          <w:color w:val="00B050"/>
          <w:sz w:val="24"/>
          <w:szCs w:val="24"/>
        </w:rPr>
        <w:t>стивостей</w:t>
      </w:r>
      <w:proofErr w:type="spellEnd"/>
      <w:r w:rsidRPr="002D45D1">
        <w:rPr>
          <w:color w:val="00B050"/>
          <w:sz w:val="24"/>
          <w:szCs w:val="24"/>
        </w:rPr>
        <w:t xml:space="preserve"> і складу </w:t>
      </w:r>
      <w:proofErr w:type="spellStart"/>
      <w:r w:rsidRPr="002D45D1">
        <w:rPr>
          <w:color w:val="00B050"/>
          <w:sz w:val="24"/>
          <w:szCs w:val="24"/>
        </w:rPr>
        <w:t>їжа</w:t>
      </w:r>
      <w:proofErr w:type="spellEnd"/>
      <w:r w:rsidRPr="002D45D1">
        <w:rPr>
          <w:color w:val="00B050"/>
          <w:sz w:val="24"/>
          <w:szCs w:val="24"/>
        </w:rPr>
        <w:t xml:space="preserve"> по</w:t>
      </w:r>
      <w:r w:rsidRPr="002D45D1">
        <w:rPr>
          <w:color w:val="00B050"/>
          <w:sz w:val="24"/>
          <w:szCs w:val="24"/>
          <w:lang w:val="uk-UA"/>
        </w:rPr>
        <w:t xml:space="preserve"> </w:t>
      </w:r>
      <w:proofErr w:type="spellStart"/>
      <w:r w:rsidRPr="002D45D1">
        <w:rPr>
          <w:color w:val="00B050"/>
          <w:sz w:val="24"/>
          <w:szCs w:val="24"/>
        </w:rPr>
        <w:t>різному</w:t>
      </w:r>
      <w:proofErr w:type="spellEnd"/>
      <w:r w:rsidRPr="002D45D1">
        <w:rPr>
          <w:color w:val="00B050"/>
          <w:sz w:val="24"/>
          <w:szCs w:val="24"/>
        </w:rPr>
        <w:t xml:space="preserve"> </w:t>
      </w:r>
      <w:proofErr w:type="spellStart"/>
      <w:r w:rsidRPr="002D45D1">
        <w:rPr>
          <w:color w:val="00B050"/>
          <w:sz w:val="24"/>
          <w:szCs w:val="24"/>
        </w:rPr>
        <w:t>впливає</w:t>
      </w:r>
      <w:proofErr w:type="spellEnd"/>
      <w:r w:rsidRPr="002D45D1">
        <w:rPr>
          <w:color w:val="00B050"/>
          <w:sz w:val="24"/>
          <w:szCs w:val="24"/>
        </w:rPr>
        <w:t xml:space="preserve"> на </w:t>
      </w:r>
      <w:proofErr w:type="spellStart"/>
      <w:r w:rsidRPr="002D45D1">
        <w:rPr>
          <w:color w:val="00B050"/>
          <w:sz w:val="24"/>
          <w:szCs w:val="24"/>
        </w:rPr>
        <w:t>організм</w:t>
      </w:r>
      <w:proofErr w:type="spellEnd"/>
      <w:r w:rsidRPr="002D45D1">
        <w:rPr>
          <w:color w:val="00B050"/>
          <w:sz w:val="24"/>
          <w:szCs w:val="24"/>
        </w:rPr>
        <w:t xml:space="preserve">. За </w:t>
      </w:r>
      <w:proofErr w:type="spellStart"/>
      <w:r w:rsidRPr="002D45D1">
        <w:rPr>
          <w:color w:val="00B050"/>
          <w:sz w:val="24"/>
          <w:szCs w:val="24"/>
        </w:rPr>
        <w:t>її</w:t>
      </w:r>
      <w:proofErr w:type="spellEnd"/>
      <w:r w:rsidRPr="002D45D1">
        <w:rPr>
          <w:color w:val="00B050"/>
          <w:sz w:val="24"/>
          <w:szCs w:val="24"/>
        </w:rPr>
        <w:t xml:space="preserve"> </w:t>
      </w:r>
      <w:proofErr w:type="spellStart"/>
      <w:r w:rsidRPr="002D45D1">
        <w:rPr>
          <w:color w:val="00B050"/>
          <w:sz w:val="24"/>
          <w:szCs w:val="24"/>
        </w:rPr>
        <w:t>допомогою</w:t>
      </w:r>
      <w:proofErr w:type="spellEnd"/>
      <w:r w:rsidRPr="002D45D1">
        <w:rPr>
          <w:color w:val="00B050"/>
          <w:sz w:val="24"/>
          <w:szCs w:val="24"/>
        </w:rPr>
        <w:t xml:space="preserve"> </w:t>
      </w:r>
      <w:proofErr w:type="spellStart"/>
      <w:r w:rsidRPr="002D45D1">
        <w:rPr>
          <w:color w:val="00B050"/>
          <w:sz w:val="24"/>
          <w:szCs w:val="24"/>
        </w:rPr>
        <w:t>функцію</w:t>
      </w:r>
      <w:proofErr w:type="spellEnd"/>
      <w:r w:rsidRPr="002D45D1">
        <w:rPr>
          <w:color w:val="00B050"/>
          <w:sz w:val="24"/>
          <w:szCs w:val="24"/>
        </w:rPr>
        <w:t xml:space="preserve"> і </w:t>
      </w:r>
      <w:proofErr w:type="spellStart"/>
      <w:r w:rsidRPr="002D45D1">
        <w:rPr>
          <w:color w:val="00B050"/>
          <w:sz w:val="24"/>
          <w:szCs w:val="24"/>
        </w:rPr>
        <w:t>трофіку</w:t>
      </w:r>
      <w:proofErr w:type="spellEnd"/>
      <w:r w:rsidRPr="002D45D1">
        <w:rPr>
          <w:color w:val="00B050"/>
          <w:sz w:val="24"/>
          <w:szCs w:val="24"/>
        </w:rPr>
        <w:t xml:space="preserve"> тканин, </w:t>
      </w:r>
      <w:proofErr w:type="spellStart"/>
      <w:r w:rsidRPr="002D45D1">
        <w:rPr>
          <w:color w:val="00B050"/>
          <w:sz w:val="24"/>
          <w:szCs w:val="24"/>
        </w:rPr>
        <w:t>органів</w:t>
      </w:r>
      <w:proofErr w:type="spellEnd"/>
      <w:r w:rsidRPr="002D45D1">
        <w:rPr>
          <w:color w:val="00B050"/>
          <w:sz w:val="24"/>
          <w:szCs w:val="24"/>
        </w:rPr>
        <w:t xml:space="preserve">, систем </w:t>
      </w:r>
      <w:proofErr w:type="spellStart"/>
      <w:r w:rsidRPr="002D45D1">
        <w:rPr>
          <w:color w:val="00B050"/>
          <w:sz w:val="24"/>
          <w:szCs w:val="24"/>
        </w:rPr>
        <w:t>органі</w:t>
      </w:r>
      <w:r w:rsidR="00005BA6" w:rsidRPr="002D45D1">
        <w:rPr>
          <w:color w:val="00B050"/>
          <w:sz w:val="24"/>
          <w:szCs w:val="24"/>
        </w:rPr>
        <w:t>зму</w:t>
      </w:r>
      <w:proofErr w:type="spellEnd"/>
      <w:r w:rsidR="00005BA6" w:rsidRPr="002D45D1">
        <w:rPr>
          <w:color w:val="00B050"/>
          <w:sz w:val="24"/>
          <w:szCs w:val="24"/>
        </w:rPr>
        <w:t xml:space="preserve"> в </w:t>
      </w:r>
      <w:proofErr w:type="spellStart"/>
      <w:r w:rsidR="00005BA6" w:rsidRPr="002D45D1">
        <w:rPr>
          <w:color w:val="00B050"/>
          <w:sz w:val="24"/>
          <w:szCs w:val="24"/>
        </w:rPr>
        <w:t>цілому</w:t>
      </w:r>
      <w:proofErr w:type="spellEnd"/>
      <w:r w:rsidR="00005BA6" w:rsidRPr="002D45D1">
        <w:rPr>
          <w:color w:val="00B050"/>
          <w:sz w:val="24"/>
          <w:szCs w:val="24"/>
        </w:rPr>
        <w:t xml:space="preserve"> ми </w:t>
      </w:r>
      <w:proofErr w:type="spellStart"/>
      <w:r w:rsidR="00005BA6" w:rsidRPr="002D45D1">
        <w:rPr>
          <w:color w:val="00B050"/>
          <w:sz w:val="24"/>
          <w:szCs w:val="24"/>
        </w:rPr>
        <w:t>може</w:t>
      </w:r>
      <w:r w:rsidRPr="002D45D1">
        <w:rPr>
          <w:color w:val="00B050"/>
          <w:sz w:val="24"/>
          <w:szCs w:val="24"/>
        </w:rPr>
        <w:t>мо</w:t>
      </w:r>
      <w:proofErr w:type="spellEnd"/>
      <w:r w:rsidRPr="002D45D1">
        <w:rPr>
          <w:color w:val="00B050"/>
          <w:sz w:val="24"/>
          <w:szCs w:val="24"/>
        </w:rPr>
        <w:t xml:space="preserve"> </w:t>
      </w:r>
      <w:proofErr w:type="spellStart"/>
      <w:r w:rsidRPr="002D45D1">
        <w:rPr>
          <w:color w:val="00B050"/>
          <w:sz w:val="24"/>
          <w:szCs w:val="24"/>
        </w:rPr>
        <w:t>змінювати</w:t>
      </w:r>
      <w:proofErr w:type="spellEnd"/>
      <w:r w:rsidRPr="002D45D1">
        <w:rPr>
          <w:color w:val="00B050"/>
          <w:sz w:val="24"/>
          <w:szCs w:val="24"/>
        </w:rPr>
        <w:t xml:space="preserve"> </w:t>
      </w:r>
      <w:proofErr w:type="spellStart"/>
      <w:r w:rsidRPr="002D45D1">
        <w:rPr>
          <w:color w:val="00B050"/>
          <w:sz w:val="24"/>
          <w:szCs w:val="24"/>
        </w:rPr>
        <w:t>довільно</w:t>
      </w:r>
      <w:proofErr w:type="spellEnd"/>
      <w:r w:rsidRPr="002D45D1">
        <w:rPr>
          <w:color w:val="00B050"/>
          <w:sz w:val="24"/>
          <w:szCs w:val="24"/>
        </w:rPr>
        <w:t xml:space="preserve"> </w:t>
      </w:r>
      <w:proofErr w:type="spellStart"/>
      <w:r w:rsidRPr="002D45D1">
        <w:rPr>
          <w:color w:val="00B050"/>
          <w:sz w:val="24"/>
          <w:szCs w:val="24"/>
        </w:rPr>
        <w:t>або</w:t>
      </w:r>
      <w:proofErr w:type="spellEnd"/>
      <w:r w:rsidRPr="002D45D1">
        <w:rPr>
          <w:color w:val="00B050"/>
          <w:sz w:val="24"/>
          <w:szCs w:val="24"/>
        </w:rPr>
        <w:t xml:space="preserve"> </w:t>
      </w:r>
      <w:proofErr w:type="spellStart"/>
      <w:r w:rsidRPr="002D45D1">
        <w:rPr>
          <w:color w:val="00B050"/>
          <w:sz w:val="24"/>
          <w:szCs w:val="24"/>
        </w:rPr>
        <w:t>підсилюючи</w:t>
      </w:r>
      <w:proofErr w:type="spellEnd"/>
      <w:r w:rsidRPr="002D45D1">
        <w:rPr>
          <w:color w:val="00B050"/>
          <w:sz w:val="24"/>
          <w:szCs w:val="24"/>
        </w:rPr>
        <w:t xml:space="preserve"> </w:t>
      </w:r>
      <w:proofErr w:type="spellStart"/>
      <w:r w:rsidRPr="002D45D1">
        <w:rPr>
          <w:color w:val="00B050"/>
          <w:sz w:val="24"/>
          <w:szCs w:val="24"/>
        </w:rPr>
        <w:t>їх</w:t>
      </w:r>
      <w:proofErr w:type="spellEnd"/>
      <w:r w:rsidRPr="002D45D1">
        <w:rPr>
          <w:color w:val="00B050"/>
          <w:sz w:val="24"/>
          <w:szCs w:val="24"/>
        </w:rPr>
        <w:t xml:space="preserve">, </w:t>
      </w:r>
      <w:proofErr w:type="spellStart"/>
      <w:r w:rsidRPr="002D45D1">
        <w:rPr>
          <w:color w:val="00B050"/>
          <w:sz w:val="24"/>
          <w:szCs w:val="24"/>
        </w:rPr>
        <w:t>або</w:t>
      </w:r>
      <w:proofErr w:type="spellEnd"/>
      <w:r w:rsidRPr="002D45D1">
        <w:rPr>
          <w:color w:val="00B050"/>
          <w:sz w:val="24"/>
          <w:szCs w:val="24"/>
        </w:rPr>
        <w:t xml:space="preserve"> </w:t>
      </w:r>
      <w:proofErr w:type="spellStart"/>
      <w:r w:rsidRPr="002D45D1">
        <w:rPr>
          <w:color w:val="00B050"/>
          <w:sz w:val="24"/>
          <w:szCs w:val="24"/>
        </w:rPr>
        <w:t>послаблюючи</w:t>
      </w:r>
      <w:proofErr w:type="spellEnd"/>
      <w:r w:rsidRPr="002D45D1">
        <w:rPr>
          <w:color w:val="00B050"/>
          <w:sz w:val="24"/>
          <w:szCs w:val="24"/>
        </w:rPr>
        <w:t>.</w:t>
      </w:r>
      <w:r w:rsidRPr="002D45D1">
        <w:rPr>
          <w:color w:val="00B050"/>
          <w:sz w:val="24"/>
          <w:szCs w:val="24"/>
          <w:lang w:val="uk-UA"/>
        </w:rPr>
        <w:t xml:space="preserve"> </w:t>
      </w:r>
    </w:p>
    <w:p w:rsidR="00FD5559" w:rsidRPr="002D45D1" w:rsidRDefault="00FD5559" w:rsidP="00974A05">
      <w:pPr>
        <w:ind w:right="-143" w:firstLine="567"/>
        <w:jc w:val="both"/>
        <w:rPr>
          <w:color w:val="00B050"/>
          <w:sz w:val="24"/>
          <w:szCs w:val="24"/>
          <w:lang w:val="uk-UA" w:eastAsia="uk-UA"/>
        </w:rPr>
      </w:pPr>
      <w:r w:rsidRPr="002D45D1">
        <w:rPr>
          <w:color w:val="00B050"/>
          <w:sz w:val="24"/>
          <w:szCs w:val="24"/>
          <w:lang w:val="uk-UA" w:eastAsia="uk-UA"/>
        </w:rPr>
        <w:t xml:space="preserve">Сучасні дані науки про харчування дають змогу виділити </w:t>
      </w:r>
      <w:r w:rsidRPr="002D45D1">
        <w:rPr>
          <w:b/>
          <w:color w:val="00B050"/>
          <w:sz w:val="24"/>
          <w:szCs w:val="24"/>
          <w:lang w:val="uk-UA" w:eastAsia="uk-UA"/>
        </w:rPr>
        <w:t>чотири різновиди біологічні дії їжі на організм людини</w:t>
      </w:r>
      <w:r w:rsidRPr="002D45D1">
        <w:rPr>
          <w:color w:val="00B050"/>
          <w:sz w:val="24"/>
          <w:szCs w:val="24"/>
          <w:lang w:val="uk-UA" w:eastAsia="uk-UA"/>
        </w:rPr>
        <w:t>:</w:t>
      </w:r>
    </w:p>
    <w:p w:rsidR="00FD5559" w:rsidRPr="002D45D1" w:rsidRDefault="00FD5559" w:rsidP="00974A05">
      <w:pPr>
        <w:ind w:right="-143" w:firstLine="708"/>
        <w:jc w:val="both"/>
        <w:rPr>
          <w:color w:val="00B050"/>
          <w:sz w:val="24"/>
          <w:szCs w:val="24"/>
          <w:lang w:val="uk-UA" w:eastAsia="uk-UA"/>
        </w:rPr>
      </w:pPr>
      <w:r w:rsidRPr="002D45D1">
        <w:rPr>
          <w:iCs/>
          <w:color w:val="00B050"/>
          <w:sz w:val="24"/>
          <w:szCs w:val="24"/>
          <w:lang w:val="uk-UA" w:eastAsia="uk-UA"/>
        </w:rPr>
        <w:t>1.Специфічна - запобігає</w:t>
      </w:r>
      <w:r w:rsidRPr="002D45D1">
        <w:rPr>
          <w:color w:val="00B050"/>
          <w:sz w:val="24"/>
          <w:szCs w:val="24"/>
          <w:lang w:val="uk-UA" w:eastAsia="uk-UA"/>
        </w:rPr>
        <w:t xml:space="preserve"> виникненню і розвитку синдромів не</w:t>
      </w:r>
      <w:r w:rsidRPr="002D45D1">
        <w:rPr>
          <w:color w:val="00B050"/>
          <w:sz w:val="24"/>
          <w:szCs w:val="24"/>
          <w:lang w:val="uk-UA" w:eastAsia="uk-UA"/>
        </w:rPr>
        <w:softHyphen/>
        <w:t>достатнього і надмірного харчування (аліментарних захворювань);</w:t>
      </w:r>
    </w:p>
    <w:p w:rsidR="00FD5559" w:rsidRPr="002D45D1" w:rsidRDefault="00FD5559" w:rsidP="00974A05">
      <w:pPr>
        <w:ind w:right="-143" w:firstLine="567"/>
        <w:jc w:val="both"/>
        <w:rPr>
          <w:color w:val="00B050"/>
          <w:sz w:val="24"/>
          <w:szCs w:val="24"/>
          <w:lang w:val="uk-UA" w:eastAsia="uk-UA"/>
        </w:rPr>
      </w:pPr>
      <w:r w:rsidRPr="002D45D1">
        <w:rPr>
          <w:iCs/>
          <w:color w:val="00B050"/>
          <w:sz w:val="24"/>
          <w:szCs w:val="24"/>
          <w:lang w:val="uk-UA" w:eastAsia="uk-UA"/>
        </w:rPr>
        <w:lastRenderedPageBreak/>
        <w:t>2. Неспецифічна</w:t>
      </w:r>
      <w:r w:rsidRPr="002D45D1">
        <w:rPr>
          <w:i/>
          <w:iCs/>
          <w:color w:val="00B050"/>
          <w:sz w:val="24"/>
          <w:szCs w:val="24"/>
          <w:lang w:val="uk-UA" w:eastAsia="uk-UA"/>
        </w:rPr>
        <w:t xml:space="preserve"> -</w:t>
      </w:r>
      <w:r w:rsidRPr="002D45D1">
        <w:rPr>
          <w:color w:val="00B050"/>
          <w:sz w:val="24"/>
          <w:szCs w:val="24"/>
          <w:lang w:val="uk-UA" w:eastAsia="uk-UA"/>
        </w:rPr>
        <w:t xml:space="preserve"> перешкоджає розвитку і прогресуванню неінфекційних (неспецифічних) захворювань;</w:t>
      </w:r>
    </w:p>
    <w:p w:rsidR="00FD5559" w:rsidRPr="002D45D1" w:rsidRDefault="00FD5559" w:rsidP="00974A05">
      <w:pPr>
        <w:ind w:right="-143" w:firstLine="567"/>
        <w:jc w:val="both"/>
        <w:rPr>
          <w:color w:val="00B050"/>
          <w:sz w:val="24"/>
          <w:szCs w:val="24"/>
          <w:lang w:val="uk-UA" w:eastAsia="uk-UA"/>
        </w:rPr>
      </w:pPr>
      <w:r w:rsidRPr="002D45D1">
        <w:rPr>
          <w:iCs/>
          <w:color w:val="00B050"/>
          <w:sz w:val="24"/>
          <w:szCs w:val="24"/>
          <w:lang w:val="uk-UA" w:eastAsia="uk-UA"/>
        </w:rPr>
        <w:t>3.Захисна (нейтралізуюча</w:t>
      </w:r>
      <w:r w:rsidRPr="002D45D1">
        <w:rPr>
          <w:i/>
          <w:iCs/>
          <w:color w:val="00B050"/>
          <w:sz w:val="24"/>
          <w:szCs w:val="24"/>
          <w:lang w:val="uk-UA" w:eastAsia="uk-UA"/>
        </w:rPr>
        <w:t>) -</w:t>
      </w:r>
      <w:r w:rsidRPr="002D45D1">
        <w:rPr>
          <w:color w:val="00B050"/>
          <w:sz w:val="24"/>
          <w:szCs w:val="24"/>
          <w:lang w:val="uk-UA" w:eastAsia="uk-UA"/>
        </w:rPr>
        <w:t xml:space="preserve"> підвищу</w:t>
      </w:r>
      <w:r w:rsidR="00005BA6" w:rsidRPr="002D45D1">
        <w:rPr>
          <w:color w:val="00B050"/>
          <w:sz w:val="24"/>
          <w:szCs w:val="24"/>
          <w:lang w:val="uk-UA" w:eastAsia="uk-UA"/>
        </w:rPr>
        <w:t>є стійкість організму до неспри</w:t>
      </w:r>
      <w:r w:rsidRPr="002D45D1">
        <w:rPr>
          <w:color w:val="00B050"/>
          <w:sz w:val="24"/>
          <w:szCs w:val="24"/>
          <w:lang w:val="uk-UA" w:eastAsia="uk-UA"/>
        </w:rPr>
        <w:t>ятливих впливів виробничих чинників;</w:t>
      </w:r>
    </w:p>
    <w:p w:rsidR="00FD5559" w:rsidRPr="002D45D1" w:rsidRDefault="00FD5559" w:rsidP="00974A05">
      <w:pPr>
        <w:ind w:right="-143" w:firstLine="567"/>
        <w:jc w:val="both"/>
        <w:rPr>
          <w:color w:val="00B050"/>
          <w:sz w:val="24"/>
          <w:szCs w:val="24"/>
          <w:lang w:val="uk-UA" w:eastAsia="uk-UA"/>
        </w:rPr>
      </w:pPr>
      <w:r w:rsidRPr="002D45D1">
        <w:rPr>
          <w:iCs/>
          <w:color w:val="00B050"/>
          <w:sz w:val="24"/>
          <w:szCs w:val="24"/>
          <w:lang w:val="uk-UA" w:eastAsia="uk-UA"/>
        </w:rPr>
        <w:t>4.Фармакологічна -</w:t>
      </w:r>
      <w:r w:rsidRPr="002D45D1">
        <w:rPr>
          <w:color w:val="00B050"/>
          <w:sz w:val="24"/>
          <w:szCs w:val="24"/>
          <w:lang w:val="uk-UA" w:eastAsia="uk-UA"/>
        </w:rPr>
        <w:t xml:space="preserve"> відновлює порушену хворобою діяльність функціональних систем організму.</w:t>
      </w:r>
    </w:p>
    <w:p w:rsidR="00FD5559" w:rsidRPr="00A01BC4" w:rsidRDefault="00FD5559" w:rsidP="00005BA6">
      <w:pPr>
        <w:ind w:right="-143" w:firstLine="567"/>
        <w:jc w:val="both"/>
        <w:rPr>
          <w:b/>
          <w:color w:val="00B050"/>
          <w:sz w:val="24"/>
          <w:szCs w:val="24"/>
          <w:lang w:val="uk-UA" w:eastAsia="uk-UA"/>
        </w:rPr>
      </w:pPr>
      <w:r w:rsidRPr="00A01BC4">
        <w:rPr>
          <w:color w:val="00B050"/>
          <w:sz w:val="24"/>
          <w:szCs w:val="24"/>
          <w:lang w:val="uk-UA" w:eastAsia="uk-UA"/>
        </w:rPr>
        <w:t xml:space="preserve">Відповідно до біологічної дії їжі розрізняють </w:t>
      </w:r>
      <w:r w:rsidRPr="00A01BC4">
        <w:rPr>
          <w:b/>
          <w:color w:val="00B050"/>
          <w:sz w:val="24"/>
          <w:szCs w:val="24"/>
          <w:lang w:val="uk-UA" w:eastAsia="uk-UA"/>
        </w:rPr>
        <w:t>чотири різновиди харчу</w:t>
      </w:r>
      <w:r w:rsidRPr="00A01BC4">
        <w:rPr>
          <w:b/>
          <w:color w:val="00B050"/>
          <w:sz w:val="24"/>
          <w:szCs w:val="24"/>
          <w:lang w:val="uk-UA" w:eastAsia="uk-UA"/>
        </w:rPr>
        <w:softHyphen/>
        <w:t>вання:</w:t>
      </w:r>
      <w:r w:rsidRPr="00A01BC4">
        <w:rPr>
          <w:color w:val="00B050"/>
          <w:sz w:val="24"/>
          <w:szCs w:val="24"/>
          <w:lang w:val="uk-UA" w:eastAsia="uk-UA"/>
        </w:rPr>
        <w:t xml:space="preserve"> </w:t>
      </w:r>
      <w:r w:rsidRPr="00A01BC4">
        <w:rPr>
          <w:iCs/>
          <w:color w:val="00B050"/>
          <w:sz w:val="24"/>
          <w:szCs w:val="24"/>
          <w:lang w:val="uk-UA" w:eastAsia="uk-UA"/>
        </w:rPr>
        <w:t>раціональне, превентивне, лікувально-профілактичне і дієтичне (</w:t>
      </w:r>
      <w:proofErr w:type="spellStart"/>
      <w:r w:rsidR="00CE5F53" w:rsidRPr="00A01BC4">
        <w:rPr>
          <w:color w:val="00B050"/>
          <w:sz w:val="24"/>
          <w:szCs w:val="24"/>
          <w:lang w:val="uk-UA"/>
        </w:rPr>
        <w:t>Зубар</w:t>
      </w:r>
      <w:proofErr w:type="spellEnd"/>
      <w:r w:rsidR="00CE5F53" w:rsidRPr="00A01BC4">
        <w:rPr>
          <w:color w:val="00B050"/>
          <w:sz w:val="24"/>
          <w:szCs w:val="24"/>
          <w:lang w:val="uk-UA"/>
        </w:rPr>
        <w:t xml:space="preserve"> Н.М., 2010</w:t>
      </w:r>
      <w:r w:rsidRPr="00A01BC4">
        <w:rPr>
          <w:iCs/>
          <w:color w:val="00B050"/>
          <w:sz w:val="24"/>
          <w:szCs w:val="24"/>
          <w:lang w:val="uk-UA" w:eastAsia="uk-UA"/>
        </w:rPr>
        <w:t>).</w:t>
      </w:r>
    </w:p>
    <w:p w:rsidR="00FD5559" w:rsidRPr="00A01BC4" w:rsidRDefault="00FD5559" w:rsidP="00974A05">
      <w:pPr>
        <w:ind w:right="-143" w:firstLine="567"/>
        <w:jc w:val="both"/>
        <w:rPr>
          <w:color w:val="00B050"/>
          <w:sz w:val="24"/>
          <w:szCs w:val="24"/>
          <w:lang w:val="uk-UA" w:eastAsia="uk-UA"/>
        </w:rPr>
      </w:pPr>
      <w:r w:rsidRPr="00A01BC4">
        <w:rPr>
          <w:b/>
          <w:iCs/>
          <w:color w:val="00B050"/>
          <w:sz w:val="24"/>
          <w:szCs w:val="24"/>
          <w:lang w:val="uk-UA" w:eastAsia="uk-UA"/>
        </w:rPr>
        <w:t xml:space="preserve">Раціональне </w:t>
      </w:r>
      <w:r w:rsidRPr="00A01BC4">
        <w:rPr>
          <w:iCs/>
          <w:color w:val="00B050"/>
          <w:sz w:val="24"/>
          <w:szCs w:val="24"/>
          <w:lang w:val="uk-UA" w:eastAsia="uk-UA"/>
        </w:rPr>
        <w:t>харчування (для здорового населення)</w:t>
      </w:r>
      <w:r w:rsidRPr="00A01BC4">
        <w:rPr>
          <w:color w:val="00B050"/>
          <w:sz w:val="24"/>
          <w:szCs w:val="24"/>
          <w:lang w:val="uk-UA" w:eastAsia="uk-UA"/>
        </w:rPr>
        <w:t xml:space="preserve"> — фізіологічно повноцінне харчування здорових людей, що має певний режим і враховує фізіологічні потреби організму в харчових, речовинах і енергії (за визначенням ДСТУ 3862-99. Громадське харчування. Терміни та визначення). Біологічна дія їжі – це специфічна дія, для профілактики аліментарних захворювань.</w:t>
      </w:r>
    </w:p>
    <w:p w:rsidR="00FD5559" w:rsidRPr="00A01BC4" w:rsidRDefault="00FD5559" w:rsidP="00974A05">
      <w:pPr>
        <w:ind w:right="-143" w:firstLine="567"/>
        <w:jc w:val="both"/>
        <w:rPr>
          <w:color w:val="00B050"/>
          <w:sz w:val="24"/>
          <w:szCs w:val="24"/>
          <w:lang w:val="uk-UA" w:eastAsia="uk-UA"/>
        </w:rPr>
      </w:pPr>
      <w:r w:rsidRPr="00A01BC4">
        <w:rPr>
          <w:b/>
          <w:iCs/>
          <w:color w:val="00B050"/>
          <w:sz w:val="24"/>
          <w:szCs w:val="24"/>
          <w:lang w:val="uk-UA" w:eastAsia="uk-UA"/>
        </w:rPr>
        <w:t>Превентивне</w:t>
      </w:r>
      <w:r w:rsidRPr="00A01BC4">
        <w:rPr>
          <w:iCs/>
          <w:color w:val="00B050"/>
          <w:sz w:val="24"/>
          <w:szCs w:val="24"/>
          <w:lang w:val="uk-UA" w:eastAsia="uk-UA"/>
        </w:rPr>
        <w:t xml:space="preserve"> харчування</w:t>
      </w:r>
      <w:r w:rsidRPr="00A01BC4">
        <w:rPr>
          <w:color w:val="00B050"/>
          <w:sz w:val="24"/>
          <w:szCs w:val="24"/>
          <w:lang w:val="uk-UA" w:eastAsia="uk-UA"/>
        </w:rPr>
        <w:t xml:space="preserve"> (для населення з ризиком захворювання)— раціональне харчування, яке скориговане з урахуванням чинників ризику виникнення захворювань «багатофакторного" </w:t>
      </w:r>
      <w:r w:rsidR="009D3D9E" w:rsidRPr="00A01BC4">
        <w:rPr>
          <w:color w:val="00B050"/>
          <w:sz w:val="24"/>
          <w:szCs w:val="24"/>
          <w:lang w:val="uk-UA" w:eastAsia="uk-UA"/>
        </w:rPr>
        <w:t xml:space="preserve"> </w:t>
      </w:r>
      <w:r w:rsidRPr="00A01BC4">
        <w:rPr>
          <w:color w:val="00B050"/>
          <w:sz w:val="24"/>
          <w:szCs w:val="24"/>
          <w:lang w:val="uk-UA" w:eastAsia="uk-UA"/>
        </w:rPr>
        <w:t>походження (атеросклероз, гіпертонія, цукровий діабет, ішемічна хвороба серця, патологія органів травле</w:t>
      </w:r>
      <w:r w:rsidR="009D3D9E" w:rsidRPr="00A01BC4">
        <w:rPr>
          <w:color w:val="00B050"/>
          <w:sz w:val="24"/>
          <w:szCs w:val="24"/>
          <w:lang w:val="uk-UA" w:eastAsia="uk-UA"/>
        </w:rPr>
        <w:t>ння тощо). Біологічна дія їжі (</w:t>
      </w:r>
      <w:r w:rsidRPr="00A01BC4">
        <w:rPr>
          <w:color w:val="00B050"/>
          <w:sz w:val="24"/>
          <w:szCs w:val="24"/>
          <w:lang w:val="uk-UA" w:eastAsia="uk-UA"/>
        </w:rPr>
        <w:t>це неспецифічна дія</w:t>
      </w:r>
      <w:r w:rsidR="009D3D9E" w:rsidRPr="00A01BC4">
        <w:rPr>
          <w:color w:val="00B050"/>
          <w:sz w:val="24"/>
          <w:szCs w:val="24"/>
          <w:lang w:val="uk-UA" w:eastAsia="uk-UA"/>
        </w:rPr>
        <w:t>)</w:t>
      </w:r>
      <w:r w:rsidRPr="00A01BC4">
        <w:rPr>
          <w:color w:val="00B050"/>
          <w:sz w:val="24"/>
          <w:szCs w:val="24"/>
          <w:lang w:val="uk-UA" w:eastAsia="uk-UA"/>
        </w:rPr>
        <w:t>: перешкоджає розвитку неінфекційних захворювань.</w:t>
      </w:r>
    </w:p>
    <w:p w:rsidR="009D3D9E" w:rsidRPr="00A01BC4" w:rsidRDefault="00FD5559" w:rsidP="00974A05">
      <w:pPr>
        <w:ind w:right="-143" w:firstLine="567"/>
        <w:jc w:val="both"/>
        <w:rPr>
          <w:b/>
          <w:bCs/>
          <w:i/>
          <w:iCs/>
          <w:color w:val="00B050"/>
          <w:sz w:val="24"/>
          <w:szCs w:val="24"/>
          <w:lang w:val="uk-UA"/>
        </w:rPr>
      </w:pPr>
      <w:r w:rsidRPr="00A01BC4">
        <w:rPr>
          <w:b/>
          <w:iCs/>
          <w:color w:val="00B050"/>
          <w:sz w:val="24"/>
          <w:szCs w:val="24"/>
          <w:lang w:val="uk-UA" w:eastAsia="uk-UA"/>
        </w:rPr>
        <w:t>Лікувально-профілактичне</w:t>
      </w:r>
      <w:r w:rsidRPr="00A01BC4">
        <w:rPr>
          <w:iCs/>
          <w:color w:val="00B050"/>
          <w:sz w:val="24"/>
          <w:szCs w:val="24"/>
          <w:lang w:val="uk-UA" w:eastAsia="uk-UA"/>
        </w:rPr>
        <w:t xml:space="preserve"> харчування</w:t>
      </w:r>
      <w:r w:rsidRPr="00A01BC4">
        <w:rPr>
          <w:color w:val="00B050"/>
          <w:sz w:val="24"/>
          <w:szCs w:val="24"/>
          <w:lang w:val="uk-UA" w:eastAsia="uk-UA"/>
        </w:rPr>
        <w:t xml:space="preserve"> (для населення зі шкідливими умовами праці) — </w:t>
      </w:r>
      <w:r w:rsidR="009D3D9E" w:rsidRPr="00A01BC4">
        <w:rPr>
          <w:color w:val="00B050"/>
          <w:sz w:val="24"/>
          <w:szCs w:val="24"/>
          <w:lang w:val="uk-UA" w:eastAsia="uk-UA"/>
        </w:rPr>
        <w:t>близьке до раціонального харчування, рекомендується до застосування з метою запобігання несприятливому впливу конкретних шкідливих виробничих факторів</w:t>
      </w:r>
      <w:r w:rsidRPr="00A01BC4">
        <w:rPr>
          <w:color w:val="00B050"/>
          <w:sz w:val="24"/>
          <w:szCs w:val="24"/>
          <w:lang w:val="uk-UA" w:eastAsia="uk-UA"/>
        </w:rPr>
        <w:t xml:space="preserve">. Якісний склад раціонів лікувально-профілактичного харчування </w:t>
      </w:r>
      <w:r w:rsidR="00005BA6" w:rsidRPr="00A01BC4">
        <w:rPr>
          <w:color w:val="00B050"/>
          <w:sz w:val="24"/>
          <w:szCs w:val="24"/>
          <w:lang w:val="uk-UA" w:eastAsia="uk-UA"/>
        </w:rPr>
        <w:t>підвищує стійкість ор</w:t>
      </w:r>
      <w:r w:rsidRPr="00A01BC4">
        <w:rPr>
          <w:color w:val="00B050"/>
          <w:sz w:val="24"/>
          <w:szCs w:val="24"/>
          <w:lang w:val="uk-UA" w:eastAsia="uk-UA"/>
        </w:rPr>
        <w:t>ганізму, попереджує виникнення в організмі різних порушень. Біологічна дія їжі – захисна: підвищує стійкість організму до несприятливого впливу виробничих чинників.</w:t>
      </w:r>
      <w:r w:rsidRPr="00A01BC4">
        <w:rPr>
          <w:b/>
          <w:bCs/>
          <w:i/>
          <w:iCs/>
          <w:color w:val="00B050"/>
          <w:sz w:val="24"/>
          <w:szCs w:val="24"/>
          <w:lang w:val="uk-UA"/>
        </w:rPr>
        <w:t xml:space="preserve"> </w:t>
      </w:r>
    </w:p>
    <w:p w:rsidR="00FD5559" w:rsidRPr="00A01BC4" w:rsidRDefault="00FD5559" w:rsidP="00974A05">
      <w:pPr>
        <w:ind w:right="-143" w:firstLine="567"/>
        <w:jc w:val="both"/>
        <w:rPr>
          <w:color w:val="00B050"/>
          <w:sz w:val="24"/>
          <w:szCs w:val="24"/>
          <w:lang w:val="uk-UA" w:eastAsia="uk-UA"/>
        </w:rPr>
      </w:pPr>
      <w:r w:rsidRPr="00A01BC4">
        <w:rPr>
          <w:b/>
          <w:bCs/>
          <w:iCs/>
          <w:color w:val="00B050"/>
          <w:sz w:val="24"/>
          <w:szCs w:val="24"/>
          <w:lang w:val="uk-UA"/>
        </w:rPr>
        <w:t>П</w:t>
      </w:r>
      <w:r w:rsidRPr="00A01BC4">
        <w:rPr>
          <w:b/>
          <w:bCs/>
          <w:iCs/>
          <w:color w:val="00B050"/>
          <w:sz w:val="24"/>
          <w:szCs w:val="24"/>
          <w:lang w:val="uk-UA" w:eastAsia="uk-UA"/>
        </w:rPr>
        <w:t>рофілактичне</w:t>
      </w:r>
      <w:r w:rsidRPr="00A01BC4">
        <w:rPr>
          <w:color w:val="00B050"/>
          <w:sz w:val="24"/>
          <w:szCs w:val="24"/>
          <w:lang w:val="uk-UA" w:eastAsia="uk-UA"/>
        </w:rPr>
        <w:t xml:space="preserve"> </w:t>
      </w:r>
      <w:r w:rsidR="009D3D9E" w:rsidRPr="00A01BC4">
        <w:rPr>
          <w:iCs/>
          <w:color w:val="00B050"/>
          <w:sz w:val="24"/>
          <w:szCs w:val="24"/>
          <w:lang w:val="uk-UA" w:eastAsia="uk-UA"/>
        </w:rPr>
        <w:t>харчування</w:t>
      </w:r>
      <w:r w:rsidR="009D3D9E" w:rsidRPr="00A01BC4">
        <w:rPr>
          <w:color w:val="00B050"/>
          <w:sz w:val="24"/>
          <w:szCs w:val="24"/>
          <w:lang w:val="uk-UA" w:eastAsia="uk-UA"/>
        </w:rPr>
        <w:t xml:space="preserve"> </w:t>
      </w:r>
      <w:r w:rsidRPr="00A01BC4">
        <w:rPr>
          <w:color w:val="00B050"/>
          <w:sz w:val="24"/>
          <w:szCs w:val="24"/>
          <w:lang w:val="uk-UA" w:eastAsia="uk-UA"/>
        </w:rPr>
        <w:t xml:space="preserve">- </w:t>
      </w:r>
      <w:r w:rsidR="009D3D9E" w:rsidRPr="00A01BC4">
        <w:rPr>
          <w:color w:val="00B050"/>
          <w:sz w:val="24"/>
          <w:szCs w:val="24"/>
          <w:lang w:val="uk-UA" w:eastAsia="uk-UA"/>
        </w:rPr>
        <w:t>спрямоване</w:t>
      </w:r>
      <w:r w:rsidRPr="00A01BC4">
        <w:rPr>
          <w:color w:val="00B050"/>
          <w:sz w:val="24"/>
          <w:szCs w:val="24"/>
          <w:lang w:val="uk-UA" w:eastAsia="uk-UA"/>
        </w:rPr>
        <w:t xml:space="preserve"> на попередження професійних захворювань (існує 5 раціонів: наприклад, при </w:t>
      </w:r>
      <w:r w:rsidRPr="00A01BC4">
        <w:rPr>
          <w:color w:val="00B050"/>
          <w:sz w:val="24"/>
          <w:szCs w:val="24"/>
          <w:lang w:val="uk-UA" w:eastAsia="uk-UA"/>
        </w:rPr>
        <w:lastRenderedPageBreak/>
        <w:t>роботі з радіоактивними речовинами; лужними речовинами, бензолом, ртуттю, кислотами – в харчовому раціоні збільшують вміст білка, хлібобулочних виробів, яйця, риби, м’яса, овочів, фруктів).</w:t>
      </w:r>
    </w:p>
    <w:p w:rsidR="00FD5559" w:rsidRPr="005E27C3" w:rsidRDefault="00FD5559" w:rsidP="00A66523">
      <w:pPr>
        <w:ind w:right="-143" w:firstLine="567"/>
        <w:jc w:val="both"/>
        <w:rPr>
          <w:color w:val="00B050"/>
          <w:sz w:val="24"/>
          <w:szCs w:val="24"/>
          <w:lang w:val="uk-UA" w:eastAsia="uk-UA"/>
        </w:rPr>
      </w:pPr>
      <w:r w:rsidRPr="00A01BC4">
        <w:rPr>
          <w:b/>
          <w:iCs/>
          <w:color w:val="00B050"/>
          <w:sz w:val="24"/>
          <w:szCs w:val="24"/>
          <w:lang w:val="uk-UA" w:eastAsia="uk-UA"/>
        </w:rPr>
        <w:t>Дієтичне</w:t>
      </w:r>
      <w:r w:rsidRPr="00A01BC4">
        <w:rPr>
          <w:iCs/>
          <w:color w:val="00B050"/>
          <w:sz w:val="24"/>
          <w:szCs w:val="24"/>
          <w:lang w:val="uk-UA" w:eastAsia="uk-UA"/>
        </w:rPr>
        <w:t xml:space="preserve"> харчування (хворе населення)</w:t>
      </w:r>
      <w:r w:rsidRPr="00A01BC4">
        <w:rPr>
          <w:i/>
          <w:iCs/>
          <w:color w:val="00B050"/>
          <w:sz w:val="24"/>
          <w:szCs w:val="24"/>
          <w:lang w:val="uk-UA" w:eastAsia="uk-UA"/>
        </w:rPr>
        <w:t xml:space="preserve"> </w:t>
      </w:r>
      <w:r w:rsidRPr="00A01BC4">
        <w:rPr>
          <w:color w:val="00B050"/>
          <w:sz w:val="24"/>
          <w:szCs w:val="24"/>
          <w:lang w:val="uk-UA" w:eastAsia="uk-UA"/>
        </w:rPr>
        <w:t xml:space="preserve">— </w:t>
      </w:r>
      <w:r w:rsidR="00A66523" w:rsidRPr="00A01BC4">
        <w:rPr>
          <w:color w:val="00B050"/>
          <w:sz w:val="24"/>
          <w:szCs w:val="24"/>
          <w:lang w:val="uk-UA" w:eastAsia="uk-UA"/>
        </w:rPr>
        <w:t>спеціальне харчування конкретних осіб</w:t>
      </w:r>
      <w:r w:rsidRPr="00A01BC4">
        <w:rPr>
          <w:color w:val="00B050"/>
          <w:sz w:val="24"/>
          <w:szCs w:val="24"/>
          <w:lang w:val="uk-UA" w:eastAsia="uk-UA"/>
        </w:rPr>
        <w:t xml:space="preserve"> з</w:t>
      </w:r>
      <w:r w:rsidR="00A66523" w:rsidRPr="00A01BC4">
        <w:rPr>
          <w:color w:val="00B050"/>
          <w:sz w:val="24"/>
          <w:szCs w:val="24"/>
          <w:lang w:val="uk-UA" w:eastAsia="uk-UA"/>
        </w:rPr>
        <w:t>і</w:t>
      </w:r>
      <w:r w:rsidR="00005BA6" w:rsidRPr="00A01BC4">
        <w:rPr>
          <w:color w:val="00B050"/>
          <w:sz w:val="24"/>
          <w:szCs w:val="24"/>
          <w:lang w:val="uk-UA" w:eastAsia="uk-UA"/>
        </w:rPr>
        <w:t xml:space="preserve"> за</w:t>
      </w:r>
      <w:r w:rsidRPr="00A01BC4">
        <w:rPr>
          <w:color w:val="00B050"/>
          <w:sz w:val="24"/>
          <w:szCs w:val="24"/>
          <w:lang w:val="uk-UA" w:eastAsia="uk-UA"/>
        </w:rPr>
        <w:t xml:space="preserve">хворюваннями </w:t>
      </w:r>
      <w:r w:rsidR="00A66523" w:rsidRPr="00A01BC4">
        <w:rPr>
          <w:color w:val="00B050"/>
          <w:sz w:val="24"/>
          <w:szCs w:val="24"/>
          <w:lang w:val="uk-UA" w:eastAsia="uk-UA"/>
        </w:rPr>
        <w:t>внутрішніх органів</w:t>
      </w:r>
      <w:r w:rsidR="004E278F" w:rsidRPr="00A01BC4">
        <w:rPr>
          <w:color w:val="00B050"/>
          <w:sz w:val="24"/>
          <w:szCs w:val="24"/>
          <w:lang w:val="uk-UA" w:eastAsia="uk-UA"/>
        </w:rPr>
        <w:t xml:space="preserve">, </w:t>
      </w:r>
      <w:r w:rsidRPr="00A01BC4">
        <w:rPr>
          <w:color w:val="00B050"/>
          <w:sz w:val="24"/>
          <w:szCs w:val="24"/>
          <w:lang w:val="uk-UA" w:eastAsia="uk-UA"/>
        </w:rPr>
        <w:t>з метою запобіган</w:t>
      </w:r>
      <w:r w:rsidR="004E278F" w:rsidRPr="00A01BC4">
        <w:rPr>
          <w:color w:val="00B050"/>
          <w:sz w:val="24"/>
          <w:szCs w:val="24"/>
          <w:lang w:val="uk-UA" w:eastAsia="uk-UA"/>
        </w:rPr>
        <w:t xml:space="preserve">ня їх розвитку або загострення </w:t>
      </w:r>
      <w:r w:rsidRPr="00A01BC4">
        <w:rPr>
          <w:color w:val="00B050"/>
          <w:sz w:val="24"/>
          <w:szCs w:val="24"/>
          <w:lang w:val="uk-UA" w:eastAsia="uk-UA"/>
        </w:rPr>
        <w:t xml:space="preserve">(за визначенням ДСТУ 3862-99. Громадське харчування. Терміни та визначення) Біологічна дія їжі – фармакологічна: відновлює порушений гомеостаз і діяльність функціональних систем </w:t>
      </w:r>
      <w:r w:rsidRPr="005E27C3">
        <w:rPr>
          <w:color w:val="00B050"/>
          <w:sz w:val="24"/>
          <w:szCs w:val="24"/>
          <w:lang w:val="uk-UA" w:eastAsia="uk-UA"/>
        </w:rPr>
        <w:t>організму.</w:t>
      </w:r>
    </w:p>
    <w:p w:rsidR="00FD5559" w:rsidRPr="00490C23" w:rsidRDefault="00FD5559" w:rsidP="00005BA6">
      <w:pPr>
        <w:spacing w:line="240" w:lineRule="atLeast"/>
        <w:ind w:right="-143" w:firstLine="567"/>
        <w:jc w:val="both"/>
        <w:rPr>
          <w:sz w:val="24"/>
          <w:szCs w:val="24"/>
          <w:lang w:val="uk-UA"/>
        </w:rPr>
      </w:pPr>
      <w:r w:rsidRPr="005E27C3">
        <w:rPr>
          <w:bCs/>
          <w:caps/>
          <w:color w:val="00B050"/>
          <w:sz w:val="24"/>
          <w:szCs w:val="24"/>
          <w:lang w:val="uk-UA"/>
        </w:rPr>
        <w:t>Г</w:t>
      </w:r>
      <w:r w:rsidRPr="005E27C3">
        <w:rPr>
          <w:color w:val="00B050"/>
          <w:sz w:val="24"/>
          <w:szCs w:val="24"/>
          <w:lang w:val="uk-UA"/>
        </w:rPr>
        <w:t xml:space="preserve">ігієна харчування – наука, яка вивчає здорове, раціональне харчування населення (забезпечення організму енергією та </w:t>
      </w:r>
      <w:proofErr w:type="spellStart"/>
      <w:r w:rsidRPr="005E27C3">
        <w:rPr>
          <w:color w:val="00B050"/>
          <w:sz w:val="24"/>
          <w:szCs w:val="24"/>
          <w:lang w:val="uk-UA"/>
        </w:rPr>
        <w:t>нутрієнтами</w:t>
      </w:r>
      <w:proofErr w:type="spellEnd"/>
      <w:r w:rsidRPr="005E27C3">
        <w:rPr>
          <w:color w:val="00B050"/>
          <w:sz w:val="24"/>
          <w:szCs w:val="24"/>
          <w:lang w:val="uk-UA"/>
        </w:rPr>
        <w:t>: білками, жирами, вуглеводами, мінеральними речовинами та вітамінами). Але чим більше вчені розуміють взаємозв’язок між харчовими продуктами, харчува</w:t>
      </w:r>
      <w:r w:rsidR="00005BA6" w:rsidRPr="005E27C3">
        <w:rPr>
          <w:color w:val="00B050"/>
          <w:sz w:val="24"/>
          <w:szCs w:val="24"/>
          <w:lang w:val="uk-UA"/>
        </w:rPr>
        <w:t>нням і здоров’ям, тим більш оче</w:t>
      </w:r>
      <w:r w:rsidRPr="005E27C3">
        <w:rPr>
          <w:color w:val="00B050"/>
          <w:sz w:val="24"/>
          <w:szCs w:val="24"/>
          <w:lang w:val="uk-UA"/>
        </w:rPr>
        <w:t xml:space="preserve">видним стає, що харчові продукти — це щось більше, ніж просто </w:t>
      </w:r>
      <w:proofErr w:type="spellStart"/>
      <w:r w:rsidRPr="005E27C3">
        <w:rPr>
          <w:color w:val="00B050"/>
          <w:sz w:val="24"/>
          <w:szCs w:val="24"/>
          <w:lang w:val="uk-UA"/>
        </w:rPr>
        <w:t>нутрієнти</w:t>
      </w:r>
      <w:proofErr w:type="spellEnd"/>
      <w:r w:rsidRPr="005E27C3">
        <w:rPr>
          <w:color w:val="00B050"/>
          <w:sz w:val="24"/>
          <w:szCs w:val="24"/>
          <w:lang w:val="uk-UA"/>
        </w:rPr>
        <w:t>.</w:t>
      </w:r>
      <w:r w:rsidR="004E278F" w:rsidRPr="005E27C3">
        <w:rPr>
          <w:color w:val="00B050"/>
          <w:sz w:val="24"/>
          <w:szCs w:val="24"/>
          <w:lang w:val="uk-UA"/>
        </w:rPr>
        <w:t xml:space="preserve"> </w:t>
      </w:r>
      <w:r w:rsidRPr="005E27C3">
        <w:rPr>
          <w:color w:val="00B050"/>
          <w:sz w:val="24"/>
          <w:szCs w:val="24"/>
          <w:lang w:val="uk-UA"/>
        </w:rPr>
        <w:t>Достатнє харчування — це не настання моменту, коли зникнення відчуття голоду, а таке харчування, яке достатнє за складом і будовою харчових речовин. Щодоби людина повинна обов’язко</w:t>
      </w:r>
      <w:r w:rsidR="00005BA6" w:rsidRPr="005E27C3">
        <w:rPr>
          <w:color w:val="00B050"/>
          <w:sz w:val="24"/>
          <w:szCs w:val="24"/>
          <w:lang w:val="uk-UA"/>
        </w:rPr>
        <w:t>во отримувати близько 600 харчо</w:t>
      </w:r>
      <w:r w:rsidRPr="005E27C3">
        <w:rPr>
          <w:color w:val="00B050"/>
          <w:sz w:val="24"/>
          <w:szCs w:val="24"/>
          <w:lang w:val="uk-UA"/>
        </w:rPr>
        <w:t>вих речовин, сере</w:t>
      </w:r>
      <w:r w:rsidR="004E278F" w:rsidRPr="005E27C3">
        <w:rPr>
          <w:color w:val="00B050"/>
          <w:sz w:val="24"/>
          <w:szCs w:val="24"/>
          <w:lang w:val="uk-UA"/>
        </w:rPr>
        <w:t xml:space="preserve">д яких 66 — абсолютно незамінні </w:t>
      </w:r>
      <w:proofErr w:type="spellStart"/>
      <w:r w:rsidR="004E278F" w:rsidRPr="005E27C3">
        <w:rPr>
          <w:color w:val="00B050"/>
          <w:sz w:val="24"/>
          <w:szCs w:val="24"/>
          <w:lang w:val="uk-UA"/>
        </w:rPr>
        <w:t>нутрієнти</w:t>
      </w:r>
      <w:proofErr w:type="spellEnd"/>
      <w:r w:rsidRPr="005E27C3">
        <w:rPr>
          <w:color w:val="00B050"/>
          <w:sz w:val="24"/>
          <w:szCs w:val="24"/>
          <w:lang w:val="uk-UA"/>
        </w:rPr>
        <w:t xml:space="preserve"> та не менше 30 різноманітних страв щотижн</w:t>
      </w:r>
      <w:r w:rsidR="00203712" w:rsidRPr="005E27C3">
        <w:rPr>
          <w:color w:val="00B050"/>
          <w:sz w:val="24"/>
          <w:szCs w:val="24"/>
          <w:lang w:val="uk-UA"/>
        </w:rPr>
        <w:t>я</w:t>
      </w:r>
      <w:r w:rsidR="00203712">
        <w:rPr>
          <w:sz w:val="24"/>
          <w:szCs w:val="24"/>
          <w:lang w:val="uk-UA"/>
        </w:rPr>
        <w:t xml:space="preserve"> (</w:t>
      </w:r>
      <w:r w:rsidR="00203712" w:rsidRPr="004E278F">
        <w:rPr>
          <w:sz w:val="24"/>
          <w:szCs w:val="24"/>
          <w:lang w:val="uk-UA"/>
        </w:rPr>
        <w:t>Карпенко</w:t>
      </w:r>
      <w:r w:rsidR="00203712">
        <w:rPr>
          <w:sz w:val="24"/>
          <w:szCs w:val="24"/>
          <w:lang w:val="uk-UA"/>
        </w:rPr>
        <w:t xml:space="preserve"> П. О. та ін., 2019, </w:t>
      </w:r>
      <w:r w:rsidR="00203712" w:rsidRPr="00203712">
        <w:rPr>
          <w:sz w:val="24"/>
          <w:szCs w:val="24"/>
          <w:lang w:val="uk-UA"/>
        </w:rPr>
        <w:t xml:space="preserve"> </w:t>
      </w:r>
      <w:proofErr w:type="spellStart"/>
      <w:r w:rsidR="00203712" w:rsidRPr="00490C23">
        <w:rPr>
          <w:sz w:val="24"/>
          <w:szCs w:val="24"/>
          <w:lang w:val="uk-UA"/>
        </w:rPr>
        <w:t>Кручаниця</w:t>
      </w:r>
      <w:proofErr w:type="spellEnd"/>
      <w:r w:rsidR="00203712">
        <w:rPr>
          <w:sz w:val="24"/>
          <w:szCs w:val="24"/>
          <w:lang w:val="uk-UA"/>
        </w:rPr>
        <w:t xml:space="preserve"> М.І. та </w:t>
      </w:r>
      <w:proofErr w:type="spellStart"/>
      <w:r w:rsidR="00203712">
        <w:rPr>
          <w:sz w:val="24"/>
          <w:szCs w:val="24"/>
          <w:lang w:val="uk-UA"/>
        </w:rPr>
        <w:t>ін</w:t>
      </w:r>
      <w:proofErr w:type="spellEnd"/>
      <w:r w:rsidR="00203712">
        <w:rPr>
          <w:sz w:val="24"/>
          <w:szCs w:val="24"/>
          <w:lang w:val="uk-UA"/>
        </w:rPr>
        <w:t>, 2019).</w:t>
      </w:r>
    </w:p>
    <w:p w:rsidR="00FD5559" w:rsidRPr="005E27C3" w:rsidRDefault="004E278F" w:rsidP="00974A05">
      <w:pPr>
        <w:spacing w:line="240" w:lineRule="atLeast"/>
        <w:ind w:right="-143" w:firstLine="720"/>
        <w:jc w:val="both"/>
        <w:rPr>
          <w:color w:val="00B050"/>
          <w:sz w:val="24"/>
          <w:szCs w:val="24"/>
          <w:lang w:val="uk-UA"/>
        </w:rPr>
      </w:pPr>
      <w:r w:rsidRPr="004E278F">
        <w:rPr>
          <w:sz w:val="24"/>
          <w:szCs w:val="24"/>
          <w:lang w:val="uk-UA"/>
        </w:rPr>
        <w:t xml:space="preserve">В науковій літературі представлено  різні варіанти визначення, що таке </w:t>
      </w:r>
      <w:r>
        <w:rPr>
          <w:sz w:val="24"/>
          <w:szCs w:val="24"/>
          <w:lang w:val="uk-UA"/>
        </w:rPr>
        <w:t>р</w:t>
      </w:r>
      <w:r w:rsidRPr="00490C23">
        <w:rPr>
          <w:sz w:val="24"/>
          <w:szCs w:val="24"/>
          <w:lang w:val="uk-UA"/>
        </w:rPr>
        <w:t>аціональне харчування</w:t>
      </w:r>
      <w:r>
        <w:rPr>
          <w:sz w:val="24"/>
          <w:szCs w:val="24"/>
          <w:lang w:val="uk-UA"/>
        </w:rPr>
        <w:t>.</w:t>
      </w:r>
      <w:r>
        <w:rPr>
          <w:b/>
          <w:sz w:val="24"/>
          <w:szCs w:val="24"/>
          <w:lang w:val="uk-UA"/>
        </w:rPr>
        <w:t xml:space="preserve"> </w:t>
      </w:r>
      <w:r w:rsidR="00FD5559" w:rsidRPr="005E27C3">
        <w:rPr>
          <w:b/>
          <w:color w:val="00B050"/>
          <w:sz w:val="24"/>
          <w:szCs w:val="24"/>
          <w:lang w:val="uk-UA"/>
        </w:rPr>
        <w:t>Раціональним вважається таке харчування</w:t>
      </w:r>
      <w:r w:rsidR="00FD5559" w:rsidRPr="005E27C3">
        <w:rPr>
          <w:color w:val="00B050"/>
          <w:sz w:val="24"/>
          <w:szCs w:val="24"/>
          <w:lang w:val="uk-UA"/>
        </w:rPr>
        <w:t>, що забезпечує нормальну життєдіяльність організму, високий рівень пра</w:t>
      </w:r>
      <w:r w:rsidR="00005BA6" w:rsidRPr="005E27C3">
        <w:rPr>
          <w:color w:val="00B050"/>
          <w:sz w:val="24"/>
          <w:szCs w:val="24"/>
          <w:lang w:val="uk-UA"/>
        </w:rPr>
        <w:t xml:space="preserve">цездатності й опірності впливу  </w:t>
      </w:r>
      <w:r w:rsidR="00FD5559" w:rsidRPr="005E27C3">
        <w:rPr>
          <w:color w:val="00B050"/>
          <w:sz w:val="24"/>
          <w:szCs w:val="24"/>
          <w:lang w:val="uk-UA"/>
        </w:rPr>
        <w:t xml:space="preserve">несприятливих чинників довкілля, максимальну тривалість активного життя. Раціональне харчування — харчування, достатнє кількісно і повноцінне за  якістю, що задовольняє енергетичні, пластичні та інші потреби організму, забезпечує необхідний рівень обміну речовин, постійність </w:t>
      </w:r>
      <w:r w:rsidR="00FD5559" w:rsidRPr="005E27C3">
        <w:rPr>
          <w:color w:val="00B050"/>
          <w:sz w:val="24"/>
          <w:szCs w:val="24"/>
          <w:lang w:val="uk-UA"/>
        </w:rPr>
        <w:lastRenderedPageBreak/>
        <w:t xml:space="preserve">внутрішнього середовища організму і всі його життєві прояви при різних умовах праці й побуту. </w:t>
      </w:r>
    </w:p>
    <w:p w:rsidR="00FD5559" w:rsidRPr="005E27C3" w:rsidRDefault="00005BA6" w:rsidP="00974A05">
      <w:pPr>
        <w:ind w:right="-143" w:firstLine="360"/>
        <w:jc w:val="both"/>
        <w:rPr>
          <w:color w:val="00B050"/>
          <w:sz w:val="24"/>
          <w:szCs w:val="24"/>
          <w:lang w:val="uk-UA"/>
        </w:rPr>
      </w:pPr>
      <w:r w:rsidRPr="005E27C3">
        <w:rPr>
          <w:color w:val="00B050"/>
          <w:sz w:val="24"/>
          <w:szCs w:val="24"/>
          <w:lang w:val="uk-UA"/>
        </w:rPr>
        <w:t>Раціо</w:t>
      </w:r>
      <w:r w:rsidR="00FD5559" w:rsidRPr="005E27C3">
        <w:rPr>
          <w:color w:val="00B050"/>
          <w:sz w:val="24"/>
          <w:szCs w:val="24"/>
          <w:lang w:val="uk-UA"/>
        </w:rPr>
        <w:t>нальне харчування - це фізіологічне повноцінне харчування потенційно здорових людей, т</w:t>
      </w:r>
      <w:r w:rsidRPr="005E27C3">
        <w:rPr>
          <w:color w:val="00B050"/>
          <w:sz w:val="24"/>
          <w:szCs w:val="24"/>
          <w:lang w:val="uk-UA"/>
        </w:rPr>
        <w:t>обто таке, що забезпечує ор</w:t>
      </w:r>
      <w:r w:rsidR="00FD5559" w:rsidRPr="005E27C3">
        <w:rPr>
          <w:color w:val="00B050"/>
          <w:sz w:val="24"/>
          <w:szCs w:val="24"/>
          <w:lang w:val="uk-UA"/>
        </w:rPr>
        <w:t>ганізм людини оптимальною кількістю поживних речовин та енергії відповідно до норм фі</w:t>
      </w:r>
      <w:r w:rsidRPr="005E27C3">
        <w:rPr>
          <w:color w:val="00B050"/>
          <w:sz w:val="24"/>
          <w:szCs w:val="24"/>
          <w:lang w:val="uk-UA"/>
        </w:rPr>
        <w:t>зіологічних потреб організму лю</w:t>
      </w:r>
      <w:r w:rsidR="00FD5559" w:rsidRPr="005E27C3">
        <w:rPr>
          <w:color w:val="00B050"/>
          <w:sz w:val="24"/>
          <w:szCs w:val="24"/>
          <w:lang w:val="uk-UA"/>
        </w:rPr>
        <w:t xml:space="preserve">дини. </w:t>
      </w:r>
    </w:p>
    <w:p w:rsidR="00FD5559" w:rsidRPr="005E27C3" w:rsidRDefault="00FD5559" w:rsidP="00974A05">
      <w:pPr>
        <w:spacing w:line="240" w:lineRule="atLeast"/>
        <w:ind w:right="-143" w:firstLine="567"/>
        <w:jc w:val="both"/>
        <w:rPr>
          <w:color w:val="00B050"/>
          <w:sz w:val="24"/>
          <w:szCs w:val="24"/>
          <w:lang w:val="uk-UA"/>
        </w:rPr>
      </w:pPr>
      <w:r w:rsidRPr="005E27C3">
        <w:rPr>
          <w:color w:val="00B050"/>
          <w:sz w:val="24"/>
          <w:szCs w:val="24"/>
          <w:lang w:val="uk-UA"/>
        </w:rPr>
        <w:t>Раціональне харчування передбачає  урахування фізіологічних потреб людини у харчових речовинах, в залежності від інтенсивності  та характеру праці, статі та віку, характеру праці, кліматичних умов, національних інтересів та індивідуальних особливостей.</w:t>
      </w:r>
    </w:p>
    <w:p w:rsidR="00FD5559" w:rsidRPr="00490C23" w:rsidRDefault="00FD5559" w:rsidP="00974A05">
      <w:pPr>
        <w:ind w:right="-143" w:firstLine="567"/>
        <w:jc w:val="both"/>
        <w:rPr>
          <w:sz w:val="24"/>
          <w:szCs w:val="24"/>
          <w:lang w:val="uk-UA"/>
        </w:rPr>
      </w:pPr>
      <w:r w:rsidRPr="00490C23">
        <w:rPr>
          <w:sz w:val="24"/>
          <w:szCs w:val="24"/>
          <w:lang w:val="uk-UA"/>
        </w:rPr>
        <w:t>Раціональне харчування - важлива умова збереження здоров</w:t>
      </w:r>
      <w:r w:rsidR="004E278F" w:rsidRPr="00490C23">
        <w:rPr>
          <w:sz w:val="24"/>
          <w:szCs w:val="24"/>
          <w:lang w:val="uk-UA" w:eastAsia="uk-UA"/>
        </w:rPr>
        <w:t>’</w:t>
      </w:r>
      <w:r w:rsidRPr="00490C23">
        <w:rPr>
          <w:sz w:val="24"/>
          <w:szCs w:val="24"/>
          <w:lang w:val="uk-UA"/>
        </w:rPr>
        <w:t xml:space="preserve">я та високої працездатності для дорослих, необхідна умова зростання і розвитку  для дітей, найважливіша неодмінна умова профілактики  </w:t>
      </w:r>
      <w:proofErr w:type="spellStart"/>
      <w:r w:rsidRPr="00490C23">
        <w:rPr>
          <w:sz w:val="24"/>
          <w:szCs w:val="24"/>
          <w:lang w:val="uk-UA"/>
        </w:rPr>
        <w:t>хвороб</w:t>
      </w:r>
      <w:proofErr w:type="spellEnd"/>
      <w:r w:rsidRPr="00490C23">
        <w:rPr>
          <w:sz w:val="24"/>
          <w:szCs w:val="24"/>
          <w:lang w:val="uk-UA"/>
        </w:rPr>
        <w:t>. Для нормального зростання, розвитку та підтримки життєдіяльності організму необхідні білки, жири, вуглеводи, вітаміни і мінеральні солі.</w:t>
      </w:r>
    </w:p>
    <w:p w:rsidR="00FD5559" w:rsidRPr="005E27C3" w:rsidRDefault="00FD5559" w:rsidP="00974A05">
      <w:pPr>
        <w:spacing w:line="240" w:lineRule="atLeast"/>
        <w:ind w:right="-143" w:firstLine="720"/>
        <w:jc w:val="both"/>
        <w:rPr>
          <w:color w:val="00B050"/>
          <w:sz w:val="24"/>
          <w:szCs w:val="24"/>
          <w:lang w:val="uk-UA"/>
        </w:rPr>
      </w:pPr>
      <w:r w:rsidRPr="005E27C3">
        <w:rPr>
          <w:color w:val="00B050"/>
          <w:sz w:val="24"/>
          <w:szCs w:val="24"/>
          <w:u w:val="single"/>
          <w:lang w:val="uk-UA"/>
        </w:rPr>
        <w:t>Тобто, раціональне харчування</w:t>
      </w:r>
      <w:r w:rsidRPr="005E27C3">
        <w:rPr>
          <w:color w:val="00B050"/>
          <w:sz w:val="24"/>
          <w:szCs w:val="24"/>
          <w:lang w:val="uk-UA"/>
        </w:rPr>
        <w:t xml:space="preserve"> - це:</w:t>
      </w:r>
    </w:p>
    <w:p w:rsidR="00FD5559" w:rsidRPr="005E27C3" w:rsidRDefault="00FD5559" w:rsidP="00974A05">
      <w:pPr>
        <w:spacing w:line="240" w:lineRule="atLeast"/>
        <w:ind w:right="-143" w:firstLine="720"/>
        <w:jc w:val="both"/>
        <w:rPr>
          <w:color w:val="00B050"/>
          <w:sz w:val="24"/>
          <w:szCs w:val="24"/>
          <w:lang w:val="uk-UA"/>
        </w:rPr>
      </w:pPr>
      <w:r w:rsidRPr="005E27C3">
        <w:rPr>
          <w:color w:val="00B050"/>
          <w:sz w:val="24"/>
          <w:szCs w:val="24"/>
          <w:lang w:val="uk-UA"/>
        </w:rPr>
        <w:t>1) відповідність енергетичної цінності їжі, що надходить у організм людини, до енерговитрат організму; у нормі повинен бути певний баланс, або рівновага;</w:t>
      </w:r>
    </w:p>
    <w:p w:rsidR="00FD5559" w:rsidRPr="005E27C3" w:rsidRDefault="00FD5559" w:rsidP="00974A05">
      <w:pPr>
        <w:spacing w:line="240" w:lineRule="atLeast"/>
        <w:ind w:right="-143" w:firstLine="720"/>
        <w:jc w:val="both"/>
        <w:rPr>
          <w:color w:val="00B050"/>
          <w:sz w:val="24"/>
          <w:szCs w:val="24"/>
          <w:lang w:val="uk-UA"/>
        </w:rPr>
      </w:pPr>
      <w:r w:rsidRPr="005E27C3">
        <w:rPr>
          <w:color w:val="00B050"/>
          <w:sz w:val="24"/>
          <w:szCs w:val="24"/>
          <w:lang w:val="uk-UA"/>
        </w:rPr>
        <w:t xml:space="preserve">2) відповідність хімічного складу харчових речовин фізіологічним потребам організму, потрапляння до організму певної кількості харчових речовин у оптимальних співвідношеннях; </w:t>
      </w:r>
    </w:p>
    <w:p w:rsidR="00FD5559" w:rsidRPr="005E27C3" w:rsidRDefault="00FD5559" w:rsidP="00974A05">
      <w:pPr>
        <w:spacing w:line="240" w:lineRule="atLeast"/>
        <w:ind w:right="-143" w:firstLine="720"/>
        <w:jc w:val="both"/>
        <w:rPr>
          <w:color w:val="00B050"/>
          <w:sz w:val="24"/>
          <w:szCs w:val="24"/>
          <w:lang w:val="uk-UA"/>
        </w:rPr>
      </w:pPr>
      <w:r w:rsidRPr="005E27C3">
        <w:rPr>
          <w:color w:val="00B050"/>
          <w:sz w:val="24"/>
          <w:szCs w:val="24"/>
          <w:lang w:val="uk-UA"/>
        </w:rPr>
        <w:t xml:space="preserve">3)дотримання оптимального режиму харчування - негативні наслідки нераціонального харчування найбільше даються взнаки  не тільки в дитячому і похилому віці, але також в усіх вікових </w:t>
      </w:r>
      <w:proofErr w:type="spellStart"/>
      <w:r w:rsidRPr="005E27C3">
        <w:rPr>
          <w:color w:val="00B050"/>
          <w:sz w:val="24"/>
          <w:szCs w:val="24"/>
          <w:lang w:val="uk-UA"/>
        </w:rPr>
        <w:t>группах</w:t>
      </w:r>
      <w:proofErr w:type="spellEnd"/>
      <w:r w:rsidRPr="005E27C3">
        <w:rPr>
          <w:color w:val="00B050"/>
          <w:sz w:val="24"/>
          <w:szCs w:val="24"/>
          <w:lang w:val="uk-UA"/>
        </w:rPr>
        <w:t xml:space="preserve"> (особливо при малорухливому способі життя);</w:t>
      </w:r>
    </w:p>
    <w:p w:rsidR="00FD5559" w:rsidRPr="005E27C3" w:rsidRDefault="00FD5559" w:rsidP="00974A05">
      <w:pPr>
        <w:spacing w:line="240" w:lineRule="atLeast"/>
        <w:ind w:right="-143" w:firstLine="720"/>
        <w:jc w:val="both"/>
        <w:rPr>
          <w:color w:val="00B050"/>
          <w:sz w:val="24"/>
          <w:szCs w:val="24"/>
        </w:rPr>
      </w:pPr>
      <w:r w:rsidRPr="005E27C3">
        <w:rPr>
          <w:color w:val="00B050"/>
          <w:sz w:val="24"/>
          <w:szCs w:val="24"/>
        </w:rPr>
        <w:t xml:space="preserve">4) </w:t>
      </w:r>
      <w:r w:rsidRPr="005E27C3">
        <w:rPr>
          <w:color w:val="00B050"/>
          <w:sz w:val="24"/>
          <w:szCs w:val="24"/>
          <w:lang w:val="uk-UA"/>
        </w:rPr>
        <w:t xml:space="preserve">максимальна </w:t>
      </w:r>
      <w:proofErr w:type="spellStart"/>
      <w:r w:rsidRPr="005E27C3">
        <w:rPr>
          <w:color w:val="00B050"/>
          <w:sz w:val="24"/>
          <w:szCs w:val="24"/>
        </w:rPr>
        <w:t>розмаїтість</w:t>
      </w:r>
      <w:proofErr w:type="spellEnd"/>
      <w:r w:rsidRPr="005E27C3">
        <w:rPr>
          <w:color w:val="00B050"/>
          <w:sz w:val="24"/>
          <w:szCs w:val="24"/>
        </w:rPr>
        <w:t xml:space="preserve"> </w:t>
      </w:r>
      <w:proofErr w:type="spellStart"/>
      <w:r w:rsidRPr="005E27C3">
        <w:rPr>
          <w:color w:val="00B050"/>
          <w:sz w:val="24"/>
          <w:szCs w:val="24"/>
        </w:rPr>
        <w:t>споживаних</w:t>
      </w:r>
      <w:proofErr w:type="spellEnd"/>
      <w:r w:rsidRPr="005E27C3">
        <w:rPr>
          <w:color w:val="00B050"/>
          <w:sz w:val="24"/>
          <w:szCs w:val="24"/>
        </w:rPr>
        <w:t xml:space="preserve"> </w:t>
      </w:r>
      <w:proofErr w:type="spellStart"/>
      <w:r w:rsidRPr="005E27C3">
        <w:rPr>
          <w:color w:val="00B050"/>
          <w:sz w:val="24"/>
          <w:szCs w:val="24"/>
        </w:rPr>
        <w:t>продуктів</w:t>
      </w:r>
      <w:proofErr w:type="spellEnd"/>
      <w:r w:rsidRPr="005E27C3">
        <w:rPr>
          <w:color w:val="00B050"/>
          <w:sz w:val="24"/>
          <w:szCs w:val="24"/>
        </w:rPr>
        <w:t xml:space="preserve"> </w:t>
      </w:r>
      <w:proofErr w:type="spellStart"/>
      <w:r w:rsidRPr="005E27C3">
        <w:rPr>
          <w:color w:val="00B050"/>
          <w:sz w:val="24"/>
          <w:szCs w:val="24"/>
        </w:rPr>
        <w:t>харчування</w:t>
      </w:r>
      <w:proofErr w:type="spellEnd"/>
      <w:r w:rsidRPr="005E27C3">
        <w:rPr>
          <w:color w:val="00B050"/>
          <w:sz w:val="24"/>
          <w:szCs w:val="24"/>
        </w:rPr>
        <w:t>;</w:t>
      </w:r>
    </w:p>
    <w:p w:rsidR="00FD5559" w:rsidRPr="005E27C3" w:rsidRDefault="00FD5559" w:rsidP="00974A05">
      <w:pPr>
        <w:spacing w:line="240" w:lineRule="atLeast"/>
        <w:ind w:right="-143" w:firstLine="720"/>
        <w:jc w:val="both"/>
        <w:rPr>
          <w:color w:val="00B050"/>
          <w:sz w:val="24"/>
          <w:szCs w:val="24"/>
          <w:lang w:val="uk-UA"/>
        </w:rPr>
      </w:pPr>
      <w:r w:rsidRPr="005E27C3">
        <w:rPr>
          <w:color w:val="00B050"/>
          <w:sz w:val="24"/>
          <w:szCs w:val="24"/>
        </w:rPr>
        <w:t xml:space="preserve">5) </w:t>
      </w:r>
      <w:proofErr w:type="spellStart"/>
      <w:r w:rsidRPr="005E27C3">
        <w:rPr>
          <w:color w:val="00B050"/>
          <w:sz w:val="24"/>
          <w:szCs w:val="24"/>
        </w:rPr>
        <w:t>поміркованість</w:t>
      </w:r>
      <w:proofErr w:type="spellEnd"/>
      <w:r w:rsidRPr="005E27C3">
        <w:rPr>
          <w:color w:val="00B050"/>
          <w:sz w:val="24"/>
          <w:szCs w:val="24"/>
        </w:rPr>
        <w:t xml:space="preserve"> в </w:t>
      </w:r>
      <w:proofErr w:type="spellStart"/>
      <w:r w:rsidRPr="005E27C3">
        <w:rPr>
          <w:color w:val="00B050"/>
          <w:sz w:val="24"/>
          <w:szCs w:val="24"/>
        </w:rPr>
        <w:t>їжі</w:t>
      </w:r>
      <w:proofErr w:type="spellEnd"/>
      <w:r w:rsidRPr="005E27C3">
        <w:rPr>
          <w:color w:val="00B050"/>
          <w:sz w:val="24"/>
          <w:szCs w:val="24"/>
        </w:rPr>
        <w:t>.</w:t>
      </w:r>
    </w:p>
    <w:p w:rsidR="00FD5559" w:rsidRPr="00490C23" w:rsidRDefault="00005BA6" w:rsidP="00974A05">
      <w:pPr>
        <w:ind w:right="-143" w:firstLine="567"/>
        <w:jc w:val="both"/>
        <w:rPr>
          <w:sz w:val="24"/>
          <w:szCs w:val="24"/>
          <w:lang w:val="uk-UA"/>
        </w:rPr>
      </w:pPr>
      <w:r>
        <w:rPr>
          <w:sz w:val="24"/>
          <w:szCs w:val="24"/>
          <w:lang w:val="uk-UA"/>
        </w:rPr>
        <w:lastRenderedPageBreak/>
        <w:t>Науковою основою органі</w:t>
      </w:r>
      <w:r w:rsidR="00FD5559" w:rsidRPr="00490C23">
        <w:rPr>
          <w:sz w:val="24"/>
          <w:szCs w:val="24"/>
          <w:lang w:val="uk-UA"/>
        </w:rPr>
        <w:t>зації раціонального харчування людини, незалежно від її віку, статі, стану здоров’я та фахової приналежності, є загальні фізіолого-гігієнічні вимоги д</w:t>
      </w:r>
      <w:r>
        <w:rPr>
          <w:sz w:val="24"/>
          <w:szCs w:val="24"/>
          <w:lang w:val="uk-UA"/>
        </w:rPr>
        <w:t>о харчового раціону, режиму хар</w:t>
      </w:r>
      <w:r w:rsidR="00FD5559" w:rsidRPr="00490C23">
        <w:rPr>
          <w:sz w:val="24"/>
          <w:szCs w:val="24"/>
          <w:lang w:val="uk-UA"/>
        </w:rPr>
        <w:t>чування та умов приймання їжі.</w:t>
      </w:r>
    </w:p>
    <w:p w:rsidR="00FD5559" w:rsidRPr="00604358" w:rsidRDefault="00FD5559" w:rsidP="00974A05">
      <w:pPr>
        <w:ind w:right="-143" w:firstLine="567"/>
        <w:jc w:val="both"/>
        <w:rPr>
          <w:color w:val="00B050"/>
          <w:sz w:val="24"/>
          <w:szCs w:val="24"/>
        </w:rPr>
      </w:pPr>
      <w:proofErr w:type="spellStart"/>
      <w:r w:rsidRPr="00604358">
        <w:rPr>
          <w:color w:val="00B050"/>
          <w:sz w:val="24"/>
          <w:szCs w:val="24"/>
        </w:rPr>
        <w:t>Раціональне</w:t>
      </w:r>
      <w:proofErr w:type="spellEnd"/>
      <w:r w:rsidRPr="00604358">
        <w:rPr>
          <w:color w:val="00B050"/>
          <w:sz w:val="24"/>
          <w:szCs w:val="24"/>
        </w:rPr>
        <w:t xml:space="preserve"> </w:t>
      </w:r>
      <w:proofErr w:type="spellStart"/>
      <w:r w:rsidRPr="00604358">
        <w:rPr>
          <w:color w:val="00B050"/>
          <w:sz w:val="24"/>
          <w:szCs w:val="24"/>
        </w:rPr>
        <w:t>харчування</w:t>
      </w:r>
      <w:proofErr w:type="spellEnd"/>
      <w:r w:rsidRPr="00604358">
        <w:rPr>
          <w:color w:val="00B050"/>
          <w:sz w:val="24"/>
          <w:szCs w:val="24"/>
        </w:rPr>
        <w:t xml:space="preserve"> </w:t>
      </w:r>
      <w:proofErr w:type="spellStart"/>
      <w:r w:rsidRPr="00604358">
        <w:rPr>
          <w:color w:val="00B050"/>
          <w:sz w:val="24"/>
          <w:szCs w:val="24"/>
        </w:rPr>
        <w:t>будується</w:t>
      </w:r>
      <w:proofErr w:type="spellEnd"/>
      <w:r w:rsidRPr="00604358">
        <w:rPr>
          <w:color w:val="00B050"/>
          <w:sz w:val="24"/>
          <w:szCs w:val="24"/>
        </w:rPr>
        <w:t xml:space="preserve"> на </w:t>
      </w:r>
      <w:r w:rsidRPr="00604358">
        <w:rPr>
          <w:b/>
          <w:color w:val="00B050"/>
          <w:sz w:val="24"/>
          <w:szCs w:val="24"/>
        </w:rPr>
        <w:t>таких принципах</w:t>
      </w:r>
      <w:r w:rsidRPr="00604358">
        <w:rPr>
          <w:color w:val="00B050"/>
          <w:sz w:val="24"/>
          <w:szCs w:val="24"/>
        </w:rPr>
        <w:t>:</w:t>
      </w:r>
    </w:p>
    <w:p w:rsidR="00FD5559" w:rsidRPr="00604358" w:rsidRDefault="00FD5559" w:rsidP="00974A05">
      <w:pPr>
        <w:ind w:right="-143" w:firstLine="567"/>
        <w:jc w:val="both"/>
        <w:rPr>
          <w:color w:val="00B050"/>
          <w:sz w:val="24"/>
          <w:szCs w:val="24"/>
          <w:lang w:val="uk-UA"/>
        </w:rPr>
      </w:pPr>
      <w:r w:rsidRPr="00604358">
        <w:rPr>
          <w:color w:val="00B050"/>
          <w:sz w:val="24"/>
          <w:szCs w:val="24"/>
          <w:lang w:val="uk-UA"/>
        </w:rPr>
        <w:t>1.Принцип кількісної повноцінності - відповідність енергетичної цінності раці</w:t>
      </w:r>
      <w:r w:rsidR="00005BA6" w:rsidRPr="00604358">
        <w:rPr>
          <w:color w:val="00B050"/>
          <w:sz w:val="24"/>
          <w:szCs w:val="24"/>
          <w:lang w:val="uk-UA"/>
        </w:rPr>
        <w:t>ону дорослої людини енерго</w:t>
      </w:r>
      <w:r w:rsidRPr="00604358">
        <w:rPr>
          <w:color w:val="00B050"/>
          <w:sz w:val="24"/>
          <w:szCs w:val="24"/>
          <w:lang w:val="uk-UA"/>
        </w:rPr>
        <w:t>витратам організму.</w:t>
      </w:r>
    </w:p>
    <w:p w:rsidR="00FD5559" w:rsidRPr="00604358" w:rsidRDefault="00FD5559" w:rsidP="00974A05">
      <w:pPr>
        <w:ind w:right="-143" w:firstLine="567"/>
        <w:jc w:val="both"/>
        <w:rPr>
          <w:color w:val="00B050"/>
          <w:sz w:val="24"/>
          <w:szCs w:val="24"/>
          <w:lang w:val="uk-UA"/>
        </w:rPr>
      </w:pPr>
      <w:r w:rsidRPr="00604358">
        <w:rPr>
          <w:color w:val="00B050"/>
          <w:sz w:val="24"/>
          <w:szCs w:val="24"/>
          <w:lang w:val="uk-UA"/>
        </w:rPr>
        <w:t>2.Принцип якісної</w:t>
      </w:r>
      <w:r w:rsidR="00005BA6" w:rsidRPr="00604358">
        <w:rPr>
          <w:color w:val="00B050"/>
          <w:sz w:val="24"/>
          <w:szCs w:val="24"/>
          <w:lang w:val="uk-UA"/>
        </w:rPr>
        <w:t xml:space="preserve"> повноцінності - збагачення хар</w:t>
      </w:r>
      <w:r w:rsidRPr="00604358">
        <w:rPr>
          <w:color w:val="00B050"/>
          <w:sz w:val="24"/>
          <w:szCs w:val="24"/>
          <w:lang w:val="uk-UA"/>
        </w:rPr>
        <w:t xml:space="preserve">чового раціону усіма </w:t>
      </w:r>
      <w:proofErr w:type="spellStart"/>
      <w:r w:rsidRPr="00604358">
        <w:rPr>
          <w:color w:val="00B050"/>
          <w:sz w:val="24"/>
          <w:szCs w:val="24"/>
          <w:lang w:val="uk-UA"/>
        </w:rPr>
        <w:t>нутрієнтами</w:t>
      </w:r>
      <w:proofErr w:type="spellEnd"/>
      <w:r w:rsidRPr="00604358">
        <w:rPr>
          <w:color w:val="00B050"/>
          <w:sz w:val="24"/>
          <w:szCs w:val="24"/>
          <w:lang w:val="uk-UA"/>
        </w:rPr>
        <w:t>, які необхідні для пластичних цілей та регуляції фізіологічних функцій.</w:t>
      </w:r>
    </w:p>
    <w:p w:rsidR="00FD5559" w:rsidRPr="00604358" w:rsidRDefault="00FD5559" w:rsidP="00974A05">
      <w:pPr>
        <w:ind w:right="-143" w:firstLine="567"/>
        <w:jc w:val="both"/>
        <w:rPr>
          <w:color w:val="00B050"/>
          <w:sz w:val="24"/>
          <w:szCs w:val="24"/>
        </w:rPr>
      </w:pPr>
      <w:r w:rsidRPr="00604358">
        <w:rPr>
          <w:color w:val="00B050"/>
          <w:sz w:val="24"/>
          <w:szCs w:val="24"/>
          <w:lang w:val="uk-UA"/>
        </w:rPr>
        <w:t>3.П</w:t>
      </w:r>
      <w:proofErr w:type="spellStart"/>
      <w:r w:rsidRPr="00604358">
        <w:rPr>
          <w:color w:val="00B050"/>
          <w:sz w:val="24"/>
          <w:szCs w:val="24"/>
        </w:rPr>
        <w:t>ринцип</w:t>
      </w:r>
      <w:proofErr w:type="spellEnd"/>
      <w:r w:rsidRPr="00604358">
        <w:rPr>
          <w:color w:val="00B050"/>
          <w:sz w:val="24"/>
          <w:szCs w:val="24"/>
        </w:rPr>
        <w:t xml:space="preserve"> </w:t>
      </w:r>
      <w:proofErr w:type="spellStart"/>
      <w:r w:rsidRPr="00604358">
        <w:rPr>
          <w:color w:val="00B050"/>
          <w:sz w:val="24"/>
          <w:szCs w:val="24"/>
        </w:rPr>
        <w:t>збалансова</w:t>
      </w:r>
      <w:r w:rsidR="00005BA6" w:rsidRPr="00604358">
        <w:rPr>
          <w:color w:val="00B050"/>
          <w:sz w:val="24"/>
          <w:szCs w:val="24"/>
        </w:rPr>
        <w:t>ності</w:t>
      </w:r>
      <w:proofErr w:type="spellEnd"/>
      <w:r w:rsidR="00005BA6" w:rsidRPr="00604358">
        <w:rPr>
          <w:color w:val="00B050"/>
          <w:sz w:val="24"/>
          <w:szCs w:val="24"/>
        </w:rPr>
        <w:t xml:space="preserve"> - </w:t>
      </w:r>
      <w:proofErr w:type="spellStart"/>
      <w:r w:rsidR="00005BA6" w:rsidRPr="00604358">
        <w:rPr>
          <w:color w:val="00B050"/>
          <w:sz w:val="24"/>
          <w:szCs w:val="24"/>
        </w:rPr>
        <w:t>збалансованість</w:t>
      </w:r>
      <w:proofErr w:type="spellEnd"/>
      <w:r w:rsidR="00005BA6" w:rsidRPr="00604358">
        <w:rPr>
          <w:color w:val="00B050"/>
          <w:sz w:val="24"/>
          <w:szCs w:val="24"/>
        </w:rPr>
        <w:t xml:space="preserve"> </w:t>
      </w:r>
      <w:proofErr w:type="spellStart"/>
      <w:r w:rsidR="00005BA6" w:rsidRPr="00604358">
        <w:rPr>
          <w:color w:val="00B050"/>
          <w:sz w:val="24"/>
          <w:szCs w:val="24"/>
        </w:rPr>
        <w:t>харчово</w:t>
      </w:r>
      <w:r w:rsidRPr="00604358">
        <w:rPr>
          <w:color w:val="00B050"/>
          <w:sz w:val="24"/>
          <w:szCs w:val="24"/>
        </w:rPr>
        <w:t>го</w:t>
      </w:r>
      <w:proofErr w:type="spellEnd"/>
      <w:r w:rsidRPr="00604358">
        <w:rPr>
          <w:color w:val="00B050"/>
          <w:sz w:val="24"/>
          <w:szCs w:val="24"/>
        </w:rPr>
        <w:t xml:space="preserve"> </w:t>
      </w:r>
      <w:proofErr w:type="spellStart"/>
      <w:r w:rsidRPr="00604358">
        <w:rPr>
          <w:color w:val="00B050"/>
          <w:sz w:val="24"/>
          <w:szCs w:val="24"/>
        </w:rPr>
        <w:t>раціону</w:t>
      </w:r>
      <w:proofErr w:type="spellEnd"/>
      <w:r w:rsidRPr="00604358">
        <w:rPr>
          <w:color w:val="00B050"/>
          <w:sz w:val="24"/>
          <w:szCs w:val="24"/>
        </w:rPr>
        <w:t xml:space="preserve"> за </w:t>
      </w:r>
      <w:proofErr w:type="spellStart"/>
      <w:r w:rsidRPr="00604358">
        <w:rPr>
          <w:color w:val="00B050"/>
          <w:sz w:val="24"/>
          <w:szCs w:val="24"/>
        </w:rPr>
        <w:t>вмістом</w:t>
      </w:r>
      <w:proofErr w:type="spellEnd"/>
      <w:r w:rsidRPr="00604358">
        <w:rPr>
          <w:color w:val="00B050"/>
          <w:sz w:val="24"/>
          <w:szCs w:val="24"/>
        </w:rPr>
        <w:t xml:space="preserve"> </w:t>
      </w:r>
      <w:proofErr w:type="spellStart"/>
      <w:r w:rsidRPr="00604358">
        <w:rPr>
          <w:color w:val="00B050"/>
          <w:sz w:val="24"/>
          <w:szCs w:val="24"/>
        </w:rPr>
        <w:t>нутрієнтів</w:t>
      </w:r>
      <w:proofErr w:type="spellEnd"/>
      <w:r w:rsidRPr="00604358">
        <w:rPr>
          <w:color w:val="00B050"/>
          <w:sz w:val="24"/>
          <w:szCs w:val="24"/>
        </w:rPr>
        <w:t>.</w:t>
      </w:r>
    </w:p>
    <w:p w:rsidR="00FD5559" w:rsidRPr="00604358" w:rsidRDefault="00FD5559" w:rsidP="00974A05">
      <w:pPr>
        <w:ind w:right="-143" w:firstLine="567"/>
        <w:jc w:val="both"/>
        <w:rPr>
          <w:color w:val="00B050"/>
          <w:sz w:val="24"/>
          <w:szCs w:val="24"/>
        </w:rPr>
      </w:pPr>
      <w:r w:rsidRPr="00604358">
        <w:rPr>
          <w:color w:val="00B050"/>
          <w:sz w:val="24"/>
          <w:szCs w:val="24"/>
          <w:lang w:val="uk-UA"/>
        </w:rPr>
        <w:t>4.П</w:t>
      </w:r>
      <w:proofErr w:type="spellStart"/>
      <w:r w:rsidRPr="00604358">
        <w:rPr>
          <w:color w:val="00B050"/>
          <w:sz w:val="24"/>
          <w:szCs w:val="24"/>
        </w:rPr>
        <w:t>ринцип</w:t>
      </w:r>
      <w:proofErr w:type="spellEnd"/>
      <w:r w:rsidRPr="00604358">
        <w:rPr>
          <w:color w:val="00B050"/>
          <w:sz w:val="24"/>
          <w:szCs w:val="24"/>
        </w:rPr>
        <w:t xml:space="preserve"> </w:t>
      </w:r>
      <w:proofErr w:type="spellStart"/>
      <w:r w:rsidRPr="00604358">
        <w:rPr>
          <w:color w:val="00B050"/>
          <w:sz w:val="24"/>
          <w:szCs w:val="24"/>
        </w:rPr>
        <w:t>оптималь</w:t>
      </w:r>
      <w:r w:rsidR="00005BA6" w:rsidRPr="00604358">
        <w:rPr>
          <w:color w:val="00B050"/>
          <w:sz w:val="24"/>
          <w:szCs w:val="24"/>
        </w:rPr>
        <w:t>ності</w:t>
      </w:r>
      <w:proofErr w:type="spellEnd"/>
      <w:r w:rsidR="00005BA6" w:rsidRPr="00604358">
        <w:rPr>
          <w:color w:val="00B050"/>
          <w:sz w:val="24"/>
          <w:szCs w:val="24"/>
        </w:rPr>
        <w:t xml:space="preserve"> - </w:t>
      </w:r>
      <w:proofErr w:type="spellStart"/>
      <w:r w:rsidR="00005BA6" w:rsidRPr="00604358">
        <w:rPr>
          <w:color w:val="00B050"/>
          <w:sz w:val="24"/>
          <w:szCs w:val="24"/>
        </w:rPr>
        <w:t>дотримання</w:t>
      </w:r>
      <w:proofErr w:type="spellEnd"/>
      <w:r w:rsidR="00005BA6" w:rsidRPr="00604358">
        <w:rPr>
          <w:color w:val="00B050"/>
          <w:sz w:val="24"/>
          <w:szCs w:val="24"/>
        </w:rPr>
        <w:t xml:space="preserve"> режиму </w:t>
      </w:r>
      <w:proofErr w:type="spellStart"/>
      <w:r w:rsidR="00005BA6" w:rsidRPr="00604358">
        <w:rPr>
          <w:color w:val="00B050"/>
          <w:sz w:val="24"/>
          <w:szCs w:val="24"/>
        </w:rPr>
        <w:t>харчу</w:t>
      </w:r>
      <w:r w:rsidRPr="00604358">
        <w:rPr>
          <w:color w:val="00B050"/>
          <w:sz w:val="24"/>
          <w:szCs w:val="24"/>
        </w:rPr>
        <w:t>вання</w:t>
      </w:r>
      <w:proofErr w:type="spellEnd"/>
      <w:r w:rsidRPr="00604358">
        <w:rPr>
          <w:color w:val="00B050"/>
          <w:sz w:val="24"/>
          <w:szCs w:val="24"/>
        </w:rPr>
        <w:t>.</w:t>
      </w:r>
    </w:p>
    <w:p w:rsidR="00FD5559" w:rsidRPr="00604358" w:rsidRDefault="00FD5559" w:rsidP="00974A05">
      <w:pPr>
        <w:ind w:right="-143" w:firstLine="567"/>
        <w:jc w:val="both"/>
        <w:rPr>
          <w:color w:val="00B050"/>
          <w:sz w:val="24"/>
          <w:szCs w:val="24"/>
          <w:lang w:val="uk-UA"/>
        </w:rPr>
      </w:pPr>
      <w:r w:rsidRPr="00604358">
        <w:rPr>
          <w:color w:val="00B050"/>
          <w:sz w:val="24"/>
          <w:szCs w:val="24"/>
          <w:lang w:val="uk-UA"/>
        </w:rPr>
        <w:t>5.Принцип адекватності - відповідність хімічного складу їжі, її засвоєння та перетравлювання метаболічним процесам людини.</w:t>
      </w:r>
    </w:p>
    <w:p w:rsidR="00FD5559" w:rsidRPr="00604358" w:rsidRDefault="00FD5559" w:rsidP="00974A05">
      <w:pPr>
        <w:ind w:right="-143" w:firstLine="567"/>
        <w:jc w:val="both"/>
        <w:rPr>
          <w:color w:val="00B050"/>
          <w:sz w:val="24"/>
          <w:szCs w:val="24"/>
          <w:lang w:val="uk-UA"/>
        </w:rPr>
      </w:pPr>
      <w:r w:rsidRPr="00604358">
        <w:rPr>
          <w:color w:val="00B050"/>
          <w:sz w:val="24"/>
          <w:szCs w:val="24"/>
          <w:lang w:val="uk-UA"/>
        </w:rPr>
        <w:t>6.Принцип задоволення.</w:t>
      </w:r>
    </w:p>
    <w:p w:rsidR="00FD5559" w:rsidRPr="00604358" w:rsidRDefault="00FD5559" w:rsidP="00974A05">
      <w:pPr>
        <w:ind w:right="-143" w:firstLine="567"/>
        <w:jc w:val="both"/>
        <w:rPr>
          <w:color w:val="00B050"/>
          <w:sz w:val="24"/>
          <w:szCs w:val="24"/>
          <w:lang w:val="uk-UA"/>
        </w:rPr>
      </w:pPr>
      <w:r w:rsidRPr="00604358">
        <w:rPr>
          <w:color w:val="00B050"/>
          <w:sz w:val="24"/>
          <w:szCs w:val="24"/>
          <w:lang w:val="uk-UA"/>
        </w:rPr>
        <w:t>7.Принцип безпечності.</w:t>
      </w:r>
    </w:p>
    <w:p w:rsidR="00FD5559" w:rsidRPr="00604358" w:rsidRDefault="00FD5559" w:rsidP="00974A05">
      <w:pPr>
        <w:spacing w:line="240" w:lineRule="atLeast"/>
        <w:ind w:right="-143" w:firstLine="720"/>
        <w:jc w:val="both"/>
        <w:rPr>
          <w:color w:val="00B050"/>
          <w:sz w:val="24"/>
          <w:szCs w:val="24"/>
          <w:lang w:val="uk-UA"/>
        </w:rPr>
      </w:pPr>
      <w:r w:rsidRPr="00604358">
        <w:rPr>
          <w:color w:val="00B050"/>
          <w:sz w:val="24"/>
          <w:szCs w:val="24"/>
          <w:lang w:val="uk-UA"/>
        </w:rPr>
        <w:t>Відповідно до положень програми CINDI та даних Європейського регіонального бюро ВООЗ щодо харчування, забезпечення доступу до різноманітної здорової та безпечної їжі – один  найкращих шляхів зміцнення здоров</w:t>
      </w:r>
      <w:r w:rsidR="004E278F" w:rsidRPr="00604358">
        <w:rPr>
          <w:color w:val="00B050"/>
          <w:sz w:val="24"/>
          <w:szCs w:val="24"/>
          <w:lang w:val="uk-UA" w:eastAsia="uk-UA"/>
        </w:rPr>
        <w:t>’</w:t>
      </w:r>
      <w:r w:rsidRPr="00604358">
        <w:rPr>
          <w:color w:val="00B050"/>
          <w:sz w:val="24"/>
          <w:szCs w:val="24"/>
          <w:lang w:val="uk-UA"/>
        </w:rPr>
        <w:t>я.</w:t>
      </w:r>
    </w:p>
    <w:p w:rsidR="00FD5559" w:rsidRPr="00604358" w:rsidRDefault="00FD5559" w:rsidP="00974A05">
      <w:pPr>
        <w:spacing w:line="240" w:lineRule="atLeast"/>
        <w:ind w:right="-143" w:firstLine="720"/>
        <w:jc w:val="both"/>
        <w:rPr>
          <w:color w:val="00B050"/>
          <w:sz w:val="24"/>
          <w:szCs w:val="24"/>
          <w:lang w:val="uk-UA"/>
        </w:rPr>
      </w:pPr>
      <w:proofErr w:type="spellStart"/>
      <w:r w:rsidRPr="00604358">
        <w:rPr>
          <w:color w:val="00B050"/>
          <w:sz w:val="24"/>
          <w:szCs w:val="24"/>
        </w:rPr>
        <w:t>Харчування</w:t>
      </w:r>
      <w:proofErr w:type="spellEnd"/>
      <w:r w:rsidRPr="00604358">
        <w:rPr>
          <w:color w:val="00B050"/>
          <w:sz w:val="24"/>
          <w:szCs w:val="24"/>
        </w:rPr>
        <w:t xml:space="preserve"> є </w:t>
      </w:r>
      <w:proofErr w:type="spellStart"/>
      <w:r w:rsidRPr="00604358">
        <w:rPr>
          <w:color w:val="00B050"/>
          <w:sz w:val="24"/>
          <w:szCs w:val="24"/>
        </w:rPr>
        <w:t>звичкою</w:t>
      </w:r>
      <w:proofErr w:type="spellEnd"/>
      <w:r w:rsidRPr="00604358">
        <w:rPr>
          <w:color w:val="00B050"/>
          <w:sz w:val="24"/>
          <w:szCs w:val="24"/>
        </w:rPr>
        <w:t>, як</w:t>
      </w:r>
      <w:proofErr w:type="spellStart"/>
      <w:r w:rsidRPr="00604358">
        <w:rPr>
          <w:color w:val="00B050"/>
          <w:sz w:val="24"/>
          <w:szCs w:val="24"/>
          <w:lang w:val="uk-UA"/>
        </w:rPr>
        <w:t>ою</w:t>
      </w:r>
      <w:proofErr w:type="spellEnd"/>
      <w:r w:rsidRPr="00604358">
        <w:rPr>
          <w:color w:val="00B050"/>
          <w:sz w:val="24"/>
          <w:szCs w:val="24"/>
        </w:rPr>
        <w:t xml:space="preserve"> </w:t>
      </w:r>
      <w:proofErr w:type="spellStart"/>
      <w:r w:rsidRPr="00604358">
        <w:rPr>
          <w:color w:val="00B050"/>
          <w:sz w:val="24"/>
          <w:szCs w:val="24"/>
        </w:rPr>
        <w:t>можна</w:t>
      </w:r>
      <w:proofErr w:type="spellEnd"/>
      <w:r w:rsidRPr="00604358">
        <w:rPr>
          <w:color w:val="00B050"/>
          <w:sz w:val="24"/>
          <w:szCs w:val="24"/>
        </w:rPr>
        <w:t xml:space="preserve"> </w:t>
      </w:r>
      <w:proofErr w:type="spellStart"/>
      <w:r w:rsidRPr="00604358">
        <w:rPr>
          <w:color w:val="00B050"/>
          <w:sz w:val="24"/>
          <w:szCs w:val="24"/>
        </w:rPr>
        <w:t>управляти</w:t>
      </w:r>
      <w:proofErr w:type="spellEnd"/>
      <w:r w:rsidRPr="00604358">
        <w:rPr>
          <w:color w:val="00B050"/>
          <w:sz w:val="24"/>
          <w:szCs w:val="24"/>
        </w:rPr>
        <w:t xml:space="preserve">. </w:t>
      </w:r>
      <w:r w:rsidRPr="00604358">
        <w:rPr>
          <w:color w:val="00B050"/>
          <w:sz w:val="24"/>
          <w:szCs w:val="24"/>
          <w:lang w:val="uk-UA"/>
        </w:rPr>
        <w:t xml:space="preserve">Серед чинників, що впливають на </w:t>
      </w:r>
      <w:proofErr w:type="spellStart"/>
      <w:r w:rsidRPr="00604358">
        <w:rPr>
          <w:color w:val="00B050"/>
          <w:sz w:val="24"/>
          <w:szCs w:val="24"/>
        </w:rPr>
        <w:t>формування</w:t>
      </w:r>
      <w:proofErr w:type="spellEnd"/>
      <w:r w:rsidRPr="00604358">
        <w:rPr>
          <w:color w:val="00B050"/>
          <w:sz w:val="24"/>
          <w:szCs w:val="24"/>
        </w:rPr>
        <w:t xml:space="preserve"> </w:t>
      </w:r>
      <w:proofErr w:type="spellStart"/>
      <w:r w:rsidRPr="00604358">
        <w:rPr>
          <w:color w:val="00B050"/>
          <w:sz w:val="24"/>
          <w:szCs w:val="24"/>
        </w:rPr>
        <w:t>цієї</w:t>
      </w:r>
      <w:proofErr w:type="spellEnd"/>
      <w:r w:rsidRPr="00604358">
        <w:rPr>
          <w:color w:val="00B050"/>
          <w:sz w:val="24"/>
          <w:szCs w:val="24"/>
        </w:rPr>
        <w:t xml:space="preserve"> </w:t>
      </w:r>
      <w:proofErr w:type="spellStart"/>
      <w:r w:rsidRPr="00604358">
        <w:rPr>
          <w:color w:val="00B050"/>
          <w:sz w:val="24"/>
          <w:szCs w:val="24"/>
        </w:rPr>
        <w:t>звички</w:t>
      </w:r>
      <w:proofErr w:type="spellEnd"/>
      <w:r w:rsidRPr="00604358">
        <w:rPr>
          <w:color w:val="00B050"/>
          <w:sz w:val="24"/>
          <w:szCs w:val="24"/>
          <w:lang w:val="uk-UA"/>
        </w:rPr>
        <w:t>, основними є:</w:t>
      </w:r>
    </w:p>
    <w:p w:rsidR="00FD5559" w:rsidRPr="00604358" w:rsidRDefault="00FD5559" w:rsidP="00974A05">
      <w:pPr>
        <w:spacing w:line="240" w:lineRule="atLeast"/>
        <w:ind w:right="-143" w:firstLine="720"/>
        <w:jc w:val="both"/>
        <w:rPr>
          <w:color w:val="00B050"/>
          <w:sz w:val="24"/>
          <w:szCs w:val="24"/>
          <w:lang w:val="uk-UA"/>
        </w:rPr>
      </w:pPr>
      <w:r w:rsidRPr="00604358">
        <w:rPr>
          <w:color w:val="00B050"/>
          <w:sz w:val="24"/>
          <w:szCs w:val="24"/>
          <w:lang w:val="uk-UA"/>
        </w:rPr>
        <w:t>1.Психологічні - власні вподобання до тієї чи іншої їжі, сімейні харчові традиції, життєва філософія (вегетаріанство).</w:t>
      </w:r>
    </w:p>
    <w:p w:rsidR="00FD5559" w:rsidRPr="00604358" w:rsidRDefault="00FD5559" w:rsidP="00974A05">
      <w:pPr>
        <w:spacing w:line="240" w:lineRule="atLeast"/>
        <w:ind w:right="-143" w:firstLine="720"/>
        <w:jc w:val="both"/>
        <w:rPr>
          <w:color w:val="00B050"/>
          <w:sz w:val="24"/>
          <w:szCs w:val="24"/>
        </w:rPr>
      </w:pPr>
      <w:r w:rsidRPr="00604358">
        <w:rPr>
          <w:color w:val="00B050"/>
          <w:sz w:val="24"/>
          <w:szCs w:val="24"/>
          <w:lang w:val="uk-UA"/>
        </w:rPr>
        <w:t>2.Геог</w:t>
      </w:r>
      <w:proofErr w:type="spellStart"/>
      <w:r w:rsidRPr="00604358">
        <w:rPr>
          <w:color w:val="00B050"/>
          <w:sz w:val="24"/>
          <w:szCs w:val="24"/>
        </w:rPr>
        <w:t>рафічно-екологічні</w:t>
      </w:r>
      <w:proofErr w:type="spellEnd"/>
      <w:r w:rsidRPr="00604358">
        <w:rPr>
          <w:color w:val="00B050"/>
          <w:sz w:val="24"/>
          <w:szCs w:val="24"/>
          <w:lang w:val="uk-UA"/>
        </w:rPr>
        <w:t xml:space="preserve">, </w:t>
      </w:r>
      <w:proofErr w:type="spellStart"/>
      <w:r w:rsidRPr="00604358">
        <w:rPr>
          <w:color w:val="00B050"/>
          <w:sz w:val="24"/>
          <w:szCs w:val="24"/>
        </w:rPr>
        <w:t>клімат</w:t>
      </w:r>
      <w:r w:rsidRPr="00604358">
        <w:rPr>
          <w:color w:val="00B050"/>
          <w:sz w:val="24"/>
          <w:szCs w:val="24"/>
          <w:lang w:val="uk-UA"/>
        </w:rPr>
        <w:t>ичні</w:t>
      </w:r>
      <w:proofErr w:type="spellEnd"/>
      <w:r w:rsidRPr="00604358">
        <w:rPr>
          <w:color w:val="00B050"/>
          <w:sz w:val="24"/>
          <w:szCs w:val="24"/>
        </w:rPr>
        <w:t xml:space="preserve"> </w:t>
      </w:r>
      <w:r w:rsidRPr="00604358">
        <w:rPr>
          <w:color w:val="00B050"/>
          <w:sz w:val="24"/>
          <w:szCs w:val="24"/>
          <w:lang w:val="uk-UA"/>
        </w:rPr>
        <w:t>- використання</w:t>
      </w:r>
      <w:r w:rsidRPr="00604358">
        <w:rPr>
          <w:color w:val="00B050"/>
          <w:sz w:val="24"/>
          <w:szCs w:val="24"/>
        </w:rPr>
        <w:t xml:space="preserve"> </w:t>
      </w:r>
      <w:proofErr w:type="spellStart"/>
      <w:r w:rsidRPr="00604358">
        <w:rPr>
          <w:color w:val="00B050"/>
          <w:sz w:val="24"/>
          <w:szCs w:val="24"/>
        </w:rPr>
        <w:t>традиційн</w:t>
      </w:r>
      <w:r w:rsidRPr="00604358">
        <w:rPr>
          <w:color w:val="00B050"/>
          <w:sz w:val="24"/>
          <w:szCs w:val="24"/>
          <w:lang w:val="uk-UA"/>
        </w:rPr>
        <w:t>их</w:t>
      </w:r>
      <w:proofErr w:type="spellEnd"/>
      <w:r w:rsidRPr="00604358">
        <w:rPr>
          <w:color w:val="00B050"/>
          <w:sz w:val="24"/>
          <w:szCs w:val="24"/>
        </w:rPr>
        <w:t xml:space="preserve"> с/г культур</w:t>
      </w:r>
      <w:r w:rsidRPr="00604358">
        <w:rPr>
          <w:color w:val="00B050"/>
          <w:sz w:val="24"/>
          <w:szCs w:val="24"/>
          <w:lang w:val="uk-UA"/>
        </w:rPr>
        <w:t xml:space="preserve"> та окремих продуктів (рис, рибні продукти)</w:t>
      </w:r>
      <w:r w:rsidRPr="00604358">
        <w:rPr>
          <w:color w:val="00B050"/>
          <w:sz w:val="24"/>
          <w:szCs w:val="24"/>
        </w:rPr>
        <w:t>.</w:t>
      </w:r>
    </w:p>
    <w:p w:rsidR="00FD5559" w:rsidRPr="00604358" w:rsidRDefault="00FD5559" w:rsidP="00974A05">
      <w:pPr>
        <w:spacing w:line="240" w:lineRule="atLeast"/>
        <w:ind w:right="-143" w:firstLine="720"/>
        <w:jc w:val="both"/>
        <w:rPr>
          <w:color w:val="00B050"/>
          <w:sz w:val="24"/>
          <w:szCs w:val="24"/>
        </w:rPr>
      </w:pPr>
      <w:r w:rsidRPr="00604358">
        <w:rPr>
          <w:color w:val="00B050"/>
          <w:sz w:val="24"/>
          <w:szCs w:val="24"/>
        </w:rPr>
        <w:t xml:space="preserve">3.Фізичні - </w:t>
      </w:r>
      <w:proofErr w:type="spellStart"/>
      <w:r w:rsidRPr="00604358">
        <w:rPr>
          <w:color w:val="00B050"/>
          <w:sz w:val="24"/>
          <w:szCs w:val="24"/>
        </w:rPr>
        <w:t>зростання</w:t>
      </w:r>
      <w:proofErr w:type="spellEnd"/>
      <w:r w:rsidRPr="00604358">
        <w:rPr>
          <w:color w:val="00B050"/>
          <w:sz w:val="24"/>
          <w:szCs w:val="24"/>
        </w:rPr>
        <w:t xml:space="preserve">, </w:t>
      </w:r>
      <w:proofErr w:type="spellStart"/>
      <w:r w:rsidRPr="00604358">
        <w:rPr>
          <w:color w:val="00B050"/>
          <w:sz w:val="24"/>
          <w:szCs w:val="24"/>
        </w:rPr>
        <w:t>розвиток</w:t>
      </w:r>
      <w:proofErr w:type="spellEnd"/>
      <w:r w:rsidRPr="00604358">
        <w:rPr>
          <w:color w:val="00B050"/>
          <w:sz w:val="24"/>
          <w:szCs w:val="24"/>
        </w:rPr>
        <w:t xml:space="preserve"> </w:t>
      </w:r>
      <w:proofErr w:type="spellStart"/>
      <w:r w:rsidRPr="00604358">
        <w:rPr>
          <w:color w:val="00B050"/>
          <w:sz w:val="24"/>
          <w:szCs w:val="24"/>
        </w:rPr>
        <w:t>організму</w:t>
      </w:r>
      <w:proofErr w:type="spellEnd"/>
      <w:r w:rsidRPr="00604358">
        <w:rPr>
          <w:color w:val="00B050"/>
          <w:sz w:val="24"/>
          <w:szCs w:val="24"/>
        </w:rPr>
        <w:t xml:space="preserve">, </w:t>
      </w:r>
      <w:proofErr w:type="spellStart"/>
      <w:r w:rsidRPr="00604358">
        <w:rPr>
          <w:color w:val="00B050"/>
          <w:sz w:val="24"/>
          <w:szCs w:val="24"/>
        </w:rPr>
        <w:t>ступінь</w:t>
      </w:r>
      <w:proofErr w:type="spellEnd"/>
      <w:r w:rsidRPr="00604358">
        <w:rPr>
          <w:color w:val="00B050"/>
          <w:sz w:val="24"/>
          <w:szCs w:val="24"/>
        </w:rPr>
        <w:t xml:space="preserve"> </w:t>
      </w:r>
      <w:proofErr w:type="spellStart"/>
      <w:r w:rsidRPr="00604358">
        <w:rPr>
          <w:color w:val="00B050"/>
          <w:sz w:val="24"/>
          <w:szCs w:val="24"/>
        </w:rPr>
        <w:t>рухової</w:t>
      </w:r>
      <w:proofErr w:type="spellEnd"/>
      <w:r w:rsidRPr="00604358">
        <w:rPr>
          <w:color w:val="00B050"/>
          <w:sz w:val="24"/>
          <w:szCs w:val="24"/>
        </w:rPr>
        <w:t xml:space="preserve"> </w:t>
      </w:r>
      <w:proofErr w:type="spellStart"/>
      <w:r w:rsidRPr="00604358">
        <w:rPr>
          <w:color w:val="00B050"/>
          <w:sz w:val="24"/>
          <w:szCs w:val="24"/>
        </w:rPr>
        <w:t>активності</w:t>
      </w:r>
      <w:proofErr w:type="spellEnd"/>
      <w:r w:rsidRPr="00604358">
        <w:rPr>
          <w:color w:val="00B050"/>
          <w:sz w:val="24"/>
          <w:szCs w:val="24"/>
        </w:rPr>
        <w:t xml:space="preserve">, </w:t>
      </w:r>
      <w:proofErr w:type="spellStart"/>
      <w:r w:rsidRPr="00604358">
        <w:rPr>
          <w:color w:val="00B050"/>
          <w:sz w:val="24"/>
          <w:szCs w:val="24"/>
        </w:rPr>
        <w:t>необхідність</w:t>
      </w:r>
      <w:proofErr w:type="spellEnd"/>
      <w:r w:rsidRPr="00604358">
        <w:rPr>
          <w:color w:val="00B050"/>
          <w:sz w:val="24"/>
          <w:szCs w:val="24"/>
        </w:rPr>
        <w:t xml:space="preserve"> </w:t>
      </w:r>
      <w:proofErr w:type="spellStart"/>
      <w:r w:rsidRPr="00604358">
        <w:rPr>
          <w:color w:val="00B050"/>
          <w:sz w:val="24"/>
          <w:szCs w:val="24"/>
        </w:rPr>
        <w:t>дотримання</w:t>
      </w:r>
      <w:proofErr w:type="spellEnd"/>
      <w:r w:rsidRPr="00604358">
        <w:rPr>
          <w:color w:val="00B050"/>
          <w:sz w:val="24"/>
          <w:szCs w:val="24"/>
        </w:rPr>
        <w:t xml:space="preserve"> </w:t>
      </w:r>
      <w:proofErr w:type="spellStart"/>
      <w:r w:rsidRPr="00604358">
        <w:rPr>
          <w:color w:val="00B050"/>
          <w:sz w:val="24"/>
          <w:szCs w:val="24"/>
        </w:rPr>
        <w:t>дієти</w:t>
      </w:r>
      <w:proofErr w:type="spellEnd"/>
      <w:r w:rsidRPr="00604358">
        <w:rPr>
          <w:color w:val="00B050"/>
          <w:sz w:val="24"/>
          <w:szCs w:val="24"/>
        </w:rPr>
        <w:t xml:space="preserve"> за станом здоров</w:t>
      </w:r>
      <w:r w:rsidR="004E278F" w:rsidRPr="00604358">
        <w:rPr>
          <w:color w:val="00B050"/>
          <w:sz w:val="24"/>
          <w:szCs w:val="24"/>
          <w:lang w:val="uk-UA" w:eastAsia="uk-UA"/>
        </w:rPr>
        <w:t>’</w:t>
      </w:r>
      <w:r w:rsidRPr="00604358">
        <w:rPr>
          <w:color w:val="00B050"/>
          <w:sz w:val="24"/>
          <w:szCs w:val="24"/>
        </w:rPr>
        <w:t>я.</w:t>
      </w:r>
    </w:p>
    <w:p w:rsidR="00FD5559" w:rsidRPr="00490C23" w:rsidRDefault="00FD5559" w:rsidP="00974A05">
      <w:pPr>
        <w:spacing w:line="240" w:lineRule="atLeast"/>
        <w:ind w:right="-143" w:firstLine="720"/>
        <w:jc w:val="both"/>
        <w:rPr>
          <w:sz w:val="24"/>
          <w:szCs w:val="24"/>
          <w:lang w:val="uk-UA"/>
        </w:rPr>
      </w:pPr>
      <w:r w:rsidRPr="00490C23">
        <w:rPr>
          <w:sz w:val="24"/>
          <w:szCs w:val="24"/>
          <w:lang w:val="uk-UA"/>
        </w:rPr>
        <w:t xml:space="preserve">Для нормальної життєдіяльності людини потрібно не лише постачання організму харчовими речовинами, адекватними </w:t>
      </w:r>
      <w:r w:rsidRPr="00490C23">
        <w:rPr>
          <w:sz w:val="24"/>
          <w:szCs w:val="24"/>
          <w:lang w:val="uk-UA"/>
        </w:rPr>
        <w:lastRenderedPageBreak/>
        <w:t xml:space="preserve">(відповідно потреб організму) кількості енергії, але і дотримання певних відносин між численними чинниками харчування, кожному із яких належить специфічна роль в обміні речовин. </w:t>
      </w:r>
      <w:r w:rsidRPr="00490C23">
        <w:rPr>
          <w:b/>
          <w:sz w:val="24"/>
          <w:szCs w:val="24"/>
          <w:lang w:val="uk-UA"/>
        </w:rPr>
        <w:t>Біологічна цінність їжі</w:t>
      </w:r>
      <w:r w:rsidRPr="00490C23">
        <w:rPr>
          <w:sz w:val="24"/>
          <w:szCs w:val="24"/>
          <w:lang w:val="uk-UA"/>
        </w:rPr>
        <w:t xml:space="preserve"> визначається вмістом у ній необхідних організму незамінних харчових речовин — білків, жирів, вуглеводів, вітамінів, мінеральних солей. </w:t>
      </w:r>
    </w:p>
    <w:p w:rsidR="00FD5559" w:rsidRPr="00490C23" w:rsidRDefault="00FD5559" w:rsidP="00974A05">
      <w:pPr>
        <w:ind w:right="-143" w:firstLine="567"/>
        <w:jc w:val="both"/>
        <w:rPr>
          <w:sz w:val="24"/>
          <w:szCs w:val="24"/>
          <w:lang w:val="uk-UA"/>
        </w:rPr>
      </w:pPr>
      <w:r w:rsidRPr="00490C23">
        <w:rPr>
          <w:sz w:val="24"/>
          <w:szCs w:val="24"/>
          <w:lang w:val="uk-UA"/>
        </w:rPr>
        <w:t xml:space="preserve">Окрім функцій, були розроблені також і </w:t>
      </w:r>
      <w:r w:rsidRPr="00490C23">
        <w:rPr>
          <w:b/>
          <w:sz w:val="24"/>
          <w:szCs w:val="24"/>
          <w:lang w:val="uk-UA"/>
        </w:rPr>
        <w:t>закони правильного харчування</w:t>
      </w:r>
      <w:r w:rsidRPr="00490C23">
        <w:rPr>
          <w:sz w:val="24"/>
          <w:szCs w:val="24"/>
          <w:lang w:val="uk-UA"/>
        </w:rPr>
        <w:t>:</w:t>
      </w:r>
    </w:p>
    <w:p w:rsidR="00FD5559" w:rsidRPr="00490C23" w:rsidRDefault="00FD5559" w:rsidP="00974A05">
      <w:pPr>
        <w:ind w:right="-143" w:firstLine="567"/>
        <w:jc w:val="both"/>
        <w:rPr>
          <w:sz w:val="24"/>
          <w:szCs w:val="24"/>
          <w:lang w:val="uk-UA" w:eastAsia="uk-UA"/>
        </w:rPr>
      </w:pPr>
      <w:r w:rsidRPr="00490C23">
        <w:rPr>
          <w:sz w:val="24"/>
          <w:szCs w:val="24"/>
          <w:lang w:val="uk-UA" w:eastAsia="uk-UA"/>
        </w:rPr>
        <w:t>1.Закон кількісної та якісної повноцінності харчування. Енергетична цінність, кількісний та якісний склад харчового раціону повинні відповідати енерговитратам організму і забезпечувати його пластичні та фізіологічні функції.</w:t>
      </w:r>
    </w:p>
    <w:p w:rsidR="00FD5559" w:rsidRPr="00490C23" w:rsidRDefault="00FD5559" w:rsidP="00974A05">
      <w:pPr>
        <w:ind w:right="-143" w:firstLine="567"/>
        <w:jc w:val="both"/>
        <w:rPr>
          <w:sz w:val="24"/>
          <w:szCs w:val="24"/>
          <w:lang w:val="uk-UA" w:eastAsia="uk-UA"/>
        </w:rPr>
      </w:pPr>
      <w:r w:rsidRPr="00490C23">
        <w:rPr>
          <w:sz w:val="24"/>
          <w:szCs w:val="24"/>
          <w:lang w:val="uk-UA" w:eastAsia="uk-UA"/>
        </w:rPr>
        <w:t xml:space="preserve">2.Закон збалансованості. Своєчасне, фізіологічно повноцінне забезпечення організму здорових людей а) як в кількісному відношенні (енерговитрати організму); б) так і в якісному - співвідношення Б:Ж:В:М. </w:t>
      </w:r>
      <w:proofErr w:type="spellStart"/>
      <w:r w:rsidRPr="00490C23">
        <w:rPr>
          <w:sz w:val="24"/>
          <w:szCs w:val="24"/>
          <w:lang w:val="uk-UA" w:eastAsia="uk-UA"/>
        </w:rPr>
        <w:t>солей:Віт</w:t>
      </w:r>
      <w:proofErr w:type="spellEnd"/>
      <w:r w:rsidRPr="00490C23">
        <w:rPr>
          <w:sz w:val="24"/>
          <w:szCs w:val="24"/>
          <w:lang w:val="uk-UA" w:eastAsia="uk-UA"/>
        </w:rPr>
        <w:t>.</w:t>
      </w:r>
    </w:p>
    <w:p w:rsidR="00FD5559" w:rsidRPr="00490C23" w:rsidRDefault="00FD5559" w:rsidP="00974A05">
      <w:pPr>
        <w:ind w:right="-143" w:firstLine="567"/>
        <w:jc w:val="both"/>
        <w:rPr>
          <w:sz w:val="24"/>
          <w:szCs w:val="24"/>
          <w:lang w:val="uk-UA" w:eastAsia="uk-UA"/>
        </w:rPr>
      </w:pPr>
      <w:r w:rsidRPr="00490C23">
        <w:rPr>
          <w:sz w:val="24"/>
          <w:szCs w:val="24"/>
          <w:lang w:val="uk-UA" w:eastAsia="uk-UA"/>
        </w:rPr>
        <w:t>3.Закон адекватності. Склад та властивості їжі повинні відповідати індивідуальним можливостям організму.</w:t>
      </w:r>
    </w:p>
    <w:p w:rsidR="00FD5559" w:rsidRPr="00604358" w:rsidRDefault="00FD5559" w:rsidP="00974A05">
      <w:pPr>
        <w:ind w:right="-143" w:firstLine="567"/>
        <w:jc w:val="both"/>
        <w:rPr>
          <w:color w:val="00B050"/>
          <w:sz w:val="24"/>
          <w:szCs w:val="24"/>
          <w:lang w:val="uk-UA"/>
        </w:rPr>
      </w:pPr>
      <w:proofErr w:type="spellStart"/>
      <w:r w:rsidRPr="00604358">
        <w:rPr>
          <w:color w:val="00B050"/>
          <w:sz w:val="24"/>
          <w:szCs w:val="24"/>
        </w:rPr>
        <w:t>Правильне</w:t>
      </w:r>
      <w:proofErr w:type="spellEnd"/>
      <w:r w:rsidRPr="00604358">
        <w:rPr>
          <w:color w:val="00B050"/>
          <w:sz w:val="24"/>
          <w:szCs w:val="24"/>
        </w:rPr>
        <w:t xml:space="preserve"> </w:t>
      </w:r>
      <w:proofErr w:type="spellStart"/>
      <w:r w:rsidRPr="00604358">
        <w:rPr>
          <w:color w:val="00B050"/>
          <w:sz w:val="24"/>
          <w:szCs w:val="24"/>
        </w:rPr>
        <w:t>харчування</w:t>
      </w:r>
      <w:proofErr w:type="spellEnd"/>
      <w:r w:rsidRPr="00604358">
        <w:rPr>
          <w:color w:val="00B050"/>
          <w:sz w:val="24"/>
          <w:szCs w:val="24"/>
        </w:rPr>
        <w:t xml:space="preserve"> — перший ключ до здоров</w:t>
      </w:r>
      <w:r w:rsidR="004E278F" w:rsidRPr="00604358">
        <w:rPr>
          <w:color w:val="00B050"/>
          <w:sz w:val="24"/>
          <w:szCs w:val="24"/>
          <w:lang w:val="uk-UA" w:eastAsia="uk-UA"/>
        </w:rPr>
        <w:t>’</w:t>
      </w:r>
      <w:r w:rsidRPr="00604358">
        <w:rPr>
          <w:color w:val="00B050"/>
          <w:sz w:val="24"/>
          <w:szCs w:val="24"/>
        </w:rPr>
        <w:t xml:space="preserve">я і доброго </w:t>
      </w:r>
      <w:proofErr w:type="spellStart"/>
      <w:r w:rsidRPr="00604358">
        <w:rPr>
          <w:color w:val="00B050"/>
          <w:sz w:val="24"/>
          <w:szCs w:val="24"/>
        </w:rPr>
        <w:t>самопочуття</w:t>
      </w:r>
      <w:proofErr w:type="spellEnd"/>
      <w:r w:rsidRPr="00604358">
        <w:rPr>
          <w:color w:val="00B050"/>
          <w:sz w:val="24"/>
          <w:szCs w:val="24"/>
        </w:rPr>
        <w:t xml:space="preserve">, без </w:t>
      </w:r>
      <w:proofErr w:type="spellStart"/>
      <w:r w:rsidRPr="00604358">
        <w:rPr>
          <w:color w:val="00B050"/>
          <w:sz w:val="24"/>
          <w:szCs w:val="24"/>
        </w:rPr>
        <w:t>яких</w:t>
      </w:r>
      <w:proofErr w:type="spellEnd"/>
      <w:r w:rsidRPr="00604358">
        <w:rPr>
          <w:color w:val="00B050"/>
          <w:sz w:val="24"/>
          <w:szCs w:val="24"/>
        </w:rPr>
        <w:t xml:space="preserve"> </w:t>
      </w:r>
      <w:proofErr w:type="spellStart"/>
      <w:r w:rsidRPr="00604358">
        <w:rPr>
          <w:color w:val="00B050"/>
          <w:sz w:val="24"/>
          <w:szCs w:val="24"/>
        </w:rPr>
        <w:t>важко</w:t>
      </w:r>
      <w:proofErr w:type="spellEnd"/>
      <w:r w:rsidRPr="00604358">
        <w:rPr>
          <w:color w:val="00B050"/>
          <w:sz w:val="24"/>
          <w:szCs w:val="24"/>
        </w:rPr>
        <w:t xml:space="preserve"> </w:t>
      </w:r>
      <w:proofErr w:type="spellStart"/>
      <w:r w:rsidRPr="00604358">
        <w:rPr>
          <w:color w:val="00B050"/>
          <w:sz w:val="24"/>
          <w:szCs w:val="24"/>
        </w:rPr>
        <w:t>досягнути</w:t>
      </w:r>
      <w:proofErr w:type="spellEnd"/>
      <w:r w:rsidRPr="00604358">
        <w:rPr>
          <w:color w:val="00B050"/>
          <w:sz w:val="24"/>
          <w:szCs w:val="24"/>
        </w:rPr>
        <w:t xml:space="preserve"> </w:t>
      </w:r>
      <w:proofErr w:type="spellStart"/>
      <w:r w:rsidRPr="00604358">
        <w:rPr>
          <w:color w:val="00B050"/>
          <w:sz w:val="24"/>
          <w:szCs w:val="24"/>
        </w:rPr>
        <w:t>максимальної</w:t>
      </w:r>
      <w:proofErr w:type="spellEnd"/>
      <w:r w:rsidRPr="00604358">
        <w:rPr>
          <w:color w:val="00B050"/>
          <w:sz w:val="24"/>
          <w:szCs w:val="24"/>
        </w:rPr>
        <w:t xml:space="preserve"> </w:t>
      </w:r>
      <w:proofErr w:type="spellStart"/>
      <w:r w:rsidRPr="00604358">
        <w:rPr>
          <w:color w:val="00B050"/>
          <w:sz w:val="24"/>
          <w:szCs w:val="24"/>
        </w:rPr>
        <w:t>працездатності</w:t>
      </w:r>
      <w:proofErr w:type="spellEnd"/>
      <w:r w:rsidRPr="00604358">
        <w:rPr>
          <w:color w:val="00B050"/>
          <w:sz w:val="24"/>
          <w:szCs w:val="24"/>
        </w:rPr>
        <w:t>. Д</w:t>
      </w:r>
      <w:r w:rsidRPr="00604358">
        <w:rPr>
          <w:color w:val="00B050"/>
          <w:sz w:val="24"/>
          <w:szCs w:val="24"/>
          <w:lang w:val="uk-UA"/>
        </w:rPr>
        <w:t>а</w:t>
      </w:r>
      <w:proofErr w:type="spellStart"/>
      <w:r w:rsidRPr="00604358">
        <w:rPr>
          <w:color w:val="00B050"/>
          <w:sz w:val="24"/>
          <w:szCs w:val="24"/>
        </w:rPr>
        <w:t>вньогрецькому</w:t>
      </w:r>
      <w:proofErr w:type="spellEnd"/>
      <w:r w:rsidRPr="00604358">
        <w:rPr>
          <w:color w:val="00B050"/>
          <w:sz w:val="24"/>
          <w:szCs w:val="24"/>
        </w:rPr>
        <w:t xml:space="preserve"> </w:t>
      </w:r>
      <w:proofErr w:type="spellStart"/>
      <w:r w:rsidRPr="00604358">
        <w:rPr>
          <w:color w:val="00B050"/>
          <w:sz w:val="24"/>
          <w:szCs w:val="24"/>
        </w:rPr>
        <w:t>філософу</w:t>
      </w:r>
      <w:proofErr w:type="spellEnd"/>
      <w:r w:rsidRPr="00604358">
        <w:rPr>
          <w:color w:val="00B050"/>
          <w:sz w:val="24"/>
          <w:szCs w:val="24"/>
        </w:rPr>
        <w:t xml:space="preserve"> Сократу </w:t>
      </w:r>
      <w:proofErr w:type="spellStart"/>
      <w:r w:rsidRPr="00604358">
        <w:rPr>
          <w:color w:val="00B050"/>
          <w:sz w:val="24"/>
          <w:szCs w:val="24"/>
        </w:rPr>
        <w:t>належить</w:t>
      </w:r>
      <w:proofErr w:type="spellEnd"/>
      <w:r w:rsidRPr="00604358">
        <w:rPr>
          <w:color w:val="00B050"/>
          <w:sz w:val="24"/>
          <w:szCs w:val="24"/>
        </w:rPr>
        <w:t xml:space="preserve"> </w:t>
      </w:r>
      <w:proofErr w:type="spellStart"/>
      <w:r w:rsidRPr="00604358">
        <w:rPr>
          <w:color w:val="00B050"/>
          <w:sz w:val="24"/>
          <w:szCs w:val="24"/>
        </w:rPr>
        <w:t>вислів</w:t>
      </w:r>
      <w:proofErr w:type="spellEnd"/>
      <w:r w:rsidRPr="00604358">
        <w:rPr>
          <w:color w:val="00B050"/>
          <w:sz w:val="24"/>
          <w:szCs w:val="24"/>
        </w:rPr>
        <w:t xml:space="preserve">: «Ми </w:t>
      </w:r>
      <w:proofErr w:type="spellStart"/>
      <w:r w:rsidRPr="00604358">
        <w:rPr>
          <w:color w:val="00B050"/>
          <w:sz w:val="24"/>
          <w:szCs w:val="24"/>
        </w:rPr>
        <w:t>живемо</w:t>
      </w:r>
      <w:proofErr w:type="spellEnd"/>
      <w:r w:rsidRPr="00604358">
        <w:rPr>
          <w:color w:val="00B050"/>
          <w:sz w:val="24"/>
          <w:szCs w:val="24"/>
        </w:rPr>
        <w:t xml:space="preserve"> не для того, </w:t>
      </w:r>
      <w:proofErr w:type="spellStart"/>
      <w:r w:rsidRPr="00604358">
        <w:rPr>
          <w:color w:val="00B050"/>
          <w:sz w:val="24"/>
          <w:szCs w:val="24"/>
        </w:rPr>
        <w:t>щоб</w:t>
      </w:r>
      <w:proofErr w:type="spellEnd"/>
      <w:r w:rsidRPr="00604358">
        <w:rPr>
          <w:color w:val="00B050"/>
          <w:sz w:val="24"/>
          <w:szCs w:val="24"/>
        </w:rPr>
        <w:t xml:space="preserve"> </w:t>
      </w:r>
      <w:proofErr w:type="spellStart"/>
      <w:r w:rsidRPr="00604358">
        <w:rPr>
          <w:color w:val="00B050"/>
          <w:sz w:val="24"/>
          <w:szCs w:val="24"/>
        </w:rPr>
        <w:t>їсти</w:t>
      </w:r>
      <w:proofErr w:type="spellEnd"/>
      <w:r w:rsidRPr="00604358">
        <w:rPr>
          <w:color w:val="00B050"/>
          <w:sz w:val="24"/>
          <w:szCs w:val="24"/>
        </w:rPr>
        <w:t xml:space="preserve">, а </w:t>
      </w:r>
      <w:proofErr w:type="spellStart"/>
      <w:r w:rsidRPr="00604358">
        <w:rPr>
          <w:color w:val="00B050"/>
          <w:sz w:val="24"/>
          <w:szCs w:val="24"/>
        </w:rPr>
        <w:t>їмо</w:t>
      </w:r>
      <w:proofErr w:type="spellEnd"/>
      <w:r w:rsidRPr="00604358">
        <w:rPr>
          <w:color w:val="00B050"/>
          <w:sz w:val="24"/>
          <w:szCs w:val="24"/>
        </w:rPr>
        <w:t xml:space="preserve"> для того, </w:t>
      </w:r>
      <w:proofErr w:type="spellStart"/>
      <w:r w:rsidRPr="00604358">
        <w:rPr>
          <w:color w:val="00B050"/>
          <w:sz w:val="24"/>
          <w:szCs w:val="24"/>
        </w:rPr>
        <w:t>щоб</w:t>
      </w:r>
      <w:proofErr w:type="spellEnd"/>
      <w:r w:rsidRPr="00604358">
        <w:rPr>
          <w:color w:val="00B050"/>
          <w:sz w:val="24"/>
          <w:szCs w:val="24"/>
        </w:rPr>
        <w:t xml:space="preserve"> </w:t>
      </w:r>
      <w:proofErr w:type="spellStart"/>
      <w:r w:rsidRPr="00604358">
        <w:rPr>
          <w:color w:val="00B050"/>
          <w:sz w:val="24"/>
          <w:szCs w:val="24"/>
        </w:rPr>
        <w:t>жити</w:t>
      </w:r>
      <w:proofErr w:type="spellEnd"/>
      <w:r w:rsidRPr="00604358">
        <w:rPr>
          <w:color w:val="00B050"/>
          <w:sz w:val="24"/>
          <w:szCs w:val="24"/>
        </w:rPr>
        <w:t xml:space="preserve">”. </w:t>
      </w:r>
      <w:proofErr w:type="spellStart"/>
      <w:r w:rsidRPr="00604358">
        <w:rPr>
          <w:color w:val="00B050"/>
          <w:sz w:val="24"/>
          <w:szCs w:val="24"/>
        </w:rPr>
        <w:t>Тож</w:t>
      </w:r>
      <w:proofErr w:type="spellEnd"/>
      <w:r w:rsidRPr="00604358">
        <w:rPr>
          <w:color w:val="00B050"/>
          <w:sz w:val="24"/>
          <w:szCs w:val="24"/>
        </w:rPr>
        <w:t xml:space="preserve"> </w:t>
      </w:r>
      <w:proofErr w:type="spellStart"/>
      <w:r w:rsidRPr="00604358">
        <w:rPr>
          <w:color w:val="00B050"/>
          <w:sz w:val="24"/>
          <w:szCs w:val="24"/>
        </w:rPr>
        <w:t>рівновага</w:t>
      </w:r>
      <w:proofErr w:type="spellEnd"/>
      <w:r w:rsidRPr="00604358">
        <w:rPr>
          <w:color w:val="00B050"/>
          <w:sz w:val="24"/>
          <w:szCs w:val="24"/>
        </w:rPr>
        <w:t xml:space="preserve"> в </w:t>
      </w:r>
      <w:proofErr w:type="spellStart"/>
      <w:r w:rsidRPr="00604358">
        <w:rPr>
          <w:color w:val="00B050"/>
          <w:sz w:val="24"/>
          <w:szCs w:val="24"/>
        </w:rPr>
        <w:t>організмі</w:t>
      </w:r>
      <w:proofErr w:type="spellEnd"/>
      <w:r w:rsidRPr="00604358">
        <w:rPr>
          <w:color w:val="00B050"/>
          <w:sz w:val="24"/>
          <w:szCs w:val="24"/>
        </w:rPr>
        <w:t xml:space="preserve">, яка </w:t>
      </w:r>
      <w:proofErr w:type="spellStart"/>
      <w:r w:rsidRPr="00604358">
        <w:rPr>
          <w:color w:val="00B050"/>
          <w:sz w:val="24"/>
          <w:szCs w:val="24"/>
        </w:rPr>
        <w:t>веде</w:t>
      </w:r>
      <w:proofErr w:type="spellEnd"/>
      <w:r w:rsidRPr="00604358">
        <w:rPr>
          <w:color w:val="00B050"/>
          <w:sz w:val="24"/>
          <w:szCs w:val="24"/>
        </w:rPr>
        <w:t xml:space="preserve"> до здоров</w:t>
      </w:r>
      <w:r w:rsidR="004E278F" w:rsidRPr="00604358">
        <w:rPr>
          <w:color w:val="00B050"/>
          <w:sz w:val="24"/>
          <w:szCs w:val="24"/>
          <w:lang w:val="uk-UA" w:eastAsia="uk-UA"/>
        </w:rPr>
        <w:t>’</w:t>
      </w:r>
      <w:r w:rsidRPr="00604358">
        <w:rPr>
          <w:color w:val="00B050"/>
          <w:sz w:val="24"/>
          <w:szCs w:val="24"/>
        </w:rPr>
        <w:t xml:space="preserve">я, </w:t>
      </w:r>
      <w:proofErr w:type="spellStart"/>
      <w:r w:rsidRPr="00604358">
        <w:rPr>
          <w:color w:val="00B050"/>
          <w:sz w:val="24"/>
          <w:szCs w:val="24"/>
        </w:rPr>
        <w:t>починається</w:t>
      </w:r>
      <w:proofErr w:type="spellEnd"/>
      <w:r w:rsidRPr="00604358">
        <w:rPr>
          <w:color w:val="00B050"/>
          <w:sz w:val="24"/>
          <w:szCs w:val="24"/>
        </w:rPr>
        <w:t xml:space="preserve"> з </w:t>
      </w:r>
      <w:proofErr w:type="spellStart"/>
      <w:r w:rsidRPr="00604358">
        <w:rPr>
          <w:color w:val="00B050"/>
          <w:sz w:val="24"/>
          <w:szCs w:val="24"/>
        </w:rPr>
        <w:t>їжі</w:t>
      </w:r>
      <w:proofErr w:type="spellEnd"/>
      <w:r w:rsidRPr="00604358">
        <w:rPr>
          <w:color w:val="00B050"/>
          <w:sz w:val="24"/>
          <w:szCs w:val="24"/>
        </w:rPr>
        <w:t xml:space="preserve">, яку ми </w:t>
      </w:r>
      <w:proofErr w:type="spellStart"/>
      <w:r w:rsidRPr="00604358">
        <w:rPr>
          <w:color w:val="00B050"/>
          <w:sz w:val="24"/>
          <w:szCs w:val="24"/>
        </w:rPr>
        <w:t>споживаємо</w:t>
      </w:r>
      <w:proofErr w:type="spellEnd"/>
      <w:r w:rsidRPr="00604358">
        <w:rPr>
          <w:color w:val="00B050"/>
          <w:sz w:val="24"/>
          <w:szCs w:val="24"/>
        </w:rPr>
        <w:t>.</w:t>
      </w:r>
    </w:p>
    <w:p w:rsidR="00FD5559" w:rsidRPr="00604358" w:rsidRDefault="00FD5559" w:rsidP="00974A05">
      <w:pPr>
        <w:spacing w:line="240" w:lineRule="atLeast"/>
        <w:ind w:right="-143" w:firstLine="720"/>
        <w:jc w:val="both"/>
        <w:rPr>
          <w:color w:val="00B050"/>
          <w:sz w:val="24"/>
          <w:szCs w:val="24"/>
          <w:u w:val="single"/>
        </w:rPr>
      </w:pPr>
      <w:proofErr w:type="spellStart"/>
      <w:r w:rsidRPr="00604358">
        <w:rPr>
          <w:color w:val="00B050"/>
          <w:sz w:val="24"/>
          <w:szCs w:val="24"/>
          <w:u w:val="single"/>
        </w:rPr>
        <w:t>Вимоги</w:t>
      </w:r>
      <w:proofErr w:type="spellEnd"/>
      <w:r w:rsidRPr="00604358">
        <w:rPr>
          <w:color w:val="00B050"/>
          <w:sz w:val="24"/>
          <w:szCs w:val="24"/>
          <w:u w:val="single"/>
        </w:rPr>
        <w:t xml:space="preserve"> до </w:t>
      </w:r>
      <w:proofErr w:type="spellStart"/>
      <w:r w:rsidRPr="00604358">
        <w:rPr>
          <w:color w:val="00B050"/>
          <w:sz w:val="24"/>
          <w:szCs w:val="24"/>
          <w:u w:val="single"/>
        </w:rPr>
        <w:t>раціонального</w:t>
      </w:r>
      <w:proofErr w:type="spellEnd"/>
      <w:r w:rsidRPr="00604358">
        <w:rPr>
          <w:color w:val="00B050"/>
          <w:sz w:val="24"/>
          <w:szCs w:val="24"/>
          <w:u w:val="single"/>
        </w:rPr>
        <w:t xml:space="preserve"> </w:t>
      </w:r>
      <w:proofErr w:type="spellStart"/>
      <w:r w:rsidRPr="00604358">
        <w:rPr>
          <w:color w:val="00B050"/>
          <w:sz w:val="24"/>
          <w:szCs w:val="24"/>
          <w:u w:val="single"/>
        </w:rPr>
        <w:t>харчування</w:t>
      </w:r>
      <w:proofErr w:type="spellEnd"/>
      <w:r w:rsidRPr="00604358">
        <w:rPr>
          <w:color w:val="00B050"/>
          <w:sz w:val="24"/>
          <w:szCs w:val="24"/>
          <w:u w:val="single"/>
        </w:rPr>
        <w:t xml:space="preserve"> </w:t>
      </w:r>
      <w:proofErr w:type="spellStart"/>
      <w:r w:rsidRPr="00604358">
        <w:rPr>
          <w:color w:val="00B050"/>
          <w:sz w:val="24"/>
          <w:szCs w:val="24"/>
          <w:u w:val="single"/>
        </w:rPr>
        <w:t>складаються</w:t>
      </w:r>
      <w:proofErr w:type="spellEnd"/>
      <w:r w:rsidRPr="00604358">
        <w:rPr>
          <w:color w:val="00B050"/>
          <w:sz w:val="24"/>
          <w:szCs w:val="24"/>
          <w:u w:val="single"/>
        </w:rPr>
        <w:t xml:space="preserve"> </w:t>
      </w:r>
      <w:proofErr w:type="spellStart"/>
      <w:r w:rsidRPr="00604358">
        <w:rPr>
          <w:color w:val="00B050"/>
          <w:sz w:val="24"/>
          <w:szCs w:val="24"/>
          <w:u w:val="single"/>
        </w:rPr>
        <w:t>із</w:t>
      </w:r>
      <w:proofErr w:type="spellEnd"/>
      <w:r w:rsidRPr="00604358">
        <w:rPr>
          <w:color w:val="00B050"/>
          <w:sz w:val="24"/>
          <w:szCs w:val="24"/>
          <w:u w:val="single"/>
        </w:rPr>
        <w:t xml:space="preserve"> </w:t>
      </w:r>
      <w:proofErr w:type="spellStart"/>
      <w:r w:rsidRPr="00604358">
        <w:rPr>
          <w:color w:val="00B050"/>
          <w:sz w:val="24"/>
          <w:szCs w:val="24"/>
          <w:u w:val="single"/>
        </w:rPr>
        <w:t>вимог</w:t>
      </w:r>
      <w:proofErr w:type="spellEnd"/>
      <w:r w:rsidRPr="00604358">
        <w:rPr>
          <w:color w:val="00B050"/>
          <w:sz w:val="24"/>
          <w:szCs w:val="24"/>
          <w:u w:val="single"/>
        </w:rPr>
        <w:t xml:space="preserve"> до:</w:t>
      </w:r>
    </w:p>
    <w:p w:rsidR="00FD5559" w:rsidRPr="00604358" w:rsidRDefault="00FD5559" w:rsidP="00974A05">
      <w:pPr>
        <w:spacing w:line="240" w:lineRule="atLeast"/>
        <w:ind w:right="-143"/>
        <w:jc w:val="both"/>
        <w:rPr>
          <w:color w:val="00B050"/>
          <w:sz w:val="24"/>
          <w:szCs w:val="24"/>
        </w:rPr>
      </w:pPr>
      <w:r w:rsidRPr="00604358">
        <w:rPr>
          <w:color w:val="00B050"/>
          <w:sz w:val="24"/>
          <w:szCs w:val="24"/>
        </w:rPr>
        <w:t xml:space="preserve">1) </w:t>
      </w:r>
      <w:proofErr w:type="spellStart"/>
      <w:r w:rsidRPr="00604358">
        <w:rPr>
          <w:color w:val="00B050"/>
          <w:sz w:val="24"/>
          <w:szCs w:val="24"/>
        </w:rPr>
        <w:t>харчового</w:t>
      </w:r>
      <w:proofErr w:type="spellEnd"/>
      <w:r w:rsidRPr="00604358">
        <w:rPr>
          <w:color w:val="00B050"/>
          <w:sz w:val="24"/>
          <w:szCs w:val="24"/>
        </w:rPr>
        <w:t xml:space="preserve"> </w:t>
      </w:r>
      <w:proofErr w:type="spellStart"/>
      <w:r w:rsidRPr="00604358">
        <w:rPr>
          <w:color w:val="00B050"/>
          <w:sz w:val="24"/>
          <w:szCs w:val="24"/>
        </w:rPr>
        <w:t>раціону</w:t>
      </w:r>
      <w:proofErr w:type="spellEnd"/>
      <w:r w:rsidRPr="00604358">
        <w:rPr>
          <w:color w:val="00B050"/>
          <w:sz w:val="24"/>
          <w:szCs w:val="24"/>
        </w:rPr>
        <w:t>;</w:t>
      </w:r>
    </w:p>
    <w:p w:rsidR="00FD5559" w:rsidRPr="00604358" w:rsidRDefault="00FD5559" w:rsidP="00974A05">
      <w:pPr>
        <w:spacing w:line="240" w:lineRule="atLeast"/>
        <w:ind w:right="-143"/>
        <w:jc w:val="both"/>
        <w:rPr>
          <w:color w:val="00B050"/>
          <w:sz w:val="24"/>
          <w:szCs w:val="24"/>
        </w:rPr>
      </w:pPr>
      <w:r w:rsidRPr="00604358">
        <w:rPr>
          <w:color w:val="00B050"/>
          <w:sz w:val="24"/>
          <w:szCs w:val="24"/>
        </w:rPr>
        <w:t xml:space="preserve">2) режиму </w:t>
      </w:r>
      <w:proofErr w:type="spellStart"/>
      <w:r w:rsidRPr="00604358">
        <w:rPr>
          <w:color w:val="00B050"/>
          <w:sz w:val="24"/>
          <w:szCs w:val="24"/>
        </w:rPr>
        <w:t>харчування</w:t>
      </w:r>
      <w:proofErr w:type="spellEnd"/>
      <w:r w:rsidRPr="00604358">
        <w:rPr>
          <w:color w:val="00B050"/>
          <w:sz w:val="24"/>
          <w:szCs w:val="24"/>
        </w:rPr>
        <w:t>;</w:t>
      </w:r>
    </w:p>
    <w:p w:rsidR="00A538D2" w:rsidRPr="00604358" w:rsidRDefault="00FD5559" w:rsidP="00974A05">
      <w:pPr>
        <w:spacing w:line="240" w:lineRule="atLeast"/>
        <w:ind w:right="-143"/>
        <w:jc w:val="both"/>
        <w:rPr>
          <w:color w:val="00B050"/>
          <w:sz w:val="24"/>
          <w:szCs w:val="24"/>
          <w:lang w:val="uk-UA"/>
        </w:rPr>
      </w:pPr>
      <w:r w:rsidRPr="00604358">
        <w:rPr>
          <w:color w:val="00B050"/>
          <w:sz w:val="24"/>
          <w:szCs w:val="24"/>
        </w:rPr>
        <w:t xml:space="preserve">3) умов </w:t>
      </w:r>
      <w:proofErr w:type="spellStart"/>
      <w:r w:rsidRPr="00604358">
        <w:rPr>
          <w:color w:val="00B050"/>
          <w:sz w:val="24"/>
          <w:szCs w:val="24"/>
        </w:rPr>
        <w:t>прийому</w:t>
      </w:r>
      <w:proofErr w:type="spellEnd"/>
      <w:r w:rsidRPr="00604358">
        <w:rPr>
          <w:color w:val="00B050"/>
          <w:sz w:val="24"/>
          <w:szCs w:val="24"/>
        </w:rPr>
        <w:t xml:space="preserve"> </w:t>
      </w:r>
      <w:proofErr w:type="spellStart"/>
      <w:r w:rsidRPr="00604358">
        <w:rPr>
          <w:color w:val="00B050"/>
          <w:sz w:val="24"/>
          <w:szCs w:val="24"/>
        </w:rPr>
        <w:t>їжі</w:t>
      </w:r>
      <w:proofErr w:type="spellEnd"/>
      <w:r w:rsidRPr="00604358">
        <w:rPr>
          <w:color w:val="00B050"/>
          <w:sz w:val="24"/>
          <w:szCs w:val="24"/>
        </w:rPr>
        <w:t>.</w:t>
      </w:r>
    </w:p>
    <w:p w:rsidR="00FD5559" w:rsidRPr="00604358" w:rsidRDefault="00FD5559" w:rsidP="00974A05">
      <w:pPr>
        <w:spacing w:line="240" w:lineRule="atLeast"/>
        <w:ind w:right="-143" w:firstLine="720"/>
        <w:jc w:val="both"/>
        <w:rPr>
          <w:color w:val="00B050"/>
          <w:sz w:val="24"/>
          <w:szCs w:val="24"/>
        </w:rPr>
      </w:pPr>
      <w:r w:rsidRPr="00604358">
        <w:rPr>
          <w:color w:val="00B050"/>
          <w:sz w:val="24"/>
          <w:szCs w:val="24"/>
        </w:rPr>
        <w:t xml:space="preserve"> </w:t>
      </w:r>
      <w:proofErr w:type="spellStart"/>
      <w:r w:rsidRPr="00604358">
        <w:rPr>
          <w:color w:val="00B050"/>
          <w:sz w:val="24"/>
          <w:szCs w:val="24"/>
          <w:u w:val="single"/>
        </w:rPr>
        <w:t>Вимоги</w:t>
      </w:r>
      <w:proofErr w:type="spellEnd"/>
      <w:r w:rsidRPr="00604358">
        <w:rPr>
          <w:color w:val="00B050"/>
          <w:sz w:val="24"/>
          <w:szCs w:val="24"/>
          <w:u w:val="single"/>
        </w:rPr>
        <w:t xml:space="preserve"> до </w:t>
      </w:r>
      <w:proofErr w:type="spellStart"/>
      <w:r w:rsidRPr="00604358">
        <w:rPr>
          <w:b/>
          <w:color w:val="00B050"/>
          <w:sz w:val="24"/>
          <w:szCs w:val="24"/>
          <w:u w:val="single"/>
        </w:rPr>
        <w:t>харчового</w:t>
      </w:r>
      <w:proofErr w:type="spellEnd"/>
      <w:r w:rsidRPr="00604358">
        <w:rPr>
          <w:b/>
          <w:color w:val="00B050"/>
          <w:sz w:val="24"/>
          <w:szCs w:val="24"/>
          <w:u w:val="single"/>
        </w:rPr>
        <w:t xml:space="preserve"> </w:t>
      </w:r>
      <w:proofErr w:type="spellStart"/>
      <w:r w:rsidRPr="00604358">
        <w:rPr>
          <w:b/>
          <w:color w:val="00B050"/>
          <w:sz w:val="24"/>
          <w:szCs w:val="24"/>
          <w:u w:val="single"/>
        </w:rPr>
        <w:t>раціону</w:t>
      </w:r>
      <w:proofErr w:type="spellEnd"/>
      <w:r w:rsidRPr="00604358">
        <w:rPr>
          <w:b/>
          <w:color w:val="00B050"/>
          <w:sz w:val="24"/>
          <w:szCs w:val="24"/>
          <w:u w:val="single"/>
          <w:lang w:val="uk-UA"/>
        </w:rPr>
        <w:t xml:space="preserve"> (=показники якісного раціону)</w:t>
      </w:r>
      <w:r w:rsidRPr="00604358">
        <w:rPr>
          <w:color w:val="00B050"/>
          <w:sz w:val="24"/>
          <w:szCs w:val="24"/>
        </w:rPr>
        <w:t>:</w:t>
      </w:r>
    </w:p>
    <w:p w:rsidR="00FD5559" w:rsidRPr="00604358" w:rsidRDefault="00FD5559" w:rsidP="00974A05">
      <w:pPr>
        <w:spacing w:line="240" w:lineRule="atLeast"/>
        <w:ind w:right="-143"/>
        <w:jc w:val="both"/>
        <w:rPr>
          <w:color w:val="00B050"/>
          <w:sz w:val="24"/>
          <w:szCs w:val="24"/>
        </w:rPr>
      </w:pPr>
      <w:r w:rsidRPr="00604358">
        <w:rPr>
          <w:color w:val="00B050"/>
          <w:sz w:val="24"/>
          <w:szCs w:val="24"/>
        </w:rPr>
        <w:t xml:space="preserve">1) </w:t>
      </w:r>
      <w:proofErr w:type="spellStart"/>
      <w:r w:rsidRPr="00604358">
        <w:rPr>
          <w:color w:val="00B050"/>
          <w:sz w:val="24"/>
          <w:szCs w:val="24"/>
        </w:rPr>
        <w:t>енергетична</w:t>
      </w:r>
      <w:proofErr w:type="spellEnd"/>
      <w:r w:rsidRPr="00604358">
        <w:rPr>
          <w:color w:val="00B050"/>
          <w:sz w:val="24"/>
          <w:szCs w:val="24"/>
        </w:rPr>
        <w:t xml:space="preserve"> </w:t>
      </w:r>
      <w:proofErr w:type="spellStart"/>
      <w:r w:rsidRPr="00604358">
        <w:rPr>
          <w:color w:val="00B050"/>
          <w:sz w:val="24"/>
          <w:szCs w:val="24"/>
        </w:rPr>
        <w:t>цінність</w:t>
      </w:r>
      <w:proofErr w:type="spellEnd"/>
      <w:r w:rsidRPr="00604358">
        <w:rPr>
          <w:color w:val="00B050"/>
          <w:sz w:val="24"/>
          <w:szCs w:val="24"/>
        </w:rPr>
        <w:t xml:space="preserve"> </w:t>
      </w:r>
      <w:proofErr w:type="spellStart"/>
      <w:r w:rsidRPr="00604358">
        <w:rPr>
          <w:color w:val="00B050"/>
          <w:sz w:val="24"/>
          <w:szCs w:val="24"/>
        </w:rPr>
        <w:t>раціону</w:t>
      </w:r>
      <w:proofErr w:type="spellEnd"/>
      <w:r w:rsidRPr="00604358">
        <w:rPr>
          <w:color w:val="00B050"/>
          <w:sz w:val="24"/>
          <w:szCs w:val="24"/>
        </w:rPr>
        <w:t xml:space="preserve"> повинна </w:t>
      </w:r>
      <w:proofErr w:type="spellStart"/>
      <w:r w:rsidRPr="00604358">
        <w:rPr>
          <w:color w:val="00B050"/>
          <w:sz w:val="24"/>
          <w:szCs w:val="24"/>
        </w:rPr>
        <w:t>покривати</w:t>
      </w:r>
      <w:proofErr w:type="spellEnd"/>
      <w:r w:rsidRPr="00604358">
        <w:rPr>
          <w:color w:val="00B050"/>
          <w:sz w:val="24"/>
          <w:szCs w:val="24"/>
        </w:rPr>
        <w:t xml:space="preserve"> </w:t>
      </w:r>
      <w:proofErr w:type="spellStart"/>
      <w:r w:rsidRPr="00604358">
        <w:rPr>
          <w:color w:val="00B050"/>
          <w:sz w:val="24"/>
          <w:szCs w:val="24"/>
        </w:rPr>
        <w:t>енерго</w:t>
      </w:r>
      <w:proofErr w:type="spellEnd"/>
      <w:r w:rsidRPr="00604358">
        <w:rPr>
          <w:color w:val="00B050"/>
          <w:sz w:val="24"/>
          <w:szCs w:val="24"/>
          <w:lang w:val="uk-UA"/>
        </w:rPr>
        <w:t>ви</w:t>
      </w:r>
      <w:proofErr w:type="spellStart"/>
      <w:r w:rsidRPr="00604358">
        <w:rPr>
          <w:color w:val="00B050"/>
          <w:sz w:val="24"/>
          <w:szCs w:val="24"/>
        </w:rPr>
        <w:t>трати</w:t>
      </w:r>
      <w:proofErr w:type="spellEnd"/>
      <w:r w:rsidRPr="00604358">
        <w:rPr>
          <w:color w:val="00B050"/>
          <w:sz w:val="24"/>
          <w:szCs w:val="24"/>
        </w:rPr>
        <w:t xml:space="preserve"> </w:t>
      </w:r>
      <w:proofErr w:type="spellStart"/>
      <w:r w:rsidRPr="00604358">
        <w:rPr>
          <w:color w:val="00B050"/>
          <w:sz w:val="24"/>
          <w:szCs w:val="24"/>
        </w:rPr>
        <w:t>організму</w:t>
      </w:r>
      <w:proofErr w:type="spellEnd"/>
      <w:r w:rsidRPr="00604358">
        <w:rPr>
          <w:color w:val="00B050"/>
          <w:sz w:val="24"/>
          <w:szCs w:val="24"/>
        </w:rPr>
        <w:t>;</w:t>
      </w:r>
    </w:p>
    <w:p w:rsidR="00FD5559" w:rsidRPr="00604358" w:rsidRDefault="00FD5559" w:rsidP="00974A05">
      <w:pPr>
        <w:spacing w:line="240" w:lineRule="atLeast"/>
        <w:ind w:right="-143"/>
        <w:jc w:val="both"/>
        <w:rPr>
          <w:color w:val="00B050"/>
          <w:sz w:val="24"/>
          <w:szCs w:val="24"/>
        </w:rPr>
      </w:pPr>
      <w:r w:rsidRPr="00604358">
        <w:rPr>
          <w:color w:val="00B050"/>
          <w:sz w:val="24"/>
          <w:szCs w:val="24"/>
        </w:rPr>
        <w:lastRenderedPageBreak/>
        <w:t xml:space="preserve">2) </w:t>
      </w:r>
      <w:proofErr w:type="spellStart"/>
      <w:r w:rsidRPr="00604358">
        <w:rPr>
          <w:color w:val="00B050"/>
          <w:sz w:val="24"/>
          <w:szCs w:val="24"/>
        </w:rPr>
        <w:t>належний</w:t>
      </w:r>
      <w:proofErr w:type="spellEnd"/>
      <w:r w:rsidRPr="00604358">
        <w:rPr>
          <w:color w:val="00B050"/>
          <w:sz w:val="24"/>
          <w:szCs w:val="24"/>
        </w:rPr>
        <w:t xml:space="preserve"> </w:t>
      </w:r>
      <w:proofErr w:type="spellStart"/>
      <w:r w:rsidRPr="00604358">
        <w:rPr>
          <w:color w:val="00B050"/>
          <w:sz w:val="24"/>
          <w:szCs w:val="24"/>
        </w:rPr>
        <w:t>хімічний</w:t>
      </w:r>
      <w:proofErr w:type="spellEnd"/>
      <w:r w:rsidRPr="00604358">
        <w:rPr>
          <w:color w:val="00B050"/>
          <w:sz w:val="24"/>
          <w:szCs w:val="24"/>
        </w:rPr>
        <w:t xml:space="preserve"> склад — оптимальна </w:t>
      </w:r>
      <w:proofErr w:type="spellStart"/>
      <w:r w:rsidRPr="00604358">
        <w:rPr>
          <w:color w:val="00B050"/>
          <w:sz w:val="24"/>
          <w:szCs w:val="24"/>
        </w:rPr>
        <w:t>кількість</w:t>
      </w:r>
      <w:proofErr w:type="spellEnd"/>
      <w:r w:rsidRPr="00604358">
        <w:rPr>
          <w:color w:val="00B050"/>
          <w:sz w:val="24"/>
          <w:szCs w:val="24"/>
        </w:rPr>
        <w:t xml:space="preserve"> </w:t>
      </w:r>
      <w:proofErr w:type="spellStart"/>
      <w:r w:rsidRPr="00604358">
        <w:rPr>
          <w:color w:val="00B050"/>
          <w:sz w:val="24"/>
          <w:szCs w:val="24"/>
        </w:rPr>
        <w:t>збалансованих</w:t>
      </w:r>
      <w:proofErr w:type="spellEnd"/>
      <w:r w:rsidRPr="00604358">
        <w:rPr>
          <w:color w:val="00B050"/>
          <w:sz w:val="24"/>
          <w:szCs w:val="24"/>
        </w:rPr>
        <w:t xml:space="preserve"> </w:t>
      </w:r>
      <w:proofErr w:type="spellStart"/>
      <w:r w:rsidRPr="00604358">
        <w:rPr>
          <w:color w:val="00B050"/>
          <w:sz w:val="24"/>
          <w:szCs w:val="24"/>
        </w:rPr>
        <w:t>між</w:t>
      </w:r>
      <w:proofErr w:type="spellEnd"/>
      <w:r w:rsidRPr="00604358">
        <w:rPr>
          <w:color w:val="00B050"/>
          <w:sz w:val="24"/>
          <w:szCs w:val="24"/>
        </w:rPr>
        <w:t xml:space="preserve"> собою </w:t>
      </w:r>
      <w:proofErr w:type="spellStart"/>
      <w:r w:rsidRPr="00604358">
        <w:rPr>
          <w:color w:val="00B050"/>
          <w:sz w:val="24"/>
          <w:szCs w:val="24"/>
        </w:rPr>
        <w:t>поживних</w:t>
      </w:r>
      <w:proofErr w:type="spellEnd"/>
      <w:r w:rsidRPr="00604358">
        <w:rPr>
          <w:color w:val="00B050"/>
          <w:sz w:val="24"/>
          <w:szCs w:val="24"/>
        </w:rPr>
        <w:t xml:space="preserve"> </w:t>
      </w:r>
      <w:proofErr w:type="spellStart"/>
      <w:r w:rsidRPr="00604358">
        <w:rPr>
          <w:color w:val="00B050"/>
          <w:sz w:val="24"/>
          <w:szCs w:val="24"/>
        </w:rPr>
        <w:t>речовин</w:t>
      </w:r>
      <w:proofErr w:type="spellEnd"/>
      <w:r w:rsidRPr="00604358">
        <w:rPr>
          <w:color w:val="00B050"/>
          <w:sz w:val="24"/>
          <w:szCs w:val="24"/>
        </w:rPr>
        <w:t>;</w:t>
      </w:r>
    </w:p>
    <w:p w:rsidR="00FD5559" w:rsidRPr="00604358" w:rsidRDefault="00FD5559" w:rsidP="00974A05">
      <w:pPr>
        <w:spacing w:line="240" w:lineRule="atLeast"/>
        <w:ind w:right="-143"/>
        <w:jc w:val="both"/>
        <w:rPr>
          <w:color w:val="00B050"/>
          <w:sz w:val="24"/>
          <w:szCs w:val="24"/>
        </w:rPr>
      </w:pPr>
      <w:r w:rsidRPr="00604358">
        <w:rPr>
          <w:color w:val="00B050"/>
          <w:sz w:val="24"/>
          <w:szCs w:val="24"/>
        </w:rPr>
        <w:t xml:space="preserve">3) добра </w:t>
      </w:r>
      <w:proofErr w:type="spellStart"/>
      <w:r w:rsidRPr="00604358">
        <w:rPr>
          <w:color w:val="00B050"/>
          <w:sz w:val="24"/>
          <w:szCs w:val="24"/>
        </w:rPr>
        <w:t>засвоюваність</w:t>
      </w:r>
      <w:proofErr w:type="spellEnd"/>
      <w:r w:rsidRPr="00604358">
        <w:rPr>
          <w:color w:val="00B050"/>
          <w:sz w:val="24"/>
          <w:szCs w:val="24"/>
        </w:rPr>
        <w:t xml:space="preserve"> </w:t>
      </w:r>
      <w:proofErr w:type="spellStart"/>
      <w:r w:rsidRPr="00604358">
        <w:rPr>
          <w:color w:val="00B050"/>
          <w:sz w:val="24"/>
          <w:szCs w:val="24"/>
        </w:rPr>
        <w:t>їжі</w:t>
      </w:r>
      <w:proofErr w:type="spellEnd"/>
      <w:r w:rsidRPr="00604358">
        <w:rPr>
          <w:color w:val="00B050"/>
          <w:sz w:val="24"/>
          <w:szCs w:val="24"/>
        </w:rPr>
        <w:t xml:space="preserve">, </w:t>
      </w:r>
      <w:r w:rsidRPr="00604358">
        <w:rPr>
          <w:color w:val="00B050"/>
          <w:sz w:val="24"/>
          <w:szCs w:val="24"/>
          <w:lang w:val="uk-UA"/>
        </w:rPr>
        <w:t>(</w:t>
      </w:r>
      <w:proofErr w:type="spellStart"/>
      <w:r w:rsidRPr="00604358">
        <w:rPr>
          <w:color w:val="00B050"/>
          <w:sz w:val="24"/>
          <w:szCs w:val="24"/>
        </w:rPr>
        <w:t>залежить</w:t>
      </w:r>
      <w:proofErr w:type="spellEnd"/>
      <w:r w:rsidRPr="00604358">
        <w:rPr>
          <w:color w:val="00B050"/>
          <w:sz w:val="24"/>
          <w:szCs w:val="24"/>
        </w:rPr>
        <w:t xml:space="preserve"> </w:t>
      </w:r>
      <w:proofErr w:type="spellStart"/>
      <w:r w:rsidRPr="00604358">
        <w:rPr>
          <w:color w:val="00B050"/>
          <w:sz w:val="24"/>
          <w:szCs w:val="24"/>
        </w:rPr>
        <w:t>від</w:t>
      </w:r>
      <w:proofErr w:type="spellEnd"/>
      <w:r w:rsidRPr="00604358">
        <w:rPr>
          <w:color w:val="00B050"/>
          <w:sz w:val="24"/>
          <w:szCs w:val="24"/>
        </w:rPr>
        <w:t xml:space="preserve"> </w:t>
      </w:r>
      <w:proofErr w:type="spellStart"/>
      <w:r w:rsidRPr="00604358">
        <w:rPr>
          <w:color w:val="00B050"/>
          <w:sz w:val="24"/>
          <w:szCs w:val="24"/>
        </w:rPr>
        <w:t>її</w:t>
      </w:r>
      <w:proofErr w:type="spellEnd"/>
      <w:r w:rsidRPr="00604358">
        <w:rPr>
          <w:color w:val="00B050"/>
          <w:sz w:val="24"/>
          <w:szCs w:val="24"/>
        </w:rPr>
        <w:t xml:space="preserve"> складу і способу</w:t>
      </w:r>
      <w:r w:rsidRPr="00604358">
        <w:rPr>
          <w:color w:val="00B050"/>
          <w:sz w:val="24"/>
          <w:szCs w:val="24"/>
          <w:lang w:val="uk-UA"/>
        </w:rPr>
        <w:t xml:space="preserve"> </w:t>
      </w:r>
      <w:proofErr w:type="spellStart"/>
      <w:r w:rsidRPr="00604358">
        <w:rPr>
          <w:color w:val="00B050"/>
          <w:sz w:val="24"/>
          <w:szCs w:val="24"/>
        </w:rPr>
        <w:t>приготування</w:t>
      </w:r>
      <w:proofErr w:type="spellEnd"/>
      <w:r w:rsidRPr="00604358">
        <w:rPr>
          <w:color w:val="00B050"/>
          <w:sz w:val="24"/>
          <w:szCs w:val="24"/>
          <w:lang w:val="uk-UA"/>
        </w:rPr>
        <w:t>)</w:t>
      </w:r>
      <w:r w:rsidRPr="00604358">
        <w:rPr>
          <w:color w:val="00B050"/>
          <w:sz w:val="24"/>
          <w:szCs w:val="24"/>
        </w:rPr>
        <w:t>;</w:t>
      </w:r>
    </w:p>
    <w:p w:rsidR="00FD5559" w:rsidRPr="00604358" w:rsidRDefault="00FD5559" w:rsidP="00974A05">
      <w:pPr>
        <w:spacing w:line="240" w:lineRule="atLeast"/>
        <w:ind w:right="-143"/>
        <w:jc w:val="both"/>
        <w:rPr>
          <w:color w:val="00B050"/>
          <w:sz w:val="24"/>
          <w:szCs w:val="24"/>
        </w:rPr>
      </w:pPr>
      <w:r w:rsidRPr="00604358">
        <w:rPr>
          <w:color w:val="00B050"/>
          <w:sz w:val="24"/>
          <w:szCs w:val="24"/>
        </w:rPr>
        <w:t xml:space="preserve">4) </w:t>
      </w:r>
      <w:proofErr w:type="spellStart"/>
      <w:r w:rsidRPr="00604358">
        <w:rPr>
          <w:color w:val="00B050"/>
          <w:sz w:val="24"/>
          <w:szCs w:val="24"/>
        </w:rPr>
        <w:t>високі</w:t>
      </w:r>
      <w:proofErr w:type="spellEnd"/>
      <w:r w:rsidRPr="00604358">
        <w:rPr>
          <w:color w:val="00B050"/>
          <w:sz w:val="24"/>
          <w:szCs w:val="24"/>
        </w:rPr>
        <w:t xml:space="preserve"> </w:t>
      </w:r>
      <w:proofErr w:type="spellStart"/>
      <w:r w:rsidRPr="00604358">
        <w:rPr>
          <w:color w:val="00B050"/>
          <w:sz w:val="24"/>
          <w:szCs w:val="24"/>
        </w:rPr>
        <w:t>органолептичні</w:t>
      </w:r>
      <w:proofErr w:type="spellEnd"/>
      <w:r w:rsidRPr="00604358">
        <w:rPr>
          <w:color w:val="00B050"/>
          <w:sz w:val="24"/>
          <w:szCs w:val="24"/>
        </w:rPr>
        <w:t xml:space="preserve"> </w:t>
      </w:r>
      <w:proofErr w:type="spellStart"/>
      <w:r w:rsidRPr="00604358">
        <w:rPr>
          <w:color w:val="00B050"/>
          <w:sz w:val="24"/>
          <w:szCs w:val="24"/>
        </w:rPr>
        <w:t>властивості</w:t>
      </w:r>
      <w:proofErr w:type="spellEnd"/>
      <w:r w:rsidRPr="00604358">
        <w:rPr>
          <w:color w:val="00B050"/>
          <w:sz w:val="24"/>
          <w:szCs w:val="24"/>
        </w:rPr>
        <w:t xml:space="preserve"> </w:t>
      </w:r>
      <w:proofErr w:type="spellStart"/>
      <w:r w:rsidRPr="00604358">
        <w:rPr>
          <w:color w:val="00B050"/>
          <w:sz w:val="24"/>
          <w:szCs w:val="24"/>
        </w:rPr>
        <w:t>їжі</w:t>
      </w:r>
      <w:proofErr w:type="spellEnd"/>
      <w:r w:rsidRPr="00604358">
        <w:rPr>
          <w:color w:val="00B050"/>
          <w:sz w:val="24"/>
          <w:szCs w:val="24"/>
        </w:rPr>
        <w:t xml:space="preserve"> (</w:t>
      </w:r>
      <w:proofErr w:type="spellStart"/>
      <w:r w:rsidRPr="00604358">
        <w:rPr>
          <w:color w:val="00B050"/>
          <w:sz w:val="24"/>
          <w:szCs w:val="24"/>
        </w:rPr>
        <w:t>зовнішній</w:t>
      </w:r>
      <w:proofErr w:type="spellEnd"/>
      <w:r w:rsidRPr="00604358">
        <w:rPr>
          <w:color w:val="00B050"/>
          <w:sz w:val="24"/>
          <w:szCs w:val="24"/>
        </w:rPr>
        <w:t xml:space="preserve"> </w:t>
      </w:r>
      <w:proofErr w:type="spellStart"/>
      <w:r w:rsidRPr="00604358">
        <w:rPr>
          <w:color w:val="00B050"/>
          <w:sz w:val="24"/>
          <w:szCs w:val="24"/>
        </w:rPr>
        <w:t>вигляд</w:t>
      </w:r>
      <w:proofErr w:type="spellEnd"/>
      <w:r w:rsidRPr="00604358">
        <w:rPr>
          <w:color w:val="00B050"/>
          <w:sz w:val="24"/>
          <w:szCs w:val="24"/>
        </w:rPr>
        <w:t xml:space="preserve">, </w:t>
      </w:r>
      <w:proofErr w:type="spellStart"/>
      <w:r w:rsidRPr="00604358">
        <w:rPr>
          <w:color w:val="00B050"/>
          <w:sz w:val="24"/>
          <w:szCs w:val="24"/>
        </w:rPr>
        <w:t>консистенція</w:t>
      </w:r>
      <w:proofErr w:type="spellEnd"/>
      <w:r w:rsidRPr="00604358">
        <w:rPr>
          <w:color w:val="00B050"/>
          <w:sz w:val="24"/>
          <w:szCs w:val="24"/>
        </w:rPr>
        <w:t xml:space="preserve">, смак, запах, </w:t>
      </w:r>
      <w:r w:rsidRPr="00604358">
        <w:rPr>
          <w:color w:val="00B050"/>
          <w:sz w:val="24"/>
          <w:szCs w:val="24"/>
          <w:lang w:val="uk-UA"/>
        </w:rPr>
        <w:t>забарвлення</w:t>
      </w:r>
      <w:r w:rsidRPr="00604358">
        <w:rPr>
          <w:color w:val="00B050"/>
          <w:sz w:val="24"/>
          <w:szCs w:val="24"/>
        </w:rPr>
        <w:t>, температура);</w:t>
      </w:r>
    </w:p>
    <w:p w:rsidR="00FD5559" w:rsidRPr="00604358" w:rsidRDefault="00FD5559" w:rsidP="00974A05">
      <w:pPr>
        <w:spacing w:line="240" w:lineRule="atLeast"/>
        <w:ind w:right="-143"/>
        <w:jc w:val="both"/>
        <w:rPr>
          <w:color w:val="00B050"/>
          <w:sz w:val="24"/>
          <w:szCs w:val="24"/>
        </w:rPr>
      </w:pPr>
      <w:r w:rsidRPr="00604358">
        <w:rPr>
          <w:color w:val="00B050"/>
          <w:sz w:val="24"/>
          <w:szCs w:val="24"/>
        </w:rPr>
        <w:t xml:space="preserve">5) </w:t>
      </w:r>
      <w:proofErr w:type="spellStart"/>
      <w:r w:rsidRPr="00604358">
        <w:rPr>
          <w:color w:val="00B050"/>
          <w:sz w:val="24"/>
          <w:szCs w:val="24"/>
        </w:rPr>
        <w:t>різноманітність</w:t>
      </w:r>
      <w:proofErr w:type="spellEnd"/>
      <w:r w:rsidRPr="00604358">
        <w:rPr>
          <w:color w:val="00B050"/>
          <w:sz w:val="24"/>
          <w:szCs w:val="24"/>
        </w:rPr>
        <w:t xml:space="preserve"> </w:t>
      </w:r>
      <w:proofErr w:type="spellStart"/>
      <w:r w:rsidRPr="00604358">
        <w:rPr>
          <w:color w:val="00B050"/>
          <w:sz w:val="24"/>
          <w:szCs w:val="24"/>
        </w:rPr>
        <w:t>їжі</w:t>
      </w:r>
      <w:proofErr w:type="spellEnd"/>
      <w:r w:rsidRPr="00604358">
        <w:rPr>
          <w:color w:val="00B050"/>
          <w:sz w:val="24"/>
          <w:szCs w:val="24"/>
        </w:rPr>
        <w:t xml:space="preserve"> за </w:t>
      </w:r>
      <w:proofErr w:type="spellStart"/>
      <w:r w:rsidRPr="00604358">
        <w:rPr>
          <w:color w:val="00B050"/>
          <w:sz w:val="24"/>
          <w:szCs w:val="24"/>
        </w:rPr>
        <w:t>рахунок</w:t>
      </w:r>
      <w:proofErr w:type="spellEnd"/>
      <w:r w:rsidRPr="00604358">
        <w:rPr>
          <w:color w:val="00B050"/>
          <w:sz w:val="24"/>
          <w:szCs w:val="24"/>
        </w:rPr>
        <w:t xml:space="preserve"> широкого </w:t>
      </w:r>
      <w:proofErr w:type="spellStart"/>
      <w:r w:rsidRPr="00604358">
        <w:rPr>
          <w:color w:val="00B050"/>
          <w:sz w:val="24"/>
          <w:szCs w:val="24"/>
        </w:rPr>
        <w:t>асортименту</w:t>
      </w:r>
      <w:proofErr w:type="spellEnd"/>
      <w:r w:rsidRPr="00604358">
        <w:rPr>
          <w:color w:val="00B050"/>
          <w:sz w:val="24"/>
          <w:szCs w:val="24"/>
        </w:rPr>
        <w:t xml:space="preserve"> </w:t>
      </w:r>
      <w:proofErr w:type="spellStart"/>
      <w:r w:rsidRPr="00604358">
        <w:rPr>
          <w:color w:val="00B050"/>
          <w:sz w:val="24"/>
          <w:szCs w:val="24"/>
        </w:rPr>
        <w:t>продуктів</w:t>
      </w:r>
      <w:proofErr w:type="spellEnd"/>
      <w:r w:rsidRPr="00604358">
        <w:rPr>
          <w:color w:val="00B050"/>
          <w:sz w:val="24"/>
          <w:szCs w:val="24"/>
        </w:rPr>
        <w:t xml:space="preserve"> і </w:t>
      </w:r>
      <w:proofErr w:type="spellStart"/>
      <w:r w:rsidRPr="00604358">
        <w:rPr>
          <w:color w:val="00B050"/>
          <w:sz w:val="24"/>
          <w:szCs w:val="24"/>
        </w:rPr>
        <w:t>різних</w:t>
      </w:r>
      <w:proofErr w:type="spellEnd"/>
      <w:r w:rsidRPr="00604358">
        <w:rPr>
          <w:color w:val="00B050"/>
          <w:sz w:val="24"/>
          <w:szCs w:val="24"/>
        </w:rPr>
        <w:t xml:space="preserve"> </w:t>
      </w:r>
      <w:proofErr w:type="spellStart"/>
      <w:r w:rsidRPr="00604358">
        <w:rPr>
          <w:color w:val="00B050"/>
          <w:sz w:val="24"/>
          <w:szCs w:val="24"/>
        </w:rPr>
        <w:t>прийомів</w:t>
      </w:r>
      <w:proofErr w:type="spellEnd"/>
      <w:r w:rsidRPr="00604358">
        <w:rPr>
          <w:color w:val="00B050"/>
          <w:sz w:val="24"/>
          <w:szCs w:val="24"/>
        </w:rPr>
        <w:t xml:space="preserve"> </w:t>
      </w:r>
      <w:proofErr w:type="spellStart"/>
      <w:r w:rsidRPr="00604358">
        <w:rPr>
          <w:color w:val="00B050"/>
          <w:sz w:val="24"/>
          <w:szCs w:val="24"/>
        </w:rPr>
        <w:t>їх</w:t>
      </w:r>
      <w:proofErr w:type="spellEnd"/>
      <w:r w:rsidRPr="00604358">
        <w:rPr>
          <w:color w:val="00B050"/>
          <w:sz w:val="24"/>
          <w:szCs w:val="24"/>
        </w:rPr>
        <w:t xml:space="preserve"> </w:t>
      </w:r>
      <w:proofErr w:type="spellStart"/>
      <w:r w:rsidRPr="00604358">
        <w:rPr>
          <w:color w:val="00B050"/>
          <w:sz w:val="24"/>
          <w:szCs w:val="24"/>
        </w:rPr>
        <w:t>кулінарної</w:t>
      </w:r>
      <w:proofErr w:type="spellEnd"/>
      <w:r w:rsidRPr="00604358">
        <w:rPr>
          <w:color w:val="00B050"/>
          <w:sz w:val="24"/>
          <w:szCs w:val="24"/>
        </w:rPr>
        <w:t xml:space="preserve"> </w:t>
      </w:r>
      <w:proofErr w:type="spellStart"/>
      <w:r w:rsidRPr="00604358">
        <w:rPr>
          <w:color w:val="00B050"/>
          <w:sz w:val="24"/>
          <w:szCs w:val="24"/>
        </w:rPr>
        <w:t>обробки</w:t>
      </w:r>
      <w:proofErr w:type="spellEnd"/>
      <w:r w:rsidRPr="00604358">
        <w:rPr>
          <w:color w:val="00B050"/>
          <w:sz w:val="24"/>
          <w:szCs w:val="24"/>
        </w:rPr>
        <w:t>;</w:t>
      </w:r>
    </w:p>
    <w:p w:rsidR="00FD5559" w:rsidRPr="00604358" w:rsidRDefault="00FD5559" w:rsidP="00974A05">
      <w:pPr>
        <w:spacing w:line="240" w:lineRule="atLeast"/>
        <w:ind w:right="-143"/>
        <w:jc w:val="both"/>
        <w:rPr>
          <w:color w:val="00B050"/>
          <w:sz w:val="24"/>
          <w:szCs w:val="24"/>
          <w:lang w:val="uk-UA"/>
        </w:rPr>
      </w:pPr>
      <w:r w:rsidRPr="00604358">
        <w:rPr>
          <w:color w:val="00B050"/>
          <w:sz w:val="24"/>
          <w:szCs w:val="24"/>
        </w:rPr>
        <w:t xml:space="preserve">6) </w:t>
      </w:r>
      <w:proofErr w:type="spellStart"/>
      <w:r w:rsidRPr="00604358">
        <w:rPr>
          <w:color w:val="00B050"/>
          <w:sz w:val="24"/>
          <w:szCs w:val="24"/>
        </w:rPr>
        <w:t>здатність</w:t>
      </w:r>
      <w:proofErr w:type="spellEnd"/>
      <w:r w:rsidRPr="00604358">
        <w:rPr>
          <w:color w:val="00B050"/>
          <w:sz w:val="24"/>
          <w:szCs w:val="24"/>
        </w:rPr>
        <w:t xml:space="preserve"> </w:t>
      </w:r>
      <w:proofErr w:type="spellStart"/>
      <w:r w:rsidRPr="00604358">
        <w:rPr>
          <w:color w:val="00B050"/>
          <w:sz w:val="24"/>
          <w:szCs w:val="24"/>
        </w:rPr>
        <w:t>їжі</w:t>
      </w:r>
      <w:proofErr w:type="spellEnd"/>
      <w:r w:rsidRPr="00604358">
        <w:rPr>
          <w:color w:val="00B050"/>
          <w:sz w:val="24"/>
          <w:szCs w:val="24"/>
        </w:rPr>
        <w:t xml:space="preserve"> </w:t>
      </w:r>
      <w:proofErr w:type="spellStart"/>
      <w:r w:rsidRPr="00604358">
        <w:rPr>
          <w:color w:val="00B050"/>
          <w:sz w:val="24"/>
          <w:szCs w:val="24"/>
        </w:rPr>
        <w:t>створювати</w:t>
      </w:r>
      <w:proofErr w:type="spellEnd"/>
      <w:r w:rsidRPr="00604358">
        <w:rPr>
          <w:color w:val="00B050"/>
          <w:sz w:val="24"/>
          <w:szCs w:val="24"/>
        </w:rPr>
        <w:t xml:space="preserve"> </w:t>
      </w:r>
      <w:proofErr w:type="spellStart"/>
      <w:r w:rsidRPr="00604358">
        <w:rPr>
          <w:color w:val="00B050"/>
          <w:sz w:val="24"/>
          <w:szCs w:val="24"/>
        </w:rPr>
        <w:t>відчуття</w:t>
      </w:r>
      <w:proofErr w:type="spellEnd"/>
      <w:r w:rsidRPr="00604358">
        <w:rPr>
          <w:color w:val="00B050"/>
          <w:sz w:val="24"/>
          <w:szCs w:val="24"/>
        </w:rPr>
        <w:t xml:space="preserve"> </w:t>
      </w:r>
      <w:proofErr w:type="spellStart"/>
      <w:r w:rsidRPr="00604358">
        <w:rPr>
          <w:color w:val="00B050"/>
          <w:sz w:val="24"/>
          <w:szCs w:val="24"/>
        </w:rPr>
        <w:t>насичення</w:t>
      </w:r>
      <w:proofErr w:type="spellEnd"/>
      <w:r w:rsidRPr="00604358">
        <w:rPr>
          <w:color w:val="00B050"/>
          <w:sz w:val="24"/>
          <w:szCs w:val="24"/>
          <w:lang w:val="uk-UA"/>
        </w:rPr>
        <w:t xml:space="preserve"> </w:t>
      </w:r>
      <w:r w:rsidRPr="00604358">
        <w:rPr>
          <w:color w:val="00B050"/>
          <w:sz w:val="24"/>
          <w:szCs w:val="24"/>
        </w:rPr>
        <w:t>(склад, об</w:t>
      </w:r>
      <w:r w:rsidR="004E278F" w:rsidRPr="00604358">
        <w:rPr>
          <w:color w:val="00B050"/>
          <w:sz w:val="24"/>
          <w:szCs w:val="24"/>
          <w:lang w:val="uk-UA" w:eastAsia="uk-UA"/>
        </w:rPr>
        <w:t>’</w:t>
      </w:r>
      <w:proofErr w:type="spellStart"/>
      <w:r w:rsidRPr="00604358">
        <w:rPr>
          <w:color w:val="00B050"/>
          <w:sz w:val="24"/>
          <w:szCs w:val="24"/>
        </w:rPr>
        <w:t>єм</w:t>
      </w:r>
      <w:proofErr w:type="spellEnd"/>
      <w:r w:rsidRPr="00604358">
        <w:rPr>
          <w:color w:val="00B050"/>
          <w:sz w:val="24"/>
          <w:szCs w:val="24"/>
          <w:lang w:val="uk-UA"/>
        </w:rPr>
        <w:t>и</w:t>
      </w:r>
      <w:r w:rsidRPr="00604358">
        <w:rPr>
          <w:color w:val="00B050"/>
          <w:sz w:val="24"/>
          <w:szCs w:val="24"/>
        </w:rPr>
        <w:t xml:space="preserve">, </w:t>
      </w:r>
      <w:proofErr w:type="spellStart"/>
      <w:r w:rsidRPr="00604358">
        <w:rPr>
          <w:color w:val="00B050"/>
          <w:sz w:val="24"/>
          <w:szCs w:val="24"/>
        </w:rPr>
        <w:t>кулінарна</w:t>
      </w:r>
      <w:proofErr w:type="spellEnd"/>
      <w:r w:rsidRPr="00604358">
        <w:rPr>
          <w:color w:val="00B050"/>
          <w:sz w:val="24"/>
          <w:szCs w:val="24"/>
        </w:rPr>
        <w:t xml:space="preserve"> </w:t>
      </w:r>
      <w:proofErr w:type="spellStart"/>
      <w:r w:rsidRPr="00604358">
        <w:rPr>
          <w:color w:val="00B050"/>
          <w:sz w:val="24"/>
          <w:szCs w:val="24"/>
        </w:rPr>
        <w:t>обробка</w:t>
      </w:r>
      <w:proofErr w:type="spellEnd"/>
      <w:r w:rsidRPr="00604358">
        <w:rPr>
          <w:color w:val="00B050"/>
          <w:sz w:val="24"/>
          <w:szCs w:val="24"/>
        </w:rPr>
        <w:t>);</w:t>
      </w:r>
    </w:p>
    <w:p w:rsidR="00FD5559" w:rsidRPr="00604358" w:rsidRDefault="00FD5559" w:rsidP="00974A05">
      <w:pPr>
        <w:spacing w:line="240" w:lineRule="atLeast"/>
        <w:ind w:right="-143"/>
        <w:jc w:val="both"/>
        <w:rPr>
          <w:color w:val="00B050"/>
          <w:sz w:val="24"/>
          <w:szCs w:val="24"/>
          <w:lang w:val="uk-UA"/>
        </w:rPr>
      </w:pPr>
      <w:r w:rsidRPr="00604358">
        <w:rPr>
          <w:color w:val="00B050"/>
          <w:sz w:val="24"/>
          <w:szCs w:val="24"/>
          <w:lang w:val="uk-UA"/>
        </w:rPr>
        <w:t>7) санітарно-епідемічна безпечність.</w:t>
      </w:r>
    </w:p>
    <w:p w:rsidR="00FD5559" w:rsidRPr="00490C23" w:rsidRDefault="00FD5559" w:rsidP="00974A05">
      <w:pPr>
        <w:spacing w:line="240" w:lineRule="atLeast"/>
        <w:ind w:right="-143" w:firstLine="720"/>
        <w:jc w:val="both"/>
        <w:rPr>
          <w:sz w:val="24"/>
          <w:szCs w:val="24"/>
          <w:lang w:val="uk-UA"/>
        </w:rPr>
      </w:pPr>
      <w:r w:rsidRPr="00490C23">
        <w:rPr>
          <w:sz w:val="24"/>
          <w:szCs w:val="24"/>
          <w:lang w:val="uk-UA"/>
        </w:rPr>
        <w:t xml:space="preserve"> </w:t>
      </w:r>
      <w:r w:rsidRPr="00490C23">
        <w:rPr>
          <w:b/>
          <w:sz w:val="24"/>
          <w:szCs w:val="24"/>
          <w:lang w:val="uk-UA"/>
        </w:rPr>
        <w:t>Режим харчування</w:t>
      </w:r>
      <w:r w:rsidRPr="00490C23">
        <w:rPr>
          <w:sz w:val="24"/>
          <w:szCs w:val="24"/>
          <w:lang w:val="uk-UA"/>
        </w:rPr>
        <w:t xml:space="preserve"> включає час і кількість прийомів їжі (тривалість і кратність прийомів їжі), інтервали між ними, розподіл харчового раціону за енергоємністю (розподіл об'єму й енергетичної цінності їжі), хімічним складом і масою по прийомах їжі. П</w:t>
      </w:r>
      <w:proofErr w:type="spellStart"/>
      <w:r w:rsidRPr="00490C23">
        <w:rPr>
          <w:sz w:val="24"/>
          <w:szCs w:val="24"/>
        </w:rPr>
        <w:t>ри</w:t>
      </w:r>
      <w:proofErr w:type="spellEnd"/>
      <w:r w:rsidRPr="00490C23">
        <w:rPr>
          <w:sz w:val="24"/>
          <w:szCs w:val="24"/>
        </w:rPr>
        <w:t xml:space="preserve"> </w:t>
      </w:r>
      <w:proofErr w:type="spellStart"/>
      <w:r w:rsidRPr="00490C23">
        <w:rPr>
          <w:sz w:val="24"/>
          <w:szCs w:val="24"/>
        </w:rPr>
        <w:t>чітко</w:t>
      </w:r>
      <w:proofErr w:type="spellEnd"/>
      <w:r w:rsidRPr="00490C23">
        <w:rPr>
          <w:sz w:val="24"/>
          <w:szCs w:val="24"/>
        </w:rPr>
        <w:t xml:space="preserve"> </w:t>
      </w:r>
      <w:proofErr w:type="spellStart"/>
      <w:r w:rsidRPr="00490C23">
        <w:rPr>
          <w:sz w:val="24"/>
          <w:szCs w:val="24"/>
        </w:rPr>
        <w:t>встановлених</w:t>
      </w:r>
      <w:proofErr w:type="spellEnd"/>
      <w:r w:rsidRPr="00490C23">
        <w:rPr>
          <w:sz w:val="24"/>
          <w:szCs w:val="24"/>
        </w:rPr>
        <w:t xml:space="preserve"> </w:t>
      </w:r>
      <w:proofErr w:type="spellStart"/>
      <w:r w:rsidRPr="00490C23">
        <w:rPr>
          <w:sz w:val="24"/>
          <w:szCs w:val="24"/>
        </w:rPr>
        <w:t>прийомах</w:t>
      </w:r>
      <w:proofErr w:type="spellEnd"/>
      <w:r w:rsidRPr="00490C23">
        <w:rPr>
          <w:sz w:val="24"/>
          <w:szCs w:val="24"/>
        </w:rPr>
        <w:t xml:space="preserve"> </w:t>
      </w:r>
      <w:proofErr w:type="spellStart"/>
      <w:r w:rsidRPr="00490C23">
        <w:rPr>
          <w:sz w:val="24"/>
          <w:szCs w:val="24"/>
        </w:rPr>
        <w:t>їжі</w:t>
      </w:r>
      <w:proofErr w:type="spellEnd"/>
      <w:r w:rsidRPr="00490C23">
        <w:rPr>
          <w:sz w:val="24"/>
          <w:szCs w:val="24"/>
        </w:rPr>
        <w:t xml:space="preserve"> </w:t>
      </w:r>
      <w:r w:rsidRPr="00490C23">
        <w:rPr>
          <w:sz w:val="24"/>
          <w:szCs w:val="24"/>
          <w:lang w:val="uk-UA"/>
        </w:rPr>
        <w:t>у</w:t>
      </w:r>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roofErr w:type="spellStart"/>
      <w:r w:rsidRPr="00490C23">
        <w:rPr>
          <w:sz w:val="24"/>
          <w:szCs w:val="24"/>
        </w:rPr>
        <w:t>виробляється</w:t>
      </w:r>
      <w:proofErr w:type="spellEnd"/>
      <w:r w:rsidRPr="00490C23">
        <w:rPr>
          <w:sz w:val="24"/>
          <w:szCs w:val="24"/>
        </w:rPr>
        <w:t xml:space="preserve"> </w:t>
      </w:r>
      <w:proofErr w:type="spellStart"/>
      <w:r w:rsidRPr="00490C23">
        <w:rPr>
          <w:sz w:val="24"/>
          <w:szCs w:val="24"/>
        </w:rPr>
        <w:t>умовний</w:t>
      </w:r>
      <w:proofErr w:type="spellEnd"/>
      <w:r w:rsidRPr="00490C23">
        <w:rPr>
          <w:sz w:val="24"/>
          <w:szCs w:val="24"/>
        </w:rPr>
        <w:t xml:space="preserve"> рефлекс,  </w:t>
      </w:r>
      <w:proofErr w:type="spellStart"/>
      <w:r w:rsidRPr="00490C23">
        <w:rPr>
          <w:sz w:val="24"/>
          <w:szCs w:val="24"/>
        </w:rPr>
        <w:t>який</w:t>
      </w:r>
      <w:proofErr w:type="spellEnd"/>
      <w:r w:rsidRPr="00490C23">
        <w:rPr>
          <w:sz w:val="24"/>
          <w:szCs w:val="24"/>
        </w:rPr>
        <w:t xml:space="preserve"> </w:t>
      </w:r>
      <w:proofErr w:type="spellStart"/>
      <w:r w:rsidRPr="00490C23">
        <w:rPr>
          <w:sz w:val="24"/>
          <w:szCs w:val="24"/>
        </w:rPr>
        <w:t>регулює</w:t>
      </w:r>
      <w:proofErr w:type="spellEnd"/>
      <w:r w:rsidRPr="00490C23">
        <w:rPr>
          <w:sz w:val="24"/>
          <w:szCs w:val="24"/>
        </w:rPr>
        <w:t xml:space="preserve"> </w:t>
      </w:r>
      <w:proofErr w:type="spellStart"/>
      <w:r w:rsidRPr="00490C23">
        <w:rPr>
          <w:sz w:val="24"/>
          <w:szCs w:val="24"/>
        </w:rPr>
        <w:t>секрецію</w:t>
      </w:r>
      <w:proofErr w:type="spellEnd"/>
      <w:r w:rsidRPr="00490C23">
        <w:rPr>
          <w:sz w:val="24"/>
          <w:szCs w:val="24"/>
        </w:rPr>
        <w:t xml:space="preserve"> </w:t>
      </w:r>
      <w:proofErr w:type="spellStart"/>
      <w:r w:rsidRPr="00490C23">
        <w:rPr>
          <w:sz w:val="24"/>
          <w:szCs w:val="24"/>
        </w:rPr>
        <w:t>травних</w:t>
      </w:r>
      <w:proofErr w:type="spellEnd"/>
      <w:r w:rsidRPr="00490C23">
        <w:rPr>
          <w:sz w:val="24"/>
          <w:szCs w:val="24"/>
        </w:rPr>
        <w:t xml:space="preserve"> </w:t>
      </w:r>
      <w:proofErr w:type="spellStart"/>
      <w:r w:rsidRPr="00490C23">
        <w:rPr>
          <w:sz w:val="24"/>
          <w:szCs w:val="24"/>
        </w:rPr>
        <w:t>соків</w:t>
      </w:r>
      <w:proofErr w:type="spellEnd"/>
      <w:r w:rsidRPr="00490C23">
        <w:rPr>
          <w:sz w:val="24"/>
          <w:szCs w:val="24"/>
          <w:lang w:val="uk-UA"/>
        </w:rPr>
        <w:t xml:space="preserve"> (</w:t>
      </w:r>
      <w:proofErr w:type="spellStart"/>
      <w:r w:rsidRPr="00490C23">
        <w:rPr>
          <w:sz w:val="24"/>
          <w:szCs w:val="24"/>
        </w:rPr>
        <w:t>виділення</w:t>
      </w:r>
      <w:proofErr w:type="spellEnd"/>
      <w:r w:rsidRPr="00490C23">
        <w:rPr>
          <w:sz w:val="24"/>
          <w:szCs w:val="24"/>
        </w:rPr>
        <w:t xml:space="preserve"> </w:t>
      </w:r>
      <w:proofErr w:type="spellStart"/>
      <w:r w:rsidRPr="00490C23">
        <w:rPr>
          <w:sz w:val="24"/>
          <w:szCs w:val="24"/>
        </w:rPr>
        <w:t>шлункового</w:t>
      </w:r>
      <w:proofErr w:type="spellEnd"/>
      <w:r w:rsidRPr="00490C23">
        <w:rPr>
          <w:sz w:val="24"/>
          <w:szCs w:val="24"/>
        </w:rPr>
        <w:t xml:space="preserve"> соку створю</w:t>
      </w:r>
      <w:r w:rsidRPr="00490C23">
        <w:rPr>
          <w:sz w:val="24"/>
          <w:szCs w:val="24"/>
          <w:lang w:val="uk-UA"/>
        </w:rPr>
        <w:t>є</w:t>
      </w:r>
      <w:r w:rsidRPr="00490C23">
        <w:rPr>
          <w:sz w:val="24"/>
          <w:szCs w:val="24"/>
        </w:rPr>
        <w:t xml:space="preserve"> </w:t>
      </w:r>
      <w:proofErr w:type="spellStart"/>
      <w:r w:rsidRPr="00490C23">
        <w:rPr>
          <w:sz w:val="24"/>
          <w:szCs w:val="24"/>
        </w:rPr>
        <w:t>умови</w:t>
      </w:r>
      <w:proofErr w:type="spellEnd"/>
      <w:r w:rsidRPr="00490C23">
        <w:rPr>
          <w:sz w:val="24"/>
          <w:szCs w:val="24"/>
        </w:rPr>
        <w:t xml:space="preserve"> для </w:t>
      </w:r>
      <w:proofErr w:type="spellStart"/>
      <w:r w:rsidRPr="00490C23">
        <w:rPr>
          <w:sz w:val="24"/>
          <w:szCs w:val="24"/>
        </w:rPr>
        <w:t>кращого</w:t>
      </w:r>
      <w:proofErr w:type="spellEnd"/>
      <w:r w:rsidRPr="00490C23">
        <w:rPr>
          <w:sz w:val="24"/>
          <w:szCs w:val="24"/>
        </w:rPr>
        <w:t xml:space="preserve"> </w:t>
      </w:r>
      <w:proofErr w:type="spellStart"/>
      <w:r w:rsidRPr="00490C23">
        <w:rPr>
          <w:sz w:val="24"/>
          <w:szCs w:val="24"/>
        </w:rPr>
        <w:t>перетравлення</w:t>
      </w:r>
      <w:proofErr w:type="spellEnd"/>
      <w:r w:rsidRPr="00490C23">
        <w:rPr>
          <w:sz w:val="24"/>
          <w:szCs w:val="24"/>
          <w:lang w:val="uk-UA"/>
        </w:rPr>
        <w:t xml:space="preserve"> їжі)</w:t>
      </w:r>
      <w:r w:rsidRPr="00490C23">
        <w:rPr>
          <w:sz w:val="24"/>
          <w:szCs w:val="24"/>
        </w:rPr>
        <w:t>.</w:t>
      </w:r>
    </w:p>
    <w:p w:rsidR="00FD5559" w:rsidRPr="00490C23" w:rsidRDefault="00FD5559" w:rsidP="00974A05">
      <w:pPr>
        <w:spacing w:line="240" w:lineRule="atLeast"/>
        <w:ind w:right="-143" w:firstLine="720"/>
        <w:jc w:val="both"/>
        <w:rPr>
          <w:sz w:val="24"/>
          <w:szCs w:val="24"/>
          <w:lang w:val="uk-UA"/>
        </w:rPr>
      </w:pPr>
      <w:r w:rsidRPr="00B721D6">
        <w:rPr>
          <w:color w:val="00B050"/>
          <w:sz w:val="24"/>
          <w:szCs w:val="24"/>
        </w:rPr>
        <w:t xml:space="preserve">Режим </w:t>
      </w:r>
      <w:proofErr w:type="spellStart"/>
      <w:r w:rsidRPr="00B721D6">
        <w:rPr>
          <w:color w:val="00B050"/>
          <w:sz w:val="24"/>
          <w:szCs w:val="24"/>
        </w:rPr>
        <w:t>харчування</w:t>
      </w:r>
      <w:proofErr w:type="spellEnd"/>
      <w:r w:rsidRPr="00B721D6">
        <w:rPr>
          <w:color w:val="00B050"/>
          <w:sz w:val="24"/>
          <w:szCs w:val="24"/>
        </w:rPr>
        <w:t xml:space="preserve"> </w:t>
      </w:r>
      <w:proofErr w:type="spellStart"/>
      <w:r w:rsidRPr="00B721D6">
        <w:rPr>
          <w:color w:val="00B050"/>
          <w:sz w:val="24"/>
          <w:szCs w:val="24"/>
        </w:rPr>
        <w:t>залежить</w:t>
      </w:r>
      <w:proofErr w:type="spellEnd"/>
      <w:r w:rsidRPr="00B721D6">
        <w:rPr>
          <w:color w:val="00B050"/>
          <w:sz w:val="24"/>
          <w:szCs w:val="24"/>
        </w:rPr>
        <w:t xml:space="preserve"> </w:t>
      </w:r>
      <w:proofErr w:type="spellStart"/>
      <w:r w:rsidRPr="00B721D6">
        <w:rPr>
          <w:color w:val="00B050"/>
          <w:sz w:val="24"/>
          <w:szCs w:val="24"/>
        </w:rPr>
        <w:t>від</w:t>
      </w:r>
      <w:proofErr w:type="spellEnd"/>
      <w:r w:rsidRPr="00B721D6">
        <w:rPr>
          <w:color w:val="00B050"/>
          <w:sz w:val="24"/>
          <w:szCs w:val="24"/>
        </w:rPr>
        <w:t xml:space="preserve"> </w:t>
      </w:r>
      <w:proofErr w:type="spellStart"/>
      <w:r w:rsidRPr="00B721D6">
        <w:rPr>
          <w:color w:val="00B050"/>
          <w:sz w:val="24"/>
          <w:szCs w:val="24"/>
        </w:rPr>
        <w:t>розпорядку</w:t>
      </w:r>
      <w:proofErr w:type="spellEnd"/>
      <w:r w:rsidRPr="00B721D6">
        <w:rPr>
          <w:color w:val="00B050"/>
          <w:sz w:val="24"/>
          <w:szCs w:val="24"/>
        </w:rPr>
        <w:t xml:space="preserve"> дня, характеру </w:t>
      </w:r>
      <w:proofErr w:type="spellStart"/>
      <w:r w:rsidRPr="00B721D6">
        <w:rPr>
          <w:color w:val="00B050"/>
          <w:sz w:val="24"/>
          <w:szCs w:val="24"/>
        </w:rPr>
        <w:t>трудової</w:t>
      </w:r>
      <w:proofErr w:type="spellEnd"/>
      <w:r w:rsidRPr="00B721D6">
        <w:rPr>
          <w:color w:val="00B050"/>
          <w:sz w:val="24"/>
          <w:szCs w:val="24"/>
        </w:rPr>
        <w:t xml:space="preserve"> </w:t>
      </w:r>
      <w:proofErr w:type="spellStart"/>
      <w:r w:rsidRPr="00B721D6">
        <w:rPr>
          <w:color w:val="00B050"/>
          <w:sz w:val="24"/>
          <w:szCs w:val="24"/>
        </w:rPr>
        <w:t>діяльності</w:t>
      </w:r>
      <w:proofErr w:type="spellEnd"/>
      <w:r w:rsidRPr="00B721D6">
        <w:rPr>
          <w:color w:val="00B050"/>
          <w:sz w:val="24"/>
          <w:szCs w:val="24"/>
        </w:rPr>
        <w:t xml:space="preserve"> </w:t>
      </w:r>
      <w:r w:rsidRPr="00B721D6">
        <w:rPr>
          <w:color w:val="00B050"/>
          <w:sz w:val="24"/>
          <w:szCs w:val="24"/>
          <w:lang w:val="uk-UA"/>
        </w:rPr>
        <w:t>та</w:t>
      </w:r>
      <w:r w:rsidRPr="00B721D6">
        <w:rPr>
          <w:color w:val="00B050"/>
          <w:sz w:val="24"/>
          <w:szCs w:val="24"/>
        </w:rPr>
        <w:t xml:space="preserve"> </w:t>
      </w:r>
      <w:proofErr w:type="spellStart"/>
      <w:r w:rsidRPr="00B721D6">
        <w:rPr>
          <w:color w:val="00B050"/>
          <w:sz w:val="24"/>
          <w:szCs w:val="24"/>
        </w:rPr>
        <w:t>кліматичних</w:t>
      </w:r>
      <w:proofErr w:type="spellEnd"/>
      <w:r w:rsidRPr="00B721D6">
        <w:rPr>
          <w:color w:val="00B050"/>
          <w:sz w:val="24"/>
          <w:szCs w:val="24"/>
        </w:rPr>
        <w:t xml:space="preserve"> умов.</w:t>
      </w:r>
      <w:r w:rsidRPr="00B721D6">
        <w:rPr>
          <w:color w:val="00B050"/>
          <w:sz w:val="24"/>
          <w:szCs w:val="24"/>
          <w:shd w:val="clear" w:color="auto" w:fill="FFFFFF"/>
        </w:rPr>
        <w:t xml:space="preserve"> </w:t>
      </w:r>
      <w:proofErr w:type="spellStart"/>
      <w:r w:rsidRPr="00B721D6">
        <w:rPr>
          <w:color w:val="00B050"/>
          <w:sz w:val="24"/>
          <w:szCs w:val="24"/>
          <w:shd w:val="clear" w:color="auto" w:fill="FFFFFF"/>
        </w:rPr>
        <w:t>Розпочина</w:t>
      </w:r>
      <w:proofErr w:type="spellEnd"/>
      <w:r w:rsidRPr="00B721D6">
        <w:rPr>
          <w:color w:val="00B050"/>
          <w:sz w:val="24"/>
          <w:szCs w:val="24"/>
          <w:shd w:val="clear" w:color="auto" w:fill="FFFFFF"/>
          <w:lang w:val="uk-UA"/>
        </w:rPr>
        <w:t>ти</w:t>
      </w:r>
      <w:r w:rsidRPr="00B721D6">
        <w:rPr>
          <w:color w:val="00B050"/>
          <w:sz w:val="24"/>
          <w:szCs w:val="24"/>
          <w:shd w:val="clear" w:color="auto" w:fill="FFFFFF"/>
        </w:rPr>
        <w:t xml:space="preserve"> </w:t>
      </w:r>
      <w:r w:rsidRPr="00B721D6">
        <w:rPr>
          <w:color w:val="00B050"/>
          <w:sz w:val="24"/>
          <w:szCs w:val="24"/>
          <w:shd w:val="clear" w:color="auto" w:fill="FFFFFF"/>
          <w:lang w:val="uk-UA"/>
        </w:rPr>
        <w:t>ранок бажано</w:t>
      </w:r>
      <w:r w:rsidRPr="00B721D6">
        <w:rPr>
          <w:color w:val="00B050"/>
          <w:sz w:val="24"/>
          <w:szCs w:val="24"/>
          <w:shd w:val="clear" w:color="auto" w:fill="FFFFFF"/>
        </w:rPr>
        <w:t xml:space="preserve"> </w:t>
      </w:r>
      <w:proofErr w:type="spellStart"/>
      <w:r w:rsidRPr="00B721D6">
        <w:rPr>
          <w:color w:val="00B050"/>
          <w:sz w:val="24"/>
          <w:szCs w:val="24"/>
          <w:shd w:val="clear" w:color="auto" w:fill="FFFFFF"/>
        </w:rPr>
        <w:t>зі</w:t>
      </w:r>
      <w:proofErr w:type="spellEnd"/>
      <w:r w:rsidRPr="00B721D6">
        <w:rPr>
          <w:color w:val="00B050"/>
          <w:sz w:val="24"/>
          <w:szCs w:val="24"/>
          <w:shd w:val="clear" w:color="auto" w:fill="FFFFFF"/>
        </w:rPr>
        <w:t xml:space="preserve"> склянки </w:t>
      </w:r>
      <w:proofErr w:type="spellStart"/>
      <w:r w:rsidRPr="00B721D6">
        <w:rPr>
          <w:color w:val="00B050"/>
          <w:sz w:val="24"/>
          <w:szCs w:val="24"/>
          <w:shd w:val="clear" w:color="auto" w:fill="FFFFFF"/>
        </w:rPr>
        <w:t>теплої</w:t>
      </w:r>
      <w:proofErr w:type="spellEnd"/>
      <w:r w:rsidRPr="00B721D6">
        <w:rPr>
          <w:color w:val="00B050"/>
          <w:sz w:val="24"/>
          <w:szCs w:val="24"/>
          <w:shd w:val="clear" w:color="auto" w:fill="FFFFFF"/>
        </w:rPr>
        <w:t xml:space="preserve"> води (</w:t>
      </w:r>
      <w:proofErr w:type="spellStart"/>
      <w:r w:rsidRPr="00B721D6">
        <w:rPr>
          <w:color w:val="00B050"/>
          <w:sz w:val="24"/>
          <w:szCs w:val="24"/>
          <w:shd w:val="clear" w:color="auto" w:fill="FFFFFF"/>
        </w:rPr>
        <w:t>навіть</w:t>
      </w:r>
      <w:proofErr w:type="spellEnd"/>
      <w:r w:rsidRPr="00B721D6">
        <w:rPr>
          <w:color w:val="00B050"/>
          <w:sz w:val="24"/>
          <w:szCs w:val="24"/>
          <w:shd w:val="clear" w:color="auto" w:fill="FFFFFF"/>
        </w:rPr>
        <w:t xml:space="preserve">, </w:t>
      </w:r>
      <w:proofErr w:type="spellStart"/>
      <w:r w:rsidRPr="00B721D6">
        <w:rPr>
          <w:color w:val="00B050"/>
          <w:sz w:val="24"/>
          <w:szCs w:val="24"/>
          <w:shd w:val="clear" w:color="auto" w:fill="FFFFFF"/>
        </w:rPr>
        <w:t>двох</w:t>
      </w:r>
      <w:proofErr w:type="spellEnd"/>
      <w:r w:rsidRPr="00B721D6">
        <w:rPr>
          <w:color w:val="00B050"/>
          <w:sz w:val="24"/>
          <w:szCs w:val="24"/>
          <w:shd w:val="clear" w:color="auto" w:fill="FFFFFF"/>
        </w:rPr>
        <w:t xml:space="preserve">) — </w:t>
      </w:r>
      <w:proofErr w:type="spellStart"/>
      <w:r w:rsidRPr="00B721D6">
        <w:rPr>
          <w:color w:val="00B050"/>
          <w:sz w:val="24"/>
          <w:szCs w:val="24"/>
          <w:shd w:val="clear" w:color="auto" w:fill="FFFFFF"/>
        </w:rPr>
        <w:t>це</w:t>
      </w:r>
      <w:proofErr w:type="spellEnd"/>
      <w:r w:rsidRPr="00B721D6">
        <w:rPr>
          <w:color w:val="00B050"/>
          <w:sz w:val="24"/>
          <w:szCs w:val="24"/>
          <w:shd w:val="clear" w:color="auto" w:fill="FFFFFF"/>
        </w:rPr>
        <w:t xml:space="preserve"> </w:t>
      </w:r>
      <w:proofErr w:type="spellStart"/>
      <w:r w:rsidRPr="00B721D6">
        <w:rPr>
          <w:color w:val="00B050"/>
          <w:sz w:val="24"/>
          <w:szCs w:val="24"/>
          <w:shd w:val="clear" w:color="auto" w:fill="FFFFFF"/>
        </w:rPr>
        <w:t>допоможе</w:t>
      </w:r>
      <w:proofErr w:type="spellEnd"/>
      <w:r w:rsidRPr="00B721D6">
        <w:rPr>
          <w:color w:val="00B050"/>
          <w:sz w:val="24"/>
          <w:szCs w:val="24"/>
          <w:shd w:val="clear" w:color="auto" w:fill="FFFFFF"/>
        </w:rPr>
        <w:t xml:space="preserve"> </w:t>
      </w:r>
      <w:proofErr w:type="spellStart"/>
      <w:r w:rsidRPr="00B721D6">
        <w:rPr>
          <w:color w:val="00B050"/>
          <w:sz w:val="24"/>
          <w:szCs w:val="24"/>
          <w:shd w:val="clear" w:color="auto" w:fill="FFFFFF"/>
        </w:rPr>
        <w:t>активізувати</w:t>
      </w:r>
      <w:proofErr w:type="spellEnd"/>
      <w:r w:rsidRPr="00B721D6">
        <w:rPr>
          <w:color w:val="00B050"/>
          <w:sz w:val="24"/>
          <w:szCs w:val="24"/>
          <w:shd w:val="clear" w:color="auto" w:fill="FFFFFF"/>
        </w:rPr>
        <w:t xml:space="preserve"> </w:t>
      </w:r>
      <w:proofErr w:type="spellStart"/>
      <w:r w:rsidRPr="00B721D6">
        <w:rPr>
          <w:color w:val="00B050"/>
          <w:sz w:val="24"/>
          <w:szCs w:val="24"/>
          <w:shd w:val="clear" w:color="auto" w:fill="FFFFFF"/>
        </w:rPr>
        <w:t>травлення</w:t>
      </w:r>
      <w:proofErr w:type="spellEnd"/>
      <w:r w:rsidRPr="00B721D6">
        <w:rPr>
          <w:color w:val="00B050"/>
          <w:sz w:val="24"/>
          <w:szCs w:val="24"/>
          <w:shd w:val="clear" w:color="auto" w:fill="FFFFFF"/>
          <w:lang w:val="uk-UA"/>
        </w:rPr>
        <w:t>. Приблизно через  20-30 хв. — сніданок</w:t>
      </w:r>
      <w:r w:rsidRPr="00490C23">
        <w:rPr>
          <w:sz w:val="24"/>
          <w:szCs w:val="24"/>
          <w:shd w:val="clear" w:color="auto" w:fill="FFFFFF"/>
          <w:lang w:val="uk-UA"/>
        </w:rPr>
        <w:t xml:space="preserve"> (не варто завантажувати свій шлунок канапками, м’ясом або яєчнею; сніданок має бути легким (вівсяна каша, сухофрукти — заряд енергії на весь день).</w:t>
      </w:r>
    </w:p>
    <w:p w:rsidR="00FD5559" w:rsidRPr="00490C23" w:rsidRDefault="00FD5559" w:rsidP="00974A05">
      <w:pPr>
        <w:spacing w:line="240" w:lineRule="atLeast"/>
        <w:ind w:right="-143" w:firstLine="720"/>
        <w:jc w:val="both"/>
        <w:rPr>
          <w:sz w:val="24"/>
          <w:szCs w:val="24"/>
        </w:rPr>
      </w:pPr>
      <w:r w:rsidRPr="00B721D6">
        <w:rPr>
          <w:color w:val="00B050"/>
          <w:sz w:val="24"/>
          <w:szCs w:val="24"/>
          <w:lang w:val="uk-UA"/>
        </w:rPr>
        <w:t xml:space="preserve"> Відносно режиму харчування дуже добре </w:t>
      </w:r>
      <w:r w:rsidR="00B721D6" w:rsidRPr="00B721D6">
        <w:rPr>
          <w:color w:val="00B050"/>
          <w:sz w:val="24"/>
          <w:szCs w:val="24"/>
          <w:lang w:val="uk-UA"/>
        </w:rPr>
        <w:t>висловився</w:t>
      </w:r>
      <w:r w:rsidRPr="00B721D6">
        <w:rPr>
          <w:color w:val="00B050"/>
          <w:sz w:val="24"/>
          <w:szCs w:val="24"/>
          <w:lang w:val="uk-UA"/>
        </w:rPr>
        <w:t xml:space="preserve"> видатний швейцарський лікар, </w:t>
      </w:r>
      <w:proofErr w:type="spellStart"/>
      <w:r w:rsidRPr="00B721D6">
        <w:rPr>
          <w:color w:val="00B050"/>
          <w:sz w:val="24"/>
          <w:szCs w:val="24"/>
          <w:lang w:val="uk-UA"/>
        </w:rPr>
        <w:t>натуропат</w:t>
      </w:r>
      <w:proofErr w:type="spellEnd"/>
      <w:r w:rsidR="00B721D6" w:rsidRPr="00B721D6">
        <w:rPr>
          <w:color w:val="00B050"/>
          <w:sz w:val="24"/>
          <w:szCs w:val="24"/>
          <w:lang w:val="uk-UA"/>
        </w:rPr>
        <w:t xml:space="preserve"> </w:t>
      </w:r>
      <w:proofErr w:type="spellStart"/>
      <w:r w:rsidR="00B721D6" w:rsidRPr="00B721D6">
        <w:rPr>
          <w:color w:val="00B050"/>
          <w:sz w:val="24"/>
          <w:szCs w:val="24"/>
          <w:lang w:val="uk-UA"/>
        </w:rPr>
        <w:t>Бірхер-Беннер</w:t>
      </w:r>
      <w:proofErr w:type="spellEnd"/>
      <w:r w:rsidRPr="00B721D6">
        <w:rPr>
          <w:color w:val="00B050"/>
          <w:sz w:val="24"/>
          <w:szCs w:val="24"/>
          <w:lang w:val="uk-UA"/>
        </w:rPr>
        <w:t xml:space="preserve">, який працював у кінці </w:t>
      </w:r>
      <w:r w:rsidRPr="00B721D6">
        <w:rPr>
          <w:color w:val="00B050"/>
          <w:sz w:val="24"/>
          <w:szCs w:val="24"/>
        </w:rPr>
        <w:t>XIX</w:t>
      </w:r>
      <w:r w:rsidRPr="00B721D6">
        <w:rPr>
          <w:color w:val="00B050"/>
          <w:sz w:val="24"/>
          <w:szCs w:val="24"/>
          <w:lang w:val="uk-UA"/>
        </w:rPr>
        <w:t xml:space="preserve"> і на  початку </w:t>
      </w:r>
      <w:r w:rsidRPr="00B721D6">
        <w:rPr>
          <w:color w:val="00B050"/>
          <w:sz w:val="24"/>
          <w:szCs w:val="24"/>
        </w:rPr>
        <w:t>XX</w:t>
      </w:r>
      <w:r w:rsidRPr="00B721D6">
        <w:rPr>
          <w:color w:val="00B050"/>
          <w:sz w:val="24"/>
          <w:szCs w:val="24"/>
          <w:lang w:val="uk-UA"/>
        </w:rPr>
        <w:t xml:space="preserve"> століття в </w:t>
      </w:r>
      <w:proofErr w:type="spellStart"/>
      <w:r w:rsidRPr="00B721D6">
        <w:rPr>
          <w:color w:val="00B050"/>
          <w:sz w:val="24"/>
          <w:szCs w:val="24"/>
          <w:lang w:val="uk-UA"/>
        </w:rPr>
        <w:t>Цюриху</w:t>
      </w:r>
      <w:proofErr w:type="spellEnd"/>
      <w:r w:rsidRPr="00B721D6">
        <w:rPr>
          <w:color w:val="00B050"/>
          <w:sz w:val="24"/>
          <w:szCs w:val="24"/>
          <w:lang w:val="uk-UA"/>
        </w:rPr>
        <w:t>: "Потреба їсти часто - хворобливе явище, яке щезає при скороченні кількості прийомів їжі. Одночасно зникають і нездужання».</w:t>
      </w:r>
      <w:r w:rsidRPr="00490C23">
        <w:rPr>
          <w:sz w:val="24"/>
          <w:szCs w:val="24"/>
          <w:lang w:val="uk-UA"/>
        </w:rPr>
        <w:t xml:space="preserve"> </w:t>
      </w:r>
      <w:proofErr w:type="spellStart"/>
      <w:r w:rsidRPr="00490C23">
        <w:rPr>
          <w:sz w:val="24"/>
          <w:szCs w:val="24"/>
        </w:rPr>
        <w:t>Багато</w:t>
      </w:r>
      <w:proofErr w:type="spellEnd"/>
      <w:r w:rsidRPr="00490C23">
        <w:rPr>
          <w:sz w:val="24"/>
          <w:szCs w:val="24"/>
        </w:rPr>
        <w:t xml:space="preserve"> </w:t>
      </w:r>
      <w:proofErr w:type="spellStart"/>
      <w:r w:rsidRPr="00490C23">
        <w:rPr>
          <w:sz w:val="24"/>
          <w:szCs w:val="24"/>
        </w:rPr>
        <w:t>спостережень</w:t>
      </w:r>
      <w:proofErr w:type="spellEnd"/>
      <w:r w:rsidRPr="00490C23">
        <w:rPr>
          <w:sz w:val="24"/>
          <w:szCs w:val="24"/>
        </w:rPr>
        <w:t xml:space="preserve"> </w:t>
      </w:r>
      <w:proofErr w:type="spellStart"/>
      <w:r w:rsidRPr="00490C23">
        <w:rPr>
          <w:sz w:val="24"/>
          <w:szCs w:val="24"/>
        </w:rPr>
        <w:t>свідчать</w:t>
      </w:r>
      <w:proofErr w:type="spellEnd"/>
      <w:r w:rsidRPr="00490C23">
        <w:rPr>
          <w:sz w:val="24"/>
          <w:szCs w:val="24"/>
        </w:rPr>
        <w:t xml:space="preserve"> про </w:t>
      </w:r>
      <w:proofErr w:type="spellStart"/>
      <w:r w:rsidRPr="00490C23">
        <w:rPr>
          <w:sz w:val="24"/>
          <w:szCs w:val="24"/>
        </w:rPr>
        <w:t>зцілюючий</w:t>
      </w:r>
      <w:proofErr w:type="spellEnd"/>
      <w:r w:rsidRPr="00490C23">
        <w:rPr>
          <w:sz w:val="24"/>
          <w:szCs w:val="24"/>
        </w:rPr>
        <w:t xml:space="preserve"> </w:t>
      </w:r>
      <w:proofErr w:type="spellStart"/>
      <w:r w:rsidRPr="00490C23">
        <w:rPr>
          <w:sz w:val="24"/>
          <w:szCs w:val="24"/>
        </w:rPr>
        <w:t>ефект</w:t>
      </w:r>
      <w:proofErr w:type="spellEnd"/>
      <w:r w:rsidRPr="00490C23">
        <w:rPr>
          <w:sz w:val="24"/>
          <w:szCs w:val="24"/>
        </w:rPr>
        <w:t xml:space="preserve"> великих</w:t>
      </w:r>
      <w:r w:rsidRPr="00490C23">
        <w:rPr>
          <w:sz w:val="24"/>
          <w:szCs w:val="24"/>
          <w:lang w:val="uk-UA"/>
        </w:rPr>
        <w:t xml:space="preserve"> </w:t>
      </w:r>
      <w:proofErr w:type="spellStart"/>
      <w:r w:rsidRPr="00490C23">
        <w:rPr>
          <w:sz w:val="24"/>
          <w:szCs w:val="24"/>
        </w:rPr>
        <w:t>проміжків</w:t>
      </w:r>
      <w:proofErr w:type="spellEnd"/>
      <w:r w:rsidRPr="00490C23">
        <w:rPr>
          <w:sz w:val="24"/>
          <w:szCs w:val="24"/>
        </w:rPr>
        <w:t xml:space="preserve"> </w:t>
      </w:r>
      <w:proofErr w:type="spellStart"/>
      <w:r w:rsidRPr="00490C23">
        <w:rPr>
          <w:sz w:val="24"/>
          <w:szCs w:val="24"/>
        </w:rPr>
        <w:t>між</w:t>
      </w:r>
      <w:proofErr w:type="spellEnd"/>
      <w:r w:rsidRPr="00490C23">
        <w:rPr>
          <w:sz w:val="24"/>
          <w:szCs w:val="24"/>
        </w:rPr>
        <w:t xml:space="preserve"> </w:t>
      </w:r>
      <w:proofErr w:type="spellStart"/>
      <w:r w:rsidRPr="00490C23">
        <w:rPr>
          <w:sz w:val="24"/>
          <w:szCs w:val="24"/>
        </w:rPr>
        <w:t>прийомами</w:t>
      </w:r>
      <w:proofErr w:type="spellEnd"/>
      <w:r w:rsidRPr="00490C23">
        <w:rPr>
          <w:sz w:val="24"/>
          <w:szCs w:val="24"/>
        </w:rPr>
        <w:t xml:space="preserve"> </w:t>
      </w:r>
      <w:proofErr w:type="spellStart"/>
      <w:r w:rsidRPr="00490C23">
        <w:rPr>
          <w:sz w:val="24"/>
          <w:szCs w:val="24"/>
        </w:rPr>
        <w:t>їжі</w:t>
      </w:r>
      <w:proofErr w:type="spellEnd"/>
      <w:r w:rsidRPr="00490C23">
        <w:rPr>
          <w:sz w:val="24"/>
          <w:szCs w:val="24"/>
        </w:rPr>
        <w:t xml:space="preserve">. </w:t>
      </w:r>
      <w:r w:rsidRPr="00490C23">
        <w:rPr>
          <w:sz w:val="24"/>
          <w:szCs w:val="24"/>
          <w:lang w:val="uk-UA"/>
        </w:rPr>
        <w:t>Науковець</w:t>
      </w:r>
      <w:r w:rsidRPr="00490C23">
        <w:rPr>
          <w:sz w:val="24"/>
          <w:szCs w:val="24"/>
        </w:rPr>
        <w:t xml:space="preserve"> </w:t>
      </w:r>
      <w:proofErr w:type="spellStart"/>
      <w:r w:rsidRPr="00490C23">
        <w:rPr>
          <w:sz w:val="24"/>
          <w:szCs w:val="24"/>
        </w:rPr>
        <w:t>сформулював</w:t>
      </w:r>
      <w:proofErr w:type="spellEnd"/>
      <w:r w:rsidRPr="00490C23">
        <w:rPr>
          <w:sz w:val="24"/>
          <w:szCs w:val="24"/>
        </w:rPr>
        <w:t xml:space="preserve"> </w:t>
      </w:r>
      <w:r w:rsidRPr="00490C23">
        <w:rPr>
          <w:sz w:val="24"/>
          <w:szCs w:val="24"/>
          <w:lang w:val="uk-UA"/>
        </w:rPr>
        <w:t>три</w:t>
      </w:r>
      <w:r w:rsidRPr="00490C23">
        <w:rPr>
          <w:sz w:val="24"/>
          <w:szCs w:val="24"/>
        </w:rPr>
        <w:t xml:space="preserve"> </w:t>
      </w:r>
      <w:proofErr w:type="spellStart"/>
      <w:r w:rsidRPr="00490C23">
        <w:rPr>
          <w:sz w:val="24"/>
          <w:szCs w:val="24"/>
        </w:rPr>
        <w:t>основні</w:t>
      </w:r>
      <w:proofErr w:type="spellEnd"/>
      <w:r w:rsidRPr="00490C23">
        <w:rPr>
          <w:sz w:val="24"/>
          <w:szCs w:val="24"/>
        </w:rPr>
        <w:t xml:space="preserve"> правила </w:t>
      </w:r>
      <w:proofErr w:type="spellStart"/>
      <w:r w:rsidRPr="00490C23">
        <w:rPr>
          <w:sz w:val="24"/>
          <w:szCs w:val="24"/>
        </w:rPr>
        <w:t>харчування</w:t>
      </w:r>
      <w:proofErr w:type="spellEnd"/>
      <w:r w:rsidRPr="00490C23">
        <w:rPr>
          <w:sz w:val="24"/>
          <w:szCs w:val="24"/>
        </w:rPr>
        <w:t>:</w:t>
      </w:r>
    </w:p>
    <w:p w:rsidR="00FD5559" w:rsidRPr="00490C23" w:rsidRDefault="00FD5559" w:rsidP="00974A05">
      <w:pPr>
        <w:spacing w:line="240" w:lineRule="atLeast"/>
        <w:ind w:right="-143" w:firstLine="720"/>
        <w:jc w:val="both"/>
        <w:rPr>
          <w:sz w:val="24"/>
          <w:szCs w:val="24"/>
        </w:rPr>
      </w:pPr>
      <w:r w:rsidRPr="00490C23">
        <w:rPr>
          <w:sz w:val="24"/>
          <w:szCs w:val="24"/>
        </w:rPr>
        <w:lastRenderedPageBreak/>
        <w:t>1.</w:t>
      </w:r>
      <w:r w:rsidRPr="00490C23">
        <w:rPr>
          <w:sz w:val="24"/>
          <w:szCs w:val="24"/>
          <w:lang w:val="uk-UA"/>
        </w:rPr>
        <w:t>Ї</w:t>
      </w:r>
      <w:proofErr w:type="spellStart"/>
      <w:r w:rsidRPr="00490C23">
        <w:rPr>
          <w:sz w:val="24"/>
          <w:szCs w:val="24"/>
        </w:rPr>
        <w:t>сти</w:t>
      </w:r>
      <w:proofErr w:type="spellEnd"/>
      <w:r w:rsidRPr="00490C23">
        <w:rPr>
          <w:sz w:val="24"/>
          <w:szCs w:val="24"/>
        </w:rPr>
        <w:t xml:space="preserve"> </w:t>
      </w:r>
      <w:proofErr w:type="spellStart"/>
      <w:r w:rsidRPr="00490C23">
        <w:rPr>
          <w:sz w:val="24"/>
          <w:szCs w:val="24"/>
        </w:rPr>
        <w:t>повільно</w:t>
      </w:r>
      <w:proofErr w:type="spellEnd"/>
      <w:r w:rsidRPr="00490C23">
        <w:rPr>
          <w:sz w:val="24"/>
          <w:szCs w:val="24"/>
        </w:rPr>
        <w:t xml:space="preserve">, </w:t>
      </w:r>
      <w:proofErr w:type="spellStart"/>
      <w:r w:rsidRPr="00490C23">
        <w:rPr>
          <w:sz w:val="24"/>
          <w:szCs w:val="24"/>
        </w:rPr>
        <w:t>ретельно</w:t>
      </w:r>
      <w:proofErr w:type="spellEnd"/>
      <w:r w:rsidRPr="00490C23">
        <w:rPr>
          <w:sz w:val="24"/>
          <w:szCs w:val="24"/>
        </w:rPr>
        <w:t xml:space="preserve"> </w:t>
      </w:r>
      <w:proofErr w:type="spellStart"/>
      <w:r w:rsidRPr="00490C23">
        <w:rPr>
          <w:sz w:val="24"/>
          <w:szCs w:val="24"/>
        </w:rPr>
        <w:t>пережовуючи</w:t>
      </w:r>
      <w:proofErr w:type="spellEnd"/>
      <w:r w:rsidRPr="00490C23">
        <w:rPr>
          <w:sz w:val="24"/>
          <w:szCs w:val="24"/>
        </w:rPr>
        <w:t xml:space="preserve"> </w:t>
      </w:r>
      <w:proofErr w:type="spellStart"/>
      <w:r w:rsidRPr="00490C23">
        <w:rPr>
          <w:sz w:val="24"/>
          <w:szCs w:val="24"/>
        </w:rPr>
        <w:t>їжу</w:t>
      </w:r>
      <w:proofErr w:type="spellEnd"/>
      <w:r w:rsidRPr="00490C23">
        <w:rPr>
          <w:sz w:val="24"/>
          <w:szCs w:val="24"/>
        </w:rPr>
        <w:t>.</w:t>
      </w:r>
    </w:p>
    <w:p w:rsidR="00FD5559" w:rsidRPr="00490C23" w:rsidRDefault="00FD5559" w:rsidP="00974A05">
      <w:pPr>
        <w:spacing w:line="240" w:lineRule="atLeast"/>
        <w:ind w:right="-143" w:firstLine="720"/>
        <w:jc w:val="both"/>
        <w:rPr>
          <w:sz w:val="24"/>
          <w:szCs w:val="24"/>
        </w:rPr>
      </w:pPr>
      <w:r w:rsidRPr="00490C23">
        <w:rPr>
          <w:sz w:val="24"/>
          <w:szCs w:val="24"/>
        </w:rPr>
        <w:t>2.</w:t>
      </w:r>
      <w:r w:rsidRPr="00490C23">
        <w:rPr>
          <w:sz w:val="24"/>
          <w:szCs w:val="24"/>
          <w:lang w:val="uk-UA"/>
        </w:rPr>
        <w:t>Ї</w:t>
      </w:r>
      <w:proofErr w:type="spellStart"/>
      <w:r w:rsidRPr="00490C23">
        <w:rPr>
          <w:sz w:val="24"/>
          <w:szCs w:val="24"/>
        </w:rPr>
        <w:t>сти</w:t>
      </w:r>
      <w:proofErr w:type="spellEnd"/>
      <w:r w:rsidRPr="00490C23">
        <w:rPr>
          <w:sz w:val="24"/>
          <w:szCs w:val="24"/>
        </w:rPr>
        <w:t xml:space="preserve"> </w:t>
      </w:r>
      <w:proofErr w:type="spellStart"/>
      <w:r w:rsidRPr="00490C23">
        <w:rPr>
          <w:sz w:val="24"/>
          <w:szCs w:val="24"/>
        </w:rPr>
        <w:t>тільки</w:t>
      </w:r>
      <w:proofErr w:type="spellEnd"/>
      <w:r w:rsidRPr="00490C23">
        <w:rPr>
          <w:sz w:val="24"/>
          <w:szCs w:val="24"/>
        </w:rPr>
        <w:t xml:space="preserve"> </w:t>
      </w:r>
      <w:proofErr w:type="spellStart"/>
      <w:r w:rsidRPr="00490C23">
        <w:rPr>
          <w:sz w:val="24"/>
          <w:szCs w:val="24"/>
        </w:rPr>
        <w:t>тричі</w:t>
      </w:r>
      <w:proofErr w:type="spellEnd"/>
      <w:r w:rsidRPr="00490C23">
        <w:rPr>
          <w:sz w:val="24"/>
          <w:szCs w:val="24"/>
        </w:rPr>
        <w:t xml:space="preserve"> на день.</w:t>
      </w:r>
    </w:p>
    <w:p w:rsidR="00FD5559" w:rsidRPr="00490C23" w:rsidRDefault="00FD5559" w:rsidP="00974A05">
      <w:pPr>
        <w:spacing w:line="240" w:lineRule="atLeast"/>
        <w:ind w:right="-143" w:firstLine="720"/>
        <w:jc w:val="both"/>
        <w:rPr>
          <w:sz w:val="24"/>
          <w:szCs w:val="24"/>
          <w:lang w:val="uk-UA"/>
        </w:rPr>
      </w:pPr>
      <w:r w:rsidRPr="00490C23">
        <w:rPr>
          <w:sz w:val="24"/>
          <w:szCs w:val="24"/>
          <w:lang w:val="uk-UA"/>
        </w:rPr>
        <w:t>3</w:t>
      </w:r>
      <w:r w:rsidRPr="00490C23">
        <w:rPr>
          <w:sz w:val="24"/>
          <w:szCs w:val="24"/>
        </w:rPr>
        <w:t>.</w:t>
      </w:r>
      <w:proofErr w:type="spellStart"/>
      <w:r w:rsidRPr="00490C23">
        <w:rPr>
          <w:sz w:val="24"/>
          <w:szCs w:val="24"/>
        </w:rPr>
        <w:t>Переставати</w:t>
      </w:r>
      <w:proofErr w:type="spellEnd"/>
      <w:r w:rsidRPr="00490C23">
        <w:rPr>
          <w:sz w:val="24"/>
          <w:szCs w:val="24"/>
        </w:rPr>
        <w:t xml:space="preserve"> </w:t>
      </w:r>
      <w:proofErr w:type="spellStart"/>
      <w:r w:rsidRPr="00490C23">
        <w:rPr>
          <w:sz w:val="24"/>
          <w:szCs w:val="24"/>
        </w:rPr>
        <w:t>їсти</w:t>
      </w:r>
      <w:proofErr w:type="spellEnd"/>
      <w:r w:rsidRPr="00490C23">
        <w:rPr>
          <w:sz w:val="24"/>
          <w:szCs w:val="24"/>
        </w:rPr>
        <w:t xml:space="preserve"> до </w:t>
      </w:r>
      <w:proofErr w:type="spellStart"/>
      <w:r w:rsidRPr="00490C23">
        <w:rPr>
          <w:sz w:val="24"/>
          <w:szCs w:val="24"/>
        </w:rPr>
        <w:t>появи</w:t>
      </w:r>
      <w:proofErr w:type="spellEnd"/>
      <w:r w:rsidRPr="00490C23">
        <w:rPr>
          <w:sz w:val="24"/>
          <w:szCs w:val="24"/>
        </w:rPr>
        <w:t xml:space="preserve"> </w:t>
      </w:r>
      <w:proofErr w:type="spellStart"/>
      <w:r w:rsidRPr="00490C23">
        <w:rPr>
          <w:sz w:val="24"/>
          <w:szCs w:val="24"/>
        </w:rPr>
        <w:t>відчуття</w:t>
      </w:r>
      <w:proofErr w:type="spellEnd"/>
      <w:r w:rsidRPr="00490C23">
        <w:rPr>
          <w:sz w:val="24"/>
          <w:szCs w:val="24"/>
        </w:rPr>
        <w:t xml:space="preserve"> </w:t>
      </w:r>
      <w:proofErr w:type="spellStart"/>
      <w:r w:rsidRPr="00490C23">
        <w:rPr>
          <w:sz w:val="24"/>
          <w:szCs w:val="24"/>
        </w:rPr>
        <w:t>насичення</w:t>
      </w:r>
      <w:proofErr w:type="spellEnd"/>
      <w:r w:rsidRPr="00490C23">
        <w:rPr>
          <w:sz w:val="24"/>
          <w:szCs w:val="24"/>
        </w:rPr>
        <w:t>.</w:t>
      </w:r>
    </w:p>
    <w:p w:rsidR="00FD5559" w:rsidRPr="00490C23" w:rsidRDefault="00FD5559" w:rsidP="00974A05">
      <w:pPr>
        <w:pStyle w:val="aa"/>
        <w:spacing w:before="0" w:beforeAutospacing="0" w:after="0" w:afterAutospacing="0"/>
        <w:ind w:right="-143" w:firstLine="708"/>
        <w:jc w:val="both"/>
        <w:rPr>
          <w:lang w:val="uk-UA"/>
        </w:rPr>
      </w:pPr>
      <w:proofErr w:type="spellStart"/>
      <w:r w:rsidRPr="002A1EE0">
        <w:rPr>
          <w:color w:val="00B050"/>
        </w:rPr>
        <w:t>Тривалість</w:t>
      </w:r>
      <w:proofErr w:type="spellEnd"/>
      <w:r w:rsidRPr="002A1EE0">
        <w:rPr>
          <w:color w:val="00B050"/>
        </w:rPr>
        <w:t xml:space="preserve"> </w:t>
      </w:r>
      <w:proofErr w:type="spellStart"/>
      <w:r w:rsidRPr="002A1EE0">
        <w:rPr>
          <w:color w:val="00B050"/>
        </w:rPr>
        <w:t>приймання</w:t>
      </w:r>
      <w:proofErr w:type="spellEnd"/>
      <w:r w:rsidRPr="002A1EE0">
        <w:rPr>
          <w:color w:val="00B050"/>
        </w:rPr>
        <w:t xml:space="preserve"> </w:t>
      </w:r>
      <w:proofErr w:type="spellStart"/>
      <w:r w:rsidRPr="002A1EE0">
        <w:rPr>
          <w:color w:val="00B050"/>
        </w:rPr>
        <w:t>їжі</w:t>
      </w:r>
      <w:proofErr w:type="spellEnd"/>
      <w:r w:rsidRPr="002A1EE0">
        <w:rPr>
          <w:color w:val="00B050"/>
        </w:rPr>
        <w:t xml:space="preserve"> пов</w:t>
      </w:r>
      <w:r w:rsidR="00236B3A" w:rsidRPr="002A1EE0">
        <w:rPr>
          <w:color w:val="00B050"/>
        </w:rPr>
        <w:t xml:space="preserve">инна бути не </w:t>
      </w:r>
      <w:proofErr w:type="spellStart"/>
      <w:r w:rsidR="00236B3A" w:rsidRPr="002A1EE0">
        <w:rPr>
          <w:color w:val="00B050"/>
        </w:rPr>
        <w:t>меншою</w:t>
      </w:r>
      <w:proofErr w:type="spellEnd"/>
      <w:r w:rsidR="00236B3A" w:rsidRPr="002A1EE0">
        <w:rPr>
          <w:color w:val="00B050"/>
        </w:rPr>
        <w:t xml:space="preserve"> 15-20 </w:t>
      </w:r>
      <w:proofErr w:type="spellStart"/>
      <w:r w:rsidR="00236B3A" w:rsidRPr="002A1EE0">
        <w:rPr>
          <w:color w:val="00B050"/>
        </w:rPr>
        <w:t>хв</w:t>
      </w:r>
      <w:proofErr w:type="spellEnd"/>
      <w:r w:rsidR="00236B3A" w:rsidRPr="002A1EE0">
        <w:rPr>
          <w:color w:val="00B050"/>
          <w:lang w:val="uk-UA"/>
        </w:rPr>
        <w:t>.</w:t>
      </w:r>
      <w:r w:rsidR="00236B3A" w:rsidRPr="002A1EE0">
        <w:rPr>
          <w:color w:val="00B050"/>
        </w:rPr>
        <w:t xml:space="preserve"> і не </w:t>
      </w:r>
      <w:proofErr w:type="spellStart"/>
      <w:r w:rsidR="00236B3A" w:rsidRPr="002A1EE0">
        <w:rPr>
          <w:color w:val="00B050"/>
        </w:rPr>
        <w:t>більшою</w:t>
      </w:r>
      <w:proofErr w:type="spellEnd"/>
      <w:r w:rsidR="00236B3A" w:rsidRPr="002A1EE0">
        <w:rPr>
          <w:color w:val="00B050"/>
        </w:rPr>
        <w:t xml:space="preserve"> 30-40 </w:t>
      </w:r>
      <w:proofErr w:type="spellStart"/>
      <w:r w:rsidR="00236B3A" w:rsidRPr="002A1EE0">
        <w:rPr>
          <w:color w:val="00B050"/>
        </w:rPr>
        <w:t>хв</w:t>
      </w:r>
      <w:proofErr w:type="spellEnd"/>
      <w:r w:rsidR="00236B3A" w:rsidRPr="002A1EE0">
        <w:rPr>
          <w:color w:val="00B050"/>
          <w:lang w:val="uk-UA"/>
        </w:rPr>
        <w:t xml:space="preserve">. </w:t>
      </w:r>
      <w:proofErr w:type="spellStart"/>
      <w:r w:rsidRPr="002A1EE0">
        <w:rPr>
          <w:color w:val="00B050"/>
        </w:rPr>
        <w:t>Адже</w:t>
      </w:r>
      <w:proofErr w:type="spellEnd"/>
      <w:r w:rsidRPr="002A1EE0">
        <w:rPr>
          <w:color w:val="00B050"/>
        </w:rPr>
        <w:t xml:space="preserve"> центр </w:t>
      </w:r>
      <w:proofErr w:type="spellStart"/>
      <w:r w:rsidRPr="002A1EE0">
        <w:rPr>
          <w:color w:val="00B050"/>
        </w:rPr>
        <w:t>насичення</w:t>
      </w:r>
      <w:proofErr w:type="spellEnd"/>
      <w:r w:rsidRPr="002A1EE0">
        <w:rPr>
          <w:color w:val="00B050"/>
        </w:rPr>
        <w:t xml:space="preserve"> </w:t>
      </w:r>
      <w:proofErr w:type="spellStart"/>
      <w:r w:rsidRPr="002A1EE0">
        <w:rPr>
          <w:color w:val="00B050"/>
        </w:rPr>
        <w:t>або</w:t>
      </w:r>
      <w:proofErr w:type="spellEnd"/>
      <w:r w:rsidRPr="002A1EE0">
        <w:rPr>
          <w:color w:val="00B050"/>
        </w:rPr>
        <w:t xml:space="preserve"> голоду </w:t>
      </w:r>
      <w:proofErr w:type="spellStart"/>
      <w:r w:rsidRPr="002A1EE0">
        <w:rPr>
          <w:color w:val="00B050"/>
        </w:rPr>
        <w:t>після</w:t>
      </w:r>
      <w:proofErr w:type="spellEnd"/>
      <w:r w:rsidRPr="002A1EE0">
        <w:rPr>
          <w:color w:val="00B050"/>
        </w:rPr>
        <w:t xml:space="preserve"> того, як минуло </w:t>
      </w:r>
      <w:proofErr w:type="spellStart"/>
      <w:r w:rsidRPr="002A1EE0">
        <w:rPr>
          <w:color w:val="00B050"/>
        </w:rPr>
        <w:t>понад</w:t>
      </w:r>
      <w:proofErr w:type="spellEnd"/>
      <w:r w:rsidRPr="002A1EE0">
        <w:rPr>
          <w:color w:val="00B050"/>
        </w:rPr>
        <w:t xml:space="preserve"> 20 </w:t>
      </w:r>
      <w:proofErr w:type="spellStart"/>
      <w:r w:rsidRPr="002A1EE0">
        <w:rPr>
          <w:color w:val="00B050"/>
        </w:rPr>
        <w:t>хвилин</w:t>
      </w:r>
      <w:proofErr w:type="spellEnd"/>
      <w:r w:rsidRPr="002A1EE0">
        <w:rPr>
          <w:color w:val="00B050"/>
        </w:rPr>
        <w:t xml:space="preserve"> з моменту початку </w:t>
      </w:r>
      <w:proofErr w:type="spellStart"/>
      <w:r w:rsidRPr="002A1EE0">
        <w:rPr>
          <w:color w:val="00B050"/>
        </w:rPr>
        <w:t>трапези</w:t>
      </w:r>
      <w:proofErr w:type="spellEnd"/>
      <w:r w:rsidRPr="002A1EE0">
        <w:rPr>
          <w:color w:val="00B050"/>
        </w:rPr>
        <w:t xml:space="preserve">, </w:t>
      </w:r>
      <w:proofErr w:type="spellStart"/>
      <w:r w:rsidRPr="002A1EE0">
        <w:rPr>
          <w:color w:val="00B050"/>
        </w:rPr>
        <w:t>перестає</w:t>
      </w:r>
      <w:proofErr w:type="spellEnd"/>
      <w:r w:rsidRPr="002A1EE0">
        <w:rPr>
          <w:color w:val="00B050"/>
        </w:rPr>
        <w:t xml:space="preserve"> </w:t>
      </w:r>
      <w:proofErr w:type="spellStart"/>
      <w:r w:rsidRPr="002A1EE0">
        <w:rPr>
          <w:color w:val="00B050"/>
        </w:rPr>
        <w:t>сигналізувати</w:t>
      </w:r>
      <w:proofErr w:type="spellEnd"/>
      <w:r w:rsidRPr="002A1EE0">
        <w:rPr>
          <w:color w:val="00B050"/>
        </w:rPr>
        <w:t xml:space="preserve"> про </w:t>
      </w:r>
      <w:proofErr w:type="gramStart"/>
      <w:r w:rsidRPr="002A1EE0">
        <w:rPr>
          <w:color w:val="00B050"/>
        </w:rPr>
        <w:t>голод</w:t>
      </w:r>
      <w:r w:rsidRPr="002A1EE0">
        <w:rPr>
          <w:color w:val="00B050"/>
          <w:lang w:val="uk-UA"/>
        </w:rPr>
        <w:t xml:space="preserve">, </w:t>
      </w:r>
      <w:r w:rsidRPr="002A1EE0">
        <w:rPr>
          <w:color w:val="00B050"/>
        </w:rPr>
        <w:t xml:space="preserve"> і</w:t>
      </w:r>
      <w:proofErr w:type="gramEnd"/>
      <w:r w:rsidRPr="002A1EE0">
        <w:rPr>
          <w:color w:val="00B050"/>
        </w:rPr>
        <w:t xml:space="preserve"> </w:t>
      </w:r>
      <w:proofErr w:type="spellStart"/>
      <w:r w:rsidRPr="002A1EE0">
        <w:rPr>
          <w:color w:val="00B050"/>
        </w:rPr>
        <w:t>апетит</w:t>
      </w:r>
      <w:proofErr w:type="spellEnd"/>
      <w:r w:rsidRPr="002A1EE0">
        <w:rPr>
          <w:color w:val="00B050"/>
        </w:rPr>
        <w:t xml:space="preserve"> </w:t>
      </w:r>
      <w:proofErr w:type="spellStart"/>
      <w:r w:rsidRPr="002A1EE0">
        <w:rPr>
          <w:color w:val="00B050"/>
        </w:rPr>
        <w:t>зникає</w:t>
      </w:r>
      <w:proofErr w:type="spellEnd"/>
      <w:r w:rsidRPr="002A1EE0">
        <w:rPr>
          <w:color w:val="00B050"/>
        </w:rPr>
        <w:t>.</w:t>
      </w:r>
      <w:r w:rsidRPr="00490C23">
        <w:t xml:space="preserve"> Ї</w:t>
      </w:r>
      <w:proofErr w:type="spellStart"/>
      <w:r w:rsidRPr="00490C23">
        <w:rPr>
          <w:lang w:val="uk-UA"/>
        </w:rPr>
        <w:t>жу</w:t>
      </w:r>
      <w:proofErr w:type="spellEnd"/>
      <w:r w:rsidRPr="00490C23">
        <w:rPr>
          <w:lang w:val="uk-UA"/>
        </w:rPr>
        <w:t xml:space="preserve"> приймати </w:t>
      </w:r>
      <w:r w:rsidRPr="00490C23">
        <w:t xml:space="preserve">часто, але невеликими </w:t>
      </w:r>
      <w:proofErr w:type="spellStart"/>
      <w:r w:rsidRPr="00490C23">
        <w:t>порціями</w:t>
      </w:r>
      <w:proofErr w:type="spellEnd"/>
      <w:r w:rsidRPr="00490C23">
        <w:t xml:space="preserve"> — </w:t>
      </w:r>
      <w:proofErr w:type="spellStart"/>
      <w:r w:rsidRPr="00490C23">
        <w:t>закінчуйте</w:t>
      </w:r>
      <w:proofErr w:type="spellEnd"/>
      <w:r w:rsidRPr="00490C23">
        <w:t xml:space="preserve"> </w:t>
      </w:r>
      <w:proofErr w:type="spellStart"/>
      <w:r w:rsidRPr="00490C23">
        <w:t>їсти</w:t>
      </w:r>
      <w:proofErr w:type="spellEnd"/>
      <w:r w:rsidRPr="00490C23">
        <w:t xml:space="preserve">, коли </w:t>
      </w:r>
      <w:proofErr w:type="spellStart"/>
      <w:r w:rsidRPr="00490C23">
        <w:t>ще</w:t>
      </w:r>
      <w:proofErr w:type="spellEnd"/>
      <w:r w:rsidRPr="00490C23">
        <w:t xml:space="preserve"> </w:t>
      </w:r>
      <w:proofErr w:type="spellStart"/>
      <w:r w:rsidRPr="00490C23">
        <w:t>відчуваєте</w:t>
      </w:r>
      <w:proofErr w:type="spellEnd"/>
      <w:r w:rsidRPr="00490C23">
        <w:t xml:space="preserve"> </w:t>
      </w:r>
      <w:proofErr w:type="spellStart"/>
      <w:r w:rsidRPr="00490C23">
        <w:t>легке</w:t>
      </w:r>
      <w:proofErr w:type="spellEnd"/>
      <w:r w:rsidRPr="00490C23">
        <w:t xml:space="preserve"> </w:t>
      </w:r>
      <w:proofErr w:type="spellStart"/>
      <w:r w:rsidRPr="00490C23">
        <w:t>недоїдання</w:t>
      </w:r>
      <w:proofErr w:type="spellEnd"/>
      <w:r w:rsidRPr="00490C23">
        <w:t xml:space="preserve"> </w:t>
      </w:r>
      <w:r w:rsidRPr="00490C23">
        <w:rPr>
          <w:lang w:val="uk-UA"/>
        </w:rPr>
        <w:t>(</w:t>
      </w:r>
      <w:proofErr w:type="spellStart"/>
      <w:r w:rsidRPr="00490C23">
        <w:t>це</w:t>
      </w:r>
      <w:proofErr w:type="spellEnd"/>
      <w:r w:rsidRPr="00490C23">
        <w:t xml:space="preserve"> дозволить не </w:t>
      </w:r>
      <w:proofErr w:type="spellStart"/>
      <w:r w:rsidRPr="00490C23">
        <w:t>перевантажувати</w:t>
      </w:r>
      <w:proofErr w:type="spellEnd"/>
      <w:r w:rsidRPr="00490C23">
        <w:t xml:space="preserve"> </w:t>
      </w:r>
      <w:proofErr w:type="spellStart"/>
      <w:r w:rsidRPr="00490C23">
        <w:t>шлунок</w:t>
      </w:r>
      <w:proofErr w:type="spellEnd"/>
      <w:r w:rsidRPr="00490C23">
        <w:t xml:space="preserve"> і </w:t>
      </w:r>
      <w:proofErr w:type="spellStart"/>
      <w:r w:rsidRPr="00490C23">
        <w:t>згодом</w:t>
      </w:r>
      <w:proofErr w:type="spellEnd"/>
      <w:r w:rsidRPr="00490C23">
        <w:t xml:space="preserve">, </w:t>
      </w:r>
      <w:proofErr w:type="spellStart"/>
      <w:r w:rsidRPr="00490C23">
        <w:t>щоб</w:t>
      </w:r>
      <w:proofErr w:type="spellEnd"/>
      <w:r w:rsidRPr="00490C23">
        <w:t xml:space="preserve"> </w:t>
      </w:r>
      <w:proofErr w:type="spellStart"/>
      <w:r w:rsidRPr="00490C23">
        <w:t>наїстися</w:t>
      </w:r>
      <w:proofErr w:type="spellEnd"/>
      <w:r w:rsidRPr="00490C23">
        <w:t xml:space="preserve">, </w:t>
      </w:r>
      <w:proofErr w:type="spellStart"/>
      <w:r w:rsidRPr="00490C23">
        <w:t>ви</w:t>
      </w:r>
      <w:proofErr w:type="spellEnd"/>
      <w:r w:rsidRPr="00490C23">
        <w:t xml:space="preserve"> </w:t>
      </w:r>
      <w:proofErr w:type="spellStart"/>
      <w:r w:rsidRPr="00490C23">
        <w:t>потребуватимете</w:t>
      </w:r>
      <w:proofErr w:type="spellEnd"/>
      <w:r w:rsidRPr="00490C23">
        <w:t xml:space="preserve"> </w:t>
      </w:r>
      <w:proofErr w:type="spellStart"/>
      <w:r w:rsidRPr="00490C23">
        <w:t>значно</w:t>
      </w:r>
      <w:proofErr w:type="spellEnd"/>
      <w:r w:rsidRPr="00490C23">
        <w:t xml:space="preserve"> </w:t>
      </w:r>
      <w:proofErr w:type="spellStart"/>
      <w:r w:rsidRPr="00490C23">
        <w:t>менше</w:t>
      </w:r>
      <w:proofErr w:type="spellEnd"/>
      <w:r w:rsidRPr="00490C23">
        <w:t xml:space="preserve"> </w:t>
      </w:r>
      <w:proofErr w:type="spellStart"/>
      <w:r w:rsidRPr="00490C23">
        <w:t>їжі</w:t>
      </w:r>
      <w:proofErr w:type="spellEnd"/>
      <w:r w:rsidRPr="00490C23">
        <w:rPr>
          <w:lang w:val="uk-UA"/>
        </w:rPr>
        <w:t>)</w:t>
      </w:r>
      <w:r w:rsidRPr="00490C23">
        <w:t xml:space="preserve">. </w:t>
      </w:r>
    </w:p>
    <w:p w:rsidR="00FD5559" w:rsidRPr="00490C23" w:rsidRDefault="00FD5559" w:rsidP="00974A05">
      <w:pPr>
        <w:spacing w:line="240" w:lineRule="atLeast"/>
        <w:ind w:right="-143" w:firstLine="720"/>
        <w:jc w:val="both"/>
        <w:rPr>
          <w:sz w:val="24"/>
          <w:szCs w:val="24"/>
          <w:lang w:val="uk-UA"/>
        </w:rPr>
      </w:pPr>
      <w:r w:rsidRPr="00490C23">
        <w:rPr>
          <w:sz w:val="24"/>
          <w:szCs w:val="24"/>
        </w:rPr>
        <w:t xml:space="preserve"> Тому так </w:t>
      </w:r>
      <w:proofErr w:type="spellStart"/>
      <w:r w:rsidRPr="00490C23">
        <w:rPr>
          <w:sz w:val="24"/>
          <w:szCs w:val="24"/>
        </w:rPr>
        <w:t>важливо</w:t>
      </w:r>
      <w:proofErr w:type="spellEnd"/>
      <w:r w:rsidRPr="00490C23">
        <w:rPr>
          <w:sz w:val="24"/>
          <w:szCs w:val="24"/>
        </w:rPr>
        <w:t xml:space="preserve"> </w:t>
      </w:r>
      <w:proofErr w:type="spellStart"/>
      <w:r w:rsidRPr="00490C23">
        <w:rPr>
          <w:sz w:val="24"/>
          <w:szCs w:val="24"/>
        </w:rPr>
        <w:t>ретельно</w:t>
      </w:r>
      <w:proofErr w:type="spellEnd"/>
      <w:r w:rsidRPr="00490C23">
        <w:rPr>
          <w:sz w:val="24"/>
          <w:szCs w:val="24"/>
        </w:rPr>
        <w:t xml:space="preserve"> </w:t>
      </w:r>
      <w:proofErr w:type="spellStart"/>
      <w:r w:rsidRPr="00490C23">
        <w:rPr>
          <w:sz w:val="24"/>
          <w:szCs w:val="24"/>
        </w:rPr>
        <w:t>пережовувати</w:t>
      </w:r>
      <w:proofErr w:type="spellEnd"/>
      <w:r w:rsidRPr="00490C23">
        <w:rPr>
          <w:sz w:val="24"/>
          <w:szCs w:val="24"/>
        </w:rPr>
        <w:t xml:space="preserve"> </w:t>
      </w:r>
      <w:proofErr w:type="spellStart"/>
      <w:r w:rsidRPr="00490C23">
        <w:rPr>
          <w:sz w:val="24"/>
          <w:szCs w:val="24"/>
        </w:rPr>
        <w:t>їжу</w:t>
      </w:r>
      <w:proofErr w:type="spellEnd"/>
      <w:r w:rsidRPr="00490C23">
        <w:rPr>
          <w:sz w:val="24"/>
          <w:szCs w:val="24"/>
        </w:rPr>
        <w:t xml:space="preserve"> і </w:t>
      </w:r>
      <w:proofErr w:type="spellStart"/>
      <w:r w:rsidRPr="00490C23">
        <w:rPr>
          <w:sz w:val="24"/>
          <w:szCs w:val="24"/>
        </w:rPr>
        <w:t>надмірно</w:t>
      </w:r>
      <w:proofErr w:type="spellEnd"/>
      <w:r w:rsidRPr="00490C23">
        <w:rPr>
          <w:sz w:val="24"/>
          <w:szCs w:val="24"/>
        </w:rPr>
        <w:t xml:space="preserve"> не </w:t>
      </w:r>
      <w:proofErr w:type="spellStart"/>
      <w:r w:rsidRPr="00490C23">
        <w:rPr>
          <w:sz w:val="24"/>
          <w:szCs w:val="24"/>
        </w:rPr>
        <w:t>затягувати</w:t>
      </w:r>
      <w:proofErr w:type="spellEnd"/>
      <w:r w:rsidRPr="00490C23">
        <w:rPr>
          <w:sz w:val="24"/>
          <w:szCs w:val="24"/>
        </w:rPr>
        <w:t xml:space="preserve"> </w:t>
      </w:r>
      <w:proofErr w:type="spellStart"/>
      <w:r w:rsidRPr="00490C23">
        <w:rPr>
          <w:sz w:val="24"/>
          <w:szCs w:val="24"/>
        </w:rPr>
        <w:t>процес</w:t>
      </w:r>
      <w:proofErr w:type="spellEnd"/>
      <w:r w:rsidRPr="00490C23">
        <w:rPr>
          <w:sz w:val="24"/>
          <w:szCs w:val="24"/>
        </w:rPr>
        <w:t xml:space="preserve"> </w:t>
      </w:r>
      <w:proofErr w:type="spellStart"/>
      <w:r w:rsidRPr="00490C23">
        <w:rPr>
          <w:sz w:val="24"/>
          <w:szCs w:val="24"/>
        </w:rPr>
        <w:t>її</w:t>
      </w:r>
      <w:proofErr w:type="spellEnd"/>
      <w:r w:rsidRPr="00490C23">
        <w:rPr>
          <w:sz w:val="24"/>
          <w:szCs w:val="24"/>
        </w:rPr>
        <w:t xml:space="preserve"> </w:t>
      </w:r>
      <w:proofErr w:type="spellStart"/>
      <w:r w:rsidRPr="00490C23">
        <w:rPr>
          <w:sz w:val="24"/>
          <w:szCs w:val="24"/>
        </w:rPr>
        <w:t>приймання</w:t>
      </w:r>
      <w:proofErr w:type="spellEnd"/>
      <w:r w:rsidRPr="00490C23">
        <w:rPr>
          <w:sz w:val="24"/>
          <w:szCs w:val="24"/>
        </w:rPr>
        <w:t xml:space="preserve">. </w:t>
      </w:r>
    </w:p>
    <w:p w:rsidR="00FD5559" w:rsidRPr="00490C23" w:rsidRDefault="00FD5559" w:rsidP="00974A05">
      <w:pPr>
        <w:spacing w:line="240" w:lineRule="atLeast"/>
        <w:ind w:right="-143" w:firstLine="720"/>
        <w:jc w:val="both"/>
        <w:rPr>
          <w:sz w:val="24"/>
          <w:szCs w:val="24"/>
        </w:rPr>
      </w:pPr>
      <w:r w:rsidRPr="00490C23">
        <w:rPr>
          <w:sz w:val="24"/>
          <w:szCs w:val="24"/>
          <w:lang w:val="uk-UA"/>
        </w:rPr>
        <w:t xml:space="preserve">Відносно кратності прийомів їжі, переважна більшість вчених вважає оптимальним 3-4-разове харчування, хоча деякі науковці (Н. </w:t>
      </w:r>
      <w:proofErr w:type="spellStart"/>
      <w:r w:rsidRPr="00490C23">
        <w:rPr>
          <w:sz w:val="24"/>
          <w:szCs w:val="24"/>
          <w:lang w:val="uk-UA"/>
        </w:rPr>
        <w:t>Верхратський</w:t>
      </w:r>
      <w:proofErr w:type="spellEnd"/>
      <w:r w:rsidRPr="00490C23">
        <w:rPr>
          <w:sz w:val="24"/>
          <w:szCs w:val="24"/>
          <w:lang w:val="uk-UA"/>
        </w:rPr>
        <w:t xml:space="preserve">, О. Уголєв, Г. Шаталова) заперечують таку кратність, вважаючи її надмірною. </w:t>
      </w:r>
      <w:proofErr w:type="spellStart"/>
      <w:r w:rsidRPr="00490C23">
        <w:rPr>
          <w:sz w:val="24"/>
          <w:szCs w:val="24"/>
        </w:rPr>
        <w:t>Жоден</w:t>
      </w:r>
      <w:proofErr w:type="spellEnd"/>
      <w:r w:rsidRPr="00490C23">
        <w:rPr>
          <w:sz w:val="24"/>
          <w:szCs w:val="24"/>
        </w:rPr>
        <w:t xml:space="preserve"> народ у </w:t>
      </w:r>
      <w:proofErr w:type="spellStart"/>
      <w:r w:rsidRPr="00490C23">
        <w:rPr>
          <w:sz w:val="24"/>
          <w:szCs w:val="24"/>
        </w:rPr>
        <w:t>минулому</w:t>
      </w:r>
      <w:proofErr w:type="spellEnd"/>
      <w:r w:rsidRPr="00490C23">
        <w:rPr>
          <w:sz w:val="24"/>
          <w:szCs w:val="24"/>
        </w:rPr>
        <w:t xml:space="preserve"> не </w:t>
      </w:r>
      <w:proofErr w:type="spellStart"/>
      <w:r w:rsidRPr="00490C23">
        <w:rPr>
          <w:sz w:val="24"/>
          <w:szCs w:val="24"/>
        </w:rPr>
        <w:t>харчувався</w:t>
      </w:r>
      <w:proofErr w:type="spellEnd"/>
      <w:r w:rsidRPr="00490C23">
        <w:rPr>
          <w:sz w:val="24"/>
          <w:szCs w:val="24"/>
        </w:rPr>
        <w:t xml:space="preserve"> </w:t>
      </w:r>
      <w:r w:rsidRPr="00490C23">
        <w:rPr>
          <w:sz w:val="24"/>
          <w:szCs w:val="24"/>
          <w:lang w:val="uk-UA"/>
        </w:rPr>
        <w:t>3 -</w:t>
      </w:r>
      <w:r w:rsidRPr="00490C23">
        <w:rPr>
          <w:sz w:val="24"/>
          <w:szCs w:val="24"/>
        </w:rPr>
        <w:t xml:space="preserve"> 4 рази на день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частіше</w:t>
      </w:r>
      <w:proofErr w:type="spellEnd"/>
      <w:r w:rsidRPr="00490C23">
        <w:rPr>
          <w:sz w:val="24"/>
          <w:szCs w:val="24"/>
        </w:rPr>
        <w:t xml:space="preserve">. </w:t>
      </w:r>
      <w:proofErr w:type="spellStart"/>
      <w:r w:rsidRPr="00490C23">
        <w:rPr>
          <w:sz w:val="24"/>
          <w:szCs w:val="24"/>
        </w:rPr>
        <w:t>Ще</w:t>
      </w:r>
      <w:proofErr w:type="spellEnd"/>
      <w:r w:rsidRPr="00490C23">
        <w:rPr>
          <w:sz w:val="24"/>
          <w:szCs w:val="24"/>
        </w:rPr>
        <w:t xml:space="preserve"> до </w:t>
      </w:r>
      <w:proofErr w:type="spellStart"/>
      <w:r w:rsidRPr="00490C23">
        <w:rPr>
          <w:sz w:val="24"/>
          <w:szCs w:val="24"/>
        </w:rPr>
        <w:t>нашої</w:t>
      </w:r>
      <w:proofErr w:type="spellEnd"/>
      <w:r w:rsidRPr="00490C23">
        <w:rPr>
          <w:sz w:val="24"/>
          <w:szCs w:val="24"/>
        </w:rPr>
        <w:t xml:space="preserve"> </w:t>
      </w:r>
      <w:proofErr w:type="spellStart"/>
      <w:r w:rsidRPr="00490C23">
        <w:rPr>
          <w:sz w:val="24"/>
          <w:szCs w:val="24"/>
        </w:rPr>
        <w:t>ери</w:t>
      </w:r>
      <w:proofErr w:type="spellEnd"/>
      <w:r w:rsidRPr="00490C23">
        <w:rPr>
          <w:sz w:val="24"/>
          <w:szCs w:val="24"/>
        </w:rPr>
        <w:t xml:space="preserve"> </w:t>
      </w:r>
      <w:proofErr w:type="spellStart"/>
      <w:r w:rsidRPr="00490C23">
        <w:rPr>
          <w:sz w:val="24"/>
          <w:szCs w:val="24"/>
        </w:rPr>
        <w:t>переважно</w:t>
      </w:r>
      <w:proofErr w:type="spellEnd"/>
      <w:r w:rsidRPr="00490C23">
        <w:rPr>
          <w:sz w:val="24"/>
          <w:szCs w:val="24"/>
        </w:rPr>
        <w:t xml:space="preserve"> </w:t>
      </w:r>
      <w:proofErr w:type="spellStart"/>
      <w:r w:rsidRPr="00490C23">
        <w:rPr>
          <w:sz w:val="24"/>
          <w:szCs w:val="24"/>
        </w:rPr>
        <w:t>їли</w:t>
      </w:r>
      <w:proofErr w:type="spellEnd"/>
      <w:r w:rsidRPr="00490C23">
        <w:rPr>
          <w:sz w:val="24"/>
          <w:szCs w:val="24"/>
        </w:rPr>
        <w:t xml:space="preserve"> один</w:t>
      </w:r>
      <w:r w:rsidRPr="00490C23">
        <w:rPr>
          <w:sz w:val="24"/>
          <w:szCs w:val="24"/>
          <w:lang w:val="uk-UA"/>
        </w:rPr>
        <w:t xml:space="preserve"> раз, рідше - </w:t>
      </w:r>
      <w:r w:rsidRPr="00490C23">
        <w:rPr>
          <w:sz w:val="24"/>
          <w:szCs w:val="24"/>
        </w:rPr>
        <w:t xml:space="preserve">два рази на день, </w:t>
      </w:r>
      <w:proofErr w:type="spellStart"/>
      <w:r w:rsidRPr="00490C23">
        <w:rPr>
          <w:sz w:val="24"/>
          <w:szCs w:val="24"/>
        </w:rPr>
        <w:t>хоча</w:t>
      </w:r>
      <w:proofErr w:type="spellEnd"/>
      <w:r w:rsidRPr="00490C23">
        <w:rPr>
          <w:sz w:val="24"/>
          <w:szCs w:val="24"/>
        </w:rPr>
        <w:t xml:space="preserve">, </w:t>
      </w:r>
      <w:proofErr w:type="gramStart"/>
      <w:r w:rsidRPr="00490C23">
        <w:rPr>
          <w:sz w:val="24"/>
          <w:szCs w:val="24"/>
        </w:rPr>
        <w:t>як</w:t>
      </w:r>
      <w:proofErr w:type="gramEnd"/>
      <w:r w:rsidRPr="00490C23">
        <w:rPr>
          <w:sz w:val="24"/>
          <w:szCs w:val="24"/>
        </w:rPr>
        <w:t xml:space="preserve"> писав </w:t>
      </w:r>
      <w:proofErr w:type="spellStart"/>
      <w:r w:rsidRPr="00490C23">
        <w:rPr>
          <w:sz w:val="24"/>
          <w:szCs w:val="24"/>
        </w:rPr>
        <w:t>Гіппократ</w:t>
      </w:r>
      <w:proofErr w:type="spellEnd"/>
      <w:r w:rsidRPr="00490C23">
        <w:rPr>
          <w:sz w:val="24"/>
          <w:szCs w:val="24"/>
        </w:rPr>
        <w:t xml:space="preserve">, "є </w:t>
      </w:r>
      <w:proofErr w:type="spellStart"/>
      <w:r w:rsidRPr="00490C23">
        <w:rPr>
          <w:sz w:val="24"/>
          <w:szCs w:val="24"/>
        </w:rPr>
        <w:t>багато</w:t>
      </w:r>
      <w:proofErr w:type="spellEnd"/>
      <w:r w:rsidRPr="00490C23">
        <w:rPr>
          <w:sz w:val="24"/>
          <w:szCs w:val="24"/>
        </w:rPr>
        <w:t xml:space="preserve"> тих, </w:t>
      </w:r>
      <w:proofErr w:type="spellStart"/>
      <w:r w:rsidRPr="00490C23">
        <w:rPr>
          <w:sz w:val="24"/>
          <w:szCs w:val="24"/>
        </w:rPr>
        <w:t>хто</w:t>
      </w:r>
      <w:proofErr w:type="spellEnd"/>
      <w:r w:rsidRPr="00490C23">
        <w:rPr>
          <w:sz w:val="24"/>
          <w:szCs w:val="24"/>
        </w:rPr>
        <w:t xml:space="preserve"> </w:t>
      </w:r>
      <w:proofErr w:type="spellStart"/>
      <w:r w:rsidRPr="00490C23">
        <w:rPr>
          <w:sz w:val="24"/>
          <w:szCs w:val="24"/>
        </w:rPr>
        <w:t>їсть</w:t>
      </w:r>
      <w:proofErr w:type="spellEnd"/>
      <w:r w:rsidRPr="00490C23">
        <w:rPr>
          <w:sz w:val="24"/>
          <w:szCs w:val="24"/>
        </w:rPr>
        <w:t xml:space="preserve"> </w:t>
      </w:r>
      <w:proofErr w:type="spellStart"/>
      <w:r w:rsidRPr="00490C23">
        <w:rPr>
          <w:sz w:val="24"/>
          <w:szCs w:val="24"/>
        </w:rPr>
        <w:t>тричі</w:t>
      </w:r>
      <w:proofErr w:type="spellEnd"/>
      <w:r w:rsidRPr="00490C23">
        <w:rPr>
          <w:sz w:val="24"/>
          <w:szCs w:val="24"/>
        </w:rPr>
        <w:t xml:space="preserve"> на день </w:t>
      </w:r>
      <w:proofErr w:type="spellStart"/>
      <w:r w:rsidRPr="00490C23">
        <w:rPr>
          <w:sz w:val="24"/>
          <w:szCs w:val="24"/>
        </w:rPr>
        <w:t>досита</w:t>
      </w:r>
      <w:proofErr w:type="spellEnd"/>
      <w:r w:rsidRPr="00490C23">
        <w:rPr>
          <w:sz w:val="24"/>
          <w:szCs w:val="24"/>
        </w:rPr>
        <w:t xml:space="preserve"> і легко переносить </w:t>
      </w:r>
      <w:r w:rsidRPr="00490C23">
        <w:rPr>
          <w:sz w:val="24"/>
          <w:szCs w:val="24"/>
          <w:lang w:val="uk-UA"/>
        </w:rPr>
        <w:t>щ</w:t>
      </w:r>
      <w:proofErr w:type="spellStart"/>
      <w:r w:rsidRPr="00490C23">
        <w:rPr>
          <w:sz w:val="24"/>
          <w:szCs w:val="24"/>
        </w:rPr>
        <w:t>едру</w:t>
      </w:r>
      <w:proofErr w:type="spellEnd"/>
      <w:r w:rsidRPr="00490C23">
        <w:rPr>
          <w:sz w:val="24"/>
          <w:szCs w:val="24"/>
        </w:rPr>
        <w:t xml:space="preserve"> </w:t>
      </w:r>
      <w:proofErr w:type="spellStart"/>
      <w:r w:rsidRPr="00490C23">
        <w:rPr>
          <w:sz w:val="24"/>
          <w:szCs w:val="24"/>
        </w:rPr>
        <w:t>їжу</w:t>
      </w:r>
      <w:proofErr w:type="spellEnd"/>
      <w:r w:rsidRPr="00490C23">
        <w:rPr>
          <w:sz w:val="24"/>
          <w:szCs w:val="24"/>
        </w:rPr>
        <w:t xml:space="preserve">, тому </w:t>
      </w:r>
      <w:proofErr w:type="spellStart"/>
      <w:r w:rsidRPr="00490C23">
        <w:rPr>
          <w:sz w:val="24"/>
          <w:szCs w:val="24"/>
        </w:rPr>
        <w:t>що</w:t>
      </w:r>
      <w:proofErr w:type="spellEnd"/>
      <w:r w:rsidRPr="00490C23">
        <w:rPr>
          <w:sz w:val="24"/>
          <w:szCs w:val="24"/>
        </w:rPr>
        <w:t xml:space="preserve"> до </w:t>
      </w:r>
      <w:proofErr w:type="spellStart"/>
      <w:r w:rsidRPr="00490C23">
        <w:rPr>
          <w:sz w:val="24"/>
          <w:szCs w:val="24"/>
        </w:rPr>
        <w:t>неї</w:t>
      </w:r>
      <w:proofErr w:type="spellEnd"/>
      <w:r w:rsidRPr="00490C23">
        <w:rPr>
          <w:sz w:val="24"/>
          <w:szCs w:val="24"/>
        </w:rPr>
        <w:t xml:space="preserve"> </w:t>
      </w:r>
      <w:proofErr w:type="spellStart"/>
      <w:r w:rsidRPr="00490C23">
        <w:rPr>
          <w:sz w:val="24"/>
          <w:szCs w:val="24"/>
        </w:rPr>
        <w:t>звикли</w:t>
      </w:r>
      <w:proofErr w:type="spellEnd"/>
      <w:r w:rsidRPr="00490C23">
        <w:rPr>
          <w:sz w:val="24"/>
          <w:szCs w:val="24"/>
        </w:rPr>
        <w:t xml:space="preserve">". </w:t>
      </w:r>
      <w:proofErr w:type="spellStart"/>
      <w:r w:rsidRPr="00490C23">
        <w:rPr>
          <w:sz w:val="24"/>
          <w:szCs w:val="24"/>
        </w:rPr>
        <w:t>Відомо</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ще</w:t>
      </w:r>
      <w:proofErr w:type="spellEnd"/>
      <w:r w:rsidRPr="00490C23">
        <w:rPr>
          <w:sz w:val="24"/>
          <w:szCs w:val="24"/>
        </w:rPr>
        <w:t xml:space="preserve"> в </w:t>
      </w:r>
      <w:proofErr w:type="spellStart"/>
      <w:r w:rsidRPr="00490C23">
        <w:rPr>
          <w:sz w:val="24"/>
          <w:szCs w:val="24"/>
        </w:rPr>
        <w:t>середні</w:t>
      </w:r>
      <w:proofErr w:type="spellEnd"/>
      <w:r w:rsidRPr="00490C23">
        <w:rPr>
          <w:sz w:val="24"/>
          <w:szCs w:val="24"/>
        </w:rPr>
        <w:t xml:space="preserve"> </w:t>
      </w:r>
      <w:proofErr w:type="spellStart"/>
      <w:r w:rsidRPr="00490C23">
        <w:rPr>
          <w:sz w:val="24"/>
          <w:szCs w:val="24"/>
        </w:rPr>
        <w:t>віки</w:t>
      </w:r>
      <w:proofErr w:type="spellEnd"/>
      <w:r w:rsidRPr="00490C23">
        <w:rPr>
          <w:sz w:val="24"/>
          <w:szCs w:val="24"/>
        </w:rPr>
        <w:t xml:space="preserve"> в </w:t>
      </w:r>
      <w:proofErr w:type="spellStart"/>
      <w:r w:rsidRPr="00490C23">
        <w:rPr>
          <w:sz w:val="24"/>
          <w:szCs w:val="24"/>
        </w:rPr>
        <w:t>Англії</w:t>
      </w:r>
      <w:proofErr w:type="spellEnd"/>
      <w:r w:rsidRPr="00490C23">
        <w:rPr>
          <w:sz w:val="24"/>
          <w:szCs w:val="24"/>
        </w:rPr>
        <w:t xml:space="preserve"> й </w:t>
      </w:r>
      <w:proofErr w:type="spellStart"/>
      <w:r w:rsidRPr="00490C23">
        <w:rPr>
          <w:sz w:val="24"/>
          <w:szCs w:val="24"/>
        </w:rPr>
        <w:t>інших</w:t>
      </w:r>
      <w:proofErr w:type="spellEnd"/>
      <w:r w:rsidRPr="00490C23">
        <w:rPr>
          <w:sz w:val="24"/>
          <w:szCs w:val="24"/>
        </w:rPr>
        <w:t xml:space="preserve"> </w:t>
      </w:r>
      <w:proofErr w:type="spellStart"/>
      <w:r w:rsidRPr="00490C23">
        <w:rPr>
          <w:sz w:val="24"/>
          <w:szCs w:val="24"/>
        </w:rPr>
        <w:t>європейських</w:t>
      </w:r>
      <w:proofErr w:type="spellEnd"/>
      <w:r w:rsidRPr="00490C23">
        <w:rPr>
          <w:sz w:val="24"/>
          <w:szCs w:val="24"/>
        </w:rPr>
        <w:t xml:space="preserve"> </w:t>
      </w:r>
      <w:proofErr w:type="spellStart"/>
      <w:r w:rsidRPr="00490C23">
        <w:rPr>
          <w:sz w:val="24"/>
          <w:szCs w:val="24"/>
        </w:rPr>
        <w:t>країнах</w:t>
      </w:r>
      <w:proofErr w:type="spellEnd"/>
      <w:r w:rsidRPr="00490C23">
        <w:rPr>
          <w:sz w:val="24"/>
          <w:szCs w:val="24"/>
        </w:rPr>
        <w:t xml:space="preserve"> </w:t>
      </w:r>
      <w:proofErr w:type="spellStart"/>
      <w:r w:rsidRPr="00490C23">
        <w:rPr>
          <w:sz w:val="24"/>
          <w:szCs w:val="24"/>
        </w:rPr>
        <w:t>їли</w:t>
      </w:r>
      <w:proofErr w:type="spellEnd"/>
      <w:r w:rsidRPr="00490C23">
        <w:rPr>
          <w:sz w:val="24"/>
          <w:szCs w:val="24"/>
        </w:rPr>
        <w:t xml:space="preserve"> </w:t>
      </w:r>
      <w:proofErr w:type="spellStart"/>
      <w:r w:rsidRPr="00490C23">
        <w:rPr>
          <w:sz w:val="24"/>
          <w:szCs w:val="24"/>
        </w:rPr>
        <w:t>двічі</w:t>
      </w:r>
      <w:proofErr w:type="spellEnd"/>
      <w:r w:rsidRPr="00490C23">
        <w:rPr>
          <w:sz w:val="24"/>
          <w:szCs w:val="24"/>
        </w:rPr>
        <w:t xml:space="preserve"> на день.</w:t>
      </w:r>
    </w:p>
    <w:p w:rsidR="00FD5559" w:rsidRPr="002A1EE0" w:rsidRDefault="00FD5559" w:rsidP="00974A05">
      <w:pPr>
        <w:spacing w:line="240" w:lineRule="atLeast"/>
        <w:ind w:right="-143" w:firstLine="720"/>
        <w:jc w:val="both"/>
        <w:rPr>
          <w:color w:val="00B050"/>
          <w:sz w:val="24"/>
          <w:szCs w:val="24"/>
          <w:lang w:val="uk-UA"/>
        </w:rPr>
      </w:pPr>
      <w:proofErr w:type="spellStart"/>
      <w:r w:rsidRPr="002A1EE0">
        <w:rPr>
          <w:color w:val="00B050"/>
          <w:sz w:val="24"/>
          <w:szCs w:val="24"/>
        </w:rPr>
        <w:t>Інтервали</w:t>
      </w:r>
      <w:proofErr w:type="spellEnd"/>
      <w:r w:rsidRPr="002A1EE0">
        <w:rPr>
          <w:color w:val="00B050"/>
          <w:sz w:val="24"/>
          <w:szCs w:val="24"/>
        </w:rPr>
        <w:t xml:space="preserve"> </w:t>
      </w:r>
      <w:proofErr w:type="spellStart"/>
      <w:r w:rsidRPr="002A1EE0">
        <w:rPr>
          <w:color w:val="00B050"/>
          <w:sz w:val="24"/>
          <w:szCs w:val="24"/>
        </w:rPr>
        <w:t>між</w:t>
      </w:r>
      <w:proofErr w:type="spellEnd"/>
      <w:r w:rsidRPr="002A1EE0">
        <w:rPr>
          <w:color w:val="00B050"/>
          <w:sz w:val="24"/>
          <w:szCs w:val="24"/>
        </w:rPr>
        <w:t xml:space="preserve"> </w:t>
      </w:r>
      <w:proofErr w:type="spellStart"/>
      <w:r w:rsidRPr="002A1EE0">
        <w:rPr>
          <w:color w:val="00B050"/>
          <w:sz w:val="24"/>
          <w:szCs w:val="24"/>
        </w:rPr>
        <w:t>прийомами</w:t>
      </w:r>
      <w:proofErr w:type="spellEnd"/>
      <w:r w:rsidRPr="002A1EE0">
        <w:rPr>
          <w:color w:val="00B050"/>
          <w:sz w:val="24"/>
          <w:szCs w:val="24"/>
        </w:rPr>
        <w:t xml:space="preserve"> </w:t>
      </w:r>
      <w:proofErr w:type="spellStart"/>
      <w:r w:rsidRPr="002A1EE0">
        <w:rPr>
          <w:color w:val="00B050"/>
          <w:sz w:val="24"/>
          <w:szCs w:val="24"/>
        </w:rPr>
        <w:t>їжі</w:t>
      </w:r>
      <w:proofErr w:type="spellEnd"/>
      <w:r w:rsidRPr="002A1EE0">
        <w:rPr>
          <w:color w:val="00B050"/>
          <w:sz w:val="24"/>
          <w:szCs w:val="24"/>
        </w:rPr>
        <w:t xml:space="preserve"> </w:t>
      </w:r>
      <w:proofErr w:type="spellStart"/>
      <w:r w:rsidRPr="002A1EE0">
        <w:rPr>
          <w:color w:val="00B050"/>
          <w:sz w:val="24"/>
          <w:szCs w:val="24"/>
        </w:rPr>
        <w:t>теж</w:t>
      </w:r>
      <w:proofErr w:type="spellEnd"/>
      <w:r w:rsidRPr="002A1EE0">
        <w:rPr>
          <w:color w:val="00B050"/>
          <w:sz w:val="24"/>
          <w:szCs w:val="24"/>
        </w:rPr>
        <w:t xml:space="preserve"> </w:t>
      </w:r>
      <w:proofErr w:type="spellStart"/>
      <w:r w:rsidRPr="002A1EE0">
        <w:rPr>
          <w:color w:val="00B050"/>
          <w:sz w:val="24"/>
          <w:szCs w:val="24"/>
        </w:rPr>
        <w:t>мають</w:t>
      </w:r>
      <w:proofErr w:type="spellEnd"/>
      <w:r w:rsidRPr="002A1EE0">
        <w:rPr>
          <w:color w:val="00B050"/>
          <w:sz w:val="24"/>
          <w:szCs w:val="24"/>
        </w:rPr>
        <w:t xml:space="preserve"> </w:t>
      </w:r>
      <w:proofErr w:type="spellStart"/>
      <w:r w:rsidRPr="002A1EE0">
        <w:rPr>
          <w:color w:val="00B050"/>
          <w:sz w:val="24"/>
          <w:szCs w:val="24"/>
        </w:rPr>
        <w:t>значення</w:t>
      </w:r>
      <w:proofErr w:type="spellEnd"/>
      <w:r w:rsidRPr="002A1EE0">
        <w:rPr>
          <w:color w:val="00B050"/>
          <w:sz w:val="24"/>
          <w:szCs w:val="24"/>
        </w:rPr>
        <w:t xml:space="preserve"> в </w:t>
      </w:r>
      <w:proofErr w:type="spellStart"/>
      <w:r w:rsidRPr="002A1EE0">
        <w:rPr>
          <w:color w:val="00B050"/>
          <w:sz w:val="24"/>
          <w:szCs w:val="24"/>
        </w:rPr>
        <w:t>режимі</w:t>
      </w:r>
      <w:proofErr w:type="spellEnd"/>
      <w:r w:rsidRPr="002A1EE0">
        <w:rPr>
          <w:color w:val="00B050"/>
          <w:sz w:val="24"/>
          <w:szCs w:val="24"/>
        </w:rPr>
        <w:t xml:space="preserve"> </w:t>
      </w:r>
      <w:proofErr w:type="spellStart"/>
      <w:r w:rsidRPr="002A1EE0">
        <w:rPr>
          <w:color w:val="00B050"/>
          <w:sz w:val="24"/>
          <w:szCs w:val="24"/>
        </w:rPr>
        <w:t>харчування</w:t>
      </w:r>
      <w:proofErr w:type="spellEnd"/>
      <w:r w:rsidRPr="002A1EE0">
        <w:rPr>
          <w:color w:val="00B050"/>
          <w:sz w:val="24"/>
          <w:szCs w:val="24"/>
        </w:rPr>
        <w:t xml:space="preserve">. </w:t>
      </w:r>
      <w:proofErr w:type="spellStart"/>
      <w:r w:rsidRPr="002A1EE0">
        <w:rPr>
          <w:color w:val="00B050"/>
          <w:sz w:val="24"/>
          <w:szCs w:val="24"/>
        </w:rPr>
        <w:t>Недоцільними</w:t>
      </w:r>
      <w:proofErr w:type="spellEnd"/>
      <w:r w:rsidRPr="002A1EE0">
        <w:rPr>
          <w:color w:val="00B050"/>
          <w:sz w:val="24"/>
          <w:szCs w:val="24"/>
        </w:rPr>
        <w:t xml:space="preserve"> є </w:t>
      </w:r>
      <w:proofErr w:type="spellStart"/>
      <w:r w:rsidRPr="002A1EE0">
        <w:rPr>
          <w:color w:val="00B050"/>
          <w:sz w:val="24"/>
          <w:szCs w:val="24"/>
        </w:rPr>
        <w:t>занадто</w:t>
      </w:r>
      <w:proofErr w:type="spellEnd"/>
      <w:r w:rsidRPr="002A1EE0">
        <w:rPr>
          <w:color w:val="00B050"/>
          <w:sz w:val="24"/>
          <w:szCs w:val="24"/>
        </w:rPr>
        <w:t xml:space="preserve"> </w:t>
      </w:r>
      <w:proofErr w:type="spellStart"/>
      <w:r w:rsidRPr="002A1EE0">
        <w:rPr>
          <w:color w:val="00B050"/>
          <w:sz w:val="24"/>
          <w:szCs w:val="24"/>
        </w:rPr>
        <w:t>короткі</w:t>
      </w:r>
      <w:proofErr w:type="spellEnd"/>
      <w:r w:rsidRPr="002A1EE0">
        <w:rPr>
          <w:color w:val="00B050"/>
          <w:sz w:val="24"/>
          <w:szCs w:val="24"/>
        </w:rPr>
        <w:t xml:space="preserve"> й </w:t>
      </w:r>
      <w:proofErr w:type="spellStart"/>
      <w:r w:rsidRPr="002A1EE0">
        <w:rPr>
          <w:color w:val="00B050"/>
          <w:sz w:val="24"/>
          <w:szCs w:val="24"/>
        </w:rPr>
        <w:t>задовгі</w:t>
      </w:r>
      <w:proofErr w:type="spellEnd"/>
      <w:r w:rsidRPr="002A1EE0">
        <w:rPr>
          <w:color w:val="00B050"/>
          <w:sz w:val="24"/>
          <w:szCs w:val="24"/>
        </w:rPr>
        <w:t xml:space="preserve"> </w:t>
      </w:r>
      <w:proofErr w:type="spellStart"/>
      <w:r w:rsidRPr="002A1EE0">
        <w:rPr>
          <w:color w:val="00B050"/>
          <w:sz w:val="24"/>
          <w:szCs w:val="24"/>
        </w:rPr>
        <w:t>інтервали</w:t>
      </w:r>
      <w:proofErr w:type="spellEnd"/>
      <w:r w:rsidRPr="002A1EE0">
        <w:rPr>
          <w:color w:val="00B050"/>
          <w:sz w:val="24"/>
          <w:szCs w:val="24"/>
        </w:rPr>
        <w:t xml:space="preserve">. </w:t>
      </w:r>
      <w:proofErr w:type="spellStart"/>
      <w:r w:rsidRPr="002A1EE0">
        <w:rPr>
          <w:color w:val="00B050"/>
          <w:sz w:val="24"/>
          <w:szCs w:val="24"/>
        </w:rPr>
        <w:t>Оптимальними</w:t>
      </w:r>
      <w:proofErr w:type="spellEnd"/>
      <w:r w:rsidRPr="002A1EE0">
        <w:rPr>
          <w:color w:val="00B050"/>
          <w:sz w:val="24"/>
          <w:szCs w:val="24"/>
        </w:rPr>
        <w:t xml:space="preserve"> </w:t>
      </w:r>
      <w:proofErr w:type="spellStart"/>
      <w:r w:rsidRPr="002A1EE0">
        <w:rPr>
          <w:color w:val="00B050"/>
          <w:sz w:val="24"/>
          <w:szCs w:val="24"/>
        </w:rPr>
        <w:t>вважають</w:t>
      </w:r>
      <w:proofErr w:type="spellEnd"/>
      <w:r w:rsidRPr="002A1EE0">
        <w:rPr>
          <w:color w:val="00B050"/>
          <w:sz w:val="24"/>
          <w:szCs w:val="24"/>
        </w:rPr>
        <w:t xml:space="preserve"> </w:t>
      </w:r>
      <w:proofErr w:type="spellStart"/>
      <w:r w:rsidRPr="002A1EE0">
        <w:rPr>
          <w:color w:val="00B050"/>
          <w:sz w:val="24"/>
          <w:szCs w:val="24"/>
        </w:rPr>
        <w:t>проміжки</w:t>
      </w:r>
      <w:proofErr w:type="spellEnd"/>
      <w:r w:rsidRPr="002A1EE0">
        <w:rPr>
          <w:color w:val="00B050"/>
          <w:sz w:val="24"/>
          <w:szCs w:val="24"/>
        </w:rPr>
        <w:t xml:space="preserve"> 4-5 годин </w:t>
      </w:r>
      <w:proofErr w:type="spellStart"/>
      <w:r w:rsidRPr="002A1EE0">
        <w:rPr>
          <w:color w:val="00B050"/>
          <w:sz w:val="24"/>
          <w:szCs w:val="24"/>
        </w:rPr>
        <w:t>між</w:t>
      </w:r>
      <w:proofErr w:type="spellEnd"/>
      <w:r w:rsidRPr="002A1EE0">
        <w:rPr>
          <w:color w:val="00B050"/>
          <w:sz w:val="24"/>
          <w:szCs w:val="24"/>
        </w:rPr>
        <w:t xml:space="preserve"> </w:t>
      </w:r>
      <w:proofErr w:type="spellStart"/>
      <w:r w:rsidRPr="002A1EE0">
        <w:rPr>
          <w:color w:val="00B050"/>
          <w:sz w:val="24"/>
          <w:szCs w:val="24"/>
        </w:rPr>
        <w:t>прийомами</w:t>
      </w:r>
      <w:proofErr w:type="spellEnd"/>
      <w:r w:rsidRPr="002A1EE0">
        <w:rPr>
          <w:color w:val="00B050"/>
          <w:sz w:val="24"/>
          <w:szCs w:val="24"/>
          <w:lang w:val="uk-UA"/>
        </w:rPr>
        <w:t xml:space="preserve"> їжі</w:t>
      </w:r>
      <w:r w:rsidRPr="002A1EE0">
        <w:rPr>
          <w:color w:val="00B050"/>
          <w:sz w:val="24"/>
          <w:szCs w:val="24"/>
        </w:rPr>
        <w:t>.</w:t>
      </w:r>
      <w:r w:rsidRPr="002A1EE0">
        <w:rPr>
          <w:color w:val="00B050"/>
          <w:sz w:val="24"/>
          <w:szCs w:val="24"/>
          <w:lang w:val="uk-UA"/>
        </w:rPr>
        <w:t xml:space="preserve"> </w:t>
      </w:r>
      <w:r w:rsidRPr="002A1EE0">
        <w:rPr>
          <w:color w:val="00B050"/>
          <w:sz w:val="24"/>
          <w:szCs w:val="24"/>
        </w:rPr>
        <w:t xml:space="preserve"> </w:t>
      </w:r>
      <w:r w:rsidRPr="002A1EE0">
        <w:rPr>
          <w:color w:val="00B050"/>
          <w:sz w:val="24"/>
          <w:szCs w:val="24"/>
          <w:lang w:val="uk-UA"/>
        </w:rPr>
        <w:t xml:space="preserve">(дати час </w:t>
      </w:r>
      <w:proofErr w:type="spellStart"/>
      <w:r w:rsidRPr="002A1EE0">
        <w:rPr>
          <w:color w:val="00B050"/>
          <w:sz w:val="24"/>
          <w:szCs w:val="24"/>
        </w:rPr>
        <w:t>своєму</w:t>
      </w:r>
      <w:proofErr w:type="spellEnd"/>
      <w:r w:rsidRPr="002A1EE0">
        <w:rPr>
          <w:color w:val="00B050"/>
          <w:sz w:val="24"/>
          <w:szCs w:val="24"/>
        </w:rPr>
        <w:t xml:space="preserve"> </w:t>
      </w:r>
      <w:proofErr w:type="spellStart"/>
      <w:r w:rsidRPr="002A1EE0">
        <w:rPr>
          <w:color w:val="00B050"/>
          <w:sz w:val="24"/>
          <w:szCs w:val="24"/>
        </w:rPr>
        <w:t>організму</w:t>
      </w:r>
      <w:proofErr w:type="spellEnd"/>
      <w:r w:rsidRPr="002A1EE0">
        <w:rPr>
          <w:color w:val="00B050"/>
          <w:sz w:val="24"/>
          <w:szCs w:val="24"/>
        </w:rPr>
        <w:t xml:space="preserve"> </w:t>
      </w:r>
      <w:r w:rsidRPr="002A1EE0">
        <w:rPr>
          <w:color w:val="00B050"/>
          <w:sz w:val="24"/>
          <w:szCs w:val="24"/>
          <w:lang w:val="uk-UA"/>
        </w:rPr>
        <w:t>в</w:t>
      </w:r>
      <w:r w:rsidRPr="002A1EE0">
        <w:rPr>
          <w:color w:val="00B050"/>
          <w:sz w:val="24"/>
          <w:szCs w:val="24"/>
        </w:rPr>
        <w:t xml:space="preserve">се </w:t>
      </w:r>
      <w:proofErr w:type="spellStart"/>
      <w:r w:rsidRPr="002A1EE0">
        <w:rPr>
          <w:color w:val="00B050"/>
          <w:sz w:val="24"/>
          <w:szCs w:val="24"/>
        </w:rPr>
        <w:t>засвоїти</w:t>
      </w:r>
      <w:proofErr w:type="spellEnd"/>
      <w:r w:rsidRPr="002A1EE0">
        <w:rPr>
          <w:color w:val="00B050"/>
          <w:sz w:val="24"/>
          <w:szCs w:val="24"/>
        </w:rPr>
        <w:t xml:space="preserve"> та </w:t>
      </w:r>
      <w:proofErr w:type="spellStart"/>
      <w:r w:rsidRPr="002A1EE0">
        <w:rPr>
          <w:color w:val="00B050"/>
          <w:sz w:val="24"/>
          <w:szCs w:val="24"/>
        </w:rPr>
        <w:t>перетравити</w:t>
      </w:r>
      <w:proofErr w:type="spellEnd"/>
      <w:r w:rsidRPr="002A1EE0">
        <w:rPr>
          <w:color w:val="00B050"/>
          <w:sz w:val="24"/>
          <w:szCs w:val="24"/>
          <w:lang w:val="uk-UA"/>
        </w:rPr>
        <w:t>)</w:t>
      </w:r>
      <w:r w:rsidRPr="002A1EE0">
        <w:rPr>
          <w:color w:val="00B050"/>
          <w:sz w:val="24"/>
          <w:szCs w:val="24"/>
        </w:rPr>
        <w:t>.</w:t>
      </w:r>
      <w:r w:rsidRPr="002A1EE0">
        <w:rPr>
          <w:color w:val="00B050"/>
          <w:sz w:val="24"/>
          <w:szCs w:val="24"/>
          <w:lang w:val="uk-UA"/>
        </w:rPr>
        <w:t xml:space="preserve"> </w:t>
      </w:r>
      <w:proofErr w:type="spellStart"/>
      <w:r w:rsidRPr="002A1EE0">
        <w:rPr>
          <w:color w:val="00B050"/>
          <w:sz w:val="24"/>
          <w:szCs w:val="24"/>
        </w:rPr>
        <w:t>Доцільним</w:t>
      </w:r>
      <w:proofErr w:type="spellEnd"/>
      <w:r w:rsidRPr="002A1EE0">
        <w:rPr>
          <w:color w:val="00B050"/>
          <w:sz w:val="24"/>
          <w:szCs w:val="24"/>
        </w:rPr>
        <w:t xml:space="preserve"> є </w:t>
      </w:r>
      <w:proofErr w:type="spellStart"/>
      <w:r w:rsidRPr="002A1EE0">
        <w:rPr>
          <w:color w:val="00B050"/>
          <w:sz w:val="24"/>
          <w:szCs w:val="24"/>
        </w:rPr>
        <w:t>розподіл</w:t>
      </w:r>
      <w:proofErr w:type="spellEnd"/>
      <w:r w:rsidRPr="002A1EE0">
        <w:rPr>
          <w:color w:val="00B050"/>
          <w:sz w:val="24"/>
          <w:szCs w:val="24"/>
        </w:rPr>
        <w:t xml:space="preserve"> </w:t>
      </w:r>
      <w:proofErr w:type="spellStart"/>
      <w:r w:rsidRPr="002A1EE0">
        <w:rPr>
          <w:color w:val="00B050"/>
          <w:sz w:val="24"/>
          <w:szCs w:val="24"/>
        </w:rPr>
        <w:t>калорійності</w:t>
      </w:r>
      <w:proofErr w:type="spellEnd"/>
      <w:r w:rsidRPr="002A1EE0">
        <w:rPr>
          <w:color w:val="00B050"/>
          <w:sz w:val="24"/>
          <w:szCs w:val="24"/>
        </w:rPr>
        <w:t xml:space="preserve"> </w:t>
      </w:r>
      <w:proofErr w:type="spellStart"/>
      <w:r w:rsidRPr="002A1EE0">
        <w:rPr>
          <w:color w:val="00B050"/>
          <w:sz w:val="24"/>
          <w:szCs w:val="24"/>
        </w:rPr>
        <w:t>їжі</w:t>
      </w:r>
      <w:proofErr w:type="spellEnd"/>
      <w:r w:rsidRPr="002A1EE0">
        <w:rPr>
          <w:color w:val="00B050"/>
          <w:sz w:val="24"/>
          <w:szCs w:val="24"/>
        </w:rPr>
        <w:t xml:space="preserve"> </w:t>
      </w:r>
      <w:r w:rsidRPr="002A1EE0">
        <w:rPr>
          <w:color w:val="00B050"/>
          <w:sz w:val="24"/>
          <w:szCs w:val="24"/>
          <w:lang w:val="uk-UA"/>
        </w:rPr>
        <w:t>(</w:t>
      </w:r>
      <w:r w:rsidRPr="002A1EE0">
        <w:rPr>
          <w:color w:val="00B050"/>
          <w:sz w:val="24"/>
          <w:szCs w:val="24"/>
        </w:rPr>
        <w:t xml:space="preserve">за </w:t>
      </w:r>
      <w:proofErr w:type="spellStart"/>
      <w:r w:rsidRPr="002A1EE0">
        <w:rPr>
          <w:color w:val="00B050"/>
          <w:sz w:val="24"/>
          <w:szCs w:val="24"/>
        </w:rPr>
        <w:t>прийом</w:t>
      </w:r>
      <w:proofErr w:type="spellEnd"/>
      <w:r w:rsidRPr="002A1EE0">
        <w:rPr>
          <w:color w:val="00B050"/>
          <w:sz w:val="24"/>
          <w:szCs w:val="24"/>
          <w:lang w:val="uk-UA"/>
        </w:rPr>
        <w:t>) протягом дня</w:t>
      </w:r>
      <w:r w:rsidRPr="002A1EE0">
        <w:rPr>
          <w:color w:val="00B050"/>
          <w:sz w:val="24"/>
          <w:szCs w:val="24"/>
        </w:rPr>
        <w:t xml:space="preserve">: </w:t>
      </w:r>
    </w:p>
    <w:p w:rsidR="00FD5559" w:rsidRPr="002A1EE0" w:rsidRDefault="00FD5559" w:rsidP="009C5741">
      <w:pPr>
        <w:numPr>
          <w:ilvl w:val="0"/>
          <w:numId w:val="9"/>
        </w:numPr>
        <w:spacing w:line="240" w:lineRule="atLeast"/>
        <w:ind w:left="0" w:right="-143"/>
        <w:jc w:val="both"/>
        <w:rPr>
          <w:color w:val="00B050"/>
          <w:sz w:val="24"/>
          <w:szCs w:val="24"/>
          <w:lang w:val="uk-UA"/>
        </w:rPr>
      </w:pPr>
      <w:r w:rsidRPr="002A1EE0">
        <w:rPr>
          <w:color w:val="00B050"/>
          <w:sz w:val="24"/>
          <w:szCs w:val="24"/>
          <w:lang w:val="uk-UA"/>
        </w:rPr>
        <w:t xml:space="preserve">при триразовому харчуванні - 30 % (від добової калорійності) - сніданок, 50 % - обід, 20 % - вечеря; </w:t>
      </w:r>
    </w:p>
    <w:p w:rsidR="00FD5559" w:rsidRPr="002A1EE0" w:rsidRDefault="00FD5559" w:rsidP="009C5741">
      <w:pPr>
        <w:numPr>
          <w:ilvl w:val="0"/>
          <w:numId w:val="9"/>
        </w:numPr>
        <w:spacing w:line="240" w:lineRule="atLeast"/>
        <w:ind w:left="0" w:right="-143"/>
        <w:jc w:val="both"/>
        <w:rPr>
          <w:color w:val="00B050"/>
          <w:sz w:val="24"/>
          <w:szCs w:val="24"/>
          <w:lang w:val="uk-UA"/>
        </w:rPr>
      </w:pPr>
      <w:r w:rsidRPr="002A1EE0">
        <w:rPr>
          <w:color w:val="00B050"/>
          <w:sz w:val="24"/>
          <w:szCs w:val="24"/>
          <w:lang w:val="uk-UA"/>
        </w:rPr>
        <w:t xml:space="preserve">при чотириразовому – відповідно сніданок, 30 %, другий сніданок - 10 %, обід - 40 % і вечеря - 20 %. </w:t>
      </w:r>
    </w:p>
    <w:p w:rsidR="00FD5559" w:rsidRPr="002A1EE0" w:rsidRDefault="00FD5559" w:rsidP="009C5741">
      <w:pPr>
        <w:numPr>
          <w:ilvl w:val="0"/>
          <w:numId w:val="9"/>
        </w:numPr>
        <w:spacing w:line="240" w:lineRule="atLeast"/>
        <w:ind w:left="0" w:right="-143"/>
        <w:jc w:val="both"/>
        <w:rPr>
          <w:color w:val="00B050"/>
          <w:sz w:val="24"/>
          <w:szCs w:val="24"/>
          <w:lang w:val="uk-UA"/>
        </w:rPr>
      </w:pPr>
      <w:r w:rsidRPr="002A1EE0">
        <w:rPr>
          <w:color w:val="00B050"/>
          <w:sz w:val="24"/>
          <w:szCs w:val="24"/>
          <w:lang w:val="uk-UA"/>
        </w:rPr>
        <w:lastRenderedPageBreak/>
        <w:t xml:space="preserve">при чотириразовому: </w:t>
      </w:r>
      <w:proofErr w:type="spellStart"/>
      <w:r w:rsidRPr="002A1EE0">
        <w:rPr>
          <w:color w:val="00B050"/>
          <w:sz w:val="24"/>
          <w:szCs w:val="24"/>
        </w:rPr>
        <w:t>сніданок</w:t>
      </w:r>
      <w:proofErr w:type="spellEnd"/>
      <w:r w:rsidRPr="002A1EE0">
        <w:rPr>
          <w:color w:val="00B050"/>
          <w:sz w:val="24"/>
          <w:szCs w:val="24"/>
        </w:rPr>
        <w:t xml:space="preserve"> </w:t>
      </w:r>
      <w:r w:rsidRPr="002A1EE0">
        <w:rPr>
          <w:color w:val="00B050"/>
          <w:sz w:val="24"/>
          <w:szCs w:val="24"/>
          <w:lang w:val="uk-UA"/>
        </w:rPr>
        <w:t>-</w:t>
      </w:r>
      <w:r w:rsidRPr="002A1EE0">
        <w:rPr>
          <w:color w:val="00B050"/>
          <w:sz w:val="24"/>
          <w:szCs w:val="24"/>
        </w:rPr>
        <w:t xml:space="preserve"> 25 % </w:t>
      </w:r>
      <w:r w:rsidRPr="002A1EE0">
        <w:rPr>
          <w:color w:val="00B050"/>
          <w:sz w:val="24"/>
          <w:szCs w:val="24"/>
          <w:lang w:val="uk-UA"/>
        </w:rPr>
        <w:t xml:space="preserve"> енергетичної цінності</w:t>
      </w:r>
      <w:r w:rsidRPr="002A1EE0">
        <w:rPr>
          <w:color w:val="00B050"/>
          <w:sz w:val="24"/>
          <w:szCs w:val="24"/>
        </w:rPr>
        <w:t xml:space="preserve"> </w:t>
      </w:r>
      <w:proofErr w:type="spellStart"/>
      <w:r w:rsidRPr="002A1EE0">
        <w:rPr>
          <w:color w:val="00B050"/>
          <w:sz w:val="24"/>
          <w:szCs w:val="24"/>
        </w:rPr>
        <w:t>добового</w:t>
      </w:r>
      <w:proofErr w:type="spellEnd"/>
      <w:r w:rsidRPr="002A1EE0">
        <w:rPr>
          <w:color w:val="00B050"/>
          <w:sz w:val="24"/>
          <w:szCs w:val="24"/>
        </w:rPr>
        <w:t xml:space="preserve"> </w:t>
      </w:r>
      <w:proofErr w:type="spellStart"/>
      <w:r w:rsidRPr="002A1EE0">
        <w:rPr>
          <w:color w:val="00B050"/>
          <w:sz w:val="24"/>
          <w:szCs w:val="24"/>
        </w:rPr>
        <w:t>раціону</w:t>
      </w:r>
      <w:proofErr w:type="spellEnd"/>
      <w:r w:rsidRPr="002A1EE0">
        <w:rPr>
          <w:color w:val="00B050"/>
          <w:sz w:val="24"/>
          <w:szCs w:val="24"/>
        </w:rPr>
        <w:t xml:space="preserve">, на </w:t>
      </w:r>
      <w:proofErr w:type="spellStart"/>
      <w:r w:rsidRPr="002A1EE0">
        <w:rPr>
          <w:color w:val="00B050"/>
          <w:sz w:val="24"/>
          <w:szCs w:val="24"/>
        </w:rPr>
        <w:t>обід</w:t>
      </w:r>
      <w:proofErr w:type="spellEnd"/>
      <w:r w:rsidRPr="002A1EE0">
        <w:rPr>
          <w:color w:val="00B050"/>
          <w:sz w:val="24"/>
          <w:szCs w:val="24"/>
        </w:rPr>
        <w:t xml:space="preserve"> — 35 %, на </w:t>
      </w:r>
      <w:proofErr w:type="spellStart"/>
      <w:r w:rsidRPr="002A1EE0">
        <w:rPr>
          <w:color w:val="00B050"/>
          <w:sz w:val="24"/>
          <w:szCs w:val="24"/>
        </w:rPr>
        <w:t>полуденок</w:t>
      </w:r>
      <w:proofErr w:type="spellEnd"/>
      <w:r w:rsidRPr="002A1EE0">
        <w:rPr>
          <w:color w:val="00B050"/>
          <w:sz w:val="24"/>
          <w:szCs w:val="24"/>
        </w:rPr>
        <w:t xml:space="preserve"> (</w:t>
      </w:r>
      <w:proofErr w:type="spellStart"/>
      <w:r w:rsidRPr="002A1EE0">
        <w:rPr>
          <w:color w:val="00B050"/>
          <w:sz w:val="24"/>
          <w:szCs w:val="24"/>
        </w:rPr>
        <w:t>або</w:t>
      </w:r>
      <w:proofErr w:type="spellEnd"/>
      <w:r w:rsidRPr="002A1EE0">
        <w:rPr>
          <w:color w:val="00B050"/>
          <w:sz w:val="24"/>
          <w:szCs w:val="24"/>
        </w:rPr>
        <w:t xml:space="preserve"> ж </w:t>
      </w:r>
      <w:proofErr w:type="spellStart"/>
      <w:r w:rsidRPr="002A1EE0">
        <w:rPr>
          <w:color w:val="00B050"/>
          <w:sz w:val="24"/>
          <w:szCs w:val="24"/>
        </w:rPr>
        <w:t>другий</w:t>
      </w:r>
      <w:proofErr w:type="spellEnd"/>
      <w:r w:rsidRPr="002A1EE0">
        <w:rPr>
          <w:color w:val="00B050"/>
          <w:sz w:val="24"/>
          <w:szCs w:val="24"/>
        </w:rPr>
        <w:t xml:space="preserve"> </w:t>
      </w:r>
      <w:proofErr w:type="spellStart"/>
      <w:r w:rsidRPr="002A1EE0">
        <w:rPr>
          <w:color w:val="00B050"/>
          <w:sz w:val="24"/>
          <w:szCs w:val="24"/>
        </w:rPr>
        <w:t>сніданок</w:t>
      </w:r>
      <w:proofErr w:type="spellEnd"/>
      <w:r w:rsidRPr="002A1EE0">
        <w:rPr>
          <w:color w:val="00B050"/>
          <w:sz w:val="24"/>
          <w:szCs w:val="24"/>
        </w:rPr>
        <w:t>) — 15 %, на вечерю — 25 %.</w:t>
      </w:r>
    </w:p>
    <w:p w:rsidR="00FD5559" w:rsidRPr="00490C23" w:rsidRDefault="00FD5559" w:rsidP="00974A05">
      <w:pPr>
        <w:pStyle w:val="ab"/>
        <w:spacing w:line="240" w:lineRule="atLeast"/>
        <w:ind w:left="0" w:right="-143"/>
        <w:jc w:val="both"/>
        <w:rPr>
          <w:sz w:val="24"/>
          <w:szCs w:val="24"/>
          <w:lang w:val="uk-UA"/>
        </w:rPr>
      </w:pPr>
      <w:r w:rsidRPr="00490C23">
        <w:rPr>
          <w:b/>
          <w:sz w:val="24"/>
          <w:szCs w:val="24"/>
          <w:lang w:val="uk-UA"/>
        </w:rPr>
        <w:t>Умови прийому їжі</w:t>
      </w:r>
      <w:r w:rsidRPr="00490C23">
        <w:rPr>
          <w:sz w:val="24"/>
          <w:szCs w:val="24"/>
          <w:lang w:val="uk-UA"/>
        </w:rPr>
        <w:t xml:space="preserve">: відповідна обстановка, сервіровка столу, відсутність відволікаючих від їжі факторів. </w:t>
      </w:r>
    </w:p>
    <w:p w:rsidR="00FD5559" w:rsidRPr="00490C23" w:rsidRDefault="00FD5559" w:rsidP="00974A05">
      <w:pPr>
        <w:pStyle w:val="aa"/>
        <w:spacing w:before="0" w:beforeAutospacing="0" w:after="0" w:afterAutospacing="0"/>
        <w:ind w:right="-143" w:firstLine="708"/>
        <w:jc w:val="both"/>
        <w:rPr>
          <w:lang w:val="uk-UA"/>
        </w:rPr>
      </w:pPr>
      <w:r w:rsidRPr="00490C23">
        <w:rPr>
          <w:lang w:val="uk-UA"/>
        </w:rPr>
        <w:t>Рекомендовано:</w:t>
      </w:r>
      <w:r w:rsidRPr="00490C23">
        <w:t xml:space="preserve"> </w:t>
      </w:r>
    </w:p>
    <w:p w:rsidR="00FD5559" w:rsidRPr="00490C23" w:rsidRDefault="00FD5559" w:rsidP="00974A05">
      <w:pPr>
        <w:pStyle w:val="aa"/>
        <w:spacing w:before="0" w:beforeAutospacing="0" w:after="0" w:afterAutospacing="0"/>
        <w:ind w:right="-143" w:firstLine="708"/>
        <w:jc w:val="both"/>
        <w:rPr>
          <w:rFonts w:ascii="Arial" w:hAnsi="Arial" w:cs="Arial"/>
        </w:rPr>
      </w:pPr>
      <w:r w:rsidRPr="00490C23">
        <w:t xml:space="preserve">Не </w:t>
      </w:r>
      <w:proofErr w:type="spellStart"/>
      <w:r w:rsidRPr="00490C23">
        <w:t>запива</w:t>
      </w:r>
      <w:proofErr w:type="spellEnd"/>
      <w:r w:rsidRPr="00490C23">
        <w:rPr>
          <w:lang w:val="uk-UA"/>
        </w:rPr>
        <w:t>ти</w:t>
      </w:r>
      <w:r w:rsidRPr="00490C23">
        <w:t xml:space="preserve"> </w:t>
      </w:r>
      <w:proofErr w:type="spellStart"/>
      <w:r w:rsidRPr="00490C23">
        <w:t>їжу</w:t>
      </w:r>
      <w:proofErr w:type="spellEnd"/>
      <w:r w:rsidRPr="00490C23">
        <w:t xml:space="preserve">. </w:t>
      </w:r>
      <w:proofErr w:type="spellStart"/>
      <w:r w:rsidRPr="00490C23">
        <w:t>Краще</w:t>
      </w:r>
      <w:proofErr w:type="spellEnd"/>
      <w:r w:rsidRPr="00490C23">
        <w:t xml:space="preserve"> </w:t>
      </w:r>
      <w:proofErr w:type="spellStart"/>
      <w:r w:rsidRPr="00490C23">
        <w:t>випити</w:t>
      </w:r>
      <w:proofErr w:type="spellEnd"/>
      <w:r w:rsidRPr="00490C23">
        <w:t xml:space="preserve"> теплого чаю </w:t>
      </w:r>
      <w:proofErr w:type="spellStart"/>
      <w:r w:rsidRPr="00490C23">
        <w:t>або</w:t>
      </w:r>
      <w:proofErr w:type="spellEnd"/>
      <w:r w:rsidRPr="00490C23">
        <w:t xml:space="preserve"> компоту </w:t>
      </w:r>
      <w:proofErr w:type="spellStart"/>
      <w:r w:rsidRPr="00490C23">
        <w:t>приблизно</w:t>
      </w:r>
      <w:proofErr w:type="spellEnd"/>
      <w:r w:rsidRPr="00490C23">
        <w:t xml:space="preserve"> через годину </w:t>
      </w:r>
      <w:proofErr w:type="spellStart"/>
      <w:r w:rsidRPr="00490C23">
        <w:t>після</w:t>
      </w:r>
      <w:proofErr w:type="spellEnd"/>
      <w:r w:rsidRPr="00490C23">
        <w:t xml:space="preserve"> </w:t>
      </w:r>
      <w:proofErr w:type="spellStart"/>
      <w:r w:rsidRPr="00490C23">
        <w:t>їжі</w:t>
      </w:r>
      <w:proofErr w:type="spellEnd"/>
      <w:r w:rsidRPr="00490C23">
        <w:t>.</w:t>
      </w:r>
    </w:p>
    <w:p w:rsidR="00FD5559" w:rsidRPr="00490C23" w:rsidRDefault="00FD5559" w:rsidP="00974A05">
      <w:pPr>
        <w:pStyle w:val="aa"/>
        <w:spacing w:before="0" w:beforeAutospacing="0" w:after="0" w:afterAutospacing="0"/>
        <w:ind w:right="-143" w:firstLine="708"/>
        <w:jc w:val="both"/>
        <w:rPr>
          <w:lang w:val="uk-UA"/>
        </w:rPr>
      </w:pPr>
      <w:proofErr w:type="spellStart"/>
      <w:r w:rsidRPr="00490C23">
        <w:t>Останній</w:t>
      </w:r>
      <w:proofErr w:type="spellEnd"/>
      <w:r w:rsidRPr="00490C23">
        <w:t xml:space="preserve"> раз </w:t>
      </w:r>
      <w:proofErr w:type="spellStart"/>
      <w:r w:rsidRPr="00490C23">
        <w:t>їсти</w:t>
      </w:r>
      <w:proofErr w:type="spellEnd"/>
      <w:r w:rsidRPr="00490C23">
        <w:t xml:space="preserve"> </w:t>
      </w:r>
      <w:proofErr w:type="spellStart"/>
      <w:r w:rsidRPr="00490C23">
        <w:t>потрібно</w:t>
      </w:r>
      <w:proofErr w:type="spellEnd"/>
      <w:r w:rsidRPr="00490C23">
        <w:t xml:space="preserve"> </w:t>
      </w:r>
      <w:r w:rsidRPr="00490C23">
        <w:rPr>
          <w:lang w:val="uk-UA"/>
        </w:rPr>
        <w:t>приблизно</w:t>
      </w:r>
      <w:r w:rsidRPr="00490C23">
        <w:t xml:space="preserve"> за 2-3 </w:t>
      </w:r>
      <w:proofErr w:type="spellStart"/>
      <w:r w:rsidRPr="00490C23">
        <w:t>години</w:t>
      </w:r>
      <w:proofErr w:type="spellEnd"/>
      <w:r w:rsidRPr="00490C23">
        <w:t xml:space="preserve"> </w:t>
      </w:r>
      <w:proofErr w:type="gramStart"/>
      <w:r w:rsidRPr="00490C23">
        <w:t>до сну</w:t>
      </w:r>
      <w:proofErr w:type="gramEnd"/>
      <w:r w:rsidRPr="00490C23">
        <w:t xml:space="preserve">. Не </w:t>
      </w:r>
      <w:proofErr w:type="spellStart"/>
      <w:r w:rsidRPr="00490C23">
        <w:t>забува</w:t>
      </w:r>
      <w:proofErr w:type="spellEnd"/>
      <w:r w:rsidRPr="00490C23">
        <w:rPr>
          <w:lang w:val="uk-UA"/>
        </w:rPr>
        <w:t>ти</w:t>
      </w:r>
      <w:r w:rsidRPr="00490C23">
        <w:t xml:space="preserve"> </w:t>
      </w:r>
      <w:proofErr w:type="spellStart"/>
      <w:r w:rsidRPr="00490C23">
        <w:t>їсти</w:t>
      </w:r>
      <w:proofErr w:type="spellEnd"/>
      <w:r w:rsidRPr="00490C23">
        <w:t xml:space="preserve"> </w:t>
      </w:r>
      <w:proofErr w:type="spellStart"/>
      <w:r w:rsidRPr="00490C23">
        <w:t>тваринний</w:t>
      </w:r>
      <w:proofErr w:type="spellEnd"/>
      <w:r w:rsidRPr="00490C23">
        <w:t xml:space="preserve"> </w:t>
      </w:r>
      <w:proofErr w:type="spellStart"/>
      <w:r w:rsidRPr="00490C23">
        <w:t>білок</w:t>
      </w:r>
      <w:proofErr w:type="spellEnd"/>
      <w:r w:rsidRPr="00490C23">
        <w:t xml:space="preserve"> на </w:t>
      </w:r>
      <w:proofErr w:type="spellStart"/>
      <w:r w:rsidRPr="00490C23">
        <w:t>обід</w:t>
      </w:r>
      <w:proofErr w:type="spellEnd"/>
      <w:r w:rsidRPr="00490C23">
        <w:t xml:space="preserve"> </w:t>
      </w:r>
      <w:proofErr w:type="spellStart"/>
      <w:r w:rsidRPr="00490C23">
        <w:t>або</w:t>
      </w:r>
      <w:proofErr w:type="spellEnd"/>
      <w:r w:rsidRPr="00490C23">
        <w:t xml:space="preserve"> вечерю</w:t>
      </w:r>
      <w:r w:rsidRPr="00490C23">
        <w:rPr>
          <w:lang w:val="uk-UA"/>
        </w:rPr>
        <w:t xml:space="preserve"> (м’ясо птиці, яйця, морепродукти; можливо — квасоля, горох, бобові, горіхи (зокрема, кедрові, грецькі та мигдаль).</w:t>
      </w:r>
    </w:p>
    <w:p w:rsidR="00FD5559" w:rsidRPr="00490C23" w:rsidRDefault="00FD5559" w:rsidP="00974A05">
      <w:pPr>
        <w:pStyle w:val="aa"/>
        <w:spacing w:before="0" w:beforeAutospacing="0" w:after="0" w:afterAutospacing="0"/>
        <w:ind w:right="-143" w:firstLine="708"/>
        <w:jc w:val="both"/>
        <w:rPr>
          <w:rFonts w:ascii="Arial" w:hAnsi="Arial" w:cs="Arial"/>
          <w:lang w:val="uk-UA"/>
        </w:rPr>
      </w:pPr>
      <w:proofErr w:type="spellStart"/>
      <w:r w:rsidRPr="00490C23">
        <w:t>Зве</w:t>
      </w:r>
      <w:r w:rsidRPr="00490C23">
        <w:rPr>
          <w:lang w:val="uk-UA"/>
        </w:rPr>
        <w:t>сти</w:t>
      </w:r>
      <w:proofErr w:type="spellEnd"/>
      <w:r w:rsidRPr="00490C23">
        <w:t xml:space="preserve"> до </w:t>
      </w:r>
      <w:proofErr w:type="spellStart"/>
      <w:r w:rsidRPr="00490C23">
        <w:t>мінімуму</w:t>
      </w:r>
      <w:proofErr w:type="spellEnd"/>
      <w:r w:rsidRPr="00490C23">
        <w:t xml:space="preserve"> </w:t>
      </w:r>
      <w:proofErr w:type="spellStart"/>
      <w:r w:rsidRPr="00490C23">
        <w:t>споживання</w:t>
      </w:r>
      <w:proofErr w:type="spellEnd"/>
      <w:r w:rsidRPr="00490C23">
        <w:t xml:space="preserve"> </w:t>
      </w:r>
      <w:proofErr w:type="spellStart"/>
      <w:r w:rsidRPr="00490C23">
        <w:t>смаженої</w:t>
      </w:r>
      <w:proofErr w:type="spellEnd"/>
      <w:r w:rsidRPr="00490C23">
        <w:t xml:space="preserve"> </w:t>
      </w:r>
      <w:proofErr w:type="spellStart"/>
      <w:r w:rsidRPr="00490C23">
        <w:t>їжі</w:t>
      </w:r>
      <w:proofErr w:type="spellEnd"/>
      <w:r w:rsidRPr="00490C23">
        <w:t xml:space="preserve">. </w:t>
      </w:r>
      <w:proofErr w:type="spellStart"/>
      <w:r w:rsidRPr="00490C23">
        <w:t>Набагато</w:t>
      </w:r>
      <w:proofErr w:type="spellEnd"/>
      <w:r w:rsidRPr="00490C23">
        <w:t xml:space="preserve"> </w:t>
      </w:r>
      <w:proofErr w:type="spellStart"/>
      <w:r w:rsidRPr="00490C23">
        <w:t>кориснішими</w:t>
      </w:r>
      <w:proofErr w:type="spellEnd"/>
      <w:r w:rsidRPr="00490C23">
        <w:t xml:space="preserve"> є </w:t>
      </w:r>
      <w:proofErr w:type="spellStart"/>
      <w:r w:rsidRPr="00490C23">
        <w:t>варені</w:t>
      </w:r>
      <w:proofErr w:type="spellEnd"/>
      <w:r w:rsidRPr="00490C23">
        <w:t xml:space="preserve">, </w:t>
      </w:r>
      <w:proofErr w:type="spellStart"/>
      <w:r w:rsidRPr="00490C23">
        <w:t>тушковані</w:t>
      </w:r>
      <w:proofErr w:type="spellEnd"/>
      <w:r w:rsidRPr="00490C23">
        <w:t xml:space="preserve"> та </w:t>
      </w:r>
      <w:proofErr w:type="spellStart"/>
      <w:r w:rsidRPr="00490C23">
        <w:t>приготовані</w:t>
      </w:r>
      <w:proofErr w:type="spellEnd"/>
      <w:r w:rsidRPr="00490C23">
        <w:t xml:space="preserve"> на пару, страви.</w:t>
      </w:r>
      <w:r w:rsidRPr="00490C23">
        <w:rPr>
          <w:rFonts w:ascii="Arial" w:hAnsi="Arial" w:cs="Arial"/>
          <w:lang w:val="uk-UA"/>
        </w:rPr>
        <w:t xml:space="preserve"> </w:t>
      </w:r>
      <w:r w:rsidRPr="00490C23">
        <w:t xml:space="preserve">Не </w:t>
      </w:r>
      <w:proofErr w:type="spellStart"/>
      <w:r w:rsidRPr="00490C23">
        <w:t>піддава</w:t>
      </w:r>
      <w:proofErr w:type="spellEnd"/>
      <w:r w:rsidRPr="00490C23">
        <w:rPr>
          <w:lang w:val="uk-UA"/>
        </w:rPr>
        <w:t>ти</w:t>
      </w:r>
      <w:proofErr w:type="spellStart"/>
      <w:r w:rsidRPr="00490C23">
        <w:t>сь</w:t>
      </w:r>
      <w:proofErr w:type="spellEnd"/>
      <w:r w:rsidRPr="00490C23">
        <w:t xml:space="preserve"> потягу до </w:t>
      </w:r>
      <w:proofErr w:type="spellStart"/>
      <w:r w:rsidRPr="00490C23">
        <w:t>кондитерських</w:t>
      </w:r>
      <w:proofErr w:type="spellEnd"/>
      <w:r w:rsidRPr="00490C23">
        <w:t xml:space="preserve"> </w:t>
      </w:r>
      <w:proofErr w:type="spellStart"/>
      <w:r w:rsidRPr="00490C23">
        <w:t>виробів</w:t>
      </w:r>
      <w:proofErr w:type="spellEnd"/>
      <w:r w:rsidRPr="00490C23">
        <w:t>. </w:t>
      </w:r>
    </w:p>
    <w:p w:rsidR="00FD5559" w:rsidRPr="00490C23" w:rsidRDefault="00FD5559" w:rsidP="00974A05">
      <w:pPr>
        <w:pStyle w:val="aa"/>
        <w:spacing w:before="0" w:beforeAutospacing="0" w:after="0" w:afterAutospacing="0"/>
        <w:ind w:right="-143" w:firstLine="708"/>
        <w:jc w:val="both"/>
        <w:rPr>
          <w:rFonts w:ascii="Arial" w:hAnsi="Arial" w:cs="Arial"/>
          <w:lang w:val="uk-UA"/>
        </w:rPr>
      </w:pPr>
      <w:proofErr w:type="spellStart"/>
      <w:r w:rsidRPr="00490C23">
        <w:t>Під</w:t>
      </w:r>
      <w:proofErr w:type="spellEnd"/>
      <w:r w:rsidRPr="00490C23">
        <w:t xml:space="preserve"> час занять спортом, ї</w:t>
      </w:r>
      <w:proofErr w:type="spellStart"/>
      <w:r w:rsidRPr="00490C23">
        <w:rPr>
          <w:lang w:val="uk-UA"/>
        </w:rPr>
        <w:t>сти</w:t>
      </w:r>
      <w:proofErr w:type="spellEnd"/>
      <w:r w:rsidRPr="00490C23">
        <w:t xml:space="preserve"> за 1-2 </w:t>
      </w:r>
      <w:proofErr w:type="spellStart"/>
      <w:r w:rsidRPr="00490C23">
        <w:t>години</w:t>
      </w:r>
      <w:proofErr w:type="spellEnd"/>
      <w:r w:rsidRPr="00490C23">
        <w:t xml:space="preserve"> до </w:t>
      </w:r>
      <w:proofErr w:type="spellStart"/>
      <w:r w:rsidRPr="00490C23">
        <w:t>тренування</w:t>
      </w:r>
      <w:proofErr w:type="spellEnd"/>
      <w:r w:rsidRPr="00490C23">
        <w:rPr>
          <w:lang w:val="uk-UA"/>
        </w:rPr>
        <w:t xml:space="preserve"> (</w:t>
      </w:r>
      <w:r w:rsidRPr="00490C23">
        <w:t>легко</w:t>
      </w:r>
      <w:r w:rsidRPr="00490C23">
        <w:rPr>
          <w:lang w:val="uk-UA"/>
        </w:rPr>
        <w:t xml:space="preserve"> </w:t>
      </w:r>
      <w:proofErr w:type="spellStart"/>
      <w:r w:rsidRPr="00490C23">
        <w:t>засвоювані</w:t>
      </w:r>
      <w:proofErr w:type="spellEnd"/>
      <w:r w:rsidRPr="00490C23">
        <w:t> </w:t>
      </w:r>
      <w:proofErr w:type="spellStart"/>
      <w:r w:rsidR="008218C5">
        <w:fldChar w:fldCharType="begin"/>
      </w:r>
      <w:r w:rsidR="008218C5">
        <w:instrText xml:space="preserve"> HYPERLINK "http://harchi.info/encyclopedia/vuglevody" </w:instrText>
      </w:r>
      <w:r w:rsidR="008218C5">
        <w:fldChar w:fldCharType="separate"/>
      </w:r>
      <w:r w:rsidRPr="00490C23">
        <w:rPr>
          <w:rStyle w:val="ac"/>
          <w:rFonts w:eastAsiaTheme="majorEastAsia"/>
          <w:color w:val="auto"/>
        </w:rPr>
        <w:t>вуглеводи</w:t>
      </w:r>
      <w:proofErr w:type="spellEnd"/>
      <w:r w:rsidRPr="00490C23">
        <w:rPr>
          <w:rStyle w:val="ac"/>
          <w:rFonts w:eastAsiaTheme="majorEastAsia"/>
          <w:color w:val="auto"/>
        </w:rPr>
        <w:t> </w:t>
      </w:r>
      <w:r w:rsidR="008218C5">
        <w:rPr>
          <w:rStyle w:val="ac"/>
          <w:rFonts w:eastAsiaTheme="majorEastAsia"/>
          <w:color w:val="auto"/>
        </w:rPr>
        <w:fldChar w:fldCharType="end"/>
      </w:r>
      <w:r w:rsidRPr="00490C23">
        <w:rPr>
          <w:lang w:val="uk-UA"/>
        </w:rPr>
        <w:t xml:space="preserve"> </w:t>
      </w:r>
      <w:r w:rsidRPr="00490C23">
        <w:t>—</w:t>
      </w:r>
      <w:r w:rsidRPr="00490C23">
        <w:rPr>
          <w:lang w:val="uk-UA"/>
        </w:rPr>
        <w:t xml:space="preserve"> </w:t>
      </w:r>
      <w:proofErr w:type="spellStart"/>
      <w:r w:rsidRPr="00490C23">
        <w:t>каші</w:t>
      </w:r>
      <w:proofErr w:type="spellEnd"/>
      <w:r w:rsidRPr="00490C23">
        <w:rPr>
          <w:lang w:val="uk-UA"/>
        </w:rPr>
        <w:t>, як енергію для організму), а</w:t>
      </w:r>
      <w:r w:rsidRPr="00490C23">
        <w:t xml:space="preserve"> </w:t>
      </w:r>
      <w:proofErr w:type="spellStart"/>
      <w:r w:rsidRPr="00490C23">
        <w:t>після</w:t>
      </w:r>
      <w:proofErr w:type="spellEnd"/>
      <w:r w:rsidRPr="00490C23">
        <w:t xml:space="preserve"> </w:t>
      </w:r>
      <w:proofErr w:type="spellStart"/>
      <w:r w:rsidRPr="00490C23">
        <w:t>тренування</w:t>
      </w:r>
      <w:proofErr w:type="spellEnd"/>
      <w:r w:rsidRPr="00490C23">
        <w:t xml:space="preserve"> </w:t>
      </w:r>
      <w:proofErr w:type="spellStart"/>
      <w:r w:rsidRPr="00490C23">
        <w:t>найкраще</w:t>
      </w:r>
      <w:proofErr w:type="spellEnd"/>
      <w:r w:rsidRPr="00490C23">
        <w:t xml:space="preserve"> </w:t>
      </w:r>
      <w:proofErr w:type="spellStart"/>
      <w:r w:rsidRPr="00490C23">
        <w:t>їсти</w:t>
      </w:r>
      <w:proofErr w:type="spellEnd"/>
      <w:r w:rsidRPr="00490C23">
        <w:t xml:space="preserve"> </w:t>
      </w:r>
      <w:r w:rsidRPr="00490C23">
        <w:rPr>
          <w:lang w:val="uk-UA"/>
        </w:rPr>
        <w:t>через</w:t>
      </w:r>
      <w:r w:rsidRPr="00490C23">
        <w:t xml:space="preserve"> годину.</w:t>
      </w:r>
    </w:p>
    <w:p w:rsidR="00FD5559" w:rsidRPr="002A1EE0" w:rsidRDefault="00FD5559" w:rsidP="00974A05">
      <w:pPr>
        <w:spacing w:line="240" w:lineRule="atLeast"/>
        <w:ind w:right="-143" w:firstLine="720"/>
        <w:jc w:val="both"/>
        <w:rPr>
          <w:b/>
          <w:color w:val="00B050"/>
          <w:sz w:val="24"/>
          <w:szCs w:val="24"/>
          <w:lang w:val="uk-UA"/>
        </w:rPr>
      </w:pPr>
      <w:r w:rsidRPr="002A1EE0">
        <w:rPr>
          <w:b/>
          <w:color w:val="00B050"/>
          <w:sz w:val="24"/>
          <w:szCs w:val="24"/>
          <w:lang w:val="uk-UA"/>
        </w:rPr>
        <w:t>Харчовий раціон</w:t>
      </w:r>
      <w:r w:rsidRPr="002A1EE0">
        <w:rPr>
          <w:color w:val="00B050"/>
          <w:sz w:val="24"/>
          <w:szCs w:val="24"/>
          <w:lang w:val="uk-UA"/>
        </w:rPr>
        <w:t xml:space="preserve"> має бути </w:t>
      </w:r>
      <w:proofErr w:type="spellStart"/>
      <w:r w:rsidRPr="002A1EE0">
        <w:rPr>
          <w:color w:val="00B050"/>
          <w:sz w:val="24"/>
          <w:szCs w:val="24"/>
        </w:rPr>
        <w:t>збалансованим</w:t>
      </w:r>
      <w:proofErr w:type="spellEnd"/>
      <w:r w:rsidRPr="002A1EE0">
        <w:rPr>
          <w:color w:val="00B050"/>
          <w:sz w:val="24"/>
          <w:szCs w:val="24"/>
          <w:lang w:val="uk-UA"/>
        </w:rPr>
        <w:t>:</w:t>
      </w:r>
    </w:p>
    <w:p w:rsidR="00FD5559" w:rsidRPr="002A1EE0" w:rsidRDefault="00FD5559" w:rsidP="00974A05">
      <w:pPr>
        <w:spacing w:line="240" w:lineRule="atLeast"/>
        <w:ind w:right="-143" w:firstLine="720"/>
        <w:jc w:val="both"/>
        <w:rPr>
          <w:color w:val="00B050"/>
          <w:sz w:val="24"/>
          <w:szCs w:val="24"/>
          <w:lang w:val="uk-UA"/>
        </w:rPr>
      </w:pPr>
      <w:r w:rsidRPr="002A1EE0">
        <w:rPr>
          <w:color w:val="00B050"/>
          <w:sz w:val="24"/>
          <w:szCs w:val="24"/>
        </w:rPr>
        <w:t xml:space="preserve">а) в </w:t>
      </w:r>
      <w:proofErr w:type="spellStart"/>
      <w:r w:rsidRPr="002A1EE0">
        <w:rPr>
          <w:color w:val="00B050"/>
          <w:sz w:val="24"/>
          <w:szCs w:val="24"/>
        </w:rPr>
        <w:t>кількісному</w:t>
      </w:r>
      <w:proofErr w:type="spellEnd"/>
      <w:r w:rsidRPr="002A1EE0">
        <w:rPr>
          <w:color w:val="00B050"/>
          <w:sz w:val="24"/>
          <w:szCs w:val="24"/>
        </w:rPr>
        <w:t xml:space="preserve"> </w:t>
      </w:r>
      <w:proofErr w:type="spellStart"/>
      <w:r w:rsidRPr="002A1EE0">
        <w:rPr>
          <w:color w:val="00B050"/>
          <w:sz w:val="24"/>
          <w:szCs w:val="24"/>
        </w:rPr>
        <w:t>відношенні</w:t>
      </w:r>
      <w:proofErr w:type="spellEnd"/>
      <w:r w:rsidRPr="002A1EE0">
        <w:rPr>
          <w:color w:val="00B050"/>
          <w:sz w:val="24"/>
          <w:szCs w:val="24"/>
        </w:rPr>
        <w:t xml:space="preserve"> –</w:t>
      </w:r>
      <w:r w:rsidRPr="002A1EE0">
        <w:rPr>
          <w:color w:val="00B050"/>
          <w:sz w:val="24"/>
          <w:szCs w:val="24"/>
          <w:lang w:val="uk-UA"/>
        </w:rPr>
        <w:t xml:space="preserve"> це</w:t>
      </w:r>
      <w:r w:rsidRPr="002A1EE0">
        <w:rPr>
          <w:color w:val="00B050"/>
          <w:sz w:val="24"/>
          <w:szCs w:val="24"/>
        </w:rPr>
        <w:t xml:space="preserve"> </w:t>
      </w:r>
      <w:proofErr w:type="spellStart"/>
      <w:r w:rsidRPr="002A1EE0">
        <w:rPr>
          <w:color w:val="00B050"/>
          <w:sz w:val="24"/>
          <w:szCs w:val="24"/>
        </w:rPr>
        <w:t>енерговитрати</w:t>
      </w:r>
      <w:proofErr w:type="spellEnd"/>
      <w:r w:rsidRPr="002A1EE0">
        <w:rPr>
          <w:color w:val="00B050"/>
          <w:sz w:val="24"/>
          <w:szCs w:val="24"/>
        </w:rPr>
        <w:t xml:space="preserve"> </w:t>
      </w:r>
      <w:proofErr w:type="spellStart"/>
      <w:r w:rsidRPr="002A1EE0">
        <w:rPr>
          <w:color w:val="00B050"/>
          <w:sz w:val="24"/>
          <w:szCs w:val="24"/>
        </w:rPr>
        <w:t>організму</w:t>
      </w:r>
      <w:proofErr w:type="spellEnd"/>
      <w:r w:rsidRPr="002A1EE0">
        <w:rPr>
          <w:color w:val="00B050"/>
          <w:sz w:val="24"/>
          <w:szCs w:val="24"/>
        </w:rPr>
        <w:t>;</w:t>
      </w:r>
    </w:p>
    <w:p w:rsidR="00FD5559" w:rsidRPr="002A1EE0" w:rsidRDefault="00FD5559" w:rsidP="00974A05">
      <w:pPr>
        <w:spacing w:line="240" w:lineRule="atLeast"/>
        <w:ind w:right="-143" w:firstLine="720"/>
        <w:jc w:val="both"/>
        <w:rPr>
          <w:b/>
          <w:color w:val="00B050"/>
          <w:sz w:val="24"/>
          <w:szCs w:val="24"/>
          <w:lang w:val="uk-UA"/>
        </w:rPr>
      </w:pPr>
      <w:r w:rsidRPr="002A1EE0">
        <w:rPr>
          <w:color w:val="00B050"/>
          <w:sz w:val="24"/>
          <w:szCs w:val="24"/>
          <w:lang w:val="uk-UA"/>
        </w:rPr>
        <w:t xml:space="preserve"> б) в якісному відношенні – це </w:t>
      </w:r>
      <w:r w:rsidR="004E278F" w:rsidRPr="002A1EE0">
        <w:rPr>
          <w:color w:val="00B050"/>
          <w:sz w:val="24"/>
          <w:szCs w:val="24"/>
          <w:lang w:val="uk-UA"/>
        </w:rPr>
        <w:t>співвідношення білки</w:t>
      </w:r>
      <w:r w:rsidRPr="002A1EE0">
        <w:rPr>
          <w:color w:val="00B050"/>
          <w:sz w:val="24"/>
          <w:szCs w:val="24"/>
          <w:lang w:val="uk-UA"/>
        </w:rPr>
        <w:t xml:space="preserve"> : </w:t>
      </w:r>
      <w:r w:rsidR="004E278F" w:rsidRPr="002A1EE0">
        <w:rPr>
          <w:color w:val="00B050"/>
          <w:sz w:val="24"/>
          <w:szCs w:val="24"/>
          <w:lang w:val="uk-UA"/>
        </w:rPr>
        <w:t>жири</w:t>
      </w:r>
      <w:r w:rsidRPr="002A1EE0">
        <w:rPr>
          <w:color w:val="00B050"/>
          <w:sz w:val="24"/>
          <w:szCs w:val="24"/>
          <w:lang w:val="uk-UA"/>
        </w:rPr>
        <w:t xml:space="preserve"> : </w:t>
      </w:r>
      <w:r w:rsidR="004E278F" w:rsidRPr="002A1EE0">
        <w:rPr>
          <w:color w:val="00B050"/>
          <w:sz w:val="24"/>
          <w:szCs w:val="24"/>
          <w:lang w:val="uk-UA"/>
        </w:rPr>
        <w:t>вуглеводи</w:t>
      </w:r>
      <w:r w:rsidRPr="002A1EE0">
        <w:rPr>
          <w:color w:val="00B050"/>
          <w:sz w:val="24"/>
          <w:szCs w:val="24"/>
          <w:lang w:val="uk-UA"/>
        </w:rPr>
        <w:t xml:space="preserve"> : </w:t>
      </w:r>
      <w:r w:rsidR="005F057D" w:rsidRPr="002A1EE0">
        <w:rPr>
          <w:color w:val="00B050"/>
          <w:sz w:val="24"/>
          <w:szCs w:val="24"/>
          <w:lang w:val="uk-UA"/>
        </w:rPr>
        <w:t>(мінеральні</w:t>
      </w:r>
      <w:r w:rsidRPr="002A1EE0">
        <w:rPr>
          <w:color w:val="00B050"/>
          <w:sz w:val="24"/>
          <w:szCs w:val="24"/>
          <w:lang w:val="uk-UA"/>
        </w:rPr>
        <w:t xml:space="preserve"> </w:t>
      </w:r>
      <w:r w:rsidR="005F057D" w:rsidRPr="002A1EE0">
        <w:rPr>
          <w:color w:val="00B050"/>
          <w:sz w:val="24"/>
          <w:szCs w:val="24"/>
          <w:lang w:val="uk-UA"/>
        </w:rPr>
        <w:t>солі</w:t>
      </w:r>
      <w:r w:rsidRPr="002A1EE0">
        <w:rPr>
          <w:color w:val="00B050"/>
          <w:sz w:val="24"/>
          <w:szCs w:val="24"/>
          <w:lang w:val="uk-UA"/>
        </w:rPr>
        <w:t xml:space="preserve"> : </w:t>
      </w:r>
      <w:r w:rsidR="005F057D" w:rsidRPr="002A1EE0">
        <w:rPr>
          <w:color w:val="00B050"/>
          <w:sz w:val="24"/>
          <w:szCs w:val="24"/>
          <w:lang w:val="uk-UA"/>
        </w:rPr>
        <w:t>в</w:t>
      </w:r>
      <w:r w:rsidRPr="002A1EE0">
        <w:rPr>
          <w:color w:val="00B050"/>
          <w:sz w:val="24"/>
          <w:szCs w:val="24"/>
          <w:lang w:val="uk-UA"/>
        </w:rPr>
        <w:t>іт</w:t>
      </w:r>
      <w:r w:rsidR="005F057D" w:rsidRPr="002A1EE0">
        <w:rPr>
          <w:color w:val="00B050"/>
          <w:sz w:val="24"/>
          <w:szCs w:val="24"/>
          <w:lang w:val="uk-UA"/>
        </w:rPr>
        <w:t>аміни</w:t>
      </w:r>
      <w:r w:rsidRPr="002A1EE0">
        <w:rPr>
          <w:color w:val="00B050"/>
          <w:sz w:val="24"/>
          <w:szCs w:val="24"/>
          <w:lang w:val="uk-UA"/>
        </w:rPr>
        <w:t>.</w:t>
      </w:r>
    </w:p>
    <w:p w:rsidR="00FD5559" w:rsidRPr="002A1EE0" w:rsidRDefault="00FD5559" w:rsidP="00974A05">
      <w:pPr>
        <w:spacing w:line="240" w:lineRule="atLeast"/>
        <w:ind w:right="-143" w:firstLine="720"/>
        <w:jc w:val="both"/>
        <w:rPr>
          <w:color w:val="00B050"/>
          <w:sz w:val="24"/>
          <w:szCs w:val="24"/>
          <w:lang w:val="uk-UA"/>
        </w:rPr>
      </w:pPr>
      <w:r w:rsidRPr="002A1EE0">
        <w:rPr>
          <w:color w:val="00B050"/>
          <w:sz w:val="24"/>
          <w:szCs w:val="24"/>
        </w:rPr>
        <w:t xml:space="preserve">За формулою </w:t>
      </w:r>
      <w:proofErr w:type="spellStart"/>
      <w:r w:rsidRPr="002A1EE0">
        <w:rPr>
          <w:color w:val="00B050"/>
          <w:sz w:val="24"/>
          <w:szCs w:val="24"/>
        </w:rPr>
        <w:t>збалансованого</w:t>
      </w:r>
      <w:proofErr w:type="spellEnd"/>
      <w:r w:rsidRPr="002A1EE0">
        <w:rPr>
          <w:color w:val="00B050"/>
          <w:sz w:val="24"/>
          <w:szCs w:val="24"/>
        </w:rPr>
        <w:t xml:space="preserve"> </w:t>
      </w:r>
      <w:proofErr w:type="spellStart"/>
      <w:r w:rsidRPr="002A1EE0">
        <w:rPr>
          <w:color w:val="00B050"/>
          <w:sz w:val="24"/>
          <w:szCs w:val="24"/>
        </w:rPr>
        <w:t>харчування</w:t>
      </w:r>
      <w:proofErr w:type="spellEnd"/>
      <w:r w:rsidRPr="002A1EE0">
        <w:rPr>
          <w:color w:val="00B050"/>
          <w:sz w:val="24"/>
          <w:szCs w:val="24"/>
        </w:rPr>
        <w:t xml:space="preserve">, </w:t>
      </w:r>
      <w:proofErr w:type="spellStart"/>
      <w:r w:rsidRPr="002A1EE0">
        <w:rPr>
          <w:color w:val="00B050"/>
          <w:sz w:val="24"/>
          <w:szCs w:val="24"/>
        </w:rPr>
        <w:t>співвідношення</w:t>
      </w:r>
      <w:proofErr w:type="spellEnd"/>
      <w:r w:rsidRPr="002A1EE0">
        <w:rPr>
          <w:color w:val="00B050"/>
          <w:sz w:val="24"/>
          <w:szCs w:val="24"/>
        </w:rPr>
        <w:t xml:space="preserve"> </w:t>
      </w:r>
      <w:proofErr w:type="spellStart"/>
      <w:r w:rsidRPr="002A1EE0">
        <w:rPr>
          <w:color w:val="00B050"/>
          <w:sz w:val="24"/>
          <w:szCs w:val="24"/>
        </w:rPr>
        <w:t>білків</w:t>
      </w:r>
      <w:proofErr w:type="spellEnd"/>
      <w:r w:rsidRPr="002A1EE0">
        <w:rPr>
          <w:color w:val="00B050"/>
          <w:sz w:val="24"/>
          <w:szCs w:val="24"/>
        </w:rPr>
        <w:t xml:space="preserve">, </w:t>
      </w:r>
      <w:proofErr w:type="spellStart"/>
      <w:r w:rsidRPr="002A1EE0">
        <w:rPr>
          <w:color w:val="00B050"/>
          <w:sz w:val="24"/>
          <w:szCs w:val="24"/>
        </w:rPr>
        <w:t>жирів</w:t>
      </w:r>
      <w:proofErr w:type="spellEnd"/>
      <w:r w:rsidRPr="002A1EE0">
        <w:rPr>
          <w:color w:val="00B050"/>
          <w:sz w:val="24"/>
          <w:szCs w:val="24"/>
        </w:rPr>
        <w:t xml:space="preserve"> і </w:t>
      </w:r>
      <w:proofErr w:type="spellStart"/>
      <w:r w:rsidRPr="002A1EE0">
        <w:rPr>
          <w:color w:val="00B050"/>
          <w:sz w:val="24"/>
          <w:szCs w:val="24"/>
        </w:rPr>
        <w:t>вуглеводів</w:t>
      </w:r>
      <w:proofErr w:type="spellEnd"/>
      <w:r w:rsidRPr="002A1EE0">
        <w:rPr>
          <w:color w:val="00B050"/>
          <w:sz w:val="24"/>
          <w:szCs w:val="24"/>
        </w:rPr>
        <w:t xml:space="preserve"> </w:t>
      </w:r>
      <w:proofErr w:type="spellStart"/>
      <w:r w:rsidRPr="002A1EE0">
        <w:rPr>
          <w:color w:val="00B050"/>
          <w:sz w:val="24"/>
          <w:szCs w:val="24"/>
        </w:rPr>
        <w:t>має</w:t>
      </w:r>
      <w:proofErr w:type="spellEnd"/>
      <w:r w:rsidRPr="002A1EE0">
        <w:rPr>
          <w:color w:val="00B050"/>
          <w:sz w:val="24"/>
          <w:szCs w:val="24"/>
        </w:rPr>
        <w:t xml:space="preserve"> </w:t>
      </w:r>
      <w:proofErr w:type="spellStart"/>
      <w:r w:rsidRPr="002A1EE0">
        <w:rPr>
          <w:color w:val="00B050"/>
          <w:sz w:val="24"/>
          <w:szCs w:val="24"/>
        </w:rPr>
        <w:t>становити</w:t>
      </w:r>
      <w:proofErr w:type="spellEnd"/>
      <w:r w:rsidRPr="002A1EE0">
        <w:rPr>
          <w:color w:val="00B050"/>
          <w:sz w:val="24"/>
          <w:szCs w:val="24"/>
        </w:rPr>
        <w:t xml:space="preserve"> </w:t>
      </w:r>
      <w:proofErr w:type="gramStart"/>
      <w:r w:rsidRPr="002A1EE0">
        <w:rPr>
          <w:color w:val="00B050"/>
          <w:sz w:val="24"/>
          <w:szCs w:val="24"/>
        </w:rPr>
        <w:t>1 :</w:t>
      </w:r>
      <w:proofErr w:type="gramEnd"/>
      <w:r w:rsidRPr="002A1EE0">
        <w:rPr>
          <w:color w:val="00B050"/>
          <w:sz w:val="24"/>
          <w:szCs w:val="24"/>
        </w:rPr>
        <w:t xml:space="preserve"> 1,2 : 4,6</w:t>
      </w:r>
      <w:r w:rsidRPr="002A1EE0">
        <w:rPr>
          <w:color w:val="00B050"/>
          <w:sz w:val="24"/>
          <w:szCs w:val="24"/>
          <w:lang w:val="uk-UA"/>
        </w:rPr>
        <w:t xml:space="preserve"> (1: 1: 4).</w:t>
      </w:r>
      <w:r w:rsidRPr="002A1EE0">
        <w:rPr>
          <w:color w:val="00B050"/>
          <w:sz w:val="24"/>
          <w:szCs w:val="24"/>
        </w:rPr>
        <w:t xml:space="preserve"> </w:t>
      </w:r>
      <w:r w:rsidRPr="002A1EE0">
        <w:rPr>
          <w:color w:val="00B050"/>
          <w:sz w:val="24"/>
          <w:szCs w:val="24"/>
          <w:lang w:val="uk-UA"/>
        </w:rPr>
        <w:t>При</w:t>
      </w:r>
      <w:r w:rsidRPr="002A1EE0">
        <w:rPr>
          <w:color w:val="00B050"/>
          <w:sz w:val="24"/>
          <w:szCs w:val="24"/>
        </w:rPr>
        <w:t xml:space="preserve"> </w:t>
      </w:r>
      <w:proofErr w:type="spellStart"/>
      <w:r w:rsidRPr="002A1EE0">
        <w:rPr>
          <w:color w:val="00B050"/>
          <w:sz w:val="24"/>
          <w:szCs w:val="24"/>
        </w:rPr>
        <w:t>цьому</w:t>
      </w:r>
      <w:proofErr w:type="spellEnd"/>
      <w:r w:rsidRPr="002A1EE0">
        <w:rPr>
          <w:color w:val="00B050"/>
          <w:sz w:val="24"/>
          <w:szCs w:val="24"/>
        </w:rPr>
        <w:t xml:space="preserve"> </w:t>
      </w:r>
      <w:proofErr w:type="spellStart"/>
      <w:r w:rsidRPr="002A1EE0">
        <w:rPr>
          <w:color w:val="00B050"/>
          <w:sz w:val="24"/>
          <w:szCs w:val="24"/>
        </w:rPr>
        <w:t>кількість</w:t>
      </w:r>
      <w:proofErr w:type="spellEnd"/>
      <w:r w:rsidRPr="002A1EE0">
        <w:rPr>
          <w:color w:val="00B050"/>
          <w:sz w:val="24"/>
          <w:szCs w:val="24"/>
        </w:rPr>
        <w:t xml:space="preserve"> </w:t>
      </w:r>
      <w:proofErr w:type="spellStart"/>
      <w:r w:rsidRPr="002A1EE0">
        <w:rPr>
          <w:color w:val="00B050"/>
          <w:sz w:val="24"/>
          <w:szCs w:val="24"/>
        </w:rPr>
        <w:t>білків</w:t>
      </w:r>
      <w:proofErr w:type="spellEnd"/>
      <w:r w:rsidRPr="002A1EE0">
        <w:rPr>
          <w:color w:val="00B050"/>
          <w:sz w:val="24"/>
          <w:szCs w:val="24"/>
        </w:rPr>
        <w:t xml:space="preserve"> в </w:t>
      </w:r>
      <w:proofErr w:type="spellStart"/>
      <w:r w:rsidRPr="002A1EE0">
        <w:rPr>
          <w:color w:val="00B050"/>
          <w:sz w:val="24"/>
          <w:szCs w:val="24"/>
        </w:rPr>
        <w:t>складі</w:t>
      </w:r>
      <w:proofErr w:type="spellEnd"/>
      <w:r w:rsidRPr="002A1EE0">
        <w:rPr>
          <w:color w:val="00B050"/>
          <w:sz w:val="24"/>
          <w:szCs w:val="24"/>
        </w:rPr>
        <w:t xml:space="preserve"> </w:t>
      </w:r>
      <w:proofErr w:type="spellStart"/>
      <w:r w:rsidRPr="002A1EE0">
        <w:rPr>
          <w:color w:val="00B050"/>
          <w:sz w:val="24"/>
          <w:szCs w:val="24"/>
        </w:rPr>
        <w:t>раціону</w:t>
      </w:r>
      <w:proofErr w:type="spellEnd"/>
      <w:r w:rsidRPr="002A1EE0">
        <w:rPr>
          <w:color w:val="00B050"/>
          <w:sz w:val="24"/>
          <w:szCs w:val="24"/>
        </w:rPr>
        <w:t xml:space="preserve"> </w:t>
      </w:r>
      <w:proofErr w:type="spellStart"/>
      <w:r w:rsidRPr="002A1EE0">
        <w:rPr>
          <w:color w:val="00B050"/>
          <w:sz w:val="24"/>
          <w:szCs w:val="24"/>
        </w:rPr>
        <w:t>дорівнює</w:t>
      </w:r>
      <w:proofErr w:type="spellEnd"/>
      <w:r w:rsidRPr="002A1EE0">
        <w:rPr>
          <w:color w:val="00B050"/>
          <w:sz w:val="24"/>
          <w:szCs w:val="24"/>
        </w:rPr>
        <w:t xml:space="preserve"> 11 — 13 % </w:t>
      </w:r>
      <w:proofErr w:type="spellStart"/>
      <w:r w:rsidRPr="002A1EE0">
        <w:rPr>
          <w:color w:val="00B050"/>
          <w:sz w:val="24"/>
          <w:szCs w:val="24"/>
        </w:rPr>
        <w:t>добової</w:t>
      </w:r>
      <w:proofErr w:type="spellEnd"/>
      <w:r w:rsidRPr="002A1EE0">
        <w:rPr>
          <w:color w:val="00B050"/>
          <w:sz w:val="24"/>
          <w:szCs w:val="24"/>
          <w:lang w:val="uk-UA"/>
        </w:rPr>
        <w:t xml:space="preserve"> </w:t>
      </w:r>
      <w:proofErr w:type="spellStart"/>
      <w:r w:rsidRPr="002A1EE0">
        <w:rPr>
          <w:color w:val="00B050"/>
          <w:sz w:val="24"/>
          <w:szCs w:val="24"/>
        </w:rPr>
        <w:t>енерг</w:t>
      </w:r>
      <w:proofErr w:type="spellEnd"/>
      <w:r w:rsidRPr="002A1EE0">
        <w:rPr>
          <w:color w:val="00B050"/>
          <w:sz w:val="24"/>
          <w:szCs w:val="24"/>
          <w:lang w:val="uk-UA"/>
        </w:rPr>
        <w:t>етичної цінності</w:t>
      </w:r>
      <w:r w:rsidRPr="002A1EE0">
        <w:rPr>
          <w:color w:val="00B050"/>
          <w:sz w:val="24"/>
          <w:szCs w:val="24"/>
        </w:rPr>
        <w:t xml:space="preserve">, </w:t>
      </w:r>
      <w:proofErr w:type="spellStart"/>
      <w:r w:rsidRPr="002A1EE0">
        <w:rPr>
          <w:color w:val="00B050"/>
          <w:sz w:val="24"/>
          <w:szCs w:val="24"/>
        </w:rPr>
        <w:t>вуглеводів</w:t>
      </w:r>
      <w:proofErr w:type="spellEnd"/>
      <w:r w:rsidRPr="002A1EE0">
        <w:rPr>
          <w:color w:val="00B050"/>
          <w:sz w:val="24"/>
          <w:szCs w:val="24"/>
        </w:rPr>
        <w:t xml:space="preserve"> — </w:t>
      </w:r>
      <w:proofErr w:type="spellStart"/>
      <w:r w:rsidRPr="002A1EE0">
        <w:rPr>
          <w:color w:val="00B050"/>
          <w:sz w:val="24"/>
          <w:szCs w:val="24"/>
        </w:rPr>
        <w:t>близько</w:t>
      </w:r>
      <w:proofErr w:type="spellEnd"/>
      <w:r w:rsidRPr="002A1EE0">
        <w:rPr>
          <w:color w:val="00B050"/>
          <w:sz w:val="24"/>
          <w:szCs w:val="24"/>
        </w:rPr>
        <w:t xml:space="preserve"> 55 %</w:t>
      </w:r>
      <w:r w:rsidRPr="002A1EE0">
        <w:rPr>
          <w:color w:val="00B050"/>
          <w:sz w:val="24"/>
          <w:szCs w:val="24"/>
          <w:lang w:val="uk-UA"/>
        </w:rPr>
        <w:t>,</w:t>
      </w:r>
      <w:r w:rsidRPr="002A1EE0">
        <w:rPr>
          <w:color w:val="00B050"/>
          <w:sz w:val="24"/>
          <w:szCs w:val="24"/>
        </w:rPr>
        <w:t xml:space="preserve"> </w:t>
      </w:r>
      <w:proofErr w:type="spellStart"/>
      <w:r w:rsidRPr="002A1EE0">
        <w:rPr>
          <w:color w:val="00B050"/>
          <w:sz w:val="24"/>
          <w:szCs w:val="24"/>
        </w:rPr>
        <w:t>жирів</w:t>
      </w:r>
      <w:proofErr w:type="spellEnd"/>
      <w:r w:rsidRPr="002A1EE0">
        <w:rPr>
          <w:color w:val="00B050"/>
          <w:sz w:val="24"/>
          <w:szCs w:val="24"/>
        </w:rPr>
        <w:t xml:space="preserve"> — </w:t>
      </w:r>
      <w:proofErr w:type="spellStart"/>
      <w:r w:rsidRPr="002A1EE0">
        <w:rPr>
          <w:color w:val="00B050"/>
          <w:sz w:val="24"/>
          <w:szCs w:val="24"/>
        </w:rPr>
        <w:t>загалом</w:t>
      </w:r>
      <w:proofErr w:type="spellEnd"/>
      <w:r w:rsidRPr="002A1EE0">
        <w:rPr>
          <w:color w:val="00B050"/>
          <w:sz w:val="24"/>
          <w:szCs w:val="24"/>
        </w:rPr>
        <w:t xml:space="preserve"> 33 % (для </w:t>
      </w:r>
      <w:proofErr w:type="spellStart"/>
      <w:r w:rsidRPr="002A1EE0">
        <w:rPr>
          <w:color w:val="00B050"/>
          <w:sz w:val="24"/>
          <w:szCs w:val="24"/>
        </w:rPr>
        <w:t>південних</w:t>
      </w:r>
      <w:proofErr w:type="spellEnd"/>
      <w:r w:rsidRPr="002A1EE0">
        <w:rPr>
          <w:color w:val="00B050"/>
          <w:sz w:val="24"/>
          <w:szCs w:val="24"/>
        </w:rPr>
        <w:t xml:space="preserve"> </w:t>
      </w:r>
      <w:proofErr w:type="spellStart"/>
      <w:r w:rsidRPr="002A1EE0">
        <w:rPr>
          <w:color w:val="00B050"/>
          <w:sz w:val="24"/>
          <w:szCs w:val="24"/>
        </w:rPr>
        <w:t>районів</w:t>
      </w:r>
      <w:proofErr w:type="spellEnd"/>
      <w:r w:rsidRPr="002A1EE0">
        <w:rPr>
          <w:color w:val="00B050"/>
          <w:sz w:val="24"/>
          <w:szCs w:val="24"/>
        </w:rPr>
        <w:t xml:space="preserve"> — 27 — 28 %, для </w:t>
      </w:r>
      <w:proofErr w:type="spellStart"/>
      <w:r w:rsidRPr="002A1EE0">
        <w:rPr>
          <w:color w:val="00B050"/>
          <w:sz w:val="24"/>
          <w:szCs w:val="24"/>
        </w:rPr>
        <w:t>північних</w:t>
      </w:r>
      <w:proofErr w:type="spellEnd"/>
      <w:r w:rsidRPr="002A1EE0">
        <w:rPr>
          <w:color w:val="00B050"/>
          <w:sz w:val="24"/>
          <w:szCs w:val="24"/>
        </w:rPr>
        <w:t xml:space="preserve"> — 38 — 40 %)</w:t>
      </w:r>
      <w:r w:rsidRPr="002A1EE0">
        <w:rPr>
          <w:color w:val="00B050"/>
          <w:sz w:val="24"/>
          <w:szCs w:val="24"/>
          <w:lang w:val="uk-UA"/>
        </w:rPr>
        <w:t xml:space="preserve">., практичне </w:t>
      </w:r>
      <w:r w:rsidR="00236B3A" w:rsidRPr="002A1EE0">
        <w:rPr>
          <w:color w:val="00B050"/>
          <w:sz w:val="24"/>
          <w:szCs w:val="24"/>
          <w:lang w:val="uk-UA"/>
        </w:rPr>
        <w:t>заняття 5.6</w:t>
      </w:r>
      <w:r w:rsidRPr="002A1EE0">
        <w:rPr>
          <w:color w:val="00B050"/>
          <w:sz w:val="24"/>
          <w:szCs w:val="24"/>
          <w:lang w:val="uk-UA"/>
        </w:rPr>
        <w:t>.</w:t>
      </w:r>
    </w:p>
    <w:p w:rsidR="00FD5559" w:rsidRPr="00490C23" w:rsidRDefault="00FD5559" w:rsidP="00974A05">
      <w:pPr>
        <w:spacing w:line="240" w:lineRule="atLeast"/>
        <w:ind w:right="-143" w:firstLine="709"/>
        <w:contextualSpacing/>
        <w:jc w:val="both"/>
        <w:rPr>
          <w:sz w:val="24"/>
          <w:szCs w:val="24"/>
          <w:lang w:val="uk-UA"/>
        </w:rPr>
      </w:pPr>
      <w:r w:rsidRPr="00490C23">
        <w:rPr>
          <w:b/>
          <w:sz w:val="24"/>
          <w:szCs w:val="24"/>
          <w:lang w:val="uk-UA"/>
        </w:rPr>
        <w:t>Адекватне харчування.</w:t>
      </w:r>
      <w:r w:rsidRPr="00490C23">
        <w:rPr>
          <w:sz w:val="24"/>
          <w:szCs w:val="24"/>
          <w:lang w:val="uk-UA"/>
        </w:rPr>
        <w:t xml:space="preserve"> Теорія адекватного харчування виникла як результат кризи класичної теорії збалансованого харчування, </w:t>
      </w:r>
      <w:proofErr w:type="spellStart"/>
      <w:r w:rsidRPr="00490C23">
        <w:rPr>
          <w:sz w:val="24"/>
          <w:szCs w:val="24"/>
          <w:lang w:val="uk-UA"/>
        </w:rPr>
        <w:t>відкриттів</w:t>
      </w:r>
      <w:proofErr w:type="spellEnd"/>
      <w:r w:rsidRPr="00490C23">
        <w:rPr>
          <w:sz w:val="24"/>
          <w:szCs w:val="24"/>
          <w:lang w:val="uk-UA"/>
        </w:rPr>
        <w:t xml:space="preserve"> нових типів травлення та узагальнення даних за функціональними особливостями тварин, у яких відсутній мікрофлора шлунково-кишкового тракту. </w:t>
      </w:r>
    </w:p>
    <w:p w:rsidR="00FD5559" w:rsidRPr="004F447F" w:rsidRDefault="00FD5559" w:rsidP="00974A05">
      <w:pPr>
        <w:spacing w:line="240" w:lineRule="atLeast"/>
        <w:ind w:right="-143" w:firstLine="709"/>
        <w:contextualSpacing/>
        <w:jc w:val="both"/>
        <w:rPr>
          <w:color w:val="00B050"/>
          <w:sz w:val="24"/>
          <w:szCs w:val="24"/>
          <w:lang w:val="uk-UA"/>
        </w:rPr>
      </w:pPr>
      <w:r w:rsidRPr="004F447F">
        <w:rPr>
          <w:color w:val="00B050"/>
          <w:sz w:val="24"/>
          <w:szCs w:val="24"/>
          <w:lang w:val="uk-UA"/>
        </w:rPr>
        <w:lastRenderedPageBreak/>
        <w:t>Адекватне харчування - це харчування, відповідне не тільки метаболічним потребам організму, а й особливостям переробки їжі в різних відділах травної системи. Харчування має підтримувати молекулярний склад і відшкодовувати енергетичні і пластичні витрати організму на основний обмін речовин, зовнішню роботу і зростання.</w:t>
      </w:r>
    </w:p>
    <w:p w:rsidR="00FD5559" w:rsidRPr="004F447F" w:rsidRDefault="00FD5559" w:rsidP="00974A05">
      <w:pPr>
        <w:ind w:right="-143" w:firstLine="567"/>
        <w:jc w:val="both"/>
        <w:rPr>
          <w:color w:val="00B050"/>
          <w:sz w:val="24"/>
          <w:szCs w:val="24"/>
          <w:lang w:val="uk-UA" w:eastAsia="uk-UA"/>
        </w:rPr>
      </w:pPr>
      <w:r w:rsidRPr="004F447F">
        <w:rPr>
          <w:color w:val="00B050"/>
          <w:sz w:val="24"/>
          <w:szCs w:val="24"/>
          <w:lang w:val="uk-UA" w:eastAsia="uk-UA"/>
        </w:rPr>
        <w:t>Основи раціону</w:t>
      </w:r>
      <w:r w:rsidRPr="004F447F">
        <w:rPr>
          <w:b/>
          <w:color w:val="00B050"/>
          <w:sz w:val="24"/>
          <w:szCs w:val="24"/>
          <w:lang w:val="uk-UA" w:eastAsia="uk-UA"/>
        </w:rPr>
        <w:t xml:space="preserve"> адекватного</w:t>
      </w:r>
      <w:r w:rsidRPr="004F447F">
        <w:rPr>
          <w:color w:val="00B050"/>
          <w:sz w:val="24"/>
          <w:szCs w:val="24"/>
          <w:lang w:val="uk-UA" w:eastAsia="uk-UA"/>
        </w:rPr>
        <w:t xml:space="preserve"> харчування.</w:t>
      </w:r>
    </w:p>
    <w:p w:rsidR="00FD5559" w:rsidRPr="004F447F" w:rsidRDefault="00FD5559" w:rsidP="009C5741">
      <w:pPr>
        <w:numPr>
          <w:ilvl w:val="0"/>
          <w:numId w:val="4"/>
        </w:numPr>
        <w:ind w:right="-143" w:firstLine="567"/>
        <w:jc w:val="both"/>
        <w:rPr>
          <w:color w:val="00B050"/>
          <w:sz w:val="24"/>
          <w:szCs w:val="24"/>
          <w:lang w:val="uk-UA" w:eastAsia="uk-UA"/>
        </w:rPr>
      </w:pPr>
      <w:r w:rsidRPr="004F447F">
        <w:rPr>
          <w:color w:val="00B050"/>
          <w:sz w:val="24"/>
          <w:szCs w:val="24"/>
          <w:lang w:val="uk-UA" w:eastAsia="uk-UA"/>
        </w:rPr>
        <w:t>харчування підтримує молекулярний “склад і компенсує енергетичні та пластичні витрати організму на основний обмін, зовнішню роботу та ріст.</w:t>
      </w:r>
    </w:p>
    <w:p w:rsidR="00FD5559" w:rsidRPr="004F447F" w:rsidRDefault="00FD5559" w:rsidP="009C5741">
      <w:pPr>
        <w:numPr>
          <w:ilvl w:val="0"/>
          <w:numId w:val="4"/>
        </w:numPr>
        <w:ind w:right="-143" w:firstLine="567"/>
        <w:jc w:val="both"/>
        <w:rPr>
          <w:color w:val="00B050"/>
          <w:sz w:val="24"/>
          <w:szCs w:val="24"/>
          <w:lang w:val="uk-UA" w:eastAsia="uk-UA"/>
        </w:rPr>
      </w:pPr>
      <w:r w:rsidRPr="004F447F">
        <w:rPr>
          <w:color w:val="00B050"/>
          <w:sz w:val="24"/>
          <w:szCs w:val="24"/>
          <w:lang w:val="uk-UA" w:eastAsia="uk-UA"/>
        </w:rPr>
        <w:t xml:space="preserve">необхідними компонентами їжі є не тільки </w:t>
      </w:r>
      <w:proofErr w:type="spellStart"/>
      <w:r w:rsidRPr="004F447F">
        <w:rPr>
          <w:color w:val="00B050"/>
          <w:sz w:val="24"/>
          <w:szCs w:val="24"/>
          <w:lang w:val="uk-UA" w:eastAsia="uk-UA"/>
        </w:rPr>
        <w:t>нутрієнти</w:t>
      </w:r>
      <w:proofErr w:type="spellEnd"/>
      <w:r w:rsidRPr="004F447F">
        <w:rPr>
          <w:color w:val="00B050"/>
          <w:sz w:val="24"/>
          <w:szCs w:val="24"/>
          <w:lang w:val="uk-UA" w:eastAsia="uk-UA"/>
        </w:rPr>
        <w:t>, а й баластні речовини (харчові волокна).</w:t>
      </w:r>
    </w:p>
    <w:p w:rsidR="00FD5559" w:rsidRPr="004F447F" w:rsidRDefault="00FD5559" w:rsidP="009C5741">
      <w:pPr>
        <w:numPr>
          <w:ilvl w:val="0"/>
          <w:numId w:val="4"/>
        </w:numPr>
        <w:ind w:right="-143" w:firstLine="567"/>
        <w:jc w:val="both"/>
        <w:rPr>
          <w:color w:val="00B050"/>
          <w:sz w:val="24"/>
          <w:szCs w:val="24"/>
          <w:lang w:val="uk-UA" w:eastAsia="uk-UA"/>
        </w:rPr>
      </w:pPr>
      <w:r w:rsidRPr="004F447F">
        <w:rPr>
          <w:color w:val="00B050"/>
          <w:sz w:val="24"/>
          <w:szCs w:val="24"/>
          <w:lang w:val="uk-UA" w:eastAsia="uk-UA"/>
        </w:rPr>
        <w:t xml:space="preserve">метаболізм організму обумовлений не одним потоком необхідних речовин з травного каналу, а кількома потоками регуляторних речовин, що мають </w:t>
      </w:r>
      <w:proofErr w:type="spellStart"/>
      <w:r w:rsidRPr="004F447F">
        <w:rPr>
          <w:color w:val="00B050"/>
          <w:sz w:val="24"/>
          <w:szCs w:val="24"/>
          <w:lang w:val="uk-UA" w:eastAsia="uk-UA"/>
        </w:rPr>
        <w:t>життєво</w:t>
      </w:r>
      <w:proofErr w:type="spellEnd"/>
      <w:r w:rsidRPr="004F447F">
        <w:rPr>
          <w:color w:val="00B050"/>
          <w:sz w:val="24"/>
          <w:szCs w:val="24"/>
          <w:lang w:val="uk-UA" w:eastAsia="uk-UA"/>
        </w:rPr>
        <w:t xml:space="preserve"> важливе значення ( в результаті синтезу нових речовин, у тому числі незамінних).</w:t>
      </w:r>
    </w:p>
    <w:p w:rsidR="00FD5559" w:rsidRPr="004F447F" w:rsidRDefault="00FD5559" w:rsidP="00974A05">
      <w:pPr>
        <w:ind w:right="-143" w:firstLine="425"/>
        <w:jc w:val="both"/>
        <w:rPr>
          <w:color w:val="00B050"/>
          <w:sz w:val="24"/>
          <w:szCs w:val="24"/>
        </w:rPr>
      </w:pPr>
      <w:r w:rsidRPr="004F447F">
        <w:rPr>
          <w:color w:val="00B050"/>
          <w:sz w:val="24"/>
          <w:szCs w:val="24"/>
        </w:rPr>
        <w:t xml:space="preserve">Основою </w:t>
      </w:r>
      <w:proofErr w:type="spellStart"/>
      <w:r w:rsidRPr="004F447F">
        <w:rPr>
          <w:color w:val="00B050"/>
          <w:sz w:val="24"/>
          <w:szCs w:val="24"/>
        </w:rPr>
        <w:t>раціонального</w:t>
      </w:r>
      <w:proofErr w:type="spellEnd"/>
      <w:r w:rsidRPr="004F447F">
        <w:rPr>
          <w:color w:val="00B050"/>
          <w:sz w:val="24"/>
          <w:szCs w:val="24"/>
        </w:rPr>
        <w:t xml:space="preserve"> </w:t>
      </w:r>
      <w:proofErr w:type="spellStart"/>
      <w:r w:rsidRPr="004F447F">
        <w:rPr>
          <w:color w:val="00B050"/>
          <w:sz w:val="24"/>
          <w:szCs w:val="24"/>
        </w:rPr>
        <w:t>харчування</w:t>
      </w:r>
      <w:proofErr w:type="spellEnd"/>
      <w:r w:rsidRPr="004F447F">
        <w:rPr>
          <w:color w:val="00B050"/>
          <w:sz w:val="24"/>
          <w:szCs w:val="24"/>
        </w:rPr>
        <w:t xml:space="preserve"> є 7 </w:t>
      </w:r>
      <w:proofErr w:type="spellStart"/>
      <w:r w:rsidRPr="004F447F">
        <w:rPr>
          <w:color w:val="00B050"/>
          <w:sz w:val="24"/>
          <w:szCs w:val="24"/>
        </w:rPr>
        <w:t>головних</w:t>
      </w:r>
      <w:proofErr w:type="spellEnd"/>
      <w:r w:rsidRPr="004F447F">
        <w:rPr>
          <w:color w:val="00B050"/>
          <w:sz w:val="24"/>
          <w:szCs w:val="24"/>
        </w:rPr>
        <w:t xml:space="preserve"> </w:t>
      </w:r>
      <w:proofErr w:type="spellStart"/>
      <w:r w:rsidRPr="004F447F">
        <w:rPr>
          <w:color w:val="00B050"/>
          <w:sz w:val="24"/>
          <w:szCs w:val="24"/>
        </w:rPr>
        <w:t>законів</w:t>
      </w:r>
      <w:proofErr w:type="spellEnd"/>
      <w:r w:rsidRPr="004F447F">
        <w:rPr>
          <w:color w:val="00B050"/>
          <w:sz w:val="24"/>
          <w:szCs w:val="24"/>
        </w:rPr>
        <w:t xml:space="preserve">, </w:t>
      </w:r>
      <w:proofErr w:type="spellStart"/>
      <w:r w:rsidRPr="004F447F">
        <w:rPr>
          <w:color w:val="00B050"/>
          <w:sz w:val="24"/>
          <w:szCs w:val="24"/>
        </w:rPr>
        <w:t>які</w:t>
      </w:r>
      <w:proofErr w:type="spellEnd"/>
      <w:r w:rsidRPr="004F447F">
        <w:rPr>
          <w:color w:val="00B050"/>
          <w:sz w:val="24"/>
          <w:szCs w:val="24"/>
        </w:rPr>
        <w:t xml:space="preserve"> </w:t>
      </w:r>
      <w:proofErr w:type="spellStart"/>
      <w:r w:rsidRPr="004F447F">
        <w:rPr>
          <w:color w:val="00B050"/>
          <w:sz w:val="24"/>
          <w:szCs w:val="24"/>
        </w:rPr>
        <w:t>сформулювані</w:t>
      </w:r>
      <w:proofErr w:type="spellEnd"/>
      <w:r w:rsidRPr="004F447F">
        <w:rPr>
          <w:color w:val="00B050"/>
          <w:sz w:val="24"/>
          <w:szCs w:val="24"/>
        </w:rPr>
        <w:t xml:space="preserve"> на </w:t>
      </w:r>
      <w:proofErr w:type="spellStart"/>
      <w:r w:rsidRPr="004F447F">
        <w:rPr>
          <w:color w:val="00B050"/>
          <w:sz w:val="24"/>
          <w:szCs w:val="24"/>
        </w:rPr>
        <w:t>основі</w:t>
      </w:r>
      <w:proofErr w:type="spellEnd"/>
      <w:r w:rsidRPr="004F447F">
        <w:rPr>
          <w:color w:val="00B050"/>
          <w:sz w:val="24"/>
          <w:szCs w:val="24"/>
        </w:rPr>
        <w:t xml:space="preserve"> </w:t>
      </w:r>
      <w:proofErr w:type="spellStart"/>
      <w:r w:rsidRPr="004F447F">
        <w:rPr>
          <w:color w:val="00B050"/>
          <w:sz w:val="24"/>
          <w:szCs w:val="24"/>
        </w:rPr>
        <w:t>сучасних</w:t>
      </w:r>
      <w:proofErr w:type="spellEnd"/>
      <w:r w:rsidRPr="004F447F">
        <w:rPr>
          <w:color w:val="00B050"/>
          <w:sz w:val="24"/>
          <w:szCs w:val="24"/>
        </w:rPr>
        <w:t xml:space="preserve"> </w:t>
      </w:r>
      <w:proofErr w:type="spellStart"/>
      <w:r w:rsidRPr="004F447F">
        <w:rPr>
          <w:color w:val="00B050"/>
          <w:sz w:val="24"/>
          <w:szCs w:val="24"/>
        </w:rPr>
        <w:t>наукових</w:t>
      </w:r>
      <w:proofErr w:type="spellEnd"/>
      <w:r w:rsidRPr="004F447F">
        <w:rPr>
          <w:color w:val="00B050"/>
          <w:sz w:val="24"/>
          <w:szCs w:val="24"/>
        </w:rPr>
        <w:t xml:space="preserve"> </w:t>
      </w:r>
      <w:proofErr w:type="spellStart"/>
      <w:r w:rsidRPr="004F447F">
        <w:rPr>
          <w:color w:val="00B050"/>
          <w:sz w:val="24"/>
          <w:szCs w:val="24"/>
        </w:rPr>
        <w:t>уявлень</w:t>
      </w:r>
      <w:proofErr w:type="spellEnd"/>
      <w:r w:rsidRPr="004F447F">
        <w:rPr>
          <w:color w:val="00B050"/>
          <w:sz w:val="24"/>
          <w:szCs w:val="24"/>
        </w:rPr>
        <w:t>:</w:t>
      </w:r>
    </w:p>
    <w:p w:rsidR="00FD5559" w:rsidRPr="004F447F" w:rsidRDefault="00FD5559" w:rsidP="00974A05">
      <w:pPr>
        <w:ind w:right="-143" w:firstLine="425"/>
        <w:jc w:val="both"/>
        <w:rPr>
          <w:color w:val="00B050"/>
          <w:sz w:val="24"/>
          <w:szCs w:val="24"/>
        </w:rPr>
      </w:pPr>
      <w:r w:rsidRPr="004F447F">
        <w:rPr>
          <w:color w:val="00B050"/>
          <w:sz w:val="24"/>
          <w:szCs w:val="24"/>
        </w:rPr>
        <w:t xml:space="preserve">1) Закон </w:t>
      </w:r>
      <w:proofErr w:type="spellStart"/>
      <w:r w:rsidRPr="004F447F">
        <w:rPr>
          <w:color w:val="00B050"/>
          <w:sz w:val="24"/>
          <w:szCs w:val="24"/>
        </w:rPr>
        <w:t>кількісної</w:t>
      </w:r>
      <w:proofErr w:type="spellEnd"/>
      <w:r w:rsidRPr="004F447F">
        <w:rPr>
          <w:color w:val="00B050"/>
          <w:sz w:val="24"/>
          <w:szCs w:val="24"/>
        </w:rPr>
        <w:t xml:space="preserve"> </w:t>
      </w:r>
      <w:proofErr w:type="spellStart"/>
      <w:r w:rsidRPr="004F447F">
        <w:rPr>
          <w:color w:val="00B050"/>
          <w:sz w:val="24"/>
          <w:szCs w:val="24"/>
        </w:rPr>
        <w:t>достатності</w:t>
      </w:r>
      <w:proofErr w:type="spellEnd"/>
      <w:r w:rsidRPr="004F447F">
        <w:rPr>
          <w:color w:val="00B050"/>
          <w:sz w:val="24"/>
          <w:szCs w:val="24"/>
        </w:rPr>
        <w:t xml:space="preserve"> </w:t>
      </w:r>
      <w:proofErr w:type="spellStart"/>
      <w:r w:rsidRPr="004F447F">
        <w:rPr>
          <w:color w:val="00B050"/>
          <w:sz w:val="24"/>
          <w:szCs w:val="24"/>
        </w:rPr>
        <w:t>харчування</w:t>
      </w:r>
      <w:proofErr w:type="spellEnd"/>
      <w:r w:rsidRPr="004F447F">
        <w:rPr>
          <w:color w:val="00B050"/>
          <w:sz w:val="24"/>
          <w:szCs w:val="24"/>
        </w:rPr>
        <w:t>. </w:t>
      </w:r>
      <w:proofErr w:type="spellStart"/>
      <w:r w:rsidRPr="004F447F">
        <w:rPr>
          <w:color w:val="00B050"/>
          <w:sz w:val="24"/>
          <w:szCs w:val="24"/>
        </w:rPr>
        <w:t>Енергоцінність</w:t>
      </w:r>
      <w:proofErr w:type="spellEnd"/>
      <w:r w:rsidRPr="004F447F">
        <w:rPr>
          <w:color w:val="00B050"/>
          <w:sz w:val="24"/>
          <w:szCs w:val="24"/>
        </w:rPr>
        <w:t xml:space="preserve"> </w:t>
      </w:r>
      <w:proofErr w:type="spellStart"/>
      <w:r w:rsidRPr="004F447F">
        <w:rPr>
          <w:color w:val="00B050"/>
          <w:sz w:val="24"/>
          <w:szCs w:val="24"/>
        </w:rPr>
        <w:t>раціону</w:t>
      </w:r>
      <w:proofErr w:type="spellEnd"/>
      <w:r w:rsidRPr="004F447F">
        <w:rPr>
          <w:color w:val="00B050"/>
          <w:sz w:val="24"/>
          <w:szCs w:val="24"/>
        </w:rPr>
        <w:t xml:space="preserve"> </w:t>
      </w:r>
      <w:proofErr w:type="spellStart"/>
      <w:r w:rsidRPr="004F447F">
        <w:rPr>
          <w:color w:val="00B050"/>
          <w:sz w:val="24"/>
          <w:szCs w:val="24"/>
        </w:rPr>
        <w:t>має</w:t>
      </w:r>
      <w:proofErr w:type="spellEnd"/>
      <w:r w:rsidRPr="004F447F">
        <w:rPr>
          <w:color w:val="00B050"/>
          <w:sz w:val="24"/>
          <w:szCs w:val="24"/>
        </w:rPr>
        <w:t xml:space="preserve"> </w:t>
      </w:r>
      <w:proofErr w:type="spellStart"/>
      <w:r w:rsidRPr="004F447F">
        <w:rPr>
          <w:color w:val="00B050"/>
          <w:sz w:val="24"/>
          <w:szCs w:val="24"/>
        </w:rPr>
        <w:t>відповідати</w:t>
      </w:r>
      <w:proofErr w:type="spellEnd"/>
      <w:r w:rsidRPr="004F447F">
        <w:rPr>
          <w:color w:val="00B050"/>
          <w:sz w:val="24"/>
          <w:szCs w:val="24"/>
        </w:rPr>
        <w:t xml:space="preserve"> </w:t>
      </w:r>
      <w:proofErr w:type="spellStart"/>
      <w:r w:rsidRPr="004F447F">
        <w:rPr>
          <w:color w:val="00B050"/>
          <w:sz w:val="24"/>
          <w:szCs w:val="24"/>
        </w:rPr>
        <w:t>енерговитратам</w:t>
      </w:r>
      <w:proofErr w:type="spellEnd"/>
      <w:r w:rsidRPr="004F447F">
        <w:rPr>
          <w:color w:val="00B050"/>
          <w:sz w:val="24"/>
          <w:szCs w:val="24"/>
        </w:rPr>
        <w:t xml:space="preserve"> </w:t>
      </w:r>
      <w:proofErr w:type="spellStart"/>
      <w:r w:rsidRPr="004F447F">
        <w:rPr>
          <w:color w:val="00B050"/>
          <w:sz w:val="24"/>
          <w:szCs w:val="24"/>
        </w:rPr>
        <w:t>організму</w:t>
      </w:r>
      <w:proofErr w:type="spellEnd"/>
      <w:r w:rsidRPr="004F447F">
        <w:rPr>
          <w:color w:val="00B050"/>
          <w:sz w:val="24"/>
          <w:szCs w:val="24"/>
        </w:rPr>
        <w:t xml:space="preserve">. </w:t>
      </w:r>
      <w:proofErr w:type="spellStart"/>
      <w:r w:rsidRPr="004F447F">
        <w:rPr>
          <w:color w:val="00B050"/>
          <w:sz w:val="24"/>
          <w:szCs w:val="24"/>
        </w:rPr>
        <w:t>Маса</w:t>
      </w:r>
      <w:proofErr w:type="spellEnd"/>
      <w:r w:rsidRPr="004F447F">
        <w:rPr>
          <w:color w:val="00B050"/>
          <w:sz w:val="24"/>
          <w:szCs w:val="24"/>
        </w:rPr>
        <w:t xml:space="preserve"> </w:t>
      </w:r>
      <w:proofErr w:type="spellStart"/>
      <w:r w:rsidRPr="004F447F">
        <w:rPr>
          <w:color w:val="00B050"/>
          <w:sz w:val="24"/>
          <w:szCs w:val="24"/>
        </w:rPr>
        <w:t>тіла</w:t>
      </w:r>
      <w:proofErr w:type="spellEnd"/>
      <w:r w:rsidRPr="004F447F">
        <w:rPr>
          <w:color w:val="00B050"/>
          <w:sz w:val="24"/>
          <w:szCs w:val="24"/>
        </w:rPr>
        <w:t xml:space="preserve"> </w:t>
      </w:r>
      <w:proofErr w:type="spellStart"/>
      <w:r w:rsidRPr="004F447F">
        <w:rPr>
          <w:color w:val="00B050"/>
          <w:sz w:val="24"/>
          <w:szCs w:val="24"/>
        </w:rPr>
        <w:t>має</w:t>
      </w:r>
      <w:proofErr w:type="spellEnd"/>
      <w:r w:rsidRPr="004F447F">
        <w:rPr>
          <w:color w:val="00B050"/>
          <w:sz w:val="24"/>
          <w:szCs w:val="24"/>
        </w:rPr>
        <w:t xml:space="preserve"> бути оптимальною та в </w:t>
      </w:r>
      <w:proofErr w:type="spellStart"/>
      <w:r w:rsidRPr="004F447F">
        <w:rPr>
          <w:color w:val="00B050"/>
          <w:sz w:val="24"/>
          <w:szCs w:val="24"/>
        </w:rPr>
        <w:t>дорослої</w:t>
      </w:r>
      <w:proofErr w:type="spellEnd"/>
      <w:r w:rsidRPr="004F447F">
        <w:rPr>
          <w:color w:val="00B050"/>
          <w:sz w:val="24"/>
          <w:szCs w:val="24"/>
        </w:rPr>
        <w:t xml:space="preserve"> </w:t>
      </w:r>
      <w:proofErr w:type="spellStart"/>
      <w:r w:rsidRPr="004F447F">
        <w:rPr>
          <w:color w:val="00B050"/>
          <w:sz w:val="24"/>
          <w:szCs w:val="24"/>
        </w:rPr>
        <w:t>людини</w:t>
      </w:r>
      <w:proofErr w:type="spellEnd"/>
      <w:r w:rsidRPr="004F447F">
        <w:rPr>
          <w:color w:val="00B050"/>
          <w:sz w:val="24"/>
          <w:szCs w:val="24"/>
        </w:rPr>
        <w:t xml:space="preserve"> </w:t>
      </w:r>
      <w:proofErr w:type="spellStart"/>
      <w:r w:rsidRPr="004F447F">
        <w:rPr>
          <w:color w:val="00B050"/>
          <w:sz w:val="24"/>
          <w:szCs w:val="24"/>
        </w:rPr>
        <w:t>залишатися</w:t>
      </w:r>
      <w:proofErr w:type="spellEnd"/>
      <w:r w:rsidRPr="004F447F">
        <w:rPr>
          <w:color w:val="00B050"/>
          <w:sz w:val="24"/>
          <w:szCs w:val="24"/>
        </w:rPr>
        <w:t xml:space="preserve"> </w:t>
      </w:r>
      <w:proofErr w:type="spellStart"/>
      <w:r w:rsidRPr="004F447F">
        <w:rPr>
          <w:color w:val="00B050"/>
          <w:sz w:val="24"/>
          <w:szCs w:val="24"/>
        </w:rPr>
        <w:t>незмінною</w:t>
      </w:r>
      <w:proofErr w:type="spellEnd"/>
      <w:r w:rsidRPr="004F447F">
        <w:rPr>
          <w:color w:val="00B050"/>
          <w:sz w:val="24"/>
          <w:szCs w:val="24"/>
        </w:rPr>
        <w:t>.</w:t>
      </w:r>
    </w:p>
    <w:p w:rsidR="00FD5559" w:rsidRPr="004F447F" w:rsidRDefault="00FD5559" w:rsidP="00974A05">
      <w:pPr>
        <w:ind w:right="-143" w:firstLine="425"/>
        <w:jc w:val="both"/>
        <w:rPr>
          <w:color w:val="00B050"/>
          <w:sz w:val="24"/>
          <w:szCs w:val="24"/>
        </w:rPr>
      </w:pPr>
      <w:r w:rsidRPr="004F447F">
        <w:rPr>
          <w:color w:val="00B050"/>
          <w:sz w:val="24"/>
          <w:szCs w:val="24"/>
        </w:rPr>
        <w:t xml:space="preserve">2) Закон </w:t>
      </w:r>
      <w:proofErr w:type="spellStart"/>
      <w:r w:rsidRPr="004F447F">
        <w:rPr>
          <w:color w:val="00B050"/>
          <w:sz w:val="24"/>
          <w:szCs w:val="24"/>
        </w:rPr>
        <w:t>якісної</w:t>
      </w:r>
      <w:proofErr w:type="spellEnd"/>
      <w:r w:rsidRPr="004F447F">
        <w:rPr>
          <w:color w:val="00B050"/>
          <w:sz w:val="24"/>
          <w:szCs w:val="24"/>
        </w:rPr>
        <w:t xml:space="preserve"> </w:t>
      </w:r>
      <w:proofErr w:type="spellStart"/>
      <w:r w:rsidRPr="004F447F">
        <w:rPr>
          <w:color w:val="00B050"/>
          <w:sz w:val="24"/>
          <w:szCs w:val="24"/>
        </w:rPr>
        <w:t>повноцінності</w:t>
      </w:r>
      <w:proofErr w:type="spellEnd"/>
      <w:r w:rsidRPr="004F447F">
        <w:rPr>
          <w:color w:val="00B050"/>
          <w:sz w:val="24"/>
          <w:szCs w:val="24"/>
        </w:rPr>
        <w:t xml:space="preserve"> </w:t>
      </w:r>
      <w:proofErr w:type="spellStart"/>
      <w:r w:rsidRPr="004F447F">
        <w:rPr>
          <w:color w:val="00B050"/>
          <w:sz w:val="24"/>
          <w:szCs w:val="24"/>
        </w:rPr>
        <w:t>харчування</w:t>
      </w:r>
      <w:proofErr w:type="spellEnd"/>
      <w:r w:rsidRPr="004F447F">
        <w:rPr>
          <w:color w:val="00B050"/>
          <w:sz w:val="24"/>
          <w:szCs w:val="24"/>
        </w:rPr>
        <w:t xml:space="preserve">. У </w:t>
      </w:r>
      <w:proofErr w:type="spellStart"/>
      <w:r w:rsidRPr="004F447F">
        <w:rPr>
          <w:color w:val="00B050"/>
          <w:sz w:val="24"/>
          <w:szCs w:val="24"/>
        </w:rPr>
        <w:t>харчовому</w:t>
      </w:r>
      <w:proofErr w:type="spellEnd"/>
      <w:r w:rsidRPr="004F447F">
        <w:rPr>
          <w:color w:val="00B050"/>
          <w:sz w:val="24"/>
          <w:szCs w:val="24"/>
        </w:rPr>
        <w:t xml:space="preserve"> </w:t>
      </w:r>
      <w:proofErr w:type="spellStart"/>
      <w:r w:rsidRPr="004F447F">
        <w:rPr>
          <w:color w:val="00B050"/>
          <w:sz w:val="24"/>
          <w:szCs w:val="24"/>
        </w:rPr>
        <w:t>раціоні</w:t>
      </w:r>
      <w:proofErr w:type="spellEnd"/>
      <w:r w:rsidRPr="004F447F">
        <w:rPr>
          <w:color w:val="00B050"/>
          <w:sz w:val="24"/>
          <w:szCs w:val="24"/>
        </w:rPr>
        <w:t xml:space="preserve"> </w:t>
      </w:r>
      <w:proofErr w:type="spellStart"/>
      <w:r w:rsidRPr="004F447F">
        <w:rPr>
          <w:color w:val="00B050"/>
          <w:sz w:val="24"/>
          <w:szCs w:val="24"/>
        </w:rPr>
        <w:t>має</w:t>
      </w:r>
      <w:proofErr w:type="spellEnd"/>
      <w:r w:rsidRPr="004F447F">
        <w:rPr>
          <w:color w:val="00B050"/>
          <w:sz w:val="24"/>
          <w:szCs w:val="24"/>
        </w:rPr>
        <w:t xml:space="preserve"> бути </w:t>
      </w:r>
      <w:proofErr w:type="spellStart"/>
      <w:r w:rsidRPr="004F447F">
        <w:rPr>
          <w:color w:val="00B050"/>
          <w:sz w:val="24"/>
          <w:szCs w:val="24"/>
        </w:rPr>
        <w:t>достатня</w:t>
      </w:r>
      <w:proofErr w:type="spellEnd"/>
      <w:r w:rsidRPr="004F447F">
        <w:rPr>
          <w:color w:val="00B050"/>
          <w:sz w:val="24"/>
          <w:szCs w:val="24"/>
        </w:rPr>
        <w:t xml:space="preserve"> </w:t>
      </w:r>
      <w:proofErr w:type="spellStart"/>
      <w:r w:rsidRPr="004F447F">
        <w:rPr>
          <w:color w:val="00B050"/>
          <w:sz w:val="24"/>
          <w:szCs w:val="24"/>
        </w:rPr>
        <w:t>кількість</w:t>
      </w:r>
      <w:proofErr w:type="spellEnd"/>
      <w:r w:rsidRPr="004F447F">
        <w:rPr>
          <w:color w:val="00B050"/>
          <w:sz w:val="24"/>
          <w:szCs w:val="24"/>
        </w:rPr>
        <w:t xml:space="preserve"> </w:t>
      </w:r>
      <w:proofErr w:type="spellStart"/>
      <w:r w:rsidRPr="004F447F">
        <w:rPr>
          <w:color w:val="00B050"/>
          <w:sz w:val="24"/>
          <w:szCs w:val="24"/>
        </w:rPr>
        <w:t>усіх</w:t>
      </w:r>
      <w:proofErr w:type="spellEnd"/>
      <w:r w:rsidRPr="004F447F">
        <w:rPr>
          <w:color w:val="00B050"/>
          <w:sz w:val="24"/>
          <w:szCs w:val="24"/>
        </w:rPr>
        <w:t xml:space="preserve"> </w:t>
      </w:r>
      <w:proofErr w:type="spellStart"/>
      <w:r w:rsidRPr="004F447F">
        <w:rPr>
          <w:color w:val="00B050"/>
          <w:sz w:val="24"/>
          <w:szCs w:val="24"/>
        </w:rPr>
        <w:t>харчових</w:t>
      </w:r>
      <w:proofErr w:type="spellEnd"/>
      <w:r w:rsidRPr="004F447F">
        <w:rPr>
          <w:color w:val="00B050"/>
          <w:sz w:val="24"/>
          <w:szCs w:val="24"/>
        </w:rPr>
        <w:t xml:space="preserve"> </w:t>
      </w:r>
      <w:proofErr w:type="spellStart"/>
      <w:r w:rsidRPr="004F447F">
        <w:rPr>
          <w:color w:val="00B050"/>
          <w:sz w:val="24"/>
          <w:szCs w:val="24"/>
        </w:rPr>
        <w:t>речовин</w:t>
      </w:r>
      <w:proofErr w:type="spellEnd"/>
      <w:r w:rsidRPr="004F447F">
        <w:rPr>
          <w:color w:val="00B050"/>
          <w:sz w:val="24"/>
          <w:szCs w:val="24"/>
        </w:rPr>
        <w:t xml:space="preserve">, </w:t>
      </w:r>
      <w:proofErr w:type="spellStart"/>
      <w:r w:rsidRPr="004F447F">
        <w:rPr>
          <w:color w:val="00B050"/>
          <w:sz w:val="24"/>
          <w:szCs w:val="24"/>
        </w:rPr>
        <w:t>необхідних</w:t>
      </w:r>
      <w:proofErr w:type="spellEnd"/>
      <w:r w:rsidRPr="004F447F">
        <w:rPr>
          <w:color w:val="00B050"/>
          <w:sz w:val="24"/>
          <w:szCs w:val="24"/>
        </w:rPr>
        <w:t xml:space="preserve"> для </w:t>
      </w:r>
      <w:proofErr w:type="spellStart"/>
      <w:r w:rsidRPr="004F447F">
        <w:rPr>
          <w:color w:val="00B050"/>
          <w:sz w:val="24"/>
          <w:szCs w:val="24"/>
        </w:rPr>
        <w:t>пластичних</w:t>
      </w:r>
      <w:proofErr w:type="spellEnd"/>
      <w:r w:rsidRPr="004F447F">
        <w:rPr>
          <w:color w:val="00B050"/>
          <w:sz w:val="24"/>
          <w:szCs w:val="24"/>
        </w:rPr>
        <w:t xml:space="preserve">, </w:t>
      </w:r>
      <w:proofErr w:type="spellStart"/>
      <w:r w:rsidRPr="004F447F">
        <w:rPr>
          <w:color w:val="00B050"/>
          <w:sz w:val="24"/>
          <w:szCs w:val="24"/>
        </w:rPr>
        <w:t>енергетичних</w:t>
      </w:r>
      <w:proofErr w:type="spellEnd"/>
      <w:r w:rsidRPr="004F447F">
        <w:rPr>
          <w:color w:val="00B050"/>
          <w:sz w:val="24"/>
          <w:szCs w:val="24"/>
        </w:rPr>
        <w:t xml:space="preserve"> </w:t>
      </w:r>
      <w:proofErr w:type="spellStart"/>
      <w:r w:rsidRPr="004F447F">
        <w:rPr>
          <w:color w:val="00B050"/>
          <w:sz w:val="24"/>
          <w:szCs w:val="24"/>
        </w:rPr>
        <w:t>процесів</w:t>
      </w:r>
      <w:proofErr w:type="spellEnd"/>
      <w:r w:rsidRPr="004F447F">
        <w:rPr>
          <w:color w:val="00B050"/>
          <w:sz w:val="24"/>
          <w:szCs w:val="24"/>
        </w:rPr>
        <w:t xml:space="preserve"> та </w:t>
      </w:r>
      <w:proofErr w:type="spellStart"/>
      <w:r w:rsidRPr="004F447F">
        <w:rPr>
          <w:color w:val="00B050"/>
          <w:sz w:val="24"/>
          <w:szCs w:val="24"/>
        </w:rPr>
        <w:t>регуляції</w:t>
      </w:r>
      <w:proofErr w:type="spellEnd"/>
      <w:r w:rsidRPr="004F447F">
        <w:rPr>
          <w:color w:val="00B050"/>
          <w:sz w:val="24"/>
          <w:szCs w:val="24"/>
        </w:rPr>
        <w:t xml:space="preserve"> </w:t>
      </w:r>
      <w:proofErr w:type="spellStart"/>
      <w:r w:rsidRPr="004F447F">
        <w:rPr>
          <w:color w:val="00B050"/>
          <w:sz w:val="24"/>
          <w:szCs w:val="24"/>
        </w:rPr>
        <w:t>фізіологічних</w:t>
      </w:r>
      <w:proofErr w:type="spellEnd"/>
      <w:r w:rsidRPr="004F447F">
        <w:rPr>
          <w:color w:val="00B050"/>
          <w:sz w:val="24"/>
          <w:szCs w:val="24"/>
        </w:rPr>
        <w:t xml:space="preserve"> </w:t>
      </w:r>
      <w:proofErr w:type="spellStart"/>
      <w:r w:rsidRPr="004F447F">
        <w:rPr>
          <w:color w:val="00B050"/>
          <w:sz w:val="24"/>
          <w:szCs w:val="24"/>
        </w:rPr>
        <w:t>функцій</w:t>
      </w:r>
      <w:proofErr w:type="spellEnd"/>
      <w:r w:rsidRPr="004F447F">
        <w:rPr>
          <w:color w:val="00B050"/>
          <w:sz w:val="24"/>
          <w:szCs w:val="24"/>
        </w:rPr>
        <w:t>.</w:t>
      </w:r>
    </w:p>
    <w:p w:rsidR="00FD5559" w:rsidRPr="004F447F" w:rsidRDefault="00FD5559" w:rsidP="00974A05">
      <w:pPr>
        <w:ind w:right="-143" w:firstLine="425"/>
        <w:jc w:val="both"/>
        <w:rPr>
          <w:color w:val="00B050"/>
          <w:sz w:val="24"/>
          <w:szCs w:val="24"/>
        </w:rPr>
      </w:pPr>
      <w:r w:rsidRPr="004F447F">
        <w:rPr>
          <w:color w:val="00B050"/>
          <w:sz w:val="24"/>
          <w:szCs w:val="24"/>
        </w:rPr>
        <w:t xml:space="preserve">3) Закон </w:t>
      </w:r>
      <w:proofErr w:type="spellStart"/>
      <w:r w:rsidRPr="004F447F">
        <w:rPr>
          <w:color w:val="00B050"/>
          <w:sz w:val="24"/>
          <w:szCs w:val="24"/>
        </w:rPr>
        <w:t>збалансованості</w:t>
      </w:r>
      <w:proofErr w:type="spellEnd"/>
      <w:r w:rsidRPr="004F447F">
        <w:rPr>
          <w:color w:val="00B050"/>
          <w:sz w:val="24"/>
          <w:szCs w:val="24"/>
        </w:rPr>
        <w:t>. </w:t>
      </w:r>
      <w:proofErr w:type="spellStart"/>
      <w:r w:rsidRPr="004F447F">
        <w:rPr>
          <w:color w:val="00B050"/>
          <w:sz w:val="24"/>
          <w:szCs w:val="24"/>
        </w:rPr>
        <w:t>Харчовий</w:t>
      </w:r>
      <w:proofErr w:type="spellEnd"/>
      <w:r w:rsidRPr="004F447F">
        <w:rPr>
          <w:color w:val="00B050"/>
          <w:sz w:val="24"/>
          <w:szCs w:val="24"/>
        </w:rPr>
        <w:t xml:space="preserve"> </w:t>
      </w:r>
      <w:proofErr w:type="spellStart"/>
      <w:r w:rsidRPr="004F447F">
        <w:rPr>
          <w:color w:val="00B050"/>
          <w:sz w:val="24"/>
          <w:szCs w:val="24"/>
        </w:rPr>
        <w:t>раціон</w:t>
      </w:r>
      <w:proofErr w:type="spellEnd"/>
      <w:r w:rsidRPr="004F447F">
        <w:rPr>
          <w:color w:val="00B050"/>
          <w:sz w:val="24"/>
          <w:szCs w:val="24"/>
        </w:rPr>
        <w:t xml:space="preserve"> </w:t>
      </w:r>
      <w:proofErr w:type="spellStart"/>
      <w:r w:rsidRPr="004F447F">
        <w:rPr>
          <w:color w:val="00B050"/>
          <w:sz w:val="24"/>
          <w:szCs w:val="24"/>
        </w:rPr>
        <w:t>має</w:t>
      </w:r>
      <w:proofErr w:type="spellEnd"/>
      <w:r w:rsidRPr="004F447F">
        <w:rPr>
          <w:color w:val="00B050"/>
          <w:sz w:val="24"/>
          <w:szCs w:val="24"/>
        </w:rPr>
        <w:t xml:space="preserve"> бути </w:t>
      </w:r>
      <w:proofErr w:type="spellStart"/>
      <w:r w:rsidRPr="004F447F">
        <w:rPr>
          <w:color w:val="00B050"/>
          <w:sz w:val="24"/>
          <w:szCs w:val="24"/>
        </w:rPr>
        <w:t>збалансованим</w:t>
      </w:r>
      <w:proofErr w:type="spellEnd"/>
      <w:r w:rsidRPr="004F447F">
        <w:rPr>
          <w:color w:val="00B050"/>
          <w:sz w:val="24"/>
          <w:szCs w:val="24"/>
        </w:rPr>
        <w:t xml:space="preserve"> за </w:t>
      </w:r>
      <w:proofErr w:type="spellStart"/>
      <w:r w:rsidRPr="004F447F">
        <w:rPr>
          <w:color w:val="00B050"/>
          <w:sz w:val="24"/>
          <w:szCs w:val="24"/>
        </w:rPr>
        <w:t>вмістом</w:t>
      </w:r>
      <w:proofErr w:type="spellEnd"/>
      <w:r w:rsidRPr="004F447F">
        <w:rPr>
          <w:color w:val="00B050"/>
          <w:sz w:val="24"/>
          <w:szCs w:val="24"/>
        </w:rPr>
        <w:t xml:space="preserve"> </w:t>
      </w:r>
      <w:proofErr w:type="spellStart"/>
      <w:r w:rsidRPr="004F447F">
        <w:rPr>
          <w:color w:val="00B050"/>
          <w:sz w:val="24"/>
          <w:szCs w:val="24"/>
        </w:rPr>
        <w:t>різноманітних</w:t>
      </w:r>
      <w:proofErr w:type="spellEnd"/>
      <w:r w:rsidRPr="004F447F">
        <w:rPr>
          <w:color w:val="00B050"/>
          <w:sz w:val="24"/>
          <w:szCs w:val="24"/>
        </w:rPr>
        <w:t xml:space="preserve"> </w:t>
      </w:r>
      <w:proofErr w:type="spellStart"/>
      <w:r w:rsidRPr="004F447F">
        <w:rPr>
          <w:color w:val="00B050"/>
          <w:sz w:val="24"/>
          <w:szCs w:val="24"/>
        </w:rPr>
        <w:t>харчових</w:t>
      </w:r>
      <w:proofErr w:type="spellEnd"/>
      <w:r w:rsidRPr="004F447F">
        <w:rPr>
          <w:color w:val="00B050"/>
          <w:sz w:val="24"/>
          <w:szCs w:val="24"/>
        </w:rPr>
        <w:t xml:space="preserve"> </w:t>
      </w:r>
      <w:proofErr w:type="spellStart"/>
      <w:r w:rsidRPr="004F447F">
        <w:rPr>
          <w:color w:val="00B050"/>
          <w:sz w:val="24"/>
          <w:szCs w:val="24"/>
        </w:rPr>
        <w:t>речовин</w:t>
      </w:r>
      <w:proofErr w:type="spellEnd"/>
      <w:r w:rsidRPr="004F447F">
        <w:rPr>
          <w:color w:val="00B050"/>
          <w:sz w:val="24"/>
          <w:szCs w:val="24"/>
        </w:rPr>
        <w:t>.</w:t>
      </w:r>
    </w:p>
    <w:p w:rsidR="00FD5559" w:rsidRPr="004F447F" w:rsidRDefault="00FD5559" w:rsidP="00974A05">
      <w:pPr>
        <w:ind w:right="-143" w:firstLine="425"/>
        <w:jc w:val="both"/>
        <w:rPr>
          <w:color w:val="00B050"/>
          <w:sz w:val="24"/>
          <w:szCs w:val="24"/>
        </w:rPr>
      </w:pPr>
      <w:r w:rsidRPr="004F447F">
        <w:rPr>
          <w:color w:val="00B050"/>
          <w:sz w:val="24"/>
          <w:szCs w:val="24"/>
        </w:rPr>
        <w:t xml:space="preserve">4) Закон часового </w:t>
      </w:r>
      <w:proofErr w:type="spellStart"/>
      <w:r w:rsidRPr="004F447F">
        <w:rPr>
          <w:color w:val="00B050"/>
          <w:sz w:val="24"/>
          <w:szCs w:val="24"/>
        </w:rPr>
        <w:t>розподілу</w:t>
      </w:r>
      <w:proofErr w:type="spellEnd"/>
      <w:r w:rsidRPr="004F447F">
        <w:rPr>
          <w:color w:val="00B050"/>
          <w:sz w:val="24"/>
          <w:szCs w:val="24"/>
        </w:rPr>
        <w:t xml:space="preserve"> </w:t>
      </w:r>
      <w:proofErr w:type="spellStart"/>
      <w:r w:rsidRPr="004F447F">
        <w:rPr>
          <w:color w:val="00B050"/>
          <w:sz w:val="24"/>
          <w:szCs w:val="24"/>
        </w:rPr>
        <w:t>їжі</w:t>
      </w:r>
      <w:proofErr w:type="spellEnd"/>
      <w:r w:rsidRPr="004F447F">
        <w:rPr>
          <w:color w:val="00B050"/>
          <w:sz w:val="24"/>
          <w:szCs w:val="24"/>
        </w:rPr>
        <w:t xml:space="preserve"> (режиму </w:t>
      </w:r>
      <w:proofErr w:type="spellStart"/>
      <w:r w:rsidRPr="004F447F">
        <w:rPr>
          <w:color w:val="00B050"/>
          <w:sz w:val="24"/>
          <w:szCs w:val="24"/>
        </w:rPr>
        <w:t>харчування</w:t>
      </w:r>
      <w:proofErr w:type="spellEnd"/>
      <w:r w:rsidRPr="004F447F">
        <w:rPr>
          <w:color w:val="00B050"/>
          <w:sz w:val="24"/>
          <w:szCs w:val="24"/>
        </w:rPr>
        <w:t>). </w:t>
      </w:r>
      <w:proofErr w:type="spellStart"/>
      <w:r w:rsidRPr="004F447F">
        <w:rPr>
          <w:color w:val="00B050"/>
          <w:sz w:val="24"/>
          <w:szCs w:val="24"/>
        </w:rPr>
        <w:t>Їжа</w:t>
      </w:r>
      <w:proofErr w:type="spellEnd"/>
      <w:r w:rsidRPr="004F447F">
        <w:rPr>
          <w:color w:val="00B050"/>
          <w:sz w:val="24"/>
          <w:szCs w:val="24"/>
        </w:rPr>
        <w:t xml:space="preserve"> </w:t>
      </w:r>
      <w:proofErr w:type="spellStart"/>
      <w:r w:rsidRPr="004F447F">
        <w:rPr>
          <w:color w:val="00B050"/>
          <w:sz w:val="24"/>
          <w:szCs w:val="24"/>
        </w:rPr>
        <w:t>має</w:t>
      </w:r>
      <w:proofErr w:type="spellEnd"/>
      <w:r w:rsidRPr="004F447F">
        <w:rPr>
          <w:color w:val="00B050"/>
          <w:sz w:val="24"/>
          <w:szCs w:val="24"/>
        </w:rPr>
        <w:t xml:space="preserve"> </w:t>
      </w:r>
      <w:proofErr w:type="spellStart"/>
      <w:r w:rsidRPr="004F447F">
        <w:rPr>
          <w:color w:val="00B050"/>
          <w:sz w:val="24"/>
          <w:szCs w:val="24"/>
        </w:rPr>
        <w:t>надходити</w:t>
      </w:r>
      <w:proofErr w:type="spellEnd"/>
      <w:r w:rsidRPr="004F447F">
        <w:rPr>
          <w:color w:val="00B050"/>
          <w:sz w:val="24"/>
          <w:szCs w:val="24"/>
        </w:rPr>
        <w:t xml:space="preserve"> до </w:t>
      </w:r>
      <w:proofErr w:type="spellStart"/>
      <w:r w:rsidRPr="004F447F">
        <w:rPr>
          <w:color w:val="00B050"/>
          <w:sz w:val="24"/>
          <w:szCs w:val="24"/>
        </w:rPr>
        <w:t>організму</w:t>
      </w:r>
      <w:proofErr w:type="spellEnd"/>
      <w:r w:rsidRPr="004F447F">
        <w:rPr>
          <w:color w:val="00B050"/>
          <w:sz w:val="24"/>
          <w:szCs w:val="24"/>
        </w:rPr>
        <w:t xml:space="preserve"> у </w:t>
      </w:r>
      <w:proofErr w:type="spellStart"/>
      <w:r w:rsidRPr="004F447F">
        <w:rPr>
          <w:color w:val="00B050"/>
          <w:sz w:val="24"/>
          <w:szCs w:val="24"/>
        </w:rPr>
        <w:t>певний</w:t>
      </w:r>
      <w:proofErr w:type="spellEnd"/>
      <w:r w:rsidRPr="004F447F">
        <w:rPr>
          <w:color w:val="00B050"/>
          <w:sz w:val="24"/>
          <w:szCs w:val="24"/>
        </w:rPr>
        <w:t xml:space="preserve"> час, через </w:t>
      </w:r>
      <w:proofErr w:type="spellStart"/>
      <w:r w:rsidRPr="004F447F">
        <w:rPr>
          <w:color w:val="00B050"/>
          <w:sz w:val="24"/>
          <w:szCs w:val="24"/>
        </w:rPr>
        <w:t>рівні</w:t>
      </w:r>
      <w:proofErr w:type="spellEnd"/>
      <w:r w:rsidRPr="004F447F">
        <w:rPr>
          <w:color w:val="00B050"/>
          <w:sz w:val="24"/>
          <w:szCs w:val="24"/>
        </w:rPr>
        <w:t xml:space="preserve"> </w:t>
      </w:r>
      <w:proofErr w:type="spellStart"/>
      <w:r w:rsidRPr="004F447F">
        <w:rPr>
          <w:color w:val="00B050"/>
          <w:sz w:val="24"/>
          <w:szCs w:val="24"/>
        </w:rPr>
        <w:t>проміжки</w:t>
      </w:r>
      <w:proofErr w:type="spellEnd"/>
      <w:r w:rsidRPr="004F447F">
        <w:rPr>
          <w:color w:val="00B050"/>
          <w:sz w:val="24"/>
          <w:szCs w:val="24"/>
        </w:rPr>
        <w:t xml:space="preserve"> часу. </w:t>
      </w:r>
      <w:proofErr w:type="spellStart"/>
      <w:r w:rsidRPr="004F447F">
        <w:rPr>
          <w:color w:val="00B050"/>
          <w:sz w:val="24"/>
          <w:szCs w:val="24"/>
        </w:rPr>
        <w:t>Найкраще</w:t>
      </w:r>
      <w:proofErr w:type="spellEnd"/>
      <w:r w:rsidRPr="004F447F">
        <w:rPr>
          <w:color w:val="00B050"/>
          <w:sz w:val="24"/>
          <w:szCs w:val="24"/>
        </w:rPr>
        <w:t xml:space="preserve"> 4-5 </w:t>
      </w:r>
      <w:proofErr w:type="spellStart"/>
      <w:r w:rsidRPr="004F447F">
        <w:rPr>
          <w:color w:val="00B050"/>
          <w:sz w:val="24"/>
          <w:szCs w:val="24"/>
        </w:rPr>
        <w:t>разове</w:t>
      </w:r>
      <w:proofErr w:type="spellEnd"/>
      <w:r w:rsidRPr="004F447F">
        <w:rPr>
          <w:color w:val="00B050"/>
          <w:sz w:val="24"/>
          <w:szCs w:val="24"/>
        </w:rPr>
        <w:t xml:space="preserve"> </w:t>
      </w:r>
      <w:proofErr w:type="spellStart"/>
      <w:r w:rsidRPr="004F447F">
        <w:rPr>
          <w:color w:val="00B050"/>
          <w:sz w:val="24"/>
          <w:szCs w:val="24"/>
        </w:rPr>
        <w:t>харчування</w:t>
      </w:r>
      <w:proofErr w:type="spellEnd"/>
      <w:r w:rsidRPr="004F447F">
        <w:rPr>
          <w:color w:val="00B050"/>
          <w:sz w:val="24"/>
          <w:szCs w:val="24"/>
        </w:rPr>
        <w:t>.</w:t>
      </w:r>
    </w:p>
    <w:p w:rsidR="00FD5559" w:rsidRPr="004F447F" w:rsidRDefault="00FD5559" w:rsidP="00974A05">
      <w:pPr>
        <w:ind w:right="-143" w:firstLine="425"/>
        <w:jc w:val="both"/>
        <w:rPr>
          <w:color w:val="00B050"/>
          <w:sz w:val="24"/>
          <w:szCs w:val="24"/>
        </w:rPr>
      </w:pPr>
      <w:r w:rsidRPr="004F447F">
        <w:rPr>
          <w:color w:val="00B050"/>
          <w:sz w:val="24"/>
          <w:szCs w:val="24"/>
        </w:rPr>
        <w:t xml:space="preserve">5) Закон </w:t>
      </w:r>
      <w:proofErr w:type="spellStart"/>
      <w:r w:rsidRPr="004F447F">
        <w:rPr>
          <w:color w:val="00B050"/>
          <w:sz w:val="24"/>
          <w:szCs w:val="24"/>
        </w:rPr>
        <w:t>адекватності</w:t>
      </w:r>
      <w:proofErr w:type="spellEnd"/>
      <w:r w:rsidRPr="004F447F">
        <w:rPr>
          <w:color w:val="00B050"/>
          <w:sz w:val="24"/>
          <w:szCs w:val="24"/>
        </w:rPr>
        <w:t>. </w:t>
      </w:r>
      <w:proofErr w:type="spellStart"/>
      <w:r w:rsidRPr="004F447F">
        <w:rPr>
          <w:color w:val="00B050"/>
          <w:sz w:val="24"/>
          <w:szCs w:val="24"/>
        </w:rPr>
        <w:t>Хімічний</w:t>
      </w:r>
      <w:proofErr w:type="spellEnd"/>
      <w:r w:rsidRPr="004F447F">
        <w:rPr>
          <w:color w:val="00B050"/>
          <w:sz w:val="24"/>
          <w:szCs w:val="24"/>
        </w:rPr>
        <w:t xml:space="preserve"> склад </w:t>
      </w:r>
      <w:proofErr w:type="spellStart"/>
      <w:r w:rsidRPr="004F447F">
        <w:rPr>
          <w:color w:val="00B050"/>
          <w:sz w:val="24"/>
          <w:szCs w:val="24"/>
        </w:rPr>
        <w:t>їжі</w:t>
      </w:r>
      <w:proofErr w:type="spellEnd"/>
      <w:r w:rsidRPr="004F447F">
        <w:rPr>
          <w:color w:val="00B050"/>
          <w:sz w:val="24"/>
          <w:szCs w:val="24"/>
        </w:rPr>
        <w:t xml:space="preserve"> </w:t>
      </w:r>
      <w:proofErr w:type="spellStart"/>
      <w:r w:rsidRPr="004F447F">
        <w:rPr>
          <w:color w:val="00B050"/>
          <w:sz w:val="24"/>
          <w:szCs w:val="24"/>
        </w:rPr>
        <w:t>має</w:t>
      </w:r>
      <w:proofErr w:type="spellEnd"/>
      <w:r w:rsidRPr="004F447F">
        <w:rPr>
          <w:color w:val="00B050"/>
          <w:sz w:val="24"/>
          <w:szCs w:val="24"/>
        </w:rPr>
        <w:t xml:space="preserve"> </w:t>
      </w:r>
      <w:proofErr w:type="spellStart"/>
      <w:r w:rsidRPr="004F447F">
        <w:rPr>
          <w:color w:val="00B050"/>
          <w:sz w:val="24"/>
          <w:szCs w:val="24"/>
        </w:rPr>
        <w:t>відповідати</w:t>
      </w:r>
      <w:proofErr w:type="spellEnd"/>
      <w:r w:rsidRPr="004F447F">
        <w:rPr>
          <w:color w:val="00B050"/>
          <w:sz w:val="24"/>
          <w:szCs w:val="24"/>
        </w:rPr>
        <w:t xml:space="preserve"> не </w:t>
      </w:r>
      <w:proofErr w:type="spellStart"/>
      <w:r w:rsidRPr="004F447F">
        <w:rPr>
          <w:color w:val="00B050"/>
          <w:sz w:val="24"/>
          <w:szCs w:val="24"/>
        </w:rPr>
        <w:t>лише</w:t>
      </w:r>
      <w:proofErr w:type="spellEnd"/>
      <w:r w:rsidRPr="004F447F">
        <w:rPr>
          <w:color w:val="00B050"/>
          <w:sz w:val="24"/>
          <w:szCs w:val="24"/>
        </w:rPr>
        <w:t xml:space="preserve"> </w:t>
      </w:r>
      <w:proofErr w:type="spellStart"/>
      <w:r w:rsidRPr="004F447F">
        <w:rPr>
          <w:color w:val="00B050"/>
          <w:sz w:val="24"/>
          <w:szCs w:val="24"/>
        </w:rPr>
        <w:t>індивідуальним</w:t>
      </w:r>
      <w:proofErr w:type="spellEnd"/>
      <w:r w:rsidRPr="004F447F">
        <w:rPr>
          <w:color w:val="00B050"/>
          <w:sz w:val="24"/>
          <w:szCs w:val="24"/>
        </w:rPr>
        <w:t xml:space="preserve"> потребам (</w:t>
      </w:r>
      <w:proofErr w:type="spellStart"/>
      <w:r w:rsidRPr="004F447F">
        <w:rPr>
          <w:color w:val="00B050"/>
          <w:sz w:val="24"/>
          <w:szCs w:val="24"/>
        </w:rPr>
        <w:t>енерговитрати</w:t>
      </w:r>
      <w:proofErr w:type="spellEnd"/>
      <w:r w:rsidRPr="004F447F">
        <w:rPr>
          <w:color w:val="00B050"/>
          <w:sz w:val="24"/>
          <w:szCs w:val="24"/>
        </w:rPr>
        <w:t xml:space="preserve">, стать, </w:t>
      </w:r>
      <w:proofErr w:type="spellStart"/>
      <w:r w:rsidRPr="004F447F">
        <w:rPr>
          <w:color w:val="00B050"/>
          <w:sz w:val="24"/>
          <w:szCs w:val="24"/>
        </w:rPr>
        <w:t>вік</w:t>
      </w:r>
      <w:proofErr w:type="spellEnd"/>
      <w:r w:rsidRPr="004F447F">
        <w:rPr>
          <w:color w:val="00B050"/>
          <w:sz w:val="24"/>
          <w:szCs w:val="24"/>
        </w:rPr>
        <w:t xml:space="preserve">), але і </w:t>
      </w:r>
      <w:proofErr w:type="spellStart"/>
      <w:r w:rsidRPr="004F447F">
        <w:rPr>
          <w:color w:val="00B050"/>
          <w:sz w:val="24"/>
          <w:szCs w:val="24"/>
        </w:rPr>
        <w:lastRenderedPageBreak/>
        <w:t>можливостям</w:t>
      </w:r>
      <w:proofErr w:type="spellEnd"/>
      <w:r w:rsidRPr="004F447F">
        <w:rPr>
          <w:color w:val="00B050"/>
          <w:sz w:val="24"/>
          <w:szCs w:val="24"/>
        </w:rPr>
        <w:t xml:space="preserve"> </w:t>
      </w:r>
      <w:proofErr w:type="spellStart"/>
      <w:r w:rsidRPr="004F447F">
        <w:rPr>
          <w:color w:val="00B050"/>
          <w:sz w:val="24"/>
          <w:szCs w:val="24"/>
        </w:rPr>
        <w:t>організму</w:t>
      </w:r>
      <w:proofErr w:type="spellEnd"/>
      <w:r w:rsidRPr="004F447F">
        <w:rPr>
          <w:color w:val="00B050"/>
          <w:sz w:val="24"/>
          <w:szCs w:val="24"/>
        </w:rPr>
        <w:t xml:space="preserve"> (стан </w:t>
      </w:r>
      <w:proofErr w:type="spellStart"/>
      <w:r w:rsidRPr="004F447F">
        <w:rPr>
          <w:color w:val="00B050"/>
          <w:sz w:val="24"/>
          <w:szCs w:val="24"/>
        </w:rPr>
        <w:t>травлення</w:t>
      </w:r>
      <w:proofErr w:type="spellEnd"/>
      <w:r w:rsidRPr="004F447F">
        <w:rPr>
          <w:color w:val="00B050"/>
          <w:sz w:val="24"/>
          <w:szCs w:val="24"/>
        </w:rPr>
        <w:t xml:space="preserve">, </w:t>
      </w:r>
      <w:proofErr w:type="spellStart"/>
      <w:r w:rsidRPr="004F447F">
        <w:rPr>
          <w:color w:val="00B050"/>
          <w:sz w:val="24"/>
          <w:szCs w:val="24"/>
        </w:rPr>
        <w:t>обмін</w:t>
      </w:r>
      <w:proofErr w:type="spellEnd"/>
      <w:r w:rsidRPr="004F447F">
        <w:rPr>
          <w:color w:val="00B050"/>
          <w:sz w:val="24"/>
          <w:szCs w:val="24"/>
        </w:rPr>
        <w:t xml:space="preserve"> </w:t>
      </w:r>
      <w:proofErr w:type="spellStart"/>
      <w:r w:rsidRPr="004F447F">
        <w:rPr>
          <w:color w:val="00B050"/>
          <w:sz w:val="24"/>
          <w:szCs w:val="24"/>
        </w:rPr>
        <w:t>речовин</w:t>
      </w:r>
      <w:proofErr w:type="spellEnd"/>
      <w:r w:rsidRPr="004F447F">
        <w:rPr>
          <w:color w:val="00B050"/>
          <w:sz w:val="24"/>
          <w:szCs w:val="24"/>
        </w:rPr>
        <w:t xml:space="preserve">, стан </w:t>
      </w:r>
      <w:proofErr w:type="spellStart"/>
      <w:r w:rsidRPr="004F447F">
        <w:rPr>
          <w:color w:val="00B050"/>
          <w:sz w:val="24"/>
          <w:szCs w:val="24"/>
        </w:rPr>
        <w:t>здоров’я</w:t>
      </w:r>
      <w:proofErr w:type="spellEnd"/>
      <w:r w:rsidRPr="004F447F">
        <w:rPr>
          <w:color w:val="00B050"/>
          <w:sz w:val="24"/>
          <w:szCs w:val="24"/>
        </w:rPr>
        <w:t>).</w:t>
      </w:r>
    </w:p>
    <w:p w:rsidR="00FD5559" w:rsidRPr="004F447F" w:rsidRDefault="00FD5559" w:rsidP="00974A05">
      <w:pPr>
        <w:ind w:right="-143" w:firstLine="425"/>
        <w:jc w:val="both"/>
        <w:rPr>
          <w:color w:val="00B050"/>
          <w:sz w:val="24"/>
          <w:szCs w:val="24"/>
        </w:rPr>
      </w:pPr>
      <w:r w:rsidRPr="004F447F">
        <w:rPr>
          <w:color w:val="00B050"/>
          <w:sz w:val="24"/>
          <w:szCs w:val="24"/>
        </w:rPr>
        <w:t xml:space="preserve">6) Закон </w:t>
      </w:r>
      <w:proofErr w:type="spellStart"/>
      <w:r w:rsidRPr="004F447F">
        <w:rPr>
          <w:color w:val="00B050"/>
          <w:sz w:val="24"/>
          <w:szCs w:val="24"/>
        </w:rPr>
        <w:t>естетичного</w:t>
      </w:r>
      <w:proofErr w:type="spellEnd"/>
      <w:r w:rsidRPr="004F447F">
        <w:rPr>
          <w:color w:val="00B050"/>
          <w:sz w:val="24"/>
          <w:szCs w:val="24"/>
        </w:rPr>
        <w:t xml:space="preserve"> </w:t>
      </w:r>
      <w:proofErr w:type="spellStart"/>
      <w:r w:rsidRPr="004F447F">
        <w:rPr>
          <w:color w:val="00B050"/>
          <w:sz w:val="24"/>
          <w:szCs w:val="24"/>
        </w:rPr>
        <w:t>задоволення</w:t>
      </w:r>
      <w:proofErr w:type="spellEnd"/>
      <w:r w:rsidRPr="004F447F">
        <w:rPr>
          <w:color w:val="00B050"/>
          <w:sz w:val="24"/>
          <w:szCs w:val="24"/>
        </w:rPr>
        <w:t>. </w:t>
      </w:r>
      <w:proofErr w:type="spellStart"/>
      <w:r w:rsidRPr="004F447F">
        <w:rPr>
          <w:color w:val="00B050"/>
          <w:sz w:val="24"/>
          <w:szCs w:val="24"/>
        </w:rPr>
        <w:t>Їжа</w:t>
      </w:r>
      <w:proofErr w:type="spellEnd"/>
      <w:r w:rsidRPr="004F447F">
        <w:rPr>
          <w:color w:val="00B050"/>
          <w:sz w:val="24"/>
          <w:szCs w:val="24"/>
        </w:rPr>
        <w:t xml:space="preserve"> повинна </w:t>
      </w:r>
      <w:proofErr w:type="spellStart"/>
      <w:r w:rsidRPr="004F447F">
        <w:rPr>
          <w:color w:val="00B050"/>
          <w:sz w:val="24"/>
          <w:szCs w:val="24"/>
        </w:rPr>
        <w:t>мати</w:t>
      </w:r>
      <w:proofErr w:type="spellEnd"/>
      <w:r w:rsidRPr="004F447F">
        <w:rPr>
          <w:color w:val="00B050"/>
          <w:sz w:val="24"/>
          <w:szCs w:val="24"/>
        </w:rPr>
        <w:t xml:space="preserve"> </w:t>
      </w:r>
      <w:proofErr w:type="spellStart"/>
      <w:r w:rsidRPr="004F447F">
        <w:rPr>
          <w:color w:val="00B050"/>
          <w:sz w:val="24"/>
          <w:szCs w:val="24"/>
        </w:rPr>
        <w:t>приємний</w:t>
      </w:r>
      <w:proofErr w:type="spellEnd"/>
      <w:r w:rsidRPr="004F447F">
        <w:rPr>
          <w:color w:val="00B050"/>
          <w:sz w:val="24"/>
          <w:szCs w:val="24"/>
        </w:rPr>
        <w:t xml:space="preserve"> </w:t>
      </w:r>
      <w:proofErr w:type="spellStart"/>
      <w:r w:rsidRPr="004F447F">
        <w:rPr>
          <w:color w:val="00B050"/>
          <w:sz w:val="24"/>
          <w:szCs w:val="24"/>
        </w:rPr>
        <w:t>зовнішній</w:t>
      </w:r>
      <w:proofErr w:type="spellEnd"/>
      <w:r w:rsidRPr="004F447F">
        <w:rPr>
          <w:color w:val="00B050"/>
          <w:sz w:val="24"/>
          <w:szCs w:val="24"/>
        </w:rPr>
        <w:t xml:space="preserve"> </w:t>
      </w:r>
      <w:proofErr w:type="spellStart"/>
      <w:r w:rsidRPr="004F447F">
        <w:rPr>
          <w:color w:val="00B050"/>
          <w:sz w:val="24"/>
          <w:szCs w:val="24"/>
        </w:rPr>
        <w:t>вигляд</w:t>
      </w:r>
      <w:proofErr w:type="spellEnd"/>
      <w:r w:rsidRPr="004F447F">
        <w:rPr>
          <w:color w:val="00B050"/>
          <w:sz w:val="24"/>
          <w:szCs w:val="24"/>
        </w:rPr>
        <w:t xml:space="preserve">, смак, аромат. </w:t>
      </w:r>
      <w:proofErr w:type="spellStart"/>
      <w:r w:rsidRPr="004F447F">
        <w:rPr>
          <w:color w:val="00B050"/>
          <w:sz w:val="24"/>
          <w:szCs w:val="24"/>
        </w:rPr>
        <w:t>Вживання</w:t>
      </w:r>
      <w:proofErr w:type="spellEnd"/>
      <w:r w:rsidRPr="004F447F">
        <w:rPr>
          <w:color w:val="00B050"/>
          <w:sz w:val="24"/>
          <w:szCs w:val="24"/>
        </w:rPr>
        <w:t xml:space="preserve"> </w:t>
      </w:r>
      <w:proofErr w:type="spellStart"/>
      <w:r w:rsidRPr="004F447F">
        <w:rPr>
          <w:color w:val="00B050"/>
          <w:sz w:val="24"/>
          <w:szCs w:val="24"/>
        </w:rPr>
        <w:t>їжі</w:t>
      </w:r>
      <w:proofErr w:type="spellEnd"/>
      <w:r w:rsidRPr="004F447F">
        <w:rPr>
          <w:color w:val="00B050"/>
          <w:sz w:val="24"/>
          <w:szCs w:val="24"/>
        </w:rPr>
        <w:t xml:space="preserve"> </w:t>
      </w:r>
      <w:proofErr w:type="spellStart"/>
      <w:r w:rsidRPr="004F447F">
        <w:rPr>
          <w:color w:val="00B050"/>
          <w:sz w:val="24"/>
          <w:szCs w:val="24"/>
        </w:rPr>
        <w:t>має</w:t>
      </w:r>
      <w:proofErr w:type="spellEnd"/>
      <w:r w:rsidRPr="004F447F">
        <w:rPr>
          <w:color w:val="00B050"/>
          <w:sz w:val="24"/>
          <w:szCs w:val="24"/>
        </w:rPr>
        <w:t xml:space="preserve"> </w:t>
      </w:r>
      <w:proofErr w:type="spellStart"/>
      <w:r w:rsidRPr="004F447F">
        <w:rPr>
          <w:color w:val="00B050"/>
          <w:sz w:val="24"/>
          <w:szCs w:val="24"/>
        </w:rPr>
        <w:t>проходити</w:t>
      </w:r>
      <w:proofErr w:type="spellEnd"/>
      <w:r w:rsidRPr="004F447F">
        <w:rPr>
          <w:color w:val="00B050"/>
          <w:sz w:val="24"/>
          <w:szCs w:val="24"/>
        </w:rPr>
        <w:t xml:space="preserve"> у </w:t>
      </w:r>
      <w:proofErr w:type="spellStart"/>
      <w:r w:rsidRPr="004F447F">
        <w:rPr>
          <w:color w:val="00B050"/>
          <w:sz w:val="24"/>
          <w:szCs w:val="24"/>
        </w:rPr>
        <w:t>відповідних</w:t>
      </w:r>
      <w:proofErr w:type="spellEnd"/>
      <w:r w:rsidRPr="004F447F">
        <w:rPr>
          <w:color w:val="00B050"/>
          <w:sz w:val="24"/>
          <w:szCs w:val="24"/>
        </w:rPr>
        <w:t xml:space="preserve"> </w:t>
      </w:r>
      <w:proofErr w:type="spellStart"/>
      <w:r w:rsidRPr="004F447F">
        <w:rPr>
          <w:color w:val="00B050"/>
          <w:sz w:val="24"/>
          <w:szCs w:val="24"/>
        </w:rPr>
        <w:t>приємних</w:t>
      </w:r>
      <w:proofErr w:type="spellEnd"/>
      <w:r w:rsidRPr="004F447F">
        <w:rPr>
          <w:color w:val="00B050"/>
          <w:sz w:val="24"/>
          <w:szCs w:val="24"/>
        </w:rPr>
        <w:t xml:space="preserve"> </w:t>
      </w:r>
      <w:proofErr w:type="spellStart"/>
      <w:r w:rsidRPr="004F447F">
        <w:rPr>
          <w:color w:val="00B050"/>
          <w:sz w:val="24"/>
          <w:szCs w:val="24"/>
        </w:rPr>
        <w:t>обставинах</w:t>
      </w:r>
      <w:proofErr w:type="spellEnd"/>
      <w:r w:rsidRPr="004F447F">
        <w:rPr>
          <w:color w:val="00B050"/>
          <w:sz w:val="24"/>
          <w:szCs w:val="24"/>
        </w:rPr>
        <w:t>.</w:t>
      </w:r>
    </w:p>
    <w:p w:rsidR="00FD5559" w:rsidRPr="00490C23" w:rsidRDefault="00FD5559" w:rsidP="00974A05">
      <w:pPr>
        <w:ind w:right="-143" w:firstLine="567"/>
        <w:jc w:val="both"/>
        <w:rPr>
          <w:sz w:val="24"/>
          <w:szCs w:val="24"/>
          <w:lang w:val="uk-UA" w:eastAsia="uk-UA"/>
        </w:rPr>
      </w:pPr>
      <w:r w:rsidRPr="004F447F">
        <w:rPr>
          <w:color w:val="00B050"/>
          <w:sz w:val="24"/>
          <w:szCs w:val="24"/>
        </w:rPr>
        <w:t xml:space="preserve">7) Закон </w:t>
      </w:r>
      <w:proofErr w:type="spellStart"/>
      <w:r w:rsidRPr="004F447F">
        <w:rPr>
          <w:color w:val="00B050"/>
          <w:sz w:val="24"/>
          <w:szCs w:val="24"/>
        </w:rPr>
        <w:t>безпеки</w:t>
      </w:r>
      <w:proofErr w:type="spellEnd"/>
      <w:r w:rsidRPr="004F447F">
        <w:rPr>
          <w:color w:val="00B050"/>
          <w:sz w:val="24"/>
          <w:szCs w:val="24"/>
        </w:rPr>
        <w:t xml:space="preserve"> </w:t>
      </w:r>
      <w:proofErr w:type="spellStart"/>
      <w:r w:rsidRPr="004F447F">
        <w:rPr>
          <w:color w:val="00B050"/>
          <w:sz w:val="24"/>
          <w:szCs w:val="24"/>
        </w:rPr>
        <w:t>харчування</w:t>
      </w:r>
      <w:proofErr w:type="spellEnd"/>
      <w:r w:rsidRPr="004F447F">
        <w:rPr>
          <w:color w:val="00B050"/>
          <w:sz w:val="24"/>
          <w:szCs w:val="24"/>
        </w:rPr>
        <w:t>. </w:t>
      </w:r>
      <w:proofErr w:type="spellStart"/>
      <w:r w:rsidRPr="004F447F">
        <w:rPr>
          <w:color w:val="00B050"/>
          <w:sz w:val="24"/>
          <w:szCs w:val="24"/>
        </w:rPr>
        <w:t>Їжа</w:t>
      </w:r>
      <w:proofErr w:type="spellEnd"/>
      <w:r w:rsidRPr="004F447F">
        <w:rPr>
          <w:color w:val="00B050"/>
          <w:sz w:val="24"/>
          <w:szCs w:val="24"/>
        </w:rPr>
        <w:t xml:space="preserve"> </w:t>
      </w:r>
      <w:proofErr w:type="spellStart"/>
      <w:r w:rsidRPr="004F447F">
        <w:rPr>
          <w:color w:val="00B050"/>
          <w:sz w:val="24"/>
          <w:szCs w:val="24"/>
        </w:rPr>
        <w:t>має</w:t>
      </w:r>
      <w:proofErr w:type="spellEnd"/>
      <w:r w:rsidRPr="004F447F">
        <w:rPr>
          <w:color w:val="00B050"/>
          <w:sz w:val="24"/>
          <w:szCs w:val="24"/>
        </w:rPr>
        <w:t xml:space="preserve"> бути </w:t>
      </w:r>
      <w:proofErr w:type="spellStart"/>
      <w:r w:rsidRPr="004F447F">
        <w:rPr>
          <w:color w:val="00B050"/>
          <w:sz w:val="24"/>
          <w:szCs w:val="24"/>
        </w:rPr>
        <w:t>нешкідливою</w:t>
      </w:r>
      <w:proofErr w:type="spellEnd"/>
      <w:r w:rsidRPr="004F447F">
        <w:rPr>
          <w:color w:val="00B050"/>
          <w:sz w:val="24"/>
          <w:szCs w:val="24"/>
        </w:rPr>
        <w:t xml:space="preserve"> та </w:t>
      </w:r>
      <w:proofErr w:type="spellStart"/>
      <w:r w:rsidRPr="004F447F">
        <w:rPr>
          <w:color w:val="00B050"/>
          <w:sz w:val="24"/>
          <w:szCs w:val="24"/>
        </w:rPr>
        <w:t>безпечною</w:t>
      </w:r>
      <w:proofErr w:type="spellEnd"/>
      <w:r w:rsidRPr="004F447F">
        <w:rPr>
          <w:color w:val="00B050"/>
          <w:sz w:val="24"/>
          <w:szCs w:val="24"/>
        </w:rPr>
        <w:t xml:space="preserve">, </w:t>
      </w:r>
      <w:proofErr w:type="spellStart"/>
      <w:r w:rsidRPr="004F447F">
        <w:rPr>
          <w:color w:val="00B050"/>
          <w:sz w:val="24"/>
          <w:szCs w:val="24"/>
        </w:rPr>
        <w:t>тобто</w:t>
      </w:r>
      <w:proofErr w:type="spellEnd"/>
      <w:r w:rsidRPr="004F447F">
        <w:rPr>
          <w:color w:val="00B050"/>
          <w:sz w:val="24"/>
          <w:szCs w:val="24"/>
        </w:rPr>
        <w:t xml:space="preserve"> не </w:t>
      </w:r>
      <w:proofErr w:type="spellStart"/>
      <w:r w:rsidRPr="004F447F">
        <w:rPr>
          <w:color w:val="00B050"/>
          <w:sz w:val="24"/>
          <w:szCs w:val="24"/>
        </w:rPr>
        <w:t>містити</w:t>
      </w:r>
      <w:proofErr w:type="spellEnd"/>
      <w:r w:rsidRPr="004F447F">
        <w:rPr>
          <w:color w:val="00B050"/>
          <w:sz w:val="24"/>
          <w:szCs w:val="24"/>
        </w:rPr>
        <w:t xml:space="preserve"> </w:t>
      </w:r>
      <w:proofErr w:type="spellStart"/>
      <w:r w:rsidRPr="004F447F">
        <w:rPr>
          <w:color w:val="00B050"/>
          <w:sz w:val="24"/>
          <w:szCs w:val="24"/>
        </w:rPr>
        <w:t>хвороботворні</w:t>
      </w:r>
      <w:proofErr w:type="spellEnd"/>
      <w:r w:rsidRPr="004F447F">
        <w:rPr>
          <w:color w:val="00B050"/>
          <w:sz w:val="24"/>
          <w:szCs w:val="24"/>
        </w:rPr>
        <w:t xml:space="preserve"> </w:t>
      </w:r>
      <w:proofErr w:type="spellStart"/>
      <w:r w:rsidRPr="004F447F">
        <w:rPr>
          <w:color w:val="00B050"/>
          <w:sz w:val="24"/>
          <w:szCs w:val="24"/>
        </w:rPr>
        <w:t>мікроорганізми</w:t>
      </w:r>
      <w:proofErr w:type="spellEnd"/>
      <w:r w:rsidRPr="004F447F">
        <w:rPr>
          <w:color w:val="00B050"/>
          <w:sz w:val="24"/>
          <w:szCs w:val="24"/>
        </w:rPr>
        <w:t xml:space="preserve">, </w:t>
      </w:r>
      <w:proofErr w:type="spellStart"/>
      <w:r w:rsidRPr="004F447F">
        <w:rPr>
          <w:color w:val="00B050"/>
          <w:sz w:val="24"/>
          <w:szCs w:val="24"/>
        </w:rPr>
        <w:t>радіонукліди</w:t>
      </w:r>
      <w:proofErr w:type="spellEnd"/>
      <w:r w:rsidRPr="004F447F">
        <w:rPr>
          <w:color w:val="00B050"/>
          <w:sz w:val="24"/>
          <w:szCs w:val="24"/>
        </w:rPr>
        <w:t xml:space="preserve">, </w:t>
      </w:r>
      <w:proofErr w:type="spellStart"/>
      <w:r w:rsidRPr="004F447F">
        <w:rPr>
          <w:color w:val="00B050"/>
          <w:sz w:val="24"/>
          <w:szCs w:val="24"/>
        </w:rPr>
        <w:t>токсини</w:t>
      </w:r>
      <w:proofErr w:type="spellEnd"/>
      <w:r w:rsidRPr="004F447F">
        <w:rPr>
          <w:color w:val="00B050"/>
          <w:sz w:val="24"/>
          <w:szCs w:val="24"/>
        </w:rPr>
        <w:t xml:space="preserve">, </w:t>
      </w:r>
      <w:proofErr w:type="spellStart"/>
      <w:r w:rsidRPr="004F447F">
        <w:rPr>
          <w:color w:val="00B050"/>
          <w:sz w:val="24"/>
          <w:szCs w:val="24"/>
        </w:rPr>
        <w:t>важкі</w:t>
      </w:r>
      <w:proofErr w:type="spellEnd"/>
      <w:r w:rsidRPr="004F447F">
        <w:rPr>
          <w:color w:val="00B050"/>
          <w:sz w:val="24"/>
          <w:szCs w:val="24"/>
        </w:rPr>
        <w:t xml:space="preserve"> метали, </w:t>
      </w:r>
      <w:proofErr w:type="spellStart"/>
      <w:r w:rsidRPr="004F447F">
        <w:rPr>
          <w:color w:val="00B050"/>
          <w:sz w:val="24"/>
          <w:szCs w:val="24"/>
        </w:rPr>
        <w:t>тощо</w:t>
      </w:r>
      <w:proofErr w:type="spellEnd"/>
      <w:r w:rsidRPr="004F447F">
        <w:rPr>
          <w:color w:val="00B050"/>
          <w:sz w:val="24"/>
          <w:szCs w:val="24"/>
        </w:rPr>
        <w:t>.</w:t>
      </w:r>
      <w:r w:rsidRPr="004F447F">
        <w:rPr>
          <w:color w:val="00B050"/>
          <w:sz w:val="24"/>
          <w:szCs w:val="24"/>
          <w:lang w:val="uk-UA" w:eastAsia="uk-UA"/>
        </w:rPr>
        <w:t xml:space="preserve"> Їжа повинна запобігати розвитку захворювань та підвищувати імунологічний статус організму.</w:t>
      </w:r>
    </w:p>
    <w:p w:rsidR="00FD5559" w:rsidRPr="00490C23" w:rsidRDefault="00FD5559" w:rsidP="00974A05">
      <w:pPr>
        <w:ind w:right="-143" w:firstLine="425"/>
        <w:jc w:val="both"/>
        <w:rPr>
          <w:sz w:val="24"/>
          <w:szCs w:val="24"/>
        </w:rPr>
      </w:pPr>
      <w:proofErr w:type="spellStart"/>
      <w:r w:rsidRPr="00490C23">
        <w:rPr>
          <w:sz w:val="24"/>
          <w:szCs w:val="24"/>
        </w:rPr>
        <w:t>Дотримуючись</w:t>
      </w:r>
      <w:proofErr w:type="spellEnd"/>
      <w:r w:rsidRPr="00490C23">
        <w:rPr>
          <w:sz w:val="24"/>
          <w:szCs w:val="24"/>
        </w:rPr>
        <w:t xml:space="preserve"> </w:t>
      </w:r>
      <w:proofErr w:type="spellStart"/>
      <w:r w:rsidRPr="00490C23">
        <w:rPr>
          <w:sz w:val="24"/>
          <w:szCs w:val="24"/>
        </w:rPr>
        <w:t>цих</w:t>
      </w:r>
      <w:proofErr w:type="spellEnd"/>
      <w:r w:rsidRPr="00490C23">
        <w:rPr>
          <w:sz w:val="24"/>
          <w:szCs w:val="24"/>
        </w:rPr>
        <w:t xml:space="preserve"> 7 </w:t>
      </w:r>
      <w:proofErr w:type="spellStart"/>
      <w:r w:rsidRPr="00490C23">
        <w:rPr>
          <w:sz w:val="24"/>
          <w:szCs w:val="24"/>
        </w:rPr>
        <w:t>законів</w:t>
      </w:r>
      <w:proofErr w:type="spellEnd"/>
      <w:r w:rsidRPr="00490C23">
        <w:rPr>
          <w:sz w:val="24"/>
          <w:szCs w:val="24"/>
        </w:rPr>
        <w:t xml:space="preserve">, </w:t>
      </w:r>
      <w:proofErr w:type="spellStart"/>
      <w:r w:rsidRPr="00490C23">
        <w:rPr>
          <w:sz w:val="24"/>
          <w:szCs w:val="24"/>
        </w:rPr>
        <w:t>можна</w:t>
      </w:r>
      <w:proofErr w:type="spellEnd"/>
      <w:r w:rsidRPr="00490C23">
        <w:rPr>
          <w:sz w:val="24"/>
          <w:szCs w:val="24"/>
        </w:rPr>
        <w:t xml:space="preserve"> </w:t>
      </w:r>
      <w:proofErr w:type="spellStart"/>
      <w:r w:rsidRPr="00490C23">
        <w:rPr>
          <w:sz w:val="24"/>
          <w:szCs w:val="24"/>
        </w:rPr>
        <w:t>зробити</w:t>
      </w:r>
      <w:proofErr w:type="spellEnd"/>
      <w:r w:rsidRPr="00490C23">
        <w:rPr>
          <w:sz w:val="24"/>
          <w:szCs w:val="24"/>
        </w:rPr>
        <w:t xml:space="preserve"> </w:t>
      </w:r>
      <w:proofErr w:type="spellStart"/>
      <w:r w:rsidRPr="00490C23">
        <w:rPr>
          <w:sz w:val="24"/>
          <w:szCs w:val="24"/>
        </w:rPr>
        <w:t>ще</w:t>
      </w:r>
      <w:proofErr w:type="spellEnd"/>
      <w:r w:rsidRPr="00490C23">
        <w:rPr>
          <w:sz w:val="24"/>
          <w:szCs w:val="24"/>
        </w:rPr>
        <w:t xml:space="preserve"> один </w:t>
      </w:r>
      <w:proofErr w:type="spellStart"/>
      <w:r w:rsidRPr="00490C23">
        <w:rPr>
          <w:sz w:val="24"/>
          <w:szCs w:val="24"/>
        </w:rPr>
        <w:t>крок</w:t>
      </w:r>
      <w:proofErr w:type="spellEnd"/>
      <w:r w:rsidRPr="00490C23">
        <w:rPr>
          <w:sz w:val="24"/>
          <w:szCs w:val="24"/>
        </w:rPr>
        <w:t xml:space="preserve"> на </w:t>
      </w:r>
      <w:proofErr w:type="spellStart"/>
      <w:r w:rsidRPr="00490C23">
        <w:rPr>
          <w:sz w:val="24"/>
          <w:szCs w:val="24"/>
        </w:rPr>
        <w:t>користь</w:t>
      </w:r>
      <w:proofErr w:type="spellEnd"/>
      <w:r w:rsidRPr="00490C23">
        <w:rPr>
          <w:sz w:val="24"/>
          <w:szCs w:val="24"/>
        </w:rPr>
        <w:t xml:space="preserve"> </w:t>
      </w:r>
      <w:proofErr w:type="spellStart"/>
      <w:r w:rsidRPr="00490C23">
        <w:rPr>
          <w:sz w:val="24"/>
          <w:szCs w:val="24"/>
        </w:rPr>
        <w:t>власного</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w:t>
      </w:r>
    </w:p>
    <w:p w:rsidR="00FD5559" w:rsidRDefault="00FD5559" w:rsidP="00974A05">
      <w:pPr>
        <w:ind w:right="-143" w:firstLine="709"/>
        <w:contextualSpacing/>
        <w:jc w:val="both"/>
        <w:rPr>
          <w:sz w:val="24"/>
          <w:szCs w:val="24"/>
          <w:lang w:val="uk-UA"/>
        </w:rPr>
      </w:pPr>
      <w:r w:rsidRPr="00490C23">
        <w:rPr>
          <w:sz w:val="24"/>
          <w:szCs w:val="24"/>
          <w:lang w:val="uk-UA"/>
        </w:rPr>
        <w:t>При дотриманні адекватного харчування, ідеальна їжа - це та їжа, яка корисна даній людині в даних умовах, адекватна його станом і особливостям її переробки. Адекватне харчування базується на природних фізіологічних особливостях організму, в останні десятиріччя були  введені поняття адекватного харчування, адекватно-роздільного харчування, роздільного харчування (</w:t>
      </w:r>
      <w:proofErr w:type="spellStart"/>
      <w:r w:rsidRPr="00490C23">
        <w:rPr>
          <w:sz w:val="24"/>
          <w:szCs w:val="24"/>
          <w:lang w:val="uk-UA"/>
        </w:rPr>
        <w:t>Герберт</w:t>
      </w:r>
      <w:proofErr w:type="spellEnd"/>
      <w:r w:rsidRPr="00490C23">
        <w:rPr>
          <w:sz w:val="24"/>
          <w:szCs w:val="24"/>
          <w:lang w:val="uk-UA"/>
        </w:rPr>
        <w:t xml:space="preserve"> </w:t>
      </w:r>
      <w:proofErr w:type="spellStart"/>
      <w:r w:rsidRPr="00490C23">
        <w:rPr>
          <w:sz w:val="24"/>
          <w:szCs w:val="24"/>
          <w:lang w:val="uk-UA"/>
        </w:rPr>
        <w:t>Шелтон</w:t>
      </w:r>
      <w:proofErr w:type="spellEnd"/>
      <w:r w:rsidRPr="00490C23">
        <w:rPr>
          <w:sz w:val="24"/>
          <w:szCs w:val="24"/>
          <w:lang w:val="uk-UA"/>
        </w:rPr>
        <w:t>, 1971 р., книга "Правильне поєднання харчових прод</w:t>
      </w:r>
      <w:r w:rsidR="00236B3A" w:rsidRPr="00490C23">
        <w:rPr>
          <w:sz w:val="24"/>
          <w:szCs w:val="24"/>
          <w:lang w:val="uk-UA"/>
        </w:rPr>
        <w:t>уктів"), практичне заняття 5.7</w:t>
      </w:r>
      <w:r w:rsidRPr="00490C23">
        <w:rPr>
          <w:sz w:val="24"/>
          <w:szCs w:val="24"/>
          <w:lang w:val="uk-UA"/>
        </w:rPr>
        <w:t>.</w:t>
      </w:r>
    </w:p>
    <w:p w:rsidR="00A538D2" w:rsidRPr="00490C23" w:rsidRDefault="00A538D2" w:rsidP="00974A05">
      <w:pPr>
        <w:ind w:right="-143" w:firstLine="709"/>
        <w:contextualSpacing/>
        <w:jc w:val="both"/>
        <w:rPr>
          <w:sz w:val="24"/>
          <w:szCs w:val="24"/>
          <w:lang w:val="uk-UA"/>
        </w:rPr>
      </w:pPr>
    </w:p>
    <w:p w:rsidR="00FD5559" w:rsidRPr="00490C23" w:rsidRDefault="00FD5559" w:rsidP="00974A05">
      <w:pPr>
        <w:ind w:right="-143" w:firstLine="536"/>
        <w:jc w:val="center"/>
        <w:outlineLvl w:val="0"/>
        <w:rPr>
          <w:b/>
          <w:sz w:val="24"/>
          <w:szCs w:val="24"/>
          <w:lang w:val="uk-UA"/>
        </w:rPr>
      </w:pPr>
      <w:r w:rsidRPr="00490C23">
        <w:rPr>
          <w:b/>
          <w:sz w:val="24"/>
          <w:szCs w:val="24"/>
          <w:lang w:val="uk-UA"/>
        </w:rPr>
        <w:t>П</w:t>
      </w:r>
      <w:proofErr w:type="spellStart"/>
      <w:r w:rsidRPr="00490C23">
        <w:rPr>
          <w:b/>
          <w:sz w:val="24"/>
          <w:szCs w:val="24"/>
        </w:rPr>
        <w:t>ерелік</w:t>
      </w:r>
      <w:proofErr w:type="spellEnd"/>
      <w:r w:rsidRPr="00490C23">
        <w:rPr>
          <w:b/>
          <w:sz w:val="24"/>
          <w:szCs w:val="24"/>
        </w:rPr>
        <w:t xml:space="preserve"> </w:t>
      </w:r>
      <w:proofErr w:type="spellStart"/>
      <w:r w:rsidRPr="00490C23">
        <w:rPr>
          <w:b/>
          <w:sz w:val="24"/>
          <w:szCs w:val="24"/>
        </w:rPr>
        <w:t>питань</w:t>
      </w:r>
      <w:proofErr w:type="spellEnd"/>
      <w:r w:rsidRPr="00490C23">
        <w:rPr>
          <w:b/>
          <w:sz w:val="24"/>
          <w:szCs w:val="24"/>
        </w:rPr>
        <w:t xml:space="preserve"> по </w:t>
      </w:r>
      <w:proofErr w:type="spellStart"/>
      <w:r w:rsidRPr="00490C23">
        <w:rPr>
          <w:b/>
          <w:sz w:val="24"/>
          <w:szCs w:val="24"/>
        </w:rPr>
        <w:t>темі</w:t>
      </w:r>
      <w:proofErr w:type="spellEnd"/>
      <w:r w:rsidRPr="00490C23">
        <w:rPr>
          <w:b/>
          <w:sz w:val="24"/>
          <w:szCs w:val="24"/>
        </w:rPr>
        <w:t xml:space="preserve"> для </w:t>
      </w:r>
      <w:proofErr w:type="spellStart"/>
      <w:r w:rsidRPr="00490C23">
        <w:rPr>
          <w:b/>
          <w:sz w:val="24"/>
          <w:szCs w:val="24"/>
        </w:rPr>
        <w:t>опитування</w:t>
      </w:r>
      <w:proofErr w:type="spellEnd"/>
      <w:r w:rsidRPr="00490C23">
        <w:rPr>
          <w:b/>
          <w:sz w:val="24"/>
          <w:szCs w:val="24"/>
        </w:rPr>
        <w:t>.</w:t>
      </w:r>
    </w:p>
    <w:p w:rsidR="00FD5559" w:rsidRPr="00490C23" w:rsidRDefault="00FD5559" w:rsidP="00974A05">
      <w:pPr>
        <w:ind w:right="-143" w:firstLine="709"/>
        <w:contextualSpacing/>
        <w:jc w:val="both"/>
        <w:rPr>
          <w:sz w:val="24"/>
          <w:szCs w:val="24"/>
          <w:lang w:val="uk-UA"/>
        </w:rPr>
      </w:pPr>
    </w:p>
    <w:p w:rsidR="00FD5559" w:rsidRPr="00490C23" w:rsidRDefault="00974A05" w:rsidP="00974A05">
      <w:pPr>
        <w:ind w:firstLine="567"/>
        <w:rPr>
          <w:sz w:val="24"/>
          <w:szCs w:val="24"/>
        </w:rPr>
      </w:pPr>
      <w:r w:rsidRPr="00490C23">
        <w:rPr>
          <w:sz w:val="24"/>
          <w:szCs w:val="24"/>
          <w:lang w:val="uk-UA"/>
        </w:rPr>
        <w:t>1.</w:t>
      </w:r>
      <w:proofErr w:type="spellStart"/>
      <w:r w:rsidR="00FD5559" w:rsidRPr="00490C23">
        <w:rPr>
          <w:sz w:val="24"/>
          <w:szCs w:val="24"/>
        </w:rPr>
        <w:t>Функції</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w:t>
      </w:r>
      <w:proofErr w:type="spellStart"/>
      <w:r w:rsidR="00FD5559" w:rsidRPr="00490C23">
        <w:rPr>
          <w:sz w:val="24"/>
          <w:szCs w:val="24"/>
        </w:rPr>
        <w:t>вплив</w:t>
      </w:r>
      <w:proofErr w:type="spellEnd"/>
      <w:r w:rsidR="00FD5559" w:rsidRPr="00490C23">
        <w:rPr>
          <w:sz w:val="24"/>
          <w:szCs w:val="24"/>
        </w:rPr>
        <w:t xml:space="preserve"> на </w:t>
      </w:r>
      <w:proofErr w:type="spellStart"/>
      <w:r w:rsidR="00FD5559" w:rsidRPr="00490C23">
        <w:rPr>
          <w:sz w:val="24"/>
          <w:szCs w:val="24"/>
        </w:rPr>
        <w:t>життя</w:t>
      </w:r>
      <w:proofErr w:type="spellEnd"/>
      <w:r w:rsidR="00FD5559" w:rsidRPr="00490C23">
        <w:rPr>
          <w:sz w:val="24"/>
          <w:szCs w:val="24"/>
        </w:rPr>
        <w:t xml:space="preserve"> та </w:t>
      </w:r>
      <w:proofErr w:type="spellStart"/>
      <w:r w:rsidR="00FD5559" w:rsidRPr="00490C23">
        <w:rPr>
          <w:sz w:val="24"/>
          <w:szCs w:val="24"/>
        </w:rPr>
        <w:t>здоров’я</w:t>
      </w:r>
      <w:proofErr w:type="spellEnd"/>
      <w:r w:rsidR="00FD5559" w:rsidRPr="00490C23">
        <w:rPr>
          <w:sz w:val="24"/>
          <w:szCs w:val="24"/>
        </w:rPr>
        <w:t xml:space="preserve"> </w:t>
      </w:r>
      <w:proofErr w:type="spellStart"/>
      <w:r w:rsidR="00FD5559" w:rsidRPr="00490C23">
        <w:rPr>
          <w:sz w:val="24"/>
          <w:szCs w:val="24"/>
        </w:rPr>
        <w:t>людини</w:t>
      </w:r>
      <w:proofErr w:type="spellEnd"/>
      <w:r w:rsidR="00FD5559" w:rsidRPr="00490C23">
        <w:rPr>
          <w:sz w:val="24"/>
          <w:szCs w:val="24"/>
        </w:rPr>
        <w:t>.</w:t>
      </w:r>
    </w:p>
    <w:p w:rsidR="00FD5559" w:rsidRPr="00490C23" w:rsidRDefault="00974A05" w:rsidP="00974A05">
      <w:pPr>
        <w:ind w:firstLine="567"/>
        <w:rPr>
          <w:sz w:val="24"/>
          <w:szCs w:val="24"/>
        </w:rPr>
      </w:pPr>
      <w:r w:rsidRPr="00490C23">
        <w:rPr>
          <w:sz w:val="24"/>
          <w:szCs w:val="24"/>
          <w:lang w:val="uk-UA"/>
        </w:rPr>
        <w:t>2.</w:t>
      </w:r>
      <w:proofErr w:type="spellStart"/>
      <w:r w:rsidR="00FD5559" w:rsidRPr="00490C23">
        <w:rPr>
          <w:sz w:val="24"/>
          <w:szCs w:val="24"/>
        </w:rPr>
        <w:t>Вивчення</w:t>
      </w:r>
      <w:proofErr w:type="spellEnd"/>
      <w:r w:rsidR="00FD5559" w:rsidRPr="00490C23">
        <w:rPr>
          <w:sz w:val="24"/>
          <w:szCs w:val="24"/>
        </w:rPr>
        <w:t xml:space="preserve"> </w:t>
      </w:r>
      <w:proofErr w:type="spellStart"/>
      <w:r w:rsidR="00FD5559" w:rsidRPr="00490C23">
        <w:rPr>
          <w:sz w:val="24"/>
          <w:szCs w:val="24"/>
        </w:rPr>
        <w:t>кількісної</w:t>
      </w:r>
      <w:proofErr w:type="spellEnd"/>
      <w:r w:rsidR="00FD5559" w:rsidRPr="00490C23">
        <w:rPr>
          <w:sz w:val="24"/>
          <w:szCs w:val="24"/>
        </w:rPr>
        <w:t xml:space="preserve"> і </w:t>
      </w:r>
      <w:proofErr w:type="spellStart"/>
      <w:r w:rsidR="00FD5559" w:rsidRPr="00490C23">
        <w:rPr>
          <w:sz w:val="24"/>
          <w:szCs w:val="24"/>
        </w:rPr>
        <w:t>якісної</w:t>
      </w:r>
      <w:proofErr w:type="spellEnd"/>
      <w:r w:rsidR="00FD5559" w:rsidRPr="00490C23">
        <w:rPr>
          <w:sz w:val="24"/>
          <w:szCs w:val="24"/>
        </w:rPr>
        <w:t xml:space="preserve"> </w:t>
      </w:r>
      <w:proofErr w:type="spellStart"/>
      <w:r w:rsidR="00FD5559" w:rsidRPr="00490C23">
        <w:rPr>
          <w:sz w:val="24"/>
          <w:szCs w:val="24"/>
        </w:rPr>
        <w:t>сторін</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w:t>
      </w:r>
      <w:proofErr w:type="spellStart"/>
      <w:r w:rsidR="00FD5559" w:rsidRPr="00490C23">
        <w:rPr>
          <w:sz w:val="24"/>
          <w:szCs w:val="24"/>
        </w:rPr>
        <w:t>людини</w:t>
      </w:r>
      <w:proofErr w:type="spellEnd"/>
      <w:r w:rsidR="00FD5559" w:rsidRPr="00490C23">
        <w:rPr>
          <w:sz w:val="24"/>
          <w:szCs w:val="24"/>
        </w:rPr>
        <w:t xml:space="preserve"> в </w:t>
      </w:r>
      <w:proofErr w:type="spellStart"/>
      <w:r w:rsidR="00FD5559" w:rsidRPr="00490C23">
        <w:rPr>
          <w:sz w:val="24"/>
          <w:szCs w:val="24"/>
        </w:rPr>
        <w:t>залежності</w:t>
      </w:r>
      <w:proofErr w:type="spellEnd"/>
      <w:r w:rsidR="00FD5559" w:rsidRPr="00490C23">
        <w:rPr>
          <w:sz w:val="24"/>
          <w:szCs w:val="24"/>
        </w:rPr>
        <w:t xml:space="preserve"> </w:t>
      </w:r>
      <w:proofErr w:type="spellStart"/>
      <w:r w:rsidR="00FD5559" w:rsidRPr="00490C23">
        <w:rPr>
          <w:sz w:val="24"/>
          <w:szCs w:val="24"/>
        </w:rPr>
        <w:t>від</w:t>
      </w:r>
      <w:proofErr w:type="spellEnd"/>
      <w:r w:rsidR="00FD5559" w:rsidRPr="00490C23">
        <w:rPr>
          <w:sz w:val="24"/>
          <w:szCs w:val="24"/>
        </w:rPr>
        <w:t xml:space="preserve"> виду </w:t>
      </w:r>
      <w:proofErr w:type="spellStart"/>
      <w:r w:rsidR="00FD5559" w:rsidRPr="00490C23">
        <w:rPr>
          <w:sz w:val="24"/>
          <w:szCs w:val="24"/>
        </w:rPr>
        <w:t>роботи</w:t>
      </w:r>
      <w:proofErr w:type="spellEnd"/>
      <w:r w:rsidR="00FD5559" w:rsidRPr="00490C23">
        <w:rPr>
          <w:sz w:val="24"/>
          <w:szCs w:val="24"/>
        </w:rPr>
        <w:t xml:space="preserve">, стилю </w:t>
      </w:r>
      <w:proofErr w:type="spellStart"/>
      <w:r w:rsidR="00FD5559" w:rsidRPr="00490C23">
        <w:rPr>
          <w:sz w:val="24"/>
          <w:szCs w:val="24"/>
        </w:rPr>
        <w:t>життя</w:t>
      </w:r>
      <w:proofErr w:type="spellEnd"/>
      <w:r w:rsidR="00FD5559" w:rsidRPr="00490C23">
        <w:rPr>
          <w:sz w:val="24"/>
          <w:szCs w:val="24"/>
        </w:rPr>
        <w:t>.</w:t>
      </w:r>
    </w:p>
    <w:p w:rsidR="00FD5559" w:rsidRPr="00490C23" w:rsidRDefault="00974A05" w:rsidP="00974A05">
      <w:pPr>
        <w:ind w:firstLine="567"/>
        <w:rPr>
          <w:sz w:val="24"/>
          <w:szCs w:val="24"/>
        </w:rPr>
      </w:pPr>
      <w:r w:rsidRPr="00490C23">
        <w:rPr>
          <w:sz w:val="24"/>
          <w:szCs w:val="24"/>
          <w:lang w:val="uk-UA"/>
        </w:rPr>
        <w:t>3.</w:t>
      </w:r>
      <w:proofErr w:type="spellStart"/>
      <w:r w:rsidR="00FD5559" w:rsidRPr="00490C23">
        <w:rPr>
          <w:sz w:val="24"/>
          <w:szCs w:val="24"/>
        </w:rPr>
        <w:t>Різновиди</w:t>
      </w:r>
      <w:proofErr w:type="spellEnd"/>
      <w:r w:rsidR="00FD5559" w:rsidRPr="00490C23">
        <w:rPr>
          <w:sz w:val="24"/>
          <w:szCs w:val="24"/>
        </w:rPr>
        <w:t xml:space="preserve"> </w:t>
      </w:r>
      <w:proofErr w:type="spellStart"/>
      <w:r w:rsidR="00FD5559" w:rsidRPr="00490C23">
        <w:rPr>
          <w:sz w:val="24"/>
          <w:szCs w:val="24"/>
        </w:rPr>
        <w:t>біологічної</w:t>
      </w:r>
      <w:proofErr w:type="spellEnd"/>
      <w:r w:rsidR="00FD5559" w:rsidRPr="00490C23">
        <w:rPr>
          <w:sz w:val="24"/>
          <w:szCs w:val="24"/>
        </w:rPr>
        <w:t xml:space="preserve"> </w:t>
      </w:r>
      <w:proofErr w:type="spellStart"/>
      <w:r w:rsidR="00FD5559" w:rsidRPr="00490C23">
        <w:rPr>
          <w:sz w:val="24"/>
          <w:szCs w:val="24"/>
        </w:rPr>
        <w:t>дії</w:t>
      </w:r>
      <w:proofErr w:type="spellEnd"/>
      <w:r w:rsidR="00FD5559" w:rsidRPr="00490C23">
        <w:rPr>
          <w:sz w:val="24"/>
          <w:szCs w:val="24"/>
        </w:rPr>
        <w:t xml:space="preserve"> </w:t>
      </w:r>
      <w:proofErr w:type="spellStart"/>
      <w:r w:rsidR="00FD5559" w:rsidRPr="00490C23">
        <w:rPr>
          <w:sz w:val="24"/>
          <w:szCs w:val="24"/>
        </w:rPr>
        <w:t>їжі</w:t>
      </w:r>
      <w:proofErr w:type="spellEnd"/>
      <w:r w:rsidR="00FD5559" w:rsidRPr="00490C23">
        <w:rPr>
          <w:sz w:val="24"/>
          <w:szCs w:val="24"/>
        </w:rPr>
        <w:t xml:space="preserve"> на </w:t>
      </w:r>
      <w:proofErr w:type="spellStart"/>
      <w:r w:rsidR="00FD5559" w:rsidRPr="00490C23">
        <w:rPr>
          <w:sz w:val="24"/>
          <w:szCs w:val="24"/>
        </w:rPr>
        <w:t>організм</w:t>
      </w:r>
      <w:proofErr w:type="spellEnd"/>
      <w:r w:rsidR="00FD5559" w:rsidRPr="00490C23">
        <w:rPr>
          <w:sz w:val="24"/>
          <w:szCs w:val="24"/>
        </w:rPr>
        <w:t xml:space="preserve"> </w:t>
      </w:r>
      <w:proofErr w:type="spellStart"/>
      <w:r w:rsidR="00FD5559" w:rsidRPr="00490C23">
        <w:rPr>
          <w:sz w:val="24"/>
          <w:szCs w:val="24"/>
        </w:rPr>
        <w:t>людини</w:t>
      </w:r>
      <w:proofErr w:type="spellEnd"/>
    </w:p>
    <w:p w:rsidR="00FD5559" w:rsidRPr="00490C23" w:rsidRDefault="00974A05" w:rsidP="00974A05">
      <w:pPr>
        <w:ind w:firstLine="567"/>
        <w:rPr>
          <w:sz w:val="24"/>
          <w:szCs w:val="24"/>
        </w:rPr>
      </w:pPr>
      <w:r w:rsidRPr="00490C23">
        <w:rPr>
          <w:sz w:val="24"/>
          <w:szCs w:val="24"/>
          <w:lang w:val="uk-UA"/>
        </w:rPr>
        <w:t>4.</w:t>
      </w:r>
      <w:proofErr w:type="spellStart"/>
      <w:r w:rsidR="00FD5559" w:rsidRPr="00490C23">
        <w:rPr>
          <w:sz w:val="24"/>
          <w:szCs w:val="24"/>
        </w:rPr>
        <w:t>Різновиди</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характеристика.</w:t>
      </w:r>
    </w:p>
    <w:p w:rsidR="00FD5559" w:rsidRPr="00490C23" w:rsidRDefault="00974A05" w:rsidP="00974A05">
      <w:pPr>
        <w:ind w:firstLine="567"/>
        <w:rPr>
          <w:sz w:val="24"/>
          <w:szCs w:val="24"/>
        </w:rPr>
      </w:pPr>
      <w:r w:rsidRPr="00490C23">
        <w:rPr>
          <w:sz w:val="24"/>
          <w:szCs w:val="24"/>
          <w:lang w:val="uk-UA"/>
        </w:rPr>
        <w:t>5.</w:t>
      </w:r>
      <w:proofErr w:type="spellStart"/>
      <w:r w:rsidR="00FD5559" w:rsidRPr="00490C23">
        <w:rPr>
          <w:sz w:val="24"/>
          <w:szCs w:val="24"/>
        </w:rPr>
        <w:t>Раціональне</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w:t>
      </w:r>
      <w:proofErr w:type="spellStart"/>
      <w:r w:rsidR="00FD5559" w:rsidRPr="00490C23">
        <w:rPr>
          <w:sz w:val="24"/>
          <w:szCs w:val="24"/>
        </w:rPr>
        <w:t>основні</w:t>
      </w:r>
      <w:proofErr w:type="spellEnd"/>
      <w:r w:rsidR="00FD5559" w:rsidRPr="00490C23">
        <w:rPr>
          <w:sz w:val="24"/>
          <w:szCs w:val="24"/>
        </w:rPr>
        <w:t xml:space="preserve"> </w:t>
      </w:r>
      <w:proofErr w:type="spellStart"/>
      <w:r w:rsidR="00FD5559" w:rsidRPr="00490C23">
        <w:rPr>
          <w:sz w:val="24"/>
          <w:szCs w:val="24"/>
        </w:rPr>
        <w:t>складові</w:t>
      </w:r>
      <w:proofErr w:type="spellEnd"/>
      <w:r w:rsidR="00FD5559" w:rsidRPr="00490C23">
        <w:rPr>
          <w:sz w:val="24"/>
          <w:szCs w:val="24"/>
        </w:rPr>
        <w:t>.</w:t>
      </w:r>
    </w:p>
    <w:p w:rsidR="00FD5559" w:rsidRPr="00490C23" w:rsidRDefault="00974A05" w:rsidP="00974A05">
      <w:pPr>
        <w:ind w:firstLine="567"/>
        <w:rPr>
          <w:sz w:val="24"/>
          <w:szCs w:val="24"/>
        </w:rPr>
      </w:pPr>
      <w:r w:rsidRPr="00490C23">
        <w:rPr>
          <w:sz w:val="24"/>
          <w:szCs w:val="24"/>
          <w:lang w:val="uk-UA"/>
        </w:rPr>
        <w:t>6.</w:t>
      </w:r>
      <w:proofErr w:type="spellStart"/>
      <w:r w:rsidR="00FD5559" w:rsidRPr="00490C23">
        <w:rPr>
          <w:sz w:val="24"/>
          <w:szCs w:val="24"/>
        </w:rPr>
        <w:t>Закони</w:t>
      </w:r>
      <w:proofErr w:type="spellEnd"/>
      <w:r w:rsidR="00FD5559" w:rsidRPr="00490C23">
        <w:rPr>
          <w:sz w:val="24"/>
          <w:szCs w:val="24"/>
        </w:rPr>
        <w:t xml:space="preserve"> правильного </w:t>
      </w:r>
      <w:proofErr w:type="spellStart"/>
      <w:r w:rsidR="00FD5559" w:rsidRPr="00490C23">
        <w:rPr>
          <w:sz w:val="24"/>
          <w:szCs w:val="24"/>
        </w:rPr>
        <w:t>харчування</w:t>
      </w:r>
      <w:proofErr w:type="spellEnd"/>
      <w:r w:rsidR="00FD5559" w:rsidRPr="00490C23">
        <w:rPr>
          <w:sz w:val="24"/>
          <w:szCs w:val="24"/>
        </w:rPr>
        <w:t>.</w:t>
      </w:r>
    </w:p>
    <w:p w:rsidR="00FD5559" w:rsidRPr="00490C23" w:rsidRDefault="00974A05" w:rsidP="00974A05">
      <w:pPr>
        <w:ind w:firstLine="567"/>
        <w:rPr>
          <w:sz w:val="24"/>
          <w:szCs w:val="24"/>
          <w:lang w:val="uk-UA"/>
        </w:rPr>
      </w:pPr>
      <w:r w:rsidRPr="00490C23">
        <w:rPr>
          <w:sz w:val="24"/>
          <w:szCs w:val="24"/>
          <w:lang w:val="uk-UA"/>
        </w:rPr>
        <w:t>7.</w:t>
      </w:r>
      <w:proofErr w:type="spellStart"/>
      <w:r w:rsidR="00FD5559" w:rsidRPr="00490C23">
        <w:rPr>
          <w:sz w:val="24"/>
          <w:szCs w:val="24"/>
        </w:rPr>
        <w:t>Вимоги</w:t>
      </w:r>
      <w:proofErr w:type="spellEnd"/>
      <w:r w:rsidR="00FD5559" w:rsidRPr="00490C23">
        <w:rPr>
          <w:sz w:val="24"/>
          <w:szCs w:val="24"/>
        </w:rPr>
        <w:t xml:space="preserve"> до </w:t>
      </w:r>
      <w:proofErr w:type="spellStart"/>
      <w:r w:rsidR="00FD5559" w:rsidRPr="00490C23">
        <w:rPr>
          <w:sz w:val="24"/>
          <w:szCs w:val="24"/>
        </w:rPr>
        <w:t>харчового</w:t>
      </w:r>
      <w:proofErr w:type="spellEnd"/>
      <w:r w:rsidR="00FD5559" w:rsidRPr="00490C23">
        <w:rPr>
          <w:sz w:val="24"/>
          <w:szCs w:val="24"/>
        </w:rPr>
        <w:t xml:space="preserve"> </w:t>
      </w:r>
      <w:proofErr w:type="spellStart"/>
      <w:r w:rsidR="00FD5559" w:rsidRPr="00490C23">
        <w:rPr>
          <w:sz w:val="24"/>
          <w:szCs w:val="24"/>
        </w:rPr>
        <w:t>раціону</w:t>
      </w:r>
      <w:proofErr w:type="spellEnd"/>
      <w:r w:rsidR="00FD5559" w:rsidRPr="00490C23">
        <w:rPr>
          <w:sz w:val="24"/>
          <w:szCs w:val="24"/>
        </w:rPr>
        <w:t>.</w:t>
      </w:r>
    </w:p>
    <w:p w:rsidR="00974A05" w:rsidRDefault="00974A05" w:rsidP="00974A05">
      <w:pPr>
        <w:ind w:firstLine="567"/>
        <w:rPr>
          <w:sz w:val="24"/>
          <w:szCs w:val="24"/>
          <w:lang w:val="uk-UA"/>
        </w:rPr>
      </w:pPr>
    </w:p>
    <w:p w:rsidR="00CA60F1" w:rsidRDefault="00CA60F1" w:rsidP="00974A05">
      <w:pPr>
        <w:ind w:firstLine="567"/>
        <w:rPr>
          <w:sz w:val="24"/>
          <w:szCs w:val="24"/>
          <w:lang w:val="uk-UA"/>
        </w:rPr>
      </w:pPr>
    </w:p>
    <w:p w:rsidR="00CA60F1" w:rsidRPr="00490C23" w:rsidRDefault="00CA60F1" w:rsidP="00974A05">
      <w:pPr>
        <w:ind w:firstLine="567"/>
        <w:rPr>
          <w:sz w:val="24"/>
          <w:szCs w:val="24"/>
          <w:lang w:val="uk-UA"/>
        </w:rPr>
      </w:pPr>
    </w:p>
    <w:p w:rsidR="00FD5559" w:rsidRPr="00490C23" w:rsidRDefault="00FD5559" w:rsidP="00974A05">
      <w:pPr>
        <w:ind w:right="-143" w:firstLine="536"/>
        <w:jc w:val="center"/>
        <w:outlineLvl w:val="0"/>
        <w:rPr>
          <w:b/>
          <w:bCs/>
          <w:sz w:val="24"/>
          <w:szCs w:val="24"/>
          <w:lang w:val="uk-UA"/>
        </w:rPr>
      </w:pPr>
      <w:r w:rsidRPr="00490C23">
        <w:rPr>
          <w:b/>
          <w:bCs/>
          <w:sz w:val="24"/>
          <w:szCs w:val="24"/>
          <w:lang w:val="uk-UA"/>
        </w:rPr>
        <w:lastRenderedPageBreak/>
        <w:t xml:space="preserve">Методична розробка до практичного   заняття </w:t>
      </w:r>
    </w:p>
    <w:p w:rsidR="00FD5559" w:rsidRPr="00490C23" w:rsidRDefault="00FD5559" w:rsidP="00974A05">
      <w:pPr>
        <w:ind w:right="-143"/>
        <w:jc w:val="both"/>
        <w:rPr>
          <w:sz w:val="24"/>
          <w:szCs w:val="24"/>
          <w:lang w:val="uk-UA"/>
        </w:rPr>
      </w:pPr>
    </w:p>
    <w:p w:rsidR="00FD5559" w:rsidRPr="00490C23" w:rsidRDefault="00FD5559" w:rsidP="00CA60F1">
      <w:pPr>
        <w:ind w:right="-143" w:firstLine="536"/>
        <w:jc w:val="both"/>
        <w:rPr>
          <w:rStyle w:val="FontStyle86"/>
          <w:sz w:val="24"/>
          <w:szCs w:val="24"/>
          <w:lang w:val="uk-UA"/>
        </w:rPr>
      </w:pPr>
      <w:r w:rsidRPr="00490C23">
        <w:rPr>
          <w:b/>
          <w:bCs/>
          <w:sz w:val="24"/>
          <w:szCs w:val="24"/>
          <w:lang w:val="uk-UA"/>
        </w:rPr>
        <w:t>Навчальна мета</w:t>
      </w:r>
      <w:r w:rsidRPr="00490C23">
        <w:rPr>
          <w:sz w:val="24"/>
          <w:szCs w:val="24"/>
          <w:lang w:val="uk-UA"/>
        </w:rPr>
        <w:t xml:space="preserve">: ознайомити студентів  з відомостями  про значення харчування в збереженні здоров’я, знаннями про провідні  засади раціонального, збалансованого харчування, значенні білків, жирів, вуглеводів.  </w:t>
      </w:r>
      <w:r w:rsidRPr="00490C23">
        <w:rPr>
          <w:bCs/>
          <w:sz w:val="24"/>
          <w:szCs w:val="24"/>
          <w:lang w:val="uk-UA"/>
        </w:rPr>
        <w:t>Методичні та практичні завдання</w:t>
      </w:r>
      <w:r w:rsidRPr="00490C23">
        <w:rPr>
          <w:b/>
          <w:bCs/>
          <w:sz w:val="24"/>
          <w:szCs w:val="24"/>
          <w:lang w:val="uk-UA"/>
        </w:rPr>
        <w:t xml:space="preserve"> </w:t>
      </w:r>
      <w:r w:rsidRPr="00490C23">
        <w:rPr>
          <w:sz w:val="24"/>
          <w:szCs w:val="24"/>
          <w:lang w:val="uk-UA"/>
        </w:rPr>
        <w:t xml:space="preserve">практичного заняття: навчити студентів методологічним особливостям застосування системного підходу гігієни харчування при </w:t>
      </w:r>
      <w:r w:rsidRPr="00490C23">
        <w:rPr>
          <w:rStyle w:val="FontStyle86"/>
          <w:sz w:val="24"/>
          <w:szCs w:val="24"/>
          <w:lang w:val="uk-UA" w:eastAsia="uk-UA"/>
        </w:rPr>
        <w:t xml:space="preserve"> формуванні цілісного уявлення про </w:t>
      </w:r>
      <w:proofErr w:type="spellStart"/>
      <w:r w:rsidRPr="00490C23">
        <w:rPr>
          <w:rStyle w:val="FontStyle86"/>
          <w:sz w:val="24"/>
          <w:szCs w:val="24"/>
          <w:lang w:val="uk-UA" w:eastAsia="uk-UA"/>
        </w:rPr>
        <w:t>здоров</w:t>
      </w:r>
      <w:proofErr w:type="spellEnd"/>
      <w:r w:rsidRPr="00490C23">
        <w:rPr>
          <w:sz w:val="24"/>
          <w:szCs w:val="24"/>
        </w:rPr>
        <w:t>’</w:t>
      </w:r>
      <w:r w:rsidRPr="00490C23">
        <w:rPr>
          <w:rStyle w:val="FontStyle86"/>
          <w:sz w:val="24"/>
          <w:szCs w:val="24"/>
          <w:lang w:val="uk-UA" w:eastAsia="uk-UA"/>
        </w:rPr>
        <w:t xml:space="preserve">я людини. </w:t>
      </w:r>
    </w:p>
    <w:p w:rsidR="00FD5559" w:rsidRPr="00490C23" w:rsidRDefault="00FD5559" w:rsidP="00974A05">
      <w:pPr>
        <w:ind w:right="-143" w:firstLine="536"/>
        <w:jc w:val="both"/>
        <w:rPr>
          <w:sz w:val="24"/>
          <w:szCs w:val="24"/>
          <w:lang w:val="uk-UA"/>
        </w:rPr>
      </w:pP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матеріалу</w:t>
      </w:r>
      <w:proofErr w:type="spellEnd"/>
      <w:r w:rsidRPr="00490C23">
        <w:rPr>
          <w:sz w:val="24"/>
          <w:szCs w:val="24"/>
        </w:rPr>
        <w:t>).</w:t>
      </w:r>
      <w:r w:rsidRPr="00490C23">
        <w:rPr>
          <w:sz w:val="24"/>
          <w:szCs w:val="24"/>
          <w:lang w:val="uk-UA"/>
        </w:rPr>
        <w:t xml:space="preserve">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Pr="00490C23" w:rsidRDefault="00FD5559" w:rsidP="00FD5559">
      <w:pPr>
        <w:ind w:left="-284" w:right="141" w:firstLine="536"/>
        <w:jc w:val="both"/>
        <w:rPr>
          <w:color w:val="00B050"/>
          <w:sz w:val="24"/>
          <w:szCs w:val="24"/>
          <w:lang w:val="uk-UA"/>
        </w:rPr>
      </w:pPr>
    </w:p>
    <w:p w:rsidR="00FD5559" w:rsidRPr="00490C23" w:rsidRDefault="00FD5559" w:rsidP="00FD5559">
      <w:pPr>
        <w:pStyle w:val="Style12"/>
        <w:widowControl/>
        <w:spacing w:line="240" w:lineRule="exact"/>
        <w:ind w:left="-426" w:firstLine="0"/>
        <w:jc w:val="center"/>
        <w:rPr>
          <w:b/>
          <w:lang w:val="uk-UA"/>
        </w:rPr>
      </w:pPr>
      <w:r w:rsidRPr="00490C23">
        <w:rPr>
          <w:b/>
          <w:lang w:val="uk-UA"/>
        </w:rPr>
        <w:t>Тестовий контроль</w:t>
      </w:r>
    </w:p>
    <w:p w:rsidR="00FD5559" w:rsidRPr="00CA60F1" w:rsidRDefault="00FD5559" w:rsidP="00A538D2">
      <w:pPr>
        <w:pStyle w:val="Style12"/>
        <w:widowControl/>
        <w:spacing w:line="240" w:lineRule="exact"/>
        <w:ind w:firstLine="0"/>
        <w:jc w:val="both"/>
        <w:rPr>
          <w:lang w:val="uk-UA"/>
        </w:rPr>
      </w:pPr>
    </w:p>
    <w:p w:rsidR="00FD5559" w:rsidRPr="00CA60F1" w:rsidRDefault="00FD5559" w:rsidP="00CA60F1">
      <w:pPr>
        <w:pStyle w:val="Style12"/>
        <w:widowControl/>
        <w:spacing w:line="240" w:lineRule="exact"/>
        <w:ind w:firstLine="708"/>
        <w:jc w:val="both"/>
        <w:rPr>
          <w:rStyle w:val="FontStyle29"/>
          <w:sz w:val="24"/>
          <w:szCs w:val="24"/>
          <w:u w:val="single"/>
          <w:lang w:val="uk-UA" w:eastAsia="uk-UA"/>
        </w:rPr>
      </w:pPr>
      <w:r w:rsidRPr="00CA60F1">
        <w:rPr>
          <w:u w:val="single"/>
          <w:lang w:val="uk-UA"/>
        </w:rPr>
        <w:t>1.</w:t>
      </w:r>
      <w:r w:rsidRPr="00CA60F1">
        <w:rPr>
          <w:rStyle w:val="FontStyle29"/>
          <w:sz w:val="24"/>
          <w:szCs w:val="24"/>
          <w:u w:val="single"/>
          <w:lang w:val="uk-UA" w:eastAsia="uk-UA"/>
        </w:rPr>
        <w:t>Такі основні функції, як: пластична або будівельна, енергетична, каталітична, транспортна, захисна, гормональна, опірна, рецепторна - характерні для:</w:t>
      </w:r>
    </w:p>
    <w:p w:rsidR="00FD5559" w:rsidRPr="00CA60F1" w:rsidRDefault="00CA60F1" w:rsidP="00A538D2">
      <w:pPr>
        <w:pStyle w:val="Style5"/>
        <w:widowControl/>
        <w:spacing w:line="240" w:lineRule="exact"/>
        <w:ind w:right="-3"/>
        <w:contextualSpacing/>
        <w:rPr>
          <w:rStyle w:val="FontStyle29"/>
          <w:sz w:val="24"/>
          <w:szCs w:val="24"/>
          <w:lang w:val="uk-UA" w:eastAsia="uk-UA"/>
        </w:rPr>
      </w:pPr>
      <w:r>
        <w:rPr>
          <w:rStyle w:val="FontStyle29"/>
          <w:sz w:val="24"/>
          <w:szCs w:val="24"/>
          <w:lang w:val="uk-UA" w:eastAsia="uk-UA"/>
        </w:rPr>
        <w:t>1. Вуглеводів.</w:t>
      </w:r>
    </w:p>
    <w:p w:rsidR="00FD5559" w:rsidRPr="00CA60F1" w:rsidRDefault="00FD5559" w:rsidP="00A538D2">
      <w:pPr>
        <w:pStyle w:val="Style5"/>
        <w:widowControl/>
        <w:spacing w:line="240" w:lineRule="exact"/>
        <w:ind w:right="-3"/>
        <w:contextualSpacing/>
        <w:rPr>
          <w:rStyle w:val="FontStyle29"/>
          <w:sz w:val="24"/>
          <w:szCs w:val="24"/>
          <w:lang w:val="uk-UA" w:eastAsia="uk-UA"/>
        </w:rPr>
      </w:pPr>
      <w:r w:rsidRPr="00CA60F1">
        <w:rPr>
          <w:rStyle w:val="FontStyle25"/>
          <w:bCs/>
          <w:sz w:val="24"/>
          <w:szCs w:val="24"/>
          <w:lang w:val="uk-UA" w:eastAsia="uk-UA"/>
        </w:rPr>
        <w:t xml:space="preserve">2. </w:t>
      </w:r>
      <w:r w:rsidRPr="00CA60F1">
        <w:rPr>
          <w:rStyle w:val="FontStyle29"/>
          <w:bCs/>
          <w:sz w:val="24"/>
          <w:szCs w:val="24"/>
          <w:lang w:val="uk-UA" w:eastAsia="uk-UA"/>
        </w:rPr>
        <w:t>Білків</w:t>
      </w:r>
      <w:r w:rsidR="00CA60F1">
        <w:rPr>
          <w:rStyle w:val="FontStyle29"/>
          <w:sz w:val="24"/>
          <w:szCs w:val="24"/>
          <w:lang w:val="uk-UA" w:eastAsia="uk-UA"/>
        </w:rPr>
        <w:t>.</w:t>
      </w:r>
    </w:p>
    <w:p w:rsidR="00FD5559" w:rsidRPr="00CA60F1" w:rsidRDefault="00CA60F1" w:rsidP="00A538D2">
      <w:pPr>
        <w:pStyle w:val="Style5"/>
        <w:widowControl/>
        <w:spacing w:line="240" w:lineRule="exact"/>
        <w:ind w:right="-3"/>
        <w:contextualSpacing/>
        <w:rPr>
          <w:rStyle w:val="FontStyle29"/>
          <w:sz w:val="24"/>
          <w:szCs w:val="24"/>
          <w:lang w:val="uk-UA" w:eastAsia="uk-UA"/>
        </w:rPr>
      </w:pPr>
      <w:r>
        <w:rPr>
          <w:rStyle w:val="FontStyle29"/>
          <w:sz w:val="24"/>
          <w:szCs w:val="24"/>
          <w:lang w:val="uk-UA" w:eastAsia="uk-UA"/>
        </w:rPr>
        <w:t>3.Жирів.</w:t>
      </w:r>
    </w:p>
    <w:p w:rsidR="00FD5559" w:rsidRPr="00CA60F1" w:rsidRDefault="00CA60F1" w:rsidP="00A538D2">
      <w:pPr>
        <w:pStyle w:val="Style5"/>
        <w:widowControl/>
        <w:spacing w:line="240" w:lineRule="exact"/>
        <w:ind w:right="-3"/>
        <w:contextualSpacing/>
        <w:rPr>
          <w:rStyle w:val="FontStyle29"/>
          <w:sz w:val="24"/>
          <w:szCs w:val="24"/>
          <w:lang w:val="uk-UA" w:eastAsia="uk-UA"/>
        </w:rPr>
      </w:pPr>
      <w:r>
        <w:rPr>
          <w:rStyle w:val="FontStyle29"/>
          <w:sz w:val="24"/>
          <w:szCs w:val="24"/>
          <w:lang w:val="uk-UA" w:eastAsia="uk-UA"/>
        </w:rPr>
        <w:t xml:space="preserve">4. Вітамінів. </w:t>
      </w:r>
    </w:p>
    <w:p w:rsidR="00FD5559" w:rsidRPr="00CA60F1" w:rsidRDefault="00CA60F1" w:rsidP="00A538D2">
      <w:pPr>
        <w:pStyle w:val="Style12"/>
        <w:widowControl/>
        <w:tabs>
          <w:tab w:val="left" w:pos="677"/>
        </w:tabs>
        <w:spacing w:line="240" w:lineRule="auto"/>
        <w:ind w:firstLine="0"/>
        <w:jc w:val="both"/>
        <w:rPr>
          <w:rStyle w:val="FontStyle29"/>
          <w:sz w:val="24"/>
          <w:szCs w:val="24"/>
          <w:u w:val="single"/>
          <w:lang w:val="uk-UA" w:eastAsia="uk-UA"/>
        </w:rPr>
      </w:pPr>
      <w:r>
        <w:rPr>
          <w:lang w:val="uk-UA"/>
        </w:rPr>
        <w:tab/>
      </w:r>
      <w:r w:rsidR="00FD5559" w:rsidRPr="00CA60F1">
        <w:rPr>
          <w:lang w:val="uk-UA"/>
        </w:rPr>
        <w:t xml:space="preserve">2. </w:t>
      </w:r>
      <w:r w:rsidR="00FD5559" w:rsidRPr="00CA60F1">
        <w:rPr>
          <w:rStyle w:val="FontStyle29"/>
          <w:sz w:val="24"/>
          <w:szCs w:val="24"/>
          <w:u w:val="single"/>
          <w:lang w:val="uk-UA" w:eastAsia="uk-UA"/>
        </w:rPr>
        <w:t>Яка потреба  організму у білках, у тому числі тваринних, на день (гр.), при нормо трофічній  будові тіла?</w:t>
      </w:r>
    </w:p>
    <w:p w:rsidR="00FD5559" w:rsidRPr="00CA60F1" w:rsidRDefault="00CA60F1" w:rsidP="00A538D2">
      <w:pPr>
        <w:pStyle w:val="Style16"/>
        <w:widowControl/>
        <w:tabs>
          <w:tab w:val="left" w:pos="725"/>
        </w:tabs>
        <w:spacing w:line="240" w:lineRule="auto"/>
        <w:jc w:val="both"/>
        <w:rPr>
          <w:rStyle w:val="FontStyle29"/>
          <w:sz w:val="24"/>
          <w:szCs w:val="24"/>
          <w:lang w:val="uk-UA" w:eastAsia="uk-UA"/>
        </w:rPr>
      </w:pPr>
      <w:r>
        <w:rPr>
          <w:rStyle w:val="FontStyle29"/>
          <w:sz w:val="24"/>
          <w:szCs w:val="24"/>
          <w:lang w:val="uk-UA" w:eastAsia="uk-UA"/>
        </w:rPr>
        <w:t>1.100(55).</w:t>
      </w:r>
    </w:p>
    <w:p w:rsidR="00FD5559" w:rsidRPr="00CA60F1" w:rsidRDefault="00FD5559" w:rsidP="00A538D2">
      <w:pPr>
        <w:pStyle w:val="Style16"/>
        <w:widowControl/>
        <w:tabs>
          <w:tab w:val="left" w:pos="725"/>
        </w:tabs>
        <w:spacing w:line="240" w:lineRule="auto"/>
        <w:jc w:val="both"/>
        <w:rPr>
          <w:rStyle w:val="FontStyle20"/>
          <w:rFonts w:ascii="Times New Roman" w:hAnsi="Times New Roman" w:cs="Times New Roman"/>
          <w:b w:val="0"/>
          <w:bCs w:val="0"/>
          <w:i w:val="0"/>
          <w:lang w:val="uk-UA"/>
        </w:rPr>
      </w:pPr>
      <w:r w:rsidRPr="00CA60F1">
        <w:rPr>
          <w:rStyle w:val="FontStyle29"/>
          <w:bCs/>
          <w:sz w:val="24"/>
          <w:szCs w:val="24"/>
          <w:lang w:val="uk-UA" w:eastAsia="uk-UA"/>
        </w:rPr>
        <w:t>2.</w:t>
      </w:r>
      <w:r w:rsidRPr="00CA60F1">
        <w:rPr>
          <w:rStyle w:val="FontStyle29"/>
          <w:sz w:val="24"/>
          <w:szCs w:val="24"/>
          <w:lang w:val="uk-UA" w:eastAsia="uk-UA"/>
        </w:rPr>
        <w:t xml:space="preserve"> </w:t>
      </w:r>
      <w:r w:rsidRPr="00CA60F1">
        <w:rPr>
          <w:rStyle w:val="FontStyle20"/>
          <w:rFonts w:ascii="Times New Roman" w:hAnsi="Times New Roman" w:cs="Times New Roman"/>
          <w:b w:val="0"/>
          <w:i w:val="0"/>
          <w:lang w:val="uk-UA" w:eastAsia="uk-UA"/>
        </w:rPr>
        <w:t>90(45)</w:t>
      </w:r>
      <w:r w:rsidR="00CA60F1">
        <w:rPr>
          <w:rStyle w:val="FontStyle20"/>
          <w:rFonts w:ascii="Times New Roman" w:hAnsi="Times New Roman" w:cs="Times New Roman"/>
          <w:b w:val="0"/>
          <w:bCs w:val="0"/>
          <w:i w:val="0"/>
          <w:lang w:val="uk-UA" w:eastAsia="uk-UA"/>
        </w:rPr>
        <w:t xml:space="preserve">. </w:t>
      </w:r>
    </w:p>
    <w:p w:rsidR="00FD5559" w:rsidRPr="00CA60F1" w:rsidRDefault="00FD5559" w:rsidP="00A538D2">
      <w:pPr>
        <w:pStyle w:val="Style16"/>
        <w:widowControl/>
        <w:tabs>
          <w:tab w:val="left" w:pos="725"/>
        </w:tabs>
        <w:spacing w:line="240" w:lineRule="auto"/>
        <w:jc w:val="both"/>
        <w:rPr>
          <w:rStyle w:val="FontStyle29"/>
          <w:sz w:val="24"/>
          <w:szCs w:val="24"/>
          <w:lang w:val="uk-UA"/>
        </w:rPr>
      </w:pPr>
      <w:r w:rsidRPr="00CA60F1">
        <w:rPr>
          <w:rStyle w:val="FontStyle20"/>
          <w:rFonts w:ascii="Times New Roman" w:hAnsi="Times New Roman" w:cs="Times New Roman"/>
          <w:b w:val="0"/>
          <w:bCs w:val="0"/>
          <w:i w:val="0"/>
          <w:lang w:val="uk-UA" w:eastAsia="uk-UA"/>
        </w:rPr>
        <w:t>3.</w:t>
      </w:r>
      <w:r w:rsidR="00CA60F1">
        <w:rPr>
          <w:rStyle w:val="FontStyle29"/>
          <w:sz w:val="24"/>
          <w:szCs w:val="24"/>
          <w:lang w:val="uk-UA" w:eastAsia="uk-UA"/>
        </w:rPr>
        <w:t>150(100).</w:t>
      </w:r>
    </w:p>
    <w:p w:rsidR="00FD5559" w:rsidRPr="00CA60F1" w:rsidRDefault="00FD5559" w:rsidP="00A538D2">
      <w:pPr>
        <w:pStyle w:val="Style16"/>
        <w:widowControl/>
        <w:tabs>
          <w:tab w:val="left" w:pos="725"/>
        </w:tabs>
        <w:spacing w:line="240" w:lineRule="auto"/>
        <w:jc w:val="both"/>
        <w:rPr>
          <w:lang w:val="uk-UA"/>
        </w:rPr>
      </w:pPr>
      <w:r w:rsidRPr="00CA60F1">
        <w:rPr>
          <w:rStyle w:val="FontStyle29"/>
          <w:sz w:val="24"/>
          <w:szCs w:val="24"/>
          <w:lang w:val="uk-UA" w:eastAsia="uk-UA"/>
        </w:rPr>
        <w:t>4. 120(20).</w:t>
      </w:r>
    </w:p>
    <w:p w:rsidR="00FD5559" w:rsidRPr="00CA60F1" w:rsidRDefault="00FD5559" w:rsidP="00A538D2">
      <w:pPr>
        <w:pStyle w:val="Style13"/>
        <w:widowControl/>
        <w:spacing w:line="240" w:lineRule="auto"/>
        <w:ind w:firstLine="710"/>
        <w:rPr>
          <w:rStyle w:val="FontStyle20"/>
          <w:rFonts w:ascii="Times New Roman" w:hAnsi="Times New Roman" w:cs="Times New Roman"/>
          <w:b w:val="0"/>
          <w:i w:val="0"/>
          <w:u w:val="single"/>
          <w:lang w:val="uk-UA" w:eastAsia="uk-UA"/>
        </w:rPr>
      </w:pPr>
      <w:r w:rsidRPr="00CA60F1">
        <w:rPr>
          <w:rStyle w:val="FontStyle20"/>
          <w:rFonts w:ascii="Times New Roman" w:hAnsi="Times New Roman" w:cs="Times New Roman"/>
          <w:b w:val="0"/>
          <w:bCs w:val="0"/>
          <w:i w:val="0"/>
          <w:u w:val="single"/>
          <w:lang w:val="uk-UA" w:eastAsia="uk-UA"/>
        </w:rPr>
        <w:lastRenderedPageBreak/>
        <w:t>3.При надмірному  споживанні вуглеводів можливі:</w:t>
      </w:r>
    </w:p>
    <w:p w:rsidR="00FD5559" w:rsidRPr="00CA60F1" w:rsidRDefault="00FD5559" w:rsidP="00A538D2">
      <w:pPr>
        <w:pStyle w:val="Style12"/>
        <w:widowControl/>
        <w:tabs>
          <w:tab w:val="left" w:pos="720"/>
          <w:tab w:val="left" w:pos="6288"/>
        </w:tabs>
        <w:spacing w:line="240" w:lineRule="auto"/>
        <w:ind w:firstLine="0"/>
        <w:jc w:val="both"/>
        <w:rPr>
          <w:rStyle w:val="FontStyle29"/>
          <w:sz w:val="24"/>
          <w:szCs w:val="24"/>
          <w:lang w:val="uk-UA"/>
        </w:rPr>
      </w:pPr>
      <w:r w:rsidRPr="00CA60F1">
        <w:rPr>
          <w:rStyle w:val="FontStyle29"/>
          <w:sz w:val="24"/>
          <w:szCs w:val="24"/>
          <w:lang w:val="uk-UA" w:eastAsia="uk-UA"/>
        </w:rPr>
        <w:t>1.Ризик розвитку серцево-судинних захворювань.</w:t>
      </w:r>
      <w:r w:rsidR="00974A05" w:rsidRPr="00CA60F1">
        <w:rPr>
          <w:rStyle w:val="FontStyle29"/>
          <w:sz w:val="24"/>
          <w:szCs w:val="24"/>
          <w:lang w:val="uk-UA" w:eastAsia="uk-UA"/>
        </w:rPr>
        <w:tab/>
      </w:r>
    </w:p>
    <w:p w:rsidR="00FD5559" w:rsidRPr="00CA60F1" w:rsidRDefault="00FD5559" w:rsidP="00A538D2">
      <w:pPr>
        <w:pStyle w:val="Style9"/>
        <w:widowControl/>
        <w:tabs>
          <w:tab w:val="left" w:pos="720"/>
        </w:tabs>
        <w:ind w:right="-3"/>
        <w:jc w:val="both"/>
        <w:rPr>
          <w:rStyle w:val="FontStyle29"/>
          <w:sz w:val="24"/>
          <w:szCs w:val="24"/>
          <w:lang w:val="uk-UA" w:eastAsia="uk-UA"/>
        </w:rPr>
      </w:pPr>
      <w:r w:rsidRPr="00CA60F1">
        <w:rPr>
          <w:rStyle w:val="FontStyle29"/>
          <w:sz w:val="24"/>
          <w:szCs w:val="24"/>
          <w:lang w:val="uk-UA" w:eastAsia="uk-UA"/>
        </w:rPr>
        <w:t>2.Підвищення вмісту сечової кислоти крові.</w:t>
      </w:r>
    </w:p>
    <w:p w:rsidR="00FD5559" w:rsidRPr="00CA60F1" w:rsidRDefault="00FD5559" w:rsidP="00A538D2">
      <w:pPr>
        <w:pStyle w:val="Style9"/>
        <w:widowControl/>
        <w:tabs>
          <w:tab w:val="left" w:pos="720"/>
        </w:tabs>
        <w:ind w:right="-3"/>
        <w:jc w:val="both"/>
        <w:rPr>
          <w:rStyle w:val="FontStyle29"/>
          <w:bCs/>
          <w:sz w:val="24"/>
          <w:szCs w:val="24"/>
          <w:lang w:val="uk-UA" w:eastAsia="uk-UA"/>
        </w:rPr>
      </w:pPr>
      <w:r w:rsidRPr="00CA60F1">
        <w:rPr>
          <w:rStyle w:val="FontStyle29"/>
          <w:bCs/>
          <w:sz w:val="24"/>
          <w:szCs w:val="24"/>
          <w:lang w:val="uk-UA" w:eastAsia="uk-UA"/>
        </w:rPr>
        <w:t>3.Руйнування зубів(к</w:t>
      </w:r>
      <w:r w:rsidR="00CA60F1">
        <w:rPr>
          <w:rStyle w:val="FontStyle29"/>
          <w:bCs/>
          <w:sz w:val="24"/>
          <w:szCs w:val="24"/>
          <w:lang w:val="uk-UA" w:eastAsia="uk-UA"/>
        </w:rPr>
        <w:t>арієс).</w:t>
      </w:r>
    </w:p>
    <w:p w:rsidR="00FD5559" w:rsidRPr="00CA60F1" w:rsidRDefault="00FD5559" w:rsidP="00A538D2">
      <w:pPr>
        <w:pStyle w:val="Style9"/>
        <w:widowControl/>
        <w:tabs>
          <w:tab w:val="left" w:pos="720"/>
        </w:tabs>
        <w:ind w:right="-3"/>
        <w:jc w:val="both"/>
        <w:rPr>
          <w:rStyle w:val="FontStyle29"/>
          <w:bCs/>
          <w:sz w:val="24"/>
          <w:szCs w:val="24"/>
          <w:lang w:val="uk-UA" w:eastAsia="uk-UA"/>
        </w:rPr>
      </w:pPr>
      <w:r w:rsidRPr="00CA60F1">
        <w:rPr>
          <w:rStyle w:val="FontStyle29"/>
          <w:bCs/>
          <w:sz w:val="24"/>
          <w:szCs w:val="24"/>
          <w:lang w:val="uk-UA" w:eastAsia="uk-UA"/>
        </w:rPr>
        <w:t>4.Порушення обміну речовин(ожиріння).</w:t>
      </w:r>
    </w:p>
    <w:p w:rsidR="00FD5559" w:rsidRPr="00CA60F1" w:rsidRDefault="00FD5559" w:rsidP="00A538D2">
      <w:pPr>
        <w:pStyle w:val="Style12"/>
        <w:widowControl/>
        <w:spacing w:line="240" w:lineRule="auto"/>
        <w:ind w:firstLine="710"/>
        <w:jc w:val="both"/>
        <w:rPr>
          <w:rStyle w:val="FontStyle29"/>
          <w:sz w:val="24"/>
          <w:szCs w:val="24"/>
          <w:u w:val="single"/>
          <w:lang w:val="uk-UA" w:eastAsia="uk-UA"/>
        </w:rPr>
      </w:pPr>
      <w:r w:rsidRPr="00CA60F1">
        <w:rPr>
          <w:rStyle w:val="FontStyle29"/>
          <w:sz w:val="24"/>
          <w:szCs w:val="24"/>
          <w:u w:val="single"/>
          <w:lang w:val="uk-UA" w:eastAsia="uk-UA"/>
        </w:rPr>
        <w:t>4.Такі функції, як: енергетична, пластична, захисна, запасна, регуляторна, є носієм смакових і ароматичних речовин, виконує роль емульгаторів, є носіями  жиророзчинних вітамінів - характерні для:</w:t>
      </w:r>
    </w:p>
    <w:p w:rsidR="00FD5559" w:rsidRPr="00CA60F1" w:rsidRDefault="00FD5559" w:rsidP="00A538D2">
      <w:pPr>
        <w:pStyle w:val="Style12"/>
        <w:widowControl/>
        <w:spacing w:line="240" w:lineRule="auto"/>
        <w:ind w:firstLine="0"/>
        <w:jc w:val="both"/>
        <w:rPr>
          <w:rStyle w:val="FontStyle25"/>
          <w:sz w:val="24"/>
          <w:szCs w:val="24"/>
          <w:lang w:val="uk-UA" w:eastAsia="uk-UA"/>
        </w:rPr>
      </w:pPr>
      <w:r w:rsidRPr="00CA60F1">
        <w:rPr>
          <w:rStyle w:val="FontStyle29"/>
          <w:sz w:val="24"/>
          <w:szCs w:val="24"/>
          <w:lang w:val="uk-UA" w:eastAsia="uk-UA"/>
        </w:rPr>
        <w:t>1. Вуглеводів.</w:t>
      </w:r>
    </w:p>
    <w:p w:rsidR="00FD5559" w:rsidRPr="00CA60F1" w:rsidRDefault="00FD5559" w:rsidP="00A538D2">
      <w:pPr>
        <w:pStyle w:val="Style12"/>
        <w:widowControl/>
        <w:spacing w:line="240" w:lineRule="auto"/>
        <w:ind w:firstLine="0"/>
        <w:jc w:val="both"/>
        <w:rPr>
          <w:rStyle w:val="FontStyle29"/>
          <w:sz w:val="24"/>
          <w:szCs w:val="24"/>
          <w:lang w:val="uk-UA" w:eastAsia="uk-UA"/>
        </w:rPr>
      </w:pPr>
      <w:r w:rsidRPr="00CA60F1">
        <w:rPr>
          <w:rStyle w:val="FontStyle25"/>
          <w:sz w:val="24"/>
          <w:szCs w:val="24"/>
          <w:lang w:val="uk-UA" w:eastAsia="uk-UA"/>
        </w:rPr>
        <w:t xml:space="preserve">2. </w:t>
      </w:r>
      <w:r w:rsidR="00CA60F1">
        <w:rPr>
          <w:rStyle w:val="FontStyle29"/>
          <w:sz w:val="24"/>
          <w:szCs w:val="24"/>
          <w:lang w:val="uk-UA" w:eastAsia="uk-UA"/>
        </w:rPr>
        <w:t>Білків.</w:t>
      </w:r>
    </w:p>
    <w:p w:rsidR="00FD5559" w:rsidRPr="00CA60F1" w:rsidRDefault="00FD5559" w:rsidP="00A538D2">
      <w:pPr>
        <w:pStyle w:val="Style12"/>
        <w:widowControl/>
        <w:spacing w:line="240" w:lineRule="auto"/>
        <w:ind w:firstLine="0"/>
        <w:jc w:val="both"/>
        <w:rPr>
          <w:rStyle w:val="FontStyle29"/>
          <w:sz w:val="24"/>
          <w:szCs w:val="24"/>
          <w:lang w:val="uk-UA" w:eastAsia="uk-UA"/>
        </w:rPr>
      </w:pPr>
      <w:r w:rsidRPr="00CA60F1">
        <w:rPr>
          <w:rStyle w:val="FontStyle29"/>
          <w:bCs/>
          <w:sz w:val="24"/>
          <w:szCs w:val="24"/>
          <w:lang w:val="uk-UA" w:eastAsia="uk-UA"/>
        </w:rPr>
        <w:t>3. Жирів.</w:t>
      </w:r>
    </w:p>
    <w:p w:rsidR="00FD5559" w:rsidRPr="00CA60F1" w:rsidRDefault="00CA60F1" w:rsidP="00A538D2">
      <w:pPr>
        <w:pStyle w:val="Style12"/>
        <w:widowControl/>
        <w:spacing w:line="240" w:lineRule="auto"/>
        <w:ind w:firstLine="0"/>
        <w:jc w:val="both"/>
        <w:rPr>
          <w:rStyle w:val="FontStyle29"/>
          <w:sz w:val="24"/>
          <w:szCs w:val="24"/>
          <w:lang w:val="uk-UA" w:eastAsia="uk-UA"/>
        </w:rPr>
      </w:pPr>
      <w:r>
        <w:rPr>
          <w:rStyle w:val="FontStyle29"/>
          <w:sz w:val="24"/>
          <w:szCs w:val="24"/>
          <w:lang w:val="uk-UA" w:eastAsia="uk-UA"/>
        </w:rPr>
        <w:t>4. Вітамінів.</w:t>
      </w:r>
    </w:p>
    <w:p w:rsidR="00FD5559" w:rsidRPr="00CA60F1" w:rsidRDefault="00FD5559" w:rsidP="00CA60F1">
      <w:pPr>
        <w:spacing w:line="240" w:lineRule="atLeast"/>
        <w:ind w:firstLine="708"/>
        <w:jc w:val="both"/>
        <w:rPr>
          <w:sz w:val="24"/>
          <w:szCs w:val="24"/>
          <w:u w:val="single"/>
          <w:lang w:val="uk-UA"/>
        </w:rPr>
      </w:pPr>
      <w:r w:rsidRPr="00CA60F1">
        <w:rPr>
          <w:rStyle w:val="FontStyle29"/>
          <w:sz w:val="24"/>
          <w:szCs w:val="24"/>
          <w:lang w:val="uk-UA" w:eastAsia="uk-UA"/>
        </w:rPr>
        <w:t>5.</w:t>
      </w:r>
      <w:r w:rsidRPr="00CA60F1">
        <w:rPr>
          <w:sz w:val="24"/>
          <w:szCs w:val="24"/>
          <w:u w:val="single"/>
        </w:rPr>
        <w:t xml:space="preserve">Яка потреба у </w:t>
      </w:r>
      <w:proofErr w:type="spellStart"/>
      <w:r w:rsidRPr="00CA60F1">
        <w:rPr>
          <w:sz w:val="24"/>
          <w:szCs w:val="24"/>
          <w:u w:val="single"/>
        </w:rPr>
        <w:t>білках</w:t>
      </w:r>
      <w:proofErr w:type="spellEnd"/>
      <w:r w:rsidRPr="00CA60F1">
        <w:rPr>
          <w:sz w:val="24"/>
          <w:szCs w:val="24"/>
          <w:u w:val="single"/>
        </w:rPr>
        <w:t xml:space="preserve"> при </w:t>
      </w:r>
      <w:proofErr w:type="spellStart"/>
      <w:r w:rsidRPr="00CA60F1">
        <w:rPr>
          <w:sz w:val="24"/>
          <w:szCs w:val="24"/>
          <w:u w:val="single"/>
        </w:rPr>
        <w:t>нормотрофічній</w:t>
      </w:r>
      <w:proofErr w:type="spellEnd"/>
      <w:r w:rsidRPr="00CA60F1">
        <w:rPr>
          <w:sz w:val="24"/>
          <w:szCs w:val="24"/>
          <w:u w:val="single"/>
        </w:rPr>
        <w:t xml:space="preserve">  </w:t>
      </w:r>
      <w:proofErr w:type="spellStart"/>
      <w:r w:rsidRPr="00CA60F1">
        <w:rPr>
          <w:sz w:val="24"/>
          <w:szCs w:val="24"/>
          <w:u w:val="single"/>
        </w:rPr>
        <w:t>будові</w:t>
      </w:r>
      <w:proofErr w:type="spellEnd"/>
      <w:r w:rsidRPr="00CA60F1">
        <w:rPr>
          <w:sz w:val="24"/>
          <w:szCs w:val="24"/>
          <w:u w:val="single"/>
        </w:rPr>
        <w:t xml:space="preserve"> </w:t>
      </w:r>
      <w:proofErr w:type="spellStart"/>
      <w:r w:rsidRPr="00CA60F1">
        <w:rPr>
          <w:sz w:val="24"/>
          <w:szCs w:val="24"/>
          <w:u w:val="single"/>
        </w:rPr>
        <w:t>тіла</w:t>
      </w:r>
      <w:proofErr w:type="spellEnd"/>
      <w:r w:rsidRPr="00CA60F1">
        <w:rPr>
          <w:sz w:val="24"/>
          <w:szCs w:val="24"/>
          <w:u w:val="single"/>
        </w:rPr>
        <w:t>, у т</w:t>
      </w:r>
      <w:r w:rsidRPr="00CA60F1">
        <w:rPr>
          <w:sz w:val="24"/>
          <w:szCs w:val="24"/>
          <w:u w:val="single"/>
          <w:lang w:val="uk-UA"/>
        </w:rPr>
        <w:t>.</w:t>
      </w:r>
      <w:r w:rsidRPr="00CA60F1">
        <w:rPr>
          <w:sz w:val="24"/>
          <w:szCs w:val="24"/>
          <w:u w:val="single"/>
        </w:rPr>
        <w:t xml:space="preserve"> ч</w:t>
      </w:r>
      <w:r w:rsidRPr="00CA60F1">
        <w:rPr>
          <w:sz w:val="24"/>
          <w:szCs w:val="24"/>
          <w:u w:val="single"/>
          <w:lang w:val="uk-UA"/>
        </w:rPr>
        <w:t>.</w:t>
      </w:r>
      <w:r w:rsidRPr="00CA60F1">
        <w:rPr>
          <w:sz w:val="24"/>
          <w:szCs w:val="24"/>
          <w:u w:val="single"/>
        </w:rPr>
        <w:t xml:space="preserve"> </w:t>
      </w:r>
      <w:proofErr w:type="spellStart"/>
      <w:r w:rsidRPr="00CA60F1">
        <w:rPr>
          <w:sz w:val="24"/>
          <w:szCs w:val="24"/>
          <w:u w:val="single"/>
        </w:rPr>
        <w:t>тваринних</w:t>
      </w:r>
      <w:proofErr w:type="spellEnd"/>
      <w:r w:rsidRPr="00CA60F1">
        <w:rPr>
          <w:sz w:val="24"/>
          <w:szCs w:val="24"/>
          <w:u w:val="single"/>
        </w:rPr>
        <w:t xml:space="preserve">, на </w:t>
      </w:r>
      <w:proofErr w:type="spellStart"/>
      <w:r w:rsidRPr="00CA60F1">
        <w:rPr>
          <w:sz w:val="24"/>
          <w:szCs w:val="24"/>
          <w:u w:val="single"/>
        </w:rPr>
        <w:t>добу</w:t>
      </w:r>
      <w:proofErr w:type="spellEnd"/>
      <w:r w:rsidRPr="00CA60F1">
        <w:rPr>
          <w:sz w:val="24"/>
          <w:szCs w:val="24"/>
          <w:u w:val="single"/>
        </w:rPr>
        <w:t xml:space="preserve"> </w:t>
      </w:r>
      <w:r w:rsidRPr="00CA60F1">
        <w:rPr>
          <w:sz w:val="24"/>
          <w:szCs w:val="24"/>
          <w:u w:val="single"/>
          <w:lang w:val="uk-UA"/>
        </w:rPr>
        <w:t>(</w:t>
      </w:r>
      <w:r w:rsidRPr="00CA60F1">
        <w:rPr>
          <w:sz w:val="24"/>
          <w:szCs w:val="24"/>
          <w:u w:val="single"/>
        </w:rPr>
        <w:t>г/кг</w:t>
      </w:r>
      <w:r w:rsidRPr="00CA60F1">
        <w:rPr>
          <w:sz w:val="24"/>
          <w:szCs w:val="24"/>
          <w:u w:val="single"/>
          <w:lang w:val="uk-UA"/>
        </w:rPr>
        <w:t>):</w:t>
      </w:r>
      <w:r w:rsidRPr="00CA60F1">
        <w:rPr>
          <w:sz w:val="24"/>
          <w:szCs w:val="24"/>
          <w:u w:val="single"/>
        </w:rPr>
        <w:t xml:space="preserve"> </w:t>
      </w:r>
    </w:p>
    <w:p w:rsidR="00FD5559" w:rsidRPr="00CA60F1" w:rsidRDefault="00FD5559" w:rsidP="00A538D2">
      <w:pPr>
        <w:spacing w:line="240" w:lineRule="atLeast"/>
        <w:jc w:val="both"/>
        <w:rPr>
          <w:sz w:val="24"/>
          <w:szCs w:val="24"/>
          <w:u w:val="single"/>
          <w:lang w:val="uk-UA"/>
        </w:rPr>
      </w:pPr>
      <w:r w:rsidRPr="00CA60F1">
        <w:rPr>
          <w:sz w:val="24"/>
          <w:szCs w:val="24"/>
        </w:rPr>
        <w:t>1.  До 2,5 (</w:t>
      </w:r>
      <w:proofErr w:type="spellStart"/>
      <w:r w:rsidRPr="00CA60F1">
        <w:rPr>
          <w:sz w:val="24"/>
          <w:szCs w:val="24"/>
        </w:rPr>
        <w:t>тв</w:t>
      </w:r>
      <w:proofErr w:type="spellEnd"/>
      <w:r w:rsidRPr="00CA60F1">
        <w:rPr>
          <w:sz w:val="24"/>
          <w:szCs w:val="24"/>
        </w:rPr>
        <w:t>. до 1,8)</w:t>
      </w:r>
      <w:r w:rsidRPr="00CA60F1">
        <w:rPr>
          <w:sz w:val="24"/>
          <w:szCs w:val="24"/>
          <w:lang w:val="uk-UA"/>
        </w:rPr>
        <w:t>.</w:t>
      </w:r>
    </w:p>
    <w:p w:rsidR="00FD5559" w:rsidRPr="00CA60F1" w:rsidRDefault="00FD5559" w:rsidP="00A538D2">
      <w:pPr>
        <w:spacing w:line="240" w:lineRule="atLeast"/>
        <w:jc w:val="both"/>
        <w:rPr>
          <w:sz w:val="24"/>
          <w:szCs w:val="24"/>
          <w:lang w:val="uk-UA"/>
        </w:rPr>
      </w:pPr>
      <w:r w:rsidRPr="00CA60F1">
        <w:rPr>
          <w:sz w:val="24"/>
          <w:szCs w:val="24"/>
        </w:rPr>
        <w:t>2. До 1,0</w:t>
      </w:r>
      <w:r w:rsidRPr="00CA60F1">
        <w:rPr>
          <w:sz w:val="24"/>
          <w:szCs w:val="24"/>
          <w:lang w:val="uk-UA"/>
        </w:rPr>
        <w:t xml:space="preserve"> </w:t>
      </w:r>
      <w:r w:rsidRPr="00CA60F1">
        <w:rPr>
          <w:sz w:val="24"/>
          <w:szCs w:val="24"/>
        </w:rPr>
        <w:t>(</w:t>
      </w:r>
      <w:proofErr w:type="spellStart"/>
      <w:r w:rsidRPr="00CA60F1">
        <w:rPr>
          <w:sz w:val="24"/>
          <w:szCs w:val="24"/>
        </w:rPr>
        <w:t>тв</w:t>
      </w:r>
      <w:proofErr w:type="spellEnd"/>
      <w:r w:rsidRPr="00CA60F1">
        <w:rPr>
          <w:sz w:val="24"/>
          <w:szCs w:val="24"/>
        </w:rPr>
        <w:t xml:space="preserve">. </w:t>
      </w:r>
      <w:r w:rsidRPr="00CA60F1">
        <w:rPr>
          <w:sz w:val="24"/>
          <w:szCs w:val="24"/>
          <w:lang w:val="uk-UA"/>
        </w:rPr>
        <w:t>д</w:t>
      </w:r>
      <w:r w:rsidRPr="00CA60F1">
        <w:rPr>
          <w:sz w:val="24"/>
          <w:szCs w:val="24"/>
        </w:rPr>
        <w:t>о</w:t>
      </w:r>
      <w:r w:rsidRPr="00CA60F1">
        <w:rPr>
          <w:sz w:val="24"/>
          <w:szCs w:val="24"/>
          <w:lang w:val="uk-UA"/>
        </w:rPr>
        <w:t xml:space="preserve"> </w:t>
      </w:r>
      <w:r w:rsidRPr="00CA60F1">
        <w:rPr>
          <w:sz w:val="24"/>
          <w:szCs w:val="24"/>
        </w:rPr>
        <w:t>0,5)</w:t>
      </w:r>
      <w:r w:rsidRPr="00CA60F1">
        <w:rPr>
          <w:sz w:val="24"/>
          <w:szCs w:val="24"/>
          <w:lang w:val="uk-UA"/>
        </w:rPr>
        <w:t>.</w:t>
      </w:r>
    </w:p>
    <w:p w:rsidR="00FD5559" w:rsidRPr="00CA60F1" w:rsidRDefault="00FD5559" w:rsidP="00A538D2">
      <w:pPr>
        <w:spacing w:line="240" w:lineRule="atLeast"/>
        <w:jc w:val="both"/>
        <w:rPr>
          <w:sz w:val="24"/>
          <w:szCs w:val="24"/>
          <w:lang w:val="uk-UA"/>
        </w:rPr>
      </w:pPr>
      <w:r w:rsidRPr="00CA60F1">
        <w:rPr>
          <w:sz w:val="24"/>
          <w:szCs w:val="24"/>
        </w:rPr>
        <w:t>3.</w:t>
      </w:r>
      <w:r w:rsidRPr="00CA60F1">
        <w:rPr>
          <w:sz w:val="24"/>
          <w:szCs w:val="24"/>
          <w:lang w:val="uk-UA"/>
        </w:rPr>
        <w:t xml:space="preserve"> </w:t>
      </w:r>
      <w:r w:rsidRPr="00CA60F1">
        <w:rPr>
          <w:sz w:val="24"/>
          <w:szCs w:val="24"/>
        </w:rPr>
        <w:t>До 1,0 (</w:t>
      </w:r>
      <w:proofErr w:type="spellStart"/>
      <w:r w:rsidRPr="00CA60F1">
        <w:rPr>
          <w:sz w:val="24"/>
          <w:szCs w:val="24"/>
        </w:rPr>
        <w:t>тв</w:t>
      </w:r>
      <w:proofErr w:type="spellEnd"/>
      <w:r w:rsidRPr="00CA60F1">
        <w:rPr>
          <w:sz w:val="24"/>
          <w:szCs w:val="24"/>
        </w:rPr>
        <w:t>. до 0,5)</w:t>
      </w:r>
      <w:r w:rsidRPr="00CA60F1">
        <w:rPr>
          <w:sz w:val="24"/>
          <w:szCs w:val="24"/>
          <w:lang w:val="uk-UA"/>
        </w:rPr>
        <w:t>.</w:t>
      </w:r>
    </w:p>
    <w:p w:rsidR="00FD5559" w:rsidRPr="00CA60F1" w:rsidRDefault="00FD5559" w:rsidP="00A538D2">
      <w:pPr>
        <w:spacing w:line="240" w:lineRule="atLeast"/>
        <w:jc w:val="both"/>
        <w:rPr>
          <w:sz w:val="24"/>
          <w:szCs w:val="24"/>
          <w:lang w:val="uk-UA"/>
        </w:rPr>
      </w:pPr>
      <w:r w:rsidRPr="00CA60F1">
        <w:rPr>
          <w:sz w:val="24"/>
          <w:szCs w:val="24"/>
        </w:rPr>
        <w:t>4.  До 1,4 (</w:t>
      </w:r>
      <w:proofErr w:type="spellStart"/>
      <w:r w:rsidRPr="00CA60F1">
        <w:rPr>
          <w:sz w:val="24"/>
          <w:szCs w:val="24"/>
        </w:rPr>
        <w:t>тв</w:t>
      </w:r>
      <w:proofErr w:type="spellEnd"/>
      <w:r w:rsidRPr="00CA60F1">
        <w:rPr>
          <w:sz w:val="24"/>
          <w:szCs w:val="24"/>
        </w:rPr>
        <w:t>. до 0,1)</w:t>
      </w:r>
      <w:r w:rsidRPr="00CA60F1">
        <w:rPr>
          <w:sz w:val="24"/>
          <w:szCs w:val="24"/>
          <w:lang w:val="uk-UA"/>
        </w:rPr>
        <w:t>.</w:t>
      </w:r>
    </w:p>
    <w:p w:rsidR="00FD5559" w:rsidRPr="00CA60F1" w:rsidRDefault="00FD5559" w:rsidP="00A538D2">
      <w:pPr>
        <w:ind w:right="335" w:firstLine="710"/>
        <w:contextualSpacing/>
        <w:rPr>
          <w:sz w:val="24"/>
          <w:szCs w:val="24"/>
          <w:u w:val="single"/>
          <w:lang w:val="uk-UA"/>
        </w:rPr>
      </w:pPr>
      <w:r w:rsidRPr="00CA60F1">
        <w:rPr>
          <w:sz w:val="24"/>
          <w:szCs w:val="24"/>
          <w:u w:val="single"/>
          <w:lang w:val="uk-UA"/>
        </w:rPr>
        <w:t>6.Недостатня кількість білка в їжі впливає на:</w:t>
      </w:r>
    </w:p>
    <w:p w:rsidR="00FD5559" w:rsidRPr="00CA60F1" w:rsidRDefault="00FD5559" w:rsidP="00A538D2">
      <w:pPr>
        <w:ind w:right="332"/>
        <w:contextualSpacing/>
        <w:rPr>
          <w:sz w:val="24"/>
          <w:szCs w:val="24"/>
          <w:lang w:val="uk-UA"/>
        </w:rPr>
      </w:pPr>
      <w:r w:rsidRPr="00CA60F1">
        <w:rPr>
          <w:sz w:val="24"/>
          <w:szCs w:val="24"/>
          <w:lang w:val="uk-UA"/>
        </w:rPr>
        <w:t>1</w:t>
      </w:r>
      <w:r w:rsidR="00CA60F1">
        <w:rPr>
          <w:sz w:val="24"/>
          <w:szCs w:val="24"/>
          <w:lang w:val="uk-UA"/>
        </w:rPr>
        <w:t>. Ріст дитини.</w:t>
      </w:r>
    </w:p>
    <w:p w:rsidR="00FD5559" w:rsidRPr="00CA60F1" w:rsidRDefault="00CA60F1" w:rsidP="00A538D2">
      <w:pPr>
        <w:ind w:right="332"/>
        <w:contextualSpacing/>
        <w:rPr>
          <w:sz w:val="24"/>
          <w:szCs w:val="24"/>
          <w:lang w:val="uk-UA"/>
        </w:rPr>
      </w:pPr>
      <w:r>
        <w:rPr>
          <w:sz w:val="24"/>
          <w:szCs w:val="24"/>
          <w:lang w:val="uk-UA"/>
        </w:rPr>
        <w:t xml:space="preserve">2. Зниження імунітету. </w:t>
      </w:r>
    </w:p>
    <w:p w:rsidR="00FD5559" w:rsidRPr="00CA60F1" w:rsidRDefault="00FD5559" w:rsidP="00A538D2">
      <w:pPr>
        <w:ind w:right="332"/>
        <w:contextualSpacing/>
        <w:rPr>
          <w:sz w:val="24"/>
          <w:szCs w:val="24"/>
          <w:lang w:val="uk-UA"/>
        </w:rPr>
      </w:pPr>
      <w:r w:rsidRPr="00CA60F1">
        <w:rPr>
          <w:sz w:val="24"/>
          <w:szCs w:val="24"/>
          <w:lang w:val="uk-UA"/>
        </w:rPr>
        <w:t>3.  Сповільнюється  загоєння  ран.</w:t>
      </w:r>
    </w:p>
    <w:p w:rsidR="00FD5559" w:rsidRPr="00CA60F1" w:rsidRDefault="00FD5559" w:rsidP="00A538D2">
      <w:pPr>
        <w:ind w:right="332"/>
        <w:contextualSpacing/>
        <w:rPr>
          <w:sz w:val="24"/>
          <w:szCs w:val="24"/>
          <w:lang w:val="uk-UA"/>
        </w:rPr>
      </w:pPr>
      <w:r w:rsidRPr="00CA60F1">
        <w:rPr>
          <w:sz w:val="24"/>
          <w:szCs w:val="24"/>
          <w:lang w:val="uk-UA"/>
        </w:rPr>
        <w:t xml:space="preserve">4. Прискорення  повернення </w:t>
      </w:r>
      <w:proofErr w:type="spellStart"/>
      <w:r w:rsidRPr="00CA60F1">
        <w:rPr>
          <w:sz w:val="24"/>
          <w:szCs w:val="24"/>
          <w:lang w:val="uk-UA"/>
        </w:rPr>
        <w:t>здоров</w:t>
      </w:r>
      <w:proofErr w:type="spellEnd"/>
      <w:r w:rsidRPr="00CA60F1">
        <w:rPr>
          <w:sz w:val="24"/>
          <w:szCs w:val="24"/>
        </w:rPr>
        <w:t>’</w:t>
      </w:r>
      <w:r w:rsidRPr="00CA60F1">
        <w:rPr>
          <w:sz w:val="24"/>
          <w:szCs w:val="24"/>
          <w:lang w:val="uk-UA"/>
        </w:rPr>
        <w:t>я.</w:t>
      </w:r>
    </w:p>
    <w:p w:rsidR="00FD5559" w:rsidRPr="00CA60F1" w:rsidRDefault="00FD5559" w:rsidP="00A538D2">
      <w:pPr>
        <w:pStyle w:val="Style12"/>
        <w:widowControl/>
        <w:spacing w:line="240" w:lineRule="auto"/>
        <w:ind w:firstLine="710"/>
        <w:jc w:val="both"/>
        <w:rPr>
          <w:rStyle w:val="FontStyle29"/>
          <w:sz w:val="24"/>
          <w:szCs w:val="24"/>
          <w:u w:val="single"/>
          <w:lang w:val="uk-UA" w:eastAsia="uk-UA"/>
        </w:rPr>
      </w:pPr>
      <w:r w:rsidRPr="00CA60F1">
        <w:rPr>
          <w:rStyle w:val="FontStyle29"/>
          <w:sz w:val="24"/>
          <w:szCs w:val="24"/>
          <w:u w:val="single"/>
          <w:lang w:val="uk-UA" w:eastAsia="uk-UA"/>
        </w:rPr>
        <w:t xml:space="preserve">7.Такі основні функції, як: пластична або будівельна, енергетична, </w:t>
      </w:r>
      <w:proofErr w:type="spellStart"/>
      <w:r w:rsidRPr="00CA60F1">
        <w:rPr>
          <w:rStyle w:val="FontStyle29"/>
          <w:sz w:val="24"/>
          <w:szCs w:val="24"/>
          <w:u w:val="single"/>
          <w:lang w:val="uk-UA" w:eastAsia="uk-UA"/>
        </w:rPr>
        <w:t>каталітична,транспортна</w:t>
      </w:r>
      <w:proofErr w:type="spellEnd"/>
      <w:r w:rsidRPr="00CA60F1">
        <w:rPr>
          <w:rStyle w:val="FontStyle29"/>
          <w:sz w:val="24"/>
          <w:szCs w:val="24"/>
          <w:u w:val="single"/>
          <w:lang w:val="uk-UA" w:eastAsia="uk-UA"/>
        </w:rPr>
        <w:t>, захисна, гормональна, опірна, рецепторна характерні для</w:t>
      </w:r>
      <w:r w:rsidRPr="00CA60F1">
        <w:rPr>
          <w:rStyle w:val="FontStyle29"/>
          <w:sz w:val="24"/>
          <w:szCs w:val="24"/>
          <w:lang w:val="uk-UA" w:eastAsia="uk-UA"/>
        </w:rPr>
        <w:t>:</w:t>
      </w:r>
    </w:p>
    <w:p w:rsidR="00FD5559" w:rsidRPr="00CA60F1" w:rsidRDefault="00FD5559" w:rsidP="00A538D2">
      <w:pPr>
        <w:pStyle w:val="Style5"/>
        <w:widowControl/>
        <w:ind w:right="-3"/>
        <w:rPr>
          <w:rStyle w:val="FontStyle25"/>
          <w:sz w:val="24"/>
          <w:szCs w:val="24"/>
          <w:lang w:val="uk-UA" w:eastAsia="uk-UA"/>
        </w:rPr>
      </w:pPr>
      <w:r w:rsidRPr="00CA60F1">
        <w:rPr>
          <w:rStyle w:val="FontStyle29"/>
          <w:sz w:val="24"/>
          <w:szCs w:val="24"/>
          <w:lang w:val="uk-UA" w:eastAsia="uk-UA"/>
        </w:rPr>
        <w:t>1. Вуглеводів.</w:t>
      </w:r>
      <w:r w:rsidRPr="00CA60F1">
        <w:rPr>
          <w:rStyle w:val="FontStyle25"/>
          <w:sz w:val="24"/>
          <w:szCs w:val="24"/>
          <w:lang w:val="uk-UA" w:eastAsia="uk-UA"/>
        </w:rPr>
        <w:t xml:space="preserve"> </w:t>
      </w:r>
    </w:p>
    <w:p w:rsidR="00FD5559" w:rsidRPr="00CA60F1" w:rsidRDefault="00FD5559" w:rsidP="00A538D2">
      <w:pPr>
        <w:pStyle w:val="Style5"/>
        <w:widowControl/>
        <w:ind w:right="-3"/>
        <w:rPr>
          <w:rStyle w:val="FontStyle29"/>
          <w:sz w:val="24"/>
          <w:szCs w:val="24"/>
          <w:lang w:val="uk-UA" w:eastAsia="uk-UA"/>
        </w:rPr>
      </w:pPr>
      <w:r w:rsidRPr="00CA60F1">
        <w:rPr>
          <w:rStyle w:val="FontStyle25"/>
          <w:bCs/>
          <w:sz w:val="24"/>
          <w:szCs w:val="24"/>
          <w:lang w:val="uk-UA" w:eastAsia="uk-UA"/>
        </w:rPr>
        <w:t xml:space="preserve">2. </w:t>
      </w:r>
      <w:r w:rsidRPr="00CA60F1">
        <w:rPr>
          <w:rStyle w:val="FontStyle29"/>
          <w:bCs/>
          <w:sz w:val="24"/>
          <w:szCs w:val="24"/>
          <w:lang w:val="uk-UA" w:eastAsia="uk-UA"/>
        </w:rPr>
        <w:t>Білків</w:t>
      </w:r>
      <w:r w:rsidR="00CA60F1">
        <w:rPr>
          <w:rStyle w:val="FontStyle29"/>
          <w:sz w:val="24"/>
          <w:szCs w:val="24"/>
          <w:lang w:val="uk-UA" w:eastAsia="uk-UA"/>
        </w:rPr>
        <w:t>.</w:t>
      </w:r>
    </w:p>
    <w:p w:rsidR="00FD5559" w:rsidRPr="00CA60F1" w:rsidRDefault="00CA60F1" w:rsidP="00A538D2">
      <w:pPr>
        <w:pStyle w:val="Style5"/>
        <w:widowControl/>
        <w:ind w:right="-3"/>
        <w:rPr>
          <w:rStyle w:val="FontStyle29"/>
          <w:sz w:val="24"/>
          <w:szCs w:val="24"/>
          <w:lang w:val="uk-UA" w:eastAsia="uk-UA"/>
        </w:rPr>
      </w:pPr>
      <w:r>
        <w:rPr>
          <w:rStyle w:val="FontStyle29"/>
          <w:sz w:val="24"/>
          <w:szCs w:val="24"/>
          <w:lang w:val="uk-UA" w:eastAsia="uk-UA"/>
        </w:rPr>
        <w:t>3.Жирів.</w:t>
      </w:r>
    </w:p>
    <w:p w:rsidR="00FD5559" w:rsidRPr="00CA60F1" w:rsidRDefault="00CA60F1" w:rsidP="00A538D2">
      <w:pPr>
        <w:pStyle w:val="Style5"/>
        <w:widowControl/>
        <w:ind w:right="-3"/>
        <w:rPr>
          <w:rStyle w:val="FontStyle29"/>
          <w:sz w:val="24"/>
          <w:szCs w:val="24"/>
          <w:lang w:val="uk-UA" w:eastAsia="uk-UA"/>
        </w:rPr>
      </w:pPr>
      <w:r>
        <w:rPr>
          <w:rStyle w:val="FontStyle29"/>
          <w:sz w:val="24"/>
          <w:szCs w:val="24"/>
          <w:lang w:val="uk-UA" w:eastAsia="uk-UA"/>
        </w:rPr>
        <w:t>4. Вітамінів.</w:t>
      </w:r>
    </w:p>
    <w:p w:rsidR="00FD5559" w:rsidRPr="00CA60F1" w:rsidRDefault="00FD5559" w:rsidP="00CA60F1">
      <w:pPr>
        <w:pStyle w:val="Style10"/>
        <w:widowControl/>
        <w:ind w:firstLine="708"/>
        <w:jc w:val="both"/>
        <w:rPr>
          <w:rStyle w:val="FontStyle20"/>
          <w:rFonts w:ascii="Times New Roman" w:hAnsi="Times New Roman" w:cs="Times New Roman"/>
          <w:b w:val="0"/>
          <w:bCs w:val="0"/>
          <w:i w:val="0"/>
          <w:u w:val="single"/>
          <w:lang w:val="uk-UA" w:eastAsia="uk-UA"/>
        </w:rPr>
      </w:pPr>
      <w:r w:rsidRPr="00CA60F1">
        <w:rPr>
          <w:rStyle w:val="FontStyle20"/>
          <w:rFonts w:ascii="Times New Roman" w:hAnsi="Times New Roman" w:cs="Times New Roman"/>
          <w:b w:val="0"/>
          <w:bCs w:val="0"/>
          <w:i w:val="0"/>
          <w:lang w:val="uk-UA" w:eastAsia="uk-UA"/>
        </w:rPr>
        <w:t>8</w:t>
      </w:r>
      <w:r w:rsidRPr="00CA60F1">
        <w:rPr>
          <w:rStyle w:val="FontStyle20"/>
          <w:rFonts w:ascii="Times New Roman" w:hAnsi="Times New Roman" w:cs="Times New Roman"/>
          <w:b w:val="0"/>
          <w:bCs w:val="0"/>
          <w:i w:val="0"/>
          <w:u w:val="single"/>
          <w:lang w:val="uk-UA" w:eastAsia="uk-UA"/>
        </w:rPr>
        <w:t>.Яка енергетична цінність (калорійність) 1г. вуглеводів?</w:t>
      </w:r>
    </w:p>
    <w:p w:rsidR="00FD5559" w:rsidRPr="00CA60F1" w:rsidRDefault="00FD5559" w:rsidP="00A538D2">
      <w:pPr>
        <w:pStyle w:val="Style6"/>
        <w:widowControl/>
        <w:spacing w:line="240" w:lineRule="auto"/>
        <w:ind w:firstLine="0"/>
        <w:rPr>
          <w:rStyle w:val="FontStyle29"/>
          <w:sz w:val="24"/>
          <w:szCs w:val="24"/>
          <w:lang w:val="uk-UA" w:eastAsia="de-DE"/>
        </w:rPr>
      </w:pPr>
      <w:r w:rsidRPr="00CA60F1">
        <w:rPr>
          <w:rStyle w:val="FontStyle31"/>
          <w:sz w:val="24"/>
          <w:szCs w:val="24"/>
          <w:lang w:val="uk-UA" w:eastAsia="de-DE"/>
        </w:rPr>
        <w:t xml:space="preserve">1.  </w:t>
      </w:r>
      <w:r w:rsidRPr="00CA60F1">
        <w:rPr>
          <w:rStyle w:val="FontStyle29"/>
          <w:bCs/>
          <w:sz w:val="24"/>
          <w:szCs w:val="24"/>
          <w:lang w:val="uk-UA" w:eastAsia="de-DE"/>
        </w:rPr>
        <w:t>4,1 ккал</w:t>
      </w:r>
      <w:r w:rsidR="00CA60F1">
        <w:rPr>
          <w:rStyle w:val="FontStyle29"/>
          <w:sz w:val="24"/>
          <w:szCs w:val="24"/>
          <w:lang w:val="uk-UA" w:eastAsia="de-DE"/>
        </w:rPr>
        <w:t>.</w:t>
      </w:r>
    </w:p>
    <w:p w:rsidR="00FD5559" w:rsidRPr="00CA60F1" w:rsidRDefault="00FD5559" w:rsidP="00A538D2">
      <w:pPr>
        <w:pStyle w:val="Style6"/>
        <w:widowControl/>
        <w:spacing w:line="240" w:lineRule="auto"/>
        <w:ind w:firstLine="0"/>
        <w:rPr>
          <w:rStyle w:val="FontStyle29"/>
          <w:sz w:val="24"/>
          <w:szCs w:val="24"/>
          <w:lang w:val="uk-UA"/>
        </w:rPr>
      </w:pPr>
      <w:r w:rsidRPr="00CA60F1">
        <w:rPr>
          <w:rStyle w:val="FontStyle29"/>
          <w:sz w:val="24"/>
          <w:szCs w:val="24"/>
          <w:lang w:val="uk-UA" w:eastAsia="de-DE"/>
        </w:rPr>
        <w:t xml:space="preserve">2.  </w:t>
      </w:r>
      <w:r w:rsidR="00CA60F1">
        <w:rPr>
          <w:rStyle w:val="FontStyle29"/>
          <w:sz w:val="24"/>
          <w:szCs w:val="24"/>
          <w:lang w:val="uk-UA" w:eastAsia="uk-UA"/>
        </w:rPr>
        <w:t>5 ккал.</w:t>
      </w:r>
    </w:p>
    <w:p w:rsidR="00FD5559" w:rsidRPr="00CA60F1" w:rsidRDefault="00CA60F1" w:rsidP="00A538D2">
      <w:pPr>
        <w:pStyle w:val="Style6"/>
        <w:widowControl/>
        <w:spacing w:line="240" w:lineRule="auto"/>
        <w:ind w:firstLine="0"/>
        <w:rPr>
          <w:rStyle w:val="FontStyle29"/>
          <w:sz w:val="24"/>
          <w:szCs w:val="24"/>
          <w:lang w:val="uk-UA" w:eastAsia="uk-UA"/>
        </w:rPr>
      </w:pPr>
      <w:r>
        <w:rPr>
          <w:rStyle w:val="FontStyle29"/>
          <w:sz w:val="24"/>
          <w:szCs w:val="24"/>
          <w:lang w:val="uk-UA" w:eastAsia="uk-UA"/>
        </w:rPr>
        <w:lastRenderedPageBreak/>
        <w:t>3.  5,5 ккал.</w:t>
      </w:r>
    </w:p>
    <w:p w:rsidR="00FD5559" w:rsidRPr="00CA60F1" w:rsidRDefault="00CA60F1" w:rsidP="00A538D2">
      <w:pPr>
        <w:pStyle w:val="Style6"/>
        <w:widowControl/>
        <w:spacing w:line="240" w:lineRule="auto"/>
        <w:ind w:firstLine="0"/>
        <w:rPr>
          <w:rStyle w:val="FontStyle29"/>
          <w:sz w:val="24"/>
          <w:szCs w:val="24"/>
          <w:lang w:val="uk-UA" w:eastAsia="uk-UA"/>
        </w:rPr>
      </w:pPr>
      <w:r>
        <w:rPr>
          <w:rStyle w:val="FontStyle29"/>
          <w:sz w:val="24"/>
          <w:szCs w:val="24"/>
          <w:lang w:val="uk-UA" w:eastAsia="uk-UA"/>
        </w:rPr>
        <w:t>4.  9 ккал.</w:t>
      </w:r>
    </w:p>
    <w:p w:rsidR="00FD5559" w:rsidRPr="00CA60F1" w:rsidRDefault="00FD5559" w:rsidP="00CA60F1">
      <w:pPr>
        <w:spacing w:line="240" w:lineRule="atLeast"/>
        <w:ind w:firstLine="708"/>
        <w:jc w:val="both"/>
        <w:rPr>
          <w:sz w:val="24"/>
          <w:szCs w:val="24"/>
          <w:u w:val="single"/>
          <w:lang w:val="uk-UA"/>
        </w:rPr>
      </w:pPr>
      <w:r w:rsidRPr="00CA60F1">
        <w:rPr>
          <w:rStyle w:val="FontStyle29"/>
          <w:sz w:val="24"/>
          <w:szCs w:val="24"/>
          <w:lang w:val="uk-UA" w:eastAsia="uk-UA"/>
        </w:rPr>
        <w:t xml:space="preserve">9. </w:t>
      </w:r>
      <w:r w:rsidRPr="00CA60F1">
        <w:rPr>
          <w:sz w:val="24"/>
          <w:szCs w:val="24"/>
          <w:u w:val="single"/>
          <w:lang w:val="uk-UA"/>
        </w:rPr>
        <w:t>Такі основні функції, як:  будівельна, енергетична, транспортна, захисна, каталітична, гормональна, опірна, рецепторна характерні для:</w:t>
      </w:r>
    </w:p>
    <w:p w:rsidR="00FD5559" w:rsidRPr="00CA60F1" w:rsidRDefault="00FD5559" w:rsidP="00A538D2">
      <w:pPr>
        <w:spacing w:line="240" w:lineRule="atLeast"/>
        <w:jc w:val="both"/>
        <w:rPr>
          <w:sz w:val="24"/>
          <w:szCs w:val="24"/>
          <w:lang w:val="uk-UA"/>
        </w:rPr>
      </w:pPr>
      <w:r w:rsidRPr="00CA60F1">
        <w:rPr>
          <w:sz w:val="24"/>
          <w:szCs w:val="24"/>
          <w:lang w:val="uk-UA"/>
        </w:rPr>
        <w:t xml:space="preserve">1. Вуглеводів. </w:t>
      </w:r>
    </w:p>
    <w:p w:rsidR="00FD5559" w:rsidRPr="00CA60F1" w:rsidRDefault="00FD5559" w:rsidP="00A538D2">
      <w:pPr>
        <w:spacing w:line="240" w:lineRule="atLeast"/>
        <w:jc w:val="both"/>
        <w:rPr>
          <w:sz w:val="24"/>
          <w:szCs w:val="24"/>
          <w:lang w:val="uk-UA"/>
        </w:rPr>
      </w:pPr>
      <w:r w:rsidRPr="00CA60F1">
        <w:rPr>
          <w:sz w:val="24"/>
          <w:szCs w:val="24"/>
          <w:lang w:val="uk-UA"/>
        </w:rPr>
        <w:t>2. Білків</w:t>
      </w:r>
      <w:r w:rsidR="00CA60F1">
        <w:rPr>
          <w:sz w:val="24"/>
          <w:szCs w:val="24"/>
          <w:lang w:val="uk-UA"/>
        </w:rPr>
        <w:t>.</w:t>
      </w:r>
    </w:p>
    <w:p w:rsidR="00FD5559" w:rsidRPr="00CA60F1" w:rsidRDefault="00FD5559" w:rsidP="00A538D2">
      <w:pPr>
        <w:spacing w:line="240" w:lineRule="atLeast"/>
        <w:jc w:val="both"/>
        <w:rPr>
          <w:sz w:val="24"/>
          <w:szCs w:val="24"/>
          <w:lang w:val="uk-UA"/>
        </w:rPr>
      </w:pPr>
      <w:r w:rsidRPr="00CA60F1">
        <w:rPr>
          <w:sz w:val="24"/>
          <w:szCs w:val="24"/>
          <w:lang w:val="uk-UA"/>
        </w:rPr>
        <w:t xml:space="preserve">3.Жирів. </w:t>
      </w:r>
    </w:p>
    <w:p w:rsidR="00FD5559" w:rsidRPr="00CA60F1" w:rsidRDefault="00FD5559" w:rsidP="00A538D2">
      <w:pPr>
        <w:pStyle w:val="Style12"/>
        <w:widowControl/>
        <w:tabs>
          <w:tab w:val="left" w:pos="677"/>
        </w:tabs>
        <w:spacing w:line="240" w:lineRule="auto"/>
        <w:ind w:firstLine="0"/>
        <w:jc w:val="both"/>
        <w:rPr>
          <w:rStyle w:val="FontStyle29"/>
          <w:sz w:val="24"/>
          <w:szCs w:val="24"/>
          <w:lang w:val="uk-UA" w:eastAsia="uk-UA"/>
        </w:rPr>
      </w:pPr>
      <w:r w:rsidRPr="00CA60F1">
        <w:rPr>
          <w:lang w:val="uk-UA"/>
        </w:rPr>
        <w:t xml:space="preserve">4. Вітамінів. </w:t>
      </w:r>
    </w:p>
    <w:p w:rsidR="00FD5559" w:rsidRPr="00CA60F1" w:rsidRDefault="00FD5559" w:rsidP="00A538D2">
      <w:pPr>
        <w:spacing w:line="240" w:lineRule="atLeast"/>
        <w:ind w:firstLine="568"/>
        <w:jc w:val="both"/>
        <w:rPr>
          <w:sz w:val="24"/>
          <w:szCs w:val="24"/>
          <w:u w:val="single"/>
        </w:rPr>
      </w:pPr>
      <w:r w:rsidRPr="00CA60F1">
        <w:rPr>
          <w:sz w:val="24"/>
          <w:szCs w:val="24"/>
          <w:u w:val="single"/>
          <w:lang w:val="uk-UA"/>
        </w:rPr>
        <w:t>10.</w:t>
      </w:r>
      <w:r w:rsidRPr="00CA60F1">
        <w:rPr>
          <w:sz w:val="24"/>
          <w:szCs w:val="24"/>
          <w:u w:val="single"/>
        </w:rPr>
        <w:t xml:space="preserve">Яка потреба в жирах на </w:t>
      </w:r>
      <w:proofErr w:type="spellStart"/>
      <w:r w:rsidRPr="00CA60F1">
        <w:rPr>
          <w:sz w:val="24"/>
          <w:szCs w:val="24"/>
          <w:u w:val="single"/>
        </w:rPr>
        <w:t>добу</w:t>
      </w:r>
      <w:proofErr w:type="spellEnd"/>
      <w:r w:rsidRPr="00CA60F1">
        <w:rPr>
          <w:sz w:val="24"/>
          <w:szCs w:val="24"/>
          <w:u w:val="single"/>
        </w:rPr>
        <w:t xml:space="preserve">, у т. ч. </w:t>
      </w:r>
      <w:proofErr w:type="spellStart"/>
      <w:r w:rsidRPr="00CA60F1">
        <w:rPr>
          <w:sz w:val="24"/>
          <w:szCs w:val="24"/>
          <w:u w:val="single"/>
        </w:rPr>
        <w:t>рослинних</w:t>
      </w:r>
      <w:proofErr w:type="spellEnd"/>
      <w:r w:rsidRPr="00CA60F1">
        <w:rPr>
          <w:sz w:val="24"/>
          <w:szCs w:val="24"/>
          <w:u w:val="single"/>
        </w:rPr>
        <w:t xml:space="preserve">, (в гр./кг) при </w:t>
      </w:r>
      <w:proofErr w:type="spellStart"/>
      <w:r w:rsidRPr="00CA60F1">
        <w:rPr>
          <w:sz w:val="24"/>
          <w:szCs w:val="24"/>
          <w:u w:val="single"/>
        </w:rPr>
        <w:t>нормотрофічній</w:t>
      </w:r>
      <w:proofErr w:type="spellEnd"/>
      <w:r w:rsidRPr="00CA60F1">
        <w:rPr>
          <w:sz w:val="24"/>
          <w:szCs w:val="24"/>
          <w:u w:val="single"/>
        </w:rPr>
        <w:t xml:space="preserve"> </w:t>
      </w:r>
      <w:proofErr w:type="spellStart"/>
      <w:r w:rsidRPr="00CA60F1">
        <w:rPr>
          <w:sz w:val="24"/>
          <w:szCs w:val="24"/>
          <w:u w:val="single"/>
        </w:rPr>
        <w:t>будові</w:t>
      </w:r>
      <w:proofErr w:type="spellEnd"/>
      <w:r w:rsidRPr="00CA60F1">
        <w:rPr>
          <w:sz w:val="24"/>
          <w:szCs w:val="24"/>
          <w:u w:val="single"/>
        </w:rPr>
        <w:t xml:space="preserve"> </w:t>
      </w:r>
      <w:proofErr w:type="spellStart"/>
      <w:r w:rsidRPr="00CA60F1">
        <w:rPr>
          <w:sz w:val="24"/>
          <w:szCs w:val="24"/>
          <w:u w:val="single"/>
        </w:rPr>
        <w:t>тіла</w:t>
      </w:r>
      <w:proofErr w:type="spellEnd"/>
      <w:r w:rsidRPr="00CA60F1">
        <w:rPr>
          <w:sz w:val="24"/>
          <w:szCs w:val="24"/>
          <w:u w:val="single"/>
        </w:rPr>
        <w:t>?</w:t>
      </w:r>
    </w:p>
    <w:p w:rsidR="00FD5559" w:rsidRPr="00CA60F1" w:rsidRDefault="00FD5559" w:rsidP="00A538D2">
      <w:pPr>
        <w:spacing w:line="240" w:lineRule="atLeast"/>
        <w:jc w:val="both"/>
        <w:rPr>
          <w:sz w:val="24"/>
          <w:szCs w:val="24"/>
          <w:lang w:val="uk-UA"/>
        </w:rPr>
      </w:pPr>
      <w:r w:rsidRPr="00CA60F1">
        <w:rPr>
          <w:sz w:val="24"/>
          <w:szCs w:val="24"/>
        </w:rPr>
        <w:t>1.</w:t>
      </w:r>
      <w:r w:rsidRPr="00CA60F1">
        <w:rPr>
          <w:sz w:val="24"/>
          <w:szCs w:val="24"/>
          <w:lang w:val="uk-UA"/>
        </w:rPr>
        <w:t>Д</w:t>
      </w:r>
      <w:r w:rsidRPr="00CA60F1">
        <w:rPr>
          <w:sz w:val="24"/>
          <w:szCs w:val="24"/>
        </w:rPr>
        <w:t>о 2,5 (</w:t>
      </w:r>
      <w:proofErr w:type="spellStart"/>
      <w:r w:rsidRPr="00CA60F1">
        <w:rPr>
          <w:sz w:val="24"/>
          <w:szCs w:val="24"/>
        </w:rPr>
        <w:t>тв</w:t>
      </w:r>
      <w:proofErr w:type="spellEnd"/>
      <w:r w:rsidRPr="00CA60F1">
        <w:rPr>
          <w:sz w:val="24"/>
          <w:szCs w:val="24"/>
        </w:rPr>
        <w:t>. до 1,8)</w:t>
      </w:r>
      <w:r w:rsidRPr="00CA60F1">
        <w:rPr>
          <w:sz w:val="24"/>
          <w:szCs w:val="24"/>
          <w:lang w:val="uk-UA"/>
        </w:rPr>
        <w:t>.</w:t>
      </w:r>
      <w:r w:rsidRPr="00CA60F1">
        <w:rPr>
          <w:sz w:val="24"/>
          <w:szCs w:val="24"/>
        </w:rPr>
        <w:t xml:space="preserve"> </w:t>
      </w:r>
    </w:p>
    <w:p w:rsidR="00FD5559" w:rsidRPr="00CA60F1" w:rsidRDefault="00FD5559" w:rsidP="00A538D2">
      <w:pPr>
        <w:spacing w:line="240" w:lineRule="atLeast"/>
        <w:jc w:val="both"/>
        <w:rPr>
          <w:sz w:val="24"/>
          <w:szCs w:val="24"/>
          <w:lang w:val="uk-UA"/>
        </w:rPr>
      </w:pPr>
      <w:r w:rsidRPr="00CA60F1">
        <w:rPr>
          <w:sz w:val="24"/>
          <w:szCs w:val="24"/>
        </w:rPr>
        <w:t xml:space="preserve"> 2.</w:t>
      </w:r>
      <w:r w:rsidRPr="00CA60F1">
        <w:rPr>
          <w:sz w:val="24"/>
          <w:szCs w:val="24"/>
          <w:lang w:val="uk-UA"/>
        </w:rPr>
        <w:t>Д</w:t>
      </w:r>
      <w:r w:rsidRPr="00CA60F1">
        <w:rPr>
          <w:sz w:val="24"/>
          <w:szCs w:val="24"/>
        </w:rPr>
        <w:t>о 1,0 (</w:t>
      </w:r>
      <w:proofErr w:type="spellStart"/>
      <w:r w:rsidRPr="00CA60F1">
        <w:rPr>
          <w:sz w:val="24"/>
          <w:szCs w:val="24"/>
        </w:rPr>
        <w:t>тв</w:t>
      </w:r>
      <w:proofErr w:type="spellEnd"/>
      <w:r w:rsidRPr="00CA60F1">
        <w:rPr>
          <w:sz w:val="24"/>
          <w:szCs w:val="24"/>
        </w:rPr>
        <w:t>. до 0,5)</w:t>
      </w:r>
      <w:r w:rsidRPr="00CA60F1">
        <w:rPr>
          <w:sz w:val="24"/>
          <w:szCs w:val="24"/>
          <w:lang w:val="uk-UA"/>
        </w:rPr>
        <w:t>.</w:t>
      </w:r>
      <w:r w:rsidRPr="00CA60F1">
        <w:rPr>
          <w:sz w:val="24"/>
          <w:szCs w:val="24"/>
        </w:rPr>
        <w:t xml:space="preserve"> </w:t>
      </w:r>
    </w:p>
    <w:p w:rsidR="00FD5559" w:rsidRPr="00CA60F1" w:rsidRDefault="00FD5559" w:rsidP="00A538D2">
      <w:pPr>
        <w:rPr>
          <w:sz w:val="24"/>
          <w:szCs w:val="24"/>
        </w:rPr>
      </w:pPr>
      <w:r w:rsidRPr="00CA60F1">
        <w:rPr>
          <w:sz w:val="24"/>
          <w:szCs w:val="24"/>
        </w:rPr>
        <w:t xml:space="preserve"> 3.До 1,5 (</w:t>
      </w:r>
      <w:proofErr w:type="spellStart"/>
      <w:proofErr w:type="gramStart"/>
      <w:r w:rsidRPr="00CA60F1">
        <w:rPr>
          <w:sz w:val="24"/>
          <w:szCs w:val="24"/>
        </w:rPr>
        <w:t>тв</w:t>
      </w:r>
      <w:proofErr w:type="spellEnd"/>
      <w:r w:rsidRPr="00CA60F1">
        <w:rPr>
          <w:sz w:val="24"/>
          <w:szCs w:val="24"/>
        </w:rPr>
        <w:t>..</w:t>
      </w:r>
      <w:proofErr w:type="gramEnd"/>
      <w:r w:rsidRPr="00CA60F1">
        <w:rPr>
          <w:sz w:val="24"/>
          <w:szCs w:val="24"/>
        </w:rPr>
        <w:t xml:space="preserve"> до 1,0). </w:t>
      </w:r>
    </w:p>
    <w:p w:rsidR="00FD5559" w:rsidRPr="00CA60F1" w:rsidRDefault="00974A05" w:rsidP="00A538D2">
      <w:pPr>
        <w:rPr>
          <w:rStyle w:val="FontStyle29"/>
          <w:sz w:val="24"/>
          <w:szCs w:val="24"/>
        </w:rPr>
      </w:pPr>
      <w:r w:rsidRPr="00CA60F1">
        <w:rPr>
          <w:sz w:val="24"/>
          <w:szCs w:val="24"/>
          <w:lang w:val="uk-UA"/>
        </w:rPr>
        <w:t xml:space="preserve"> </w:t>
      </w:r>
      <w:r w:rsidR="00FD5559" w:rsidRPr="00CA60F1">
        <w:rPr>
          <w:sz w:val="24"/>
          <w:szCs w:val="24"/>
        </w:rPr>
        <w:t>4.До 1,4 (</w:t>
      </w:r>
      <w:proofErr w:type="spellStart"/>
      <w:proofErr w:type="gramStart"/>
      <w:r w:rsidR="00FD5559" w:rsidRPr="00CA60F1">
        <w:rPr>
          <w:sz w:val="24"/>
          <w:szCs w:val="24"/>
        </w:rPr>
        <w:t>тв.до</w:t>
      </w:r>
      <w:proofErr w:type="spellEnd"/>
      <w:proofErr w:type="gramEnd"/>
      <w:r w:rsidR="00FD5559" w:rsidRPr="00CA60F1">
        <w:rPr>
          <w:sz w:val="24"/>
          <w:szCs w:val="24"/>
        </w:rPr>
        <w:t xml:space="preserve"> 1,0</w:t>
      </w:r>
    </w:p>
    <w:p w:rsidR="00FD5559" w:rsidRPr="00490C23" w:rsidRDefault="00FD5559" w:rsidP="00A538D2">
      <w:pPr>
        <w:contextualSpacing/>
        <w:jc w:val="both"/>
        <w:rPr>
          <w:color w:val="000000"/>
          <w:sz w:val="24"/>
          <w:szCs w:val="24"/>
          <w:lang w:val="uk-UA"/>
        </w:rPr>
      </w:pPr>
    </w:p>
    <w:p w:rsidR="00FD5559" w:rsidRPr="00490C23" w:rsidRDefault="00FD5559" w:rsidP="00FD5559">
      <w:pPr>
        <w:ind w:left="-709" w:firstLine="709"/>
        <w:contextualSpacing/>
        <w:jc w:val="center"/>
        <w:rPr>
          <w:b/>
          <w:color w:val="000000"/>
          <w:sz w:val="24"/>
          <w:szCs w:val="24"/>
          <w:lang w:val="uk-UA"/>
        </w:rPr>
      </w:pPr>
      <w:r w:rsidRPr="00490C23">
        <w:rPr>
          <w:b/>
          <w:color w:val="000000"/>
          <w:sz w:val="24"/>
          <w:szCs w:val="24"/>
          <w:lang w:val="uk-UA"/>
        </w:rPr>
        <w:t>4.3. Нетрадиційні види харчування</w:t>
      </w:r>
    </w:p>
    <w:p w:rsidR="00FD5559" w:rsidRPr="00490C23" w:rsidRDefault="00FD5559" w:rsidP="00974A05">
      <w:pPr>
        <w:ind w:right="-143" w:firstLine="709"/>
        <w:contextualSpacing/>
        <w:jc w:val="center"/>
        <w:rPr>
          <w:b/>
          <w:sz w:val="24"/>
          <w:szCs w:val="24"/>
          <w:lang w:val="uk-UA"/>
        </w:rPr>
      </w:pPr>
    </w:p>
    <w:p w:rsidR="00FD5559" w:rsidRPr="00490C23" w:rsidRDefault="00FD5559" w:rsidP="00974A05">
      <w:pPr>
        <w:ind w:right="-143" w:firstLine="709"/>
        <w:jc w:val="both"/>
        <w:rPr>
          <w:sz w:val="24"/>
          <w:szCs w:val="24"/>
          <w:lang w:val="uk-UA"/>
        </w:rPr>
      </w:pPr>
      <w:r w:rsidRPr="00490C23">
        <w:rPr>
          <w:sz w:val="24"/>
          <w:szCs w:val="24"/>
          <w:lang w:val="uk-UA"/>
        </w:rPr>
        <w:t>Під нетрадиційними розуміють такі вид</w:t>
      </w:r>
      <w:r w:rsidR="005F057D">
        <w:rPr>
          <w:sz w:val="24"/>
          <w:szCs w:val="24"/>
          <w:lang w:val="uk-UA"/>
        </w:rPr>
        <w:t>и харчування, які відрізняють</w:t>
      </w:r>
      <w:r w:rsidRPr="00490C23">
        <w:rPr>
          <w:sz w:val="24"/>
          <w:szCs w:val="24"/>
          <w:lang w:val="uk-UA"/>
        </w:rPr>
        <w:t xml:space="preserve"> від прийнятих у сучасній медицині принципі</w:t>
      </w:r>
      <w:r w:rsidR="005F057D">
        <w:rPr>
          <w:sz w:val="24"/>
          <w:szCs w:val="24"/>
          <w:lang w:val="uk-UA"/>
        </w:rPr>
        <w:t>в і методів харчування здорової та</w:t>
      </w:r>
      <w:r w:rsidRPr="00490C23">
        <w:rPr>
          <w:sz w:val="24"/>
          <w:szCs w:val="24"/>
          <w:lang w:val="uk-UA"/>
        </w:rPr>
        <w:t xml:space="preserve"> хворої людини. Основні види нетрадиційного харчування: вегетаріанство, сироїдіння, роздільне харчування, харчування за групою крові, харчуван</w:t>
      </w:r>
      <w:r w:rsidR="00CA60F1">
        <w:rPr>
          <w:sz w:val="24"/>
          <w:szCs w:val="24"/>
          <w:lang w:val="uk-UA"/>
        </w:rPr>
        <w:t xml:space="preserve">ня: </w:t>
      </w:r>
      <w:proofErr w:type="spellStart"/>
      <w:r w:rsidR="00CA60F1">
        <w:rPr>
          <w:sz w:val="24"/>
          <w:szCs w:val="24"/>
          <w:lang w:val="uk-UA"/>
        </w:rPr>
        <w:t>макробіотиків</w:t>
      </w:r>
      <w:proofErr w:type="spellEnd"/>
      <w:r w:rsidRPr="00490C23">
        <w:rPr>
          <w:sz w:val="24"/>
          <w:szCs w:val="24"/>
          <w:lang w:val="uk-UA"/>
        </w:rPr>
        <w:t>, харчування у системі вчення йогів</w:t>
      </w:r>
      <w:r w:rsidR="005F057D">
        <w:rPr>
          <w:sz w:val="24"/>
          <w:szCs w:val="24"/>
          <w:lang w:val="uk-UA"/>
        </w:rPr>
        <w:t>, тощо</w:t>
      </w:r>
      <w:r w:rsidR="00CA60F1">
        <w:rPr>
          <w:sz w:val="24"/>
          <w:szCs w:val="24"/>
          <w:lang w:val="uk-UA"/>
        </w:rPr>
        <w:t>. Кожний вид нетрадицій</w:t>
      </w:r>
      <w:r w:rsidRPr="00490C23">
        <w:rPr>
          <w:sz w:val="24"/>
          <w:szCs w:val="24"/>
          <w:lang w:val="uk-UA"/>
        </w:rPr>
        <w:t xml:space="preserve">ного </w:t>
      </w:r>
      <w:r w:rsidR="00203712">
        <w:rPr>
          <w:sz w:val="24"/>
          <w:szCs w:val="24"/>
          <w:lang w:val="uk-UA"/>
        </w:rPr>
        <w:t>харчування має свої особливості (</w:t>
      </w:r>
      <w:r w:rsidR="00203712" w:rsidRPr="00490C23">
        <w:rPr>
          <w:sz w:val="24"/>
          <w:szCs w:val="24"/>
        </w:rPr>
        <w:t>Карпенко</w:t>
      </w:r>
      <w:r w:rsidR="00203712">
        <w:rPr>
          <w:sz w:val="24"/>
          <w:szCs w:val="24"/>
          <w:lang w:val="uk-UA"/>
        </w:rPr>
        <w:t xml:space="preserve"> П. О. та ін., 2019, </w:t>
      </w:r>
      <w:r w:rsidR="00203712" w:rsidRPr="00203712">
        <w:rPr>
          <w:sz w:val="24"/>
          <w:szCs w:val="24"/>
          <w:lang w:val="uk-UA"/>
        </w:rPr>
        <w:t xml:space="preserve"> </w:t>
      </w:r>
      <w:proofErr w:type="spellStart"/>
      <w:r w:rsidR="00203712" w:rsidRPr="00490C23">
        <w:rPr>
          <w:sz w:val="24"/>
          <w:szCs w:val="24"/>
          <w:lang w:val="uk-UA"/>
        </w:rPr>
        <w:t>Кручаниця</w:t>
      </w:r>
      <w:proofErr w:type="spellEnd"/>
      <w:r w:rsidR="00203712">
        <w:rPr>
          <w:sz w:val="24"/>
          <w:szCs w:val="24"/>
          <w:lang w:val="uk-UA"/>
        </w:rPr>
        <w:t xml:space="preserve"> М.І. та </w:t>
      </w:r>
      <w:proofErr w:type="spellStart"/>
      <w:r w:rsidR="00203712">
        <w:rPr>
          <w:sz w:val="24"/>
          <w:szCs w:val="24"/>
          <w:lang w:val="uk-UA"/>
        </w:rPr>
        <w:t>ін</w:t>
      </w:r>
      <w:proofErr w:type="spellEnd"/>
      <w:r w:rsidR="00203712">
        <w:rPr>
          <w:sz w:val="24"/>
          <w:szCs w:val="24"/>
          <w:lang w:val="uk-UA"/>
        </w:rPr>
        <w:t>, 2019).</w:t>
      </w:r>
    </w:p>
    <w:p w:rsidR="00FD5559" w:rsidRPr="00490C23" w:rsidRDefault="00FD5559" w:rsidP="00974A05">
      <w:pPr>
        <w:ind w:right="-143" w:firstLine="709"/>
        <w:contextualSpacing/>
        <w:jc w:val="both"/>
        <w:rPr>
          <w:sz w:val="24"/>
          <w:szCs w:val="24"/>
          <w:lang w:val="uk-UA"/>
        </w:rPr>
      </w:pPr>
      <w:proofErr w:type="spellStart"/>
      <w:r w:rsidRPr="00490C23">
        <w:rPr>
          <w:sz w:val="24"/>
          <w:szCs w:val="24"/>
        </w:rPr>
        <w:t>Вегетаріанство</w:t>
      </w:r>
      <w:proofErr w:type="spellEnd"/>
      <w:r w:rsidRPr="00490C23">
        <w:rPr>
          <w:sz w:val="24"/>
          <w:szCs w:val="24"/>
        </w:rPr>
        <w:t xml:space="preserve"> - </w:t>
      </w:r>
      <w:proofErr w:type="spellStart"/>
      <w:r w:rsidRPr="00490C23">
        <w:rPr>
          <w:sz w:val="24"/>
          <w:szCs w:val="24"/>
        </w:rPr>
        <w:t>загальна</w:t>
      </w:r>
      <w:proofErr w:type="spellEnd"/>
      <w:r w:rsidRPr="00490C23">
        <w:rPr>
          <w:sz w:val="24"/>
          <w:szCs w:val="24"/>
        </w:rPr>
        <w:t xml:space="preserve"> </w:t>
      </w:r>
      <w:proofErr w:type="spellStart"/>
      <w:r w:rsidRPr="00490C23">
        <w:rPr>
          <w:sz w:val="24"/>
          <w:szCs w:val="24"/>
        </w:rPr>
        <w:t>назва</w:t>
      </w:r>
      <w:proofErr w:type="spellEnd"/>
      <w:r w:rsidRPr="00490C23">
        <w:rPr>
          <w:sz w:val="24"/>
          <w:szCs w:val="24"/>
        </w:rPr>
        <w:t xml:space="preserve"> систем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виключають</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обмежують</w:t>
      </w:r>
      <w:proofErr w:type="spellEnd"/>
      <w:r w:rsidRPr="00490C23">
        <w:rPr>
          <w:sz w:val="24"/>
          <w:szCs w:val="24"/>
        </w:rPr>
        <w:t xml:space="preserve"> </w:t>
      </w:r>
      <w:proofErr w:type="spellStart"/>
      <w:r w:rsidRPr="00490C23">
        <w:rPr>
          <w:sz w:val="24"/>
          <w:szCs w:val="24"/>
        </w:rPr>
        <w:t>споживання</w:t>
      </w:r>
      <w:proofErr w:type="spellEnd"/>
      <w:r w:rsidRPr="00490C23">
        <w:rPr>
          <w:sz w:val="24"/>
          <w:szCs w:val="24"/>
        </w:rPr>
        <w:t xml:space="preserve"> </w:t>
      </w:r>
      <w:proofErr w:type="spellStart"/>
      <w:r w:rsidRPr="00490C23">
        <w:rPr>
          <w:sz w:val="24"/>
          <w:szCs w:val="24"/>
        </w:rPr>
        <w:t>продуктів</w:t>
      </w:r>
      <w:proofErr w:type="spellEnd"/>
      <w:r w:rsidRPr="00490C23">
        <w:rPr>
          <w:sz w:val="24"/>
          <w:szCs w:val="24"/>
        </w:rPr>
        <w:t xml:space="preserve"> </w:t>
      </w:r>
      <w:proofErr w:type="spellStart"/>
      <w:r w:rsidRPr="00490C23">
        <w:rPr>
          <w:sz w:val="24"/>
          <w:szCs w:val="24"/>
        </w:rPr>
        <w:t>тваринного</w:t>
      </w:r>
      <w:proofErr w:type="spellEnd"/>
      <w:r w:rsidRPr="00490C23">
        <w:rPr>
          <w:sz w:val="24"/>
          <w:szCs w:val="24"/>
        </w:rPr>
        <w:t xml:space="preserve"> </w:t>
      </w:r>
      <w:proofErr w:type="spellStart"/>
      <w:r w:rsidRPr="00490C23">
        <w:rPr>
          <w:sz w:val="24"/>
          <w:szCs w:val="24"/>
        </w:rPr>
        <w:t>походження</w:t>
      </w:r>
      <w:proofErr w:type="spellEnd"/>
      <w:r w:rsidRPr="00490C23">
        <w:rPr>
          <w:sz w:val="24"/>
          <w:szCs w:val="24"/>
        </w:rPr>
        <w:t>.</w:t>
      </w:r>
      <w:r w:rsidRPr="00490C23">
        <w:rPr>
          <w:sz w:val="24"/>
          <w:szCs w:val="24"/>
          <w:lang w:val="uk-UA"/>
        </w:rPr>
        <w:t xml:space="preserve"> Розрізняють:</w:t>
      </w:r>
    </w:p>
    <w:p w:rsidR="00FD5559" w:rsidRPr="00490C23" w:rsidRDefault="00FD5559" w:rsidP="00974A05">
      <w:pPr>
        <w:ind w:right="-143" w:firstLine="709"/>
        <w:contextualSpacing/>
        <w:jc w:val="both"/>
        <w:rPr>
          <w:sz w:val="24"/>
          <w:szCs w:val="24"/>
          <w:lang w:val="uk-UA"/>
        </w:rPr>
      </w:pPr>
      <w:r w:rsidRPr="00490C23">
        <w:rPr>
          <w:b/>
          <w:sz w:val="24"/>
          <w:szCs w:val="24"/>
          <w:lang w:val="uk-UA"/>
        </w:rPr>
        <w:t>-</w:t>
      </w:r>
      <w:r w:rsidRPr="00490C23">
        <w:rPr>
          <w:sz w:val="24"/>
          <w:szCs w:val="24"/>
          <w:lang w:val="uk-UA"/>
        </w:rPr>
        <w:t xml:space="preserve"> </w:t>
      </w:r>
      <w:r w:rsidRPr="00490C23">
        <w:rPr>
          <w:b/>
          <w:sz w:val="24"/>
          <w:szCs w:val="24"/>
          <w:lang w:val="uk-UA"/>
        </w:rPr>
        <w:t>суворе вегетаріанство</w:t>
      </w:r>
      <w:r w:rsidRPr="00490C23">
        <w:rPr>
          <w:sz w:val="24"/>
          <w:szCs w:val="24"/>
          <w:lang w:val="uk-UA"/>
        </w:rPr>
        <w:t xml:space="preserve"> (виключаються з раціону всі продукти тваринного походження - м</w:t>
      </w:r>
      <w:r w:rsidR="005F057D" w:rsidRPr="00490C23">
        <w:rPr>
          <w:sz w:val="24"/>
          <w:szCs w:val="24"/>
          <w:lang w:val="uk-UA"/>
        </w:rPr>
        <w:t>’</w:t>
      </w:r>
      <w:r w:rsidRPr="00490C23">
        <w:rPr>
          <w:sz w:val="24"/>
          <w:szCs w:val="24"/>
          <w:lang w:val="uk-UA"/>
        </w:rPr>
        <w:t xml:space="preserve">ясо худоби і птахів, риба і молочні продукти, вершкове масло, яйця; в </w:t>
      </w:r>
      <w:proofErr w:type="spellStart"/>
      <w:r w:rsidRPr="00490C23">
        <w:rPr>
          <w:sz w:val="24"/>
          <w:szCs w:val="24"/>
          <w:lang w:val="uk-UA"/>
        </w:rPr>
        <w:t>органім</w:t>
      </w:r>
      <w:proofErr w:type="spellEnd"/>
      <w:r w:rsidRPr="00490C23">
        <w:rPr>
          <w:sz w:val="24"/>
          <w:szCs w:val="24"/>
          <w:lang w:val="uk-UA"/>
        </w:rPr>
        <w:t xml:space="preserve"> не надходять повноцінні білки, вітамін В12, кальцій);  </w:t>
      </w:r>
    </w:p>
    <w:p w:rsidR="00FD5559" w:rsidRPr="00490C23" w:rsidRDefault="00FD5559" w:rsidP="00974A05">
      <w:pPr>
        <w:ind w:right="-143" w:firstLine="709"/>
        <w:contextualSpacing/>
        <w:jc w:val="both"/>
        <w:rPr>
          <w:sz w:val="24"/>
          <w:szCs w:val="24"/>
          <w:lang w:val="uk-UA"/>
        </w:rPr>
      </w:pPr>
      <w:r w:rsidRPr="00490C23">
        <w:rPr>
          <w:b/>
          <w:sz w:val="24"/>
          <w:szCs w:val="24"/>
          <w:lang w:val="uk-UA"/>
        </w:rPr>
        <w:lastRenderedPageBreak/>
        <w:t>-</w:t>
      </w:r>
      <w:r w:rsidR="005F057D">
        <w:rPr>
          <w:b/>
          <w:sz w:val="24"/>
          <w:szCs w:val="24"/>
          <w:lang w:val="uk-UA"/>
        </w:rPr>
        <w:t xml:space="preserve"> </w:t>
      </w:r>
      <w:proofErr w:type="spellStart"/>
      <w:r w:rsidRPr="00490C23">
        <w:rPr>
          <w:b/>
          <w:sz w:val="24"/>
          <w:szCs w:val="24"/>
          <w:lang w:val="uk-UA"/>
        </w:rPr>
        <w:t>лактовегетаріанство</w:t>
      </w:r>
      <w:proofErr w:type="spellEnd"/>
      <w:r w:rsidRPr="00490C23">
        <w:rPr>
          <w:sz w:val="24"/>
          <w:szCs w:val="24"/>
          <w:lang w:val="uk-UA"/>
        </w:rPr>
        <w:t xml:space="preserve"> (використанні в їжу продуктів ро</w:t>
      </w:r>
      <w:r w:rsidR="005F057D">
        <w:rPr>
          <w:sz w:val="24"/>
          <w:szCs w:val="24"/>
          <w:lang w:val="uk-UA"/>
        </w:rPr>
        <w:t>слинного походження та молочних</w:t>
      </w:r>
      <w:r w:rsidRPr="00490C23">
        <w:rPr>
          <w:sz w:val="24"/>
          <w:szCs w:val="24"/>
          <w:lang w:val="uk-UA"/>
        </w:rPr>
        <w:t xml:space="preserve">); </w:t>
      </w:r>
    </w:p>
    <w:p w:rsidR="00FD5559" w:rsidRPr="00490C23" w:rsidRDefault="00FD5559" w:rsidP="00974A05">
      <w:pPr>
        <w:ind w:right="-143" w:firstLine="709"/>
        <w:contextualSpacing/>
        <w:jc w:val="both"/>
        <w:rPr>
          <w:sz w:val="24"/>
          <w:szCs w:val="24"/>
          <w:lang w:val="uk-UA"/>
        </w:rPr>
      </w:pPr>
      <w:r w:rsidRPr="00490C23">
        <w:rPr>
          <w:b/>
          <w:sz w:val="24"/>
          <w:szCs w:val="24"/>
          <w:lang w:val="uk-UA"/>
        </w:rPr>
        <w:t>-</w:t>
      </w:r>
      <w:r w:rsidR="005F057D">
        <w:rPr>
          <w:b/>
          <w:sz w:val="24"/>
          <w:szCs w:val="24"/>
          <w:lang w:val="uk-UA"/>
        </w:rPr>
        <w:t xml:space="preserve"> </w:t>
      </w:r>
      <w:proofErr w:type="spellStart"/>
      <w:r w:rsidRPr="00490C23">
        <w:rPr>
          <w:b/>
          <w:sz w:val="24"/>
          <w:szCs w:val="24"/>
          <w:lang w:val="uk-UA"/>
        </w:rPr>
        <w:t>оволактовегетаріанство</w:t>
      </w:r>
      <w:proofErr w:type="spellEnd"/>
      <w:r w:rsidRPr="00490C23">
        <w:rPr>
          <w:sz w:val="24"/>
          <w:szCs w:val="24"/>
          <w:lang w:val="uk-UA"/>
        </w:rPr>
        <w:t xml:space="preserve"> (дозволяє застосування яєць, молочних продуктів і рослинних).</w:t>
      </w:r>
    </w:p>
    <w:p w:rsidR="00FD5559" w:rsidRPr="00490C23" w:rsidRDefault="00FD5559" w:rsidP="00974A05">
      <w:pPr>
        <w:ind w:right="-143" w:firstLine="709"/>
        <w:contextualSpacing/>
        <w:jc w:val="both"/>
        <w:rPr>
          <w:sz w:val="24"/>
          <w:szCs w:val="24"/>
          <w:lang w:val="uk-UA"/>
        </w:rPr>
      </w:pPr>
      <w:r w:rsidRPr="00490C23">
        <w:rPr>
          <w:sz w:val="24"/>
          <w:szCs w:val="24"/>
          <w:lang w:val="uk-UA"/>
        </w:rPr>
        <w:t>-</w:t>
      </w:r>
      <w:r w:rsidR="005F057D">
        <w:rPr>
          <w:sz w:val="24"/>
          <w:szCs w:val="24"/>
          <w:lang w:val="uk-UA"/>
        </w:rPr>
        <w:t xml:space="preserve"> </w:t>
      </w:r>
      <w:r w:rsidRPr="00490C23">
        <w:rPr>
          <w:sz w:val="24"/>
          <w:szCs w:val="24"/>
        </w:rPr>
        <w:t>"</w:t>
      </w:r>
      <w:proofErr w:type="spellStart"/>
      <w:r w:rsidRPr="00490C23">
        <w:rPr>
          <w:b/>
          <w:sz w:val="24"/>
          <w:szCs w:val="24"/>
        </w:rPr>
        <w:t>природн</w:t>
      </w:r>
      <w:proofErr w:type="spellEnd"/>
      <w:r w:rsidRPr="00490C23">
        <w:rPr>
          <w:b/>
          <w:sz w:val="24"/>
          <w:szCs w:val="24"/>
          <w:lang w:val="uk-UA"/>
        </w:rPr>
        <w:t>е</w:t>
      </w:r>
      <w:r w:rsidRPr="00490C23">
        <w:rPr>
          <w:b/>
          <w:sz w:val="24"/>
          <w:szCs w:val="24"/>
        </w:rPr>
        <w:t xml:space="preserve"> </w:t>
      </w:r>
      <w:proofErr w:type="spellStart"/>
      <w:r w:rsidRPr="00490C23">
        <w:rPr>
          <w:b/>
          <w:sz w:val="24"/>
          <w:szCs w:val="24"/>
        </w:rPr>
        <w:t>харчування</w:t>
      </w:r>
      <w:proofErr w:type="spellEnd"/>
      <w:r w:rsidRPr="00490C23">
        <w:rPr>
          <w:b/>
          <w:sz w:val="24"/>
          <w:szCs w:val="24"/>
        </w:rPr>
        <w:t>"</w:t>
      </w:r>
      <w:r w:rsidR="005F057D">
        <w:rPr>
          <w:sz w:val="24"/>
          <w:szCs w:val="24"/>
          <w:lang w:val="uk-UA"/>
        </w:rPr>
        <w:t>(в</w:t>
      </w:r>
      <w:r w:rsidR="005F057D">
        <w:rPr>
          <w:sz w:val="24"/>
          <w:szCs w:val="24"/>
        </w:rPr>
        <w:t xml:space="preserve"> </w:t>
      </w:r>
      <w:proofErr w:type="spellStart"/>
      <w:r w:rsidR="005F057D">
        <w:rPr>
          <w:sz w:val="24"/>
          <w:szCs w:val="24"/>
        </w:rPr>
        <w:t>основі</w:t>
      </w:r>
      <w:proofErr w:type="spellEnd"/>
      <w:r w:rsidR="005F057D">
        <w:rPr>
          <w:sz w:val="24"/>
          <w:szCs w:val="24"/>
        </w:rPr>
        <w:t xml:space="preserve"> </w:t>
      </w:r>
      <w:proofErr w:type="spellStart"/>
      <w:r w:rsidR="005F057D">
        <w:rPr>
          <w:sz w:val="24"/>
          <w:szCs w:val="24"/>
        </w:rPr>
        <w:t>системи</w:t>
      </w:r>
      <w:proofErr w:type="spellEnd"/>
      <w:r w:rsidR="005F057D">
        <w:rPr>
          <w:sz w:val="24"/>
          <w:szCs w:val="24"/>
        </w:rPr>
        <w:t xml:space="preserve"> </w:t>
      </w:r>
      <w:r w:rsidR="005F057D">
        <w:rPr>
          <w:sz w:val="24"/>
          <w:szCs w:val="24"/>
          <w:lang w:val="uk-UA"/>
        </w:rPr>
        <w:t>–</w:t>
      </w:r>
      <w:r w:rsidRPr="00490C23">
        <w:rPr>
          <w:sz w:val="24"/>
          <w:szCs w:val="24"/>
        </w:rPr>
        <w:t xml:space="preserve"> </w:t>
      </w:r>
      <w:proofErr w:type="spellStart"/>
      <w:r w:rsidRPr="00490C23">
        <w:rPr>
          <w:b/>
          <w:sz w:val="24"/>
          <w:szCs w:val="24"/>
        </w:rPr>
        <w:t>сироїдінн</w:t>
      </w:r>
      <w:r w:rsidRPr="00490C23">
        <w:rPr>
          <w:sz w:val="24"/>
          <w:szCs w:val="24"/>
        </w:rPr>
        <w:t>я</w:t>
      </w:r>
      <w:proofErr w:type="spellEnd"/>
      <w:r w:rsidR="005F057D">
        <w:rPr>
          <w:sz w:val="24"/>
          <w:szCs w:val="24"/>
          <w:lang w:val="uk-UA"/>
        </w:rPr>
        <w:t>)</w:t>
      </w:r>
      <w:r w:rsidRPr="00490C23">
        <w:rPr>
          <w:sz w:val="24"/>
          <w:szCs w:val="24"/>
        </w:rPr>
        <w:t xml:space="preserve">. </w:t>
      </w:r>
      <w:proofErr w:type="spellStart"/>
      <w:r w:rsidRPr="00490C23">
        <w:rPr>
          <w:sz w:val="24"/>
          <w:szCs w:val="24"/>
        </w:rPr>
        <w:t>Сироїдіння</w:t>
      </w:r>
      <w:proofErr w:type="spellEnd"/>
      <w:r w:rsidRPr="00490C23">
        <w:rPr>
          <w:sz w:val="24"/>
          <w:szCs w:val="24"/>
        </w:rPr>
        <w:t xml:space="preserve"> </w:t>
      </w:r>
      <w:proofErr w:type="spellStart"/>
      <w:r w:rsidRPr="00490C23">
        <w:rPr>
          <w:sz w:val="24"/>
          <w:szCs w:val="24"/>
        </w:rPr>
        <w:t>відкидає</w:t>
      </w:r>
      <w:proofErr w:type="spellEnd"/>
      <w:r w:rsidRPr="00490C23">
        <w:rPr>
          <w:sz w:val="24"/>
          <w:szCs w:val="24"/>
        </w:rPr>
        <w:t xml:space="preserve"> будь-яку </w:t>
      </w:r>
      <w:proofErr w:type="spellStart"/>
      <w:r w:rsidRPr="00490C23">
        <w:rPr>
          <w:sz w:val="24"/>
          <w:szCs w:val="24"/>
        </w:rPr>
        <w:t>термічну</w:t>
      </w:r>
      <w:proofErr w:type="spellEnd"/>
      <w:r w:rsidRPr="00490C23">
        <w:rPr>
          <w:sz w:val="24"/>
          <w:szCs w:val="24"/>
        </w:rPr>
        <w:t xml:space="preserve"> </w:t>
      </w:r>
      <w:proofErr w:type="spellStart"/>
      <w:r w:rsidRPr="00490C23">
        <w:rPr>
          <w:sz w:val="24"/>
          <w:szCs w:val="24"/>
        </w:rPr>
        <w:t>обробку</w:t>
      </w:r>
      <w:proofErr w:type="spellEnd"/>
      <w:r w:rsidRPr="00490C23">
        <w:rPr>
          <w:sz w:val="24"/>
          <w:szCs w:val="24"/>
        </w:rPr>
        <w:t xml:space="preserve"> </w:t>
      </w:r>
      <w:proofErr w:type="spellStart"/>
      <w:r w:rsidRPr="00490C23">
        <w:rPr>
          <w:sz w:val="24"/>
          <w:szCs w:val="24"/>
        </w:rPr>
        <w:t>їжі</w:t>
      </w:r>
      <w:proofErr w:type="spellEnd"/>
      <w:r w:rsidRPr="00490C23">
        <w:rPr>
          <w:sz w:val="24"/>
          <w:szCs w:val="24"/>
        </w:rPr>
        <w:t xml:space="preserve">, в тому </w:t>
      </w:r>
      <w:proofErr w:type="spellStart"/>
      <w:r w:rsidRPr="00490C23">
        <w:rPr>
          <w:sz w:val="24"/>
          <w:szCs w:val="24"/>
        </w:rPr>
        <w:t>числі</w:t>
      </w:r>
      <w:proofErr w:type="spellEnd"/>
      <w:r w:rsidRPr="00490C23">
        <w:rPr>
          <w:sz w:val="24"/>
          <w:szCs w:val="24"/>
        </w:rPr>
        <w:t xml:space="preserve"> - м</w:t>
      </w:r>
      <w:r w:rsidR="005F057D" w:rsidRPr="00490C23">
        <w:rPr>
          <w:sz w:val="24"/>
          <w:szCs w:val="24"/>
          <w:lang w:val="uk-UA"/>
        </w:rPr>
        <w:t>’</w:t>
      </w:r>
      <w:r w:rsidRPr="00490C23">
        <w:rPr>
          <w:sz w:val="24"/>
          <w:szCs w:val="24"/>
        </w:rPr>
        <w:t xml:space="preserve">яса, </w:t>
      </w:r>
      <w:proofErr w:type="spellStart"/>
      <w:r w:rsidRPr="00490C23">
        <w:rPr>
          <w:sz w:val="24"/>
          <w:szCs w:val="24"/>
        </w:rPr>
        <w:t>риби</w:t>
      </w:r>
      <w:proofErr w:type="spellEnd"/>
      <w:r w:rsidRPr="00490C23">
        <w:rPr>
          <w:sz w:val="24"/>
          <w:szCs w:val="24"/>
        </w:rPr>
        <w:t xml:space="preserve">, </w:t>
      </w:r>
      <w:proofErr w:type="spellStart"/>
      <w:r w:rsidRPr="00490C23">
        <w:rPr>
          <w:sz w:val="24"/>
          <w:szCs w:val="24"/>
        </w:rPr>
        <w:t>птиці</w:t>
      </w:r>
      <w:proofErr w:type="spellEnd"/>
      <w:r w:rsidRPr="00490C23">
        <w:rPr>
          <w:sz w:val="24"/>
          <w:szCs w:val="24"/>
        </w:rPr>
        <w:t xml:space="preserve">. </w:t>
      </w:r>
      <w:proofErr w:type="spellStart"/>
      <w:r w:rsidRPr="00490C23">
        <w:rPr>
          <w:sz w:val="24"/>
          <w:szCs w:val="24"/>
        </w:rPr>
        <w:t>Корисність</w:t>
      </w:r>
      <w:proofErr w:type="spellEnd"/>
      <w:r w:rsidRPr="00490C23">
        <w:rPr>
          <w:sz w:val="24"/>
          <w:szCs w:val="24"/>
        </w:rPr>
        <w:t xml:space="preserve"> </w:t>
      </w:r>
      <w:proofErr w:type="spellStart"/>
      <w:r w:rsidRPr="00490C23">
        <w:rPr>
          <w:sz w:val="24"/>
          <w:szCs w:val="24"/>
        </w:rPr>
        <w:t>сироїдіння</w:t>
      </w:r>
      <w:proofErr w:type="spellEnd"/>
      <w:r w:rsidRPr="00490C23">
        <w:rPr>
          <w:sz w:val="24"/>
          <w:szCs w:val="24"/>
        </w:rPr>
        <w:t xml:space="preserve"> </w:t>
      </w:r>
      <w:proofErr w:type="spellStart"/>
      <w:r w:rsidRPr="00490C23">
        <w:rPr>
          <w:sz w:val="24"/>
          <w:szCs w:val="24"/>
        </w:rPr>
        <w:t>обгрунтовується</w:t>
      </w:r>
      <w:proofErr w:type="spellEnd"/>
      <w:r w:rsidRPr="00490C23">
        <w:rPr>
          <w:sz w:val="24"/>
          <w:szCs w:val="24"/>
        </w:rPr>
        <w:t xml:space="preserve"> </w:t>
      </w:r>
      <w:proofErr w:type="spellStart"/>
      <w:r w:rsidRPr="00490C23">
        <w:rPr>
          <w:sz w:val="24"/>
          <w:szCs w:val="24"/>
        </w:rPr>
        <w:t>тим</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сирі</w:t>
      </w:r>
      <w:proofErr w:type="spellEnd"/>
      <w:r w:rsidRPr="00490C23">
        <w:rPr>
          <w:sz w:val="24"/>
          <w:szCs w:val="24"/>
        </w:rPr>
        <w:t xml:space="preserve"> </w:t>
      </w:r>
      <w:proofErr w:type="spellStart"/>
      <w:r w:rsidRPr="00490C23">
        <w:rPr>
          <w:sz w:val="24"/>
          <w:szCs w:val="24"/>
        </w:rPr>
        <w:t>рослинні</w:t>
      </w:r>
      <w:proofErr w:type="spellEnd"/>
      <w:r w:rsidRPr="00490C23">
        <w:rPr>
          <w:sz w:val="24"/>
          <w:szCs w:val="24"/>
        </w:rPr>
        <w:t xml:space="preserve"> </w:t>
      </w:r>
      <w:proofErr w:type="spellStart"/>
      <w:r w:rsidRPr="00490C23">
        <w:rPr>
          <w:sz w:val="24"/>
          <w:szCs w:val="24"/>
        </w:rPr>
        <w:t>продукти</w:t>
      </w:r>
      <w:proofErr w:type="spellEnd"/>
      <w:r w:rsidRPr="00490C23">
        <w:rPr>
          <w:sz w:val="24"/>
          <w:szCs w:val="24"/>
        </w:rPr>
        <w:t xml:space="preserve"> особливо </w:t>
      </w:r>
      <w:proofErr w:type="spellStart"/>
      <w:r w:rsidRPr="00490C23">
        <w:rPr>
          <w:sz w:val="24"/>
          <w:szCs w:val="24"/>
        </w:rPr>
        <w:t>багаті</w:t>
      </w:r>
      <w:proofErr w:type="spellEnd"/>
      <w:r w:rsidRPr="00490C23">
        <w:rPr>
          <w:sz w:val="24"/>
          <w:szCs w:val="24"/>
        </w:rPr>
        <w:t xml:space="preserve"> </w:t>
      </w:r>
      <w:proofErr w:type="spellStart"/>
      <w:r w:rsidRPr="00490C23">
        <w:rPr>
          <w:sz w:val="24"/>
          <w:szCs w:val="24"/>
        </w:rPr>
        <w:t>біологічно</w:t>
      </w:r>
      <w:proofErr w:type="spellEnd"/>
      <w:r w:rsidRPr="00490C23">
        <w:rPr>
          <w:sz w:val="24"/>
          <w:szCs w:val="24"/>
        </w:rPr>
        <w:t xml:space="preserve"> </w:t>
      </w:r>
      <w:proofErr w:type="spellStart"/>
      <w:r w:rsidRPr="00490C23">
        <w:rPr>
          <w:sz w:val="24"/>
          <w:szCs w:val="24"/>
        </w:rPr>
        <w:t>активними</w:t>
      </w:r>
      <w:proofErr w:type="spellEnd"/>
      <w:r w:rsidRPr="00490C23">
        <w:rPr>
          <w:sz w:val="24"/>
          <w:szCs w:val="24"/>
        </w:rPr>
        <w:t xml:space="preserve"> </w:t>
      </w:r>
      <w:proofErr w:type="spellStart"/>
      <w:r w:rsidRPr="00490C23">
        <w:rPr>
          <w:sz w:val="24"/>
          <w:szCs w:val="24"/>
        </w:rPr>
        <w:t>речовинами</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швидко</w:t>
      </w:r>
      <w:proofErr w:type="spellEnd"/>
      <w:r w:rsidRPr="00490C23">
        <w:rPr>
          <w:sz w:val="24"/>
          <w:szCs w:val="24"/>
        </w:rPr>
        <w:t xml:space="preserve"> </w:t>
      </w:r>
      <w:proofErr w:type="spellStart"/>
      <w:r w:rsidRPr="00490C23">
        <w:rPr>
          <w:sz w:val="24"/>
          <w:szCs w:val="24"/>
        </w:rPr>
        <w:t>руйнуються</w:t>
      </w:r>
      <w:proofErr w:type="spellEnd"/>
      <w:r w:rsidRPr="00490C23">
        <w:rPr>
          <w:sz w:val="24"/>
          <w:szCs w:val="24"/>
        </w:rPr>
        <w:t xml:space="preserve"> при </w:t>
      </w:r>
      <w:proofErr w:type="spellStart"/>
      <w:r w:rsidRPr="00490C23">
        <w:rPr>
          <w:sz w:val="24"/>
          <w:szCs w:val="24"/>
        </w:rPr>
        <w:t>термічній</w:t>
      </w:r>
      <w:proofErr w:type="spellEnd"/>
      <w:r w:rsidRPr="00490C23">
        <w:rPr>
          <w:sz w:val="24"/>
          <w:szCs w:val="24"/>
        </w:rPr>
        <w:t xml:space="preserve"> </w:t>
      </w:r>
      <w:proofErr w:type="spellStart"/>
      <w:r w:rsidRPr="00490C23">
        <w:rPr>
          <w:sz w:val="24"/>
          <w:szCs w:val="24"/>
        </w:rPr>
        <w:t>обробці</w:t>
      </w:r>
      <w:proofErr w:type="spellEnd"/>
      <w:r w:rsidRPr="00490C23">
        <w:rPr>
          <w:sz w:val="24"/>
          <w:szCs w:val="24"/>
        </w:rPr>
        <w:t xml:space="preserve">. </w:t>
      </w:r>
      <w:r w:rsidRPr="00490C23">
        <w:rPr>
          <w:sz w:val="24"/>
          <w:szCs w:val="24"/>
          <w:lang w:val="uk-UA"/>
        </w:rPr>
        <w:t>Однак при такому харчуванні м</w:t>
      </w:r>
      <w:r w:rsidR="005F057D" w:rsidRPr="00490C23">
        <w:rPr>
          <w:sz w:val="24"/>
          <w:szCs w:val="24"/>
          <w:lang w:val="uk-UA"/>
        </w:rPr>
        <w:t>’</w:t>
      </w:r>
      <w:proofErr w:type="spellStart"/>
      <w:r w:rsidRPr="00490C23">
        <w:rPr>
          <w:sz w:val="24"/>
          <w:szCs w:val="24"/>
        </w:rPr>
        <w:t>ясо</w:t>
      </w:r>
      <w:proofErr w:type="spellEnd"/>
      <w:r w:rsidRPr="00490C23">
        <w:rPr>
          <w:sz w:val="24"/>
          <w:szCs w:val="24"/>
        </w:rPr>
        <w:t xml:space="preserve">, </w:t>
      </w:r>
      <w:proofErr w:type="spellStart"/>
      <w:r w:rsidRPr="00490C23">
        <w:rPr>
          <w:sz w:val="24"/>
          <w:szCs w:val="24"/>
        </w:rPr>
        <w:t>птиця</w:t>
      </w:r>
      <w:proofErr w:type="spellEnd"/>
      <w:r w:rsidRPr="00490C23">
        <w:rPr>
          <w:sz w:val="24"/>
          <w:szCs w:val="24"/>
        </w:rPr>
        <w:t xml:space="preserve">, </w:t>
      </w:r>
      <w:proofErr w:type="spellStart"/>
      <w:r w:rsidRPr="00490C23">
        <w:rPr>
          <w:sz w:val="24"/>
          <w:szCs w:val="24"/>
        </w:rPr>
        <w:t>риба</w:t>
      </w:r>
      <w:proofErr w:type="spellEnd"/>
      <w:r w:rsidRPr="00490C23">
        <w:rPr>
          <w:sz w:val="24"/>
          <w:szCs w:val="24"/>
        </w:rPr>
        <w:t>, не про</w:t>
      </w:r>
      <w:r w:rsidRPr="00490C23">
        <w:rPr>
          <w:sz w:val="24"/>
          <w:szCs w:val="24"/>
          <w:lang w:val="uk-UA"/>
        </w:rPr>
        <w:t>ходять</w:t>
      </w:r>
      <w:r w:rsidRPr="00490C23">
        <w:rPr>
          <w:sz w:val="24"/>
          <w:szCs w:val="24"/>
        </w:rPr>
        <w:t xml:space="preserve"> </w:t>
      </w:r>
      <w:proofErr w:type="spellStart"/>
      <w:r w:rsidRPr="00490C23">
        <w:rPr>
          <w:sz w:val="24"/>
          <w:szCs w:val="24"/>
        </w:rPr>
        <w:t>кулінарної</w:t>
      </w:r>
      <w:proofErr w:type="spellEnd"/>
      <w:r w:rsidRPr="00490C23">
        <w:rPr>
          <w:sz w:val="24"/>
          <w:szCs w:val="24"/>
        </w:rPr>
        <w:t xml:space="preserve"> </w:t>
      </w:r>
      <w:proofErr w:type="spellStart"/>
      <w:r w:rsidRPr="00490C23">
        <w:rPr>
          <w:sz w:val="24"/>
          <w:szCs w:val="24"/>
        </w:rPr>
        <w:t>обробки</w:t>
      </w:r>
      <w:proofErr w:type="spellEnd"/>
      <w:r w:rsidRPr="00490C23">
        <w:rPr>
          <w:sz w:val="24"/>
          <w:szCs w:val="24"/>
        </w:rPr>
        <w:t xml:space="preserve">, </w:t>
      </w:r>
      <w:proofErr w:type="spellStart"/>
      <w:r w:rsidRPr="00490C23">
        <w:rPr>
          <w:sz w:val="24"/>
          <w:szCs w:val="24"/>
        </w:rPr>
        <w:t>можуть</w:t>
      </w:r>
      <w:proofErr w:type="spellEnd"/>
      <w:r w:rsidRPr="00490C23">
        <w:rPr>
          <w:sz w:val="24"/>
          <w:szCs w:val="24"/>
        </w:rPr>
        <w:t xml:space="preserve"> стати </w:t>
      </w:r>
      <w:proofErr w:type="spellStart"/>
      <w:r w:rsidRPr="00490C23">
        <w:rPr>
          <w:sz w:val="24"/>
          <w:szCs w:val="24"/>
        </w:rPr>
        <w:t>джерелом</w:t>
      </w:r>
      <w:proofErr w:type="spellEnd"/>
      <w:r w:rsidRPr="00490C23">
        <w:rPr>
          <w:sz w:val="24"/>
          <w:szCs w:val="24"/>
        </w:rPr>
        <w:t xml:space="preserve"> </w:t>
      </w:r>
      <w:proofErr w:type="spellStart"/>
      <w:r w:rsidRPr="00490C23">
        <w:rPr>
          <w:sz w:val="24"/>
          <w:szCs w:val="24"/>
        </w:rPr>
        <w:t>харчових</w:t>
      </w:r>
      <w:proofErr w:type="spellEnd"/>
      <w:r w:rsidRPr="00490C23">
        <w:rPr>
          <w:sz w:val="24"/>
          <w:szCs w:val="24"/>
        </w:rPr>
        <w:t xml:space="preserve"> </w:t>
      </w:r>
      <w:proofErr w:type="spellStart"/>
      <w:r w:rsidRPr="00490C23">
        <w:rPr>
          <w:sz w:val="24"/>
          <w:szCs w:val="24"/>
        </w:rPr>
        <w:t>отруєнь</w:t>
      </w:r>
      <w:proofErr w:type="spellEnd"/>
      <w:r w:rsidRPr="00490C23">
        <w:rPr>
          <w:sz w:val="24"/>
          <w:szCs w:val="24"/>
        </w:rPr>
        <w:t xml:space="preserve">, </w:t>
      </w:r>
      <w:proofErr w:type="spellStart"/>
      <w:r w:rsidRPr="00490C23">
        <w:rPr>
          <w:sz w:val="24"/>
          <w:szCs w:val="24"/>
        </w:rPr>
        <w:t>заражень</w:t>
      </w:r>
      <w:proofErr w:type="spellEnd"/>
      <w:r w:rsidRPr="00490C23">
        <w:rPr>
          <w:sz w:val="24"/>
          <w:szCs w:val="24"/>
        </w:rPr>
        <w:t xml:space="preserve"> </w:t>
      </w:r>
      <w:proofErr w:type="spellStart"/>
      <w:r w:rsidRPr="00490C23">
        <w:rPr>
          <w:sz w:val="24"/>
          <w:szCs w:val="24"/>
        </w:rPr>
        <w:t>патогенними</w:t>
      </w:r>
      <w:proofErr w:type="spellEnd"/>
      <w:r w:rsidRPr="00490C23">
        <w:rPr>
          <w:sz w:val="24"/>
          <w:szCs w:val="24"/>
        </w:rPr>
        <w:t xml:space="preserve"> </w:t>
      </w:r>
      <w:proofErr w:type="spellStart"/>
      <w:r w:rsidRPr="00490C23">
        <w:rPr>
          <w:sz w:val="24"/>
          <w:szCs w:val="24"/>
        </w:rPr>
        <w:t>мікроорганізмами</w:t>
      </w:r>
      <w:proofErr w:type="spellEnd"/>
      <w:r w:rsidRPr="00490C23">
        <w:rPr>
          <w:sz w:val="24"/>
          <w:szCs w:val="24"/>
        </w:rPr>
        <w:t xml:space="preserve"> і паразитами.</w:t>
      </w:r>
    </w:p>
    <w:p w:rsidR="00FD5559" w:rsidRPr="00490C23" w:rsidRDefault="00FD5559" w:rsidP="00974A05">
      <w:pPr>
        <w:ind w:right="-143" w:firstLine="567"/>
        <w:jc w:val="both"/>
        <w:rPr>
          <w:sz w:val="24"/>
          <w:szCs w:val="24"/>
          <w:lang w:val="uk-UA"/>
        </w:rPr>
      </w:pPr>
      <w:proofErr w:type="spellStart"/>
      <w:r w:rsidRPr="00490C23">
        <w:rPr>
          <w:b/>
          <w:sz w:val="24"/>
          <w:szCs w:val="24"/>
          <w:lang w:val="uk-UA"/>
        </w:rPr>
        <w:t>Пескатаріанські</w:t>
      </w:r>
      <w:proofErr w:type="spellEnd"/>
      <w:r w:rsidRPr="00490C23">
        <w:rPr>
          <w:b/>
          <w:sz w:val="24"/>
          <w:szCs w:val="24"/>
          <w:lang w:val="uk-UA"/>
        </w:rPr>
        <w:t xml:space="preserve"> дієти</w:t>
      </w:r>
      <w:r w:rsidRPr="00490C23">
        <w:rPr>
          <w:sz w:val="24"/>
          <w:szCs w:val="24"/>
          <w:lang w:val="uk-UA"/>
        </w:rPr>
        <w:t xml:space="preserve"> виключають м’ясо та птицю, молочні продукти та яйця, але дозволяють рибу.</w:t>
      </w:r>
    </w:p>
    <w:p w:rsidR="00FD5559" w:rsidRPr="005F057D" w:rsidRDefault="00FD5559" w:rsidP="008932A8">
      <w:pPr>
        <w:ind w:right="-143" w:firstLine="567"/>
        <w:jc w:val="both"/>
        <w:rPr>
          <w:sz w:val="24"/>
          <w:szCs w:val="24"/>
          <w:lang w:val="uk-UA"/>
        </w:rPr>
      </w:pPr>
      <w:proofErr w:type="spellStart"/>
      <w:r w:rsidRPr="00490C23">
        <w:rPr>
          <w:b/>
          <w:sz w:val="24"/>
          <w:szCs w:val="24"/>
        </w:rPr>
        <w:t>Палеодієта</w:t>
      </w:r>
      <w:proofErr w:type="spellEnd"/>
      <w:r w:rsidRPr="00490C23">
        <w:rPr>
          <w:b/>
          <w:sz w:val="24"/>
          <w:szCs w:val="24"/>
        </w:rPr>
        <w:t>.</w:t>
      </w:r>
      <w:r w:rsidRPr="00490C23">
        <w:rPr>
          <w:sz w:val="24"/>
          <w:szCs w:val="24"/>
        </w:rPr>
        <w:t xml:space="preserve"> </w:t>
      </w:r>
      <w:proofErr w:type="spellStart"/>
      <w:r w:rsidRPr="00490C23">
        <w:rPr>
          <w:sz w:val="24"/>
          <w:szCs w:val="24"/>
        </w:rPr>
        <w:t>Ця</w:t>
      </w:r>
      <w:proofErr w:type="spellEnd"/>
      <w:r w:rsidRPr="00490C23">
        <w:rPr>
          <w:sz w:val="24"/>
          <w:szCs w:val="24"/>
        </w:rPr>
        <w:t> </w:t>
      </w:r>
      <w:proofErr w:type="spellStart"/>
      <w:r w:rsidR="008218C5">
        <w:fldChar w:fldCharType="begin"/>
      </w:r>
      <w:r w:rsidR="008218C5">
        <w:instrText xml:space="preserve"> HYPERLINK "https://www.healthline.com/nutrition/9-weight-loss-diets-reviewed" \l "TOC_TITLE_HDR_11" \t "_blank" </w:instrText>
      </w:r>
      <w:r w:rsidR="008218C5">
        <w:fldChar w:fldCharType="separate"/>
      </w:r>
      <w:r w:rsidRPr="00CA60F1">
        <w:rPr>
          <w:rStyle w:val="ac"/>
          <w:rFonts w:eastAsiaTheme="majorEastAsia"/>
          <w:color w:val="auto"/>
          <w:sz w:val="24"/>
          <w:szCs w:val="24"/>
          <w:u w:val="none"/>
        </w:rPr>
        <w:t>дієта</w:t>
      </w:r>
      <w:proofErr w:type="spellEnd"/>
      <w:r w:rsidR="008218C5">
        <w:rPr>
          <w:rStyle w:val="ac"/>
          <w:rFonts w:eastAsiaTheme="majorEastAsia"/>
          <w:color w:val="auto"/>
          <w:sz w:val="24"/>
          <w:szCs w:val="24"/>
          <w:u w:val="none"/>
        </w:rPr>
        <w:fldChar w:fldCharType="end"/>
      </w:r>
      <w:r w:rsidRPr="00490C23">
        <w:rPr>
          <w:sz w:val="24"/>
          <w:szCs w:val="24"/>
        </w:rPr>
        <w:t> </w:t>
      </w:r>
      <w:proofErr w:type="spellStart"/>
      <w:r w:rsidRPr="00490C23">
        <w:rPr>
          <w:sz w:val="24"/>
          <w:szCs w:val="24"/>
        </w:rPr>
        <w:t>полягає</w:t>
      </w:r>
      <w:proofErr w:type="spellEnd"/>
      <w:r w:rsidRPr="00490C23">
        <w:rPr>
          <w:sz w:val="24"/>
          <w:szCs w:val="24"/>
        </w:rPr>
        <w:t xml:space="preserve"> у </w:t>
      </w:r>
      <w:proofErr w:type="spellStart"/>
      <w:r w:rsidRPr="00490C23">
        <w:rPr>
          <w:sz w:val="24"/>
          <w:szCs w:val="24"/>
        </w:rPr>
        <w:t>споживанні</w:t>
      </w:r>
      <w:proofErr w:type="spellEnd"/>
      <w:r w:rsidRPr="00490C23">
        <w:rPr>
          <w:sz w:val="24"/>
          <w:szCs w:val="24"/>
        </w:rPr>
        <w:t xml:space="preserve"> тих самих </w:t>
      </w:r>
      <w:proofErr w:type="spellStart"/>
      <w:r w:rsidRPr="00490C23">
        <w:rPr>
          <w:sz w:val="24"/>
          <w:szCs w:val="24"/>
        </w:rPr>
        <w:t>продуктів</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w:t>
      </w:r>
      <w:proofErr w:type="spellStart"/>
      <w:r w:rsidR="008932A8">
        <w:rPr>
          <w:sz w:val="24"/>
          <w:szCs w:val="24"/>
        </w:rPr>
        <w:t>споживали</w:t>
      </w:r>
      <w:proofErr w:type="spellEnd"/>
      <w:r w:rsidR="008932A8">
        <w:rPr>
          <w:sz w:val="24"/>
          <w:szCs w:val="24"/>
        </w:rPr>
        <w:t xml:space="preserve"> люди</w:t>
      </w:r>
      <w:r w:rsidR="008932A8">
        <w:rPr>
          <w:sz w:val="24"/>
          <w:szCs w:val="24"/>
          <w:lang w:val="uk-UA"/>
        </w:rPr>
        <w:t xml:space="preserve"> здавна</w:t>
      </w:r>
      <w:r w:rsidRPr="00490C23">
        <w:rPr>
          <w:sz w:val="24"/>
          <w:szCs w:val="24"/>
        </w:rPr>
        <w:t>. </w:t>
      </w:r>
      <w:proofErr w:type="spellStart"/>
      <w:r w:rsidRPr="00490C23">
        <w:rPr>
          <w:sz w:val="24"/>
          <w:szCs w:val="24"/>
        </w:rPr>
        <w:t>Теорія</w:t>
      </w:r>
      <w:proofErr w:type="spellEnd"/>
      <w:r w:rsidRPr="00490C23">
        <w:rPr>
          <w:sz w:val="24"/>
          <w:szCs w:val="24"/>
        </w:rPr>
        <w:t xml:space="preserve"> </w:t>
      </w:r>
      <w:proofErr w:type="spellStart"/>
      <w:r w:rsidRPr="00490C23">
        <w:rPr>
          <w:sz w:val="24"/>
          <w:szCs w:val="24"/>
        </w:rPr>
        <w:t>полягає</w:t>
      </w:r>
      <w:proofErr w:type="spellEnd"/>
      <w:r w:rsidRPr="00490C23">
        <w:rPr>
          <w:sz w:val="24"/>
          <w:szCs w:val="24"/>
        </w:rPr>
        <w:t xml:space="preserve"> в тому,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більшість</w:t>
      </w:r>
      <w:proofErr w:type="spellEnd"/>
      <w:r w:rsidRPr="00490C23">
        <w:rPr>
          <w:sz w:val="24"/>
          <w:szCs w:val="24"/>
        </w:rPr>
        <w:t xml:space="preserve"> </w:t>
      </w:r>
      <w:proofErr w:type="spellStart"/>
      <w:r w:rsidRPr="00490C23">
        <w:rPr>
          <w:sz w:val="24"/>
          <w:szCs w:val="24"/>
        </w:rPr>
        <w:t>сучасних</w:t>
      </w:r>
      <w:proofErr w:type="spellEnd"/>
      <w:r w:rsidRPr="00490C23">
        <w:rPr>
          <w:sz w:val="24"/>
          <w:szCs w:val="24"/>
        </w:rPr>
        <w:t xml:space="preserve"> </w:t>
      </w:r>
      <w:proofErr w:type="spellStart"/>
      <w:r w:rsidRPr="00490C23">
        <w:rPr>
          <w:sz w:val="24"/>
          <w:szCs w:val="24"/>
        </w:rPr>
        <w:t>захворювань</w:t>
      </w:r>
      <w:proofErr w:type="spellEnd"/>
      <w:r w:rsidRPr="00490C23">
        <w:rPr>
          <w:sz w:val="24"/>
          <w:szCs w:val="24"/>
        </w:rPr>
        <w:t xml:space="preserve"> </w:t>
      </w:r>
      <w:proofErr w:type="spellStart"/>
      <w:r w:rsidRPr="00490C23">
        <w:rPr>
          <w:sz w:val="24"/>
          <w:szCs w:val="24"/>
        </w:rPr>
        <w:t>можна</w:t>
      </w:r>
      <w:proofErr w:type="spellEnd"/>
      <w:r w:rsidRPr="00490C23">
        <w:rPr>
          <w:sz w:val="24"/>
          <w:szCs w:val="24"/>
        </w:rPr>
        <w:t xml:space="preserve"> </w:t>
      </w:r>
      <w:proofErr w:type="spellStart"/>
      <w:r w:rsidRPr="00490C23">
        <w:rPr>
          <w:sz w:val="24"/>
          <w:szCs w:val="24"/>
        </w:rPr>
        <w:t>пов’язати</w:t>
      </w:r>
      <w:proofErr w:type="spellEnd"/>
      <w:r w:rsidRPr="00490C23">
        <w:rPr>
          <w:sz w:val="24"/>
          <w:szCs w:val="24"/>
        </w:rPr>
        <w:t xml:space="preserve"> з не</w:t>
      </w:r>
      <w:r w:rsidR="00CA60F1">
        <w:rPr>
          <w:sz w:val="24"/>
          <w:szCs w:val="24"/>
          <w:lang w:val="uk-UA"/>
        </w:rPr>
        <w:t xml:space="preserve"> </w:t>
      </w:r>
      <w:proofErr w:type="spellStart"/>
      <w:r w:rsidRPr="00490C23">
        <w:rPr>
          <w:sz w:val="24"/>
          <w:szCs w:val="24"/>
        </w:rPr>
        <w:t>здоровим</w:t>
      </w:r>
      <w:proofErr w:type="spellEnd"/>
      <w:r w:rsidRPr="00490C23">
        <w:rPr>
          <w:sz w:val="24"/>
          <w:szCs w:val="24"/>
        </w:rPr>
        <w:t> </w:t>
      </w:r>
      <w:proofErr w:type="spellStart"/>
      <w:r w:rsidRPr="00490C23">
        <w:rPr>
          <w:sz w:val="24"/>
          <w:szCs w:val="24"/>
        </w:rPr>
        <w:t>харчуванням</w:t>
      </w:r>
      <w:proofErr w:type="spellEnd"/>
      <w:r w:rsidRPr="00490C23">
        <w:rPr>
          <w:sz w:val="24"/>
          <w:szCs w:val="24"/>
        </w:rPr>
        <w:t xml:space="preserve">, а </w:t>
      </w:r>
      <w:proofErr w:type="spellStart"/>
      <w:r w:rsidRPr="00490C23">
        <w:rPr>
          <w:sz w:val="24"/>
          <w:szCs w:val="24"/>
        </w:rPr>
        <w:t>саме</w:t>
      </w:r>
      <w:proofErr w:type="spellEnd"/>
      <w:r w:rsidRPr="00490C23">
        <w:rPr>
          <w:sz w:val="24"/>
          <w:szCs w:val="24"/>
        </w:rPr>
        <w:t xml:space="preserve"> </w:t>
      </w:r>
      <w:proofErr w:type="spellStart"/>
      <w:r w:rsidRPr="00490C23">
        <w:rPr>
          <w:sz w:val="24"/>
          <w:szCs w:val="24"/>
        </w:rPr>
        <w:t>підвищеним</w:t>
      </w:r>
      <w:proofErr w:type="spellEnd"/>
      <w:r w:rsidRPr="00490C23">
        <w:rPr>
          <w:sz w:val="24"/>
          <w:szCs w:val="24"/>
        </w:rPr>
        <w:t> </w:t>
      </w:r>
      <w:proofErr w:type="spellStart"/>
      <w:r w:rsidRPr="00490C23">
        <w:rPr>
          <w:sz w:val="24"/>
          <w:szCs w:val="24"/>
        </w:rPr>
        <w:t>споживанням</w:t>
      </w:r>
      <w:proofErr w:type="spellEnd"/>
      <w:r w:rsidRPr="00490C23">
        <w:rPr>
          <w:sz w:val="24"/>
          <w:szCs w:val="24"/>
        </w:rPr>
        <w:t xml:space="preserve"> </w:t>
      </w:r>
      <w:proofErr w:type="spellStart"/>
      <w:r w:rsidRPr="00490C23">
        <w:rPr>
          <w:sz w:val="24"/>
          <w:szCs w:val="24"/>
        </w:rPr>
        <w:t>оброблених</w:t>
      </w:r>
      <w:proofErr w:type="spellEnd"/>
      <w:r w:rsidRPr="00490C23">
        <w:rPr>
          <w:sz w:val="24"/>
          <w:szCs w:val="24"/>
        </w:rPr>
        <w:t xml:space="preserve"> </w:t>
      </w:r>
      <w:proofErr w:type="spellStart"/>
      <w:r w:rsidRPr="00490C23">
        <w:rPr>
          <w:sz w:val="24"/>
          <w:szCs w:val="24"/>
        </w:rPr>
        <w:t>продуктів</w:t>
      </w:r>
      <w:proofErr w:type="spellEnd"/>
      <w:r w:rsidRPr="00490C23">
        <w:rPr>
          <w:sz w:val="24"/>
          <w:szCs w:val="24"/>
        </w:rPr>
        <w:t xml:space="preserve">, </w:t>
      </w:r>
      <w:proofErr w:type="spellStart"/>
      <w:r w:rsidRPr="00490C23">
        <w:rPr>
          <w:sz w:val="24"/>
          <w:szCs w:val="24"/>
        </w:rPr>
        <w:t>продуктів</w:t>
      </w:r>
      <w:proofErr w:type="spellEnd"/>
      <w:r w:rsidRPr="00490C23">
        <w:rPr>
          <w:sz w:val="24"/>
          <w:szCs w:val="24"/>
        </w:rPr>
        <w:t xml:space="preserve"> з </w:t>
      </w:r>
      <w:proofErr w:type="spellStart"/>
      <w:r w:rsidRPr="00490C23">
        <w:rPr>
          <w:sz w:val="24"/>
          <w:szCs w:val="24"/>
        </w:rPr>
        <w:t>високим</w:t>
      </w:r>
      <w:proofErr w:type="spellEnd"/>
      <w:r w:rsidRPr="00490C23">
        <w:rPr>
          <w:sz w:val="24"/>
          <w:szCs w:val="24"/>
        </w:rPr>
        <w:t xml:space="preserve"> </w:t>
      </w:r>
      <w:proofErr w:type="spellStart"/>
      <w:r w:rsidRPr="00490C23">
        <w:rPr>
          <w:sz w:val="24"/>
          <w:szCs w:val="24"/>
        </w:rPr>
        <w:t>вмістом</w:t>
      </w:r>
      <w:proofErr w:type="spellEnd"/>
      <w:r w:rsidRPr="00490C23">
        <w:rPr>
          <w:sz w:val="24"/>
          <w:szCs w:val="24"/>
        </w:rPr>
        <w:t xml:space="preserve"> </w:t>
      </w:r>
      <w:proofErr w:type="spellStart"/>
      <w:r w:rsidRPr="00490C23">
        <w:rPr>
          <w:sz w:val="24"/>
          <w:szCs w:val="24"/>
        </w:rPr>
        <w:t>цукрів</w:t>
      </w:r>
      <w:proofErr w:type="spellEnd"/>
      <w:r w:rsidRPr="00490C23">
        <w:rPr>
          <w:sz w:val="24"/>
          <w:szCs w:val="24"/>
        </w:rPr>
        <w:t xml:space="preserve"> та </w:t>
      </w:r>
      <w:proofErr w:type="spellStart"/>
      <w:r w:rsidRPr="00490C23">
        <w:rPr>
          <w:sz w:val="24"/>
          <w:szCs w:val="24"/>
        </w:rPr>
        <w:t>трансжирів</w:t>
      </w:r>
      <w:proofErr w:type="spellEnd"/>
      <w:r w:rsidRPr="00490C23">
        <w:rPr>
          <w:sz w:val="24"/>
          <w:szCs w:val="24"/>
        </w:rPr>
        <w:t xml:space="preserve">, а </w:t>
      </w:r>
      <w:proofErr w:type="spellStart"/>
      <w:r w:rsidRPr="00490C23">
        <w:rPr>
          <w:sz w:val="24"/>
          <w:szCs w:val="24"/>
        </w:rPr>
        <w:t>також</w:t>
      </w:r>
      <w:proofErr w:type="spellEnd"/>
      <w:r w:rsidRPr="00490C23">
        <w:rPr>
          <w:sz w:val="24"/>
          <w:szCs w:val="24"/>
        </w:rPr>
        <w:t xml:space="preserve"> </w:t>
      </w:r>
      <w:proofErr w:type="spellStart"/>
      <w:r w:rsidRPr="00490C23">
        <w:rPr>
          <w:sz w:val="24"/>
          <w:szCs w:val="24"/>
        </w:rPr>
        <w:t>молочних</w:t>
      </w:r>
      <w:proofErr w:type="spellEnd"/>
      <w:r w:rsidRPr="00490C23">
        <w:rPr>
          <w:sz w:val="24"/>
          <w:szCs w:val="24"/>
        </w:rPr>
        <w:t xml:space="preserve"> </w:t>
      </w:r>
      <w:proofErr w:type="spellStart"/>
      <w:r w:rsidRPr="00490C23">
        <w:rPr>
          <w:sz w:val="24"/>
          <w:szCs w:val="24"/>
        </w:rPr>
        <w:t>продуктів</w:t>
      </w:r>
      <w:proofErr w:type="spellEnd"/>
      <w:r w:rsidRPr="00490C23">
        <w:rPr>
          <w:sz w:val="24"/>
          <w:szCs w:val="24"/>
        </w:rPr>
        <w:t>.</w:t>
      </w:r>
      <w:r w:rsidR="008932A8">
        <w:rPr>
          <w:sz w:val="24"/>
          <w:szCs w:val="24"/>
          <w:lang w:val="uk-UA"/>
        </w:rPr>
        <w:t xml:space="preserve"> </w:t>
      </w:r>
      <w:proofErr w:type="spellStart"/>
      <w:r w:rsidRPr="00490C23">
        <w:rPr>
          <w:sz w:val="24"/>
          <w:szCs w:val="24"/>
        </w:rPr>
        <w:t>Рекомендовані</w:t>
      </w:r>
      <w:proofErr w:type="spellEnd"/>
      <w:r w:rsidRPr="00490C23">
        <w:rPr>
          <w:sz w:val="24"/>
          <w:szCs w:val="24"/>
        </w:rPr>
        <w:t xml:space="preserve"> до </w:t>
      </w:r>
      <w:proofErr w:type="spellStart"/>
      <w:r w:rsidRPr="00490C23">
        <w:rPr>
          <w:sz w:val="24"/>
          <w:szCs w:val="24"/>
        </w:rPr>
        <w:t>споживання</w:t>
      </w:r>
      <w:proofErr w:type="spellEnd"/>
      <w:r w:rsidRPr="00490C23">
        <w:rPr>
          <w:sz w:val="24"/>
          <w:szCs w:val="24"/>
        </w:rPr>
        <w:t xml:space="preserve"> </w:t>
      </w:r>
      <w:proofErr w:type="spellStart"/>
      <w:r w:rsidRPr="00490C23">
        <w:rPr>
          <w:sz w:val="24"/>
          <w:szCs w:val="24"/>
        </w:rPr>
        <w:t>продукти</w:t>
      </w:r>
      <w:proofErr w:type="spellEnd"/>
      <w:r w:rsidRPr="00490C23">
        <w:rPr>
          <w:sz w:val="24"/>
          <w:szCs w:val="24"/>
        </w:rPr>
        <w:t xml:space="preserve"> при </w:t>
      </w:r>
      <w:proofErr w:type="spellStart"/>
      <w:r w:rsidRPr="00490C23">
        <w:rPr>
          <w:sz w:val="24"/>
          <w:szCs w:val="24"/>
        </w:rPr>
        <w:t>цій</w:t>
      </w:r>
      <w:proofErr w:type="spellEnd"/>
      <w:r w:rsidRPr="00490C23">
        <w:rPr>
          <w:sz w:val="24"/>
          <w:szCs w:val="24"/>
        </w:rPr>
        <w:t xml:space="preserve"> </w:t>
      </w:r>
      <w:proofErr w:type="spellStart"/>
      <w:r w:rsidRPr="00490C23">
        <w:rPr>
          <w:sz w:val="24"/>
          <w:szCs w:val="24"/>
        </w:rPr>
        <w:t>дієті</w:t>
      </w:r>
      <w:proofErr w:type="spellEnd"/>
      <w:r w:rsidRPr="00490C23">
        <w:rPr>
          <w:sz w:val="24"/>
          <w:szCs w:val="24"/>
        </w:rPr>
        <w:t xml:space="preserve">: </w:t>
      </w:r>
      <w:proofErr w:type="spellStart"/>
      <w:r w:rsidRPr="00490C23">
        <w:rPr>
          <w:sz w:val="24"/>
          <w:szCs w:val="24"/>
        </w:rPr>
        <w:t>м’ясо</w:t>
      </w:r>
      <w:proofErr w:type="spellEnd"/>
      <w:r w:rsidRPr="00490C23">
        <w:rPr>
          <w:sz w:val="24"/>
          <w:szCs w:val="24"/>
        </w:rPr>
        <w:t xml:space="preserve">, </w:t>
      </w:r>
      <w:proofErr w:type="spellStart"/>
      <w:r w:rsidRPr="00490C23">
        <w:rPr>
          <w:sz w:val="24"/>
          <w:szCs w:val="24"/>
        </w:rPr>
        <w:t>риба</w:t>
      </w:r>
      <w:proofErr w:type="spellEnd"/>
      <w:r w:rsidRPr="00490C23">
        <w:rPr>
          <w:sz w:val="24"/>
          <w:szCs w:val="24"/>
        </w:rPr>
        <w:t xml:space="preserve">, </w:t>
      </w:r>
      <w:proofErr w:type="spellStart"/>
      <w:r w:rsidRPr="00490C23">
        <w:rPr>
          <w:sz w:val="24"/>
          <w:szCs w:val="24"/>
        </w:rPr>
        <w:t>яйця</w:t>
      </w:r>
      <w:proofErr w:type="spellEnd"/>
      <w:r w:rsidRPr="00490C23">
        <w:rPr>
          <w:sz w:val="24"/>
          <w:szCs w:val="24"/>
        </w:rPr>
        <w:t xml:space="preserve">, </w:t>
      </w:r>
      <w:proofErr w:type="spellStart"/>
      <w:r w:rsidRPr="00490C23">
        <w:rPr>
          <w:sz w:val="24"/>
          <w:szCs w:val="24"/>
        </w:rPr>
        <w:t>овочі</w:t>
      </w:r>
      <w:proofErr w:type="spellEnd"/>
      <w:r w:rsidRPr="00490C23">
        <w:rPr>
          <w:sz w:val="24"/>
          <w:szCs w:val="24"/>
        </w:rPr>
        <w:t xml:space="preserve">, </w:t>
      </w:r>
      <w:proofErr w:type="spellStart"/>
      <w:r w:rsidRPr="00490C23">
        <w:rPr>
          <w:sz w:val="24"/>
          <w:szCs w:val="24"/>
        </w:rPr>
        <w:t>фрукти</w:t>
      </w:r>
      <w:proofErr w:type="spellEnd"/>
      <w:r w:rsidRPr="00490C23">
        <w:rPr>
          <w:sz w:val="24"/>
          <w:szCs w:val="24"/>
        </w:rPr>
        <w:t xml:space="preserve">, </w:t>
      </w:r>
      <w:proofErr w:type="spellStart"/>
      <w:r w:rsidRPr="00490C23">
        <w:rPr>
          <w:sz w:val="24"/>
          <w:szCs w:val="24"/>
        </w:rPr>
        <w:t>горіхи</w:t>
      </w:r>
      <w:proofErr w:type="spellEnd"/>
      <w:r w:rsidRPr="00490C23">
        <w:rPr>
          <w:sz w:val="24"/>
          <w:szCs w:val="24"/>
        </w:rPr>
        <w:t xml:space="preserve">, </w:t>
      </w:r>
      <w:proofErr w:type="spellStart"/>
      <w:r w:rsidRPr="00490C23">
        <w:rPr>
          <w:sz w:val="24"/>
          <w:szCs w:val="24"/>
        </w:rPr>
        <w:t>насіння</w:t>
      </w:r>
      <w:proofErr w:type="spellEnd"/>
      <w:r w:rsidRPr="00490C23">
        <w:rPr>
          <w:sz w:val="24"/>
          <w:szCs w:val="24"/>
        </w:rPr>
        <w:t>, зел</w:t>
      </w:r>
      <w:r w:rsidR="008932A8">
        <w:rPr>
          <w:sz w:val="24"/>
          <w:szCs w:val="24"/>
        </w:rPr>
        <w:t xml:space="preserve">ень, </w:t>
      </w:r>
      <w:proofErr w:type="spellStart"/>
      <w:r w:rsidR="008932A8">
        <w:rPr>
          <w:sz w:val="24"/>
          <w:szCs w:val="24"/>
        </w:rPr>
        <w:t>спеції</w:t>
      </w:r>
      <w:proofErr w:type="spellEnd"/>
      <w:r w:rsidR="008932A8">
        <w:rPr>
          <w:sz w:val="24"/>
          <w:szCs w:val="24"/>
        </w:rPr>
        <w:t xml:space="preserve">, </w:t>
      </w:r>
      <w:proofErr w:type="spellStart"/>
      <w:r w:rsidR="008932A8">
        <w:rPr>
          <w:sz w:val="24"/>
          <w:szCs w:val="24"/>
        </w:rPr>
        <w:t>олії</w:t>
      </w:r>
      <w:proofErr w:type="spellEnd"/>
      <w:r w:rsidRPr="00490C23">
        <w:rPr>
          <w:sz w:val="24"/>
          <w:szCs w:val="24"/>
        </w:rPr>
        <w:t xml:space="preserve">. </w:t>
      </w:r>
      <w:proofErr w:type="spellStart"/>
      <w:r w:rsidRPr="00490C23">
        <w:rPr>
          <w:sz w:val="24"/>
          <w:szCs w:val="24"/>
        </w:rPr>
        <w:t>Недолік</w:t>
      </w:r>
      <w:proofErr w:type="spellEnd"/>
      <w:r w:rsidRPr="00490C23">
        <w:rPr>
          <w:sz w:val="24"/>
          <w:szCs w:val="24"/>
        </w:rPr>
        <w:t xml:space="preserve"> в тому,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ця</w:t>
      </w:r>
      <w:proofErr w:type="spellEnd"/>
      <w:r w:rsidRPr="00490C23">
        <w:rPr>
          <w:sz w:val="24"/>
          <w:szCs w:val="24"/>
        </w:rPr>
        <w:t xml:space="preserve"> </w:t>
      </w:r>
      <w:proofErr w:type="spellStart"/>
      <w:r w:rsidRPr="00490C23">
        <w:rPr>
          <w:sz w:val="24"/>
          <w:szCs w:val="24"/>
        </w:rPr>
        <w:t>дієта</w:t>
      </w:r>
      <w:proofErr w:type="spellEnd"/>
      <w:r w:rsidRPr="00490C23">
        <w:rPr>
          <w:sz w:val="24"/>
          <w:szCs w:val="24"/>
        </w:rPr>
        <w:t> </w:t>
      </w:r>
      <w:proofErr w:type="spellStart"/>
      <w:r w:rsidRPr="008932A8">
        <w:rPr>
          <w:sz w:val="24"/>
          <w:szCs w:val="24"/>
        </w:rPr>
        <w:t>виключає</w:t>
      </w:r>
      <w:proofErr w:type="spellEnd"/>
      <w:r w:rsidRPr="00490C23">
        <w:rPr>
          <w:sz w:val="24"/>
          <w:szCs w:val="24"/>
        </w:rPr>
        <w:t xml:space="preserve"> </w:t>
      </w:r>
      <w:proofErr w:type="spellStart"/>
      <w:r w:rsidRPr="00490C23">
        <w:rPr>
          <w:sz w:val="24"/>
          <w:szCs w:val="24"/>
        </w:rPr>
        <w:t>цільнозернові</w:t>
      </w:r>
      <w:proofErr w:type="spellEnd"/>
      <w:r w:rsidRPr="00490C23">
        <w:rPr>
          <w:sz w:val="24"/>
          <w:szCs w:val="24"/>
        </w:rPr>
        <w:t xml:space="preserve">, </w:t>
      </w:r>
      <w:proofErr w:type="spellStart"/>
      <w:r w:rsidRPr="00490C23">
        <w:rPr>
          <w:sz w:val="24"/>
          <w:szCs w:val="24"/>
        </w:rPr>
        <w:t>бобові</w:t>
      </w:r>
      <w:proofErr w:type="spellEnd"/>
      <w:r w:rsidRPr="00490C23">
        <w:rPr>
          <w:sz w:val="24"/>
          <w:szCs w:val="24"/>
        </w:rPr>
        <w:t xml:space="preserve"> та </w:t>
      </w:r>
      <w:proofErr w:type="spellStart"/>
      <w:r w:rsidRPr="00490C23">
        <w:rPr>
          <w:sz w:val="24"/>
          <w:szCs w:val="24"/>
        </w:rPr>
        <w:t>молочні</w:t>
      </w:r>
      <w:proofErr w:type="spellEnd"/>
      <w:r w:rsidRPr="00490C23">
        <w:rPr>
          <w:sz w:val="24"/>
          <w:szCs w:val="24"/>
        </w:rPr>
        <w:t xml:space="preserve"> </w:t>
      </w:r>
      <w:proofErr w:type="spellStart"/>
      <w:r w:rsidRPr="00490C23">
        <w:rPr>
          <w:sz w:val="24"/>
          <w:szCs w:val="24"/>
        </w:rPr>
        <w:t>продукти</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є </w:t>
      </w:r>
      <w:proofErr w:type="spellStart"/>
      <w:r w:rsidRPr="00490C23">
        <w:rPr>
          <w:sz w:val="24"/>
          <w:szCs w:val="24"/>
        </w:rPr>
        <w:t>справді</w:t>
      </w:r>
      <w:proofErr w:type="spellEnd"/>
      <w:r w:rsidRPr="00490C23">
        <w:rPr>
          <w:sz w:val="24"/>
          <w:szCs w:val="24"/>
        </w:rPr>
        <w:t xml:space="preserve"> </w:t>
      </w:r>
      <w:proofErr w:type="spellStart"/>
      <w:r w:rsidRPr="00490C23">
        <w:rPr>
          <w:sz w:val="24"/>
          <w:szCs w:val="24"/>
        </w:rPr>
        <w:t>здоровими</w:t>
      </w:r>
      <w:proofErr w:type="spellEnd"/>
      <w:r w:rsidRPr="00490C23">
        <w:rPr>
          <w:sz w:val="24"/>
          <w:szCs w:val="24"/>
        </w:rPr>
        <w:t xml:space="preserve"> та </w:t>
      </w:r>
      <w:proofErr w:type="spellStart"/>
      <w:r w:rsidRPr="00490C23">
        <w:rPr>
          <w:sz w:val="24"/>
          <w:szCs w:val="24"/>
        </w:rPr>
        <w:t>поживними</w:t>
      </w:r>
      <w:proofErr w:type="spellEnd"/>
      <w:r w:rsidRPr="00490C23">
        <w:rPr>
          <w:sz w:val="24"/>
          <w:szCs w:val="24"/>
        </w:rPr>
        <w:t xml:space="preserve"> для </w:t>
      </w:r>
      <w:proofErr w:type="spellStart"/>
      <w:r w:rsidRPr="00490C23">
        <w:rPr>
          <w:sz w:val="24"/>
          <w:szCs w:val="24"/>
        </w:rPr>
        <w:t>нашого</w:t>
      </w:r>
      <w:proofErr w:type="spellEnd"/>
      <w:r w:rsidRPr="00490C23">
        <w:rPr>
          <w:sz w:val="24"/>
          <w:szCs w:val="24"/>
        </w:rPr>
        <w:t xml:space="preserve"> </w:t>
      </w:r>
      <w:proofErr w:type="spellStart"/>
      <w:r w:rsidRPr="00490C23">
        <w:rPr>
          <w:sz w:val="24"/>
          <w:szCs w:val="24"/>
        </w:rPr>
        <w:t>організму</w:t>
      </w:r>
      <w:proofErr w:type="spellEnd"/>
      <w:r w:rsidR="005F057D">
        <w:rPr>
          <w:sz w:val="24"/>
          <w:szCs w:val="24"/>
          <w:lang w:val="uk-UA"/>
        </w:rPr>
        <w:t>.</w:t>
      </w:r>
    </w:p>
    <w:p w:rsidR="00FD5559" w:rsidRPr="008932A8" w:rsidRDefault="00FD5559" w:rsidP="008932A8">
      <w:pPr>
        <w:ind w:right="-143" w:firstLine="709"/>
        <w:jc w:val="both"/>
        <w:rPr>
          <w:b/>
          <w:sz w:val="24"/>
          <w:szCs w:val="24"/>
        </w:rPr>
      </w:pPr>
      <w:proofErr w:type="spellStart"/>
      <w:r w:rsidRPr="00490C23">
        <w:rPr>
          <w:b/>
          <w:sz w:val="24"/>
          <w:szCs w:val="24"/>
        </w:rPr>
        <w:t>Інтервальне</w:t>
      </w:r>
      <w:proofErr w:type="spellEnd"/>
      <w:r w:rsidRPr="00490C23">
        <w:rPr>
          <w:b/>
          <w:sz w:val="24"/>
          <w:szCs w:val="24"/>
        </w:rPr>
        <w:t xml:space="preserve"> </w:t>
      </w:r>
      <w:proofErr w:type="spellStart"/>
      <w:r w:rsidRPr="00490C23">
        <w:rPr>
          <w:b/>
          <w:sz w:val="24"/>
          <w:szCs w:val="24"/>
        </w:rPr>
        <w:t>голодування</w:t>
      </w:r>
      <w:proofErr w:type="spellEnd"/>
      <w:r w:rsidR="008932A8">
        <w:rPr>
          <w:b/>
          <w:sz w:val="24"/>
          <w:szCs w:val="24"/>
          <w:lang w:val="uk-UA"/>
        </w:rPr>
        <w:t xml:space="preserve"> -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чергування</w:t>
      </w:r>
      <w:proofErr w:type="spellEnd"/>
      <w:r w:rsidRPr="00490C23">
        <w:rPr>
          <w:sz w:val="24"/>
          <w:szCs w:val="24"/>
        </w:rPr>
        <w:t xml:space="preserve"> </w:t>
      </w:r>
      <w:proofErr w:type="spellStart"/>
      <w:r w:rsidRPr="00490C23">
        <w:rPr>
          <w:sz w:val="24"/>
          <w:szCs w:val="24"/>
        </w:rPr>
        <w:t>періодів</w:t>
      </w:r>
      <w:proofErr w:type="spellEnd"/>
      <w:r w:rsidRPr="00490C23">
        <w:rPr>
          <w:sz w:val="24"/>
          <w:szCs w:val="24"/>
        </w:rPr>
        <w:t xml:space="preserve"> </w:t>
      </w:r>
      <w:proofErr w:type="spellStart"/>
      <w:r w:rsidRPr="00490C23">
        <w:rPr>
          <w:sz w:val="24"/>
          <w:szCs w:val="24"/>
        </w:rPr>
        <w:t>голоду</w:t>
      </w:r>
      <w:r w:rsidR="008932A8">
        <w:rPr>
          <w:sz w:val="24"/>
          <w:szCs w:val="24"/>
        </w:rPr>
        <w:t>вання</w:t>
      </w:r>
      <w:proofErr w:type="spellEnd"/>
      <w:r w:rsidR="008932A8">
        <w:rPr>
          <w:sz w:val="24"/>
          <w:szCs w:val="24"/>
        </w:rPr>
        <w:t xml:space="preserve"> та </w:t>
      </w:r>
      <w:proofErr w:type="spellStart"/>
      <w:r w:rsidR="008932A8">
        <w:rPr>
          <w:sz w:val="24"/>
          <w:szCs w:val="24"/>
        </w:rPr>
        <w:t>приймання</w:t>
      </w:r>
      <w:proofErr w:type="spellEnd"/>
      <w:r w:rsidR="008932A8">
        <w:rPr>
          <w:sz w:val="24"/>
          <w:szCs w:val="24"/>
        </w:rPr>
        <w:t xml:space="preserve"> </w:t>
      </w:r>
      <w:proofErr w:type="spellStart"/>
      <w:r w:rsidR="008932A8">
        <w:rPr>
          <w:sz w:val="24"/>
          <w:szCs w:val="24"/>
        </w:rPr>
        <w:t>їжі</w:t>
      </w:r>
      <w:proofErr w:type="spellEnd"/>
      <w:r w:rsidR="008932A8">
        <w:rPr>
          <w:sz w:val="24"/>
          <w:szCs w:val="24"/>
        </w:rPr>
        <w:t xml:space="preserve">. </w:t>
      </w:r>
      <w:proofErr w:type="spellStart"/>
      <w:proofErr w:type="gramStart"/>
      <w:r w:rsidR="008932A8">
        <w:rPr>
          <w:sz w:val="24"/>
          <w:szCs w:val="24"/>
        </w:rPr>
        <w:t>Дієт</w:t>
      </w:r>
      <w:proofErr w:type="spellEnd"/>
      <w:r w:rsidR="008932A8">
        <w:rPr>
          <w:sz w:val="24"/>
          <w:szCs w:val="24"/>
          <w:lang w:val="uk-UA"/>
        </w:rPr>
        <w:t>а  включає</w:t>
      </w:r>
      <w:proofErr w:type="gramEnd"/>
      <w:r w:rsidR="008932A8">
        <w:rPr>
          <w:sz w:val="24"/>
          <w:szCs w:val="24"/>
          <w:lang w:val="uk-UA"/>
        </w:rPr>
        <w:t xml:space="preserve"> </w:t>
      </w:r>
      <w:proofErr w:type="spellStart"/>
      <w:r w:rsidR="008932A8">
        <w:rPr>
          <w:sz w:val="24"/>
          <w:szCs w:val="24"/>
        </w:rPr>
        <w:t>щоденне</w:t>
      </w:r>
      <w:proofErr w:type="spellEnd"/>
      <w:r w:rsidR="008932A8">
        <w:rPr>
          <w:sz w:val="24"/>
          <w:szCs w:val="24"/>
        </w:rPr>
        <w:t xml:space="preserve"> </w:t>
      </w:r>
      <w:proofErr w:type="spellStart"/>
      <w:r w:rsidR="008932A8">
        <w:rPr>
          <w:sz w:val="24"/>
          <w:szCs w:val="24"/>
        </w:rPr>
        <w:t>обмежен</w:t>
      </w:r>
      <w:proofErr w:type="spellEnd"/>
      <w:r w:rsidR="008932A8">
        <w:rPr>
          <w:sz w:val="24"/>
          <w:szCs w:val="24"/>
          <w:lang w:val="uk-UA"/>
        </w:rPr>
        <w:t>ня</w:t>
      </w:r>
      <w:r w:rsidR="008932A8">
        <w:rPr>
          <w:sz w:val="24"/>
          <w:szCs w:val="24"/>
        </w:rPr>
        <w:t xml:space="preserve"> в </w:t>
      </w:r>
      <w:proofErr w:type="spellStart"/>
      <w:r w:rsidR="008932A8">
        <w:rPr>
          <w:sz w:val="24"/>
          <w:szCs w:val="24"/>
        </w:rPr>
        <w:t>часі</w:t>
      </w:r>
      <w:proofErr w:type="spellEnd"/>
      <w:r w:rsidR="008932A8">
        <w:rPr>
          <w:sz w:val="24"/>
          <w:szCs w:val="24"/>
        </w:rPr>
        <w:t xml:space="preserve"> </w:t>
      </w:r>
      <w:proofErr w:type="spellStart"/>
      <w:r w:rsidR="008932A8">
        <w:rPr>
          <w:sz w:val="24"/>
          <w:szCs w:val="24"/>
        </w:rPr>
        <w:t>голодування</w:t>
      </w:r>
      <w:proofErr w:type="spellEnd"/>
      <w:r w:rsidR="008932A8">
        <w:rPr>
          <w:sz w:val="24"/>
          <w:szCs w:val="24"/>
        </w:rPr>
        <w:t xml:space="preserve">, </w:t>
      </w:r>
      <w:r w:rsidR="008932A8">
        <w:rPr>
          <w:sz w:val="24"/>
          <w:szCs w:val="24"/>
          <w:lang w:val="uk-UA"/>
        </w:rPr>
        <w:t>тобто</w:t>
      </w:r>
      <w:r w:rsidRPr="00490C23">
        <w:rPr>
          <w:sz w:val="24"/>
          <w:szCs w:val="24"/>
        </w:rPr>
        <w:t xml:space="preserve"> </w:t>
      </w:r>
      <w:proofErr w:type="spellStart"/>
      <w:r w:rsidRPr="00490C23">
        <w:rPr>
          <w:sz w:val="24"/>
          <w:szCs w:val="24"/>
        </w:rPr>
        <w:t>звужує</w:t>
      </w:r>
      <w:proofErr w:type="spellEnd"/>
      <w:r w:rsidRPr="00490C23">
        <w:rPr>
          <w:sz w:val="24"/>
          <w:szCs w:val="24"/>
        </w:rPr>
        <w:t xml:space="preserve"> час </w:t>
      </w:r>
      <w:proofErr w:type="spellStart"/>
      <w:r w:rsidRPr="00490C23">
        <w:rPr>
          <w:sz w:val="24"/>
          <w:szCs w:val="24"/>
        </w:rPr>
        <w:t>прий</w:t>
      </w:r>
      <w:r w:rsidR="008932A8">
        <w:rPr>
          <w:sz w:val="24"/>
          <w:szCs w:val="24"/>
        </w:rPr>
        <w:t>мання</w:t>
      </w:r>
      <w:proofErr w:type="spellEnd"/>
      <w:r w:rsidR="008932A8">
        <w:rPr>
          <w:sz w:val="24"/>
          <w:szCs w:val="24"/>
        </w:rPr>
        <w:t xml:space="preserve"> </w:t>
      </w:r>
      <w:proofErr w:type="spellStart"/>
      <w:r w:rsidR="008932A8">
        <w:rPr>
          <w:sz w:val="24"/>
          <w:szCs w:val="24"/>
        </w:rPr>
        <w:t>їжі</w:t>
      </w:r>
      <w:proofErr w:type="spellEnd"/>
      <w:r w:rsidR="008932A8">
        <w:rPr>
          <w:sz w:val="24"/>
          <w:szCs w:val="24"/>
        </w:rPr>
        <w:t xml:space="preserve"> до 6-8 годин на день</w:t>
      </w:r>
      <w:r w:rsidR="008932A8">
        <w:rPr>
          <w:sz w:val="24"/>
          <w:szCs w:val="24"/>
          <w:lang w:val="uk-UA"/>
        </w:rPr>
        <w:t xml:space="preserve">. Це також і </w:t>
      </w:r>
      <w:proofErr w:type="spellStart"/>
      <w:r w:rsidRPr="00490C23">
        <w:rPr>
          <w:sz w:val="24"/>
          <w:szCs w:val="24"/>
        </w:rPr>
        <w:t>періодичне</w:t>
      </w:r>
      <w:proofErr w:type="spellEnd"/>
      <w:r w:rsidRPr="00490C23">
        <w:rPr>
          <w:sz w:val="24"/>
          <w:szCs w:val="24"/>
        </w:rPr>
        <w:t xml:space="preserve"> </w:t>
      </w:r>
      <w:proofErr w:type="spellStart"/>
      <w:r w:rsidRPr="00490C23">
        <w:rPr>
          <w:sz w:val="24"/>
          <w:szCs w:val="24"/>
        </w:rPr>
        <w:t>голодування</w:t>
      </w:r>
      <w:proofErr w:type="spellEnd"/>
      <w:r w:rsidRPr="00490C23">
        <w:rPr>
          <w:sz w:val="24"/>
          <w:szCs w:val="24"/>
        </w:rPr>
        <w:t xml:space="preserve"> </w:t>
      </w:r>
      <w:r w:rsidR="008932A8">
        <w:rPr>
          <w:sz w:val="24"/>
          <w:szCs w:val="24"/>
          <w:lang w:val="uk-UA"/>
        </w:rPr>
        <w:t xml:space="preserve">(наприклад, </w:t>
      </w:r>
      <w:r w:rsidRPr="008932A8">
        <w:rPr>
          <w:sz w:val="24"/>
          <w:szCs w:val="24"/>
        </w:rPr>
        <w:t>5:2</w:t>
      </w:r>
      <w:r w:rsidR="008932A8">
        <w:rPr>
          <w:sz w:val="24"/>
          <w:szCs w:val="24"/>
          <w:lang w:val="uk-UA"/>
        </w:rPr>
        <w:t>)</w:t>
      </w:r>
      <w:r w:rsidRPr="00490C23">
        <w:rPr>
          <w:sz w:val="24"/>
          <w:szCs w:val="24"/>
        </w:rPr>
        <w:t xml:space="preserve">, коли люди </w:t>
      </w:r>
      <w:proofErr w:type="spellStart"/>
      <w:r w:rsidRPr="00490C23">
        <w:rPr>
          <w:sz w:val="24"/>
          <w:szCs w:val="24"/>
        </w:rPr>
        <w:t>обмежуються</w:t>
      </w:r>
      <w:proofErr w:type="spellEnd"/>
      <w:r w:rsidRPr="00490C23">
        <w:rPr>
          <w:sz w:val="24"/>
          <w:szCs w:val="24"/>
        </w:rPr>
        <w:t xml:space="preserve"> одним </w:t>
      </w:r>
      <w:proofErr w:type="spellStart"/>
      <w:r w:rsidRPr="00490C23">
        <w:rPr>
          <w:sz w:val="24"/>
          <w:szCs w:val="24"/>
        </w:rPr>
        <w:t>прийманням</w:t>
      </w:r>
      <w:proofErr w:type="spellEnd"/>
      <w:r w:rsidRPr="00490C23">
        <w:rPr>
          <w:sz w:val="24"/>
          <w:szCs w:val="24"/>
        </w:rPr>
        <w:t xml:space="preserve"> </w:t>
      </w:r>
      <w:proofErr w:type="spellStart"/>
      <w:r w:rsidRPr="00490C23">
        <w:rPr>
          <w:sz w:val="24"/>
          <w:szCs w:val="24"/>
        </w:rPr>
        <w:t>їжі</w:t>
      </w:r>
      <w:proofErr w:type="spellEnd"/>
      <w:r w:rsidRPr="00490C23">
        <w:rPr>
          <w:sz w:val="24"/>
          <w:szCs w:val="24"/>
        </w:rPr>
        <w:t xml:space="preserve"> (500</w:t>
      </w:r>
      <w:r w:rsidR="008932A8">
        <w:rPr>
          <w:sz w:val="24"/>
          <w:szCs w:val="24"/>
        </w:rPr>
        <w:t xml:space="preserve">-600 ккал) два </w:t>
      </w:r>
      <w:proofErr w:type="spellStart"/>
      <w:r w:rsidR="008932A8">
        <w:rPr>
          <w:sz w:val="24"/>
          <w:szCs w:val="24"/>
        </w:rPr>
        <w:t>дні</w:t>
      </w:r>
      <w:proofErr w:type="spellEnd"/>
      <w:r w:rsidR="008932A8">
        <w:rPr>
          <w:sz w:val="24"/>
          <w:szCs w:val="24"/>
        </w:rPr>
        <w:t xml:space="preserve"> на </w:t>
      </w:r>
      <w:proofErr w:type="spellStart"/>
      <w:r w:rsidR="008932A8">
        <w:rPr>
          <w:sz w:val="24"/>
          <w:szCs w:val="24"/>
        </w:rPr>
        <w:t>тиждень</w:t>
      </w:r>
      <w:proofErr w:type="spellEnd"/>
      <w:r w:rsidR="008932A8">
        <w:rPr>
          <w:sz w:val="24"/>
          <w:szCs w:val="24"/>
        </w:rPr>
        <w:t>. </w:t>
      </w:r>
      <w:r w:rsidR="008932A8">
        <w:rPr>
          <w:sz w:val="24"/>
          <w:szCs w:val="24"/>
          <w:lang w:val="uk-UA"/>
        </w:rPr>
        <w:t>Або</w:t>
      </w:r>
      <w:r w:rsidRPr="00490C23">
        <w:rPr>
          <w:sz w:val="24"/>
          <w:szCs w:val="24"/>
        </w:rPr>
        <w:t xml:space="preserve"> </w:t>
      </w:r>
      <w:r w:rsidR="008932A8">
        <w:rPr>
          <w:sz w:val="24"/>
          <w:szCs w:val="24"/>
          <w:lang w:val="uk-UA"/>
        </w:rPr>
        <w:t xml:space="preserve"> </w:t>
      </w:r>
      <w:r w:rsidRPr="00490C23">
        <w:rPr>
          <w:sz w:val="24"/>
          <w:szCs w:val="24"/>
        </w:rPr>
        <w:t>метод — </w:t>
      </w:r>
      <w:r w:rsidR="008932A8">
        <w:rPr>
          <w:sz w:val="24"/>
          <w:szCs w:val="24"/>
        </w:rPr>
        <w:t>16</w:t>
      </w:r>
      <w:r w:rsidR="008932A8">
        <w:rPr>
          <w:sz w:val="24"/>
          <w:szCs w:val="24"/>
          <w:lang w:val="uk-UA"/>
        </w:rPr>
        <w:t>:</w:t>
      </w:r>
      <w:r w:rsidRPr="008932A8">
        <w:rPr>
          <w:sz w:val="24"/>
          <w:szCs w:val="24"/>
        </w:rPr>
        <w:t>8</w:t>
      </w:r>
      <w:r w:rsidRPr="00490C23">
        <w:rPr>
          <w:sz w:val="24"/>
          <w:szCs w:val="24"/>
        </w:rPr>
        <w:t xml:space="preserve">, </w:t>
      </w:r>
      <w:proofErr w:type="spellStart"/>
      <w:r w:rsidRPr="00490C23">
        <w:rPr>
          <w:sz w:val="24"/>
          <w:szCs w:val="24"/>
        </w:rPr>
        <w:t>який</w:t>
      </w:r>
      <w:proofErr w:type="spellEnd"/>
      <w:r w:rsidRPr="00490C23">
        <w:rPr>
          <w:sz w:val="24"/>
          <w:szCs w:val="24"/>
        </w:rPr>
        <w:t xml:space="preserve"> </w:t>
      </w:r>
      <w:proofErr w:type="spellStart"/>
      <w:r w:rsidRPr="00490C23">
        <w:rPr>
          <w:sz w:val="24"/>
          <w:szCs w:val="24"/>
        </w:rPr>
        <w:t>передбачає</w:t>
      </w:r>
      <w:proofErr w:type="spellEnd"/>
      <w:r w:rsidRPr="00490C23">
        <w:rPr>
          <w:sz w:val="24"/>
          <w:szCs w:val="24"/>
        </w:rPr>
        <w:t xml:space="preserve"> </w:t>
      </w:r>
      <w:proofErr w:type="spellStart"/>
      <w:r w:rsidRPr="00490C23">
        <w:rPr>
          <w:sz w:val="24"/>
          <w:szCs w:val="24"/>
        </w:rPr>
        <w:t>пропускання</w:t>
      </w:r>
      <w:proofErr w:type="spellEnd"/>
      <w:r w:rsidRPr="00490C23">
        <w:rPr>
          <w:sz w:val="24"/>
          <w:szCs w:val="24"/>
        </w:rPr>
        <w:t xml:space="preserve"> </w:t>
      </w:r>
      <w:proofErr w:type="spellStart"/>
      <w:r w:rsidRPr="00490C23">
        <w:rPr>
          <w:sz w:val="24"/>
          <w:szCs w:val="24"/>
        </w:rPr>
        <w:t>сніданку</w:t>
      </w:r>
      <w:proofErr w:type="spellEnd"/>
      <w:r w:rsidRPr="00490C23">
        <w:rPr>
          <w:sz w:val="24"/>
          <w:szCs w:val="24"/>
        </w:rPr>
        <w:t xml:space="preserve"> та </w:t>
      </w:r>
      <w:proofErr w:type="spellStart"/>
      <w:r w:rsidRPr="00490C23">
        <w:rPr>
          <w:sz w:val="24"/>
          <w:szCs w:val="24"/>
        </w:rPr>
        <w:t>обмеження</w:t>
      </w:r>
      <w:proofErr w:type="spellEnd"/>
      <w:r w:rsidRPr="00490C23">
        <w:rPr>
          <w:sz w:val="24"/>
          <w:szCs w:val="24"/>
        </w:rPr>
        <w:t xml:space="preserve"> </w:t>
      </w:r>
      <w:proofErr w:type="spellStart"/>
      <w:r w:rsidRPr="00490C23">
        <w:rPr>
          <w:sz w:val="24"/>
          <w:szCs w:val="24"/>
        </w:rPr>
        <w:t>щоденного</w:t>
      </w:r>
      <w:proofErr w:type="spellEnd"/>
      <w:r w:rsidRPr="00490C23">
        <w:rPr>
          <w:sz w:val="24"/>
          <w:szCs w:val="24"/>
        </w:rPr>
        <w:t xml:space="preserve"> </w:t>
      </w:r>
      <w:proofErr w:type="spellStart"/>
      <w:r w:rsidRPr="00490C23">
        <w:rPr>
          <w:sz w:val="24"/>
          <w:szCs w:val="24"/>
        </w:rPr>
        <w:t>періоду</w:t>
      </w:r>
      <w:proofErr w:type="spellEnd"/>
      <w:r w:rsidRPr="00490C23">
        <w:rPr>
          <w:sz w:val="24"/>
          <w:szCs w:val="24"/>
        </w:rPr>
        <w:t xml:space="preserve"> </w:t>
      </w:r>
      <w:proofErr w:type="spellStart"/>
      <w:r w:rsidRPr="00490C23">
        <w:rPr>
          <w:sz w:val="24"/>
          <w:szCs w:val="24"/>
        </w:rPr>
        <w:t>приймання</w:t>
      </w:r>
      <w:proofErr w:type="spellEnd"/>
      <w:r w:rsidRPr="00490C23">
        <w:rPr>
          <w:sz w:val="24"/>
          <w:szCs w:val="24"/>
        </w:rPr>
        <w:t xml:space="preserve"> </w:t>
      </w:r>
      <w:proofErr w:type="spellStart"/>
      <w:r w:rsidRPr="00490C23">
        <w:rPr>
          <w:sz w:val="24"/>
          <w:szCs w:val="24"/>
        </w:rPr>
        <w:t>їжі</w:t>
      </w:r>
      <w:proofErr w:type="spellEnd"/>
      <w:r w:rsidRPr="00490C23">
        <w:rPr>
          <w:sz w:val="24"/>
          <w:szCs w:val="24"/>
        </w:rPr>
        <w:t xml:space="preserve"> до восьми годин, а </w:t>
      </w:r>
      <w:proofErr w:type="spellStart"/>
      <w:r w:rsidRPr="00490C23">
        <w:rPr>
          <w:sz w:val="24"/>
          <w:szCs w:val="24"/>
        </w:rPr>
        <w:t>згодом</w:t>
      </w:r>
      <w:proofErr w:type="spellEnd"/>
      <w:r w:rsidRPr="00490C23">
        <w:rPr>
          <w:sz w:val="24"/>
          <w:szCs w:val="24"/>
        </w:rPr>
        <w:t xml:space="preserve"> </w:t>
      </w:r>
      <w:proofErr w:type="spellStart"/>
      <w:r w:rsidRPr="00490C23">
        <w:rPr>
          <w:sz w:val="24"/>
          <w:szCs w:val="24"/>
        </w:rPr>
        <w:t>голодування</w:t>
      </w:r>
      <w:proofErr w:type="spellEnd"/>
      <w:r w:rsidRPr="00490C23">
        <w:rPr>
          <w:sz w:val="24"/>
          <w:szCs w:val="24"/>
        </w:rPr>
        <w:t xml:space="preserve"> </w:t>
      </w:r>
      <w:proofErr w:type="spellStart"/>
      <w:r w:rsidRPr="00490C23">
        <w:rPr>
          <w:sz w:val="24"/>
          <w:szCs w:val="24"/>
        </w:rPr>
        <w:t>протягом</w:t>
      </w:r>
      <w:proofErr w:type="spellEnd"/>
      <w:r w:rsidRPr="00490C23">
        <w:rPr>
          <w:sz w:val="24"/>
          <w:szCs w:val="24"/>
        </w:rPr>
        <w:t xml:space="preserve"> </w:t>
      </w:r>
      <w:proofErr w:type="spellStart"/>
      <w:r w:rsidRPr="00490C23">
        <w:rPr>
          <w:sz w:val="24"/>
          <w:szCs w:val="24"/>
        </w:rPr>
        <w:t>решти</w:t>
      </w:r>
      <w:proofErr w:type="spellEnd"/>
      <w:r w:rsidRPr="00490C23">
        <w:rPr>
          <w:sz w:val="24"/>
          <w:szCs w:val="24"/>
        </w:rPr>
        <w:t xml:space="preserve"> 16-ти годин дня.</w:t>
      </w:r>
      <w:r w:rsidR="008932A8">
        <w:rPr>
          <w:b/>
          <w:sz w:val="24"/>
          <w:szCs w:val="24"/>
          <w:lang w:val="uk-UA"/>
        </w:rPr>
        <w:t xml:space="preserve"> </w:t>
      </w:r>
      <w:r w:rsidR="008932A8">
        <w:rPr>
          <w:sz w:val="24"/>
          <w:szCs w:val="24"/>
          <w:lang w:val="uk-UA"/>
        </w:rPr>
        <w:t>П</w:t>
      </w:r>
      <w:r w:rsidRPr="008932A8">
        <w:rPr>
          <w:sz w:val="24"/>
          <w:szCs w:val="24"/>
          <w:lang w:val="uk-UA"/>
        </w:rPr>
        <w:t>ози</w:t>
      </w:r>
      <w:r w:rsidR="008932A8" w:rsidRPr="008932A8">
        <w:rPr>
          <w:sz w:val="24"/>
          <w:szCs w:val="24"/>
          <w:lang w:val="uk-UA"/>
        </w:rPr>
        <w:t>тивний ефект на організм людини</w:t>
      </w:r>
      <w:r w:rsidR="008932A8">
        <w:rPr>
          <w:sz w:val="24"/>
          <w:szCs w:val="24"/>
          <w:lang w:val="uk-UA"/>
        </w:rPr>
        <w:t>: т</w:t>
      </w:r>
      <w:r w:rsidRPr="008932A8">
        <w:rPr>
          <w:sz w:val="24"/>
          <w:szCs w:val="24"/>
          <w:lang w:val="uk-UA"/>
        </w:rPr>
        <w:t xml:space="preserve">аке харчування </w:t>
      </w:r>
      <w:r w:rsidR="008932A8">
        <w:rPr>
          <w:sz w:val="24"/>
          <w:szCs w:val="24"/>
          <w:lang w:val="uk-UA"/>
        </w:rPr>
        <w:t xml:space="preserve">приводить до швидкої втрати маси тіла </w:t>
      </w:r>
      <w:r w:rsidR="008932A8">
        <w:rPr>
          <w:sz w:val="24"/>
          <w:szCs w:val="24"/>
          <w:lang w:val="uk-UA"/>
        </w:rPr>
        <w:lastRenderedPageBreak/>
        <w:t>та зменшення</w:t>
      </w:r>
      <w:r w:rsidRPr="008932A8">
        <w:rPr>
          <w:sz w:val="24"/>
          <w:szCs w:val="24"/>
          <w:lang w:val="uk-UA"/>
        </w:rPr>
        <w:t xml:space="preserve"> ІМТ. </w:t>
      </w:r>
      <w:proofErr w:type="spellStart"/>
      <w:r w:rsidRPr="00490C23">
        <w:rPr>
          <w:sz w:val="24"/>
          <w:szCs w:val="24"/>
        </w:rPr>
        <w:t>Періодичне</w:t>
      </w:r>
      <w:proofErr w:type="spellEnd"/>
      <w:r w:rsidRPr="00490C23">
        <w:rPr>
          <w:sz w:val="24"/>
          <w:szCs w:val="24"/>
        </w:rPr>
        <w:t xml:space="preserve"> </w:t>
      </w:r>
      <w:proofErr w:type="spellStart"/>
      <w:r w:rsidRPr="00490C23">
        <w:rPr>
          <w:sz w:val="24"/>
          <w:szCs w:val="24"/>
        </w:rPr>
        <w:t>голодування</w:t>
      </w:r>
      <w:proofErr w:type="spellEnd"/>
      <w:r w:rsidRPr="00490C23">
        <w:rPr>
          <w:sz w:val="24"/>
          <w:szCs w:val="24"/>
        </w:rPr>
        <w:t xml:space="preserve"> </w:t>
      </w:r>
      <w:proofErr w:type="spellStart"/>
      <w:r w:rsidRPr="00490C23">
        <w:rPr>
          <w:sz w:val="24"/>
          <w:szCs w:val="24"/>
        </w:rPr>
        <w:t>може</w:t>
      </w:r>
      <w:proofErr w:type="spellEnd"/>
      <w:r w:rsidRPr="00490C23">
        <w:rPr>
          <w:sz w:val="24"/>
          <w:szCs w:val="24"/>
        </w:rPr>
        <w:t xml:space="preserve"> </w:t>
      </w:r>
      <w:proofErr w:type="spellStart"/>
      <w:r w:rsidRPr="00490C23">
        <w:rPr>
          <w:sz w:val="24"/>
          <w:szCs w:val="24"/>
        </w:rPr>
        <w:t>зменшити</w:t>
      </w:r>
      <w:proofErr w:type="spellEnd"/>
      <w:r w:rsidRPr="00490C23">
        <w:rPr>
          <w:sz w:val="24"/>
          <w:szCs w:val="24"/>
        </w:rPr>
        <w:t> </w:t>
      </w:r>
      <w:proofErr w:type="spellStart"/>
      <w:r w:rsidR="008218C5">
        <w:fldChar w:fldCharType="begin"/>
      </w:r>
      <w:r w:rsidR="008218C5">
        <w:instrText xml:space="preserve"> HYPERLINK "https://pubmed.ncbi.nlm.nih.gov/17291990/" \t "_blank" </w:instrText>
      </w:r>
      <w:r w:rsidR="008218C5">
        <w:fldChar w:fldCharType="separate"/>
      </w:r>
      <w:r w:rsidRPr="00CA60F1">
        <w:rPr>
          <w:rStyle w:val="ac"/>
          <w:rFonts w:eastAsiaTheme="majorEastAsia"/>
          <w:color w:val="auto"/>
          <w:sz w:val="24"/>
          <w:szCs w:val="24"/>
          <w:u w:val="none"/>
        </w:rPr>
        <w:t>маркери</w:t>
      </w:r>
      <w:proofErr w:type="spellEnd"/>
      <w:r w:rsidR="008218C5">
        <w:rPr>
          <w:rStyle w:val="ac"/>
          <w:rFonts w:eastAsiaTheme="majorEastAsia"/>
          <w:color w:val="auto"/>
          <w:sz w:val="24"/>
          <w:szCs w:val="24"/>
          <w:u w:val="none"/>
        </w:rPr>
        <w:fldChar w:fldCharType="end"/>
      </w:r>
      <w:r w:rsidRPr="00490C23">
        <w:rPr>
          <w:sz w:val="24"/>
          <w:szCs w:val="24"/>
        </w:rPr>
        <w:t> </w:t>
      </w:r>
      <w:proofErr w:type="spellStart"/>
      <w:r w:rsidRPr="00490C23">
        <w:rPr>
          <w:sz w:val="24"/>
          <w:szCs w:val="24"/>
        </w:rPr>
        <w:t>запалення</w:t>
      </w:r>
      <w:proofErr w:type="spellEnd"/>
      <w:r w:rsidRPr="00490C23">
        <w:rPr>
          <w:sz w:val="24"/>
          <w:szCs w:val="24"/>
        </w:rPr>
        <w:t xml:space="preserve">, </w:t>
      </w:r>
      <w:proofErr w:type="spellStart"/>
      <w:r w:rsidRPr="00490C23">
        <w:rPr>
          <w:sz w:val="24"/>
          <w:szCs w:val="24"/>
        </w:rPr>
        <w:t>рівень</w:t>
      </w:r>
      <w:proofErr w:type="spellEnd"/>
      <w:r w:rsidRPr="00490C23">
        <w:rPr>
          <w:sz w:val="24"/>
          <w:szCs w:val="24"/>
        </w:rPr>
        <w:t xml:space="preserve"> холестерину, </w:t>
      </w:r>
      <w:proofErr w:type="spellStart"/>
      <w:r w:rsidRPr="00490C23">
        <w:rPr>
          <w:sz w:val="24"/>
          <w:szCs w:val="24"/>
        </w:rPr>
        <w:t>тригліцеридів</w:t>
      </w:r>
      <w:proofErr w:type="spellEnd"/>
      <w:r w:rsidRPr="00490C23">
        <w:rPr>
          <w:sz w:val="24"/>
          <w:szCs w:val="24"/>
        </w:rPr>
        <w:t xml:space="preserve"> та </w:t>
      </w:r>
      <w:proofErr w:type="spellStart"/>
      <w:r w:rsidRPr="00490C23">
        <w:rPr>
          <w:sz w:val="24"/>
          <w:szCs w:val="24"/>
        </w:rPr>
        <w:t>рівень</w:t>
      </w:r>
      <w:proofErr w:type="spellEnd"/>
      <w:r w:rsidRPr="00490C23">
        <w:rPr>
          <w:sz w:val="24"/>
          <w:szCs w:val="24"/>
        </w:rPr>
        <w:t xml:space="preserve"> </w:t>
      </w:r>
      <w:proofErr w:type="spellStart"/>
      <w:r w:rsidRPr="00490C23">
        <w:rPr>
          <w:sz w:val="24"/>
          <w:szCs w:val="24"/>
        </w:rPr>
        <w:t>глюкози</w:t>
      </w:r>
      <w:proofErr w:type="spellEnd"/>
      <w:r w:rsidRPr="00490C23">
        <w:rPr>
          <w:sz w:val="24"/>
          <w:szCs w:val="24"/>
        </w:rPr>
        <w:t xml:space="preserve"> в </w:t>
      </w:r>
      <w:proofErr w:type="spellStart"/>
      <w:r w:rsidRPr="00490C23">
        <w:rPr>
          <w:sz w:val="24"/>
          <w:szCs w:val="24"/>
        </w:rPr>
        <w:t>крові</w:t>
      </w:r>
      <w:proofErr w:type="spellEnd"/>
      <w:r w:rsidRPr="00490C23">
        <w:rPr>
          <w:sz w:val="24"/>
          <w:szCs w:val="24"/>
        </w:rPr>
        <w:t xml:space="preserve">.  </w:t>
      </w:r>
      <w:r w:rsidR="008932A8">
        <w:rPr>
          <w:sz w:val="24"/>
          <w:szCs w:val="24"/>
          <w:lang w:val="uk-UA"/>
        </w:rPr>
        <w:t xml:space="preserve">Не рекомендується (є </w:t>
      </w:r>
      <w:proofErr w:type="spellStart"/>
      <w:r w:rsidR="008932A8">
        <w:rPr>
          <w:sz w:val="24"/>
          <w:szCs w:val="24"/>
        </w:rPr>
        <w:t>небезпечним</w:t>
      </w:r>
      <w:proofErr w:type="spellEnd"/>
      <w:r w:rsidR="008932A8">
        <w:rPr>
          <w:sz w:val="24"/>
          <w:szCs w:val="24"/>
          <w:lang w:val="uk-UA"/>
        </w:rPr>
        <w:t>)</w:t>
      </w:r>
      <w:r w:rsidRPr="00490C23">
        <w:rPr>
          <w:sz w:val="24"/>
          <w:szCs w:val="24"/>
        </w:rPr>
        <w:t xml:space="preserve"> для людей з </w:t>
      </w:r>
      <w:proofErr w:type="spellStart"/>
      <w:r w:rsidRPr="00490C23">
        <w:rPr>
          <w:sz w:val="24"/>
          <w:szCs w:val="24"/>
        </w:rPr>
        <w:t>цукровим</w:t>
      </w:r>
      <w:proofErr w:type="spellEnd"/>
      <w:r w:rsidRPr="00490C23">
        <w:rPr>
          <w:sz w:val="24"/>
          <w:szCs w:val="24"/>
        </w:rPr>
        <w:t> </w:t>
      </w:r>
      <w:proofErr w:type="spellStart"/>
      <w:r w:rsidRPr="00490C23">
        <w:rPr>
          <w:sz w:val="24"/>
          <w:szCs w:val="24"/>
        </w:rPr>
        <w:t>діабетом</w:t>
      </w:r>
      <w:proofErr w:type="spellEnd"/>
      <w:r w:rsidRPr="00490C23">
        <w:rPr>
          <w:sz w:val="24"/>
          <w:szCs w:val="24"/>
        </w:rPr>
        <w:t xml:space="preserve">, </w:t>
      </w:r>
      <w:proofErr w:type="spellStart"/>
      <w:r w:rsidRPr="00490C23">
        <w:rPr>
          <w:sz w:val="24"/>
          <w:szCs w:val="24"/>
        </w:rPr>
        <w:t>серцево-судинними</w:t>
      </w:r>
      <w:proofErr w:type="spellEnd"/>
      <w:r w:rsidRPr="00490C23">
        <w:rPr>
          <w:sz w:val="24"/>
          <w:szCs w:val="24"/>
        </w:rPr>
        <w:t xml:space="preserve"> </w:t>
      </w:r>
      <w:proofErr w:type="spellStart"/>
      <w:r w:rsidRPr="00490C23">
        <w:rPr>
          <w:sz w:val="24"/>
          <w:szCs w:val="24"/>
        </w:rPr>
        <w:t>захворюваннями</w:t>
      </w:r>
      <w:proofErr w:type="spellEnd"/>
      <w:r w:rsidRPr="00490C23">
        <w:rPr>
          <w:sz w:val="24"/>
          <w:szCs w:val="24"/>
        </w:rPr>
        <w:t xml:space="preserve"> та </w:t>
      </w:r>
      <w:proofErr w:type="spellStart"/>
      <w:r w:rsidRPr="00490C23">
        <w:rPr>
          <w:sz w:val="24"/>
          <w:szCs w:val="24"/>
        </w:rPr>
        <w:t>деякими</w:t>
      </w:r>
      <w:proofErr w:type="spellEnd"/>
      <w:r w:rsidRPr="00490C23">
        <w:rPr>
          <w:sz w:val="24"/>
          <w:szCs w:val="24"/>
        </w:rPr>
        <w:t xml:space="preserve"> </w:t>
      </w:r>
      <w:proofErr w:type="spellStart"/>
      <w:r w:rsidRPr="00490C23">
        <w:rPr>
          <w:sz w:val="24"/>
          <w:szCs w:val="24"/>
        </w:rPr>
        <w:t>метаб</w:t>
      </w:r>
      <w:r w:rsidR="008932A8">
        <w:rPr>
          <w:sz w:val="24"/>
          <w:szCs w:val="24"/>
        </w:rPr>
        <w:t>олічними</w:t>
      </w:r>
      <w:proofErr w:type="spellEnd"/>
      <w:r w:rsidR="008932A8">
        <w:rPr>
          <w:sz w:val="24"/>
          <w:szCs w:val="24"/>
        </w:rPr>
        <w:t xml:space="preserve"> </w:t>
      </w:r>
      <w:proofErr w:type="spellStart"/>
      <w:r w:rsidR="008932A8">
        <w:rPr>
          <w:sz w:val="24"/>
          <w:szCs w:val="24"/>
        </w:rPr>
        <w:t>порушеннями</w:t>
      </w:r>
      <w:proofErr w:type="spellEnd"/>
      <w:r w:rsidR="008932A8">
        <w:rPr>
          <w:sz w:val="24"/>
          <w:szCs w:val="24"/>
          <w:lang w:val="uk-UA"/>
        </w:rPr>
        <w:t>, в</w:t>
      </w:r>
      <w:proofErr w:type="spellStart"/>
      <w:r w:rsidRPr="00490C23">
        <w:rPr>
          <w:sz w:val="24"/>
          <w:szCs w:val="24"/>
        </w:rPr>
        <w:t>агітним</w:t>
      </w:r>
      <w:proofErr w:type="spellEnd"/>
      <w:r w:rsidRPr="00490C23">
        <w:rPr>
          <w:sz w:val="24"/>
          <w:szCs w:val="24"/>
        </w:rPr>
        <w:t xml:space="preserve"> </w:t>
      </w:r>
      <w:proofErr w:type="spellStart"/>
      <w:r w:rsidRPr="00490C23">
        <w:rPr>
          <w:sz w:val="24"/>
          <w:szCs w:val="24"/>
        </w:rPr>
        <w:t>жінкам</w:t>
      </w:r>
      <w:proofErr w:type="spellEnd"/>
      <w:r w:rsidRPr="00490C23">
        <w:rPr>
          <w:sz w:val="24"/>
          <w:szCs w:val="24"/>
        </w:rPr>
        <w:t xml:space="preserve">, матерям,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годують</w:t>
      </w:r>
      <w:proofErr w:type="spellEnd"/>
      <w:r w:rsidRPr="00490C23">
        <w:rPr>
          <w:sz w:val="24"/>
          <w:szCs w:val="24"/>
        </w:rPr>
        <w:t xml:space="preserve"> </w:t>
      </w:r>
      <w:proofErr w:type="spellStart"/>
      <w:r w:rsidRPr="00490C23">
        <w:rPr>
          <w:sz w:val="24"/>
          <w:szCs w:val="24"/>
        </w:rPr>
        <w:t>груддю</w:t>
      </w:r>
      <w:proofErr w:type="spellEnd"/>
      <w:r w:rsidRPr="00490C23">
        <w:rPr>
          <w:sz w:val="24"/>
          <w:szCs w:val="24"/>
        </w:rPr>
        <w:t xml:space="preserve">, </w:t>
      </w:r>
      <w:proofErr w:type="spellStart"/>
      <w:r w:rsidRPr="00490C23">
        <w:rPr>
          <w:sz w:val="24"/>
          <w:szCs w:val="24"/>
        </w:rPr>
        <w:t>підліткам</w:t>
      </w:r>
      <w:proofErr w:type="spellEnd"/>
      <w:r w:rsidRPr="00490C23">
        <w:rPr>
          <w:sz w:val="24"/>
          <w:szCs w:val="24"/>
        </w:rPr>
        <w:t xml:space="preserve">, </w:t>
      </w:r>
      <w:proofErr w:type="spellStart"/>
      <w:r w:rsidRPr="00490C23">
        <w:rPr>
          <w:sz w:val="24"/>
          <w:szCs w:val="24"/>
        </w:rPr>
        <w:t>дітям</w:t>
      </w:r>
      <w:proofErr w:type="spellEnd"/>
      <w:r w:rsidRPr="00490C23">
        <w:rPr>
          <w:sz w:val="24"/>
          <w:szCs w:val="24"/>
        </w:rPr>
        <w:t xml:space="preserve"> та людям,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недоїдають</w:t>
      </w:r>
      <w:proofErr w:type="spellEnd"/>
      <w:r w:rsidRPr="00490C23">
        <w:rPr>
          <w:sz w:val="24"/>
          <w:szCs w:val="24"/>
        </w:rPr>
        <w:t xml:space="preserve">, </w:t>
      </w:r>
      <w:proofErr w:type="spellStart"/>
      <w:r w:rsidRPr="00490C23">
        <w:rPr>
          <w:sz w:val="24"/>
          <w:szCs w:val="24"/>
        </w:rPr>
        <w:t>мають</w:t>
      </w:r>
      <w:proofErr w:type="spellEnd"/>
      <w:r w:rsidRPr="00490C23">
        <w:rPr>
          <w:sz w:val="24"/>
          <w:szCs w:val="24"/>
        </w:rPr>
        <w:t xml:space="preserve"> </w:t>
      </w:r>
      <w:proofErr w:type="spellStart"/>
      <w:r w:rsidRPr="00490C23">
        <w:rPr>
          <w:sz w:val="24"/>
          <w:szCs w:val="24"/>
        </w:rPr>
        <w:t>недостатню</w:t>
      </w:r>
      <w:proofErr w:type="spellEnd"/>
      <w:r w:rsidRPr="00490C23">
        <w:rPr>
          <w:sz w:val="24"/>
          <w:szCs w:val="24"/>
        </w:rPr>
        <w:t xml:space="preserve"> вагу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дефіцит</w:t>
      </w:r>
      <w:proofErr w:type="spellEnd"/>
      <w:r w:rsidRPr="00490C23">
        <w:rPr>
          <w:sz w:val="24"/>
          <w:szCs w:val="24"/>
        </w:rPr>
        <w:t xml:space="preserve"> </w:t>
      </w:r>
      <w:proofErr w:type="spellStart"/>
      <w:r w:rsidRPr="00490C23">
        <w:rPr>
          <w:sz w:val="24"/>
          <w:szCs w:val="24"/>
        </w:rPr>
        <w:t>поживних</w:t>
      </w:r>
      <w:proofErr w:type="spellEnd"/>
      <w:r w:rsidRPr="00490C23">
        <w:rPr>
          <w:sz w:val="24"/>
          <w:szCs w:val="24"/>
        </w:rPr>
        <w:t xml:space="preserve"> </w:t>
      </w:r>
      <w:proofErr w:type="spellStart"/>
      <w:r w:rsidRPr="00490C23">
        <w:rPr>
          <w:sz w:val="24"/>
          <w:szCs w:val="24"/>
        </w:rPr>
        <w:t>речовин</w:t>
      </w:r>
      <w:proofErr w:type="spellEnd"/>
      <w:r w:rsidRPr="00490C23">
        <w:rPr>
          <w:sz w:val="24"/>
          <w:szCs w:val="24"/>
        </w:rPr>
        <w:t xml:space="preserve"> </w:t>
      </w:r>
      <w:proofErr w:type="spellStart"/>
      <w:r w:rsidRPr="00490C23">
        <w:rPr>
          <w:sz w:val="24"/>
          <w:szCs w:val="24"/>
        </w:rPr>
        <w:t>такий</w:t>
      </w:r>
      <w:proofErr w:type="spellEnd"/>
      <w:r w:rsidRPr="00490C23">
        <w:rPr>
          <w:sz w:val="24"/>
          <w:szCs w:val="24"/>
        </w:rPr>
        <w:t xml:space="preserve"> режим </w:t>
      </w:r>
      <w:proofErr w:type="spellStart"/>
      <w:r w:rsidRPr="00490C23">
        <w:rPr>
          <w:sz w:val="24"/>
          <w:szCs w:val="24"/>
        </w:rPr>
        <w:t>харчуванням</w:t>
      </w:r>
      <w:proofErr w:type="spellEnd"/>
      <w:r w:rsidRPr="00490C23">
        <w:rPr>
          <w:sz w:val="24"/>
          <w:szCs w:val="24"/>
        </w:rPr>
        <w:t xml:space="preserve"> </w:t>
      </w:r>
      <w:proofErr w:type="spellStart"/>
      <w:r w:rsidRPr="00490C23">
        <w:rPr>
          <w:sz w:val="24"/>
          <w:szCs w:val="24"/>
        </w:rPr>
        <w:t>слід</w:t>
      </w:r>
      <w:proofErr w:type="spellEnd"/>
      <w:r w:rsidRPr="00490C23">
        <w:rPr>
          <w:sz w:val="24"/>
          <w:szCs w:val="24"/>
        </w:rPr>
        <w:t xml:space="preserve"> </w:t>
      </w:r>
      <w:proofErr w:type="spellStart"/>
      <w:r w:rsidRPr="00490C23">
        <w:rPr>
          <w:sz w:val="24"/>
          <w:szCs w:val="24"/>
        </w:rPr>
        <w:t>уникати</w:t>
      </w:r>
      <w:proofErr w:type="spellEnd"/>
      <w:r w:rsidRPr="00490C23">
        <w:rPr>
          <w:sz w:val="24"/>
          <w:szCs w:val="24"/>
        </w:rPr>
        <w:t>.</w:t>
      </w:r>
    </w:p>
    <w:p w:rsidR="00FD5559" w:rsidRPr="00490C23" w:rsidRDefault="00FD5559" w:rsidP="00974A05">
      <w:pPr>
        <w:ind w:right="-143" w:firstLine="567"/>
        <w:jc w:val="both"/>
        <w:rPr>
          <w:sz w:val="24"/>
          <w:szCs w:val="24"/>
          <w:lang w:val="uk-UA"/>
        </w:rPr>
      </w:pPr>
      <w:proofErr w:type="spellStart"/>
      <w:r w:rsidRPr="00490C23">
        <w:rPr>
          <w:b/>
          <w:sz w:val="24"/>
          <w:szCs w:val="24"/>
        </w:rPr>
        <w:t>Дієта</w:t>
      </w:r>
      <w:proofErr w:type="spellEnd"/>
      <w:r w:rsidRPr="00490C23">
        <w:rPr>
          <w:b/>
          <w:sz w:val="24"/>
          <w:szCs w:val="24"/>
        </w:rPr>
        <w:t xml:space="preserve"> </w:t>
      </w:r>
      <w:proofErr w:type="spellStart"/>
      <w:r w:rsidRPr="00490C23">
        <w:rPr>
          <w:b/>
          <w:sz w:val="24"/>
          <w:szCs w:val="24"/>
        </w:rPr>
        <w:t>Дюкана</w:t>
      </w:r>
      <w:proofErr w:type="spellEnd"/>
      <w:r w:rsidRPr="00490C23">
        <w:rPr>
          <w:sz w:val="24"/>
          <w:szCs w:val="24"/>
        </w:rPr>
        <w:t> </w:t>
      </w:r>
      <w:proofErr w:type="spellStart"/>
      <w:r w:rsidRPr="00490C23">
        <w:rPr>
          <w:sz w:val="24"/>
          <w:szCs w:val="24"/>
        </w:rPr>
        <w:t>полягає</w:t>
      </w:r>
      <w:proofErr w:type="spellEnd"/>
      <w:r w:rsidRPr="00490C23">
        <w:rPr>
          <w:sz w:val="24"/>
          <w:szCs w:val="24"/>
        </w:rPr>
        <w:t xml:space="preserve"> в </w:t>
      </w:r>
      <w:proofErr w:type="spellStart"/>
      <w:r w:rsidRPr="00490C23">
        <w:rPr>
          <w:sz w:val="24"/>
          <w:szCs w:val="24"/>
        </w:rPr>
        <w:t>споживанні</w:t>
      </w:r>
      <w:proofErr w:type="spellEnd"/>
      <w:r w:rsidRPr="00490C23">
        <w:rPr>
          <w:sz w:val="24"/>
          <w:szCs w:val="24"/>
        </w:rPr>
        <w:t xml:space="preserve"> </w:t>
      </w:r>
      <w:proofErr w:type="spellStart"/>
      <w:r w:rsidRPr="00490C23">
        <w:rPr>
          <w:sz w:val="24"/>
          <w:szCs w:val="24"/>
        </w:rPr>
        <w:t>продуктів</w:t>
      </w:r>
      <w:proofErr w:type="spellEnd"/>
      <w:r w:rsidRPr="00490C23">
        <w:rPr>
          <w:sz w:val="24"/>
          <w:szCs w:val="24"/>
        </w:rPr>
        <w:t xml:space="preserve"> з </w:t>
      </w:r>
      <w:proofErr w:type="spellStart"/>
      <w:r w:rsidRPr="00490C23">
        <w:rPr>
          <w:sz w:val="24"/>
          <w:szCs w:val="24"/>
        </w:rPr>
        <w:t>високим</w:t>
      </w:r>
      <w:proofErr w:type="spellEnd"/>
      <w:r w:rsidRPr="00490C23">
        <w:rPr>
          <w:sz w:val="24"/>
          <w:szCs w:val="24"/>
        </w:rPr>
        <w:t xml:space="preserve"> </w:t>
      </w:r>
      <w:proofErr w:type="spellStart"/>
      <w:r w:rsidRPr="00490C23">
        <w:rPr>
          <w:sz w:val="24"/>
          <w:szCs w:val="24"/>
        </w:rPr>
        <w:t>вмістом</w:t>
      </w:r>
      <w:proofErr w:type="spellEnd"/>
      <w:r w:rsidRPr="00490C23">
        <w:rPr>
          <w:sz w:val="24"/>
          <w:szCs w:val="24"/>
        </w:rPr>
        <w:t xml:space="preserve"> </w:t>
      </w:r>
      <w:proofErr w:type="spellStart"/>
      <w:r w:rsidRPr="00490C23">
        <w:rPr>
          <w:sz w:val="24"/>
          <w:szCs w:val="24"/>
        </w:rPr>
        <w:t>білку</w:t>
      </w:r>
      <w:proofErr w:type="spellEnd"/>
      <w:r w:rsidRPr="00490C23">
        <w:rPr>
          <w:sz w:val="24"/>
          <w:szCs w:val="24"/>
        </w:rPr>
        <w:t xml:space="preserve"> та </w:t>
      </w:r>
      <w:proofErr w:type="spellStart"/>
      <w:r w:rsidRPr="00490C23">
        <w:rPr>
          <w:sz w:val="24"/>
          <w:szCs w:val="24"/>
        </w:rPr>
        <w:t>зниженню</w:t>
      </w:r>
      <w:proofErr w:type="spellEnd"/>
      <w:r w:rsidRPr="00490C23">
        <w:rPr>
          <w:sz w:val="24"/>
          <w:szCs w:val="24"/>
        </w:rPr>
        <w:t xml:space="preserve"> </w:t>
      </w:r>
      <w:proofErr w:type="spellStart"/>
      <w:r w:rsidRPr="00490C23">
        <w:rPr>
          <w:sz w:val="24"/>
          <w:szCs w:val="24"/>
        </w:rPr>
        <w:t>кількості</w:t>
      </w:r>
      <w:proofErr w:type="spellEnd"/>
      <w:r w:rsidRPr="00490C23">
        <w:rPr>
          <w:sz w:val="24"/>
          <w:szCs w:val="24"/>
        </w:rPr>
        <w:t xml:space="preserve"> </w:t>
      </w:r>
      <w:proofErr w:type="spellStart"/>
      <w:r w:rsidRPr="00490C23">
        <w:rPr>
          <w:sz w:val="24"/>
          <w:szCs w:val="24"/>
        </w:rPr>
        <w:t>вуглеводів</w:t>
      </w:r>
      <w:proofErr w:type="spellEnd"/>
      <w:r w:rsidRPr="00490C23">
        <w:rPr>
          <w:sz w:val="24"/>
          <w:szCs w:val="24"/>
        </w:rPr>
        <w:t xml:space="preserve"> в </w:t>
      </w:r>
      <w:proofErr w:type="spellStart"/>
      <w:r w:rsidRPr="00490C23">
        <w:rPr>
          <w:sz w:val="24"/>
          <w:szCs w:val="24"/>
        </w:rPr>
        <w:t>раціоні</w:t>
      </w:r>
      <w:proofErr w:type="spellEnd"/>
      <w:r w:rsidRPr="00490C23">
        <w:rPr>
          <w:sz w:val="24"/>
          <w:szCs w:val="24"/>
        </w:rPr>
        <w:t xml:space="preserve">. </w:t>
      </w:r>
      <w:proofErr w:type="spellStart"/>
      <w:r w:rsidRPr="00490C23">
        <w:rPr>
          <w:sz w:val="24"/>
          <w:szCs w:val="24"/>
        </w:rPr>
        <w:t>Короткотривалі</w:t>
      </w:r>
      <w:proofErr w:type="spellEnd"/>
      <w:r w:rsidRPr="00490C23">
        <w:rPr>
          <w:sz w:val="24"/>
          <w:szCs w:val="24"/>
        </w:rPr>
        <w:t xml:space="preserve"> </w:t>
      </w:r>
      <w:proofErr w:type="spellStart"/>
      <w:r w:rsidRPr="00490C23">
        <w:rPr>
          <w:sz w:val="24"/>
          <w:szCs w:val="24"/>
        </w:rPr>
        <w:t>дослідження</w:t>
      </w:r>
      <w:proofErr w:type="spellEnd"/>
      <w:r w:rsidRPr="00490C23">
        <w:rPr>
          <w:sz w:val="24"/>
          <w:szCs w:val="24"/>
        </w:rPr>
        <w:t xml:space="preserve"> </w:t>
      </w:r>
      <w:proofErr w:type="spellStart"/>
      <w:r w:rsidRPr="00490C23">
        <w:rPr>
          <w:sz w:val="24"/>
          <w:szCs w:val="24"/>
        </w:rPr>
        <w:t>показують</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справді</w:t>
      </w:r>
      <w:proofErr w:type="spellEnd"/>
      <w:r w:rsidRPr="00490C23">
        <w:rPr>
          <w:sz w:val="24"/>
          <w:szCs w:val="24"/>
        </w:rPr>
        <w:t xml:space="preserve"> </w:t>
      </w:r>
      <w:proofErr w:type="spellStart"/>
      <w:r w:rsidRPr="00490C23">
        <w:rPr>
          <w:sz w:val="24"/>
          <w:szCs w:val="24"/>
        </w:rPr>
        <w:t>такий</w:t>
      </w:r>
      <w:proofErr w:type="spellEnd"/>
      <w:r w:rsidRPr="00490C23">
        <w:rPr>
          <w:sz w:val="24"/>
          <w:szCs w:val="24"/>
        </w:rPr>
        <w:t xml:space="preserve"> тип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сприяє</w:t>
      </w:r>
      <w:proofErr w:type="spellEnd"/>
      <w:r w:rsidRPr="00490C23">
        <w:rPr>
          <w:sz w:val="24"/>
          <w:szCs w:val="24"/>
        </w:rPr>
        <w:t xml:space="preserve"> </w:t>
      </w:r>
      <w:proofErr w:type="spellStart"/>
      <w:r w:rsidRPr="00490C23">
        <w:rPr>
          <w:sz w:val="24"/>
          <w:szCs w:val="24"/>
        </w:rPr>
        <w:t>втраті</w:t>
      </w:r>
      <w:proofErr w:type="spellEnd"/>
      <w:r w:rsidRPr="00490C23">
        <w:rPr>
          <w:sz w:val="24"/>
          <w:szCs w:val="24"/>
        </w:rPr>
        <w:t xml:space="preserve"> </w:t>
      </w:r>
      <w:proofErr w:type="spellStart"/>
      <w:r w:rsidRPr="00490C23">
        <w:rPr>
          <w:sz w:val="24"/>
          <w:szCs w:val="24"/>
        </w:rPr>
        <w:t>маси</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w:t>
      </w:r>
      <w:proofErr w:type="spellStart"/>
      <w:r w:rsidRPr="00490C23">
        <w:rPr>
          <w:sz w:val="24"/>
          <w:szCs w:val="24"/>
        </w:rPr>
        <w:t>однак</w:t>
      </w:r>
      <w:proofErr w:type="spellEnd"/>
      <w:r w:rsidRPr="00490C23">
        <w:rPr>
          <w:sz w:val="24"/>
          <w:szCs w:val="24"/>
        </w:rPr>
        <w:t xml:space="preserve">, </w:t>
      </w:r>
      <w:proofErr w:type="spellStart"/>
      <w:r w:rsidRPr="00490C23">
        <w:rPr>
          <w:sz w:val="24"/>
          <w:szCs w:val="24"/>
        </w:rPr>
        <w:t>окрім</w:t>
      </w:r>
      <w:proofErr w:type="spellEnd"/>
      <w:r w:rsidRPr="00490C23">
        <w:rPr>
          <w:sz w:val="24"/>
          <w:szCs w:val="24"/>
        </w:rPr>
        <w:t xml:space="preserve"> </w:t>
      </w:r>
      <w:proofErr w:type="spellStart"/>
      <w:r w:rsidRPr="00490C23">
        <w:rPr>
          <w:sz w:val="24"/>
          <w:szCs w:val="24"/>
        </w:rPr>
        <w:t>втрати</w:t>
      </w:r>
      <w:proofErr w:type="spellEnd"/>
      <w:r w:rsidRPr="00490C23">
        <w:rPr>
          <w:sz w:val="24"/>
          <w:szCs w:val="24"/>
        </w:rPr>
        <w:t xml:space="preserve"> ваги, в </w:t>
      </w:r>
      <w:proofErr w:type="spellStart"/>
      <w:r w:rsidRPr="00490C23">
        <w:rPr>
          <w:sz w:val="24"/>
          <w:szCs w:val="24"/>
        </w:rPr>
        <w:t>науковій</w:t>
      </w:r>
      <w:proofErr w:type="spellEnd"/>
      <w:r w:rsidRPr="00490C23">
        <w:rPr>
          <w:sz w:val="24"/>
          <w:szCs w:val="24"/>
        </w:rPr>
        <w:t xml:space="preserve"> </w:t>
      </w:r>
      <w:proofErr w:type="spellStart"/>
      <w:r w:rsidRPr="00490C23">
        <w:rPr>
          <w:sz w:val="24"/>
          <w:szCs w:val="24"/>
        </w:rPr>
        <w:t>літературі</w:t>
      </w:r>
      <w:proofErr w:type="spellEnd"/>
      <w:r w:rsidRPr="00490C23">
        <w:rPr>
          <w:sz w:val="24"/>
          <w:szCs w:val="24"/>
        </w:rPr>
        <w:t xml:space="preserve"> </w:t>
      </w:r>
      <w:proofErr w:type="spellStart"/>
      <w:r w:rsidRPr="00490C23">
        <w:rPr>
          <w:sz w:val="24"/>
          <w:szCs w:val="24"/>
        </w:rPr>
        <w:t>немає</w:t>
      </w:r>
      <w:proofErr w:type="spellEnd"/>
      <w:r w:rsidRPr="00490C23">
        <w:rPr>
          <w:sz w:val="24"/>
          <w:szCs w:val="24"/>
        </w:rPr>
        <w:t xml:space="preserve"> </w:t>
      </w:r>
      <w:proofErr w:type="spellStart"/>
      <w:r w:rsidRPr="00490C23">
        <w:rPr>
          <w:sz w:val="24"/>
          <w:szCs w:val="24"/>
        </w:rPr>
        <w:t>зафіксованих</w:t>
      </w:r>
      <w:proofErr w:type="spellEnd"/>
      <w:r w:rsidRPr="00490C23">
        <w:rPr>
          <w:sz w:val="24"/>
          <w:szCs w:val="24"/>
        </w:rPr>
        <w:t xml:space="preserve"> </w:t>
      </w:r>
      <w:proofErr w:type="spellStart"/>
      <w:r w:rsidRPr="00490C23">
        <w:rPr>
          <w:sz w:val="24"/>
          <w:szCs w:val="24"/>
        </w:rPr>
        <w:t>переваг</w:t>
      </w:r>
      <w:proofErr w:type="spellEnd"/>
      <w:r w:rsidRPr="00490C23">
        <w:rPr>
          <w:sz w:val="24"/>
          <w:szCs w:val="24"/>
        </w:rPr>
        <w:t xml:space="preserve"> </w:t>
      </w:r>
      <w:proofErr w:type="spellStart"/>
      <w:r w:rsidRPr="00490C23">
        <w:rPr>
          <w:sz w:val="24"/>
          <w:szCs w:val="24"/>
        </w:rPr>
        <w:t>дієти</w:t>
      </w:r>
      <w:proofErr w:type="spellEnd"/>
      <w:r w:rsidRPr="00490C23">
        <w:rPr>
          <w:sz w:val="24"/>
          <w:szCs w:val="24"/>
        </w:rPr>
        <w:t xml:space="preserve"> </w:t>
      </w:r>
      <w:proofErr w:type="spellStart"/>
      <w:r w:rsidRPr="00490C23">
        <w:rPr>
          <w:sz w:val="24"/>
          <w:szCs w:val="24"/>
        </w:rPr>
        <w:t>Дюкана</w:t>
      </w:r>
      <w:proofErr w:type="spellEnd"/>
      <w:r w:rsidRPr="00490C23">
        <w:rPr>
          <w:sz w:val="24"/>
          <w:szCs w:val="24"/>
        </w:rPr>
        <w:t>. </w:t>
      </w:r>
      <w:proofErr w:type="spellStart"/>
      <w:r w:rsidRPr="00490C23">
        <w:rPr>
          <w:sz w:val="24"/>
          <w:szCs w:val="24"/>
        </w:rPr>
        <w:t>Більше</w:t>
      </w:r>
      <w:proofErr w:type="spellEnd"/>
      <w:r w:rsidRPr="00490C23">
        <w:rPr>
          <w:sz w:val="24"/>
          <w:szCs w:val="24"/>
        </w:rPr>
        <w:t xml:space="preserve"> того, </w:t>
      </w:r>
      <w:proofErr w:type="spellStart"/>
      <w:r w:rsidRPr="00490C23">
        <w:rPr>
          <w:sz w:val="24"/>
          <w:szCs w:val="24"/>
        </w:rPr>
        <w:t>дуже</w:t>
      </w:r>
      <w:proofErr w:type="spellEnd"/>
      <w:r w:rsidRPr="00490C23">
        <w:rPr>
          <w:sz w:val="24"/>
          <w:szCs w:val="24"/>
        </w:rPr>
        <w:t xml:space="preserve"> мало </w:t>
      </w:r>
      <w:proofErr w:type="spellStart"/>
      <w:r w:rsidRPr="00490C23">
        <w:rPr>
          <w:sz w:val="24"/>
          <w:szCs w:val="24"/>
        </w:rPr>
        <w:t>якісних</w:t>
      </w:r>
      <w:proofErr w:type="spellEnd"/>
      <w:r w:rsidRPr="00490C23">
        <w:rPr>
          <w:sz w:val="24"/>
          <w:szCs w:val="24"/>
        </w:rPr>
        <w:t xml:space="preserve"> </w:t>
      </w:r>
      <w:proofErr w:type="spellStart"/>
      <w:r w:rsidRPr="00490C23">
        <w:rPr>
          <w:sz w:val="24"/>
          <w:szCs w:val="24"/>
        </w:rPr>
        <w:t>досліджень</w:t>
      </w:r>
      <w:proofErr w:type="spellEnd"/>
      <w:r w:rsidRPr="00490C23">
        <w:rPr>
          <w:sz w:val="24"/>
          <w:szCs w:val="24"/>
        </w:rPr>
        <w:t xml:space="preserve"> проведено </w:t>
      </w:r>
      <w:proofErr w:type="spellStart"/>
      <w:r w:rsidRPr="00490C23">
        <w:rPr>
          <w:sz w:val="24"/>
          <w:szCs w:val="24"/>
        </w:rPr>
        <w:t>щодо</w:t>
      </w:r>
      <w:proofErr w:type="spellEnd"/>
      <w:r w:rsidRPr="00490C23">
        <w:rPr>
          <w:sz w:val="24"/>
          <w:szCs w:val="24"/>
        </w:rPr>
        <w:t xml:space="preserve"> </w:t>
      </w:r>
      <w:proofErr w:type="spellStart"/>
      <w:r w:rsidRPr="00490C23">
        <w:rPr>
          <w:sz w:val="24"/>
          <w:szCs w:val="24"/>
        </w:rPr>
        <w:t>користі</w:t>
      </w:r>
      <w:proofErr w:type="spellEnd"/>
      <w:r w:rsidRPr="00490C23">
        <w:rPr>
          <w:sz w:val="24"/>
          <w:szCs w:val="24"/>
        </w:rPr>
        <w:t xml:space="preserve">, </w:t>
      </w:r>
      <w:proofErr w:type="spellStart"/>
      <w:r w:rsidRPr="00490C23">
        <w:rPr>
          <w:sz w:val="24"/>
          <w:szCs w:val="24"/>
        </w:rPr>
        <w:t>ефективності</w:t>
      </w:r>
      <w:proofErr w:type="spellEnd"/>
      <w:r w:rsidRPr="00490C23">
        <w:rPr>
          <w:sz w:val="24"/>
          <w:szCs w:val="24"/>
        </w:rPr>
        <w:t xml:space="preserve"> та </w:t>
      </w:r>
      <w:proofErr w:type="spellStart"/>
      <w:r w:rsidRPr="00490C23">
        <w:rPr>
          <w:sz w:val="24"/>
          <w:szCs w:val="24"/>
        </w:rPr>
        <w:t>безпеки</w:t>
      </w:r>
      <w:proofErr w:type="spellEnd"/>
      <w:r w:rsidRPr="00490C23">
        <w:rPr>
          <w:sz w:val="24"/>
          <w:szCs w:val="24"/>
        </w:rPr>
        <w:t xml:space="preserve"> </w:t>
      </w:r>
      <w:proofErr w:type="spellStart"/>
      <w:r w:rsidRPr="00490C23">
        <w:rPr>
          <w:sz w:val="24"/>
          <w:szCs w:val="24"/>
        </w:rPr>
        <w:t>цієї</w:t>
      </w:r>
      <w:proofErr w:type="spellEnd"/>
      <w:r w:rsidRPr="00490C23">
        <w:rPr>
          <w:sz w:val="24"/>
          <w:szCs w:val="24"/>
        </w:rPr>
        <w:t xml:space="preserve"> </w:t>
      </w:r>
      <w:proofErr w:type="spellStart"/>
      <w:r w:rsidRPr="00490C23">
        <w:rPr>
          <w:sz w:val="24"/>
          <w:szCs w:val="24"/>
        </w:rPr>
        <w:t>дієти</w:t>
      </w:r>
      <w:proofErr w:type="spellEnd"/>
      <w:r w:rsidRPr="00490C23">
        <w:rPr>
          <w:sz w:val="24"/>
          <w:szCs w:val="24"/>
        </w:rPr>
        <w:t xml:space="preserve">. </w:t>
      </w:r>
      <w:proofErr w:type="spellStart"/>
      <w:r w:rsidRPr="00490C23">
        <w:rPr>
          <w:sz w:val="24"/>
          <w:szCs w:val="24"/>
        </w:rPr>
        <w:t>Швидка</w:t>
      </w:r>
      <w:proofErr w:type="spellEnd"/>
      <w:r w:rsidRPr="00490C23">
        <w:rPr>
          <w:sz w:val="24"/>
          <w:szCs w:val="24"/>
        </w:rPr>
        <w:t xml:space="preserve"> </w:t>
      </w:r>
      <w:proofErr w:type="spellStart"/>
      <w:r w:rsidRPr="00490C23">
        <w:rPr>
          <w:sz w:val="24"/>
          <w:szCs w:val="24"/>
        </w:rPr>
        <w:t>втрата</w:t>
      </w:r>
      <w:proofErr w:type="spellEnd"/>
      <w:r w:rsidRPr="00490C23">
        <w:rPr>
          <w:sz w:val="24"/>
          <w:szCs w:val="24"/>
        </w:rPr>
        <w:t xml:space="preserve"> ваги, </w:t>
      </w:r>
      <w:proofErr w:type="spellStart"/>
      <w:r w:rsidRPr="00490C23">
        <w:rPr>
          <w:sz w:val="24"/>
          <w:szCs w:val="24"/>
        </w:rPr>
        <w:t>досягнута</w:t>
      </w:r>
      <w:proofErr w:type="spellEnd"/>
      <w:r w:rsidRPr="00490C23">
        <w:rPr>
          <w:sz w:val="24"/>
          <w:szCs w:val="24"/>
        </w:rPr>
        <w:t xml:space="preserve"> за </w:t>
      </w:r>
      <w:proofErr w:type="spellStart"/>
      <w:r w:rsidRPr="00490C23">
        <w:rPr>
          <w:sz w:val="24"/>
          <w:szCs w:val="24"/>
        </w:rPr>
        <w:t>допомогою</w:t>
      </w:r>
      <w:proofErr w:type="spellEnd"/>
      <w:r w:rsidRPr="00490C23">
        <w:rPr>
          <w:sz w:val="24"/>
          <w:szCs w:val="24"/>
        </w:rPr>
        <w:t xml:space="preserve"> </w:t>
      </w:r>
      <w:proofErr w:type="spellStart"/>
      <w:r w:rsidRPr="00490C23">
        <w:rPr>
          <w:sz w:val="24"/>
          <w:szCs w:val="24"/>
        </w:rPr>
        <w:t>суворого</w:t>
      </w:r>
      <w:proofErr w:type="spellEnd"/>
      <w:r w:rsidRPr="00490C23">
        <w:rPr>
          <w:sz w:val="24"/>
          <w:szCs w:val="24"/>
        </w:rPr>
        <w:t xml:space="preserve"> </w:t>
      </w:r>
      <w:proofErr w:type="spellStart"/>
      <w:r w:rsidRPr="00490C23">
        <w:rPr>
          <w:sz w:val="24"/>
          <w:szCs w:val="24"/>
        </w:rPr>
        <w:t>обмеження</w:t>
      </w:r>
      <w:proofErr w:type="spellEnd"/>
      <w:r w:rsidRPr="00490C23">
        <w:rPr>
          <w:sz w:val="24"/>
          <w:szCs w:val="24"/>
        </w:rPr>
        <w:t xml:space="preserve"> </w:t>
      </w:r>
      <w:proofErr w:type="spellStart"/>
      <w:r w:rsidRPr="00490C23">
        <w:rPr>
          <w:sz w:val="24"/>
          <w:szCs w:val="24"/>
        </w:rPr>
        <w:t>калорій</w:t>
      </w:r>
      <w:proofErr w:type="spellEnd"/>
      <w:r w:rsidRPr="00490C23">
        <w:rPr>
          <w:sz w:val="24"/>
          <w:szCs w:val="24"/>
        </w:rPr>
        <w:t xml:space="preserve">, як правило, </w:t>
      </w:r>
      <w:proofErr w:type="spellStart"/>
      <w:r w:rsidRPr="00490C23">
        <w:rPr>
          <w:sz w:val="24"/>
          <w:szCs w:val="24"/>
        </w:rPr>
        <w:t>спричиняє</w:t>
      </w:r>
      <w:proofErr w:type="spellEnd"/>
      <w:r w:rsidRPr="00490C23">
        <w:rPr>
          <w:sz w:val="24"/>
          <w:szCs w:val="24"/>
        </w:rPr>
        <w:t xml:space="preserve"> </w:t>
      </w:r>
      <w:proofErr w:type="spellStart"/>
      <w:r w:rsidRPr="00490C23">
        <w:rPr>
          <w:sz w:val="24"/>
          <w:szCs w:val="24"/>
        </w:rPr>
        <w:t>значну</w:t>
      </w:r>
      <w:proofErr w:type="spellEnd"/>
      <w:r w:rsidRPr="00490C23">
        <w:rPr>
          <w:sz w:val="24"/>
          <w:szCs w:val="24"/>
        </w:rPr>
        <w:t xml:space="preserve"> </w:t>
      </w:r>
      <w:proofErr w:type="spellStart"/>
      <w:r w:rsidRPr="00490C23">
        <w:rPr>
          <w:sz w:val="24"/>
          <w:szCs w:val="24"/>
        </w:rPr>
        <w:t>втрату</w:t>
      </w:r>
      <w:proofErr w:type="spellEnd"/>
      <w:r w:rsidRPr="00490C23">
        <w:rPr>
          <w:sz w:val="24"/>
          <w:szCs w:val="24"/>
        </w:rPr>
        <w:t xml:space="preserve"> </w:t>
      </w:r>
      <w:proofErr w:type="spellStart"/>
      <w:r w:rsidRPr="00490C23">
        <w:rPr>
          <w:sz w:val="24"/>
          <w:szCs w:val="24"/>
        </w:rPr>
        <w:t>маси</w:t>
      </w:r>
      <w:proofErr w:type="spellEnd"/>
      <w:r w:rsidRPr="00490C23">
        <w:rPr>
          <w:sz w:val="24"/>
          <w:szCs w:val="24"/>
        </w:rPr>
        <w:t xml:space="preserve"> м</w:t>
      </w:r>
      <w:r w:rsidR="005F057D" w:rsidRPr="00490C23">
        <w:rPr>
          <w:sz w:val="24"/>
          <w:szCs w:val="24"/>
          <w:lang w:val="uk-UA"/>
        </w:rPr>
        <w:t>’</w:t>
      </w:r>
      <w:proofErr w:type="spellStart"/>
      <w:r w:rsidRPr="00490C23">
        <w:rPr>
          <w:sz w:val="24"/>
          <w:szCs w:val="24"/>
        </w:rPr>
        <w:t>язової</w:t>
      </w:r>
      <w:proofErr w:type="spellEnd"/>
      <w:r w:rsidRPr="00490C23">
        <w:rPr>
          <w:sz w:val="24"/>
          <w:szCs w:val="24"/>
        </w:rPr>
        <w:t xml:space="preserve"> </w:t>
      </w:r>
      <w:proofErr w:type="spellStart"/>
      <w:r w:rsidRPr="00490C23">
        <w:rPr>
          <w:sz w:val="24"/>
          <w:szCs w:val="24"/>
        </w:rPr>
        <w:t>тканини</w:t>
      </w:r>
      <w:proofErr w:type="spellEnd"/>
      <w:r w:rsidRPr="00490C23">
        <w:rPr>
          <w:sz w:val="24"/>
          <w:szCs w:val="24"/>
        </w:rPr>
        <w:t xml:space="preserve">, і, </w:t>
      </w:r>
      <w:proofErr w:type="spellStart"/>
      <w:r w:rsidRPr="00490C23">
        <w:rPr>
          <w:sz w:val="24"/>
          <w:szCs w:val="24"/>
        </w:rPr>
        <w:t>після</w:t>
      </w:r>
      <w:proofErr w:type="spellEnd"/>
      <w:r w:rsidRPr="00490C23">
        <w:rPr>
          <w:sz w:val="24"/>
          <w:szCs w:val="24"/>
        </w:rPr>
        <w:t xml:space="preserve"> </w:t>
      </w:r>
      <w:proofErr w:type="spellStart"/>
      <w:r w:rsidRPr="00490C23">
        <w:rPr>
          <w:sz w:val="24"/>
          <w:szCs w:val="24"/>
        </w:rPr>
        <w:t>завершення</w:t>
      </w:r>
      <w:proofErr w:type="spellEnd"/>
      <w:r w:rsidRPr="00490C23">
        <w:rPr>
          <w:sz w:val="24"/>
          <w:szCs w:val="24"/>
        </w:rPr>
        <w:t xml:space="preserve"> </w:t>
      </w:r>
      <w:proofErr w:type="spellStart"/>
      <w:r w:rsidRPr="00490C23">
        <w:rPr>
          <w:sz w:val="24"/>
          <w:szCs w:val="24"/>
        </w:rPr>
        <w:t>такої</w:t>
      </w:r>
      <w:proofErr w:type="spellEnd"/>
      <w:r w:rsidRPr="00490C23">
        <w:rPr>
          <w:sz w:val="24"/>
          <w:szCs w:val="24"/>
        </w:rPr>
        <w:t xml:space="preserve"> </w:t>
      </w:r>
      <w:proofErr w:type="spellStart"/>
      <w:r w:rsidRPr="00490C23">
        <w:rPr>
          <w:sz w:val="24"/>
          <w:szCs w:val="24"/>
        </w:rPr>
        <w:t>дієти</w:t>
      </w:r>
      <w:proofErr w:type="spellEnd"/>
      <w:r w:rsidRPr="00490C23">
        <w:rPr>
          <w:sz w:val="24"/>
          <w:szCs w:val="24"/>
        </w:rPr>
        <w:t xml:space="preserve">, легко </w:t>
      </w:r>
      <w:proofErr w:type="spellStart"/>
      <w:r w:rsidRPr="00490C23">
        <w:rPr>
          <w:sz w:val="24"/>
          <w:szCs w:val="24"/>
        </w:rPr>
        <w:t>відновлюється</w:t>
      </w:r>
      <w:proofErr w:type="spellEnd"/>
      <w:r w:rsidRPr="00490C23">
        <w:rPr>
          <w:sz w:val="24"/>
          <w:szCs w:val="24"/>
        </w:rPr>
        <w:t xml:space="preserve"> </w:t>
      </w:r>
      <w:proofErr w:type="spellStart"/>
      <w:r w:rsidRPr="00490C23">
        <w:rPr>
          <w:sz w:val="24"/>
          <w:szCs w:val="24"/>
        </w:rPr>
        <w:t>втрачена</w:t>
      </w:r>
      <w:proofErr w:type="spellEnd"/>
      <w:r w:rsidRPr="00490C23">
        <w:rPr>
          <w:sz w:val="24"/>
          <w:szCs w:val="24"/>
        </w:rPr>
        <w:t xml:space="preserve"> вага.</w:t>
      </w:r>
    </w:p>
    <w:p w:rsidR="00FD5559" w:rsidRPr="00490C23" w:rsidRDefault="00FD5559" w:rsidP="00974A05">
      <w:pPr>
        <w:ind w:right="-143" w:firstLine="709"/>
        <w:contextualSpacing/>
        <w:jc w:val="both"/>
        <w:rPr>
          <w:sz w:val="24"/>
          <w:szCs w:val="24"/>
          <w:lang w:val="uk-UA"/>
        </w:rPr>
      </w:pPr>
      <w:r w:rsidRPr="00490C23">
        <w:rPr>
          <w:sz w:val="24"/>
          <w:szCs w:val="24"/>
          <w:lang w:val="uk-UA"/>
        </w:rPr>
        <w:t>Дієта за в</w:t>
      </w:r>
      <w:proofErr w:type="spellStart"/>
      <w:r w:rsidRPr="00490C23">
        <w:rPr>
          <w:sz w:val="24"/>
          <w:szCs w:val="24"/>
        </w:rPr>
        <w:t>чення</w:t>
      </w:r>
      <w:proofErr w:type="spellEnd"/>
      <w:r w:rsidRPr="00490C23">
        <w:rPr>
          <w:sz w:val="24"/>
          <w:szCs w:val="24"/>
          <w:lang w:val="uk-UA"/>
        </w:rPr>
        <w:t>м</w:t>
      </w:r>
      <w:r w:rsidRPr="00490C23">
        <w:rPr>
          <w:sz w:val="24"/>
          <w:szCs w:val="24"/>
        </w:rPr>
        <w:t xml:space="preserve"> </w:t>
      </w:r>
      <w:proofErr w:type="spellStart"/>
      <w:r w:rsidR="005F057D">
        <w:rPr>
          <w:b/>
          <w:sz w:val="24"/>
          <w:szCs w:val="24"/>
        </w:rPr>
        <w:t>макроб</w:t>
      </w:r>
      <w:proofErr w:type="spellEnd"/>
      <w:r w:rsidR="005F057D">
        <w:rPr>
          <w:b/>
          <w:sz w:val="24"/>
          <w:szCs w:val="24"/>
          <w:lang w:val="uk-UA"/>
        </w:rPr>
        <w:t>і</w:t>
      </w:r>
      <w:proofErr w:type="spellStart"/>
      <w:r w:rsidR="005F057D">
        <w:rPr>
          <w:b/>
          <w:sz w:val="24"/>
          <w:szCs w:val="24"/>
        </w:rPr>
        <w:t>отик</w:t>
      </w:r>
      <w:proofErr w:type="spellEnd"/>
      <w:r w:rsidR="005F057D">
        <w:rPr>
          <w:b/>
          <w:sz w:val="24"/>
          <w:szCs w:val="24"/>
          <w:lang w:val="uk-UA"/>
        </w:rPr>
        <w:t>і</w:t>
      </w:r>
      <w:r w:rsidRPr="00490C23">
        <w:rPr>
          <w:b/>
          <w:sz w:val="24"/>
          <w:szCs w:val="24"/>
        </w:rPr>
        <w:t>в</w:t>
      </w:r>
      <w:r w:rsidRPr="00490C23">
        <w:rPr>
          <w:sz w:val="24"/>
          <w:szCs w:val="24"/>
        </w:rPr>
        <w:t xml:space="preserve"> активно </w:t>
      </w:r>
      <w:proofErr w:type="spellStart"/>
      <w:r w:rsidRPr="00490C23">
        <w:rPr>
          <w:sz w:val="24"/>
          <w:szCs w:val="24"/>
        </w:rPr>
        <w:t>пропагує</w:t>
      </w:r>
      <w:proofErr w:type="spellEnd"/>
      <w:r w:rsidRPr="00490C23">
        <w:rPr>
          <w:sz w:val="24"/>
          <w:szCs w:val="24"/>
        </w:rPr>
        <w:t xml:space="preserve"> </w:t>
      </w:r>
      <w:proofErr w:type="spellStart"/>
      <w:r w:rsidRPr="00490C23">
        <w:rPr>
          <w:sz w:val="24"/>
          <w:szCs w:val="24"/>
        </w:rPr>
        <w:t>вживання</w:t>
      </w:r>
      <w:proofErr w:type="spellEnd"/>
      <w:r w:rsidRPr="00490C23">
        <w:rPr>
          <w:sz w:val="24"/>
          <w:szCs w:val="24"/>
        </w:rPr>
        <w:t xml:space="preserve"> в </w:t>
      </w:r>
      <w:proofErr w:type="spellStart"/>
      <w:r w:rsidRPr="00490C23">
        <w:rPr>
          <w:sz w:val="24"/>
          <w:szCs w:val="24"/>
        </w:rPr>
        <w:t>їжу</w:t>
      </w:r>
      <w:proofErr w:type="spellEnd"/>
      <w:r w:rsidRPr="00490C23">
        <w:rPr>
          <w:sz w:val="24"/>
          <w:szCs w:val="24"/>
        </w:rPr>
        <w:t xml:space="preserve"> </w:t>
      </w:r>
      <w:proofErr w:type="spellStart"/>
      <w:r w:rsidRPr="00490C23">
        <w:rPr>
          <w:b/>
          <w:sz w:val="24"/>
          <w:szCs w:val="24"/>
        </w:rPr>
        <w:t>тільки</w:t>
      </w:r>
      <w:proofErr w:type="spellEnd"/>
      <w:r w:rsidRPr="00490C23">
        <w:rPr>
          <w:b/>
          <w:sz w:val="24"/>
          <w:szCs w:val="24"/>
        </w:rPr>
        <w:t xml:space="preserve"> </w:t>
      </w:r>
      <w:proofErr w:type="spellStart"/>
      <w:r w:rsidRPr="00490C23">
        <w:rPr>
          <w:b/>
          <w:sz w:val="24"/>
          <w:szCs w:val="24"/>
        </w:rPr>
        <w:t>злакових</w:t>
      </w:r>
      <w:proofErr w:type="spellEnd"/>
      <w:r w:rsidRPr="00490C23">
        <w:rPr>
          <w:b/>
          <w:sz w:val="24"/>
          <w:szCs w:val="24"/>
        </w:rPr>
        <w:t xml:space="preserve"> культур</w:t>
      </w:r>
      <w:r w:rsidRPr="00490C23">
        <w:rPr>
          <w:sz w:val="24"/>
          <w:szCs w:val="24"/>
        </w:rPr>
        <w:t xml:space="preserve">, особливо </w:t>
      </w:r>
      <w:proofErr w:type="spellStart"/>
      <w:r w:rsidRPr="00490C23">
        <w:rPr>
          <w:sz w:val="24"/>
          <w:szCs w:val="24"/>
        </w:rPr>
        <w:t>пророслих</w:t>
      </w:r>
      <w:proofErr w:type="spellEnd"/>
      <w:r w:rsidRPr="00490C23">
        <w:rPr>
          <w:sz w:val="24"/>
          <w:szCs w:val="24"/>
        </w:rPr>
        <w:t xml:space="preserve"> зерен </w:t>
      </w:r>
      <w:proofErr w:type="spellStart"/>
      <w:r w:rsidRPr="00490C23">
        <w:rPr>
          <w:sz w:val="24"/>
          <w:szCs w:val="24"/>
        </w:rPr>
        <w:t>пшениці</w:t>
      </w:r>
      <w:proofErr w:type="spellEnd"/>
      <w:r w:rsidRPr="00490C23">
        <w:rPr>
          <w:sz w:val="24"/>
          <w:szCs w:val="24"/>
        </w:rPr>
        <w:t xml:space="preserve">. Вони </w:t>
      </w:r>
      <w:proofErr w:type="spellStart"/>
      <w:r w:rsidRPr="00490C23">
        <w:rPr>
          <w:sz w:val="24"/>
          <w:szCs w:val="24"/>
        </w:rPr>
        <w:t>містять</w:t>
      </w:r>
      <w:proofErr w:type="spellEnd"/>
      <w:r w:rsidRPr="00490C23">
        <w:rPr>
          <w:sz w:val="24"/>
          <w:szCs w:val="24"/>
        </w:rPr>
        <w:t xml:space="preserve"> ауксин - </w:t>
      </w:r>
      <w:proofErr w:type="spellStart"/>
      <w:r w:rsidRPr="00490C23">
        <w:rPr>
          <w:sz w:val="24"/>
          <w:szCs w:val="24"/>
        </w:rPr>
        <w:t>рослинний</w:t>
      </w:r>
      <w:proofErr w:type="spellEnd"/>
      <w:r w:rsidRPr="00490C23">
        <w:rPr>
          <w:sz w:val="24"/>
          <w:szCs w:val="24"/>
        </w:rPr>
        <w:t xml:space="preserve"> </w:t>
      </w:r>
      <w:proofErr w:type="spellStart"/>
      <w:r w:rsidRPr="00490C23">
        <w:rPr>
          <w:sz w:val="24"/>
          <w:szCs w:val="24"/>
        </w:rPr>
        <w:t>паростковий</w:t>
      </w:r>
      <w:proofErr w:type="spellEnd"/>
      <w:r w:rsidRPr="00490C23">
        <w:rPr>
          <w:sz w:val="24"/>
          <w:szCs w:val="24"/>
        </w:rPr>
        <w:t xml:space="preserve"> гормон. </w:t>
      </w:r>
      <w:proofErr w:type="spellStart"/>
      <w:r w:rsidRPr="00490C23">
        <w:rPr>
          <w:sz w:val="24"/>
          <w:szCs w:val="24"/>
        </w:rPr>
        <w:t>Згідно</w:t>
      </w:r>
      <w:proofErr w:type="spellEnd"/>
      <w:r w:rsidRPr="00490C23">
        <w:rPr>
          <w:sz w:val="24"/>
          <w:szCs w:val="24"/>
        </w:rPr>
        <w:t xml:space="preserve"> з </w:t>
      </w:r>
      <w:proofErr w:type="spellStart"/>
      <w:r w:rsidRPr="00490C23">
        <w:rPr>
          <w:sz w:val="24"/>
          <w:szCs w:val="24"/>
        </w:rPr>
        <w:t>даними</w:t>
      </w:r>
      <w:proofErr w:type="spellEnd"/>
      <w:r w:rsidRPr="00490C23">
        <w:rPr>
          <w:sz w:val="24"/>
          <w:szCs w:val="24"/>
        </w:rPr>
        <w:t xml:space="preserve"> одних </w:t>
      </w:r>
      <w:proofErr w:type="spellStart"/>
      <w:r w:rsidRPr="00490C23">
        <w:rPr>
          <w:sz w:val="24"/>
          <w:szCs w:val="24"/>
        </w:rPr>
        <w:t>дослідників</w:t>
      </w:r>
      <w:proofErr w:type="spellEnd"/>
      <w:r w:rsidRPr="00490C23">
        <w:rPr>
          <w:sz w:val="24"/>
          <w:szCs w:val="24"/>
        </w:rPr>
        <w:t xml:space="preserve">, </w:t>
      </w:r>
      <w:proofErr w:type="spellStart"/>
      <w:r w:rsidRPr="00490C23">
        <w:rPr>
          <w:sz w:val="24"/>
          <w:szCs w:val="24"/>
        </w:rPr>
        <w:t>цей</w:t>
      </w:r>
      <w:proofErr w:type="spellEnd"/>
      <w:r w:rsidRPr="00490C23">
        <w:rPr>
          <w:sz w:val="24"/>
          <w:szCs w:val="24"/>
        </w:rPr>
        <w:t xml:space="preserve"> гормон не </w:t>
      </w:r>
      <w:proofErr w:type="spellStart"/>
      <w:r w:rsidRPr="00490C23">
        <w:rPr>
          <w:sz w:val="24"/>
          <w:szCs w:val="24"/>
        </w:rPr>
        <w:t>робить</w:t>
      </w:r>
      <w:proofErr w:type="spellEnd"/>
      <w:r w:rsidRPr="00490C23">
        <w:rPr>
          <w:sz w:val="24"/>
          <w:szCs w:val="24"/>
        </w:rPr>
        <w:t xml:space="preserve"> </w:t>
      </w:r>
      <w:proofErr w:type="spellStart"/>
      <w:r w:rsidRPr="00490C23">
        <w:rPr>
          <w:sz w:val="24"/>
          <w:szCs w:val="24"/>
        </w:rPr>
        <w:t>впливу</w:t>
      </w:r>
      <w:proofErr w:type="spellEnd"/>
      <w:r w:rsidRPr="00490C23">
        <w:rPr>
          <w:sz w:val="24"/>
          <w:szCs w:val="24"/>
        </w:rPr>
        <w:t xml:space="preserve"> на </w:t>
      </w:r>
      <w:proofErr w:type="spellStart"/>
      <w:r w:rsidRPr="00490C23">
        <w:rPr>
          <w:sz w:val="24"/>
          <w:szCs w:val="24"/>
        </w:rPr>
        <w:t>людину</w:t>
      </w:r>
      <w:proofErr w:type="spellEnd"/>
      <w:r w:rsidRPr="00490C23">
        <w:rPr>
          <w:sz w:val="24"/>
          <w:szCs w:val="24"/>
        </w:rPr>
        <w:t xml:space="preserve">. </w:t>
      </w:r>
      <w:proofErr w:type="spellStart"/>
      <w:r w:rsidRPr="00490C23">
        <w:rPr>
          <w:sz w:val="24"/>
          <w:szCs w:val="24"/>
        </w:rPr>
        <w:t>Однак</w:t>
      </w:r>
      <w:proofErr w:type="spellEnd"/>
      <w:r w:rsidRPr="00490C23">
        <w:rPr>
          <w:sz w:val="24"/>
          <w:szCs w:val="24"/>
        </w:rPr>
        <w:t xml:space="preserve"> </w:t>
      </w:r>
      <w:proofErr w:type="spellStart"/>
      <w:r w:rsidRPr="00490C23">
        <w:rPr>
          <w:sz w:val="24"/>
          <w:szCs w:val="24"/>
        </w:rPr>
        <w:t>інші</w:t>
      </w:r>
      <w:proofErr w:type="spellEnd"/>
      <w:r w:rsidRPr="00490C23">
        <w:rPr>
          <w:sz w:val="24"/>
          <w:szCs w:val="24"/>
        </w:rPr>
        <w:t xml:space="preserve"> </w:t>
      </w:r>
      <w:proofErr w:type="spellStart"/>
      <w:r w:rsidRPr="00490C23">
        <w:rPr>
          <w:sz w:val="24"/>
          <w:szCs w:val="24"/>
        </w:rPr>
        <w:t>свідчать</w:t>
      </w:r>
      <w:proofErr w:type="spellEnd"/>
      <w:r w:rsidRPr="00490C23">
        <w:rPr>
          <w:sz w:val="24"/>
          <w:szCs w:val="24"/>
        </w:rPr>
        <w:t xml:space="preserve"> про те,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вживання</w:t>
      </w:r>
      <w:proofErr w:type="spellEnd"/>
      <w:r w:rsidRPr="00490C23">
        <w:rPr>
          <w:sz w:val="24"/>
          <w:szCs w:val="24"/>
        </w:rPr>
        <w:t xml:space="preserve"> </w:t>
      </w:r>
      <w:proofErr w:type="spellStart"/>
      <w:r w:rsidRPr="00490C23">
        <w:rPr>
          <w:sz w:val="24"/>
          <w:szCs w:val="24"/>
        </w:rPr>
        <w:t>пророслих</w:t>
      </w:r>
      <w:proofErr w:type="spellEnd"/>
      <w:r w:rsidRPr="00490C23">
        <w:rPr>
          <w:sz w:val="24"/>
          <w:szCs w:val="24"/>
        </w:rPr>
        <w:t xml:space="preserve"> зерен </w:t>
      </w:r>
      <w:proofErr w:type="spellStart"/>
      <w:r w:rsidRPr="00490C23">
        <w:rPr>
          <w:sz w:val="24"/>
          <w:szCs w:val="24"/>
        </w:rPr>
        <w:t>пшениці</w:t>
      </w:r>
      <w:proofErr w:type="spellEnd"/>
      <w:r w:rsidRPr="00490C23">
        <w:rPr>
          <w:sz w:val="24"/>
          <w:szCs w:val="24"/>
        </w:rPr>
        <w:t xml:space="preserve"> </w:t>
      </w:r>
      <w:proofErr w:type="spellStart"/>
      <w:r w:rsidRPr="00490C23">
        <w:rPr>
          <w:sz w:val="24"/>
          <w:szCs w:val="24"/>
        </w:rPr>
        <w:t>може</w:t>
      </w:r>
      <w:proofErr w:type="spellEnd"/>
      <w:r w:rsidRPr="00490C23">
        <w:rPr>
          <w:sz w:val="24"/>
          <w:szCs w:val="24"/>
        </w:rPr>
        <w:t xml:space="preserve"> </w:t>
      </w:r>
      <w:proofErr w:type="spellStart"/>
      <w:r w:rsidRPr="00490C23">
        <w:rPr>
          <w:sz w:val="24"/>
          <w:szCs w:val="24"/>
        </w:rPr>
        <w:t>призвести</w:t>
      </w:r>
      <w:proofErr w:type="spellEnd"/>
      <w:r w:rsidRPr="00490C23">
        <w:rPr>
          <w:sz w:val="24"/>
          <w:szCs w:val="24"/>
        </w:rPr>
        <w:t xml:space="preserve"> до </w:t>
      </w:r>
      <w:proofErr w:type="spellStart"/>
      <w:r w:rsidRPr="00490C23">
        <w:rPr>
          <w:sz w:val="24"/>
          <w:szCs w:val="24"/>
        </w:rPr>
        <w:t>посилення</w:t>
      </w:r>
      <w:proofErr w:type="spellEnd"/>
      <w:r w:rsidRPr="00490C23">
        <w:rPr>
          <w:sz w:val="24"/>
          <w:szCs w:val="24"/>
        </w:rPr>
        <w:t xml:space="preserve"> </w:t>
      </w:r>
      <w:proofErr w:type="spellStart"/>
      <w:r w:rsidRPr="00490C23">
        <w:rPr>
          <w:sz w:val="24"/>
          <w:szCs w:val="24"/>
        </w:rPr>
        <w:t>гостроти</w:t>
      </w:r>
      <w:proofErr w:type="spellEnd"/>
      <w:r w:rsidRPr="00490C23">
        <w:rPr>
          <w:sz w:val="24"/>
          <w:szCs w:val="24"/>
        </w:rPr>
        <w:t xml:space="preserve"> </w:t>
      </w:r>
      <w:proofErr w:type="spellStart"/>
      <w:r w:rsidRPr="00490C23">
        <w:rPr>
          <w:sz w:val="24"/>
          <w:szCs w:val="24"/>
        </w:rPr>
        <w:t>зору</w:t>
      </w:r>
      <w:proofErr w:type="spellEnd"/>
      <w:r w:rsidRPr="00490C23">
        <w:rPr>
          <w:sz w:val="24"/>
          <w:szCs w:val="24"/>
        </w:rPr>
        <w:t>, по</w:t>
      </w:r>
      <w:proofErr w:type="spellStart"/>
      <w:r w:rsidRPr="00490C23">
        <w:rPr>
          <w:sz w:val="24"/>
          <w:szCs w:val="24"/>
          <w:lang w:val="uk-UA"/>
        </w:rPr>
        <w:t>кращ</w:t>
      </w:r>
      <w:r w:rsidRPr="00490C23">
        <w:rPr>
          <w:sz w:val="24"/>
          <w:szCs w:val="24"/>
        </w:rPr>
        <w:t>енню</w:t>
      </w:r>
      <w:proofErr w:type="spellEnd"/>
      <w:r w:rsidRPr="00490C23">
        <w:rPr>
          <w:sz w:val="24"/>
          <w:szCs w:val="24"/>
        </w:rPr>
        <w:t xml:space="preserve"> стану волосяного </w:t>
      </w:r>
      <w:proofErr w:type="spellStart"/>
      <w:r w:rsidRPr="00490C23">
        <w:rPr>
          <w:sz w:val="24"/>
          <w:szCs w:val="24"/>
        </w:rPr>
        <w:t>покриву</w:t>
      </w:r>
      <w:proofErr w:type="spellEnd"/>
      <w:r w:rsidRPr="00490C23">
        <w:rPr>
          <w:sz w:val="24"/>
          <w:szCs w:val="24"/>
        </w:rPr>
        <w:t xml:space="preserve"> </w:t>
      </w:r>
      <w:proofErr w:type="spellStart"/>
      <w:r w:rsidRPr="00490C23">
        <w:rPr>
          <w:sz w:val="24"/>
          <w:szCs w:val="24"/>
        </w:rPr>
        <w:t>голови</w:t>
      </w:r>
      <w:proofErr w:type="spellEnd"/>
      <w:r w:rsidRPr="00490C23">
        <w:rPr>
          <w:sz w:val="24"/>
          <w:szCs w:val="24"/>
        </w:rPr>
        <w:t xml:space="preserve">, </w:t>
      </w:r>
      <w:proofErr w:type="spellStart"/>
      <w:r w:rsidRPr="00490C23">
        <w:rPr>
          <w:sz w:val="24"/>
          <w:szCs w:val="24"/>
        </w:rPr>
        <w:t>зміцненню</w:t>
      </w:r>
      <w:proofErr w:type="spellEnd"/>
      <w:r w:rsidRPr="00490C23">
        <w:rPr>
          <w:sz w:val="24"/>
          <w:szCs w:val="24"/>
        </w:rPr>
        <w:t xml:space="preserve"> </w:t>
      </w:r>
      <w:proofErr w:type="spellStart"/>
      <w:r w:rsidRPr="00490C23">
        <w:rPr>
          <w:sz w:val="24"/>
          <w:szCs w:val="24"/>
        </w:rPr>
        <w:t>зубів</w:t>
      </w:r>
      <w:proofErr w:type="spellEnd"/>
      <w:r w:rsidRPr="00490C23">
        <w:rPr>
          <w:sz w:val="24"/>
          <w:szCs w:val="24"/>
        </w:rPr>
        <w:t xml:space="preserve"> і </w:t>
      </w:r>
      <w:proofErr w:type="spellStart"/>
      <w:r w:rsidRPr="00490C23">
        <w:rPr>
          <w:sz w:val="24"/>
          <w:szCs w:val="24"/>
        </w:rPr>
        <w:t>підвищенню</w:t>
      </w:r>
      <w:proofErr w:type="spellEnd"/>
      <w:r w:rsidRPr="00490C23">
        <w:rPr>
          <w:sz w:val="24"/>
          <w:szCs w:val="24"/>
        </w:rPr>
        <w:t xml:space="preserve"> </w:t>
      </w:r>
      <w:proofErr w:type="spellStart"/>
      <w:r w:rsidRPr="00490C23">
        <w:rPr>
          <w:sz w:val="24"/>
          <w:szCs w:val="24"/>
        </w:rPr>
        <w:t>несприйнятливості</w:t>
      </w:r>
      <w:proofErr w:type="spellEnd"/>
      <w:r w:rsidRPr="00490C23">
        <w:rPr>
          <w:sz w:val="24"/>
          <w:szCs w:val="24"/>
        </w:rPr>
        <w:t xml:space="preserve"> до </w:t>
      </w:r>
      <w:proofErr w:type="spellStart"/>
      <w:r w:rsidRPr="00490C23">
        <w:rPr>
          <w:sz w:val="24"/>
          <w:szCs w:val="24"/>
        </w:rPr>
        <w:t>простудних</w:t>
      </w:r>
      <w:proofErr w:type="spellEnd"/>
      <w:r w:rsidRPr="00490C23">
        <w:rPr>
          <w:sz w:val="24"/>
          <w:szCs w:val="24"/>
        </w:rPr>
        <w:t xml:space="preserve"> </w:t>
      </w:r>
      <w:proofErr w:type="spellStart"/>
      <w:r w:rsidRPr="00490C23">
        <w:rPr>
          <w:sz w:val="24"/>
          <w:szCs w:val="24"/>
        </w:rPr>
        <w:t>захворювань</w:t>
      </w:r>
      <w:proofErr w:type="spellEnd"/>
      <w:r w:rsidRPr="00490C23">
        <w:rPr>
          <w:sz w:val="24"/>
          <w:szCs w:val="24"/>
        </w:rPr>
        <w:t xml:space="preserve">. </w:t>
      </w:r>
      <w:r w:rsidRPr="00490C23">
        <w:rPr>
          <w:sz w:val="24"/>
          <w:szCs w:val="24"/>
          <w:lang w:val="uk-UA"/>
        </w:rPr>
        <w:t xml:space="preserve">Є і дані про </w:t>
      </w:r>
      <w:proofErr w:type="spellStart"/>
      <w:r w:rsidRPr="00490C23">
        <w:rPr>
          <w:sz w:val="24"/>
          <w:szCs w:val="24"/>
        </w:rPr>
        <w:t>зареєстровані</w:t>
      </w:r>
      <w:proofErr w:type="spellEnd"/>
      <w:r w:rsidRPr="00490C23">
        <w:rPr>
          <w:sz w:val="24"/>
          <w:szCs w:val="24"/>
        </w:rPr>
        <w:t xml:space="preserve"> </w:t>
      </w:r>
      <w:proofErr w:type="spellStart"/>
      <w:r w:rsidRPr="00490C23">
        <w:rPr>
          <w:sz w:val="24"/>
          <w:szCs w:val="24"/>
        </w:rPr>
        <w:t>випадки</w:t>
      </w:r>
      <w:proofErr w:type="spellEnd"/>
      <w:r w:rsidRPr="00490C23">
        <w:rPr>
          <w:sz w:val="24"/>
          <w:szCs w:val="24"/>
        </w:rPr>
        <w:t xml:space="preserve"> цинги і </w:t>
      </w:r>
      <w:proofErr w:type="spellStart"/>
      <w:r w:rsidRPr="00490C23">
        <w:rPr>
          <w:sz w:val="24"/>
          <w:szCs w:val="24"/>
        </w:rPr>
        <w:t>рахіту</w:t>
      </w:r>
      <w:proofErr w:type="spellEnd"/>
      <w:r w:rsidRPr="00490C23">
        <w:rPr>
          <w:sz w:val="24"/>
          <w:szCs w:val="24"/>
        </w:rPr>
        <w:t xml:space="preserve"> через брак </w:t>
      </w:r>
      <w:proofErr w:type="spellStart"/>
      <w:r w:rsidRPr="00490C23">
        <w:rPr>
          <w:sz w:val="24"/>
          <w:szCs w:val="24"/>
        </w:rPr>
        <w:t>вітамінів</w:t>
      </w:r>
      <w:proofErr w:type="spellEnd"/>
      <w:r w:rsidRPr="00490C23">
        <w:rPr>
          <w:sz w:val="24"/>
          <w:szCs w:val="24"/>
        </w:rPr>
        <w:t xml:space="preserve"> С і D.</w:t>
      </w:r>
    </w:p>
    <w:p w:rsidR="00FD5559" w:rsidRPr="00490C23" w:rsidRDefault="00FD5559" w:rsidP="00974A05">
      <w:pPr>
        <w:ind w:right="-143" w:firstLine="851"/>
        <w:jc w:val="both"/>
        <w:rPr>
          <w:sz w:val="24"/>
          <w:szCs w:val="24"/>
          <w:lang w:val="uk-UA"/>
        </w:rPr>
      </w:pPr>
      <w:proofErr w:type="spellStart"/>
      <w:r w:rsidRPr="00490C23">
        <w:rPr>
          <w:sz w:val="24"/>
          <w:szCs w:val="24"/>
        </w:rPr>
        <w:t>Харчування</w:t>
      </w:r>
      <w:proofErr w:type="spellEnd"/>
      <w:r w:rsidRPr="00490C23">
        <w:rPr>
          <w:sz w:val="24"/>
          <w:szCs w:val="24"/>
        </w:rPr>
        <w:t xml:space="preserve"> </w:t>
      </w:r>
      <w:r w:rsidRPr="00490C23">
        <w:rPr>
          <w:b/>
          <w:sz w:val="24"/>
          <w:szCs w:val="24"/>
        </w:rPr>
        <w:t>з</w:t>
      </w:r>
      <w:r w:rsidRPr="00490C23">
        <w:rPr>
          <w:b/>
          <w:sz w:val="24"/>
          <w:szCs w:val="24"/>
          <w:lang w:val="uk-UA"/>
        </w:rPr>
        <w:t>а</w:t>
      </w:r>
      <w:r w:rsidRPr="00490C23">
        <w:rPr>
          <w:b/>
          <w:sz w:val="24"/>
          <w:szCs w:val="24"/>
        </w:rPr>
        <w:t xml:space="preserve"> г</w:t>
      </w:r>
      <w:proofErr w:type="spellStart"/>
      <w:r w:rsidRPr="00490C23">
        <w:rPr>
          <w:b/>
          <w:sz w:val="24"/>
          <w:szCs w:val="24"/>
          <w:lang w:val="uk-UA"/>
        </w:rPr>
        <w:t>руп</w:t>
      </w:r>
      <w:r w:rsidRPr="00490C23">
        <w:rPr>
          <w:b/>
          <w:sz w:val="24"/>
          <w:szCs w:val="24"/>
        </w:rPr>
        <w:t>ами</w:t>
      </w:r>
      <w:proofErr w:type="spellEnd"/>
      <w:r w:rsidRPr="00490C23">
        <w:rPr>
          <w:b/>
          <w:sz w:val="24"/>
          <w:szCs w:val="24"/>
        </w:rPr>
        <w:t xml:space="preserve"> </w:t>
      </w:r>
      <w:proofErr w:type="spellStart"/>
      <w:r w:rsidRPr="00490C23">
        <w:rPr>
          <w:b/>
          <w:sz w:val="24"/>
          <w:szCs w:val="24"/>
        </w:rPr>
        <w:t>крові</w:t>
      </w:r>
      <w:proofErr w:type="spellEnd"/>
      <w:r w:rsidRPr="00490C23">
        <w:rPr>
          <w:sz w:val="24"/>
          <w:szCs w:val="24"/>
        </w:rPr>
        <w:t xml:space="preserve"> -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новий</w:t>
      </w:r>
      <w:proofErr w:type="spellEnd"/>
      <w:r w:rsidRPr="00490C23">
        <w:rPr>
          <w:sz w:val="24"/>
          <w:szCs w:val="24"/>
        </w:rPr>
        <w:t xml:space="preserve"> вид </w:t>
      </w:r>
      <w:proofErr w:type="spellStart"/>
      <w:r w:rsidRPr="00490C23">
        <w:rPr>
          <w:sz w:val="24"/>
          <w:szCs w:val="24"/>
        </w:rPr>
        <w:t>дієти</w:t>
      </w:r>
      <w:proofErr w:type="spellEnd"/>
      <w:r w:rsidRPr="00490C23">
        <w:rPr>
          <w:sz w:val="24"/>
          <w:szCs w:val="24"/>
        </w:rPr>
        <w:t xml:space="preserve">, у </w:t>
      </w:r>
      <w:proofErr w:type="spellStart"/>
      <w:r w:rsidRPr="00490C23">
        <w:rPr>
          <w:sz w:val="24"/>
          <w:szCs w:val="24"/>
        </w:rPr>
        <w:t>якому</w:t>
      </w:r>
      <w:proofErr w:type="spellEnd"/>
      <w:r w:rsidRPr="00490C23">
        <w:rPr>
          <w:sz w:val="24"/>
          <w:szCs w:val="24"/>
        </w:rPr>
        <w:t xml:space="preserve"> </w:t>
      </w:r>
      <w:proofErr w:type="spellStart"/>
      <w:r w:rsidRPr="00490C23">
        <w:rPr>
          <w:sz w:val="24"/>
          <w:szCs w:val="24"/>
        </w:rPr>
        <w:t>харчовий</w:t>
      </w:r>
      <w:proofErr w:type="spellEnd"/>
      <w:r w:rsidRPr="00490C23">
        <w:rPr>
          <w:sz w:val="24"/>
          <w:szCs w:val="24"/>
        </w:rPr>
        <w:t xml:space="preserve"> </w:t>
      </w:r>
      <w:proofErr w:type="spellStart"/>
      <w:r w:rsidRPr="00490C23">
        <w:rPr>
          <w:sz w:val="24"/>
          <w:szCs w:val="24"/>
        </w:rPr>
        <w:t>раціон</w:t>
      </w:r>
      <w:proofErr w:type="spellEnd"/>
      <w:r w:rsidRPr="00490C23">
        <w:rPr>
          <w:sz w:val="24"/>
          <w:szCs w:val="24"/>
        </w:rPr>
        <w:t xml:space="preserve"> </w:t>
      </w:r>
      <w:proofErr w:type="spellStart"/>
      <w:r w:rsidRPr="00490C23">
        <w:rPr>
          <w:sz w:val="24"/>
          <w:szCs w:val="24"/>
        </w:rPr>
        <w:t>узгоджується</w:t>
      </w:r>
      <w:proofErr w:type="spellEnd"/>
      <w:r w:rsidRPr="00490C23">
        <w:rPr>
          <w:sz w:val="24"/>
          <w:szCs w:val="24"/>
        </w:rPr>
        <w:t xml:space="preserve"> </w:t>
      </w:r>
      <w:proofErr w:type="spellStart"/>
      <w:r w:rsidRPr="00490C23">
        <w:rPr>
          <w:sz w:val="24"/>
          <w:szCs w:val="24"/>
        </w:rPr>
        <w:t>із</w:t>
      </w:r>
      <w:proofErr w:type="spellEnd"/>
      <w:r w:rsidRPr="00490C23">
        <w:rPr>
          <w:sz w:val="24"/>
          <w:szCs w:val="24"/>
        </w:rPr>
        <w:t xml:space="preserve"> г</w:t>
      </w:r>
      <w:proofErr w:type="spellStart"/>
      <w:r w:rsidRPr="00490C23">
        <w:rPr>
          <w:sz w:val="24"/>
          <w:szCs w:val="24"/>
          <w:lang w:val="uk-UA"/>
        </w:rPr>
        <w:t>ру</w:t>
      </w:r>
      <w:proofErr w:type="spellEnd"/>
      <w:r w:rsidRPr="00490C23">
        <w:rPr>
          <w:sz w:val="24"/>
          <w:szCs w:val="24"/>
        </w:rPr>
        <w:t xml:space="preserve">пою </w:t>
      </w:r>
      <w:proofErr w:type="spellStart"/>
      <w:r w:rsidRPr="00490C23">
        <w:rPr>
          <w:sz w:val="24"/>
          <w:szCs w:val="24"/>
        </w:rPr>
        <w:t>крові</w:t>
      </w:r>
      <w:proofErr w:type="spellEnd"/>
      <w:r w:rsidRPr="00490C23">
        <w:rPr>
          <w:sz w:val="24"/>
          <w:szCs w:val="24"/>
        </w:rPr>
        <w:t xml:space="preserve">. При </w:t>
      </w:r>
      <w:proofErr w:type="spellStart"/>
      <w:r w:rsidRPr="00490C23">
        <w:rPr>
          <w:sz w:val="24"/>
          <w:szCs w:val="24"/>
        </w:rPr>
        <w:t>цьому</w:t>
      </w:r>
      <w:proofErr w:type="spellEnd"/>
      <w:r w:rsidRPr="00490C23">
        <w:rPr>
          <w:sz w:val="24"/>
          <w:szCs w:val="24"/>
        </w:rPr>
        <w:t xml:space="preserve"> </w:t>
      </w:r>
      <w:proofErr w:type="spellStart"/>
      <w:r w:rsidRPr="00490C23">
        <w:rPr>
          <w:sz w:val="24"/>
          <w:szCs w:val="24"/>
        </w:rPr>
        <w:t>враховується</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у </w:t>
      </w:r>
      <w:proofErr w:type="spellStart"/>
      <w:r w:rsidRPr="00490C23">
        <w:rPr>
          <w:sz w:val="24"/>
          <w:szCs w:val="24"/>
        </w:rPr>
        <w:t>різних</w:t>
      </w:r>
      <w:proofErr w:type="spellEnd"/>
      <w:r w:rsidR="00CA60F1">
        <w:rPr>
          <w:sz w:val="24"/>
          <w:szCs w:val="24"/>
        </w:rPr>
        <w:t xml:space="preserve"> лю</w:t>
      </w:r>
      <w:r w:rsidRPr="00490C23">
        <w:rPr>
          <w:sz w:val="24"/>
          <w:szCs w:val="24"/>
        </w:rPr>
        <w:t xml:space="preserve">дей </w:t>
      </w:r>
      <w:proofErr w:type="spellStart"/>
      <w:r w:rsidRPr="00490C23">
        <w:rPr>
          <w:sz w:val="24"/>
          <w:szCs w:val="24"/>
        </w:rPr>
        <w:t>різні</w:t>
      </w:r>
      <w:proofErr w:type="spellEnd"/>
      <w:r w:rsidRPr="00490C23">
        <w:rPr>
          <w:sz w:val="24"/>
          <w:szCs w:val="24"/>
        </w:rPr>
        <w:t xml:space="preserve"> потреби у </w:t>
      </w:r>
      <w:proofErr w:type="spellStart"/>
      <w:r w:rsidRPr="00490C23">
        <w:rPr>
          <w:sz w:val="24"/>
          <w:szCs w:val="24"/>
        </w:rPr>
        <w:t>їжі</w:t>
      </w:r>
      <w:proofErr w:type="spellEnd"/>
      <w:r w:rsidRPr="00490C23">
        <w:rPr>
          <w:sz w:val="24"/>
          <w:szCs w:val="24"/>
        </w:rPr>
        <w:t xml:space="preserve">, не </w:t>
      </w:r>
      <w:proofErr w:type="spellStart"/>
      <w:r w:rsidRPr="00490C23">
        <w:rPr>
          <w:sz w:val="24"/>
          <w:szCs w:val="24"/>
        </w:rPr>
        <w:t>однакове</w:t>
      </w:r>
      <w:proofErr w:type="spellEnd"/>
      <w:r w:rsidRPr="00490C23">
        <w:rPr>
          <w:sz w:val="24"/>
          <w:szCs w:val="24"/>
        </w:rPr>
        <w:t xml:space="preserve"> </w:t>
      </w:r>
      <w:proofErr w:type="spellStart"/>
      <w:r w:rsidRPr="00490C23">
        <w:rPr>
          <w:sz w:val="24"/>
          <w:szCs w:val="24"/>
        </w:rPr>
        <w:t>засвоєння</w:t>
      </w:r>
      <w:proofErr w:type="spellEnd"/>
      <w:r w:rsidRPr="00490C23">
        <w:rPr>
          <w:sz w:val="24"/>
          <w:szCs w:val="24"/>
        </w:rPr>
        <w:t xml:space="preserve"> </w:t>
      </w:r>
      <w:proofErr w:type="spellStart"/>
      <w:r w:rsidRPr="00490C23">
        <w:rPr>
          <w:sz w:val="24"/>
          <w:szCs w:val="24"/>
        </w:rPr>
        <w:t>харчових</w:t>
      </w:r>
      <w:proofErr w:type="spellEnd"/>
      <w:r w:rsidRPr="00490C23">
        <w:rPr>
          <w:sz w:val="24"/>
          <w:szCs w:val="24"/>
        </w:rPr>
        <w:t xml:space="preserve"> </w:t>
      </w:r>
      <w:proofErr w:type="spellStart"/>
      <w:r w:rsidRPr="00490C23">
        <w:rPr>
          <w:sz w:val="24"/>
          <w:szCs w:val="24"/>
        </w:rPr>
        <w:t>продуктів</w:t>
      </w:r>
      <w:proofErr w:type="spellEnd"/>
      <w:r w:rsidRPr="00490C23">
        <w:rPr>
          <w:sz w:val="24"/>
          <w:szCs w:val="24"/>
        </w:rPr>
        <w:t xml:space="preserve">. </w:t>
      </w:r>
      <w:proofErr w:type="spellStart"/>
      <w:r w:rsidRPr="00490C23">
        <w:rPr>
          <w:sz w:val="24"/>
          <w:szCs w:val="24"/>
        </w:rPr>
        <w:t>Щоб</w:t>
      </w:r>
      <w:proofErr w:type="spellEnd"/>
      <w:r w:rsidRPr="00490C23">
        <w:rPr>
          <w:sz w:val="24"/>
          <w:szCs w:val="24"/>
        </w:rPr>
        <w:t xml:space="preserve"> бути </w:t>
      </w:r>
      <w:proofErr w:type="spellStart"/>
      <w:r w:rsidRPr="00490C23">
        <w:rPr>
          <w:sz w:val="24"/>
          <w:szCs w:val="24"/>
        </w:rPr>
        <w:t>активним</w:t>
      </w:r>
      <w:proofErr w:type="spellEnd"/>
      <w:r w:rsidRPr="00490C23">
        <w:rPr>
          <w:sz w:val="24"/>
          <w:szCs w:val="24"/>
        </w:rPr>
        <w:t xml:space="preserve"> і </w:t>
      </w:r>
      <w:proofErr w:type="spellStart"/>
      <w:r w:rsidRPr="00490C23">
        <w:rPr>
          <w:sz w:val="24"/>
          <w:szCs w:val="24"/>
        </w:rPr>
        <w:t>здоровим</w:t>
      </w:r>
      <w:proofErr w:type="spellEnd"/>
      <w:r w:rsidRPr="00490C23">
        <w:rPr>
          <w:sz w:val="24"/>
          <w:szCs w:val="24"/>
        </w:rPr>
        <w:t xml:space="preserve">, </w:t>
      </w:r>
      <w:proofErr w:type="spellStart"/>
      <w:r w:rsidRPr="00490C23">
        <w:rPr>
          <w:sz w:val="24"/>
          <w:szCs w:val="24"/>
        </w:rPr>
        <w:t>потрібна</w:t>
      </w:r>
      <w:proofErr w:type="spellEnd"/>
      <w:r w:rsidRPr="00490C23">
        <w:rPr>
          <w:sz w:val="24"/>
          <w:szCs w:val="24"/>
        </w:rPr>
        <w:t xml:space="preserve"> </w:t>
      </w:r>
      <w:proofErr w:type="spellStart"/>
      <w:r w:rsidRPr="00490C23">
        <w:rPr>
          <w:sz w:val="24"/>
          <w:szCs w:val="24"/>
        </w:rPr>
        <w:t>їжа</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відповідає</w:t>
      </w:r>
      <w:proofErr w:type="spellEnd"/>
      <w:r w:rsidRPr="00490C23">
        <w:rPr>
          <w:sz w:val="24"/>
          <w:szCs w:val="24"/>
        </w:rPr>
        <w:t xml:space="preserve"> </w:t>
      </w:r>
      <w:proofErr w:type="spellStart"/>
      <w:r w:rsidRPr="00490C23">
        <w:rPr>
          <w:sz w:val="24"/>
          <w:szCs w:val="24"/>
        </w:rPr>
        <w:t>групі</w:t>
      </w:r>
      <w:proofErr w:type="spellEnd"/>
      <w:r w:rsidRPr="00490C23">
        <w:rPr>
          <w:sz w:val="24"/>
          <w:szCs w:val="24"/>
        </w:rPr>
        <w:t xml:space="preserve"> </w:t>
      </w:r>
      <w:proofErr w:type="spellStart"/>
      <w:r w:rsidRPr="00490C23">
        <w:rPr>
          <w:sz w:val="24"/>
          <w:szCs w:val="24"/>
        </w:rPr>
        <w:t>крові</w:t>
      </w:r>
      <w:proofErr w:type="spellEnd"/>
      <w:r w:rsidRPr="00490C23">
        <w:rPr>
          <w:sz w:val="24"/>
          <w:szCs w:val="24"/>
          <w:lang w:val="uk-UA"/>
        </w:rPr>
        <w:t xml:space="preserve">, тобто </w:t>
      </w:r>
      <w:proofErr w:type="spellStart"/>
      <w:r w:rsidRPr="00490C23">
        <w:rPr>
          <w:sz w:val="24"/>
          <w:szCs w:val="24"/>
        </w:rPr>
        <w:t>біохімічній</w:t>
      </w:r>
      <w:proofErr w:type="spellEnd"/>
      <w:r w:rsidRPr="00490C23">
        <w:rPr>
          <w:sz w:val="24"/>
          <w:szCs w:val="24"/>
        </w:rPr>
        <w:t xml:space="preserve"> </w:t>
      </w:r>
      <w:proofErr w:type="spellStart"/>
      <w:r w:rsidRPr="00490C23">
        <w:rPr>
          <w:sz w:val="24"/>
          <w:szCs w:val="24"/>
        </w:rPr>
        <w:t>індивідуальності</w:t>
      </w:r>
      <w:proofErr w:type="spellEnd"/>
      <w:r w:rsidRPr="00490C23">
        <w:rPr>
          <w:sz w:val="24"/>
          <w:szCs w:val="24"/>
          <w:lang w:val="uk-UA"/>
        </w:rPr>
        <w:t xml:space="preserve">. Кров людини і їжа, яку вона приймає, вступає у </w:t>
      </w:r>
      <w:r w:rsidRPr="00490C23">
        <w:rPr>
          <w:sz w:val="24"/>
          <w:szCs w:val="24"/>
          <w:lang w:val="uk-UA"/>
        </w:rPr>
        <w:lastRenderedPageBreak/>
        <w:t xml:space="preserve">хімічну реакцію за допомогою </w:t>
      </w:r>
      <w:proofErr w:type="spellStart"/>
      <w:r w:rsidRPr="00490C23">
        <w:rPr>
          <w:sz w:val="24"/>
          <w:szCs w:val="24"/>
          <w:lang w:val="uk-UA"/>
        </w:rPr>
        <w:t>лектинів</w:t>
      </w:r>
      <w:proofErr w:type="spellEnd"/>
      <w:r w:rsidRPr="00490C23">
        <w:rPr>
          <w:sz w:val="24"/>
          <w:szCs w:val="24"/>
          <w:lang w:val="uk-UA"/>
        </w:rPr>
        <w:t xml:space="preserve"> - білків, які у великій кількості містяться у харчових продуктах (мають аглютинуючі, тобто склеюючи, властивості). У випадку, коли під час їжі білкові </w:t>
      </w:r>
      <w:proofErr w:type="spellStart"/>
      <w:r w:rsidRPr="00490C23">
        <w:rPr>
          <w:sz w:val="24"/>
          <w:szCs w:val="24"/>
          <w:lang w:val="uk-UA"/>
        </w:rPr>
        <w:t>лек</w:t>
      </w:r>
      <w:r w:rsidR="00CA60F1">
        <w:rPr>
          <w:sz w:val="24"/>
          <w:szCs w:val="24"/>
          <w:lang w:val="uk-UA"/>
        </w:rPr>
        <w:t>тини</w:t>
      </w:r>
      <w:proofErr w:type="spellEnd"/>
      <w:r w:rsidR="00CA60F1">
        <w:rPr>
          <w:sz w:val="24"/>
          <w:szCs w:val="24"/>
          <w:lang w:val="uk-UA"/>
        </w:rPr>
        <w:t>, що містяться в ній, не су</w:t>
      </w:r>
      <w:r w:rsidRPr="00490C23">
        <w:rPr>
          <w:sz w:val="24"/>
          <w:szCs w:val="24"/>
          <w:lang w:val="uk-UA"/>
        </w:rPr>
        <w:t>місні з антигенами групи крові конкретної людини, вони починають скупчуватись на</w:t>
      </w:r>
      <w:r w:rsidRPr="00490C23">
        <w:rPr>
          <w:sz w:val="24"/>
          <w:szCs w:val="24"/>
          <w:lang w:val="uk-UA"/>
        </w:rPr>
        <w:softHyphen/>
        <w:t xml:space="preserve">вколо якогось </w:t>
      </w:r>
      <w:proofErr w:type="spellStart"/>
      <w:r w:rsidRPr="00490C23">
        <w:rPr>
          <w:sz w:val="24"/>
          <w:szCs w:val="24"/>
          <w:lang w:val="uk-UA"/>
        </w:rPr>
        <w:t>органа</w:t>
      </w:r>
      <w:proofErr w:type="spellEnd"/>
      <w:r w:rsidRPr="00490C23">
        <w:rPr>
          <w:sz w:val="24"/>
          <w:szCs w:val="24"/>
          <w:lang w:val="uk-UA"/>
        </w:rPr>
        <w:t xml:space="preserve"> і склеювати кров</w:t>
      </w:r>
      <w:r w:rsidR="005F057D" w:rsidRPr="00490C23">
        <w:rPr>
          <w:sz w:val="24"/>
          <w:szCs w:val="24"/>
          <w:lang w:val="uk-UA"/>
        </w:rPr>
        <w:t>’</w:t>
      </w:r>
      <w:r w:rsidRPr="00490C23">
        <w:rPr>
          <w:sz w:val="24"/>
          <w:szCs w:val="24"/>
          <w:lang w:val="uk-UA"/>
        </w:rPr>
        <w:t xml:space="preserve">яні клітини у певному місці. </w:t>
      </w:r>
      <w:r w:rsidR="00CA60F1">
        <w:rPr>
          <w:sz w:val="24"/>
          <w:szCs w:val="24"/>
        </w:rPr>
        <w:t xml:space="preserve">В </w:t>
      </w:r>
      <w:proofErr w:type="spellStart"/>
      <w:r w:rsidR="00CA60F1">
        <w:rPr>
          <w:sz w:val="24"/>
          <w:szCs w:val="24"/>
        </w:rPr>
        <w:t>ре</w:t>
      </w:r>
      <w:r w:rsidRPr="00490C23">
        <w:rPr>
          <w:sz w:val="24"/>
          <w:szCs w:val="24"/>
        </w:rPr>
        <w:t>зультаті</w:t>
      </w:r>
      <w:proofErr w:type="spellEnd"/>
      <w:r w:rsidRPr="00490C23">
        <w:rPr>
          <w:sz w:val="24"/>
          <w:szCs w:val="24"/>
        </w:rPr>
        <w:t xml:space="preserve"> порушу</w:t>
      </w:r>
      <w:r w:rsidRPr="00490C23">
        <w:rPr>
          <w:sz w:val="24"/>
          <w:szCs w:val="24"/>
          <w:lang w:val="uk-UA"/>
        </w:rPr>
        <w:t>є</w:t>
      </w:r>
      <w:proofErr w:type="spellStart"/>
      <w:r w:rsidRPr="00490C23">
        <w:rPr>
          <w:sz w:val="24"/>
          <w:szCs w:val="24"/>
        </w:rPr>
        <w:t>ть</w:t>
      </w:r>
      <w:proofErr w:type="spellEnd"/>
      <w:r w:rsidRPr="00490C23">
        <w:rPr>
          <w:sz w:val="24"/>
          <w:szCs w:val="24"/>
          <w:lang w:val="uk-UA"/>
        </w:rPr>
        <w:t>ся</w:t>
      </w:r>
      <w:r w:rsidRPr="00490C23">
        <w:rPr>
          <w:sz w:val="24"/>
          <w:szCs w:val="24"/>
        </w:rPr>
        <w:t xml:space="preserve"> робот</w:t>
      </w:r>
      <w:r w:rsidRPr="00490C23">
        <w:rPr>
          <w:sz w:val="24"/>
          <w:szCs w:val="24"/>
          <w:lang w:val="uk-UA"/>
        </w:rPr>
        <w:t>а</w:t>
      </w:r>
      <w:r w:rsidRPr="00490C23">
        <w:rPr>
          <w:sz w:val="24"/>
          <w:szCs w:val="24"/>
        </w:rPr>
        <w:t xml:space="preserve"> </w:t>
      </w:r>
      <w:proofErr w:type="spellStart"/>
      <w:r w:rsidRPr="00490C23">
        <w:rPr>
          <w:sz w:val="24"/>
          <w:szCs w:val="24"/>
        </w:rPr>
        <w:t>організму</w:t>
      </w:r>
      <w:proofErr w:type="spellEnd"/>
      <w:r w:rsidRPr="00490C23">
        <w:rPr>
          <w:sz w:val="24"/>
          <w:szCs w:val="24"/>
        </w:rPr>
        <w:t xml:space="preserve"> – </w:t>
      </w:r>
      <w:r w:rsidRPr="00490C23">
        <w:rPr>
          <w:sz w:val="24"/>
          <w:szCs w:val="24"/>
          <w:lang w:val="uk-UA"/>
        </w:rPr>
        <w:t xml:space="preserve">саме процес </w:t>
      </w:r>
      <w:proofErr w:type="spellStart"/>
      <w:r w:rsidRPr="00490C23">
        <w:rPr>
          <w:sz w:val="24"/>
          <w:szCs w:val="24"/>
        </w:rPr>
        <w:t>травлення</w:t>
      </w:r>
      <w:proofErr w:type="spellEnd"/>
      <w:r w:rsidR="000D2222">
        <w:rPr>
          <w:sz w:val="24"/>
          <w:szCs w:val="24"/>
          <w:lang w:val="uk-UA"/>
        </w:rPr>
        <w:t xml:space="preserve">, наприклад, </w:t>
      </w:r>
      <w:proofErr w:type="spellStart"/>
      <w:r w:rsidR="00CA60F1">
        <w:rPr>
          <w:sz w:val="24"/>
          <w:szCs w:val="24"/>
        </w:rPr>
        <w:t>вироблення</w:t>
      </w:r>
      <w:proofErr w:type="spellEnd"/>
      <w:r w:rsidR="00CA60F1">
        <w:rPr>
          <w:sz w:val="24"/>
          <w:szCs w:val="24"/>
        </w:rPr>
        <w:t xml:space="preserve"> </w:t>
      </w:r>
      <w:proofErr w:type="spellStart"/>
      <w:r w:rsidR="00CA60F1">
        <w:rPr>
          <w:sz w:val="24"/>
          <w:szCs w:val="24"/>
        </w:rPr>
        <w:t>ін</w:t>
      </w:r>
      <w:r w:rsidRPr="00490C23">
        <w:rPr>
          <w:sz w:val="24"/>
          <w:szCs w:val="24"/>
        </w:rPr>
        <w:t>суліну</w:t>
      </w:r>
      <w:proofErr w:type="spellEnd"/>
      <w:r w:rsidRPr="00490C23">
        <w:rPr>
          <w:sz w:val="24"/>
          <w:szCs w:val="24"/>
        </w:rPr>
        <w:t xml:space="preserve">, </w:t>
      </w:r>
      <w:proofErr w:type="spellStart"/>
      <w:r w:rsidRPr="00490C23">
        <w:rPr>
          <w:sz w:val="24"/>
          <w:szCs w:val="24"/>
        </w:rPr>
        <w:t>обмін</w:t>
      </w:r>
      <w:proofErr w:type="spellEnd"/>
      <w:r w:rsidRPr="00490C23">
        <w:rPr>
          <w:sz w:val="24"/>
          <w:szCs w:val="24"/>
        </w:rPr>
        <w:t xml:space="preserve"> </w:t>
      </w:r>
      <w:proofErr w:type="spellStart"/>
      <w:proofErr w:type="gramStart"/>
      <w:r w:rsidRPr="00490C23">
        <w:rPr>
          <w:sz w:val="24"/>
          <w:szCs w:val="24"/>
        </w:rPr>
        <w:t>речовин</w:t>
      </w:r>
      <w:proofErr w:type="spellEnd"/>
      <w:r w:rsidRPr="00490C23">
        <w:rPr>
          <w:sz w:val="24"/>
          <w:szCs w:val="24"/>
          <w:lang w:val="uk-UA"/>
        </w:rPr>
        <w:t xml:space="preserve">, </w:t>
      </w:r>
      <w:r w:rsidRPr="00490C23">
        <w:rPr>
          <w:sz w:val="24"/>
          <w:szCs w:val="24"/>
        </w:rPr>
        <w:t xml:space="preserve"> </w:t>
      </w:r>
      <w:proofErr w:type="spellStart"/>
      <w:r w:rsidRPr="00490C23">
        <w:rPr>
          <w:sz w:val="24"/>
          <w:szCs w:val="24"/>
        </w:rPr>
        <w:t>гормональний</w:t>
      </w:r>
      <w:proofErr w:type="spellEnd"/>
      <w:proofErr w:type="gramEnd"/>
      <w:r w:rsidRPr="00490C23">
        <w:rPr>
          <w:sz w:val="24"/>
          <w:szCs w:val="24"/>
        </w:rPr>
        <w:t xml:space="preserve"> баланс</w:t>
      </w:r>
      <w:r w:rsidR="005F057D">
        <w:rPr>
          <w:sz w:val="24"/>
          <w:szCs w:val="24"/>
          <w:lang w:val="uk-UA"/>
        </w:rPr>
        <w:t xml:space="preserve"> тощо</w:t>
      </w:r>
      <w:r w:rsidR="008932A8">
        <w:rPr>
          <w:sz w:val="24"/>
          <w:szCs w:val="24"/>
          <w:lang w:val="uk-UA"/>
        </w:rPr>
        <w:t xml:space="preserve"> </w:t>
      </w:r>
      <w:r w:rsidR="008932A8" w:rsidRPr="00203712">
        <w:rPr>
          <w:sz w:val="24"/>
          <w:szCs w:val="24"/>
          <w:lang w:val="uk-UA"/>
        </w:rPr>
        <w:t xml:space="preserve"> </w:t>
      </w:r>
      <w:r w:rsidR="008932A8">
        <w:rPr>
          <w:sz w:val="24"/>
          <w:szCs w:val="24"/>
          <w:lang w:val="uk-UA"/>
        </w:rPr>
        <w:t>(</w:t>
      </w:r>
      <w:proofErr w:type="spellStart"/>
      <w:r w:rsidR="008932A8" w:rsidRPr="00490C23">
        <w:rPr>
          <w:sz w:val="24"/>
          <w:szCs w:val="24"/>
          <w:lang w:val="uk-UA"/>
        </w:rPr>
        <w:t>Кручаниця</w:t>
      </w:r>
      <w:proofErr w:type="spellEnd"/>
      <w:r w:rsidR="008932A8">
        <w:rPr>
          <w:sz w:val="24"/>
          <w:szCs w:val="24"/>
          <w:lang w:val="uk-UA"/>
        </w:rPr>
        <w:t xml:space="preserve"> М.І. та </w:t>
      </w:r>
      <w:proofErr w:type="spellStart"/>
      <w:r w:rsidR="008932A8">
        <w:rPr>
          <w:sz w:val="24"/>
          <w:szCs w:val="24"/>
          <w:lang w:val="uk-UA"/>
        </w:rPr>
        <w:t>ін</w:t>
      </w:r>
      <w:proofErr w:type="spellEnd"/>
      <w:r w:rsidR="008932A8">
        <w:rPr>
          <w:sz w:val="24"/>
          <w:szCs w:val="24"/>
          <w:lang w:val="uk-UA"/>
        </w:rPr>
        <w:t>, 2019).</w:t>
      </w:r>
    </w:p>
    <w:p w:rsidR="00FD5559" w:rsidRPr="00490C23" w:rsidRDefault="00FD5559" w:rsidP="00974A05">
      <w:pPr>
        <w:ind w:right="-143" w:firstLine="851"/>
        <w:jc w:val="both"/>
        <w:rPr>
          <w:sz w:val="24"/>
          <w:szCs w:val="24"/>
          <w:lang w:val="uk-UA"/>
        </w:rPr>
      </w:pPr>
      <w:r w:rsidRPr="00490C23">
        <w:rPr>
          <w:sz w:val="24"/>
          <w:szCs w:val="24"/>
          <w:lang w:val="uk-UA"/>
        </w:rPr>
        <w:t>Знання про потенційну небезпеку пектинів не означає, що потрібно бо</w:t>
      </w:r>
      <w:r w:rsidR="005F057D">
        <w:rPr>
          <w:sz w:val="24"/>
          <w:szCs w:val="24"/>
          <w:lang w:val="uk-UA"/>
        </w:rPr>
        <w:t>ятися кожного продукту, який вживається</w:t>
      </w:r>
      <w:r w:rsidRPr="00490C23">
        <w:rPr>
          <w:sz w:val="24"/>
          <w:szCs w:val="24"/>
          <w:lang w:val="uk-UA"/>
        </w:rPr>
        <w:t xml:space="preserve">  (</w:t>
      </w:r>
      <w:proofErr w:type="spellStart"/>
      <w:r w:rsidRPr="00490C23">
        <w:rPr>
          <w:sz w:val="24"/>
          <w:szCs w:val="24"/>
          <w:lang w:val="uk-UA"/>
        </w:rPr>
        <w:t>лектини</w:t>
      </w:r>
      <w:proofErr w:type="spellEnd"/>
      <w:r w:rsidRPr="00490C23">
        <w:rPr>
          <w:sz w:val="24"/>
          <w:szCs w:val="24"/>
          <w:lang w:val="uk-UA"/>
        </w:rPr>
        <w:t xml:space="preserve"> містяться практи</w:t>
      </w:r>
      <w:r w:rsidR="00CA60F1">
        <w:rPr>
          <w:sz w:val="24"/>
          <w:szCs w:val="24"/>
          <w:lang w:val="uk-UA"/>
        </w:rPr>
        <w:t>чно всюди і їх не уникнути); го</w:t>
      </w:r>
      <w:r w:rsidRPr="00490C23">
        <w:rPr>
          <w:sz w:val="24"/>
          <w:szCs w:val="24"/>
          <w:lang w:val="uk-UA"/>
        </w:rPr>
        <w:t xml:space="preserve">ловне в тому, щоб не вживати пектинів, аглютинуючих клітини  групи крові людини. Наприклад, клейковина, </w:t>
      </w:r>
      <w:proofErr w:type="spellStart"/>
      <w:r w:rsidRPr="00490C23">
        <w:rPr>
          <w:sz w:val="24"/>
          <w:szCs w:val="24"/>
          <w:lang w:val="uk-UA"/>
        </w:rPr>
        <w:t>найрозиовсюдженіший</w:t>
      </w:r>
      <w:proofErr w:type="spellEnd"/>
      <w:r w:rsidRPr="00490C23">
        <w:rPr>
          <w:sz w:val="24"/>
          <w:szCs w:val="24"/>
          <w:lang w:val="uk-UA"/>
        </w:rPr>
        <w:t xml:space="preserve"> </w:t>
      </w:r>
      <w:proofErr w:type="spellStart"/>
      <w:r w:rsidRPr="00490C23">
        <w:rPr>
          <w:sz w:val="24"/>
          <w:szCs w:val="24"/>
          <w:lang w:val="uk-UA"/>
        </w:rPr>
        <w:t>лектин</w:t>
      </w:r>
      <w:proofErr w:type="spellEnd"/>
      <w:r w:rsidRPr="00490C23">
        <w:rPr>
          <w:sz w:val="24"/>
          <w:szCs w:val="24"/>
          <w:lang w:val="uk-UA"/>
        </w:rPr>
        <w:t xml:space="preserve">, який міститься у пшениці, відрізняється за формою від </w:t>
      </w:r>
      <w:proofErr w:type="spellStart"/>
      <w:r w:rsidRPr="00490C23">
        <w:rPr>
          <w:sz w:val="24"/>
          <w:szCs w:val="24"/>
          <w:lang w:val="uk-UA"/>
        </w:rPr>
        <w:t>лектина</w:t>
      </w:r>
      <w:proofErr w:type="spellEnd"/>
      <w:r w:rsidRPr="00490C23">
        <w:rPr>
          <w:sz w:val="24"/>
          <w:szCs w:val="24"/>
          <w:lang w:val="uk-UA"/>
        </w:rPr>
        <w:t xml:space="preserve"> сої і приєднується до другої комбінації цукрів. </w:t>
      </w:r>
      <w:r w:rsidRPr="00490C23">
        <w:rPr>
          <w:sz w:val="24"/>
          <w:szCs w:val="24"/>
        </w:rPr>
        <w:t xml:space="preserve">Клейковина </w:t>
      </w:r>
      <w:proofErr w:type="spellStart"/>
      <w:r w:rsidRPr="00490C23">
        <w:rPr>
          <w:sz w:val="24"/>
          <w:szCs w:val="24"/>
        </w:rPr>
        <w:t>пристає</w:t>
      </w:r>
      <w:proofErr w:type="spellEnd"/>
      <w:r w:rsidRPr="00490C23">
        <w:rPr>
          <w:sz w:val="24"/>
          <w:szCs w:val="24"/>
        </w:rPr>
        <w:t xml:space="preserve"> до </w:t>
      </w:r>
      <w:proofErr w:type="spellStart"/>
      <w:r w:rsidRPr="00490C23">
        <w:rPr>
          <w:sz w:val="24"/>
          <w:szCs w:val="24"/>
        </w:rPr>
        <w:t>слизової</w:t>
      </w:r>
      <w:proofErr w:type="spellEnd"/>
      <w:r w:rsidRPr="00490C23">
        <w:rPr>
          <w:sz w:val="24"/>
          <w:szCs w:val="24"/>
        </w:rPr>
        <w:t xml:space="preserve"> </w:t>
      </w:r>
      <w:proofErr w:type="spellStart"/>
      <w:r w:rsidRPr="00490C23">
        <w:rPr>
          <w:sz w:val="24"/>
          <w:szCs w:val="24"/>
        </w:rPr>
        <w:t>оболонки</w:t>
      </w:r>
      <w:proofErr w:type="spellEnd"/>
      <w:r w:rsidRPr="00490C23">
        <w:rPr>
          <w:sz w:val="24"/>
          <w:szCs w:val="24"/>
        </w:rPr>
        <w:t xml:space="preserve"> тонкого </w:t>
      </w:r>
      <w:proofErr w:type="spellStart"/>
      <w:r w:rsidRPr="00490C23">
        <w:rPr>
          <w:sz w:val="24"/>
          <w:szCs w:val="24"/>
        </w:rPr>
        <w:t>кишковика</w:t>
      </w:r>
      <w:proofErr w:type="spellEnd"/>
      <w:r w:rsidRPr="00490C23">
        <w:rPr>
          <w:sz w:val="24"/>
          <w:szCs w:val="24"/>
        </w:rPr>
        <w:t xml:space="preserve"> і </w:t>
      </w:r>
      <w:proofErr w:type="spellStart"/>
      <w:r w:rsidRPr="00490C23">
        <w:rPr>
          <w:sz w:val="24"/>
          <w:szCs w:val="24"/>
        </w:rPr>
        <w:t>може</w:t>
      </w:r>
      <w:proofErr w:type="spellEnd"/>
      <w:r w:rsidRPr="00490C23">
        <w:rPr>
          <w:sz w:val="24"/>
          <w:szCs w:val="24"/>
        </w:rPr>
        <w:t xml:space="preserve"> </w:t>
      </w:r>
      <w:proofErr w:type="spellStart"/>
      <w:r w:rsidRPr="00490C23">
        <w:rPr>
          <w:sz w:val="24"/>
          <w:szCs w:val="24"/>
        </w:rPr>
        <w:t>викликати</w:t>
      </w:r>
      <w:proofErr w:type="spellEnd"/>
      <w:r w:rsidRPr="00490C23">
        <w:rPr>
          <w:sz w:val="24"/>
          <w:szCs w:val="24"/>
        </w:rPr>
        <w:t xml:space="preserve"> </w:t>
      </w:r>
      <w:proofErr w:type="spellStart"/>
      <w:r w:rsidRPr="00490C23">
        <w:rPr>
          <w:sz w:val="24"/>
          <w:szCs w:val="24"/>
        </w:rPr>
        <w:t>серйозне</w:t>
      </w:r>
      <w:proofErr w:type="spellEnd"/>
      <w:r w:rsidRPr="00490C23">
        <w:rPr>
          <w:sz w:val="24"/>
          <w:szCs w:val="24"/>
        </w:rPr>
        <w:t xml:space="preserve"> </w:t>
      </w:r>
      <w:proofErr w:type="spellStart"/>
      <w:r w:rsidRPr="00490C23">
        <w:rPr>
          <w:sz w:val="24"/>
          <w:szCs w:val="24"/>
        </w:rPr>
        <w:t>запалення</w:t>
      </w:r>
      <w:proofErr w:type="spellEnd"/>
      <w:r w:rsidRPr="00490C23">
        <w:rPr>
          <w:sz w:val="24"/>
          <w:szCs w:val="24"/>
        </w:rPr>
        <w:t xml:space="preserve"> і </w:t>
      </w:r>
      <w:proofErr w:type="spellStart"/>
      <w:r w:rsidRPr="00490C23">
        <w:rPr>
          <w:sz w:val="24"/>
          <w:szCs w:val="24"/>
        </w:rPr>
        <w:t>хворобл</w:t>
      </w:r>
      <w:r w:rsidR="00CA60F1">
        <w:rPr>
          <w:sz w:val="24"/>
          <w:szCs w:val="24"/>
        </w:rPr>
        <w:t>иве</w:t>
      </w:r>
      <w:proofErr w:type="spellEnd"/>
      <w:r w:rsidR="00CA60F1">
        <w:rPr>
          <w:sz w:val="24"/>
          <w:szCs w:val="24"/>
        </w:rPr>
        <w:t xml:space="preserve"> </w:t>
      </w:r>
      <w:proofErr w:type="spellStart"/>
      <w:r w:rsidR="00CA60F1">
        <w:rPr>
          <w:sz w:val="24"/>
          <w:szCs w:val="24"/>
        </w:rPr>
        <w:t>роз</w:t>
      </w:r>
      <w:r w:rsidRPr="00490C23">
        <w:rPr>
          <w:sz w:val="24"/>
          <w:szCs w:val="24"/>
        </w:rPr>
        <w:t>дратування</w:t>
      </w:r>
      <w:proofErr w:type="spellEnd"/>
      <w:r w:rsidRPr="00490C23">
        <w:rPr>
          <w:sz w:val="24"/>
          <w:szCs w:val="24"/>
        </w:rPr>
        <w:t xml:space="preserve"> у людей з </w:t>
      </w:r>
      <w:proofErr w:type="spellStart"/>
      <w:r w:rsidRPr="00490C23">
        <w:rPr>
          <w:sz w:val="24"/>
          <w:szCs w:val="24"/>
        </w:rPr>
        <w:t>деякими</w:t>
      </w:r>
      <w:proofErr w:type="spellEnd"/>
      <w:r w:rsidRPr="00490C23">
        <w:rPr>
          <w:sz w:val="24"/>
          <w:szCs w:val="24"/>
        </w:rPr>
        <w:t xml:space="preserve"> </w:t>
      </w:r>
      <w:proofErr w:type="spellStart"/>
      <w:r w:rsidRPr="00490C23">
        <w:rPr>
          <w:sz w:val="24"/>
          <w:szCs w:val="24"/>
        </w:rPr>
        <w:t>групами</w:t>
      </w:r>
      <w:proofErr w:type="spellEnd"/>
      <w:r w:rsidRPr="00490C23">
        <w:rPr>
          <w:sz w:val="24"/>
          <w:szCs w:val="24"/>
        </w:rPr>
        <w:t xml:space="preserve"> </w:t>
      </w:r>
      <w:proofErr w:type="spellStart"/>
      <w:r w:rsidRPr="00490C23">
        <w:rPr>
          <w:sz w:val="24"/>
          <w:szCs w:val="24"/>
        </w:rPr>
        <w:t>к</w:t>
      </w:r>
      <w:r w:rsidR="00CA60F1">
        <w:rPr>
          <w:sz w:val="24"/>
          <w:szCs w:val="24"/>
        </w:rPr>
        <w:t>рові</w:t>
      </w:r>
      <w:proofErr w:type="spellEnd"/>
      <w:r w:rsidR="00CA60F1">
        <w:rPr>
          <w:sz w:val="24"/>
          <w:szCs w:val="24"/>
        </w:rPr>
        <w:t xml:space="preserve">, особливо </w:t>
      </w:r>
      <w:proofErr w:type="spellStart"/>
      <w:r w:rsidR="00CA60F1">
        <w:rPr>
          <w:sz w:val="24"/>
          <w:szCs w:val="24"/>
        </w:rPr>
        <w:t>групою</w:t>
      </w:r>
      <w:proofErr w:type="spellEnd"/>
      <w:r w:rsidR="00CA60F1">
        <w:rPr>
          <w:sz w:val="24"/>
          <w:szCs w:val="24"/>
        </w:rPr>
        <w:t xml:space="preserve"> 0. Куряти</w:t>
      </w:r>
      <w:r w:rsidRPr="00490C23">
        <w:rPr>
          <w:sz w:val="24"/>
          <w:szCs w:val="24"/>
        </w:rPr>
        <w:t xml:space="preserve">на прекрасно </w:t>
      </w:r>
      <w:proofErr w:type="spellStart"/>
      <w:r w:rsidRPr="00490C23">
        <w:rPr>
          <w:sz w:val="24"/>
          <w:szCs w:val="24"/>
        </w:rPr>
        <w:t>підходить</w:t>
      </w:r>
      <w:proofErr w:type="spellEnd"/>
      <w:r w:rsidRPr="00490C23">
        <w:rPr>
          <w:sz w:val="24"/>
          <w:szCs w:val="24"/>
        </w:rPr>
        <w:t xml:space="preserve"> для </w:t>
      </w:r>
      <w:proofErr w:type="spellStart"/>
      <w:r w:rsidRPr="00490C23">
        <w:rPr>
          <w:sz w:val="24"/>
          <w:szCs w:val="24"/>
        </w:rPr>
        <w:t>групи</w:t>
      </w:r>
      <w:proofErr w:type="spellEnd"/>
      <w:r w:rsidRPr="00490C23">
        <w:rPr>
          <w:sz w:val="24"/>
          <w:szCs w:val="24"/>
        </w:rPr>
        <w:t xml:space="preserve"> 0. Але </w:t>
      </w:r>
      <w:proofErr w:type="spellStart"/>
      <w:r w:rsidRPr="00490C23">
        <w:rPr>
          <w:sz w:val="24"/>
          <w:szCs w:val="24"/>
        </w:rPr>
        <w:t>містить</w:t>
      </w:r>
      <w:proofErr w:type="spellEnd"/>
      <w:r w:rsidRPr="00490C23">
        <w:rPr>
          <w:sz w:val="24"/>
          <w:szCs w:val="24"/>
        </w:rPr>
        <w:t xml:space="preserve"> лектин, </w:t>
      </w:r>
      <w:proofErr w:type="spellStart"/>
      <w:r w:rsidRPr="00490C23">
        <w:rPr>
          <w:sz w:val="24"/>
          <w:szCs w:val="24"/>
        </w:rPr>
        <w:t>який</w:t>
      </w:r>
      <w:proofErr w:type="spellEnd"/>
      <w:r w:rsidRPr="00490C23">
        <w:rPr>
          <w:sz w:val="24"/>
          <w:szCs w:val="24"/>
        </w:rPr>
        <w:t xml:space="preserve"> </w:t>
      </w:r>
      <w:proofErr w:type="spellStart"/>
      <w:r w:rsidRPr="00490C23">
        <w:rPr>
          <w:sz w:val="24"/>
          <w:szCs w:val="24"/>
        </w:rPr>
        <w:t>аглютинує</w:t>
      </w:r>
      <w:proofErr w:type="spellEnd"/>
      <w:r w:rsidRPr="00490C23">
        <w:rPr>
          <w:sz w:val="24"/>
          <w:szCs w:val="24"/>
        </w:rPr>
        <w:t xml:space="preserve"> кров</w:t>
      </w:r>
      <w:r w:rsidR="005F057D" w:rsidRPr="00490C23">
        <w:rPr>
          <w:sz w:val="24"/>
          <w:szCs w:val="24"/>
          <w:lang w:val="uk-UA"/>
        </w:rPr>
        <w:t>’</w:t>
      </w:r>
      <w:proofErr w:type="spellStart"/>
      <w:r w:rsidRPr="00490C23">
        <w:rPr>
          <w:sz w:val="24"/>
          <w:szCs w:val="24"/>
        </w:rPr>
        <w:t>яні</w:t>
      </w:r>
      <w:proofErr w:type="spellEnd"/>
      <w:r w:rsidRPr="00490C23">
        <w:rPr>
          <w:sz w:val="24"/>
          <w:szCs w:val="24"/>
        </w:rPr>
        <w:t xml:space="preserve"> </w:t>
      </w:r>
      <w:proofErr w:type="spellStart"/>
      <w:r w:rsidRPr="00490C23">
        <w:rPr>
          <w:sz w:val="24"/>
          <w:szCs w:val="24"/>
        </w:rPr>
        <w:t>клітини</w:t>
      </w:r>
      <w:proofErr w:type="spellEnd"/>
      <w:r w:rsidRPr="00490C23">
        <w:rPr>
          <w:sz w:val="24"/>
          <w:szCs w:val="24"/>
        </w:rPr>
        <w:t xml:space="preserve"> </w:t>
      </w:r>
      <w:proofErr w:type="spellStart"/>
      <w:r w:rsidRPr="00490C23">
        <w:rPr>
          <w:sz w:val="24"/>
          <w:szCs w:val="24"/>
        </w:rPr>
        <w:t>інших</w:t>
      </w:r>
      <w:proofErr w:type="spellEnd"/>
      <w:r w:rsidRPr="00490C23">
        <w:rPr>
          <w:sz w:val="24"/>
          <w:szCs w:val="24"/>
        </w:rPr>
        <w:t xml:space="preserve"> </w:t>
      </w:r>
      <w:proofErr w:type="spellStart"/>
      <w:r w:rsidRPr="00490C23">
        <w:rPr>
          <w:sz w:val="24"/>
          <w:szCs w:val="24"/>
        </w:rPr>
        <w:t>груп</w:t>
      </w:r>
      <w:proofErr w:type="spellEnd"/>
      <w:r w:rsidRPr="00490C23">
        <w:rPr>
          <w:sz w:val="24"/>
          <w:szCs w:val="24"/>
        </w:rPr>
        <w:t xml:space="preserve">. </w:t>
      </w:r>
    </w:p>
    <w:p w:rsidR="002F2479" w:rsidRDefault="00FD5559" w:rsidP="00974A05">
      <w:pPr>
        <w:ind w:right="-143" w:firstLine="851"/>
        <w:jc w:val="both"/>
        <w:rPr>
          <w:sz w:val="24"/>
          <w:szCs w:val="24"/>
          <w:lang w:val="uk-UA"/>
        </w:rPr>
      </w:pPr>
      <w:r w:rsidRPr="00490C23">
        <w:rPr>
          <w:sz w:val="24"/>
          <w:szCs w:val="24"/>
          <w:lang w:val="uk-UA"/>
        </w:rPr>
        <w:t>Група крові дає організмові певні переваги і недоліки. Якщо знати, що потрібно організму і використовувати відповідні продукти, можна звести до мінімуму нега</w:t>
      </w:r>
      <w:r w:rsidR="00CA60F1">
        <w:rPr>
          <w:sz w:val="24"/>
          <w:szCs w:val="24"/>
          <w:lang w:val="uk-UA"/>
        </w:rPr>
        <w:t>тивні впливи і збільшити позити</w:t>
      </w:r>
      <w:r w:rsidRPr="00490C23">
        <w:rPr>
          <w:sz w:val="24"/>
          <w:szCs w:val="24"/>
          <w:lang w:val="uk-UA"/>
        </w:rPr>
        <w:t>вні. Якщо використовувати особливо корисні продукти і відмовлятися від небажаних, які не підходять, можн</w:t>
      </w:r>
      <w:r w:rsidR="00CA60F1">
        <w:rPr>
          <w:sz w:val="24"/>
          <w:szCs w:val="24"/>
          <w:lang w:val="uk-UA"/>
        </w:rPr>
        <w:t>а привести імунну систему і сис</w:t>
      </w:r>
      <w:r w:rsidRPr="00490C23">
        <w:rPr>
          <w:sz w:val="24"/>
          <w:szCs w:val="24"/>
          <w:lang w:val="uk-UA"/>
        </w:rPr>
        <w:t>тему травлення до стану рівноваги, Майже всі продукти, що підходять організму, пов</w:t>
      </w:r>
      <w:r w:rsidR="005F057D" w:rsidRPr="00490C23">
        <w:rPr>
          <w:sz w:val="24"/>
          <w:szCs w:val="24"/>
          <w:lang w:val="uk-UA"/>
        </w:rPr>
        <w:t>’</w:t>
      </w:r>
      <w:r w:rsidRPr="00490C23">
        <w:rPr>
          <w:sz w:val="24"/>
          <w:szCs w:val="24"/>
          <w:lang w:val="uk-UA"/>
        </w:rPr>
        <w:t xml:space="preserve">язані з еволюційним розвитком певної групи крові. </w:t>
      </w:r>
    </w:p>
    <w:p w:rsidR="00FD5559" w:rsidRPr="00490C23" w:rsidRDefault="005F057D" w:rsidP="00974A05">
      <w:pPr>
        <w:ind w:right="-143" w:firstLine="851"/>
        <w:jc w:val="both"/>
        <w:rPr>
          <w:sz w:val="24"/>
          <w:szCs w:val="24"/>
          <w:lang w:val="uk-UA"/>
        </w:rPr>
      </w:pPr>
      <w:r>
        <w:rPr>
          <w:sz w:val="24"/>
          <w:szCs w:val="24"/>
          <w:lang w:val="uk-UA"/>
        </w:rPr>
        <w:t xml:space="preserve">Кров групи 0: </w:t>
      </w:r>
      <w:r w:rsidR="00FD5559" w:rsidRPr="005F057D">
        <w:rPr>
          <w:sz w:val="24"/>
          <w:szCs w:val="24"/>
          <w:lang w:val="uk-UA"/>
        </w:rPr>
        <w:t>підходить харчування з великою місткістю білка, у тому числі м</w:t>
      </w:r>
      <w:r w:rsidRPr="00490C23">
        <w:rPr>
          <w:sz w:val="24"/>
          <w:szCs w:val="24"/>
          <w:lang w:val="uk-UA"/>
        </w:rPr>
        <w:t>’</w:t>
      </w:r>
      <w:r w:rsidR="00FD5559" w:rsidRPr="005F057D">
        <w:rPr>
          <w:sz w:val="24"/>
          <w:szCs w:val="24"/>
          <w:lang w:val="uk-UA"/>
        </w:rPr>
        <w:t>яса, птиці, риби, а також різ</w:t>
      </w:r>
      <w:r w:rsidR="00CA60F1">
        <w:rPr>
          <w:sz w:val="24"/>
          <w:szCs w:val="24"/>
          <w:lang w:val="uk-UA"/>
        </w:rPr>
        <w:t>номані</w:t>
      </w:r>
      <w:r w:rsidR="002F2479" w:rsidRPr="005F057D">
        <w:rPr>
          <w:sz w:val="24"/>
          <w:szCs w:val="24"/>
          <w:lang w:val="uk-UA"/>
        </w:rPr>
        <w:t xml:space="preserve">тних фруктів та овочів. </w:t>
      </w:r>
      <w:r w:rsidR="002F2479">
        <w:rPr>
          <w:sz w:val="24"/>
          <w:szCs w:val="24"/>
          <w:lang w:val="uk-UA"/>
        </w:rPr>
        <w:t>Однак ч</w:t>
      </w:r>
      <w:proofErr w:type="spellStart"/>
      <w:r w:rsidR="00FD5559" w:rsidRPr="00490C23">
        <w:rPr>
          <w:sz w:val="24"/>
          <w:szCs w:val="24"/>
        </w:rPr>
        <w:t>имало</w:t>
      </w:r>
      <w:proofErr w:type="spellEnd"/>
      <w:r w:rsidR="00FD5559" w:rsidRPr="00490C23">
        <w:rPr>
          <w:sz w:val="24"/>
          <w:szCs w:val="24"/>
        </w:rPr>
        <w:t xml:space="preserve"> </w:t>
      </w:r>
      <w:proofErr w:type="spellStart"/>
      <w:r w:rsidR="00FD5559" w:rsidRPr="00490C23">
        <w:rPr>
          <w:sz w:val="24"/>
          <w:szCs w:val="24"/>
        </w:rPr>
        <w:t>зернових</w:t>
      </w:r>
      <w:proofErr w:type="spellEnd"/>
      <w:r w:rsidR="00FD5559" w:rsidRPr="00490C23">
        <w:rPr>
          <w:sz w:val="24"/>
          <w:szCs w:val="24"/>
        </w:rPr>
        <w:t xml:space="preserve">, </w:t>
      </w:r>
      <w:proofErr w:type="spellStart"/>
      <w:r w:rsidR="00FD5559" w:rsidRPr="00490C23">
        <w:rPr>
          <w:sz w:val="24"/>
          <w:szCs w:val="24"/>
        </w:rPr>
        <w:t>бобових</w:t>
      </w:r>
      <w:proofErr w:type="spellEnd"/>
      <w:r w:rsidR="00FD5559" w:rsidRPr="00490C23">
        <w:rPr>
          <w:sz w:val="24"/>
          <w:szCs w:val="24"/>
        </w:rPr>
        <w:t xml:space="preserve"> і </w:t>
      </w:r>
      <w:proofErr w:type="spellStart"/>
      <w:r w:rsidR="00FD5559" w:rsidRPr="00490C23">
        <w:rPr>
          <w:sz w:val="24"/>
          <w:szCs w:val="24"/>
        </w:rPr>
        <w:t>моло</w:t>
      </w:r>
      <w:r w:rsidR="002F2479">
        <w:rPr>
          <w:sz w:val="24"/>
          <w:szCs w:val="24"/>
        </w:rPr>
        <w:t>чних</w:t>
      </w:r>
      <w:proofErr w:type="spellEnd"/>
      <w:r w:rsidR="002F2479">
        <w:rPr>
          <w:sz w:val="24"/>
          <w:szCs w:val="24"/>
        </w:rPr>
        <w:t xml:space="preserve"> </w:t>
      </w:r>
      <w:proofErr w:type="spellStart"/>
      <w:r w:rsidR="002F2479">
        <w:rPr>
          <w:sz w:val="24"/>
          <w:szCs w:val="24"/>
        </w:rPr>
        <w:t>продуктів</w:t>
      </w:r>
      <w:proofErr w:type="spellEnd"/>
      <w:r w:rsidR="002F2479">
        <w:rPr>
          <w:sz w:val="24"/>
          <w:szCs w:val="24"/>
        </w:rPr>
        <w:t xml:space="preserve"> </w:t>
      </w:r>
      <w:proofErr w:type="spellStart"/>
      <w:r w:rsidR="002F2479">
        <w:rPr>
          <w:sz w:val="24"/>
          <w:szCs w:val="24"/>
        </w:rPr>
        <w:t>несумісні</w:t>
      </w:r>
      <w:proofErr w:type="spellEnd"/>
      <w:r w:rsidR="002F2479">
        <w:rPr>
          <w:sz w:val="24"/>
          <w:szCs w:val="24"/>
        </w:rPr>
        <w:t xml:space="preserve"> з</w:t>
      </w:r>
      <w:r w:rsidR="00FD5559" w:rsidRPr="00490C23">
        <w:rPr>
          <w:sz w:val="24"/>
          <w:szCs w:val="24"/>
        </w:rPr>
        <w:t xml:space="preserve"> </w:t>
      </w:r>
      <w:proofErr w:type="spellStart"/>
      <w:r w:rsidR="00FD5559" w:rsidRPr="00490C23">
        <w:rPr>
          <w:sz w:val="24"/>
          <w:szCs w:val="24"/>
        </w:rPr>
        <w:t>групою</w:t>
      </w:r>
      <w:proofErr w:type="spellEnd"/>
      <w:r w:rsidR="00FD5559" w:rsidRPr="00490C23">
        <w:rPr>
          <w:sz w:val="24"/>
          <w:szCs w:val="24"/>
        </w:rPr>
        <w:t xml:space="preserve"> </w:t>
      </w:r>
      <w:proofErr w:type="spellStart"/>
      <w:r w:rsidR="00FD5559" w:rsidRPr="00490C23">
        <w:rPr>
          <w:sz w:val="24"/>
          <w:szCs w:val="24"/>
        </w:rPr>
        <w:t>крові</w:t>
      </w:r>
      <w:proofErr w:type="spellEnd"/>
      <w:r w:rsidR="002F2479">
        <w:rPr>
          <w:sz w:val="24"/>
          <w:szCs w:val="24"/>
          <w:lang w:val="uk-UA"/>
        </w:rPr>
        <w:t xml:space="preserve"> 0</w:t>
      </w:r>
      <w:r w:rsidR="00FD5559" w:rsidRPr="00490C23">
        <w:rPr>
          <w:sz w:val="24"/>
          <w:szCs w:val="24"/>
        </w:rPr>
        <w:t>.</w:t>
      </w:r>
    </w:p>
    <w:p w:rsidR="00FD5559" w:rsidRPr="00490C23" w:rsidRDefault="005F057D" w:rsidP="00974A05">
      <w:pPr>
        <w:ind w:right="-143" w:firstLine="851"/>
        <w:jc w:val="both"/>
        <w:rPr>
          <w:sz w:val="24"/>
          <w:szCs w:val="24"/>
          <w:lang w:val="uk-UA"/>
        </w:rPr>
      </w:pPr>
      <w:r>
        <w:rPr>
          <w:sz w:val="24"/>
          <w:szCs w:val="24"/>
          <w:lang w:val="uk-UA"/>
        </w:rPr>
        <w:lastRenderedPageBreak/>
        <w:t>Група</w:t>
      </w:r>
      <w:r w:rsidR="00FD5559" w:rsidRPr="00490C23">
        <w:rPr>
          <w:sz w:val="24"/>
          <w:szCs w:val="24"/>
          <w:lang w:val="uk-UA"/>
        </w:rPr>
        <w:t xml:space="preserve"> кров</w:t>
      </w:r>
      <w:r w:rsidR="002F2479">
        <w:rPr>
          <w:sz w:val="24"/>
          <w:szCs w:val="24"/>
          <w:lang w:val="uk-UA"/>
        </w:rPr>
        <w:t>і А</w:t>
      </w:r>
      <w:r>
        <w:rPr>
          <w:sz w:val="24"/>
          <w:szCs w:val="24"/>
          <w:lang w:val="uk-UA"/>
        </w:rPr>
        <w:t>:</w:t>
      </w:r>
      <w:r w:rsidR="002F2479">
        <w:rPr>
          <w:sz w:val="24"/>
          <w:szCs w:val="24"/>
          <w:lang w:val="uk-UA"/>
        </w:rPr>
        <w:t xml:space="preserve"> найсприятливіша</w:t>
      </w:r>
      <w:r w:rsidR="00FD5559" w:rsidRPr="00490C23">
        <w:rPr>
          <w:sz w:val="24"/>
          <w:szCs w:val="24"/>
          <w:lang w:val="uk-UA"/>
        </w:rPr>
        <w:t xml:space="preserve"> вегетаріанська дієта із соєвими продуктами, бобовими, зернов</w:t>
      </w:r>
      <w:r w:rsidR="002F2479">
        <w:rPr>
          <w:sz w:val="24"/>
          <w:szCs w:val="24"/>
          <w:lang w:val="uk-UA"/>
        </w:rPr>
        <w:t>ими, овочами і фруктами,</w:t>
      </w:r>
      <w:r w:rsidR="00FD5559" w:rsidRPr="00490C23">
        <w:rPr>
          <w:sz w:val="24"/>
          <w:szCs w:val="24"/>
          <w:lang w:val="uk-UA"/>
        </w:rPr>
        <w:t xml:space="preserve"> невеликою кількістю риби.</w:t>
      </w:r>
    </w:p>
    <w:p w:rsidR="00FD5559" w:rsidRPr="00490C23" w:rsidRDefault="005E4013" w:rsidP="00974A05">
      <w:pPr>
        <w:ind w:right="-143" w:firstLine="851"/>
        <w:jc w:val="both"/>
        <w:rPr>
          <w:sz w:val="24"/>
          <w:szCs w:val="24"/>
        </w:rPr>
      </w:pPr>
      <w:r>
        <w:rPr>
          <w:sz w:val="24"/>
          <w:szCs w:val="24"/>
          <w:lang w:val="uk-UA"/>
        </w:rPr>
        <w:t>Група</w:t>
      </w:r>
      <w:r w:rsidR="002F2479" w:rsidRPr="00490C23">
        <w:rPr>
          <w:sz w:val="24"/>
          <w:szCs w:val="24"/>
          <w:lang w:val="uk-UA"/>
        </w:rPr>
        <w:t xml:space="preserve"> кров</w:t>
      </w:r>
      <w:r w:rsidR="002F2479">
        <w:rPr>
          <w:sz w:val="24"/>
          <w:szCs w:val="24"/>
          <w:lang w:val="uk-UA"/>
        </w:rPr>
        <w:t xml:space="preserve">і </w:t>
      </w:r>
      <w:r w:rsidR="002F2479">
        <w:rPr>
          <w:sz w:val="24"/>
          <w:szCs w:val="24"/>
        </w:rPr>
        <w:t>В</w:t>
      </w:r>
      <w:r>
        <w:rPr>
          <w:sz w:val="24"/>
          <w:szCs w:val="24"/>
          <w:lang w:val="uk-UA"/>
        </w:rPr>
        <w:t>:</w:t>
      </w:r>
      <w:r w:rsidR="002F2479">
        <w:rPr>
          <w:sz w:val="24"/>
          <w:szCs w:val="24"/>
        </w:rPr>
        <w:t xml:space="preserve"> </w:t>
      </w:r>
      <w:proofErr w:type="spellStart"/>
      <w:r w:rsidR="002F2479">
        <w:rPr>
          <w:sz w:val="24"/>
          <w:szCs w:val="24"/>
        </w:rPr>
        <w:t>оптимальн</w:t>
      </w:r>
      <w:proofErr w:type="spellEnd"/>
      <w:r w:rsidR="002F2479">
        <w:rPr>
          <w:sz w:val="24"/>
          <w:szCs w:val="24"/>
          <w:lang w:val="uk-UA"/>
        </w:rPr>
        <w:t>е</w:t>
      </w:r>
      <w:r w:rsidR="002F2479">
        <w:rPr>
          <w:sz w:val="24"/>
          <w:szCs w:val="24"/>
        </w:rPr>
        <w:t xml:space="preserve"> </w:t>
      </w:r>
      <w:proofErr w:type="spellStart"/>
      <w:r w:rsidR="002F2479">
        <w:rPr>
          <w:sz w:val="24"/>
          <w:szCs w:val="24"/>
        </w:rPr>
        <w:t>харчування</w:t>
      </w:r>
      <w:proofErr w:type="spellEnd"/>
      <w:r w:rsidR="002F2479">
        <w:rPr>
          <w:sz w:val="24"/>
          <w:szCs w:val="24"/>
        </w:rPr>
        <w:t xml:space="preserve"> </w:t>
      </w:r>
      <w:r w:rsidR="002F2479">
        <w:rPr>
          <w:sz w:val="24"/>
          <w:szCs w:val="24"/>
          <w:lang w:val="uk-UA"/>
        </w:rPr>
        <w:t>включає</w:t>
      </w:r>
      <w:r w:rsidR="002F2479">
        <w:rPr>
          <w:sz w:val="24"/>
          <w:szCs w:val="24"/>
        </w:rPr>
        <w:t xml:space="preserve"> дичин</w:t>
      </w:r>
      <w:r w:rsidR="002F2479">
        <w:rPr>
          <w:sz w:val="24"/>
          <w:szCs w:val="24"/>
          <w:lang w:val="uk-UA"/>
        </w:rPr>
        <w:t>у</w:t>
      </w:r>
      <w:r w:rsidR="00FD5559" w:rsidRPr="00490C23">
        <w:rPr>
          <w:sz w:val="24"/>
          <w:szCs w:val="24"/>
        </w:rPr>
        <w:t xml:space="preserve"> </w:t>
      </w:r>
      <w:r w:rsidR="002F2479">
        <w:rPr>
          <w:sz w:val="24"/>
          <w:szCs w:val="24"/>
          <w:lang w:val="uk-UA"/>
        </w:rPr>
        <w:t>(</w:t>
      </w:r>
      <w:r w:rsidR="002F2479">
        <w:rPr>
          <w:sz w:val="24"/>
          <w:szCs w:val="24"/>
        </w:rPr>
        <w:t>кролик, оленин</w:t>
      </w:r>
      <w:r w:rsidR="002F2479">
        <w:rPr>
          <w:sz w:val="24"/>
          <w:szCs w:val="24"/>
          <w:lang w:val="uk-UA"/>
        </w:rPr>
        <w:t>а)</w:t>
      </w:r>
      <w:r w:rsidR="00FD5559" w:rsidRPr="00490C23">
        <w:rPr>
          <w:sz w:val="24"/>
          <w:szCs w:val="24"/>
        </w:rPr>
        <w:t>, м</w:t>
      </w:r>
      <w:r w:rsidRPr="00490C23">
        <w:rPr>
          <w:sz w:val="24"/>
          <w:szCs w:val="24"/>
          <w:lang w:val="uk-UA"/>
        </w:rPr>
        <w:t>’</w:t>
      </w:r>
      <w:proofErr w:type="spellStart"/>
      <w:r w:rsidR="00FD5559" w:rsidRPr="00490C23">
        <w:rPr>
          <w:sz w:val="24"/>
          <w:szCs w:val="24"/>
        </w:rPr>
        <w:t>ясо</w:t>
      </w:r>
      <w:proofErr w:type="spellEnd"/>
      <w:r w:rsidR="00FD5559" w:rsidRPr="00490C23">
        <w:rPr>
          <w:sz w:val="24"/>
          <w:szCs w:val="24"/>
        </w:rPr>
        <w:t xml:space="preserve"> </w:t>
      </w:r>
      <w:proofErr w:type="spellStart"/>
      <w:r w:rsidR="00FD5559" w:rsidRPr="00490C23">
        <w:rPr>
          <w:sz w:val="24"/>
          <w:szCs w:val="24"/>
        </w:rPr>
        <w:t>стадних</w:t>
      </w:r>
      <w:proofErr w:type="spellEnd"/>
      <w:r w:rsidR="00FD5559" w:rsidRPr="00490C23">
        <w:rPr>
          <w:sz w:val="24"/>
          <w:szCs w:val="24"/>
        </w:rPr>
        <w:t xml:space="preserve"> </w:t>
      </w:r>
      <w:proofErr w:type="spellStart"/>
      <w:r w:rsidR="00FD5559" w:rsidRPr="00490C23">
        <w:rPr>
          <w:sz w:val="24"/>
          <w:szCs w:val="24"/>
        </w:rPr>
        <w:t>твар</w:t>
      </w:r>
      <w:r w:rsidR="002F2479">
        <w:rPr>
          <w:sz w:val="24"/>
          <w:szCs w:val="24"/>
        </w:rPr>
        <w:t>ин</w:t>
      </w:r>
      <w:proofErr w:type="spellEnd"/>
      <w:r w:rsidR="00FD5559" w:rsidRPr="00490C23">
        <w:rPr>
          <w:sz w:val="24"/>
          <w:szCs w:val="24"/>
        </w:rPr>
        <w:t xml:space="preserve"> </w:t>
      </w:r>
      <w:r w:rsidR="002F2479">
        <w:rPr>
          <w:sz w:val="24"/>
          <w:szCs w:val="24"/>
          <w:lang w:val="uk-UA"/>
        </w:rPr>
        <w:t>(</w:t>
      </w:r>
      <w:r w:rsidR="00FD5559" w:rsidRPr="00490C23">
        <w:rPr>
          <w:sz w:val="24"/>
          <w:szCs w:val="24"/>
        </w:rPr>
        <w:t>баранина</w:t>
      </w:r>
      <w:r w:rsidR="002F2479">
        <w:rPr>
          <w:sz w:val="24"/>
          <w:szCs w:val="24"/>
          <w:lang w:val="uk-UA"/>
        </w:rPr>
        <w:t>)</w:t>
      </w:r>
      <w:r w:rsidR="00FD5559" w:rsidRPr="00490C23">
        <w:rPr>
          <w:sz w:val="24"/>
          <w:szCs w:val="24"/>
        </w:rPr>
        <w:t xml:space="preserve">. Курятина не </w:t>
      </w:r>
      <w:proofErr w:type="spellStart"/>
      <w:r w:rsidR="00FD5559" w:rsidRPr="00490C23">
        <w:rPr>
          <w:sz w:val="24"/>
          <w:szCs w:val="24"/>
        </w:rPr>
        <w:t>рекомендує</w:t>
      </w:r>
      <w:r w:rsidR="00CA60F1">
        <w:rPr>
          <w:sz w:val="24"/>
          <w:szCs w:val="24"/>
        </w:rPr>
        <w:t>ться</w:t>
      </w:r>
      <w:proofErr w:type="spellEnd"/>
      <w:r w:rsidR="00CA60F1">
        <w:rPr>
          <w:sz w:val="24"/>
          <w:szCs w:val="24"/>
        </w:rPr>
        <w:t xml:space="preserve">, </w:t>
      </w:r>
      <w:proofErr w:type="spellStart"/>
      <w:r w:rsidR="00CA60F1">
        <w:rPr>
          <w:sz w:val="24"/>
          <w:szCs w:val="24"/>
        </w:rPr>
        <w:t>деякі</w:t>
      </w:r>
      <w:proofErr w:type="spellEnd"/>
      <w:r w:rsidR="00CA60F1">
        <w:rPr>
          <w:sz w:val="24"/>
          <w:szCs w:val="24"/>
        </w:rPr>
        <w:t xml:space="preserve"> </w:t>
      </w:r>
      <w:proofErr w:type="spellStart"/>
      <w:r w:rsidR="00CA60F1">
        <w:rPr>
          <w:sz w:val="24"/>
          <w:szCs w:val="24"/>
        </w:rPr>
        <w:t>зернові</w:t>
      </w:r>
      <w:proofErr w:type="spellEnd"/>
      <w:r w:rsidR="00CA60F1">
        <w:rPr>
          <w:sz w:val="24"/>
          <w:szCs w:val="24"/>
        </w:rPr>
        <w:t xml:space="preserve"> і </w:t>
      </w:r>
      <w:proofErr w:type="spellStart"/>
      <w:r w:rsidR="00CA60F1">
        <w:rPr>
          <w:sz w:val="24"/>
          <w:szCs w:val="24"/>
        </w:rPr>
        <w:t>бобові</w:t>
      </w:r>
      <w:proofErr w:type="spellEnd"/>
      <w:r w:rsidR="00CA60F1">
        <w:rPr>
          <w:sz w:val="24"/>
          <w:szCs w:val="24"/>
        </w:rPr>
        <w:t xml:space="preserve"> </w:t>
      </w:r>
      <w:proofErr w:type="spellStart"/>
      <w:r w:rsidR="00CA60F1">
        <w:rPr>
          <w:sz w:val="24"/>
          <w:szCs w:val="24"/>
        </w:rPr>
        <w:t>мо</w:t>
      </w:r>
      <w:r w:rsidR="00FD5559" w:rsidRPr="00490C23">
        <w:rPr>
          <w:sz w:val="24"/>
          <w:szCs w:val="24"/>
        </w:rPr>
        <w:t>жуть</w:t>
      </w:r>
      <w:proofErr w:type="spellEnd"/>
      <w:r w:rsidR="00FD5559" w:rsidRPr="00490C23">
        <w:rPr>
          <w:sz w:val="24"/>
          <w:szCs w:val="24"/>
        </w:rPr>
        <w:t xml:space="preserve"> </w:t>
      </w:r>
      <w:proofErr w:type="spellStart"/>
      <w:r w:rsidR="00FD5559" w:rsidRPr="00490C23">
        <w:rPr>
          <w:sz w:val="24"/>
          <w:szCs w:val="24"/>
        </w:rPr>
        <w:t>викликати</w:t>
      </w:r>
      <w:proofErr w:type="spellEnd"/>
      <w:r w:rsidR="00FD5559" w:rsidRPr="00490C23">
        <w:rPr>
          <w:sz w:val="24"/>
          <w:szCs w:val="24"/>
        </w:rPr>
        <w:t xml:space="preserve"> </w:t>
      </w:r>
      <w:proofErr w:type="spellStart"/>
      <w:r w:rsidR="00FD5559" w:rsidRPr="00490C23">
        <w:rPr>
          <w:sz w:val="24"/>
          <w:szCs w:val="24"/>
        </w:rPr>
        <w:t>проблеми</w:t>
      </w:r>
      <w:proofErr w:type="spellEnd"/>
      <w:r w:rsidR="00FD5559" w:rsidRPr="00490C23">
        <w:rPr>
          <w:sz w:val="24"/>
          <w:szCs w:val="24"/>
        </w:rPr>
        <w:t xml:space="preserve">, але </w:t>
      </w:r>
      <w:proofErr w:type="spellStart"/>
      <w:r w:rsidR="00FD5559" w:rsidRPr="00490C23">
        <w:rPr>
          <w:sz w:val="24"/>
          <w:szCs w:val="24"/>
        </w:rPr>
        <w:t>носії</w:t>
      </w:r>
      <w:proofErr w:type="spellEnd"/>
      <w:r w:rsidR="00FD5559" w:rsidRPr="00490C23">
        <w:rPr>
          <w:sz w:val="24"/>
          <w:szCs w:val="24"/>
        </w:rPr>
        <w:t xml:space="preserve"> </w:t>
      </w:r>
      <w:proofErr w:type="spellStart"/>
      <w:r w:rsidR="00FD5559" w:rsidRPr="00490C23">
        <w:rPr>
          <w:sz w:val="24"/>
          <w:szCs w:val="24"/>
        </w:rPr>
        <w:t>цієї</w:t>
      </w:r>
      <w:proofErr w:type="spellEnd"/>
      <w:r w:rsidR="00FD5559" w:rsidRPr="00490C23">
        <w:rPr>
          <w:sz w:val="24"/>
          <w:szCs w:val="24"/>
        </w:rPr>
        <w:t xml:space="preserve"> </w:t>
      </w:r>
      <w:proofErr w:type="spellStart"/>
      <w:r w:rsidR="00FD5559" w:rsidRPr="00490C23">
        <w:rPr>
          <w:sz w:val="24"/>
          <w:szCs w:val="24"/>
        </w:rPr>
        <w:t>групи</w:t>
      </w:r>
      <w:proofErr w:type="spellEnd"/>
      <w:r w:rsidR="00FD5559" w:rsidRPr="00490C23">
        <w:rPr>
          <w:sz w:val="24"/>
          <w:szCs w:val="24"/>
        </w:rPr>
        <w:t xml:space="preserve"> </w:t>
      </w:r>
      <w:proofErr w:type="spellStart"/>
      <w:r w:rsidR="00FD5559" w:rsidRPr="00490C23">
        <w:rPr>
          <w:sz w:val="24"/>
          <w:szCs w:val="24"/>
        </w:rPr>
        <w:t>можуть</w:t>
      </w:r>
      <w:proofErr w:type="spellEnd"/>
      <w:r w:rsidR="00FD5559" w:rsidRPr="00490C23">
        <w:rPr>
          <w:sz w:val="24"/>
          <w:szCs w:val="24"/>
        </w:rPr>
        <w:t xml:space="preserve"> </w:t>
      </w:r>
      <w:proofErr w:type="spellStart"/>
      <w:r w:rsidR="00FD5559" w:rsidRPr="00490C23">
        <w:rPr>
          <w:sz w:val="24"/>
          <w:szCs w:val="24"/>
        </w:rPr>
        <w:t>їсти</w:t>
      </w:r>
      <w:proofErr w:type="spellEnd"/>
      <w:r w:rsidR="00FD5559" w:rsidRPr="00490C23">
        <w:rPr>
          <w:sz w:val="24"/>
          <w:szCs w:val="24"/>
        </w:rPr>
        <w:t xml:space="preserve"> </w:t>
      </w:r>
      <w:proofErr w:type="spellStart"/>
      <w:r w:rsidR="00FD5559" w:rsidRPr="00490C23">
        <w:rPr>
          <w:sz w:val="24"/>
          <w:szCs w:val="24"/>
        </w:rPr>
        <w:t>різні</w:t>
      </w:r>
      <w:proofErr w:type="spellEnd"/>
      <w:r w:rsidR="00FD5559" w:rsidRPr="00490C23">
        <w:rPr>
          <w:sz w:val="24"/>
          <w:szCs w:val="24"/>
        </w:rPr>
        <w:t xml:space="preserve"> </w:t>
      </w:r>
      <w:proofErr w:type="spellStart"/>
      <w:r w:rsidR="00FD5559" w:rsidRPr="00490C23">
        <w:rPr>
          <w:sz w:val="24"/>
          <w:szCs w:val="24"/>
        </w:rPr>
        <w:t>овочі</w:t>
      </w:r>
      <w:proofErr w:type="spellEnd"/>
      <w:r w:rsidR="00FD5559" w:rsidRPr="00490C23">
        <w:rPr>
          <w:sz w:val="24"/>
          <w:szCs w:val="24"/>
        </w:rPr>
        <w:t xml:space="preserve"> і </w:t>
      </w:r>
      <w:proofErr w:type="spellStart"/>
      <w:r w:rsidR="00FD5559" w:rsidRPr="00490C23">
        <w:rPr>
          <w:sz w:val="24"/>
          <w:szCs w:val="24"/>
        </w:rPr>
        <w:t>фрукти</w:t>
      </w:r>
      <w:proofErr w:type="spellEnd"/>
      <w:r w:rsidR="00FD5559" w:rsidRPr="00490C23">
        <w:rPr>
          <w:sz w:val="24"/>
          <w:szCs w:val="24"/>
          <w:lang w:val="uk-UA"/>
        </w:rPr>
        <w:t xml:space="preserve"> (п</w:t>
      </w:r>
      <w:proofErr w:type="spellStart"/>
      <w:r w:rsidR="00FD5559" w:rsidRPr="00490C23">
        <w:rPr>
          <w:sz w:val="24"/>
          <w:szCs w:val="24"/>
        </w:rPr>
        <w:t>рактично</w:t>
      </w:r>
      <w:proofErr w:type="spellEnd"/>
      <w:r w:rsidR="00FD5559" w:rsidRPr="00490C23">
        <w:rPr>
          <w:sz w:val="24"/>
          <w:szCs w:val="24"/>
        </w:rPr>
        <w:t xml:space="preserve"> в </w:t>
      </w:r>
      <w:proofErr w:type="spellStart"/>
      <w:r w:rsidR="00FD5559" w:rsidRPr="00490C23">
        <w:rPr>
          <w:sz w:val="24"/>
          <w:szCs w:val="24"/>
        </w:rPr>
        <w:t>усіх</w:t>
      </w:r>
      <w:proofErr w:type="spellEnd"/>
      <w:r w:rsidR="00FD5559" w:rsidRPr="00490C23">
        <w:rPr>
          <w:sz w:val="24"/>
          <w:szCs w:val="24"/>
        </w:rPr>
        <w:t xml:space="preserve"> </w:t>
      </w:r>
      <w:proofErr w:type="spellStart"/>
      <w:r w:rsidR="00FD5559" w:rsidRPr="00490C23">
        <w:rPr>
          <w:sz w:val="24"/>
          <w:szCs w:val="24"/>
        </w:rPr>
        <w:t>відношеннях</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людей з </w:t>
      </w:r>
      <w:proofErr w:type="spellStart"/>
      <w:r w:rsidR="00FD5559" w:rsidRPr="00490C23">
        <w:rPr>
          <w:sz w:val="24"/>
          <w:szCs w:val="24"/>
        </w:rPr>
        <w:t>групою</w:t>
      </w:r>
      <w:proofErr w:type="spellEnd"/>
      <w:r w:rsidR="00FD5559" w:rsidRPr="00490C23">
        <w:rPr>
          <w:sz w:val="24"/>
          <w:szCs w:val="24"/>
        </w:rPr>
        <w:t xml:space="preserve"> </w:t>
      </w:r>
      <w:proofErr w:type="spellStart"/>
      <w:r w:rsidR="00FD5559" w:rsidRPr="00490C23">
        <w:rPr>
          <w:sz w:val="24"/>
          <w:szCs w:val="24"/>
        </w:rPr>
        <w:t>крові</w:t>
      </w:r>
      <w:proofErr w:type="spellEnd"/>
      <w:r w:rsidR="00FD5559" w:rsidRPr="00490C23">
        <w:rPr>
          <w:sz w:val="24"/>
          <w:szCs w:val="24"/>
        </w:rPr>
        <w:t xml:space="preserve"> В </w:t>
      </w:r>
      <w:proofErr w:type="spellStart"/>
      <w:r w:rsidR="00FD5559" w:rsidRPr="00490C23">
        <w:rPr>
          <w:sz w:val="24"/>
          <w:szCs w:val="24"/>
        </w:rPr>
        <w:t>найрізноманітніше</w:t>
      </w:r>
      <w:proofErr w:type="spellEnd"/>
      <w:r w:rsidR="00FD5559" w:rsidRPr="00490C23">
        <w:rPr>
          <w:sz w:val="24"/>
          <w:szCs w:val="24"/>
          <w:lang w:val="uk-UA"/>
        </w:rPr>
        <w:t>)</w:t>
      </w:r>
      <w:r w:rsidR="00FD5559" w:rsidRPr="00490C23">
        <w:rPr>
          <w:sz w:val="24"/>
          <w:szCs w:val="24"/>
        </w:rPr>
        <w:t>.</w:t>
      </w:r>
    </w:p>
    <w:p w:rsidR="00FD5559" w:rsidRPr="005E4013" w:rsidRDefault="005E4013" w:rsidP="005E4013">
      <w:pPr>
        <w:ind w:right="-143" w:firstLine="851"/>
        <w:jc w:val="both"/>
        <w:rPr>
          <w:sz w:val="24"/>
          <w:szCs w:val="24"/>
          <w:lang w:val="uk-UA"/>
        </w:rPr>
      </w:pPr>
      <w:r>
        <w:rPr>
          <w:sz w:val="24"/>
          <w:szCs w:val="24"/>
          <w:lang w:val="uk-UA"/>
        </w:rPr>
        <w:t>Група</w:t>
      </w:r>
      <w:r w:rsidR="002F2479" w:rsidRPr="00490C23">
        <w:rPr>
          <w:sz w:val="24"/>
          <w:szCs w:val="24"/>
          <w:lang w:val="uk-UA"/>
        </w:rPr>
        <w:t xml:space="preserve"> кров</w:t>
      </w:r>
      <w:r w:rsidR="002F2479">
        <w:rPr>
          <w:sz w:val="24"/>
          <w:szCs w:val="24"/>
          <w:lang w:val="uk-UA"/>
        </w:rPr>
        <w:t xml:space="preserve">і </w:t>
      </w:r>
      <w:r w:rsidR="002F2479">
        <w:rPr>
          <w:sz w:val="24"/>
          <w:szCs w:val="24"/>
        </w:rPr>
        <w:t>АВ</w:t>
      </w:r>
      <w:r>
        <w:rPr>
          <w:sz w:val="24"/>
          <w:szCs w:val="24"/>
          <w:lang w:val="uk-UA"/>
        </w:rPr>
        <w:t xml:space="preserve">: </w:t>
      </w:r>
      <w:r w:rsidR="00FD5559" w:rsidRPr="00490C23">
        <w:rPr>
          <w:sz w:val="24"/>
          <w:szCs w:val="24"/>
          <w:lang w:val="uk-UA"/>
        </w:rPr>
        <w:t>ц</w:t>
      </w:r>
      <w:r w:rsidR="00FD5559" w:rsidRPr="00490C23">
        <w:rPr>
          <w:sz w:val="24"/>
          <w:szCs w:val="24"/>
        </w:rPr>
        <w:t xml:space="preserve">е </w:t>
      </w:r>
      <w:proofErr w:type="spellStart"/>
      <w:r w:rsidR="00FD5559" w:rsidRPr="00490C23">
        <w:rPr>
          <w:sz w:val="24"/>
          <w:szCs w:val="24"/>
        </w:rPr>
        <w:t>комбінація</w:t>
      </w:r>
      <w:proofErr w:type="spellEnd"/>
      <w:r w:rsidR="00FD5559" w:rsidRPr="00490C23">
        <w:rPr>
          <w:sz w:val="24"/>
          <w:szCs w:val="24"/>
        </w:rPr>
        <w:t xml:space="preserve"> </w:t>
      </w:r>
      <w:proofErr w:type="spellStart"/>
      <w:r w:rsidR="00FD5559" w:rsidRPr="00490C23">
        <w:rPr>
          <w:sz w:val="24"/>
          <w:szCs w:val="24"/>
        </w:rPr>
        <w:t>із</w:t>
      </w:r>
      <w:proofErr w:type="spellEnd"/>
      <w:r w:rsidR="00FD5559" w:rsidRPr="00490C23">
        <w:rPr>
          <w:sz w:val="24"/>
          <w:szCs w:val="24"/>
        </w:rPr>
        <w:t xml:space="preserve"> </w:t>
      </w:r>
      <w:proofErr w:type="spellStart"/>
      <w:r w:rsidR="00FD5559" w:rsidRPr="00490C23">
        <w:rPr>
          <w:sz w:val="24"/>
          <w:szCs w:val="24"/>
        </w:rPr>
        <w:t>продуктів</w:t>
      </w:r>
      <w:proofErr w:type="spellEnd"/>
      <w:r w:rsidR="00FD5559" w:rsidRPr="00490C23">
        <w:rPr>
          <w:sz w:val="24"/>
          <w:szCs w:val="24"/>
        </w:rPr>
        <w:t xml:space="preserve"> </w:t>
      </w:r>
      <w:proofErr w:type="spellStart"/>
      <w:r w:rsidR="00FD5559" w:rsidRPr="00490C23">
        <w:rPr>
          <w:sz w:val="24"/>
          <w:szCs w:val="24"/>
        </w:rPr>
        <w:t>груп</w:t>
      </w:r>
      <w:proofErr w:type="spellEnd"/>
      <w:r w:rsidR="00FD5559" w:rsidRPr="00490C23">
        <w:rPr>
          <w:sz w:val="24"/>
          <w:szCs w:val="24"/>
        </w:rPr>
        <w:t xml:space="preserve"> А і В. Люди з </w:t>
      </w:r>
      <w:proofErr w:type="spellStart"/>
      <w:r w:rsidR="00FD5559" w:rsidRPr="00490C23">
        <w:rPr>
          <w:sz w:val="24"/>
          <w:szCs w:val="24"/>
        </w:rPr>
        <w:t>групою</w:t>
      </w:r>
      <w:proofErr w:type="spellEnd"/>
      <w:r w:rsidR="00FD5559" w:rsidRPr="00490C23">
        <w:rPr>
          <w:sz w:val="24"/>
          <w:szCs w:val="24"/>
        </w:rPr>
        <w:t xml:space="preserve"> АВ </w:t>
      </w:r>
      <w:proofErr w:type="spellStart"/>
      <w:r w:rsidR="00FD5559" w:rsidRPr="00490C23">
        <w:rPr>
          <w:sz w:val="24"/>
          <w:szCs w:val="24"/>
        </w:rPr>
        <w:t>можуть</w:t>
      </w:r>
      <w:proofErr w:type="spellEnd"/>
      <w:r w:rsidR="00FD5559" w:rsidRPr="00490C23">
        <w:rPr>
          <w:sz w:val="24"/>
          <w:szCs w:val="24"/>
        </w:rPr>
        <w:t xml:space="preserve"> </w:t>
      </w:r>
      <w:proofErr w:type="spellStart"/>
      <w:r w:rsidR="00FD5559" w:rsidRPr="00490C23">
        <w:rPr>
          <w:sz w:val="24"/>
          <w:szCs w:val="24"/>
        </w:rPr>
        <w:t>викорис</w:t>
      </w:r>
      <w:r w:rsidR="00FD5559" w:rsidRPr="00490C23">
        <w:rPr>
          <w:sz w:val="24"/>
          <w:szCs w:val="24"/>
        </w:rPr>
        <w:softHyphen/>
        <w:t>товувати</w:t>
      </w:r>
      <w:proofErr w:type="spellEnd"/>
      <w:r w:rsidR="00FD5559" w:rsidRPr="00490C23">
        <w:rPr>
          <w:sz w:val="24"/>
          <w:szCs w:val="24"/>
        </w:rPr>
        <w:t xml:space="preserve"> </w:t>
      </w:r>
      <w:proofErr w:type="spellStart"/>
      <w:r w:rsidR="00FD5559" w:rsidRPr="00490C23">
        <w:rPr>
          <w:sz w:val="24"/>
          <w:szCs w:val="24"/>
        </w:rPr>
        <w:t>більшу</w:t>
      </w:r>
      <w:proofErr w:type="spellEnd"/>
      <w:r w:rsidR="00FD5559" w:rsidRPr="00490C23">
        <w:rPr>
          <w:sz w:val="24"/>
          <w:szCs w:val="24"/>
        </w:rPr>
        <w:t xml:space="preserve"> </w:t>
      </w:r>
      <w:proofErr w:type="spellStart"/>
      <w:r w:rsidR="00FD5559" w:rsidRPr="00490C23">
        <w:rPr>
          <w:sz w:val="24"/>
          <w:szCs w:val="24"/>
        </w:rPr>
        <w:t>частину</w:t>
      </w:r>
      <w:proofErr w:type="spellEnd"/>
      <w:r w:rsidR="00FD5559" w:rsidRPr="00490C23">
        <w:rPr>
          <w:sz w:val="24"/>
          <w:szCs w:val="24"/>
        </w:rPr>
        <w:t xml:space="preserve"> </w:t>
      </w:r>
      <w:proofErr w:type="spellStart"/>
      <w:r w:rsidR="00FD5559" w:rsidRPr="00490C23">
        <w:rPr>
          <w:sz w:val="24"/>
          <w:szCs w:val="24"/>
        </w:rPr>
        <w:t>продуктів</w:t>
      </w:r>
      <w:proofErr w:type="spellEnd"/>
      <w:r w:rsidR="00FD5559" w:rsidRPr="00490C23">
        <w:rPr>
          <w:sz w:val="24"/>
          <w:szCs w:val="24"/>
        </w:rPr>
        <w:t xml:space="preserve">, </w:t>
      </w:r>
      <w:proofErr w:type="spellStart"/>
      <w:r w:rsidR="00FD5559" w:rsidRPr="00490C23">
        <w:rPr>
          <w:sz w:val="24"/>
          <w:szCs w:val="24"/>
        </w:rPr>
        <w:t>які</w:t>
      </w:r>
      <w:proofErr w:type="spellEnd"/>
      <w:r w:rsidR="00FD5559" w:rsidRPr="00490C23">
        <w:rPr>
          <w:sz w:val="24"/>
          <w:szCs w:val="24"/>
        </w:rPr>
        <w:t xml:space="preserve"> </w:t>
      </w:r>
      <w:proofErr w:type="spellStart"/>
      <w:r w:rsidR="00FD5559" w:rsidRPr="00490C23">
        <w:rPr>
          <w:sz w:val="24"/>
          <w:szCs w:val="24"/>
        </w:rPr>
        <w:t>підходять</w:t>
      </w:r>
      <w:proofErr w:type="spellEnd"/>
      <w:r w:rsidR="00FD5559" w:rsidRPr="00490C23">
        <w:rPr>
          <w:sz w:val="24"/>
          <w:szCs w:val="24"/>
        </w:rPr>
        <w:t xml:space="preserve"> для тих </w:t>
      </w:r>
      <w:proofErr w:type="spellStart"/>
      <w:r w:rsidR="00FD5559" w:rsidRPr="00490C23">
        <w:rPr>
          <w:sz w:val="24"/>
          <w:szCs w:val="24"/>
        </w:rPr>
        <w:t>двох</w:t>
      </w:r>
      <w:proofErr w:type="spellEnd"/>
      <w:r w:rsidR="00FD5559" w:rsidRPr="00490C23">
        <w:rPr>
          <w:sz w:val="24"/>
          <w:szCs w:val="24"/>
        </w:rPr>
        <w:t xml:space="preserve"> </w:t>
      </w:r>
      <w:proofErr w:type="spellStart"/>
      <w:r w:rsidR="00FD5559" w:rsidRPr="00490C23">
        <w:rPr>
          <w:sz w:val="24"/>
          <w:szCs w:val="24"/>
        </w:rPr>
        <w:t>груп</w:t>
      </w:r>
      <w:proofErr w:type="spellEnd"/>
      <w:r w:rsidR="00FD5559" w:rsidRPr="00490C23">
        <w:rPr>
          <w:sz w:val="24"/>
          <w:szCs w:val="24"/>
        </w:rPr>
        <w:t xml:space="preserve">, </w:t>
      </w:r>
      <w:r w:rsidR="002F2479">
        <w:rPr>
          <w:sz w:val="24"/>
          <w:szCs w:val="24"/>
          <w:lang w:val="uk-UA"/>
        </w:rPr>
        <w:t xml:space="preserve">бажане </w:t>
      </w:r>
      <w:proofErr w:type="spellStart"/>
      <w:r w:rsidR="00CA60F1">
        <w:rPr>
          <w:sz w:val="24"/>
          <w:szCs w:val="24"/>
        </w:rPr>
        <w:t>харчування</w:t>
      </w:r>
      <w:proofErr w:type="spellEnd"/>
      <w:r w:rsidR="00CA60F1">
        <w:rPr>
          <w:sz w:val="24"/>
          <w:szCs w:val="24"/>
        </w:rPr>
        <w:t xml:space="preserve"> </w:t>
      </w:r>
      <w:proofErr w:type="spellStart"/>
      <w:r w:rsidR="00CA60F1">
        <w:rPr>
          <w:sz w:val="24"/>
          <w:szCs w:val="24"/>
        </w:rPr>
        <w:t>переважно</w:t>
      </w:r>
      <w:proofErr w:type="spellEnd"/>
      <w:r w:rsidR="00CA60F1">
        <w:rPr>
          <w:sz w:val="24"/>
          <w:szCs w:val="24"/>
        </w:rPr>
        <w:t xml:space="preserve"> </w:t>
      </w:r>
      <w:proofErr w:type="spellStart"/>
      <w:r w:rsidR="00CA60F1">
        <w:rPr>
          <w:sz w:val="24"/>
          <w:szCs w:val="24"/>
        </w:rPr>
        <w:t>ве</w:t>
      </w:r>
      <w:r w:rsidR="00FD5559" w:rsidRPr="00490C23">
        <w:rPr>
          <w:sz w:val="24"/>
          <w:szCs w:val="24"/>
        </w:rPr>
        <w:t>гетаріанське</w:t>
      </w:r>
      <w:proofErr w:type="spellEnd"/>
      <w:r w:rsidR="00FD5559" w:rsidRPr="00490C23">
        <w:rPr>
          <w:sz w:val="24"/>
          <w:szCs w:val="24"/>
        </w:rPr>
        <w:t xml:space="preserve">, з невеликою </w:t>
      </w:r>
      <w:proofErr w:type="spellStart"/>
      <w:r w:rsidR="00FD5559" w:rsidRPr="00490C23">
        <w:rPr>
          <w:sz w:val="24"/>
          <w:szCs w:val="24"/>
        </w:rPr>
        <w:t>часткою</w:t>
      </w:r>
      <w:proofErr w:type="spellEnd"/>
      <w:r w:rsidR="00FD5559" w:rsidRPr="00490C23">
        <w:rPr>
          <w:sz w:val="24"/>
          <w:szCs w:val="24"/>
        </w:rPr>
        <w:t xml:space="preserve"> м</w:t>
      </w:r>
      <w:r w:rsidRPr="00490C23">
        <w:rPr>
          <w:sz w:val="24"/>
          <w:szCs w:val="24"/>
          <w:lang w:val="uk-UA"/>
        </w:rPr>
        <w:t>’</w:t>
      </w:r>
      <w:proofErr w:type="spellStart"/>
      <w:r w:rsidR="00FD5559" w:rsidRPr="00490C23">
        <w:rPr>
          <w:sz w:val="24"/>
          <w:szCs w:val="24"/>
        </w:rPr>
        <w:t>ясних</w:t>
      </w:r>
      <w:proofErr w:type="spellEnd"/>
      <w:r w:rsidR="00FD5559" w:rsidRPr="00490C23">
        <w:rPr>
          <w:sz w:val="24"/>
          <w:szCs w:val="24"/>
        </w:rPr>
        <w:t xml:space="preserve"> і </w:t>
      </w:r>
      <w:proofErr w:type="spellStart"/>
      <w:r w:rsidR="00FD5559" w:rsidRPr="00490C23">
        <w:rPr>
          <w:sz w:val="24"/>
          <w:szCs w:val="24"/>
        </w:rPr>
        <w:t>молочних</w:t>
      </w:r>
      <w:proofErr w:type="spellEnd"/>
      <w:r w:rsidR="00FD5559" w:rsidRPr="00490C23">
        <w:rPr>
          <w:sz w:val="24"/>
          <w:szCs w:val="24"/>
        </w:rPr>
        <w:t xml:space="preserve"> </w:t>
      </w:r>
      <w:proofErr w:type="spellStart"/>
      <w:r w:rsidR="00FD5559" w:rsidRPr="00490C23">
        <w:rPr>
          <w:sz w:val="24"/>
          <w:szCs w:val="24"/>
        </w:rPr>
        <w:t>продуктів</w:t>
      </w:r>
      <w:proofErr w:type="spellEnd"/>
      <w:r w:rsidR="00FD5559" w:rsidRPr="00490C23">
        <w:rPr>
          <w:sz w:val="24"/>
          <w:szCs w:val="24"/>
        </w:rPr>
        <w:t>.</w:t>
      </w:r>
    </w:p>
    <w:p w:rsidR="00FD5559" w:rsidRPr="00490C23" w:rsidRDefault="00FD5559" w:rsidP="00974A05">
      <w:pPr>
        <w:ind w:right="-143" w:firstLine="709"/>
        <w:contextualSpacing/>
        <w:jc w:val="both"/>
        <w:rPr>
          <w:sz w:val="24"/>
          <w:szCs w:val="24"/>
          <w:lang w:val="uk-UA"/>
        </w:rPr>
      </w:pPr>
    </w:p>
    <w:p w:rsidR="00FD5559" w:rsidRPr="00490C23" w:rsidRDefault="00FD5559" w:rsidP="00974A05">
      <w:pPr>
        <w:ind w:right="-143" w:firstLine="536"/>
        <w:jc w:val="center"/>
        <w:outlineLvl w:val="0"/>
        <w:rPr>
          <w:b/>
          <w:sz w:val="24"/>
          <w:szCs w:val="24"/>
          <w:lang w:val="uk-UA"/>
        </w:rPr>
      </w:pPr>
      <w:r w:rsidRPr="00490C23">
        <w:rPr>
          <w:b/>
          <w:sz w:val="24"/>
          <w:szCs w:val="24"/>
          <w:lang w:val="uk-UA"/>
        </w:rPr>
        <w:t>П</w:t>
      </w:r>
      <w:proofErr w:type="spellStart"/>
      <w:r w:rsidRPr="00490C23">
        <w:rPr>
          <w:b/>
          <w:sz w:val="24"/>
          <w:szCs w:val="24"/>
        </w:rPr>
        <w:t>ерелік</w:t>
      </w:r>
      <w:proofErr w:type="spellEnd"/>
      <w:r w:rsidRPr="00490C23">
        <w:rPr>
          <w:b/>
          <w:sz w:val="24"/>
          <w:szCs w:val="24"/>
        </w:rPr>
        <w:t xml:space="preserve"> </w:t>
      </w:r>
      <w:proofErr w:type="spellStart"/>
      <w:r w:rsidRPr="00490C23">
        <w:rPr>
          <w:b/>
          <w:sz w:val="24"/>
          <w:szCs w:val="24"/>
        </w:rPr>
        <w:t>питань</w:t>
      </w:r>
      <w:proofErr w:type="spellEnd"/>
      <w:r w:rsidRPr="00490C23">
        <w:rPr>
          <w:b/>
          <w:sz w:val="24"/>
          <w:szCs w:val="24"/>
        </w:rPr>
        <w:t xml:space="preserve"> по </w:t>
      </w:r>
      <w:proofErr w:type="spellStart"/>
      <w:r w:rsidRPr="00490C23">
        <w:rPr>
          <w:b/>
          <w:sz w:val="24"/>
          <w:szCs w:val="24"/>
        </w:rPr>
        <w:t>темі</w:t>
      </w:r>
      <w:proofErr w:type="spellEnd"/>
      <w:r w:rsidRPr="00490C23">
        <w:rPr>
          <w:b/>
          <w:sz w:val="24"/>
          <w:szCs w:val="24"/>
        </w:rPr>
        <w:t xml:space="preserve"> для </w:t>
      </w:r>
      <w:proofErr w:type="spellStart"/>
      <w:r w:rsidRPr="00490C23">
        <w:rPr>
          <w:b/>
          <w:sz w:val="24"/>
          <w:szCs w:val="24"/>
        </w:rPr>
        <w:t>опитування</w:t>
      </w:r>
      <w:proofErr w:type="spellEnd"/>
      <w:r w:rsidRPr="00490C23">
        <w:rPr>
          <w:b/>
          <w:sz w:val="24"/>
          <w:szCs w:val="24"/>
        </w:rPr>
        <w:t>.</w:t>
      </w:r>
    </w:p>
    <w:p w:rsidR="00FD5559" w:rsidRPr="00490C23" w:rsidRDefault="00FD5559" w:rsidP="00974A05">
      <w:pPr>
        <w:ind w:right="-143" w:firstLine="709"/>
        <w:contextualSpacing/>
        <w:jc w:val="both"/>
        <w:rPr>
          <w:sz w:val="24"/>
          <w:szCs w:val="24"/>
          <w:lang w:val="uk-UA"/>
        </w:rPr>
      </w:pPr>
    </w:p>
    <w:p w:rsidR="00FD5559" w:rsidRPr="00490C23" w:rsidRDefault="00CA60F1" w:rsidP="00CA60F1">
      <w:pPr>
        <w:pStyle w:val="ad"/>
        <w:tabs>
          <w:tab w:val="left" w:pos="6237"/>
        </w:tabs>
        <w:spacing w:after="0"/>
        <w:ind w:right="-143" w:firstLine="567"/>
        <w:jc w:val="both"/>
        <w:rPr>
          <w:sz w:val="24"/>
          <w:szCs w:val="24"/>
        </w:rPr>
      </w:pPr>
      <w:r>
        <w:rPr>
          <w:sz w:val="24"/>
          <w:szCs w:val="24"/>
          <w:lang w:val="uk-UA"/>
        </w:rPr>
        <w:t>1.</w:t>
      </w:r>
      <w:proofErr w:type="spellStart"/>
      <w:r w:rsidR="00FD5559" w:rsidRPr="00490C23">
        <w:rPr>
          <w:sz w:val="24"/>
          <w:szCs w:val="24"/>
        </w:rPr>
        <w:t>Нетрадиційні</w:t>
      </w:r>
      <w:proofErr w:type="spellEnd"/>
      <w:r w:rsidR="00FD5559" w:rsidRPr="00490C23">
        <w:rPr>
          <w:sz w:val="24"/>
          <w:szCs w:val="24"/>
        </w:rPr>
        <w:t xml:space="preserve"> </w:t>
      </w:r>
      <w:proofErr w:type="spellStart"/>
      <w:r w:rsidR="00FD5559" w:rsidRPr="00490C23">
        <w:rPr>
          <w:sz w:val="24"/>
          <w:szCs w:val="24"/>
        </w:rPr>
        <w:t>види</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w:t>
      </w:r>
      <w:proofErr w:type="spellStart"/>
      <w:r w:rsidR="00FD5559" w:rsidRPr="00490C23">
        <w:rPr>
          <w:sz w:val="24"/>
          <w:szCs w:val="24"/>
        </w:rPr>
        <w:t>вплив</w:t>
      </w:r>
      <w:proofErr w:type="spellEnd"/>
      <w:r w:rsidR="00FD5559" w:rsidRPr="00490C23">
        <w:rPr>
          <w:sz w:val="24"/>
          <w:szCs w:val="24"/>
        </w:rPr>
        <w:t xml:space="preserve"> на </w:t>
      </w:r>
      <w:proofErr w:type="spellStart"/>
      <w:r w:rsidR="00FD5559" w:rsidRPr="00490C23">
        <w:rPr>
          <w:sz w:val="24"/>
          <w:szCs w:val="24"/>
        </w:rPr>
        <w:t>життя</w:t>
      </w:r>
      <w:proofErr w:type="spellEnd"/>
      <w:r w:rsidR="00FD5559" w:rsidRPr="00490C23">
        <w:rPr>
          <w:sz w:val="24"/>
          <w:szCs w:val="24"/>
        </w:rPr>
        <w:t xml:space="preserve"> та </w:t>
      </w:r>
      <w:proofErr w:type="spellStart"/>
      <w:r w:rsidR="00FD5559" w:rsidRPr="00490C23">
        <w:rPr>
          <w:sz w:val="24"/>
          <w:szCs w:val="24"/>
        </w:rPr>
        <w:t>здоров’я</w:t>
      </w:r>
      <w:proofErr w:type="spellEnd"/>
      <w:r w:rsidR="00FD5559" w:rsidRPr="00490C23">
        <w:rPr>
          <w:sz w:val="24"/>
          <w:szCs w:val="24"/>
        </w:rPr>
        <w:t xml:space="preserve"> </w:t>
      </w:r>
      <w:proofErr w:type="spellStart"/>
      <w:r w:rsidR="00FD5559" w:rsidRPr="00490C23">
        <w:rPr>
          <w:sz w:val="24"/>
          <w:szCs w:val="24"/>
        </w:rPr>
        <w:t>людини</w:t>
      </w:r>
      <w:proofErr w:type="spellEnd"/>
      <w:r w:rsidR="00FD5559" w:rsidRPr="00490C23">
        <w:rPr>
          <w:sz w:val="24"/>
          <w:szCs w:val="24"/>
        </w:rPr>
        <w:t>.</w:t>
      </w:r>
    </w:p>
    <w:p w:rsidR="00FD5559" w:rsidRPr="00490C23" w:rsidRDefault="00CA60F1" w:rsidP="00CA60F1">
      <w:pPr>
        <w:pStyle w:val="ad"/>
        <w:tabs>
          <w:tab w:val="left" w:pos="6237"/>
        </w:tabs>
        <w:spacing w:after="0"/>
        <w:ind w:right="-143" w:firstLine="567"/>
        <w:jc w:val="both"/>
        <w:rPr>
          <w:sz w:val="24"/>
          <w:szCs w:val="24"/>
        </w:rPr>
      </w:pPr>
      <w:r>
        <w:rPr>
          <w:sz w:val="24"/>
          <w:szCs w:val="24"/>
          <w:lang w:val="uk-UA"/>
        </w:rPr>
        <w:t>2.</w:t>
      </w:r>
      <w:proofErr w:type="spellStart"/>
      <w:r w:rsidR="00FD5559" w:rsidRPr="00490C23">
        <w:rPr>
          <w:sz w:val="24"/>
          <w:szCs w:val="24"/>
        </w:rPr>
        <w:t>Вивчення</w:t>
      </w:r>
      <w:proofErr w:type="spellEnd"/>
      <w:r w:rsidR="00FD5559" w:rsidRPr="00490C23">
        <w:rPr>
          <w:sz w:val="24"/>
          <w:szCs w:val="24"/>
        </w:rPr>
        <w:t xml:space="preserve"> </w:t>
      </w:r>
      <w:proofErr w:type="spellStart"/>
      <w:r w:rsidR="00FD5559" w:rsidRPr="00490C23">
        <w:rPr>
          <w:sz w:val="24"/>
          <w:szCs w:val="24"/>
        </w:rPr>
        <w:t>кількісної</w:t>
      </w:r>
      <w:proofErr w:type="spellEnd"/>
      <w:r w:rsidR="00FD5559" w:rsidRPr="00490C23">
        <w:rPr>
          <w:sz w:val="24"/>
          <w:szCs w:val="24"/>
        </w:rPr>
        <w:t xml:space="preserve"> і </w:t>
      </w:r>
      <w:proofErr w:type="spellStart"/>
      <w:r w:rsidR="00FD5559" w:rsidRPr="00490C23">
        <w:rPr>
          <w:sz w:val="24"/>
          <w:szCs w:val="24"/>
        </w:rPr>
        <w:t>якісної</w:t>
      </w:r>
      <w:proofErr w:type="spellEnd"/>
      <w:r w:rsidR="00FD5559" w:rsidRPr="00490C23">
        <w:rPr>
          <w:sz w:val="24"/>
          <w:szCs w:val="24"/>
        </w:rPr>
        <w:t xml:space="preserve"> </w:t>
      </w:r>
      <w:proofErr w:type="spellStart"/>
      <w:r w:rsidR="00FD5559" w:rsidRPr="00490C23">
        <w:rPr>
          <w:sz w:val="24"/>
          <w:szCs w:val="24"/>
        </w:rPr>
        <w:t>сторін</w:t>
      </w:r>
      <w:proofErr w:type="spellEnd"/>
      <w:r w:rsidR="00FD5559" w:rsidRPr="00490C23">
        <w:rPr>
          <w:sz w:val="24"/>
          <w:szCs w:val="24"/>
        </w:rPr>
        <w:t xml:space="preserve"> </w:t>
      </w:r>
      <w:proofErr w:type="spellStart"/>
      <w:r w:rsidR="00FD5559" w:rsidRPr="00490C23">
        <w:rPr>
          <w:sz w:val="24"/>
          <w:szCs w:val="24"/>
        </w:rPr>
        <w:t>нетрадиційніих</w:t>
      </w:r>
      <w:proofErr w:type="spellEnd"/>
      <w:r w:rsidR="00FD5559" w:rsidRPr="00490C23">
        <w:rPr>
          <w:sz w:val="24"/>
          <w:szCs w:val="24"/>
        </w:rPr>
        <w:t xml:space="preserve"> </w:t>
      </w:r>
      <w:proofErr w:type="spellStart"/>
      <w:r w:rsidR="00FD5559" w:rsidRPr="00490C23">
        <w:rPr>
          <w:sz w:val="24"/>
          <w:szCs w:val="24"/>
        </w:rPr>
        <w:t>видів</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w:t>
      </w:r>
      <w:proofErr w:type="spellStart"/>
      <w:r w:rsidR="00FD5559" w:rsidRPr="00490C23">
        <w:rPr>
          <w:sz w:val="24"/>
          <w:szCs w:val="24"/>
        </w:rPr>
        <w:t>людини</w:t>
      </w:r>
      <w:proofErr w:type="spellEnd"/>
      <w:r w:rsidR="00FD5559" w:rsidRPr="00490C23">
        <w:rPr>
          <w:sz w:val="24"/>
          <w:szCs w:val="24"/>
        </w:rPr>
        <w:t>.</w:t>
      </w:r>
    </w:p>
    <w:p w:rsidR="00FD5559" w:rsidRPr="00490C23" w:rsidRDefault="00CA60F1" w:rsidP="00CA60F1">
      <w:pPr>
        <w:pStyle w:val="ab"/>
        <w:spacing w:after="160" w:line="256" w:lineRule="auto"/>
        <w:ind w:left="0" w:right="-143" w:firstLine="567"/>
        <w:jc w:val="both"/>
        <w:rPr>
          <w:sz w:val="24"/>
          <w:szCs w:val="24"/>
          <w:lang w:eastAsia="uk-UA"/>
        </w:rPr>
      </w:pPr>
      <w:r>
        <w:rPr>
          <w:sz w:val="24"/>
          <w:szCs w:val="24"/>
          <w:lang w:val="uk-UA" w:eastAsia="uk-UA"/>
        </w:rPr>
        <w:t>3.</w:t>
      </w:r>
      <w:proofErr w:type="spellStart"/>
      <w:r w:rsidR="00FD5559" w:rsidRPr="00490C23">
        <w:rPr>
          <w:sz w:val="24"/>
          <w:szCs w:val="24"/>
          <w:lang w:eastAsia="uk-UA"/>
        </w:rPr>
        <w:t>Різновиди</w:t>
      </w:r>
      <w:proofErr w:type="spellEnd"/>
      <w:r w:rsidR="00FD5559" w:rsidRPr="00490C23">
        <w:rPr>
          <w:sz w:val="24"/>
          <w:szCs w:val="24"/>
          <w:lang w:eastAsia="uk-UA"/>
        </w:rPr>
        <w:t xml:space="preserve"> </w:t>
      </w:r>
      <w:proofErr w:type="spellStart"/>
      <w:r w:rsidR="00FD5559" w:rsidRPr="00490C23">
        <w:rPr>
          <w:sz w:val="24"/>
          <w:szCs w:val="24"/>
          <w:lang w:eastAsia="uk-UA"/>
        </w:rPr>
        <w:t>впливу</w:t>
      </w:r>
      <w:proofErr w:type="spellEnd"/>
      <w:r w:rsidR="00FD5559" w:rsidRPr="00490C23">
        <w:rPr>
          <w:sz w:val="24"/>
          <w:szCs w:val="24"/>
          <w:lang w:eastAsia="uk-UA"/>
        </w:rPr>
        <w:t xml:space="preserve"> </w:t>
      </w:r>
      <w:proofErr w:type="spellStart"/>
      <w:r w:rsidR="00FD5559" w:rsidRPr="00490C23">
        <w:rPr>
          <w:sz w:val="24"/>
          <w:szCs w:val="24"/>
        </w:rPr>
        <w:t>нетрадиційніих</w:t>
      </w:r>
      <w:proofErr w:type="spellEnd"/>
      <w:r w:rsidR="00FD5559" w:rsidRPr="00490C23">
        <w:rPr>
          <w:sz w:val="24"/>
          <w:szCs w:val="24"/>
        </w:rPr>
        <w:t xml:space="preserve"> </w:t>
      </w:r>
      <w:proofErr w:type="spellStart"/>
      <w:r w:rsidR="00FD5559" w:rsidRPr="00490C23">
        <w:rPr>
          <w:sz w:val="24"/>
          <w:szCs w:val="24"/>
        </w:rPr>
        <w:t>видів</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lang w:eastAsia="uk-UA"/>
        </w:rPr>
        <w:t xml:space="preserve"> на </w:t>
      </w:r>
      <w:proofErr w:type="spellStart"/>
      <w:r w:rsidR="00FD5559" w:rsidRPr="00490C23">
        <w:rPr>
          <w:sz w:val="24"/>
          <w:szCs w:val="24"/>
          <w:lang w:eastAsia="uk-UA"/>
        </w:rPr>
        <w:t>організм</w:t>
      </w:r>
      <w:proofErr w:type="spellEnd"/>
      <w:r w:rsidR="00FD5559" w:rsidRPr="00490C23">
        <w:rPr>
          <w:sz w:val="24"/>
          <w:szCs w:val="24"/>
          <w:lang w:eastAsia="uk-UA"/>
        </w:rPr>
        <w:t xml:space="preserve"> </w:t>
      </w:r>
      <w:proofErr w:type="spellStart"/>
      <w:r w:rsidR="00FD5559" w:rsidRPr="00490C23">
        <w:rPr>
          <w:sz w:val="24"/>
          <w:szCs w:val="24"/>
          <w:lang w:eastAsia="uk-UA"/>
        </w:rPr>
        <w:t>людини</w:t>
      </w:r>
      <w:proofErr w:type="spellEnd"/>
      <w:r w:rsidR="00FD5559" w:rsidRPr="00490C23">
        <w:rPr>
          <w:sz w:val="24"/>
          <w:szCs w:val="24"/>
          <w:lang w:eastAsia="uk-UA"/>
        </w:rPr>
        <w:t>.</w:t>
      </w:r>
    </w:p>
    <w:p w:rsidR="00FD5559" w:rsidRPr="00490C23" w:rsidRDefault="00CA60F1" w:rsidP="00CA60F1">
      <w:pPr>
        <w:pStyle w:val="ab"/>
        <w:spacing w:after="160" w:line="240" w:lineRule="atLeast"/>
        <w:ind w:left="0" w:right="-143" w:firstLine="567"/>
        <w:jc w:val="both"/>
        <w:rPr>
          <w:sz w:val="24"/>
          <w:szCs w:val="24"/>
        </w:rPr>
      </w:pPr>
      <w:r>
        <w:rPr>
          <w:sz w:val="24"/>
          <w:szCs w:val="24"/>
          <w:lang w:val="uk-UA"/>
        </w:rPr>
        <w:t>4.</w:t>
      </w:r>
      <w:proofErr w:type="spellStart"/>
      <w:r w:rsidR="00FD5559" w:rsidRPr="00490C23">
        <w:rPr>
          <w:sz w:val="24"/>
          <w:szCs w:val="24"/>
        </w:rPr>
        <w:t>Основні</w:t>
      </w:r>
      <w:proofErr w:type="spellEnd"/>
      <w:r w:rsidR="00FD5559" w:rsidRPr="00490C23">
        <w:rPr>
          <w:sz w:val="24"/>
          <w:szCs w:val="24"/>
        </w:rPr>
        <w:t xml:space="preserve"> </w:t>
      </w:r>
      <w:proofErr w:type="spellStart"/>
      <w:r w:rsidR="00FD5559" w:rsidRPr="00490C23">
        <w:rPr>
          <w:sz w:val="24"/>
          <w:szCs w:val="24"/>
        </w:rPr>
        <w:t>види</w:t>
      </w:r>
      <w:proofErr w:type="spellEnd"/>
      <w:r w:rsidR="00FD5559" w:rsidRPr="00490C23">
        <w:rPr>
          <w:sz w:val="24"/>
          <w:szCs w:val="24"/>
        </w:rPr>
        <w:t xml:space="preserve"> </w:t>
      </w:r>
      <w:proofErr w:type="spellStart"/>
      <w:r w:rsidR="00FD5559" w:rsidRPr="00490C23">
        <w:rPr>
          <w:sz w:val="24"/>
          <w:szCs w:val="24"/>
        </w:rPr>
        <w:t>нетрадиційного</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w:t>
      </w:r>
      <w:proofErr w:type="spellStart"/>
      <w:r w:rsidR="00FD5559" w:rsidRPr="00490C23">
        <w:rPr>
          <w:sz w:val="24"/>
          <w:szCs w:val="24"/>
        </w:rPr>
        <w:t>вегетаріанство</w:t>
      </w:r>
      <w:proofErr w:type="spellEnd"/>
      <w:r w:rsidR="00FD5559" w:rsidRPr="00490C23">
        <w:rPr>
          <w:sz w:val="24"/>
          <w:szCs w:val="24"/>
        </w:rPr>
        <w:t xml:space="preserve">, </w:t>
      </w:r>
      <w:proofErr w:type="spellStart"/>
      <w:r w:rsidR="00FD5559" w:rsidRPr="00490C23">
        <w:rPr>
          <w:sz w:val="24"/>
          <w:szCs w:val="24"/>
        </w:rPr>
        <w:t>сироїдіння</w:t>
      </w:r>
      <w:proofErr w:type="spellEnd"/>
      <w:r w:rsidR="00FD5559" w:rsidRPr="00490C23">
        <w:rPr>
          <w:sz w:val="24"/>
          <w:szCs w:val="24"/>
        </w:rPr>
        <w:t xml:space="preserve">, </w:t>
      </w:r>
      <w:proofErr w:type="spellStart"/>
      <w:r w:rsidR="00FD5559" w:rsidRPr="00490C23">
        <w:rPr>
          <w:sz w:val="24"/>
          <w:szCs w:val="24"/>
        </w:rPr>
        <w:t>роздільне</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w:t>
      </w:r>
    </w:p>
    <w:p w:rsidR="00FD5559" w:rsidRPr="00490C23" w:rsidRDefault="00CA60F1" w:rsidP="00CA60F1">
      <w:pPr>
        <w:pStyle w:val="ab"/>
        <w:spacing w:after="160" w:line="240" w:lineRule="atLeast"/>
        <w:ind w:left="0" w:right="-143" w:firstLine="567"/>
        <w:jc w:val="both"/>
        <w:rPr>
          <w:sz w:val="24"/>
          <w:szCs w:val="24"/>
        </w:rPr>
      </w:pPr>
      <w:r>
        <w:rPr>
          <w:sz w:val="24"/>
          <w:szCs w:val="24"/>
          <w:lang w:val="uk-UA"/>
        </w:rPr>
        <w:t>5.</w:t>
      </w:r>
      <w:proofErr w:type="spellStart"/>
      <w:r w:rsidR="00FD5559" w:rsidRPr="00490C23">
        <w:rPr>
          <w:sz w:val="24"/>
          <w:szCs w:val="24"/>
        </w:rPr>
        <w:t>Основні</w:t>
      </w:r>
      <w:proofErr w:type="spellEnd"/>
      <w:r w:rsidR="00FD5559" w:rsidRPr="00490C23">
        <w:rPr>
          <w:sz w:val="24"/>
          <w:szCs w:val="24"/>
        </w:rPr>
        <w:t xml:space="preserve"> </w:t>
      </w:r>
      <w:proofErr w:type="spellStart"/>
      <w:r w:rsidR="00FD5559" w:rsidRPr="00490C23">
        <w:rPr>
          <w:sz w:val="24"/>
          <w:szCs w:val="24"/>
        </w:rPr>
        <w:t>види</w:t>
      </w:r>
      <w:proofErr w:type="spellEnd"/>
      <w:r w:rsidR="00FD5559" w:rsidRPr="00490C23">
        <w:rPr>
          <w:sz w:val="24"/>
          <w:szCs w:val="24"/>
        </w:rPr>
        <w:t xml:space="preserve"> </w:t>
      </w:r>
      <w:proofErr w:type="spellStart"/>
      <w:r w:rsidR="00FD5559" w:rsidRPr="00490C23">
        <w:rPr>
          <w:sz w:val="24"/>
          <w:szCs w:val="24"/>
        </w:rPr>
        <w:t>нетрадиційного</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за </w:t>
      </w:r>
      <w:proofErr w:type="spellStart"/>
      <w:r w:rsidR="00FD5559" w:rsidRPr="00490C23">
        <w:rPr>
          <w:sz w:val="24"/>
          <w:szCs w:val="24"/>
        </w:rPr>
        <w:t>групою</w:t>
      </w:r>
      <w:proofErr w:type="spellEnd"/>
      <w:r w:rsidR="00FD5559" w:rsidRPr="00490C23">
        <w:rPr>
          <w:sz w:val="24"/>
          <w:szCs w:val="24"/>
        </w:rPr>
        <w:t xml:space="preserve"> </w:t>
      </w:r>
      <w:proofErr w:type="spellStart"/>
      <w:r w:rsidR="00FD5559" w:rsidRPr="00490C23">
        <w:rPr>
          <w:sz w:val="24"/>
          <w:szCs w:val="24"/>
        </w:rPr>
        <w:t>крові</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у </w:t>
      </w:r>
      <w:proofErr w:type="spellStart"/>
      <w:r w:rsidR="00FD5559" w:rsidRPr="00490C23">
        <w:rPr>
          <w:sz w:val="24"/>
          <w:szCs w:val="24"/>
        </w:rPr>
        <w:t>системі</w:t>
      </w:r>
      <w:proofErr w:type="spellEnd"/>
      <w:r w:rsidR="00FD5559" w:rsidRPr="00490C23">
        <w:rPr>
          <w:sz w:val="24"/>
          <w:szCs w:val="24"/>
        </w:rPr>
        <w:t xml:space="preserve"> </w:t>
      </w:r>
      <w:proofErr w:type="spellStart"/>
      <w:r w:rsidR="00FD5559" w:rsidRPr="00490C23">
        <w:rPr>
          <w:sz w:val="24"/>
          <w:szCs w:val="24"/>
        </w:rPr>
        <w:t>вчення</w:t>
      </w:r>
      <w:proofErr w:type="spellEnd"/>
      <w:r w:rsidR="00FD5559" w:rsidRPr="00490C23">
        <w:rPr>
          <w:sz w:val="24"/>
          <w:szCs w:val="24"/>
        </w:rPr>
        <w:t xml:space="preserve"> </w:t>
      </w:r>
      <w:proofErr w:type="spellStart"/>
      <w:r w:rsidR="00FD5559" w:rsidRPr="00490C23">
        <w:rPr>
          <w:sz w:val="24"/>
          <w:szCs w:val="24"/>
        </w:rPr>
        <w:t>йогів</w:t>
      </w:r>
      <w:proofErr w:type="spellEnd"/>
      <w:r w:rsidR="00FD5559" w:rsidRPr="00490C23">
        <w:rPr>
          <w:sz w:val="24"/>
          <w:szCs w:val="24"/>
        </w:rPr>
        <w:t>.</w:t>
      </w:r>
    </w:p>
    <w:p w:rsidR="00502D3C" w:rsidRPr="00A538D2" w:rsidRDefault="00502D3C" w:rsidP="00974A05">
      <w:pPr>
        <w:pStyle w:val="ab"/>
        <w:spacing w:line="240" w:lineRule="atLeast"/>
        <w:ind w:left="0" w:right="-143"/>
        <w:jc w:val="both"/>
        <w:rPr>
          <w:sz w:val="24"/>
          <w:szCs w:val="24"/>
          <w:lang w:val="uk-UA"/>
        </w:rPr>
      </w:pPr>
    </w:p>
    <w:p w:rsidR="00FD5559" w:rsidRPr="00490C23" w:rsidRDefault="00FD5559" w:rsidP="00974A05">
      <w:pPr>
        <w:ind w:right="-143" w:firstLine="536"/>
        <w:jc w:val="center"/>
        <w:outlineLvl w:val="0"/>
        <w:rPr>
          <w:b/>
          <w:bCs/>
          <w:sz w:val="24"/>
          <w:szCs w:val="24"/>
          <w:lang w:val="uk-UA"/>
        </w:rPr>
      </w:pPr>
      <w:r w:rsidRPr="00490C23">
        <w:rPr>
          <w:b/>
          <w:bCs/>
          <w:sz w:val="24"/>
          <w:szCs w:val="24"/>
          <w:lang w:val="uk-UA"/>
        </w:rPr>
        <w:t>Методична розробка до практичного   заняття 4.3.</w:t>
      </w:r>
    </w:p>
    <w:p w:rsidR="00FD5559" w:rsidRPr="00490C23" w:rsidRDefault="00FD5559" w:rsidP="00974A05">
      <w:pPr>
        <w:ind w:right="-143"/>
        <w:jc w:val="both"/>
        <w:rPr>
          <w:sz w:val="24"/>
          <w:szCs w:val="24"/>
          <w:lang w:val="uk-UA"/>
        </w:rPr>
      </w:pPr>
    </w:p>
    <w:p w:rsidR="00FD5559" w:rsidRPr="00490C23" w:rsidRDefault="00FD5559" w:rsidP="00CA60F1">
      <w:pPr>
        <w:ind w:right="-143" w:firstLine="536"/>
        <w:jc w:val="both"/>
        <w:rPr>
          <w:rStyle w:val="FontStyle86"/>
          <w:sz w:val="24"/>
          <w:szCs w:val="24"/>
          <w:lang w:val="uk-UA"/>
        </w:rPr>
      </w:pPr>
      <w:r w:rsidRPr="00490C23">
        <w:rPr>
          <w:b/>
          <w:bCs/>
          <w:sz w:val="24"/>
          <w:szCs w:val="24"/>
          <w:lang w:val="uk-UA"/>
        </w:rPr>
        <w:t>Навчальна мета</w:t>
      </w:r>
      <w:r w:rsidRPr="00490C23">
        <w:rPr>
          <w:sz w:val="24"/>
          <w:szCs w:val="24"/>
          <w:lang w:val="uk-UA"/>
        </w:rPr>
        <w:t xml:space="preserve">: ознайомити студентів  з відомостями  про значення харчування в збереженні здоров’я, знаннями про нетрадиційні види харчування.  </w:t>
      </w:r>
      <w:r w:rsidRPr="00490C23">
        <w:rPr>
          <w:bCs/>
          <w:sz w:val="24"/>
          <w:szCs w:val="24"/>
          <w:lang w:val="uk-UA"/>
        </w:rPr>
        <w:t>Методичні та практичні завдання</w:t>
      </w:r>
      <w:r w:rsidRPr="00490C23">
        <w:rPr>
          <w:b/>
          <w:bCs/>
          <w:sz w:val="24"/>
          <w:szCs w:val="24"/>
          <w:lang w:val="uk-UA"/>
        </w:rPr>
        <w:t xml:space="preserve"> </w:t>
      </w:r>
      <w:r w:rsidRPr="00490C23">
        <w:rPr>
          <w:sz w:val="24"/>
          <w:szCs w:val="24"/>
          <w:lang w:val="uk-UA"/>
        </w:rPr>
        <w:t xml:space="preserve">практичного заняття: навчити студентів методологічним </w:t>
      </w:r>
      <w:r w:rsidRPr="00490C23">
        <w:rPr>
          <w:sz w:val="24"/>
          <w:szCs w:val="24"/>
          <w:lang w:val="uk-UA"/>
        </w:rPr>
        <w:lastRenderedPageBreak/>
        <w:t xml:space="preserve">особливостям застосування системного підходу гігієни харчування при </w:t>
      </w:r>
      <w:r w:rsidRPr="00490C23">
        <w:rPr>
          <w:rStyle w:val="FontStyle86"/>
          <w:sz w:val="24"/>
          <w:szCs w:val="24"/>
          <w:lang w:val="uk-UA" w:eastAsia="uk-UA"/>
        </w:rPr>
        <w:t xml:space="preserve"> формуванні цілісного уявлення про здоров</w:t>
      </w:r>
      <w:r w:rsidRPr="00490C23">
        <w:rPr>
          <w:sz w:val="24"/>
          <w:szCs w:val="24"/>
          <w:lang w:val="uk-UA"/>
        </w:rPr>
        <w:t>’</w:t>
      </w:r>
      <w:r w:rsidRPr="00490C23">
        <w:rPr>
          <w:rStyle w:val="FontStyle86"/>
          <w:sz w:val="24"/>
          <w:szCs w:val="24"/>
          <w:lang w:val="uk-UA" w:eastAsia="uk-UA"/>
        </w:rPr>
        <w:t xml:space="preserve">я людини. </w:t>
      </w:r>
    </w:p>
    <w:p w:rsidR="00FD5559" w:rsidRPr="00490C23" w:rsidRDefault="00FD5559" w:rsidP="00974A05">
      <w:pPr>
        <w:ind w:right="-143" w:firstLine="536"/>
        <w:jc w:val="both"/>
        <w:rPr>
          <w:sz w:val="24"/>
          <w:szCs w:val="24"/>
          <w:lang w:val="uk-UA"/>
        </w:rPr>
      </w:pP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матеріалу</w:t>
      </w:r>
      <w:proofErr w:type="spellEnd"/>
      <w:r w:rsidRPr="00490C23">
        <w:rPr>
          <w:sz w:val="24"/>
          <w:szCs w:val="24"/>
        </w:rPr>
        <w:t>).</w:t>
      </w:r>
      <w:r w:rsidRPr="00490C23">
        <w:rPr>
          <w:sz w:val="24"/>
          <w:szCs w:val="24"/>
          <w:lang w:val="uk-UA"/>
        </w:rPr>
        <w:t xml:space="preserve">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Pr="00490C23" w:rsidRDefault="00FD5559" w:rsidP="00FD5559">
      <w:pPr>
        <w:ind w:left="-284" w:right="141" w:firstLine="536"/>
        <w:jc w:val="both"/>
        <w:rPr>
          <w:color w:val="00B050"/>
          <w:sz w:val="24"/>
          <w:szCs w:val="24"/>
          <w:lang w:val="uk-UA"/>
        </w:rPr>
      </w:pPr>
    </w:p>
    <w:p w:rsidR="00FD5559" w:rsidRPr="00490C23" w:rsidRDefault="00FD5559" w:rsidP="00FD5559">
      <w:pPr>
        <w:ind w:left="-284" w:right="141" w:firstLine="536"/>
        <w:jc w:val="center"/>
        <w:rPr>
          <w:b/>
          <w:sz w:val="24"/>
          <w:szCs w:val="24"/>
          <w:lang w:val="uk-UA"/>
        </w:rPr>
      </w:pPr>
      <w:r w:rsidRPr="00490C23">
        <w:rPr>
          <w:b/>
          <w:sz w:val="24"/>
          <w:szCs w:val="24"/>
          <w:lang w:val="uk-UA"/>
        </w:rPr>
        <w:t>Тестовий контроль</w:t>
      </w:r>
    </w:p>
    <w:p w:rsidR="00FD5559" w:rsidRPr="00CA60F1" w:rsidRDefault="00FD5559" w:rsidP="00A538D2">
      <w:pPr>
        <w:ind w:right="141" w:firstLine="536"/>
        <w:jc w:val="center"/>
        <w:rPr>
          <w:sz w:val="24"/>
          <w:szCs w:val="24"/>
          <w:lang w:val="uk-UA"/>
        </w:rPr>
      </w:pPr>
    </w:p>
    <w:p w:rsidR="00FD5559" w:rsidRPr="00CA60F1" w:rsidRDefault="00FD5559" w:rsidP="00CA60F1">
      <w:pPr>
        <w:ind w:right="283" w:firstLine="708"/>
        <w:jc w:val="both"/>
        <w:rPr>
          <w:sz w:val="24"/>
          <w:szCs w:val="24"/>
          <w:u w:val="single"/>
          <w:lang w:val="uk-UA"/>
        </w:rPr>
      </w:pPr>
      <w:r w:rsidRPr="00CA60F1">
        <w:rPr>
          <w:sz w:val="24"/>
          <w:szCs w:val="24"/>
          <w:u w:val="single"/>
          <w:lang w:val="uk-UA"/>
        </w:rPr>
        <w:t>1. Харчування – найважливіша фізіологічна потреба організму, що:</w:t>
      </w:r>
    </w:p>
    <w:p w:rsidR="00FD5559" w:rsidRPr="00CA60F1" w:rsidRDefault="00FD5559" w:rsidP="00A538D2">
      <w:pPr>
        <w:ind w:right="283"/>
        <w:jc w:val="both"/>
        <w:rPr>
          <w:sz w:val="24"/>
          <w:szCs w:val="24"/>
          <w:lang w:val="uk-UA"/>
        </w:rPr>
      </w:pPr>
      <w:r w:rsidRPr="00CA60F1">
        <w:rPr>
          <w:sz w:val="24"/>
          <w:szCs w:val="24"/>
          <w:lang w:val="uk-UA"/>
        </w:rPr>
        <w:t xml:space="preserve">1. Забезпечується ароматичними речовинами.  </w:t>
      </w:r>
    </w:p>
    <w:p w:rsidR="00FD5559" w:rsidRPr="00CA60F1" w:rsidRDefault="00FD5559" w:rsidP="00A538D2">
      <w:pPr>
        <w:ind w:right="283"/>
        <w:jc w:val="both"/>
        <w:rPr>
          <w:sz w:val="24"/>
          <w:szCs w:val="24"/>
          <w:lang w:val="uk-UA"/>
        </w:rPr>
      </w:pPr>
      <w:r w:rsidRPr="00CA60F1">
        <w:rPr>
          <w:sz w:val="24"/>
          <w:szCs w:val="24"/>
          <w:lang w:val="uk-UA"/>
        </w:rPr>
        <w:t>2. Забезпечує ріст і розвиток молодого організму.</w:t>
      </w:r>
    </w:p>
    <w:p w:rsidR="00FD5559" w:rsidRPr="00CA60F1" w:rsidRDefault="00FD5559" w:rsidP="00A538D2">
      <w:pPr>
        <w:ind w:right="283"/>
        <w:jc w:val="both"/>
        <w:rPr>
          <w:sz w:val="24"/>
          <w:szCs w:val="24"/>
          <w:lang w:val="uk-UA"/>
        </w:rPr>
      </w:pPr>
      <w:r w:rsidRPr="00CA60F1">
        <w:rPr>
          <w:sz w:val="24"/>
          <w:szCs w:val="24"/>
          <w:lang w:val="uk-UA"/>
        </w:rPr>
        <w:t>3. Забезпечує нормальну репродуктивну функцію.</w:t>
      </w:r>
    </w:p>
    <w:p w:rsidR="00FD5559" w:rsidRPr="00CA60F1" w:rsidRDefault="00FD5559" w:rsidP="00A538D2">
      <w:pPr>
        <w:ind w:right="283"/>
        <w:jc w:val="both"/>
        <w:rPr>
          <w:rStyle w:val="FontStyle20"/>
          <w:b w:val="0"/>
          <w:bCs w:val="0"/>
        </w:rPr>
      </w:pPr>
      <w:r w:rsidRPr="00CA60F1">
        <w:rPr>
          <w:sz w:val="24"/>
          <w:szCs w:val="24"/>
          <w:lang w:val="uk-UA"/>
        </w:rPr>
        <w:t>4. Забезпечується навчально-педагогічним процесом.</w:t>
      </w:r>
    </w:p>
    <w:p w:rsidR="00FD5559" w:rsidRPr="00CA60F1" w:rsidRDefault="00FD5559" w:rsidP="00A538D2">
      <w:pPr>
        <w:pStyle w:val="Style12"/>
        <w:widowControl/>
        <w:spacing w:line="240" w:lineRule="auto"/>
        <w:ind w:right="283" w:firstLine="0"/>
        <w:jc w:val="both"/>
        <w:rPr>
          <w:rStyle w:val="FontStyle29"/>
          <w:sz w:val="24"/>
          <w:szCs w:val="24"/>
          <w:lang w:eastAsia="uk-UA"/>
        </w:rPr>
      </w:pPr>
      <w:r w:rsidRPr="00CA60F1">
        <w:rPr>
          <w:rStyle w:val="FontStyle29"/>
          <w:sz w:val="24"/>
          <w:szCs w:val="24"/>
          <w:lang w:val="uk-UA" w:eastAsia="uk-UA"/>
        </w:rPr>
        <w:tab/>
      </w:r>
      <w:r w:rsidRPr="00CA60F1">
        <w:rPr>
          <w:rStyle w:val="FontStyle29"/>
          <w:sz w:val="24"/>
          <w:szCs w:val="24"/>
          <w:u w:val="single"/>
          <w:lang w:val="uk-UA" w:eastAsia="uk-UA"/>
        </w:rPr>
        <w:t>2. Який принцип харчування сприяє довголіттю</w:t>
      </w:r>
      <w:r w:rsidRPr="00CA60F1">
        <w:rPr>
          <w:rStyle w:val="FontStyle29"/>
          <w:sz w:val="24"/>
          <w:szCs w:val="24"/>
          <w:lang w:val="uk-UA" w:eastAsia="uk-UA"/>
        </w:rPr>
        <w:t>?</w:t>
      </w:r>
    </w:p>
    <w:p w:rsidR="00FD5559" w:rsidRPr="00CA60F1" w:rsidRDefault="00FD5559" w:rsidP="00A538D2">
      <w:pPr>
        <w:pStyle w:val="Style12"/>
        <w:widowControl/>
        <w:tabs>
          <w:tab w:val="left" w:pos="701"/>
        </w:tabs>
        <w:spacing w:line="240" w:lineRule="auto"/>
        <w:ind w:right="283" w:firstLine="0"/>
        <w:jc w:val="both"/>
        <w:rPr>
          <w:rStyle w:val="FontStyle29"/>
          <w:sz w:val="24"/>
          <w:szCs w:val="24"/>
          <w:lang w:val="uk-UA" w:eastAsia="uk-UA"/>
        </w:rPr>
      </w:pPr>
      <w:r w:rsidRPr="00CA60F1">
        <w:rPr>
          <w:rStyle w:val="FontStyle29"/>
          <w:sz w:val="24"/>
          <w:szCs w:val="24"/>
          <w:lang w:val="uk-UA" w:eastAsia="uk-UA"/>
        </w:rPr>
        <w:t xml:space="preserve">1. Збалансованість харчування. </w:t>
      </w:r>
    </w:p>
    <w:p w:rsidR="00FD5559" w:rsidRPr="00CA60F1" w:rsidRDefault="00FD5559" w:rsidP="00A538D2">
      <w:pPr>
        <w:pStyle w:val="Style12"/>
        <w:widowControl/>
        <w:tabs>
          <w:tab w:val="left" w:pos="701"/>
        </w:tabs>
        <w:spacing w:line="240" w:lineRule="auto"/>
        <w:ind w:right="283" w:firstLine="0"/>
        <w:jc w:val="both"/>
        <w:rPr>
          <w:rStyle w:val="FontStyle29"/>
          <w:sz w:val="24"/>
          <w:szCs w:val="24"/>
          <w:lang w:val="uk-UA" w:eastAsia="uk-UA"/>
        </w:rPr>
      </w:pPr>
      <w:r w:rsidRPr="00CA60F1">
        <w:rPr>
          <w:rStyle w:val="FontStyle29"/>
          <w:bCs/>
          <w:sz w:val="24"/>
          <w:szCs w:val="24"/>
          <w:lang w:val="uk-UA" w:eastAsia="uk-UA"/>
        </w:rPr>
        <w:t>2. Достатня кількість вітамінів, мінералів.</w:t>
      </w:r>
    </w:p>
    <w:p w:rsidR="00FD5559" w:rsidRPr="00CA60F1" w:rsidRDefault="00FD5559" w:rsidP="00A538D2">
      <w:pPr>
        <w:pStyle w:val="Style12"/>
        <w:widowControl/>
        <w:tabs>
          <w:tab w:val="left" w:pos="730"/>
        </w:tabs>
        <w:spacing w:line="240" w:lineRule="auto"/>
        <w:ind w:right="283" w:firstLine="0"/>
        <w:jc w:val="both"/>
        <w:rPr>
          <w:rStyle w:val="FontStyle29"/>
          <w:sz w:val="24"/>
          <w:szCs w:val="24"/>
          <w:lang w:val="uk-UA" w:eastAsia="uk-UA"/>
        </w:rPr>
      </w:pPr>
      <w:r w:rsidRPr="00CA60F1">
        <w:rPr>
          <w:rStyle w:val="FontStyle29"/>
          <w:sz w:val="24"/>
          <w:szCs w:val="24"/>
          <w:lang w:val="uk-UA" w:eastAsia="uk-UA"/>
        </w:rPr>
        <w:t>3. Якісна повноцінність харчування</w:t>
      </w:r>
      <w:r w:rsidR="00CA60F1">
        <w:rPr>
          <w:rStyle w:val="FontStyle29"/>
          <w:sz w:val="24"/>
          <w:szCs w:val="24"/>
          <w:lang w:val="uk-UA" w:eastAsia="uk-UA"/>
        </w:rPr>
        <w:t>.</w:t>
      </w:r>
    </w:p>
    <w:p w:rsidR="00FD5559" w:rsidRPr="00CA60F1" w:rsidRDefault="00FD5559" w:rsidP="00A538D2">
      <w:pPr>
        <w:pStyle w:val="Style12"/>
        <w:widowControl/>
        <w:tabs>
          <w:tab w:val="left" w:pos="730"/>
        </w:tabs>
        <w:spacing w:line="240" w:lineRule="auto"/>
        <w:ind w:right="283" w:firstLine="0"/>
        <w:jc w:val="both"/>
        <w:rPr>
          <w:lang w:val="uk-UA"/>
        </w:rPr>
      </w:pPr>
      <w:r w:rsidRPr="00CA60F1">
        <w:rPr>
          <w:rStyle w:val="FontStyle29"/>
          <w:sz w:val="24"/>
          <w:szCs w:val="24"/>
          <w:lang w:val="uk-UA" w:eastAsia="uk-UA"/>
        </w:rPr>
        <w:t>4. Індивідуалізація харчування.</w:t>
      </w:r>
    </w:p>
    <w:p w:rsidR="00FD5559" w:rsidRPr="00CA60F1" w:rsidRDefault="00FD5559" w:rsidP="00A538D2">
      <w:pPr>
        <w:pStyle w:val="aa"/>
        <w:shd w:val="clear" w:color="auto" w:fill="FFFFFF"/>
        <w:spacing w:before="0" w:beforeAutospacing="0" w:after="0" w:afterAutospacing="0"/>
        <w:ind w:right="283" w:firstLine="710"/>
        <w:jc w:val="both"/>
        <w:rPr>
          <w:u w:val="single"/>
          <w:lang w:val="uk-UA"/>
        </w:rPr>
      </w:pPr>
      <w:r w:rsidRPr="00CA60F1">
        <w:rPr>
          <w:u w:val="single"/>
          <w:lang w:val="uk-UA"/>
        </w:rPr>
        <w:t>3. Біологічна дія їжі  на організм людини:</w:t>
      </w:r>
    </w:p>
    <w:p w:rsidR="00FD5559" w:rsidRPr="00CA60F1" w:rsidRDefault="00CA60F1" w:rsidP="00A538D2">
      <w:pPr>
        <w:pStyle w:val="aa"/>
        <w:shd w:val="clear" w:color="auto" w:fill="FFFFFF"/>
        <w:spacing w:before="0" w:beforeAutospacing="0" w:after="0" w:afterAutospacing="0"/>
        <w:ind w:right="283"/>
        <w:jc w:val="both"/>
        <w:rPr>
          <w:lang w:val="uk-UA"/>
        </w:rPr>
      </w:pPr>
      <w:r>
        <w:rPr>
          <w:lang w:val="uk-UA"/>
        </w:rPr>
        <w:t xml:space="preserve">1. Спеціальна. </w:t>
      </w:r>
    </w:p>
    <w:p w:rsidR="00FD5559" w:rsidRPr="00CA60F1" w:rsidRDefault="00FD5559" w:rsidP="00A538D2">
      <w:pPr>
        <w:pStyle w:val="aa"/>
        <w:shd w:val="clear" w:color="auto" w:fill="FFFFFF"/>
        <w:spacing w:before="0" w:beforeAutospacing="0" w:after="0" w:afterAutospacing="0"/>
        <w:ind w:right="283"/>
        <w:jc w:val="both"/>
        <w:rPr>
          <w:lang w:val="uk-UA"/>
        </w:rPr>
      </w:pPr>
      <w:r w:rsidRPr="00CA60F1">
        <w:rPr>
          <w:lang w:val="uk-UA"/>
        </w:rPr>
        <w:t xml:space="preserve">2. Специфічна, неспецифічна. </w:t>
      </w:r>
    </w:p>
    <w:p w:rsidR="00FD5559" w:rsidRPr="00CA60F1" w:rsidRDefault="00FD5559" w:rsidP="00A538D2">
      <w:pPr>
        <w:pStyle w:val="aa"/>
        <w:shd w:val="clear" w:color="auto" w:fill="FFFFFF"/>
        <w:spacing w:before="0" w:beforeAutospacing="0" w:after="0" w:afterAutospacing="0"/>
        <w:ind w:right="283"/>
        <w:jc w:val="both"/>
        <w:rPr>
          <w:lang w:val="uk-UA"/>
        </w:rPr>
      </w:pPr>
      <w:r w:rsidRPr="00CA60F1">
        <w:rPr>
          <w:lang w:val="uk-UA"/>
        </w:rPr>
        <w:t>3. Нейтралізуюча, захисна.</w:t>
      </w:r>
    </w:p>
    <w:p w:rsidR="00FD5559" w:rsidRPr="00CA60F1" w:rsidRDefault="00FD5559" w:rsidP="00A538D2">
      <w:pPr>
        <w:pStyle w:val="aa"/>
        <w:shd w:val="clear" w:color="auto" w:fill="FFFFFF"/>
        <w:spacing w:before="0" w:beforeAutospacing="0" w:after="0" w:afterAutospacing="0"/>
        <w:ind w:right="283"/>
        <w:jc w:val="both"/>
        <w:rPr>
          <w:lang w:val="uk-UA"/>
        </w:rPr>
      </w:pPr>
      <w:r w:rsidRPr="00CA60F1">
        <w:rPr>
          <w:lang w:val="uk-UA"/>
        </w:rPr>
        <w:t>4. Фармакологічна.</w:t>
      </w:r>
    </w:p>
    <w:p w:rsidR="00FD5559" w:rsidRPr="00CA60F1" w:rsidRDefault="00FD5559" w:rsidP="00CA60F1">
      <w:pPr>
        <w:ind w:right="283" w:firstLine="708"/>
        <w:jc w:val="both"/>
        <w:rPr>
          <w:sz w:val="24"/>
          <w:szCs w:val="24"/>
          <w:u w:val="single"/>
          <w:lang w:val="uk-UA"/>
        </w:rPr>
      </w:pPr>
      <w:r w:rsidRPr="00CA60F1">
        <w:rPr>
          <w:sz w:val="24"/>
          <w:szCs w:val="24"/>
          <w:u w:val="single"/>
          <w:lang w:val="uk-UA"/>
        </w:rPr>
        <w:t>4. Раціональне харчування базується на законі:</w:t>
      </w:r>
    </w:p>
    <w:p w:rsidR="00FD5559" w:rsidRPr="00CA60F1" w:rsidRDefault="00FD5559" w:rsidP="00A538D2">
      <w:pPr>
        <w:ind w:right="283"/>
        <w:jc w:val="both"/>
        <w:rPr>
          <w:sz w:val="24"/>
          <w:szCs w:val="24"/>
          <w:lang w:val="uk-UA"/>
        </w:rPr>
      </w:pPr>
      <w:r w:rsidRPr="00CA60F1">
        <w:rPr>
          <w:sz w:val="24"/>
          <w:szCs w:val="24"/>
          <w:lang w:val="uk-UA"/>
        </w:rPr>
        <w:t>1. Різноманітності тваринних білкових продуктів.</w:t>
      </w:r>
    </w:p>
    <w:p w:rsidR="00FD5559" w:rsidRPr="00CA60F1" w:rsidRDefault="00FD5559" w:rsidP="00A538D2">
      <w:pPr>
        <w:ind w:right="283"/>
        <w:jc w:val="both"/>
        <w:rPr>
          <w:sz w:val="24"/>
          <w:szCs w:val="24"/>
          <w:lang w:val="uk-UA"/>
        </w:rPr>
      </w:pPr>
      <w:r w:rsidRPr="00CA60F1">
        <w:rPr>
          <w:sz w:val="24"/>
          <w:szCs w:val="24"/>
          <w:lang w:val="uk-UA"/>
        </w:rPr>
        <w:lastRenderedPageBreak/>
        <w:t>2. Дотримання рівноваги між енергією, яка надходить з їжею, та енергетичними затратами організму.</w:t>
      </w:r>
    </w:p>
    <w:p w:rsidR="00FD5559" w:rsidRPr="00CA60F1" w:rsidRDefault="00FD5559" w:rsidP="00A538D2">
      <w:pPr>
        <w:ind w:right="283"/>
        <w:jc w:val="both"/>
        <w:rPr>
          <w:sz w:val="24"/>
          <w:szCs w:val="24"/>
        </w:rPr>
      </w:pPr>
      <w:r w:rsidRPr="00CA60F1">
        <w:rPr>
          <w:sz w:val="24"/>
          <w:szCs w:val="24"/>
        </w:rPr>
        <w:t>3.</w:t>
      </w:r>
      <w:r w:rsidRPr="00CA60F1">
        <w:rPr>
          <w:sz w:val="24"/>
          <w:szCs w:val="24"/>
          <w:lang w:val="uk-UA"/>
        </w:rPr>
        <w:t xml:space="preserve"> </w:t>
      </w:r>
      <w:proofErr w:type="spellStart"/>
      <w:r w:rsidRPr="00CA60F1">
        <w:rPr>
          <w:sz w:val="24"/>
          <w:szCs w:val="24"/>
        </w:rPr>
        <w:t>Збалансованості</w:t>
      </w:r>
      <w:proofErr w:type="spellEnd"/>
      <w:r w:rsidRPr="00CA60F1">
        <w:rPr>
          <w:sz w:val="24"/>
          <w:szCs w:val="24"/>
        </w:rPr>
        <w:t xml:space="preserve"> </w:t>
      </w:r>
      <w:proofErr w:type="spellStart"/>
      <w:r w:rsidRPr="00CA60F1">
        <w:rPr>
          <w:sz w:val="24"/>
          <w:szCs w:val="24"/>
        </w:rPr>
        <w:t>між</w:t>
      </w:r>
      <w:proofErr w:type="spellEnd"/>
      <w:r w:rsidRPr="00CA60F1">
        <w:rPr>
          <w:sz w:val="24"/>
          <w:szCs w:val="24"/>
        </w:rPr>
        <w:t xml:space="preserve"> </w:t>
      </w:r>
      <w:proofErr w:type="spellStart"/>
      <w:r w:rsidRPr="00CA60F1">
        <w:rPr>
          <w:sz w:val="24"/>
          <w:szCs w:val="24"/>
        </w:rPr>
        <w:t>поступаючи</w:t>
      </w:r>
      <w:proofErr w:type="spellEnd"/>
      <w:r w:rsidRPr="00CA60F1">
        <w:rPr>
          <w:sz w:val="24"/>
          <w:szCs w:val="24"/>
        </w:rPr>
        <w:t xml:space="preserve"> ми в </w:t>
      </w:r>
      <w:proofErr w:type="spellStart"/>
      <w:r w:rsidRPr="00CA60F1">
        <w:rPr>
          <w:sz w:val="24"/>
          <w:szCs w:val="24"/>
        </w:rPr>
        <w:t>організм</w:t>
      </w:r>
      <w:proofErr w:type="spellEnd"/>
      <w:r w:rsidRPr="00CA60F1">
        <w:rPr>
          <w:sz w:val="24"/>
          <w:szCs w:val="24"/>
        </w:rPr>
        <w:t xml:space="preserve"> </w:t>
      </w:r>
      <w:proofErr w:type="spellStart"/>
      <w:r w:rsidRPr="00CA60F1">
        <w:rPr>
          <w:sz w:val="24"/>
          <w:szCs w:val="24"/>
        </w:rPr>
        <w:t>білками</w:t>
      </w:r>
      <w:proofErr w:type="spellEnd"/>
      <w:r w:rsidRPr="00CA60F1">
        <w:rPr>
          <w:sz w:val="24"/>
          <w:szCs w:val="24"/>
        </w:rPr>
        <w:t xml:space="preserve">, жирами і </w:t>
      </w:r>
      <w:proofErr w:type="spellStart"/>
      <w:r w:rsidRPr="00CA60F1">
        <w:rPr>
          <w:sz w:val="24"/>
          <w:szCs w:val="24"/>
        </w:rPr>
        <w:t>вуглеводами</w:t>
      </w:r>
      <w:proofErr w:type="spellEnd"/>
      <w:r w:rsidRPr="00CA60F1">
        <w:rPr>
          <w:sz w:val="24"/>
          <w:szCs w:val="24"/>
        </w:rPr>
        <w:t xml:space="preserve">, </w:t>
      </w:r>
      <w:proofErr w:type="spellStart"/>
      <w:r w:rsidRPr="00CA60F1">
        <w:rPr>
          <w:sz w:val="24"/>
          <w:szCs w:val="24"/>
        </w:rPr>
        <w:t>вітамінами</w:t>
      </w:r>
      <w:proofErr w:type="spellEnd"/>
      <w:r w:rsidRPr="00CA60F1">
        <w:rPr>
          <w:sz w:val="24"/>
          <w:szCs w:val="24"/>
        </w:rPr>
        <w:t xml:space="preserve">, </w:t>
      </w:r>
      <w:proofErr w:type="spellStart"/>
      <w:r w:rsidRPr="00CA60F1">
        <w:rPr>
          <w:sz w:val="24"/>
          <w:szCs w:val="24"/>
        </w:rPr>
        <w:t>мінеральними</w:t>
      </w:r>
      <w:proofErr w:type="spellEnd"/>
      <w:r w:rsidRPr="00CA60F1">
        <w:rPr>
          <w:sz w:val="24"/>
          <w:szCs w:val="24"/>
        </w:rPr>
        <w:t xml:space="preserve"> </w:t>
      </w:r>
      <w:proofErr w:type="spellStart"/>
      <w:r w:rsidRPr="00CA60F1">
        <w:rPr>
          <w:sz w:val="24"/>
          <w:szCs w:val="24"/>
        </w:rPr>
        <w:t>речовинами</w:t>
      </w:r>
      <w:proofErr w:type="spellEnd"/>
      <w:r w:rsidRPr="00CA60F1">
        <w:rPr>
          <w:sz w:val="24"/>
          <w:szCs w:val="24"/>
        </w:rPr>
        <w:t xml:space="preserve"> і </w:t>
      </w:r>
      <w:proofErr w:type="spellStart"/>
      <w:r w:rsidRPr="00CA60F1">
        <w:rPr>
          <w:sz w:val="24"/>
          <w:szCs w:val="24"/>
        </w:rPr>
        <w:t>баластними</w:t>
      </w:r>
      <w:proofErr w:type="spellEnd"/>
      <w:r w:rsidRPr="00CA60F1">
        <w:rPr>
          <w:sz w:val="24"/>
          <w:szCs w:val="24"/>
        </w:rPr>
        <w:t xml:space="preserve"> компонентами.</w:t>
      </w:r>
    </w:p>
    <w:p w:rsidR="00FD5559" w:rsidRPr="00CA60F1" w:rsidRDefault="00FD5559" w:rsidP="00A538D2">
      <w:pPr>
        <w:ind w:right="283"/>
        <w:jc w:val="both"/>
        <w:rPr>
          <w:sz w:val="24"/>
          <w:szCs w:val="24"/>
          <w:lang w:val="uk-UA"/>
        </w:rPr>
      </w:pPr>
      <w:r w:rsidRPr="00CA60F1">
        <w:rPr>
          <w:sz w:val="24"/>
          <w:szCs w:val="24"/>
        </w:rPr>
        <w:t>4.</w:t>
      </w:r>
      <w:r w:rsidRPr="00CA60F1">
        <w:rPr>
          <w:sz w:val="24"/>
          <w:szCs w:val="24"/>
          <w:lang w:val="uk-UA"/>
        </w:rPr>
        <w:t xml:space="preserve"> </w:t>
      </w:r>
      <w:proofErr w:type="spellStart"/>
      <w:r w:rsidRPr="00CA60F1">
        <w:rPr>
          <w:sz w:val="24"/>
          <w:szCs w:val="24"/>
        </w:rPr>
        <w:t>Повноцінності</w:t>
      </w:r>
      <w:proofErr w:type="spellEnd"/>
      <w:r w:rsidRPr="00CA60F1">
        <w:rPr>
          <w:sz w:val="24"/>
          <w:szCs w:val="24"/>
        </w:rPr>
        <w:t xml:space="preserve"> </w:t>
      </w:r>
      <w:proofErr w:type="spellStart"/>
      <w:r w:rsidRPr="00CA60F1">
        <w:rPr>
          <w:sz w:val="24"/>
          <w:szCs w:val="24"/>
        </w:rPr>
        <w:t>життя</w:t>
      </w:r>
      <w:proofErr w:type="spellEnd"/>
      <w:r w:rsidRPr="00CA60F1">
        <w:rPr>
          <w:sz w:val="24"/>
          <w:szCs w:val="24"/>
        </w:rPr>
        <w:t xml:space="preserve">, </w:t>
      </w:r>
      <w:proofErr w:type="spellStart"/>
      <w:r w:rsidRPr="00CA60F1">
        <w:rPr>
          <w:sz w:val="24"/>
          <w:szCs w:val="24"/>
        </w:rPr>
        <w:t>заняттях</w:t>
      </w:r>
      <w:proofErr w:type="spellEnd"/>
      <w:r w:rsidRPr="00CA60F1">
        <w:rPr>
          <w:sz w:val="24"/>
          <w:szCs w:val="24"/>
        </w:rPr>
        <w:t xml:space="preserve"> спортом.</w:t>
      </w:r>
    </w:p>
    <w:p w:rsidR="00FD5559" w:rsidRPr="00CA60F1" w:rsidRDefault="00FD5559" w:rsidP="00A538D2">
      <w:pPr>
        <w:ind w:right="283" w:firstLine="708"/>
        <w:jc w:val="both"/>
        <w:rPr>
          <w:sz w:val="24"/>
          <w:szCs w:val="24"/>
          <w:u w:val="single"/>
          <w:lang w:val="uk-UA"/>
        </w:rPr>
      </w:pPr>
      <w:r w:rsidRPr="00CA60F1">
        <w:rPr>
          <w:sz w:val="24"/>
          <w:szCs w:val="24"/>
          <w:u w:val="single"/>
          <w:lang w:val="uk-UA"/>
        </w:rPr>
        <w:t>5. Правила здорового харчування:</w:t>
      </w:r>
    </w:p>
    <w:p w:rsidR="00FD5559" w:rsidRPr="00CA60F1" w:rsidRDefault="00FD5559" w:rsidP="00A538D2">
      <w:pPr>
        <w:ind w:right="283"/>
        <w:jc w:val="both"/>
        <w:rPr>
          <w:sz w:val="24"/>
          <w:szCs w:val="24"/>
          <w:lang w:val="uk-UA"/>
        </w:rPr>
      </w:pPr>
      <w:r w:rsidRPr="00CA60F1">
        <w:rPr>
          <w:sz w:val="24"/>
          <w:szCs w:val="24"/>
          <w:lang w:val="uk-UA"/>
        </w:rPr>
        <w:t>1. Інтервали між прийомами їжі – 2 – 3 години.</w:t>
      </w:r>
    </w:p>
    <w:p w:rsidR="00FD5559" w:rsidRPr="00CA60F1" w:rsidRDefault="00FD5559" w:rsidP="00A538D2">
      <w:pPr>
        <w:ind w:right="283"/>
        <w:jc w:val="both"/>
        <w:rPr>
          <w:sz w:val="24"/>
          <w:szCs w:val="24"/>
        </w:rPr>
      </w:pPr>
      <w:r w:rsidRPr="00CA60F1">
        <w:rPr>
          <w:sz w:val="24"/>
          <w:szCs w:val="24"/>
          <w:lang w:val="uk-UA"/>
        </w:rPr>
        <w:t xml:space="preserve">2. Тривалість </w:t>
      </w:r>
      <w:proofErr w:type="spellStart"/>
      <w:r w:rsidRPr="00CA60F1">
        <w:rPr>
          <w:sz w:val="24"/>
          <w:szCs w:val="24"/>
          <w:lang w:val="uk-UA"/>
        </w:rPr>
        <w:t>прийма</w:t>
      </w:r>
      <w:r w:rsidRPr="00CA60F1">
        <w:rPr>
          <w:sz w:val="24"/>
          <w:szCs w:val="24"/>
        </w:rPr>
        <w:t>ння</w:t>
      </w:r>
      <w:proofErr w:type="spellEnd"/>
      <w:r w:rsidRPr="00CA60F1">
        <w:rPr>
          <w:sz w:val="24"/>
          <w:szCs w:val="24"/>
        </w:rPr>
        <w:t xml:space="preserve"> </w:t>
      </w:r>
      <w:proofErr w:type="spellStart"/>
      <w:r w:rsidRPr="00CA60F1">
        <w:rPr>
          <w:sz w:val="24"/>
          <w:szCs w:val="24"/>
        </w:rPr>
        <w:t>їжі</w:t>
      </w:r>
      <w:proofErr w:type="spellEnd"/>
      <w:r w:rsidRPr="00CA60F1">
        <w:rPr>
          <w:sz w:val="24"/>
          <w:szCs w:val="24"/>
        </w:rPr>
        <w:t xml:space="preserve"> - 40 – 60 </w:t>
      </w:r>
      <w:proofErr w:type="spellStart"/>
      <w:r w:rsidRPr="00CA60F1">
        <w:rPr>
          <w:sz w:val="24"/>
          <w:szCs w:val="24"/>
        </w:rPr>
        <w:t>хвилин</w:t>
      </w:r>
      <w:proofErr w:type="spellEnd"/>
      <w:r w:rsidRPr="00CA60F1">
        <w:rPr>
          <w:sz w:val="24"/>
          <w:szCs w:val="24"/>
        </w:rPr>
        <w:t>.</w:t>
      </w:r>
    </w:p>
    <w:p w:rsidR="00FD5559" w:rsidRPr="00CA60F1" w:rsidRDefault="00FD5559" w:rsidP="00A538D2">
      <w:pPr>
        <w:ind w:right="283"/>
        <w:jc w:val="both"/>
        <w:rPr>
          <w:sz w:val="24"/>
          <w:szCs w:val="24"/>
        </w:rPr>
      </w:pPr>
      <w:r w:rsidRPr="00CA60F1">
        <w:rPr>
          <w:sz w:val="24"/>
          <w:szCs w:val="24"/>
          <w:lang w:val="uk-UA"/>
        </w:rPr>
        <w:t>3</w:t>
      </w:r>
      <w:r w:rsidRPr="00CA60F1">
        <w:rPr>
          <w:sz w:val="24"/>
          <w:szCs w:val="24"/>
        </w:rPr>
        <w:t>.</w:t>
      </w:r>
      <w:r w:rsidRPr="00CA60F1">
        <w:rPr>
          <w:sz w:val="24"/>
          <w:szCs w:val="24"/>
          <w:lang w:val="uk-UA"/>
        </w:rPr>
        <w:t xml:space="preserve"> </w:t>
      </w:r>
      <w:proofErr w:type="spellStart"/>
      <w:r w:rsidRPr="00CA60F1">
        <w:rPr>
          <w:sz w:val="24"/>
          <w:szCs w:val="24"/>
        </w:rPr>
        <w:t>Їсти</w:t>
      </w:r>
      <w:proofErr w:type="spellEnd"/>
      <w:r w:rsidRPr="00CA60F1">
        <w:rPr>
          <w:sz w:val="24"/>
          <w:szCs w:val="24"/>
        </w:rPr>
        <w:t xml:space="preserve"> </w:t>
      </w:r>
      <w:proofErr w:type="spellStart"/>
      <w:r w:rsidRPr="00CA60F1">
        <w:rPr>
          <w:sz w:val="24"/>
          <w:szCs w:val="24"/>
        </w:rPr>
        <w:t>повільно</w:t>
      </w:r>
      <w:proofErr w:type="spellEnd"/>
      <w:r w:rsidRPr="00CA60F1">
        <w:rPr>
          <w:sz w:val="24"/>
          <w:szCs w:val="24"/>
        </w:rPr>
        <w:t xml:space="preserve">, </w:t>
      </w:r>
      <w:proofErr w:type="spellStart"/>
      <w:r w:rsidRPr="00CA60F1">
        <w:rPr>
          <w:sz w:val="24"/>
          <w:szCs w:val="24"/>
        </w:rPr>
        <w:t>ретельно</w:t>
      </w:r>
      <w:proofErr w:type="spellEnd"/>
      <w:r w:rsidRPr="00CA60F1">
        <w:rPr>
          <w:sz w:val="24"/>
          <w:szCs w:val="24"/>
        </w:rPr>
        <w:t xml:space="preserve"> </w:t>
      </w:r>
      <w:proofErr w:type="spellStart"/>
      <w:r w:rsidRPr="00CA60F1">
        <w:rPr>
          <w:sz w:val="24"/>
          <w:szCs w:val="24"/>
        </w:rPr>
        <w:t>пережовуючи</w:t>
      </w:r>
      <w:proofErr w:type="spellEnd"/>
      <w:r w:rsidRPr="00CA60F1">
        <w:rPr>
          <w:sz w:val="24"/>
          <w:szCs w:val="24"/>
        </w:rPr>
        <w:t xml:space="preserve"> </w:t>
      </w:r>
      <w:proofErr w:type="spellStart"/>
      <w:r w:rsidRPr="00CA60F1">
        <w:rPr>
          <w:sz w:val="24"/>
          <w:szCs w:val="24"/>
        </w:rPr>
        <w:t>їжу</w:t>
      </w:r>
      <w:proofErr w:type="spellEnd"/>
      <w:r w:rsidRPr="00CA60F1">
        <w:rPr>
          <w:sz w:val="24"/>
          <w:szCs w:val="24"/>
        </w:rPr>
        <w:t>.</w:t>
      </w:r>
    </w:p>
    <w:p w:rsidR="00FD5559" w:rsidRPr="00CA60F1" w:rsidRDefault="00FD5559" w:rsidP="00A538D2">
      <w:pPr>
        <w:ind w:right="283"/>
        <w:jc w:val="both"/>
        <w:rPr>
          <w:sz w:val="24"/>
          <w:szCs w:val="24"/>
          <w:lang w:val="uk-UA"/>
        </w:rPr>
      </w:pPr>
      <w:r w:rsidRPr="00CA60F1">
        <w:rPr>
          <w:sz w:val="24"/>
          <w:szCs w:val="24"/>
          <w:lang w:val="uk-UA"/>
        </w:rPr>
        <w:t>4</w:t>
      </w:r>
      <w:r w:rsidRPr="00CA60F1">
        <w:rPr>
          <w:sz w:val="24"/>
          <w:szCs w:val="24"/>
        </w:rPr>
        <w:t>.</w:t>
      </w:r>
      <w:r w:rsidRPr="00CA60F1">
        <w:rPr>
          <w:sz w:val="24"/>
          <w:szCs w:val="24"/>
          <w:lang w:val="uk-UA"/>
        </w:rPr>
        <w:t xml:space="preserve"> </w:t>
      </w:r>
      <w:r w:rsidRPr="00CA60F1">
        <w:rPr>
          <w:sz w:val="24"/>
          <w:szCs w:val="24"/>
        </w:rPr>
        <w:t>П</w:t>
      </w:r>
      <w:proofErr w:type="spellStart"/>
      <w:r w:rsidRPr="00CA60F1">
        <w:rPr>
          <w:sz w:val="24"/>
          <w:szCs w:val="24"/>
          <w:lang w:val="uk-UA"/>
        </w:rPr>
        <w:t>рипинити</w:t>
      </w:r>
      <w:proofErr w:type="spellEnd"/>
      <w:r w:rsidRPr="00CA60F1">
        <w:rPr>
          <w:sz w:val="24"/>
          <w:szCs w:val="24"/>
          <w:lang w:val="uk-UA"/>
        </w:rPr>
        <w:t xml:space="preserve"> прийом їжі до</w:t>
      </w:r>
      <w:r w:rsidRPr="00CA60F1">
        <w:rPr>
          <w:sz w:val="24"/>
          <w:szCs w:val="24"/>
        </w:rPr>
        <w:t xml:space="preserve"> </w:t>
      </w:r>
      <w:proofErr w:type="spellStart"/>
      <w:r w:rsidRPr="00CA60F1">
        <w:rPr>
          <w:sz w:val="24"/>
          <w:szCs w:val="24"/>
        </w:rPr>
        <w:t>відчуття</w:t>
      </w:r>
      <w:proofErr w:type="spellEnd"/>
      <w:r w:rsidRPr="00CA60F1">
        <w:rPr>
          <w:sz w:val="24"/>
          <w:szCs w:val="24"/>
        </w:rPr>
        <w:t xml:space="preserve"> </w:t>
      </w:r>
      <w:proofErr w:type="spellStart"/>
      <w:r w:rsidRPr="00CA60F1">
        <w:rPr>
          <w:sz w:val="24"/>
          <w:szCs w:val="24"/>
        </w:rPr>
        <w:t>насичення</w:t>
      </w:r>
      <w:proofErr w:type="spellEnd"/>
      <w:r w:rsidRPr="00CA60F1">
        <w:rPr>
          <w:sz w:val="24"/>
          <w:szCs w:val="24"/>
        </w:rPr>
        <w:t>.</w:t>
      </w:r>
    </w:p>
    <w:p w:rsidR="00FD5559" w:rsidRPr="00CA60F1" w:rsidRDefault="00FD5559" w:rsidP="00A538D2">
      <w:pPr>
        <w:ind w:right="283" w:firstLine="567"/>
        <w:contextualSpacing/>
        <w:jc w:val="both"/>
        <w:rPr>
          <w:sz w:val="24"/>
          <w:szCs w:val="24"/>
          <w:u w:val="single"/>
          <w:lang w:val="uk-UA"/>
        </w:rPr>
      </w:pPr>
      <w:r w:rsidRPr="00CA60F1">
        <w:rPr>
          <w:sz w:val="24"/>
          <w:szCs w:val="24"/>
          <w:lang w:val="uk-UA"/>
        </w:rPr>
        <w:t xml:space="preserve">   </w:t>
      </w:r>
      <w:r w:rsidRPr="00CA60F1">
        <w:rPr>
          <w:sz w:val="24"/>
          <w:szCs w:val="24"/>
          <w:u w:val="single"/>
          <w:lang w:val="uk-UA"/>
        </w:rPr>
        <w:t>6. Харчування – найважливіша фізіологічна потреба організму, що:</w:t>
      </w:r>
    </w:p>
    <w:p w:rsidR="00FD5559" w:rsidRPr="00CA60F1" w:rsidRDefault="00FD5559" w:rsidP="00A538D2">
      <w:pPr>
        <w:pStyle w:val="aa"/>
        <w:shd w:val="clear" w:color="auto" w:fill="FFFFFF"/>
        <w:spacing w:before="0" w:beforeAutospacing="0" w:after="75" w:afterAutospacing="0"/>
        <w:ind w:right="283"/>
        <w:contextualSpacing/>
        <w:jc w:val="both"/>
        <w:rPr>
          <w:lang w:val="uk-UA"/>
        </w:rPr>
      </w:pPr>
      <w:r w:rsidRPr="00CA60F1">
        <w:rPr>
          <w:lang w:val="uk-UA"/>
        </w:rPr>
        <w:t>1. Є методом лікування та профілактики захворювань.</w:t>
      </w:r>
    </w:p>
    <w:p w:rsidR="00FD5559" w:rsidRPr="00CA60F1" w:rsidRDefault="00FD5559" w:rsidP="00A538D2">
      <w:pPr>
        <w:pStyle w:val="aa"/>
        <w:shd w:val="clear" w:color="auto" w:fill="FFFFFF"/>
        <w:spacing w:before="0" w:beforeAutospacing="0" w:after="75" w:afterAutospacing="0"/>
        <w:ind w:right="283"/>
        <w:contextualSpacing/>
        <w:jc w:val="both"/>
        <w:rPr>
          <w:lang w:val="uk-UA"/>
        </w:rPr>
      </w:pPr>
      <w:r w:rsidRPr="00CA60F1">
        <w:rPr>
          <w:lang w:val="uk-UA"/>
        </w:rPr>
        <w:t>2. Є тільки методом лікування населення.</w:t>
      </w:r>
    </w:p>
    <w:p w:rsidR="00FD5559" w:rsidRPr="00CA60F1" w:rsidRDefault="00FD5559" w:rsidP="00A538D2">
      <w:pPr>
        <w:pStyle w:val="aa"/>
        <w:shd w:val="clear" w:color="auto" w:fill="FFFFFF"/>
        <w:spacing w:before="0" w:beforeAutospacing="0" w:after="75" w:afterAutospacing="0"/>
        <w:ind w:right="283"/>
        <w:contextualSpacing/>
        <w:jc w:val="both"/>
        <w:rPr>
          <w:lang w:val="uk-UA"/>
        </w:rPr>
      </w:pPr>
      <w:r w:rsidRPr="00CA60F1">
        <w:rPr>
          <w:lang w:val="uk-UA"/>
        </w:rPr>
        <w:t xml:space="preserve">3. Формує високий рівень здоров’я. </w:t>
      </w:r>
    </w:p>
    <w:p w:rsidR="00FD5559" w:rsidRPr="00CA60F1" w:rsidRDefault="00FD5559" w:rsidP="00A538D2">
      <w:pPr>
        <w:pStyle w:val="aa"/>
        <w:shd w:val="clear" w:color="auto" w:fill="FFFFFF"/>
        <w:spacing w:before="0" w:beforeAutospacing="0" w:after="75" w:afterAutospacing="0"/>
        <w:ind w:right="283"/>
        <w:contextualSpacing/>
        <w:jc w:val="both"/>
        <w:rPr>
          <w:lang w:val="uk-UA"/>
        </w:rPr>
      </w:pPr>
      <w:r w:rsidRPr="00CA60F1">
        <w:rPr>
          <w:bCs/>
          <w:caps/>
          <w:lang w:val="uk-UA"/>
        </w:rPr>
        <w:t>4.</w:t>
      </w:r>
      <w:r w:rsidRPr="00CA60F1">
        <w:rPr>
          <w:lang w:val="uk-UA"/>
        </w:rPr>
        <w:t xml:space="preserve"> Є тільки методом профілактики захворювань.</w:t>
      </w:r>
    </w:p>
    <w:p w:rsidR="00FD5559" w:rsidRPr="00CA60F1" w:rsidRDefault="00FD5559" w:rsidP="00A538D2">
      <w:pPr>
        <w:spacing w:line="240" w:lineRule="atLeast"/>
        <w:ind w:right="283" w:firstLine="708"/>
        <w:jc w:val="both"/>
        <w:rPr>
          <w:sz w:val="24"/>
          <w:szCs w:val="24"/>
          <w:u w:val="single"/>
          <w:lang w:val="uk-UA"/>
        </w:rPr>
      </w:pPr>
      <w:r w:rsidRPr="00CA60F1">
        <w:rPr>
          <w:sz w:val="24"/>
          <w:szCs w:val="24"/>
          <w:u w:val="single"/>
          <w:lang w:val="uk-UA"/>
        </w:rPr>
        <w:t>7. Раціональне харчування – це:</w:t>
      </w:r>
    </w:p>
    <w:p w:rsidR="00FD5559" w:rsidRPr="00CA60F1" w:rsidRDefault="00FD5559" w:rsidP="00A538D2">
      <w:pPr>
        <w:spacing w:line="240" w:lineRule="atLeast"/>
        <w:ind w:right="283"/>
        <w:jc w:val="both"/>
        <w:rPr>
          <w:sz w:val="24"/>
          <w:szCs w:val="24"/>
          <w:lang w:val="uk-UA"/>
        </w:rPr>
      </w:pPr>
      <w:r w:rsidRPr="00CA60F1">
        <w:rPr>
          <w:sz w:val="24"/>
          <w:szCs w:val="24"/>
          <w:lang w:val="uk-UA"/>
        </w:rPr>
        <w:t>1. Харчування, що вимагає додаткових витрат енергії.</w:t>
      </w:r>
    </w:p>
    <w:p w:rsidR="00FD5559" w:rsidRPr="00CA60F1" w:rsidRDefault="00FD5559" w:rsidP="00A538D2">
      <w:pPr>
        <w:spacing w:line="240" w:lineRule="atLeast"/>
        <w:ind w:right="283"/>
        <w:jc w:val="both"/>
        <w:rPr>
          <w:sz w:val="24"/>
          <w:szCs w:val="24"/>
          <w:lang w:val="uk-UA"/>
        </w:rPr>
      </w:pPr>
      <w:r w:rsidRPr="00CA60F1">
        <w:rPr>
          <w:sz w:val="24"/>
          <w:szCs w:val="24"/>
          <w:lang w:val="uk-UA"/>
        </w:rPr>
        <w:t>2. Фізіологічно повноцінне харчування здорових людей із урахуванням їх віку, статі, характеру праці.</w:t>
      </w:r>
    </w:p>
    <w:p w:rsidR="00FD5559" w:rsidRPr="00CA60F1" w:rsidRDefault="00FD5559" w:rsidP="00A538D2">
      <w:pPr>
        <w:spacing w:line="240" w:lineRule="atLeast"/>
        <w:ind w:right="283"/>
        <w:jc w:val="both"/>
        <w:rPr>
          <w:sz w:val="24"/>
          <w:szCs w:val="24"/>
        </w:rPr>
      </w:pPr>
      <w:r w:rsidRPr="00CA60F1">
        <w:rPr>
          <w:sz w:val="24"/>
          <w:szCs w:val="24"/>
        </w:rPr>
        <w:t>3.</w:t>
      </w:r>
      <w:r w:rsidRPr="00CA60F1">
        <w:rPr>
          <w:sz w:val="24"/>
          <w:szCs w:val="24"/>
          <w:lang w:val="uk-UA"/>
        </w:rPr>
        <w:t xml:space="preserve"> </w:t>
      </w:r>
      <w:proofErr w:type="spellStart"/>
      <w:r w:rsidRPr="00CA60F1">
        <w:rPr>
          <w:sz w:val="24"/>
          <w:szCs w:val="24"/>
        </w:rPr>
        <w:t>Харчування</w:t>
      </w:r>
      <w:proofErr w:type="spellEnd"/>
      <w:r w:rsidRPr="00CA60F1">
        <w:rPr>
          <w:sz w:val="24"/>
          <w:szCs w:val="24"/>
        </w:rPr>
        <w:t xml:space="preserve">, </w:t>
      </w:r>
      <w:proofErr w:type="spellStart"/>
      <w:r w:rsidRPr="00CA60F1">
        <w:rPr>
          <w:sz w:val="24"/>
          <w:szCs w:val="24"/>
        </w:rPr>
        <w:t>що</w:t>
      </w:r>
      <w:proofErr w:type="spellEnd"/>
      <w:r w:rsidRPr="00CA60F1">
        <w:rPr>
          <w:sz w:val="24"/>
          <w:szCs w:val="24"/>
        </w:rPr>
        <w:t xml:space="preserve"> </w:t>
      </w:r>
      <w:proofErr w:type="spellStart"/>
      <w:r w:rsidRPr="00CA60F1">
        <w:rPr>
          <w:sz w:val="24"/>
          <w:szCs w:val="24"/>
        </w:rPr>
        <w:t>сприяє</w:t>
      </w:r>
      <w:proofErr w:type="spellEnd"/>
      <w:r w:rsidRPr="00CA60F1">
        <w:rPr>
          <w:sz w:val="24"/>
          <w:szCs w:val="24"/>
        </w:rPr>
        <w:t xml:space="preserve"> </w:t>
      </w:r>
      <w:proofErr w:type="spellStart"/>
      <w:r w:rsidRPr="00CA60F1">
        <w:rPr>
          <w:sz w:val="24"/>
          <w:szCs w:val="24"/>
        </w:rPr>
        <w:t>збереженню</w:t>
      </w:r>
      <w:proofErr w:type="spellEnd"/>
      <w:r w:rsidRPr="00CA60F1">
        <w:rPr>
          <w:sz w:val="24"/>
          <w:szCs w:val="24"/>
        </w:rPr>
        <w:t xml:space="preserve"> </w:t>
      </w:r>
      <w:proofErr w:type="spellStart"/>
      <w:r w:rsidRPr="00CA60F1">
        <w:rPr>
          <w:sz w:val="24"/>
          <w:szCs w:val="24"/>
        </w:rPr>
        <w:t>здоров’я</w:t>
      </w:r>
      <w:proofErr w:type="spellEnd"/>
      <w:r w:rsidRPr="00CA60F1">
        <w:rPr>
          <w:sz w:val="24"/>
          <w:szCs w:val="24"/>
        </w:rPr>
        <w:t xml:space="preserve">, </w:t>
      </w:r>
      <w:proofErr w:type="spellStart"/>
      <w:r w:rsidRPr="00CA60F1">
        <w:rPr>
          <w:sz w:val="24"/>
          <w:szCs w:val="24"/>
        </w:rPr>
        <w:t>опірності</w:t>
      </w:r>
      <w:proofErr w:type="spellEnd"/>
      <w:r w:rsidRPr="00CA60F1">
        <w:rPr>
          <w:sz w:val="24"/>
          <w:szCs w:val="24"/>
        </w:rPr>
        <w:t xml:space="preserve"> </w:t>
      </w:r>
      <w:proofErr w:type="spellStart"/>
      <w:r w:rsidRPr="00CA60F1">
        <w:rPr>
          <w:sz w:val="24"/>
          <w:szCs w:val="24"/>
        </w:rPr>
        <w:t>шкідливим</w:t>
      </w:r>
      <w:proofErr w:type="spellEnd"/>
      <w:r w:rsidRPr="00CA60F1">
        <w:rPr>
          <w:sz w:val="24"/>
          <w:szCs w:val="24"/>
        </w:rPr>
        <w:t xml:space="preserve"> факторам </w:t>
      </w:r>
      <w:proofErr w:type="spellStart"/>
      <w:r w:rsidRPr="00CA60F1">
        <w:rPr>
          <w:sz w:val="24"/>
          <w:szCs w:val="24"/>
        </w:rPr>
        <w:t>навколишнього</w:t>
      </w:r>
      <w:proofErr w:type="spellEnd"/>
      <w:r w:rsidRPr="00CA60F1">
        <w:rPr>
          <w:sz w:val="24"/>
          <w:szCs w:val="24"/>
        </w:rPr>
        <w:t xml:space="preserve"> </w:t>
      </w:r>
      <w:proofErr w:type="spellStart"/>
      <w:r w:rsidRPr="00CA60F1">
        <w:rPr>
          <w:sz w:val="24"/>
          <w:szCs w:val="24"/>
        </w:rPr>
        <w:t>середовища</w:t>
      </w:r>
      <w:proofErr w:type="spellEnd"/>
      <w:r w:rsidRPr="00CA60F1">
        <w:rPr>
          <w:sz w:val="24"/>
          <w:szCs w:val="24"/>
        </w:rPr>
        <w:t>.</w:t>
      </w:r>
    </w:p>
    <w:p w:rsidR="00FD5559" w:rsidRPr="00CA60F1" w:rsidRDefault="00FD5559" w:rsidP="00A538D2">
      <w:pPr>
        <w:spacing w:line="240" w:lineRule="atLeast"/>
        <w:ind w:right="283"/>
        <w:jc w:val="both"/>
        <w:rPr>
          <w:rStyle w:val="FontStyle29"/>
          <w:sz w:val="24"/>
          <w:szCs w:val="24"/>
          <w:lang w:val="uk-UA"/>
        </w:rPr>
      </w:pPr>
      <w:r w:rsidRPr="00CA60F1">
        <w:rPr>
          <w:sz w:val="24"/>
          <w:szCs w:val="24"/>
          <w:lang w:val="uk-UA"/>
        </w:rPr>
        <w:t>4</w:t>
      </w:r>
      <w:r w:rsidRPr="00CA60F1">
        <w:rPr>
          <w:sz w:val="24"/>
          <w:szCs w:val="24"/>
        </w:rPr>
        <w:t>.</w:t>
      </w:r>
      <w:r w:rsidRPr="00CA60F1">
        <w:rPr>
          <w:sz w:val="24"/>
          <w:szCs w:val="24"/>
          <w:lang w:val="uk-UA"/>
        </w:rPr>
        <w:t xml:space="preserve"> </w:t>
      </w:r>
      <w:proofErr w:type="spellStart"/>
      <w:r w:rsidRPr="00CA60F1">
        <w:rPr>
          <w:sz w:val="24"/>
          <w:szCs w:val="24"/>
        </w:rPr>
        <w:t>Харчування</w:t>
      </w:r>
      <w:proofErr w:type="spellEnd"/>
      <w:r w:rsidRPr="00CA60F1">
        <w:rPr>
          <w:sz w:val="24"/>
          <w:szCs w:val="24"/>
        </w:rPr>
        <w:t xml:space="preserve">, </w:t>
      </w:r>
      <w:proofErr w:type="spellStart"/>
      <w:r w:rsidRPr="00CA60F1">
        <w:rPr>
          <w:sz w:val="24"/>
          <w:szCs w:val="24"/>
        </w:rPr>
        <w:t>що</w:t>
      </w:r>
      <w:proofErr w:type="spellEnd"/>
      <w:r w:rsidRPr="00CA60F1">
        <w:rPr>
          <w:sz w:val="24"/>
          <w:szCs w:val="24"/>
        </w:rPr>
        <w:t xml:space="preserve"> </w:t>
      </w:r>
      <w:proofErr w:type="spellStart"/>
      <w:proofErr w:type="gramStart"/>
      <w:r w:rsidRPr="00CA60F1">
        <w:rPr>
          <w:sz w:val="24"/>
          <w:szCs w:val="24"/>
        </w:rPr>
        <w:t>сприяє</w:t>
      </w:r>
      <w:proofErr w:type="spellEnd"/>
      <w:r w:rsidRPr="00CA60F1">
        <w:rPr>
          <w:sz w:val="24"/>
          <w:szCs w:val="24"/>
        </w:rPr>
        <w:t xml:space="preserve">  </w:t>
      </w:r>
      <w:proofErr w:type="spellStart"/>
      <w:r w:rsidRPr="00CA60F1">
        <w:rPr>
          <w:sz w:val="24"/>
          <w:szCs w:val="24"/>
        </w:rPr>
        <w:t>високій</w:t>
      </w:r>
      <w:proofErr w:type="spellEnd"/>
      <w:proofErr w:type="gramEnd"/>
      <w:r w:rsidRPr="00CA60F1">
        <w:rPr>
          <w:sz w:val="24"/>
          <w:szCs w:val="24"/>
        </w:rPr>
        <w:t xml:space="preserve"> </w:t>
      </w:r>
      <w:proofErr w:type="spellStart"/>
      <w:r w:rsidRPr="00CA60F1">
        <w:rPr>
          <w:sz w:val="24"/>
          <w:szCs w:val="24"/>
        </w:rPr>
        <w:t>фізичній</w:t>
      </w:r>
      <w:proofErr w:type="spellEnd"/>
      <w:r w:rsidRPr="00CA60F1">
        <w:rPr>
          <w:sz w:val="24"/>
          <w:szCs w:val="24"/>
        </w:rPr>
        <w:t xml:space="preserve"> та </w:t>
      </w:r>
      <w:proofErr w:type="spellStart"/>
      <w:r w:rsidRPr="00CA60F1">
        <w:rPr>
          <w:sz w:val="24"/>
          <w:szCs w:val="24"/>
        </w:rPr>
        <w:t>розумовій</w:t>
      </w:r>
      <w:proofErr w:type="spellEnd"/>
      <w:r w:rsidRPr="00CA60F1">
        <w:rPr>
          <w:sz w:val="24"/>
          <w:szCs w:val="24"/>
        </w:rPr>
        <w:t xml:space="preserve"> </w:t>
      </w:r>
      <w:proofErr w:type="spellStart"/>
      <w:r w:rsidRPr="00CA60F1">
        <w:rPr>
          <w:sz w:val="24"/>
          <w:szCs w:val="24"/>
        </w:rPr>
        <w:t>працездатності</w:t>
      </w:r>
      <w:proofErr w:type="spellEnd"/>
      <w:r w:rsidRPr="00CA60F1">
        <w:rPr>
          <w:sz w:val="24"/>
          <w:szCs w:val="24"/>
        </w:rPr>
        <w:t xml:space="preserve">, активному </w:t>
      </w:r>
      <w:proofErr w:type="spellStart"/>
      <w:r w:rsidRPr="00CA60F1">
        <w:rPr>
          <w:sz w:val="24"/>
          <w:szCs w:val="24"/>
        </w:rPr>
        <w:t>довголіттю</w:t>
      </w:r>
      <w:proofErr w:type="spellEnd"/>
      <w:r w:rsidRPr="00CA60F1">
        <w:rPr>
          <w:sz w:val="24"/>
          <w:szCs w:val="24"/>
        </w:rPr>
        <w:t>.</w:t>
      </w:r>
    </w:p>
    <w:p w:rsidR="00FD5559" w:rsidRPr="00CA60F1" w:rsidRDefault="00FD5559" w:rsidP="00A538D2">
      <w:pPr>
        <w:ind w:right="283" w:firstLine="708"/>
        <w:contextualSpacing/>
        <w:jc w:val="both"/>
        <w:rPr>
          <w:bCs/>
          <w:sz w:val="24"/>
          <w:szCs w:val="24"/>
          <w:u w:val="single"/>
          <w:lang w:val="uk-UA"/>
        </w:rPr>
      </w:pPr>
      <w:r w:rsidRPr="00CA60F1">
        <w:rPr>
          <w:bCs/>
          <w:sz w:val="24"/>
          <w:szCs w:val="24"/>
          <w:u w:val="single"/>
          <w:lang w:val="uk-UA"/>
        </w:rPr>
        <w:t>8. Для здорової групи населення  рекомендовано використовувати:</w:t>
      </w:r>
    </w:p>
    <w:p w:rsidR="00FD5559" w:rsidRPr="00CA60F1" w:rsidRDefault="00FD5559" w:rsidP="00A538D2">
      <w:pPr>
        <w:ind w:right="283"/>
        <w:jc w:val="both"/>
        <w:rPr>
          <w:bCs/>
          <w:sz w:val="24"/>
          <w:szCs w:val="24"/>
          <w:lang w:val="uk-UA"/>
        </w:rPr>
      </w:pPr>
      <w:r w:rsidRPr="00CA60F1">
        <w:rPr>
          <w:bCs/>
          <w:sz w:val="24"/>
          <w:szCs w:val="24"/>
          <w:lang w:val="uk-UA"/>
        </w:rPr>
        <w:t>1. Лікувально-профілактичне харчування.</w:t>
      </w:r>
    </w:p>
    <w:p w:rsidR="00FD5559" w:rsidRPr="00CA60F1" w:rsidRDefault="00FD5559" w:rsidP="00A538D2">
      <w:pPr>
        <w:ind w:right="283"/>
        <w:jc w:val="both"/>
        <w:rPr>
          <w:bCs/>
          <w:sz w:val="24"/>
          <w:szCs w:val="24"/>
          <w:lang w:val="uk-UA"/>
        </w:rPr>
      </w:pPr>
      <w:r w:rsidRPr="00CA60F1">
        <w:rPr>
          <w:bCs/>
          <w:sz w:val="24"/>
          <w:szCs w:val="24"/>
          <w:lang w:val="uk-UA"/>
        </w:rPr>
        <w:t>2. Харчування для профілактики аліментарних  захворювань та перешкоджання розвитку інфекційних  захворювань.</w:t>
      </w:r>
    </w:p>
    <w:p w:rsidR="00FD5559" w:rsidRPr="00CA60F1" w:rsidRDefault="00FD5559" w:rsidP="00A538D2">
      <w:pPr>
        <w:ind w:right="283"/>
        <w:jc w:val="both"/>
        <w:rPr>
          <w:bCs/>
          <w:sz w:val="24"/>
          <w:szCs w:val="24"/>
          <w:lang w:val="uk-UA"/>
        </w:rPr>
      </w:pPr>
      <w:r w:rsidRPr="00CA60F1">
        <w:rPr>
          <w:bCs/>
          <w:sz w:val="24"/>
          <w:szCs w:val="24"/>
          <w:lang w:val="uk-UA"/>
        </w:rPr>
        <w:t>3. Раціональне харчування.</w:t>
      </w:r>
    </w:p>
    <w:p w:rsidR="00FD5559" w:rsidRPr="00CA60F1" w:rsidRDefault="00CA60F1" w:rsidP="00A538D2">
      <w:pPr>
        <w:ind w:right="283"/>
        <w:jc w:val="both"/>
        <w:rPr>
          <w:bCs/>
          <w:sz w:val="24"/>
          <w:szCs w:val="24"/>
          <w:lang w:val="uk-UA"/>
        </w:rPr>
      </w:pPr>
      <w:r>
        <w:rPr>
          <w:bCs/>
          <w:sz w:val="24"/>
          <w:szCs w:val="24"/>
          <w:lang w:val="uk-UA"/>
        </w:rPr>
        <w:t>4. Превентивне харчування.</w:t>
      </w:r>
    </w:p>
    <w:p w:rsidR="00FD5559" w:rsidRPr="00CA60F1" w:rsidRDefault="00FD5559" w:rsidP="00A538D2">
      <w:pPr>
        <w:spacing w:line="240" w:lineRule="atLeast"/>
        <w:ind w:right="332" w:firstLine="710"/>
        <w:contextualSpacing/>
        <w:rPr>
          <w:sz w:val="24"/>
          <w:szCs w:val="24"/>
          <w:u w:val="single"/>
          <w:lang w:val="uk-UA"/>
        </w:rPr>
      </w:pPr>
      <w:r w:rsidRPr="00CA60F1">
        <w:rPr>
          <w:sz w:val="24"/>
          <w:szCs w:val="24"/>
          <w:u w:val="single"/>
          <w:lang w:val="uk-UA"/>
        </w:rPr>
        <w:t>9. Надмірний вміст жирів у харчуванні сприяє:</w:t>
      </w:r>
    </w:p>
    <w:p w:rsidR="00FD5559" w:rsidRPr="00CA60F1" w:rsidRDefault="00FD5559" w:rsidP="00A538D2">
      <w:pPr>
        <w:spacing w:line="240" w:lineRule="atLeast"/>
        <w:ind w:right="332"/>
        <w:contextualSpacing/>
        <w:rPr>
          <w:sz w:val="24"/>
          <w:szCs w:val="24"/>
          <w:lang w:val="uk-UA"/>
        </w:rPr>
      </w:pPr>
      <w:r w:rsidRPr="00CA60F1">
        <w:rPr>
          <w:sz w:val="24"/>
          <w:szCs w:val="24"/>
          <w:lang w:val="uk-UA"/>
        </w:rPr>
        <w:t>1. Порушенню обмі</w:t>
      </w:r>
      <w:r w:rsidR="00CA60F1">
        <w:rPr>
          <w:sz w:val="24"/>
          <w:szCs w:val="24"/>
          <w:lang w:val="uk-UA"/>
        </w:rPr>
        <w:t>ну речовин.</w:t>
      </w:r>
    </w:p>
    <w:p w:rsidR="00FD5559" w:rsidRPr="00CA60F1" w:rsidRDefault="00FD5559" w:rsidP="00A538D2">
      <w:pPr>
        <w:spacing w:line="240" w:lineRule="atLeast"/>
        <w:ind w:right="332"/>
        <w:contextualSpacing/>
        <w:rPr>
          <w:sz w:val="24"/>
          <w:szCs w:val="24"/>
          <w:lang w:val="uk-UA"/>
        </w:rPr>
      </w:pPr>
      <w:r w:rsidRPr="00CA60F1">
        <w:rPr>
          <w:sz w:val="24"/>
          <w:szCs w:val="24"/>
          <w:lang w:val="uk-UA"/>
        </w:rPr>
        <w:lastRenderedPageBreak/>
        <w:t>2</w:t>
      </w:r>
      <w:r w:rsidRPr="00CA60F1">
        <w:rPr>
          <w:sz w:val="24"/>
          <w:szCs w:val="24"/>
        </w:rPr>
        <w:t xml:space="preserve">. </w:t>
      </w:r>
      <w:proofErr w:type="spellStart"/>
      <w:r w:rsidRPr="00CA60F1">
        <w:rPr>
          <w:sz w:val="24"/>
          <w:szCs w:val="24"/>
        </w:rPr>
        <w:t>Погіршенню</w:t>
      </w:r>
      <w:proofErr w:type="spellEnd"/>
      <w:r w:rsidRPr="00CA60F1">
        <w:rPr>
          <w:sz w:val="24"/>
          <w:szCs w:val="24"/>
        </w:rPr>
        <w:t xml:space="preserve"> </w:t>
      </w:r>
      <w:proofErr w:type="spellStart"/>
      <w:r w:rsidRPr="00CA60F1">
        <w:rPr>
          <w:sz w:val="24"/>
          <w:szCs w:val="24"/>
        </w:rPr>
        <w:t>травлення</w:t>
      </w:r>
      <w:proofErr w:type="spellEnd"/>
      <w:r w:rsidRPr="00CA60F1">
        <w:rPr>
          <w:sz w:val="24"/>
          <w:szCs w:val="24"/>
          <w:lang w:val="uk-UA"/>
        </w:rPr>
        <w:t>.</w:t>
      </w:r>
      <w:r w:rsidRPr="00CA60F1">
        <w:rPr>
          <w:sz w:val="24"/>
          <w:szCs w:val="24"/>
        </w:rPr>
        <w:t xml:space="preserve"> </w:t>
      </w:r>
    </w:p>
    <w:p w:rsidR="00FD5559" w:rsidRPr="00CA60F1" w:rsidRDefault="00FD5559" w:rsidP="00A538D2">
      <w:pPr>
        <w:spacing w:line="240" w:lineRule="atLeast"/>
        <w:ind w:right="332"/>
        <w:contextualSpacing/>
        <w:rPr>
          <w:sz w:val="24"/>
          <w:szCs w:val="24"/>
          <w:lang w:val="uk-UA"/>
        </w:rPr>
      </w:pPr>
      <w:r w:rsidRPr="00CA60F1">
        <w:rPr>
          <w:sz w:val="24"/>
          <w:szCs w:val="24"/>
          <w:lang w:val="uk-UA"/>
        </w:rPr>
        <w:t>3</w:t>
      </w:r>
      <w:r w:rsidRPr="00CA60F1">
        <w:rPr>
          <w:sz w:val="24"/>
          <w:szCs w:val="24"/>
        </w:rPr>
        <w:t xml:space="preserve">. </w:t>
      </w:r>
      <w:proofErr w:type="spellStart"/>
      <w:r w:rsidRPr="00CA60F1">
        <w:rPr>
          <w:sz w:val="24"/>
          <w:szCs w:val="24"/>
        </w:rPr>
        <w:t>Погіршенню</w:t>
      </w:r>
      <w:proofErr w:type="spellEnd"/>
      <w:r w:rsidRPr="00CA60F1">
        <w:rPr>
          <w:sz w:val="24"/>
          <w:szCs w:val="24"/>
        </w:rPr>
        <w:t xml:space="preserve"> </w:t>
      </w:r>
      <w:proofErr w:type="spellStart"/>
      <w:r w:rsidRPr="00CA60F1">
        <w:rPr>
          <w:sz w:val="24"/>
          <w:szCs w:val="24"/>
        </w:rPr>
        <w:t>вуглеводного</w:t>
      </w:r>
      <w:proofErr w:type="spellEnd"/>
      <w:r w:rsidRPr="00CA60F1">
        <w:rPr>
          <w:sz w:val="24"/>
          <w:szCs w:val="24"/>
        </w:rPr>
        <w:t xml:space="preserve"> </w:t>
      </w:r>
      <w:proofErr w:type="spellStart"/>
      <w:r w:rsidRPr="00CA60F1">
        <w:rPr>
          <w:sz w:val="24"/>
          <w:szCs w:val="24"/>
        </w:rPr>
        <w:t>обміну</w:t>
      </w:r>
      <w:proofErr w:type="spellEnd"/>
      <w:r w:rsidRPr="00CA60F1">
        <w:rPr>
          <w:sz w:val="24"/>
          <w:szCs w:val="24"/>
          <w:lang w:val="uk-UA"/>
        </w:rPr>
        <w:t>.</w:t>
      </w:r>
    </w:p>
    <w:p w:rsidR="00FD5559" w:rsidRPr="00CA60F1" w:rsidRDefault="00FD5559" w:rsidP="00A538D2">
      <w:pPr>
        <w:spacing w:line="240" w:lineRule="atLeast"/>
        <w:ind w:right="332"/>
        <w:contextualSpacing/>
        <w:rPr>
          <w:sz w:val="24"/>
          <w:szCs w:val="24"/>
          <w:lang w:val="uk-UA"/>
        </w:rPr>
      </w:pPr>
      <w:r w:rsidRPr="00CA60F1">
        <w:rPr>
          <w:sz w:val="24"/>
          <w:szCs w:val="24"/>
          <w:lang w:val="uk-UA"/>
        </w:rPr>
        <w:t>4. Прискореному розвитку всіх органів та систем.</w:t>
      </w:r>
    </w:p>
    <w:p w:rsidR="00FD5559" w:rsidRPr="00CA60F1" w:rsidRDefault="00FD5559" w:rsidP="00A538D2">
      <w:pPr>
        <w:spacing w:line="240" w:lineRule="atLeast"/>
        <w:ind w:right="335" w:firstLine="710"/>
        <w:contextualSpacing/>
        <w:rPr>
          <w:sz w:val="24"/>
          <w:szCs w:val="24"/>
          <w:u w:val="single"/>
          <w:lang w:val="uk-UA"/>
        </w:rPr>
      </w:pPr>
      <w:r w:rsidRPr="00CA60F1">
        <w:rPr>
          <w:sz w:val="24"/>
          <w:szCs w:val="24"/>
          <w:u w:val="single"/>
          <w:lang w:val="uk-UA"/>
        </w:rPr>
        <w:t>10. Недостатня кількість білка в їжі впливає на:</w:t>
      </w:r>
    </w:p>
    <w:p w:rsidR="00FD5559" w:rsidRPr="00CA60F1" w:rsidRDefault="00CA60F1" w:rsidP="00A538D2">
      <w:pPr>
        <w:spacing w:line="240" w:lineRule="atLeast"/>
        <w:ind w:right="332"/>
        <w:contextualSpacing/>
        <w:rPr>
          <w:sz w:val="24"/>
          <w:szCs w:val="24"/>
          <w:lang w:val="uk-UA"/>
        </w:rPr>
      </w:pPr>
      <w:r>
        <w:rPr>
          <w:sz w:val="24"/>
          <w:szCs w:val="24"/>
          <w:lang w:val="uk-UA"/>
        </w:rPr>
        <w:t>1. Ріст і розвиток людини.</w:t>
      </w:r>
    </w:p>
    <w:p w:rsidR="00FD5559" w:rsidRPr="00CA60F1" w:rsidRDefault="00FD5559" w:rsidP="00A538D2">
      <w:pPr>
        <w:spacing w:line="240" w:lineRule="atLeast"/>
        <w:ind w:right="332"/>
        <w:contextualSpacing/>
        <w:rPr>
          <w:sz w:val="24"/>
          <w:szCs w:val="24"/>
          <w:lang w:val="uk-UA"/>
        </w:rPr>
      </w:pPr>
      <w:r w:rsidRPr="00CA60F1">
        <w:rPr>
          <w:sz w:val="24"/>
          <w:szCs w:val="24"/>
          <w:lang w:val="uk-UA"/>
        </w:rPr>
        <w:t xml:space="preserve">2. Зниження імунітету. </w:t>
      </w:r>
    </w:p>
    <w:p w:rsidR="00FD5559" w:rsidRPr="00CA60F1" w:rsidRDefault="00FD5559" w:rsidP="00A538D2">
      <w:pPr>
        <w:spacing w:line="240" w:lineRule="atLeast"/>
        <w:ind w:right="332"/>
        <w:contextualSpacing/>
        <w:rPr>
          <w:sz w:val="24"/>
          <w:szCs w:val="24"/>
          <w:lang w:val="uk-UA"/>
        </w:rPr>
      </w:pPr>
      <w:r w:rsidRPr="00CA60F1">
        <w:rPr>
          <w:sz w:val="24"/>
          <w:szCs w:val="24"/>
          <w:lang w:val="uk-UA"/>
        </w:rPr>
        <w:t>3.  Сповільнюється  загоєння  ран.</w:t>
      </w:r>
    </w:p>
    <w:p w:rsidR="00FD5559" w:rsidRPr="00CA60F1" w:rsidRDefault="00FD5559" w:rsidP="00A538D2">
      <w:pPr>
        <w:spacing w:line="240" w:lineRule="atLeast"/>
        <w:ind w:right="332"/>
        <w:contextualSpacing/>
        <w:rPr>
          <w:sz w:val="24"/>
          <w:szCs w:val="24"/>
          <w:lang w:val="uk-UA"/>
        </w:rPr>
      </w:pPr>
      <w:r w:rsidRPr="00CA60F1">
        <w:rPr>
          <w:sz w:val="24"/>
          <w:szCs w:val="24"/>
          <w:lang w:val="uk-UA"/>
        </w:rPr>
        <w:t xml:space="preserve">4. Прискорення </w:t>
      </w:r>
      <w:proofErr w:type="spellStart"/>
      <w:r w:rsidRPr="00CA60F1">
        <w:rPr>
          <w:sz w:val="24"/>
          <w:szCs w:val="24"/>
          <w:lang w:val="uk-UA"/>
        </w:rPr>
        <w:t>виздоровлення</w:t>
      </w:r>
      <w:proofErr w:type="spellEnd"/>
      <w:r w:rsidRPr="00CA60F1">
        <w:rPr>
          <w:sz w:val="24"/>
          <w:szCs w:val="24"/>
          <w:lang w:val="uk-UA"/>
        </w:rPr>
        <w:t>.</w:t>
      </w:r>
    </w:p>
    <w:p w:rsidR="00C631E1" w:rsidRDefault="00C631E1" w:rsidP="00FD5559">
      <w:pPr>
        <w:ind w:left="-709" w:firstLine="709"/>
        <w:contextualSpacing/>
        <w:jc w:val="center"/>
        <w:rPr>
          <w:sz w:val="24"/>
          <w:szCs w:val="24"/>
          <w:lang w:val="uk-UA"/>
        </w:rPr>
      </w:pPr>
    </w:p>
    <w:p w:rsidR="00FD5559" w:rsidRPr="00490C23" w:rsidRDefault="00FD5559" w:rsidP="00FD5559">
      <w:pPr>
        <w:ind w:left="-709" w:firstLine="709"/>
        <w:contextualSpacing/>
        <w:jc w:val="center"/>
        <w:rPr>
          <w:b/>
          <w:iCs/>
          <w:sz w:val="24"/>
          <w:szCs w:val="24"/>
          <w:lang w:val="uk-UA" w:eastAsia="uk-UA"/>
        </w:rPr>
      </w:pPr>
      <w:r w:rsidRPr="00490C23">
        <w:rPr>
          <w:b/>
          <w:iCs/>
          <w:sz w:val="24"/>
          <w:szCs w:val="24"/>
          <w:lang w:val="uk-UA" w:eastAsia="uk-UA"/>
        </w:rPr>
        <w:t>4.4. Дієтичне харчування</w:t>
      </w:r>
    </w:p>
    <w:p w:rsidR="00FD5559" w:rsidRPr="00490C23" w:rsidRDefault="00FD5559" w:rsidP="00974A05">
      <w:pPr>
        <w:ind w:right="-143" w:firstLine="709"/>
        <w:contextualSpacing/>
        <w:jc w:val="center"/>
        <w:rPr>
          <w:b/>
          <w:sz w:val="24"/>
          <w:szCs w:val="24"/>
          <w:lang w:val="uk-UA"/>
        </w:rPr>
      </w:pPr>
    </w:p>
    <w:p w:rsidR="00FD5559" w:rsidRPr="00490C23" w:rsidRDefault="00FD5559" w:rsidP="00974A05">
      <w:pPr>
        <w:ind w:right="-143" w:firstLine="709"/>
        <w:jc w:val="both"/>
        <w:rPr>
          <w:sz w:val="24"/>
          <w:szCs w:val="24"/>
          <w:lang w:val="uk-UA"/>
        </w:rPr>
      </w:pPr>
      <w:r w:rsidRPr="00490C23">
        <w:rPr>
          <w:b/>
          <w:iCs/>
          <w:sz w:val="24"/>
          <w:szCs w:val="24"/>
          <w:lang w:val="uk-UA" w:eastAsia="uk-UA"/>
        </w:rPr>
        <w:t>Дієтичне (</w:t>
      </w:r>
      <w:r w:rsidRPr="00490C23">
        <w:rPr>
          <w:iCs/>
          <w:sz w:val="24"/>
          <w:szCs w:val="24"/>
          <w:lang w:val="uk-UA" w:eastAsia="uk-UA"/>
        </w:rPr>
        <w:t>лікувальне, для хворих</w:t>
      </w:r>
      <w:r w:rsidRPr="00490C23">
        <w:rPr>
          <w:b/>
          <w:iCs/>
          <w:sz w:val="24"/>
          <w:szCs w:val="24"/>
          <w:lang w:val="uk-UA" w:eastAsia="uk-UA"/>
        </w:rPr>
        <w:t>)</w:t>
      </w:r>
      <w:r w:rsidRPr="00490C23">
        <w:rPr>
          <w:iCs/>
          <w:sz w:val="24"/>
          <w:szCs w:val="24"/>
          <w:lang w:val="uk-UA" w:eastAsia="uk-UA"/>
        </w:rPr>
        <w:t xml:space="preserve"> харчування</w:t>
      </w:r>
      <w:r w:rsidRPr="00490C23">
        <w:rPr>
          <w:sz w:val="24"/>
          <w:szCs w:val="24"/>
          <w:lang w:val="uk-UA" w:eastAsia="uk-UA"/>
        </w:rPr>
        <w:t xml:space="preserve"> застосовує</w:t>
      </w:r>
      <w:r w:rsidR="00C631E1">
        <w:rPr>
          <w:sz w:val="24"/>
          <w:szCs w:val="24"/>
          <w:lang w:val="uk-UA" w:eastAsia="uk-UA"/>
        </w:rPr>
        <w:t>ться з лікувальною або профілак</w:t>
      </w:r>
      <w:r w:rsidRPr="00490C23">
        <w:rPr>
          <w:sz w:val="24"/>
          <w:szCs w:val="24"/>
          <w:lang w:val="uk-UA" w:eastAsia="uk-UA"/>
        </w:rPr>
        <w:t xml:space="preserve">тичною метою у разі гострих захворювань або загострення хронічних (переважно у лікувальних закладах). </w:t>
      </w:r>
      <w:proofErr w:type="spellStart"/>
      <w:r w:rsidRPr="00490C23">
        <w:rPr>
          <w:sz w:val="24"/>
          <w:szCs w:val="24"/>
        </w:rPr>
        <w:t>Діє</w:t>
      </w:r>
      <w:proofErr w:type="spellEnd"/>
      <w:r w:rsidRPr="00490C23">
        <w:rPr>
          <w:sz w:val="24"/>
          <w:szCs w:val="24"/>
          <w:lang w:val="uk-UA"/>
        </w:rPr>
        <w:t>т</w:t>
      </w:r>
      <w:proofErr w:type="spellStart"/>
      <w:r w:rsidRPr="00490C23">
        <w:rPr>
          <w:sz w:val="24"/>
          <w:szCs w:val="24"/>
        </w:rPr>
        <w:t>оло</w:t>
      </w:r>
      <w:r w:rsidRPr="00490C23">
        <w:rPr>
          <w:sz w:val="24"/>
          <w:szCs w:val="24"/>
          <w:lang w:val="uk-UA"/>
        </w:rPr>
        <w:t>гі</w:t>
      </w:r>
      <w:proofErr w:type="spellEnd"/>
      <w:r w:rsidRPr="00490C23">
        <w:rPr>
          <w:sz w:val="24"/>
          <w:szCs w:val="24"/>
        </w:rPr>
        <w:t xml:space="preserve">я ж наука про </w:t>
      </w:r>
      <w:proofErr w:type="spellStart"/>
      <w:r w:rsidRPr="00490C23">
        <w:rPr>
          <w:sz w:val="24"/>
          <w:szCs w:val="24"/>
        </w:rPr>
        <w:t>основи</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здорової</w:t>
      </w:r>
      <w:proofErr w:type="spellEnd"/>
      <w:r w:rsidRPr="00490C23">
        <w:rPr>
          <w:sz w:val="24"/>
          <w:szCs w:val="24"/>
        </w:rPr>
        <w:t xml:space="preserve"> та </w:t>
      </w:r>
      <w:proofErr w:type="spellStart"/>
      <w:r w:rsidRPr="00490C23">
        <w:rPr>
          <w:sz w:val="24"/>
          <w:szCs w:val="24"/>
        </w:rPr>
        <w:t>хворої</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roofErr w:type="spellStart"/>
      <w:r w:rsidRPr="00490C23">
        <w:rPr>
          <w:sz w:val="24"/>
          <w:szCs w:val="24"/>
        </w:rPr>
        <w:t>зародилася</w:t>
      </w:r>
      <w:proofErr w:type="spellEnd"/>
      <w:r w:rsidRPr="00490C23">
        <w:rPr>
          <w:sz w:val="24"/>
          <w:szCs w:val="24"/>
        </w:rPr>
        <w:t xml:space="preserve"> в далекому </w:t>
      </w:r>
      <w:proofErr w:type="spellStart"/>
      <w:r w:rsidRPr="00490C23">
        <w:rPr>
          <w:sz w:val="24"/>
          <w:szCs w:val="24"/>
        </w:rPr>
        <w:t>минулому</w:t>
      </w:r>
      <w:proofErr w:type="spellEnd"/>
      <w:r w:rsidRPr="00490C23">
        <w:rPr>
          <w:sz w:val="24"/>
          <w:szCs w:val="24"/>
          <w:lang w:val="uk-UA"/>
        </w:rPr>
        <w:t>.</w:t>
      </w:r>
      <w:r w:rsidRPr="00490C23">
        <w:rPr>
          <w:sz w:val="24"/>
          <w:szCs w:val="24"/>
        </w:rPr>
        <w:t xml:space="preserve"> </w:t>
      </w:r>
      <w:proofErr w:type="spellStart"/>
      <w:r w:rsidRPr="00490C23">
        <w:rPr>
          <w:sz w:val="24"/>
          <w:szCs w:val="24"/>
        </w:rPr>
        <w:t>Опис</w:t>
      </w:r>
      <w:proofErr w:type="spellEnd"/>
      <w:r w:rsidRPr="00490C23">
        <w:rPr>
          <w:sz w:val="24"/>
          <w:szCs w:val="24"/>
        </w:rPr>
        <w:t xml:space="preserve"> перши</w:t>
      </w:r>
      <w:r w:rsidR="00C631E1">
        <w:rPr>
          <w:sz w:val="24"/>
          <w:szCs w:val="24"/>
        </w:rPr>
        <w:t xml:space="preserve">х </w:t>
      </w:r>
      <w:proofErr w:type="spellStart"/>
      <w:r w:rsidR="00C631E1">
        <w:rPr>
          <w:sz w:val="24"/>
          <w:szCs w:val="24"/>
        </w:rPr>
        <w:t>дієт</w:t>
      </w:r>
      <w:proofErr w:type="spellEnd"/>
      <w:r w:rsidR="00C631E1">
        <w:rPr>
          <w:sz w:val="24"/>
          <w:szCs w:val="24"/>
        </w:rPr>
        <w:t xml:space="preserve"> подано в </w:t>
      </w:r>
      <w:proofErr w:type="spellStart"/>
      <w:r w:rsidR="00C631E1">
        <w:rPr>
          <w:sz w:val="24"/>
          <w:szCs w:val="24"/>
        </w:rPr>
        <w:t>Салернському</w:t>
      </w:r>
      <w:proofErr w:type="spellEnd"/>
      <w:r w:rsidR="00C631E1">
        <w:rPr>
          <w:sz w:val="24"/>
          <w:szCs w:val="24"/>
        </w:rPr>
        <w:t xml:space="preserve"> </w:t>
      </w:r>
      <w:proofErr w:type="spellStart"/>
      <w:r w:rsidR="00C631E1">
        <w:rPr>
          <w:sz w:val="24"/>
          <w:szCs w:val="24"/>
        </w:rPr>
        <w:t>ко</w:t>
      </w:r>
      <w:r w:rsidRPr="00490C23">
        <w:rPr>
          <w:sz w:val="24"/>
          <w:szCs w:val="24"/>
        </w:rPr>
        <w:t>дексі</w:t>
      </w:r>
      <w:proofErr w:type="spellEnd"/>
      <w:r w:rsidRPr="00490C23">
        <w:rPr>
          <w:sz w:val="24"/>
          <w:szCs w:val="24"/>
        </w:rPr>
        <w:t xml:space="preserve"> здоров</w:t>
      </w:r>
      <w:r w:rsidR="005E4013" w:rsidRPr="00490C23">
        <w:rPr>
          <w:sz w:val="24"/>
          <w:szCs w:val="24"/>
          <w:lang w:val="uk-UA"/>
        </w:rPr>
        <w:t>’</w:t>
      </w:r>
      <w:r w:rsidRPr="00490C23">
        <w:rPr>
          <w:sz w:val="24"/>
          <w:szCs w:val="24"/>
        </w:rPr>
        <w:t xml:space="preserve">я. </w:t>
      </w:r>
      <w:proofErr w:type="spellStart"/>
      <w:r w:rsidRPr="00490C23">
        <w:rPr>
          <w:sz w:val="24"/>
          <w:szCs w:val="24"/>
        </w:rPr>
        <w:t>Гі</w:t>
      </w:r>
      <w:r w:rsidRPr="00490C23">
        <w:rPr>
          <w:sz w:val="24"/>
          <w:szCs w:val="24"/>
          <w:lang w:val="uk-UA"/>
        </w:rPr>
        <w:t>пократ</w:t>
      </w:r>
      <w:r w:rsidRPr="00490C23">
        <w:rPr>
          <w:sz w:val="24"/>
          <w:szCs w:val="24"/>
        </w:rPr>
        <w:t>рат</w:t>
      </w:r>
      <w:proofErr w:type="spellEnd"/>
      <w:r w:rsidRPr="00490C23">
        <w:rPr>
          <w:sz w:val="24"/>
          <w:szCs w:val="24"/>
        </w:rPr>
        <w:t xml:space="preserve"> </w:t>
      </w:r>
      <w:proofErr w:type="spellStart"/>
      <w:r w:rsidRPr="00490C23">
        <w:rPr>
          <w:sz w:val="24"/>
          <w:szCs w:val="24"/>
        </w:rPr>
        <w:t>вказував</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харчові</w:t>
      </w:r>
      <w:proofErr w:type="spellEnd"/>
      <w:r w:rsidRPr="00490C23">
        <w:rPr>
          <w:sz w:val="24"/>
          <w:szCs w:val="24"/>
        </w:rPr>
        <w:t xml:space="preserve"> </w:t>
      </w:r>
      <w:proofErr w:type="spellStart"/>
      <w:r w:rsidRPr="00490C23">
        <w:rPr>
          <w:sz w:val="24"/>
          <w:szCs w:val="24"/>
        </w:rPr>
        <w:t>речовини</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бути </w:t>
      </w:r>
      <w:proofErr w:type="spellStart"/>
      <w:r w:rsidRPr="00490C23">
        <w:rPr>
          <w:sz w:val="24"/>
          <w:szCs w:val="24"/>
        </w:rPr>
        <w:t>лікува</w:t>
      </w:r>
      <w:r w:rsidRPr="00490C23">
        <w:rPr>
          <w:sz w:val="24"/>
          <w:szCs w:val="24"/>
        </w:rPr>
        <w:softHyphen/>
        <w:t>льним</w:t>
      </w:r>
      <w:proofErr w:type="spellEnd"/>
      <w:r w:rsidRPr="00490C23">
        <w:rPr>
          <w:sz w:val="24"/>
          <w:szCs w:val="24"/>
        </w:rPr>
        <w:t xml:space="preserve"> </w:t>
      </w:r>
      <w:proofErr w:type="spellStart"/>
      <w:r w:rsidRPr="00490C23">
        <w:rPr>
          <w:sz w:val="24"/>
          <w:szCs w:val="24"/>
        </w:rPr>
        <w:t>засобом</w:t>
      </w:r>
      <w:proofErr w:type="spellEnd"/>
      <w:r w:rsidRPr="00490C23">
        <w:rPr>
          <w:sz w:val="24"/>
          <w:szCs w:val="24"/>
        </w:rPr>
        <w:t xml:space="preserve">, а </w:t>
      </w:r>
      <w:proofErr w:type="spellStart"/>
      <w:r w:rsidRPr="00490C23">
        <w:rPr>
          <w:sz w:val="24"/>
          <w:szCs w:val="24"/>
        </w:rPr>
        <w:t>лікувальні</w:t>
      </w:r>
      <w:proofErr w:type="spellEnd"/>
      <w:r w:rsidRPr="00490C23">
        <w:rPr>
          <w:sz w:val="24"/>
          <w:szCs w:val="24"/>
        </w:rPr>
        <w:t xml:space="preserve"> </w:t>
      </w:r>
      <w:proofErr w:type="spellStart"/>
      <w:r w:rsidRPr="00490C23">
        <w:rPr>
          <w:sz w:val="24"/>
          <w:szCs w:val="24"/>
        </w:rPr>
        <w:t>засоби</w:t>
      </w:r>
      <w:proofErr w:type="spellEnd"/>
      <w:r w:rsidRPr="00490C23">
        <w:rPr>
          <w:sz w:val="24"/>
          <w:szCs w:val="24"/>
        </w:rPr>
        <w:t xml:space="preserve"> </w:t>
      </w:r>
      <w:proofErr w:type="spellStart"/>
      <w:r w:rsidRPr="00490C23">
        <w:rPr>
          <w:sz w:val="24"/>
          <w:szCs w:val="24"/>
        </w:rPr>
        <w:t>повинні</w:t>
      </w:r>
      <w:proofErr w:type="spellEnd"/>
      <w:r w:rsidRPr="00490C23">
        <w:rPr>
          <w:sz w:val="24"/>
          <w:szCs w:val="24"/>
        </w:rPr>
        <w:t xml:space="preserve"> бути </w:t>
      </w:r>
      <w:proofErr w:type="spellStart"/>
      <w:r w:rsidRPr="00490C23">
        <w:rPr>
          <w:sz w:val="24"/>
          <w:szCs w:val="24"/>
        </w:rPr>
        <w:t>хар</w:t>
      </w:r>
      <w:r w:rsidR="00C631E1">
        <w:rPr>
          <w:sz w:val="24"/>
          <w:szCs w:val="24"/>
        </w:rPr>
        <w:t>човими</w:t>
      </w:r>
      <w:proofErr w:type="spellEnd"/>
      <w:r w:rsidR="00C631E1">
        <w:rPr>
          <w:sz w:val="24"/>
          <w:szCs w:val="24"/>
        </w:rPr>
        <w:t xml:space="preserve"> </w:t>
      </w:r>
      <w:proofErr w:type="spellStart"/>
      <w:r w:rsidR="00C631E1">
        <w:rPr>
          <w:sz w:val="24"/>
          <w:szCs w:val="24"/>
        </w:rPr>
        <w:t>речовинами</w:t>
      </w:r>
      <w:proofErr w:type="spellEnd"/>
      <w:r w:rsidR="00C631E1">
        <w:rPr>
          <w:sz w:val="24"/>
          <w:szCs w:val="24"/>
        </w:rPr>
        <w:t xml:space="preserve">. </w:t>
      </w:r>
      <w:proofErr w:type="spellStart"/>
      <w:r w:rsidR="00C631E1">
        <w:rPr>
          <w:sz w:val="24"/>
          <w:szCs w:val="24"/>
        </w:rPr>
        <w:t>Тільки</w:t>
      </w:r>
      <w:proofErr w:type="spellEnd"/>
      <w:r w:rsidR="00C631E1">
        <w:rPr>
          <w:sz w:val="24"/>
          <w:szCs w:val="24"/>
        </w:rPr>
        <w:t xml:space="preserve"> з </w:t>
      </w:r>
      <w:proofErr w:type="spellStart"/>
      <w:r w:rsidR="00C631E1">
        <w:rPr>
          <w:sz w:val="24"/>
          <w:szCs w:val="24"/>
        </w:rPr>
        <w:t>від</w:t>
      </w:r>
      <w:r w:rsidRPr="00490C23">
        <w:rPr>
          <w:sz w:val="24"/>
          <w:szCs w:val="24"/>
        </w:rPr>
        <w:t>криттям</w:t>
      </w:r>
      <w:proofErr w:type="spellEnd"/>
      <w:r w:rsidRPr="00490C23">
        <w:rPr>
          <w:sz w:val="24"/>
          <w:szCs w:val="24"/>
        </w:rPr>
        <w:t xml:space="preserve"> </w:t>
      </w:r>
      <w:proofErr w:type="spellStart"/>
      <w:r w:rsidRPr="00490C23">
        <w:rPr>
          <w:sz w:val="24"/>
          <w:szCs w:val="24"/>
        </w:rPr>
        <w:t>академіком</w:t>
      </w:r>
      <w:proofErr w:type="spellEnd"/>
      <w:r w:rsidRPr="00490C23">
        <w:rPr>
          <w:sz w:val="24"/>
          <w:szCs w:val="24"/>
        </w:rPr>
        <w:t xml:space="preserve"> І.П</w:t>
      </w:r>
      <w:r w:rsidRPr="00490C23">
        <w:rPr>
          <w:sz w:val="24"/>
          <w:szCs w:val="24"/>
          <w:lang w:val="uk-UA"/>
        </w:rPr>
        <w:t xml:space="preserve">. </w:t>
      </w:r>
      <w:proofErr w:type="spellStart"/>
      <w:r w:rsidRPr="00490C23">
        <w:rPr>
          <w:sz w:val="24"/>
          <w:szCs w:val="24"/>
        </w:rPr>
        <w:t>Павловим</w:t>
      </w:r>
      <w:proofErr w:type="spellEnd"/>
      <w:r w:rsidRPr="00490C23">
        <w:rPr>
          <w:sz w:val="24"/>
          <w:szCs w:val="24"/>
        </w:rPr>
        <w:t xml:space="preserve"> </w:t>
      </w:r>
      <w:proofErr w:type="spellStart"/>
      <w:r w:rsidRPr="00490C23">
        <w:rPr>
          <w:sz w:val="24"/>
          <w:szCs w:val="24"/>
        </w:rPr>
        <w:t>законів</w:t>
      </w:r>
      <w:proofErr w:type="spellEnd"/>
      <w:r w:rsidRPr="00490C23">
        <w:rPr>
          <w:sz w:val="24"/>
          <w:szCs w:val="24"/>
        </w:rPr>
        <w:t xml:space="preserve"> </w:t>
      </w:r>
      <w:proofErr w:type="spellStart"/>
      <w:r w:rsidRPr="00490C23">
        <w:rPr>
          <w:sz w:val="24"/>
          <w:szCs w:val="24"/>
        </w:rPr>
        <w:t>т</w:t>
      </w:r>
      <w:r w:rsidR="00C631E1">
        <w:rPr>
          <w:sz w:val="24"/>
          <w:szCs w:val="24"/>
        </w:rPr>
        <w:t>равлення</w:t>
      </w:r>
      <w:proofErr w:type="spellEnd"/>
      <w:r w:rsidR="00C631E1">
        <w:rPr>
          <w:sz w:val="24"/>
          <w:szCs w:val="24"/>
        </w:rPr>
        <w:t xml:space="preserve"> </w:t>
      </w:r>
      <w:proofErr w:type="spellStart"/>
      <w:r w:rsidR="00C631E1">
        <w:rPr>
          <w:sz w:val="24"/>
          <w:szCs w:val="24"/>
        </w:rPr>
        <w:t>дієтичне</w:t>
      </w:r>
      <w:proofErr w:type="spellEnd"/>
      <w:r w:rsidR="00C631E1">
        <w:rPr>
          <w:sz w:val="24"/>
          <w:szCs w:val="24"/>
        </w:rPr>
        <w:t xml:space="preserve"> </w:t>
      </w:r>
      <w:proofErr w:type="spellStart"/>
      <w:r w:rsidR="00C631E1">
        <w:rPr>
          <w:sz w:val="24"/>
          <w:szCs w:val="24"/>
        </w:rPr>
        <w:t>харчування</w:t>
      </w:r>
      <w:proofErr w:type="spellEnd"/>
      <w:r w:rsidR="00C631E1">
        <w:rPr>
          <w:sz w:val="24"/>
          <w:szCs w:val="24"/>
        </w:rPr>
        <w:t xml:space="preserve"> </w:t>
      </w:r>
      <w:proofErr w:type="spellStart"/>
      <w:r w:rsidR="00C631E1">
        <w:rPr>
          <w:sz w:val="24"/>
          <w:szCs w:val="24"/>
        </w:rPr>
        <w:t>на</w:t>
      </w:r>
      <w:r w:rsidRPr="00490C23">
        <w:rPr>
          <w:sz w:val="24"/>
          <w:szCs w:val="24"/>
        </w:rPr>
        <w:t>було</w:t>
      </w:r>
      <w:proofErr w:type="spellEnd"/>
      <w:r w:rsidRPr="00490C23">
        <w:rPr>
          <w:sz w:val="24"/>
          <w:szCs w:val="24"/>
        </w:rPr>
        <w:t xml:space="preserve"> </w:t>
      </w:r>
      <w:proofErr w:type="spellStart"/>
      <w:r w:rsidRPr="00490C23">
        <w:rPr>
          <w:sz w:val="24"/>
          <w:szCs w:val="24"/>
        </w:rPr>
        <w:t>наукового</w:t>
      </w:r>
      <w:proofErr w:type="spellEnd"/>
      <w:r w:rsidRPr="00490C23">
        <w:rPr>
          <w:sz w:val="24"/>
          <w:szCs w:val="24"/>
        </w:rPr>
        <w:t xml:space="preserve"> об</w:t>
      </w:r>
      <w:proofErr w:type="spellStart"/>
      <w:r w:rsidRPr="00490C23">
        <w:rPr>
          <w:sz w:val="24"/>
          <w:szCs w:val="24"/>
          <w:lang w:val="uk-UA"/>
        </w:rPr>
        <w:t>грунт</w:t>
      </w:r>
      <w:r w:rsidRPr="00490C23">
        <w:rPr>
          <w:sz w:val="24"/>
          <w:szCs w:val="24"/>
        </w:rPr>
        <w:t>ування</w:t>
      </w:r>
      <w:proofErr w:type="spellEnd"/>
      <w:r w:rsidRPr="00490C23">
        <w:rPr>
          <w:sz w:val="24"/>
          <w:szCs w:val="24"/>
        </w:rPr>
        <w:t xml:space="preserve">. </w:t>
      </w:r>
    </w:p>
    <w:p w:rsidR="00FD5559" w:rsidRPr="00490C23" w:rsidRDefault="00FD5559" w:rsidP="000D2222">
      <w:pPr>
        <w:ind w:right="-143" w:firstLine="851"/>
        <w:jc w:val="both"/>
        <w:rPr>
          <w:sz w:val="24"/>
          <w:szCs w:val="24"/>
          <w:lang w:val="uk-UA"/>
        </w:rPr>
      </w:pPr>
      <w:r w:rsidRPr="00490C23">
        <w:rPr>
          <w:sz w:val="24"/>
          <w:szCs w:val="24"/>
          <w:lang w:val="uk-UA"/>
        </w:rPr>
        <w:t>Дієта — раціон та режим харчувати здорової т</w:t>
      </w:r>
      <w:r w:rsidR="00C631E1">
        <w:rPr>
          <w:sz w:val="24"/>
          <w:szCs w:val="24"/>
          <w:lang w:val="uk-UA"/>
        </w:rPr>
        <w:t>а хворої людини. Дієта по</w:t>
      </w:r>
      <w:r w:rsidRPr="00490C23">
        <w:rPr>
          <w:sz w:val="24"/>
          <w:szCs w:val="24"/>
          <w:lang w:val="uk-UA"/>
        </w:rPr>
        <w:t>винна буди пристосована до порушених у</w:t>
      </w:r>
      <w:r w:rsidR="00C631E1">
        <w:rPr>
          <w:sz w:val="24"/>
          <w:szCs w:val="24"/>
          <w:lang w:val="uk-UA"/>
        </w:rPr>
        <w:t xml:space="preserve"> процесі хвороби обмінних проце</w:t>
      </w:r>
      <w:r w:rsidRPr="00490C23">
        <w:rPr>
          <w:sz w:val="24"/>
          <w:szCs w:val="24"/>
          <w:lang w:val="uk-UA"/>
        </w:rPr>
        <w:t xml:space="preserve">сів, щадити ушкоджений орган та враховувати розладнані функції. </w:t>
      </w:r>
      <w:r w:rsidRPr="000D2222">
        <w:rPr>
          <w:sz w:val="24"/>
          <w:szCs w:val="24"/>
          <w:lang w:val="uk-UA"/>
        </w:rPr>
        <w:t>Для цього  підбирають певні харчові продукти, що пройшли спеціальну термічну обробку</w:t>
      </w:r>
      <w:r w:rsidR="000D2222">
        <w:rPr>
          <w:sz w:val="24"/>
          <w:szCs w:val="24"/>
          <w:lang w:val="uk-UA"/>
        </w:rPr>
        <w:t xml:space="preserve"> (</w:t>
      </w:r>
      <w:proofErr w:type="spellStart"/>
      <w:r w:rsidR="000D2222" w:rsidRPr="00490C23">
        <w:rPr>
          <w:sz w:val="24"/>
          <w:szCs w:val="24"/>
          <w:lang w:val="uk-UA"/>
        </w:rPr>
        <w:t>Зубар</w:t>
      </w:r>
      <w:proofErr w:type="spellEnd"/>
      <w:r w:rsidR="000D2222" w:rsidRPr="00490C23">
        <w:rPr>
          <w:sz w:val="24"/>
          <w:szCs w:val="24"/>
          <w:lang w:val="uk-UA"/>
        </w:rPr>
        <w:t xml:space="preserve"> Н.М., 2010</w:t>
      </w:r>
      <w:r w:rsidR="000D2222">
        <w:rPr>
          <w:sz w:val="24"/>
          <w:szCs w:val="24"/>
          <w:lang w:val="uk-UA"/>
        </w:rPr>
        <w:t xml:space="preserve">, </w:t>
      </w:r>
      <w:proofErr w:type="spellStart"/>
      <w:r w:rsidR="000D2222" w:rsidRPr="00490C23">
        <w:rPr>
          <w:sz w:val="24"/>
          <w:szCs w:val="24"/>
          <w:lang w:val="uk-UA"/>
        </w:rPr>
        <w:t>Кручаниця</w:t>
      </w:r>
      <w:proofErr w:type="spellEnd"/>
      <w:r w:rsidR="000D2222">
        <w:rPr>
          <w:sz w:val="24"/>
          <w:szCs w:val="24"/>
          <w:lang w:val="uk-UA"/>
        </w:rPr>
        <w:t xml:space="preserve"> М.І. та </w:t>
      </w:r>
      <w:proofErr w:type="spellStart"/>
      <w:r w:rsidR="000D2222">
        <w:rPr>
          <w:sz w:val="24"/>
          <w:szCs w:val="24"/>
          <w:lang w:val="uk-UA"/>
        </w:rPr>
        <w:t>ін</w:t>
      </w:r>
      <w:proofErr w:type="spellEnd"/>
      <w:r w:rsidR="000D2222">
        <w:rPr>
          <w:sz w:val="24"/>
          <w:szCs w:val="24"/>
          <w:lang w:val="uk-UA"/>
        </w:rPr>
        <w:t>, 2019).</w:t>
      </w:r>
    </w:p>
    <w:p w:rsidR="00FD5559" w:rsidRPr="00490C23" w:rsidRDefault="00FD5559" w:rsidP="00C631E1">
      <w:pPr>
        <w:ind w:right="-143" w:firstLine="708"/>
        <w:contextualSpacing/>
        <w:jc w:val="both"/>
        <w:rPr>
          <w:sz w:val="24"/>
          <w:szCs w:val="24"/>
          <w:lang w:val="uk-UA"/>
        </w:rPr>
      </w:pPr>
      <w:r w:rsidRPr="00490C23">
        <w:rPr>
          <w:sz w:val="24"/>
          <w:szCs w:val="24"/>
          <w:lang w:val="uk-UA"/>
        </w:rPr>
        <w:t>Кожна лікувальна дієта має свою характеристику, яка містить:</w:t>
      </w:r>
    </w:p>
    <w:p w:rsidR="00FD5559" w:rsidRPr="00490C23" w:rsidRDefault="00FD5559" w:rsidP="00974A05">
      <w:pPr>
        <w:ind w:right="-143"/>
        <w:contextualSpacing/>
        <w:jc w:val="both"/>
        <w:rPr>
          <w:sz w:val="24"/>
          <w:szCs w:val="24"/>
          <w:lang w:val="uk-UA"/>
        </w:rPr>
      </w:pPr>
      <w:r w:rsidRPr="00490C23">
        <w:rPr>
          <w:sz w:val="24"/>
          <w:szCs w:val="24"/>
          <w:lang w:val="uk-UA"/>
        </w:rPr>
        <w:t>а) показання;</w:t>
      </w:r>
    </w:p>
    <w:p w:rsidR="00FD5559" w:rsidRPr="00490C23" w:rsidRDefault="00FD5559" w:rsidP="00974A05">
      <w:pPr>
        <w:ind w:right="-143"/>
        <w:contextualSpacing/>
        <w:jc w:val="both"/>
        <w:rPr>
          <w:sz w:val="24"/>
          <w:szCs w:val="24"/>
          <w:lang w:val="uk-UA"/>
        </w:rPr>
      </w:pPr>
      <w:r w:rsidRPr="00490C23">
        <w:rPr>
          <w:sz w:val="24"/>
          <w:szCs w:val="24"/>
          <w:lang w:val="uk-UA"/>
        </w:rPr>
        <w:t>б) цільове призначення;</w:t>
      </w:r>
    </w:p>
    <w:p w:rsidR="00FD5559" w:rsidRPr="00490C23" w:rsidRDefault="00FD5559" w:rsidP="00974A05">
      <w:pPr>
        <w:ind w:right="-143"/>
        <w:contextualSpacing/>
        <w:jc w:val="both"/>
        <w:rPr>
          <w:sz w:val="24"/>
          <w:szCs w:val="24"/>
          <w:lang w:val="uk-UA"/>
        </w:rPr>
      </w:pPr>
      <w:r w:rsidRPr="00490C23">
        <w:rPr>
          <w:sz w:val="24"/>
          <w:szCs w:val="24"/>
          <w:lang w:val="uk-UA"/>
        </w:rPr>
        <w:t>в) суть дієти, яка визначається її хімічним складом, набором продуктів і характером кулінарної обробки;</w:t>
      </w:r>
    </w:p>
    <w:p w:rsidR="00FD5559" w:rsidRPr="00490C23" w:rsidRDefault="00FD5559" w:rsidP="00974A05">
      <w:pPr>
        <w:ind w:right="-143"/>
        <w:contextualSpacing/>
        <w:jc w:val="both"/>
        <w:rPr>
          <w:sz w:val="24"/>
          <w:szCs w:val="24"/>
          <w:lang w:val="uk-UA"/>
        </w:rPr>
      </w:pPr>
      <w:r w:rsidRPr="00490C23">
        <w:rPr>
          <w:sz w:val="24"/>
          <w:szCs w:val="24"/>
          <w:lang w:val="uk-UA"/>
        </w:rPr>
        <w:lastRenderedPageBreak/>
        <w:t>г) режим харчування;</w:t>
      </w:r>
    </w:p>
    <w:p w:rsidR="00FD5559" w:rsidRPr="00490C23" w:rsidRDefault="00FD5559" w:rsidP="00974A05">
      <w:pPr>
        <w:ind w:right="-143"/>
        <w:contextualSpacing/>
        <w:jc w:val="both"/>
        <w:rPr>
          <w:sz w:val="24"/>
          <w:szCs w:val="24"/>
          <w:lang w:val="uk-UA"/>
        </w:rPr>
      </w:pPr>
      <w:r w:rsidRPr="00490C23">
        <w:rPr>
          <w:sz w:val="24"/>
          <w:szCs w:val="24"/>
          <w:lang w:val="uk-UA"/>
        </w:rPr>
        <w:t>д) перелік страв і продуктів, які рекомендуються або є протипоказаними.</w:t>
      </w:r>
    </w:p>
    <w:p w:rsidR="00974A05" w:rsidRPr="00D7719F" w:rsidRDefault="00FD5559" w:rsidP="00C631E1">
      <w:pPr>
        <w:ind w:right="-143" w:firstLine="708"/>
        <w:contextualSpacing/>
        <w:jc w:val="both"/>
        <w:rPr>
          <w:color w:val="00B050"/>
          <w:sz w:val="24"/>
          <w:szCs w:val="24"/>
          <w:lang w:val="uk-UA"/>
        </w:rPr>
      </w:pPr>
      <w:r w:rsidRPr="00490C23">
        <w:rPr>
          <w:sz w:val="24"/>
          <w:szCs w:val="24"/>
          <w:lang w:val="uk-UA"/>
        </w:rPr>
        <w:t>Основною умовою дієтотерапії при корекції метаболічних розладів є розуміння специфіки порушень молекулярної патології і розробка на цьому фундаменті стратегії і тактики терапії.</w:t>
      </w:r>
      <w:r w:rsidR="005E4013">
        <w:rPr>
          <w:sz w:val="24"/>
          <w:szCs w:val="24"/>
          <w:lang w:val="uk-UA"/>
        </w:rPr>
        <w:t xml:space="preserve"> </w:t>
      </w:r>
      <w:r w:rsidRPr="00D7719F">
        <w:rPr>
          <w:color w:val="00B050"/>
          <w:sz w:val="24"/>
          <w:szCs w:val="24"/>
          <w:lang w:val="uk-UA" w:eastAsia="uk-UA"/>
        </w:rPr>
        <w:t>Важливою суто раціонального харчовог</w:t>
      </w:r>
      <w:r w:rsidR="00C631E1" w:rsidRPr="00D7719F">
        <w:rPr>
          <w:color w:val="00B050"/>
          <w:sz w:val="24"/>
          <w:szCs w:val="24"/>
          <w:lang w:val="uk-UA" w:eastAsia="uk-UA"/>
        </w:rPr>
        <w:t>о режиму є його енергетична цін</w:t>
      </w:r>
      <w:r w:rsidRPr="00D7719F">
        <w:rPr>
          <w:color w:val="00B050"/>
          <w:sz w:val="24"/>
          <w:szCs w:val="24"/>
          <w:lang w:val="uk-UA" w:eastAsia="uk-UA"/>
        </w:rPr>
        <w:t xml:space="preserve">ність. На основі енергетичних витрат добова </w:t>
      </w:r>
      <w:r w:rsidR="00C631E1" w:rsidRPr="00D7719F">
        <w:rPr>
          <w:color w:val="00B050"/>
          <w:sz w:val="24"/>
          <w:szCs w:val="24"/>
          <w:lang w:val="uk-UA" w:eastAsia="uk-UA"/>
        </w:rPr>
        <w:t>потреба організму дорослої люди</w:t>
      </w:r>
      <w:r w:rsidRPr="00D7719F">
        <w:rPr>
          <w:color w:val="00B050"/>
          <w:sz w:val="24"/>
          <w:szCs w:val="24"/>
          <w:lang w:val="uk-UA" w:eastAsia="uk-UA"/>
        </w:rPr>
        <w:t xml:space="preserve">ни в середньому складає: білки - 85 г, жири - 100 г, вуглеводи 390-400 г. </w:t>
      </w:r>
    </w:p>
    <w:p w:rsidR="00A538D2" w:rsidRPr="00D7719F" w:rsidRDefault="00A538D2" w:rsidP="00A538D2">
      <w:pPr>
        <w:pStyle w:val="Style4"/>
        <w:widowControl/>
        <w:spacing w:line="240" w:lineRule="auto"/>
        <w:ind w:right="-143" w:firstLine="709"/>
        <w:rPr>
          <w:color w:val="00B050"/>
          <w:lang w:val="uk-UA"/>
        </w:rPr>
      </w:pPr>
      <w:r w:rsidRPr="00D7719F">
        <w:rPr>
          <w:color w:val="00B050"/>
          <w:lang w:val="uk-UA"/>
        </w:rPr>
        <w:t>З 1997 року ВООЗ взяв за еталон розрахунку ідеальної маси тіла – індекс Кетле. Класифікація хворих здійснюється за допомогою визначення індексу маси тіла (ІМТ</w:t>
      </w:r>
      <w:r w:rsidRPr="00D7719F">
        <w:rPr>
          <w:b/>
          <w:color w:val="00B050"/>
          <w:lang w:val="uk-UA"/>
        </w:rPr>
        <w:t xml:space="preserve">):   </w:t>
      </w:r>
      <w:r w:rsidRPr="00D7719F">
        <w:rPr>
          <w:color w:val="00B050"/>
          <w:lang w:val="uk-UA"/>
        </w:rPr>
        <w:t>ІМТ = Маса тіла (М) : зріст  (м</w:t>
      </w:r>
      <w:r w:rsidRPr="00D7719F">
        <w:rPr>
          <w:color w:val="00B050"/>
          <w:vertAlign w:val="superscript"/>
          <w:lang w:val="uk-UA"/>
        </w:rPr>
        <w:t xml:space="preserve">2 </w:t>
      </w:r>
      <w:r w:rsidRPr="00D7719F">
        <w:rPr>
          <w:color w:val="00B050"/>
          <w:lang w:val="uk-UA"/>
        </w:rPr>
        <w:t>).</w:t>
      </w:r>
    </w:p>
    <w:p w:rsidR="00A538D2" w:rsidRPr="00D7719F" w:rsidRDefault="00A538D2" w:rsidP="00A538D2">
      <w:pPr>
        <w:pStyle w:val="Style4"/>
        <w:widowControl/>
        <w:spacing w:line="240" w:lineRule="auto"/>
        <w:ind w:right="-143" w:firstLine="709"/>
        <w:rPr>
          <w:color w:val="00B050"/>
          <w:lang w:val="uk-UA"/>
        </w:rPr>
      </w:pPr>
      <w:r w:rsidRPr="00D7719F">
        <w:rPr>
          <w:color w:val="00B050"/>
          <w:lang w:val="uk-UA"/>
        </w:rPr>
        <w:t xml:space="preserve">За індексом маси тіла всі пацієнти поділяються на: </w:t>
      </w:r>
    </w:p>
    <w:p w:rsidR="00A538D2" w:rsidRPr="00D7719F" w:rsidRDefault="00A538D2" w:rsidP="00A538D2">
      <w:pPr>
        <w:pStyle w:val="Style4"/>
        <w:widowControl/>
        <w:spacing w:line="240" w:lineRule="auto"/>
        <w:ind w:right="-143" w:firstLine="709"/>
        <w:rPr>
          <w:color w:val="00B050"/>
          <w:lang w:val="uk-UA"/>
        </w:rPr>
      </w:pPr>
      <w:r w:rsidRPr="00D7719F">
        <w:rPr>
          <w:color w:val="00B050"/>
          <w:lang w:val="uk-UA"/>
        </w:rPr>
        <w:t xml:space="preserve">1) </w:t>
      </w:r>
      <w:proofErr w:type="spellStart"/>
      <w:r w:rsidRPr="00D7719F">
        <w:rPr>
          <w:color w:val="00B050"/>
          <w:lang w:val="uk-UA"/>
        </w:rPr>
        <w:t>гіпотрофіків</w:t>
      </w:r>
      <w:proofErr w:type="spellEnd"/>
      <w:r w:rsidRPr="00D7719F">
        <w:rPr>
          <w:color w:val="00B050"/>
          <w:lang w:val="uk-UA"/>
        </w:rPr>
        <w:t xml:space="preserve">  &lt; 18,5 кг/ м</w:t>
      </w:r>
      <w:r w:rsidRPr="00D7719F">
        <w:rPr>
          <w:color w:val="00B050"/>
          <w:vertAlign w:val="superscript"/>
          <w:lang w:val="uk-UA"/>
        </w:rPr>
        <w:t>2</w:t>
      </w:r>
      <w:r w:rsidRPr="00D7719F">
        <w:rPr>
          <w:color w:val="00B050"/>
          <w:lang w:val="uk-UA"/>
        </w:rPr>
        <w:t xml:space="preserve"> (енергетична цінність дієти на рівні 240 -700 ккал з вмістом білка на рівні 90–100 гр. вуглеводів на рівні 400–450 гр.); </w:t>
      </w:r>
    </w:p>
    <w:p w:rsidR="00A538D2" w:rsidRPr="00D7719F" w:rsidRDefault="00A538D2" w:rsidP="00A538D2">
      <w:pPr>
        <w:pStyle w:val="Style4"/>
        <w:widowControl/>
        <w:spacing w:line="240" w:lineRule="auto"/>
        <w:ind w:right="-143" w:firstLine="709"/>
        <w:rPr>
          <w:color w:val="00B050"/>
          <w:lang w:val="uk-UA"/>
        </w:rPr>
      </w:pPr>
      <w:r w:rsidRPr="00D7719F">
        <w:rPr>
          <w:color w:val="00B050"/>
          <w:lang w:val="uk-UA"/>
        </w:rPr>
        <w:t xml:space="preserve">2) </w:t>
      </w:r>
      <w:proofErr w:type="spellStart"/>
      <w:r w:rsidRPr="00D7719F">
        <w:rPr>
          <w:color w:val="00B050"/>
          <w:lang w:val="uk-UA"/>
        </w:rPr>
        <w:t>нормотрофіків</w:t>
      </w:r>
      <w:proofErr w:type="spellEnd"/>
      <w:r w:rsidRPr="00D7719F">
        <w:rPr>
          <w:color w:val="00B050"/>
          <w:lang w:val="uk-UA"/>
        </w:rPr>
        <w:t xml:space="preserve"> – 18,5 – 24,5; </w:t>
      </w:r>
    </w:p>
    <w:p w:rsidR="00A538D2" w:rsidRPr="00D7719F" w:rsidRDefault="00A538D2" w:rsidP="00C631E1">
      <w:pPr>
        <w:pStyle w:val="Style4"/>
        <w:widowControl/>
        <w:tabs>
          <w:tab w:val="left" w:pos="6379"/>
        </w:tabs>
        <w:spacing w:line="240" w:lineRule="auto"/>
        <w:ind w:right="-143" w:firstLine="709"/>
        <w:rPr>
          <w:color w:val="00B050"/>
          <w:lang w:val="uk-UA"/>
        </w:rPr>
      </w:pPr>
      <w:r w:rsidRPr="00D7719F">
        <w:rPr>
          <w:color w:val="00B050"/>
          <w:lang w:val="uk-UA"/>
        </w:rPr>
        <w:t xml:space="preserve">3) </w:t>
      </w:r>
      <w:proofErr w:type="spellStart"/>
      <w:r w:rsidRPr="00D7719F">
        <w:rPr>
          <w:color w:val="00B050"/>
          <w:lang w:val="uk-UA"/>
        </w:rPr>
        <w:t>гіпертрофіків</w:t>
      </w:r>
      <w:proofErr w:type="spellEnd"/>
      <w:r w:rsidRPr="00D7719F">
        <w:rPr>
          <w:color w:val="00B050"/>
          <w:lang w:val="uk-UA"/>
        </w:rPr>
        <w:t xml:space="preserve">  &gt;25,0. </w:t>
      </w:r>
    </w:p>
    <w:p w:rsidR="00974A05" w:rsidRPr="00490C23" w:rsidRDefault="00FD5559" w:rsidP="00A538D2">
      <w:pPr>
        <w:pStyle w:val="Style4"/>
        <w:widowControl/>
        <w:spacing w:line="240" w:lineRule="auto"/>
        <w:ind w:right="-143" w:firstLine="709"/>
        <w:rPr>
          <w:lang w:val="uk-UA"/>
        </w:rPr>
      </w:pPr>
      <w:r w:rsidRPr="00490C23">
        <w:rPr>
          <w:lang w:val="uk-UA"/>
        </w:rPr>
        <w:t>Відповідно до класифікації, д</w:t>
      </w:r>
      <w:proofErr w:type="spellStart"/>
      <w:r w:rsidRPr="00490C23">
        <w:t>обова</w:t>
      </w:r>
      <w:proofErr w:type="spellEnd"/>
      <w:r w:rsidRPr="00490C23">
        <w:t xml:space="preserve"> потреба </w:t>
      </w:r>
      <w:proofErr w:type="spellStart"/>
      <w:r w:rsidRPr="00490C23">
        <w:t>організму</w:t>
      </w:r>
      <w:proofErr w:type="spellEnd"/>
      <w:r w:rsidRPr="00490C23">
        <w:t xml:space="preserve"> </w:t>
      </w:r>
      <w:proofErr w:type="spellStart"/>
      <w:r w:rsidRPr="00490C23">
        <w:t>дорослої</w:t>
      </w:r>
      <w:proofErr w:type="spellEnd"/>
      <w:r w:rsidRPr="00490C23">
        <w:t xml:space="preserve"> </w:t>
      </w:r>
      <w:proofErr w:type="spellStart"/>
      <w:r w:rsidRPr="00490C23">
        <w:t>людини</w:t>
      </w:r>
      <w:proofErr w:type="spellEnd"/>
      <w:r w:rsidRPr="00490C23">
        <w:t xml:space="preserve"> в </w:t>
      </w:r>
      <w:proofErr w:type="spellStart"/>
      <w:r w:rsidRPr="00490C23">
        <w:t>білках</w:t>
      </w:r>
      <w:proofErr w:type="spellEnd"/>
      <w:r w:rsidRPr="00490C23">
        <w:t>,</w:t>
      </w:r>
      <w:r w:rsidRPr="00490C23">
        <w:rPr>
          <w:lang w:val="uk-UA"/>
        </w:rPr>
        <w:t xml:space="preserve"> </w:t>
      </w:r>
      <w:r w:rsidRPr="00490C23">
        <w:t xml:space="preserve">жирах, </w:t>
      </w:r>
      <w:proofErr w:type="spellStart"/>
      <w:r w:rsidRPr="00490C23">
        <w:t>вуглеводах</w:t>
      </w:r>
      <w:proofErr w:type="spellEnd"/>
      <w:r w:rsidRPr="00490C23">
        <w:rPr>
          <w:lang w:val="uk-UA"/>
        </w:rPr>
        <w:t xml:space="preserve"> представлена в таблиці 4.4.1.</w:t>
      </w:r>
    </w:p>
    <w:p w:rsidR="004035BF" w:rsidRPr="00490C23" w:rsidRDefault="004035BF" w:rsidP="004035BF">
      <w:pPr>
        <w:pStyle w:val="Style4"/>
        <w:widowControl/>
        <w:spacing w:line="240" w:lineRule="auto"/>
        <w:ind w:firstLine="360"/>
        <w:jc w:val="right"/>
        <w:rPr>
          <w:lang w:val="uk-UA"/>
        </w:rPr>
      </w:pPr>
      <w:proofErr w:type="spellStart"/>
      <w:r w:rsidRPr="00490C23">
        <w:t>Таблиця</w:t>
      </w:r>
      <w:proofErr w:type="spellEnd"/>
      <w:r w:rsidRPr="00490C23">
        <w:rPr>
          <w:lang w:val="uk-UA"/>
        </w:rPr>
        <w:t xml:space="preserve"> 4.4.1.</w:t>
      </w:r>
      <w:r w:rsidRPr="00490C23">
        <w:t xml:space="preserve"> </w:t>
      </w:r>
    </w:p>
    <w:p w:rsidR="004035BF" w:rsidRPr="00490C23" w:rsidRDefault="004035BF" w:rsidP="004035BF">
      <w:pPr>
        <w:pStyle w:val="Style4"/>
        <w:widowControl/>
        <w:spacing w:line="240" w:lineRule="auto"/>
        <w:ind w:firstLine="360"/>
        <w:jc w:val="center"/>
        <w:rPr>
          <w:lang w:val="uk-UA"/>
        </w:rPr>
      </w:pPr>
      <w:proofErr w:type="spellStart"/>
      <w:r w:rsidRPr="00490C23">
        <w:t>Добова</w:t>
      </w:r>
      <w:proofErr w:type="spellEnd"/>
      <w:r w:rsidRPr="00490C23">
        <w:t xml:space="preserve"> потреба </w:t>
      </w:r>
      <w:proofErr w:type="spellStart"/>
      <w:r w:rsidRPr="00490C23">
        <w:t>організму</w:t>
      </w:r>
      <w:proofErr w:type="spellEnd"/>
      <w:r w:rsidRPr="00490C23">
        <w:t xml:space="preserve"> </w:t>
      </w:r>
      <w:proofErr w:type="spellStart"/>
      <w:r w:rsidRPr="00490C23">
        <w:t>дорослої</w:t>
      </w:r>
      <w:proofErr w:type="spellEnd"/>
      <w:r w:rsidRPr="00490C23">
        <w:t xml:space="preserve"> </w:t>
      </w:r>
      <w:proofErr w:type="spellStart"/>
      <w:r w:rsidRPr="00490C23">
        <w:t>людини</w:t>
      </w:r>
      <w:proofErr w:type="spellEnd"/>
      <w:r w:rsidRPr="00490C23">
        <w:t xml:space="preserve"> в </w:t>
      </w:r>
      <w:proofErr w:type="spellStart"/>
      <w:r w:rsidRPr="00490C23">
        <w:t>білках</w:t>
      </w:r>
      <w:proofErr w:type="spellEnd"/>
      <w:r w:rsidRPr="00490C23">
        <w:t>,</w:t>
      </w:r>
    </w:p>
    <w:p w:rsidR="004035BF" w:rsidRPr="00490C23" w:rsidRDefault="004035BF" w:rsidP="004035BF">
      <w:pPr>
        <w:pStyle w:val="Style4"/>
        <w:widowControl/>
        <w:spacing w:line="240" w:lineRule="auto"/>
        <w:ind w:firstLine="0"/>
        <w:jc w:val="center"/>
        <w:rPr>
          <w:lang w:val="uk-UA"/>
        </w:rPr>
      </w:pPr>
      <w:r w:rsidRPr="00490C23">
        <w:t xml:space="preserve">жирах, </w:t>
      </w:r>
      <w:proofErr w:type="spellStart"/>
      <w:r w:rsidRPr="00490C23">
        <w:t>вуглеводах</w:t>
      </w:r>
      <w:proofErr w:type="spellEnd"/>
      <w:r w:rsidRPr="00490C23">
        <w:rPr>
          <w:lang w:val="uk-UA"/>
        </w:rPr>
        <w:t xml:space="preserve"> (</w:t>
      </w:r>
      <w:proofErr w:type="spellStart"/>
      <w:r w:rsidRPr="00490C23">
        <w:rPr>
          <w:lang w:val="uk-UA"/>
        </w:rPr>
        <w:t>Кручаниця</w:t>
      </w:r>
      <w:proofErr w:type="spellEnd"/>
      <w:r w:rsidRPr="00490C23">
        <w:rPr>
          <w:lang w:val="uk-UA"/>
        </w:rPr>
        <w:t xml:space="preserve"> </w:t>
      </w:r>
      <w:proofErr w:type="spellStart"/>
      <w:r w:rsidRPr="00490C23">
        <w:rPr>
          <w:lang w:val="uk-UA"/>
        </w:rPr>
        <w:t>М.</w:t>
      </w:r>
      <w:proofErr w:type="gramStart"/>
      <w:r w:rsidRPr="00490C23">
        <w:rPr>
          <w:lang w:val="uk-UA"/>
        </w:rPr>
        <w:t>І.та</w:t>
      </w:r>
      <w:proofErr w:type="spellEnd"/>
      <w:proofErr w:type="gramEnd"/>
      <w:r w:rsidRPr="00490C23">
        <w:rPr>
          <w:lang w:val="uk-UA"/>
        </w:rPr>
        <w:t xml:space="preserve"> </w:t>
      </w:r>
      <w:proofErr w:type="spellStart"/>
      <w:r w:rsidRPr="00490C23">
        <w:rPr>
          <w:lang w:val="uk-UA"/>
        </w:rPr>
        <w:t>соавт</w:t>
      </w:r>
      <w:proofErr w:type="spellEnd"/>
      <w:r w:rsidRPr="00490C23">
        <w:rPr>
          <w:lang w:val="uk-UA"/>
        </w:rPr>
        <w:t>., 2019)</w:t>
      </w:r>
    </w:p>
    <w:p w:rsidR="004035BF" w:rsidRPr="00490C23" w:rsidRDefault="004035BF" w:rsidP="004035BF">
      <w:pPr>
        <w:pStyle w:val="Style4"/>
        <w:widowControl/>
        <w:spacing w:line="240" w:lineRule="auto"/>
        <w:ind w:firstLine="0"/>
        <w:jc w:val="center"/>
        <w:rPr>
          <w:lang w:val="uk-UA"/>
        </w:rPr>
      </w:pPr>
    </w:p>
    <w:tbl>
      <w:tblPr>
        <w:tblW w:w="595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276"/>
        <w:gridCol w:w="1134"/>
        <w:gridCol w:w="1559"/>
      </w:tblGrid>
      <w:tr w:rsidR="00975E4C" w:rsidRPr="00490C23" w:rsidTr="00C631E1">
        <w:trPr>
          <w:cantSplit/>
          <w:trHeight w:val="164"/>
        </w:trPr>
        <w:tc>
          <w:tcPr>
            <w:tcW w:w="1984" w:type="dxa"/>
          </w:tcPr>
          <w:p w:rsidR="00975E4C" w:rsidRPr="00490C23" w:rsidRDefault="00975E4C" w:rsidP="00467C26">
            <w:pPr>
              <w:pStyle w:val="Style4"/>
              <w:widowControl/>
              <w:spacing w:line="240" w:lineRule="atLeast"/>
              <w:ind w:firstLine="0"/>
              <w:contextualSpacing/>
              <w:rPr>
                <w:lang w:val="uk-UA"/>
              </w:rPr>
            </w:pPr>
            <w:r w:rsidRPr="00490C23">
              <w:rPr>
                <w:lang w:val="uk-UA"/>
              </w:rPr>
              <w:t>Показники</w:t>
            </w:r>
          </w:p>
        </w:tc>
        <w:tc>
          <w:tcPr>
            <w:tcW w:w="1276" w:type="dxa"/>
          </w:tcPr>
          <w:p w:rsidR="00C631E1" w:rsidRDefault="00A538D2" w:rsidP="00467C26">
            <w:pPr>
              <w:spacing w:line="240" w:lineRule="atLeast"/>
              <w:contextualSpacing/>
              <w:jc w:val="center"/>
              <w:rPr>
                <w:sz w:val="24"/>
                <w:szCs w:val="24"/>
                <w:lang w:val="uk-UA"/>
              </w:rPr>
            </w:pPr>
            <w:proofErr w:type="spellStart"/>
            <w:r>
              <w:rPr>
                <w:sz w:val="24"/>
                <w:szCs w:val="24"/>
                <w:lang w:val="uk-UA"/>
              </w:rPr>
              <w:t>Гіпо</w:t>
            </w:r>
            <w:proofErr w:type="spellEnd"/>
          </w:p>
          <w:p w:rsidR="00975E4C" w:rsidRPr="00A538D2" w:rsidRDefault="00A538D2" w:rsidP="00467C26">
            <w:pPr>
              <w:spacing w:line="240" w:lineRule="atLeast"/>
              <w:contextualSpacing/>
              <w:jc w:val="center"/>
              <w:rPr>
                <w:sz w:val="24"/>
                <w:szCs w:val="24"/>
                <w:lang w:val="uk-UA"/>
              </w:rPr>
            </w:pPr>
            <w:proofErr w:type="spellStart"/>
            <w:r>
              <w:rPr>
                <w:sz w:val="24"/>
                <w:szCs w:val="24"/>
                <w:lang w:val="uk-UA"/>
              </w:rPr>
              <w:t>трофія</w:t>
            </w:r>
            <w:proofErr w:type="spellEnd"/>
          </w:p>
        </w:tc>
        <w:tc>
          <w:tcPr>
            <w:tcW w:w="1134" w:type="dxa"/>
          </w:tcPr>
          <w:p w:rsidR="00C631E1" w:rsidRDefault="00975E4C" w:rsidP="00467C26">
            <w:pPr>
              <w:spacing w:line="240" w:lineRule="atLeast"/>
              <w:contextualSpacing/>
              <w:jc w:val="center"/>
              <w:rPr>
                <w:sz w:val="24"/>
                <w:szCs w:val="24"/>
                <w:lang w:val="uk-UA"/>
              </w:rPr>
            </w:pPr>
            <w:r w:rsidRPr="00490C23">
              <w:rPr>
                <w:sz w:val="24"/>
                <w:szCs w:val="24"/>
                <w:lang w:val="uk-UA"/>
              </w:rPr>
              <w:t>Нормо</w:t>
            </w:r>
          </w:p>
          <w:p w:rsidR="00975E4C" w:rsidRPr="00490C23" w:rsidRDefault="00975E4C" w:rsidP="00467C26">
            <w:pPr>
              <w:spacing w:line="240" w:lineRule="atLeast"/>
              <w:contextualSpacing/>
              <w:jc w:val="center"/>
              <w:rPr>
                <w:sz w:val="24"/>
                <w:szCs w:val="24"/>
              </w:rPr>
            </w:pPr>
            <w:proofErr w:type="spellStart"/>
            <w:r w:rsidRPr="00490C23">
              <w:rPr>
                <w:sz w:val="24"/>
                <w:szCs w:val="24"/>
                <w:lang w:val="uk-UA"/>
              </w:rPr>
              <w:t>трофія</w:t>
            </w:r>
            <w:proofErr w:type="spellEnd"/>
          </w:p>
        </w:tc>
        <w:tc>
          <w:tcPr>
            <w:tcW w:w="1559" w:type="dxa"/>
          </w:tcPr>
          <w:p w:rsidR="00975E4C" w:rsidRPr="00490C23" w:rsidRDefault="00975E4C" w:rsidP="00467C26">
            <w:pPr>
              <w:contextualSpacing/>
              <w:jc w:val="center"/>
              <w:rPr>
                <w:sz w:val="24"/>
                <w:szCs w:val="24"/>
                <w:lang w:val="uk-UA"/>
              </w:rPr>
            </w:pPr>
            <w:r w:rsidRPr="00490C23">
              <w:rPr>
                <w:sz w:val="24"/>
                <w:szCs w:val="24"/>
                <w:lang w:val="uk-UA"/>
              </w:rPr>
              <w:t>Гіпертрофія</w:t>
            </w:r>
          </w:p>
          <w:p w:rsidR="00C631E1" w:rsidRDefault="00975E4C" w:rsidP="00467C26">
            <w:pPr>
              <w:contextualSpacing/>
              <w:jc w:val="center"/>
              <w:rPr>
                <w:sz w:val="24"/>
                <w:szCs w:val="24"/>
                <w:lang w:val="uk-UA"/>
              </w:rPr>
            </w:pPr>
            <w:proofErr w:type="spellStart"/>
            <w:r w:rsidRPr="00490C23">
              <w:rPr>
                <w:sz w:val="24"/>
                <w:szCs w:val="24"/>
                <w:lang w:val="uk-UA"/>
              </w:rPr>
              <w:t>Низькокало</w:t>
            </w:r>
            <w:proofErr w:type="spellEnd"/>
          </w:p>
          <w:p w:rsidR="00975E4C" w:rsidRPr="00490C23" w:rsidRDefault="00975E4C" w:rsidP="00467C26">
            <w:pPr>
              <w:contextualSpacing/>
              <w:jc w:val="center"/>
              <w:rPr>
                <w:sz w:val="24"/>
                <w:szCs w:val="24"/>
                <w:lang w:val="uk-UA"/>
              </w:rPr>
            </w:pPr>
            <w:r w:rsidRPr="00490C23">
              <w:rPr>
                <w:sz w:val="24"/>
                <w:szCs w:val="24"/>
                <w:lang w:val="uk-UA"/>
              </w:rPr>
              <w:t>рійна</w:t>
            </w:r>
          </w:p>
          <w:p w:rsidR="00975E4C" w:rsidRPr="00490C23" w:rsidRDefault="00975E4C" w:rsidP="00467C26">
            <w:pPr>
              <w:spacing w:line="240" w:lineRule="atLeast"/>
              <w:contextualSpacing/>
              <w:jc w:val="center"/>
              <w:rPr>
                <w:sz w:val="24"/>
                <w:szCs w:val="24"/>
              </w:rPr>
            </w:pPr>
            <w:r w:rsidRPr="00490C23">
              <w:rPr>
                <w:sz w:val="24"/>
                <w:szCs w:val="24"/>
                <w:lang w:val="uk-UA"/>
              </w:rPr>
              <w:t>дієта</w:t>
            </w:r>
          </w:p>
        </w:tc>
      </w:tr>
      <w:tr w:rsidR="00975E4C" w:rsidRPr="00490C23" w:rsidTr="00C631E1">
        <w:trPr>
          <w:cantSplit/>
          <w:trHeight w:val="164"/>
        </w:trPr>
        <w:tc>
          <w:tcPr>
            <w:tcW w:w="1984" w:type="dxa"/>
          </w:tcPr>
          <w:p w:rsidR="00975E4C" w:rsidRPr="00490C23" w:rsidRDefault="00975E4C" w:rsidP="00C631E1">
            <w:pPr>
              <w:pStyle w:val="Style4"/>
              <w:widowControl/>
              <w:spacing w:line="240" w:lineRule="atLeast"/>
              <w:ind w:firstLine="0"/>
              <w:contextualSpacing/>
              <w:rPr>
                <w:lang w:val="uk-UA"/>
              </w:rPr>
            </w:pPr>
            <w:r w:rsidRPr="00490C23">
              <w:rPr>
                <w:lang w:val="uk-UA"/>
              </w:rPr>
              <w:t>Потреба в енергії на день,</w:t>
            </w:r>
            <w:r w:rsidRPr="00490C23">
              <w:t xml:space="preserve"> ккал/кг </w:t>
            </w:r>
          </w:p>
        </w:tc>
        <w:tc>
          <w:tcPr>
            <w:tcW w:w="1276" w:type="dxa"/>
          </w:tcPr>
          <w:p w:rsidR="00975E4C" w:rsidRPr="00490C23" w:rsidRDefault="00C631E1" w:rsidP="00C631E1">
            <w:pPr>
              <w:spacing w:line="240" w:lineRule="atLeast"/>
              <w:contextualSpacing/>
              <w:jc w:val="center"/>
              <w:rPr>
                <w:sz w:val="24"/>
                <w:szCs w:val="24"/>
                <w:lang w:val="uk-UA"/>
              </w:rPr>
            </w:pPr>
            <w:r>
              <w:rPr>
                <w:sz w:val="24"/>
                <w:szCs w:val="24"/>
              </w:rPr>
              <w:t>35–40</w:t>
            </w:r>
            <w:r w:rsidR="00975E4C" w:rsidRPr="00490C23">
              <w:rPr>
                <w:sz w:val="24"/>
                <w:szCs w:val="24"/>
                <w:lang w:val="uk-UA"/>
              </w:rPr>
              <w:t xml:space="preserve">    </w:t>
            </w:r>
          </w:p>
        </w:tc>
        <w:tc>
          <w:tcPr>
            <w:tcW w:w="1134" w:type="dxa"/>
          </w:tcPr>
          <w:p w:rsidR="00975E4C" w:rsidRPr="00490C23" w:rsidRDefault="00975E4C" w:rsidP="00467C26">
            <w:pPr>
              <w:spacing w:line="240" w:lineRule="atLeast"/>
              <w:contextualSpacing/>
              <w:jc w:val="center"/>
              <w:rPr>
                <w:sz w:val="24"/>
                <w:szCs w:val="24"/>
                <w:lang w:val="uk-UA"/>
              </w:rPr>
            </w:pPr>
            <w:r w:rsidRPr="00490C23">
              <w:rPr>
                <w:sz w:val="24"/>
                <w:szCs w:val="24"/>
              </w:rPr>
              <w:t xml:space="preserve">30–35 </w:t>
            </w:r>
            <w:r w:rsidRPr="00490C23">
              <w:rPr>
                <w:sz w:val="24"/>
                <w:szCs w:val="24"/>
                <w:lang w:val="uk-UA"/>
              </w:rPr>
              <w:t xml:space="preserve">                     </w:t>
            </w:r>
          </w:p>
        </w:tc>
        <w:tc>
          <w:tcPr>
            <w:tcW w:w="1559" w:type="dxa"/>
          </w:tcPr>
          <w:p w:rsidR="00975E4C" w:rsidRPr="00490C23" w:rsidRDefault="00975E4C" w:rsidP="00467C26">
            <w:pPr>
              <w:spacing w:line="240" w:lineRule="atLeast"/>
              <w:contextualSpacing/>
              <w:jc w:val="center"/>
              <w:rPr>
                <w:sz w:val="24"/>
                <w:szCs w:val="24"/>
                <w:lang w:val="uk-UA"/>
              </w:rPr>
            </w:pPr>
            <w:r w:rsidRPr="00490C23">
              <w:rPr>
                <w:sz w:val="24"/>
                <w:szCs w:val="24"/>
              </w:rPr>
              <w:t>25–30</w:t>
            </w:r>
          </w:p>
        </w:tc>
      </w:tr>
      <w:tr w:rsidR="00975E4C" w:rsidRPr="00490C23" w:rsidTr="00C631E1">
        <w:trPr>
          <w:cantSplit/>
          <w:trHeight w:val="164"/>
        </w:trPr>
        <w:tc>
          <w:tcPr>
            <w:tcW w:w="1984"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pStyle w:val="Style4"/>
              <w:widowControl/>
              <w:spacing w:line="240" w:lineRule="auto"/>
              <w:ind w:right="26" w:firstLine="0"/>
              <w:rPr>
                <w:lang w:val="uk-UA"/>
              </w:rPr>
            </w:pPr>
            <w:proofErr w:type="spellStart"/>
            <w:r w:rsidRPr="00490C23">
              <w:lastRenderedPageBreak/>
              <w:t>Білки</w:t>
            </w:r>
            <w:proofErr w:type="spellEnd"/>
            <w:r w:rsidRPr="00490C23">
              <w:t>, у том</w:t>
            </w:r>
            <w:r w:rsidRPr="00490C23">
              <w:rPr>
                <w:lang w:val="uk-UA"/>
              </w:rPr>
              <w:t>у</w:t>
            </w:r>
          </w:p>
          <w:p w:rsidR="00975E4C" w:rsidRPr="00490C23" w:rsidRDefault="00975E4C" w:rsidP="00C631E1">
            <w:pPr>
              <w:pStyle w:val="Style4"/>
              <w:widowControl/>
              <w:spacing w:line="240" w:lineRule="auto"/>
              <w:ind w:right="26" w:firstLine="0"/>
              <w:rPr>
                <w:lang w:val="uk-UA"/>
              </w:rPr>
            </w:pPr>
            <w:r w:rsidRPr="00490C23">
              <w:rPr>
                <w:lang w:val="uk-UA"/>
              </w:rPr>
              <w:t xml:space="preserve"> ч</w:t>
            </w:r>
            <w:proofErr w:type="spellStart"/>
            <w:r w:rsidRPr="00490C23">
              <w:t>ислі</w:t>
            </w:r>
            <w:proofErr w:type="spellEnd"/>
            <w:r w:rsidRPr="00490C23">
              <w:rPr>
                <w:lang w:val="uk-UA"/>
              </w:rPr>
              <w:t xml:space="preserve"> </w:t>
            </w:r>
          </w:p>
          <w:p w:rsidR="00975E4C" w:rsidRPr="00490C23" w:rsidRDefault="00975E4C" w:rsidP="00BB7806">
            <w:pPr>
              <w:pStyle w:val="Style4"/>
              <w:widowControl/>
              <w:spacing w:line="240" w:lineRule="auto"/>
              <w:ind w:right="26" w:firstLine="0"/>
              <w:rPr>
                <w:lang w:val="uk-UA"/>
              </w:rPr>
            </w:pPr>
            <w:proofErr w:type="spellStart"/>
            <w:r w:rsidRPr="00490C23">
              <w:t>тваринні</w:t>
            </w:r>
            <w:proofErr w:type="spellEnd"/>
            <w:r w:rsidRPr="00490C23">
              <w:t>, гр./</w:t>
            </w:r>
            <w:r w:rsidRPr="00490C23">
              <w:rPr>
                <w:lang w:val="uk-UA"/>
              </w:rPr>
              <w:t xml:space="preserve"> </w:t>
            </w:r>
            <w:r w:rsidRPr="00490C23">
              <w:t>кг</w:t>
            </w:r>
            <w:r w:rsidRPr="00490C23">
              <w:rPr>
                <w:lang w:val="uk-UA"/>
              </w:rPr>
              <w:t xml:space="preserve">    </w:t>
            </w:r>
          </w:p>
        </w:tc>
        <w:tc>
          <w:tcPr>
            <w:tcW w:w="1276"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spacing w:line="240" w:lineRule="atLeast"/>
              <w:ind w:right="26"/>
              <w:jc w:val="center"/>
              <w:rPr>
                <w:sz w:val="24"/>
                <w:szCs w:val="24"/>
              </w:rPr>
            </w:pPr>
            <w:r w:rsidRPr="00490C23">
              <w:rPr>
                <w:sz w:val="24"/>
                <w:szCs w:val="24"/>
              </w:rPr>
              <w:t xml:space="preserve">до 1,5 до 0,8 </w:t>
            </w:r>
            <w:r w:rsidRPr="00490C23">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spacing w:line="240" w:lineRule="atLeast"/>
              <w:ind w:right="26"/>
              <w:contextualSpacing/>
              <w:jc w:val="center"/>
              <w:rPr>
                <w:sz w:val="24"/>
                <w:szCs w:val="24"/>
              </w:rPr>
            </w:pPr>
            <w:r w:rsidRPr="00490C23">
              <w:rPr>
                <w:sz w:val="24"/>
                <w:szCs w:val="24"/>
              </w:rPr>
              <w:t xml:space="preserve">до 1,0 до 0,5 </w:t>
            </w:r>
            <w:r w:rsidRPr="00490C23">
              <w:rPr>
                <w:sz w:val="24"/>
                <w:szCs w:val="24"/>
                <w:lang w:val="uk-UA"/>
              </w:rPr>
              <w:t xml:space="preserve">       </w:t>
            </w:r>
          </w:p>
        </w:tc>
        <w:tc>
          <w:tcPr>
            <w:tcW w:w="1559"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spacing w:line="240" w:lineRule="atLeast"/>
              <w:ind w:right="26"/>
              <w:contextualSpacing/>
              <w:jc w:val="center"/>
              <w:rPr>
                <w:sz w:val="24"/>
                <w:szCs w:val="24"/>
              </w:rPr>
            </w:pPr>
            <w:r w:rsidRPr="00490C23">
              <w:rPr>
                <w:sz w:val="24"/>
                <w:szCs w:val="24"/>
              </w:rPr>
              <w:t>до 0,75 до 0,4</w:t>
            </w:r>
          </w:p>
        </w:tc>
      </w:tr>
      <w:tr w:rsidR="00975E4C" w:rsidRPr="00490C23" w:rsidTr="00C631E1">
        <w:trPr>
          <w:cantSplit/>
          <w:trHeight w:val="164"/>
        </w:trPr>
        <w:tc>
          <w:tcPr>
            <w:tcW w:w="1984"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pStyle w:val="Style4"/>
              <w:widowControl/>
              <w:tabs>
                <w:tab w:val="left" w:pos="284"/>
              </w:tabs>
              <w:spacing w:line="240" w:lineRule="atLeast"/>
              <w:ind w:right="26" w:firstLine="0"/>
              <w:contextualSpacing/>
              <w:rPr>
                <w:lang w:val="uk-UA"/>
              </w:rPr>
            </w:pPr>
            <w:proofErr w:type="spellStart"/>
            <w:r w:rsidRPr="00490C23">
              <w:t>Жири</w:t>
            </w:r>
            <w:proofErr w:type="spellEnd"/>
            <w:r w:rsidRPr="00490C23">
              <w:t xml:space="preserve">, у тому </w:t>
            </w:r>
            <w:proofErr w:type="spellStart"/>
            <w:r w:rsidRPr="00490C23">
              <w:t>числі</w:t>
            </w:r>
            <w:proofErr w:type="spellEnd"/>
          </w:p>
          <w:p w:rsidR="00975E4C" w:rsidRPr="00490C23" w:rsidRDefault="00975E4C" w:rsidP="00C631E1">
            <w:pPr>
              <w:pStyle w:val="Style4"/>
              <w:widowControl/>
              <w:tabs>
                <w:tab w:val="left" w:pos="284"/>
              </w:tabs>
              <w:spacing w:line="240" w:lineRule="atLeast"/>
              <w:ind w:right="26" w:firstLine="0"/>
              <w:contextualSpacing/>
              <w:rPr>
                <w:lang w:val="uk-UA"/>
              </w:rPr>
            </w:pPr>
            <w:r w:rsidRPr="00490C23">
              <w:t xml:space="preserve"> </w:t>
            </w:r>
            <w:proofErr w:type="spellStart"/>
            <w:r w:rsidRPr="00490C23">
              <w:t>рослинні</w:t>
            </w:r>
            <w:proofErr w:type="spellEnd"/>
            <w:r w:rsidRPr="00490C23">
              <w:t>, гр./</w:t>
            </w:r>
            <w:r w:rsidRPr="00490C23">
              <w:rPr>
                <w:lang w:val="uk-UA"/>
              </w:rPr>
              <w:t xml:space="preserve"> </w:t>
            </w:r>
            <w:r w:rsidRPr="00490C23">
              <w:t xml:space="preserve">кг </w:t>
            </w:r>
            <w:r w:rsidRPr="00490C23">
              <w:rPr>
                <w:lang w:val="uk-UA"/>
              </w:rPr>
              <w:t xml:space="preserve">                  </w:t>
            </w:r>
          </w:p>
        </w:tc>
        <w:tc>
          <w:tcPr>
            <w:tcW w:w="1276"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spacing w:line="240" w:lineRule="atLeast"/>
              <w:ind w:right="26"/>
              <w:contextualSpacing/>
              <w:jc w:val="center"/>
              <w:rPr>
                <w:sz w:val="24"/>
                <w:szCs w:val="24"/>
              </w:rPr>
            </w:pPr>
            <w:r w:rsidRPr="00490C23">
              <w:rPr>
                <w:sz w:val="24"/>
                <w:szCs w:val="24"/>
              </w:rPr>
              <w:t xml:space="preserve">до 1,5 до 0,8 </w:t>
            </w:r>
            <w:r w:rsidRPr="00490C23">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spacing w:line="240" w:lineRule="atLeast"/>
              <w:ind w:right="26"/>
              <w:contextualSpacing/>
              <w:jc w:val="center"/>
              <w:rPr>
                <w:sz w:val="24"/>
                <w:szCs w:val="24"/>
              </w:rPr>
            </w:pPr>
            <w:r w:rsidRPr="00490C23">
              <w:rPr>
                <w:sz w:val="24"/>
                <w:szCs w:val="24"/>
                <w:lang w:val="uk-UA"/>
              </w:rPr>
              <w:t>д</w:t>
            </w:r>
            <w:r w:rsidRPr="00490C23">
              <w:rPr>
                <w:sz w:val="24"/>
                <w:szCs w:val="24"/>
              </w:rPr>
              <w:t xml:space="preserve">о 1,0 до 0,5 </w:t>
            </w:r>
            <w:r w:rsidRPr="00490C23">
              <w:rPr>
                <w:sz w:val="24"/>
                <w:szCs w:val="24"/>
                <w:lang w:val="uk-UA"/>
              </w:rPr>
              <w:t xml:space="preserve">       </w:t>
            </w:r>
          </w:p>
        </w:tc>
        <w:tc>
          <w:tcPr>
            <w:tcW w:w="1559"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spacing w:line="240" w:lineRule="atLeast"/>
              <w:ind w:right="26"/>
              <w:contextualSpacing/>
              <w:jc w:val="center"/>
              <w:rPr>
                <w:sz w:val="24"/>
                <w:szCs w:val="24"/>
              </w:rPr>
            </w:pPr>
            <w:r w:rsidRPr="00490C23">
              <w:rPr>
                <w:sz w:val="24"/>
                <w:szCs w:val="24"/>
              </w:rPr>
              <w:t>до 0,75 до 0,4</w:t>
            </w:r>
          </w:p>
        </w:tc>
      </w:tr>
      <w:tr w:rsidR="00975E4C" w:rsidRPr="00490C23" w:rsidTr="00C631E1">
        <w:trPr>
          <w:cantSplit/>
          <w:trHeight w:val="164"/>
        </w:trPr>
        <w:tc>
          <w:tcPr>
            <w:tcW w:w="1984"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pStyle w:val="Style4"/>
              <w:widowControl/>
              <w:spacing w:line="240" w:lineRule="atLeast"/>
              <w:ind w:right="26" w:firstLine="0"/>
              <w:contextualSpacing/>
              <w:rPr>
                <w:lang w:val="uk-UA"/>
              </w:rPr>
            </w:pPr>
            <w:proofErr w:type="spellStart"/>
            <w:r w:rsidRPr="00490C23">
              <w:t>Вуглеводи</w:t>
            </w:r>
            <w:proofErr w:type="spellEnd"/>
            <w:r w:rsidRPr="00490C23">
              <w:t>, у тому</w:t>
            </w:r>
            <w:r w:rsidRPr="00490C23">
              <w:rPr>
                <w:lang w:val="uk-UA"/>
              </w:rPr>
              <w:t xml:space="preserve"> </w:t>
            </w:r>
            <w:proofErr w:type="spellStart"/>
            <w:r w:rsidRPr="00490C23">
              <w:t>числі</w:t>
            </w:r>
            <w:proofErr w:type="spellEnd"/>
            <w:r w:rsidRPr="00490C23">
              <w:t xml:space="preserve"> </w:t>
            </w:r>
          </w:p>
          <w:p w:rsidR="00975E4C" w:rsidRPr="00490C23" w:rsidRDefault="00975E4C" w:rsidP="00BB7806">
            <w:pPr>
              <w:pStyle w:val="Style4"/>
              <w:widowControl/>
              <w:spacing w:line="240" w:lineRule="atLeast"/>
              <w:ind w:right="26" w:firstLine="0"/>
              <w:contextualSpacing/>
              <w:rPr>
                <w:lang w:val="uk-UA"/>
              </w:rPr>
            </w:pPr>
            <w:proofErr w:type="spellStart"/>
            <w:r w:rsidRPr="00490C23">
              <w:t>прості</w:t>
            </w:r>
            <w:proofErr w:type="spellEnd"/>
            <w:r w:rsidRPr="00490C23">
              <w:t>, гр./</w:t>
            </w:r>
            <w:r w:rsidRPr="00490C23">
              <w:rPr>
                <w:lang w:val="uk-UA"/>
              </w:rPr>
              <w:t xml:space="preserve"> </w:t>
            </w:r>
            <w:r w:rsidRPr="00490C23">
              <w:t>кг</w:t>
            </w:r>
            <w:r w:rsidRPr="00490C23">
              <w:rPr>
                <w:lang w:val="uk-UA"/>
              </w:rPr>
              <w:t xml:space="preserve"> </w:t>
            </w:r>
          </w:p>
        </w:tc>
        <w:tc>
          <w:tcPr>
            <w:tcW w:w="1276"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spacing w:line="240" w:lineRule="atLeast"/>
              <w:ind w:right="26"/>
              <w:contextualSpacing/>
              <w:jc w:val="center"/>
              <w:rPr>
                <w:sz w:val="24"/>
                <w:szCs w:val="24"/>
                <w:lang w:val="uk-UA"/>
              </w:rPr>
            </w:pPr>
            <w:r w:rsidRPr="00490C23">
              <w:rPr>
                <w:sz w:val="24"/>
                <w:szCs w:val="24"/>
              </w:rPr>
              <w:t>до 6,5 до 1,0</w:t>
            </w:r>
            <w:r w:rsidRPr="00490C23">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spacing w:line="240" w:lineRule="atLeast"/>
              <w:ind w:right="26"/>
              <w:contextualSpacing/>
              <w:jc w:val="center"/>
              <w:rPr>
                <w:sz w:val="24"/>
                <w:szCs w:val="24"/>
                <w:lang w:val="uk-UA"/>
              </w:rPr>
            </w:pPr>
            <w:r w:rsidRPr="00490C23">
              <w:rPr>
                <w:sz w:val="24"/>
                <w:szCs w:val="24"/>
              </w:rPr>
              <w:t xml:space="preserve">до 5,5 до 0,8 </w:t>
            </w:r>
            <w:r w:rsidRPr="00490C23">
              <w:rPr>
                <w:sz w:val="24"/>
                <w:szCs w:val="24"/>
                <w:lang w:val="uk-UA"/>
              </w:rPr>
              <w:t xml:space="preserve">       </w:t>
            </w:r>
          </w:p>
        </w:tc>
        <w:tc>
          <w:tcPr>
            <w:tcW w:w="1559" w:type="dxa"/>
            <w:tcBorders>
              <w:top w:val="single" w:sz="4" w:space="0" w:color="auto"/>
              <w:left w:val="single" w:sz="4" w:space="0" w:color="auto"/>
              <w:bottom w:val="single" w:sz="4" w:space="0" w:color="auto"/>
              <w:right w:val="single" w:sz="4" w:space="0" w:color="auto"/>
            </w:tcBorders>
          </w:tcPr>
          <w:p w:rsidR="00975E4C" w:rsidRPr="00490C23" w:rsidRDefault="00975E4C" w:rsidP="00C631E1">
            <w:pPr>
              <w:spacing w:line="240" w:lineRule="atLeast"/>
              <w:ind w:right="26"/>
              <w:contextualSpacing/>
              <w:jc w:val="center"/>
              <w:rPr>
                <w:sz w:val="24"/>
                <w:szCs w:val="24"/>
                <w:lang w:val="uk-UA"/>
              </w:rPr>
            </w:pPr>
            <w:r w:rsidRPr="00490C23">
              <w:rPr>
                <w:sz w:val="24"/>
                <w:szCs w:val="24"/>
              </w:rPr>
              <w:t>до 3,0 до 0,5</w:t>
            </w:r>
          </w:p>
        </w:tc>
      </w:tr>
    </w:tbl>
    <w:p w:rsidR="00FD5559" w:rsidRPr="00490C23" w:rsidRDefault="00FD5559" w:rsidP="00C631E1">
      <w:pPr>
        <w:pStyle w:val="Style4"/>
        <w:widowControl/>
        <w:spacing w:line="240" w:lineRule="auto"/>
        <w:ind w:right="26" w:firstLine="0"/>
        <w:rPr>
          <w:lang w:val="en-US"/>
        </w:rPr>
      </w:pPr>
    </w:p>
    <w:p w:rsidR="000D2222" w:rsidRDefault="000D2222" w:rsidP="00BB7806">
      <w:pPr>
        <w:ind w:right="-143" w:firstLine="709"/>
        <w:jc w:val="both"/>
        <w:rPr>
          <w:sz w:val="24"/>
          <w:szCs w:val="24"/>
          <w:lang w:val="uk-UA"/>
        </w:rPr>
      </w:pPr>
      <w:r w:rsidRPr="00490C23">
        <w:rPr>
          <w:sz w:val="24"/>
          <w:szCs w:val="24"/>
          <w:lang w:val="uk-UA" w:eastAsia="uk-UA"/>
        </w:rPr>
        <w:t>Для визначення енергетичної цінності їжі користуються показником енергетичної ємкості окремих її компонентів. Так, енергетична</w:t>
      </w:r>
      <w:r w:rsidR="00BB7806">
        <w:rPr>
          <w:sz w:val="24"/>
          <w:szCs w:val="24"/>
          <w:lang w:val="uk-UA" w:eastAsia="uk-UA"/>
        </w:rPr>
        <w:t xml:space="preserve"> ємкість (калорійність) 1 г біл</w:t>
      </w:r>
      <w:r w:rsidRPr="00490C23">
        <w:rPr>
          <w:sz w:val="24"/>
          <w:szCs w:val="24"/>
          <w:lang w:val="uk-UA" w:eastAsia="uk-UA"/>
        </w:rPr>
        <w:t xml:space="preserve">ка і 1 г вуглеводів складає відповідно по 4 ккал (16,7 кДж), 1 г жиру — 9 ккал (37,7 кДж). </w:t>
      </w:r>
    </w:p>
    <w:p w:rsidR="00FD5559" w:rsidRPr="00490C23" w:rsidRDefault="00FD5559" w:rsidP="00E90680">
      <w:pPr>
        <w:ind w:firstLine="709"/>
        <w:contextualSpacing/>
        <w:jc w:val="both"/>
        <w:rPr>
          <w:b/>
          <w:iCs/>
          <w:sz w:val="24"/>
          <w:szCs w:val="24"/>
          <w:lang w:val="uk-UA" w:eastAsia="uk-UA"/>
        </w:rPr>
      </w:pPr>
      <w:r w:rsidRPr="00490C23">
        <w:rPr>
          <w:sz w:val="24"/>
          <w:szCs w:val="24"/>
          <w:lang w:val="uk-UA"/>
        </w:rPr>
        <w:t xml:space="preserve">Енергетична цінність раціону(за добовою потребою організму дорослої людини) </w:t>
      </w:r>
      <w:proofErr w:type="spellStart"/>
      <w:r w:rsidRPr="00490C23">
        <w:rPr>
          <w:sz w:val="24"/>
          <w:szCs w:val="24"/>
          <w:lang w:val="uk-UA"/>
        </w:rPr>
        <w:t>білків,жирів</w:t>
      </w:r>
      <w:proofErr w:type="spellEnd"/>
      <w:r w:rsidRPr="00490C23">
        <w:rPr>
          <w:sz w:val="24"/>
          <w:szCs w:val="24"/>
          <w:lang w:val="uk-UA"/>
        </w:rPr>
        <w:t>, вуглеводів представлена в таблиці 4.4.2.</w:t>
      </w:r>
    </w:p>
    <w:p w:rsidR="00FD5559" w:rsidRPr="00490C23" w:rsidRDefault="00FD5559" w:rsidP="00FD5559">
      <w:pPr>
        <w:pStyle w:val="Style4"/>
        <w:widowControl/>
        <w:spacing w:line="240" w:lineRule="auto"/>
        <w:ind w:firstLine="360"/>
        <w:jc w:val="right"/>
        <w:rPr>
          <w:lang w:val="uk-UA"/>
        </w:rPr>
      </w:pPr>
      <w:r w:rsidRPr="00490C23">
        <w:rPr>
          <w:lang w:val="uk-UA"/>
        </w:rPr>
        <w:t>Таблиця 4.4.2.</w:t>
      </w:r>
    </w:p>
    <w:p w:rsidR="00FD5559" w:rsidRPr="00490C23" w:rsidRDefault="00FD5559" w:rsidP="00FD5559">
      <w:pPr>
        <w:pStyle w:val="Style4"/>
        <w:widowControl/>
        <w:spacing w:line="240" w:lineRule="auto"/>
        <w:ind w:firstLine="0"/>
        <w:jc w:val="center"/>
        <w:rPr>
          <w:lang w:val="uk-UA"/>
        </w:rPr>
      </w:pPr>
      <w:r w:rsidRPr="00490C23">
        <w:rPr>
          <w:lang w:val="uk-UA"/>
        </w:rPr>
        <w:t xml:space="preserve">Енергетична цінність раціону (за добовою потребою організму дорослої людини) </w:t>
      </w:r>
      <w:proofErr w:type="spellStart"/>
      <w:r w:rsidRPr="00490C23">
        <w:rPr>
          <w:lang w:val="uk-UA"/>
        </w:rPr>
        <w:t>білків,жирів</w:t>
      </w:r>
      <w:proofErr w:type="spellEnd"/>
      <w:r w:rsidRPr="00490C23">
        <w:rPr>
          <w:lang w:val="uk-UA"/>
        </w:rPr>
        <w:t>,</w:t>
      </w:r>
      <w:r w:rsidR="00BB7806">
        <w:rPr>
          <w:lang w:val="uk-UA"/>
        </w:rPr>
        <w:t xml:space="preserve"> вуглеводів (</w:t>
      </w:r>
      <w:proofErr w:type="spellStart"/>
      <w:r w:rsidR="00BB7806">
        <w:rPr>
          <w:lang w:val="uk-UA"/>
        </w:rPr>
        <w:t>Кручаниця</w:t>
      </w:r>
      <w:proofErr w:type="spellEnd"/>
      <w:r w:rsidR="00BB7806">
        <w:rPr>
          <w:lang w:val="uk-UA"/>
        </w:rPr>
        <w:t xml:space="preserve"> </w:t>
      </w:r>
      <w:proofErr w:type="spellStart"/>
      <w:r w:rsidR="00BB7806">
        <w:rPr>
          <w:lang w:val="uk-UA"/>
        </w:rPr>
        <w:t>М.І.та</w:t>
      </w:r>
      <w:proofErr w:type="spellEnd"/>
      <w:r w:rsidR="00BB7806">
        <w:rPr>
          <w:lang w:val="uk-UA"/>
        </w:rPr>
        <w:t xml:space="preserve"> </w:t>
      </w:r>
      <w:proofErr w:type="spellStart"/>
      <w:r w:rsidR="00BB7806">
        <w:rPr>
          <w:lang w:val="uk-UA"/>
        </w:rPr>
        <w:t>спів</w:t>
      </w:r>
      <w:r w:rsidRPr="00490C23">
        <w:rPr>
          <w:lang w:val="uk-UA"/>
        </w:rPr>
        <w:t>авт</w:t>
      </w:r>
      <w:proofErr w:type="spellEnd"/>
      <w:r w:rsidRPr="00490C23">
        <w:rPr>
          <w:lang w:val="uk-UA"/>
        </w:rPr>
        <w:t>., 2019)</w:t>
      </w:r>
    </w:p>
    <w:p w:rsidR="00FD5559" w:rsidRPr="00490C23" w:rsidRDefault="00FD5559" w:rsidP="00FD5559">
      <w:pPr>
        <w:pStyle w:val="Style4"/>
        <w:widowControl/>
        <w:spacing w:line="240" w:lineRule="auto"/>
        <w:ind w:firstLine="0"/>
        <w:rPr>
          <w:lang w:val="uk-UA"/>
        </w:rPr>
      </w:pPr>
    </w:p>
    <w:p w:rsidR="004035BF" w:rsidRPr="00490C23" w:rsidRDefault="004035BF" w:rsidP="004035BF">
      <w:pPr>
        <w:pStyle w:val="Style4"/>
        <w:widowControl/>
        <w:spacing w:line="240" w:lineRule="auto"/>
        <w:ind w:right="-143" w:firstLine="709"/>
        <w:rPr>
          <w:lang w:val="uk-UA"/>
        </w:rPr>
      </w:pPr>
    </w:p>
    <w:tbl>
      <w:tblPr>
        <w:tblW w:w="60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275"/>
        <w:gridCol w:w="1134"/>
        <w:gridCol w:w="1276"/>
      </w:tblGrid>
      <w:tr w:rsidR="00975E4C" w:rsidRPr="00490C23" w:rsidTr="00BB7806">
        <w:trPr>
          <w:cantSplit/>
          <w:trHeight w:val="181"/>
        </w:trPr>
        <w:tc>
          <w:tcPr>
            <w:tcW w:w="2410" w:type="dxa"/>
          </w:tcPr>
          <w:p w:rsidR="00975E4C" w:rsidRPr="00D7719F" w:rsidRDefault="00975E4C" w:rsidP="00467C26">
            <w:pPr>
              <w:pStyle w:val="Style4"/>
              <w:widowControl/>
              <w:spacing w:line="240" w:lineRule="auto"/>
              <w:ind w:firstLine="0"/>
              <w:jc w:val="center"/>
              <w:rPr>
                <w:color w:val="00B050"/>
                <w:lang w:val="uk-UA"/>
              </w:rPr>
            </w:pPr>
            <w:r w:rsidRPr="00D7719F">
              <w:rPr>
                <w:color w:val="00B050"/>
                <w:lang w:val="uk-UA"/>
              </w:rPr>
              <w:t>Показники</w:t>
            </w:r>
          </w:p>
        </w:tc>
        <w:tc>
          <w:tcPr>
            <w:tcW w:w="1275" w:type="dxa"/>
          </w:tcPr>
          <w:p w:rsidR="00BB7806" w:rsidRPr="00D7719F" w:rsidRDefault="00A538D2" w:rsidP="00467C26">
            <w:pPr>
              <w:spacing w:line="240" w:lineRule="atLeast"/>
              <w:contextualSpacing/>
              <w:jc w:val="center"/>
              <w:rPr>
                <w:color w:val="00B050"/>
                <w:sz w:val="24"/>
                <w:szCs w:val="24"/>
                <w:lang w:val="uk-UA"/>
              </w:rPr>
            </w:pPr>
            <w:proofErr w:type="spellStart"/>
            <w:r w:rsidRPr="00D7719F">
              <w:rPr>
                <w:color w:val="00B050"/>
                <w:sz w:val="24"/>
                <w:szCs w:val="24"/>
                <w:lang w:val="uk-UA"/>
              </w:rPr>
              <w:t>Гіпо</w:t>
            </w:r>
            <w:proofErr w:type="spellEnd"/>
          </w:p>
          <w:p w:rsidR="00975E4C" w:rsidRPr="00D7719F" w:rsidRDefault="00A538D2" w:rsidP="00467C26">
            <w:pPr>
              <w:spacing w:line="240" w:lineRule="atLeast"/>
              <w:contextualSpacing/>
              <w:jc w:val="center"/>
              <w:rPr>
                <w:color w:val="00B050"/>
                <w:sz w:val="24"/>
                <w:szCs w:val="24"/>
                <w:lang w:val="uk-UA"/>
              </w:rPr>
            </w:pPr>
            <w:proofErr w:type="spellStart"/>
            <w:r w:rsidRPr="00D7719F">
              <w:rPr>
                <w:color w:val="00B050"/>
                <w:sz w:val="24"/>
                <w:szCs w:val="24"/>
                <w:lang w:val="uk-UA"/>
              </w:rPr>
              <w:t>трофія</w:t>
            </w:r>
            <w:proofErr w:type="spellEnd"/>
          </w:p>
        </w:tc>
        <w:tc>
          <w:tcPr>
            <w:tcW w:w="1134" w:type="dxa"/>
          </w:tcPr>
          <w:p w:rsidR="00BB7806" w:rsidRPr="00D7719F" w:rsidRDefault="00975E4C" w:rsidP="00467C26">
            <w:pPr>
              <w:spacing w:line="240" w:lineRule="atLeast"/>
              <w:contextualSpacing/>
              <w:jc w:val="center"/>
              <w:rPr>
                <w:color w:val="00B050"/>
                <w:sz w:val="24"/>
                <w:szCs w:val="24"/>
                <w:lang w:val="uk-UA"/>
              </w:rPr>
            </w:pPr>
            <w:r w:rsidRPr="00D7719F">
              <w:rPr>
                <w:color w:val="00B050"/>
                <w:sz w:val="24"/>
                <w:szCs w:val="24"/>
                <w:lang w:val="uk-UA"/>
              </w:rPr>
              <w:t>Нормо</w:t>
            </w:r>
          </w:p>
          <w:p w:rsidR="00975E4C" w:rsidRPr="00D7719F" w:rsidRDefault="00975E4C" w:rsidP="00467C26">
            <w:pPr>
              <w:spacing w:line="240" w:lineRule="atLeast"/>
              <w:contextualSpacing/>
              <w:jc w:val="center"/>
              <w:rPr>
                <w:color w:val="00B050"/>
                <w:sz w:val="24"/>
                <w:szCs w:val="24"/>
              </w:rPr>
            </w:pPr>
            <w:proofErr w:type="spellStart"/>
            <w:r w:rsidRPr="00D7719F">
              <w:rPr>
                <w:color w:val="00B050"/>
                <w:sz w:val="24"/>
                <w:szCs w:val="24"/>
                <w:lang w:val="uk-UA"/>
              </w:rPr>
              <w:t>трофія</w:t>
            </w:r>
            <w:proofErr w:type="spellEnd"/>
          </w:p>
        </w:tc>
        <w:tc>
          <w:tcPr>
            <w:tcW w:w="1276" w:type="dxa"/>
          </w:tcPr>
          <w:p w:rsidR="00BB7806" w:rsidRPr="00D7719F" w:rsidRDefault="00975E4C" w:rsidP="00467C26">
            <w:pPr>
              <w:contextualSpacing/>
              <w:jc w:val="center"/>
              <w:rPr>
                <w:color w:val="00B050"/>
                <w:sz w:val="24"/>
                <w:szCs w:val="24"/>
                <w:lang w:val="uk-UA"/>
              </w:rPr>
            </w:pPr>
            <w:proofErr w:type="spellStart"/>
            <w:r w:rsidRPr="00D7719F">
              <w:rPr>
                <w:color w:val="00B050"/>
                <w:sz w:val="24"/>
                <w:szCs w:val="24"/>
                <w:lang w:val="uk-UA"/>
              </w:rPr>
              <w:t>Гіпер</w:t>
            </w:r>
            <w:proofErr w:type="spellEnd"/>
          </w:p>
          <w:p w:rsidR="00975E4C" w:rsidRPr="00D7719F" w:rsidRDefault="00975E4C" w:rsidP="00467C26">
            <w:pPr>
              <w:contextualSpacing/>
              <w:jc w:val="center"/>
              <w:rPr>
                <w:color w:val="00B050"/>
                <w:sz w:val="24"/>
                <w:szCs w:val="24"/>
                <w:lang w:val="uk-UA"/>
              </w:rPr>
            </w:pPr>
            <w:proofErr w:type="spellStart"/>
            <w:r w:rsidRPr="00D7719F">
              <w:rPr>
                <w:color w:val="00B050"/>
                <w:sz w:val="24"/>
                <w:szCs w:val="24"/>
                <w:lang w:val="uk-UA"/>
              </w:rPr>
              <w:t>трофія</w:t>
            </w:r>
            <w:proofErr w:type="spellEnd"/>
          </w:p>
          <w:p w:rsidR="00BB7806" w:rsidRPr="00D7719F" w:rsidRDefault="00975E4C" w:rsidP="00467C26">
            <w:pPr>
              <w:contextualSpacing/>
              <w:jc w:val="center"/>
              <w:rPr>
                <w:color w:val="00B050"/>
                <w:sz w:val="24"/>
                <w:szCs w:val="24"/>
                <w:lang w:val="uk-UA"/>
              </w:rPr>
            </w:pPr>
            <w:r w:rsidRPr="00D7719F">
              <w:rPr>
                <w:color w:val="00B050"/>
                <w:sz w:val="24"/>
                <w:szCs w:val="24"/>
                <w:lang w:val="uk-UA"/>
              </w:rPr>
              <w:t>Низько</w:t>
            </w:r>
          </w:p>
          <w:p w:rsidR="00975E4C" w:rsidRPr="00D7719F" w:rsidRDefault="00975E4C" w:rsidP="00467C26">
            <w:pPr>
              <w:contextualSpacing/>
              <w:jc w:val="center"/>
              <w:rPr>
                <w:color w:val="00B050"/>
                <w:sz w:val="24"/>
                <w:szCs w:val="24"/>
                <w:lang w:val="uk-UA"/>
              </w:rPr>
            </w:pPr>
            <w:r w:rsidRPr="00D7719F">
              <w:rPr>
                <w:color w:val="00B050"/>
                <w:sz w:val="24"/>
                <w:szCs w:val="24"/>
                <w:lang w:val="uk-UA"/>
              </w:rPr>
              <w:t>калорійна</w:t>
            </w:r>
          </w:p>
          <w:p w:rsidR="00975E4C" w:rsidRPr="00D7719F" w:rsidRDefault="00975E4C" w:rsidP="00467C26">
            <w:pPr>
              <w:spacing w:line="240" w:lineRule="atLeast"/>
              <w:contextualSpacing/>
              <w:jc w:val="center"/>
              <w:rPr>
                <w:color w:val="00B050"/>
                <w:sz w:val="24"/>
                <w:szCs w:val="24"/>
              </w:rPr>
            </w:pPr>
            <w:r w:rsidRPr="00D7719F">
              <w:rPr>
                <w:color w:val="00B050"/>
                <w:sz w:val="24"/>
                <w:szCs w:val="24"/>
                <w:lang w:val="uk-UA"/>
              </w:rPr>
              <w:t>дієта</w:t>
            </w:r>
          </w:p>
        </w:tc>
      </w:tr>
      <w:tr w:rsidR="00975E4C" w:rsidRPr="00490C23" w:rsidTr="00BB7806">
        <w:trPr>
          <w:cantSplit/>
          <w:trHeight w:val="181"/>
        </w:trPr>
        <w:tc>
          <w:tcPr>
            <w:tcW w:w="2410" w:type="dxa"/>
          </w:tcPr>
          <w:p w:rsidR="00975E4C" w:rsidRPr="00D7719F" w:rsidRDefault="00975E4C" w:rsidP="00467C26">
            <w:pPr>
              <w:pStyle w:val="Style4"/>
              <w:widowControl/>
              <w:spacing w:line="240" w:lineRule="auto"/>
              <w:ind w:firstLine="0"/>
              <w:jc w:val="center"/>
              <w:rPr>
                <w:color w:val="00B050"/>
                <w:lang w:val="uk-UA"/>
              </w:rPr>
            </w:pPr>
            <w:r w:rsidRPr="00D7719F">
              <w:rPr>
                <w:color w:val="00B050"/>
                <w:lang w:val="uk-UA"/>
              </w:rPr>
              <w:t>Енергетична</w:t>
            </w:r>
          </w:p>
          <w:p w:rsidR="00975E4C" w:rsidRPr="00D7719F" w:rsidRDefault="00975E4C" w:rsidP="00467C26">
            <w:pPr>
              <w:pStyle w:val="Style4"/>
              <w:widowControl/>
              <w:spacing w:line="240" w:lineRule="atLeast"/>
              <w:ind w:firstLine="0"/>
              <w:contextualSpacing/>
              <w:rPr>
                <w:color w:val="00B050"/>
                <w:lang w:val="uk-UA"/>
              </w:rPr>
            </w:pPr>
            <w:r w:rsidRPr="00D7719F">
              <w:rPr>
                <w:color w:val="00B050"/>
                <w:lang w:val="uk-UA"/>
              </w:rPr>
              <w:t>ц</w:t>
            </w:r>
            <w:proofErr w:type="spellStart"/>
            <w:r w:rsidRPr="00D7719F">
              <w:rPr>
                <w:color w:val="00B050"/>
              </w:rPr>
              <w:t>інність</w:t>
            </w:r>
            <w:proofErr w:type="spellEnd"/>
            <w:r w:rsidRPr="00D7719F">
              <w:rPr>
                <w:color w:val="00B050"/>
                <w:lang w:val="uk-UA"/>
              </w:rPr>
              <w:t xml:space="preserve"> раціону</w:t>
            </w:r>
            <w:r w:rsidRPr="00D7719F">
              <w:rPr>
                <w:color w:val="00B050"/>
              </w:rPr>
              <w:t xml:space="preserve"> ккал</w:t>
            </w:r>
          </w:p>
        </w:tc>
        <w:tc>
          <w:tcPr>
            <w:tcW w:w="1275" w:type="dxa"/>
          </w:tcPr>
          <w:p w:rsidR="00975E4C" w:rsidRPr="00D7719F" w:rsidRDefault="00975E4C" w:rsidP="00BB7806">
            <w:pPr>
              <w:spacing w:line="240" w:lineRule="atLeast"/>
              <w:contextualSpacing/>
              <w:jc w:val="center"/>
              <w:rPr>
                <w:color w:val="00B050"/>
                <w:sz w:val="24"/>
                <w:szCs w:val="24"/>
                <w:lang w:val="uk-UA"/>
              </w:rPr>
            </w:pPr>
            <w:r w:rsidRPr="00D7719F">
              <w:rPr>
                <w:color w:val="00B050"/>
                <w:sz w:val="24"/>
                <w:szCs w:val="24"/>
              </w:rPr>
              <w:t>2400–2700</w:t>
            </w:r>
          </w:p>
        </w:tc>
        <w:tc>
          <w:tcPr>
            <w:tcW w:w="1134" w:type="dxa"/>
          </w:tcPr>
          <w:p w:rsidR="00975E4C" w:rsidRPr="00D7719F" w:rsidRDefault="00975E4C" w:rsidP="00BB7806">
            <w:pPr>
              <w:spacing w:line="240" w:lineRule="atLeast"/>
              <w:contextualSpacing/>
              <w:jc w:val="center"/>
              <w:rPr>
                <w:color w:val="00B050"/>
                <w:sz w:val="24"/>
                <w:szCs w:val="24"/>
                <w:lang w:val="uk-UA"/>
              </w:rPr>
            </w:pPr>
            <w:r w:rsidRPr="00D7719F">
              <w:rPr>
                <w:color w:val="00B050"/>
                <w:sz w:val="24"/>
                <w:szCs w:val="24"/>
              </w:rPr>
              <w:t>2200–2400</w:t>
            </w:r>
          </w:p>
        </w:tc>
        <w:tc>
          <w:tcPr>
            <w:tcW w:w="1276" w:type="dxa"/>
          </w:tcPr>
          <w:p w:rsidR="00975E4C" w:rsidRPr="00D7719F" w:rsidRDefault="00975E4C" w:rsidP="00467C26">
            <w:pPr>
              <w:spacing w:line="240" w:lineRule="atLeast"/>
              <w:contextualSpacing/>
              <w:jc w:val="center"/>
              <w:rPr>
                <w:color w:val="00B050"/>
                <w:sz w:val="24"/>
                <w:szCs w:val="24"/>
                <w:lang w:val="uk-UA"/>
              </w:rPr>
            </w:pPr>
            <w:r w:rsidRPr="00D7719F">
              <w:rPr>
                <w:color w:val="00B050"/>
                <w:sz w:val="24"/>
                <w:szCs w:val="24"/>
              </w:rPr>
              <w:t>1900–2000</w:t>
            </w:r>
          </w:p>
        </w:tc>
      </w:tr>
      <w:tr w:rsidR="00975E4C" w:rsidRPr="00490C23" w:rsidTr="00BB7806">
        <w:trPr>
          <w:cantSplit/>
          <w:trHeight w:val="181"/>
        </w:trPr>
        <w:tc>
          <w:tcPr>
            <w:tcW w:w="2410" w:type="dxa"/>
            <w:tcBorders>
              <w:top w:val="single" w:sz="4" w:space="0" w:color="auto"/>
              <w:left w:val="single" w:sz="4" w:space="0" w:color="auto"/>
              <w:bottom w:val="single" w:sz="4" w:space="0" w:color="auto"/>
              <w:right w:val="single" w:sz="4" w:space="0" w:color="auto"/>
            </w:tcBorders>
          </w:tcPr>
          <w:p w:rsidR="00975E4C" w:rsidRPr="00D7719F" w:rsidRDefault="00975E4C" w:rsidP="00467C26">
            <w:pPr>
              <w:pStyle w:val="Style4"/>
              <w:widowControl/>
              <w:spacing w:line="240" w:lineRule="auto"/>
              <w:ind w:firstLine="0"/>
              <w:rPr>
                <w:color w:val="00B050"/>
                <w:lang w:val="uk-UA"/>
              </w:rPr>
            </w:pPr>
            <w:proofErr w:type="spellStart"/>
            <w:r w:rsidRPr="00D7719F">
              <w:rPr>
                <w:color w:val="00B050"/>
              </w:rPr>
              <w:lastRenderedPageBreak/>
              <w:t>Білки</w:t>
            </w:r>
            <w:proofErr w:type="spellEnd"/>
            <w:r w:rsidRPr="00D7719F">
              <w:rPr>
                <w:color w:val="00B050"/>
              </w:rPr>
              <w:t>, у том</w:t>
            </w:r>
            <w:r w:rsidRPr="00D7719F">
              <w:rPr>
                <w:color w:val="00B050"/>
                <w:lang w:val="uk-UA"/>
              </w:rPr>
              <w:t>у</w:t>
            </w:r>
          </w:p>
          <w:p w:rsidR="00975E4C" w:rsidRPr="00D7719F" w:rsidRDefault="00975E4C" w:rsidP="00467C26">
            <w:pPr>
              <w:pStyle w:val="Style4"/>
              <w:widowControl/>
              <w:spacing w:line="240" w:lineRule="auto"/>
              <w:ind w:firstLine="0"/>
              <w:rPr>
                <w:color w:val="00B050"/>
                <w:lang w:val="uk-UA"/>
              </w:rPr>
            </w:pPr>
            <w:r w:rsidRPr="00D7719F">
              <w:rPr>
                <w:color w:val="00B050"/>
                <w:lang w:val="uk-UA"/>
              </w:rPr>
              <w:t xml:space="preserve"> ч</w:t>
            </w:r>
            <w:proofErr w:type="spellStart"/>
            <w:r w:rsidRPr="00D7719F">
              <w:rPr>
                <w:color w:val="00B050"/>
              </w:rPr>
              <w:t>ислі</w:t>
            </w:r>
            <w:proofErr w:type="spellEnd"/>
            <w:r w:rsidRPr="00D7719F">
              <w:rPr>
                <w:color w:val="00B050"/>
                <w:lang w:val="uk-UA"/>
              </w:rPr>
              <w:t xml:space="preserve"> </w:t>
            </w:r>
          </w:p>
          <w:p w:rsidR="00975E4C" w:rsidRPr="00D7719F" w:rsidRDefault="00975E4C" w:rsidP="00BB7806">
            <w:pPr>
              <w:pStyle w:val="Style4"/>
              <w:widowControl/>
              <w:spacing w:line="240" w:lineRule="auto"/>
              <w:ind w:firstLine="0"/>
              <w:rPr>
                <w:color w:val="00B050"/>
                <w:lang w:val="uk-UA"/>
              </w:rPr>
            </w:pPr>
            <w:proofErr w:type="spellStart"/>
            <w:r w:rsidRPr="00D7719F">
              <w:rPr>
                <w:color w:val="00B050"/>
              </w:rPr>
              <w:t>тваринні</w:t>
            </w:r>
            <w:proofErr w:type="spellEnd"/>
            <w:r w:rsidRPr="00D7719F">
              <w:rPr>
                <w:color w:val="00B050"/>
              </w:rPr>
              <w:t>, гр.</w:t>
            </w:r>
            <w:r w:rsidRPr="00D7719F">
              <w:rPr>
                <w:color w:val="00B050"/>
                <w:lang w:val="uk-UA"/>
              </w:rPr>
              <w:t xml:space="preserve"> </w:t>
            </w:r>
          </w:p>
        </w:tc>
        <w:tc>
          <w:tcPr>
            <w:tcW w:w="1275" w:type="dxa"/>
            <w:tcBorders>
              <w:top w:val="single" w:sz="4" w:space="0" w:color="auto"/>
              <w:left w:val="single" w:sz="4" w:space="0" w:color="auto"/>
              <w:bottom w:val="single" w:sz="4" w:space="0" w:color="auto"/>
              <w:right w:val="single" w:sz="4" w:space="0" w:color="auto"/>
            </w:tcBorders>
          </w:tcPr>
          <w:p w:rsidR="00975E4C" w:rsidRPr="00D7719F" w:rsidRDefault="00975E4C" w:rsidP="00BB7806">
            <w:pPr>
              <w:spacing w:line="240" w:lineRule="atLeast"/>
              <w:jc w:val="center"/>
              <w:rPr>
                <w:color w:val="00B050"/>
                <w:sz w:val="24"/>
                <w:szCs w:val="24"/>
              </w:rPr>
            </w:pPr>
            <w:r w:rsidRPr="00D7719F">
              <w:rPr>
                <w:color w:val="00B050"/>
                <w:sz w:val="24"/>
                <w:szCs w:val="24"/>
              </w:rPr>
              <w:t>100 (55)</w:t>
            </w:r>
          </w:p>
        </w:tc>
        <w:tc>
          <w:tcPr>
            <w:tcW w:w="1134" w:type="dxa"/>
            <w:tcBorders>
              <w:top w:val="single" w:sz="4" w:space="0" w:color="auto"/>
              <w:left w:val="single" w:sz="4" w:space="0" w:color="auto"/>
              <w:bottom w:val="single" w:sz="4" w:space="0" w:color="auto"/>
              <w:right w:val="single" w:sz="4" w:space="0" w:color="auto"/>
            </w:tcBorders>
          </w:tcPr>
          <w:p w:rsidR="00975E4C" w:rsidRPr="00D7719F" w:rsidRDefault="00975E4C" w:rsidP="00BB7806">
            <w:pPr>
              <w:spacing w:line="240" w:lineRule="atLeast"/>
              <w:contextualSpacing/>
              <w:jc w:val="center"/>
              <w:rPr>
                <w:color w:val="00B050"/>
                <w:sz w:val="24"/>
                <w:szCs w:val="24"/>
              </w:rPr>
            </w:pPr>
            <w:r w:rsidRPr="00D7719F">
              <w:rPr>
                <w:color w:val="00B050"/>
                <w:sz w:val="24"/>
                <w:szCs w:val="24"/>
                <w:lang w:val="uk-UA"/>
              </w:rPr>
              <w:t xml:space="preserve"> </w:t>
            </w:r>
            <w:r w:rsidRPr="00D7719F">
              <w:rPr>
                <w:color w:val="00B050"/>
                <w:sz w:val="24"/>
                <w:szCs w:val="24"/>
              </w:rPr>
              <w:t>90 (45)</w:t>
            </w:r>
          </w:p>
        </w:tc>
        <w:tc>
          <w:tcPr>
            <w:tcW w:w="1276" w:type="dxa"/>
            <w:tcBorders>
              <w:top w:val="single" w:sz="4" w:space="0" w:color="auto"/>
              <w:left w:val="single" w:sz="4" w:space="0" w:color="auto"/>
              <w:bottom w:val="single" w:sz="4" w:space="0" w:color="auto"/>
              <w:right w:val="single" w:sz="4" w:space="0" w:color="auto"/>
            </w:tcBorders>
          </w:tcPr>
          <w:p w:rsidR="00975E4C" w:rsidRPr="00D7719F" w:rsidRDefault="00975E4C" w:rsidP="00467C26">
            <w:pPr>
              <w:spacing w:line="240" w:lineRule="atLeast"/>
              <w:contextualSpacing/>
              <w:jc w:val="center"/>
              <w:rPr>
                <w:color w:val="00B050"/>
                <w:sz w:val="24"/>
                <w:szCs w:val="24"/>
              </w:rPr>
            </w:pPr>
            <w:r w:rsidRPr="00D7719F">
              <w:rPr>
                <w:color w:val="00B050"/>
                <w:sz w:val="24"/>
                <w:szCs w:val="24"/>
              </w:rPr>
              <w:t>80 (40)</w:t>
            </w:r>
          </w:p>
        </w:tc>
      </w:tr>
      <w:tr w:rsidR="00975E4C" w:rsidRPr="00490C23" w:rsidTr="00BB7806">
        <w:trPr>
          <w:cantSplit/>
          <w:trHeight w:val="181"/>
        </w:trPr>
        <w:tc>
          <w:tcPr>
            <w:tcW w:w="2410" w:type="dxa"/>
            <w:tcBorders>
              <w:top w:val="single" w:sz="4" w:space="0" w:color="auto"/>
              <w:left w:val="single" w:sz="4" w:space="0" w:color="auto"/>
              <w:bottom w:val="single" w:sz="4" w:space="0" w:color="auto"/>
              <w:right w:val="single" w:sz="4" w:space="0" w:color="auto"/>
            </w:tcBorders>
          </w:tcPr>
          <w:p w:rsidR="00975E4C" w:rsidRPr="00D7719F" w:rsidRDefault="00975E4C" w:rsidP="00467C26">
            <w:pPr>
              <w:pStyle w:val="Style4"/>
              <w:widowControl/>
              <w:tabs>
                <w:tab w:val="left" w:pos="284"/>
              </w:tabs>
              <w:spacing w:line="240" w:lineRule="atLeast"/>
              <w:ind w:firstLine="0"/>
              <w:contextualSpacing/>
              <w:rPr>
                <w:color w:val="00B050"/>
                <w:lang w:val="uk-UA"/>
              </w:rPr>
            </w:pPr>
            <w:proofErr w:type="spellStart"/>
            <w:r w:rsidRPr="00D7719F">
              <w:rPr>
                <w:color w:val="00B050"/>
              </w:rPr>
              <w:t>Жири</w:t>
            </w:r>
            <w:proofErr w:type="spellEnd"/>
            <w:r w:rsidRPr="00D7719F">
              <w:rPr>
                <w:color w:val="00B050"/>
              </w:rPr>
              <w:t xml:space="preserve">, у тому </w:t>
            </w:r>
            <w:proofErr w:type="spellStart"/>
            <w:r w:rsidRPr="00D7719F">
              <w:rPr>
                <w:color w:val="00B050"/>
              </w:rPr>
              <w:t>числі</w:t>
            </w:r>
            <w:proofErr w:type="spellEnd"/>
          </w:p>
          <w:p w:rsidR="00975E4C" w:rsidRPr="00D7719F" w:rsidRDefault="00975E4C" w:rsidP="00BB7806">
            <w:pPr>
              <w:pStyle w:val="Style4"/>
              <w:widowControl/>
              <w:tabs>
                <w:tab w:val="left" w:pos="284"/>
              </w:tabs>
              <w:spacing w:line="240" w:lineRule="atLeast"/>
              <w:ind w:firstLine="0"/>
              <w:contextualSpacing/>
              <w:rPr>
                <w:color w:val="00B050"/>
                <w:lang w:val="uk-UA"/>
              </w:rPr>
            </w:pPr>
            <w:r w:rsidRPr="00D7719F">
              <w:rPr>
                <w:color w:val="00B050"/>
              </w:rPr>
              <w:t xml:space="preserve"> </w:t>
            </w:r>
            <w:proofErr w:type="spellStart"/>
            <w:r w:rsidRPr="00D7719F">
              <w:rPr>
                <w:color w:val="00B050"/>
              </w:rPr>
              <w:t>рослинні</w:t>
            </w:r>
            <w:proofErr w:type="spellEnd"/>
            <w:r w:rsidRPr="00D7719F">
              <w:rPr>
                <w:color w:val="00B050"/>
              </w:rPr>
              <w:t>, гр.</w:t>
            </w:r>
          </w:p>
        </w:tc>
        <w:tc>
          <w:tcPr>
            <w:tcW w:w="1275" w:type="dxa"/>
            <w:tcBorders>
              <w:top w:val="single" w:sz="4" w:space="0" w:color="auto"/>
              <w:left w:val="single" w:sz="4" w:space="0" w:color="auto"/>
              <w:bottom w:val="single" w:sz="4" w:space="0" w:color="auto"/>
              <w:right w:val="single" w:sz="4" w:space="0" w:color="auto"/>
            </w:tcBorders>
          </w:tcPr>
          <w:p w:rsidR="00975E4C" w:rsidRPr="00D7719F" w:rsidRDefault="00975E4C" w:rsidP="00BB7806">
            <w:pPr>
              <w:spacing w:line="240" w:lineRule="atLeast"/>
              <w:contextualSpacing/>
              <w:jc w:val="center"/>
              <w:rPr>
                <w:color w:val="00B050"/>
                <w:sz w:val="24"/>
                <w:szCs w:val="24"/>
              </w:rPr>
            </w:pPr>
            <w:r w:rsidRPr="00D7719F">
              <w:rPr>
                <w:color w:val="00B050"/>
                <w:sz w:val="24"/>
                <w:szCs w:val="24"/>
              </w:rPr>
              <w:t>70 (40)</w:t>
            </w:r>
          </w:p>
        </w:tc>
        <w:tc>
          <w:tcPr>
            <w:tcW w:w="1134" w:type="dxa"/>
            <w:tcBorders>
              <w:top w:val="single" w:sz="4" w:space="0" w:color="auto"/>
              <w:left w:val="single" w:sz="4" w:space="0" w:color="auto"/>
              <w:bottom w:val="single" w:sz="4" w:space="0" w:color="auto"/>
              <w:right w:val="single" w:sz="4" w:space="0" w:color="auto"/>
            </w:tcBorders>
          </w:tcPr>
          <w:p w:rsidR="00975E4C" w:rsidRPr="00D7719F" w:rsidRDefault="00975E4C" w:rsidP="00BB7806">
            <w:pPr>
              <w:spacing w:line="240" w:lineRule="atLeast"/>
              <w:contextualSpacing/>
              <w:jc w:val="center"/>
              <w:rPr>
                <w:color w:val="00B050"/>
                <w:sz w:val="24"/>
                <w:szCs w:val="24"/>
                <w:lang w:val="uk-UA"/>
              </w:rPr>
            </w:pPr>
            <w:r w:rsidRPr="00D7719F">
              <w:rPr>
                <w:color w:val="00B050"/>
                <w:sz w:val="24"/>
                <w:szCs w:val="24"/>
              </w:rPr>
              <w:t>70 (40)</w:t>
            </w:r>
          </w:p>
        </w:tc>
        <w:tc>
          <w:tcPr>
            <w:tcW w:w="1276" w:type="dxa"/>
            <w:tcBorders>
              <w:top w:val="single" w:sz="4" w:space="0" w:color="auto"/>
              <w:left w:val="single" w:sz="4" w:space="0" w:color="auto"/>
              <w:bottom w:val="single" w:sz="4" w:space="0" w:color="auto"/>
              <w:right w:val="single" w:sz="4" w:space="0" w:color="auto"/>
            </w:tcBorders>
          </w:tcPr>
          <w:p w:rsidR="00975E4C" w:rsidRPr="00D7719F" w:rsidRDefault="00975E4C" w:rsidP="00467C26">
            <w:pPr>
              <w:spacing w:line="240" w:lineRule="atLeast"/>
              <w:contextualSpacing/>
              <w:jc w:val="center"/>
              <w:rPr>
                <w:color w:val="00B050"/>
                <w:sz w:val="24"/>
                <w:szCs w:val="24"/>
              </w:rPr>
            </w:pPr>
            <w:r w:rsidRPr="00D7719F">
              <w:rPr>
                <w:color w:val="00B050"/>
                <w:sz w:val="24"/>
                <w:szCs w:val="24"/>
              </w:rPr>
              <w:t>60 (30)</w:t>
            </w:r>
          </w:p>
        </w:tc>
      </w:tr>
      <w:tr w:rsidR="00975E4C" w:rsidRPr="00490C23" w:rsidTr="00BB7806">
        <w:trPr>
          <w:cantSplit/>
          <w:trHeight w:val="181"/>
        </w:trPr>
        <w:tc>
          <w:tcPr>
            <w:tcW w:w="2410" w:type="dxa"/>
            <w:tcBorders>
              <w:top w:val="single" w:sz="4" w:space="0" w:color="auto"/>
              <w:left w:val="single" w:sz="4" w:space="0" w:color="auto"/>
              <w:bottom w:val="single" w:sz="4" w:space="0" w:color="auto"/>
              <w:right w:val="single" w:sz="4" w:space="0" w:color="auto"/>
            </w:tcBorders>
          </w:tcPr>
          <w:p w:rsidR="00975E4C" w:rsidRPr="00D7719F" w:rsidRDefault="00975E4C" w:rsidP="00467C26">
            <w:pPr>
              <w:pStyle w:val="Style4"/>
              <w:widowControl/>
              <w:spacing w:line="240" w:lineRule="atLeast"/>
              <w:ind w:firstLine="0"/>
              <w:contextualSpacing/>
              <w:rPr>
                <w:color w:val="00B050"/>
                <w:lang w:val="uk-UA"/>
              </w:rPr>
            </w:pPr>
            <w:proofErr w:type="spellStart"/>
            <w:r w:rsidRPr="00D7719F">
              <w:rPr>
                <w:color w:val="00B050"/>
              </w:rPr>
              <w:t>Вуглеводи</w:t>
            </w:r>
            <w:proofErr w:type="spellEnd"/>
            <w:r w:rsidRPr="00D7719F">
              <w:rPr>
                <w:color w:val="00B050"/>
              </w:rPr>
              <w:t>, у тому</w:t>
            </w:r>
            <w:r w:rsidRPr="00D7719F">
              <w:rPr>
                <w:color w:val="00B050"/>
                <w:lang w:val="uk-UA"/>
              </w:rPr>
              <w:t xml:space="preserve"> </w:t>
            </w:r>
            <w:proofErr w:type="spellStart"/>
            <w:r w:rsidRPr="00D7719F">
              <w:rPr>
                <w:color w:val="00B050"/>
              </w:rPr>
              <w:t>числі</w:t>
            </w:r>
            <w:proofErr w:type="spellEnd"/>
            <w:r w:rsidRPr="00D7719F">
              <w:rPr>
                <w:color w:val="00B050"/>
              </w:rPr>
              <w:t xml:space="preserve"> </w:t>
            </w:r>
          </w:p>
          <w:p w:rsidR="00975E4C" w:rsidRPr="00D7719F" w:rsidRDefault="00975E4C" w:rsidP="00BB7806">
            <w:pPr>
              <w:pStyle w:val="Style4"/>
              <w:widowControl/>
              <w:spacing w:line="240" w:lineRule="atLeast"/>
              <w:ind w:firstLine="0"/>
              <w:contextualSpacing/>
              <w:rPr>
                <w:color w:val="00B050"/>
                <w:lang w:val="uk-UA"/>
              </w:rPr>
            </w:pPr>
            <w:proofErr w:type="spellStart"/>
            <w:r w:rsidRPr="00D7719F">
              <w:rPr>
                <w:color w:val="00B050"/>
              </w:rPr>
              <w:t>прості</w:t>
            </w:r>
            <w:proofErr w:type="spellEnd"/>
            <w:r w:rsidRPr="00D7719F">
              <w:rPr>
                <w:color w:val="00B050"/>
              </w:rPr>
              <w:t>, гр.</w:t>
            </w:r>
            <w:r w:rsidRPr="00D7719F">
              <w:rPr>
                <w:color w:val="00B050"/>
                <w:lang w:val="uk-UA"/>
              </w:rPr>
              <w:t xml:space="preserve"> </w:t>
            </w:r>
          </w:p>
        </w:tc>
        <w:tc>
          <w:tcPr>
            <w:tcW w:w="1275" w:type="dxa"/>
            <w:tcBorders>
              <w:top w:val="single" w:sz="4" w:space="0" w:color="auto"/>
              <w:left w:val="single" w:sz="4" w:space="0" w:color="auto"/>
              <w:bottom w:val="single" w:sz="4" w:space="0" w:color="auto"/>
              <w:right w:val="single" w:sz="4" w:space="0" w:color="auto"/>
            </w:tcBorders>
          </w:tcPr>
          <w:p w:rsidR="00975E4C" w:rsidRPr="00D7719F" w:rsidRDefault="00975E4C" w:rsidP="00BB7806">
            <w:pPr>
              <w:spacing w:line="240" w:lineRule="atLeast"/>
              <w:contextualSpacing/>
              <w:jc w:val="center"/>
              <w:rPr>
                <w:color w:val="00B050"/>
                <w:sz w:val="24"/>
                <w:szCs w:val="24"/>
                <w:lang w:val="uk-UA"/>
              </w:rPr>
            </w:pPr>
            <w:r w:rsidRPr="00D7719F">
              <w:rPr>
                <w:color w:val="00B050"/>
                <w:sz w:val="24"/>
                <w:szCs w:val="24"/>
              </w:rPr>
              <w:t>400 (150)</w:t>
            </w:r>
          </w:p>
        </w:tc>
        <w:tc>
          <w:tcPr>
            <w:tcW w:w="1134" w:type="dxa"/>
            <w:tcBorders>
              <w:top w:val="single" w:sz="4" w:space="0" w:color="auto"/>
              <w:left w:val="single" w:sz="4" w:space="0" w:color="auto"/>
              <w:bottom w:val="single" w:sz="4" w:space="0" w:color="auto"/>
              <w:right w:val="single" w:sz="4" w:space="0" w:color="auto"/>
            </w:tcBorders>
          </w:tcPr>
          <w:p w:rsidR="00975E4C" w:rsidRPr="00D7719F" w:rsidRDefault="00975E4C" w:rsidP="00BB7806">
            <w:pPr>
              <w:spacing w:line="240" w:lineRule="atLeast"/>
              <w:contextualSpacing/>
              <w:jc w:val="center"/>
              <w:rPr>
                <w:color w:val="00B050"/>
                <w:sz w:val="24"/>
                <w:szCs w:val="24"/>
                <w:lang w:val="uk-UA"/>
              </w:rPr>
            </w:pPr>
            <w:r w:rsidRPr="00D7719F">
              <w:rPr>
                <w:color w:val="00B050"/>
                <w:sz w:val="24"/>
                <w:szCs w:val="24"/>
              </w:rPr>
              <w:t>350 (100)</w:t>
            </w:r>
          </w:p>
        </w:tc>
        <w:tc>
          <w:tcPr>
            <w:tcW w:w="1276" w:type="dxa"/>
            <w:tcBorders>
              <w:top w:val="single" w:sz="4" w:space="0" w:color="auto"/>
              <w:left w:val="single" w:sz="4" w:space="0" w:color="auto"/>
              <w:bottom w:val="single" w:sz="4" w:space="0" w:color="auto"/>
              <w:right w:val="single" w:sz="4" w:space="0" w:color="auto"/>
            </w:tcBorders>
          </w:tcPr>
          <w:p w:rsidR="00975E4C" w:rsidRPr="00D7719F" w:rsidRDefault="00975E4C" w:rsidP="00467C26">
            <w:pPr>
              <w:spacing w:line="240" w:lineRule="atLeast"/>
              <w:contextualSpacing/>
              <w:jc w:val="center"/>
              <w:rPr>
                <w:color w:val="00B050"/>
                <w:sz w:val="24"/>
                <w:szCs w:val="24"/>
                <w:lang w:val="uk-UA"/>
              </w:rPr>
            </w:pPr>
            <w:r w:rsidRPr="00D7719F">
              <w:rPr>
                <w:color w:val="00B050"/>
                <w:sz w:val="24"/>
                <w:szCs w:val="24"/>
              </w:rPr>
              <w:t>350 (50)</w:t>
            </w:r>
          </w:p>
        </w:tc>
      </w:tr>
    </w:tbl>
    <w:p w:rsidR="00A8718D" w:rsidRPr="00490C23" w:rsidRDefault="00A8718D" w:rsidP="00A538D2">
      <w:pPr>
        <w:rPr>
          <w:sz w:val="24"/>
          <w:szCs w:val="24"/>
          <w:lang w:val="uk-UA"/>
        </w:rPr>
      </w:pPr>
    </w:p>
    <w:p w:rsidR="00BB7806" w:rsidRDefault="00BB7806" w:rsidP="00BB7806">
      <w:pPr>
        <w:ind w:right="-143" w:firstLine="709"/>
        <w:jc w:val="both"/>
        <w:rPr>
          <w:sz w:val="24"/>
          <w:szCs w:val="24"/>
          <w:lang w:val="uk-UA" w:eastAsia="uk-UA"/>
        </w:rPr>
      </w:pPr>
      <w:r w:rsidRPr="00490C23">
        <w:rPr>
          <w:sz w:val="24"/>
          <w:szCs w:val="24"/>
          <w:lang w:val="uk-UA" w:eastAsia="uk-UA"/>
        </w:rPr>
        <w:t>При складанні харчового раціону потрібно виходити з добової п</w:t>
      </w:r>
      <w:r>
        <w:rPr>
          <w:sz w:val="24"/>
          <w:szCs w:val="24"/>
          <w:lang w:val="uk-UA" w:eastAsia="uk-UA"/>
        </w:rPr>
        <w:t>о</w:t>
      </w:r>
      <w:r w:rsidRPr="00490C23">
        <w:rPr>
          <w:sz w:val="24"/>
          <w:szCs w:val="24"/>
          <w:lang w:val="uk-UA" w:eastAsia="uk-UA"/>
        </w:rPr>
        <w:t>треби в білках, жирах і вуглеводах, енергетичної</w:t>
      </w:r>
      <w:r>
        <w:rPr>
          <w:sz w:val="24"/>
          <w:szCs w:val="24"/>
          <w:lang w:val="uk-UA" w:eastAsia="uk-UA"/>
        </w:rPr>
        <w:t xml:space="preserve"> цінності і хімічного складу ха</w:t>
      </w:r>
      <w:r w:rsidRPr="00490C23">
        <w:rPr>
          <w:sz w:val="24"/>
          <w:szCs w:val="24"/>
          <w:lang w:val="uk-UA" w:eastAsia="uk-UA"/>
        </w:rPr>
        <w:t xml:space="preserve">рчових продуктів, </w:t>
      </w:r>
      <w:proofErr w:type="spellStart"/>
      <w:r w:rsidRPr="00490C23">
        <w:rPr>
          <w:sz w:val="24"/>
          <w:szCs w:val="24"/>
          <w:lang w:val="uk-UA" w:eastAsia="uk-UA"/>
        </w:rPr>
        <w:t>взаємозамінюваності</w:t>
      </w:r>
      <w:proofErr w:type="spellEnd"/>
      <w:r w:rsidRPr="00490C23">
        <w:rPr>
          <w:sz w:val="24"/>
          <w:szCs w:val="24"/>
          <w:lang w:val="uk-UA" w:eastAsia="uk-UA"/>
        </w:rPr>
        <w:t xml:space="preserve"> продуктів.</w:t>
      </w:r>
    </w:p>
    <w:p w:rsidR="00BB7806" w:rsidRDefault="00BB7806" w:rsidP="00BB7806">
      <w:pPr>
        <w:ind w:firstLine="567"/>
        <w:jc w:val="both"/>
        <w:rPr>
          <w:sz w:val="24"/>
          <w:szCs w:val="24"/>
          <w:lang w:val="uk-UA"/>
        </w:rPr>
      </w:pPr>
      <w:r w:rsidRPr="00490C23">
        <w:rPr>
          <w:sz w:val="24"/>
          <w:szCs w:val="24"/>
          <w:lang w:val="uk-UA"/>
        </w:rPr>
        <w:t>Наприклад, жінка у віці 25 років із масою тіла 60 кг за розрахунками має основний обмін на рівні 1383 ккал, а її загальні енергетичні витрати при низькому рівні фізичної активності становлять 1383 ккал х 1,3 = 1798 ккал. Саме стільки енергії повинна о</w:t>
      </w:r>
      <w:r>
        <w:rPr>
          <w:sz w:val="24"/>
          <w:szCs w:val="24"/>
          <w:lang w:val="uk-UA"/>
        </w:rPr>
        <w:t>тримувати пацієнтка для підтрим</w:t>
      </w:r>
      <w:r w:rsidRPr="00490C23">
        <w:rPr>
          <w:sz w:val="24"/>
          <w:szCs w:val="24"/>
          <w:lang w:val="uk-UA"/>
        </w:rPr>
        <w:t>ки стабільної здорової маси тіла.</w:t>
      </w:r>
    </w:p>
    <w:p w:rsidR="00BB7806" w:rsidRDefault="00FD5559" w:rsidP="00BB7806">
      <w:pPr>
        <w:ind w:firstLine="567"/>
        <w:jc w:val="both"/>
        <w:rPr>
          <w:sz w:val="24"/>
          <w:szCs w:val="24"/>
          <w:lang w:val="uk-UA"/>
        </w:rPr>
      </w:pPr>
      <w:r w:rsidRPr="00490C23">
        <w:rPr>
          <w:sz w:val="24"/>
          <w:szCs w:val="24"/>
          <w:lang w:val="uk-UA"/>
        </w:rPr>
        <w:t xml:space="preserve">Калорійність дієти підраховується за допомогою </w:t>
      </w:r>
    </w:p>
    <w:p w:rsidR="00FD5559" w:rsidRDefault="00BB7806" w:rsidP="00BB7806">
      <w:pPr>
        <w:jc w:val="both"/>
        <w:rPr>
          <w:sz w:val="24"/>
          <w:szCs w:val="24"/>
          <w:lang w:val="uk-UA"/>
        </w:rPr>
      </w:pPr>
      <w:r>
        <w:rPr>
          <w:sz w:val="24"/>
          <w:szCs w:val="24"/>
          <w:lang w:val="uk-UA"/>
        </w:rPr>
        <w:t>відтво</w:t>
      </w:r>
      <w:r w:rsidR="00FD5559" w:rsidRPr="00490C23">
        <w:rPr>
          <w:sz w:val="24"/>
          <w:szCs w:val="24"/>
          <w:lang w:val="uk-UA"/>
        </w:rPr>
        <w:t>рення раціону із склада</w:t>
      </w:r>
      <w:r>
        <w:rPr>
          <w:sz w:val="24"/>
          <w:szCs w:val="24"/>
          <w:lang w:val="uk-UA"/>
        </w:rPr>
        <w:t>нням анкети або щоденника харчу</w:t>
      </w:r>
      <w:r w:rsidR="00FD5559" w:rsidRPr="00490C23">
        <w:rPr>
          <w:sz w:val="24"/>
          <w:szCs w:val="24"/>
          <w:lang w:val="uk-UA"/>
        </w:rPr>
        <w:t xml:space="preserve">вання. Безумовно, найпростішим, швидким та об’єктивним показником для оцінки вихідної енергетичної адекватності дієти витратам є визначення </w:t>
      </w:r>
      <w:r w:rsidR="005E4013">
        <w:rPr>
          <w:sz w:val="24"/>
          <w:szCs w:val="24"/>
          <w:lang w:val="uk-UA"/>
        </w:rPr>
        <w:t>ІМТ</w:t>
      </w:r>
      <w:r w:rsidR="00FD5559" w:rsidRPr="00490C23">
        <w:rPr>
          <w:sz w:val="24"/>
          <w:szCs w:val="24"/>
          <w:lang w:val="uk-UA"/>
        </w:rPr>
        <w:t xml:space="preserve"> відповідно до даних, наведених у таблиці 4.4.3. </w:t>
      </w:r>
    </w:p>
    <w:p w:rsidR="00FD5559" w:rsidRPr="00490C23" w:rsidRDefault="00FD5559" w:rsidP="00FD5559">
      <w:pPr>
        <w:ind w:firstLine="567"/>
        <w:jc w:val="right"/>
        <w:rPr>
          <w:sz w:val="24"/>
          <w:szCs w:val="24"/>
          <w:lang w:val="uk-UA"/>
        </w:rPr>
      </w:pPr>
      <w:proofErr w:type="spellStart"/>
      <w:r w:rsidRPr="00490C23">
        <w:rPr>
          <w:sz w:val="24"/>
          <w:szCs w:val="24"/>
        </w:rPr>
        <w:t>Таблиця</w:t>
      </w:r>
      <w:proofErr w:type="spellEnd"/>
      <w:r w:rsidRPr="00490C23">
        <w:rPr>
          <w:sz w:val="24"/>
          <w:szCs w:val="24"/>
          <w:lang w:val="uk-UA"/>
        </w:rPr>
        <w:t xml:space="preserve"> 4.4.3.</w:t>
      </w:r>
    </w:p>
    <w:p w:rsidR="00FD5559" w:rsidRPr="00490C23" w:rsidRDefault="00FD5559" w:rsidP="00FD5559">
      <w:pPr>
        <w:ind w:firstLine="567"/>
        <w:jc w:val="center"/>
        <w:rPr>
          <w:sz w:val="24"/>
          <w:szCs w:val="24"/>
          <w:lang w:val="uk-UA"/>
        </w:rPr>
      </w:pPr>
      <w:proofErr w:type="spellStart"/>
      <w:r w:rsidRPr="00490C23">
        <w:rPr>
          <w:sz w:val="24"/>
          <w:szCs w:val="24"/>
        </w:rPr>
        <w:t>Класифікація</w:t>
      </w:r>
      <w:proofErr w:type="spellEnd"/>
      <w:r w:rsidRPr="00490C23">
        <w:rPr>
          <w:sz w:val="24"/>
          <w:szCs w:val="24"/>
        </w:rPr>
        <w:t xml:space="preserve"> статусу </w:t>
      </w:r>
      <w:proofErr w:type="spellStart"/>
      <w:r w:rsidRPr="00490C23">
        <w:rPr>
          <w:sz w:val="24"/>
          <w:szCs w:val="24"/>
        </w:rPr>
        <w:t>харчування</w:t>
      </w:r>
      <w:proofErr w:type="spellEnd"/>
      <w:r w:rsidRPr="00490C23">
        <w:rPr>
          <w:sz w:val="24"/>
          <w:szCs w:val="24"/>
        </w:rPr>
        <w:t xml:space="preserve"> за ІМ</w:t>
      </w:r>
      <w:r w:rsidRPr="00490C23">
        <w:rPr>
          <w:sz w:val="24"/>
          <w:szCs w:val="24"/>
          <w:lang w:val="uk-UA"/>
        </w:rPr>
        <w:t>Т</w:t>
      </w:r>
      <w:r w:rsidR="00A538D2" w:rsidRPr="00A538D2">
        <w:rPr>
          <w:lang w:val="uk-UA"/>
        </w:rPr>
        <w:t xml:space="preserve"> </w:t>
      </w:r>
      <w:r w:rsidR="00A538D2" w:rsidRPr="00A538D2">
        <w:rPr>
          <w:sz w:val="24"/>
          <w:szCs w:val="24"/>
          <w:lang w:val="uk-UA"/>
        </w:rPr>
        <w:t>(класифікація</w:t>
      </w:r>
      <w:r w:rsidR="00A538D2">
        <w:rPr>
          <w:lang w:val="uk-UA"/>
        </w:rPr>
        <w:t xml:space="preserve"> </w:t>
      </w:r>
      <w:r w:rsidR="00A538D2" w:rsidRPr="00A538D2">
        <w:rPr>
          <w:sz w:val="24"/>
          <w:szCs w:val="24"/>
          <w:lang w:val="uk-UA"/>
        </w:rPr>
        <w:t>ВООЗ</w:t>
      </w:r>
      <w:r w:rsidR="00A538D2">
        <w:rPr>
          <w:sz w:val="24"/>
          <w:szCs w:val="24"/>
          <w:lang w:val="uk-UA"/>
        </w:rPr>
        <w:t>,</w:t>
      </w:r>
      <w:r w:rsidR="00A538D2" w:rsidRPr="00A538D2">
        <w:rPr>
          <w:sz w:val="24"/>
          <w:szCs w:val="24"/>
          <w:lang w:val="uk-UA"/>
        </w:rPr>
        <w:t xml:space="preserve"> 1997</w:t>
      </w:r>
      <w:r w:rsidR="00A538D2">
        <w:rPr>
          <w:sz w:val="24"/>
          <w:szCs w:val="24"/>
          <w:lang w:val="uk-UA"/>
        </w:rPr>
        <w:t>)</w:t>
      </w:r>
      <w:r w:rsidR="00A538D2" w:rsidRPr="00A538D2">
        <w:rPr>
          <w:sz w:val="24"/>
          <w:szCs w:val="24"/>
          <w:lang w:val="uk-UA"/>
        </w:rPr>
        <w:t xml:space="preserve">  </w:t>
      </w:r>
    </w:p>
    <w:p w:rsidR="00FD5559" w:rsidRPr="00490C23" w:rsidRDefault="00FD5559" w:rsidP="00FD5559">
      <w:pPr>
        <w:ind w:firstLine="567"/>
        <w:jc w:val="center"/>
        <w:rPr>
          <w:sz w:val="24"/>
          <w:szCs w:val="24"/>
          <w:lang w:val="uk-UA"/>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992"/>
        <w:gridCol w:w="992"/>
        <w:gridCol w:w="1134"/>
        <w:gridCol w:w="1418"/>
      </w:tblGrid>
      <w:tr w:rsidR="00FD5559" w:rsidRPr="00490C23" w:rsidTr="00181C30">
        <w:trPr>
          <w:cantSplit/>
        </w:trPr>
        <w:tc>
          <w:tcPr>
            <w:tcW w:w="1134" w:type="dxa"/>
            <w:vAlign w:val="center"/>
          </w:tcPr>
          <w:p w:rsidR="00FD5559" w:rsidRPr="00490C23" w:rsidRDefault="00FD5559" w:rsidP="00FD5559">
            <w:pPr>
              <w:jc w:val="center"/>
              <w:rPr>
                <w:sz w:val="24"/>
                <w:szCs w:val="24"/>
              </w:rPr>
            </w:pPr>
            <w:proofErr w:type="spellStart"/>
            <w:r w:rsidRPr="00490C23">
              <w:rPr>
                <w:sz w:val="24"/>
                <w:szCs w:val="24"/>
              </w:rPr>
              <w:t>Знижений</w:t>
            </w:r>
            <w:proofErr w:type="spellEnd"/>
          </w:p>
          <w:p w:rsidR="00FD5559" w:rsidRPr="00490C23" w:rsidRDefault="00FD5559" w:rsidP="00FD5559">
            <w:pPr>
              <w:ind w:firstLine="567"/>
              <w:jc w:val="center"/>
              <w:rPr>
                <w:sz w:val="24"/>
                <w:szCs w:val="24"/>
              </w:rPr>
            </w:pPr>
            <w:r w:rsidRPr="00490C23">
              <w:rPr>
                <w:sz w:val="24"/>
                <w:szCs w:val="24"/>
              </w:rPr>
              <w:t>ІМТ</w:t>
            </w:r>
          </w:p>
        </w:tc>
        <w:tc>
          <w:tcPr>
            <w:tcW w:w="993" w:type="dxa"/>
            <w:vAlign w:val="center"/>
          </w:tcPr>
          <w:p w:rsidR="00FD5559" w:rsidRPr="00490C23" w:rsidRDefault="00FD5559" w:rsidP="00FD5559">
            <w:pPr>
              <w:jc w:val="center"/>
              <w:rPr>
                <w:sz w:val="24"/>
                <w:szCs w:val="24"/>
              </w:rPr>
            </w:pPr>
            <w:proofErr w:type="spellStart"/>
            <w:r w:rsidRPr="00490C23">
              <w:rPr>
                <w:sz w:val="24"/>
                <w:szCs w:val="24"/>
              </w:rPr>
              <w:t>Нормальний</w:t>
            </w:r>
            <w:proofErr w:type="spellEnd"/>
          </w:p>
          <w:p w:rsidR="00FD5559" w:rsidRPr="00490C23" w:rsidRDefault="00FD5559" w:rsidP="00FD5559">
            <w:pPr>
              <w:ind w:firstLine="567"/>
              <w:jc w:val="center"/>
              <w:rPr>
                <w:sz w:val="24"/>
                <w:szCs w:val="24"/>
              </w:rPr>
            </w:pPr>
            <w:r w:rsidRPr="00490C23">
              <w:rPr>
                <w:sz w:val="24"/>
                <w:szCs w:val="24"/>
              </w:rPr>
              <w:t>ІМТ</w:t>
            </w:r>
          </w:p>
        </w:tc>
        <w:tc>
          <w:tcPr>
            <w:tcW w:w="992" w:type="dxa"/>
            <w:vAlign w:val="center"/>
          </w:tcPr>
          <w:p w:rsidR="00FD5559" w:rsidRPr="00490C23" w:rsidRDefault="00FD5559" w:rsidP="00FD5559">
            <w:pPr>
              <w:jc w:val="center"/>
              <w:rPr>
                <w:sz w:val="24"/>
                <w:szCs w:val="24"/>
              </w:rPr>
            </w:pPr>
            <w:proofErr w:type="spellStart"/>
            <w:r w:rsidRPr="00490C23">
              <w:rPr>
                <w:sz w:val="24"/>
                <w:szCs w:val="24"/>
              </w:rPr>
              <w:t>Надмірна</w:t>
            </w:r>
            <w:proofErr w:type="spellEnd"/>
            <w:r w:rsidRPr="00490C23">
              <w:rPr>
                <w:sz w:val="24"/>
                <w:szCs w:val="24"/>
              </w:rPr>
              <w:t xml:space="preserve"> вага </w:t>
            </w:r>
            <w:proofErr w:type="spellStart"/>
            <w:r w:rsidRPr="00490C23">
              <w:rPr>
                <w:sz w:val="24"/>
                <w:szCs w:val="24"/>
              </w:rPr>
              <w:t>тіла</w:t>
            </w:r>
            <w:proofErr w:type="spellEnd"/>
          </w:p>
        </w:tc>
        <w:tc>
          <w:tcPr>
            <w:tcW w:w="992" w:type="dxa"/>
            <w:vAlign w:val="center"/>
          </w:tcPr>
          <w:p w:rsidR="00FD5559" w:rsidRPr="00490C23" w:rsidRDefault="00FD5559" w:rsidP="00FD5559">
            <w:pPr>
              <w:jc w:val="center"/>
              <w:rPr>
                <w:sz w:val="24"/>
                <w:szCs w:val="24"/>
                <w:lang w:val="uk-UA"/>
              </w:rPr>
            </w:pPr>
            <w:proofErr w:type="spellStart"/>
            <w:r w:rsidRPr="00490C23">
              <w:rPr>
                <w:sz w:val="24"/>
                <w:szCs w:val="24"/>
              </w:rPr>
              <w:t>Ожиріння</w:t>
            </w:r>
            <w:proofErr w:type="spellEnd"/>
          </w:p>
          <w:p w:rsidR="00FD5559" w:rsidRPr="00490C23" w:rsidRDefault="00FD5559" w:rsidP="00FD5559">
            <w:pPr>
              <w:jc w:val="center"/>
              <w:rPr>
                <w:sz w:val="24"/>
                <w:szCs w:val="24"/>
              </w:rPr>
            </w:pPr>
            <w:r w:rsidRPr="00490C23">
              <w:rPr>
                <w:sz w:val="24"/>
                <w:szCs w:val="24"/>
              </w:rPr>
              <w:t xml:space="preserve">І </w:t>
            </w:r>
            <w:proofErr w:type="spellStart"/>
            <w:r w:rsidRPr="00490C23">
              <w:rPr>
                <w:sz w:val="24"/>
                <w:szCs w:val="24"/>
              </w:rPr>
              <w:t>ступеня</w:t>
            </w:r>
            <w:proofErr w:type="spellEnd"/>
          </w:p>
        </w:tc>
        <w:tc>
          <w:tcPr>
            <w:tcW w:w="1134" w:type="dxa"/>
            <w:vAlign w:val="center"/>
          </w:tcPr>
          <w:p w:rsidR="00FD5559" w:rsidRPr="00490C23" w:rsidRDefault="00FD5559" w:rsidP="00FD5559">
            <w:pPr>
              <w:jc w:val="center"/>
              <w:rPr>
                <w:sz w:val="24"/>
                <w:szCs w:val="24"/>
                <w:lang w:val="uk-UA"/>
              </w:rPr>
            </w:pPr>
            <w:proofErr w:type="spellStart"/>
            <w:r w:rsidRPr="00490C23">
              <w:rPr>
                <w:sz w:val="24"/>
                <w:szCs w:val="24"/>
              </w:rPr>
              <w:t>Ожиріння</w:t>
            </w:r>
            <w:proofErr w:type="spellEnd"/>
          </w:p>
          <w:p w:rsidR="00FD5559" w:rsidRPr="00490C23" w:rsidRDefault="00FD5559" w:rsidP="00FD5559">
            <w:pPr>
              <w:jc w:val="center"/>
              <w:rPr>
                <w:sz w:val="24"/>
                <w:szCs w:val="24"/>
              </w:rPr>
            </w:pPr>
            <w:r w:rsidRPr="00490C23">
              <w:rPr>
                <w:sz w:val="24"/>
                <w:szCs w:val="24"/>
              </w:rPr>
              <w:t xml:space="preserve">II </w:t>
            </w:r>
            <w:proofErr w:type="spellStart"/>
            <w:r w:rsidRPr="00490C23">
              <w:rPr>
                <w:sz w:val="24"/>
                <w:szCs w:val="24"/>
              </w:rPr>
              <w:t>ступеня</w:t>
            </w:r>
            <w:proofErr w:type="spellEnd"/>
          </w:p>
          <w:p w:rsidR="00FD5559" w:rsidRPr="00490C23" w:rsidRDefault="00FD5559" w:rsidP="00FD5559">
            <w:pPr>
              <w:ind w:firstLine="567"/>
              <w:jc w:val="center"/>
              <w:rPr>
                <w:sz w:val="24"/>
                <w:szCs w:val="24"/>
                <w:lang w:val="uk-UA"/>
              </w:rPr>
            </w:pPr>
          </w:p>
        </w:tc>
        <w:tc>
          <w:tcPr>
            <w:tcW w:w="1418" w:type="dxa"/>
            <w:vAlign w:val="center"/>
          </w:tcPr>
          <w:p w:rsidR="00BB7806" w:rsidRDefault="00FD5559" w:rsidP="00FD5559">
            <w:pPr>
              <w:rPr>
                <w:sz w:val="24"/>
                <w:szCs w:val="24"/>
                <w:lang w:val="uk-UA"/>
              </w:rPr>
            </w:pPr>
            <w:r w:rsidRPr="00490C23">
              <w:rPr>
                <w:sz w:val="24"/>
                <w:szCs w:val="24"/>
                <w:lang w:val="uk-UA"/>
              </w:rPr>
              <w:t>О</w:t>
            </w:r>
            <w:proofErr w:type="spellStart"/>
            <w:r w:rsidRPr="00490C23">
              <w:rPr>
                <w:sz w:val="24"/>
                <w:szCs w:val="24"/>
              </w:rPr>
              <w:t>жи</w:t>
            </w:r>
            <w:proofErr w:type="spellEnd"/>
          </w:p>
          <w:p w:rsidR="00FD5559" w:rsidRPr="00490C23" w:rsidRDefault="00FD5559" w:rsidP="00FD5559">
            <w:pPr>
              <w:rPr>
                <w:sz w:val="24"/>
                <w:szCs w:val="24"/>
                <w:lang w:val="uk-UA"/>
              </w:rPr>
            </w:pPr>
            <w:proofErr w:type="spellStart"/>
            <w:r w:rsidRPr="00490C23">
              <w:rPr>
                <w:sz w:val="24"/>
                <w:szCs w:val="24"/>
              </w:rPr>
              <w:t>ріння</w:t>
            </w:r>
            <w:proofErr w:type="spellEnd"/>
            <w:r w:rsidRPr="00490C23">
              <w:rPr>
                <w:sz w:val="24"/>
                <w:szCs w:val="24"/>
                <w:lang w:val="uk-UA"/>
              </w:rPr>
              <w:t xml:space="preserve"> </w:t>
            </w:r>
          </w:p>
          <w:p w:rsidR="00BB7806" w:rsidRDefault="00FD5559" w:rsidP="00FD5559">
            <w:pPr>
              <w:rPr>
                <w:sz w:val="24"/>
                <w:szCs w:val="24"/>
                <w:lang w:val="uk-UA"/>
              </w:rPr>
            </w:pPr>
            <w:r w:rsidRPr="00490C23">
              <w:rPr>
                <w:sz w:val="24"/>
                <w:szCs w:val="24"/>
                <w:lang w:val="uk-UA"/>
              </w:rPr>
              <w:t xml:space="preserve">Ш </w:t>
            </w:r>
            <w:proofErr w:type="spellStart"/>
            <w:r w:rsidRPr="00490C23">
              <w:rPr>
                <w:sz w:val="24"/>
                <w:szCs w:val="24"/>
                <w:lang w:val="uk-UA"/>
              </w:rPr>
              <w:t>ступе</w:t>
            </w:r>
            <w:proofErr w:type="spellEnd"/>
          </w:p>
          <w:p w:rsidR="00FD5559" w:rsidRPr="00490C23" w:rsidRDefault="00FD5559" w:rsidP="00FD5559">
            <w:pPr>
              <w:rPr>
                <w:sz w:val="24"/>
                <w:szCs w:val="24"/>
                <w:lang w:val="uk-UA"/>
              </w:rPr>
            </w:pPr>
            <w:r w:rsidRPr="00490C23">
              <w:rPr>
                <w:sz w:val="24"/>
                <w:szCs w:val="24"/>
                <w:lang w:val="uk-UA"/>
              </w:rPr>
              <w:t>ня</w:t>
            </w:r>
          </w:p>
        </w:tc>
      </w:tr>
      <w:tr w:rsidR="00FD5559" w:rsidRPr="00490C23" w:rsidTr="00181C30">
        <w:trPr>
          <w:cantSplit/>
        </w:trPr>
        <w:tc>
          <w:tcPr>
            <w:tcW w:w="1134" w:type="dxa"/>
            <w:vAlign w:val="center"/>
          </w:tcPr>
          <w:p w:rsidR="00FD5559" w:rsidRPr="00490C23" w:rsidRDefault="00FD5559" w:rsidP="00FD5559">
            <w:pPr>
              <w:jc w:val="center"/>
              <w:rPr>
                <w:sz w:val="24"/>
                <w:szCs w:val="24"/>
                <w:lang w:val="uk-UA"/>
              </w:rPr>
            </w:pPr>
            <w:proofErr w:type="gramStart"/>
            <w:r w:rsidRPr="00490C23">
              <w:rPr>
                <w:sz w:val="24"/>
                <w:szCs w:val="24"/>
              </w:rPr>
              <w:lastRenderedPageBreak/>
              <w:t>&lt; 18</w:t>
            </w:r>
            <w:proofErr w:type="gramEnd"/>
            <w:r w:rsidRPr="00490C23">
              <w:rPr>
                <w:sz w:val="24"/>
                <w:szCs w:val="24"/>
              </w:rPr>
              <w:t>,5</w:t>
            </w:r>
          </w:p>
          <w:p w:rsidR="00FD5559" w:rsidRPr="00490C23" w:rsidRDefault="00FD5559" w:rsidP="00FD5559">
            <w:pPr>
              <w:jc w:val="center"/>
              <w:rPr>
                <w:sz w:val="24"/>
                <w:szCs w:val="24"/>
              </w:rPr>
            </w:pPr>
            <w:r w:rsidRPr="00490C23">
              <w:rPr>
                <w:sz w:val="24"/>
                <w:szCs w:val="24"/>
              </w:rPr>
              <w:t>кг/ м</w:t>
            </w:r>
            <w:r w:rsidRPr="00490C23">
              <w:rPr>
                <w:sz w:val="24"/>
                <w:szCs w:val="24"/>
                <w:vertAlign w:val="superscript"/>
                <w:lang w:val="uk-UA"/>
              </w:rPr>
              <w:t>2</w:t>
            </w:r>
          </w:p>
        </w:tc>
        <w:tc>
          <w:tcPr>
            <w:tcW w:w="993" w:type="dxa"/>
            <w:vAlign w:val="center"/>
          </w:tcPr>
          <w:p w:rsidR="00FD5559" w:rsidRPr="00490C23" w:rsidRDefault="00FD5559" w:rsidP="00FD5559">
            <w:pPr>
              <w:jc w:val="center"/>
              <w:rPr>
                <w:sz w:val="24"/>
                <w:szCs w:val="24"/>
                <w:lang w:val="uk-UA"/>
              </w:rPr>
            </w:pPr>
            <w:r w:rsidRPr="00490C23">
              <w:rPr>
                <w:sz w:val="24"/>
                <w:szCs w:val="24"/>
              </w:rPr>
              <w:t>18,5-24,9</w:t>
            </w:r>
          </w:p>
          <w:p w:rsidR="00FD5559" w:rsidRPr="00490C23" w:rsidRDefault="00FD5559" w:rsidP="00FD5559">
            <w:pPr>
              <w:jc w:val="center"/>
              <w:rPr>
                <w:sz w:val="24"/>
                <w:szCs w:val="24"/>
              </w:rPr>
            </w:pPr>
            <w:r w:rsidRPr="00490C23">
              <w:rPr>
                <w:sz w:val="24"/>
                <w:szCs w:val="24"/>
              </w:rPr>
              <w:t>кг/ м</w:t>
            </w:r>
            <w:r w:rsidRPr="00490C23">
              <w:rPr>
                <w:sz w:val="24"/>
                <w:szCs w:val="24"/>
                <w:vertAlign w:val="superscript"/>
                <w:lang w:val="uk-UA"/>
              </w:rPr>
              <w:t>2</w:t>
            </w:r>
          </w:p>
        </w:tc>
        <w:tc>
          <w:tcPr>
            <w:tcW w:w="992" w:type="dxa"/>
            <w:vAlign w:val="center"/>
          </w:tcPr>
          <w:p w:rsidR="00FD5559" w:rsidRPr="00490C23" w:rsidRDefault="00FD5559" w:rsidP="00FD5559">
            <w:pPr>
              <w:jc w:val="center"/>
              <w:rPr>
                <w:sz w:val="24"/>
                <w:szCs w:val="24"/>
              </w:rPr>
            </w:pPr>
            <w:r w:rsidRPr="00490C23">
              <w:rPr>
                <w:sz w:val="24"/>
                <w:szCs w:val="24"/>
              </w:rPr>
              <w:t>25-29,9 кг/м</w:t>
            </w:r>
            <w:r w:rsidRPr="00490C23">
              <w:rPr>
                <w:sz w:val="24"/>
                <w:szCs w:val="24"/>
                <w:vertAlign w:val="superscript"/>
                <w:lang w:val="uk-UA"/>
              </w:rPr>
              <w:t>2</w:t>
            </w:r>
          </w:p>
        </w:tc>
        <w:tc>
          <w:tcPr>
            <w:tcW w:w="992" w:type="dxa"/>
            <w:vAlign w:val="center"/>
          </w:tcPr>
          <w:p w:rsidR="00FD5559" w:rsidRPr="00490C23" w:rsidRDefault="00FD5559" w:rsidP="00FD5559">
            <w:pPr>
              <w:jc w:val="center"/>
              <w:rPr>
                <w:sz w:val="24"/>
                <w:szCs w:val="24"/>
              </w:rPr>
            </w:pPr>
            <w:r w:rsidRPr="00490C23">
              <w:rPr>
                <w:sz w:val="24"/>
                <w:szCs w:val="24"/>
              </w:rPr>
              <w:t>30-34,9 кг/м</w:t>
            </w:r>
            <w:r w:rsidRPr="00490C23">
              <w:rPr>
                <w:sz w:val="24"/>
                <w:szCs w:val="24"/>
                <w:vertAlign w:val="superscript"/>
                <w:lang w:val="uk-UA"/>
              </w:rPr>
              <w:t>2</w:t>
            </w:r>
          </w:p>
        </w:tc>
        <w:tc>
          <w:tcPr>
            <w:tcW w:w="1134" w:type="dxa"/>
            <w:vAlign w:val="center"/>
          </w:tcPr>
          <w:p w:rsidR="00FD5559" w:rsidRPr="00490C23" w:rsidRDefault="00FD5559" w:rsidP="00FD5559">
            <w:pPr>
              <w:jc w:val="center"/>
              <w:rPr>
                <w:sz w:val="24"/>
                <w:szCs w:val="24"/>
              </w:rPr>
            </w:pPr>
            <w:r w:rsidRPr="00490C23">
              <w:rPr>
                <w:sz w:val="24"/>
                <w:szCs w:val="24"/>
              </w:rPr>
              <w:t>35-39,9</w:t>
            </w:r>
            <w:r w:rsidRPr="00490C23">
              <w:rPr>
                <w:sz w:val="24"/>
                <w:szCs w:val="24"/>
                <w:lang w:val="uk-UA"/>
              </w:rPr>
              <w:t xml:space="preserve"> </w:t>
            </w:r>
            <w:r w:rsidRPr="00490C23">
              <w:rPr>
                <w:sz w:val="24"/>
                <w:szCs w:val="24"/>
              </w:rPr>
              <w:t>кг/м</w:t>
            </w:r>
            <w:r w:rsidRPr="00490C23">
              <w:rPr>
                <w:sz w:val="24"/>
                <w:szCs w:val="24"/>
                <w:vertAlign w:val="superscript"/>
                <w:lang w:val="uk-UA"/>
              </w:rPr>
              <w:t>2</w:t>
            </w:r>
          </w:p>
        </w:tc>
        <w:tc>
          <w:tcPr>
            <w:tcW w:w="1418" w:type="dxa"/>
            <w:vAlign w:val="center"/>
          </w:tcPr>
          <w:p w:rsidR="00FD5559" w:rsidRPr="00490C23" w:rsidRDefault="00FD5559" w:rsidP="00FD5559">
            <w:pPr>
              <w:jc w:val="center"/>
              <w:rPr>
                <w:sz w:val="24"/>
                <w:szCs w:val="24"/>
                <w:lang w:val="uk-UA"/>
              </w:rPr>
            </w:pPr>
            <w:r w:rsidRPr="00490C23">
              <w:rPr>
                <w:sz w:val="24"/>
                <w:szCs w:val="24"/>
                <w:lang w:val="uk-UA"/>
              </w:rPr>
              <w:t xml:space="preserve">40 </w:t>
            </w:r>
            <w:r w:rsidRPr="00490C23">
              <w:rPr>
                <w:sz w:val="24"/>
                <w:szCs w:val="24"/>
              </w:rPr>
              <w:t>кг/ м</w:t>
            </w:r>
            <w:r w:rsidRPr="00490C23">
              <w:rPr>
                <w:sz w:val="24"/>
                <w:szCs w:val="24"/>
                <w:vertAlign w:val="superscript"/>
                <w:lang w:val="uk-UA"/>
              </w:rPr>
              <w:t>2</w:t>
            </w:r>
          </w:p>
          <w:p w:rsidR="00FD5559" w:rsidRPr="00490C23" w:rsidRDefault="00FD5559" w:rsidP="00FD5559">
            <w:pPr>
              <w:jc w:val="center"/>
              <w:rPr>
                <w:sz w:val="24"/>
                <w:szCs w:val="24"/>
                <w:lang w:val="uk-UA"/>
              </w:rPr>
            </w:pPr>
            <w:r w:rsidRPr="00490C23">
              <w:rPr>
                <w:sz w:val="24"/>
                <w:szCs w:val="24"/>
                <w:lang w:val="uk-UA"/>
              </w:rPr>
              <w:t>і більше</w:t>
            </w:r>
          </w:p>
        </w:tc>
      </w:tr>
    </w:tbl>
    <w:p w:rsidR="00FD5559" w:rsidRPr="00490C23" w:rsidRDefault="00FD5559" w:rsidP="00FD5559">
      <w:pPr>
        <w:ind w:firstLine="567"/>
        <w:jc w:val="both"/>
        <w:rPr>
          <w:sz w:val="24"/>
          <w:szCs w:val="24"/>
          <w:lang w:val="uk-UA"/>
        </w:rPr>
      </w:pPr>
    </w:p>
    <w:p w:rsidR="008A2B46" w:rsidRDefault="008A2B46" w:rsidP="00A538D2">
      <w:pPr>
        <w:ind w:firstLine="426"/>
        <w:jc w:val="both"/>
        <w:rPr>
          <w:sz w:val="24"/>
          <w:szCs w:val="24"/>
          <w:lang w:val="uk-UA"/>
        </w:rPr>
      </w:pPr>
    </w:p>
    <w:p w:rsidR="008A2B46" w:rsidRPr="00490C23" w:rsidRDefault="008A2B46" w:rsidP="008A2B46">
      <w:pPr>
        <w:ind w:firstLine="567"/>
        <w:jc w:val="both"/>
        <w:rPr>
          <w:sz w:val="24"/>
          <w:szCs w:val="24"/>
          <w:lang w:val="uk-UA"/>
        </w:rPr>
      </w:pPr>
      <w:r w:rsidRPr="00490C23">
        <w:rPr>
          <w:sz w:val="24"/>
          <w:szCs w:val="24"/>
        </w:rPr>
        <w:t>У 20-50-х роках XX ст. М</w:t>
      </w:r>
      <w:r w:rsidRPr="00490C23">
        <w:rPr>
          <w:sz w:val="24"/>
          <w:szCs w:val="24"/>
          <w:lang w:val="uk-UA"/>
        </w:rPr>
        <w:t>.</w:t>
      </w:r>
      <w:r w:rsidR="005E4013">
        <w:rPr>
          <w:sz w:val="24"/>
          <w:szCs w:val="24"/>
          <w:lang w:val="uk-UA"/>
        </w:rPr>
        <w:t xml:space="preserve"> </w:t>
      </w:r>
      <w:r w:rsidRPr="00490C23">
        <w:rPr>
          <w:sz w:val="24"/>
          <w:szCs w:val="24"/>
        </w:rPr>
        <w:t>І.</w:t>
      </w:r>
      <w:r w:rsidR="005E4013">
        <w:rPr>
          <w:sz w:val="24"/>
          <w:szCs w:val="24"/>
          <w:lang w:val="uk-UA"/>
        </w:rPr>
        <w:t xml:space="preserve"> </w:t>
      </w:r>
      <w:r w:rsidRPr="00490C23">
        <w:rPr>
          <w:sz w:val="24"/>
          <w:szCs w:val="24"/>
        </w:rPr>
        <w:t xml:space="preserve">Певзнер </w:t>
      </w:r>
      <w:proofErr w:type="spellStart"/>
      <w:r w:rsidRPr="00490C23">
        <w:rPr>
          <w:sz w:val="24"/>
          <w:szCs w:val="24"/>
        </w:rPr>
        <w:t>розробив</w:t>
      </w:r>
      <w:proofErr w:type="spellEnd"/>
      <w:r w:rsidRPr="00490C23">
        <w:rPr>
          <w:sz w:val="24"/>
          <w:szCs w:val="24"/>
        </w:rPr>
        <w:t xml:space="preserve"> так </w:t>
      </w:r>
      <w:proofErr w:type="spellStart"/>
      <w:r w:rsidRPr="00490C23">
        <w:rPr>
          <w:sz w:val="24"/>
          <w:szCs w:val="24"/>
        </w:rPr>
        <w:t>звану</w:t>
      </w:r>
      <w:proofErr w:type="spellEnd"/>
      <w:r w:rsidRPr="00490C23">
        <w:rPr>
          <w:sz w:val="24"/>
          <w:szCs w:val="24"/>
        </w:rPr>
        <w:t xml:space="preserve"> </w:t>
      </w:r>
      <w:proofErr w:type="spellStart"/>
      <w:r w:rsidRPr="00490C23">
        <w:rPr>
          <w:sz w:val="24"/>
          <w:szCs w:val="24"/>
        </w:rPr>
        <w:t>групову</w:t>
      </w:r>
      <w:proofErr w:type="spellEnd"/>
      <w:r w:rsidRPr="00490C23">
        <w:rPr>
          <w:sz w:val="24"/>
          <w:szCs w:val="24"/>
        </w:rPr>
        <w:t xml:space="preserve"> </w:t>
      </w:r>
      <w:proofErr w:type="spellStart"/>
      <w:r w:rsidRPr="00490C23">
        <w:rPr>
          <w:sz w:val="24"/>
          <w:szCs w:val="24"/>
        </w:rPr>
        <w:t>дієтну</w:t>
      </w:r>
      <w:proofErr w:type="spellEnd"/>
      <w:r w:rsidRPr="00490C23">
        <w:rPr>
          <w:sz w:val="24"/>
          <w:szCs w:val="24"/>
        </w:rPr>
        <w:t xml:space="preserve"> систему </w:t>
      </w:r>
      <w:proofErr w:type="spellStart"/>
      <w:r w:rsidRPr="00490C23">
        <w:rPr>
          <w:sz w:val="24"/>
          <w:szCs w:val="24"/>
        </w:rPr>
        <w:t>харчування</w:t>
      </w:r>
      <w:proofErr w:type="spellEnd"/>
      <w:r w:rsidRPr="00490C23">
        <w:rPr>
          <w:sz w:val="24"/>
          <w:szCs w:val="24"/>
          <w:lang w:val="uk-UA"/>
        </w:rPr>
        <w:t xml:space="preserve"> (15 дієт)</w:t>
      </w:r>
      <w:r w:rsidRPr="00490C23">
        <w:rPr>
          <w:sz w:val="24"/>
          <w:szCs w:val="24"/>
        </w:rPr>
        <w:t xml:space="preserve">, </w:t>
      </w:r>
      <w:proofErr w:type="spellStart"/>
      <w:r w:rsidR="00181C30">
        <w:rPr>
          <w:sz w:val="24"/>
          <w:szCs w:val="24"/>
        </w:rPr>
        <w:t>згідно</w:t>
      </w:r>
      <w:proofErr w:type="spellEnd"/>
      <w:r w:rsidR="00181C30">
        <w:rPr>
          <w:sz w:val="24"/>
          <w:szCs w:val="24"/>
        </w:rPr>
        <w:t xml:space="preserve"> з </w:t>
      </w:r>
      <w:proofErr w:type="spellStart"/>
      <w:r w:rsidR="00181C30">
        <w:rPr>
          <w:sz w:val="24"/>
          <w:szCs w:val="24"/>
        </w:rPr>
        <w:t>якою</w:t>
      </w:r>
      <w:proofErr w:type="spellEnd"/>
      <w:r w:rsidR="00181C30">
        <w:rPr>
          <w:sz w:val="24"/>
          <w:szCs w:val="24"/>
        </w:rPr>
        <w:t xml:space="preserve"> </w:t>
      </w:r>
      <w:proofErr w:type="spellStart"/>
      <w:r w:rsidR="00181C30">
        <w:rPr>
          <w:sz w:val="24"/>
          <w:szCs w:val="24"/>
        </w:rPr>
        <w:t>кожна</w:t>
      </w:r>
      <w:proofErr w:type="spellEnd"/>
      <w:r w:rsidR="00181C30">
        <w:rPr>
          <w:sz w:val="24"/>
          <w:szCs w:val="24"/>
        </w:rPr>
        <w:t xml:space="preserve"> </w:t>
      </w:r>
      <w:proofErr w:type="spellStart"/>
      <w:r w:rsidR="00181C30">
        <w:rPr>
          <w:sz w:val="24"/>
          <w:szCs w:val="24"/>
        </w:rPr>
        <w:t>група</w:t>
      </w:r>
      <w:proofErr w:type="spellEnd"/>
      <w:r w:rsidR="00181C30">
        <w:rPr>
          <w:sz w:val="24"/>
          <w:szCs w:val="24"/>
        </w:rPr>
        <w:t xml:space="preserve"> </w:t>
      </w:r>
      <w:proofErr w:type="spellStart"/>
      <w:r w:rsidR="00181C30">
        <w:rPr>
          <w:sz w:val="24"/>
          <w:szCs w:val="24"/>
        </w:rPr>
        <w:t>спорі</w:t>
      </w:r>
      <w:r w:rsidRPr="00490C23">
        <w:rPr>
          <w:sz w:val="24"/>
          <w:szCs w:val="24"/>
        </w:rPr>
        <w:t>днених</w:t>
      </w:r>
      <w:proofErr w:type="spellEnd"/>
      <w:r w:rsidRPr="00490C23">
        <w:rPr>
          <w:sz w:val="24"/>
          <w:szCs w:val="24"/>
        </w:rPr>
        <w:t xml:space="preserve"> </w:t>
      </w:r>
      <w:proofErr w:type="spellStart"/>
      <w:r w:rsidRPr="00490C23">
        <w:rPr>
          <w:sz w:val="24"/>
          <w:szCs w:val="24"/>
        </w:rPr>
        <w:t>захворювань</w:t>
      </w:r>
      <w:proofErr w:type="spellEnd"/>
      <w:r w:rsidRPr="00490C23">
        <w:rPr>
          <w:sz w:val="24"/>
          <w:szCs w:val="24"/>
        </w:rPr>
        <w:t xml:space="preserve"> одержала свою </w:t>
      </w:r>
      <w:proofErr w:type="spellStart"/>
      <w:r w:rsidRPr="00490C23">
        <w:rPr>
          <w:sz w:val="24"/>
          <w:szCs w:val="24"/>
        </w:rPr>
        <w:t>дієту</w:t>
      </w:r>
      <w:proofErr w:type="spellEnd"/>
      <w:r w:rsidRPr="00490C23">
        <w:rPr>
          <w:sz w:val="24"/>
          <w:szCs w:val="24"/>
        </w:rPr>
        <w:t xml:space="preserve">. </w:t>
      </w:r>
    </w:p>
    <w:p w:rsidR="008A2B46" w:rsidRDefault="008A2B46" w:rsidP="008A2B46">
      <w:pPr>
        <w:ind w:firstLine="567"/>
        <w:jc w:val="both"/>
        <w:rPr>
          <w:sz w:val="24"/>
          <w:szCs w:val="24"/>
          <w:lang w:val="uk-UA"/>
        </w:rPr>
      </w:pPr>
      <w:r w:rsidRPr="00490C23">
        <w:rPr>
          <w:sz w:val="24"/>
          <w:szCs w:val="24"/>
        </w:rPr>
        <w:t>Н</w:t>
      </w:r>
      <w:r w:rsidR="00181C30">
        <w:rPr>
          <w:sz w:val="24"/>
          <w:szCs w:val="24"/>
        </w:rPr>
        <w:t xml:space="preserve">а </w:t>
      </w:r>
      <w:proofErr w:type="spellStart"/>
      <w:r w:rsidR="00181C30">
        <w:rPr>
          <w:sz w:val="24"/>
          <w:szCs w:val="24"/>
        </w:rPr>
        <w:t>сьогоднішний</w:t>
      </w:r>
      <w:proofErr w:type="spellEnd"/>
      <w:r w:rsidR="00181C30">
        <w:rPr>
          <w:sz w:val="24"/>
          <w:szCs w:val="24"/>
        </w:rPr>
        <w:t xml:space="preserve"> день </w:t>
      </w:r>
      <w:proofErr w:type="spellStart"/>
      <w:r w:rsidR="00181C30">
        <w:rPr>
          <w:sz w:val="24"/>
          <w:szCs w:val="24"/>
        </w:rPr>
        <w:t>існують</w:t>
      </w:r>
      <w:proofErr w:type="spellEnd"/>
      <w:r w:rsidR="00181C30">
        <w:rPr>
          <w:sz w:val="24"/>
          <w:szCs w:val="24"/>
        </w:rPr>
        <w:t xml:space="preserve"> дум</w:t>
      </w:r>
      <w:r w:rsidRPr="00490C23">
        <w:rPr>
          <w:sz w:val="24"/>
          <w:szCs w:val="24"/>
        </w:rPr>
        <w:t xml:space="preserve">ки,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цей</w:t>
      </w:r>
      <w:proofErr w:type="spellEnd"/>
      <w:r w:rsidRPr="00490C23">
        <w:rPr>
          <w:sz w:val="24"/>
          <w:szCs w:val="24"/>
        </w:rPr>
        <w:t xml:space="preserve"> </w:t>
      </w:r>
      <w:proofErr w:type="spellStart"/>
      <w:r w:rsidRPr="00490C23">
        <w:rPr>
          <w:sz w:val="24"/>
          <w:szCs w:val="24"/>
        </w:rPr>
        <w:t>поді</w:t>
      </w:r>
      <w:proofErr w:type="spellEnd"/>
      <w:r w:rsidRPr="00490C23">
        <w:rPr>
          <w:sz w:val="24"/>
          <w:szCs w:val="24"/>
          <w:lang w:val="uk-UA"/>
        </w:rPr>
        <w:t>л</w:t>
      </w:r>
      <w:r w:rsidRPr="00490C23">
        <w:rPr>
          <w:sz w:val="24"/>
          <w:szCs w:val="24"/>
        </w:rPr>
        <w:t xml:space="preserve"> не </w:t>
      </w:r>
      <w:proofErr w:type="spellStart"/>
      <w:r w:rsidRPr="00490C23">
        <w:rPr>
          <w:sz w:val="24"/>
          <w:szCs w:val="24"/>
        </w:rPr>
        <w:t>тільки</w:t>
      </w:r>
      <w:proofErr w:type="spellEnd"/>
      <w:r w:rsidRPr="00490C23">
        <w:rPr>
          <w:sz w:val="24"/>
          <w:szCs w:val="24"/>
        </w:rPr>
        <w:t xml:space="preserve"> </w:t>
      </w:r>
      <w:proofErr w:type="spellStart"/>
      <w:r w:rsidRPr="00490C23">
        <w:rPr>
          <w:sz w:val="24"/>
          <w:szCs w:val="24"/>
        </w:rPr>
        <w:t>застарів</w:t>
      </w:r>
      <w:proofErr w:type="spellEnd"/>
      <w:r w:rsidRPr="00490C23">
        <w:rPr>
          <w:sz w:val="24"/>
          <w:szCs w:val="24"/>
        </w:rPr>
        <w:t xml:space="preserve">, але й </w:t>
      </w:r>
      <w:proofErr w:type="spellStart"/>
      <w:r w:rsidRPr="00490C23">
        <w:rPr>
          <w:sz w:val="24"/>
          <w:szCs w:val="24"/>
        </w:rPr>
        <w:t>з</w:t>
      </w:r>
      <w:r w:rsidR="00181C30">
        <w:rPr>
          <w:sz w:val="24"/>
          <w:szCs w:val="24"/>
        </w:rPr>
        <w:t>авдає</w:t>
      </w:r>
      <w:proofErr w:type="spellEnd"/>
      <w:r w:rsidR="00181C30">
        <w:rPr>
          <w:sz w:val="24"/>
          <w:szCs w:val="24"/>
        </w:rPr>
        <w:t xml:space="preserve"> </w:t>
      </w:r>
      <w:proofErr w:type="spellStart"/>
      <w:r w:rsidR="00181C30">
        <w:rPr>
          <w:sz w:val="24"/>
          <w:szCs w:val="24"/>
        </w:rPr>
        <w:t>певної</w:t>
      </w:r>
      <w:proofErr w:type="spellEnd"/>
      <w:r w:rsidR="00181C30">
        <w:rPr>
          <w:sz w:val="24"/>
          <w:szCs w:val="24"/>
        </w:rPr>
        <w:t xml:space="preserve"> </w:t>
      </w:r>
      <w:proofErr w:type="spellStart"/>
      <w:r w:rsidR="00181C30">
        <w:rPr>
          <w:sz w:val="24"/>
          <w:szCs w:val="24"/>
        </w:rPr>
        <w:t>шкоди</w:t>
      </w:r>
      <w:proofErr w:type="spellEnd"/>
      <w:r w:rsidR="00181C30">
        <w:rPr>
          <w:sz w:val="24"/>
          <w:szCs w:val="24"/>
        </w:rPr>
        <w:t xml:space="preserve">. </w:t>
      </w:r>
      <w:proofErr w:type="spellStart"/>
      <w:r w:rsidR="00181C30">
        <w:rPr>
          <w:sz w:val="24"/>
          <w:szCs w:val="24"/>
        </w:rPr>
        <w:t>Адже</w:t>
      </w:r>
      <w:proofErr w:type="spellEnd"/>
      <w:r w:rsidR="00181C30">
        <w:rPr>
          <w:sz w:val="24"/>
          <w:szCs w:val="24"/>
        </w:rPr>
        <w:t xml:space="preserve"> </w:t>
      </w:r>
      <w:proofErr w:type="spellStart"/>
      <w:r w:rsidR="00181C30">
        <w:rPr>
          <w:sz w:val="24"/>
          <w:szCs w:val="24"/>
        </w:rPr>
        <w:t>призна</w:t>
      </w:r>
      <w:r w:rsidRPr="00490C23">
        <w:rPr>
          <w:sz w:val="24"/>
          <w:szCs w:val="24"/>
        </w:rPr>
        <w:t>чення</w:t>
      </w:r>
      <w:proofErr w:type="spellEnd"/>
      <w:r w:rsidRPr="00490C23">
        <w:rPr>
          <w:sz w:val="24"/>
          <w:szCs w:val="24"/>
        </w:rPr>
        <w:t xml:space="preserve"> </w:t>
      </w:r>
      <w:proofErr w:type="spellStart"/>
      <w:r w:rsidRPr="00490C23">
        <w:rPr>
          <w:sz w:val="24"/>
          <w:szCs w:val="24"/>
        </w:rPr>
        <w:t>раціону</w:t>
      </w:r>
      <w:proofErr w:type="spellEnd"/>
      <w:r w:rsidRPr="00490C23">
        <w:rPr>
          <w:sz w:val="24"/>
          <w:szCs w:val="24"/>
        </w:rPr>
        <w:t xml:space="preserve"> для </w:t>
      </w:r>
      <w:proofErr w:type="spellStart"/>
      <w:r w:rsidRPr="00490C23">
        <w:rPr>
          <w:sz w:val="24"/>
          <w:szCs w:val="24"/>
        </w:rPr>
        <w:t>харчування</w:t>
      </w:r>
      <w:proofErr w:type="spellEnd"/>
      <w:r w:rsidRPr="00490C23">
        <w:rPr>
          <w:sz w:val="24"/>
          <w:szCs w:val="24"/>
        </w:rPr>
        <w:t xml:space="preserve"> одного </w:t>
      </w:r>
      <w:proofErr w:type="spellStart"/>
      <w:r w:rsidRPr="00490C23">
        <w:rPr>
          <w:sz w:val="24"/>
          <w:szCs w:val="24"/>
        </w:rPr>
        <w:t>захворювання</w:t>
      </w:r>
      <w:proofErr w:type="spellEnd"/>
      <w:r w:rsidRPr="00490C23">
        <w:rPr>
          <w:sz w:val="24"/>
          <w:szCs w:val="24"/>
        </w:rPr>
        <w:t xml:space="preserve"> </w:t>
      </w:r>
      <w:proofErr w:type="spellStart"/>
      <w:r w:rsidRPr="00490C23">
        <w:rPr>
          <w:sz w:val="24"/>
          <w:szCs w:val="24"/>
        </w:rPr>
        <w:t>може</w:t>
      </w:r>
      <w:proofErr w:type="spellEnd"/>
      <w:r w:rsidRPr="00490C23">
        <w:rPr>
          <w:sz w:val="24"/>
          <w:szCs w:val="24"/>
        </w:rPr>
        <w:t xml:space="preserve"> негативно </w:t>
      </w:r>
      <w:proofErr w:type="spellStart"/>
      <w:r w:rsidRPr="00490C23">
        <w:rPr>
          <w:sz w:val="24"/>
          <w:szCs w:val="24"/>
        </w:rPr>
        <w:t>вплинути</w:t>
      </w:r>
      <w:proofErr w:type="spellEnd"/>
      <w:r w:rsidRPr="00490C23">
        <w:rPr>
          <w:sz w:val="24"/>
          <w:szCs w:val="24"/>
        </w:rPr>
        <w:t xml:space="preserve"> на </w:t>
      </w:r>
      <w:proofErr w:type="spellStart"/>
      <w:r w:rsidRPr="00490C23">
        <w:rPr>
          <w:sz w:val="24"/>
          <w:szCs w:val="24"/>
        </w:rPr>
        <w:t>розвиток</w:t>
      </w:r>
      <w:proofErr w:type="spellEnd"/>
      <w:r w:rsidRPr="00490C23">
        <w:rPr>
          <w:sz w:val="24"/>
          <w:szCs w:val="24"/>
        </w:rPr>
        <w:t xml:space="preserve"> у хворого </w:t>
      </w:r>
      <w:proofErr w:type="spellStart"/>
      <w:r w:rsidRPr="00490C23">
        <w:rPr>
          <w:sz w:val="24"/>
          <w:szCs w:val="24"/>
        </w:rPr>
        <w:t>супутніх</w:t>
      </w:r>
      <w:proofErr w:type="spellEnd"/>
      <w:r w:rsidRPr="00490C23">
        <w:rPr>
          <w:sz w:val="24"/>
          <w:szCs w:val="24"/>
        </w:rPr>
        <w:t xml:space="preserve"> хвороб.</w:t>
      </w:r>
    </w:p>
    <w:p w:rsidR="00FD5559" w:rsidRPr="00490C23" w:rsidRDefault="00FD5559" w:rsidP="00A538D2">
      <w:pPr>
        <w:ind w:firstLine="426"/>
        <w:jc w:val="both"/>
        <w:rPr>
          <w:sz w:val="24"/>
          <w:szCs w:val="24"/>
          <w:lang w:val="uk-UA"/>
        </w:rPr>
      </w:pPr>
      <w:r w:rsidRPr="00A538D2">
        <w:rPr>
          <w:sz w:val="24"/>
          <w:szCs w:val="24"/>
          <w:lang w:val="uk-UA"/>
        </w:rPr>
        <w:t>Практично дієти №</w:t>
      </w:r>
      <w:r w:rsidR="00A8718D" w:rsidRPr="00490C23">
        <w:rPr>
          <w:sz w:val="24"/>
          <w:szCs w:val="24"/>
          <w:lang w:val="uk-UA"/>
        </w:rPr>
        <w:t xml:space="preserve"> </w:t>
      </w:r>
      <w:r w:rsidRPr="00A538D2">
        <w:rPr>
          <w:sz w:val="24"/>
          <w:szCs w:val="24"/>
          <w:lang w:val="uk-UA"/>
        </w:rPr>
        <w:t>1,2,3,5,7,10,11,15 відрізняються лише способом кулінарної обробки, ступенем подрібнення їжі, вмістом кухонної солі</w:t>
      </w:r>
      <w:r w:rsidRPr="00490C23">
        <w:rPr>
          <w:sz w:val="24"/>
          <w:szCs w:val="24"/>
          <w:lang w:val="uk-UA"/>
        </w:rPr>
        <w:t xml:space="preserve">  (загальна кількість дієт досягає 60) таблиця 4.4.4. </w:t>
      </w:r>
    </w:p>
    <w:p w:rsidR="00FD5559" w:rsidRPr="00490C23" w:rsidRDefault="00FD5559" w:rsidP="00FD5559">
      <w:pPr>
        <w:ind w:firstLine="426"/>
        <w:jc w:val="right"/>
        <w:rPr>
          <w:sz w:val="24"/>
          <w:szCs w:val="24"/>
          <w:lang w:val="uk-UA"/>
        </w:rPr>
      </w:pPr>
      <w:r w:rsidRPr="00490C23">
        <w:rPr>
          <w:sz w:val="24"/>
          <w:szCs w:val="24"/>
          <w:lang w:val="uk-UA"/>
        </w:rPr>
        <w:t>Таблиця 4.4.4.</w:t>
      </w:r>
    </w:p>
    <w:p w:rsidR="00FD5559" w:rsidRDefault="00FD5559" w:rsidP="00FD5559">
      <w:pPr>
        <w:ind w:firstLine="426"/>
        <w:jc w:val="center"/>
        <w:rPr>
          <w:sz w:val="24"/>
          <w:szCs w:val="24"/>
          <w:lang w:val="uk-UA"/>
        </w:rPr>
      </w:pPr>
      <w:r w:rsidRPr="00490C23">
        <w:rPr>
          <w:sz w:val="24"/>
          <w:szCs w:val="24"/>
          <w:lang w:val="uk-UA"/>
        </w:rPr>
        <w:t>Загальна характеристика дієт</w:t>
      </w:r>
    </w:p>
    <w:p w:rsidR="00735386" w:rsidRPr="00490C23" w:rsidRDefault="00735386" w:rsidP="00FD5559">
      <w:pPr>
        <w:ind w:firstLine="426"/>
        <w:jc w:val="center"/>
        <w:rPr>
          <w:sz w:val="24"/>
          <w:szCs w:val="24"/>
          <w:lang w:val="uk-UA"/>
        </w:rPr>
      </w:pPr>
      <w:r w:rsidRPr="00490C23">
        <w:rPr>
          <w:lang w:val="uk-UA"/>
        </w:rPr>
        <w:t>(</w:t>
      </w:r>
      <w:proofErr w:type="spellStart"/>
      <w:r w:rsidR="00181C30">
        <w:rPr>
          <w:sz w:val="24"/>
          <w:szCs w:val="24"/>
          <w:lang w:val="uk-UA"/>
        </w:rPr>
        <w:t>Кручаниця</w:t>
      </w:r>
      <w:proofErr w:type="spellEnd"/>
      <w:r w:rsidR="00181C30">
        <w:rPr>
          <w:sz w:val="24"/>
          <w:szCs w:val="24"/>
          <w:lang w:val="uk-UA"/>
        </w:rPr>
        <w:t xml:space="preserve"> </w:t>
      </w:r>
      <w:proofErr w:type="spellStart"/>
      <w:r w:rsidR="00181C30">
        <w:rPr>
          <w:sz w:val="24"/>
          <w:szCs w:val="24"/>
          <w:lang w:val="uk-UA"/>
        </w:rPr>
        <w:t>М.І.та</w:t>
      </w:r>
      <w:proofErr w:type="spellEnd"/>
      <w:r w:rsidR="00181C30">
        <w:rPr>
          <w:sz w:val="24"/>
          <w:szCs w:val="24"/>
          <w:lang w:val="uk-UA"/>
        </w:rPr>
        <w:t xml:space="preserve"> </w:t>
      </w:r>
      <w:proofErr w:type="spellStart"/>
      <w:r w:rsidR="00181C30">
        <w:rPr>
          <w:sz w:val="24"/>
          <w:szCs w:val="24"/>
          <w:lang w:val="uk-UA"/>
        </w:rPr>
        <w:t>спів</w:t>
      </w:r>
      <w:r w:rsidRPr="00181C30">
        <w:rPr>
          <w:sz w:val="24"/>
          <w:szCs w:val="24"/>
          <w:lang w:val="uk-UA"/>
        </w:rPr>
        <w:t>авт</w:t>
      </w:r>
      <w:proofErr w:type="spellEnd"/>
      <w:r w:rsidRPr="00181C30">
        <w:rPr>
          <w:sz w:val="24"/>
          <w:szCs w:val="24"/>
          <w:lang w:val="uk-UA"/>
        </w:rPr>
        <w:t>., 2019</w:t>
      </w:r>
      <w:r w:rsidRPr="00490C23">
        <w:rPr>
          <w:lang w:val="uk-UA"/>
        </w:rPr>
        <w:t>)</w:t>
      </w:r>
    </w:p>
    <w:p w:rsidR="00FD5559" w:rsidRPr="00490C23" w:rsidRDefault="00FD5559" w:rsidP="00FD5559">
      <w:pPr>
        <w:ind w:firstLine="567"/>
        <w:jc w:val="both"/>
        <w:rPr>
          <w:sz w:val="24"/>
          <w:szCs w:val="24"/>
          <w:lang w:val="uk-UA" w:eastAsia="uk-UA"/>
        </w:rPr>
      </w:pP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850"/>
        <w:gridCol w:w="851"/>
        <w:gridCol w:w="850"/>
        <w:gridCol w:w="709"/>
        <w:gridCol w:w="709"/>
        <w:gridCol w:w="709"/>
        <w:gridCol w:w="567"/>
      </w:tblGrid>
      <w:tr w:rsidR="00FD5559" w:rsidRPr="00490C23" w:rsidTr="00181C30">
        <w:trPr>
          <w:cantSplit/>
        </w:trPr>
        <w:tc>
          <w:tcPr>
            <w:tcW w:w="567" w:type="dxa"/>
            <w:vMerge w:val="restart"/>
            <w:vAlign w:val="center"/>
          </w:tcPr>
          <w:p w:rsidR="00FD5559" w:rsidRPr="00490C23" w:rsidRDefault="00FD5559" w:rsidP="00FD5559">
            <w:pPr>
              <w:pStyle w:val="1"/>
              <w:rPr>
                <w:b/>
                <w:szCs w:val="24"/>
              </w:rPr>
            </w:pPr>
            <w:r w:rsidRPr="00490C23">
              <w:rPr>
                <w:b/>
                <w:szCs w:val="24"/>
              </w:rPr>
              <w:t>№</w:t>
            </w:r>
          </w:p>
          <w:p w:rsidR="00FD5559" w:rsidRPr="00490C23" w:rsidRDefault="00FD5559" w:rsidP="00FD5559">
            <w:pPr>
              <w:pStyle w:val="1"/>
              <w:jc w:val="center"/>
              <w:rPr>
                <w:b/>
                <w:bCs/>
                <w:szCs w:val="24"/>
              </w:rPr>
            </w:pPr>
            <w:r w:rsidRPr="00490C23">
              <w:rPr>
                <w:b/>
                <w:bCs/>
                <w:szCs w:val="24"/>
              </w:rPr>
              <w:t>Діє</w:t>
            </w:r>
          </w:p>
          <w:p w:rsidR="00FD5559" w:rsidRPr="00490C23" w:rsidRDefault="00FD5559" w:rsidP="00FD5559">
            <w:pPr>
              <w:pStyle w:val="1"/>
              <w:jc w:val="center"/>
              <w:rPr>
                <w:b/>
                <w:szCs w:val="24"/>
              </w:rPr>
            </w:pPr>
            <w:r w:rsidRPr="00490C23">
              <w:rPr>
                <w:b/>
                <w:bCs/>
                <w:szCs w:val="24"/>
              </w:rPr>
              <w:t>ти</w:t>
            </w:r>
          </w:p>
        </w:tc>
        <w:tc>
          <w:tcPr>
            <w:tcW w:w="1276" w:type="dxa"/>
            <w:vMerge w:val="restart"/>
            <w:vAlign w:val="center"/>
          </w:tcPr>
          <w:p w:rsidR="00FD5559" w:rsidRPr="00490C23" w:rsidRDefault="00FD5559" w:rsidP="00FD5559">
            <w:pPr>
              <w:rPr>
                <w:bCs/>
                <w:sz w:val="24"/>
                <w:szCs w:val="24"/>
                <w:lang w:val="uk-UA"/>
              </w:rPr>
            </w:pPr>
            <w:r w:rsidRPr="00490C23">
              <w:rPr>
                <w:bCs/>
                <w:sz w:val="24"/>
                <w:szCs w:val="24"/>
                <w:lang w:val="uk-UA"/>
              </w:rPr>
              <w:t xml:space="preserve">Показники   </w:t>
            </w:r>
          </w:p>
        </w:tc>
        <w:tc>
          <w:tcPr>
            <w:tcW w:w="5245" w:type="dxa"/>
            <w:gridSpan w:val="7"/>
            <w:vAlign w:val="center"/>
          </w:tcPr>
          <w:p w:rsidR="00FD5559" w:rsidRPr="00490C23" w:rsidRDefault="00FD5559" w:rsidP="00FD5559">
            <w:pPr>
              <w:jc w:val="center"/>
              <w:rPr>
                <w:bCs/>
                <w:sz w:val="24"/>
                <w:szCs w:val="24"/>
                <w:lang w:val="uk-UA"/>
              </w:rPr>
            </w:pPr>
            <w:r w:rsidRPr="00490C23">
              <w:rPr>
                <w:bCs/>
                <w:sz w:val="24"/>
                <w:szCs w:val="24"/>
                <w:lang w:val="uk-UA"/>
              </w:rPr>
              <w:t>Складові дієти</w:t>
            </w:r>
          </w:p>
        </w:tc>
      </w:tr>
      <w:tr w:rsidR="00FD5559" w:rsidRPr="00490C23" w:rsidTr="00181C30">
        <w:trPr>
          <w:cantSplit/>
          <w:trHeight w:val="169"/>
        </w:trPr>
        <w:tc>
          <w:tcPr>
            <w:tcW w:w="567" w:type="dxa"/>
            <w:vMerge/>
            <w:vAlign w:val="center"/>
          </w:tcPr>
          <w:p w:rsidR="00FD5559" w:rsidRPr="00490C23" w:rsidRDefault="00FD5559" w:rsidP="00FD5559">
            <w:pPr>
              <w:jc w:val="center"/>
              <w:rPr>
                <w:bCs/>
                <w:sz w:val="24"/>
                <w:szCs w:val="24"/>
                <w:lang w:val="uk-UA"/>
              </w:rPr>
            </w:pPr>
          </w:p>
        </w:tc>
        <w:tc>
          <w:tcPr>
            <w:tcW w:w="1276" w:type="dxa"/>
            <w:vMerge/>
            <w:vAlign w:val="center"/>
          </w:tcPr>
          <w:p w:rsidR="00FD5559" w:rsidRPr="00490C23" w:rsidRDefault="00FD5559" w:rsidP="00FD5559">
            <w:pPr>
              <w:rPr>
                <w:bCs/>
                <w:sz w:val="24"/>
                <w:szCs w:val="24"/>
                <w:lang w:val="uk-UA"/>
              </w:rPr>
            </w:pPr>
          </w:p>
        </w:tc>
        <w:tc>
          <w:tcPr>
            <w:tcW w:w="850" w:type="dxa"/>
            <w:vAlign w:val="center"/>
          </w:tcPr>
          <w:p w:rsidR="00FD5559" w:rsidRPr="00490C23" w:rsidRDefault="00FD5559" w:rsidP="00FD5559">
            <w:pPr>
              <w:jc w:val="center"/>
              <w:rPr>
                <w:bCs/>
                <w:sz w:val="24"/>
                <w:szCs w:val="24"/>
                <w:lang w:val="uk-UA"/>
              </w:rPr>
            </w:pPr>
            <w:proofErr w:type="spellStart"/>
            <w:r w:rsidRPr="00490C23">
              <w:rPr>
                <w:bCs/>
                <w:sz w:val="24"/>
                <w:szCs w:val="24"/>
                <w:lang w:val="uk-UA"/>
              </w:rPr>
              <w:t>Білки,г,твар</w:t>
            </w:r>
            <w:proofErr w:type="spellEnd"/>
          </w:p>
        </w:tc>
        <w:tc>
          <w:tcPr>
            <w:tcW w:w="851" w:type="dxa"/>
            <w:vAlign w:val="center"/>
          </w:tcPr>
          <w:p w:rsidR="00FD5559" w:rsidRPr="00490C23" w:rsidRDefault="00FD5559" w:rsidP="00FD5559">
            <w:pPr>
              <w:ind w:left="-192"/>
              <w:jc w:val="center"/>
              <w:rPr>
                <w:bCs/>
                <w:sz w:val="24"/>
                <w:szCs w:val="24"/>
                <w:lang w:val="uk-UA"/>
              </w:rPr>
            </w:pPr>
            <w:r w:rsidRPr="00490C23">
              <w:rPr>
                <w:bCs/>
                <w:sz w:val="24"/>
                <w:szCs w:val="24"/>
                <w:lang w:val="uk-UA"/>
              </w:rPr>
              <w:t>Жири,</w:t>
            </w:r>
          </w:p>
          <w:p w:rsidR="00FD5559" w:rsidRPr="00490C23" w:rsidRDefault="00FD5559" w:rsidP="00FD5559">
            <w:pPr>
              <w:ind w:left="-192"/>
              <w:jc w:val="center"/>
              <w:rPr>
                <w:bCs/>
                <w:sz w:val="24"/>
                <w:szCs w:val="24"/>
                <w:lang w:val="uk-UA"/>
              </w:rPr>
            </w:pPr>
            <w:r w:rsidRPr="00490C23">
              <w:rPr>
                <w:bCs/>
                <w:sz w:val="24"/>
                <w:szCs w:val="24"/>
                <w:lang w:val="uk-UA"/>
              </w:rPr>
              <w:t xml:space="preserve">  г </w:t>
            </w:r>
            <w:proofErr w:type="spellStart"/>
            <w:r w:rsidRPr="00490C23">
              <w:rPr>
                <w:bCs/>
                <w:sz w:val="24"/>
                <w:szCs w:val="24"/>
                <w:lang w:val="uk-UA"/>
              </w:rPr>
              <w:t>росл</w:t>
            </w:r>
            <w:proofErr w:type="spellEnd"/>
            <w:r w:rsidRPr="00490C23">
              <w:rPr>
                <w:bCs/>
                <w:sz w:val="24"/>
                <w:szCs w:val="24"/>
                <w:lang w:val="uk-UA"/>
              </w:rPr>
              <w:t>.</w:t>
            </w:r>
          </w:p>
        </w:tc>
        <w:tc>
          <w:tcPr>
            <w:tcW w:w="850" w:type="dxa"/>
            <w:vAlign w:val="center"/>
          </w:tcPr>
          <w:p w:rsidR="00FD5559" w:rsidRPr="00490C23" w:rsidRDefault="00FD5559" w:rsidP="00FD5559">
            <w:pPr>
              <w:jc w:val="center"/>
              <w:rPr>
                <w:bCs/>
                <w:sz w:val="24"/>
                <w:szCs w:val="24"/>
                <w:lang w:val="uk-UA"/>
              </w:rPr>
            </w:pPr>
            <w:r w:rsidRPr="00490C23">
              <w:rPr>
                <w:bCs/>
                <w:sz w:val="24"/>
                <w:szCs w:val="24"/>
                <w:lang w:val="uk-UA"/>
              </w:rPr>
              <w:t>Вуглеводи, г, цукор</w:t>
            </w:r>
          </w:p>
        </w:tc>
        <w:tc>
          <w:tcPr>
            <w:tcW w:w="709" w:type="dxa"/>
            <w:vAlign w:val="center"/>
          </w:tcPr>
          <w:p w:rsidR="00FD5559" w:rsidRPr="00490C23" w:rsidRDefault="00FD5559" w:rsidP="00FD5559">
            <w:pPr>
              <w:jc w:val="center"/>
              <w:rPr>
                <w:bCs/>
                <w:sz w:val="24"/>
                <w:szCs w:val="24"/>
                <w:lang w:val="uk-UA"/>
              </w:rPr>
            </w:pPr>
            <w:r w:rsidRPr="00490C23">
              <w:rPr>
                <w:bCs/>
                <w:sz w:val="24"/>
                <w:szCs w:val="24"/>
                <w:lang w:val="uk-UA"/>
              </w:rPr>
              <w:t>Сіль г</w:t>
            </w:r>
          </w:p>
        </w:tc>
        <w:tc>
          <w:tcPr>
            <w:tcW w:w="709" w:type="dxa"/>
            <w:vAlign w:val="center"/>
          </w:tcPr>
          <w:p w:rsidR="00FD5559" w:rsidRPr="00490C23" w:rsidRDefault="00FD5559" w:rsidP="00FD5559">
            <w:pPr>
              <w:jc w:val="center"/>
              <w:rPr>
                <w:bCs/>
                <w:sz w:val="24"/>
                <w:szCs w:val="24"/>
                <w:lang w:val="uk-UA"/>
              </w:rPr>
            </w:pPr>
            <w:r w:rsidRPr="00490C23">
              <w:rPr>
                <w:bCs/>
                <w:sz w:val="24"/>
                <w:szCs w:val="24"/>
                <w:lang w:val="uk-UA"/>
              </w:rPr>
              <w:t>Вільна рідина</w:t>
            </w:r>
          </w:p>
        </w:tc>
        <w:tc>
          <w:tcPr>
            <w:tcW w:w="709" w:type="dxa"/>
            <w:vAlign w:val="center"/>
          </w:tcPr>
          <w:p w:rsidR="00FD5559" w:rsidRPr="00490C23" w:rsidRDefault="00FD5559" w:rsidP="00FD5559">
            <w:pPr>
              <w:jc w:val="center"/>
              <w:rPr>
                <w:bCs/>
                <w:sz w:val="24"/>
                <w:szCs w:val="24"/>
                <w:lang w:val="uk-UA"/>
              </w:rPr>
            </w:pPr>
            <w:proofErr w:type="spellStart"/>
            <w:r w:rsidRPr="00490C23">
              <w:rPr>
                <w:bCs/>
                <w:sz w:val="24"/>
                <w:szCs w:val="24"/>
                <w:lang w:val="uk-UA"/>
              </w:rPr>
              <w:t>Енерг</w:t>
            </w:r>
            <w:proofErr w:type="spellEnd"/>
            <w:r w:rsidRPr="00490C23">
              <w:rPr>
                <w:bCs/>
                <w:sz w:val="24"/>
                <w:szCs w:val="24"/>
                <w:lang w:val="uk-UA"/>
              </w:rPr>
              <w:t>.</w:t>
            </w:r>
          </w:p>
          <w:p w:rsidR="00FD5559" w:rsidRPr="00490C23" w:rsidRDefault="00FD5559" w:rsidP="00FD5559">
            <w:pPr>
              <w:jc w:val="center"/>
              <w:rPr>
                <w:bCs/>
                <w:sz w:val="24"/>
                <w:szCs w:val="24"/>
                <w:lang w:val="uk-UA"/>
              </w:rPr>
            </w:pPr>
            <w:r w:rsidRPr="00490C23">
              <w:rPr>
                <w:bCs/>
                <w:sz w:val="24"/>
                <w:szCs w:val="24"/>
                <w:lang w:val="uk-UA"/>
              </w:rPr>
              <w:t>цінність</w:t>
            </w:r>
          </w:p>
        </w:tc>
        <w:tc>
          <w:tcPr>
            <w:tcW w:w="567" w:type="dxa"/>
            <w:vAlign w:val="center"/>
          </w:tcPr>
          <w:p w:rsidR="00FD5559" w:rsidRPr="00490C23" w:rsidRDefault="00FD5559" w:rsidP="00FD5559">
            <w:pPr>
              <w:jc w:val="center"/>
              <w:rPr>
                <w:bCs/>
                <w:sz w:val="24"/>
                <w:szCs w:val="24"/>
                <w:lang w:val="uk-UA"/>
              </w:rPr>
            </w:pPr>
            <w:r w:rsidRPr="00490C23">
              <w:rPr>
                <w:bCs/>
                <w:sz w:val="24"/>
                <w:szCs w:val="24"/>
                <w:lang w:val="uk-UA"/>
              </w:rPr>
              <w:t>Режим</w:t>
            </w:r>
          </w:p>
          <w:p w:rsidR="00FD5559" w:rsidRPr="00490C23" w:rsidRDefault="00FD5559" w:rsidP="00FD5559">
            <w:pPr>
              <w:jc w:val="center"/>
              <w:rPr>
                <w:bCs/>
                <w:sz w:val="24"/>
                <w:szCs w:val="24"/>
                <w:lang w:val="uk-UA"/>
              </w:rPr>
            </w:pPr>
            <w:r w:rsidRPr="00490C23">
              <w:rPr>
                <w:bCs/>
                <w:sz w:val="24"/>
                <w:szCs w:val="24"/>
                <w:lang w:val="uk-UA"/>
              </w:rPr>
              <w:t>Харч.</w:t>
            </w:r>
          </w:p>
        </w:tc>
      </w:tr>
      <w:tr w:rsidR="00FD5559" w:rsidRPr="00490C23" w:rsidTr="00181C30">
        <w:tc>
          <w:tcPr>
            <w:tcW w:w="567" w:type="dxa"/>
            <w:vAlign w:val="center"/>
          </w:tcPr>
          <w:p w:rsidR="00FD5559" w:rsidRPr="00490C23" w:rsidRDefault="00FD5559" w:rsidP="00FD5559">
            <w:pPr>
              <w:jc w:val="center"/>
              <w:rPr>
                <w:bCs/>
                <w:sz w:val="24"/>
                <w:szCs w:val="24"/>
                <w:lang w:val="uk-UA"/>
              </w:rPr>
            </w:pPr>
            <w:r w:rsidRPr="00490C23">
              <w:rPr>
                <w:bCs/>
                <w:sz w:val="24"/>
                <w:szCs w:val="24"/>
                <w:lang w:val="uk-UA"/>
              </w:rPr>
              <w:t>1</w:t>
            </w:r>
          </w:p>
        </w:tc>
        <w:tc>
          <w:tcPr>
            <w:tcW w:w="1276" w:type="dxa"/>
            <w:vAlign w:val="center"/>
          </w:tcPr>
          <w:p w:rsidR="00181C30" w:rsidRDefault="00FD5559" w:rsidP="00FD5559">
            <w:pPr>
              <w:rPr>
                <w:bCs/>
                <w:sz w:val="24"/>
                <w:szCs w:val="24"/>
                <w:lang w:val="uk-UA"/>
              </w:rPr>
            </w:pPr>
            <w:r w:rsidRPr="00490C23">
              <w:rPr>
                <w:bCs/>
                <w:sz w:val="24"/>
                <w:szCs w:val="24"/>
                <w:lang w:val="uk-UA"/>
              </w:rPr>
              <w:t>Виразко</w:t>
            </w:r>
          </w:p>
          <w:p w:rsidR="00FD5559" w:rsidRPr="00490C23" w:rsidRDefault="00FD5559" w:rsidP="00FD5559">
            <w:pPr>
              <w:rPr>
                <w:bCs/>
                <w:sz w:val="24"/>
                <w:szCs w:val="24"/>
                <w:lang w:val="uk-UA"/>
              </w:rPr>
            </w:pPr>
            <w:r w:rsidRPr="00490C23">
              <w:rPr>
                <w:bCs/>
                <w:sz w:val="24"/>
                <w:szCs w:val="24"/>
                <w:lang w:val="uk-UA"/>
              </w:rPr>
              <w:t xml:space="preserve">ва хвороба шлунку, гастрити із збереженою </w:t>
            </w:r>
            <w:r w:rsidRPr="00490C23">
              <w:rPr>
                <w:bCs/>
                <w:sz w:val="24"/>
                <w:szCs w:val="24"/>
                <w:lang w:val="uk-UA"/>
              </w:rPr>
              <w:lastRenderedPageBreak/>
              <w:t>функцією</w:t>
            </w:r>
          </w:p>
        </w:tc>
        <w:tc>
          <w:tcPr>
            <w:tcW w:w="850" w:type="dxa"/>
            <w:vAlign w:val="center"/>
          </w:tcPr>
          <w:p w:rsidR="00FD5559" w:rsidRPr="00490C23" w:rsidRDefault="00FD5559" w:rsidP="00FD5559">
            <w:pPr>
              <w:rPr>
                <w:bCs/>
                <w:sz w:val="24"/>
                <w:szCs w:val="24"/>
                <w:lang w:val="uk-UA"/>
              </w:rPr>
            </w:pPr>
            <w:r w:rsidRPr="00490C23">
              <w:rPr>
                <w:bCs/>
                <w:sz w:val="24"/>
                <w:szCs w:val="24"/>
                <w:lang w:val="uk-UA"/>
              </w:rPr>
              <w:lastRenderedPageBreak/>
              <w:t>90-100</w:t>
            </w:r>
          </w:p>
          <w:p w:rsidR="00FD5559" w:rsidRPr="00490C23" w:rsidRDefault="00FD5559" w:rsidP="00FD5559">
            <w:pPr>
              <w:rPr>
                <w:bCs/>
                <w:sz w:val="24"/>
                <w:szCs w:val="24"/>
                <w:lang w:val="uk-UA"/>
              </w:rPr>
            </w:pPr>
            <w:r w:rsidRPr="00490C23">
              <w:rPr>
                <w:bCs/>
                <w:sz w:val="24"/>
                <w:szCs w:val="24"/>
                <w:lang w:val="uk-UA"/>
              </w:rPr>
              <w:t>(60%)</w:t>
            </w:r>
          </w:p>
        </w:tc>
        <w:tc>
          <w:tcPr>
            <w:tcW w:w="851" w:type="dxa"/>
            <w:vAlign w:val="center"/>
          </w:tcPr>
          <w:p w:rsidR="00FD5559" w:rsidRPr="00490C23" w:rsidRDefault="00FD5559" w:rsidP="00FD5559">
            <w:pPr>
              <w:rPr>
                <w:bCs/>
                <w:sz w:val="24"/>
                <w:szCs w:val="24"/>
                <w:lang w:val="uk-UA"/>
              </w:rPr>
            </w:pPr>
            <w:r w:rsidRPr="00490C23">
              <w:rPr>
                <w:bCs/>
                <w:sz w:val="24"/>
                <w:szCs w:val="24"/>
                <w:lang w:val="uk-UA"/>
              </w:rPr>
              <w:t>100</w:t>
            </w:r>
          </w:p>
          <w:p w:rsidR="00FD5559" w:rsidRPr="00490C23" w:rsidRDefault="00FD5559" w:rsidP="00FD5559">
            <w:pPr>
              <w:rPr>
                <w:bCs/>
                <w:sz w:val="24"/>
                <w:szCs w:val="24"/>
                <w:lang w:val="uk-UA"/>
              </w:rPr>
            </w:pPr>
            <w:r w:rsidRPr="00490C23">
              <w:rPr>
                <w:bCs/>
                <w:sz w:val="24"/>
                <w:szCs w:val="24"/>
                <w:lang w:val="uk-UA"/>
              </w:rPr>
              <w:t>(30%)</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400-420</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10-12</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1,5</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2800-3000</w:t>
            </w:r>
          </w:p>
        </w:tc>
        <w:tc>
          <w:tcPr>
            <w:tcW w:w="567" w:type="dxa"/>
            <w:vAlign w:val="center"/>
          </w:tcPr>
          <w:p w:rsidR="00FD5559" w:rsidRPr="00490C23" w:rsidRDefault="00FD5559" w:rsidP="00FD5559">
            <w:pPr>
              <w:rPr>
                <w:bCs/>
                <w:sz w:val="24"/>
                <w:szCs w:val="24"/>
                <w:lang w:val="uk-UA"/>
              </w:rPr>
            </w:pPr>
            <w:r w:rsidRPr="00490C23">
              <w:rPr>
                <w:bCs/>
                <w:sz w:val="24"/>
                <w:szCs w:val="24"/>
                <w:lang w:val="uk-UA"/>
              </w:rPr>
              <w:t>5-6</w:t>
            </w:r>
          </w:p>
        </w:tc>
      </w:tr>
      <w:tr w:rsidR="00FD5559" w:rsidRPr="00490C23" w:rsidTr="00181C30">
        <w:tc>
          <w:tcPr>
            <w:tcW w:w="567" w:type="dxa"/>
            <w:vAlign w:val="center"/>
          </w:tcPr>
          <w:p w:rsidR="00FD5559" w:rsidRPr="00490C23" w:rsidRDefault="00FD5559" w:rsidP="00FD5559">
            <w:pPr>
              <w:jc w:val="center"/>
              <w:rPr>
                <w:bCs/>
                <w:sz w:val="24"/>
                <w:szCs w:val="24"/>
                <w:lang w:val="uk-UA"/>
              </w:rPr>
            </w:pPr>
            <w:r w:rsidRPr="00490C23">
              <w:rPr>
                <w:bCs/>
                <w:sz w:val="24"/>
                <w:szCs w:val="24"/>
                <w:lang w:val="uk-UA"/>
              </w:rPr>
              <w:t>2</w:t>
            </w:r>
          </w:p>
        </w:tc>
        <w:tc>
          <w:tcPr>
            <w:tcW w:w="1276" w:type="dxa"/>
            <w:vAlign w:val="center"/>
          </w:tcPr>
          <w:p w:rsidR="00181C30" w:rsidRDefault="00FD5559" w:rsidP="00FD5559">
            <w:pPr>
              <w:rPr>
                <w:bCs/>
                <w:sz w:val="24"/>
                <w:szCs w:val="24"/>
                <w:lang w:val="uk-UA"/>
              </w:rPr>
            </w:pPr>
            <w:r w:rsidRPr="00490C23">
              <w:rPr>
                <w:bCs/>
                <w:sz w:val="24"/>
                <w:szCs w:val="24"/>
                <w:lang w:val="uk-UA"/>
              </w:rPr>
              <w:t xml:space="preserve">Гастрити із </w:t>
            </w:r>
            <w:proofErr w:type="spellStart"/>
            <w:r w:rsidRPr="00490C23">
              <w:rPr>
                <w:bCs/>
                <w:sz w:val="24"/>
                <w:szCs w:val="24"/>
                <w:lang w:val="uk-UA"/>
              </w:rPr>
              <w:t>секретор</w:t>
            </w:r>
            <w:proofErr w:type="spellEnd"/>
          </w:p>
          <w:p w:rsidR="00181C30" w:rsidRDefault="00FD5559" w:rsidP="00FD5559">
            <w:pPr>
              <w:rPr>
                <w:bCs/>
                <w:sz w:val="24"/>
                <w:szCs w:val="24"/>
                <w:lang w:val="uk-UA"/>
              </w:rPr>
            </w:pPr>
            <w:proofErr w:type="spellStart"/>
            <w:r w:rsidRPr="00490C23">
              <w:rPr>
                <w:bCs/>
                <w:sz w:val="24"/>
                <w:szCs w:val="24"/>
                <w:lang w:val="uk-UA"/>
              </w:rPr>
              <w:t>ною</w:t>
            </w:r>
            <w:proofErr w:type="spellEnd"/>
            <w:r w:rsidRPr="00490C23">
              <w:rPr>
                <w:bCs/>
                <w:sz w:val="24"/>
                <w:szCs w:val="24"/>
                <w:lang w:val="uk-UA"/>
              </w:rPr>
              <w:t xml:space="preserve"> </w:t>
            </w:r>
            <w:proofErr w:type="spellStart"/>
            <w:r w:rsidRPr="00490C23">
              <w:rPr>
                <w:bCs/>
                <w:sz w:val="24"/>
                <w:szCs w:val="24"/>
                <w:lang w:val="uk-UA"/>
              </w:rPr>
              <w:t>недостат</w:t>
            </w:r>
            <w:proofErr w:type="spellEnd"/>
          </w:p>
          <w:p w:rsidR="00FD5559" w:rsidRPr="00490C23" w:rsidRDefault="00FD5559" w:rsidP="00FD5559">
            <w:pPr>
              <w:rPr>
                <w:bCs/>
                <w:sz w:val="24"/>
                <w:szCs w:val="24"/>
                <w:lang w:val="uk-UA"/>
              </w:rPr>
            </w:pPr>
            <w:proofErr w:type="spellStart"/>
            <w:r w:rsidRPr="00490C23">
              <w:rPr>
                <w:bCs/>
                <w:sz w:val="24"/>
                <w:szCs w:val="24"/>
                <w:lang w:val="uk-UA"/>
              </w:rPr>
              <w:t>ністю</w:t>
            </w:r>
            <w:proofErr w:type="spellEnd"/>
            <w:r w:rsidRPr="00490C23">
              <w:rPr>
                <w:bCs/>
                <w:sz w:val="24"/>
                <w:szCs w:val="24"/>
                <w:lang w:val="uk-UA"/>
              </w:rPr>
              <w:t xml:space="preserve">, хронічні </w:t>
            </w:r>
            <w:proofErr w:type="spellStart"/>
            <w:r w:rsidRPr="00490C23">
              <w:rPr>
                <w:bCs/>
                <w:sz w:val="24"/>
                <w:szCs w:val="24"/>
                <w:lang w:val="uk-UA"/>
              </w:rPr>
              <w:t>ентерити</w:t>
            </w:r>
            <w:proofErr w:type="spellEnd"/>
            <w:r w:rsidRPr="00490C23">
              <w:rPr>
                <w:bCs/>
                <w:sz w:val="24"/>
                <w:szCs w:val="24"/>
                <w:lang w:val="uk-UA"/>
              </w:rPr>
              <w:t xml:space="preserve"> і коліти</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90-100</w:t>
            </w:r>
          </w:p>
          <w:p w:rsidR="00FD5559" w:rsidRPr="00490C23" w:rsidRDefault="00FD5559" w:rsidP="00FD5559">
            <w:pPr>
              <w:rPr>
                <w:bCs/>
                <w:sz w:val="24"/>
                <w:szCs w:val="24"/>
                <w:lang w:val="uk-UA"/>
              </w:rPr>
            </w:pPr>
            <w:r w:rsidRPr="00490C23">
              <w:rPr>
                <w:bCs/>
                <w:sz w:val="24"/>
                <w:szCs w:val="24"/>
                <w:lang w:val="uk-UA"/>
              </w:rPr>
              <w:t>(60%)</w:t>
            </w:r>
          </w:p>
        </w:tc>
        <w:tc>
          <w:tcPr>
            <w:tcW w:w="851" w:type="dxa"/>
            <w:vAlign w:val="center"/>
          </w:tcPr>
          <w:p w:rsidR="00FD5559" w:rsidRPr="00490C23" w:rsidRDefault="00FD5559" w:rsidP="00FD5559">
            <w:pPr>
              <w:rPr>
                <w:bCs/>
                <w:sz w:val="24"/>
                <w:szCs w:val="24"/>
                <w:lang w:val="uk-UA"/>
              </w:rPr>
            </w:pPr>
            <w:r w:rsidRPr="00490C23">
              <w:rPr>
                <w:bCs/>
                <w:sz w:val="24"/>
                <w:szCs w:val="24"/>
                <w:lang w:val="uk-UA"/>
              </w:rPr>
              <w:t>90-100</w:t>
            </w:r>
          </w:p>
          <w:p w:rsidR="00FD5559" w:rsidRPr="00490C23" w:rsidRDefault="00FD5559" w:rsidP="00FD5559">
            <w:pPr>
              <w:rPr>
                <w:bCs/>
                <w:sz w:val="24"/>
                <w:szCs w:val="24"/>
                <w:lang w:val="uk-UA"/>
              </w:rPr>
            </w:pPr>
            <w:r w:rsidRPr="00490C23">
              <w:rPr>
                <w:bCs/>
                <w:sz w:val="24"/>
                <w:szCs w:val="24"/>
                <w:lang w:val="uk-UA"/>
              </w:rPr>
              <w:t>(25%)</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400-420</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до 15</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1,5</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2800-3000</w:t>
            </w:r>
          </w:p>
        </w:tc>
        <w:tc>
          <w:tcPr>
            <w:tcW w:w="567" w:type="dxa"/>
            <w:vAlign w:val="center"/>
          </w:tcPr>
          <w:p w:rsidR="00FD5559" w:rsidRPr="00490C23" w:rsidRDefault="00FD5559" w:rsidP="00FD5559">
            <w:pPr>
              <w:rPr>
                <w:bCs/>
                <w:sz w:val="24"/>
                <w:szCs w:val="24"/>
                <w:lang w:val="uk-UA"/>
              </w:rPr>
            </w:pPr>
            <w:r w:rsidRPr="00490C23">
              <w:rPr>
                <w:bCs/>
                <w:sz w:val="24"/>
                <w:szCs w:val="24"/>
                <w:lang w:val="uk-UA"/>
              </w:rPr>
              <w:t>4-5</w:t>
            </w:r>
          </w:p>
        </w:tc>
      </w:tr>
      <w:tr w:rsidR="00FD5559" w:rsidRPr="00490C23" w:rsidTr="00181C30">
        <w:tc>
          <w:tcPr>
            <w:tcW w:w="567" w:type="dxa"/>
            <w:vAlign w:val="center"/>
          </w:tcPr>
          <w:p w:rsidR="00FD5559" w:rsidRPr="00490C23" w:rsidRDefault="00FD5559" w:rsidP="00FD5559">
            <w:pPr>
              <w:jc w:val="center"/>
              <w:rPr>
                <w:bCs/>
                <w:sz w:val="24"/>
                <w:szCs w:val="24"/>
                <w:lang w:val="uk-UA"/>
              </w:rPr>
            </w:pPr>
            <w:r w:rsidRPr="00490C23">
              <w:rPr>
                <w:bCs/>
                <w:sz w:val="24"/>
                <w:szCs w:val="24"/>
                <w:lang w:val="uk-UA"/>
              </w:rPr>
              <w:t>3</w:t>
            </w:r>
          </w:p>
        </w:tc>
        <w:tc>
          <w:tcPr>
            <w:tcW w:w="1276" w:type="dxa"/>
            <w:vAlign w:val="center"/>
          </w:tcPr>
          <w:p w:rsidR="00FD5559" w:rsidRPr="00490C23" w:rsidRDefault="00FD5559" w:rsidP="00FD5559">
            <w:pPr>
              <w:rPr>
                <w:bCs/>
                <w:sz w:val="24"/>
                <w:szCs w:val="24"/>
                <w:lang w:val="uk-UA"/>
              </w:rPr>
            </w:pPr>
            <w:r w:rsidRPr="00490C23">
              <w:rPr>
                <w:bCs/>
                <w:sz w:val="24"/>
                <w:szCs w:val="24"/>
                <w:lang w:val="uk-UA"/>
              </w:rPr>
              <w:t>Хронічні хвороби кишківника зі закрепами</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90-100</w:t>
            </w:r>
          </w:p>
          <w:p w:rsidR="00FD5559" w:rsidRPr="00490C23" w:rsidRDefault="00FD5559" w:rsidP="00FD5559">
            <w:pPr>
              <w:rPr>
                <w:bCs/>
                <w:sz w:val="24"/>
                <w:szCs w:val="24"/>
                <w:lang w:val="uk-UA"/>
              </w:rPr>
            </w:pPr>
            <w:r w:rsidRPr="00490C23">
              <w:rPr>
                <w:bCs/>
                <w:sz w:val="24"/>
                <w:szCs w:val="24"/>
                <w:lang w:val="uk-UA"/>
              </w:rPr>
              <w:t>(55%)</w:t>
            </w:r>
          </w:p>
        </w:tc>
        <w:tc>
          <w:tcPr>
            <w:tcW w:w="851" w:type="dxa"/>
            <w:vAlign w:val="center"/>
          </w:tcPr>
          <w:p w:rsidR="00FD5559" w:rsidRPr="00490C23" w:rsidRDefault="00FD5559" w:rsidP="00FD5559">
            <w:pPr>
              <w:rPr>
                <w:bCs/>
                <w:sz w:val="24"/>
                <w:szCs w:val="24"/>
                <w:lang w:val="uk-UA"/>
              </w:rPr>
            </w:pPr>
            <w:r w:rsidRPr="00490C23">
              <w:rPr>
                <w:bCs/>
                <w:sz w:val="24"/>
                <w:szCs w:val="24"/>
                <w:lang w:val="uk-UA"/>
              </w:rPr>
              <w:t>90-100</w:t>
            </w:r>
          </w:p>
          <w:p w:rsidR="00FD5559" w:rsidRPr="00490C23" w:rsidRDefault="00FD5559" w:rsidP="00FD5559">
            <w:pPr>
              <w:rPr>
                <w:bCs/>
                <w:sz w:val="24"/>
                <w:szCs w:val="24"/>
                <w:lang w:val="uk-UA"/>
              </w:rPr>
            </w:pPr>
            <w:r w:rsidRPr="00490C23">
              <w:rPr>
                <w:bCs/>
                <w:sz w:val="24"/>
                <w:szCs w:val="24"/>
                <w:lang w:val="uk-UA"/>
              </w:rPr>
              <w:t>(30%)</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400-420</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15</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1,5</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2800-3000</w:t>
            </w:r>
          </w:p>
        </w:tc>
        <w:tc>
          <w:tcPr>
            <w:tcW w:w="567" w:type="dxa"/>
            <w:vAlign w:val="center"/>
          </w:tcPr>
          <w:p w:rsidR="00FD5559" w:rsidRPr="00490C23" w:rsidRDefault="00FD5559" w:rsidP="00FD5559">
            <w:pPr>
              <w:rPr>
                <w:bCs/>
                <w:sz w:val="24"/>
                <w:szCs w:val="24"/>
                <w:lang w:val="uk-UA"/>
              </w:rPr>
            </w:pPr>
            <w:r w:rsidRPr="00490C23">
              <w:rPr>
                <w:bCs/>
                <w:sz w:val="24"/>
                <w:szCs w:val="24"/>
                <w:lang w:val="uk-UA"/>
              </w:rPr>
              <w:t>4-6</w:t>
            </w:r>
          </w:p>
        </w:tc>
      </w:tr>
      <w:tr w:rsidR="00FD5559" w:rsidRPr="00490C23" w:rsidTr="00181C30">
        <w:tc>
          <w:tcPr>
            <w:tcW w:w="567" w:type="dxa"/>
            <w:vAlign w:val="center"/>
          </w:tcPr>
          <w:p w:rsidR="00FD5559" w:rsidRPr="00490C23" w:rsidRDefault="00FD5559" w:rsidP="00FD5559">
            <w:pPr>
              <w:jc w:val="center"/>
              <w:rPr>
                <w:bCs/>
                <w:sz w:val="24"/>
                <w:szCs w:val="24"/>
                <w:lang w:val="uk-UA"/>
              </w:rPr>
            </w:pPr>
            <w:r w:rsidRPr="00490C23">
              <w:rPr>
                <w:bCs/>
                <w:sz w:val="24"/>
                <w:szCs w:val="24"/>
                <w:lang w:val="uk-UA"/>
              </w:rPr>
              <w:t>4</w:t>
            </w:r>
          </w:p>
        </w:tc>
        <w:tc>
          <w:tcPr>
            <w:tcW w:w="1276" w:type="dxa"/>
            <w:vAlign w:val="center"/>
          </w:tcPr>
          <w:p w:rsidR="00181C30" w:rsidRDefault="00FD5559" w:rsidP="00FD5559">
            <w:pPr>
              <w:rPr>
                <w:bCs/>
                <w:sz w:val="24"/>
                <w:szCs w:val="24"/>
                <w:lang w:val="uk-UA"/>
              </w:rPr>
            </w:pPr>
            <w:r w:rsidRPr="00490C23">
              <w:rPr>
                <w:bCs/>
                <w:sz w:val="24"/>
                <w:szCs w:val="24"/>
                <w:lang w:val="uk-UA"/>
              </w:rPr>
              <w:t xml:space="preserve">Хронічні хвороби кишківника у стадії загострення зі </w:t>
            </w:r>
            <w:proofErr w:type="spellStart"/>
            <w:r w:rsidRPr="00490C23">
              <w:rPr>
                <w:bCs/>
                <w:sz w:val="24"/>
                <w:szCs w:val="24"/>
                <w:lang w:val="uk-UA"/>
              </w:rPr>
              <w:t>проно</w:t>
            </w:r>
            <w:proofErr w:type="spellEnd"/>
          </w:p>
          <w:p w:rsidR="00FD5559" w:rsidRPr="00490C23" w:rsidRDefault="00FD5559" w:rsidP="00FD5559">
            <w:pPr>
              <w:rPr>
                <w:bCs/>
                <w:sz w:val="24"/>
                <w:szCs w:val="24"/>
                <w:lang w:val="uk-UA"/>
              </w:rPr>
            </w:pPr>
            <w:proofErr w:type="spellStart"/>
            <w:r w:rsidRPr="00490C23">
              <w:rPr>
                <w:bCs/>
                <w:sz w:val="24"/>
                <w:szCs w:val="24"/>
                <w:lang w:val="uk-UA"/>
              </w:rPr>
              <w:t>сами</w:t>
            </w:r>
            <w:proofErr w:type="spellEnd"/>
          </w:p>
        </w:tc>
        <w:tc>
          <w:tcPr>
            <w:tcW w:w="850" w:type="dxa"/>
            <w:vAlign w:val="center"/>
          </w:tcPr>
          <w:p w:rsidR="00FD5559" w:rsidRPr="00490C23" w:rsidRDefault="00FD5559" w:rsidP="00FD5559">
            <w:pPr>
              <w:rPr>
                <w:bCs/>
                <w:sz w:val="24"/>
                <w:szCs w:val="24"/>
                <w:lang w:val="uk-UA"/>
              </w:rPr>
            </w:pPr>
            <w:r w:rsidRPr="00490C23">
              <w:rPr>
                <w:bCs/>
                <w:sz w:val="24"/>
                <w:szCs w:val="24"/>
                <w:lang w:val="uk-UA"/>
              </w:rPr>
              <w:t>90</w:t>
            </w:r>
          </w:p>
          <w:p w:rsidR="00FD5559" w:rsidRPr="00490C23" w:rsidRDefault="00FD5559" w:rsidP="00FD5559">
            <w:pPr>
              <w:rPr>
                <w:bCs/>
                <w:sz w:val="24"/>
                <w:szCs w:val="24"/>
                <w:lang w:val="uk-UA"/>
              </w:rPr>
            </w:pPr>
            <w:r w:rsidRPr="00490C23">
              <w:rPr>
                <w:bCs/>
                <w:sz w:val="24"/>
                <w:szCs w:val="24"/>
                <w:lang w:val="uk-UA"/>
              </w:rPr>
              <w:t>(60-65%)</w:t>
            </w:r>
          </w:p>
        </w:tc>
        <w:tc>
          <w:tcPr>
            <w:tcW w:w="851" w:type="dxa"/>
            <w:vAlign w:val="center"/>
          </w:tcPr>
          <w:p w:rsidR="00FD5559" w:rsidRPr="00490C23" w:rsidRDefault="00FD5559" w:rsidP="00FD5559">
            <w:pPr>
              <w:rPr>
                <w:bCs/>
                <w:sz w:val="24"/>
                <w:szCs w:val="24"/>
                <w:lang w:val="uk-UA"/>
              </w:rPr>
            </w:pPr>
            <w:r w:rsidRPr="00490C23">
              <w:rPr>
                <w:bCs/>
                <w:sz w:val="24"/>
                <w:szCs w:val="24"/>
                <w:lang w:val="uk-UA"/>
              </w:rPr>
              <w:t>70</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250</w:t>
            </w:r>
          </w:p>
          <w:p w:rsidR="00FD5559" w:rsidRPr="00490C23" w:rsidRDefault="00FD5559" w:rsidP="00FD5559">
            <w:pPr>
              <w:rPr>
                <w:bCs/>
                <w:sz w:val="24"/>
                <w:szCs w:val="24"/>
                <w:lang w:val="uk-UA"/>
              </w:rPr>
            </w:pPr>
            <w:r w:rsidRPr="00490C23">
              <w:rPr>
                <w:bCs/>
                <w:sz w:val="24"/>
                <w:szCs w:val="24"/>
                <w:lang w:val="uk-UA"/>
              </w:rPr>
              <w:t>(40-50г)</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8-10</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1,5-2</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2000</w:t>
            </w:r>
          </w:p>
        </w:tc>
        <w:tc>
          <w:tcPr>
            <w:tcW w:w="567" w:type="dxa"/>
            <w:vAlign w:val="center"/>
          </w:tcPr>
          <w:p w:rsidR="00FD5559" w:rsidRPr="00490C23" w:rsidRDefault="00FD5559" w:rsidP="00FD5559">
            <w:pPr>
              <w:rPr>
                <w:bCs/>
                <w:sz w:val="24"/>
                <w:szCs w:val="24"/>
                <w:lang w:val="uk-UA"/>
              </w:rPr>
            </w:pPr>
            <w:r w:rsidRPr="00490C23">
              <w:rPr>
                <w:bCs/>
                <w:sz w:val="24"/>
                <w:szCs w:val="24"/>
                <w:lang w:val="uk-UA"/>
              </w:rPr>
              <w:t>5-6</w:t>
            </w:r>
          </w:p>
        </w:tc>
      </w:tr>
      <w:tr w:rsidR="00FD5559" w:rsidRPr="00490C23" w:rsidTr="00181C30">
        <w:tc>
          <w:tcPr>
            <w:tcW w:w="567" w:type="dxa"/>
            <w:vAlign w:val="center"/>
          </w:tcPr>
          <w:p w:rsidR="00FD5559" w:rsidRPr="00490C23" w:rsidRDefault="00FD5559" w:rsidP="00FD5559">
            <w:pPr>
              <w:jc w:val="center"/>
              <w:rPr>
                <w:bCs/>
                <w:sz w:val="24"/>
                <w:szCs w:val="24"/>
                <w:lang w:val="uk-UA"/>
              </w:rPr>
            </w:pPr>
            <w:r w:rsidRPr="00490C23">
              <w:rPr>
                <w:bCs/>
                <w:sz w:val="24"/>
                <w:szCs w:val="24"/>
                <w:lang w:val="uk-UA"/>
              </w:rPr>
              <w:t>5</w:t>
            </w:r>
          </w:p>
        </w:tc>
        <w:tc>
          <w:tcPr>
            <w:tcW w:w="1276" w:type="dxa"/>
            <w:vAlign w:val="center"/>
          </w:tcPr>
          <w:p w:rsidR="00FD5559" w:rsidRPr="00490C23" w:rsidRDefault="00FD5559" w:rsidP="00FD5559">
            <w:pPr>
              <w:rPr>
                <w:bCs/>
                <w:sz w:val="24"/>
                <w:szCs w:val="24"/>
                <w:lang w:val="uk-UA"/>
              </w:rPr>
            </w:pPr>
            <w:r w:rsidRPr="00490C23">
              <w:rPr>
                <w:bCs/>
                <w:sz w:val="24"/>
                <w:szCs w:val="24"/>
                <w:lang w:val="uk-UA"/>
              </w:rPr>
              <w:t>Хвороби печінки і жовчних шляхів</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90-100</w:t>
            </w:r>
          </w:p>
          <w:p w:rsidR="00FD5559" w:rsidRPr="00490C23" w:rsidRDefault="00FD5559" w:rsidP="00FD5559">
            <w:pPr>
              <w:rPr>
                <w:bCs/>
                <w:sz w:val="24"/>
                <w:szCs w:val="24"/>
                <w:lang w:val="uk-UA"/>
              </w:rPr>
            </w:pPr>
            <w:r w:rsidRPr="00490C23">
              <w:rPr>
                <w:bCs/>
                <w:sz w:val="24"/>
                <w:szCs w:val="24"/>
                <w:lang w:val="uk-UA"/>
              </w:rPr>
              <w:t>(60%)</w:t>
            </w:r>
          </w:p>
        </w:tc>
        <w:tc>
          <w:tcPr>
            <w:tcW w:w="851" w:type="dxa"/>
            <w:vAlign w:val="center"/>
          </w:tcPr>
          <w:p w:rsidR="00FD5559" w:rsidRPr="00490C23" w:rsidRDefault="00FD5559" w:rsidP="00FD5559">
            <w:pPr>
              <w:rPr>
                <w:bCs/>
                <w:sz w:val="24"/>
                <w:szCs w:val="24"/>
                <w:lang w:val="uk-UA"/>
              </w:rPr>
            </w:pPr>
            <w:r w:rsidRPr="00490C23">
              <w:rPr>
                <w:bCs/>
                <w:sz w:val="24"/>
                <w:szCs w:val="24"/>
                <w:lang w:val="uk-UA"/>
              </w:rPr>
              <w:t>80-90</w:t>
            </w:r>
          </w:p>
          <w:p w:rsidR="00FD5559" w:rsidRPr="00490C23" w:rsidRDefault="00FD5559" w:rsidP="00FD5559">
            <w:pPr>
              <w:rPr>
                <w:bCs/>
                <w:sz w:val="24"/>
                <w:szCs w:val="24"/>
                <w:lang w:val="uk-UA"/>
              </w:rPr>
            </w:pPr>
            <w:r w:rsidRPr="00490C23">
              <w:rPr>
                <w:bCs/>
                <w:sz w:val="24"/>
                <w:szCs w:val="24"/>
                <w:lang w:val="uk-UA"/>
              </w:rPr>
              <w:t>(30%)</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400-450</w:t>
            </w:r>
          </w:p>
          <w:p w:rsidR="00FD5559" w:rsidRPr="00490C23" w:rsidRDefault="00FD5559" w:rsidP="00FD5559">
            <w:pPr>
              <w:rPr>
                <w:bCs/>
                <w:sz w:val="24"/>
                <w:szCs w:val="24"/>
                <w:lang w:val="uk-UA"/>
              </w:rPr>
            </w:pPr>
            <w:r w:rsidRPr="00490C23">
              <w:rPr>
                <w:bCs/>
                <w:sz w:val="24"/>
                <w:szCs w:val="24"/>
                <w:lang w:val="uk-UA"/>
              </w:rPr>
              <w:t>(70-80г)</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10</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1,5-2</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2800-2900</w:t>
            </w:r>
          </w:p>
        </w:tc>
        <w:tc>
          <w:tcPr>
            <w:tcW w:w="567" w:type="dxa"/>
            <w:vAlign w:val="center"/>
          </w:tcPr>
          <w:p w:rsidR="00FD5559" w:rsidRPr="00490C23" w:rsidRDefault="00FD5559" w:rsidP="00FD5559">
            <w:pPr>
              <w:rPr>
                <w:bCs/>
                <w:sz w:val="24"/>
                <w:szCs w:val="24"/>
                <w:lang w:val="uk-UA"/>
              </w:rPr>
            </w:pPr>
            <w:r w:rsidRPr="00490C23">
              <w:rPr>
                <w:bCs/>
                <w:sz w:val="24"/>
                <w:szCs w:val="24"/>
                <w:lang w:val="uk-UA"/>
              </w:rPr>
              <w:t>5</w:t>
            </w:r>
          </w:p>
        </w:tc>
      </w:tr>
      <w:tr w:rsidR="00FD5559" w:rsidRPr="00490C23" w:rsidTr="00181C30">
        <w:tc>
          <w:tcPr>
            <w:tcW w:w="567" w:type="dxa"/>
            <w:vAlign w:val="center"/>
          </w:tcPr>
          <w:p w:rsidR="00FD5559" w:rsidRPr="00490C23" w:rsidRDefault="00FD5559" w:rsidP="00FD5559">
            <w:pPr>
              <w:jc w:val="center"/>
              <w:rPr>
                <w:bCs/>
                <w:sz w:val="24"/>
                <w:szCs w:val="24"/>
                <w:lang w:val="uk-UA"/>
              </w:rPr>
            </w:pPr>
            <w:r w:rsidRPr="00490C23">
              <w:rPr>
                <w:bCs/>
                <w:sz w:val="24"/>
                <w:szCs w:val="24"/>
                <w:lang w:val="uk-UA"/>
              </w:rPr>
              <w:t>6</w:t>
            </w:r>
          </w:p>
        </w:tc>
        <w:tc>
          <w:tcPr>
            <w:tcW w:w="1276" w:type="dxa"/>
            <w:vAlign w:val="center"/>
          </w:tcPr>
          <w:p w:rsidR="00FD5559" w:rsidRPr="00490C23" w:rsidRDefault="00FD5559" w:rsidP="00FD5559">
            <w:pPr>
              <w:rPr>
                <w:bCs/>
                <w:sz w:val="24"/>
                <w:szCs w:val="24"/>
                <w:lang w:val="uk-UA"/>
              </w:rPr>
            </w:pPr>
            <w:r w:rsidRPr="00490C23">
              <w:rPr>
                <w:bCs/>
                <w:sz w:val="24"/>
                <w:szCs w:val="24"/>
                <w:lang w:val="uk-UA"/>
              </w:rPr>
              <w:t>Подагра, сечокам’яна хвороба</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70-80</w:t>
            </w:r>
          </w:p>
          <w:p w:rsidR="00FD5559" w:rsidRPr="00490C23" w:rsidRDefault="00FD5559" w:rsidP="00FD5559">
            <w:pPr>
              <w:rPr>
                <w:bCs/>
                <w:sz w:val="24"/>
                <w:szCs w:val="24"/>
                <w:lang w:val="uk-UA"/>
              </w:rPr>
            </w:pPr>
            <w:r w:rsidRPr="00490C23">
              <w:rPr>
                <w:bCs/>
                <w:sz w:val="24"/>
                <w:szCs w:val="24"/>
                <w:lang w:val="uk-UA"/>
              </w:rPr>
              <w:t>(50%)</w:t>
            </w:r>
          </w:p>
        </w:tc>
        <w:tc>
          <w:tcPr>
            <w:tcW w:w="851" w:type="dxa"/>
            <w:vAlign w:val="center"/>
          </w:tcPr>
          <w:p w:rsidR="00FD5559" w:rsidRPr="00490C23" w:rsidRDefault="00FD5559" w:rsidP="00FD5559">
            <w:pPr>
              <w:rPr>
                <w:bCs/>
                <w:sz w:val="24"/>
                <w:szCs w:val="24"/>
                <w:lang w:val="uk-UA"/>
              </w:rPr>
            </w:pPr>
            <w:r w:rsidRPr="00490C23">
              <w:rPr>
                <w:bCs/>
                <w:sz w:val="24"/>
                <w:szCs w:val="24"/>
                <w:lang w:val="uk-UA"/>
              </w:rPr>
              <w:t>80-90</w:t>
            </w:r>
          </w:p>
          <w:p w:rsidR="00FD5559" w:rsidRPr="00490C23" w:rsidRDefault="00FD5559" w:rsidP="00FD5559">
            <w:pPr>
              <w:rPr>
                <w:bCs/>
                <w:sz w:val="24"/>
                <w:szCs w:val="24"/>
                <w:lang w:val="uk-UA"/>
              </w:rPr>
            </w:pPr>
            <w:r w:rsidRPr="00490C23">
              <w:rPr>
                <w:bCs/>
                <w:sz w:val="24"/>
                <w:szCs w:val="24"/>
                <w:lang w:val="uk-UA"/>
              </w:rPr>
              <w:t>(35%)</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400</w:t>
            </w:r>
          </w:p>
          <w:p w:rsidR="00FD5559" w:rsidRPr="00490C23" w:rsidRDefault="00FD5559" w:rsidP="00FD5559">
            <w:pPr>
              <w:rPr>
                <w:bCs/>
                <w:sz w:val="24"/>
                <w:szCs w:val="24"/>
                <w:lang w:val="uk-UA"/>
              </w:rPr>
            </w:pPr>
            <w:r w:rsidRPr="00490C23">
              <w:rPr>
                <w:bCs/>
                <w:sz w:val="24"/>
                <w:szCs w:val="24"/>
                <w:lang w:val="uk-UA"/>
              </w:rPr>
              <w:t>(80г)</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10</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1,5-2</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2700-2800</w:t>
            </w:r>
          </w:p>
        </w:tc>
        <w:tc>
          <w:tcPr>
            <w:tcW w:w="567" w:type="dxa"/>
            <w:vAlign w:val="center"/>
          </w:tcPr>
          <w:p w:rsidR="00FD5559" w:rsidRPr="00490C23" w:rsidRDefault="00FD5559" w:rsidP="00FD5559">
            <w:pPr>
              <w:rPr>
                <w:bCs/>
                <w:sz w:val="24"/>
                <w:szCs w:val="24"/>
                <w:lang w:val="uk-UA"/>
              </w:rPr>
            </w:pPr>
            <w:r w:rsidRPr="00490C23">
              <w:rPr>
                <w:bCs/>
                <w:sz w:val="24"/>
                <w:szCs w:val="24"/>
                <w:lang w:val="uk-UA"/>
              </w:rPr>
              <w:t>4</w:t>
            </w:r>
          </w:p>
        </w:tc>
      </w:tr>
      <w:tr w:rsidR="00FD5559" w:rsidRPr="00490C23" w:rsidTr="00181C30">
        <w:tc>
          <w:tcPr>
            <w:tcW w:w="567" w:type="dxa"/>
            <w:vAlign w:val="center"/>
          </w:tcPr>
          <w:p w:rsidR="00FD5559" w:rsidRPr="00490C23" w:rsidRDefault="00FD5559" w:rsidP="00FD5559">
            <w:pPr>
              <w:jc w:val="center"/>
              <w:rPr>
                <w:bCs/>
                <w:sz w:val="24"/>
                <w:szCs w:val="24"/>
                <w:lang w:val="uk-UA"/>
              </w:rPr>
            </w:pPr>
            <w:r w:rsidRPr="00490C23">
              <w:rPr>
                <w:bCs/>
                <w:sz w:val="24"/>
                <w:szCs w:val="24"/>
                <w:lang w:val="uk-UA"/>
              </w:rPr>
              <w:t>7</w:t>
            </w:r>
          </w:p>
        </w:tc>
        <w:tc>
          <w:tcPr>
            <w:tcW w:w="1276" w:type="dxa"/>
            <w:vAlign w:val="center"/>
          </w:tcPr>
          <w:p w:rsidR="00FD5559" w:rsidRPr="00490C23" w:rsidRDefault="00FD5559" w:rsidP="00FD5559">
            <w:pPr>
              <w:rPr>
                <w:bCs/>
                <w:sz w:val="24"/>
                <w:szCs w:val="24"/>
                <w:lang w:val="uk-UA"/>
              </w:rPr>
            </w:pPr>
            <w:r w:rsidRPr="00490C23">
              <w:rPr>
                <w:bCs/>
                <w:sz w:val="24"/>
                <w:szCs w:val="24"/>
                <w:lang w:val="uk-UA"/>
              </w:rPr>
              <w:t>Хвороби нирок</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80</w:t>
            </w:r>
          </w:p>
          <w:p w:rsidR="00FD5559" w:rsidRPr="00490C23" w:rsidRDefault="00FD5559" w:rsidP="00FD5559">
            <w:pPr>
              <w:rPr>
                <w:bCs/>
                <w:sz w:val="24"/>
                <w:szCs w:val="24"/>
                <w:lang w:val="uk-UA"/>
              </w:rPr>
            </w:pPr>
            <w:r w:rsidRPr="00490C23">
              <w:rPr>
                <w:bCs/>
                <w:sz w:val="24"/>
                <w:szCs w:val="24"/>
                <w:lang w:val="uk-UA"/>
              </w:rPr>
              <w:t>(50-60%)</w:t>
            </w:r>
          </w:p>
        </w:tc>
        <w:tc>
          <w:tcPr>
            <w:tcW w:w="851" w:type="dxa"/>
            <w:vAlign w:val="center"/>
          </w:tcPr>
          <w:p w:rsidR="00FD5559" w:rsidRPr="00490C23" w:rsidRDefault="00FD5559" w:rsidP="00FD5559">
            <w:pPr>
              <w:rPr>
                <w:bCs/>
                <w:sz w:val="24"/>
                <w:szCs w:val="24"/>
                <w:lang w:val="uk-UA"/>
              </w:rPr>
            </w:pPr>
            <w:r w:rsidRPr="00490C23">
              <w:rPr>
                <w:bCs/>
                <w:sz w:val="24"/>
                <w:szCs w:val="24"/>
                <w:lang w:val="uk-UA"/>
              </w:rPr>
              <w:t>90-100</w:t>
            </w:r>
          </w:p>
          <w:p w:rsidR="00FD5559" w:rsidRPr="00490C23" w:rsidRDefault="00FD5559" w:rsidP="00FD5559">
            <w:pPr>
              <w:rPr>
                <w:bCs/>
                <w:sz w:val="24"/>
                <w:szCs w:val="24"/>
                <w:lang w:val="uk-UA"/>
              </w:rPr>
            </w:pPr>
            <w:r w:rsidRPr="00490C23">
              <w:rPr>
                <w:bCs/>
                <w:sz w:val="24"/>
                <w:szCs w:val="24"/>
                <w:lang w:val="uk-UA"/>
              </w:rPr>
              <w:t>(25%)</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400-450</w:t>
            </w:r>
          </w:p>
          <w:p w:rsidR="00FD5559" w:rsidRPr="00490C23" w:rsidRDefault="00FD5559" w:rsidP="00FD5559">
            <w:pPr>
              <w:rPr>
                <w:bCs/>
                <w:sz w:val="24"/>
                <w:szCs w:val="24"/>
                <w:lang w:val="uk-UA"/>
              </w:rPr>
            </w:pPr>
            <w:r w:rsidRPr="00490C23">
              <w:rPr>
                <w:bCs/>
                <w:sz w:val="24"/>
                <w:szCs w:val="24"/>
                <w:lang w:val="uk-UA"/>
              </w:rPr>
              <w:t>(80-</w:t>
            </w:r>
            <w:r w:rsidRPr="00490C23">
              <w:rPr>
                <w:bCs/>
                <w:sz w:val="24"/>
                <w:szCs w:val="24"/>
                <w:lang w:val="uk-UA"/>
              </w:rPr>
              <w:lastRenderedPageBreak/>
              <w:t>90г)</w:t>
            </w:r>
          </w:p>
        </w:tc>
        <w:tc>
          <w:tcPr>
            <w:tcW w:w="709" w:type="dxa"/>
            <w:vAlign w:val="center"/>
          </w:tcPr>
          <w:p w:rsidR="00FD5559" w:rsidRPr="00490C23" w:rsidRDefault="00FD5559" w:rsidP="00FD5559">
            <w:pPr>
              <w:rPr>
                <w:bCs/>
                <w:sz w:val="24"/>
                <w:szCs w:val="24"/>
                <w:lang w:val="uk-UA"/>
              </w:rPr>
            </w:pPr>
            <w:r w:rsidRPr="00490C23">
              <w:rPr>
                <w:bCs/>
                <w:sz w:val="24"/>
                <w:szCs w:val="24"/>
                <w:lang w:val="uk-UA"/>
              </w:rPr>
              <w:lastRenderedPageBreak/>
              <w:t>3-6</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0,9-1,1</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2700-2900</w:t>
            </w:r>
          </w:p>
        </w:tc>
        <w:tc>
          <w:tcPr>
            <w:tcW w:w="567" w:type="dxa"/>
            <w:vAlign w:val="center"/>
          </w:tcPr>
          <w:p w:rsidR="00FD5559" w:rsidRPr="00490C23" w:rsidRDefault="00FD5559" w:rsidP="00FD5559">
            <w:pPr>
              <w:rPr>
                <w:bCs/>
                <w:sz w:val="24"/>
                <w:szCs w:val="24"/>
                <w:lang w:val="uk-UA"/>
              </w:rPr>
            </w:pPr>
            <w:r w:rsidRPr="00490C23">
              <w:rPr>
                <w:bCs/>
                <w:sz w:val="24"/>
                <w:szCs w:val="24"/>
                <w:lang w:val="uk-UA"/>
              </w:rPr>
              <w:t>4-5</w:t>
            </w:r>
          </w:p>
        </w:tc>
      </w:tr>
      <w:tr w:rsidR="00FD5559" w:rsidRPr="00490C23" w:rsidTr="00181C30">
        <w:tc>
          <w:tcPr>
            <w:tcW w:w="567" w:type="dxa"/>
            <w:vAlign w:val="center"/>
          </w:tcPr>
          <w:p w:rsidR="00FD5559" w:rsidRPr="00490C23" w:rsidRDefault="00FD5559" w:rsidP="00FD5559">
            <w:pPr>
              <w:jc w:val="center"/>
              <w:rPr>
                <w:bCs/>
                <w:sz w:val="24"/>
                <w:szCs w:val="24"/>
                <w:lang w:val="uk-UA"/>
              </w:rPr>
            </w:pPr>
            <w:r w:rsidRPr="00490C23">
              <w:rPr>
                <w:bCs/>
                <w:sz w:val="24"/>
                <w:szCs w:val="24"/>
                <w:lang w:val="uk-UA"/>
              </w:rPr>
              <w:t>8</w:t>
            </w:r>
          </w:p>
        </w:tc>
        <w:tc>
          <w:tcPr>
            <w:tcW w:w="1276" w:type="dxa"/>
            <w:vAlign w:val="center"/>
          </w:tcPr>
          <w:p w:rsidR="00FD5559" w:rsidRPr="00490C23" w:rsidRDefault="00FD5559" w:rsidP="00FD5559">
            <w:pPr>
              <w:rPr>
                <w:bCs/>
                <w:sz w:val="24"/>
                <w:szCs w:val="24"/>
                <w:lang w:val="uk-UA"/>
              </w:rPr>
            </w:pPr>
            <w:r w:rsidRPr="00490C23">
              <w:rPr>
                <w:bCs/>
                <w:sz w:val="24"/>
                <w:szCs w:val="24"/>
                <w:lang w:val="uk-UA"/>
              </w:rPr>
              <w:t>Ожиріння</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90-100</w:t>
            </w:r>
          </w:p>
          <w:p w:rsidR="00FD5559" w:rsidRPr="00490C23" w:rsidRDefault="00FD5559" w:rsidP="00FD5559">
            <w:pPr>
              <w:rPr>
                <w:bCs/>
                <w:sz w:val="24"/>
                <w:szCs w:val="24"/>
                <w:lang w:val="uk-UA"/>
              </w:rPr>
            </w:pPr>
            <w:r w:rsidRPr="00490C23">
              <w:rPr>
                <w:bCs/>
                <w:sz w:val="24"/>
                <w:szCs w:val="24"/>
                <w:lang w:val="uk-UA"/>
              </w:rPr>
              <w:t>(60%)</w:t>
            </w:r>
          </w:p>
        </w:tc>
        <w:tc>
          <w:tcPr>
            <w:tcW w:w="851" w:type="dxa"/>
            <w:vAlign w:val="center"/>
          </w:tcPr>
          <w:p w:rsidR="00FD5559" w:rsidRPr="00490C23" w:rsidRDefault="00FD5559" w:rsidP="00FD5559">
            <w:pPr>
              <w:rPr>
                <w:bCs/>
                <w:sz w:val="24"/>
                <w:szCs w:val="24"/>
                <w:lang w:val="uk-UA"/>
              </w:rPr>
            </w:pPr>
            <w:r w:rsidRPr="00490C23">
              <w:rPr>
                <w:bCs/>
                <w:sz w:val="24"/>
                <w:szCs w:val="24"/>
                <w:lang w:val="uk-UA"/>
              </w:rPr>
              <w:t>80-85</w:t>
            </w:r>
          </w:p>
          <w:p w:rsidR="00FD5559" w:rsidRPr="00490C23" w:rsidRDefault="00FD5559" w:rsidP="00FD5559">
            <w:pPr>
              <w:rPr>
                <w:bCs/>
                <w:sz w:val="24"/>
                <w:szCs w:val="24"/>
                <w:lang w:val="uk-UA"/>
              </w:rPr>
            </w:pPr>
            <w:r w:rsidRPr="00490C23">
              <w:rPr>
                <w:bCs/>
                <w:sz w:val="24"/>
                <w:szCs w:val="24"/>
                <w:lang w:val="uk-UA"/>
              </w:rPr>
              <w:t>(30%)</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150</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5-6</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1,0-1,2</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1700-1800</w:t>
            </w:r>
          </w:p>
        </w:tc>
        <w:tc>
          <w:tcPr>
            <w:tcW w:w="567" w:type="dxa"/>
            <w:vAlign w:val="center"/>
          </w:tcPr>
          <w:p w:rsidR="00FD5559" w:rsidRPr="00490C23" w:rsidRDefault="00FD5559" w:rsidP="00FD5559">
            <w:pPr>
              <w:rPr>
                <w:bCs/>
                <w:sz w:val="24"/>
                <w:szCs w:val="24"/>
                <w:lang w:val="uk-UA"/>
              </w:rPr>
            </w:pPr>
            <w:r w:rsidRPr="00490C23">
              <w:rPr>
                <w:bCs/>
                <w:sz w:val="24"/>
                <w:szCs w:val="24"/>
                <w:lang w:val="uk-UA"/>
              </w:rPr>
              <w:t>5-6</w:t>
            </w:r>
          </w:p>
        </w:tc>
      </w:tr>
      <w:tr w:rsidR="00FD5559" w:rsidRPr="00490C23" w:rsidTr="00181C30">
        <w:tc>
          <w:tcPr>
            <w:tcW w:w="567" w:type="dxa"/>
            <w:vAlign w:val="center"/>
          </w:tcPr>
          <w:p w:rsidR="00FD5559" w:rsidRPr="00490C23" w:rsidRDefault="00FD5559" w:rsidP="00FD5559">
            <w:pPr>
              <w:jc w:val="center"/>
              <w:rPr>
                <w:bCs/>
                <w:sz w:val="24"/>
                <w:szCs w:val="24"/>
                <w:lang w:val="uk-UA"/>
              </w:rPr>
            </w:pPr>
            <w:r w:rsidRPr="00490C23">
              <w:rPr>
                <w:bCs/>
                <w:sz w:val="24"/>
                <w:szCs w:val="24"/>
                <w:lang w:val="uk-UA"/>
              </w:rPr>
              <w:t>9</w:t>
            </w:r>
          </w:p>
        </w:tc>
        <w:tc>
          <w:tcPr>
            <w:tcW w:w="1276" w:type="dxa"/>
            <w:vAlign w:val="center"/>
          </w:tcPr>
          <w:p w:rsidR="00FD5559" w:rsidRPr="00490C23" w:rsidRDefault="00FD5559" w:rsidP="00FD5559">
            <w:pPr>
              <w:rPr>
                <w:bCs/>
                <w:sz w:val="24"/>
                <w:szCs w:val="24"/>
                <w:lang w:val="uk-UA"/>
              </w:rPr>
            </w:pPr>
            <w:r w:rsidRPr="00490C23">
              <w:rPr>
                <w:bCs/>
                <w:sz w:val="24"/>
                <w:szCs w:val="24"/>
                <w:lang w:val="uk-UA"/>
              </w:rPr>
              <w:t>Цукровий діабет</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90-100</w:t>
            </w:r>
          </w:p>
          <w:p w:rsidR="00FD5559" w:rsidRPr="00490C23" w:rsidRDefault="00FD5559" w:rsidP="00FD5559">
            <w:pPr>
              <w:rPr>
                <w:bCs/>
                <w:sz w:val="24"/>
                <w:szCs w:val="24"/>
                <w:lang w:val="uk-UA"/>
              </w:rPr>
            </w:pPr>
            <w:r w:rsidRPr="00490C23">
              <w:rPr>
                <w:bCs/>
                <w:sz w:val="24"/>
                <w:szCs w:val="24"/>
                <w:lang w:val="uk-UA"/>
              </w:rPr>
              <w:t>(55%)</w:t>
            </w:r>
          </w:p>
        </w:tc>
        <w:tc>
          <w:tcPr>
            <w:tcW w:w="851" w:type="dxa"/>
            <w:vAlign w:val="center"/>
          </w:tcPr>
          <w:p w:rsidR="00FD5559" w:rsidRPr="00490C23" w:rsidRDefault="00FD5559" w:rsidP="00FD5559">
            <w:pPr>
              <w:rPr>
                <w:bCs/>
                <w:sz w:val="24"/>
                <w:szCs w:val="24"/>
                <w:lang w:val="uk-UA"/>
              </w:rPr>
            </w:pPr>
            <w:r w:rsidRPr="00490C23">
              <w:rPr>
                <w:bCs/>
                <w:sz w:val="24"/>
                <w:szCs w:val="24"/>
                <w:lang w:val="uk-UA"/>
              </w:rPr>
              <w:t>75-80</w:t>
            </w:r>
          </w:p>
          <w:p w:rsidR="00FD5559" w:rsidRPr="00490C23" w:rsidRDefault="00FD5559" w:rsidP="00FD5559">
            <w:pPr>
              <w:rPr>
                <w:bCs/>
                <w:sz w:val="24"/>
                <w:szCs w:val="24"/>
                <w:lang w:val="uk-UA"/>
              </w:rPr>
            </w:pPr>
            <w:r w:rsidRPr="00490C23">
              <w:rPr>
                <w:bCs/>
                <w:sz w:val="24"/>
                <w:szCs w:val="24"/>
                <w:lang w:val="uk-UA"/>
              </w:rPr>
              <w:t>(30%)</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300-350</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12</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1,5</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2300-2500</w:t>
            </w:r>
          </w:p>
        </w:tc>
        <w:tc>
          <w:tcPr>
            <w:tcW w:w="567" w:type="dxa"/>
            <w:vAlign w:val="center"/>
          </w:tcPr>
          <w:p w:rsidR="00FD5559" w:rsidRPr="00490C23" w:rsidRDefault="00FD5559" w:rsidP="00FD5559">
            <w:pPr>
              <w:rPr>
                <w:bCs/>
                <w:sz w:val="24"/>
                <w:szCs w:val="24"/>
                <w:lang w:val="uk-UA"/>
              </w:rPr>
            </w:pPr>
            <w:r w:rsidRPr="00490C23">
              <w:rPr>
                <w:bCs/>
                <w:sz w:val="24"/>
                <w:szCs w:val="24"/>
                <w:lang w:val="uk-UA"/>
              </w:rPr>
              <w:t>5-6</w:t>
            </w:r>
          </w:p>
        </w:tc>
      </w:tr>
      <w:tr w:rsidR="00FD5559" w:rsidRPr="00490C23" w:rsidTr="00181C30">
        <w:tc>
          <w:tcPr>
            <w:tcW w:w="567" w:type="dxa"/>
            <w:vAlign w:val="center"/>
          </w:tcPr>
          <w:p w:rsidR="00FD5559" w:rsidRPr="00490C23" w:rsidRDefault="00FD5559" w:rsidP="00FD5559">
            <w:pPr>
              <w:jc w:val="center"/>
              <w:rPr>
                <w:bCs/>
                <w:sz w:val="24"/>
                <w:szCs w:val="24"/>
                <w:lang w:val="uk-UA"/>
              </w:rPr>
            </w:pPr>
            <w:r w:rsidRPr="00490C23">
              <w:rPr>
                <w:bCs/>
                <w:sz w:val="24"/>
                <w:szCs w:val="24"/>
                <w:lang w:val="uk-UA"/>
              </w:rPr>
              <w:t>10</w:t>
            </w:r>
          </w:p>
        </w:tc>
        <w:tc>
          <w:tcPr>
            <w:tcW w:w="1276" w:type="dxa"/>
            <w:vAlign w:val="center"/>
          </w:tcPr>
          <w:p w:rsidR="00FD5559" w:rsidRPr="00490C23" w:rsidRDefault="00FD5559" w:rsidP="00FD5559">
            <w:pPr>
              <w:rPr>
                <w:bCs/>
                <w:sz w:val="24"/>
                <w:szCs w:val="24"/>
                <w:lang w:val="uk-UA"/>
              </w:rPr>
            </w:pPr>
            <w:r w:rsidRPr="00490C23">
              <w:rPr>
                <w:bCs/>
                <w:sz w:val="24"/>
                <w:szCs w:val="24"/>
                <w:lang w:val="uk-UA"/>
              </w:rPr>
              <w:t>Хвороби серцево-судинної системи з</w:t>
            </w:r>
            <w:r w:rsidR="00A538D2">
              <w:rPr>
                <w:bCs/>
                <w:sz w:val="24"/>
                <w:szCs w:val="24"/>
                <w:lang w:val="uk-UA"/>
              </w:rPr>
              <w:t>і</w:t>
            </w:r>
            <w:r w:rsidRPr="00490C23">
              <w:rPr>
                <w:bCs/>
                <w:sz w:val="24"/>
                <w:szCs w:val="24"/>
                <w:lang w:val="uk-UA"/>
              </w:rPr>
              <w:t xml:space="preserve"> НК 1-П</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90</w:t>
            </w:r>
          </w:p>
          <w:p w:rsidR="00FD5559" w:rsidRPr="00490C23" w:rsidRDefault="00FD5559" w:rsidP="00FD5559">
            <w:pPr>
              <w:rPr>
                <w:bCs/>
                <w:sz w:val="24"/>
                <w:szCs w:val="24"/>
                <w:lang w:val="uk-UA"/>
              </w:rPr>
            </w:pPr>
            <w:r w:rsidRPr="00490C23">
              <w:rPr>
                <w:bCs/>
                <w:sz w:val="24"/>
                <w:szCs w:val="24"/>
                <w:lang w:val="uk-UA"/>
              </w:rPr>
              <w:t>(60%)</w:t>
            </w:r>
          </w:p>
        </w:tc>
        <w:tc>
          <w:tcPr>
            <w:tcW w:w="851" w:type="dxa"/>
            <w:vAlign w:val="center"/>
          </w:tcPr>
          <w:p w:rsidR="00FD5559" w:rsidRPr="00490C23" w:rsidRDefault="00FD5559" w:rsidP="00FD5559">
            <w:pPr>
              <w:rPr>
                <w:bCs/>
                <w:sz w:val="24"/>
                <w:szCs w:val="24"/>
                <w:lang w:val="uk-UA"/>
              </w:rPr>
            </w:pPr>
            <w:r w:rsidRPr="00490C23">
              <w:rPr>
                <w:bCs/>
                <w:sz w:val="24"/>
                <w:szCs w:val="24"/>
                <w:lang w:val="uk-UA"/>
              </w:rPr>
              <w:t>70</w:t>
            </w:r>
          </w:p>
          <w:p w:rsidR="00FD5559" w:rsidRPr="00490C23" w:rsidRDefault="00FD5559" w:rsidP="00FD5559">
            <w:pPr>
              <w:rPr>
                <w:bCs/>
                <w:sz w:val="24"/>
                <w:szCs w:val="24"/>
                <w:lang w:val="uk-UA"/>
              </w:rPr>
            </w:pPr>
            <w:r w:rsidRPr="00490C23">
              <w:rPr>
                <w:bCs/>
                <w:sz w:val="24"/>
                <w:szCs w:val="24"/>
                <w:lang w:val="uk-UA"/>
              </w:rPr>
              <w:t>(25-30%)</w:t>
            </w:r>
          </w:p>
        </w:tc>
        <w:tc>
          <w:tcPr>
            <w:tcW w:w="850" w:type="dxa"/>
            <w:vAlign w:val="center"/>
          </w:tcPr>
          <w:p w:rsidR="00FD5559" w:rsidRPr="00490C23" w:rsidRDefault="00FD5559" w:rsidP="00FD5559">
            <w:pPr>
              <w:rPr>
                <w:bCs/>
                <w:sz w:val="24"/>
                <w:szCs w:val="24"/>
                <w:lang w:val="uk-UA"/>
              </w:rPr>
            </w:pPr>
            <w:r w:rsidRPr="00490C23">
              <w:rPr>
                <w:bCs/>
                <w:sz w:val="24"/>
                <w:szCs w:val="24"/>
                <w:lang w:val="uk-UA"/>
              </w:rPr>
              <w:t>350-400</w:t>
            </w:r>
          </w:p>
          <w:p w:rsidR="00FD5559" w:rsidRPr="00490C23" w:rsidRDefault="00FD5559" w:rsidP="00FD5559">
            <w:pPr>
              <w:rPr>
                <w:bCs/>
                <w:sz w:val="24"/>
                <w:szCs w:val="24"/>
                <w:lang w:val="uk-UA"/>
              </w:rPr>
            </w:pPr>
            <w:r w:rsidRPr="00490C23">
              <w:rPr>
                <w:bCs/>
                <w:sz w:val="24"/>
                <w:szCs w:val="24"/>
                <w:lang w:val="uk-UA"/>
              </w:rPr>
              <w:t>(70-80г)</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6-7</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0,6-0,7</w:t>
            </w:r>
          </w:p>
        </w:tc>
        <w:tc>
          <w:tcPr>
            <w:tcW w:w="709" w:type="dxa"/>
            <w:vAlign w:val="center"/>
          </w:tcPr>
          <w:p w:rsidR="00FD5559" w:rsidRPr="00490C23" w:rsidRDefault="00FD5559" w:rsidP="00FD5559">
            <w:pPr>
              <w:rPr>
                <w:bCs/>
                <w:sz w:val="24"/>
                <w:szCs w:val="24"/>
                <w:lang w:val="uk-UA"/>
              </w:rPr>
            </w:pPr>
            <w:r w:rsidRPr="00490C23">
              <w:rPr>
                <w:bCs/>
                <w:sz w:val="24"/>
                <w:szCs w:val="24"/>
                <w:lang w:val="uk-UA"/>
              </w:rPr>
              <w:t>2500-2600</w:t>
            </w:r>
          </w:p>
        </w:tc>
        <w:tc>
          <w:tcPr>
            <w:tcW w:w="567" w:type="dxa"/>
            <w:vAlign w:val="center"/>
          </w:tcPr>
          <w:p w:rsidR="00FD5559" w:rsidRPr="00490C23" w:rsidRDefault="00FD5559" w:rsidP="00FD5559">
            <w:pPr>
              <w:rPr>
                <w:bCs/>
                <w:sz w:val="24"/>
                <w:szCs w:val="24"/>
                <w:lang w:val="uk-UA"/>
              </w:rPr>
            </w:pPr>
            <w:r w:rsidRPr="00490C23">
              <w:rPr>
                <w:bCs/>
                <w:sz w:val="24"/>
                <w:szCs w:val="24"/>
                <w:lang w:val="uk-UA"/>
              </w:rPr>
              <w:t>6</w:t>
            </w:r>
          </w:p>
        </w:tc>
      </w:tr>
      <w:tr w:rsidR="00FD5559" w:rsidRPr="00490C23" w:rsidTr="00181C30">
        <w:tc>
          <w:tcPr>
            <w:tcW w:w="56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jc w:val="center"/>
              <w:rPr>
                <w:bCs/>
                <w:sz w:val="24"/>
                <w:szCs w:val="24"/>
                <w:lang w:val="uk-UA"/>
              </w:rPr>
            </w:pPr>
            <w:r w:rsidRPr="00490C23">
              <w:rPr>
                <w:bCs/>
                <w:sz w:val="24"/>
                <w:szCs w:val="24"/>
                <w:lang w:val="uk-UA"/>
              </w:rPr>
              <w:t>11</w:t>
            </w:r>
          </w:p>
        </w:tc>
        <w:tc>
          <w:tcPr>
            <w:tcW w:w="1276"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Туберкульоз</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110-130</w:t>
            </w:r>
          </w:p>
          <w:p w:rsidR="00FD5559" w:rsidRPr="00490C23" w:rsidRDefault="00FD5559" w:rsidP="00FD5559">
            <w:pPr>
              <w:rPr>
                <w:bCs/>
                <w:sz w:val="24"/>
                <w:szCs w:val="24"/>
                <w:lang w:val="uk-UA"/>
              </w:rPr>
            </w:pPr>
            <w:r w:rsidRPr="00490C23">
              <w:rPr>
                <w:bCs/>
                <w:sz w:val="24"/>
                <w:szCs w:val="24"/>
                <w:lang w:val="uk-UA"/>
              </w:rPr>
              <w:t>(60%)</w:t>
            </w:r>
          </w:p>
        </w:tc>
        <w:tc>
          <w:tcPr>
            <w:tcW w:w="851"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100-120</w:t>
            </w:r>
          </w:p>
          <w:p w:rsidR="00FD5559" w:rsidRPr="00490C23" w:rsidRDefault="00FD5559" w:rsidP="00FD5559">
            <w:pPr>
              <w:rPr>
                <w:bCs/>
                <w:sz w:val="24"/>
                <w:szCs w:val="24"/>
                <w:lang w:val="uk-UA"/>
              </w:rPr>
            </w:pPr>
            <w:r w:rsidRPr="00490C23">
              <w:rPr>
                <w:bCs/>
                <w:sz w:val="24"/>
                <w:szCs w:val="24"/>
                <w:lang w:val="uk-UA"/>
              </w:rPr>
              <w:t>(20-25%)</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400-450</w:t>
            </w:r>
          </w:p>
          <w:p w:rsidR="00FD5559" w:rsidRPr="00490C23" w:rsidRDefault="00FD5559" w:rsidP="00FD5559">
            <w:pPr>
              <w:rPr>
                <w:bCs/>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15</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1,5</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3000-3500</w:t>
            </w:r>
          </w:p>
        </w:tc>
        <w:tc>
          <w:tcPr>
            <w:tcW w:w="56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5</w:t>
            </w:r>
          </w:p>
        </w:tc>
      </w:tr>
      <w:tr w:rsidR="00FD5559" w:rsidRPr="00490C23" w:rsidTr="00181C30">
        <w:tc>
          <w:tcPr>
            <w:tcW w:w="56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jc w:val="center"/>
              <w:rPr>
                <w:bCs/>
                <w:sz w:val="24"/>
                <w:szCs w:val="24"/>
                <w:lang w:val="uk-UA"/>
              </w:rPr>
            </w:pPr>
            <w:r w:rsidRPr="00490C23">
              <w:rPr>
                <w:bCs/>
                <w:sz w:val="24"/>
                <w:szCs w:val="24"/>
                <w:lang w:val="uk-UA"/>
              </w:rPr>
              <w:t>13</w:t>
            </w:r>
          </w:p>
        </w:tc>
        <w:tc>
          <w:tcPr>
            <w:tcW w:w="1276"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Гострі інфекційні хвороби</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75-80</w:t>
            </w:r>
          </w:p>
          <w:p w:rsidR="00FD5559" w:rsidRPr="00490C23" w:rsidRDefault="00FD5559" w:rsidP="00FD5559">
            <w:pPr>
              <w:rPr>
                <w:bCs/>
                <w:sz w:val="24"/>
                <w:szCs w:val="24"/>
                <w:lang w:val="uk-UA"/>
              </w:rPr>
            </w:pPr>
            <w:r w:rsidRPr="00490C23">
              <w:rPr>
                <w:bCs/>
                <w:sz w:val="24"/>
                <w:szCs w:val="24"/>
                <w:lang w:val="uk-UA"/>
              </w:rPr>
              <w:t>(60%)</w:t>
            </w:r>
          </w:p>
        </w:tc>
        <w:tc>
          <w:tcPr>
            <w:tcW w:w="851"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60-70</w:t>
            </w:r>
          </w:p>
          <w:p w:rsidR="00FD5559" w:rsidRPr="00490C23" w:rsidRDefault="00FD5559" w:rsidP="00FD5559">
            <w:pPr>
              <w:rPr>
                <w:bCs/>
                <w:sz w:val="24"/>
                <w:szCs w:val="24"/>
                <w:lang w:val="uk-UA"/>
              </w:rPr>
            </w:pPr>
            <w:r w:rsidRPr="00490C23">
              <w:rPr>
                <w:bCs/>
                <w:sz w:val="24"/>
                <w:szCs w:val="24"/>
                <w:lang w:val="uk-UA"/>
              </w:rPr>
              <w:t>(15%)</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300-350</w:t>
            </w:r>
          </w:p>
          <w:p w:rsidR="00FD5559" w:rsidRPr="00490C23" w:rsidRDefault="00FD5559" w:rsidP="00FD5559">
            <w:pPr>
              <w:rPr>
                <w:bCs/>
                <w:sz w:val="24"/>
                <w:szCs w:val="24"/>
                <w:lang w:val="uk-UA"/>
              </w:rPr>
            </w:pPr>
            <w:r w:rsidRPr="00490C23">
              <w:rPr>
                <w:bCs/>
                <w:sz w:val="24"/>
                <w:szCs w:val="24"/>
                <w:lang w:val="uk-UA"/>
              </w:rPr>
              <w:t>(90-100г)</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8-10</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2200-2300</w:t>
            </w:r>
          </w:p>
        </w:tc>
        <w:tc>
          <w:tcPr>
            <w:tcW w:w="56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5-6</w:t>
            </w:r>
          </w:p>
        </w:tc>
      </w:tr>
      <w:tr w:rsidR="00FD5559" w:rsidRPr="00490C23" w:rsidTr="00181C30">
        <w:tc>
          <w:tcPr>
            <w:tcW w:w="56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jc w:val="center"/>
              <w:rPr>
                <w:bCs/>
                <w:sz w:val="24"/>
                <w:szCs w:val="24"/>
                <w:lang w:val="uk-UA"/>
              </w:rPr>
            </w:pPr>
            <w:r w:rsidRPr="00490C23">
              <w:rPr>
                <w:bCs/>
                <w:sz w:val="24"/>
                <w:szCs w:val="24"/>
                <w:lang w:val="uk-UA"/>
              </w:rPr>
              <w:t>14</w:t>
            </w:r>
          </w:p>
        </w:tc>
        <w:tc>
          <w:tcPr>
            <w:tcW w:w="1276"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proofErr w:type="spellStart"/>
            <w:r w:rsidRPr="00490C23">
              <w:rPr>
                <w:bCs/>
                <w:sz w:val="24"/>
                <w:szCs w:val="24"/>
                <w:lang w:val="uk-UA"/>
              </w:rPr>
              <w:t>Сечокамяна</w:t>
            </w:r>
            <w:proofErr w:type="spellEnd"/>
            <w:r w:rsidRPr="00490C23">
              <w:rPr>
                <w:bCs/>
                <w:sz w:val="24"/>
                <w:szCs w:val="24"/>
                <w:lang w:val="uk-UA"/>
              </w:rPr>
              <w:t xml:space="preserve"> хвороба з</w:t>
            </w:r>
            <w:r w:rsidR="00A538D2">
              <w:rPr>
                <w:bCs/>
                <w:sz w:val="24"/>
                <w:szCs w:val="24"/>
                <w:lang w:val="uk-UA"/>
              </w:rPr>
              <w:t>і</w:t>
            </w:r>
            <w:r w:rsidRPr="00490C23">
              <w:rPr>
                <w:bCs/>
                <w:sz w:val="24"/>
                <w:szCs w:val="24"/>
                <w:lang w:val="uk-UA"/>
              </w:rPr>
              <w:t xml:space="preserve"> лужною реакцією сечі</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90</w:t>
            </w:r>
          </w:p>
        </w:tc>
        <w:tc>
          <w:tcPr>
            <w:tcW w:w="851"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100</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380-400</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10-12</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1,5-2</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p>
        </w:tc>
        <w:tc>
          <w:tcPr>
            <w:tcW w:w="56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4</w:t>
            </w:r>
          </w:p>
        </w:tc>
      </w:tr>
      <w:tr w:rsidR="00FD5559" w:rsidRPr="00490C23" w:rsidTr="00181C30">
        <w:tc>
          <w:tcPr>
            <w:tcW w:w="56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jc w:val="center"/>
              <w:rPr>
                <w:bCs/>
                <w:sz w:val="24"/>
                <w:szCs w:val="24"/>
                <w:lang w:val="uk-UA"/>
              </w:rPr>
            </w:pPr>
            <w:r w:rsidRPr="00490C23">
              <w:rPr>
                <w:bCs/>
                <w:sz w:val="24"/>
                <w:szCs w:val="24"/>
                <w:lang w:val="uk-UA"/>
              </w:rPr>
              <w:t>15</w:t>
            </w:r>
          </w:p>
        </w:tc>
        <w:tc>
          <w:tcPr>
            <w:tcW w:w="1276" w:type="dxa"/>
            <w:tcBorders>
              <w:top w:val="single" w:sz="4" w:space="0" w:color="auto"/>
              <w:left w:val="single" w:sz="4" w:space="0" w:color="auto"/>
              <w:bottom w:val="single" w:sz="4" w:space="0" w:color="auto"/>
              <w:right w:val="single" w:sz="4" w:space="0" w:color="auto"/>
            </w:tcBorders>
            <w:vAlign w:val="center"/>
          </w:tcPr>
          <w:p w:rsidR="00181C30" w:rsidRDefault="00FD5559" w:rsidP="00FD5559">
            <w:pPr>
              <w:rPr>
                <w:bCs/>
                <w:sz w:val="24"/>
                <w:szCs w:val="24"/>
                <w:lang w:val="uk-UA"/>
              </w:rPr>
            </w:pPr>
            <w:r w:rsidRPr="00490C23">
              <w:rPr>
                <w:bCs/>
                <w:sz w:val="24"/>
                <w:szCs w:val="24"/>
                <w:lang w:val="uk-UA"/>
              </w:rPr>
              <w:t>Перехідна до звичай</w:t>
            </w:r>
          </w:p>
          <w:p w:rsidR="00181C30" w:rsidRDefault="00FD5559" w:rsidP="00FD5559">
            <w:pPr>
              <w:rPr>
                <w:bCs/>
                <w:sz w:val="24"/>
                <w:szCs w:val="24"/>
                <w:lang w:val="uk-UA"/>
              </w:rPr>
            </w:pPr>
            <w:r w:rsidRPr="00490C23">
              <w:rPr>
                <w:bCs/>
                <w:sz w:val="24"/>
                <w:szCs w:val="24"/>
                <w:lang w:val="uk-UA"/>
              </w:rPr>
              <w:t>ного харчу</w:t>
            </w:r>
          </w:p>
          <w:p w:rsidR="00181C30" w:rsidRDefault="00FD5559" w:rsidP="00FD5559">
            <w:pPr>
              <w:rPr>
                <w:sz w:val="24"/>
                <w:szCs w:val="24"/>
                <w:lang w:val="uk-UA"/>
              </w:rPr>
            </w:pPr>
            <w:proofErr w:type="spellStart"/>
            <w:r w:rsidRPr="00490C23">
              <w:rPr>
                <w:bCs/>
                <w:sz w:val="24"/>
                <w:szCs w:val="24"/>
                <w:lang w:val="uk-UA"/>
              </w:rPr>
              <w:t>вання</w:t>
            </w:r>
            <w:proofErr w:type="spellEnd"/>
            <w:r w:rsidRPr="00490C23">
              <w:rPr>
                <w:bCs/>
                <w:sz w:val="24"/>
                <w:szCs w:val="24"/>
                <w:lang w:val="uk-UA"/>
              </w:rPr>
              <w:t>.</w:t>
            </w:r>
            <w:r w:rsidRPr="00490C23">
              <w:rPr>
                <w:sz w:val="24"/>
                <w:szCs w:val="24"/>
              </w:rPr>
              <w:t xml:space="preserve"> </w:t>
            </w:r>
            <w:proofErr w:type="spellStart"/>
            <w:r w:rsidRPr="00490C23">
              <w:rPr>
                <w:sz w:val="24"/>
                <w:szCs w:val="24"/>
              </w:rPr>
              <w:t>Захворю</w:t>
            </w:r>
            <w:proofErr w:type="spellEnd"/>
          </w:p>
          <w:p w:rsidR="00181C30" w:rsidRDefault="00FD5559" w:rsidP="00FD5559">
            <w:pPr>
              <w:rPr>
                <w:sz w:val="24"/>
                <w:szCs w:val="24"/>
                <w:lang w:val="uk-UA"/>
              </w:rPr>
            </w:pPr>
            <w:proofErr w:type="spellStart"/>
            <w:r w:rsidRPr="00490C23">
              <w:rPr>
                <w:sz w:val="24"/>
                <w:szCs w:val="24"/>
              </w:rPr>
              <w:t>вання</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не </w:t>
            </w:r>
            <w:proofErr w:type="spellStart"/>
            <w:r w:rsidRPr="00490C23">
              <w:rPr>
                <w:sz w:val="24"/>
                <w:szCs w:val="24"/>
              </w:rPr>
              <w:t>потре</w:t>
            </w:r>
            <w:proofErr w:type="spellEnd"/>
          </w:p>
          <w:p w:rsidR="00181C30" w:rsidRDefault="00FD5559" w:rsidP="00FD5559">
            <w:pPr>
              <w:rPr>
                <w:sz w:val="24"/>
                <w:szCs w:val="24"/>
                <w:lang w:val="uk-UA"/>
              </w:rPr>
            </w:pPr>
            <w:proofErr w:type="spellStart"/>
            <w:r w:rsidRPr="00490C23">
              <w:rPr>
                <w:sz w:val="24"/>
                <w:szCs w:val="24"/>
              </w:rPr>
              <w:lastRenderedPageBreak/>
              <w:t>бують</w:t>
            </w:r>
            <w:proofErr w:type="spellEnd"/>
            <w:r w:rsidRPr="00490C23">
              <w:rPr>
                <w:sz w:val="24"/>
                <w:szCs w:val="24"/>
              </w:rPr>
              <w:t xml:space="preserve"> </w:t>
            </w:r>
            <w:proofErr w:type="spellStart"/>
            <w:r w:rsidRPr="00490C23">
              <w:rPr>
                <w:sz w:val="24"/>
                <w:szCs w:val="24"/>
              </w:rPr>
              <w:t>спеціальних</w:t>
            </w:r>
            <w:proofErr w:type="spellEnd"/>
            <w:r w:rsidRPr="00490C23">
              <w:rPr>
                <w:sz w:val="24"/>
                <w:szCs w:val="24"/>
              </w:rPr>
              <w:t xml:space="preserve"> </w:t>
            </w:r>
            <w:proofErr w:type="spellStart"/>
            <w:r w:rsidRPr="00490C23">
              <w:rPr>
                <w:sz w:val="24"/>
                <w:szCs w:val="24"/>
              </w:rPr>
              <w:t>лікуваль</w:t>
            </w:r>
            <w:proofErr w:type="spellEnd"/>
          </w:p>
          <w:p w:rsidR="00FD5559" w:rsidRPr="00490C23" w:rsidRDefault="00FD5559" w:rsidP="00FD5559">
            <w:pPr>
              <w:rPr>
                <w:bCs/>
                <w:sz w:val="24"/>
                <w:szCs w:val="24"/>
                <w:lang w:val="uk-UA"/>
              </w:rPr>
            </w:pPr>
            <w:r w:rsidRPr="00490C23">
              <w:rPr>
                <w:sz w:val="24"/>
                <w:szCs w:val="24"/>
              </w:rPr>
              <w:t xml:space="preserve">них </w:t>
            </w:r>
            <w:proofErr w:type="spellStart"/>
            <w:r w:rsidRPr="00490C23">
              <w:rPr>
                <w:sz w:val="24"/>
                <w:szCs w:val="24"/>
              </w:rPr>
              <w:t>дієт</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lastRenderedPageBreak/>
              <w:t>90-95</w:t>
            </w:r>
          </w:p>
          <w:p w:rsidR="00FD5559" w:rsidRPr="00490C23" w:rsidRDefault="00FD5559" w:rsidP="00FD5559">
            <w:pPr>
              <w:rPr>
                <w:bCs/>
                <w:sz w:val="24"/>
                <w:szCs w:val="24"/>
                <w:lang w:val="uk-UA"/>
              </w:rPr>
            </w:pPr>
            <w:r w:rsidRPr="00490C23">
              <w:rPr>
                <w:bCs/>
                <w:sz w:val="24"/>
                <w:szCs w:val="24"/>
                <w:lang w:val="uk-UA"/>
              </w:rPr>
              <w:t>(55%)</w:t>
            </w:r>
          </w:p>
        </w:tc>
        <w:tc>
          <w:tcPr>
            <w:tcW w:w="851"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100-105</w:t>
            </w:r>
          </w:p>
          <w:p w:rsidR="00FD5559" w:rsidRPr="00490C23" w:rsidRDefault="00FD5559" w:rsidP="00FD5559">
            <w:pPr>
              <w:rPr>
                <w:bCs/>
                <w:sz w:val="24"/>
                <w:szCs w:val="24"/>
                <w:lang w:val="uk-UA"/>
              </w:rPr>
            </w:pPr>
            <w:r w:rsidRPr="00490C23">
              <w:rPr>
                <w:bCs/>
                <w:sz w:val="24"/>
                <w:szCs w:val="24"/>
                <w:lang w:val="uk-UA"/>
              </w:rPr>
              <w:t>(30%)</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400</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15</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1,5-2</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2800-2000</w:t>
            </w:r>
          </w:p>
        </w:tc>
        <w:tc>
          <w:tcPr>
            <w:tcW w:w="56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4</w:t>
            </w:r>
          </w:p>
        </w:tc>
      </w:tr>
    </w:tbl>
    <w:p w:rsidR="00975E4C" w:rsidRPr="00A538D2" w:rsidRDefault="00975E4C" w:rsidP="00FD5559">
      <w:pPr>
        <w:jc w:val="both"/>
        <w:rPr>
          <w:sz w:val="24"/>
          <w:szCs w:val="24"/>
          <w:lang w:val="uk-UA" w:eastAsia="uk-UA"/>
        </w:rPr>
      </w:pPr>
    </w:p>
    <w:p w:rsidR="00FD5559" w:rsidRPr="00490C23" w:rsidRDefault="00FD5559" w:rsidP="00181C30">
      <w:pPr>
        <w:pStyle w:val="aa"/>
        <w:shd w:val="clear" w:color="auto" w:fill="FFFFFF"/>
        <w:spacing w:before="0" w:beforeAutospacing="0" w:after="0" w:afterAutospacing="0"/>
        <w:ind w:firstLine="708"/>
        <w:jc w:val="both"/>
        <w:rPr>
          <w:lang w:val="uk-UA"/>
        </w:rPr>
      </w:pPr>
      <w:r w:rsidRPr="00490C23">
        <w:rPr>
          <w:lang w:val="uk-UA"/>
        </w:rPr>
        <w:t xml:space="preserve">Основи </w:t>
      </w:r>
      <w:proofErr w:type="spellStart"/>
      <w:r w:rsidRPr="00490C23">
        <w:rPr>
          <w:lang w:val="uk-UA"/>
        </w:rPr>
        <w:t>дієтотерапіі</w:t>
      </w:r>
      <w:proofErr w:type="spellEnd"/>
      <w:r w:rsidRPr="00490C23">
        <w:rPr>
          <w:lang w:val="uk-UA"/>
        </w:rPr>
        <w:t>.</w:t>
      </w:r>
    </w:p>
    <w:p w:rsidR="00FD5559" w:rsidRPr="00490C23" w:rsidRDefault="00FD5559" w:rsidP="00181C30">
      <w:pPr>
        <w:pStyle w:val="aa"/>
        <w:shd w:val="clear" w:color="auto" w:fill="FFFFFF"/>
        <w:spacing w:before="0" w:beforeAutospacing="0" w:after="0" w:afterAutospacing="0"/>
        <w:ind w:firstLine="708"/>
        <w:jc w:val="both"/>
        <w:rPr>
          <w:lang w:val="uk-UA"/>
        </w:rPr>
      </w:pPr>
      <w:r w:rsidRPr="00490C23">
        <w:rPr>
          <w:lang w:val="uk-UA"/>
        </w:rPr>
        <w:t>Важливим елементом харчування є режим, під яким слід розуміти:</w:t>
      </w:r>
    </w:p>
    <w:p w:rsidR="00FD5559" w:rsidRPr="00490C23" w:rsidRDefault="00FD5559" w:rsidP="00181C30">
      <w:pPr>
        <w:pStyle w:val="aa"/>
        <w:shd w:val="clear" w:color="auto" w:fill="FFFFFF"/>
        <w:spacing w:before="0" w:beforeAutospacing="0" w:after="0" w:afterAutospacing="0"/>
        <w:ind w:firstLine="708"/>
        <w:jc w:val="both"/>
      </w:pPr>
      <w:r w:rsidRPr="00490C23">
        <w:rPr>
          <w:lang w:val="uk-UA"/>
        </w:rPr>
        <w:t xml:space="preserve">1. Дотримання дієтичних приписів (столів), кількісне і якісне розподіл добового раціону, проміжків між окремими прийомами їжі. </w:t>
      </w:r>
      <w:proofErr w:type="spellStart"/>
      <w:r w:rsidRPr="00490C23">
        <w:t>Оптимальний</w:t>
      </w:r>
      <w:proofErr w:type="spellEnd"/>
      <w:r w:rsidRPr="00490C23">
        <w:t xml:space="preserve"> </w:t>
      </w:r>
      <w:proofErr w:type="spellStart"/>
      <w:r w:rsidRPr="00490C23">
        <w:t>проміжок</w:t>
      </w:r>
      <w:proofErr w:type="spellEnd"/>
      <w:r w:rsidRPr="00490C23">
        <w:t xml:space="preserve"> </w:t>
      </w:r>
      <w:proofErr w:type="spellStart"/>
      <w:r w:rsidRPr="00490C23">
        <w:t>між</w:t>
      </w:r>
      <w:proofErr w:type="spellEnd"/>
      <w:r w:rsidRPr="00490C23">
        <w:t xml:space="preserve"> </w:t>
      </w:r>
      <w:proofErr w:type="spellStart"/>
      <w:r w:rsidRPr="00490C23">
        <w:t>прийомами</w:t>
      </w:r>
      <w:proofErr w:type="spellEnd"/>
      <w:r w:rsidRPr="00490C23">
        <w:t xml:space="preserve"> </w:t>
      </w:r>
      <w:proofErr w:type="spellStart"/>
      <w:r w:rsidRPr="00490C23">
        <w:t>їжі</w:t>
      </w:r>
      <w:proofErr w:type="spellEnd"/>
      <w:r w:rsidRPr="00490C23">
        <w:t xml:space="preserve"> </w:t>
      </w:r>
      <w:proofErr w:type="spellStart"/>
      <w:r w:rsidRPr="00490C23">
        <w:t>дорівнює</w:t>
      </w:r>
      <w:proofErr w:type="spellEnd"/>
      <w:r w:rsidRPr="00490C23">
        <w:t xml:space="preserve"> 4 годинам. За </w:t>
      </w:r>
      <w:proofErr w:type="spellStart"/>
      <w:r w:rsidRPr="00490C23">
        <w:t>п’ятиразового</w:t>
      </w:r>
      <w:proofErr w:type="spellEnd"/>
      <w:r w:rsidRPr="00490C23">
        <w:t xml:space="preserve"> </w:t>
      </w:r>
      <w:proofErr w:type="spellStart"/>
      <w:r w:rsidRPr="00490C23">
        <w:t>харчування</w:t>
      </w:r>
      <w:proofErr w:type="spellEnd"/>
      <w:r w:rsidRPr="00490C23">
        <w:t xml:space="preserve"> </w:t>
      </w:r>
      <w:proofErr w:type="spellStart"/>
      <w:r w:rsidRPr="00490C23">
        <w:t>організовується</w:t>
      </w:r>
      <w:proofErr w:type="spellEnd"/>
      <w:r w:rsidRPr="00490C23">
        <w:t xml:space="preserve"> </w:t>
      </w:r>
      <w:proofErr w:type="spellStart"/>
      <w:r w:rsidRPr="00490C23">
        <w:t>другий</w:t>
      </w:r>
      <w:proofErr w:type="spellEnd"/>
      <w:r w:rsidRPr="00490C23">
        <w:t xml:space="preserve"> </w:t>
      </w:r>
      <w:proofErr w:type="spellStart"/>
      <w:r w:rsidRPr="00490C23">
        <w:t>сніданок</w:t>
      </w:r>
      <w:proofErr w:type="spellEnd"/>
      <w:r w:rsidRPr="00490C23">
        <w:t xml:space="preserve">, при шестикратному – </w:t>
      </w:r>
      <w:proofErr w:type="spellStart"/>
      <w:r w:rsidRPr="00490C23">
        <w:t>полуденок</w:t>
      </w:r>
      <w:proofErr w:type="spellEnd"/>
      <w:r w:rsidRPr="00490C23">
        <w:t>.</w:t>
      </w:r>
    </w:p>
    <w:p w:rsidR="00FD5559" w:rsidRPr="00490C23" w:rsidRDefault="00FD5559" w:rsidP="00181C30">
      <w:pPr>
        <w:pStyle w:val="aa"/>
        <w:shd w:val="clear" w:color="auto" w:fill="FFFFFF"/>
        <w:spacing w:before="0" w:beforeAutospacing="0" w:after="0" w:afterAutospacing="0"/>
        <w:ind w:firstLine="708"/>
        <w:jc w:val="both"/>
      </w:pPr>
      <w:r w:rsidRPr="00490C23">
        <w:t xml:space="preserve">2. Режим </w:t>
      </w:r>
      <w:proofErr w:type="spellStart"/>
      <w:r w:rsidRPr="00490C23">
        <w:t>харчування</w:t>
      </w:r>
      <w:proofErr w:type="spellEnd"/>
      <w:r w:rsidRPr="00490C23">
        <w:t xml:space="preserve"> (час і частота </w:t>
      </w:r>
      <w:proofErr w:type="spellStart"/>
      <w:r w:rsidRPr="00490C23">
        <w:t>прийому</w:t>
      </w:r>
      <w:proofErr w:type="spellEnd"/>
      <w:r w:rsidRPr="00490C23">
        <w:t xml:space="preserve"> </w:t>
      </w:r>
      <w:proofErr w:type="spellStart"/>
      <w:r w:rsidRPr="00490C23">
        <w:t>їжі</w:t>
      </w:r>
      <w:proofErr w:type="spellEnd"/>
      <w:r w:rsidRPr="00490C23">
        <w:t xml:space="preserve">). </w:t>
      </w:r>
      <w:proofErr w:type="spellStart"/>
      <w:r w:rsidRPr="00490C23">
        <w:t>Нічна</w:t>
      </w:r>
      <w:proofErr w:type="spellEnd"/>
      <w:r w:rsidRPr="00490C23">
        <w:t xml:space="preserve"> </w:t>
      </w:r>
      <w:proofErr w:type="spellStart"/>
      <w:r w:rsidRPr="00490C23">
        <w:t>перерва</w:t>
      </w:r>
      <w:proofErr w:type="spellEnd"/>
      <w:r w:rsidRPr="00490C23">
        <w:t xml:space="preserve"> </w:t>
      </w:r>
      <w:proofErr w:type="spellStart"/>
      <w:r w:rsidRPr="00490C23">
        <w:t>має</w:t>
      </w:r>
      <w:proofErr w:type="spellEnd"/>
      <w:r w:rsidRPr="00490C23">
        <w:t xml:space="preserve"> </w:t>
      </w:r>
      <w:proofErr w:type="spellStart"/>
      <w:r w:rsidRPr="00490C23">
        <w:t>становити</w:t>
      </w:r>
      <w:proofErr w:type="spellEnd"/>
      <w:r w:rsidRPr="00490C23">
        <w:t xml:space="preserve"> 10-11 годин, і за </w:t>
      </w:r>
      <w:proofErr w:type="spellStart"/>
      <w:r w:rsidRPr="00490C23">
        <w:t>дві</w:t>
      </w:r>
      <w:proofErr w:type="spellEnd"/>
      <w:r w:rsidRPr="00490C23">
        <w:t xml:space="preserve"> </w:t>
      </w:r>
      <w:proofErr w:type="spellStart"/>
      <w:r w:rsidRPr="00490C23">
        <w:t>години</w:t>
      </w:r>
      <w:proofErr w:type="spellEnd"/>
      <w:r w:rsidRPr="00490C23">
        <w:t xml:space="preserve"> </w:t>
      </w:r>
      <w:proofErr w:type="gramStart"/>
      <w:r w:rsidRPr="00490C23">
        <w:t>до сну</w:t>
      </w:r>
      <w:proofErr w:type="gramEnd"/>
      <w:r w:rsidRPr="00490C23">
        <w:t xml:space="preserve"> </w:t>
      </w:r>
      <w:proofErr w:type="spellStart"/>
      <w:r w:rsidRPr="00490C23">
        <w:t>їжу</w:t>
      </w:r>
      <w:proofErr w:type="spellEnd"/>
      <w:r w:rsidRPr="00490C23">
        <w:t xml:space="preserve"> </w:t>
      </w:r>
      <w:proofErr w:type="spellStart"/>
      <w:r w:rsidRPr="00490C23">
        <w:t>приймати</w:t>
      </w:r>
      <w:proofErr w:type="spellEnd"/>
      <w:r w:rsidRPr="00490C23">
        <w:t xml:space="preserve"> не </w:t>
      </w:r>
      <w:proofErr w:type="spellStart"/>
      <w:r w:rsidRPr="00490C23">
        <w:t>рекомендується</w:t>
      </w:r>
      <w:proofErr w:type="spellEnd"/>
      <w:r w:rsidRPr="00490C23">
        <w:t>.</w:t>
      </w:r>
    </w:p>
    <w:p w:rsidR="00FD5559" w:rsidRPr="00490C23" w:rsidRDefault="00FD5559" w:rsidP="00181C30">
      <w:pPr>
        <w:pStyle w:val="aa"/>
        <w:shd w:val="clear" w:color="auto" w:fill="FFFFFF"/>
        <w:spacing w:before="0" w:beforeAutospacing="0" w:after="0" w:afterAutospacing="0"/>
        <w:ind w:firstLine="708"/>
        <w:jc w:val="both"/>
      </w:pPr>
      <w:r w:rsidRPr="00490C23">
        <w:rPr>
          <w:lang w:val="uk-UA"/>
        </w:rPr>
        <w:t xml:space="preserve">3. Необхідно враховувати якісний склад їжі (збільшення або зменшення в харчовому раціоні білків, жирів, вуглеводів та ін.) І її кількість. Мають значення обсяг порцій, смакові і фізичні властивості їжі. </w:t>
      </w:r>
      <w:r w:rsidRPr="00490C23">
        <w:t xml:space="preserve">Температура </w:t>
      </w:r>
      <w:proofErr w:type="spellStart"/>
      <w:r w:rsidRPr="00490C23">
        <w:t>гарячих</w:t>
      </w:r>
      <w:proofErr w:type="spellEnd"/>
      <w:r w:rsidRPr="00490C23">
        <w:t xml:space="preserve"> </w:t>
      </w:r>
      <w:proofErr w:type="spellStart"/>
      <w:r w:rsidRPr="00490C23">
        <w:t>страв</w:t>
      </w:r>
      <w:proofErr w:type="spellEnd"/>
      <w:r w:rsidRPr="00490C23">
        <w:t xml:space="preserve"> повинна бути </w:t>
      </w:r>
      <w:proofErr w:type="spellStart"/>
      <w:r w:rsidRPr="00490C23">
        <w:t>близько</w:t>
      </w:r>
      <w:proofErr w:type="spellEnd"/>
      <w:r w:rsidRPr="00490C23">
        <w:t xml:space="preserve"> 60 ° С, а </w:t>
      </w:r>
      <w:proofErr w:type="spellStart"/>
      <w:r w:rsidRPr="00490C23">
        <w:t>холодних</w:t>
      </w:r>
      <w:proofErr w:type="spellEnd"/>
      <w:r w:rsidRPr="00490C23">
        <w:t xml:space="preserve"> 10-15 ° С.</w:t>
      </w:r>
    </w:p>
    <w:p w:rsidR="00FD5559" w:rsidRPr="00490C23" w:rsidRDefault="00FD5559" w:rsidP="00181C30">
      <w:pPr>
        <w:pStyle w:val="aa"/>
        <w:shd w:val="clear" w:color="auto" w:fill="FFFFFF"/>
        <w:spacing w:before="0" w:beforeAutospacing="0" w:after="0" w:afterAutospacing="0"/>
        <w:ind w:firstLine="708"/>
        <w:jc w:val="both"/>
      </w:pPr>
      <w:r w:rsidRPr="00490C23">
        <w:t xml:space="preserve">4. Характер </w:t>
      </w:r>
      <w:proofErr w:type="spellStart"/>
      <w:r w:rsidRPr="00490C23">
        <w:t>кулінарної</w:t>
      </w:r>
      <w:proofErr w:type="spellEnd"/>
      <w:r w:rsidRPr="00490C23">
        <w:t xml:space="preserve"> </w:t>
      </w:r>
      <w:proofErr w:type="spellStart"/>
      <w:r w:rsidRPr="00490C23">
        <w:t>обробки</w:t>
      </w:r>
      <w:proofErr w:type="spellEnd"/>
      <w:r w:rsidRPr="00490C23">
        <w:t xml:space="preserve"> </w:t>
      </w:r>
      <w:proofErr w:type="spellStart"/>
      <w:r w:rsidRPr="00490C23">
        <w:t>продуктів</w:t>
      </w:r>
      <w:proofErr w:type="spellEnd"/>
      <w:r w:rsidRPr="00490C23">
        <w:t xml:space="preserve"> (</w:t>
      </w:r>
      <w:proofErr w:type="spellStart"/>
      <w:r w:rsidRPr="00490C23">
        <w:t>ступінь</w:t>
      </w:r>
      <w:proofErr w:type="spellEnd"/>
      <w:r w:rsidRPr="00490C23">
        <w:t xml:space="preserve"> </w:t>
      </w:r>
      <w:proofErr w:type="spellStart"/>
      <w:r w:rsidRPr="00490C23">
        <w:t>подрібнення</w:t>
      </w:r>
      <w:proofErr w:type="spellEnd"/>
      <w:r w:rsidRPr="00490C23">
        <w:t xml:space="preserve">, </w:t>
      </w:r>
      <w:proofErr w:type="spellStart"/>
      <w:r w:rsidRPr="00490C23">
        <w:t>теплова</w:t>
      </w:r>
      <w:proofErr w:type="spellEnd"/>
      <w:r w:rsidRPr="00490C23">
        <w:t xml:space="preserve"> </w:t>
      </w:r>
      <w:proofErr w:type="spellStart"/>
      <w:r w:rsidRPr="00490C23">
        <w:t>обробка</w:t>
      </w:r>
      <w:proofErr w:type="spellEnd"/>
      <w:r w:rsidRPr="00490C23">
        <w:t xml:space="preserve">: </w:t>
      </w:r>
      <w:proofErr w:type="spellStart"/>
      <w:r w:rsidRPr="00490C23">
        <w:t>відварювання</w:t>
      </w:r>
      <w:proofErr w:type="spellEnd"/>
      <w:r w:rsidRPr="00490C23">
        <w:t xml:space="preserve"> на пару </w:t>
      </w:r>
      <w:proofErr w:type="spellStart"/>
      <w:r w:rsidRPr="00490C23">
        <w:t>або</w:t>
      </w:r>
      <w:proofErr w:type="spellEnd"/>
      <w:r w:rsidRPr="00490C23">
        <w:t xml:space="preserve"> у </w:t>
      </w:r>
      <w:proofErr w:type="spellStart"/>
      <w:r w:rsidRPr="00490C23">
        <w:t>воді</w:t>
      </w:r>
      <w:proofErr w:type="spellEnd"/>
      <w:r w:rsidRPr="00490C23">
        <w:t xml:space="preserve">, </w:t>
      </w:r>
      <w:proofErr w:type="spellStart"/>
      <w:r w:rsidRPr="00490C23">
        <w:t>запікання</w:t>
      </w:r>
      <w:proofErr w:type="spellEnd"/>
      <w:r w:rsidRPr="00490C23">
        <w:t xml:space="preserve"> і т. Д.).</w:t>
      </w:r>
    </w:p>
    <w:p w:rsidR="00FD5559" w:rsidRPr="00490C23" w:rsidRDefault="00FD5559" w:rsidP="00181C30">
      <w:pPr>
        <w:pStyle w:val="aa"/>
        <w:shd w:val="clear" w:color="auto" w:fill="FFFFFF"/>
        <w:spacing w:before="0" w:beforeAutospacing="0" w:after="0" w:afterAutospacing="0"/>
        <w:ind w:firstLine="708"/>
        <w:jc w:val="both"/>
      </w:pPr>
      <w:r w:rsidRPr="00490C23">
        <w:t xml:space="preserve">5. Не </w:t>
      </w:r>
      <w:proofErr w:type="spellStart"/>
      <w:r w:rsidRPr="00490C23">
        <w:t>слід</w:t>
      </w:r>
      <w:proofErr w:type="spellEnd"/>
      <w:r w:rsidRPr="00490C23">
        <w:t xml:space="preserve"> </w:t>
      </w:r>
      <w:proofErr w:type="spellStart"/>
      <w:r w:rsidRPr="00490C23">
        <w:t>забувати</w:t>
      </w:r>
      <w:proofErr w:type="spellEnd"/>
      <w:r w:rsidRPr="00490C23">
        <w:t xml:space="preserve"> про </w:t>
      </w:r>
      <w:proofErr w:type="spellStart"/>
      <w:r w:rsidRPr="00490C23">
        <w:t>значення</w:t>
      </w:r>
      <w:proofErr w:type="spellEnd"/>
      <w:r w:rsidRPr="00490C23">
        <w:t xml:space="preserve"> </w:t>
      </w:r>
      <w:proofErr w:type="spellStart"/>
      <w:r w:rsidRPr="00490C23">
        <w:t>апетиту</w:t>
      </w:r>
      <w:proofErr w:type="spellEnd"/>
      <w:r w:rsidRPr="00490C23">
        <w:t xml:space="preserve"> і </w:t>
      </w:r>
      <w:proofErr w:type="spellStart"/>
      <w:r w:rsidRPr="00490C23">
        <w:t>всього</w:t>
      </w:r>
      <w:proofErr w:type="spellEnd"/>
      <w:r w:rsidRPr="00490C23">
        <w:t xml:space="preserve"> того, </w:t>
      </w:r>
      <w:proofErr w:type="spellStart"/>
      <w:r w:rsidRPr="00490C23">
        <w:t>що</w:t>
      </w:r>
      <w:proofErr w:type="spellEnd"/>
      <w:r w:rsidRPr="00490C23">
        <w:t xml:space="preserve"> </w:t>
      </w:r>
      <w:proofErr w:type="spellStart"/>
      <w:r w:rsidRPr="00490C23">
        <w:t>йому</w:t>
      </w:r>
      <w:proofErr w:type="spellEnd"/>
      <w:r w:rsidRPr="00490C23">
        <w:t xml:space="preserve"> </w:t>
      </w:r>
      <w:proofErr w:type="spellStart"/>
      <w:r w:rsidRPr="00490C23">
        <w:t>сприяє</w:t>
      </w:r>
      <w:proofErr w:type="spellEnd"/>
      <w:r w:rsidRPr="00490C23">
        <w:t xml:space="preserve">. </w:t>
      </w:r>
      <w:proofErr w:type="spellStart"/>
      <w:r w:rsidRPr="00490C23">
        <w:t>Важливе</w:t>
      </w:r>
      <w:proofErr w:type="spellEnd"/>
      <w:r w:rsidRPr="00490C23">
        <w:t xml:space="preserve"> </w:t>
      </w:r>
      <w:proofErr w:type="spellStart"/>
      <w:r w:rsidRPr="00490C23">
        <w:t>значення</w:t>
      </w:r>
      <w:proofErr w:type="spellEnd"/>
      <w:r w:rsidRPr="00490C23">
        <w:t xml:space="preserve"> </w:t>
      </w:r>
      <w:proofErr w:type="spellStart"/>
      <w:r w:rsidRPr="00490C23">
        <w:t>має</w:t>
      </w:r>
      <w:proofErr w:type="spellEnd"/>
      <w:r w:rsidRPr="00490C23">
        <w:t xml:space="preserve"> </w:t>
      </w:r>
      <w:proofErr w:type="spellStart"/>
      <w:r w:rsidRPr="00490C23">
        <w:t>естетичне</w:t>
      </w:r>
      <w:proofErr w:type="spellEnd"/>
      <w:r w:rsidRPr="00490C23">
        <w:t xml:space="preserve"> </w:t>
      </w:r>
      <w:proofErr w:type="spellStart"/>
      <w:r w:rsidRPr="00490C23">
        <w:t>оформлення</w:t>
      </w:r>
      <w:proofErr w:type="spellEnd"/>
      <w:r w:rsidRPr="00490C23">
        <w:t xml:space="preserve"> </w:t>
      </w:r>
      <w:proofErr w:type="spellStart"/>
      <w:r w:rsidRPr="00490C23">
        <w:t>страв</w:t>
      </w:r>
      <w:proofErr w:type="spellEnd"/>
      <w:r w:rsidRPr="00490C23">
        <w:t xml:space="preserve">, </w:t>
      </w:r>
      <w:proofErr w:type="spellStart"/>
      <w:r w:rsidRPr="00490C23">
        <w:t>сервірування</w:t>
      </w:r>
      <w:proofErr w:type="spellEnd"/>
      <w:r w:rsidRPr="00490C23">
        <w:t xml:space="preserve"> столу, а </w:t>
      </w:r>
      <w:proofErr w:type="spellStart"/>
      <w:r w:rsidRPr="00490C23">
        <w:t>також</w:t>
      </w:r>
      <w:proofErr w:type="spellEnd"/>
      <w:r w:rsidRPr="00490C23">
        <w:t xml:space="preserve"> </w:t>
      </w:r>
      <w:proofErr w:type="spellStart"/>
      <w:r w:rsidRPr="00490C23">
        <w:t>створення</w:t>
      </w:r>
      <w:proofErr w:type="spellEnd"/>
      <w:r w:rsidRPr="00490C23">
        <w:t xml:space="preserve"> </w:t>
      </w:r>
      <w:proofErr w:type="spellStart"/>
      <w:r w:rsidRPr="00490C23">
        <w:t>спокійної</w:t>
      </w:r>
      <w:proofErr w:type="spellEnd"/>
      <w:r w:rsidRPr="00490C23">
        <w:t xml:space="preserve"> обстановки </w:t>
      </w:r>
      <w:proofErr w:type="spellStart"/>
      <w:r w:rsidRPr="00490C23">
        <w:t>під</w:t>
      </w:r>
      <w:proofErr w:type="spellEnd"/>
      <w:r w:rsidRPr="00490C23">
        <w:t xml:space="preserve"> час </w:t>
      </w:r>
      <w:proofErr w:type="spellStart"/>
      <w:r w:rsidRPr="00490C23">
        <w:t>прийому</w:t>
      </w:r>
      <w:proofErr w:type="spellEnd"/>
      <w:r w:rsidRPr="00490C23">
        <w:t xml:space="preserve"> </w:t>
      </w:r>
      <w:proofErr w:type="spellStart"/>
      <w:r w:rsidRPr="00490C23">
        <w:t>їжі</w:t>
      </w:r>
      <w:proofErr w:type="spellEnd"/>
      <w:r w:rsidRPr="00490C23">
        <w:t xml:space="preserve">. </w:t>
      </w:r>
      <w:proofErr w:type="spellStart"/>
      <w:r w:rsidRPr="00490C23">
        <w:t>Столи</w:t>
      </w:r>
      <w:proofErr w:type="spellEnd"/>
      <w:r w:rsidRPr="00490C23">
        <w:t xml:space="preserve"> в </w:t>
      </w:r>
      <w:proofErr w:type="spellStart"/>
      <w:r w:rsidRPr="00490C23">
        <w:t>їдальні</w:t>
      </w:r>
      <w:proofErr w:type="spellEnd"/>
      <w:r w:rsidRPr="00490C23">
        <w:t xml:space="preserve"> </w:t>
      </w:r>
      <w:proofErr w:type="spellStart"/>
      <w:r w:rsidRPr="00490C23">
        <w:t>повинні</w:t>
      </w:r>
      <w:proofErr w:type="spellEnd"/>
      <w:r w:rsidRPr="00490C23">
        <w:t xml:space="preserve"> бути </w:t>
      </w:r>
      <w:proofErr w:type="spellStart"/>
      <w:r w:rsidRPr="00490C23">
        <w:t>розраховані</w:t>
      </w:r>
      <w:proofErr w:type="spellEnd"/>
      <w:r w:rsidRPr="00490C23">
        <w:t xml:space="preserve"> на 2-4 </w:t>
      </w:r>
      <w:proofErr w:type="spellStart"/>
      <w:r w:rsidRPr="00490C23">
        <w:t>людини</w:t>
      </w:r>
      <w:proofErr w:type="spellEnd"/>
      <w:r w:rsidRPr="00490C23">
        <w:t xml:space="preserve">, </w:t>
      </w:r>
      <w:proofErr w:type="spellStart"/>
      <w:r w:rsidRPr="00490C23">
        <w:t>причому</w:t>
      </w:r>
      <w:proofErr w:type="spellEnd"/>
      <w:r w:rsidRPr="00490C23">
        <w:t xml:space="preserve"> </w:t>
      </w:r>
      <w:proofErr w:type="spellStart"/>
      <w:r w:rsidRPr="00490C23">
        <w:t>об’єднують</w:t>
      </w:r>
      <w:proofErr w:type="spellEnd"/>
      <w:r w:rsidRPr="00490C23">
        <w:t xml:space="preserve"> </w:t>
      </w:r>
      <w:proofErr w:type="spellStart"/>
      <w:r w:rsidRPr="00490C23">
        <w:t>хворих</w:t>
      </w:r>
      <w:proofErr w:type="spellEnd"/>
      <w:r w:rsidRPr="00490C23">
        <w:t xml:space="preserve">, </w:t>
      </w:r>
      <w:proofErr w:type="spellStart"/>
      <w:r w:rsidRPr="00490C23">
        <w:t>які</w:t>
      </w:r>
      <w:proofErr w:type="spellEnd"/>
      <w:r w:rsidRPr="00490C23">
        <w:t xml:space="preserve"> </w:t>
      </w:r>
      <w:proofErr w:type="spellStart"/>
      <w:r w:rsidRPr="00490C23">
        <w:t>перебувають</w:t>
      </w:r>
      <w:proofErr w:type="spellEnd"/>
      <w:r w:rsidRPr="00490C23">
        <w:t xml:space="preserve"> на </w:t>
      </w:r>
      <w:proofErr w:type="spellStart"/>
      <w:r w:rsidRPr="00490C23">
        <w:t>одній</w:t>
      </w:r>
      <w:proofErr w:type="spellEnd"/>
      <w:r w:rsidRPr="00490C23">
        <w:t xml:space="preserve"> </w:t>
      </w:r>
      <w:proofErr w:type="spellStart"/>
      <w:r w:rsidRPr="00490C23">
        <w:t>дієті</w:t>
      </w:r>
      <w:proofErr w:type="spellEnd"/>
      <w:r w:rsidRPr="00490C23">
        <w:t>.</w:t>
      </w:r>
    </w:p>
    <w:p w:rsidR="00FD5559" w:rsidRPr="00490C23" w:rsidRDefault="00FD5559" w:rsidP="00181C30">
      <w:pPr>
        <w:ind w:firstLine="708"/>
        <w:jc w:val="both"/>
        <w:rPr>
          <w:sz w:val="24"/>
          <w:szCs w:val="24"/>
        </w:rPr>
      </w:pPr>
      <w:proofErr w:type="spellStart"/>
      <w:r w:rsidRPr="00490C23">
        <w:rPr>
          <w:sz w:val="24"/>
          <w:szCs w:val="24"/>
        </w:rPr>
        <w:t>Дієтичне</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базується</w:t>
      </w:r>
      <w:proofErr w:type="spellEnd"/>
      <w:r w:rsidRPr="00490C23">
        <w:rPr>
          <w:sz w:val="24"/>
          <w:szCs w:val="24"/>
        </w:rPr>
        <w:t xml:space="preserve"> на таких принципах:</w:t>
      </w:r>
    </w:p>
    <w:p w:rsidR="00FD5559" w:rsidRPr="00490C23" w:rsidRDefault="00FD5559" w:rsidP="00181C30">
      <w:pPr>
        <w:ind w:firstLine="708"/>
        <w:jc w:val="both"/>
        <w:rPr>
          <w:sz w:val="24"/>
          <w:szCs w:val="24"/>
        </w:rPr>
      </w:pPr>
      <w:r w:rsidRPr="00490C23">
        <w:rPr>
          <w:sz w:val="24"/>
          <w:szCs w:val="24"/>
        </w:rPr>
        <w:lastRenderedPageBreak/>
        <w:t xml:space="preserve">1) </w:t>
      </w:r>
      <w:proofErr w:type="spellStart"/>
      <w:r w:rsidRPr="00490C23">
        <w:rPr>
          <w:sz w:val="24"/>
          <w:szCs w:val="24"/>
        </w:rPr>
        <w:t>щадний</w:t>
      </w:r>
      <w:proofErr w:type="spellEnd"/>
      <w:r w:rsidRPr="00490C23">
        <w:rPr>
          <w:sz w:val="24"/>
          <w:szCs w:val="24"/>
        </w:rPr>
        <w:t xml:space="preserve"> принцип — принцип </w:t>
      </w:r>
      <w:proofErr w:type="spellStart"/>
      <w:r w:rsidRPr="00490C23">
        <w:rPr>
          <w:sz w:val="24"/>
          <w:szCs w:val="24"/>
        </w:rPr>
        <w:t>оберігання</w:t>
      </w:r>
      <w:proofErr w:type="spellEnd"/>
      <w:r w:rsidRPr="00490C23">
        <w:rPr>
          <w:sz w:val="24"/>
          <w:szCs w:val="24"/>
        </w:rPr>
        <w:t xml:space="preserve"> </w:t>
      </w:r>
      <w:proofErr w:type="spellStart"/>
      <w:r w:rsidRPr="00490C23">
        <w:rPr>
          <w:sz w:val="24"/>
          <w:szCs w:val="24"/>
        </w:rPr>
        <w:t>хворої</w:t>
      </w:r>
      <w:proofErr w:type="spellEnd"/>
      <w:r w:rsidRPr="00490C23">
        <w:rPr>
          <w:sz w:val="24"/>
          <w:szCs w:val="24"/>
        </w:rPr>
        <w:t xml:space="preserve"> </w:t>
      </w:r>
      <w:proofErr w:type="spellStart"/>
      <w:r w:rsidRPr="00490C23">
        <w:rPr>
          <w:sz w:val="24"/>
          <w:szCs w:val="24"/>
        </w:rPr>
        <w:t>системи</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органа. </w:t>
      </w:r>
      <w:proofErr w:type="spellStart"/>
      <w:r w:rsidRPr="00490C23">
        <w:rPr>
          <w:sz w:val="24"/>
          <w:szCs w:val="24"/>
        </w:rPr>
        <w:t>Мається</w:t>
      </w:r>
      <w:proofErr w:type="spellEnd"/>
      <w:r w:rsidRPr="00490C23">
        <w:rPr>
          <w:sz w:val="24"/>
          <w:szCs w:val="24"/>
        </w:rPr>
        <w:t xml:space="preserve"> на </w:t>
      </w:r>
      <w:proofErr w:type="spellStart"/>
      <w:r w:rsidRPr="00490C23">
        <w:rPr>
          <w:sz w:val="24"/>
          <w:szCs w:val="24"/>
        </w:rPr>
        <w:t>увазі</w:t>
      </w:r>
      <w:proofErr w:type="spellEnd"/>
      <w:r w:rsidRPr="00490C23">
        <w:rPr>
          <w:sz w:val="24"/>
          <w:szCs w:val="24"/>
        </w:rPr>
        <w:t> </w:t>
      </w:r>
      <w:proofErr w:type="spellStart"/>
      <w:r w:rsidRPr="00490C23">
        <w:rPr>
          <w:sz w:val="24"/>
          <w:szCs w:val="24"/>
        </w:rPr>
        <w:t>фізичне</w:t>
      </w:r>
      <w:proofErr w:type="spellEnd"/>
      <w:r w:rsidRPr="00490C23">
        <w:rPr>
          <w:sz w:val="24"/>
          <w:szCs w:val="24"/>
        </w:rPr>
        <w:t xml:space="preserve">, </w:t>
      </w:r>
      <w:proofErr w:type="spellStart"/>
      <w:r w:rsidRPr="00490C23">
        <w:rPr>
          <w:sz w:val="24"/>
          <w:szCs w:val="24"/>
        </w:rPr>
        <w:t>механічне</w:t>
      </w:r>
      <w:proofErr w:type="spellEnd"/>
      <w:r w:rsidRPr="00490C23">
        <w:rPr>
          <w:sz w:val="24"/>
          <w:szCs w:val="24"/>
        </w:rPr>
        <w:t xml:space="preserve">, </w:t>
      </w:r>
      <w:proofErr w:type="spellStart"/>
      <w:r w:rsidRPr="00490C23">
        <w:rPr>
          <w:sz w:val="24"/>
          <w:szCs w:val="24"/>
        </w:rPr>
        <w:t>хімічне</w:t>
      </w:r>
      <w:proofErr w:type="spellEnd"/>
      <w:r w:rsidRPr="00490C23">
        <w:rPr>
          <w:sz w:val="24"/>
          <w:szCs w:val="24"/>
        </w:rPr>
        <w:t> </w:t>
      </w:r>
      <w:proofErr w:type="spellStart"/>
      <w:r w:rsidRPr="00490C23">
        <w:rPr>
          <w:sz w:val="24"/>
          <w:szCs w:val="24"/>
        </w:rPr>
        <w:t>оберігання</w:t>
      </w:r>
      <w:proofErr w:type="spellEnd"/>
      <w:r w:rsidRPr="00490C23">
        <w:rPr>
          <w:sz w:val="24"/>
          <w:szCs w:val="24"/>
        </w:rPr>
        <w:t>.</w:t>
      </w:r>
    </w:p>
    <w:p w:rsidR="00FD5559" w:rsidRPr="00490C23" w:rsidRDefault="00FD5559" w:rsidP="00181C30">
      <w:pPr>
        <w:pStyle w:val="aa"/>
        <w:shd w:val="clear" w:color="auto" w:fill="FFFFFF"/>
        <w:spacing w:before="0" w:beforeAutospacing="0" w:after="0" w:afterAutospacing="0"/>
        <w:ind w:firstLine="708"/>
        <w:jc w:val="both"/>
      </w:pPr>
      <w:proofErr w:type="spellStart"/>
      <w:r w:rsidRPr="00490C23">
        <w:rPr>
          <w:rStyle w:val="afc"/>
        </w:rPr>
        <w:t>Фізичне</w:t>
      </w:r>
      <w:proofErr w:type="spellEnd"/>
      <w:r w:rsidRPr="00490C23">
        <w:rPr>
          <w:rStyle w:val="afc"/>
        </w:rPr>
        <w:t xml:space="preserve"> </w:t>
      </w:r>
      <w:proofErr w:type="spellStart"/>
      <w:r w:rsidRPr="00490C23">
        <w:rPr>
          <w:rStyle w:val="afc"/>
        </w:rPr>
        <w:t>оберігання</w:t>
      </w:r>
      <w:proofErr w:type="spellEnd"/>
      <w:r w:rsidRPr="00490C23">
        <w:t> </w:t>
      </w:r>
      <w:proofErr w:type="spellStart"/>
      <w:r w:rsidRPr="00490C23">
        <w:t>означає</w:t>
      </w:r>
      <w:proofErr w:type="spellEnd"/>
      <w:r w:rsidRPr="00490C23">
        <w:t xml:space="preserve"> </w:t>
      </w:r>
      <w:proofErr w:type="spellStart"/>
      <w:r w:rsidRPr="00490C23">
        <w:t>насамперед</w:t>
      </w:r>
      <w:proofErr w:type="spellEnd"/>
      <w:r w:rsidRPr="00490C23">
        <w:t xml:space="preserve"> </w:t>
      </w:r>
      <w:proofErr w:type="spellStart"/>
      <w:r w:rsidRPr="00490C23">
        <w:t>певний</w:t>
      </w:r>
      <w:proofErr w:type="spellEnd"/>
      <w:r w:rsidRPr="00490C23">
        <w:t xml:space="preserve"> </w:t>
      </w:r>
      <w:proofErr w:type="spellStart"/>
      <w:r w:rsidRPr="00490C23">
        <w:t>температур</w:t>
      </w:r>
      <w:r w:rsidRPr="00490C23">
        <w:softHyphen/>
        <w:t>ний</w:t>
      </w:r>
      <w:proofErr w:type="spellEnd"/>
      <w:r w:rsidRPr="00490C23">
        <w:t xml:space="preserve"> режим </w:t>
      </w:r>
      <w:proofErr w:type="spellStart"/>
      <w:r w:rsidRPr="00490C23">
        <w:t>страв</w:t>
      </w:r>
      <w:proofErr w:type="spellEnd"/>
      <w:r w:rsidRPr="00490C23">
        <w:t xml:space="preserve">. Температура </w:t>
      </w:r>
      <w:proofErr w:type="spellStart"/>
      <w:r w:rsidRPr="00490C23">
        <w:t>гарячих</w:t>
      </w:r>
      <w:proofErr w:type="spellEnd"/>
      <w:r w:rsidRPr="00490C23">
        <w:t xml:space="preserve"> </w:t>
      </w:r>
      <w:proofErr w:type="spellStart"/>
      <w:r w:rsidRPr="00490C23">
        <w:t>страв</w:t>
      </w:r>
      <w:proofErr w:type="spellEnd"/>
      <w:r w:rsidRPr="00490C23">
        <w:t xml:space="preserve"> повинна </w:t>
      </w:r>
      <w:proofErr w:type="spellStart"/>
      <w:r w:rsidRPr="00490C23">
        <w:t>становити</w:t>
      </w:r>
      <w:proofErr w:type="spellEnd"/>
      <w:r w:rsidRPr="00490C23">
        <w:t xml:space="preserve"> 55—65 °С, </w:t>
      </w:r>
      <w:proofErr w:type="spellStart"/>
      <w:r w:rsidRPr="00490C23">
        <w:t>холодних</w:t>
      </w:r>
      <w:proofErr w:type="spellEnd"/>
      <w:r w:rsidRPr="00490C23">
        <w:t xml:space="preserve"> — 10—15 °С. </w:t>
      </w:r>
      <w:proofErr w:type="spellStart"/>
      <w:r w:rsidRPr="00490C23">
        <w:t>Наприклад</w:t>
      </w:r>
      <w:proofErr w:type="spellEnd"/>
      <w:r w:rsidRPr="00490C23">
        <w:t xml:space="preserve">, </w:t>
      </w:r>
      <w:proofErr w:type="spellStart"/>
      <w:r w:rsidRPr="00490C23">
        <w:t>хворим</w:t>
      </w:r>
      <w:proofErr w:type="spellEnd"/>
      <w:r w:rsidRPr="00490C23">
        <w:t xml:space="preserve"> на </w:t>
      </w:r>
      <w:proofErr w:type="spellStart"/>
      <w:r w:rsidRPr="00490C23">
        <w:t>виразкову</w:t>
      </w:r>
      <w:proofErr w:type="spellEnd"/>
      <w:r w:rsidRPr="00490C23">
        <w:t xml:space="preserve"> хворобу з </w:t>
      </w:r>
      <w:proofErr w:type="spellStart"/>
      <w:r w:rsidRPr="00490C23">
        <w:t>небезпекою</w:t>
      </w:r>
      <w:proofErr w:type="spellEnd"/>
      <w:r w:rsidRPr="00490C23">
        <w:t xml:space="preserve"> </w:t>
      </w:r>
      <w:proofErr w:type="spellStart"/>
      <w:r w:rsidRPr="00490C23">
        <w:t>кровотечі</w:t>
      </w:r>
      <w:proofErr w:type="spellEnd"/>
      <w:r w:rsidRPr="00490C23">
        <w:t xml:space="preserve"> </w:t>
      </w:r>
      <w:proofErr w:type="spellStart"/>
      <w:r w:rsidRPr="00490C23">
        <w:t>призначають</w:t>
      </w:r>
      <w:proofErr w:type="spellEnd"/>
      <w:r w:rsidRPr="00490C23">
        <w:t xml:space="preserve"> </w:t>
      </w:r>
      <w:proofErr w:type="spellStart"/>
      <w:r w:rsidRPr="00490C23">
        <w:t>холодні</w:t>
      </w:r>
      <w:proofErr w:type="spellEnd"/>
      <w:r w:rsidRPr="00490C23">
        <w:t xml:space="preserve"> та </w:t>
      </w:r>
      <w:proofErr w:type="spellStart"/>
      <w:r w:rsidRPr="00490C23">
        <w:t>ледь</w:t>
      </w:r>
      <w:proofErr w:type="spellEnd"/>
      <w:r w:rsidRPr="00490C23">
        <w:t xml:space="preserve"> </w:t>
      </w:r>
      <w:proofErr w:type="spellStart"/>
      <w:r w:rsidRPr="00490C23">
        <w:t>теплі</w:t>
      </w:r>
      <w:proofErr w:type="spellEnd"/>
      <w:r w:rsidRPr="00490C23">
        <w:t xml:space="preserve"> страви. </w:t>
      </w:r>
      <w:proofErr w:type="spellStart"/>
      <w:r w:rsidRPr="00490C23">
        <w:t>Хворим</w:t>
      </w:r>
      <w:proofErr w:type="spellEnd"/>
      <w:r w:rsidRPr="00490C23">
        <w:t xml:space="preserve"> у </w:t>
      </w:r>
      <w:proofErr w:type="spellStart"/>
      <w:r w:rsidRPr="00490C23">
        <w:t>період</w:t>
      </w:r>
      <w:proofErr w:type="spellEnd"/>
      <w:r w:rsidRPr="00490C23">
        <w:t xml:space="preserve"> </w:t>
      </w:r>
      <w:proofErr w:type="spellStart"/>
      <w:r w:rsidRPr="00490C23">
        <w:t>наростанн</w:t>
      </w:r>
      <w:r w:rsidR="00181C30">
        <w:t>я</w:t>
      </w:r>
      <w:proofErr w:type="spellEnd"/>
      <w:r w:rsidR="00181C30">
        <w:t xml:space="preserve"> </w:t>
      </w:r>
      <w:proofErr w:type="spellStart"/>
      <w:r w:rsidR="00181C30">
        <w:t>гарячки</w:t>
      </w:r>
      <w:proofErr w:type="spellEnd"/>
      <w:r w:rsidR="00181C30">
        <w:t xml:space="preserve"> треба часто </w:t>
      </w:r>
      <w:proofErr w:type="spellStart"/>
      <w:r w:rsidR="00181C30">
        <w:t>давати</w:t>
      </w:r>
      <w:proofErr w:type="spellEnd"/>
      <w:r w:rsidR="00181C30">
        <w:t xml:space="preserve"> </w:t>
      </w:r>
      <w:proofErr w:type="spellStart"/>
      <w:r w:rsidR="00181C30">
        <w:t>га</w:t>
      </w:r>
      <w:r w:rsidRPr="00490C23">
        <w:t>рячі</w:t>
      </w:r>
      <w:proofErr w:type="spellEnd"/>
      <w:r w:rsidRPr="00490C23">
        <w:t xml:space="preserve"> </w:t>
      </w:r>
      <w:proofErr w:type="spellStart"/>
      <w:r w:rsidRPr="00490C23">
        <w:t>напої</w:t>
      </w:r>
      <w:proofErr w:type="spellEnd"/>
      <w:r w:rsidRPr="00490C23">
        <w:t xml:space="preserve">. </w:t>
      </w:r>
      <w:proofErr w:type="spellStart"/>
      <w:r w:rsidRPr="00490C23">
        <w:t>Слід</w:t>
      </w:r>
      <w:proofErr w:type="spellEnd"/>
      <w:r w:rsidRPr="00490C23">
        <w:t xml:space="preserve"> </w:t>
      </w:r>
      <w:proofErr w:type="spellStart"/>
      <w:r w:rsidRPr="00490C23">
        <w:t>дотримуватись</w:t>
      </w:r>
      <w:proofErr w:type="spellEnd"/>
      <w:r w:rsidRPr="00490C23">
        <w:t xml:space="preserve"> </w:t>
      </w:r>
      <w:proofErr w:type="spellStart"/>
      <w:r w:rsidRPr="00490C23">
        <w:t>так</w:t>
      </w:r>
      <w:r w:rsidR="00181C30">
        <w:t>ож</w:t>
      </w:r>
      <w:proofErr w:type="spellEnd"/>
      <w:r w:rsidR="00181C30">
        <w:t xml:space="preserve"> </w:t>
      </w:r>
      <w:proofErr w:type="spellStart"/>
      <w:r w:rsidR="00181C30">
        <w:t>певного</w:t>
      </w:r>
      <w:proofErr w:type="spellEnd"/>
      <w:r w:rsidR="00181C30">
        <w:t xml:space="preserve"> </w:t>
      </w:r>
      <w:proofErr w:type="spellStart"/>
      <w:r w:rsidR="00181C30">
        <w:t>оброблення</w:t>
      </w:r>
      <w:proofErr w:type="spellEnd"/>
      <w:r w:rsidR="00181C30">
        <w:t xml:space="preserve"> </w:t>
      </w:r>
      <w:proofErr w:type="spellStart"/>
      <w:r w:rsidR="00181C30">
        <w:t>страв</w:t>
      </w:r>
      <w:proofErr w:type="spellEnd"/>
      <w:r w:rsidR="00181C30">
        <w:t xml:space="preserve">. </w:t>
      </w:r>
      <w:proofErr w:type="spellStart"/>
      <w:r w:rsidR="00181C30">
        <w:t>На</w:t>
      </w:r>
      <w:r w:rsidRPr="00490C23">
        <w:t>приклад</w:t>
      </w:r>
      <w:proofErr w:type="spellEnd"/>
      <w:r w:rsidRPr="00490C23">
        <w:t xml:space="preserve">, </w:t>
      </w:r>
      <w:proofErr w:type="spellStart"/>
      <w:r w:rsidRPr="00490C23">
        <w:t>хворим</w:t>
      </w:r>
      <w:proofErr w:type="spellEnd"/>
      <w:r w:rsidRPr="00490C23">
        <w:t xml:space="preserve"> </w:t>
      </w:r>
      <w:proofErr w:type="spellStart"/>
      <w:r w:rsidRPr="00490C23">
        <w:t>із</w:t>
      </w:r>
      <w:proofErr w:type="spellEnd"/>
      <w:r w:rsidRPr="00490C23">
        <w:t xml:space="preserve"> </w:t>
      </w:r>
      <w:proofErr w:type="spellStart"/>
      <w:r w:rsidRPr="00490C23">
        <w:t>захворюваннями</w:t>
      </w:r>
      <w:proofErr w:type="spellEnd"/>
      <w:r w:rsidRPr="00490C23">
        <w:t xml:space="preserve"> травного тракту </w:t>
      </w:r>
      <w:proofErr w:type="spellStart"/>
      <w:r w:rsidRPr="00490C23">
        <w:t>протипоказані</w:t>
      </w:r>
      <w:proofErr w:type="spellEnd"/>
      <w:r w:rsidRPr="00490C23">
        <w:t xml:space="preserve"> </w:t>
      </w:r>
      <w:proofErr w:type="spellStart"/>
      <w:r w:rsidRPr="00490C23">
        <w:t>смажене</w:t>
      </w:r>
      <w:proofErr w:type="spellEnd"/>
      <w:r w:rsidRPr="00490C23">
        <w:t xml:space="preserve"> </w:t>
      </w:r>
      <w:proofErr w:type="spellStart"/>
      <w:r w:rsidRPr="00490C23">
        <w:t>м’ясо</w:t>
      </w:r>
      <w:proofErr w:type="spellEnd"/>
      <w:r w:rsidRPr="00490C23">
        <w:t xml:space="preserve">, </w:t>
      </w:r>
      <w:proofErr w:type="spellStart"/>
      <w:r w:rsidRPr="00490C23">
        <w:t>риба</w:t>
      </w:r>
      <w:proofErr w:type="spellEnd"/>
      <w:r w:rsidRPr="00490C23">
        <w:t xml:space="preserve">; </w:t>
      </w:r>
      <w:proofErr w:type="spellStart"/>
      <w:r w:rsidRPr="00490C23">
        <w:t>ці</w:t>
      </w:r>
      <w:proofErr w:type="spellEnd"/>
      <w:r w:rsidRPr="00490C23">
        <w:t xml:space="preserve"> </w:t>
      </w:r>
      <w:proofErr w:type="spellStart"/>
      <w:r w:rsidRPr="00490C23">
        <w:t>продукти</w:t>
      </w:r>
      <w:proofErr w:type="spellEnd"/>
      <w:r w:rsidRPr="00490C23">
        <w:t xml:space="preserve"> </w:t>
      </w:r>
      <w:proofErr w:type="spellStart"/>
      <w:r w:rsidRPr="00490C23">
        <w:t>показані</w:t>
      </w:r>
      <w:proofErr w:type="spellEnd"/>
      <w:r w:rsidRPr="00490C23">
        <w:t xml:space="preserve"> </w:t>
      </w:r>
      <w:proofErr w:type="spellStart"/>
      <w:r w:rsidRPr="00490C23">
        <w:t>їм</w:t>
      </w:r>
      <w:proofErr w:type="spellEnd"/>
      <w:r w:rsidRPr="00490C23">
        <w:t xml:space="preserve"> </w:t>
      </w:r>
      <w:proofErr w:type="spellStart"/>
      <w:r w:rsidRPr="00490C23">
        <w:t>тільки</w:t>
      </w:r>
      <w:proofErr w:type="spellEnd"/>
      <w:r w:rsidRPr="00490C23">
        <w:t xml:space="preserve"> у </w:t>
      </w:r>
      <w:proofErr w:type="spellStart"/>
      <w:r w:rsidRPr="00490C23">
        <w:t>відвареному</w:t>
      </w:r>
      <w:proofErr w:type="spellEnd"/>
      <w:r w:rsidRPr="00490C23">
        <w:t xml:space="preserve"> </w:t>
      </w:r>
      <w:proofErr w:type="spellStart"/>
      <w:r w:rsidRPr="00490C23">
        <w:t>вигляді</w:t>
      </w:r>
      <w:proofErr w:type="spellEnd"/>
      <w:r w:rsidRPr="00490C23">
        <w:t xml:space="preserve"> </w:t>
      </w:r>
      <w:proofErr w:type="spellStart"/>
      <w:r w:rsidRPr="00490C23">
        <w:t>або</w:t>
      </w:r>
      <w:proofErr w:type="spellEnd"/>
      <w:r w:rsidRPr="00490C23">
        <w:t xml:space="preserve"> у </w:t>
      </w:r>
      <w:proofErr w:type="spellStart"/>
      <w:r w:rsidRPr="00490C23">
        <w:t>вигляді</w:t>
      </w:r>
      <w:proofErr w:type="spellEnd"/>
      <w:r w:rsidRPr="00490C23">
        <w:t xml:space="preserve"> </w:t>
      </w:r>
      <w:proofErr w:type="spellStart"/>
      <w:r w:rsidRPr="00490C23">
        <w:t>парових</w:t>
      </w:r>
      <w:proofErr w:type="spellEnd"/>
      <w:r w:rsidRPr="00490C23">
        <w:t xml:space="preserve"> котлет.</w:t>
      </w:r>
    </w:p>
    <w:p w:rsidR="00FD5559" w:rsidRPr="00490C23" w:rsidRDefault="00FD5559" w:rsidP="00181C30">
      <w:pPr>
        <w:pStyle w:val="aa"/>
        <w:shd w:val="clear" w:color="auto" w:fill="FFFFFF"/>
        <w:spacing w:before="0" w:beforeAutospacing="0" w:after="0" w:afterAutospacing="0"/>
        <w:ind w:firstLine="708"/>
        <w:jc w:val="both"/>
      </w:pPr>
      <w:proofErr w:type="spellStart"/>
      <w:r w:rsidRPr="00490C23">
        <w:rPr>
          <w:rStyle w:val="afc"/>
        </w:rPr>
        <w:t>Механічне</w:t>
      </w:r>
      <w:proofErr w:type="spellEnd"/>
      <w:r w:rsidRPr="00490C23">
        <w:rPr>
          <w:rStyle w:val="afc"/>
        </w:rPr>
        <w:t xml:space="preserve"> </w:t>
      </w:r>
      <w:proofErr w:type="spellStart"/>
      <w:r w:rsidRPr="00490C23">
        <w:rPr>
          <w:rStyle w:val="afc"/>
        </w:rPr>
        <w:t>оберігання</w:t>
      </w:r>
      <w:proofErr w:type="spellEnd"/>
      <w:r w:rsidRPr="00490C23">
        <w:t xml:space="preserve"> — </w:t>
      </w:r>
      <w:proofErr w:type="spellStart"/>
      <w:r w:rsidRPr="00490C23">
        <w:t>певне</w:t>
      </w:r>
      <w:proofErr w:type="spellEnd"/>
      <w:r w:rsidRPr="00490C23">
        <w:t xml:space="preserve"> </w:t>
      </w:r>
      <w:proofErr w:type="spellStart"/>
      <w:r w:rsidRPr="00490C23">
        <w:t>подрібнення</w:t>
      </w:r>
      <w:proofErr w:type="spellEnd"/>
      <w:r w:rsidRPr="00490C23">
        <w:t xml:space="preserve"> </w:t>
      </w:r>
      <w:proofErr w:type="spellStart"/>
      <w:r w:rsidRPr="00490C23">
        <w:t>страв</w:t>
      </w:r>
      <w:proofErr w:type="spellEnd"/>
      <w:r w:rsidRPr="00490C23">
        <w:t xml:space="preserve">, </w:t>
      </w:r>
      <w:proofErr w:type="spellStart"/>
      <w:r w:rsidRPr="00490C23">
        <w:t>тобто</w:t>
      </w:r>
      <w:proofErr w:type="spellEnd"/>
      <w:r w:rsidRPr="00490C23">
        <w:t xml:space="preserve"> </w:t>
      </w:r>
      <w:proofErr w:type="spellStart"/>
      <w:r w:rsidRPr="00490C23">
        <w:t>певне</w:t>
      </w:r>
      <w:proofErr w:type="spellEnd"/>
      <w:r w:rsidRPr="00490C23">
        <w:t xml:space="preserve"> </w:t>
      </w:r>
      <w:proofErr w:type="spellStart"/>
      <w:r w:rsidRPr="00490C23">
        <w:t>кулінарне</w:t>
      </w:r>
      <w:proofErr w:type="spellEnd"/>
      <w:r w:rsidRPr="00490C23">
        <w:t xml:space="preserve"> </w:t>
      </w:r>
      <w:proofErr w:type="spellStart"/>
      <w:r w:rsidRPr="00490C23">
        <w:t>оброблення</w:t>
      </w:r>
      <w:proofErr w:type="spellEnd"/>
      <w:r w:rsidRPr="00490C23">
        <w:t xml:space="preserve">, </w:t>
      </w:r>
      <w:proofErr w:type="spellStart"/>
      <w:r w:rsidRPr="00490C23">
        <w:t>виходячи</w:t>
      </w:r>
      <w:proofErr w:type="spellEnd"/>
      <w:r w:rsidRPr="00490C23">
        <w:t xml:space="preserve"> з </w:t>
      </w:r>
      <w:proofErr w:type="spellStart"/>
      <w:r w:rsidRPr="00490C23">
        <w:t>хвороби</w:t>
      </w:r>
      <w:proofErr w:type="spellEnd"/>
      <w:r w:rsidRPr="00490C23">
        <w:t xml:space="preserve">. </w:t>
      </w:r>
      <w:proofErr w:type="spellStart"/>
      <w:r w:rsidRPr="00490C23">
        <w:t>Це</w:t>
      </w:r>
      <w:proofErr w:type="spellEnd"/>
      <w:r w:rsidRPr="00490C23">
        <w:t xml:space="preserve"> </w:t>
      </w:r>
      <w:proofErr w:type="spellStart"/>
      <w:r w:rsidRPr="00490C23">
        <w:t>також</w:t>
      </w:r>
      <w:proofErr w:type="spellEnd"/>
      <w:r w:rsidRPr="00490C23">
        <w:t xml:space="preserve"> </w:t>
      </w:r>
      <w:proofErr w:type="spellStart"/>
      <w:r w:rsidRPr="00490C23">
        <w:t>має</w:t>
      </w:r>
      <w:proofErr w:type="spellEnd"/>
      <w:r w:rsidRPr="00490C23">
        <w:t xml:space="preserve"> велике </w:t>
      </w:r>
      <w:proofErr w:type="spellStart"/>
      <w:r w:rsidRPr="00490C23">
        <w:t>значення</w:t>
      </w:r>
      <w:proofErr w:type="spellEnd"/>
      <w:r w:rsidRPr="00490C23">
        <w:t xml:space="preserve"> для </w:t>
      </w:r>
      <w:proofErr w:type="spellStart"/>
      <w:r w:rsidRPr="00490C23">
        <w:t>лікування</w:t>
      </w:r>
      <w:proofErr w:type="spellEnd"/>
      <w:r w:rsidRPr="00490C23">
        <w:t xml:space="preserve"> й </w:t>
      </w:r>
      <w:proofErr w:type="spellStart"/>
      <w:r w:rsidRPr="00490C23">
        <w:t>одужання</w:t>
      </w:r>
      <w:proofErr w:type="spellEnd"/>
      <w:r w:rsidR="00181C30">
        <w:t xml:space="preserve"> хворого. </w:t>
      </w:r>
      <w:proofErr w:type="spellStart"/>
      <w:r w:rsidR="00181C30">
        <w:t>Наприклад</w:t>
      </w:r>
      <w:proofErr w:type="spellEnd"/>
      <w:r w:rsidR="00181C30">
        <w:t>, для хворо</w:t>
      </w:r>
      <w:r w:rsidRPr="00490C23">
        <w:t xml:space="preserve">го в </w:t>
      </w:r>
      <w:proofErr w:type="spellStart"/>
      <w:r w:rsidRPr="00490C23">
        <w:t>перші</w:t>
      </w:r>
      <w:proofErr w:type="spellEnd"/>
      <w:r w:rsidRPr="00490C23">
        <w:t xml:space="preserve"> </w:t>
      </w:r>
      <w:proofErr w:type="spellStart"/>
      <w:r w:rsidRPr="00490C23">
        <w:t>дні</w:t>
      </w:r>
      <w:proofErr w:type="spellEnd"/>
      <w:r w:rsidRPr="00490C23">
        <w:t xml:space="preserve"> </w:t>
      </w:r>
      <w:proofErr w:type="spellStart"/>
      <w:r w:rsidRPr="00490C23">
        <w:t>після</w:t>
      </w:r>
      <w:proofErr w:type="spellEnd"/>
      <w:r w:rsidRPr="00490C23">
        <w:t xml:space="preserve"> </w:t>
      </w:r>
      <w:proofErr w:type="spellStart"/>
      <w:r w:rsidRPr="00490C23">
        <w:t>операції</w:t>
      </w:r>
      <w:proofErr w:type="spellEnd"/>
      <w:r w:rsidRPr="00490C23">
        <w:t xml:space="preserve"> </w:t>
      </w:r>
      <w:proofErr w:type="spellStart"/>
      <w:r w:rsidRPr="00490C23">
        <w:t>резекції</w:t>
      </w:r>
      <w:proofErr w:type="spellEnd"/>
      <w:r w:rsidRPr="00490C23">
        <w:t xml:space="preserve"> </w:t>
      </w:r>
      <w:proofErr w:type="spellStart"/>
      <w:r w:rsidRPr="00490C23">
        <w:t>шлунка</w:t>
      </w:r>
      <w:proofErr w:type="spellEnd"/>
      <w:r w:rsidRPr="00490C23">
        <w:t xml:space="preserve"> </w:t>
      </w:r>
      <w:proofErr w:type="spellStart"/>
      <w:r w:rsidRPr="00490C23">
        <w:t>обов’язковим</w:t>
      </w:r>
      <w:proofErr w:type="spellEnd"/>
      <w:r w:rsidRPr="00490C23">
        <w:t xml:space="preserve"> є </w:t>
      </w:r>
      <w:proofErr w:type="spellStart"/>
      <w:r w:rsidRPr="00490C23">
        <w:t>значне</w:t>
      </w:r>
      <w:proofErr w:type="spellEnd"/>
      <w:r w:rsidRPr="00490C23">
        <w:t xml:space="preserve"> </w:t>
      </w:r>
      <w:proofErr w:type="spellStart"/>
      <w:r w:rsidRPr="00490C23">
        <w:t>механічне</w:t>
      </w:r>
      <w:proofErr w:type="spellEnd"/>
      <w:r w:rsidRPr="00490C23">
        <w:t xml:space="preserve"> </w:t>
      </w:r>
      <w:proofErr w:type="spellStart"/>
      <w:r w:rsidRPr="00490C23">
        <w:t>подрібнення</w:t>
      </w:r>
      <w:proofErr w:type="spellEnd"/>
      <w:r w:rsidRPr="00490C23">
        <w:t xml:space="preserve"> </w:t>
      </w:r>
      <w:proofErr w:type="spellStart"/>
      <w:r w:rsidRPr="00490C23">
        <w:t>їжі</w:t>
      </w:r>
      <w:proofErr w:type="spellEnd"/>
      <w:r w:rsidRPr="00490C23">
        <w:t xml:space="preserve"> (</w:t>
      </w:r>
      <w:proofErr w:type="spellStart"/>
      <w:r w:rsidRPr="00490C23">
        <w:t>слизисті</w:t>
      </w:r>
      <w:proofErr w:type="spellEnd"/>
      <w:r w:rsidRPr="00490C23">
        <w:t xml:space="preserve"> </w:t>
      </w:r>
      <w:proofErr w:type="spellStart"/>
      <w:r w:rsidR="00181C30">
        <w:t>каші</w:t>
      </w:r>
      <w:proofErr w:type="spellEnd"/>
      <w:r w:rsidR="00181C30">
        <w:t xml:space="preserve">, </w:t>
      </w:r>
      <w:proofErr w:type="spellStart"/>
      <w:r w:rsidR="00181C30">
        <w:t>перетерті</w:t>
      </w:r>
      <w:proofErr w:type="spellEnd"/>
      <w:r w:rsidR="00181C30">
        <w:t xml:space="preserve"> </w:t>
      </w:r>
      <w:proofErr w:type="spellStart"/>
      <w:r w:rsidR="00181C30">
        <w:t>супи</w:t>
      </w:r>
      <w:proofErr w:type="spellEnd"/>
      <w:r w:rsidR="00181C30">
        <w:t xml:space="preserve">), </w:t>
      </w:r>
      <w:proofErr w:type="spellStart"/>
      <w:r w:rsidR="00181C30">
        <w:t>що</w:t>
      </w:r>
      <w:proofErr w:type="spellEnd"/>
      <w:r w:rsidR="00181C30">
        <w:t xml:space="preserve"> є </w:t>
      </w:r>
      <w:proofErr w:type="spellStart"/>
      <w:r w:rsidR="00181C30">
        <w:t>чин</w:t>
      </w:r>
      <w:r w:rsidRPr="00490C23">
        <w:t>ником</w:t>
      </w:r>
      <w:proofErr w:type="spellEnd"/>
      <w:r w:rsidRPr="00490C23">
        <w:t xml:space="preserve">, </w:t>
      </w:r>
      <w:proofErr w:type="spellStart"/>
      <w:r w:rsidRPr="00490C23">
        <w:t>який</w:t>
      </w:r>
      <w:proofErr w:type="spellEnd"/>
      <w:r w:rsidRPr="00490C23">
        <w:t xml:space="preserve"> </w:t>
      </w:r>
      <w:proofErr w:type="spellStart"/>
      <w:r w:rsidRPr="00490C23">
        <w:t>сприяє</w:t>
      </w:r>
      <w:proofErr w:type="spellEnd"/>
      <w:r w:rsidRPr="00490C23">
        <w:t xml:space="preserve"> </w:t>
      </w:r>
      <w:proofErr w:type="spellStart"/>
      <w:r w:rsidRPr="00490C23">
        <w:t>видужуванню</w:t>
      </w:r>
      <w:proofErr w:type="spellEnd"/>
      <w:r w:rsidRPr="00490C23">
        <w:t xml:space="preserve"> </w:t>
      </w:r>
      <w:proofErr w:type="spellStart"/>
      <w:r w:rsidRPr="00490C23">
        <w:t>пацієнта</w:t>
      </w:r>
      <w:proofErr w:type="spellEnd"/>
      <w:r w:rsidRPr="00490C23">
        <w:t xml:space="preserve">. Не </w:t>
      </w:r>
      <w:proofErr w:type="spellStart"/>
      <w:r w:rsidRPr="00490C23">
        <w:t>можна</w:t>
      </w:r>
      <w:proofErr w:type="spellEnd"/>
      <w:r w:rsidRPr="00490C23">
        <w:t xml:space="preserve"> </w:t>
      </w:r>
      <w:proofErr w:type="spellStart"/>
      <w:r w:rsidRPr="00490C23">
        <w:t>давати</w:t>
      </w:r>
      <w:proofErr w:type="spellEnd"/>
      <w:r w:rsidRPr="00490C23">
        <w:t xml:space="preserve"> </w:t>
      </w:r>
      <w:proofErr w:type="spellStart"/>
      <w:r w:rsidRPr="00490C23">
        <w:t>грубу</w:t>
      </w:r>
      <w:proofErr w:type="spellEnd"/>
      <w:r w:rsidRPr="00490C23">
        <w:t xml:space="preserve"> </w:t>
      </w:r>
      <w:proofErr w:type="spellStart"/>
      <w:r w:rsidRPr="00490C23">
        <w:t>їжу</w:t>
      </w:r>
      <w:proofErr w:type="spellEnd"/>
      <w:r w:rsidRPr="00490C23">
        <w:t xml:space="preserve"> </w:t>
      </w:r>
      <w:proofErr w:type="spellStart"/>
      <w:r w:rsidRPr="00490C23">
        <w:t>хворим</w:t>
      </w:r>
      <w:proofErr w:type="spellEnd"/>
      <w:r w:rsidRPr="00490C23">
        <w:t xml:space="preserve"> з </w:t>
      </w:r>
      <w:proofErr w:type="spellStart"/>
      <w:r w:rsidRPr="00490C23">
        <w:t>виразковою</w:t>
      </w:r>
      <w:proofErr w:type="spellEnd"/>
      <w:r w:rsidRPr="00490C23">
        <w:t xml:space="preserve"> хворобою </w:t>
      </w:r>
      <w:proofErr w:type="spellStart"/>
      <w:r w:rsidRPr="00490C23">
        <w:t>шлунка</w:t>
      </w:r>
      <w:proofErr w:type="spellEnd"/>
      <w:r w:rsidRPr="00490C23">
        <w:t xml:space="preserve"> в </w:t>
      </w:r>
      <w:proofErr w:type="spellStart"/>
      <w:r w:rsidRPr="00490C23">
        <w:t>стадії</w:t>
      </w:r>
      <w:proofErr w:type="spellEnd"/>
      <w:r w:rsidRPr="00490C23">
        <w:t xml:space="preserve"> </w:t>
      </w:r>
      <w:proofErr w:type="spellStart"/>
      <w:r w:rsidRPr="00490C23">
        <w:t>загострення</w:t>
      </w:r>
      <w:proofErr w:type="spellEnd"/>
      <w:r w:rsidRPr="00490C23">
        <w:t xml:space="preserve">, з проносами, </w:t>
      </w:r>
      <w:proofErr w:type="spellStart"/>
      <w:r w:rsidRPr="00490C23">
        <w:t>із</w:t>
      </w:r>
      <w:proofErr w:type="spellEnd"/>
      <w:r w:rsidRPr="00490C23">
        <w:t xml:space="preserve"> </w:t>
      </w:r>
      <w:proofErr w:type="spellStart"/>
      <w:r w:rsidRPr="00490C23">
        <w:t>запаленням</w:t>
      </w:r>
      <w:proofErr w:type="spellEnd"/>
      <w:r w:rsidRPr="00490C23">
        <w:t xml:space="preserve"> </w:t>
      </w:r>
      <w:proofErr w:type="spellStart"/>
      <w:r w:rsidRPr="00490C23">
        <w:t>підшлункової</w:t>
      </w:r>
      <w:proofErr w:type="spellEnd"/>
      <w:r w:rsidRPr="00490C23">
        <w:t xml:space="preserve"> </w:t>
      </w:r>
      <w:proofErr w:type="spellStart"/>
      <w:r w:rsidRPr="00490C23">
        <w:t>залози</w:t>
      </w:r>
      <w:proofErr w:type="spellEnd"/>
      <w:r w:rsidRPr="00490C23">
        <w:t xml:space="preserve">. А </w:t>
      </w:r>
      <w:proofErr w:type="spellStart"/>
      <w:r w:rsidRPr="00490C23">
        <w:t>хворим</w:t>
      </w:r>
      <w:proofErr w:type="spellEnd"/>
      <w:r w:rsidRPr="00490C23">
        <w:t xml:space="preserve"> </w:t>
      </w:r>
      <w:proofErr w:type="spellStart"/>
      <w:r w:rsidRPr="00490C23">
        <w:t>із</w:t>
      </w:r>
      <w:proofErr w:type="spellEnd"/>
      <w:r w:rsidRPr="00490C23">
        <w:t xml:space="preserve"> </w:t>
      </w:r>
      <w:proofErr w:type="spellStart"/>
      <w:r w:rsidRPr="00490C23">
        <w:t>атонією</w:t>
      </w:r>
      <w:proofErr w:type="spellEnd"/>
      <w:r w:rsidRPr="00490C23">
        <w:t xml:space="preserve"> кишок, холециститом, </w:t>
      </w:r>
      <w:proofErr w:type="spellStart"/>
      <w:r w:rsidRPr="00490C23">
        <w:t>що</w:t>
      </w:r>
      <w:proofErr w:type="spellEnd"/>
      <w:r w:rsidRPr="00490C23">
        <w:t xml:space="preserve"> </w:t>
      </w:r>
      <w:proofErr w:type="spellStart"/>
      <w:r w:rsidRPr="00490C23">
        <w:t>виник</w:t>
      </w:r>
      <w:proofErr w:type="spellEnd"/>
      <w:r w:rsidRPr="00490C23">
        <w:t xml:space="preserve"> на </w:t>
      </w:r>
      <w:proofErr w:type="spellStart"/>
      <w:r w:rsidR="00181C30">
        <w:t>підґрунті</w:t>
      </w:r>
      <w:proofErr w:type="spellEnd"/>
      <w:r w:rsidR="00181C30">
        <w:t xml:space="preserve"> застою </w:t>
      </w:r>
      <w:proofErr w:type="spellStart"/>
      <w:r w:rsidR="00181C30">
        <w:t>жовчі</w:t>
      </w:r>
      <w:proofErr w:type="spellEnd"/>
      <w:r w:rsidR="00181C30">
        <w:t xml:space="preserve">, </w:t>
      </w:r>
      <w:proofErr w:type="spellStart"/>
      <w:r w:rsidR="00181C30">
        <w:t>слід</w:t>
      </w:r>
      <w:proofErr w:type="spellEnd"/>
      <w:r w:rsidR="00181C30">
        <w:t xml:space="preserve"> </w:t>
      </w:r>
      <w:proofErr w:type="spellStart"/>
      <w:r w:rsidR="00181C30">
        <w:t>да</w:t>
      </w:r>
      <w:r w:rsidRPr="00490C23">
        <w:t>вати</w:t>
      </w:r>
      <w:proofErr w:type="spellEnd"/>
      <w:r w:rsidRPr="00490C23">
        <w:t xml:space="preserve"> </w:t>
      </w:r>
      <w:proofErr w:type="spellStart"/>
      <w:r w:rsidRPr="00490C23">
        <w:t>більш</w:t>
      </w:r>
      <w:proofErr w:type="spellEnd"/>
      <w:r w:rsidRPr="00490C23">
        <w:t xml:space="preserve"> </w:t>
      </w:r>
      <w:proofErr w:type="spellStart"/>
      <w:r w:rsidRPr="00490C23">
        <w:t>грубу</w:t>
      </w:r>
      <w:proofErr w:type="spellEnd"/>
      <w:r w:rsidRPr="00490C23">
        <w:t xml:space="preserve">, </w:t>
      </w:r>
      <w:proofErr w:type="spellStart"/>
      <w:r w:rsidRPr="00490C23">
        <w:t>багату</w:t>
      </w:r>
      <w:proofErr w:type="spellEnd"/>
      <w:r w:rsidRPr="00490C23">
        <w:t xml:space="preserve"> на </w:t>
      </w:r>
      <w:proofErr w:type="spellStart"/>
      <w:r w:rsidRPr="00490C23">
        <w:t>клітковину</w:t>
      </w:r>
      <w:proofErr w:type="spellEnd"/>
      <w:r w:rsidRPr="00490C23">
        <w:t xml:space="preserve"> </w:t>
      </w:r>
      <w:proofErr w:type="spellStart"/>
      <w:r w:rsidRPr="00490C23">
        <w:t>їжу</w:t>
      </w:r>
      <w:proofErr w:type="spellEnd"/>
      <w:r w:rsidRPr="00490C23">
        <w:t>.</w:t>
      </w:r>
    </w:p>
    <w:p w:rsidR="00FD5559" w:rsidRPr="00490C23" w:rsidRDefault="00FD5559" w:rsidP="00181C30">
      <w:pPr>
        <w:pStyle w:val="aa"/>
        <w:shd w:val="clear" w:color="auto" w:fill="FFFFFF"/>
        <w:spacing w:before="0" w:beforeAutospacing="0" w:after="0" w:afterAutospacing="0"/>
        <w:ind w:firstLine="708"/>
        <w:jc w:val="both"/>
        <w:rPr>
          <w:lang w:val="uk-UA"/>
        </w:rPr>
      </w:pPr>
      <w:r w:rsidRPr="00490C23">
        <w:rPr>
          <w:rStyle w:val="afc"/>
          <w:lang w:val="uk-UA"/>
        </w:rPr>
        <w:t>Хімічне оберігання.</w:t>
      </w:r>
      <w:r w:rsidRPr="00490C23">
        <w:t> </w:t>
      </w:r>
      <w:r w:rsidRPr="00490C23">
        <w:rPr>
          <w:lang w:val="uk-UA"/>
        </w:rPr>
        <w:t>Хімічно щадну діє</w:t>
      </w:r>
      <w:r w:rsidR="00181C30">
        <w:rPr>
          <w:lang w:val="uk-UA"/>
        </w:rPr>
        <w:t>ту призначають насампе</w:t>
      </w:r>
      <w:r w:rsidRPr="00490C23">
        <w:rPr>
          <w:lang w:val="uk-UA"/>
        </w:rPr>
        <w:t>ред хворим із захворюванням травного тракту з метою:</w:t>
      </w:r>
    </w:p>
    <w:p w:rsidR="00FD5559" w:rsidRPr="00490C23" w:rsidRDefault="00FD5559" w:rsidP="00181C30">
      <w:pPr>
        <w:pStyle w:val="aa"/>
        <w:shd w:val="clear" w:color="auto" w:fill="FFFFFF"/>
        <w:spacing w:before="0" w:beforeAutospacing="0" w:after="0" w:afterAutospacing="0"/>
        <w:ind w:firstLine="708"/>
        <w:jc w:val="both"/>
      </w:pPr>
      <w:r w:rsidRPr="00490C23">
        <w:t xml:space="preserve">а) </w:t>
      </w:r>
      <w:proofErr w:type="spellStart"/>
      <w:r w:rsidRPr="00490C23">
        <w:t>зменшення</w:t>
      </w:r>
      <w:proofErr w:type="spellEnd"/>
      <w:r w:rsidRPr="00490C23">
        <w:t xml:space="preserve"> </w:t>
      </w:r>
      <w:proofErr w:type="spellStart"/>
      <w:r w:rsidRPr="00490C23">
        <w:t>хімічного</w:t>
      </w:r>
      <w:proofErr w:type="spellEnd"/>
      <w:r w:rsidRPr="00490C23">
        <w:t xml:space="preserve"> </w:t>
      </w:r>
      <w:proofErr w:type="spellStart"/>
      <w:r w:rsidRPr="00490C23">
        <w:t>подраз</w:t>
      </w:r>
      <w:r w:rsidR="00181C30">
        <w:t>нення</w:t>
      </w:r>
      <w:proofErr w:type="spellEnd"/>
      <w:r w:rsidR="00181C30">
        <w:t xml:space="preserve"> </w:t>
      </w:r>
      <w:proofErr w:type="spellStart"/>
      <w:r w:rsidR="00181C30">
        <w:t>запаленої</w:t>
      </w:r>
      <w:proofErr w:type="spellEnd"/>
      <w:r w:rsidR="00181C30">
        <w:t xml:space="preserve"> </w:t>
      </w:r>
      <w:proofErr w:type="spellStart"/>
      <w:r w:rsidR="00181C30">
        <w:t>слизової</w:t>
      </w:r>
      <w:proofErr w:type="spellEnd"/>
      <w:r w:rsidR="00181C30">
        <w:t xml:space="preserve"> </w:t>
      </w:r>
      <w:proofErr w:type="spellStart"/>
      <w:r w:rsidR="00181C30">
        <w:t>оболон</w:t>
      </w:r>
      <w:r w:rsidRPr="00490C23">
        <w:t>ки</w:t>
      </w:r>
      <w:proofErr w:type="spellEnd"/>
      <w:r w:rsidRPr="00490C23">
        <w:t xml:space="preserve"> травного тракту </w:t>
      </w:r>
      <w:proofErr w:type="spellStart"/>
      <w:r w:rsidRPr="00490C23">
        <w:t>або</w:t>
      </w:r>
      <w:proofErr w:type="spellEnd"/>
      <w:r w:rsidRPr="00490C23">
        <w:t xml:space="preserve"> при </w:t>
      </w:r>
      <w:proofErr w:type="spellStart"/>
      <w:r w:rsidRPr="00490C23">
        <w:t>наявності</w:t>
      </w:r>
      <w:proofErr w:type="spellEnd"/>
      <w:r w:rsidRPr="00490C23">
        <w:t xml:space="preserve"> </w:t>
      </w:r>
      <w:proofErr w:type="spellStart"/>
      <w:r w:rsidRPr="00490C23">
        <w:t>ерозії</w:t>
      </w:r>
      <w:proofErr w:type="spellEnd"/>
      <w:r w:rsidRPr="00490C23">
        <w:t xml:space="preserve"> та </w:t>
      </w:r>
      <w:proofErr w:type="spellStart"/>
      <w:r w:rsidRPr="00490C23">
        <w:t>виразок</w:t>
      </w:r>
      <w:proofErr w:type="spellEnd"/>
      <w:r w:rsidRPr="00490C23">
        <w:t>;</w:t>
      </w:r>
    </w:p>
    <w:p w:rsidR="00FD5559" w:rsidRPr="00490C23" w:rsidRDefault="00FD5559" w:rsidP="00181C30">
      <w:pPr>
        <w:pStyle w:val="aa"/>
        <w:shd w:val="clear" w:color="auto" w:fill="FFFFFF"/>
        <w:spacing w:before="0" w:beforeAutospacing="0" w:after="0" w:afterAutospacing="0"/>
        <w:ind w:firstLine="708"/>
        <w:jc w:val="both"/>
      </w:pPr>
      <w:r w:rsidRPr="00490C23">
        <w:t xml:space="preserve">б) </w:t>
      </w:r>
      <w:proofErr w:type="spellStart"/>
      <w:r w:rsidRPr="00490C23">
        <w:t>зменшення</w:t>
      </w:r>
      <w:proofErr w:type="spellEnd"/>
      <w:r w:rsidRPr="00490C23">
        <w:t xml:space="preserve"> </w:t>
      </w:r>
      <w:proofErr w:type="spellStart"/>
      <w:r w:rsidRPr="00490C23">
        <w:t>або</w:t>
      </w:r>
      <w:proofErr w:type="spellEnd"/>
      <w:r w:rsidRPr="00490C23">
        <w:t xml:space="preserve"> </w:t>
      </w:r>
      <w:proofErr w:type="spellStart"/>
      <w:r w:rsidRPr="00490C23">
        <w:t>збільшення</w:t>
      </w:r>
      <w:proofErr w:type="spellEnd"/>
      <w:r w:rsidRPr="00490C23">
        <w:t xml:space="preserve"> </w:t>
      </w:r>
      <w:proofErr w:type="spellStart"/>
      <w:r w:rsidRPr="00490C23">
        <w:t>секреторної</w:t>
      </w:r>
      <w:proofErr w:type="spellEnd"/>
      <w:r w:rsidRPr="00490C23">
        <w:t xml:space="preserve"> </w:t>
      </w:r>
      <w:proofErr w:type="spellStart"/>
      <w:r w:rsidRPr="00490C23">
        <w:t>функції</w:t>
      </w:r>
      <w:proofErr w:type="spellEnd"/>
      <w:r w:rsidRPr="00490C23">
        <w:t xml:space="preserve"> </w:t>
      </w:r>
      <w:proofErr w:type="spellStart"/>
      <w:r w:rsidRPr="00490C23">
        <w:t>травних</w:t>
      </w:r>
      <w:proofErr w:type="spellEnd"/>
      <w:r w:rsidRPr="00490C23">
        <w:t xml:space="preserve"> </w:t>
      </w:r>
      <w:proofErr w:type="spellStart"/>
      <w:r w:rsidRPr="00490C23">
        <w:t>залоз</w:t>
      </w:r>
      <w:proofErr w:type="spellEnd"/>
      <w:r w:rsidRPr="00490C23">
        <w:t>;</w:t>
      </w:r>
    </w:p>
    <w:p w:rsidR="00FD5559" w:rsidRPr="00490C23" w:rsidRDefault="00FD5559" w:rsidP="00181C30">
      <w:pPr>
        <w:pStyle w:val="aa"/>
        <w:shd w:val="clear" w:color="auto" w:fill="FFFFFF"/>
        <w:spacing w:before="0" w:beforeAutospacing="0" w:after="0" w:afterAutospacing="0"/>
        <w:ind w:firstLine="708"/>
        <w:jc w:val="both"/>
      </w:pPr>
      <w:r w:rsidRPr="00490C23">
        <w:rPr>
          <w:lang w:val="uk-UA"/>
        </w:rPr>
        <w:t>в) зменшення або збільшення мот</w:t>
      </w:r>
      <w:r w:rsidR="008A2B46">
        <w:rPr>
          <w:lang w:val="uk-UA"/>
        </w:rPr>
        <w:t xml:space="preserve">орної функції </w:t>
      </w:r>
      <w:proofErr w:type="spellStart"/>
      <w:r w:rsidR="008A2B46">
        <w:rPr>
          <w:lang w:val="uk-UA"/>
        </w:rPr>
        <w:t>шлунка</w:t>
      </w:r>
      <w:proofErr w:type="spellEnd"/>
      <w:r w:rsidR="008A2B46">
        <w:rPr>
          <w:lang w:val="uk-UA"/>
        </w:rPr>
        <w:t xml:space="preserve"> або </w:t>
      </w:r>
      <w:proofErr w:type="spellStart"/>
      <w:r w:rsidR="008A2B46">
        <w:rPr>
          <w:lang w:val="uk-UA"/>
        </w:rPr>
        <w:t>кищок</w:t>
      </w:r>
      <w:proofErr w:type="spellEnd"/>
      <w:r w:rsidR="008A2B46">
        <w:rPr>
          <w:lang w:val="uk-UA"/>
        </w:rPr>
        <w:t xml:space="preserve"> (н</w:t>
      </w:r>
      <w:r w:rsidRPr="00397F6D">
        <w:rPr>
          <w:lang w:val="uk-UA"/>
        </w:rPr>
        <w:t>априклад, щоб не спричин</w:t>
      </w:r>
      <w:r w:rsidR="00181C30">
        <w:rPr>
          <w:lang w:val="uk-UA"/>
        </w:rPr>
        <w:t>ити хімічного подразнення вираз</w:t>
      </w:r>
      <w:r w:rsidRPr="00397F6D">
        <w:rPr>
          <w:lang w:val="uk-UA"/>
        </w:rPr>
        <w:t xml:space="preserve">ки </w:t>
      </w:r>
      <w:proofErr w:type="spellStart"/>
      <w:r w:rsidRPr="00397F6D">
        <w:rPr>
          <w:lang w:val="uk-UA"/>
        </w:rPr>
        <w:t>шлунка</w:t>
      </w:r>
      <w:proofErr w:type="spellEnd"/>
      <w:r w:rsidRPr="00397F6D">
        <w:rPr>
          <w:lang w:val="uk-UA"/>
        </w:rPr>
        <w:t>, з дієти такого хворого вилучають кислі, гострі страви, прянощі, м’я</w:t>
      </w:r>
      <w:r w:rsidR="008A2B46" w:rsidRPr="00397F6D">
        <w:rPr>
          <w:lang w:val="uk-UA"/>
        </w:rPr>
        <w:t>сні відвари</w:t>
      </w:r>
      <w:r w:rsidR="008A2B46">
        <w:rPr>
          <w:lang w:val="uk-UA"/>
        </w:rPr>
        <w:t xml:space="preserve">). Однак </w:t>
      </w:r>
      <w:proofErr w:type="spellStart"/>
      <w:r w:rsidRPr="00490C23">
        <w:t>тривале</w:t>
      </w:r>
      <w:proofErr w:type="spellEnd"/>
      <w:r w:rsidRPr="00490C23">
        <w:t xml:space="preserve"> </w:t>
      </w:r>
      <w:proofErr w:type="spellStart"/>
      <w:r w:rsidRPr="00490C23">
        <w:lastRenderedPageBreak/>
        <w:t>оберігання</w:t>
      </w:r>
      <w:proofErr w:type="spellEnd"/>
      <w:r w:rsidRPr="00490C23">
        <w:t xml:space="preserve"> </w:t>
      </w:r>
      <w:proofErr w:type="spellStart"/>
      <w:r w:rsidRPr="00490C23">
        <w:t>може</w:t>
      </w:r>
      <w:proofErr w:type="spellEnd"/>
      <w:r w:rsidRPr="00490C23">
        <w:t xml:space="preserve"> </w:t>
      </w:r>
      <w:proofErr w:type="spellStart"/>
      <w:r w:rsidRPr="00490C23">
        <w:t>призвести</w:t>
      </w:r>
      <w:proofErr w:type="spellEnd"/>
      <w:r w:rsidRPr="00490C23">
        <w:t xml:space="preserve"> до </w:t>
      </w:r>
      <w:proofErr w:type="spellStart"/>
      <w:r w:rsidRPr="00490C23">
        <w:t>негативних</w:t>
      </w:r>
      <w:proofErr w:type="spellEnd"/>
      <w:r w:rsidRPr="00490C23">
        <w:t xml:space="preserve"> </w:t>
      </w:r>
      <w:proofErr w:type="spellStart"/>
      <w:r w:rsidRPr="00490C23">
        <w:t>на</w:t>
      </w:r>
      <w:r w:rsidR="00181C30">
        <w:t>слідків</w:t>
      </w:r>
      <w:proofErr w:type="spellEnd"/>
      <w:r w:rsidR="00181C30">
        <w:t xml:space="preserve">: </w:t>
      </w:r>
      <w:proofErr w:type="spellStart"/>
      <w:r w:rsidR="00181C30">
        <w:t>зниження</w:t>
      </w:r>
      <w:proofErr w:type="spellEnd"/>
      <w:r w:rsidR="00181C30">
        <w:t xml:space="preserve"> </w:t>
      </w:r>
      <w:proofErr w:type="spellStart"/>
      <w:r w:rsidR="00181C30">
        <w:t>функцій</w:t>
      </w:r>
      <w:proofErr w:type="spellEnd"/>
      <w:r w:rsidR="00181C30">
        <w:t xml:space="preserve"> хворо</w:t>
      </w:r>
      <w:r w:rsidRPr="00490C23">
        <w:t xml:space="preserve">го органа і </w:t>
      </w:r>
      <w:proofErr w:type="spellStart"/>
      <w:r w:rsidRPr="00490C23">
        <w:t>розвитку</w:t>
      </w:r>
      <w:proofErr w:type="spellEnd"/>
      <w:r w:rsidRPr="00490C23">
        <w:t xml:space="preserve"> </w:t>
      </w:r>
      <w:proofErr w:type="spellStart"/>
      <w:r w:rsidRPr="00490C23">
        <w:t>авітамінозу</w:t>
      </w:r>
      <w:proofErr w:type="spellEnd"/>
      <w:r w:rsidRPr="00490C23">
        <w:t xml:space="preserve">; </w:t>
      </w:r>
      <w:proofErr w:type="spellStart"/>
      <w:r w:rsidRPr="00490C23">
        <w:t>виникнення</w:t>
      </w:r>
      <w:proofErr w:type="spellEnd"/>
      <w:r w:rsidRPr="00490C23">
        <w:t xml:space="preserve"> </w:t>
      </w:r>
      <w:proofErr w:type="spellStart"/>
      <w:r w:rsidRPr="00490C23">
        <w:t>звичайних</w:t>
      </w:r>
      <w:proofErr w:type="spellEnd"/>
      <w:r w:rsidRPr="00490C23">
        <w:t xml:space="preserve"> </w:t>
      </w:r>
      <w:proofErr w:type="spellStart"/>
      <w:r w:rsidRPr="00490C23">
        <w:t>закрепів</w:t>
      </w:r>
      <w:proofErr w:type="spellEnd"/>
      <w:r w:rsidRPr="00490C23">
        <w:t xml:space="preserve"> </w:t>
      </w:r>
      <w:proofErr w:type="spellStart"/>
      <w:r w:rsidRPr="00490C23">
        <w:t>тощо</w:t>
      </w:r>
      <w:proofErr w:type="spellEnd"/>
      <w:r w:rsidRPr="00490C23">
        <w:t xml:space="preserve">. Тому </w:t>
      </w:r>
      <w:proofErr w:type="spellStart"/>
      <w:r w:rsidRPr="00490C23">
        <w:t>щадну</w:t>
      </w:r>
      <w:proofErr w:type="spellEnd"/>
      <w:r w:rsidRPr="00490C23">
        <w:t xml:space="preserve"> </w:t>
      </w:r>
      <w:proofErr w:type="spellStart"/>
      <w:r w:rsidRPr="00490C23">
        <w:t>дієту</w:t>
      </w:r>
      <w:proofErr w:type="spellEnd"/>
      <w:r w:rsidRPr="00490C23">
        <w:t xml:space="preserve"> </w:t>
      </w:r>
      <w:proofErr w:type="spellStart"/>
      <w:r w:rsidRPr="00490C23">
        <w:t>необхідн</w:t>
      </w:r>
      <w:r w:rsidR="00181C30">
        <w:t>о</w:t>
      </w:r>
      <w:proofErr w:type="spellEnd"/>
      <w:r w:rsidR="00181C30">
        <w:t xml:space="preserve"> </w:t>
      </w:r>
      <w:proofErr w:type="spellStart"/>
      <w:r w:rsidR="00181C30">
        <w:t>призначати</w:t>
      </w:r>
      <w:proofErr w:type="spellEnd"/>
      <w:r w:rsidR="00181C30">
        <w:t xml:space="preserve"> </w:t>
      </w:r>
      <w:proofErr w:type="spellStart"/>
      <w:r w:rsidR="00181C30">
        <w:t>тільки</w:t>
      </w:r>
      <w:proofErr w:type="spellEnd"/>
      <w:r w:rsidR="00181C30">
        <w:t xml:space="preserve"> у </w:t>
      </w:r>
      <w:proofErr w:type="spellStart"/>
      <w:r w:rsidR="00181C30">
        <w:t>період</w:t>
      </w:r>
      <w:proofErr w:type="spellEnd"/>
      <w:r w:rsidR="00181C30">
        <w:t xml:space="preserve"> </w:t>
      </w:r>
      <w:proofErr w:type="spellStart"/>
      <w:r w:rsidR="00181C30">
        <w:t>го</w:t>
      </w:r>
      <w:r w:rsidRPr="00490C23">
        <w:t>строго</w:t>
      </w:r>
      <w:proofErr w:type="spellEnd"/>
      <w:r w:rsidRPr="00490C23">
        <w:t xml:space="preserve"> </w:t>
      </w:r>
      <w:proofErr w:type="spellStart"/>
      <w:r w:rsidRPr="00490C23">
        <w:t>захворювання</w:t>
      </w:r>
      <w:proofErr w:type="spellEnd"/>
      <w:r w:rsidRPr="00490C23">
        <w:t xml:space="preserve"> </w:t>
      </w:r>
      <w:proofErr w:type="spellStart"/>
      <w:r w:rsidRPr="00490C23">
        <w:t>або</w:t>
      </w:r>
      <w:proofErr w:type="spellEnd"/>
      <w:r w:rsidRPr="00490C23">
        <w:t xml:space="preserve"> при </w:t>
      </w:r>
      <w:proofErr w:type="spellStart"/>
      <w:r w:rsidRPr="00490C23">
        <w:t>загостренні</w:t>
      </w:r>
      <w:proofErr w:type="spellEnd"/>
      <w:r w:rsidRPr="00490C23">
        <w:t xml:space="preserve"> </w:t>
      </w:r>
      <w:proofErr w:type="spellStart"/>
      <w:r w:rsidRPr="00490C23">
        <w:t>хронічного</w:t>
      </w:r>
      <w:proofErr w:type="spellEnd"/>
      <w:r w:rsidRPr="00490C23">
        <w:t xml:space="preserve">. </w:t>
      </w:r>
    </w:p>
    <w:p w:rsidR="00FD5559" w:rsidRPr="00490C23" w:rsidRDefault="00FD5559" w:rsidP="00181C30">
      <w:pPr>
        <w:pStyle w:val="aa"/>
        <w:shd w:val="clear" w:color="auto" w:fill="FFFFFF"/>
        <w:spacing w:before="0" w:beforeAutospacing="0" w:after="0" w:afterAutospacing="0"/>
        <w:ind w:firstLine="708"/>
        <w:jc w:val="both"/>
        <w:rPr>
          <w:lang w:val="uk-UA"/>
        </w:rPr>
      </w:pPr>
      <w:r w:rsidRPr="00490C23">
        <w:t xml:space="preserve">2) принцип </w:t>
      </w:r>
      <w:proofErr w:type="spellStart"/>
      <w:r w:rsidRPr="00490C23">
        <w:t>коригування</w:t>
      </w:r>
      <w:proofErr w:type="spellEnd"/>
      <w:r w:rsidRPr="00490C23">
        <w:t> </w:t>
      </w:r>
      <w:r w:rsidRPr="00490C23">
        <w:rPr>
          <w:lang w:val="uk-UA"/>
        </w:rPr>
        <w:t>базується на збалансованості харчування щодо білків, жирів, вуглеводів, мінер</w:t>
      </w:r>
      <w:r w:rsidR="008A2B46">
        <w:rPr>
          <w:lang w:val="uk-UA"/>
        </w:rPr>
        <w:t>альних солей, уведення рідини (н</w:t>
      </w:r>
      <w:r w:rsidRPr="00490C23">
        <w:rPr>
          <w:lang w:val="uk-UA"/>
        </w:rPr>
        <w:t xml:space="preserve">априклад, виснажені пацієнти, хворі на анемію, </w:t>
      </w:r>
      <w:r w:rsidR="008A2B46">
        <w:rPr>
          <w:lang w:val="uk-UA"/>
        </w:rPr>
        <w:t>та хворі, що одужують після</w:t>
      </w:r>
      <w:r w:rsidRPr="00490C23">
        <w:rPr>
          <w:lang w:val="uk-UA"/>
        </w:rPr>
        <w:t xml:space="preserve"> інфекційних </w:t>
      </w:r>
      <w:proofErr w:type="spellStart"/>
      <w:r w:rsidRPr="00490C23">
        <w:rPr>
          <w:lang w:val="uk-UA"/>
        </w:rPr>
        <w:t>хвороб</w:t>
      </w:r>
      <w:proofErr w:type="spellEnd"/>
      <w:r w:rsidRPr="00490C23">
        <w:rPr>
          <w:lang w:val="uk-UA"/>
        </w:rPr>
        <w:t xml:space="preserve">, потребують більшої </w:t>
      </w:r>
      <w:r w:rsidR="008A2B46">
        <w:rPr>
          <w:lang w:val="uk-UA"/>
        </w:rPr>
        <w:t>від звичайної кількості білків);</w:t>
      </w:r>
    </w:p>
    <w:p w:rsidR="00FD5559" w:rsidRPr="008A2B46" w:rsidRDefault="008A2B46" w:rsidP="00181C30">
      <w:pPr>
        <w:pStyle w:val="aa"/>
        <w:shd w:val="clear" w:color="auto" w:fill="FFFFFF"/>
        <w:spacing w:before="0" w:beforeAutospacing="0" w:after="0" w:afterAutospacing="0"/>
        <w:ind w:firstLine="708"/>
        <w:jc w:val="both"/>
        <w:rPr>
          <w:lang w:val="uk-UA"/>
        </w:rPr>
      </w:pPr>
      <w:r>
        <w:rPr>
          <w:lang w:val="uk-UA"/>
        </w:rPr>
        <w:t>Необхідно враховувати:</w:t>
      </w:r>
      <w:r w:rsidR="00FD5559" w:rsidRPr="00490C23">
        <w:t xml:space="preserve"> </w:t>
      </w:r>
      <w:proofErr w:type="spellStart"/>
      <w:r w:rsidR="00FD5559" w:rsidRPr="00490C23">
        <w:t>якщо</w:t>
      </w:r>
      <w:proofErr w:type="spellEnd"/>
      <w:r w:rsidR="00FD5559" w:rsidRPr="00490C23">
        <w:t xml:space="preserve"> </w:t>
      </w:r>
      <w:proofErr w:type="spellStart"/>
      <w:r w:rsidR="00FD5559" w:rsidRPr="00490C23">
        <w:t>хворий</w:t>
      </w:r>
      <w:proofErr w:type="spellEnd"/>
      <w:r w:rsidR="00FD5559" w:rsidRPr="00490C23">
        <w:t xml:space="preserve"> </w:t>
      </w:r>
      <w:proofErr w:type="spellStart"/>
      <w:r w:rsidR="00FD5559" w:rsidRPr="00490C23">
        <w:t>протягом</w:t>
      </w:r>
      <w:proofErr w:type="spellEnd"/>
      <w:r w:rsidR="00FD5559" w:rsidRPr="00490C23">
        <w:t xml:space="preserve"> </w:t>
      </w:r>
      <w:proofErr w:type="spellStart"/>
      <w:r w:rsidR="00FD5559" w:rsidRPr="00490C23">
        <w:t>тривалого</w:t>
      </w:r>
      <w:proofErr w:type="spellEnd"/>
      <w:r w:rsidR="00FD5559" w:rsidRPr="00490C23">
        <w:t xml:space="preserve"> часу </w:t>
      </w:r>
      <w:proofErr w:type="spellStart"/>
      <w:r w:rsidR="00FD5559" w:rsidRPr="00490C23">
        <w:t>одержує</w:t>
      </w:r>
      <w:proofErr w:type="spellEnd"/>
      <w:r w:rsidR="00FD5559" w:rsidRPr="00490C23">
        <w:t xml:space="preserve"> </w:t>
      </w:r>
      <w:proofErr w:type="spellStart"/>
      <w:r w:rsidR="00FD5559" w:rsidRPr="00490C23">
        <w:t>менше</w:t>
      </w:r>
      <w:proofErr w:type="spellEnd"/>
      <w:r w:rsidR="00FD5559" w:rsidRPr="00490C23">
        <w:t xml:space="preserve"> </w:t>
      </w:r>
      <w:proofErr w:type="spellStart"/>
      <w:r w:rsidR="00FD5559" w:rsidRPr="00490C23">
        <w:t>ніж</w:t>
      </w:r>
      <w:proofErr w:type="spellEnd"/>
      <w:r w:rsidR="00FD5559" w:rsidRPr="00490C23">
        <w:t xml:space="preserve"> 1 г </w:t>
      </w:r>
      <w:proofErr w:type="spellStart"/>
      <w:r w:rsidR="00FD5559" w:rsidRPr="00490C23">
        <w:t>білка</w:t>
      </w:r>
      <w:proofErr w:type="spellEnd"/>
      <w:r w:rsidR="00FD5559" w:rsidRPr="00490C23">
        <w:t xml:space="preserve"> на 1 кг </w:t>
      </w:r>
      <w:proofErr w:type="spellStart"/>
      <w:r w:rsidR="00181C30">
        <w:t>маси</w:t>
      </w:r>
      <w:proofErr w:type="spellEnd"/>
      <w:r w:rsidR="00181C30">
        <w:t xml:space="preserve"> </w:t>
      </w:r>
      <w:proofErr w:type="spellStart"/>
      <w:r w:rsidR="00181C30">
        <w:t>тіла</w:t>
      </w:r>
      <w:proofErr w:type="spellEnd"/>
      <w:r w:rsidR="00181C30">
        <w:t xml:space="preserve"> за </w:t>
      </w:r>
      <w:proofErr w:type="spellStart"/>
      <w:r w:rsidR="00181C30">
        <w:t>добу</w:t>
      </w:r>
      <w:proofErr w:type="spellEnd"/>
      <w:r w:rsidR="00181C30">
        <w:t xml:space="preserve">, </w:t>
      </w:r>
      <w:proofErr w:type="spellStart"/>
      <w:r w:rsidR="00181C30">
        <w:t>можуть</w:t>
      </w:r>
      <w:proofErr w:type="spellEnd"/>
      <w:r w:rsidR="00181C30">
        <w:t xml:space="preserve"> </w:t>
      </w:r>
      <w:proofErr w:type="spellStart"/>
      <w:r w:rsidR="00181C30">
        <w:t>виник</w:t>
      </w:r>
      <w:r w:rsidR="00FD5559" w:rsidRPr="00490C23">
        <w:t>нути</w:t>
      </w:r>
      <w:proofErr w:type="spellEnd"/>
      <w:r w:rsidR="00FD5559" w:rsidRPr="00490C23">
        <w:t xml:space="preserve"> </w:t>
      </w:r>
      <w:r>
        <w:rPr>
          <w:lang w:val="uk-UA"/>
        </w:rPr>
        <w:t xml:space="preserve">ознаки </w:t>
      </w:r>
      <w:proofErr w:type="spellStart"/>
      <w:r w:rsidR="00FD5559" w:rsidRPr="00490C23">
        <w:t>білкового</w:t>
      </w:r>
      <w:proofErr w:type="spellEnd"/>
      <w:r w:rsidR="00FD5559" w:rsidRPr="00490C23">
        <w:t xml:space="preserve"> </w:t>
      </w:r>
      <w:proofErr w:type="spellStart"/>
      <w:r w:rsidR="00FD5559" w:rsidRPr="00490C23">
        <w:t>голодування</w:t>
      </w:r>
      <w:proofErr w:type="spellEnd"/>
      <w:r w:rsidR="00FD5559" w:rsidRPr="00490C23">
        <w:t xml:space="preserve"> </w:t>
      </w:r>
      <w:proofErr w:type="spellStart"/>
      <w:r w:rsidR="00FD5559" w:rsidRPr="00490C23">
        <w:t>організму</w:t>
      </w:r>
      <w:proofErr w:type="spellEnd"/>
      <w:r w:rsidR="00FD5559" w:rsidRPr="00490C23">
        <w:t xml:space="preserve">. У </w:t>
      </w:r>
      <w:proofErr w:type="spellStart"/>
      <w:r w:rsidR="00FD5559" w:rsidRPr="00490C23">
        <w:t>хворих</w:t>
      </w:r>
      <w:proofErr w:type="spellEnd"/>
      <w:r w:rsidR="00FD5559" w:rsidRPr="00490C23">
        <w:t xml:space="preserve"> з </w:t>
      </w:r>
      <w:proofErr w:type="spellStart"/>
      <w:r w:rsidR="00FD5559" w:rsidRPr="00490C23">
        <w:t>порушенням</w:t>
      </w:r>
      <w:proofErr w:type="spellEnd"/>
      <w:r w:rsidR="00FD5559" w:rsidRPr="00490C23">
        <w:t xml:space="preserve"> </w:t>
      </w:r>
      <w:proofErr w:type="spellStart"/>
      <w:r w:rsidR="00FD5559" w:rsidRPr="00490C23">
        <w:t>вуглеводного</w:t>
      </w:r>
      <w:proofErr w:type="spellEnd"/>
      <w:r w:rsidR="00FD5559" w:rsidRPr="00490C23">
        <w:t xml:space="preserve"> </w:t>
      </w:r>
      <w:proofErr w:type="spellStart"/>
      <w:r w:rsidR="00FD5559" w:rsidRPr="00490C23">
        <w:t>обміну</w:t>
      </w:r>
      <w:proofErr w:type="spellEnd"/>
      <w:r w:rsidR="00FD5559" w:rsidRPr="00490C23">
        <w:t xml:space="preserve"> (</w:t>
      </w:r>
      <w:proofErr w:type="spellStart"/>
      <w:r w:rsidR="00FD5559" w:rsidRPr="00490C23">
        <w:t>наприклад</w:t>
      </w:r>
      <w:proofErr w:type="spellEnd"/>
      <w:r w:rsidR="00FD5559" w:rsidRPr="00490C23">
        <w:t xml:space="preserve"> при </w:t>
      </w:r>
      <w:proofErr w:type="spellStart"/>
      <w:r w:rsidR="00FD5559" w:rsidRPr="00490C23">
        <w:t>цукровому</w:t>
      </w:r>
      <w:proofErr w:type="spellEnd"/>
      <w:r w:rsidR="00FD5559" w:rsidRPr="00490C23">
        <w:t xml:space="preserve"> </w:t>
      </w:r>
      <w:proofErr w:type="spellStart"/>
      <w:r w:rsidR="00FD5559" w:rsidRPr="00490C23">
        <w:t>діабеті</w:t>
      </w:r>
      <w:proofErr w:type="spellEnd"/>
      <w:r w:rsidR="00FD5559" w:rsidRPr="00490C23">
        <w:t xml:space="preserve">) </w:t>
      </w:r>
      <w:proofErr w:type="spellStart"/>
      <w:r w:rsidR="00FD5559" w:rsidRPr="00490C23">
        <w:t>кількість</w:t>
      </w:r>
      <w:proofErr w:type="spellEnd"/>
      <w:r w:rsidR="00FD5559" w:rsidRPr="00490C23">
        <w:t xml:space="preserve"> </w:t>
      </w:r>
      <w:proofErr w:type="spellStart"/>
      <w:r w:rsidR="00FD5559" w:rsidRPr="00490C23">
        <w:t>складних</w:t>
      </w:r>
      <w:proofErr w:type="spellEnd"/>
      <w:r w:rsidR="00FD5559" w:rsidRPr="00490C23">
        <w:t xml:space="preserve"> </w:t>
      </w:r>
      <w:proofErr w:type="spellStart"/>
      <w:r w:rsidR="00FD5559" w:rsidRPr="00490C23">
        <w:t>вуглеводів</w:t>
      </w:r>
      <w:proofErr w:type="spellEnd"/>
      <w:r w:rsidR="00FD5559" w:rsidRPr="00490C23">
        <w:t xml:space="preserve"> у денному </w:t>
      </w:r>
      <w:proofErr w:type="spellStart"/>
      <w:r w:rsidR="00FD5559" w:rsidRPr="00490C23">
        <w:t>раціоні</w:t>
      </w:r>
      <w:proofErr w:type="spellEnd"/>
      <w:r w:rsidR="00FD5559" w:rsidRPr="00490C23">
        <w:t xml:space="preserve"> повинна бути </w:t>
      </w:r>
      <w:proofErr w:type="spellStart"/>
      <w:r w:rsidR="00FD5559" w:rsidRPr="00490C23">
        <w:t>суворо</w:t>
      </w:r>
      <w:proofErr w:type="spellEnd"/>
      <w:r w:rsidR="00FD5559" w:rsidRPr="00490C23">
        <w:t xml:space="preserve"> </w:t>
      </w:r>
      <w:proofErr w:type="spellStart"/>
      <w:r w:rsidR="00FD5559" w:rsidRPr="00490C23">
        <w:t>обмеженою</w:t>
      </w:r>
      <w:proofErr w:type="spellEnd"/>
      <w:r w:rsidR="00FD5559" w:rsidRPr="00490C23">
        <w:t xml:space="preserve">, а </w:t>
      </w:r>
      <w:proofErr w:type="spellStart"/>
      <w:r w:rsidR="00FD5559" w:rsidRPr="00490C23">
        <w:t>прості</w:t>
      </w:r>
      <w:proofErr w:type="spellEnd"/>
      <w:r w:rsidR="00FD5559" w:rsidRPr="00490C23">
        <w:t xml:space="preserve"> </w:t>
      </w:r>
      <w:proofErr w:type="spellStart"/>
      <w:r w:rsidR="00FD5559" w:rsidRPr="00490C23">
        <w:t>вуглеводи</w:t>
      </w:r>
      <w:proofErr w:type="spellEnd"/>
      <w:r w:rsidR="00FD5559" w:rsidRPr="00490C23">
        <w:t xml:space="preserve"> </w:t>
      </w:r>
      <w:proofErr w:type="spellStart"/>
      <w:r w:rsidR="00FD5559" w:rsidRPr="00490C23">
        <w:t>взагалі</w:t>
      </w:r>
      <w:proofErr w:type="spellEnd"/>
      <w:r w:rsidR="00FD5559" w:rsidRPr="00490C23">
        <w:t xml:space="preserve"> </w:t>
      </w:r>
      <w:proofErr w:type="spellStart"/>
      <w:r w:rsidR="00FD5559" w:rsidRPr="00490C23">
        <w:t>виключають</w:t>
      </w:r>
      <w:proofErr w:type="spellEnd"/>
      <w:r w:rsidR="00FD5559" w:rsidRPr="00490C23">
        <w:t xml:space="preserve"> з </w:t>
      </w:r>
      <w:proofErr w:type="spellStart"/>
      <w:r w:rsidR="00FD5559" w:rsidRPr="00490C23">
        <w:t>харчування</w:t>
      </w:r>
      <w:proofErr w:type="spellEnd"/>
      <w:r w:rsidR="00FD5559" w:rsidRPr="00490C23">
        <w:t>.</w:t>
      </w:r>
      <w:r>
        <w:rPr>
          <w:lang w:val="uk-UA"/>
        </w:rPr>
        <w:t xml:space="preserve"> </w:t>
      </w:r>
      <w:r w:rsidR="00FD5559" w:rsidRPr="00490C23">
        <w:rPr>
          <w:lang w:val="uk-UA"/>
        </w:rPr>
        <w:t xml:space="preserve">Хворим із запальними захворюваннями жовчного міхура та </w:t>
      </w:r>
      <w:proofErr w:type="spellStart"/>
      <w:r w:rsidR="00FD5559" w:rsidRPr="00490C23">
        <w:rPr>
          <w:lang w:val="uk-UA"/>
        </w:rPr>
        <w:t>жовчновивідних</w:t>
      </w:r>
      <w:proofErr w:type="spellEnd"/>
      <w:r w:rsidR="00FD5559" w:rsidRPr="00490C23">
        <w:rPr>
          <w:lang w:val="uk-UA"/>
        </w:rPr>
        <w:t xml:space="preserve"> шляхів, захворюваннями печінки обмежують кількість жирів, а частку вуглеводів у денному раціоні, навпаки, збільшують. Хворим на панкреатит обмежують білки тваринного походження, білки молочнокислих продуктів і жири.</w:t>
      </w:r>
      <w:r>
        <w:rPr>
          <w:lang w:val="uk-UA"/>
        </w:rPr>
        <w:t xml:space="preserve"> </w:t>
      </w:r>
      <w:r w:rsidR="00FD5559" w:rsidRPr="00490C23">
        <w:rPr>
          <w:lang w:val="uk-UA"/>
        </w:rPr>
        <w:t xml:space="preserve"> При захворюваннях нирок, серц</w:t>
      </w:r>
      <w:r w:rsidR="00181C30">
        <w:rPr>
          <w:lang w:val="uk-UA"/>
        </w:rPr>
        <w:t>я, гіпертонічній хворобі, набря</w:t>
      </w:r>
      <w:r w:rsidR="00FD5559" w:rsidRPr="00490C23">
        <w:rPr>
          <w:lang w:val="uk-UA"/>
        </w:rPr>
        <w:t xml:space="preserve">ках обмежують вживання кухонної солі та рідини. </w:t>
      </w:r>
      <w:proofErr w:type="spellStart"/>
      <w:r w:rsidR="00181C30">
        <w:t>Уведення</w:t>
      </w:r>
      <w:proofErr w:type="spellEnd"/>
      <w:r w:rsidR="00181C30">
        <w:t xml:space="preserve"> </w:t>
      </w:r>
      <w:proofErr w:type="spellStart"/>
      <w:r w:rsidR="00181C30">
        <w:t>ріди</w:t>
      </w:r>
      <w:r w:rsidR="00FD5559" w:rsidRPr="00490C23">
        <w:t>ни</w:t>
      </w:r>
      <w:proofErr w:type="spellEnd"/>
      <w:r w:rsidR="00FD5559" w:rsidRPr="00490C23">
        <w:t xml:space="preserve"> </w:t>
      </w:r>
      <w:proofErr w:type="spellStart"/>
      <w:r w:rsidR="00FD5559" w:rsidRPr="00490C23">
        <w:t>збільшують</w:t>
      </w:r>
      <w:proofErr w:type="spellEnd"/>
      <w:r w:rsidR="00FD5559" w:rsidRPr="00490C23">
        <w:t xml:space="preserve"> при </w:t>
      </w:r>
      <w:proofErr w:type="spellStart"/>
      <w:r w:rsidR="00FD5559" w:rsidRPr="00490C23">
        <w:t>отруєннях</w:t>
      </w:r>
      <w:proofErr w:type="spellEnd"/>
      <w:r w:rsidR="00FD5559" w:rsidRPr="00490C23">
        <w:t xml:space="preserve">, </w:t>
      </w:r>
      <w:proofErr w:type="spellStart"/>
      <w:r w:rsidR="00FD5559" w:rsidRPr="00490C23">
        <w:t>зневодненні</w:t>
      </w:r>
      <w:proofErr w:type="spellEnd"/>
      <w:r w:rsidR="00FD5559" w:rsidRPr="00490C23">
        <w:t xml:space="preserve"> </w:t>
      </w:r>
      <w:proofErr w:type="spellStart"/>
      <w:r w:rsidR="00FD5559" w:rsidRPr="00490C23">
        <w:t>організ</w:t>
      </w:r>
      <w:r w:rsidR="005E4013">
        <w:t>му</w:t>
      </w:r>
      <w:proofErr w:type="spellEnd"/>
      <w:r w:rsidR="005E4013">
        <w:t xml:space="preserve"> (</w:t>
      </w:r>
      <w:proofErr w:type="spellStart"/>
      <w:r w:rsidR="005E4013">
        <w:t>прон</w:t>
      </w:r>
      <w:proofErr w:type="spellEnd"/>
      <w:r w:rsidR="005E4013">
        <w:rPr>
          <w:lang w:val="uk-UA"/>
        </w:rPr>
        <w:t>і</w:t>
      </w:r>
      <w:r w:rsidR="00181C30">
        <w:t xml:space="preserve">с, </w:t>
      </w:r>
      <w:proofErr w:type="spellStart"/>
      <w:r w:rsidR="00181C30">
        <w:t>не</w:t>
      </w:r>
      <w:r w:rsidR="00FD5559" w:rsidRPr="00490C23">
        <w:t>стримне</w:t>
      </w:r>
      <w:proofErr w:type="spellEnd"/>
      <w:r w:rsidR="00FD5559" w:rsidRPr="00490C23">
        <w:t xml:space="preserve"> </w:t>
      </w:r>
      <w:proofErr w:type="spellStart"/>
      <w:r w:rsidR="00FD5559" w:rsidRPr="00490C23">
        <w:t>блювання</w:t>
      </w:r>
      <w:proofErr w:type="spellEnd"/>
      <w:r w:rsidR="00FD5559" w:rsidRPr="00490C23">
        <w:t>).</w:t>
      </w:r>
    </w:p>
    <w:p w:rsidR="00FD5559" w:rsidRPr="008A2B46" w:rsidRDefault="00FD5559" w:rsidP="00181C30">
      <w:pPr>
        <w:pStyle w:val="aa"/>
        <w:shd w:val="clear" w:color="auto" w:fill="FFFFFF"/>
        <w:spacing w:before="0" w:beforeAutospacing="0" w:after="0" w:afterAutospacing="0"/>
        <w:ind w:firstLine="708"/>
        <w:jc w:val="both"/>
        <w:rPr>
          <w:lang w:val="uk-UA"/>
        </w:rPr>
      </w:pPr>
      <w:r w:rsidRPr="00490C23">
        <w:rPr>
          <w:lang w:val="uk-UA"/>
        </w:rPr>
        <w:t>При призначенні певної дієти в</w:t>
      </w:r>
      <w:r w:rsidRPr="008A2B46">
        <w:rPr>
          <w:lang w:val="uk-UA"/>
        </w:rPr>
        <w:t>ажливе значення ма</w:t>
      </w:r>
      <w:r w:rsidR="008A2B46">
        <w:rPr>
          <w:lang w:val="uk-UA"/>
        </w:rPr>
        <w:t>ють підрахунки</w:t>
      </w:r>
      <w:r w:rsidR="00181C30">
        <w:rPr>
          <w:rStyle w:val="afc"/>
          <w:i w:val="0"/>
          <w:lang w:val="uk-UA"/>
        </w:rPr>
        <w:t xml:space="preserve"> енергетичної цінності хар</w:t>
      </w:r>
      <w:r w:rsidRPr="008A2B46">
        <w:rPr>
          <w:rStyle w:val="afc"/>
          <w:i w:val="0"/>
          <w:lang w:val="uk-UA"/>
        </w:rPr>
        <w:t>чового раціону,</w:t>
      </w:r>
      <w:r w:rsidRPr="00490C23">
        <w:rPr>
          <w:i/>
        </w:rPr>
        <w:t> </w:t>
      </w:r>
      <w:r w:rsidR="008A2B46">
        <w:rPr>
          <w:lang w:val="uk-UA"/>
        </w:rPr>
        <w:t>який</w:t>
      </w:r>
      <w:r w:rsidRPr="008A2B46">
        <w:rPr>
          <w:lang w:val="uk-UA"/>
        </w:rPr>
        <w:t xml:space="preserve"> залежить від таких чинників:</w:t>
      </w:r>
    </w:p>
    <w:p w:rsidR="00FD5559" w:rsidRPr="00490C23" w:rsidRDefault="00FD5559" w:rsidP="00181C30">
      <w:pPr>
        <w:pStyle w:val="aa"/>
        <w:shd w:val="clear" w:color="auto" w:fill="FFFFFF"/>
        <w:spacing w:before="0" w:beforeAutospacing="0" w:after="0" w:afterAutospacing="0"/>
        <w:ind w:firstLine="708"/>
        <w:jc w:val="both"/>
        <w:rPr>
          <w:lang w:val="uk-UA"/>
        </w:rPr>
      </w:pPr>
      <w:r w:rsidRPr="008A2B46">
        <w:rPr>
          <w:lang w:val="uk-UA"/>
        </w:rPr>
        <w:t>а)</w:t>
      </w:r>
      <w:r w:rsidRPr="008A2B46">
        <w:rPr>
          <w:rStyle w:val="afc"/>
          <w:i w:val="0"/>
        </w:rPr>
        <w:t> </w:t>
      </w:r>
      <w:r w:rsidRPr="008A2B46">
        <w:rPr>
          <w:rStyle w:val="afc"/>
          <w:i w:val="0"/>
          <w:lang w:val="uk-UA"/>
        </w:rPr>
        <w:t>виду захворювання,</w:t>
      </w:r>
      <w:r w:rsidRPr="00490C23">
        <w:t> </w:t>
      </w:r>
      <w:r w:rsidRPr="00490C23">
        <w:rPr>
          <w:lang w:val="uk-UA"/>
        </w:rPr>
        <w:t>наприк</w:t>
      </w:r>
      <w:r w:rsidR="00181C30">
        <w:rPr>
          <w:lang w:val="uk-UA"/>
        </w:rPr>
        <w:t>лад, хворому після тяжкого, вис</w:t>
      </w:r>
      <w:r w:rsidRPr="00490C23">
        <w:rPr>
          <w:lang w:val="uk-UA"/>
        </w:rPr>
        <w:t>нажливого захворювання, у гаряч</w:t>
      </w:r>
      <w:r w:rsidR="00181C30">
        <w:rPr>
          <w:lang w:val="uk-UA"/>
        </w:rPr>
        <w:t>ковий період хвороби, дуже схуд</w:t>
      </w:r>
      <w:r w:rsidRPr="00490C23">
        <w:rPr>
          <w:lang w:val="uk-UA"/>
        </w:rPr>
        <w:t xml:space="preserve">лим хворим треба призначати таку дієту, щоб енергетична цінність її набагато перевищувала енерговитрати хворого. Хворі з ожирінням одержують дієту, енергетична цінність якої є </w:t>
      </w:r>
      <w:r w:rsidRPr="00490C23">
        <w:rPr>
          <w:lang w:val="uk-UA"/>
        </w:rPr>
        <w:lastRenderedPageBreak/>
        <w:t>значно меншою, ніж енерговитрати; хворі літнього та старечого віку також потребують меншої енергетичної цінності харчування;</w:t>
      </w:r>
    </w:p>
    <w:p w:rsidR="00FD5559" w:rsidRPr="00490C23" w:rsidRDefault="00FD5559" w:rsidP="00181C30">
      <w:pPr>
        <w:pStyle w:val="aa"/>
        <w:shd w:val="clear" w:color="auto" w:fill="FFFFFF"/>
        <w:spacing w:before="0" w:beforeAutospacing="0" w:after="0" w:afterAutospacing="0"/>
        <w:ind w:firstLine="708"/>
        <w:jc w:val="both"/>
      </w:pPr>
      <w:r w:rsidRPr="008A2B46">
        <w:t>б)</w:t>
      </w:r>
      <w:r w:rsidRPr="008A2B46">
        <w:rPr>
          <w:i/>
        </w:rPr>
        <w:t> </w:t>
      </w:r>
      <w:proofErr w:type="spellStart"/>
      <w:r w:rsidRPr="008A2B46">
        <w:rPr>
          <w:rStyle w:val="afc"/>
          <w:i w:val="0"/>
        </w:rPr>
        <w:t>загального</w:t>
      </w:r>
      <w:proofErr w:type="spellEnd"/>
      <w:r w:rsidRPr="008A2B46">
        <w:rPr>
          <w:rStyle w:val="afc"/>
          <w:i w:val="0"/>
        </w:rPr>
        <w:t xml:space="preserve"> стану хворого та </w:t>
      </w:r>
      <w:proofErr w:type="spellStart"/>
      <w:r w:rsidRPr="008A2B46">
        <w:rPr>
          <w:rStyle w:val="afc"/>
          <w:i w:val="0"/>
        </w:rPr>
        <w:t>його</w:t>
      </w:r>
      <w:proofErr w:type="spellEnd"/>
      <w:r w:rsidRPr="008A2B46">
        <w:rPr>
          <w:rStyle w:val="afc"/>
          <w:i w:val="0"/>
        </w:rPr>
        <w:t xml:space="preserve"> </w:t>
      </w:r>
      <w:proofErr w:type="spellStart"/>
      <w:r w:rsidRPr="008A2B46">
        <w:rPr>
          <w:rStyle w:val="afc"/>
          <w:i w:val="0"/>
        </w:rPr>
        <w:t>фізичної</w:t>
      </w:r>
      <w:proofErr w:type="spellEnd"/>
      <w:r w:rsidRPr="008A2B46">
        <w:rPr>
          <w:rStyle w:val="afc"/>
          <w:i w:val="0"/>
        </w:rPr>
        <w:t xml:space="preserve"> </w:t>
      </w:r>
      <w:proofErr w:type="spellStart"/>
      <w:r w:rsidRPr="008A2B46">
        <w:rPr>
          <w:rStyle w:val="afc"/>
          <w:i w:val="0"/>
        </w:rPr>
        <w:t>активності</w:t>
      </w:r>
      <w:proofErr w:type="spellEnd"/>
      <w:r w:rsidR="008A2B46">
        <w:rPr>
          <w:rStyle w:val="afc"/>
          <w:lang w:val="uk-UA"/>
        </w:rPr>
        <w:t xml:space="preserve"> </w:t>
      </w:r>
      <w:r w:rsidR="00181C30" w:rsidRPr="00181C30">
        <w:rPr>
          <w:rStyle w:val="afc"/>
          <w:i w:val="0"/>
          <w:lang w:val="uk-UA"/>
        </w:rPr>
        <w:t>х</w:t>
      </w:r>
      <w:proofErr w:type="spellStart"/>
      <w:r w:rsidRPr="00490C23">
        <w:t>ворі</w:t>
      </w:r>
      <w:proofErr w:type="spellEnd"/>
      <w:r w:rsidRPr="00490C23">
        <w:t xml:space="preserve">, </w:t>
      </w:r>
      <w:proofErr w:type="spellStart"/>
      <w:r w:rsidRPr="00490C23">
        <w:t>які</w:t>
      </w:r>
      <w:proofErr w:type="spellEnd"/>
      <w:r w:rsidRPr="00490C23">
        <w:t xml:space="preserve"> </w:t>
      </w:r>
      <w:proofErr w:type="spellStart"/>
      <w:r w:rsidRPr="00490C23">
        <w:t>перебувають</w:t>
      </w:r>
      <w:proofErr w:type="spellEnd"/>
      <w:r w:rsidRPr="00490C23">
        <w:t xml:space="preserve"> на </w:t>
      </w:r>
      <w:proofErr w:type="spellStart"/>
      <w:r w:rsidRPr="00490C23">
        <w:t>ліжковому</w:t>
      </w:r>
      <w:proofErr w:type="spellEnd"/>
      <w:r w:rsidRPr="00490C23">
        <w:t xml:space="preserve"> </w:t>
      </w:r>
      <w:proofErr w:type="spellStart"/>
      <w:r w:rsidRPr="00490C23">
        <w:t>режимі</w:t>
      </w:r>
      <w:proofErr w:type="spellEnd"/>
      <w:r w:rsidRPr="00490C23">
        <w:t xml:space="preserve">, </w:t>
      </w:r>
      <w:proofErr w:type="spellStart"/>
      <w:r w:rsidRPr="00490C23">
        <w:t>потребують</w:t>
      </w:r>
      <w:proofErr w:type="spellEnd"/>
      <w:r w:rsidRPr="00490C23">
        <w:t xml:space="preserve"> </w:t>
      </w:r>
      <w:proofErr w:type="spellStart"/>
      <w:r w:rsidRPr="00490C23">
        <w:t>харчування</w:t>
      </w:r>
      <w:proofErr w:type="spellEnd"/>
      <w:r w:rsidRPr="00490C23">
        <w:t xml:space="preserve"> </w:t>
      </w:r>
      <w:proofErr w:type="spellStart"/>
      <w:r w:rsidRPr="00490C23">
        <w:t>меншої</w:t>
      </w:r>
      <w:proofErr w:type="spellEnd"/>
      <w:r w:rsidRPr="00490C23">
        <w:t xml:space="preserve"> </w:t>
      </w:r>
      <w:proofErr w:type="spellStart"/>
      <w:r w:rsidRPr="00490C23">
        <w:t>енергетичної</w:t>
      </w:r>
      <w:proofErr w:type="spellEnd"/>
      <w:r w:rsidRPr="00490C23">
        <w:t xml:space="preserve"> </w:t>
      </w:r>
      <w:proofErr w:type="spellStart"/>
      <w:r w:rsidRPr="00490C23">
        <w:t>цінності</w:t>
      </w:r>
      <w:proofErr w:type="spellEnd"/>
      <w:r w:rsidR="008A2B46">
        <w:rPr>
          <w:lang w:val="uk-UA"/>
        </w:rPr>
        <w:t>)</w:t>
      </w:r>
      <w:r w:rsidRPr="00490C23">
        <w:t>;</w:t>
      </w:r>
    </w:p>
    <w:p w:rsidR="00FD5559" w:rsidRPr="008A2B46" w:rsidRDefault="00FD5559" w:rsidP="00181C30">
      <w:pPr>
        <w:pStyle w:val="aa"/>
        <w:shd w:val="clear" w:color="auto" w:fill="FFFFFF"/>
        <w:spacing w:before="0" w:beforeAutospacing="0" w:after="0" w:afterAutospacing="0"/>
        <w:ind w:firstLine="708"/>
        <w:jc w:val="both"/>
        <w:rPr>
          <w:lang w:val="uk-UA"/>
        </w:rPr>
      </w:pPr>
      <w:r w:rsidRPr="008A2B46">
        <w:t>в)</w:t>
      </w:r>
      <w:r w:rsidRPr="008A2B46">
        <w:rPr>
          <w:i/>
        </w:rPr>
        <w:t> </w:t>
      </w:r>
      <w:proofErr w:type="spellStart"/>
      <w:r w:rsidRPr="008A2B46">
        <w:rPr>
          <w:rStyle w:val="afc"/>
          <w:i w:val="0"/>
        </w:rPr>
        <w:t>дотримання</w:t>
      </w:r>
      <w:proofErr w:type="spellEnd"/>
      <w:r w:rsidRPr="008A2B46">
        <w:rPr>
          <w:rStyle w:val="afc"/>
          <w:i w:val="0"/>
        </w:rPr>
        <w:t xml:space="preserve"> </w:t>
      </w:r>
      <w:proofErr w:type="spellStart"/>
      <w:r w:rsidRPr="008A2B46">
        <w:rPr>
          <w:rStyle w:val="afc"/>
          <w:i w:val="0"/>
        </w:rPr>
        <w:t>певного</w:t>
      </w:r>
      <w:proofErr w:type="spellEnd"/>
      <w:r w:rsidRPr="008A2B46">
        <w:rPr>
          <w:rStyle w:val="afc"/>
          <w:i w:val="0"/>
        </w:rPr>
        <w:t xml:space="preserve"> режиму </w:t>
      </w:r>
      <w:proofErr w:type="spellStart"/>
      <w:r w:rsidRPr="008A2B46">
        <w:rPr>
          <w:rStyle w:val="afc"/>
          <w:i w:val="0"/>
        </w:rPr>
        <w:t>харчування</w:t>
      </w:r>
      <w:proofErr w:type="spellEnd"/>
      <w:r w:rsidRPr="008A2B46">
        <w:rPr>
          <w:rStyle w:val="afc"/>
          <w:i w:val="0"/>
        </w:rPr>
        <w:t>.</w:t>
      </w:r>
      <w:r w:rsidRPr="00490C23">
        <w:t xml:space="preserve"> Режим </w:t>
      </w:r>
      <w:proofErr w:type="spellStart"/>
      <w:r w:rsidRPr="00490C23">
        <w:t>харчування</w:t>
      </w:r>
      <w:proofErr w:type="spellEnd"/>
      <w:r w:rsidRPr="00490C23">
        <w:t xml:space="preserve"> </w:t>
      </w:r>
      <w:proofErr w:type="spellStart"/>
      <w:r w:rsidRPr="00490C23">
        <w:t>охоплює</w:t>
      </w:r>
      <w:proofErr w:type="spellEnd"/>
      <w:r w:rsidRPr="00490C23">
        <w:t xml:space="preserve"> </w:t>
      </w:r>
      <w:proofErr w:type="spellStart"/>
      <w:r w:rsidRPr="00490C23">
        <w:t>дотримання</w:t>
      </w:r>
      <w:proofErr w:type="spellEnd"/>
      <w:r w:rsidRPr="00490C23">
        <w:t xml:space="preserve"> </w:t>
      </w:r>
      <w:proofErr w:type="spellStart"/>
      <w:r w:rsidRPr="00490C23">
        <w:t>певних</w:t>
      </w:r>
      <w:proofErr w:type="spellEnd"/>
      <w:r w:rsidRPr="00490C23">
        <w:t xml:space="preserve"> </w:t>
      </w:r>
      <w:proofErr w:type="spellStart"/>
      <w:r w:rsidRPr="00490C23">
        <w:t>проміжків</w:t>
      </w:r>
      <w:proofErr w:type="spellEnd"/>
      <w:r w:rsidRPr="00490C23">
        <w:t xml:space="preserve"> </w:t>
      </w:r>
      <w:proofErr w:type="spellStart"/>
      <w:r w:rsidRPr="00490C23">
        <w:t>між</w:t>
      </w:r>
      <w:proofErr w:type="spellEnd"/>
      <w:r w:rsidRPr="00490C23">
        <w:t xml:space="preserve"> </w:t>
      </w:r>
      <w:proofErr w:type="spellStart"/>
      <w:r w:rsidRPr="00490C23">
        <w:t>годуванням</w:t>
      </w:r>
      <w:proofErr w:type="spellEnd"/>
      <w:r w:rsidRPr="00490C23">
        <w:t xml:space="preserve"> хворого </w:t>
      </w:r>
      <w:proofErr w:type="spellStart"/>
      <w:r w:rsidRPr="00490C23">
        <w:t>залежно</w:t>
      </w:r>
      <w:proofErr w:type="spellEnd"/>
      <w:r w:rsidRPr="00490C23">
        <w:t xml:space="preserve"> </w:t>
      </w:r>
      <w:proofErr w:type="spellStart"/>
      <w:r w:rsidRPr="00490C23">
        <w:t>від</w:t>
      </w:r>
      <w:proofErr w:type="spellEnd"/>
      <w:r w:rsidRPr="00490C23">
        <w:t xml:space="preserve"> </w:t>
      </w:r>
      <w:proofErr w:type="spellStart"/>
      <w:r w:rsidRPr="00490C23">
        <w:t>захворювання</w:t>
      </w:r>
      <w:proofErr w:type="spellEnd"/>
      <w:r w:rsidRPr="00490C23">
        <w:t xml:space="preserve"> та </w:t>
      </w:r>
      <w:proofErr w:type="spellStart"/>
      <w:r w:rsidRPr="00490C23">
        <w:t>загального</w:t>
      </w:r>
      <w:proofErr w:type="spellEnd"/>
      <w:r w:rsidRPr="00490C23">
        <w:t xml:space="preserve"> стану хворого. </w:t>
      </w:r>
      <w:proofErr w:type="spellStart"/>
      <w:r w:rsidRPr="00490C23">
        <w:t>Взагалі</w:t>
      </w:r>
      <w:proofErr w:type="spellEnd"/>
      <w:r w:rsidRPr="00490C23">
        <w:t xml:space="preserve"> у </w:t>
      </w:r>
      <w:proofErr w:type="spellStart"/>
      <w:r w:rsidRPr="00490C23">
        <w:t>стаціонарах</w:t>
      </w:r>
      <w:proofErr w:type="spellEnd"/>
      <w:r w:rsidRPr="00490C23">
        <w:t xml:space="preserve"> </w:t>
      </w:r>
      <w:proofErr w:type="spellStart"/>
      <w:r w:rsidRPr="00490C23">
        <w:t>прийнято</w:t>
      </w:r>
      <w:proofErr w:type="spellEnd"/>
      <w:r w:rsidRPr="00490C23">
        <w:t xml:space="preserve"> три-</w:t>
      </w:r>
      <w:proofErr w:type="spellStart"/>
      <w:r w:rsidRPr="00490C23">
        <w:t>чотириразове</w:t>
      </w:r>
      <w:proofErr w:type="spellEnd"/>
      <w:r w:rsidRPr="00490C23">
        <w:t xml:space="preserve"> </w:t>
      </w:r>
      <w:proofErr w:type="spellStart"/>
      <w:r w:rsidRPr="00490C23">
        <w:t>харчування</w:t>
      </w:r>
      <w:proofErr w:type="spellEnd"/>
      <w:r w:rsidRPr="00490C23">
        <w:t xml:space="preserve">. Але з </w:t>
      </w:r>
      <w:proofErr w:type="spellStart"/>
      <w:r w:rsidRPr="00490C23">
        <w:t>цього</w:t>
      </w:r>
      <w:proofErr w:type="spellEnd"/>
      <w:r w:rsidRPr="00490C23">
        <w:t xml:space="preserve"> правила є </w:t>
      </w:r>
      <w:proofErr w:type="spellStart"/>
      <w:r w:rsidRPr="00490C23">
        <w:t>винятки</w:t>
      </w:r>
      <w:proofErr w:type="spellEnd"/>
      <w:r w:rsidRPr="00490C23">
        <w:t xml:space="preserve">. </w:t>
      </w:r>
      <w:proofErr w:type="spellStart"/>
      <w:r w:rsidRPr="00490C23">
        <w:t>Наприклад</w:t>
      </w:r>
      <w:proofErr w:type="spellEnd"/>
      <w:r w:rsidRPr="00490C23">
        <w:t xml:space="preserve">, </w:t>
      </w:r>
      <w:proofErr w:type="spellStart"/>
      <w:r w:rsidRPr="00490C23">
        <w:t>хворі</w:t>
      </w:r>
      <w:proofErr w:type="spellEnd"/>
      <w:r w:rsidRPr="00490C23">
        <w:t xml:space="preserve"> з </w:t>
      </w:r>
      <w:proofErr w:type="spellStart"/>
      <w:r w:rsidRPr="00490C23">
        <w:t>гарячкою</w:t>
      </w:r>
      <w:proofErr w:type="spellEnd"/>
      <w:r w:rsidRPr="00490C23">
        <w:t xml:space="preserve"> </w:t>
      </w:r>
      <w:proofErr w:type="spellStart"/>
      <w:r w:rsidRPr="00490C23">
        <w:t>потребують</w:t>
      </w:r>
      <w:proofErr w:type="spellEnd"/>
      <w:r w:rsidRPr="00490C23">
        <w:t xml:space="preserve"> шести-, семи-, восьмиразового </w:t>
      </w:r>
      <w:proofErr w:type="spellStart"/>
      <w:r w:rsidRPr="00490C23">
        <w:t>харчування</w:t>
      </w:r>
      <w:proofErr w:type="spellEnd"/>
      <w:r w:rsidRPr="00490C23">
        <w:t xml:space="preserve">; 5—6 </w:t>
      </w:r>
      <w:proofErr w:type="spellStart"/>
      <w:r w:rsidRPr="00490C23">
        <w:t>разів</w:t>
      </w:r>
      <w:proofErr w:type="spellEnd"/>
      <w:r w:rsidRPr="00490C23">
        <w:t xml:space="preserve"> на день треба </w:t>
      </w:r>
      <w:proofErr w:type="spellStart"/>
      <w:r w:rsidRPr="00490C23">
        <w:t>годувати</w:t>
      </w:r>
      <w:proofErr w:type="spellEnd"/>
      <w:r w:rsidRPr="00490C23">
        <w:t xml:space="preserve"> </w:t>
      </w:r>
      <w:proofErr w:type="spellStart"/>
      <w:r w:rsidRPr="00490C23">
        <w:t>хворих</w:t>
      </w:r>
      <w:proofErr w:type="spellEnd"/>
      <w:r w:rsidRPr="00490C23">
        <w:t xml:space="preserve"> на </w:t>
      </w:r>
      <w:proofErr w:type="spellStart"/>
      <w:r w:rsidRPr="00490C23">
        <w:t>виразкову</w:t>
      </w:r>
      <w:proofErr w:type="spellEnd"/>
      <w:r w:rsidRPr="00490C23">
        <w:t xml:space="preserve"> хворобу </w:t>
      </w:r>
      <w:proofErr w:type="spellStart"/>
      <w:r w:rsidRPr="00490C23">
        <w:t>шлунка</w:t>
      </w:r>
      <w:proofErr w:type="spellEnd"/>
      <w:r w:rsidRPr="00490C23">
        <w:t xml:space="preserve"> </w:t>
      </w:r>
      <w:proofErr w:type="spellStart"/>
      <w:r w:rsidRPr="00490C23">
        <w:t>або</w:t>
      </w:r>
      <w:proofErr w:type="spellEnd"/>
      <w:r w:rsidRPr="00490C23">
        <w:t xml:space="preserve"> </w:t>
      </w:r>
      <w:proofErr w:type="spellStart"/>
      <w:r w:rsidRPr="00490C23">
        <w:t>дванадцятипалої</w:t>
      </w:r>
      <w:proofErr w:type="spellEnd"/>
      <w:r w:rsidRPr="00490C23">
        <w:t xml:space="preserve"> кишки.</w:t>
      </w:r>
    </w:p>
    <w:p w:rsidR="00FD5559" w:rsidRPr="00490C23" w:rsidRDefault="00FD5559" w:rsidP="00FD5559">
      <w:pPr>
        <w:pStyle w:val="aa"/>
        <w:shd w:val="clear" w:color="auto" w:fill="FFFFFF"/>
        <w:spacing w:before="0" w:beforeAutospacing="0" w:after="0" w:afterAutospacing="0"/>
        <w:ind w:firstLine="708"/>
        <w:jc w:val="both"/>
        <w:rPr>
          <w:lang w:val="uk-UA"/>
        </w:rPr>
      </w:pPr>
      <w:r w:rsidRPr="00490C23">
        <w:rPr>
          <w:lang w:val="uk-UA"/>
        </w:rPr>
        <w:t xml:space="preserve">В таблиці 4.4.5. представлено приблизний перелік продуктів та їхню калорійність, для складання меню </w:t>
      </w:r>
      <w:proofErr w:type="spellStart"/>
      <w:r w:rsidRPr="00490C23">
        <w:rPr>
          <w:lang w:val="uk-UA"/>
        </w:rPr>
        <w:t>енергетиною</w:t>
      </w:r>
      <w:proofErr w:type="spellEnd"/>
      <w:r w:rsidRPr="00490C23">
        <w:rPr>
          <w:lang w:val="uk-UA"/>
        </w:rPr>
        <w:t xml:space="preserve"> цінністю 1500-2000 ккал.</w:t>
      </w:r>
    </w:p>
    <w:p w:rsidR="00FD5559" w:rsidRPr="00490C23" w:rsidRDefault="00FD5559" w:rsidP="00FD5559">
      <w:pPr>
        <w:pStyle w:val="aa"/>
        <w:shd w:val="clear" w:color="auto" w:fill="FFFFFF"/>
        <w:spacing w:before="0" w:beforeAutospacing="0" w:after="0" w:afterAutospacing="0" w:line="240" w:lineRule="atLeast"/>
        <w:ind w:firstLine="708"/>
        <w:contextualSpacing/>
        <w:jc w:val="right"/>
        <w:rPr>
          <w:color w:val="0070C0"/>
          <w:lang w:val="uk-UA"/>
        </w:rPr>
      </w:pPr>
      <w:r w:rsidRPr="00490C23">
        <w:rPr>
          <w:lang w:val="uk-UA"/>
        </w:rPr>
        <w:t>Таблиця 4.4.5.</w:t>
      </w:r>
    </w:p>
    <w:p w:rsidR="00FD5559" w:rsidRPr="00490C23" w:rsidRDefault="00FD5559" w:rsidP="00FD5559">
      <w:pPr>
        <w:spacing w:line="240" w:lineRule="atLeast"/>
        <w:contextualSpacing/>
        <w:jc w:val="center"/>
        <w:rPr>
          <w:sz w:val="24"/>
          <w:szCs w:val="24"/>
          <w:lang w:val="uk-UA"/>
        </w:rPr>
      </w:pPr>
      <w:r w:rsidRPr="00490C23">
        <w:rPr>
          <w:sz w:val="24"/>
          <w:szCs w:val="24"/>
          <w:lang w:val="uk-UA"/>
        </w:rPr>
        <w:t xml:space="preserve">Фізіологічно повноцінна </w:t>
      </w:r>
      <w:proofErr w:type="spellStart"/>
      <w:r w:rsidRPr="00490C23">
        <w:rPr>
          <w:sz w:val="24"/>
          <w:szCs w:val="24"/>
          <w:lang w:val="uk-UA"/>
        </w:rPr>
        <w:t>дієга</w:t>
      </w:r>
      <w:proofErr w:type="spellEnd"/>
      <w:r w:rsidRPr="00490C23">
        <w:rPr>
          <w:sz w:val="24"/>
          <w:szCs w:val="24"/>
          <w:lang w:val="uk-UA"/>
        </w:rPr>
        <w:t>, на основі якої потрібно</w:t>
      </w:r>
    </w:p>
    <w:p w:rsidR="005E4013" w:rsidRPr="00490C23" w:rsidRDefault="00FD5559" w:rsidP="005E4013">
      <w:pPr>
        <w:ind w:firstLine="426"/>
        <w:jc w:val="center"/>
        <w:rPr>
          <w:sz w:val="24"/>
          <w:szCs w:val="24"/>
          <w:lang w:val="uk-UA"/>
        </w:rPr>
      </w:pPr>
      <w:r w:rsidRPr="00490C23">
        <w:rPr>
          <w:sz w:val="24"/>
          <w:szCs w:val="24"/>
          <w:lang w:val="uk-UA"/>
        </w:rPr>
        <w:t>скласти свій раціон</w:t>
      </w:r>
      <w:r w:rsidR="005E4013">
        <w:rPr>
          <w:sz w:val="24"/>
          <w:szCs w:val="24"/>
          <w:lang w:val="uk-UA"/>
        </w:rPr>
        <w:t xml:space="preserve"> </w:t>
      </w:r>
      <w:r w:rsidR="005E4013" w:rsidRPr="00181C30">
        <w:rPr>
          <w:sz w:val="24"/>
          <w:szCs w:val="24"/>
          <w:lang w:val="uk-UA"/>
        </w:rPr>
        <w:t>(</w:t>
      </w:r>
      <w:proofErr w:type="spellStart"/>
      <w:r w:rsidR="005E4013" w:rsidRPr="00181C30">
        <w:rPr>
          <w:sz w:val="24"/>
          <w:szCs w:val="24"/>
          <w:lang w:val="uk-UA"/>
        </w:rPr>
        <w:t>Кручаниця</w:t>
      </w:r>
      <w:proofErr w:type="spellEnd"/>
      <w:r w:rsidR="005E4013" w:rsidRPr="00181C30">
        <w:rPr>
          <w:sz w:val="24"/>
          <w:szCs w:val="24"/>
          <w:lang w:val="uk-UA"/>
        </w:rPr>
        <w:t xml:space="preserve"> </w:t>
      </w:r>
      <w:proofErr w:type="spellStart"/>
      <w:r w:rsidR="005E4013" w:rsidRPr="00181C30">
        <w:rPr>
          <w:sz w:val="24"/>
          <w:szCs w:val="24"/>
          <w:lang w:val="uk-UA"/>
        </w:rPr>
        <w:t>М.І</w:t>
      </w:r>
      <w:r w:rsidR="00181C30">
        <w:rPr>
          <w:sz w:val="24"/>
          <w:szCs w:val="24"/>
          <w:lang w:val="uk-UA"/>
        </w:rPr>
        <w:t>.та</w:t>
      </w:r>
      <w:proofErr w:type="spellEnd"/>
      <w:r w:rsidR="00181C30">
        <w:rPr>
          <w:sz w:val="24"/>
          <w:szCs w:val="24"/>
          <w:lang w:val="uk-UA"/>
        </w:rPr>
        <w:t xml:space="preserve"> </w:t>
      </w:r>
      <w:proofErr w:type="spellStart"/>
      <w:r w:rsidR="00181C30">
        <w:rPr>
          <w:sz w:val="24"/>
          <w:szCs w:val="24"/>
          <w:lang w:val="uk-UA"/>
        </w:rPr>
        <w:t>спів</w:t>
      </w:r>
      <w:r w:rsidR="005E4013" w:rsidRPr="00181C30">
        <w:rPr>
          <w:sz w:val="24"/>
          <w:szCs w:val="24"/>
          <w:lang w:val="uk-UA"/>
        </w:rPr>
        <w:t>авт</w:t>
      </w:r>
      <w:proofErr w:type="spellEnd"/>
      <w:r w:rsidR="005E4013" w:rsidRPr="00181C30">
        <w:rPr>
          <w:sz w:val="24"/>
          <w:szCs w:val="24"/>
          <w:lang w:val="uk-UA"/>
        </w:rPr>
        <w:t>., 2019)</w:t>
      </w:r>
    </w:p>
    <w:p w:rsidR="00FD5559" w:rsidRPr="00490C23" w:rsidRDefault="00FD5559" w:rsidP="00FD5559">
      <w:pPr>
        <w:spacing w:line="240" w:lineRule="atLeast"/>
        <w:contextualSpacing/>
        <w:jc w:val="center"/>
        <w:rPr>
          <w:sz w:val="24"/>
          <w:szCs w:val="24"/>
          <w:lang w:val="uk-UA"/>
        </w:rPr>
      </w:pPr>
    </w:p>
    <w:p w:rsidR="00FD5559" w:rsidRPr="00490C23" w:rsidRDefault="00FD5559" w:rsidP="00FD5559">
      <w:pPr>
        <w:rPr>
          <w:sz w:val="24"/>
          <w:szCs w:val="24"/>
          <w:lang w:val="uk-UA"/>
        </w:rPr>
      </w:pPr>
    </w:p>
    <w:tbl>
      <w:tblPr>
        <w:tblW w:w="0" w:type="auto"/>
        <w:tblInd w:w="5" w:type="dxa"/>
        <w:tblLayout w:type="fixed"/>
        <w:tblCellMar>
          <w:left w:w="0" w:type="dxa"/>
          <w:right w:w="0" w:type="dxa"/>
        </w:tblCellMar>
        <w:tblLook w:val="0000" w:firstRow="0" w:lastRow="0" w:firstColumn="0" w:lastColumn="0" w:noHBand="0" w:noVBand="0"/>
      </w:tblPr>
      <w:tblGrid>
        <w:gridCol w:w="2410"/>
        <w:gridCol w:w="1418"/>
        <w:gridCol w:w="2835"/>
      </w:tblGrid>
      <w:tr w:rsidR="00FD5559" w:rsidRPr="00490C23" w:rsidTr="00181C30">
        <w:trPr>
          <w:trHeight w:val="216"/>
        </w:trPr>
        <w:tc>
          <w:tcPr>
            <w:tcW w:w="2410"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proofErr w:type="spellStart"/>
            <w:r w:rsidRPr="00490C23">
              <w:rPr>
                <w:sz w:val="24"/>
                <w:szCs w:val="24"/>
              </w:rPr>
              <w:t>М'ясо</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риба</w:t>
            </w:r>
            <w:proofErr w:type="spellEnd"/>
          </w:p>
        </w:tc>
        <w:tc>
          <w:tcPr>
            <w:tcW w:w="1418"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200-300 г</w:t>
            </w:r>
          </w:p>
        </w:tc>
        <w:tc>
          <w:tcPr>
            <w:tcW w:w="2835" w:type="dxa"/>
            <w:tcBorders>
              <w:top w:val="single" w:sz="4" w:space="0" w:color="auto"/>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300-900</w:t>
            </w:r>
          </w:p>
        </w:tc>
      </w:tr>
      <w:tr w:rsidR="00FD5559" w:rsidRPr="00490C23" w:rsidTr="00181C30">
        <w:trPr>
          <w:trHeight w:val="182"/>
        </w:trPr>
        <w:tc>
          <w:tcPr>
            <w:tcW w:w="2410"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 xml:space="preserve">Сир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кефір</w:t>
            </w:r>
            <w:proofErr w:type="spellEnd"/>
          </w:p>
        </w:tc>
        <w:tc>
          <w:tcPr>
            <w:tcW w:w="1418"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200 г</w:t>
            </w:r>
          </w:p>
        </w:tc>
        <w:tc>
          <w:tcPr>
            <w:tcW w:w="2835" w:type="dxa"/>
            <w:tcBorders>
              <w:top w:val="single" w:sz="4" w:space="0" w:color="auto"/>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300 ккал</w:t>
            </w:r>
          </w:p>
        </w:tc>
      </w:tr>
      <w:tr w:rsidR="00FD5559" w:rsidRPr="00490C23" w:rsidTr="00181C30">
        <w:trPr>
          <w:trHeight w:val="187"/>
        </w:trPr>
        <w:tc>
          <w:tcPr>
            <w:tcW w:w="2410"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proofErr w:type="spellStart"/>
            <w:r w:rsidRPr="00490C23">
              <w:rPr>
                <w:sz w:val="24"/>
                <w:szCs w:val="24"/>
              </w:rPr>
              <w:t>Кефір</w:t>
            </w:r>
            <w:proofErr w:type="spellEnd"/>
            <w:r w:rsidRPr="00490C23">
              <w:rPr>
                <w:sz w:val="24"/>
                <w:szCs w:val="24"/>
              </w:rPr>
              <w:t>, молоко, простокваша</w:t>
            </w:r>
          </w:p>
        </w:tc>
        <w:tc>
          <w:tcPr>
            <w:tcW w:w="1418"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0,5л</w:t>
            </w:r>
          </w:p>
        </w:tc>
        <w:tc>
          <w:tcPr>
            <w:tcW w:w="2835" w:type="dxa"/>
            <w:tcBorders>
              <w:top w:val="single" w:sz="4" w:space="0" w:color="auto"/>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300 ккал</w:t>
            </w:r>
          </w:p>
        </w:tc>
      </w:tr>
      <w:tr w:rsidR="00FD5559" w:rsidRPr="00490C23" w:rsidTr="00181C30">
        <w:trPr>
          <w:trHeight w:val="182"/>
        </w:trPr>
        <w:tc>
          <w:tcPr>
            <w:tcW w:w="2410" w:type="dxa"/>
            <w:tcBorders>
              <w:top w:val="single" w:sz="4" w:space="0" w:color="auto"/>
              <w:left w:val="single" w:sz="4" w:space="0" w:color="auto"/>
              <w:bottom w:val="nil"/>
              <w:right w:val="nil"/>
            </w:tcBorders>
            <w:shd w:val="clear" w:color="auto" w:fill="FFFFFF"/>
            <w:vAlign w:val="bottom"/>
          </w:tcPr>
          <w:p w:rsidR="00FD5559" w:rsidRPr="00490C23" w:rsidRDefault="00FD5559" w:rsidP="00FD5559">
            <w:pPr>
              <w:jc w:val="center"/>
              <w:rPr>
                <w:sz w:val="24"/>
                <w:szCs w:val="24"/>
              </w:rPr>
            </w:pPr>
            <w:r w:rsidRPr="00490C23">
              <w:rPr>
                <w:sz w:val="24"/>
                <w:szCs w:val="24"/>
              </w:rPr>
              <w:t>Яйце</w:t>
            </w:r>
          </w:p>
        </w:tc>
        <w:tc>
          <w:tcPr>
            <w:tcW w:w="1418" w:type="dxa"/>
            <w:tcBorders>
              <w:top w:val="single" w:sz="4" w:space="0" w:color="auto"/>
              <w:left w:val="single" w:sz="4" w:space="0" w:color="auto"/>
              <w:bottom w:val="nil"/>
              <w:right w:val="nil"/>
            </w:tcBorders>
            <w:shd w:val="clear" w:color="auto" w:fill="FFFFFF"/>
            <w:vAlign w:val="bottom"/>
          </w:tcPr>
          <w:p w:rsidR="00FD5559" w:rsidRPr="00490C23" w:rsidRDefault="00FD5559" w:rsidP="00FD5559">
            <w:pPr>
              <w:jc w:val="center"/>
              <w:rPr>
                <w:sz w:val="24"/>
                <w:szCs w:val="24"/>
              </w:rPr>
            </w:pPr>
            <w:r w:rsidRPr="00490C23">
              <w:rPr>
                <w:sz w:val="24"/>
                <w:szCs w:val="24"/>
              </w:rPr>
              <w:t xml:space="preserve">1 </w:t>
            </w:r>
            <w:proofErr w:type="spellStart"/>
            <w:r w:rsidRPr="00490C23">
              <w:rPr>
                <w:sz w:val="24"/>
                <w:szCs w:val="24"/>
              </w:rPr>
              <w:t>шт</w:t>
            </w:r>
            <w:proofErr w:type="spellEnd"/>
          </w:p>
        </w:tc>
        <w:tc>
          <w:tcPr>
            <w:tcW w:w="2835" w:type="dxa"/>
            <w:tcBorders>
              <w:top w:val="single" w:sz="4" w:space="0" w:color="auto"/>
              <w:left w:val="single" w:sz="4" w:space="0" w:color="auto"/>
              <w:bottom w:val="nil"/>
              <w:right w:val="single" w:sz="4" w:space="0" w:color="auto"/>
            </w:tcBorders>
            <w:shd w:val="clear" w:color="auto" w:fill="FFFFFF"/>
            <w:vAlign w:val="bottom"/>
          </w:tcPr>
          <w:p w:rsidR="00FD5559" w:rsidRPr="00490C23" w:rsidRDefault="00FD5559" w:rsidP="00FD5559">
            <w:pPr>
              <w:jc w:val="center"/>
              <w:rPr>
                <w:sz w:val="24"/>
                <w:szCs w:val="24"/>
              </w:rPr>
            </w:pPr>
            <w:r w:rsidRPr="00490C23">
              <w:rPr>
                <w:sz w:val="24"/>
                <w:szCs w:val="24"/>
              </w:rPr>
              <w:t>80 ккал</w:t>
            </w:r>
          </w:p>
        </w:tc>
      </w:tr>
      <w:tr w:rsidR="00FD5559" w:rsidRPr="00490C23" w:rsidTr="00181C30">
        <w:trPr>
          <w:trHeight w:val="182"/>
        </w:trPr>
        <w:tc>
          <w:tcPr>
            <w:tcW w:w="2410"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proofErr w:type="spellStart"/>
            <w:r w:rsidRPr="00490C23">
              <w:rPr>
                <w:sz w:val="24"/>
                <w:szCs w:val="24"/>
              </w:rPr>
              <w:t>Овочі</w:t>
            </w:r>
            <w:proofErr w:type="spellEnd"/>
          </w:p>
        </w:tc>
        <w:tc>
          <w:tcPr>
            <w:tcW w:w="1418"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600 г</w:t>
            </w:r>
          </w:p>
        </w:tc>
        <w:tc>
          <w:tcPr>
            <w:tcW w:w="2835" w:type="dxa"/>
            <w:tcBorders>
              <w:top w:val="single" w:sz="4" w:space="0" w:color="auto"/>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120 ккал</w:t>
            </w:r>
          </w:p>
        </w:tc>
      </w:tr>
      <w:tr w:rsidR="00FD5559" w:rsidRPr="00490C23" w:rsidTr="00181C30">
        <w:trPr>
          <w:trHeight w:val="192"/>
        </w:trPr>
        <w:tc>
          <w:tcPr>
            <w:tcW w:w="2410"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proofErr w:type="spellStart"/>
            <w:r w:rsidRPr="00490C23">
              <w:rPr>
                <w:sz w:val="24"/>
                <w:szCs w:val="24"/>
              </w:rPr>
              <w:t>Фрукти</w:t>
            </w:r>
            <w:proofErr w:type="spellEnd"/>
            <w:r w:rsidRPr="00490C23">
              <w:rPr>
                <w:sz w:val="24"/>
                <w:szCs w:val="24"/>
              </w:rPr>
              <w:t xml:space="preserve"> (</w:t>
            </w:r>
            <w:proofErr w:type="spellStart"/>
            <w:r w:rsidRPr="00490C23">
              <w:rPr>
                <w:sz w:val="24"/>
                <w:szCs w:val="24"/>
              </w:rPr>
              <w:t>крім</w:t>
            </w:r>
            <w:proofErr w:type="spellEnd"/>
            <w:r w:rsidRPr="00490C23">
              <w:rPr>
                <w:sz w:val="24"/>
                <w:szCs w:val="24"/>
              </w:rPr>
              <w:t xml:space="preserve"> винограду)</w:t>
            </w:r>
          </w:p>
        </w:tc>
        <w:tc>
          <w:tcPr>
            <w:tcW w:w="1418"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300г</w:t>
            </w:r>
          </w:p>
        </w:tc>
        <w:tc>
          <w:tcPr>
            <w:tcW w:w="2835" w:type="dxa"/>
            <w:tcBorders>
              <w:top w:val="single" w:sz="4" w:space="0" w:color="auto"/>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І 50 ккал</w:t>
            </w:r>
          </w:p>
        </w:tc>
      </w:tr>
      <w:tr w:rsidR="00FD5559" w:rsidRPr="00490C23" w:rsidTr="00181C30">
        <w:trPr>
          <w:trHeight w:val="182"/>
        </w:trPr>
        <w:tc>
          <w:tcPr>
            <w:tcW w:w="2410"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 xml:space="preserve">Масло </w:t>
            </w:r>
            <w:proofErr w:type="spellStart"/>
            <w:r w:rsidRPr="00490C23">
              <w:rPr>
                <w:sz w:val="24"/>
                <w:szCs w:val="24"/>
              </w:rPr>
              <w:t>коров</w:t>
            </w:r>
            <w:proofErr w:type="spellEnd"/>
            <w:r w:rsidR="005E4013" w:rsidRPr="00490C23">
              <w:rPr>
                <w:sz w:val="24"/>
                <w:szCs w:val="24"/>
                <w:lang w:val="uk-UA"/>
              </w:rPr>
              <w:t>’</w:t>
            </w:r>
            <w:proofErr w:type="spellStart"/>
            <w:r w:rsidRPr="00490C23">
              <w:rPr>
                <w:sz w:val="24"/>
                <w:szCs w:val="24"/>
              </w:rPr>
              <w:t>яче</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сметана</w:t>
            </w:r>
          </w:p>
        </w:tc>
        <w:tc>
          <w:tcPr>
            <w:tcW w:w="1418"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5-15 г</w:t>
            </w:r>
          </w:p>
        </w:tc>
        <w:tc>
          <w:tcPr>
            <w:tcW w:w="2835" w:type="dxa"/>
            <w:tcBorders>
              <w:top w:val="single" w:sz="4" w:space="0" w:color="auto"/>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35 ккал</w:t>
            </w:r>
          </w:p>
        </w:tc>
      </w:tr>
      <w:tr w:rsidR="00FD5559" w:rsidRPr="00490C23" w:rsidTr="00181C30">
        <w:trPr>
          <w:trHeight w:val="178"/>
        </w:trPr>
        <w:tc>
          <w:tcPr>
            <w:tcW w:w="2410" w:type="dxa"/>
            <w:tcBorders>
              <w:top w:val="single" w:sz="4" w:space="0" w:color="auto"/>
              <w:left w:val="single" w:sz="4" w:space="0" w:color="auto"/>
              <w:bottom w:val="nil"/>
              <w:right w:val="nil"/>
            </w:tcBorders>
            <w:shd w:val="clear" w:color="auto" w:fill="FFFFFF"/>
            <w:vAlign w:val="bottom"/>
          </w:tcPr>
          <w:p w:rsidR="00FD5559" w:rsidRPr="00490C23" w:rsidRDefault="00FD5559" w:rsidP="00FD5559">
            <w:pPr>
              <w:jc w:val="center"/>
              <w:rPr>
                <w:sz w:val="24"/>
                <w:szCs w:val="24"/>
              </w:rPr>
            </w:pPr>
            <w:proofErr w:type="spellStart"/>
            <w:r w:rsidRPr="00490C23">
              <w:rPr>
                <w:sz w:val="24"/>
                <w:szCs w:val="24"/>
              </w:rPr>
              <w:t>Олія</w:t>
            </w:r>
            <w:proofErr w:type="spellEnd"/>
          </w:p>
        </w:tc>
        <w:tc>
          <w:tcPr>
            <w:tcW w:w="1418" w:type="dxa"/>
            <w:tcBorders>
              <w:top w:val="single" w:sz="4" w:space="0" w:color="auto"/>
              <w:left w:val="single" w:sz="4" w:space="0" w:color="auto"/>
              <w:bottom w:val="nil"/>
              <w:right w:val="nil"/>
            </w:tcBorders>
            <w:shd w:val="clear" w:color="auto" w:fill="FFFFFF"/>
            <w:vAlign w:val="bottom"/>
          </w:tcPr>
          <w:p w:rsidR="00FD5559" w:rsidRPr="00490C23" w:rsidRDefault="00FD5559" w:rsidP="00FD5559">
            <w:pPr>
              <w:jc w:val="center"/>
              <w:rPr>
                <w:sz w:val="24"/>
                <w:szCs w:val="24"/>
              </w:rPr>
            </w:pPr>
            <w:r w:rsidRPr="00490C23">
              <w:rPr>
                <w:sz w:val="24"/>
                <w:szCs w:val="24"/>
              </w:rPr>
              <w:t>1 ложка</w:t>
            </w:r>
          </w:p>
        </w:tc>
        <w:tc>
          <w:tcPr>
            <w:tcW w:w="2835" w:type="dxa"/>
            <w:tcBorders>
              <w:top w:val="single" w:sz="4" w:space="0" w:color="auto"/>
              <w:left w:val="single" w:sz="4" w:space="0" w:color="auto"/>
              <w:bottom w:val="nil"/>
              <w:right w:val="single" w:sz="4" w:space="0" w:color="auto"/>
            </w:tcBorders>
            <w:shd w:val="clear" w:color="auto" w:fill="FFFFFF"/>
            <w:vAlign w:val="bottom"/>
          </w:tcPr>
          <w:p w:rsidR="00FD5559" w:rsidRPr="00490C23" w:rsidRDefault="00FD5559" w:rsidP="00FD5559">
            <w:pPr>
              <w:jc w:val="center"/>
              <w:rPr>
                <w:sz w:val="24"/>
                <w:szCs w:val="24"/>
              </w:rPr>
            </w:pPr>
            <w:r w:rsidRPr="00490C23">
              <w:rPr>
                <w:sz w:val="24"/>
                <w:szCs w:val="24"/>
              </w:rPr>
              <w:t>100 ккал</w:t>
            </w:r>
          </w:p>
        </w:tc>
      </w:tr>
      <w:tr w:rsidR="00FD5559" w:rsidRPr="00490C23" w:rsidTr="00181C30">
        <w:trPr>
          <w:trHeight w:val="187"/>
        </w:trPr>
        <w:tc>
          <w:tcPr>
            <w:tcW w:w="2410"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proofErr w:type="spellStart"/>
            <w:r w:rsidRPr="00490C23">
              <w:rPr>
                <w:sz w:val="24"/>
                <w:szCs w:val="24"/>
              </w:rPr>
              <w:t>Цукор</w:t>
            </w:r>
            <w:proofErr w:type="spellEnd"/>
          </w:p>
        </w:tc>
        <w:tc>
          <w:tcPr>
            <w:tcW w:w="1418"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2 ложки</w:t>
            </w:r>
          </w:p>
        </w:tc>
        <w:tc>
          <w:tcPr>
            <w:tcW w:w="2835" w:type="dxa"/>
            <w:tcBorders>
              <w:top w:val="single" w:sz="4" w:space="0" w:color="auto"/>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50 ккал</w:t>
            </w:r>
          </w:p>
        </w:tc>
      </w:tr>
      <w:tr w:rsidR="00FD5559" w:rsidRPr="00490C23" w:rsidTr="00181C30">
        <w:trPr>
          <w:trHeight w:val="187"/>
        </w:trPr>
        <w:tc>
          <w:tcPr>
            <w:tcW w:w="2410" w:type="dxa"/>
            <w:tcBorders>
              <w:top w:val="single" w:sz="4" w:space="0" w:color="auto"/>
              <w:left w:val="single" w:sz="4" w:space="0" w:color="auto"/>
              <w:bottom w:val="nil"/>
              <w:right w:val="nil"/>
            </w:tcBorders>
            <w:shd w:val="clear" w:color="auto" w:fill="FFFFFF"/>
            <w:vAlign w:val="bottom"/>
          </w:tcPr>
          <w:p w:rsidR="00FD5559" w:rsidRPr="00490C23" w:rsidRDefault="00FD5559" w:rsidP="00FD5559">
            <w:pPr>
              <w:jc w:val="center"/>
              <w:rPr>
                <w:sz w:val="24"/>
                <w:szCs w:val="24"/>
              </w:rPr>
            </w:pPr>
            <w:proofErr w:type="spellStart"/>
            <w:r w:rsidRPr="00490C23">
              <w:rPr>
                <w:sz w:val="24"/>
                <w:szCs w:val="24"/>
              </w:rPr>
              <w:lastRenderedPageBreak/>
              <w:t>Хліб</w:t>
            </w:r>
            <w:proofErr w:type="spellEnd"/>
            <w:r w:rsidRPr="00490C23">
              <w:rPr>
                <w:sz w:val="24"/>
                <w:szCs w:val="24"/>
              </w:rPr>
              <w:t xml:space="preserve"> </w:t>
            </w:r>
            <w:proofErr w:type="spellStart"/>
            <w:r w:rsidRPr="00490C23">
              <w:rPr>
                <w:sz w:val="24"/>
                <w:szCs w:val="24"/>
              </w:rPr>
              <w:t>чорний</w:t>
            </w:r>
            <w:proofErr w:type="spellEnd"/>
          </w:p>
        </w:tc>
        <w:tc>
          <w:tcPr>
            <w:tcW w:w="1418" w:type="dxa"/>
            <w:tcBorders>
              <w:top w:val="single" w:sz="4" w:space="0" w:color="auto"/>
              <w:left w:val="single" w:sz="4" w:space="0" w:color="auto"/>
              <w:bottom w:val="nil"/>
              <w:right w:val="nil"/>
            </w:tcBorders>
            <w:shd w:val="clear" w:color="auto" w:fill="FFFFFF"/>
            <w:vAlign w:val="bottom"/>
          </w:tcPr>
          <w:p w:rsidR="00FD5559" w:rsidRPr="00490C23" w:rsidRDefault="00FD5559" w:rsidP="00FD5559">
            <w:pPr>
              <w:jc w:val="center"/>
              <w:rPr>
                <w:sz w:val="24"/>
                <w:szCs w:val="24"/>
              </w:rPr>
            </w:pPr>
            <w:r w:rsidRPr="00490C23">
              <w:rPr>
                <w:sz w:val="24"/>
                <w:szCs w:val="24"/>
              </w:rPr>
              <w:t>50 г</w:t>
            </w:r>
          </w:p>
        </w:tc>
        <w:tc>
          <w:tcPr>
            <w:tcW w:w="2835" w:type="dxa"/>
            <w:tcBorders>
              <w:top w:val="single" w:sz="4" w:space="0" w:color="auto"/>
              <w:left w:val="single" w:sz="4" w:space="0" w:color="auto"/>
              <w:bottom w:val="nil"/>
              <w:right w:val="single" w:sz="4" w:space="0" w:color="auto"/>
            </w:tcBorders>
            <w:shd w:val="clear" w:color="auto" w:fill="FFFFFF"/>
            <w:vAlign w:val="bottom"/>
          </w:tcPr>
          <w:p w:rsidR="00FD5559" w:rsidRPr="00490C23" w:rsidRDefault="00FD5559" w:rsidP="00FD5559">
            <w:pPr>
              <w:jc w:val="center"/>
              <w:rPr>
                <w:sz w:val="24"/>
                <w:szCs w:val="24"/>
              </w:rPr>
            </w:pPr>
            <w:r w:rsidRPr="00490C23">
              <w:rPr>
                <w:sz w:val="24"/>
                <w:szCs w:val="24"/>
              </w:rPr>
              <w:t>100 ккал</w:t>
            </w:r>
          </w:p>
        </w:tc>
      </w:tr>
      <w:tr w:rsidR="00FD5559" w:rsidRPr="00490C23" w:rsidTr="00181C30">
        <w:trPr>
          <w:trHeight w:val="192"/>
        </w:trPr>
        <w:tc>
          <w:tcPr>
            <w:tcW w:w="2410"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proofErr w:type="spellStart"/>
            <w:r w:rsidRPr="00490C23">
              <w:rPr>
                <w:sz w:val="24"/>
                <w:szCs w:val="24"/>
              </w:rPr>
              <w:t>Рідина</w:t>
            </w:r>
            <w:proofErr w:type="spellEnd"/>
            <w:r w:rsidRPr="00490C23">
              <w:rPr>
                <w:sz w:val="24"/>
                <w:szCs w:val="24"/>
              </w:rPr>
              <w:t xml:space="preserve"> (соки, </w:t>
            </w:r>
            <w:proofErr w:type="spellStart"/>
            <w:r w:rsidRPr="00490C23">
              <w:rPr>
                <w:sz w:val="24"/>
                <w:szCs w:val="24"/>
              </w:rPr>
              <w:t>компоти</w:t>
            </w:r>
            <w:proofErr w:type="spellEnd"/>
            <w:r w:rsidRPr="00490C23">
              <w:rPr>
                <w:sz w:val="24"/>
                <w:szCs w:val="24"/>
              </w:rPr>
              <w:t>)</w:t>
            </w:r>
          </w:p>
        </w:tc>
        <w:tc>
          <w:tcPr>
            <w:tcW w:w="1418"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0,5л</w:t>
            </w:r>
          </w:p>
        </w:tc>
        <w:tc>
          <w:tcPr>
            <w:tcW w:w="2835" w:type="dxa"/>
            <w:tcBorders>
              <w:top w:val="single" w:sz="4" w:space="0" w:color="auto"/>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100 ккал</w:t>
            </w:r>
          </w:p>
        </w:tc>
      </w:tr>
      <w:tr w:rsidR="00FD5559" w:rsidRPr="00490C23" w:rsidTr="00181C30">
        <w:trPr>
          <w:trHeight w:val="235"/>
        </w:trPr>
        <w:tc>
          <w:tcPr>
            <w:tcW w:w="3828" w:type="dxa"/>
            <w:gridSpan w:val="2"/>
            <w:tcBorders>
              <w:top w:val="single" w:sz="4" w:space="0" w:color="auto"/>
              <w:left w:val="single" w:sz="4" w:space="0" w:color="auto"/>
              <w:bottom w:val="single" w:sz="4" w:space="0" w:color="auto"/>
              <w:right w:val="nil"/>
            </w:tcBorders>
            <w:shd w:val="clear" w:color="auto" w:fill="FFFFFF"/>
          </w:tcPr>
          <w:p w:rsidR="00FD5559" w:rsidRPr="00490C23" w:rsidRDefault="00FD5559" w:rsidP="00FD5559">
            <w:pPr>
              <w:jc w:val="center"/>
              <w:rPr>
                <w:sz w:val="24"/>
                <w:szCs w:val="24"/>
              </w:rPr>
            </w:pPr>
            <w:r w:rsidRPr="00490C23">
              <w:rPr>
                <w:sz w:val="24"/>
                <w:szCs w:val="24"/>
              </w:rPr>
              <w:t>УСЬОГО</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1 500-2000 ккал</w:t>
            </w:r>
          </w:p>
        </w:tc>
      </w:tr>
    </w:tbl>
    <w:p w:rsidR="008A2B46" w:rsidRDefault="008A2B46" w:rsidP="008A2B46">
      <w:pPr>
        <w:pStyle w:val="aa"/>
        <w:shd w:val="clear" w:color="auto" w:fill="FFFFFF"/>
        <w:spacing w:before="0" w:beforeAutospacing="0" w:after="0" w:afterAutospacing="0"/>
        <w:ind w:firstLine="252"/>
        <w:jc w:val="both"/>
        <w:rPr>
          <w:lang w:val="uk-UA"/>
        </w:rPr>
      </w:pPr>
    </w:p>
    <w:p w:rsidR="008A2B46" w:rsidRPr="008A2B46" w:rsidRDefault="008A2B46" w:rsidP="00181C30">
      <w:pPr>
        <w:pStyle w:val="aa"/>
        <w:shd w:val="clear" w:color="auto" w:fill="FFFFFF"/>
        <w:spacing w:before="0" w:beforeAutospacing="0" w:after="0" w:afterAutospacing="0"/>
        <w:ind w:firstLine="708"/>
        <w:jc w:val="both"/>
        <w:rPr>
          <w:lang w:val="uk-UA"/>
        </w:rPr>
      </w:pPr>
      <w:r w:rsidRPr="00490C23">
        <w:rPr>
          <w:lang w:val="uk-UA"/>
        </w:rPr>
        <w:t xml:space="preserve">Загальноприйняте чотириразове харчування передбачає певний розподіл кількості добового раціону. </w:t>
      </w:r>
      <w:r w:rsidRPr="00490C23">
        <w:t xml:space="preserve">Перший </w:t>
      </w:r>
      <w:proofErr w:type="spellStart"/>
      <w:r w:rsidRPr="00490C23">
        <w:t>сніданок</w:t>
      </w:r>
      <w:proofErr w:type="spellEnd"/>
      <w:r w:rsidRPr="00490C23">
        <w:t xml:space="preserve"> становить </w:t>
      </w:r>
      <w:r w:rsidRPr="00490C23">
        <w:rPr>
          <w:lang w:val="uk-UA"/>
        </w:rPr>
        <w:t>30</w:t>
      </w:r>
      <w:r w:rsidRPr="00490C23">
        <w:t xml:space="preserve"> %, </w:t>
      </w:r>
      <w:proofErr w:type="spellStart"/>
      <w:r w:rsidRPr="00490C23">
        <w:t>другий</w:t>
      </w:r>
      <w:proofErr w:type="spellEnd"/>
      <w:r w:rsidRPr="00490C23">
        <w:t xml:space="preserve"> — 10 %, </w:t>
      </w:r>
      <w:proofErr w:type="spellStart"/>
      <w:r w:rsidRPr="00490C23">
        <w:t>обід</w:t>
      </w:r>
      <w:proofErr w:type="spellEnd"/>
      <w:r w:rsidRPr="00490C23">
        <w:t xml:space="preserve"> — 40 %, вечеря — 20 % </w:t>
      </w:r>
      <w:proofErr w:type="spellStart"/>
      <w:r w:rsidRPr="00490C23">
        <w:t>добового</w:t>
      </w:r>
      <w:proofErr w:type="spellEnd"/>
      <w:r w:rsidRPr="00490C23">
        <w:t xml:space="preserve"> </w:t>
      </w:r>
      <w:proofErr w:type="spellStart"/>
      <w:r w:rsidRPr="00490C23">
        <w:t>раціону</w:t>
      </w:r>
      <w:proofErr w:type="spellEnd"/>
      <w:r w:rsidRPr="00490C23">
        <w:t xml:space="preserve"> Таким чином, </w:t>
      </w:r>
      <w:proofErr w:type="spellStart"/>
      <w:r w:rsidRPr="00490C23">
        <w:t>проміжок</w:t>
      </w:r>
      <w:proofErr w:type="spellEnd"/>
      <w:r w:rsidRPr="00490C23">
        <w:t xml:space="preserve"> </w:t>
      </w:r>
      <w:proofErr w:type="spellStart"/>
      <w:r w:rsidRPr="00490C23">
        <w:t>між</w:t>
      </w:r>
      <w:proofErr w:type="spellEnd"/>
      <w:r w:rsidRPr="00490C23">
        <w:t xml:space="preserve"> </w:t>
      </w:r>
      <w:proofErr w:type="spellStart"/>
      <w:r w:rsidRPr="00490C23">
        <w:t>споживанням</w:t>
      </w:r>
      <w:proofErr w:type="spellEnd"/>
      <w:r w:rsidRPr="00490C23">
        <w:t xml:space="preserve"> </w:t>
      </w:r>
      <w:proofErr w:type="spellStart"/>
      <w:r w:rsidRPr="00490C23">
        <w:t>їжі</w:t>
      </w:r>
      <w:proofErr w:type="spellEnd"/>
      <w:r w:rsidRPr="00490C23">
        <w:t xml:space="preserve"> при такому режим становить 3—4 год.</w:t>
      </w:r>
      <w:r>
        <w:rPr>
          <w:lang w:val="uk-UA"/>
        </w:rPr>
        <w:t xml:space="preserve"> Прийом їжі </w:t>
      </w:r>
      <w:r w:rsidRPr="00490C23">
        <w:t>—</w:t>
      </w:r>
      <w:r>
        <w:rPr>
          <w:lang w:val="uk-UA"/>
        </w:rPr>
        <w:t xml:space="preserve"> </w:t>
      </w:r>
      <w:r w:rsidRPr="00490C23">
        <w:t xml:space="preserve">в один і той </w:t>
      </w:r>
      <w:proofErr w:type="spellStart"/>
      <w:r w:rsidRPr="00490C23">
        <w:t>самий</w:t>
      </w:r>
      <w:proofErr w:type="spellEnd"/>
      <w:r w:rsidRPr="00490C23">
        <w:t xml:space="preserve"> час, </w:t>
      </w:r>
      <w:proofErr w:type="spellStart"/>
      <w:r w:rsidRPr="00490C23">
        <w:t>щоб</w:t>
      </w:r>
      <w:proofErr w:type="spellEnd"/>
      <w:r w:rsidRPr="00490C23">
        <w:t xml:space="preserve"> </w:t>
      </w:r>
      <w:proofErr w:type="spellStart"/>
      <w:r w:rsidRPr="00490C23">
        <w:t>створювався</w:t>
      </w:r>
      <w:proofErr w:type="spellEnd"/>
      <w:r w:rsidRPr="00490C23">
        <w:t xml:space="preserve"> </w:t>
      </w:r>
      <w:proofErr w:type="spellStart"/>
      <w:r w:rsidRPr="00490C23">
        <w:t>умовний</w:t>
      </w:r>
      <w:proofErr w:type="spellEnd"/>
      <w:r w:rsidRPr="00490C23">
        <w:t xml:space="preserve"> р</w:t>
      </w:r>
      <w:r w:rsidR="00181C30">
        <w:t xml:space="preserve">ефлекс, а у </w:t>
      </w:r>
      <w:proofErr w:type="spellStart"/>
      <w:r w:rsidR="00181C30">
        <w:t>зв’язку</w:t>
      </w:r>
      <w:proofErr w:type="spellEnd"/>
      <w:r w:rsidR="00181C30">
        <w:t xml:space="preserve"> з </w:t>
      </w:r>
      <w:proofErr w:type="spellStart"/>
      <w:r w:rsidR="00181C30">
        <w:t>цим</w:t>
      </w:r>
      <w:proofErr w:type="spellEnd"/>
      <w:r w:rsidR="00181C30">
        <w:t xml:space="preserve"> по</w:t>
      </w:r>
      <w:proofErr w:type="spellStart"/>
      <w:r w:rsidR="00181C30">
        <w:rPr>
          <w:lang w:val="uk-UA"/>
        </w:rPr>
        <w:t>кращ</w:t>
      </w:r>
      <w:r w:rsidRPr="00490C23">
        <w:t>увались</w:t>
      </w:r>
      <w:proofErr w:type="spellEnd"/>
      <w:r w:rsidRPr="00490C23">
        <w:t xml:space="preserve"> </w:t>
      </w:r>
      <w:proofErr w:type="spellStart"/>
      <w:r w:rsidRPr="00490C23">
        <w:t>апетит</w:t>
      </w:r>
      <w:proofErr w:type="spellEnd"/>
      <w:r w:rsidRPr="00490C23">
        <w:t xml:space="preserve">, </w:t>
      </w:r>
      <w:proofErr w:type="spellStart"/>
      <w:r w:rsidRPr="00490C23">
        <w:t>перетравлювання</w:t>
      </w:r>
      <w:proofErr w:type="spellEnd"/>
      <w:r w:rsidRPr="00490C23">
        <w:t xml:space="preserve"> </w:t>
      </w:r>
      <w:proofErr w:type="spellStart"/>
      <w:r w:rsidRPr="00490C23">
        <w:t>їжі</w:t>
      </w:r>
      <w:proofErr w:type="spellEnd"/>
      <w:r w:rsidRPr="00490C23">
        <w:t xml:space="preserve">, </w:t>
      </w:r>
      <w:proofErr w:type="spellStart"/>
      <w:r w:rsidRPr="00490C23">
        <w:t>засвоєння</w:t>
      </w:r>
      <w:proofErr w:type="spellEnd"/>
      <w:r w:rsidRPr="00490C23">
        <w:t xml:space="preserve"> </w:t>
      </w:r>
      <w:proofErr w:type="spellStart"/>
      <w:r w:rsidRPr="00490C23">
        <w:t>поживних</w:t>
      </w:r>
      <w:proofErr w:type="spellEnd"/>
      <w:r w:rsidRPr="00490C23">
        <w:t xml:space="preserve"> </w:t>
      </w:r>
      <w:proofErr w:type="spellStart"/>
      <w:r w:rsidRPr="00490C23">
        <w:t>речовин</w:t>
      </w:r>
      <w:proofErr w:type="spellEnd"/>
      <w:r w:rsidRPr="00490C23">
        <w:t>.</w:t>
      </w:r>
      <w:r w:rsidRPr="00490C23">
        <w:rPr>
          <w:lang w:val="uk-UA"/>
        </w:rPr>
        <w:t xml:space="preserve"> Без</w:t>
      </w:r>
      <w:r>
        <w:rPr>
          <w:lang w:val="uk-UA"/>
        </w:rPr>
        <w:t xml:space="preserve">ладне харчування протягом доби </w:t>
      </w:r>
      <w:r w:rsidRPr="00490C23">
        <w:rPr>
          <w:lang w:val="uk-UA"/>
        </w:rPr>
        <w:t>знижує засвоюваність їжі, в</w:t>
      </w:r>
      <w:r w:rsidR="00181C30">
        <w:rPr>
          <w:lang w:val="uk-UA"/>
        </w:rPr>
        <w:t>еде до захворювань органів трав</w:t>
      </w:r>
      <w:r w:rsidRPr="00490C23">
        <w:rPr>
          <w:lang w:val="uk-UA"/>
        </w:rPr>
        <w:t>лення (жовчнокам’яної хвороби, панкреатиту, виразкової хвороби).</w:t>
      </w:r>
    </w:p>
    <w:p w:rsidR="00FD5559" w:rsidRPr="00490C23" w:rsidRDefault="00FD5559" w:rsidP="00A538D2">
      <w:pPr>
        <w:pStyle w:val="Style4"/>
        <w:widowControl/>
        <w:spacing w:line="240" w:lineRule="auto"/>
        <w:ind w:firstLine="0"/>
        <w:rPr>
          <w:b/>
          <w:bCs/>
          <w:color w:val="222222"/>
          <w:shd w:val="clear" w:color="auto" w:fill="FFFFFF"/>
          <w:lang w:val="uk-UA"/>
        </w:rPr>
      </w:pPr>
    </w:p>
    <w:p w:rsidR="00FD5559" w:rsidRPr="00490C23" w:rsidRDefault="00FD5559" w:rsidP="00FD5559">
      <w:pPr>
        <w:ind w:left="-284" w:right="141" w:firstLine="536"/>
        <w:jc w:val="center"/>
        <w:outlineLvl w:val="0"/>
        <w:rPr>
          <w:b/>
          <w:sz w:val="24"/>
          <w:szCs w:val="24"/>
          <w:lang w:val="uk-UA"/>
        </w:rPr>
      </w:pPr>
      <w:r w:rsidRPr="00490C23">
        <w:rPr>
          <w:b/>
          <w:sz w:val="24"/>
          <w:szCs w:val="24"/>
          <w:lang w:val="uk-UA"/>
        </w:rPr>
        <w:t>П</w:t>
      </w:r>
      <w:proofErr w:type="spellStart"/>
      <w:r w:rsidRPr="00490C23">
        <w:rPr>
          <w:b/>
          <w:sz w:val="24"/>
          <w:szCs w:val="24"/>
        </w:rPr>
        <w:t>ерелік</w:t>
      </w:r>
      <w:proofErr w:type="spellEnd"/>
      <w:r w:rsidRPr="00490C23">
        <w:rPr>
          <w:b/>
          <w:sz w:val="24"/>
          <w:szCs w:val="24"/>
        </w:rPr>
        <w:t xml:space="preserve"> </w:t>
      </w:r>
      <w:proofErr w:type="spellStart"/>
      <w:r w:rsidRPr="00490C23">
        <w:rPr>
          <w:b/>
          <w:sz w:val="24"/>
          <w:szCs w:val="24"/>
        </w:rPr>
        <w:t>питань</w:t>
      </w:r>
      <w:proofErr w:type="spellEnd"/>
      <w:r w:rsidRPr="00490C23">
        <w:rPr>
          <w:b/>
          <w:sz w:val="24"/>
          <w:szCs w:val="24"/>
        </w:rPr>
        <w:t xml:space="preserve"> по </w:t>
      </w:r>
      <w:proofErr w:type="spellStart"/>
      <w:r w:rsidRPr="00490C23">
        <w:rPr>
          <w:b/>
          <w:sz w:val="24"/>
          <w:szCs w:val="24"/>
        </w:rPr>
        <w:t>темі</w:t>
      </w:r>
      <w:proofErr w:type="spellEnd"/>
      <w:r w:rsidRPr="00490C23">
        <w:rPr>
          <w:b/>
          <w:sz w:val="24"/>
          <w:szCs w:val="24"/>
        </w:rPr>
        <w:t xml:space="preserve"> для </w:t>
      </w:r>
      <w:proofErr w:type="spellStart"/>
      <w:r w:rsidRPr="00490C23">
        <w:rPr>
          <w:b/>
          <w:sz w:val="24"/>
          <w:szCs w:val="24"/>
        </w:rPr>
        <w:t>опитування</w:t>
      </w:r>
      <w:proofErr w:type="spellEnd"/>
      <w:r w:rsidRPr="00490C23">
        <w:rPr>
          <w:b/>
          <w:sz w:val="24"/>
          <w:szCs w:val="24"/>
        </w:rPr>
        <w:t>.</w:t>
      </w:r>
    </w:p>
    <w:p w:rsidR="00FD5559" w:rsidRPr="00490C23" w:rsidRDefault="00FD5559" w:rsidP="00A8718D">
      <w:pPr>
        <w:ind w:firstLine="567"/>
        <w:jc w:val="both"/>
        <w:rPr>
          <w:sz w:val="24"/>
          <w:szCs w:val="24"/>
        </w:rPr>
      </w:pPr>
    </w:p>
    <w:p w:rsidR="00FD5559" w:rsidRPr="00490C23" w:rsidRDefault="00A8718D" w:rsidP="00A8718D">
      <w:pPr>
        <w:ind w:firstLine="567"/>
        <w:jc w:val="both"/>
        <w:rPr>
          <w:sz w:val="24"/>
          <w:szCs w:val="24"/>
        </w:rPr>
      </w:pPr>
      <w:r w:rsidRPr="00490C23">
        <w:rPr>
          <w:sz w:val="24"/>
          <w:szCs w:val="24"/>
          <w:lang w:val="uk-UA"/>
        </w:rPr>
        <w:t>1.</w:t>
      </w:r>
      <w:r w:rsidR="002414FC">
        <w:rPr>
          <w:sz w:val="24"/>
          <w:szCs w:val="24"/>
          <w:lang w:val="uk-UA"/>
        </w:rPr>
        <w:t xml:space="preserve"> </w:t>
      </w:r>
      <w:proofErr w:type="spellStart"/>
      <w:r w:rsidR="00FD5559" w:rsidRPr="00490C23">
        <w:rPr>
          <w:sz w:val="24"/>
          <w:szCs w:val="24"/>
        </w:rPr>
        <w:t>Дієтичне</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w:t>
      </w:r>
      <w:proofErr w:type="spellStart"/>
      <w:r w:rsidR="00FD5559" w:rsidRPr="00490C23">
        <w:rPr>
          <w:sz w:val="24"/>
          <w:szCs w:val="24"/>
        </w:rPr>
        <w:t>вплив</w:t>
      </w:r>
      <w:proofErr w:type="spellEnd"/>
      <w:r w:rsidR="00FD5559" w:rsidRPr="00490C23">
        <w:rPr>
          <w:sz w:val="24"/>
          <w:szCs w:val="24"/>
        </w:rPr>
        <w:t xml:space="preserve"> на </w:t>
      </w:r>
      <w:proofErr w:type="spellStart"/>
      <w:r w:rsidR="00FD5559" w:rsidRPr="00490C23">
        <w:rPr>
          <w:sz w:val="24"/>
          <w:szCs w:val="24"/>
        </w:rPr>
        <w:t>життя</w:t>
      </w:r>
      <w:proofErr w:type="spellEnd"/>
      <w:r w:rsidR="00FD5559" w:rsidRPr="00490C23">
        <w:rPr>
          <w:sz w:val="24"/>
          <w:szCs w:val="24"/>
        </w:rPr>
        <w:t xml:space="preserve"> та </w:t>
      </w:r>
      <w:proofErr w:type="spellStart"/>
      <w:r w:rsidR="00FD5559" w:rsidRPr="00490C23">
        <w:rPr>
          <w:sz w:val="24"/>
          <w:szCs w:val="24"/>
        </w:rPr>
        <w:t>здоров’я</w:t>
      </w:r>
      <w:proofErr w:type="spellEnd"/>
      <w:r w:rsidR="00FD5559" w:rsidRPr="00490C23">
        <w:rPr>
          <w:sz w:val="24"/>
          <w:szCs w:val="24"/>
        </w:rPr>
        <w:t xml:space="preserve"> </w:t>
      </w:r>
      <w:proofErr w:type="spellStart"/>
      <w:r w:rsidR="00FD5559" w:rsidRPr="00490C23">
        <w:rPr>
          <w:sz w:val="24"/>
          <w:szCs w:val="24"/>
        </w:rPr>
        <w:t>людини</w:t>
      </w:r>
      <w:proofErr w:type="spellEnd"/>
      <w:r w:rsidR="00FD5559" w:rsidRPr="00490C23">
        <w:rPr>
          <w:sz w:val="24"/>
          <w:szCs w:val="24"/>
        </w:rPr>
        <w:t>.</w:t>
      </w:r>
    </w:p>
    <w:p w:rsidR="00FD5559" w:rsidRPr="00490C23" w:rsidRDefault="00A8718D" w:rsidP="00A8718D">
      <w:pPr>
        <w:ind w:firstLine="567"/>
        <w:jc w:val="both"/>
        <w:rPr>
          <w:sz w:val="24"/>
          <w:szCs w:val="24"/>
        </w:rPr>
      </w:pPr>
      <w:r w:rsidRPr="00490C23">
        <w:rPr>
          <w:sz w:val="24"/>
          <w:szCs w:val="24"/>
          <w:lang w:val="uk-UA"/>
        </w:rPr>
        <w:t>2.</w:t>
      </w:r>
      <w:r w:rsidR="002414FC">
        <w:rPr>
          <w:sz w:val="24"/>
          <w:szCs w:val="24"/>
          <w:lang w:val="uk-UA"/>
        </w:rPr>
        <w:t xml:space="preserve"> </w:t>
      </w:r>
      <w:proofErr w:type="spellStart"/>
      <w:r w:rsidR="00FD5559" w:rsidRPr="00490C23">
        <w:rPr>
          <w:sz w:val="24"/>
          <w:szCs w:val="24"/>
        </w:rPr>
        <w:t>Вивчення</w:t>
      </w:r>
      <w:proofErr w:type="spellEnd"/>
      <w:r w:rsidR="00FD5559" w:rsidRPr="00490C23">
        <w:rPr>
          <w:sz w:val="24"/>
          <w:szCs w:val="24"/>
        </w:rPr>
        <w:t xml:space="preserve"> </w:t>
      </w:r>
      <w:proofErr w:type="spellStart"/>
      <w:r w:rsidR="00FD5559" w:rsidRPr="00490C23">
        <w:rPr>
          <w:sz w:val="24"/>
          <w:szCs w:val="24"/>
        </w:rPr>
        <w:t>кількісної</w:t>
      </w:r>
      <w:proofErr w:type="spellEnd"/>
      <w:r w:rsidR="00FD5559" w:rsidRPr="00490C23">
        <w:rPr>
          <w:sz w:val="24"/>
          <w:szCs w:val="24"/>
        </w:rPr>
        <w:t xml:space="preserve"> і </w:t>
      </w:r>
      <w:proofErr w:type="spellStart"/>
      <w:r w:rsidR="00FD5559" w:rsidRPr="00490C23">
        <w:rPr>
          <w:sz w:val="24"/>
          <w:szCs w:val="24"/>
        </w:rPr>
        <w:t>якісної</w:t>
      </w:r>
      <w:proofErr w:type="spellEnd"/>
      <w:r w:rsidR="00FD5559" w:rsidRPr="00490C23">
        <w:rPr>
          <w:sz w:val="24"/>
          <w:szCs w:val="24"/>
        </w:rPr>
        <w:t xml:space="preserve"> </w:t>
      </w:r>
      <w:proofErr w:type="spellStart"/>
      <w:r w:rsidR="00FD5559" w:rsidRPr="00490C23">
        <w:rPr>
          <w:sz w:val="24"/>
          <w:szCs w:val="24"/>
        </w:rPr>
        <w:t>сторін</w:t>
      </w:r>
      <w:proofErr w:type="spellEnd"/>
      <w:r w:rsidR="00FD5559" w:rsidRPr="00490C23">
        <w:rPr>
          <w:sz w:val="24"/>
          <w:szCs w:val="24"/>
        </w:rPr>
        <w:t xml:space="preserve"> </w:t>
      </w:r>
      <w:proofErr w:type="spellStart"/>
      <w:r w:rsidR="00FD5559" w:rsidRPr="00490C23">
        <w:rPr>
          <w:sz w:val="24"/>
          <w:szCs w:val="24"/>
        </w:rPr>
        <w:t>дієтичного</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 xml:space="preserve"> </w:t>
      </w:r>
      <w:proofErr w:type="spellStart"/>
      <w:r w:rsidR="00FD5559" w:rsidRPr="00490C23">
        <w:rPr>
          <w:sz w:val="24"/>
          <w:szCs w:val="24"/>
        </w:rPr>
        <w:t>людини</w:t>
      </w:r>
      <w:proofErr w:type="spellEnd"/>
      <w:r w:rsidR="00FD5559" w:rsidRPr="00490C23">
        <w:rPr>
          <w:sz w:val="24"/>
          <w:szCs w:val="24"/>
        </w:rPr>
        <w:t xml:space="preserve"> в </w:t>
      </w:r>
      <w:proofErr w:type="spellStart"/>
      <w:r w:rsidR="00FD5559" w:rsidRPr="00490C23">
        <w:rPr>
          <w:sz w:val="24"/>
          <w:szCs w:val="24"/>
        </w:rPr>
        <w:t>залежності</w:t>
      </w:r>
      <w:proofErr w:type="spellEnd"/>
      <w:r w:rsidR="00FD5559" w:rsidRPr="00490C23">
        <w:rPr>
          <w:sz w:val="24"/>
          <w:szCs w:val="24"/>
        </w:rPr>
        <w:t xml:space="preserve"> </w:t>
      </w:r>
      <w:proofErr w:type="spellStart"/>
      <w:r w:rsidR="00FD5559" w:rsidRPr="00490C23">
        <w:rPr>
          <w:sz w:val="24"/>
          <w:szCs w:val="24"/>
        </w:rPr>
        <w:t>від</w:t>
      </w:r>
      <w:proofErr w:type="spellEnd"/>
      <w:r w:rsidR="00FD5559" w:rsidRPr="00490C23">
        <w:rPr>
          <w:sz w:val="24"/>
          <w:szCs w:val="24"/>
        </w:rPr>
        <w:t xml:space="preserve"> </w:t>
      </w:r>
      <w:proofErr w:type="spellStart"/>
      <w:r w:rsidR="00FD5559" w:rsidRPr="00490C23">
        <w:rPr>
          <w:sz w:val="24"/>
          <w:szCs w:val="24"/>
        </w:rPr>
        <w:t>хвороби</w:t>
      </w:r>
      <w:proofErr w:type="spellEnd"/>
      <w:r w:rsidR="00FD5559" w:rsidRPr="00490C23">
        <w:rPr>
          <w:sz w:val="24"/>
          <w:szCs w:val="24"/>
        </w:rPr>
        <w:t xml:space="preserve">, виду </w:t>
      </w:r>
      <w:proofErr w:type="spellStart"/>
      <w:r w:rsidR="00FD5559" w:rsidRPr="00490C23">
        <w:rPr>
          <w:sz w:val="24"/>
          <w:szCs w:val="24"/>
        </w:rPr>
        <w:t>діяльності</w:t>
      </w:r>
      <w:proofErr w:type="spellEnd"/>
      <w:r w:rsidR="00FD5559" w:rsidRPr="00490C23">
        <w:rPr>
          <w:sz w:val="24"/>
          <w:szCs w:val="24"/>
        </w:rPr>
        <w:t xml:space="preserve">, стилю </w:t>
      </w:r>
      <w:proofErr w:type="spellStart"/>
      <w:r w:rsidR="00FD5559" w:rsidRPr="00490C23">
        <w:rPr>
          <w:sz w:val="24"/>
          <w:szCs w:val="24"/>
        </w:rPr>
        <w:t>життя</w:t>
      </w:r>
      <w:proofErr w:type="spellEnd"/>
      <w:r w:rsidR="00FD5559" w:rsidRPr="00490C23">
        <w:rPr>
          <w:sz w:val="24"/>
          <w:szCs w:val="24"/>
        </w:rPr>
        <w:t>.</w:t>
      </w:r>
    </w:p>
    <w:p w:rsidR="00FD5559" w:rsidRPr="00490C23" w:rsidRDefault="00A8718D" w:rsidP="00A8718D">
      <w:pPr>
        <w:ind w:firstLine="567"/>
        <w:jc w:val="both"/>
        <w:rPr>
          <w:sz w:val="24"/>
          <w:szCs w:val="24"/>
        </w:rPr>
      </w:pPr>
      <w:r w:rsidRPr="00490C23">
        <w:rPr>
          <w:sz w:val="24"/>
          <w:szCs w:val="24"/>
          <w:lang w:val="uk-UA"/>
        </w:rPr>
        <w:t>3</w:t>
      </w:r>
      <w:r w:rsidR="00A538D2">
        <w:rPr>
          <w:sz w:val="24"/>
          <w:szCs w:val="24"/>
          <w:lang w:val="uk-UA"/>
        </w:rPr>
        <w:t>.</w:t>
      </w:r>
      <w:r w:rsidR="002414FC">
        <w:rPr>
          <w:sz w:val="24"/>
          <w:szCs w:val="24"/>
          <w:lang w:val="uk-UA"/>
        </w:rPr>
        <w:t xml:space="preserve"> </w:t>
      </w:r>
      <w:proofErr w:type="spellStart"/>
      <w:r w:rsidR="00FD5559" w:rsidRPr="00490C23">
        <w:rPr>
          <w:sz w:val="24"/>
          <w:szCs w:val="24"/>
        </w:rPr>
        <w:t>Різновиди</w:t>
      </w:r>
      <w:proofErr w:type="spellEnd"/>
      <w:r w:rsidR="00FD5559" w:rsidRPr="00490C23">
        <w:rPr>
          <w:sz w:val="24"/>
          <w:szCs w:val="24"/>
        </w:rPr>
        <w:t xml:space="preserve"> </w:t>
      </w:r>
      <w:proofErr w:type="spellStart"/>
      <w:r w:rsidR="00FD5559" w:rsidRPr="00490C23">
        <w:rPr>
          <w:sz w:val="24"/>
          <w:szCs w:val="24"/>
        </w:rPr>
        <w:t>впливу</w:t>
      </w:r>
      <w:proofErr w:type="spellEnd"/>
      <w:r w:rsidR="00FD5559" w:rsidRPr="00490C23">
        <w:rPr>
          <w:sz w:val="24"/>
          <w:szCs w:val="24"/>
        </w:rPr>
        <w:t xml:space="preserve"> </w:t>
      </w:r>
      <w:proofErr w:type="spellStart"/>
      <w:r w:rsidR="00FD5559" w:rsidRPr="00490C23">
        <w:rPr>
          <w:sz w:val="24"/>
          <w:szCs w:val="24"/>
        </w:rPr>
        <w:t>дієти</w:t>
      </w:r>
      <w:proofErr w:type="spellEnd"/>
      <w:r w:rsidR="00FD5559" w:rsidRPr="00490C23">
        <w:rPr>
          <w:sz w:val="24"/>
          <w:szCs w:val="24"/>
        </w:rPr>
        <w:t xml:space="preserve"> на </w:t>
      </w:r>
      <w:proofErr w:type="spellStart"/>
      <w:r w:rsidR="00FD5559" w:rsidRPr="00490C23">
        <w:rPr>
          <w:sz w:val="24"/>
          <w:szCs w:val="24"/>
        </w:rPr>
        <w:t>організм</w:t>
      </w:r>
      <w:proofErr w:type="spellEnd"/>
      <w:r w:rsidR="00FD5559" w:rsidRPr="00490C23">
        <w:rPr>
          <w:sz w:val="24"/>
          <w:szCs w:val="24"/>
        </w:rPr>
        <w:t xml:space="preserve"> </w:t>
      </w:r>
      <w:proofErr w:type="spellStart"/>
      <w:r w:rsidR="00FD5559" w:rsidRPr="00490C23">
        <w:rPr>
          <w:sz w:val="24"/>
          <w:szCs w:val="24"/>
        </w:rPr>
        <w:t>людини</w:t>
      </w:r>
      <w:proofErr w:type="spellEnd"/>
      <w:r w:rsidR="00FD5559" w:rsidRPr="00490C23">
        <w:rPr>
          <w:sz w:val="24"/>
          <w:szCs w:val="24"/>
        </w:rPr>
        <w:t>.</w:t>
      </w:r>
    </w:p>
    <w:p w:rsidR="00FD5559" w:rsidRPr="00490C23" w:rsidRDefault="00A8718D" w:rsidP="00A8718D">
      <w:pPr>
        <w:ind w:firstLine="567"/>
        <w:jc w:val="both"/>
        <w:rPr>
          <w:sz w:val="24"/>
          <w:szCs w:val="24"/>
        </w:rPr>
      </w:pPr>
      <w:r w:rsidRPr="00490C23">
        <w:rPr>
          <w:sz w:val="24"/>
          <w:szCs w:val="24"/>
          <w:lang w:val="uk-UA"/>
        </w:rPr>
        <w:t>4.</w:t>
      </w:r>
      <w:r w:rsidR="002414FC">
        <w:rPr>
          <w:sz w:val="24"/>
          <w:szCs w:val="24"/>
          <w:lang w:val="uk-UA"/>
        </w:rPr>
        <w:t xml:space="preserve"> </w:t>
      </w:r>
      <w:r w:rsidR="00FD5559" w:rsidRPr="00490C23">
        <w:rPr>
          <w:sz w:val="24"/>
          <w:szCs w:val="24"/>
        </w:rPr>
        <w:t xml:space="preserve">Характеристика </w:t>
      </w:r>
      <w:proofErr w:type="spellStart"/>
      <w:r w:rsidR="00FD5559" w:rsidRPr="00490C23">
        <w:rPr>
          <w:sz w:val="24"/>
          <w:szCs w:val="24"/>
        </w:rPr>
        <w:t>основних</w:t>
      </w:r>
      <w:proofErr w:type="spellEnd"/>
      <w:r w:rsidR="00FD5559" w:rsidRPr="00490C23">
        <w:rPr>
          <w:sz w:val="24"/>
          <w:szCs w:val="24"/>
        </w:rPr>
        <w:t xml:space="preserve"> </w:t>
      </w:r>
      <w:proofErr w:type="spellStart"/>
      <w:r w:rsidR="00FD5559" w:rsidRPr="00490C23">
        <w:rPr>
          <w:sz w:val="24"/>
          <w:szCs w:val="24"/>
        </w:rPr>
        <w:t>груп</w:t>
      </w:r>
      <w:proofErr w:type="spellEnd"/>
      <w:r w:rsidR="00FD5559" w:rsidRPr="00490C23">
        <w:rPr>
          <w:sz w:val="24"/>
          <w:szCs w:val="24"/>
        </w:rPr>
        <w:t xml:space="preserve"> </w:t>
      </w:r>
      <w:proofErr w:type="spellStart"/>
      <w:r w:rsidR="00FD5559" w:rsidRPr="00490C23">
        <w:rPr>
          <w:sz w:val="24"/>
          <w:szCs w:val="24"/>
        </w:rPr>
        <w:t>дієтичного</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w:t>
      </w:r>
    </w:p>
    <w:p w:rsidR="00FD5559" w:rsidRPr="00490C23" w:rsidRDefault="00A8718D" w:rsidP="00A8718D">
      <w:pPr>
        <w:ind w:firstLine="567"/>
        <w:jc w:val="both"/>
        <w:rPr>
          <w:sz w:val="24"/>
          <w:szCs w:val="24"/>
        </w:rPr>
      </w:pPr>
      <w:r w:rsidRPr="00490C23">
        <w:rPr>
          <w:sz w:val="24"/>
          <w:szCs w:val="24"/>
          <w:lang w:val="uk-UA"/>
        </w:rPr>
        <w:t>5.</w:t>
      </w:r>
      <w:r w:rsidR="002414FC">
        <w:rPr>
          <w:sz w:val="24"/>
          <w:szCs w:val="24"/>
          <w:lang w:val="uk-UA"/>
        </w:rPr>
        <w:t xml:space="preserve"> </w:t>
      </w:r>
      <w:proofErr w:type="spellStart"/>
      <w:r w:rsidR="00FD5559" w:rsidRPr="00490C23">
        <w:rPr>
          <w:sz w:val="24"/>
          <w:szCs w:val="24"/>
        </w:rPr>
        <w:t>Вимоги</w:t>
      </w:r>
      <w:proofErr w:type="spellEnd"/>
      <w:r w:rsidR="00FD5559" w:rsidRPr="00490C23">
        <w:rPr>
          <w:sz w:val="24"/>
          <w:szCs w:val="24"/>
        </w:rPr>
        <w:t xml:space="preserve"> до </w:t>
      </w:r>
      <w:proofErr w:type="spellStart"/>
      <w:r w:rsidR="00FD5559" w:rsidRPr="00490C23">
        <w:rPr>
          <w:sz w:val="24"/>
          <w:szCs w:val="24"/>
        </w:rPr>
        <w:t>харчового</w:t>
      </w:r>
      <w:proofErr w:type="spellEnd"/>
      <w:r w:rsidR="00FD5559" w:rsidRPr="00490C23">
        <w:rPr>
          <w:sz w:val="24"/>
          <w:szCs w:val="24"/>
        </w:rPr>
        <w:t xml:space="preserve"> </w:t>
      </w:r>
      <w:proofErr w:type="spellStart"/>
      <w:r w:rsidR="00FD5559" w:rsidRPr="00490C23">
        <w:rPr>
          <w:sz w:val="24"/>
          <w:szCs w:val="24"/>
        </w:rPr>
        <w:t>раціону</w:t>
      </w:r>
      <w:proofErr w:type="spellEnd"/>
      <w:r w:rsidR="00FD5559" w:rsidRPr="00490C23">
        <w:rPr>
          <w:sz w:val="24"/>
          <w:szCs w:val="24"/>
        </w:rPr>
        <w:t xml:space="preserve"> при </w:t>
      </w:r>
      <w:proofErr w:type="spellStart"/>
      <w:r w:rsidR="00FD5559" w:rsidRPr="00490C23">
        <w:rPr>
          <w:sz w:val="24"/>
          <w:szCs w:val="24"/>
        </w:rPr>
        <w:t>розробці</w:t>
      </w:r>
      <w:proofErr w:type="spellEnd"/>
      <w:r w:rsidR="00FD5559" w:rsidRPr="00490C23">
        <w:rPr>
          <w:sz w:val="24"/>
          <w:szCs w:val="24"/>
        </w:rPr>
        <w:t xml:space="preserve"> </w:t>
      </w:r>
      <w:proofErr w:type="spellStart"/>
      <w:r w:rsidR="00FD5559" w:rsidRPr="00490C23">
        <w:rPr>
          <w:sz w:val="24"/>
          <w:szCs w:val="24"/>
        </w:rPr>
        <w:t>дієтичного</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w:t>
      </w:r>
    </w:p>
    <w:p w:rsidR="00FD5559" w:rsidRPr="00490C23" w:rsidRDefault="00A8718D" w:rsidP="00A8718D">
      <w:pPr>
        <w:ind w:firstLine="567"/>
        <w:jc w:val="both"/>
        <w:rPr>
          <w:sz w:val="24"/>
          <w:szCs w:val="24"/>
        </w:rPr>
      </w:pPr>
      <w:r w:rsidRPr="00490C23">
        <w:rPr>
          <w:sz w:val="24"/>
          <w:szCs w:val="24"/>
          <w:lang w:val="uk-UA"/>
        </w:rPr>
        <w:t>6.</w:t>
      </w:r>
      <w:r w:rsidR="002414FC">
        <w:rPr>
          <w:sz w:val="24"/>
          <w:szCs w:val="24"/>
          <w:lang w:val="uk-UA"/>
        </w:rPr>
        <w:t xml:space="preserve"> </w:t>
      </w:r>
      <w:proofErr w:type="spellStart"/>
      <w:r w:rsidR="00FD5559" w:rsidRPr="00490C23">
        <w:rPr>
          <w:sz w:val="24"/>
          <w:szCs w:val="24"/>
        </w:rPr>
        <w:t>Складові</w:t>
      </w:r>
      <w:proofErr w:type="spellEnd"/>
      <w:r w:rsidR="00FD5559" w:rsidRPr="00490C23">
        <w:rPr>
          <w:sz w:val="24"/>
          <w:szCs w:val="24"/>
        </w:rPr>
        <w:t xml:space="preserve"> </w:t>
      </w:r>
      <w:proofErr w:type="spellStart"/>
      <w:r w:rsidR="00FD5559" w:rsidRPr="00490C23">
        <w:rPr>
          <w:sz w:val="24"/>
          <w:szCs w:val="24"/>
        </w:rPr>
        <w:t>дієти</w:t>
      </w:r>
      <w:proofErr w:type="spellEnd"/>
      <w:r w:rsidR="00FD5559" w:rsidRPr="00490C23">
        <w:rPr>
          <w:sz w:val="24"/>
          <w:szCs w:val="24"/>
        </w:rPr>
        <w:t>, характеристика.</w:t>
      </w:r>
    </w:p>
    <w:p w:rsidR="00FD5559" w:rsidRPr="00490C23" w:rsidRDefault="00A8718D" w:rsidP="00A8718D">
      <w:pPr>
        <w:ind w:firstLine="567"/>
        <w:jc w:val="both"/>
        <w:rPr>
          <w:sz w:val="24"/>
          <w:szCs w:val="24"/>
        </w:rPr>
      </w:pPr>
      <w:r w:rsidRPr="00490C23">
        <w:rPr>
          <w:sz w:val="24"/>
          <w:szCs w:val="24"/>
          <w:lang w:val="uk-UA"/>
        </w:rPr>
        <w:t>7.</w:t>
      </w:r>
      <w:r w:rsidR="002414FC">
        <w:rPr>
          <w:sz w:val="24"/>
          <w:szCs w:val="24"/>
          <w:lang w:val="uk-UA"/>
        </w:rPr>
        <w:t xml:space="preserve"> </w:t>
      </w:r>
      <w:r w:rsidR="00FD5559" w:rsidRPr="00490C23">
        <w:rPr>
          <w:sz w:val="24"/>
          <w:szCs w:val="24"/>
        </w:rPr>
        <w:t xml:space="preserve">Режим </w:t>
      </w:r>
      <w:proofErr w:type="spellStart"/>
      <w:r w:rsidR="00FD5559" w:rsidRPr="00490C23">
        <w:rPr>
          <w:sz w:val="24"/>
          <w:szCs w:val="24"/>
        </w:rPr>
        <w:t>дієтичного</w:t>
      </w:r>
      <w:proofErr w:type="spellEnd"/>
      <w:r w:rsidR="00FD5559" w:rsidRPr="00490C23">
        <w:rPr>
          <w:sz w:val="24"/>
          <w:szCs w:val="24"/>
        </w:rPr>
        <w:t xml:space="preserve"> </w:t>
      </w:r>
      <w:proofErr w:type="spellStart"/>
      <w:r w:rsidR="00FD5559" w:rsidRPr="00490C23">
        <w:rPr>
          <w:sz w:val="24"/>
          <w:szCs w:val="24"/>
        </w:rPr>
        <w:t>харчування</w:t>
      </w:r>
      <w:proofErr w:type="spellEnd"/>
      <w:r w:rsidR="00FD5559" w:rsidRPr="00490C23">
        <w:rPr>
          <w:sz w:val="24"/>
          <w:szCs w:val="24"/>
        </w:rPr>
        <w:t>.</w:t>
      </w:r>
    </w:p>
    <w:p w:rsidR="00FD5559" w:rsidRPr="00490C23" w:rsidRDefault="00FD5559" w:rsidP="00A8718D">
      <w:pPr>
        <w:ind w:firstLine="567"/>
        <w:jc w:val="both"/>
        <w:rPr>
          <w:sz w:val="24"/>
          <w:szCs w:val="24"/>
        </w:rPr>
      </w:pPr>
    </w:p>
    <w:p w:rsidR="00FD5559" w:rsidRPr="002414FC" w:rsidRDefault="00FD5559" w:rsidP="002414FC">
      <w:pPr>
        <w:ind w:firstLine="567"/>
        <w:jc w:val="center"/>
        <w:rPr>
          <w:sz w:val="24"/>
          <w:szCs w:val="24"/>
        </w:rPr>
      </w:pPr>
      <w:r w:rsidRPr="002414FC">
        <w:rPr>
          <w:sz w:val="24"/>
          <w:szCs w:val="24"/>
        </w:rPr>
        <w:t xml:space="preserve">Методична </w:t>
      </w:r>
      <w:proofErr w:type="spellStart"/>
      <w:r w:rsidRPr="002414FC">
        <w:rPr>
          <w:sz w:val="24"/>
          <w:szCs w:val="24"/>
        </w:rPr>
        <w:t>розробка</w:t>
      </w:r>
      <w:proofErr w:type="spellEnd"/>
      <w:r w:rsidRPr="002414FC">
        <w:rPr>
          <w:sz w:val="24"/>
          <w:szCs w:val="24"/>
        </w:rPr>
        <w:t xml:space="preserve"> до практичного   </w:t>
      </w:r>
      <w:proofErr w:type="spellStart"/>
      <w:r w:rsidRPr="002414FC">
        <w:rPr>
          <w:sz w:val="24"/>
          <w:szCs w:val="24"/>
        </w:rPr>
        <w:t>заняття</w:t>
      </w:r>
      <w:proofErr w:type="spellEnd"/>
      <w:r w:rsidRPr="002414FC">
        <w:rPr>
          <w:sz w:val="24"/>
          <w:szCs w:val="24"/>
        </w:rPr>
        <w:t xml:space="preserve"> </w:t>
      </w:r>
    </w:p>
    <w:p w:rsidR="00FD5559" w:rsidRPr="00490C23" w:rsidRDefault="00FD5559" w:rsidP="00A8718D">
      <w:pPr>
        <w:ind w:firstLine="567"/>
        <w:jc w:val="both"/>
        <w:rPr>
          <w:sz w:val="24"/>
          <w:szCs w:val="24"/>
        </w:rPr>
      </w:pPr>
    </w:p>
    <w:p w:rsidR="00FD5559" w:rsidRPr="00490C23" w:rsidRDefault="00FD5559" w:rsidP="00181C30">
      <w:pPr>
        <w:ind w:firstLine="708"/>
        <w:jc w:val="both"/>
        <w:rPr>
          <w:sz w:val="24"/>
          <w:szCs w:val="24"/>
        </w:rPr>
      </w:pPr>
      <w:proofErr w:type="spellStart"/>
      <w:r w:rsidRPr="00490C23">
        <w:rPr>
          <w:sz w:val="24"/>
          <w:szCs w:val="24"/>
        </w:rPr>
        <w:t>Навчальна</w:t>
      </w:r>
      <w:proofErr w:type="spellEnd"/>
      <w:r w:rsidRPr="00490C23">
        <w:rPr>
          <w:sz w:val="24"/>
          <w:szCs w:val="24"/>
        </w:rPr>
        <w:t xml:space="preserve"> мета: </w:t>
      </w:r>
      <w:proofErr w:type="spellStart"/>
      <w:r w:rsidRPr="00490C23">
        <w:rPr>
          <w:sz w:val="24"/>
          <w:szCs w:val="24"/>
        </w:rPr>
        <w:t>ознайомити</w:t>
      </w:r>
      <w:proofErr w:type="spellEnd"/>
      <w:r w:rsidRPr="00490C23">
        <w:rPr>
          <w:sz w:val="24"/>
          <w:szCs w:val="24"/>
        </w:rPr>
        <w:t xml:space="preserve"> </w:t>
      </w:r>
      <w:proofErr w:type="spellStart"/>
      <w:proofErr w:type="gramStart"/>
      <w:r w:rsidRPr="00490C23">
        <w:rPr>
          <w:sz w:val="24"/>
          <w:szCs w:val="24"/>
        </w:rPr>
        <w:t>студентів</w:t>
      </w:r>
      <w:proofErr w:type="spellEnd"/>
      <w:r w:rsidRPr="00490C23">
        <w:rPr>
          <w:sz w:val="24"/>
          <w:szCs w:val="24"/>
        </w:rPr>
        <w:t xml:space="preserve">  з</w:t>
      </w:r>
      <w:proofErr w:type="gramEnd"/>
      <w:r w:rsidRPr="00490C23">
        <w:rPr>
          <w:sz w:val="24"/>
          <w:szCs w:val="24"/>
        </w:rPr>
        <w:t xml:space="preserve"> </w:t>
      </w:r>
      <w:proofErr w:type="spellStart"/>
      <w:r w:rsidRPr="00490C23">
        <w:rPr>
          <w:sz w:val="24"/>
          <w:szCs w:val="24"/>
        </w:rPr>
        <w:t>відомостями</w:t>
      </w:r>
      <w:proofErr w:type="spellEnd"/>
      <w:r w:rsidRPr="00490C23">
        <w:rPr>
          <w:sz w:val="24"/>
          <w:szCs w:val="24"/>
        </w:rPr>
        <w:t xml:space="preserve">  про </w:t>
      </w:r>
      <w:proofErr w:type="spellStart"/>
      <w:r w:rsidRPr="00490C23">
        <w:rPr>
          <w:sz w:val="24"/>
          <w:szCs w:val="24"/>
        </w:rPr>
        <w:t>значення</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в </w:t>
      </w:r>
      <w:proofErr w:type="spellStart"/>
      <w:r w:rsidRPr="00490C23">
        <w:rPr>
          <w:sz w:val="24"/>
          <w:szCs w:val="24"/>
        </w:rPr>
        <w:t>збереженні</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знаннями</w:t>
      </w:r>
      <w:proofErr w:type="spellEnd"/>
      <w:r w:rsidRPr="00490C23">
        <w:rPr>
          <w:sz w:val="24"/>
          <w:szCs w:val="24"/>
        </w:rPr>
        <w:t xml:space="preserve"> про </w:t>
      </w:r>
      <w:proofErr w:type="spellStart"/>
      <w:r w:rsidRPr="00490C23">
        <w:rPr>
          <w:sz w:val="24"/>
          <w:szCs w:val="24"/>
        </w:rPr>
        <w:t>різновиди</w:t>
      </w:r>
      <w:proofErr w:type="spellEnd"/>
      <w:r w:rsidRPr="00490C23">
        <w:rPr>
          <w:sz w:val="24"/>
          <w:szCs w:val="24"/>
        </w:rPr>
        <w:t xml:space="preserve"> </w:t>
      </w:r>
      <w:proofErr w:type="spellStart"/>
      <w:r w:rsidRPr="00490C23">
        <w:rPr>
          <w:sz w:val="24"/>
          <w:szCs w:val="24"/>
        </w:rPr>
        <w:t>дієтичного</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Методичні</w:t>
      </w:r>
      <w:proofErr w:type="spellEnd"/>
      <w:r w:rsidRPr="00490C23">
        <w:rPr>
          <w:sz w:val="24"/>
          <w:szCs w:val="24"/>
        </w:rPr>
        <w:t xml:space="preserve"> та </w:t>
      </w:r>
      <w:proofErr w:type="spellStart"/>
      <w:r w:rsidRPr="00490C23">
        <w:rPr>
          <w:sz w:val="24"/>
          <w:szCs w:val="24"/>
        </w:rPr>
        <w:t>практичні</w:t>
      </w:r>
      <w:proofErr w:type="spellEnd"/>
      <w:r w:rsidRPr="00490C23">
        <w:rPr>
          <w:sz w:val="24"/>
          <w:szCs w:val="24"/>
        </w:rPr>
        <w:t xml:space="preserve"> </w:t>
      </w:r>
      <w:proofErr w:type="spellStart"/>
      <w:r w:rsidRPr="00490C23">
        <w:rPr>
          <w:sz w:val="24"/>
          <w:szCs w:val="24"/>
        </w:rPr>
        <w:lastRenderedPageBreak/>
        <w:t>завдання</w:t>
      </w:r>
      <w:proofErr w:type="spellEnd"/>
      <w:r w:rsidRPr="00490C23">
        <w:rPr>
          <w:sz w:val="24"/>
          <w:szCs w:val="24"/>
        </w:rPr>
        <w:t xml:space="preserve"> практичного </w:t>
      </w:r>
      <w:proofErr w:type="spellStart"/>
      <w:r w:rsidRPr="00490C23">
        <w:rPr>
          <w:sz w:val="24"/>
          <w:szCs w:val="24"/>
        </w:rPr>
        <w:t>заняття</w:t>
      </w:r>
      <w:proofErr w:type="spellEnd"/>
      <w:r w:rsidRPr="00490C23">
        <w:rPr>
          <w:sz w:val="24"/>
          <w:szCs w:val="24"/>
        </w:rPr>
        <w:t xml:space="preserve">: </w:t>
      </w:r>
      <w:proofErr w:type="spellStart"/>
      <w:r w:rsidRPr="00490C23">
        <w:rPr>
          <w:sz w:val="24"/>
          <w:szCs w:val="24"/>
        </w:rPr>
        <w:t>навчити</w:t>
      </w:r>
      <w:proofErr w:type="spellEnd"/>
      <w:r w:rsidRPr="00490C23">
        <w:rPr>
          <w:sz w:val="24"/>
          <w:szCs w:val="24"/>
        </w:rPr>
        <w:t xml:space="preserve"> </w:t>
      </w:r>
      <w:proofErr w:type="spellStart"/>
      <w:r w:rsidRPr="00490C23">
        <w:rPr>
          <w:sz w:val="24"/>
          <w:szCs w:val="24"/>
        </w:rPr>
        <w:t>студентів</w:t>
      </w:r>
      <w:proofErr w:type="spellEnd"/>
      <w:r w:rsidRPr="00490C23">
        <w:rPr>
          <w:sz w:val="24"/>
          <w:szCs w:val="24"/>
        </w:rPr>
        <w:t xml:space="preserve"> </w:t>
      </w:r>
      <w:proofErr w:type="spellStart"/>
      <w:r w:rsidRPr="00490C23">
        <w:rPr>
          <w:sz w:val="24"/>
          <w:szCs w:val="24"/>
        </w:rPr>
        <w:t>методологічним</w:t>
      </w:r>
      <w:proofErr w:type="spellEnd"/>
      <w:r w:rsidRPr="00490C23">
        <w:rPr>
          <w:sz w:val="24"/>
          <w:szCs w:val="24"/>
        </w:rPr>
        <w:t xml:space="preserve"> </w:t>
      </w:r>
      <w:proofErr w:type="spellStart"/>
      <w:r w:rsidRPr="00490C23">
        <w:rPr>
          <w:sz w:val="24"/>
          <w:szCs w:val="24"/>
        </w:rPr>
        <w:t>особливостям</w:t>
      </w:r>
      <w:proofErr w:type="spellEnd"/>
      <w:r w:rsidRPr="00490C23">
        <w:rPr>
          <w:sz w:val="24"/>
          <w:szCs w:val="24"/>
        </w:rPr>
        <w:t xml:space="preserve"> </w:t>
      </w:r>
      <w:proofErr w:type="spellStart"/>
      <w:r w:rsidRPr="00490C23">
        <w:rPr>
          <w:sz w:val="24"/>
          <w:szCs w:val="24"/>
        </w:rPr>
        <w:t>застосування</w:t>
      </w:r>
      <w:proofErr w:type="spellEnd"/>
      <w:r w:rsidRPr="00490C23">
        <w:rPr>
          <w:sz w:val="24"/>
          <w:szCs w:val="24"/>
        </w:rPr>
        <w:t xml:space="preserve"> системного </w:t>
      </w:r>
      <w:proofErr w:type="spellStart"/>
      <w:r w:rsidRPr="00490C23">
        <w:rPr>
          <w:sz w:val="24"/>
          <w:szCs w:val="24"/>
        </w:rPr>
        <w:t>підходу</w:t>
      </w:r>
      <w:proofErr w:type="spellEnd"/>
      <w:r w:rsidRPr="00490C23">
        <w:rPr>
          <w:sz w:val="24"/>
          <w:szCs w:val="24"/>
        </w:rPr>
        <w:t xml:space="preserve"> </w:t>
      </w:r>
      <w:proofErr w:type="spellStart"/>
      <w:r w:rsidRPr="00490C23">
        <w:rPr>
          <w:sz w:val="24"/>
          <w:szCs w:val="24"/>
        </w:rPr>
        <w:t>гігієни</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gramStart"/>
      <w:r w:rsidRPr="00490C23">
        <w:rPr>
          <w:sz w:val="24"/>
          <w:szCs w:val="24"/>
        </w:rPr>
        <w:t xml:space="preserve">при  </w:t>
      </w:r>
      <w:proofErr w:type="spellStart"/>
      <w:r w:rsidRPr="00490C23">
        <w:rPr>
          <w:sz w:val="24"/>
          <w:szCs w:val="24"/>
        </w:rPr>
        <w:t>формуванні</w:t>
      </w:r>
      <w:proofErr w:type="spellEnd"/>
      <w:proofErr w:type="gramEnd"/>
      <w:r w:rsidRPr="00490C23">
        <w:rPr>
          <w:sz w:val="24"/>
          <w:szCs w:val="24"/>
        </w:rPr>
        <w:t xml:space="preserve"> </w:t>
      </w:r>
      <w:proofErr w:type="spellStart"/>
      <w:r w:rsidRPr="00490C23">
        <w:rPr>
          <w:sz w:val="24"/>
          <w:szCs w:val="24"/>
        </w:rPr>
        <w:t>цілісного</w:t>
      </w:r>
      <w:proofErr w:type="spellEnd"/>
      <w:r w:rsidRPr="00490C23">
        <w:rPr>
          <w:sz w:val="24"/>
          <w:szCs w:val="24"/>
        </w:rPr>
        <w:t xml:space="preserve"> </w:t>
      </w:r>
      <w:proofErr w:type="spellStart"/>
      <w:r w:rsidRPr="00490C23">
        <w:rPr>
          <w:sz w:val="24"/>
          <w:szCs w:val="24"/>
        </w:rPr>
        <w:t>уявлення</w:t>
      </w:r>
      <w:proofErr w:type="spellEnd"/>
      <w:r w:rsidRPr="00490C23">
        <w:rPr>
          <w:sz w:val="24"/>
          <w:szCs w:val="24"/>
        </w:rPr>
        <w:t xml:space="preserve"> про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
    <w:p w:rsidR="00FD5559" w:rsidRPr="00490C23" w:rsidRDefault="00FD5559" w:rsidP="00A8718D">
      <w:pPr>
        <w:ind w:firstLine="567"/>
        <w:jc w:val="both"/>
        <w:rPr>
          <w:sz w:val="24"/>
          <w:szCs w:val="24"/>
        </w:rPr>
      </w:pPr>
      <w:r w:rsidRPr="00490C23">
        <w:rPr>
          <w:sz w:val="24"/>
          <w:szCs w:val="24"/>
        </w:rPr>
        <w:t xml:space="preserve">З метою </w:t>
      </w:r>
      <w:proofErr w:type="spellStart"/>
      <w:r w:rsidRPr="00490C23">
        <w:rPr>
          <w:sz w:val="24"/>
          <w:szCs w:val="24"/>
        </w:rPr>
        <w:t>активізації</w:t>
      </w:r>
      <w:proofErr w:type="spellEnd"/>
      <w:r w:rsidRPr="00490C23">
        <w:rPr>
          <w:sz w:val="24"/>
          <w:szCs w:val="24"/>
        </w:rPr>
        <w:t xml:space="preserve"> </w:t>
      </w:r>
      <w:proofErr w:type="spellStart"/>
      <w:r w:rsidRPr="00490C23">
        <w:rPr>
          <w:sz w:val="24"/>
          <w:szCs w:val="24"/>
        </w:rPr>
        <w:t>навчально</w:t>
      </w:r>
      <w:proofErr w:type="spellEnd"/>
      <w:r w:rsidRPr="00490C23">
        <w:rPr>
          <w:sz w:val="24"/>
          <w:szCs w:val="24"/>
        </w:rPr>
        <w:t xml:space="preserve"> - </w:t>
      </w:r>
      <w:proofErr w:type="spellStart"/>
      <w:r w:rsidRPr="00490C23">
        <w:rPr>
          <w:sz w:val="24"/>
          <w:szCs w:val="24"/>
        </w:rPr>
        <w:t>пізнавальної</w:t>
      </w:r>
      <w:proofErr w:type="spellEnd"/>
      <w:r w:rsidRPr="00490C23">
        <w:rPr>
          <w:sz w:val="24"/>
          <w:szCs w:val="24"/>
        </w:rPr>
        <w:t xml:space="preserve"> </w:t>
      </w:r>
      <w:proofErr w:type="spellStart"/>
      <w:r w:rsidRPr="00490C23">
        <w:rPr>
          <w:sz w:val="24"/>
          <w:szCs w:val="24"/>
        </w:rPr>
        <w:t>діяльності</w:t>
      </w:r>
      <w:proofErr w:type="spellEnd"/>
      <w:r w:rsidRPr="00490C23">
        <w:rPr>
          <w:sz w:val="24"/>
          <w:szCs w:val="24"/>
        </w:rPr>
        <w:t xml:space="preserve"> </w:t>
      </w:r>
      <w:proofErr w:type="spellStart"/>
      <w:r w:rsidRPr="00490C23">
        <w:rPr>
          <w:sz w:val="24"/>
          <w:szCs w:val="24"/>
        </w:rPr>
        <w:t>студентів</w:t>
      </w:r>
      <w:proofErr w:type="spellEnd"/>
      <w:r w:rsidRPr="00490C23">
        <w:rPr>
          <w:sz w:val="24"/>
          <w:szCs w:val="24"/>
        </w:rPr>
        <w:t xml:space="preserve"> провести: - </w:t>
      </w:r>
      <w:proofErr w:type="spellStart"/>
      <w:r w:rsidRPr="00490C23">
        <w:rPr>
          <w:sz w:val="24"/>
          <w:szCs w:val="24"/>
        </w:rPr>
        <w:t>опитування</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proofErr w:type="gramStart"/>
      <w:r w:rsidRPr="00490C23">
        <w:rPr>
          <w:sz w:val="24"/>
          <w:szCs w:val="24"/>
        </w:rPr>
        <w:t>лекції</w:t>
      </w:r>
      <w:proofErr w:type="spellEnd"/>
      <w:r w:rsidRPr="00490C23">
        <w:rPr>
          <w:sz w:val="24"/>
          <w:szCs w:val="24"/>
        </w:rPr>
        <w:t xml:space="preserve">  для</w:t>
      </w:r>
      <w:proofErr w:type="gramEnd"/>
      <w:r w:rsidRPr="00490C23">
        <w:rPr>
          <w:sz w:val="24"/>
          <w:szCs w:val="24"/>
        </w:rPr>
        <w:t xml:space="preserve">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навчального</w:t>
      </w:r>
      <w:proofErr w:type="spellEnd"/>
      <w:r w:rsidRPr="00490C23">
        <w:rPr>
          <w:sz w:val="24"/>
          <w:szCs w:val="24"/>
        </w:rPr>
        <w:t xml:space="preserve"> </w:t>
      </w:r>
      <w:proofErr w:type="spellStart"/>
      <w:r w:rsidRPr="00490C23">
        <w:rPr>
          <w:sz w:val="24"/>
          <w:szCs w:val="24"/>
        </w:rPr>
        <w:t>матеріалу</w:t>
      </w:r>
      <w:proofErr w:type="spellEnd"/>
      <w:r w:rsidRPr="00490C23">
        <w:rPr>
          <w:sz w:val="24"/>
          <w:szCs w:val="24"/>
        </w:rPr>
        <w:t xml:space="preserve">; -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представлених</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час </w:t>
      </w:r>
      <w:proofErr w:type="spellStart"/>
      <w:r w:rsidRPr="00490C23">
        <w:rPr>
          <w:sz w:val="24"/>
          <w:szCs w:val="24"/>
        </w:rPr>
        <w:t>проведення</w:t>
      </w:r>
      <w:proofErr w:type="spellEnd"/>
      <w:r w:rsidRPr="00490C23">
        <w:rPr>
          <w:sz w:val="24"/>
          <w:szCs w:val="24"/>
        </w:rPr>
        <w:t xml:space="preserve"> </w:t>
      </w:r>
      <w:proofErr w:type="spellStart"/>
      <w:r w:rsidRPr="00490C23">
        <w:rPr>
          <w:sz w:val="24"/>
          <w:szCs w:val="24"/>
        </w:rPr>
        <w:t>презентації</w:t>
      </w:r>
      <w:proofErr w:type="spellEnd"/>
      <w:r w:rsidRPr="00490C23">
        <w:rPr>
          <w:sz w:val="24"/>
          <w:szCs w:val="24"/>
        </w:rPr>
        <w:t xml:space="preserve">  </w:t>
      </w:r>
      <w:proofErr w:type="spellStart"/>
      <w:r w:rsidRPr="00490C23">
        <w:rPr>
          <w:sz w:val="24"/>
          <w:szCs w:val="24"/>
        </w:rPr>
        <w:t>лекції</w:t>
      </w:r>
      <w:proofErr w:type="spellEnd"/>
      <w:r w:rsidRPr="00490C23">
        <w:rPr>
          <w:sz w:val="24"/>
          <w:szCs w:val="24"/>
        </w:rPr>
        <w:t xml:space="preserve"> </w:t>
      </w:r>
      <w:proofErr w:type="spellStart"/>
      <w:r w:rsidRPr="00490C23">
        <w:rPr>
          <w:sz w:val="24"/>
          <w:szCs w:val="24"/>
        </w:rPr>
        <w:t>таблиць</w:t>
      </w:r>
      <w:proofErr w:type="spellEnd"/>
      <w:r w:rsidRPr="00490C23">
        <w:rPr>
          <w:sz w:val="24"/>
          <w:szCs w:val="24"/>
        </w:rPr>
        <w:t xml:space="preserve">, </w:t>
      </w:r>
      <w:proofErr w:type="spellStart"/>
      <w:r w:rsidRPr="00490C23">
        <w:rPr>
          <w:sz w:val="24"/>
          <w:szCs w:val="24"/>
        </w:rPr>
        <w:t>малюнків</w:t>
      </w:r>
      <w:proofErr w:type="spellEnd"/>
      <w:r w:rsidRPr="00490C23">
        <w:rPr>
          <w:sz w:val="24"/>
          <w:szCs w:val="24"/>
        </w:rPr>
        <w:t xml:space="preserve">, схем; -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матеріалу</w:t>
      </w:r>
      <w:proofErr w:type="spellEnd"/>
      <w:r w:rsidRPr="00490C23">
        <w:rPr>
          <w:sz w:val="24"/>
          <w:szCs w:val="24"/>
        </w:rPr>
        <w:t xml:space="preserve">). </w:t>
      </w:r>
      <w:proofErr w:type="spellStart"/>
      <w:r w:rsidRPr="00490C23">
        <w:rPr>
          <w:sz w:val="24"/>
          <w:szCs w:val="24"/>
        </w:rPr>
        <w:t>Важливості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proofErr w:type="gramStart"/>
      <w:r w:rsidRPr="00490C23">
        <w:rPr>
          <w:sz w:val="24"/>
          <w:szCs w:val="24"/>
        </w:rPr>
        <w:t>професійній</w:t>
      </w:r>
      <w:proofErr w:type="spellEnd"/>
      <w:r w:rsidRPr="00490C23">
        <w:rPr>
          <w:sz w:val="24"/>
          <w:szCs w:val="24"/>
        </w:rPr>
        <w:t xml:space="preserve">  та</w:t>
      </w:r>
      <w:proofErr w:type="gramEnd"/>
      <w:r w:rsidRPr="00490C23">
        <w:rPr>
          <w:sz w:val="24"/>
          <w:szCs w:val="24"/>
        </w:rPr>
        <w:t xml:space="preserve"> </w:t>
      </w:r>
      <w:proofErr w:type="spellStart"/>
      <w:r w:rsidRPr="00490C23">
        <w:rPr>
          <w:sz w:val="24"/>
          <w:szCs w:val="24"/>
        </w:rPr>
        <w:t>побутовій</w:t>
      </w:r>
      <w:proofErr w:type="spellEnd"/>
      <w:r w:rsidRPr="00490C23">
        <w:rPr>
          <w:sz w:val="24"/>
          <w:szCs w:val="24"/>
        </w:rPr>
        <w:t xml:space="preserve"> </w:t>
      </w:r>
      <w:proofErr w:type="spellStart"/>
      <w:r w:rsidRPr="00490C23">
        <w:rPr>
          <w:sz w:val="24"/>
          <w:szCs w:val="24"/>
        </w:rPr>
        <w:t>діяльності</w:t>
      </w:r>
      <w:proofErr w:type="spellEnd"/>
      <w:r w:rsidRPr="00490C23">
        <w:rPr>
          <w:sz w:val="24"/>
          <w:szCs w:val="24"/>
        </w:rPr>
        <w:t>.</w:t>
      </w:r>
    </w:p>
    <w:p w:rsidR="00FD5559" w:rsidRPr="00490C23" w:rsidRDefault="00FD5559" w:rsidP="00FD5559">
      <w:pPr>
        <w:ind w:left="-284" w:right="141" w:firstLine="536"/>
        <w:jc w:val="both"/>
        <w:rPr>
          <w:color w:val="00B050"/>
          <w:sz w:val="24"/>
          <w:szCs w:val="24"/>
          <w:lang w:val="uk-UA"/>
        </w:rPr>
      </w:pPr>
    </w:p>
    <w:p w:rsidR="00FD5559" w:rsidRPr="00490C23" w:rsidRDefault="00FD5559" w:rsidP="00FD5559">
      <w:pPr>
        <w:ind w:left="-284" w:right="141" w:firstLine="536"/>
        <w:jc w:val="center"/>
        <w:rPr>
          <w:b/>
          <w:sz w:val="24"/>
          <w:szCs w:val="24"/>
          <w:lang w:val="uk-UA"/>
        </w:rPr>
      </w:pPr>
      <w:r w:rsidRPr="00490C23">
        <w:rPr>
          <w:b/>
          <w:sz w:val="24"/>
          <w:szCs w:val="24"/>
          <w:lang w:val="uk-UA"/>
        </w:rPr>
        <w:t>Тестовий контроль</w:t>
      </w:r>
    </w:p>
    <w:p w:rsidR="00FD5559" w:rsidRPr="00181C30" w:rsidRDefault="00FD5559" w:rsidP="002414FC">
      <w:pPr>
        <w:pStyle w:val="Style4"/>
        <w:widowControl/>
        <w:spacing w:line="240" w:lineRule="auto"/>
        <w:ind w:firstLine="0"/>
        <w:jc w:val="center"/>
        <w:rPr>
          <w:bCs/>
          <w:color w:val="222222"/>
          <w:shd w:val="clear" w:color="auto" w:fill="FFFFFF"/>
          <w:lang w:val="uk-UA"/>
        </w:rPr>
      </w:pPr>
    </w:p>
    <w:p w:rsidR="00FD5559" w:rsidRPr="00181C30" w:rsidRDefault="00FD5559" w:rsidP="002414FC">
      <w:pPr>
        <w:ind w:right="424" w:firstLine="568"/>
        <w:jc w:val="both"/>
        <w:rPr>
          <w:bCs/>
          <w:sz w:val="24"/>
          <w:szCs w:val="24"/>
          <w:u w:val="single"/>
          <w:lang w:val="uk-UA"/>
        </w:rPr>
      </w:pPr>
      <w:r w:rsidRPr="00181C30">
        <w:rPr>
          <w:bCs/>
          <w:sz w:val="24"/>
          <w:szCs w:val="24"/>
          <w:u w:val="single"/>
          <w:lang w:val="uk-UA"/>
        </w:rPr>
        <w:t>1. Для групи населення з шкідливими умовами праці рекомендовано використовувати:</w:t>
      </w:r>
    </w:p>
    <w:p w:rsidR="00FD5559" w:rsidRPr="00181C30" w:rsidRDefault="00FD5559" w:rsidP="002414FC">
      <w:pPr>
        <w:ind w:right="424"/>
        <w:jc w:val="both"/>
        <w:rPr>
          <w:bCs/>
          <w:sz w:val="24"/>
          <w:szCs w:val="24"/>
          <w:lang w:val="uk-UA"/>
        </w:rPr>
      </w:pPr>
      <w:r w:rsidRPr="00181C30">
        <w:rPr>
          <w:bCs/>
          <w:sz w:val="24"/>
          <w:szCs w:val="24"/>
          <w:lang w:val="uk-UA"/>
        </w:rPr>
        <w:t>1. Лікувально-профілактичне харчування</w:t>
      </w:r>
      <w:r w:rsidR="00181C30">
        <w:rPr>
          <w:bCs/>
          <w:sz w:val="24"/>
          <w:szCs w:val="24"/>
          <w:lang w:val="uk-UA"/>
        </w:rPr>
        <w:t>.</w:t>
      </w:r>
    </w:p>
    <w:p w:rsidR="00FD5559" w:rsidRPr="00181C30" w:rsidRDefault="00FD5559" w:rsidP="002414FC">
      <w:pPr>
        <w:ind w:right="424"/>
        <w:jc w:val="both"/>
        <w:rPr>
          <w:bCs/>
          <w:sz w:val="24"/>
          <w:szCs w:val="24"/>
          <w:lang w:val="uk-UA"/>
        </w:rPr>
      </w:pPr>
      <w:r w:rsidRPr="00181C30">
        <w:rPr>
          <w:bCs/>
          <w:sz w:val="24"/>
          <w:szCs w:val="24"/>
          <w:lang w:val="uk-UA"/>
        </w:rPr>
        <w:t>2. Дієтичне (лікувальне) харчування.</w:t>
      </w:r>
    </w:p>
    <w:p w:rsidR="00FD5559" w:rsidRPr="00181C30" w:rsidRDefault="00181C30" w:rsidP="002414FC">
      <w:pPr>
        <w:ind w:right="424"/>
        <w:jc w:val="both"/>
        <w:rPr>
          <w:bCs/>
          <w:sz w:val="24"/>
          <w:szCs w:val="24"/>
          <w:lang w:val="uk-UA"/>
        </w:rPr>
      </w:pPr>
      <w:r>
        <w:rPr>
          <w:bCs/>
          <w:sz w:val="24"/>
          <w:szCs w:val="24"/>
          <w:lang w:val="uk-UA"/>
        </w:rPr>
        <w:t>3. Превентивне харчування.</w:t>
      </w:r>
    </w:p>
    <w:p w:rsidR="00FD5559" w:rsidRPr="00181C30" w:rsidRDefault="00FD5559" w:rsidP="002414FC">
      <w:pPr>
        <w:ind w:right="424"/>
        <w:jc w:val="both"/>
        <w:rPr>
          <w:bCs/>
          <w:sz w:val="24"/>
          <w:szCs w:val="24"/>
          <w:lang w:val="uk-UA"/>
        </w:rPr>
      </w:pPr>
      <w:r w:rsidRPr="00181C30">
        <w:rPr>
          <w:bCs/>
          <w:sz w:val="24"/>
          <w:szCs w:val="24"/>
          <w:lang w:val="uk-UA"/>
        </w:rPr>
        <w:t>4. Раціональне харчування.</w:t>
      </w:r>
    </w:p>
    <w:p w:rsidR="00FD5559" w:rsidRPr="00181C30" w:rsidRDefault="00FD5559" w:rsidP="002414FC">
      <w:pPr>
        <w:ind w:right="424" w:firstLine="568"/>
        <w:jc w:val="both"/>
        <w:rPr>
          <w:sz w:val="24"/>
          <w:szCs w:val="24"/>
          <w:u w:val="single"/>
          <w:lang w:val="uk-UA"/>
        </w:rPr>
      </w:pPr>
      <w:r w:rsidRPr="00181C30">
        <w:rPr>
          <w:sz w:val="24"/>
          <w:szCs w:val="24"/>
          <w:u w:val="single"/>
          <w:lang w:val="uk-UA"/>
        </w:rPr>
        <w:t>2. Раціональне харчування враховує фактори:</w:t>
      </w:r>
    </w:p>
    <w:p w:rsidR="00FD5559" w:rsidRPr="00181C30" w:rsidRDefault="00181C30" w:rsidP="002414FC">
      <w:pPr>
        <w:ind w:right="424"/>
        <w:jc w:val="both"/>
        <w:rPr>
          <w:sz w:val="24"/>
          <w:szCs w:val="24"/>
          <w:lang w:val="uk-UA"/>
        </w:rPr>
      </w:pPr>
      <w:r>
        <w:rPr>
          <w:sz w:val="24"/>
          <w:szCs w:val="24"/>
          <w:lang w:val="uk-UA"/>
        </w:rPr>
        <w:t>1. Вік.</w:t>
      </w:r>
    </w:p>
    <w:p w:rsidR="00FD5559" w:rsidRPr="00181C30" w:rsidRDefault="00181C30" w:rsidP="002414FC">
      <w:pPr>
        <w:ind w:right="424"/>
        <w:jc w:val="both"/>
        <w:rPr>
          <w:sz w:val="24"/>
          <w:szCs w:val="24"/>
          <w:lang w:val="uk-UA"/>
        </w:rPr>
      </w:pPr>
      <w:r>
        <w:rPr>
          <w:sz w:val="24"/>
          <w:szCs w:val="24"/>
          <w:lang w:val="uk-UA"/>
        </w:rPr>
        <w:t>2. Стать.</w:t>
      </w:r>
    </w:p>
    <w:p w:rsidR="00FD5559" w:rsidRPr="00181C30" w:rsidRDefault="00FD5559" w:rsidP="002414FC">
      <w:pPr>
        <w:ind w:right="424"/>
        <w:jc w:val="both"/>
        <w:rPr>
          <w:sz w:val="24"/>
          <w:szCs w:val="24"/>
          <w:lang w:val="uk-UA"/>
        </w:rPr>
      </w:pPr>
      <w:r w:rsidRPr="00181C30">
        <w:rPr>
          <w:sz w:val="24"/>
          <w:szCs w:val="24"/>
          <w:lang w:val="uk-UA"/>
        </w:rPr>
        <w:t>3. Збільшення навчального навантаження та сну..</w:t>
      </w:r>
    </w:p>
    <w:p w:rsidR="00FD5559" w:rsidRPr="00181C30" w:rsidRDefault="00FD5559" w:rsidP="002414FC">
      <w:pPr>
        <w:ind w:right="424"/>
        <w:jc w:val="both"/>
        <w:rPr>
          <w:sz w:val="24"/>
          <w:szCs w:val="24"/>
          <w:lang w:val="uk-UA"/>
        </w:rPr>
      </w:pPr>
      <w:r w:rsidRPr="00181C30">
        <w:rPr>
          <w:sz w:val="24"/>
          <w:szCs w:val="24"/>
          <w:lang w:val="uk-UA"/>
        </w:rPr>
        <w:t>4. Характер праці.</w:t>
      </w:r>
    </w:p>
    <w:p w:rsidR="00FD5559" w:rsidRPr="00181C30" w:rsidRDefault="00FD5559" w:rsidP="002414FC">
      <w:pPr>
        <w:ind w:right="424" w:firstLine="568"/>
        <w:jc w:val="both"/>
        <w:rPr>
          <w:sz w:val="24"/>
          <w:szCs w:val="24"/>
          <w:u w:val="single"/>
          <w:lang w:val="uk-UA"/>
        </w:rPr>
      </w:pPr>
      <w:r w:rsidRPr="00181C30">
        <w:rPr>
          <w:sz w:val="24"/>
          <w:szCs w:val="24"/>
          <w:u w:val="single"/>
          <w:lang w:val="uk-UA"/>
        </w:rPr>
        <w:t>3. Функції їжі:</w:t>
      </w:r>
    </w:p>
    <w:p w:rsidR="00FD5559" w:rsidRPr="00181C30" w:rsidRDefault="00181C30" w:rsidP="002414FC">
      <w:pPr>
        <w:ind w:right="424"/>
        <w:jc w:val="both"/>
        <w:rPr>
          <w:sz w:val="24"/>
          <w:szCs w:val="24"/>
          <w:lang w:val="uk-UA"/>
        </w:rPr>
      </w:pPr>
      <w:r>
        <w:rPr>
          <w:sz w:val="24"/>
          <w:szCs w:val="24"/>
          <w:lang w:val="uk-UA"/>
        </w:rPr>
        <w:t>1.З</w:t>
      </w:r>
      <w:r w:rsidR="00FD5559" w:rsidRPr="00181C30">
        <w:rPr>
          <w:sz w:val="24"/>
          <w:szCs w:val="24"/>
          <w:lang w:val="uk-UA"/>
        </w:rPr>
        <w:t>абезпечення і регуляція обмінних процесів.</w:t>
      </w:r>
    </w:p>
    <w:p w:rsidR="00FD5559" w:rsidRPr="00181C30" w:rsidRDefault="00FD5559" w:rsidP="002414FC">
      <w:pPr>
        <w:ind w:right="424"/>
        <w:jc w:val="both"/>
        <w:rPr>
          <w:sz w:val="24"/>
          <w:szCs w:val="24"/>
        </w:rPr>
      </w:pPr>
      <w:r w:rsidRPr="00181C30">
        <w:rPr>
          <w:sz w:val="24"/>
          <w:szCs w:val="24"/>
          <w:lang w:val="uk-UA"/>
        </w:rPr>
        <w:t>2. Відновлення і синтез клітинних комп</w:t>
      </w:r>
      <w:proofErr w:type="spellStart"/>
      <w:r w:rsidRPr="00181C30">
        <w:rPr>
          <w:sz w:val="24"/>
          <w:szCs w:val="24"/>
        </w:rPr>
        <w:t>онентів</w:t>
      </w:r>
      <w:proofErr w:type="spellEnd"/>
      <w:r w:rsidRPr="00181C30">
        <w:rPr>
          <w:sz w:val="24"/>
          <w:szCs w:val="24"/>
        </w:rPr>
        <w:t xml:space="preserve"> </w:t>
      </w:r>
      <w:proofErr w:type="spellStart"/>
      <w:r w:rsidRPr="00181C30">
        <w:rPr>
          <w:sz w:val="24"/>
          <w:szCs w:val="24"/>
        </w:rPr>
        <w:t>замість</w:t>
      </w:r>
      <w:proofErr w:type="spellEnd"/>
      <w:r w:rsidRPr="00181C30">
        <w:rPr>
          <w:sz w:val="24"/>
          <w:szCs w:val="24"/>
        </w:rPr>
        <w:t xml:space="preserve"> </w:t>
      </w:r>
      <w:proofErr w:type="spellStart"/>
      <w:r w:rsidRPr="00181C30">
        <w:rPr>
          <w:sz w:val="24"/>
          <w:szCs w:val="24"/>
        </w:rPr>
        <w:t>зруйнованих</w:t>
      </w:r>
      <w:proofErr w:type="spellEnd"/>
      <w:r w:rsidRPr="00181C30">
        <w:rPr>
          <w:sz w:val="24"/>
          <w:szCs w:val="24"/>
        </w:rPr>
        <w:t>.</w:t>
      </w:r>
    </w:p>
    <w:p w:rsidR="00FD5559" w:rsidRPr="00181C30" w:rsidRDefault="00FD5559" w:rsidP="002414FC">
      <w:pPr>
        <w:ind w:right="424"/>
        <w:jc w:val="both"/>
        <w:rPr>
          <w:sz w:val="24"/>
          <w:szCs w:val="24"/>
          <w:lang w:val="uk-UA"/>
        </w:rPr>
      </w:pPr>
      <w:r w:rsidRPr="00181C30">
        <w:rPr>
          <w:sz w:val="24"/>
          <w:szCs w:val="24"/>
        </w:rPr>
        <w:t>3.</w:t>
      </w:r>
      <w:r w:rsidRPr="00181C30">
        <w:rPr>
          <w:sz w:val="24"/>
          <w:szCs w:val="24"/>
          <w:lang w:val="uk-UA"/>
        </w:rPr>
        <w:t xml:space="preserve"> </w:t>
      </w:r>
      <w:proofErr w:type="spellStart"/>
      <w:r w:rsidRPr="00181C30">
        <w:rPr>
          <w:sz w:val="24"/>
          <w:szCs w:val="24"/>
        </w:rPr>
        <w:t>Будівельні</w:t>
      </w:r>
      <w:proofErr w:type="spellEnd"/>
      <w:r w:rsidRPr="00181C30">
        <w:rPr>
          <w:sz w:val="24"/>
          <w:szCs w:val="24"/>
        </w:rPr>
        <w:t>.</w:t>
      </w:r>
    </w:p>
    <w:p w:rsidR="00FD5559" w:rsidRPr="00181C30" w:rsidRDefault="00FD5559" w:rsidP="002414FC">
      <w:pPr>
        <w:ind w:right="424"/>
        <w:jc w:val="both"/>
        <w:rPr>
          <w:sz w:val="24"/>
          <w:szCs w:val="24"/>
          <w:lang w:val="uk-UA"/>
        </w:rPr>
      </w:pPr>
      <w:r w:rsidRPr="00181C30">
        <w:rPr>
          <w:sz w:val="24"/>
          <w:szCs w:val="24"/>
          <w:lang w:val="uk-UA"/>
        </w:rPr>
        <w:t>4. Забезпечення організму енергією.</w:t>
      </w:r>
    </w:p>
    <w:p w:rsidR="00FD5559" w:rsidRPr="00181C30" w:rsidRDefault="00FD5559" w:rsidP="002414FC">
      <w:pPr>
        <w:ind w:right="424" w:firstLine="568"/>
        <w:jc w:val="both"/>
        <w:rPr>
          <w:bCs/>
          <w:sz w:val="24"/>
          <w:szCs w:val="24"/>
          <w:u w:val="single"/>
          <w:lang w:val="uk-UA"/>
        </w:rPr>
      </w:pPr>
      <w:r w:rsidRPr="00181C30">
        <w:rPr>
          <w:bCs/>
          <w:sz w:val="24"/>
          <w:szCs w:val="24"/>
          <w:u w:val="single"/>
          <w:lang w:val="uk-UA"/>
        </w:rPr>
        <w:lastRenderedPageBreak/>
        <w:t>4. Для групи населення, що мають захворювання (хворе населення), рекомендовано використовувати:</w:t>
      </w:r>
    </w:p>
    <w:p w:rsidR="00FD5559" w:rsidRPr="00181C30" w:rsidRDefault="00FD5559" w:rsidP="002414FC">
      <w:pPr>
        <w:ind w:right="424"/>
        <w:jc w:val="both"/>
        <w:rPr>
          <w:bCs/>
          <w:sz w:val="24"/>
          <w:szCs w:val="24"/>
          <w:lang w:val="uk-UA"/>
        </w:rPr>
      </w:pPr>
      <w:r w:rsidRPr="00181C30">
        <w:rPr>
          <w:bCs/>
          <w:sz w:val="24"/>
          <w:szCs w:val="24"/>
          <w:lang w:val="uk-UA"/>
        </w:rPr>
        <w:t>1. Лікувально</w:t>
      </w:r>
      <w:r w:rsidR="00CE5F53">
        <w:rPr>
          <w:bCs/>
          <w:sz w:val="24"/>
          <w:szCs w:val="24"/>
          <w:lang w:val="uk-UA"/>
        </w:rPr>
        <w:t>-профілактичне харчування.</w:t>
      </w:r>
    </w:p>
    <w:p w:rsidR="00FD5559" w:rsidRPr="00181C30" w:rsidRDefault="00FD5559" w:rsidP="002414FC">
      <w:pPr>
        <w:ind w:right="424"/>
        <w:jc w:val="both"/>
        <w:rPr>
          <w:bCs/>
          <w:sz w:val="24"/>
          <w:szCs w:val="24"/>
          <w:lang w:val="uk-UA"/>
        </w:rPr>
      </w:pPr>
      <w:r w:rsidRPr="00181C30">
        <w:rPr>
          <w:bCs/>
          <w:sz w:val="24"/>
          <w:szCs w:val="24"/>
          <w:lang w:val="uk-UA"/>
        </w:rPr>
        <w:t>2. Дієтичне (лікувальне) харчування.</w:t>
      </w:r>
    </w:p>
    <w:p w:rsidR="00FD5559" w:rsidRPr="00181C30" w:rsidRDefault="00CE5F53" w:rsidP="002414FC">
      <w:pPr>
        <w:ind w:right="424"/>
        <w:jc w:val="both"/>
        <w:rPr>
          <w:bCs/>
          <w:sz w:val="24"/>
          <w:szCs w:val="24"/>
          <w:lang w:val="uk-UA"/>
        </w:rPr>
      </w:pPr>
      <w:r>
        <w:rPr>
          <w:bCs/>
          <w:sz w:val="24"/>
          <w:szCs w:val="24"/>
          <w:lang w:val="uk-UA"/>
        </w:rPr>
        <w:t>3. Превентивне харчування.</w:t>
      </w:r>
    </w:p>
    <w:p w:rsidR="00FD5559" w:rsidRPr="00181C30" w:rsidRDefault="00FD5559" w:rsidP="002414FC">
      <w:pPr>
        <w:ind w:right="424"/>
        <w:jc w:val="both"/>
        <w:rPr>
          <w:bCs/>
          <w:sz w:val="24"/>
          <w:szCs w:val="24"/>
          <w:lang w:val="uk-UA"/>
        </w:rPr>
      </w:pPr>
      <w:r w:rsidRPr="00181C30">
        <w:rPr>
          <w:bCs/>
          <w:sz w:val="24"/>
          <w:szCs w:val="24"/>
          <w:lang w:val="uk-UA"/>
        </w:rPr>
        <w:t>4. Раціональне харчування.</w:t>
      </w:r>
    </w:p>
    <w:p w:rsidR="00FD5559" w:rsidRPr="00181C30" w:rsidRDefault="00FD5559" w:rsidP="002414FC">
      <w:pPr>
        <w:pStyle w:val="aa"/>
        <w:shd w:val="clear" w:color="auto" w:fill="FFFFFF"/>
        <w:spacing w:before="0" w:beforeAutospacing="0" w:after="75" w:afterAutospacing="0"/>
        <w:ind w:right="424" w:firstLine="568"/>
        <w:contextualSpacing/>
        <w:jc w:val="both"/>
        <w:rPr>
          <w:u w:val="single"/>
          <w:lang w:val="uk-UA"/>
        </w:rPr>
      </w:pPr>
      <w:r w:rsidRPr="00181C30">
        <w:rPr>
          <w:u w:val="single"/>
          <w:lang w:val="uk-UA"/>
        </w:rPr>
        <w:t>5. В залежності від рекомендацій щодо харчування  виділено групи населення:</w:t>
      </w:r>
    </w:p>
    <w:p w:rsidR="00FD5559" w:rsidRPr="00181C30" w:rsidRDefault="00FD5559" w:rsidP="002414FC">
      <w:pPr>
        <w:pStyle w:val="aa"/>
        <w:shd w:val="clear" w:color="auto" w:fill="FFFFFF"/>
        <w:spacing w:before="0" w:beforeAutospacing="0" w:after="75" w:afterAutospacing="0"/>
        <w:ind w:right="424"/>
        <w:contextualSpacing/>
        <w:jc w:val="both"/>
        <w:rPr>
          <w:lang w:val="uk-UA"/>
        </w:rPr>
      </w:pPr>
      <w:r w:rsidRPr="00181C30">
        <w:rPr>
          <w:lang w:val="uk-UA"/>
        </w:rPr>
        <w:t xml:space="preserve">1. </w:t>
      </w:r>
      <w:r w:rsidR="00CE5F53">
        <w:rPr>
          <w:lang w:val="uk-UA"/>
        </w:rPr>
        <w:t>Здорове населення.</w:t>
      </w:r>
    </w:p>
    <w:p w:rsidR="00FD5559" w:rsidRPr="00181C30" w:rsidRDefault="00FD5559" w:rsidP="002414FC">
      <w:pPr>
        <w:pStyle w:val="aa"/>
        <w:shd w:val="clear" w:color="auto" w:fill="FFFFFF"/>
        <w:spacing w:before="0" w:beforeAutospacing="0" w:after="75" w:afterAutospacing="0"/>
        <w:ind w:right="424"/>
        <w:contextualSpacing/>
        <w:jc w:val="both"/>
        <w:rPr>
          <w:lang w:val="uk-UA"/>
        </w:rPr>
      </w:pPr>
      <w:r w:rsidRPr="00181C30">
        <w:rPr>
          <w:lang w:val="uk-UA"/>
        </w:rPr>
        <w:t>2. Хворе населення.</w:t>
      </w:r>
    </w:p>
    <w:p w:rsidR="00FD5559" w:rsidRPr="00181C30" w:rsidRDefault="00FD5559" w:rsidP="002414FC">
      <w:pPr>
        <w:pStyle w:val="aa"/>
        <w:shd w:val="clear" w:color="auto" w:fill="FFFFFF"/>
        <w:spacing w:before="0" w:beforeAutospacing="0" w:after="0" w:afterAutospacing="0"/>
        <w:ind w:right="424"/>
        <w:contextualSpacing/>
        <w:jc w:val="both"/>
        <w:rPr>
          <w:lang w:val="uk-UA"/>
        </w:rPr>
      </w:pPr>
      <w:r w:rsidRPr="00181C30">
        <w:rPr>
          <w:lang w:val="uk-UA"/>
        </w:rPr>
        <w:t>3. Населення  з шкідливими умовами праці.</w:t>
      </w:r>
    </w:p>
    <w:p w:rsidR="00FD5559" w:rsidRPr="00181C30" w:rsidRDefault="00FD5559" w:rsidP="002414FC">
      <w:pPr>
        <w:pStyle w:val="aa"/>
        <w:shd w:val="clear" w:color="auto" w:fill="FFFFFF"/>
        <w:spacing w:before="0" w:beforeAutospacing="0" w:after="0" w:afterAutospacing="0"/>
        <w:ind w:right="424"/>
        <w:contextualSpacing/>
        <w:jc w:val="both"/>
        <w:rPr>
          <w:lang w:val="uk-UA"/>
        </w:rPr>
      </w:pPr>
      <w:r w:rsidRPr="00181C30">
        <w:rPr>
          <w:lang w:val="uk-UA"/>
        </w:rPr>
        <w:t>4. Населення з ризиком втрати здоров’я, виникненням  хвороби.</w:t>
      </w:r>
    </w:p>
    <w:p w:rsidR="00FD5559" w:rsidRPr="00181C30" w:rsidRDefault="00FD5559" w:rsidP="002414FC">
      <w:pPr>
        <w:ind w:right="424" w:firstLine="568"/>
        <w:contextualSpacing/>
        <w:jc w:val="both"/>
        <w:rPr>
          <w:bCs/>
          <w:sz w:val="24"/>
          <w:szCs w:val="24"/>
          <w:u w:val="single"/>
          <w:lang w:val="uk-UA"/>
        </w:rPr>
      </w:pPr>
      <w:r w:rsidRPr="00181C30">
        <w:rPr>
          <w:bCs/>
          <w:sz w:val="24"/>
          <w:szCs w:val="24"/>
          <w:u w:val="single"/>
          <w:lang w:val="uk-UA"/>
        </w:rPr>
        <w:t>6. Для здорової групи населення  рекомендовано використовувати:</w:t>
      </w:r>
    </w:p>
    <w:p w:rsidR="00FD5559" w:rsidRPr="00181C30" w:rsidRDefault="00FD5559" w:rsidP="002414FC">
      <w:pPr>
        <w:ind w:right="424"/>
        <w:jc w:val="both"/>
        <w:rPr>
          <w:bCs/>
          <w:sz w:val="24"/>
          <w:szCs w:val="24"/>
          <w:lang w:val="uk-UA"/>
        </w:rPr>
      </w:pPr>
      <w:r w:rsidRPr="00181C30">
        <w:rPr>
          <w:bCs/>
          <w:sz w:val="24"/>
          <w:szCs w:val="24"/>
          <w:lang w:val="uk-UA"/>
        </w:rPr>
        <w:t>1. Лікувально-профілактичне харчування.</w:t>
      </w:r>
    </w:p>
    <w:p w:rsidR="00FD5559" w:rsidRPr="00181C30" w:rsidRDefault="00FD5559" w:rsidP="002414FC">
      <w:pPr>
        <w:ind w:right="424"/>
        <w:jc w:val="both"/>
        <w:rPr>
          <w:bCs/>
          <w:sz w:val="24"/>
          <w:szCs w:val="24"/>
          <w:lang w:val="uk-UA"/>
        </w:rPr>
      </w:pPr>
      <w:r w:rsidRPr="00181C30">
        <w:rPr>
          <w:bCs/>
          <w:sz w:val="24"/>
          <w:szCs w:val="24"/>
          <w:lang w:val="uk-UA"/>
        </w:rPr>
        <w:t>2. Харчування для профілактики аліментарних  захворювань та перешкоджання розвитку інфекційних  захворювань.</w:t>
      </w:r>
    </w:p>
    <w:p w:rsidR="00FD5559" w:rsidRPr="00181C30" w:rsidRDefault="00FD5559" w:rsidP="002414FC">
      <w:pPr>
        <w:ind w:right="424"/>
        <w:jc w:val="both"/>
        <w:rPr>
          <w:bCs/>
          <w:sz w:val="24"/>
          <w:szCs w:val="24"/>
          <w:lang w:val="uk-UA"/>
        </w:rPr>
      </w:pPr>
      <w:r w:rsidRPr="00181C30">
        <w:rPr>
          <w:bCs/>
          <w:sz w:val="24"/>
          <w:szCs w:val="24"/>
          <w:lang w:val="uk-UA"/>
        </w:rPr>
        <w:t xml:space="preserve">3. Превентивне харчування. </w:t>
      </w:r>
    </w:p>
    <w:p w:rsidR="00FD5559" w:rsidRPr="00181C30" w:rsidRDefault="00FD5559" w:rsidP="002414FC">
      <w:pPr>
        <w:ind w:right="424"/>
        <w:jc w:val="both"/>
        <w:rPr>
          <w:bCs/>
          <w:sz w:val="24"/>
          <w:szCs w:val="24"/>
          <w:lang w:val="uk-UA"/>
        </w:rPr>
      </w:pPr>
      <w:r w:rsidRPr="00181C30">
        <w:rPr>
          <w:bCs/>
          <w:sz w:val="24"/>
          <w:szCs w:val="24"/>
          <w:lang w:val="uk-UA"/>
        </w:rPr>
        <w:t>4. Раціональне харчування.</w:t>
      </w:r>
    </w:p>
    <w:p w:rsidR="00FD5559" w:rsidRPr="00181C30" w:rsidRDefault="00FD5559" w:rsidP="002414FC">
      <w:pPr>
        <w:ind w:right="424" w:firstLine="568"/>
        <w:jc w:val="both"/>
        <w:rPr>
          <w:sz w:val="24"/>
          <w:szCs w:val="24"/>
          <w:lang w:val="uk-UA"/>
        </w:rPr>
      </w:pPr>
      <w:r w:rsidRPr="00181C30">
        <w:rPr>
          <w:sz w:val="24"/>
          <w:szCs w:val="24"/>
          <w:u w:val="single"/>
          <w:lang w:val="uk-UA"/>
        </w:rPr>
        <w:t>7.В харчуванні будь –якої людини має враховуватись</w:t>
      </w:r>
      <w:r w:rsidRPr="00181C30">
        <w:rPr>
          <w:sz w:val="24"/>
          <w:szCs w:val="24"/>
          <w:lang w:val="uk-UA"/>
        </w:rPr>
        <w:t>:</w:t>
      </w:r>
    </w:p>
    <w:p w:rsidR="00FD5559" w:rsidRPr="00181C30" w:rsidRDefault="00FD5559" w:rsidP="002414FC">
      <w:pPr>
        <w:ind w:right="424"/>
        <w:jc w:val="both"/>
        <w:rPr>
          <w:sz w:val="24"/>
          <w:szCs w:val="24"/>
          <w:lang w:val="uk-UA"/>
        </w:rPr>
      </w:pPr>
      <w:r w:rsidRPr="00181C30">
        <w:rPr>
          <w:sz w:val="24"/>
          <w:szCs w:val="24"/>
          <w:lang w:val="uk-UA"/>
        </w:rPr>
        <w:t>1. Фізіоло</w:t>
      </w:r>
      <w:r w:rsidR="00CE5F53">
        <w:rPr>
          <w:sz w:val="24"/>
          <w:szCs w:val="24"/>
          <w:lang w:val="uk-UA"/>
        </w:rPr>
        <w:t>гічна повноцінність харчування.</w:t>
      </w:r>
    </w:p>
    <w:p w:rsidR="00FD5559" w:rsidRPr="00181C30" w:rsidRDefault="00FD5559" w:rsidP="002414FC">
      <w:pPr>
        <w:ind w:right="424"/>
        <w:jc w:val="both"/>
        <w:rPr>
          <w:sz w:val="24"/>
          <w:szCs w:val="24"/>
          <w:lang w:val="uk-UA"/>
        </w:rPr>
      </w:pPr>
      <w:r w:rsidRPr="00181C30">
        <w:rPr>
          <w:sz w:val="24"/>
          <w:szCs w:val="24"/>
          <w:lang w:val="uk-UA"/>
        </w:rPr>
        <w:t xml:space="preserve">2. Стаж роботи та професійні </w:t>
      </w:r>
      <w:proofErr w:type="spellStart"/>
      <w:r w:rsidRPr="00181C30">
        <w:rPr>
          <w:sz w:val="24"/>
          <w:szCs w:val="24"/>
          <w:lang w:val="uk-UA"/>
        </w:rPr>
        <w:t>особли</w:t>
      </w:r>
      <w:r w:rsidRPr="00181C30">
        <w:rPr>
          <w:sz w:val="24"/>
          <w:szCs w:val="24"/>
        </w:rPr>
        <w:t>вості</w:t>
      </w:r>
      <w:proofErr w:type="spellEnd"/>
      <w:r w:rsidRPr="00181C30">
        <w:rPr>
          <w:sz w:val="24"/>
          <w:szCs w:val="24"/>
        </w:rPr>
        <w:t>.</w:t>
      </w:r>
    </w:p>
    <w:p w:rsidR="00FD5559" w:rsidRPr="00181C30" w:rsidRDefault="00FD5559" w:rsidP="002414FC">
      <w:pPr>
        <w:ind w:right="424"/>
        <w:jc w:val="both"/>
        <w:rPr>
          <w:sz w:val="24"/>
          <w:szCs w:val="24"/>
        </w:rPr>
      </w:pPr>
      <w:r w:rsidRPr="00181C30">
        <w:rPr>
          <w:sz w:val="24"/>
          <w:szCs w:val="24"/>
        </w:rPr>
        <w:t>3.</w:t>
      </w:r>
      <w:r w:rsidRPr="00181C30">
        <w:rPr>
          <w:sz w:val="24"/>
          <w:szCs w:val="24"/>
          <w:lang w:val="uk-UA"/>
        </w:rPr>
        <w:t xml:space="preserve"> </w:t>
      </w:r>
      <w:proofErr w:type="spellStart"/>
      <w:r w:rsidRPr="00181C30">
        <w:rPr>
          <w:sz w:val="24"/>
          <w:szCs w:val="24"/>
        </w:rPr>
        <w:t>Індивідуальне</w:t>
      </w:r>
      <w:proofErr w:type="spellEnd"/>
      <w:r w:rsidRPr="00181C30">
        <w:rPr>
          <w:sz w:val="24"/>
          <w:szCs w:val="24"/>
        </w:rPr>
        <w:t xml:space="preserve"> </w:t>
      </w:r>
      <w:proofErr w:type="spellStart"/>
      <w:r w:rsidRPr="00181C30">
        <w:rPr>
          <w:sz w:val="24"/>
          <w:szCs w:val="24"/>
        </w:rPr>
        <w:t>налаштування</w:t>
      </w:r>
      <w:proofErr w:type="spellEnd"/>
      <w:r w:rsidRPr="00181C30">
        <w:rPr>
          <w:sz w:val="24"/>
          <w:szCs w:val="24"/>
        </w:rPr>
        <w:t xml:space="preserve"> з </w:t>
      </w:r>
      <w:proofErr w:type="spellStart"/>
      <w:r w:rsidRPr="00181C30">
        <w:rPr>
          <w:sz w:val="24"/>
          <w:szCs w:val="24"/>
        </w:rPr>
        <w:t>урахуванням</w:t>
      </w:r>
      <w:proofErr w:type="spellEnd"/>
      <w:r w:rsidRPr="00181C30">
        <w:rPr>
          <w:sz w:val="24"/>
          <w:szCs w:val="24"/>
        </w:rPr>
        <w:t xml:space="preserve"> </w:t>
      </w:r>
      <w:proofErr w:type="spellStart"/>
      <w:r w:rsidRPr="00181C30">
        <w:rPr>
          <w:sz w:val="24"/>
          <w:szCs w:val="24"/>
        </w:rPr>
        <w:t>несприйняття</w:t>
      </w:r>
      <w:proofErr w:type="spellEnd"/>
      <w:r w:rsidRPr="00181C30">
        <w:rPr>
          <w:sz w:val="24"/>
          <w:szCs w:val="24"/>
        </w:rPr>
        <w:t xml:space="preserve"> </w:t>
      </w:r>
      <w:proofErr w:type="spellStart"/>
      <w:r w:rsidRPr="00181C30">
        <w:rPr>
          <w:sz w:val="24"/>
          <w:szCs w:val="24"/>
        </w:rPr>
        <w:t>певних</w:t>
      </w:r>
      <w:proofErr w:type="spellEnd"/>
      <w:r w:rsidRPr="00181C30">
        <w:rPr>
          <w:sz w:val="24"/>
          <w:szCs w:val="24"/>
        </w:rPr>
        <w:t xml:space="preserve"> </w:t>
      </w:r>
      <w:proofErr w:type="spellStart"/>
      <w:r w:rsidRPr="00181C30">
        <w:rPr>
          <w:sz w:val="24"/>
          <w:szCs w:val="24"/>
        </w:rPr>
        <w:t>продуктів</w:t>
      </w:r>
      <w:proofErr w:type="spellEnd"/>
      <w:r w:rsidRPr="00181C30">
        <w:rPr>
          <w:sz w:val="24"/>
          <w:szCs w:val="24"/>
        </w:rPr>
        <w:t>.</w:t>
      </w:r>
    </w:p>
    <w:p w:rsidR="00FD5559" w:rsidRPr="00181C30" w:rsidRDefault="00FD5559" w:rsidP="002414FC">
      <w:pPr>
        <w:ind w:right="424"/>
        <w:jc w:val="both"/>
        <w:rPr>
          <w:rStyle w:val="FontStyle29"/>
          <w:sz w:val="24"/>
          <w:szCs w:val="24"/>
          <w:lang w:val="uk-UA"/>
        </w:rPr>
      </w:pPr>
      <w:r w:rsidRPr="00181C30">
        <w:rPr>
          <w:sz w:val="24"/>
          <w:szCs w:val="24"/>
        </w:rPr>
        <w:t>4.</w:t>
      </w:r>
      <w:r w:rsidRPr="00181C30">
        <w:rPr>
          <w:sz w:val="24"/>
          <w:szCs w:val="24"/>
          <w:lang w:val="uk-UA"/>
        </w:rPr>
        <w:t xml:space="preserve"> </w:t>
      </w:r>
      <w:proofErr w:type="spellStart"/>
      <w:r w:rsidRPr="00181C30">
        <w:rPr>
          <w:sz w:val="24"/>
          <w:szCs w:val="24"/>
        </w:rPr>
        <w:t>Особливість</w:t>
      </w:r>
      <w:proofErr w:type="spellEnd"/>
      <w:r w:rsidRPr="00181C30">
        <w:rPr>
          <w:sz w:val="24"/>
          <w:szCs w:val="24"/>
        </w:rPr>
        <w:t xml:space="preserve"> </w:t>
      </w:r>
      <w:proofErr w:type="spellStart"/>
      <w:r w:rsidRPr="00181C30">
        <w:rPr>
          <w:sz w:val="24"/>
          <w:szCs w:val="24"/>
        </w:rPr>
        <w:t>перебігу</w:t>
      </w:r>
      <w:proofErr w:type="spellEnd"/>
      <w:r w:rsidRPr="00181C30">
        <w:rPr>
          <w:sz w:val="24"/>
          <w:szCs w:val="24"/>
        </w:rPr>
        <w:t xml:space="preserve"> </w:t>
      </w:r>
      <w:proofErr w:type="spellStart"/>
      <w:r w:rsidRPr="00181C30">
        <w:rPr>
          <w:sz w:val="24"/>
          <w:szCs w:val="24"/>
        </w:rPr>
        <w:t>наявного</w:t>
      </w:r>
      <w:proofErr w:type="spellEnd"/>
      <w:r w:rsidRPr="00181C30">
        <w:rPr>
          <w:sz w:val="24"/>
          <w:szCs w:val="24"/>
        </w:rPr>
        <w:t xml:space="preserve"> </w:t>
      </w:r>
      <w:proofErr w:type="spellStart"/>
      <w:r w:rsidRPr="00181C30">
        <w:rPr>
          <w:sz w:val="24"/>
          <w:szCs w:val="24"/>
        </w:rPr>
        <w:t>захворювання</w:t>
      </w:r>
      <w:proofErr w:type="spellEnd"/>
      <w:r w:rsidRPr="00181C30">
        <w:rPr>
          <w:sz w:val="24"/>
          <w:szCs w:val="24"/>
          <w:lang w:val="uk-UA"/>
        </w:rPr>
        <w:t>.</w:t>
      </w:r>
    </w:p>
    <w:p w:rsidR="00FD5559" w:rsidRPr="00181C30" w:rsidRDefault="00FD5559" w:rsidP="002414FC">
      <w:pPr>
        <w:pStyle w:val="aa"/>
        <w:shd w:val="clear" w:color="auto" w:fill="FFFFFF"/>
        <w:spacing w:before="0" w:beforeAutospacing="0" w:after="75" w:afterAutospacing="0"/>
        <w:ind w:right="424" w:firstLine="568"/>
        <w:contextualSpacing/>
        <w:jc w:val="both"/>
        <w:rPr>
          <w:u w:val="single"/>
          <w:lang w:val="uk-UA"/>
        </w:rPr>
      </w:pPr>
      <w:r w:rsidRPr="00181C30">
        <w:rPr>
          <w:u w:val="single"/>
          <w:lang w:val="uk-UA"/>
        </w:rPr>
        <w:t>8.В  залежності від рекомендацій щодо харчування  виділено групи населення:</w:t>
      </w:r>
    </w:p>
    <w:p w:rsidR="00FD5559" w:rsidRPr="00181C30" w:rsidRDefault="00FD5559" w:rsidP="002414FC">
      <w:pPr>
        <w:pStyle w:val="aa"/>
        <w:shd w:val="clear" w:color="auto" w:fill="FFFFFF"/>
        <w:spacing w:before="0" w:beforeAutospacing="0" w:after="75" w:afterAutospacing="0"/>
        <w:ind w:right="424"/>
        <w:contextualSpacing/>
        <w:jc w:val="both"/>
        <w:rPr>
          <w:lang w:val="uk-UA"/>
        </w:rPr>
      </w:pPr>
      <w:r w:rsidRPr="00181C30">
        <w:rPr>
          <w:lang w:val="uk-UA"/>
        </w:rPr>
        <w:t xml:space="preserve">1. </w:t>
      </w:r>
      <w:r w:rsidR="00CE5F53">
        <w:rPr>
          <w:lang w:val="uk-UA"/>
        </w:rPr>
        <w:t>Здорове населення.</w:t>
      </w:r>
    </w:p>
    <w:p w:rsidR="00FD5559" w:rsidRPr="00181C30" w:rsidRDefault="00FD5559" w:rsidP="002414FC">
      <w:pPr>
        <w:pStyle w:val="aa"/>
        <w:shd w:val="clear" w:color="auto" w:fill="FFFFFF"/>
        <w:spacing w:before="0" w:beforeAutospacing="0" w:after="75" w:afterAutospacing="0"/>
        <w:ind w:right="424"/>
        <w:contextualSpacing/>
        <w:jc w:val="both"/>
        <w:rPr>
          <w:lang w:val="uk-UA"/>
        </w:rPr>
      </w:pPr>
      <w:r w:rsidRPr="00181C30">
        <w:rPr>
          <w:lang w:val="uk-UA"/>
        </w:rPr>
        <w:t>2. Хворе населення.</w:t>
      </w:r>
    </w:p>
    <w:p w:rsidR="00FD5559" w:rsidRPr="00181C30" w:rsidRDefault="00FD5559" w:rsidP="002414FC">
      <w:pPr>
        <w:pStyle w:val="aa"/>
        <w:shd w:val="clear" w:color="auto" w:fill="FFFFFF"/>
        <w:spacing w:before="0" w:beforeAutospacing="0" w:after="0" w:afterAutospacing="0"/>
        <w:ind w:right="424"/>
        <w:contextualSpacing/>
        <w:jc w:val="both"/>
        <w:rPr>
          <w:lang w:val="uk-UA"/>
        </w:rPr>
      </w:pPr>
      <w:r w:rsidRPr="00181C30">
        <w:rPr>
          <w:lang w:val="uk-UA"/>
        </w:rPr>
        <w:t>3. Населення  з шкідливими умовами праці.</w:t>
      </w:r>
    </w:p>
    <w:p w:rsidR="00FD5559" w:rsidRPr="00181C30" w:rsidRDefault="00FD5559" w:rsidP="002414FC">
      <w:pPr>
        <w:pStyle w:val="aa"/>
        <w:shd w:val="clear" w:color="auto" w:fill="FFFFFF"/>
        <w:spacing w:before="0" w:beforeAutospacing="0" w:after="0" w:afterAutospacing="0"/>
        <w:ind w:right="424"/>
        <w:contextualSpacing/>
        <w:jc w:val="both"/>
        <w:rPr>
          <w:lang w:val="uk-UA"/>
        </w:rPr>
      </w:pPr>
      <w:r w:rsidRPr="00181C30">
        <w:rPr>
          <w:lang w:val="uk-UA"/>
        </w:rPr>
        <w:t>4. Населення без ризиків втрати здоров’я та виникненням  хвороби.</w:t>
      </w:r>
    </w:p>
    <w:p w:rsidR="00FD5559" w:rsidRPr="00181C30" w:rsidRDefault="00FD5559" w:rsidP="002414FC">
      <w:pPr>
        <w:ind w:right="424" w:firstLine="568"/>
        <w:contextualSpacing/>
        <w:jc w:val="both"/>
        <w:rPr>
          <w:sz w:val="24"/>
          <w:szCs w:val="24"/>
          <w:u w:val="single"/>
          <w:lang w:val="uk-UA"/>
        </w:rPr>
      </w:pPr>
      <w:r w:rsidRPr="00181C30">
        <w:rPr>
          <w:sz w:val="24"/>
          <w:szCs w:val="24"/>
          <w:u w:val="single"/>
          <w:lang w:val="uk-UA"/>
        </w:rPr>
        <w:t xml:space="preserve">9. </w:t>
      </w:r>
      <w:proofErr w:type="spellStart"/>
      <w:r w:rsidRPr="00181C30">
        <w:rPr>
          <w:sz w:val="24"/>
          <w:szCs w:val="24"/>
          <w:u w:val="single"/>
        </w:rPr>
        <w:t>Вимоги</w:t>
      </w:r>
      <w:proofErr w:type="spellEnd"/>
      <w:r w:rsidRPr="00181C30">
        <w:rPr>
          <w:sz w:val="24"/>
          <w:szCs w:val="24"/>
          <w:u w:val="single"/>
        </w:rPr>
        <w:t xml:space="preserve"> до </w:t>
      </w:r>
      <w:r w:rsidRPr="00181C30">
        <w:rPr>
          <w:sz w:val="24"/>
          <w:szCs w:val="24"/>
          <w:u w:val="single"/>
          <w:lang w:val="uk-UA"/>
        </w:rPr>
        <w:t xml:space="preserve">якісного складу </w:t>
      </w:r>
      <w:proofErr w:type="spellStart"/>
      <w:r w:rsidRPr="00181C30">
        <w:rPr>
          <w:sz w:val="24"/>
          <w:szCs w:val="24"/>
          <w:u w:val="single"/>
        </w:rPr>
        <w:t>харчового</w:t>
      </w:r>
      <w:proofErr w:type="spellEnd"/>
      <w:r w:rsidRPr="00181C30">
        <w:rPr>
          <w:sz w:val="24"/>
          <w:szCs w:val="24"/>
          <w:u w:val="single"/>
        </w:rPr>
        <w:t xml:space="preserve"> </w:t>
      </w:r>
      <w:proofErr w:type="spellStart"/>
      <w:r w:rsidRPr="00181C30">
        <w:rPr>
          <w:sz w:val="24"/>
          <w:szCs w:val="24"/>
          <w:u w:val="single"/>
        </w:rPr>
        <w:t>рацiону</w:t>
      </w:r>
      <w:proofErr w:type="spellEnd"/>
      <w:r w:rsidRPr="00181C30">
        <w:rPr>
          <w:sz w:val="24"/>
          <w:szCs w:val="24"/>
          <w:u w:val="single"/>
        </w:rPr>
        <w:t>:</w:t>
      </w:r>
    </w:p>
    <w:p w:rsidR="00FD5559" w:rsidRPr="00181C30" w:rsidRDefault="00FD5559" w:rsidP="002414FC">
      <w:pPr>
        <w:ind w:right="424"/>
        <w:jc w:val="both"/>
        <w:rPr>
          <w:sz w:val="24"/>
          <w:szCs w:val="24"/>
          <w:lang w:val="uk-UA"/>
        </w:rPr>
      </w:pPr>
      <w:r w:rsidRPr="00181C30">
        <w:rPr>
          <w:sz w:val="24"/>
          <w:szCs w:val="24"/>
          <w:lang w:val="uk-UA"/>
        </w:rPr>
        <w:lastRenderedPageBreak/>
        <w:t xml:space="preserve">1. </w:t>
      </w:r>
      <w:r w:rsidRPr="00181C30">
        <w:rPr>
          <w:sz w:val="24"/>
          <w:szCs w:val="24"/>
        </w:rPr>
        <w:t xml:space="preserve">Добра </w:t>
      </w:r>
      <w:proofErr w:type="spellStart"/>
      <w:r w:rsidRPr="00181C30">
        <w:rPr>
          <w:sz w:val="24"/>
          <w:szCs w:val="24"/>
        </w:rPr>
        <w:t>засвоюванiсть</w:t>
      </w:r>
      <w:proofErr w:type="spellEnd"/>
      <w:r w:rsidRPr="00181C30">
        <w:rPr>
          <w:sz w:val="24"/>
          <w:szCs w:val="24"/>
        </w:rPr>
        <w:t xml:space="preserve"> </w:t>
      </w:r>
      <w:proofErr w:type="spellStart"/>
      <w:r w:rsidRPr="00181C30">
        <w:rPr>
          <w:sz w:val="24"/>
          <w:szCs w:val="24"/>
        </w:rPr>
        <w:t>їжi</w:t>
      </w:r>
      <w:proofErr w:type="spellEnd"/>
      <w:r w:rsidRPr="00181C30">
        <w:rPr>
          <w:sz w:val="24"/>
          <w:szCs w:val="24"/>
          <w:lang w:val="uk-UA"/>
        </w:rPr>
        <w:t>.</w:t>
      </w:r>
    </w:p>
    <w:p w:rsidR="00FD5559" w:rsidRPr="00181C30" w:rsidRDefault="00FD5559" w:rsidP="002414FC">
      <w:pPr>
        <w:ind w:right="424"/>
        <w:jc w:val="both"/>
        <w:rPr>
          <w:sz w:val="24"/>
          <w:szCs w:val="24"/>
          <w:lang w:val="uk-UA"/>
        </w:rPr>
      </w:pPr>
      <w:r w:rsidRPr="00181C30">
        <w:rPr>
          <w:sz w:val="24"/>
          <w:szCs w:val="24"/>
        </w:rPr>
        <w:t>2</w:t>
      </w:r>
      <w:r w:rsidRPr="00181C30">
        <w:rPr>
          <w:sz w:val="24"/>
          <w:szCs w:val="24"/>
          <w:lang w:val="uk-UA"/>
        </w:rPr>
        <w:t>.</w:t>
      </w:r>
      <w:r w:rsidRPr="00181C30">
        <w:rPr>
          <w:sz w:val="24"/>
          <w:szCs w:val="24"/>
        </w:rPr>
        <w:t xml:space="preserve"> </w:t>
      </w:r>
      <w:r w:rsidRPr="00181C30">
        <w:rPr>
          <w:sz w:val="24"/>
          <w:szCs w:val="24"/>
          <w:lang w:val="uk-UA"/>
        </w:rPr>
        <w:t>Ш</w:t>
      </w:r>
      <w:proofErr w:type="spellStart"/>
      <w:r w:rsidRPr="00181C30">
        <w:rPr>
          <w:sz w:val="24"/>
          <w:szCs w:val="24"/>
        </w:rPr>
        <w:t>ирок</w:t>
      </w:r>
      <w:r w:rsidRPr="00181C30">
        <w:rPr>
          <w:sz w:val="24"/>
          <w:szCs w:val="24"/>
          <w:lang w:val="uk-UA"/>
        </w:rPr>
        <w:t>ий</w:t>
      </w:r>
      <w:proofErr w:type="spellEnd"/>
      <w:r w:rsidRPr="00181C30">
        <w:rPr>
          <w:sz w:val="24"/>
          <w:szCs w:val="24"/>
        </w:rPr>
        <w:t xml:space="preserve"> </w:t>
      </w:r>
      <w:proofErr w:type="spellStart"/>
      <w:r w:rsidRPr="00181C30">
        <w:rPr>
          <w:sz w:val="24"/>
          <w:szCs w:val="24"/>
        </w:rPr>
        <w:t>асортимент</w:t>
      </w:r>
      <w:proofErr w:type="spellEnd"/>
      <w:r w:rsidRPr="00181C30">
        <w:rPr>
          <w:sz w:val="24"/>
          <w:szCs w:val="24"/>
        </w:rPr>
        <w:t xml:space="preserve"> </w:t>
      </w:r>
      <w:proofErr w:type="spellStart"/>
      <w:r w:rsidRPr="00181C30">
        <w:rPr>
          <w:sz w:val="24"/>
          <w:szCs w:val="24"/>
        </w:rPr>
        <w:t>продуктiв</w:t>
      </w:r>
      <w:proofErr w:type="spellEnd"/>
      <w:r w:rsidRPr="00181C30">
        <w:rPr>
          <w:sz w:val="24"/>
          <w:szCs w:val="24"/>
          <w:lang w:val="uk-UA"/>
        </w:rPr>
        <w:t>.</w:t>
      </w:r>
    </w:p>
    <w:p w:rsidR="00FD5559" w:rsidRPr="00181C30" w:rsidRDefault="00FD5559" w:rsidP="002414FC">
      <w:pPr>
        <w:ind w:right="424"/>
        <w:jc w:val="both"/>
        <w:rPr>
          <w:sz w:val="24"/>
          <w:szCs w:val="24"/>
        </w:rPr>
      </w:pPr>
      <w:r w:rsidRPr="00181C30">
        <w:rPr>
          <w:sz w:val="24"/>
          <w:szCs w:val="24"/>
        </w:rPr>
        <w:t>3.</w:t>
      </w:r>
      <w:r w:rsidRPr="00181C30">
        <w:rPr>
          <w:sz w:val="24"/>
          <w:szCs w:val="24"/>
          <w:lang w:val="uk-UA"/>
        </w:rPr>
        <w:t xml:space="preserve"> Співвідношенням харчових речовин за смаковими уподобаннями.</w:t>
      </w:r>
    </w:p>
    <w:p w:rsidR="00FD5559" w:rsidRPr="00181C30" w:rsidRDefault="00FD5559" w:rsidP="002414FC">
      <w:pPr>
        <w:ind w:right="424"/>
        <w:jc w:val="both"/>
        <w:rPr>
          <w:sz w:val="24"/>
          <w:szCs w:val="24"/>
          <w:lang w:val="uk-UA"/>
        </w:rPr>
      </w:pPr>
      <w:r w:rsidRPr="00181C30">
        <w:rPr>
          <w:sz w:val="24"/>
          <w:szCs w:val="24"/>
        </w:rPr>
        <w:t xml:space="preserve">4. </w:t>
      </w:r>
      <w:r w:rsidRPr="00181C30">
        <w:rPr>
          <w:sz w:val="24"/>
          <w:szCs w:val="24"/>
          <w:lang w:val="uk-UA"/>
        </w:rPr>
        <w:t>С</w:t>
      </w:r>
      <w:proofErr w:type="spellStart"/>
      <w:r w:rsidRPr="00181C30">
        <w:rPr>
          <w:sz w:val="24"/>
          <w:szCs w:val="24"/>
        </w:rPr>
        <w:t>анiтарно-епiдемiчна</w:t>
      </w:r>
      <w:proofErr w:type="spellEnd"/>
      <w:r w:rsidRPr="00181C30">
        <w:rPr>
          <w:sz w:val="24"/>
          <w:szCs w:val="24"/>
        </w:rPr>
        <w:t xml:space="preserve"> </w:t>
      </w:r>
      <w:proofErr w:type="spellStart"/>
      <w:r w:rsidRPr="00181C30">
        <w:rPr>
          <w:sz w:val="24"/>
          <w:szCs w:val="24"/>
        </w:rPr>
        <w:t>безпечнiсть</w:t>
      </w:r>
      <w:proofErr w:type="spellEnd"/>
      <w:r w:rsidRPr="00181C30">
        <w:rPr>
          <w:sz w:val="24"/>
          <w:szCs w:val="24"/>
        </w:rPr>
        <w:t>.</w:t>
      </w:r>
    </w:p>
    <w:p w:rsidR="00FD5559" w:rsidRPr="00181C30" w:rsidRDefault="00FD5559" w:rsidP="002414FC">
      <w:pPr>
        <w:jc w:val="both"/>
        <w:rPr>
          <w:sz w:val="24"/>
          <w:szCs w:val="24"/>
          <w:u w:val="single"/>
          <w:lang w:val="uk-UA"/>
        </w:rPr>
      </w:pPr>
      <w:r w:rsidRPr="00181C30">
        <w:rPr>
          <w:color w:val="C00000"/>
          <w:sz w:val="24"/>
          <w:szCs w:val="24"/>
          <w:u w:val="single"/>
          <w:lang w:val="uk-UA"/>
        </w:rPr>
        <w:t xml:space="preserve"> </w:t>
      </w:r>
      <w:r w:rsidR="00CE5F53">
        <w:rPr>
          <w:color w:val="C00000"/>
          <w:sz w:val="24"/>
          <w:szCs w:val="24"/>
          <w:u w:val="single"/>
          <w:lang w:val="uk-UA"/>
        </w:rPr>
        <w:tab/>
      </w:r>
      <w:r w:rsidRPr="00181C30">
        <w:rPr>
          <w:sz w:val="24"/>
          <w:szCs w:val="24"/>
          <w:u w:val="single"/>
          <w:lang w:val="uk-UA"/>
        </w:rPr>
        <w:t>10. При складанні харчового раціону важливими є:</w:t>
      </w:r>
    </w:p>
    <w:p w:rsidR="00FD5559" w:rsidRPr="00181C30" w:rsidRDefault="00FD5559" w:rsidP="002414FC">
      <w:pPr>
        <w:jc w:val="both"/>
        <w:rPr>
          <w:sz w:val="24"/>
          <w:szCs w:val="24"/>
          <w:lang w:val="uk-UA"/>
        </w:rPr>
      </w:pPr>
      <w:r w:rsidRPr="00181C30">
        <w:rPr>
          <w:sz w:val="24"/>
          <w:szCs w:val="24"/>
          <w:lang w:val="uk-UA"/>
        </w:rPr>
        <w:t>1. Різноманітність тваринних білкових продуктів.</w:t>
      </w:r>
    </w:p>
    <w:p w:rsidR="00FD5559" w:rsidRPr="00181C30" w:rsidRDefault="00FD5559" w:rsidP="002414FC">
      <w:pPr>
        <w:jc w:val="both"/>
        <w:rPr>
          <w:sz w:val="24"/>
          <w:szCs w:val="24"/>
          <w:lang w:val="uk-UA"/>
        </w:rPr>
      </w:pPr>
      <w:r w:rsidRPr="00181C30">
        <w:rPr>
          <w:sz w:val="24"/>
          <w:szCs w:val="24"/>
          <w:lang w:val="uk-UA"/>
        </w:rPr>
        <w:t>2. Дотримання рівноваги між енергією, яка надходить з їжею, та енергетичними затратами організму.</w:t>
      </w:r>
    </w:p>
    <w:p w:rsidR="00FD5559" w:rsidRPr="00181C30" w:rsidRDefault="00FD5559" w:rsidP="002414FC">
      <w:pPr>
        <w:jc w:val="both"/>
        <w:rPr>
          <w:sz w:val="24"/>
          <w:szCs w:val="24"/>
          <w:lang w:val="uk-UA"/>
        </w:rPr>
      </w:pPr>
      <w:r w:rsidRPr="00181C30">
        <w:rPr>
          <w:sz w:val="24"/>
          <w:szCs w:val="24"/>
        </w:rPr>
        <w:t>3.</w:t>
      </w:r>
      <w:r w:rsidRPr="00181C30">
        <w:rPr>
          <w:sz w:val="24"/>
          <w:szCs w:val="24"/>
          <w:lang w:val="uk-UA"/>
        </w:rPr>
        <w:t xml:space="preserve"> </w:t>
      </w:r>
      <w:proofErr w:type="spellStart"/>
      <w:r w:rsidRPr="00181C30">
        <w:rPr>
          <w:sz w:val="24"/>
          <w:szCs w:val="24"/>
        </w:rPr>
        <w:t>Збалансован</w:t>
      </w:r>
      <w:r w:rsidRPr="00181C30">
        <w:rPr>
          <w:sz w:val="24"/>
          <w:szCs w:val="24"/>
          <w:lang w:val="uk-UA"/>
        </w:rPr>
        <w:t>ість</w:t>
      </w:r>
      <w:proofErr w:type="spellEnd"/>
      <w:r w:rsidRPr="00181C30">
        <w:rPr>
          <w:sz w:val="24"/>
          <w:szCs w:val="24"/>
        </w:rPr>
        <w:t xml:space="preserve"> </w:t>
      </w:r>
      <w:r w:rsidRPr="00181C30">
        <w:rPr>
          <w:sz w:val="24"/>
          <w:szCs w:val="24"/>
          <w:lang w:val="uk-UA"/>
        </w:rPr>
        <w:t xml:space="preserve">поступаючи </w:t>
      </w:r>
      <w:r w:rsidRPr="00181C30">
        <w:rPr>
          <w:sz w:val="24"/>
          <w:szCs w:val="24"/>
        </w:rPr>
        <w:t xml:space="preserve">в </w:t>
      </w:r>
      <w:proofErr w:type="spellStart"/>
      <w:r w:rsidRPr="00181C30">
        <w:rPr>
          <w:sz w:val="24"/>
          <w:szCs w:val="24"/>
        </w:rPr>
        <w:t>організм</w:t>
      </w:r>
      <w:proofErr w:type="spellEnd"/>
      <w:r w:rsidRPr="00181C30">
        <w:rPr>
          <w:sz w:val="24"/>
          <w:szCs w:val="24"/>
          <w:lang w:val="uk-UA"/>
        </w:rPr>
        <w:t>і</w:t>
      </w:r>
      <w:r w:rsidRPr="00181C30">
        <w:rPr>
          <w:sz w:val="24"/>
          <w:szCs w:val="24"/>
        </w:rPr>
        <w:t xml:space="preserve"> </w:t>
      </w:r>
      <w:proofErr w:type="spellStart"/>
      <w:r w:rsidRPr="00181C30">
        <w:rPr>
          <w:sz w:val="24"/>
          <w:szCs w:val="24"/>
        </w:rPr>
        <w:t>білк</w:t>
      </w:r>
      <w:r w:rsidRPr="00181C30">
        <w:rPr>
          <w:sz w:val="24"/>
          <w:szCs w:val="24"/>
          <w:lang w:val="uk-UA"/>
        </w:rPr>
        <w:t>ів</w:t>
      </w:r>
      <w:proofErr w:type="spellEnd"/>
      <w:r w:rsidRPr="00181C30">
        <w:rPr>
          <w:sz w:val="24"/>
          <w:szCs w:val="24"/>
        </w:rPr>
        <w:t>, жир</w:t>
      </w:r>
      <w:proofErr w:type="spellStart"/>
      <w:r w:rsidRPr="00181C30">
        <w:rPr>
          <w:sz w:val="24"/>
          <w:szCs w:val="24"/>
          <w:lang w:val="uk-UA"/>
        </w:rPr>
        <w:t>ів</w:t>
      </w:r>
      <w:proofErr w:type="spellEnd"/>
      <w:r w:rsidRPr="00181C30">
        <w:rPr>
          <w:sz w:val="24"/>
          <w:szCs w:val="24"/>
        </w:rPr>
        <w:t xml:space="preserve"> і </w:t>
      </w:r>
      <w:proofErr w:type="spellStart"/>
      <w:r w:rsidRPr="00181C30">
        <w:rPr>
          <w:sz w:val="24"/>
          <w:szCs w:val="24"/>
        </w:rPr>
        <w:t>вуглев</w:t>
      </w:r>
      <w:proofErr w:type="spellEnd"/>
      <w:r w:rsidRPr="00181C30">
        <w:rPr>
          <w:sz w:val="24"/>
          <w:szCs w:val="24"/>
          <w:lang w:val="uk-UA"/>
        </w:rPr>
        <w:t>о</w:t>
      </w:r>
      <w:proofErr w:type="spellStart"/>
      <w:r w:rsidRPr="00181C30">
        <w:rPr>
          <w:sz w:val="24"/>
          <w:szCs w:val="24"/>
        </w:rPr>
        <w:t>дів</w:t>
      </w:r>
      <w:proofErr w:type="spellEnd"/>
      <w:r w:rsidRPr="00181C30">
        <w:rPr>
          <w:sz w:val="24"/>
          <w:szCs w:val="24"/>
        </w:rPr>
        <w:t xml:space="preserve">, </w:t>
      </w:r>
      <w:proofErr w:type="spellStart"/>
      <w:r w:rsidRPr="00181C30">
        <w:rPr>
          <w:sz w:val="24"/>
          <w:szCs w:val="24"/>
        </w:rPr>
        <w:t>вітамін</w:t>
      </w:r>
      <w:r w:rsidRPr="00181C30">
        <w:rPr>
          <w:sz w:val="24"/>
          <w:szCs w:val="24"/>
          <w:lang w:val="uk-UA"/>
        </w:rPr>
        <w:t>ів</w:t>
      </w:r>
      <w:proofErr w:type="spellEnd"/>
      <w:r w:rsidRPr="00181C30">
        <w:rPr>
          <w:sz w:val="24"/>
          <w:szCs w:val="24"/>
        </w:rPr>
        <w:t xml:space="preserve">, </w:t>
      </w:r>
      <w:proofErr w:type="spellStart"/>
      <w:r w:rsidRPr="00181C30">
        <w:rPr>
          <w:sz w:val="24"/>
          <w:szCs w:val="24"/>
        </w:rPr>
        <w:t>мінеральни</w:t>
      </w:r>
      <w:proofErr w:type="spellEnd"/>
      <w:r w:rsidRPr="00181C30">
        <w:rPr>
          <w:sz w:val="24"/>
          <w:szCs w:val="24"/>
          <w:lang w:val="uk-UA"/>
        </w:rPr>
        <w:t>х</w:t>
      </w:r>
      <w:r w:rsidRPr="00181C30">
        <w:rPr>
          <w:sz w:val="24"/>
          <w:szCs w:val="24"/>
        </w:rPr>
        <w:t xml:space="preserve"> </w:t>
      </w:r>
      <w:proofErr w:type="spellStart"/>
      <w:r w:rsidRPr="00181C30">
        <w:rPr>
          <w:sz w:val="24"/>
          <w:szCs w:val="24"/>
        </w:rPr>
        <w:t>речовин</w:t>
      </w:r>
      <w:proofErr w:type="spellEnd"/>
      <w:r w:rsidRPr="00181C30">
        <w:rPr>
          <w:sz w:val="24"/>
          <w:szCs w:val="24"/>
          <w:lang w:val="uk-UA"/>
        </w:rPr>
        <w:t>,</w:t>
      </w:r>
      <w:r w:rsidRPr="00181C30">
        <w:rPr>
          <w:sz w:val="24"/>
          <w:szCs w:val="24"/>
        </w:rPr>
        <w:t xml:space="preserve"> </w:t>
      </w:r>
      <w:proofErr w:type="spellStart"/>
      <w:r w:rsidRPr="00181C30">
        <w:rPr>
          <w:sz w:val="24"/>
          <w:szCs w:val="24"/>
        </w:rPr>
        <w:t>баластни</w:t>
      </w:r>
      <w:proofErr w:type="spellEnd"/>
      <w:r w:rsidRPr="00181C30">
        <w:rPr>
          <w:sz w:val="24"/>
          <w:szCs w:val="24"/>
          <w:lang w:val="uk-UA"/>
        </w:rPr>
        <w:t>х</w:t>
      </w:r>
      <w:r w:rsidRPr="00181C30">
        <w:rPr>
          <w:sz w:val="24"/>
          <w:szCs w:val="24"/>
        </w:rPr>
        <w:t xml:space="preserve"> компонент</w:t>
      </w:r>
      <w:proofErr w:type="spellStart"/>
      <w:r w:rsidRPr="00181C30">
        <w:rPr>
          <w:sz w:val="24"/>
          <w:szCs w:val="24"/>
          <w:lang w:val="uk-UA"/>
        </w:rPr>
        <w:t>ів</w:t>
      </w:r>
      <w:proofErr w:type="spellEnd"/>
      <w:r w:rsidRPr="00181C30">
        <w:rPr>
          <w:sz w:val="24"/>
          <w:szCs w:val="24"/>
        </w:rPr>
        <w:t>.</w:t>
      </w:r>
    </w:p>
    <w:p w:rsidR="00FD5559" w:rsidRPr="00181C30" w:rsidRDefault="00FD5559" w:rsidP="002414FC">
      <w:pPr>
        <w:jc w:val="both"/>
        <w:rPr>
          <w:sz w:val="24"/>
          <w:szCs w:val="24"/>
        </w:rPr>
      </w:pPr>
      <w:r w:rsidRPr="00181C30">
        <w:rPr>
          <w:sz w:val="24"/>
          <w:szCs w:val="24"/>
        </w:rPr>
        <w:t>4.</w:t>
      </w:r>
      <w:r w:rsidRPr="00181C30">
        <w:rPr>
          <w:sz w:val="24"/>
          <w:szCs w:val="24"/>
          <w:lang w:val="uk-UA"/>
        </w:rPr>
        <w:t xml:space="preserve"> </w:t>
      </w:r>
      <w:proofErr w:type="spellStart"/>
      <w:r w:rsidRPr="00181C30">
        <w:rPr>
          <w:sz w:val="24"/>
          <w:szCs w:val="24"/>
        </w:rPr>
        <w:t>Повноцінн</w:t>
      </w:r>
      <w:proofErr w:type="spellEnd"/>
      <w:r w:rsidRPr="00181C30">
        <w:rPr>
          <w:sz w:val="24"/>
          <w:szCs w:val="24"/>
          <w:lang w:val="uk-UA"/>
        </w:rPr>
        <w:t>і</w:t>
      </w:r>
      <w:proofErr w:type="spellStart"/>
      <w:r w:rsidRPr="00181C30">
        <w:rPr>
          <w:sz w:val="24"/>
          <w:szCs w:val="24"/>
        </w:rPr>
        <w:t>ст</w:t>
      </w:r>
      <w:proofErr w:type="spellEnd"/>
      <w:r w:rsidRPr="00181C30">
        <w:rPr>
          <w:sz w:val="24"/>
          <w:szCs w:val="24"/>
          <w:lang w:val="uk-UA"/>
        </w:rPr>
        <w:t>ь</w:t>
      </w:r>
      <w:r w:rsidRPr="00181C30">
        <w:rPr>
          <w:sz w:val="24"/>
          <w:szCs w:val="24"/>
        </w:rPr>
        <w:t xml:space="preserve"> занят</w:t>
      </w:r>
      <w:r w:rsidRPr="00181C30">
        <w:rPr>
          <w:sz w:val="24"/>
          <w:szCs w:val="24"/>
          <w:lang w:val="uk-UA"/>
        </w:rPr>
        <w:t>ь</w:t>
      </w:r>
      <w:r w:rsidRPr="00181C30">
        <w:rPr>
          <w:sz w:val="24"/>
          <w:szCs w:val="24"/>
        </w:rPr>
        <w:t xml:space="preserve"> спортом</w:t>
      </w:r>
      <w:r w:rsidRPr="00181C30">
        <w:rPr>
          <w:sz w:val="24"/>
          <w:szCs w:val="24"/>
          <w:lang w:val="uk-UA"/>
        </w:rPr>
        <w:t xml:space="preserve"> </w:t>
      </w:r>
      <w:proofErr w:type="gramStart"/>
      <w:r w:rsidRPr="00181C30">
        <w:rPr>
          <w:sz w:val="24"/>
          <w:szCs w:val="24"/>
          <w:lang w:val="uk-UA"/>
        </w:rPr>
        <w:t xml:space="preserve">та </w:t>
      </w:r>
      <w:r w:rsidRPr="00181C30">
        <w:rPr>
          <w:sz w:val="24"/>
          <w:szCs w:val="24"/>
        </w:rPr>
        <w:t xml:space="preserve"> </w:t>
      </w:r>
      <w:r w:rsidRPr="00181C30">
        <w:rPr>
          <w:sz w:val="24"/>
          <w:szCs w:val="24"/>
          <w:lang w:val="uk-UA"/>
        </w:rPr>
        <w:t>харчування</w:t>
      </w:r>
      <w:proofErr w:type="gramEnd"/>
      <w:r w:rsidRPr="00181C30">
        <w:rPr>
          <w:sz w:val="24"/>
          <w:szCs w:val="24"/>
          <w:lang w:val="uk-UA"/>
        </w:rPr>
        <w:t xml:space="preserve"> загалом</w:t>
      </w:r>
      <w:r w:rsidRPr="00181C30">
        <w:rPr>
          <w:sz w:val="24"/>
          <w:szCs w:val="24"/>
        </w:rPr>
        <w:t>.</w:t>
      </w:r>
    </w:p>
    <w:p w:rsidR="00502FCA" w:rsidRPr="00CE5F53" w:rsidRDefault="00502FCA" w:rsidP="002414FC">
      <w:pPr>
        <w:pStyle w:val="Style4"/>
        <w:widowControl/>
        <w:spacing w:line="240" w:lineRule="auto"/>
        <w:ind w:firstLine="0"/>
        <w:rPr>
          <w:b/>
          <w:bCs/>
          <w:color w:val="222222"/>
          <w:shd w:val="clear" w:color="auto" w:fill="FFFFFF"/>
          <w:lang w:val="uk-UA"/>
        </w:rPr>
      </w:pPr>
    </w:p>
    <w:p w:rsidR="002414FC" w:rsidRDefault="00FD5559" w:rsidP="00FD5559">
      <w:pPr>
        <w:pStyle w:val="Style4"/>
        <w:widowControl/>
        <w:spacing w:line="240" w:lineRule="auto"/>
        <w:ind w:firstLine="0"/>
        <w:jc w:val="center"/>
        <w:rPr>
          <w:b/>
          <w:bCs/>
          <w:color w:val="222222"/>
          <w:shd w:val="clear" w:color="auto" w:fill="FFFFFF"/>
          <w:lang w:val="uk-UA"/>
        </w:rPr>
      </w:pPr>
      <w:r w:rsidRPr="00490C23">
        <w:rPr>
          <w:b/>
          <w:bCs/>
          <w:color w:val="222222"/>
          <w:shd w:val="clear" w:color="auto" w:fill="FFFFFF"/>
          <w:lang w:val="uk-UA"/>
        </w:rPr>
        <w:t xml:space="preserve">4.5. Вітаміни, </w:t>
      </w:r>
      <w:proofErr w:type="spellStart"/>
      <w:r w:rsidRPr="00490C23">
        <w:rPr>
          <w:b/>
          <w:bCs/>
          <w:color w:val="222222"/>
          <w:shd w:val="clear" w:color="auto" w:fill="FFFFFF"/>
          <w:lang w:val="uk-UA"/>
        </w:rPr>
        <w:t>макро</w:t>
      </w:r>
      <w:proofErr w:type="spellEnd"/>
      <w:r w:rsidRPr="00490C23">
        <w:rPr>
          <w:b/>
          <w:bCs/>
          <w:color w:val="222222"/>
          <w:shd w:val="clear" w:color="auto" w:fill="FFFFFF"/>
          <w:lang w:val="uk-UA"/>
        </w:rPr>
        <w:t xml:space="preserve">- та мікроелементи харчових продуктів, </w:t>
      </w:r>
    </w:p>
    <w:p w:rsidR="00FD5559" w:rsidRDefault="00FD5559" w:rsidP="00FD5559">
      <w:pPr>
        <w:pStyle w:val="Style4"/>
        <w:widowControl/>
        <w:spacing w:line="240" w:lineRule="auto"/>
        <w:ind w:firstLine="0"/>
        <w:jc w:val="center"/>
        <w:rPr>
          <w:b/>
          <w:bCs/>
          <w:color w:val="222222"/>
          <w:shd w:val="clear" w:color="auto" w:fill="FFFFFF"/>
          <w:lang w:val="uk-UA"/>
        </w:rPr>
      </w:pPr>
      <w:r w:rsidRPr="00490C23">
        <w:rPr>
          <w:b/>
          <w:bCs/>
          <w:color w:val="222222"/>
          <w:shd w:val="clear" w:color="auto" w:fill="FFFFFF"/>
          <w:lang w:val="uk-UA"/>
        </w:rPr>
        <w:t>значення для організму людини.</w:t>
      </w:r>
    </w:p>
    <w:p w:rsidR="005008A7" w:rsidRDefault="005008A7" w:rsidP="00FD5559">
      <w:pPr>
        <w:pStyle w:val="Style4"/>
        <w:widowControl/>
        <w:spacing w:line="240" w:lineRule="auto"/>
        <w:ind w:firstLine="0"/>
        <w:jc w:val="center"/>
        <w:rPr>
          <w:b/>
          <w:bCs/>
          <w:color w:val="222222"/>
          <w:shd w:val="clear" w:color="auto" w:fill="FFFFFF"/>
          <w:lang w:val="uk-UA"/>
        </w:rPr>
      </w:pPr>
    </w:p>
    <w:p w:rsidR="00FD5559" w:rsidRPr="00A81B92" w:rsidRDefault="005008A7" w:rsidP="005008A7">
      <w:pPr>
        <w:pStyle w:val="Style4"/>
        <w:widowControl/>
        <w:spacing w:line="240" w:lineRule="auto"/>
        <w:ind w:right="-143" w:firstLine="709"/>
        <w:jc w:val="both"/>
        <w:rPr>
          <w:color w:val="00B050"/>
          <w:shd w:val="clear" w:color="auto" w:fill="FFFFFF"/>
          <w:lang w:val="uk-UA"/>
        </w:rPr>
      </w:pPr>
      <w:proofErr w:type="spellStart"/>
      <w:r w:rsidRPr="00A81B92">
        <w:rPr>
          <w:color w:val="00B050"/>
          <w:shd w:val="clear" w:color="auto" w:fill="FFFFFF"/>
        </w:rPr>
        <w:t>Всі</w:t>
      </w:r>
      <w:proofErr w:type="spellEnd"/>
      <w:r w:rsidRPr="00A81B92">
        <w:rPr>
          <w:color w:val="00B050"/>
          <w:shd w:val="clear" w:color="auto" w:fill="FFFFFF"/>
        </w:rPr>
        <w:t xml:space="preserve"> </w:t>
      </w:r>
      <w:proofErr w:type="spellStart"/>
      <w:r w:rsidRPr="00A81B92">
        <w:rPr>
          <w:color w:val="00B050"/>
          <w:shd w:val="clear" w:color="auto" w:fill="FFFFFF"/>
        </w:rPr>
        <w:t>основні</w:t>
      </w:r>
      <w:proofErr w:type="spellEnd"/>
      <w:r w:rsidRPr="00A81B92">
        <w:rPr>
          <w:color w:val="00B050"/>
          <w:shd w:val="clear" w:color="auto" w:fill="FFFFFF"/>
        </w:rPr>
        <w:t xml:space="preserve"> </w:t>
      </w:r>
      <w:proofErr w:type="spellStart"/>
      <w:r w:rsidRPr="00A81B92">
        <w:rPr>
          <w:color w:val="00B050"/>
          <w:shd w:val="clear" w:color="auto" w:fill="FFFFFF"/>
        </w:rPr>
        <w:t>групи</w:t>
      </w:r>
      <w:proofErr w:type="spellEnd"/>
      <w:r w:rsidRPr="00A81B92">
        <w:rPr>
          <w:color w:val="00B050"/>
          <w:shd w:val="clear" w:color="auto" w:fill="FFFFFF"/>
        </w:rPr>
        <w:t xml:space="preserve"> </w:t>
      </w:r>
      <w:proofErr w:type="spellStart"/>
      <w:r w:rsidRPr="00A81B92">
        <w:rPr>
          <w:color w:val="00B050"/>
          <w:shd w:val="clear" w:color="auto" w:fill="FFFFFF"/>
        </w:rPr>
        <w:t>харчових</w:t>
      </w:r>
      <w:proofErr w:type="spellEnd"/>
      <w:r w:rsidRPr="00A81B92">
        <w:rPr>
          <w:color w:val="00B050"/>
          <w:shd w:val="clear" w:color="auto" w:fill="FFFFFF"/>
        </w:rPr>
        <w:t xml:space="preserve"> </w:t>
      </w:r>
      <w:proofErr w:type="spellStart"/>
      <w:r w:rsidRPr="00A81B92">
        <w:rPr>
          <w:color w:val="00B050"/>
          <w:shd w:val="clear" w:color="auto" w:fill="FFFFFF"/>
        </w:rPr>
        <w:t>продуктів</w:t>
      </w:r>
      <w:proofErr w:type="spellEnd"/>
      <w:r w:rsidRPr="00A81B92">
        <w:rPr>
          <w:color w:val="00B050"/>
          <w:shd w:val="clear" w:color="auto" w:fill="FFFFFF"/>
        </w:rPr>
        <w:t xml:space="preserve"> (</w:t>
      </w:r>
      <w:proofErr w:type="spellStart"/>
      <w:r w:rsidRPr="00A81B92">
        <w:fldChar w:fldCharType="begin"/>
      </w:r>
      <w:r w:rsidRPr="00A81B92">
        <w:rPr>
          <w:color w:val="00B050"/>
        </w:rPr>
        <w:instrText xml:space="preserve"> HYPERLINK "https://uk.wikipedia.org/wiki/%D0%9E%D0%B2%D0%BE%D1%87%D1%96" \o "Овочі" </w:instrText>
      </w:r>
      <w:r w:rsidRPr="00A81B92">
        <w:fldChar w:fldCharType="separate"/>
      </w:r>
      <w:r w:rsidRPr="00A81B92">
        <w:rPr>
          <w:rStyle w:val="ac"/>
          <w:rFonts w:eastAsiaTheme="majorEastAsia"/>
          <w:color w:val="00B050"/>
          <w:u w:val="none"/>
          <w:shd w:val="clear" w:color="auto" w:fill="FFFFFF"/>
        </w:rPr>
        <w:t>овочі</w:t>
      </w:r>
      <w:proofErr w:type="spellEnd"/>
      <w:r w:rsidRPr="00A81B92">
        <w:rPr>
          <w:rStyle w:val="ac"/>
          <w:rFonts w:eastAsiaTheme="majorEastAsia"/>
          <w:color w:val="00B050"/>
          <w:u w:val="none"/>
          <w:shd w:val="clear" w:color="auto" w:fill="FFFFFF"/>
        </w:rPr>
        <w:fldChar w:fldCharType="end"/>
      </w:r>
      <w:r w:rsidRPr="00A81B92">
        <w:rPr>
          <w:color w:val="00B050"/>
          <w:shd w:val="clear" w:color="auto" w:fill="FFFFFF"/>
        </w:rPr>
        <w:t>, </w:t>
      </w:r>
      <w:proofErr w:type="spellStart"/>
      <w:r w:rsidRPr="00A81B92">
        <w:fldChar w:fldCharType="begin"/>
      </w:r>
      <w:r w:rsidRPr="00A81B92">
        <w:rPr>
          <w:color w:val="00B050"/>
        </w:rPr>
        <w:instrText xml:space="preserve"> HYPERLINK "https://uk.wikipedia.org/wiki/%D0%A4%D1%80%D1%83%D0%BA%D1%82%D0%B8" \o "Фрукти" </w:instrText>
      </w:r>
      <w:r w:rsidRPr="00A81B92">
        <w:fldChar w:fldCharType="separate"/>
      </w:r>
      <w:r w:rsidRPr="00A81B92">
        <w:rPr>
          <w:rStyle w:val="ac"/>
          <w:rFonts w:eastAsiaTheme="majorEastAsia"/>
          <w:color w:val="00B050"/>
          <w:u w:val="none"/>
          <w:shd w:val="clear" w:color="auto" w:fill="FFFFFF"/>
        </w:rPr>
        <w:t>фрукти</w:t>
      </w:r>
      <w:proofErr w:type="spellEnd"/>
      <w:r w:rsidRPr="00A81B92">
        <w:rPr>
          <w:rStyle w:val="ac"/>
          <w:rFonts w:eastAsiaTheme="majorEastAsia"/>
          <w:color w:val="00B050"/>
          <w:u w:val="none"/>
          <w:shd w:val="clear" w:color="auto" w:fill="FFFFFF"/>
        </w:rPr>
        <w:fldChar w:fldCharType="end"/>
      </w:r>
      <w:r w:rsidRPr="00A81B92">
        <w:rPr>
          <w:color w:val="00B050"/>
          <w:shd w:val="clear" w:color="auto" w:fill="FFFFFF"/>
        </w:rPr>
        <w:t>, </w:t>
      </w:r>
      <w:proofErr w:type="spellStart"/>
      <w:r w:rsidRPr="00A81B92">
        <w:fldChar w:fldCharType="begin"/>
      </w:r>
      <w:r w:rsidRPr="00A81B92">
        <w:rPr>
          <w:color w:val="00B050"/>
        </w:rPr>
        <w:instrText xml:space="preserve"> HYPERLINK "https://uk.wikipedia.org/wiki/%D0%9C%27%D1%8F%D1%81%D0%BE" \o "М'ясо" </w:instrText>
      </w:r>
      <w:r w:rsidRPr="00A81B92">
        <w:fldChar w:fldCharType="separate"/>
      </w:r>
      <w:r w:rsidRPr="00A81B92">
        <w:rPr>
          <w:rStyle w:val="ac"/>
          <w:rFonts w:eastAsiaTheme="majorEastAsia"/>
          <w:color w:val="00B050"/>
          <w:u w:val="none"/>
          <w:shd w:val="clear" w:color="auto" w:fill="FFFFFF"/>
        </w:rPr>
        <w:t>м'ясо</w:t>
      </w:r>
      <w:proofErr w:type="spellEnd"/>
      <w:r w:rsidRPr="00A81B92">
        <w:rPr>
          <w:rStyle w:val="ac"/>
          <w:rFonts w:eastAsiaTheme="majorEastAsia"/>
          <w:color w:val="00B050"/>
          <w:u w:val="none"/>
          <w:shd w:val="clear" w:color="auto" w:fill="FFFFFF"/>
        </w:rPr>
        <w:fldChar w:fldCharType="end"/>
      </w:r>
      <w:r w:rsidRPr="00A81B92">
        <w:rPr>
          <w:color w:val="00B050"/>
          <w:shd w:val="clear" w:color="auto" w:fill="FFFFFF"/>
        </w:rPr>
        <w:t>, </w:t>
      </w:r>
      <w:proofErr w:type="spellStart"/>
      <w:r w:rsidRPr="00A81B92">
        <w:fldChar w:fldCharType="begin"/>
      </w:r>
      <w:r w:rsidRPr="00A81B92">
        <w:rPr>
          <w:color w:val="00B050"/>
        </w:rPr>
        <w:instrText xml:space="preserve"> HYPERLINK "https://uk.wikipedia.org/wiki/%D0%A0%D0%B8%D0%B1%D0%B0" \o "Риба" </w:instrText>
      </w:r>
      <w:r w:rsidRPr="00A81B92">
        <w:fldChar w:fldCharType="separate"/>
      </w:r>
      <w:r w:rsidRPr="00A81B92">
        <w:rPr>
          <w:rStyle w:val="ac"/>
          <w:rFonts w:eastAsiaTheme="majorEastAsia"/>
          <w:color w:val="00B050"/>
          <w:u w:val="none"/>
          <w:shd w:val="clear" w:color="auto" w:fill="FFFFFF"/>
        </w:rPr>
        <w:t>риба</w:t>
      </w:r>
      <w:proofErr w:type="spellEnd"/>
      <w:r w:rsidRPr="00A81B92">
        <w:rPr>
          <w:rStyle w:val="ac"/>
          <w:rFonts w:eastAsiaTheme="majorEastAsia"/>
          <w:color w:val="00B050"/>
          <w:u w:val="none"/>
          <w:shd w:val="clear" w:color="auto" w:fill="FFFFFF"/>
        </w:rPr>
        <w:fldChar w:fldCharType="end"/>
      </w:r>
      <w:r w:rsidRPr="00A81B92">
        <w:rPr>
          <w:color w:val="00B050"/>
          <w:shd w:val="clear" w:color="auto" w:fill="FFFFFF"/>
        </w:rPr>
        <w:t>, </w:t>
      </w:r>
      <w:proofErr w:type="spellStart"/>
      <w:r w:rsidRPr="00A81B92">
        <w:fldChar w:fldCharType="begin"/>
      </w:r>
      <w:r w:rsidRPr="00A81B92">
        <w:rPr>
          <w:color w:val="00B050"/>
        </w:rPr>
        <w:instrText xml:space="preserve"> HYPERLINK "https://uk.wikipedia.org/wiki/%D0%9C%D0%BE%D0%BB%D0%BE%D0%BA%D0%BE" \o "Молоко" </w:instrText>
      </w:r>
      <w:r w:rsidRPr="00A81B92">
        <w:fldChar w:fldCharType="separate"/>
      </w:r>
      <w:r w:rsidRPr="00A81B92">
        <w:rPr>
          <w:rStyle w:val="ac"/>
          <w:rFonts w:eastAsiaTheme="majorEastAsia"/>
          <w:color w:val="00B050"/>
          <w:u w:val="none"/>
          <w:shd w:val="clear" w:color="auto" w:fill="FFFFFF"/>
        </w:rPr>
        <w:t>молочні</w:t>
      </w:r>
      <w:proofErr w:type="spellEnd"/>
      <w:r w:rsidRPr="00A81B92">
        <w:rPr>
          <w:rStyle w:val="ac"/>
          <w:rFonts w:eastAsiaTheme="majorEastAsia"/>
          <w:color w:val="00B050"/>
          <w:u w:val="none"/>
          <w:shd w:val="clear" w:color="auto" w:fill="FFFFFF"/>
        </w:rPr>
        <w:fldChar w:fldCharType="end"/>
      </w:r>
      <w:r w:rsidRPr="00A81B92">
        <w:rPr>
          <w:color w:val="00B050"/>
          <w:shd w:val="clear" w:color="auto" w:fill="FFFFFF"/>
          <w:lang w:val="uk-UA"/>
        </w:rPr>
        <w:t xml:space="preserve">  </w:t>
      </w:r>
      <w:proofErr w:type="spellStart"/>
      <w:r w:rsidRPr="00A81B92">
        <w:rPr>
          <w:color w:val="00B050"/>
          <w:shd w:val="clear" w:color="auto" w:fill="FFFFFF"/>
        </w:rPr>
        <w:t>продукти</w:t>
      </w:r>
      <w:proofErr w:type="spellEnd"/>
      <w:r w:rsidRPr="00A81B92">
        <w:rPr>
          <w:color w:val="00B050"/>
          <w:shd w:val="clear" w:color="auto" w:fill="FFFFFF"/>
        </w:rPr>
        <w:t>, </w:t>
      </w:r>
      <w:proofErr w:type="spellStart"/>
      <w:r w:rsidRPr="00A81B92">
        <w:fldChar w:fldCharType="begin"/>
      </w:r>
      <w:r w:rsidRPr="00A81B92">
        <w:rPr>
          <w:color w:val="00B050"/>
        </w:rPr>
        <w:instrText xml:space="preserve"> HYPERLINK "https://uk.wikipedia.org/wiki/%D0%AF%D0%B9%D1%86%D1%8F" \o "Яйця" </w:instrText>
      </w:r>
      <w:r w:rsidRPr="00A81B92">
        <w:fldChar w:fldCharType="separate"/>
      </w:r>
      <w:r w:rsidRPr="00A81B92">
        <w:rPr>
          <w:rStyle w:val="ac"/>
          <w:rFonts w:eastAsiaTheme="majorEastAsia"/>
          <w:color w:val="00B050"/>
          <w:u w:val="none"/>
          <w:shd w:val="clear" w:color="auto" w:fill="FFFFFF"/>
        </w:rPr>
        <w:t>яйця</w:t>
      </w:r>
      <w:proofErr w:type="spellEnd"/>
      <w:r w:rsidRPr="00A81B92">
        <w:rPr>
          <w:rStyle w:val="ac"/>
          <w:rFonts w:eastAsiaTheme="majorEastAsia"/>
          <w:color w:val="00B050"/>
          <w:u w:val="none"/>
          <w:shd w:val="clear" w:color="auto" w:fill="FFFFFF"/>
        </w:rPr>
        <w:fldChar w:fldCharType="end"/>
      </w:r>
      <w:r w:rsidRPr="00A81B92">
        <w:rPr>
          <w:color w:val="00B050"/>
          <w:shd w:val="clear" w:color="auto" w:fill="FFFFFF"/>
        </w:rPr>
        <w:t xml:space="preserve">) </w:t>
      </w:r>
      <w:proofErr w:type="spellStart"/>
      <w:r w:rsidRPr="00A81B92">
        <w:rPr>
          <w:color w:val="00B050"/>
          <w:shd w:val="clear" w:color="auto" w:fill="FFFFFF"/>
        </w:rPr>
        <w:t>багаті</w:t>
      </w:r>
      <w:proofErr w:type="spellEnd"/>
      <w:r w:rsidRPr="00A81B92">
        <w:rPr>
          <w:color w:val="00B050"/>
          <w:shd w:val="clear" w:color="auto" w:fill="FFFFFF"/>
        </w:rPr>
        <w:t xml:space="preserve"> на </w:t>
      </w:r>
      <w:proofErr w:type="spellStart"/>
      <w:r w:rsidRPr="00A81B92">
        <w:rPr>
          <w:color w:val="00B050"/>
          <w:shd w:val="clear" w:color="auto" w:fill="FFFFFF"/>
        </w:rPr>
        <w:t>вітаміни</w:t>
      </w:r>
      <w:proofErr w:type="spellEnd"/>
      <w:r w:rsidRPr="00A81B92">
        <w:rPr>
          <w:color w:val="00B050"/>
          <w:shd w:val="clear" w:color="auto" w:fill="FFFFFF"/>
        </w:rPr>
        <w:t xml:space="preserve">, </w:t>
      </w:r>
      <w:proofErr w:type="spellStart"/>
      <w:r w:rsidRPr="00A81B92">
        <w:rPr>
          <w:color w:val="00B050"/>
          <w:shd w:val="clear" w:color="auto" w:fill="FFFFFF"/>
        </w:rPr>
        <w:t>хоча</w:t>
      </w:r>
      <w:proofErr w:type="spellEnd"/>
      <w:r w:rsidRPr="00A81B92">
        <w:rPr>
          <w:color w:val="00B050"/>
          <w:shd w:val="clear" w:color="auto" w:fill="FFFFFF"/>
        </w:rPr>
        <w:t xml:space="preserve"> </w:t>
      </w:r>
      <w:proofErr w:type="spellStart"/>
      <w:r w:rsidRPr="00A81B92">
        <w:rPr>
          <w:color w:val="00B050"/>
          <w:shd w:val="clear" w:color="auto" w:fill="FFFFFF"/>
        </w:rPr>
        <w:t>жоден</w:t>
      </w:r>
      <w:proofErr w:type="spellEnd"/>
      <w:r w:rsidRPr="00A81B92">
        <w:rPr>
          <w:color w:val="00B050"/>
          <w:shd w:val="clear" w:color="auto" w:fill="FFFFFF"/>
        </w:rPr>
        <w:t xml:space="preserve"> продукт сам по </w:t>
      </w:r>
      <w:proofErr w:type="spellStart"/>
      <w:r w:rsidRPr="00A81B92">
        <w:rPr>
          <w:color w:val="00B050"/>
          <w:shd w:val="clear" w:color="auto" w:fill="FFFFFF"/>
        </w:rPr>
        <w:t>собі</w:t>
      </w:r>
      <w:proofErr w:type="spellEnd"/>
      <w:r w:rsidRPr="00A81B92">
        <w:rPr>
          <w:color w:val="00B050"/>
          <w:shd w:val="clear" w:color="auto" w:fill="FFFFFF"/>
        </w:rPr>
        <w:t xml:space="preserve"> не </w:t>
      </w:r>
      <w:proofErr w:type="spellStart"/>
      <w:r w:rsidRPr="00A81B92">
        <w:rPr>
          <w:color w:val="00B050"/>
          <w:shd w:val="clear" w:color="auto" w:fill="FFFFFF"/>
        </w:rPr>
        <w:t>може</w:t>
      </w:r>
      <w:proofErr w:type="spellEnd"/>
      <w:r w:rsidRPr="00A81B92">
        <w:rPr>
          <w:color w:val="00B050"/>
          <w:shd w:val="clear" w:color="auto" w:fill="FFFFFF"/>
        </w:rPr>
        <w:t xml:space="preserve"> </w:t>
      </w:r>
      <w:proofErr w:type="spellStart"/>
      <w:r w:rsidRPr="00A81B92">
        <w:rPr>
          <w:color w:val="00B050"/>
          <w:shd w:val="clear" w:color="auto" w:fill="FFFFFF"/>
        </w:rPr>
        <w:t>повністю</w:t>
      </w:r>
      <w:proofErr w:type="spellEnd"/>
      <w:r w:rsidRPr="00A81B92">
        <w:rPr>
          <w:color w:val="00B050"/>
          <w:shd w:val="clear" w:color="auto" w:fill="FFFFFF"/>
        </w:rPr>
        <w:t xml:space="preserve"> </w:t>
      </w:r>
      <w:proofErr w:type="spellStart"/>
      <w:r w:rsidRPr="00A81B92">
        <w:rPr>
          <w:color w:val="00B050"/>
          <w:shd w:val="clear" w:color="auto" w:fill="FFFFFF"/>
        </w:rPr>
        <w:t>задовольнити</w:t>
      </w:r>
      <w:proofErr w:type="spellEnd"/>
      <w:r w:rsidRPr="00A81B92">
        <w:rPr>
          <w:color w:val="00B050"/>
          <w:shd w:val="clear" w:color="auto" w:fill="FFFFFF"/>
        </w:rPr>
        <w:t xml:space="preserve"> потреби </w:t>
      </w:r>
      <w:proofErr w:type="spellStart"/>
      <w:r w:rsidRPr="00A81B92">
        <w:rPr>
          <w:color w:val="00B050"/>
          <w:shd w:val="clear" w:color="auto" w:fill="FFFFFF"/>
        </w:rPr>
        <w:t>організму</w:t>
      </w:r>
      <w:proofErr w:type="spellEnd"/>
      <w:r w:rsidRPr="00A81B92">
        <w:rPr>
          <w:color w:val="00B050"/>
          <w:shd w:val="clear" w:color="auto" w:fill="FFFFFF"/>
        </w:rPr>
        <w:t xml:space="preserve">. Тому </w:t>
      </w:r>
      <w:r w:rsidRPr="00A81B92">
        <w:rPr>
          <w:color w:val="00B050"/>
          <w:shd w:val="clear" w:color="auto" w:fill="FFFFFF"/>
          <w:lang w:val="uk-UA"/>
        </w:rPr>
        <w:t xml:space="preserve">харчування має бути </w:t>
      </w:r>
      <w:proofErr w:type="spellStart"/>
      <w:r w:rsidRPr="00A81B92">
        <w:rPr>
          <w:color w:val="00B050"/>
          <w:shd w:val="clear" w:color="auto" w:fill="FFFFFF"/>
        </w:rPr>
        <w:t>збалансован</w:t>
      </w:r>
      <w:r w:rsidRPr="00A81B92">
        <w:rPr>
          <w:color w:val="00B050"/>
          <w:shd w:val="clear" w:color="auto" w:fill="FFFFFF"/>
          <w:lang w:val="uk-UA"/>
        </w:rPr>
        <w:t>им</w:t>
      </w:r>
      <w:proofErr w:type="spellEnd"/>
      <w:r w:rsidRPr="00A81B92">
        <w:rPr>
          <w:color w:val="00B050"/>
          <w:shd w:val="clear" w:color="auto" w:fill="FFFFFF"/>
          <w:lang w:val="uk-UA"/>
        </w:rPr>
        <w:t xml:space="preserve"> та</w:t>
      </w:r>
      <w:r w:rsidRPr="00A81B92">
        <w:rPr>
          <w:color w:val="00B050"/>
          <w:shd w:val="clear" w:color="auto" w:fill="FFFFFF"/>
        </w:rPr>
        <w:t xml:space="preserve"> </w:t>
      </w:r>
      <w:proofErr w:type="spellStart"/>
      <w:r w:rsidRPr="00A81B92">
        <w:rPr>
          <w:color w:val="00B050"/>
          <w:shd w:val="clear" w:color="auto" w:fill="FFFFFF"/>
        </w:rPr>
        <w:t>різноманітн</w:t>
      </w:r>
      <w:r w:rsidRPr="00A81B92">
        <w:rPr>
          <w:color w:val="00B050"/>
          <w:shd w:val="clear" w:color="auto" w:fill="FFFFFF"/>
          <w:lang w:val="uk-UA"/>
        </w:rPr>
        <w:t>им</w:t>
      </w:r>
      <w:proofErr w:type="spellEnd"/>
      <w:r w:rsidRPr="00A81B92">
        <w:rPr>
          <w:color w:val="00B050"/>
          <w:shd w:val="clear" w:color="auto" w:fill="FFFFFF"/>
        </w:rPr>
        <w:t xml:space="preserve">. </w:t>
      </w:r>
    </w:p>
    <w:p w:rsidR="00FD5559" w:rsidRPr="00A81B92" w:rsidRDefault="00FD5559" w:rsidP="00CE5F53">
      <w:pPr>
        <w:pStyle w:val="Style4"/>
        <w:widowControl/>
        <w:spacing w:line="240" w:lineRule="auto"/>
        <w:ind w:right="-143" w:firstLine="709"/>
        <w:jc w:val="both"/>
        <w:rPr>
          <w:color w:val="00B050"/>
          <w:shd w:val="clear" w:color="auto" w:fill="FFFFFF"/>
          <w:lang w:val="uk-UA"/>
        </w:rPr>
      </w:pPr>
      <w:proofErr w:type="spellStart"/>
      <w:r w:rsidRPr="00A81B92">
        <w:rPr>
          <w:bCs/>
          <w:color w:val="00B050"/>
          <w:shd w:val="clear" w:color="auto" w:fill="FFFFFF"/>
          <w:lang w:val="uk-UA"/>
        </w:rPr>
        <w:t>Вітамі́ни</w:t>
      </w:r>
      <w:proofErr w:type="spellEnd"/>
      <w:r w:rsidRPr="00A81B92">
        <w:rPr>
          <w:color w:val="00B050"/>
          <w:shd w:val="clear" w:color="auto" w:fill="FFFFFF"/>
          <w:lang w:val="en-US"/>
        </w:rPr>
        <w:t> </w:t>
      </w:r>
      <w:r w:rsidRPr="00A81B92">
        <w:rPr>
          <w:color w:val="00B050"/>
          <w:shd w:val="clear" w:color="auto" w:fill="FFFFFF"/>
          <w:lang w:val="uk-UA"/>
        </w:rPr>
        <w:t xml:space="preserve"> - це низькомолекулярні</w:t>
      </w:r>
      <w:r w:rsidRPr="00A81B92">
        <w:rPr>
          <w:color w:val="00B050"/>
          <w:shd w:val="clear" w:color="auto" w:fill="FFFFFF"/>
          <w:lang w:val="en-US"/>
        </w:rPr>
        <w:t> </w:t>
      </w:r>
      <w:hyperlink r:id="rId40" w:tooltip="Органічна сполука" w:history="1">
        <w:r w:rsidRPr="00A81B92">
          <w:rPr>
            <w:rStyle w:val="ac"/>
            <w:rFonts w:eastAsiaTheme="majorEastAsia"/>
            <w:color w:val="00B050"/>
            <w:u w:val="none"/>
            <w:shd w:val="clear" w:color="auto" w:fill="FFFFFF"/>
            <w:lang w:val="uk-UA"/>
          </w:rPr>
          <w:t>органічні сполуки</w:t>
        </w:r>
      </w:hyperlink>
      <w:r w:rsidRPr="00A81B92">
        <w:rPr>
          <w:color w:val="00B050"/>
          <w:shd w:val="clear" w:color="auto" w:fill="FFFFFF"/>
          <w:lang w:val="en-US"/>
        </w:rPr>
        <w:t> </w:t>
      </w:r>
      <w:r w:rsidRPr="00A81B92">
        <w:rPr>
          <w:color w:val="00B050"/>
          <w:shd w:val="clear" w:color="auto" w:fill="FFFFFF"/>
          <w:lang w:val="uk-UA"/>
        </w:rPr>
        <w:t xml:space="preserve">різної хімічної природи, що необхідні для життєдіяльності живого організму в малих дозах. Вітаміни не утворюються в самому цьому організмі в достатній кількості, через що повинні надходити із їжею. </w:t>
      </w:r>
      <w:proofErr w:type="spellStart"/>
      <w:r w:rsidRPr="00A81B92">
        <w:rPr>
          <w:color w:val="00B050"/>
          <w:shd w:val="clear" w:color="auto" w:fill="FFFFFF"/>
        </w:rPr>
        <w:t>Організму</w:t>
      </w:r>
      <w:proofErr w:type="spellEnd"/>
      <w:r w:rsidRPr="00A81B92">
        <w:rPr>
          <w:color w:val="00B050"/>
          <w:shd w:val="clear" w:color="auto" w:fill="FFFFFF"/>
        </w:rPr>
        <w:t xml:space="preserve"> </w:t>
      </w:r>
      <w:proofErr w:type="spellStart"/>
      <w:r w:rsidRPr="00A81B92">
        <w:rPr>
          <w:color w:val="00B050"/>
          <w:shd w:val="clear" w:color="auto" w:fill="FFFFFF"/>
        </w:rPr>
        <w:t>людини</w:t>
      </w:r>
      <w:proofErr w:type="spellEnd"/>
      <w:r w:rsidRPr="00A81B92">
        <w:rPr>
          <w:color w:val="00B050"/>
          <w:shd w:val="clear" w:color="auto" w:fill="FFFFFF"/>
        </w:rPr>
        <w:t xml:space="preserve"> </w:t>
      </w:r>
      <w:r w:rsidR="005008A7" w:rsidRPr="00A81B92">
        <w:rPr>
          <w:color w:val="00B050"/>
          <w:shd w:val="clear" w:color="auto" w:fill="FFFFFF"/>
          <w:lang w:val="uk-UA"/>
        </w:rPr>
        <w:t xml:space="preserve">щодня </w:t>
      </w:r>
      <w:proofErr w:type="spellStart"/>
      <w:r w:rsidRPr="00A81B92">
        <w:rPr>
          <w:color w:val="00B050"/>
          <w:shd w:val="clear" w:color="auto" w:fill="FFFFFF"/>
        </w:rPr>
        <w:t>необхідні</w:t>
      </w:r>
      <w:proofErr w:type="spellEnd"/>
      <w:r w:rsidRPr="00A81B92">
        <w:rPr>
          <w:color w:val="00B050"/>
          <w:shd w:val="clear" w:color="auto" w:fill="FFFFFF"/>
        </w:rPr>
        <w:t xml:space="preserve"> </w:t>
      </w:r>
      <w:proofErr w:type="spellStart"/>
      <w:r w:rsidRPr="00A81B92">
        <w:rPr>
          <w:color w:val="00B050"/>
          <w:shd w:val="clear" w:color="auto" w:fill="FFFFFF"/>
        </w:rPr>
        <w:t>принаймні</w:t>
      </w:r>
      <w:proofErr w:type="spellEnd"/>
      <w:r w:rsidRPr="00A81B92">
        <w:rPr>
          <w:color w:val="00B050"/>
          <w:shd w:val="clear" w:color="auto" w:fill="FFFFFF"/>
        </w:rPr>
        <w:t xml:space="preserve"> 13 </w:t>
      </w:r>
      <w:proofErr w:type="spellStart"/>
      <w:r w:rsidRPr="00A81B92">
        <w:rPr>
          <w:color w:val="00B050"/>
          <w:shd w:val="clear" w:color="auto" w:fill="FFFFFF"/>
        </w:rPr>
        <w:t>різних</w:t>
      </w:r>
      <w:proofErr w:type="spellEnd"/>
      <w:r w:rsidRPr="00A81B92">
        <w:rPr>
          <w:color w:val="00B050"/>
          <w:shd w:val="clear" w:color="auto" w:fill="FFFFFF"/>
        </w:rPr>
        <w:t xml:space="preserve"> </w:t>
      </w:r>
      <w:proofErr w:type="spellStart"/>
      <w:r w:rsidRPr="00A81B92">
        <w:rPr>
          <w:color w:val="00B050"/>
          <w:shd w:val="clear" w:color="auto" w:fill="FFFFFF"/>
        </w:rPr>
        <w:t>вітамінів</w:t>
      </w:r>
      <w:proofErr w:type="spellEnd"/>
      <w:r w:rsidRPr="00A81B92">
        <w:rPr>
          <w:color w:val="00B050"/>
          <w:shd w:val="clear" w:color="auto" w:fill="FFFFFF"/>
        </w:rPr>
        <w:t xml:space="preserve">, </w:t>
      </w:r>
      <w:proofErr w:type="spellStart"/>
      <w:r w:rsidRPr="00A81B92">
        <w:rPr>
          <w:color w:val="00B050"/>
          <w:shd w:val="clear" w:color="auto" w:fill="FFFFFF"/>
        </w:rPr>
        <w:t>добові</w:t>
      </w:r>
      <w:proofErr w:type="spellEnd"/>
      <w:r w:rsidRPr="00A81B92">
        <w:rPr>
          <w:color w:val="00B050"/>
          <w:shd w:val="clear" w:color="auto" w:fill="FFFFFF"/>
        </w:rPr>
        <w:t xml:space="preserve"> потреби </w:t>
      </w:r>
      <w:proofErr w:type="spellStart"/>
      <w:r w:rsidRPr="00A81B92">
        <w:rPr>
          <w:color w:val="00B050"/>
          <w:shd w:val="clear" w:color="auto" w:fill="FFFFFF"/>
        </w:rPr>
        <w:t>яких</w:t>
      </w:r>
      <w:proofErr w:type="spellEnd"/>
      <w:r w:rsidRPr="00A81B92">
        <w:rPr>
          <w:color w:val="00B050"/>
          <w:shd w:val="clear" w:color="auto" w:fill="FFFFFF"/>
        </w:rPr>
        <w:t xml:space="preserve"> </w:t>
      </w:r>
      <w:proofErr w:type="spellStart"/>
      <w:r w:rsidRPr="00A81B92">
        <w:rPr>
          <w:color w:val="00B050"/>
          <w:shd w:val="clear" w:color="auto" w:fill="FFFFFF"/>
        </w:rPr>
        <w:t>коливаються</w:t>
      </w:r>
      <w:proofErr w:type="spellEnd"/>
      <w:r w:rsidRPr="00A81B92">
        <w:rPr>
          <w:color w:val="00B050"/>
          <w:shd w:val="clear" w:color="auto" w:fill="FFFFFF"/>
        </w:rPr>
        <w:t xml:space="preserve"> </w:t>
      </w:r>
      <w:proofErr w:type="spellStart"/>
      <w:r w:rsidRPr="00A81B92">
        <w:rPr>
          <w:color w:val="00B050"/>
          <w:shd w:val="clear" w:color="auto" w:fill="FFFFFF"/>
        </w:rPr>
        <w:t>від</w:t>
      </w:r>
      <w:proofErr w:type="spellEnd"/>
      <w:r w:rsidRPr="00A81B92">
        <w:rPr>
          <w:color w:val="00B050"/>
          <w:shd w:val="clear" w:color="auto" w:fill="FFFFFF"/>
        </w:rPr>
        <w:t xml:space="preserve"> 0,01 до 100 м</w:t>
      </w:r>
      <w:r w:rsidRPr="00A81B92">
        <w:rPr>
          <w:color w:val="00B050"/>
          <w:shd w:val="clear" w:color="auto" w:fill="FFFFFF"/>
          <w:lang w:val="uk-UA"/>
        </w:rPr>
        <w:t>г.</w:t>
      </w:r>
    </w:p>
    <w:p w:rsidR="00FD5559" w:rsidRPr="00F66503" w:rsidRDefault="00FD5559" w:rsidP="002414FC">
      <w:pPr>
        <w:pStyle w:val="3"/>
        <w:shd w:val="clear" w:color="auto" w:fill="FFFFFF"/>
        <w:spacing w:before="72"/>
        <w:ind w:right="-143" w:firstLine="709"/>
        <w:jc w:val="both"/>
        <w:rPr>
          <w:color w:val="00B050"/>
          <w:szCs w:val="24"/>
        </w:rPr>
      </w:pPr>
      <w:r w:rsidRPr="00F66503">
        <w:rPr>
          <w:rStyle w:val="mw-headline"/>
          <w:color w:val="00B050"/>
          <w:szCs w:val="24"/>
        </w:rPr>
        <w:t xml:space="preserve">Класифікація вітамінів. </w:t>
      </w:r>
      <w:r w:rsidRPr="00F66503">
        <w:rPr>
          <w:color w:val="00B050"/>
          <w:szCs w:val="24"/>
        </w:rPr>
        <w:t>Традиційно вітаміни поділяють на дві групи за фізико-хімічними властивостями: водорозчинні і жиророзчинні. До водорозчинних належать: В</w:t>
      </w:r>
      <w:r w:rsidRPr="00F66503">
        <w:rPr>
          <w:color w:val="00B050"/>
          <w:szCs w:val="24"/>
          <w:vertAlign w:val="subscript"/>
        </w:rPr>
        <w:t>1</w:t>
      </w:r>
      <w:r w:rsidRPr="00F66503">
        <w:rPr>
          <w:color w:val="00B050"/>
          <w:szCs w:val="24"/>
        </w:rPr>
        <w:t> (</w:t>
      </w:r>
      <w:hyperlink r:id="rId41" w:tooltip="Тіамін" w:history="1">
        <w:r w:rsidRPr="00F66503">
          <w:rPr>
            <w:rStyle w:val="ac"/>
            <w:rFonts w:eastAsiaTheme="majorEastAsia"/>
            <w:color w:val="00B050"/>
            <w:szCs w:val="24"/>
            <w:u w:val="none"/>
          </w:rPr>
          <w:t>тіамін</w:t>
        </w:r>
      </w:hyperlink>
      <w:r w:rsidRPr="00F66503">
        <w:rPr>
          <w:color w:val="00B050"/>
          <w:szCs w:val="24"/>
        </w:rPr>
        <w:t>), B</w:t>
      </w:r>
      <w:r w:rsidRPr="00F66503">
        <w:rPr>
          <w:color w:val="00B050"/>
          <w:szCs w:val="24"/>
          <w:vertAlign w:val="subscript"/>
        </w:rPr>
        <w:t>2</w:t>
      </w:r>
      <w:r w:rsidRPr="00F66503">
        <w:rPr>
          <w:color w:val="00B050"/>
          <w:szCs w:val="24"/>
        </w:rPr>
        <w:t> (</w:t>
      </w:r>
      <w:hyperlink r:id="rId42" w:tooltip="Рибофлавін" w:history="1">
        <w:r w:rsidRPr="00F66503">
          <w:rPr>
            <w:rStyle w:val="ac"/>
            <w:rFonts w:eastAsiaTheme="majorEastAsia"/>
            <w:color w:val="00B050"/>
            <w:szCs w:val="24"/>
            <w:u w:val="none"/>
          </w:rPr>
          <w:t>рибофлавін</w:t>
        </w:r>
      </w:hyperlink>
      <w:r w:rsidRPr="00F66503">
        <w:rPr>
          <w:color w:val="00B050"/>
          <w:szCs w:val="24"/>
        </w:rPr>
        <w:t>), В</w:t>
      </w:r>
      <w:r w:rsidRPr="00F66503">
        <w:rPr>
          <w:color w:val="00B050"/>
          <w:szCs w:val="24"/>
          <w:vertAlign w:val="subscript"/>
        </w:rPr>
        <w:t>3</w:t>
      </w:r>
      <w:r w:rsidRPr="00F66503">
        <w:rPr>
          <w:color w:val="00B050"/>
          <w:szCs w:val="24"/>
        </w:rPr>
        <w:t> (PP) (</w:t>
      </w:r>
      <w:hyperlink r:id="rId43" w:tooltip="Нікотинамід" w:history="1">
        <w:r w:rsidRPr="00F66503">
          <w:rPr>
            <w:rStyle w:val="ac"/>
            <w:rFonts w:eastAsiaTheme="majorEastAsia"/>
            <w:color w:val="00B050"/>
            <w:szCs w:val="24"/>
            <w:u w:val="none"/>
          </w:rPr>
          <w:t>нікотинамід</w:t>
        </w:r>
      </w:hyperlink>
      <w:r w:rsidRPr="00F66503">
        <w:rPr>
          <w:color w:val="00B050"/>
          <w:szCs w:val="24"/>
        </w:rPr>
        <w:t>, </w:t>
      </w:r>
      <w:hyperlink r:id="rId44" w:tooltip="Нікотинова кислота" w:history="1">
        <w:r w:rsidRPr="00F66503">
          <w:rPr>
            <w:rStyle w:val="ac"/>
            <w:rFonts w:eastAsiaTheme="majorEastAsia"/>
            <w:color w:val="00B050"/>
            <w:szCs w:val="24"/>
            <w:u w:val="none"/>
          </w:rPr>
          <w:t>нікотинова кислота</w:t>
        </w:r>
      </w:hyperlink>
      <w:r w:rsidRPr="00F66503">
        <w:rPr>
          <w:color w:val="00B050"/>
          <w:szCs w:val="24"/>
        </w:rPr>
        <w:t>), B</w:t>
      </w:r>
      <w:r w:rsidRPr="00F66503">
        <w:rPr>
          <w:color w:val="00B050"/>
          <w:szCs w:val="24"/>
          <w:vertAlign w:val="subscript"/>
        </w:rPr>
        <w:t>5</w:t>
      </w:r>
      <w:r w:rsidRPr="00F66503">
        <w:rPr>
          <w:color w:val="00B050"/>
          <w:szCs w:val="24"/>
        </w:rPr>
        <w:t> (</w:t>
      </w:r>
      <w:proofErr w:type="spellStart"/>
      <w:r w:rsidR="008218C5" w:rsidRPr="00F66503">
        <w:fldChar w:fldCharType="begin"/>
      </w:r>
      <w:r w:rsidR="008218C5" w:rsidRPr="00F66503">
        <w:rPr>
          <w:color w:val="00B050"/>
        </w:rPr>
        <w:instrText xml:space="preserve"> HYPERLINK "https://uk.wikipedia.org/wiki/%D0%9F%D0%B0%D0%BD%D1%82%D0%BE%D1%82%D0%B5%D0%BD%D0%BE%D0%B2%D0%B0_%D0%BA%D0%B8%D1%81%D0%BB%D0%BE%D1%82%D0%B0" \o "Пантотенова кислота" </w:instrText>
      </w:r>
      <w:r w:rsidR="008218C5" w:rsidRPr="00F66503">
        <w:fldChar w:fldCharType="separate"/>
      </w:r>
      <w:r w:rsidRPr="00F66503">
        <w:rPr>
          <w:rStyle w:val="ac"/>
          <w:rFonts w:eastAsiaTheme="majorEastAsia"/>
          <w:color w:val="00B050"/>
          <w:szCs w:val="24"/>
          <w:u w:val="none"/>
        </w:rPr>
        <w:t>пантотенова</w:t>
      </w:r>
      <w:proofErr w:type="spellEnd"/>
      <w:r w:rsidRPr="00F66503">
        <w:rPr>
          <w:rStyle w:val="ac"/>
          <w:rFonts w:eastAsiaTheme="majorEastAsia"/>
          <w:color w:val="00B050"/>
          <w:szCs w:val="24"/>
          <w:u w:val="none"/>
        </w:rPr>
        <w:t xml:space="preserve"> кислота</w:t>
      </w:r>
      <w:r w:rsidR="008218C5" w:rsidRPr="00F66503">
        <w:rPr>
          <w:rStyle w:val="ac"/>
          <w:rFonts w:eastAsiaTheme="majorEastAsia"/>
          <w:color w:val="00B050"/>
          <w:szCs w:val="24"/>
          <w:u w:val="none"/>
        </w:rPr>
        <w:fldChar w:fldCharType="end"/>
      </w:r>
      <w:r w:rsidRPr="00F66503">
        <w:rPr>
          <w:color w:val="00B050"/>
          <w:szCs w:val="24"/>
        </w:rPr>
        <w:t xml:space="preserve">), </w:t>
      </w:r>
      <w:r w:rsidRPr="00F66503">
        <w:rPr>
          <w:color w:val="00B050"/>
          <w:szCs w:val="24"/>
        </w:rPr>
        <w:lastRenderedPageBreak/>
        <w:t>B</w:t>
      </w:r>
      <w:r w:rsidRPr="00F66503">
        <w:rPr>
          <w:color w:val="00B050"/>
          <w:szCs w:val="24"/>
          <w:vertAlign w:val="subscript"/>
        </w:rPr>
        <w:t>6</w:t>
      </w:r>
      <w:r w:rsidRPr="00F66503">
        <w:rPr>
          <w:color w:val="00B050"/>
          <w:szCs w:val="24"/>
        </w:rPr>
        <w:t> (</w:t>
      </w:r>
      <w:hyperlink r:id="rId45" w:history="1">
        <w:r w:rsidRPr="00F66503">
          <w:rPr>
            <w:rStyle w:val="ac"/>
            <w:rFonts w:eastAsiaTheme="majorEastAsia"/>
            <w:color w:val="00B050"/>
            <w:szCs w:val="24"/>
            <w:u w:val="none"/>
          </w:rPr>
          <w:t>піридоксин</w:t>
        </w:r>
      </w:hyperlink>
      <w:r w:rsidRPr="00F66503">
        <w:rPr>
          <w:color w:val="00B050"/>
          <w:szCs w:val="24"/>
        </w:rPr>
        <w:t>, </w:t>
      </w:r>
      <w:proofErr w:type="spellStart"/>
      <w:r w:rsidR="008218C5" w:rsidRPr="00F66503">
        <w:fldChar w:fldCharType="begin"/>
      </w:r>
      <w:r w:rsidR="008218C5" w:rsidRPr="00F66503">
        <w:rPr>
          <w:color w:val="00B050"/>
        </w:rPr>
        <w:instrText xml:space="preserve"> HYPERLINK "https://uk.wikipedia.org/wiki/%D0%9F%D1%96%D1%80%D0%B8%D0%B4%D0%BE%D0%BA%D1%81%D0%B0%D0%BB%D1%8C" \o "Піридоксаль" </w:instrText>
      </w:r>
      <w:r w:rsidR="008218C5" w:rsidRPr="00F66503">
        <w:fldChar w:fldCharType="separate"/>
      </w:r>
      <w:r w:rsidRPr="00F66503">
        <w:rPr>
          <w:rStyle w:val="ac"/>
          <w:rFonts w:eastAsiaTheme="majorEastAsia"/>
          <w:color w:val="00B050"/>
          <w:szCs w:val="24"/>
          <w:u w:val="none"/>
        </w:rPr>
        <w:t>піридоксаль</w:t>
      </w:r>
      <w:proofErr w:type="spellEnd"/>
      <w:r w:rsidR="008218C5" w:rsidRPr="00F66503">
        <w:rPr>
          <w:rStyle w:val="ac"/>
          <w:rFonts w:eastAsiaTheme="majorEastAsia"/>
          <w:color w:val="00B050"/>
          <w:szCs w:val="24"/>
          <w:u w:val="none"/>
        </w:rPr>
        <w:fldChar w:fldCharType="end"/>
      </w:r>
      <w:r w:rsidRPr="00F66503">
        <w:rPr>
          <w:color w:val="00B050"/>
          <w:szCs w:val="24"/>
        </w:rPr>
        <w:t>, </w:t>
      </w:r>
      <w:proofErr w:type="spellStart"/>
      <w:r w:rsidR="008218C5" w:rsidRPr="00F66503">
        <w:fldChar w:fldCharType="begin"/>
      </w:r>
      <w:r w:rsidR="008218C5" w:rsidRPr="00F66503">
        <w:rPr>
          <w:color w:val="00B050"/>
        </w:rPr>
        <w:instrText xml:space="preserve"> HYPERLINK "https://uk.wikipedia.org/w/index.php?title=%D0%9F%D1%96%D1%80%D0%B8%D0%B4%D0%BE%D0%BA%D1%81%D0%B0%D0%BC%D1%96%D0%BD&amp;action=edit&amp;redlink=1" \o "Піридоксамін (ще не написана)" </w:instrText>
      </w:r>
      <w:r w:rsidR="008218C5" w:rsidRPr="00F66503">
        <w:fldChar w:fldCharType="separate"/>
      </w:r>
      <w:r w:rsidRPr="00F66503">
        <w:rPr>
          <w:rStyle w:val="ac"/>
          <w:rFonts w:eastAsiaTheme="majorEastAsia"/>
          <w:color w:val="00B050"/>
          <w:szCs w:val="24"/>
          <w:u w:val="none"/>
        </w:rPr>
        <w:t>піридоксамін</w:t>
      </w:r>
      <w:proofErr w:type="spellEnd"/>
      <w:r w:rsidR="008218C5" w:rsidRPr="00F66503">
        <w:rPr>
          <w:rStyle w:val="ac"/>
          <w:rFonts w:eastAsiaTheme="majorEastAsia"/>
          <w:color w:val="00B050"/>
          <w:szCs w:val="24"/>
          <w:u w:val="none"/>
        </w:rPr>
        <w:fldChar w:fldCharType="end"/>
      </w:r>
      <w:r w:rsidRPr="00F66503">
        <w:rPr>
          <w:color w:val="00B050"/>
          <w:szCs w:val="24"/>
        </w:rPr>
        <w:t>), H (B</w:t>
      </w:r>
      <w:r w:rsidRPr="00F66503">
        <w:rPr>
          <w:color w:val="00B050"/>
          <w:szCs w:val="24"/>
          <w:vertAlign w:val="subscript"/>
        </w:rPr>
        <w:t>7</w:t>
      </w:r>
      <w:r w:rsidRPr="00F66503">
        <w:rPr>
          <w:color w:val="00B050"/>
          <w:szCs w:val="24"/>
        </w:rPr>
        <w:t>) (</w:t>
      </w:r>
      <w:hyperlink r:id="rId46" w:tooltip="Біотин" w:history="1">
        <w:r w:rsidRPr="00F66503">
          <w:rPr>
            <w:rStyle w:val="ac"/>
            <w:rFonts w:eastAsiaTheme="majorEastAsia"/>
            <w:color w:val="00B050"/>
            <w:szCs w:val="24"/>
            <w:u w:val="none"/>
          </w:rPr>
          <w:t>біотин</w:t>
        </w:r>
      </w:hyperlink>
      <w:r w:rsidRPr="00F66503">
        <w:rPr>
          <w:color w:val="00B050"/>
          <w:szCs w:val="24"/>
        </w:rPr>
        <w:t>), B</w:t>
      </w:r>
      <w:r w:rsidRPr="00F66503">
        <w:rPr>
          <w:color w:val="00B050"/>
          <w:szCs w:val="24"/>
          <w:vertAlign w:val="subscript"/>
        </w:rPr>
        <w:t>9</w:t>
      </w:r>
      <w:r w:rsidRPr="00F66503">
        <w:rPr>
          <w:color w:val="00B050"/>
          <w:szCs w:val="24"/>
        </w:rPr>
        <w:t> (</w:t>
      </w:r>
      <w:proofErr w:type="spellStart"/>
      <w:r w:rsidRPr="00F66503">
        <w:rPr>
          <w:color w:val="00B050"/>
          <w:szCs w:val="24"/>
        </w:rPr>
        <w:t>B</w:t>
      </w:r>
      <w:r w:rsidRPr="00F66503">
        <w:rPr>
          <w:color w:val="00B050"/>
          <w:szCs w:val="24"/>
          <w:vertAlign w:val="subscript"/>
        </w:rPr>
        <w:t>с</w:t>
      </w:r>
      <w:proofErr w:type="spellEnd"/>
      <w:r w:rsidRPr="00F66503">
        <w:rPr>
          <w:color w:val="00B050"/>
          <w:szCs w:val="24"/>
        </w:rPr>
        <w:t>) (</w:t>
      </w:r>
      <w:hyperlink r:id="rId47" w:tooltip="Фолієва кислота" w:history="1">
        <w:r w:rsidRPr="00F66503">
          <w:rPr>
            <w:rStyle w:val="ac"/>
            <w:rFonts w:eastAsiaTheme="majorEastAsia"/>
            <w:color w:val="00B050"/>
            <w:szCs w:val="24"/>
            <w:u w:val="none"/>
          </w:rPr>
          <w:t>фолієва кислота</w:t>
        </w:r>
      </w:hyperlink>
      <w:r w:rsidRPr="00F66503">
        <w:rPr>
          <w:color w:val="00B050"/>
          <w:szCs w:val="24"/>
        </w:rPr>
        <w:t>), B</w:t>
      </w:r>
      <w:r w:rsidRPr="00F66503">
        <w:rPr>
          <w:color w:val="00B050"/>
          <w:szCs w:val="24"/>
          <w:vertAlign w:val="subscript"/>
        </w:rPr>
        <w:t>12</w:t>
      </w:r>
      <w:r w:rsidRPr="00F66503">
        <w:rPr>
          <w:color w:val="00B050"/>
          <w:szCs w:val="24"/>
        </w:rPr>
        <w:t> (</w:t>
      </w:r>
      <w:proofErr w:type="spellStart"/>
      <w:r w:rsidR="008218C5" w:rsidRPr="00F66503">
        <w:fldChar w:fldCharType="begin"/>
      </w:r>
      <w:r w:rsidR="008218C5" w:rsidRPr="00F66503">
        <w:rPr>
          <w:color w:val="00B050"/>
        </w:rPr>
        <w:instrText xml:space="preserve"> HYPERLINK "https://uk.wikipedia.org/wiki/%D0%9A%D0%BE%D0%B1%D0%B0%D0%BB%D0%B0%D0%BC%D1%96%D0%BD" \o "Кобаламін" </w:instrText>
      </w:r>
      <w:r w:rsidR="008218C5" w:rsidRPr="00F66503">
        <w:fldChar w:fldCharType="separate"/>
      </w:r>
      <w:r w:rsidRPr="00F66503">
        <w:rPr>
          <w:rStyle w:val="ac"/>
          <w:rFonts w:eastAsiaTheme="majorEastAsia"/>
          <w:color w:val="00B050"/>
          <w:szCs w:val="24"/>
          <w:u w:val="none"/>
        </w:rPr>
        <w:t>кобаламін</w:t>
      </w:r>
      <w:proofErr w:type="spellEnd"/>
      <w:r w:rsidR="008218C5" w:rsidRPr="00F66503">
        <w:rPr>
          <w:rStyle w:val="ac"/>
          <w:rFonts w:eastAsiaTheme="majorEastAsia"/>
          <w:color w:val="00B050"/>
          <w:szCs w:val="24"/>
          <w:u w:val="none"/>
        </w:rPr>
        <w:fldChar w:fldCharType="end"/>
      </w:r>
      <w:r w:rsidRPr="00F66503">
        <w:rPr>
          <w:color w:val="00B050"/>
          <w:szCs w:val="24"/>
        </w:rPr>
        <w:t>), С (</w:t>
      </w:r>
      <w:hyperlink r:id="rId48" w:tooltip="Аскорбінова кислота" w:history="1">
        <w:r w:rsidRPr="00F66503">
          <w:rPr>
            <w:rStyle w:val="ac"/>
            <w:rFonts w:eastAsiaTheme="majorEastAsia"/>
            <w:color w:val="00B050"/>
            <w:szCs w:val="24"/>
            <w:u w:val="none"/>
          </w:rPr>
          <w:t>аскорбінова кислота</w:t>
        </w:r>
      </w:hyperlink>
      <w:r w:rsidR="002414FC" w:rsidRPr="00F66503">
        <w:rPr>
          <w:color w:val="00B050"/>
          <w:szCs w:val="24"/>
        </w:rPr>
        <w:t xml:space="preserve">). </w:t>
      </w:r>
      <w:r w:rsidRPr="00F66503">
        <w:rPr>
          <w:color w:val="00B050"/>
        </w:rPr>
        <w:t>До жиророзчинних: А (</w:t>
      </w:r>
      <w:hyperlink r:id="rId49" w:tooltip="Ретинол" w:history="1">
        <w:r w:rsidRPr="00F66503">
          <w:rPr>
            <w:rStyle w:val="ac"/>
            <w:rFonts w:eastAsiaTheme="majorEastAsia"/>
            <w:color w:val="00B050"/>
            <w:u w:val="none"/>
          </w:rPr>
          <w:t>ретинол</w:t>
        </w:r>
      </w:hyperlink>
      <w:r w:rsidRPr="00F66503">
        <w:rPr>
          <w:color w:val="00B050"/>
        </w:rPr>
        <w:t>), D (</w:t>
      </w:r>
      <w:proofErr w:type="spellStart"/>
      <w:r w:rsidR="008218C5" w:rsidRPr="00F66503">
        <w:fldChar w:fldCharType="begin"/>
      </w:r>
      <w:r w:rsidR="008218C5" w:rsidRPr="00F66503">
        <w:rPr>
          <w:color w:val="00B050"/>
        </w:rPr>
        <w:instrText xml:space="preserve"> HYPERLINK "https://uk.wikipedia.org/wiki/%D0%9A%D0%B0%D0%BB%D1%8C%D1%86%D0%B8%D1%84%D0%B5%D1%80%D0%BE%D0%BB" \o "Кальциферол" </w:instrText>
      </w:r>
      <w:r w:rsidR="008218C5" w:rsidRPr="00F66503">
        <w:fldChar w:fldCharType="separate"/>
      </w:r>
      <w:r w:rsidRPr="00F66503">
        <w:rPr>
          <w:rStyle w:val="ac"/>
          <w:rFonts w:eastAsiaTheme="majorEastAsia"/>
          <w:color w:val="00B050"/>
          <w:u w:val="none"/>
        </w:rPr>
        <w:t>кальциферол</w:t>
      </w:r>
      <w:proofErr w:type="spellEnd"/>
      <w:r w:rsidR="008218C5" w:rsidRPr="00F66503">
        <w:rPr>
          <w:rStyle w:val="ac"/>
          <w:rFonts w:eastAsiaTheme="majorEastAsia"/>
          <w:color w:val="00B050"/>
          <w:u w:val="none"/>
        </w:rPr>
        <w:fldChar w:fldCharType="end"/>
      </w:r>
      <w:r w:rsidRPr="00F66503">
        <w:rPr>
          <w:color w:val="00B050"/>
        </w:rPr>
        <w:t>, </w:t>
      </w:r>
      <w:proofErr w:type="spellStart"/>
      <w:r w:rsidR="008218C5" w:rsidRPr="00F66503">
        <w:fldChar w:fldCharType="begin"/>
      </w:r>
      <w:r w:rsidR="008218C5" w:rsidRPr="00F66503">
        <w:rPr>
          <w:color w:val="00B050"/>
        </w:rPr>
        <w:instrText xml:space="preserve"> HYPERLINK "https://uk.wikipedia.org/wiki/%D0%A5%D0%BE%D0%BB%D0%B5%D0%BA%D0%B0%D0%BB%D1%8C%D1%86%D0%B8%D1%84%D0%B5%D1%80%D0%BE%D0%BB" \o "Холекальциферол" </w:instrText>
      </w:r>
      <w:r w:rsidR="008218C5" w:rsidRPr="00F66503">
        <w:fldChar w:fldCharType="separate"/>
      </w:r>
      <w:r w:rsidRPr="00F66503">
        <w:rPr>
          <w:rStyle w:val="ac"/>
          <w:rFonts w:eastAsiaTheme="majorEastAsia"/>
          <w:color w:val="00B050"/>
          <w:u w:val="none"/>
        </w:rPr>
        <w:t>холекальциферол</w:t>
      </w:r>
      <w:proofErr w:type="spellEnd"/>
      <w:r w:rsidR="008218C5" w:rsidRPr="00F66503">
        <w:rPr>
          <w:rStyle w:val="ac"/>
          <w:rFonts w:eastAsiaTheme="majorEastAsia"/>
          <w:color w:val="00B050"/>
          <w:u w:val="none"/>
        </w:rPr>
        <w:fldChar w:fldCharType="end"/>
      </w:r>
      <w:r w:rsidRPr="00F66503">
        <w:rPr>
          <w:color w:val="00B050"/>
        </w:rPr>
        <w:t>), Е (</w:t>
      </w:r>
      <w:hyperlink r:id="rId50" w:tooltip="Токоферол" w:history="1">
        <w:r w:rsidRPr="00F66503">
          <w:rPr>
            <w:rStyle w:val="ac"/>
            <w:rFonts w:eastAsiaTheme="majorEastAsia"/>
            <w:color w:val="00B050"/>
            <w:u w:val="none"/>
          </w:rPr>
          <w:t>токоферол</w:t>
        </w:r>
      </w:hyperlink>
      <w:r w:rsidRPr="00F66503">
        <w:rPr>
          <w:color w:val="00B050"/>
        </w:rPr>
        <w:t>), К (</w:t>
      </w:r>
      <w:hyperlink r:id="rId51" w:tooltip="Філохінон" w:history="1">
        <w:r w:rsidRPr="00F66503">
          <w:rPr>
            <w:rStyle w:val="ac"/>
            <w:rFonts w:eastAsiaTheme="majorEastAsia"/>
            <w:color w:val="00B050"/>
            <w:u w:val="none"/>
          </w:rPr>
          <w:t>філохінон</w:t>
        </w:r>
      </w:hyperlink>
      <w:r w:rsidRPr="00F66503">
        <w:rPr>
          <w:color w:val="00B050"/>
        </w:rPr>
        <w:t xml:space="preserve">). </w:t>
      </w:r>
    </w:p>
    <w:p w:rsidR="00FD5559" w:rsidRPr="00F66503" w:rsidRDefault="00FD5559" w:rsidP="002414FC">
      <w:pPr>
        <w:pStyle w:val="aa"/>
        <w:shd w:val="clear" w:color="auto" w:fill="FFFFFF"/>
        <w:spacing w:before="0" w:beforeAutospacing="0" w:after="0" w:afterAutospacing="0"/>
        <w:ind w:right="-143" w:firstLine="709"/>
        <w:jc w:val="both"/>
        <w:rPr>
          <w:color w:val="00B050"/>
          <w:lang w:val="uk-UA"/>
        </w:rPr>
      </w:pPr>
      <w:r w:rsidRPr="00F66503">
        <w:rPr>
          <w:color w:val="00B050"/>
          <w:lang w:val="uk-UA"/>
        </w:rPr>
        <w:t>Потреби людей різного віку у вітамінах (за добу) відрізняються в залежності від віку та статі, таблиця 4.5.1, таблиця 4.5.2.</w:t>
      </w:r>
    </w:p>
    <w:p w:rsidR="00FD5559" w:rsidRPr="00F66503" w:rsidRDefault="00FD5559" w:rsidP="00FD5559">
      <w:pPr>
        <w:contextualSpacing/>
        <w:jc w:val="right"/>
        <w:rPr>
          <w:color w:val="00B050"/>
          <w:sz w:val="24"/>
          <w:szCs w:val="24"/>
          <w:lang w:val="uk-UA"/>
        </w:rPr>
      </w:pPr>
      <w:r w:rsidRPr="00F66503">
        <w:rPr>
          <w:color w:val="00B050"/>
          <w:sz w:val="24"/>
          <w:szCs w:val="24"/>
          <w:lang w:val="uk-UA"/>
        </w:rPr>
        <w:t>Таблиця 4.5.1.</w:t>
      </w:r>
    </w:p>
    <w:p w:rsidR="002414FC" w:rsidRPr="00F66503" w:rsidRDefault="002414FC" w:rsidP="00FD5559">
      <w:pPr>
        <w:contextualSpacing/>
        <w:jc w:val="right"/>
        <w:rPr>
          <w:color w:val="00B050"/>
          <w:sz w:val="24"/>
          <w:szCs w:val="24"/>
          <w:lang w:val="uk-UA"/>
        </w:rPr>
      </w:pPr>
    </w:p>
    <w:p w:rsidR="00FD5559" w:rsidRPr="00F66503" w:rsidRDefault="00FD5559" w:rsidP="00CE5F53">
      <w:pPr>
        <w:contextualSpacing/>
        <w:jc w:val="center"/>
        <w:rPr>
          <w:color w:val="00B050"/>
          <w:sz w:val="24"/>
          <w:szCs w:val="24"/>
          <w:lang w:val="uk-UA"/>
        </w:rPr>
      </w:pPr>
      <w:r w:rsidRPr="00F66503">
        <w:rPr>
          <w:color w:val="00B050"/>
          <w:sz w:val="24"/>
          <w:szCs w:val="24"/>
          <w:lang w:val="uk-UA"/>
        </w:rPr>
        <w:t>Потреби людей різного віку у вітамінах за добу (додаток до наказу МОЗ України № 272 від 18.11. 1999р.)</w:t>
      </w:r>
    </w:p>
    <w:p w:rsidR="00FD5559" w:rsidRPr="00490C23" w:rsidRDefault="00FD5559" w:rsidP="00FD5559">
      <w:pPr>
        <w:contextualSpacing/>
        <w:jc w:val="center"/>
        <w:rPr>
          <w:sz w:val="24"/>
          <w:szCs w:val="24"/>
          <w:lang w:val="uk-UA"/>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993"/>
        <w:gridCol w:w="1134"/>
        <w:gridCol w:w="1134"/>
        <w:gridCol w:w="992"/>
        <w:gridCol w:w="992"/>
      </w:tblGrid>
      <w:tr w:rsidR="0042482E" w:rsidRPr="00490C23" w:rsidTr="00CE5F53">
        <w:trPr>
          <w:cantSplit/>
        </w:trPr>
        <w:tc>
          <w:tcPr>
            <w:tcW w:w="1242" w:type="dxa"/>
            <w:vMerge w:val="restart"/>
          </w:tcPr>
          <w:p w:rsidR="0042482E" w:rsidRPr="00F66503" w:rsidRDefault="0042482E" w:rsidP="00467C26">
            <w:pPr>
              <w:contextualSpacing/>
              <w:jc w:val="both"/>
              <w:rPr>
                <w:color w:val="00B050"/>
                <w:sz w:val="24"/>
                <w:szCs w:val="24"/>
                <w:lang w:val="uk-UA"/>
              </w:rPr>
            </w:pPr>
          </w:p>
        </w:tc>
        <w:tc>
          <w:tcPr>
            <w:tcW w:w="5245" w:type="dxa"/>
            <w:gridSpan w:val="5"/>
          </w:tcPr>
          <w:p w:rsidR="0042482E" w:rsidRPr="00F66503" w:rsidRDefault="0042482E" w:rsidP="00467C26">
            <w:pPr>
              <w:contextualSpacing/>
              <w:jc w:val="center"/>
              <w:rPr>
                <w:color w:val="00B050"/>
                <w:sz w:val="24"/>
                <w:szCs w:val="24"/>
                <w:lang w:val="uk-UA"/>
              </w:rPr>
            </w:pPr>
            <w:r w:rsidRPr="00F66503">
              <w:rPr>
                <w:bCs/>
                <w:color w:val="00B050"/>
                <w:sz w:val="24"/>
                <w:szCs w:val="24"/>
                <w:lang w:val="uk-UA"/>
              </w:rPr>
              <w:t>Назва вітамінів</w:t>
            </w:r>
          </w:p>
        </w:tc>
      </w:tr>
      <w:tr w:rsidR="0042482E" w:rsidRPr="00490C23" w:rsidTr="00CE5F53">
        <w:trPr>
          <w:cantSplit/>
        </w:trPr>
        <w:tc>
          <w:tcPr>
            <w:tcW w:w="1242" w:type="dxa"/>
            <w:vMerge/>
          </w:tcPr>
          <w:p w:rsidR="0042482E" w:rsidRPr="00F66503" w:rsidRDefault="0042482E" w:rsidP="00467C26">
            <w:pPr>
              <w:contextualSpacing/>
              <w:jc w:val="both"/>
              <w:rPr>
                <w:color w:val="00B050"/>
                <w:sz w:val="24"/>
                <w:szCs w:val="24"/>
                <w:lang w:val="uk-UA"/>
              </w:rPr>
            </w:pPr>
          </w:p>
        </w:tc>
        <w:tc>
          <w:tcPr>
            <w:tcW w:w="993"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А(</w:t>
            </w:r>
            <w:proofErr w:type="spellStart"/>
            <w:r w:rsidRPr="00F66503">
              <w:rPr>
                <w:color w:val="00B050"/>
                <w:sz w:val="24"/>
                <w:szCs w:val="24"/>
                <w:lang w:val="uk-UA"/>
              </w:rPr>
              <w:t>ме</w:t>
            </w:r>
            <w:proofErr w:type="spellEnd"/>
            <w:r w:rsidRPr="00F66503">
              <w:rPr>
                <w:color w:val="00B050"/>
                <w:sz w:val="24"/>
                <w:szCs w:val="24"/>
                <w:lang w:val="uk-UA"/>
              </w:rPr>
              <w:t>)</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Д(</w:t>
            </w:r>
            <w:proofErr w:type="spellStart"/>
            <w:r w:rsidRPr="00F66503">
              <w:rPr>
                <w:color w:val="00B050"/>
                <w:sz w:val="24"/>
                <w:szCs w:val="24"/>
                <w:lang w:val="uk-UA"/>
              </w:rPr>
              <w:t>ме</w:t>
            </w:r>
            <w:proofErr w:type="spellEnd"/>
            <w:r w:rsidRPr="00F66503">
              <w:rPr>
                <w:color w:val="00B050"/>
                <w:sz w:val="24"/>
                <w:szCs w:val="24"/>
                <w:lang w:val="uk-UA"/>
              </w:rPr>
              <w:t>)</w:t>
            </w:r>
          </w:p>
        </w:tc>
        <w:tc>
          <w:tcPr>
            <w:tcW w:w="1134" w:type="dxa"/>
          </w:tcPr>
          <w:p w:rsidR="0042482E" w:rsidRPr="00F66503" w:rsidRDefault="0042482E" w:rsidP="00467C26">
            <w:pPr>
              <w:contextualSpacing/>
              <w:jc w:val="center"/>
              <w:rPr>
                <w:bCs/>
                <w:color w:val="00B050"/>
                <w:sz w:val="24"/>
                <w:szCs w:val="24"/>
                <w:lang w:val="uk-UA"/>
              </w:rPr>
            </w:pPr>
            <w:r w:rsidRPr="00F66503">
              <w:rPr>
                <w:bCs/>
                <w:color w:val="00B050"/>
                <w:sz w:val="24"/>
                <w:szCs w:val="24"/>
                <w:lang w:val="uk-UA"/>
              </w:rPr>
              <w:t>Е (мг)</w:t>
            </w:r>
          </w:p>
        </w:tc>
        <w:tc>
          <w:tcPr>
            <w:tcW w:w="992" w:type="dxa"/>
          </w:tcPr>
          <w:p w:rsidR="0042482E" w:rsidRPr="00F66503" w:rsidRDefault="0042482E" w:rsidP="00467C26">
            <w:pPr>
              <w:contextualSpacing/>
              <w:jc w:val="center"/>
              <w:rPr>
                <w:bCs/>
                <w:color w:val="00B050"/>
                <w:sz w:val="24"/>
                <w:szCs w:val="24"/>
                <w:lang w:val="uk-UA"/>
              </w:rPr>
            </w:pPr>
            <w:r w:rsidRPr="00F66503">
              <w:rPr>
                <w:bCs/>
                <w:color w:val="00B050"/>
                <w:sz w:val="24"/>
                <w:szCs w:val="24"/>
                <w:lang w:val="uk-UA"/>
              </w:rPr>
              <w:t>К (мг)</w:t>
            </w:r>
          </w:p>
        </w:tc>
        <w:tc>
          <w:tcPr>
            <w:tcW w:w="992" w:type="dxa"/>
          </w:tcPr>
          <w:p w:rsidR="0042482E" w:rsidRPr="00F66503" w:rsidRDefault="0042482E" w:rsidP="00467C26">
            <w:pPr>
              <w:contextualSpacing/>
              <w:jc w:val="center"/>
              <w:rPr>
                <w:bCs/>
                <w:color w:val="00B050"/>
                <w:sz w:val="24"/>
                <w:szCs w:val="24"/>
                <w:lang w:val="uk-UA"/>
              </w:rPr>
            </w:pPr>
            <w:r w:rsidRPr="00F66503">
              <w:rPr>
                <w:bCs/>
                <w:color w:val="00B050"/>
                <w:sz w:val="24"/>
                <w:szCs w:val="24"/>
                <w:lang w:val="uk-UA"/>
              </w:rPr>
              <w:t>С (мг)</w:t>
            </w:r>
          </w:p>
        </w:tc>
      </w:tr>
      <w:tr w:rsidR="0042482E" w:rsidRPr="00490C23" w:rsidTr="00CE5F53">
        <w:trPr>
          <w:cantSplit/>
        </w:trPr>
        <w:tc>
          <w:tcPr>
            <w:tcW w:w="1242" w:type="dxa"/>
          </w:tcPr>
          <w:p w:rsidR="0042482E" w:rsidRPr="00F66503" w:rsidRDefault="0042482E" w:rsidP="00467C26">
            <w:pPr>
              <w:contextualSpacing/>
              <w:jc w:val="both"/>
              <w:rPr>
                <w:color w:val="00B050"/>
                <w:sz w:val="24"/>
                <w:szCs w:val="24"/>
                <w:lang w:val="uk-UA"/>
              </w:rPr>
            </w:pPr>
            <w:r w:rsidRPr="00F66503">
              <w:rPr>
                <w:color w:val="00B050"/>
                <w:sz w:val="24"/>
                <w:szCs w:val="24"/>
                <w:lang w:val="uk-UA"/>
              </w:rPr>
              <w:t>6 (учні)</w:t>
            </w:r>
          </w:p>
        </w:tc>
        <w:tc>
          <w:tcPr>
            <w:tcW w:w="993" w:type="dxa"/>
          </w:tcPr>
          <w:p w:rsidR="0042482E" w:rsidRPr="00F66503" w:rsidRDefault="0042482E" w:rsidP="00467C26">
            <w:pPr>
              <w:contextualSpacing/>
              <w:jc w:val="center"/>
              <w:rPr>
                <w:color w:val="00B050"/>
                <w:sz w:val="24"/>
                <w:szCs w:val="24"/>
                <w:lang w:val="uk-UA"/>
              </w:rPr>
            </w:pP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2,5</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8</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25</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55</w:t>
            </w:r>
          </w:p>
        </w:tc>
      </w:tr>
      <w:tr w:rsidR="0042482E" w:rsidRPr="00490C23" w:rsidTr="00CE5F53">
        <w:trPr>
          <w:cantSplit/>
        </w:trPr>
        <w:tc>
          <w:tcPr>
            <w:tcW w:w="1242" w:type="dxa"/>
          </w:tcPr>
          <w:p w:rsidR="0042482E" w:rsidRPr="00F66503" w:rsidRDefault="0042482E" w:rsidP="00467C26">
            <w:pPr>
              <w:contextualSpacing/>
              <w:jc w:val="both"/>
              <w:rPr>
                <w:color w:val="00B050"/>
                <w:sz w:val="24"/>
                <w:szCs w:val="24"/>
                <w:lang w:val="uk-UA"/>
              </w:rPr>
            </w:pPr>
            <w:r w:rsidRPr="00F66503">
              <w:rPr>
                <w:color w:val="00B050"/>
                <w:sz w:val="24"/>
                <w:szCs w:val="24"/>
                <w:lang w:val="uk-UA"/>
              </w:rPr>
              <w:t>7-10</w:t>
            </w:r>
          </w:p>
        </w:tc>
        <w:tc>
          <w:tcPr>
            <w:tcW w:w="993"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650</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2,5</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10</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30</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60</w:t>
            </w:r>
          </w:p>
        </w:tc>
      </w:tr>
      <w:tr w:rsidR="0042482E" w:rsidRPr="00490C23" w:rsidTr="00CE5F53">
        <w:trPr>
          <w:cantSplit/>
        </w:trPr>
        <w:tc>
          <w:tcPr>
            <w:tcW w:w="1242" w:type="dxa"/>
            <w:vMerge w:val="restart"/>
          </w:tcPr>
          <w:p w:rsidR="0042482E" w:rsidRPr="00F66503" w:rsidRDefault="0042482E" w:rsidP="00467C26">
            <w:pPr>
              <w:contextualSpacing/>
              <w:jc w:val="both"/>
              <w:rPr>
                <w:color w:val="00B050"/>
                <w:sz w:val="24"/>
                <w:szCs w:val="24"/>
                <w:lang w:val="uk-UA"/>
              </w:rPr>
            </w:pPr>
            <w:r w:rsidRPr="00F66503">
              <w:rPr>
                <w:color w:val="00B050"/>
                <w:sz w:val="24"/>
                <w:szCs w:val="24"/>
                <w:lang w:val="uk-UA"/>
              </w:rPr>
              <w:t>11-13 хлопці</w:t>
            </w:r>
          </w:p>
          <w:p w:rsidR="0042482E" w:rsidRPr="00F66503" w:rsidRDefault="0042482E" w:rsidP="00467C26">
            <w:pPr>
              <w:contextualSpacing/>
              <w:jc w:val="both"/>
              <w:rPr>
                <w:color w:val="00B050"/>
                <w:sz w:val="24"/>
                <w:szCs w:val="24"/>
                <w:lang w:val="uk-UA"/>
              </w:rPr>
            </w:pPr>
            <w:r w:rsidRPr="00F66503">
              <w:rPr>
                <w:color w:val="00B050"/>
                <w:sz w:val="24"/>
                <w:szCs w:val="24"/>
                <w:lang w:val="uk-UA"/>
              </w:rPr>
              <w:t>дівчата</w:t>
            </w:r>
          </w:p>
        </w:tc>
        <w:tc>
          <w:tcPr>
            <w:tcW w:w="993"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1000</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2,5</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13</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45</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75</w:t>
            </w:r>
          </w:p>
        </w:tc>
      </w:tr>
      <w:tr w:rsidR="0042482E" w:rsidRPr="00490C23" w:rsidTr="00CE5F53">
        <w:trPr>
          <w:cantSplit/>
        </w:trPr>
        <w:tc>
          <w:tcPr>
            <w:tcW w:w="1242" w:type="dxa"/>
            <w:vMerge/>
          </w:tcPr>
          <w:p w:rsidR="0042482E" w:rsidRPr="00F66503" w:rsidRDefault="0042482E" w:rsidP="00467C26">
            <w:pPr>
              <w:contextualSpacing/>
              <w:jc w:val="both"/>
              <w:rPr>
                <w:color w:val="00B050"/>
                <w:sz w:val="24"/>
                <w:szCs w:val="24"/>
                <w:lang w:val="uk-UA"/>
              </w:rPr>
            </w:pPr>
          </w:p>
        </w:tc>
        <w:tc>
          <w:tcPr>
            <w:tcW w:w="993"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800</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2,5</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10</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45</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80</w:t>
            </w:r>
          </w:p>
        </w:tc>
      </w:tr>
      <w:tr w:rsidR="0042482E" w:rsidRPr="00490C23" w:rsidTr="00CE5F53">
        <w:trPr>
          <w:cantSplit/>
        </w:trPr>
        <w:tc>
          <w:tcPr>
            <w:tcW w:w="1242" w:type="dxa"/>
            <w:vMerge w:val="restart"/>
          </w:tcPr>
          <w:p w:rsidR="00CE5F53" w:rsidRPr="00F66503" w:rsidRDefault="0042482E" w:rsidP="00467C26">
            <w:pPr>
              <w:contextualSpacing/>
              <w:jc w:val="both"/>
              <w:rPr>
                <w:color w:val="00B050"/>
                <w:sz w:val="24"/>
                <w:szCs w:val="24"/>
                <w:lang w:val="uk-UA"/>
              </w:rPr>
            </w:pPr>
            <w:r w:rsidRPr="00F66503">
              <w:rPr>
                <w:color w:val="00B050"/>
                <w:sz w:val="24"/>
                <w:szCs w:val="24"/>
                <w:lang w:val="uk-UA"/>
              </w:rPr>
              <w:t>14-17</w:t>
            </w:r>
          </w:p>
          <w:p w:rsidR="0042482E" w:rsidRPr="00F66503" w:rsidRDefault="0042482E" w:rsidP="00467C26">
            <w:pPr>
              <w:contextualSpacing/>
              <w:jc w:val="both"/>
              <w:rPr>
                <w:color w:val="00B050"/>
                <w:sz w:val="24"/>
                <w:szCs w:val="24"/>
                <w:lang w:val="uk-UA"/>
              </w:rPr>
            </w:pPr>
            <w:r w:rsidRPr="00F66503">
              <w:rPr>
                <w:color w:val="00B050"/>
                <w:sz w:val="24"/>
                <w:szCs w:val="24"/>
                <w:lang w:val="uk-UA"/>
              </w:rPr>
              <w:t>хлопці</w:t>
            </w:r>
          </w:p>
          <w:p w:rsidR="0042482E" w:rsidRPr="00F66503" w:rsidRDefault="0042482E" w:rsidP="00467C26">
            <w:pPr>
              <w:contextualSpacing/>
              <w:jc w:val="both"/>
              <w:rPr>
                <w:color w:val="00B050"/>
                <w:sz w:val="24"/>
                <w:szCs w:val="24"/>
                <w:lang w:val="uk-UA"/>
              </w:rPr>
            </w:pPr>
            <w:r w:rsidRPr="00F66503">
              <w:rPr>
                <w:color w:val="00B050"/>
                <w:sz w:val="24"/>
                <w:szCs w:val="24"/>
                <w:lang w:val="uk-UA"/>
              </w:rPr>
              <w:t>дівчата</w:t>
            </w:r>
          </w:p>
        </w:tc>
        <w:tc>
          <w:tcPr>
            <w:tcW w:w="993"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1000</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2,5</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15</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65</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80</w:t>
            </w:r>
          </w:p>
        </w:tc>
      </w:tr>
      <w:tr w:rsidR="0042482E" w:rsidRPr="00490C23" w:rsidTr="00CE5F53">
        <w:trPr>
          <w:cantSplit/>
        </w:trPr>
        <w:tc>
          <w:tcPr>
            <w:tcW w:w="1242" w:type="dxa"/>
            <w:vMerge/>
          </w:tcPr>
          <w:p w:rsidR="0042482E" w:rsidRPr="00F66503" w:rsidRDefault="0042482E" w:rsidP="00467C26">
            <w:pPr>
              <w:contextualSpacing/>
              <w:jc w:val="both"/>
              <w:rPr>
                <w:color w:val="00B050"/>
                <w:sz w:val="24"/>
                <w:szCs w:val="24"/>
                <w:lang w:val="uk-UA"/>
              </w:rPr>
            </w:pPr>
          </w:p>
        </w:tc>
        <w:tc>
          <w:tcPr>
            <w:tcW w:w="993"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1000</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2,5</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13</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55</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75</w:t>
            </w:r>
          </w:p>
        </w:tc>
      </w:tr>
      <w:tr w:rsidR="0042482E" w:rsidRPr="00490C23" w:rsidTr="00CE5F53">
        <w:trPr>
          <w:cantSplit/>
          <w:trHeight w:val="181"/>
        </w:trPr>
        <w:tc>
          <w:tcPr>
            <w:tcW w:w="1242" w:type="dxa"/>
          </w:tcPr>
          <w:p w:rsidR="00CE5F53" w:rsidRPr="00F66503" w:rsidRDefault="00CE5F53" w:rsidP="00467C26">
            <w:pPr>
              <w:spacing w:line="240" w:lineRule="atLeast"/>
              <w:contextualSpacing/>
              <w:jc w:val="both"/>
              <w:rPr>
                <w:color w:val="00B050"/>
                <w:sz w:val="24"/>
                <w:szCs w:val="24"/>
                <w:lang w:val="uk-UA"/>
              </w:rPr>
            </w:pPr>
            <w:r w:rsidRPr="00F66503">
              <w:rPr>
                <w:color w:val="00B050"/>
                <w:sz w:val="24"/>
                <w:szCs w:val="24"/>
                <w:lang w:val="uk-UA"/>
              </w:rPr>
              <w:t>18-60</w:t>
            </w:r>
          </w:p>
          <w:p w:rsidR="0042482E" w:rsidRPr="00F66503" w:rsidRDefault="0042482E" w:rsidP="00467C26">
            <w:pPr>
              <w:spacing w:line="240" w:lineRule="atLeast"/>
              <w:contextualSpacing/>
              <w:jc w:val="both"/>
              <w:rPr>
                <w:color w:val="00B050"/>
                <w:sz w:val="24"/>
                <w:szCs w:val="24"/>
                <w:lang w:val="uk-UA"/>
              </w:rPr>
            </w:pPr>
            <w:r w:rsidRPr="00F66503">
              <w:rPr>
                <w:color w:val="00B050"/>
                <w:sz w:val="24"/>
                <w:szCs w:val="24"/>
                <w:lang w:val="uk-UA"/>
              </w:rPr>
              <w:t>(дорослі)</w:t>
            </w:r>
          </w:p>
        </w:tc>
        <w:tc>
          <w:tcPr>
            <w:tcW w:w="993" w:type="dxa"/>
          </w:tcPr>
          <w:p w:rsidR="0042482E" w:rsidRPr="00F66503" w:rsidRDefault="0042482E" w:rsidP="00467C26">
            <w:pPr>
              <w:spacing w:line="240" w:lineRule="atLeast"/>
              <w:contextualSpacing/>
              <w:jc w:val="center"/>
              <w:rPr>
                <w:color w:val="00B050"/>
                <w:sz w:val="24"/>
                <w:szCs w:val="24"/>
                <w:lang w:val="uk-UA"/>
              </w:rPr>
            </w:pPr>
            <w:r w:rsidRPr="00F66503">
              <w:rPr>
                <w:color w:val="00B050"/>
                <w:sz w:val="24"/>
                <w:szCs w:val="24"/>
                <w:lang w:val="uk-UA"/>
              </w:rPr>
              <w:t>1000</w:t>
            </w:r>
          </w:p>
        </w:tc>
        <w:tc>
          <w:tcPr>
            <w:tcW w:w="1134" w:type="dxa"/>
          </w:tcPr>
          <w:p w:rsidR="0042482E" w:rsidRPr="00F66503" w:rsidRDefault="0042482E" w:rsidP="00467C26">
            <w:pPr>
              <w:spacing w:line="240" w:lineRule="atLeast"/>
              <w:contextualSpacing/>
              <w:jc w:val="center"/>
              <w:rPr>
                <w:color w:val="00B050"/>
                <w:sz w:val="24"/>
                <w:szCs w:val="24"/>
                <w:lang w:val="uk-UA"/>
              </w:rPr>
            </w:pPr>
            <w:r w:rsidRPr="00F66503">
              <w:rPr>
                <w:color w:val="00B050"/>
                <w:sz w:val="24"/>
                <w:szCs w:val="24"/>
                <w:lang w:val="uk-UA"/>
              </w:rPr>
              <w:t>2,0</w:t>
            </w:r>
          </w:p>
        </w:tc>
        <w:tc>
          <w:tcPr>
            <w:tcW w:w="1134" w:type="dxa"/>
          </w:tcPr>
          <w:p w:rsidR="0042482E" w:rsidRPr="00F66503" w:rsidRDefault="0042482E" w:rsidP="00467C26">
            <w:pPr>
              <w:spacing w:line="240" w:lineRule="atLeast"/>
              <w:contextualSpacing/>
              <w:jc w:val="center"/>
              <w:rPr>
                <w:color w:val="00B050"/>
                <w:sz w:val="24"/>
                <w:szCs w:val="24"/>
                <w:lang w:val="uk-UA"/>
              </w:rPr>
            </w:pPr>
            <w:r w:rsidRPr="00F66503">
              <w:rPr>
                <w:color w:val="00B050"/>
                <w:sz w:val="24"/>
                <w:szCs w:val="24"/>
                <w:lang w:val="uk-UA"/>
              </w:rPr>
              <w:t>13</w:t>
            </w:r>
          </w:p>
        </w:tc>
        <w:tc>
          <w:tcPr>
            <w:tcW w:w="992" w:type="dxa"/>
          </w:tcPr>
          <w:p w:rsidR="0042482E" w:rsidRPr="00F66503" w:rsidRDefault="0042482E" w:rsidP="00467C26">
            <w:pPr>
              <w:spacing w:line="240" w:lineRule="atLeast"/>
              <w:contextualSpacing/>
              <w:jc w:val="center"/>
              <w:rPr>
                <w:color w:val="00B050"/>
                <w:sz w:val="24"/>
                <w:szCs w:val="24"/>
                <w:lang w:val="uk-UA"/>
              </w:rPr>
            </w:pPr>
            <w:r w:rsidRPr="00F66503">
              <w:rPr>
                <w:color w:val="00B050"/>
                <w:sz w:val="24"/>
                <w:szCs w:val="24"/>
                <w:lang w:val="uk-UA"/>
              </w:rPr>
              <w:t>50</w:t>
            </w:r>
          </w:p>
        </w:tc>
        <w:tc>
          <w:tcPr>
            <w:tcW w:w="992" w:type="dxa"/>
          </w:tcPr>
          <w:p w:rsidR="0042482E" w:rsidRPr="00F66503" w:rsidRDefault="0042482E" w:rsidP="00467C26">
            <w:pPr>
              <w:spacing w:line="240" w:lineRule="atLeast"/>
              <w:contextualSpacing/>
              <w:jc w:val="center"/>
              <w:rPr>
                <w:color w:val="00B050"/>
                <w:sz w:val="24"/>
                <w:szCs w:val="24"/>
                <w:lang w:val="uk-UA"/>
              </w:rPr>
            </w:pPr>
            <w:r w:rsidRPr="00F66503">
              <w:rPr>
                <w:color w:val="00B050"/>
                <w:sz w:val="24"/>
                <w:szCs w:val="24"/>
                <w:lang w:val="uk-UA"/>
              </w:rPr>
              <w:t>70</w:t>
            </w:r>
          </w:p>
        </w:tc>
      </w:tr>
    </w:tbl>
    <w:p w:rsidR="00FD5559" w:rsidRPr="00490C23" w:rsidRDefault="00FD5559" w:rsidP="00FD5559">
      <w:pPr>
        <w:contextualSpacing/>
        <w:jc w:val="both"/>
        <w:rPr>
          <w:sz w:val="24"/>
          <w:szCs w:val="24"/>
          <w:u w:val="single"/>
          <w:lang w:val="uk-UA"/>
        </w:rPr>
      </w:pPr>
    </w:p>
    <w:p w:rsidR="00FD5559" w:rsidRDefault="00FD5559" w:rsidP="00FD5559">
      <w:pPr>
        <w:contextualSpacing/>
        <w:jc w:val="right"/>
        <w:rPr>
          <w:sz w:val="24"/>
          <w:szCs w:val="24"/>
          <w:lang w:val="uk-UA"/>
        </w:rPr>
      </w:pPr>
      <w:r w:rsidRPr="00490C23">
        <w:rPr>
          <w:sz w:val="24"/>
          <w:szCs w:val="24"/>
          <w:lang w:val="uk-UA"/>
        </w:rPr>
        <w:t>Таблиця 4.5.2.</w:t>
      </w:r>
    </w:p>
    <w:p w:rsidR="002414FC" w:rsidRPr="00490C23" w:rsidRDefault="002414FC" w:rsidP="00FD5559">
      <w:pPr>
        <w:contextualSpacing/>
        <w:jc w:val="right"/>
        <w:rPr>
          <w:sz w:val="24"/>
          <w:szCs w:val="24"/>
          <w:lang w:val="uk-UA"/>
        </w:rPr>
      </w:pPr>
    </w:p>
    <w:p w:rsidR="002414FC" w:rsidRDefault="00FD5559" w:rsidP="00FD5559">
      <w:pPr>
        <w:contextualSpacing/>
        <w:jc w:val="center"/>
        <w:rPr>
          <w:sz w:val="24"/>
          <w:szCs w:val="24"/>
          <w:lang w:val="uk-UA"/>
        </w:rPr>
      </w:pPr>
      <w:r w:rsidRPr="00490C23">
        <w:rPr>
          <w:sz w:val="24"/>
          <w:szCs w:val="24"/>
          <w:lang w:val="uk-UA"/>
        </w:rPr>
        <w:t>Потреби людей різного віку у вітамінах за добу (додаток до наказу МОЗ</w:t>
      </w:r>
    </w:p>
    <w:p w:rsidR="00FD5559" w:rsidRPr="00490C23" w:rsidRDefault="00FD5559" w:rsidP="00FD5559">
      <w:pPr>
        <w:contextualSpacing/>
        <w:jc w:val="center"/>
        <w:rPr>
          <w:sz w:val="24"/>
          <w:szCs w:val="24"/>
          <w:lang w:val="uk-UA"/>
        </w:rPr>
      </w:pPr>
      <w:r w:rsidRPr="00490C23">
        <w:rPr>
          <w:sz w:val="24"/>
          <w:szCs w:val="24"/>
          <w:lang w:val="uk-UA"/>
        </w:rPr>
        <w:t xml:space="preserve"> України № 272 від 18.11. 1999р.)</w:t>
      </w:r>
    </w:p>
    <w:p w:rsidR="00FD5559" w:rsidRPr="00490C23" w:rsidRDefault="00FD5559" w:rsidP="00FD5559">
      <w:pPr>
        <w:contextualSpacing/>
        <w:jc w:val="center"/>
        <w:rPr>
          <w:sz w:val="24"/>
          <w:szCs w:val="24"/>
          <w:lang w:val="uk-UA"/>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709"/>
        <w:gridCol w:w="1418"/>
        <w:gridCol w:w="1134"/>
        <w:gridCol w:w="992"/>
        <w:gridCol w:w="1134"/>
      </w:tblGrid>
      <w:tr w:rsidR="0042482E" w:rsidRPr="00490C23" w:rsidTr="00CE5F53">
        <w:trPr>
          <w:cantSplit/>
        </w:trPr>
        <w:tc>
          <w:tcPr>
            <w:tcW w:w="1242" w:type="dxa"/>
            <w:vMerge w:val="restart"/>
          </w:tcPr>
          <w:p w:rsidR="0042482E" w:rsidRPr="00490C23" w:rsidRDefault="0042482E" w:rsidP="00467C26">
            <w:pPr>
              <w:contextualSpacing/>
              <w:jc w:val="both"/>
              <w:rPr>
                <w:sz w:val="24"/>
                <w:szCs w:val="24"/>
                <w:lang w:val="uk-UA"/>
              </w:rPr>
            </w:pPr>
          </w:p>
        </w:tc>
        <w:tc>
          <w:tcPr>
            <w:tcW w:w="5387" w:type="dxa"/>
            <w:gridSpan w:val="5"/>
          </w:tcPr>
          <w:p w:rsidR="0042482E" w:rsidRPr="00490C23" w:rsidRDefault="0042482E" w:rsidP="00467C26">
            <w:pPr>
              <w:contextualSpacing/>
              <w:jc w:val="center"/>
              <w:rPr>
                <w:sz w:val="24"/>
                <w:szCs w:val="24"/>
                <w:lang w:val="uk-UA"/>
              </w:rPr>
            </w:pPr>
            <w:r w:rsidRPr="00490C23">
              <w:rPr>
                <w:bCs/>
                <w:sz w:val="24"/>
                <w:szCs w:val="24"/>
                <w:lang w:val="uk-UA"/>
              </w:rPr>
              <w:t>Назва вітамінів</w:t>
            </w:r>
          </w:p>
        </w:tc>
      </w:tr>
      <w:tr w:rsidR="0042482E" w:rsidRPr="00490C23" w:rsidTr="00F66503">
        <w:trPr>
          <w:cantSplit/>
        </w:trPr>
        <w:tc>
          <w:tcPr>
            <w:tcW w:w="1242" w:type="dxa"/>
            <w:vMerge/>
          </w:tcPr>
          <w:p w:rsidR="0042482E" w:rsidRPr="00F66503" w:rsidRDefault="0042482E" w:rsidP="00467C26">
            <w:pPr>
              <w:contextualSpacing/>
              <w:jc w:val="both"/>
              <w:rPr>
                <w:color w:val="00B050"/>
                <w:sz w:val="24"/>
                <w:szCs w:val="24"/>
                <w:lang w:val="uk-UA"/>
              </w:rPr>
            </w:pPr>
          </w:p>
        </w:tc>
        <w:tc>
          <w:tcPr>
            <w:tcW w:w="709"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В 1 (мг)</w:t>
            </w:r>
          </w:p>
        </w:tc>
        <w:tc>
          <w:tcPr>
            <w:tcW w:w="1418"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В 2 (мг)</w:t>
            </w:r>
          </w:p>
        </w:tc>
        <w:tc>
          <w:tcPr>
            <w:tcW w:w="1134" w:type="dxa"/>
          </w:tcPr>
          <w:p w:rsidR="0042482E" w:rsidRPr="00F66503" w:rsidRDefault="0042482E" w:rsidP="00467C26">
            <w:pPr>
              <w:contextualSpacing/>
              <w:jc w:val="center"/>
              <w:rPr>
                <w:bCs/>
                <w:color w:val="00B050"/>
                <w:sz w:val="24"/>
                <w:szCs w:val="24"/>
                <w:lang w:val="uk-UA"/>
              </w:rPr>
            </w:pPr>
            <w:r w:rsidRPr="00F66503">
              <w:rPr>
                <w:bCs/>
                <w:color w:val="00B050"/>
                <w:sz w:val="24"/>
                <w:szCs w:val="24"/>
                <w:lang w:val="uk-UA"/>
              </w:rPr>
              <w:t>В 6 (мг)</w:t>
            </w:r>
          </w:p>
        </w:tc>
        <w:tc>
          <w:tcPr>
            <w:tcW w:w="992" w:type="dxa"/>
          </w:tcPr>
          <w:p w:rsidR="0042482E" w:rsidRPr="00F66503" w:rsidRDefault="0042482E" w:rsidP="00467C26">
            <w:pPr>
              <w:contextualSpacing/>
              <w:jc w:val="center"/>
              <w:rPr>
                <w:bCs/>
                <w:color w:val="00B050"/>
                <w:sz w:val="24"/>
                <w:szCs w:val="24"/>
                <w:lang w:val="uk-UA"/>
              </w:rPr>
            </w:pPr>
            <w:r w:rsidRPr="00F66503">
              <w:rPr>
                <w:bCs/>
                <w:color w:val="00B050"/>
                <w:sz w:val="24"/>
                <w:szCs w:val="24"/>
                <w:lang w:val="uk-UA"/>
              </w:rPr>
              <w:t>В 12 (</w:t>
            </w:r>
            <w:proofErr w:type="spellStart"/>
            <w:r w:rsidRPr="00F66503">
              <w:rPr>
                <w:bCs/>
                <w:color w:val="00B050"/>
                <w:sz w:val="24"/>
                <w:szCs w:val="24"/>
                <w:lang w:val="uk-UA"/>
              </w:rPr>
              <w:t>мкг</w:t>
            </w:r>
            <w:proofErr w:type="spellEnd"/>
            <w:r w:rsidRPr="00F66503">
              <w:rPr>
                <w:bCs/>
                <w:color w:val="00B050"/>
                <w:sz w:val="24"/>
                <w:szCs w:val="24"/>
                <w:lang w:val="uk-UA"/>
              </w:rPr>
              <w:t>)</w:t>
            </w:r>
          </w:p>
        </w:tc>
        <w:tc>
          <w:tcPr>
            <w:tcW w:w="1134" w:type="dxa"/>
          </w:tcPr>
          <w:p w:rsidR="0042482E" w:rsidRPr="00F66503" w:rsidRDefault="0042482E" w:rsidP="00467C26">
            <w:pPr>
              <w:contextualSpacing/>
              <w:jc w:val="center"/>
              <w:rPr>
                <w:bCs/>
                <w:color w:val="00B050"/>
                <w:sz w:val="24"/>
                <w:szCs w:val="24"/>
                <w:lang w:val="uk-UA"/>
              </w:rPr>
            </w:pPr>
            <w:r w:rsidRPr="00F66503">
              <w:rPr>
                <w:bCs/>
                <w:color w:val="00B050"/>
                <w:sz w:val="24"/>
                <w:szCs w:val="24"/>
                <w:lang w:val="uk-UA"/>
              </w:rPr>
              <w:t>РР (мг)</w:t>
            </w:r>
          </w:p>
        </w:tc>
      </w:tr>
      <w:tr w:rsidR="0042482E" w:rsidRPr="00490C23" w:rsidTr="00F66503">
        <w:trPr>
          <w:cantSplit/>
        </w:trPr>
        <w:tc>
          <w:tcPr>
            <w:tcW w:w="1242" w:type="dxa"/>
          </w:tcPr>
          <w:p w:rsidR="0042482E" w:rsidRPr="00F66503" w:rsidRDefault="0042482E" w:rsidP="00467C26">
            <w:pPr>
              <w:contextualSpacing/>
              <w:jc w:val="both"/>
              <w:rPr>
                <w:color w:val="00B050"/>
                <w:sz w:val="24"/>
                <w:szCs w:val="24"/>
                <w:lang w:val="uk-UA"/>
              </w:rPr>
            </w:pPr>
            <w:r w:rsidRPr="00F66503">
              <w:rPr>
                <w:color w:val="00B050"/>
                <w:sz w:val="24"/>
                <w:szCs w:val="24"/>
                <w:lang w:val="uk-UA"/>
              </w:rPr>
              <w:t>6 (учні)</w:t>
            </w:r>
          </w:p>
        </w:tc>
        <w:tc>
          <w:tcPr>
            <w:tcW w:w="709" w:type="dxa"/>
          </w:tcPr>
          <w:p w:rsidR="0042482E" w:rsidRPr="00F66503" w:rsidRDefault="0042482E" w:rsidP="00467C26">
            <w:pPr>
              <w:contextualSpacing/>
              <w:jc w:val="center"/>
              <w:rPr>
                <w:color w:val="00B050"/>
                <w:sz w:val="24"/>
                <w:szCs w:val="24"/>
                <w:lang w:val="uk-UA"/>
              </w:rPr>
            </w:pPr>
          </w:p>
        </w:tc>
        <w:tc>
          <w:tcPr>
            <w:tcW w:w="1418"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1,1</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1,2</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1,2</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13</w:t>
            </w:r>
          </w:p>
        </w:tc>
      </w:tr>
      <w:tr w:rsidR="0042482E" w:rsidRPr="00490C23" w:rsidTr="00F66503">
        <w:trPr>
          <w:cantSplit/>
        </w:trPr>
        <w:tc>
          <w:tcPr>
            <w:tcW w:w="1242" w:type="dxa"/>
          </w:tcPr>
          <w:p w:rsidR="0042482E" w:rsidRPr="00F66503" w:rsidRDefault="0042482E" w:rsidP="00467C26">
            <w:pPr>
              <w:contextualSpacing/>
              <w:jc w:val="both"/>
              <w:rPr>
                <w:color w:val="00B050"/>
                <w:sz w:val="24"/>
                <w:szCs w:val="24"/>
                <w:lang w:val="uk-UA"/>
              </w:rPr>
            </w:pPr>
            <w:r w:rsidRPr="00F66503">
              <w:rPr>
                <w:color w:val="00B050"/>
                <w:sz w:val="24"/>
                <w:szCs w:val="24"/>
                <w:lang w:val="uk-UA"/>
              </w:rPr>
              <w:t>7-10</w:t>
            </w:r>
          </w:p>
        </w:tc>
        <w:tc>
          <w:tcPr>
            <w:tcW w:w="709"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1,0</w:t>
            </w:r>
          </w:p>
        </w:tc>
        <w:tc>
          <w:tcPr>
            <w:tcW w:w="1418"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1,2</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1,4</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1,4</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15</w:t>
            </w:r>
          </w:p>
        </w:tc>
      </w:tr>
      <w:tr w:rsidR="0042482E" w:rsidRPr="00490C23" w:rsidTr="00F66503">
        <w:trPr>
          <w:cantSplit/>
        </w:trPr>
        <w:tc>
          <w:tcPr>
            <w:tcW w:w="1242" w:type="dxa"/>
            <w:vMerge w:val="restart"/>
          </w:tcPr>
          <w:p w:rsidR="00CE5F53" w:rsidRPr="00F66503" w:rsidRDefault="0042482E" w:rsidP="00467C26">
            <w:pPr>
              <w:contextualSpacing/>
              <w:jc w:val="both"/>
              <w:rPr>
                <w:color w:val="00B050"/>
                <w:sz w:val="24"/>
                <w:szCs w:val="24"/>
                <w:lang w:val="uk-UA"/>
              </w:rPr>
            </w:pPr>
            <w:r w:rsidRPr="00F66503">
              <w:rPr>
                <w:color w:val="00B050"/>
                <w:sz w:val="24"/>
                <w:szCs w:val="24"/>
                <w:lang w:val="uk-UA"/>
              </w:rPr>
              <w:t>11-13</w:t>
            </w:r>
          </w:p>
          <w:p w:rsidR="0042482E" w:rsidRPr="00F66503" w:rsidRDefault="0042482E" w:rsidP="00467C26">
            <w:pPr>
              <w:contextualSpacing/>
              <w:jc w:val="both"/>
              <w:rPr>
                <w:color w:val="00B050"/>
                <w:sz w:val="24"/>
                <w:szCs w:val="24"/>
                <w:lang w:val="uk-UA"/>
              </w:rPr>
            </w:pPr>
            <w:r w:rsidRPr="00F66503">
              <w:rPr>
                <w:color w:val="00B050"/>
                <w:sz w:val="24"/>
                <w:szCs w:val="24"/>
                <w:lang w:val="uk-UA"/>
              </w:rPr>
              <w:t>хлопці</w:t>
            </w:r>
          </w:p>
          <w:p w:rsidR="00CE5F53" w:rsidRPr="00F66503" w:rsidRDefault="00CE5F53" w:rsidP="00467C26">
            <w:pPr>
              <w:contextualSpacing/>
              <w:jc w:val="both"/>
              <w:rPr>
                <w:color w:val="00B050"/>
                <w:sz w:val="24"/>
                <w:szCs w:val="24"/>
                <w:lang w:val="uk-UA"/>
              </w:rPr>
            </w:pPr>
          </w:p>
          <w:p w:rsidR="0042482E" w:rsidRPr="00F66503" w:rsidRDefault="0042482E" w:rsidP="00467C26">
            <w:pPr>
              <w:contextualSpacing/>
              <w:jc w:val="both"/>
              <w:rPr>
                <w:color w:val="00B050"/>
                <w:sz w:val="24"/>
                <w:szCs w:val="24"/>
                <w:lang w:val="uk-UA"/>
              </w:rPr>
            </w:pPr>
            <w:r w:rsidRPr="00F66503">
              <w:rPr>
                <w:color w:val="00B050"/>
                <w:sz w:val="24"/>
                <w:szCs w:val="24"/>
                <w:lang w:val="uk-UA"/>
              </w:rPr>
              <w:t>дівчата</w:t>
            </w:r>
          </w:p>
        </w:tc>
        <w:tc>
          <w:tcPr>
            <w:tcW w:w="709"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1,3</w:t>
            </w:r>
          </w:p>
        </w:tc>
        <w:tc>
          <w:tcPr>
            <w:tcW w:w="1418"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1,5</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1,7</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2,0</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17</w:t>
            </w:r>
          </w:p>
        </w:tc>
      </w:tr>
      <w:tr w:rsidR="0042482E" w:rsidRPr="00490C23" w:rsidTr="00F66503">
        <w:trPr>
          <w:cantSplit/>
        </w:trPr>
        <w:tc>
          <w:tcPr>
            <w:tcW w:w="1242" w:type="dxa"/>
            <w:vMerge/>
          </w:tcPr>
          <w:p w:rsidR="0042482E" w:rsidRPr="00F66503" w:rsidRDefault="0042482E" w:rsidP="00467C26">
            <w:pPr>
              <w:contextualSpacing/>
              <w:jc w:val="both"/>
              <w:rPr>
                <w:color w:val="00B050"/>
                <w:sz w:val="24"/>
                <w:szCs w:val="24"/>
                <w:lang w:val="uk-UA"/>
              </w:rPr>
            </w:pPr>
          </w:p>
        </w:tc>
        <w:tc>
          <w:tcPr>
            <w:tcW w:w="709"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1,1</w:t>
            </w:r>
          </w:p>
        </w:tc>
        <w:tc>
          <w:tcPr>
            <w:tcW w:w="1418"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1,3</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1,4</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2,0</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15</w:t>
            </w:r>
          </w:p>
        </w:tc>
      </w:tr>
      <w:tr w:rsidR="0042482E" w:rsidRPr="00490C23" w:rsidTr="00F66503">
        <w:trPr>
          <w:cantSplit/>
        </w:trPr>
        <w:tc>
          <w:tcPr>
            <w:tcW w:w="1242" w:type="dxa"/>
            <w:vMerge w:val="restart"/>
          </w:tcPr>
          <w:p w:rsidR="00CE5F53" w:rsidRPr="00F66503" w:rsidRDefault="0042482E" w:rsidP="00467C26">
            <w:pPr>
              <w:contextualSpacing/>
              <w:jc w:val="both"/>
              <w:rPr>
                <w:color w:val="00B050"/>
                <w:sz w:val="24"/>
                <w:szCs w:val="24"/>
                <w:lang w:val="uk-UA"/>
              </w:rPr>
            </w:pPr>
            <w:r w:rsidRPr="00F66503">
              <w:rPr>
                <w:color w:val="00B050"/>
                <w:sz w:val="24"/>
                <w:szCs w:val="24"/>
                <w:lang w:val="uk-UA"/>
              </w:rPr>
              <w:t>14-17</w:t>
            </w:r>
          </w:p>
          <w:p w:rsidR="00CE5F53" w:rsidRPr="00F66503" w:rsidRDefault="0042482E" w:rsidP="00CE5F53">
            <w:pPr>
              <w:contextualSpacing/>
              <w:jc w:val="both"/>
              <w:rPr>
                <w:color w:val="00B050"/>
                <w:sz w:val="24"/>
                <w:szCs w:val="24"/>
                <w:lang w:val="uk-UA"/>
              </w:rPr>
            </w:pPr>
            <w:r w:rsidRPr="00F66503">
              <w:rPr>
                <w:color w:val="00B050"/>
                <w:sz w:val="24"/>
                <w:szCs w:val="24"/>
                <w:lang w:val="uk-UA"/>
              </w:rPr>
              <w:t>хлопці</w:t>
            </w:r>
          </w:p>
          <w:p w:rsidR="0042482E" w:rsidRPr="00F66503" w:rsidRDefault="0042482E" w:rsidP="00CE5F53">
            <w:pPr>
              <w:contextualSpacing/>
              <w:jc w:val="both"/>
              <w:rPr>
                <w:color w:val="00B050"/>
                <w:sz w:val="24"/>
                <w:szCs w:val="24"/>
                <w:lang w:val="uk-UA"/>
              </w:rPr>
            </w:pPr>
            <w:r w:rsidRPr="00F66503">
              <w:rPr>
                <w:color w:val="00B050"/>
                <w:sz w:val="24"/>
                <w:szCs w:val="24"/>
                <w:lang w:val="uk-UA"/>
              </w:rPr>
              <w:t>дівчата</w:t>
            </w:r>
          </w:p>
        </w:tc>
        <w:tc>
          <w:tcPr>
            <w:tcW w:w="709"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1,5</w:t>
            </w:r>
          </w:p>
        </w:tc>
        <w:tc>
          <w:tcPr>
            <w:tcW w:w="1418"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1,8</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2,0</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2,0</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20</w:t>
            </w:r>
          </w:p>
        </w:tc>
      </w:tr>
      <w:tr w:rsidR="0042482E" w:rsidRPr="00490C23" w:rsidTr="00F66503">
        <w:trPr>
          <w:cantSplit/>
        </w:trPr>
        <w:tc>
          <w:tcPr>
            <w:tcW w:w="1242" w:type="dxa"/>
            <w:vMerge/>
          </w:tcPr>
          <w:p w:rsidR="0042482E" w:rsidRPr="00F66503" w:rsidRDefault="0042482E" w:rsidP="00467C26">
            <w:pPr>
              <w:contextualSpacing/>
              <w:jc w:val="both"/>
              <w:rPr>
                <w:color w:val="00B050"/>
                <w:sz w:val="24"/>
                <w:szCs w:val="24"/>
                <w:lang w:val="uk-UA"/>
              </w:rPr>
            </w:pPr>
          </w:p>
        </w:tc>
        <w:tc>
          <w:tcPr>
            <w:tcW w:w="709"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1,2</w:t>
            </w:r>
          </w:p>
        </w:tc>
        <w:tc>
          <w:tcPr>
            <w:tcW w:w="1418"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1,5</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1,5</w:t>
            </w:r>
          </w:p>
        </w:tc>
        <w:tc>
          <w:tcPr>
            <w:tcW w:w="992"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2,0</w:t>
            </w:r>
          </w:p>
        </w:tc>
        <w:tc>
          <w:tcPr>
            <w:tcW w:w="1134" w:type="dxa"/>
          </w:tcPr>
          <w:p w:rsidR="0042482E" w:rsidRPr="00F66503" w:rsidRDefault="0042482E" w:rsidP="00467C26">
            <w:pPr>
              <w:contextualSpacing/>
              <w:jc w:val="center"/>
              <w:rPr>
                <w:color w:val="00B050"/>
                <w:sz w:val="24"/>
                <w:szCs w:val="24"/>
                <w:lang w:val="uk-UA"/>
              </w:rPr>
            </w:pPr>
            <w:r w:rsidRPr="00F66503">
              <w:rPr>
                <w:color w:val="00B050"/>
                <w:sz w:val="24"/>
                <w:szCs w:val="24"/>
                <w:lang w:val="uk-UA"/>
              </w:rPr>
              <w:t>15</w:t>
            </w:r>
          </w:p>
        </w:tc>
      </w:tr>
      <w:tr w:rsidR="0042482E" w:rsidRPr="00490C23" w:rsidTr="00F66503">
        <w:trPr>
          <w:cantSplit/>
          <w:trHeight w:val="181"/>
        </w:trPr>
        <w:tc>
          <w:tcPr>
            <w:tcW w:w="1242" w:type="dxa"/>
          </w:tcPr>
          <w:p w:rsidR="0042482E" w:rsidRPr="00F66503" w:rsidRDefault="0042482E" w:rsidP="00467C26">
            <w:pPr>
              <w:spacing w:line="240" w:lineRule="atLeast"/>
              <w:contextualSpacing/>
              <w:jc w:val="both"/>
              <w:rPr>
                <w:color w:val="00B050"/>
                <w:sz w:val="24"/>
                <w:szCs w:val="24"/>
                <w:lang w:val="uk-UA"/>
              </w:rPr>
            </w:pPr>
            <w:r w:rsidRPr="00F66503">
              <w:rPr>
                <w:color w:val="00B050"/>
                <w:sz w:val="24"/>
                <w:szCs w:val="24"/>
                <w:lang w:val="uk-UA"/>
              </w:rPr>
              <w:t>18-60 (дорослі)</w:t>
            </w:r>
          </w:p>
        </w:tc>
        <w:tc>
          <w:tcPr>
            <w:tcW w:w="709" w:type="dxa"/>
          </w:tcPr>
          <w:p w:rsidR="0042482E" w:rsidRPr="00F66503" w:rsidRDefault="0042482E" w:rsidP="00467C26">
            <w:pPr>
              <w:spacing w:line="240" w:lineRule="atLeast"/>
              <w:contextualSpacing/>
              <w:jc w:val="center"/>
              <w:rPr>
                <w:color w:val="00B050"/>
                <w:sz w:val="24"/>
                <w:szCs w:val="24"/>
                <w:lang w:val="uk-UA"/>
              </w:rPr>
            </w:pPr>
            <w:r w:rsidRPr="00F66503">
              <w:rPr>
                <w:color w:val="00B050"/>
                <w:sz w:val="24"/>
                <w:szCs w:val="24"/>
                <w:lang w:val="uk-UA"/>
              </w:rPr>
              <w:t>2,0</w:t>
            </w:r>
          </w:p>
        </w:tc>
        <w:tc>
          <w:tcPr>
            <w:tcW w:w="1418" w:type="dxa"/>
          </w:tcPr>
          <w:p w:rsidR="0042482E" w:rsidRPr="00F66503" w:rsidRDefault="0042482E" w:rsidP="00467C26">
            <w:pPr>
              <w:spacing w:line="240" w:lineRule="atLeast"/>
              <w:contextualSpacing/>
              <w:jc w:val="center"/>
              <w:rPr>
                <w:color w:val="00B050"/>
                <w:sz w:val="24"/>
                <w:szCs w:val="24"/>
                <w:lang w:val="uk-UA"/>
              </w:rPr>
            </w:pPr>
            <w:r w:rsidRPr="00F66503">
              <w:rPr>
                <w:color w:val="00B050"/>
                <w:sz w:val="24"/>
                <w:szCs w:val="24"/>
                <w:lang w:val="uk-UA"/>
              </w:rPr>
              <w:t>2,0</w:t>
            </w:r>
          </w:p>
        </w:tc>
        <w:tc>
          <w:tcPr>
            <w:tcW w:w="1134" w:type="dxa"/>
          </w:tcPr>
          <w:p w:rsidR="0042482E" w:rsidRPr="00F66503" w:rsidRDefault="0042482E" w:rsidP="00467C26">
            <w:pPr>
              <w:spacing w:line="240" w:lineRule="atLeast"/>
              <w:contextualSpacing/>
              <w:jc w:val="center"/>
              <w:rPr>
                <w:color w:val="00B050"/>
                <w:sz w:val="24"/>
                <w:szCs w:val="24"/>
                <w:lang w:val="uk-UA"/>
              </w:rPr>
            </w:pPr>
            <w:r w:rsidRPr="00F66503">
              <w:rPr>
                <w:color w:val="00B050"/>
                <w:sz w:val="24"/>
                <w:szCs w:val="24"/>
                <w:lang w:val="uk-UA"/>
              </w:rPr>
              <w:t>1,5</w:t>
            </w:r>
          </w:p>
        </w:tc>
        <w:tc>
          <w:tcPr>
            <w:tcW w:w="992" w:type="dxa"/>
          </w:tcPr>
          <w:p w:rsidR="0042482E" w:rsidRPr="00F66503" w:rsidRDefault="0042482E" w:rsidP="00467C26">
            <w:pPr>
              <w:spacing w:line="240" w:lineRule="atLeast"/>
              <w:contextualSpacing/>
              <w:jc w:val="center"/>
              <w:rPr>
                <w:color w:val="00B050"/>
                <w:sz w:val="24"/>
                <w:szCs w:val="24"/>
                <w:lang w:val="uk-UA"/>
              </w:rPr>
            </w:pPr>
            <w:r w:rsidRPr="00F66503">
              <w:rPr>
                <w:color w:val="00B050"/>
                <w:sz w:val="24"/>
                <w:szCs w:val="24"/>
                <w:lang w:val="uk-UA"/>
              </w:rPr>
              <w:t>2,0</w:t>
            </w:r>
          </w:p>
        </w:tc>
        <w:tc>
          <w:tcPr>
            <w:tcW w:w="1134" w:type="dxa"/>
          </w:tcPr>
          <w:p w:rsidR="0042482E" w:rsidRPr="00F66503" w:rsidRDefault="0042482E" w:rsidP="00467C26">
            <w:pPr>
              <w:spacing w:line="240" w:lineRule="atLeast"/>
              <w:contextualSpacing/>
              <w:jc w:val="center"/>
              <w:rPr>
                <w:color w:val="00B050"/>
                <w:sz w:val="24"/>
                <w:szCs w:val="24"/>
                <w:lang w:val="uk-UA"/>
              </w:rPr>
            </w:pPr>
            <w:r w:rsidRPr="00F66503">
              <w:rPr>
                <w:color w:val="00B050"/>
                <w:sz w:val="24"/>
                <w:szCs w:val="24"/>
                <w:lang w:val="uk-UA"/>
              </w:rPr>
              <w:t>15</w:t>
            </w:r>
          </w:p>
        </w:tc>
      </w:tr>
    </w:tbl>
    <w:p w:rsidR="002414FC" w:rsidRDefault="002414FC" w:rsidP="00A8718D">
      <w:pPr>
        <w:pStyle w:val="aa"/>
        <w:shd w:val="clear" w:color="auto" w:fill="FFFFFF"/>
        <w:spacing w:before="0" w:beforeAutospacing="0" w:after="0" w:afterAutospacing="0"/>
        <w:ind w:firstLine="708"/>
        <w:jc w:val="both"/>
        <w:rPr>
          <w:lang w:val="uk-UA"/>
        </w:rPr>
      </w:pPr>
    </w:p>
    <w:p w:rsidR="00FD5559" w:rsidRPr="00490C23" w:rsidRDefault="00FD5559" w:rsidP="00A8718D">
      <w:pPr>
        <w:pStyle w:val="aa"/>
        <w:shd w:val="clear" w:color="auto" w:fill="FFFFFF"/>
        <w:spacing w:before="0" w:beforeAutospacing="0" w:after="0" w:afterAutospacing="0"/>
        <w:ind w:firstLine="708"/>
        <w:jc w:val="both"/>
        <w:rPr>
          <w:color w:val="FF0000"/>
          <w:lang w:val="uk-UA"/>
        </w:rPr>
      </w:pPr>
      <w:r w:rsidRPr="00490C23">
        <w:rPr>
          <w:lang w:val="uk-UA"/>
        </w:rPr>
        <w:t xml:space="preserve">Загальна характеристика вітамінів, загальні прояви нестачі вітамінів представлені в таблиці 4.5.3., за матеріалами практичного </w:t>
      </w:r>
      <w:r w:rsidR="00236B3A" w:rsidRPr="00490C23">
        <w:rPr>
          <w:lang w:val="uk-UA"/>
        </w:rPr>
        <w:t>заняття 5.8</w:t>
      </w:r>
      <w:r w:rsidRPr="00490C23">
        <w:rPr>
          <w:lang w:val="uk-UA"/>
        </w:rPr>
        <w:t xml:space="preserve">. </w:t>
      </w:r>
    </w:p>
    <w:p w:rsidR="00FD5559" w:rsidRPr="00A81B92" w:rsidRDefault="00FD5559" w:rsidP="00CE5F53">
      <w:pPr>
        <w:ind w:firstLine="708"/>
        <w:contextualSpacing/>
        <w:jc w:val="both"/>
        <w:rPr>
          <w:color w:val="00B050"/>
          <w:sz w:val="24"/>
          <w:szCs w:val="24"/>
          <w:lang w:val="uk-UA"/>
        </w:rPr>
      </w:pPr>
      <w:r w:rsidRPr="00A81B92">
        <w:rPr>
          <w:b/>
          <w:color w:val="00B050"/>
          <w:sz w:val="24"/>
          <w:szCs w:val="24"/>
          <w:lang w:val="uk-UA"/>
        </w:rPr>
        <w:t xml:space="preserve">Значення </w:t>
      </w:r>
      <w:proofErr w:type="spellStart"/>
      <w:r w:rsidRPr="00A81B92">
        <w:rPr>
          <w:b/>
          <w:color w:val="00B050"/>
          <w:sz w:val="24"/>
          <w:szCs w:val="24"/>
          <w:lang w:val="uk-UA"/>
        </w:rPr>
        <w:t>макро</w:t>
      </w:r>
      <w:proofErr w:type="spellEnd"/>
      <w:r w:rsidRPr="00A81B92">
        <w:rPr>
          <w:b/>
          <w:color w:val="00B050"/>
          <w:sz w:val="24"/>
          <w:szCs w:val="24"/>
          <w:lang w:val="uk-UA"/>
        </w:rPr>
        <w:t>- та мікроелементів в харчовому раціоні для збереження здоров'я.</w:t>
      </w:r>
      <w:r w:rsidR="00A8718D" w:rsidRPr="00A81B92">
        <w:rPr>
          <w:b/>
          <w:color w:val="00B050"/>
          <w:sz w:val="24"/>
          <w:szCs w:val="24"/>
          <w:lang w:val="uk-UA"/>
        </w:rPr>
        <w:t xml:space="preserve"> </w:t>
      </w:r>
      <w:r w:rsidRPr="00A81B92">
        <w:rPr>
          <w:color w:val="00B050"/>
          <w:sz w:val="24"/>
          <w:szCs w:val="24"/>
          <w:lang w:val="uk-UA"/>
        </w:rPr>
        <w:t xml:space="preserve">Різноманітне харчування забезпечує надходження та оптимальну збалансованість в організмі </w:t>
      </w:r>
      <w:proofErr w:type="spellStart"/>
      <w:r w:rsidRPr="00A81B92">
        <w:rPr>
          <w:color w:val="00B050"/>
          <w:sz w:val="24"/>
          <w:szCs w:val="24"/>
          <w:lang w:val="uk-UA"/>
        </w:rPr>
        <w:t>макро</w:t>
      </w:r>
      <w:proofErr w:type="spellEnd"/>
      <w:r w:rsidRPr="00A81B92">
        <w:rPr>
          <w:color w:val="00B050"/>
          <w:sz w:val="24"/>
          <w:szCs w:val="24"/>
          <w:lang w:val="uk-UA"/>
        </w:rPr>
        <w:t>- і мікроелементів.</w:t>
      </w:r>
    </w:p>
    <w:p w:rsidR="00A8718D" w:rsidRPr="00A81B92" w:rsidRDefault="00A8718D" w:rsidP="00CE5F53">
      <w:pPr>
        <w:ind w:firstLine="708"/>
        <w:contextualSpacing/>
        <w:jc w:val="both"/>
        <w:rPr>
          <w:color w:val="00B050"/>
          <w:sz w:val="24"/>
          <w:szCs w:val="24"/>
          <w:lang w:val="uk-UA"/>
        </w:rPr>
      </w:pPr>
      <w:r w:rsidRPr="00A81B92">
        <w:rPr>
          <w:color w:val="00B050"/>
          <w:sz w:val="24"/>
          <w:szCs w:val="24"/>
          <w:lang w:val="uk-UA"/>
        </w:rPr>
        <w:t xml:space="preserve">Біологічна активність як </w:t>
      </w:r>
      <w:proofErr w:type="spellStart"/>
      <w:r w:rsidRPr="00A81B92">
        <w:rPr>
          <w:color w:val="00B050"/>
          <w:sz w:val="24"/>
          <w:szCs w:val="24"/>
          <w:lang w:val="uk-UA"/>
        </w:rPr>
        <w:t>макро</w:t>
      </w:r>
      <w:proofErr w:type="spellEnd"/>
      <w:r w:rsidRPr="00A81B92">
        <w:rPr>
          <w:color w:val="00B050"/>
          <w:sz w:val="24"/>
          <w:szCs w:val="24"/>
          <w:lang w:val="uk-UA"/>
        </w:rPr>
        <w:t xml:space="preserve">-, так і мікроелементів в організмі є високою і всебічною, зокрема вони: </w:t>
      </w:r>
    </w:p>
    <w:p w:rsidR="00A8718D" w:rsidRPr="00A81B92" w:rsidRDefault="00A8718D" w:rsidP="00CE5F53">
      <w:pPr>
        <w:ind w:firstLine="708"/>
        <w:contextualSpacing/>
        <w:jc w:val="both"/>
        <w:rPr>
          <w:color w:val="00B050"/>
          <w:sz w:val="24"/>
          <w:szCs w:val="24"/>
          <w:lang w:val="uk-UA"/>
        </w:rPr>
      </w:pPr>
      <w:r w:rsidRPr="00A81B92">
        <w:rPr>
          <w:color w:val="00B050"/>
          <w:sz w:val="24"/>
          <w:szCs w:val="24"/>
          <w:lang w:val="uk-UA"/>
        </w:rPr>
        <w:t xml:space="preserve">- беруть участь у пластичних процесах, тобто в формуванні і побудові тканин організму; наприклад, кальцій і фосфор є основними структурними елементами кісткової тканини; </w:t>
      </w:r>
    </w:p>
    <w:p w:rsidR="00A8718D" w:rsidRPr="00A81B92" w:rsidRDefault="00A8718D" w:rsidP="00CE5F53">
      <w:pPr>
        <w:ind w:firstLine="708"/>
        <w:contextualSpacing/>
        <w:jc w:val="both"/>
        <w:rPr>
          <w:color w:val="00B050"/>
          <w:sz w:val="24"/>
          <w:szCs w:val="24"/>
          <w:lang w:val="uk-UA"/>
        </w:rPr>
      </w:pPr>
      <w:r w:rsidRPr="00A81B92">
        <w:rPr>
          <w:color w:val="00B050"/>
          <w:sz w:val="24"/>
          <w:szCs w:val="24"/>
          <w:lang w:val="uk-UA"/>
        </w:rPr>
        <w:t>-</w:t>
      </w:r>
      <w:r w:rsidR="002414FC" w:rsidRPr="00A81B92">
        <w:rPr>
          <w:color w:val="00B050"/>
          <w:sz w:val="24"/>
          <w:szCs w:val="24"/>
          <w:lang w:val="uk-UA"/>
        </w:rPr>
        <w:t xml:space="preserve"> </w:t>
      </w:r>
      <w:r w:rsidRPr="00A81B92">
        <w:rPr>
          <w:color w:val="00B050"/>
          <w:sz w:val="24"/>
          <w:szCs w:val="24"/>
          <w:lang w:val="uk-UA"/>
        </w:rPr>
        <w:t xml:space="preserve">беруть участь у структурі та функціонуванні більшості ферментних систем; </w:t>
      </w:r>
    </w:p>
    <w:p w:rsidR="00A8718D" w:rsidRPr="00A81B92" w:rsidRDefault="00A8718D" w:rsidP="00CE5F53">
      <w:pPr>
        <w:ind w:firstLine="708"/>
        <w:contextualSpacing/>
        <w:jc w:val="both"/>
        <w:rPr>
          <w:color w:val="00B050"/>
          <w:sz w:val="24"/>
          <w:szCs w:val="24"/>
          <w:lang w:val="uk-UA"/>
        </w:rPr>
      </w:pPr>
      <w:r w:rsidRPr="00A81B92">
        <w:rPr>
          <w:color w:val="00B050"/>
          <w:sz w:val="24"/>
          <w:szCs w:val="24"/>
          <w:lang w:val="uk-UA"/>
        </w:rPr>
        <w:t xml:space="preserve">-підтримують хімічний склад крові і беруть участь у побудові –складових елементів органів та тканин (наприклад, залізо входить до складу гемоглобіну крові); </w:t>
      </w:r>
    </w:p>
    <w:p w:rsidR="00A8718D" w:rsidRPr="00A81B92" w:rsidRDefault="00A8718D" w:rsidP="00CE5F53">
      <w:pPr>
        <w:ind w:firstLine="708"/>
        <w:contextualSpacing/>
        <w:jc w:val="both"/>
        <w:rPr>
          <w:color w:val="00B050"/>
          <w:sz w:val="24"/>
          <w:szCs w:val="24"/>
          <w:lang w:val="uk-UA"/>
        </w:rPr>
      </w:pPr>
      <w:r w:rsidRPr="00A81B92">
        <w:rPr>
          <w:color w:val="00B050"/>
          <w:sz w:val="24"/>
          <w:szCs w:val="24"/>
          <w:lang w:val="uk-UA"/>
        </w:rPr>
        <w:t>-</w:t>
      </w:r>
      <w:r w:rsidR="002414FC" w:rsidRPr="00A81B92">
        <w:rPr>
          <w:color w:val="00B050"/>
          <w:sz w:val="24"/>
          <w:szCs w:val="24"/>
          <w:lang w:val="uk-UA"/>
        </w:rPr>
        <w:t xml:space="preserve"> </w:t>
      </w:r>
      <w:r w:rsidRPr="00A81B92">
        <w:rPr>
          <w:color w:val="00B050"/>
          <w:sz w:val="24"/>
          <w:szCs w:val="24"/>
          <w:lang w:val="uk-UA"/>
        </w:rPr>
        <w:t xml:space="preserve">нормалізують водно-мінеральний обмін в організмі та підтримують кислотно-лужну рівновагу всіх рідин організму; </w:t>
      </w:r>
    </w:p>
    <w:p w:rsidR="00A8718D" w:rsidRPr="00A81B92" w:rsidRDefault="00A8718D" w:rsidP="00CE5F53">
      <w:pPr>
        <w:ind w:firstLine="708"/>
        <w:contextualSpacing/>
        <w:jc w:val="both"/>
        <w:rPr>
          <w:color w:val="00B050"/>
          <w:sz w:val="24"/>
          <w:szCs w:val="24"/>
          <w:lang w:val="uk-UA"/>
        </w:rPr>
      </w:pPr>
      <w:r w:rsidRPr="00A81B92">
        <w:rPr>
          <w:color w:val="00B050"/>
          <w:sz w:val="24"/>
          <w:szCs w:val="24"/>
          <w:lang w:val="uk-UA"/>
        </w:rPr>
        <w:lastRenderedPageBreak/>
        <w:t>-</w:t>
      </w:r>
      <w:r w:rsidR="002414FC" w:rsidRPr="00A81B92">
        <w:rPr>
          <w:color w:val="00B050"/>
          <w:sz w:val="24"/>
          <w:szCs w:val="24"/>
          <w:lang w:val="uk-UA"/>
        </w:rPr>
        <w:t xml:space="preserve"> </w:t>
      </w:r>
      <w:r w:rsidRPr="00A81B92">
        <w:rPr>
          <w:color w:val="00B050"/>
          <w:sz w:val="24"/>
          <w:szCs w:val="24"/>
          <w:lang w:val="uk-UA"/>
        </w:rPr>
        <w:t>впливають на захисні реакції організму, в значній мірі забезпечують його імунітет.</w:t>
      </w:r>
    </w:p>
    <w:p w:rsidR="00FD5559" w:rsidRPr="00A81B92" w:rsidRDefault="00FD5559" w:rsidP="00CE5F53">
      <w:pPr>
        <w:ind w:firstLine="708"/>
        <w:contextualSpacing/>
        <w:jc w:val="both"/>
        <w:rPr>
          <w:color w:val="00B050"/>
          <w:sz w:val="24"/>
          <w:szCs w:val="24"/>
          <w:lang w:val="uk-UA"/>
        </w:rPr>
      </w:pPr>
      <w:proofErr w:type="spellStart"/>
      <w:r w:rsidRPr="00A81B92">
        <w:rPr>
          <w:color w:val="00B050"/>
          <w:sz w:val="24"/>
          <w:szCs w:val="24"/>
          <w:lang w:val="uk-UA"/>
        </w:rPr>
        <w:t>Макроелементи</w:t>
      </w:r>
      <w:proofErr w:type="spellEnd"/>
      <w:r w:rsidRPr="00A81B92">
        <w:rPr>
          <w:color w:val="00B050"/>
          <w:sz w:val="24"/>
          <w:szCs w:val="24"/>
          <w:lang w:val="uk-UA"/>
        </w:rPr>
        <w:t xml:space="preserve"> – це мінеральні елементи, що є в тканинах організму і продуктах харчування в значних кількостях (десятки і сотні міліграмів на 100 г продукту). Це кальцій, фосфор, магній, калій, натрій, хлор, сірка. </w:t>
      </w:r>
    </w:p>
    <w:p w:rsidR="00FD5559" w:rsidRPr="00490C23" w:rsidRDefault="00FD5559" w:rsidP="00CE5F53">
      <w:pPr>
        <w:ind w:firstLine="708"/>
        <w:contextualSpacing/>
        <w:jc w:val="both"/>
        <w:rPr>
          <w:sz w:val="24"/>
          <w:szCs w:val="24"/>
          <w:lang w:val="uk-UA"/>
        </w:rPr>
      </w:pPr>
      <w:r w:rsidRPr="00A81B92">
        <w:rPr>
          <w:color w:val="00B050"/>
          <w:sz w:val="24"/>
          <w:szCs w:val="24"/>
          <w:lang w:val="uk-UA"/>
        </w:rPr>
        <w:t>Мікроелементи – це мінеральні речовини, що є в продуктах харчування в дуже малих кількостях (одиничні міліграми або ще менше на 100 г продукту)</w:t>
      </w:r>
      <w:r w:rsidRPr="00490C23">
        <w:rPr>
          <w:sz w:val="24"/>
          <w:szCs w:val="24"/>
          <w:lang w:val="uk-UA"/>
        </w:rPr>
        <w:t>, таблиця 4.5.4.</w:t>
      </w:r>
    </w:p>
    <w:p w:rsidR="002414FC" w:rsidRPr="00490C23" w:rsidRDefault="00FD5559" w:rsidP="00DA2E3F">
      <w:pPr>
        <w:ind w:firstLine="708"/>
        <w:contextualSpacing/>
        <w:jc w:val="right"/>
        <w:rPr>
          <w:sz w:val="24"/>
          <w:szCs w:val="24"/>
          <w:lang w:val="uk-UA"/>
        </w:rPr>
      </w:pPr>
      <w:r w:rsidRPr="00490C23">
        <w:rPr>
          <w:sz w:val="24"/>
          <w:szCs w:val="24"/>
          <w:lang w:val="uk-UA"/>
        </w:rPr>
        <w:t>Таблиця 4.5.4.</w:t>
      </w:r>
    </w:p>
    <w:p w:rsidR="00FD5559" w:rsidRDefault="00FD5559" w:rsidP="00CE5F53">
      <w:pPr>
        <w:ind w:firstLine="708"/>
        <w:contextualSpacing/>
        <w:jc w:val="center"/>
        <w:rPr>
          <w:sz w:val="24"/>
          <w:szCs w:val="24"/>
          <w:lang w:val="uk-UA"/>
        </w:rPr>
      </w:pPr>
      <w:r w:rsidRPr="00490C23">
        <w:rPr>
          <w:sz w:val="24"/>
          <w:szCs w:val="24"/>
          <w:lang w:val="uk-UA"/>
        </w:rPr>
        <w:t xml:space="preserve">Основні </w:t>
      </w:r>
      <w:proofErr w:type="spellStart"/>
      <w:r w:rsidRPr="00490C23">
        <w:rPr>
          <w:sz w:val="24"/>
          <w:szCs w:val="24"/>
          <w:lang w:val="uk-UA"/>
        </w:rPr>
        <w:t>макро</w:t>
      </w:r>
      <w:proofErr w:type="spellEnd"/>
      <w:r w:rsidRPr="00490C23">
        <w:rPr>
          <w:sz w:val="24"/>
          <w:szCs w:val="24"/>
          <w:lang w:val="uk-UA"/>
        </w:rPr>
        <w:t>- та мікроелементи, важливість для організму</w:t>
      </w:r>
      <w:r w:rsidR="00CE5F53">
        <w:rPr>
          <w:sz w:val="24"/>
          <w:szCs w:val="24"/>
          <w:lang w:val="uk-UA"/>
        </w:rPr>
        <w:t xml:space="preserve"> </w:t>
      </w:r>
      <w:r w:rsidR="0042482E" w:rsidRPr="00490C23">
        <w:rPr>
          <w:sz w:val="24"/>
          <w:szCs w:val="24"/>
          <w:lang w:val="uk-UA"/>
        </w:rPr>
        <w:t>(</w:t>
      </w:r>
      <w:proofErr w:type="spellStart"/>
      <w:r w:rsidR="0042482E" w:rsidRPr="00490C23">
        <w:rPr>
          <w:sz w:val="24"/>
          <w:szCs w:val="24"/>
          <w:lang w:val="uk-UA"/>
        </w:rPr>
        <w:t>Зубар</w:t>
      </w:r>
      <w:proofErr w:type="spellEnd"/>
      <w:r w:rsidR="0042482E" w:rsidRPr="00490C23">
        <w:rPr>
          <w:sz w:val="24"/>
          <w:szCs w:val="24"/>
          <w:lang w:val="uk-UA"/>
        </w:rPr>
        <w:t xml:space="preserve"> Н.М., 2010)</w:t>
      </w:r>
    </w:p>
    <w:p w:rsidR="002414FC" w:rsidRPr="00490C23" w:rsidRDefault="002414FC" w:rsidP="0042482E">
      <w:pPr>
        <w:ind w:firstLine="708"/>
        <w:contextualSpacing/>
        <w:jc w:val="center"/>
        <w:rPr>
          <w:sz w:val="24"/>
          <w:szCs w:val="24"/>
          <w:lang w:val="en-US"/>
        </w:rPr>
      </w:pPr>
    </w:p>
    <w:tbl>
      <w:tblPr>
        <w:tblW w:w="6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3969"/>
        <w:gridCol w:w="1560"/>
      </w:tblGrid>
      <w:tr w:rsidR="00FD5559" w:rsidRPr="00490C23" w:rsidTr="00CE5F53">
        <w:trPr>
          <w:trHeight w:val="216"/>
        </w:trPr>
        <w:tc>
          <w:tcPr>
            <w:tcW w:w="1134" w:type="dxa"/>
            <w:shd w:val="clear" w:color="auto" w:fill="FFFFFF"/>
            <w:vAlign w:val="bottom"/>
          </w:tcPr>
          <w:p w:rsidR="00FD5559" w:rsidRPr="00A81B92" w:rsidRDefault="00FD5559" w:rsidP="00FD5559">
            <w:pPr>
              <w:jc w:val="center"/>
              <w:rPr>
                <w:color w:val="00B050"/>
                <w:sz w:val="24"/>
                <w:szCs w:val="24"/>
              </w:rPr>
            </w:pPr>
            <w:proofErr w:type="spellStart"/>
            <w:r w:rsidRPr="00A81B92">
              <w:rPr>
                <w:color w:val="00B050"/>
                <w:sz w:val="24"/>
                <w:szCs w:val="24"/>
              </w:rPr>
              <w:t>Елемент</w:t>
            </w:r>
            <w:proofErr w:type="spellEnd"/>
          </w:p>
        </w:tc>
        <w:tc>
          <w:tcPr>
            <w:tcW w:w="3969" w:type="dxa"/>
            <w:shd w:val="clear" w:color="auto" w:fill="FFFFFF"/>
            <w:vAlign w:val="bottom"/>
          </w:tcPr>
          <w:p w:rsidR="00FD5559" w:rsidRPr="00A81B92" w:rsidRDefault="00FD5559" w:rsidP="00FD5559">
            <w:pPr>
              <w:jc w:val="center"/>
              <w:rPr>
                <w:color w:val="00B050"/>
                <w:sz w:val="24"/>
                <w:szCs w:val="24"/>
              </w:rPr>
            </w:pPr>
            <w:proofErr w:type="spellStart"/>
            <w:r w:rsidRPr="00A81B92">
              <w:rPr>
                <w:color w:val="00B050"/>
                <w:sz w:val="24"/>
                <w:szCs w:val="24"/>
              </w:rPr>
              <w:t>Фізіологічна</w:t>
            </w:r>
            <w:proofErr w:type="spellEnd"/>
            <w:r w:rsidRPr="00A81B92">
              <w:rPr>
                <w:color w:val="00B050"/>
                <w:sz w:val="24"/>
                <w:szCs w:val="24"/>
              </w:rPr>
              <w:t xml:space="preserve"> </w:t>
            </w:r>
            <w:proofErr w:type="spellStart"/>
            <w:r w:rsidRPr="00A81B92">
              <w:rPr>
                <w:color w:val="00B050"/>
                <w:sz w:val="24"/>
                <w:szCs w:val="24"/>
              </w:rPr>
              <w:t>функція</w:t>
            </w:r>
            <w:proofErr w:type="spellEnd"/>
          </w:p>
        </w:tc>
        <w:tc>
          <w:tcPr>
            <w:tcW w:w="1560" w:type="dxa"/>
            <w:shd w:val="clear" w:color="auto" w:fill="FFFFFF"/>
            <w:vAlign w:val="bottom"/>
          </w:tcPr>
          <w:p w:rsidR="00FD5559" w:rsidRPr="00A81B92" w:rsidRDefault="00FD5559" w:rsidP="00FD5559">
            <w:pPr>
              <w:jc w:val="center"/>
              <w:rPr>
                <w:color w:val="00B050"/>
                <w:sz w:val="24"/>
                <w:szCs w:val="24"/>
              </w:rPr>
            </w:pPr>
            <w:proofErr w:type="spellStart"/>
            <w:r w:rsidRPr="00A81B92">
              <w:rPr>
                <w:color w:val="00B050"/>
                <w:sz w:val="24"/>
                <w:szCs w:val="24"/>
              </w:rPr>
              <w:t>Основне</w:t>
            </w:r>
            <w:proofErr w:type="spellEnd"/>
            <w:r w:rsidRPr="00A81B92">
              <w:rPr>
                <w:color w:val="00B050"/>
                <w:sz w:val="24"/>
                <w:szCs w:val="24"/>
              </w:rPr>
              <w:t xml:space="preserve"> </w:t>
            </w:r>
            <w:proofErr w:type="spellStart"/>
            <w:r w:rsidRPr="00A81B92">
              <w:rPr>
                <w:color w:val="00B050"/>
                <w:sz w:val="24"/>
                <w:szCs w:val="24"/>
              </w:rPr>
              <w:t>джерело</w:t>
            </w:r>
            <w:proofErr w:type="spellEnd"/>
          </w:p>
        </w:tc>
      </w:tr>
      <w:tr w:rsidR="00FD5559" w:rsidRPr="00490C23" w:rsidTr="00CE5F53">
        <w:trPr>
          <w:trHeight w:val="994"/>
        </w:trPr>
        <w:tc>
          <w:tcPr>
            <w:tcW w:w="1134" w:type="dxa"/>
            <w:shd w:val="clear" w:color="auto" w:fill="FFFFFF"/>
          </w:tcPr>
          <w:p w:rsidR="00FD5559" w:rsidRPr="00A81B92" w:rsidRDefault="00FD5559" w:rsidP="0042482E">
            <w:pPr>
              <w:spacing w:line="240" w:lineRule="atLeast"/>
              <w:contextualSpacing/>
              <w:jc w:val="center"/>
              <w:rPr>
                <w:color w:val="00B050"/>
                <w:sz w:val="24"/>
                <w:szCs w:val="24"/>
              </w:rPr>
            </w:pPr>
            <w:proofErr w:type="spellStart"/>
            <w:r w:rsidRPr="00A81B92">
              <w:rPr>
                <w:color w:val="00B050"/>
                <w:sz w:val="24"/>
                <w:szCs w:val="24"/>
              </w:rPr>
              <w:t>Натрій</w:t>
            </w:r>
            <w:proofErr w:type="spellEnd"/>
          </w:p>
        </w:tc>
        <w:tc>
          <w:tcPr>
            <w:tcW w:w="3969" w:type="dxa"/>
            <w:shd w:val="clear" w:color="auto" w:fill="FFFFFF"/>
          </w:tcPr>
          <w:p w:rsidR="002414FC" w:rsidRPr="00A81B92" w:rsidRDefault="00FD5559" w:rsidP="0042482E">
            <w:pPr>
              <w:spacing w:line="240" w:lineRule="atLeast"/>
              <w:contextualSpacing/>
              <w:rPr>
                <w:color w:val="00B050"/>
                <w:sz w:val="24"/>
                <w:szCs w:val="24"/>
                <w:lang w:val="uk-UA"/>
              </w:rPr>
            </w:pPr>
            <w:proofErr w:type="spellStart"/>
            <w:r w:rsidRPr="00A81B92">
              <w:rPr>
                <w:color w:val="00B050"/>
                <w:sz w:val="24"/>
                <w:szCs w:val="24"/>
              </w:rPr>
              <w:t>Водний</w:t>
            </w:r>
            <w:proofErr w:type="spellEnd"/>
            <w:r w:rsidRPr="00A81B92">
              <w:rPr>
                <w:color w:val="00B050"/>
                <w:sz w:val="24"/>
                <w:szCs w:val="24"/>
              </w:rPr>
              <w:t xml:space="preserve"> баланс. Кислотно-</w:t>
            </w:r>
            <w:proofErr w:type="spellStart"/>
            <w:r w:rsidRPr="00A81B92">
              <w:rPr>
                <w:color w:val="00B050"/>
                <w:sz w:val="24"/>
                <w:szCs w:val="24"/>
              </w:rPr>
              <w:t>лужний</w:t>
            </w:r>
            <w:proofErr w:type="spellEnd"/>
            <w:r w:rsidRPr="00A81B92">
              <w:rPr>
                <w:color w:val="00B050"/>
                <w:sz w:val="24"/>
                <w:szCs w:val="24"/>
              </w:rPr>
              <w:t xml:space="preserve"> баланс. </w:t>
            </w:r>
          </w:p>
          <w:p w:rsidR="00FD5559" w:rsidRPr="00A81B92" w:rsidRDefault="00FD5559" w:rsidP="0042482E">
            <w:pPr>
              <w:spacing w:line="240" w:lineRule="atLeast"/>
              <w:contextualSpacing/>
              <w:rPr>
                <w:color w:val="00B050"/>
                <w:sz w:val="24"/>
                <w:szCs w:val="24"/>
              </w:rPr>
            </w:pPr>
            <w:proofErr w:type="spellStart"/>
            <w:r w:rsidRPr="00A81B92">
              <w:rPr>
                <w:color w:val="00B050"/>
                <w:sz w:val="24"/>
                <w:szCs w:val="24"/>
              </w:rPr>
              <w:t>Поглинан</w:t>
            </w:r>
            <w:r w:rsidRPr="00A81B92">
              <w:rPr>
                <w:color w:val="00B050"/>
                <w:sz w:val="24"/>
                <w:szCs w:val="24"/>
              </w:rPr>
              <w:softHyphen/>
              <w:t>ня</w:t>
            </w:r>
            <w:proofErr w:type="spellEnd"/>
            <w:r w:rsidRPr="00A81B92">
              <w:rPr>
                <w:color w:val="00B050"/>
                <w:sz w:val="24"/>
                <w:szCs w:val="24"/>
              </w:rPr>
              <w:t xml:space="preserve"> </w:t>
            </w:r>
            <w:proofErr w:type="spellStart"/>
            <w:r w:rsidRPr="00A81B92">
              <w:rPr>
                <w:color w:val="00B050"/>
                <w:sz w:val="24"/>
                <w:szCs w:val="24"/>
              </w:rPr>
              <w:t>глюкози</w:t>
            </w:r>
            <w:proofErr w:type="spellEnd"/>
            <w:r w:rsidRPr="00A81B92">
              <w:rPr>
                <w:color w:val="00B050"/>
                <w:sz w:val="24"/>
                <w:szCs w:val="24"/>
              </w:rPr>
              <w:t xml:space="preserve"> </w:t>
            </w:r>
            <w:proofErr w:type="spellStart"/>
            <w:proofErr w:type="gramStart"/>
            <w:r w:rsidRPr="00A81B92">
              <w:rPr>
                <w:color w:val="00B050"/>
                <w:sz w:val="24"/>
                <w:szCs w:val="24"/>
              </w:rPr>
              <w:t>клітинами</w:t>
            </w:r>
            <w:proofErr w:type="spellEnd"/>
            <w:r w:rsidRPr="00A81B92">
              <w:rPr>
                <w:color w:val="00B050"/>
                <w:sz w:val="24"/>
                <w:szCs w:val="24"/>
              </w:rPr>
              <w:t xml:space="preserve"> .</w:t>
            </w:r>
            <w:proofErr w:type="gramEnd"/>
            <w:r w:rsidRPr="00A81B92">
              <w:rPr>
                <w:color w:val="00B050"/>
                <w:sz w:val="24"/>
                <w:szCs w:val="24"/>
              </w:rPr>
              <w:t xml:space="preserve"> </w:t>
            </w:r>
            <w:proofErr w:type="spellStart"/>
            <w:r w:rsidRPr="00A81B92">
              <w:rPr>
                <w:color w:val="00B050"/>
                <w:sz w:val="24"/>
                <w:szCs w:val="24"/>
              </w:rPr>
              <w:t>Нервова</w:t>
            </w:r>
            <w:proofErr w:type="spellEnd"/>
            <w:r w:rsidRPr="00A81B92">
              <w:rPr>
                <w:color w:val="00B050"/>
                <w:sz w:val="24"/>
                <w:szCs w:val="24"/>
              </w:rPr>
              <w:t xml:space="preserve"> та </w:t>
            </w:r>
            <w:proofErr w:type="spellStart"/>
            <w:r w:rsidRPr="00A81B92">
              <w:rPr>
                <w:color w:val="00B050"/>
                <w:sz w:val="24"/>
                <w:szCs w:val="24"/>
              </w:rPr>
              <w:t>м'язова</w:t>
            </w:r>
            <w:proofErr w:type="spellEnd"/>
            <w:r w:rsidRPr="00A81B92">
              <w:rPr>
                <w:color w:val="00B050"/>
                <w:sz w:val="24"/>
                <w:szCs w:val="24"/>
              </w:rPr>
              <w:t xml:space="preserve"> </w:t>
            </w:r>
            <w:proofErr w:type="spellStart"/>
            <w:r w:rsidRPr="00A81B92">
              <w:rPr>
                <w:color w:val="00B050"/>
                <w:sz w:val="24"/>
                <w:szCs w:val="24"/>
              </w:rPr>
              <w:t>провід</w:t>
            </w:r>
            <w:r w:rsidRPr="00A81B92">
              <w:rPr>
                <w:color w:val="00B050"/>
                <w:sz w:val="24"/>
                <w:szCs w:val="24"/>
              </w:rPr>
              <w:softHyphen/>
              <w:t>ність</w:t>
            </w:r>
            <w:proofErr w:type="spellEnd"/>
            <w:r w:rsidRPr="00A81B92">
              <w:rPr>
                <w:color w:val="00B050"/>
                <w:sz w:val="24"/>
                <w:szCs w:val="24"/>
              </w:rPr>
              <w:t>.</w:t>
            </w:r>
          </w:p>
        </w:tc>
        <w:tc>
          <w:tcPr>
            <w:tcW w:w="1560" w:type="dxa"/>
            <w:shd w:val="clear" w:color="auto" w:fill="FFFFFF"/>
          </w:tcPr>
          <w:p w:rsidR="00FD5559" w:rsidRPr="00A81B92" w:rsidRDefault="00FD5559" w:rsidP="0042482E">
            <w:pPr>
              <w:spacing w:line="240" w:lineRule="atLeast"/>
              <w:contextualSpacing/>
              <w:rPr>
                <w:color w:val="00B050"/>
                <w:sz w:val="24"/>
                <w:szCs w:val="24"/>
              </w:rPr>
            </w:pPr>
            <w:proofErr w:type="spellStart"/>
            <w:r w:rsidRPr="00A81B92">
              <w:rPr>
                <w:color w:val="00B050"/>
                <w:sz w:val="24"/>
                <w:szCs w:val="24"/>
              </w:rPr>
              <w:t>Кухонна</w:t>
            </w:r>
            <w:proofErr w:type="spellEnd"/>
            <w:r w:rsidRPr="00A81B92">
              <w:rPr>
                <w:color w:val="00B050"/>
                <w:sz w:val="24"/>
                <w:szCs w:val="24"/>
              </w:rPr>
              <w:t xml:space="preserve"> </w:t>
            </w:r>
            <w:proofErr w:type="spellStart"/>
            <w:r w:rsidRPr="00A81B92">
              <w:rPr>
                <w:color w:val="00B050"/>
                <w:sz w:val="24"/>
                <w:szCs w:val="24"/>
              </w:rPr>
              <w:t>сіль</w:t>
            </w:r>
            <w:proofErr w:type="spellEnd"/>
            <w:r w:rsidRPr="00A81B92">
              <w:rPr>
                <w:color w:val="00B050"/>
                <w:sz w:val="24"/>
                <w:szCs w:val="24"/>
              </w:rPr>
              <w:t xml:space="preserve">, молоко, </w:t>
            </w:r>
            <w:proofErr w:type="spellStart"/>
            <w:r w:rsidRPr="00A81B92">
              <w:rPr>
                <w:color w:val="00B050"/>
                <w:sz w:val="24"/>
                <w:szCs w:val="24"/>
              </w:rPr>
              <w:t>м'ясо</w:t>
            </w:r>
            <w:proofErr w:type="spellEnd"/>
            <w:r w:rsidRPr="00A81B92">
              <w:rPr>
                <w:color w:val="00B050"/>
                <w:sz w:val="24"/>
                <w:szCs w:val="24"/>
              </w:rPr>
              <w:t xml:space="preserve">, </w:t>
            </w:r>
            <w:proofErr w:type="spellStart"/>
            <w:r w:rsidRPr="00A81B92">
              <w:rPr>
                <w:color w:val="00B050"/>
                <w:sz w:val="24"/>
                <w:szCs w:val="24"/>
              </w:rPr>
              <w:t>яйця</w:t>
            </w:r>
            <w:proofErr w:type="spellEnd"/>
            <w:r w:rsidRPr="00A81B92">
              <w:rPr>
                <w:color w:val="00B050"/>
                <w:sz w:val="24"/>
                <w:szCs w:val="24"/>
              </w:rPr>
              <w:t xml:space="preserve">, сода, </w:t>
            </w:r>
            <w:proofErr w:type="spellStart"/>
            <w:r w:rsidRPr="00A81B92">
              <w:rPr>
                <w:color w:val="00B050"/>
                <w:sz w:val="24"/>
                <w:szCs w:val="24"/>
              </w:rPr>
              <w:t>морква</w:t>
            </w:r>
            <w:proofErr w:type="spellEnd"/>
            <w:r w:rsidRPr="00A81B92">
              <w:rPr>
                <w:color w:val="00B050"/>
                <w:sz w:val="24"/>
                <w:szCs w:val="24"/>
              </w:rPr>
              <w:t xml:space="preserve">, </w:t>
            </w:r>
            <w:proofErr w:type="spellStart"/>
            <w:r w:rsidRPr="00A81B92">
              <w:rPr>
                <w:color w:val="00B050"/>
                <w:sz w:val="24"/>
                <w:szCs w:val="24"/>
              </w:rPr>
              <w:t>буряк</w:t>
            </w:r>
            <w:proofErr w:type="spellEnd"/>
            <w:r w:rsidRPr="00A81B92">
              <w:rPr>
                <w:color w:val="00B050"/>
                <w:sz w:val="24"/>
                <w:szCs w:val="24"/>
              </w:rPr>
              <w:t xml:space="preserve">, шпинат, </w:t>
            </w:r>
            <w:proofErr w:type="spellStart"/>
            <w:r w:rsidRPr="00A81B92">
              <w:rPr>
                <w:color w:val="00B050"/>
                <w:sz w:val="24"/>
                <w:szCs w:val="24"/>
              </w:rPr>
              <w:t>селера</w:t>
            </w:r>
            <w:proofErr w:type="spellEnd"/>
          </w:p>
        </w:tc>
      </w:tr>
      <w:tr w:rsidR="00FD5559" w:rsidRPr="00490C23" w:rsidTr="00CE5F53">
        <w:trPr>
          <w:trHeight w:val="538"/>
        </w:trPr>
        <w:tc>
          <w:tcPr>
            <w:tcW w:w="1134" w:type="dxa"/>
            <w:shd w:val="clear" w:color="auto" w:fill="FFFFFF"/>
          </w:tcPr>
          <w:p w:rsidR="00FD5559" w:rsidRPr="00A81B92" w:rsidRDefault="00FD5559" w:rsidP="00FD5559">
            <w:pPr>
              <w:spacing w:line="240" w:lineRule="atLeast"/>
              <w:contextualSpacing/>
              <w:jc w:val="center"/>
              <w:rPr>
                <w:color w:val="00B050"/>
                <w:sz w:val="24"/>
                <w:szCs w:val="24"/>
              </w:rPr>
            </w:pPr>
            <w:proofErr w:type="spellStart"/>
            <w:r w:rsidRPr="00A81B92">
              <w:rPr>
                <w:color w:val="00B050"/>
                <w:sz w:val="24"/>
                <w:szCs w:val="24"/>
              </w:rPr>
              <w:t>Калій</w:t>
            </w:r>
            <w:proofErr w:type="spellEnd"/>
          </w:p>
        </w:tc>
        <w:tc>
          <w:tcPr>
            <w:tcW w:w="3969" w:type="dxa"/>
            <w:shd w:val="clear" w:color="auto" w:fill="FFFFFF"/>
          </w:tcPr>
          <w:p w:rsidR="002414FC" w:rsidRPr="00A81B92" w:rsidRDefault="00FD5559" w:rsidP="0042482E">
            <w:pPr>
              <w:spacing w:line="240" w:lineRule="atLeast"/>
              <w:contextualSpacing/>
              <w:rPr>
                <w:color w:val="00B050"/>
                <w:sz w:val="24"/>
                <w:szCs w:val="24"/>
                <w:lang w:val="uk-UA"/>
              </w:rPr>
            </w:pPr>
            <w:proofErr w:type="spellStart"/>
            <w:r w:rsidRPr="00A81B92">
              <w:rPr>
                <w:color w:val="00B050"/>
                <w:sz w:val="24"/>
                <w:szCs w:val="24"/>
              </w:rPr>
              <w:t>Сольовий</w:t>
            </w:r>
            <w:proofErr w:type="spellEnd"/>
            <w:r w:rsidRPr="00A81B92">
              <w:rPr>
                <w:color w:val="00B050"/>
                <w:sz w:val="24"/>
                <w:szCs w:val="24"/>
              </w:rPr>
              <w:t xml:space="preserve"> та </w:t>
            </w:r>
            <w:proofErr w:type="spellStart"/>
            <w:r w:rsidRPr="00A81B92">
              <w:rPr>
                <w:color w:val="00B050"/>
                <w:sz w:val="24"/>
                <w:szCs w:val="24"/>
              </w:rPr>
              <w:t>кислотний</w:t>
            </w:r>
            <w:proofErr w:type="spellEnd"/>
            <w:r w:rsidRPr="00A81B92">
              <w:rPr>
                <w:color w:val="00B050"/>
                <w:sz w:val="24"/>
                <w:szCs w:val="24"/>
              </w:rPr>
              <w:t xml:space="preserve"> баланс </w:t>
            </w:r>
            <w:proofErr w:type="spellStart"/>
            <w:r w:rsidRPr="00A81B92">
              <w:rPr>
                <w:color w:val="00B050"/>
                <w:sz w:val="24"/>
                <w:szCs w:val="24"/>
              </w:rPr>
              <w:t>крові</w:t>
            </w:r>
            <w:proofErr w:type="spellEnd"/>
            <w:r w:rsidRPr="00A81B92">
              <w:rPr>
                <w:color w:val="00B050"/>
                <w:sz w:val="24"/>
                <w:szCs w:val="24"/>
              </w:rPr>
              <w:t xml:space="preserve">. </w:t>
            </w:r>
          </w:p>
          <w:p w:rsidR="00FD5559" w:rsidRPr="00A81B92" w:rsidRDefault="00FD5559" w:rsidP="0042482E">
            <w:pPr>
              <w:spacing w:line="240" w:lineRule="atLeast"/>
              <w:contextualSpacing/>
              <w:rPr>
                <w:color w:val="00B050"/>
                <w:sz w:val="24"/>
                <w:szCs w:val="24"/>
                <w:lang w:val="uk-UA"/>
              </w:rPr>
            </w:pPr>
            <w:r w:rsidRPr="00A81B92">
              <w:rPr>
                <w:color w:val="00B050"/>
                <w:sz w:val="24"/>
                <w:szCs w:val="24"/>
                <w:lang w:val="uk-UA"/>
              </w:rPr>
              <w:t>Функціонуван</w:t>
            </w:r>
            <w:r w:rsidRPr="00A81B92">
              <w:rPr>
                <w:color w:val="00B050"/>
                <w:sz w:val="24"/>
                <w:szCs w:val="24"/>
                <w:lang w:val="uk-UA"/>
              </w:rPr>
              <w:softHyphen/>
              <w:t>ня нервів та м'язів. Утворення глікогену. Синтез біл</w:t>
            </w:r>
            <w:r w:rsidRPr="00A81B92">
              <w:rPr>
                <w:color w:val="00B050"/>
                <w:sz w:val="24"/>
                <w:szCs w:val="24"/>
                <w:lang w:val="uk-UA"/>
              </w:rPr>
              <w:softHyphen/>
              <w:t>ків.</w:t>
            </w:r>
          </w:p>
        </w:tc>
        <w:tc>
          <w:tcPr>
            <w:tcW w:w="1560" w:type="dxa"/>
            <w:shd w:val="clear" w:color="auto" w:fill="FFFFFF"/>
          </w:tcPr>
          <w:p w:rsidR="00FD5559" w:rsidRPr="00A81B92" w:rsidRDefault="00FD5559" w:rsidP="0042482E">
            <w:pPr>
              <w:spacing w:line="240" w:lineRule="atLeast"/>
              <w:contextualSpacing/>
              <w:rPr>
                <w:color w:val="00B050"/>
                <w:sz w:val="24"/>
                <w:szCs w:val="24"/>
              </w:rPr>
            </w:pPr>
            <w:proofErr w:type="spellStart"/>
            <w:r w:rsidRPr="00A81B92">
              <w:rPr>
                <w:color w:val="00B050"/>
                <w:sz w:val="24"/>
                <w:szCs w:val="24"/>
              </w:rPr>
              <w:t>Цільне</w:t>
            </w:r>
            <w:proofErr w:type="spellEnd"/>
            <w:r w:rsidRPr="00A81B92">
              <w:rPr>
                <w:color w:val="00B050"/>
                <w:sz w:val="24"/>
                <w:szCs w:val="24"/>
              </w:rPr>
              <w:t xml:space="preserve"> зерно,</w:t>
            </w:r>
            <w:r w:rsidR="005E4013" w:rsidRPr="00A81B92">
              <w:rPr>
                <w:color w:val="00B050"/>
                <w:sz w:val="24"/>
                <w:szCs w:val="24"/>
              </w:rPr>
              <w:t xml:space="preserve"> </w:t>
            </w:r>
            <w:proofErr w:type="spellStart"/>
            <w:r w:rsidR="005E4013" w:rsidRPr="00A81B92">
              <w:rPr>
                <w:color w:val="00B050"/>
                <w:sz w:val="24"/>
                <w:szCs w:val="24"/>
              </w:rPr>
              <w:t>м’ясо</w:t>
            </w:r>
            <w:proofErr w:type="spellEnd"/>
            <w:r w:rsidRPr="00A81B92">
              <w:rPr>
                <w:color w:val="00B050"/>
                <w:sz w:val="24"/>
                <w:szCs w:val="24"/>
              </w:rPr>
              <w:t xml:space="preserve">, </w:t>
            </w:r>
            <w:proofErr w:type="spellStart"/>
            <w:r w:rsidRPr="00A81B92">
              <w:rPr>
                <w:color w:val="00B050"/>
                <w:sz w:val="24"/>
                <w:szCs w:val="24"/>
              </w:rPr>
              <w:t>бобові</w:t>
            </w:r>
            <w:proofErr w:type="spellEnd"/>
            <w:r w:rsidRPr="00A81B92">
              <w:rPr>
                <w:color w:val="00B050"/>
                <w:sz w:val="24"/>
                <w:szCs w:val="24"/>
              </w:rPr>
              <w:t xml:space="preserve">, </w:t>
            </w:r>
            <w:proofErr w:type="spellStart"/>
            <w:r w:rsidRPr="00A81B92">
              <w:rPr>
                <w:color w:val="00B050"/>
                <w:sz w:val="24"/>
                <w:szCs w:val="24"/>
              </w:rPr>
              <w:t>фрукти</w:t>
            </w:r>
            <w:proofErr w:type="spellEnd"/>
            <w:r w:rsidRPr="00A81B92">
              <w:rPr>
                <w:color w:val="00B050"/>
                <w:sz w:val="24"/>
                <w:szCs w:val="24"/>
              </w:rPr>
              <w:t>, зелень</w:t>
            </w:r>
          </w:p>
        </w:tc>
      </w:tr>
      <w:tr w:rsidR="00FD5559" w:rsidRPr="00490C23" w:rsidTr="00CE5F53">
        <w:trPr>
          <w:trHeight w:val="715"/>
        </w:trPr>
        <w:tc>
          <w:tcPr>
            <w:tcW w:w="1134" w:type="dxa"/>
            <w:shd w:val="clear" w:color="auto" w:fill="FFFFFF"/>
          </w:tcPr>
          <w:p w:rsidR="00FD5559" w:rsidRPr="00A81B92" w:rsidRDefault="00FD5559" w:rsidP="00FD5559">
            <w:pPr>
              <w:spacing w:line="240" w:lineRule="atLeast"/>
              <w:contextualSpacing/>
              <w:jc w:val="center"/>
              <w:rPr>
                <w:color w:val="00B050"/>
                <w:sz w:val="24"/>
                <w:szCs w:val="24"/>
              </w:rPr>
            </w:pPr>
            <w:proofErr w:type="spellStart"/>
            <w:r w:rsidRPr="00A81B92">
              <w:rPr>
                <w:color w:val="00B050"/>
                <w:sz w:val="24"/>
                <w:szCs w:val="24"/>
              </w:rPr>
              <w:t>Кальцій</w:t>
            </w:r>
            <w:proofErr w:type="spellEnd"/>
          </w:p>
        </w:tc>
        <w:tc>
          <w:tcPr>
            <w:tcW w:w="3969" w:type="dxa"/>
            <w:shd w:val="clear" w:color="auto" w:fill="FFFFFF"/>
          </w:tcPr>
          <w:p w:rsidR="00FD5559" w:rsidRPr="00A81B92" w:rsidRDefault="00FD5559" w:rsidP="0042482E">
            <w:pPr>
              <w:spacing w:line="240" w:lineRule="atLeast"/>
              <w:contextualSpacing/>
              <w:rPr>
                <w:color w:val="00B050"/>
                <w:sz w:val="24"/>
                <w:szCs w:val="24"/>
              </w:rPr>
            </w:pPr>
            <w:r w:rsidRPr="00A81B92">
              <w:rPr>
                <w:color w:val="00B050"/>
                <w:sz w:val="24"/>
                <w:szCs w:val="24"/>
              </w:rPr>
              <w:t xml:space="preserve">Входить </w:t>
            </w:r>
            <w:proofErr w:type="gramStart"/>
            <w:r w:rsidRPr="00A81B92">
              <w:rPr>
                <w:color w:val="00B050"/>
                <w:sz w:val="24"/>
                <w:szCs w:val="24"/>
              </w:rPr>
              <w:t>до окладу</w:t>
            </w:r>
            <w:proofErr w:type="gramEnd"/>
            <w:r w:rsidRPr="00A81B92">
              <w:rPr>
                <w:color w:val="00B050"/>
                <w:sz w:val="24"/>
                <w:szCs w:val="24"/>
              </w:rPr>
              <w:t xml:space="preserve"> </w:t>
            </w:r>
            <w:proofErr w:type="spellStart"/>
            <w:r w:rsidRPr="00A81B92">
              <w:rPr>
                <w:color w:val="00B050"/>
                <w:sz w:val="24"/>
                <w:szCs w:val="24"/>
              </w:rPr>
              <w:t>кісток</w:t>
            </w:r>
            <w:proofErr w:type="spellEnd"/>
            <w:r w:rsidRPr="00A81B92">
              <w:rPr>
                <w:color w:val="00B050"/>
                <w:sz w:val="24"/>
                <w:szCs w:val="24"/>
              </w:rPr>
              <w:t xml:space="preserve"> і </w:t>
            </w:r>
            <w:proofErr w:type="spellStart"/>
            <w:r w:rsidRPr="00A81B92">
              <w:rPr>
                <w:color w:val="00B050"/>
                <w:sz w:val="24"/>
                <w:szCs w:val="24"/>
              </w:rPr>
              <w:t>зубів</w:t>
            </w:r>
            <w:proofErr w:type="spellEnd"/>
            <w:r w:rsidRPr="00A81B92">
              <w:rPr>
                <w:color w:val="00B050"/>
                <w:sz w:val="24"/>
                <w:szCs w:val="24"/>
              </w:rPr>
              <w:t xml:space="preserve">. </w:t>
            </w:r>
            <w:proofErr w:type="spellStart"/>
            <w:r w:rsidRPr="00A81B92">
              <w:rPr>
                <w:color w:val="00B050"/>
                <w:sz w:val="24"/>
                <w:szCs w:val="24"/>
              </w:rPr>
              <w:t>Згортуваність</w:t>
            </w:r>
            <w:proofErr w:type="spellEnd"/>
            <w:r w:rsidRPr="00A81B92">
              <w:rPr>
                <w:color w:val="00B050"/>
                <w:sz w:val="24"/>
                <w:szCs w:val="24"/>
              </w:rPr>
              <w:t xml:space="preserve"> </w:t>
            </w:r>
            <w:proofErr w:type="spellStart"/>
            <w:r w:rsidRPr="00A81B92">
              <w:rPr>
                <w:color w:val="00B050"/>
                <w:sz w:val="24"/>
                <w:szCs w:val="24"/>
              </w:rPr>
              <w:t>крові</w:t>
            </w:r>
            <w:proofErr w:type="spellEnd"/>
            <w:r w:rsidRPr="00A81B92">
              <w:rPr>
                <w:color w:val="00B050"/>
                <w:sz w:val="24"/>
                <w:szCs w:val="24"/>
              </w:rPr>
              <w:t xml:space="preserve">. </w:t>
            </w:r>
            <w:r w:rsidR="00D82184" w:rsidRPr="00A81B92">
              <w:rPr>
                <w:color w:val="00B050"/>
                <w:sz w:val="24"/>
                <w:szCs w:val="24"/>
                <w:lang w:val="uk-UA"/>
              </w:rPr>
              <w:t>М</w:t>
            </w:r>
            <w:r w:rsidR="00D82184" w:rsidRPr="00A81B92">
              <w:rPr>
                <w:color w:val="00B050"/>
                <w:sz w:val="24"/>
                <w:szCs w:val="24"/>
              </w:rPr>
              <w:t>’</w:t>
            </w:r>
            <w:proofErr w:type="spellStart"/>
            <w:r w:rsidR="00D82184" w:rsidRPr="00A81B92">
              <w:rPr>
                <w:color w:val="00B050"/>
                <w:sz w:val="24"/>
                <w:szCs w:val="24"/>
              </w:rPr>
              <w:t>я</w:t>
            </w:r>
            <w:r w:rsidRPr="00A81B92">
              <w:rPr>
                <w:color w:val="00B050"/>
                <w:sz w:val="24"/>
                <w:szCs w:val="24"/>
              </w:rPr>
              <w:t>зова</w:t>
            </w:r>
            <w:proofErr w:type="spellEnd"/>
            <w:r w:rsidRPr="00A81B92">
              <w:rPr>
                <w:color w:val="00B050"/>
                <w:sz w:val="24"/>
                <w:szCs w:val="24"/>
              </w:rPr>
              <w:t xml:space="preserve"> </w:t>
            </w:r>
            <w:proofErr w:type="spellStart"/>
            <w:r w:rsidRPr="00A81B92">
              <w:rPr>
                <w:color w:val="00B050"/>
                <w:sz w:val="24"/>
                <w:szCs w:val="24"/>
              </w:rPr>
              <w:t>скоротливість</w:t>
            </w:r>
            <w:proofErr w:type="spellEnd"/>
            <w:r w:rsidRPr="00A81B92">
              <w:rPr>
                <w:color w:val="00B050"/>
                <w:sz w:val="24"/>
                <w:szCs w:val="24"/>
              </w:rPr>
              <w:t xml:space="preserve">. </w:t>
            </w:r>
            <w:proofErr w:type="spellStart"/>
            <w:r w:rsidRPr="00A81B92">
              <w:rPr>
                <w:color w:val="00B050"/>
                <w:sz w:val="24"/>
                <w:szCs w:val="24"/>
              </w:rPr>
              <w:t>Проведення</w:t>
            </w:r>
            <w:proofErr w:type="spellEnd"/>
            <w:r w:rsidRPr="00A81B92">
              <w:rPr>
                <w:color w:val="00B050"/>
                <w:sz w:val="24"/>
                <w:szCs w:val="24"/>
              </w:rPr>
              <w:t xml:space="preserve"> </w:t>
            </w:r>
            <w:proofErr w:type="spellStart"/>
            <w:r w:rsidRPr="00A81B92">
              <w:rPr>
                <w:color w:val="00B050"/>
                <w:sz w:val="24"/>
                <w:szCs w:val="24"/>
              </w:rPr>
              <w:t>нервових</w:t>
            </w:r>
            <w:proofErr w:type="spellEnd"/>
            <w:r w:rsidRPr="00A81B92">
              <w:rPr>
                <w:color w:val="00B050"/>
                <w:sz w:val="24"/>
                <w:szCs w:val="24"/>
              </w:rPr>
              <w:t xml:space="preserve"> </w:t>
            </w:r>
            <w:proofErr w:type="spellStart"/>
            <w:r w:rsidRPr="00A81B92">
              <w:rPr>
                <w:color w:val="00B050"/>
                <w:sz w:val="24"/>
                <w:szCs w:val="24"/>
              </w:rPr>
              <w:t>імпу</w:t>
            </w:r>
            <w:r w:rsidRPr="00A81B92">
              <w:rPr>
                <w:color w:val="00B050"/>
                <w:sz w:val="24"/>
                <w:szCs w:val="24"/>
              </w:rPr>
              <w:softHyphen/>
              <w:t>льсів</w:t>
            </w:r>
            <w:proofErr w:type="spellEnd"/>
            <w:r w:rsidRPr="00A81B92">
              <w:rPr>
                <w:color w:val="00B050"/>
                <w:sz w:val="24"/>
                <w:szCs w:val="24"/>
              </w:rPr>
              <w:t xml:space="preserve">. </w:t>
            </w:r>
            <w:proofErr w:type="spellStart"/>
            <w:r w:rsidRPr="00A81B92">
              <w:rPr>
                <w:color w:val="00B050"/>
                <w:sz w:val="24"/>
                <w:szCs w:val="24"/>
              </w:rPr>
              <w:t>Проникність</w:t>
            </w:r>
            <w:proofErr w:type="spellEnd"/>
            <w:r w:rsidRPr="00A81B92">
              <w:rPr>
                <w:color w:val="00B050"/>
                <w:sz w:val="24"/>
                <w:szCs w:val="24"/>
              </w:rPr>
              <w:t xml:space="preserve"> </w:t>
            </w:r>
            <w:proofErr w:type="spellStart"/>
            <w:r w:rsidRPr="00A81B92">
              <w:rPr>
                <w:color w:val="00B050"/>
                <w:sz w:val="24"/>
                <w:szCs w:val="24"/>
              </w:rPr>
              <w:t>клітинної</w:t>
            </w:r>
            <w:proofErr w:type="spellEnd"/>
            <w:r w:rsidRPr="00A81B92">
              <w:rPr>
                <w:color w:val="00B050"/>
                <w:sz w:val="24"/>
                <w:szCs w:val="24"/>
              </w:rPr>
              <w:t xml:space="preserve"> </w:t>
            </w:r>
            <w:proofErr w:type="spellStart"/>
            <w:r w:rsidRPr="00A81B92">
              <w:rPr>
                <w:color w:val="00B050"/>
                <w:sz w:val="24"/>
                <w:szCs w:val="24"/>
              </w:rPr>
              <w:t>мембрани</w:t>
            </w:r>
            <w:proofErr w:type="spellEnd"/>
            <w:r w:rsidRPr="00A81B92">
              <w:rPr>
                <w:color w:val="00B050"/>
                <w:sz w:val="24"/>
                <w:szCs w:val="24"/>
              </w:rPr>
              <w:t xml:space="preserve">. </w:t>
            </w:r>
            <w:proofErr w:type="spellStart"/>
            <w:r w:rsidRPr="00A81B92">
              <w:rPr>
                <w:color w:val="00B050"/>
                <w:sz w:val="24"/>
                <w:szCs w:val="24"/>
              </w:rPr>
              <w:t>Активація</w:t>
            </w:r>
            <w:proofErr w:type="spellEnd"/>
            <w:r w:rsidRPr="00A81B92">
              <w:rPr>
                <w:color w:val="00B050"/>
                <w:sz w:val="24"/>
                <w:szCs w:val="24"/>
              </w:rPr>
              <w:t xml:space="preserve"> </w:t>
            </w:r>
            <w:proofErr w:type="spellStart"/>
            <w:r w:rsidRPr="00A81B92">
              <w:rPr>
                <w:color w:val="00B050"/>
                <w:sz w:val="24"/>
                <w:szCs w:val="24"/>
              </w:rPr>
              <w:t>ферментів</w:t>
            </w:r>
            <w:proofErr w:type="spellEnd"/>
            <w:r w:rsidRPr="00A81B92">
              <w:rPr>
                <w:color w:val="00B050"/>
                <w:sz w:val="24"/>
                <w:szCs w:val="24"/>
              </w:rPr>
              <w:t>.</w:t>
            </w:r>
          </w:p>
        </w:tc>
        <w:tc>
          <w:tcPr>
            <w:tcW w:w="1560" w:type="dxa"/>
            <w:shd w:val="clear" w:color="auto" w:fill="FFFFFF"/>
          </w:tcPr>
          <w:p w:rsidR="00FD5559" w:rsidRPr="00A81B92" w:rsidRDefault="00FD5559" w:rsidP="0042482E">
            <w:pPr>
              <w:spacing w:line="240" w:lineRule="atLeast"/>
              <w:contextualSpacing/>
              <w:rPr>
                <w:color w:val="00B050"/>
                <w:sz w:val="24"/>
                <w:szCs w:val="24"/>
              </w:rPr>
            </w:pPr>
            <w:r w:rsidRPr="00A81B92">
              <w:rPr>
                <w:color w:val="00B050"/>
                <w:sz w:val="24"/>
                <w:szCs w:val="24"/>
              </w:rPr>
              <w:t xml:space="preserve">Молоко, сир, зелень, </w:t>
            </w:r>
            <w:proofErr w:type="spellStart"/>
            <w:r w:rsidRPr="00A81B92">
              <w:rPr>
                <w:color w:val="00B050"/>
                <w:sz w:val="24"/>
                <w:szCs w:val="24"/>
              </w:rPr>
              <w:t>цільне</w:t>
            </w:r>
            <w:proofErr w:type="spellEnd"/>
            <w:r w:rsidRPr="00A81B92">
              <w:rPr>
                <w:color w:val="00B050"/>
                <w:sz w:val="24"/>
                <w:szCs w:val="24"/>
              </w:rPr>
              <w:t xml:space="preserve"> зерно, </w:t>
            </w:r>
            <w:proofErr w:type="spellStart"/>
            <w:r w:rsidRPr="00A81B92">
              <w:rPr>
                <w:color w:val="00B050"/>
                <w:sz w:val="24"/>
                <w:szCs w:val="24"/>
              </w:rPr>
              <w:t>яєчний</w:t>
            </w:r>
            <w:proofErr w:type="spellEnd"/>
            <w:r w:rsidRPr="00A81B92">
              <w:rPr>
                <w:color w:val="00B050"/>
                <w:sz w:val="24"/>
                <w:szCs w:val="24"/>
              </w:rPr>
              <w:t xml:space="preserve"> </w:t>
            </w:r>
            <w:proofErr w:type="spellStart"/>
            <w:r w:rsidRPr="00A81B92">
              <w:rPr>
                <w:color w:val="00B050"/>
                <w:sz w:val="24"/>
                <w:szCs w:val="24"/>
              </w:rPr>
              <w:t>жовток</w:t>
            </w:r>
            <w:proofErr w:type="spellEnd"/>
            <w:r w:rsidRPr="00A81B92">
              <w:rPr>
                <w:color w:val="00B050"/>
                <w:sz w:val="24"/>
                <w:szCs w:val="24"/>
              </w:rPr>
              <w:t xml:space="preserve">, </w:t>
            </w:r>
            <w:proofErr w:type="spellStart"/>
            <w:r w:rsidRPr="00A81B92">
              <w:rPr>
                <w:color w:val="00B050"/>
                <w:sz w:val="24"/>
                <w:szCs w:val="24"/>
              </w:rPr>
              <w:t>бобові</w:t>
            </w:r>
            <w:proofErr w:type="spellEnd"/>
            <w:r w:rsidRPr="00A81B92">
              <w:rPr>
                <w:color w:val="00B050"/>
                <w:sz w:val="24"/>
                <w:szCs w:val="24"/>
              </w:rPr>
              <w:t xml:space="preserve">, </w:t>
            </w:r>
            <w:proofErr w:type="spellStart"/>
            <w:r w:rsidRPr="00A81B92">
              <w:rPr>
                <w:color w:val="00B050"/>
                <w:sz w:val="24"/>
                <w:szCs w:val="24"/>
              </w:rPr>
              <w:t>горіхи</w:t>
            </w:r>
            <w:proofErr w:type="spellEnd"/>
          </w:p>
        </w:tc>
      </w:tr>
      <w:tr w:rsidR="00FD5559" w:rsidRPr="00490C23" w:rsidTr="00CE5F53">
        <w:trPr>
          <w:trHeight w:val="547"/>
        </w:trPr>
        <w:tc>
          <w:tcPr>
            <w:tcW w:w="1134" w:type="dxa"/>
            <w:shd w:val="clear" w:color="auto" w:fill="FFFFFF"/>
          </w:tcPr>
          <w:p w:rsidR="00FD5559" w:rsidRPr="00A81B92" w:rsidRDefault="00FD5559" w:rsidP="00FD5559">
            <w:pPr>
              <w:spacing w:line="240" w:lineRule="atLeast"/>
              <w:contextualSpacing/>
              <w:jc w:val="center"/>
              <w:rPr>
                <w:color w:val="00B050"/>
                <w:sz w:val="24"/>
                <w:szCs w:val="24"/>
              </w:rPr>
            </w:pPr>
            <w:r w:rsidRPr="00A81B92">
              <w:rPr>
                <w:color w:val="00B050"/>
                <w:sz w:val="24"/>
                <w:szCs w:val="24"/>
              </w:rPr>
              <w:t>Фосфор</w:t>
            </w:r>
          </w:p>
        </w:tc>
        <w:tc>
          <w:tcPr>
            <w:tcW w:w="3969" w:type="dxa"/>
            <w:shd w:val="clear" w:color="auto" w:fill="FFFFFF"/>
          </w:tcPr>
          <w:p w:rsidR="00FD5559" w:rsidRPr="00A81B92" w:rsidRDefault="00FD5559" w:rsidP="0042482E">
            <w:pPr>
              <w:spacing w:line="240" w:lineRule="atLeast"/>
              <w:contextualSpacing/>
              <w:rPr>
                <w:color w:val="00B050"/>
                <w:sz w:val="24"/>
                <w:szCs w:val="24"/>
              </w:rPr>
            </w:pPr>
            <w:proofErr w:type="spellStart"/>
            <w:r w:rsidRPr="00A81B92">
              <w:rPr>
                <w:color w:val="00B050"/>
                <w:sz w:val="24"/>
                <w:szCs w:val="24"/>
              </w:rPr>
              <w:t>Утворення</w:t>
            </w:r>
            <w:proofErr w:type="spellEnd"/>
            <w:r w:rsidRPr="00A81B92">
              <w:rPr>
                <w:color w:val="00B050"/>
                <w:sz w:val="24"/>
                <w:szCs w:val="24"/>
              </w:rPr>
              <w:t xml:space="preserve"> </w:t>
            </w:r>
            <w:proofErr w:type="spellStart"/>
            <w:r w:rsidRPr="00A81B92">
              <w:rPr>
                <w:color w:val="00B050"/>
                <w:sz w:val="24"/>
                <w:szCs w:val="24"/>
              </w:rPr>
              <w:t>кісток</w:t>
            </w:r>
            <w:proofErr w:type="spellEnd"/>
            <w:r w:rsidRPr="00A81B92">
              <w:rPr>
                <w:color w:val="00B050"/>
                <w:sz w:val="24"/>
                <w:szCs w:val="24"/>
              </w:rPr>
              <w:t xml:space="preserve">. </w:t>
            </w:r>
            <w:proofErr w:type="spellStart"/>
            <w:r w:rsidRPr="00A81B92">
              <w:rPr>
                <w:color w:val="00B050"/>
                <w:sz w:val="24"/>
                <w:szCs w:val="24"/>
              </w:rPr>
              <w:t>Поглинання</w:t>
            </w:r>
            <w:proofErr w:type="spellEnd"/>
            <w:r w:rsidRPr="00A81B92">
              <w:rPr>
                <w:color w:val="00B050"/>
                <w:sz w:val="24"/>
                <w:szCs w:val="24"/>
              </w:rPr>
              <w:t xml:space="preserve"> та </w:t>
            </w:r>
            <w:proofErr w:type="spellStart"/>
            <w:r w:rsidRPr="00A81B92">
              <w:rPr>
                <w:color w:val="00B050"/>
                <w:sz w:val="24"/>
                <w:szCs w:val="24"/>
              </w:rPr>
              <w:t>перенесення</w:t>
            </w:r>
            <w:proofErr w:type="spellEnd"/>
            <w:r w:rsidRPr="00A81B92">
              <w:rPr>
                <w:color w:val="00B050"/>
                <w:sz w:val="24"/>
                <w:szCs w:val="24"/>
              </w:rPr>
              <w:t xml:space="preserve"> </w:t>
            </w:r>
            <w:proofErr w:type="spellStart"/>
            <w:r w:rsidRPr="00A81B92">
              <w:rPr>
                <w:color w:val="00B050"/>
                <w:sz w:val="24"/>
                <w:szCs w:val="24"/>
              </w:rPr>
              <w:t>глюко</w:t>
            </w:r>
            <w:r w:rsidRPr="00A81B92">
              <w:rPr>
                <w:color w:val="00B050"/>
                <w:sz w:val="24"/>
                <w:szCs w:val="24"/>
              </w:rPr>
              <w:softHyphen/>
              <w:t>зи</w:t>
            </w:r>
            <w:proofErr w:type="spellEnd"/>
            <w:r w:rsidRPr="00A81B92">
              <w:rPr>
                <w:color w:val="00B050"/>
                <w:sz w:val="24"/>
                <w:szCs w:val="24"/>
              </w:rPr>
              <w:t xml:space="preserve">, </w:t>
            </w:r>
            <w:proofErr w:type="spellStart"/>
            <w:r w:rsidRPr="00A81B92">
              <w:rPr>
                <w:color w:val="00B050"/>
                <w:sz w:val="24"/>
                <w:szCs w:val="24"/>
              </w:rPr>
              <w:t>гліцерояу</w:t>
            </w:r>
            <w:proofErr w:type="spellEnd"/>
            <w:r w:rsidRPr="00A81B92">
              <w:rPr>
                <w:color w:val="00B050"/>
                <w:sz w:val="24"/>
                <w:szCs w:val="24"/>
              </w:rPr>
              <w:t xml:space="preserve"> та </w:t>
            </w:r>
            <w:proofErr w:type="spellStart"/>
            <w:r w:rsidRPr="00A81B92">
              <w:rPr>
                <w:color w:val="00B050"/>
                <w:sz w:val="24"/>
                <w:szCs w:val="24"/>
              </w:rPr>
              <w:t>жирних</w:t>
            </w:r>
            <w:proofErr w:type="spellEnd"/>
            <w:r w:rsidRPr="00A81B92">
              <w:rPr>
                <w:color w:val="00B050"/>
                <w:sz w:val="24"/>
                <w:szCs w:val="24"/>
              </w:rPr>
              <w:t xml:space="preserve"> кислот. </w:t>
            </w:r>
            <w:proofErr w:type="spellStart"/>
            <w:r w:rsidRPr="00A81B92">
              <w:rPr>
                <w:color w:val="00B050"/>
                <w:sz w:val="24"/>
                <w:szCs w:val="24"/>
              </w:rPr>
              <w:t>Енергетичний</w:t>
            </w:r>
            <w:proofErr w:type="spellEnd"/>
            <w:r w:rsidRPr="00A81B92">
              <w:rPr>
                <w:color w:val="00B050"/>
                <w:sz w:val="24"/>
                <w:szCs w:val="24"/>
              </w:rPr>
              <w:t xml:space="preserve"> </w:t>
            </w:r>
            <w:proofErr w:type="spellStart"/>
            <w:r w:rsidRPr="00A81B92">
              <w:rPr>
                <w:color w:val="00B050"/>
                <w:sz w:val="24"/>
                <w:szCs w:val="24"/>
              </w:rPr>
              <w:t>мета</w:t>
            </w:r>
            <w:r w:rsidRPr="00A81B92">
              <w:rPr>
                <w:color w:val="00B050"/>
                <w:sz w:val="24"/>
                <w:szCs w:val="24"/>
              </w:rPr>
              <w:softHyphen/>
              <w:t>болізм</w:t>
            </w:r>
            <w:proofErr w:type="spellEnd"/>
            <w:r w:rsidRPr="00A81B92">
              <w:rPr>
                <w:color w:val="00B050"/>
                <w:sz w:val="24"/>
                <w:szCs w:val="24"/>
              </w:rPr>
              <w:t>. Кислотно-</w:t>
            </w:r>
            <w:proofErr w:type="spellStart"/>
            <w:r w:rsidRPr="00A81B92">
              <w:rPr>
                <w:color w:val="00B050"/>
                <w:sz w:val="24"/>
                <w:szCs w:val="24"/>
              </w:rPr>
              <w:t>лужна</w:t>
            </w:r>
            <w:proofErr w:type="spellEnd"/>
            <w:r w:rsidRPr="00A81B92">
              <w:rPr>
                <w:color w:val="00B050"/>
                <w:sz w:val="24"/>
                <w:szCs w:val="24"/>
              </w:rPr>
              <w:t xml:space="preserve"> </w:t>
            </w:r>
            <w:proofErr w:type="spellStart"/>
            <w:r w:rsidRPr="00A81B92">
              <w:rPr>
                <w:color w:val="00B050"/>
                <w:sz w:val="24"/>
                <w:szCs w:val="24"/>
              </w:rPr>
              <w:t>рівновага</w:t>
            </w:r>
            <w:proofErr w:type="spellEnd"/>
            <w:r w:rsidRPr="00A81B92">
              <w:rPr>
                <w:color w:val="00B050"/>
                <w:sz w:val="24"/>
                <w:szCs w:val="24"/>
              </w:rPr>
              <w:t>.</w:t>
            </w:r>
          </w:p>
        </w:tc>
        <w:tc>
          <w:tcPr>
            <w:tcW w:w="1560" w:type="dxa"/>
            <w:shd w:val="clear" w:color="auto" w:fill="FFFFFF"/>
          </w:tcPr>
          <w:p w:rsidR="00FD5559" w:rsidRPr="00A81B92" w:rsidRDefault="00FD5559" w:rsidP="0042482E">
            <w:pPr>
              <w:spacing w:line="240" w:lineRule="atLeast"/>
              <w:contextualSpacing/>
              <w:rPr>
                <w:color w:val="00B050"/>
                <w:sz w:val="24"/>
                <w:szCs w:val="24"/>
              </w:rPr>
            </w:pPr>
            <w:r w:rsidRPr="00A81B92">
              <w:rPr>
                <w:color w:val="00B050"/>
                <w:sz w:val="24"/>
                <w:szCs w:val="24"/>
              </w:rPr>
              <w:t xml:space="preserve">Молоко, сир, </w:t>
            </w:r>
            <w:proofErr w:type="spellStart"/>
            <w:r w:rsidR="005E4013" w:rsidRPr="00A81B92">
              <w:rPr>
                <w:color w:val="00B050"/>
                <w:sz w:val="24"/>
                <w:szCs w:val="24"/>
              </w:rPr>
              <w:t>м’ясо</w:t>
            </w:r>
            <w:proofErr w:type="spellEnd"/>
            <w:r w:rsidRPr="00A81B92">
              <w:rPr>
                <w:color w:val="00B050"/>
                <w:sz w:val="24"/>
                <w:szCs w:val="24"/>
              </w:rPr>
              <w:t xml:space="preserve">, </w:t>
            </w:r>
            <w:proofErr w:type="spellStart"/>
            <w:r w:rsidRPr="00A81B92">
              <w:rPr>
                <w:color w:val="00B050"/>
                <w:sz w:val="24"/>
                <w:szCs w:val="24"/>
              </w:rPr>
              <w:t>яєчний</w:t>
            </w:r>
            <w:proofErr w:type="spellEnd"/>
            <w:r w:rsidRPr="00A81B92">
              <w:rPr>
                <w:color w:val="00B050"/>
                <w:sz w:val="24"/>
                <w:szCs w:val="24"/>
              </w:rPr>
              <w:t xml:space="preserve"> </w:t>
            </w:r>
            <w:proofErr w:type="spellStart"/>
            <w:r w:rsidRPr="00A81B92">
              <w:rPr>
                <w:color w:val="00B050"/>
                <w:sz w:val="24"/>
                <w:szCs w:val="24"/>
              </w:rPr>
              <w:t>жовток</w:t>
            </w:r>
            <w:proofErr w:type="spellEnd"/>
            <w:r w:rsidRPr="00A81B92">
              <w:rPr>
                <w:color w:val="00B050"/>
                <w:sz w:val="24"/>
                <w:szCs w:val="24"/>
              </w:rPr>
              <w:t xml:space="preserve">, </w:t>
            </w:r>
            <w:proofErr w:type="spellStart"/>
            <w:r w:rsidRPr="00A81B92">
              <w:rPr>
                <w:color w:val="00B050"/>
                <w:sz w:val="24"/>
                <w:szCs w:val="24"/>
              </w:rPr>
              <w:t>цільне</w:t>
            </w:r>
            <w:proofErr w:type="spellEnd"/>
            <w:r w:rsidRPr="00A81B92">
              <w:rPr>
                <w:color w:val="00B050"/>
                <w:sz w:val="24"/>
                <w:szCs w:val="24"/>
              </w:rPr>
              <w:t xml:space="preserve"> зерно, </w:t>
            </w:r>
            <w:proofErr w:type="spellStart"/>
            <w:r w:rsidRPr="00A81B92">
              <w:rPr>
                <w:color w:val="00B050"/>
                <w:sz w:val="24"/>
                <w:szCs w:val="24"/>
              </w:rPr>
              <w:t>бобові</w:t>
            </w:r>
            <w:proofErr w:type="spellEnd"/>
            <w:r w:rsidRPr="00A81B92">
              <w:rPr>
                <w:color w:val="00B050"/>
                <w:sz w:val="24"/>
                <w:szCs w:val="24"/>
              </w:rPr>
              <w:t xml:space="preserve">, </w:t>
            </w:r>
            <w:proofErr w:type="spellStart"/>
            <w:r w:rsidRPr="00A81B92">
              <w:rPr>
                <w:color w:val="00B050"/>
                <w:sz w:val="24"/>
                <w:szCs w:val="24"/>
              </w:rPr>
              <w:t>горіхи</w:t>
            </w:r>
            <w:proofErr w:type="spellEnd"/>
          </w:p>
        </w:tc>
      </w:tr>
      <w:tr w:rsidR="00FD5559" w:rsidRPr="00490C23" w:rsidTr="00CE5F53">
        <w:trPr>
          <w:trHeight w:val="427"/>
        </w:trPr>
        <w:tc>
          <w:tcPr>
            <w:tcW w:w="1134" w:type="dxa"/>
            <w:shd w:val="clear" w:color="auto" w:fill="FFFFFF"/>
          </w:tcPr>
          <w:p w:rsidR="00FD5559" w:rsidRPr="00A81B92" w:rsidRDefault="00FD5559" w:rsidP="00FD5559">
            <w:pPr>
              <w:spacing w:line="240" w:lineRule="atLeast"/>
              <w:contextualSpacing/>
              <w:jc w:val="center"/>
              <w:rPr>
                <w:color w:val="00B050"/>
                <w:sz w:val="24"/>
                <w:szCs w:val="24"/>
              </w:rPr>
            </w:pPr>
            <w:proofErr w:type="spellStart"/>
            <w:r w:rsidRPr="00A81B92">
              <w:rPr>
                <w:color w:val="00B050"/>
                <w:sz w:val="24"/>
                <w:szCs w:val="24"/>
              </w:rPr>
              <w:lastRenderedPageBreak/>
              <w:t>Магній</w:t>
            </w:r>
            <w:proofErr w:type="spellEnd"/>
          </w:p>
        </w:tc>
        <w:tc>
          <w:tcPr>
            <w:tcW w:w="3969" w:type="dxa"/>
            <w:shd w:val="clear" w:color="auto" w:fill="FFFFFF"/>
          </w:tcPr>
          <w:p w:rsidR="00FD5559" w:rsidRPr="00A81B92" w:rsidRDefault="00FD5559" w:rsidP="0042482E">
            <w:pPr>
              <w:spacing w:line="240" w:lineRule="atLeast"/>
              <w:contextualSpacing/>
              <w:rPr>
                <w:color w:val="00B050"/>
                <w:sz w:val="24"/>
                <w:szCs w:val="24"/>
              </w:rPr>
            </w:pPr>
            <w:r w:rsidRPr="00A81B92">
              <w:rPr>
                <w:color w:val="00B050"/>
                <w:sz w:val="24"/>
                <w:szCs w:val="24"/>
              </w:rPr>
              <w:t xml:space="preserve">Входить </w:t>
            </w:r>
            <w:proofErr w:type="gramStart"/>
            <w:r w:rsidRPr="00A81B92">
              <w:rPr>
                <w:color w:val="00B050"/>
                <w:sz w:val="24"/>
                <w:szCs w:val="24"/>
              </w:rPr>
              <w:t>до складу</w:t>
            </w:r>
            <w:proofErr w:type="gramEnd"/>
            <w:r w:rsidRPr="00A81B92">
              <w:rPr>
                <w:color w:val="00B050"/>
                <w:sz w:val="24"/>
                <w:szCs w:val="24"/>
              </w:rPr>
              <w:t xml:space="preserve"> </w:t>
            </w:r>
            <w:proofErr w:type="spellStart"/>
            <w:r w:rsidRPr="00A81B92">
              <w:rPr>
                <w:color w:val="00B050"/>
                <w:sz w:val="24"/>
                <w:szCs w:val="24"/>
              </w:rPr>
              <w:t>кісток</w:t>
            </w:r>
            <w:proofErr w:type="spellEnd"/>
            <w:r w:rsidRPr="00A81B92">
              <w:rPr>
                <w:color w:val="00B050"/>
                <w:sz w:val="24"/>
                <w:szCs w:val="24"/>
              </w:rPr>
              <w:t xml:space="preserve"> та </w:t>
            </w:r>
            <w:proofErr w:type="spellStart"/>
            <w:r w:rsidRPr="00A81B92">
              <w:rPr>
                <w:color w:val="00B050"/>
                <w:sz w:val="24"/>
                <w:szCs w:val="24"/>
              </w:rPr>
              <w:t>зубів</w:t>
            </w:r>
            <w:proofErr w:type="spellEnd"/>
            <w:r w:rsidRPr="00A81B92">
              <w:rPr>
                <w:color w:val="00B050"/>
                <w:sz w:val="24"/>
                <w:szCs w:val="24"/>
              </w:rPr>
              <w:t xml:space="preserve">. </w:t>
            </w:r>
            <w:proofErr w:type="spellStart"/>
            <w:r w:rsidRPr="00A81B92">
              <w:rPr>
                <w:color w:val="00B050"/>
                <w:sz w:val="24"/>
                <w:szCs w:val="24"/>
              </w:rPr>
              <w:t>Бере</w:t>
            </w:r>
            <w:proofErr w:type="spellEnd"/>
            <w:r w:rsidRPr="00A81B92">
              <w:rPr>
                <w:color w:val="00B050"/>
                <w:sz w:val="24"/>
                <w:szCs w:val="24"/>
              </w:rPr>
              <w:t xml:space="preserve"> участь у </w:t>
            </w:r>
            <w:proofErr w:type="spellStart"/>
            <w:r w:rsidRPr="00A81B92">
              <w:rPr>
                <w:color w:val="00B050"/>
                <w:sz w:val="24"/>
                <w:szCs w:val="24"/>
              </w:rPr>
              <w:t>білковому</w:t>
            </w:r>
            <w:proofErr w:type="spellEnd"/>
            <w:r w:rsidRPr="00A81B92">
              <w:rPr>
                <w:color w:val="00B050"/>
                <w:sz w:val="24"/>
                <w:szCs w:val="24"/>
              </w:rPr>
              <w:t xml:space="preserve"> та </w:t>
            </w:r>
            <w:proofErr w:type="spellStart"/>
            <w:r w:rsidRPr="00A81B92">
              <w:rPr>
                <w:color w:val="00B050"/>
                <w:sz w:val="24"/>
                <w:szCs w:val="24"/>
              </w:rPr>
              <w:t>вуглеводному</w:t>
            </w:r>
            <w:proofErr w:type="spellEnd"/>
            <w:r w:rsidRPr="00A81B92">
              <w:rPr>
                <w:color w:val="00B050"/>
                <w:sz w:val="24"/>
                <w:szCs w:val="24"/>
              </w:rPr>
              <w:t xml:space="preserve"> </w:t>
            </w:r>
            <w:proofErr w:type="spellStart"/>
            <w:r w:rsidRPr="00A81B92">
              <w:rPr>
                <w:color w:val="00B050"/>
                <w:sz w:val="24"/>
                <w:szCs w:val="24"/>
              </w:rPr>
              <w:t>обміні</w:t>
            </w:r>
            <w:proofErr w:type="spellEnd"/>
            <w:r w:rsidRPr="00A81B92">
              <w:rPr>
                <w:color w:val="00B050"/>
                <w:sz w:val="24"/>
                <w:szCs w:val="24"/>
              </w:rPr>
              <w:t>.</w:t>
            </w:r>
          </w:p>
        </w:tc>
        <w:tc>
          <w:tcPr>
            <w:tcW w:w="1560" w:type="dxa"/>
            <w:shd w:val="clear" w:color="auto" w:fill="FFFFFF"/>
          </w:tcPr>
          <w:p w:rsidR="00FD5559" w:rsidRPr="00A81B92" w:rsidRDefault="00FD5559" w:rsidP="0042482E">
            <w:pPr>
              <w:spacing w:line="240" w:lineRule="atLeast"/>
              <w:contextualSpacing/>
              <w:rPr>
                <w:color w:val="00B050"/>
                <w:sz w:val="24"/>
                <w:szCs w:val="24"/>
              </w:rPr>
            </w:pPr>
            <w:proofErr w:type="spellStart"/>
            <w:r w:rsidRPr="00A81B92">
              <w:rPr>
                <w:color w:val="00B050"/>
                <w:sz w:val="24"/>
                <w:szCs w:val="24"/>
              </w:rPr>
              <w:t>Цільне</w:t>
            </w:r>
            <w:proofErr w:type="spellEnd"/>
            <w:r w:rsidRPr="00A81B92">
              <w:rPr>
                <w:color w:val="00B050"/>
                <w:sz w:val="24"/>
                <w:szCs w:val="24"/>
              </w:rPr>
              <w:t xml:space="preserve"> зерно, </w:t>
            </w:r>
            <w:proofErr w:type="spellStart"/>
            <w:r w:rsidRPr="00A81B92">
              <w:rPr>
                <w:color w:val="00B050"/>
                <w:sz w:val="24"/>
                <w:szCs w:val="24"/>
              </w:rPr>
              <w:t>горіхи</w:t>
            </w:r>
            <w:proofErr w:type="spellEnd"/>
            <w:r w:rsidRPr="00A81B92">
              <w:rPr>
                <w:color w:val="00B050"/>
                <w:sz w:val="24"/>
                <w:szCs w:val="24"/>
              </w:rPr>
              <w:t xml:space="preserve">, </w:t>
            </w:r>
            <w:proofErr w:type="spellStart"/>
            <w:r w:rsidRPr="00A81B92">
              <w:rPr>
                <w:color w:val="00B050"/>
                <w:sz w:val="24"/>
                <w:szCs w:val="24"/>
              </w:rPr>
              <w:t>м’ясо</w:t>
            </w:r>
            <w:proofErr w:type="spellEnd"/>
            <w:r w:rsidRPr="00A81B92">
              <w:rPr>
                <w:color w:val="00B050"/>
                <w:sz w:val="24"/>
                <w:szCs w:val="24"/>
              </w:rPr>
              <w:t xml:space="preserve">, молоко, </w:t>
            </w:r>
            <w:proofErr w:type="spellStart"/>
            <w:r w:rsidRPr="00A81B92">
              <w:rPr>
                <w:color w:val="00B050"/>
                <w:sz w:val="24"/>
                <w:szCs w:val="24"/>
              </w:rPr>
              <w:t>бобові</w:t>
            </w:r>
            <w:proofErr w:type="spellEnd"/>
          </w:p>
        </w:tc>
      </w:tr>
      <w:tr w:rsidR="00FD5559" w:rsidRPr="00490C23" w:rsidTr="00CE5F53">
        <w:trPr>
          <w:trHeight w:val="365"/>
        </w:trPr>
        <w:tc>
          <w:tcPr>
            <w:tcW w:w="1134" w:type="dxa"/>
            <w:shd w:val="clear" w:color="auto" w:fill="FFFFFF"/>
          </w:tcPr>
          <w:p w:rsidR="00FD5559" w:rsidRPr="00A81B92" w:rsidRDefault="00FD5559" w:rsidP="00FD5559">
            <w:pPr>
              <w:spacing w:line="240" w:lineRule="atLeast"/>
              <w:contextualSpacing/>
              <w:jc w:val="center"/>
              <w:rPr>
                <w:color w:val="00B050"/>
                <w:sz w:val="24"/>
                <w:szCs w:val="24"/>
              </w:rPr>
            </w:pPr>
            <w:r w:rsidRPr="00A81B92">
              <w:rPr>
                <w:color w:val="00B050"/>
                <w:sz w:val="24"/>
                <w:szCs w:val="24"/>
              </w:rPr>
              <w:t>Хлор</w:t>
            </w:r>
          </w:p>
        </w:tc>
        <w:tc>
          <w:tcPr>
            <w:tcW w:w="3969" w:type="dxa"/>
            <w:shd w:val="clear" w:color="auto" w:fill="FFFFFF"/>
          </w:tcPr>
          <w:p w:rsidR="00FD5559" w:rsidRPr="00A81B92" w:rsidRDefault="00FD5559" w:rsidP="0042482E">
            <w:pPr>
              <w:spacing w:line="240" w:lineRule="atLeast"/>
              <w:contextualSpacing/>
              <w:rPr>
                <w:color w:val="00B050"/>
                <w:sz w:val="24"/>
                <w:szCs w:val="24"/>
              </w:rPr>
            </w:pPr>
            <w:proofErr w:type="spellStart"/>
            <w:r w:rsidRPr="00A81B92">
              <w:rPr>
                <w:color w:val="00B050"/>
                <w:sz w:val="24"/>
                <w:szCs w:val="24"/>
              </w:rPr>
              <w:t>Водний</w:t>
            </w:r>
            <w:proofErr w:type="spellEnd"/>
            <w:r w:rsidRPr="00A81B92">
              <w:rPr>
                <w:color w:val="00B050"/>
                <w:sz w:val="24"/>
                <w:szCs w:val="24"/>
              </w:rPr>
              <w:t xml:space="preserve"> і кислотно-</w:t>
            </w:r>
            <w:proofErr w:type="spellStart"/>
            <w:r w:rsidRPr="00A81B92">
              <w:rPr>
                <w:color w:val="00B050"/>
                <w:sz w:val="24"/>
                <w:szCs w:val="24"/>
              </w:rPr>
              <w:t>лужний</w:t>
            </w:r>
            <w:proofErr w:type="spellEnd"/>
            <w:r w:rsidRPr="00A81B92">
              <w:rPr>
                <w:color w:val="00B050"/>
                <w:sz w:val="24"/>
                <w:szCs w:val="24"/>
              </w:rPr>
              <w:t xml:space="preserve"> баланс. Соляна кислота </w:t>
            </w:r>
            <w:proofErr w:type="spellStart"/>
            <w:r w:rsidRPr="00A81B92">
              <w:rPr>
                <w:color w:val="00B050"/>
                <w:sz w:val="24"/>
                <w:szCs w:val="24"/>
              </w:rPr>
              <w:t>шлункового</w:t>
            </w:r>
            <w:proofErr w:type="spellEnd"/>
            <w:r w:rsidRPr="00A81B92">
              <w:rPr>
                <w:color w:val="00B050"/>
                <w:sz w:val="24"/>
                <w:szCs w:val="24"/>
              </w:rPr>
              <w:t xml:space="preserve"> соку.</w:t>
            </w:r>
          </w:p>
        </w:tc>
        <w:tc>
          <w:tcPr>
            <w:tcW w:w="1560" w:type="dxa"/>
            <w:shd w:val="clear" w:color="auto" w:fill="FFFFFF"/>
          </w:tcPr>
          <w:p w:rsidR="00FD5559" w:rsidRPr="00A81B92" w:rsidRDefault="00FD5559" w:rsidP="0042482E">
            <w:pPr>
              <w:spacing w:line="240" w:lineRule="atLeast"/>
              <w:contextualSpacing/>
              <w:rPr>
                <w:color w:val="00B050"/>
                <w:sz w:val="24"/>
                <w:szCs w:val="24"/>
                <w:lang w:val="en-US"/>
              </w:rPr>
            </w:pPr>
            <w:proofErr w:type="spellStart"/>
            <w:r w:rsidRPr="00A81B92">
              <w:rPr>
                <w:color w:val="00B050"/>
                <w:sz w:val="24"/>
                <w:szCs w:val="24"/>
              </w:rPr>
              <w:t>Кухонна</w:t>
            </w:r>
            <w:proofErr w:type="spellEnd"/>
            <w:r w:rsidRPr="00A81B92">
              <w:rPr>
                <w:color w:val="00B050"/>
                <w:sz w:val="24"/>
                <w:szCs w:val="24"/>
              </w:rPr>
              <w:t xml:space="preserve"> </w:t>
            </w:r>
            <w:proofErr w:type="spellStart"/>
            <w:r w:rsidRPr="00A81B92">
              <w:rPr>
                <w:color w:val="00B050"/>
                <w:sz w:val="24"/>
                <w:szCs w:val="24"/>
              </w:rPr>
              <w:t>сіль</w:t>
            </w:r>
            <w:proofErr w:type="spellEnd"/>
          </w:p>
          <w:p w:rsidR="0042482E" w:rsidRPr="00A81B92" w:rsidRDefault="0042482E" w:rsidP="0042482E">
            <w:pPr>
              <w:spacing w:line="240" w:lineRule="atLeast"/>
              <w:contextualSpacing/>
              <w:rPr>
                <w:color w:val="00B050"/>
                <w:sz w:val="24"/>
                <w:szCs w:val="24"/>
                <w:lang w:val="en-US"/>
              </w:rPr>
            </w:pPr>
          </w:p>
        </w:tc>
      </w:tr>
      <w:tr w:rsidR="00FD5559" w:rsidRPr="00490C23" w:rsidTr="00CE5F53">
        <w:trPr>
          <w:trHeight w:val="547"/>
        </w:trPr>
        <w:tc>
          <w:tcPr>
            <w:tcW w:w="1134" w:type="dxa"/>
            <w:shd w:val="clear" w:color="auto" w:fill="FFFFFF"/>
          </w:tcPr>
          <w:p w:rsidR="00FD5559" w:rsidRPr="00A81B92" w:rsidRDefault="00FD5559" w:rsidP="00FD5559">
            <w:pPr>
              <w:spacing w:line="240" w:lineRule="atLeast"/>
              <w:contextualSpacing/>
              <w:jc w:val="center"/>
              <w:rPr>
                <w:color w:val="00B050"/>
                <w:sz w:val="24"/>
                <w:szCs w:val="24"/>
              </w:rPr>
            </w:pPr>
            <w:proofErr w:type="spellStart"/>
            <w:r w:rsidRPr="00A81B92">
              <w:rPr>
                <w:color w:val="00B050"/>
                <w:sz w:val="24"/>
                <w:szCs w:val="24"/>
              </w:rPr>
              <w:t>Сірка</w:t>
            </w:r>
            <w:proofErr w:type="spellEnd"/>
          </w:p>
        </w:tc>
        <w:tc>
          <w:tcPr>
            <w:tcW w:w="3969" w:type="dxa"/>
            <w:shd w:val="clear" w:color="auto" w:fill="FFFFFF"/>
          </w:tcPr>
          <w:p w:rsidR="00FD5559" w:rsidRPr="00A81B92" w:rsidRDefault="00FD5559" w:rsidP="0042482E">
            <w:pPr>
              <w:spacing w:line="240" w:lineRule="atLeast"/>
              <w:contextualSpacing/>
              <w:rPr>
                <w:color w:val="00B050"/>
                <w:sz w:val="24"/>
                <w:szCs w:val="24"/>
              </w:rPr>
            </w:pPr>
            <w:r w:rsidRPr="00A81B92">
              <w:rPr>
                <w:color w:val="00B050"/>
                <w:sz w:val="24"/>
                <w:szCs w:val="24"/>
              </w:rPr>
              <w:t xml:space="preserve">Входить </w:t>
            </w:r>
            <w:proofErr w:type="gramStart"/>
            <w:r w:rsidRPr="00A81B92">
              <w:rPr>
                <w:color w:val="00B050"/>
                <w:sz w:val="24"/>
                <w:szCs w:val="24"/>
              </w:rPr>
              <w:t>до складу</w:t>
            </w:r>
            <w:proofErr w:type="gramEnd"/>
            <w:r w:rsidRPr="00A81B92">
              <w:rPr>
                <w:color w:val="00B050"/>
                <w:sz w:val="24"/>
                <w:szCs w:val="24"/>
              </w:rPr>
              <w:t xml:space="preserve"> </w:t>
            </w:r>
            <w:proofErr w:type="spellStart"/>
            <w:r w:rsidRPr="00A81B92">
              <w:rPr>
                <w:color w:val="00B050"/>
                <w:sz w:val="24"/>
                <w:szCs w:val="24"/>
              </w:rPr>
              <w:t>білків</w:t>
            </w:r>
            <w:proofErr w:type="spellEnd"/>
            <w:r w:rsidRPr="00A81B92">
              <w:rPr>
                <w:color w:val="00B050"/>
                <w:sz w:val="24"/>
                <w:szCs w:val="24"/>
              </w:rPr>
              <w:t xml:space="preserve">. </w:t>
            </w:r>
            <w:proofErr w:type="spellStart"/>
            <w:r w:rsidRPr="00A81B92">
              <w:rPr>
                <w:color w:val="00B050"/>
                <w:sz w:val="24"/>
                <w:szCs w:val="24"/>
              </w:rPr>
              <w:t>Активує</w:t>
            </w:r>
            <w:proofErr w:type="spellEnd"/>
            <w:r w:rsidRPr="00A81B92">
              <w:rPr>
                <w:color w:val="00B050"/>
                <w:sz w:val="24"/>
                <w:szCs w:val="24"/>
              </w:rPr>
              <w:t xml:space="preserve"> </w:t>
            </w:r>
            <w:proofErr w:type="spellStart"/>
            <w:r w:rsidRPr="00A81B92">
              <w:rPr>
                <w:color w:val="00B050"/>
                <w:sz w:val="24"/>
                <w:szCs w:val="24"/>
              </w:rPr>
              <w:t>ферменти</w:t>
            </w:r>
            <w:proofErr w:type="spellEnd"/>
            <w:r w:rsidRPr="00A81B92">
              <w:rPr>
                <w:color w:val="00B050"/>
                <w:sz w:val="24"/>
                <w:szCs w:val="24"/>
              </w:rPr>
              <w:t xml:space="preserve">. </w:t>
            </w:r>
            <w:proofErr w:type="spellStart"/>
            <w:r w:rsidRPr="00A81B92">
              <w:rPr>
                <w:color w:val="00B050"/>
                <w:sz w:val="24"/>
                <w:szCs w:val="24"/>
              </w:rPr>
              <w:t>Бере</w:t>
            </w:r>
            <w:proofErr w:type="spellEnd"/>
            <w:r w:rsidRPr="00A81B92">
              <w:rPr>
                <w:color w:val="00B050"/>
                <w:sz w:val="24"/>
                <w:szCs w:val="24"/>
              </w:rPr>
              <w:t xml:space="preserve"> участь в </w:t>
            </w:r>
            <w:proofErr w:type="spellStart"/>
            <w:r w:rsidRPr="00A81B92">
              <w:rPr>
                <w:color w:val="00B050"/>
                <w:sz w:val="24"/>
                <w:szCs w:val="24"/>
              </w:rPr>
              <w:t>енергетичному</w:t>
            </w:r>
            <w:proofErr w:type="spellEnd"/>
            <w:r w:rsidRPr="00A81B92">
              <w:rPr>
                <w:color w:val="00B050"/>
                <w:sz w:val="24"/>
                <w:szCs w:val="24"/>
              </w:rPr>
              <w:t xml:space="preserve"> </w:t>
            </w:r>
            <w:proofErr w:type="spellStart"/>
            <w:r w:rsidRPr="00A81B92">
              <w:rPr>
                <w:color w:val="00B050"/>
                <w:sz w:val="24"/>
                <w:szCs w:val="24"/>
              </w:rPr>
              <w:t>метаболізмі</w:t>
            </w:r>
            <w:proofErr w:type="spellEnd"/>
            <w:r w:rsidRPr="00A81B92">
              <w:rPr>
                <w:color w:val="00B050"/>
                <w:sz w:val="24"/>
                <w:szCs w:val="24"/>
              </w:rPr>
              <w:t xml:space="preserve"> та </w:t>
            </w:r>
            <w:proofErr w:type="spellStart"/>
            <w:r w:rsidRPr="00A81B92">
              <w:rPr>
                <w:color w:val="00B050"/>
                <w:sz w:val="24"/>
                <w:szCs w:val="24"/>
              </w:rPr>
              <w:t>його</w:t>
            </w:r>
            <w:proofErr w:type="spellEnd"/>
            <w:r w:rsidRPr="00A81B92">
              <w:rPr>
                <w:color w:val="00B050"/>
                <w:sz w:val="24"/>
                <w:szCs w:val="24"/>
              </w:rPr>
              <w:t xml:space="preserve"> </w:t>
            </w:r>
            <w:proofErr w:type="spellStart"/>
            <w:r w:rsidRPr="00A81B92">
              <w:rPr>
                <w:color w:val="00B050"/>
                <w:sz w:val="24"/>
                <w:szCs w:val="24"/>
              </w:rPr>
              <w:t>реакціях</w:t>
            </w:r>
            <w:proofErr w:type="spellEnd"/>
            <w:r w:rsidRPr="00A81B92">
              <w:rPr>
                <w:color w:val="00B050"/>
                <w:sz w:val="24"/>
                <w:szCs w:val="24"/>
              </w:rPr>
              <w:t xml:space="preserve"> </w:t>
            </w:r>
            <w:proofErr w:type="spellStart"/>
            <w:r w:rsidRPr="00A81B92">
              <w:rPr>
                <w:color w:val="00B050"/>
                <w:sz w:val="24"/>
                <w:szCs w:val="24"/>
              </w:rPr>
              <w:t>детоксикації</w:t>
            </w:r>
            <w:proofErr w:type="spellEnd"/>
          </w:p>
        </w:tc>
        <w:tc>
          <w:tcPr>
            <w:tcW w:w="1560" w:type="dxa"/>
            <w:shd w:val="clear" w:color="auto" w:fill="FFFFFF"/>
          </w:tcPr>
          <w:p w:rsidR="00FD5559" w:rsidRPr="00A81B92" w:rsidRDefault="005E4013" w:rsidP="0042482E">
            <w:pPr>
              <w:spacing w:line="240" w:lineRule="atLeast"/>
              <w:contextualSpacing/>
              <w:rPr>
                <w:color w:val="00B050"/>
                <w:sz w:val="24"/>
                <w:szCs w:val="24"/>
              </w:rPr>
            </w:pPr>
            <w:r w:rsidRPr="00A81B92">
              <w:rPr>
                <w:color w:val="00B050"/>
                <w:sz w:val="24"/>
                <w:szCs w:val="24"/>
                <w:lang w:val="uk-UA"/>
              </w:rPr>
              <w:t>М</w:t>
            </w:r>
            <w:r w:rsidRPr="00A81B92">
              <w:rPr>
                <w:color w:val="00B050"/>
                <w:sz w:val="24"/>
                <w:szCs w:val="24"/>
              </w:rPr>
              <w:t>’</w:t>
            </w:r>
            <w:proofErr w:type="spellStart"/>
            <w:r w:rsidRPr="00A81B92">
              <w:rPr>
                <w:color w:val="00B050"/>
                <w:sz w:val="24"/>
                <w:szCs w:val="24"/>
              </w:rPr>
              <w:t>ясо</w:t>
            </w:r>
            <w:proofErr w:type="spellEnd"/>
            <w:r w:rsidR="00FD5559" w:rsidRPr="00A81B92">
              <w:rPr>
                <w:color w:val="00B050"/>
                <w:sz w:val="24"/>
                <w:szCs w:val="24"/>
              </w:rPr>
              <w:t xml:space="preserve">, </w:t>
            </w:r>
            <w:proofErr w:type="spellStart"/>
            <w:r w:rsidR="00FD5559" w:rsidRPr="00A81B92">
              <w:rPr>
                <w:color w:val="00B050"/>
                <w:sz w:val="24"/>
                <w:szCs w:val="24"/>
              </w:rPr>
              <w:t>яйця</w:t>
            </w:r>
            <w:proofErr w:type="spellEnd"/>
            <w:r w:rsidR="00FD5559" w:rsidRPr="00A81B92">
              <w:rPr>
                <w:color w:val="00B050"/>
                <w:sz w:val="24"/>
                <w:szCs w:val="24"/>
              </w:rPr>
              <w:t xml:space="preserve">, сир, молоко, </w:t>
            </w:r>
            <w:proofErr w:type="spellStart"/>
            <w:r w:rsidR="00FD5559" w:rsidRPr="00A81B92">
              <w:rPr>
                <w:color w:val="00B050"/>
                <w:sz w:val="24"/>
                <w:szCs w:val="24"/>
              </w:rPr>
              <w:t>горіхи</w:t>
            </w:r>
            <w:proofErr w:type="spellEnd"/>
            <w:r w:rsidR="00FD5559" w:rsidRPr="00A81B92">
              <w:rPr>
                <w:color w:val="00B050"/>
                <w:sz w:val="24"/>
                <w:szCs w:val="24"/>
              </w:rPr>
              <w:t xml:space="preserve">, </w:t>
            </w:r>
            <w:proofErr w:type="spellStart"/>
            <w:r w:rsidR="00FD5559" w:rsidRPr="00A81B92">
              <w:rPr>
                <w:color w:val="00B050"/>
                <w:sz w:val="24"/>
                <w:szCs w:val="24"/>
              </w:rPr>
              <w:t>бобові</w:t>
            </w:r>
            <w:proofErr w:type="spellEnd"/>
          </w:p>
        </w:tc>
      </w:tr>
    </w:tbl>
    <w:p w:rsidR="00FD5559" w:rsidRPr="00490C23" w:rsidRDefault="00FD5559" w:rsidP="00FD5559">
      <w:pPr>
        <w:ind w:firstLine="708"/>
        <w:contextualSpacing/>
        <w:jc w:val="both"/>
        <w:rPr>
          <w:sz w:val="24"/>
          <w:szCs w:val="24"/>
          <w:lang w:val="uk-UA"/>
        </w:rPr>
      </w:pPr>
    </w:p>
    <w:p w:rsidR="002414FC" w:rsidRDefault="00FD5559" w:rsidP="00A8718D">
      <w:pPr>
        <w:pStyle w:val="aa"/>
        <w:shd w:val="clear" w:color="auto" w:fill="FFFFFF"/>
        <w:spacing w:before="0" w:beforeAutospacing="0" w:after="0" w:afterAutospacing="0"/>
        <w:ind w:left="-426"/>
        <w:jc w:val="both"/>
        <w:rPr>
          <w:lang w:val="uk-UA"/>
        </w:rPr>
      </w:pPr>
      <w:r w:rsidRPr="00490C23">
        <w:rPr>
          <w:lang w:val="uk-UA"/>
        </w:rPr>
        <w:t xml:space="preserve">        Загальна характеристика мікроелементів представлена в матеріалах практичн</w:t>
      </w:r>
      <w:r w:rsidR="002414FC">
        <w:rPr>
          <w:lang w:val="uk-UA"/>
        </w:rPr>
        <w:t>ого заняття 5.8</w:t>
      </w:r>
      <w:r w:rsidRPr="00490C23">
        <w:rPr>
          <w:lang w:val="uk-UA"/>
        </w:rPr>
        <w:t>.</w:t>
      </w:r>
    </w:p>
    <w:p w:rsidR="00FD5559" w:rsidRPr="00490C23" w:rsidRDefault="00FD5559" w:rsidP="00A8718D">
      <w:pPr>
        <w:pStyle w:val="aa"/>
        <w:shd w:val="clear" w:color="auto" w:fill="FFFFFF"/>
        <w:spacing w:before="0" w:beforeAutospacing="0" w:after="0" w:afterAutospacing="0"/>
        <w:ind w:left="-426"/>
        <w:jc w:val="both"/>
        <w:rPr>
          <w:lang w:val="uk-UA"/>
        </w:rPr>
      </w:pPr>
      <w:r w:rsidRPr="00490C23">
        <w:rPr>
          <w:lang w:val="uk-UA"/>
        </w:rPr>
        <w:t xml:space="preserve"> </w:t>
      </w:r>
    </w:p>
    <w:p w:rsidR="00FD5559" w:rsidRPr="00490C23" w:rsidRDefault="00FD5559" w:rsidP="00FD5559">
      <w:pPr>
        <w:ind w:left="-284" w:right="141" w:firstLine="536"/>
        <w:jc w:val="center"/>
        <w:outlineLvl w:val="0"/>
        <w:rPr>
          <w:b/>
          <w:sz w:val="24"/>
          <w:szCs w:val="24"/>
          <w:lang w:val="uk-UA"/>
        </w:rPr>
      </w:pPr>
      <w:r w:rsidRPr="00490C23">
        <w:rPr>
          <w:b/>
          <w:sz w:val="24"/>
          <w:szCs w:val="24"/>
          <w:lang w:val="uk-UA"/>
        </w:rPr>
        <w:t>П</w:t>
      </w:r>
      <w:proofErr w:type="spellStart"/>
      <w:r w:rsidRPr="00490C23">
        <w:rPr>
          <w:b/>
          <w:sz w:val="24"/>
          <w:szCs w:val="24"/>
        </w:rPr>
        <w:t>ерелік</w:t>
      </w:r>
      <w:proofErr w:type="spellEnd"/>
      <w:r w:rsidRPr="00490C23">
        <w:rPr>
          <w:b/>
          <w:sz w:val="24"/>
          <w:szCs w:val="24"/>
        </w:rPr>
        <w:t xml:space="preserve"> </w:t>
      </w:r>
      <w:proofErr w:type="spellStart"/>
      <w:r w:rsidRPr="00490C23">
        <w:rPr>
          <w:b/>
          <w:sz w:val="24"/>
          <w:szCs w:val="24"/>
        </w:rPr>
        <w:t>питань</w:t>
      </w:r>
      <w:proofErr w:type="spellEnd"/>
      <w:r w:rsidRPr="00490C23">
        <w:rPr>
          <w:b/>
          <w:sz w:val="24"/>
          <w:szCs w:val="24"/>
        </w:rPr>
        <w:t xml:space="preserve"> по </w:t>
      </w:r>
      <w:proofErr w:type="spellStart"/>
      <w:r w:rsidRPr="00490C23">
        <w:rPr>
          <w:b/>
          <w:sz w:val="24"/>
          <w:szCs w:val="24"/>
        </w:rPr>
        <w:t>темі</w:t>
      </w:r>
      <w:proofErr w:type="spellEnd"/>
      <w:r w:rsidRPr="00490C23">
        <w:rPr>
          <w:b/>
          <w:sz w:val="24"/>
          <w:szCs w:val="24"/>
        </w:rPr>
        <w:t xml:space="preserve"> для </w:t>
      </w:r>
      <w:proofErr w:type="spellStart"/>
      <w:r w:rsidRPr="00490C23">
        <w:rPr>
          <w:b/>
          <w:sz w:val="24"/>
          <w:szCs w:val="24"/>
        </w:rPr>
        <w:t>опитування</w:t>
      </w:r>
      <w:proofErr w:type="spellEnd"/>
      <w:r w:rsidRPr="00490C23">
        <w:rPr>
          <w:b/>
          <w:sz w:val="24"/>
          <w:szCs w:val="24"/>
        </w:rPr>
        <w:t>.</w:t>
      </w:r>
    </w:p>
    <w:p w:rsidR="00FD5559" w:rsidRPr="00490C23" w:rsidRDefault="00FD5559" w:rsidP="00FD5559">
      <w:pPr>
        <w:ind w:left="-709" w:firstLine="709"/>
        <w:contextualSpacing/>
        <w:jc w:val="both"/>
        <w:rPr>
          <w:sz w:val="24"/>
          <w:szCs w:val="24"/>
          <w:lang w:val="uk-UA"/>
        </w:rPr>
      </w:pPr>
    </w:p>
    <w:p w:rsidR="00FD5559" w:rsidRPr="00490C23" w:rsidRDefault="00FD5559" w:rsidP="009C5741">
      <w:pPr>
        <w:pStyle w:val="ad"/>
        <w:numPr>
          <w:ilvl w:val="0"/>
          <w:numId w:val="12"/>
        </w:numPr>
        <w:tabs>
          <w:tab w:val="left" w:pos="6237"/>
        </w:tabs>
        <w:spacing w:after="0"/>
        <w:jc w:val="both"/>
        <w:rPr>
          <w:sz w:val="24"/>
          <w:szCs w:val="24"/>
        </w:rPr>
      </w:pPr>
      <w:proofErr w:type="spellStart"/>
      <w:r w:rsidRPr="00490C23">
        <w:rPr>
          <w:sz w:val="24"/>
          <w:szCs w:val="24"/>
        </w:rPr>
        <w:t>Вітаміни</w:t>
      </w:r>
      <w:proofErr w:type="spellEnd"/>
      <w:r w:rsidRPr="00490C23">
        <w:rPr>
          <w:sz w:val="24"/>
          <w:szCs w:val="24"/>
        </w:rPr>
        <w:t xml:space="preserve">, </w:t>
      </w:r>
      <w:proofErr w:type="spellStart"/>
      <w:r w:rsidRPr="00490C23">
        <w:rPr>
          <w:sz w:val="24"/>
          <w:szCs w:val="24"/>
        </w:rPr>
        <w:t>значення</w:t>
      </w:r>
      <w:proofErr w:type="spellEnd"/>
      <w:r w:rsidRPr="00490C23">
        <w:rPr>
          <w:sz w:val="24"/>
          <w:szCs w:val="24"/>
        </w:rPr>
        <w:t xml:space="preserve"> для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w:t>
      </w:r>
    </w:p>
    <w:p w:rsidR="00FD5559" w:rsidRPr="00490C23" w:rsidRDefault="00FD5559" w:rsidP="009C5741">
      <w:pPr>
        <w:pStyle w:val="ad"/>
        <w:numPr>
          <w:ilvl w:val="0"/>
          <w:numId w:val="12"/>
        </w:numPr>
        <w:tabs>
          <w:tab w:val="left" w:pos="6237"/>
        </w:tabs>
        <w:spacing w:after="0"/>
        <w:jc w:val="both"/>
        <w:rPr>
          <w:sz w:val="24"/>
          <w:szCs w:val="24"/>
        </w:rPr>
      </w:pPr>
      <w:proofErr w:type="spellStart"/>
      <w:r w:rsidRPr="00490C23">
        <w:rPr>
          <w:sz w:val="24"/>
          <w:szCs w:val="24"/>
        </w:rPr>
        <w:t>Мікроелементи</w:t>
      </w:r>
      <w:proofErr w:type="spellEnd"/>
      <w:r w:rsidRPr="00490C23">
        <w:rPr>
          <w:sz w:val="24"/>
          <w:szCs w:val="24"/>
        </w:rPr>
        <w:t xml:space="preserve">, </w:t>
      </w:r>
      <w:proofErr w:type="spellStart"/>
      <w:r w:rsidRPr="00490C23">
        <w:rPr>
          <w:sz w:val="24"/>
          <w:szCs w:val="24"/>
        </w:rPr>
        <w:t>значення</w:t>
      </w:r>
      <w:proofErr w:type="spellEnd"/>
      <w:r w:rsidRPr="00490C23">
        <w:rPr>
          <w:sz w:val="24"/>
          <w:szCs w:val="24"/>
        </w:rPr>
        <w:t xml:space="preserve"> для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w:t>
      </w:r>
    </w:p>
    <w:p w:rsidR="00FD5559" w:rsidRPr="00490C23" w:rsidRDefault="00FD5559" w:rsidP="009C5741">
      <w:pPr>
        <w:pStyle w:val="ab"/>
        <w:numPr>
          <w:ilvl w:val="0"/>
          <w:numId w:val="12"/>
        </w:numPr>
        <w:spacing w:after="160" w:line="256" w:lineRule="auto"/>
        <w:ind w:right="283"/>
        <w:jc w:val="both"/>
        <w:rPr>
          <w:sz w:val="24"/>
          <w:szCs w:val="24"/>
          <w:lang w:eastAsia="uk-UA"/>
        </w:rPr>
      </w:pPr>
      <w:proofErr w:type="spellStart"/>
      <w:r w:rsidRPr="00490C23">
        <w:rPr>
          <w:sz w:val="24"/>
          <w:szCs w:val="24"/>
          <w:lang w:eastAsia="uk-UA"/>
        </w:rPr>
        <w:t>Різновиди</w:t>
      </w:r>
      <w:proofErr w:type="spellEnd"/>
      <w:r w:rsidRPr="00490C23">
        <w:rPr>
          <w:sz w:val="24"/>
          <w:szCs w:val="24"/>
          <w:lang w:eastAsia="uk-UA"/>
        </w:rPr>
        <w:t xml:space="preserve"> </w:t>
      </w:r>
      <w:proofErr w:type="spellStart"/>
      <w:r w:rsidRPr="00490C23">
        <w:rPr>
          <w:sz w:val="24"/>
          <w:szCs w:val="24"/>
          <w:lang w:eastAsia="uk-UA"/>
        </w:rPr>
        <w:t>вітамінів</w:t>
      </w:r>
      <w:proofErr w:type="spellEnd"/>
      <w:r w:rsidRPr="00490C23">
        <w:rPr>
          <w:sz w:val="24"/>
          <w:szCs w:val="24"/>
          <w:lang w:eastAsia="uk-UA"/>
        </w:rPr>
        <w:t>, характеристика.</w:t>
      </w:r>
    </w:p>
    <w:p w:rsidR="00FD5559" w:rsidRPr="00490C23" w:rsidRDefault="00FD5559" w:rsidP="009C5741">
      <w:pPr>
        <w:pStyle w:val="ab"/>
        <w:numPr>
          <w:ilvl w:val="0"/>
          <w:numId w:val="12"/>
        </w:numPr>
        <w:spacing w:after="160" w:line="256" w:lineRule="auto"/>
        <w:ind w:right="283"/>
        <w:jc w:val="both"/>
        <w:rPr>
          <w:sz w:val="24"/>
          <w:szCs w:val="24"/>
        </w:rPr>
      </w:pPr>
      <w:r w:rsidRPr="00490C23">
        <w:rPr>
          <w:sz w:val="24"/>
          <w:szCs w:val="24"/>
        </w:rPr>
        <w:t xml:space="preserve">Характеристика макро- та </w:t>
      </w:r>
      <w:proofErr w:type="spellStart"/>
      <w:r w:rsidRPr="00490C23">
        <w:rPr>
          <w:sz w:val="24"/>
          <w:szCs w:val="24"/>
        </w:rPr>
        <w:t>мікроелементів</w:t>
      </w:r>
      <w:proofErr w:type="spellEnd"/>
      <w:r w:rsidRPr="00490C23">
        <w:rPr>
          <w:sz w:val="24"/>
          <w:szCs w:val="24"/>
        </w:rPr>
        <w:t>.</w:t>
      </w:r>
    </w:p>
    <w:p w:rsidR="00FD5559" w:rsidRPr="00490C23" w:rsidRDefault="00FD5559" w:rsidP="009C5741">
      <w:pPr>
        <w:pStyle w:val="ab"/>
        <w:numPr>
          <w:ilvl w:val="0"/>
          <w:numId w:val="12"/>
        </w:numPr>
        <w:spacing w:after="160" w:line="256" w:lineRule="auto"/>
        <w:jc w:val="both"/>
        <w:rPr>
          <w:sz w:val="24"/>
          <w:szCs w:val="24"/>
        </w:rPr>
      </w:pPr>
      <w:proofErr w:type="spellStart"/>
      <w:r w:rsidRPr="00490C23">
        <w:rPr>
          <w:sz w:val="24"/>
          <w:szCs w:val="24"/>
        </w:rPr>
        <w:t>Значення</w:t>
      </w:r>
      <w:proofErr w:type="spellEnd"/>
      <w:r w:rsidRPr="00490C23">
        <w:rPr>
          <w:sz w:val="24"/>
          <w:szCs w:val="24"/>
        </w:rPr>
        <w:t xml:space="preserve"> макро- та </w:t>
      </w:r>
      <w:proofErr w:type="spellStart"/>
      <w:r w:rsidRPr="00490C23">
        <w:rPr>
          <w:sz w:val="24"/>
          <w:szCs w:val="24"/>
        </w:rPr>
        <w:t>мікроелементів</w:t>
      </w:r>
      <w:proofErr w:type="spellEnd"/>
      <w:r w:rsidRPr="00490C23">
        <w:rPr>
          <w:sz w:val="24"/>
          <w:szCs w:val="24"/>
        </w:rPr>
        <w:t xml:space="preserve"> в </w:t>
      </w:r>
      <w:proofErr w:type="spellStart"/>
      <w:r w:rsidRPr="00490C23">
        <w:rPr>
          <w:sz w:val="24"/>
          <w:szCs w:val="24"/>
        </w:rPr>
        <w:t>харчовому</w:t>
      </w:r>
      <w:proofErr w:type="spellEnd"/>
      <w:r w:rsidRPr="00490C23">
        <w:rPr>
          <w:sz w:val="24"/>
          <w:szCs w:val="24"/>
        </w:rPr>
        <w:t xml:space="preserve"> </w:t>
      </w:r>
      <w:proofErr w:type="spellStart"/>
      <w:r w:rsidRPr="00490C23">
        <w:rPr>
          <w:sz w:val="24"/>
          <w:szCs w:val="24"/>
        </w:rPr>
        <w:t>раціоні</w:t>
      </w:r>
      <w:proofErr w:type="spellEnd"/>
      <w:r w:rsidRPr="00490C23">
        <w:rPr>
          <w:sz w:val="24"/>
          <w:szCs w:val="24"/>
        </w:rPr>
        <w:t xml:space="preserve">, для </w:t>
      </w:r>
      <w:proofErr w:type="spellStart"/>
      <w:r w:rsidRPr="00490C23">
        <w:rPr>
          <w:sz w:val="24"/>
          <w:szCs w:val="24"/>
        </w:rPr>
        <w:t>різноманітного</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w:t>
      </w:r>
    </w:p>
    <w:p w:rsidR="00FD5559" w:rsidRPr="00490C23" w:rsidRDefault="00FD5559" w:rsidP="00A8718D">
      <w:pPr>
        <w:ind w:right="-143" w:firstLine="536"/>
        <w:jc w:val="center"/>
        <w:outlineLvl w:val="0"/>
        <w:rPr>
          <w:b/>
          <w:bCs/>
          <w:sz w:val="24"/>
          <w:szCs w:val="24"/>
          <w:lang w:val="uk-UA"/>
        </w:rPr>
      </w:pPr>
      <w:r w:rsidRPr="00490C23">
        <w:rPr>
          <w:b/>
          <w:bCs/>
          <w:sz w:val="24"/>
          <w:szCs w:val="24"/>
          <w:lang w:val="uk-UA"/>
        </w:rPr>
        <w:t xml:space="preserve">Методична розробка до практичного   заняття </w:t>
      </w:r>
    </w:p>
    <w:p w:rsidR="00FD5559" w:rsidRPr="00490C23" w:rsidRDefault="00FD5559" w:rsidP="00A8718D">
      <w:pPr>
        <w:ind w:right="-143"/>
        <w:jc w:val="both"/>
        <w:rPr>
          <w:sz w:val="24"/>
          <w:szCs w:val="24"/>
        </w:rPr>
      </w:pPr>
    </w:p>
    <w:p w:rsidR="00FD5559" w:rsidRPr="00490C23" w:rsidRDefault="00FD5559" w:rsidP="00A8718D">
      <w:pPr>
        <w:ind w:right="-143"/>
        <w:jc w:val="both"/>
        <w:rPr>
          <w:sz w:val="24"/>
          <w:szCs w:val="24"/>
        </w:rPr>
      </w:pPr>
      <w:r w:rsidRPr="00490C23">
        <w:rPr>
          <w:sz w:val="24"/>
          <w:szCs w:val="24"/>
        </w:rPr>
        <w:tab/>
        <w:t xml:space="preserve">    </w:t>
      </w:r>
      <w:proofErr w:type="spellStart"/>
      <w:r w:rsidRPr="00490C23">
        <w:rPr>
          <w:sz w:val="24"/>
          <w:szCs w:val="24"/>
        </w:rPr>
        <w:t>Навчальна</w:t>
      </w:r>
      <w:proofErr w:type="spellEnd"/>
      <w:r w:rsidRPr="00490C23">
        <w:rPr>
          <w:sz w:val="24"/>
          <w:szCs w:val="24"/>
        </w:rPr>
        <w:t xml:space="preserve"> мета: </w:t>
      </w:r>
      <w:proofErr w:type="spellStart"/>
      <w:r w:rsidRPr="00490C23">
        <w:rPr>
          <w:sz w:val="24"/>
          <w:szCs w:val="24"/>
        </w:rPr>
        <w:t>ознайомити</w:t>
      </w:r>
      <w:proofErr w:type="spellEnd"/>
      <w:r w:rsidRPr="00490C23">
        <w:rPr>
          <w:sz w:val="24"/>
          <w:szCs w:val="24"/>
        </w:rPr>
        <w:t xml:space="preserve"> </w:t>
      </w:r>
      <w:proofErr w:type="spellStart"/>
      <w:proofErr w:type="gramStart"/>
      <w:r w:rsidRPr="00490C23">
        <w:rPr>
          <w:sz w:val="24"/>
          <w:szCs w:val="24"/>
        </w:rPr>
        <w:t>студентів</w:t>
      </w:r>
      <w:proofErr w:type="spellEnd"/>
      <w:r w:rsidRPr="00490C23">
        <w:rPr>
          <w:sz w:val="24"/>
          <w:szCs w:val="24"/>
        </w:rPr>
        <w:t xml:space="preserve">  з</w:t>
      </w:r>
      <w:proofErr w:type="gramEnd"/>
      <w:r w:rsidRPr="00490C23">
        <w:rPr>
          <w:sz w:val="24"/>
          <w:szCs w:val="24"/>
        </w:rPr>
        <w:t xml:space="preserve"> </w:t>
      </w:r>
      <w:proofErr w:type="spellStart"/>
      <w:r w:rsidRPr="00490C23">
        <w:rPr>
          <w:sz w:val="24"/>
          <w:szCs w:val="24"/>
        </w:rPr>
        <w:t>відомостями</w:t>
      </w:r>
      <w:proofErr w:type="spellEnd"/>
      <w:r w:rsidRPr="00490C23">
        <w:rPr>
          <w:sz w:val="24"/>
          <w:szCs w:val="24"/>
        </w:rPr>
        <w:t xml:space="preserve">  про </w:t>
      </w:r>
      <w:proofErr w:type="spellStart"/>
      <w:r w:rsidRPr="00490C23">
        <w:rPr>
          <w:sz w:val="24"/>
          <w:szCs w:val="24"/>
        </w:rPr>
        <w:t>значення</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в </w:t>
      </w:r>
      <w:proofErr w:type="spellStart"/>
      <w:r w:rsidRPr="00490C23">
        <w:rPr>
          <w:sz w:val="24"/>
          <w:szCs w:val="24"/>
        </w:rPr>
        <w:t>збереженні</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знаннями</w:t>
      </w:r>
      <w:proofErr w:type="spellEnd"/>
      <w:r w:rsidRPr="00490C23">
        <w:rPr>
          <w:sz w:val="24"/>
          <w:szCs w:val="24"/>
        </w:rPr>
        <w:t xml:space="preserve"> про </w:t>
      </w:r>
      <w:proofErr w:type="spellStart"/>
      <w:r w:rsidRPr="00490C23">
        <w:rPr>
          <w:sz w:val="24"/>
          <w:szCs w:val="24"/>
        </w:rPr>
        <w:t>вітаміни</w:t>
      </w:r>
      <w:proofErr w:type="spellEnd"/>
      <w:r w:rsidRPr="00490C23">
        <w:rPr>
          <w:sz w:val="24"/>
          <w:szCs w:val="24"/>
        </w:rPr>
        <w:t xml:space="preserve">, </w:t>
      </w:r>
      <w:proofErr w:type="spellStart"/>
      <w:r w:rsidRPr="00490C23">
        <w:rPr>
          <w:sz w:val="24"/>
          <w:szCs w:val="24"/>
        </w:rPr>
        <w:t>мікроелементи</w:t>
      </w:r>
      <w:proofErr w:type="spellEnd"/>
      <w:r w:rsidRPr="00490C23">
        <w:rPr>
          <w:sz w:val="24"/>
          <w:szCs w:val="24"/>
        </w:rPr>
        <w:t xml:space="preserve">, </w:t>
      </w:r>
      <w:proofErr w:type="spellStart"/>
      <w:r w:rsidRPr="00490C23">
        <w:rPr>
          <w:sz w:val="24"/>
          <w:szCs w:val="24"/>
        </w:rPr>
        <w:t>їхнє</w:t>
      </w:r>
      <w:proofErr w:type="spellEnd"/>
      <w:r w:rsidRPr="00490C23">
        <w:rPr>
          <w:sz w:val="24"/>
          <w:szCs w:val="24"/>
        </w:rPr>
        <w:t xml:space="preserve">  </w:t>
      </w:r>
      <w:proofErr w:type="spellStart"/>
      <w:r w:rsidRPr="00490C23">
        <w:rPr>
          <w:sz w:val="24"/>
          <w:szCs w:val="24"/>
        </w:rPr>
        <w:t>значення</w:t>
      </w:r>
      <w:proofErr w:type="spellEnd"/>
      <w:r w:rsidRPr="00490C23">
        <w:rPr>
          <w:sz w:val="24"/>
          <w:szCs w:val="24"/>
        </w:rPr>
        <w:t xml:space="preserve"> для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roofErr w:type="spellStart"/>
      <w:r w:rsidRPr="00490C23">
        <w:rPr>
          <w:sz w:val="24"/>
          <w:szCs w:val="24"/>
        </w:rPr>
        <w:t>Методичні</w:t>
      </w:r>
      <w:proofErr w:type="spellEnd"/>
      <w:r w:rsidRPr="00490C23">
        <w:rPr>
          <w:sz w:val="24"/>
          <w:szCs w:val="24"/>
        </w:rPr>
        <w:t xml:space="preserve"> та </w:t>
      </w:r>
      <w:proofErr w:type="spellStart"/>
      <w:r w:rsidRPr="00490C23">
        <w:rPr>
          <w:sz w:val="24"/>
          <w:szCs w:val="24"/>
        </w:rPr>
        <w:t>практичні</w:t>
      </w:r>
      <w:proofErr w:type="spellEnd"/>
      <w:r w:rsidRPr="00490C23">
        <w:rPr>
          <w:sz w:val="24"/>
          <w:szCs w:val="24"/>
        </w:rPr>
        <w:t xml:space="preserve"> </w:t>
      </w:r>
      <w:proofErr w:type="spellStart"/>
      <w:r w:rsidRPr="00490C23">
        <w:rPr>
          <w:sz w:val="24"/>
          <w:szCs w:val="24"/>
        </w:rPr>
        <w:t>завдання</w:t>
      </w:r>
      <w:proofErr w:type="spellEnd"/>
      <w:r w:rsidRPr="00490C23">
        <w:rPr>
          <w:sz w:val="24"/>
          <w:szCs w:val="24"/>
        </w:rPr>
        <w:t xml:space="preserve"> практичного </w:t>
      </w:r>
      <w:proofErr w:type="spellStart"/>
      <w:r w:rsidRPr="00490C23">
        <w:rPr>
          <w:sz w:val="24"/>
          <w:szCs w:val="24"/>
        </w:rPr>
        <w:t>заняття</w:t>
      </w:r>
      <w:proofErr w:type="spellEnd"/>
      <w:r w:rsidRPr="00490C23">
        <w:rPr>
          <w:sz w:val="24"/>
          <w:szCs w:val="24"/>
        </w:rPr>
        <w:t xml:space="preserve">: </w:t>
      </w:r>
      <w:proofErr w:type="spellStart"/>
      <w:r w:rsidRPr="00490C23">
        <w:rPr>
          <w:sz w:val="24"/>
          <w:szCs w:val="24"/>
        </w:rPr>
        <w:t>навчити</w:t>
      </w:r>
      <w:proofErr w:type="spellEnd"/>
      <w:r w:rsidRPr="00490C23">
        <w:rPr>
          <w:sz w:val="24"/>
          <w:szCs w:val="24"/>
        </w:rPr>
        <w:t xml:space="preserve"> </w:t>
      </w:r>
      <w:proofErr w:type="spellStart"/>
      <w:r w:rsidRPr="00490C23">
        <w:rPr>
          <w:sz w:val="24"/>
          <w:szCs w:val="24"/>
        </w:rPr>
        <w:t>студентів</w:t>
      </w:r>
      <w:proofErr w:type="spellEnd"/>
      <w:r w:rsidRPr="00490C23">
        <w:rPr>
          <w:sz w:val="24"/>
          <w:szCs w:val="24"/>
        </w:rPr>
        <w:t xml:space="preserve"> </w:t>
      </w:r>
      <w:proofErr w:type="spellStart"/>
      <w:r w:rsidRPr="00490C23">
        <w:rPr>
          <w:sz w:val="24"/>
          <w:szCs w:val="24"/>
        </w:rPr>
        <w:t>методологічним</w:t>
      </w:r>
      <w:proofErr w:type="spellEnd"/>
      <w:r w:rsidRPr="00490C23">
        <w:rPr>
          <w:sz w:val="24"/>
          <w:szCs w:val="24"/>
        </w:rPr>
        <w:t xml:space="preserve"> </w:t>
      </w:r>
      <w:proofErr w:type="spellStart"/>
      <w:r w:rsidRPr="00490C23">
        <w:rPr>
          <w:sz w:val="24"/>
          <w:szCs w:val="24"/>
        </w:rPr>
        <w:t>особливостям</w:t>
      </w:r>
      <w:proofErr w:type="spellEnd"/>
      <w:r w:rsidRPr="00490C23">
        <w:rPr>
          <w:sz w:val="24"/>
          <w:szCs w:val="24"/>
        </w:rPr>
        <w:t xml:space="preserve"> </w:t>
      </w:r>
      <w:proofErr w:type="spellStart"/>
      <w:r w:rsidRPr="00490C23">
        <w:rPr>
          <w:sz w:val="24"/>
          <w:szCs w:val="24"/>
        </w:rPr>
        <w:t>застосування</w:t>
      </w:r>
      <w:proofErr w:type="spellEnd"/>
      <w:r w:rsidRPr="00490C23">
        <w:rPr>
          <w:sz w:val="24"/>
          <w:szCs w:val="24"/>
        </w:rPr>
        <w:t xml:space="preserve"> системного </w:t>
      </w:r>
      <w:proofErr w:type="spellStart"/>
      <w:r w:rsidRPr="00490C23">
        <w:rPr>
          <w:sz w:val="24"/>
          <w:szCs w:val="24"/>
        </w:rPr>
        <w:t>підходу</w:t>
      </w:r>
      <w:proofErr w:type="spellEnd"/>
      <w:r w:rsidRPr="00490C23">
        <w:rPr>
          <w:sz w:val="24"/>
          <w:szCs w:val="24"/>
        </w:rPr>
        <w:t xml:space="preserve"> </w:t>
      </w:r>
      <w:proofErr w:type="spellStart"/>
      <w:r w:rsidRPr="00490C23">
        <w:rPr>
          <w:sz w:val="24"/>
          <w:szCs w:val="24"/>
        </w:rPr>
        <w:t>гігієни</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при  </w:t>
      </w:r>
      <w:proofErr w:type="spellStart"/>
      <w:r w:rsidRPr="00490C23">
        <w:rPr>
          <w:sz w:val="24"/>
          <w:szCs w:val="24"/>
        </w:rPr>
        <w:t>формуванні</w:t>
      </w:r>
      <w:proofErr w:type="spellEnd"/>
      <w:r w:rsidRPr="00490C23">
        <w:rPr>
          <w:sz w:val="24"/>
          <w:szCs w:val="24"/>
        </w:rPr>
        <w:t xml:space="preserve"> </w:t>
      </w:r>
      <w:proofErr w:type="spellStart"/>
      <w:r w:rsidRPr="00490C23">
        <w:rPr>
          <w:sz w:val="24"/>
          <w:szCs w:val="24"/>
        </w:rPr>
        <w:t>цілісного</w:t>
      </w:r>
      <w:proofErr w:type="spellEnd"/>
      <w:r w:rsidRPr="00490C23">
        <w:rPr>
          <w:sz w:val="24"/>
          <w:szCs w:val="24"/>
        </w:rPr>
        <w:t xml:space="preserve"> </w:t>
      </w:r>
      <w:proofErr w:type="spellStart"/>
      <w:r w:rsidRPr="00490C23">
        <w:rPr>
          <w:sz w:val="24"/>
          <w:szCs w:val="24"/>
        </w:rPr>
        <w:t>уявлення</w:t>
      </w:r>
      <w:proofErr w:type="spellEnd"/>
      <w:r w:rsidRPr="00490C23">
        <w:rPr>
          <w:sz w:val="24"/>
          <w:szCs w:val="24"/>
        </w:rPr>
        <w:t xml:space="preserve"> про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
    <w:p w:rsidR="00FD5559" w:rsidRPr="00490C23" w:rsidRDefault="00FD5559" w:rsidP="00A8718D">
      <w:pPr>
        <w:ind w:right="-143" w:firstLine="536"/>
        <w:jc w:val="both"/>
        <w:rPr>
          <w:sz w:val="24"/>
          <w:szCs w:val="24"/>
          <w:lang w:val="uk-UA"/>
        </w:rPr>
      </w:pP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w:t>
      </w:r>
      <w:r w:rsidRPr="00490C23">
        <w:rPr>
          <w:sz w:val="24"/>
          <w:szCs w:val="24"/>
          <w:lang w:val="uk-UA"/>
        </w:rPr>
        <w:lastRenderedPageBreak/>
        <w:t xml:space="preserve">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матеріалу</w:t>
      </w:r>
      <w:proofErr w:type="spellEnd"/>
      <w:r w:rsidRPr="00490C23">
        <w:rPr>
          <w:sz w:val="24"/>
          <w:szCs w:val="24"/>
        </w:rPr>
        <w:t>).</w:t>
      </w:r>
      <w:r w:rsidRPr="00490C23">
        <w:rPr>
          <w:sz w:val="24"/>
          <w:szCs w:val="24"/>
          <w:lang w:val="uk-UA"/>
        </w:rPr>
        <w:t xml:space="preserve">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Pr="00490C23" w:rsidRDefault="00FD5559" w:rsidP="00A8718D">
      <w:pPr>
        <w:ind w:right="-143" w:firstLine="536"/>
        <w:jc w:val="both"/>
        <w:rPr>
          <w:sz w:val="24"/>
          <w:szCs w:val="24"/>
          <w:lang w:val="uk-UA"/>
        </w:rPr>
      </w:pPr>
    </w:p>
    <w:p w:rsidR="00FD5559" w:rsidRPr="00490C23" w:rsidRDefault="00FD5559" w:rsidP="00236B3A">
      <w:pPr>
        <w:ind w:right="-143" w:firstLine="536"/>
        <w:jc w:val="center"/>
        <w:rPr>
          <w:b/>
          <w:sz w:val="24"/>
          <w:szCs w:val="24"/>
          <w:lang w:val="uk-UA"/>
        </w:rPr>
      </w:pPr>
      <w:r w:rsidRPr="00490C23">
        <w:rPr>
          <w:b/>
          <w:sz w:val="24"/>
          <w:szCs w:val="24"/>
          <w:lang w:val="uk-UA"/>
        </w:rPr>
        <w:t>Тестовий контроль</w:t>
      </w:r>
    </w:p>
    <w:p w:rsidR="00FD5559" w:rsidRPr="004C5608" w:rsidRDefault="00FD5559" w:rsidP="00236B3A">
      <w:pPr>
        <w:ind w:right="-143"/>
        <w:contextualSpacing/>
        <w:jc w:val="center"/>
        <w:rPr>
          <w:sz w:val="24"/>
          <w:szCs w:val="24"/>
          <w:lang w:val="uk-UA"/>
        </w:rPr>
      </w:pPr>
    </w:p>
    <w:p w:rsidR="00FD5559" w:rsidRPr="004C5608" w:rsidRDefault="00FD5559" w:rsidP="00236B3A">
      <w:pPr>
        <w:pStyle w:val="Style12"/>
        <w:widowControl/>
        <w:spacing w:line="240" w:lineRule="auto"/>
        <w:ind w:right="283" w:firstLine="709"/>
        <w:jc w:val="both"/>
        <w:rPr>
          <w:rStyle w:val="FontStyle29"/>
          <w:sz w:val="24"/>
          <w:szCs w:val="24"/>
          <w:u w:val="single"/>
          <w:lang w:val="uk-UA" w:eastAsia="uk-UA"/>
        </w:rPr>
      </w:pPr>
      <w:r w:rsidRPr="004C5608">
        <w:rPr>
          <w:rStyle w:val="FontStyle29"/>
          <w:sz w:val="24"/>
          <w:szCs w:val="24"/>
          <w:u w:val="single"/>
          <w:lang w:val="uk-UA" w:eastAsia="uk-UA"/>
        </w:rPr>
        <w:t>1.Які з наведених вітамінів  не  є  водорозчинними:</w:t>
      </w:r>
    </w:p>
    <w:p w:rsidR="00FD5559" w:rsidRPr="004C5608" w:rsidRDefault="00FD5559" w:rsidP="00236B3A">
      <w:pPr>
        <w:pStyle w:val="Style9"/>
        <w:widowControl/>
        <w:tabs>
          <w:tab w:val="left" w:pos="730"/>
        </w:tabs>
        <w:ind w:right="283"/>
        <w:jc w:val="both"/>
        <w:rPr>
          <w:rStyle w:val="FontStyle29"/>
          <w:sz w:val="24"/>
          <w:szCs w:val="24"/>
          <w:lang w:val="uk-UA" w:eastAsia="uk-UA"/>
        </w:rPr>
      </w:pPr>
      <w:r w:rsidRPr="004C5608">
        <w:rPr>
          <w:rStyle w:val="FontStyle29"/>
          <w:sz w:val="24"/>
          <w:szCs w:val="24"/>
          <w:lang w:val="uk-UA" w:eastAsia="uk-UA"/>
        </w:rPr>
        <w:t xml:space="preserve">1.Група В </w:t>
      </w:r>
      <w:r w:rsidRPr="004C5608">
        <w:rPr>
          <w:rStyle w:val="FontStyle29"/>
          <w:sz w:val="24"/>
          <w:szCs w:val="24"/>
          <w:lang w:val="de-DE" w:eastAsia="uk-UA"/>
        </w:rPr>
        <w:t>(</w:t>
      </w:r>
      <w:proofErr w:type="spellStart"/>
      <w:r w:rsidRPr="004C5608">
        <w:rPr>
          <w:rStyle w:val="FontStyle29"/>
          <w:sz w:val="24"/>
          <w:szCs w:val="24"/>
          <w:lang w:val="de-DE" w:eastAsia="uk-UA"/>
        </w:rPr>
        <w:t>Bl</w:t>
      </w:r>
      <w:proofErr w:type="spellEnd"/>
      <w:r w:rsidRPr="004C5608">
        <w:rPr>
          <w:rStyle w:val="FontStyle29"/>
          <w:sz w:val="24"/>
          <w:szCs w:val="24"/>
          <w:lang w:val="de-DE" w:eastAsia="uk-UA"/>
        </w:rPr>
        <w:t xml:space="preserve">, </w:t>
      </w:r>
      <w:r w:rsidRPr="004C5608">
        <w:rPr>
          <w:rStyle w:val="FontStyle29"/>
          <w:sz w:val="24"/>
          <w:szCs w:val="24"/>
          <w:lang w:val="uk-UA" w:eastAsia="uk-UA"/>
        </w:rPr>
        <w:t xml:space="preserve">В2, </w:t>
      </w:r>
      <w:proofErr w:type="spellStart"/>
      <w:r w:rsidRPr="004C5608">
        <w:rPr>
          <w:rStyle w:val="FontStyle29"/>
          <w:sz w:val="24"/>
          <w:szCs w:val="24"/>
          <w:lang w:val="uk-UA" w:eastAsia="uk-UA"/>
        </w:rPr>
        <w:t>Вб</w:t>
      </w:r>
      <w:proofErr w:type="spellEnd"/>
      <w:r w:rsidRPr="004C5608">
        <w:rPr>
          <w:rStyle w:val="FontStyle29"/>
          <w:sz w:val="24"/>
          <w:szCs w:val="24"/>
          <w:lang w:val="uk-UA" w:eastAsia="uk-UA"/>
        </w:rPr>
        <w:t xml:space="preserve">, В12). </w:t>
      </w:r>
    </w:p>
    <w:p w:rsidR="00FD5559" w:rsidRPr="004C5608" w:rsidRDefault="00FD5559" w:rsidP="00236B3A">
      <w:pPr>
        <w:pStyle w:val="Style9"/>
        <w:widowControl/>
        <w:tabs>
          <w:tab w:val="left" w:pos="730"/>
        </w:tabs>
        <w:ind w:right="283"/>
        <w:jc w:val="both"/>
        <w:rPr>
          <w:rStyle w:val="FontStyle29"/>
          <w:sz w:val="24"/>
          <w:szCs w:val="24"/>
          <w:lang w:val="uk-UA" w:eastAsia="uk-UA"/>
        </w:rPr>
      </w:pPr>
      <w:r w:rsidRPr="004C5608">
        <w:rPr>
          <w:rStyle w:val="FontStyle29"/>
          <w:sz w:val="24"/>
          <w:szCs w:val="24"/>
          <w:lang w:val="uk-UA" w:eastAsia="uk-UA"/>
        </w:rPr>
        <w:t xml:space="preserve">2. Вітамін Д. </w:t>
      </w:r>
    </w:p>
    <w:p w:rsidR="00FD5559" w:rsidRPr="004C5608" w:rsidRDefault="004C5608" w:rsidP="00236B3A">
      <w:pPr>
        <w:pStyle w:val="Style9"/>
        <w:widowControl/>
        <w:tabs>
          <w:tab w:val="left" w:pos="730"/>
        </w:tabs>
        <w:ind w:right="283"/>
        <w:jc w:val="both"/>
        <w:rPr>
          <w:rStyle w:val="FontStyle29"/>
          <w:sz w:val="24"/>
          <w:szCs w:val="24"/>
          <w:lang w:val="uk-UA" w:eastAsia="uk-UA"/>
        </w:rPr>
      </w:pPr>
      <w:r>
        <w:rPr>
          <w:rStyle w:val="FontStyle29"/>
          <w:sz w:val="24"/>
          <w:szCs w:val="24"/>
          <w:lang w:val="uk-UA" w:eastAsia="uk-UA"/>
        </w:rPr>
        <w:t>3. РР або ВЗ (</w:t>
      </w:r>
      <w:proofErr w:type="spellStart"/>
      <w:r>
        <w:rPr>
          <w:rStyle w:val="FontStyle29"/>
          <w:sz w:val="24"/>
          <w:szCs w:val="24"/>
          <w:lang w:val="uk-UA" w:eastAsia="uk-UA"/>
        </w:rPr>
        <w:t>ніацин</w:t>
      </w:r>
      <w:proofErr w:type="spellEnd"/>
      <w:r>
        <w:rPr>
          <w:rStyle w:val="FontStyle29"/>
          <w:sz w:val="24"/>
          <w:szCs w:val="24"/>
          <w:lang w:val="uk-UA" w:eastAsia="uk-UA"/>
        </w:rPr>
        <w:t>).</w:t>
      </w:r>
    </w:p>
    <w:p w:rsidR="00FD5559" w:rsidRPr="004C5608" w:rsidRDefault="00FD5559" w:rsidP="00236B3A">
      <w:pPr>
        <w:pStyle w:val="Style9"/>
        <w:widowControl/>
        <w:tabs>
          <w:tab w:val="left" w:pos="730"/>
        </w:tabs>
        <w:ind w:right="283"/>
        <w:jc w:val="both"/>
        <w:rPr>
          <w:rStyle w:val="FontStyle29"/>
          <w:sz w:val="24"/>
          <w:szCs w:val="24"/>
          <w:lang w:val="uk-UA" w:eastAsia="uk-UA"/>
        </w:rPr>
      </w:pPr>
      <w:r w:rsidRPr="004C5608">
        <w:rPr>
          <w:rStyle w:val="FontStyle29"/>
          <w:sz w:val="24"/>
          <w:szCs w:val="24"/>
          <w:lang w:val="uk-UA" w:eastAsia="uk-UA"/>
        </w:rPr>
        <w:t xml:space="preserve">4.Фолієва кислота.   </w:t>
      </w:r>
    </w:p>
    <w:p w:rsidR="00FD5559" w:rsidRPr="004C5608" w:rsidRDefault="00FD5559" w:rsidP="00236B3A">
      <w:pPr>
        <w:spacing w:line="240" w:lineRule="atLeast"/>
        <w:ind w:right="283" w:firstLine="709"/>
        <w:jc w:val="both"/>
        <w:rPr>
          <w:sz w:val="24"/>
          <w:szCs w:val="24"/>
          <w:u w:val="single"/>
          <w:lang w:val="uk-UA"/>
        </w:rPr>
      </w:pPr>
      <w:r w:rsidRPr="004C5608">
        <w:rPr>
          <w:rStyle w:val="FontStyle29"/>
          <w:sz w:val="24"/>
          <w:szCs w:val="24"/>
          <w:lang w:val="uk-UA" w:eastAsia="uk-UA"/>
        </w:rPr>
        <w:t xml:space="preserve">2. </w:t>
      </w:r>
      <w:r w:rsidRPr="004C5608">
        <w:rPr>
          <w:sz w:val="24"/>
          <w:szCs w:val="24"/>
          <w:u w:val="single"/>
          <w:lang w:val="uk-UA"/>
        </w:rPr>
        <w:t>Назвіть продукти, що містять залізо:</w:t>
      </w:r>
    </w:p>
    <w:p w:rsidR="00FD5559" w:rsidRPr="004C5608" w:rsidRDefault="004C5608" w:rsidP="00236B3A">
      <w:pPr>
        <w:spacing w:line="240" w:lineRule="atLeast"/>
        <w:ind w:right="283"/>
        <w:jc w:val="both"/>
        <w:rPr>
          <w:sz w:val="24"/>
          <w:szCs w:val="24"/>
          <w:lang w:val="uk-UA"/>
        </w:rPr>
      </w:pPr>
      <w:r>
        <w:rPr>
          <w:sz w:val="24"/>
          <w:szCs w:val="24"/>
          <w:lang w:val="uk-UA"/>
        </w:rPr>
        <w:t>1.Рис.</w:t>
      </w:r>
    </w:p>
    <w:p w:rsidR="00FD5559" w:rsidRPr="004C5608" w:rsidRDefault="00FD5559" w:rsidP="00236B3A">
      <w:pPr>
        <w:spacing w:line="240" w:lineRule="atLeast"/>
        <w:ind w:right="283"/>
        <w:jc w:val="both"/>
        <w:rPr>
          <w:sz w:val="24"/>
          <w:szCs w:val="24"/>
          <w:lang w:val="uk-UA"/>
        </w:rPr>
      </w:pPr>
      <w:r w:rsidRPr="004C5608">
        <w:rPr>
          <w:sz w:val="24"/>
          <w:szCs w:val="24"/>
          <w:lang w:val="uk-UA"/>
        </w:rPr>
        <w:t xml:space="preserve">3.Бобові вироби. </w:t>
      </w:r>
    </w:p>
    <w:p w:rsidR="00FD5559" w:rsidRPr="004C5608" w:rsidRDefault="00FD5559" w:rsidP="00236B3A">
      <w:pPr>
        <w:spacing w:line="240" w:lineRule="atLeast"/>
        <w:ind w:right="283"/>
        <w:jc w:val="both"/>
        <w:rPr>
          <w:sz w:val="24"/>
          <w:szCs w:val="24"/>
          <w:lang w:val="uk-UA"/>
        </w:rPr>
      </w:pPr>
      <w:r w:rsidRPr="004C5608">
        <w:rPr>
          <w:sz w:val="24"/>
          <w:szCs w:val="24"/>
          <w:lang w:val="uk-UA"/>
        </w:rPr>
        <w:t>4.М’ясо, печінка.</w:t>
      </w:r>
    </w:p>
    <w:p w:rsidR="00FD5559" w:rsidRPr="004C5608" w:rsidRDefault="00FD5559" w:rsidP="00236B3A">
      <w:pPr>
        <w:spacing w:line="240" w:lineRule="atLeast"/>
        <w:ind w:right="283"/>
        <w:jc w:val="both"/>
        <w:rPr>
          <w:sz w:val="24"/>
          <w:szCs w:val="24"/>
          <w:lang w:val="uk-UA"/>
        </w:rPr>
      </w:pPr>
      <w:r w:rsidRPr="004C5608">
        <w:rPr>
          <w:sz w:val="24"/>
          <w:szCs w:val="24"/>
          <w:lang w:val="uk-UA"/>
        </w:rPr>
        <w:t>5.Сливи, виноград.</w:t>
      </w:r>
    </w:p>
    <w:p w:rsidR="00FD5559" w:rsidRPr="004C5608" w:rsidRDefault="00FD5559" w:rsidP="00236B3A">
      <w:pPr>
        <w:spacing w:line="240" w:lineRule="atLeast"/>
        <w:ind w:right="283" w:firstLine="709"/>
        <w:jc w:val="both"/>
        <w:rPr>
          <w:sz w:val="24"/>
          <w:szCs w:val="24"/>
          <w:u w:val="single"/>
          <w:lang w:val="uk-UA"/>
        </w:rPr>
      </w:pPr>
      <w:r w:rsidRPr="004C5608">
        <w:rPr>
          <w:sz w:val="24"/>
          <w:szCs w:val="24"/>
          <w:u w:val="single"/>
          <w:lang w:val="uk-UA"/>
        </w:rPr>
        <w:t xml:space="preserve">3.Біологічна активність як </w:t>
      </w:r>
      <w:proofErr w:type="spellStart"/>
      <w:r w:rsidRPr="004C5608">
        <w:rPr>
          <w:sz w:val="24"/>
          <w:szCs w:val="24"/>
          <w:u w:val="single"/>
          <w:lang w:val="uk-UA"/>
        </w:rPr>
        <w:t>макро</w:t>
      </w:r>
      <w:proofErr w:type="spellEnd"/>
      <w:r w:rsidRPr="004C5608">
        <w:rPr>
          <w:sz w:val="24"/>
          <w:szCs w:val="24"/>
          <w:u w:val="single"/>
          <w:lang w:val="uk-UA"/>
        </w:rPr>
        <w:t>-, та</w:t>
      </w:r>
      <w:r w:rsidR="004C5608">
        <w:rPr>
          <w:sz w:val="24"/>
          <w:szCs w:val="24"/>
          <w:u w:val="single"/>
          <w:lang w:val="uk-UA"/>
        </w:rPr>
        <w:t>к і мікроелементів в організмі:</w:t>
      </w:r>
    </w:p>
    <w:p w:rsidR="00FD5559" w:rsidRPr="004C5608" w:rsidRDefault="00FD5559" w:rsidP="00236B3A">
      <w:pPr>
        <w:spacing w:line="240" w:lineRule="atLeast"/>
        <w:ind w:right="283"/>
        <w:jc w:val="both"/>
        <w:rPr>
          <w:sz w:val="24"/>
          <w:szCs w:val="24"/>
          <w:lang w:val="uk-UA"/>
        </w:rPr>
      </w:pPr>
      <w:r w:rsidRPr="004C5608">
        <w:rPr>
          <w:sz w:val="24"/>
          <w:szCs w:val="24"/>
          <w:lang w:val="uk-UA"/>
        </w:rPr>
        <w:t>1.Беруть участь у пластичних процесах.</w:t>
      </w:r>
    </w:p>
    <w:p w:rsidR="00FD5559" w:rsidRPr="004C5608" w:rsidRDefault="00FD5559" w:rsidP="00236B3A">
      <w:pPr>
        <w:spacing w:line="240" w:lineRule="atLeast"/>
        <w:ind w:right="283"/>
        <w:jc w:val="both"/>
        <w:rPr>
          <w:sz w:val="24"/>
          <w:szCs w:val="24"/>
          <w:lang w:val="uk-UA"/>
        </w:rPr>
      </w:pPr>
      <w:r w:rsidRPr="004C5608">
        <w:rPr>
          <w:sz w:val="24"/>
          <w:szCs w:val="24"/>
          <w:lang w:val="uk-UA"/>
        </w:rPr>
        <w:t>2.Збільшують витрати білків та жирів у спортсменів.</w:t>
      </w:r>
    </w:p>
    <w:p w:rsidR="00FD5559" w:rsidRPr="004C5608" w:rsidRDefault="00FD5559" w:rsidP="00236B3A">
      <w:pPr>
        <w:spacing w:line="240" w:lineRule="atLeast"/>
        <w:ind w:right="283"/>
        <w:jc w:val="both"/>
        <w:rPr>
          <w:sz w:val="24"/>
          <w:szCs w:val="24"/>
          <w:lang w:val="uk-UA"/>
        </w:rPr>
      </w:pPr>
      <w:r w:rsidRPr="004C5608">
        <w:rPr>
          <w:sz w:val="24"/>
          <w:szCs w:val="24"/>
          <w:lang w:val="uk-UA"/>
        </w:rPr>
        <w:t xml:space="preserve">3.Незамінні у функціонуванні більшості ферментних систем; </w:t>
      </w:r>
    </w:p>
    <w:p w:rsidR="00FD5559" w:rsidRPr="004C5608" w:rsidRDefault="00FD5559" w:rsidP="00236B3A">
      <w:pPr>
        <w:spacing w:line="240" w:lineRule="atLeast"/>
        <w:ind w:right="283"/>
        <w:jc w:val="both"/>
        <w:rPr>
          <w:sz w:val="24"/>
          <w:szCs w:val="24"/>
          <w:lang w:val="uk-UA"/>
        </w:rPr>
      </w:pPr>
      <w:r w:rsidRPr="004C5608">
        <w:rPr>
          <w:sz w:val="24"/>
          <w:szCs w:val="24"/>
          <w:lang w:val="uk-UA"/>
        </w:rPr>
        <w:t>4.Підтримують хімічний склад крові</w:t>
      </w:r>
    </w:p>
    <w:p w:rsidR="00FD5559" w:rsidRPr="004C5608" w:rsidRDefault="00FD5559" w:rsidP="00236B3A">
      <w:pPr>
        <w:spacing w:line="240" w:lineRule="atLeast"/>
        <w:ind w:right="283" w:firstLine="709"/>
        <w:jc w:val="both"/>
        <w:rPr>
          <w:sz w:val="24"/>
          <w:szCs w:val="24"/>
          <w:u w:val="single"/>
        </w:rPr>
      </w:pPr>
      <w:r w:rsidRPr="004C5608">
        <w:rPr>
          <w:sz w:val="24"/>
          <w:szCs w:val="24"/>
          <w:u w:val="single"/>
          <w:lang w:val="uk-UA"/>
        </w:rPr>
        <w:t>4.</w:t>
      </w:r>
      <w:proofErr w:type="spellStart"/>
      <w:r w:rsidRPr="004C5608">
        <w:rPr>
          <w:sz w:val="24"/>
          <w:szCs w:val="24"/>
          <w:u w:val="single"/>
        </w:rPr>
        <w:t>Раціональне</w:t>
      </w:r>
      <w:proofErr w:type="spellEnd"/>
      <w:r w:rsidRPr="004C5608">
        <w:rPr>
          <w:sz w:val="24"/>
          <w:szCs w:val="24"/>
          <w:u w:val="single"/>
        </w:rPr>
        <w:t xml:space="preserve"> </w:t>
      </w:r>
      <w:proofErr w:type="spellStart"/>
      <w:r w:rsidRPr="004C5608">
        <w:rPr>
          <w:sz w:val="24"/>
          <w:szCs w:val="24"/>
          <w:u w:val="single"/>
        </w:rPr>
        <w:t>харчування</w:t>
      </w:r>
      <w:proofErr w:type="spellEnd"/>
      <w:r w:rsidRPr="004C5608">
        <w:rPr>
          <w:sz w:val="24"/>
          <w:szCs w:val="24"/>
          <w:u w:val="single"/>
        </w:rPr>
        <w:t xml:space="preserve"> </w:t>
      </w:r>
      <w:proofErr w:type="spellStart"/>
      <w:r w:rsidRPr="004C5608">
        <w:rPr>
          <w:sz w:val="24"/>
          <w:szCs w:val="24"/>
          <w:u w:val="single"/>
        </w:rPr>
        <w:t>повинне</w:t>
      </w:r>
      <w:proofErr w:type="spellEnd"/>
      <w:r w:rsidRPr="004C5608">
        <w:rPr>
          <w:sz w:val="24"/>
          <w:szCs w:val="24"/>
          <w:u w:val="single"/>
        </w:rPr>
        <w:t xml:space="preserve"> бути </w:t>
      </w:r>
      <w:proofErr w:type="spellStart"/>
      <w:r w:rsidRPr="004C5608">
        <w:rPr>
          <w:sz w:val="24"/>
          <w:szCs w:val="24"/>
          <w:u w:val="single"/>
        </w:rPr>
        <w:t>збалансованим</w:t>
      </w:r>
      <w:proofErr w:type="spellEnd"/>
      <w:r w:rsidRPr="004C5608">
        <w:rPr>
          <w:sz w:val="24"/>
          <w:szCs w:val="24"/>
          <w:u w:val="single"/>
        </w:rPr>
        <w:t xml:space="preserve"> за </w:t>
      </w:r>
      <w:proofErr w:type="spellStart"/>
      <w:r w:rsidRPr="004C5608">
        <w:rPr>
          <w:sz w:val="24"/>
          <w:szCs w:val="24"/>
          <w:u w:val="single"/>
        </w:rPr>
        <w:t>вмістом</w:t>
      </w:r>
      <w:proofErr w:type="spellEnd"/>
      <w:r w:rsidRPr="004C5608">
        <w:rPr>
          <w:sz w:val="24"/>
          <w:szCs w:val="24"/>
          <w:u w:val="single"/>
        </w:rPr>
        <w:t xml:space="preserve"> </w:t>
      </w:r>
      <w:proofErr w:type="spellStart"/>
      <w:r w:rsidRPr="004C5608">
        <w:rPr>
          <w:sz w:val="24"/>
          <w:szCs w:val="24"/>
          <w:u w:val="single"/>
        </w:rPr>
        <w:t>складових</w:t>
      </w:r>
      <w:proofErr w:type="spellEnd"/>
      <w:r w:rsidRPr="004C5608">
        <w:rPr>
          <w:sz w:val="24"/>
          <w:szCs w:val="24"/>
          <w:u w:val="single"/>
        </w:rPr>
        <w:t xml:space="preserve"> </w:t>
      </w:r>
      <w:proofErr w:type="spellStart"/>
      <w:r w:rsidRPr="004C5608">
        <w:rPr>
          <w:sz w:val="24"/>
          <w:szCs w:val="24"/>
          <w:u w:val="single"/>
        </w:rPr>
        <w:t>їжі</w:t>
      </w:r>
      <w:proofErr w:type="spellEnd"/>
      <w:r w:rsidRPr="004C5608">
        <w:rPr>
          <w:sz w:val="24"/>
          <w:szCs w:val="24"/>
          <w:u w:val="single"/>
        </w:rPr>
        <w:t>:</w:t>
      </w:r>
    </w:p>
    <w:p w:rsidR="00FD5559" w:rsidRPr="004C5608" w:rsidRDefault="00FD5559" w:rsidP="00236B3A">
      <w:pPr>
        <w:spacing w:line="240" w:lineRule="atLeast"/>
        <w:ind w:right="283"/>
        <w:jc w:val="both"/>
        <w:rPr>
          <w:sz w:val="24"/>
          <w:szCs w:val="24"/>
          <w:lang w:val="uk-UA"/>
        </w:rPr>
      </w:pPr>
      <w:r w:rsidRPr="004C5608">
        <w:rPr>
          <w:sz w:val="24"/>
          <w:szCs w:val="24"/>
          <w:lang w:val="uk-UA"/>
        </w:rPr>
        <w:t>1</w:t>
      </w:r>
      <w:r w:rsidRPr="004C5608">
        <w:rPr>
          <w:sz w:val="24"/>
          <w:szCs w:val="24"/>
        </w:rPr>
        <w:t xml:space="preserve">. </w:t>
      </w:r>
      <w:proofErr w:type="spellStart"/>
      <w:r w:rsidRPr="004C5608">
        <w:rPr>
          <w:sz w:val="24"/>
          <w:szCs w:val="24"/>
        </w:rPr>
        <w:t>Білків</w:t>
      </w:r>
      <w:proofErr w:type="spellEnd"/>
      <w:r w:rsidRPr="004C5608">
        <w:rPr>
          <w:sz w:val="24"/>
          <w:szCs w:val="24"/>
          <w:lang w:val="uk-UA"/>
        </w:rPr>
        <w:t>, жирів, вуглеводів.</w:t>
      </w:r>
      <w:r w:rsidRPr="004C5608">
        <w:rPr>
          <w:sz w:val="24"/>
          <w:szCs w:val="24"/>
        </w:rPr>
        <w:t xml:space="preserve"> </w:t>
      </w:r>
    </w:p>
    <w:p w:rsidR="00FD5559" w:rsidRPr="004C5608" w:rsidRDefault="00FD5559" w:rsidP="00236B3A">
      <w:pPr>
        <w:spacing w:line="240" w:lineRule="atLeast"/>
        <w:ind w:right="283"/>
        <w:jc w:val="both"/>
        <w:rPr>
          <w:sz w:val="24"/>
          <w:szCs w:val="24"/>
          <w:lang w:val="uk-UA"/>
        </w:rPr>
      </w:pPr>
      <w:r w:rsidRPr="004C5608">
        <w:rPr>
          <w:sz w:val="24"/>
          <w:szCs w:val="24"/>
          <w:lang w:val="uk-UA"/>
        </w:rPr>
        <w:t xml:space="preserve">2. Мінералів. </w:t>
      </w:r>
    </w:p>
    <w:p w:rsidR="00FD5559" w:rsidRPr="004C5608" w:rsidRDefault="00FD5559" w:rsidP="00236B3A">
      <w:pPr>
        <w:spacing w:line="240" w:lineRule="atLeast"/>
        <w:ind w:right="283"/>
        <w:jc w:val="both"/>
        <w:rPr>
          <w:sz w:val="24"/>
          <w:szCs w:val="24"/>
          <w:lang w:val="uk-UA"/>
        </w:rPr>
      </w:pPr>
      <w:r w:rsidRPr="004C5608">
        <w:rPr>
          <w:sz w:val="24"/>
          <w:szCs w:val="24"/>
          <w:lang w:val="uk-UA"/>
        </w:rPr>
        <w:t>3. Вітамінів.</w:t>
      </w:r>
    </w:p>
    <w:p w:rsidR="00FD5559" w:rsidRPr="004C5608" w:rsidRDefault="00FD5559" w:rsidP="00236B3A">
      <w:pPr>
        <w:spacing w:line="240" w:lineRule="atLeast"/>
        <w:ind w:right="283"/>
        <w:jc w:val="both"/>
        <w:rPr>
          <w:rStyle w:val="FontStyle29"/>
          <w:sz w:val="24"/>
          <w:szCs w:val="24"/>
          <w:lang w:val="uk-UA"/>
        </w:rPr>
      </w:pPr>
      <w:r w:rsidRPr="004C5608">
        <w:rPr>
          <w:sz w:val="24"/>
          <w:szCs w:val="24"/>
          <w:lang w:val="uk-UA"/>
        </w:rPr>
        <w:t>4.Речовин із вмістом солей та лугів.</w:t>
      </w:r>
    </w:p>
    <w:p w:rsidR="00FD5559" w:rsidRPr="004C5608" w:rsidRDefault="00FD5559" w:rsidP="00236B3A">
      <w:pPr>
        <w:ind w:right="283" w:firstLine="709"/>
        <w:contextualSpacing/>
        <w:jc w:val="both"/>
        <w:rPr>
          <w:sz w:val="24"/>
          <w:szCs w:val="24"/>
          <w:u w:val="single"/>
          <w:lang w:val="uk-UA"/>
        </w:rPr>
      </w:pPr>
      <w:r w:rsidRPr="004C5608">
        <w:rPr>
          <w:sz w:val="24"/>
          <w:szCs w:val="24"/>
          <w:u w:val="single"/>
          <w:lang w:val="uk-UA"/>
        </w:rPr>
        <w:t>5.До негативних наслідків змін в структурі харчування  людини в останні десятиріччя відносяться:</w:t>
      </w:r>
    </w:p>
    <w:p w:rsidR="00FD5559" w:rsidRPr="004C5608" w:rsidRDefault="00FD5559" w:rsidP="00236B3A">
      <w:pPr>
        <w:pStyle w:val="aa"/>
        <w:shd w:val="clear" w:color="auto" w:fill="FFFFFF"/>
        <w:spacing w:before="0" w:beforeAutospacing="0" w:after="75" w:afterAutospacing="0"/>
        <w:ind w:right="283"/>
        <w:contextualSpacing/>
        <w:jc w:val="both"/>
        <w:rPr>
          <w:lang w:val="uk-UA"/>
        </w:rPr>
      </w:pPr>
      <w:r w:rsidRPr="004C5608">
        <w:rPr>
          <w:lang w:val="uk-UA"/>
        </w:rPr>
        <w:t>1.Раціоналізація виробничих процесів.</w:t>
      </w:r>
    </w:p>
    <w:p w:rsidR="00FD5559" w:rsidRPr="004C5608" w:rsidRDefault="00FD5559" w:rsidP="00236B3A">
      <w:pPr>
        <w:pStyle w:val="aa"/>
        <w:shd w:val="clear" w:color="auto" w:fill="FFFFFF"/>
        <w:spacing w:before="0" w:beforeAutospacing="0" w:after="75" w:afterAutospacing="0"/>
        <w:ind w:right="283"/>
        <w:contextualSpacing/>
        <w:jc w:val="both"/>
        <w:rPr>
          <w:lang w:val="uk-UA"/>
        </w:rPr>
      </w:pPr>
      <w:r w:rsidRPr="004C5608">
        <w:rPr>
          <w:lang w:val="uk-UA"/>
        </w:rPr>
        <w:lastRenderedPageBreak/>
        <w:t>2.Глобальні демографічні зміни в країні.</w:t>
      </w:r>
    </w:p>
    <w:p w:rsidR="00FD5559" w:rsidRPr="004C5608" w:rsidRDefault="00FD5559" w:rsidP="00236B3A">
      <w:pPr>
        <w:pStyle w:val="aa"/>
        <w:shd w:val="clear" w:color="auto" w:fill="FFFFFF"/>
        <w:spacing w:before="0" w:beforeAutospacing="0" w:after="75" w:afterAutospacing="0"/>
        <w:ind w:right="283"/>
        <w:contextualSpacing/>
        <w:jc w:val="both"/>
        <w:rPr>
          <w:lang w:val="uk-UA"/>
        </w:rPr>
      </w:pPr>
      <w:r w:rsidRPr="004C5608">
        <w:rPr>
          <w:lang w:val="uk-UA"/>
        </w:rPr>
        <w:t>3.Збільшення захворюваності на різні прояви ожиріння.</w:t>
      </w:r>
    </w:p>
    <w:p w:rsidR="00FD5559" w:rsidRPr="004C5608" w:rsidRDefault="00FD5559" w:rsidP="00236B3A">
      <w:pPr>
        <w:pStyle w:val="aa"/>
        <w:shd w:val="clear" w:color="auto" w:fill="FFFFFF"/>
        <w:spacing w:before="0" w:beforeAutospacing="0" w:after="0" w:afterAutospacing="0"/>
        <w:ind w:right="283"/>
        <w:contextualSpacing/>
        <w:jc w:val="both"/>
        <w:rPr>
          <w:lang w:val="uk-UA"/>
        </w:rPr>
      </w:pPr>
      <w:r w:rsidRPr="004C5608">
        <w:rPr>
          <w:lang w:val="uk-UA"/>
        </w:rPr>
        <w:t xml:space="preserve">4. Збільшення кількості захворювань як наслідок дефіциту в організмі  </w:t>
      </w:r>
      <w:proofErr w:type="spellStart"/>
      <w:r w:rsidRPr="004C5608">
        <w:rPr>
          <w:lang w:val="uk-UA"/>
        </w:rPr>
        <w:t>макро</w:t>
      </w:r>
      <w:proofErr w:type="spellEnd"/>
      <w:r w:rsidRPr="004C5608">
        <w:rPr>
          <w:lang w:val="uk-UA"/>
        </w:rPr>
        <w:t>- та мікроелементів, мінералів.</w:t>
      </w:r>
    </w:p>
    <w:p w:rsidR="00FD5559" w:rsidRPr="004C5608" w:rsidRDefault="004C5608" w:rsidP="00236B3A">
      <w:pPr>
        <w:pStyle w:val="Style12"/>
        <w:widowControl/>
        <w:tabs>
          <w:tab w:val="left" w:pos="706"/>
        </w:tabs>
        <w:spacing w:line="240" w:lineRule="auto"/>
        <w:ind w:right="283" w:firstLine="0"/>
        <w:jc w:val="both"/>
        <w:rPr>
          <w:rStyle w:val="FontStyle29"/>
          <w:sz w:val="24"/>
          <w:szCs w:val="24"/>
          <w:u w:val="single"/>
          <w:lang w:val="uk-UA" w:eastAsia="uk-UA"/>
        </w:rPr>
      </w:pPr>
      <w:r>
        <w:rPr>
          <w:rStyle w:val="FontStyle29"/>
          <w:sz w:val="24"/>
          <w:szCs w:val="24"/>
          <w:lang w:val="uk-UA" w:eastAsia="uk-UA"/>
        </w:rPr>
        <w:tab/>
      </w:r>
      <w:r w:rsidR="00FD5559" w:rsidRPr="004C5608">
        <w:rPr>
          <w:rStyle w:val="FontStyle29"/>
          <w:sz w:val="24"/>
          <w:szCs w:val="24"/>
          <w:u w:val="single"/>
          <w:lang w:val="uk-UA" w:eastAsia="uk-UA"/>
        </w:rPr>
        <w:t>6.Які з наведених вітамінів є водорозчинними:</w:t>
      </w:r>
    </w:p>
    <w:p w:rsidR="00FD5559" w:rsidRPr="004C5608" w:rsidRDefault="00FD5559" w:rsidP="00236B3A">
      <w:pPr>
        <w:pStyle w:val="Style9"/>
        <w:widowControl/>
        <w:tabs>
          <w:tab w:val="left" w:pos="730"/>
        </w:tabs>
        <w:ind w:right="283"/>
        <w:jc w:val="both"/>
        <w:rPr>
          <w:rStyle w:val="FontStyle29"/>
          <w:sz w:val="24"/>
          <w:szCs w:val="24"/>
          <w:lang w:val="uk-UA" w:eastAsia="uk-UA"/>
        </w:rPr>
      </w:pPr>
      <w:r w:rsidRPr="004C5608">
        <w:rPr>
          <w:rStyle w:val="FontStyle29"/>
          <w:sz w:val="24"/>
          <w:szCs w:val="24"/>
          <w:lang w:val="uk-UA" w:eastAsia="uk-UA"/>
        </w:rPr>
        <w:t xml:space="preserve">1.Група В </w:t>
      </w:r>
      <w:r w:rsidRPr="004C5608">
        <w:rPr>
          <w:rStyle w:val="FontStyle29"/>
          <w:sz w:val="24"/>
          <w:szCs w:val="24"/>
          <w:lang w:val="de-DE" w:eastAsia="uk-UA"/>
        </w:rPr>
        <w:t>(</w:t>
      </w:r>
      <w:proofErr w:type="spellStart"/>
      <w:r w:rsidRPr="004C5608">
        <w:rPr>
          <w:rStyle w:val="FontStyle29"/>
          <w:sz w:val="24"/>
          <w:szCs w:val="24"/>
          <w:lang w:val="de-DE" w:eastAsia="uk-UA"/>
        </w:rPr>
        <w:t>Bl</w:t>
      </w:r>
      <w:proofErr w:type="spellEnd"/>
      <w:r w:rsidRPr="004C5608">
        <w:rPr>
          <w:rStyle w:val="FontStyle29"/>
          <w:sz w:val="24"/>
          <w:szCs w:val="24"/>
          <w:lang w:val="de-DE" w:eastAsia="uk-UA"/>
        </w:rPr>
        <w:t xml:space="preserve">, </w:t>
      </w:r>
      <w:r w:rsidRPr="004C5608">
        <w:rPr>
          <w:rStyle w:val="FontStyle29"/>
          <w:sz w:val="24"/>
          <w:szCs w:val="24"/>
          <w:lang w:val="uk-UA" w:eastAsia="uk-UA"/>
        </w:rPr>
        <w:t xml:space="preserve">В2, </w:t>
      </w:r>
      <w:proofErr w:type="spellStart"/>
      <w:r w:rsidRPr="004C5608">
        <w:rPr>
          <w:rStyle w:val="FontStyle29"/>
          <w:sz w:val="24"/>
          <w:szCs w:val="24"/>
          <w:lang w:val="uk-UA" w:eastAsia="uk-UA"/>
        </w:rPr>
        <w:t>Вб</w:t>
      </w:r>
      <w:proofErr w:type="spellEnd"/>
      <w:r w:rsidRPr="004C5608">
        <w:rPr>
          <w:rStyle w:val="FontStyle29"/>
          <w:sz w:val="24"/>
          <w:szCs w:val="24"/>
          <w:lang w:val="uk-UA" w:eastAsia="uk-UA"/>
        </w:rPr>
        <w:t xml:space="preserve">, В12). </w:t>
      </w:r>
    </w:p>
    <w:p w:rsidR="00FD5559" w:rsidRPr="004C5608" w:rsidRDefault="00FD5559" w:rsidP="00236B3A">
      <w:pPr>
        <w:pStyle w:val="Style9"/>
        <w:widowControl/>
        <w:tabs>
          <w:tab w:val="left" w:pos="730"/>
        </w:tabs>
        <w:ind w:right="283"/>
        <w:jc w:val="both"/>
        <w:rPr>
          <w:rStyle w:val="FontStyle29"/>
          <w:sz w:val="24"/>
          <w:szCs w:val="24"/>
          <w:lang w:val="uk-UA" w:eastAsia="uk-UA"/>
        </w:rPr>
      </w:pPr>
      <w:r w:rsidRPr="004C5608">
        <w:rPr>
          <w:rStyle w:val="FontStyle29"/>
          <w:sz w:val="24"/>
          <w:szCs w:val="24"/>
          <w:lang w:val="uk-UA" w:eastAsia="uk-UA"/>
        </w:rPr>
        <w:t xml:space="preserve">2. Аскорбінова кислота;. </w:t>
      </w:r>
    </w:p>
    <w:p w:rsidR="00FD5559" w:rsidRPr="004C5608" w:rsidRDefault="00FD5559" w:rsidP="00236B3A">
      <w:pPr>
        <w:pStyle w:val="Style9"/>
        <w:widowControl/>
        <w:tabs>
          <w:tab w:val="left" w:pos="730"/>
        </w:tabs>
        <w:ind w:right="283"/>
        <w:jc w:val="both"/>
        <w:rPr>
          <w:rStyle w:val="FontStyle29"/>
          <w:sz w:val="24"/>
          <w:szCs w:val="24"/>
          <w:lang w:val="uk-UA" w:eastAsia="uk-UA"/>
        </w:rPr>
      </w:pPr>
      <w:r w:rsidRPr="004C5608">
        <w:rPr>
          <w:rStyle w:val="FontStyle29"/>
          <w:sz w:val="24"/>
          <w:szCs w:val="24"/>
          <w:lang w:val="uk-UA" w:eastAsia="uk-UA"/>
        </w:rPr>
        <w:t>3. РР або ВЗ (</w:t>
      </w:r>
      <w:proofErr w:type="spellStart"/>
      <w:r w:rsidRPr="004C5608">
        <w:rPr>
          <w:rStyle w:val="FontStyle29"/>
          <w:sz w:val="24"/>
          <w:szCs w:val="24"/>
          <w:lang w:val="uk-UA" w:eastAsia="uk-UA"/>
        </w:rPr>
        <w:t>ніацин</w:t>
      </w:r>
      <w:proofErr w:type="spellEnd"/>
      <w:r w:rsidRPr="004C5608">
        <w:rPr>
          <w:rStyle w:val="FontStyle29"/>
          <w:sz w:val="24"/>
          <w:szCs w:val="24"/>
          <w:lang w:val="uk-UA" w:eastAsia="uk-UA"/>
        </w:rPr>
        <w:t xml:space="preserve">). </w:t>
      </w:r>
    </w:p>
    <w:p w:rsidR="00FD5559" w:rsidRPr="004C5608" w:rsidRDefault="00FD5559" w:rsidP="00236B3A">
      <w:pPr>
        <w:pStyle w:val="Style9"/>
        <w:widowControl/>
        <w:tabs>
          <w:tab w:val="left" w:pos="730"/>
        </w:tabs>
        <w:ind w:right="283"/>
        <w:jc w:val="both"/>
        <w:rPr>
          <w:rStyle w:val="FontStyle29"/>
          <w:sz w:val="24"/>
          <w:szCs w:val="24"/>
          <w:lang w:val="uk-UA" w:eastAsia="uk-UA"/>
        </w:rPr>
      </w:pPr>
      <w:r w:rsidRPr="004C5608">
        <w:rPr>
          <w:rStyle w:val="FontStyle29"/>
          <w:sz w:val="24"/>
          <w:szCs w:val="24"/>
          <w:lang w:val="uk-UA" w:eastAsia="uk-UA"/>
        </w:rPr>
        <w:t xml:space="preserve">4.Фолієва кислота. </w:t>
      </w:r>
    </w:p>
    <w:p w:rsidR="00FD5559" w:rsidRPr="004C5608" w:rsidRDefault="00FD5559" w:rsidP="004C5608">
      <w:pPr>
        <w:spacing w:line="240" w:lineRule="atLeast"/>
        <w:ind w:right="283" w:firstLine="708"/>
        <w:jc w:val="both"/>
        <w:rPr>
          <w:sz w:val="24"/>
          <w:szCs w:val="24"/>
          <w:u w:val="single"/>
          <w:lang w:val="uk-UA"/>
        </w:rPr>
      </w:pPr>
      <w:r w:rsidRPr="004C5608">
        <w:rPr>
          <w:sz w:val="24"/>
          <w:szCs w:val="24"/>
          <w:u w:val="single"/>
          <w:lang w:val="uk-UA"/>
        </w:rPr>
        <w:t xml:space="preserve">7.Біологічна активність </w:t>
      </w:r>
      <w:proofErr w:type="spellStart"/>
      <w:r w:rsidRPr="004C5608">
        <w:rPr>
          <w:sz w:val="24"/>
          <w:szCs w:val="24"/>
          <w:u w:val="single"/>
          <w:lang w:val="uk-UA"/>
        </w:rPr>
        <w:t>макро</w:t>
      </w:r>
      <w:proofErr w:type="spellEnd"/>
      <w:r w:rsidRPr="004C5608">
        <w:rPr>
          <w:sz w:val="24"/>
          <w:szCs w:val="24"/>
          <w:u w:val="single"/>
          <w:lang w:val="uk-UA"/>
        </w:rPr>
        <w:t xml:space="preserve">- та мікроелементів в організмі: </w:t>
      </w:r>
    </w:p>
    <w:p w:rsidR="00FD5559" w:rsidRPr="004C5608" w:rsidRDefault="00FD5559" w:rsidP="00236B3A">
      <w:pPr>
        <w:spacing w:line="240" w:lineRule="atLeast"/>
        <w:ind w:right="283"/>
        <w:jc w:val="both"/>
        <w:rPr>
          <w:sz w:val="24"/>
          <w:szCs w:val="24"/>
          <w:lang w:val="uk-UA"/>
        </w:rPr>
      </w:pPr>
      <w:r w:rsidRPr="004C5608">
        <w:rPr>
          <w:sz w:val="24"/>
          <w:szCs w:val="24"/>
          <w:lang w:val="uk-UA"/>
        </w:rPr>
        <w:t>1.Нормалізують водно-мінеральний обмін</w:t>
      </w:r>
    </w:p>
    <w:p w:rsidR="00FD5559" w:rsidRPr="004C5608" w:rsidRDefault="00FD5559" w:rsidP="00236B3A">
      <w:pPr>
        <w:spacing w:line="240" w:lineRule="atLeast"/>
        <w:ind w:right="283"/>
        <w:jc w:val="both"/>
        <w:rPr>
          <w:sz w:val="24"/>
          <w:szCs w:val="24"/>
          <w:lang w:val="uk-UA"/>
        </w:rPr>
      </w:pPr>
      <w:r w:rsidRPr="004C5608">
        <w:rPr>
          <w:sz w:val="24"/>
          <w:szCs w:val="24"/>
          <w:lang w:val="uk-UA"/>
        </w:rPr>
        <w:t>2.Беруть участь у побудові складових елементів органів та тканин</w:t>
      </w:r>
    </w:p>
    <w:p w:rsidR="00FD5559" w:rsidRPr="004C5608" w:rsidRDefault="00FD5559" w:rsidP="00236B3A">
      <w:pPr>
        <w:spacing w:line="240" w:lineRule="atLeast"/>
        <w:ind w:right="283"/>
        <w:jc w:val="both"/>
        <w:rPr>
          <w:sz w:val="24"/>
          <w:szCs w:val="24"/>
          <w:lang w:val="uk-UA"/>
        </w:rPr>
      </w:pPr>
      <w:r w:rsidRPr="004C5608">
        <w:rPr>
          <w:sz w:val="24"/>
          <w:szCs w:val="24"/>
          <w:lang w:val="uk-UA"/>
        </w:rPr>
        <w:t>3.Впливають на захисні реакції організму.</w:t>
      </w:r>
    </w:p>
    <w:p w:rsidR="00FD5559" w:rsidRPr="004C5608" w:rsidRDefault="00FD5559" w:rsidP="00236B3A">
      <w:pPr>
        <w:spacing w:line="240" w:lineRule="atLeast"/>
        <w:ind w:right="283"/>
        <w:jc w:val="both"/>
        <w:rPr>
          <w:sz w:val="24"/>
          <w:szCs w:val="24"/>
          <w:lang w:val="uk-UA"/>
        </w:rPr>
      </w:pPr>
      <w:r w:rsidRPr="004C5608">
        <w:rPr>
          <w:sz w:val="24"/>
          <w:szCs w:val="24"/>
          <w:lang w:val="uk-UA"/>
        </w:rPr>
        <w:t>4.Не впливають на кислотно-лужну рівновагу всіх рідин організму.</w:t>
      </w:r>
    </w:p>
    <w:p w:rsidR="00FD5559" w:rsidRPr="004C5608" w:rsidRDefault="00FD5559" w:rsidP="00236B3A">
      <w:pPr>
        <w:spacing w:line="240" w:lineRule="atLeast"/>
        <w:ind w:firstLine="709"/>
        <w:jc w:val="both"/>
        <w:rPr>
          <w:sz w:val="24"/>
          <w:szCs w:val="24"/>
          <w:u w:val="single"/>
          <w:lang w:val="uk-UA"/>
        </w:rPr>
      </w:pPr>
      <w:r w:rsidRPr="004C5608">
        <w:rPr>
          <w:sz w:val="24"/>
          <w:szCs w:val="24"/>
          <w:u w:val="single"/>
          <w:lang w:val="uk-UA"/>
        </w:rPr>
        <w:t>8.Для розрахунків основного обміну організму людини за добу при складанні раціону по кількості вітамінів та мікроелементі використовують:</w:t>
      </w:r>
    </w:p>
    <w:p w:rsidR="00FD5559" w:rsidRPr="004C5608" w:rsidRDefault="00FD5559" w:rsidP="00236B3A">
      <w:pPr>
        <w:spacing w:line="240" w:lineRule="atLeast"/>
        <w:jc w:val="both"/>
        <w:rPr>
          <w:sz w:val="24"/>
          <w:szCs w:val="24"/>
          <w:lang w:val="uk-UA"/>
        </w:rPr>
      </w:pPr>
      <w:r w:rsidRPr="004C5608">
        <w:rPr>
          <w:sz w:val="24"/>
          <w:szCs w:val="24"/>
          <w:lang w:val="uk-UA"/>
        </w:rPr>
        <w:t>1.Вік, стать, вага, коефіцієнт фізичної активності.</w:t>
      </w:r>
    </w:p>
    <w:p w:rsidR="00FD5559" w:rsidRPr="004C5608" w:rsidRDefault="00FD5559" w:rsidP="00236B3A">
      <w:pPr>
        <w:spacing w:line="240" w:lineRule="atLeast"/>
        <w:jc w:val="both"/>
        <w:rPr>
          <w:sz w:val="24"/>
          <w:szCs w:val="24"/>
          <w:lang w:val="uk-UA"/>
        </w:rPr>
      </w:pPr>
      <w:r w:rsidRPr="004C5608">
        <w:rPr>
          <w:sz w:val="24"/>
          <w:szCs w:val="24"/>
          <w:lang w:val="uk-UA"/>
        </w:rPr>
        <w:t>2.Коефіцієнт напруження роботи, стать, маса тіла.</w:t>
      </w:r>
    </w:p>
    <w:p w:rsidR="00FD5559" w:rsidRPr="004C5608" w:rsidRDefault="00FD5559" w:rsidP="00236B3A">
      <w:pPr>
        <w:spacing w:line="240" w:lineRule="atLeast"/>
        <w:jc w:val="both"/>
        <w:rPr>
          <w:sz w:val="24"/>
          <w:szCs w:val="24"/>
          <w:lang w:val="uk-UA"/>
        </w:rPr>
      </w:pPr>
      <w:r w:rsidRPr="004C5608">
        <w:rPr>
          <w:sz w:val="24"/>
          <w:szCs w:val="24"/>
          <w:lang w:val="uk-UA"/>
        </w:rPr>
        <w:t>3.Зріст, індекс маси тіла, коефіцієнт напруження роботи.</w:t>
      </w:r>
    </w:p>
    <w:p w:rsidR="00FD5559" w:rsidRPr="004C5608" w:rsidRDefault="00FD5559" w:rsidP="00236B3A">
      <w:pPr>
        <w:spacing w:line="240" w:lineRule="atLeast"/>
        <w:jc w:val="both"/>
        <w:rPr>
          <w:sz w:val="24"/>
          <w:szCs w:val="24"/>
          <w:lang w:val="uk-UA"/>
        </w:rPr>
      </w:pPr>
      <w:r w:rsidRPr="004C5608">
        <w:rPr>
          <w:sz w:val="24"/>
          <w:szCs w:val="24"/>
          <w:lang w:val="uk-UA"/>
        </w:rPr>
        <w:t>4.Вага, індекс маси тіла, індекс Кетле.</w:t>
      </w:r>
    </w:p>
    <w:p w:rsidR="00FD5559" w:rsidRPr="004C5608" w:rsidRDefault="00FD5559" w:rsidP="004C5608">
      <w:pPr>
        <w:pStyle w:val="aa"/>
        <w:shd w:val="clear" w:color="auto" w:fill="FFFFFF"/>
        <w:spacing w:before="0" w:beforeAutospacing="0" w:after="0" w:afterAutospacing="0" w:line="234" w:lineRule="atLeast"/>
        <w:ind w:right="283" w:firstLine="708"/>
        <w:jc w:val="both"/>
        <w:rPr>
          <w:u w:val="single"/>
          <w:lang w:val="uk-UA"/>
        </w:rPr>
      </w:pPr>
      <w:r w:rsidRPr="004C5608">
        <w:rPr>
          <w:u w:val="single"/>
          <w:lang w:val="uk-UA"/>
        </w:rPr>
        <w:t>9.Методи оцінки адекватності харчування для вітамінів та мікроелементів</w:t>
      </w:r>
    </w:p>
    <w:p w:rsidR="00FD5559" w:rsidRPr="004C5608" w:rsidRDefault="00FD5559" w:rsidP="00236B3A">
      <w:pPr>
        <w:pStyle w:val="aa"/>
        <w:shd w:val="clear" w:color="auto" w:fill="FFFFFF"/>
        <w:spacing w:before="0" w:beforeAutospacing="0" w:after="0" w:afterAutospacing="0" w:line="234" w:lineRule="atLeast"/>
        <w:ind w:right="283"/>
        <w:jc w:val="both"/>
        <w:rPr>
          <w:lang w:val="uk-UA"/>
        </w:rPr>
      </w:pPr>
      <w:r w:rsidRPr="004C5608">
        <w:rPr>
          <w:lang w:val="uk-UA"/>
        </w:rPr>
        <w:t>1.Анкетування; меню-розкладка.</w:t>
      </w:r>
    </w:p>
    <w:p w:rsidR="00FD5559" w:rsidRPr="004C5608" w:rsidRDefault="00FD5559" w:rsidP="00236B3A">
      <w:pPr>
        <w:pStyle w:val="aa"/>
        <w:shd w:val="clear" w:color="auto" w:fill="FFFFFF"/>
        <w:spacing w:before="0" w:beforeAutospacing="0" w:after="0" w:afterAutospacing="0" w:line="234" w:lineRule="atLeast"/>
        <w:ind w:right="283"/>
        <w:jc w:val="both"/>
        <w:rPr>
          <w:lang w:val="uk-UA"/>
        </w:rPr>
      </w:pPr>
      <w:r w:rsidRPr="004C5608">
        <w:rPr>
          <w:lang w:val="uk-UA"/>
        </w:rPr>
        <w:t>2.Розрахунковий, лабораторний.</w:t>
      </w:r>
    </w:p>
    <w:p w:rsidR="00FD5559" w:rsidRPr="004C5608" w:rsidRDefault="00FD5559" w:rsidP="00236B3A">
      <w:pPr>
        <w:pStyle w:val="aa"/>
        <w:shd w:val="clear" w:color="auto" w:fill="FFFFFF"/>
        <w:spacing w:before="0" w:beforeAutospacing="0" w:after="0" w:afterAutospacing="0" w:line="234" w:lineRule="atLeast"/>
        <w:ind w:right="283"/>
        <w:jc w:val="both"/>
        <w:rPr>
          <w:lang w:val="uk-UA"/>
        </w:rPr>
      </w:pPr>
      <w:r w:rsidRPr="004C5608">
        <w:rPr>
          <w:lang w:val="uk-UA"/>
        </w:rPr>
        <w:t>3.Хімічний, фізичний, анкетний.</w:t>
      </w:r>
    </w:p>
    <w:p w:rsidR="00FD5559" w:rsidRPr="004C5608" w:rsidRDefault="00FD5559" w:rsidP="00236B3A">
      <w:pPr>
        <w:pStyle w:val="aa"/>
        <w:shd w:val="clear" w:color="auto" w:fill="FFFFFF"/>
        <w:spacing w:before="0" w:beforeAutospacing="0" w:after="0" w:afterAutospacing="0" w:line="234" w:lineRule="atLeast"/>
        <w:ind w:right="283"/>
        <w:jc w:val="both"/>
        <w:rPr>
          <w:lang w:val="uk-UA"/>
        </w:rPr>
      </w:pPr>
      <w:r w:rsidRPr="004C5608">
        <w:rPr>
          <w:lang w:val="uk-UA"/>
        </w:rPr>
        <w:t>4.Клінічний, біохімічний.</w:t>
      </w:r>
    </w:p>
    <w:p w:rsidR="00FD5559" w:rsidRPr="004C5608" w:rsidRDefault="00FD5559" w:rsidP="00236B3A">
      <w:pPr>
        <w:pStyle w:val="Style4"/>
        <w:widowControl/>
        <w:spacing w:line="240" w:lineRule="auto"/>
        <w:ind w:right="283" w:firstLine="851"/>
        <w:rPr>
          <w:u w:val="single"/>
          <w:lang w:val="uk-UA"/>
        </w:rPr>
      </w:pPr>
      <w:r w:rsidRPr="004C5608">
        <w:rPr>
          <w:u w:val="single"/>
          <w:lang w:val="uk-UA"/>
        </w:rPr>
        <w:t>10.Потреби людей різного віку у вітамінах та мікроелементах за добу нормуються:</w:t>
      </w:r>
    </w:p>
    <w:p w:rsidR="00FD5559" w:rsidRPr="004C5608" w:rsidRDefault="00FD5559" w:rsidP="00236B3A">
      <w:pPr>
        <w:pStyle w:val="Style4"/>
        <w:widowControl/>
        <w:spacing w:line="240" w:lineRule="auto"/>
        <w:ind w:right="283" w:firstLine="0"/>
        <w:rPr>
          <w:lang w:val="uk-UA"/>
        </w:rPr>
      </w:pPr>
      <w:r w:rsidRPr="004C5608">
        <w:rPr>
          <w:lang w:val="uk-UA"/>
        </w:rPr>
        <w:t>1.В залежності від статі.</w:t>
      </w:r>
    </w:p>
    <w:p w:rsidR="00FD5559" w:rsidRPr="004C5608" w:rsidRDefault="00FD5559" w:rsidP="00236B3A">
      <w:pPr>
        <w:pStyle w:val="Style4"/>
        <w:widowControl/>
        <w:spacing w:line="240" w:lineRule="auto"/>
        <w:ind w:right="283" w:firstLine="0"/>
        <w:rPr>
          <w:lang w:val="uk-UA"/>
        </w:rPr>
      </w:pPr>
      <w:r w:rsidRPr="004C5608">
        <w:rPr>
          <w:lang w:val="uk-UA"/>
        </w:rPr>
        <w:t>2.Віком, статтю, особливостями життєдіяльності.</w:t>
      </w:r>
    </w:p>
    <w:p w:rsidR="00FD5559" w:rsidRPr="004C5608" w:rsidRDefault="00FD5559" w:rsidP="00236B3A">
      <w:pPr>
        <w:pStyle w:val="Style4"/>
        <w:widowControl/>
        <w:spacing w:line="240" w:lineRule="auto"/>
        <w:ind w:right="283" w:firstLine="0"/>
        <w:rPr>
          <w:lang w:val="uk-UA"/>
        </w:rPr>
      </w:pPr>
      <w:r w:rsidRPr="004C5608">
        <w:rPr>
          <w:lang w:val="uk-UA"/>
        </w:rPr>
        <w:lastRenderedPageBreak/>
        <w:t>3.За важкістю фізичних навантажень.</w:t>
      </w:r>
    </w:p>
    <w:p w:rsidR="00FD5559" w:rsidRPr="004C5608" w:rsidRDefault="00FD5559" w:rsidP="00236B3A">
      <w:pPr>
        <w:pStyle w:val="Style4"/>
        <w:widowControl/>
        <w:spacing w:line="240" w:lineRule="auto"/>
        <w:ind w:right="283" w:firstLine="0"/>
        <w:rPr>
          <w:lang w:val="uk-UA"/>
        </w:rPr>
      </w:pPr>
      <w:r w:rsidRPr="004C5608">
        <w:rPr>
          <w:lang w:val="uk-UA"/>
        </w:rPr>
        <w:t>4.Не залежно від віку та статі.</w:t>
      </w:r>
    </w:p>
    <w:p w:rsidR="0042482E" w:rsidRPr="002414FC" w:rsidRDefault="0042482E" w:rsidP="002414FC">
      <w:pPr>
        <w:pStyle w:val="Style4"/>
        <w:widowControl/>
        <w:spacing w:line="240" w:lineRule="auto"/>
        <w:ind w:right="283" w:firstLine="0"/>
        <w:rPr>
          <w:lang w:val="uk-UA"/>
        </w:rPr>
      </w:pPr>
    </w:p>
    <w:p w:rsidR="00FD5559" w:rsidRPr="00490C23" w:rsidRDefault="00FD5559" w:rsidP="00FD5559">
      <w:pPr>
        <w:pStyle w:val="ab"/>
        <w:jc w:val="center"/>
        <w:rPr>
          <w:b/>
          <w:sz w:val="24"/>
          <w:szCs w:val="24"/>
          <w:lang w:val="uk-UA"/>
        </w:rPr>
      </w:pPr>
      <w:r w:rsidRPr="00490C23">
        <w:rPr>
          <w:b/>
          <w:sz w:val="24"/>
          <w:szCs w:val="24"/>
          <w:lang w:val="uk-UA"/>
        </w:rPr>
        <w:t>4.6. Енергетична цінність (калорійність) харчового раціону, розрахунок енерговитрат організму.</w:t>
      </w:r>
    </w:p>
    <w:p w:rsidR="00FD5559" w:rsidRPr="00490C23" w:rsidRDefault="00FD5559" w:rsidP="00A8718D">
      <w:pPr>
        <w:ind w:right="-143" w:firstLine="567"/>
        <w:jc w:val="both"/>
        <w:rPr>
          <w:sz w:val="24"/>
          <w:szCs w:val="24"/>
          <w:lang w:val="uk-UA"/>
        </w:rPr>
      </w:pPr>
    </w:p>
    <w:p w:rsidR="00FD5559" w:rsidRPr="005F298D" w:rsidRDefault="00FD5559" w:rsidP="00A8718D">
      <w:pPr>
        <w:spacing w:line="240" w:lineRule="atLeast"/>
        <w:ind w:right="-143" w:firstLine="567"/>
        <w:contextualSpacing/>
        <w:jc w:val="both"/>
        <w:rPr>
          <w:color w:val="00B050"/>
          <w:sz w:val="24"/>
          <w:szCs w:val="24"/>
          <w:lang w:val="uk-UA"/>
        </w:rPr>
      </w:pPr>
      <w:r w:rsidRPr="005F298D">
        <w:rPr>
          <w:color w:val="00B050"/>
          <w:sz w:val="24"/>
          <w:szCs w:val="24"/>
          <w:lang w:val="uk-UA"/>
        </w:rPr>
        <w:t>Кількісна і якісна потреба людини в їжі залежить від віку, статі, маси тіла, фізіологічного стану, витрат енергії, пов</w:t>
      </w:r>
      <w:r w:rsidR="00751188" w:rsidRPr="005F298D">
        <w:rPr>
          <w:color w:val="00B050"/>
          <w:sz w:val="24"/>
          <w:szCs w:val="24"/>
          <w:lang w:val="uk-UA"/>
        </w:rPr>
        <w:t>’</w:t>
      </w:r>
      <w:r w:rsidRPr="005F298D">
        <w:rPr>
          <w:color w:val="00B050"/>
          <w:sz w:val="24"/>
          <w:szCs w:val="24"/>
          <w:lang w:val="uk-UA"/>
        </w:rPr>
        <w:t>язаної з трудовою діяльністю, а також з побутовими процесами, які зумовлюють сумарні добові витрати енергії. Загалом добова витрата енергії  кожної особи включає 3 основні складові: основний обмін, витрати енергії, які пов</w:t>
      </w:r>
      <w:r w:rsidR="00751188" w:rsidRPr="005F298D">
        <w:rPr>
          <w:color w:val="00B050"/>
          <w:sz w:val="24"/>
          <w:szCs w:val="24"/>
          <w:lang w:val="uk-UA"/>
        </w:rPr>
        <w:t>’</w:t>
      </w:r>
      <w:r w:rsidRPr="005F298D">
        <w:rPr>
          <w:color w:val="00B050"/>
          <w:sz w:val="24"/>
          <w:szCs w:val="24"/>
          <w:lang w:val="uk-UA"/>
        </w:rPr>
        <w:t>язані з процесами травлення та витрати енергії, пов'язані з усіма видами добової (в тому числі фізичної) активності. Основним документом, що регламентує раціональне харчування в нашій країні є «Норми фізіологічних потреб населення України в основних харчових речовинах і енергії» - наказ МОЗ від 03.09.2017 № 1073.</w:t>
      </w:r>
    </w:p>
    <w:p w:rsidR="00FD5559" w:rsidRPr="00490C23" w:rsidRDefault="00FD5559" w:rsidP="00A8718D">
      <w:pPr>
        <w:spacing w:line="240" w:lineRule="atLeast"/>
        <w:ind w:right="-143" w:firstLine="567"/>
        <w:contextualSpacing/>
        <w:jc w:val="both"/>
        <w:rPr>
          <w:sz w:val="24"/>
          <w:szCs w:val="24"/>
          <w:lang w:val="uk-UA"/>
        </w:rPr>
      </w:pPr>
      <w:r w:rsidRPr="00490C23">
        <w:rPr>
          <w:sz w:val="24"/>
          <w:szCs w:val="24"/>
          <w:lang w:val="uk-UA"/>
        </w:rPr>
        <w:t>Адекватність харчування визначається різними методами:</w:t>
      </w:r>
    </w:p>
    <w:p w:rsidR="00FD5559" w:rsidRPr="00DA2E3F" w:rsidRDefault="00DA2E3F" w:rsidP="00DA2E3F">
      <w:pPr>
        <w:pStyle w:val="aa"/>
        <w:shd w:val="clear" w:color="auto" w:fill="FFFFFF"/>
        <w:spacing w:before="0" w:beforeAutospacing="0" w:after="75" w:afterAutospacing="0" w:line="240" w:lineRule="atLeast"/>
        <w:ind w:left="567" w:right="-143"/>
        <w:contextualSpacing/>
        <w:jc w:val="both"/>
      </w:pPr>
      <w:r>
        <w:rPr>
          <w:lang w:val="uk-UA"/>
        </w:rPr>
        <w:t>-</w:t>
      </w:r>
      <w:r w:rsidR="00FD5559" w:rsidRPr="00DA2E3F">
        <w:rPr>
          <w:lang w:val="uk-UA"/>
        </w:rPr>
        <w:t>о</w:t>
      </w:r>
      <w:proofErr w:type="spellStart"/>
      <w:r w:rsidR="00FD5559" w:rsidRPr="00DA2E3F">
        <w:t>питувальний</w:t>
      </w:r>
      <w:proofErr w:type="spellEnd"/>
      <w:r w:rsidR="00FD5559" w:rsidRPr="00DA2E3F">
        <w:t xml:space="preserve"> </w:t>
      </w:r>
      <w:r w:rsidR="00FD5559" w:rsidRPr="00DA2E3F">
        <w:rPr>
          <w:lang w:val="uk-UA"/>
        </w:rPr>
        <w:t>(</w:t>
      </w:r>
      <w:proofErr w:type="spellStart"/>
      <w:r w:rsidR="00FD5559" w:rsidRPr="00DA2E3F">
        <w:t>анкетуванн</w:t>
      </w:r>
      <w:proofErr w:type="spellEnd"/>
      <w:r w:rsidR="00FD5559" w:rsidRPr="00DA2E3F">
        <w:rPr>
          <w:lang w:val="uk-UA"/>
        </w:rPr>
        <w:t>я)</w:t>
      </w:r>
      <w:r w:rsidR="00FD5559" w:rsidRPr="00DA2E3F">
        <w:t xml:space="preserve">; </w:t>
      </w:r>
    </w:p>
    <w:p w:rsidR="00FD5559" w:rsidRPr="005F298D" w:rsidRDefault="00DA2E3F" w:rsidP="005F298D">
      <w:pPr>
        <w:pStyle w:val="aa"/>
        <w:shd w:val="clear" w:color="auto" w:fill="FFFFFF"/>
        <w:spacing w:before="0" w:beforeAutospacing="0" w:after="75" w:afterAutospacing="0" w:line="240" w:lineRule="atLeast"/>
        <w:ind w:right="-143" w:firstLine="567"/>
        <w:contextualSpacing/>
        <w:jc w:val="both"/>
        <w:rPr>
          <w:lang w:val="uk-UA"/>
        </w:rPr>
      </w:pPr>
      <w:r>
        <w:rPr>
          <w:lang w:val="uk-UA"/>
        </w:rPr>
        <w:t>-</w:t>
      </w:r>
      <w:r w:rsidR="00FD5559" w:rsidRPr="00DA2E3F">
        <w:rPr>
          <w:lang w:val="uk-UA"/>
        </w:rPr>
        <w:t>р</w:t>
      </w:r>
      <w:proofErr w:type="spellStart"/>
      <w:r w:rsidR="00FD5559" w:rsidRPr="00DA2E3F">
        <w:t>озрахунковий</w:t>
      </w:r>
      <w:proofErr w:type="spellEnd"/>
      <w:r w:rsidR="00FD5559" w:rsidRPr="00490C23">
        <w:t xml:space="preserve"> – меню-</w:t>
      </w:r>
      <w:proofErr w:type="spellStart"/>
      <w:r w:rsidR="00FD5559" w:rsidRPr="00490C23">
        <w:t>розкладка</w:t>
      </w:r>
      <w:proofErr w:type="spellEnd"/>
      <w:r w:rsidR="00FD5559" w:rsidRPr="00490C23">
        <w:t xml:space="preserve"> – </w:t>
      </w:r>
      <w:proofErr w:type="spellStart"/>
      <w:r w:rsidR="00FD5559" w:rsidRPr="00490C23">
        <w:t>перелік</w:t>
      </w:r>
      <w:proofErr w:type="spellEnd"/>
      <w:r w:rsidR="00FD5559" w:rsidRPr="00490C23">
        <w:t xml:space="preserve"> </w:t>
      </w:r>
      <w:proofErr w:type="spellStart"/>
      <w:r w:rsidR="00FD5559" w:rsidRPr="00490C23">
        <w:t>страв</w:t>
      </w:r>
      <w:proofErr w:type="spellEnd"/>
      <w:r w:rsidR="00FD5559" w:rsidRPr="00490C23">
        <w:t xml:space="preserve">, </w:t>
      </w:r>
      <w:proofErr w:type="spellStart"/>
      <w:r w:rsidR="00FD5559" w:rsidRPr="00490C23">
        <w:t>які</w:t>
      </w:r>
      <w:proofErr w:type="spellEnd"/>
      <w:r w:rsidR="00FD5559" w:rsidRPr="00490C23">
        <w:t xml:space="preserve"> </w:t>
      </w:r>
      <w:proofErr w:type="spellStart"/>
      <w:r w:rsidR="00FD5559" w:rsidRPr="00490C23">
        <w:t>зазначаються</w:t>
      </w:r>
      <w:proofErr w:type="spellEnd"/>
      <w:r w:rsidR="00FD5559" w:rsidRPr="00490C23">
        <w:t xml:space="preserve"> в </w:t>
      </w:r>
      <w:proofErr w:type="spellStart"/>
      <w:r w:rsidR="00FD5559" w:rsidRPr="00490C23">
        <w:t>добовому</w:t>
      </w:r>
      <w:proofErr w:type="spellEnd"/>
      <w:r w:rsidR="00FD5559" w:rsidRPr="00490C23">
        <w:t xml:space="preserve"> меню, з </w:t>
      </w:r>
      <w:proofErr w:type="spellStart"/>
      <w:r w:rsidR="00FD5559" w:rsidRPr="00490C23">
        <w:t>розкладкою</w:t>
      </w:r>
      <w:proofErr w:type="spellEnd"/>
      <w:r w:rsidR="00FD5559" w:rsidRPr="00490C23">
        <w:t xml:space="preserve"> </w:t>
      </w:r>
      <w:proofErr w:type="spellStart"/>
      <w:r w:rsidR="00FD5559" w:rsidRPr="00490C23">
        <w:t>продуктів</w:t>
      </w:r>
      <w:proofErr w:type="spellEnd"/>
      <w:r w:rsidR="00FD5559" w:rsidRPr="00490C23">
        <w:t xml:space="preserve">, </w:t>
      </w:r>
      <w:proofErr w:type="spellStart"/>
      <w:r w:rsidR="00FD5559" w:rsidRPr="00490C23">
        <w:t>що</w:t>
      </w:r>
      <w:proofErr w:type="spellEnd"/>
      <w:r w:rsidR="00FD5559" w:rsidRPr="00490C23">
        <w:t xml:space="preserve"> </w:t>
      </w:r>
      <w:proofErr w:type="spellStart"/>
      <w:r w:rsidR="00FD5559" w:rsidRPr="00490C23">
        <w:t>взяті</w:t>
      </w:r>
      <w:proofErr w:type="spellEnd"/>
      <w:r w:rsidR="00FD5559" w:rsidRPr="00490C23">
        <w:t xml:space="preserve"> для </w:t>
      </w:r>
      <w:proofErr w:type="spellStart"/>
      <w:r w:rsidR="00FD5559" w:rsidRPr="00490C23">
        <w:t>виготовлення</w:t>
      </w:r>
      <w:proofErr w:type="spellEnd"/>
      <w:r w:rsidR="00FD5559" w:rsidRPr="00490C23">
        <w:t xml:space="preserve"> </w:t>
      </w:r>
      <w:proofErr w:type="spellStart"/>
      <w:r w:rsidR="00FD5559" w:rsidRPr="00490C23">
        <w:t>кожної</w:t>
      </w:r>
      <w:proofErr w:type="spellEnd"/>
      <w:r w:rsidR="00FD5559" w:rsidRPr="00490C23">
        <w:t xml:space="preserve"> страви. </w:t>
      </w:r>
      <w:proofErr w:type="spellStart"/>
      <w:r w:rsidR="00FD5559" w:rsidRPr="00490C23">
        <w:t>Показує</w:t>
      </w:r>
      <w:proofErr w:type="spellEnd"/>
      <w:r w:rsidR="00FD5559" w:rsidRPr="00490C23">
        <w:t xml:space="preserve">, яку </w:t>
      </w:r>
      <w:proofErr w:type="spellStart"/>
      <w:r w:rsidR="00FD5559" w:rsidRPr="00490C23">
        <w:t>кількість</w:t>
      </w:r>
      <w:proofErr w:type="spellEnd"/>
      <w:r w:rsidR="00FD5559" w:rsidRPr="00490C23">
        <w:t xml:space="preserve"> </w:t>
      </w:r>
      <w:proofErr w:type="spellStart"/>
      <w:r w:rsidR="00FD5559" w:rsidRPr="00490C23">
        <w:t>різних</w:t>
      </w:r>
      <w:proofErr w:type="spellEnd"/>
      <w:r w:rsidR="00FD5559" w:rsidRPr="00490C23">
        <w:t xml:space="preserve"> </w:t>
      </w:r>
      <w:proofErr w:type="spellStart"/>
      <w:r w:rsidR="00FD5559" w:rsidRPr="00490C23">
        <w:t>продуктів</w:t>
      </w:r>
      <w:proofErr w:type="spellEnd"/>
      <w:r w:rsidR="00FD5559" w:rsidRPr="00490C23">
        <w:t xml:space="preserve"> </w:t>
      </w:r>
      <w:proofErr w:type="spellStart"/>
      <w:r w:rsidR="00FD5559" w:rsidRPr="00490C23">
        <w:t>необхідно</w:t>
      </w:r>
      <w:proofErr w:type="spellEnd"/>
      <w:r w:rsidR="00FD5559" w:rsidRPr="00490C23">
        <w:t xml:space="preserve"> </w:t>
      </w:r>
      <w:proofErr w:type="spellStart"/>
      <w:r w:rsidR="00FD5559" w:rsidRPr="00490C23">
        <w:t>взяти</w:t>
      </w:r>
      <w:proofErr w:type="spellEnd"/>
      <w:r w:rsidR="00FD5559" w:rsidRPr="00490C23">
        <w:t xml:space="preserve"> для того, </w:t>
      </w:r>
      <w:proofErr w:type="spellStart"/>
      <w:r w:rsidR="00FD5559" w:rsidRPr="00490C23">
        <w:t>щоб</w:t>
      </w:r>
      <w:proofErr w:type="spellEnd"/>
      <w:r w:rsidR="00FD5559" w:rsidRPr="00490C23">
        <w:t xml:space="preserve"> </w:t>
      </w:r>
      <w:proofErr w:type="spellStart"/>
      <w:r w:rsidR="00FD5559" w:rsidRPr="00490C23">
        <w:t>доставити</w:t>
      </w:r>
      <w:proofErr w:type="spellEnd"/>
      <w:r w:rsidR="00FD5559" w:rsidRPr="00490C23">
        <w:t xml:space="preserve"> </w:t>
      </w:r>
      <w:proofErr w:type="spellStart"/>
      <w:r w:rsidR="00FD5559" w:rsidRPr="00490C23">
        <w:t>організму</w:t>
      </w:r>
      <w:proofErr w:type="spellEnd"/>
      <w:r w:rsidR="00FD5559" w:rsidRPr="00490C23">
        <w:t xml:space="preserve"> </w:t>
      </w:r>
      <w:proofErr w:type="spellStart"/>
      <w:r w:rsidR="00FD5559" w:rsidRPr="00490C23">
        <w:t>встановлені</w:t>
      </w:r>
      <w:proofErr w:type="spellEnd"/>
      <w:r w:rsidR="00FD5559" w:rsidRPr="00490C23">
        <w:t xml:space="preserve"> для </w:t>
      </w:r>
      <w:proofErr w:type="spellStart"/>
      <w:r w:rsidR="00FD5559" w:rsidRPr="00490C23">
        <w:t>нього</w:t>
      </w:r>
      <w:proofErr w:type="spellEnd"/>
      <w:r w:rsidR="00FD5559" w:rsidRPr="00490C23">
        <w:t xml:space="preserve"> </w:t>
      </w:r>
      <w:proofErr w:type="spellStart"/>
      <w:r w:rsidR="00FD5559" w:rsidRPr="00490C23">
        <w:t>добові</w:t>
      </w:r>
      <w:proofErr w:type="spellEnd"/>
      <w:r w:rsidR="00FD5559" w:rsidRPr="00490C23">
        <w:t xml:space="preserve"> </w:t>
      </w:r>
      <w:proofErr w:type="spellStart"/>
      <w:r w:rsidR="00FD5559" w:rsidRPr="00490C23">
        <w:t>норми</w:t>
      </w:r>
      <w:proofErr w:type="spellEnd"/>
      <w:r w:rsidR="00FD5559" w:rsidRPr="00490C23">
        <w:t xml:space="preserve"> </w:t>
      </w:r>
      <w:proofErr w:type="spellStart"/>
      <w:r w:rsidR="00FD5559" w:rsidRPr="00490C23">
        <w:t>білків</w:t>
      </w:r>
      <w:proofErr w:type="spellEnd"/>
      <w:r w:rsidR="00FD5559" w:rsidRPr="00490C23">
        <w:t xml:space="preserve">, </w:t>
      </w:r>
      <w:proofErr w:type="spellStart"/>
      <w:r w:rsidR="00FD5559" w:rsidRPr="00490C23">
        <w:t>жирів</w:t>
      </w:r>
      <w:proofErr w:type="spellEnd"/>
      <w:r w:rsidR="00FD5559" w:rsidRPr="00490C23">
        <w:t xml:space="preserve">, </w:t>
      </w:r>
      <w:proofErr w:type="spellStart"/>
      <w:r w:rsidR="00FD5559" w:rsidRPr="00490C23">
        <w:t>вуглеводів</w:t>
      </w:r>
      <w:proofErr w:type="spellEnd"/>
      <w:r w:rsidR="00FD5559" w:rsidRPr="00490C23">
        <w:t xml:space="preserve">, </w:t>
      </w:r>
      <w:proofErr w:type="spellStart"/>
      <w:r w:rsidR="00FD5559" w:rsidRPr="00490C23">
        <w:t>вітамінів</w:t>
      </w:r>
      <w:proofErr w:type="spellEnd"/>
      <w:r w:rsidR="00FD5559" w:rsidRPr="00490C23">
        <w:t xml:space="preserve"> та </w:t>
      </w:r>
      <w:proofErr w:type="spellStart"/>
      <w:r w:rsidR="00FD5559" w:rsidRPr="00490C23">
        <w:t>мінеральних</w:t>
      </w:r>
      <w:proofErr w:type="spellEnd"/>
      <w:r w:rsidR="00FD5559" w:rsidRPr="00490C23">
        <w:t xml:space="preserve"> солей. Меню – </w:t>
      </w:r>
      <w:proofErr w:type="spellStart"/>
      <w:r w:rsidR="00FD5559" w:rsidRPr="00490C23">
        <w:t>розкладка</w:t>
      </w:r>
      <w:proofErr w:type="spellEnd"/>
      <w:r w:rsidR="00FD5559" w:rsidRPr="00490C23">
        <w:t xml:space="preserve"> </w:t>
      </w:r>
      <w:proofErr w:type="spellStart"/>
      <w:r w:rsidR="00FD5559" w:rsidRPr="00490C23">
        <w:t>складається</w:t>
      </w:r>
      <w:proofErr w:type="spellEnd"/>
      <w:r w:rsidR="00FD5559" w:rsidRPr="00490C23">
        <w:t xml:space="preserve"> на </w:t>
      </w:r>
      <w:proofErr w:type="spellStart"/>
      <w:r w:rsidR="00FD5559" w:rsidRPr="00490C23">
        <w:t>кожен</w:t>
      </w:r>
      <w:proofErr w:type="spellEnd"/>
      <w:r w:rsidR="00FD5559" w:rsidRPr="00490C23">
        <w:t xml:space="preserve"> день </w:t>
      </w:r>
      <w:proofErr w:type="spellStart"/>
      <w:r w:rsidR="00FD5559" w:rsidRPr="00490C23">
        <w:t>або</w:t>
      </w:r>
      <w:proofErr w:type="spellEnd"/>
      <w:r w:rsidR="00FD5559" w:rsidRPr="00490C23">
        <w:t xml:space="preserve"> на </w:t>
      </w:r>
      <w:proofErr w:type="spellStart"/>
      <w:r w:rsidR="00FD5559" w:rsidRPr="00490C23">
        <w:t>всі</w:t>
      </w:r>
      <w:proofErr w:type="spellEnd"/>
      <w:r w:rsidR="00FD5559" w:rsidRPr="00490C23">
        <w:t xml:space="preserve"> </w:t>
      </w:r>
      <w:proofErr w:type="spellStart"/>
      <w:r w:rsidR="00FD5559" w:rsidRPr="00490C23">
        <w:t>дні</w:t>
      </w:r>
      <w:proofErr w:type="spellEnd"/>
      <w:r w:rsidR="00FD5559" w:rsidRPr="00490C23">
        <w:t xml:space="preserve"> </w:t>
      </w:r>
      <w:proofErr w:type="spellStart"/>
      <w:r w:rsidR="00FD5559" w:rsidRPr="00490C23">
        <w:t>тижня</w:t>
      </w:r>
      <w:proofErr w:type="spellEnd"/>
      <w:r w:rsidR="00FD5559" w:rsidRPr="00490C23">
        <w:t xml:space="preserve"> вперед і є </w:t>
      </w:r>
      <w:proofErr w:type="spellStart"/>
      <w:r w:rsidR="00FD5559" w:rsidRPr="00490C23">
        <w:t>основним</w:t>
      </w:r>
      <w:proofErr w:type="spellEnd"/>
      <w:r w:rsidR="00FD5559" w:rsidRPr="00490C23">
        <w:t xml:space="preserve"> документом, </w:t>
      </w:r>
      <w:proofErr w:type="spellStart"/>
      <w:r w:rsidR="00FD5559" w:rsidRPr="00490C23">
        <w:t>що</w:t>
      </w:r>
      <w:proofErr w:type="spellEnd"/>
      <w:r w:rsidR="00FD5559" w:rsidRPr="00490C23">
        <w:t xml:space="preserve"> </w:t>
      </w:r>
      <w:proofErr w:type="spellStart"/>
      <w:r w:rsidR="00FD5559" w:rsidRPr="00490C23">
        <w:t>планує</w:t>
      </w:r>
      <w:proofErr w:type="spellEnd"/>
      <w:r w:rsidR="00FD5559" w:rsidRPr="00490C23">
        <w:t xml:space="preserve"> </w:t>
      </w:r>
      <w:proofErr w:type="spellStart"/>
      <w:r w:rsidR="00FD5559" w:rsidRPr="00490C23">
        <w:t>якісний</w:t>
      </w:r>
      <w:proofErr w:type="spellEnd"/>
      <w:r w:rsidR="00FD5559" w:rsidRPr="00490C23">
        <w:t xml:space="preserve"> та </w:t>
      </w:r>
      <w:proofErr w:type="spellStart"/>
      <w:r w:rsidR="00FD5559" w:rsidRPr="00490C23">
        <w:t>кількісний</w:t>
      </w:r>
      <w:proofErr w:type="spellEnd"/>
      <w:r w:rsidR="00FD5559" w:rsidRPr="00490C23">
        <w:t xml:space="preserve"> склад </w:t>
      </w:r>
      <w:proofErr w:type="spellStart"/>
      <w:r w:rsidR="00FD5559" w:rsidRPr="00490C23">
        <w:t>їжі</w:t>
      </w:r>
      <w:proofErr w:type="spellEnd"/>
      <w:r w:rsidR="00FD5559" w:rsidRPr="00490C23">
        <w:t xml:space="preserve">. </w:t>
      </w:r>
    </w:p>
    <w:p w:rsidR="00FD5559" w:rsidRPr="00490C23" w:rsidRDefault="00DA2E3F" w:rsidP="004C5608">
      <w:pPr>
        <w:pStyle w:val="aa"/>
        <w:shd w:val="clear" w:color="auto" w:fill="FFFFFF"/>
        <w:spacing w:before="0" w:beforeAutospacing="0" w:after="75" w:afterAutospacing="0" w:line="240" w:lineRule="atLeast"/>
        <w:ind w:right="-143" w:firstLine="708"/>
        <w:contextualSpacing/>
        <w:jc w:val="both"/>
        <w:rPr>
          <w:lang w:val="uk-UA"/>
        </w:rPr>
      </w:pPr>
      <w:r>
        <w:rPr>
          <w:lang w:val="uk-UA"/>
        </w:rPr>
        <w:t>-</w:t>
      </w:r>
      <w:r w:rsidR="00FD5559" w:rsidRPr="00DA2E3F">
        <w:rPr>
          <w:lang w:val="uk-UA"/>
        </w:rPr>
        <w:t>л</w:t>
      </w:r>
      <w:proofErr w:type="spellStart"/>
      <w:r w:rsidR="00FD5559" w:rsidRPr="00DA2E3F">
        <w:t>абораторний</w:t>
      </w:r>
      <w:proofErr w:type="spellEnd"/>
      <w:r w:rsidR="00FD5559" w:rsidRPr="00490C23">
        <w:t xml:space="preserve"> – </w:t>
      </w:r>
      <w:proofErr w:type="spellStart"/>
      <w:r w:rsidR="00FD5559" w:rsidRPr="00490C23">
        <w:t>визначення</w:t>
      </w:r>
      <w:proofErr w:type="spellEnd"/>
      <w:r w:rsidR="00FD5559" w:rsidRPr="00490C23">
        <w:t xml:space="preserve"> </w:t>
      </w:r>
      <w:proofErr w:type="spellStart"/>
      <w:r w:rsidR="00FD5559" w:rsidRPr="00490C23">
        <w:t>хімічного</w:t>
      </w:r>
      <w:proofErr w:type="spellEnd"/>
      <w:r w:rsidR="00FD5559" w:rsidRPr="00490C23">
        <w:t xml:space="preserve"> складу </w:t>
      </w:r>
      <w:proofErr w:type="spellStart"/>
      <w:r w:rsidR="00FD5559" w:rsidRPr="00490C23">
        <w:t>готової</w:t>
      </w:r>
      <w:proofErr w:type="spellEnd"/>
      <w:r w:rsidR="00FD5559" w:rsidRPr="00490C23">
        <w:t xml:space="preserve"> </w:t>
      </w:r>
      <w:proofErr w:type="spellStart"/>
      <w:r w:rsidR="00FD5559" w:rsidRPr="00490C23">
        <w:t>продукції</w:t>
      </w:r>
      <w:proofErr w:type="spellEnd"/>
      <w:r w:rsidR="00FD5559" w:rsidRPr="00490C23">
        <w:t xml:space="preserve">, за </w:t>
      </w:r>
      <w:proofErr w:type="spellStart"/>
      <w:r w:rsidR="00FD5559" w:rsidRPr="00490C23">
        <w:t>яким</w:t>
      </w:r>
      <w:proofErr w:type="spellEnd"/>
      <w:r w:rsidR="00FD5559" w:rsidRPr="00490C23">
        <w:t xml:space="preserve"> </w:t>
      </w:r>
      <w:proofErr w:type="spellStart"/>
      <w:r w:rsidR="00FD5559" w:rsidRPr="00490C23">
        <w:t>розраховують</w:t>
      </w:r>
      <w:proofErr w:type="spellEnd"/>
      <w:r w:rsidR="00FD5559" w:rsidRPr="00490C23">
        <w:t xml:space="preserve"> </w:t>
      </w:r>
      <w:proofErr w:type="spellStart"/>
      <w:r w:rsidR="00FD5559" w:rsidRPr="00490C23">
        <w:t>калорійну</w:t>
      </w:r>
      <w:proofErr w:type="spellEnd"/>
      <w:r w:rsidR="00FD5559" w:rsidRPr="00490C23">
        <w:t xml:space="preserve"> </w:t>
      </w:r>
      <w:proofErr w:type="spellStart"/>
      <w:r w:rsidR="00FD5559" w:rsidRPr="00490C23">
        <w:t>цінність</w:t>
      </w:r>
      <w:proofErr w:type="spellEnd"/>
      <w:r w:rsidR="00FD5559" w:rsidRPr="00490C23">
        <w:t xml:space="preserve"> </w:t>
      </w:r>
      <w:proofErr w:type="spellStart"/>
      <w:r w:rsidR="00FD5559" w:rsidRPr="00490C23">
        <w:t>харчового</w:t>
      </w:r>
      <w:proofErr w:type="spellEnd"/>
      <w:r w:rsidR="00FD5559" w:rsidRPr="00490C23">
        <w:t xml:space="preserve"> пайка. </w:t>
      </w:r>
      <w:proofErr w:type="spellStart"/>
      <w:r w:rsidR="00FD5559" w:rsidRPr="00490C23">
        <w:t>Відбір</w:t>
      </w:r>
      <w:proofErr w:type="spellEnd"/>
      <w:r w:rsidR="00FD5559" w:rsidRPr="00490C23">
        <w:t xml:space="preserve"> </w:t>
      </w:r>
      <w:proofErr w:type="spellStart"/>
      <w:r w:rsidR="00FD5559" w:rsidRPr="00490C23">
        <w:t>страв</w:t>
      </w:r>
      <w:proofErr w:type="spellEnd"/>
      <w:r w:rsidR="00FD5559" w:rsidRPr="00490C23">
        <w:t xml:space="preserve"> </w:t>
      </w:r>
      <w:proofErr w:type="spellStart"/>
      <w:r w:rsidR="00FD5559" w:rsidRPr="00490C23">
        <w:t>добового</w:t>
      </w:r>
      <w:proofErr w:type="spellEnd"/>
      <w:r w:rsidR="00FD5559" w:rsidRPr="00490C23">
        <w:t xml:space="preserve"> </w:t>
      </w:r>
      <w:proofErr w:type="spellStart"/>
      <w:r w:rsidR="00FD5559" w:rsidRPr="00490C23">
        <w:t>раціону</w:t>
      </w:r>
      <w:proofErr w:type="spellEnd"/>
      <w:r w:rsidR="00FD5559" w:rsidRPr="00490C23">
        <w:t xml:space="preserve"> </w:t>
      </w:r>
      <w:proofErr w:type="spellStart"/>
      <w:r w:rsidR="00FD5559" w:rsidRPr="00490C23">
        <w:t>зі</w:t>
      </w:r>
      <w:proofErr w:type="spellEnd"/>
      <w:r w:rsidR="00FD5559" w:rsidRPr="00490C23">
        <w:t xml:space="preserve"> столу. В </w:t>
      </w:r>
      <w:proofErr w:type="spellStart"/>
      <w:r w:rsidR="00FD5559" w:rsidRPr="00490C23">
        <w:t>лабор</w:t>
      </w:r>
      <w:r w:rsidR="00751188">
        <w:t>аторії</w:t>
      </w:r>
      <w:proofErr w:type="spellEnd"/>
      <w:r w:rsidR="00751188">
        <w:t xml:space="preserve"> </w:t>
      </w:r>
      <w:proofErr w:type="spellStart"/>
      <w:r w:rsidR="00751188">
        <w:t>підраховують</w:t>
      </w:r>
      <w:proofErr w:type="spellEnd"/>
      <w:r w:rsidR="00751188">
        <w:t xml:space="preserve"> </w:t>
      </w:r>
      <w:proofErr w:type="spellStart"/>
      <w:r w:rsidR="00751188">
        <w:t>кількість</w:t>
      </w:r>
      <w:proofErr w:type="spellEnd"/>
      <w:r w:rsidR="00751188">
        <w:t xml:space="preserve"> Б</w:t>
      </w:r>
      <w:r w:rsidR="00751188">
        <w:rPr>
          <w:lang w:val="uk-UA"/>
        </w:rPr>
        <w:t xml:space="preserve">, </w:t>
      </w:r>
      <w:r w:rsidR="00751188">
        <w:t>Ж</w:t>
      </w:r>
      <w:r w:rsidR="00751188">
        <w:rPr>
          <w:lang w:val="uk-UA"/>
        </w:rPr>
        <w:t xml:space="preserve">, </w:t>
      </w:r>
      <w:r w:rsidR="00751188">
        <w:t>В</w:t>
      </w:r>
      <w:r w:rsidR="00751188">
        <w:rPr>
          <w:lang w:val="uk-UA"/>
        </w:rPr>
        <w:t xml:space="preserve">, </w:t>
      </w:r>
      <w:proofErr w:type="spellStart"/>
      <w:r w:rsidR="00FD5559" w:rsidRPr="00490C23">
        <w:t>помножуючи</w:t>
      </w:r>
      <w:proofErr w:type="spellEnd"/>
      <w:r w:rsidR="00FD5559" w:rsidRPr="00490C23">
        <w:t xml:space="preserve"> на </w:t>
      </w:r>
      <w:proofErr w:type="spellStart"/>
      <w:r w:rsidR="00FD5559" w:rsidRPr="00490C23">
        <w:t>калоричні</w:t>
      </w:r>
      <w:proofErr w:type="spellEnd"/>
      <w:r w:rsidR="00FD5559" w:rsidRPr="00490C23">
        <w:t xml:space="preserve"> </w:t>
      </w:r>
      <w:proofErr w:type="spellStart"/>
      <w:r w:rsidR="00FD5559" w:rsidRPr="00490C23">
        <w:t>еквіва</w:t>
      </w:r>
      <w:r w:rsidR="00751188">
        <w:t>ленти</w:t>
      </w:r>
      <w:proofErr w:type="spellEnd"/>
      <w:r w:rsidR="00751188">
        <w:t xml:space="preserve">. </w:t>
      </w:r>
      <w:proofErr w:type="spellStart"/>
      <w:r w:rsidR="00751188">
        <w:t>Це</w:t>
      </w:r>
      <w:proofErr w:type="spellEnd"/>
      <w:r w:rsidR="00751188">
        <w:t xml:space="preserve"> є </w:t>
      </w:r>
      <w:proofErr w:type="spellStart"/>
      <w:r w:rsidR="00751188">
        <w:t>точний</w:t>
      </w:r>
      <w:proofErr w:type="spellEnd"/>
      <w:r w:rsidR="00751188">
        <w:t xml:space="preserve"> </w:t>
      </w:r>
      <w:proofErr w:type="gramStart"/>
      <w:r w:rsidR="00751188">
        <w:t xml:space="preserve">метод, </w:t>
      </w:r>
      <w:r w:rsidR="00FD5559" w:rsidRPr="00490C23">
        <w:t xml:space="preserve"> </w:t>
      </w:r>
      <w:proofErr w:type="spellStart"/>
      <w:r w:rsidR="00FD5559" w:rsidRPr="00490C23">
        <w:t>отримують</w:t>
      </w:r>
      <w:proofErr w:type="spellEnd"/>
      <w:proofErr w:type="gramEnd"/>
      <w:r w:rsidR="00FD5559" w:rsidRPr="00490C23">
        <w:t xml:space="preserve"> </w:t>
      </w:r>
      <w:proofErr w:type="spellStart"/>
      <w:r w:rsidR="00FD5559" w:rsidRPr="00490C23">
        <w:t>фактичний</w:t>
      </w:r>
      <w:proofErr w:type="spellEnd"/>
      <w:r w:rsidR="00FD5559" w:rsidRPr="00490C23">
        <w:t xml:space="preserve"> </w:t>
      </w:r>
      <w:proofErr w:type="spellStart"/>
      <w:r w:rsidR="00FD5559" w:rsidRPr="00490C23">
        <w:t>вміст</w:t>
      </w:r>
      <w:proofErr w:type="spellEnd"/>
      <w:r w:rsidR="00FD5559" w:rsidRPr="00490C23">
        <w:t xml:space="preserve"> </w:t>
      </w:r>
      <w:proofErr w:type="spellStart"/>
      <w:r w:rsidR="00FD5559" w:rsidRPr="00490C23">
        <w:t>речовин</w:t>
      </w:r>
      <w:proofErr w:type="spellEnd"/>
      <w:r w:rsidR="00FD5559" w:rsidRPr="00490C23">
        <w:t xml:space="preserve"> в </w:t>
      </w:r>
      <w:proofErr w:type="spellStart"/>
      <w:r w:rsidR="00FD5559" w:rsidRPr="00490C23">
        <w:t>готовій</w:t>
      </w:r>
      <w:proofErr w:type="spellEnd"/>
      <w:r w:rsidR="00FD5559" w:rsidRPr="00490C23">
        <w:t xml:space="preserve"> </w:t>
      </w:r>
      <w:proofErr w:type="spellStart"/>
      <w:r w:rsidR="00FD5559" w:rsidRPr="00490C23">
        <w:t>продукції</w:t>
      </w:r>
      <w:proofErr w:type="spellEnd"/>
      <w:r w:rsidR="00FD5559" w:rsidRPr="00490C23">
        <w:t xml:space="preserve"> (меню-</w:t>
      </w:r>
      <w:proofErr w:type="spellStart"/>
      <w:r w:rsidR="00FD5559" w:rsidRPr="00490C23">
        <w:t>розкладка</w:t>
      </w:r>
      <w:proofErr w:type="spellEnd"/>
      <w:r w:rsidR="00FD5559" w:rsidRPr="00490C23">
        <w:t xml:space="preserve"> </w:t>
      </w:r>
      <w:r w:rsidR="00751188">
        <w:rPr>
          <w:lang w:val="uk-UA"/>
        </w:rPr>
        <w:t xml:space="preserve"> розраховується за </w:t>
      </w:r>
      <w:r w:rsidR="00FD5559" w:rsidRPr="00490C23">
        <w:t xml:space="preserve"> </w:t>
      </w:r>
      <w:proofErr w:type="spellStart"/>
      <w:r w:rsidR="00FD5559" w:rsidRPr="00490C23">
        <w:t>таблицям</w:t>
      </w:r>
      <w:proofErr w:type="spellEnd"/>
      <w:r w:rsidR="00751188">
        <w:rPr>
          <w:lang w:val="uk-UA"/>
        </w:rPr>
        <w:t>и, розрахунки менш точні</w:t>
      </w:r>
      <w:r w:rsidR="00FD5559" w:rsidRPr="00490C23">
        <w:t xml:space="preserve">). </w:t>
      </w:r>
    </w:p>
    <w:p w:rsidR="00FD5559" w:rsidRPr="00490C23" w:rsidRDefault="00DA2E3F" w:rsidP="00751188">
      <w:pPr>
        <w:pStyle w:val="aa"/>
        <w:shd w:val="clear" w:color="auto" w:fill="FFFFFF"/>
        <w:spacing w:before="0" w:beforeAutospacing="0" w:after="0" w:afterAutospacing="0" w:line="234" w:lineRule="atLeast"/>
        <w:ind w:right="-143" w:firstLine="708"/>
        <w:jc w:val="both"/>
        <w:rPr>
          <w:lang w:val="uk-UA"/>
        </w:rPr>
      </w:pPr>
      <w:r>
        <w:rPr>
          <w:lang w:val="uk-UA"/>
        </w:rPr>
        <w:lastRenderedPageBreak/>
        <w:t>-</w:t>
      </w:r>
      <w:r w:rsidR="00FD5559" w:rsidRPr="00DA2E3F">
        <w:rPr>
          <w:lang w:val="uk-UA"/>
        </w:rPr>
        <w:t xml:space="preserve"> клінічний</w:t>
      </w:r>
      <w:r w:rsidR="00FD5559" w:rsidRPr="00490C23">
        <w:rPr>
          <w:lang w:val="uk-UA"/>
        </w:rPr>
        <w:t xml:space="preserve"> – виявлення </w:t>
      </w:r>
      <w:proofErr w:type="spellStart"/>
      <w:r w:rsidR="00FD5559" w:rsidRPr="00490C23">
        <w:rPr>
          <w:lang w:val="uk-UA"/>
        </w:rPr>
        <w:t>мікросимптомів</w:t>
      </w:r>
      <w:proofErr w:type="spellEnd"/>
      <w:r w:rsidR="00FD5559" w:rsidRPr="00490C23">
        <w:rPr>
          <w:lang w:val="uk-UA"/>
        </w:rPr>
        <w:t xml:space="preserve"> вітамінної недостатності, шляхом проведення клінічного огляду та антропометричних вимірів.</w:t>
      </w:r>
    </w:p>
    <w:p w:rsidR="00FD5559" w:rsidRPr="00490C23" w:rsidRDefault="00DA2E3F" w:rsidP="00A8718D">
      <w:pPr>
        <w:ind w:right="-143" w:firstLine="709"/>
        <w:jc w:val="both"/>
        <w:rPr>
          <w:sz w:val="24"/>
          <w:szCs w:val="24"/>
        </w:rPr>
      </w:pPr>
      <w:r>
        <w:rPr>
          <w:sz w:val="24"/>
          <w:szCs w:val="24"/>
          <w:lang w:val="uk-UA"/>
        </w:rPr>
        <w:t xml:space="preserve"> -</w:t>
      </w:r>
      <w:r w:rsidR="00FD5559" w:rsidRPr="00490C23">
        <w:rPr>
          <w:sz w:val="24"/>
          <w:szCs w:val="24"/>
        </w:rPr>
        <w:t xml:space="preserve">метод </w:t>
      </w:r>
      <w:proofErr w:type="spellStart"/>
      <w:r w:rsidR="00FD5559" w:rsidRPr="00490C23">
        <w:rPr>
          <w:sz w:val="24"/>
          <w:szCs w:val="24"/>
        </w:rPr>
        <w:t>пульсометрії</w:t>
      </w:r>
      <w:proofErr w:type="spellEnd"/>
      <w:r w:rsidR="00FD5559" w:rsidRPr="00490C23">
        <w:rPr>
          <w:sz w:val="24"/>
          <w:szCs w:val="24"/>
          <w:lang w:val="uk-UA"/>
        </w:rPr>
        <w:t xml:space="preserve">: </w:t>
      </w:r>
      <w:r w:rsidR="00FD5559" w:rsidRPr="00490C23">
        <w:rPr>
          <w:sz w:val="24"/>
          <w:szCs w:val="24"/>
        </w:rPr>
        <w:t xml:space="preserve">за </w:t>
      </w:r>
      <w:proofErr w:type="spellStart"/>
      <w:r w:rsidR="00FD5559" w:rsidRPr="00490C23">
        <w:rPr>
          <w:sz w:val="24"/>
          <w:szCs w:val="24"/>
        </w:rPr>
        <w:t>допомогою</w:t>
      </w:r>
      <w:proofErr w:type="spellEnd"/>
      <w:r w:rsidR="00FD5559" w:rsidRPr="00490C23">
        <w:rPr>
          <w:sz w:val="24"/>
          <w:szCs w:val="24"/>
        </w:rPr>
        <w:t xml:space="preserve"> </w:t>
      </w:r>
      <w:proofErr w:type="spellStart"/>
      <w:r w:rsidR="00FD5559" w:rsidRPr="00490C23">
        <w:rPr>
          <w:sz w:val="24"/>
          <w:szCs w:val="24"/>
        </w:rPr>
        <w:t>спеціального</w:t>
      </w:r>
      <w:proofErr w:type="spellEnd"/>
      <w:r w:rsidR="00FD5559" w:rsidRPr="00490C23">
        <w:rPr>
          <w:sz w:val="24"/>
          <w:szCs w:val="24"/>
        </w:rPr>
        <w:t xml:space="preserve"> </w:t>
      </w:r>
      <w:proofErr w:type="spellStart"/>
      <w:r w:rsidR="00FD5559" w:rsidRPr="00490C23">
        <w:rPr>
          <w:sz w:val="24"/>
          <w:szCs w:val="24"/>
        </w:rPr>
        <w:t>приладу</w:t>
      </w:r>
      <w:proofErr w:type="spellEnd"/>
      <w:r w:rsidR="00FD5559" w:rsidRPr="00490C23">
        <w:rPr>
          <w:sz w:val="24"/>
          <w:szCs w:val="24"/>
        </w:rPr>
        <w:t xml:space="preserve"> – </w:t>
      </w:r>
      <w:proofErr w:type="spellStart"/>
      <w:r w:rsidR="00FD5559" w:rsidRPr="00490C23">
        <w:rPr>
          <w:sz w:val="24"/>
          <w:szCs w:val="24"/>
        </w:rPr>
        <w:t>пульсотахометра</w:t>
      </w:r>
      <w:proofErr w:type="spellEnd"/>
      <w:r w:rsidR="00FD5559" w:rsidRPr="00490C23">
        <w:rPr>
          <w:sz w:val="24"/>
          <w:szCs w:val="24"/>
          <w:lang w:val="uk-UA"/>
        </w:rPr>
        <w:t>,</w:t>
      </w:r>
      <w:r w:rsidR="00FD5559" w:rsidRPr="00490C23">
        <w:rPr>
          <w:sz w:val="24"/>
          <w:szCs w:val="24"/>
        </w:rPr>
        <w:t xml:space="preserve"> </w:t>
      </w:r>
      <w:proofErr w:type="spellStart"/>
      <w:r w:rsidR="00FD5559" w:rsidRPr="00490C23">
        <w:rPr>
          <w:sz w:val="24"/>
          <w:szCs w:val="24"/>
        </w:rPr>
        <w:t>вимірюють</w:t>
      </w:r>
      <w:proofErr w:type="spellEnd"/>
      <w:r w:rsidR="00FD5559" w:rsidRPr="00490C23">
        <w:rPr>
          <w:sz w:val="24"/>
          <w:szCs w:val="24"/>
        </w:rPr>
        <w:t xml:space="preserve"> частоту и </w:t>
      </w:r>
      <w:proofErr w:type="spellStart"/>
      <w:r w:rsidR="00FD5559" w:rsidRPr="00490C23">
        <w:rPr>
          <w:sz w:val="24"/>
          <w:szCs w:val="24"/>
        </w:rPr>
        <w:t>наповнення</w:t>
      </w:r>
      <w:proofErr w:type="spellEnd"/>
      <w:r w:rsidR="00FD5559" w:rsidRPr="00490C23">
        <w:rPr>
          <w:sz w:val="24"/>
          <w:szCs w:val="24"/>
        </w:rPr>
        <w:t xml:space="preserve"> пульсу при </w:t>
      </w:r>
      <w:proofErr w:type="spellStart"/>
      <w:r w:rsidR="00FD5559" w:rsidRPr="00490C23">
        <w:rPr>
          <w:sz w:val="24"/>
          <w:szCs w:val="24"/>
        </w:rPr>
        <w:t>виконанні</w:t>
      </w:r>
      <w:proofErr w:type="spellEnd"/>
      <w:r w:rsidR="00FD5559" w:rsidRPr="00490C23">
        <w:rPr>
          <w:sz w:val="24"/>
          <w:szCs w:val="24"/>
        </w:rPr>
        <w:t xml:space="preserve"> </w:t>
      </w:r>
      <w:proofErr w:type="spellStart"/>
      <w:r w:rsidR="00FD5559" w:rsidRPr="00490C23">
        <w:rPr>
          <w:sz w:val="24"/>
          <w:szCs w:val="24"/>
        </w:rPr>
        <w:t>різних</w:t>
      </w:r>
      <w:proofErr w:type="spellEnd"/>
      <w:r w:rsidR="00FD5559" w:rsidRPr="00490C23">
        <w:rPr>
          <w:sz w:val="24"/>
          <w:szCs w:val="24"/>
        </w:rPr>
        <w:t xml:space="preserve"> </w:t>
      </w:r>
      <w:proofErr w:type="spellStart"/>
      <w:r w:rsidR="00FD5559" w:rsidRPr="00490C23">
        <w:rPr>
          <w:sz w:val="24"/>
          <w:szCs w:val="24"/>
        </w:rPr>
        <w:t>видів</w:t>
      </w:r>
      <w:proofErr w:type="spellEnd"/>
      <w:r w:rsidR="00FD5559" w:rsidRPr="00490C23">
        <w:rPr>
          <w:sz w:val="24"/>
          <w:szCs w:val="24"/>
        </w:rPr>
        <w:t xml:space="preserve"> </w:t>
      </w:r>
      <w:proofErr w:type="spellStart"/>
      <w:r w:rsidR="00FD5559" w:rsidRPr="00490C23">
        <w:rPr>
          <w:sz w:val="24"/>
          <w:szCs w:val="24"/>
        </w:rPr>
        <w:t>робіт</w:t>
      </w:r>
      <w:proofErr w:type="spellEnd"/>
      <w:r w:rsidR="00FD5559" w:rsidRPr="00490C23">
        <w:rPr>
          <w:sz w:val="24"/>
          <w:szCs w:val="24"/>
        </w:rPr>
        <w:t xml:space="preserve"> та </w:t>
      </w:r>
      <w:proofErr w:type="spellStart"/>
      <w:r w:rsidR="00FD5559" w:rsidRPr="00490C23">
        <w:rPr>
          <w:sz w:val="24"/>
          <w:szCs w:val="24"/>
        </w:rPr>
        <w:t>інших</w:t>
      </w:r>
      <w:proofErr w:type="spellEnd"/>
      <w:r w:rsidR="00FD5559" w:rsidRPr="00490C23">
        <w:rPr>
          <w:sz w:val="24"/>
          <w:szCs w:val="24"/>
        </w:rPr>
        <w:t xml:space="preserve"> </w:t>
      </w:r>
      <w:proofErr w:type="spellStart"/>
      <w:r w:rsidR="00FD5559" w:rsidRPr="00490C23">
        <w:rPr>
          <w:sz w:val="24"/>
          <w:szCs w:val="24"/>
        </w:rPr>
        <w:t>навантажень</w:t>
      </w:r>
      <w:proofErr w:type="spellEnd"/>
      <w:r w:rsidR="00FD5559" w:rsidRPr="00490C23">
        <w:rPr>
          <w:sz w:val="24"/>
          <w:szCs w:val="24"/>
        </w:rPr>
        <w:t xml:space="preserve">, </w:t>
      </w:r>
      <w:proofErr w:type="spellStart"/>
      <w:r w:rsidR="00FD5559" w:rsidRPr="00490C23">
        <w:rPr>
          <w:sz w:val="24"/>
          <w:szCs w:val="24"/>
        </w:rPr>
        <w:t>результати</w:t>
      </w:r>
      <w:proofErr w:type="spellEnd"/>
      <w:r w:rsidR="00FD5559" w:rsidRPr="00490C23">
        <w:rPr>
          <w:sz w:val="24"/>
          <w:szCs w:val="24"/>
        </w:rPr>
        <w:t xml:space="preserve"> </w:t>
      </w:r>
      <w:proofErr w:type="spellStart"/>
      <w:r w:rsidR="00FD5559" w:rsidRPr="00490C23">
        <w:rPr>
          <w:sz w:val="24"/>
          <w:szCs w:val="24"/>
        </w:rPr>
        <w:t>яких</w:t>
      </w:r>
      <w:proofErr w:type="spellEnd"/>
      <w:r w:rsidR="00FD5559" w:rsidRPr="00490C23">
        <w:rPr>
          <w:sz w:val="24"/>
          <w:szCs w:val="24"/>
        </w:rPr>
        <w:t xml:space="preserve"> в </w:t>
      </w:r>
      <w:proofErr w:type="spellStart"/>
      <w:r w:rsidR="00FD5559" w:rsidRPr="00490C23">
        <w:rPr>
          <w:sz w:val="24"/>
          <w:szCs w:val="24"/>
        </w:rPr>
        <w:t>приладі</w:t>
      </w:r>
      <w:proofErr w:type="spellEnd"/>
      <w:r w:rsidR="00FD5559" w:rsidRPr="00490C23">
        <w:rPr>
          <w:sz w:val="24"/>
          <w:szCs w:val="24"/>
        </w:rPr>
        <w:t xml:space="preserve"> автоматично </w:t>
      </w:r>
      <w:proofErr w:type="spellStart"/>
      <w:r w:rsidR="00FD5559" w:rsidRPr="00490C23">
        <w:rPr>
          <w:sz w:val="24"/>
          <w:szCs w:val="24"/>
        </w:rPr>
        <w:t>переводяться</w:t>
      </w:r>
      <w:proofErr w:type="spellEnd"/>
      <w:r w:rsidR="00FD5559" w:rsidRPr="00490C23">
        <w:rPr>
          <w:sz w:val="24"/>
          <w:szCs w:val="24"/>
        </w:rPr>
        <w:t xml:space="preserve"> в </w:t>
      </w:r>
      <w:proofErr w:type="spellStart"/>
      <w:r w:rsidR="00FD5559" w:rsidRPr="00490C23">
        <w:rPr>
          <w:sz w:val="24"/>
          <w:szCs w:val="24"/>
        </w:rPr>
        <w:t>кілоджоулі</w:t>
      </w:r>
      <w:proofErr w:type="spellEnd"/>
      <w:r w:rsidR="00FD5559" w:rsidRPr="00490C23">
        <w:rPr>
          <w:sz w:val="24"/>
          <w:szCs w:val="24"/>
        </w:rPr>
        <w:t>;</w:t>
      </w:r>
    </w:p>
    <w:p w:rsidR="00FD5559" w:rsidRPr="00490C23" w:rsidRDefault="00DA2E3F" w:rsidP="00A8718D">
      <w:pPr>
        <w:ind w:right="-143" w:firstLine="709"/>
        <w:jc w:val="both"/>
        <w:rPr>
          <w:sz w:val="24"/>
          <w:szCs w:val="24"/>
        </w:rPr>
      </w:pPr>
      <w:r>
        <w:rPr>
          <w:sz w:val="24"/>
          <w:szCs w:val="24"/>
          <w:lang w:val="uk-UA"/>
        </w:rPr>
        <w:t>-</w:t>
      </w:r>
      <w:r w:rsidR="00FD5559" w:rsidRPr="00490C23">
        <w:rPr>
          <w:sz w:val="24"/>
          <w:szCs w:val="24"/>
        </w:rPr>
        <w:t xml:space="preserve">метод </w:t>
      </w:r>
      <w:proofErr w:type="spellStart"/>
      <w:r w:rsidR="00FD5559" w:rsidRPr="00490C23">
        <w:rPr>
          <w:sz w:val="24"/>
          <w:szCs w:val="24"/>
        </w:rPr>
        <w:t>аліментарної</w:t>
      </w:r>
      <w:proofErr w:type="spellEnd"/>
      <w:r w:rsidR="00FD5559" w:rsidRPr="00490C23">
        <w:rPr>
          <w:sz w:val="24"/>
          <w:szCs w:val="24"/>
        </w:rPr>
        <w:t xml:space="preserve"> </w:t>
      </w:r>
      <w:proofErr w:type="spellStart"/>
      <w:r w:rsidR="00FD5559" w:rsidRPr="00490C23">
        <w:rPr>
          <w:sz w:val="24"/>
          <w:szCs w:val="24"/>
        </w:rPr>
        <w:t>енергометрії</w:t>
      </w:r>
      <w:proofErr w:type="spellEnd"/>
      <w:r w:rsidR="00FD5559" w:rsidRPr="00490C23">
        <w:rPr>
          <w:sz w:val="24"/>
          <w:szCs w:val="24"/>
          <w:lang w:val="uk-UA"/>
        </w:rPr>
        <w:t>:</w:t>
      </w:r>
      <w:r w:rsidR="00FD5559" w:rsidRPr="00490C23">
        <w:rPr>
          <w:sz w:val="24"/>
          <w:szCs w:val="24"/>
        </w:rPr>
        <w:t xml:space="preserve"> </w:t>
      </w:r>
      <w:proofErr w:type="spellStart"/>
      <w:r w:rsidR="00FD5559" w:rsidRPr="00490C23">
        <w:rPr>
          <w:sz w:val="24"/>
          <w:szCs w:val="24"/>
        </w:rPr>
        <w:t>лабораторне</w:t>
      </w:r>
      <w:proofErr w:type="spellEnd"/>
      <w:r w:rsidR="00FD5559" w:rsidRPr="00490C23">
        <w:rPr>
          <w:sz w:val="24"/>
          <w:szCs w:val="24"/>
        </w:rPr>
        <w:t xml:space="preserve"> </w:t>
      </w:r>
      <w:proofErr w:type="spellStart"/>
      <w:r w:rsidR="00FD5559" w:rsidRPr="00490C23">
        <w:rPr>
          <w:sz w:val="24"/>
          <w:szCs w:val="24"/>
        </w:rPr>
        <w:t>визначення</w:t>
      </w:r>
      <w:proofErr w:type="spellEnd"/>
      <w:r w:rsidR="00FD5559" w:rsidRPr="00490C23">
        <w:rPr>
          <w:sz w:val="24"/>
          <w:szCs w:val="24"/>
        </w:rPr>
        <w:t xml:space="preserve"> </w:t>
      </w:r>
      <w:proofErr w:type="spellStart"/>
      <w:r w:rsidR="00FD5559" w:rsidRPr="00490C23">
        <w:rPr>
          <w:sz w:val="24"/>
          <w:szCs w:val="24"/>
        </w:rPr>
        <w:t>калорійності</w:t>
      </w:r>
      <w:proofErr w:type="spellEnd"/>
      <w:r w:rsidR="00FD5559" w:rsidRPr="00490C23">
        <w:rPr>
          <w:sz w:val="24"/>
          <w:szCs w:val="24"/>
        </w:rPr>
        <w:t xml:space="preserve"> </w:t>
      </w:r>
      <w:proofErr w:type="spellStart"/>
      <w:r w:rsidR="00FD5559" w:rsidRPr="00490C23">
        <w:rPr>
          <w:sz w:val="24"/>
          <w:szCs w:val="24"/>
        </w:rPr>
        <w:t>добового</w:t>
      </w:r>
      <w:proofErr w:type="spellEnd"/>
      <w:r w:rsidR="00FD5559" w:rsidRPr="00490C23">
        <w:rPr>
          <w:sz w:val="24"/>
          <w:szCs w:val="24"/>
        </w:rPr>
        <w:t xml:space="preserve"> </w:t>
      </w:r>
      <w:proofErr w:type="spellStart"/>
      <w:r w:rsidR="00FD5559" w:rsidRPr="00490C23">
        <w:rPr>
          <w:sz w:val="24"/>
          <w:szCs w:val="24"/>
        </w:rPr>
        <w:t>раціону</w:t>
      </w:r>
      <w:proofErr w:type="spellEnd"/>
      <w:r w:rsidR="00FD5559" w:rsidRPr="00490C23">
        <w:rPr>
          <w:sz w:val="24"/>
          <w:szCs w:val="24"/>
        </w:rPr>
        <w:t xml:space="preserve"> з </w:t>
      </w:r>
      <w:proofErr w:type="spellStart"/>
      <w:r w:rsidR="00FD5559" w:rsidRPr="00490C23">
        <w:rPr>
          <w:sz w:val="24"/>
          <w:szCs w:val="24"/>
        </w:rPr>
        <w:t>урахуванням</w:t>
      </w:r>
      <w:proofErr w:type="spellEnd"/>
      <w:r w:rsidR="00FD5559" w:rsidRPr="00490C23">
        <w:rPr>
          <w:sz w:val="24"/>
          <w:szCs w:val="24"/>
        </w:rPr>
        <w:t xml:space="preserve"> не </w:t>
      </w:r>
      <w:proofErr w:type="spellStart"/>
      <w:r w:rsidR="00FD5559" w:rsidRPr="00490C23">
        <w:rPr>
          <w:sz w:val="24"/>
          <w:szCs w:val="24"/>
        </w:rPr>
        <w:t>засвоюваної</w:t>
      </w:r>
      <w:proofErr w:type="spellEnd"/>
      <w:r w:rsidR="00FD5559" w:rsidRPr="00490C23">
        <w:rPr>
          <w:sz w:val="24"/>
          <w:szCs w:val="24"/>
        </w:rPr>
        <w:t xml:space="preserve"> </w:t>
      </w:r>
      <w:proofErr w:type="spellStart"/>
      <w:r w:rsidR="00FD5559" w:rsidRPr="00490C23">
        <w:rPr>
          <w:sz w:val="24"/>
          <w:szCs w:val="24"/>
        </w:rPr>
        <w:t>частини</w:t>
      </w:r>
      <w:proofErr w:type="spellEnd"/>
      <w:r w:rsidR="00FD5559" w:rsidRPr="00490C23">
        <w:rPr>
          <w:sz w:val="24"/>
          <w:szCs w:val="24"/>
        </w:rPr>
        <w:t xml:space="preserve"> </w:t>
      </w:r>
      <w:proofErr w:type="spellStart"/>
      <w:r w:rsidR="00FD5559" w:rsidRPr="00490C23">
        <w:rPr>
          <w:sz w:val="24"/>
          <w:szCs w:val="24"/>
        </w:rPr>
        <w:t>їжі</w:t>
      </w:r>
      <w:proofErr w:type="spellEnd"/>
      <w:r w:rsidR="00FD5559" w:rsidRPr="00490C23">
        <w:rPr>
          <w:sz w:val="24"/>
          <w:szCs w:val="24"/>
        </w:rPr>
        <w:t>;</w:t>
      </w:r>
    </w:p>
    <w:p w:rsidR="00FD5559" w:rsidRPr="00490C23" w:rsidRDefault="00FD5559" w:rsidP="00751188">
      <w:pPr>
        <w:pStyle w:val="aa"/>
        <w:shd w:val="clear" w:color="auto" w:fill="FFFFFF"/>
        <w:spacing w:before="0" w:beforeAutospacing="0" w:after="0" w:afterAutospacing="0" w:line="234" w:lineRule="atLeast"/>
        <w:ind w:right="-143" w:firstLine="708"/>
        <w:jc w:val="both"/>
        <w:rPr>
          <w:lang w:val="uk-UA"/>
        </w:rPr>
      </w:pPr>
      <w:r w:rsidRPr="00490C23">
        <w:rPr>
          <w:b/>
          <w:lang w:val="uk-UA"/>
        </w:rPr>
        <w:t xml:space="preserve">- </w:t>
      </w:r>
      <w:r w:rsidRPr="00DA2E3F">
        <w:rPr>
          <w:lang w:val="uk-UA"/>
        </w:rPr>
        <w:t>б</w:t>
      </w:r>
      <w:proofErr w:type="spellStart"/>
      <w:r w:rsidRPr="00DA2E3F">
        <w:t>іохімічний</w:t>
      </w:r>
      <w:proofErr w:type="spellEnd"/>
      <w:r w:rsidRPr="00490C23">
        <w:t xml:space="preserve"> – </w:t>
      </w:r>
      <w:proofErr w:type="spellStart"/>
      <w:r w:rsidRPr="00490C23">
        <w:t>вивчення</w:t>
      </w:r>
      <w:proofErr w:type="spellEnd"/>
      <w:r w:rsidRPr="00490C23">
        <w:t xml:space="preserve"> </w:t>
      </w:r>
      <w:proofErr w:type="spellStart"/>
      <w:r w:rsidRPr="00490C23">
        <w:t>показників</w:t>
      </w:r>
      <w:proofErr w:type="spellEnd"/>
      <w:r w:rsidRPr="00490C23">
        <w:t xml:space="preserve"> жирового, </w:t>
      </w:r>
      <w:proofErr w:type="spellStart"/>
      <w:r w:rsidRPr="00490C23">
        <w:t>білкового</w:t>
      </w:r>
      <w:proofErr w:type="spellEnd"/>
      <w:r w:rsidRPr="00490C23">
        <w:t xml:space="preserve">, </w:t>
      </w:r>
      <w:proofErr w:type="spellStart"/>
      <w:r w:rsidRPr="00490C23">
        <w:t>вуглеводного</w:t>
      </w:r>
      <w:proofErr w:type="spellEnd"/>
      <w:r w:rsidRPr="00490C23">
        <w:t xml:space="preserve">, </w:t>
      </w:r>
      <w:proofErr w:type="spellStart"/>
      <w:r w:rsidRPr="00490C23">
        <w:t>мінерального</w:t>
      </w:r>
      <w:proofErr w:type="spellEnd"/>
      <w:r w:rsidRPr="00490C23">
        <w:t xml:space="preserve"> </w:t>
      </w:r>
      <w:proofErr w:type="spellStart"/>
      <w:r w:rsidRPr="00490C23">
        <w:t>обмінів</w:t>
      </w:r>
      <w:proofErr w:type="spellEnd"/>
      <w:r w:rsidRPr="00490C23">
        <w:t xml:space="preserve"> за </w:t>
      </w:r>
      <w:proofErr w:type="spellStart"/>
      <w:r w:rsidRPr="00490C23">
        <w:t>вмістом</w:t>
      </w:r>
      <w:proofErr w:type="spellEnd"/>
      <w:r w:rsidRPr="00490C23">
        <w:t xml:space="preserve"> </w:t>
      </w:r>
      <w:proofErr w:type="spellStart"/>
      <w:r w:rsidRPr="00490C23">
        <w:t>загального</w:t>
      </w:r>
      <w:proofErr w:type="spellEnd"/>
      <w:r w:rsidRPr="00490C23">
        <w:t xml:space="preserve"> азоту </w:t>
      </w:r>
      <w:proofErr w:type="spellStart"/>
      <w:r w:rsidRPr="00490C23">
        <w:t>сечі</w:t>
      </w:r>
      <w:proofErr w:type="spellEnd"/>
      <w:r w:rsidRPr="00490C23">
        <w:t xml:space="preserve"> та </w:t>
      </w:r>
      <w:proofErr w:type="spellStart"/>
      <w:r w:rsidRPr="00490C23">
        <w:t>сироватки</w:t>
      </w:r>
      <w:proofErr w:type="spellEnd"/>
      <w:r w:rsidRPr="00490C23">
        <w:t xml:space="preserve"> </w:t>
      </w:r>
      <w:proofErr w:type="spellStart"/>
      <w:r w:rsidRPr="00490C23">
        <w:t>крові</w:t>
      </w:r>
      <w:proofErr w:type="spellEnd"/>
      <w:r w:rsidRPr="00490C23">
        <w:t xml:space="preserve">, а </w:t>
      </w:r>
      <w:proofErr w:type="spellStart"/>
      <w:r w:rsidRPr="00490C23">
        <w:t>також</w:t>
      </w:r>
      <w:proofErr w:type="spellEnd"/>
      <w:r w:rsidRPr="00490C23">
        <w:t xml:space="preserve"> за </w:t>
      </w:r>
      <w:proofErr w:type="spellStart"/>
      <w:r w:rsidRPr="00490C23">
        <w:t>вмістом</w:t>
      </w:r>
      <w:proofErr w:type="spellEnd"/>
      <w:r w:rsidRPr="00490C23">
        <w:t xml:space="preserve"> </w:t>
      </w:r>
      <w:proofErr w:type="spellStart"/>
      <w:r w:rsidRPr="00490C23">
        <w:t>цукру</w:t>
      </w:r>
      <w:proofErr w:type="spellEnd"/>
      <w:r w:rsidRPr="00490C23">
        <w:t xml:space="preserve"> </w:t>
      </w:r>
      <w:proofErr w:type="spellStart"/>
      <w:r w:rsidRPr="00490C23">
        <w:t>крові</w:t>
      </w:r>
      <w:proofErr w:type="spellEnd"/>
      <w:r w:rsidRPr="00490C23">
        <w:rPr>
          <w:lang w:val="uk-UA"/>
        </w:rPr>
        <w:t>.</w:t>
      </w:r>
    </w:p>
    <w:p w:rsidR="00FD5559" w:rsidRPr="00490C23" w:rsidRDefault="00FD5559" w:rsidP="00A8718D">
      <w:pPr>
        <w:ind w:right="-143" w:firstLine="709"/>
        <w:jc w:val="both"/>
        <w:rPr>
          <w:sz w:val="24"/>
          <w:szCs w:val="24"/>
        </w:rPr>
      </w:pPr>
      <w:r w:rsidRPr="00490C23">
        <w:rPr>
          <w:sz w:val="24"/>
          <w:szCs w:val="24"/>
          <w:lang w:val="uk-UA"/>
        </w:rPr>
        <w:t xml:space="preserve">- </w:t>
      </w:r>
      <w:proofErr w:type="spellStart"/>
      <w:r w:rsidRPr="00490C23">
        <w:rPr>
          <w:sz w:val="24"/>
          <w:szCs w:val="24"/>
        </w:rPr>
        <w:t>номографічний</w:t>
      </w:r>
      <w:proofErr w:type="spellEnd"/>
      <w:r w:rsidRPr="00490C23">
        <w:rPr>
          <w:sz w:val="24"/>
          <w:szCs w:val="24"/>
        </w:rPr>
        <w:t xml:space="preserve"> метод - величина </w:t>
      </w:r>
      <w:proofErr w:type="spellStart"/>
      <w:r w:rsidRPr="00490C23">
        <w:rPr>
          <w:sz w:val="24"/>
          <w:szCs w:val="24"/>
        </w:rPr>
        <w:t>енерговитрат</w:t>
      </w:r>
      <w:proofErr w:type="spellEnd"/>
      <w:r w:rsidRPr="00490C23">
        <w:rPr>
          <w:sz w:val="24"/>
          <w:szCs w:val="24"/>
        </w:rPr>
        <w:t xml:space="preserve"> і </w:t>
      </w:r>
      <w:proofErr w:type="spellStart"/>
      <w:r w:rsidRPr="00490C23">
        <w:rPr>
          <w:sz w:val="24"/>
          <w:szCs w:val="24"/>
        </w:rPr>
        <w:t>відповідність</w:t>
      </w:r>
      <w:proofErr w:type="spellEnd"/>
      <w:r w:rsidRPr="00490C23">
        <w:rPr>
          <w:sz w:val="24"/>
          <w:szCs w:val="24"/>
        </w:rPr>
        <w:t xml:space="preserve"> </w:t>
      </w:r>
      <w:proofErr w:type="spellStart"/>
      <w:r w:rsidRPr="00490C23">
        <w:rPr>
          <w:sz w:val="24"/>
          <w:szCs w:val="24"/>
        </w:rPr>
        <w:t>їх</w:t>
      </w:r>
      <w:proofErr w:type="spellEnd"/>
      <w:r w:rsidRPr="00490C23">
        <w:rPr>
          <w:sz w:val="24"/>
          <w:szCs w:val="24"/>
        </w:rPr>
        <w:t xml:space="preserve"> потребам </w:t>
      </w:r>
      <w:proofErr w:type="spellStart"/>
      <w:r w:rsidRPr="00490C23">
        <w:rPr>
          <w:sz w:val="24"/>
          <w:szCs w:val="24"/>
        </w:rPr>
        <w:t>можуть</w:t>
      </w:r>
      <w:proofErr w:type="spellEnd"/>
      <w:r w:rsidRPr="00490C23">
        <w:rPr>
          <w:sz w:val="24"/>
          <w:szCs w:val="24"/>
        </w:rPr>
        <w:t xml:space="preserve"> бути </w:t>
      </w:r>
      <w:proofErr w:type="spellStart"/>
      <w:r w:rsidRPr="00490C23">
        <w:rPr>
          <w:sz w:val="24"/>
          <w:szCs w:val="24"/>
        </w:rPr>
        <w:t>визначені</w:t>
      </w:r>
      <w:proofErr w:type="spellEnd"/>
      <w:r w:rsidRPr="00490C23">
        <w:rPr>
          <w:sz w:val="24"/>
          <w:szCs w:val="24"/>
        </w:rPr>
        <w:t xml:space="preserve"> за </w:t>
      </w:r>
      <w:proofErr w:type="spellStart"/>
      <w:r w:rsidRPr="00490C23">
        <w:rPr>
          <w:sz w:val="24"/>
          <w:szCs w:val="24"/>
        </w:rPr>
        <w:t>допомогою</w:t>
      </w:r>
      <w:proofErr w:type="spellEnd"/>
      <w:r w:rsidRPr="00490C23">
        <w:rPr>
          <w:sz w:val="24"/>
          <w:szCs w:val="24"/>
        </w:rPr>
        <w:t xml:space="preserve"> </w:t>
      </w:r>
      <w:proofErr w:type="spellStart"/>
      <w:r w:rsidRPr="00490C23">
        <w:rPr>
          <w:sz w:val="24"/>
          <w:szCs w:val="24"/>
        </w:rPr>
        <w:t>номограм</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номографії</w:t>
      </w:r>
      <w:proofErr w:type="spellEnd"/>
      <w:r w:rsidRPr="00490C23">
        <w:rPr>
          <w:sz w:val="24"/>
          <w:szCs w:val="24"/>
        </w:rPr>
        <w:t xml:space="preserve">. </w:t>
      </w:r>
      <w:proofErr w:type="spellStart"/>
      <w:r w:rsidRPr="00490C23">
        <w:rPr>
          <w:sz w:val="24"/>
          <w:szCs w:val="24"/>
        </w:rPr>
        <w:t>Існують</w:t>
      </w:r>
      <w:proofErr w:type="spellEnd"/>
      <w:r w:rsidRPr="00490C23">
        <w:rPr>
          <w:sz w:val="24"/>
          <w:szCs w:val="24"/>
        </w:rPr>
        <w:t xml:space="preserve"> </w:t>
      </w:r>
      <w:proofErr w:type="spellStart"/>
      <w:r w:rsidRPr="00490C23">
        <w:rPr>
          <w:sz w:val="24"/>
          <w:szCs w:val="24"/>
        </w:rPr>
        <w:t>номографічні</w:t>
      </w:r>
      <w:proofErr w:type="spellEnd"/>
      <w:r w:rsidRPr="00490C23">
        <w:rPr>
          <w:sz w:val="24"/>
          <w:szCs w:val="24"/>
        </w:rPr>
        <w:t xml:space="preserve"> </w:t>
      </w:r>
      <w:proofErr w:type="spellStart"/>
      <w:r w:rsidRPr="00490C23">
        <w:rPr>
          <w:sz w:val="24"/>
          <w:szCs w:val="24"/>
        </w:rPr>
        <w:t>лінійки</w:t>
      </w:r>
      <w:proofErr w:type="spellEnd"/>
      <w:r w:rsidRPr="00490C23">
        <w:rPr>
          <w:sz w:val="24"/>
          <w:szCs w:val="24"/>
        </w:rPr>
        <w:t xml:space="preserve"> для </w:t>
      </w:r>
      <w:proofErr w:type="spellStart"/>
      <w:r w:rsidRPr="00490C23">
        <w:rPr>
          <w:sz w:val="24"/>
          <w:szCs w:val="24"/>
        </w:rPr>
        <w:t>розрахунку</w:t>
      </w:r>
      <w:proofErr w:type="spellEnd"/>
      <w:r w:rsidRPr="00490C23">
        <w:rPr>
          <w:sz w:val="24"/>
          <w:szCs w:val="24"/>
        </w:rPr>
        <w:t xml:space="preserve"> </w:t>
      </w:r>
      <w:proofErr w:type="spellStart"/>
      <w:r w:rsidRPr="00490C23">
        <w:rPr>
          <w:sz w:val="24"/>
          <w:szCs w:val="24"/>
        </w:rPr>
        <w:t>ідеальної</w:t>
      </w:r>
      <w:proofErr w:type="spellEnd"/>
      <w:r w:rsidRPr="00490C23">
        <w:rPr>
          <w:sz w:val="24"/>
          <w:szCs w:val="24"/>
        </w:rPr>
        <w:t xml:space="preserve"> </w:t>
      </w:r>
      <w:proofErr w:type="spellStart"/>
      <w:r w:rsidRPr="00490C23">
        <w:rPr>
          <w:sz w:val="24"/>
          <w:szCs w:val="24"/>
        </w:rPr>
        <w:t>маси</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з </w:t>
      </w:r>
      <w:proofErr w:type="spellStart"/>
      <w:r w:rsidRPr="00490C23">
        <w:rPr>
          <w:sz w:val="24"/>
          <w:szCs w:val="24"/>
        </w:rPr>
        <w:t>урахуванням</w:t>
      </w:r>
      <w:proofErr w:type="spellEnd"/>
      <w:r w:rsidRPr="00490C23">
        <w:rPr>
          <w:sz w:val="24"/>
          <w:szCs w:val="24"/>
        </w:rPr>
        <w:t xml:space="preserve"> </w:t>
      </w:r>
      <w:proofErr w:type="spellStart"/>
      <w:r w:rsidRPr="00490C23">
        <w:rPr>
          <w:sz w:val="24"/>
          <w:szCs w:val="24"/>
        </w:rPr>
        <w:t>довжини</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w:t>
      </w:r>
      <w:proofErr w:type="spellStart"/>
      <w:r w:rsidRPr="00490C23">
        <w:rPr>
          <w:sz w:val="24"/>
          <w:szCs w:val="24"/>
        </w:rPr>
        <w:t>окружності</w:t>
      </w:r>
      <w:proofErr w:type="spellEnd"/>
      <w:r w:rsidRPr="00490C23">
        <w:rPr>
          <w:sz w:val="24"/>
          <w:szCs w:val="24"/>
        </w:rPr>
        <w:t xml:space="preserve"> грудей і </w:t>
      </w:r>
      <w:proofErr w:type="spellStart"/>
      <w:r w:rsidRPr="00490C23">
        <w:rPr>
          <w:sz w:val="24"/>
          <w:szCs w:val="24"/>
        </w:rPr>
        <w:t>статі</w:t>
      </w:r>
      <w:proofErr w:type="spellEnd"/>
      <w:r w:rsidRPr="00490C23">
        <w:rPr>
          <w:sz w:val="24"/>
          <w:szCs w:val="24"/>
        </w:rPr>
        <w:t>.</w:t>
      </w:r>
    </w:p>
    <w:p w:rsidR="00FD5559" w:rsidRPr="00490C23" w:rsidRDefault="00FD5559" w:rsidP="00A8718D">
      <w:pPr>
        <w:pStyle w:val="aa"/>
        <w:shd w:val="clear" w:color="auto" w:fill="FFFFFF"/>
        <w:spacing w:before="0" w:beforeAutospacing="0" w:after="0" w:afterAutospacing="0" w:line="240" w:lineRule="atLeast"/>
        <w:ind w:right="-143" w:firstLine="708"/>
        <w:contextualSpacing/>
        <w:jc w:val="both"/>
        <w:rPr>
          <w:lang w:val="uk-UA"/>
        </w:rPr>
      </w:pPr>
      <w:r w:rsidRPr="00490C23">
        <w:rPr>
          <w:b/>
          <w:lang w:val="uk-UA"/>
        </w:rPr>
        <w:t>-</w:t>
      </w:r>
      <w:r w:rsidRPr="00DA2E3F">
        <w:rPr>
          <w:lang w:val="uk-UA"/>
        </w:rPr>
        <w:t xml:space="preserve"> метод</w:t>
      </w:r>
      <w:r w:rsidRPr="00490C23">
        <w:rPr>
          <w:b/>
          <w:lang w:val="uk-UA"/>
        </w:rPr>
        <w:t xml:space="preserve"> </w:t>
      </w:r>
      <w:r w:rsidR="00236B3A" w:rsidRPr="00490C23">
        <w:rPr>
          <w:lang w:val="uk-UA"/>
        </w:rPr>
        <w:t>прямої калориметрії</w:t>
      </w:r>
      <w:r w:rsidRPr="00490C23">
        <w:rPr>
          <w:lang w:val="uk-UA"/>
        </w:rPr>
        <w:t xml:space="preserve"> (облік усієї теплопродукції організму в калориметричній камері</w:t>
      </w:r>
      <w:r w:rsidR="00236B3A" w:rsidRPr="00490C23">
        <w:rPr>
          <w:lang w:val="uk-UA"/>
        </w:rPr>
        <w:t>) та</w:t>
      </w:r>
      <w:r w:rsidRPr="00490C23">
        <w:rPr>
          <w:lang w:val="uk-UA"/>
        </w:rPr>
        <w:t xml:space="preserve"> </w:t>
      </w:r>
      <w:r w:rsidR="00236B3A" w:rsidRPr="00490C23">
        <w:rPr>
          <w:lang w:val="uk-UA"/>
        </w:rPr>
        <w:t>не прямої</w:t>
      </w:r>
      <w:r w:rsidRPr="00490C23">
        <w:rPr>
          <w:lang w:val="uk-UA"/>
        </w:rPr>
        <w:t xml:space="preserve"> кало</w:t>
      </w:r>
      <w:r w:rsidR="00236B3A" w:rsidRPr="00490C23">
        <w:rPr>
          <w:lang w:val="uk-UA"/>
        </w:rPr>
        <w:t>риметрії</w:t>
      </w:r>
      <w:r w:rsidRPr="00490C23">
        <w:rPr>
          <w:lang w:val="uk-UA"/>
        </w:rPr>
        <w:t xml:space="preserve"> (визначення витрат енерг</w:t>
      </w:r>
      <w:r w:rsidR="00236B3A" w:rsidRPr="00490C23">
        <w:rPr>
          <w:lang w:val="uk-UA"/>
        </w:rPr>
        <w:t xml:space="preserve">ії за дихальним коефіцієнтом. Сутність </w:t>
      </w:r>
      <w:proofErr w:type="spellStart"/>
      <w:r w:rsidR="00236B3A" w:rsidRPr="00490C23">
        <w:rPr>
          <w:lang w:val="uk-UA"/>
        </w:rPr>
        <w:t>методик</w:t>
      </w:r>
      <w:proofErr w:type="spellEnd"/>
      <w:r w:rsidRPr="00490C23">
        <w:rPr>
          <w:lang w:val="uk-UA"/>
        </w:rPr>
        <w:t xml:space="preserve"> полягає в тому, що харчові речовини віддають свою енергію за рахунок окислення їх киснем повітря </w:t>
      </w:r>
      <w:r w:rsidRPr="00490C23">
        <w:sym w:font="Symbol" w:char="F0DE"/>
      </w:r>
      <w:r w:rsidRPr="00490C23">
        <w:rPr>
          <w:lang w:val="uk-UA"/>
        </w:rPr>
        <w:t xml:space="preserve"> обмін енергії можна вирахувати за кількістю кисню, який був використаний на це окислення, дослідження триває 5-10 хв.;  видихуване повітря для аналізу вмісту О</w:t>
      </w:r>
      <w:r w:rsidRPr="00490C23">
        <w:rPr>
          <w:vertAlign w:val="subscript"/>
          <w:lang w:val="uk-UA"/>
        </w:rPr>
        <w:t>2</w:t>
      </w:r>
      <w:r w:rsidRPr="00490C23">
        <w:rPr>
          <w:lang w:val="uk-UA"/>
        </w:rPr>
        <w:t xml:space="preserve"> і СО</w:t>
      </w:r>
      <w:r w:rsidRPr="00490C23">
        <w:rPr>
          <w:vertAlign w:val="subscript"/>
          <w:lang w:val="uk-UA"/>
        </w:rPr>
        <w:t>2</w:t>
      </w:r>
      <w:r w:rsidRPr="00490C23">
        <w:rPr>
          <w:lang w:val="uk-UA"/>
        </w:rPr>
        <w:t xml:space="preserve"> накопичують у спеціальних заплічних мішках Дугласа);</w:t>
      </w:r>
    </w:p>
    <w:p w:rsidR="00FD5559" w:rsidRPr="00490C23" w:rsidRDefault="00FD5559" w:rsidP="004464A9">
      <w:pPr>
        <w:pStyle w:val="aa"/>
        <w:shd w:val="clear" w:color="auto" w:fill="FFFFFF"/>
        <w:spacing w:before="0" w:beforeAutospacing="0" w:after="0" w:afterAutospacing="0" w:line="240" w:lineRule="atLeast"/>
        <w:ind w:left="1" w:right="-143" w:firstLine="708"/>
        <w:contextualSpacing/>
        <w:jc w:val="both"/>
        <w:rPr>
          <w:lang w:val="uk-UA"/>
        </w:rPr>
      </w:pPr>
      <w:r w:rsidRPr="00490C23">
        <w:rPr>
          <w:lang w:val="uk-UA"/>
        </w:rPr>
        <w:t>ДК = СО</w:t>
      </w:r>
      <w:r w:rsidRPr="00490C23">
        <w:rPr>
          <w:vertAlign w:val="subscript"/>
          <w:lang w:val="uk-UA"/>
        </w:rPr>
        <w:t>2 видих</w:t>
      </w:r>
      <w:r w:rsidRPr="00490C23">
        <w:rPr>
          <w:lang w:val="uk-UA"/>
        </w:rPr>
        <w:t xml:space="preserve">  /   О</w:t>
      </w:r>
      <w:r w:rsidRPr="00490C23">
        <w:rPr>
          <w:vertAlign w:val="subscript"/>
          <w:lang w:val="uk-UA"/>
        </w:rPr>
        <w:t>2 вдих</w:t>
      </w:r>
    </w:p>
    <w:p w:rsidR="00FD5559" w:rsidRPr="00490C23" w:rsidRDefault="00FD5559" w:rsidP="00A8718D">
      <w:pPr>
        <w:ind w:right="-143" w:firstLine="709"/>
        <w:jc w:val="both"/>
        <w:rPr>
          <w:sz w:val="24"/>
          <w:szCs w:val="24"/>
          <w:lang w:val="uk-UA"/>
        </w:rPr>
      </w:pPr>
      <w:r w:rsidRPr="00751188">
        <w:rPr>
          <w:sz w:val="24"/>
          <w:szCs w:val="24"/>
          <w:lang w:val="uk-UA"/>
        </w:rPr>
        <w:t xml:space="preserve">- </w:t>
      </w:r>
      <w:r w:rsidR="00236B3A" w:rsidRPr="00DA2E3F">
        <w:rPr>
          <w:sz w:val="24"/>
          <w:szCs w:val="24"/>
          <w:lang w:val="uk-UA"/>
        </w:rPr>
        <w:t>хронометражний</w:t>
      </w:r>
      <w:r w:rsidR="00236B3A" w:rsidRPr="00751188">
        <w:rPr>
          <w:sz w:val="24"/>
          <w:szCs w:val="24"/>
          <w:lang w:val="uk-UA"/>
        </w:rPr>
        <w:t xml:space="preserve"> </w:t>
      </w:r>
      <w:r w:rsidR="00236B3A" w:rsidRPr="00490C23">
        <w:rPr>
          <w:sz w:val="24"/>
          <w:szCs w:val="24"/>
          <w:lang w:val="uk-UA"/>
        </w:rPr>
        <w:t>(</w:t>
      </w:r>
      <w:r w:rsidR="00526154" w:rsidRPr="00751188">
        <w:rPr>
          <w:sz w:val="24"/>
          <w:szCs w:val="24"/>
          <w:lang w:val="uk-UA"/>
        </w:rPr>
        <w:t>розрахунков</w:t>
      </w:r>
      <w:r w:rsidR="00526154" w:rsidRPr="00490C23">
        <w:rPr>
          <w:sz w:val="24"/>
          <w:szCs w:val="24"/>
          <w:lang w:val="uk-UA"/>
        </w:rPr>
        <w:t>ий)</w:t>
      </w:r>
      <w:r w:rsidR="00526154" w:rsidRPr="00751188">
        <w:rPr>
          <w:sz w:val="24"/>
          <w:szCs w:val="24"/>
          <w:lang w:val="uk-UA"/>
        </w:rPr>
        <w:t xml:space="preserve"> метод</w:t>
      </w:r>
      <w:r w:rsidRPr="00751188">
        <w:rPr>
          <w:sz w:val="24"/>
          <w:szCs w:val="24"/>
          <w:lang w:val="uk-UA"/>
        </w:rPr>
        <w:t>: окремо визначають основний обмін</w:t>
      </w:r>
      <w:r w:rsidR="00526154" w:rsidRPr="00490C23">
        <w:rPr>
          <w:sz w:val="24"/>
          <w:szCs w:val="24"/>
          <w:lang w:val="uk-UA"/>
        </w:rPr>
        <w:t xml:space="preserve"> (ОО)</w:t>
      </w:r>
      <w:r w:rsidRPr="00751188">
        <w:rPr>
          <w:sz w:val="24"/>
          <w:szCs w:val="24"/>
          <w:lang w:val="uk-UA"/>
        </w:rPr>
        <w:t xml:space="preserve"> за допомогою спеціальних таблиць </w:t>
      </w:r>
      <w:r w:rsidR="00751188">
        <w:rPr>
          <w:sz w:val="24"/>
          <w:szCs w:val="24"/>
          <w:lang w:val="uk-UA"/>
        </w:rPr>
        <w:t xml:space="preserve">(наприклад таблиця </w:t>
      </w:r>
      <w:proofErr w:type="spellStart"/>
      <w:r w:rsidRPr="00751188">
        <w:rPr>
          <w:sz w:val="24"/>
          <w:szCs w:val="24"/>
          <w:lang w:val="uk-UA"/>
        </w:rPr>
        <w:t>Гарріса</w:t>
      </w:r>
      <w:proofErr w:type="spellEnd"/>
      <w:r w:rsidRPr="00751188">
        <w:rPr>
          <w:sz w:val="24"/>
          <w:szCs w:val="24"/>
          <w:lang w:val="uk-UA"/>
        </w:rPr>
        <w:t xml:space="preserve"> і </w:t>
      </w:r>
      <w:proofErr w:type="spellStart"/>
      <w:r w:rsidRPr="00751188">
        <w:rPr>
          <w:sz w:val="24"/>
          <w:szCs w:val="24"/>
          <w:lang w:val="uk-UA"/>
        </w:rPr>
        <w:t>Бенедікта</w:t>
      </w:r>
      <w:proofErr w:type="spellEnd"/>
      <w:r w:rsidR="00751188">
        <w:rPr>
          <w:sz w:val="24"/>
          <w:szCs w:val="24"/>
          <w:lang w:val="uk-UA"/>
        </w:rPr>
        <w:t>),</w:t>
      </w:r>
      <w:r w:rsidRPr="00751188">
        <w:rPr>
          <w:sz w:val="24"/>
          <w:szCs w:val="24"/>
          <w:lang w:val="uk-UA"/>
        </w:rPr>
        <w:t xml:space="preserve"> на підставі статі та маси тіла (перше число), а також статі, віку і зросту (друге число). </w:t>
      </w:r>
      <w:r w:rsidRPr="00BC7A8F">
        <w:rPr>
          <w:sz w:val="24"/>
          <w:szCs w:val="24"/>
          <w:lang w:val="uk-UA"/>
        </w:rPr>
        <w:t xml:space="preserve">Сума цих чисел і складає величину основного обміну. До основного обміну додають енерговитрати на </w:t>
      </w:r>
      <w:proofErr w:type="spellStart"/>
      <w:r w:rsidRPr="00BC7A8F">
        <w:rPr>
          <w:sz w:val="24"/>
          <w:szCs w:val="24"/>
          <w:lang w:val="uk-UA"/>
        </w:rPr>
        <w:t>специфічно</w:t>
      </w:r>
      <w:proofErr w:type="spellEnd"/>
      <w:r w:rsidRPr="00BC7A8F">
        <w:rPr>
          <w:sz w:val="24"/>
          <w:szCs w:val="24"/>
          <w:lang w:val="uk-UA"/>
        </w:rPr>
        <w:t>-</w:t>
      </w:r>
      <w:r w:rsidRPr="00BC7A8F">
        <w:rPr>
          <w:sz w:val="24"/>
          <w:szCs w:val="24"/>
          <w:lang w:val="uk-UA"/>
        </w:rPr>
        <w:lastRenderedPageBreak/>
        <w:t xml:space="preserve">динамічну дію їжі, яка складає 10% </w:t>
      </w:r>
      <w:r w:rsidR="00751188">
        <w:rPr>
          <w:sz w:val="24"/>
          <w:szCs w:val="24"/>
          <w:lang w:val="uk-UA"/>
        </w:rPr>
        <w:t xml:space="preserve">-15% </w:t>
      </w:r>
      <w:r w:rsidR="00751188" w:rsidRPr="00BC7A8F">
        <w:rPr>
          <w:sz w:val="24"/>
          <w:szCs w:val="24"/>
          <w:lang w:val="uk-UA"/>
        </w:rPr>
        <w:t xml:space="preserve">величини </w:t>
      </w:r>
      <w:r w:rsidR="00751188">
        <w:rPr>
          <w:sz w:val="24"/>
          <w:szCs w:val="24"/>
          <w:lang w:val="uk-UA"/>
        </w:rPr>
        <w:t>ОО</w:t>
      </w:r>
      <w:r w:rsidRPr="00BC7A8F">
        <w:rPr>
          <w:sz w:val="24"/>
          <w:szCs w:val="24"/>
          <w:lang w:val="uk-UA"/>
        </w:rPr>
        <w:t xml:space="preserve"> і енерговитрати на всі види навантаження, яке виконує людина на протязі активної частини доби (фізична і розумова прац</w:t>
      </w:r>
      <w:r w:rsidR="00526154" w:rsidRPr="00BC7A8F">
        <w:rPr>
          <w:sz w:val="24"/>
          <w:szCs w:val="24"/>
          <w:lang w:val="uk-UA"/>
        </w:rPr>
        <w:t>я, відпочинок, прийом їжі тощо)</w:t>
      </w:r>
      <w:r w:rsidR="00526154" w:rsidRPr="00490C23">
        <w:rPr>
          <w:sz w:val="24"/>
          <w:szCs w:val="24"/>
          <w:lang w:val="uk-UA"/>
        </w:rPr>
        <w:t>, практичне заняття 5.9.</w:t>
      </w:r>
    </w:p>
    <w:p w:rsidR="00FD5559" w:rsidRPr="00490C23" w:rsidRDefault="00FD5559" w:rsidP="00526154">
      <w:pPr>
        <w:ind w:right="-143" w:firstLine="708"/>
        <w:rPr>
          <w:b/>
          <w:sz w:val="24"/>
          <w:szCs w:val="24"/>
          <w:lang w:val="uk-UA"/>
        </w:rPr>
      </w:pPr>
      <w:r w:rsidRPr="00490C23">
        <w:rPr>
          <w:b/>
          <w:sz w:val="24"/>
          <w:szCs w:val="24"/>
          <w:lang w:val="uk-UA"/>
        </w:rPr>
        <w:t>В</w:t>
      </w:r>
      <w:proofErr w:type="spellStart"/>
      <w:r w:rsidRPr="00490C23">
        <w:rPr>
          <w:b/>
          <w:sz w:val="24"/>
          <w:szCs w:val="24"/>
        </w:rPr>
        <w:t>изначення</w:t>
      </w:r>
      <w:proofErr w:type="spellEnd"/>
      <w:r w:rsidRPr="00490C23">
        <w:rPr>
          <w:b/>
          <w:sz w:val="24"/>
          <w:szCs w:val="24"/>
        </w:rPr>
        <w:t xml:space="preserve"> основного </w:t>
      </w:r>
      <w:proofErr w:type="spellStart"/>
      <w:r w:rsidRPr="00490C23">
        <w:rPr>
          <w:b/>
          <w:sz w:val="24"/>
          <w:szCs w:val="24"/>
        </w:rPr>
        <w:t>обміну</w:t>
      </w:r>
      <w:proofErr w:type="spellEnd"/>
      <w:r w:rsidRPr="00490C23">
        <w:rPr>
          <w:b/>
          <w:sz w:val="24"/>
          <w:szCs w:val="24"/>
          <w:lang w:val="uk-UA"/>
        </w:rPr>
        <w:t xml:space="preserve"> (розрахунковий метод).</w:t>
      </w:r>
    </w:p>
    <w:p w:rsidR="00FD5559" w:rsidRPr="00490C23" w:rsidRDefault="00FD5559" w:rsidP="004464A9">
      <w:pPr>
        <w:ind w:right="-143" w:firstLine="543"/>
        <w:jc w:val="both"/>
        <w:rPr>
          <w:sz w:val="24"/>
          <w:szCs w:val="24"/>
          <w:lang w:val="uk-UA"/>
        </w:rPr>
      </w:pPr>
      <w:r w:rsidRPr="00490C23">
        <w:rPr>
          <w:sz w:val="24"/>
          <w:szCs w:val="24"/>
          <w:lang w:val="uk-UA"/>
        </w:rPr>
        <w:t>Нормальна життєдіяльність організму можлива лише тоді, коли всі витрати пластичних матеріалів та енергії (основний обмін), наприклад. за  добу, будуть компенсовані речовинами, що потрапляють в організм з їжею у цей же період. Джерелом пластичних матеріалів та енергії є основні поживні речовини, складові  їжі: білки, жири, вуглеводи. мінеральні солі, вітаміни, вода.</w:t>
      </w:r>
    </w:p>
    <w:p w:rsidR="00FD5559" w:rsidRPr="00490C23" w:rsidRDefault="00FD5559" w:rsidP="00A8718D">
      <w:pPr>
        <w:ind w:right="-143" w:firstLine="543"/>
        <w:jc w:val="both"/>
        <w:rPr>
          <w:sz w:val="24"/>
          <w:szCs w:val="24"/>
          <w:lang w:val="uk-UA"/>
        </w:rPr>
      </w:pPr>
      <w:r w:rsidRPr="00490C23">
        <w:rPr>
          <w:sz w:val="24"/>
          <w:szCs w:val="24"/>
          <w:lang w:val="uk-UA"/>
        </w:rPr>
        <w:t>Основний обмін (ОО) - це вся енергія, що використовується для підтримки життя організму (витрата енергії, що витрачається на роботу внутрішніх органів і підтримку м</w:t>
      </w:r>
      <w:r w:rsidR="00751188" w:rsidRPr="00751188">
        <w:rPr>
          <w:sz w:val="24"/>
          <w:szCs w:val="24"/>
          <w:lang w:val="uk-UA"/>
        </w:rPr>
        <w:t>’</w:t>
      </w:r>
      <w:r w:rsidRPr="00490C23">
        <w:rPr>
          <w:sz w:val="24"/>
          <w:szCs w:val="24"/>
          <w:lang w:val="uk-UA"/>
        </w:rPr>
        <w:t xml:space="preserve">язового тонусу в стані спокою). </w:t>
      </w:r>
    </w:p>
    <w:p w:rsidR="00FD5559" w:rsidRPr="00E81F9E" w:rsidRDefault="00FD5559" w:rsidP="00A8718D">
      <w:pPr>
        <w:ind w:right="-143" w:firstLine="543"/>
        <w:jc w:val="both"/>
        <w:rPr>
          <w:sz w:val="24"/>
          <w:szCs w:val="24"/>
          <w:lang w:val="uk-UA"/>
        </w:rPr>
      </w:pPr>
      <w:r w:rsidRPr="00490C23">
        <w:rPr>
          <w:sz w:val="24"/>
          <w:szCs w:val="24"/>
          <w:lang w:val="uk-UA"/>
        </w:rPr>
        <w:t xml:space="preserve">ОО - ця кількість енергії, яку потрібно для основних життєвих функцій людини (роботи серця, дихання, обміну речовин в тканинах і органах) незалежно від енерговитрат на різні види фізичних навантажень, в стані спокою. </w:t>
      </w:r>
      <w:proofErr w:type="spellStart"/>
      <w:r w:rsidRPr="00490C23">
        <w:rPr>
          <w:sz w:val="24"/>
          <w:szCs w:val="24"/>
        </w:rPr>
        <w:t>Близько</w:t>
      </w:r>
      <w:proofErr w:type="spellEnd"/>
      <w:r w:rsidRPr="00490C23">
        <w:rPr>
          <w:sz w:val="24"/>
          <w:szCs w:val="24"/>
        </w:rPr>
        <w:t xml:space="preserve"> 2/3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добової</w:t>
      </w:r>
      <w:proofErr w:type="spellEnd"/>
      <w:r w:rsidRPr="00490C23">
        <w:rPr>
          <w:sz w:val="24"/>
          <w:szCs w:val="24"/>
        </w:rPr>
        <w:t xml:space="preserve"> потреби в </w:t>
      </w:r>
      <w:proofErr w:type="spellStart"/>
      <w:r w:rsidRPr="00490C23">
        <w:rPr>
          <w:sz w:val="24"/>
          <w:szCs w:val="24"/>
        </w:rPr>
        <w:t>калоріях</w:t>
      </w:r>
      <w:proofErr w:type="spellEnd"/>
      <w:r w:rsidRPr="00490C23">
        <w:rPr>
          <w:sz w:val="24"/>
          <w:szCs w:val="24"/>
        </w:rPr>
        <w:t xml:space="preserve"> - </w:t>
      </w:r>
      <w:proofErr w:type="spellStart"/>
      <w:r w:rsidRPr="00490C23">
        <w:rPr>
          <w:sz w:val="24"/>
          <w:szCs w:val="24"/>
        </w:rPr>
        <w:t>це</w:t>
      </w:r>
      <w:proofErr w:type="spellEnd"/>
      <w:r w:rsidRPr="00490C23">
        <w:rPr>
          <w:sz w:val="24"/>
          <w:szCs w:val="24"/>
        </w:rPr>
        <w:t xml:space="preserve"> ОО. </w:t>
      </w:r>
      <w:proofErr w:type="spellStart"/>
      <w:r w:rsidRPr="00490C23">
        <w:rPr>
          <w:sz w:val="24"/>
          <w:szCs w:val="24"/>
        </w:rPr>
        <w:t>Одиницею</w:t>
      </w:r>
      <w:proofErr w:type="spellEnd"/>
      <w:r w:rsidRPr="00490C23">
        <w:rPr>
          <w:sz w:val="24"/>
          <w:szCs w:val="24"/>
        </w:rPr>
        <w:t xml:space="preserve"> </w:t>
      </w:r>
      <w:proofErr w:type="spellStart"/>
      <w:r w:rsidRPr="00490C23">
        <w:rPr>
          <w:sz w:val="24"/>
          <w:szCs w:val="24"/>
        </w:rPr>
        <w:t>виміру</w:t>
      </w:r>
      <w:proofErr w:type="spellEnd"/>
      <w:r w:rsidRPr="00490C23">
        <w:rPr>
          <w:sz w:val="24"/>
          <w:szCs w:val="24"/>
        </w:rPr>
        <w:t xml:space="preserve"> </w:t>
      </w:r>
      <w:proofErr w:type="spellStart"/>
      <w:r w:rsidRPr="00490C23">
        <w:rPr>
          <w:sz w:val="24"/>
          <w:szCs w:val="24"/>
        </w:rPr>
        <w:t>процесу</w:t>
      </w:r>
      <w:proofErr w:type="spellEnd"/>
      <w:r w:rsidRPr="00490C23">
        <w:rPr>
          <w:sz w:val="24"/>
          <w:szCs w:val="24"/>
        </w:rPr>
        <w:t xml:space="preserve"> </w:t>
      </w:r>
      <w:proofErr w:type="spellStart"/>
      <w:r w:rsidRPr="00490C23">
        <w:rPr>
          <w:sz w:val="24"/>
          <w:szCs w:val="24"/>
        </w:rPr>
        <w:t>енергетичного</w:t>
      </w:r>
      <w:proofErr w:type="spellEnd"/>
      <w:r w:rsidRPr="00490C23">
        <w:rPr>
          <w:sz w:val="24"/>
          <w:szCs w:val="24"/>
        </w:rPr>
        <w:t xml:space="preserve"> </w:t>
      </w:r>
      <w:proofErr w:type="spellStart"/>
      <w:r w:rsidRPr="00490C23">
        <w:rPr>
          <w:sz w:val="24"/>
          <w:szCs w:val="24"/>
        </w:rPr>
        <w:t>обміну</w:t>
      </w:r>
      <w:proofErr w:type="spellEnd"/>
      <w:r w:rsidRPr="00490C23">
        <w:rPr>
          <w:sz w:val="24"/>
          <w:szCs w:val="24"/>
        </w:rPr>
        <w:t xml:space="preserve"> є </w:t>
      </w:r>
      <w:proofErr w:type="spellStart"/>
      <w:r w:rsidRPr="00490C23">
        <w:rPr>
          <w:sz w:val="24"/>
          <w:szCs w:val="24"/>
        </w:rPr>
        <w:t>калорія</w:t>
      </w:r>
      <w:proofErr w:type="spellEnd"/>
      <w:r w:rsidRPr="00490C23">
        <w:rPr>
          <w:sz w:val="24"/>
          <w:szCs w:val="24"/>
        </w:rPr>
        <w:t xml:space="preserve">. Одна </w:t>
      </w:r>
      <w:proofErr w:type="spellStart"/>
      <w:r w:rsidRPr="00490C23">
        <w:rPr>
          <w:sz w:val="24"/>
          <w:szCs w:val="24"/>
        </w:rPr>
        <w:t>калорія</w:t>
      </w:r>
      <w:proofErr w:type="spellEnd"/>
      <w:r w:rsidRPr="00490C23">
        <w:rPr>
          <w:sz w:val="24"/>
          <w:szCs w:val="24"/>
        </w:rPr>
        <w:t xml:space="preserve"> </w:t>
      </w:r>
      <w:proofErr w:type="spellStart"/>
      <w:r w:rsidRPr="00490C23">
        <w:rPr>
          <w:sz w:val="24"/>
          <w:szCs w:val="24"/>
        </w:rPr>
        <w:t>дорівнює</w:t>
      </w:r>
      <w:proofErr w:type="spellEnd"/>
      <w:r w:rsidRPr="00490C23">
        <w:rPr>
          <w:sz w:val="24"/>
          <w:szCs w:val="24"/>
        </w:rPr>
        <w:t xml:space="preserve"> </w:t>
      </w:r>
      <w:proofErr w:type="spellStart"/>
      <w:r w:rsidRPr="00490C23">
        <w:rPr>
          <w:sz w:val="24"/>
          <w:szCs w:val="24"/>
        </w:rPr>
        <w:t>такій</w:t>
      </w:r>
      <w:proofErr w:type="spellEnd"/>
      <w:r w:rsidRPr="00490C23">
        <w:rPr>
          <w:sz w:val="24"/>
          <w:szCs w:val="24"/>
        </w:rPr>
        <w:t xml:space="preserve"> </w:t>
      </w:r>
      <w:proofErr w:type="spellStart"/>
      <w:r w:rsidRPr="00490C23">
        <w:rPr>
          <w:sz w:val="24"/>
          <w:szCs w:val="24"/>
        </w:rPr>
        <w:t>кількості</w:t>
      </w:r>
      <w:proofErr w:type="spellEnd"/>
      <w:r w:rsidRPr="00490C23">
        <w:rPr>
          <w:sz w:val="24"/>
          <w:szCs w:val="24"/>
        </w:rPr>
        <w:t xml:space="preserve"> </w:t>
      </w:r>
      <w:proofErr w:type="spellStart"/>
      <w:r w:rsidRPr="00490C23">
        <w:rPr>
          <w:sz w:val="24"/>
          <w:szCs w:val="24"/>
        </w:rPr>
        <w:t>енергії</w:t>
      </w:r>
      <w:proofErr w:type="spellEnd"/>
      <w:r w:rsidRPr="00490C23">
        <w:rPr>
          <w:sz w:val="24"/>
          <w:szCs w:val="24"/>
        </w:rPr>
        <w:t xml:space="preserve">, яка </w:t>
      </w:r>
      <w:proofErr w:type="spellStart"/>
      <w:r w:rsidRPr="00490C23">
        <w:rPr>
          <w:sz w:val="24"/>
          <w:szCs w:val="24"/>
        </w:rPr>
        <w:t>потрібна</w:t>
      </w:r>
      <w:proofErr w:type="spellEnd"/>
      <w:r w:rsidRPr="00490C23">
        <w:rPr>
          <w:sz w:val="24"/>
          <w:szCs w:val="24"/>
        </w:rPr>
        <w:t xml:space="preserve"> для </w:t>
      </w:r>
      <w:proofErr w:type="spellStart"/>
      <w:r w:rsidRPr="00490C23">
        <w:rPr>
          <w:sz w:val="24"/>
          <w:szCs w:val="24"/>
        </w:rPr>
        <w:t>нагрівання</w:t>
      </w:r>
      <w:proofErr w:type="spellEnd"/>
      <w:r w:rsidRPr="00490C23">
        <w:rPr>
          <w:sz w:val="24"/>
          <w:szCs w:val="24"/>
        </w:rPr>
        <w:t xml:space="preserve"> на 1°</w:t>
      </w:r>
      <w:proofErr w:type="gramStart"/>
      <w:r w:rsidRPr="00490C23">
        <w:rPr>
          <w:sz w:val="24"/>
          <w:szCs w:val="24"/>
        </w:rPr>
        <w:t>С  одного</w:t>
      </w:r>
      <w:proofErr w:type="gramEnd"/>
      <w:r w:rsidRPr="00490C23">
        <w:rPr>
          <w:sz w:val="24"/>
          <w:szCs w:val="24"/>
        </w:rPr>
        <w:t xml:space="preserve"> </w:t>
      </w:r>
      <w:proofErr w:type="spellStart"/>
      <w:r w:rsidRPr="00490C23">
        <w:rPr>
          <w:sz w:val="24"/>
          <w:szCs w:val="24"/>
        </w:rPr>
        <w:t>мілілітра</w:t>
      </w:r>
      <w:proofErr w:type="spellEnd"/>
      <w:r w:rsidRPr="00490C23">
        <w:rPr>
          <w:sz w:val="24"/>
          <w:szCs w:val="24"/>
        </w:rPr>
        <w:t xml:space="preserve"> </w:t>
      </w:r>
      <w:r w:rsidRPr="00490C23">
        <w:rPr>
          <w:sz w:val="24"/>
          <w:szCs w:val="24"/>
          <w:lang w:val="uk-UA"/>
        </w:rPr>
        <w:t xml:space="preserve">(1 мл) </w:t>
      </w:r>
      <w:r w:rsidRPr="00490C23">
        <w:rPr>
          <w:sz w:val="24"/>
          <w:szCs w:val="24"/>
        </w:rPr>
        <w:t xml:space="preserve">води.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дуже</w:t>
      </w:r>
      <w:proofErr w:type="spellEnd"/>
      <w:r w:rsidRPr="00490C23">
        <w:rPr>
          <w:sz w:val="24"/>
          <w:szCs w:val="24"/>
        </w:rPr>
        <w:t xml:space="preserve"> </w:t>
      </w:r>
      <w:proofErr w:type="spellStart"/>
      <w:r w:rsidRPr="00490C23">
        <w:rPr>
          <w:sz w:val="24"/>
          <w:szCs w:val="24"/>
        </w:rPr>
        <w:t>маленька</w:t>
      </w:r>
      <w:proofErr w:type="spellEnd"/>
      <w:r w:rsidRPr="00490C23">
        <w:rPr>
          <w:sz w:val="24"/>
          <w:szCs w:val="24"/>
        </w:rPr>
        <w:t xml:space="preserve"> величина. Тому </w:t>
      </w:r>
      <w:proofErr w:type="spellStart"/>
      <w:r w:rsidRPr="00490C23">
        <w:rPr>
          <w:sz w:val="24"/>
          <w:szCs w:val="24"/>
        </w:rPr>
        <w:t>енергобаланс</w:t>
      </w:r>
      <w:proofErr w:type="spellEnd"/>
      <w:r w:rsidRPr="00490C23">
        <w:rPr>
          <w:sz w:val="24"/>
          <w:szCs w:val="24"/>
        </w:rPr>
        <w:t xml:space="preserve"> </w:t>
      </w:r>
      <w:proofErr w:type="spellStart"/>
      <w:r w:rsidRPr="00490C23">
        <w:rPr>
          <w:sz w:val="24"/>
          <w:szCs w:val="24"/>
        </w:rPr>
        <w:t>організму</w:t>
      </w:r>
      <w:proofErr w:type="spellEnd"/>
      <w:r w:rsidRPr="00490C23">
        <w:rPr>
          <w:sz w:val="24"/>
          <w:szCs w:val="24"/>
        </w:rPr>
        <w:t xml:space="preserve"> </w:t>
      </w:r>
      <w:proofErr w:type="spellStart"/>
      <w:r w:rsidRPr="00490C23">
        <w:rPr>
          <w:sz w:val="24"/>
          <w:szCs w:val="24"/>
        </w:rPr>
        <w:t>вимірюють</w:t>
      </w:r>
      <w:proofErr w:type="spellEnd"/>
      <w:r w:rsidRPr="00490C23">
        <w:rPr>
          <w:sz w:val="24"/>
          <w:szCs w:val="24"/>
        </w:rPr>
        <w:t xml:space="preserve"> в "великих" </w:t>
      </w:r>
      <w:proofErr w:type="spellStart"/>
      <w:r w:rsidRPr="00490C23">
        <w:rPr>
          <w:sz w:val="24"/>
          <w:szCs w:val="24"/>
        </w:rPr>
        <w:t>калоріях</w:t>
      </w:r>
      <w:proofErr w:type="spellEnd"/>
      <w:r w:rsidRPr="00490C23">
        <w:rPr>
          <w:sz w:val="24"/>
          <w:szCs w:val="24"/>
        </w:rPr>
        <w:t xml:space="preserve"> - </w:t>
      </w:r>
      <w:proofErr w:type="spellStart"/>
      <w:r w:rsidRPr="00490C23">
        <w:rPr>
          <w:sz w:val="24"/>
          <w:szCs w:val="24"/>
        </w:rPr>
        <w:t>кілокалоріях</w:t>
      </w:r>
      <w:proofErr w:type="spellEnd"/>
      <w:r w:rsidRPr="00490C23">
        <w:rPr>
          <w:sz w:val="24"/>
          <w:szCs w:val="24"/>
        </w:rPr>
        <w:t xml:space="preserve"> (1 </w:t>
      </w:r>
      <w:proofErr w:type="spellStart"/>
      <w:r w:rsidRPr="00490C23">
        <w:rPr>
          <w:sz w:val="24"/>
          <w:szCs w:val="24"/>
        </w:rPr>
        <w:t>кілокалорія</w:t>
      </w:r>
      <w:proofErr w:type="spellEnd"/>
      <w:r w:rsidRPr="00490C23">
        <w:rPr>
          <w:sz w:val="24"/>
          <w:szCs w:val="24"/>
        </w:rPr>
        <w:t xml:space="preserve"> </w:t>
      </w:r>
      <w:proofErr w:type="spellStart"/>
      <w:r w:rsidRPr="00490C23">
        <w:rPr>
          <w:sz w:val="24"/>
          <w:szCs w:val="24"/>
        </w:rPr>
        <w:t>дорівнює</w:t>
      </w:r>
      <w:proofErr w:type="spellEnd"/>
      <w:r w:rsidRPr="00490C23">
        <w:rPr>
          <w:sz w:val="24"/>
          <w:szCs w:val="24"/>
        </w:rPr>
        <w:t xml:space="preserve"> 1000 </w:t>
      </w:r>
      <w:proofErr w:type="spellStart"/>
      <w:r w:rsidRPr="00490C23">
        <w:rPr>
          <w:sz w:val="24"/>
          <w:szCs w:val="24"/>
        </w:rPr>
        <w:t>калорій</w:t>
      </w:r>
      <w:proofErr w:type="spellEnd"/>
      <w:r w:rsidRPr="00490C23">
        <w:rPr>
          <w:sz w:val="24"/>
          <w:szCs w:val="24"/>
        </w:rPr>
        <w:t xml:space="preserve"> і </w:t>
      </w:r>
      <w:proofErr w:type="spellStart"/>
      <w:r w:rsidRPr="00490C23">
        <w:rPr>
          <w:sz w:val="24"/>
          <w:szCs w:val="24"/>
        </w:rPr>
        <w:t>позначається</w:t>
      </w:r>
      <w:proofErr w:type="spellEnd"/>
      <w:r w:rsidRPr="00490C23">
        <w:rPr>
          <w:sz w:val="24"/>
          <w:szCs w:val="24"/>
        </w:rPr>
        <w:t xml:space="preserve"> ккал). У </w:t>
      </w:r>
      <w:proofErr w:type="spellStart"/>
      <w:r w:rsidRPr="00490C23">
        <w:rPr>
          <w:sz w:val="24"/>
          <w:szCs w:val="24"/>
        </w:rPr>
        <w:t>одиницях</w:t>
      </w:r>
      <w:proofErr w:type="spellEnd"/>
      <w:r w:rsidRPr="00490C23">
        <w:rPr>
          <w:sz w:val="24"/>
          <w:szCs w:val="24"/>
        </w:rPr>
        <w:t xml:space="preserve"> </w:t>
      </w:r>
      <w:proofErr w:type="spellStart"/>
      <w:r w:rsidRPr="00490C23">
        <w:rPr>
          <w:sz w:val="24"/>
          <w:szCs w:val="24"/>
        </w:rPr>
        <w:t>Міжнародної</w:t>
      </w:r>
      <w:proofErr w:type="spellEnd"/>
      <w:r w:rsidRPr="00490C23">
        <w:rPr>
          <w:sz w:val="24"/>
          <w:szCs w:val="24"/>
        </w:rPr>
        <w:t xml:space="preserve"> </w:t>
      </w:r>
      <w:proofErr w:type="spellStart"/>
      <w:r w:rsidRPr="00490C23">
        <w:rPr>
          <w:sz w:val="24"/>
          <w:szCs w:val="24"/>
        </w:rPr>
        <w:t>системи</w:t>
      </w:r>
      <w:proofErr w:type="spellEnd"/>
      <w:r w:rsidRPr="00490C23">
        <w:rPr>
          <w:sz w:val="24"/>
          <w:szCs w:val="24"/>
        </w:rPr>
        <w:t xml:space="preserve"> СІ для </w:t>
      </w:r>
      <w:proofErr w:type="spellStart"/>
      <w:r w:rsidRPr="00490C23">
        <w:rPr>
          <w:sz w:val="24"/>
          <w:szCs w:val="24"/>
        </w:rPr>
        <w:t>визначення</w:t>
      </w:r>
      <w:proofErr w:type="spellEnd"/>
      <w:r w:rsidRPr="00490C23">
        <w:rPr>
          <w:sz w:val="24"/>
          <w:szCs w:val="24"/>
        </w:rPr>
        <w:t xml:space="preserve"> </w:t>
      </w:r>
      <w:proofErr w:type="spellStart"/>
      <w:r w:rsidRPr="00490C23">
        <w:rPr>
          <w:sz w:val="24"/>
          <w:szCs w:val="24"/>
        </w:rPr>
        <w:t>кількості</w:t>
      </w:r>
      <w:proofErr w:type="spellEnd"/>
      <w:r w:rsidRPr="00490C23">
        <w:rPr>
          <w:sz w:val="24"/>
          <w:szCs w:val="24"/>
        </w:rPr>
        <w:t xml:space="preserve"> </w:t>
      </w:r>
      <w:proofErr w:type="spellStart"/>
      <w:r w:rsidRPr="00490C23">
        <w:rPr>
          <w:sz w:val="24"/>
          <w:szCs w:val="24"/>
        </w:rPr>
        <w:t>теплової</w:t>
      </w:r>
      <w:proofErr w:type="spellEnd"/>
      <w:r w:rsidRPr="00490C23">
        <w:rPr>
          <w:sz w:val="24"/>
          <w:szCs w:val="24"/>
        </w:rPr>
        <w:t xml:space="preserve"> </w:t>
      </w:r>
      <w:proofErr w:type="spellStart"/>
      <w:r w:rsidRPr="00490C23">
        <w:rPr>
          <w:sz w:val="24"/>
          <w:szCs w:val="24"/>
        </w:rPr>
        <w:t>енергії</w:t>
      </w:r>
      <w:proofErr w:type="spellEnd"/>
      <w:r w:rsidRPr="00490C23">
        <w:rPr>
          <w:sz w:val="24"/>
          <w:szCs w:val="24"/>
        </w:rPr>
        <w:t xml:space="preserve"> </w:t>
      </w:r>
      <w:proofErr w:type="spellStart"/>
      <w:r w:rsidRPr="00490C23">
        <w:rPr>
          <w:sz w:val="24"/>
          <w:szCs w:val="24"/>
        </w:rPr>
        <w:t>використовується</w:t>
      </w:r>
      <w:proofErr w:type="spellEnd"/>
      <w:r w:rsidRPr="00490C23">
        <w:rPr>
          <w:sz w:val="24"/>
          <w:szCs w:val="24"/>
        </w:rPr>
        <w:t xml:space="preserve"> джоуль (Джоуль). 1 кал = 4,19 </w:t>
      </w:r>
      <w:proofErr w:type="spellStart"/>
      <w:r w:rsidRPr="00490C23">
        <w:rPr>
          <w:sz w:val="24"/>
          <w:szCs w:val="24"/>
        </w:rPr>
        <w:t>Джоулі</w:t>
      </w:r>
      <w:proofErr w:type="spellEnd"/>
      <w:r w:rsidRPr="00490C23">
        <w:rPr>
          <w:sz w:val="24"/>
          <w:szCs w:val="24"/>
        </w:rPr>
        <w:t xml:space="preserve">, 1 ккал - 4,19 </w:t>
      </w:r>
      <w:proofErr w:type="spellStart"/>
      <w:r w:rsidRPr="00490C23">
        <w:rPr>
          <w:sz w:val="24"/>
          <w:szCs w:val="24"/>
        </w:rPr>
        <w:t>кілоджоулі</w:t>
      </w:r>
      <w:proofErr w:type="spellEnd"/>
      <w:r w:rsidR="00E81F9E">
        <w:rPr>
          <w:sz w:val="24"/>
          <w:szCs w:val="24"/>
          <w:lang w:val="uk-UA"/>
        </w:rPr>
        <w:t>.</w:t>
      </w:r>
    </w:p>
    <w:p w:rsidR="00FD5559" w:rsidRPr="00490C23" w:rsidRDefault="00FD5559" w:rsidP="00A8718D">
      <w:pPr>
        <w:ind w:right="-143" w:firstLine="543"/>
        <w:jc w:val="both"/>
        <w:rPr>
          <w:sz w:val="24"/>
          <w:szCs w:val="24"/>
          <w:lang w:val="uk-UA"/>
        </w:rPr>
      </w:pPr>
      <w:r w:rsidRPr="00490C23">
        <w:rPr>
          <w:sz w:val="24"/>
          <w:szCs w:val="24"/>
        </w:rPr>
        <w:t xml:space="preserve">Величина ОО </w:t>
      </w:r>
      <w:proofErr w:type="spellStart"/>
      <w:r w:rsidRPr="00490C23">
        <w:rPr>
          <w:sz w:val="24"/>
          <w:szCs w:val="24"/>
        </w:rPr>
        <w:t>визначається</w:t>
      </w:r>
      <w:proofErr w:type="spellEnd"/>
      <w:r w:rsidRPr="00490C23">
        <w:rPr>
          <w:sz w:val="24"/>
          <w:szCs w:val="24"/>
        </w:rPr>
        <w:t xml:space="preserve">, </w:t>
      </w:r>
      <w:proofErr w:type="spellStart"/>
      <w:r w:rsidRPr="00490C23">
        <w:rPr>
          <w:sz w:val="24"/>
          <w:szCs w:val="24"/>
        </w:rPr>
        <w:t>головним</w:t>
      </w:r>
      <w:proofErr w:type="spellEnd"/>
      <w:r w:rsidRPr="00490C23">
        <w:rPr>
          <w:sz w:val="24"/>
          <w:szCs w:val="24"/>
        </w:rPr>
        <w:t xml:space="preserve"> чином, з </w:t>
      </w:r>
      <w:proofErr w:type="spellStart"/>
      <w:r w:rsidRPr="00490C23">
        <w:rPr>
          <w:sz w:val="24"/>
          <w:szCs w:val="24"/>
        </w:rPr>
        <w:t>використанням</w:t>
      </w:r>
      <w:proofErr w:type="spellEnd"/>
      <w:r w:rsidRPr="00490C23">
        <w:rPr>
          <w:sz w:val="24"/>
          <w:szCs w:val="24"/>
        </w:rPr>
        <w:t xml:space="preserve"> </w:t>
      </w:r>
      <w:proofErr w:type="spellStart"/>
      <w:r w:rsidRPr="00490C23">
        <w:rPr>
          <w:sz w:val="24"/>
          <w:szCs w:val="24"/>
        </w:rPr>
        <w:t>показників</w:t>
      </w:r>
      <w:proofErr w:type="spellEnd"/>
      <w:r w:rsidRPr="00490C23">
        <w:rPr>
          <w:sz w:val="24"/>
          <w:szCs w:val="24"/>
        </w:rPr>
        <w:t xml:space="preserve">: </w:t>
      </w:r>
      <w:proofErr w:type="spellStart"/>
      <w:r w:rsidRPr="00490C23">
        <w:rPr>
          <w:sz w:val="24"/>
          <w:szCs w:val="24"/>
        </w:rPr>
        <w:t>маса</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w:t>
      </w:r>
      <w:proofErr w:type="spellStart"/>
      <w:r w:rsidRPr="00490C23">
        <w:rPr>
          <w:sz w:val="24"/>
          <w:szCs w:val="24"/>
        </w:rPr>
        <w:t>вік</w:t>
      </w:r>
      <w:proofErr w:type="spellEnd"/>
      <w:r w:rsidRPr="00490C23">
        <w:rPr>
          <w:sz w:val="24"/>
          <w:szCs w:val="24"/>
        </w:rPr>
        <w:t xml:space="preserve"> і стать. </w:t>
      </w:r>
    </w:p>
    <w:p w:rsidR="00FD5559" w:rsidRPr="00490C23" w:rsidRDefault="00FD5559" w:rsidP="00A8718D">
      <w:pPr>
        <w:ind w:right="-143" w:firstLine="543"/>
        <w:jc w:val="both"/>
        <w:rPr>
          <w:sz w:val="24"/>
          <w:szCs w:val="24"/>
          <w:lang w:val="uk-UA"/>
        </w:rPr>
      </w:pPr>
      <w:r w:rsidRPr="00490C23">
        <w:rPr>
          <w:sz w:val="24"/>
          <w:szCs w:val="24"/>
          <w:lang w:val="uk-UA"/>
        </w:rPr>
        <w:t>Визначення значень маси тіла  проводиться за індексом Кетле:</w:t>
      </w:r>
    </w:p>
    <w:p w:rsidR="00FD5559" w:rsidRPr="00490C23" w:rsidRDefault="00FD5559" w:rsidP="00A8718D">
      <w:pPr>
        <w:ind w:right="-143" w:firstLine="543"/>
        <w:jc w:val="both"/>
        <w:rPr>
          <w:sz w:val="24"/>
          <w:szCs w:val="24"/>
          <w:lang w:val="uk-UA"/>
        </w:rPr>
      </w:pPr>
      <w:r w:rsidRPr="00490C23">
        <w:rPr>
          <w:sz w:val="24"/>
          <w:szCs w:val="24"/>
          <w:lang w:val="uk-UA"/>
        </w:rPr>
        <w:lastRenderedPageBreak/>
        <w:t xml:space="preserve"> ІМТ = відношення маси тіла (М), кг, до зросту</w:t>
      </w:r>
      <w:r w:rsidR="00E81F9E">
        <w:rPr>
          <w:sz w:val="24"/>
          <w:szCs w:val="24"/>
          <w:lang w:val="uk-UA"/>
        </w:rPr>
        <w:t xml:space="preserve"> </w:t>
      </w:r>
      <w:r w:rsidRPr="00490C23">
        <w:rPr>
          <w:sz w:val="24"/>
          <w:szCs w:val="24"/>
          <w:lang w:val="uk-UA"/>
        </w:rPr>
        <w:t>(З) у квадраті (м</w:t>
      </w:r>
      <w:r w:rsidRPr="00490C23">
        <w:rPr>
          <w:sz w:val="24"/>
          <w:szCs w:val="24"/>
          <w:vertAlign w:val="superscript"/>
          <w:lang w:val="uk-UA"/>
        </w:rPr>
        <w:t>2</w:t>
      </w:r>
      <w:r w:rsidRPr="00490C23">
        <w:rPr>
          <w:sz w:val="24"/>
          <w:szCs w:val="24"/>
          <w:lang w:val="uk-UA"/>
        </w:rPr>
        <w:t>), де, ІМТ – індекс маси тіла; М – маса тіла</w:t>
      </w:r>
      <w:r w:rsidR="00E81F9E">
        <w:rPr>
          <w:sz w:val="24"/>
          <w:szCs w:val="24"/>
          <w:lang w:val="uk-UA"/>
        </w:rPr>
        <w:t xml:space="preserve"> (кг)</w:t>
      </w:r>
      <w:r w:rsidRPr="00490C23">
        <w:rPr>
          <w:sz w:val="24"/>
          <w:szCs w:val="24"/>
          <w:lang w:val="uk-UA"/>
        </w:rPr>
        <w:t xml:space="preserve">; З – зріст. Отримане значення Індексу порівнюють з табличними значеннями. Дефіцит маси тіла </w:t>
      </w:r>
      <w:r w:rsidRPr="00490C23">
        <w:rPr>
          <w:sz w:val="24"/>
          <w:szCs w:val="24"/>
        </w:rPr>
        <w:sym w:font="Symbol" w:char="F03C"/>
      </w:r>
      <w:r w:rsidRPr="00490C23">
        <w:rPr>
          <w:sz w:val="24"/>
          <w:szCs w:val="24"/>
          <w:lang w:val="uk-UA"/>
        </w:rPr>
        <w:t xml:space="preserve"> 18,5 кг/ м</w:t>
      </w:r>
      <w:r w:rsidRPr="00490C23">
        <w:rPr>
          <w:sz w:val="24"/>
          <w:szCs w:val="24"/>
          <w:vertAlign w:val="superscript"/>
          <w:lang w:val="uk-UA"/>
        </w:rPr>
        <w:t>2</w:t>
      </w:r>
      <w:r w:rsidRPr="00490C23">
        <w:rPr>
          <w:sz w:val="24"/>
          <w:szCs w:val="24"/>
          <w:lang w:val="uk-UA"/>
        </w:rPr>
        <w:t xml:space="preserve"> Нормальна маса тіла 20-25 кг/ м</w:t>
      </w:r>
      <w:r w:rsidRPr="00490C23">
        <w:rPr>
          <w:sz w:val="24"/>
          <w:szCs w:val="24"/>
          <w:vertAlign w:val="superscript"/>
          <w:lang w:val="uk-UA"/>
        </w:rPr>
        <w:t>2</w:t>
      </w:r>
      <w:r w:rsidRPr="00490C23">
        <w:rPr>
          <w:sz w:val="24"/>
          <w:szCs w:val="24"/>
          <w:lang w:val="uk-UA"/>
        </w:rPr>
        <w:t xml:space="preserve"> Надлишкова маса тіла 25-29,9 кг/ м</w:t>
      </w:r>
      <w:r w:rsidRPr="00490C23">
        <w:rPr>
          <w:sz w:val="24"/>
          <w:szCs w:val="24"/>
          <w:vertAlign w:val="superscript"/>
          <w:lang w:val="uk-UA"/>
        </w:rPr>
        <w:t>2</w:t>
      </w:r>
      <w:r w:rsidRPr="00490C23">
        <w:rPr>
          <w:sz w:val="24"/>
          <w:szCs w:val="24"/>
          <w:lang w:val="uk-UA"/>
        </w:rPr>
        <w:t xml:space="preserve"> Ожиріння І ст. 30-34,9 кг/ м</w:t>
      </w:r>
      <w:r w:rsidRPr="00490C23">
        <w:rPr>
          <w:sz w:val="24"/>
          <w:szCs w:val="24"/>
          <w:vertAlign w:val="superscript"/>
          <w:lang w:val="uk-UA"/>
        </w:rPr>
        <w:t>2</w:t>
      </w:r>
      <w:r w:rsidRPr="00490C23">
        <w:rPr>
          <w:sz w:val="24"/>
          <w:szCs w:val="24"/>
          <w:lang w:val="uk-UA"/>
        </w:rPr>
        <w:t xml:space="preserve"> </w:t>
      </w:r>
      <w:r w:rsidR="00E81F9E">
        <w:rPr>
          <w:sz w:val="24"/>
          <w:szCs w:val="24"/>
          <w:lang w:val="uk-UA"/>
        </w:rPr>
        <w:t xml:space="preserve"> </w:t>
      </w:r>
      <w:r w:rsidRPr="00490C23">
        <w:rPr>
          <w:sz w:val="24"/>
          <w:szCs w:val="24"/>
          <w:lang w:val="uk-UA"/>
        </w:rPr>
        <w:t>Ожиріння ІІ ст. 35-39,9 кг/ м</w:t>
      </w:r>
      <w:r w:rsidRPr="00490C23">
        <w:rPr>
          <w:sz w:val="24"/>
          <w:szCs w:val="24"/>
          <w:vertAlign w:val="superscript"/>
          <w:lang w:val="uk-UA"/>
        </w:rPr>
        <w:t>2</w:t>
      </w:r>
      <w:r w:rsidRPr="00490C23">
        <w:rPr>
          <w:sz w:val="24"/>
          <w:szCs w:val="24"/>
          <w:lang w:val="uk-UA"/>
        </w:rPr>
        <w:t xml:space="preserve"> </w:t>
      </w:r>
      <w:r w:rsidR="00E81F9E">
        <w:rPr>
          <w:sz w:val="24"/>
          <w:szCs w:val="24"/>
          <w:lang w:val="uk-UA"/>
        </w:rPr>
        <w:t xml:space="preserve"> </w:t>
      </w:r>
      <w:r w:rsidRPr="00490C23">
        <w:rPr>
          <w:sz w:val="24"/>
          <w:szCs w:val="24"/>
          <w:lang w:val="uk-UA"/>
        </w:rPr>
        <w:t xml:space="preserve">Ожиріння ІІІ ст. </w:t>
      </w:r>
      <w:r w:rsidRPr="00490C23">
        <w:rPr>
          <w:sz w:val="24"/>
          <w:szCs w:val="24"/>
        </w:rPr>
        <w:sym w:font="Symbol" w:char="F03E"/>
      </w:r>
      <w:r w:rsidRPr="00490C23">
        <w:rPr>
          <w:sz w:val="24"/>
          <w:szCs w:val="24"/>
          <w:lang w:val="uk-UA"/>
        </w:rPr>
        <w:t xml:space="preserve"> </w:t>
      </w:r>
      <w:r w:rsidRPr="00490C23">
        <w:rPr>
          <w:sz w:val="24"/>
          <w:szCs w:val="24"/>
        </w:rPr>
        <w:t>40,0 кг/ м</w:t>
      </w:r>
      <w:r w:rsidRPr="00490C23">
        <w:rPr>
          <w:sz w:val="24"/>
          <w:szCs w:val="24"/>
          <w:vertAlign w:val="superscript"/>
        </w:rPr>
        <w:t>2</w:t>
      </w:r>
    </w:p>
    <w:p w:rsidR="00FD5559" w:rsidRPr="004464A9" w:rsidRDefault="00FD5559" w:rsidP="004464A9">
      <w:pPr>
        <w:ind w:right="-143" w:firstLine="543"/>
        <w:jc w:val="both"/>
        <w:rPr>
          <w:sz w:val="24"/>
          <w:szCs w:val="24"/>
          <w:lang w:val="uk-UA"/>
        </w:rPr>
      </w:pPr>
      <w:r w:rsidRPr="00490C23">
        <w:rPr>
          <w:sz w:val="24"/>
          <w:szCs w:val="24"/>
        </w:rPr>
        <w:t xml:space="preserve">1.Самий </w:t>
      </w:r>
      <w:proofErr w:type="spellStart"/>
      <w:r w:rsidRPr="00490C23">
        <w:rPr>
          <w:sz w:val="24"/>
          <w:szCs w:val="24"/>
        </w:rPr>
        <w:t>простий</w:t>
      </w:r>
      <w:proofErr w:type="spellEnd"/>
      <w:r w:rsidRPr="00490C23">
        <w:rPr>
          <w:sz w:val="24"/>
          <w:szCs w:val="24"/>
        </w:rPr>
        <w:t xml:space="preserve"> </w:t>
      </w:r>
      <w:proofErr w:type="spellStart"/>
      <w:r w:rsidRPr="00490C23">
        <w:rPr>
          <w:sz w:val="24"/>
          <w:szCs w:val="24"/>
        </w:rPr>
        <w:t>спосіб</w:t>
      </w:r>
      <w:proofErr w:type="spellEnd"/>
      <w:r w:rsidRPr="00490C23">
        <w:rPr>
          <w:sz w:val="24"/>
          <w:szCs w:val="24"/>
        </w:rPr>
        <w:t xml:space="preserve"> </w:t>
      </w:r>
      <w:proofErr w:type="spellStart"/>
      <w:r w:rsidRPr="00490C23">
        <w:rPr>
          <w:sz w:val="24"/>
          <w:szCs w:val="24"/>
        </w:rPr>
        <w:t>розрахунку</w:t>
      </w:r>
      <w:proofErr w:type="spellEnd"/>
      <w:r w:rsidRPr="00490C23">
        <w:rPr>
          <w:sz w:val="24"/>
          <w:szCs w:val="24"/>
        </w:rPr>
        <w:t xml:space="preserve"> </w:t>
      </w:r>
      <w:proofErr w:type="spellStart"/>
      <w:r w:rsidRPr="00490C23">
        <w:rPr>
          <w:sz w:val="24"/>
          <w:szCs w:val="24"/>
        </w:rPr>
        <w:t>величини</w:t>
      </w:r>
      <w:proofErr w:type="spellEnd"/>
      <w:r w:rsidRPr="00490C23">
        <w:rPr>
          <w:sz w:val="24"/>
          <w:szCs w:val="24"/>
        </w:rPr>
        <w:t xml:space="preserve"> ОО - </w:t>
      </w:r>
      <w:proofErr w:type="spellStart"/>
      <w:r w:rsidRPr="00490C23">
        <w:rPr>
          <w:sz w:val="24"/>
          <w:szCs w:val="24"/>
        </w:rPr>
        <w:t>помножити</w:t>
      </w:r>
      <w:proofErr w:type="spellEnd"/>
      <w:r w:rsidRPr="00490C23">
        <w:rPr>
          <w:sz w:val="24"/>
          <w:szCs w:val="24"/>
        </w:rPr>
        <w:t xml:space="preserve"> 1 </w:t>
      </w:r>
      <w:proofErr w:type="spellStart"/>
      <w:r w:rsidRPr="00490C23">
        <w:rPr>
          <w:sz w:val="24"/>
          <w:szCs w:val="24"/>
        </w:rPr>
        <w:t>кілокалорію</w:t>
      </w:r>
      <w:proofErr w:type="spellEnd"/>
      <w:r w:rsidRPr="00490C23">
        <w:rPr>
          <w:sz w:val="24"/>
          <w:szCs w:val="24"/>
        </w:rPr>
        <w:t xml:space="preserve"> (4,18 </w:t>
      </w:r>
      <w:proofErr w:type="spellStart"/>
      <w:r w:rsidRPr="00490C23">
        <w:rPr>
          <w:sz w:val="24"/>
          <w:szCs w:val="24"/>
        </w:rPr>
        <w:t>кілоджоулі</w:t>
      </w:r>
      <w:proofErr w:type="spellEnd"/>
      <w:r w:rsidRPr="00490C23">
        <w:rPr>
          <w:sz w:val="24"/>
          <w:szCs w:val="24"/>
          <w:lang w:val="uk-UA"/>
        </w:rPr>
        <w:t>, кДж</w:t>
      </w:r>
      <w:r w:rsidRPr="00490C23">
        <w:rPr>
          <w:sz w:val="24"/>
          <w:szCs w:val="24"/>
        </w:rPr>
        <w:t xml:space="preserve">) на 1 кг </w:t>
      </w:r>
      <w:proofErr w:type="spellStart"/>
      <w:r w:rsidRPr="00490C23">
        <w:rPr>
          <w:sz w:val="24"/>
          <w:szCs w:val="24"/>
        </w:rPr>
        <w:t>маси</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в </w:t>
      </w:r>
      <w:r w:rsidRPr="00490C23">
        <w:rPr>
          <w:sz w:val="24"/>
          <w:szCs w:val="24"/>
          <w:lang w:val="uk-UA"/>
        </w:rPr>
        <w:t xml:space="preserve">1 </w:t>
      </w:r>
      <w:r w:rsidR="00E81F9E">
        <w:rPr>
          <w:sz w:val="24"/>
          <w:szCs w:val="24"/>
        </w:rPr>
        <w:t>год</w:t>
      </w:r>
      <w:r w:rsidRPr="00490C23">
        <w:rPr>
          <w:sz w:val="24"/>
          <w:szCs w:val="24"/>
        </w:rPr>
        <w:t xml:space="preserve">. </w:t>
      </w:r>
      <w:proofErr w:type="spellStart"/>
      <w:r w:rsidRPr="00490C23">
        <w:rPr>
          <w:sz w:val="24"/>
          <w:szCs w:val="24"/>
        </w:rPr>
        <w:t>Численні</w:t>
      </w:r>
      <w:proofErr w:type="spellEnd"/>
      <w:r w:rsidRPr="00490C23">
        <w:rPr>
          <w:sz w:val="24"/>
          <w:szCs w:val="24"/>
        </w:rPr>
        <w:t xml:space="preserve"> </w:t>
      </w:r>
      <w:proofErr w:type="spellStart"/>
      <w:r w:rsidRPr="00490C23">
        <w:rPr>
          <w:sz w:val="24"/>
          <w:szCs w:val="24"/>
        </w:rPr>
        <w:t>дослідження</w:t>
      </w:r>
      <w:proofErr w:type="spellEnd"/>
      <w:r w:rsidRPr="00490C23">
        <w:rPr>
          <w:sz w:val="24"/>
          <w:szCs w:val="24"/>
        </w:rPr>
        <w:t xml:space="preserve"> ОО дозволили </w:t>
      </w:r>
      <w:proofErr w:type="spellStart"/>
      <w:r w:rsidRPr="00490C23">
        <w:rPr>
          <w:sz w:val="24"/>
          <w:szCs w:val="24"/>
        </w:rPr>
        <w:t>встановити</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для </w:t>
      </w:r>
      <w:proofErr w:type="spellStart"/>
      <w:r w:rsidRPr="00490C23">
        <w:rPr>
          <w:sz w:val="24"/>
          <w:szCs w:val="24"/>
        </w:rPr>
        <w:t>чоловіків</w:t>
      </w:r>
      <w:proofErr w:type="spellEnd"/>
      <w:r w:rsidRPr="00490C23">
        <w:rPr>
          <w:sz w:val="24"/>
          <w:szCs w:val="24"/>
        </w:rPr>
        <w:t xml:space="preserve"> норма ОО </w:t>
      </w:r>
      <w:proofErr w:type="spellStart"/>
      <w:r w:rsidRPr="00490C23">
        <w:rPr>
          <w:sz w:val="24"/>
          <w:szCs w:val="24"/>
        </w:rPr>
        <w:t>складає</w:t>
      </w:r>
      <w:proofErr w:type="spellEnd"/>
      <w:r w:rsidRPr="00490C23">
        <w:rPr>
          <w:sz w:val="24"/>
          <w:szCs w:val="24"/>
        </w:rPr>
        <w:t xml:space="preserve"> 1 ккал на 1 кг </w:t>
      </w:r>
      <w:proofErr w:type="spellStart"/>
      <w:r w:rsidRPr="00490C23">
        <w:rPr>
          <w:sz w:val="24"/>
          <w:szCs w:val="24"/>
        </w:rPr>
        <w:t>м</w:t>
      </w:r>
      <w:r w:rsidR="00E81F9E">
        <w:rPr>
          <w:sz w:val="24"/>
          <w:szCs w:val="24"/>
        </w:rPr>
        <w:t>аси</w:t>
      </w:r>
      <w:proofErr w:type="spellEnd"/>
      <w:r w:rsidR="00E81F9E">
        <w:rPr>
          <w:sz w:val="24"/>
          <w:szCs w:val="24"/>
        </w:rPr>
        <w:t xml:space="preserve"> </w:t>
      </w:r>
      <w:proofErr w:type="spellStart"/>
      <w:r w:rsidR="00E81F9E">
        <w:rPr>
          <w:sz w:val="24"/>
          <w:szCs w:val="24"/>
        </w:rPr>
        <w:t>тіла</w:t>
      </w:r>
      <w:proofErr w:type="spellEnd"/>
      <w:r w:rsidR="00E81F9E">
        <w:rPr>
          <w:sz w:val="24"/>
          <w:szCs w:val="24"/>
        </w:rPr>
        <w:t xml:space="preserve"> в год</w:t>
      </w:r>
      <w:r w:rsidR="00E81F9E">
        <w:rPr>
          <w:sz w:val="24"/>
          <w:szCs w:val="24"/>
          <w:lang w:val="uk-UA"/>
        </w:rPr>
        <w:t>.</w:t>
      </w:r>
      <w:r w:rsidR="00E81F9E">
        <w:rPr>
          <w:sz w:val="24"/>
          <w:szCs w:val="24"/>
        </w:rPr>
        <w:t xml:space="preserve">, для </w:t>
      </w:r>
      <w:proofErr w:type="spellStart"/>
      <w:r w:rsidR="00E81F9E">
        <w:rPr>
          <w:sz w:val="24"/>
          <w:szCs w:val="24"/>
        </w:rPr>
        <w:t>жінок</w:t>
      </w:r>
      <w:proofErr w:type="spellEnd"/>
      <w:r w:rsidR="00E81F9E">
        <w:rPr>
          <w:sz w:val="24"/>
          <w:szCs w:val="24"/>
        </w:rPr>
        <w:t xml:space="preserve"> </w:t>
      </w:r>
      <w:r w:rsidR="00E81F9E">
        <w:rPr>
          <w:sz w:val="24"/>
          <w:szCs w:val="24"/>
          <w:lang w:val="uk-UA"/>
        </w:rPr>
        <w:t>(</w:t>
      </w:r>
      <w:proofErr w:type="spellStart"/>
      <w:r w:rsidRPr="00490C23">
        <w:rPr>
          <w:sz w:val="24"/>
          <w:szCs w:val="24"/>
        </w:rPr>
        <w:t>мають</w:t>
      </w:r>
      <w:proofErr w:type="spellEnd"/>
      <w:r w:rsidRPr="00490C23">
        <w:rPr>
          <w:sz w:val="24"/>
          <w:szCs w:val="24"/>
        </w:rPr>
        <w:t xml:space="preserve"> </w:t>
      </w:r>
      <w:proofErr w:type="spellStart"/>
      <w:r w:rsidRPr="00490C23">
        <w:rPr>
          <w:sz w:val="24"/>
          <w:szCs w:val="24"/>
        </w:rPr>
        <w:t>меншу</w:t>
      </w:r>
      <w:proofErr w:type="spellEnd"/>
      <w:r w:rsidRPr="00490C23">
        <w:rPr>
          <w:sz w:val="24"/>
          <w:szCs w:val="24"/>
        </w:rPr>
        <w:t xml:space="preserve"> </w:t>
      </w:r>
      <w:proofErr w:type="spellStart"/>
      <w:r w:rsidRPr="00490C23">
        <w:rPr>
          <w:sz w:val="24"/>
          <w:szCs w:val="24"/>
        </w:rPr>
        <w:t>масу</w:t>
      </w:r>
      <w:proofErr w:type="spellEnd"/>
      <w:r w:rsidRPr="00490C23">
        <w:rPr>
          <w:sz w:val="24"/>
          <w:szCs w:val="24"/>
        </w:rPr>
        <w:t xml:space="preserve"> </w:t>
      </w:r>
      <w:proofErr w:type="spellStart"/>
      <w:r w:rsidRPr="00490C23">
        <w:rPr>
          <w:sz w:val="24"/>
          <w:szCs w:val="24"/>
        </w:rPr>
        <w:t>м'язової</w:t>
      </w:r>
      <w:proofErr w:type="spellEnd"/>
      <w:r w:rsidRPr="00490C23">
        <w:rPr>
          <w:sz w:val="24"/>
          <w:szCs w:val="24"/>
        </w:rPr>
        <w:t xml:space="preserve"> </w:t>
      </w:r>
      <w:proofErr w:type="spellStart"/>
      <w:r w:rsidRPr="00490C23">
        <w:rPr>
          <w:sz w:val="24"/>
          <w:szCs w:val="24"/>
        </w:rPr>
        <w:t>тканини</w:t>
      </w:r>
      <w:proofErr w:type="spellEnd"/>
      <w:r w:rsidRPr="00490C23">
        <w:rPr>
          <w:sz w:val="24"/>
          <w:szCs w:val="24"/>
        </w:rPr>
        <w:t xml:space="preserve">) - 0,9 ккал на </w:t>
      </w:r>
      <w:r w:rsidR="00E81F9E">
        <w:rPr>
          <w:sz w:val="24"/>
          <w:szCs w:val="24"/>
        </w:rPr>
        <w:t xml:space="preserve">1 кг </w:t>
      </w:r>
      <w:proofErr w:type="spellStart"/>
      <w:r w:rsidR="00E81F9E">
        <w:rPr>
          <w:sz w:val="24"/>
          <w:szCs w:val="24"/>
        </w:rPr>
        <w:t>маси</w:t>
      </w:r>
      <w:proofErr w:type="spellEnd"/>
      <w:r w:rsidR="00E81F9E">
        <w:rPr>
          <w:sz w:val="24"/>
          <w:szCs w:val="24"/>
        </w:rPr>
        <w:t xml:space="preserve"> </w:t>
      </w:r>
      <w:proofErr w:type="spellStart"/>
      <w:r w:rsidR="00E81F9E">
        <w:rPr>
          <w:sz w:val="24"/>
          <w:szCs w:val="24"/>
        </w:rPr>
        <w:t>тіла</w:t>
      </w:r>
      <w:proofErr w:type="spellEnd"/>
      <w:r w:rsidR="00E81F9E">
        <w:rPr>
          <w:sz w:val="24"/>
          <w:szCs w:val="24"/>
        </w:rPr>
        <w:t xml:space="preserve"> за 1 год</w:t>
      </w:r>
      <w:r w:rsidRPr="00490C23">
        <w:rPr>
          <w:sz w:val="24"/>
          <w:szCs w:val="24"/>
        </w:rPr>
        <w:t>.</w:t>
      </w:r>
    </w:p>
    <w:p w:rsidR="00FD5559" w:rsidRPr="00DA2E3F" w:rsidRDefault="00FD5559" w:rsidP="004464A9">
      <w:pPr>
        <w:ind w:right="-143" w:firstLine="708"/>
        <w:jc w:val="both"/>
        <w:rPr>
          <w:sz w:val="24"/>
          <w:szCs w:val="24"/>
          <w:lang w:val="uk-UA"/>
        </w:rPr>
      </w:pPr>
      <w:r w:rsidRPr="00490C23">
        <w:rPr>
          <w:sz w:val="24"/>
          <w:szCs w:val="24"/>
        </w:rPr>
        <w:t xml:space="preserve">ОО = 1 х </w:t>
      </w:r>
      <w:r w:rsidRPr="00490C23">
        <w:rPr>
          <w:sz w:val="24"/>
          <w:szCs w:val="24"/>
          <w:lang w:val="en-US"/>
        </w:rPr>
        <w:t>m</w:t>
      </w:r>
      <w:r w:rsidR="00E81F9E">
        <w:rPr>
          <w:sz w:val="24"/>
          <w:szCs w:val="24"/>
        </w:rPr>
        <w:t xml:space="preserve"> (</w:t>
      </w:r>
      <w:proofErr w:type="spellStart"/>
      <w:r w:rsidR="00E81F9E">
        <w:rPr>
          <w:sz w:val="24"/>
          <w:szCs w:val="24"/>
        </w:rPr>
        <w:t>маса</w:t>
      </w:r>
      <w:proofErr w:type="spellEnd"/>
      <w:r w:rsidR="00E81F9E">
        <w:rPr>
          <w:sz w:val="24"/>
          <w:szCs w:val="24"/>
        </w:rPr>
        <w:t xml:space="preserve"> </w:t>
      </w:r>
      <w:proofErr w:type="spellStart"/>
      <w:r w:rsidR="00E81F9E">
        <w:rPr>
          <w:sz w:val="24"/>
          <w:szCs w:val="24"/>
        </w:rPr>
        <w:t>тіла</w:t>
      </w:r>
      <w:proofErr w:type="spellEnd"/>
      <w:r w:rsidR="00DA2E3F">
        <w:rPr>
          <w:sz w:val="24"/>
          <w:szCs w:val="24"/>
        </w:rPr>
        <w:t xml:space="preserve">) – за </w:t>
      </w:r>
      <w:r w:rsidR="00DA2E3F">
        <w:rPr>
          <w:sz w:val="24"/>
          <w:szCs w:val="24"/>
          <w:lang w:val="uk-UA"/>
        </w:rPr>
        <w:t xml:space="preserve">1 </w:t>
      </w:r>
      <w:r w:rsidR="00DA2E3F">
        <w:rPr>
          <w:sz w:val="24"/>
          <w:szCs w:val="24"/>
        </w:rPr>
        <w:t>год</w:t>
      </w:r>
      <w:r w:rsidR="00DA2E3F">
        <w:rPr>
          <w:sz w:val="24"/>
          <w:szCs w:val="24"/>
          <w:lang w:val="uk-UA"/>
        </w:rPr>
        <w:t>.</w:t>
      </w:r>
    </w:p>
    <w:p w:rsidR="00FD5559" w:rsidRPr="00490C23" w:rsidRDefault="00DA2E3F" w:rsidP="004464A9">
      <w:pPr>
        <w:ind w:right="-143" w:firstLine="708"/>
        <w:jc w:val="both"/>
        <w:rPr>
          <w:b/>
          <w:sz w:val="24"/>
          <w:szCs w:val="24"/>
        </w:rPr>
      </w:pPr>
      <w:r>
        <w:rPr>
          <w:sz w:val="24"/>
          <w:szCs w:val="24"/>
        </w:rPr>
        <w:t xml:space="preserve">2.ОО </w:t>
      </w:r>
      <w:proofErr w:type="spellStart"/>
      <w:r>
        <w:rPr>
          <w:sz w:val="24"/>
          <w:szCs w:val="24"/>
        </w:rPr>
        <w:t>доб</w:t>
      </w:r>
      <w:proofErr w:type="spellEnd"/>
      <w:r w:rsidR="00751188">
        <w:rPr>
          <w:sz w:val="24"/>
          <w:szCs w:val="24"/>
          <w:lang w:val="uk-UA"/>
        </w:rPr>
        <w:t>.</w:t>
      </w:r>
      <w:r w:rsidR="00FD5559" w:rsidRPr="00490C23">
        <w:rPr>
          <w:sz w:val="24"/>
          <w:szCs w:val="24"/>
        </w:rPr>
        <w:t xml:space="preserve"> = 1 х </w:t>
      </w:r>
      <w:r w:rsidR="00FD5559" w:rsidRPr="00490C23">
        <w:rPr>
          <w:sz w:val="24"/>
          <w:szCs w:val="24"/>
          <w:lang w:val="en-US"/>
        </w:rPr>
        <w:t>m</w:t>
      </w:r>
      <w:r w:rsidR="00E81F9E">
        <w:rPr>
          <w:sz w:val="24"/>
          <w:szCs w:val="24"/>
        </w:rPr>
        <w:t xml:space="preserve"> (</w:t>
      </w:r>
      <w:proofErr w:type="spellStart"/>
      <w:r w:rsidR="00E81F9E">
        <w:rPr>
          <w:sz w:val="24"/>
          <w:szCs w:val="24"/>
        </w:rPr>
        <w:t>маса</w:t>
      </w:r>
      <w:proofErr w:type="spellEnd"/>
      <w:r w:rsidR="00E81F9E">
        <w:rPr>
          <w:sz w:val="24"/>
          <w:szCs w:val="24"/>
        </w:rPr>
        <w:t xml:space="preserve"> </w:t>
      </w:r>
      <w:proofErr w:type="spellStart"/>
      <w:r w:rsidR="00E81F9E">
        <w:rPr>
          <w:sz w:val="24"/>
          <w:szCs w:val="24"/>
        </w:rPr>
        <w:t>тіла</w:t>
      </w:r>
      <w:proofErr w:type="spellEnd"/>
      <w:r>
        <w:rPr>
          <w:sz w:val="24"/>
          <w:szCs w:val="24"/>
        </w:rPr>
        <w:t>) х 24 год</w:t>
      </w:r>
      <w:r w:rsidR="00FD5559" w:rsidRPr="00DA2E3F">
        <w:rPr>
          <w:sz w:val="24"/>
          <w:szCs w:val="24"/>
        </w:rPr>
        <w:t>. (</w:t>
      </w:r>
      <w:proofErr w:type="spellStart"/>
      <w:r w:rsidR="00FD5559" w:rsidRPr="00DA2E3F">
        <w:rPr>
          <w:sz w:val="24"/>
          <w:szCs w:val="24"/>
        </w:rPr>
        <w:t>чол</w:t>
      </w:r>
      <w:proofErr w:type="spellEnd"/>
      <w:r w:rsidR="00FD5559" w:rsidRPr="00DA2E3F">
        <w:rPr>
          <w:sz w:val="24"/>
          <w:szCs w:val="24"/>
        </w:rPr>
        <w:t>.)</w:t>
      </w:r>
    </w:p>
    <w:p w:rsidR="00FD5559" w:rsidRPr="00490C23" w:rsidRDefault="00DA2E3F" w:rsidP="004464A9">
      <w:pPr>
        <w:ind w:right="-143" w:firstLine="543"/>
        <w:jc w:val="both"/>
        <w:rPr>
          <w:sz w:val="24"/>
          <w:szCs w:val="24"/>
        </w:rPr>
      </w:pPr>
      <w:r>
        <w:rPr>
          <w:sz w:val="24"/>
          <w:szCs w:val="24"/>
        </w:rPr>
        <w:t xml:space="preserve">ОО </w:t>
      </w:r>
      <w:proofErr w:type="spellStart"/>
      <w:r>
        <w:rPr>
          <w:sz w:val="24"/>
          <w:szCs w:val="24"/>
        </w:rPr>
        <w:t>доб</w:t>
      </w:r>
      <w:proofErr w:type="spellEnd"/>
      <w:r w:rsidR="00751188">
        <w:rPr>
          <w:sz w:val="24"/>
          <w:szCs w:val="24"/>
          <w:lang w:val="uk-UA"/>
        </w:rPr>
        <w:t>.</w:t>
      </w:r>
      <w:r w:rsidR="00FD5559" w:rsidRPr="00490C23">
        <w:rPr>
          <w:sz w:val="24"/>
          <w:szCs w:val="24"/>
        </w:rPr>
        <w:t xml:space="preserve"> = 0,9 х </w:t>
      </w:r>
      <w:r w:rsidR="00FD5559" w:rsidRPr="00490C23">
        <w:rPr>
          <w:sz w:val="24"/>
          <w:szCs w:val="24"/>
          <w:lang w:val="en-US"/>
        </w:rPr>
        <w:t>m</w:t>
      </w:r>
      <w:r w:rsidR="00E81F9E">
        <w:rPr>
          <w:sz w:val="24"/>
          <w:szCs w:val="24"/>
        </w:rPr>
        <w:t xml:space="preserve"> (</w:t>
      </w:r>
      <w:proofErr w:type="spellStart"/>
      <w:r w:rsidR="00E81F9E">
        <w:rPr>
          <w:sz w:val="24"/>
          <w:szCs w:val="24"/>
        </w:rPr>
        <w:t>маса</w:t>
      </w:r>
      <w:proofErr w:type="spellEnd"/>
      <w:r w:rsidR="00E81F9E">
        <w:rPr>
          <w:sz w:val="24"/>
          <w:szCs w:val="24"/>
        </w:rPr>
        <w:t xml:space="preserve"> </w:t>
      </w:r>
      <w:proofErr w:type="spellStart"/>
      <w:r w:rsidR="00E81F9E">
        <w:rPr>
          <w:sz w:val="24"/>
          <w:szCs w:val="24"/>
        </w:rPr>
        <w:t>тіла</w:t>
      </w:r>
      <w:proofErr w:type="spellEnd"/>
      <w:r w:rsidR="00FD5559" w:rsidRPr="00490C23">
        <w:rPr>
          <w:sz w:val="24"/>
          <w:szCs w:val="24"/>
        </w:rPr>
        <w:t xml:space="preserve">) х 24 год. </w:t>
      </w:r>
      <w:r w:rsidR="00FD5559" w:rsidRPr="00DA2E3F">
        <w:rPr>
          <w:sz w:val="24"/>
          <w:szCs w:val="24"/>
        </w:rPr>
        <w:t>(</w:t>
      </w:r>
      <w:proofErr w:type="spellStart"/>
      <w:r w:rsidR="00FD5559" w:rsidRPr="00DA2E3F">
        <w:rPr>
          <w:sz w:val="24"/>
          <w:szCs w:val="24"/>
        </w:rPr>
        <w:t>жін</w:t>
      </w:r>
      <w:proofErr w:type="spellEnd"/>
      <w:r>
        <w:rPr>
          <w:sz w:val="24"/>
          <w:szCs w:val="24"/>
          <w:lang w:val="uk-UA"/>
        </w:rPr>
        <w:t>.</w:t>
      </w:r>
      <w:r w:rsidR="00FD5559" w:rsidRPr="00DA2E3F">
        <w:rPr>
          <w:sz w:val="24"/>
          <w:szCs w:val="24"/>
        </w:rPr>
        <w:t>)</w:t>
      </w:r>
    </w:p>
    <w:p w:rsidR="00FD5559" w:rsidRPr="00490C23" w:rsidRDefault="00FD5559" w:rsidP="004464A9">
      <w:pPr>
        <w:ind w:right="-143" w:firstLine="543"/>
        <w:jc w:val="both"/>
        <w:rPr>
          <w:sz w:val="24"/>
          <w:szCs w:val="24"/>
        </w:rPr>
      </w:pPr>
      <w:proofErr w:type="spellStart"/>
      <w:r w:rsidRPr="00490C23">
        <w:rPr>
          <w:b/>
          <w:sz w:val="24"/>
          <w:szCs w:val="24"/>
        </w:rPr>
        <w:t>Наприклад</w:t>
      </w:r>
      <w:proofErr w:type="spellEnd"/>
      <w:r w:rsidRPr="00490C23">
        <w:rPr>
          <w:b/>
          <w:sz w:val="24"/>
          <w:szCs w:val="24"/>
        </w:rPr>
        <w:t>:</w:t>
      </w:r>
      <w:r w:rsidRPr="00490C23">
        <w:rPr>
          <w:sz w:val="24"/>
          <w:szCs w:val="24"/>
        </w:rPr>
        <w:t xml:space="preserve"> </w:t>
      </w:r>
      <w:proofErr w:type="spellStart"/>
      <w:r w:rsidRPr="00490C23">
        <w:rPr>
          <w:sz w:val="24"/>
          <w:szCs w:val="24"/>
        </w:rPr>
        <w:t>належна</w:t>
      </w:r>
      <w:proofErr w:type="spellEnd"/>
      <w:r w:rsidRPr="00490C23">
        <w:rPr>
          <w:sz w:val="24"/>
          <w:szCs w:val="24"/>
        </w:rPr>
        <w:t xml:space="preserve"> </w:t>
      </w:r>
      <w:proofErr w:type="spellStart"/>
      <w:r w:rsidRPr="00490C23">
        <w:rPr>
          <w:sz w:val="24"/>
          <w:szCs w:val="24"/>
        </w:rPr>
        <w:t>маса</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w:t>
      </w:r>
      <w:proofErr w:type="spellStart"/>
      <w:r w:rsidRPr="00490C23">
        <w:rPr>
          <w:sz w:val="24"/>
          <w:szCs w:val="24"/>
        </w:rPr>
        <w:t>дорівнює</w:t>
      </w:r>
      <w:proofErr w:type="spellEnd"/>
      <w:r w:rsidRPr="00490C23">
        <w:rPr>
          <w:sz w:val="24"/>
          <w:szCs w:val="24"/>
        </w:rPr>
        <w:t xml:space="preserve"> 65 кг (</w:t>
      </w:r>
      <w:proofErr w:type="spellStart"/>
      <w:r w:rsidRPr="00490C23">
        <w:rPr>
          <w:sz w:val="24"/>
          <w:szCs w:val="24"/>
        </w:rPr>
        <w:t>зріст</w:t>
      </w:r>
      <w:proofErr w:type="spellEnd"/>
      <w:r w:rsidRPr="00490C23">
        <w:rPr>
          <w:sz w:val="24"/>
          <w:szCs w:val="24"/>
        </w:rPr>
        <w:t xml:space="preserve"> </w:t>
      </w:r>
      <w:proofErr w:type="spellStart"/>
      <w:r w:rsidRPr="00490C23">
        <w:rPr>
          <w:sz w:val="24"/>
          <w:szCs w:val="24"/>
        </w:rPr>
        <w:t>мінус</w:t>
      </w:r>
      <w:proofErr w:type="spellEnd"/>
      <w:r w:rsidRPr="00490C23">
        <w:rPr>
          <w:sz w:val="24"/>
          <w:szCs w:val="24"/>
        </w:rPr>
        <w:t xml:space="preserve"> 100) </w:t>
      </w:r>
      <w:proofErr w:type="spellStart"/>
      <w:r w:rsidRPr="00490C23">
        <w:rPr>
          <w:sz w:val="24"/>
          <w:szCs w:val="24"/>
        </w:rPr>
        <w:t>Тоді</w:t>
      </w:r>
      <w:proofErr w:type="spellEnd"/>
      <w:r w:rsidRPr="00490C23">
        <w:rPr>
          <w:sz w:val="24"/>
          <w:szCs w:val="24"/>
        </w:rPr>
        <w:t xml:space="preserve">, величина </w:t>
      </w:r>
      <w:proofErr w:type="gramStart"/>
      <w:r w:rsidRPr="00490C23">
        <w:rPr>
          <w:sz w:val="24"/>
          <w:szCs w:val="24"/>
        </w:rPr>
        <w:t>ОО  складе</w:t>
      </w:r>
      <w:proofErr w:type="gramEnd"/>
      <w:r w:rsidRPr="00490C23">
        <w:rPr>
          <w:sz w:val="24"/>
          <w:szCs w:val="24"/>
        </w:rPr>
        <w:t xml:space="preserve"> 65 </w:t>
      </w:r>
      <w:proofErr w:type="spellStart"/>
      <w:r w:rsidRPr="00490C23">
        <w:rPr>
          <w:sz w:val="24"/>
          <w:szCs w:val="24"/>
        </w:rPr>
        <w:t>кілокалорій</w:t>
      </w:r>
      <w:proofErr w:type="spellEnd"/>
      <w:r w:rsidRPr="00490C23">
        <w:rPr>
          <w:sz w:val="24"/>
          <w:szCs w:val="24"/>
        </w:rPr>
        <w:t xml:space="preserve"> за годину, за 24 </w:t>
      </w:r>
      <w:proofErr w:type="spellStart"/>
      <w:r w:rsidRPr="00490C23">
        <w:rPr>
          <w:sz w:val="24"/>
          <w:szCs w:val="24"/>
        </w:rPr>
        <w:t>години</w:t>
      </w:r>
      <w:proofErr w:type="spellEnd"/>
      <w:r w:rsidRPr="00490C23">
        <w:rPr>
          <w:sz w:val="24"/>
          <w:szCs w:val="24"/>
        </w:rPr>
        <w:t xml:space="preserve"> (</w:t>
      </w:r>
      <w:proofErr w:type="spellStart"/>
      <w:r w:rsidRPr="00490C23">
        <w:rPr>
          <w:sz w:val="24"/>
          <w:szCs w:val="24"/>
        </w:rPr>
        <w:t>доба</w:t>
      </w:r>
      <w:proofErr w:type="spellEnd"/>
      <w:r w:rsidRPr="00490C23">
        <w:rPr>
          <w:sz w:val="24"/>
          <w:szCs w:val="24"/>
        </w:rPr>
        <w:t xml:space="preserve">) - 1560 (65 х 24) </w:t>
      </w:r>
      <w:proofErr w:type="spellStart"/>
      <w:r w:rsidRPr="00490C23">
        <w:rPr>
          <w:sz w:val="24"/>
          <w:szCs w:val="24"/>
        </w:rPr>
        <w:t>кілокалорій</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6520 </w:t>
      </w:r>
      <w:proofErr w:type="spellStart"/>
      <w:r w:rsidRPr="00490C23">
        <w:rPr>
          <w:sz w:val="24"/>
          <w:szCs w:val="24"/>
        </w:rPr>
        <w:t>кілоджоулів</w:t>
      </w:r>
      <w:proofErr w:type="spellEnd"/>
      <w:r w:rsidRPr="00490C23">
        <w:rPr>
          <w:sz w:val="24"/>
          <w:szCs w:val="24"/>
        </w:rPr>
        <w:t>.</w:t>
      </w:r>
    </w:p>
    <w:p w:rsidR="00FD5559" w:rsidRPr="00490C23" w:rsidRDefault="00FD5559" w:rsidP="00A8718D">
      <w:pPr>
        <w:ind w:right="-143" w:firstLine="543"/>
        <w:jc w:val="both"/>
        <w:rPr>
          <w:sz w:val="24"/>
          <w:szCs w:val="24"/>
        </w:rPr>
      </w:pPr>
      <w:proofErr w:type="spellStart"/>
      <w:r w:rsidRPr="00490C23">
        <w:rPr>
          <w:b/>
          <w:sz w:val="24"/>
          <w:szCs w:val="24"/>
        </w:rPr>
        <w:t>Наприклад</w:t>
      </w:r>
      <w:proofErr w:type="spellEnd"/>
      <w:r w:rsidRPr="00490C23">
        <w:rPr>
          <w:sz w:val="24"/>
          <w:szCs w:val="24"/>
        </w:rPr>
        <w:t xml:space="preserve">: у </w:t>
      </w:r>
      <w:proofErr w:type="spellStart"/>
      <w:r w:rsidRPr="00490C23">
        <w:rPr>
          <w:sz w:val="24"/>
          <w:szCs w:val="24"/>
        </w:rPr>
        <w:t>чоловіка</w:t>
      </w:r>
      <w:proofErr w:type="spellEnd"/>
      <w:r w:rsidRPr="00490C23">
        <w:rPr>
          <w:sz w:val="24"/>
          <w:szCs w:val="24"/>
        </w:rPr>
        <w:t xml:space="preserve"> з нормальною </w:t>
      </w:r>
      <w:proofErr w:type="spellStart"/>
      <w:r w:rsidRPr="00490C23">
        <w:rPr>
          <w:sz w:val="24"/>
          <w:szCs w:val="24"/>
        </w:rPr>
        <w:t>масою</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70 кг: ОО</w:t>
      </w:r>
      <w:r w:rsidR="00DA2E3F">
        <w:rPr>
          <w:sz w:val="24"/>
          <w:szCs w:val="24"/>
          <w:lang w:val="uk-UA"/>
        </w:rPr>
        <w:t xml:space="preserve"> </w:t>
      </w:r>
      <w:proofErr w:type="spellStart"/>
      <w:r w:rsidRPr="00490C23">
        <w:rPr>
          <w:sz w:val="24"/>
          <w:szCs w:val="24"/>
        </w:rPr>
        <w:t>доб</w:t>
      </w:r>
      <w:proofErr w:type="spellEnd"/>
      <w:r w:rsidR="00751188">
        <w:rPr>
          <w:sz w:val="24"/>
          <w:szCs w:val="24"/>
          <w:lang w:val="uk-UA"/>
        </w:rPr>
        <w:t>.</w:t>
      </w:r>
      <w:r w:rsidRPr="00490C23">
        <w:rPr>
          <w:sz w:val="24"/>
          <w:szCs w:val="24"/>
        </w:rPr>
        <w:t xml:space="preserve"> = 70 х 24 х 1 = 70 х 24 = 1680 ккал за </w:t>
      </w:r>
      <w:proofErr w:type="spellStart"/>
      <w:r w:rsidRPr="00490C23">
        <w:rPr>
          <w:sz w:val="24"/>
          <w:szCs w:val="24"/>
        </w:rPr>
        <w:t>добу</w:t>
      </w:r>
      <w:proofErr w:type="spellEnd"/>
      <w:r w:rsidRPr="00490C23">
        <w:rPr>
          <w:sz w:val="24"/>
          <w:szCs w:val="24"/>
        </w:rPr>
        <w:t xml:space="preserve">. Таким чином, </w:t>
      </w:r>
      <w:proofErr w:type="spellStart"/>
      <w:r w:rsidRPr="00490C23">
        <w:rPr>
          <w:sz w:val="24"/>
          <w:szCs w:val="24"/>
        </w:rPr>
        <w:t>приблизна</w:t>
      </w:r>
      <w:proofErr w:type="spellEnd"/>
      <w:r w:rsidRPr="00490C23">
        <w:rPr>
          <w:sz w:val="24"/>
          <w:szCs w:val="24"/>
        </w:rPr>
        <w:t xml:space="preserve"> величина нормального ОО</w:t>
      </w:r>
      <w:r w:rsidR="00DA2E3F">
        <w:rPr>
          <w:sz w:val="24"/>
          <w:szCs w:val="24"/>
          <w:lang w:val="uk-UA"/>
        </w:rPr>
        <w:t xml:space="preserve"> </w:t>
      </w:r>
      <w:proofErr w:type="spellStart"/>
      <w:r w:rsidRPr="00490C23">
        <w:rPr>
          <w:sz w:val="24"/>
          <w:szCs w:val="24"/>
        </w:rPr>
        <w:t>доб</w:t>
      </w:r>
      <w:proofErr w:type="spellEnd"/>
      <w:r w:rsidR="00751188">
        <w:rPr>
          <w:sz w:val="24"/>
          <w:szCs w:val="24"/>
          <w:lang w:val="uk-UA"/>
        </w:rPr>
        <w:t>.</w:t>
      </w:r>
      <w:r w:rsidRPr="00490C23">
        <w:rPr>
          <w:sz w:val="24"/>
          <w:szCs w:val="24"/>
        </w:rPr>
        <w:t xml:space="preserve">  для </w:t>
      </w:r>
      <w:proofErr w:type="spellStart"/>
      <w:r w:rsidRPr="00490C23">
        <w:rPr>
          <w:sz w:val="24"/>
          <w:szCs w:val="24"/>
        </w:rPr>
        <w:t>чоловіка</w:t>
      </w:r>
      <w:proofErr w:type="spellEnd"/>
      <w:r w:rsidRPr="00490C23">
        <w:rPr>
          <w:sz w:val="24"/>
          <w:szCs w:val="24"/>
        </w:rPr>
        <w:t xml:space="preserve"> з нормальною </w:t>
      </w:r>
      <w:proofErr w:type="spellStart"/>
      <w:r w:rsidRPr="00490C23">
        <w:rPr>
          <w:sz w:val="24"/>
          <w:szCs w:val="24"/>
        </w:rPr>
        <w:t>масою</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70 кг </w:t>
      </w:r>
      <w:proofErr w:type="spellStart"/>
      <w:r w:rsidRPr="00490C23">
        <w:rPr>
          <w:sz w:val="24"/>
          <w:szCs w:val="24"/>
        </w:rPr>
        <w:t>рівна</w:t>
      </w:r>
      <w:proofErr w:type="spellEnd"/>
      <w:r w:rsidRPr="00490C23">
        <w:rPr>
          <w:sz w:val="24"/>
          <w:szCs w:val="24"/>
        </w:rPr>
        <w:t xml:space="preserve"> 1700 ккал. </w:t>
      </w:r>
      <w:proofErr w:type="spellStart"/>
      <w:r w:rsidRPr="00490C23">
        <w:rPr>
          <w:sz w:val="24"/>
          <w:szCs w:val="24"/>
        </w:rPr>
        <w:t>Аналогічний</w:t>
      </w:r>
      <w:proofErr w:type="spellEnd"/>
      <w:r w:rsidRPr="00490C23">
        <w:rPr>
          <w:sz w:val="24"/>
          <w:szCs w:val="24"/>
        </w:rPr>
        <w:t xml:space="preserve"> </w:t>
      </w:r>
      <w:proofErr w:type="spellStart"/>
      <w:r w:rsidRPr="00490C23">
        <w:rPr>
          <w:sz w:val="24"/>
          <w:szCs w:val="24"/>
        </w:rPr>
        <w:t>розрахунок</w:t>
      </w:r>
      <w:proofErr w:type="spellEnd"/>
      <w:r w:rsidRPr="00490C23">
        <w:rPr>
          <w:sz w:val="24"/>
          <w:szCs w:val="24"/>
        </w:rPr>
        <w:t xml:space="preserve"> </w:t>
      </w:r>
      <w:proofErr w:type="spellStart"/>
      <w:r w:rsidRPr="00490C23">
        <w:rPr>
          <w:sz w:val="24"/>
          <w:szCs w:val="24"/>
        </w:rPr>
        <w:t>цього</w:t>
      </w:r>
      <w:proofErr w:type="spellEnd"/>
      <w:r w:rsidRPr="00490C23">
        <w:rPr>
          <w:sz w:val="24"/>
          <w:szCs w:val="24"/>
        </w:rPr>
        <w:t xml:space="preserve"> </w:t>
      </w:r>
      <w:proofErr w:type="spellStart"/>
      <w:r w:rsidRPr="00490C23">
        <w:rPr>
          <w:sz w:val="24"/>
          <w:szCs w:val="24"/>
        </w:rPr>
        <w:t>показника</w:t>
      </w:r>
      <w:proofErr w:type="spellEnd"/>
      <w:r w:rsidRPr="00490C23">
        <w:rPr>
          <w:sz w:val="24"/>
          <w:szCs w:val="24"/>
        </w:rPr>
        <w:t xml:space="preserve"> для </w:t>
      </w:r>
      <w:proofErr w:type="spellStart"/>
      <w:r w:rsidRPr="00490C23">
        <w:rPr>
          <w:sz w:val="24"/>
          <w:szCs w:val="24"/>
        </w:rPr>
        <w:t>жінки</w:t>
      </w:r>
      <w:proofErr w:type="spellEnd"/>
      <w:r w:rsidRPr="00490C23">
        <w:rPr>
          <w:sz w:val="24"/>
          <w:szCs w:val="24"/>
        </w:rPr>
        <w:t xml:space="preserve"> з нормальною </w:t>
      </w:r>
      <w:proofErr w:type="spellStart"/>
      <w:r w:rsidRPr="00490C23">
        <w:rPr>
          <w:sz w:val="24"/>
          <w:szCs w:val="24"/>
        </w:rPr>
        <w:t>масою</w:t>
      </w:r>
      <w:proofErr w:type="spellEnd"/>
      <w:r w:rsidRPr="00490C23">
        <w:rPr>
          <w:sz w:val="24"/>
          <w:szCs w:val="24"/>
        </w:rPr>
        <w:t xml:space="preserve"> 70 кг </w:t>
      </w:r>
      <w:proofErr w:type="spellStart"/>
      <w:r w:rsidRPr="00490C23">
        <w:rPr>
          <w:sz w:val="24"/>
          <w:szCs w:val="24"/>
        </w:rPr>
        <w:t>складає</w:t>
      </w:r>
      <w:proofErr w:type="spellEnd"/>
      <w:r w:rsidRPr="00490C23">
        <w:rPr>
          <w:sz w:val="24"/>
          <w:szCs w:val="24"/>
        </w:rPr>
        <w:t xml:space="preserve"> 1500 ккал.</w:t>
      </w:r>
    </w:p>
    <w:p w:rsidR="00FD5559" w:rsidRPr="00490C23" w:rsidRDefault="00FD5559" w:rsidP="00751188">
      <w:pPr>
        <w:spacing w:before="100" w:beforeAutospacing="1" w:after="100" w:afterAutospacing="1"/>
        <w:ind w:right="-143" w:firstLine="543"/>
        <w:contextualSpacing/>
        <w:jc w:val="both"/>
        <w:rPr>
          <w:sz w:val="24"/>
          <w:szCs w:val="24"/>
          <w:lang w:val="uk-UA"/>
        </w:rPr>
      </w:pPr>
      <w:r w:rsidRPr="00490C23">
        <w:rPr>
          <w:sz w:val="24"/>
          <w:szCs w:val="24"/>
        </w:rPr>
        <w:t xml:space="preserve">3.Для </w:t>
      </w:r>
      <w:proofErr w:type="spellStart"/>
      <w:r w:rsidRPr="00490C23">
        <w:rPr>
          <w:sz w:val="24"/>
          <w:szCs w:val="24"/>
        </w:rPr>
        <w:t>забезпечення</w:t>
      </w:r>
      <w:proofErr w:type="spellEnd"/>
      <w:r w:rsidRPr="00490C23">
        <w:rPr>
          <w:sz w:val="24"/>
          <w:szCs w:val="24"/>
        </w:rPr>
        <w:t xml:space="preserve"> </w:t>
      </w:r>
      <w:proofErr w:type="spellStart"/>
      <w:r w:rsidRPr="00490C23">
        <w:rPr>
          <w:sz w:val="24"/>
          <w:szCs w:val="24"/>
        </w:rPr>
        <w:t>загального</w:t>
      </w:r>
      <w:proofErr w:type="spellEnd"/>
      <w:r w:rsidRPr="00490C23">
        <w:rPr>
          <w:sz w:val="24"/>
          <w:szCs w:val="24"/>
        </w:rPr>
        <w:t xml:space="preserve"> ОО (ОО</w:t>
      </w:r>
      <w:r w:rsidR="00DA2E3F">
        <w:rPr>
          <w:sz w:val="24"/>
          <w:szCs w:val="24"/>
          <w:lang w:val="uk-UA"/>
        </w:rPr>
        <w:t xml:space="preserve"> </w:t>
      </w:r>
      <w:proofErr w:type="spellStart"/>
      <w:r w:rsidRPr="00490C23">
        <w:rPr>
          <w:sz w:val="24"/>
          <w:szCs w:val="24"/>
        </w:rPr>
        <w:t>заг</w:t>
      </w:r>
      <w:proofErr w:type="spellEnd"/>
      <w:r w:rsidR="00751188">
        <w:rPr>
          <w:sz w:val="24"/>
          <w:szCs w:val="24"/>
          <w:lang w:val="uk-UA"/>
        </w:rPr>
        <w:t>.</w:t>
      </w:r>
      <w:r w:rsidRPr="00490C23">
        <w:rPr>
          <w:sz w:val="24"/>
          <w:szCs w:val="24"/>
        </w:rPr>
        <w:t xml:space="preserve">) </w:t>
      </w:r>
      <w:proofErr w:type="spellStart"/>
      <w:r w:rsidRPr="00490C23">
        <w:rPr>
          <w:sz w:val="24"/>
          <w:szCs w:val="24"/>
        </w:rPr>
        <w:t>організм</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roofErr w:type="spellStart"/>
      <w:r w:rsidRPr="00490C23">
        <w:rPr>
          <w:sz w:val="24"/>
          <w:szCs w:val="24"/>
        </w:rPr>
        <w:t>вим</w:t>
      </w:r>
      <w:r w:rsidR="00751188">
        <w:rPr>
          <w:sz w:val="24"/>
          <w:szCs w:val="24"/>
        </w:rPr>
        <w:t>агає</w:t>
      </w:r>
      <w:proofErr w:type="spellEnd"/>
      <w:r w:rsidR="00751188">
        <w:rPr>
          <w:sz w:val="24"/>
          <w:szCs w:val="24"/>
        </w:rPr>
        <w:t xml:space="preserve"> </w:t>
      </w:r>
      <w:proofErr w:type="spellStart"/>
      <w:r w:rsidR="00751188">
        <w:rPr>
          <w:sz w:val="24"/>
          <w:szCs w:val="24"/>
        </w:rPr>
        <w:t>додаткових</w:t>
      </w:r>
      <w:proofErr w:type="spellEnd"/>
      <w:r w:rsidR="00751188">
        <w:rPr>
          <w:sz w:val="24"/>
          <w:szCs w:val="24"/>
        </w:rPr>
        <w:t xml:space="preserve"> </w:t>
      </w:r>
      <w:proofErr w:type="spellStart"/>
      <w:r w:rsidR="00751188">
        <w:rPr>
          <w:sz w:val="24"/>
          <w:szCs w:val="24"/>
        </w:rPr>
        <w:t>витрат</w:t>
      </w:r>
      <w:proofErr w:type="spellEnd"/>
      <w:r w:rsidR="00751188">
        <w:rPr>
          <w:sz w:val="24"/>
          <w:szCs w:val="24"/>
        </w:rPr>
        <w:t xml:space="preserve"> </w:t>
      </w:r>
      <w:proofErr w:type="spellStart"/>
      <w:r w:rsidR="00751188">
        <w:rPr>
          <w:sz w:val="24"/>
          <w:szCs w:val="24"/>
        </w:rPr>
        <w:t>енергії</w:t>
      </w:r>
      <w:proofErr w:type="spellEnd"/>
      <w:r w:rsidR="00751188">
        <w:rPr>
          <w:sz w:val="24"/>
          <w:szCs w:val="24"/>
          <w:lang w:val="uk-UA"/>
        </w:rPr>
        <w:t xml:space="preserve">, тобто </w:t>
      </w:r>
      <w:proofErr w:type="spellStart"/>
      <w:r w:rsidRPr="00490C23">
        <w:rPr>
          <w:sz w:val="24"/>
          <w:szCs w:val="24"/>
        </w:rPr>
        <w:t>калорій</w:t>
      </w:r>
      <w:proofErr w:type="spellEnd"/>
      <w:r w:rsidRPr="00490C23">
        <w:rPr>
          <w:sz w:val="24"/>
          <w:szCs w:val="24"/>
        </w:rPr>
        <w:t xml:space="preserve"> (К), </w:t>
      </w:r>
      <w:proofErr w:type="gramStart"/>
      <w:r w:rsidRPr="00490C23">
        <w:rPr>
          <w:sz w:val="24"/>
          <w:szCs w:val="24"/>
        </w:rPr>
        <w:t xml:space="preserve">для  </w:t>
      </w:r>
      <w:proofErr w:type="spellStart"/>
      <w:r w:rsidRPr="00490C23">
        <w:rPr>
          <w:sz w:val="24"/>
          <w:szCs w:val="24"/>
        </w:rPr>
        <w:t>перетравлення</w:t>
      </w:r>
      <w:proofErr w:type="spellEnd"/>
      <w:proofErr w:type="gramEnd"/>
      <w:r w:rsidRPr="00490C23">
        <w:rPr>
          <w:sz w:val="24"/>
          <w:szCs w:val="24"/>
        </w:rPr>
        <w:t xml:space="preserve"> </w:t>
      </w:r>
      <w:proofErr w:type="spellStart"/>
      <w:r w:rsidRPr="00490C23">
        <w:rPr>
          <w:sz w:val="24"/>
          <w:szCs w:val="24"/>
        </w:rPr>
        <w:t>їжі</w:t>
      </w:r>
      <w:proofErr w:type="spellEnd"/>
      <w:r w:rsidRPr="00490C23">
        <w:rPr>
          <w:sz w:val="24"/>
          <w:szCs w:val="24"/>
        </w:rPr>
        <w:t xml:space="preserve">, </w:t>
      </w:r>
      <w:proofErr w:type="spellStart"/>
      <w:r w:rsidRPr="00490C23">
        <w:rPr>
          <w:sz w:val="24"/>
          <w:szCs w:val="24"/>
        </w:rPr>
        <w:t>роботи</w:t>
      </w:r>
      <w:proofErr w:type="spellEnd"/>
      <w:r w:rsidRPr="00490C23">
        <w:rPr>
          <w:sz w:val="24"/>
          <w:szCs w:val="24"/>
        </w:rPr>
        <w:t xml:space="preserve"> </w:t>
      </w:r>
      <w:proofErr w:type="spellStart"/>
      <w:r w:rsidRPr="00490C23">
        <w:rPr>
          <w:sz w:val="24"/>
          <w:szCs w:val="24"/>
        </w:rPr>
        <w:t>шлунково-кишкового</w:t>
      </w:r>
      <w:proofErr w:type="spellEnd"/>
      <w:r w:rsidRPr="00490C23">
        <w:rPr>
          <w:sz w:val="24"/>
          <w:szCs w:val="24"/>
        </w:rPr>
        <w:t xml:space="preserve"> тракту (К</w:t>
      </w:r>
      <w:r w:rsidR="00DA2E3F">
        <w:rPr>
          <w:sz w:val="24"/>
          <w:szCs w:val="24"/>
          <w:lang w:val="uk-UA"/>
        </w:rPr>
        <w:t xml:space="preserve"> </w:t>
      </w:r>
      <w:r w:rsidRPr="00490C23">
        <w:rPr>
          <w:sz w:val="24"/>
          <w:szCs w:val="24"/>
        </w:rPr>
        <w:t>харч</w:t>
      </w:r>
      <w:r w:rsidR="00751188">
        <w:rPr>
          <w:sz w:val="24"/>
          <w:szCs w:val="24"/>
          <w:lang w:val="uk-UA"/>
        </w:rPr>
        <w:t>.</w:t>
      </w:r>
      <w:r w:rsidRPr="00490C23">
        <w:rPr>
          <w:sz w:val="24"/>
          <w:szCs w:val="24"/>
        </w:rPr>
        <w:t xml:space="preserve">). </w:t>
      </w:r>
      <w:proofErr w:type="spellStart"/>
      <w:r w:rsidRPr="00490C23">
        <w:rPr>
          <w:sz w:val="24"/>
          <w:szCs w:val="24"/>
        </w:rPr>
        <w:t>Ця</w:t>
      </w:r>
      <w:proofErr w:type="spellEnd"/>
      <w:r w:rsidRPr="00490C23">
        <w:rPr>
          <w:sz w:val="24"/>
          <w:szCs w:val="24"/>
        </w:rPr>
        <w:t xml:space="preserve"> </w:t>
      </w:r>
      <w:proofErr w:type="spellStart"/>
      <w:r w:rsidRPr="00490C23">
        <w:rPr>
          <w:sz w:val="24"/>
          <w:szCs w:val="24"/>
        </w:rPr>
        <w:t>додаткова</w:t>
      </w:r>
      <w:proofErr w:type="spellEnd"/>
      <w:r w:rsidRPr="00490C23">
        <w:rPr>
          <w:sz w:val="24"/>
          <w:szCs w:val="24"/>
        </w:rPr>
        <w:t xml:space="preserve"> до ОО</w:t>
      </w:r>
      <w:r w:rsidR="00DA2E3F">
        <w:rPr>
          <w:sz w:val="24"/>
          <w:szCs w:val="24"/>
          <w:lang w:val="uk-UA"/>
        </w:rPr>
        <w:t xml:space="preserve"> </w:t>
      </w:r>
      <w:proofErr w:type="spellStart"/>
      <w:r w:rsidRPr="00490C23">
        <w:rPr>
          <w:sz w:val="24"/>
          <w:szCs w:val="24"/>
        </w:rPr>
        <w:t>заг</w:t>
      </w:r>
      <w:proofErr w:type="spellEnd"/>
      <w:r w:rsidR="00751188">
        <w:rPr>
          <w:sz w:val="24"/>
          <w:szCs w:val="24"/>
          <w:lang w:val="uk-UA"/>
        </w:rPr>
        <w:t>.</w:t>
      </w:r>
      <w:r w:rsidRPr="00490C23">
        <w:rPr>
          <w:sz w:val="24"/>
          <w:szCs w:val="24"/>
        </w:rPr>
        <w:t xml:space="preserve"> </w:t>
      </w:r>
      <w:proofErr w:type="spellStart"/>
      <w:r w:rsidRPr="00490C23">
        <w:rPr>
          <w:sz w:val="24"/>
          <w:szCs w:val="24"/>
        </w:rPr>
        <w:t>кількість</w:t>
      </w:r>
      <w:proofErr w:type="spellEnd"/>
      <w:r w:rsidRPr="00490C23">
        <w:rPr>
          <w:sz w:val="24"/>
          <w:szCs w:val="24"/>
        </w:rPr>
        <w:t xml:space="preserve"> </w:t>
      </w:r>
      <w:proofErr w:type="spellStart"/>
      <w:r w:rsidRPr="00490C23">
        <w:rPr>
          <w:sz w:val="24"/>
          <w:szCs w:val="24"/>
        </w:rPr>
        <w:t>енергії</w:t>
      </w:r>
      <w:proofErr w:type="spellEnd"/>
      <w:r w:rsidRPr="00490C23">
        <w:rPr>
          <w:sz w:val="24"/>
          <w:szCs w:val="24"/>
        </w:rPr>
        <w:t xml:space="preserve"> (К</w:t>
      </w:r>
      <w:r w:rsidR="00DA2E3F">
        <w:rPr>
          <w:sz w:val="24"/>
          <w:szCs w:val="24"/>
          <w:lang w:val="uk-UA"/>
        </w:rPr>
        <w:t xml:space="preserve"> </w:t>
      </w:r>
      <w:r w:rsidRPr="00490C23">
        <w:rPr>
          <w:sz w:val="24"/>
          <w:szCs w:val="24"/>
        </w:rPr>
        <w:t>харч</w:t>
      </w:r>
      <w:r w:rsidR="00751188">
        <w:rPr>
          <w:sz w:val="24"/>
          <w:szCs w:val="24"/>
          <w:lang w:val="uk-UA"/>
        </w:rPr>
        <w:t>.</w:t>
      </w:r>
      <w:r w:rsidRPr="00490C23">
        <w:rPr>
          <w:sz w:val="24"/>
          <w:szCs w:val="24"/>
        </w:rPr>
        <w:t xml:space="preserve">) </w:t>
      </w:r>
      <w:proofErr w:type="spellStart"/>
      <w:r w:rsidRPr="00490C23">
        <w:rPr>
          <w:sz w:val="24"/>
          <w:szCs w:val="24"/>
        </w:rPr>
        <w:t>залежить</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якісного</w:t>
      </w:r>
      <w:proofErr w:type="spellEnd"/>
      <w:r w:rsidRPr="00490C23">
        <w:rPr>
          <w:sz w:val="24"/>
          <w:szCs w:val="24"/>
        </w:rPr>
        <w:t xml:space="preserve"> складу </w:t>
      </w:r>
      <w:proofErr w:type="spellStart"/>
      <w:r w:rsidRPr="00490C23">
        <w:rPr>
          <w:sz w:val="24"/>
          <w:szCs w:val="24"/>
        </w:rPr>
        <w:t>їжі</w:t>
      </w:r>
      <w:proofErr w:type="spellEnd"/>
      <w:r w:rsidRPr="00490C23">
        <w:rPr>
          <w:sz w:val="24"/>
          <w:szCs w:val="24"/>
        </w:rPr>
        <w:t xml:space="preserve">, </w:t>
      </w:r>
      <w:proofErr w:type="spellStart"/>
      <w:r w:rsidRPr="00490C23">
        <w:rPr>
          <w:sz w:val="24"/>
          <w:szCs w:val="24"/>
        </w:rPr>
        <w:t>співвідношення</w:t>
      </w:r>
      <w:proofErr w:type="spellEnd"/>
      <w:r w:rsidRPr="00490C23">
        <w:rPr>
          <w:sz w:val="24"/>
          <w:szCs w:val="24"/>
        </w:rPr>
        <w:t xml:space="preserve"> в </w:t>
      </w:r>
      <w:proofErr w:type="spellStart"/>
      <w:r w:rsidRPr="00490C23">
        <w:rPr>
          <w:sz w:val="24"/>
          <w:szCs w:val="24"/>
        </w:rPr>
        <w:t>ній</w:t>
      </w:r>
      <w:proofErr w:type="spellEnd"/>
      <w:r w:rsidRPr="00490C23">
        <w:rPr>
          <w:sz w:val="24"/>
          <w:szCs w:val="24"/>
        </w:rPr>
        <w:t xml:space="preserve"> </w:t>
      </w:r>
      <w:proofErr w:type="spellStart"/>
      <w:r w:rsidRPr="00490C23">
        <w:rPr>
          <w:sz w:val="24"/>
          <w:szCs w:val="24"/>
        </w:rPr>
        <w:t>білків</w:t>
      </w:r>
      <w:proofErr w:type="spellEnd"/>
      <w:r w:rsidRPr="00490C23">
        <w:rPr>
          <w:sz w:val="24"/>
          <w:szCs w:val="24"/>
        </w:rPr>
        <w:t xml:space="preserve">, </w:t>
      </w:r>
      <w:proofErr w:type="spellStart"/>
      <w:r w:rsidRPr="00490C23">
        <w:rPr>
          <w:sz w:val="24"/>
          <w:szCs w:val="24"/>
        </w:rPr>
        <w:t>жирів</w:t>
      </w:r>
      <w:proofErr w:type="spellEnd"/>
      <w:r w:rsidRPr="00490C23">
        <w:rPr>
          <w:sz w:val="24"/>
          <w:szCs w:val="24"/>
        </w:rPr>
        <w:t xml:space="preserve"> і </w:t>
      </w:r>
      <w:proofErr w:type="spellStart"/>
      <w:r w:rsidRPr="00490C23">
        <w:rPr>
          <w:sz w:val="24"/>
          <w:szCs w:val="24"/>
        </w:rPr>
        <w:t>вуглеводів</w:t>
      </w:r>
      <w:proofErr w:type="spellEnd"/>
      <w:r w:rsidRPr="00490C23">
        <w:rPr>
          <w:sz w:val="24"/>
          <w:szCs w:val="24"/>
        </w:rPr>
        <w:t>.</w:t>
      </w:r>
    </w:p>
    <w:p w:rsidR="00FD5559" w:rsidRPr="00490C23" w:rsidRDefault="00FD5559" w:rsidP="00A8718D">
      <w:pPr>
        <w:ind w:right="-143" w:firstLine="567"/>
        <w:jc w:val="both"/>
        <w:rPr>
          <w:sz w:val="24"/>
          <w:szCs w:val="24"/>
          <w:lang w:val="uk-UA"/>
        </w:rPr>
      </w:pPr>
      <w:r w:rsidRPr="00490C23">
        <w:rPr>
          <w:sz w:val="24"/>
          <w:szCs w:val="24"/>
          <w:lang w:val="uk-UA"/>
        </w:rPr>
        <w:t xml:space="preserve"> Специфічна динамічна дія їжі (СДДП) - витрати енергії на перетравлення, всмоктування, транспорт і асиміляцію </w:t>
      </w:r>
      <w:proofErr w:type="spellStart"/>
      <w:r w:rsidRPr="00490C23">
        <w:rPr>
          <w:sz w:val="24"/>
          <w:szCs w:val="24"/>
          <w:lang w:val="uk-UA"/>
        </w:rPr>
        <w:t>нутрієнтів</w:t>
      </w:r>
      <w:proofErr w:type="spellEnd"/>
      <w:r w:rsidRPr="00490C23">
        <w:rPr>
          <w:sz w:val="24"/>
          <w:szCs w:val="24"/>
          <w:lang w:val="uk-UA"/>
        </w:rPr>
        <w:t xml:space="preserve"> на клітинному рівні: великі енерговитрати відзначають після </w:t>
      </w:r>
      <w:r w:rsidRPr="00490C23">
        <w:rPr>
          <w:sz w:val="24"/>
          <w:szCs w:val="24"/>
          <w:lang w:val="uk-UA"/>
        </w:rPr>
        <w:lastRenderedPageBreak/>
        <w:t xml:space="preserve">прийому білкової їжі - до 40%;  енерговитрати менші після прийому жирної їжі; незначне збільшення - після прийому вуглеводів. </w:t>
      </w:r>
    </w:p>
    <w:p w:rsidR="00FD5559" w:rsidRPr="00490C23" w:rsidRDefault="00FD5559" w:rsidP="00A8718D">
      <w:pPr>
        <w:ind w:right="-143" w:firstLine="567"/>
        <w:jc w:val="both"/>
        <w:rPr>
          <w:sz w:val="24"/>
          <w:szCs w:val="24"/>
        </w:rPr>
      </w:pPr>
      <w:r w:rsidRPr="00490C23">
        <w:rPr>
          <w:sz w:val="24"/>
          <w:szCs w:val="24"/>
          <w:lang w:val="uk-UA"/>
        </w:rPr>
        <w:t xml:space="preserve">При звичайному змішаному харчуванні на перетравлення речовин, що надходять витрачається 10-15% </w:t>
      </w:r>
      <w:r w:rsidRPr="00490C23">
        <w:rPr>
          <w:sz w:val="24"/>
          <w:szCs w:val="24"/>
        </w:rPr>
        <w:t>ОО</w:t>
      </w:r>
      <w:r w:rsidR="00DA2E3F">
        <w:rPr>
          <w:sz w:val="24"/>
          <w:szCs w:val="24"/>
          <w:lang w:val="uk-UA"/>
        </w:rPr>
        <w:t xml:space="preserve"> </w:t>
      </w:r>
      <w:proofErr w:type="spellStart"/>
      <w:r w:rsidRPr="00490C23">
        <w:rPr>
          <w:sz w:val="24"/>
          <w:szCs w:val="24"/>
        </w:rPr>
        <w:t>заг</w:t>
      </w:r>
      <w:proofErr w:type="spellEnd"/>
      <w:r w:rsidRPr="00490C23">
        <w:rPr>
          <w:sz w:val="24"/>
          <w:szCs w:val="24"/>
          <w:lang w:val="uk-UA"/>
        </w:rPr>
        <w:t xml:space="preserve">. </w:t>
      </w:r>
      <w:proofErr w:type="spellStart"/>
      <w:r w:rsidRPr="00490C23">
        <w:rPr>
          <w:sz w:val="24"/>
          <w:szCs w:val="24"/>
        </w:rPr>
        <w:t>Витрати</w:t>
      </w:r>
      <w:proofErr w:type="spellEnd"/>
      <w:r w:rsidRPr="00490C23">
        <w:rPr>
          <w:sz w:val="24"/>
          <w:szCs w:val="24"/>
        </w:rPr>
        <w:t xml:space="preserve"> </w:t>
      </w:r>
      <w:proofErr w:type="spellStart"/>
      <w:r w:rsidRPr="00490C23">
        <w:rPr>
          <w:sz w:val="24"/>
          <w:szCs w:val="24"/>
        </w:rPr>
        <w:t>енергії</w:t>
      </w:r>
      <w:proofErr w:type="spellEnd"/>
      <w:r w:rsidRPr="00490C23">
        <w:rPr>
          <w:sz w:val="24"/>
          <w:szCs w:val="24"/>
        </w:rPr>
        <w:t xml:space="preserve"> </w:t>
      </w:r>
      <w:proofErr w:type="spellStart"/>
      <w:r w:rsidRPr="00490C23">
        <w:rPr>
          <w:sz w:val="24"/>
          <w:szCs w:val="24"/>
        </w:rPr>
        <w:t>переважно</w:t>
      </w:r>
      <w:proofErr w:type="spellEnd"/>
      <w:r w:rsidRPr="00490C23">
        <w:rPr>
          <w:sz w:val="24"/>
          <w:szCs w:val="24"/>
        </w:rPr>
        <w:t xml:space="preserve"> на </w:t>
      </w:r>
      <w:proofErr w:type="spellStart"/>
      <w:r w:rsidRPr="00490C23">
        <w:rPr>
          <w:sz w:val="24"/>
          <w:szCs w:val="24"/>
        </w:rPr>
        <w:t>фізичну</w:t>
      </w:r>
      <w:proofErr w:type="spellEnd"/>
      <w:r w:rsidRPr="00490C23">
        <w:rPr>
          <w:sz w:val="24"/>
          <w:szCs w:val="24"/>
        </w:rPr>
        <w:t xml:space="preserve"> і </w:t>
      </w:r>
      <w:proofErr w:type="spellStart"/>
      <w:r w:rsidRPr="00490C23">
        <w:rPr>
          <w:sz w:val="24"/>
          <w:szCs w:val="24"/>
        </w:rPr>
        <w:t>розумову</w:t>
      </w:r>
      <w:proofErr w:type="spellEnd"/>
      <w:r w:rsidRPr="00490C23">
        <w:rPr>
          <w:sz w:val="24"/>
          <w:szCs w:val="24"/>
        </w:rPr>
        <w:t xml:space="preserve"> </w:t>
      </w:r>
      <w:proofErr w:type="spellStart"/>
      <w:r w:rsidRPr="00490C23">
        <w:rPr>
          <w:sz w:val="24"/>
          <w:szCs w:val="24"/>
        </w:rPr>
        <w:t>діяльність</w:t>
      </w:r>
      <w:proofErr w:type="spellEnd"/>
      <w:r w:rsidRPr="00490C23">
        <w:rPr>
          <w:sz w:val="24"/>
          <w:szCs w:val="24"/>
        </w:rPr>
        <w:t xml:space="preserve"> </w:t>
      </w:r>
      <w:proofErr w:type="spellStart"/>
      <w:r w:rsidRPr="00490C23">
        <w:rPr>
          <w:sz w:val="24"/>
          <w:szCs w:val="24"/>
        </w:rPr>
        <w:t>складають</w:t>
      </w:r>
      <w:proofErr w:type="spellEnd"/>
      <w:r w:rsidRPr="00490C23">
        <w:rPr>
          <w:sz w:val="24"/>
          <w:szCs w:val="24"/>
        </w:rPr>
        <w:t xml:space="preserve"> 1/3 </w:t>
      </w:r>
      <w:proofErr w:type="spellStart"/>
      <w:r w:rsidRPr="00490C23">
        <w:rPr>
          <w:sz w:val="24"/>
          <w:szCs w:val="24"/>
        </w:rPr>
        <w:t>частину</w:t>
      </w:r>
      <w:proofErr w:type="spellEnd"/>
      <w:r w:rsidRPr="00490C23">
        <w:rPr>
          <w:sz w:val="24"/>
          <w:szCs w:val="24"/>
        </w:rPr>
        <w:t xml:space="preserve"> </w:t>
      </w:r>
      <w:proofErr w:type="spellStart"/>
      <w:r w:rsidRPr="00490C23">
        <w:rPr>
          <w:sz w:val="24"/>
          <w:szCs w:val="24"/>
        </w:rPr>
        <w:t>добових</w:t>
      </w:r>
      <w:proofErr w:type="spellEnd"/>
      <w:r w:rsidRPr="00490C23">
        <w:rPr>
          <w:sz w:val="24"/>
          <w:szCs w:val="24"/>
        </w:rPr>
        <w:t xml:space="preserve"> </w:t>
      </w:r>
      <w:proofErr w:type="spellStart"/>
      <w:r w:rsidRPr="00490C23">
        <w:rPr>
          <w:sz w:val="24"/>
          <w:szCs w:val="24"/>
        </w:rPr>
        <w:t>енерговитрат</w:t>
      </w:r>
      <w:proofErr w:type="spellEnd"/>
      <w:r w:rsidRPr="00490C23">
        <w:rPr>
          <w:sz w:val="24"/>
          <w:szCs w:val="24"/>
        </w:rPr>
        <w:t xml:space="preserve">. </w:t>
      </w:r>
      <w:proofErr w:type="spellStart"/>
      <w:r w:rsidRPr="00490C23">
        <w:rPr>
          <w:sz w:val="24"/>
          <w:szCs w:val="24"/>
        </w:rPr>
        <w:t>Інтенсивність</w:t>
      </w:r>
      <w:proofErr w:type="spellEnd"/>
      <w:r w:rsidRPr="00490C23">
        <w:rPr>
          <w:sz w:val="24"/>
          <w:szCs w:val="24"/>
        </w:rPr>
        <w:t xml:space="preserve"> </w:t>
      </w:r>
      <w:proofErr w:type="spellStart"/>
      <w:r w:rsidRPr="00490C23">
        <w:rPr>
          <w:sz w:val="24"/>
          <w:szCs w:val="24"/>
        </w:rPr>
        <w:t>енерговитрат</w:t>
      </w:r>
      <w:proofErr w:type="spellEnd"/>
      <w:r w:rsidRPr="00490C23">
        <w:rPr>
          <w:sz w:val="24"/>
          <w:szCs w:val="24"/>
        </w:rPr>
        <w:t xml:space="preserve"> </w:t>
      </w:r>
      <w:proofErr w:type="spellStart"/>
      <w:r w:rsidRPr="00490C23">
        <w:rPr>
          <w:sz w:val="24"/>
          <w:szCs w:val="24"/>
        </w:rPr>
        <w:t>оцінюють</w:t>
      </w:r>
      <w:proofErr w:type="spellEnd"/>
      <w:r w:rsidRPr="00490C23">
        <w:rPr>
          <w:sz w:val="24"/>
          <w:szCs w:val="24"/>
        </w:rPr>
        <w:t xml:space="preserve"> по </w:t>
      </w:r>
      <w:proofErr w:type="spellStart"/>
      <w:r w:rsidRPr="00490C23">
        <w:rPr>
          <w:sz w:val="24"/>
          <w:szCs w:val="24"/>
        </w:rPr>
        <w:t>відношенню</w:t>
      </w:r>
      <w:proofErr w:type="spellEnd"/>
      <w:r w:rsidRPr="00490C23">
        <w:rPr>
          <w:sz w:val="24"/>
          <w:szCs w:val="24"/>
        </w:rPr>
        <w:t xml:space="preserve"> </w:t>
      </w:r>
      <w:proofErr w:type="spellStart"/>
      <w:r w:rsidRPr="00490C23">
        <w:rPr>
          <w:sz w:val="24"/>
          <w:szCs w:val="24"/>
        </w:rPr>
        <w:t>енерговитрат</w:t>
      </w:r>
      <w:proofErr w:type="spellEnd"/>
      <w:r w:rsidRPr="00490C23">
        <w:rPr>
          <w:sz w:val="24"/>
          <w:szCs w:val="24"/>
        </w:rPr>
        <w:t xml:space="preserve"> до ОО за </w:t>
      </w:r>
      <w:proofErr w:type="spellStart"/>
      <w:r w:rsidRPr="00490C23">
        <w:rPr>
          <w:sz w:val="24"/>
          <w:szCs w:val="24"/>
        </w:rPr>
        <w:t>одиницю</w:t>
      </w:r>
      <w:proofErr w:type="spellEnd"/>
      <w:r w:rsidRPr="00490C23">
        <w:rPr>
          <w:sz w:val="24"/>
          <w:szCs w:val="24"/>
        </w:rPr>
        <w:t xml:space="preserve"> часу </w:t>
      </w:r>
      <w:proofErr w:type="spellStart"/>
      <w:r w:rsidRPr="00490C23">
        <w:rPr>
          <w:sz w:val="24"/>
          <w:szCs w:val="24"/>
        </w:rPr>
        <w:t>виконання</w:t>
      </w:r>
      <w:proofErr w:type="spellEnd"/>
      <w:r w:rsidRPr="00490C23">
        <w:rPr>
          <w:sz w:val="24"/>
          <w:szCs w:val="24"/>
        </w:rPr>
        <w:t xml:space="preserve"> </w:t>
      </w:r>
      <w:proofErr w:type="spellStart"/>
      <w:r w:rsidRPr="00490C23">
        <w:rPr>
          <w:sz w:val="24"/>
          <w:szCs w:val="24"/>
        </w:rPr>
        <w:t>даного</w:t>
      </w:r>
      <w:proofErr w:type="spellEnd"/>
      <w:r w:rsidRPr="00490C23">
        <w:rPr>
          <w:sz w:val="24"/>
          <w:szCs w:val="24"/>
        </w:rPr>
        <w:t xml:space="preserve"> виду </w:t>
      </w:r>
      <w:proofErr w:type="spellStart"/>
      <w:r w:rsidRPr="00490C23">
        <w:rPr>
          <w:sz w:val="24"/>
          <w:szCs w:val="24"/>
        </w:rPr>
        <w:t>роботи</w:t>
      </w:r>
      <w:proofErr w:type="spellEnd"/>
      <w:r w:rsidRPr="00490C23">
        <w:rPr>
          <w:sz w:val="24"/>
          <w:szCs w:val="24"/>
        </w:rPr>
        <w:t xml:space="preserve">.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співвідношення</w:t>
      </w:r>
      <w:proofErr w:type="spellEnd"/>
      <w:r w:rsidRPr="00490C23">
        <w:rPr>
          <w:sz w:val="24"/>
          <w:szCs w:val="24"/>
        </w:rPr>
        <w:t xml:space="preserve"> </w:t>
      </w:r>
      <w:proofErr w:type="spellStart"/>
      <w:r w:rsidRPr="00490C23">
        <w:rPr>
          <w:sz w:val="24"/>
          <w:szCs w:val="24"/>
        </w:rPr>
        <w:t>називається</w:t>
      </w:r>
      <w:proofErr w:type="spellEnd"/>
      <w:r w:rsidRPr="00490C23">
        <w:rPr>
          <w:sz w:val="24"/>
          <w:szCs w:val="24"/>
        </w:rPr>
        <w:t xml:space="preserve"> </w:t>
      </w:r>
      <w:proofErr w:type="spellStart"/>
      <w:r w:rsidRPr="00490C23">
        <w:rPr>
          <w:sz w:val="24"/>
          <w:szCs w:val="24"/>
        </w:rPr>
        <w:t>коефіцієнтом</w:t>
      </w:r>
      <w:proofErr w:type="spellEnd"/>
      <w:r w:rsidRPr="00490C23">
        <w:rPr>
          <w:sz w:val="24"/>
          <w:szCs w:val="24"/>
        </w:rPr>
        <w:t xml:space="preserve"> </w:t>
      </w:r>
      <w:proofErr w:type="spellStart"/>
      <w:r w:rsidRPr="00490C23">
        <w:rPr>
          <w:sz w:val="24"/>
          <w:szCs w:val="24"/>
        </w:rPr>
        <w:t>фізичної</w:t>
      </w:r>
      <w:proofErr w:type="spellEnd"/>
      <w:r w:rsidRPr="00490C23">
        <w:rPr>
          <w:sz w:val="24"/>
          <w:szCs w:val="24"/>
        </w:rPr>
        <w:t xml:space="preserve"> </w:t>
      </w:r>
      <w:proofErr w:type="spellStart"/>
      <w:r w:rsidRPr="00490C23">
        <w:rPr>
          <w:sz w:val="24"/>
          <w:szCs w:val="24"/>
        </w:rPr>
        <w:t>активності</w:t>
      </w:r>
      <w:proofErr w:type="spellEnd"/>
      <w:r w:rsidRPr="00490C23">
        <w:rPr>
          <w:sz w:val="24"/>
          <w:szCs w:val="24"/>
        </w:rPr>
        <w:t xml:space="preserve"> (КФА), </w:t>
      </w:r>
      <w:proofErr w:type="spellStart"/>
      <w:r w:rsidRPr="00490C23">
        <w:rPr>
          <w:sz w:val="24"/>
          <w:szCs w:val="24"/>
        </w:rPr>
        <w:t>який</w:t>
      </w:r>
      <w:proofErr w:type="spellEnd"/>
      <w:r w:rsidRPr="00490C23">
        <w:rPr>
          <w:sz w:val="24"/>
          <w:szCs w:val="24"/>
        </w:rPr>
        <w:t xml:space="preserve"> </w:t>
      </w:r>
      <w:proofErr w:type="spellStart"/>
      <w:r w:rsidRPr="00490C23">
        <w:rPr>
          <w:sz w:val="24"/>
          <w:szCs w:val="24"/>
        </w:rPr>
        <w:t>показує</w:t>
      </w:r>
      <w:proofErr w:type="spellEnd"/>
      <w:r w:rsidRPr="00490C23">
        <w:rPr>
          <w:sz w:val="24"/>
          <w:szCs w:val="24"/>
        </w:rPr>
        <w:t xml:space="preserve"> у </w:t>
      </w:r>
      <w:proofErr w:type="spellStart"/>
      <w:r w:rsidRPr="00490C23">
        <w:rPr>
          <w:sz w:val="24"/>
          <w:szCs w:val="24"/>
        </w:rPr>
        <w:t>скільки</w:t>
      </w:r>
      <w:proofErr w:type="spellEnd"/>
      <w:r w:rsidRPr="00490C23">
        <w:rPr>
          <w:sz w:val="24"/>
          <w:szCs w:val="24"/>
        </w:rPr>
        <w:t xml:space="preserve"> </w:t>
      </w:r>
      <w:proofErr w:type="spellStart"/>
      <w:r w:rsidRPr="00490C23">
        <w:rPr>
          <w:sz w:val="24"/>
          <w:szCs w:val="24"/>
        </w:rPr>
        <w:t>разів</w:t>
      </w:r>
      <w:proofErr w:type="spellEnd"/>
      <w:r w:rsidRPr="00490C23">
        <w:rPr>
          <w:sz w:val="24"/>
          <w:szCs w:val="24"/>
        </w:rPr>
        <w:t xml:space="preserve"> </w:t>
      </w:r>
      <w:proofErr w:type="spellStart"/>
      <w:r w:rsidRPr="00490C23">
        <w:rPr>
          <w:sz w:val="24"/>
          <w:szCs w:val="24"/>
        </w:rPr>
        <w:t>енерговитрати</w:t>
      </w:r>
      <w:proofErr w:type="spellEnd"/>
      <w:r w:rsidRPr="00490C23">
        <w:rPr>
          <w:sz w:val="24"/>
          <w:szCs w:val="24"/>
        </w:rPr>
        <w:t xml:space="preserve"> на </w:t>
      </w:r>
      <w:proofErr w:type="spellStart"/>
      <w:r w:rsidRPr="00490C23">
        <w:rPr>
          <w:sz w:val="24"/>
          <w:szCs w:val="24"/>
        </w:rPr>
        <w:t>даний</w:t>
      </w:r>
      <w:proofErr w:type="spellEnd"/>
      <w:r w:rsidRPr="00490C23">
        <w:rPr>
          <w:sz w:val="24"/>
          <w:szCs w:val="24"/>
        </w:rPr>
        <w:t xml:space="preserve"> вид </w:t>
      </w:r>
      <w:proofErr w:type="spellStart"/>
      <w:r w:rsidRPr="00490C23">
        <w:rPr>
          <w:sz w:val="24"/>
          <w:szCs w:val="24"/>
        </w:rPr>
        <w:t>роботи</w:t>
      </w:r>
      <w:proofErr w:type="spellEnd"/>
      <w:r w:rsidRPr="00490C23">
        <w:rPr>
          <w:sz w:val="24"/>
          <w:szCs w:val="24"/>
        </w:rPr>
        <w:t xml:space="preserve"> </w:t>
      </w:r>
      <w:proofErr w:type="spellStart"/>
      <w:r w:rsidRPr="00490C23">
        <w:rPr>
          <w:sz w:val="24"/>
          <w:szCs w:val="24"/>
        </w:rPr>
        <w:t>перевищують</w:t>
      </w:r>
      <w:proofErr w:type="spellEnd"/>
      <w:r w:rsidRPr="00490C23">
        <w:rPr>
          <w:sz w:val="24"/>
          <w:szCs w:val="24"/>
        </w:rPr>
        <w:t xml:space="preserve"> </w:t>
      </w:r>
      <w:proofErr w:type="spellStart"/>
      <w:r w:rsidRPr="00490C23">
        <w:rPr>
          <w:sz w:val="24"/>
          <w:szCs w:val="24"/>
        </w:rPr>
        <w:t>енерговитрати</w:t>
      </w:r>
      <w:proofErr w:type="spellEnd"/>
      <w:r w:rsidRPr="00490C23">
        <w:rPr>
          <w:sz w:val="24"/>
          <w:szCs w:val="24"/>
        </w:rPr>
        <w:t xml:space="preserve"> основного </w:t>
      </w:r>
      <w:proofErr w:type="spellStart"/>
      <w:r w:rsidRPr="00490C23">
        <w:rPr>
          <w:sz w:val="24"/>
          <w:szCs w:val="24"/>
        </w:rPr>
        <w:t>обміну</w:t>
      </w:r>
      <w:proofErr w:type="spellEnd"/>
      <w:r w:rsidRPr="00490C23">
        <w:rPr>
          <w:sz w:val="24"/>
          <w:szCs w:val="24"/>
        </w:rPr>
        <w:t xml:space="preserve"> за </w:t>
      </w:r>
      <w:proofErr w:type="spellStart"/>
      <w:r w:rsidRPr="00490C23">
        <w:rPr>
          <w:sz w:val="24"/>
          <w:szCs w:val="24"/>
        </w:rPr>
        <w:t>одиницю</w:t>
      </w:r>
      <w:proofErr w:type="spellEnd"/>
      <w:r w:rsidRPr="00490C23">
        <w:rPr>
          <w:sz w:val="24"/>
          <w:szCs w:val="24"/>
        </w:rPr>
        <w:t xml:space="preserve"> часу.</w:t>
      </w:r>
    </w:p>
    <w:p w:rsidR="00FD5559" w:rsidRPr="00490C23" w:rsidRDefault="00FD5559" w:rsidP="00A8718D">
      <w:pPr>
        <w:ind w:right="-143" w:firstLine="543"/>
        <w:jc w:val="both"/>
        <w:rPr>
          <w:sz w:val="24"/>
          <w:szCs w:val="24"/>
          <w:lang w:val="uk-UA"/>
        </w:rPr>
      </w:pPr>
      <w:r w:rsidRPr="00490C23">
        <w:rPr>
          <w:sz w:val="24"/>
          <w:szCs w:val="24"/>
          <w:lang w:val="uk-UA"/>
        </w:rPr>
        <w:t>Найбільше енергії вимагає перетравлення і засвоєння білків, найшвидше перетравлюються легкозасвоювані вуглеводи. Встановлено, що при прийомі змішаної їжі із збалансованим співвідношенням білків, жирів і вуглеводів, на її перетравлювання йде додатково приблизно 10-13% від енерговитрат на ОО:</w:t>
      </w:r>
    </w:p>
    <w:p w:rsidR="00FD5559" w:rsidRPr="00490C23" w:rsidRDefault="00FD5559" w:rsidP="00A8718D">
      <w:pPr>
        <w:ind w:right="-143" w:firstLine="543"/>
        <w:jc w:val="both"/>
        <w:rPr>
          <w:b/>
          <w:sz w:val="24"/>
          <w:szCs w:val="24"/>
        </w:rPr>
      </w:pPr>
      <w:r w:rsidRPr="00490C23">
        <w:rPr>
          <w:sz w:val="24"/>
          <w:szCs w:val="24"/>
          <w:lang w:val="uk-UA"/>
        </w:rPr>
        <w:t xml:space="preserve"> </w:t>
      </w:r>
      <w:r w:rsidR="00727E46">
        <w:rPr>
          <w:b/>
          <w:sz w:val="24"/>
          <w:szCs w:val="24"/>
          <w:lang w:val="uk-UA"/>
        </w:rPr>
        <w:t>ОО</w:t>
      </w:r>
      <w:r w:rsidR="00751188">
        <w:rPr>
          <w:b/>
          <w:sz w:val="24"/>
          <w:szCs w:val="24"/>
          <w:lang w:val="uk-UA"/>
        </w:rPr>
        <w:t xml:space="preserve"> </w:t>
      </w:r>
      <w:r w:rsidRPr="00490C23">
        <w:rPr>
          <w:b/>
          <w:sz w:val="24"/>
          <w:szCs w:val="24"/>
        </w:rPr>
        <w:t>харч</w:t>
      </w:r>
      <w:r w:rsidR="00751188">
        <w:rPr>
          <w:b/>
          <w:sz w:val="24"/>
          <w:szCs w:val="24"/>
          <w:lang w:val="uk-UA"/>
        </w:rPr>
        <w:t>.</w:t>
      </w:r>
      <w:r w:rsidR="00751188">
        <w:rPr>
          <w:b/>
          <w:sz w:val="24"/>
          <w:szCs w:val="24"/>
        </w:rPr>
        <w:t xml:space="preserve"> склада</w:t>
      </w:r>
      <w:proofErr w:type="spellStart"/>
      <w:r w:rsidR="00751188">
        <w:rPr>
          <w:b/>
          <w:sz w:val="24"/>
          <w:szCs w:val="24"/>
          <w:lang w:val="uk-UA"/>
        </w:rPr>
        <w:t>ють</w:t>
      </w:r>
      <w:proofErr w:type="spellEnd"/>
      <w:r w:rsidRPr="00490C23">
        <w:rPr>
          <w:b/>
          <w:sz w:val="24"/>
          <w:szCs w:val="24"/>
        </w:rPr>
        <w:t xml:space="preserve"> 10-13% </w:t>
      </w:r>
      <w:proofErr w:type="spellStart"/>
      <w:r w:rsidRPr="00490C23">
        <w:rPr>
          <w:b/>
          <w:sz w:val="24"/>
          <w:szCs w:val="24"/>
        </w:rPr>
        <w:t>від</w:t>
      </w:r>
      <w:proofErr w:type="spellEnd"/>
      <w:r w:rsidRPr="00490C23">
        <w:rPr>
          <w:b/>
          <w:sz w:val="24"/>
          <w:szCs w:val="24"/>
        </w:rPr>
        <w:t xml:space="preserve"> </w:t>
      </w:r>
      <w:proofErr w:type="spellStart"/>
      <w:r w:rsidRPr="00490C23">
        <w:rPr>
          <w:b/>
          <w:sz w:val="24"/>
          <w:szCs w:val="24"/>
        </w:rPr>
        <w:t>величини</w:t>
      </w:r>
      <w:proofErr w:type="spellEnd"/>
      <w:r w:rsidRPr="00490C23">
        <w:rPr>
          <w:b/>
          <w:sz w:val="24"/>
          <w:szCs w:val="24"/>
        </w:rPr>
        <w:t xml:space="preserve"> </w:t>
      </w:r>
      <w:proofErr w:type="spellStart"/>
      <w:r w:rsidRPr="00490C23">
        <w:rPr>
          <w:b/>
          <w:sz w:val="24"/>
          <w:szCs w:val="24"/>
        </w:rPr>
        <w:t>калорій</w:t>
      </w:r>
      <w:proofErr w:type="spellEnd"/>
      <w:r w:rsidRPr="00490C23">
        <w:rPr>
          <w:b/>
          <w:sz w:val="24"/>
          <w:szCs w:val="24"/>
        </w:rPr>
        <w:t xml:space="preserve"> при ОО </w:t>
      </w:r>
      <w:proofErr w:type="spellStart"/>
      <w:r w:rsidRPr="00490C23">
        <w:rPr>
          <w:b/>
          <w:sz w:val="24"/>
          <w:szCs w:val="24"/>
        </w:rPr>
        <w:t>заг</w:t>
      </w:r>
      <w:proofErr w:type="spellEnd"/>
      <w:r w:rsidRPr="00490C23">
        <w:rPr>
          <w:b/>
          <w:sz w:val="24"/>
          <w:szCs w:val="24"/>
        </w:rPr>
        <w:t>.</w:t>
      </w:r>
    </w:p>
    <w:p w:rsidR="00FD5559" w:rsidRPr="00490C23" w:rsidRDefault="00FD5559" w:rsidP="00A8718D">
      <w:pPr>
        <w:ind w:right="-143" w:firstLine="543"/>
        <w:jc w:val="both"/>
        <w:rPr>
          <w:sz w:val="24"/>
          <w:szCs w:val="24"/>
        </w:rPr>
      </w:pPr>
      <w:r w:rsidRPr="00DA2E3F">
        <w:rPr>
          <w:sz w:val="24"/>
          <w:szCs w:val="24"/>
        </w:rPr>
        <w:t>Приклад:</w:t>
      </w:r>
      <w:r w:rsidRPr="00490C23">
        <w:rPr>
          <w:sz w:val="24"/>
          <w:szCs w:val="24"/>
        </w:rPr>
        <w:t xml:space="preserve"> </w:t>
      </w:r>
      <w:proofErr w:type="spellStart"/>
      <w:r w:rsidRPr="00490C23">
        <w:rPr>
          <w:sz w:val="24"/>
          <w:szCs w:val="24"/>
        </w:rPr>
        <w:t>розраховано</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для </w:t>
      </w:r>
      <w:proofErr w:type="spellStart"/>
      <w:r w:rsidRPr="00490C23">
        <w:rPr>
          <w:sz w:val="24"/>
          <w:szCs w:val="24"/>
        </w:rPr>
        <w:t>людини</w:t>
      </w:r>
      <w:proofErr w:type="spellEnd"/>
      <w:r w:rsidRPr="00490C23">
        <w:rPr>
          <w:sz w:val="24"/>
          <w:szCs w:val="24"/>
        </w:rPr>
        <w:t xml:space="preserve"> ОО</w:t>
      </w:r>
      <w:r w:rsidR="00DA2E3F">
        <w:rPr>
          <w:sz w:val="24"/>
          <w:szCs w:val="24"/>
          <w:lang w:val="uk-UA"/>
        </w:rPr>
        <w:t xml:space="preserve"> </w:t>
      </w:r>
      <w:proofErr w:type="spellStart"/>
      <w:r w:rsidRPr="00490C23">
        <w:rPr>
          <w:sz w:val="24"/>
          <w:szCs w:val="24"/>
        </w:rPr>
        <w:t>заг</w:t>
      </w:r>
      <w:proofErr w:type="spellEnd"/>
      <w:r w:rsidR="00727E46">
        <w:rPr>
          <w:sz w:val="24"/>
          <w:szCs w:val="24"/>
          <w:lang w:val="uk-UA"/>
        </w:rPr>
        <w:t>.,</w:t>
      </w:r>
      <w:r w:rsidRPr="00490C23">
        <w:rPr>
          <w:sz w:val="24"/>
          <w:szCs w:val="24"/>
        </w:rPr>
        <w:t xml:space="preserve"> </w:t>
      </w:r>
      <w:proofErr w:type="spellStart"/>
      <w:r w:rsidRPr="00490C23">
        <w:rPr>
          <w:sz w:val="24"/>
          <w:szCs w:val="24"/>
        </w:rPr>
        <w:t>рівний</w:t>
      </w:r>
      <w:proofErr w:type="spellEnd"/>
      <w:r w:rsidRPr="00490C23">
        <w:rPr>
          <w:sz w:val="24"/>
          <w:szCs w:val="24"/>
        </w:rPr>
        <w:t xml:space="preserve"> 1500 ккал. </w:t>
      </w:r>
      <w:proofErr w:type="spellStart"/>
      <w:r w:rsidRPr="00490C23">
        <w:rPr>
          <w:sz w:val="24"/>
          <w:szCs w:val="24"/>
        </w:rPr>
        <w:t>Якщо</w:t>
      </w:r>
      <w:proofErr w:type="spellEnd"/>
      <w:r w:rsidRPr="00490C23">
        <w:rPr>
          <w:sz w:val="24"/>
          <w:szCs w:val="24"/>
        </w:rPr>
        <w:t xml:space="preserve"> </w:t>
      </w:r>
      <w:proofErr w:type="spellStart"/>
      <w:r w:rsidRPr="00490C23">
        <w:rPr>
          <w:sz w:val="24"/>
          <w:szCs w:val="24"/>
        </w:rPr>
        <w:t>живлення</w:t>
      </w:r>
      <w:proofErr w:type="spellEnd"/>
      <w:r w:rsidRPr="00490C23">
        <w:rPr>
          <w:sz w:val="24"/>
          <w:szCs w:val="24"/>
        </w:rPr>
        <w:t xml:space="preserve"> </w:t>
      </w:r>
      <w:proofErr w:type="spellStart"/>
      <w:r w:rsidRPr="00490C23">
        <w:rPr>
          <w:sz w:val="24"/>
          <w:szCs w:val="24"/>
        </w:rPr>
        <w:t>цієї</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roofErr w:type="spellStart"/>
      <w:r w:rsidRPr="00490C23">
        <w:rPr>
          <w:sz w:val="24"/>
          <w:szCs w:val="24"/>
        </w:rPr>
        <w:t>збалансоване</w:t>
      </w:r>
      <w:proofErr w:type="spellEnd"/>
      <w:r w:rsidR="00727E46">
        <w:rPr>
          <w:sz w:val="24"/>
          <w:szCs w:val="24"/>
        </w:rPr>
        <w:t xml:space="preserve">, то </w:t>
      </w:r>
      <w:r w:rsidR="00727E46">
        <w:rPr>
          <w:sz w:val="24"/>
          <w:szCs w:val="24"/>
          <w:lang w:val="uk-UA"/>
        </w:rPr>
        <w:t>К</w:t>
      </w:r>
      <w:r w:rsidR="00DA2E3F">
        <w:rPr>
          <w:sz w:val="24"/>
          <w:szCs w:val="24"/>
          <w:lang w:val="uk-UA"/>
        </w:rPr>
        <w:t xml:space="preserve"> </w:t>
      </w:r>
      <w:r w:rsidRPr="00490C23">
        <w:rPr>
          <w:sz w:val="24"/>
          <w:szCs w:val="24"/>
        </w:rPr>
        <w:t>харч</w:t>
      </w:r>
      <w:r w:rsidR="00727E46">
        <w:rPr>
          <w:sz w:val="24"/>
          <w:szCs w:val="24"/>
          <w:lang w:val="uk-UA"/>
        </w:rPr>
        <w:t>.</w:t>
      </w:r>
      <w:r w:rsidRPr="00490C23">
        <w:rPr>
          <w:sz w:val="24"/>
          <w:szCs w:val="24"/>
        </w:rPr>
        <w:t xml:space="preserve"> складе в </w:t>
      </w:r>
      <w:proofErr w:type="spellStart"/>
      <w:r w:rsidRPr="00490C23">
        <w:rPr>
          <w:sz w:val="24"/>
          <w:szCs w:val="24"/>
        </w:rPr>
        <w:t>середньому</w:t>
      </w:r>
      <w:proofErr w:type="spellEnd"/>
      <w:r w:rsidRPr="00490C23">
        <w:rPr>
          <w:sz w:val="24"/>
          <w:szCs w:val="24"/>
        </w:rPr>
        <w:t xml:space="preserve"> 12% </w:t>
      </w:r>
      <w:proofErr w:type="spellStart"/>
      <w:r w:rsidRPr="00490C23">
        <w:rPr>
          <w:sz w:val="24"/>
          <w:szCs w:val="24"/>
        </w:rPr>
        <w:t>від</w:t>
      </w:r>
      <w:proofErr w:type="spellEnd"/>
      <w:r w:rsidRPr="00490C23">
        <w:rPr>
          <w:sz w:val="24"/>
          <w:szCs w:val="24"/>
        </w:rPr>
        <w:t xml:space="preserve"> 1500 і буде </w:t>
      </w:r>
      <w:proofErr w:type="spellStart"/>
      <w:r w:rsidRPr="00490C23">
        <w:rPr>
          <w:sz w:val="24"/>
          <w:szCs w:val="24"/>
        </w:rPr>
        <w:t>рівним</w:t>
      </w:r>
      <w:proofErr w:type="spellEnd"/>
      <w:r w:rsidRPr="00490C23">
        <w:rPr>
          <w:sz w:val="24"/>
          <w:szCs w:val="24"/>
        </w:rPr>
        <w:t xml:space="preserve"> 180 ккал.</w:t>
      </w:r>
    </w:p>
    <w:p w:rsidR="0042482E" w:rsidRPr="002414FC" w:rsidRDefault="00FD5559" w:rsidP="004464A9">
      <w:pPr>
        <w:ind w:right="-143" w:firstLine="543"/>
        <w:jc w:val="both"/>
        <w:rPr>
          <w:sz w:val="24"/>
          <w:szCs w:val="24"/>
          <w:lang w:val="uk-UA"/>
        </w:rPr>
      </w:pPr>
      <w:r w:rsidRPr="00490C23">
        <w:rPr>
          <w:sz w:val="24"/>
          <w:szCs w:val="24"/>
        </w:rPr>
        <w:t xml:space="preserve">4. </w:t>
      </w:r>
      <w:proofErr w:type="spellStart"/>
      <w:r w:rsidRPr="00490C23">
        <w:rPr>
          <w:sz w:val="24"/>
          <w:szCs w:val="24"/>
        </w:rPr>
        <w:t>Крім</w:t>
      </w:r>
      <w:proofErr w:type="spellEnd"/>
      <w:r w:rsidRPr="00490C23">
        <w:rPr>
          <w:sz w:val="24"/>
          <w:szCs w:val="24"/>
        </w:rPr>
        <w:t xml:space="preserve"> того, до ОО</w:t>
      </w:r>
      <w:r w:rsidR="00DA2E3F">
        <w:rPr>
          <w:sz w:val="24"/>
          <w:szCs w:val="24"/>
          <w:lang w:val="uk-UA"/>
        </w:rPr>
        <w:t xml:space="preserve"> </w:t>
      </w:r>
      <w:proofErr w:type="spellStart"/>
      <w:r w:rsidRPr="00490C23">
        <w:rPr>
          <w:sz w:val="24"/>
          <w:szCs w:val="24"/>
        </w:rPr>
        <w:t>заг</w:t>
      </w:r>
      <w:proofErr w:type="spellEnd"/>
      <w:r w:rsidR="00727E46">
        <w:rPr>
          <w:sz w:val="24"/>
          <w:szCs w:val="24"/>
          <w:lang w:val="uk-UA"/>
        </w:rPr>
        <w:t>.</w:t>
      </w:r>
      <w:r w:rsidRPr="00490C23">
        <w:rPr>
          <w:sz w:val="24"/>
          <w:szCs w:val="24"/>
        </w:rPr>
        <w:t xml:space="preserve">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додати</w:t>
      </w:r>
      <w:proofErr w:type="spellEnd"/>
      <w:r w:rsidRPr="00490C23">
        <w:rPr>
          <w:sz w:val="24"/>
          <w:szCs w:val="24"/>
        </w:rPr>
        <w:t xml:space="preserve"> </w:t>
      </w:r>
      <w:proofErr w:type="spellStart"/>
      <w:r w:rsidRPr="00490C23">
        <w:rPr>
          <w:sz w:val="24"/>
          <w:szCs w:val="24"/>
        </w:rPr>
        <w:t>сумарні</w:t>
      </w:r>
      <w:proofErr w:type="spellEnd"/>
      <w:r w:rsidRPr="00490C23">
        <w:rPr>
          <w:sz w:val="24"/>
          <w:szCs w:val="24"/>
        </w:rPr>
        <w:t xml:space="preserve"> </w:t>
      </w:r>
      <w:proofErr w:type="spellStart"/>
      <w:r w:rsidRPr="00490C23">
        <w:rPr>
          <w:sz w:val="24"/>
          <w:szCs w:val="24"/>
        </w:rPr>
        <w:t>добові</w:t>
      </w:r>
      <w:proofErr w:type="spellEnd"/>
      <w:r w:rsidRPr="00490C23">
        <w:rPr>
          <w:sz w:val="24"/>
          <w:szCs w:val="24"/>
        </w:rPr>
        <w:t xml:space="preserve"> </w:t>
      </w:r>
      <w:proofErr w:type="spellStart"/>
      <w:r w:rsidRPr="00490C23">
        <w:rPr>
          <w:sz w:val="24"/>
          <w:szCs w:val="24"/>
        </w:rPr>
        <w:t>енерговитрати</w:t>
      </w:r>
      <w:proofErr w:type="spellEnd"/>
      <w:r w:rsidRPr="00490C23">
        <w:rPr>
          <w:sz w:val="24"/>
          <w:szCs w:val="24"/>
        </w:rPr>
        <w:t xml:space="preserve"> - величину,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витрачається</w:t>
      </w:r>
      <w:proofErr w:type="spellEnd"/>
      <w:r w:rsidRPr="00490C23">
        <w:rPr>
          <w:sz w:val="24"/>
          <w:szCs w:val="24"/>
        </w:rPr>
        <w:t xml:space="preserve"> на </w:t>
      </w:r>
      <w:proofErr w:type="spellStart"/>
      <w:r w:rsidRPr="00490C23">
        <w:rPr>
          <w:sz w:val="24"/>
          <w:szCs w:val="24"/>
        </w:rPr>
        <w:t>усі</w:t>
      </w:r>
      <w:proofErr w:type="spellEnd"/>
      <w:r w:rsidRPr="00490C23">
        <w:rPr>
          <w:sz w:val="24"/>
          <w:szCs w:val="24"/>
        </w:rPr>
        <w:t xml:space="preserve"> </w:t>
      </w:r>
      <w:proofErr w:type="spellStart"/>
      <w:r w:rsidRPr="00490C23">
        <w:rPr>
          <w:sz w:val="24"/>
          <w:szCs w:val="24"/>
        </w:rPr>
        <w:t>види</w:t>
      </w:r>
      <w:proofErr w:type="spellEnd"/>
      <w:r w:rsidRPr="00490C23">
        <w:rPr>
          <w:sz w:val="24"/>
          <w:szCs w:val="24"/>
        </w:rPr>
        <w:t xml:space="preserve"> </w:t>
      </w:r>
      <w:proofErr w:type="spellStart"/>
      <w:r w:rsidRPr="00490C23">
        <w:rPr>
          <w:sz w:val="24"/>
          <w:szCs w:val="24"/>
        </w:rPr>
        <w:t>фі</w:t>
      </w:r>
      <w:r w:rsidR="00727E46">
        <w:rPr>
          <w:sz w:val="24"/>
          <w:szCs w:val="24"/>
        </w:rPr>
        <w:t>зичної</w:t>
      </w:r>
      <w:proofErr w:type="spellEnd"/>
      <w:r w:rsidR="00727E46">
        <w:rPr>
          <w:sz w:val="24"/>
          <w:szCs w:val="24"/>
        </w:rPr>
        <w:t xml:space="preserve"> </w:t>
      </w:r>
      <w:proofErr w:type="spellStart"/>
      <w:r w:rsidR="00727E46">
        <w:rPr>
          <w:sz w:val="24"/>
          <w:szCs w:val="24"/>
        </w:rPr>
        <w:t>активності</w:t>
      </w:r>
      <w:proofErr w:type="spellEnd"/>
      <w:r w:rsidR="00727E46">
        <w:rPr>
          <w:sz w:val="24"/>
          <w:szCs w:val="24"/>
        </w:rPr>
        <w:t xml:space="preserve"> (робота т</w:t>
      </w:r>
      <w:proofErr w:type="spellStart"/>
      <w:r w:rsidR="00727E46">
        <w:rPr>
          <w:sz w:val="24"/>
          <w:szCs w:val="24"/>
          <w:lang w:val="uk-UA"/>
        </w:rPr>
        <w:t>ощо</w:t>
      </w:r>
      <w:proofErr w:type="spellEnd"/>
      <w:r w:rsidR="00727E46">
        <w:rPr>
          <w:sz w:val="24"/>
          <w:szCs w:val="24"/>
        </w:rPr>
        <w:t xml:space="preserve">) </w:t>
      </w:r>
      <w:proofErr w:type="spellStart"/>
      <w:r w:rsidR="00727E46">
        <w:rPr>
          <w:sz w:val="24"/>
          <w:szCs w:val="24"/>
        </w:rPr>
        <w:t>протягом</w:t>
      </w:r>
      <w:proofErr w:type="spellEnd"/>
      <w:r w:rsidR="00727E46">
        <w:rPr>
          <w:sz w:val="24"/>
          <w:szCs w:val="24"/>
        </w:rPr>
        <w:t xml:space="preserve"> </w:t>
      </w:r>
      <w:proofErr w:type="spellStart"/>
      <w:r w:rsidR="00727E46">
        <w:rPr>
          <w:sz w:val="24"/>
          <w:szCs w:val="24"/>
        </w:rPr>
        <w:t>доби</w:t>
      </w:r>
      <w:proofErr w:type="spellEnd"/>
      <w:r w:rsidR="00727E46">
        <w:rPr>
          <w:sz w:val="24"/>
          <w:szCs w:val="24"/>
        </w:rPr>
        <w:t xml:space="preserve">, - </w:t>
      </w:r>
      <w:r w:rsidR="00727E46">
        <w:rPr>
          <w:sz w:val="24"/>
          <w:szCs w:val="24"/>
          <w:lang w:val="uk-UA"/>
        </w:rPr>
        <w:t>К</w:t>
      </w:r>
      <w:r w:rsidR="00DA2E3F">
        <w:rPr>
          <w:sz w:val="24"/>
          <w:szCs w:val="24"/>
          <w:lang w:val="uk-UA"/>
        </w:rPr>
        <w:t xml:space="preserve"> </w:t>
      </w:r>
      <w:r w:rsidRPr="00490C23">
        <w:rPr>
          <w:sz w:val="24"/>
          <w:szCs w:val="24"/>
        </w:rPr>
        <w:t xml:space="preserve">роб. Для точного </w:t>
      </w:r>
      <w:proofErr w:type="spellStart"/>
      <w:r w:rsidRPr="00490C23">
        <w:rPr>
          <w:sz w:val="24"/>
          <w:szCs w:val="24"/>
        </w:rPr>
        <w:t>її</w:t>
      </w:r>
      <w:proofErr w:type="spellEnd"/>
      <w:r w:rsidRPr="00490C23">
        <w:rPr>
          <w:sz w:val="24"/>
          <w:szCs w:val="24"/>
        </w:rPr>
        <w:t xml:space="preserve"> </w:t>
      </w:r>
      <w:proofErr w:type="spellStart"/>
      <w:r w:rsidRPr="00490C23">
        <w:rPr>
          <w:sz w:val="24"/>
          <w:szCs w:val="24"/>
        </w:rPr>
        <w:t>визначення</w:t>
      </w:r>
      <w:proofErr w:type="spellEnd"/>
      <w:r w:rsidRPr="00490C23">
        <w:rPr>
          <w:sz w:val="24"/>
          <w:szCs w:val="24"/>
        </w:rPr>
        <w:t xml:space="preserve"> </w:t>
      </w:r>
      <w:proofErr w:type="spellStart"/>
      <w:r w:rsidRPr="00490C23">
        <w:rPr>
          <w:sz w:val="24"/>
          <w:szCs w:val="24"/>
        </w:rPr>
        <w:t>використовуються</w:t>
      </w:r>
      <w:proofErr w:type="spellEnd"/>
      <w:r w:rsidRPr="00490C23">
        <w:rPr>
          <w:sz w:val="24"/>
          <w:szCs w:val="24"/>
        </w:rPr>
        <w:t xml:space="preserve"> </w:t>
      </w:r>
      <w:proofErr w:type="spellStart"/>
      <w:r w:rsidRPr="00490C23">
        <w:rPr>
          <w:sz w:val="24"/>
          <w:szCs w:val="24"/>
        </w:rPr>
        <w:t>досить</w:t>
      </w:r>
      <w:proofErr w:type="spellEnd"/>
      <w:r w:rsidRPr="00490C23">
        <w:rPr>
          <w:sz w:val="24"/>
          <w:szCs w:val="24"/>
        </w:rPr>
        <w:t xml:space="preserve"> </w:t>
      </w:r>
      <w:proofErr w:type="spellStart"/>
      <w:r w:rsidRPr="00490C23">
        <w:rPr>
          <w:sz w:val="24"/>
          <w:szCs w:val="24"/>
        </w:rPr>
        <w:t>складні</w:t>
      </w:r>
      <w:proofErr w:type="spellEnd"/>
      <w:r w:rsidRPr="00490C23">
        <w:rPr>
          <w:sz w:val="24"/>
          <w:szCs w:val="24"/>
        </w:rPr>
        <w:t xml:space="preserve"> </w:t>
      </w:r>
      <w:proofErr w:type="spellStart"/>
      <w:r w:rsidRPr="00490C23">
        <w:rPr>
          <w:sz w:val="24"/>
          <w:szCs w:val="24"/>
        </w:rPr>
        <w:t>інструментальні</w:t>
      </w:r>
      <w:proofErr w:type="spellEnd"/>
      <w:r w:rsidRPr="00490C23">
        <w:rPr>
          <w:sz w:val="24"/>
          <w:szCs w:val="24"/>
        </w:rPr>
        <w:t xml:space="preserve"> </w:t>
      </w:r>
      <w:proofErr w:type="spellStart"/>
      <w:r w:rsidRPr="00490C23">
        <w:rPr>
          <w:sz w:val="24"/>
          <w:szCs w:val="24"/>
        </w:rPr>
        <w:t>методи</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r w:rsidRPr="00490C23">
        <w:rPr>
          <w:sz w:val="24"/>
          <w:szCs w:val="24"/>
          <w:lang w:val="uk-UA"/>
        </w:rPr>
        <w:t>спеціальні</w:t>
      </w:r>
      <w:r w:rsidRPr="00490C23">
        <w:rPr>
          <w:sz w:val="24"/>
          <w:szCs w:val="24"/>
        </w:rPr>
        <w:t xml:space="preserve"> "</w:t>
      </w:r>
      <w:proofErr w:type="spellStart"/>
      <w:r w:rsidRPr="00DA2E3F">
        <w:rPr>
          <w:sz w:val="24"/>
          <w:szCs w:val="24"/>
        </w:rPr>
        <w:t>хронометражні</w:t>
      </w:r>
      <w:proofErr w:type="spellEnd"/>
      <w:r w:rsidRPr="00DA2E3F">
        <w:rPr>
          <w:sz w:val="24"/>
          <w:szCs w:val="24"/>
        </w:rPr>
        <w:t xml:space="preserve"> </w:t>
      </w:r>
      <w:proofErr w:type="spellStart"/>
      <w:r w:rsidRPr="00DA2E3F">
        <w:rPr>
          <w:sz w:val="24"/>
          <w:szCs w:val="24"/>
        </w:rPr>
        <w:t>таблиці</w:t>
      </w:r>
      <w:proofErr w:type="spellEnd"/>
      <w:r w:rsidRPr="00DA2E3F">
        <w:rPr>
          <w:sz w:val="24"/>
          <w:szCs w:val="24"/>
        </w:rPr>
        <w:t>".</w:t>
      </w:r>
      <w:r w:rsidRPr="00490C23">
        <w:rPr>
          <w:sz w:val="24"/>
          <w:szCs w:val="24"/>
        </w:rPr>
        <w:t xml:space="preserve"> </w:t>
      </w:r>
      <w:proofErr w:type="spellStart"/>
      <w:r w:rsidRPr="00490C23">
        <w:rPr>
          <w:sz w:val="24"/>
          <w:szCs w:val="24"/>
        </w:rPr>
        <w:t>Знаючи</w:t>
      </w:r>
      <w:proofErr w:type="spellEnd"/>
      <w:r w:rsidRPr="00490C23">
        <w:rPr>
          <w:sz w:val="24"/>
          <w:szCs w:val="24"/>
        </w:rPr>
        <w:t xml:space="preserve">, </w:t>
      </w:r>
      <w:proofErr w:type="spellStart"/>
      <w:r w:rsidRPr="00490C23">
        <w:rPr>
          <w:sz w:val="24"/>
          <w:szCs w:val="24"/>
        </w:rPr>
        <w:t>якою</w:t>
      </w:r>
      <w:proofErr w:type="spellEnd"/>
      <w:r w:rsidRPr="00490C23">
        <w:rPr>
          <w:sz w:val="24"/>
          <w:szCs w:val="24"/>
        </w:rPr>
        <w:t xml:space="preserve"> </w:t>
      </w:r>
      <w:proofErr w:type="spellStart"/>
      <w:r w:rsidRPr="00490C23">
        <w:rPr>
          <w:sz w:val="24"/>
          <w:szCs w:val="24"/>
        </w:rPr>
        <w:t>роботою</w:t>
      </w:r>
      <w:proofErr w:type="spellEnd"/>
      <w:r w:rsidRPr="00490C23">
        <w:rPr>
          <w:sz w:val="24"/>
          <w:szCs w:val="24"/>
        </w:rPr>
        <w:t xml:space="preserve"> і </w:t>
      </w:r>
      <w:proofErr w:type="spellStart"/>
      <w:r w:rsidRPr="00490C23">
        <w:rPr>
          <w:sz w:val="24"/>
          <w:szCs w:val="24"/>
        </w:rPr>
        <w:t>який</w:t>
      </w:r>
      <w:proofErr w:type="spellEnd"/>
      <w:r w:rsidRPr="00490C23">
        <w:rPr>
          <w:sz w:val="24"/>
          <w:szCs w:val="24"/>
        </w:rPr>
        <w:t xml:space="preserve"> час (як </w:t>
      </w:r>
      <w:proofErr w:type="spellStart"/>
      <w:r w:rsidRPr="00490C23">
        <w:rPr>
          <w:sz w:val="24"/>
          <w:szCs w:val="24"/>
        </w:rPr>
        <w:t>довго</w:t>
      </w:r>
      <w:proofErr w:type="spellEnd"/>
      <w:r w:rsidRPr="00490C23">
        <w:rPr>
          <w:sz w:val="24"/>
          <w:szCs w:val="24"/>
        </w:rPr>
        <w:t xml:space="preserve">) </w:t>
      </w:r>
      <w:proofErr w:type="spellStart"/>
      <w:r w:rsidRPr="00490C23">
        <w:rPr>
          <w:sz w:val="24"/>
          <w:szCs w:val="24"/>
        </w:rPr>
        <w:t>займалася</w:t>
      </w:r>
      <w:proofErr w:type="spellEnd"/>
      <w:r w:rsidRPr="00490C23">
        <w:rPr>
          <w:sz w:val="24"/>
          <w:szCs w:val="24"/>
        </w:rPr>
        <w:t xml:space="preserve"> </w:t>
      </w:r>
      <w:proofErr w:type="spellStart"/>
      <w:r w:rsidRPr="00490C23">
        <w:rPr>
          <w:sz w:val="24"/>
          <w:szCs w:val="24"/>
        </w:rPr>
        <w:t>людина</w:t>
      </w:r>
      <w:proofErr w:type="spellEnd"/>
      <w:r w:rsidRPr="00490C23">
        <w:rPr>
          <w:sz w:val="24"/>
          <w:szCs w:val="24"/>
        </w:rPr>
        <w:t xml:space="preserve">, </w:t>
      </w:r>
      <w:proofErr w:type="spellStart"/>
      <w:r w:rsidRPr="00490C23">
        <w:rPr>
          <w:sz w:val="24"/>
          <w:szCs w:val="24"/>
        </w:rPr>
        <w:t>можна</w:t>
      </w:r>
      <w:proofErr w:type="spellEnd"/>
      <w:r w:rsidRPr="00490C23">
        <w:rPr>
          <w:sz w:val="24"/>
          <w:szCs w:val="24"/>
        </w:rPr>
        <w:t xml:space="preserve"> за </w:t>
      </w:r>
      <w:proofErr w:type="spellStart"/>
      <w:r w:rsidRPr="00490C23">
        <w:rPr>
          <w:sz w:val="24"/>
          <w:szCs w:val="24"/>
        </w:rPr>
        <w:t>допомогою</w:t>
      </w:r>
      <w:proofErr w:type="spellEnd"/>
      <w:r w:rsidRPr="00490C23">
        <w:rPr>
          <w:sz w:val="24"/>
          <w:szCs w:val="24"/>
        </w:rPr>
        <w:t xml:space="preserve"> </w:t>
      </w:r>
      <w:proofErr w:type="spellStart"/>
      <w:r w:rsidRPr="00490C23">
        <w:rPr>
          <w:sz w:val="24"/>
          <w:szCs w:val="24"/>
        </w:rPr>
        <w:t>таблиць</w:t>
      </w:r>
      <w:proofErr w:type="spellEnd"/>
      <w:r w:rsidRPr="00490C23">
        <w:rPr>
          <w:sz w:val="24"/>
          <w:szCs w:val="24"/>
        </w:rPr>
        <w:t xml:space="preserve"> </w:t>
      </w:r>
      <w:proofErr w:type="spellStart"/>
      <w:r w:rsidRPr="00490C23">
        <w:rPr>
          <w:sz w:val="24"/>
          <w:szCs w:val="24"/>
        </w:rPr>
        <w:t>підрахувати</w:t>
      </w:r>
      <w:proofErr w:type="spellEnd"/>
      <w:r w:rsidRPr="00490C23">
        <w:rPr>
          <w:sz w:val="24"/>
          <w:szCs w:val="24"/>
        </w:rPr>
        <w:t xml:space="preserve">, </w:t>
      </w:r>
      <w:proofErr w:type="spellStart"/>
      <w:r w:rsidRPr="00490C23">
        <w:rPr>
          <w:sz w:val="24"/>
          <w:szCs w:val="24"/>
        </w:rPr>
        <w:t>скільки</w:t>
      </w:r>
      <w:proofErr w:type="spellEnd"/>
      <w:r w:rsidRPr="00490C23">
        <w:rPr>
          <w:sz w:val="24"/>
          <w:szCs w:val="24"/>
        </w:rPr>
        <w:t xml:space="preserve"> </w:t>
      </w:r>
      <w:proofErr w:type="spellStart"/>
      <w:r w:rsidRPr="00490C23">
        <w:rPr>
          <w:sz w:val="24"/>
          <w:szCs w:val="24"/>
        </w:rPr>
        <w:t>енергії</w:t>
      </w:r>
      <w:proofErr w:type="spellEnd"/>
      <w:r w:rsidRPr="00490C23">
        <w:rPr>
          <w:sz w:val="24"/>
          <w:szCs w:val="24"/>
        </w:rPr>
        <w:t xml:space="preserve"> при </w:t>
      </w:r>
      <w:proofErr w:type="spellStart"/>
      <w:r w:rsidRPr="00490C23">
        <w:rPr>
          <w:sz w:val="24"/>
          <w:szCs w:val="24"/>
        </w:rPr>
        <w:t>цьому</w:t>
      </w:r>
      <w:proofErr w:type="spellEnd"/>
      <w:r w:rsidRPr="00490C23">
        <w:rPr>
          <w:sz w:val="24"/>
          <w:szCs w:val="24"/>
        </w:rPr>
        <w:t xml:space="preserve"> в </w:t>
      </w:r>
      <w:proofErr w:type="spellStart"/>
      <w:r w:rsidRPr="00490C23">
        <w:rPr>
          <w:sz w:val="24"/>
          <w:szCs w:val="24"/>
        </w:rPr>
        <w:t>середньому</w:t>
      </w:r>
      <w:proofErr w:type="spellEnd"/>
      <w:r w:rsidRPr="00490C23">
        <w:rPr>
          <w:sz w:val="24"/>
          <w:szCs w:val="24"/>
        </w:rPr>
        <w:t xml:space="preserve"> </w:t>
      </w:r>
      <w:proofErr w:type="spellStart"/>
      <w:r w:rsidRPr="00490C23">
        <w:rPr>
          <w:sz w:val="24"/>
          <w:szCs w:val="24"/>
        </w:rPr>
        <w:t>витрачається</w:t>
      </w:r>
      <w:proofErr w:type="spellEnd"/>
      <w:r w:rsidRPr="00490C23">
        <w:rPr>
          <w:sz w:val="24"/>
          <w:szCs w:val="24"/>
        </w:rPr>
        <w:t xml:space="preserve">. </w:t>
      </w:r>
    </w:p>
    <w:p w:rsidR="00FD5559" w:rsidRDefault="00FD5559" w:rsidP="00FD5559">
      <w:pPr>
        <w:ind w:left="-709" w:firstLine="360"/>
        <w:jc w:val="right"/>
        <w:rPr>
          <w:sz w:val="24"/>
          <w:szCs w:val="24"/>
          <w:lang w:val="uk-UA"/>
        </w:rPr>
      </w:pPr>
      <w:r w:rsidRPr="00490C23">
        <w:rPr>
          <w:sz w:val="24"/>
          <w:szCs w:val="24"/>
          <w:lang w:val="uk-UA"/>
        </w:rPr>
        <w:t>Таблиця 4.6.1.</w:t>
      </w:r>
    </w:p>
    <w:p w:rsidR="002414FC" w:rsidRPr="00490C23" w:rsidRDefault="002414FC" w:rsidP="00FD5559">
      <w:pPr>
        <w:ind w:left="-709" w:firstLine="360"/>
        <w:jc w:val="right"/>
        <w:rPr>
          <w:sz w:val="24"/>
          <w:szCs w:val="24"/>
          <w:lang w:val="uk-UA"/>
        </w:rPr>
      </w:pPr>
    </w:p>
    <w:p w:rsidR="00FD5559" w:rsidRPr="00490C23" w:rsidRDefault="00FD5559" w:rsidP="004464A9">
      <w:pPr>
        <w:ind w:firstLine="708"/>
        <w:contextualSpacing/>
        <w:jc w:val="center"/>
        <w:rPr>
          <w:sz w:val="24"/>
          <w:szCs w:val="24"/>
          <w:lang w:val="uk-UA"/>
        </w:rPr>
      </w:pPr>
      <w:r w:rsidRPr="00490C23">
        <w:rPr>
          <w:sz w:val="24"/>
          <w:szCs w:val="24"/>
          <w:lang w:val="uk-UA"/>
        </w:rPr>
        <w:lastRenderedPageBreak/>
        <w:t xml:space="preserve">Рівняння для розрахунку величини  основного обміну (ОО) осіб різного віку (В.І. </w:t>
      </w:r>
      <w:proofErr w:type="spellStart"/>
      <w:r w:rsidRPr="00490C23">
        <w:rPr>
          <w:sz w:val="24"/>
          <w:szCs w:val="24"/>
          <w:lang w:val="uk-UA"/>
        </w:rPr>
        <w:t>Бобрицька</w:t>
      </w:r>
      <w:proofErr w:type="spellEnd"/>
      <w:r w:rsidRPr="00490C23">
        <w:rPr>
          <w:sz w:val="24"/>
          <w:szCs w:val="24"/>
          <w:lang w:val="uk-UA"/>
        </w:rPr>
        <w:t>, 2004)</w:t>
      </w:r>
    </w:p>
    <w:p w:rsidR="00FD5559" w:rsidRPr="00490C23" w:rsidRDefault="00FD5559" w:rsidP="00FD5559">
      <w:pPr>
        <w:ind w:firstLine="708"/>
        <w:contextualSpacing/>
        <w:jc w:val="both"/>
        <w:rPr>
          <w:sz w:val="24"/>
          <w:szCs w:val="24"/>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6"/>
        <w:gridCol w:w="2148"/>
        <w:gridCol w:w="3081"/>
      </w:tblGrid>
      <w:tr w:rsidR="00FD5559" w:rsidRPr="00490C23" w:rsidTr="002414FC">
        <w:tc>
          <w:tcPr>
            <w:tcW w:w="1843" w:type="dxa"/>
          </w:tcPr>
          <w:p w:rsidR="00FD5559" w:rsidRPr="00490C23" w:rsidRDefault="00FD5559" w:rsidP="00FD5559">
            <w:pPr>
              <w:contextualSpacing/>
              <w:jc w:val="center"/>
              <w:rPr>
                <w:sz w:val="24"/>
                <w:szCs w:val="24"/>
                <w:lang w:val="uk-UA"/>
              </w:rPr>
            </w:pPr>
            <w:r w:rsidRPr="00490C23">
              <w:rPr>
                <w:sz w:val="24"/>
                <w:szCs w:val="24"/>
                <w:lang w:val="uk-UA"/>
              </w:rPr>
              <w:t>Вікова група, роки</w:t>
            </w:r>
          </w:p>
        </w:tc>
        <w:tc>
          <w:tcPr>
            <w:tcW w:w="2977" w:type="dxa"/>
          </w:tcPr>
          <w:p w:rsidR="00FD5559" w:rsidRPr="00490C23" w:rsidRDefault="00FD5559" w:rsidP="00A8718D">
            <w:pPr>
              <w:pStyle w:val="1"/>
              <w:ind w:left="0" w:firstLine="0"/>
              <w:contextualSpacing/>
              <w:jc w:val="center"/>
              <w:rPr>
                <w:szCs w:val="24"/>
              </w:rPr>
            </w:pPr>
            <w:r w:rsidRPr="00490C23">
              <w:rPr>
                <w:szCs w:val="24"/>
              </w:rPr>
              <w:t>Стать</w:t>
            </w:r>
          </w:p>
        </w:tc>
        <w:tc>
          <w:tcPr>
            <w:tcW w:w="4501" w:type="dxa"/>
          </w:tcPr>
          <w:p w:rsidR="00FD5559" w:rsidRPr="00490C23" w:rsidRDefault="00FD5559" w:rsidP="00FD5559">
            <w:pPr>
              <w:contextualSpacing/>
              <w:jc w:val="center"/>
              <w:rPr>
                <w:sz w:val="24"/>
                <w:szCs w:val="24"/>
                <w:lang w:val="uk-UA"/>
              </w:rPr>
            </w:pPr>
            <w:r w:rsidRPr="00490C23">
              <w:rPr>
                <w:sz w:val="24"/>
                <w:szCs w:val="24"/>
                <w:lang w:val="uk-UA"/>
              </w:rPr>
              <w:t>Рівняння для розрахунку ОО</w:t>
            </w:r>
          </w:p>
        </w:tc>
      </w:tr>
      <w:tr w:rsidR="00FD5559" w:rsidRPr="00490C23" w:rsidTr="002414FC">
        <w:tc>
          <w:tcPr>
            <w:tcW w:w="1843" w:type="dxa"/>
          </w:tcPr>
          <w:p w:rsidR="00FD5559" w:rsidRPr="00490C23" w:rsidRDefault="00FD5559" w:rsidP="00FD5559">
            <w:pPr>
              <w:contextualSpacing/>
              <w:jc w:val="center"/>
              <w:rPr>
                <w:sz w:val="24"/>
                <w:szCs w:val="24"/>
                <w:lang w:val="uk-UA"/>
              </w:rPr>
            </w:pPr>
            <w:r w:rsidRPr="00490C23">
              <w:rPr>
                <w:sz w:val="24"/>
                <w:szCs w:val="24"/>
                <w:lang w:val="uk-UA"/>
              </w:rPr>
              <w:t>10 - 18</w:t>
            </w:r>
          </w:p>
        </w:tc>
        <w:tc>
          <w:tcPr>
            <w:tcW w:w="2977" w:type="dxa"/>
          </w:tcPr>
          <w:p w:rsidR="00FD5559" w:rsidRPr="00490C23" w:rsidRDefault="00FD5559" w:rsidP="00FD5559">
            <w:pPr>
              <w:contextualSpacing/>
              <w:jc w:val="center"/>
              <w:rPr>
                <w:sz w:val="24"/>
                <w:szCs w:val="24"/>
                <w:lang w:val="uk-UA"/>
              </w:rPr>
            </w:pPr>
            <w:r w:rsidRPr="00490C23">
              <w:rPr>
                <w:sz w:val="24"/>
                <w:szCs w:val="24"/>
                <w:lang w:val="uk-UA"/>
              </w:rPr>
              <w:t>Хлопці</w:t>
            </w:r>
          </w:p>
          <w:p w:rsidR="00FD5559" w:rsidRPr="00490C23" w:rsidRDefault="00FD5559" w:rsidP="00FD5559">
            <w:pPr>
              <w:contextualSpacing/>
              <w:jc w:val="center"/>
              <w:rPr>
                <w:sz w:val="24"/>
                <w:szCs w:val="24"/>
                <w:lang w:val="uk-UA"/>
              </w:rPr>
            </w:pPr>
            <w:r w:rsidRPr="00490C23">
              <w:rPr>
                <w:sz w:val="24"/>
                <w:szCs w:val="24"/>
                <w:lang w:val="uk-UA"/>
              </w:rPr>
              <w:t>Дівчата</w:t>
            </w:r>
          </w:p>
        </w:tc>
        <w:tc>
          <w:tcPr>
            <w:tcW w:w="4501" w:type="dxa"/>
          </w:tcPr>
          <w:p w:rsidR="00FD5559" w:rsidRPr="00490C23" w:rsidRDefault="00FD5559" w:rsidP="00FD5559">
            <w:pPr>
              <w:contextualSpacing/>
              <w:jc w:val="center"/>
              <w:rPr>
                <w:sz w:val="24"/>
                <w:szCs w:val="24"/>
                <w:lang w:val="uk-UA"/>
              </w:rPr>
            </w:pPr>
            <w:r w:rsidRPr="00490C23">
              <w:rPr>
                <w:sz w:val="24"/>
                <w:szCs w:val="24"/>
                <w:lang w:val="uk-UA"/>
              </w:rPr>
              <w:t>16,6 М+77</w:t>
            </w:r>
            <w:r w:rsidRPr="00490C23">
              <w:rPr>
                <w:sz w:val="24"/>
                <w:szCs w:val="24"/>
                <w:lang w:val="en-US"/>
              </w:rPr>
              <w:t xml:space="preserve"> h</w:t>
            </w:r>
            <w:r w:rsidRPr="00490C23">
              <w:rPr>
                <w:sz w:val="24"/>
                <w:szCs w:val="24"/>
                <w:lang w:val="uk-UA"/>
              </w:rPr>
              <w:t xml:space="preserve"> + 572</w:t>
            </w:r>
          </w:p>
          <w:p w:rsidR="00FD5559" w:rsidRPr="00490C23" w:rsidRDefault="00FD5559" w:rsidP="00FD5559">
            <w:pPr>
              <w:contextualSpacing/>
              <w:jc w:val="center"/>
              <w:rPr>
                <w:sz w:val="24"/>
                <w:szCs w:val="24"/>
                <w:lang w:val="uk-UA"/>
              </w:rPr>
            </w:pPr>
            <w:r w:rsidRPr="00490C23">
              <w:rPr>
                <w:sz w:val="24"/>
                <w:szCs w:val="24"/>
                <w:lang w:val="uk-UA"/>
              </w:rPr>
              <w:t>7,4 М +482</w:t>
            </w:r>
            <w:r w:rsidRPr="00490C23">
              <w:rPr>
                <w:sz w:val="24"/>
                <w:szCs w:val="24"/>
                <w:lang w:val="en-US"/>
              </w:rPr>
              <w:t xml:space="preserve"> </w:t>
            </w:r>
            <w:r w:rsidRPr="00490C23">
              <w:rPr>
                <w:sz w:val="24"/>
                <w:szCs w:val="24"/>
                <w:lang w:val="uk-UA"/>
              </w:rPr>
              <w:t xml:space="preserve"> </w:t>
            </w:r>
            <w:r w:rsidRPr="00490C23">
              <w:rPr>
                <w:sz w:val="24"/>
                <w:szCs w:val="24"/>
                <w:lang w:val="en-US"/>
              </w:rPr>
              <w:t>h</w:t>
            </w:r>
            <w:r w:rsidRPr="00490C23">
              <w:rPr>
                <w:sz w:val="24"/>
                <w:szCs w:val="24"/>
                <w:lang w:val="uk-UA"/>
              </w:rPr>
              <w:t>+ 217</w:t>
            </w:r>
          </w:p>
        </w:tc>
      </w:tr>
      <w:tr w:rsidR="00FD5559" w:rsidRPr="00490C23" w:rsidTr="002414FC">
        <w:tc>
          <w:tcPr>
            <w:tcW w:w="1843" w:type="dxa"/>
          </w:tcPr>
          <w:p w:rsidR="00FD5559" w:rsidRPr="00490C23" w:rsidRDefault="00FD5559" w:rsidP="00FD5559">
            <w:pPr>
              <w:pStyle w:val="2"/>
              <w:contextualSpacing/>
              <w:rPr>
                <w:szCs w:val="24"/>
                <w:lang w:val="uk-UA"/>
              </w:rPr>
            </w:pPr>
            <w:r w:rsidRPr="00490C23">
              <w:rPr>
                <w:szCs w:val="24"/>
                <w:lang w:val="uk-UA"/>
              </w:rPr>
              <w:t>19 - 30</w:t>
            </w:r>
          </w:p>
        </w:tc>
        <w:tc>
          <w:tcPr>
            <w:tcW w:w="2977" w:type="dxa"/>
          </w:tcPr>
          <w:p w:rsidR="00FD5559" w:rsidRPr="00490C23" w:rsidRDefault="00FD5559" w:rsidP="00FD5559">
            <w:pPr>
              <w:contextualSpacing/>
              <w:jc w:val="center"/>
              <w:rPr>
                <w:sz w:val="24"/>
                <w:szCs w:val="24"/>
                <w:lang w:val="uk-UA"/>
              </w:rPr>
            </w:pPr>
            <w:r w:rsidRPr="00490C23">
              <w:rPr>
                <w:sz w:val="24"/>
                <w:szCs w:val="24"/>
                <w:lang w:val="uk-UA"/>
              </w:rPr>
              <w:t>Чоловіки</w:t>
            </w:r>
          </w:p>
          <w:p w:rsidR="00FD5559" w:rsidRPr="00490C23" w:rsidRDefault="00FD5559" w:rsidP="00FD5559">
            <w:pPr>
              <w:contextualSpacing/>
              <w:jc w:val="center"/>
              <w:rPr>
                <w:sz w:val="24"/>
                <w:szCs w:val="24"/>
                <w:lang w:val="uk-UA"/>
              </w:rPr>
            </w:pPr>
            <w:r w:rsidRPr="00490C23">
              <w:rPr>
                <w:sz w:val="24"/>
                <w:szCs w:val="24"/>
                <w:lang w:val="uk-UA"/>
              </w:rPr>
              <w:t>Жінки</w:t>
            </w:r>
          </w:p>
        </w:tc>
        <w:tc>
          <w:tcPr>
            <w:tcW w:w="4501" w:type="dxa"/>
          </w:tcPr>
          <w:p w:rsidR="00FD5559" w:rsidRPr="00490C23" w:rsidRDefault="00FD5559" w:rsidP="00FD5559">
            <w:pPr>
              <w:contextualSpacing/>
              <w:jc w:val="center"/>
              <w:rPr>
                <w:sz w:val="24"/>
                <w:szCs w:val="24"/>
                <w:lang w:val="uk-UA"/>
              </w:rPr>
            </w:pPr>
            <w:r w:rsidRPr="00490C23">
              <w:rPr>
                <w:sz w:val="24"/>
                <w:szCs w:val="24"/>
                <w:lang w:val="uk-UA"/>
              </w:rPr>
              <w:t xml:space="preserve">15,4 М -27  </w:t>
            </w:r>
            <w:r w:rsidRPr="00490C23">
              <w:rPr>
                <w:sz w:val="24"/>
                <w:szCs w:val="24"/>
                <w:lang w:val="en-US"/>
              </w:rPr>
              <w:t>h</w:t>
            </w:r>
            <w:r w:rsidRPr="00490C23">
              <w:rPr>
                <w:sz w:val="24"/>
                <w:szCs w:val="24"/>
                <w:lang w:val="uk-UA"/>
              </w:rPr>
              <w:t>+ 717</w:t>
            </w:r>
          </w:p>
          <w:p w:rsidR="00FD5559" w:rsidRPr="00490C23" w:rsidRDefault="00FD5559" w:rsidP="00FD5559">
            <w:pPr>
              <w:contextualSpacing/>
              <w:jc w:val="center"/>
              <w:rPr>
                <w:sz w:val="24"/>
                <w:szCs w:val="24"/>
                <w:lang w:val="uk-UA"/>
              </w:rPr>
            </w:pPr>
            <w:r w:rsidRPr="00490C23">
              <w:rPr>
                <w:sz w:val="24"/>
                <w:szCs w:val="24"/>
                <w:lang w:val="uk-UA"/>
              </w:rPr>
              <w:t>13,3 М +334</w:t>
            </w:r>
            <w:r w:rsidRPr="00490C23">
              <w:rPr>
                <w:sz w:val="24"/>
                <w:szCs w:val="24"/>
                <w:lang w:val="en-US"/>
              </w:rPr>
              <w:t xml:space="preserve"> h</w:t>
            </w:r>
            <w:r w:rsidRPr="00490C23">
              <w:rPr>
                <w:sz w:val="24"/>
                <w:szCs w:val="24"/>
                <w:lang w:val="uk-UA"/>
              </w:rPr>
              <w:t xml:space="preserve"> + 35</w:t>
            </w:r>
          </w:p>
        </w:tc>
      </w:tr>
      <w:tr w:rsidR="00FD5559" w:rsidRPr="00490C23" w:rsidTr="002414FC">
        <w:tc>
          <w:tcPr>
            <w:tcW w:w="1843" w:type="dxa"/>
          </w:tcPr>
          <w:p w:rsidR="00FD5559" w:rsidRPr="00490C23" w:rsidRDefault="00FD5559" w:rsidP="00FD5559">
            <w:pPr>
              <w:contextualSpacing/>
              <w:jc w:val="center"/>
              <w:rPr>
                <w:sz w:val="24"/>
                <w:szCs w:val="24"/>
                <w:lang w:val="uk-UA"/>
              </w:rPr>
            </w:pPr>
            <w:r w:rsidRPr="00490C23">
              <w:rPr>
                <w:sz w:val="24"/>
                <w:szCs w:val="24"/>
                <w:lang w:val="uk-UA"/>
              </w:rPr>
              <w:t>31 - 60</w:t>
            </w:r>
          </w:p>
        </w:tc>
        <w:tc>
          <w:tcPr>
            <w:tcW w:w="2977" w:type="dxa"/>
          </w:tcPr>
          <w:p w:rsidR="00FD5559" w:rsidRPr="00490C23" w:rsidRDefault="00FD5559" w:rsidP="00FD5559">
            <w:pPr>
              <w:contextualSpacing/>
              <w:jc w:val="center"/>
              <w:rPr>
                <w:sz w:val="24"/>
                <w:szCs w:val="24"/>
                <w:lang w:val="uk-UA"/>
              </w:rPr>
            </w:pPr>
            <w:r w:rsidRPr="00490C23">
              <w:rPr>
                <w:sz w:val="24"/>
                <w:szCs w:val="24"/>
                <w:lang w:val="uk-UA"/>
              </w:rPr>
              <w:t>Чоловіки</w:t>
            </w:r>
          </w:p>
          <w:p w:rsidR="00FD5559" w:rsidRPr="00490C23" w:rsidRDefault="00FD5559" w:rsidP="00FD5559">
            <w:pPr>
              <w:contextualSpacing/>
              <w:jc w:val="center"/>
              <w:rPr>
                <w:sz w:val="24"/>
                <w:szCs w:val="24"/>
                <w:lang w:val="uk-UA"/>
              </w:rPr>
            </w:pPr>
            <w:r w:rsidRPr="00490C23">
              <w:rPr>
                <w:sz w:val="24"/>
                <w:szCs w:val="24"/>
                <w:lang w:val="uk-UA"/>
              </w:rPr>
              <w:t>Жінки</w:t>
            </w:r>
          </w:p>
        </w:tc>
        <w:tc>
          <w:tcPr>
            <w:tcW w:w="4501" w:type="dxa"/>
          </w:tcPr>
          <w:p w:rsidR="00FD5559" w:rsidRPr="00490C23" w:rsidRDefault="00FD5559" w:rsidP="00FD5559">
            <w:pPr>
              <w:contextualSpacing/>
              <w:jc w:val="center"/>
              <w:rPr>
                <w:sz w:val="24"/>
                <w:szCs w:val="24"/>
                <w:lang w:val="uk-UA"/>
              </w:rPr>
            </w:pPr>
            <w:r w:rsidRPr="00490C23">
              <w:rPr>
                <w:sz w:val="24"/>
                <w:szCs w:val="24"/>
                <w:lang w:val="uk-UA"/>
              </w:rPr>
              <w:t>11,3 М +16</w:t>
            </w:r>
            <w:r w:rsidRPr="00490C23">
              <w:rPr>
                <w:sz w:val="24"/>
                <w:szCs w:val="24"/>
                <w:lang w:val="en-US"/>
              </w:rPr>
              <w:t xml:space="preserve"> h</w:t>
            </w:r>
            <w:r w:rsidRPr="00490C23">
              <w:rPr>
                <w:sz w:val="24"/>
                <w:szCs w:val="24"/>
                <w:lang w:val="uk-UA"/>
              </w:rPr>
              <w:t xml:space="preserve"> + 901</w:t>
            </w:r>
          </w:p>
          <w:p w:rsidR="00FD5559" w:rsidRPr="00490C23" w:rsidRDefault="00FD5559" w:rsidP="00FD5559">
            <w:pPr>
              <w:contextualSpacing/>
              <w:jc w:val="center"/>
              <w:rPr>
                <w:sz w:val="24"/>
                <w:szCs w:val="24"/>
                <w:lang w:val="uk-UA"/>
              </w:rPr>
            </w:pPr>
            <w:r w:rsidRPr="00490C23">
              <w:rPr>
                <w:sz w:val="24"/>
                <w:szCs w:val="24"/>
                <w:lang w:val="uk-UA"/>
              </w:rPr>
              <w:t xml:space="preserve">87 М – 25 </w:t>
            </w:r>
            <w:r w:rsidRPr="00490C23">
              <w:rPr>
                <w:sz w:val="24"/>
                <w:szCs w:val="24"/>
                <w:lang w:val="en-US"/>
              </w:rPr>
              <w:t>h</w:t>
            </w:r>
            <w:r w:rsidRPr="00490C23">
              <w:rPr>
                <w:sz w:val="24"/>
                <w:szCs w:val="24"/>
                <w:lang w:val="uk-UA"/>
              </w:rPr>
              <w:t xml:space="preserve"> + 865</w:t>
            </w:r>
          </w:p>
        </w:tc>
      </w:tr>
      <w:tr w:rsidR="00FD5559" w:rsidRPr="00490C23" w:rsidTr="002414FC">
        <w:tc>
          <w:tcPr>
            <w:tcW w:w="1843" w:type="dxa"/>
          </w:tcPr>
          <w:p w:rsidR="00FD5559" w:rsidRPr="00490C23" w:rsidRDefault="00FD5559" w:rsidP="00FD5559">
            <w:pPr>
              <w:contextualSpacing/>
              <w:jc w:val="center"/>
              <w:rPr>
                <w:sz w:val="24"/>
                <w:szCs w:val="24"/>
                <w:lang w:val="uk-UA"/>
              </w:rPr>
            </w:pPr>
            <w:r w:rsidRPr="00490C23">
              <w:rPr>
                <w:sz w:val="24"/>
                <w:szCs w:val="24"/>
                <w:lang w:val="uk-UA"/>
              </w:rPr>
              <w:t>61 і більше</w:t>
            </w:r>
          </w:p>
        </w:tc>
        <w:tc>
          <w:tcPr>
            <w:tcW w:w="2977" w:type="dxa"/>
          </w:tcPr>
          <w:p w:rsidR="00FD5559" w:rsidRPr="00490C23" w:rsidRDefault="00FD5559" w:rsidP="00FD5559">
            <w:pPr>
              <w:contextualSpacing/>
              <w:jc w:val="center"/>
              <w:rPr>
                <w:sz w:val="24"/>
                <w:szCs w:val="24"/>
                <w:lang w:val="uk-UA"/>
              </w:rPr>
            </w:pPr>
            <w:r w:rsidRPr="00490C23">
              <w:rPr>
                <w:sz w:val="24"/>
                <w:szCs w:val="24"/>
                <w:lang w:val="uk-UA"/>
              </w:rPr>
              <w:t>Чоловіки</w:t>
            </w:r>
          </w:p>
          <w:p w:rsidR="00FD5559" w:rsidRPr="00490C23" w:rsidRDefault="00FD5559" w:rsidP="00FD5559">
            <w:pPr>
              <w:contextualSpacing/>
              <w:jc w:val="center"/>
              <w:rPr>
                <w:sz w:val="24"/>
                <w:szCs w:val="24"/>
                <w:lang w:val="uk-UA"/>
              </w:rPr>
            </w:pPr>
            <w:r w:rsidRPr="00490C23">
              <w:rPr>
                <w:sz w:val="24"/>
                <w:szCs w:val="24"/>
                <w:lang w:val="uk-UA"/>
              </w:rPr>
              <w:t>Жінки</w:t>
            </w:r>
          </w:p>
        </w:tc>
        <w:tc>
          <w:tcPr>
            <w:tcW w:w="4501" w:type="dxa"/>
          </w:tcPr>
          <w:p w:rsidR="00FD5559" w:rsidRPr="00490C23" w:rsidRDefault="00FD5559" w:rsidP="00FD5559">
            <w:pPr>
              <w:contextualSpacing/>
              <w:jc w:val="center"/>
              <w:rPr>
                <w:sz w:val="24"/>
                <w:szCs w:val="24"/>
                <w:lang w:val="uk-UA"/>
              </w:rPr>
            </w:pPr>
            <w:r w:rsidRPr="00490C23">
              <w:rPr>
                <w:sz w:val="24"/>
                <w:szCs w:val="24"/>
                <w:lang w:val="en-US"/>
              </w:rPr>
              <w:t xml:space="preserve">     </w:t>
            </w:r>
            <w:r w:rsidRPr="00490C23">
              <w:rPr>
                <w:sz w:val="24"/>
                <w:szCs w:val="24"/>
                <w:lang w:val="uk-UA"/>
              </w:rPr>
              <w:t>8,8 М + 1128</w:t>
            </w:r>
            <w:r w:rsidRPr="00490C23">
              <w:rPr>
                <w:sz w:val="24"/>
                <w:szCs w:val="24"/>
                <w:lang w:val="en-US"/>
              </w:rPr>
              <w:t xml:space="preserve"> h</w:t>
            </w:r>
            <w:r w:rsidRPr="00490C23">
              <w:rPr>
                <w:sz w:val="24"/>
                <w:szCs w:val="24"/>
                <w:lang w:val="uk-UA"/>
              </w:rPr>
              <w:t xml:space="preserve"> – 1071</w:t>
            </w:r>
          </w:p>
          <w:p w:rsidR="00FD5559" w:rsidRPr="00490C23" w:rsidRDefault="00FD5559" w:rsidP="00FD5559">
            <w:pPr>
              <w:contextualSpacing/>
              <w:jc w:val="center"/>
              <w:rPr>
                <w:sz w:val="24"/>
                <w:szCs w:val="24"/>
                <w:lang w:val="en-US"/>
              </w:rPr>
            </w:pPr>
            <w:r w:rsidRPr="00490C23">
              <w:rPr>
                <w:sz w:val="24"/>
                <w:szCs w:val="24"/>
                <w:lang w:val="en-US"/>
              </w:rPr>
              <w:t xml:space="preserve"> </w:t>
            </w:r>
            <w:r w:rsidRPr="00490C23">
              <w:rPr>
                <w:sz w:val="24"/>
                <w:szCs w:val="24"/>
                <w:lang w:val="uk-UA"/>
              </w:rPr>
              <w:t xml:space="preserve">9,2 М +637  </w:t>
            </w:r>
            <w:r w:rsidRPr="00490C23">
              <w:rPr>
                <w:sz w:val="24"/>
                <w:szCs w:val="24"/>
                <w:lang w:val="en-US"/>
              </w:rPr>
              <w:t xml:space="preserve">h </w:t>
            </w:r>
            <w:r w:rsidRPr="00490C23">
              <w:rPr>
                <w:sz w:val="24"/>
                <w:szCs w:val="24"/>
                <w:lang w:val="uk-UA"/>
              </w:rPr>
              <w:t>– 302</w:t>
            </w:r>
          </w:p>
        </w:tc>
      </w:tr>
    </w:tbl>
    <w:p w:rsidR="00FD5559" w:rsidRDefault="00FD5559" w:rsidP="004464A9">
      <w:pPr>
        <w:ind w:firstLine="708"/>
        <w:contextualSpacing/>
        <w:jc w:val="both"/>
        <w:rPr>
          <w:sz w:val="24"/>
          <w:szCs w:val="24"/>
          <w:lang w:val="uk-UA"/>
        </w:rPr>
      </w:pPr>
      <w:r w:rsidRPr="00490C23">
        <w:rPr>
          <w:sz w:val="24"/>
          <w:szCs w:val="24"/>
          <w:lang w:val="uk-UA"/>
        </w:rPr>
        <w:t>Примітка: М – маса тіла</w:t>
      </w:r>
      <w:r w:rsidR="00E81F9E">
        <w:rPr>
          <w:sz w:val="24"/>
          <w:szCs w:val="24"/>
          <w:lang w:val="uk-UA"/>
        </w:rPr>
        <w:t xml:space="preserve"> (</w:t>
      </w:r>
      <w:r w:rsidRPr="00490C23">
        <w:rPr>
          <w:sz w:val="24"/>
          <w:szCs w:val="24"/>
          <w:lang w:val="uk-UA"/>
        </w:rPr>
        <w:t>кг</w:t>
      </w:r>
      <w:r w:rsidR="00E81F9E">
        <w:rPr>
          <w:sz w:val="24"/>
          <w:szCs w:val="24"/>
          <w:lang w:val="uk-UA"/>
        </w:rPr>
        <w:t>)</w:t>
      </w:r>
      <w:r w:rsidRPr="00490C23">
        <w:rPr>
          <w:sz w:val="24"/>
          <w:szCs w:val="24"/>
          <w:lang w:val="uk-UA"/>
        </w:rPr>
        <w:t xml:space="preserve">; </w:t>
      </w:r>
      <w:r w:rsidRPr="00490C23">
        <w:rPr>
          <w:sz w:val="24"/>
          <w:szCs w:val="24"/>
          <w:lang w:val="en-US"/>
        </w:rPr>
        <w:t>h</w:t>
      </w:r>
      <w:r w:rsidR="00E81F9E">
        <w:rPr>
          <w:sz w:val="24"/>
          <w:szCs w:val="24"/>
          <w:lang w:val="uk-UA"/>
        </w:rPr>
        <w:t xml:space="preserve"> – зріст (м)</w:t>
      </w:r>
    </w:p>
    <w:p w:rsidR="00FC6C53" w:rsidRPr="00490C23" w:rsidRDefault="00FC6C53" w:rsidP="00FD5559">
      <w:pPr>
        <w:contextualSpacing/>
        <w:jc w:val="both"/>
        <w:rPr>
          <w:sz w:val="24"/>
          <w:szCs w:val="24"/>
        </w:rPr>
      </w:pPr>
    </w:p>
    <w:p w:rsidR="00FD5559" w:rsidRPr="00490C23" w:rsidRDefault="00A8718D" w:rsidP="00526154">
      <w:pPr>
        <w:ind w:firstLine="708"/>
        <w:jc w:val="both"/>
        <w:rPr>
          <w:sz w:val="24"/>
          <w:szCs w:val="24"/>
          <w:lang w:val="uk-UA"/>
        </w:rPr>
      </w:pPr>
      <w:proofErr w:type="spellStart"/>
      <w:r w:rsidRPr="00DA2E3F">
        <w:rPr>
          <w:sz w:val="24"/>
          <w:szCs w:val="24"/>
        </w:rPr>
        <w:t>Наприклад</w:t>
      </w:r>
      <w:proofErr w:type="spellEnd"/>
      <w:r w:rsidRPr="00DA2E3F">
        <w:rPr>
          <w:sz w:val="24"/>
          <w:szCs w:val="24"/>
        </w:rPr>
        <w:t>,</w:t>
      </w:r>
      <w:r w:rsidRPr="00490C23">
        <w:rPr>
          <w:sz w:val="24"/>
          <w:szCs w:val="24"/>
        </w:rPr>
        <w:t xml:space="preserve"> при</w:t>
      </w:r>
      <w:r w:rsidR="00FC6C53">
        <w:rPr>
          <w:sz w:val="24"/>
          <w:szCs w:val="24"/>
        </w:rPr>
        <w:t xml:space="preserve"> </w:t>
      </w:r>
      <w:proofErr w:type="spellStart"/>
      <w:r w:rsidR="00FC6C53">
        <w:rPr>
          <w:sz w:val="24"/>
          <w:szCs w:val="24"/>
        </w:rPr>
        <w:t>їзді</w:t>
      </w:r>
      <w:proofErr w:type="spellEnd"/>
      <w:r w:rsidR="00FC6C53">
        <w:rPr>
          <w:sz w:val="24"/>
          <w:szCs w:val="24"/>
        </w:rPr>
        <w:t xml:space="preserve"> в </w:t>
      </w:r>
      <w:proofErr w:type="spellStart"/>
      <w:r w:rsidR="00FC6C53">
        <w:rPr>
          <w:sz w:val="24"/>
          <w:szCs w:val="24"/>
        </w:rPr>
        <w:t>автомобілі</w:t>
      </w:r>
      <w:proofErr w:type="spellEnd"/>
      <w:r w:rsidR="00FC6C53">
        <w:rPr>
          <w:sz w:val="24"/>
          <w:szCs w:val="24"/>
        </w:rPr>
        <w:t xml:space="preserve">, за 1 </w:t>
      </w:r>
      <w:proofErr w:type="spellStart"/>
      <w:r w:rsidR="00FC6C53">
        <w:rPr>
          <w:sz w:val="24"/>
          <w:szCs w:val="24"/>
        </w:rPr>
        <w:t>хв</w:t>
      </w:r>
      <w:proofErr w:type="spellEnd"/>
      <w:r w:rsidR="00FC6C53">
        <w:rPr>
          <w:sz w:val="24"/>
          <w:szCs w:val="24"/>
          <w:lang w:val="uk-UA"/>
        </w:rPr>
        <w:t>.</w:t>
      </w:r>
      <w:r w:rsidRPr="00490C23">
        <w:rPr>
          <w:sz w:val="24"/>
          <w:szCs w:val="24"/>
        </w:rPr>
        <w:t xml:space="preserve"> на 1 кг </w:t>
      </w:r>
      <w:proofErr w:type="spellStart"/>
      <w:r w:rsidRPr="00490C23">
        <w:rPr>
          <w:sz w:val="24"/>
          <w:szCs w:val="24"/>
        </w:rPr>
        <w:t>маси</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w:t>
      </w:r>
      <w:proofErr w:type="spellStart"/>
      <w:r w:rsidRPr="00490C23">
        <w:rPr>
          <w:sz w:val="24"/>
          <w:szCs w:val="24"/>
        </w:rPr>
        <w:t>витрачається</w:t>
      </w:r>
      <w:proofErr w:type="spellEnd"/>
      <w:r w:rsidRPr="00490C23">
        <w:rPr>
          <w:sz w:val="24"/>
          <w:szCs w:val="24"/>
        </w:rPr>
        <w:t xml:space="preserve"> 0,027 ккал (</w:t>
      </w:r>
      <w:proofErr w:type="spellStart"/>
      <w:r w:rsidRPr="00490C23">
        <w:rPr>
          <w:sz w:val="24"/>
          <w:szCs w:val="24"/>
        </w:rPr>
        <w:t>людина</w:t>
      </w:r>
      <w:proofErr w:type="spellEnd"/>
      <w:r w:rsidRPr="00490C23">
        <w:rPr>
          <w:sz w:val="24"/>
          <w:szCs w:val="24"/>
        </w:rPr>
        <w:t xml:space="preserve">, </w:t>
      </w:r>
      <w:proofErr w:type="spellStart"/>
      <w:r w:rsidRPr="00490C23">
        <w:rPr>
          <w:sz w:val="24"/>
          <w:szCs w:val="24"/>
        </w:rPr>
        <w:t>мас</w:t>
      </w:r>
      <w:r w:rsidR="00FC6C53">
        <w:rPr>
          <w:sz w:val="24"/>
          <w:szCs w:val="24"/>
        </w:rPr>
        <w:t>а</w:t>
      </w:r>
      <w:proofErr w:type="spellEnd"/>
      <w:r w:rsidR="00FC6C53">
        <w:rPr>
          <w:sz w:val="24"/>
          <w:szCs w:val="24"/>
        </w:rPr>
        <w:t xml:space="preserve"> </w:t>
      </w:r>
      <w:proofErr w:type="spellStart"/>
      <w:r w:rsidR="00FC6C53">
        <w:rPr>
          <w:sz w:val="24"/>
          <w:szCs w:val="24"/>
        </w:rPr>
        <w:t>тіла</w:t>
      </w:r>
      <w:proofErr w:type="spellEnd"/>
      <w:r w:rsidR="00FC6C53">
        <w:rPr>
          <w:sz w:val="24"/>
          <w:szCs w:val="24"/>
        </w:rPr>
        <w:t xml:space="preserve"> </w:t>
      </w:r>
      <w:proofErr w:type="spellStart"/>
      <w:r w:rsidR="00FC6C53">
        <w:rPr>
          <w:sz w:val="24"/>
          <w:szCs w:val="24"/>
        </w:rPr>
        <w:t>якого</w:t>
      </w:r>
      <w:proofErr w:type="spellEnd"/>
      <w:r w:rsidR="00FC6C53">
        <w:rPr>
          <w:sz w:val="24"/>
          <w:szCs w:val="24"/>
        </w:rPr>
        <w:t xml:space="preserve"> 75 кг, за 30 </w:t>
      </w:r>
      <w:proofErr w:type="spellStart"/>
      <w:r w:rsidR="00FC6C53">
        <w:rPr>
          <w:sz w:val="24"/>
          <w:szCs w:val="24"/>
        </w:rPr>
        <w:t>хв</w:t>
      </w:r>
      <w:proofErr w:type="spellEnd"/>
      <w:r w:rsidR="00FC6C53">
        <w:rPr>
          <w:sz w:val="24"/>
          <w:szCs w:val="24"/>
          <w:lang w:val="uk-UA"/>
        </w:rPr>
        <w:t>.</w:t>
      </w:r>
      <w:r w:rsidRPr="00490C23">
        <w:rPr>
          <w:sz w:val="24"/>
          <w:szCs w:val="24"/>
        </w:rPr>
        <w:t xml:space="preserve"> </w:t>
      </w:r>
      <w:proofErr w:type="spellStart"/>
      <w:r w:rsidRPr="00490C23">
        <w:rPr>
          <w:sz w:val="24"/>
          <w:szCs w:val="24"/>
        </w:rPr>
        <w:t>їзди</w:t>
      </w:r>
      <w:proofErr w:type="spellEnd"/>
      <w:r w:rsidRPr="00490C23">
        <w:rPr>
          <w:sz w:val="24"/>
          <w:szCs w:val="24"/>
        </w:rPr>
        <w:t xml:space="preserve">, </w:t>
      </w:r>
      <w:proofErr w:type="spellStart"/>
      <w:r w:rsidRPr="00490C23">
        <w:rPr>
          <w:sz w:val="24"/>
          <w:szCs w:val="24"/>
        </w:rPr>
        <w:t>витратить</w:t>
      </w:r>
      <w:proofErr w:type="spellEnd"/>
      <w:r w:rsidRPr="00490C23">
        <w:rPr>
          <w:sz w:val="24"/>
          <w:szCs w:val="24"/>
        </w:rPr>
        <w:t xml:space="preserve"> </w:t>
      </w:r>
      <w:proofErr w:type="spellStart"/>
      <w:r w:rsidRPr="00490C23">
        <w:rPr>
          <w:sz w:val="24"/>
          <w:szCs w:val="24"/>
        </w:rPr>
        <w:t>приблизно</w:t>
      </w:r>
      <w:proofErr w:type="spellEnd"/>
      <w:r w:rsidRPr="00490C23">
        <w:rPr>
          <w:sz w:val="24"/>
          <w:szCs w:val="24"/>
        </w:rPr>
        <w:t xml:space="preserve"> 60 ккал). При </w:t>
      </w:r>
      <w:proofErr w:type="spellStart"/>
      <w:r w:rsidRPr="00490C23">
        <w:rPr>
          <w:sz w:val="24"/>
          <w:szCs w:val="24"/>
        </w:rPr>
        <w:t>ходьбі</w:t>
      </w:r>
      <w:proofErr w:type="spellEnd"/>
      <w:r w:rsidRPr="00490C23">
        <w:rPr>
          <w:sz w:val="24"/>
          <w:szCs w:val="24"/>
        </w:rPr>
        <w:t xml:space="preserve"> </w:t>
      </w:r>
      <w:r w:rsidR="00FC6C53">
        <w:rPr>
          <w:sz w:val="24"/>
          <w:szCs w:val="24"/>
        </w:rPr>
        <w:t xml:space="preserve">в </w:t>
      </w:r>
      <w:proofErr w:type="spellStart"/>
      <w:r w:rsidR="00FC6C53">
        <w:rPr>
          <w:sz w:val="24"/>
          <w:szCs w:val="24"/>
        </w:rPr>
        <w:t>темпі</w:t>
      </w:r>
      <w:proofErr w:type="spellEnd"/>
      <w:r w:rsidR="00FC6C53">
        <w:rPr>
          <w:sz w:val="24"/>
          <w:szCs w:val="24"/>
        </w:rPr>
        <w:t xml:space="preserve"> 100-110 </w:t>
      </w:r>
      <w:proofErr w:type="spellStart"/>
      <w:r w:rsidR="00FC6C53">
        <w:rPr>
          <w:sz w:val="24"/>
          <w:szCs w:val="24"/>
        </w:rPr>
        <w:t>кроків</w:t>
      </w:r>
      <w:proofErr w:type="spellEnd"/>
      <w:r w:rsidR="00FC6C53">
        <w:rPr>
          <w:sz w:val="24"/>
          <w:szCs w:val="24"/>
        </w:rPr>
        <w:t xml:space="preserve"> в</w:t>
      </w:r>
      <w:r w:rsidR="00FC6C53">
        <w:rPr>
          <w:sz w:val="24"/>
          <w:szCs w:val="24"/>
          <w:lang w:val="uk-UA"/>
        </w:rPr>
        <w:t xml:space="preserve"> </w:t>
      </w:r>
      <w:proofErr w:type="gramStart"/>
      <w:r w:rsidR="00FC6C53">
        <w:rPr>
          <w:sz w:val="24"/>
          <w:szCs w:val="24"/>
          <w:lang w:val="uk-UA"/>
        </w:rPr>
        <w:t xml:space="preserve">1 </w:t>
      </w:r>
      <w:r w:rsidR="00FC6C53">
        <w:rPr>
          <w:sz w:val="24"/>
          <w:szCs w:val="24"/>
        </w:rPr>
        <w:t xml:space="preserve"> </w:t>
      </w:r>
      <w:proofErr w:type="spellStart"/>
      <w:r w:rsidR="00FC6C53">
        <w:rPr>
          <w:sz w:val="24"/>
          <w:szCs w:val="24"/>
        </w:rPr>
        <w:t>хв</w:t>
      </w:r>
      <w:proofErr w:type="spellEnd"/>
      <w:proofErr w:type="gramEnd"/>
      <w:r w:rsidR="00FC6C53">
        <w:rPr>
          <w:sz w:val="24"/>
          <w:szCs w:val="24"/>
          <w:lang w:val="uk-UA"/>
        </w:rPr>
        <w:t>.</w:t>
      </w:r>
      <w:r w:rsidRPr="00490C23">
        <w:rPr>
          <w:sz w:val="24"/>
          <w:szCs w:val="24"/>
        </w:rPr>
        <w:t xml:space="preserve">, за </w:t>
      </w:r>
      <w:proofErr w:type="spellStart"/>
      <w:r w:rsidRPr="00490C23">
        <w:rPr>
          <w:sz w:val="24"/>
          <w:szCs w:val="24"/>
        </w:rPr>
        <w:t>цей</w:t>
      </w:r>
      <w:proofErr w:type="spellEnd"/>
      <w:r w:rsidRPr="00490C23">
        <w:rPr>
          <w:sz w:val="24"/>
          <w:szCs w:val="24"/>
        </w:rPr>
        <w:t xml:space="preserve"> же час буде </w:t>
      </w:r>
      <w:proofErr w:type="spellStart"/>
      <w:r w:rsidRPr="00490C23">
        <w:rPr>
          <w:sz w:val="24"/>
          <w:szCs w:val="24"/>
        </w:rPr>
        <w:t>витрачено</w:t>
      </w:r>
      <w:proofErr w:type="spellEnd"/>
      <w:r w:rsidRPr="00490C23">
        <w:rPr>
          <w:sz w:val="24"/>
          <w:szCs w:val="24"/>
        </w:rPr>
        <w:t xml:space="preserve"> 147 ккал, при </w:t>
      </w:r>
      <w:proofErr w:type="spellStart"/>
      <w:r w:rsidRPr="00490C23">
        <w:rPr>
          <w:sz w:val="24"/>
          <w:szCs w:val="24"/>
        </w:rPr>
        <w:t>плаванні</w:t>
      </w:r>
      <w:proofErr w:type="spellEnd"/>
      <w:r w:rsidRPr="00490C23">
        <w:rPr>
          <w:sz w:val="24"/>
          <w:szCs w:val="24"/>
        </w:rPr>
        <w:t xml:space="preserve"> - 270 ккал. </w:t>
      </w:r>
    </w:p>
    <w:p w:rsidR="00FD5559" w:rsidRPr="00490C23" w:rsidRDefault="00FD5559" w:rsidP="004464A9">
      <w:pPr>
        <w:pStyle w:val="ad"/>
        <w:spacing w:line="240" w:lineRule="atLeast"/>
        <w:ind w:right="-285" w:firstLine="708"/>
        <w:contextualSpacing/>
        <w:rPr>
          <w:bCs/>
          <w:sz w:val="24"/>
          <w:szCs w:val="24"/>
          <w:lang w:val="uk-UA"/>
        </w:rPr>
      </w:pPr>
      <w:proofErr w:type="spellStart"/>
      <w:r w:rsidRPr="00490C23">
        <w:rPr>
          <w:sz w:val="24"/>
          <w:szCs w:val="24"/>
        </w:rPr>
        <w:t>Залежно</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енерговитрат</w:t>
      </w:r>
      <w:proofErr w:type="spellEnd"/>
      <w:r w:rsidRPr="00490C23">
        <w:rPr>
          <w:sz w:val="24"/>
          <w:szCs w:val="24"/>
        </w:rPr>
        <w:t xml:space="preserve"> і потреби в </w:t>
      </w:r>
      <w:proofErr w:type="spellStart"/>
      <w:r w:rsidRPr="00490C23">
        <w:rPr>
          <w:sz w:val="24"/>
          <w:szCs w:val="24"/>
        </w:rPr>
        <w:t>харчових</w:t>
      </w:r>
      <w:proofErr w:type="spellEnd"/>
      <w:r w:rsidRPr="00490C23">
        <w:rPr>
          <w:sz w:val="24"/>
          <w:szCs w:val="24"/>
        </w:rPr>
        <w:t xml:space="preserve"> </w:t>
      </w:r>
      <w:proofErr w:type="spellStart"/>
      <w:r w:rsidRPr="00490C23">
        <w:rPr>
          <w:sz w:val="24"/>
          <w:szCs w:val="24"/>
        </w:rPr>
        <w:t>речовинах</w:t>
      </w:r>
      <w:proofErr w:type="spellEnd"/>
      <w:r w:rsidRPr="00490C23">
        <w:rPr>
          <w:sz w:val="24"/>
          <w:szCs w:val="24"/>
        </w:rPr>
        <w:t xml:space="preserve">, </w:t>
      </w:r>
      <w:proofErr w:type="spellStart"/>
      <w:r w:rsidRPr="00490C23">
        <w:rPr>
          <w:sz w:val="24"/>
          <w:szCs w:val="24"/>
        </w:rPr>
        <w:t>зумовлених</w:t>
      </w:r>
      <w:proofErr w:type="spellEnd"/>
      <w:r w:rsidRPr="00490C23">
        <w:rPr>
          <w:sz w:val="24"/>
          <w:szCs w:val="24"/>
        </w:rPr>
        <w:t xml:space="preserve"> </w:t>
      </w:r>
      <w:proofErr w:type="spellStart"/>
      <w:r w:rsidRPr="00490C23">
        <w:rPr>
          <w:sz w:val="24"/>
          <w:szCs w:val="24"/>
        </w:rPr>
        <w:t>виконанням</w:t>
      </w:r>
      <w:proofErr w:type="spellEnd"/>
      <w:r w:rsidRPr="00490C23">
        <w:rPr>
          <w:sz w:val="24"/>
          <w:szCs w:val="24"/>
        </w:rPr>
        <w:t xml:space="preserve"> </w:t>
      </w:r>
      <w:proofErr w:type="spellStart"/>
      <w:r w:rsidRPr="00490C23">
        <w:rPr>
          <w:sz w:val="24"/>
          <w:szCs w:val="24"/>
        </w:rPr>
        <w:t>професійної</w:t>
      </w:r>
      <w:proofErr w:type="spellEnd"/>
      <w:r w:rsidRPr="00490C23">
        <w:rPr>
          <w:sz w:val="24"/>
          <w:szCs w:val="24"/>
        </w:rPr>
        <w:t xml:space="preserve"> </w:t>
      </w:r>
      <w:proofErr w:type="spellStart"/>
      <w:r w:rsidRPr="00490C23">
        <w:rPr>
          <w:sz w:val="24"/>
          <w:szCs w:val="24"/>
        </w:rPr>
        <w:t>діяльності</w:t>
      </w:r>
      <w:proofErr w:type="spellEnd"/>
      <w:r w:rsidRPr="00490C23">
        <w:rPr>
          <w:sz w:val="24"/>
          <w:szCs w:val="24"/>
        </w:rPr>
        <w:t xml:space="preserve">, </w:t>
      </w:r>
      <w:proofErr w:type="spellStart"/>
      <w:r w:rsidRPr="00490C23">
        <w:rPr>
          <w:sz w:val="24"/>
          <w:szCs w:val="24"/>
        </w:rPr>
        <w:t>доросле</w:t>
      </w:r>
      <w:proofErr w:type="spellEnd"/>
      <w:r w:rsidRPr="00490C23">
        <w:rPr>
          <w:sz w:val="24"/>
          <w:szCs w:val="24"/>
        </w:rPr>
        <w:t xml:space="preserve"> </w:t>
      </w:r>
      <w:proofErr w:type="spellStart"/>
      <w:r w:rsidRPr="00490C23">
        <w:rPr>
          <w:sz w:val="24"/>
          <w:szCs w:val="24"/>
        </w:rPr>
        <w:t>населення</w:t>
      </w:r>
      <w:proofErr w:type="spellEnd"/>
      <w:r w:rsidRPr="00490C23">
        <w:rPr>
          <w:sz w:val="24"/>
          <w:szCs w:val="24"/>
        </w:rPr>
        <w:t xml:space="preserve"> </w:t>
      </w:r>
      <w:proofErr w:type="spellStart"/>
      <w:r w:rsidRPr="00490C23">
        <w:rPr>
          <w:sz w:val="24"/>
          <w:szCs w:val="24"/>
        </w:rPr>
        <w:t>поділяється</w:t>
      </w:r>
      <w:proofErr w:type="spellEnd"/>
      <w:r w:rsidRPr="00490C23">
        <w:rPr>
          <w:sz w:val="24"/>
          <w:szCs w:val="24"/>
        </w:rPr>
        <w:t xml:space="preserve"> на </w:t>
      </w:r>
      <w:proofErr w:type="spellStart"/>
      <w:r w:rsidRPr="00490C23">
        <w:rPr>
          <w:sz w:val="24"/>
          <w:szCs w:val="24"/>
        </w:rPr>
        <w:t>групи</w:t>
      </w:r>
      <w:proofErr w:type="spellEnd"/>
      <w:r w:rsidRPr="00490C23">
        <w:rPr>
          <w:sz w:val="24"/>
          <w:szCs w:val="24"/>
        </w:rPr>
        <w:t xml:space="preserve">, </w:t>
      </w:r>
      <w:proofErr w:type="spellStart"/>
      <w:r w:rsidRPr="00490C23">
        <w:rPr>
          <w:bCs/>
          <w:sz w:val="24"/>
          <w:szCs w:val="24"/>
        </w:rPr>
        <w:t>таблиця</w:t>
      </w:r>
      <w:proofErr w:type="spellEnd"/>
      <w:r w:rsidRPr="00490C23">
        <w:rPr>
          <w:bCs/>
          <w:sz w:val="24"/>
          <w:szCs w:val="24"/>
        </w:rPr>
        <w:t xml:space="preserve"> 4.6.2.</w:t>
      </w:r>
    </w:p>
    <w:p w:rsidR="00FD5559" w:rsidRPr="00490C23" w:rsidRDefault="00FD5559" w:rsidP="00FD5559">
      <w:pPr>
        <w:contextualSpacing/>
        <w:jc w:val="right"/>
        <w:rPr>
          <w:bCs/>
          <w:sz w:val="24"/>
          <w:szCs w:val="24"/>
          <w:lang w:val="uk-UA"/>
        </w:rPr>
      </w:pPr>
      <w:r w:rsidRPr="00490C23">
        <w:rPr>
          <w:bCs/>
          <w:sz w:val="24"/>
          <w:szCs w:val="24"/>
          <w:lang w:val="uk-UA"/>
        </w:rPr>
        <w:t xml:space="preserve">Таблиця 4.6.2. </w:t>
      </w:r>
    </w:p>
    <w:p w:rsidR="00FD5559" w:rsidRPr="00490C23" w:rsidRDefault="00FD5559" w:rsidP="00FD5559">
      <w:pPr>
        <w:contextualSpacing/>
        <w:rPr>
          <w:bCs/>
          <w:sz w:val="24"/>
          <w:szCs w:val="24"/>
          <w:lang w:val="uk-UA"/>
        </w:rPr>
      </w:pPr>
      <w:r w:rsidRPr="00490C23">
        <w:rPr>
          <w:bCs/>
          <w:sz w:val="24"/>
          <w:szCs w:val="24"/>
          <w:lang w:val="uk-UA"/>
        </w:rPr>
        <w:tab/>
        <w:t xml:space="preserve">Залежність енерговитрат людини від виду професійної діяльності </w:t>
      </w:r>
      <w:r w:rsidR="00DA2E3F" w:rsidRPr="00490C23">
        <w:rPr>
          <w:sz w:val="24"/>
          <w:szCs w:val="24"/>
          <w:lang w:val="uk-UA"/>
        </w:rPr>
        <w:t>(</w:t>
      </w:r>
      <w:proofErr w:type="spellStart"/>
      <w:r w:rsidR="00DA2E3F" w:rsidRPr="00490C23">
        <w:rPr>
          <w:sz w:val="24"/>
          <w:szCs w:val="24"/>
          <w:lang w:val="uk-UA"/>
        </w:rPr>
        <w:t>Зубар</w:t>
      </w:r>
      <w:proofErr w:type="spellEnd"/>
      <w:r w:rsidR="00DA2E3F" w:rsidRPr="00490C23">
        <w:rPr>
          <w:sz w:val="24"/>
          <w:szCs w:val="24"/>
          <w:lang w:val="uk-UA"/>
        </w:rPr>
        <w:t xml:space="preserve"> Н.М., 2010)</w:t>
      </w:r>
      <w:r w:rsidRPr="00490C23">
        <w:rPr>
          <w:bCs/>
          <w:sz w:val="24"/>
          <w:szCs w:val="24"/>
          <w:lang w:val="uk-UA"/>
        </w:rPr>
        <w:t xml:space="preserve">    </w:t>
      </w:r>
    </w:p>
    <w:p w:rsidR="00FD5559" w:rsidRPr="00490C23" w:rsidRDefault="00FD5559" w:rsidP="00FD5559">
      <w:pPr>
        <w:contextualSpacing/>
        <w:jc w:val="both"/>
        <w:rPr>
          <w:sz w:val="24"/>
          <w:szCs w:val="24"/>
          <w:lang w:val="uk-UA"/>
        </w:rPr>
      </w:pPr>
    </w:p>
    <w:tbl>
      <w:tblPr>
        <w:tblW w:w="68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1134"/>
        <w:gridCol w:w="709"/>
        <w:gridCol w:w="709"/>
        <w:gridCol w:w="708"/>
        <w:gridCol w:w="993"/>
      </w:tblGrid>
      <w:tr w:rsidR="00A355CB" w:rsidRPr="00490C23" w:rsidTr="004464A9">
        <w:trPr>
          <w:cantSplit/>
        </w:trPr>
        <w:tc>
          <w:tcPr>
            <w:tcW w:w="1560" w:type="dxa"/>
          </w:tcPr>
          <w:p w:rsidR="00A355CB" w:rsidRPr="005F298D" w:rsidRDefault="00A355CB" w:rsidP="00467C26">
            <w:pPr>
              <w:contextualSpacing/>
              <w:jc w:val="both"/>
              <w:rPr>
                <w:color w:val="00B050"/>
                <w:sz w:val="24"/>
                <w:szCs w:val="24"/>
                <w:lang w:val="uk-UA"/>
              </w:rPr>
            </w:pPr>
          </w:p>
        </w:tc>
        <w:tc>
          <w:tcPr>
            <w:tcW w:w="992" w:type="dxa"/>
          </w:tcPr>
          <w:p w:rsidR="00A355CB" w:rsidRPr="005F298D" w:rsidRDefault="00A355CB" w:rsidP="00637A0A">
            <w:pPr>
              <w:contextualSpacing/>
              <w:jc w:val="both"/>
              <w:rPr>
                <w:color w:val="00B050"/>
                <w:sz w:val="24"/>
                <w:szCs w:val="24"/>
                <w:lang w:val="uk-UA"/>
              </w:rPr>
            </w:pPr>
            <w:r w:rsidRPr="005F298D">
              <w:rPr>
                <w:color w:val="00B050"/>
                <w:sz w:val="24"/>
                <w:szCs w:val="24"/>
                <w:lang w:val="uk-UA"/>
              </w:rPr>
              <w:t>Стать</w:t>
            </w:r>
          </w:p>
        </w:tc>
        <w:tc>
          <w:tcPr>
            <w:tcW w:w="1134" w:type="dxa"/>
          </w:tcPr>
          <w:p w:rsidR="00A355CB" w:rsidRPr="005F298D" w:rsidRDefault="00A355CB" w:rsidP="00637A0A">
            <w:pPr>
              <w:contextualSpacing/>
              <w:jc w:val="both"/>
              <w:rPr>
                <w:color w:val="00B050"/>
                <w:sz w:val="24"/>
                <w:szCs w:val="24"/>
                <w:lang w:val="uk-UA"/>
              </w:rPr>
            </w:pPr>
            <w:r w:rsidRPr="005F298D">
              <w:rPr>
                <w:color w:val="00B050"/>
                <w:sz w:val="24"/>
                <w:szCs w:val="24"/>
                <w:lang w:val="uk-UA"/>
              </w:rPr>
              <w:t>Кало-раж</w:t>
            </w:r>
          </w:p>
        </w:tc>
        <w:tc>
          <w:tcPr>
            <w:tcW w:w="709" w:type="dxa"/>
          </w:tcPr>
          <w:p w:rsidR="00A355CB" w:rsidRPr="005F298D" w:rsidRDefault="00A355CB" w:rsidP="00637A0A">
            <w:pPr>
              <w:contextualSpacing/>
              <w:jc w:val="both"/>
              <w:rPr>
                <w:color w:val="00B050"/>
                <w:sz w:val="24"/>
                <w:szCs w:val="24"/>
                <w:lang w:val="uk-UA"/>
              </w:rPr>
            </w:pPr>
            <w:r w:rsidRPr="005F298D">
              <w:rPr>
                <w:color w:val="00B050"/>
                <w:sz w:val="24"/>
                <w:szCs w:val="24"/>
                <w:lang w:val="uk-UA"/>
              </w:rPr>
              <w:t>Б</w:t>
            </w:r>
          </w:p>
          <w:p w:rsidR="00A355CB" w:rsidRPr="005F298D" w:rsidRDefault="00A355CB" w:rsidP="00637A0A">
            <w:pPr>
              <w:contextualSpacing/>
              <w:jc w:val="both"/>
              <w:rPr>
                <w:color w:val="00B050"/>
                <w:sz w:val="24"/>
                <w:szCs w:val="24"/>
                <w:lang w:val="uk-UA"/>
              </w:rPr>
            </w:pPr>
            <w:r w:rsidRPr="005F298D">
              <w:rPr>
                <w:color w:val="00B050"/>
                <w:sz w:val="24"/>
                <w:szCs w:val="24"/>
                <w:lang w:val="uk-UA"/>
              </w:rPr>
              <w:t>1:</w:t>
            </w:r>
          </w:p>
        </w:tc>
        <w:tc>
          <w:tcPr>
            <w:tcW w:w="709" w:type="dxa"/>
          </w:tcPr>
          <w:p w:rsidR="00A355CB" w:rsidRPr="005F298D" w:rsidRDefault="00A355CB" w:rsidP="00637A0A">
            <w:pPr>
              <w:contextualSpacing/>
              <w:jc w:val="both"/>
              <w:rPr>
                <w:color w:val="00B050"/>
                <w:sz w:val="24"/>
                <w:szCs w:val="24"/>
                <w:lang w:val="uk-UA"/>
              </w:rPr>
            </w:pPr>
            <w:r w:rsidRPr="005F298D">
              <w:rPr>
                <w:color w:val="00B050"/>
                <w:sz w:val="24"/>
                <w:szCs w:val="24"/>
                <w:lang w:val="uk-UA"/>
              </w:rPr>
              <w:t>Ж</w:t>
            </w:r>
          </w:p>
          <w:p w:rsidR="00A355CB" w:rsidRPr="005F298D" w:rsidRDefault="00A355CB" w:rsidP="00637A0A">
            <w:pPr>
              <w:contextualSpacing/>
              <w:jc w:val="both"/>
              <w:rPr>
                <w:color w:val="00B050"/>
                <w:sz w:val="24"/>
                <w:szCs w:val="24"/>
                <w:lang w:val="uk-UA"/>
              </w:rPr>
            </w:pPr>
            <w:r w:rsidRPr="005F298D">
              <w:rPr>
                <w:color w:val="00B050"/>
                <w:sz w:val="24"/>
                <w:szCs w:val="24"/>
                <w:lang w:val="uk-UA"/>
              </w:rPr>
              <w:t>1:</w:t>
            </w:r>
          </w:p>
        </w:tc>
        <w:tc>
          <w:tcPr>
            <w:tcW w:w="708" w:type="dxa"/>
          </w:tcPr>
          <w:p w:rsidR="00A355CB" w:rsidRPr="005F298D" w:rsidRDefault="00A355CB" w:rsidP="00637A0A">
            <w:pPr>
              <w:contextualSpacing/>
              <w:jc w:val="both"/>
              <w:rPr>
                <w:color w:val="00B050"/>
                <w:sz w:val="24"/>
                <w:szCs w:val="24"/>
                <w:lang w:val="uk-UA"/>
              </w:rPr>
            </w:pPr>
            <w:r w:rsidRPr="005F298D">
              <w:rPr>
                <w:color w:val="00B050"/>
                <w:sz w:val="24"/>
                <w:szCs w:val="24"/>
                <w:lang w:val="uk-UA"/>
              </w:rPr>
              <w:t>В</w:t>
            </w:r>
          </w:p>
          <w:p w:rsidR="00A355CB" w:rsidRPr="005F298D" w:rsidRDefault="00A355CB" w:rsidP="00637A0A">
            <w:pPr>
              <w:contextualSpacing/>
              <w:jc w:val="both"/>
              <w:rPr>
                <w:color w:val="00B050"/>
                <w:sz w:val="24"/>
                <w:szCs w:val="24"/>
                <w:lang w:val="uk-UA"/>
              </w:rPr>
            </w:pPr>
            <w:r w:rsidRPr="005F298D">
              <w:rPr>
                <w:color w:val="00B050"/>
                <w:sz w:val="24"/>
                <w:szCs w:val="24"/>
                <w:lang w:val="uk-UA"/>
              </w:rPr>
              <w:t>4</w:t>
            </w:r>
          </w:p>
        </w:tc>
        <w:tc>
          <w:tcPr>
            <w:tcW w:w="993" w:type="dxa"/>
          </w:tcPr>
          <w:p w:rsidR="00A355CB" w:rsidRPr="005F298D" w:rsidRDefault="00FC6C53" w:rsidP="00637A0A">
            <w:pPr>
              <w:contextualSpacing/>
              <w:jc w:val="both"/>
              <w:rPr>
                <w:color w:val="00B050"/>
                <w:sz w:val="24"/>
                <w:szCs w:val="24"/>
                <w:lang w:val="uk-UA"/>
              </w:rPr>
            </w:pPr>
            <w:r w:rsidRPr="005F298D">
              <w:rPr>
                <w:color w:val="00B050"/>
                <w:sz w:val="24"/>
                <w:szCs w:val="24"/>
                <w:lang w:val="uk-UA"/>
              </w:rPr>
              <w:t>КФА</w:t>
            </w:r>
          </w:p>
        </w:tc>
      </w:tr>
      <w:tr w:rsidR="00A355CB" w:rsidRPr="00490C23" w:rsidTr="004464A9">
        <w:trPr>
          <w:cantSplit/>
        </w:trPr>
        <w:tc>
          <w:tcPr>
            <w:tcW w:w="1560" w:type="dxa"/>
            <w:vMerge w:val="restart"/>
          </w:tcPr>
          <w:p w:rsidR="00A355CB" w:rsidRPr="005F298D" w:rsidRDefault="00A355CB" w:rsidP="00467C26">
            <w:pPr>
              <w:contextualSpacing/>
              <w:jc w:val="both"/>
              <w:rPr>
                <w:color w:val="00B050"/>
                <w:sz w:val="24"/>
                <w:szCs w:val="24"/>
                <w:lang w:val="uk-UA"/>
              </w:rPr>
            </w:pPr>
            <w:r w:rsidRPr="005F298D">
              <w:rPr>
                <w:color w:val="00B050"/>
                <w:sz w:val="24"/>
                <w:szCs w:val="24"/>
                <w:lang w:val="uk-UA"/>
              </w:rPr>
              <w:t>Працівники розумової праці</w:t>
            </w:r>
          </w:p>
        </w:tc>
        <w:tc>
          <w:tcPr>
            <w:tcW w:w="992" w:type="dxa"/>
          </w:tcPr>
          <w:p w:rsidR="00A355CB" w:rsidRPr="005F298D" w:rsidRDefault="00A355CB" w:rsidP="00467C26">
            <w:pPr>
              <w:pStyle w:val="1"/>
              <w:contextualSpacing/>
              <w:rPr>
                <w:b/>
                <w:color w:val="00B050"/>
                <w:szCs w:val="24"/>
              </w:rPr>
            </w:pPr>
            <w:r w:rsidRPr="005F298D">
              <w:rPr>
                <w:b/>
                <w:color w:val="00B050"/>
                <w:szCs w:val="24"/>
              </w:rPr>
              <w:t>Ч</w:t>
            </w:r>
          </w:p>
        </w:tc>
        <w:tc>
          <w:tcPr>
            <w:tcW w:w="1134"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2650</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84</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87</w:t>
            </w:r>
          </w:p>
        </w:tc>
        <w:tc>
          <w:tcPr>
            <w:tcW w:w="708"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378</w:t>
            </w:r>
          </w:p>
        </w:tc>
        <w:tc>
          <w:tcPr>
            <w:tcW w:w="993" w:type="dxa"/>
            <w:vMerge w:val="restart"/>
          </w:tcPr>
          <w:p w:rsidR="00A355CB" w:rsidRPr="005F298D" w:rsidRDefault="00A355CB" w:rsidP="00467C26">
            <w:pPr>
              <w:contextualSpacing/>
              <w:jc w:val="center"/>
              <w:rPr>
                <w:color w:val="00B050"/>
                <w:sz w:val="24"/>
                <w:szCs w:val="24"/>
                <w:lang w:val="uk-UA"/>
              </w:rPr>
            </w:pPr>
            <w:r w:rsidRPr="005F298D">
              <w:rPr>
                <w:color w:val="00B050"/>
                <w:sz w:val="24"/>
                <w:szCs w:val="24"/>
                <w:lang w:val="uk-UA"/>
              </w:rPr>
              <w:t>1,4</w:t>
            </w:r>
          </w:p>
        </w:tc>
      </w:tr>
      <w:tr w:rsidR="00A355CB" w:rsidRPr="00490C23" w:rsidTr="004464A9">
        <w:trPr>
          <w:cantSplit/>
        </w:trPr>
        <w:tc>
          <w:tcPr>
            <w:tcW w:w="1560" w:type="dxa"/>
            <w:vMerge/>
          </w:tcPr>
          <w:p w:rsidR="00A355CB" w:rsidRPr="005F298D" w:rsidRDefault="00A355CB" w:rsidP="00467C26">
            <w:pPr>
              <w:contextualSpacing/>
              <w:jc w:val="both"/>
              <w:rPr>
                <w:color w:val="00B050"/>
                <w:sz w:val="24"/>
                <w:szCs w:val="24"/>
                <w:lang w:val="uk-UA"/>
              </w:rPr>
            </w:pPr>
          </w:p>
        </w:tc>
        <w:tc>
          <w:tcPr>
            <w:tcW w:w="992"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Ж</w:t>
            </w:r>
          </w:p>
        </w:tc>
        <w:tc>
          <w:tcPr>
            <w:tcW w:w="1134"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2150</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78</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82</w:t>
            </w:r>
          </w:p>
        </w:tc>
        <w:tc>
          <w:tcPr>
            <w:tcW w:w="708"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324</w:t>
            </w:r>
          </w:p>
        </w:tc>
        <w:tc>
          <w:tcPr>
            <w:tcW w:w="993" w:type="dxa"/>
            <w:vMerge/>
          </w:tcPr>
          <w:p w:rsidR="00A355CB" w:rsidRPr="005F298D" w:rsidRDefault="00A355CB" w:rsidP="00467C26">
            <w:pPr>
              <w:contextualSpacing/>
              <w:jc w:val="center"/>
              <w:rPr>
                <w:color w:val="00B050"/>
                <w:sz w:val="24"/>
                <w:szCs w:val="24"/>
                <w:lang w:val="uk-UA"/>
              </w:rPr>
            </w:pPr>
          </w:p>
        </w:tc>
      </w:tr>
      <w:tr w:rsidR="00A355CB" w:rsidRPr="00490C23" w:rsidTr="004464A9">
        <w:trPr>
          <w:cantSplit/>
        </w:trPr>
        <w:tc>
          <w:tcPr>
            <w:tcW w:w="1560" w:type="dxa"/>
            <w:vMerge w:val="restart"/>
          </w:tcPr>
          <w:p w:rsidR="00A355CB" w:rsidRPr="005F298D" w:rsidRDefault="00A355CB" w:rsidP="00467C26">
            <w:pPr>
              <w:contextualSpacing/>
              <w:jc w:val="both"/>
              <w:rPr>
                <w:color w:val="00B050"/>
                <w:sz w:val="24"/>
                <w:szCs w:val="24"/>
                <w:lang w:val="uk-UA"/>
              </w:rPr>
            </w:pPr>
            <w:r w:rsidRPr="005F298D">
              <w:rPr>
                <w:color w:val="00B050"/>
                <w:sz w:val="24"/>
                <w:szCs w:val="24"/>
                <w:lang w:val="uk-UA"/>
              </w:rPr>
              <w:t xml:space="preserve">Працівники </w:t>
            </w:r>
            <w:r w:rsidRPr="005F298D">
              <w:rPr>
                <w:color w:val="00B050"/>
                <w:sz w:val="24"/>
                <w:szCs w:val="24"/>
                <w:lang w:val="uk-UA"/>
              </w:rPr>
              <w:lastRenderedPageBreak/>
              <w:t>легкої фізичної праці</w:t>
            </w:r>
          </w:p>
        </w:tc>
        <w:tc>
          <w:tcPr>
            <w:tcW w:w="992"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lastRenderedPageBreak/>
              <w:t>Ч</w:t>
            </w:r>
          </w:p>
        </w:tc>
        <w:tc>
          <w:tcPr>
            <w:tcW w:w="1134"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2850</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89</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92</w:t>
            </w:r>
          </w:p>
        </w:tc>
        <w:tc>
          <w:tcPr>
            <w:tcW w:w="708"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412</w:t>
            </w:r>
          </w:p>
        </w:tc>
        <w:tc>
          <w:tcPr>
            <w:tcW w:w="993" w:type="dxa"/>
            <w:vMerge w:val="restart"/>
          </w:tcPr>
          <w:p w:rsidR="00A355CB" w:rsidRPr="005F298D" w:rsidRDefault="00A355CB" w:rsidP="00467C26">
            <w:pPr>
              <w:contextualSpacing/>
              <w:jc w:val="center"/>
              <w:rPr>
                <w:color w:val="00B050"/>
                <w:sz w:val="24"/>
                <w:szCs w:val="24"/>
                <w:lang w:val="uk-UA"/>
              </w:rPr>
            </w:pPr>
            <w:r w:rsidRPr="005F298D">
              <w:rPr>
                <w:color w:val="00B050"/>
                <w:sz w:val="24"/>
                <w:szCs w:val="24"/>
                <w:lang w:val="uk-UA"/>
              </w:rPr>
              <w:t>1,6</w:t>
            </w:r>
          </w:p>
        </w:tc>
      </w:tr>
      <w:tr w:rsidR="00A355CB" w:rsidRPr="00490C23" w:rsidTr="004464A9">
        <w:trPr>
          <w:cantSplit/>
        </w:trPr>
        <w:tc>
          <w:tcPr>
            <w:tcW w:w="1560" w:type="dxa"/>
            <w:vMerge/>
          </w:tcPr>
          <w:p w:rsidR="00A355CB" w:rsidRPr="005F298D" w:rsidRDefault="00A355CB" w:rsidP="00467C26">
            <w:pPr>
              <w:contextualSpacing/>
              <w:jc w:val="both"/>
              <w:rPr>
                <w:color w:val="00B050"/>
                <w:sz w:val="24"/>
                <w:szCs w:val="24"/>
                <w:lang w:val="uk-UA"/>
              </w:rPr>
            </w:pPr>
          </w:p>
        </w:tc>
        <w:tc>
          <w:tcPr>
            <w:tcW w:w="992"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Ж</w:t>
            </w:r>
          </w:p>
        </w:tc>
        <w:tc>
          <w:tcPr>
            <w:tcW w:w="1134"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2250</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83</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85</w:t>
            </w:r>
          </w:p>
        </w:tc>
        <w:tc>
          <w:tcPr>
            <w:tcW w:w="708"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351</w:t>
            </w:r>
          </w:p>
        </w:tc>
        <w:tc>
          <w:tcPr>
            <w:tcW w:w="993" w:type="dxa"/>
            <w:vMerge/>
          </w:tcPr>
          <w:p w:rsidR="00A355CB" w:rsidRPr="005F298D" w:rsidRDefault="00A355CB" w:rsidP="00467C26">
            <w:pPr>
              <w:contextualSpacing/>
              <w:jc w:val="center"/>
              <w:rPr>
                <w:color w:val="00B050"/>
                <w:sz w:val="24"/>
                <w:szCs w:val="24"/>
                <w:lang w:val="uk-UA"/>
              </w:rPr>
            </w:pPr>
          </w:p>
        </w:tc>
      </w:tr>
      <w:tr w:rsidR="00A355CB" w:rsidRPr="00490C23" w:rsidTr="004464A9">
        <w:trPr>
          <w:cantSplit/>
        </w:trPr>
        <w:tc>
          <w:tcPr>
            <w:tcW w:w="1560" w:type="dxa"/>
            <w:vMerge w:val="restart"/>
          </w:tcPr>
          <w:p w:rsidR="00A355CB" w:rsidRPr="005F298D" w:rsidRDefault="00A355CB" w:rsidP="00467C26">
            <w:pPr>
              <w:contextualSpacing/>
              <w:jc w:val="both"/>
              <w:rPr>
                <w:color w:val="00B050"/>
                <w:sz w:val="24"/>
                <w:szCs w:val="24"/>
                <w:lang w:val="uk-UA"/>
              </w:rPr>
            </w:pPr>
            <w:r w:rsidRPr="005F298D">
              <w:rPr>
                <w:color w:val="00B050"/>
                <w:sz w:val="24"/>
                <w:szCs w:val="24"/>
                <w:lang w:val="uk-UA"/>
              </w:rPr>
              <w:t>Працівники середньої важкості праці</w:t>
            </w:r>
          </w:p>
        </w:tc>
        <w:tc>
          <w:tcPr>
            <w:tcW w:w="992"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Ч</w:t>
            </w:r>
          </w:p>
        </w:tc>
        <w:tc>
          <w:tcPr>
            <w:tcW w:w="1134"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3300</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95</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98</w:t>
            </w:r>
          </w:p>
        </w:tc>
        <w:tc>
          <w:tcPr>
            <w:tcW w:w="708"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443</w:t>
            </w:r>
          </w:p>
        </w:tc>
        <w:tc>
          <w:tcPr>
            <w:tcW w:w="993" w:type="dxa"/>
            <w:vMerge w:val="restart"/>
          </w:tcPr>
          <w:p w:rsidR="00A355CB" w:rsidRPr="005F298D" w:rsidRDefault="00A355CB" w:rsidP="00467C26">
            <w:pPr>
              <w:contextualSpacing/>
              <w:jc w:val="center"/>
              <w:rPr>
                <w:color w:val="00B050"/>
                <w:sz w:val="24"/>
                <w:szCs w:val="24"/>
                <w:lang w:val="uk-UA"/>
              </w:rPr>
            </w:pPr>
            <w:r w:rsidRPr="005F298D">
              <w:rPr>
                <w:color w:val="00B050"/>
                <w:sz w:val="24"/>
                <w:szCs w:val="24"/>
                <w:lang w:val="uk-UA"/>
              </w:rPr>
              <w:t>1,9</w:t>
            </w:r>
          </w:p>
        </w:tc>
      </w:tr>
      <w:tr w:rsidR="00A355CB" w:rsidRPr="00490C23" w:rsidTr="004464A9">
        <w:trPr>
          <w:cantSplit/>
        </w:trPr>
        <w:tc>
          <w:tcPr>
            <w:tcW w:w="1560" w:type="dxa"/>
            <w:vMerge/>
          </w:tcPr>
          <w:p w:rsidR="00A355CB" w:rsidRPr="005F298D" w:rsidRDefault="00A355CB" w:rsidP="00467C26">
            <w:pPr>
              <w:contextualSpacing/>
              <w:jc w:val="both"/>
              <w:rPr>
                <w:color w:val="00B050"/>
                <w:sz w:val="24"/>
                <w:szCs w:val="24"/>
                <w:lang w:val="uk-UA"/>
              </w:rPr>
            </w:pPr>
          </w:p>
        </w:tc>
        <w:tc>
          <w:tcPr>
            <w:tcW w:w="992"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Ж</w:t>
            </w:r>
          </w:p>
        </w:tc>
        <w:tc>
          <w:tcPr>
            <w:tcW w:w="1134"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2800</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93</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94</w:t>
            </w:r>
          </w:p>
        </w:tc>
        <w:tc>
          <w:tcPr>
            <w:tcW w:w="708"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371</w:t>
            </w:r>
          </w:p>
        </w:tc>
        <w:tc>
          <w:tcPr>
            <w:tcW w:w="993" w:type="dxa"/>
            <w:vMerge/>
          </w:tcPr>
          <w:p w:rsidR="00A355CB" w:rsidRPr="005F298D" w:rsidRDefault="00A355CB" w:rsidP="00467C26">
            <w:pPr>
              <w:contextualSpacing/>
              <w:jc w:val="center"/>
              <w:rPr>
                <w:color w:val="00B050"/>
                <w:sz w:val="24"/>
                <w:szCs w:val="24"/>
                <w:lang w:val="uk-UA"/>
              </w:rPr>
            </w:pPr>
          </w:p>
        </w:tc>
      </w:tr>
      <w:tr w:rsidR="00A355CB" w:rsidRPr="00490C23" w:rsidTr="004464A9">
        <w:trPr>
          <w:cantSplit/>
        </w:trPr>
        <w:tc>
          <w:tcPr>
            <w:tcW w:w="1560" w:type="dxa"/>
            <w:vMerge w:val="restart"/>
          </w:tcPr>
          <w:p w:rsidR="00A355CB" w:rsidRPr="005F298D" w:rsidRDefault="00A355CB" w:rsidP="00467C26">
            <w:pPr>
              <w:contextualSpacing/>
              <w:jc w:val="both"/>
              <w:rPr>
                <w:color w:val="00B050"/>
                <w:sz w:val="24"/>
                <w:szCs w:val="24"/>
                <w:lang w:val="uk-UA"/>
              </w:rPr>
            </w:pPr>
            <w:r w:rsidRPr="005F298D">
              <w:rPr>
                <w:color w:val="00B050"/>
                <w:sz w:val="24"/>
                <w:szCs w:val="24"/>
                <w:lang w:val="uk-UA"/>
              </w:rPr>
              <w:t>Важка фізична праця</w:t>
            </w:r>
          </w:p>
        </w:tc>
        <w:tc>
          <w:tcPr>
            <w:tcW w:w="992"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Ч</w:t>
            </w:r>
          </w:p>
        </w:tc>
        <w:tc>
          <w:tcPr>
            <w:tcW w:w="1134"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3800</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107</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107</w:t>
            </w:r>
          </w:p>
        </w:tc>
        <w:tc>
          <w:tcPr>
            <w:tcW w:w="708"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518</w:t>
            </w:r>
          </w:p>
        </w:tc>
        <w:tc>
          <w:tcPr>
            <w:tcW w:w="993"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2,3</w:t>
            </w:r>
          </w:p>
        </w:tc>
      </w:tr>
      <w:tr w:rsidR="00A355CB" w:rsidRPr="00490C23" w:rsidTr="004464A9">
        <w:trPr>
          <w:cantSplit/>
        </w:trPr>
        <w:tc>
          <w:tcPr>
            <w:tcW w:w="1560" w:type="dxa"/>
            <w:vMerge/>
          </w:tcPr>
          <w:p w:rsidR="00A355CB" w:rsidRPr="005F298D" w:rsidRDefault="00A355CB" w:rsidP="00467C26">
            <w:pPr>
              <w:contextualSpacing/>
              <w:jc w:val="both"/>
              <w:rPr>
                <w:color w:val="00B050"/>
                <w:sz w:val="24"/>
                <w:szCs w:val="24"/>
                <w:lang w:val="uk-UA"/>
              </w:rPr>
            </w:pPr>
          </w:p>
        </w:tc>
        <w:tc>
          <w:tcPr>
            <w:tcW w:w="992"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Ж</w:t>
            </w:r>
          </w:p>
        </w:tc>
        <w:tc>
          <w:tcPr>
            <w:tcW w:w="1134"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3050</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102</w:t>
            </w:r>
          </w:p>
        </w:tc>
        <w:tc>
          <w:tcPr>
            <w:tcW w:w="709"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103</w:t>
            </w:r>
          </w:p>
        </w:tc>
        <w:tc>
          <w:tcPr>
            <w:tcW w:w="708"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441</w:t>
            </w:r>
          </w:p>
        </w:tc>
        <w:tc>
          <w:tcPr>
            <w:tcW w:w="993" w:type="dxa"/>
          </w:tcPr>
          <w:p w:rsidR="00A355CB" w:rsidRPr="005F298D" w:rsidRDefault="00A355CB" w:rsidP="00467C26">
            <w:pPr>
              <w:contextualSpacing/>
              <w:jc w:val="center"/>
              <w:rPr>
                <w:color w:val="00B050"/>
                <w:sz w:val="24"/>
                <w:szCs w:val="24"/>
                <w:lang w:val="uk-UA"/>
              </w:rPr>
            </w:pPr>
            <w:r w:rsidRPr="005F298D">
              <w:rPr>
                <w:color w:val="00B050"/>
                <w:sz w:val="24"/>
                <w:szCs w:val="24"/>
                <w:lang w:val="uk-UA"/>
              </w:rPr>
              <w:t>2,2</w:t>
            </w:r>
          </w:p>
        </w:tc>
      </w:tr>
    </w:tbl>
    <w:p w:rsidR="00FD5559" w:rsidRPr="00490C23" w:rsidRDefault="00FD5559" w:rsidP="00FD5559">
      <w:pPr>
        <w:contextualSpacing/>
        <w:jc w:val="both"/>
        <w:rPr>
          <w:bCs/>
          <w:sz w:val="24"/>
          <w:szCs w:val="24"/>
          <w:lang w:val="uk-UA"/>
        </w:rPr>
      </w:pPr>
    </w:p>
    <w:p w:rsidR="00FD5559" w:rsidRPr="00490C23" w:rsidRDefault="00FC6C53" w:rsidP="00FC6C53">
      <w:pPr>
        <w:ind w:firstLine="708"/>
        <w:contextualSpacing/>
        <w:rPr>
          <w:sz w:val="24"/>
          <w:szCs w:val="24"/>
          <w:lang w:val="uk-UA"/>
        </w:rPr>
      </w:pPr>
      <w:r>
        <w:rPr>
          <w:sz w:val="24"/>
          <w:szCs w:val="24"/>
          <w:lang w:val="uk-UA"/>
        </w:rPr>
        <w:t>К</w:t>
      </w:r>
      <w:r w:rsidR="00FD5559" w:rsidRPr="00490C23">
        <w:rPr>
          <w:sz w:val="24"/>
          <w:szCs w:val="24"/>
          <w:lang w:val="uk-UA"/>
        </w:rPr>
        <w:t xml:space="preserve">ількість у грамах </w:t>
      </w:r>
      <w:r>
        <w:rPr>
          <w:sz w:val="24"/>
          <w:szCs w:val="24"/>
          <w:lang w:val="uk-UA"/>
        </w:rPr>
        <w:t xml:space="preserve">та процентне співвідношення  </w:t>
      </w:r>
      <w:r w:rsidR="00FD5559" w:rsidRPr="00490C23">
        <w:rPr>
          <w:sz w:val="24"/>
          <w:szCs w:val="24"/>
          <w:lang w:val="uk-UA"/>
        </w:rPr>
        <w:t>білків,</w:t>
      </w:r>
      <w:r>
        <w:rPr>
          <w:sz w:val="24"/>
          <w:szCs w:val="24"/>
          <w:lang w:val="uk-UA"/>
        </w:rPr>
        <w:t xml:space="preserve"> </w:t>
      </w:r>
      <w:r w:rsidR="00FD5559" w:rsidRPr="00490C23">
        <w:rPr>
          <w:sz w:val="24"/>
          <w:szCs w:val="24"/>
          <w:lang w:val="uk-UA"/>
        </w:rPr>
        <w:t>жирів, вуглеводів</w:t>
      </w:r>
      <w:r>
        <w:rPr>
          <w:sz w:val="24"/>
          <w:szCs w:val="24"/>
          <w:lang w:val="uk-UA"/>
        </w:rPr>
        <w:t xml:space="preserve"> </w:t>
      </w:r>
      <w:r w:rsidR="00FD5559" w:rsidRPr="00490C23">
        <w:rPr>
          <w:sz w:val="24"/>
          <w:szCs w:val="24"/>
          <w:lang w:val="uk-UA"/>
        </w:rPr>
        <w:t xml:space="preserve">в добовому раціоні представлено в таблиці </w:t>
      </w:r>
      <w:proofErr w:type="spellStart"/>
      <w:r>
        <w:rPr>
          <w:sz w:val="24"/>
          <w:szCs w:val="24"/>
          <w:lang w:val="uk-UA"/>
        </w:rPr>
        <w:t>таблиці</w:t>
      </w:r>
      <w:proofErr w:type="spellEnd"/>
      <w:r>
        <w:rPr>
          <w:sz w:val="24"/>
          <w:szCs w:val="24"/>
          <w:lang w:val="uk-UA"/>
        </w:rPr>
        <w:t xml:space="preserve"> 4.6.3</w:t>
      </w:r>
      <w:r w:rsidR="00FD5559" w:rsidRPr="00490C23">
        <w:rPr>
          <w:sz w:val="24"/>
          <w:szCs w:val="24"/>
          <w:lang w:val="uk-UA"/>
        </w:rPr>
        <w:t>.</w:t>
      </w:r>
    </w:p>
    <w:p w:rsidR="00FD5559" w:rsidRPr="00490C23" w:rsidRDefault="00FC6C53" w:rsidP="00FD5559">
      <w:pPr>
        <w:spacing w:line="240" w:lineRule="atLeast"/>
        <w:ind w:left="-709" w:firstLine="709"/>
        <w:contextualSpacing/>
        <w:jc w:val="right"/>
        <w:rPr>
          <w:sz w:val="24"/>
          <w:szCs w:val="24"/>
          <w:lang w:val="uk-UA"/>
        </w:rPr>
      </w:pPr>
      <w:r>
        <w:rPr>
          <w:sz w:val="24"/>
          <w:szCs w:val="24"/>
          <w:lang w:val="uk-UA"/>
        </w:rPr>
        <w:t xml:space="preserve">   Таблиця 4.6.3</w:t>
      </w:r>
      <w:r w:rsidR="00FD5559" w:rsidRPr="00490C23">
        <w:rPr>
          <w:sz w:val="24"/>
          <w:szCs w:val="24"/>
          <w:lang w:val="uk-UA"/>
        </w:rPr>
        <w:t>.</w:t>
      </w:r>
    </w:p>
    <w:p w:rsidR="00FD5559" w:rsidRPr="00490C23" w:rsidRDefault="00FD5559" w:rsidP="00FD5559">
      <w:pPr>
        <w:jc w:val="center"/>
        <w:rPr>
          <w:sz w:val="24"/>
          <w:szCs w:val="24"/>
          <w:lang w:val="uk-UA"/>
        </w:rPr>
      </w:pPr>
      <w:r w:rsidRPr="00490C23">
        <w:rPr>
          <w:sz w:val="24"/>
          <w:szCs w:val="24"/>
          <w:lang w:val="uk-UA"/>
        </w:rPr>
        <w:t>Добові потреби дорослої працездатної людини в білках, жирах, вуглеводах, в залежності від професійної діяльності і енерговитрат (</w:t>
      </w:r>
      <w:proofErr w:type="spellStart"/>
      <w:r w:rsidRPr="00490C23">
        <w:rPr>
          <w:sz w:val="24"/>
          <w:szCs w:val="24"/>
          <w:lang w:val="uk-UA"/>
        </w:rPr>
        <w:t>Зубар</w:t>
      </w:r>
      <w:proofErr w:type="spellEnd"/>
      <w:r w:rsidRPr="00490C23">
        <w:rPr>
          <w:sz w:val="24"/>
          <w:szCs w:val="24"/>
          <w:lang w:val="uk-UA"/>
        </w:rPr>
        <w:t xml:space="preserve"> Н.М., 2010)</w:t>
      </w:r>
    </w:p>
    <w:p w:rsidR="00FD5559" w:rsidRPr="00490C23" w:rsidRDefault="00FD5559" w:rsidP="00FC6C53">
      <w:pPr>
        <w:spacing w:line="240" w:lineRule="atLeast"/>
        <w:contextualSpacing/>
        <w:rPr>
          <w:sz w:val="24"/>
          <w:szCs w:val="24"/>
          <w:lang w:val="uk-UA"/>
        </w:rPr>
      </w:pPr>
    </w:p>
    <w:tbl>
      <w:tblPr>
        <w:tblW w:w="6449"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569"/>
        <w:gridCol w:w="851"/>
        <w:gridCol w:w="850"/>
        <w:gridCol w:w="709"/>
        <w:gridCol w:w="803"/>
        <w:gridCol w:w="48"/>
        <w:gridCol w:w="992"/>
      </w:tblGrid>
      <w:tr w:rsidR="00FD5559" w:rsidRPr="00490C23" w:rsidTr="004464A9">
        <w:tc>
          <w:tcPr>
            <w:tcW w:w="162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color w:val="000000"/>
                <w:sz w:val="24"/>
                <w:szCs w:val="24"/>
                <w:lang w:val="uk-UA" w:eastAsia="uk-UA"/>
              </w:rPr>
              <w:t>Професійна діяльність</w:t>
            </w:r>
          </w:p>
        </w:tc>
        <w:tc>
          <w:tcPr>
            <w:tcW w:w="56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стать</w:t>
            </w:r>
          </w:p>
        </w:tc>
        <w:tc>
          <w:tcPr>
            <w:tcW w:w="851"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вік</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Білки,</w:t>
            </w:r>
          </w:p>
          <w:p w:rsidR="00FD5559" w:rsidRPr="00490C23" w:rsidRDefault="00FD5559" w:rsidP="00FD5559">
            <w:pPr>
              <w:rPr>
                <w:bCs/>
                <w:sz w:val="24"/>
                <w:szCs w:val="24"/>
                <w:lang w:val="uk-UA"/>
              </w:rPr>
            </w:pPr>
            <w:proofErr w:type="spellStart"/>
            <w:r w:rsidRPr="00490C23">
              <w:rPr>
                <w:bCs/>
                <w:sz w:val="24"/>
                <w:szCs w:val="24"/>
                <w:lang w:val="uk-UA"/>
              </w:rPr>
              <w:t>гр</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Жири, гр.</w:t>
            </w:r>
          </w:p>
        </w:tc>
        <w:tc>
          <w:tcPr>
            <w:tcW w:w="803" w:type="dxa"/>
            <w:tcBorders>
              <w:top w:val="single" w:sz="4" w:space="0" w:color="auto"/>
              <w:left w:val="single" w:sz="4" w:space="0" w:color="auto"/>
              <w:bottom w:val="single" w:sz="4" w:space="0" w:color="auto"/>
              <w:right w:val="single" w:sz="4" w:space="0" w:color="auto"/>
            </w:tcBorders>
            <w:vAlign w:val="center"/>
          </w:tcPr>
          <w:p w:rsidR="004464A9" w:rsidRDefault="00FD5559" w:rsidP="00FD5559">
            <w:pPr>
              <w:rPr>
                <w:bCs/>
                <w:sz w:val="24"/>
                <w:szCs w:val="24"/>
                <w:lang w:val="uk-UA"/>
              </w:rPr>
            </w:pPr>
            <w:proofErr w:type="spellStart"/>
            <w:r w:rsidRPr="00490C23">
              <w:rPr>
                <w:bCs/>
                <w:sz w:val="24"/>
                <w:szCs w:val="24"/>
                <w:lang w:val="uk-UA"/>
              </w:rPr>
              <w:t>Вуг</w:t>
            </w:r>
            <w:proofErr w:type="spellEnd"/>
          </w:p>
          <w:p w:rsidR="00FD5559" w:rsidRPr="00490C23" w:rsidRDefault="00FD5559" w:rsidP="00FD5559">
            <w:pPr>
              <w:rPr>
                <w:bCs/>
                <w:sz w:val="24"/>
                <w:szCs w:val="24"/>
                <w:lang w:val="uk-UA"/>
              </w:rPr>
            </w:pPr>
            <w:proofErr w:type="spellStart"/>
            <w:r w:rsidRPr="00490C23">
              <w:rPr>
                <w:bCs/>
                <w:sz w:val="24"/>
                <w:szCs w:val="24"/>
                <w:lang w:val="uk-UA"/>
              </w:rPr>
              <w:t>ле</w:t>
            </w:r>
            <w:proofErr w:type="spellEnd"/>
          </w:p>
          <w:p w:rsidR="00FD5559" w:rsidRPr="00490C23" w:rsidRDefault="00FD5559" w:rsidP="00FD5559">
            <w:pPr>
              <w:rPr>
                <w:bCs/>
                <w:sz w:val="24"/>
                <w:szCs w:val="24"/>
                <w:lang w:val="uk-UA"/>
              </w:rPr>
            </w:pPr>
            <w:r w:rsidRPr="00490C23">
              <w:rPr>
                <w:bCs/>
                <w:sz w:val="24"/>
                <w:szCs w:val="24"/>
                <w:lang w:val="uk-UA"/>
              </w:rPr>
              <w:t>води, гр.</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Калорії</w:t>
            </w:r>
          </w:p>
        </w:tc>
      </w:tr>
      <w:tr w:rsidR="00FD5559" w:rsidRPr="00490C23" w:rsidTr="004464A9">
        <w:tc>
          <w:tcPr>
            <w:tcW w:w="1627" w:type="dxa"/>
            <w:tcBorders>
              <w:top w:val="single" w:sz="4" w:space="0" w:color="auto"/>
              <w:left w:val="single" w:sz="4" w:space="0" w:color="auto"/>
              <w:bottom w:val="single" w:sz="4" w:space="0" w:color="auto"/>
              <w:right w:val="single" w:sz="4" w:space="0" w:color="auto"/>
            </w:tcBorders>
            <w:vAlign w:val="bottom"/>
          </w:tcPr>
          <w:p w:rsidR="00FD5559" w:rsidRPr="00490C23" w:rsidRDefault="00FD5559" w:rsidP="00FD5559">
            <w:pPr>
              <w:rPr>
                <w:sz w:val="24"/>
                <w:szCs w:val="24"/>
                <w:lang w:val="uk-UA"/>
              </w:rPr>
            </w:pPr>
            <w:r w:rsidRPr="00490C23">
              <w:rPr>
                <w:sz w:val="24"/>
                <w:szCs w:val="24"/>
                <w:lang w:val="uk-UA"/>
              </w:rPr>
              <w:t>Працівники розумової праці (вчителі, лікарі, науковці)</w:t>
            </w:r>
          </w:p>
          <w:p w:rsidR="00FD5559" w:rsidRPr="00490C23" w:rsidRDefault="00FD5559" w:rsidP="00FD5559">
            <w:pPr>
              <w:spacing w:line="140" w:lineRule="exact"/>
              <w:rPr>
                <w:sz w:val="24"/>
                <w:szCs w:val="24"/>
                <w:lang w:val="uk-UA" w:eastAsia="uk-UA"/>
              </w:rPr>
            </w:pPr>
          </w:p>
          <w:p w:rsidR="00FD5559" w:rsidRPr="00490C23" w:rsidRDefault="00FD5559" w:rsidP="00FD5559">
            <w:pPr>
              <w:spacing w:line="140" w:lineRule="exact"/>
              <w:rPr>
                <w:sz w:val="24"/>
                <w:szCs w:val="24"/>
                <w:lang w:val="uk-UA" w:eastAsia="uk-UA"/>
              </w:rPr>
            </w:pPr>
          </w:p>
        </w:tc>
        <w:tc>
          <w:tcPr>
            <w:tcW w:w="569" w:type="dxa"/>
            <w:tcBorders>
              <w:top w:val="single" w:sz="4" w:space="0" w:color="auto"/>
              <w:left w:val="single" w:sz="4" w:space="0" w:color="auto"/>
              <w:bottom w:val="single" w:sz="4" w:space="0" w:color="auto"/>
              <w:right w:val="single" w:sz="4" w:space="0" w:color="auto"/>
            </w:tcBorders>
            <w:vAlign w:val="center"/>
          </w:tcPr>
          <w:p w:rsidR="00FD5559" w:rsidRPr="00490C23" w:rsidRDefault="004464A9" w:rsidP="00FD5559">
            <w:pPr>
              <w:rPr>
                <w:bCs/>
                <w:sz w:val="24"/>
                <w:szCs w:val="24"/>
                <w:lang w:val="uk-UA"/>
              </w:rPr>
            </w:pPr>
            <w:r>
              <w:rPr>
                <w:bCs/>
                <w:sz w:val="24"/>
                <w:szCs w:val="24"/>
                <w:lang w:val="uk-UA"/>
              </w:rPr>
              <w:t>ч</w:t>
            </w:r>
            <w:r w:rsidR="00FD5559" w:rsidRPr="00490C23">
              <w:rPr>
                <w:bCs/>
                <w:sz w:val="24"/>
                <w:szCs w:val="24"/>
                <w:lang w:val="uk-UA"/>
              </w:rPr>
              <w:t>.</w:t>
            </w:r>
          </w:p>
          <w:p w:rsidR="00FD5559" w:rsidRPr="00490C23" w:rsidRDefault="00FD5559" w:rsidP="00FD5559">
            <w:pPr>
              <w:rPr>
                <w:bCs/>
                <w:sz w:val="24"/>
                <w:szCs w:val="24"/>
                <w:lang w:val="uk-UA"/>
              </w:rPr>
            </w:pPr>
          </w:p>
          <w:p w:rsidR="00FD5559" w:rsidRPr="00490C23" w:rsidRDefault="004464A9" w:rsidP="00FD5559">
            <w:pPr>
              <w:rPr>
                <w:bCs/>
                <w:sz w:val="24"/>
                <w:szCs w:val="24"/>
                <w:lang w:val="uk-UA"/>
              </w:rPr>
            </w:pPr>
            <w:r>
              <w:rPr>
                <w:bCs/>
                <w:sz w:val="24"/>
                <w:szCs w:val="24"/>
                <w:lang w:val="uk-UA"/>
              </w:rPr>
              <w:t>ж.</w:t>
            </w:r>
          </w:p>
        </w:tc>
        <w:tc>
          <w:tcPr>
            <w:tcW w:w="851"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18-39</w:t>
            </w:r>
          </w:p>
          <w:p w:rsidR="00FD5559" w:rsidRPr="00490C23" w:rsidRDefault="00FD5559" w:rsidP="00FD5559">
            <w:pPr>
              <w:rPr>
                <w:bCs/>
                <w:sz w:val="24"/>
                <w:szCs w:val="24"/>
                <w:lang w:val="uk-UA"/>
              </w:rPr>
            </w:pPr>
            <w:r w:rsidRPr="00490C23">
              <w:rPr>
                <w:bCs/>
                <w:sz w:val="24"/>
                <w:szCs w:val="24"/>
                <w:lang w:val="uk-UA"/>
              </w:rPr>
              <w:t>40-59</w:t>
            </w:r>
          </w:p>
          <w:p w:rsidR="00FD5559" w:rsidRPr="00490C23" w:rsidRDefault="00FD5559" w:rsidP="00FD5559">
            <w:pPr>
              <w:rPr>
                <w:bCs/>
                <w:sz w:val="24"/>
                <w:szCs w:val="24"/>
                <w:lang w:val="uk-UA"/>
              </w:rPr>
            </w:pPr>
            <w:r w:rsidRPr="00490C23">
              <w:rPr>
                <w:bCs/>
                <w:sz w:val="24"/>
                <w:szCs w:val="24"/>
                <w:lang w:val="uk-UA"/>
              </w:rPr>
              <w:t>18-39</w:t>
            </w:r>
          </w:p>
          <w:p w:rsidR="00FD5559" w:rsidRPr="00490C23" w:rsidRDefault="00FD5559" w:rsidP="00FD5559">
            <w:pPr>
              <w:rPr>
                <w:bCs/>
                <w:sz w:val="24"/>
                <w:szCs w:val="24"/>
                <w:lang w:val="uk-UA"/>
              </w:rPr>
            </w:pPr>
            <w:r w:rsidRPr="00490C23">
              <w:rPr>
                <w:bCs/>
                <w:sz w:val="24"/>
                <w:szCs w:val="24"/>
                <w:lang w:val="uk-UA"/>
              </w:rPr>
              <w:t>40-59</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96</w:t>
            </w:r>
          </w:p>
          <w:p w:rsidR="00FD5559" w:rsidRPr="00490C23" w:rsidRDefault="00FD5559" w:rsidP="00FD5559">
            <w:pPr>
              <w:rPr>
                <w:bCs/>
                <w:sz w:val="24"/>
                <w:szCs w:val="24"/>
                <w:lang w:val="uk-UA"/>
              </w:rPr>
            </w:pPr>
            <w:r w:rsidRPr="00490C23">
              <w:rPr>
                <w:bCs/>
                <w:sz w:val="24"/>
                <w:szCs w:val="24"/>
                <w:lang w:val="uk-UA"/>
              </w:rPr>
              <w:t>89</w:t>
            </w:r>
          </w:p>
          <w:p w:rsidR="00FD5559" w:rsidRPr="00490C23" w:rsidRDefault="00FD5559" w:rsidP="00FD5559">
            <w:pPr>
              <w:rPr>
                <w:bCs/>
                <w:sz w:val="24"/>
                <w:szCs w:val="24"/>
                <w:lang w:val="uk-UA"/>
              </w:rPr>
            </w:pPr>
            <w:r w:rsidRPr="00490C23">
              <w:rPr>
                <w:bCs/>
                <w:sz w:val="24"/>
                <w:szCs w:val="24"/>
                <w:lang w:val="uk-UA"/>
              </w:rPr>
              <w:t>82</w:t>
            </w:r>
          </w:p>
          <w:p w:rsidR="00FD5559" w:rsidRPr="00490C23" w:rsidRDefault="00FD5559" w:rsidP="00FD5559">
            <w:pPr>
              <w:rPr>
                <w:bCs/>
                <w:sz w:val="24"/>
                <w:szCs w:val="24"/>
                <w:lang w:val="uk-UA"/>
              </w:rPr>
            </w:pPr>
            <w:r w:rsidRPr="00490C23">
              <w:rPr>
                <w:bCs/>
                <w:sz w:val="24"/>
                <w:szCs w:val="24"/>
                <w:lang w:val="uk-UA"/>
              </w:rPr>
              <w:t>75</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90</w:t>
            </w:r>
          </w:p>
          <w:p w:rsidR="00FD5559" w:rsidRPr="00490C23" w:rsidRDefault="00FD5559" w:rsidP="00FD5559">
            <w:pPr>
              <w:rPr>
                <w:bCs/>
                <w:sz w:val="24"/>
                <w:szCs w:val="24"/>
                <w:lang w:val="uk-UA"/>
              </w:rPr>
            </w:pPr>
            <w:r w:rsidRPr="00490C23">
              <w:rPr>
                <w:bCs/>
                <w:sz w:val="24"/>
                <w:szCs w:val="24"/>
                <w:lang w:val="uk-UA"/>
              </w:rPr>
              <w:t>84</w:t>
            </w:r>
          </w:p>
          <w:p w:rsidR="00FD5559" w:rsidRPr="00490C23" w:rsidRDefault="00FD5559" w:rsidP="00FD5559">
            <w:pPr>
              <w:rPr>
                <w:bCs/>
                <w:sz w:val="24"/>
                <w:szCs w:val="24"/>
                <w:lang w:val="uk-UA"/>
              </w:rPr>
            </w:pPr>
            <w:r w:rsidRPr="00490C23">
              <w:rPr>
                <w:bCs/>
                <w:sz w:val="24"/>
                <w:szCs w:val="24"/>
                <w:lang w:val="uk-UA"/>
              </w:rPr>
              <w:t>77</w:t>
            </w:r>
          </w:p>
          <w:p w:rsidR="00FD5559" w:rsidRPr="00490C23" w:rsidRDefault="00FD5559" w:rsidP="00FD5559">
            <w:pPr>
              <w:rPr>
                <w:bCs/>
                <w:sz w:val="24"/>
                <w:szCs w:val="24"/>
                <w:lang w:val="uk-UA"/>
              </w:rPr>
            </w:pPr>
            <w:r w:rsidRPr="00490C23">
              <w:rPr>
                <w:bCs/>
                <w:sz w:val="24"/>
                <w:szCs w:val="24"/>
                <w:lang w:val="uk-UA"/>
              </w:rPr>
              <w:t>70</w:t>
            </w:r>
          </w:p>
        </w:tc>
        <w:tc>
          <w:tcPr>
            <w:tcW w:w="803"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382</w:t>
            </w:r>
          </w:p>
          <w:p w:rsidR="00FD5559" w:rsidRPr="00490C23" w:rsidRDefault="00FD5559" w:rsidP="00FD5559">
            <w:pPr>
              <w:rPr>
                <w:bCs/>
                <w:sz w:val="24"/>
                <w:szCs w:val="24"/>
                <w:lang w:val="uk-UA"/>
              </w:rPr>
            </w:pPr>
            <w:r w:rsidRPr="00490C23">
              <w:rPr>
                <w:bCs/>
                <w:sz w:val="24"/>
                <w:szCs w:val="24"/>
                <w:lang w:val="uk-UA"/>
              </w:rPr>
              <w:t>355</w:t>
            </w:r>
          </w:p>
          <w:p w:rsidR="00FD5559" w:rsidRPr="00490C23" w:rsidRDefault="00FD5559" w:rsidP="00FD5559">
            <w:pPr>
              <w:rPr>
                <w:bCs/>
                <w:sz w:val="24"/>
                <w:szCs w:val="24"/>
                <w:lang w:val="uk-UA"/>
              </w:rPr>
            </w:pPr>
            <w:r w:rsidRPr="00490C23">
              <w:rPr>
                <w:bCs/>
                <w:sz w:val="24"/>
                <w:szCs w:val="24"/>
                <w:lang w:val="uk-UA"/>
              </w:rPr>
              <w:t>329</w:t>
            </w:r>
          </w:p>
          <w:p w:rsidR="00FD5559" w:rsidRPr="00490C23" w:rsidRDefault="00FD5559" w:rsidP="00FD5559">
            <w:pPr>
              <w:rPr>
                <w:bCs/>
                <w:sz w:val="24"/>
                <w:szCs w:val="24"/>
                <w:lang w:val="uk-UA"/>
              </w:rPr>
            </w:pPr>
            <w:r w:rsidRPr="00490C23">
              <w:rPr>
                <w:bCs/>
                <w:sz w:val="24"/>
                <w:szCs w:val="24"/>
                <w:lang w:val="uk-UA"/>
              </w:rPr>
              <w:t>303</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2800</w:t>
            </w:r>
          </w:p>
          <w:p w:rsidR="00FD5559" w:rsidRPr="00490C23" w:rsidRDefault="00FD5559" w:rsidP="00FD5559">
            <w:pPr>
              <w:rPr>
                <w:bCs/>
                <w:sz w:val="24"/>
                <w:szCs w:val="24"/>
                <w:lang w:val="uk-UA"/>
              </w:rPr>
            </w:pPr>
            <w:r w:rsidRPr="00490C23">
              <w:rPr>
                <w:bCs/>
                <w:sz w:val="24"/>
                <w:szCs w:val="24"/>
                <w:lang w:val="uk-UA"/>
              </w:rPr>
              <w:t>2600</w:t>
            </w:r>
          </w:p>
          <w:p w:rsidR="00FD5559" w:rsidRPr="00490C23" w:rsidRDefault="00FD5559" w:rsidP="00FD5559">
            <w:pPr>
              <w:rPr>
                <w:bCs/>
                <w:sz w:val="24"/>
                <w:szCs w:val="24"/>
                <w:lang w:val="uk-UA"/>
              </w:rPr>
            </w:pPr>
            <w:r w:rsidRPr="00490C23">
              <w:rPr>
                <w:bCs/>
                <w:sz w:val="24"/>
                <w:szCs w:val="24"/>
                <w:lang w:val="uk-UA"/>
              </w:rPr>
              <w:t>2400</w:t>
            </w:r>
          </w:p>
          <w:p w:rsidR="00FD5559" w:rsidRPr="00490C23" w:rsidRDefault="00FD5559" w:rsidP="00FD5559">
            <w:pPr>
              <w:rPr>
                <w:bCs/>
                <w:sz w:val="24"/>
                <w:szCs w:val="24"/>
                <w:lang w:val="uk-UA"/>
              </w:rPr>
            </w:pPr>
            <w:r w:rsidRPr="00490C23">
              <w:rPr>
                <w:bCs/>
                <w:sz w:val="24"/>
                <w:szCs w:val="24"/>
                <w:lang w:val="uk-UA"/>
              </w:rPr>
              <w:t>2200</w:t>
            </w:r>
          </w:p>
        </w:tc>
      </w:tr>
      <w:tr w:rsidR="00FD5559" w:rsidRPr="00490C23" w:rsidTr="004464A9">
        <w:tc>
          <w:tcPr>
            <w:tcW w:w="1627" w:type="dxa"/>
            <w:tcBorders>
              <w:top w:val="single" w:sz="4" w:space="0" w:color="auto"/>
              <w:left w:val="single" w:sz="4" w:space="0" w:color="auto"/>
              <w:bottom w:val="single" w:sz="4" w:space="0" w:color="auto"/>
              <w:right w:val="single" w:sz="4" w:space="0" w:color="auto"/>
            </w:tcBorders>
          </w:tcPr>
          <w:p w:rsidR="00FD5559" w:rsidRPr="00490C23" w:rsidRDefault="00FD5559" w:rsidP="00FD5559">
            <w:pPr>
              <w:spacing w:line="140" w:lineRule="exact"/>
              <w:rPr>
                <w:sz w:val="24"/>
                <w:szCs w:val="24"/>
                <w:lang w:val="uk-UA" w:eastAsia="uk-UA"/>
              </w:rPr>
            </w:pPr>
          </w:p>
          <w:p w:rsidR="00FD5559" w:rsidRPr="00490C23" w:rsidRDefault="00FD5559" w:rsidP="00FD5559">
            <w:pPr>
              <w:rPr>
                <w:sz w:val="24"/>
                <w:szCs w:val="24"/>
                <w:lang w:val="uk-UA"/>
              </w:rPr>
            </w:pPr>
            <w:r w:rsidRPr="00490C23">
              <w:rPr>
                <w:sz w:val="24"/>
                <w:szCs w:val="24"/>
              </w:rPr>
              <w:t xml:space="preserve">Особи, </w:t>
            </w:r>
            <w:proofErr w:type="spellStart"/>
            <w:r w:rsidRPr="00490C23">
              <w:rPr>
                <w:sz w:val="24"/>
                <w:szCs w:val="24"/>
              </w:rPr>
              <w:t>праця</w:t>
            </w:r>
            <w:proofErr w:type="spellEnd"/>
            <w:r w:rsidRPr="00490C23">
              <w:rPr>
                <w:sz w:val="24"/>
                <w:szCs w:val="24"/>
              </w:rPr>
              <w:t xml:space="preserve"> </w:t>
            </w:r>
            <w:proofErr w:type="spellStart"/>
            <w:r w:rsidRPr="00490C23">
              <w:rPr>
                <w:sz w:val="24"/>
                <w:szCs w:val="24"/>
              </w:rPr>
              <w:t>яких</w:t>
            </w:r>
            <w:proofErr w:type="spellEnd"/>
            <w:r w:rsidRPr="00490C23">
              <w:rPr>
                <w:sz w:val="24"/>
                <w:szCs w:val="24"/>
              </w:rPr>
              <w:t xml:space="preserve"> </w:t>
            </w:r>
            <w:proofErr w:type="spellStart"/>
            <w:proofErr w:type="gramStart"/>
            <w:r w:rsidRPr="00490C23">
              <w:rPr>
                <w:sz w:val="24"/>
                <w:szCs w:val="24"/>
              </w:rPr>
              <w:t>пов’язана</w:t>
            </w:r>
            <w:proofErr w:type="spellEnd"/>
            <w:r w:rsidRPr="00490C23">
              <w:rPr>
                <w:sz w:val="24"/>
                <w:szCs w:val="24"/>
              </w:rPr>
              <w:t xml:space="preserve">  </w:t>
            </w:r>
            <w:r w:rsidRPr="00490C23">
              <w:rPr>
                <w:sz w:val="24"/>
                <w:szCs w:val="24"/>
                <w:lang w:val="uk-UA"/>
              </w:rPr>
              <w:t>з</w:t>
            </w:r>
            <w:proofErr w:type="gramEnd"/>
            <w:r w:rsidRPr="00490C23">
              <w:rPr>
                <w:sz w:val="24"/>
                <w:szCs w:val="24"/>
                <w:lang w:val="uk-UA"/>
              </w:rPr>
              <w:t xml:space="preserve"> </w:t>
            </w:r>
            <w:proofErr w:type="spellStart"/>
            <w:r w:rsidRPr="00490C23">
              <w:rPr>
                <w:sz w:val="24"/>
                <w:szCs w:val="24"/>
              </w:rPr>
              <w:lastRenderedPageBreak/>
              <w:t>помірним</w:t>
            </w:r>
            <w:proofErr w:type="spellEnd"/>
            <w:r w:rsidRPr="00490C23">
              <w:rPr>
                <w:sz w:val="24"/>
                <w:szCs w:val="24"/>
              </w:rPr>
              <w:t xml:space="preserve"> </w:t>
            </w:r>
            <w:proofErr w:type="spellStart"/>
            <w:r w:rsidRPr="00490C23">
              <w:rPr>
                <w:sz w:val="24"/>
                <w:szCs w:val="24"/>
              </w:rPr>
              <w:t>фізичним</w:t>
            </w:r>
            <w:proofErr w:type="spellEnd"/>
            <w:r w:rsidRPr="00490C23">
              <w:rPr>
                <w:sz w:val="24"/>
                <w:szCs w:val="24"/>
              </w:rPr>
              <w:t xml:space="preserve"> </w:t>
            </w:r>
            <w:proofErr w:type="spellStart"/>
            <w:r w:rsidRPr="00490C23">
              <w:rPr>
                <w:sz w:val="24"/>
                <w:szCs w:val="24"/>
              </w:rPr>
              <w:t>навантаженням</w:t>
            </w:r>
            <w:proofErr w:type="spellEnd"/>
            <w:r w:rsidRPr="00490C23">
              <w:rPr>
                <w:sz w:val="24"/>
                <w:szCs w:val="24"/>
                <w:lang w:val="uk-UA"/>
              </w:rPr>
              <w:t xml:space="preserve"> (продавці, </w:t>
            </w:r>
            <w:proofErr w:type="spellStart"/>
            <w:r w:rsidRPr="00490C23">
              <w:rPr>
                <w:sz w:val="24"/>
                <w:szCs w:val="24"/>
                <w:lang w:val="uk-UA"/>
              </w:rPr>
              <w:t>медсестри</w:t>
            </w:r>
            <w:proofErr w:type="spellEnd"/>
            <w:r w:rsidRPr="00490C23">
              <w:rPr>
                <w:sz w:val="24"/>
                <w:szCs w:val="24"/>
                <w:lang w:val="uk-UA"/>
              </w:rPr>
              <w:t>, зв’язківці, санітари)</w:t>
            </w:r>
          </w:p>
        </w:tc>
        <w:tc>
          <w:tcPr>
            <w:tcW w:w="569" w:type="dxa"/>
            <w:tcBorders>
              <w:top w:val="single" w:sz="4" w:space="0" w:color="auto"/>
              <w:left w:val="single" w:sz="4" w:space="0" w:color="auto"/>
              <w:bottom w:val="single" w:sz="4" w:space="0" w:color="auto"/>
              <w:right w:val="single" w:sz="4" w:space="0" w:color="auto"/>
            </w:tcBorders>
            <w:vAlign w:val="center"/>
          </w:tcPr>
          <w:p w:rsidR="00FD5559" w:rsidRPr="00490C23" w:rsidRDefault="004464A9" w:rsidP="00FD5559">
            <w:pPr>
              <w:rPr>
                <w:bCs/>
                <w:sz w:val="24"/>
                <w:szCs w:val="24"/>
                <w:lang w:val="uk-UA"/>
              </w:rPr>
            </w:pPr>
            <w:r>
              <w:rPr>
                <w:bCs/>
                <w:sz w:val="24"/>
                <w:szCs w:val="24"/>
                <w:lang w:val="uk-UA"/>
              </w:rPr>
              <w:lastRenderedPageBreak/>
              <w:t>ч</w:t>
            </w:r>
            <w:r w:rsidR="00FD5559" w:rsidRPr="00490C23">
              <w:rPr>
                <w:bCs/>
                <w:sz w:val="24"/>
                <w:szCs w:val="24"/>
                <w:lang w:val="uk-UA"/>
              </w:rPr>
              <w:t>.</w:t>
            </w:r>
          </w:p>
          <w:p w:rsidR="00FD5559" w:rsidRPr="00490C23" w:rsidRDefault="00FD5559" w:rsidP="00FD5559">
            <w:pPr>
              <w:rPr>
                <w:bCs/>
                <w:sz w:val="24"/>
                <w:szCs w:val="24"/>
                <w:lang w:val="uk-UA"/>
              </w:rPr>
            </w:pPr>
          </w:p>
          <w:p w:rsidR="00FD5559" w:rsidRPr="00490C23" w:rsidRDefault="004464A9" w:rsidP="00FD5559">
            <w:pPr>
              <w:rPr>
                <w:bCs/>
                <w:sz w:val="24"/>
                <w:szCs w:val="24"/>
                <w:lang w:val="uk-UA"/>
              </w:rPr>
            </w:pPr>
            <w:r>
              <w:rPr>
                <w:bCs/>
                <w:sz w:val="24"/>
                <w:szCs w:val="24"/>
                <w:lang w:val="uk-UA"/>
              </w:rPr>
              <w:t>ж.</w:t>
            </w:r>
          </w:p>
        </w:tc>
        <w:tc>
          <w:tcPr>
            <w:tcW w:w="851"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18-39</w:t>
            </w:r>
          </w:p>
          <w:p w:rsidR="00FD5559" w:rsidRPr="00490C23" w:rsidRDefault="00FD5559" w:rsidP="00FD5559">
            <w:pPr>
              <w:rPr>
                <w:bCs/>
                <w:sz w:val="24"/>
                <w:szCs w:val="24"/>
                <w:lang w:val="uk-UA"/>
              </w:rPr>
            </w:pPr>
            <w:r w:rsidRPr="00490C23">
              <w:rPr>
                <w:bCs/>
                <w:sz w:val="24"/>
                <w:szCs w:val="24"/>
                <w:lang w:val="uk-UA"/>
              </w:rPr>
              <w:t>40-59</w:t>
            </w:r>
          </w:p>
          <w:p w:rsidR="00FD5559" w:rsidRPr="00490C23" w:rsidRDefault="00FD5559" w:rsidP="00FD5559">
            <w:pPr>
              <w:rPr>
                <w:bCs/>
                <w:sz w:val="24"/>
                <w:szCs w:val="24"/>
                <w:lang w:val="uk-UA"/>
              </w:rPr>
            </w:pPr>
            <w:r w:rsidRPr="00490C23">
              <w:rPr>
                <w:bCs/>
                <w:sz w:val="24"/>
                <w:szCs w:val="24"/>
                <w:lang w:val="uk-UA"/>
              </w:rPr>
              <w:t>18-39</w:t>
            </w:r>
          </w:p>
          <w:p w:rsidR="00FD5559" w:rsidRPr="00490C23" w:rsidRDefault="00FD5559" w:rsidP="00FD5559">
            <w:pPr>
              <w:rPr>
                <w:bCs/>
                <w:sz w:val="24"/>
                <w:szCs w:val="24"/>
                <w:lang w:val="uk-UA"/>
              </w:rPr>
            </w:pPr>
            <w:r w:rsidRPr="00490C23">
              <w:rPr>
                <w:bCs/>
                <w:sz w:val="24"/>
                <w:szCs w:val="24"/>
                <w:lang w:val="uk-UA"/>
              </w:rPr>
              <w:t>40-59</w:t>
            </w:r>
          </w:p>
        </w:tc>
        <w:tc>
          <w:tcPr>
            <w:tcW w:w="850" w:type="dxa"/>
            <w:tcBorders>
              <w:top w:val="single" w:sz="4" w:space="0" w:color="auto"/>
              <w:left w:val="single" w:sz="4" w:space="0" w:color="auto"/>
              <w:bottom w:val="single" w:sz="4" w:space="0" w:color="auto"/>
              <w:right w:val="single" w:sz="4" w:space="0" w:color="auto"/>
            </w:tcBorders>
          </w:tcPr>
          <w:p w:rsidR="00FD5559" w:rsidRPr="00490C23" w:rsidRDefault="00FD5559" w:rsidP="00FD5559">
            <w:pPr>
              <w:rPr>
                <w:sz w:val="24"/>
                <w:szCs w:val="24"/>
                <w:lang w:val="uk-UA"/>
              </w:rPr>
            </w:pPr>
            <w:r w:rsidRPr="00490C23">
              <w:rPr>
                <w:sz w:val="24"/>
                <w:szCs w:val="24"/>
              </w:rPr>
              <w:t>99</w:t>
            </w:r>
          </w:p>
          <w:p w:rsidR="00FD5559" w:rsidRPr="00490C23" w:rsidRDefault="00FD5559" w:rsidP="00FD5559">
            <w:pPr>
              <w:rPr>
                <w:sz w:val="24"/>
                <w:szCs w:val="24"/>
                <w:lang w:val="uk-UA"/>
              </w:rPr>
            </w:pPr>
            <w:r w:rsidRPr="00490C23">
              <w:rPr>
                <w:sz w:val="24"/>
                <w:szCs w:val="24"/>
                <w:lang w:val="uk-UA"/>
              </w:rPr>
              <w:t>92</w:t>
            </w:r>
          </w:p>
          <w:p w:rsidR="00FD5559" w:rsidRPr="00490C23" w:rsidRDefault="00FD5559" w:rsidP="00FD5559">
            <w:pPr>
              <w:rPr>
                <w:sz w:val="24"/>
                <w:szCs w:val="24"/>
                <w:lang w:val="uk-UA"/>
              </w:rPr>
            </w:pPr>
            <w:r w:rsidRPr="00490C23">
              <w:rPr>
                <w:sz w:val="24"/>
                <w:szCs w:val="24"/>
                <w:lang w:val="uk-UA"/>
              </w:rPr>
              <w:t>84</w:t>
            </w:r>
          </w:p>
          <w:p w:rsidR="00FD5559" w:rsidRPr="00490C23" w:rsidRDefault="00FD5559" w:rsidP="00FD5559">
            <w:pPr>
              <w:rPr>
                <w:sz w:val="24"/>
                <w:szCs w:val="24"/>
                <w:lang w:val="uk-UA"/>
              </w:rPr>
            </w:pPr>
            <w:r w:rsidRPr="00490C23">
              <w:rPr>
                <w:sz w:val="24"/>
                <w:szCs w:val="24"/>
                <w:lang w:val="uk-UA"/>
              </w:rPr>
              <w:t>77</w:t>
            </w:r>
          </w:p>
        </w:tc>
        <w:tc>
          <w:tcPr>
            <w:tcW w:w="709" w:type="dxa"/>
            <w:tcBorders>
              <w:top w:val="single" w:sz="4" w:space="0" w:color="auto"/>
              <w:left w:val="single" w:sz="4" w:space="0" w:color="auto"/>
              <w:bottom w:val="single" w:sz="4" w:space="0" w:color="auto"/>
              <w:right w:val="single" w:sz="4" w:space="0" w:color="auto"/>
            </w:tcBorders>
          </w:tcPr>
          <w:p w:rsidR="00FD5559" w:rsidRPr="00490C23" w:rsidRDefault="00FD5559" w:rsidP="00FD5559">
            <w:pPr>
              <w:rPr>
                <w:sz w:val="24"/>
                <w:szCs w:val="24"/>
                <w:lang w:val="uk-UA"/>
              </w:rPr>
            </w:pPr>
            <w:r w:rsidRPr="00490C23">
              <w:rPr>
                <w:sz w:val="24"/>
                <w:szCs w:val="24"/>
              </w:rPr>
              <w:t>97</w:t>
            </w:r>
          </w:p>
          <w:p w:rsidR="00FD5559" w:rsidRPr="00490C23" w:rsidRDefault="00FD5559" w:rsidP="00FD5559">
            <w:pPr>
              <w:rPr>
                <w:sz w:val="24"/>
                <w:szCs w:val="24"/>
                <w:lang w:val="uk-UA"/>
              </w:rPr>
            </w:pPr>
            <w:r w:rsidRPr="00490C23">
              <w:rPr>
                <w:sz w:val="24"/>
                <w:szCs w:val="24"/>
                <w:lang w:val="uk-UA"/>
              </w:rPr>
              <w:t>91</w:t>
            </w:r>
          </w:p>
          <w:p w:rsidR="00FD5559" w:rsidRPr="00490C23" w:rsidRDefault="00FD5559" w:rsidP="00FD5559">
            <w:pPr>
              <w:rPr>
                <w:sz w:val="24"/>
                <w:szCs w:val="24"/>
                <w:lang w:val="uk-UA"/>
              </w:rPr>
            </w:pPr>
            <w:r w:rsidRPr="00490C23">
              <w:rPr>
                <w:sz w:val="24"/>
                <w:szCs w:val="24"/>
                <w:lang w:val="uk-UA"/>
              </w:rPr>
              <w:t>82</w:t>
            </w:r>
          </w:p>
          <w:p w:rsidR="00FD5559" w:rsidRPr="00490C23" w:rsidRDefault="00FD5559" w:rsidP="00FD5559">
            <w:pPr>
              <w:rPr>
                <w:sz w:val="24"/>
                <w:szCs w:val="24"/>
                <w:lang w:val="uk-UA"/>
              </w:rPr>
            </w:pPr>
            <w:r w:rsidRPr="00490C23">
              <w:rPr>
                <w:sz w:val="24"/>
                <w:szCs w:val="24"/>
                <w:lang w:val="uk-UA"/>
              </w:rPr>
              <w:t>76</w:t>
            </w:r>
          </w:p>
        </w:tc>
        <w:tc>
          <w:tcPr>
            <w:tcW w:w="803" w:type="dxa"/>
            <w:tcBorders>
              <w:top w:val="single" w:sz="4" w:space="0" w:color="auto"/>
              <w:left w:val="single" w:sz="4" w:space="0" w:color="auto"/>
              <w:bottom w:val="single" w:sz="4" w:space="0" w:color="auto"/>
              <w:right w:val="single" w:sz="4" w:space="0" w:color="auto"/>
            </w:tcBorders>
          </w:tcPr>
          <w:p w:rsidR="00FD5559" w:rsidRPr="00490C23" w:rsidRDefault="00FD5559" w:rsidP="00FD5559">
            <w:pPr>
              <w:rPr>
                <w:sz w:val="24"/>
                <w:szCs w:val="24"/>
                <w:lang w:val="uk-UA"/>
              </w:rPr>
            </w:pPr>
            <w:r w:rsidRPr="00490C23">
              <w:rPr>
                <w:sz w:val="24"/>
                <w:szCs w:val="24"/>
              </w:rPr>
              <w:t>413</w:t>
            </w:r>
          </w:p>
          <w:p w:rsidR="00FD5559" w:rsidRPr="00490C23" w:rsidRDefault="00FD5559" w:rsidP="00FD5559">
            <w:pPr>
              <w:rPr>
                <w:sz w:val="24"/>
                <w:szCs w:val="24"/>
                <w:lang w:val="uk-UA"/>
              </w:rPr>
            </w:pPr>
            <w:r w:rsidRPr="00490C23">
              <w:rPr>
                <w:sz w:val="24"/>
                <w:szCs w:val="24"/>
                <w:lang w:val="uk-UA"/>
              </w:rPr>
              <w:t>385</w:t>
            </w:r>
          </w:p>
          <w:p w:rsidR="00FD5559" w:rsidRPr="00490C23" w:rsidRDefault="00FD5559" w:rsidP="00FD5559">
            <w:pPr>
              <w:rPr>
                <w:sz w:val="24"/>
                <w:szCs w:val="24"/>
                <w:lang w:val="uk-UA"/>
              </w:rPr>
            </w:pPr>
            <w:r w:rsidRPr="00490C23">
              <w:rPr>
                <w:sz w:val="24"/>
                <w:szCs w:val="24"/>
                <w:lang w:val="uk-UA"/>
              </w:rPr>
              <w:t>352</w:t>
            </w:r>
          </w:p>
          <w:p w:rsidR="00FD5559" w:rsidRPr="00490C23" w:rsidRDefault="00FD5559" w:rsidP="00FD5559">
            <w:pPr>
              <w:rPr>
                <w:sz w:val="24"/>
                <w:szCs w:val="24"/>
                <w:lang w:val="uk-UA"/>
              </w:rPr>
            </w:pPr>
            <w:r w:rsidRPr="00490C23">
              <w:rPr>
                <w:sz w:val="24"/>
                <w:szCs w:val="24"/>
                <w:lang w:val="uk-UA"/>
              </w:rPr>
              <w:t>324</w:t>
            </w:r>
          </w:p>
        </w:tc>
        <w:tc>
          <w:tcPr>
            <w:tcW w:w="1040" w:type="dxa"/>
            <w:gridSpan w:val="2"/>
            <w:tcBorders>
              <w:top w:val="single" w:sz="4" w:space="0" w:color="auto"/>
              <w:left w:val="single" w:sz="4" w:space="0" w:color="auto"/>
              <w:bottom w:val="single" w:sz="4" w:space="0" w:color="auto"/>
              <w:right w:val="single" w:sz="4" w:space="0" w:color="auto"/>
            </w:tcBorders>
          </w:tcPr>
          <w:p w:rsidR="00FD5559" w:rsidRPr="00490C23" w:rsidRDefault="00FD5559" w:rsidP="00FD5559">
            <w:pPr>
              <w:rPr>
                <w:sz w:val="24"/>
                <w:szCs w:val="24"/>
                <w:lang w:val="uk-UA"/>
              </w:rPr>
            </w:pPr>
            <w:r w:rsidRPr="00490C23">
              <w:rPr>
                <w:sz w:val="24"/>
                <w:szCs w:val="24"/>
              </w:rPr>
              <w:t>3000</w:t>
            </w:r>
          </w:p>
          <w:p w:rsidR="00FD5559" w:rsidRPr="00490C23" w:rsidRDefault="00FD5559" w:rsidP="00FD5559">
            <w:pPr>
              <w:rPr>
                <w:sz w:val="24"/>
                <w:szCs w:val="24"/>
                <w:lang w:val="uk-UA"/>
              </w:rPr>
            </w:pPr>
            <w:r w:rsidRPr="00490C23">
              <w:rPr>
                <w:sz w:val="24"/>
                <w:szCs w:val="24"/>
                <w:lang w:val="uk-UA"/>
              </w:rPr>
              <w:t>2800</w:t>
            </w:r>
          </w:p>
          <w:p w:rsidR="00FD5559" w:rsidRPr="00490C23" w:rsidRDefault="00FD5559" w:rsidP="00FD5559">
            <w:pPr>
              <w:rPr>
                <w:sz w:val="24"/>
                <w:szCs w:val="24"/>
                <w:lang w:val="uk-UA"/>
              </w:rPr>
            </w:pPr>
            <w:r w:rsidRPr="00490C23">
              <w:rPr>
                <w:sz w:val="24"/>
                <w:szCs w:val="24"/>
                <w:lang w:val="uk-UA"/>
              </w:rPr>
              <w:t>2550</w:t>
            </w:r>
          </w:p>
          <w:p w:rsidR="00FD5559" w:rsidRPr="00490C23" w:rsidRDefault="00FD5559" w:rsidP="00FD5559">
            <w:pPr>
              <w:rPr>
                <w:sz w:val="24"/>
                <w:szCs w:val="24"/>
                <w:lang w:val="uk-UA"/>
              </w:rPr>
            </w:pPr>
            <w:r w:rsidRPr="00490C23">
              <w:rPr>
                <w:sz w:val="24"/>
                <w:szCs w:val="24"/>
                <w:lang w:val="uk-UA"/>
              </w:rPr>
              <w:t>2350</w:t>
            </w:r>
          </w:p>
        </w:tc>
      </w:tr>
      <w:tr w:rsidR="00FD5559" w:rsidRPr="00490C23" w:rsidTr="004464A9">
        <w:trPr>
          <w:trHeight w:val="1274"/>
        </w:trPr>
        <w:tc>
          <w:tcPr>
            <w:tcW w:w="162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sz w:val="24"/>
                <w:szCs w:val="24"/>
              </w:rPr>
              <w:t xml:space="preserve">Особи, </w:t>
            </w:r>
            <w:proofErr w:type="spellStart"/>
            <w:r w:rsidRPr="00490C23">
              <w:rPr>
                <w:sz w:val="24"/>
                <w:szCs w:val="24"/>
              </w:rPr>
              <w:t>праця</w:t>
            </w:r>
            <w:proofErr w:type="spellEnd"/>
            <w:r w:rsidRPr="00490C23">
              <w:rPr>
                <w:sz w:val="24"/>
                <w:szCs w:val="24"/>
              </w:rPr>
              <w:t xml:space="preserve"> </w:t>
            </w:r>
            <w:proofErr w:type="spellStart"/>
            <w:r w:rsidRPr="00490C23">
              <w:rPr>
                <w:sz w:val="24"/>
                <w:szCs w:val="24"/>
              </w:rPr>
              <w:t>яких</w:t>
            </w:r>
            <w:proofErr w:type="spellEnd"/>
            <w:r w:rsidRPr="00490C23">
              <w:rPr>
                <w:sz w:val="24"/>
                <w:szCs w:val="24"/>
              </w:rPr>
              <w:t xml:space="preserve"> </w:t>
            </w:r>
            <w:proofErr w:type="spellStart"/>
            <w:proofErr w:type="gramStart"/>
            <w:r w:rsidRPr="00490C23">
              <w:rPr>
                <w:sz w:val="24"/>
                <w:szCs w:val="24"/>
              </w:rPr>
              <w:t>пов’язана</w:t>
            </w:r>
            <w:proofErr w:type="spellEnd"/>
            <w:r w:rsidRPr="00490C23">
              <w:rPr>
                <w:sz w:val="24"/>
                <w:szCs w:val="24"/>
              </w:rPr>
              <w:t xml:space="preserve">  </w:t>
            </w:r>
            <w:r w:rsidRPr="00490C23">
              <w:rPr>
                <w:sz w:val="24"/>
                <w:szCs w:val="24"/>
                <w:lang w:val="uk-UA"/>
              </w:rPr>
              <w:t>з</w:t>
            </w:r>
            <w:proofErr w:type="gramEnd"/>
            <w:r w:rsidRPr="00490C23">
              <w:rPr>
                <w:sz w:val="24"/>
                <w:szCs w:val="24"/>
                <w:lang w:val="uk-UA"/>
              </w:rPr>
              <w:t xml:space="preserve"> середнім</w:t>
            </w:r>
            <w:r w:rsidRPr="00490C23">
              <w:rPr>
                <w:sz w:val="24"/>
                <w:szCs w:val="24"/>
              </w:rPr>
              <w:t xml:space="preserve"> </w:t>
            </w:r>
            <w:proofErr w:type="spellStart"/>
            <w:r w:rsidRPr="00490C23">
              <w:rPr>
                <w:sz w:val="24"/>
                <w:szCs w:val="24"/>
              </w:rPr>
              <w:t>фізичним</w:t>
            </w:r>
            <w:proofErr w:type="spellEnd"/>
            <w:r w:rsidRPr="00490C23">
              <w:rPr>
                <w:sz w:val="24"/>
                <w:szCs w:val="24"/>
              </w:rPr>
              <w:t xml:space="preserve"> </w:t>
            </w:r>
            <w:proofErr w:type="spellStart"/>
            <w:r w:rsidRPr="00490C23">
              <w:rPr>
                <w:sz w:val="24"/>
                <w:szCs w:val="24"/>
              </w:rPr>
              <w:t>навантаженням</w:t>
            </w:r>
            <w:proofErr w:type="spellEnd"/>
            <w:r w:rsidRPr="00490C23">
              <w:rPr>
                <w:sz w:val="24"/>
                <w:szCs w:val="24"/>
                <w:lang w:val="uk-UA"/>
              </w:rPr>
              <w:t xml:space="preserve"> (шофер,  станочник, поштар, агроном)</w:t>
            </w:r>
          </w:p>
        </w:tc>
        <w:tc>
          <w:tcPr>
            <w:tcW w:w="56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proofErr w:type="spellStart"/>
            <w:r w:rsidRPr="00490C23">
              <w:rPr>
                <w:bCs/>
                <w:sz w:val="24"/>
                <w:szCs w:val="24"/>
                <w:lang w:val="uk-UA"/>
              </w:rPr>
              <w:t>чол</w:t>
            </w:r>
            <w:proofErr w:type="spellEnd"/>
            <w:r w:rsidRPr="00490C23">
              <w:rPr>
                <w:bCs/>
                <w:sz w:val="24"/>
                <w:szCs w:val="24"/>
                <w:lang w:val="uk-UA"/>
              </w:rPr>
              <w:t>.</w:t>
            </w:r>
          </w:p>
          <w:p w:rsidR="00FD5559" w:rsidRPr="00490C23" w:rsidRDefault="00FD5559" w:rsidP="00FD5559">
            <w:pPr>
              <w:rPr>
                <w:bCs/>
                <w:sz w:val="24"/>
                <w:szCs w:val="24"/>
                <w:lang w:val="uk-UA"/>
              </w:rPr>
            </w:pPr>
          </w:p>
          <w:p w:rsidR="00FD5559" w:rsidRPr="00490C23" w:rsidRDefault="00FD5559" w:rsidP="00FD5559">
            <w:pPr>
              <w:rPr>
                <w:bCs/>
                <w:sz w:val="24"/>
                <w:szCs w:val="24"/>
                <w:lang w:val="uk-UA"/>
              </w:rPr>
            </w:pPr>
            <w:r w:rsidRPr="00490C23">
              <w:rPr>
                <w:bCs/>
                <w:sz w:val="24"/>
                <w:szCs w:val="24"/>
                <w:lang w:val="uk-UA"/>
              </w:rPr>
              <w:t>жінки</w:t>
            </w:r>
          </w:p>
        </w:tc>
        <w:tc>
          <w:tcPr>
            <w:tcW w:w="851"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18-39</w:t>
            </w:r>
          </w:p>
          <w:p w:rsidR="00FD5559" w:rsidRPr="00490C23" w:rsidRDefault="00FD5559" w:rsidP="00FD5559">
            <w:pPr>
              <w:rPr>
                <w:bCs/>
                <w:sz w:val="24"/>
                <w:szCs w:val="24"/>
                <w:lang w:val="uk-UA"/>
              </w:rPr>
            </w:pPr>
            <w:r w:rsidRPr="00490C23">
              <w:rPr>
                <w:bCs/>
                <w:sz w:val="24"/>
                <w:szCs w:val="24"/>
                <w:lang w:val="uk-UA"/>
              </w:rPr>
              <w:t>40-59</w:t>
            </w:r>
          </w:p>
          <w:p w:rsidR="00FD5559" w:rsidRPr="00490C23" w:rsidRDefault="00FD5559" w:rsidP="00FD5559">
            <w:pPr>
              <w:rPr>
                <w:bCs/>
                <w:sz w:val="24"/>
                <w:szCs w:val="24"/>
                <w:lang w:val="uk-UA"/>
              </w:rPr>
            </w:pPr>
            <w:r w:rsidRPr="00490C23">
              <w:rPr>
                <w:bCs/>
                <w:sz w:val="24"/>
                <w:szCs w:val="24"/>
                <w:lang w:val="uk-UA"/>
              </w:rPr>
              <w:t>18-39</w:t>
            </w:r>
          </w:p>
          <w:p w:rsidR="00FD5559" w:rsidRPr="00490C23" w:rsidRDefault="00FD5559" w:rsidP="00FD5559">
            <w:pPr>
              <w:rPr>
                <w:bCs/>
                <w:sz w:val="24"/>
                <w:szCs w:val="24"/>
                <w:lang w:val="uk-UA"/>
              </w:rPr>
            </w:pPr>
            <w:r w:rsidRPr="00490C23">
              <w:rPr>
                <w:bCs/>
                <w:sz w:val="24"/>
                <w:szCs w:val="24"/>
                <w:lang w:val="uk-UA"/>
              </w:rPr>
              <w:t>40-59</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102</w:t>
            </w:r>
          </w:p>
          <w:p w:rsidR="00FD5559" w:rsidRPr="00490C23" w:rsidRDefault="00FD5559" w:rsidP="00FD5559">
            <w:pPr>
              <w:rPr>
                <w:bCs/>
                <w:sz w:val="24"/>
                <w:szCs w:val="24"/>
                <w:lang w:val="uk-UA"/>
              </w:rPr>
            </w:pPr>
            <w:r w:rsidRPr="00490C23">
              <w:rPr>
                <w:bCs/>
                <w:sz w:val="24"/>
                <w:szCs w:val="24"/>
                <w:lang w:val="uk-UA"/>
              </w:rPr>
              <w:t>93</w:t>
            </w:r>
          </w:p>
          <w:p w:rsidR="00FD5559" w:rsidRPr="00490C23" w:rsidRDefault="00FD5559" w:rsidP="00FD5559">
            <w:pPr>
              <w:rPr>
                <w:bCs/>
                <w:sz w:val="24"/>
                <w:szCs w:val="24"/>
                <w:lang w:val="uk-UA"/>
              </w:rPr>
            </w:pPr>
            <w:r w:rsidRPr="00490C23">
              <w:rPr>
                <w:bCs/>
                <w:sz w:val="24"/>
                <w:szCs w:val="24"/>
                <w:lang w:val="uk-UA"/>
              </w:rPr>
              <w:t>86</w:t>
            </w:r>
          </w:p>
          <w:p w:rsidR="00FD5559" w:rsidRPr="00490C23" w:rsidRDefault="00FD5559" w:rsidP="00FD5559">
            <w:pPr>
              <w:rPr>
                <w:bCs/>
                <w:sz w:val="24"/>
                <w:szCs w:val="24"/>
                <w:lang w:val="uk-UA"/>
              </w:rPr>
            </w:pPr>
            <w:r w:rsidRPr="00490C23">
              <w:rPr>
                <w:bCs/>
                <w:sz w:val="24"/>
                <w:szCs w:val="24"/>
                <w:lang w:val="uk-UA"/>
              </w:rPr>
              <w:t>79</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103</w:t>
            </w:r>
          </w:p>
          <w:p w:rsidR="00FD5559" w:rsidRPr="00490C23" w:rsidRDefault="00FD5559" w:rsidP="00FD5559">
            <w:pPr>
              <w:rPr>
                <w:bCs/>
                <w:sz w:val="24"/>
                <w:szCs w:val="24"/>
                <w:lang w:val="uk-UA"/>
              </w:rPr>
            </w:pPr>
            <w:r w:rsidRPr="00490C23">
              <w:rPr>
                <w:bCs/>
                <w:sz w:val="24"/>
                <w:szCs w:val="24"/>
                <w:lang w:val="uk-UA"/>
              </w:rPr>
              <w:t>94</w:t>
            </w:r>
          </w:p>
          <w:p w:rsidR="00FD5559" w:rsidRPr="00490C23" w:rsidRDefault="00FD5559" w:rsidP="00FD5559">
            <w:pPr>
              <w:rPr>
                <w:bCs/>
                <w:sz w:val="24"/>
                <w:szCs w:val="24"/>
                <w:lang w:val="uk-UA"/>
              </w:rPr>
            </w:pPr>
            <w:r w:rsidRPr="00490C23">
              <w:rPr>
                <w:bCs/>
                <w:sz w:val="24"/>
                <w:szCs w:val="24"/>
                <w:lang w:val="uk-UA"/>
              </w:rPr>
              <w:t>87</w:t>
            </w:r>
          </w:p>
          <w:p w:rsidR="00FD5559" w:rsidRPr="00490C23" w:rsidRDefault="00FD5559" w:rsidP="00FD5559">
            <w:pPr>
              <w:rPr>
                <w:bCs/>
                <w:sz w:val="24"/>
                <w:szCs w:val="24"/>
                <w:lang w:val="uk-UA"/>
              </w:rPr>
            </w:pPr>
            <w:r w:rsidRPr="00490C23">
              <w:rPr>
                <w:bCs/>
                <w:sz w:val="24"/>
                <w:szCs w:val="24"/>
                <w:lang w:val="uk-UA"/>
              </w:rPr>
              <w:t>81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445</w:t>
            </w:r>
          </w:p>
          <w:p w:rsidR="00FD5559" w:rsidRPr="00490C23" w:rsidRDefault="00FD5559" w:rsidP="00FD5559">
            <w:pPr>
              <w:rPr>
                <w:bCs/>
                <w:sz w:val="24"/>
                <w:szCs w:val="24"/>
                <w:lang w:val="uk-UA"/>
              </w:rPr>
            </w:pPr>
            <w:r w:rsidRPr="00490C23">
              <w:rPr>
                <w:bCs/>
                <w:sz w:val="24"/>
                <w:szCs w:val="24"/>
                <w:lang w:val="uk-UA"/>
              </w:rPr>
              <w:t>401</w:t>
            </w:r>
          </w:p>
          <w:p w:rsidR="00FD5559" w:rsidRPr="00490C23" w:rsidRDefault="00FD5559" w:rsidP="00FD5559">
            <w:pPr>
              <w:rPr>
                <w:bCs/>
                <w:sz w:val="24"/>
                <w:szCs w:val="24"/>
                <w:lang w:val="uk-UA"/>
              </w:rPr>
            </w:pPr>
            <w:r w:rsidRPr="00490C23">
              <w:rPr>
                <w:bCs/>
                <w:sz w:val="24"/>
                <w:szCs w:val="24"/>
                <w:lang w:val="uk-UA"/>
              </w:rPr>
              <w:t>375</w:t>
            </w:r>
          </w:p>
          <w:p w:rsidR="00FD5559" w:rsidRPr="00490C23" w:rsidRDefault="00FD5559" w:rsidP="00FD5559">
            <w:pPr>
              <w:rPr>
                <w:bCs/>
                <w:sz w:val="24"/>
                <w:szCs w:val="24"/>
                <w:lang w:val="uk-UA"/>
              </w:rPr>
            </w:pPr>
            <w:r w:rsidRPr="00490C23">
              <w:rPr>
                <w:bCs/>
                <w:sz w:val="24"/>
                <w:szCs w:val="24"/>
                <w:lang w:val="uk-UA"/>
              </w:rPr>
              <w:t>347</w:t>
            </w:r>
          </w:p>
        </w:tc>
        <w:tc>
          <w:tcPr>
            <w:tcW w:w="992"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p>
          <w:p w:rsidR="00FD5559" w:rsidRPr="00490C23" w:rsidRDefault="00FD5559" w:rsidP="00FD5559">
            <w:pPr>
              <w:rPr>
                <w:bCs/>
                <w:sz w:val="24"/>
                <w:szCs w:val="24"/>
                <w:lang w:val="uk-UA"/>
              </w:rPr>
            </w:pPr>
            <w:r w:rsidRPr="00490C23">
              <w:rPr>
                <w:bCs/>
                <w:sz w:val="24"/>
                <w:szCs w:val="24"/>
                <w:lang w:val="uk-UA"/>
              </w:rPr>
              <w:t>3200</w:t>
            </w:r>
          </w:p>
          <w:p w:rsidR="00FD5559" w:rsidRPr="00490C23" w:rsidRDefault="00FD5559" w:rsidP="00FD5559">
            <w:pPr>
              <w:rPr>
                <w:bCs/>
                <w:sz w:val="24"/>
                <w:szCs w:val="24"/>
                <w:lang w:val="uk-UA"/>
              </w:rPr>
            </w:pPr>
            <w:r w:rsidRPr="00490C23">
              <w:rPr>
                <w:bCs/>
                <w:sz w:val="24"/>
                <w:szCs w:val="24"/>
                <w:lang w:val="uk-UA"/>
              </w:rPr>
              <w:t>2900</w:t>
            </w:r>
          </w:p>
          <w:p w:rsidR="00FD5559" w:rsidRPr="00490C23" w:rsidRDefault="00FD5559" w:rsidP="00FD5559">
            <w:pPr>
              <w:rPr>
                <w:bCs/>
                <w:sz w:val="24"/>
                <w:szCs w:val="24"/>
                <w:lang w:val="uk-UA"/>
              </w:rPr>
            </w:pPr>
            <w:r w:rsidRPr="00490C23">
              <w:rPr>
                <w:bCs/>
                <w:sz w:val="24"/>
                <w:szCs w:val="24"/>
                <w:lang w:val="uk-UA"/>
              </w:rPr>
              <w:t>2700</w:t>
            </w:r>
          </w:p>
          <w:p w:rsidR="00FD5559" w:rsidRPr="00490C23" w:rsidRDefault="00FD5559" w:rsidP="00FD5559">
            <w:pPr>
              <w:rPr>
                <w:bCs/>
                <w:sz w:val="24"/>
                <w:szCs w:val="24"/>
                <w:lang w:val="uk-UA"/>
              </w:rPr>
            </w:pPr>
            <w:r w:rsidRPr="00490C23">
              <w:rPr>
                <w:bCs/>
                <w:sz w:val="24"/>
                <w:szCs w:val="24"/>
                <w:lang w:val="uk-UA"/>
              </w:rPr>
              <w:t>2500</w:t>
            </w:r>
          </w:p>
          <w:p w:rsidR="00FD5559" w:rsidRPr="00490C23" w:rsidRDefault="00FD5559" w:rsidP="00FD5559">
            <w:pPr>
              <w:rPr>
                <w:bCs/>
                <w:sz w:val="24"/>
                <w:szCs w:val="24"/>
                <w:lang w:val="uk-UA"/>
              </w:rPr>
            </w:pPr>
          </w:p>
        </w:tc>
      </w:tr>
      <w:tr w:rsidR="00FD5559" w:rsidRPr="00490C23" w:rsidTr="004464A9">
        <w:tc>
          <w:tcPr>
            <w:tcW w:w="162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sz w:val="24"/>
                <w:szCs w:val="24"/>
              </w:rPr>
              <w:t xml:space="preserve">Особи, </w:t>
            </w:r>
            <w:proofErr w:type="spellStart"/>
            <w:r w:rsidRPr="00490C23">
              <w:rPr>
                <w:sz w:val="24"/>
                <w:szCs w:val="24"/>
              </w:rPr>
              <w:t>праця</w:t>
            </w:r>
            <w:proofErr w:type="spellEnd"/>
            <w:r w:rsidRPr="00490C23">
              <w:rPr>
                <w:sz w:val="24"/>
                <w:szCs w:val="24"/>
              </w:rPr>
              <w:t xml:space="preserve"> </w:t>
            </w:r>
            <w:proofErr w:type="spellStart"/>
            <w:r w:rsidRPr="00490C23">
              <w:rPr>
                <w:sz w:val="24"/>
                <w:szCs w:val="24"/>
              </w:rPr>
              <w:t>яких</w:t>
            </w:r>
            <w:proofErr w:type="spellEnd"/>
            <w:r w:rsidRPr="00490C23">
              <w:rPr>
                <w:sz w:val="24"/>
                <w:szCs w:val="24"/>
              </w:rPr>
              <w:t xml:space="preserve"> </w:t>
            </w:r>
            <w:proofErr w:type="spellStart"/>
            <w:proofErr w:type="gramStart"/>
            <w:r w:rsidRPr="00490C23">
              <w:rPr>
                <w:sz w:val="24"/>
                <w:szCs w:val="24"/>
              </w:rPr>
              <w:t>пов’язана</w:t>
            </w:r>
            <w:proofErr w:type="spellEnd"/>
            <w:r w:rsidRPr="00490C23">
              <w:rPr>
                <w:sz w:val="24"/>
                <w:szCs w:val="24"/>
              </w:rPr>
              <w:t xml:space="preserve">  </w:t>
            </w:r>
            <w:r w:rsidRPr="00490C23">
              <w:rPr>
                <w:sz w:val="24"/>
                <w:szCs w:val="24"/>
                <w:lang w:val="uk-UA"/>
              </w:rPr>
              <w:t>з</w:t>
            </w:r>
            <w:proofErr w:type="gramEnd"/>
            <w:r w:rsidRPr="00490C23">
              <w:rPr>
                <w:sz w:val="24"/>
                <w:szCs w:val="24"/>
                <w:lang w:val="uk-UA"/>
              </w:rPr>
              <w:t xml:space="preserve"> інтенсивною фізичною роботою (шахтар, металург, землероб,, сталевар)</w:t>
            </w:r>
          </w:p>
        </w:tc>
        <w:tc>
          <w:tcPr>
            <w:tcW w:w="56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proofErr w:type="spellStart"/>
            <w:r w:rsidRPr="00490C23">
              <w:rPr>
                <w:bCs/>
                <w:sz w:val="24"/>
                <w:szCs w:val="24"/>
                <w:lang w:val="uk-UA"/>
              </w:rPr>
              <w:t>чол</w:t>
            </w:r>
            <w:proofErr w:type="spellEnd"/>
            <w:r w:rsidRPr="00490C23">
              <w:rPr>
                <w:bCs/>
                <w:sz w:val="24"/>
                <w:szCs w:val="24"/>
                <w:lang w:val="uk-UA"/>
              </w:rPr>
              <w:t>.</w:t>
            </w:r>
          </w:p>
          <w:p w:rsidR="00FD5559" w:rsidRPr="00490C23" w:rsidRDefault="00FD5559" w:rsidP="00FD5559">
            <w:pPr>
              <w:rPr>
                <w:bCs/>
                <w:sz w:val="24"/>
                <w:szCs w:val="24"/>
                <w:lang w:val="uk-UA"/>
              </w:rPr>
            </w:pPr>
          </w:p>
          <w:p w:rsidR="00FD5559" w:rsidRPr="00490C23" w:rsidRDefault="00FD5559" w:rsidP="00FD5559">
            <w:pPr>
              <w:rPr>
                <w:bCs/>
                <w:sz w:val="24"/>
                <w:szCs w:val="24"/>
                <w:lang w:val="uk-UA"/>
              </w:rPr>
            </w:pPr>
            <w:r w:rsidRPr="00490C23">
              <w:rPr>
                <w:bCs/>
                <w:sz w:val="24"/>
                <w:szCs w:val="24"/>
                <w:lang w:val="uk-UA"/>
              </w:rPr>
              <w:t>жінки</w:t>
            </w:r>
          </w:p>
        </w:tc>
        <w:tc>
          <w:tcPr>
            <w:tcW w:w="851"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18-39</w:t>
            </w:r>
          </w:p>
          <w:p w:rsidR="00FD5559" w:rsidRPr="00490C23" w:rsidRDefault="00FD5559" w:rsidP="00FD5559">
            <w:pPr>
              <w:rPr>
                <w:bCs/>
                <w:sz w:val="24"/>
                <w:szCs w:val="24"/>
                <w:lang w:val="uk-UA"/>
              </w:rPr>
            </w:pPr>
            <w:r w:rsidRPr="00490C23">
              <w:rPr>
                <w:bCs/>
                <w:sz w:val="24"/>
                <w:szCs w:val="24"/>
                <w:lang w:val="uk-UA"/>
              </w:rPr>
              <w:t>40-59</w:t>
            </w:r>
          </w:p>
          <w:p w:rsidR="00FD5559" w:rsidRPr="00490C23" w:rsidRDefault="00FD5559" w:rsidP="00FD5559">
            <w:pPr>
              <w:rPr>
                <w:bCs/>
                <w:sz w:val="24"/>
                <w:szCs w:val="24"/>
                <w:lang w:val="uk-UA"/>
              </w:rPr>
            </w:pPr>
            <w:r w:rsidRPr="00490C23">
              <w:rPr>
                <w:bCs/>
                <w:sz w:val="24"/>
                <w:szCs w:val="24"/>
                <w:lang w:val="uk-UA"/>
              </w:rPr>
              <w:t>18-39</w:t>
            </w:r>
          </w:p>
          <w:p w:rsidR="00FD5559" w:rsidRPr="00490C23" w:rsidRDefault="00FD5559" w:rsidP="00FD5559">
            <w:pPr>
              <w:rPr>
                <w:bCs/>
                <w:sz w:val="24"/>
                <w:szCs w:val="24"/>
                <w:lang w:val="uk-UA"/>
              </w:rPr>
            </w:pPr>
            <w:r w:rsidRPr="00490C23">
              <w:rPr>
                <w:bCs/>
                <w:sz w:val="24"/>
                <w:szCs w:val="24"/>
                <w:lang w:val="uk-UA"/>
              </w:rPr>
              <w:t>40-59</w:t>
            </w: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108</w:t>
            </w:r>
          </w:p>
          <w:p w:rsidR="00FD5559" w:rsidRPr="00490C23" w:rsidRDefault="00FD5559" w:rsidP="00FD5559">
            <w:pPr>
              <w:rPr>
                <w:bCs/>
                <w:sz w:val="24"/>
                <w:szCs w:val="24"/>
                <w:lang w:val="uk-UA"/>
              </w:rPr>
            </w:pPr>
            <w:r w:rsidRPr="00490C23">
              <w:rPr>
                <w:bCs/>
                <w:sz w:val="24"/>
                <w:szCs w:val="24"/>
                <w:lang w:val="uk-UA"/>
              </w:rPr>
              <w:t>100</w:t>
            </w:r>
          </w:p>
          <w:p w:rsidR="00FD5559" w:rsidRPr="00490C23" w:rsidRDefault="00FD5559" w:rsidP="00FD5559">
            <w:pPr>
              <w:rPr>
                <w:bCs/>
                <w:sz w:val="24"/>
                <w:szCs w:val="24"/>
                <w:lang w:val="uk-UA"/>
              </w:rPr>
            </w:pPr>
            <w:r w:rsidRPr="00490C23">
              <w:rPr>
                <w:bCs/>
                <w:sz w:val="24"/>
                <w:szCs w:val="24"/>
                <w:lang w:val="uk-UA"/>
              </w:rPr>
              <w:t>92</w:t>
            </w:r>
          </w:p>
          <w:p w:rsidR="00FD5559" w:rsidRPr="00490C23" w:rsidRDefault="00FD5559" w:rsidP="00FD5559">
            <w:pPr>
              <w:rPr>
                <w:bCs/>
                <w:sz w:val="24"/>
                <w:szCs w:val="24"/>
                <w:lang w:val="uk-UA"/>
              </w:rPr>
            </w:pPr>
            <w:r w:rsidRPr="00490C23">
              <w:rPr>
                <w:bCs/>
                <w:sz w:val="24"/>
                <w:szCs w:val="24"/>
                <w:lang w:val="uk-UA"/>
              </w:rPr>
              <w:t>85</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120</w:t>
            </w:r>
          </w:p>
          <w:p w:rsidR="00FD5559" w:rsidRPr="00490C23" w:rsidRDefault="00FD5559" w:rsidP="00FD5559">
            <w:pPr>
              <w:rPr>
                <w:bCs/>
                <w:sz w:val="24"/>
                <w:szCs w:val="24"/>
                <w:lang w:val="uk-UA"/>
              </w:rPr>
            </w:pPr>
            <w:r w:rsidRPr="00490C23">
              <w:rPr>
                <w:bCs/>
                <w:sz w:val="24"/>
                <w:szCs w:val="24"/>
                <w:lang w:val="uk-UA"/>
              </w:rPr>
              <w:t>110</w:t>
            </w:r>
          </w:p>
          <w:p w:rsidR="00FD5559" w:rsidRPr="00490C23" w:rsidRDefault="00FD5559" w:rsidP="00FD5559">
            <w:pPr>
              <w:rPr>
                <w:bCs/>
                <w:sz w:val="24"/>
                <w:szCs w:val="24"/>
                <w:lang w:val="uk-UA"/>
              </w:rPr>
            </w:pPr>
            <w:r w:rsidRPr="00490C23">
              <w:rPr>
                <w:bCs/>
                <w:sz w:val="24"/>
                <w:szCs w:val="24"/>
                <w:lang w:val="uk-UA"/>
              </w:rPr>
              <w:t>102</w:t>
            </w:r>
          </w:p>
          <w:p w:rsidR="00FD5559" w:rsidRPr="00490C23" w:rsidRDefault="00FD5559" w:rsidP="00FD5559">
            <w:pPr>
              <w:rPr>
                <w:bCs/>
                <w:sz w:val="24"/>
                <w:szCs w:val="24"/>
                <w:lang w:val="uk-UA"/>
              </w:rPr>
            </w:pPr>
            <w:r w:rsidRPr="00490C23">
              <w:rPr>
                <w:bCs/>
                <w:sz w:val="24"/>
                <w:szCs w:val="24"/>
                <w:lang w:val="uk-UA"/>
              </w:rPr>
              <w:t>94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522</w:t>
            </w:r>
          </w:p>
          <w:p w:rsidR="00FD5559" w:rsidRPr="00490C23" w:rsidRDefault="00FD5559" w:rsidP="00FD5559">
            <w:pPr>
              <w:rPr>
                <w:bCs/>
                <w:sz w:val="24"/>
                <w:szCs w:val="24"/>
                <w:lang w:val="uk-UA"/>
              </w:rPr>
            </w:pPr>
            <w:r w:rsidRPr="00490C23">
              <w:rPr>
                <w:bCs/>
                <w:sz w:val="24"/>
                <w:szCs w:val="24"/>
                <w:lang w:val="uk-UA"/>
              </w:rPr>
              <w:t>480</w:t>
            </w:r>
          </w:p>
          <w:p w:rsidR="00FD5559" w:rsidRPr="00490C23" w:rsidRDefault="00FD5559" w:rsidP="00FD5559">
            <w:pPr>
              <w:rPr>
                <w:bCs/>
                <w:sz w:val="24"/>
                <w:szCs w:val="24"/>
                <w:lang w:val="uk-UA"/>
              </w:rPr>
            </w:pPr>
            <w:r w:rsidRPr="00490C23">
              <w:rPr>
                <w:bCs/>
                <w:sz w:val="24"/>
                <w:szCs w:val="24"/>
                <w:lang w:val="uk-UA"/>
              </w:rPr>
              <w:t>444</w:t>
            </w:r>
          </w:p>
          <w:p w:rsidR="00FD5559" w:rsidRPr="00490C23" w:rsidRDefault="00FD5559" w:rsidP="00FD5559">
            <w:pPr>
              <w:rPr>
                <w:bCs/>
                <w:sz w:val="24"/>
                <w:szCs w:val="24"/>
                <w:lang w:val="uk-UA"/>
              </w:rPr>
            </w:pPr>
            <w:r w:rsidRPr="00490C23">
              <w:rPr>
                <w:bCs/>
                <w:sz w:val="24"/>
                <w:szCs w:val="24"/>
                <w:lang w:val="uk-UA"/>
              </w:rPr>
              <w:t>409</w:t>
            </w:r>
          </w:p>
        </w:tc>
        <w:tc>
          <w:tcPr>
            <w:tcW w:w="992"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3700</w:t>
            </w:r>
          </w:p>
          <w:p w:rsidR="00FD5559" w:rsidRPr="00490C23" w:rsidRDefault="00FD5559" w:rsidP="00FD5559">
            <w:pPr>
              <w:rPr>
                <w:bCs/>
                <w:sz w:val="24"/>
                <w:szCs w:val="24"/>
                <w:lang w:val="uk-UA"/>
              </w:rPr>
            </w:pPr>
            <w:r w:rsidRPr="00490C23">
              <w:rPr>
                <w:bCs/>
                <w:sz w:val="24"/>
                <w:szCs w:val="24"/>
                <w:lang w:val="uk-UA"/>
              </w:rPr>
              <w:t>3400</w:t>
            </w:r>
          </w:p>
          <w:p w:rsidR="00FD5559" w:rsidRPr="00490C23" w:rsidRDefault="00FD5559" w:rsidP="00FD5559">
            <w:pPr>
              <w:rPr>
                <w:bCs/>
                <w:sz w:val="24"/>
                <w:szCs w:val="24"/>
                <w:lang w:val="uk-UA"/>
              </w:rPr>
            </w:pPr>
            <w:r w:rsidRPr="00490C23">
              <w:rPr>
                <w:bCs/>
                <w:sz w:val="24"/>
                <w:szCs w:val="24"/>
                <w:lang w:val="uk-UA"/>
              </w:rPr>
              <w:t>3150</w:t>
            </w:r>
          </w:p>
          <w:p w:rsidR="00FD5559" w:rsidRPr="00490C23" w:rsidRDefault="00FD5559" w:rsidP="00FD5559">
            <w:pPr>
              <w:rPr>
                <w:bCs/>
                <w:sz w:val="24"/>
                <w:szCs w:val="24"/>
                <w:lang w:val="uk-UA"/>
              </w:rPr>
            </w:pPr>
            <w:r w:rsidRPr="00490C23">
              <w:rPr>
                <w:bCs/>
                <w:sz w:val="24"/>
                <w:szCs w:val="24"/>
                <w:lang w:val="uk-UA"/>
              </w:rPr>
              <w:t>2900</w:t>
            </w:r>
          </w:p>
        </w:tc>
      </w:tr>
      <w:tr w:rsidR="00FD5559" w:rsidRPr="00490C23" w:rsidTr="004464A9">
        <w:tc>
          <w:tcPr>
            <w:tcW w:w="1627"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sz w:val="24"/>
                <w:szCs w:val="24"/>
              </w:rPr>
              <w:t xml:space="preserve">Особи, </w:t>
            </w:r>
            <w:proofErr w:type="spellStart"/>
            <w:r w:rsidRPr="00490C23">
              <w:rPr>
                <w:sz w:val="24"/>
                <w:szCs w:val="24"/>
              </w:rPr>
              <w:t>праця</w:t>
            </w:r>
            <w:proofErr w:type="spellEnd"/>
            <w:r w:rsidRPr="00490C23">
              <w:rPr>
                <w:sz w:val="24"/>
                <w:szCs w:val="24"/>
              </w:rPr>
              <w:t xml:space="preserve"> </w:t>
            </w:r>
            <w:proofErr w:type="spellStart"/>
            <w:r w:rsidRPr="00490C23">
              <w:rPr>
                <w:sz w:val="24"/>
                <w:szCs w:val="24"/>
              </w:rPr>
              <w:t>яких</w:t>
            </w:r>
            <w:proofErr w:type="spellEnd"/>
            <w:r w:rsidRPr="00490C23">
              <w:rPr>
                <w:sz w:val="24"/>
                <w:szCs w:val="24"/>
              </w:rPr>
              <w:t xml:space="preserve"> </w:t>
            </w:r>
            <w:proofErr w:type="spellStart"/>
            <w:proofErr w:type="gramStart"/>
            <w:r w:rsidRPr="00490C23">
              <w:rPr>
                <w:sz w:val="24"/>
                <w:szCs w:val="24"/>
              </w:rPr>
              <w:t>пов’язана</w:t>
            </w:r>
            <w:proofErr w:type="spellEnd"/>
            <w:r w:rsidRPr="00490C23">
              <w:rPr>
                <w:sz w:val="24"/>
                <w:szCs w:val="24"/>
              </w:rPr>
              <w:t xml:space="preserve">  </w:t>
            </w:r>
            <w:r w:rsidRPr="00490C23">
              <w:rPr>
                <w:sz w:val="24"/>
                <w:szCs w:val="24"/>
                <w:lang w:val="uk-UA"/>
              </w:rPr>
              <w:t>з</w:t>
            </w:r>
            <w:proofErr w:type="gramEnd"/>
            <w:r w:rsidRPr="00490C23">
              <w:rPr>
                <w:sz w:val="24"/>
                <w:szCs w:val="24"/>
                <w:lang w:val="uk-UA"/>
              </w:rPr>
              <w:t xml:space="preserve"> </w:t>
            </w:r>
            <w:proofErr w:type="spellStart"/>
            <w:r w:rsidRPr="00490C23">
              <w:rPr>
                <w:sz w:val="24"/>
                <w:szCs w:val="24"/>
                <w:lang w:val="uk-UA"/>
              </w:rPr>
              <w:t>наддо</w:t>
            </w:r>
            <w:proofErr w:type="spellEnd"/>
            <w:r w:rsidRPr="00490C23">
              <w:rPr>
                <w:sz w:val="24"/>
                <w:szCs w:val="24"/>
                <w:lang w:val="uk-UA"/>
              </w:rPr>
              <w:t xml:space="preserve"> важким</w:t>
            </w:r>
            <w:r w:rsidRPr="00490C23">
              <w:rPr>
                <w:sz w:val="24"/>
                <w:szCs w:val="24"/>
              </w:rPr>
              <w:t xml:space="preserve"> </w:t>
            </w:r>
            <w:proofErr w:type="spellStart"/>
            <w:r w:rsidRPr="00490C23">
              <w:rPr>
                <w:sz w:val="24"/>
                <w:szCs w:val="24"/>
              </w:rPr>
              <w:t>фізичним</w:t>
            </w:r>
            <w:proofErr w:type="spellEnd"/>
            <w:r w:rsidRPr="00490C23">
              <w:rPr>
                <w:sz w:val="24"/>
                <w:szCs w:val="24"/>
              </w:rPr>
              <w:t xml:space="preserve"> </w:t>
            </w:r>
            <w:proofErr w:type="spellStart"/>
            <w:r w:rsidRPr="00490C23">
              <w:rPr>
                <w:sz w:val="24"/>
                <w:szCs w:val="24"/>
              </w:rPr>
              <w:t>навантаженн</w:t>
            </w:r>
            <w:r w:rsidRPr="00490C23">
              <w:rPr>
                <w:sz w:val="24"/>
                <w:szCs w:val="24"/>
              </w:rPr>
              <w:lastRenderedPageBreak/>
              <w:t>ям</w:t>
            </w:r>
            <w:proofErr w:type="spellEnd"/>
            <w:r w:rsidRPr="00490C23">
              <w:rPr>
                <w:sz w:val="24"/>
                <w:szCs w:val="24"/>
                <w:lang w:val="uk-UA"/>
              </w:rPr>
              <w:t xml:space="preserve"> (землекоп, вантажник, лісоруб)</w:t>
            </w:r>
          </w:p>
        </w:tc>
        <w:tc>
          <w:tcPr>
            <w:tcW w:w="56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proofErr w:type="spellStart"/>
            <w:r w:rsidRPr="00490C23">
              <w:rPr>
                <w:bCs/>
                <w:sz w:val="24"/>
                <w:szCs w:val="24"/>
                <w:lang w:val="uk-UA"/>
              </w:rPr>
              <w:lastRenderedPageBreak/>
              <w:t>чол</w:t>
            </w:r>
            <w:proofErr w:type="spellEnd"/>
            <w:r w:rsidRPr="00490C23">
              <w:rPr>
                <w:bCs/>
                <w:sz w:val="24"/>
                <w:szCs w:val="24"/>
                <w:lang w:val="uk-UA"/>
              </w:rPr>
              <w:t>.</w:t>
            </w:r>
          </w:p>
          <w:p w:rsidR="00FD5559" w:rsidRPr="00490C23" w:rsidRDefault="00FD5559" w:rsidP="00FD5559">
            <w:pPr>
              <w:rPr>
                <w:bCs/>
                <w:sz w:val="24"/>
                <w:szCs w:val="24"/>
                <w:lang w:val="uk-UA"/>
              </w:rPr>
            </w:pPr>
          </w:p>
          <w:p w:rsidR="00FD5559" w:rsidRPr="00490C23" w:rsidRDefault="00FD5559" w:rsidP="00FD5559">
            <w:pPr>
              <w:rPr>
                <w:bCs/>
                <w:sz w:val="24"/>
                <w:szCs w:val="24"/>
                <w:lang w:val="uk-UA"/>
              </w:rPr>
            </w:pPr>
          </w:p>
        </w:tc>
        <w:tc>
          <w:tcPr>
            <w:tcW w:w="851"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p>
        </w:tc>
        <w:tc>
          <w:tcPr>
            <w:tcW w:w="850"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132</w:t>
            </w:r>
          </w:p>
        </w:tc>
        <w:tc>
          <w:tcPr>
            <w:tcW w:w="709"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145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637</w:t>
            </w:r>
          </w:p>
        </w:tc>
        <w:tc>
          <w:tcPr>
            <w:tcW w:w="992" w:type="dxa"/>
            <w:tcBorders>
              <w:top w:val="single" w:sz="4" w:space="0" w:color="auto"/>
              <w:left w:val="single" w:sz="4" w:space="0" w:color="auto"/>
              <w:bottom w:val="single" w:sz="4" w:space="0" w:color="auto"/>
              <w:right w:val="single" w:sz="4" w:space="0" w:color="auto"/>
            </w:tcBorders>
            <w:vAlign w:val="center"/>
          </w:tcPr>
          <w:p w:rsidR="00FD5559" w:rsidRPr="00490C23" w:rsidRDefault="00FD5559" w:rsidP="00FD5559">
            <w:pPr>
              <w:rPr>
                <w:bCs/>
                <w:sz w:val="24"/>
                <w:szCs w:val="24"/>
                <w:lang w:val="uk-UA"/>
              </w:rPr>
            </w:pPr>
            <w:r w:rsidRPr="00490C23">
              <w:rPr>
                <w:bCs/>
                <w:sz w:val="24"/>
                <w:szCs w:val="24"/>
                <w:lang w:val="uk-UA"/>
              </w:rPr>
              <w:t>4500</w:t>
            </w:r>
          </w:p>
        </w:tc>
      </w:tr>
    </w:tbl>
    <w:p w:rsidR="00FD5559" w:rsidRPr="00490C23" w:rsidRDefault="00FD5559" w:rsidP="00FD5559">
      <w:pPr>
        <w:jc w:val="both"/>
        <w:rPr>
          <w:sz w:val="24"/>
          <w:szCs w:val="24"/>
          <w:lang w:val="uk-UA"/>
        </w:rPr>
      </w:pPr>
    </w:p>
    <w:p w:rsidR="00FD5559" w:rsidRPr="00490C23" w:rsidRDefault="00FD5559" w:rsidP="004464A9">
      <w:pPr>
        <w:ind w:right="-143" w:firstLine="708"/>
        <w:jc w:val="both"/>
        <w:rPr>
          <w:sz w:val="24"/>
          <w:szCs w:val="24"/>
          <w:lang w:val="uk-UA"/>
        </w:rPr>
      </w:pPr>
      <w:r w:rsidRPr="00DA2E3F">
        <w:rPr>
          <w:sz w:val="24"/>
          <w:szCs w:val="24"/>
        </w:rPr>
        <w:t xml:space="preserve">Формула </w:t>
      </w:r>
      <w:proofErr w:type="spellStart"/>
      <w:r w:rsidRPr="00DA2E3F">
        <w:rPr>
          <w:sz w:val="24"/>
          <w:szCs w:val="24"/>
        </w:rPr>
        <w:t>Гарріса</w:t>
      </w:r>
      <w:proofErr w:type="spellEnd"/>
      <w:r w:rsidRPr="00DA2E3F">
        <w:rPr>
          <w:sz w:val="24"/>
          <w:szCs w:val="24"/>
        </w:rPr>
        <w:t>-Бенедикта</w:t>
      </w:r>
      <w:r w:rsidRPr="00490C23">
        <w:rPr>
          <w:sz w:val="24"/>
          <w:szCs w:val="24"/>
        </w:rPr>
        <w:t xml:space="preserve"> (ОО на </w:t>
      </w:r>
      <w:proofErr w:type="spellStart"/>
      <w:r w:rsidRPr="00490C23">
        <w:rPr>
          <w:sz w:val="24"/>
          <w:szCs w:val="24"/>
        </w:rPr>
        <w:t>основі</w:t>
      </w:r>
      <w:proofErr w:type="spellEnd"/>
      <w:r w:rsidRPr="00490C23">
        <w:rPr>
          <w:sz w:val="24"/>
          <w:szCs w:val="24"/>
        </w:rPr>
        <w:t xml:space="preserve"> </w:t>
      </w:r>
      <w:proofErr w:type="spellStart"/>
      <w:r w:rsidRPr="00490C23">
        <w:rPr>
          <w:sz w:val="24"/>
          <w:szCs w:val="24"/>
        </w:rPr>
        <w:t>загальної</w:t>
      </w:r>
      <w:proofErr w:type="spellEnd"/>
      <w:r w:rsidRPr="00490C23">
        <w:rPr>
          <w:sz w:val="24"/>
          <w:szCs w:val="24"/>
        </w:rPr>
        <w:t xml:space="preserve"> </w:t>
      </w:r>
      <w:proofErr w:type="spellStart"/>
      <w:r w:rsidRPr="00490C23">
        <w:rPr>
          <w:sz w:val="24"/>
          <w:szCs w:val="24"/>
        </w:rPr>
        <w:t>маси</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w:t>
      </w:r>
      <w:r w:rsidR="00FC6C53">
        <w:rPr>
          <w:sz w:val="24"/>
          <w:szCs w:val="24"/>
          <w:lang w:val="uk-UA"/>
        </w:rPr>
        <w:t>, таблиця 4.6.4</w:t>
      </w:r>
      <w:r w:rsidRPr="00490C23">
        <w:rPr>
          <w:sz w:val="24"/>
          <w:szCs w:val="24"/>
          <w:lang w:val="uk-UA"/>
        </w:rPr>
        <w:t>.</w:t>
      </w:r>
    </w:p>
    <w:p w:rsidR="00FD5559" w:rsidRPr="00490C23" w:rsidRDefault="00FD5559" w:rsidP="004464A9">
      <w:pPr>
        <w:ind w:right="-143" w:firstLine="708"/>
        <w:jc w:val="both"/>
        <w:rPr>
          <w:sz w:val="24"/>
          <w:szCs w:val="24"/>
        </w:rPr>
      </w:pPr>
      <w:proofErr w:type="spellStart"/>
      <w:r w:rsidRPr="00490C23">
        <w:rPr>
          <w:sz w:val="24"/>
          <w:szCs w:val="24"/>
        </w:rPr>
        <w:t>Рівняння</w:t>
      </w:r>
      <w:proofErr w:type="spellEnd"/>
      <w:r w:rsidRPr="00490C23">
        <w:rPr>
          <w:sz w:val="24"/>
          <w:szCs w:val="24"/>
        </w:rPr>
        <w:t xml:space="preserve"> </w:t>
      </w:r>
      <w:proofErr w:type="spellStart"/>
      <w:r w:rsidRPr="00490C23">
        <w:rPr>
          <w:sz w:val="24"/>
          <w:szCs w:val="24"/>
        </w:rPr>
        <w:t>Гарр</w:t>
      </w:r>
      <w:proofErr w:type="spellEnd"/>
      <w:r w:rsidRPr="00490C23">
        <w:rPr>
          <w:sz w:val="24"/>
          <w:szCs w:val="24"/>
          <w:lang w:val="uk-UA"/>
        </w:rPr>
        <w:t>і</w:t>
      </w:r>
      <w:proofErr w:type="spellStart"/>
      <w:r w:rsidRPr="00490C23">
        <w:rPr>
          <w:sz w:val="24"/>
          <w:szCs w:val="24"/>
        </w:rPr>
        <w:t>са</w:t>
      </w:r>
      <w:proofErr w:type="spellEnd"/>
      <w:r w:rsidRPr="00490C23">
        <w:rPr>
          <w:sz w:val="24"/>
          <w:szCs w:val="24"/>
        </w:rPr>
        <w:t xml:space="preserve">-Бенедикта - </w:t>
      </w:r>
      <w:proofErr w:type="spellStart"/>
      <w:r w:rsidRPr="00490C23">
        <w:rPr>
          <w:sz w:val="24"/>
          <w:szCs w:val="24"/>
        </w:rPr>
        <w:t>це</w:t>
      </w:r>
      <w:proofErr w:type="spellEnd"/>
      <w:r w:rsidRPr="00490C23">
        <w:rPr>
          <w:sz w:val="24"/>
          <w:szCs w:val="24"/>
        </w:rPr>
        <w:t xml:space="preserve"> формула для </w:t>
      </w:r>
      <w:proofErr w:type="spellStart"/>
      <w:r w:rsidRPr="00490C23">
        <w:rPr>
          <w:sz w:val="24"/>
          <w:szCs w:val="24"/>
        </w:rPr>
        <w:t>підрахунку</w:t>
      </w:r>
      <w:proofErr w:type="spellEnd"/>
      <w:r w:rsidRPr="00490C23">
        <w:rPr>
          <w:sz w:val="24"/>
          <w:szCs w:val="24"/>
        </w:rPr>
        <w:t xml:space="preserve"> </w:t>
      </w:r>
      <w:proofErr w:type="spellStart"/>
      <w:r w:rsidRPr="00490C23">
        <w:rPr>
          <w:sz w:val="24"/>
          <w:szCs w:val="24"/>
        </w:rPr>
        <w:t>калорій</w:t>
      </w:r>
      <w:proofErr w:type="spellEnd"/>
      <w:r w:rsidRPr="00490C23">
        <w:rPr>
          <w:sz w:val="24"/>
          <w:szCs w:val="24"/>
        </w:rPr>
        <w:t xml:space="preserve">, в </w:t>
      </w:r>
      <w:proofErr w:type="spellStart"/>
      <w:r w:rsidRPr="00490C23">
        <w:rPr>
          <w:sz w:val="24"/>
          <w:szCs w:val="24"/>
        </w:rPr>
        <w:t>якій</w:t>
      </w:r>
      <w:proofErr w:type="spellEnd"/>
      <w:r w:rsidRPr="00490C23">
        <w:rPr>
          <w:sz w:val="24"/>
          <w:szCs w:val="24"/>
        </w:rPr>
        <w:t xml:space="preserve"> </w:t>
      </w:r>
      <w:proofErr w:type="spellStart"/>
      <w:r w:rsidRPr="00490C23">
        <w:rPr>
          <w:sz w:val="24"/>
          <w:szCs w:val="24"/>
        </w:rPr>
        <w:t>враховуються</w:t>
      </w:r>
      <w:proofErr w:type="spellEnd"/>
      <w:r w:rsidRPr="00490C23">
        <w:rPr>
          <w:sz w:val="24"/>
          <w:szCs w:val="24"/>
        </w:rPr>
        <w:t xml:space="preserve"> </w:t>
      </w:r>
      <w:proofErr w:type="spellStart"/>
      <w:r w:rsidRPr="00490C23">
        <w:rPr>
          <w:sz w:val="24"/>
          <w:szCs w:val="24"/>
        </w:rPr>
        <w:t>зр</w:t>
      </w:r>
      <w:r w:rsidRPr="00490C23">
        <w:rPr>
          <w:sz w:val="24"/>
          <w:szCs w:val="24"/>
          <w:lang w:val="uk-UA"/>
        </w:rPr>
        <w:t>іст</w:t>
      </w:r>
      <w:proofErr w:type="spellEnd"/>
      <w:r w:rsidRPr="00490C23">
        <w:rPr>
          <w:sz w:val="24"/>
          <w:szCs w:val="24"/>
        </w:rPr>
        <w:t xml:space="preserve">, вага, </w:t>
      </w:r>
      <w:proofErr w:type="spellStart"/>
      <w:r w:rsidRPr="00490C23">
        <w:rPr>
          <w:sz w:val="24"/>
          <w:szCs w:val="24"/>
        </w:rPr>
        <w:t>вік</w:t>
      </w:r>
      <w:proofErr w:type="spellEnd"/>
      <w:r w:rsidRPr="00490C23">
        <w:rPr>
          <w:sz w:val="24"/>
          <w:szCs w:val="24"/>
        </w:rPr>
        <w:t xml:space="preserve"> і стать для </w:t>
      </w:r>
      <w:proofErr w:type="spellStart"/>
      <w:r w:rsidRPr="00490C23">
        <w:rPr>
          <w:sz w:val="24"/>
          <w:szCs w:val="24"/>
        </w:rPr>
        <w:t>визначення</w:t>
      </w:r>
      <w:proofErr w:type="spellEnd"/>
      <w:r w:rsidRPr="00490C23">
        <w:rPr>
          <w:sz w:val="24"/>
          <w:szCs w:val="24"/>
        </w:rPr>
        <w:t xml:space="preserve"> ОО.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робить</w:t>
      </w:r>
      <w:proofErr w:type="spellEnd"/>
      <w:r w:rsidRPr="00490C23">
        <w:rPr>
          <w:sz w:val="24"/>
          <w:szCs w:val="24"/>
        </w:rPr>
        <w:t xml:space="preserve"> </w:t>
      </w:r>
      <w:proofErr w:type="spellStart"/>
      <w:r w:rsidRPr="00490C23">
        <w:rPr>
          <w:sz w:val="24"/>
          <w:szCs w:val="24"/>
        </w:rPr>
        <w:t>її</w:t>
      </w:r>
      <w:proofErr w:type="spellEnd"/>
      <w:r w:rsidRPr="00490C23">
        <w:rPr>
          <w:sz w:val="24"/>
          <w:szCs w:val="24"/>
        </w:rPr>
        <w:t xml:space="preserve"> </w:t>
      </w:r>
      <w:proofErr w:type="spellStart"/>
      <w:r w:rsidRPr="00490C23">
        <w:rPr>
          <w:sz w:val="24"/>
          <w:szCs w:val="24"/>
        </w:rPr>
        <w:t>точнішою</w:t>
      </w:r>
      <w:proofErr w:type="spellEnd"/>
      <w:r w:rsidRPr="00490C23">
        <w:rPr>
          <w:sz w:val="24"/>
          <w:szCs w:val="24"/>
        </w:rPr>
        <w:t xml:space="preserve">, </w:t>
      </w:r>
      <w:proofErr w:type="spellStart"/>
      <w:r w:rsidRPr="00490C23">
        <w:rPr>
          <w:sz w:val="24"/>
          <w:szCs w:val="24"/>
        </w:rPr>
        <w:t>ніж</w:t>
      </w:r>
      <w:proofErr w:type="spellEnd"/>
      <w:r w:rsidRPr="00490C23">
        <w:rPr>
          <w:sz w:val="24"/>
          <w:szCs w:val="24"/>
        </w:rPr>
        <w:t xml:space="preserve"> </w:t>
      </w:r>
      <w:proofErr w:type="spellStart"/>
      <w:r w:rsidRPr="00490C23">
        <w:rPr>
          <w:sz w:val="24"/>
          <w:szCs w:val="24"/>
        </w:rPr>
        <w:t>визначення</w:t>
      </w:r>
      <w:proofErr w:type="spellEnd"/>
      <w:r w:rsidRPr="00490C23">
        <w:rPr>
          <w:sz w:val="24"/>
          <w:szCs w:val="24"/>
        </w:rPr>
        <w:t xml:space="preserve"> потреби в </w:t>
      </w:r>
      <w:proofErr w:type="spellStart"/>
      <w:r w:rsidRPr="00490C23">
        <w:rPr>
          <w:sz w:val="24"/>
          <w:szCs w:val="24"/>
        </w:rPr>
        <w:t>калоріях</w:t>
      </w:r>
      <w:proofErr w:type="spellEnd"/>
      <w:r w:rsidRPr="00490C23">
        <w:rPr>
          <w:sz w:val="24"/>
          <w:szCs w:val="24"/>
        </w:rPr>
        <w:t xml:space="preserve"> </w:t>
      </w:r>
      <w:proofErr w:type="spellStart"/>
      <w:r w:rsidRPr="00490C23">
        <w:rPr>
          <w:sz w:val="24"/>
          <w:szCs w:val="24"/>
        </w:rPr>
        <w:t>тільки</w:t>
      </w:r>
      <w:proofErr w:type="spellEnd"/>
      <w:r w:rsidRPr="00490C23">
        <w:rPr>
          <w:sz w:val="24"/>
          <w:szCs w:val="24"/>
        </w:rPr>
        <w:t xml:space="preserve"> на </w:t>
      </w:r>
      <w:proofErr w:type="spellStart"/>
      <w:r w:rsidRPr="00490C23">
        <w:rPr>
          <w:sz w:val="24"/>
          <w:szCs w:val="24"/>
        </w:rPr>
        <w:t>основі</w:t>
      </w:r>
      <w:proofErr w:type="spellEnd"/>
      <w:r w:rsidRPr="00490C23">
        <w:rPr>
          <w:sz w:val="24"/>
          <w:szCs w:val="24"/>
        </w:rPr>
        <w:t xml:space="preserve"> </w:t>
      </w:r>
      <w:proofErr w:type="spellStart"/>
      <w:r w:rsidRPr="00490C23">
        <w:rPr>
          <w:sz w:val="24"/>
          <w:szCs w:val="24"/>
        </w:rPr>
        <w:t>загальної</w:t>
      </w:r>
      <w:proofErr w:type="spellEnd"/>
      <w:r w:rsidRPr="00490C23">
        <w:rPr>
          <w:sz w:val="24"/>
          <w:szCs w:val="24"/>
        </w:rPr>
        <w:t xml:space="preserve"> ваги. </w:t>
      </w:r>
      <w:proofErr w:type="spellStart"/>
      <w:r w:rsidRPr="00490C23">
        <w:rPr>
          <w:sz w:val="24"/>
          <w:szCs w:val="24"/>
        </w:rPr>
        <w:t>Єдиний</w:t>
      </w:r>
      <w:proofErr w:type="spellEnd"/>
      <w:r w:rsidRPr="00490C23">
        <w:rPr>
          <w:sz w:val="24"/>
          <w:szCs w:val="24"/>
        </w:rPr>
        <w:t xml:space="preserve"> </w:t>
      </w:r>
      <w:proofErr w:type="spellStart"/>
      <w:r w:rsidRPr="00490C23">
        <w:rPr>
          <w:sz w:val="24"/>
          <w:szCs w:val="24"/>
        </w:rPr>
        <w:t>критерій</w:t>
      </w:r>
      <w:proofErr w:type="spellEnd"/>
      <w:r w:rsidRPr="00490C23">
        <w:rPr>
          <w:sz w:val="24"/>
          <w:szCs w:val="24"/>
        </w:rPr>
        <w:t xml:space="preserve">, </w:t>
      </w:r>
      <w:proofErr w:type="spellStart"/>
      <w:r w:rsidRPr="00490C23">
        <w:rPr>
          <w:sz w:val="24"/>
          <w:szCs w:val="24"/>
        </w:rPr>
        <w:t>який</w:t>
      </w:r>
      <w:proofErr w:type="spellEnd"/>
      <w:r w:rsidRPr="00490C23">
        <w:rPr>
          <w:sz w:val="24"/>
          <w:szCs w:val="24"/>
        </w:rPr>
        <w:t xml:space="preserve"> тут не </w:t>
      </w:r>
      <w:proofErr w:type="spellStart"/>
      <w:r w:rsidRPr="00490C23">
        <w:rPr>
          <w:sz w:val="24"/>
          <w:szCs w:val="24"/>
        </w:rPr>
        <w:t>використаний</w:t>
      </w:r>
      <w:proofErr w:type="spellEnd"/>
      <w:r w:rsidRPr="00490C23">
        <w:rPr>
          <w:sz w:val="24"/>
          <w:szCs w:val="24"/>
        </w:rPr>
        <w:t xml:space="preserve">, -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м</w:t>
      </w:r>
      <w:r w:rsidR="00727E46" w:rsidRPr="00490C23">
        <w:rPr>
          <w:sz w:val="24"/>
          <w:szCs w:val="24"/>
        </w:rPr>
        <w:t>’</w:t>
      </w:r>
      <w:r w:rsidRPr="00490C23">
        <w:rPr>
          <w:sz w:val="24"/>
          <w:szCs w:val="24"/>
        </w:rPr>
        <w:t>язова</w:t>
      </w:r>
      <w:proofErr w:type="spellEnd"/>
      <w:r w:rsidRPr="00490C23">
        <w:rPr>
          <w:sz w:val="24"/>
          <w:szCs w:val="24"/>
        </w:rPr>
        <w:t xml:space="preserve"> </w:t>
      </w:r>
      <w:proofErr w:type="spellStart"/>
      <w:r w:rsidRPr="00490C23">
        <w:rPr>
          <w:sz w:val="24"/>
          <w:szCs w:val="24"/>
        </w:rPr>
        <w:t>маса</w:t>
      </w:r>
      <w:proofErr w:type="spellEnd"/>
      <w:r w:rsidRPr="00490C23">
        <w:rPr>
          <w:sz w:val="24"/>
          <w:szCs w:val="24"/>
        </w:rPr>
        <w:t xml:space="preserve">. Таким чином,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рівняння</w:t>
      </w:r>
      <w:proofErr w:type="spellEnd"/>
      <w:r w:rsidRPr="00490C23">
        <w:rPr>
          <w:sz w:val="24"/>
          <w:szCs w:val="24"/>
        </w:rPr>
        <w:t xml:space="preserve"> буде </w:t>
      </w:r>
      <w:proofErr w:type="spellStart"/>
      <w:r w:rsidRPr="00490C23">
        <w:rPr>
          <w:sz w:val="24"/>
          <w:szCs w:val="24"/>
        </w:rPr>
        <w:t>дуже</w:t>
      </w:r>
      <w:proofErr w:type="spellEnd"/>
      <w:r w:rsidRPr="00490C23">
        <w:rPr>
          <w:sz w:val="24"/>
          <w:szCs w:val="24"/>
        </w:rPr>
        <w:t xml:space="preserve"> </w:t>
      </w:r>
      <w:proofErr w:type="spellStart"/>
      <w:r w:rsidRPr="00490C23">
        <w:rPr>
          <w:sz w:val="24"/>
          <w:szCs w:val="24"/>
        </w:rPr>
        <w:t>точним</w:t>
      </w:r>
      <w:proofErr w:type="spellEnd"/>
      <w:r w:rsidRPr="00490C23">
        <w:rPr>
          <w:sz w:val="24"/>
          <w:szCs w:val="24"/>
        </w:rPr>
        <w:t xml:space="preserve"> для </w:t>
      </w:r>
      <w:proofErr w:type="spellStart"/>
      <w:r w:rsidRPr="00490C23">
        <w:rPr>
          <w:sz w:val="24"/>
          <w:szCs w:val="24"/>
        </w:rPr>
        <w:t>усіх</w:t>
      </w:r>
      <w:proofErr w:type="spellEnd"/>
      <w:r w:rsidRPr="00490C23">
        <w:rPr>
          <w:sz w:val="24"/>
          <w:szCs w:val="24"/>
        </w:rPr>
        <w:t xml:space="preserve">, за </w:t>
      </w:r>
      <w:proofErr w:type="spellStart"/>
      <w:r w:rsidRPr="00490C23">
        <w:rPr>
          <w:sz w:val="24"/>
          <w:szCs w:val="24"/>
        </w:rPr>
        <w:t>винятком</w:t>
      </w:r>
      <w:proofErr w:type="spellEnd"/>
      <w:r w:rsidRPr="00490C23">
        <w:rPr>
          <w:sz w:val="24"/>
          <w:szCs w:val="24"/>
        </w:rPr>
        <w:t xml:space="preserve"> людей з </w:t>
      </w:r>
      <w:proofErr w:type="spellStart"/>
      <w:r w:rsidRPr="00490C23">
        <w:rPr>
          <w:sz w:val="24"/>
          <w:szCs w:val="24"/>
        </w:rPr>
        <w:t>надмірно</w:t>
      </w:r>
      <w:proofErr w:type="spellEnd"/>
      <w:r w:rsidRPr="00490C23">
        <w:rPr>
          <w:sz w:val="24"/>
          <w:szCs w:val="24"/>
        </w:rPr>
        <w:t xml:space="preserve"> великою </w:t>
      </w:r>
      <w:proofErr w:type="spellStart"/>
      <w:r w:rsidRPr="00490C23">
        <w:rPr>
          <w:sz w:val="24"/>
          <w:szCs w:val="24"/>
        </w:rPr>
        <w:t>м'язовою</w:t>
      </w:r>
      <w:proofErr w:type="spellEnd"/>
      <w:r w:rsidRPr="00490C23">
        <w:rPr>
          <w:sz w:val="24"/>
          <w:szCs w:val="24"/>
        </w:rPr>
        <w:t xml:space="preserve"> </w:t>
      </w:r>
      <w:proofErr w:type="spellStart"/>
      <w:r w:rsidRPr="00490C23">
        <w:rPr>
          <w:sz w:val="24"/>
          <w:szCs w:val="24"/>
        </w:rPr>
        <w:t>масою</w:t>
      </w:r>
      <w:proofErr w:type="spellEnd"/>
      <w:r w:rsidRPr="00490C23">
        <w:rPr>
          <w:sz w:val="24"/>
          <w:szCs w:val="24"/>
        </w:rPr>
        <w:t xml:space="preserve"> (потреба в </w:t>
      </w:r>
      <w:proofErr w:type="spellStart"/>
      <w:r w:rsidRPr="00490C23">
        <w:rPr>
          <w:sz w:val="24"/>
          <w:szCs w:val="24"/>
        </w:rPr>
        <w:t>калоріях</w:t>
      </w:r>
      <w:proofErr w:type="spellEnd"/>
      <w:r w:rsidRPr="00490C23">
        <w:rPr>
          <w:sz w:val="24"/>
          <w:szCs w:val="24"/>
        </w:rPr>
        <w:t xml:space="preserve"> буде занижена), і людей з </w:t>
      </w:r>
      <w:proofErr w:type="spellStart"/>
      <w:r w:rsidRPr="00490C23">
        <w:rPr>
          <w:sz w:val="24"/>
          <w:szCs w:val="24"/>
        </w:rPr>
        <w:t>ожирінням</w:t>
      </w:r>
      <w:proofErr w:type="spellEnd"/>
      <w:r w:rsidRPr="00490C23">
        <w:rPr>
          <w:sz w:val="24"/>
          <w:szCs w:val="24"/>
        </w:rPr>
        <w:t xml:space="preserve"> (потреба в </w:t>
      </w:r>
      <w:proofErr w:type="spellStart"/>
      <w:r w:rsidRPr="00490C23">
        <w:rPr>
          <w:sz w:val="24"/>
          <w:szCs w:val="24"/>
        </w:rPr>
        <w:t>калоріях</w:t>
      </w:r>
      <w:proofErr w:type="spellEnd"/>
      <w:r w:rsidRPr="00490C23">
        <w:rPr>
          <w:sz w:val="24"/>
          <w:szCs w:val="24"/>
        </w:rPr>
        <w:t xml:space="preserve"> буде </w:t>
      </w:r>
      <w:proofErr w:type="spellStart"/>
      <w:r w:rsidRPr="00490C23">
        <w:rPr>
          <w:sz w:val="24"/>
          <w:szCs w:val="24"/>
        </w:rPr>
        <w:t>завищена</w:t>
      </w:r>
      <w:proofErr w:type="spellEnd"/>
      <w:r w:rsidRPr="00490C23">
        <w:rPr>
          <w:sz w:val="24"/>
          <w:szCs w:val="24"/>
        </w:rPr>
        <w:t>).</w:t>
      </w:r>
    </w:p>
    <w:p w:rsidR="00FD5559" w:rsidRPr="00DA2E3F" w:rsidRDefault="00FD5559" w:rsidP="004464A9">
      <w:pPr>
        <w:ind w:right="-143" w:firstLine="708"/>
        <w:jc w:val="both"/>
        <w:rPr>
          <w:sz w:val="24"/>
          <w:szCs w:val="24"/>
        </w:rPr>
      </w:pPr>
      <w:proofErr w:type="spellStart"/>
      <w:r w:rsidRPr="00DA2E3F">
        <w:rPr>
          <w:sz w:val="24"/>
          <w:szCs w:val="24"/>
        </w:rPr>
        <w:t>Чоловіки</w:t>
      </w:r>
      <w:proofErr w:type="spellEnd"/>
      <w:r w:rsidRPr="00DA2E3F">
        <w:rPr>
          <w:sz w:val="24"/>
          <w:szCs w:val="24"/>
        </w:rPr>
        <w:t xml:space="preserve">: ОО = 66 </w:t>
      </w:r>
      <w:proofErr w:type="gramStart"/>
      <w:r w:rsidRPr="00DA2E3F">
        <w:rPr>
          <w:sz w:val="24"/>
          <w:szCs w:val="24"/>
        </w:rPr>
        <w:t>+  (</w:t>
      </w:r>
      <w:proofErr w:type="gramEnd"/>
      <w:r w:rsidRPr="00DA2E3F">
        <w:rPr>
          <w:sz w:val="24"/>
          <w:szCs w:val="24"/>
        </w:rPr>
        <w:t xml:space="preserve">13.7 х вага в кг)  +  (1.5 х </w:t>
      </w:r>
      <w:proofErr w:type="spellStart"/>
      <w:r w:rsidRPr="00DA2E3F">
        <w:rPr>
          <w:sz w:val="24"/>
          <w:szCs w:val="24"/>
        </w:rPr>
        <w:t>зріст</w:t>
      </w:r>
      <w:proofErr w:type="spellEnd"/>
      <w:r w:rsidRPr="00DA2E3F">
        <w:rPr>
          <w:sz w:val="24"/>
          <w:szCs w:val="24"/>
        </w:rPr>
        <w:t xml:space="preserve"> в см) - (6.8 х </w:t>
      </w:r>
      <w:proofErr w:type="spellStart"/>
      <w:r w:rsidRPr="00DA2E3F">
        <w:rPr>
          <w:sz w:val="24"/>
          <w:szCs w:val="24"/>
        </w:rPr>
        <w:t>вік</w:t>
      </w:r>
      <w:proofErr w:type="spellEnd"/>
      <w:r w:rsidRPr="00DA2E3F">
        <w:rPr>
          <w:sz w:val="24"/>
          <w:szCs w:val="24"/>
        </w:rPr>
        <w:t xml:space="preserve"> в роках)</w:t>
      </w:r>
    </w:p>
    <w:p w:rsidR="00FD5559" w:rsidRPr="00DA2E3F" w:rsidRDefault="00FD5559" w:rsidP="004464A9">
      <w:pPr>
        <w:ind w:right="-143" w:firstLine="708"/>
        <w:jc w:val="both"/>
        <w:rPr>
          <w:sz w:val="24"/>
          <w:szCs w:val="24"/>
        </w:rPr>
      </w:pPr>
      <w:proofErr w:type="spellStart"/>
      <w:r w:rsidRPr="00DA2E3F">
        <w:rPr>
          <w:sz w:val="24"/>
          <w:szCs w:val="24"/>
        </w:rPr>
        <w:t>Жінки</w:t>
      </w:r>
      <w:proofErr w:type="spellEnd"/>
      <w:r w:rsidRPr="00DA2E3F">
        <w:rPr>
          <w:sz w:val="24"/>
          <w:szCs w:val="24"/>
        </w:rPr>
        <w:t xml:space="preserve">: ОО = 65,5 </w:t>
      </w:r>
      <w:proofErr w:type="gramStart"/>
      <w:r w:rsidRPr="00DA2E3F">
        <w:rPr>
          <w:sz w:val="24"/>
          <w:szCs w:val="24"/>
        </w:rPr>
        <w:t>+  (</w:t>
      </w:r>
      <w:proofErr w:type="gramEnd"/>
      <w:r w:rsidRPr="00DA2E3F">
        <w:rPr>
          <w:sz w:val="24"/>
          <w:szCs w:val="24"/>
        </w:rPr>
        <w:t xml:space="preserve">9.6 х вага в кг)  +  (1.8 х </w:t>
      </w:r>
      <w:proofErr w:type="spellStart"/>
      <w:r w:rsidRPr="00DA2E3F">
        <w:rPr>
          <w:sz w:val="24"/>
          <w:szCs w:val="24"/>
        </w:rPr>
        <w:t>зріст</w:t>
      </w:r>
      <w:proofErr w:type="spellEnd"/>
      <w:r w:rsidRPr="00DA2E3F">
        <w:rPr>
          <w:sz w:val="24"/>
          <w:szCs w:val="24"/>
        </w:rPr>
        <w:t xml:space="preserve"> в см) - (4.7 х </w:t>
      </w:r>
      <w:proofErr w:type="spellStart"/>
      <w:r w:rsidRPr="00DA2E3F">
        <w:rPr>
          <w:sz w:val="24"/>
          <w:szCs w:val="24"/>
        </w:rPr>
        <w:t>вік</w:t>
      </w:r>
      <w:proofErr w:type="spellEnd"/>
      <w:r w:rsidRPr="00DA2E3F">
        <w:rPr>
          <w:sz w:val="24"/>
          <w:szCs w:val="24"/>
        </w:rPr>
        <w:t xml:space="preserve"> в роках).</w:t>
      </w:r>
    </w:p>
    <w:p w:rsidR="00FD5559" w:rsidRPr="00490C23" w:rsidRDefault="00FD5559" w:rsidP="004464A9">
      <w:pPr>
        <w:ind w:right="-143" w:firstLine="708"/>
        <w:jc w:val="both"/>
        <w:rPr>
          <w:sz w:val="24"/>
          <w:szCs w:val="24"/>
        </w:rPr>
      </w:pPr>
      <w:proofErr w:type="spellStart"/>
      <w:r w:rsidRPr="00490C23">
        <w:rPr>
          <w:sz w:val="24"/>
          <w:szCs w:val="24"/>
        </w:rPr>
        <w:t>Існують</w:t>
      </w:r>
      <w:proofErr w:type="spellEnd"/>
      <w:r w:rsidRPr="00490C23">
        <w:rPr>
          <w:sz w:val="24"/>
          <w:szCs w:val="24"/>
        </w:rPr>
        <w:t xml:space="preserve"> д</w:t>
      </w:r>
      <w:r w:rsidR="00727E46">
        <w:rPr>
          <w:sz w:val="24"/>
          <w:szCs w:val="24"/>
        </w:rPr>
        <w:t xml:space="preserve">ва </w:t>
      </w:r>
      <w:proofErr w:type="spellStart"/>
      <w:r w:rsidR="00727E46">
        <w:rPr>
          <w:sz w:val="24"/>
          <w:szCs w:val="24"/>
        </w:rPr>
        <w:t>способи</w:t>
      </w:r>
      <w:proofErr w:type="spellEnd"/>
      <w:r w:rsidR="00727E46">
        <w:rPr>
          <w:sz w:val="24"/>
          <w:szCs w:val="24"/>
        </w:rPr>
        <w:t xml:space="preserve"> </w:t>
      </w:r>
      <w:proofErr w:type="spellStart"/>
      <w:r w:rsidR="00727E46">
        <w:rPr>
          <w:sz w:val="24"/>
          <w:szCs w:val="24"/>
        </w:rPr>
        <w:t>розрахунку</w:t>
      </w:r>
      <w:proofErr w:type="spellEnd"/>
      <w:r w:rsidR="00727E46">
        <w:rPr>
          <w:sz w:val="24"/>
          <w:szCs w:val="24"/>
        </w:rPr>
        <w:t xml:space="preserve"> </w:t>
      </w:r>
      <w:proofErr w:type="spellStart"/>
      <w:r w:rsidR="00727E46">
        <w:rPr>
          <w:sz w:val="24"/>
          <w:szCs w:val="24"/>
        </w:rPr>
        <w:t>величини</w:t>
      </w:r>
      <w:proofErr w:type="spellEnd"/>
      <w:r w:rsidR="00727E46">
        <w:rPr>
          <w:sz w:val="24"/>
          <w:szCs w:val="24"/>
          <w:lang w:val="uk-UA"/>
        </w:rPr>
        <w:t xml:space="preserve"> К</w:t>
      </w:r>
      <w:r w:rsidR="00DA2E3F">
        <w:rPr>
          <w:sz w:val="24"/>
          <w:szCs w:val="24"/>
          <w:lang w:val="uk-UA"/>
        </w:rPr>
        <w:t xml:space="preserve"> </w:t>
      </w:r>
      <w:r w:rsidRPr="00490C23">
        <w:rPr>
          <w:sz w:val="24"/>
          <w:szCs w:val="24"/>
        </w:rPr>
        <w:t>роб</w:t>
      </w:r>
      <w:r w:rsidR="00727E46">
        <w:rPr>
          <w:sz w:val="24"/>
          <w:szCs w:val="24"/>
          <w:lang w:val="uk-UA"/>
        </w:rPr>
        <w:t>.</w:t>
      </w:r>
      <w:r w:rsidRPr="00490C23">
        <w:rPr>
          <w:sz w:val="24"/>
          <w:szCs w:val="24"/>
        </w:rPr>
        <w:t>:</w:t>
      </w:r>
    </w:p>
    <w:p w:rsidR="00FD5559" w:rsidRPr="00490C23" w:rsidRDefault="00FD5559" w:rsidP="004464A9">
      <w:pPr>
        <w:ind w:right="-143" w:firstLine="708"/>
        <w:jc w:val="both"/>
        <w:rPr>
          <w:sz w:val="24"/>
          <w:szCs w:val="24"/>
          <w:lang w:val="uk-UA"/>
        </w:rPr>
      </w:pPr>
      <w:r w:rsidRPr="00490C23">
        <w:rPr>
          <w:sz w:val="24"/>
          <w:szCs w:val="24"/>
        </w:rPr>
        <w:t xml:space="preserve">а) </w:t>
      </w:r>
      <w:proofErr w:type="spellStart"/>
      <w:r w:rsidRPr="00490C23">
        <w:rPr>
          <w:sz w:val="24"/>
          <w:szCs w:val="24"/>
        </w:rPr>
        <w:t>процентний</w:t>
      </w:r>
      <w:proofErr w:type="spellEnd"/>
      <w:r w:rsidRPr="00490C23">
        <w:rPr>
          <w:sz w:val="24"/>
          <w:szCs w:val="24"/>
        </w:rPr>
        <w:t xml:space="preserve"> </w:t>
      </w:r>
      <w:proofErr w:type="spellStart"/>
      <w:r w:rsidRPr="00490C23">
        <w:rPr>
          <w:sz w:val="24"/>
          <w:szCs w:val="24"/>
        </w:rPr>
        <w:t>заснований</w:t>
      </w:r>
      <w:proofErr w:type="spellEnd"/>
      <w:r w:rsidRPr="00490C23">
        <w:rPr>
          <w:sz w:val="24"/>
          <w:szCs w:val="24"/>
        </w:rPr>
        <w:t xml:space="preserve"> на тому,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кількість</w:t>
      </w:r>
      <w:proofErr w:type="spellEnd"/>
      <w:r w:rsidRPr="00490C23">
        <w:rPr>
          <w:sz w:val="24"/>
          <w:szCs w:val="24"/>
        </w:rPr>
        <w:t xml:space="preserve"> </w:t>
      </w:r>
      <w:proofErr w:type="spellStart"/>
      <w:r w:rsidRPr="00490C23">
        <w:rPr>
          <w:sz w:val="24"/>
          <w:szCs w:val="24"/>
        </w:rPr>
        <w:t>енергії</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витрачається</w:t>
      </w:r>
      <w:proofErr w:type="spellEnd"/>
      <w:r w:rsidRPr="00490C23">
        <w:rPr>
          <w:sz w:val="24"/>
          <w:szCs w:val="24"/>
        </w:rPr>
        <w:t xml:space="preserve"> </w:t>
      </w:r>
      <w:proofErr w:type="spellStart"/>
      <w:r w:rsidRPr="00490C23">
        <w:rPr>
          <w:sz w:val="24"/>
          <w:szCs w:val="24"/>
        </w:rPr>
        <w:t>людиною</w:t>
      </w:r>
      <w:proofErr w:type="spellEnd"/>
      <w:r w:rsidRPr="00490C23">
        <w:rPr>
          <w:sz w:val="24"/>
          <w:szCs w:val="24"/>
        </w:rPr>
        <w:t xml:space="preserve">, </w:t>
      </w:r>
      <w:proofErr w:type="spellStart"/>
      <w:r w:rsidRPr="00490C23">
        <w:rPr>
          <w:sz w:val="24"/>
          <w:szCs w:val="24"/>
        </w:rPr>
        <w:t>залежить</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характеру </w:t>
      </w:r>
      <w:proofErr w:type="spellStart"/>
      <w:r w:rsidRPr="00490C23">
        <w:rPr>
          <w:sz w:val="24"/>
          <w:szCs w:val="24"/>
        </w:rPr>
        <w:t>професійної</w:t>
      </w:r>
      <w:proofErr w:type="spellEnd"/>
      <w:r w:rsidRPr="00490C23">
        <w:rPr>
          <w:sz w:val="24"/>
          <w:szCs w:val="24"/>
        </w:rPr>
        <w:t xml:space="preserve"> </w:t>
      </w:r>
      <w:proofErr w:type="spellStart"/>
      <w:r w:rsidRPr="00490C23">
        <w:rPr>
          <w:sz w:val="24"/>
          <w:szCs w:val="24"/>
        </w:rPr>
        <w:t>діяльності</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тяжкості</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w:t>
      </w:r>
      <w:proofErr w:type="spellStart"/>
      <w:r w:rsidRPr="00490C23">
        <w:rPr>
          <w:sz w:val="24"/>
          <w:szCs w:val="24"/>
        </w:rPr>
        <w:t>Залежно</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того, до </w:t>
      </w:r>
      <w:proofErr w:type="spellStart"/>
      <w:r w:rsidRPr="00490C23">
        <w:rPr>
          <w:sz w:val="24"/>
          <w:szCs w:val="24"/>
        </w:rPr>
        <w:t>якої</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w:t>
      </w:r>
      <w:proofErr w:type="spellStart"/>
      <w:r w:rsidRPr="00490C23">
        <w:rPr>
          <w:sz w:val="24"/>
          <w:szCs w:val="24"/>
        </w:rPr>
        <w:t>відноситься</w:t>
      </w:r>
      <w:proofErr w:type="spellEnd"/>
      <w:r w:rsidRPr="00490C23">
        <w:rPr>
          <w:sz w:val="24"/>
          <w:szCs w:val="24"/>
        </w:rPr>
        <w:t xml:space="preserve"> </w:t>
      </w:r>
      <w:proofErr w:type="spellStart"/>
      <w:r w:rsidRPr="00490C23">
        <w:rPr>
          <w:sz w:val="24"/>
          <w:szCs w:val="24"/>
        </w:rPr>
        <w:t>людина</w:t>
      </w:r>
      <w:proofErr w:type="spellEnd"/>
      <w:r w:rsidRPr="00490C23">
        <w:rPr>
          <w:sz w:val="24"/>
          <w:szCs w:val="24"/>
        </w:rPr>
        <w:t xml:space="preserve"> за характером і </w:t>
      </w:r>
      <w:proofErr w:type="spellStart"/>
      <w:r w:rsidRPr="00490C23">
        <w:rPr>
          <w:sz w:val="24"/>
          <w:szCs w:val="24"/>
        </w:rPr>
        <w:t>важкістю</w:t>
      </w:r>
      <w:proofErr w:type="spellEnd"/>
      <w:r w:rsidRPr="00490C23">
        <w:rPr>
          <w:sz w:val="24"/>
          <w:szCs w:val="24"/>
        </w:rPr>
        <w:t xml:space="preserve"> </w:t>
      </w:r>
      <w:proofErr w:type="spellStart"/>
      <w:r w:rsidRPr="00490C23">
        <w:rPr>
          <w:sz w:val="24"/>
          <w:szCs w:val="24"/>
        </w:rPr>
        <w:t>своєї</w:t>
      </w:r>
      <w:proofErr w:type="spellEnd"/>
      <w:r w:rsidRPr="00490C23">
        <w:rPr>
          <w:sz w:val="24"/>
          <w:szCs w:val="24"/>
        </w:rPr>
        <w:t xml:space="preserve"> </w:t>
      </w:r>
      <w:proofErr w:type="spellStart"/>
      <w:r w:rsidRPr="00490C23">
        <w:rPr>
          <w:sz w:val="24"/>
          <w:szCs w:val="24"/>
        </w:rPr>
        <w:t>фізичної</w:t>
      </w:r>
      <w:proofErr w:type="spellEnd"/>
      <w:r w:rsidRPr="00490C23">
        <w:rPr>
          <w:sz w:val="24"/>
          <w:szCs w:val="24"/>
        </w:rPr>
        <w:t xml:space="preserve"> </w:t>
      </w:r>
      <w:proofErr w:type="spellStart"/>
      <w:r w:rsidRPr="00490C23">
        <w:rPr>
          <w:sz w:val="24"/>
          <w:szCs w:val="24"/>
        </w:rPr>
        <w:t>активності</w:t>
      </w:r>
      <w:proofErr w:type="spellEnd"/>
      <w:r w:rsidRPr="00490C23">
        <w:rPr>
          <w:sz w:val="24"/>
          <w:szCs w:val="24"/>
        </w:rPr>
        <w:t>, величина К</w:t>
      </w:r>
      <w:r w:rsidR="00727E46">
        <w:rPr>
          <w:sz w:val="24"/>
          <w:szCs w:val="24"/>
          <w:lang w:val="uk-UA"/>
        </w:rPr>
        <w:t xml:space="preserve"> </w:t>
      </w:r>
      <w:r w:rsidRPr="00490C23">
        <w:rPr>
          <w:sz w:val="24"/>
          <w:szCs w:val="24"/>
        </w:rPr>
        <w:t>роб</w:t>
      </w:r>
      <w:r w:rsidR="00727E46">
        <w:rPr>
          <w:sz w:val="24"/>
          <w:szCs w:val="24"/>
          <w:lang w:val="uk-UA"/>
        </w:rPr>
        <w:t>.</w:t>
      </w:r>
      <w:r w:rsidRPr="00490C23">
        <w:rPr>
          <w:sz w:val="24"/>
          <w:szCs w:val="24"/>
        </w:rPr>
        <w:t xml:space="preserve"> </w:t>
      </w:r>
      <w:proofErr w:type="spellStart"/>
      <w:r w:rsidRPr="00490C23">
        <w:rPr>
          <w:sz w:val="24"/>
          <w:szCs w:val="24"/>
        </w:rPr>
        <w:t>коливається</w:t>
      </w:r>
      <w:proofErr w:type="spellEnd"/>
      <w:r w:rsidRPr="00490C23">
        <w:rPr>
          <w:sz w:val="24"/>
          <w:szCs w:val="24"/>
        </w:rPr>
        <w:t xml:space="preserve">, в </w:t>
      </w:r>
      <w:proofErr w:type="spellStart"/>
      <w:r w:rsidRPr="00490C23">
        <w:rPr>
          <w:sz w:val="24"/>
          <w:szCs w:val="24"/>
        </w:rPr>
        <w:t>середньому</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40 до 130% </w:t>
      </w:r>
      <w:proofErr w:type="spellStart"/>
      <w:r w:rsidRPr="00490C23">
        <w:rPr>
          <w:sz w:val="24"/>
          <w:szCs w:val="24"/>
        </w:rPr>
        <w:t>відносно</w:t>
      </w:r>
      <w:proofErr w:type="spellEnd"/>
      <w:r w:rsidRPr="00490C23">
        <w:rPr>
          <w:sz w:val="24"/>
          <w:szCs w:val="24"/>
        </w:rPr>
        <w:t xml:space="preserve"> ОО</w:t>
      </w:r>
      <w:r w:rsidR="00E81F9E">
        <w:rPr>
          <w:sz w:val="24"/>
          <w:szCs w:val="24"/>
          <w:lang w:val="uk-UA"/>
        </w:rPr>
        <w:t xml:space="preserve"> </w:t>
      </w:r>
      <w:proofErr w:type="spellStart"/>
      <w:r w:rsidRPr="00490C23">
        <w:rPr>
          <w:sz w:val="24"/>
          <w:szCs w:val="24"/>
        </w:rPr>
        <w:t>заг</w:t>
      </w:r>
      <w:proofErr w:type="spellEnd"/>
      <w:r w:rsidR="00727E46">
        <w:rPr>
          <w:sz w:val="24"/>
          <w:szCs w:val="24"/>
          <w:lang w:val="uk-UA"/>
        </w:rPr>
        <w:t>.</w:t>
      </w:r>
      <w:r w:rsidRPr="00490C23">
        <w:rPr>
          <w:sz w:val="24"/>
          <w:szCs w:val="24"/>
        </w:rPr>
        <w:t xml:space="preserve"> (</w:t>
      </w:r>
      <w:proofErr w:type="spellStart"/>
      <w:r w:rsidRPr="00490C23">
        <w:rPr>
          <w:sz w:val="24"/>
          <w:szCs w:val="24"/>
        </w:rPr>
        <w:t>точніше</w:t>
      </w:r>
      <w:proofErr w:type="spellEnd"/>
      <w:r w:rsidRPr="00490C23">
        <w:rPr>
          <w:sz w:val="24"/>
          <w:szCs w:val="24"/>
        </w:rPr>
        <w:t xml:space="preserve"> -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суми</w:t>
      </w:r>
      <w:proofErr w:type="spellEnd"/>
      <w:r w:rsidRPr="00490C23">
        <w:rPr>
          <w:sz w:val="24"/>
          <w:szCs w:val="24"/>
        </w:rPr>
        <w:t xml:space="preserve"> </w:t>
      </w:r>
      <w:proofErr w:type="spellStart"/>
      <w:r w:rsidRPr="00490C23">
        <w:rPr>
          <w:sz w:val="24"/>
          <w:szCs w:val="24"/>
        </w:rPr>
        <w:t>енерговитрат</w:t>
      </w:r>
      <w:proofErr w:type="spellEnd"/>
      <w:r w:rsidRPr="00490C23">
        <w:rPr>
          <w:sz w:val="24"/>
          <w:szCs w:val="24"/>
        </w:rPr>
        <w:t xml:space="preserve"> на ОО і </w:t>
      </w:r>
      <w:proofErr w:type="spellStart"/>
      <w:r w:rsidRPr="00490C23">
        <w:rPr>
          <w:sz w:val="24"/>
          <w:szCs w:val="24"/>
        </w:rPr>
        <w:t>перетравлювання</w:t>
      </w:r>
      <w:proofErr w:type="spellEnd"/>
      <w:r w:rsidRPr="00490C23">
        <w:rPr>
          <w:sz w:val="24"/>
          <w:szCs w:val="24"/>
        </w:rPr>
        <w:t xml:space="preserve"> </w:t>
      </w:r>
      <w:proofErr w:type="spellStart"/>
      <w:r w:rsidRPr="00490C23">
        <w:rPr>
          <w:sz w:val="24"/>
          <w:szCs w:val="24"/>
        </w:rPr>
        <w:t>їжі</w:t>
      </w:r>
      <w:proofErr w:type="spellEnd"/>
      <w:r w:rsidRPr="00490C23">
        <w:rPr>
          <w:sz w:val="24"/>
          <w:szCs w:val="24"/>
        </w:rPr>
        <w:t xml:space="preserve">). Так, для </w:t>
      </w:r>
      <w:proofErr w:type="spellStart"/>
      <w:r w:rsidRPr="00490C23">
        <w:rPr>
          <w:sz w:val="24"/>
          <w:szCs w:val="24"/>
        </w:rPr>
        <w:t>чоловіків</w:t>
      </w:r>
      <w:proofErr w:type="spellEnd"/>
      <w:r w:rsidRPr="00490C23">
        <w:rPr>
          <w:sz w:val="24"/>
          <w:szCs w:val="24"/>
        </w:rPr>
        <w:t xml:space="preserve">, </w:t>
      </w:r>
      <w:proofErr w:type="spellStart"/>
      <w:r w:rsidRPr="00490C23">
        <w:rPr>
          <w:sz w:val="24"/>
          <w:szCs w:val="24"/>
        </w:rPr>
        <w:t>з</w:t>
      </w:r>
      <w:r w:rsidR="00727E46">
        <w:rPr>
          <w:sz w:val="24"/>
          <w:szCs w:val="24"/>
        </w:rPr>
        <w:t>айнятих</w:t>
      </w:r>
      <w:proofErr w:type="spellEnd"/>
      <w:r w:rsidR="00727E46">
        <w:rPr>
          <w:sz w:val="24"/>
          <w:szCs w:val="24"/>
        </w:rPr>
        <w:t xml:space="preserve"> легкою </w:t>
      </w:r>
      <w:proofErr w:type="spellStart"/>
      <w:r w:rsidR="00727E46">
        <w:rPr>
          <w:sz w:val="24"/>
          <w:szCs w:val="24"/>
        </w:rPr>
        <w:t>фізичною</w:t>
      </w:r>
      <w:proofErr w:type="spellEnd"/>
      <w:r w:rsidR="00727E46">
        <w:rPr>
          <w:sz w:val="24"/>
          <w:szCs w:val="24"/>
        </w:rPr>
        <w:t xml:space="preserve"> </w:t>
      </w:r>
      <w:proofErr w:type="spellStart"/>
      <w:r w:rsidR="00727E46">
        <w:rPr>
          <w:sz w:val="24"/>
          <w:szCs w:val="24"/>
        </w:rPr>
        <w:t>працею</w:t>
      </w:r>
      <w:proofErr w:type="spellEnd"/>
      <w:r w:rsidR="00727E46">
        <w:rPr>
          <w:sz w:val="24"/>
          <w:szCs w:val="24"/>
        </w:rPr>
        <w:t xml:space="preserve"> </w:t>
      </w:r>
      <w:r w:rsidR="00727E46">
        <w:rPr>
          <w:sz w:val="24"/>
          <w:szCs w:val="24"/>
          <w:lang w:val="uk-UA"/>
        </w:rPr>
        <w:t>К</w:t>
      </w:r>
      <w:r w:rsidR="00E81F9E">
        <w:rPr>
          <w:sz w:val="24"/>
          <w:szCs w:val="24"/>
          <w:lang w:val="uk-UA"/>
        </w:rPr>
        <w:t xml:space="preserve"> </w:t>
      </w:r>
      <w:r w:rsidRPr="00490C23">
        <w:rPr>
          <w:sz w:val="24"/>
          <w:szCs w:val="24"/>
        </w:rPr>
        <w:t>роб</w:t>
      </w:r>
      <w:r w:rsidR="00727E46">
        <w:rPr>
          <w:sz w:val="24"/>
          <w:szCs w:val="24"/>
          <w:lang w:val="uk-UA"/>
        </w:rPr>
        <w:t>.</w:t>
      </w:r>
      <w:r w:rsidRPr="00490C23">
        <w:rPr>
          <w:sz w:val="24"/>
          <w:szCs w:val="24"/>
        </w:rPr>
        <w:t xml:space="preserve"> </w:t>
      </w:r>
      <w:proofErr w:type="spellStart"/>
      <w:r w:rsidRPr="00490C23">
        <w:rPr>
          <w:sz w:val="24"/>
          <w:szCs w:val="24"/>
        </w:rPr>
        <w:t>складає</w:t>
      </w:r>
      <w:proofErr w:type="spellEnd"/>
      <w:r w:rsidRPr="00490C23">
        <w:rPr>
          <w:sz w:val="24"/>
          <w:szCs w:val="24"/>
        </w:rPr>
        <w:t xml:space="preserve"> 40%, </w:t>
      </w:r>
      <w:proofErr w:type="spellStart"/>
      <w:r w:rsidRPr="00490C23">
        <w:rPr>
          <w:sz w:val="24"/>
          <w:szCs w:val="24"/>
        </w:rPr>
        <w:t>працею</w:t>
      </w:r>
      <w:proofErr w:type="spellEnd"/>
      <w:r w:rsidRPr="00490C23">
        <w:rPr>
          <w:sz w:val="24"/>
          <w:szCs w:val="24"/>
        </w:rPr>
        <w:t xml:space="preserve"> </w:t>
      </w:r>
      <w:proofErr w:type="spellStart"/>
      <w:r w:rsidRPr="00490C23">
        <w:rPr>
          <w:sz w:val="24"/>
          <w:szCs w:val="24"/>
        </w:rPr>
        <w:t>середньої</w:t>
      </w:r>
      <w:proofErr w:type="spellEnd"/>
      <w:r w:rsidRPr="00490C23">
        <w:rPr>
          <w:sz w:val="24"/>
          <w:szCs w:val="24"/>
        </w:rPr>
        <w:t xml:space="preserve"> </w:t>
      </w:r>
      <w:proofErr w:type="spellStart"/>
      <w:r w:rsidRPr="00490C23">
        <w:rPr>
          <w:sz w:val="24"/>
          <w:szCs w:val="24"/>
        </w:rPr>
        <w:t>тяжкості</w:t>
      </w:r>
      <w:proofErr w:type="spellEnd"/>
      <w:r w:rsidRPr="00490C23">
        <w:rPr>
          <w:sz w:val="24"/>
          <w:szCs w:val="24"/>
        </w:rPr>
        <w:t xml:space="preserve"> - 60%, </w:t>
      </w:r>
      <w:proofErr w:type="spellStart"/>
      <w:r w:rsidRPr="00490C23">
        <w:rPr>
          <w:sz w:val="24"/>
          <w:szCs w:val="24"/>
        </w:rPr>
        <w:t>працею</w:t>
      </w:r>
      <w:proofErr w:type="spellEnd"/>
      <w:r w:rsidRPr="00490C23">
        <w:rPr>
          <w:sz w:val="24"/>
          <w:szCs w:val="24"/>
        </w:rPr>
        <w:t xml:space="preserve"> </w:t>
      </w:r>
      <w:proofErr w:type="spellStart"/>
      <w:r w:rsidRPr="00490C23">
        <w:rPr>
          <w:sz w:val="24"/>
          <w:szCs w:val="24"/>
        </w:rPr>
        <w:t>підвищеної</w:t>
      </w:r>
      <w:proofErr w:type="spellEnd"/>
      <w:r w:rsidRPr="00490C23">
        <w:rPr>
          <w:sz w:val="24"/>
          <w:szCs w:val="24"/>
        </w:rPr>
        <w:t xml:space="preserve"> </w:t>
      </w:r>
      <w:proofErr w:type="spellStart"/>
      <w:r w:rsidRPr="00490C23">
        <w:rPr>
          <w:sz w:val="24"/>
          <w:szCs w:val="24"/>
        </w:rPr>
        <w:t>тяжкості</w:t>
      </w:r>
      <w:proofErr w:type="spellEnd"/>
      <w:r w:rsidRPr="00490C23">
        <w:rPr>
          <w:sz w:val="24"/>
          <w:szCs w:val="24"/>
        </w:rPr>
        <w:t xml:space="preserve"> - 90%, </w:t>
      </w:r>
      <w:proofErr w:type="spellStart"/>
      <w:r w:rsidRPr="00490C23">
        <w:rPr>
          <w:sz w:val="24"/>
          <w:szCs w:val="24"/>
        </w:rPr>
        <w:t>дуже</w:t>
      </w:r>
      <w:proofErr w:type="spellEnd"/>
      <w:r w:rsidRPr="00490C23">
        <w:rPr>
          <w:sz w:val="24"/>
          <w:szCs w:val="24"/>
        </w:rPr>
        <w:t xml:space="preserve"> </w:t>
      </w:r>
      <w:proofErr w:type="spellStart"/>
      <w:r w:rsidRPr="00490C23">
        <w:rPr>
          <w:sz w:val="24"/>
          <w:szCs w:val="24"/>
        </w:rPr>
        <w:t>важкою</w:t>
      </w:r>
      <w:proofErr w:type="spellEnd"/>
      <w:r w:rsidRPr="00490C23">
        <w:rPr>
          <w:sz w:val="24"/>
          <w:szCs w:val="24"/>
        </w:rPr>
        <w:t xml:space="preserve"> </w:t>
      </w:r>
      <w:proofErr w:type="spellStart"/>
      <w:r w:rsidRPr="00490C23">
        <w:rPr>
          <w:sz w:val="24"/>
          <w:szCs w:val="24"/>
        </w:rPr>
        <w:t>працею</w:t>
      </w:r>
      <w:proofErr w:type="spellEnd"/>
      <w:r w:rsidRPr="00490C23">
        <w:rPr>
          <w:sz w:val="24"/>
          <w:szCs w:val="24"/>
        </w:rPr>
        <w:t xml:space="preserve"> - 130%.</w:t>
      </w:r>
    </w:p>
    <w:p w:rsidR="00FD5559" w:rsidRPr="00490C23" w:rsidRDefault="00727E46" w:rsidP="004464A9">
      <w:pPr>
        <w:ind w:right="-143" w:firstLine="708"/>
        <w:jc w:val="both"/>
        <w:rPr>
          <w:sz w:val="24"/>
          <w:szCs w:val="24"/>
          <w:lang w:val="uk-UA"/>
        </w:rPr>
      </w:pPr>
      <w:r>
        <w:rPr>
          <w:sz w:val="24"/>
          <w:szCs w:val="24"/>
        </w:rPr>
        <w:t xml:space="preserve">б) </w:t>
      </w:r>
      <w:proofErr w:type="spellStart"/>
      <w:r>
        <w:rPr>
          <w:sz w:val="24"/>
          <w:szCs w:val="24"/>
        </w:rPr>
        <w:t>спосіб</w:t>
      </w:r>
      <w:proofErr w:type="spellEnd"/>
      <w:r>
        <w:rPr>
          <w:sz w:val="24"/>
          <w:szCs w:val="24"/>
        </w:rPr>
        <w:t xml:space="preserve"> </w:t>
      </w:r>
      <w:proofErr w:type="spellStart"/>
      <w:r>
        <w:rPr>
          <w:sz w:val="24"/>
          <w:szCs w:val="24"/>
        </w:rPr>
        <w:t>розрахунку</w:t>
      </w:r>
      <w:proofErr w:type="spellEnd"/>
      <w:r>
        <w:rPr>
          <w:sz w:val="24"/>
          <w:szCs w:val="24"/>
        </w:rPr>
        <w:t xml:space="preserve"> </w:t>
      </w:r>
      <w:proofErr w:type="spellStart"/>
      <w:r>
        <w:rPr>
          <w:sz w:val="24"/>
          <w:szCs w:val="24"/>
        </w:rPr>
        <w:t>величини</w:t>
      </w:r>
      <w:proofErr w:type="spellEnd"/>
      <w:r>
        <w:rPr>
          <w:sz w:val="24"/>
          <w:szCs w:val="24"/>
        </w:rPr>
        <w:t xml:space="preserve"> </w:t>
      </w:r>
      <w:r>
        <w:rPr>
          <w:sz w:val="24"/>
          <w:szCs w:val="24"/>
          <w:lang w:val="uk-UA"/>
        </w:rPr>
        <w:t xml:space="preserve">К </w:t>
      </w:r>
      <w:r w:rsidR="00FD5559" w:rsidRPr="00490C23">
        <w:rPr>
          <w:sz w:val="24"/>
          <w:szCs w:val="24"/>
        </w:rPr>
        <w:t>роб</w:t>
      </w:r>
      <w:r>
        <w:rPr>
          <w:sz w:val="24"/>
          <w:szCs w:val="24"/>
          <w:lang w:val="uk-UA"/>
        </w:rPr>
        <w:t>.</w:t>
      </w:r>
      <w:r w:rsidR="00FD5559" w:rsidRPr="00490C23">
        <w:rPr>
          <w:sz w:val="24"/>
          <w:szCs w:val="24"/>
        </w:rPr>
        <w:t xml:space="preserve"> за так </w:t>
      </w:r>
      <w:proofErr w:type="spellStart"/>
      <w:proofErr w:type="gramStart"/>
      <w:r w:rsidR="00FD5559" w:rsidRPr="00E81F9E">
        <w:rPr>
          <w:sz w:val="24"/>
          <w:szCs w:val="24"/>
        </w:rPr>
        <w:t>званим</w:t>
      </w:r>
      <w:proofErr w:type="spellEnd"/>
      <w:r w:rsidR="00FD5559" w:rsidRPr="00E81F9E">
        <w:rPr>
          <w:sz w:val="24"/>
          <w:szCs w:val="24"/>
        </w:rPr>
        <w:t xml:space="preserve">  </w:t>
      </w:r>
      <w:proofErr w:type="spellStart"/>
      <w:r w:rsidR="00FD5559" w:rsidRPr="00E81F9E">
        <w:rPr>
          <w:sz w:val="24"/>
          <w:szCs w:val="24"/>
        </w:rPr>
        <w:t>коефіцієнтом</w:t>
      </w:r>
      <w:proofErr w:type="spellEnd"/>
      <w:proofErr w:type="gramEnd"/>
      <w:r w:rsidR="00FD5559" w:rsidRPr="00E81F9E">
        <w:rPr>
          <w:sz w:val="24"/>
          <w:szCs w:val="24"/>
        </w:rPr>
        <w:t xml:space="preserve"> </w:t>
      </w:r>
      <w:proofErr w:type="spellStart"/>
      <w:r w:rsidR="00FD5559" w:rsidRPr="00E81F9E">
        <w:rPr>
          <w:sz w:val="24"/>
          <w:szCs w:val="24"/>
        </w:rPr>
        <w:t>фізичної</w:t>
      </w:r>
      <w:proofErr w:type="spellEnd"/>
      <w:r w:rsidR="00FD5559" w:rsidRPr="00E81F9E">
        <w:rPr>
          <w:sz w:val="24"/>
          <w:szCs w:val="24"/>
        </w:rPr>
        <w:t xml:space="preserve"> </w:t>
      </w:r>
      <w:proofErr w:type="spellStart"/>
      <w:r w:rsidR="00FD5559" w:rsidRPr="00E81F9E">
        <w:rPr>
          <w:sz w:val="24"/>
          <w:szCs w:val="24"/>
        </w:rPr>
        <w:t>активності</w:t>
      </w:r>
      <w:proofErr w:type="spellEnd"/>
      <w:r w:rsidR="00FD5559" w:rsidRPr="00E81F9E">
        <w:rPr>
          <w:sz w:val="24"/>
          <w:szCs w:val="24"/>
        </w:rPr>
        <w:t xml:space="preserve"> (КФА), </w:t>
      </w:r>
      <w:proofErr w:type="spellStart"/>
      <w:r w:rsidR="00FD5559" w:rsidRPr="00490C23">
        <w:rPr>
          <w:sz w:val="24"/>
          <w:szCs w:val="24"/>
        </w:rPr>
        <w:t>що</w:t>
      </w:r>
      <w:proofErr w:type="spellEnd"/>
      <w:r w:rsidR="00FD5559" w:rsidRPr="00490C23">
        <w:rPr>
          <w:sz w:val="24"/>
          <w:szCs w:val="24"/>
        </w:rPr>
        <w:t xml:space="preserve"> </w:t>
      </w:r>
      <w:proofErr w:type="spellStart"/>
      <w:r w:rsidR="00FD5559" w:rsidRPr="00490C23">
        <w:rPr>
          <w:sz w:val="24"/>
          <w:szCs w:val="24"/>
        </w:rPr>
        <w:t>відповідно</w:t>
      </w:r>
      <w:proofErr w:type="spellEnd"/>
      <w:r w:rsidR="00FD5559" w:rsidRPr="00490C23">
        <w:rPr>
          <w:sz w:val="24"/>
          <w:szCs w:val="24"/>
        </w:rPr>
        <w:t xml:space="preserve"> </w:t>
      </w:r>
      <w:proofErr w:type="spellStart"/>
      <w:r w:rsidR="00FD5559" w:rsidRPr="00490C23">
        <w:rPr>
          <w:sz w:val="24"/>
          <w:szCs w:val="24"/>
        </w:rPr>
        <w:t>рівний</w:t>
      </w:r>
      <w:proofErr w:type="spellEnd"/>
      <w:r w:rsidR="00FD5559" w:rsidRPr="00490C23">
        <w:rPr>
          <w:sz w:val="24"/>
          <w:szCs w:val="24"/>
        </w:rPr>
        <w:t xml:space="preserve"> - для </w:t>
      </w:r>
      <w:proofErr w:type="spellStart"/>
      <w:r w:rsidR="00FD5559" w:rsidRPr="00490C23">
        <w:rPr>
          <w:sz w:val="24"/>
          <w:szCs w:val="24"/>
        </w:rPr>
        <w:t>першої</w:t>
      </w:r>
      <w:proofErr w:type="spellEnd"/>
      <w:r w:rsidR="00FD5559" w:rsidRPr="00490C23">
        <w:rPr>
          <w:sz w:val="24"/>
          <w:szCs w:val="24"/>
        </w:rPr>
        <w:t xml:space="preserve"> </w:t>
      </w:r>
      <w:proofErr w:type="spellStart"/>
      <w:r w:rsidR="00FD5559" w:rsidRPr="00490C23">
        <w:rPr>
          <w:sz w:val="24"/>
          <w:szCs w:val="24"/>
        </w:rPr>
        <w:t>групи</w:t>
      </w:r>
      <w:proofErr w:type="spellEnd"/>
      <w:r w:rsidR="00FD5559" w:rsidRPr="00490C23">
        <w:rPr>
          <w:sz w:val="24"/>
          <w:szCs w:val="24"/>
        </w:rPr>
        <w:t xml:space="preserve"> 1.4, для </w:t>
      </w:r>
      <w:proofErr w:type="spellStart"/>
      <w:r w:rsidR="00FD5559" w:rsidRPr="00490C23">
        <w:rPr>
          <w:sz w:val="24"/>
          <w:szCs w:val="24"/>
        </w:rPr>
        <w:t>другої</w:t>
      </w:r>
      <w:proofErr w:type="spellEnd"/>
      <w:r w:rsidR="00FD5559" w:rsidRPr="00490C23">
        <w:rPr>
          <w:sz w:val="24"/>
          <w:szCs w:val="24"/>
        </w:rPr>
        <w:t xml:space="preserve"> - 1.6, для </w:t>
      </w:r>
      <w:proofErr w:type="spellStart"/>
      <w:r w:rsidR="00FD5559" w:rsidRPr="00490C23">
        <w:rPr>
          <w:sz w:val="24"/>
          <w:szCs w:val="24"/>
        </w:rPr>
        <w:t>третьої</w:t>
      </w:r>
      <w:proofErr w:type="spellEnd"/>
      <w:r w:rsidR="00FD5559" w:rsidRPr="00490C23">
        <w:rPr>
          <w:sz w:val="24"/>
          <w:szCs w:val="24"/>
        </w:rPr>
        <w:t xml:space="preserve"> - 1.9, для </w:t>
      </w:r>
      <w:proofErr w:type="spellStart"/>
      <w:r w:rsidR="00FD5559" w:rsidRPr="00490C23">
        <w:rPr>
          <w:sz w:val="24"/>
          <w:szCs w:val="24"/>
        </w:rPr>
        <w:t>четвертої</w:t>
      </w:r>
      <w:proofErr w:type="spellEnd"/>
      <w:r w:rsidR="00FD5559" w:rsidRPr="00490C23">
        <w:rPr>
          <w:sz w:val="24"/>
          <w:szCs w:val="24"/>
        </w:rPr>
        <w:t xml:space="preserve"> - 2.3.</w:t>
      </w:r>
    </w:p>
    <w:p w:rsidR="00FD5559" w:rsidRPr="00490C23" w:rsidRDefault="00FD5559" w:rsidP="004464A9">
      <w:pPr>
        <w:ind w:right="-143" w:firstLine="708"/>
        <w:jc w:val="both"/>
        <w:rPr>
          <w:sz w:val="24"/>
          <w:szCs w:val="24"/>
        </w:rPr>
      </w:pPr>
      <w:proofErr w:type="spellStart"/>
      <w:r w:rsidRPr="00490C23">
        <w:rPr>
          <w:sz w:val="24"/>
          <w:szCs w:val="24"/>
        </w:rPr>
        <w:lastRenderedPageBreak/>
        <w:t>Сумарну</w:t>
      </w:r>
      <w:proofErr w:type="spellEnd"/>
      <w:r w:rsidRPr="00490C23">
        <w:rPr>
          <w:sz w:val="24"/>
          <w:szCs w:val="24"/>
        </w:rPr>
        <w:t xml:space="preserve"> величину </w:t>
      </w:r>
      <w:proofErr w:type="spellStart"/>
      <w:r w:rsidRPr="00490C23">
        <w:rPr>
          <w:sz w:val="24"/>
          <w:szCs w:val="24"/>
        </w:rPr>
        <w:t>енергії</w:t>
      </w:r>
      <w:proofErr w:type="spellEnd"/>
      <w:r w:rsidRPr="00490C23">
        <w:rPr>
          <w:sz w:val="24"/>
          <w:szCs w:val="24"/>
        </w:rPr>
        <w:t xml:space="preserve"> </w:t>
      </w:r>
      <w:proofErr w:type="spellStart"/>
      <w:r w:rsidRPr="00490C23">
        <w:rPr>
          <w:sz w:val="24"/>
          <w:szCs w:val="24"/>
        </w:rPr>
        <w:t>добового</w:t>
      </w:r>
      <w:proofErr w:type="spellEnd"/>
      <w:r w:rsidRPr="00490C23">
        <w:rPr>
          <w:sz w:val="24"/>
          <w:szCs w:val="24"/>
        </w:rPr>
        <w:t xml:space="preserve"> </w:t>
      </w:r>
      <w:proofErr w:type="spellStart"/>
      <w:r w:rsidRPr="00490C23">
        <w:rPr>
          <w:sz w:val="24"/>
          <w:szCs w:val="24"/>
        </w:rPr>
        <w:t>раціону</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необхідна</w:t>
      </w:r>
      <w:proofErr w:type="spellEnd"/>
      <w:r w:rsidRPr="00490C23">
        <w:rPr>
          <w:sz w:val="24"/>
          <w:szCs w:val="24"/>
        </w:rPr>
        <w:t xml:space="preserve">, </w:t>
      </w:r>
      <w:proofErr w:type="spellStart"/>
      <w:r w:rsidRPr="00490C23">
        <w:rPr>
          <w:sz w:val="24"/>
          <w:szCs w:val="24"/>
        </w:rPr>
        <w:t>можна</w:t>
      </w:r>
      <w:proofErr w:type="spellEnd"/>
      <w:r w:rsidRPr="00490C23">
        <w:rPr>
          <w:sz w:val="24"/>
          <w:szCs w:val="24"/>
        </w:rPr>
        <w:t xml:space="preserve"> </w:t>
      </w:r>
      <w:proofErr w:type="spellStart"/>
      <w:r w:rsidRPr="00490C23">
        <w:rPr>
          <w:sz w:val="24"/>
          <w:szCs w:val="24"/>
        </w:rPr>
        <w:t>розрахувати</w:t>
      </w:r>
      <w:proofErr w:type="spellEnd"/>
      <w:r w:rsidRPr="00490C23">
        <w:rPr>
          <w:sz w:val="24"/>
          <w:szCs w:val="24"/>
        </w:rPr>
        <w:t xml:space="preserve">, помноживши </w:t>
      </w:r>
      <w:r w:rsidRPr="00E81F9E">
        <w:rPr>
          <w:sz w:val="24"/>
          <w:szCs w:val="24"/>
        </w:rPr>
        <w:t>ОО</w:t>
      </w:r>
      <w:r w:rsidR="00E81F9E" w:rsidRPr="00E81F9E">
        <w:rPr>
          <w:sz w:val="24"/>
          <w:szCs w:val="24"/>
          <w:lang w:val="uk-UA"/>
        </w:rPr>
        <w:t xml:space="preserve"> </w:t>
      </w:r>
      <w:proofErr w:type="spellStart"/>
      <w:r w:rsidR="00727E46">
        <w:rPr>
          <w:sz w:val="24"/>
          <w:szCs w:val="24"/>
        </w:rPr>
        <w:t>заг</w:t>
      </w:r>
      <w:proofErr w:type="spellEnd"/>
      <w:r w:rsidR="00727E46">
        <w:rPr>
          <w:sz w:val="24"/>
          <w:szCs w:val="24"/>
        </w:rPr>
        <w:t xml:space="preserve"> + </w:t>
      </w:r>
      <w:r w:rsidR="00727E46">
        <w:rPr>
          <w:sz w:val="24"/>
          <w:szCs w:val="24"/>
          <w:lang w:val="uk-UA"/>
        </w:rPr>
        <w:t xml:space="preserve">К </w:t>
      </w:r>
      <w:r w:rsidRPr="00E81F9E">
        <w:rPr>
          <w:sz w:val="24"/>
          <w:szCs w:val="24"/>
        </w:rPr>
        <w:t>харч</w:t>
      </w:r>
      <w:r w:rsidR="00727E46">
        <w:rPr>
          <w:sz w:val="24"/>
          <w:szCs w:val="24"/>
          <w:lang w:val="uk-UA"/>
        </w:rPr>
        <w:t>.</w:t>
      </w:r>
      <w:r w:rsidRPr="00E81F9E">
        <w:rPr>
          <w:sz w:val="24"/>
          <w:szCs w:val="24"/>
        </w:rPr>
        <w:t xml:space="preserve"> на </w:t>
      </w:r>
      <w:proofErr w:type="spellStart"/>
      <w:r w:rsidRPr="00E81F9E">
        <w:rPr>
          <w:sz w:val="24"/>
          <w:szCs w:val="24"/>
        </w:rPr>
        <w:t>цей</w:t>
      </w:r>
      <w:proofErr w:type="spellEnd"/>
      <w:r w:rsidRPr="00E81F9E">
        <w:rPr>
          <w:sz w:val="24"/>
          <w:szCs w:val="24"/>
        </w:rPr>
        <w:t xml:space="preserve"> </w:t>
      </w:r>
      <w:proofErr w:type="spellStart"/>
      <w:r w:rsidRPr="00E81F9E">
        <w:rPr>
          <w:sz w:val="24"/>
          <w:szCs w:val="24"/>
        </w:rPr>
        <w:t>коефіцієнт</w:t>
      </w:r>
      <w:proofErr w:type="spellEnd"/>
      <w:r w:rsidRPr="00E81F9E">
        <w:rPr>
          <w:sz w:val="24"/>
          <w:szCs w:val="24"/>
        </w:rPr>
        <w:t>.</w:t>
      </w:r>
      <w:r w:rsidRPr="00490C23">
        <w:rPr>
          <w:sz w:val="24"/>
          <w:szCs w:val="24"/>
        </w:rPr>
        <w:t xml:space="preserve"> Так, </w:t>
      </w:r>
      <w:proofErr w:type="spellStart"/>
      <w:r w:rsidRPr="00490C23">
        <w:rPr>
          <w:sz w:val="24"/>
          <w:szCs w:val="24"/>
        </w:rPr>
        <w:t>наприклад</w:t>
      </w:r>
      <w:proofErr w:type="spellEnd"/>
      <w:r w:rsidRPr="00490C23">
        <w:rPr>
          <w:sz w:val="24"/>
          <w:szCs w:val="24"/>
        </w:rPr>
        <w:t xml:space="preserve">, </w:t>
      </w:r>
      <w:proofErr w:type="spellStart"/>
      <w:r w:rsidRPr="00490C23">
        <w:rPr>
          <w:sz w:val="24"/>
          <w:szCs w:val="24"/>
        </w:rPr>
        <w:t>якщо</w:t>
      </w:r>
      <w:proofErr w:type="spellEnd"/>
      <w:r w:rsidRPr="00490C23">
        <w:rPr>
          <w:sz w:val="24"/>
          <w:szCs w:val="24"/>
        </w:rPr>
        <w:t xml:space="preserve"> ОО</w:t>
      </w:r>
      <w:r w:rsidR="00E81F9E">
        <w:rPr>
          <w:sz w:val="24"/>
          <w:szCs w:val="24"/>
          <w:lang w:val="uk-UA"/>
        </w:rPr>
        <w:t xml:space="preserve"> </w:t>
      </w:r>
      <w:proofErr w:type="spellStart"/>
      <w:r w:rsidRPr="00490C23">
        <w:rPr>
          <w:sz w:val="24"/>
          <w:szCs w:val="24"/>
        </w:rPr>
        <w:t>заг</w:t>
      </w:r>
      <w:proofErr w:type="spellEnd"/>
      <w:r w:rsidR="00727E46">
        <w:rPr>
          <w:sz w:val="24"/>
          <w:szCs w:val="24"/>
          <w:lang w:val="uk-UA"/>
        </w:rPr>
        <w:t>.</w:t>
      </w:r>
      <w:r w:rsidR="00727E46">
        <w:rPr>
          <w:sz w:val="24"/>
          <w:szCs w:val="24"/>
        </w:rPr>
        <w:t xml:space="preserve"> + </w:t>
      </w:r>
      <w:r w:rsidR="00727E46">
        <w:rPr>
          <w:sz w:val="24"/>
          <w:szCs w:val="24"/>
          <w:lang w:val="uk-UA"/>
        </w:rPr>
        <w:t>К</w:t>
      </w:r>
      <w:r w:rsidR="00E81F9E">
        <w:rPr>
          <w:sz w:val="24"/>
          <w:szCs w:val="24"/>
          <w:lang w:val="uk-UA"/>
        </w:rPr>
        <w:t xml:space="preserve"> </w:t>
      </w:r>
      <w:r w:rsidRPr="00490C23">
        <w:rPr>
          <w:sz w:val="24"/>
          <w:szCs w:val="24"/>
        </w:rPr>
        <w:t>харч</w:t>
      </w:r>
      <w:r w:rsidR="00727E46">
        <w:rPr>
          <w:sz w:val="24"/>
          <w:szCs w:val="24"/>
          <w:lang w:val="uk-UA"/>
        </w:rPr>
        <w:t>.</w:t>
      </w:r>
      <w:r w:rsidRPr="00490C23">
        <w:rPr>
          <w:sz w:val="24"/>
          <w:szCs w:val="24"/>
        </w:rPr>
        <w:t xml:space="preserve"> </w:t>
      </w:r>
      <w:proofErr w:type="spellStart"/>
      <w:r w:rsidRPr="00490C23">
        <w:rPr>
          <w:sz w:val="24"/>
          <w:szCs w:val="24"/>
        </w:rPr>
        <w:t>складуть</w:t>
      </w:r>
      <w:proofErr w:type="spellEnd"/>
      <w:r w:rsidRPr="00490C23">
        <w:rPr>
          <w:sz w:val="24"/>
          <w:szCs w:val="24"/>
        </w:rPr>
        <w:t xml:space="preserve"> 1344 (1200+144), а </w:t>
      </w:r>
      <w:proofErr w:type="spellStart"/>
      <w:r w:rsidRPr="00490C23">
        <w:rPr>
          <w:sz w:val="24"/>
          <w:szCs w:val="24"/>
        </w:rPr>
        <w:t>людина</w:t>
      </w:r>
      <w:proofErr w:type="spellEnd"/>
      <w:r w:rsidRPr="00490C23">
        <w:rPr>
          <w:sz w:val="24"/>
          <w:szCs w:val="24"/>
        </w:rPr>
        <w:t xml:space="preserve"> </w:t>
      </w:r>
      <w:proofErr w:type="spellStart"/>
      <w:r w:rsidRPr="00490C23">
        <w:rPr>
          <w:sz w:val="24"/>
          <w:szCs w:val="24"/>
        </w:rPr>
        <w:t>відноситься</w:t>
      </w:r>
      <w:proofErr w:type="spellEnd"/>
      <w:r w:rsidRPr="00490C23">
        <w:rPr>
          <w:sz w:val="24"/>
          <w:szCs w:val="24"/>
        </w:rPr>
        <w:t xml:space="preserve"> до </w:t>
      </w:r>
      <w:proofErr w:type="spellStart"/>
      <w:r w:rsidRPr="00490C23">
        <w:rPr>
          <w:sz w:val="24"/>
          <w:szCs w:val="24"/>
        </w:rPr>
        <w:t>першої</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по </w:t>
      </w:r>
      <w:proofErr w:type="spellStart"/>
      <w:r w:rsidRPr="00490C23">
        <w:rPr>
          <w:sz w:val="24"/>
          <w:szCs w:val="24"/>
        </w:rPr>
        <w:t>тяжкості</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w:t>
      </w:r>
      <w:proofErr w:type="spellStart"/>
      <w:r w:rsidRPr="00490C23">
        <w:rPr>
          <w:sz w:val="24"/>
          <w:szCs w:val="24"/>
        </w:rPr>
        <w:t>тобто</w:t>
      </w:r>
      <w:proofErr w:type="spellEnd"/>
      <w:r w:rsidRPr="00490C23">
        <w:rPr>
          <w:sz w:val="24"/>
          <w:szCs w:val="24"/>
        </w:rPr>
        <w:t xml:space="preserve"> КФА </w:t>
      </w:r>
      <w:proofErr w:type="spellStart"/>
      <w:r w:rsidRPr="00490C23">
        <w:rPr>
          <w:sz w:val="24"/>
          <w:szCs w:val="24"/>
        </w:rPr>
        <w:t>дорівнює</w:t>
      </w:r>
      <w:proofErr w:type="spellEnd"/>
      <w:r w:rsidRPr="00490C23">
        <w:rPr>
          <w:sz w:val="24"/>
          <w:szCs w:val="24"/>
        </w:rPr>
        <w:t xml:space="preserve"> 1.4), то </w:t>
      </w:r>
      <w:proofErr w:type="spellStart"/>
      <w:r w:rsidRPr="00490C23">
        <w:rPr>
          <w:sz w:val="24"/>
          <w:szCs w:val="24"/>
        </w:rPr>
        <w:t>сумарна</w:t>
      </w:r>
      <w:proofErr w:type="spellEnd"/>
      <w:r w:rsidRPr="00490C23">
        <w:rPr>
          <w:sz w:val="24"/>
          <w:szCs w:val="24"/>
        </w:rPr>
        <w:t xml:space="preserve"> величина </w:t>
      </w:r>
      <w:proofErr w:type="spellStart"/>
      <w:r w:rsidRPr="00490C23">
        <w:rPr>
          <w:sz w:val="24"/>
          <w:szCs w:val="24"/>
        </w:rPr>
        <w:t>його</w:t>
      </w:r>
      <w:proofErr w:type="spellEnd"/>
      <w:r w:rsidRPr="00490C23">
        <w:rPr>
          <w:sz w:val="24"/>
          <w:szCs w:val="24"/>
        </w:rPr>
        <w:t xml:space="preserve"> </w:t>
      </w:r>
      <w:proofErr w:type="spellStart"/>
      <w:r w:rsidRPr="00490C23">
        <w:rPr>
          <w:sz w:val="24"/>
          <w:szCs w:val="24"/>
        </w:rPr>
        <w:t>добових</w:t>
      </w:r>
      <w:proofErr w:type="spellEnd"/>
      <w:r w:rsidRPr="00490C23">
        <w:rPr>
          <w:sz w:val="24"/>
          <w:szCs w:val="24"/>
        </w:rPr>
        <w:t xml:space="preserve"> </w:t>
      </w:r>
      <w:proofErr w:type="spellStart"/>
      <w:r w:rsidRPr="00490C23">
        <w:rPr>
          <w:sz w:val="24"/>
          <w:szCs w:val="24"/>
        </w:rPr>
        <w:t>енерговитрат</w:t>
      </w:r>
      <w:proofErr w:type="spellEnd"/>
      <w:r w:rsidRPr="00490C23">
        <w:rPr>
          <w:sz w:val="24"/>
          <w:szCs w:val="24"/>
        </w:rPr>
        <w:t xml:space="preserve"> буде </w:t>
      </w:r>
      <w:proofErr w:type="spellStart"/>
      <w:r w:rsidRPr="00490C23">
        <w:rPr>
          <w:sz w:val="24"/>
          <w:szCs w:val="24"/>
        </w:rPr>
        <w:t>рівною</w:t>
      </w:r>
      <w:proofErr w:type="spellEnd"/>
      <w:r w:rsidRPr="00490C23">
        <w:rPr>
          <w:sz w:val="24"/>
          <w:szCs w:val="24"/>
        </w:rPr>
        <w:t xml:space="preserve"> 1882 ккал (1344 х 1</w:t>
      </w:r>
      <w:r w:rsidRPr="00490C23">
        <w:rPr>
          <w:sz w:val="24"/>
          <w:szCs w:val="24"/>
          <w:lang w:val="uk-UA"/>
        </w:rPr>
        <w:t>,</w:t>
      </w:r>
      <w:r w:rsidRPr="00490C23">
        <w:rPr>
          <w:sz w:val="24"/>
          <w:szCs w:val="24"/>
        </w:rPr>
        <w:t>4).</w:t>
      </w:r>
    </w:p>
    <w:p w:rsidR="00FD5559" w:rsidRPr="00490C23" w:rsidRDefault="00FD5559" w:rsidP="004464A9">
      <w:pPr>
        <w:ind w:right="-143" w:firstLine="708"/>
        <w:jc w:val="both"/>
        <w:rPr>
          <w:b/>
          <w:sz w:val="24"/>
          <w:szCs w:val="24"/>
        </w:rPr>
      </w:pPr>
      <w:r w:rsidRPr="00E81F9E">
        <w:rPr>
          <w:sz w:val="24"/>
          <w:szCs w:val="24"/>
          <w:lang w:val="uk-UA"/>
        </w:rPr>
        <w:t>Приклад повного розрахунку індивідуальної величини необхідної енергетичної цінності (калорійності ) добового раціону харчування.</w:t>
      </w:r>
      <w:r w:rsidRPr="00490C23">
        <w:rPr>
          <w:b/>
          <w:sz w:val="24"/>
          <w:szCs w:val="24"/>
          <w:lang w:val="uk-UA"/>
        </w:rPr>
        <w:t xml:space="preserve">  </w:t>
      </w:r>
      <w:r w:rsidRPr="00490C23">
        <w:rPr>
          <w:sz w:val="24"/>
          <w:szCs w:val="24"/>
          <w:lang w:val="uk-UA"/>
        </w:rPr>
        <w:t xml:space="preserve">Початкові дані. Чоловік, 55 років, фактична маса тіла 82 кг, зріст - 168 см. </w:t>
      </w:r>
      <w:r w:rsidRPr="00490C23">
        <w:rPr>
          <w:sz w:val="24"/>
          <w:szCs w:val="24"/>
        </w:rPr>
        <w:t xml:space="preserve">За характером </w:t>
      </w:r>
      <w:proofErr w:type="spellStart"/>
      <w:r w:rsidRPr="00490C23">
        <w:rPr>
          <w:sz w:val="24"/>
          <w:szCs w:val="24"/>
        </w:rPr>
        <w:t>професійній</w:t>
      </w:r>
      <w:proofErr w:type="spellEnd"/>
      <w:r w:rsidRPr="00490C23">
        <w:rPr>
          <w:sz w:val="24"/>
          <w:szCs w:val="24"/>
        </w:rPr>
        <w:t xml:space="preserve"> </w:t>
      </w:r>
      <w:proofErr w:type="spellStart"/>
      <w:r w:rsidRPr="00490C23">
        <w:rPr>
          <w:sz w:val="24"/>
          <w:szCs w:val="24"/>
        </w:rPr>
        <w:t>діяльності</w:t>
      </w:r>
      <w:proofErr w:type="spellEnd"/>
      <w:r w:rsidRPr="00490C23">
        <w:rPr>
          <w:sz w:val="24"/>
          <w:szCs w:val="24"/>
        </w:rPr>
        <w:t xml:space="preserve"> </w:t>
      </w:r>
      <w:proofErr w:type="spellStart"/>
      <w:r w:rsidRPr="00490C23">
        <w:rPr>
          <w:sz w:val="24"/>
          <w:szCs w:val="24"/>
        </w:rPr>
        <w:t>відноситься</w:t>
      </w:r>
      <w:proofErr w:type="spellEnd"/>
      <w:r w:rsidRPr="00490C23">
        <w:rPr>
          <w:sz w:val="24"/>
          <w:szCs w:val="24"/>
        </w:rPr>
        <w:t xml:space="preserve"> до </w:t>
      </w:r>
      <w:proofErr w:type="spellStart"/>
      <w:r w:rsidRPr="00490C23">
        <w:rPr>
          <w:sz w:val="24"/>
          <w:szCs w:val="24"/>
        </w:rPr>
        <w:t>третьої</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w:t>
      </w:r>
      <w:proofErr w:type="spellStart"/>
      <w:r w:rsidRPr="00490C23">
        <w:rPr>
          <w:sz w:val="24"/>
          <w:szCs w:val="24"/>
        </w:rPr>
        <w:t>тяжкості</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w:t>
      </w:r>
      <w:proofErr w:type="spellStart"/>
      <w:r w:rsidRPr="00490C23">
        <w:rPr>
          <w:sz w:val="24"/>
          <w:szCs w:val="24"/>
        </w:rPr>
        <w:t>слюсар-сантехнік</w:t>
      </w:r>
      <w:proofErr w:type="spellEnd"/>
      <w:r w:rsidRPr="00490C23">
        <w:rPr>
          <w:sz w:val="24"/>
          <w:szCs w:val="24"/>
        </w:rPr>
        <w:t xml:space="preserve">). </w:t>
      </w:r>
      <w:proofErr w:type="spellStart"/>
      <w:r w:rsidRPr="00490C23">
        <w:rPr>
          <w:sz w:val="24"/>
          <w:szCs w:val="24"/>
        </w:rPr>
        <w:t>Живлення</w:t>
      </w:r>
      <w:proofErr w:type="spellEnd"/>
      <w:r w:rsidRPr="00490C23">
        <w:rPr>
          <w:sz w:val="24"/>
          <w:szCs w:val="24"/>
        </w:rPr>
        <w:t xml:space="preserve"> </w:t>
      </w:r>
      <w:proofErr w:type="spellStart"/>
      <w:r w:rsidRPr="00490C23">
        <w:rPr>
          <w:sz w:val="24"/>
          <w:szCs w:val="24"/>
        </w:rPr>
        <w:t>змішане</w:t>
      </w:r>
      <w:proofErr w:type="spellEnd"/>
      <w:r w:rsidRPr="00490C23">
        <w:rPr>
          <w:sz w:val="24"/>
          <w:szCs w:val="24"/>
        </w:rPr>
        <w:t xml:space="preserve">, </w:t>
      </w:r>
      <w:proofErr w:type="spellStart"/>
      <w:r w:rsidRPr="00490C23">
        <w:rPr>
          <w:sz w:val="24"/>
          <w:szCs w:val="24"/>
        </w:rPr>
        <w:t>збалансоване</w:t>
      </w:r>
      <w:proofErr w:type="spellEnd"/>
      <w:r w:rsidRPr="00490C23">
        <w:rPr>
          <w:sz w:val="24"/>
          <w:szCs w:val="24"/>
        </w:rPr>
        <w:t xml:space="preserve"> по </w:t>
      </w:r>
      <w:proofErr w:type="spellStart"/>
      <w:r w:rsidRPr="00490C23">
        <w:rPr>
          <w:sz w:val="24"/>
          <w:szCs w:val="24"/>
        </w:rPr>
        <w:t>співвідношенню</w:t>
      </w:r>
      <w:proofErr w:type="spellEnd"/>
      <w:r w:rsidRPr="00490C23">
        <w:rPr>
          <w:sz w:val="24"/>
          <w:szCs w:val="24"/>
        </w:rPr>
        <w:t xml:space="preserve"> </w:t>
      </w:r>
      <w:proofErr w:type="spellStart"/>
      <w:r w:rsidRPr="00490C23">
        <w:rPr>
          <w:sz w:val="24"/>
          <w:szCs w:val="24"/>
        </w:rPr>
        <w:t>білків</w:t>
      </w:r>
      <w:proofErr w:type="spellEnd"/>
      <w:r w:rsidRPr="00490C23">
        <w:rPr>
          <w:sz w:val="24"/>
          <w:szCs w:val="24"/>
        </w:rPr>
        <w:t xml:space="preserve">, </w:t>
      </w:r>
      <w:proofErr w:type="spellStart"/>
      <w:r w:rsidRPr="00490C23">
        <w:rPr>
          <w:sz w:val="24"/>
          <w:szCs w:val="24"/>
        </w:rPr>
        <w:t>жирів</w:t>
      </w:r>
      <w:proofErr w:type="spellEnd"/>
      <w:r w:rsidRPr="00490C23">
        <w:rPr>
          <w:sz w:val="24"/>
          <w:szCs w:val="24"/>
        </w:rPr>
        <w:t xml:space="preserve"> і </w:t>
      </w:r>
      <w:proofErr w:type="spellStart"/>
      <w:r w:rsidRPr="00490C23">
        <w:rPr>
          <w:sz w:val="24"/>
          <w:szCs w:val="24"/>
        </w:rPr>
        <w:t>вуглеводів</w:t>
      </w:r>
      <w:proofErr w:type="spellEnd"/>
      <w:r w:rsidRPr="00490C23">
        <w:rPr>
          <w:sz w:val="24"/>
          <w:szCs w:val="24"/>
        </w:rPr>
        <w:t xml:space="preserve">. </w:t>
      </w:r>
      <w:proofErr w:type="spellStart"/>
      <w:r w:rsidRPr="00490C23">
        <w:rPr>
          <w:sz w:val="24"/>
          <w:szCs w:val="24"/>
        </w:rPr>
        <w:t>Якою</w:t>
      </w:r>
      <w:proofErr w:type="spellEnd"/>
      <w:r w:rsidRPr="00490C23">
        <w:rPr>
          <w:sz w:val="24"/>
          <w:szCs w:val="24"/>
        </w:rPr>
        <w:t xml:space="preserve"> </w:t>
      </w:r>
      <w:proofErr w:type="spellStart"/>
      <w:r w:rsidRPr="00490C23">
        <w:rPr>
          <w:sz w:val="24"/>
          <w:szCs w:val="24"/>
        </w:rPr>
        <w:t>має</w:t>
      </w:r>
      <w:proofErr w:type="spellEnd"/>
      <w:r w:rsidRPr="00490C23">
        <w:rPr>
          <w:sz w:val="24"/>
          <w:szCs w:val="24"/>
        </w:rPr>
        <w:t xml:space="preserve"> бути </w:t>
      </w:r>
      <w:proofErr w:type="spellStart"/>
      <w:r w:rsidRPr="00490C23">
        <w:rPr>
          <w:sz w:val="24"/>
          <w:szCs w:val="24"/>
        </w:rPr>
        <w:t>калорійність</w:t>
      </w:r>
      <w:proofErr w:type="spellEnd"/>
      <w:r w:rsidRPr="00490C23">
        <w:rPr>
          <w:sz w:val="24"/>
          <w:szCs w:val="24"/>
        </w:rPr>
        <w:t xml:space="preserve"> </w:t>
      </w:r>
      <w:proofErr w:type="spellStart"/>
      <w:r w:rsidRPr="00490C23">
        <w:rPr>
          <w:sz w:val="24"/>
          <w:szCs w:val="24"/>
        </w:rPr>
        <w:t>добового</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цієї</w:t>
      </w:r>
      <w:proofErr w:type="spellEnd"/>
      <w:r w:rsidRPr="00490C23">
        <w:rPr>
          <w:sz w:val="24"/>
          <w:szCs w:val="24"/>
        </w:rPr>
        <w:t xml:space="preserve"> </w:t>
      </w:r>
      <w:proofErr w:type="spellStart"/>
      <w:proofErr w:type="gramStart"/>
      <w:r w:rsidRPr="00490C23">
        <w:rPr>
          <w:sz w:val="24"/>
          <w:szCs w:val="24"/>
        </w:rPr>
        <w:t>людини</w:t>
      </w:r>
      <w:proofErr w:type="spellEnd"/>
      <w:r w:rsidRPr="00490C23">
        <w:rPr>
          <w:sz w:val="24"/>
          <w:szCs w:val="24"/>
        </w:rPr>
        <w:t xml:space="preserve"> ?</w:t>
      </w:r>
      <w:proofErr w:type="gramEnd"/>
    </w:p>
    <w:p w:rsidR="00FD5559" w:rsidRPr="00490C23" w:rsidRDefault="00526154" w:rsidP="00526154">
      <w:pPr>
        <w:pStyle w:val="ab"/>
        <w:spacing w:after="160" w:line="256" w:lineRule="auto"/>
        <w:ind w:left="0" w:right="-143"/>
        <w:jc w:val="both"/>
        <w:rPr>
          <w:sz w:val="24"/>
          <w:szCs w:val="24"/>
        </w:rPr>
      </w:pPr>
      <w:r w:rsidRPr="00490C23">
        <w:rPr>
          <w:sz w:val="24"/>
          <w:szCs w:val="24"/>
          <w:lang w:val="uk-UA"/>
        </w:rPr>
        <w:t>1.</w:t>
      </w:r>
      <w:proofErr w:type="spellStart"/>
      <w:r w:rsidR="00FD5559" w:rsidRPr="00490C23">
        <w:rPr>
          <w:sz w:val="24"/>
          <w:szCs w:val="24"/>
        </w:rPr>
        <w:t>Визначаємо</w:t>
      </w:r>
      <w:proofErr w:type="spellEnd"/>
      <w:r w:rsidR="00FD5559" w:rsidRPr="00490C23">
        <w:rPr>
          <w:sz w:val="24"/>
          <w:szCs w:val="24"/>
        </w:rPr>
        <w:t xml:space="preserve">, </w:t>
      </w:r>
      <w:proofErr w:type="spellStart"/>
      <w:r w:rsidR="00FD5559" w:rsidRPr="00490C23">
        <w:rPr>
          <w:sz w:val="24"/>
          <w:szCs w:val="24"/>
        </w:rPr>
        <w:t>який</w:t>
      </w:r>
      <w:proofErr w:type="spellEnd"/>
      <w:r w:rsidR="00FD5559" w:rsidRPr="00490C23">
        <w:rPr>
          <w:sz w:val="24"/>
          <w:szCs w:val="24"/>
        </w:rPr>
        <w:t xml:space="preserve">, </w:t>
      </w:r>
      <w:proofErr w:type="spellStart"/>
      <w:r w:rsidR="00FD5559" w:rsidRPr="00490C23">
        <w:rPr>
          <w:sz w:val="24"/>
          <w:szCs w:val="24"/>
        </w:rPr>
        <w:t>орієнтовно</w:t>
      </w:r>
      <w:proofErr w:type="spellEnd"/>
      <w:r w:rsidR="00FD5559" w:rsidRPr="00490C23">
        <w:rPr>
          <w:sz w:val="24"/>
          <w:szCs w:val="24"/>
        </w:rPr>
        <w:t xml:space="preserve">, </w:t>
      </w:r>
      <w:proofErr w:type="spellStart"/>
      <w:r w:rsidR="00FD5559" w:rsidRPr="00490C23">
        <w:rPr>
          <w:sz w:val="24"/>
          <w:szCs w:val="24"/>
        </w:rPr>
        <w:t>має</w:t>
      </w:r>
      <w:proofErr w:type="spellEnd"/>
      <w:r w:rsidR="00FD5559" w:rsidRPr="00490C23">
        <w:rPr>
          <w:sz w:val="24"/>
          <w:szCs w:val="24"/>
        </w:rPr>
        <w:t xml:space="preserve"> бути "нормальна" </w:t>
      </w:r>
      <w:proofErr w:type="spellStart"/>
      <w:r w:rsidR="00FD5559" w:rsidRPr="00490C23">
        <w:rPr>
          <w:sz w:val="24"/>
          <w:szCs w:val="24"/>
        </w:rPr>
        <w:t>маса</w:t>
      </w:r>
      <w:proofErr w:type="spellEnd"/>
      <w:r w:rsidR="00FD5559" w:rsidRPr="00490C23">
        <w:rPr>
          <w:sz w:val="24"/>
          <w:szCs w:val="24"/>
        </w:rPr>
        <w:t xml:space="preserve"> </w:t>
      </w:r>
      <w:proofErr w:type="spellStart"/>
      <w:r w:rsidR="00FD5559" w:rsidRPr="00490C23">
        <w:rPr>
          <w:sz w:val="24"/>
          <w:szCs w:val="24"/>
        </w:rPr>
        <w:t>тіла</w:t>
      </w:r>
      <w:proofErr w:type="spellEnd"/>
      <w:r w:rsidR="00FD5559" w:rsidRPr="00490C23">
        <w:rPr>
          <w:sz w:val="24"/>
          <w:szCs w:val="24"/>
        </w:rPr>
        <w:t xml:space="preserve">. </w:t>
      </w:r>
      <w:proofErr w:type="spellStart"/>
      <w:r w:rsidR="00FD5559" w:rsidRPr="00490C23">
        <w:rPr>
          <w:sz w:val="24"/>
          <w:szCs w:val="24"/>
        </w:rPr>
        <w:t>Від</w:t>
      </w:r>
      <w:proofErr w:type="spellEnd"/>
      <w:r w:rsidR="00FD5559" w:rsidRPr="00490C23">
        <w:rPr>
          <w:sz w:val="24"/>
          <w:szCs w:val="24"/>
        </w:rPr>
        <w:t xml:space="preserve"> 168 </w:t>
      </w:r>
      <w:proofErr w:type="spellStart"/>
      <w:r w:rsidR="00FD5559" w:rsidRPr="00490C23">
        <w:rPr>
          <w:sz w:val="24"/>
          <w:szCs w:val="24"/>
        </w:rPr>
        <w:t>віднімаємо</w:t>
      </w:r>
      <w:proofErr w:type="spellEnd"/>
      <w:r w:rsidR="00FD5559" w:rsidRPr="00490C23">
        <w:rPr>
          <w:sz w:val="24"/>
          <w:szCs w:val="24"/>
        </w:rPr>
        <w:t xml:space="preserve"> 105, </w:t>
      </w:r>
      <w:proofErr w:type="spellStart"/>
      <w:r w:rsidR="00FD5559" w:rsidRPr="00490C23">
        <w:rPr>
          <w:sz w:val="24"/>
          <w:szCs w:val="24"/>
        </w:rPr>
        <w:t>отримуємо</w:t>
      </w:r>
      <w:proofErr w:type="spellEnd"/>
      <w:r w:rsidR="00FD5559" w:rsidRPr="00490C23">
        <w:rPr>
          <w:sz w:val="24"/>
          <w:szCs w:val="24"/>
        </w:rPr>
        <w:t xml:space="preserve"> 63 кг. Максимально </w:t>
      </w:r>
      <w:proofErr w:type="spellStart"/>
      <w:r w:rsidR="00FD5559" w:rsidRPr="00490C23">
        <w:rPr>
          <w:sz w:val="24"/>
          <w:szCs w:val="24"/>
        </w:rPr>
        <w:t>прийнятна</w:t>
      </w:r>
      <w:proofErr w:type="spellEnd"/>
      <w:r w:rsidR="00FD5559" w:rsidRPr="00490C23">
        <w:rPr>
          <w:sz w:val="24"/>
          <w:szCs w:val="24"/>
        </w:rPr>
        <w:t xml:space="preserve"> - 73 кг </w:t>
      </w:r>
    </w:p>
    <w:p w:rsidR="00FD5559" w:rsidRPr="00490C23" w:rsidRDefault="00FD5559" w:rsidP="004464A9">
      <w:pPr>
        <w:ind w:right="-143" w:firstLine="708"/>
        <w:jc w:val="both"/>
        <w:rPr>
          <w:sz w:val="24"/>
          <w:szCs w:val="24"/>
        </w:rPr>
      </w:pPr>
      <w:r w:rsidRPr="00490C23">
        <w:rPr>
          <w:sz w:val="24"/>
          <w:szCs w:val="24"/>
        </w:rPr>
        <w:t xml:space="preserve">2. </w:t>
      </w:r>
      <w:proofErr w:type="spellStart"/>
      <w:r w:rsidRPr="00490C23">
        <w:rPr>
          <w:sz w:val="24"/>
          <w:szCs w:val="24"/>
        </w:rPr>
        <w:t>Визначаємо</w:t>
      </w:r>
      <w:proofErr w:type="spellEnd"/>
      <w:r w:rsidRPr="00490C23">
        <w:rPr>
          <w:sz w:val="24"/>
          <w:szCs w:val="24"/>
        </w:rPr>
        <w:t xml:space="preserve"> величину </w:t>
      </w:r>
      <w:proofErr w:type="spellStart"/>
      <w:r w:rsidRPr="00490C23">
        <w:rPr>
          <w:sz w:val="24"/>
          <w:szCs w:val="24"/>
        </w:rPr>
        <w:t>енерговитрат</w:t>
      </w:r>
      <w:proofErr w:type="spellEnd"/>
      <w:r w:rsidRPr="00490C23">
        <w:rPr>
          <w:sz w:val="24"/>
          <w:szCs w:val="24"/>
        </w:rPr>
        <w:t xml:space="preserve"> на ОО (ОО</w:t>
      </w:r>
      <w:r w:rsidRPr="00490C23">
        <w:rPr>
          <w:sz w:val="24"/>
          <w:szCs w:val="24"/>
          <w:lang w:val="uk-UA"/>
        </w:rPr>
        <w:t xml:space="preserve"> </w:t>
      </w:r>
      <w:proofErr w:type="spellStart"/>
      <w:r w:rsidRPr="00490C23">
        <w:rPr>
          <w:sz w:val="24"/>
          <w:szCs w:val="24"/>
        </w:rPr>
        <w:t>заг</w:t>
      </w:r>
      <w:proofErr w:type="spellEnd"/>
      <w:r w:rsidRPr="00490C23">
        <w:rPr>
          <w:sz w:val="24"/>
          <w:szCs w:val="24"/>
          <w:lang w:val="uk-UA"/>
        </w:rPr>
        <w:t>.</w:t>
      </w:r>
      <w:r w:rsidRPr="00490C23">
        <w:rPr>
          <w:sz w:val="24"/>
          <w:szCs w:val="24"/>
        </w:rPr>
        <w:t xml:space="preserve">). При </w:t>
      </w:r>
      <w:proofErr w:type="spellStart"/>
      <w:r w:rsidRPr="00490C23">
        <w:rPr>
          <w:sz w:val="24"/>
          <w:szCs w:val="24"/>
        </w:rPr>
        <w:t>розрахунку</w:t>
      </w:r>
      <w:proofErr w:type="spellEnd"/>
      <w:r w:rsidRPr="00490C23">
        <w:rPr>
          <w:sz w:val="24"/>
          <w:szCs w:val="24"/>
        </w:rPr>
        <w:t xml:space="preserve"> на "</w:t>
      </w:r>
      <w:proofErr w:type="spellStart"/>
      <w:r w:rsidRPr="00490C23">
        <w:rPr>
          <w:sz w:val="24"/>
          <w:szCs w:val="24"/>
        </w:rPr>
        <w:t>нормальну</w:t>
      </w:r>
      <w:proofErr w:type="spellEnd"/>
      <w:r w:rsidRPr="00490C23">
        <w:rPr>
          <w:sz w:val="24"/>
          <w:szCs w:val="24"/>
        </w:rPr>
        <w:t xml:space="preserve">" </w:t>
      </w:r>
      <w:proofErr w:type="spellStart"/>
      <w:r w:rsidRPr="00490C23">
        <w:rPr>
          <w:sz w:val="24"/>
          <w:szCs w:val="24"/>
        </w:rPr>
        <w:t>масу</w:t>
      </w:r>
      <w:proofErr w:type="spellEnd"/>
      <w:r w:rsidRPr="00490C23">
        <w:rPr>
          <w:sz w:val="24"/>
          <w:szCs w:val="24"/>
        </w:rPr>
        <w:t xml:space="preserve"> </w:t>
      </w:r>
      <w:proofErr w:type="spellStart"/>
      <w:r w:rsidRPr="00490C23">
        <w:rPr>
          <w:sz w:val="24"/>
          <w:szCs w:val="24"/>
        </w:rPr>
        <w:t>тіла</w:t>
      </w:r>
      <w:proofErr w:type="spellEnd"/>
      <w:r w:rsidRPr="00490C23">
        <w:rPr>
          <w:sz w:val="24"/>
          <w:szCs w:val="24"/>
        </w:rPr>
        <w:t xml:space="preserve"> вона </w:t>
      </w:r>
      <w:proofErr w:type="spellStart"/>
      <w:r w:rsidRPr="00490C23">
        <w:rPr>
          <w:sz w:val="24"/>
          <w:szCs w:val="24"/>
        </w:rPr>
        <w:t>дорівнюватиме</w:t>
      </w:r>
      <w:proofErr w:type="spellEnd"/>
      <w:r w:rsidRPr="00490C23">
        <w:rPr>
          <w:sz w:val="24"/>
          <w:szCs w:val="24"/>
        </w:rPr>
        <w:t xml:space="preserve"> 1512 ккал (1 х 63 х </w:t>
      </w:r>
      <w:proofErr w:type="gramStart"/>
      <w:r w:rsidRPr="00490C23">
        <w:rPr>
          <w:sz w:val="24"/>
          <w:szCs w:val="24"/>
        </w:rPr>
        <w:t>24 )</w:t>
      </w:r>
      <w:proofErr w:type="gramEnd"/>
      <w:r w:rsidRPr="00490C23">
        <w:rPr>
          <w:sz w:val="24"/>
          <w:szCs w:val="24"/>
        </w:rPr>
        <w:t>.</w:t>
      </w:r>
    </w:p>
    <w:p w:rsidR="00FD5559" w:rsidRPr="00490C23" w:rsidRDefault="00FD5559" w:rsidP="004464A9">
      <w:pPr>
        <w:ind w:right="-143" w:firstLine="708"/>
        <w:jc w:val="both"/>
        <w:rPr>
          <w:sz w:val="24"/>
          <w:szCs w:val="24"/>
        </w:rPr>
      </w:pPr>
      <w:r w:rsidRPr="00490C23">
        <w:rPr>
          <w:sz w:val="24"/>
          <w:szCs w:val="24"/>
        </w:rPr>
        <w:t xml:space="preserve">3. </w:t>
      </w:r>
      <w:proofErr w:type="spellStart"/>
      <w:r w:rsidRPr="00490C23">
        <w:rPr>
          <w:sz w:val="24"/>
          <w:szCs w:val="24"/>
        </w:rPr>
        <w:t>Визначаємо</w:t>
      </w:r>
      <w:proofErr w:type="spellEnd"/>
      <w:r w:rsidRPr="00490C23">
        <w:rPr>
          <w:sz w:val="24"/>
          <w:szCs w:val="24"/>
        </w:rPr>
        <w:t xml:space="preserve"> величину </w:t>
      </w:r>
      <w:proofErr w:type="spellStart"/>
      <w:r w:rsidRPr="00490C23">
        <w:rPr>
          <w:sz w:val="24"/>
          <w:szCs w:val="24"/>
        </w:rPr>
        <w:t>енерго</w:t>
      </w:r>
      <w:r w:rsidR="00727E46">
        <w:rPr>
          <w:sz w:val="24"/>
          <w:szCs w:val="24"/>
        </w:rPr>
        <w:t>витрат</w:t>
      </w:r>
      <w:proofErr w:type="spellEnd"/>
      <w:r w:rsidR="00727E46">
        <w:rPr>
          <w:sz w:val="24"/>
          <w:szCs w:val="24"/>
        </w:rPr>
        <w:t xml:space="preserve"> на </w:t>
      </w:r>
      <w:proofErr w:type="spellStart"/>
      <w:r w:rsidR="00727E46">
        <w:rPr>
          <w:sz w:val="24"/>
          <w:szCs w:val="24"/>
        </w:rPr>
        <w:t>перетравлювання</w:t>
      </w:r>
      <w:proofErr w:type="spellEnd"/>
      <w:r w:rsidR="00727E46">
        <w:rPr>
          <w:sz w:val="24"/>
          <w:szCs w:val="24"/>
        </w:rPr>
        <w:t xml:space="preserve"> </w:t>
      </w:r>
      <w:proofErr w:type="spellStart"/>
      <w:r w:rsidR="00727E46">
        <w:rPr>
          <w:sz w:val="24"/>
          <w:szCs w:val="24"/>
        </w:rPr>
        <w:t>їжі</w:t>
      </w:r>
      <w:proofErr w:type="spellEnd"/>
      <w:r w:rsidR="00727E46">
        <w:rPr>
          <w:sz w:val="24"/>
          <w:szCs w:val="24"/>
        </w:rPr>
        <w:t xml:space="preserve"> (</w:t>
      </w:r>
      <w:r w:rsidR="00727E46">
        <w:rPr>
          <w:sz w:val="24"/>
          <w:szCs w:val="24"/>
          <w:lang w:val="uk-UA"/>
        </w:rPr>
        <w:t>К</w:t>
      </w:r>
      <w:r w:rsidR="00E81F9E">
        <w:rPr>
          <w:sz w:val="24"/>
          <w:szCs w:val="24"/>
          <w:lang w:val="uk-UA"/>
        </w:rPr>
        <w:t xml:space="preserve"> </w:t>
      </w:r>
      <w:r w:rsidRPr="00490C23">
        <w:rPr>
          <w:sz w:val="24"/>
          <w:szCs w:val="24"/>
        </w:rPr>
        <w:t>харч</w:t>
      </w:r>
      <w:r w:rsidR="00727E46">
        <w:rPr>
          <w:sz w:val="24"/>
          <w:szCs w:val="24"/>
          <w:lang w:val="uk-UA"/>
        </w:rPr>
        <w:t>.</w:t>
      </w:r>
      <w:r w:rsidRPr="00490C23">
        <w:rPr>
          <w:sz w:val="24"/>
          <w:szCs w:val="24"/>
        </w:rPr>
        <w:t xml:space="preserve">). Вона </w:t>
      </w:r>
      <w:proofErr w:type="spellStart"/>
      <w:r w:rsidRPr="00490C23">
        <w:rPr>
          <w:sz w:val="24"/>
          <w:szCs w:val="24"/>
        </w:rPr>
        <w:t>складає</w:t>
      </w:r>
      <w:proofErr w:type="spellEnd"/>
      <w:r w:rsidRPr="00490C23">
        <w:rPr>
          <w:sz w:val="24"/>
          <w:szCs w:val="24"/>
        </w:rPr>
        <w:t xml:space="preserve"> 12% </w:t>
      </w:r>
      <w:proofErr w:type="spellStart"/>
      <w:r w:rsidRPr="00490C23">
        <w:rPr>
          <w:sz w:val="24"/>
          <w:szCs w:val="24"/>
        </w:rPr>
        <w:t>від</w:t>
      </w:r>
      <w:proofErr w:type="spellEnd"/>
      <w:r w:rsidRPr="00490C23">
        <w:rPr>
          <w:sz w:val="24"/>
          <w:szCs w:val="24"/>
        </w:rPr>
        <w:t xml:space="preserve"> ОО</w:t>
      </w:r>
      <w:r w:rsidRPr="00490C23">
        <w:rPr>
          <w:sz w:val="24"/>
          <w:szCs w:val="24"/>
          <w:lang w:val="uk-UA"/>
        </w:rPr>
        <w:t xml:space="preserve"> </w:t>
      </w:r>
      <w:proofErr w:type="spellStart"/>
      <w:r w:rsidRPr="00490C23">
        <w:rPr>
          <w:sz w:val="24"/>
          <w:szCs w:val="24"/>
        </w:rPr>
        <w:t>заг</w:t>
      </w:r>
      <w:proofErr w:type="spellEnd"/>
      <w:r w:rsidRPr="00490C23">
        <w:rPr>
          <w:sz w:val="24"/>
          <w:szCs w:val="24"/>
          <w:lang w:val="uk-UA"/>
        </w:rPr>
        <w:t>.</w:t>
      </w:r>
      <w:r w:rsidRPr="00490C23">
        <w:rPr>
          <w:sz w:val="24"/>
          <w:szCs w:val="24"/>
        </w:rPr>
        <w:t xml:space="preserve">, </w:t>
      </w:r>
      <w:proofErr w:type="spellStart"/>
      <w:r w:rsidRPr="00490C23">
        <w:rPr>
          <w:sz w:val="24"/>
          <w:szCs w:val="24"/>
        </w:rPr>
        <w:t>тобто</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1512, і </w:t>
      </w:r>
      <w:proofErr w:type="spellStart"/>
      <w:r w:rsidRPr="00490C23">
        <w:rPr>
          <w:sz w:val="24"/>
          <w:szCs w:val="24"/>
        </w:rPr>
        <w:t>дорівнюватиме</w:t>
      </w:r>
      <w:proofErr w:type="spellEnd"/>
      <w:r w:rsidRPr="00490C23">
        <w:rPr>
          <w:sz w:val="24"/>
          <w:szCs w:val="24"/>
        </w:rPr>
        <w:t xml:space="preserve"> </w:t>
      </w:r>
      <w:proofErr w:type="spellStart"/>
      <w:r w:rsidRPr="00490C23">
        <w:rPr>
          <w:sz w:val="24"/>
          <w:szCs w:val="24"/>
        </w:rPr>
        <w:t>приблизно</w:t>
      </w:r>
      <w:proofErr w:type="spellEnd"/>
      <w:r w:rsidRPr="00490C23">
        <w:rPr>
          <w:sz w:val="24"/>
          <w:szCs w:val="24"/>
        </w:rPr>
        <w:t xml:space="preserve"> 180 ккал.</w:t>
      </w:r>
    </w:p>
    <w:p w:rsidR="00FD5559" w:rsidRPr="00490C23" w:rsidRDefault="00FD5559" w:rsidP="004464A9">
      <w:pPr>
        <w:ind w:right="-143" w:firstLine="708"/>
        <w:jc w:val="both"/>
        <w:rPr>
          <w:sz w:val="24"/>
          <w:szCs w:val="24"/>
        </w:rPr>
      </w:pPr>
      <w:r w:rsidRPr="00490C23">
        <w:rPr>
          <w:sz w:val="24"/>
          <w:szCs w:val="24"/>
        </w:rPr>
        <w:t xml:space="preserve">4. </w:t>
      </w:r>
      <w:proofErr w:type="spellStart"/>
      <w:r w:rsidRPr="00490C23">
        <w:rPr>
          <w:sz w:val="24"/>
          <w:szCs w:val="24"/>
        </w:rPr>
        <w:t>Витрати</w:t>
      </w:r>
      <w:proofErr w:type="spellEnd"/>
      <w:r w:rsidRPr="00490C23">
        <w:rPr>
          <w:sz w:val="24"/>
          <w:szCs w:val="24"/>
        </w:rPr>
        <w:t xml:space="preserve"> </w:t>
      </w:r>
      <w:proofErr w:type="spellStart"/>
      <w:r w:rsidRPr="00490C23">
        <w:rPr>
          <w:sz w:val="24"/>
          <w:szCs w:val="24"/>
        </w:rPr>
        <w:t>енергії</w:t>
      </w:r>
      <w:proofErr w:type="spellEnd"/>
      <w:r w:rsidRPr="00490C23">
        <w:rPr>
          <w:sz w:val="24"/>
          <w:szCs w:val="24"/>
        </w:rPr>
        <w:t xml:space="preserve"> </w:t>
      </w:r>
      <w:proofErr w:type="gramStart"/>
      <w:r w:rsidRPr="00490C23">
        <w:rPr>
          <w:sz w:val="24"/>
          <w:szCs w:val="24"/>
        </w:rPr>
        <w:t>на роботу</w:t>
      </w:r>
      <w:proofErr w:type="gramEnd"/>
      <w:r w:rsidRPr="00490C23">
        <w:rPr>
          <w:sz w:val="24"/>
          <w:szCs w:val="24"/>
        </w:rPr>
        <w:t xml:space="preserve"> (</w:t>
      </w:r>
      <w:proofErr w:type="spellStart"/>
      <w:r w:rsidRPr="00490C23">
        <w:rPr>
          <w:sz w:val="24"/>
          <w:szCs w:val="24"/>
        </w:rPr>
        <w:t>фізичну</w:t>
      </w:r>
      <w:proofErr w:type="spellEnd"/>
      <w:r w:rsidRPr="00490C23">
        <w:rPr>
          <w:sz w:val="24"/>
          <w:szCs w:val="24"/>
        </w:rPr>
        <w:t xml:space="preserve"> </w:t>
      </w:r>
      <w:proofErr w:type="spellStart"/>
      <w:r w:rsidRPr="00490C23">
        <w:rPr>
          <w:sz w:val="24"/>
          <w:szCs w:val="24"/>
        </w:rPr>
        <w:t>активність</w:t>
      </w:r>
      <w:proofErr w:type="spellEnd"/>
      <w:r w:rsidRPr="00490C23">
        <w:rPr>
          <w:sz w:val="24"/>
          <w:szCs w:val="24"/>
        </w:rPr>
        <w:t>) –</w:t>
      </w:r>
      <w:r w:rsidR="00727E46">
        <w:rPr>
          <w:sz w:val="24"/>
          <w:szCs w:val="24"/>
        </w:rPr>
        <w:t xml:space="preserve"> </w:t>
      </w:r>
      <w:r w:rsidR="00727E46">
        <w:rPr>
          <w:sz w:val="24"/>
          <w:szCs w:val="24"/>
          <w:lang w:val="uk-UA"/>
        </w:rPr>
        <w:t>ОО</w:t>
      </w:r>
      <w:r w:rsidRPr="00490C23">
        <w:rPr>
          <w:sz w:val="24"/>
          <w:szCs w:val="24"/>
          <w:lang w:val="uk-UA"/>
        </w:rPr>
        <w:t xml:space="preserve"> </w:t>
      </w:r>
      <w:r w:rsidRPr="00490C23">
        <w:rPr>
          <w:sz w:val="24"/>
          <w:szCs w:val="24"/>
        </w:rPr>
        <w:t xml:space="preserve">роб.  </w:t>
      </w:r>
      <w:proofErr w:type="spellStart"/>
      <w:r w:rsidRPr="00490C23">
        <w:rPr>
          <w:sz w:val="24"/>
          <w:szCs w:val="24"/>
        </w:rPr>
        <w:t>Це</w:t>
      </w:r>
      <w:proofErr w:type="spellEnd"/>
      <w:r w:rsidRPr="00490C23">
        <w:rPr>
          <w:sz w:val="24"/>
          <w:szCs w:val="24"/>
        </w:rPr>
        <w:t xml:space="preserve"> - 90%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суми</w:t>
      </w:r>
      <w:proofErr w:type="spellEnd"/>
      <w:r w:rsidRPr="00490C23">
        <w:rPr>
          <w:sz w:val="24"/>
          <w:szCs w:val="24"/>
        </w:rPr>
        <w:t xml:space="preserve"> ОО</w:t>
      </w:r>
      <w:r w:rsidRPr="00490C23">
        <w:rPr>
          <w:sz w:val="24"/>
          <w:szCs w:val="24"/>
          <w:lang w:val="uk-UA"/>
        </w:rPr>
        <w:t xml:space="preserve"> </w:t>
      </w:r>
      <w:proofErr w:type="spellStart"/>
      <w:proofErr w:type="gramStart"/>
      <w:r w:rsidRPr="00490C23">
        <w:rPr>
          <w:sz w:val="24"/>
          <w:szCs w:val="24"/>
        </w:rPr>
        <w:t>заг</w:t>
      </w:r>
      <w:proofErr w:type="spellEnd"/>
      <w:r w:rsidRPr="00490C23">
        <w:rPr>
          <w:sz w:val="24"/>
          <w:szCs w:val="24"/>
        </w:rPr>
        <w:t>.+</w:t>
      </w:r>
      <w:proofErr w:type="gramEnd"/>
      <w:r w:rsidRPr="00490C23">
        <w:rPr>
          <w:sz w:val="24"/>
          <w:szCs w:val="24"/>
        </w:rPr>
        <w:t xml:space="preserve"> К</w:t>
      </w:r>
      <w:r w:rsidRPr="00490C23">
        <w:rPr>
          <w:sz w:val="24"/>
          <w:szCs w:val="24"/>
          <w:lang w:val="uk-UA"/>
        </w:rPr>
        <w:t xml:space="preserve"> </w:t>
      </w:r>
      <w:r w:rsidRPr="00490C23">
        <w:rPr>
          <w:sz w:val="24"/>
          <w:szCs w:val="24"/>
        </w:rPr>
        <w:t>харч</w:t>
      </w:r>
      <w:r w:rsidRPr="00490C23">
        <w:rPr>
          <w:sz w:val="24"/>
          <w:szCs w:val="24"/>
          <w:lang w:val="uk-UA"/>
        </w:rPr>
        <w:t>.</w:t>
      </w:r>
      <w:r w:rsidRPr="00490C23">
        <w:rPr>
          <w:sz w:val="24"/>
          <w:szCs w:val="24"/>
        </w:rPr>
        <w:t xml:space="preserve"> (1512+180 = 1592). 90%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цієї</w:t>
      </w:r>
      <w:proofErr w:type="spellEnd"/>
      <w:r w:rsidRPr="00490C23">
        <w:rPr>
          <w:sz w:val="24"/>
          <w:szCs w:val="24"/>
        </w:rPr>
        <w:t xml:space="preserve"> </w:t>
      </w:r>
      <w:proofErr w:type="spellStart"/>
      <w:r w:rsidRPr="00490C23">
        <w:rPr>
          <w:sz w:val="24"/>
          <w:szCs w:val="24"/>
        </w:rPr>
        <w:t>суми</w:t>
      </w:r>
      <w:proofErr w:type="spellEnd"/>
      <w:r w:rsidRPr="00490C23">
        <w:rPr>
          <w:sz w:val="24"/>
          <w:szCs w:val="24"/>
        </w:rPr>
        <w:t xml:space="preserve"> </w:t>
      </w:r>
      <w:proofErr w:type="spellStart"/>
      <w:r w:rsidRPr="00490C23">
        <w:rPr>
          <w:sz w:val="24"/>
          <w:szCs w:val="24"/>
        </w:rPr>
        <w:t>складуть</w:t>
      </w:r>
      <w:proofErr w:type="spellEnd"/>
      <w:r w:rsidRPr="00490C23">
        <w:rPr>
          <w:sz w:val="24"/>
          <w:szCs w:val="24"/>
        </w:rPr>
        <w:t xml:space="preserve"> 1523 ккал.</w:t>
      </w:r>
    </w:p>
    <w:p w:rsidR="00FD5559" w:rsidRPr="00490C23" w:rsidRDefault="00FD5559" w:rsidP="004464A9">
      <w:pPr>
        <w:pStyle w:val="ab"/>
        <w:spacing w:after="160" w:line="256" w:lineRule="auto"/>
        <w:ind w:left="0" w:right="-143" w:firstLine="708"/>
        <w:jc w:val="both"/>
        <w:rPr>
          <w:sz w:val="24"/>
          <w:szCs w:val="24"/>
        </w:rPr>
      </w:pPr>
      <w:r w:rsidRPr="00490C23">
        <w:rPr>
          <w:sz w:val="24"/>
          <w:szCs w:val="24"/>
        </w:rPr>
        <w:t xml:space="preserve">5. </w:t>
      </w:r>
      <w:proofErr w:type="spellStart"/>
      <w:r w:rsidRPr="00490C23">
        <w:rPr>
          <w:sz w:val="24"/>
          <w:szCs w:val="24"/>
        </w:rPr>
        <w:t>Необхідну</w:t>
      </w:r>
      <w:proofErr w:type="spellEnd"/>
      <w:r w:rsidRPr="00490C23">
        <w:rPr>
          <w:sz w:val="24"/>
          <w:szCs w:val="24"/>
        </w:rPr>
        <w:t xml:space="preserve"> </w:t>
      </w:r>
      <w:proofErr w:type="spellStart"/>
      <w:r w:rsidRPr="00490C23">
        <w:rPr>
          <w:sz w:val="24"/>
          <w:szCs w:val="24"/>
        </w:rPr>
        <w:t>сумарну</w:t>
      </w:r>
      <w:proofErr w:type="spellEnd"/>
      <w:r w:rsidRPr="00490C23">
        <w:rPr>
          <w:sz w:val="24"/>
          <w:szCs w:val="24"/>
        </w:rPr>
        <w:t xml:space="preserve"> </w:t>
      </w:r>
      <w:proofErr w:type="spellStart"/>
      <w:r w:rsidRPr="00490C23">
        <w:rPr>
          <w:sz w:val="24"/>
          <w:szCs w:val="24"/>
        </w:rPr>
        <w:t>калорійність</w:t>
      </w:r>
      <w:proofErr w:type="spellEnd"/>
      <w:r w:rsidRPr="00490C23">
        <w:rPr>
          <w:sz w:val="24"/>
          <w:szCs w:val="24"/>
        </w:rPr>
        <w:t xml:space="preserve"> </w:t>
      </w:r>
      <w:proofErr w:type="spellStart"/>
      <w:r w:rsidRPr="00490C23">
        <w:rPr>
          <w:sz w:val="24"/>
          <w:szCs w:val="24"/>
        </w:rPr>
        <w:t>добового</w:t>
      </w:r>
      <w:proofErr w:type="spellEnd"/>
      <w:r w:rsidRPr="00490C23">
        <w:rPr>
          <w:sz w:val="24"/>
          <w:szCs w:val="24"/>
        </w:rPr>
        <w:t xml:space="preserve"> </w:t>
      </w:r>
      <w:proofErr w:type="spellStart"/>
      <w:r w:rsidRPr="00490C23">
        <w:rPr>
          <w:sz w:val="24"/>
          <w:szCs w:val="24"/>
        </w:rPr>
        <w:t>раціону</w:t>
      </w:r>
      <w:proofErr w:type="spellEnd"/>
      <w:r w:rsidRPr="00490C23">
        <w:rPr>
          <w:sz w:val="24"/>
          <w:szCs w:val="24"/>
        </w:rPr>
        <w:t xml:space="preserve"> </w:t>
      </w:r>
      <w:proofErr w:type="spellStart"/>
      <w:r w:rsidRPr="00490C23">
        <w:rPr>
          <w:sz w:val="24"/>
          <w:szCs w:val="24"/>
        </w:rPr>
        <w:t>розрахову</w:t>
      </w:r>
      <w:r w:rsidR="00727E46">
        <w:rPr>
          <w:sz w:val="24"/>
          <w:szCs w:val="24"/>
        </w:rPr>
        <w:t>ємо</w:t>
      </w:r>
      <w:proofErr w:type="spellEnd"/>
      <w:r w:rsidR="00727E46">
        <w:rPr>
          <w:sz w:val="24"/>
          <w:szCs w:val="24"/>
        </w:rPr>
        <w:t xml:space="preserve"> як суму </w:t>
      </w:r>
      <w:proofErr w:type="spellStart"/>
      <w:r w:rsidR="00727E46">
        <w:rPr>
          <w:sz w:val="24"/>
          <w:szCs w:val="24"/>
        </w:rPr>
        <w:t>значень</w:t>
      </w:r>
      <w:proofErr w:type="spellEnd"/>
      <w:r w:rsidR="00727E46">
        <w:rPr>
          <w:sz w:val="24"/>
          <w:szCs w:val="24"/>
        </w:rPr>
        <w:t xml:space="preserve"> ОО </w:t>
      </w:r>
      <w:proofErr w:type="spellStart"/>
      <w:r w:rsidR="00727E46">
        <w:rPr>
          <w:sz w:val="24"/>
          <w:szCs w:val="24"/>
        </w:rPr>
        <w:t>заг</w:t>
      </w:r>
      <w:proofErr w:type="spellEnd"/>
      <w:r w:rsidR="00727E46">
        <w:rPr>
          <w:sz w:val="24"/>
          <w:szCs w:val="24"/>
        </w:rPr>
        <w:t xml:space="preserve">. + </w:t>
      </w:r>
      <w:r w:rsidR="00727E46">
        <w:rPr>
          <w:sz w:val="24"/>
          <w:szCs w:val="24"/>
          <w:lang w:val="uk-UA"/>
        </w:rPr>
        <w:t xml:space="preserve">К </w:t>
      </w:r>
      <w:r w:rsidR="00727E46">
        <w:rPr>
          <w:sz w:val="24"/>
          <w:szCs w:val="24"/>
        </w:rPr>
        <w:t xml:space="preserve">харч. + </w:t>
      </w:r>
      <w:r w:rsidR="00727E46">
        <w:rPr>
          <w:sz w:val="24"/>
          <w:szCs w:val="24"/>
          <w:lang w:val="uk-UA"/>
        </w:rPr>
        <w:t>К</w:t>
      </w:r>
      <w:r w:rsidRPr="00490C23">
        <w:rPr>
          <w:sz w:val="24"/>
          <w:szCs w:val="24"/>
        </w:rPr>
        <w:t xml:space="preserve"> роб., </w:t>
      </w:r>
      <w:proofErr w:type="spellStart"/>
      <w:r w:rsidRPr="00490C23">
        <w:rPr>
          <w:sz w:val="24"/>
          <w:szCs w:val="24"/>
        </w:rPr>
        <w:t>що</w:t>
      </w:r>
      <w:proofErr w:type="spellEnd"/>
      <w:r w:rsidRPr="00490C23">
        <w:rPr>
          <w:sz w:val="24"/>
          <w:szCs w:val="24"/>
        </w:rPr>
        <w:t xml:space="preserve"> в </w:t>
      </w:r>
      <w:proofErr w:type="spellStart"/>
      <w:r w:rsidRPr="00490C23">
        <w:rPr>
          <w:sz w:val="24"/>
          <w:szCs w:val="24"/>
        </w:rPr>
        <w:t>нашому</w:t>
      </w:r>
      <w:proofErr w:type="spellEnd"/>
      <w:r w:rsidRPr="00490C23">
        <w:rPr>
          <w:sz w:val="24"/>
          <w:szCs w:val="24"/>
        </w:rPr>
        <w:t xml:space="preserve"> </w:t>
      </w:r>
      <w:proofErr w:type="spellStart"/>
      <w:r w:rsidRPr="00490C23">
        <w:rPr>
          <w:sz w:val="24"/>
          <w:szCs w:val="24"/>
        </w:rPr>
        <w:t>прикладі</w:t>
      </w:r>
      <w:proofErr w:type="spellEnd"/>
      <w:r w:rsidRPr="00490C23">
        <w:rPr>
          <w:sz w:val="24"/>
          <w:szCs w:val="24"/>
        </w:rPr>
        <w:t xml:space="preserve"> складе 3215 ккал (1512+180+1523). </w:t>
      </w:r>
      <w:proofErr w:type="spellStart"/>
      <w:r w:rsidRPr="00490C23">
        <w:rPr>
          <w:sz w:val="24"/>
          <w:szCs w:val="24"/>
        </w:rPr>
        <w:t>Цю</w:t>
      </w:r>
      <w:proofErr w:type="spellEnd"/>
      <w:r w:rsidRPr="00490C23">
        <w:rPr>
          <w:sz w:val="24"/>
          <w:szCs w:val="24"/>
        </w:rPr>
        <w:t xml:space="preserve"> ж величину (3215 ккал) </w:t>
      </w:r>
      <w:proofErr w:type="spellStart"/>
      <w:r w:rsidRPr="00490C23">
        <w:rPr>
          <w:sz w:val="24"/>
          <w:szCs w:val="24"/>
        </w:rPr>
        <w:t>можна</w:t>
      </w:r>
      <w:proofErr w:type="spellEnd"/>
      <w:r w:rsidRPr="00490C23">
        <w:rPr>
          <w:sz w:val="24"/>
          <w:szCs w:val="24"/>
        </w:rPr>
        <w:t xml:space="preserve"> </w:t>
      </w:r>
      <w:proofErr w:type="spellStart"/>
      <w:r w:rsidRPr="00490C23">
        <w:rPr>
          <w:sz w:val="24"/>
          <w:szCs w:val="24"/>
        </w:rPr>
        <w:t>отримати</w:t>
      </w:r>
      <w:proofErr w:type="spellEnd"/>
      <w:r w:rsidRPr="00490C23">
        <w:rPr>
          <w:sz w:val="24"/>
          <w:szCs w:val="24"/>
        </w:rPr>
        <w:t xml:space="preserve"> помноживши ОО </w:t>
      </w:r>
      <w:proofErr w:type="spellStart"/>
      <w:r w:rsidRPr="00490C23">
        <w:rPr>
          <w:sz w:val="24"/>
          <w:szCs w:val="24"/>
        </w:rPr>
        <w:t>заг</w:t>
      </w:r>
      <w:proofErr w:type="spellEnd"/>
      <w:r w:rsidRPr="00490C23">
        <w:rPr>
          <w:sz w:val="24"/>
          <w:szCs w:val="24"/>
        </w:rPr>
        <w:t xml:space="preserve">. + К роб. (1512+180) на </w:t>
      </w:r>
      <w:proofErr w:type="spellStart"/>
      <w:r w:rsidRPr="00490C23">
        <w:rPr>
          <w:sz w:val="24"/>
          <w:szCs w:val="24"/>
        </w:rPr>
        <w:t>коефіцієнт</w:t>
      </w:r>
      <w:proofErr w:type="spellEnd"/>
      <w:r w:rsidRPr="00490C23">
        <w:rPr>
          <w:sz w:val="24"/>
          <w:szCs w:val="24"/>
        </w:rPr>
        <w:t xml:space="preserve"> </w:t>
      </w:r>
      <w:proofErr w:type="spellStart"/>
      <w:r w:rsidRPr="00490C23">
        <w:rPr>
          <w:sz w:val="24"/>
          <w:szCs w:val="24"/>
        </w:rPr>
        <w:t>фізичної</w:t>
      </w:r>
      <w:proofErr w:type="spellEnd"/>
      <w:r w:rsidRPr="00490C23">
        <w:rPr>
          <w:sz w:val="24"/>
          <w:szCs w:val="24"/>
        </w:rPr>
        <w:t xml:space="preserve"> </w:t>
      </w:r>
      <w:proofErr w:type="spellStart"/>
      <w:r w:rsidRPr="00490C23">
        <w:rPr>
          <w:sz w:val="24"/>
          <w:szCs w:val="24"/>
        </w:rPr>
        <w:t>активності</w:t>
      </w:r>
      <w:proofErr w:type="spellEnd"/>
      <w:r w:rsidRPr="00490C23">
        <w:rPr>
          <w:sz w:val="24"/>
          <w:szCs w:val="24"/>
        </w:rPr>
        <w:t xml:space="preserve"> (КФА), для </w:t>
      </w:r>
      <w:proofErr w:type="spellStart"/>
      <w:r w:rsidRPr="00490C23">
        <w:rPr>
          <w:sz w:val="24"/>
          <w:szCs w:val="24"/>
        </w:rPr>
        <w:t>третьої</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w:t>
      </w:r>
      <w:proofErr w:type="spellStart"/>
      <w:r w:rsidRPr="00490C23">
        <w:rPr>
          <w:sz w:val="24"/>
          <w:szCs w:val="24"/>
        </w:rPr>
        <w:t>тяжкості</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КФА= 1.9.</w:t>
      </w:r>
    </w:p>
    <w:p w:rsidR="00C70B30" w:rsidRPr="00E81F9E" w:rsidRDefault="00C70B30" w:rsidP="004464A9">
      <w:pPr>
        <w:pStyle w:val="ab"/>
        <w:ind w:left="792" w:firstLine="624"/>
        <w:jc w:val="both"/>
        <w:rPr>
          <w:sz w:val="24"/>
          <w:szCs w:val="24"/>
        </w:rPr>
      </w:pPr>
      <w:proofErr w:type="spellStart"/>
      <w:r w:rsidRPr="00E81F9E">
        <w:rPr>
          <w:sz w:val="24"/>
          <w:szCs w:val="24"/>
        </w:rPr>
        <w:t>Коефіцієнти</w:t>
      </w:r>
      <w:proofErr w:type="spellEnd"/>
      <w:r w:rsidRPr="00E81F9E">
        <w:rPr>
          <w:sz w:val="24"/>
          <w:szCs w:val="24"/>
        </w:rPr>
        <w:t xml:space="preserve"> </w:t>
      </w:r>
      <w:proofErr w:type="spellStart"/>
      <w:r w:rsidRPr="00E81F9E">
        <w:rPr>
          <w:sz w:val="24"/>
          <w:szCs w:val="24"/>
        </w:rPr>
        <w:t>активності</w:t>
      </w:r>
      <w:proofErr w:type="spellEnd"/>
      <w:r w:rsidRPr="00E81F9E">
        <w:rPr>
          <w:sz w:val="24"/>
          <w:szCs w:val="24"/>
          <w:lang w:val="uk-UA"/>
        </w:rPr>
        <w:t xml:space="preserve"> (КФА</w:t>
      </w:r>
      <w:proofErr w:type="gramStart"/>
      <w:r w:rsidRPr="00E81F9E">
        <w:rPr>
          <w:sz w:val="24"/>
          <w:szCs w:val="24"/>
          <w:lang w:val="uk-UA"/>
        </w:rPr>
        <w:t>)</w:t>
      </w:r>
      <w:r w:rsidRPr="00E81F9E">
        <w:rPr>
          <w:sz w:val="24"/>
          <w:szCs w:val="24"/>
        </w:rPr>
        <w:t xml:space="preserve"> :</w:t>
      </w:r>
      <w:proofErr w:type="gramEnd"/>
      <w:r w:rsidRPr="00E81F9E">
        <w:rPr>
          <w:sz w:val="24"/>
          <w:szCs w:val="24"/>
        </w:rPr>
        <w:t xml:space="preserve"> </w:t>
      </w:r>
    </w:p>
    <w:p w:rsidR="00C70B30" w:rsidRPr="00E81F9E" w:rsidRDefault="00E81F9E" w:rsidP="004464A9">
      <w:pPr>
        <w:ind w:firstLine="708"/>
        <w:jc w:val="both"/>
        <w:rPr>
          <w:sz w:val="24"/>
          <w:szCs w:val="24"/>
        </w:rPr>
      </w:pPr>
      <w:r>
        <w:rPr>
          <w:sz w:val="24"/>
          <w:szCs w:val="24"/>
        </w:rPr>
        <w:lastRenderedPageBreak/>
        <w:t xml:space="preserve">-  </w:t>
      </w:r>
      <w:r>
        <w:rPr>
          <w:sz w:val="24"/>
          <w:szCs w:val="24"/>
          <w:lang w:val="uk-UA"/>
        </w:rPr>
        <w:t>с</w:t>
      </w:r>
      <w:proofErr w:type="spellStart"/>
      <w:r w:rsidR="00C70B30" w:rsidRPr="00E81F9E">
        <w:rPr>
          <w:sz w:val="24"/>
          <w:szCs w:val="24"/>
        </w:rPr>
        <w:t>идячий</w:t>
      </w:r>
      <w:proofErr w:type="spellEnd"/>
      <w:r w:rsidR="00C70B30" w:rsidRPr="00E81F9E">
        <w:rPr>
          <w:sz w:val="24"/>
          <w:szCs w:val="24"/>
        </w:rPr>
        <w:t xml:space="preserve"> </w:t>
      </w:r>
      <w:proofErr w:type="spellStart"/>
      <w:r w:rsidR="00C70B30" w:rsidRPr="00E81F9E">
        <w:rPr>
          <w:sz w:val="24"/>
          <w:szCs w:val="24"/>
        </w:rPr>
        <w:t>спосіб</w:t>
      </w:r>
      <w:proofErr w:type="spellEnd"/>
      <w:r w:rsidR="00C70B30" w:rsidRPr="00E81F9E">
        <w:rPr>
          <w:sz w:val="24"/>
          <w:szCs w:val="24"/>
        </w:rPr>
        <w:t xml:space="preserve"> </w:t>
      </w:r>
      <w:proofErr w:type="spellStart"/>
      <w:r w:rsidR="00C70B30" w:rsidRPr="00E81F9E">
        <w:rPr>
          <w:sz w:val="24"/>
          <w:szCs w:val="24"/>
        </w:rPr>
        <w:t>життя</w:t>
      </w:r>
      <w:proofErr w:type="spellEnd"/>
      <w:r w:rsidR="00C70B30" w:rsidRPr="00E81F9E">
        <w:rPr>
          <w:sz w:val="24"/>
          <w:szCs w:val="24"/>
        </w:rPr>
        <w:t xml:space="preserve"> = ОО х 1.2 (мало </w:t>
      </w:r>
      <w:proofErr w:type="spellStart"/>
      <w:r w:rsidR="00C70B30" w:rsidRPr="00E81F9E">
        <w:rPr>
          <w:sz w:val="24"/>
          <w:szCs w:val="24"/>
        </w:rPr>
        <w:t>або</w:t>
      </w:r>
      <w:proofErr w:type="spellEnd"/>
      <w:r w:rsidR="00C70B30" w:rsidRPr="00E81F9E">
        <w:rPr>
          <w:sz w:val="24"/>
          <w:szCs w:val="24"/>
        </w:rPr>
        <w:t xml:space="preserve"> </w:t>
      </w:r>
      <w:proofErr w:type="spellStart"/>
      <w:r w:rsidR="00C70B30" w:rsidRPr="00E81F9E">
        <w:rPr>
          <w:sz w:val="24"/>
          <w:szCs w:val="24"/>
        </w:rPr>
        <w:t>зовсім</w:t>
      </w:r>
      <w:proofErr w:type="spellEnd"/>
      <w:r w:rsidR="00C70B30" w:rsidRPr="00E81F9E">
        <w:rPr>
          <w:sz w:val="24"/>
          <w:szCs w:val="24"/>
        </w:rPr>
        <w:t xml:space="preserve"> не </w:t>
      </w:r>
      <w:proofErr w:type="spellStart"/>
      <w:r w:rsidR="00C70B30" w:rsidRPr="00E81F9E">
        <w:rPr>
          <w:sz w:val="24"/>
          <w:szCs w:val="24"/>
        </w:rPr>
        <w:t>робите</w:t>
      </w:r>
      <w:proofErr w:type="spellEnd"/>
      <w:r w:rsidR="00C70B30" w:rsidRPr="00E81F9E">
        <w:rPr>
          <w:sz w:val="24"/>
          <w:szCs w:val="24"/>
        </w:rPr>
        <w:t xml:space="preserve"> </w:t>
      </w:r>
      <w:proofErr w:type="spellStart"/>
      <w:r w:rsidR="00C70B30" w:rsidRPr="00E81F9E">
        <w:rPr>
          <w:sz w:val="24"/>
          <w:szCs w:val="24"/>
        </w:rPr>
        <w:t>вправи</w:t>
      </w:r>
      <w:proofErr w:type="spellEnd"/>
      <w:r w:rsidR="00C70B30" w:rsidRPr="00E81F9E">
        <w:rPr>
          <w:sz w:val="24"/>
          <w:szCs w:val="24"/>
        </w:rPr>
        <w:t xml:space="preserve">, </w:t>
      </w:r>
      <w:proofErr w:type="spellStart"/>
      <w:r w:rsidR="00C70B30" w:rsidRPr="00E81F9E">
        <w:rPr>
          <w:sz w:val="24"/>
          <w:szCs w:val="24"/>
        </w:rPr>
        <w:t>сидяча</w:t>
      </w:r>
      <w:proofErr w:type="spellEnd"/>
      <w:r w:rsidR="00C70B30" w:rsidRPr="00E81F9E">
        <w:rPr>
          <w:sz w:val="24"/>
          <w:szCs w:val="24"/>
        </w:rPr>
        <w:t xml:space="preserve"> робота);</w:t>
      </w:r>
    </w:p>
    <w:p w:rsidR="00C70B30" w:rsidRPr="00E81F9E" w:rsidRDefault="00E81F9E" w:rsidP="004464A9">
      <w:pPr>
        <w:ind w:firstLine="708"/>
        <w:jc w:val="both"/>
        <w:rPr>
          <w:sz w:val="24"/>
          <w:szCs w:val="24"/>
        </w:rPr>
      </w:pPr>
      <w:r>
        <w:rPr>
          <w:sz w:val="24"/>
          <w:szCs w:val="24"/>
        </w:rPr>
        <w:t xml:space="preserve">-   </w:t>
      </w:r>
      <w:r>
        <w:rPr>
          <w:sz w:val="24"/>
          <w:szCs w:val="24"/>
          <w:lang w:val="uk-UA"/>
        </w:rPr>
        <w:t>н</w:t>
      </w:r>
      <w:proofErr w:type="spellStart"/>
      <w:r w:rsidR="00C70B30" w:rsidRPr="00E81F9E">
        <w:rPr>
          <w:sz w:val="24"/>
          <w:szCs w:val="24"/>
        </w:rPr>
        <w:t>евелика</w:t>
      </w:r>
      <w:proofErr w:type="spellEnd"/>
      <w:r w:rsidR="00C70B30" w:rsidRPr="00E81F9E">
        <w:rPr>
          <w:sz w:val="24"/>
          <w:szCs w:val="24"/>
        </w:rPr>
        <w:t xml:space="preserve"> </w:t>
      </w:r>
      <w:proofErr w:type="spellStart"/>
      <w:r w:rsidR="00C70B30" w:rsidRPr="00E81F9E">
        <w:rPr>
          <w:sz w:val="24"/>
          <w:szCs w:val="24"/>
        </w:rPr>
        <w:t>активність</w:t>
      </w:r>
      <w:proofErr w:type="spellEnd"/>
      <w:r w:rsidR="00C70B30" w:rsidRPr="00E81F9E">
        <w:rPr>
          <w:sz w:val="24"/>
          <w:szCs w:val="24"/>
        </w:rPr>
        <w:t xml:space="preserve"> = ОО х 1.375 (</w:t>
      </w:r>
      <w:proofErr w:type="spellStart"/>
      <w:r w:rsidR="00C70B30" w:rsidRPr="00E81F9E">
        <w:rPr>
          <w:sz w:val="24"/>
          <w:szCs w:val="24"/>
        </w:rPr>
        <w:t>незначне</w:t>
      </w:r>
      <w:proofErr w:type="spellEnd"/>
      <w:r w:rsidR="00C70B30" w:rsidRPr="00E81F9E">
        <w:rPr>
          <w:sz w:val="24"/>
          <w:szCs w:val="24"/>
        </w:rPr>
        <w:t xml:space="preserve"> </w:t>
      </w:r>
      <w:proofErr w:type="spellStart"/>
      <w:r w:rsidR="00C70B30" w:rsidRPr="00E81F9E">
        <w:rPr>
          <w:sz w:val="24"/>
          <w:szCs w:val="24"/>
        </w:rPr>
        <w:t>фізичне</w:t>
      </w:r>
      <w:proofErr w:type="spellEnd"/>
      <w:r w:rsidR="00C70B30" w:rsidRPr="00E81F9E">
        <w:rPr>
          <w:sz w:val="24"/>
          <w:szCs w:val="24"/>
        </w:rPr>
        <w:t xml:space="preserve"> </w:t>
      </w:r>
      <w:proofErr w:type="spellStart"/>
      <w:r w:rsidR="00C70B30" w:rsidRPr="00E81F9E">
        <w:rPr>
          <w:sz w:val="24"/>
          <w:szCs w:val="24"/>
        </w:rPr>
        <w:t>навантаження</w:t>
      </w:r>
      <w:proofErr w:type="spellEnd"/>
      <w:r w:rsidR="00C70B30" w:rsidRPr="00E81F9E">
        <w:rPr>
          <w:sz w:val="24"/>
          <w:szCs w:val="24"/>
        </w:rPr>
        <w:t xml:space="preserve">/ </w:t>
      </w:r>
      <w:proofErr w:type="spellStart"/>
      <w:r w:rsidR="00C70B30" w:rsidRPr="00E81F9E">
        <w:rPr>
          <w:sz w:val="24"/>
          <w:szCs w:val="24"/>
        </w:rPr>
        <w:t>зайняття</w:t>
      </w:r>
      <w:proofErr w:type="spellEnd"/>
      <w:r w:rsidR="00C70B30" w:rsidRPr="00E81F9E">
        <w:rPr>
          <w:sz w:val="24"/>
          <w:szCs w:val="24"/>
        </w:rPr>
        <w:t xml:space="preserve"> спортом 1-3 рази в </w:t>
      </w:r>
      <w:proofErr w:type="spellStart"/>
      <w:r w:rsidR="00C70B30" w:rsidRPr="00E81F9E">
        <w:rPr>
          <w:sz w:val="24"/>
          <w:szCs w:val="24"/>
        </w:rPr>
        <w:t>тиждень</w:t>
      </w:r>
      <w:proofErr w:type="spellEnd"/>
      <w:r w:rsidR="00C70B30" w:rsidRPr="00E81F9E">
        <w:rPr>
          <w:sz w:val="24"/>
          <w:szCs w:val="24"/>
        </w:rPr>
        <w:t>);</w:t>
      </w:r>
    </w:p>
    <w:p w:rsidR="00C70B30" w:rsidRPr="00E81F9E" w:rsidRDefault="00E81F9E" w:rsidP="004464A9">
      <w:pPr>
        <w:ind w:firstLine="708"/>
        <w:jc w:val="both"/>
        <w:rPr>
          <w:sz w:val="24"/>
          <w:szCs w:val="24"/>
        </w:rPr>
      </w:pPr>
      <w:r>
        <w:rPr>
          <w:sz w:val="24"/>
          <w:szCs w:val="24"/>
        </w:rPr>
        <w:t xml:space="preserve">-  </w:t>
      </w:r>
      <w:r>
        <w:rPr>
          <w:sz w:val="24"/>
          <w:szCs w:val="24"/>
          <w:lang w:val="uk-UA"/>
        </w:rPr>
        <w:t>п</w:t>
      </w:r>
      <w:proofErr w:type="spellStart"/>
      <w:r w:rsidR="00C70B30" w:rsidRPr="00E81F9E">
        <w:rPr>
          <w:sz w:val="24"/>
          <w:szCs w:val="24"/>
        </w:rPr>
        <w:t>омірна</w:t>
      </w:r>
      <w:proofErr w:type="spellEnd"/>
      <w:r w:rsidR="00C70B30" w:rsidRPr="00E81F9E">
        <w:rPr>
          <w:sz w:val="24"/>
          <w:szCs w:val="24"/>
        </w:rPr>
        <w:t xml:space="preserve"> </w:t>
      </w:r>
      <w:proofErr w:type="spellStart"/>
      <w:r w:rsidR="00C70B30" w:rsidRPr="00E81F9E">
        <w:rPr>
          <w:sz w:val="24"/>
          <w:szCs w:val="24"/>
        </w:rPr>
        <w:t>активність</w:t>
      </w:r>
      <w:proofErr w:type="spellEnd"/>
      <w:r w:rsidR="00C70B30" w:rsidRPr="00E81F9E">
        <w:rPr>
          <w:sz w:val="24"/>
          <w:szCs w:val="24"/>
        </w:rPr>
        <w:t xml:space="preserve"> = ОО х 1.55 (</w:t>
      </w:r>
      <w:proofErr w:type="spellStart"/>
      <w:r w:rsidR="00C70B30" w:rsidRPr="00E81F9E">
        <w:rPr>
          <w:sz w:val="24"/>
          <w:szCs w:val="24"/>
        </w:rPr>
        <w:t>досить</w:t>
      </w:r>
      <w:proofErr w:type="spellEnd"/>
      <w:r w:rsidR="00C70B30" w:rsidRPr="00E81F9E">
        <w:rPr>
          <w:sz w:val="24"/>
          <w:szCs w:val="24"/>
        </w:rPr>
        <w:t xml:space="preserve"> </w:t>
      </w:r>
      <w:proofErr w:type="spellStart"/>
      <w:r w:rsidR="00C70B30" w:rsidRPr="00E81F9E">
        <w:rPr>
          <w:sz w:val="24"/>
          <w:szCs w:val="24"/>
        </w:rPr>
        <w:t>значне</w:t>
      </w:r>
      <w:proofErr w:type="spellEnd"/>
      <w:r w:rsidR="00C70B30" w:rsidRPr="00E81F9E">
        <w:rPr>
          <w:sz w:val="24"/>
          <w:szCs w:val="24"/>
        </w:rPr>
        <w:t xml:space="preserve"> </w:t>
      </w:r>
      <w:proofErr w:type="spellStart"/>
      <w:r w:rsidR="00C70B30" w:rsidRPr="00E81F9E">
        <w:rPr>
          <w:sz w:val="24"/>
          <w:szCs w:val="24"/>
        </w:rPr>
        <w:t>фізичне</w:t>
      </w:r>
      <w:proofErr w:type="spellEnd"/>
      <w:r w:rsidR="00C70B30" w:rsidRPr="00E81F9E">
        <w:rPr>
          <w:sz w:val="24"/>
          <w:szCs w:val="24"/>
        </w:rPr>
        <w:t xml:space="preserve"> </w:t>
      </w:r>
      <w:proofErr w:type="spellStart"/>
      <w:r w:rsidR="00C70B30" w:rsidRPr="00E81F9E">
        <w:rPr>
          <w:sz w:val="24"/>
          <w:szCs w:val="24"/>
        </w:rPr>
        <w:t>навантаження</w:t>
      </w:r>
      <w:proofErr w:type="spellEnd"/>
      <w:r w:rsidR="00C70B30" w:rsidRPr="00E81F9E">
        <w:rPr>
          <w:sz w:val="24"/>
          <w:szCs w:val="24"/>
        </w:rPr>
        <w:t xml:space="preserve"> / </w:t>
      </w:r>
      <w:proofErr w:type="spellStart"/>
      <w:r w:rsidR="00C70B30" w:rsidRPr="00E81F9E">
        <w:rPr>
          <w:sz w:val="24"/>
          <w:szCs w:val="24"/>
        </w:rPr>
        <w:t>зайняття</w:t>
      </w:r>
      <w:proofErr w:type="spellEnd"/>
      <w:r w:rsidR="00C70B30" w:rsidRPr="00E81F9E">
        <w:rPr>
          <w:sz w:val="24"/>
          <w:szCs w:val="24"/>
        </w:rPr>
        <w:t xml:space="preserve"> спортом 3-5 раз на </w:t>
      </w:r>
      <w:proofErr w:type="spellStart"/>
      <w:r w:rsidR="00C70B30" w:rsidRPr="00E81F9E">
        <w:rPr>
          <w:sz w:val="24"/>
          <w:szCs w:val="24"/>
        </w:rPr>
        <w:t>тиждень</w:t>
      </w:r>
      <w:proofErr w:type="spellEnd"/>
      <w:r w:rsidR="00C70B30" w:rsidRPr="00E81F9E">
        <w:rPr>
          <w:sz w:val="24"/>
          <w:szCs w:val="24"/>
        </w:rPr>
        <w:t>);</w:t>
      </w:r>
    </w:p>
    <w:p w:rsidR="00C70B30" w:rsidRPr="00E81F9E" w:rsidRDefault="00E81F9E" w:rsidP="004464A9">
      <w:pPr>
        <w:ind w:firstLine="708"/>
        <w:jc w:val="both"/>
        <w:rPr>
          <w:sz w:val="24"/>
          <w:szCs w:val="24"/>
        </w:rPr>
      </w:pPr>
      <w:r>
        <w:rPr>
          <w:sz w:val="24"/>
          <w:szCs w:val="24"/>
        </w:rPr>
        <w:t xml:space="preserve">-  </w:t>
      </w:r>
      <w:r>
        <w:rPr>
          <w:sz w:val="24"/>
          <w:szCs w:val="24"/>
          <w:lang w:val="uk-UA"/>
        </w:rPr>
        <w:t>в</w:t>
      </w:r>
      <w:proofErr w:type="spellStart"/>
      <w:r w:rsidR="00C70B30" w:rsidRPr="00E81F9E">
        <w:rPr>
          <w:sz w:val="24"/>
          <w:szCs w:val="24"/>
        </w:rPr>
        <w:t>исока</w:t>
      </w:r>
      <w:proofErr w:type="spellEnd"/>
      <w:r w:rsidR="00C70B30" w:rsidRPr="00E81F9E">
        <w:rPr>
          <w:sz w:val="24"/>
          <w:szCs w:val="24"/>
        </w:rPr>
        <w:t xml:space="preserve"> </w:t>
      </w:r>
      <w:proofErr w:type="spellStart"/>
      <w:r w:rsidR="00C70B30" w:rsidRPr="00E81F9E">
        <w:rPr>
          <w:sz w:val="24"/>
          <w:szCs w:val="24"/>
        </w:rPr>
        <w:t>активність</w:t>
      </w:r>
      <w:proofErr w:type="spellEnd"/>
      <w:r w:rsidR="00C70B30" w:rsidRPr="00E81F9E">
        <w:rPr>
          <w:sz w:val="24"/>
          <w:szCs w:val="24"/>
        </w:rPr>
        <w:t xml:space="preserve"> = ОО х 1.725 (велике (</w:t>
      </w:r>
      <w:proofErr w:type="spellStart"/>
      <w:r w:rsidR="00C70B30" w:rsidRPr="00E81F9E">
        <w:rPr>
          <w:sz w:val="24"/>
          <w:szCs w:val="24"/>
        </w:rPr>
        <w:t>значне</w:t>
      </w:r>
      <w:proofErr w:type="spellEnd"/>
      <w:r w:rsidR="00C70B30" w:rsidRPr="00E81F9E">
        <w:rPr>
          <w:sz w:val="24"/>
          <w:szCs w:val="24"/>
        </w:rPr>
        <w:t xml:space="preserve">) </w:t>
      </w:r>
      <w:proofErr w:type="spellStart"/>
      <w:r w:rsidR="00C70B30" w:rsidRPr="00E81F9E">
        <w:rPr>
          <w:sz w:val="24"/>
          <w:szCs w:val="24"/>
        </w:rPr>
        <w:t>фізичне</w:t>
      </w:r>
      <w:proofErr w:type="spellEnd"/>
      <w:r w:rsidR="00C70B30" w:rsidRPr="00E81F9E">
        <w:rPr>
          <w:sz w:val="24"/>
          <w:szCs w:val="24"/>
        </w:rPr>
        <w:t xml:space="preserve"> </w:t>
      </w:r>
      <w:proofErr w:type="spellStart"/>
      <w:r w:rsidR="00C70B30" w:rsidRPr="00E81F9E">
        <w:rPr>
          <w:sz w:val="24"/>
          <w:szCs w:val="24"/>
        </w:rPr>
        <w:t>навантаження</w:t>
      </w:r>
      <w:proofErr w:type="spellEnd"/>
      <w:r w:rsidR="00C70B30" w:rsidRPr="00E81F9E">
        <w:rPr>
          <w:sz w:val="24"/>
          <w:szCs w:val="24"/>
        </w:rPr>
        <w:t xml:space="preserve">/ </w:t>
      </w:r>
      <w:proofErr w:type="spellStart"/>
      <w:r w:rsidR="00C70B30" w:rsidRPr="00E81F9E">
        <w:rPr>
          <w:sz w:val="24"/>
          <w:szCs w:val="24"/>
        </w:rPr>
        <w:t>зайняття</w:t>
      </w:r>
      <w:proofErr w:type="spellEnd"/>
      <w:r w:rsidR="00C70B30" w:rsidRPr="00E81F9E">
        <w:rPr>
          <w:sz w:val="24"/>
          <w:szCs w:val="24"/>
        </w:rPr>
        <w:t xml:space="preserve"> спортом 6-7 раз на </w:t>
      </w:r>
      <w:proofErr w:type="spellStart"/>
      <w:r w:rsidR="00C70B30" w:rsidRPr="00E81F9E">
        <w:rPr>
          <w:sz w:val="24"/>
          <w:szCs w:val="24"/>
        </w:rPr>
        <w:t>тиждень</w:t>
      </w:r>
      <w:proofErr w:type="spellEnd"/>
      <w:r w:rsidR="00C70B30" w:rsidRPr="00E81F9E">
        <w:rPr>
          <w:sz w:val="24"/>
          <w:szCs w:val="24"/>
        </w:rPr>
        <w:t>)</w:t>
      </w:r>
    </w:p>
    <w:p w:rsidR="00C70B30" w:rsidRDefault="00E81F9E" w:rsidP="004464A9">
      <w:pPr>
        <w:ind w:firstLine="708"/>
        <w:jc w:val="both"/>
        <w:rPr>
          <w:sz w:val="24"/>
          <w:szCs w:val="24"/>
          <w:lang w:val="uk-UA"/>
        </w:rPr>
      </w:pPr>
      <w:r>
        <w:rPr>
          <w:sz w:val="24"/>
          <w:szCs w:val="24"/>
        </w:rPr>
        <w:t xml:space="preserve">-  </w:t>
      </w:r>
      <w:r>
        <w:rPr>
          <w:sz w:val="24"/>
          <w:szCs w:val="24"/>
          <w:lang w:val="uk-UA"/>
        </w:rPr>
        <w:t>д</w:t>
      </w:r>
      <w:r w:rsidR="00C70B30" w:rsidRPr="00E81F9E">
        <w:rPr>
          <w:sz w:val="24"/>
          <w:szCs w:val="24"/>
        </w:rPr>
        <w:t xml:space="preserve">уже </w:t>
      </w:r>
      <w:proofErr w:type="spellStart"/>
      <w:r w:rsidR="00C70B30" w:rsidRPr="00E81F9E">
        <w:rPr>
          <w:sz w:val="24"/>
          <w:szCs w:val="24"/>
        </w:rPr>
        <w:t>висока</w:t>
      </w:r>
      <w:proofErr w:type="spellEnd"/>
      <w:r w:rsidR="00C70B30" w:rsidRPr="00E81F9E">
        <w:rPr>
          <w:sz w:val="24"/>
          <w:szCs w:val="24"/>
        </w:rPr>
        <w:t xml:space="preserve"> </w:t>
      </w:r>
      <w:proofErr w:type="spellStart"/>
      <w:r w:rsidR="00C70B30" w:rsidRPr="00E81F9E">
        <w:rPr>
          <w:sz w:val="24"/>
          <w:szCs w:val="24"/>
        </w:rPr>
        <w:t>активність</w:t>
      </w:r>
      <w:proofErr w:type="spellEnd"/>
      <w:r w:rsidR="00C70B30" w:rsidRPr="00E81F9E">
        <w:rPr>
          <w:sz w:val="24"/>
          <w:szCs w:val="24"/>
        </w:rPr>
        <w:t xml:space="preserve"> = ОО х 1.9 (</w:t>
      </w:r>
      <w:proofErr w:type="spellStart"/>
      <w:r w:rsidR="00C70B30" w:rsidRPr="00E81F9E">
        <w:rPr>
          <w:sz w:val="24"/>
          <w:szCs w:val="24"/>
        </w:rPr>
        <w:t>дуже</w:t>
      </w:r>
      <w:proofErr w:type="spellEnd"/>
      <w:r w:rsidR="00C70B30" w:rsidRPr="00E81F9E">
        <w:rPr>
          <w:sz w:val="24"/>
          <w:szCs w:val="24"/>
        </w:rPr>
        <w:t xml:space="preserve"> велике (</w:t>
      </w:r>
      <w:proofErr w:type="spellStart"/>
      <w:r w:rsidR="00C70B30" w:rsidRPr="00E81F9E">
        <w:rPr>
          <w:sz w:val="24"/>
          <w:szCs w:val="24"/>
        </w:rPr>
        <w:t>значне</w:t>
      </w:r>
      <w:proofErr w:type="spellEnd"/>
      <w:r w:rsidR="00C70B30" w:rsidRPr="00E81F9E">
        <w:rPr>
          <w:sz w:val="24"/>
          <w:szCs w:val="24"/>
        </w:rPr>
        <w:t xml:space="preserve">) </w:t>
      </w:r>
      <w:proofErr w:type="spellStart"/>
      <w:r w:rsidR="00C70B30" w:rsidRPr="00E81F9E">
        <w:rPr>
          <w:sz w:val="24"/>
          <w:szCs w:val="24"/>
        </w:rPr>
        <w:t>щоденне</w:t>
      </w:r>
      <w:proofErr w:type="spellEnd"/>
      <w:r w:rsidR="00C70B30" w:rsidRPr="00E81F9E">
        <w:rPr>
          <w:sz w:val="24"/>
          <w:szCs w:val="24"/>
        </w:rPr>
        <w:t xml:space="preserve"> </w:t>
      </w:r>
      <w:proofErr w:type="spellStart"/>
      <w:r w:rsidR="00C70B30" w:rsidRPr="00E81F9E">
        <w:rPr>
          <w:sz w:val="24"/>
          <w:szCs w:val="24"/>
        </w:rPr>
        <w:t>фізичне</w:t>
      </w:r>
      <w:proofErr w:type="spellEnd"/>
      <w:r w:rsidR="00C70B30" w:rsidRPr="00E81F9E">
        <w:rPr>
          <w:sz w:val="24"/>
          <w:szCs w:val="24"/>
        </w:rPr>
        <w:t xml:space="preserve"> </w:t>
      </w:r>
      <w:proofErr w:type="spellStart"/>
      <w:r w:rsidR="00C70B30" w:rsidRPr="00E81F9E">
        <w:rPr>
          <w:sz w:val="24"/>
          <w:szCs w:val="24"/>
        </w:rPr>
        <w:t>навантаження</w:t>
      </w:r>
      <w:proofErr w:type="spellEnd"/>
      <w:r w:rsidR="00C70B30" w:rsidRPr="00E81F9E">
        <w:rPr>
          <w:sz w:val="24"/>
          <w:szCs w:val="24"/>
        </w:rPr>
        <w:t xml:space="preserve">/ </w:t>
      </w:r>
      <w:proofErr w:type="spellStart"/>
      <w:r w:rsidR="00C70B30" w:rsidRPr="00E81F9E">
        <w:rPr>
          <w:sz w:val="24"/>
          <w:szCs w:val="24"/>
        </w:rPr>
        <w:t>зайняття</w:t>
      </w:r>
      <w:proofErr w:type="spellEnd"/>
      <w:r w:rsidR="00C70B30" w:rsidRPr="00E81F9E">
        <w:rPr>
          <w:sz w:val="24"/>
          <w:szCs w:val="24"/>
        </w:rPr>
        <w:t xml:space="preserve"> спортом і </w:t>
      </w:r>
      <w:proofErr w:type="spellStart"/>
      <w:r w:rsidR="00C70B30" w:rsidRPr="00E81F9E">
        <w:rPr>
          <w:sz w:val="24"/>
          <w:szCs w:val="24"/>
        </w:rPr>
        <w:t>фізична</w:t>
      </w:r>
      <w:proofErr w:type="spellEnd"/>
      <w:r w:rsidR="00C70B30" w:rsidRPr="00E81F9E">
        <w:rPr>
          <w:sz w:val="24"/>
          <w:szCs w:val="24"/>
        </w:rPr>
        <w:t xml:space="preserve"> робота </w:t>
      </w:r>
      <w:proofErr w:type="spellStart"/>
      <w:r w:rsidR="00C70B30" w:rsidRPr="00E81F9E">
        <w:rPr>
          <w:sz w:val="24"/>
          <w:szCs w:val="24"/>
        </w:rPr>
        <w:t>або</w:t>
      </w:r>
      <w:proofErr w:type="spellEnd"/>
      <w:r w:rsidR="00C70B30" w:rsidRPr="00E81F9E">
        <w:rPr>
          <w:sz w:val="24"/>
          <w:szCs w:val="24"/>
        </w:rPr>
        <w:t xml:space="preserve"> </w:t>
      </w:r>
      <w:proofErr w:type="spellStart"/>
      <w:r w:rsidR="00C70B30" w:rsidRPr="00E81F9E">
        <w:rPr>
          <w:sz w:val="24"/>
          <w:szCs w:val="24"/>
        </w:rPr>
        <w:t>тренування</w:t>
      </w:r>
      <w:proofErr w:type="spellEnd"/>
      <w:r w:rsidR="00C70B30" w:rsidRPr="00E81F9E">
        <w:rPr>
          <w:sz w:val="24"/>
          <w:szCs w:val="24"/>
        </w:rPr>
        <w:t xml:space="preserve"> 2 рази в день, </w:t>
      </w:r>
      <w:proofErr w:type="spellStart"/>
      <w:r w:rsidR="00C70B30" w:rsidRPr="00E81F9E">
        <w:rPr>
          <w:sz w:val="24"/>
          <w:szCs w:val="24"/>
        </w:rPr>
        <w:t>наприклад</w:t>
      </w:r>
      <w:proofErr w:type="spellEnd"/>
      <w:r w:rsidR="00C70B30" w:rsidRPr="00E81F9E">
        <w:rPr>
          <w:sz w:val="24"/>
          <w:szCs w:val="24"/>
        </w:rPr>
        <w:t xml:space="preserve">, марафон, </w:t>
      </w:r>
      <w:proofErr w:type="spellStart"/>
      <w:r w:rsidR="00C70B30" w:rsidRPr="00E81F9E">
        <w:rPr>
          <w:sz w:val="24"/>
          <w:szCs w:val="24"/>
        </w:rPr>
        <w:t>змагання</w:t>
      </w:r>
      <w:proofErr w:type="spellEnd"/>
      <w:r w:rsidR="00C70B30" w:rsidRPr="00E81F9E">
        <w:rPr>
          <w:sz w:val="24"/>
          <w:szCs w:val="24"/>
        </w:rPr>
        <w:t>)</w:t>
      </w:r>
    </w:p>
    <w:p w:rsidR="00E81F9E" w:rsidRPr="00490C23" w:rsidRDefault="00E81F9E" w:rsidP="004464A9">
      <w:pPr>
        <w:ind w:firstLine="708"/>
        <w:jc w:val="both"/>
        <w:rPr>
          <w:sz w:val="24"/>
          <w:szCs w:val="24"/>
        </w:rPr>
      </w:pPr>
      <w:r w:rsidRPr="00490C23">
        <w:rPr>
          <w:b/>
          <w:sz w:val="24"/>
          <w:szCs w:val="24"/>
        </w:rPr>
        <w:t>Приклад:</w:t>
      </w:r>
      <w:r w:rsidRPr="00490C23">
        <w:rPr>
          <w:sz w:val="24"/>
          <w:szCs w:val="24"/>
        </w:rPr>
        <w:t xml:space="preserve"> ОО </w:t>
      </w:r>
      <w:r w:rsidRPr="00490C23">
        <w:rPr>
          <w:sz w:val="24"/>
          <w:szCs w:val="24"/>
          <w:lang w:val="uk-UA"/>
        </w:rPr>
        <w:t>=</w:t>
      </w:r>
      <w:r w:rsidRPr="00490C23">
        <w:rPr>
          <w:sz w:val="24"/>
          <w:szCs w:val="24"/>
        </w:rPr>
        <w:t xml:space="preserve">1339 </w:t>
      </w:r>
      <w:proofErr w:type="spellStart"/>
      <w:r w:rsidRPr="00490C23">
        <w:rPr>
          <w:sz w:val="24"/>
          <w:szCs w:val="24"/>
        </w:rPr>
        <w:t>калорій</w:t>
      </w:r>
      <w:proofErr w:type="spellEnd"/>
      <w:r w:rsidRPr="00490C23">
        <w:rPr>
          <w:sz w:val="24"/>
          <w:szCs w:val="24"/>
        </w:rPr>
        <w:t xml:space="preserve"> в день, </w:t>
      </w:r>
      <w:proofErr w:type="spellStart"/>
      <w:r w:rsidRPr="00490C23">
        <w:rPr>
          <w:sz w:val="24"/>
          <w:szCs w:val="24"/>
        </w:rPr>
        <w:t>помірний</w:t>
      </w:r>
      <w:proofErr w:type="spellEnd"/>
      <w:r w:rsidRPr="00490C23">
        <w:rPr>
          <w:sz w:val="24"/>
          <w:szCs w:val="24"/>
        </w:rPr>
        <w:t xml:space="preserve"> </w:t>
      </w:r>
      <w:proofErr w:type="spellStart"/>
      <w:r w:rsidRPr="00490C23">
        <w:rPr>
          <w:sz w:val="24"/>
          <w:szCs w:val="24"/>
        </w:rPr>
        <w:t>рівень</w:t>
      </w:r>
      <w:proofErr w:type="spellEnd"/>
      <w:r w:rsidRPr="00490C23">
        <w:rPr>
          <w:sz w:val="24"/>
          <w:szCs w:val="24"/>
        </w:rPr>
        <w:t xml:space="preserve"> </w:t>
      </w:r>
      <w:proofErr w:type="spellStart"/>
      <w:r w:rsidRPr="00490C23">
        <w:rPr>
          <w:sz w:val="24"/>
          <w:szCs w:val="24"/>
        </w:rPr>
        <w:t>активності</w:t>
      </w:r>
      <w:proofErr w:type="spellEnd"/>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3-4 рази в </w:t>
      </w:r>
      <w:proofErr w:type="spellStart"/>
      <w:r w:rsidRPr="00490C23">
        <w:rPr>
          <w:sz w:val="24"/>
          <w:szCs w:val="24"/>
        </w:rPr>
        <w:t>тиждень</w:t>
      </w:r>
      <w:proofErr w:type="spellEnd"/>
      <w:r w:rsidRPr="00490C23">
        <w:rPr>
          <w:sz w:val="24"/>
          <w:szCs w:val="24"/>
        </w:rPr>
        <w:t xml:space="preserve">). </w:t>
      </w:r>
      <w:proofErr w:type="spellStart"/>
      <w:r w:rsidRPr="00490C23">
        <w:rPr>
          <w:sz w:val="24"/>
          <w:szCs w:val="24"/>
        </w:rPr>
        <w:t>Коефіцієнт</w:t>
      </w:r>
      <w:proofErr w:type="spellEnd"/>
      <w:r w:rsidRPr="00490C23">
        <w:rPr>
          <w:sz w:val="24"/>
          <w:szCs w:val="24"/>
        </w:rPr>
        <w:t xml:space="preserve"> </w:t>
      </w:r>
      <w:proofErr w:type="spellStart"/>
      <w:r w:rsidRPr="00490C23">
        <w:rPr>
          <w:sz w:val="24"/>
          <w:szCs w:val="24"/>
        </w:rPr>
        <w:t>активності</w:t>
      </w:r>
      <w:proofErr w:type="spellEnd"/>
      <w:r w:rsidRPr="00490C23">
        <w:rPr>
          <w:sz w:val="24"/>
          <w:szCs w:val="24"/>
        </w:rPr>
        <w:t xml:space="preserve"> 1,55.</w:t>
      </w:r>
      <w:r w:rsidRPr="00490C23">
        <w:rPr>
          <w:sz w:val="24"/>
          <w:szCs w:val="24"/>
          <w:lang w:val="uk-UA"/>
        </w:rPr>
        <w:t xml:space="preserve"> Д</w:t>
      </w:r>
      <w:proofErr w:type="spellStart"/>
      <w:r w:rsidRPr="00490C23">
        <w:rPr>
          <w:sz w:val="24"/>
          <w:szCs w:val="24"/>
        </w:rPr>
        <w:t>обова</w:t>
      </w:r>
      <w:proofErr w:type="spellEnd"/>
      <w:r w:rsidRPr="00490C23">
        <w:rPr>
          <w:sz w:val="24"/>
          <w:szCs w:val="24"/>
        </w:rPr>
        <w:t xml:space="preserve"> потреба в </w:t>
      </w:r>
      <w:proofErr w:type="spellStart"/>
      <w:r w:rsidRPr="00490C23">
        <w:rPr>
          <w:sz w:val="24"/>
          <w:szCs w:val="24"/>
        </w:rPr>
        <w:t>калоріях</w:t>
      </w:r>
      <w:proofErr w:type="spellEnd"/>
      <w:r w:rsidRPr="00490C23">
        <w:rPr>
          <w:sz w:val="24"/>
          <w:szCs w:val="24"/>
        </w:rPr>
        <w:t xml:space="preserve"> = 1,55 х 1339 = 2075 </w:t>
      </w:r>
      <w:proofErr w:type="spellStart"/>
      <w:r w:rsidRPr="00490C23">
        <w:rPr>
          <w:sz w:val="24"/>
          <w:szCs w:val="24"/>
        </w:rPr>
        <w:t>калорій</w:t>
      </w:r>
      <w:proofErr w:type="spellEnd"/>
      <w:r w:rsidRPr="00490C23">
        <w:rPr>
          <w:sz w:val="24"/>
          <w:szCs w:val="24"/>
        </w:rPr>
        <w:t xml:space="preserve"> в день</w:t>
      </w:r>
      <w:r w:rsidRPr="00490C23">
        <w:rPr>
          <w:sz w:val="24"/>
          <w:szCs w:val="24"/>
          <w:lang w:val="uk-UA"/>
        </w:rPr>
        <w:t>.</w:t>
      </w:r>
    </w:p>
    <w:p w:rsidR="00E81F9E" w:rsidRPr="00490C23" w:rsidRDefault="004464A9" w:rsidP="00E81F9E">
      <w:pPr>
        <w:pStyle w:val="ad"/>
        <w:spacing w:after="0" w:line="240" w:lineRule="atLeast"/>
        <w:contextualSpacing/>
        <w:rPr>
          <w:sz w:val="24"/>
          <w:szCs w:val="24"/>
        </w:rPr>
      </w:pPr>
      <w:r>
        <w:rPr>
          <w:b/>
          <w:bCs/>
          <w:sz w:val="24"/>
          <w:szCs w:val="24"/>
          <w:lang w:val="uk-UA"/>
        </w:rPr>
        <w:tab/>
      </w:r>
      <w:r w:rsidR="00E81F9E" w:rsidRPr="00490C23">
        <w:rPr>
          <w:b/>
          <w:bCs/>
          <w:sz w:val="24"/>
          <w:szCs w:val="24"/>
        </w:rPr>
        <w:tab/>
      </w:r>
      <w:proofErr w:type="spellStart"/>
      <w:proofErr w:type="gramStart"/>
      <w:r w:rsidR="00E81F9E" w:rsidRPr="00490C23">
        <w:rPr>
          <w:b/>
          <w:bCs/>
          <w:sz w:val="24"/>
          <w:szCs w:val="24"/>
        </w:rPr>
        <w:t>Хронометражний</w:t>
      </w:r>
      <w:proofErr w:type="spellEnd"/>
      <w:r w:rsidR="00E81F9E" w:rsidRPr="00490C23">
        <w:rPr>
          <w:sz w:val="24"/>
          <w:szCs w:val="24"/>
        </w:rPr>
        <w:t xml:space="preserve">  метод</w:t>
      </w:r>
      <w:proofErr w:type="gramEnd"/>
      <w:r w:rsidR="00E81F9E" w:rsidRPr="00490C23">
        <w:rPr>
          <w:sz w:val="24"/>
          <w:szCs w:val="24"/>
        </w:rPr>
        <w:t xml:space="preserve">– за таблицею 4  </w:t>
      </w:r>
      <w:proofErr w:type="spellStart"/>
      <w:r w:rsidR="00E81F9E" w:rsidRPr="00490C23">
        <w:rPr>
          <w:sz w:val="24"/>
          <w:szCs w:val="24"/>
        </w:rPr>
        <w:t>знаходимо</w:t>
      </w:r>
      <w:proofErr w:type="spellEnd"/>
      <w:r w:rsidR="00E81F9E" w:rsidRPr="00490C23">
        <w:rPr>
          <w:sz w:val="24"/>
          <w:szCs w:val="24"/>
        </w:rPr>
        <w:t xml:space="preserve"> </w:t>
      </w:r>
      <w:proofErr w:type="spellStart"/>
      <w:r w:rsidR="00E81F9E" w:rsidRPr="00490C23">
        <w:rPr>
          <w:sz w:val="24"/>
          <w:szCs w:val="24"/>
        </w:rPr>
        <w:t>кількість</w:t>
      </w:r>
      <w:proofErr w:type="spellEnd"/>
      <w:r w:rsidR="00E81F9E" w:rsidRPr="00490C23">
        <w:rPr>
          <w:sz w:val="24"/>
          <w:szCs w:val="24"/>
        </w:rPr>
        <w:t xml:space="preserve"> ккал /1 </w:t>
      </w:r>
      <w:proofErr w:type="spellStart"/>
      <w:r w:rsidR="00E81F9E" w:rsidRPr="00490C23">
        <w:rPr>
          <w:sz w:val="24"/>
          <w:szCs w:val="24"/>
        </w:rPr>
        <w:t>хв</w:t>
      </w:r>
      <w:proofErr w:type="spellEnd"/>
      <w:r w:rsidR="00E81F9E" w:rsidRPr="00490C23">
        <w:rPr>
          <w:sz w:val="24"/>
          <w:szCs w:val="24"/>
        </w:rPr>
        <w:t xml:space="preserve">., </w:t>
      </w:r>
      <w:proofErr w:type="spellStart"/>
      <w:r w:rsidR="00E81F9E" w:rsidRPr="00490C23">
        <w:rPr>
          <w:sz w:val="24"/>
          <w:szCs w:val="24"/>
        </w:rPr>
        <w:t>що</w:t>
      </w:r>
      <w:proofErr w:type="spellEnd"/>
      <w:r w:rsidR="00E81F9E" w:rsidRPr="00490C23">
        <w:rPr>
          <w:sz w:val="24"/>
          <w:szCs w:val="24"/>
        </w:rPr>
        <w:t xml:space="preserve"> </w:t>
      </w:r>
      <w:proofErr w:type="spellStart"/>
      <w:r w:rsidR="00E81F9E" w:rsidRPr="00490C23">
        <w:rPr>
          <w:sz w:val="24"/>
          <w:szCs w:val="24"/>
        </w:rPr>
        <w:t>витрачається</w:t>
      </w:r>
      <w:proofErr w:type="spellEnd"/>
      <w:r w:rsidR="00E81F9E" w:rsidRPr="00490C23">
        <w:rPr>
          <w:sz w:val="24"/>
          <w:szCs w:val="24"/>
        </w:rPr>
        <w:t xml:space="preserve"> на </w:t>
      </w:r>
      <w:proofErr w:type="spellStart"/>
      <w:r w:rsidR="00E81F9E" w:rsidRPr="00490C23">
        <w:rPr>
          <w:sz w:val="24"/>
          <w:szCs w:val="24"/>
        </w:rPr>
        <w:t>кожен</w:t>
      </w:r>
      <w:proofErr w:type="spellEnd"/>
      <w:r w:rsidR="00E81F9E" w:rsidRPr="00490C23">
        <w:rPr>
          <w:sz w:val="24"/>
          <w:szCs w:val="24"/>
        </w:rPr>
        <w:t xml:space="preserve"> вид </w:t>
      </w:r>
      <w:proofErr w:type="spellStart"/>
      <w:r w:rsidR="00E81F9E" w:rsidRPr="00490C23">
        <w:rPr>
          <w:sz w:val="24"/>
          <w:szCs w:val="24"/>
        </w:rPr>
        <w:t>діяльності</w:t>
      </w:r>
      <w:proofErr w:type="spellEnd"/>
      <w:r w:rsidR="00E81F9E" w:rsidRPr="00490C23">
        <w:rPr>
          <w:sz w:val="24"/>
          <w:szCs w:val="24"/>
        </w:rPr>
        <w:t xml:space="preserve">   на 24 </w:t>
      </w:r>
      <w:proofErr w:type="spellStart"/>
      <w:r w:rsidR="00E81F9E" w:rsidRPr="00490C23">
        <w:rPr>
          <w:sz w:val="24"/>
          <w:szCs w:val="24"/>
        </w:rPr>
        <w:t>години</w:t>
      </w:r>
      <w:proofErr w:type="spellEnd"/>
      <w:r w:rsidR="00E81F9E" w:rsidRPr="00490C23">
        <w:rPr>
          <w:sz w:val="24"/>
          <w:szCs w:val="24"/>
        </w:rPr>
        <w:t xml:space="preserve"> </w:t>
      </w:r>
      <w:r w:rsidR="00E81F9E" w:rsidRPr="00490C23">
        <w:rPr>
          <w:sz w:val="24"/>
          <w:szCs w:val="24"/>
        </w:rPr>
        <w:sym w:font="Symbol" w:char="F0B4"/>
      </w:r>
      <w:r w:rsidR="00E81F9E" w:rsidRPr="00490C23">
        <w:rPr>
          <w:sz w:val="24"/>
          <w:szCs w:val="24"/>
        </w:rPr>
        <w:t xml:space="preserve"> на </w:t>
      </w:r>
      <w:proofErr w:type="spellStart"/>
      <w:r w:rsidR="00E81F9E" w:rsidRPr="00490C23">
        <w:rPr>
          <w:sz w:val="24"/>
          <w:szCs w:val="24"/>
        </w:rPr>
        <w:t>масу</w:t>
      </w:r>
      <w:proofErr w:type="spellEnd"/>
      <w:r w:rsidR="00E81F9E" w:rsidRPr="00490C23">
        <w:rPr>
          <w:sz w:val="24"/>
          <w:szCs w:val="24"/>
        </w:rPr>
        <w:t xml:space="preserve"> </w:t>
      </w:r>
      <w:proofErr w:type="spellStart"/>
      <w:r w:rsidR="00E81F9E" w:rsidRPr="00490C23">
        <w:rPr>
          <w:sz w:val="24"/>
          <w:szCs w:val="24"/>
        </w:rPr>
        <w:t>тіла</w:t>
      </w:r>
      <w:proofErr w:type="spellEnd"/>
      <w:r w:rsidR="00E81F9E" w:rsidRPr="00490C23">
        <w:rPr>
          <w:sz w:val="24"/>
          <w:szCs w:val="24"/>
        </w:rPr>
        <w:t xml:space="preserve">, </w:t>
      </w:r>
      <w:proofErr w:type="spellStart"/>
      <w:r w:rsidR="00E81F9E" w:rsidRPr="00490C23">
        <w:rPr>
          <w:sz w:val="24"/>
          <w:szCs w:val="24"/>
        </w:rPr>
        <w:t>таблиця</w:t>
      </w:r>
      <w:proofErr w:type="spellEnd"/>
      <w:r w:rsidR="00E81F9E" w:rsidRPr="00490C23">
        <w:rPr>
          <w:sz w:val="24"/>
          <w:szCs w:val="24"/>
        </w:rPr>
        <w:t xml:space="preserve"> </w:t>
      </w:r>
      <w:r w:rsidR="00E81F9E" w:rsidRPr="00490C23">
        <w:rPr>
          <w:sz w:val="24"/>
          <w:szCs w:val="24"/>
          <w:lang w:val="uk-UA"/>
        </w:rPr>
        <w:t>5.9.1</w:t>
      </w:r>
      <w:r w:rsidR="00E81F9E" w:rsidRPr="00490C23">
        <w:rPr>
          <w:sz w:val="24"/>
          <w:szCs w:val="24"/>
        </w:rPr>
        <w:t xml:space="preserve">., </w:t>
      </w:r>
      <w:proofErr w:type="spellStart"/>
      <w:r w:rsidR="00E81F9E" w:rsidRPr="00490C23">
        <w:rPr>
          <w:sz w:val="24"/>
          <w:szCs w:val="24"/>
        </w:rPr>
        <w:t>таблиця</w:t>
      </w:r>
      <w:proofErr w:type="spellEnd"/>
      <w:r w:rsidR="00E81F9E" w:rsidRPr="00490C23">
        <w:rPr>
          <w:sz w:val="24"/>
          <w:szCs w:val="24"/>
        </w:rPr>
        <w:t xml:space="preserve"> </w:t>
      </w:r>
      <w:r w:rsidR="00E81F9E" w:rsidRPr="00490C23">
        <w:rPr>
          <w:sz w:val="24"/>
          <w:szCs w:val="24"/>
          <w:lang w:val="uk-UA"/>
        </w:rPr>
        <w:t>5.9.2</w:t>
      </w:r>
      <w:r w:rsidR="00E81F9E" w:rsidRPr="00490C23">
        <w:rPr>
          <w:sz w:val="24"/>
          <w:szCs w:val="24"/>
        </w:rPr>
        <w:t xml:space="preserve">., </w:t>
      </w:r>
      <w:proofErr w:type="spellStart"/>
      <w:r w:rsidR="00E81F9E" w:rsidRPr="00490C23">
        <w:rPr>
          <w:sz w:val="24"/>
          <w:szCs w:val="24"/>
        </w:rPr>
        <w:t>таблиця</w:t>
      </w:r>
      <w:proofErr w:type="spellEnd"/>
      <w:r w:rsidR="00E81F9E" w:rsidRPr="00490C23">
        <w:rPr>
          <w:sz w:val="24"/>
          <w:szCs w:val="24"/>
        </w:rPr>
        <w:t xml:space="preserve"> </w:t>
      </w:r>
      <w:r w:rsidR="00E81F9E" w:rsidRPr="00490C23">
        <w:rPr>
          <w:sz w:val="24"/>
          <w:szCs w:val="24"/>
          <w:lang w:val="uk-UA"/>
        </w:rPr>
        <w:t>5.9.3</w:t>
      </w:r>
      <w:r w:rsidR="00E81F9E" w:rsidRPr="00490C23">
        <w:rPr>
          <w:sz w:val="24"/>
          <w:szCs w:val="24"/>
        </w:rPr>
        <w:t xml:space="preserve">., </w:t>
      </w:r>
      <w:proofErr w:type="spellStart"/>
      <w:r w:rsidR="00E81F9E" w:rsidRPr="00490C23">
        <w:rPr>
          <w:sz w:val="24"/>
          <w:szCs w:val="24"/>
        </w:rPr>
        <w:t>практичне</w:t>
      </w:r>
      <w:proofErr w:type="spellEnd"/>
      <w:r w:rsidR="00E81F9E" w:rsidRPr="00490C23">
        <w:rPr>
          <w:sz w:val="24"/>
          <w:szCs w:val="24"/>
        </w:rPr>
        <w:t xml:space="preserve"> </w:t>
      </w:r>
      <w:proofErr w:type="spellStart"/>
      <w:r w:rsidR="00E81F9E" w:rsidRPr="00490C23">
        <w:rPr>
          <w:sz w:val="24"/>
          <w:szCs w:val="24"/>
        </w:rPr>
        <w:t>заняття</w:t>
      </w:r>
      <w:proofErr w:type="spellEnd"/>
      <w:r w:rsidR="00E81F9E" w:rsidRPr="00490C23">
        <w:rPr>
          <w:sz w:val="24"/>
          <w:szCs w:val="24"/>
        </w:rPr>
        <w:t xml:space="preserve"> </w:t>
      </w:r>
      <w:r w:rsidR="00E81F9E" w:rsidRPr="00490C23">
        <w:rPr>
          <w:sz w:val="24"/>
          <w:szCs w:val="24"/>
          <w:lang w:val="uk-UA"/>
        </w:rPr>
        <w:t>5.9</w:t>
      </w:r>
      <w:r w:rsidR="00E81F9E" w:rsidRPr="00490C23">
        <w:rPr>
          <w:sz w:val="24"/>
          <w:szCs w:val="24"/>
        </w:rPr>
        <w:t xml:space="preserve">. </w:t>
      </w:r>
    </w:p>
    <w:p w:rsidR="00E81F9E" w:rsidRDefault="00E81F9E" w:rsidP="004464A9">
      <w:pPr>
        <w:ind w:firstLine="708"/>
        <w:contextualSpacing/>
        <w:jc w:val="both"/>
        <w:rPr>
          <w:sz w:val="24"/>
          <w:szCs w:val="24"/>
          <w:lang w:val="uk-UA"/>
        </w:rPr>
      </w:pPr>
      <w:r w:rsidRPr="00490C23">
        <w:rPr>
          <w:sz w:val="24"/>
          <w:szCs w:val="24"/>
          <w:lang w:val="uk-UA"/>
        </w:rPr>
        <w:t xml:space="preserve">Добові енерговитрати = 35,3345 ккал </w:t>
      </w:r>
      <w:r w:rsidRPr="00490C23">
        <w:rPr>
          <w:sz w:val="24"/>
          <w:szCs w:val="24"/>
        </w:rPr>
        <w:sym w:font="Symbol" w:char="F0B4"/>
      </w:r>
      <w:r w:rsidRPr="00490C23">
        <w:rPr>
          <w:sz w:val="24"/>
          <w:szCs w:val="24"/>
          <w:lang w:val="uk-UA"/>
        </w:rPr>
        <w:t xml:space="preserve"> масу тіла </w:t>
      </w:r>
      <w:r w:rsidRPr="00490C23">
        <w:rPr>
          <w:sz w:val="24"/>
          <w:szCs w:val="24"/>
          <w:lang w:val="uk-UA"/>
        </w:rPr>
        <w:sym w:font="Symbol" w:char="F0BB"/>
      </w:r>
      <w:r w:rsidRPr="00490C23">
        <w:rPr>
          <w:sz w:val="24"/>
          <w:szCs w:val="24"/>
          <w:lang w:val="uk-UA"/>
        </w:rPr>
        <w:t xml:space="preserve"> 2200 ккал (тут врахо</w:t>
      </w:r>
      <w:r>
        <w:rPr>
          <w:sz w:val="24"/>
          <w:szCs w:val="24"/>
          <w:lang w:val="uk-UA"/>
        </w:rPr>
        <w:t xml:space="preserve">вані всі види ОО і їжа і КФА). </w:t>
      </w:r>
    </w:p>
    <w:p w:rsidR="00E81F9E" w:rsidRDefault="00C70B30" w:rsidP="00E81F9E">
      <w:pPr>
        <w:pStyle w:val="ab"/>
        <w:ind w:left="792"/>
        <w:jc w:val="both"/>
        <w:rPr>
          <w:sz w:val="24"/>
          <w:szCs w:val="24"/>
          <w:lang w:val="uk-UA"/>
        </w:rPr>
      </w:pPr>
      <w:r w:rsidRPr="00490C23">
        <w:rPr>
          <w:b/>
          <w:sz w:val="24"/>
          <w:szCs w:val="24"/>
        </w:rPr>
        <w:t xml:space="preserve">Приклад: </w:t>
      </w:r>
      <w:proofErr w:type="spellStart"/>
      <w:r w:rsidRPr="00490C23">
        <w:rPr>
          <w:sz w:val="24"/>
          <w:szCs w:val="24"/>
        </w:rPr>
        <w:t>жінка</w:t>
      </w:r>
      <w:proofErr w:type="spellEnd"/>
      <w:r w:rsidRPr="00490C23">
        <w:rPr>
          <w:sz w:val="24"/>
          <w:szCs w:val="24"/>
        </w:rPr>
        <w:t xml:space="preserve">, 30 </w:t>
      </w:r>
      <w:proofErr w:type="spellStart"/>
      <w:r w:rsidRPr="00490C23">
        <w:rPr>
          <w:sz w:val="24"/>
          <w:szCs w:val="24"/>
        </w:rPr>
        <w:t>років</w:t>
      </w:r>
      <w:proofErr w:type="spellEnd"/>
      <w:r w:rsidRPr="00490C23">
        <w:rPr>
          <w:sz w:val="24"/>
          <w:szCs w:val="24"/>
        </w:rPr>
        <w:t>, вага 54,5 кг</w:t>
      </w:r>
      <w:r w:rsidRPr="00490C23">
        <w:rPr>
          <w:b/>
          <w:sz w:val="24"/>
          <w:szCs w:val="24"/>
          <w:lang w:val="uk-UA"/>
        </w:rPr>
        <w:t xml:space="preserve">. </w:t>
      </w:r>
      <w:r w:rsidRPr="00490C23">
        <w:rPr>
          <w:sz w:val="24"/>
          <w:szCs w:val="24"/>
          <w:lang w:val="uk-UA"/>
        </w:rPr>
        <w:t>Розрахунок</w:t>
      </w:r>
      <w:r w:rsidRPr="00490C23">
        <w:rPr>
          <w:b/>
          <w:sz w:val="24"/>
          <w:szCs w:val="24"/>
          <w:lang w:val="uk-UA"/>
        </w:rPr>
        <w:t xml:space="preserve">: </w:t>
      </w:r>
      <w:r w:rsidRPr="00490C23">
        <w:rPr>
          <w:sz w:val="24"/>
          <w:szCs w:val="24"/>
        </w:rPr>
        <w:t xml:space="preserve">ОО = 655 + 523 + 302 - 141 = </w:t>
      </w:r>
    </w:p>
    <w:p w:rsidR="00E81F9E" w:rsidRDefault="00C70B30" w:rsidP="00E81F9E">
      <w:pPr>
        <w:jc w:val="both"/>
        <w:rPr>
          <w:sz w:val="24"/>
          <w:szCs w:val="24"/>
          <w:lang w:val="uk-UA"/>
        </w:rPr>
      </w:pPr>
      <w:r w:rsidRPr="00E81F9E">
        <w:rPr>
          <w:sz w:val="24"/>
          <w:szCs w:val="24"/>
        </w:rPr>
        <w:t xml:space="preserve">1339 </w:t>
      </w:r>
      <w:proofErr w:type="spellStart"/>
      <w:r w:rsidRPr="00E81F9E">
        <w:rPr>
          <w:sz w:val="24"/>
          <w:szCs w:val="24"/>
        </w:rPr>
        <w:t>калорій</w:t>
      </w:r>
      <w:proofErr w:type="spellEnd"/>
      <w:r w:rsidRPr="00E81F9E">
        <w:rPr>
          <w:sz w:val="24"/>
          <w:szCs w:val="24"/>
        </w:rPr>
        <w:t xml:space="preserve"> в день. </w:t>
      </w:r>
      <w:proofErr w:type="spellStart"/>
      <w:r w:rsidRPr="00E81F9E">
        <w:rPr>
          <w:sz w:val="24"/>
          <w:szCs w:val="24"/>
        </w:rPr>
        <w:t>Знаючи</w:t>
      </w:r>
      <w:proofErr w:type="spellEnd"/>
      <w:r w:rsidRPr="00E81F9E">
        <w:rPr>
          <w:sz w:val="24"/>
          <w:szCs w:val="24"/>
        </w:rPr>
        <w:t xml:space="preserve"> </w:t>
      </w:r>
      <w:proofErr w:type="spellStart"/>
      <w:r w:rsidRPr="00E81F9E">
        <w:rPr>
          <w:sz w:val="24"/>
          <w:szCs w:val="24"/>
        </w:rPr>
        <w:t>свій</w:t>
      </w:r>
      <w:proofErr w:type="spellEnd"/>
      <w:r w:rsidRPr="00E81F9E">
        <w:rPr>
          <w:sz w:val="24"/>
          <w:szCs w:val="24"/>
        </w:rPr>
        <w:t xml:space="preserve"> ОО, </w:t>
      </w:r>
      <w:proofErr w:type="spellStart"/>
      <w:r w:rsidRPr="00E81F9E">
        <w:rPr>
          <w:sz w:val="24"/>
          <w:szCs w:val="24"/>
        </w:rPr>
        <w:t>можна</w:t>
      </w:r>
      <w:proofErr w:type="spellEnd"/>
      <w:r w:rsidRPr="00E81F9E">
        <w:rPr>
          <w:sz w:val="24"/>
          <w:szCs w:val="24"/>
        </w:rPr>
        <w:t xml:space="preserve"> </w:t>
      </w:r>
      <w:proofErr w:type="spellStart"/>
      <w:r w:rsidRPr="00E81F9E">
        <w:rPr>
          <w:sz w:val="24"/>
          <w:szCs w:val="24"/>
        </w:rPr>
        <w:t>вирахувати</w:t>
      </w:r>
      <w:proofErr w:type="spellEnd"/>
      <w:r w:rsidRPr="00E81F9E">
        <w:rPr>
          <w:sz w:val="24"/>
          <w:szCs w:val="24"/>
        </w:rPr>
        <w:t xml:space="preserve"> </w:t>
      </w:r>
      <w:proofErr w:type="spellStart"/>
      <w:r w:rsidRPr="00E81F9E">
        <w:rPr>
          <w:sz w:val="24"/>
          <w:szCs w:val="24"/>
        </w:rPr>
        <w:t>добову</w:t>
      </w:r>
      <w:proofErr w:type="spellEnd"/>
      <w:r w:rsidRPr="00E81F9E">
        <w:rPr>
          <w:sz w:val="24"/>
          <w:szCs w:val="24"/>
        </w:rPr>
        <w:t xml:space="preserve"> потребу в </w:t>
      </w:r>
      <w:proofErr w:type="spellStart"/>
      <w:r w:rsidRPr="00E81F9E">
        <w:rPr>
          <w:sz w:val="24"/>
          <w:szCs w:val="24"/>
        </w:rPr>
        <w:t>калоріях</w:t>
      </w:r>
      <w:proofErr w:type="spellEnd"/>
      <w:r w:rsidRPr="00E81F9E">
        <w:rPr>
          <w:sz w:val="24"/>
          <w:szCs w:val="24"/>
        </w:rPr>
        <w:t xml:space="preserve">. Для </w:t>
      </w:r>
      <w:proofErr w:type="spellStart"/>
      <w:r w:rsidRPr="00E81F9E">
        <w:rPr>
          <w:sz w:val="24"/>
          <w:szCs w:val="24"/>
        </w:rPr>
        <w:t>цього</w:t>
      </w:r>
      <w:proofErr w:type="spellEnd"/>
      <w:r w:rsidRPr="00E81F9E">
        <w:rPr>
          <w:sz w:val="24"/>
          <w:szCs w:val="24"/>
        </w:rPr>
        <w:t xml:space="preserve"> треба </w:t>
      </w:r>
      <w:proofErr w:type="spellStart"/>
      <w:r w:rsidRPr="00E81F9E">
        <w:rPr>
          <w:sz w:val="24"/>
          <w:szCs w:val="24"/>
        </w:rPr>
        <w:t>пом</w:t>
      </w:r>
      <w:r w:rsidR="00727E46">
        <w:rPr>
          <w:sz w:val="24"/>
          <w:szCs w:val="24"/>
        </w:rPr>
        <w:t>ножити</w:t>
      </w:r>
      <w:proofErr w:type="spellEnd"/>
      <w:r w:rsidR="00727E46">
        <w:rPr>
          <w:sz w:val="24"/>
          <w:szCs w:val="24"/>
        </w:rPr>
        <w:t xml:space="preserve"> ОО на </w:t>
      </w:r>
      <w:r w:rsidR="00727E46">
        <w:rPr>
          <w:sz w:val="24"/>
          <w:szCs w:val="24"/>
          <w:lang w:val="uk-UA"/>
        </w:rPr>
        <w:t>КФА</w:t>
      </w:r>
      <w:r w:rsidR="00E81F9E">
        <w:rPr>
          <w:sz w:val="24"/>
          <w:szCs w:val="24"/>
          <w:lang w:val="uk-UA"/>
        </w:rPr>
        <w:t>.</w:t>
      </w:r>
    </w:p>
    <w:p w:rsidR="00502FCA" w:rsidRDefault="004464A9" w:rsidP="00727E46">
      <w:pPr>
        <w:pStyle w:val="ad"/>
        <w:spacing w:line="240" w:lineRule="atLeast"/>
        <w:ind w:firstLine="708"/>
        <w:contextualSpacing/>
        <w:jc w:val="both"/>
        <w:rPr>
          <w:sz w:val="24"/>
          <w:szCs w:val="24"/>
          <w:lang w:val="uk-UA"/>
        </w:rPr>
      </w:pPr>
      <w:r w:rsidRPr="00490C23">
        <w:rPr>
          <w:sz w:val="24"/>
          <w:szCs w:val="24"/>
        </w:rPr>
        <w:t xml:space="preserve">Метод </w:t>
      </w:r>
      <w:proofErr w:type="spellStart"/>
      <w:r w:rsidRPr="00490C23">
        <w:rPr>
          <w:sz w:val="24"/>
          <w:szCs w:val="24"/>
        </w:rPr>
        <w:t>пульсометрії</w:t>
      </w:r>
      <w:proofErr w:type="spellEnd"/>
      <w:r w:rsidRPr="00490C23">
        <w:rPr>
          <w:sz w:val="24"/>
          <w:szCs w:val="24"/>
        </w:rPr>
        <w:t xml:space="preserve">, при </w:t>
      </w:r>
      <w:proofErr w:type="spellStart"/>
      <w:r w:rsidRPr="00490C23">
        <w:rPr>
          <w:sz w:val="24"/>
          <w:szCs w:val="24"/>
        </w:rPr>
        <w:t>якому</w:t>
      </w:r>
      <w:proofErr w:type="spellEnd"/>
      <w:r w:rsidRPr="00490C23">
        <w:rPr>
          <w:sz w:val="24"/>
          <w:szCs w:val="24"/>
        </w:rPr>
        <w:t xml:space="preserve"> за </w:t>
      </w:r>
      <w:proofErr w:type="spellStart"/>
      <w:r w:rsidRPr="00490C23">
        <w:rPr>
          <w:sz w:val="24"/>
          <w:szCs w:val="24"/>
        </w:rPr>
        <w:t>допомогою</w:t>
      </w:r>
      <w:proofErr w:type="spellEnd"/>
      <w:r w:rsidRPr="00490C23">
        <w:rPr>
          <w:sz w:val="24"/>
          <w:szCs w:val="24"/>
        </w:rPr>
        <w:t xml:space="preserve"> </w:t>
      </w:r>
      <w:proofErr w:type="spellStart"/>
      <w:r w:rsidRPr="00490C23">
        <w:rPr>
          <w:sz w:val="24"/>
          <w:szCs w:val="24"/>
        </w:rPr>
        <w:t>спеціального</w:t>
      </w:r>
      <w:proofErr w:type="spellEnd"/>
      <w:r w:rsidRPr="00490C23">
        <w:rPr>
          <w:sz w:val="24"/>
          <w:szCs w:val="24"/>
        </w:rPr>
        <w:t xml:space="preserve"> </w:t>
      </w:r>
      <w:proofErr w:type="spellStart"/>
      <w:r w:rsidRPr="00490C23">
        <w:rPr>
          <w:sz w:val="24"/>
          <w:szCs w:val="24"/>
        </w:rPr>
        <w:t>приладу</w:t>
      </w:r>
      <w:proofErr w:type="spellEnd"/>
      <w:r w:rsidRPr="00490C23">
        <w:rPr>
          <w:sz w:val="24"/>
          <w:szCs w:val="24"/>
        </w:rPr>
        <w:t xml:space="preserve"> – </w:t>
      </w:r>
      <w:proofErr w:type="spellStart"/>
      <w:r w:rsidRPr="00490C23">
        <w:rPr>
          <w:sz w:val="24"/>
          <w:szCs w:val="24"/>
        </w:rPr>
        <w:t>пульсотахометра</w:t>
      </w:r>
      <w:proofErr w:type="spellEnd"/>
      <w:r w:rsidRPr="00490C23">
        <w:rPr>
          <w:sz w:val="24"/>
          <w:szCs w:val="24"/>
        </w:rPr>
        <w:t xml:space="preserve"> </w:t>
      </w:r>
      <w:proofErr w:type="spellStart"/>
      <w:r w:rsidRPr="00490C23">
        <w:rPr>
          <w:sz w:val="24"/>
          <w:szCs w:val="24"/>
        </w:rPr>
        <w:t>вимірюють</w:t>
      </w:r>
      <w:proofErr w:type="spellEnd"/>
      <w:r w:rsidRPr="00490C23">
        <w:rPr>
          <w:sz w:val="24"/>
          <w:szCs w:val="24"/>
        </w:rPr>
        <w:t xml:space="preserve"> частоту та </w:t>
      </w:r>
      <w:proofErr w:type="spellStart"/>
      <w:r w:rsidRPr="00490C23">
        <w:rPr>
          <w:sz w:val="24"/>
          <w:szCs w:val="24"/>
        </w:rPr>
        <w:t>наповнення</w:t>
      </w:r>
      <w:proofErr w:type="spellEnd"/>
      <w:r w:rsidRPr="00490C23">
        <w:rPr>
          <w:sz w:val="24"/>
          <w:szCs w:val="24"/>
        </w:rPr>
        <w:t xml:space="preserve"> пульсу при </w:t>
      </w:r>
      <w:proofErr w:type="spellStart"/>
      <w:r w:rsidRPr="00490C23">
        <w:rPr>
          <w:sz w:val="24"/>
          <w:szCs w:val="24"/>
        </w:rPr>
        <w:t>виконанні</w:t>
      </w:r>
      <w:proofErr w:type="spellEnd"/>
      <w:r w:rsidRPr="00490C23">
        <w:rPr>
          <w:sz w:val="24"/>
          <w:szCs w:val="24"/>
        </w:rPr>
        <w:t xml:space="preserve"> </w:t>
      </w:r>
      <w:proofErr w:type="spellStart"/>
      <w:r w:rsidRPr="00490C23">
        <w:rPr>
          <w:sz w:val="24"/>
          <w:szCs w:val="24"/>
        </w:rPr>
        <w:t>різних</w:t>
      </w:r>
      <w:proofErr w:type="spellEnd"/>
      <w:r w:rsidRPr="00490C23">
        <w:rPr>
          <w:sz w:val="24"/>
          <w:szCs w:val="24"/>
        </w:rPr>
        <w:t xml:space="preserve"> </w:t>
      </w:r>
      <w:proofErr w:type="spellStart"/>
      <w:r w:rsidRPr="00490C23">
        <w:rPr>
          <w:sz w:val="24"/>
          <w:szCs w:val="24"/>
        </w:rPr>
        <w:t>видів</w:t>
      </w:r>
      <w:proofErr w:type="spellEnd"/>
      <w:r w:rsidRPr="00490C23">
        <w:rPr>
          <w:sz w:val="24"/>
          <w:szCs w:val="24"/>
        </w:rPr>
        <w:t xml:space="preserve"> </w:t>
      </w:r>
      <w:proofErr w:type="spellStart"/>
      <w:r w:rsidRPr="00490C23">
        <w:rPr>
          <w:sz w:val="24"/>
          <w:szCs w:val="24"/>
        </w:rPr>
        <w:t>робіт</w:t>
      </w:r>
      <w:proofErr w:type="spellEnd"/>
      <w:r w:rsidRPr="00490C23">
        <w:rPr>
          <w:sz w:val="24"/>
          <w:szCs w:val="24"/>
        </w:rPr>
        <w:t xml:space="preserve"> та </w:t>
      </w:r>
      <w:proofErr w:type="spellStart"/>
      <w:r w:rsidRPr="00490C23">
        <w:rPr>
          <w:sz w:val="24"/>
          <w:szCs w:val="24"/>
        </w:rPr>
        <w:t>інших</w:t>
      </w:r>
      <w:proofErr w:type="spellEnd"/>
    </w:p>
    <w:p w:rsidR="004464A9" w:rsidRPr="004464A9" w:rsidRDefault="004464A9" w:rsidP="004464A9">
      <w:pPr>
        <w:pStyle w:val="ad"/>
        <w:spacing w:line="240" w:lineRule="atLeast"/>
        <w:contextualSpacing/>
        <w:jc w:val="both"/>
        <w:rPr>
          <w:sz w:val="24"/>
          <w:szCs w:val="24"/>
          <w:lang w:val="uk-UA"/>
        </w:rPr>
      </w:pPr>
    </w:p>
    <w:p w:rsidR="00FD5559" w:rsidRPr="00490C23" w:rsidRDefault="00FD5559" w:rsidP="00FD5559">
      <w:pPr>
        <w:pStyle w:val="aa"/>
        <w:shd w:val="clear" w:color="auto" w:fill="FFFFFF"/>
        <w:spacing w:before="0" w:beforeAutospacing="0" w:after="75" w:afterAutospacing="0" w:line="234" w:lineRule="atLeast"/>
        <w:jc w:val="right"/>
        <w:rPr>
          <w:color w:val="21252C"/>
          <w:lang w:val="uk-UA"/>
        </w:rPr>
      </w:pPr>
      <w:r w:rsidRPr="00490C23">
        <w:rPr>
          <w:color w:val="21252C"/>
          <w:lang w:val="uk-UA"/>
        </w:rPr>
        <w:t>Таблиця 4.6.5</w:t>
      </w:r>
      <w:r w:rsidR="00FC6C53">
        <w:rPr>
          <w:color w:val="21252C"/>
          <w:lang w:val="uk-UA"/>
        </w:rPr>
        <w:t>4</w:t>
      </w:r>
      <w:r w:rsidRPr="00490C23">
        <w:rPr>
          <w:color w:val="21252C"/>
          <w:lang w:val="uk-UA"/>
        </w:rPr>
        <w:t>.</w:t>
      </w:r>
    </w:p>
    <w:p w:rsidR="00FD5559" w:rsidRPr="00490C23" w:rsidRDefault="00FD5559" w:rsidP="00FD5559">
      <w:pPr>
        <w:pStyle w:val="aa"/>
        <w:shd w:val="clear" w:color="auto" w:fill="FFFFFF"/>
        <w:spacing w:before="0" w:beforeAutospacing="0" w:after="75" w:afterAutospacing="0" w:line="234" w:lineRule="atLeast"/>
        <w:jc w:val="center"/>
        <w:rPr>
          <w:color w:val="21252C"/>
          <w:lang w:val="uk-UA"/>
        </w:rPr>
      </w:pPr>
      <w:r w:rsidRPr="00490C23">
        <w:rPr>
          <w:color w:val="21252C"/>
          <w:lang w:val="uk-UA"/>
        </w:rPr>
        <w:t xml:space="preserve">Таблиця </w:t>
      </w:r>
      <w:proofErr w:type="spellStart"/>
      <w:r w:rsidRPr="00490C23">
        <w:rPr>
          <w:color w:val="21252C"/>
          <w:lang w:val="uk-UA"/>
        </w:rPr>
        <w:t>Гарріса</w:t>
      </w:r>
      <w:proofErr w:type="spellEnd"/>
      <w:r w:rsidRPr="00490C23">
        <w:rPr>
          <w:color w:val="21252C"/>
          <w:lang w:val="uk-UA"/>
        </w:rPr>
        <w:t xml:space="preserve"> - Бенедикта</w:t>
      </w:r>
    </w:p>
    <w:p w:rsidR="00FD5559" w:rsidRPr="00490C23" w:rsidRDefault="00FD5559" w:rsidP="00FD5559">
      <w:pPr>
        <w:pStyle w:val="aa"/>
        <w:shd w:val="clear" w:color="auto" w:fill="FFFFFF"/>
        <w:spacing w:before="0" w:beforeAutospacing="0" w:after="75" w:afterAutospacing="0" w:line="234" w:lineRule="atLeast"/>
        <w:rPr>
          <w:color w:val="21252C"/>
          <w:lang w:val="uk-UA"/>
        </w:rPr>
      </w:pPr>
      <w:r w:rsidRPr="00490C23">
        <w:rPr>
          <w:color w:val="21252C"/>
          <w:lang w:val="uk-UA"/>
        </w:rPr>
        <w:t>----------------------------------------</w:t>
      </w:r>
      <w:r w:rsidR="004464A9">
        <w:rPr>
          <w:color w:val="21252C"/>
          <w:lang w:val="uk-UA"/>
        </w:rPr>
        <w:t>---------------------------------------</w:t>
      </w:r>
    </w:p>
    <w:p w:rsidR="00FD5559" w:rsidRPr="00490C23" w:rsidRDefault="00FD5559" w:rsidP="00E90680">
      <w:pPr>
        <w:jc w:val="center"/>
        <w:rPr>
          <w:sz w:val="24"/>
          <w:szCs w:val="24"/>
        </w:rPr>
      </w:pPr>
      <w:r w:rsidRPr="00490C23">
        <w:rPr>
          <w:noProof/>
          <w:sz w:val="24"/>
          <w:szCs w:val="24"/>
          <w:lang w:val="uk-UA" w:eastAsia="uk-UA"/>
        </w:rPr>
        <w:lastRenderedPageBreak/>
        <w:drawing>
          <wp:inline distT="0" distB="0" distL="0" distR="0">
            <wp:extent cx="3984324" cy="5040000"/>
            <wp:effectExtent l="19050" t="0" r="0" b="0"/>
            <wp:docPr id="1" name="Рисунок 1" descr="tablichka.jpg (89.4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ichka.jpg (89.42 Kb)"/>
                    <pic:cNvPicPr>
                      <a:picLocks noChangeAspect="1" noChangeArrowheads="1"/>
                    </pic:cNvPicPr>
                  </pic:nvPicPr>
                  <pic:blipFill>
                    <a:blip r:embed="rId52" cstate="print"/>
                    <a:srcRect/>
                    <a:stretch>
                      <a:fillRect/>
                    </a:stretch>
                  </pic:blipFill>
                  <pic:spPr bwMode="auto">
                    <a:xfrm>
                      <a:off x="0" y="0"/>
                      <a:ext cx="3984324" cy="5040000"/>
                    </a:xfrm>
                    <a:prstGeom prst="rect">
                      <a:avLst/>
                    </a:prstGeom>
                    <a:noFill/>
                    <a:ln w="9525">
                      <a:noFill/>
                      <a:miter lim="800000"/>
                      <a:headEnd/>
                      <a:tailEnd/>
                    </a:ln>
                  </pic:spPr>
                </pic:pic>
              </a:graphicData>
            </a:graphic>
          </wp:inline>
        </w:drawing>
      </w:r>
    </w:p>
    <w:p w:rsidR="00FD5559" w:rsidRPr="00490C23" w:rsidRDefault="00FD5559" w:rsidP="00FD5559">
      <w:pPr>
        <w:pStyle w:val="aa"/>
        <w:shd w:val="clear" w:color="auto" w:fill="FFFFFF"/>
        <w:spacing w:before="0" w:beforeAutospacing="0" w:after="75" w:afterAutospacing="0" w:line="234" w:lineRule="atLeast"/>
        <w:jc w:val="center"/>
        <w:rPr>
          <w:color w:val="21252C"/>
          <w:lang w:val="uk-UA"/>
        </w:rPr>
      </w:pPr>
    </w:p>
    <w:p w:rsidR="00502FCA" w:rsidRDefault="00502FCA" w:rsidP="004464A9">
      <w:pPr>
        <w:pStyle w:val="ad"/>
        <w:spacing w:line="240" w:lineRule="atLeast"/>
        <w:contextualSpacing/>
        <w:jc w:val="both"/>
        <w:rPr>
          <w:sz w:val="24"/>
          <w:szCs w:val="24"/>
          <w:lang w:val="en-US"/>
        </w:rPr>
      </w:pPr>
      <w:proofErr w:type="spellStart"/>
      <w:r w:rsidRPr="00490C23">
        <w:rPr>
          <w:sz w:val="24"/>
          <w:szCs w:val="24"/>
        </w:rPr>
        <w:t>навантажень</w:t>
      </w:r>
      <w:proofErr w:type="spellEnd"/>
      <w:r w:rsidRPr="00490C23">
        <w:rPr>
          <w:sz w:val="24"/>
          <w:szCs w:val="24"/>
        </w:rPr>
        <w:t xml:space="preserve">, </w:t>
      </w:r>
      <w:proofErr w:type="spellStart"/>
      <w:r w:rsidRPr="00490C23">
        <w:rPr>
          <w:sz w:val="24"/>
          <w:szCs w:val="24"/>
        </w:rPr>
        <w:t>результати</w:t>
      </w:r>
      <w:proofErr w:type="spellEnd"/>
      <w:r w:rsidRPr="00490C23">
        <w:rPr>
          <w:sz w:val="24"/>
          <w:szCs w:val="24"/>
        </w:rPr>
        <w:t xml:space="preserve"> </w:t>
      </w:r>
      <w:proofErr w:type="spellStart"/>
      <w:r w:rsidRPr="00490C23">
        <w:rPr>
          <w:sz w:val="24"/>
          <w:szCs w:val="24"/>
        </w:rPr>
        <w:t>яких</w:t>
      </w:r>
      <w:proofErr w:type="spellEnd"/>
      <w:r w:rsidRPr="00490C23">
        <w:rPr>
          <w:sz w:val="24"/>
          <w:szCs w:val="24"/>
        </w:rPr>
        <w:t xml:space="preserve"> у </w:t>
      </w:r>
      <w:proofErr w:type="spellStart"/>
      <w:r w:rsidRPr="00490C23">
        <w:rPr>
          <w:sz w:val="24"/>
          <w:szCs w:val="24"/>
        </w:rPr>
        <w:t>приладі</w:t>
      </w:r>
      <w:proofErr w:type="spellEnd"/>
      <w:r w:rsidRPr="00490C23">
        <w:rPr>
          <w:sz w:val="24"/>
          <w:szCs w:val="24"/>
        </w:rPr>
        <w:t xml:space="preserve"> автома</w:t>
      </w:r>
      <w:r>
        <w:rPr>
          <w:sz w:val="24"/>
          <w:szCs w:val="24"/>
        </w:rPr>
        <w:t xml:space="preserve">тично </w:t>
      </w:r>
      <w:proofErr w:type="spellStart"/>
      <w:r>
        <w:rPr>
          <w:sz w:val="24"/>
          <w:szCs w:val="24"/>
        </w:rPr>
        <w:t>переводяться</w:t>
      </w:r>
      <w:proofErr w:type="spellEnd"/>
      <w:r>
        <w:rPr>
          <w:sz w:val="24"/>
          <w:szCs w:val="24"/>
        </w:rPr>
        <w:t xml:space="preserve"> у </w:t>
      </w:r>
      <w:proofErr w:type="spellStart"/>
      <w:r>
        <w:rPr>
          <w:sz w:val="24"/>
          <w:szCs w:val="24"/>
        </w:rPr>
        <w:t>кілоджоулі</w:t>
      </w:r>
      <w:proofErr w:type="spellEnd"/>
      <w:r>
        <w:rPr>
          <w:sz w:val="24"/>
          <w:szCs w:val="24"/>
          <w:lang w:val="uk-UA"/>
        </w:rPr>
        <w:t>.</w:t>
      </w:r>
    </w:p>
    <w:p w:rsidR="00FD5559" w:rsidRPr="00502FCA" w:rsidRDefault="00502FCA" w:rsidP="00502FCA">
      <w:pPr>
        <w:pStyle w:val="ad"/>
        <w:spacing w:after="0" w:line="240" w:lineRule="atLeast"/>
        <w:ind w:firstLine="708"/>
        <w:contextualSpacing/>
        <w:jc w:val="both"/>
        <w:rPr>
          <w:sz w:val="24"/>
          <w:szCs w:val="24"/>
          <w:lang w:val="en-US"/>
        </w:rPr>
      </w:pPr>
      <w:r w:rsidRPr="00E81F9E">
        <w:rPr>
          <w:sz w:val="24"/>
          <w:szCs w:val="24"/>
          <w:lang w:val="uk-UA"/>
        </w:rPr>
        <w:t xml:space="preserve">Останнім часом фахівцями Всесвітньої організації охорони здоров'я (ВООЗ) розроблена нова методика визначення </w:t>
      </w:r>
      <w:r w:rsidRPr="00E81F9E">
        <w:rPr>
          <w:sz w:val="24"/>
          <w:szCs w:val="24"/>
          <w:lang w:val="uk-UA"/>
        </w:rPr>
        <w:lastRenderedPageBreak/>
        <w:t xml:space="preserve">енерговитрат, відповідно до якої основний обмін (ОО) та </w:t>
      </w:r>
      <w:proofErr w:type="spellStart"/>
      <w:r w:rsidRPr="00E81F9E">
        <w:rPr>
          <w:sz w:val="24"/>
          <w:szCs w:val="24"/>
          <w:lang w:val="uk-UA"/>
        </w:rPr>
        <w:t>специфічно</w:t>
      </w:r>
      <w:proofErr w:type="spellEnd"/>
      <w:r w:rsidRPr="00E81F9E">
        <w:rPr>
          <w:sz w:val="24"/>
          <w:szCs w:val="24"/>
          <w:lang w:val="uk-UA"/>
        </w:rPr>
        <w:t>-динамічну дію їжі розраховують за спеціальними рівняннями з урахуванням віку, статі, зросту та маси тіла, а енерговитрати – множенням ОО на коефіцієнт фізичної активності (КФА), значення якого розробл</w:t>
      </w:r>
      <w:r>
        <w:rPr>
          <w:sz w:val="24"/>
          <w:szCs w:val="24"/>
          <w:lang w:val="uk-UA"/>
        </w:rPr>
        <w:t xml:space="preserve">ені для різних видів діяльності: </w:t>
      </w:r>
      <w:r w:rsidRPr="00E81F9E">
        <w:rPr>
          <w:bCs/>
          <w:sz w:val="24"/>
          <w:szCs w:val="24"/>
          <w:lang w:val="uk-UA"/>
        </w:rPr>
        <w:t xml:space="preserve">ОО </w:t>
      </w:r>
      <w:r w:rsidRPr="00490C23">
        <w:rPr>
          <w:bCs/>
          <w:sz w:val="24"/>
          <w:szCs w:val="24"/>
        </w:rPr>
        <w:sym w:font="Symbol" w:char="F0B4"/>
      </w:r>
      <w:r w:rsidRPr="00E81F9E">
        <w:rPr>
          <w:bCs/>
          <w:sz w:val="24"/>
          <w:szCs w:val="24"/>
          <w:lang w:val="uk-UA"/>
        </w:rPr>
        <w:t xml:space="preserve"> КФА.</w:t>
      </w:r>
    </w:p>
    <w:p w:rsidR="00FD5559" w:rsidRPr="00490C23" w:rsidRDefault="00FD5559" w:rsidP="00FD5559">
      <w:pPr>
        <w:ind w:firstLine="708"/>
        <w:contextualSpacing/>
        <w:jc w:val="both"/>
        <w:rPr>
          <w:sz w:val="24"/>
          <w:szCs w:val="24"/>
          <w:lang w:val="uk-UA"/>
        </w:rPr>
      </w:pPr>
      <w:r w:rsidRPr="00490C23">
        <w:rPr>
          <w:sz w:val="24"/>
          <w:szCs w:val="24"/>
          <w:lang w:val="uk-UA"/>
        </w:rPr>
        <w:t xml:space="preserve">Сума основного обміну зі </w:t>
      </w:r>
      <w:proofErr w:type="spellStart"/>
      <w:r w:rsidRPr="00490C23">
        <w:rPr>
          <w:sz w:val="24"/>
          <w:szCs w:val="24"/>
          <w:lang w:val="uk-UA"/>
        </w:rPr>
        <w:t>специфічно</w:t>
      </w:r>
      <w:proofErr w:type="spellEnd"/>
      <w:r w:rsidRPr="00490C23">
        <w:rPr>
          <w:sz w:val="24"/>
          <w:szCs w:val="24"/>
          <w:lang w:val="uk-UA"/>
        </w:rPr>
        <w:t>-динамічною дією їжі та енерговитратами на всі види діяльності складає добові енерговитрати. Для обчислення орієнтовних добових енерговитрат потрібно усереднений основний обмін (з урахуванням статі, віку, маси тіла) помножити на КФА відповідної професії.</w:t>
      </w:r>
    </w:p>
    <w:p w:rsidR="00FD5559" w:rsidRPr="005F298D" w:rsidRDefault="00FD5559" w:rsidP="004464A9">
      <w:pPr>
        <w:pStyle w:val="ad"/>
        <w:spacing w:line="240" w:lineRule="atLeast"/>
        <w:ind w:firstLine="708"/>
        <w:contextualSpacing/>
        <w:jc w:val="both"/>
        <w:rPr>
          <w:color w:val="00B050"/>
          <w:sz w:val="24"/>
          <w:szCs w:val="24"/>
        </w:rPr>
      </w:pPr>
      <w:proofErr w:type="spellStart"/>
      <w:r w:rsidRPr="005F298D">
        <w:rPr>
          <w:color w:val="00B050"/>
          <w:sz w:val="24"/>
          <w:szCs w:val="24"/>
        </w:rPr>
        <w:t>Витрати</w:t>
      </w:r>
      <w:proofErr w:type="spellEnd"/>
      <w:r w:rsidRPr="005F298D">
        <w:rPr>
          <w:color w:val="00B050"/>
          <w:sz w:val="24"/>
          <w:szCs w:val="24"/>
        </w:rPr>
        <w:t xml:space="preserve"> </w:t>
      </w:r>
      <w:proofErr w:type="spellStart"/>
      <w:r w:rsidRPr="005F298D">
        <w:rPr>
          <w:color w:val="00B050"/>
          <w:sz w:val="24"/>
          <w:szCs w:val="24"/>
        </w:rPr>
        <w:t>енергії</w:t>
      </w:r>
      <w:proofErr w:type="spellEnd"/>
      <w:r w:rsidRPr="005F298D">
        <w:rPr>
          <w:color w:val="00B050"/>
          <w:sz w:val="24"/>
          <w:szCs w:val="24"/>
        </w:rPr>
        <w:t xml:space="preserve"> </w:t>
      </w:r>
      <w:proofErr w:type="spellStart"/>
      <w:r w:rsidRPr="005F298D">
        <w:rPr>
          <w:color w:val="00B050"/>
          <w:sz w:val="24"/>
          <w:szCs w:val="24"/>
        </w:rPr>
        <w:t>людини</w:t>
      </w:r>
      <w:proofErr w:type="spellEnd"/>
      <w:r w:rsidRPr="005F298D">
        <w:rPr>
          <w:color w:val="00B050"/>
          <w:sz w:val="24"/>
          <w:szCs w:val="24"/>
        </w:rPr>
        <w:t xml:space="preserve"> </w:t>
      </w:r>
      <w:proofErr w:type="spellStart"/>
      <w:r w:rsidRPr="005F298D">
        <w:rPr>
          <w:color w:val="00B050"/>
          <w:sz w:val="24"/>
          <w:szCs w:val="24"/>
        </w:rPr>
        <w:t>також</w:t>
      </w:r>
      <w:proofErr w:type="spellEnd"/>
      <w:r w:rsidRPr="005F298D">
        <w:rPr>
          <w:color w:val="00B050"/>
          <w:sz w:val="24"/>
          <w:szCs w:val="24"/>
        </w:rPr>
        <w:t xml:space="preserve"> </w:t>
      </w:r>
      <w:proofErr w:type="spellStart"/>
      <w:r w:rsidRPr="005F298D">
        <w:rPr>
          <w:color w:val="00B050"/>
          <w:sz w:val="24"/>
          <w:szCs w:val="24"/>
        </w:rPr>
        <w:t>залежать</w:t>
      </w:r>
      <w:proofErr w:type="spellEnd"/>
      <w:r w:rsidRPr="005F298D">
        <w:rPr>
          <w:color w:val="00B050"/>
          <w:sz w:val="24"/>
          <w:szCs w:val="24"/>
        </w:rPr>
        <w:t xml:space="preserve"> </w:t>
      </w:r>
      <w:proofErr w:type="spellStart"/>
      <w:r w:rsidRPr="005F298D">
        <w:rPr>
          <w:color w:val="00B050"/>
          <w:sz w:val="24"/>
          <w:szCs w:val="24"/>
        </w:rPr>
        <w:t>від</w:t>
      </w:r>
      <w:proofErr w:type="spellEnd"/>
      <w:r w:rsidRPr="005F298D">
        <w:rPr>
          <w:color w:val="00B050"/>
          <w:sz w:val="24"/>
          <w:szCs w:val="24"/>
        </w:rPr>
        <w:t xml:space="preserve"> </w:t>
      </w:r>
      <w:proofErr w:type="spellStart"/>
      <w:r w:rsidRPr="005F298D">
        <w:rPr>
          <w:color w:val="00B050"/>
          <w:sz w:val="24"/>
          <w:szCs w:val="24"/>
        </w:rPr>
        <w:t>кліматичних</w:t>
      </w:r>
      <w:proofErr w:type="spellEnd"/>
      <w:r w:rsidRPr="005F298D">
        <w:rPr>
          <w:color w:val="00B050"/>
          <w:sz w:val="24"/>
          <w:szCs w:val="24"/>
        </w:rPr>
        <w:t xml:space="preserve"> </w:t>
      </w:r>
      <w:proofErr w:type="spellStart"/>
      <w:r w:rsidRPr="005F298D">
        <w:rPr>
          <w:color w:val="00B050"/>
          <w:sz w:val="24"/>
          <w:szCs w:val="24"/>
        </w:rPr>
        <w:t>особливостей</w:t>
      </w:r>
      <w:proofErr w:type="spellEnd"/>
      <w:r w:rsidRPr="005F298D">
        <w:rPr>
          <w:color w:val="00B050"/>
          <w:sz w:val="24"/>
          <w:szCs w:val="24"/>
        </w:rPr>
        <w:t xml:space="preserve"> </w:t>
      </w:r>
      <w:proofErr w:type="spellStart"/>
      <w:r w:rsidRPr="005F298D">
        <w:rPr>
          <w:color w:val="00B050"/>
          <w:sz w:val="24"/>
          <w:szCs w:val="24"/>
        </w:rPr>
        <w:t>регіону</w:t>
      </w:r>
      <w:proofErr w:type="spellEnd"/>
      <w:r w:rsidRPr="005F298D">
        <w:rPr>
          <w:color w:val="00B050"/>
          <w:sz w:val="24"/>
          <w:szCs w:val="24"/>
        </w:rPr>
        <w:t xml:space="preserve"> </w:t>
      </w:r>
      <w:proofErr w:type="spellStart"/>
      <w:r w:rsidRPr="005F298D">
        <w:rPr>
          <w:color w:val="00B050"/>
          <w:sz w:val="24"/>
          <w:szCs w:val="24"/>
        </w:rPr>
        <w:t>проживання</w:t>
      </w:r>
      <w:proofErr w:type="spellEnd"/>
      <w:r w:rsidRPr="005F298D">
        <w:rPr>
          <w:color w:val="00B050"/>
          <w:sz w:val="24"/>
          <w:szCs w:val="24"/>
        </w:rPr>
        <w:t xml:space="preserve">, тому </w:t>
      </w:r>
      <w:proofErr w:type="spellStart"/>
      <w:r w:rsidRPr="005F298D">
        <w:rPr>
          <w:color w:val="00B050"/>
          <w:sz w:val="24"/>
          <w:szCs w:val="24"/>
        </w:rPr>
        <w:t>енергетична</w:t>
      </w:r>
      <w:proofErr w:type="spellEnd"/>
      <w:r w:rsidRPr="005F298D">
        <w:rPr>
          <w:color w:val="00B050"/>
          <w:sz w:val="24"/>
          <w:szCs w:val="24"/>
        </w:rPr>
        <w:t xml:space="preserve"> </w:t>
      </w:r>
      <w:proofErr w:type="spellStart"/>
      <w:r w:rsidRPr="005F298D">
        <w:rPr>
          <w:color w:val="00B050"/>
          <w:sz w:val="24"/>
          <w:szCs w:val="24"/>
        </w:rPr>
        <w:t>цінність</w:t>
      </w:r>
      <w:proofErr w:type="spellEnd"/>
      <w:r w:rsidRPr="005F298D">
        <w:rPr>
          <w:color w:val="00B050"/>
          <w:sz w:val="24"/>
          <w:szCs w:val="24"/>
        </w:rPr>
        <w:t xml:space="preserve"> </w:t>
      </w:r>
      <w:proofErr w:type="spellStart"/>
      <w:r w:rsidRPr="005F298D">
        <w:rPr>
          <w:color w:val="00B050"/>
          <w:sz w:val="24"/>
          <w:szCs w:val="24"/>
        </w:rPr>
        <w:t>харчового</w:t>
      </w:r>
      <w:proofErr w:type="spellEnd"/>
      <w:r w:rsidRPr="005F298D">
        <w:rPr>
          <w:color w:val="00B050"/>
          <w:sz w:val="24"/>
          <w:szCs w:val="24"/>
        </w:rPr>
        <w:t xml:space="preserve"> </w:t>
      </w:r>
      <w:proofErr w:type="spellStart"/>
      <w:r w:rsidRPr="005F298D">
        <w:rPr>
          <w:color w:val="00B050"/>
          <w:sz w:val="24"/>
          <w:szCs w:val="24"/>
        </w:rPr>
        <w:t>раціону</w:t>
      </w:r>
      <w:proofErr w:type="spellEnd"/>
      <w:r w:rsidRPr="005F298D">
        <w:rPr>
          <w:color w:val="00B050"/>
          <w:sz w:val="24"/>
          <w:szCs w:val="24"/>
        </w:rPr>
        <w:t xml:space="preserve"> на </w:t>
      </w:r>
      <w:proofErr w:type="spellStart"/>
      <w:r w:rsidRPr="005F298D">
        <w:rPr>
          <w:color w:val="00B050"/>
          <w:sz w:val="24"/>
          <w:szCs w:val="24"/>
        </w:rPr>
        <w:t>півночі</w:t>
      </w:r>
      <w:proofErr w:type="spellEnd"/>
      <w:r w:rsidRPr="005F298D">
        <w:rPr>
          <w:color w:val="00B050"/>
          <w:sz w:val="24"/>
          <w:szCs w:val="24"/>
        </w:rPr>
        <w:t xml:space="preserve"> повинна бути на 10-15% </w:t>
      </w:r>
      <w:proofErr w:type="spellStart"/>
      <w:r w:rsidRPr="005F298D">
        <w:rPr>
          <w:color w:val="00B050"/>
          <w:sz w:val="24"/>
          <w:szCs w:val="24"/>
        </w:rPr>
        <w:t>вищою</w:t>
      </w:r>
      <w:proofErr w:type="spellEnd"/>
      <w:r w:rsidRPr="005F298D">
        <w:rPr>
          <w:color w:val="00B050"/>
          <w:sz w:val="24"/>
          <w:szCs w:val="24"/>
        </w:rPr>
        <w:t xml:space="preserve">, а на </w:t>
      </w:r>
      <w:proofErr w:type="spellStart"/>
      <w:r w:rsidRPr="005F298D">
        <w:rPr>
          <w:color w:val="00B050"/>
          <w:sz w:val="24"/>
          <w:szCs w:val="24"/>
        </w:rPr>
        <w:t>півдні</w:t>
      </w:r>
      <w:proofErr w:type="spellEnd"/>
      <w:r w:rsidRPr="005F298D">
        <w:rPr>
          <w:color w:val="00B050"/>
          <w:sz w:val="24"/>
          <w:szCs w:val="24"/>
        </w:rPr>
        <w:t xml:space="preserve"> на 5% </w:t>
      </w:r>
      <w:proofErr w:type="spellStart"/>
      <w:r w:rsidRPr="005F298D">
        <w:rPr>
          <w:color w:val="00B050"/>
          <w:sz w:val="24"/>
          <w:szCs w:val="24"/>
        </w:rPr>
        <w:t>нижчою</w:t>
      </w:r>
      <w:proofErr w:type="spellEnd"/>
      <w:r w:rsidRPr="005F298D">
        <w:rPr>
          <w:color w:val="00B050"/>
          <w:sz w:val="24"/>
          <w:szCs w:val="24"/>
        </w:rPr>
        <w:t xml:space="preserve">, </w:t>
      </w:r>
      <w:proofErr w:type="spellStart"/>
      <w:r w:rsidRPr="005F298D">
        <w:rPr>
          <w:color w:val="00B050"/>
          <w:sz w:val="24"/>
          <w:szCs w:val="24"/>
        </w:rPr>
        <w:t>ніж</w:t>
      </w:r>
      <w:proofErr w:type="spellEnd"/>
      <w:r w:rsidRPr="005F298D">
        <w:rPr>
          <w:color w:val="00B050"/>
          <w:sz w:val="24"/>
          <w:szCs w:val="24"/>
        </w:rPr>
        <w:t xml:space="preserve"> в </w:t>
      </w:r>
      <w:proofErr w:type="spellStart"/>
      <w:r w:rsidRPr="005F298D">
        <w:rPr>
          <w:color w:val="00B050"/>
          <w:sz w:val="24"/>
          <w:szCs w:val="24"/>
        </w:rPr>
        <w:t>помірному</w:t>
      </w:r>
      <w:proofErr w:type="spellEnd"/>
      <w:r w:rsidRPr="005F298D">
        <w:rPr>
          <w:color w:val="00B050"/>
          <w:sz w:val="24"/>
          <w:szCs w:val="24"/>
        </w:rPr>
        <w:t xml:space="preserve"> </w:t>
      </w:r>
      <w:proofErr w:type="spellStart"/>
      <w:r w:rsidRPr="005F298D">
        <w:rPr>
          <w:color w:val="00B050"/>
          <w:sz w:val="24"/>
          <w:szCs w:val="24"/>
        </w:rPr>
        <w:t>кліматичному</w:t>
      </w:r>
      <w:proofErr w:type="spellEnd"/>
      <w:r w:rsidRPr="005F298D">
        <w:rPr>
          <w:color w:val="00B050"/>
          <w:sz w:val="24"/>
          <w:szCs w:val="24"/>
        </w:rPr>
        <w:t xml:space="preserve"> </w:t>
      </w:r>
      <w:proofErr w:type="spellStart"/>
      <w:r w:rsidRPr="005F298D">
        <w:rPr>
          <w:color w:val="00B050"/>
          <w:sz w:val="24"/>
          <w:szCs w:val="24"/>
        </w:rPr>
        <w:t>поясі</w:t>
      </w:r>
      <w:proofErr w:type="spellEnd"/>
      <w:r w:rsidRPr="005F298D">
        <w:rPr>
          <w:color w:val="00B050"/>
          <w:sz w:val="24"/>
          <w:szCs w:val="24"/>
        </w:rPr>
        <w:t>.</w:t>
      </w:r>
    </w:p>
    <w:p w:rsidR="004464A9" w:rsidRPr="005F298D" w:rsidRDefault="00FD5559" w:rsidP="004464A9">
      <w:pPr>
        <w:spacing w:line="240" w:lineRule="atLeast"/>
        <w:ind w:firstLine="708"/>
        <w:contextualSpacing/>
        <w:jc w:val="both"/>
        <w:rPr>
          <w:color w:val="00B050"/>
          <w:sz w:val="24"/>
          <w:szCs w:val="24"/>
          <w:lang w:val="uk-UA"/>
        </w:rPr>
      </w:pPr>
      <w:r w:rsidRPr="005F298D">
        <w:rPr>
          <w:color w:val="00B050"/>
          <w:sz w:val="24"/>
          <w:szCs w:val="24"/>
          <w:lang w:val="uk-UA"/>
        </w:rPr>
        <w:t xml:space="preserve">Без задоволення добової норми фізіологічних потреб організму в енергії порушується нормальний ріст, фізичний та розумовий розвиток, навчальна та виробнича працездатність. </w:t>
      </w:r>
    </w:p>
    <w:p w:rsidR="004464A9" w:rsidRPr="005F298D" w:rsidRDefault="004464A9" w:rsidP="004464A9">
      <w:pPr>
        <w:pStyle w:val="aa"/>
        <w:shd w:val="clear" w:color="auto" w:fill="FFFFFF"/>
        <w:spacing w:before="0" w:beforeAutospacing="0" w:after="75" w:afterAutospacing="0" w:line="234" w:lineRule="atLeast"/>
        <w:ind w:firstLine="567"/>
        <w:jc w:val="both"/>
        <w:rPr>
          <w:b/>
          <w:color w:val="00B050"/>
          <w:lang w:val="uk-UA"/>
        </w:rPr>
      </w:pPr>
      <w:r w:rsidRPr="005F298D">
        <w:rPr>
          <w:color w:val="00B050"/>
          <w:lang w:val="uk-UA"/>
        </w:rPr>
        <w:t>При проведенні розрахунків, в таблиці 4.6.6 вказана</w:t>
      </w:r>
      <w:r w:rsidRPr="005F298D">
        <w:rPr>
          <w:bCs/>
          <w:color w:val="00B050"/>
          <w:lang w:val="uk-UA" w:eastAsia="uk-UA"/>
        </w:rPr>
        <w:t xml:space="preserve"> енергетична цінність окремих продуктів, на 100 г маси, в ккал. </w:t>
      </w:r>
    </w:p>
    <w:p w:rsidR="004464A9" w:rsidRPr="00490C23" w:rsidRDefault="004464A9" w:rsidP="004464A9">
      <w:pPr>
        <w:jc w:val="right"/>
        <w:rPr>
          <w:sz w:val="24"/>
          <w:szCs w:val="24"/>
          <w:lang w:val="uk-UA" w:eastAsia="uk-UA"/>
        </w:rPr>
      </w:pPr>
      <w:r w:rsidRPr="00490C23">
        <w:rPr>
          <w:color w:val="FFC000"/>
          <w:sz w:val="24"/>
          <w:szCs w:val="24"/>
          <w:lang w:val="uk-UA" w:eastAsia="uk-UA"/>
        </w:rPr>
        <w:tab/>
      </w:r>
      <w:r w:rsidRPr="00490C23">
        <w:rPr>
          <w:iCs/>
          <w:sz w:val="24"/>
          <w:szCs w:val="24"/>
          <w:lang w:val="uk-UA" w:eastAsia="uk-UA"/>
        </w:rPr>
        <w:t>Таблиця 4.6</w:t>
      </w:r>
      <w:r>
        <w:rPr>
          <w:iCs/>
          <w:sz w:val="24"/>
          <w:szCs w:val="24"/>
          <w:lang w:val="uk-UA" w:eastAsia="uk-UA"/>
        </w:rPr>
        <w:t>.6</w:t>
      </w:r>
      <w:r w:rsidRPr="00490C23">
        <w:rPr>
          <w:iCs/>
          <w:sz w:val="24"/>
          <w:szCs w:val="24"/>
          <w:lang w:val="uk-UA" w:eastAsia="uk-UA"/>
        </w:rPr>
        <w:t xml:space="preserve">. </w:t>
      </w:r>
    </w:p>
    <w:p w:rsidR="005D0A33" w:rsidRPr="00C02981" w:rsidRDefault="004464A9" w:rsidP="004464A9">
      <w:pPr>
        <w:jc w:val="center"/>
        <w:rPr>
          <w:bCs/>
          <w:color w:val="00B050"/>
          <w:sz w:val="24"/>
          <w:szCs w:val="24"/>
          <w:lang w:val="uk-UA" w:eastAsia="uk-UA"/>
        </w:rPr>
      </w:pPr>
      <w:r w:rsidRPr="00C02981">
        <w:rPr>
          <w:bCs/>
          <w:color w:val="00B050"/>
          <w:sz w:val="24"/>
          <w:szCs w:val="24"/>
          <w:lang w:val="uk-UA" w:eastAsia="uk-UA"/>
        </w:rPr>
        <w:t>Енергетична цінність продуктів на 100 г (маси) в ккал</w:t>
      </w:r>
    </w:p>
    <w:p w:rsidR="004464A9" w:rsidRPr="00C02981" w:rsidRDefault="004464A9" w:rsidP="004464A9">
      <w:pPr>
        <w:jc w:val="center"/>
        <w:rPr>
          <w:color w:val="00B050"/>
          <w:sz w:val="24"/>
          <w:szCs w:val="24"/>
          <w:lang w:val="uk-UA"/>
        </w:rPr>
      </w:pPr>
      <w:r w:rsidRPr="00C02981">
        <w:rPr>
          <w:bCs/>
          <w:color w:val="00B050"/>
          <w:sz w:val="24"/>
          <w:szCs w:val="24"/>
          <w:lang w:val="uk-UA" w:eastAsia="uk-UA"/>
        </w:rPr>
        <w:t xml:space="preserve"> </w:t>
      </w:r>
      <w:r w:rsidRPr="00C02981">
        <w:rPr>
          <w:color w:val="00B050"/>
          <w:sz w:val="24"/>
          <w:szCs w:val="24"/>
          <w:lang w:val="uk-UA"/>
        </w:rPr>
        <w:t>(</w:t>
      </w:r>
      <w:proofErr w:type="spellStart"/>
      <w:r w:rsidRPr="00C02981">
        <w:rPr>
          <w:color w:val="00B050"/>
          <w:sz w:val="24"/>
          <w:szCs w:val="24"/>
          <w:lang w:val="uk-UA"/>
        </w:rPr>
        <w:t>Зубар</w:t>
      </w:r>
      <w:proofErr w:type="spellEnd"/>
      <w:r w:rsidRPr="00C02981">
        <w:rPr>
          <w:color w:val="00B050"/>
          <w:sz w:val="24"/>
          <w:szCs w:val="24"/>
          <w:lang w:val="uk-UA"/>
        </w:rPr>
        <w:t xml:space="preserve"> Н.М., 2010)</w:t>
      </w:r>
    </w:p>
    <w:p w:rsidR="004464A9" w:rsidRPr="00C02981" w:rsidRDefault="004464A9" w:rsidP="004464A9">
      <w:pPr>
        <w:rPr>
          <w:color w:val="00B050"/>
          <w:sz w:val="24"/>
          <w:szCs w:val="24"/>
          <w:lang w:val="uk-UA" w:eastAsia="uk-UA"/>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6"/>
      </w:tblGrid>
      <w:tr w:rsidR="004464A9" w:rsidRPr="00C02981" w:rsidTr="004464A9">
        <w:trPr>
          <w:cantSplit/>
        </w:trPr>
        <w:tc>
          <w:tcPr>
            <w:tcW w:w="1985" w:type="dxa"/>
          </w:tcPr>
          <w:p w:rsidR="004464A9" w:rsidRPr="00C02981" w:rsidRDefault="004464A9" w:rsidP="008218C5">
            <w:pPr>
              <w:contextualSpacing/>
              <w:rPr>
                <w:color w:val="00B050"/>
                <w:sz w:val="24"/>
                <w:szCs w:val="24"/>
                <w:lang w:val="uk-UA"/>
              </w:rPr>
            </w:pPr>
            <w:r w:rsidRPr="00C02981">
              <w:rPr>
                <w:color w:val="00B050"/>
                <w:sz w:val="24"/>
                <w:szCs w:val="24"/>
                <w:lang w:val="uk-UA" w:eastAsia="uk-UA"/>
              </w:rPr>
              <w:t>Дуже мала, менше 30 ккал</w:t>
            </w:r>
          </w:p>
        </w:tc>
        <w:tc>
          <w:tcPr>
            <w:tcW w:w="4536" w:type="dxa"/>
          </w:tcPr>
          <w:p w:rsidR="004464A9" w:rsidRPr="00C02981" w:rsidRDefault="004464A9" w:rsidP="008218C5">
            <w:pPr>
              <w:contextualSpacing/>
              <w:jc w:val="center"/>
              <w:rPr>
                <w:color w:val="00B050"/>
                <w:sz w:val="24"/>
                <w:szCs w:val="24"/>
                <w:lang w:val="uk-UA"/>
              </w:rPr>
            </w:pPr>
            <w:r w:rsidRPr="00C02981">
              <w:rPr>
                <w:color w:val="00B050"/>
                <w:sz w:val="24"/>
                <w:szCs w:val="24"/>
                <w:lang w:val="uk-UA" w:eastAsia="uk-UA"/>
              </w:rPr>
              <w:t>Кабачки, капуста, огірки, помідори, гриби</w:t>
            </w:r>
          </w:p>
        </w:tc>
      </w:tr>
      <w:tr w:rsidR="004464A9" w:rsidRPr="00C02981" w:rsidTr="004464A9">
        <w:trPr>
          <w:cantSplit/>
        </w:trPr>
        <w:tc>
          <w:tcPr>
            <w:tcW w:w="1985" w:type="dxa"/>
          </w:tcPr>
          <w:p w:rsidR="004464A9" w:rsidRPr="00C02981" w:rsidRDefault="004464A9" w:rsidP="008218C5">
            <w:pPr>
              <w:contextualSpacing/>
              <w:rPr>
                <w:color w:val="00B050"/>
                <w:sz w:val="24"/>
                <w:szCs w:val="24"/>
                <w:lang w:val="uk-UA"/>
              </w:rPr>
            </w:pPr>
            <w:r w:rsidRPr="00C02981">
              <w:rPr>
                <w:color w:val="00B050"/>
                <w:sz w:val="24"/>
                <w:szCs w:val="24"/>
                <w:lang w:val="uk-UA" w:eastAsia="uk-UA"/>
              </w:rPr>
              <w:t>Мала, 30-99 ккал</w:t>
            </w:r>
          </w:p>
        </w:tc>
        <w:tc>
          <w:tcPr>
            <w:tcW w:w="4536" w:type="dxa"/>
          </w:tcPr>
          <w:p w:rsidR="004464A9" w:rsidRPr="00C02981" w:rsidRDefault="004464A9" w:rsidP="008218C5">
            <w:pPr>
              <w:contextualSpacing/>
              <w:jc w:val="center"/>
              <w:rPr>
                <w:color w:val="00B050"/>
                <w:sz w:val="24"/>
                <w:szCs w:val="24"/>
                <w:lang w:val="uk-UA"/>
              </w:rPr>
            </w:pPr>
            <w:r w:rsidRPr="00C02981">
              <w:rPr>
                <w:color w:val="00B050"/>
                <w:sz w:val="24"/>
                <w:szCs w:val="24"/>
                <w:lang w:val="uk-UA" w:eastAsia="uk-UA"/>
              </w:rPr>
              <w:t>Молоко, кефір, сир нежирний, фрукти, овочі, картопля, буряк, зелений горошок</w:t>
            </w:r>
          </w:p>
        </w:tc>
      </w:tr>
      <w:tr w:rsidR="004464A9" w:rsidRPr="00C02981" w:rsidTr="004464A9">
        <w:trPr>
          <w:cantSplit/>
        </w:trPr>
        <w:tc>
          <w:tcPr>
            <w:tcW w:w="1985" w:type="dxa"/>
          </w:tcPr>
          <w:p w:rsidR="004464A9" w:rsidRPr="00C02981" w:rsidRDefault="004464A9" w:rsidP="008218C5">
            <w:pPr>
              <w:contextualSpacing/>
              <w:rPr>
                <w:color w:val="00B050"/>
                <w:sz w:val="24"/>
                <w:szCs w:val="24"/>
                <w:lang w:val="uk-UA"/>
              </w:rPr>
            </w:pPr>
            <w:r w:rsidRPr="00C02981">
              <w:rPr>
                <w:color w:val="00B050"/>
                <w:sz w:val="24"/>
                <w:szCs w:val="24"/>
                <w:lang w:val="uk-UA" w:eastAsia="uk-UA"/>
              </w:rPr>
              <w:t>Помірна, 100-199 ккал</w:t>
            </w:r>
          </w:p>
        </w:tc>
        <w:tc>
          <w:tcPr>
            <w:tcW w:w="4536" w:type="dxa"/>
          </w:tcPr>
          <w:p w:rsidR="004464A9" w:rsidRPr="00C02981" w:rsidRDefault="004464A9" w:rsidP="008218C5">
            <w:pPr>
              <w:contextualSpacing/>
              <w:jc w:val="center"/>
              <w:rPr>
                <w:color w:val="00B050"/>
                <w:sz w:val="24"/>
                <w:szCs w:val="24"/>
                <w:lang w:val="uk-UA"/>
              </w:rPr>
            </w:pPr>
            <w:r w:rsidRPr="00C02981">
              <w:rPr>
                <w:color w:val="00B050"/>
                <w:sz w:val="24"/>
                <w:szCs w:val="24"/>
                <w:lang w:val="uk-UA" w:eastAsia="uk-UA"/>
              </w:rPr>
              <w:t>Сир напівжирний, морозиво молочне, яловичина, баранина</w:t>
            </w:r>
          </w:p>
        </w:tc>
      </w:tr>
      <w:tr w:rsidR="004464A9" w:rsidRPr="00C02981" w:rsidTr="004464A9">
        <w:trPr>
          <w:cantSplit/>
        </w:trPr>
        <w:tc>
          <w:tcPr>
            <w:tcW w:w="1985" w:type="dxa"/>
          </w:tcPr>
          <w:p w:rsidR="004464A9" w:rsidRPr="00C02981" w:rsidRDefault="004464A9" w:rsidP="008218C5">
            <w:pPr>
              <w:contextualSpacing/>
              <w:rPr>
                <w:color w:val="00B050"/>
                <w:sz w:val="24"/>
                <w:szCs w:val="24"/>
                <w:lang w:val="uk-UA"/>
              </w:rPr>
            </w:pPr>
            <w:r w:rsidRPr="00C02981">
              <w:rPr>
                <w:color w:val="00B050"/>
                <w:sz w:val="24"/>
                <w:szCs w:val="24"/>
                <w:lang w:val="uk-UA" w:eastAsia="uk-UA"/>
              </w:rPr>
              <w:lastRenderedPageBreak/>
              <w:t>Висока, 200-400 ккал</w:t>
            </w:r>
          </w:p>
        </w:tc>
        <w:tc>
          <w:tcPr>
            <w:tcW w:w="4536" w:type="dxa"/>
          </w:tcPr>
          <w:p w:rsidR="004464A9" w:rsidRPr="00C02981" w:rsidRDefault="004464A9" w:rsidP="008218C5">
            <w:pPr>
              <w:contextualSpacing/>
              <w:jc w:val="center"/>
              <w:rPr>
                <w:color w:val="00B050"/>
                <w:sz w:val="24"/>
                <w:szCs w:val="24"/>
                <w:lang w:val="uk-UA" w:eastAsia="uk-UA"/>
              </w:rPr>
            </w:pPr>
            <w:r w:rsidRPr="00C02981">
              <w:rPr>
                <w:color w:val="00B050"/>
                <w:sz w:val="24"/>
                <w:szCs w:val="24"/>
                <w:lang w:val="uk-UA" w:eastAsia="uk-UA"/>
              </w:rPr>
              <w:t>Яйця, вершки і сметана, сир жирний, морозиво пломбір,</w:t>
            </w:r>
          </w:p>
          <w:p w:rsidR="004464A9" w:rsidRPr="00C02981" w:rsidRDefault="004464A9" w:rsidP="008218C5">
            <w:pPr>
              <w:contextualSpacing/>
              <w:jc w:val="center"/>
              <w:rPr>
                <w:color w:val="00B050"/>
                <w:sz w:val="24"/>
                <w:szCs w:val="24"/>
                <w:lang w:val="uk-UA"/>
              </w:rPr>
            </w:pPr>
            <w:r w:rsidRPr="00C02981">
              <w:rPr>
                <w:color w:val="00B050"/>
                <w:sz w:val="24"/>
                <w:szCs w:val="24"/>
                <w:lang w:val="uk-UA" w:eastAsia="uk-UA"/>
              </w:rPr>
              <w:t xml:space="preserve"> сви</w:t>
            </w:r>
            <w:r w:rsidRPr="00C02981">
              <w:rPr>
                <w:color w:val="00B050"/>
                <w:sz w:val="24"/>
                <w:szCs w:val="24"/>
                <w:lang w:val="uk-UA" w:eastAsia="uk-UA"/>
              </w:rPr>
              <w:softHyphen/>
              <w:t>нина, сосиски, супи, хліб, цукор, мед, цукерки</w:t>
            </w:r>
          </w:p>
        </w:tc>
      </w:tr>
      <w:tr w:rsidR="004464A9" w:rsidRPr="00C02981" w:rsidTr="004464A9">
        <w:trPr>
          <w:cantSplit/>
        </w:trPr>
        <w:tc>
          <w:tcPr>
            <w:tcW w:w="1985" w:type="dxa"/>
          </w:tcPr>
          <w:p w:rsidR="004464A9" w:rsidRPr="00C02981" w:rsidRDefault="004464A9" w:rsidP="008218C5">
            <w:pPr>
              <w:contextualSpacing/>
              <w:rPr>
                <w:color w:val="00B050"/>
                <w:sz w:val="24"/>
                <w:szCs w:val="24"/>
                <w:lang w:val="uk-UA"/>
              </w:rPr>
            </w:pPr>
            <w:r w:rsidRPr="00C02981">
              <w:rPr>
                <w:color w:val="00B050"/>
                <w:sz w:val="24"/>
                <w:szCs w:val="24"/>
                <w:lang w:val="uk-UA" w:eastAsia="uk-UA"/>
              </w:rPr>
              <w:t>Дуже висока, &gt; 400 ккал</w:t>
            </w:r>
          </w:p>
        </w:tc>
        <w:tc>
          <w:tcPr>
            <w:tcW w:w="4536" w:type="dxa"/>
          </w:tcPr>
          <w:p w:rsidR="004464A9" w:rsidRPr="00C02981" w:rsidRDefault="004464A9" w:rsidP="008218C5">
            <w:pPr>
              <w:contextualSpacing/>
              <w:jc w:val="center"/>
              <w:rPr>
                <w:color w:val="00B050"/>
                <w:sz w:val="24"/>
                <w:szCs w:val="24"/>
                <w:lang w:val="uk-UA"/>
              </w:rPr>
            </w:pPr>
            <w:r w:rsidRPr="00C02981">
              <w:rPr>
                <w:color w:val="00B050"/>
                <w:sz w:val="24"/>
                <w:szCs w:val="24"/>
                <w:lang w:val="uk-UA" w:eastAsia="uk-UA"/>
              </w:rPr>
              <w:t>Масло, горіхи, шоколад, халва, ковбаса, копченості</w:t>
            </w:r>
          </w:p>
        </w:tc>
      </w:tr>
    </w:tbl>
    <w:p w:rsidR="004464A9" w:rsidRDefault="004464A9" w:rsidP="005D0A33">
      <w:pPr>
        <w:spacing w:line="240" w:lineRule="atLeast"/>
        <w:contextualSpacing/>
        <w:jc w:val="both"/>
        <w:rPr>
          <w:sz w:val="24"/>
          <w:szCs w:val="24"/>
          <w:lang w:val="uk-UA"/>
        </w:rPr>
      </w:pPr>
    </w:p>
    <w:p w:rsidR="00FD5559" w:rsidRPr="00490C23" w:rsidRDefault="00FD5559" w:rsidP="004464A9">
      <w:pPr>
        <w:spacing w:line="240" w:lineRule="atLeast"/>
        <w:ind w:firstLine="708"/>
        <w:contextualSpacing/>
        <w:jc w:val="both"/>
        <w:rPr>
          <w:sz w:val="24"/>
          <w:szCs w:val="24"/>
          <w:lang w:val="uk-UA"/>
        </w:rPr>
      </w:pPr>
      <w:r w:rsidRPr="00490C23">
        <w:rPr>
          <w:sz w:val="24"/>
          <w:szCs w:val="24"/>
          <w:lang w:val="uk-UA"/>
        </w:rPr>
        <w:t>Розрахунки ОО (ккал на м.</w:t>
      </w:r>
      <w:r w:rsidR="00767772">
        <w:rPr>
          <w:sz w:val="24"/>
          <w:szCs w:val="24"/>
          <w:lang w:val="uk-UA"/>
        </w:rPr>
        <w:t xml:space="preserve"> </w:t>
      </w:r>
      <w:proofErr w:type="spellStart"/>
      <w:r w:rsidR="00767772">
        <w:rPr>
          <w:sz w:val="24"/>
          <w:szCs w:val="24"/>
          <w:lang w:val="uk-UA"/>
        </w:rPr>
        <w:t>кв</w:t>
      </w:r>
      <w:proofErr w:type="spellEnd"/>
      <w:r w:rsidR="00767772">
        <w:rPr>
          <w:sz w:val="24"/>
          <w:szCs w:val="24"/>
          <w:lang w:val="uk-UA"/>
        </w:rPr>
        <w:t>. поверхні тіла за 1 год.</w:t>
      </w:r>
      <w:r w:rsidRPr="00490C23">
        <w:rPr>
          <w:sz w:val="24"/>
          <w:szCs w:val="24"/>
          <w:lang w:val="uk-UA"/>
        </w:rPr>
        <w:t>) та середні вікові зміни рівня основного обміну у осіб різного в</w:t>
      </w:r>
      <w:r w:rsidR="002E3140">
        <w:rPr>
          <w:sz w:val="24"/>
          <w:szCs w:val="24"/>
          <w:lang w:val="uk-UA"/>
        </w:rPr>
        <w:t>іку представлені в таблиці 4.6.5</w:t>
      </w:r>
      <w:r w:rsidRPr="00490C23">
        <w:rPr>
          <w:sz w:val="24"/>
          <w:szCs w:val="24"/>
          <w:lang w:val="uk-UA"/>
        </w:rPr>
        <w:t>.</w:t>
      </w:r>
    </w:p>
    <w:p w:rsidR="00FD5559" w:rsidRPr="00490C23" w:rsidRDefault="00FD5559" w:rsidP="00FD5559">
      <w:pPr>
        <w:contextualSpacing/>
        <w:jc w:val="right"/>
        <w:rPr>
          <w:sz w:val="24"/>
          <w:szCs w:val="24"/>
          <w:lang w:val="uk-UA"/>
        </w:rPr>
      </w:pPr>
      <w:r w:rsidRPr="00490C23">
        <w:rPr>
          <w:sz w:val="24"/>
          <w:szCs w:val="24"/>
          <w:lang w:val="uk-UA"/>
        </w:rPr>
        <w:t>Таблиця 4.6</w:t>
      </w:r>
      <w:r w:rsidR="002E3140">
        <w:rPr>
          <w:sz w:val="24"/>
          <w:szCs w:val="24"/>
          <w:lang w:val="uk-UA"/>
        </w:rPr>
        <w:t>.5</w:t>
      </w:r>
      <w:r w:rsidRPr="00490C23">
        <w:rPr>
          <w:sz w:val="24"/>
          <w:szCs w:val="24"/>
          <w:lang w:val="uk-UA"/>
        </w:rPr>
        <w:t>.</w:t>
      </w:r>
    </w:p>
    <w:p w:rsidR="00FD5559" w:rsidRPr="00490C23" w:rsidRDefault="00FD5559" w:rsidP="00FD5559">
      <w:pPr>
        <w:contextualSpacing/>
        <w:jc w:val="center"/>
        <w:rPr>
          <w:sz w:val="24"/>
          <w:szCs w:val="24"/>
          <w:lang w:val="uk-UA"/>
        </w:rPr>
      </w:pPr>
      <w:r w:rsidRPr="00490C23">
        <w:rPr>
          <w:sz w:val="24"/>
          <w:szCs w:val="24"/>
          <w:lang w:val="uk-UA"/>
        </w:rPr>
        <w:t>Середні вікові зміни рівня основного обміну у осіб різного віку</w:t>
      </w:r>
    </w:p>
    <w:p w:rsidR="00FD5559" w:rsidRPr="00490C23" w:rsidRDefault="00FD5559" w:rsidP="00FD5559">
      <w:pPr>
        <w:contextualSpacing/>
        <w:jc w:val="center"/>
        <w:rPr>
          <w:sz w:val="24"/>
          <w:szCs w:val="24"/>
          <w:lang w:val="uk-UA"/>
        </w:rPr>
      </w:pPr>
      <w:r w:rsidRPr="00490C23">
        <w:rPr>
          <w:sz w:val="24"/>
          <w:szCs w:val="24"/>
          <w:lang w:val="uk-UA"/>
        </w:rPr>
        <w:t xml:space="preserve">(С.И. </w:t>
      </w:r>
      <w:proofErr w:type="spellStart"/>
      <w:r w:rsidRPr="00490C23">
        <w:rPr>
          <w:sz w:val="24"/>
          <w:szCs w:val="24"/>
          <w:lang w:val="uk-UA"/>
        </w:rPr>
        <w:t>Гальперин</w:t>
      </w:r>
      <w:proofErr w:type="spellEnd"/>
      <w:r w:rsidRPr="00490C23">
        <w:rPr>
          <w:sz w:val="24"/>
          <w:szCs w:val="24"/>
          <w:lang w:val="uk-UA"/>
        </w:rPr>
        <w:t>, 1974)</w:t>
      </w:r>
    </w:p>
    <w:p w:rsidR="00FD5559" w:rsidRPr="00490C23" w:rsidRDefault="00FD5559" w:rsidP="00FD5559">
      <w:pPr>
        <w:rPr>
          <w:sz w:val="24"/>
          <w:szCs w:val="24"/>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992"/>
        <w:gridCol w:w="1134"/>
        <w:gridCol w:w="1417"/>
        <w:gridCol w:w="993"/>
        <w:gridCol w:w="1134"/>
      </w:tblGrid>
      <w:tr w:rsidR="00FD5559" w:rsidRPr="00490C23" w:rsidTr="004464A9">
        <w:trPr>
          <w:trHeight w:val="158"/>
        </w:trPr>
        <w:tc>
          <w:tcPr>
            <w:tcW w:w="959" w:type="dxa"/>
            <w:vMerge w:val="restart"/>
          </w:tcPr>
          <w:p w:rsidR="00EB2B00" w:rsidRPr="00490C23" w:rsidRDefault="00EB2B00" w:rsidP="00EB2B00">
            <w:pPr>
              <w:pStyle w:val="aa"/>
              <w:shd w:val="clear" w:color="auto" w:fill="FFFFFF"/>
              <w:spacing w:before="0" w:beforeAutospacing="0" w:after="75" w:afterAutospacing="0" w:line="234" w:lineRule="atLeast"/>
              <w:jc w:val="center"/>
              <w:rPr>
                <w:b/>
                <w:color w:val="00B050"/>
                <w:lang w:val="uk-UA"/>
              </w:rPr>
            </w:pPr>
            <w:r>
              <w:rPr>
                <w:bCs/>
                <w:color w:val="000000"/>
                <w:lang w:val="uk-UA" w:eastAsia="uk-UA"/>
              </w:rPr>
              <w:t>Вік (роки)</w:t>
            </w:r>
          </w:p>
          <w:p w:rsidR="00FD5559" w:rsidRPr="00490C23" w:rsidRDefault="00FD5559" w:rsidP="00A355CB">
            <w:pPr>
              <w:contextualSpacing/>
              <w:jc w:val="center"/>
              <w:rPr>
                <w:caps/>
                <w:sz w:val="24"/>
                <w:szCs w:val="24"/>
                <w:lang w:val="uk-UA"/>
              </w:rPr>
            </w:pPr>
          </w:p>
        </w:tc>
        <w:tc>
          <w:tcPr>
            <w:tcW w:w="2126" w:type="dxa"/>
            <w:gridSpan w:val="2"/>
          </w:tcPr>
          <w:p w:rsidR="00FD5559" w:rsidRPr="00490C23" w:rsidRDefault="00FD5559" w:rsidP="00FD5559">
            <w:pPr>
              <w:contextualSpacing/>
              <w:jc w:val="center"/>
              <w:rPr>
                <w:sz w:val="24"/>
                <w:szCs w:val="24"/>
                <w:lang w:val="uk-UA"/>
              </w:rPr>
            </w:pPr>
            <w:r w:rsidRPr="00490C23">
              <w:rPr>
                <w:sz w:val="24"/>
                <w:szCs w:val="24"/>
                <w:lang w:val="uk-UA"/>
              </w:rPr>
              <w:t xml:space="preserve">Основний обмін (ккал на </w:t>
            </w:r>
            <w:r w:rsidR="00727E46">
              <w:rPr>
                <w:sz w:val="24"/>
                <w:szCs w:val="24"/>
                <w:lang w:val="uk-UA"/>
              </w:rPr>
              <w:t xml:space="preserve">1 </w:t>
            </w:r>
            <w:r w:rsidR="00727E46" w:rsidRPr="00490C23">
              <w:rPr>
                <w:sz w:val="24"/>
                <w:szCs w:val="24"/>
              </w:rPr>
              <w:t>м</w:t>
            </w:r>
            <w:r w:rsidR="00727E46" w:rsidRPr="00490C23">
              <w:rPr>
                <w:sz w:val="24"/>
                <w:szCs w:val="24"/>
                <w:vertAlign w:val="superscript"/>
                <w:lang w:val="uk-UA"/>
              </w:rPr>
              <w:t>2</w:t>
            </w:r>
            <w:r w:rsidR="00727E46">
              <w:rPr>
                <w:sz w:val="24"/>
                <w:szCs w:val="24"/>
                <w:lang w:val="uk-UA"/>
              </w:rPr>
              <w:t xml:space="preserve"> поверхні тіла за 1 год.</w:t>
            </w:r>
            <w:r w:rsidRPr="00490C23">
              <w:rPr>
                <w:sz w:val="24"/>
                <w:szCs w:val="24"/>
                <w:lang w:val="uk-UA"/>
              </w:rPr>
              <w:t>)</w:t>
            </w:r>
          </w:p>
        </w:tc>
        <w:tc>
          <w:tcPr>
            <w:tcW w:w="1417" w:type="dxa"/>
            <w:vMerge w:val="restart"/>
          </w:tcPr>
          <w:p w:rsidR="00FD5559" w:rsidRPr="00490C23" w:rsidRDefault="00FD5559" w:rsidP="00FD5559">
            <w:pPr>
              <w:contextualSpacing/>
              <w:jc w:val="center"/>
              <w:rPr>
                <w:bCs/>
                <w:sz w:val="24"/>
                <w:szCs w:val="24"/>
                <w:lang w:val="uk-UA"/>
              </w:rPr>
            </w:pPr>
            <w:r w:rsidRPr="00490C23">
              <w:rPr>
                <w:caps/>
                <w:sz w:val="24"/>
                <w:szCs w:val="24"/>
                <w:lang w:val="uk-UA"/>
              </w:rPr>
              <w:t>В</w:t>
            </w:r>
            <w:r w:rsidRPr="00490C23">
              <w:rPr>
                <w:sz w:val="24"/>
                <w:szCs w:val="24"/>
                <w:lang w:val="uk-UA"/>
              </w:rPr>
              <w:t>ік, роки</w:t>
            </w:r>
          </w:p>
        </w:tc>
        <w:tc>
          <w:tcPr>
            <w:tcW w:w="2127" w:type="dxa"/>
            <w:gridSpan w:val="2"/>
          </w:tcPr>
          <w:p w:rsidR="00727E46" w:rsidRDefault="00FD5559" w:rsidP="00727E46">
            <w:pPr>
              <w:contextualSpacing/>
              <w:jc w:val="center"/>
              <w:rPr>
                <w:sz w:val="24"/>
                <w:szCs w:val="24"/>
                <w:lang w:val="uk-UA"/>
              </w:rPr>
            </w:pPr>
            <w:r w:rsidRPr="00490C23">
              <w:rPr>
                <w:sz w:val="24"/>
                <w:szCs w:val="24"/>
                <w:lang w:val="uk-UA"/>
              </w:rPr>
              <w:t xml:space="preserve">Основний обмін (ккал на </w:t>
            </w:r>
          </w:p>
          <w:p w:rsidR="00FD5559" w:rsidRPr="00490C23" w:rsidRDefault="00727E46" w:rsidP="00727E46">
            <w:pPr>
              <w:contextualSpacing/>
              <w:jc w:val="center"/>
              <w:rPr>
                <w:bCs/>
                <w:sz w:val="24"/>
                <w:szCs w:val="24"/>
                <w:lang w:val="uk-UA"/>
              </w:rPr>
            </w:pPr>
            <w:r>
              <w:rPr>
                <w:sz w:val="24"/>
                <w:szCs w:val="24"/>
                <w:lang w:val="uk-UA"/>
              </w:rPr>
              <w:t>1</w:t>
            </w:r>
            <w:r w:rsidRPr="00490C23">
              <w:rPr>
                <w:sz w:val="24"/>
                <w:szCs w:val="24"/>
              </w:rPr>
              <w:t xml:space="preserve"> м</w:t>
            </w:r>
            <w:r w:rsidRPr="00490C23">
              <w:rPr>
                <w:sz w:val="24"/>
                <w:szCs w:val="24"/>
                <w:vertAlign w:val="superscript"/>
                <w:lang w:val="uk-UA"/>
              </w:rPr>
              <w:t>2</w:t>
            </w:r>
            <w:r>
              <w:rPr>
                <w:sz w:val="24"/>
                <w:szCs w:val="24"/>
                <w:lang w:val="uk-UA"/>
              </w:rPr>
              <w:t xml:space="preserve"> поверхні тіла за 1 год.</w:t>
            </w:r>
            <w:r w:rsidR="00FD5559" w:rsidRPr="00490C23">
              <w:rPr>
                <w:sz w:val="24"/>
                <w:szCs w:val="24"/>
                <w:lang w:val="uk-UA"/>
              </w:rPr>
              <w:t>)</w:t>
            </w:r>
          </w:p>
        </w:tc>
      </w:tr>
      <w:tr w:rsidR="00FD5559" w:rsidRPr="00490C23" w:rsidTr="004464A9">
        <w:trPr>
          <w:trHeight w:val="157"/>
        </w:trPr>
        <w:tc>
          <w:tcPr>
            <w:tcW w:w="959" w:type="dxa"/>
            <w:vMerge/>
          </w:tcPr>
          <w:p w:rsidR="00FD5559" w:rsidRPr="00490C23" w:rsidRDefault="00FD5559" w:rsidP="00FD5559">
            <w:pPr>
              <w:pStyle w:val="1"/>
              <w:contextualSpacing/>
              <w:rPr>
                <w:b/>
                <w:caps/>
                <w:szCs w:val="24"/>
              </w:rPr>
            </w:pPr>
          </w:p>
        </w:tc>
        <w:tc>
          <w:tcPr>
            <w:tcW w:w="992" w:type="dxa"/>
          </w:tcPr>
          <w:p w:rsidR="00FD5559" w:rsidRPr="00490C23" w:rsidRDefault="00FD5559" w:rsidP="00FD5559">
            <w:pPr>
              <w:contextualSpacing/>
              <w:jc w:val="center"/>
              <w:rPr>
                <w:sz w:val="24"/>
                <w:szCs w:val="24"/>
                <w:lang w:val="uk-UA"/>
              </w:rPr>
            </w:pPr>
            <w:r w:rsidRPr="00490C23">
              <w:rPr>
                <w:sz w:val="24"/>
                <w:szCs w:val="24"/>
                <w:lang w:val="uk-UA"/>
              </w:rPr>
              <w:t>Хлопці</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Дівчата</w:t>
            </w:r>
          </w:p>
        </w:tc>
        <w:tc>
          <w:tcPr>
            <w:tcW w:w="1417" w:type="dxa"/>
            <w:vMerge/>
          </w:tcPr>
          <w:p w:rsidR="00FD5559" w:rsidRPr="00490C23" w:rsidRDefault="00FD5559" w:rsidP="00FD5559">
            <w:pPr>
              <w:contextualSpacing/>
              <w:jc w:val="center"/>
              <w:rPr>
                <w:bCs/>
                <w:sz w:val="24"/>
                <w:szCs w:val="24"/>
                <w:lang w:val="uk-UA"/>
              </w:rPr>
            </w:pPr>
          </w:p>
        </w:tc>
        <w:tc>
          <w:tcPr>
            <w:tcW w:w="993" w:type="dxa"/>
          </w:tcPr>
          <w:p w:rsidR="00FD5559" w:rsidRPr="00490C23" w:rsidRDefault="00FD5559" w:rsidP="00FD5559">
            <w:pPr>
              <w:contextualSpacing/>
              <w:jc w:val="center"/>
              <w:rPr>
                <w:bCs/>
                <w:sz w:val="24"/>
                <w:szCs w:val="24"/>
                <w:lang w:val="uk-UA"/>
              </w:rPr>
            </w:pPr>
            <w:r w:rsidRPr="00490C23">
              <w:rPr>
                <w:bCs/>
                <w:sz w:val="24"/>
                <w:szCs w:val="24"/>
                <w:lang w:val="uk-UA"/>
              </w:rPr>
              <w:t>Хлопці</w:t>
            </w:r>
          </w:p>
        </w:tc>
        <w:tc>
          <w:tcPr>
            <w:tcW w:w="1134" w:type="dxa"/>
          </w:tcPr>
          <w:p w:rsidR="00FD5559" w:rsidRPr="00490C23" w:rsidRDefault="00FD5559" w:rsidP="00FD5559">
            <w:pPr>
              <w:contextualSpacing/>
              <w:jc w:val="center"/>
              <w:rPr>
                <w:bCs/>
                <w:sz w:val="24"/>
                <w:szCs w:val="24"/>
                <w:lang w:val="uk-UA"/>
              </w:rPr>
            </w:pPr>
            <w:r w:rsidRPr="00490C23">
              <w:rPr>
                <w:bCs/>
                <w:sz w:val="24"/>
                <w:szCs w:val="24"/>
                <w:lang w:val="uk-UA"/>
              </w:rPr>
              <w:t>Дівчата</w:t>
            </w:r>
          </w:p>
        </w:tc>
      </w:tr>
      <w:tr w:rsidR="00FD5559" w:rsidRPr="00490C23" w:rsidTr="004464A9">
        <w:trPr>
          <w:cantSplit/>
        </w:trPr>
        <w:tc>
          <w:tcPr>
            <w:tcW w:w="959" w:type="dxa"/>
          </w:tcPr>
          <w:p w:rsidR="00FD5559" w:rsidRPr="00490C23" w:rsidRDefault="00FD5559" w:rsidP="00FD5559">
            <w:pPr>
              <w:contextualSpacing/>
              <w:jc w:val="center"/>
              <w:rPr>
                <w:sz w:val="24"/>
                <w:szCs w:val="24"/>
                <w:lang w:val="uk-UA"/>
              </w:rPr>
            </w:pPr>
            <w:r w:rsidRPr="00490C23">
              <w:rPr>
                <w:sz w:val="24"/>
                <w:szCs w:val="24"/>
                <w:lang w:val="uk-UA"/>
              </w:rPr>
              <w:t>1</w:t>
            </w:r>
          </w:p>
        </w:tc>
        <w:tc>
          <w:tcPr>
            <w:tcW w:w="992" w:type="dxa"/>
          </w:tcPr>
          <w:p w:rsidR="00FD5559" w:rsidRPr="00490C23" w:rsidRDefault="00FD5559" w:rsidP="00A355CB">
            <w:pPr>
              <w:contextualSpacing/>
              <w:jc w:val="center"/>
              <w:rPr>
                <w:sz w:val="24"/>
                <w:szCs w:val="24"/>
                <w:lang w:val="uk-UA"/>
              </w:rPr>
            </w:pPr>
            <w:r w:rsidRPr="00490C23">
              <w:rPr>
                <w:sz w:val="24"/>
                <w:szCs w:val="24"/>
                <w:lang w:val="uk-UA"/>
              </w:rPr>
              <w:t>48</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45</w:t>
            </w:r>
          </w:p>
        </w:tc>
        <w:tc>
          <w:tcPr>
            <w:tcW w:w="1417" w:type="dxa"/>
          </w:tcPr>
          <w:p w:rsidR="00FD5559" w:rsidRPr="00490C23" w:rsidRDefault="00FD5559" w:rsidP="00FD5559">
            <w:pPr>
              <w:contextualSpacing/>
              <w:jc w:val="center"/>
              <w:rPr>
                <w:sz w:val="24"/>
                <w:szCs w:val="24"/>
                <w:lang w:val="uk-UA"/>
              </w:rPr>
            </w:pPr>
            <w:r w:rsidRPr="00490C23">
              <w:rPr>
                <w:sz w:val="24"/>
                <w:szCs w:val="24"/>
                <w:lang w:val="uk-UA"/>
              </w:rPr>
              <w:t>11-12</w:t>
            </w:r>
          </w:p>
        </w:tc>
        <w:tc>
          <w:tcPr>
            <w:tcW w:w="993" w:type="dxa"/>
          </w:tcPr>
          <w:p w:rsidR="00FD5559" w:rsidRPr="00490C23" w:rsidRDefault="00FD5559" w:rsidP="00FD5559">
            <w:pPr>
              <w:contextualSpacing/>
              <w:jc w:val="center"/>
              <w:rPr>
                <w:sz w:val="24"/>
                <w:szCs w:val="24"/>
                <w:lang w:val="uk-UA"/>
              </w:rPr>
            </w:pPr>
            <w:r w:rsidRPr="00490C23">
              <w:rPr>
                <w:sz w:val="24"/>
                <w:szCs w:val="24"/>
                <w:lang w:val="uk-UA"/>
              </w:rPr>
              <w:t>40</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40</w:t>
            </w:r>
          </w:p>
        </w:tc>
      </w:tr>
      <w:tr w:rsidR="00FD5559" w:rsidRPr="00490C23" w:rsidTr="004464A9">
        <w:trPr>
          <w:cantSplit/>
        </w:trPr>
        <w:tc>
          <w:tcPr>
            <w:tcW w:w="959" w:type="dxa"/>
          </w:tcPr>
          <w:p w:rsidR="00FD5559" w:rsidRPr="00490C23" w:rsidRDefault="00FD5559" w:rsidP="00FD5559">
            <w:pPr>
              <w:contextualSpacing/>
              <w:jc w:val="center"/>
              <w:rPr>
                <w:sz w:val="24"/>
                <w:szCs w:val="24"/>
                <w:lang w:val="uk-UA"/>
              </w:rPr>
            </w:pPr>
            <w:r w:rsidRPr="00490C23">
              <w:rPr>
                <w:sz w:val="24"/>
                <w:szCs w:val="24"/>
                <w:lang w:val="uk-UA"/>
              </w:rPr>
              <w:t>3</w:t>
            </w:r>
          </w:p>
        </w:tc>
        <w:tc>
          <w:tcPr>
            <w:tcW w:w="992" w:type="dxa"/>
          </w:tcPr>
          <w:p w:rsidR="00FD5559" w:rsidRPr="00490C23" w:rsidRDefault="00FD5559" w:rsidP="00FD5559">
            <w:pPr>
              <w:contextualSpacing/>
              <w:jc w:val="center"/>
              <w:rPr>
                <w:sz w:val="24"/>
                <w:szCs w:val="24"/>
                <w:lang w:val="uk-UA"/>
              </w:rPr>
            </w:pPr>
            <w:r w:rsidRPr="00490C23">
              <w:rPr>
                <w:sz w:val="24"/>
                <w:szCs w:val="24"/>
                <w:lang w:val="uk-UA"/>
              </w:rPr>
              <w:t>48</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43</w:t>
            </w:r>
          </w:p>
        </w:tc>
        <w:tc>
          <w:tcPr>
            <w:tcW w:w="1417" w:type="dxa"/>
          </w:tcPr>
          <w:p w:rsidR="00FD5559" w:rsidRPr="00490C23" w:rsidRDefault="00FD5559" w:rsidP="00FD5559">
            <w:pPr>
              <w:contextualSpacing/>
              <w:jc w:val="center"/>
              <w:rPr>
                <w:sz w:val="24"/>
                <w:szCs w:val="24"/>
                <w:lang w:val="uk-UA"/>
              </w:rPr>
            </w:pPr>
            <w:r w:rsidRPr="00490C23">
              <w:rPr>
                <w:sz w:val="24"/>
                <w:szCs w:val="24"/>
                <w:lang w:val="uk-UA"/>
              </w:rPr>
              <w:t>14-16</w:t>
            </w:r>
          </w:p>
        </w:tc>
        <w:tc>
          <w:tcPr>
            <w:tcW w:w="993" w:type="dxa"/>
          </w:tcPr>
          <w:p w:rsidR="00FD5559" w:rsidRPr="00490C23" w:rsidRDefault="00FD5559" w:rsidP="00FD5559">
            <w:pPr>
              <w:contextualSpacing/>
              <w:jc w:val="center"/>
              <w:rPr>
                <w:sz w:val="24"/>
                <w:szCs w:val="24"/>
                <w:lang w:val="uk-UA"/>
              </w:rPr>
            </w:pPr>
            <w:r w:rsidRPr="00490C23">
              <w:rPr>
                <w:sz w:val="24"/>
                <w:szCs w:val="24"/>
                <w:lang w:val="uk-UA"/>
              </w:rPr>
              <w:t>46</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43</w:t>
            </w:r>
          </w:p>
        </w:tc>
      </w:tr>
      <w:tr w:rsidR="00FD5559" w:rsidRPr="00490C23" w:rsidTr="004464A9">
        <w:trPr>
          <w:cantSplit/>
        </w:trPr>
        <w:tc>
          <w:tcPr>
            <w:tcW w:w="959" w:type="dxa"/>
          </w:tcPr>
          <w:p w:rsidR="00FD5559" w:rsidRPr="00490C23" w:rsidRDefault="00FD5559" w:rsidP="00FD5559">
            <w:pPr>
              <w:contextualSpacing/>
              <w:jc w:val="center"/>
              <w:rPr>
                <w:sz w:val="24"/>
                <w:szCs w:val="24"/>
                <w:lang w:val="uk-UA"/>
              </w:rPr>
            </w:pPr>
            <w:r w:rsidRPr="00490C23">
              <w:rPr>
                <w:sz w:val="24"/>
                <w:szCs w:val="24"/>
                <w:lang w:val="uk-UA"/>
              </w:rPr>
              <w:t>5</w:t>
            </w:r>
          </w:p>
        </w:tc>
        <w:tc>
          <w:tcPr>
            <w:tcW w:w="992" w:type="dxa"/>
          </w:tcPr>
          <w:p w:rsidR="00FD5559" w:rsidRPr="00490C23" w:rsidRDefault="00FD5559" w:rsidP="00FD5559">
            <w:pPr>
              <w:contextualSpacing/>
              <w:jc w:val="center"/>
              <w:rPr>
                <w:sz w:val="24"/>
                <w:szCs w:val="24"/>
                <w:lang w:val="uk-UA"/>
              </w:rPr>
            </w:pPr>
            <w:r w:rsidRPr="00490C23">
              <w:rPr>
                <w:sz w:val="24"/>
                <w:szCs w:val="24"/>
                <w:lang w:val="uk-UA"/>
              </w:rPr>
              <w:t>45</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41</w:t>
            </w:r>
          </w:p>
        </w:tc>
        <w:tc>
          <w:tcPr>
            <w:tcW w:w="1417" w:type="dxa"/>
          </w:tcPr>
          <w:p w:rsidR="00FD5559" w:rsidRPr="00490C23" w:rsidRDefault="00FD5559" w:rsidP="00FD5559">
            <w:pPr>
              <w:contextualSpacing/>
              <w:jc w:val="center"/>
              <w:rPr>
                <w:sz w:val="24"/>
                <w:szCs w:val="24"/>
                <w:lang w:val="uk-UA"/>
              </w:rPr>
            </w:pPr>
            <w:r w:rsidRPr="00490C23">
              <w:rPr>
                <w:sz w:val="24"/>
                <w:szCs w:val="24"/>
                <w:lang w:val="uk-UA"/>
              </w:rPr>
              <w:t>17-18</w:t>
            </w:r>
          </w:p>
        </w:tc>
        <w:tc>
          <w:tcPr>
            <w:tcW w:w="993" w:type="dxa"/>
          </w:tcPr>
          <w:p w:rsidR="00FD5559" w:rsidRPr="00490C23" w:rsidRDefault="00FD5559" w:rsidP="00FD5559">
            <w:pPr>
              <w:contextualSpacing/>
              <w:jc w:val="center"/>
              <w:rPr>
                <w:sz w:val="24"/>
                <w:szCs w:val="24"/>
                <w:lang w:val="uk-UA"/>
              </w:rPr>
            </w:pPr>
            <w:r w:rsidRPr="00490C23">
              <w:rPr>
                <w:sz w:val="24"/>
                <w:szCs w:val="24"/>
                <w:lang w:val="uk-UA"/>
              </w:rPr>
              <w:t>43</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40</w:t>
            </w:r>
          </w:p>
        </w:tc>
      </w:tr>
      <w:tr w:rsidR="00FD5559" w:rsidRPr="00490C23" w:rsidTr="004464A9">
        <w:trPr>
          <w:cantSplit/>
        </w:trPr>
        <w:tc>
          <w:tcPr>
            <w:tcW w:w="959" w:type="dxa"/>
          </w:tcPr>
          <w:p w:rsidR="00FD5559" w:rsidRPr="00490C23" w:rsidRDefault="00FD5559" w:rsidP="00FD5559">
            <w:pPr>
              <w:contextualSpacing/>
              <w:jc w:val="center"/>
              <w:rPr>
                <w:sz w:val="24"/>
                <w:szCs w:val="24"/>
                <w:lang w:val="uk-UA"/>
              </w:rPr>
            </w:pPr>
            <w:r w:rsidRPr="00490C23">
              <w:rPr>
                <w:sz w:val="24"/>
                <w:szCs w:val="24"/>
                <w:lang w:val="uk-UA"/>
              </w:rPr>
              <w:t>6</w:t>
            </w:r>
          </w:p>
        </w:tc>
        <w:tc>
          <w:tcPr>
            <w:tcW w:w="992" w:type="dxa"/>
          </w:tcPr>
          <w:p w:rsidR="00FD5559" w:rsidRPr="00490C23" w:rsidRDefault="00FD5559" w:rsidP="00FD5559">
            <w:pPr>
              <w:contextualSpacing/>
              <w:jc w:val="center"/>
              <w:rPr>
                <w:sz w:val="24"/>
                <w:szCs w:val="24"/>
                <w:lang w:val="uk-UA"/>
              </w:rPr>
            </w:pPr>
            <w:r w:rsidRPr="00490C23">
              <w:rPr>
                <w:sz w:val="24"/>
                <w:szCs w:val="24"/>
                <w:lang w:val="uk-UA"/>
              </w:rPr>
              <w:t>44</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40</w:t>
            </w:r>
          </w:p>
        </w:tc>
        <w:tc>
          <w:tcPr>
            <w:tcW w:w="1417" w:type="dxa"/>
          </w:tcPr>
          <w:p w:rsidR="00FD5559" w:rsidRPr="00490C23" w:rsidRDefault="00FD5559" w:rsidP="00FD5559">
            <w:pPr>
              <w:contextualSpacing/>
              <w:jc w:val="center"/>
              <w:rPr>
                <w:sz w:val="24"/>
                <w:szCs w:val="24"/>
                <w:lang w:val="uk-UA"/>
              </w:rPr>
            </w:pPr>
            <w:r w:rsidRPr="00490C23">
              <w:rPr>
                <w:sz w:val="24"/>
                <w:szCs w:val="24"/>
                <w:lang w:val="uk-UA"/>
              </w:rPr>
              <w:t>19-20</w:t>
            </w:r>
          </w:p>
        </w:tc>
        <w:tc>
          <w:tcPr>
            <w:tcW w:w="993" w:type="dxa"/>
          </w:tcPr>
          <w:p w:rsidR="00FD5559" w:rsidRPr="00490C23" w:rsidRDefault="00FD5559" w:rsidP="00FD5559">
            <w:pPr>
              <w:contextualSpacing/>
              <w:jc w:val="center"/>
              <w:rPr>
                <w:sz w:val="24"/>
                <w:szCs w:val="24"/>
                <w:lang w:val="uk-UA"/>
              </w:rPr>
            </w:pPr>
            <w:r w:rsidRPr="00490C23">
              <w:rPr>
                <w:sz w:val="24"/>
                <w:szCs w:val="24"/>
                <w:lang w:val="uk-UA"/>
              </w:rPr>
              <w:t>41</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38</w:t>
            </w:r>
          </w:p>
        </w:tc>
      </w:tr>
      <w:tr w:rsidR="00FD5559" w:rsidRPr="00490C23" w:rsidTr="004464A9">
        <w:trPr>
          <w:cantSplit/>
        </w:trPr>
        <w:tc>
          <w:tcPr>
            <w:tcW w:w="959" w:type="dxa"/>
          </w:tcPr>
          <w:p w:rsidR="00FD5559" w:rsidRPr="00490C23" w:rsidRDefault="00FD5559" w:rsidP="00FD5559">
            <w:pPr>
              <w:contextualSpacing/>
              <w:jc w:val="center"/>
              <w:rPr>
                <w:sz w:val="24"/>
                <w:szCs w:val="24"/>
                <w:lang w:val="uk-UA"/>
              </w:rPr>
            </w:pPr>
            <w:r w:rsidRPr="00490C23">
              <w:rPr>
                <w:sz w:val="24"/>
                <w:szCs w:val="24"/>
                <w:lang w:val="uk-UA"/>
              </w:rPr>
              <w:t>7-8</w:t>
            </w:r>
          </w:p>
        </w:tc>
        <w:tc>
          <w:tcPr>
            <w:tcW w:w="992" w:type="dxa"/>
          </w:tcPr>
          <w:p w:rsidR="00FD5559" w:rsidRPr="00490C23" w:rsidRDefault="00FD5559" w:rsidP="00FD5559">
            <w:pPr>
              <w:contextualSpacing/>
              <w:jc w:val="center"/>
              <w:rPr>
                <w:sz w:val="24"/>
                <w:szCs w:val="24"/>
                <w:lang w:val="uk-UA"/>
              </w:rPr>
            </w:pPr>
            <w:r w:rsidRPr="00490C23">
              <w:rPr>
                <w:sz w:val="24"/>
                <w:szCs w:val="24"/>
                <w:lang w:val="uk-UA"/>
              </w:rPr>
              <w:t>43</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40</w:t>
            </w:r>
          </w:p>
        </w:tc>
        <w:tc>
          <w:tcPr>
            <w:tcW w:w="1417" w:type="dxa"/>
          </w:tcPr>
          <w:p w:rsidR="00FD5559" w:rsidRPr="00490C23" w:rsidRDefault="00FD5559" w:rsidP="00FD5559">
            <w:pPr>
              <w:contextualSpacing/>
              <w:jc w:val="center"/>
              <w:rPr>
                <w:sz w:val="24"/>
                <w:szCs w:val="24"/>
                <w:lang w:val="uk-UA"/>
              </w:rPr>
            </w:pPr>
            <w:r w:rsidRPr="00490C23">
              <w:rPr>
                <w:sz w:val="24"/>
                <w:szCs w:val="24"/>
                <w:lang w:val="uk-UA"/>
              </w:rPr>
              <w:t>21-30</w:t>
            </w:r>
          </w:p>
        </w:tc>
        <w:tc>
          <w:tcPr>
            <w:tcW w:w="993" w:type="dxa"/>
          </w:tcPr>
          <w:p w:rsidR="00FD5559" w:rsidRPr="00490C23" w:rsidRDefault="00FD5559" w:rsidP="00FD5559">
            <w:pPr>
              <w:contextualSpacing/>
              <w:jc w:val="center"/>
              <w:rPr>
                <w:sz w:val="24"/>
                <w:szCs w:val="24"/>
                <w:lang w:val="uk-UA"/>
              </w:rPr>
            </w:pPr>
            <w:r w:rsidRPr="00490C23">
              <w:rPr>
                <w:sz w:val="24"/>
                <w:szCs w:val="24"/>
                <w:lang w:val="uk-UA"/>
              </w:rPr>
              <w:t>39</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37</w:t>
            </w:r>
          </w:p>
        </w:tc>
      </w:tr>
      <w:tr w:rsidR="00FD5559" w:rsidRPr="00490C23" w:rsidTr="004464A9">
        <w:trPr>
          <w:cantSplit/>
        </w:trPr>
        <w:tc>
          <w:tcPr>
            <w:tcW w:w="959" w:type="dxa"/>
          </w:tcPr>
          <w:p w:rsidR="00FD5559" w:rsidRPr="00490C23" w:rsidRDefault="00FD5559" w:rsidP="00FD5559">
            <w:pPr>
              <w:contextualSpacing/>
              <w:jc w:val="center"/>
              <w:rPr>
                <w:sz w:val="24"/>
                <w:szCs w:val="24"/>
                <w:lang w:val="uk-UA"/>
              </w:rPr>
            </w:pPr>
            <w:r w:rsidRPr="00490C23">
              <w:rPr>
                <w:sz w:val="24"/>
                <w:szCs w:val="24"/>
                <w:lang w:val="uk-UA"/>
              </w:rPr>
              <w:t>9-10</w:t>
            </w:r>
          </w:p>
        </w:tc>
        <w:tc>
          <w:tcPr>
            <w:tcW w:w="992" w:type="dxa"/>
          </w:tcPr>
          <w:p w:rsidR="00FD5559" w:rsidRPr="00490C23" w:rsidRDefault="00FD5559" w:rsidP="00FD5559">
            <w:pPr>
              <w:contextualSpacing/>
              <w:jc w:val="center"/>
              <w:rPr>
                <w:sz w:val="24"/>
                <w:szCs w:val="24"/>
                <w:lang w:val="uk-UA"/>
              </w:rPr>
            </w:pPr>
            <w:r w:rsidRPr="00490C23">
              <w:rPr>
                <w:sz w:val="24"/>
                <w:szCs w:val="24"/>
                <w:lang w:val="uk-UA"/>
              </w:rPr>
              <w:t>42</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40</w:t>
            </w:r>
          </w:p>
        </w:tc>
        <w:tc>
          <w:tcPr>
            <w:tcW w:w="1417" w:type="dxa"/>
          </w:tcPr>
          <w:p w:rsidR="00FD5559" w:rsidRPr="00490C23" w:rsidRDefault="00FD5559" w:rsidP="00FD5559">
            <w:pPr>
              <w:contextualSpacing/>
              <w:jc w:val="center"/>
              <w:rPr>
                <w:sz w:val="24"/>
                <w:szCs w:val="24"/>
                <w:lang w:val="uk-UA"/>
              </w:rPr>
            </w:pPr>
            <w:r w:rsidRPr="00490C23">
              <w:rPr>
                <w:sz w:val="24"/>
                <w:szCs w:val="24"/>
                <w:lang w:val="uk-UA"/>
              </w:rPr>
              <w:t>31-50</w:t>
            </w:r>
          </w:p>
        </w:tc>
        <w:tc>
          <w:tcPr>
            <w:tcW w:w="993" w:type="dxa"/>
          </w:tcPr>
          <w:p w:rsidR="00FD5559" w:rsidRPr="00490C23" w:rsidRDefault="00FD5559" w:rsidP="00FD5559">
            <w:pPr>
              <w:contextualSpacing/>
              <w:jc w:val="center"/>
              <w:rPr>
                <w:sz w:val="24"/>
                <w:szCs w:val="24"/>
                <w:lang w:val="uk-UA"/>
              </w:rPr>
            </w:pPr>
            <w:r w:rsidRPr="00490C23">
              <w:rPr>
                <w:sz w:val="24"/>
                <w:szCs w:val="24"/>
                <w:lang w:val="uk-UA"/>
              </w:rPr>
              <w:t>38</w:t>
            </w:r>
          </w:p>
        </w:tc>
        <w:tc>
          <w:tcPr>
            <w:tcW w:w="1134" w:type="dxa"/>
          </w:tcPr>
          <w:p w:rsidR="00FD5559" w:rsidRPr="00490C23" w:rsidRDefault="00FD5559" w:rsidP="00FD5559">
            <w:pPr>
              <w:contextualSpacing/>
              <w:jc w:val="center"/>
              <w:rPr>
                <w:sz w:val="24"/>
                <w:szCs w:val="24"/>
                <w:lang w:val="uk-UA"/>
              </w:rPr>
            </w:pPr>
            <w:r w:rsidRPr="00490C23">
              <w:rPr>
                <w:sz w:val="24"/>
                <w:szCs w:val="24"/>
                <w:lang w:val="uk-UA"/>
              </w:rPr>
              <w:t>36</w:t>
            </w:r>
          </w:p>
        </w:tc>
      </w:tr>
    </w:tbl>
    <w:p w:rsidR="00502FCA" w:rsidRPr="005D0A33" w:rsidRDefault="00502FCA" w:rsidP="00FD5559">
      <w:pPr>
        <w:pStyle w:val="Style4"/>
        <w:widowControl/>
        <w:spacing w:line="240" w:lineRule="auto"/>
        <w:ind w:firstLine="0"/>
        <w:rPr>
          <w:b/>
          <w:bCs/>
          <w:color w:val="222222"/>
          <w:shd w:val="clear" w:color="auto" w:fill="FFFFFF"/>
          <w:lang w:val="uk-UA"/>
        </w:rPr>
      </w:pPr>
    </w:p>
    <w:p w:rsidR="00FD5559" w:rsidRPr="00490C23" w:rsidRDefault="00FD5559" w:rsidP="00FD5559">
      <w:pPr>
        <w:ind w:left="-284" w:right="141" w:firstLine="536"/>
        <w:jc w:val="center"/>
        <w:outlineLvl w:val="0"/>
        <w:rPr>
          <w:b/>
          <w:sz w:val="24"/>
          <w:szCs w:val="24"/>
          <w:lang w:val="uk-UA"/>
        </w:rPr>
      </w:pPr>
      <w:r w:rsidRPr="00490C23">
        <w:rPr>
          <w:b/>
          <w:sz w:val="24"/>
          <w:szCs w:val="24"/>
          <w:lang w:val="uk-UA"/>
        </w:rPr>
        <w:t>П</w:t>
      </w:r>
      <w:proofErr w:type="spellStart"/>
      <w:r w:rsidRPr="00490C23">
        <w:rPr>
          <w:b/>
          <w:sz w:val="24"/>
          <w:szCs w:val="24"/>
        </w:rPr>
        <w:t>ерелік</w:t>
      </w:r>
      <w:proofErr w:type="spellEnd"/>
      <w:r w:rsidRPr="00490C23">
        <w:rPr>
          <w:b/>
          <w:sz w:val="24"/>
          <w:szCs w:val="24"/>
        </w:rPr>
        <w:t xml:space="preserve"> </w:t>
      </w:r>
      <w:proofErr w:type="spellStart"/>
      <w:r w:rsidRPr="00490C23">
        <w:rPr>
          <w:b/>
          <w:sz w:val="24"/>
          <w:szCs w:val="24"/>
        </w:rPr>
        <w:t>питань</w:t>
      </w:r>
      <w:proofErr w:type="spellEnd"/>
      <w:r w:rsidRPr="00490C23">
        <w:rPr>
          <w:b/>
          <w:sz w:val="24"/>
          <w:szCs w:val="24"/>
        </w:rPr>
        <w:t xml:space="preserve"> по </w:t>
      </w:r>
      <w:proofErr w:type="spellStart"/>
      <w:r w:rsidRPr="00490C23">
        <w:rPr>
          <w:b/>
          <w:sz w:val="24"/>
          <w:szCs w:val="24"/>
        </w:rPr>
        <w:t>темі</w:t>
      </w:r>
      <w:proofErr w:type="spellEnd"/>
      <w:r w:rsidRPr="00490C23">
        <w:rPr>
          <w:b/>
          <w:sz w:val="24"/>
          <w:szCs w:val="24"/>
        </w:rPr>
        <w:t xml:space="preserve"> для </w:t>
      </w:r>
      <w:proofErr w:type="spellStart"/>
      <w:r w:rsidRPr="00490C23">
        <w:rPr>
          <w:b/>
          <w:sz w:val="24"/>
          <w:szCs w:val="24"/>
        </w:rPr>
        <w:t>опитування</w:t>
      </w:r>
      <w:proofErr w:type="spellEnd"/>
      <w:r w:rsidRPr="00490C23">
        <w:rPr>
          <w:b/>
          <w:sz w:val="24"/>
          <w:szCs w:val="24"/>
        </w:rPr>
        <w:t>.</w:t>
      </w:r>
    </w:p>
    <w:p w:rsidR="00FD5559" w:rsidRPr="00490C23" w:rsidRDefault="00FD5559" w:rsidP="00FD5559">
      <w:pPr>
        <w:ind w:left="-284" w:right="141" w:firstLine="536"/>
        <w:jc w:val="center"/>
        <w:outlineLvl w:val="0"/>
        <w:rPr>
          <w:sz w:val="24"/>
          <w:szCs w:val="24"/>
          <w:lang w:val="uk-UA"/>
        </w:rPr>
      </w:pPr>
    </w:p>
    <w:p w:rsidR="00FD5559" w:rsidRPr="00490C23" w:rsidRDefault="00FD5559" w:rsidP="005D0A33">
      <w:pPr>
        <w:ind w:right="141" w:firstLine="708"/>
        <w:outlineLvl w:val="0"/>
        <w:rPr>
          <w:sz w:val="24"/>
          <w:szCs w:val="24"/>
          <w:lang w:val="uk-UA"/>
        </w:rPr>
      </w:pPr>
      <w:r w:rsidRPr="00490C23">
        <w:rPr>
          <w:sz w:val="24"/>
          <w:szCs w:val="24"/>
          <w:lang w:val="uk-UA"/>
        </w:rPr>
        <w:t xml:space="preserve"> 1.Основний обмін, визначення, загальні поняття.</w:t>
      </w:r>
    </w:p>
    <w:p w:rsidR="00FD5559" w:rsidRPr="00490C23" w:rsidRDefault="00FD5559" w:rsidP="005D0A33">
      <w:pPr>
        <w:ind w:left="-142" w:firstLine="850"/>
        <w:contextualSpacing/>
        <w:jc w:val="both"/>
        <w:rPr>
          <w:sz w:val="24"/>
          <w:szCs w:val="24"/>
          <w:lang w:val="uk-UA"/>
        </w:rPr>
      </w:pPr>
      <w:r w:rsidRPr="00490C23">
        <w:rPr>
          <w:sz w:val="24"/>
          <w:szCs w:val="24"/>
          <w:lang w:val="uk-UA"/>
        </w:rPr>
        <w:t>2. Добові потреби дорослої працездатної людини в білках, жирах, вуглеводах, в залежності від професійної діяльності і енерговитрат</w:t>
      </w:r>
      <w:r w:rsidR="005D0A33">
        <w:rPr>
          <w:sz w:val="24"/>
          <w:szCs w:val="24"/>
          <w:lang w:val="uk-UA"/>
        </w:rPr>
        <w:t>.</w:t>
      </w:r>
    </w:p>
    <w:p w:rsidR="00FD5559" w:rsidRPr="00490C23" w:rsidRDefault="00FD5559" w:rsidP="005D0A33">
      <w:pPr>
        <w:ind w:left="-142" w:firstLine="850"/>
        <w:contextualSpacing/>
        <w:jc w:val="both"/>
        <w:rPr>
          <w:bCs/>
          <w:sz w:val="24"/>
          <w:szCs w:val="24"/>
          <w:lang w:val="uk-UA"/>
        </w:rPr>
      </w:pPr>
      <w:r w:rsidRPr="00490C23">
        <w:rPr>
          <w:sz w:val="24"/>
          <w:szCs w:val="24"/>
          <w:lang w:val="uk-UA"/>
        </w:rPr>
        <w:lastRenderedPageBreak/>
        <w:t xml:space="preserve">3. Процентне відношення та кількість у грамах складу </w:t>
      </w:r>
      <w:proofErr w:type="spellStart"/>
      <w:r w:rsidRPr="00490C23">
        <w:rPr>
          <w:sz w:val="24"/>
          <w:szCs w:val="24"/>
          <w:lang w:val="uk-UA"/>
        </w:rPr>
        <w:t>білків,жирів</w:t>
      </w:r>
      <w:proofErr w:type="spellEnd"/>
      <w:r w:rsidRPr="00490C23">
        <w:rPr>
          <w:sz w:val="24"/>
          <w:szCs w:val="24"/>
          <w:lang w:val="uk-UA"/>
        </w:rPr>
        <w:t>, вуглеводів в добовому раціоні</w:t>
      </w:r>
      <w:r w:rsidR="005D0A33">
        <w:rPr>
          <w:sz w:val="24"/>
          <w:szCs w:val="24"/>
          <w:lang w:val="uk-UA"/>
        </w:rPr>
        <w:t>.</w:t>
      </w:r>
      <w:r w:rsidRPr="00490C23">
        <w:rPr>
          <w:bCs/>
          <w:sz w:val="24"/>
          <w:szCs w:val="24"/>
          <w:lang w:val="uk-UA"/>
        </w:rPr>
        <w:t xml:space="preserve"> </w:t>
      </w:r>
    </w:p>
    <w:p w:rsidR="00FD5559" w:rsidRPr="00490C23" w:rsidRDefault="00FD5559" w:rsidP="005D0A33">
      <w:pPr>
        <w:ind w:firstLine="708"/>
        <w:contextualSpacing/>
        <w:jc w:val="both"/>
        <w:rPr>
          <w:sz w:val="24"/>
          <w:szCs w:val="24"/>
          <w:lang w:val="uk-UA"/>
        </w:rPr>
      </w:pPr>
      <w:r w:rsidRPr="00490C23">
        <w:rPr>
          <w:bCs/>
          <w:sz w:val="24"/>
          <w:szCs w:val="24"/>
          <w:lang w:val="uk-UA"/>
        </w:rPr>
        <w:t>4. Залежність енерговитрат людини від виду професійної діяльност</w:t>
      </w:r>
      <w:r w:rsidR="005D0A33">
        <w:rPr>
          <w:bCs/>
          <w:sz w:val="24"/>
          <w:szCs w:val="24"/>
          <w:lang w:val="uk-UA"/>
        </w:rPr>
        <w:t>і.</w:t>
      </w:r>
    </w:p>
    <w:p w:rsidR="00FD5559" w:rsidRPr="00490C23" w:rsidRDefault="00FD5559" w:rsidP="005D0A33">
      <w:pPr>
        <w:ind w:left="-142" w:firstLine="850"/>
        <w:jc w:val="both"/>
        <w:rPr>
          <w:sz w:val="24"/>
          <w:szCs w:val="24"/>
          <w:lang w:val="uk-UA"/>
        </w:rPr>
      </w:pPr>
      <w:r w:rsidRPr="00490C23">
        <w:rPr>
          <w:sz w:val="24"/>
          <w:szCs w:val="24"/>
          <w:lang w:val="uk-UA"/>
        </w:rPr>
        <w:t>5. Рівняння для розрахунку величини  основного обміну (ОО) осіб різного віку.</w:t>
      </w:r>
    </w:p>
    <w:p w:rsidR="00FD5559" w:rsidRPr="00490C23" w:rsidRDefault="00FD5559" w:rsidP="005D0A33">
      <w:pPr>
        <w:ind w:firstLine="708"/>
        <w:jc w:val="both"/>
        <w:rPr>
          <w:sz w:val="24"/>
          <w:szCs w:val="24"/>
          <w:lang w:val="uk-UA"/>
        </w:rPr>
      </w:pPr>
      <w:r w:rsidRPr="005D0A33">
        <w:rPr>
          <w:sz w:val="24"/>
          <w:szCs w:val="24"/>
          <w:lang w:val="uk-UA"/>
        </w:rPr>
        <w:t>6</w:t>
      </w:r>
      <w:r w:rsidRPr="00490C23">
        <w:rPr>
          <w:b/>
          <w:sz w:val="24"/>
          <w:szCs w:val="24"/>
          <w:lang w:val="uk-UA"/>
        </w:rPr>
        <w:t xml:space="preserve">. </w:t>
      </w:r>
      <w:r w:rsidRPr="00490C23">
        <w:rPr>
          <w:sz w:val="24"/>
          <w:szCs w:val="24"/>
          <w:lang w:val="uk-UA"/>
        </w:rPr>
        <w:t>«Х</w:t>
      </w:r>
      <w:proofErr w:type="spellStart"/>
      <w:r w:rsidRPr="00490C23">
        <w:rPr>
          <w:sz w:val="24"/>
          <w:szCs w:val="24"/>
        </w:rPr>
        <w:t>ронометражні</w:t>
      </w:r>
      <w:proofErr w:type="spellEnd"/>
      <w:r w:rsidRPr="00490C23">
        <w:rPr>
          <w:sz w:val="24"/>
          <w:szCs w:val="24"/>
        </w:rPr>
        <w:t xml:space="preserve"> </w:t>
      </w:r>
      <w:proofErr w:type="spellStart"/>
      <w:r w:rsidRPr="00490C23">
        <w:rPr>
          <w:sz w:val="24"/>
          <w:szCs w:val="24"/>
        </w:rPr>
        <w:t>таблиці</w:t>
      </w:r>
      <w:proofErr w:type="spellEnd"/>
      <w:r w:rsidRPr="00490C23">
        <w:rPr>
          <w:sz w:val="24"/>
          <w:szCs w:val="24"/>
        </w:rPr>
        <w:t>"</w:t>
      </w:r>
      <w:r w:rsidRPr="00490C23">
        <w:rPr>
          <w:sz w:val="24"/>
          <w:szCs w:val="24"/>
          <w:lang w:val="uk-UA"/>
        </w:rPr>
        <w:t>, методика використання</w:t>
      </w:r>
      <w:r w:rsidRPr="00490C23">
        <w:rPr>
          <w:sz w:val="24"/>
          <w:szCs w:val="24"/>
        </w:rPr>
        <w:t>.</w:t>
      </w:r>
    </w:p>
    <w:p w:rsidR="00FD5559" w:rsidRPr="00490C23" w:rsidRDefault="00FD5559" w:rsidP="005D0A33">
      <w:pPr>
        <w:ind w:firstLine="708"/>
        <w:jc w:val="both"/>
        <w:rPr>
          <w:sz w:val="24"/>
          <w:szCs w:val="24"/>
          <w:lang w:val="uk-UA"/>
        </w:rPr>
      </w:pPr>
      <w:r w:rsidRPr="00490C23">
        <w:rPr>
          <w:sz w:val="24"/>
          <w:szCs w:val="24"/>
          <w:lang w:val="uk-UA"/>
        </w:rPr>
        <w:t>7. Обчислення орієнтовних добових енерговитрат людини.</w:t>
      </w:r>
    </w:p>
    <w:p w:rsidR="00FD5559" w:rsidRPr="00490C23" w:rsidRDefault="00FD5559" w:rsidP="00FD5559">
      <w:pPr>
        <w:jc w:val="both"/>
        <w:rPr>
          <w:sz w:val="24"/>
          <w:szCs w:val="24"/>
          <w:lang w:val="uk-UA"/>
        </w:rPr>
      </w:pPr>
    </w:p>
    <w:p w:rsidR="00FD5559" w:rsidRPr="00490C23" w:rsidRDefault="00FD5559" w:rsidP="00C70B30">
      <w:pPr>
        <w:ind w:left="-284" w:right="141" w:firstLine="536"/>
        <w:jc w:val="center"/>
        <w:outlineLvl w:val="0"/>
        <w:rPr>
          <w:b/>
          <w:bCs/>
          <w:sz w:val="24"/>
          <w:szCs w:val="24"/>
          <w:lang w:val="uk-UA"/>
        </w:rPr>
      </w:pPr>
      <w:r w:rsidRPr="00490C23">
        <w:rPr>
          <w:b/>
          <w:bCs/>
          <w:sz w:val="24"/>
          <w:szCs w:val="24"/>
          <w:lang w:val="uk-UA"/>
        </w:rPr>
        <w:t>Методична розробка до практичного   заняття 4.6.</w:t>
      </w:r>
    </w:p>
    <w:p w:rsidR="00FD5559" w:rsidRPr="00490C23" w:rsidRDefault="00FD5559" w:rsidP="002E3140">
      <w:pPr>
        <w:ind w:left="142" w:right="141"/>
        <w:jc w:val="both"/>
        <w:rPr>
          <w:sz w:val="24"/>
          <w:szCs w:val="24"/>
          <w:lang w:val="uk-UA"/>
        </w:rPr>
      </w:pPr>
    </w:p>
    <w:p w:rsidR="00FD5559" w:rsidRPr="00490C23" w:rsidRDefault="00FD5559" w:rsidP="002E3140">
      <w:pPr>
        <w:pStyle w:val="ad"/>
        <w:ind w:left="142"/>
        <w:jc w:val="both"/>
        <w:rPr>
          <w:rStyle w:val="FontStyle86"/>
          <w:sz w:val="24"/>
          <w:szCs w:val="24"/>
        </w:rPr>
      </w:pPr>
      <w:r w:rsidRPr="00490C23">
        <w:rPr>
          <w:b/>
          <w:bCs/>
          <w:sz w:val="24"/>
          <w:szCs w:val="24"/>
        </w:rPr>
        <w:tab/>
      </w:r>
      <w:r w:rsidR="005D0A33">
        <w:rPr>
          <w:b/>
          <w:bCs/>
          <w:sz w:val="24"/>
          <w:szCs w:val="24"/>
          <w:lang w:val="uk-UA"/>
        </w:rPr>
        <w:tab/>
      </w:r>
      <w:proofErr w:type="spellStart"/>
      <w:r w:rsidRPr="00490C23">
        <w:rPr>
          <w:b/>
          <w:bCs/>
          <w:sz w:val="24"/>
          <w:szCs w:val="24"/>
        </w:rPr>
        <w:t>Навчальна</w:t>
      </w:r>
      <w:proofErr w:type="spellEnd"/>
      <w:r w:rsidRPr="00490C23">
        <w:rPr>
          <w:b/>
          <w:bCs/>
          <w:sz w:val="24"/>
          <w:szCs w:val="24"/>
        </w:rPr>
        <w:t xml:space="preserve"> мета</w:t>
      </w:r>
      <w:r w:rsidRPr="00490C23">
        <w:rPr>
          <w:sz w:val="24"/>
          <w:szCs w:val="24"/>
        </w:rPr>
        <w:t xml:space="preserve">: </w:t>
      </w:r>
      <w:proofErr w:type="spellStart"/>
      <w:r w:rsidRPr="00490C23">
        <w:rPr>
          <w:sz w:val="24"/>
          <w:szCs w:val="24"/>
        </w:rPr>
        <w:t>ознайомити</w:t>
      </w:r>
      <w:proofErr w:type="spellEnd"/>
      <w:r w:rsidRPr="00490C23">
        <w:rPr>
          <w:sz w:val="24"/>
          <w:szCs w:val="24"/>
        </w:rPr>
        <w:t xml:space="preserve"> </w:t>
      </w:r>
      <w:proofErr w:type="spellStart"/>
      <w:proofErr w:type="gramStart"/>
      <w:r w:rsidRPr="00490C23">
        <w:rPr>
          <w:sz w:val="24"/>
          <w:szCs w:val="24"/>
        </w:rPr>
        <w:t>студентів</w:t>
      </w:r>
      <w:proofErr w:type="spellEnd"/>
      <w:r w:rsidRPr="00490C23">
        <w:rPr>
          <w:sz w:val="24"/>
          <w:szCs w:val="24"/>
        </w:rPr>
        <w:t xml:space="preserve">  з</w:t>
      </w:r>
      <w:proofErr w:type="gramEnd"/>
      <w:r w:rsidRPr="00490C23">
        <w:rPr>
          <w:sz w:val="24"/>
          <w:szCs w:val="24"/>
        </w:rPr>
        <w:t xml:space="preserve"> </w:t>
      </w:r>
      <w:proofErr w:type="spellStart"/>
      <w:r w:rsidRPr="00490C23">
        <w:rPr>
          <w:sz w:val="24"/>
          <w:szCs w:val="24"/>
        </w:rPr>
        <w:t>відомостями</w:t>
      </w:r>
      <w:proofErr w:type="spellEnd"/>
      <w:r w:rsidRPr="00490C23">
        <w:rPr>
          <w:sz w:val="24"/>
          <w:szCs w:val="24"/>
        </w:rPr>
        <w:t xml:space="preserve">  про </w:t>
      </w:r>
      <w:proofErr w:type="spellStart"/>
      <w:r w:rsidRPr="00490C23">
        <w:rPr>
          <w:sz w:val="24"/>
          <w:szCs w:val="24"/>
        </w:rPr>
        <w:t>значення</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в </w:t>
      </w:r>
      <w:proofErr w:type="spellStart"/>
      <w:r w:rsidRPr="00490C23">
        <w:rPr>
          <w:sz w:val="24"/>
          <w:szCs w:val="24"/>
        </w:rPr>
        <w:t>збереженні</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знаннями</w:t>
      </w:r>
      <w:proofErr w:type="spellEnd"/>
      <w:r w:rsidRPr="00490C23">
        <w:rPr>
          <w:sz w:val="24"/>
          <w:szCs w:val="24"/>
        </w:rPr>
        <w:t xml:space="preserve"> про </w:t>
      </w:r>
      <w:proofErr w:type="spellStart"/>
      <w:r w:rsidRPr="00490C23">
        <w:rPr>
          <w:sz w:val="24"/>
          <w:szCs w:val="24"/>
        </w:rPr>
        <w:t>основний</w:t>
      </w:r>
      <w:proofErr w:type="spellEnd"/>
      <w:r w:rsidRPr="00490C23">
        <w:rPr>
          <w:sz w:val="24"/>
          <w:szCs w:val="24"/>
        </w:rPr>
        <w:t xml:space="preserve"> </w:t>
      </w:r>
      <w:proofErr w:type="spellStart"/>
      <w:r w:rsidRPr="00490C23">
        <w:rPr>
          <w:sz w:val="24"/>
          <w:szCs w:val="24"/>
        </w:rPr>
        <w:t>обмін</w:t>
      </w:r>
      <w:proofErr w:type="spellEnd"/>
      <w:r w:rsidRPr="00490C23">
        <w:rPr>
          <w:sz w:val="24"/>
          <w:szCs w:val="24"/>
        </w:rPr>
        <w:t xml:space="preserve"> в </w:t>
      </w:r>
      <w:proofErr w:type="spellStart"/>
      <w:r w:rsidRPr="00490C23">
        <w:rPr>
          <w:sz w:val="24"/>
          <w:szCs w:val="24"/>
        </w:rPr>
        <w:t>організмі</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roofErr w:type="spellStart"/>
      <w:r w:rsidRPr="00490C23">
        <w:rPr>
          <w:sz w:val="24"/>
          <w:szCs w:val="24"/>
        </w:rPr>
        <w:t>його</w:t>
      </w:r>
      <w:proofErr w:type="spellEnd"/>
      <w:r w:rsidRPr="00490C23">
        <w:rPr>
          <w:sz w:val="24"/>
          <w:szCs w:val="24"/>
        </w:rPr>
        <w:t xml:space="preserve"> </w:t>
      </w:r>
      <w:proofErr w:type="spellStart"/>
      <w:r w:rsidRPr="00490C23">
        <w:rPr>
          <w:sz w:val="24"/>
          <w:szCs w:val="24"/>
        </w:rPr>
        <w:t>складові</w:t>
      </w:r>
      <w:proofErr w:type="spellEnd"/>
      <w:r w:rsidRPr="00490C23">
        <w:rPr>
          <w:sz w:val="24"/>
          <w:szCs w:val="24"/>
        </w:rPr>
        <w:t xml:space="preserve"> та методики </w:t>
      </w:r>
      <w:proofErr w:type="spellStart"/>
      <w:r w:rsidRPr="00490C23">
        <w:rPr>
          <w:sz w:val="24"/>
          <w:szCs w:val="24"/>
        </w:rPr>
        <w:t>розрахунку</w:t>
      </w:r>
      <w:proofErr w:type="spellEnd"/>
      <w:r w:rsidRPr="00490C23">
        <w:rPr>
          <w:sz w:val="24"/>
          <w:szCs w:val="24"/>
        </w:rPr>
        <w:t>.</w:t>
      </w:r>
      <w:r w:rsidRPr="00490C23">
        <w:rPr>
          <w:bCs/>
          <w:sz w:val="24"/>
          <w:szCs w:val="24"/>
        </w:rPr>
        <w:t xml:space="preserve"> </w:t>
      </w:r>
      <w:proofErr w:type="spellStart"/>
      <w:r w:rsidRPr="00490C23">
        <w:rPr>
          <w:bCs/>
          <w:sz w:val="24"/>
          <w:szCs w:val="24"/>
        </w:rPr>
        <w:t>Методичні</w:t>
      </w:r>
      <w:proofErr w:type="spellEnd"/>
      <w:r w:rsidRPr="00490C23">
        <w:rPr>
          <w:bCs/>
          <w:sz w:val="24"/>
          <w:szCs w:val="24"/>
        </w:rPr>
        <w:t xml:space="preserve"> та </w:t>
      </w:r>
      <w:proofErr w:type="spellStart"/>
      <w:r w:rsidRPr="00490C23">
        <w:rPr>
          <w:bCs/>
          <w:sz w:val="24"/>
          <w:szCs w:val="24"/>
        </w:rPr>
        <w:t>практичні</w:t>
      </w:r>
      <w:proofErr w:type="spellEnd"/>
      <w:r w:rsidRPr="00490C23">
        <w:rPr>
          <w:bCs/>
          <w:sz w:val="24"/>
          <w:szCs w:val="24"/>
        </w:rPr>
        <w:t xml:space="preserve"> </w:t>
      </w:r>
      <w:proofErr w:type="spellStart"/>
      <w:r w:rsidRPr="00490C23">
        <w:rPr>
          <w:bCs/>
          <w:sz w:val="24"/>
          <w:szCs w:val="24"/>
        </w:rPr>
        <w:t>завдання</w:t>
      </w:r>
      <w:proofErr w:type="spellEnd"/>
      <w:r w:rsidRPr="00490C23">
        <w:rPr>
          <w:b/>
          <w:bCs/>
          <w:sz w:val="24"/>
          <w:szCs w:val="24"/>
        </w:rPr>
        <w:t xml:space="preserve"> </w:t>
      </w:r>
      <w:r w:rsidRPr="00490C23">
        <w:rPr>
          <w:sz w:val="24"/>
          <w:szCs w:val="24"/>
        </w:rPr>
        <w:t xml:space="preserve">практичного </w:t>
      </w:r>
      <w:proofErr w:type="spellStart"/>
      <w:r w:rsidRPr="00490C23">
        <w:rPr>
          <w:sz w:val="24"/>
          <w:szCs w:val="24"/>
        </w:rPr>
        <w:t>заняття</w:t>
      </w:r>
      <w:proofErr w:type="spellEnd"/>
      <w:r w:rsidRPr="00490C23">
        <w:rPr>
          <w:sz w:val="24"/>
          <w:szCs w:val="24"/>
        </w:rPr>
        <w:t xml:space="preserve">: </w:t>
      </w:r>
      <w:proofErr w:type="spellStart"/>
      <w:r w:rsidRPr="00490C23">
        <w:rPr>
          <w:sz w:val="24"/>
          <w:szCs w:val="24"/>
        </w:rPr>
        <w:t>навчити</w:t>
      </w:r>
      <w:proofErr w:type="spellEnd"/>
      <w:r w:rsidRPr="00490C23">
        <w:rPr>
          <w:sz w:val="24"/>
          <w:szCs w:val="24"/>
        </w:rPr>
        <w:t xml:space="preserve"> </w:t>
      </w:r>
      <w:proofErr w:type="spellStart"/>
      <w:r w:rsidRPr="00490C23">
        <w:rPr>
          <w:sz w:val="24"/>
          <w:szCs w:val="24"/>
        </w:rPr>
        <w:t>студентів</w:t>
      </w:r>
      <w:proofErr w:type="spellEnd"/>
      <w:r w:rsidRPr="00490C23">
        <w:rPr>
          <w:sz w:val="24"/>
          <w:szCs w:val="24"/>
        </w:rPr>
        <w:t xml:space="preserve"> </w:t>
      </w:r>
      <w:proofErr w:type="spellStart"/>
      <w:r w:rsidRPr="00490C23">
        <w:rPr>
          <w:sz w:val="24"/>
          <w:szCs w:val="24"/>
        </w:rPr>
        <w:t>методологічним</w:t>
      </w:r>
      <w:proofErr w:type="spellEnd"/>
      <w:r w:rsidRPr="00490C23">
        <w:rPr>
          <w:sz w:val="24"/>
          <w:szCs w:val="24"/>
        </w:rPr>
        <w:t xml:space="preserve"> </w:t>
      </w:r>
      <w:proofErr w:type="spellStart"/>
      <w:r w:rsidRPr="00490C23">
        <w:rPr>
          <w:sz w:val="24"/>
          <w:szCs w:val="24"/>
        </w:rPr>
        <w:t>особливостям</w:t>
      </w:r>
      <w:proofErr w:type="spellEnd"/>
      <w:r w:rsidRPr="00490C23">
        <w:rPr>
          <w:sz w:val="24"/>
          <w:szCs w:val="24"/>
        </w:rPr>
        <w:t xml:space="preserve"> </w:t>
      </w:r>
      <w:proofErr w:type="spellStart"/>
      <w:r w:rsidRPr="00490C23">
        <w:rPr>
          <w:sz w:val="24"/>
          <w:szCs w:val="24"/>
        </w:rPr>
        <w:t>застосування</w:t>
      </w:r>
      <w:proofErr w:type="spellEnd"/>
      <w:r w:rsidRPr="00490C23">
        <w:rPr>
          <w:sz w:val="24"/>
          <w:szCs w:val="24"/>
        </w:rPr>
        <w:t xml:space="preserve"> системного </w:t>
      </w:r>
      <w:proofErr w:type="spellStart"/>
      <w:r w:rsidRPr="00490C23">
        <w:rPr>
          <w:sz w:val="24"/>
          <w:szCs w:val="24"/>
        </w:rPr>
        <w:t>підходу</w:t>
      </w:r>
      <w:proofErr w:type="spellEnd"/>
      <w:r w:rsidRPr="00490C23">
        <w:rPr>
          <w:sz w:val="24"/>
          <w:szCs w:val="24"/>
        </w:rPr>
        <w:t xml:space="preserve"> </w:t>
      </w:r>
      <w:proofErr w:type="spellStart"/>
      <w:r w:rsidRPr="00490C23">
        <w:rPr>
          <w:sz w:val="24"/>
          <w:szCs w:val="24"/>
        </w:rPr>
        <w:t>гігієни</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gramStart"/>
      <w:r w:rsidRPr="00490C23">
        <w:rPr>
          <w:sz w:val="24"/>
          <w:szCs w:val="24"/>
        </w:rPr>
        <w:t xml:space="preserve">при </w:t>
      </w:r>
      <w:r w:rsidRPr="00490C23">
        <w:rPr>
          <w:rStyle w:val="FontStyle86"/>
          <w:sz w:val="24"/>
          <w:szCs w:val="24"/>
          <w:lang w:eastAsia="uk-UA"/>
        </w:rPr>
        <w:t xml:space="preserve"> </w:t>
      </w:r>
      <w:proofErr w:type="spellStart"/>
      <w:r w:rsidRPr="00490C23">
        <w:rPr>
          <w:rStyle w:val="FontStyle86"/>
          <w:sz w:val="24"/>
          <w:szCs w:val="24"/>
          <w:lang w:eastAsia="uk-UA"/>
        </w:rPr>
        <w:t>формуванні</w:t>
      </w:r>
      <w:proofErr w:type="spellEnd"/>
      <w:proofErr w:type="gramEnd"/>
      <w:r w:rsidRPr="00490C23">
        <w:rPr>
          <w:rStyle w:val="FontStyle86"/>
          <w:sz w:val="24"/>
          <w:szCs w:val="24"/>
          <w:lang w:eastAsia="uk-UA"/>
        </w:rPr>
        <w:t xml:space="preserve"> </w:t>
      </w:r>
      <w:proofErr w:type="spellStart"/>
      <w:r w:rsidRPr="00490C23">
        <w:rPr>
          <w:rStyle w:val="FontStyle86"/>
          <w:sz w:val="24"/>
          <w:szCs w:val="24"/>
          <w:lang w:eastAsia="uk-UA"/>
        </w:rPr>
        <w:t>цілісного</w:t>
      </w:r>
      <w:proofErr w:type="spellEnd"/>
      <w:r w:rsidRPr="00490C23">
        <w:rPr>
          <w:rStyle w:val="FontStyle86"/>
          <w:sz w:val="24"/>
          <w:szCs w:val="24"/>
          <w:lang w:eastAsia="uk-UA"/>
        </w:rPr>
        <w:t xml:space="preserve"> </w:t>
      </w:r>
      <w:proofErr w:type="spellStart"/>
      <w:r w:rsidRPr="00490C23">
        <w:rPr>
          <w:rStyle w:val="FontStyle86"/>
          <w:sz w:val="24"/>
          <w:szCs w:val="24"/>
          <w:lang w:eastAsia="uk-UA"/>
        </w:rPr>
        <w:t>уявлення</w:t>
      </w:r>
      <w:proofErr w:type="spellEnd"/>
      <w:r w:rsidRPr="00490C23">
        <w:rPr>
          <w:rStyle w:val="FontStyle86"/>
          <w:sz w:val="24"/>
          <w:szCs w:val="24"/>
          <w:lang w:eastAsia="uk-UA"/>
        </w:rPr>
        <w:t xml:space="preserve"> про </w:t>
      </w:r>
      <w:proofErr w:type="spellStart"/>
      <w:r w:rsidRPr="00490C23">
        <w:rPr>
          <w:rStyle w:val="FontStyle86"/>
          <w:sz w:val="24"/>
          <w:szCs w:val="24"/>
          <w:lang w:eastAsia="uk-UA"/>
        </w:rPr>
        <w:t>здоров</w:t>
      </w:r>
      <w:r w:rsidRPr="00490C23">
        <w:rPr>
          <w:sz w:val="24"/>
          <w:szCs w:val="24"/>
        </w:rPr>
        <w:t>’</w:t>
      </w:r>
      <w:r w:rsidRPr="00490C23">
        <w:rPr>
          <w:rStyle w:val="FontStyle86"/>
          <w:sz w:val="24"/>
          <w:szCs w:val="24"/>
          <w:lang w:eastAsia="uk-UA"/>
        </w:rPr>
        <w:t>я</w:t>
      </w:r>
      <w:proofErr w:type="spellEnd"/>
      <w:r w:rsidRPr="00490C23">
        <w:rPr>
          <w:rStyle w:val="FontStyle86"/>
          <w:sz w:val="24"/>
          <w:szCs w:val="24"/>
          <w:lang w:eastAsia="uk-UA"/>
        </w:rPr>
        <w:t xml:space="preserve"> </w:t>
      </w:r>
      <w:proofErr w:type="spellStart"/>
      <w:r w:rsidRPr="00490C23">
        <w:rPr>
          <w:rStyle w:val="FontStyle86"/>
          <w:sz w:val="24"/>
          <w:szCs w:val="24"/>
          <w:lang w:eastAsia="uk-UA"/>
        </w:rPr>
        <w:t>людини</w:t>
      </w:r>
      <w:proofErr w:type="spellEnd"/>
      <w:r w:rsidRPr="00490C23">
        <w:rPr>
          <w:rStyle w:val="FontStyle86"/>
          <w:sz w:val="24"/>
          <w:szCs w:val="24"/>
          <w:lang w:eastAsia="uk-UA"/>
        </w:rPr>
        <w:t xml:space="preserve">. </w:t>
      </w:r>
    </w:p>
    <w:p w:rsidR="00FD5559" w:rsidRPr="00490C23" w:rsidRDefault="00FD5559" w:rsidP="002E3140">
      <w:pPr>
        <w:ind w:left="142" w:right="141" w:firstLine="536"/>
        <w:jc w:val="both"/>
        <w:rPr>
          <w:sz w:val="24"/>
          <w:szCs w:val="24"/>
          <w:lang w:val="uk-UA"/>
        </w:rPr>
      </w:pP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матеріалу</w:t>
      </w:r>
      <w:proofErr w:type="spellEnd"/>
      <w:r w:rsidRPr="00490C23">
        <w:rPr>
          <w:sz w:val="24"/>
          <w:szCs w:val="24"/>
        </w:rPr>
        <w:t>).</w:t>
      </w:r>
      <w:r w:rsidRPr="00490C23">
        <w:rPr>
          <w:sz w:val="24"/>
          <w:szCs w:val="24"/>
          <w:lang w:val="uk-UA"/>
        </w:rPr>
        <w:t xml:space="preserve">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Pr="00490C23" w:rsidRDefault="00FD5559" w:rsidP="002E3140">
      <w:pPr>
        <w:ind w:left="142" w:right="141" w:firstLine="536"/>
        <w:jc w:val="both"/>
        <w:rPr>
          <w:color w:val="00B050"/>
          <w:sz w:val="24"/>
          <w:szCs w:val="24"/>
          <w:lang w:val="uk-UA"/>
        </w:rPr>
      </w:pPr>
    </w:p>
    <w:p w:rsidR="00FD5559" w:rsidRPr="005D0A33" w:rsidRDefault="00FD5559" w:rsidP="005D0A33">
      <w:pPr>
        <w:ind w:left="-284" w:right="141" w:firstLine="536"/>
        <w:jc w:val="center"/>
        <w:rPr>
          <w:b/>
          <w:sz w:val="24"/>
          <w:szCs w:val="24"/>
          <w:lang w:val="uk-UA"/>
        </w:rPr>
      </w:pPr>
      <w:r w:rsidRPr="00490C23">
        <w:rPr>
          <w:b/>
          <w:sz w:val="24"/>
          <w:szCs w:val="24"/>
          <w:lang w:val="uk-UA"/>
        </w:rPr>
        <w:t>Тестовий контроль</w:t>
      </w:r>
    </w:p>
    <w:p w:rsidR="00FD5559" w:rsidRPr="005D0A33" w:rsidRDefault="00FD5559" w:rsidP="005D0A33">
      <w:pPr>
        <w:ind w:right="283" w:firstLine="708"/>
        <w:jc w:val="both"/>
        <w:rPr>
          <w:sz w:val="24"/>
          <w:szCs w:val="24"/>
          <w:u w:val="single"/>
        </w:rPr>
      </w:pPr>
      <w:r w:rsidRPr="005D0A33">
        <w:rPr>
          <w:sz w:val="24"/>
          <w:szCs w:val="24"/>
          <w:lang w:val="uk-UA"/>
        </w:rPr>
        <w:t xml:space="preserve">1. </w:t>
      </w:r>
      <w:proofErr w:type="spellStart"/>
      <w:r w:rsidRPr="005D0A33">
        <w:rPr>
          <w:sz w:val="24"/>
          <w:szCs w:val="24"/>
          <w:u w:val="single"/>
        </w:rPr>
        <w:t>Звичайний</w:t>
      </w:r>
      <w:proofErr w:type="spellEnd"/>
      <w:r w:rsidRPr="005D0A33">
        <w:rPr>
          <w:sz w:val="24"/>
          <w:szCs w:val="24"/>
          <w:u w:val="single"/>
        </w:rPr>
        <w:t xml:space="preserve"> (</w:t>
      </w:r>
      <w:proofErr w:type="spellStart"/>
      <w:r w:rsidRPr="005D0A33">
        <w:rPr>
          <w:sz w:val="24"/>
          <w:szCs w:val="24"/>
          <w:u w:val="single"/>
        </w:rPr>
        <w:t>нормальний</w:t>
      </w:r>
      <w:proofErr w:type="spellEnd"/>
      <w:r w:rsidRPr="005D0A33">
        <w:rPr>
          <w:sz w:val="24"/>
          <w:szCs w:val="24"/>
          <w:u w:val="single"/>
        </w:rPr>
        <w:t xml:space="preserve">) </w:t>
      </w:r>
      <w:proofErr w:type="spellStart"/>
      <w:r w:rsidRPr="005D0A33">
        <w:rPr>
          <w:sz w:val="24"/>
          <w:szCs w:val="24"/>
          <w:u w:val="single"/>
        </w:rPr>
        <w:t>харчовий</w:t>
      </w:r>
      <w:proofErr w:type="spellEnd"/>
      <w:r w:rsidRPr="005D0A33">
        <w:rPr>
          <w:sz w:val="24"/>
          <w:szCs w:val="24"/>
          <w:u w:val="single"/>
        </w:rPr>
        <w:t xml:space="preserve"> статус </w:t>
      </w:r>
      <w:proofErr w:type="spellStart"/>
      <w:r w:rsidRPr="005D0A33">
        <w:rPr>
          <w:sz w:val="24"/>
          <w:szCs w:val="24"/>
          <w:u w:val="single"/>
        </w:rPr>
        <w:t>передбачає</w:t>
      </w:r>
      <w:proofErr w:type="spellEnd"/>
      <w:r w:rsidRPr="005D0A33">
        <w:rPr>
          <w:sz w:val="24"/>
          <w:szCs w:val="24"/>
          <w:u w:val="single"/>
        </w:rPr>
        <w:t xml:space="preserve"> </w:t>
      </w:r>
      <w:proofErr w:type="spellStart"/>
      <w:r w:rsidRPr="005D0A33">
        <w:rPr>
          <w:sz w:val="24"/>
          <w:szCs w:val="24"/>
          <w:u w:val="single"/>
        </w:rPr>
        <w:t>харчування</w:t>
      </w:r>
      <w:proofErr w:type="spellEnd"/>
      <w:r w:rsidRPr="005D0A33">
        <w:rPr>
          <w:sz w:val="24"/>
          <w:szCs w:val="24"/>
          <w:u w:val="single"/>
        </w:rPr>
        <w:t>:</w:t>
      </w:r>
    </w:p>
    <w:p w:rsidR="00FD5559" w:rsidRPr="005D0A33" w:rsidRDefault="00FD5559" w:rsidP="00526154">
      <w:pPr>
        <w:ind w:right="283"/>
        <w:jc w:val="both"/>
        <w:rPr>
          <w:sz w:val="24"/>
          <w:szCs w:val="24"/>
          <w:lang w:val="uk-UA"/>
        </w:rPr>
      </w:pPr>
      <w:r w:rsidRPr="005D0A33">
        <w:rPr>
          <w:sz w:val="24"/>
          <w:szCs w:val="24"/>
        </w:rPr>
        <w:lastRenderedPageBreak/>
        <w:t>1.</w:t>
      </w:r>
      <w:r w:rsidRPr="005D0A33">
        <w:rPr>
          <w:sz w:val="24"/>
          <w:szCs w:val="24"/>
          <w:lang w:val="uk-UA"/>
        </w:rPr>
        <w:t xml:space="preserve"> </w:t>
      </w:r>
      <w:proofErr w:type="spellStart"/>
      <w:r w:rsidRPr="005D0A33">
        <w:rPr>
          <w:sz w:val="24"/>
          <w:szCs w:val="24"/>
        </w:rPr>
        <w:t>Адекватне</w:t>
      </w:r>
      <w:proofErr w:type="spellEnd"/>
      <w:r w:rsidRPr="005D0A33">
        <w:rPr>
          <w:sz w:val="24"/>
          <w:szCs w:val="24"/>
        </w:rPr>
        <w:t xml:space="preserve"> для </w:t>
      </w:r>
      <w:proofErr w:type="spellStart"/>
      <w:r w:rsidRPr="005D0A33">
        <w:rPr>
          <w:sz w:val="24"/>
          <w:szCs w:val="24"/>
        </w:rPr>
        <w:t>осіб</w:t>
      </w:r>
      <w:proofErr w:type="spellEnd"/>
      <w:r w:rsidRPr="005D0A33">
        <w:rPr>
          <w:sz w:val="24"/>
          <w:szCs w:val="24"/>
        </w:rPr>
        <w:t xml:space="preserve"> </w:t>
      </w:r>
      <w:proofErr w:type="spellStart"/>
      <w:r w:rsidRPr="005D0A33">
        <w:rPr>
          <w:sz w:val="24"/>
          <w:szCs w:val="24"/>
        </w:rPr>
        <w:t>різного</w:t>
      </w:r>
      <w:proofErr w:type="spellEnd"/>
      <w:r w:rsidRPr="005D0A33">
        <w:rPr>
          <w:sz w:val="24"/>
          <w:szCs w:val="24"/>
        </w:rPr>
        <w:t xml:space="preserve"> </w:t>
      </w:r>
      <w:proofErr w:type="spellStart"/>
      <w:r w:rsidRPr="005D0A33">
        <w:rPr>
          <w:sz w:val="24"/>
          <w:szCs w:val="24"/>
        </w:rPr>
        <w:t>віку</w:t>
      </w:r>
      <w:proofErr w:type="spellEnd"/>
      <w:r w:rsidRPr="005D0A33">
        <w:rPr>
          <w:sz w:val="24"/>
          <w:szCs w:val="24"/>
        </w:rPr>
        <w:t xml:space="preserve"> та </w:t>
      </w:r>
      <w:proofErr w:type="spellStart"/>
      <w:r w:rsidRPr="005D0A33">
        <w:rPr>
          <w:sz w:val="24"/>
          <w:szCs w:val="24"/>
        </w:rPr>
        <w:t>статі</w:t>
      </w:r>
      <w:proofErr w:type="spellEnd"/>
      <w:r w:rsidRPr="005D0A33">
        <w:rPr>
          <w:sz w:val="24"/>
          <w:szCs w:val="24"/>
        </w:rPr>
        <w:t>.</w:t>
      </w:r>
      <w:r w:rsidR="005D0A33">
        <w:rPr>
          <w:sz w:val="24"/>
          <w:szCs w:val="24"/>
          <w:lang w:val="uk-UA"/>
        </w:rPr>
        <w:tab/>
      </w:r>
      <w:r w:rsidRPr="005D0A33">
        <w:rPr>
          <w:sz w:val="24"/>
          <w:szCs w:val="24"/>
          <w:lang w:val="uk-UA"/>
        </w:rPr>
        <w:t xml:space="preserve"> </w:t>
      </w:r>
    </w:p>
    <w:p w:rsidR="00FD5559" w:rsidRPr="005D0A33" w:rsidRDefault="00FD5559" w:rsidP="00526154">
      <w:pPr>
        <w:ind w:right="283"/>
        <w:jc w:val="both"/>
        <w:rPr>
          <w:sz w:val="24"/>
          <w:szCs w:val="24"/>
        </w:rPr>
      </w:pPr>
      <w:r w:rsidRPr="005D0A33">
        <w:rPr>
          <w:sz w:val="24"/>
          <w:szCs w:val="24"/>
          <w:lang w:val="uk-UA"/>
        </w:rPr>
        <w:t>2</w:t>
      </w:r>
      <w:r w:rsidRPr="005D0A33">
        <w:rPr>
          <w:sz w:val="24"/>
          <w:szCs w:val="24"/>
        </w:rPr>
        <w:t>.</w:t>
      </w:r>
      <w:r w:rsidR="00526154" w:rsidRPr="005D0A33">
        <w:rPr>
          <w:sz w:val="24"/>
          <w:szCs w:val="24"/>
          <w:lang w:val="uk-UA"/>
        </w:rPr>
        <w:t xml:space="preserve"> </w:t>
      </w:r>
      <w:r w:rsidRPr="005D0A33">
        <w:rPr>
          <w:sz w:val="24"/>
          <w:szCs w:val="24"/>
        </w:rPr>
        <w:t xml:space="preserve">В </w:t>
      </w:r>
      <w:proofErr w:type="spellStart"/>
      <w:r w:rsidRPr="005D0A33">
        <w:rPr>
          <w:sz w:val="24"/>
          <w:szCs w:val="24"/>
        </w:rPr>
        <w:t>екстремальних</w:t>
      </w:r>
      <w:proofErr w:type="spellEnd"/>
      <w:r w:rsidRPr="005D0A33">
        <w:rPr>
          <w:sz w:val="24"/>
          <w:szCs w:val="24"/>
        </w:rPr>
        <w:t xml:space="preserve"> </w:t>
      </w:r>
      <w:proofErr w:type="spellStart"/>
      <w:r w:rsidRPr="005D0A33">
        <w:rPr>
          <w:sz w:val="24"/>
          <w:szCs w:val="24"/>
        </w:rPr>
        <w:t>умовах</w:t>
      </w:r>
      <w:proofErr w:type="spellEnd"/>
      <w:r w:rsidRPr="005D0A33">
        <w:rPr>
          <w:sz w:val="24"/>
          <w:szCs w:val="24"/>
        </w:rPr>
        <w:t>.</w:t>
      </w:r>
    </w:p>
    <w:p w:rsidR="00FD5559" w:rsidRPr="005D0A33" w:rsidRDefault="00FD5559" w:rsidP="00526154">
      <w:pPr>
        <w:ind w:right="283"/>
        <w:jc w:val="both"/>
        <w:rPr>
          <w:sz w:val="24"/>
          <w:szCs w:val="24"/>
          <w:lang w:val="uk-UA"/>
        </w:rPr>
      </w:pPr>
      <w:r w:rsidRPr="005D0A33">
        <w:rPr>
          <w:sz w:val="24"/>
          <w:szCs w:val="24"/>
          <w:lang w:val="uk-UA"/>
        </w:rPr>
        <w:t>3</w:t>
      </w:r>
      <w:r w:rsidRPr="005D0A33">
        <w:rPr>
          <w:sz w:val="24"/>
          <w:szCs w:val="24"/>
        </w:rPr>
        <w:t>.</w:t>
      </w:r>
      <w:r w:rsidRPr="005D0A33">
        <w:rPr>
          <w:sz w:val="24"/>
          <w:szCs w:val="24"/>
          <w:lang w:val="uk-UA"/>
        </w:rPr>
        <w:t xml:space="preserve"> </w:t>
      </w:r>
      <w:r w:rsidRPr="005D0A33">
        <w:rPr>
          <w:sz w:val="24"/>
          <w:szCs w:val="24"/>
        </w:rPr>
        <w:t xml:space="preserve">За нормами, </w:t>
      </w:r>
      <w:proofErr w:type="spellStart"/>
      <w:r w:rsidRPr="005D0A33">
        <w:rPr>
          <w:sz w:val="24"/>
          <w:szCs w:val="24"/>
        </w:rPr>
        <w:t>достатніми</w:t>
      </w:r>
      <w:proofErr w:type="spellEnd"/>
      <w:r w:rsidRPr="005D0A33">
        <w:rPr>
          <w:sz w:val="24"/>
          <w:szCs w:val="24"/>
        </w:rPr>
        <w:t xml:space="preserve"> для </w:t>
      </w:r>
      <w:proofErr w:type="spellStart"/>
      <w:r w:rsidRPr="005D0A33">
        <w:rPr>
          <w:sz w:val="24"/>
          <w:szCs w:val="24"/>
        </w:rPr>
        <w:t>нормальних</w:t>
      </w:r>
      <w:proofErr w:type="spellEnd"/>
      <w:r w:rsidRPr="005D0A33">
        <w:rPr>
          <w:sz w:val="24"/>
          <w:szCs w:val="24"/>
        </w:rPr>
        <w:t xml:space="preserve"> умов </w:t>
      </w:r>
      <w:proofErr w:type="spellStart"/>
      <w:r w:rsidRPr="005D0A33">
        <w:rPr>
          <w:sz w:val="24"/>
          <w:szCs w:val="24"/>
        </w:rPr>
        <w:t>існування</w:t>
      </w:r>
      <w:proofErr w:type="spellEnd"/>
      <w:r w:rsidRPr="005D0A33">
        <w:rPr>
          <w:sz w:val="24"/>
          <w:szCs w:val="24"/>
        </w:rPr>
        <w:t>.</w:t>
      </w:r>
    </w:p>
    <w:p w:rsidR="00FD5559" w:rsidRPr="005D0A33" w:rsidRDefault="00FD5559" w:rsidP="00526154">
      <w:pPr>
        <w:ind w:right="283"/>
        <w:jc w:val="both"/>
        <w:rPr>
          <w:sz w:val="24"/>
          <w:szCs w:val="24"/>
          <w:lang w:val="uk-UA"/>
        </w:rPr>
      </w:pPr>
      <w:r w:rsidRPr="005D0A33">
        <w:rPr>
          <w:sz w:val="24"/>
          <w:szCs w:val="24"/>
          <w:lang w:val="uk-UA"/>
        </w:rPr>
        <w:t>4</w:t>
      </w:r>
      <w:r w:rsidRPr="005D0A33">
        <w:rPr>
          <w:sz w:val="24"/>
          <w:szCs w:val="24"/>
        </w:rPr>
        <w:t>.</w:t>
      </w:r>
      <w:r w:rsidRPr="005D0A33">
        <w:rPr>
          <w:sz w:val="24"/>
          <w:szCs w:val="24"/>
          <w:lang w:val="uk-UA"/>
        </w:rPr>
        <w:t xml:space="preserve"> </w:t>
      </w:r>
      <w:r w:rsidRPr="005D0A33">
        <w:rPr>
          <w:sz w:val="24"/>
          <w:szCs w:val="24"/>
        </w:rPr>
        <w:t xml:space="preserve">З </w:t>
      </w:r>
      <w:proofErr w:type="spellStart"/>
      <w:r w:rsidRPr="005D0A33">
        <w:rPr>
          <w:sz w:val="24"/>
          <w:szCs w:val="24"/>
        </w:rPr>
        <w:t>додатковим</w:t>
      </w:r>
      <w:proofErr w:type="spellEnd"/>
      <w:r w:rsidRPr="005D0A33">
        <w:rPr>
          <w:sz w:val="24"/>
          <w:szCs w:val="24"/>
        </w:rPr>
        <w:t xml:space="preserve"> </w:t>
      </w:r>
      <w:proofErr w:type="spellStart"/>
      <w:r w:rsidRPr="005D0A33">
        <w:rPr>
          <w:sz w:val="24"/>
          <w:szCs w:val="24"/>
        </w:rPr>
        <w:t>або</w:t>
      </w:r>
      <w:proofErr w:type="spellEnd"/>
      <w:r w:rsidRPr="005D0A33">
        <w:rPr>
          <w:sz w:val="24"/>
          <w:szCs w:val="24"/>
        </w:rPr>
        <w:t xml:space="preserve"> </w:t>
      </w:r>
      <w:proofErr w:type="spellStart"/>
      <w:r w:rsidRPr="005D0A33">
        <w:rPr>
          <w:sz w:val="24"/>
          <w:szCs w:val="24"/>
        </w:rPr>
        <w:t>надлишковим</w:t>
      </w:r>
      <w:proofErr w:type="spellEnd"/>
      <w:r w:rsidRPr="005D0A33">
        <w:rPr>
          <w:sz w:val="24"/>
          <w:szCs w:val="24"/>
        </w:rPr>
        <w:t xml:space="preserve"> </w:t>
      </w:r>
      <w:proofErr w:type="spellStart"/>
      <w:r w:rsidRPr="005D0A33">
        <w:rPr>
          <w:sz w:val="24"/>
          <w:szCs w:val="24"/>
        </w:rPr>
        <w:t>поступленням</w:t>
      </w:r>
      <w:proofErr w:type="spellEnd"/>
      <w:r w:rsidRPr="005D0A33">
        <w:rPr>
          <w:sz w:val="24"/>
          <w:szCs w:val="24"/>
        </w:rPr>
        <w:t xml:space="preserve"> в </w:t>
      </w:r>
      <w:proofErr w:type="spellStart"/>
      <w:r w:rsidRPr="005D0A33">
        <w:rPr>
          <w:sz w:val="24"/>
          <w:szCs w:val="24"/>
        </w:rPr>
        <w:t>організм</w:t>
      </w:r>
      <w:proofErr w:type="spellEnd"/>
      <w:r w:rsidRPr="005D0A33">
        <w:rPr>
          <w:sz w:val="24"/>
          <w:szCs w:val="24"/>
        </w:rPr>
        <w:t xml:space="preserve"> </w:t>
      </w:r>
      <w:proofErr w:type="spellStart"/>
      <w:r w:rsidRPr="005D0A33">
        <w:rPr>
          <w:sz w:val="24"/>
          <w:szCs w:val="24"/>
        </w:rPr>
        <w:t>продуктів</w:t>
      </w:r>
      <w:proofErr w:type="spellEnd"/>
      <w:r w:rsidRPr="005D0A33">
        <w:rPr>
          <w:sz w:val="24"/>
          <w:szCs w:val="24"/>
        </w:rPr>
        <w:t>.</w:t>
      </w:r>
    </w:p>
    <w:p w:rsidR="00FD5559" w:rsidRPr="005D0A33" w:rsidRDefault="00FD5559" w:rsidP="005D0A33">
      <w:pPr>
        <w:ind w:right="283" w:firstLine="708"/>
        <w:contextualSpacing/>
        <w:jc w:val="both"/>
        <w:rPr>
          <w:sz w:val="24"/>
          <w:szCs w:val="24"/>
          <w:u w:val="single"/>
          <w:lang w:val="uk-UA"/>
        </w:rPr>
      </w:pPr>
      <w:r w:rsidRPr="005D0A33">
        <w:rPr>
          <w:sz w:val="24"/>
          <w:szCs w:val="24"/>
          <w:u w:val="single"/>
          <w:lang w:val="uk-UA"/>
        </w:rPr>
        <w:t>2. Методи оцінки адекватності харчування:</w:t>
      </w:r>
    </w:p>
    <w:p w:rsidR="00FD5559" w:rsidRPr="005D0A33" w:rsidRDefault="00FD5559" w:rsidP="00526154">
      <w:pPr>
        <w:ind w:right="283"/>
        <w:contextualSpacing/>
        <w:jc w:val="both"/>
        <w:rPr>
          <w:caps/>
          <w:sz w:val="24"/>
          <w:szCs w:val="24"/>
          <w:lang w:val="uk-UA"/>
        </w:rPr>
      </w:pPr>
      <w:r w:rsidRPr="005D0A33">
        <w:rPr>
          <w:sz w:val="24"/>
          <w:szCs w:val="24"/>
          <w:lang w:val="uk-UA"/>
        </w:rPr>
        <w:t xml:space="preserve">1. </w:t>
      </w:r>
      <w:proofErr w:type="spellStart"/>
      <w:r w:rsidRPr="005D0A33">
        <w:rPr>
          <w:sz w:val="24"/>
          <w:szCs w:val="24"/>
          <w:lang w:val="uk-UA"/>
        </w:rPr>
        <w:t>Опитовий</w:t>
      </w:r>
      <w:proofErr w:type="spellEnd"/>
      <w:r w:rsidRPr="005D0A33">
        <w:rPr>
          <w:sz w:val="24"/>
          <w:szCs w:val="24"/>
          <w:lang w:val="uk-UA"/>
        </w:rPr>
        <w:t>.</w:t>
      </w:r>
      <w:r w:rsidRPr="005D0A33">
        <w:rPr>
          <w:caps/>
          <w:sz w:val="24"/>
          <w:szCs w:val="24"/>
          <w:lang w:val="uk-UA"/>
        </w:rPr>
        <w:t xml:space="preserve"> </w:t>
      </w:r>
    </w:p>
    <w:p w:rsidR="00FD5559" w:rsidRPr="005D0A33" w:rsidRDefault="00FD5559" w:rsidP="00526154">
      <w:pPr>
        <w:ind w:right="283"/>
        <w:contextualSpacing/>
        <w:jc w:val="both"/>
        <w:rPr>
          <w:caps/>
          <w:sz w:val="24"/>
          <w:szCs w:val="24"/>
          <w:lang w:val="uk-UA"/>
        </w:rPr>
      </w:pPr>
      <w:r w:rsidRPr="005D0A33">
        <w:rPr>
          <w:sz w:val="24"/>
          <w:szCs w:val="24"/>
          <w:lang w:val="uk-UA"/>
        </w:rPr>
        <w:t>2. Клінічно – опитувальний.</w:t>
      </w:r>
    </w:p>
    <w:p w:rsidR="00FD5559" w:rsidRPr="005D0A33" w:rsidRDefault="00FD5559" w:rsidP="00526154">
      <w:pPr>
        <w:ind w:right="283"/>
        <w:contextualSpacing/>
        <w:jc w:val="both"/>
        <w:rPr>
          <w:caps/>
          <w:sz w:val="24"/>
          <w:szCs w:val="24"/>
          <w:lang w:val="uk-UA"/>
        </w:rPr>
      </w:pPr>
      <w:r w:rsidRPr="005D0A33">
        <w:rPr>
          <w:sz w:val="24"/>
          <w:szCs w:val="24"/>
          <w:lang w:val="uk-UA"/>
        </w:rPr>
        <w:t>3. Лабораторний.</w:t>
      </w:r>
      <w:r w:rsidRPr="005D0A33">
        <w:rPr>
          <w:caps/>
          <w:sz w:val="24"/>
          <w:szCs w:val="24"/>
          <w:lang w:val="uk-UA"/>
        </w:rPr>
        <w:t xml:space="preserve"> </w:t>
      </w:r>
    </w:p>
    <w:p w:rsidR="00FD5559" w:rsidRPr="005D0A33" w:rsidRDefault="00FD5559" w:rsidP="00526154">
      <w:pPr>
        <w:ind w:right="283"/>
        <w:contextualSpacing/>
        <w:jc w:val="both"/>
        <w:rPr>
          <w:caps/>
          <w:sz w:val="24"/>
          <w:szCs w:val="24"/>
          <w:lang w:val="uk-UA"/>
        </w:rPr>
      </w:pPr>
      <w:r w:rsidRPr="005D0A33">
        <w:rPr>
          <w:sz w:val="24"/>
          <w:szCs w:val="24"/>
          <w:lang w:val="uk-UA"/>
        </w:rPr>
        <w:t>4. Біохімічний.</w:t>
      </w:r>
    </w:p>
    <w:p w:rsidR="00FD5559" w:rsidRPr="005D0A33" w:rsidRDefault="00FD5559" w:rsidP="005D0A33">
      <w:pPr>
        <w:spacing w:line="240" w:lineRule="atLeast"/>
        <w:ind w:right="283" w:firstLine="708"/>
        <w:jc w:val="both"/>
        <w:rPr>
          <w:sz w:val="24"/>
          <w:szCs w:val="24"/>
          <w:u w:val="single"/>
          <w:lang w:val="uk-UA"/>
        </w:rPr>
      </w:pPr>
      <w:r w:rsidRPr="005D0A33">
        <w:rPr>
          <w:sz w:val="24"/>
          <w:szCs w:val="24"/>
          <w:u w:val="single"/>
          <w:lang w:val="uk-UA"/>
        </w:rPr>
        <w:t>3. Основний обмін людини</w:t>
      </w:r>
      <w:r w:rsidRPr="005D0A33">
        <w:rPr>
          <w:sz w:val="24"/>
          <w:szCs w:val="24"/>
          <w:u w:val="single"/>
        </w:rPr>
        <w:t xml:space="preserve"> </w:t>
      </w:r>
      <w:proofErr w:type="spellStart"/>
      <w:r w:rsidRPr="005D0A33">
        <w:rPr>
          <w:sz w:val="24"/>
          <w:szCs w:val="24"/>
          <w:u w:val="single"/>
        </w:rPr>
        <w:t>визначається</w:t>
      </w:r>
      <w:proofErr w:type="spellEnd"/>
      <w:r w:rsidRPr="005D0A33">
        <w:rPr>
          <w:sz w:val="24"/>
          <w:szCs w:val="24"/>
          <w:u w:val="single"/>
        </w:rPr>
        <w:t xml:space="preserve">, </w:t>
      </w:r>
      <w:proofErr w:type="spellStart"/>
      <w:r w:rsidRPr="005D0A33">
        <w:rPr>
          <w:sz w:val="24"/>
          <w:szCs w:val="24"/>
          <w:u w:val="single"/>
        </w:rPr>
        <w:t>головним</w:t>
      </w:r>
      <w:proofErr w:type="spellEnd"/>
      <w:r w:rsidRPr="005D0A33">
        <w:rPr>
          <w:sz w:val="24"/>
          <w:szCs w:val="24"/>
          <w:u w:val="single"/>
        </w:rPr>
        <w:t xml:space="preserve"> чином, з </w:t>
      </w:r>
      <w:proofErr w:type="spellStart"/>
      <w:r w:rsidRPr="005D0A33">
        <w:rPr>
          <w:sz w:val="24"/>
          <w:szCs w:val="24"/>
          <w:u w:val="single"/>
        </w:rPr>
        <w:t>використанням</w:t>
      </w:r>
      <w:proofErr w:type="spellEnd"/>
      <w:r w:rsidRPr="005D0A33">
        <w:rPr>
          <w:sz w:val="24"/>
          <w:szCs w:val="24"/>
          <w:u w:val="single"/>
        </w:rPr>
        <w:t xml:space="preserve"> </w:t>
      </w:r>
      <w:proofErr w:type="spellStart"/>
      <w:r w:rsidRPr="005D0A33">
        <w:rPr>
          <w:sz w:val="24"/>
          <w:szCs w:val="24"/>
          <w:u w:val="single"/>
        </w:rPr>
        <w:t>показників</w:t>
      </w:r>
      <w:proofErr w:type="spellEnd"/>
      <w:r w:rsidRPr="005D0A33">
        <w:rPr>
          <w:sz w:val="24"/>
          <w:szCs w:val="24"/>
          <w:u w:val="single"/>
        </w:rPr>
        <w:t xml:space="preserve">: </w:t>
      </w:r>
    </w:p>
    <w:p w:rsidR="00FD5559" w:rsidRPr="005D0A33" w:rsidRDefault="00FD5559" w:rsidP="00526154">
      <w:pPr>
        <w:spacing w:line="240" w:lineRule="atLeast"/>
        <w:ind w:right="283"/>
        <w:jc w:val="both"/>
        <w:rPr>
          <w:sz w:val="24"/>
          <w:szCs w:val="24"/>
          <w:lang w:val="uk-UA"/>
        </w:rPr>
      </w:pPr>
      <w:r w:rsidRPr="005D0A33">
        <w:rPr>
          <w:sz w:val="24"/>
          <w:szCs w:val="24"/>
          <w:lang w:val="uk-UA"/>
        </w:rPr>
        <w:t>1. Маса тіла, умови навчання або роботи.</w:t>
      </w:r>
    </w:p>
    <w:p w:rsidR="00FD5559" w:rsidRPr="005D0A33" w:rsidRDefault="00FD5559" w:rsidP="00526154">
      <w:pPr>
        <w:spacing w:line="240" w:lineRule="atLeast"/>
        <w:ind w:right="283"/>
        <w:jc w:val="both"/>
        <w:rPr>
          <w:sz w:val="24"/>
          <w:szCs w:val="24"/>
          <w:lang w:val="uk-UA"/>
        </w:rPr>
      </w:pPr>
      <w:r w:rsidRPr="005D0A33">
        <w:rPr>
          <w:sz w:val="24"/>
          <w:szCs w:val="24"/>
          <w:lang w:val="uk-UA"/>
        </w:rPr>
        <w:t>2. Вік, стать.</w:t>
      </w:r>
    </w:p>
    <w:p w:rsidR="00FD5559" w:rsidRPr="005D0A33" w:rsidRDefault="00FD5559" w:rsidP="00526154">
      <w:pPr>
        <w:spacing w:line="240" w:lineRule="atLeast"/>
        <w:ind w:right="283"/>
        <w:jc w:val="both"/>
        <w:rPr>
          <w:sz w:val="24"/>
          <w:szCs w:val="24"/>
          <w:lang w:val="uk-UA"/>
        </w:rPr>
      </w:pPr>
      <w:r w:rsidRPr="005D0A33">
        <w:rPr>
          <w:sz w:val="24"/>
          <w:szCs w:val="24"/>
          <w:lang w:val="uk-UA"/>
        </w:rPr>
        <w:t>3. М</w:t>
      </w:r>
      <w:r w:rsidRPr="005D0A33">
        <w:rPr>
          <w:sz w:val="24"/>
          <w:szCs w:val="24"/>
        </w:rPr>
        <w:t xml:space="preserve">аса </w:t>
      </w:r>
      <w:proofErr w:type="spellStart"/>
      <w:r w:rsidRPr="005D0A33">
        <w:rPr>
          <w:sz w:val="24"/>
          <w:szCs w:val="24"/>
        </w:rPr>
        <w:t>тіла</w:t>
      </w:r>
      <w:proofErr w:type="spellEnd"/>
      <w:r w:rsidRPr="005D0A33">
        <w:rPr>
          <w:sz w:val="24"/>
          <w:szCs w:val="24"/>
        </w:rPr>
        <w:t xml:space="preserve">, </w:t>
      </w:r>
      <w:proofErr w:type="spellStart"/>
      <w:r w:rsidRPr="005D0A33">
        <w:rPr>
          <w:sz w:val="24"/>
          <w:szCs w:val="24"/>
        </w:rPr>
        <w:t>вік</w:t>
      </w:r>
      <w:proofErr w:type="spellEnd"/>
      <w:r w:rsidRPr="005D0A33">
        <w:rPr>
          <w:sz w:val="24"/>
          <w:szCs w:val="24"/>
          <w:lang w:val="uk-UA"/>
        </w:rPr>
        <w:t>,</w:t>
      </w:r>
      <w:r w:rsidRPr="005D0A33">
        <w:rPr>
          <w:sz w:val="24"/>
          <w:szCs w:val="24"/>
        </w:rPr>
        <w:t xml:space="preserve"> стать.</w:t>
      </w:r>
    </w:p>
    <w:p w:rsidR="00FD5559" w:rsidRPr="005D0A33" w:rsidRDefault="00FD5559" w:rsidP="00526154">
      <w:pPr>
        <w:spacing w:line="240" w:lineRule="atLeast"/>
        <w:ind w:right="283"/>
        <w:jc w:val="both"/>
        <w:rPr>
          <w:sz w:val="24"/>
          <w:szCs w:val="24"/>
          <w:lang w:val="uk-UA"/>
        </w:rPr>
      </w:pPr>
      <w:r w:rsidRPr="005D0A33">
        <w:rPr>
          <w:sz w:val="24"/>
          <w:szCs w:val="24"/>
          <w:lang w:val="uk-UA"/>
        </w:rPr>
        <w:t>4. Маса тіла, індекс маси тіла, основний обмін при виконанні роботи.</w:t>
      </w:r>
    </w:p>
    <w:p w:rsidR="00FD5559" w:rsidRPr="005D0A33" w:rsidRDefault="00526154" w:rsidP="005D0A33">
      <w:pPr>
        <w:spacing w:line="240" w:lineRule="atLeast"/>
        <w:ind w:right="283" w:firstLine="708"/>
        <w:jc w:val="both"/>
        <w:rPr>
          <w:sz w:val="24"/>
          <w:szCs w:val="24"/>
          <w:u w:val="single"/>
          <w:lang w:val="uk-UA"/>
        </w:rPr>
      </w:pPr>
      <w:r w:rsidRPr="005D0A33">
        <w:rPr>
          <w:sz w:val="24"/>
          <w:szCs w:val="24"/>
          <w:u w:val="single"/>
          <w:lang w:val="uk-UA"/>
        </w:rPr>
        <w:t>4.</w:t>
      </w:r>
      <w:r w:rsidR="00FD5559" w:rsidRPr="005D0A33">
        <w:rPr>
          <w:sz w:val="24"/>
          <w:szCs w:val="24"/>
          <w:u w:val="single"/>
          <w:lang w:val="uk-UA"/>
        </w:rPr>
        <w:t>Для розрахунків основного обміну організму людини за добу використовуються показники:</w:t>
      </w:r>
    </w:p>
    <w:p w:rsidR="00FD5559" w:rsidRPr="005D0A33" w:rsidRDefault="00FD5559" w:rsidP="00526154">
      <w:pPr>
        <w:spacing w:line="240" w:lineRule="atLeast"/>
        <w:ind w:right="283"/>
        <w:jc w:val="both"/>
        <w:rPr>
          <w:sz w:val="24"/>
          <w:szCs w:val="24"/>
          <w:lang w:val="uk-UA"/>
        </w:rPr>
      </w:pPr>
      <w:r w:rsidRPr="005D0A33">
        <w:rPr>
          <w:sz w:val="24"/>
          <w:szCs w:val="24"/>
          <w:lang w:val="uk-UA"/>
        </w:rPr>
        <w:t>1. Вік, стать, вага, коефіцієнт фізичної активності.</w:t>
      </w:r>
    </w:p>
    <w:p w:rsidR="00FD5559" w:rsidRPr="005D0A33" w:rsidRDefault="00FD5559" w:rsidP="00526154">
      <w:pPr>
        <w:spacing w:line="240" w:lineRule="atLeast"/>
        <w:ind w:right="283"/>
        <w:jc w:val="both"/>
        <w:rPr>
          <w:sz w:val="24"/>
          <w:szCs w:val="24"/>
          <w:lang w:val="uk-UA"/>
        </w:rPr>
      </w:pPr>
      <w:r w:rsidRPr="005D0A33">
        <w:rPr>
          <w:sz w:val="24"/>
          <w:szCs w:val="24"/>
          <w:lang w:val="uk-UA"/>
        </w:rPr>
        <w:t>2. Коефіцієнт напруження роботи, стать, маса тіла.</w:t>
      </w:r>
    </w:p>
    <w:p w:rsidR="00FD5559" w:rsidRPr="005D0A33" w:rsidRDefault="00FD5559" w:rsidP="00526154">
      <w:pPr>
        <w:spacing w:line="240" w:lineRule="atLeast"/>
        <w:ind w:right="283"/>
        <w:jc w:val="both"/>
        <w:rPr>
          <w:sz w:val="24"/>
          <w:szCs w:val="24"/>
          <w:lang w:val="uk-UA"/>
        </w:rPr>
      </w:pPr>
      <w:r w:rsidRPr="005D0A33">
        <w:rPr>
          <w:sz w:val="24"/>
          <w:szCs w:val="24"/>
          <w:lang w:val="uk-UA"/>
        </w:rPr>
        <w:t>3. Зріст, індекс маси тіла, коефіцієнт напруження роботи.</w:t>
      </w:r>
    </w:p>
    <w:p w:rsidR="00FD5559" w:rsidRPr="005D0A33" w:rsidRDefault="00FD5559" w:rsidP="00526154">
      <w:pPr>
        <w:spacing w:line="240" w:lineRule="atLeast"/>
        <w:ind w:right="283"/>
        <w:jc w:val="both"/>
        <w:rPr>
          <w:sz w:val="24"/>
          <w:szCs w:val="24"/>
          <w:lang w:val="uk-UA"/>
        </w:rPr>
      </w:pPr>
      <w:r w:rsidRPr="005D0A33">
        <w:rPr>
          <w:sz w:val="24"/>
          <w:szCs w:val="24"/>
          <w:lang w:val="uk-UA"/>
        </w:rPr>
        <w:t>4. Вага, індекс маси тіла, індекс Кетле.</w:t>
      </w:r>
    </w:p>
    <w:p w:rsidR="00FD5559" w:rsidRPr="005D0A33" w:rsidRDefault="00FD5559" w:rsidP="005D0A33">
      <w:pPr>
        <w:pStyle w:val="aa"/>
        <w:shd w:val="clear" w:color="auto" w:fill="FFFFFF"/>
        <w:spacing w:before="0" w:beforeAutospacing="0" w:after="0" w:afterAutospacing="0" w:line="234" w:lineRule="atLeast"/>
        <w:ind w:right="283" w:firstLine="708"/>
        <w:jc w:val="both"/>
        <w:rPr>
          <w:u w:val="single"/>
          <w:lang w:val="uk-UA"/>
        </w:rPr>
      </w:pPr>
      <w:r w:rsidRPr="005D0A33">
        <w:rPr>
          <w:u w:val="single"/>
          <w:lang w:val="uk-UA"/>
        </w:rPr>
        <w:t>5. Методи оцінки адекватності харчування</w:t>
      </w:r>
    </w:p>
    <w:p w:rsidR="00FD5559" w:rsidRPr="005D0A33" w:rsidRDefault="00FD5559" w:rsidP="00526154">
      <w:pPr>
        <w:pStyle w:val="aa"/>
        <w:shd w:val="clear" w:color="auto" w:fill="FFFFFF"/>
        <w:spacing w:before="0" w:beforeAutospacing="0" w:after="0" w:afterAutospacing="0" w:line="234" w:lineRule="atLeast"/>
        <w:ind w:right="283"/>
        <w:jc w:val="both"/>
        <w:rPr>
          <w:lang w:val="uk-UA"/>
        </w:rPr>
      </w:pPr>
      <w:r w:rsidRPr="005D0A33">
        <w:rPr>
          <w:lang w:val="uk-UA"/>
        </w:rPr>
        <w:t>1. Анкетування; меню-розкладка.</w:t>
      </w:r>
    </w:p>
    <w:p w:rsidR="00FD5559" w:rsidRPr="005D0A33" w:rsidRDefault="00FD5559" w:rsidP="00526154">
      <w:pPr>
        <w:pStyle w:val="aa"/>
        <w:shd w:val="clear" w:color="auto" w:fill="FFFFFF"/>
        <w:spacing w:before="0" w:beforeAutospacing="0" w:after="0" w:afterAutospacing="0" w:line="234" w:lineRule="atLeast"/>
        <w:ind w:right="283"/>
        <w:jc w:val="both"/>
        <w:rPr>
          <w:lang w:val="uk-UA"/>
        </w:rPr>
      </w:pPr>
      <w:r w:rsidRPr="005D0A33">
        <w:rPr>
          <w:lang w:val="uk-UA"/>
        </w:rPr>
        <w:t>2. Розрахунковий, лабораторний.</w:t>
      </w:r>
    </w:p>
    <w:p w:rsidR="00FD5559" w:rsidRPr="005D0A33" w:rsidRDefault="00FD5559" w:rsidP="00526154">
      <w:pPr>
        <w:pStyle w:val="aa"/>
        <w:shd w:val="clear" w:color="auto" w:fill="FFFFFF"/>
        <w:spacing w:before="0" w:beforeAutospacing="0" w:after="0" w:afterAutospacing="0" w:line="234" w:lineRule="atLeast"/>
        <w:ind w:right="283"/>
        <w:jc w:val="both"/>
        <w:rPr>
          <w:lang w:val="uk-UA"/>
        </w:rPr>
      </w:pPr>
      <w:r w:rsidRPr="005D0A33">
        <w:rPr>
          <w:lang w:val="uk-UA"/>
        </w:rPr>
        <w:t>3. Хімічний, фізичний, анкетний.</w:t>
      </w:r>
    </w:p>
    <w:p w:rsidR="00FD5559" w:rsidRPr="005D0A33" w:rsidRDefault="00FD5559" w:rsidP="00526154">
      <w:pPr>
        <w:pStyle w:val="aa"/>
        <w:shd w:val="clear" w:color="auto" w:fill="FFFFFF"/>
        <w:spacing w:before="0" w:beforeAutospacing="0" w:after="0" w:afterAutospacing="0" w:line="234" w:lineRule="atLeast"/>
        <w:ind w:right="283"/>
        <w:jc w:val="both"/>
        <w:rPr>
          <w:lang w:val="uk-UA"/>
        </w:rPr>
      </w:pPr>
      <w:r w:rsidRPr="005D0A33">
        <w:rPr>
          <w:lang w:val="uk-UA"/>
        </w:rPr>
        <w:t>4. Клінічний, біохімічний.</w:t>
      </w:r>
    </w:p>
    <w:p w:rsidR="00FD5559" w:rsidRPr="005D0A33" w:rsidRDefault="00FD5559" w:rsidP="005D0A33">
      <w:pPr>
        <w:spacing w:line="240" w:lineRule="atLeast"/>
        <w:ind w:right="283" w:firstLine="708"/>
        <w:contextualSpacing/>
        <w:jc w:val="both"/>
        <w:rPr>
          <w:sz w:val="24"/>
          <w:szCs w:val="24"/>
          <w:u w:val="single"/>
          <w:lang w:val="uk-UA"/>
        </w:rPr>
      </w:pPr>
      <w:r w:rsidRPr="005D0A33">
        <w:rPr>
          <w:sz w:val="24"/>
          <w:szCs w:val="24"/>
          <w:u w:val="single"/>
          <w:lang w:val="uk-UA"/>
        </w:rPr>
        <w:t>6. Як змінюється у дітей з віком добова потреба енергії?</w:t>
      </w:r>
    </w:p>
    <w:p w:rsidR="00FD5559" w:rsidRPr="005D0A33" w:rsidRDefault="00FD5559" w:rsidP="00526154">
      <w:pPr>
        <w:spacing w:line="240" w:lineRule="atLeast"/>
        <w:ind w:right="283"/>
        <w:contextualSpacing/>
        <w:jc w:val="both"/>
        <w:rPr>
          <w:sz w:val="24"/>
          <w:szCs w:val="24"/>
          <w:lang w:val="uk-UA"/>
        </w:rPr>
      </w:pPr>
      <w:r w:rsidRPr="005D0A33">
        <w:rPr>
          <w:sz w:val="24"/>
          <w:szCs w:val="24"/>
          <w:lang w:val="uk-UA"/>
        </w:rPr>
        <w:t>1</w:t>
      </w:r>
      <w:r w:rsidR="005D0A33">
        <w:rPr>
          <w:sz w:val="24"/>
          <w:szCs w:val="24"/>
        </w:rPr>
        <w:t xml:space="preserve">. </w:t>
      </w:r>
      <w:proofErr w:type="spellStart"/>
      <w:r w:rsidR="005D0A33">
        <w:rPr>
          <w:sz w:val="24"/>
          <w:szCs w:val="24"/>
        </w:rPr>
        <w:t>Зменшується</w:t>
      </w:r>
      <w:proofErr w:type="spellEnd"/>
      <w:r w:rsidR="005D0A33">
        <w:rPr>
          <w:sz w:val="24"/>
          <w:szCs w:val="24"/>
          <w:lang w:val="uk-UA"/>
        </w:rPr>
        <w:t>.</w:t>
      </w:r>
      <w:r w:rsidRPr="005D0A33">
        <w:rPr>
          <w:sz w:val="24"/>
          <w:szCs w:val="24"/>
        </w:rPr>
        <w:t xml:space="preserve"> </w:t>
      </w:r>
    </w:p>
    <w:p w:rsidR="00FD5559" w:rsidRPr="005D0A33" w:rsidRDefault="00FD5559" w:rsidP="00526154">
      <w:pPr>
        <w:spacing w:line="240" w:lineRule="atLeast"/>
        <w:ind w:right="283"/>
        <w:contextualSpacing/>
        <w:jc w:val="both"/>
        <w:rPr>
          <w:sz w:val="24"/>
          <w:szCs w:val="24"/>
          <w:lang w:val="uk-UA"/>
        </w:rPr>
      </w:pPr>
      <w:r w:rsidRPr="005D0A33">
        <w:rPr>
          <w:sz w:val="24"/>
          <w:szCs w:val="24"/>
          <w:lang w:val="uk-UA"/>
        </w:rPr>
        <w:t>2</w:t>
      </w:r>
      <w:r w:rsidRPr="005D0A33">
        <w:rPr>
          <w:sz w:val="24"/>
          <w:szCs w:val="24"/>
        </w:rPr>
        <w:t xml:space="preserve">. </w:t>
      </w:r>
      <w:proofErr w:type="spellStart"/>
      <w:r w:rsidRPr="005D0A33">
        <w:rPr>
          <w:sz w:val="24"/>
          <w:szCs w:val="24"/>
        </w:rPr>
        <w:t>Збільшується</w:t>
      </w:r>
      <w:proofErr w:type="spellEnd"/>
      <w:r w:rsidRPr="005D0A33">
        <w:rPr>
          <w:sz w:val="24"/>
          <w:szCs w:val="24"/>
          <w:lang w:val="uk-UA"/>
        </w:rPr>
        <w:t>.</w:t>
      </w:r>
      <w:r w:rsidRPr="005D0A33">
        <w:rPr>
          <w:sz w:val="24"/>
          <w:szCs w:val="24"/>
        </w:rPr>
        <w:t xml:space="preserve"> </w:t>
      </w:r>
    </w:p>
    <w:p w:rsidR="00FD5559" w:rsidRPr="005D0A33" w:rsidRDefault="00FD5559" w:rsidP="00526154">
      <w:pPr>
        <w:spacing w:line="240" w:lineRule="atLeast"/>
        <w:ind w:right="283"/>
        <w:contextualSpacing/>
        <w:jc w:val="both"/>
        <w:rPr>
          <w:sz w:val="24"/>
          <w:szCs w:val="24"/>
          <w:lang w:val="uk-UA"/>
        </w:rPr>
      </w:pPr>
      <w:r w:rsidRPr="005D0A33">
        <w:rPr>
          <w:sz w:val="24"/>
          <w:szCs w:val="24"/>
          <w:lang w:val="uk-UA"/>
        </w:rPr>
        <w:t>3</w:t>
      </w:r>
      <w:r w:rsidRPr="005D0A33">
        <w:rPr>
          <w:sz w:val="24"/>
          <w:szCs w:val="24"/>
        </w:rPr>
        <w:t xml:space="preserve">. Не </w:t>
      </w:r>
      <w:proofErr w:type="spellStart"/>
      <w:r w:rsidRPr="005D0A33">
        <w:rPr>
          <w:sz w:val="24"/>
          <w:szCs w:val="24"/>
        </w:rPr>
        <w:t>змінюється</w:t>
      </w:r>
      <w:proofErr w:type="spellEnd"/>
      <w:r w:rsidRPr="005D0A33">
        <w:rPr>
          <w:sz w:val="24"/>
          <w:szCs w:val="24"/>
          <w:lang w:val="uk-UA"/>
        </w:rPr>
        <w:t xml:space="preserve">. </w:t>
      </w:r>
    </w:p>
    <w:p w:rsidR="00FD5559" w:rsidRPr="005D0A33" w:rsidRDefault="00FD5559" w:rsidP="00526154">
      <w:pPr>
        <w:ind w:right="283"/>
        <w:jc w:val="both"/>
        <w:rPr>
          <w:sz w:val="24"/>
          <w:szCs w:val="24"/>
        </w:rPr>
      </w:pPr>
      <w:r w:rsidRPr="005D0A33">
        <w:rPr>
          <w:sz w:val="24"/>
          <w:szCs w:val="24"/>
          <w:lang w:val="uk-UA"/>
        </w:rPr>
        <w:t>4</w:t>
      </w:r>
      <w:r w:rsidRPr="005D0A33">
        <w:rPr>
          <w:sz w:val="24"/>
          <w:szCs w:val="24"/>
        </w:rPr>
        <w:t xml:space="preserve">. </w:t>
      </w:r>
      <w:proofErr w:type="spellStart"/>
      <w:r w:rsidRPr="005D0A33">
        <w:rPr>
          <w:sz w:val="24"/>
          <w:szCs w:val="24"/>
        </w:rPr>
        <w:t>Змінюється</w:t>
      </w:r>
      <w:proofErr w:type="spellEnd"/>
      <w:r w:rsidRPr="005D0A33">
        <w:rPr>
          <w:sz w:val="24"/>
          <w:szCs w:val="24"/>
        </w:rPr>
        <w:t xml:space="preserve"> не </w:t>
      </w:r>
      <w:proofErr w:type="spellStart"/>
      <w:r w:rsidRPr="005D0A33">
        <w:rPr>
          <w:sz w:val="24"/>
          <w:szCs w:val="24"/>
        </w:rPr>
        <w:t>значно</w:t>
      </w:r>
      <w:proofErr w:type="spellEnd"/>
      <w:r w:rsidRPr="005D0A33">
        <w:rPr>
          <w:sz w:val="24"/>
          <w:szCs w:val="24"/>
          <w:lang w:val="uk-UA"/>
        </w:rPr>
        <w:t>.</w:t>
      </w:r>
    </w:p>
    <w:p w:rsidR="00FD5559" w:rsidRPr="005D0A33" w:rsidRDefault="00FD5559" w:rsidP="005D0A33">
      <w:pPr>
        <w:ind w:right="283" w:firstLine="708"/>
        <w:contextualSpacing/>
        <w:jc w:val="both"/>
        <w:rPr>
          <w:sz w:val="24"/>
          <w:szCs w:val="24"/>
          <w:u w:val="single"/>
          <w:lang w:val="uk-UA"/>
        </w:rPr>
      </w:pPr>
      <w:r w:rsidRPr="005D0A33">
        <w:rPr>
          <w:sz w:val="24"/>
          <w:szCs w:val="24"/>
          <w:u w:val="single"/>
          <w:lang w:val="uk-UA"/>
        </w:rPr>
        <w:lastRenderedPageBreak/>
        <w:t>7. Для нормальної життєдіяльності людини необхідно:</w:t>
      </w:r>
    </w:p>
    <w:p w:rsidR="00FD5559" w:rsidRPr="005D0A33" w:rsidRDefault="00FD5559" w:rsidP="00526154">
      <w:pPr>
        <w:ind w:right="283"/>
        <w:contextualSpacing/>
        <w:jc w:val="both"/>
        <w:rPr>
          <w:sz w:val="24"/>
          <w:szCs w:val="24"/>
          <w:lang w:val="uk-UA"/>
        </w:rPr>
      </w:pPr>
      <w:r w:rsidRPr="005D0A33">
        <w:rPr>
          <w:sz w:val="24"/>
          <w:szCs w:val="24"/>
          <w:lang w:val="uk-UA"/>
        </w:rPr>
        <w:t>1. Забезпечення їжею з адекватною кількістю енергії.</w:t>
      </w:r>
    </w:p>
    <w:p w:rsidR="00FD5559" w:rsidRPr="005D0A33" w:rsidRDefault="00FD5559" w:rsidP="00526154">
      <w:pPr>
        <w:ind w:right="283"/>
        <w:contextualSpacing/>
        <w:jc w:val="both"/>
        <w:rPr>
          <w:sz w:val="24"/>
          <w:szCs w:val="24"/>
          <w:lang w:val="uk-UA"/>
        </w:rPr>
      </w:pPr>
      <w:r w:rsidRPr="005D0A33">
        <w:rPr>
          <w:sz w:val="24"/>
          <w:szCs w:val="24"/>
          <w:lang w:val="uk-UA"/>
        </w:rPr>
        <w:t>2. Харчуватись за віковими показниками.</w:t>
      </w:r>
    </w:p>
    <w:p w:rsidR="00FD5559" w:rsidRPr="005D0A33" w:rsidRDefault="00FD5559" w:rsidP="00526154">
      <w:pPr>
        <w:ind w:right="283"/>
        <w:contextualSpacing/>
        <w:jc w:val="both"/>
        <w:rPr>
          <w:sz w:val="24"/>
          <w:szCs w:val="24"/>
          <w:lang w:val="uk-UA"/>
        </w:rPr>
      </w:pPr>
      <w:r w:rsidRPr="005D0A33">
        <w:rPr>
          <w:sz w:val="24"/>
          <w:szCs w:val="24"/>
          <w:lang w:val="uk-UA"/>
        </w:rPr>
        <w:t xml:space="preserve">3 Вживати харчові речовини з дотриманням співвідношень між факторами харчування. </w:t>
      </w:r>
    </w:p>
    <w:p w:rsidR="00FD5559" w:rsidRPr="005D0A33" w:rsidRDefault="00FD5559" w:rsidP="00526154">
      <w:pPr>
        <w:ind w:right="283"/>
        <w:contextualSpacing/>
        <w:jc w:val="both"/>
        <w:rPr>
          <w:sz w:val="24"/>
          <w:szCs w:val="24"/>
          <w:lang w:val="uk-UA"/>
        </w:rPr>
      </w:pPr>
      <w:r w:rsidRPr="005D0A33">
        <w:rPr>
          <w:sz w:val="24"/>
          <w:szCs w:val="24"/>
          <w:lang w:val="uk-UA"/>
        </w:rPr>
        <w:t>4. Забезпечення повноцінною їжею за уподобаннями.</w:t>
      </w:r>
    </w:p>
    <w:p w:rsidR="00FD5559" w:rsidRPr="005D0A33" w:rsidRDefault="00FD5559" w:rsidP="005D0A33">
      <w:pPr>
        <w:ind w:right="283" w:firstLine="708"/>
        <w:contextualSpacing/>
        <w:jc w:val="both"/>
        <w:rPr>
          <w:sz w:val="24"/>
          <w:szCs w:val="24"/>
          <w:u w:val="single"/>
          <w:lang w:val="uk-UA"/>
        </w:rPr>
      </w:pPr>
      <w:r w:rsidRPr="005D0A33">
        <w:rPr>
          <w:sz w:val="24"/>
          <w:szCs w:val="24"/>
          <w:u w:val="single"/>
          <w:lang w:val="uk-UA"/>
        </w:rPr>
        <w:t xml:space="preserve">8. </w:t>
      </w:r>
      <w:proofErr w:type="spellStart"/>
      <w:r w:rsidRPr="005D0A33">
        <w:rPr>
          <w:sz w:val="24"/>
          <w:szCs w:val="24"/>
          <w:u w:val="single"/>
        </w:rPr>
        <w:t>Вимоги</w:t>
      </w:r>
      <w:proofErr w:type="spellEnd"/>
      <w:r w:rsidRPr="005D0A33">
        <w:rPr>
          <w:sz w:val="24"/>
          <w:szCs w:val="24"/>
          <w:u w:val="single"/>
        </w:rPr>
        <w:t xml:space="preserve"> до </w:t>
      </w:r>
      <w:r w:rsidRPr="005D0A33">
        <w:rPr>
          <w:sz w:val="24"/>
          <w:szCs w:val="24"/>
          <w:u w:val="single"/>
          <w:lang w:val="uk-UA"/>
        </w:rPr>
        <w:t xml:space="preserve">якісного складу </w:t>
      </w:r>
      <w:proofErr w:type="spellStart"/>
      <w:r w:rsidRPr="005D0A33">
        <w:rPr>
          <w:sz w:val="24"/>
          <w:szCs w:val="24"/>
          <w:u w:val="single"/>
        </w:rPr>
        <w:t>харчового</w:t>
      </w:r>
      <w:proofErr w:type="spellEnd"/>
      <w:r w:rsidRPr="005D0A33">
        <w:rPr>
          <w:sz w:val="24"/>
          <w:szCs w:val="24"/>
          <w:u w:val="single"/>
        </w:rPr>
        <w:t xml:space="preserve"> </w:t>
      </w:r>
      <w:proofErr w:type="spellStart"/>
      <w:r w:rsidRPr="005D0A33">
        <w:rPr>
          <w:sz w:val="24"/>
          <w:szCs w:val="24"/>
          <w:u w:val="single"/>
        </w:rPr>
        <w:t>рацiону</w:t>
      </w:r>
      <w:proofErr w:type="spellEnd"/>
      <w:r w:rsidRPr="005D0A33">
        <w:rPr>
          <w:sz w:val="24"/>
          <w:szCs w:val="24"/>
          <w:u w:val="single"/>
        </w:rPr>
        <w:t>:</w:t>
      </w:r>
    </w:p>
    <w:p w:rsidR="00FD5559" w:rsidRPr="005D0A33" w:rsidRDefault="00FD5559" w:rsidP="00526154">
      <w:pPr>
        <w:ind w:right="283"/>
        <w:contextualSpacing/>
        <w:jc w:val="both"/>
        <w:rPr>
          <w:sz w:val="24"/>
          <w:szCs w:val="24"/>
          <w:lang w:val="uk-UA"/>
        </w:rPr>
      </w:pPr>
      <w:r w:rsidRPr="005D0A33">
        <w:rPr>
          <w:sz w:val="24"/>
          <w:szCs w:val="24"/>
          <w:lang w:val="uk-UA"/>
        </w:rPr>
        <w:t>1. Раціон має бути енергетично цінним максимально.</w:t>
      </w:r>
    </w:p>
    <w:p w:rsidR="00FD5559" w:rsidRPr="005D0A33" w:rsidRDefault="00FD5559" w:rsidP="00526154">
      <w:pPr>
        <w:ind w:right="283"/>
        <w:contextualSpacing/>
        <w:jc w:val="both"/>
        <w:rPr>
          <w:sz w:val="24"/>
          <w:szCs w:val="24"/>
          <w:lang w:val="uk-UA"/>
        </w:rPr>
      </w:pPr>
      <w:r w:rsidRPr="005D0A33">
        <w:rPr>
          <w:sz w:val="24"/>
          <w:szCs w:val="24"/>
          <w:lang w:val="uk-UA"/>
        </w:rPr>
        <w:t>2.</w:t>
      </w:r>
      <w:r w:rsidRPr="005D0A33">
        <w:rPr>
          <w:sz w:val="24"/>
          <w:szCs w:val="24"/>
        </w:rPr>
        <w:t xml:space="preserve"> </w:t>
      </w:r>
      <w:r w:rsidRPr="005D0A33">
        <w:rPr>
          <w:sz w:val="24"/>
          <w:szCs w:val="24"/>
          <w:lang w:val="uk-UA"/>
        </w:rPr>
        <w:t>Е</w:t>
      </w:r>
      <w:proofErr w:type="spellStart"/>
      <w:r w:rsidRPr="005D0A33">
        <w:rPr>
          <w:sz w:val="24"/>
          <w:szCs w:val="24"/>
        </w:rPr>
        <w:t>нергетична</w:t>
      </w:r>
      <w:proofErr w:type="spellEnd"/>
      <w:r w:rsidRPr="005D0A33">
        <w:rPr>
          <w:sz w:val="24"/>
          <w:szCs w:val="24"/>
        </w:rPr>
        <w:t xml:space="preserve"> </w:t>
      </w:r>
      <w:proofErr w:type="spellStart"/>
      <w:r w:rsidRPr="005D0A33">
        <w:rPr>
          <w:sz w:val="24"/>
          <w:szCs w:val="24"/>
        </w:rPr>
        <w:t>цiннiсть</w:t>
      </w:r>
      <w:proofErr w:type="spellEnd"/>
      <w:r w:rsidRPr="005D0A33">
        <w:rPr>
          <w:sz w:val="24"/>
          <w:szCs w:val="24"/>
        </w:rPr>
        <w:t xml:space="preserve"> </w:t>
      </w:r>
      <w:proofErr w:type="spellStart"/>
      <w:r w:rsidRPr="005D0A33">
        <w:rPr>
          <w:sz w:val="24"/>
          <w:szCs w:val="24"/>
        </w:rPr>
        <w:t>рацiону</w:t>
      </w:r>
      <w:proofErr w:type="spellEnd"/>
      <w:r w:rsidRPr="005D0A33">
        <w:rPr>
          <w:sz w:val="24"/>
          <w:szCs w:val="24"/>
        </w:rPr>
        <w:t xml:space="preserve"> повинна </w:t>
      </w:r>
      <w:proofErr w:type="spellStart"/>
      <w:r w:rsidRPr="005D0A33">
        <w:rPr>
          <w:sz w:val="24"/>
          <w:szCs w:val="24"/>
        </w:rPr>
        <w:t>покривати</w:t>
      </w:r>
      <w:proofErr w:type="spellEnd"/>
      <w:r w:rsidRPr="005D0A33">
        <w:rPr>
          <w:sz w:val="24"/>
          <w:szCs w:val="24"/>
        </w:rPr>
        <w:t xml:space="preserve"> </w:t>
      </w:r>
      <w:proofErr w:type="spellStart"/>
      <w:r w:rsidRPr="005D0A33">
        <w:rPr>
          <w:sz w:val="24"/>
          <w:szCs w:val="24"/>
        </w:rPr>
        <w:t>енергозатрати</w:t>
      </w:r>
      <w:proofErr w:type="spellEnd"/>
      <w:r w:rsidRPr="005D0A33">
        <w:rPr>
          <w:sz w:val="24"/>
          <w:szCs w:val="24"/>
        </w:rPr>
        <w:t xml:space="preserve"> </w:t>
      </w:r>
      <w:proofErr w:type="spellStart"/>
      <w:r w:rsidRPr="005D0A33">
        <w:rPr>
          <w:sz w:val="24"/>
          <w:szCs w:val="24"/>
        </w:rPr>
        <w:t>органiзму</w:t>
      </w:r>
      <w:proofErr w:type="spellEnd"/>
      <w:r w:rsidRPr="005D0A33">
        <w:rPr>
          <w:sz w:val="24"/>
          <w:szCs w:val="24"/>
          <w:lang w:val="uk-UA"/>
        </w:rPr>
        <w:t>.</w:t>
      </w:r>
    </w:p>
    <w:p w:rsidR="00FD5559" w:rsidRPr="005D0A33" w:rsidRDefault="00FD5559" w:rsidP="00526154">
      <w:pPr>
        <w:ind w:right="283"/>
        <w:contextualSpacing/>
        <w:jc w:val="both"/>
        <w:rPr>
          <w:sz w:val="24"/>
          <w:szCs w:val="24"/>
          <w:lang w:val="uk-UA"/>
        </w:rPr>
      </w:pPr>
      <w:r w:rsidRPr="005D0A33">
        <w:rPr>
          <w:sz w:val="24"/>
          <w:szCs w:val="24"/>
          <w:lang w:val="uk-UA"/>
        </w:rPr>
        <w:t>3.</w:t>
      </w:r>
      <w:r w:rsidRPr="005D0A33">
        <w:rPr>
          <w:sz w:val="24"/>
          <w:szCs w:val="24"/>
        </w:rPr>
        <w:t xml:space="preserve"> </w:t>
      </w:r>
      <w:r w:rsidRPr="005D0A33">
        <w:rPr>
          <w:sz w:val="24"/>
          <w:szCs w:val="24"/>
          <w:lang w:val="uk-UA"/>
        </w:rPr>
        <w:t>О</w:t>
      </w:r>
      <w:proofErr w:type="spellStart"/>
      <w:r w:rsidRPr="005D0A33">
        <w:rPr>
          <w:sz w:val="24"/>
          <w:szCs w:val="24"/>
        </w:rPr>
        <w:t>птимальна</w:t>
      </w:r>
      <w:proofErr w:type="spellEnd"/>
      <w:r w:rsidRPr="005D0A33">
        <w:rPr>
          <w:sz w:val="24"/>
          <w:szCs w:val="24"/>
        </w:rPr>
        <w:t xml:space="preserve"> </w:t>
      </w:r>
      <w:proofErr w:type="spellStart"/>
      <w:r w:rsidRPr="005D0A33">
        <w:rPr>
          <w:sz w:val="24"/>
          <w:szCs w:val="24"/>
        </w:rPr>
        <w:t>кiлькiсть</w:t>
      </w:r>
      <w:proofErr w:type="spellEnd"/>
      <w:r w:rsidRPr="005D0A33">
        <w:rPr>
          <w:sz w:val="24"/>
          <w:szCs w:val="24"/>
        </w:rPr>
        <w:t xml:space="preserve"> </w:t>
      </w:r>
      <w:proofErr w:type="spellStart"/>
      <w:r w:rsidRPr="005D0A33">
        <w:rPr>
          <w:sz w:val="24"/>
          <w:szCs w:val="24"/>
        </w:rPr>
        <w:t>збалансованих</w:t>
      </w:r>
      <w:proofErr w:type="spellEnd"/>
      <w:r w:rsidRPr="005D0A33">
        <w:rPr>
          <w:sz w:val="24"/>
          <w:szCs w:val="24"/>
        </w:rPr>
        <w:t xml:space="preserve"> </w:t>
      </w:r>
      <w:proofErr w:type="spellStart"/>
      <w:r w:rsidRPr="005D0A33">
        <w:rPr>
          <w:sz w:val="24"/>
          <w:szCs w:val="24"/>
        </w:rPr>
        <w:t>мiж</w:t>
      </w:r>
      <w:proofErr w:type="spellEnd"/>
      <w:r w:rsidRPr="005D0A33">
        <w:rPr>
          <w:sz w:val="24"/>
          <w:szCs w:val="24"/>
        </w:rPr>
        <w:t xml:space="preserve"> собою </w:t>
      </w:r>
      <w:proofErr w:type="spellStart"/>
      <w:r w:rsidRPr="005D0A33">
        <w:rPr>
          <w:sz w:val="24"/>
          <w:szCs w:val="24"/>
        </w:rPr>
        <w:t>поживних</w:t>
      </w:r>
      <w:proofErr w:type="spellEnd"/>
      <w:r w:rsidRPr="005D0A33">
        <w:rPr>
          <w:sz w:val="24"/>
          <w:szCs w:val="24"/>
        </w:rPr>
        <w:t xml:space="preserve"> </w:t>
      </w:r>
      <w:proofErr w:type="spellStart"/>
      <w:r w:rsidRPr="005D0A33">
        <w:rPr>
          <w:sz w:val="24"/>
          <w:szCs w:val="24"/>
        </w:rPr>
        <w:t>речовин</w:t>
      </w:r>
      <w:proofErr w:type="spellEnd"/>
      <w:r w:rsidRPr="005D0A33">
        <w:rPr>
          <w:sz w:val="24"/>
          <w:szCs w:val="24"/>
        </w:rPr>
        <w:t>;</w:t>
      </w:r>
    </w:p>
    <w:p w:rsidR="00FD5559" w:rsidRPr="005D0A33" w:rsidRDefault="00FD5559" w:rsidP="00526154">
      <w:pPr>
        <w:ind w:right="283"/>
        <w:contextualSpacing/>
        <w:jc w:val="both"/>
        <w:rPr>
          <w:sz w:val="24"/>
          <w:szCs w:val="24"/>
          <w:lang w:val="uk-UA"/>
        </w:rPr>
      </w:pPr>
      <w:r w:rsidRPr="005D0A33">
        <w:rPr>
          <w:sz w:val="24"/>
          <w:szCs w:val="24"/>
          <w:lang w:val="uk-UA"/>
        </w:rPr>
        <w:t>4. Добовий раціон має задовольняти смакові потреби та уподобання.</w:t>
      </w:r>
    </w:p>
    <w:p w:rsidR="00FD5559" w:rsidRPr="005D0A33" w:rsidRDefault="00FD5559" w:rsidP="005D0A33">
      <w:pPr>
        <w:spacing w:line="240" w:lineRule="atLeast"/>
        <w:ind w:right="283" w:firstLine="708"/>
        <w:jc w:val="both"/>
        <w:rPr>
          <w:sz w:val="24"/>
          <w:szCs w:val="24"/>
          <w:u w:val="single"/>
          <w:lang w:val="uk-UA"/>
        </w:rPr>
      </w:pPr>
      <w:r w:rsidRPr="005D0A33">
        <w:rPr>
          <w:sz w:val="24"/>
          <w:szCs w:val="24"/>
          <w:u w:val="single"/>
          <w:lang w:val="uk-UA"/>
        </w:rPr>
        <w:t xml:space="preserve">9. Одиницею вимірювання енергобалансу (кількість теплової енергії) організму є: </w:t>
      </w:r>
    </w:p>
    <w:p w:rsidR="00FD5559" w:rsidRPr="005D0A33" w:rsidRDefault="00FD5559" w:rsidP="00526154">
      <w:pPr>
        <w:spacing w:line="240" w:lineRule="atLeast"/>
        <w:ind w:right="283"/>
        <w:jc w:val="both"/>
        <w:rPr>
          <w:sz w:val="24"/>
          <w:szCs w:val="24"/>
          <w:lang w:val="uk-UA"/>
        </w:rPr>
      </w:pPr>
      <w:r w:rsidRPr="005D0A33">
        <w:rPr>
          <w:sz w:val="24"/>
          <w:szCs w:val="24"/>
          <w:lang w:val="uk-UA"/>
        </w:rPr>
        <w:t>1. Кілокалорія.</w:t>
      </w:r>
    </w:p>
    <w:p w:rsidR="00FD5559" w:rsidRPr="005D0A33" w:rsidRDefault="00FD5559" w:rsidP="00526154">
      <w:pPr>
        <w:spacing w:line="240" w:lineRule="atLeast"/>
        <w:ind w:right="283"/>
        <w:jc w:val="both"/>
        <w:rPr>
          <w:sz w:val="24"/>
          <w:szCs w:val="24"/>
          <w:lang w:val="uk-UA"/>
        </w:rPr>
      </w:pPr>
      <w:r w:rsidRPr="005D0A33">
        <w:rPr>
          <w:sz w:val="24"/>
          <w:szCs w:val="24"/>
          <w:lang w:val="uk-UA"/>
        </w:rPr>
        <w:t>2. Індекс маси тіла в калоріях.</w:t>
      </w:r>
    </w:p>
    <w:p w:rsidR="00FD5559" w:rsidRPr="005D0A33" w:rsidRDefault="00FD5559" w:rsidP="00526154">
      <w:pPr>
        <w:spacing w:line="240" w:lineRule="atLeast"/>
        <w:ind w:right="283"/>
        <w:jc w:val="both"/>
        <w:rPr>
          <w:sz w:val="24"/>
          <w:szCs w:val="24"/>
          <w:lang w:val="uk-UA"/>
        </w:rPr>
      </w:pPr>
      <w:r w:rsidRPr="005D0A33">
        <w:rPr>
          <w:sz w:val="24"/>
          <w:szCs w:val="24"/>
          <w:lang w:val="uk-UA"/>
        </w:rPr>
        <w:t>3. Джоуль.</w:t>
      </w:r>
    </w:p>
    <w:p w:rsidR="00526154" w:rsidRPr="005D0A33" w:rsidRDefault="00FD5559" w:rsidP="00526154">
      <w:pPr>
        <w:spacing w:line="240" w:lineRule="atLeast"/>
        <w:ind w:right="283"/>
        <w:jc w:val="both"/>
        <w:rPr>
          <w:sz w:val="24"/>
          <w:szCs w:val="24"/>
          <w:lang w:val="uk-UA"/>
        </w:rPr>
      </w:pPr>
      <w:r w:rsidRPr="005D0A33">
        <w:rPr>
          <w:sz w:val="24"/>
          <w:szCs w:val="24"/>
          <w:lang w:val="uk-UA"/>
        </w:rPr>
        <w:t>4. Відношення маси тіла до зросту в калоріях за добу.</w:t>
      </w:r>
    </w:p>
    <w:p w:rsidR="00FD5559" w:rsidRPr="005D0A33" w:rsidRDefault="00FD5559" w:rsidP="00526154">
      <w:pPr>
        <w:spacing w:line="240" w:lineRule="atLeast"/>
        <w:ind w:right="283" w:firstLine="708"/>
        <w:jc w:val="both"/>
        <w:rPr>
          <w:sz w:val="24"/>
          <w:szCs w:val="24"/>
          <w:lang w:val="uk-UA"/>
        </w:rPr>
      </w:pPr>
      <w:r w:rsidRPr="005D0A33">
        <w:rPr>
          <w:sz w:val="24"/>
          <w:szCs w:val="24"/>
          <w:lang w:val="uk-UA"/>
        </w:rPr>
        <w:t>10.</w:t>
      </w:r>
      <w:r w:rsidRPr="005D0A33">
        <w:rPr>
          <w:sz w:val="24"/>
          <w:szCs w:val="24"/>
          <w:u w:val="single"/>
          <w:lang w:val="uk-UA"/>
        </w:rPr>
        <w:t xml:space="preserve"> Основні принципи розрахунку калорій у харчуванні при фізичних навантаженнях:</w:t>
      </w:r>
    </w:p>
    <w:p w:rsidR="00FD5559" w:rsidRPr="005D0A33" w:rsidRDefault="00FD5559" w:rsidP="00526154">
      <w:pPr>
        <w:ind w:right="283"/>
        <w:jc w:val="both"/>
        <w:rPr>
          <w:sz w:val="24"/>
          <w:szCs w:val="24"/>
          <w:lang w:val="uk-UA"/>
        </w:rPr>
      </w:pPr>
      <w:r w:rsidRPr="005D0A33">
        <w:rPr>
          <w:sz w:val="24"/>
          <w:szCs w:val="24"/>
          <w:lang w:val="uk-UA"/>
        </w:rPr>
        <w:t xml:space="preserve"> 1. Забезпечити організм втраченою енергію відповідно до фізичного навантаження.</w:t>
      </w:r>
    </w:p>
    <w:p w:rsidR="00FD5559" w:rsidRPr="005D0A33" w:rsidRDefault="00FD5559" w:rsidP="00526154">
      <w:pPr>
        <w:ind w:right="283"/>
        <w:jc w:val="both"/>
        <w:rPr>
          <w:sz w:val="24"/>
          <w:szCs w:val="24"/>
        </w:rPr>
      </w:pPr>
      <w:r w:rsidRPr="005D0A33">
        <w:rPr>
          <w:sz w:val="24"/>
          <w:szCs w:val="24"/>
          <w:lang w:val="uk-UA"/>
        </w:rPr>
        <w:t xml:space="preserve"> 2. Корекція  кількості та якості продуктів.</w:t>
      </w:r>
    </w:p>
    <w:p w:rsidR="00FD5559" w:rsidRPr="005D0A33" w:rsidRDefault="00FD5559" w:rsidP="00526154">
      <w:pPr>
        <w:ind w:right="283"/>
        <w:jc w:val="both"/>
        <w:rPr>
          <w:sz w:val="24"/>
          <w:szCs w:val="24"/>
          <w:lang w:val="uk-UA"/>
        </w:rPr>
      </w:pPr>
      <w:r w:rsidRPr="005D0A33">
        <w:rPr>
          <w:sz w:val="24"/>
          <w:szCs w:val="24"/>
        </w:rPr>
        <w:t xml:space="preserve"> 3.</w:t>
      </w:r>
      <w:r w:rsidRPr="005D0A33">
        <w:rPr>
          <w:sz w:val="24"/>
          <w:szCs w:val="24"/>
          <w:lang w:val="uk-UA"/>
        </w:rPr>
        <w:t xml:space="preserve"> </w:t>
      </w:r>
      <w:proofErr w:type="spellStart"/>
      <w:r w:rsidRPr="005D0A33">
        <w:rPr>
          <w:sz w:val="24"/>
          <w:szCs w:val="24"/>
        </w:rPr>
        <w:t>Вибір</w:t>
      </w:r>
      <w:proofErr w:type="spellEnd"/>
      <w:r w:rsidRPr="005D0A33">
        <w:rPr>
          <w:sz w:val="24"/>
          <w:szCs w:val="24"/>
        </w:rPr>
        <w:t xml:space="preserve"> </w:t>
      </w:r>
      <w:proofErr w:type="spellStart"/>
      <w:r w:rsidRPr="005D0A33">
        <w:rPr>
          <w:sz w:val="24"/>
          <w:szCs w:val="24"/>
        </w:rPr>
        <w:t>адекватних</w:t>
      </w:r>
      <w:proofErr w:type="spellEnd"/>
      <w:r w:rsidRPr="005D0A33">
        <w:rPr>
          <w:sz w:val="24"/>
          <w:szCs w:val="24"/>
        </w:rPr>
        <w:t xml:space="preserve"> форм </w:t>
      </w:r>
      <w:proofErr w:type="spellStart"/>
      <w:r w:rsidRPr="005D0A33">
        <w:rPr>
          <w:sz w:val="24"/>
          <w:szCs w:val="24"/>
        </w:rPr>
        <w:t>відновлення</w:t>
      </w:r>
      <w:proofErr w:type="spellEnd"/>
      <w:r w:rsidRPr="005D0A33">
        <w:rPr>
          <w:sz w:val="24"/>
          <w:szCs w:val="24"/>
          <w:lang w:val="uk-UA"/>
        </w:rPr>
        <w:t xml:space="preserve"> організму</w:t>
      </w:r>
      <w:r w:rsidR="005D0A33">
        <w:rPr>
          <w:sz w:val="24"/>
          <w:szCs w:val="24"/>
          <w:lang w:val="uk-UA"/>
        </w:rPr>
        <w:t>.</w:t>
      </w:r>
      <w:r w:rsidRPr="005D0A33">
        <w:rPr>
          <w:sz w:val="24"/>
          <w:szCs w:val="24"/>
          <w:lang w:val="uk-UA"/>
        </w:rPr>
        <w:t xml:space="preserve"> </w:t>
      </w:r>
    </w:p>
    <w:p w:rsidR="00FD5559" w:rsidRPr="005D0A33" w:rsidRDefault="00FD5559" w:rsidP="00526154">
      <w:pPr>
        <w:ind w:right="283"/>
        <w:jc w:val="both"/>
        <w:rPr>
          <w:sz w:val="24"/>
          <w:szCs w:val="24"/>
          <w:lang w:val="uk-UA"/>
        </w:rPr>
      </w:pPr>
      <w:r w:rsidRPr="005D0A33">
        <w:rPr>
          <w:sz w:val="24"/>
          <w:szCs w:val="24"/>
          <w:lang w:val="uk-UA"/>
        </w:rPr>
        <w:t xml:space="preserve"> 4. Індивідуалізація розрахунків. </w:t>
      </w:r>
    </w:p>
    <w:p w:rsidR="00FD5559" w:rsidRPr="005D0A33" w:rsidRDefault="00FD5559" w:rsidP="00C70B30">
      <w:pPr>
        <w:ind w:left="-426" w:right="283"/>
        <w:jc w:val="both"/>
        <w:rPr>
          <w:sz w:val="24"/>
          <w:szCs w:val="24"/>
          <w:lang w:val="uk-UA"/>
        </w:rPr>
      </w:pPr>
      <w:r w:rsidRPr="005D0A33">
        <w:rPr>
          <w:sz w:val="24"/>
          <w:szCs w:val="24"/>
          <w:lang w:val="uk-UA"/>
        </w:rPr>
        <w:t xml:space="preserve"> </w:t>
      </w:r>
    </w:p>
    <w:p w:rsidR="00FD5559" w:rsidRPr="00C02981" w:rsidRDefault="00FD5559" w:rsidP="00FD5559">
      <w:pPr>
        <w:jc w:val="center"/>
        <w:rPr>
          <w:b/>
          <w:color w:val="00B050"/>
          <w:sz w:val="24"/>
          <w:szCs w:val="24"/>
          <w:lang w:val="uk-UA"/>
        </w:rPr>
      </w:pPr>
      <w:r w:rsidRPr="00490C23">
        <w:rPr>
          <w:b/>
          <w:sz w:val="24"/>
          <w:szCs w:val="24"/>
          <w:lang w:val="uk-UA"/>
        </w:rPr>
        <w:t xml:space="preserve">4.7. </w:t>
      </w:r>
      <w:r w:rsidRPr="00C02981">
        <w:rPr>
          <w:b/>
          <w:color w:val="00B050"/>
          <w:sz w:val="24"/>
          <w:szCs w:val="24"/>
          <w:lang w:val="uk-UA"/>
        </w:rPr>
        <w:t>Харчування організований колективів, формування</w:t>
      </w:r>
    </w:p>
    <w:p w:rsidR="00FD5559" w:rsidRPr="00C02981" w:rsidRDefault="00FD5559" w:rsidP="00FD5559">
      <w:pPr>
        <w:jc w:val="center"/>
        <w:rPr>
          <w:b/>
          <w:color w:val="00B050"/>
          <w:sz w:val="24"/>
          <w:szCs w:val="24"/>
          <w:lang w:val="uk-UA"/>
        </w:rPr>
      </w:pPr>
      <w:r w:rsidRPr="00C02981">
        <w:rPr>
          <w:b/>
          <w:color w:val="00B050"/>
          <w:sz w:val="24"/>
          <w:szCs w:val="24"/>
          <w:lang w:val="uk-UA"/>
        </w:rPr>
        <w:t xml:space="preserve"> меню-розкладки.</w:t>
      </w:r>
    </w:p>
    <w:p w:rsidR="00FD5559" w:rsidRPr="00C02981" w:rsidRDefault="00FD5559" w:rsidP="00C70B30">
      <w:pPr>
        <w:ind w:right="-143" w:firstLine="709"/>
        <w:jc w:val="center"/>
        <w:rPr>
          <w:b/>
          <w:color w:val="00B050"/>
          <w:sz w:val="24"/>
          <w:szCs w:val="24"/>
          <w:lang w:val="uk-UA"/>
        </w:rPr>
      </w:pPr>
    </w:p>
    <w:p w:rsidR="00FD5559" w:rsidRPr="00C02981" w:rsidRDefault="00FD5559" w:rsidP="005D0A33">
      <w:pPr>
        <w:ind w:right="-143" w:firstLine="709"/>
        <w:jc w:val="both"/>
        <w:rPr>
          <w:color w:val="00B050"/>
          <w:sz w:val="24"/>
          <w:szCs w:val="24"/>
        </w:rPr>
      </w:pPr>
      <w:r w:rsidRPr="00C02981">
        <w:rPr>
          <w:color w:val="00B050"/>
          <w:sz w:val="24"/>
          <w:szCs w:val="24"/>
        </w:rPr>
        <w:t xml:space="preserve">За </w:t>
      </w:r>
      <w:proofErr w:type="spellStart"/>
      <w:r w:rsidRPr="00C02981">
        <w:rPr>
          <w:color w:val="00B050"/>
          <w:sz w:val="24"/>
          <w:szCs w:val="24"/>
        </w:rPr>
        <w:t>даними</w:t>
      </w:r>
      <w:proofErr w:type="spellEnd"/>
      <w:r w:rsidRPr="00C02981">
        <w:rPr>
          <w:color w:val="00B050"/>
          <w:sz w:val="24"/>
          <w:szCs w:val="24"/>
        </w:rPr>
        <w:t xml:space="preserve"> ВООЗ, в </w:t>
      </w:r>
      <w:proofErr w:type="spellStart"/>
      <w:r w:rsidRPr="00C02981">
        <w:rPr>
          <w:color w:val="00B050"/>
          <w:sz w:val="24"/>
          <w:szCs w:val="24"/>
        </w:rPr>
        <w:t>останні</w:t>
      </w:r>
      <w:proofErr w:type="spellEnd"/>
      <w:r w:rsidRPr="00C02981">
        <w:rPr>
          <w:color w:val="00B050"/>
          <w:sz w:val="24"/>
          <w:szCs w:val="24"/>
        </w:rPr>
        <w:t xml:space="preserve"> роки </w:t>
      </w:r>
      <w:proofErr w:type="spellStart"/>
      <w:r w:rsidRPr="00C02981">
        <w:rPr>
          <w:color w:val="00B050"/>
          <w:sz w:val="24"/>
          <w:szCs w:val="24"/>
        </w:rPr>
        <w:t>фіксуються</w:t>
      </w:r>
      <w:proofErr w:type="spellEnd"/>
      <w:r w:rsidRPr="00C02981">
        <w:rPr>
          <w:color w:val="00B050"/>
          <w:sz w:val="24"/>
          <w:szCs w:val="24"/>
        </w:rPr>
        <w:t xml:space="preserve"> </w:t>
      </w:r>
      <w:proofErr w:type="spellStart"/>
      <w:r w:rsidRPr="00C02981">
        <w:rPr>
          <w:color w:val="00B050"/>
          <w:sz w:val="24"/>
          <w:szCs w:val="24"/>
        </w:rPr>
        <w:t>суттєве</w:t>
      </w:r>
      <w:proofErr w:type="spellEnd"/>
      <w:r w:rsidRPr="00C02981">
        <w:rPr>
          <w:color w:val="00B050"/>
          <w:sz w:val="24"/>
          <w:szCs w:val="24"/>
        </w:rPr>
        <w:t xml:space="preserve"> </w:t>
      </w:r>
      <w:proofErr w:type="spellStart"/>
      <w:r w:rsidRPr="00C02981">
        <w:rPr>
          <w:color w:val="00B050"/>
          <w:sz w:val="24"/>
          <w:szCs w:val="24"/>
        </w:rPr>
        <w:t>погіршення</w:t>
      </w:r>
      <w:proofErr w:type="spellEnd"/>
      <w:r w:rsidRPr="00C02981">
        <w:rPr>
          <w:color w:val="00B050"/>
          <w:sz w:val="24"/>
          <w:szCs w:val="24"/>
        </w:rPr>
        <w:t xml:space="preserve"> </w:t>
      </w:r>
      <w:proofErr w:type="spellStart"/>
      <w:r w:rsidRPr="00C02981">
        <w:rPr>
          <w:color w:val="00B050"/>
          <w:sz w:val="24"/>
          <w:szCs w:val="24"/>
        </w:rPr>
        <w:t>харчових</w:t>
      </w:r>
      <w:proofErr w:type="spellEnd"/>
      <w:r w:rsidRPr="00C02981">
        <w:rPr>
          <w:color w:val="00B050"/>
          <w:sz w:val="24"/>
          <w:szCs w:val="24"/>
        </w:rPr>
        <w:t xml:space="preserve"> </w:t>
      </w:r>
      <w:proofErr w:type="spellStart"/>
      <w:r w:rsidRPr="00C02981">
        <w:rPr>
          <w:color w:val="00B050"/>
          <w:sz w:val="24"/>
          <w:szCs w:val="24"/>
        </w:rPr>
        <w:t>звичок</w:t>
      </w:r>
      <w:proofErr w:type="spellEnd"/>
      <w:r w:rsidRPr="00C02981">
        <w:rPr>
          <w:color w:val="00B050"/>
          <w:sz w:val="24"/>
          <w:szCs w:val="24"/>
        </w:rPr>
        <w:t xml:space="preserve"> </w:t>
      </w:r>
      <w:proofErr w:type="spellStart"/>
      <w:r w:rsidRPr="00C02981">
        <w:rPr>
          <w:color w:val="00B050"/>
          <w:sz w:val="24"/>
          <w:szCs w:val="24"/>
        </w:rPr>
        <w:t>населення</w:t>
      </w:r>
      <w:proofErr w:type="spellEnd"/>
      <w:r w:rsidRPr="00C02981">
        <w:rPr>
          <w:color w:val="00B050"/>
          <w:sz w:val="24"/>
          <w:szCs w:val="24"/>
        </w:rPr>
        <w:t xml:space="preserve"> </w:t>
      </w:r>
      <w:proofErr w:type="spellStart"/>
      <w:r w:rsidRPr="00C02981">
        <w:rPr>
          <w:color w:val="00B050"/>
          <w:sz w:val="24"/>
          <w:szCs w:val="24"/>
        </w:rPr>
        <w:t>загалом</w:t>
      </w:r>
      <w:proofErr w:type="spellEnd"/>
      <w:r w:rsidRPr="00C02981">
        <w:rPr>
          <w:color w:val="00B050"/>
          <w:sz w:val="24"/>
          <w:szCs w:val="24"/>
        </w:rPr>
        <w:t xml:space="preserve">, і </w:t>
      </w:r>
      <w:proofErr w:type="spellStart"/>
      <w:r w:rsidRPr="00C02981">
        <w:rPr>
          <w:color w:val="00B050"/>
          <w:sz w:val="24"/>
          <w:szCs w:val="24"/>
        </w:rPr>
        <w:t>ці</w:t>
      </w:r>
      <w:proofErr w:type="spellEnd"/>
      <w:r w:rsidRPr="00C02981">
        <w:rPr>
          <w:color w:val="00B050"/>
          <w:sz w:val="24"/>
          <w:szCs w:val="24"/>
        </w:rPr>
        <w:t xml:space="preserve"> </w:t>
      </w:r>
      <w:proofErr w:type="spellStart"/>
      <w:r w:rsidRPr="00C02981">
        <w:rPr>
          <w:color w:val="00B050"/>
          <w:sz w:val="24"/>
          <w:szCs w:val="24"/>
        </w:rPr>
        <w:t>порушення</w:t>
      </w:r>
      <w:proofErr w:type="spellEnd"/>
      <w:r w:rsidRPr="00C02981">
        <w:rPr>
          <w:color w:val="00B050"/>
          <w:sz w:val="24"/>
          <w:szCs w:val="24"/>
        </w:rPr>
        <w:t xml:space="preserve"> </w:t>
      </w:r>
      <w:proofErr w:type="spellStart"/>
      <w:r w:rsidRPr="00C02981">
        <w:rPr>
          <w:color w:val="00B050"/>
          <w:sz w:val="24"/>
          <w:szCs w:val="24"/>
        </w:rPr>
        <w:t>спостерігаються</w:t>
      </w:r>
      <w:proofErr w:type="spellEnd"/>
      <w:r w:rsidRPr="00C02981">
        <w:rPr>
          <w:color w:val="00B050"/>
          <w:sz w:val="24"/>
          <w:szCs w:val="24"/>
        </w:rPr>
        <w:t xml:space="preserve"> </w:t>
      </w:r>
      <w:proofErr w:type="spellStart"/>
      <w:r w:rsidRPr="00C02981">
        <w:rPr>
          <w:color w:val="00B050"/>
          <w:sz w:val="24"/>
          <w:szCs w:val="24"/>
        </w:rPr>
        <w:t>вже</w:t>
      </w:r>
      <w:proofErr w:type="spellEnd"/>
      <w:r w:rsidRPr="00C02981">
        <w:rPr>
          <w:color w:val="00B050"/>
          <w:sz w:val="24"/>
          <w:szCs w:val="24"/>
        </w:rPr>
        <w:t xml:space="preserve"> з </w:t>
      </w:r>
      <w:proofErr w:type="spellStart"/>
      <w:r w:rsidRPr="00C02981">
        <w:rPr>
          <w:color w:val="00B050"/>
          <w:sz w:val="24"/>
          <w:szCs w:val="24"/>
        </w:rPr>
        <w:t>молодих</w:t>
      </w:r>
      <w:proofErr w:type="spellEnd"/>
      <w:r w:rsidRPr="00C02981">
        <w:rPr>
          <w:color w:val="00B050"/>
          <w:sz w:val="24"/>
          <w:szCs w:val="24"/>
        </w:rPr>
        <w:t xml:space="preserve"> </w:t>
      </w:r>
      <w:proofErr w:type="spellStart"/>
      <w:r w:rsidRPr="00C02981">
        <w:rPr>
          <w:color w:val="00B050"/>
          <w:sz w:val="24"/>
          <w:szCs w:val="24"/>
        </w:rPr>
        <w:t>років</w:t>
      </w:r>
      <w:proofErr w:type="spellEnd"/>
      <w:r w:rsidRPr="00C02981">
        <w:rPr>
          <w:color w:val="00B050"/>
          <w:sz w:val="24"/>
          <w:szCs w:val="24"/>
        </w:rPr>
        <w:t xml:space="preserve">. </w:t>
      </w:r>
      <w:r w:rsidRPr="00C02981">
        <w:rPr>
          <w:color w:val="00B050"/>
          <w:sz w:val="24"/>
          <w:szCs w:val="24"/>
          <w:lang w:val="uk-UA"/>
        </w:rPr>
        <w:t xml:space="preserve">З кожним роком у раціоні </w:t>
      </w:r>
      <w:r w:rsidRPr="00C02981">
        <w:rPr>
          <w:color w:val="00B050"/>
          <w:sz w:val="24"/>
          <w:szCs w:val="24"/>
          <w:lang w:val="uk-UA"/>
        </w:rPr>
        <w:lastRenderedPageBreak/>
        <w:t>харчування населення суттєво падає відсоток поживно цінних продуктів, таких як фрукти, овочі, молочна та кисломолочна продукція, натомість зростає споживання вуглеводів, особливо швидких. В той же час слід зазначити, що в природі не існує ідеальних продуктів харчування, які містили б всі харчові речовини, необхідні людині (за винятком материнського молока). Це призводить до виникнення нової загрози для здоров’я всіх членів суспільства.</w:t>
      </w:r>
    </w:p>
    <w:p w:rsidR="00FD5559" w:rsidRPr="00C02981" w:rsidRDefault="00FD5559" w:rsidP="005D0A33">
      <w:pPr>
        <w:ind w:right="-143" w:firstLine="709"/>
        <w:contextualSpacing/>
        <w:jc w:val="both"/>
        <w:rPr>
          <w:color w:val="00B050"/>
          <w:sz w:val="24"/>
          <w:szCs w:val="24"/>
          <w:lang w:val="uk-UA"/>
        </w:rPr>
      </w:pPr>
      <w:r w:rsidRPr="00C02981">
        <w:rPr>
          <w:color w:val="00B050"/>
          <w:sz w:val="24"/>
          <w:szCs w:val="24"/>
          <w:lang w:val="uk-UA"/>
        </w:rPr>
        <w:t>При організації харчування організованих колективів тільки різноманітні продукти харчування в раціоні забезпечують його харчову цінність, тому що різні продукти доповнюють один одного відсутніми компонентами. Крім того, різноманітне харчування сприяє кращому засвоєнню їжі.</w:t>
      </w:r>
    </w:p>
    <w:p w:rsidR="00FD5559" w:rsidRPr="00C02981" w:rsidRDefault="000F4BCD" w:rsidP="005D0A33">
      <w:pPr>
        <w:ind w:right="-143" w:firstLine="709"/>
        <w:jc w:val="both"/>
        <w:rPr>
          <w:color w:val="00B050"/>
          <w:sz w:val="24"/>
          <w:szCs w:val="24"/>
          <w:lang w:val="uk-UA"/>
        </w:rPr>
      </w:pPr>
      <w:r w:rsidRPr="00C02981">
        <w:rPr>
          <w:color w:val="00B050"/>
          <w:sz w:val="24"/>
          <w:szCs w:val="24"/>
          <w:lang w:val="uk-UA"/>
        </w:rPr>
        <w:t>Загальновідомо, що н</w:t>
      </w:r>
      <w:r w:rsidR="00FD5559" w:rsidRPr="00C02981">
        <w:rPr>
          <w:color w:val="00B050"/>
          <w:sz w:val="24"/>
          <w:szCs w:val="24"/>
          <w:lang w:val="uk-UA"/>
        </w:rPr>
        <w:t>а дитячий організм, що росте і р</w:t>
      </w:r>
      <w:r w:rsidR="005D0A33" w:rsidRPr="00C02981">
        <w:rPr>
          <w:color w:val="00B050"/>
          <w:sz w:val="24"/>
          <w:szCs w:val="24"/>
          <w:lang w:val="uk-UA"/>
        </w:rPr>
        <w:t>озвивається, впливають як фізіо</w:t>
      </w:r>
      <w:r w:rsidR="00FD5559" w:rsidRPr="00C02981">
        <w:rPr>
          <w:color w:val="00B050"/>
          <w:sz w:val="24"/>
          <w:szCs w:val="24"/>
          <w:lang w:val="uk-UA"/>
        </w:rPr>
        <w:t>логічні, так і соціальні фактори.</w:t>
      </w:r>
      <w:r w:rsidRPr="00C02981">
        <w:rPr>
          <w:color w:val="00B050"/>
          <w:sz w:val="24"/>
          <w:szCs w:val="24"/>
          <w:lang w:val="uk-UA"/>
        </w:rPr>
        <w:t xml:space="preserve"> </w:t>
      </w:r>
      <w:r w:rsidR="00FD5559" w:rsidRPr="00C02981">
        <w:rPr>
          <w:color w:val="00B050"/>
          <w:sz w:val="24"/>
          <w:szCs w:val="24"/>
          <w:lang w:val="uk-UA"/>
        </w:rPr>
        <w:t>Фізіологічні фактори впливу на організм молоді характеризуються:</w:t>
      </w:r>
    </w:p>
    <w:p w:rsidR="00FD5559" w:rsidRPr="00C02981" w:rsidRDefault="00FD5559" w:rsidP="005D0A33">
      <w:pPr>
        <w:ind w:right="-115" w:firstLine="709"/>
        <w:jc w:val="both"/>
        <w:rPr>
          <w:color w:val="00B050"/>
          <w:sz w:val="24"/>
          <w:szCs w:val="24"/>
          <w:lang w:val="uk-UA"/>
        </w:rPr>
      </w:pPr>
      <w:r w:rsidRPr="00C02981">
        <w:rPr>
          <w:color w:val="00B050"/>
          <w:sz w:val="24"/>
          <w:szCs w:val="24"/>
          <w:lang w:val="uk-UA"/>
        </w:rPr>
        <w:t>1.В</w:t>
      </w:r>
      <w:proofErr w:type="spellStart"/>
      <w:r w:rsidRPr="00C02981">
        <w:rPr>
          <w:color w:val="00B050"/>
          <w:sz w:val="24"/>
          <w:szCs w:val="24"/>
        </w:rPr>
        <w:t>исоким</w:t>
      </w:r>
      <w:proofErr w:type="spellEnd"/>
      <w:r w:rsidRPr="00C02981">
        <w:rPr>
          <w:color w:val="00B050"/>
          <w:sz w:val="24"/>
          <w:szCs w:val="24"/>
        </w:rPr>
        <w:t xml:space="preserve"> </w:t>
      </w:r>
      <w:proofErr w:type="spellStart"/>
      <w:r w:rsidRPr="00C02981">
        <w:rPr>
          <w:color w:val="00B050"/>
          <w:sz w:val="24"/>
          <w:szCs w:val="24"/>
        </w:rPr>
        <w:t>рівнем</w:t>
      </w:r>
      <w:proofErr w:type="spellEnd"/>
      <w:r w:rsidRPr="00C02981">
        <w:rPr>
          <w:color w:val="00B050"/>
          <w:sz w:val="24"/>
          <w:szCs w:val="24"/>
        </w:rPr>
        <w:t xml:space="preserve"> основного </w:t>
      </w:r>
      <w:proofErr w:type="spellStart"/>
      <w:r w:rsidRPr="00C02981">
        <w:rPr>
          <w:color w:val="00B050"/>
          <w:sz w:val="24"/>
          <w:szCs w:val="24"/>
        </w:rPr>
        <w:t>обміну</w:t>
      </w:r>
      <w:proofErr w:type="spellEnd"/>
      <w:r w:rsidRPr="00C02981">
        <w:rPr>
          <w:color w:val="00B050"/>
          <w:sz w:val="24"/>
          <w:szCs w:val="24"/>
        </w:rPr>
        <w:t xml:space="preserve"> у </w:t>
      </w:r>
      <w:proofErr w:type="spellStart"/>
      <w:r w:rsidRPr="00C02981">
        <w:rPr>
          <w:color w:val="00B050"/>
          <w:sz w:val="24"/>
          <w:szCs w:val="24"/>
        </w:rPr>
        <w:t>розрахунку</w:t>
      </w:r>
      <w:proofErr w:type="spellEnd"/>
      <w:r w:rsidRPr="00C02981">
        <w:rPr>
          <w:color w:val="00B050"/>
          <w:sz w:val="24"/>
          <w:szCs w:val="24"/>
        </w:rPr>
        <w:t xml:space="preserve"> на 1 кг </w:t>
      </w:r>
      <w:proofErr w:type="spellStart"/>
      <w:r w:rsidRPr="00C02981">
        <w:rPr>
          <w:color w:val="00B050"/>
          <w:sz w:val="24"/>
          <w:szCs w:val="24"/>
        </w:rPr>
        <w:t>маси</w:t>
      </w:r>
      <w:proofErr w:type="spellEnd"/>
      <w:r w:rsidRPr="00C02981">
        <w:rPr>
          <w:color w:val="00B050"/>
          <w:sz w:val="24"/>
          <w:szCs w:val="24"/>
        </w:rPr>
        <w:t xml:space="preserve"> </w:t>
      </w:r>
      <w:proofErr w:type="spellStart"/>
      <w:r w:rsidRPr="00C02981">
        <w:rPr>
          <w:color w:val="00B050"/>
          <w:sz w:val="24"/>
          <w:szCs w:val="24"/>
        </w:rPr>
        <w:t>тіла</w:t>
      </w:r>
      <w:proofErr w:type="spellEnd"/>
      <w:r w:rsidRPr="00C02981">
        <w:rPr>
          <w:color w:val="00B050"/>
          <w:sz w:val="24"/>
          <w:szCs w:val="24"/>
        </w:rPr>
        <w:t xml:space="preserve"> (у</w:t>
      </w:r>
      <w:r w:rsidRPr="00C02981">
        <w:rPr>
          <w:color w:val="00B050"/>
          <w:sz w:val="24"/>
          <w:szCs w:val="24"/>
          <w:lang w:val="uk-UA"/>
        </w:rPr>
        <w:t xml:space="preserve"> </w:t>
      </w:r>
      <w:r w:rsidRPr="00C02981">
        <w:rPr>
          <w:color w:val="00B050"/>
          <w:sz w:val="24"/>
          <w:szCs w:val="24"/>
        </w:rPr>
        <w:t xml:space="preserve">1,5—2 рази </w:t>
      </w:r>
      <w:proofErr w:type="spellStart"/>
      <w:r w:rsidRPr="00C02981">
        <w:rPr>
          <w:color w:val="00B050"/>
          <w:sz w:val="24"/>
          <w:szCs w:val="24"/>
        </w:rPr>
        <w:t>більший</w:t>
      </w:r>
      <w:proofErr w:type="spellEnd"/>
      <w:r w:rsidRPr="00C02981">
        <w:rPr>
          <w:color w:val="00B050"/>
          <w:sz w:val="24"/>
          <w:szCs w:val="24"/>
        </w:rPr>
        <w:t xml:space="preserve">, </w:t>
      </w:r>
      <w:proofErr w:type="spellStart"/>
      <w:r w:rsidRPr="00C02981">
        <w:rPr>
          <w:color w:val="00B050"/>
          <w:sz w:val="24"/>
          <w:szCs w:val="24"/>
        </w:rPr>
        <w:t>ніж</w:t>
      </w:r>
      <w:proofErr w:type="spellEnd"/>
      <w:r w:rsidRPr="00C02981">
        <w:rPr>
          <w:color w:val="00B050"/>
          <w:sz w:val="24"/>
          <w:szCs w:val="24"/>
        </w:rPr>
        <w:t xml:space="preserve"> у </w:t>
      </w:r>
      <w:proofErr w:type="spellStart"/>
      <w:r w:rsidRPr="00C02981">
        <w:rPr>
          <w:color w:val="00B050"/>
          <w:sz w:val="24"/>
          <w:szCs w:val="24"/>
        </w:rPr>
        <w:t>дорослих</w:t>
      </w:r>
      <w:proofErr w:type="spellEnd"/>
      <w:r w:rsidRPr="00C02981">
        <w:rPr>
          <w:color w:val="00B050"/>
          <w:sz w:val="24"/>
          <w:szCs w:val="24"/>
        </w:rPr>
        <w:t>)</w:t>
      </w:r>
      <w:r w:rsidRPr="00C02981">
        <w:rPr>
          <w:color w:val="00B050"/>
          <w:sz w:val="24"/>
          <w:szCs w:val="24"/>
          <w:lang w:val="uk-UA"/>
        </w:rPr>
        <w:t>.</w:t>
      </w:r>
      <w:r w:rsidRPr="00C02981">
        <w:rPr>
          <w:color w:val="00B050"/>
          <w:sz w:val="24"/>
          <w:szCs w:val="24"/>
        </w:rPr>
        <w:t xml:space="preserve"> </w:t>
      </w:r>
      <w:r w:rsidRPr="00C02981">
        <w:rPr>
          <w:color w:val="00B050"/>
          <w:sz w:val="24"/>
          <w:szCs w:val="24"/>
        </w:rPr>
        <w:tab/>
        <w:t xml:space="preserve"> </w:t>
      </w:r>
    </w:p>
    <w:p w:rsidR="00FD5559" w:rsidRPr="00C02981" w:rsidRDefault="00FD5559" w:rsidP="005D0A33">
      <w:pPr>
        <w:ind w:right="-115" w:firstLine="709"/>
        <w:jc w:val="both"/>
        <w:rPr>
          <w:color w:val="00B050"/>
          <w:sz w:val="24"/>
          <w:szCs w:val="24"/>
          <w:lang w:val="uk-UA"/>
        </w:rPr>
      </w:pPr>
      <w:r w:rsidRPr="00C02981">
        <w:rPr>
          <w:color w:val="00B050"/>
          <w:sz w:val="24"/>
          <w:szCs w:val="24"/>
          <w:lang w:val="uk-UA"/>
        </w:rPr>
        <w:t>2.П</w:t>
      </w:r>
      <w:proofErr w:type="spellStart"/>
      <w:r w:rsidRPr="00C02981">
        <w:rPr>
          <w:color w:val="00B050"/>
          <w:sz w:val="24"/>
          <w:szCs w:val="24"/>
        </w:rPr>
        <w:t>ереважанням</w:t>
      </w:r>
      <w:proofErr w:type="spellEnd"/>
      <w:r w:rsidRPr="00C02981">
        <w:rPr>
          <w:color w:val="00B050"/>
          <w:sz w:val="24"/>
          <w:szCs w:val="24"/>
        </w:rPr>
        <w:t xml:space="preserve"> </w:t>
      </w:r>
      <w:proofErr w:type="spellStart"/>
      <w:r w:rsidRPr="00C02981">
        <w:rPr>
          <w:color w:val="00B050"/>
          <w:sz w:val="24"/>
          <w:szCs w:val="24"/>
        </w:rPr>
        <w:t>анаболізму</w:t>
      </w:r>
      <w:proofErr w:type="spellEnd"/>
      <w:r w:rsidRPr="00C02981">
        <w:rPr>
          <w:color w:val="00B050"/>
          <w:sz w:val="24"/>
          <w:szCs w:val="24"/>
        </w:rPr>
        <w:t xml:space="preserve"> над </w:t>
      </w:r>
      <w:proofErr w:type="spellStart"/>
      <w:r w:rsidRPr="00C02981">
        <w:rPr>
          <w:color w:val="00B050"/>
          <w:sz w:val="24"/>
          <w:szCs w:val="24"/>
        </w:rPr>
        <w:t>катаболізмом</w:t>
      </w:r>
      <w:proofErr w:type="spellEnd"/>
      <w:r w:rsidRPr="00C02981">
        <w:rPr>
          <w:color w:val="00B050"/>
          <w:sz w:val="24"/>
          <w:szCs w:val="24"/>
          <w:lang w:val="uk-UA"/>
        </w:rPr>
        <w:t>.</w:t>
      </w:r>
    </w:p>
    <w:p w:rsidR="00FD5559" w:rsidRPr="00C02981" w:rsidRDefault="00FD5559" w:rsidP="005D0A33">
      <w:pPr>
        <w:ind w:right="-115" w:firstLine="709"/>
        <w:jc w:val="both"/>
        <w:rPr>
          <w:color w:val="00B050"/>
          <w:sz w:val="24"/>
          <w:szCs w:val="24"/>
          <w:lang w:val="uk-UA"/>
        </w:rPr>
      </w:pPr>
      <w:r w:rsidRPr="00C02981">
        <w:rPr>
          <w:color w:val="00B050"/>
          <w:sz w:val="24"/>
          <w:szCs w:val="24"/>
          <w:lang w:val="uk-UA"/>
        </w:rPr>
        <w:t>3.В</w:t>
      </w:r>
      <w:proofErr w:type="spellStart"/>
      <w:r w:rsidRPr="00C02981">
        <w:rPr>
          <w:color w:val="00B050"/>
          <w:sz w:val="24"/>
          <w:szCs w:val="24"/>
        </w:rPr>
        <w:t>исокими</w:t>
      </w:r>
      <w:proofErr w:type="spellEnd"/>
      <w:r w:rsidRPr="00C02981">
        <w:rPr>
          <w:color w:val="00B050"/>
          <w:sz w:val="24"/>
          <w:szCs w:val="24"/>
        </w:rPr>
        <w:t xml:space="preserve"> </w:t>
      </w:r>
      <w:proofErr w:type="spellStart"/>
      <w:r w:rsidRPr="00C02981">
        <w:rPr>
          <w:color w:val="00B050"/>
          <w:sz w:val="24"/>
          <w:szCs w:val="24"/>
        </w:rPr>
        <w:t>витратами</w:t>
      </w:r>
      <w:proofErr w:type="spellEnd"/>
      <w:r w:rsidRPr="00C02981">
        <w:rPr>
          <w:color w:val="00B050"/>
          <w:sz w:val="24"/>
          <w:szCs w:val="24"/>
        </w:rPr>
        <w:t xml:space="preserve"> </w:t>
      </w:r>
      <w:proofErr w:type="spellStart"/>
      <w:r w:rsidRPr="00C02981">
        <w:rPr>
          <w:color w:val="00B050"/>
          <w:sz w:val="24"/>
          <w:szCs w:val="24"/>
        </w:rPr>
        <w:t>енергії</w:t>
      </w:r>
      <w:proofErr w:type="spellEnd"/>
      <w:r w:rsidRPr="00C02981">
        <w:rPr>
          <w:color w:val="00B050"/>
          <w:sz w:val="24"/>
          <w:szCs w:val="24"/>
        </w:rPr>
        <w:t xml:space="preserve"> у </w:t>
      </w:r>
      <w:proofErr w:type="spellStart"/>
      <w:r w:rsidRPr="00C02981">
        <w:rPr>
          <w:color w:val="00B050"/>
          <w:sz w:val="24"/>
          <w:szCs w:val="24"/>
        </w:rPr>
        <w:t>розрахунку</w:t>
      </w:r>
      <w:proofErr w:type="spellEnd"/>
      <w:r w:rsidRPr="00C02981">
        <w:rPr>
          <w:color w:val="00B050"/>
          <w:sz w:val="24"/>
          <w:szCs w:val="24"/>
        </w:rPr>
        <w:t xml:space="preserve"> на 1 кг </w:t>
      </w:r>
      <w:proofErr w:type="spellStart"/>
      <w:r w:rsidRPr="00C02981">
        <w:rPr>
          <w:color w:val="00B050"/>
          <w:sz w:val="24"/>
          <w:szCs w:val="24"/>
        </w:rPr>
        <w:t>маси</w:t>
      </w:r>
      <w:proofErr w:type="spellEnd"/>
      <w:r w:rsidRPr="00C02981">
        <w:rPr>
          <w:color w:val="00B050"/>
          <w:sz w:val="24"/>
          <w:szCs w:val="24"/>
        </w:rPr>
        <w:t xml:space="preserve"> </w:t>
      </w:r>
      <w:proofErr w:type="spellStart"/>
      <w:r w:rsidRPr="00C02981">
        <w:rPr>
          <w:color w:val="00B050"/>
          <w:sz w:val="24"/>
          <w:szCs w:val="24"/>
        </w:rPr>
        <w:t>тіла</w:t>
      </w:r>
      <w:proofErr w:type="spellEnd"/>
      <w:r w:rsidRPr="00C02981">
        <w:rPr>
          <w:color w:val="00B050"/>
          <w:sz w:val="24"/>
          <w:szCs w:val="24"/>
          <w:lang w:val="uk-UA"/>
        </w:rPr>
        <w:t>.</w:t>
      </w:r>
    </w:p>
    <w:p w:rsidR="00FD5559" w:rsidRPr="00C02981" w:rsidRDefault="00FD5559" w:rsidP="005D0A33">
      <w:pPr>
        <w:ind w:right="-115" w:firstLine="709"/>
        <w:jc w:val="both"/>
        <w:rPr>
          <w:color w:val="00B050"/>
          <w:sz w:val="24"/>
          <w:szCs w:val="24"/>
          <w:lang w:val="uk-UA"/>
        </w:rPr>
      </w:pPr>
      <w:r w:rsidRPr="00C02981">
        <w:rPr>
          <w:color w:val="00B050"/>
          <w:sz w:val="24"/>
          <w:szCs w:val="24"/>
          <w:lang w:val="uk-UA"/>
        </w:rPr>
        <w:t>4.А</w:t>
      </w:r>
      <w:proofErr w:type="spellStart"/>
      <w:r w:rsidRPr="00C02981">
        <w:rPr>
          <w:color w:val="00B050"/>
          <w:sz w:val="24"/>
          <w:szCs w:val="24"/>
        </w:rPr>
        <w:t>ктивним</w:t>
      </w:r>
      <w:proofErr w:type="spellEnd"/>
      <w:r w:rsidRPr="00C02981">
        <w:rPr>
          <w:color w:val="00B050"/>
          <w:sz w:val="24"/>
          <w:szCs w:val="24"/>
        </w:rPr>
        <w:t xml:space="preserve"> ростом (особливо у </w:t>
      </w:r>
      <w:proofErr w:type="spellStart"/>
      <w:r w:rsidRPr="00C02981">
        <w:rPr>
          <w:color w:val="00B050"/>
          <w:sz w:val="24"/>
          <w:szCs w:val="24"/>
        </w:rPr>
        <w:t>підлітків</w:t>
      </w:r>
      <w:proofErr w:type="spellEnd"/>
      <w:r w:rsidRPr="00C02981">
        <w:rPr>
          <w:color w:val="00B050"/>
          <w:sz w:val="24"/>
          <w:szCs w:val="24"/>
        </w:rPr>
        <w:t>)</w:t>
      </w:r>
      <w:r w:rsidRPr="00C02981">
        <w:rPr>
          <w:color w:val="00B050"/>
          <w:sz w:val="24"/>
          <w:szCs w:val="24"/>
          <w:lang w:val="uk-UA"/>
        </w:rPr>
        <w:t>.</w:t>
      </w:r>
    </w:p>
    <w:p w:rsidR="00FD5559" w:rsidRPr="00C02981" w:rsidRDefault="00FD5559" w:rsidP="005D0A33">
      <w:pPr>
        <w:ind w:right="-115" w:firstLine="709"/>
        <w:jc w:val="both"/>
        <w:rPr>
          <w:color w:val="00B050"/>
          <w:sz w:val="24"/>
          <w:szCs w:val="24"/>
          <w:lang w:val="uk-UA"/>
        </w:rPr>
      </w:pPr>
      <w:r w:rsidRPr="00C02981">
        <w:rPr>
          <w:color w:val="00B050"/>
          <w:sz w:val="24"/>
          <w:szCs w:val="24"/>
          <w:lang w:val="uk-UA"/>
        </w:rPr>
        <w:t>5.Ф</w:t>
      </w:r>
      <w:proofErr w:type="spellStart"/>
      <w:r w:rsidRPr="00C02981">
        <w:rPr>
          <w:color w:val="00B050"/>
          <w:sz w:val="24"/>
          <w:szCs w:val="24"/>
        </w:rPr>
        <w:t>ормуванням</w:t>
      </w:r>
      <w:proofErr w:type="spellEnd"/>
      <w:r w:rsidRPr="00C02981">
        <w:rPr>
          <w:color w:val="00B050"/>
          <w:sz w:val="24"/>
          <w:szCs w:val="24"/>
        </w:rPr>
        <w:t xml:space="preserve"> </w:t>
      </w:r>
      <w:proofErr w:type="spellStart"/>
      <w:r w:rsidRPr="00C02981">
        <w:rPr>
          <w:color w:val="00B050"/>
          <w:sz w:val="24"/>
          <w:szCs w:val="24"/>
        </w:rPr>
        <w:t>організму</w:t>
      </w:r>
      <w:proofErr w:type="spellEnd"/>
      <w:r w:rsidRPr="00C02981">
        <w:rPr>
          <w:color w:val="00B050"/>
          <w:sz w:val="24"/>
          <w:szCs w:val="24"/>
        </w:rPr>
        <w:t xml:space="preserve"> у </w:t>
      </w:r>
      <w:proofErr w:type="spellStart"/>
      <w:r w:rsidRPr="00C02981">
        <w:rPr>
          <w:color w:val="00B050"/>
          <w:sz w:val="24"/>
          <w:szCs w:val="24"/>
        </w:rPr>
        <w:t>підлітків</w:t>
      </w:r>
      <w:proofErr w:type="spellEnd"/>
      <w:r w:rsidRPr="00C02981">
        <w:rPr>
          <w:color w:val="00B050"/>
          <w:sz w:val="24"/>
          <w:szCs w:val="24"/>
          <w:lang w:val="uk-UA"/>
        </w:rPr>
        <w:t>.</w:t>
      </w:r>
    </w:p>
    <w:p w:rsidR="00FD5559" w:rsidRPr="00C02981" w:rsidRDefault="00FD5559" w:rsidP="005D0A33">
      <w:pPr>
        <w:ind w:right="-115" w:firstLine="709"/>
        <w:jc w:val="both"/>
        <w:rPr>
          <w:color w:val="00B050"/>
          <w:sz w:val="24"/>
          <w:szCs w:val="24"/>
          <w:lang w:val="uk-UA"/>
        </w:rPr>
      </w:pPr>
      <w:r w:rsidRPr="00C02981">
        <w:rPr>
          <w:color w:val="00B050"/>
          <w:sz w:val="24"/>
          <w:szCs w:val="24"/>
          <w:lang w:val="uk-UA"/>
        </w:rPr>
        <w:t>6.Н</w:t>
      </w:r>
      <w:proofErr w:type="spellStart"/>
      <w:r w:rsidRPr="00C02981">
        <w:rPr>
          <w:color w:val="00B050"/>
          <w:sz w:val="24"/>
          <w:szCs w:val="24"/>
        </w:rPr>
        <w:t>изький</w:t>
      </w:r>
      <w:proofErr w:type="spellEnd"/>
      <w:r w:rsidRPr="00C02981">
        <w:rPr>
          <w:color w:val="00B050"/>
          <w:sz w:val="24"/>
          <w:szCs w:val="24"/>
        </w:rPr>
        <w:t xml:space="preserve"> </w:t>
      </w:r>
      <w:proofErr w:type="spellStart"/>
      <w:r w:rsidRPr="00C02981">
        <w:rPr>
          <w:color w:val="00B050"/>
          <w:sz w:val="24"/>
          <w:szCs w:val="24"/>
        </w:rPr>
        <w:t>рівень</w:t>
      </w:r>
      <w:proofErr w:type="spellEnd"/>
      <w:r w:rsidRPr="00C02981">
        <w:rPr>
          <w:color w:val="00B050"/>
          <w:sz w:val="24"/>
          <w:szCs w:val="24"/>
        </w:rPr>
        <w:t xml:space="preserve"> </w:t>
      </w:r>
      <w:proofErr w:type="spellStart"/>
      <w:r w:rsidRPr="00C02981">
        <w:rPr>
          <w:color w:val="00B050"/>
          <w:sz w:val="24"/>
          <w:szCs w:val="24"/>
        </w:rPr>
        <w:t>адаптаційних</w:t>
      </w:r>
      <w:proofErr w:type="spellEnd"/>
      <w:r w:rsidRPr="00C02981">
        <w:rPr>
          <w:color w:val="00B050"/>
          <w:sz w:val="24"/>
          <w:szCs w:val="24"/>
        </w:rPr>
        <w:t xml:space="preserve"> </w:t>
      </w:r>
      <w:proofErr w:type="spellStart"/>
      <w:r w:rsidRPr="00C02981">
        <w:rPr>
          <w:color w:val="00B050"/>
          <w:sz w:val="24"/>
          <w:szCs w:val="24"/>
        </w:rPr>
        <w:t>можливостей</w:t>
      </w:r>
      <w:proofErr w:type="spellEnd"/>
      <w:r w:rsidRPr="00C02981">
        <w:rPr>
          <w:color w:val="00B050"/>
          <w:sz w:val="24"/>
          <w:szCs w:val="24"/>
        </w:rPr>
        <w:t xml:space="preserve"> </w:t>
      </w:r>
      <w:proofErr w:type="spellStart"/>
      <w:r w:rsidRPr="00C02981">
        <w:rPr>
          <w:color w:val="00B050"/>
          <w:sz w:val="24"/>
          <w:szCs w:val="24"/>
        </w:rPr>
        <w:t>організму</w:t>
      </w:r>
      <w:proofErr w:type="spellEnd"/>
      <w:r w:rsidRPr="00C02981">
        <w:rPr>
          <w:color w:val="00B050"/>
          <w:sz w:val="24"/>
          <w:szCs w:val="24"/>
          <w:lang w:val="uk-UA"/>
        </w:rPr>
        <w:t>.</w:t>
      </w:r>
    </w:p>
    <w:p w:rsidR="00FD5559" w:rsidRPr="00C02981" w:rsidRDefault="00FD5559" w:rsidP="005D0A33">
      <w:pPr>
        <w:ind w:right="-115" w:firstLine="709"/>
        <w:jc w:val="both"/>
        <w:rPr>
          <w:color w:val="00B050"/>
          <w:sz w:val="24"/>
          <w:szCs w:val="24"/>
          <w:lang w:val="uk-UA"/>
        </w:rPr>
      </w:pPr>
      <w:r w:rsidRPr="00C02981">
        <w:rPr>
          <w:color w:val="00B050"/>
          <w:sz w:val="24"/>
          <w:szCs w:val="24"/>
          <w:lang w:val="uk-UA"/>
        </w:rPr>
        <w:t>7.З</w:t>
      </w:r>
      <w:proofErr w:type="spellStart"/>
      <w:r w:rsidRPr="00C02981">
        <w:rPr>
          <w:color w:val="00B050"/>
          <w:sz w:val="24"/>
          <w:szCs w:val="24"/>
        </w:rPr>
        <w:t>більшення</w:t>
      </w:r>
      <w:proofErr w:type="spellEnd"/>
      <w:r w:rsidRPr="00C02981">
        <w:rPr>
          <w:color w:val="00B050"/>
          <w:sz w:val="24"/>
          <w:szCs w:val="24"/>
        </w:rPr>
        <w:t xml:space="preserve"> </w:t>
      </w:r>
      <w:proofErr w:type="spellStart"/>
      <w:r w:rsidRPr="00C02981">
        <w:rPr>
          <w:color w:val="00B050"/>
          <w:sz w:val="24"/>
          <w:szCs w:val="24"/>
        </w:rPr>
        <w:t>об’єму</w:t>
      </w:r>
      <w:proofErr w:type="spellEnd"/>
      <w:r w:rsidRPr="00C02981">
        <w:rPr>
          <w:color w:val="00B050"/>
          <w:sz w:val="24"/>
          <w:szCs w:val="24"/>
        </w:rPr>
        <w:t xml:space="preserve"> </w:t>
      </w:r>
      <w:proofErr w:type="spellStart"/>
      <w:r w:rsidRPr="00C02981">
        <w:rPr>
          <w:color w:val="00B050"/>
          <w:sz w:val="24"/>
          <w:szCs w:val="24"/>
        </w:rPr>
        <w:t>шлунку</w:t>
      </w:r>
      <w:proofErr w:type="spellEnd"/>
      <w:r w:rsidRPr="00C02981">
        <w:rPr>
          <w:color w:val="00B050"/>
          <w:sz w:val="24"/>
          <w:szCs w:val="24"/>
        </w:rPr>
        <w:t xml:space="preserve"> та </w:t>
      </w:r>
      <w:proofErr w:type="spellStart"/>
      <w:r w:rsidRPr="00C02981">
        <w:rPr>
          <w:color w:val="00B050"/>
          <w:sz w:val="24"/>
          <w:szCs w:val="24"/>
        </w:rPr>
        <w:t>кислотності</w:t>
      </w:r>
      <w:proofErr w:type="spellEnd"/>
      <w:r w:rsidRPr="00C02981">
        <w:rPr>
          <w:color w:val="00B050"/>
          <w:sz w:val="24"/>
          <w:szCs w:val="24"/>
        </w:rPr>
        <w:t xml:space="preserve"> .</w:t>
      </w:r>
      <w:proofErr w:type="spellStart"/>
      <w:r w:rsidRPr="00C02981">
        <w:rPr>
          <w:color w:val="00B050"/>
          <w:sz w:val="24"/>
          <w:szCs w:val="24"/>
        </w:rPr>
        <w:t>шлункового</w:t>
      </w:r>
      <w:proofErr w:type="spellEnd"/>
      <w:r w:rsidRPr="00C02981">
        <w:rPr>
          <w:color w:val="00B050"/>
          <w:sz w:val="24"/>
          <w:szCs w:val="24"/>
        </w:rPr>
        <w:t xml:space="preserve"> соку</w:t>
      </w:r>
      <w:r w:rsidRPr="00C02981">
        <w:rPr>
          <w:color w:val="00B050"/>
          <w:sz w:val="24"/>
          <w:szCs w:val="24"/>
          <w:lang w:val="uk-UA"/>
        </w:rPr>
        <w:t>.</w:t>
      </w:r>
    </w:p>
    <w:p w:rsidR="00FD5559" w:rsidRPr="00C02981" w:rsidRDefault="00FD5559" w:rsidP="005D0A33">
      <w:pPr>
        <w:ind w:right="-115" w:firstLine="709"/>
        <w:jc w:val="both"/>
        <w:rPr>
          <w:color w:val="00B050"/>
          <w:sz w:val="24"/>
          <w:szCs w:val="24"/>
        </w:rPr>
      </w:pPr>
      <w:r w:rsidRPr="00C02981">
        <w:rPr>
          <w:color w:val="00B050"/>
          <w:sz w:val="24"/>
          <w:szCs w:val="24"/>
          <w:lang w:val="uk-UA"/>
        </w:rPr>
        <w:t>8.З</w:t>
      </w:r>
      <w:proofErr w:type="spellStart"/>
      <w:r w:rsidRPr="00C02981">
        <w:rPr>
          <w:color w:val="00B050"/>
          <w:sz w:val="24"/>
          <w:szCs w:val="24"/>
        </w:rPr>
        <w:t>більшення</w:t>
      </w:r>
      <w:proofErr w:type="spellEnd"/>
      <w:r w:rsidRPr="00C02981">
        <w:rPr>
          <w:color w:val="00B050"/>
          <w:sz w:val="24"/>
          <w:szCs w:val="24"/>
        </w:rPr>
        <w:t xml:space="preserve"> </w:t>
      </w:r>
      <w:proofErr w:type="spellStart"/>
      <w:r w:rsidRPr="00C02981">
        <w:rPr>
          <w:color w:val="00B050"/>
          <w:sz w:val="24"/>
          <w:szCs w:val="24"/>
        </w:rPr>
        <w:t>об’єму</w:t>
      </w:r>
      <w:proofErr w:type="spellEnd"/>
      <w:r w:rsidRPr="00C02981">
        <w:rPr>
          <w:color w:val="00B050"/>
          <w:sz w:val="24"/>
          <w:szCs w:val="24"/>
        </w:rPr>
        <w:t xml:space="preserve"> </w:t>
      </w:r>
      <w:proofErr w:type="spellStart"/>
      <w:r w:rsidRPr="00C02981">
        <w:rPr>
          <w:color w:val="00B050"/>
          <w:sz w:val="24"/>
          <w:szCs w:val="24"/>
        </w:rPr>
        <w:t>печінки</w:t>
      </w:r>
      <w:proofErr w:type="spellEnd"/>
      <w:r w:rsidRPr="00C02981">
        <w:rPr>
          <w:color w:val="00B050"/>
          <w:sz w:val="24"/>
          <w:szCs w:val="24"/>
        </w:rPr>
        <w:t xml:space="preserve"> та </w:t>
      </w:r>
      <w:proofErr w:type="spellStart"/>
      <w:r w:rsidRPr="00C02981">
        <w:rPr>
          <w:color w:val="00B050"/>
          <w:sz w:val="24"/>
          <w:szCs w:val="24"/>
        </w:rPr>
        <w:t>її</w:t>
      </w:r>
      <w:proofErr w:type="spellEnd"/>
      <w:r w:rsidRPr="00C02981">
        <w:rPr>
          <w:color w:val="00B050"/>
          <w:sz w:val="24"/>
          <w:szCs w:val="24"/>
        </w:rPr>
        <w:t xml:space="preserve"> </w:t>
      </w:r>
      <w:proofErr w:type="spellStart"/>
      <w:r w:rsidRPr="00C02981">
        <w:rPr>
          <w:color w:val="00B050"/>
          <w:sz w:val="24"/>
          <w:szCs w:val="24"/>
        </w:rPr>
        <w:t>функціональної</w:t>
      </w:r>
      <w:proofErr w:type="spellEnd"/>
      <w:r w:rsidRPr="00C02981">
        <w:rPr>
          <w:color w:val="00B050"/>
          <w:sz w:val="24"/>
          <w:szCs w:val="24"/>
        </w:rPr>
        <w:t xml:space="preserve"> </w:t>
      </w:r>
      <w:proofErr w:type="spellStart"/>
      <w:r w:rsidRPr="00C02981">
        <w:rPr>
          <w:color w:val="00B050"/>
          <w:sz w:val="24"/>
          <w:szCs w:val="24"/>
        </w:rPr>
        <w:t>активності</w:t>
      </w:r>
      <w:proofErr w:type="spellEnd"/>
      <w:r w:rsidRPr="00C02981">
        <w:rPr>
          <w:color w:val="00B050"/>
          <w:sz w:val="24"/>
          <w:szCs w:val="24"/>
        </w:rPr>
        <w:t>.</w:t>
      </w:r>
    </w:p>
    <w:p w:rsidR="00FD5559" w:rsidRPr="00C02981" w:rsidRDefault="00FD5559" w:rsidP="005D0A33">
      <w:pPr>
        <w:ind w:right="-115" w:firstLine="709"/>
        <w:jc w:val="both"/>
        <w:rPr>
          <w:color w:val="00B050"/>
          <w:sz w:val="24"/>
          <w:szCs w:val="24"/>
        </w:rPr>
      </w:pPr>
      <w:r w:rsidRPr="00C02981">
        <w:rPr>
          <w:color w:val="00B050"/>
          <w:sz w:val="24"/>
          <w:szCs w:val="24"/>
          <w:lang w:val="uk-UA"/>
        </w:rPr>
        <w:t xml:space="preserve">До </w:t>
      </w:r>
      <w:r w:rsidRPr="00C02981">
        <w:rPr>
          <w:color w:val="00B050"/>
          <w:sz w:val="24"/>
          <w:szCs w:val="24"/>
        </w:rPr>
        <w:t xml:space="preserve"> </w:t>
      </w:r>
      <w:proofErr w:type="spellStart"/>
      <w:r w:rsidRPr="00C02981">
        <w:rPr>
          <w:color w:val="00B050"/>
          <w:sz w:val="24"/>
          <w:szCs w:val="24"/>
        </w:rPr>
        <w:t>соціальних</w:t>
      </w:r>
      <w:proofErr w:type="spellEnd"/>
      <w:r w:rsidRPr="00C02981">
        <w:rPr>
          <w:color w:val="00B050"/>
          <w:sz w:val="24"/>
          <w:szCs w:val="24"/>
        </w:rPr>
        <w:t xml:space="preserve"> </w:t>
      </w:r>
      <w:proofErr w:type="spellStart"/>
      <w:r w:rsidRPr="00C02981">
        <w:rPr>
          <w:color w:val="00B050"/>
          <w:sz w:val="24"/>
          <w:szCs w:val="24"/>
        </w:rPr>
        <w:t>факторів</w:t>
      </w:r>
      <w:proofErr w:type="spellEnd"/>
      <w:r w:rsidRPr="00C02981">
        <w:rPr>
          <w:color w:val="00B050"/>
          <w:sz w:val="24"/>
          <w:szCs w:val="24"/>
        </w:rPr>
        <w:t xml:space="preserve"> </w:t>
      </w:r>
      <w:r w:rsidRPr="00C02981">
        <w:rPr>
          <w:color w:val="00B050"/>
          <w:sz w:val="24"/>
          <w:szCs w:val="24"/>
          <w:lang w:val="uk-UA"/>
        </w:rPr>
        <w:t xml:space="preserve">негативного впливу </w:t>
      </w:r>
      <w:r w:rsidRPr="00C02981">
        <w:rPr>
          <w:color w:val="00B050"/>
          <w:sz w:val="24"/>
          <w:szCs w:val="24"/>
        </w:rPr>
        <w:t xml:space="preserve">на </w:t>
      </w:r>
      <w:proofErr w:type="spellStart"/>
      <w:r w:rsidRPr="00C02981">
        <w:rPr>
          <w:color w:val="00B050"/>
          <w:sz w:val="24"/>
          <w:szCs w:val="24"/>
        </w:rPr>
        <w:t>організм</w:t>
      </w:r>
      <w:proofErr w:type="spellEnd"/>
      <w:r w:rsidRPr="00C02981">
        <w:rPr>
          <w:color w:val="00B050"/>
          <w:sz w:val="24"/>
          <w:szCs w:val="24"/>
        </w:rPr>
        <w:t xml:space="preserve"> </w:t>
      </w:r>
      <w:proofErr w:type="spellStart"/>
      <w:r w:rsidRPr="00C02981">
        <w:rPr>
          <w:color w:val="00B050"/>
          <w:sz w:val="24"/>
          <w:szCs w:val="24"/>
        </w:rPr>
        <w:t>дітей</w:t>
      </w:r>
      <w:proofErr w:type="spellEnd"/>
      <w:r w:rsidRPr="00C02981">
        <w:rPr>
          <w:color w:val="00B050"/>
          <w:sz w:val="24"/>
          <w:szCs w:val="24"/>
        </w:rPr>
        <w:t xml:space="preserve"> та </w:t>
      </w:r>
      <w:proofErr w:type="spellStart"/>
      <w:r w:rsidRPr="00C02981">
        <w:rPr>
          <w:color w:val="00B050"/>
          <w:sz w:val="24"/>
          <w:szCs w:val="24"/>
        </w:rPr>
        <w:t>підлітків</w:t>
      </w:r>
      <w:proofErr w:type="spellEnd"/>
      <w:r w:rsidRPr="00C02981">
        <w:rPr>
          <w:color w:val="00B050"/>
          <w:sz w:val="24"/>
          <w:szCs w:val="24"/>
        </w:rPr>
        <w:t xml:space="preserve"> </w:t>
      </w:r>
      <w:r w:rsidRPr="00C02981">
        <w:rPr>
          <w:color w:val="00B050"/>
          <w:sz w:val="24"/>
          <w:szCs w:val="24"/>
          <w:lang w:val="uk-UA"/>
        </w:rPr>
        <w:t>відносяться</w:t>
      </w:r>
      <w:r w:rsidRPr="00C02981">
        <w:rPr>
          <w:color w:val="00B050"/>
          <w:sz w:val="24"/>
          <w:szCs w:val="24"/>
        </w:rPr>
        <w:t>:</w:t>
      </w:r>
    </w:p>
    <w:p w:rsidR="00FD5559" w:rsidRPr="00C02981" w:rsidRDefault="00FD5559" w:rsidP="005D0A33">
      <w:pPr>
        <w:ind w:right="-115" w:firstLine="709"/>
        <w:jc w:val="both"/>
        <w:rPr>
          <w:color w:val="00B050"/>
          <w:sz w:val="24"/>
          <w:szCs w:val="24"/>
          <w:lang w:val="uk-UA"/>
        </w:rPr>
      </w:pPr>
      <w:r w:rsidRPr="00C02981">
        <w:rPr>
          <w:color w:val="00B050"/>
          <w:sz w:val="24"/>
          <w:szCs w:val="24"/>
          <w:lang w:val="uk-UA"/>
        </w:rPr>
        <w:t>1.Т</w:t>
      </w:r>
      <w:proofErr w:type="spellStart"/>
      <w:r w:rsidRPr="00C02981">
        <w:rPr>
          <w:color w:val="00B050"/>
          <w:sz w:val="24"/>
          <w:szCs w:val="24"/>
        </w:rPr>
        <w:t>емп</w:t>
      </w:r>
      <w:proofErr w:type="spellEnd"/>
      <w:r w:rsidRPr="00C02981">
        <w:rPr>
          <w:color w:val="00B050"/>
          <w:sz w:val="24"/>
          <w:szCs w:val="24"/>
        </w:rPr>
        <w:t xml:space="preserve"> </w:t>
      </w:r>
      <w:proofErr w:type="spellStart"/>
      <w:r w:rsidRPr="00C02981">
        <w:rPr>
          <w:color w:val="00B050"/>
          <w:sz w:val="24"/>
          <w:szCs w:val="24"/>
        </w:rPr>
        <w:t>життя</w:t>
      </w:r>
      <w:proofErr w:type="spellEnd"/>
      <w:r w:rsidRPr="00C02981">
        <w:rPr>
          <w:color w:val="00B050"/>
          <w:sz w:val="24"/>
          <w:szCs w:val="24"/>
        </w:rPr>
        <w:t xml:space="preserve"> та </w:t>
      </w:r>
      <w:proofErr w:type="spellStart"/>
      <w:r w:rsidRPr="00C02981">
        <w:rPr>
          <w:color w:val="00B050"/>
          <w:sz w:val="24"/>
          <w:szCs w:val="24"/>
        </w:rPr>
        <w:t>сімейні</w:t>
      </w:r>
      <w:proofErr w:type="spellEnd"/>
      <w:r w:rsidRPr="00C02981">
        <w:rPr>
          <w:color w:val="00B050"/>
          <w:sz w:val="24"/>
          <w:szCs w:val="24"/>
        </w:rPr>
        <w:t xml:space="preserve"> </w:t>
      </w:r>
      <w:proofErr w:type="spellStart"/>
      <w:r w:rsidRPr="00C02981">
        <w:rPr>
          <w:color w:val="00B050"/>
          <w:sz w:val="24"/>
          <w:szCs w:val="24"/>
        </w:rPr>
        <w:t>звички</w:t>
      </w:r>
      <w:proofErr w:type="spellEnd"/>
      <w:r w:rsidRPr="00C02981">
        <w:rPr>
          <w:color w:val="00B050"/>
          <w:sz w:val="24"/>
          <w:szCs w:val="24"/>
          <w:lang w:val="uk-UA"/>
        </w:rPr>
        <w:t>.</w:t>
      </w:r>
    </w:p>
    <w:p w:rsidR="00FD5559" w:rsidRPr="00C02981" w:rsidRDefault="00FD5559" w:rsidP="005D0A33">
      <w:pPr>
        <w:ind w:right="-115" w:firstLine="709"/>
        <w:jc w:val="both"/>
        <w:rPr>
          <w:color w:val="00B050"/>
          <w:sz w:val="24"/>
          <w:szCs w:val="24"/>
          <w:lang w:val="uk-UA"/>
        </w:rPr>
      </w:pPr>
      <w:r w:rsidRPr="00C02981">
        <w:rPr>
          <w:color w:val="00B050"/>
          <w:sz w:val="24"/>
          <w:szCs w:val="24"/>
          <w:lang w:val="uk-UA"/>
        </w:rPr>
        <w:t>2.З</w:t>
      </w:r>
      <w:proofErr w:type="spellStart"/>
      <w:r w:rsidRPr="00C02981">
        <w:rPr>
          <w:color w:val="00B050"/>
          <w:sz w:val="24"/>
          <w:szCs w:val="24"/>
        </w:rPr>
        <w:t>ростання</w:t>
      </w:r>
      <w:proofErr w:type="spellEnd"/>
      <w:r w:rsidRPr="00C02981">
        <w:rPr>
          <w:color w:val="00B050"/>
          <w:sz w:val="24"/>
          <w:szCs w:val="24"/>
        </w:rPr>
        <w:t xml:space="preserve"> </w:t>
      </w:r>
      <w:proofErr w:type="spellStart"/>
      <w:r w:rsidRPr="00C02981">
        <w:rPr>
          <w:color w:val="00B050"/>
          <w:sz w:val="24"/>
          <w:szCs w:val="24"/>
        </w:rPr>
        <w:t>емоційної</w:t>
      </w:r>
      <w:proofErr w:type="spellEnd"/>
      <w:r w:rsidRPr="00C02981">
        <w:rPr>
          <w:color w:val="00B050"/>
          <w:sz w:val="24"/>
          <w:szCs w:val="24"/>
        </w:rPr>
        <w:t xml:space="preserve"> </w:t>
      </w:r>
      <w:proofErr w:type="spellStart"/>
      <w:r w:rsidRPr="00C02981">
        <w:rPr>
          <w:color w:val="00B050"/>
          <w:sz w:val="24"/>
          <w:szCs w:val="24"/>
        </w:rPr>
        <w:t>збудженості</w:t>
      </w:r>
      <w:proofErr w:type="spellEnd"/>
      <w:r w:rsidRPr="00C02981">
        <w:rPr>
          <w:color w:val="00B050"/>
          <w:sz w:val="24"/>
          <w:szCs w:val="24"/>
        </w:rPr>
        <w:t xml:space="preserve"> (</w:t>
      </w:r>
      <w:proofErr w:type="spellStart"/>
      <w:r w:rsidR="005D0A33" w:rsidRPr="00C02981">
        <w:rPr>
          <w:color w:val="00B050"/>
          <w:sz w:val="24"/>
          <w:szCs w:val="24"/>
        </w:rPr>
        <w:t>радіо</w:t>
      </w:r>
      <w:proofErr w:type="spellEnd"/>
      <w:r w:rsidR="005D0A33" w:rsidRPr="00C02981">
        <w:rPr>
          <w:color w:val="00B050"/>
          <w:sz w:val="24"/>
          <w:szCs w:val="24"/>
        </w:rPr>
        <w:t xml:space="preserve">, </w:t>
      </w:r>
      <w:proofErr w:type="spellStart"/>
      <w:r w:rsidR="005D0A33" w:rsidRPr="00C02981">
        <w:rPr>
          <w:color w:val="00B050"/>
          <w:sz w:val="24"/>
          <w:szCs w:val="24"/>
        </w:rPr>
        <w:t>телебачення</w:t>
      </w:r>
      <w:proofErr w:type="spellEnd"/>
      <w:r w:rsidR="005D0A33" w:rsidRPr="00C02981">
        <w:rPr>
          <w:color w:val="00B050"/>
          <w:sz w:val="24"/>
          <w:szCs w:val="24"/>
        </w:rPr>
        <w:t xml:space="preserve">), </w:t>
      </w:r>
      <w:proofErr w:type="spellStart"/>
      <w:r w:rsidR="005D0A33" w:rsidRPr="00C02981">
        <w:rPr>
          <w:color w:val="00B050"/>
          <w:sz w:val="24"/>
          <w:szCs w:val="24"/>
        </w:rPr>
        <w:t>що</w:t>
      </w:r>
      <w:proofErr w:type="spellEnd"/>
      <w:r w:rsidR="005D0A33" w:rsidRPr="00C02981">
        <w:rPr>
          <w:color w:val="00B050"/>
          <w:sz w:val="24"/>
          <w:szCs w:val="24"/>
        </w:rPr>
        <w:t xml:space="preserve"> </w:t>
      </w:r>
      <w:proofErr w:type="spellStart"/>
      <w:r w:rsidR="005D0A33" w:rsidRPr="00C02981">
        <w:rPr>
          <w:color w:val="00B050"/>
          <w:sz w:val="24"/>
          <w:szCs w:val="24"/>
        </w:rPr>
        <w:t>посла</w:t>
      </w:r>
      <w:r w:rsidRPr="00C02981">
        <w:rPr>
          <w:color w:val="00B050"/>
          <w:sz w:val="24"/>
          <w:szCs w:val="24"/>
        </w:rPr>
        <w:t>блює</w:t>
      </w:r>
      <w:proofErr w:type="spellEnd"/>
      <w:r w:rsidRPr="00C02981">
        <w:rPr>
          <w:color w:val="00B050"/>
          <w:sz w:val="24"/>
          <w:szCs w:val="24"/>
        </w:rPr>
        <w:t xml:space="preserve"> </w:t>
      </w:r>
      <w:proofErr w:type="spellStart"/>
      <w:r w:rsidRPr="00C02981">
        <w:rPr>
          <w:color w:val="00B050"/>
          <w:sz w:val="24"/>
          <w:szCs w:val="24"/>
        </w:rPr>
        <w:t>секрецію</w:t>
      </w:r>
      <w:proofErr w:type="spellEnd"/>
      <w:r w:rsidRPr="00C02981">
        <w:rPr>
          <w:color w:val="00B050"/>
          <w:sz w:val="24"/>
          <w:szCs w:val="24"/>
        </w:rPr>
        <w:t xml:space="preserve"> </w:t>
      </w:r>
      <w:proofErr w:type="spellStart"/>
      <w:r w:rsidRPr="00C02981">
        <w:rPr>
          <w:color w:val="00B050"/>
          <w:sz w:val="24"/>
          <w:szCs w:val="24"/>
        </w:rPr>
        <w:t>травних</w:t>
      </w:r>
      <w:proofErr w:type="spellEnd"/>
      <w:r w:rsidRPr="00C02981">
        <w:rPr>
          <w:color w:val="00B050"/>
          <w:sz w:val="24"/>
          <w:szCs w:val="24"/>
        </w:rPr>
        <w:t xml:space="preserve"> </w:t>
      </w:r>
      <w:proofErr w:type="spellStart"/>
      <w:r w:rsidRPr="00C02981">
        <w:rPr>
          <w:color w:val="00B050"/>
          <w:sz w:val="24"/>
          <w:szCs w:val="24"/>
        </w:rPr>
        <w:t>залоз</w:t>
      </w:r>
      <w:proofErr w:type="spellEnd"/>
      <w:r w:rsidRPr="00C02981">
        <w:rPr>
          <w:color w:val="00B050"/>
          <w:sz w:val="24"/>
          <w:szCs w:val="24"/>
        </w:rPr>
        <w:t xml:space="preserve"> та аппетиту</w:t>
      </w:r>
      <w:r w:rsidRPr="00C02981">
        <w:rPr>
          <w:color w:val="00B050"/>
          <w:sz w:val="24"/>
          <w:szCs w:val="24"/>
          <w:lang w:val="uk-UA"/>
        </w:rPr>
        <w:t>.</w:t>
      </w:r>
    </w:p>
    <w:p w:rsidR="00FD5559" w:rsidRPr="00490C23" w:rsidRDefault="00FD5559" w:rsidP="005D0A33">
      <w:pPr>
        <w:ind w:right="-115" w:firstLine="709"/>
        <w:jc w:val="both"/>
        <w:rPr>
          <w:sz w:val="24"/>
          <w:szCs w:val="24"/>
          <w:lang w:val="uk-UA"/>
        </w:rPr>
      </w:pPr>
      <w:r w:rsidRPr="00C02981">
        <w:rPr>
          <w:color w:val="00B050"/>
          <w:sz w:val="24"/>
          <w:szCs w:val="24"/>
          <w:lang w:val="uk-UA"/>
        </w:rPr>
        <w:lastRenderedPageBreak/>
        <w:t>3.Х</w:t>
      </w:r>
      <w:proofErr w:type="spellStart"/>
      <w:r w:rsidRPr="00C02981">
        <w:rPr>
          <w:color w:val="00B050"/>
          <w:sz w:val="24"/>
          <w:szCs w:val="24"/>
        </w:rPr>
        <w:t>арактер</w:t>
      </w:r>
      <w:proofErr w:type="spellEnd"/>
      <w:r w:rsidRPr="00C02981">
        <w:rPr>
          <w:color w:val="00B050"/>
          <w:sz w:val="24"/>
          <w:szCs w:val="24"/>
        </w:rPr>
        <w:t xml:space="preserve"> </w:t>
      </w:r>
      <w:proofErr w:type="spellStart"/>
      <w:r w:rsidRPr="00C02981">
        <w:rPr>
          <w:color w:val="00B050"/>
          <w:sz w:val="24"/>
          <w:szCs w:val="24"/>
        </w:rPr>
        <w:t>навчання</w:t>
      </w:r>
      <w:proofErr w:type="spellEnd"/>
      <w:r w:rsidRPr="00C02981">
        <w:rPr>
          <w:color w:val="00B050"/>
          <w:sz w:val="24"/>
          <w:szCs w:val="24"/>
        </w:rPr>
        <w:t>:</w:t>
      </w:r>
      <w:r w:rsidRPr="00C02981">
        <w:rPr>
          <w:color w:val="00B050"/>
          <w:sz w:val="24"/>
          <w:szCs w:val="24"/>
          <w:lang w:val="uk-UA"/>
        </w:rPr>
        <w:t xml:space="preserve"> </w:t>
      </w:r>
      <w:proofErr w:type="spellStart"/>
      <w:r w:rsidRPr="00C02981">
        <w:rPr>
          <w:color w:val="00B050"/>
          <w:sz w:val="24"/>
          <w:szCs w:val="24"/>
        </w:rPr>
        <w:t>значні</w:t>
      </w:r>
      <w:proofErr w:type="spellEnd"/>
      <w:r w:rsidRPr="00C02981">
        <w:rPr>
          <w:color w:val="00B050"/>
          <w:sz w:val="24"/>
          <w:szCs w:val="24"/>
        </w:rPr>
        <w:t xml:space="preserve"> </w:t>
      </w:r>
      <w:proofErr w:type="spellStart"/>
      <w:r w:rsidRPr="00C02981">
        <w:rPr>
          <w:color w:val="00B050"/>
          <w:sz w:val="24"/>
          <w:szCs w:val="24"/>
        </w:rPr>
        <w:t>розумові</w:t>
      </w:r>
      <w:proofErr w:type="spellEnd"/>
      <w:r w:rsidRPr="00C02981">
        <w:rPr>
          <w:color w:val="00B050"/>
          <w:sz w:val="24"/>
          <w:szCs w:val="24"/>
        </w:rPr>
        <w:t xml:space="preserve"> та </w:t>
      </w:r>
      <w:proofErr w:type="spellStart"/>
      <w:r w:rsidRPr="00C02981">
        <w:rPr>
          <w:color w:val="00B050"/>
          <w:sz w:val="24"/>
          <w:szCs w:val="24"/>
        </w:rPr>
        <w:t>нервово-психічні</w:t>
      </w:r>
      <w:proofErr w:type="spellEnd"/>
      <w:r w:rsidRPr="00C02981">
        <w:rPr>
          <w:color w:val="00B050"/>
          <w:sz w:val="24"/>
          <w:szCs w:val="24"/>
        </w:rPr>
        <w:t xml:space="preserve"> </w:t>
      </w:r>
      <w:proofErr w:type="spellStart"/>
      <w:r w:rsidRPr="00C02981">
        <w:rPr>
          <w:color w:val="00B050"/>
          <w:sz w:val="24"/>
          <w:szCs w:val="24"/>
        </w:rPr>
        <w:t>навантаження</w:t>
      </w:r>
      <w:proofErr w:type="spellEnd"/>
      <w:r w:rsidRPr="00C02981">
        <w:rPr>
          <w:color w:val="00B050"/>
          <w:sz w:val="24"/>
          <w:szCs w:val="24"/>
        </w:rPr>
        <w:t>;</w:t>
      </w:r>
      <w:r w:rsidRPr="00C02981">
        <w:rPr>
          <w:color w:val="00B050"/>
          <w:sz w:val="24"/>
          <w:szCs w:val="24"/>
          <w:lang w:val="uk-UA"/>
        </w:rPr>
        <w:t xml:space="preserve"> </w:t>
      </w:r>
      <w:proofErr w:type="spellStart"/>
      <w:r w:rsidRPr="00C02981">
        <w:rPr>
          <w:color w:val="00B050"/>
          <w:sz w:val="24"/>
          <w:szCs w:val="24"/>
        </w:rPr>
        <w:t>виробниче</w:t>
      </w:r>
      <w:proofErr w:type="spellEnd"/>
      <w:r w:rsidRPr="00C02981">
        <w:rPr>
          <w:color w:val="00B050"/>
          <w:sz w:val="24"/>
          <w:szCs w:val="24"/>
        </w:rPr>
        <w:t xml:space="preserve"> </w:t>
      </w:r>
      <w:proofErr w:type="spellStart"/>
      <w:r w:rsidRPr="00C02981">
        <w:rPr>
          <w:color w:val="00B050"/>
          <w:sz w:val="24"/>
          <w:szCs w:val="24"/>
        </w:rPr>
        <w:t>навчання</w:t>
      </w:r>
      <w:proofErr w:type="spellEnd"/>
      <w:r w:rsidRPr="00C02981">
        <w:rPr>
          <w:color w:val="00B050"/>
          <w:sz w:val="24"/>
          <w:szCs w:val="24"/>
        </w:rPr>
        <w:t>;</w:t>
      </w:r>
      <w:r w:rsidRPr="00C02981">
        <w:rPr>
          <w:color w:val="00B050"/>
          <w:sz w:val="24"/>
          <w:szCs w:val="24"/>
          <w:lang w:val="uk-UA"/>
        </w:rPr>
        <w:t xml:space="preserve"> </w:t>
      </w:r>
      <w:proofErr w:type="spellStart"/>
      <w:r w:rsidRPr="00C02981">
        <w:rPr>
          <w:color w:val="00B050"/>
          <w:sz w:val="24"/>
          <w:szCs w:val="24"/>
        </w:rPr>
        <w:t>фізкультура</w:t>
      </w:r>
      <w:proofErr w:type="spellEnd"/>
      <w:r w:rsidRPr="00C02981">
        <w:rPr>
          <w:color w:val="00B050"/>
          <w:sz w:val="24"/>
          <w:szCs w:val="24"/>
        </w:rPr>
        <w:t xml:space="preserve"> та спорт.</w:t>
      </w:r>
    </w:p>
    <w:p w:rsidR="00FD5559" w:rsidRPr="00C02981" w:rsidRDefault="00FD5559" w:rsidP="005D0A33">
      <w:pPr>
        <w:ind w:right="-115" w:firstLine="709"/>
        <w:contextualSpacing/>
        <w:jc w:val="both"/>
        <w:rPr>
          <w:color w:val="00B050"/>
          <w:sz w:val="24"/>
          <w:szCs w:val="24"/>
          <w:lang w:val="uk-UA"/>
        </w:rPr>
      </w:pPr>
      <w:r w:rsidRPr="00C02981">
        <w:rPr>
          <w:color w:val="00B050"/>
          <w:sz w:val="24"/>
          <w:szCs w:val="24"/>
          <w:lang w:val="uk-UA"/>
        </w:rPr>
        <w:t>Якісний харчовий раціон окремого колективу (школярі молодших класів, студенти, тощо) передбачає:</w:t>
      </w:r>
    </w:p>
    <w:p w:rsidR="00FD5559" w:rsidRPr="00C02981" w:rsidRDefault="000F4BCD" w:rsidP="005D0A33">
      <w:pPr>
        <w:ind w:right="-115" w:firstLine="709"/>
        <w:contextualSpacing/>
        <w:jc w:val="both"/>
        <w:rPr>
          <w:color w:val="00B050"/>
          <w:sz w:val="24"/>
          <w:szCs w:val="24"/>
        </w:rPr>
      </w:pPr>
      <w:r w:rsidRPr="00C02981">
        <w:rPr>
          <w:color w:val="00B050"/>
          <w:sz w:val="24"/>
          <w:szCs w:val="24"/>
          <w:lang w:val="uk-UA"/>
        </w:rPr>
        <w:t xml:space="preserve">- </w:t>
      </w:r>
      <w:proofErr w:type="spellStart"/>
      <w:r w:rsidR="00FD5559" w:rsidRPr="00C02981">
        <w:rPr>
          <w:color w:val="00B050"/>
          <w:sz w:val="24"/>
          <w:szCs w:val="24"/>
        </w:rPr>
        <w:t>відповідність</w:t>
      </w:r>
      <w:proofErr w:type="spellEnd"/>
      <w:r w:rsidR="00FD5559" w:rsidRPr="00C02981">
        <w:rPr>
          <w:color w:val="00B050"/>
          <w:sz w:val="24"/>
          <w:szCs w:val="24"/>
        </w:rPr>
        <w:t xml:space="preserve"> </w:t>
      </w:r>
      <w:proofErr w:type="spellStart"/>
      <w:r w:rsidR="00FD5559" w:rsidRPr="00C02981">
        <w:rPr>
          <w:color w:val="00B050"/>
          <w:sz w:val="24"/>
          <w:szCs w:val="24"/>
        </w:rPr>
        <w:t>харчування</w:t>
      </w:r>
      <w:proofErr w:type="spellEnd"/>
      <w:r w:rsidR="00FD5559" w:rsidRPr="00C02981">
        <w:rPr>
          <w:color w:val="00B050"/>
          <w:sz w:val="24"/>
          <w:szCs w:val="24"/>
        </w:rPr>
        <w:t xml:space="preserve"> </w:t>
      </w:r>
      <w:proofErr w:type="spellStart"/>
      <w:r w:rsidR="00FD5559" w:rsidRPr="00C02981">
        <w:rPr>
          <w:color w:val="00B050"/>
          <w:sz w:val="24"/>
          <w:szCs w:val="24"/>
        </w:rPr>
        <w:t>фізіологічним</w:t>
      </w:r>
      <w:proofErr w:type="spellEnd"/>
      <w:r w:rsidR="00FD5559" w:rsidRPr="00C02981">
        <w:rPr>
          <w:color w:val="00B050"/>
          <w:sz w:val="24"/>
          <w:szCs w:val="24"/>
        </w:rPr>
        <w:t xml:space="preserve"> потребам </w:t>
      </w:r>
      <w:r w:rsidR="00FD5559" w:rsidRPr="00C02981">
        <w:rPr>
          <w:color w:val="00B050"/>
          <w:sz w:val="24"/>
          <w:szCs w:val="24"/>
          <w:lang w:val="uk-UA"/>
        </w:rPr>
        <w:t xml:space="preserve">членам колективу </w:t>
      </w:r>
      <w:r w:rsidR="00FD5559" w:rsidRPr="00C02981">
        <w:rPr>
          <w:color w:val="00B050"/>
          <w:sz w:val="24"/>
          <w:szCs w:val="24"/>
        </w:rPr>
        <w:t xml:space="preserve">та </w:t>
      </w:r>
      <w:r w:rsidR="00FD5559" w:rsidRPr="00C02981">
        <w:rPr>
          <w:color w:val="00B050"/>
          <w:sz w:val="24"/>
          <w:szCs w:val="24"/>
          <w:lang w:val="uk-UA"/>
        </w:rPr>
        <w:t xml:space="preserve">середнім </w:t>
      </w:r>
      <w:proofErr w:type="spellStart"/>
      <w:r w:rsidR="00FD5559" w:rsidRPr="00C02981">
        <w:rPr>
          <w:color w:val="00B050"/>
          <w:sz w:val="24"/>
          <w:szCs w:val="24"/>
        </w:rPr>
        <w:t>енерговитратам</w:t>
      </w:r>
      <w:proofErr w:type="spellEnd"/>
      <w:r w:rsidR="00FD5559" w:rsidRPr="00C02981">
        <w:rPr>
          <w:color w:val="00B050"/>
          <w:sz w:val="24"/>
          <w:szCs w:val="24"/>
        </w:rPr>
        <w:t xml:space="preserve"> </w:t>
      </w:r>
      <w:r w:rsidR="00FD5559" w:rsidRPr="00C02981">
        <w:rPr>
          <w:color w:val="00B050"/>
          <w:sz w:val="24"/>
          <w:szCs w:val="24"/>
          <w:lang w:val="uk-UA"/>
        </w:rPr>
        <w:t>(вік</w:t>
      </w:r>
      <w:r w:rsidRPr="00C02981">
        <w:rPr>
          <w:color w:val="00B050"/>
          <w:sz w:val="24"/>
          <w:szCs w:val="24"/>
          <w:lang w:val="uk-UA"/>
        </w:rPr>
        <w:t>овим</w:t>
      </w:r>
      <w:r w:rsidR="00FD5559" w:rsidRPr="00C02981">
        <w:rPr>
          <w:color w:val="00B050"/>
          <w:sz w:val="24"/>
          <w:szCs w:val="24"/>
          <w:lang w:val="uk-UA"/>
        </w:rPr>
        <w:t>)</w:t>
      </w:r>
      <w:r w:rsidR="00FD5559" w:rsidRPr="00C02981">
        <w:rPr>
          <w:color w:val="00B050"/>
          <w:sz w:val="24"/>
          <w:szCs w:val="24"/>
        </w:rPr>
        <w:t>;</w:t>
      </w:r>
    </w:p>
    <w:p w:rsidR="00FD5559" w:rsidRPr="00C02981" w:rsidRDefault="000F4BCD" w:rsidP="005D0A33">
      <w:pPr>
        <w:ind w:right="-115" w:firstLine="709"/>
        <w:contextualSpacing/>
        <w:jc w:val="both"/>
        <w:rPr>
          <w:color w:val="00B050"/>
          <w:sz w:val="24"/>
          <w:szCs w:val="24"/>
        </w:rPr>
      </w:pPr>
      <w:r w:rsidRPr="00C02981">
        <w:rPr>
          <w:color w:val="00B050"/>
          <w:sz w:val="24"/>
          <w:szCs w:val="24"/>
          <w:lang w:val="uk-UA"/>
        </w:rPr>
        <w:t xml:space="preserve">- </w:t>
      </w:r>
      <w:proofErr w:type="spellStart"/>
      <w:r w:rsidR="00FD5559" w:rsidRPr="00C02981">
        <w:rPr>
          <w:color w:val="00B050"/>
          <w:sz w:val="24"/>
          <w:szCs w:val="24"/>
        </w:rPr>
        <w:t>дотримання</w:t>
      </w:r>
      <w:proofErr w:type="spellEnd"/>
      <w:r w:rsidR="00FD5559" w:rsidRPr="00C02981">
        <w:rPr>
          <w:color w:val="00B050"/>
          <w:sz w:val="24"/>
          <w:szCs w:val="24"/>
        </w:rPr>
        <w:t xml:space="preserve"> </w:t>
      </w:r>
      <w:proofErr w:type="spellStart"/>
      <w:r w:rsidR="00FD5559" w:rsidRPr="00C02981">
        <w:rPr>
          <w:color w:val="00B050"/>
          <w:sz w:val="24"/>
          <w:szCs w:val="24"/>
        </w:rPr>
        <w:t>кількісної</w:t>
      </w:r>
      <w:proofErr w:type="spellEnd"/>
      <w:r w:rsidR="00FD5559" w:rsidRPr="00C02981">
        <w:rPr>
          <w:color w:val="00B050"/>
          <w:sz w:val="24"/>
          <w:szCs w:val="24"/>
        </w:rPr>
        <w:t xml:space="preserve"> та </w:t>
      </w:r>
      <w:proofErr w:type="spellStart"/>
      <w:r w:rsidR="00FD5559" w:rsidRPr="00C02981">
        <w:rPr>
          <w:color w:val="00B050"/>
          <w:sz w:val="24"/>
          <w:szCs w:val="24"/>
        </w:rPr>
        <w:t>якісної</w:t>
      </w:r>
      <w:proofErr w:type="spellEnd"/>
      <w:r w:rsidR="00FD5559" w:rsidRPr="00C02981">
        <w:rPr>
          <w:color w:val="00B050"/>
          <w:sz w:val="24"/>
          <w:szCs w:val="24"/>
        </w:rPr>
        <w:t xml:space="preserve"> </w:t>
      </w:r>
      <w:proofErr w:type="spellStart"/>
      <w:r w:rsidR="00FD5559" w:rsidRPr="00C02981">
        <w:rPr>
          <w:color w:val="00B050"/>
          <w:sz w:val="24"/>
          <w:szCs w:val="24"/>
        </w:rPr>
        <w:t>збалансованості</w:t>
      </w:r>
      <w:proofErr w:type="spellEnd"/>
      <w:r w:rsidR="00FD5559" w:rsidRPr="00C02981">
        <w:rPr>
          <w:color w:val="00B050"/>
          <w:sz w:val="24"/>
          <w:szCs w:val="24"/>
        </w:rPr>
        <w:t xml:space="preserve"> за </w:t>
      </w:r>
      <w:proofErr w:type="spellStart"/>
      <w:r w:rsidR="00FD5559" w:rsidRPr="00C02981">
        <w:rPr>
          <w:color w:val="00B050"/>
          <w:sz w:val="24"/>
          <w:szCs w:val="24"/>
        </w:rPr>
        <w:t>основними</w:t>
      </w:r>
      <w:proofErr w:type="spellEnd"/>
      <w:r w:rsidR="00FD5559" w:rsidRPr="00C02981">
        <w:rPr>
          <w:color w:val="00B050"/>
          <w:sz w:val="24"/>
          <w:szCs w:val="24"/>
        </w:rPr>
        <w:t xml:space="preserve"> </w:t>
      </w:r>
      <w:proofErr w:type="spellStart"/>
      <w:r w:rsidR="00FD5559" w:rsidRPr="00C02981">
        <w:rPr>
          <w:color w:val="00B050"/>
          <w:sz w:val="24"/>
          <w:szCs w:val="24"/>
        </w:rPr>
        <w:t>харчовими</w:t>
      </w:r>
      <w:proofErr w:type="spellEnd"/>
      <w:r w:rsidR="00FD5559" w:rsidRPr="00C02981">
        <w:rPr>
          <w:color w:val="00B050"/>
          <w:sz w:val="24"/>
          <w:szCs w:val="24"/>
        </w:rPr>
        <w:t xml:space="preserve"> та </w:t>
      </w:r>
      <w:proofErr w:type="spellStart"/>
      <w:r w:rsidR="00FD5559" w:rsidRPr="00C02981">
        <w:rPr>
          <w:color w:val="00B050"/>
          <w:sz w:val="24"/>
          <w:szCs w:val="24"/>
        </w:rPr>
        <w:t>біологічно</w:t>
      </w:r>
      <w:proofErr w:type="spellEnd"/>
      <w:r w:rsidR="00FD5559" w:rsidRPr="00C02981">
        <w:rPr>
          <w:color w:val="00B050"/>
          <w:sz w:val="24"/>
          <w:szCs w:val="24"/>
        </w:rPr>
        <w:t xml:space="preserve"> </w:t>
      </w:r>
      <w:proofErr w:type="spellStart"/>
      <w:r w:rsidR="00FD5559" w:rsidRPr="00C02981">
        <w:rPr>
          <w:color w:val="00B050"/>
          <w:sz w:val="24"/>
          <w:szCs w:val="24"/>
        </w:rPr>
        <w:t>активними</w:t>
      </w:r>
      <w:proofErr w:type="spellEnd"/>
      <w:r w:rsidR="00FD5559" w:rsidRPr="00C02981">
        <w:rPr>
          <w:color w:val="00B050"/>
          <w:sz w:val="24"/>
          <w:szCs w:val="24"/>
        </w:rPr>
        <w:t xml:space="preserve"> </w:t>
      </w:r>
      <w:proofErr w:type="spellStart"/>
      <w:r w:rsidR="00FD5559" w:rsidRPr="00C02981">
        <w:rPr>
          <w:color w:val="00B050"/>
          <w:sz w:val="24"/>
          <w:szCs w:val="24"/>
        </w:rPr>
        <w:t>речовинами</w:t>
      </w:r>
      <w:proofErr w:type="spellEnd"/>
      <w:r w:rsidR="00FD5559" w:rsidRPr="00C02981">
        <w:rPr>
          <w:color w:val="00B050"/>
          <w:sz w:val="24"/>
          <w:szCs w:val="24"/>
        </w:rPr>
        <w:t xml:space="preserve"> в </w:t>
      </w:r>
      <w:proofErr w:type="spellStart"/>
      <w:r w:rsidR="00FD5559" w:rsidRPr="00C02981">
        <w:rPr>
          <w:color w:val="00B050"/>
          <w:sz w:val="24"/>
          <w:szCs w:val="24"/>
        </w:rPr>
        <w:t>добовому</w:t>
      </w:r>
      <w:proofErr w:type="spellEnd"/>
      <w:r w:rsidR="00FD5559" w:rsidRPr="00C02981">
        <w:rPr>
          <w:color w:val="00B050"/>
          <w:sz w:val="24"/>
          <w:szCs w:val="24"/>
        </w:rPr>
        <w:t xml:space="preserve"> </w:t>
      </w:r>
      <w:proofErr w:type="spellStart"/>
      <w:r w:rsidR="00FD5559" w:rsidRPr="00C02981">
        <w:rPr>
          <w:color w:val="00B050"/>
          <w:sz w:val="24"/>
          <w:szCs w:val="24"/>
        </w:rPr>
        <w:t>раціоні</w:t>
      </w:r>
      <w:proofErr w:type="spellEnd"/>
      <w:r w:rsidR="00FD5559" w:rsidRPr="00C02981">
        <w:rPr>
          <w:color w:val="00B050"/>
          <w:sz w:val="24"/>
          <w:szCs w:val="24"/>
        </w:rPr>
        <w:t>;</w:t>
      </w:r>
    </w:p>
    <w:p w:rsidR="00FD5559" w:rsidRPr="00C02981" w:rsidRDefault="000F4BCD" w:rsidP="005D0A33">
      <w:pPr>
        <w:ind w:right="-115" w:firstLine="709"/>
        <w:contextualSpacing/>
        <w:jc w:val="both"/>
        <w:rPr>
          <w:color w:val="00B050"/>
          <w:sz w:val="24"/>
          <w:szCs w:val="24"/>
          <w:lang w:val="uk-UA"/>
        </w:rPr>
      </w:pPr>
      <w:r w:rsidRPr="00C02981">
        <w:rPr>
          <w:color w:val="00B050"/>
          <w:sz w:val="24"/>
          <w:szCs w:val="24"/>
          <w:lang w:val="uk-UA"/>
        </w:rPr>
        <w:t xml:space="preserve">- </w:t>
      </w:r>
      <w:proofErr w:type="spellStart"/>
      <w:r w:rsidR="00FD5559" w:rsidRPr="00C02981">
        <w:rPr>
          <w:color w:val="00B050"/>
          <w:sz w:val="24"/>
          <w:szCs w:val="24"/>
        </w:rPr>
        <w:t>дотримання</w:t>
      </w:r>
      <w:proofErr w:type="spellEnd"/>
      <w:r w:rsidR="00FD5559" w:rsidRPr="00C02981">
        <w:rPr>
          <w:color w:val="00B050"/>
          <w:sz w:val="24"/>
          <w:szCs w:val="24"/>
        </w:rPr>
        <w:t xml:space="preserve"> правильного режиму </w:t>
      </w:r>
      <w:proofErr w:type="spellStart"/>
      <w:r w:rsidR="00FD5559" w:rsidRPr="00C02981">
        <w:rPr>
          <w:color w:val="00B050"/>
          <w:sz w:val="24"/>
          <w:szCs w:val="24"/>
        </w:rPr>
        <w:t>харчування</w:t>
      </w:r>
      <w:proofErr w:type="spellEnd"/>
      <w:r w:rsidR="00FD5559" w:rsidRPr="00C02981">
        <w:rPr>
          <w:color w:val="00B050"/>
          <w:sz w:val="24"/>
          <w:szCs w:val="24"/>
        </w:rPr>
        <w:t>.</w:t>
      </w:r>
    </w:p>
    <w:p w:rsidR="00FD5559" w:rsidRPr="00C02981" w:rsidRDefault="00FD5559" w:rsidP="005D0A33">
      <w:pPr>
        <w:ind w:right="-115" w:firstLine="709"/>
        <w:jc w:val="both"/>
        <w:rPr>
          <w:color w:val="00B050"/>
          <w:sz w:val="24"/>
          <w:szCs w:val="24"/>
          <w:lang w:val="uk-UA"/>
        </w:rPr>
      </w:pPr>
      <w:r w:rsidRPr="00C02981">
        <w:rPr>
          <w:color w:val="00B050"/>
          <w:sz w:val="24"/>
          <w:szCs w:val="24"/>
          <w:lang w:val="uk-UA"/>
        </w:rPr>
        <w:t>Контроль і державний нагляд за якістю харчування у навчальних закладах (НЗ), незалежно від підпорядкування, типів і форми власності, покладаються на</w:t>
      </w:r>
      <w:r w:rsidRPr="00C02981">
        <w:rPr>
          <w:color w:val="00B050"/>
          <w:sz w:val="24"/>
          <w:szCs w:val="24"/>
        </w:rPr>
        <w:t> </w:t>
      </w:r>
      <w:r w:rsidRPr="00C02981">
        <w:rPr>
          <w:rStyle w:val="af2"/>
          <w:b w:val="0"/>
          <w:color w:val="00B050"/>
          <w:sz w:val="24"/>
          <w:szCs w:val="24"/>
          <w:bdr w:val="none" w:sz="0" w:space="0" w:color="auto" w:frame="1"/>
          <w:lang w:val="uk-UA"/>
        </w:rPr>
        <w:t>засновників (власників) цих закладів,</w:t>
      </w:r>
      <w:r w:rsidRPr="00C02981">
        <w:rPr>
          <w:b/>
          <w:color w:val="00B050"/>
          <w:sz w:val="24"/>
          <w:szCs w:val="24"/>
        </w:rPr>
        <w:t> </w:t>
      </w:r>
      <w:r w:rsidRPr="00C02981">
        <w:rPr>
          <w:rStyle w:val="af2"/>
          <w:b w:val="0"/>
          <w:color w:val="00B050"/>
          <w:sz w:val="24"/>
          <w:szCs w:val="24"/>
          <w:bdr w:val="none" w:sz="0" w:space="0" w:color="auto" w:frame="1"/>
          <w:lang w:val="uk-UA"/>
        </w:rPr>
        <w:t>відповідні органи управління охорони здоров’я</w:t>
      </w:r>
      <w:r w:rsidRPr="00C02981">
        <w:rPr>
          <w:b/>
          <w:color w:val="00B050"/>
          <w:sz w:val="24"/>
          <w:szCs w:val="24"/>
        </w:rPr>
        <w:t> </w:t>
      </w:r>
      <w:r w:rsidRPr="00C02981">
        <w:rPr>
          <w:b/>
          <w:color w:val="00B050"/>
          <w:sz w:val="24"/>
          <w:szCs w:val="24"/>
          <w:lang w:val="uk-UA"/>
        </w:rPr>
        <w:t>та</w:t>
      </w:r>
      <w:r w:rsidRPr="00C02981">
        <w:rPr>
          <w:b/>
          <w:color w:val="00B050"/>
          <w:sz w:val="24"/>
          <w:szCs w:val="24"/>
        </w:rPr>
        <w:t> </w:t>
      </w:r>
      <w:r w:rsidRPr="00C02981">
        <w:rPr>
          <w:rStyle w:val="af2"/>
          <w:b w:val="0"/>
          <w:color w:val="00B050"/>
          <w:sz w:val="24"/>
          <w:szCs w:val="24"/>
          <w:bdr w:val="none" w:sz="0" w:space="0" w:color="auto" w:frame="1"/>
          <w:lang w:val="uk-UA"/>
        </w:rPr>
        <w:t>відповідні органи управління освіти</w:t>
      </w:r>
      <w:r w:rsidRPr="00C02981">
        <w:rPr>
          <w:b/>
          <w:color w:val="00B050"/>
          <w:sz w:val="24"/>
          <w:szCs w:val="24"/>
          <w:lang w:val="uk-UA"/>
        </w:rPr>
        <w:t xml:space="preserve">, </w:t>
      </w:r>
      <w:r w:rsidR="007D4792" w:rsidRPr="00C02981">
        <w:rPr>
          <w:color w:val="00B050"/>
          <w:sz w:val="24"/>
          <w:szCs w:val="24"/>
          <w:lang w:val="uk-UA"/>
        </w:rPr>
        <w:t>практичне заняття 5.10</w:t>
      </w:r>
      <w:r w:rsidRPr="00C02981">
        <w:rPr>
          <w:color w:val="00B050"/>
          <w:sz w:val="24"/>
          <w:szCs w:val="24"/>
          <w:lang w:val="uk-UA"/>
        </w:rPr>
        <w:t>.</w:t>
      </w:r>
    </w:p>
    <w:p w:rsidR="00FD5559" w:rsidRPr="00490C23" w:rsidRDefault="00FD5559" w:rsidP="005D0A33">
      <w:pPr>
        <w:ind w:right="-143" w:firstLine="709"/>
        <w:jc w:val="both"/>
        <w:rPr>
          <w:rStyle w:val="af2"/>
          <w:b w:val="0"/>
          <w:bCs w:val="0"/>
          <w:sz w:val="24"/>
          <w:szCs w:val="24"/>
          <w:lang w:val="uk-UA"/>
        </w:rPr>
      </w:pPr>
      <w:r w:rsidRPr="00C02981">
        <w:rPr>
          <w:color w:val="00B050"/>
          <w:sz w:val="24"/>
          <w:szCs w:val="24"/>
          <w:lang w:val="uk-UA"/>
        </w:rPr>
        <w:t xml:space="preserve">У метаболічному і особливо у трофічному відношеннях організм є </w:t>
      </w:r>
      <w:proofErr w:type="spellStart"/>
      <w:r w:rsidRPr="00C02981">
        <w:rPr>
          <w:color w:val="00B050"/>
          <w:sz w:val="24"/>
          <w:szCs w:val="24"/>
          <w:lang w:val="uk-UA"/>
        </w:rPr>
        <w:t>надорганізменною</w:t>
      </w:r>
      <w:proofErr w:type="spellEnd"/>
      <w:r w:rsidRPr="00C02981">
        <w:rPr>
          <w:color w:val="00B050"/>
          <w:sz w:val="24"/>
          <w:szCs w:val="24"/>
          <w:lang w:val="uk-UA"/>
        </w:rPr>
        <w:t xml:space="preserve"> системою, тому і  раціон  в групі організованого колективу має бути а</w:t>
      </w:r>
      <w:r w:rsidRPr="00C02981">
        <w:rPr>
          <w:iCs/>
          <w:color w:val="00B050"/>
          <w:sz w:val="24"/>
          <w:szCs w:val="24"/>
          <w:lang w:val="uk-UA"/>
        </w:rPr>
        <w:t>декватним</w:t>
      </w:r>
      <w:r w:rsidRPr="00C02981">
        <w:rPr>
          <w:color w:val="00B050"/>
          <w:sz w:val="24"/>
          <w:szCs w:val="24"/>
          <w:lang w:val="uk-UA"/>
        </w:rPr>
        <w:t xml:space="preserve"> – до всіх факторів, від яких залежать фізіологічні норми (вік: до 30 – 40 років </w:t>
      </w:r>
      <w:r w:rsidRPr="00C02981">
        <w:rPr>
          <w:color w:val="00B050"/>
          <w:sz w:val="24"/>
          <w:szCs w:val="24"/>
          <w:lang w:val="uk-UA"/>
        </w:rPr>
        <w:sym w:font="Symbol" w:char="F0AD"/>
      </w:r>
      <w:r w:rsidRPr="00C02981">
        <w:rPr>
          <w:color w:val="00B050"/>
          <w:sz w:val="24"/>
          <w:szCs w:val="24"/>
          <w:lang w:val="uk-UA"/>
        </w:rPr>
        <w:t xml:space="preserve"> </w:t>
      </w:r>
      <w:proofErr w:type="spellStart"/>
      <w:r w:rsidRPr="00C02981">
        <w:rPr>
          <w:color w:val="00B050"/>
          <w:sz w:val="24"/>
          <w:szCs w:val="24"/>
          <w:lang w:val="uk-UA"/>
        </w:rPr>
        <w:t>калоражу</w:t>
      </w:r>
      <w:proofErr w:type="spellEnd"/>
      <w:r w:rsidRPr="00C02981">
        <w:rPr>
          <w:color w:val="00B050"/>
          <w:sz w:val="24"/>
          <w:szCs w:val="24"/>
          <w:lang w:val="uk-UA"/>
        </w:rPr>
        <w:t xml:space="preserve">, після 40 років </w:t>
      </w:r>
      <w:r w:rsidRPr="00C02981">
        <w:rPr>
          <w:color w:val="00B050"/>
          <w:sz w:val="24"/>
          <w:szCs w:val="24"/>
          <w:lang w:val="uk-UA"/>
        </w:rPr>
        <w:sym w:font="Symbol" w:char="F0AF"/>
      </w:r>
      <w:r w:rsidRPr="00C02981">
        <w:rPr>
          <w:color w:val="00B050"/>
          <w:sz w:val="24"/>
          <w:szCs w:val="24"/>
          <w:lang w:val="uk-UA"/>
        </w:rPr>
        <w:t xml:space="preserve"> </w:t>
      </w:r>
      <w:proofErr w:type="spellStart"/>
      <w:r w:rsidRPr="00C02981">
        <w:rPr>
          <w:color w:val="00B050"/>
          <w:sz w:val="24"/>
          <w:szCs w:val="24"/>
          <w:lang w:val="uk-UA"/>
        </w:rPr>
        <w:t>калоражу</w:t>
      </w:r>
      <w:proofErr w:type="spellEnd"/>
      <w:r w:rsidRPr="00C02981">
        <w:rPr>
          <w:color w:val="00B050"/>
          <w:sz w:val="24"/>
          <w:szCs w:val="24"/>
          <w:lang w:val="uk-UA"/>
        </w:rPr>
        <w:t xml:space="preserve">; стать, </w:t>
      </w:r>
      <w:proofErr w:type="spellStart"/>
      <w:r w:rsidRPr="00C02981">
        <w:rPr>
          <w:color w:val="00B050"/>
          <w:sz w:val="24"/>
          <w:szCs w:val="24"/>
          <w:lang w:val="uk-UA"/>
        </w:rPr>
        <w:t>фіз.навантаження</w:t>
      </w:r>
      <w:proofErr w:type="spellEnd"/>
      <w:r w:rsidRPr="00C02981">
        <w:rPr>
          <w:color w:val="00B050"/>
          <w:sz w:val="24"/>
          <w:szCs w:val="24"/>
          <w:lang w:val="uk-UA"/>
        </w:rPr>
        <w:t>; клімат</w:t>
      </w:r>
      <w:r w:rsidRPr="00490C23">
        <w:rPr>
          <w:sz w:val="24"/>
          <w:szCs w:val="24"/>
          <w:lang w:val="uk-UA"/>
        </w:rPr>
        <w:t xml:space="preserve">: північ- потреба в енергії на </w:t>
      </w:r>
      <w:r w:rsidRPr="00490C23">
        <w:rPr>
          <w:sz w:val="24"/>
          <w:szCs w:val="24"/>
          <w:lang w:val="uk-UA"/>
        </w:rPr>
        <w:sym w:font="Symbol" w:char="F03E"/>
      </w:r>
      <w:r w:rsidRPr="00490C23">
        <w:rPr>
          <w:sz w:val="24"/>
          <w:szCs w:val="24"/>
          <w:lang w:val="uk-UA"/>
        </w:rPr>
        <w:t xml:space="preserve"> 10-15%; південь </w:t>
      </w:r>
      <w:r w:rsidRPr="00490C23">
        <w:rPr>
          <w:sz w:val="24"/>
          <w:szCs w:val="24"/>
          <w:lang w:val="uk-UA"/>
        </w:rPr>
        <w:sym w:font="Symbol" w:char="F03C"/>
      </w:r>
      <w:r w:rsidRPr="00490C23">
        <w:rPr>
          <w:sz w:val="24"/>
          <w:szCs w:val="24"/>
          <w:lang w:val="uk-UA"/>
        </w:rPr>
        <w:t xml:space="preserve"> на 5%).</w:t>
      </w:r>
    </w:p>
    <w:p w:rsidR="00FD5559" w:rsidRDefault="00FD5559" w:rsidP="005D0A33">
      <w:pPr>
        <w:pStyle w:val="aa"/>
        <w:spacing w:before="0" w:beforeAutospacing="0" w:after="0" w:afterAutospacing="0"/>
        <w:ind w:right="-143" w:firstLine="709"/>
        <w:jc w:val="both"/>
        <w:rPr>
          <w:lang w:val="uk-UA"/>
        </w:rPr>
      </w:pPr>
      <w:r w:rsidRPr="00490C23">
        <w:rPr>
          <w:b/>
          <w:color w:val="000000"/>
          <w:lang w:val="uk-UA"/>
        </w:rPr>
        <w:t>Основним методом оцінки організованого харчування</w:t>
      </w:r>
      <w:r w:rsidRPr="00490C23">
        <w:rPr>
          <w:color w:val="000000"/>
          <w:lang w:val="uk-UA"/>
        </w:rPr>
        <w:t xml:space="preserve"> є статистичний метод, тобто вивчення харчування на підставі аналізу меню-розкладок з використанням комп'ютерних програм, розроблених на основі таблиць хімічного складу та енергетичн</w:t>
      </w:r>
      <w:r w:rsidR="00C70B30" w:rsidRPr="00490C23">
        <w:rPr>
          <w:color w:val="000000"/>
          <w:lang w:val="uk-UA"/>
        </w:rPr>
        <w:t xml:space="preserve">ої цінності харчових продуктів. </w:t>
      </w:r>
      <w:r w:rsidRPr="00490C23">
        <w:rPr>
          <w:lang w:val="uk-UA"/>
        </w:rPr>
        <w:t>Фізіолого-гігієнічні принципи харчування дітей та підлітків представлені в таблиці 4.7.1.</w:t>
      </w:r>
    </w:p>
    <w:p w:rsidR="00FD5559" w:rsidRPr="00490C23" w:rsidRDefault="00FD5559" w:rsidP="00FD5559">
      <w:pPr>
        <w:ind w:left="-709" w:firstLine="425"/>
        <w:jc w:val="right"/>
        <w:rPr>
          <w:sz w:val="24"/>
          <w:szCs w:val="24"/>
          <w:lang w:val="uk-UA"/>
        </w:rPr>
      </w:pPr>
      <w:r w:rsidRPr="00490C23">
        <w:rPr>
          <w:sz w:val="24"/>
          <w:szCs w:val="24"/>
          <w:lang w:val="uk-UA"/>
        </w:rPr>
        <w:t xml:space="preserve">Таблиця 4.7.1. </w:t>
      </w:r>
    </w:p>
    <w:p w:rsidR="00FD5559" w:rsidRPr="00825121" w:rsidRDefault="00FD5559" w:rsidP="00FD5559">
      <w:pPr>
        <w:ind w:left="-709" w:firstLine="425"/>
        <w:jc w:val="center"/>
        <w:rPr>
          <w:color w:val="00B050"/>
          <w:sz w:val="24"/>
          <w:szCs w:val="24"/>
          <w:lang w:val="uk-UA"/>
        </w:rPr>
      </w:pPr>
      <w:r w:rsidRPr="00825121">
        <w:rPr>
          <w:color w:val="00B050"/>
          <w:sz w:val="24"/>
          <w:szCs w:val="24"/>
          <w:lang w:val="uk-UA"/>
        </w:rPr>
        <w:t xml:space="preserve">Основні фізіолого-гігієнічні принципи харчування </w:t>
      </w:r>
    </w:p>
    <w:p w:rsidR="00FD5559" w:rsidRPr="00825121" w:rsidRDefault="00FD5559" w:rsidP="00FD5559">
      <w:pPr>
        <w:jc w:val="center"/>
        <w:rPr>
          <w:color w:val="00B050"/>
          <w:sz w:val="24"/>
          <w:szCs w:val="24"/>
          <w:lang w:val="uk-UA"/>
        </w:rPr>
      </w:pPr>
      <w:r w:rsidRPr="00825121">
        <w:rPr>
          <w:color w:val="00B050"/>
          <w:sz w:val="24"/>
          <w:szCs w:val="24"/>
          <w:lang w:val="uk-UA"/>
        </w:rPr>
        <w:t>дітей та підлітків (</w:t>
      </w:r>
      <w:proofErr w:type="spellStart"/>
      <w:r w:rsidRPr="00825121">
        <w:rPr>
          <w:color w:val="00B050"/>
          <w:sz w:val="24"/>
          <w:szCs w:val="24"/>
          <w:lang w:val="uk-UA"/>
        </w:rPr>
        <w:t>Зубар</w:t>
      </w:r>
      <w:proofErr w:type="spellEnd"/>
      <w:r w:rsidRPr="00825121">
        <w:rPr>
          <w:color w:val="00B050"/>
          <w:sz w:val="24"/>
          <w:szCs w:val="24"/>
          <w:lang w:val="uk-UA"/>
        </w:rPr>
        <w:t xml:space="preserve"> Н.М., 2010)</w:t>
      </w:r>
    </w:p>
    <w:p w:rsidR="00F50E74" w:rsidRPr="00825121" w:rsidRDefault="00F50E74" w:rsidP="00825121">
      <w:pPr>
        <w:ind w:firstLine="567"/>
        <w:jc w:val="both"/>
        <w:rPr>
          <w:color w:val="00B050"/>
          <w:sz w:val="24"/>
          <w:szCs w:val="24"/>
          <w:lang w:val="uk-UA"/>
        </w:rPr>
      </w:pPr>
      <w:proofErr w:type="spellStart"/>
      <w:r w:rsidRPr="00825121">
        <w:rPr>
          <w:b/>
          <w:color w:val="00B050"/>
          <w:sz w:val="24"/>
          <w:szCs w:val="24"/>
          <w:lang w:val="uk-UA"/>
        </w:rPr>
        <w:t>Енергеттична</w:t>
      </w:r>
      <w:proofErr w:type="spellEnd"/>
      <w:r w:rsidRPr="00825121">
        <w:rPr>
          <w:b/>
          <w:color w:val="00B050"/>
          <w:sz w:val="24"/>
          <w:szCs w:val="24"/>
          <w:lang w:val="uk-UA"/>
        </w:rPr>
        <w:t xml:space="preserve"> цінність, </w:t>
      </w:r>
      <w:proofErr w:type="spellStart"/>
      <w:r w:rsidRPr="00825121">
        <w:rPr>
          <w:b/>
          <w:color w:val="00B050"/>
          <w:sz w:val="24"/>
          <w:szCs w:val="24"/>
          <w:lang w:val="uk-UA"/>
        </w:rPr>
        <w:t>нутрієнтний</w:t>
      </w:r>
      <w:proofErr w:type="spellEnd"/>
      <w:r w:rsidRPr="00825121">
        <w:rPr>
          <w:b/>
          <w:color w:val="00B050"/>
          <w:sz w:val="24"/>
          <w:szCs w:val="24"/>
          <w:lang w:val="uk-UA"/>
        </w:rPr>
        <w:t xml:space="preserve">  склад</w:t>
      </w:r>
      <w:r w:rsidRPr="00825121">
        <w:rPr>
          <w:color w:val="00B050"/>
          <w:sz w:val="24"/>
          <w:szCs w:val="24"/>
          <w:lang w:val="uk-UA"/>
        </w:rPr>
        <w:t xml:space="preserve"> і збалансованість раціону повинні відповідати: </w:t>
      </w:r>
      <w:r w:rsidRPr="00825121">
        <w:rPr>
          <w:color w:val="00B050"/>
          <w:sz w:val="24"/>
          <w:szCs w:val="24"/>
        </w:rPr>
        <w:t>-</w:t>
      </w:r>
      <w:r w:rsidRPr="00825121">
        <w:rPr>
          <w:color w:val="00B050"/>
          <w:sz w:val="24"/>
          <w:szCs w:val="24"/>
          <w:lang w:val="uk-UA"/>
        </w:rPr>
        <w:t xml:space="preserve"> </w:t>
      </w:r>
      <w:proofErr w:type="spellStart"/>
      <w:r w:rsidRPr="00825121">
        <w:rPr>
          <w:color w:val="00B050"/>
          <w:sz w:val="24"/>
          <w:szCs w:val="24"/>
        </w:rPr>
        <w:t>енерговитратам</w:t>
      </w:r>
      <w:proofErr w:type="spellEnd"/>
      <w:r w:rsidRPr="00825121">
        <w:rPr>
          <w:color w:val="00B050"/>
          <w:sz w:val="24"/>
          <w:szCs w:val="24"/>
        </w:rPr>
        <w:t>;</w:t>
      </w:r>
      <w:r w:rsidRPr="00825121">
        <w:rPr>
          <w:color w:val="00B050"/>
          <w:sz w:val="24"/>
          <w:szCs w:val="24"/>
          <w:lang w:val="uk-UA"/>
        </w:rPr>
        <w:t xml:space="preserve"> </w:t>
      </w:r>
      <w:r w:rsidRPr="00825121">
        <w:rPr>
          <w:color w:val="00B050"/>
          <w:sz w:val="24"/>
          <w:szCs w:val="24"/>
        </w:rPr>
        <w:t>-</w:t>
      </w:r>
      <w:r w:rsidRPr="00825121">
        <w:rPr>
          <w:color w:val="00B050"/>
          <w:sz w:val="24"/>
          <w:szCs w:val="24"/>
          <w:lang w:val="uk-UA"/>
        </w:rPr>
        <w:t xml:space="preserve"> </w:t>
      </w:r>
      <w:proofErr w:type="spellStart"/>
      <w:r w:rsidRPr="00825121">
        <w:rPr>
          <w:color w:val="00B050"/>
          <w:sz w:val="24"/>
          <w:szCs w:val="24"/>
        </w:rPr>
        <w:t>віку</w:t>
      </w:r>
      <w:proofErr w:type="spellEnd"/>
      <w:r w:rsidRPr="00825121">
        <w:rPr>
          <w:color w:val="00B050"/>
          <w:sz w:val="24"/>
          <w:szCs w:val="24"/>
        </w:rPr>
        <w:t xml:space="preserve"> і </w:t>
      </w:r>
      <w:proofErr w:type="spellStart"/>
      <w:r w:rsidRPr="00825121">
        <w:rPr>
          <w:color w:val="00B050"/>
          <w:sz w:val="24"/>
          <w:szCs w:val="24"/>
        </w:rPr>
        <w:t>масі</w:t>
      </w:r>
      <w:proofErr w:type="spellEnd"/>
      <w:r w:rsidRPr="00825121">
        <w:rPr>
          <w:color w:val="00B050"/>
          <w:sz w:val="24"/>
          <w:szCs w:val="24"/>
        </w:rPr>
        <w:t xml:space="preserve"> </w:t>
      </w:r>
      <w:proofErr w:type="spellStart"/>
      <w:r w:rsidRPr="00825121">
        <w:rPr>
          <w:color w:val="00B050"/>
          <w:sz w:val="24"/>
          <w:szCs w:val="24"/>
        </w:rPr>
        <w:t>тіла</w:t>
      </w:r>
      <w:proofErr w:type="spellEnd"/>
      <w:r w:rsidRPr="00825121">
        <w:rPr>
          <w:color w:val="00B050"/>
          <w:sz w:val="24"/>
          <w:szCs w:val="24"/>
          <w:lang w:val="uk-UA"/>
        </w:rPr>
        <w:t>.</w:t>
      </w:r>
    </w:p>
    <w:p w:rsidR="00F50E74" w:rsidRPr="00825121" w:rsidRDefault="00F50E74" w:rsidP="00825121">
      <w:pPr>
        <w:ind w:firstLine="567"/>
        <w:jc w:val="both"/>
        <w:rPr>
          <w:color w:val="00B050"/>
          <w:sz w:val="24"/>
          <w:szCs w:val="24"/>
          <w:lang w:val="uk-UA"/>
        </w:rPr>
      </w:pPr>
      <w:proofErr w:type="spellStart"/>
      <w:r w:rsidRPr="00825121">
        <w:rPr>
          <w:b/>
          <w:color w:val="00B050"/>
          <w:sz w:val="24"/>
          <w:szCs w:val="24"/>
        </w:rPr>
        <w:lastRenderedPageBreak/>
        <w:t>Білки</w:t>
      </w:r>
      <w:proofErr w:type="spellEnd"/>
      <w:r w:rsidRPr="00825121">
        <w:rPr>
          <w:b/>
          <w:color w:val="00B050"/>
          <w:sz w:val="24"/>
          <w:szCs w:val="24"/>
          <w:lang w:val="uk-UA"/>
        </w:rPr>
        <w:t xml:space="preserve">: </w:t>
      </w:r>
      <w:r w:rsidRPr="00825121">
        <w:rPr>
          <w:color w:val="00B050"/>
          <w:sz w:val="24"/>
          <w:szCs w:val="24"/>
          <w:lang w:val="uk-UA"/>
        </w:rPr>
        <w:t>- повноцінні;</w:t>
      </w:r>
      <w:r w:rsidRPr="00825121">
        <w:rPr>
          <w:b/>
          <w:color w:val="00B050"/>
          <w:sz w:val="24"/>
          <w:szCs w:val="24"/>
          <w:lang w:val="uk-UA"/>
        </w:rPr>
        <w:t xml:space="preserve"> </w:t>
      </w:r>
      <w:r w:rsidRPr="00825121">
        <w:rPr>
          <w:color w:val="00B050"/>
          <w:sz w:val="24"/>
          <w:szCs w:val="24"/>
          <w:lang w:val="uk-UA"/>
        </w:rPr>
        <w:t>- легкозасвоювані, особливо за вмістом ростових амінокислот (</w:t>
      </w:r>
      <w:proofErr w:type="spellStart"/>
      <w:r w:rsidRPr="00825121">
        <w:rPr>
          <w:color w:val="00B050"/>
          <w:sz w:val="24"/>
          <w:szCs w:val="24"/>
          <w:lang w:val="uk-UA"/>
        </w:rPr>
        <w:t>гістидину</w:t>
      </w:r>
      <w:proofErr w:type="spellEnd"/>
      <w:r w:rsidRPr="00825121">
        <w:rPr>
          <w:color w:val="00B050"/>
          <w:sz w:val="24"/>
          <w:szCs w:val="24"/>
          <w:lang w:val="uk-UA"/>
        </w:rPr>
        <w:t>, триптофану, лізину, метіоніну);</w:t>
      </w:r>
      <w:r w:rsidRPr="00825121">
        <w:rPr>
          <w:b/>
          <w:color w:val="00B050"/>
          <w:sz w:val="24"/>
          <w:szCs w:val="24"/>
          <w:lang w:val="uk-UA"/>
        </w:rPr>
        <w:t xml:space="preserve"> </w:t>
      </w:r>
      <w:r w:rsidRPr="00825121">
        <w:rPr>
          <w:color w:val="00B050"/>
          <w:sz w:val="24"/>
          <w:szCs w:val="24"/>
          <w:lang w:val="uk-UA"/>
        </w:rPr>
        <w:t xml:space="preserve">- </w:t>
      </w:r>
      <w:proofErr w:type="spellStart"/>
      <w:r w:rsidRPr="00825121">
        <w:rPr>
          <w:color w:val="00B050"/>
          <w:sz w:val="24"/>
          <w:szCs w:val="24"/>
        </w:rPr>
        <w:t>м’ясо</w:t>
      </w:r>
      <w:proofErr w:type="spellEnd"/>
      <w:r w:rsidRPr="00825121">
        <w:rPr>
          <w:color w:val="00B050"/>
          <w:sz w:val="24"/>
          <w:szCs w:val="24"/>
        </w:rPr>
        <w:t xml:space="preserve">, </w:t>
      </w:r>
      <w:proofErr w:type="spellStart"/>
      <w:r w:rsidRPr="00825121">
        <w:rPr>
          <w:color w:val="00B050"/>
          <w:sz w:val="24"/>
          <w:szCs w:val="24"/>
        </w:rPr>
        <w:t>риба</w:t>
      </w:r>
      <w:proofErr w:type="spellEnd"/>
      <w:r w:rsidRPr="00825121">
        <w:rPr>
          <w:color w:val="00B050"/>
          <w:sz w:val="24"/>
          <w:szCs w:val="24"/>
        </w:rPr>
        <w:t xml:space="preserve">, </w:t>
      </w:r>
      <w:proofErr w:type="spellStart"/>
      <w:r w:rsidRPr="00825121">
        <w:rPr>
          <w:color w:val="00B050"/>
          <w:sz w:val="24"/>
          <w:szCs w:val="24"/>
        </w:rPr>
        <w:t>яйця</w:t>
      </w:r>
      <w:proofErr w:type="spellEnd"/>
      <w:r w:rsidRPr="00825121">
        <w:rPr>
          <w:color w:val="00B050"/>
          <w:sz w:val="24"/>
          <w:szCs w:val="24"/>
          <w:lang w:val="uk-UA"/>
        </w:rPr>
        <w:t>.</w:t>
      </w:r>
    </w:p>
    <w:p w:rsidR="00F50E74" w:rsidRPr="00825121" w:rsidRDefault="00F50E74" w:rsidP="00825121">
      <w:pPr>
        <w:ind w:firstLine="567"/>
        <w:jc w:val="both"/>
        <w:rPr>
          <w:color w:val="00B050"/>
          <w:sz w:val="24"/>
          <w:szCs w:val="24"/>
          <w:lang w:val="uk-UA"/>
        </w:rPr>
      </w:pPr>
      <w:r w:rsidRPr="00825121">
        <w:rPr>
          <w:b/>
          <w:color w:val="00B050"/>
          <w:sz w:val="24"/>
          <w:szCs w:val="24"/>
          <w:lang w:val="uk-UA"/>
        </w:rPr>
        <w:t xml:space="preserve">Вуглеводи: </w:t>
      </w:r>
      <w:r w:rsidRPr="00825121">
        <w:rPr>
          <w:color w:val="00B050"/>
          <w:sz w:val="24"/>
          <w:szCs w:val="24"/>
          <w:lang w:val="uk-UA"/>
        </w:rPr>
        <w:t>- під</w:t>
      </w:r>
      <w:proofErr w:type="spellStart"/>
      <w:r w:rsidRPr="00825121">
        <w:rPr>
          <w:color w:val="00B050"/>
          <w:sz w:val="24"/>
          <w:szCs w:val="24"/>
        </w:rPr>
        <w:t>тримують</w:t>
      </w:r>
      <w:proofErr w:type="spellEnd"/>
      <w:r w:rsidRPr="00825121">
        <w:rPr>
          <w:color w:val="00B050"/>
          <w:sz w:val="24"/>
          <w:szCs w:val="24"/>
        </w:rPr>
        <w:t xml:space="preserve"> тонус </w:t>
      </w:r>
      <w:proofErr w:type="spellStart"/>
      <w:r w:rsidRPr="00825121">
        <w:rPr>
          <w:color w:val="00B050"/>
          <w:sz w:val="24"/>
          <w:szCs w:val="24"/>
        </w:rPr>
        <w:t>нервової</w:t>
      </w:r>
      <w:proofErr w:type="spellEnd"/>
      <w:r w:rsidRPr="00825121">
        <w:rPr>
          <w:color w:val="00B050"/>
          <w:sz w:val="24"/>
          <w:szCs w:val="24"/>
        </w:rPr>
        <w:t xml:space="preserve"> </w:t>
      </w:r>
      <w:proofErr w:type="spellStart"/>
      <w:r w:rsidRPr="00825121">
        <w:rPr>
          <w:color w:val="00B050"/>
          <w:sz w:val="24"/>
          <w:szCs w:val="24"/>
        </w:rPr>
        <w:t>системи</w:t>
      </w:r>
      <w:proofErr w:type="spellEnd"/>
      <w:r w:rsidRPr="00825121">
        <w:rPr>
          <w:color w:val="00B050"/>
          <w:sz w:val="24"/>
          <w:szCs w:val="24"/>
        </w:rPr>
        <w:t>;</w:t>
      </w:r>
      <w:r w:rsidRPr="00825121">
        <w:rPr>
          <w:b/>
          <w:color w:val="00B050"/>
          <w:sz w:val="24"/>
          <w:szCs w:val="24"/>
          <w:lang w:val="uk-UA"/>
        </w:rPr>
        <w:t xml:space="preserve"> </w:t>
      </w:r>
      <w:r w:rsidRPr="00825121">
        <w:rPr>
          <w:color w:val="00B050"/>
          <w:sz w:val="24"/>
          <w:szCs w:val="24"/>
          <w:lang w:val="uk-UA"/>
        </w:rPr>
        <w:t>-</w:t>
      </w:r>
      <w:proofErr w:type="spellStart"/>
      <w:r w:rsidRPr="00825121">
        <w:rPr>
          <w:color w:val="00B050"/>
          <w:sz w:val="24"/>
          <w:szCs w:val="24"/>
        </w:rPr>
        <w:t>покривають</w:t>
      </w:r>
      <w:proofErr w:type="spellEnd"/>
      <w:r w:rsidRPr="00825121">
        <w:rPr>
          <w:color w:val="00B050"/>
          <w:sz w:val="24"/>
          <w:szCs w:val="24"/>
        </w:rPr>
        <w:t xml:space="preserve"> </w:t>
      </w:r>
      <w:proofErr w:type="spellStart"/>
      <w:r w:rsidRPr="00825121">
        <w:rPr>
          <w:color w:val="00B050"/>
          <w:sz w:val="24"/>
          <w:szCs w:val="24"/>
        </w:rPr>
        <w:t>енерговитрати</w:t>
      </w:r>
      <w:proofErr w:type="spellEnd"/>
      <w:r w:rsidRPr="00825121">
        <w:rPr>
          <w:color w:val="00B050"/>
          <w:sz w:val="24"/>
          <w:szCs w:val="24"/>
          <w:lang w:val="uk-UA"/>
        </w:rPr>
        <w:t>;</w:t>
      </w:r>
      <w:r w:rsidRPr="00825121">
        <w:rPr>
          <w:b/>
          <w:color w:val="00B050"/>
          <w:sz w:val="24"/>
          <w:szCs w:val="24"/>
          <w:lang w:val="uk-UA"/>
        </w:rPr>
        <w:t xml:space="preserve"> </w:t>
      </w:r>
      <w:r w:rsidRPr="00825121">
        <w:rPr>
          <w:color w:val="00B050"/>
          <w:sz w:val="24"/>
          <w:szCs w:val="24"/>
          <w:lang w:val="uk-UA"/>
        </w:rPr>
        <w:t xml:space="preserve">- </w:t>
      </w:r>
      <w:proofErr w:type="spellStart"/>
      <w:r w:rsidRPr="00825121">
        <w:rPr>
          <w:color w:val="00B050"/>
          <w:sz w:val="24"/>
          <w:szCs w:val="24"/>
        </w:rPr>
        <w:t>легкозасвоювані</w:t>
      </w:r>
      <w:proofErr w:type="spellEnd"/>
      <w:r w:rsidRPr="00825121">
        <w:rPr>
          <w:color w:val="00B050"/>
          <w:sz w:val="24"/>
          <w:szCs w:val="24"/>
        </w:rPr>
        <w:t xml:space="preserve"> </w:t>
      </w:r>
      <w:proofErr w:type="spellStart"/>
      <w:r w:rsidRPr="00825121">
        <w:rPr>
          <w:color w:val="00B050"/>
          <w:sz w:val="24"/>
          <w:szCs w:val="24"/>
        </w:rPr>
        <w:t>вуглеводи</w:t>
      </w:r>
      <w:proofErr w:type="spellEnd"/>
      <w:r w:rsidRPr="00825121">
        <w:rPr>
          <w:color w:val="00B050"/>
          <w:sz w:val="24"/>
          <w:szCs w:val="24"/>
        </w:rPr>
        <w:t xml:space="preserve"> (1/3 </w:t>
      </w:r>
      <w:proofErr w:type="spellStart"/>
      <w:r w:rsidRPr="00825121">
        <w:rPr>
          <w:color w:val="00B050"/>
          <w:sz w:val="24"/>
          <w:szCs w:val="24"/>
        </w:rPr>
        <w:t>усіх</w:t>
      </w:r>
      <w:proofErr w:type="spellEnd"/>
      <w:r w:rsidRPr="00825121">
        <w:rPr>
          <w:color w:val="00B050"/>
          <w:sz w:val="24"/>
          <w:szCs w:val="24"/>
        </w:rPr>
        <w:t xml:space="preserve"> </w:t>
      </w:r>
      <w:proofErr w:type="spellStart"/>
      <w:r w:rsidRPr="00825121">
        <w:rPr>
          <w:color w:val="00B050"/>
          <w:sz w:val="24"/>
          <w:szCs w:val="24"/>
        </w:rPr>
        <w:t>вуглеводів</w:t>
      </w:r>
      <w:proofErr w:type="spellEnd"/>
      <w:r w:rsidRPr="00825121">
        <w:rPr>
          <w:color w:val="00B050"/>
          <w:sz w:val="24"/>
          <w:szCs w:val="24"/>
        </w:rPr>
        <w:t>);</w:t>
      </w:r>
      <w:r w:rsidRPr="00825121">
        <w:rPr>
          <w:color w:val="00B050"/>
          <w:sz w:val="24"/>
          <w:szCs w:val="24"/>
          <w:lang w:val="uk-UA"/>
        </w:rPr>
        <w:t xml:space="preserve"> - </w:t>
      </w:r>
      <w:proofErr w:type="spellStart"/>
      <w:r w:rsidRPr="00825121">
        <w:rPr>
          <w:color w:val="00B050"/>
          <w:sz w:val="24"/>
          <w:szCs w:val="24"/>
        </w:rPr>
        <w:t>крохмаль</w:t>
      </w:r>
      <w:proofErr w:type="spellEnd"/>
      <w:r w:rsidRPr="00825121">
        <w:rPr>
          <w:color w:val="00B050"/>
          <w:sz w:val="24"/>
          <w:szCs w:val="24"/>
        </w:rPr>
        <w:t xml:space="preserve"> (2/3)</w:t>
      </w:r>
      <w:r w:rsidRPr="00825121">
        <w:rPr>
          <w:b/>
          <w:color w:val="00B050"/>
          <w:sz w:val="24"/>
          <w:szCs w:val="24"/>
          <w:lang w:val="uk-UA"/>
        </w:rPr>
        <w:t xml:space="preserve">; </w:t>
      </w:r>
      <w:r w:rsidRPr="00825121">
        <w:rPr>
          <w:color w:val="00B050"/>
          <w:sz w:val="24"/>
          <w:szCs w:val="24"/>
          <w:lang w:val="uk-UA"/>
        </w:rPr>
        <w:t xml:space="preserve">- </w:t>
      </w:r>
      <w:proofErr w:type="spellStart"/>
      <w:r w:rsidRPr="00825121">
        <w:rPr>
          <w:color w:val="00B050"/>
          <w:sz w:val="24"/>
          <w:szCs w:val="24"/>
        </w:rPr>
        <w:t>овочі</w:t>
      </w:r>
      <w:proofErr w:type="spellEnd"/>
      <w:r w:rsidRPr="00825121">
        <w:rPr>
          <w:color w:val="00B050"/>
          <w:sz w:val="24"/>
          <w:szCs w:val="24"/>
        </w:rPr>
        <w:t xml:space="preserve">, у тому </w:t>
      </w:r>
      <w:proofErr w:type="spellStart"/>
      <w:r w:rsidRPr="00825121">
        <w:rPr>
          <w:color w:val="00B050"/>
          <w:sz w:val="24"/>
          <w:szCs w:val="24"/>
        </w:rPr>
        <w:t>числі</w:t>
      </w:r>
      <w:proofErr w:type="spellEnd"/>
      <w:r w:rsidRPr="00825121">
        <w:rPr>
          <w:color w:val="00B050"/>
          <w:sz w:val="24"/>
          <w:szCs w:val="24"/>
        </w:rPr>
        <w:t xml:space="preserve"> </w:t>
      </w:r>
      <w:proofErr w:type="spellStart"/>
      <w:r w:rsidRPr="00825121">
        <w:rPr>
          <w:color w:val="00B050"/>
          <w:sz w:val="24"/>
          <w:szCs w:val="24"/>
        </w:rPr>
        <w:t>крохмальні</w:t>
      </w:r>
      <w:proofErr w:type="spellEnd"/>
      <w:r w:rsidRPr="00825121">
        <w:rPr>
          <w:color w:val="00B050"/>
          <w:sz w:val="24"/>
          <w:szCs w:val="24"/>
        </w:rPr>
        <w:t xml:space="preserve">, </w:t>
      </w:r>
      <w:proofErr w:type="spellStart"/>
      <w:r w:rsidRPr="00825121">
        <w:rPr>
          <w:color w:val="00B050"/>
          <w:sz w:val="24"/>
          <w:szCs w:val="24"/>
        </w:rPr>
        <w:t>фрукти</w:t>
      </w:r>
      <w:proofErr w:type="spellEnd"/>
      <w:r w:rsidRPr="00825121">
        <w:rPr>
          <w:color w:val="00B050"/>
          <w:sz w:val="24"/>
          <w:szCs w:val="24"/>
        </w:rPr>
        <w:t xml:space="preserve">, </w:t>
      </w:r>
      <w:proofErr w:type="spellStart"/>
      <w:r w:rsidRPr="00825121">
        <w:rPr>
          <w:color w:val="00B050"/>
          <w:sz w:val="24"/>
          <w:szCs w:val="24"/>
        </w:rPr>
        <w:t>ягоди</w:t>
      </w:r>
      <w:proofErr w:type="spellEnd"/>
      <w:r w:rsidRPr="00825121">
        <w:rPr>
          <w:color w:val="00B050"/>
          <w:sz w:val="24"/>
          <w:szCs w:val="24"/>
          <w:lang w:val="uk-UA"/>
        </w:rPr>
        <w:t>.</w:t>
      </w:r>
    </w:p>
    <w:p w:rsidR="00F50E74" w:rsidRPr="00825121" w:rsidRDefault="00F50E74" w:rsidP="00825121">
      <w:pPr>
        <w:ind w:firstLine="567"/>
        <w:jc w:val="both"/>
        <w:rPr>
          <w:color w:val="00B050"/>
          <w:sz w:val="24"/>
          <w:szCs w:val="24"/>
          <w:lang w:val="uk-UA"/>
        </w:rPr>
      </w:pPr>
      <w:r w:rsidRPr="00825121">
        <w:rPr>
          <w:b/>
          <w:color w:val="00B050"/>
          <w:sz w:val="24"/>
          <w:szCs w:val="24"/>
          <w:lang w:val="uk-UA"/>
        </w:rPr>
        <w:t>Жири</w:t>
      </w:r>
      <w:r w:rsidRPr="00825121">
        <w:rPr>
          <w:color w:val="00B050"/>
          <w:sz w:val="24"/>
          <w:szCs w:val="24"/>
          <w:lang w:val="uk-UA"/>
        </w:rPr>
        <w:t xml:space="preserve"> </w:t>
      </w:r>
      <w:r w:rsidRPr="00825121">
        <w:rPr>
          <w:color w:val="00B050"/>
          <w:sz w:val="24"/>
          <w:szCs w:val="24"/>
        </w:rPr>
        <w:t xml:space="preserve">як </w:t>
      </w:r>
      <w:proofErr w:type="spellStart"/>
      <w:r w:rsidRPr="00825121">
        <w:rPr>
          <w:color w:val="00B050"/>
          <w:sz w:val="24"/>
          <w:szCs w:val="24"/>
        </w:rPr>
        <w:t>джерело</w:t>
      </w:r>
      <w:proofErr w:type="spellEnd"/>
      <w:r w:rsidRPr="00825121">
        <w:rPr>
          <w:color w:val="00B050"/>
          <w:sz w:val="24"/>
          <w:szCs w:val="24"/>
        </w:rPr>
        <w:t xml:space="preserve"> </w:t>
      </w:r>
      <w:r w:rsidRPr="00825121">
        <w:rPr>
          <w:color w:val="00B050"/>
          <w:sz w:val="24"/>
          <w:szCs w:val="24"/>
          <w:lang w:val="uk-UA"/>
        </w:rPr>
        <w:t>біологічно активних речовин (Б</w:t>
      </w:r>
      <w:r w:rsidRPr="00825121">
        <w:rPr>
          <w:color w:val="00B050"/>
          <w:sz w:val="24"/>
          <w:szCs w:val="24"/>
        </w:rPr>
        <w:t>АР</w:t>
      </w:r>
      <w:r w:rsidRPr="00825121">
        <w:rPr>
          <w:color w:val="00B050"/>
          <w:sz w:val="24"/>
          <w:szCs w:val="24"/>
          <w:lang w:val="uk-UA"/>
        </w:rPr>
        <w:t>)</w:t>
      </w:r>
      <w:r w:rsidRPr="00825121">
        <w:rPr>
          <w:color w:val="00B050"/>
          <w:sz w:val="24"/>
          <w:szCs w:val="24"/>
        </w:rPr>
        <w:t>:</w:t>
      </w:r>
      <w:r w:rsidRPr="00825121">
        <w:rPr>
          <w:color w:val="00B050"/>
          <w:sz w:val="24"/>
          <w:szCs w:val="24"/>
          <w:lang w:val="uk-UA"/>
        </w:rPr>
        <w:t xml:space="preserve"> П</w:t>
      </w:r>
      <w:r w:rsidRPr="00825121">
        <w:rPr>
          <w:color w:val="00B050"/>
          <w:sz w:val="24"/>
          <w:szCs w:val="24"/>
        </w:rPr>
        <w:t>НЖК</w:t>
      </w:r>
      <w:r w:rsidRPr="00825121">
        <w:rPr>
          <w:color w:val="00B050"/>
          <w:sz w:val="24"/>
          <w:szCs w:val="24"/>
          <w:lang w:val="uk-UA"/>
        </w:rPr>
        <w:t>,</w:t>
      </w:r>
    </w:p>
    <w:p w:rsidR="00F50E74" w:rsidRPr="00825121" w:rsidRDefault="00F50E74" w:rsidP="00825121">
      <w:pPr>
        <w:ind w:firstLine="567"/>
        <w:jc w:val="both"/>
        <w:rPr>
          <w:color w:val="00B050"/>
          <w:sz w:val="24"/>
          <w:szCs w:val="24"/>
          <w:lang w:val="uk-UA"/>
        </w:rPr>
      </w:pPr>
      <w:r w:rsidRPr="00825121">
        <w:rPr>
          <w:color w:val="00B050"/>
          <w:sz w:val="24"/>
          <w:szCs w:val="24"/>
        </w:rPr>
        <w:t>-</w:t>
      </w:r>
      <w:r w:rsidRPr="00825121">
        <w:rPr>
          <w:color w:val="00B050"/>
          <w:sz w:val="24"/>
          <w:szCs w:val="24"/>
          <w:lang w:val="uk-UA"/>
        </w:rPr>
        <w:t xml:space="preserve"> </w:t>
      </w:r>
      <w:proofErr w:type="spellStart"/>
      <w:r w:rsidRPr="00825121">
        <w:rPr>
          <w:color w:val="00B050"/>
          <w:sz w:val="24"/>
          <w:szCs w:val="24"/>
        </w:rPr>
        <w:t>жиророзчинних</w:t>
      </w:r>
      <w:proofErr w:type="spellEnd"/>
      <w:r w:rsidRPr="00825121">
        <w:rPr>
          <w:color w:val="00B050"/>
          <w:sz w:val="24"/>
          <w:szCs w:val="24"/>
        </w:rPr>
        <w:t xml:space="preserve"> </w:t>
      </w:r>
      <w:proofErr w:type="spellStart"/>
      <w:r w:rsidRPr="00825121">
        <w:rPr>
          <w:color w:val="00B050"/>
          <w:sz w:val="24"/>
          <w:szCs w:val="24"/>
        </w:rPr>
        <w:t>вітамінів</w:t>
      </w:r>
      <w:proofErr w:type="spellEnd"/>
      <w:r w:rsidRPr="00825121">
        <w:rPr>
          <w:color w:val="00B050"/>
          <w:sz w:val="24"/>
          <w:szCs w:val="24"/>
        </w:rPr>
        <w:t>;</w:t>
      </w:r>
      <w:r w:rsidRPr="00825121">
        <w:rPr>
          <w:color w:val="00B050"/>
          <w:sz w:val="24"/>
          <w:szCs w:val="24"/>
          <w:lang w:val="uk-UA"/>
        </w:rPr>
        <w:t xml:space="preserve"> -</w:t>
      </w:r>
      <w:r w:rsidRPr="00825121">
        <w:rPr>
          <w:color w:val="00B050"/>
          <w:sz w:val="24"/>
          <w:szCs w:val="24"/>
        </w:rPr>
        <w:t xml:space="preserve"> </w:t>
      </w:r>
      <w:proofErr w:type="spellStart"/>
      <w:r w:rsidRPr="00825121">
        <w:rPr>
          <w:color w:val="00B050"/>
          <w:sz w:val="24"/>
          <w:szCs w:val="24"/>
        </w:rPr>
        <w:t>фосфолілідів</w:t>
      </w:r>
      <w:proofErr w:type="spellEnd"/>
      <w:r w:rsidRPr="00825121">
        <w:rPr>
          <w:color w:val="00B050"/>
          <w:sz w:val="24"/>
          <w:szCs w:val="24"/>
        </w:rPr>
        <w:t>;</w:t>
      </w:r>
      <w:r w:rsidRPr="00825121">
        <w:rPr>
          <w:color w:val="00B050"/>
          <w:sz w:val="24"/>
          <w:szCs w:val="24"/>
          <w:lang w:val="uk-UA"/>
        </w:rPr>
        <w:t xml:space="preserve"> - </w:t>
      </w:r>
      <w:proofErr w:type="spellStart"/>
      <w:r w:rsidRPr="00825121">
        <w:rPr>
          <w:color w:val="00B050"/>
          <w:sz w:val="24"/>
          <w:szCs w:val="24"/>
        </w:rPr>
        <w:t>стеринів</w:t>
      </w:r>
      <w:proofErr w:type="spellEnd"/>
      <w:r w:rsidRPr="00825121">
        <w:rPr>
          <w:color w:val="00B050"/>
          <w:sz w:val="24"/>
          <w:szCs w:val="24"/>
        </w:rPr>
        <w:t xml:space="preserve"> </w:t>
      </w:r>
      <w:r w:rsidRPr="00825121">
        <w:rPr>
          <w:color w:val="00B050"/>
          <w:sz w:val="24"/>
          <w:szCs w:val="24"/>
          <w:lang w:val="uk-UA"/>
        </w:rPr>
        <w:t>(</w:t>
      </w:r>
      <w:proofErr w:type="spellStart"/>
      <w:r w:rsidRPr="00825121">
        <w:rPr>
          <w:color w:val="00B050"/>
          <w:sz w:val="24"/>
          <w:szCs w:val="24"/>
        </w:rPr>
        <w:t>матеріал</w:t>
      </w:r>
      <w:proofErr w:type="spellEnd"/>
    </w:p>
    <w:p w:rsidR="00F50E74" w:rsidRPr="00825121" w:rsidRDefault="00F50E74" w:rsidP="00825121">
      <w:pPr>
        <w:ind w:firstLine="567"/>
        <w:jc w:val="both"/>
        <w:rPr>
          <w:color w:val="00B050"/>
          <w:sz w:val="24"/>
          <w:szCs w:val="24"/>
          <w:lang w:val="uk-UA"/>
        </w:rPr>
      </w:pPr>
      <w:proofErr w:type="spellStart"/>
      <w:r w:rsidRPr="00825121">
        <w:rPr>
          <w:color w:val="00B050"/>
          <w:sz w:val="24"/>
          <w:szCs w:val="24"/>
        </w:rPr>
        <w:t>Пластичний</w:t>
      </w:r>
      <w:proofErr w:type="spellEnd"/>
      <w:r w:rsidRPr="00825121">
        <w:rPr>
          <w:color w:val="00B050"/>
          <w:sz w:val="24"/>
          <w:szCs w:val="24"/>
          <w:lang w:val="uk-UA"/>
        </w:rPr>
        <w:t>)</w:t>
      </w:r>
      <w:r w:rsidRPr="00825121">
        <w:rPr>
          <w:color w:val="00B050"/>
          <w:sz w:val="24"/>
          <w:szCs w:val="24"/>
        </w:rPr>
        <w:t>;</w:t>
      </w:r>
      <w:r w:rsidRPr="00825121">
        <w:rPr>
          <w:color w:val="00B050"/>
          <w:sz w:val="24"/>
          <w:szCs w:val="24"/>
          <w:lang w:val="uk-UA"/>
        </w:rPr>
        <w:t xml:space="preserve"> - </w:t>
      </w:r>
      <w:r w:rsidRPr="00825121">
        <w:rPr>
          <w:color w:val="00B050"/>
          <w:sz w:val="24"/>
          <w:szCs w:val="24"/>
        </w:rPr>
        <w:t xml:space="preserve">як </w:t>
      </w:r>
      <w:proofErr w:type="spellStart"/>
      <w:r w:rsidRPr="00825121">
        <w:rPr>
          <w:color w:val="00B050"/>
          <w:sz w:val="24"/>
          <w:szCs w:val="24"/>
        </w:rPr>
        <w:t>джерело</w:t>
      </w:r>
      <w:proofErr w:type="spellEnd"/>
      <w:r w:rsidRPr="00825121">
        <w:rPr>
          <w:color w:val="00B050"/>
          <w:sz w:val="24"/>
          <w:szCs w:val="24"/>
        </w:rPr>
        <w:t xml:space="preserve"> </w:t>
      </w:r>
      <w:proofErr w:type="spellStart"/>
      <w:r w:rsidRPr="00825121">
        <w:rPr>
          <w:color w:val="00B050"/>
          <w:sz w:val="24"/>
          <w:szCs w:val="24"/>
        </w:rPr>
        <w:t>енергії</w:t>
      </w:r>
      <w:proofErr w:type="spellEnd"/>
      <w:r w:rsidRPr="00825121">
        <w:rPr>
          <w:color w:val="00B050"/>
          <w:sz w:val="24"/>
          <w:szCs w:val="24"/>
          <w:lang w:val="uk-UA"/>
        </w:rPr>
        <w:t xml:space="preserve">; - </w:t>
      </w:r>
      <w:proofErr w:type="spellStart"/>
      <w:r w:rsidRPr="00825121">
        <w:rPr>
          <w:color w:val="00B050"/>
          <w:sz w:val="24"/>
          <w:szCs w:val="24"/>
        </w:rPr>
        <w:t>рослинні</w:t>
      </w:r>
      <w:proofErr w:type="spellEnd"/>
      <w:r w:rsidRPr="00825121">
        <w:rPr>
          <w:color w:val="00B050"/>
          <w:sz w:val="24"/>
          <w:szCs w:val="24"/>
        </w:rPr>
        <w:t xml:space="preserve"> </w:t>
      </w:r>
      <w:proofErr w:type="spellStart"/>
      <w:r w:rsidRPr="00825121">
        <w:rPr>
          <w:color w:val="00B050"/>
          <w:sz w:val="24"/>
          <w:szCs w:val="24"/>
        </w:rPr>
        <w:t>жири</w:t>
      </w:r>
      <w:proofErr w:type="spellEnd"/>
      <w:r w:rsidRPr="00825121">
        <w:rPr>
          <w:color w:val="00B050"/>
          <w:sz w:val="24"/>
          <w:szCs w:val="24"/>
        </w:rPr>
        <w:t xml:space="preserve"> у натуральному </w:t>
      </w:r>
      <w:proofErr w:type="spellStart"/>
      <w:r w:rsidRPr="00825121">
        <w:rPr>
          <w:color w:val="00B050"/>
          <w:sz w:val="24"/>
          <w:szCs w:val="24"/>
        </w:rPr>
        <w:t>ви</w:t>
      </w:r>
      <w:r w:rsidRPr="00825121">
        <w:rPr>
          <w:color w:val="00B050"/>
          <w:sz w:val="24"/>
          <w:szCs w:val="24"/>
          <w:lang w:val="uk-UA"/>
        </w:rPr>
        <w:t>гля</w:t>
      </w:r>
      <w:r w:rsidRPr="00825121">
        <w:rPr>
          <w:color w:val="00B050"/>
          <w:sz w:val="24"/>
          <w:szCs w:val="24"/>
        </w:rPr>
        <w:t>ді</w:t>
      </w:r>
      <w:proofErr w:type="spellEnd"/>
      <w:r w:rsidRPr="00825121">
        <w:rPr>
          <w:color w:val="00B050"/>
          <w:sz w:val="24"/>
          <w:szCs w:val="24"/>
        </w:rPr>
        <w:t xml:space="preserve"> (15-30% </w:t>
      </w:r>
      <w:proofErr w:type="spellStart"/>
      <w:r w:rsidRPr="00825121">
        <w:rPr>
          <w:color w:val="00B050"/>
          <w:sz w:val="24"/>
          <w:szCs w:val="24"/>
        </w:rPr>
        <w:t>жирів</w:t>
      </w:r>
      <w:proofErr w:type="spellEnd"/>
      <w:r w:rsidRPr="00825121">
        <w:rPr>
          <w:color w:val="00B050"/>
          <w:sz w:val="24"/>
          <w:szCs w:val="24"/>
        </w:rPr>
        <w:t>);</w:t>
      </w:r>
      <w:r w:rsidRPr="00825121">
        <w:rPr>
          <w:color w:val="00B050"/>
          <w:sz w:val="24"/>
          <w:szCs w:val="24"/>
          <w:lang w:val="uk-UA"/>
        </w:rPr>
        <w:t xml:space="preserve"> - </w:t>
      </w:r>
      <w:proofErr w:type="spellStart"/>
      <w:r w:rsidRPr="00825121">
        <w:rPr>
          <w:color w:val="00B050"/>
          <w:sz w:val="24"/>
          <w:szCs w:val="24"/>
        </w:rPr>
        <w:t>тваринні</w:t>
      </w:r>
      <w:proofErr w:type="spellEnd"/>
      <w:r w:rsidRPr="00825121">
        <w:rPr>
          <w:color w:val="00B050"/>
          <w:sz w:val="24"/>
          <w:szCs w:val="24"/>
        </w:rPr>
        <w:t xml:space="preserve"> </w:t>
      </w:r>
      <w:proofErr w:type="spellStart"/>
      <w:r w:rsidRPr="00825121">
        <w:rPr>
          <w:color w:val="00B050"/>
          <w:sz w:val="24"/>
          <w:szCs w:val="24"/>
        </w:rPr>
        <w:t>жири</w:t>
      </w:r>
      <w:proofErr w:type="spellEnd"/>
      <w:r w:rsidRPr="00825121">
        <w:rPr>
          <w:color w:val="00B050"/>
          <w:sz w:val="24"/>
          <w:szCs w:val="24"/>
        </w:rPr>
        <w:t xml:space="preserve"> (</w:t>
      </w:r>
      <w:proofErr w:type="spellStart"/>
      <w:r w:rsidRPr="00825121">
        <w:rPr>
          <w:color w:val="00B050"/>
          <w:sz w:val="24"/>
          <w:szCs w:val="24"/>
        </w:rPr>
        <w:t>вершкове</w:t>
      </w:r>
      <w:proofErr w:type="spellEnd"/>
      <w:r w:rsidRPr="00825121">
        <w:rPr>
          <w:color w:val="00B050"/>
          <w:sz w:val="24"/>
          <w:szCs w:val="24"/>
        </w:rPr>
        <w:t xml:space="preserve"> масло, жир </w:t>
      </w:r>
      <w:proofErr w:type="spellStart"/>
      <w:r w:rsidRPr="00825121">
        <w:rPr>
          <w:color w:val="00B050"/>
          <w:sz w:val="24"/>
          <w:szCs w:val="24"/>
        </w:rPr>
        <w:t>молокопродуктів</w:t>
      </w:r>
      <w:proofErr w:type="spellEnd"/>
      <w:r w:rsidRPr="00825121">
        <w:rPr>
          <w:color w:val="00B050"/>
          <w:sz w:val="24"/>
          <w:szCs w:val="24"/>
        </w:rPr>
        <w:t xml:space="preserve">, </w:t>
      </w:r>
      <w:proofErr w:type="spellStart"/>
      <w:r w:rsidRPr="00825121">
        <w:rPr>
          <w:color w:val="00B050"/>
          <w:sz w:val="24"/>
          <w:szCs w:val="24"/>
        </w:rPr>
        <w:t>м’яса</w:t>
      </w:r>
      <w:proofErr w:type="spellEnd"/>
      <w:r w:rsidRPr="00825121">
        <w:rPr>
          <w:color w:val="00B050"/>
          <w:sz w:val="24"/>
          <w:szCs w:val="24"/>
        </w:rPr>
        <w:t xml:space="preserve">, </w:t>
      </w:r>
      <w:proofErr w:type="spellStart"/>
      <w:r w:rsidRPr="00825121">
        <w:rPr>
          <w:color w:val="00B050"/>
          <w:sz w:val="24"/>
          <w:szCs w:val="24"/>
        </w:rPr>
        <w:t>риби</w:t>
      </w:r>
      <w:proofErr w:type="spellEnd"/>
      <w:r w:rsidRPr="00825121">
        <w:rPr>
          <w:color w:val="00B050"/>
          <w:sz w:val="24"/>
          <w:szCs w:val="24"/>
        </w:rPr>
        <w:t>)</w:t>
      </w:r>
      <w:r w:rsidRPr="00825121">
        <w:rPr>
          <w:color w:val="00B050"/>
          <w:sz w:val="24"/>
          <w:szCs w:val="24"/>
          <w:lang w:val="uk-UA"/>
        </w:rPr>
        <w:t>.</w:t>
      </w:r>
    </w:p>
    <w:p w:rsidR="00F50E74" w:rsidRPr="00825121" w:rsidRDefault="00F50E74" w:rsidP="00825121">
      <w:pPr>
        <w:ind w:firstLine="567"/>
        <w:jc w:val="both"/>
        <w:rPr>
          <w:color w:val="00B050"/>
          <w:sz w:val="24"/>
          <w:szCs w:val="24"/>
        </w:rPr>
      </w:pPr>
      <w:r w:rsidRPr="00825121">
        <w:rPr>
          <w:b/>
          <w:color w:val="00B050"/>
          <w:sz w:val="24"/>
          <w:szCs w:val="24"/>
          <w:lang w:val="uk-UA"/>
        </w:rPr>
        <w:t>Вітаміни та мінеральні речовини</w:t>
      </w:r>
      <w:r w:rsidRPr="00825121">
        <w:rPr>
          <w:color w:val="00B050"/>
          <w:sz w:val="24"/>
          <w:szCs w:val="24"/>
        </w:rPr>
        <w:tab/>
        <w:t xml:space="preserve">для </w:t>
      </w:r>
      <w:proofErr w:type="spellStart"/>
      <w:r w:rsidRPr="00825121">
        <w:rPr>
          <w:color w:val="00B050"/>
          <w:sz w:val="24"/>
          <w:szCs w:val="24"/>
        </w:rPr>
        <w:t>забезпечення</w:t>
      </w:r>
      <w:proofErr w:type="spellEnd"/>
      <w:r w:rsidRPr="00825121">
        <w:rPr>
          <w:color w:val="00B050"/>
          <w:sz w:val="24"/>
          <w:szCs w:val="24"/>
          <w:lang w:val="uk-UA"/>
        </w:rPr>
        <w:t xml:space="preserve"> </w:t>
      </w:r>
      <w:r w:rsidRPr="00825121">
        <w:rPr>
          <w:color w:val="00B050"/>
          <w:sz w:val="24"/>
          <w:szCs w:val="24"/>
        </w:rPr>
        <w:t>росту</w:t>
      </w:r>
    </w:p>
    <w:p w:rsidR="00F50E74" w:rsidRPr="00825121" w:rsidRDefault="00F50E74" w:rsidP="00825121">
      <w:pPr>
        <w:ind w:firstLine="567"/>
        <w:jc w:val="both"/>
        <w:rPr>
          <w:color w:val="00B050"/>
          <w:sz w:val="24"/>
          <w:szCs w:val="24"/>
          <w:lang w:val="uk-UA"/>
        </w:rPr>
      </w:pPr>
      <w:r w:rsidRPr="00825121">
        <w:rPr>
          <w:color w:val="00B050"/>
          <w:sz w:val="24"/>
          <w:szCs w:val="24"/>
        </w:rPr>
        <w:t xml:space="preserve">та </w:t>
      </w:r>
      <w:proofErr w:type="spellStart"/>
      <w:r w:rsidRPr="00825121">
        <w:rPr>
          <w:color w:val="00B050"/>
          <w:sz w:val="24"/>
          <w:szCs w:val="24"/>
        </w:rPr>
        <w:t>розвитку</w:t>
      </w:r>
      <w:proofErr w:type="spellEnd"/>
      <w:r w:rsidRPr="00825121">
        <w:rPr>
          <w:color w:val="00B050"/>
          <w:sz w:val="24"/>
          <w:szCs w:val="24"/>
        </w:rPr>
        <w:t xml:space="preserve">: </w:t>
      </w:r>
      <w:r w:rsidRPr="00825121">
        <w:rPr>
          <w:color w:val="00B050"/>
          <w:sz w:val="24"/>
          <w:szCs w:val="24"/>
          <w:lang w:val="uk-UA"/>
        </w:rPr>
        <w:t xml:space="preserve">вітаміни А. </w:t>
      </w:r>
      <w:r w:rsidRPr="00825121">
        <w:rPr>
          <w:color w:val="00B050"/>
          <w:sz w:val="24"/>
          <w:szCs w:val="24"/>
        </w:rPr>
        <w:t>D</w:t>
      </w:r>
      <w:r w:rsidRPr="00825121">
        <w:rPr>
          <w:color w:val="00B050"/>
          <w:sz w:val="24"/>
          <w:szCs w:val="24"/>
          <w:lang w:val="uk-UA"/>
        </w:rPr>
        <w:t xml:space="preserve">, кальцій, магній; - функцій залоз внутрішньої секреції: вітаміни А, Е; - </w:t>
      </w:r>
      <w:proofErr w:type="spellStart"/>
      <w:r w:rsidRPr="00825121">
        <w:rPr>
          <w:color w:val="00B050"/>
          <w:sz w:val="24"/>
          <w:szCs w:val="24"/>
          <w:lang w:val="uk-UA"/>
        </w:rPr>
        <w:t>імунно</w:t>
      </w:r>
      <w:proofErr w:type="spellEnd"/>
      <w:r w:rsidRPr="00825121">
        <w:rPr>
          <w:color w:val="00B050"/>
          <w:sz w:val="24"/>
          <w:szCs w:val="24"/>
          <w:lang w:val="uk-UA"/>
        </w:rPr>
        <w:t xml:space="preserve">-захисної функції організму; </w:t>
      </w:r>
      <w:r w:rsidRPr="00825121">
        <w:rPr>
          <w:color w:val="00B050"/>
          <w:sz w:val="24"/>
          <w:szCs w:val="24"/>
        </w:rPr>
        <w:t>-</w:t>
      </w:r>
      <w:r w:rsidRPr="00825121">
        <w:rPr>
          <w:color w:val="00B050"/>
          <w:sz w:val="24"/>
          <w:szCs w:val="24"/>
          <w:lang w:val="uk-UA"/>
        </w:rPr>
        <w:t xml:space="preserve"> С, Е, групи В, </w:t>
      </w:r>
      <w:proofErr w:type="spellStart"/>
      <w:r w:rsidRPr="00825121">
        <w:rPr>
          <w:color w:val="00B050"/>
          <w:sz w:val="24"/>
          <w:szCs w:val="24"/>
          <w:lang w:val="uk-UA"/>
        </w:rPr>
        <w:t>Fе</w:t>
      </w:r>
      <w:proofErr w:type="spellEnd"/>
      <w:r w:rsidRPr="00825121">
        <w:rPr>
          <w:color w:val="00B050"/>
          <w:sz w:val="24"/>
          <w:szCs w:val="24"/>
          <w:lang w:val="uk-UA"/>
        </w:rPr>
        <w:t xml:space="preserve">, </w:t>
      </w:r>
      <w:proofErr w:type="gramStart"/>
      <w:r w:rsidRPr="00825121">
        <w:rPr>
          <w:color w:val="00B050"/>
          <w:sz w:val="24"/>
          <w:szCs w:val="24"/>
          <w:lang w:val="en-US"/>
        </w:rPr>
        <w:t>Zn</w:t>
      </w:r>
      <w:r w:rsidRPr="00825121">
        <w:rPr>
          <w:color w:val="00B050"/>
          <w:sz w:val="24"/>
          <w:szCs w:val="24"/>
          <w:lang w:val="uk-UA"/>
        </w:rPr>
        <w:t xml:space="preserve">;  </w:t>
      </w:r>
      <w:r w:rsidRPr="00825121">
        <w:rPr>
          <w:color w:val="00B050"/>
          <w:sz w:val="24"/>
          <w:szCs w:val="24"/>
        </w:rPr>
        <w:t>-</w:t>
      </w:r>
      <w:proofErr w:type="gramEnd"/>
      <w:r w:rsidRPr="00825121">
        <w:rPr>
          <w:color w:val="00B050"/>
          <w:sz w:val="24"/>
          <w:szCs w:val="24"/>
          <w:lang w:val="uk-UA"/>
        </w:rPr>
        <w:t xml:space="preserve"> </w:t>
      </w:r>
      <w:proofErr w:type="spellStart"/>
      <w:r w:rsidRPr="00825121">
        <w:rPr>
          <w:color w:val="00B050"/>
          <w:sz w:val="24"/>
          <w:szCs w:val="24"/>
        </w:rPr>
        <w:t>кровотворення</w:t>
      </w:r>
      <w:proofErr w:type="spellEnd"/>
      <w:r w:rsidRPr="00825121">
        <w:rPr>
          <w:color w:val="00B050"/>
          <w:sz w:val="24"/>
          <w:szCs w:val="24"/>
        </w:rPr>
        <w:t>;</w:t>
      </w:r>
      <w:r w:rsidRPr="00825121">
        <w:rPr>
          <w:color w:val="00B050"/>
          <w:sz w:val="24"/>
          <w:szCs w:val="24"/>
          <w:lang w:val="uk-UA"/>
        </w:rPr>
        <w:t xml:space="preserve"> </w:t>
      </w:r>
      <w:r w:rsidRPr="00825121">
        <w:rPr>
          <w:color w:val="00B050"/>
          <w:sz w:val="24"/>
          <w:szCs w:val="24"/>
        </w:rPr>
        <w:t xml:space="preserve">-В12, В15, С, </w:t>
      </w:r>
      <w:r w:rsidRPr="00825121">
        <w:rPr>
          <w:color w:val="00B050"/>
          <w:sz w:val="24"/>
          <w:szCs w:val="24"/>
          <w:lang w:val="en-US"/>
        </w:rPr>
        <w:t>F</w:t>
      </w:r>
      <w:r w:rsidRPr="00825121">
        <w:rPr>
          <w:color w:val="00B050"/>
          <w:sz w:val="24"/>
          <w:szCs w:val="24"/>
        </w:rPr>
        <w:t>е</w:t>
      </w:r>
      <w:r w:rsidRPr="00825121">
        <w:rPr>
          <w:color w:val="00B050"/>
          <w:sz w:val="24"/>
          <w:szCs w:val="24"/>
          <w:lang w:val="uk-UA"/>
        </w:rPr>
        <w:t>.</w:t>
      </w:r>
    </w:p>
    <w:p w:rsidR="00F50E74" w:rsidRPr="00825121" w:rsidRDefault="00F50E74" w:rsidP="00825121">
      <w:pPr>
        <w:ind w:firstLine="567"/>
        <w:jc w:val="both"/>
        <w:rPr>
          <w:color w:val="00B050"/>
          <w:sz w:val="24"/>
          <w:szCs w:val="24"/>
          <w:lang w:val="uk-UA"/>
        </w:rPr>
      </w:pPr>
      <w:proofErr w:type="spellStart"/>
      <w:r w:rsidRPr="00825121">
        <w:rPr>
          <w:color w:val="00B050"/>
          <w:sz w:val="24"/>
          <w:szCs w:val="24"/>
        </w:rPr>
        <w:t>Споживання</w:t>
      </w:r>
      <w:proofErr w:type="spellEnd"/>
      <w:r w:rsidRPr="00825121">
        <w:rPr>
          <w:color w:val="00B050"/>
          <w:sz w:val="24"/>
          <w:szCs w:val="24"/>
        </w:rPr>
        <w:t xml:space="preserve"> 500 мл молока і </w:t>
      </w:r>
      <w:proofErr w:type="spellStart"/>
      <w:r w:rsidRPr="00825121">
        <w:rPr>
          <w:color w:val="00B050"/>
          <w:sz w:val="24"/>
          <w:szCs w:val="24"/>
        </w:rPr>
        <w:t>кисломолочних</w:t>
      </w:r>
      <w:proofErr w:type="spellEnd"/>
      <w:r w:rsidRPr="00825121">
        <w:rPr>
          <w:color w:val="00B050"/>
          <w:sz w:val="24"/>
          <w:szCs w:val="24"/>
        </w:rPr>
        <w:t xml:space="preserve"> </w:t>
      </w:r>
      <w:proofErr w:type="spellStart"/>
      <w:r w:rsidRPr="00825121">
        <w:rPr>
          <w:color w:val="00B050"/>
          <w:sz w:val="24"/>
          <w:szCs w:val="24"/>
        </w:rPr>
        <w:t>продуктів</w:t>
      </w:r>
      <w:proofErr w:type="spellEnd"/>
      <w:r w:rsidR="00825121" w:rsidRPr="00825121">
        <w:rPr>
          <w:color w:val="00B050"/>
          <w:sz w:val="24"/>
          <w:szCs w:val="24"/>
          <w:lang w:val="uk-UA"/>
        </w:rPr>
        <w:t xml:space="preserve"> у рідкому формуванні</w:t>
      </w:r>
      <w:r w:rsidRPr="00825121">
        <w:rPr>
          <w:color w:val="00B050"/>
          <w:sz w:val="24"/>
          <w:szCs w:val="24"/>
          <w:lang w:val="uk-UA"/>
        </w:rPr>
        <w:t>.</w:t>
      </w:r>
    </w:p>
    <w:p w:rsidR="00F50E74" w:rsidRPr="00825121" w:rsidRDefault="00F50E74" w:rsidP="00825121">
      <w:pPr>
        <w:ind w:firstLine="567"/>
        <w:jc w:val="both"/>
        <w:rPr>
          <w:color w:val="00B050"/>
          <w:sz w:val="24"/>
          <w:szCs w:val="24"/>
        </w:rPr>
      </w:pPr>
      <w:r w:rsidRPr="00825121">
        <w:rPr>
          <w:b/>
          <w:color w:val="00B050"/>
          <w:sz w:val="24"/>
          <w:szCs w:val="24"/>
          <w:lang w:val="uk-UA"/>
        </w:rPr>
        <w:t>Режим харчування</w:t>
      </w:r>
      <w:r w:rsidRPr="00825121">
        <w:rPr>
          <w:color w:val="00B050"/>
          <w:sz w:val="24"/>
          <w:szCs w:val="24"/>
        </w:rPr>
        <w:t xml:space="preserve"> (4-5-разовий)</w:t>
      </w:r>
      <w:r w:rsidRPr="00825121">
        <w:rPr>
          <w:color w:val="00B050"/>
          <w:sz w:val="24"/>
          <w:szCs w:val="24"/>
          <w:lang w:val="uk-UA"/>
        </w:rPr>
        <w:t>: -</w:t>
      </w:r>
      <w:r w:rsidR="00825121" w:rsidRPr="00825121">
        <w:rPr>
          <w:color w:val="00B050"/>
          <w:sz w:val="24"/>
          <w:szCs w:val="24"/>
          <w:lang w:val="uk-UA"/>
        </w:rPr>
        <w:t xml:space="preserve"> </w:t>
      </w:r>
      <w:proofErr w:type="spellStart"/>
      <w:r w:rsidRPr="00825121">
        <w:rPr>
          <w:color w:val="00B050"/>
          <w:sz w:val="24"/>
          <w:szCs w:val="24"/>
        </w:rPr>
        <w:t>сніданок</w:t>
      </w:r>
      <w:proofErr w:type="spellEnd"/>
      <w:r w:rsidRPr="00825121">
        <w:rPr>
          <w:color w:val="00B050"/>
          <w:sz w:val="24"/>
          <w:szCs w:val="24"/>
        </w:rPr>
        <w:t xml:space="preserve"> - 25%, </w:t>
      </w:r>
      <w:proofErr w:type="spellStart"/>
      <w:r w:rsidRPr="00825121">
        <w:rPr>
          <w:color w:val="00B050"/>
          <w:sz w:val="24"/>
          <w:szCs w:val="24"/>
        </w:rPr>
        <w:t>обід</w:t>
      </w:r>
      <w:proofErr w:type="spellEnd"/>
      <w:r w:rsidRPr="00825121">
        <w:rPr>
          <w:color w:val="00B050"/>
          <w:sz w:val="24"/>
          <w:szCs w:val="24"/>
        </w:rPr>
        <w:t xml:space="preserve"> - 35%, </w:t>
      </w:r>
    </w:p>
    <w:p w:rsidR="00F50E74" w:rsidRPr="00825121" w:rsidRDefault="00F50E74" w:rsidP="00825121">
      <w:pPr>
        <w:ind w:firstLine="567"/>
        <w:jc w:val="both"/>
        <w:rPr>
          <w:color w:val="00B050"/>
          <w:sz w:val="24"/>
          <w:szCs w:val="24"/>
          <w:lang w:val="uk-UA"/>
        </w:rPr>
      </w:pPr>
      <w:proofErr w:type="spellStart"/>
      <w:r w:rsidRPr="00825121">
        <w:rPr>
          <w:color w:val="00B050"/>
          <w:sz w:val="24"/>
          <w:szCs w:val="24"/>
        </w:rPr>
        <w:t>полуденок</w:t>
      </w:r>
      <w:proofErr w:type="spellEnd"/>
      <w:r w:rsidRPr="00825121">
        <w:rPr>
          <w:color w:val="00B050"/>
          <w:sz w:val="24"/>
          <w:szCs w:val="24"/>
        </w:rPr>
        <w:t xml:space="preserve"> - 20%, вечеря - 20%;</w:t>
      </w:r>
      <w:r w:rsidR="00825121" w:rsidRPr="00825121">
        <w:rPr>
          <w:color w:val="00B050"/>
          <w:sz w:val="24"/>
          <w:szCs w:val="24"/>
          <w:lang w:val="uk-UA"/>
        </w:rPr>
        <w:t xml:space="preserve"> </w:t>
      </w:r>
      <w:r w:rsidRPr="00825121">
        <w:rPr>
          <w:color w:val="00B050"/>
          <w:sz w:val="24"/>
          <w:szCs w:val="24"/>
          <w:lang w:val="uk-UA"/>
        </w:rPr>
        <w:t>-</w:t>
      </w:r>
      <w:r w:rsidR="00825121" w:rsidRPr="00825121">
        <w:rPr>
          <w:color w:val="00B050"/>
          <w:sz w:val="24"/>
          <w:szCs w:val="24"/>
          <w:lang w:val="uk-UA"/>
        </w:rPr>
        <w:t xml:space="preserve"> </w:t>
      </w:r>
      <w:proofErr w:type="spellStart"/>
      <w:r w:rsidRPr="00825121">
        <w:rPr>
          <w:color w:val="00B050"/>
          <w:sz w:val="24"/>
          <w:szCs w:val="24"/>
        </w:rPr>
        <w:t>або</w:t>
      </w:r>
      <w:proofErr w:type="spellEnd"/>
      <w:r w:rsidRPr="00825121">
        <w:rPr>
          <w:color w:val="00B050"/>
          <w:sz w:val="24"/>
          <w:szCs w:val="24"/>
          <w:lang w:val="uk-UA"/>
        </w:rPr>
        <w:t>:</w:t>
      </w:r>
      <w:r w:rsidRPr="00825121">
        <w:rPr>
          <w:color w:val="00B050"/>
          <w:sz w:val="24"/>
          <w:szCs w:val="24"/>
        </w:rPr>
        <w:t xml:space="preserve"> </w:t>
      </w:r>
      <w:bookmarkStart w:id="13" w:name="_Hlk189731167"/>
      <w:r w:rsidRPr="00825121">
        <w:rPr>
          <w:color w:val="00B050"/>
          <w:sz w:val="24"/>
          <w:szCs w:val="24"/>
        </w:rPr>
        <w:t xml:space="preserve">1-й </w:t>
      </w:r>
      <w:proofErr w:type="spellStart"/>
      <w:r w:rsidRPr="00825121">
        <w:rPr>
          <w:color w:val="00B050"/>
          <w:sz w:val="24"/>
          <w:szCs w:val="24"/>
        </w:rPr>
        <w:t>сніданок</w:t>
      </w:r>
      <w:proofErr w:type="spellEnd"/>
      <w:r w:rsidRPr="00825121">
        <w:rPr>
          <w:color w:val="00B050"/>
          <w:sz w:val="24"/>
          <w:szCs w:val="24"/>
        </w:rPr>
        <w:t xml:space="preserve"> </w:t>
      </w:r>
      <w:bookmarkEnd w:id="13"/>
      <w:r w:rsidRPr="00825121">
        <w:rPr>
          <w:color w:val="00B050"/>
          <w:sz w:val="24"/>
          <w:szCs w:val="24"/>
        </w:rPr>
        <w:t>- 20%,</w:t>
      </w:r>
      <w:r w:rsidRPr="00825121">
        <w:rPr>
          <w:color w:val="00B050"/>
          <w:sz w:val="24"/>
          <w:szCs w:val="24"/>
          <w:lang w:val="uk-UA"/>
        </w:rPr>
        <w:t xml:space="preserve"> </w:t>
      </w:r>
      <w:r w:rsidRPr="00825121">
        <w:rPr>
          <w:color w:val="00B050"/>
          <w:sz w:val="24"/>
          <w:szCs w:val="24"/>
        </w:rPr>
        <w:t>2-й</w:t>
      </w:r>
    </w:p>
    <w:p w:rsidR="00F50E74" w:rsidRPr="00825121" w:rsidRDefault="00F50E74" w:rsidP="00825121">
      <w:pPr>
        <w:ind w:firstLine="567"/>
        <w:jc w:val="both"/>
        <w:rPr>
          <w:color w:val="00B050"/>
          <w:sz w:val="24"/>
          <w:szCs w:val="24"/>
          <w:lang w:val="uk-UA"/>
        </w:rPr>
      </w:pPr>
      <w:r w:rsidRPr="00825121">
        <w:rPr>
          <w:color w:val="00B050"/>
          <w:sz w:val="24"/>
          <w:szCs w:val="24"/>
          <w:lang w:val="uk-UA"/>
        </w:rPr>
        <w:t xml:space="preserve"> </w:t>
      </w:r>
      <w:r w:rsidRPr="00825121">
        <w:rPr>
          <w:color w:val="00B050"/>
          <w:sz w:val="24"/>
          <w:szCs w:val="24"/>
        </w:rPr>
        <w:t xml:space="preserve">- </w:t>
      </w:r>
      <w:r w:rsidRPr="00825121">
        <w:rPr>
          <w:color w:val="00B050"/>
          <w:sz w:val="24"/>
          <w:szCs w:val="24"/>
          <w:lang w:val="uk-UA"/>
        </w:rPr>
        <w:t>2</w:t>
      </w:r>
      <w:r w:rsidRPr="00825121">
        <w:rPr>
          <w:color w:val="00B050"/>
          <w:sz w:val="24"/>
          <w:szCs w:val="24"/>
        </w:rPr>
        <w:t xml:space="preserve">-й </w:t>
      </w:r>
      <w:proofErr w:type="spellStart"/>
      <w:r w:rsidRPr="00825121">
        <w:rPr>
          <w:color w:val="00B050"/>
          <w:sz w:val="24"/>
          <w:szCs w:val="24"/>
        </w:rPr>
        <w:t>сніданок</w:t>
      </w:r>
      <w:proofErr w:type="spellEnd"/>
      <w:r w:rsidRPr="00825121">
        <w:rPr>
          <w:color w:val="00B050"/>
          <w:sz w:val="24"/>
          <w:szCs w:val="24"/>
        </w:rPr>
        <w:t xml:space="preserve"> 20%, </w:t>
      </w:r>
      <w:proofErr w:type="spellStart"/>
      <w:r w:rsidRPr="00825121">
        <w:rPr>
          <w:color w:val="00B050"/>
          <w:sz w:val="24"/>
          <w:szCs w:val="24"/>
        </w:rPr>
        <w:t>обід</w:t>
      </w:r>
      <w:proofErr w:type="spellEnd"/>
      <w:r w:rsidRPr="00825121">
        <w:rPr>
          <w:color w:val="00B050"/>
          <w:sz w:val="24"/>
          <w:szCs w:val="24"/>
        </w:rPr>
        <w:t xml:space="preserve"> — 35 - 40%,</w:t>
      </w:r>
      <w:r w:rsidRPr="00825121">
        <w:rPr>
          <w:color w:val="00B050"/>
          <w:sz w:val="24"/>
          <w:szCs w:val="24"/>
          <w:lang w:val="uk-UA"/>
        </w:rPr>
        <w:t xml:space="preserve"> </w:t>
      </w:r>
      <w:r w:rsidRPr="00825121">
        <w:rPr>
          <w:color w:val="00B050"/>
          <w:sz w:val="24"/>
          <w:szCs w:val="24"/>
        </w:rPr>
        <w:t>вечеря - 15 - 20%</w:t>
      </w:r>
      <w:r w:rsidR="00825121" w:rsidRPr="00825121">
        <w:rPr>
          <w:color w:val="00B050"/>
          <w:sz w:val="24"/>
          <w:szCs w:val="24"/>
          <w:lang w:val="uk-UA"/>
        </w:rPr>
        <w:t>.</w:t>
      </w:r>
    </w:p>
    <w:p w:rsidR="00FD5559" w:rsidRPr="00825121" w:rsidRDefault="00F50E74" w:rsidP="00825121">
      <w:pPr>
        <w:ind w:firstLine="567"/>
        <w:jc w:val="both"/>
        <w:rPr>
          <w:color w:val="00B050"/>
          <w:sz w:val="24"/>
          <w:szCs w:val="24"/>
          <w:lang w:val="uk-UA"/>
        </w:rPr>
      </w:pPr>
      <w:r w:rsidRPr="00825121">
        <w:rPr>
          <w:color w:val="00B050"/>
          <w:sz w:val="24"/>
          <w:szCs w:val="24"/>
          <w:lang w:val="uk-UA"/>
        </w:rPr>
        <w:t>Висока інтенсивність обмінних процесів молоді визначає підвищені потреби у харчових речовинах і енергії на 1 кг маси тіла - вони вищі, ніж у дорослої людини.</w:t>
      </w:r>
    </w:p>
    <w:tbl>
      <w:tblPr>
        <w:tblW w:w="6521" w:type="dxa"/>
        <w:tblInd w:w="5" w:type="dxa"/>
        <w:tblLayout w:type="fixed"/>
        <w:tblCellMar>
          <w:left w:w="0" w:type="dxa"/>
          <w:right w:w="0" w:type="dxa"/>
        </w:tblCellMar>
        <w:tblLook w:val="0000" w:firstRow="0" w:lastRow="0" w:firstColumn="0" w:lastColumn="0" w:noHBand="0" w:noVBand="0"/>
      </w:tblPr>
      <w:tblGrid>
        <w:gridCol w:w="3119"/>
        <w:gridCol w:w="3402"/>
      </w:tblGrid>
      <w:tr w:rsidR="00FD5559" w:rsidRPr="00490C23" w:rsidTr="005D0A33">
        <w:trPr>
          <w:trHeight w:val="1075"/>
        </w:trPr>
        <w:tc>
          <w:tcPr>
            <w:tcW w:w="3119" w:type="dxa"/>
            <w:tcBorders>
              <w:top w:val="single" w:sz="4" w:space="0" w:color="auto"/>
              <w:left w:val="single" w:sz="4" w:space="0" w:color="auto"/>
              <w:bottom w:val="nil"/>
              <w:right w:val="nil"/>
            </w:tcBorders>
            <w:shd w:val="clear" w:color="auto" w:fill="FFFFFF"/>
            <w:vAlign w:val="bottom"/>
          </w:tcPr>
          <w:p w:rsidR="00FD5559" w:rsidRPr="00490C23" w:rsidRDefault="00FD5559" w:rsidP="00FD5559">
            <w:pPr>
              <w:jc w:val="center"/>
              <w:rPr>
                <w:sz w:val="24"/>
                <w:szCs w:val="24"/>
                <w:lang w:val="uk-UA"/>
              </w:rPr>
            </w:pPr>
            <w:proofErr w:type="spellStart"/>
            <w:r w:rsidRPr="00490C23">
              <w:rPr>
                <w:b/>
                <w:sz w:val="24"/>
                <w:szCs w:val="24"/>
                <w:lang w:val="uk-UA"/>
              </w:rPr>
              <w:t>Енергеттична</w:t>
            </w:r>
            <w:proofErr w:type="spellEnd"/>
            <w:r w:rsidRPr="00490C23">
              <w:rPr>
                <w:b/>
                <w:sz w:val="24"/>
                <w:szCs w:val="24"/>
                <w:lang w:val="uk-UA"/>
              </w:rPr>
              <w:t xml:space="preserve"> цінність, </w:t>
            </w:r>
            <w:proofErr w:type="spellStart"/>
            <w:r w:rsidRPr="00490C23">
              <w:rPr>
                <w:b/>
                <w:sz w:val="24"/>
                <w:szCs w:val="24"/>
                <w:lang w:val="uk-UA"/>
              </w:rPr>
              <w:t>нутрієнтний</w:t>
            </w:r>
            <w:proofErr w:type="spellEnd"/>
            <w:r w:rsidRPr="00490C23">
              <w:rPr>
                <w:b/>
                <w:sz w:val="24"/>
                <w:szCs w:val="24"/>
                <w:lang w:val="uk-UA"/>
              </w:rPr>
              <w:t xml:space="preserve">  склад</w:t>
            </w:r>
            <w:r w:rsidRPr="00490C23">
              <w:rPr>
                <w:sz w:val="24"/>
                <w:szCs w:val="24"/>
                <w:lang w:val="uk-UA"/>
              </w:rPr>
              <w:t xml:space="preserve"> і збалансованість раціону повинні відповідати:</w:t>
            </w:r>
          </w:p>
          <w:p w:rsidR="00FD5559" w:rsidRPr="00490C23" w:rsidRDefault="00FD5559" w:rsidP="00FD5559">
            <w:pPr>
              <w:jc w:val="center"/>
              <w:rPr>
                <w:sz w:val="24"/>
                <w:szCs w:val="24"/>
              </w:rPr>
            </w:pPr>
            <w:r w:rsidRPr="00490C23">
              <w:rPr>
                <w:sz w:val="24"/>
                <w:szCs w:val="24"/>
              </w:rPr>
              <w:t>-</w:t>
            </w:r>
            <w:proofErr w:type="spellStart"/>
            <w:r w:rsidRPr="00490C23">
              <w:rPr>
                <w:sz w:val="24"/>
                <w:szCs w:val="24"/>
              </w:rPr>
              <w:t>енерговитратам</w:t>
            </w:r>
            <w:proofErr w:type="spellEnd"/>
            <w:r w:rsidRPr="00490C23">
              <w:rPr>
                <w:sz w:val="24"/>
                <w:szCs w:val="24"/>
              </w:rPr>
              <w:t>;</w:t>
            </w:r>
          </w:p>
          <w:p w:rsidR="00FD5559" w:rsidRPr="00490C23" w:rsidRDefault="00FD5559" w:rsidP="00FD5559">
            <w:pPr>
              <w:jc w:val="center"/>
              <w:rPr>
                <w:sz w:val="24"/>
                <w:szCs w:val="24"/>
              </w:rPr>
            </w:pPr>
            <w:r w:rsidRPr="00490C23">
              <w:rPr>
                <w:sz w:val="24"/>
                <w:szCs w:val="24"/>
              </w:rPr>
              <w:lastRenderedPageBreak/>
              <w:t>-</w:t>
            </w:r>
            <w:proofErr w:type="spellStart"/>
            <w:r w:rsidRPr="00490C23">
              <w:rPr>
                <w:sz w:val="24"/>
                <w:szCs w:val="24"/>
              </w:rPr>
              <w:t>віку</w:t>
            </w:r>
            <w:proofErr w:type="spellEnd"/>
            <w:r w:rsidRPr="00490C23">
              <w:rPr>
                <w:sz w:val="24"/>
                <w:szCs w:val="24"/>
              </w:rPr>
              <w:t xml:space="preserve"> і </w:t>
            </w:r>
            <w:proofErr w:type="spellStart"/>
            <w:r w:rsidRPr="00490C23">
              <w:rPr>
                <w:sz w:val="24"/>
                <w:szCs w:val="24"/>
              </w:rPr>
              <w:t>масі</w:t>
            </w:r>
            <w:proofErr w:type="spellEnd"/>
            <w:r w:rsidRPr="00490C23">
              <w:rPr>
                <w:sz w:val="24"/>
                <w:szCs w:val="24"/>
              </w:rPr>
              <w:t xml:space="preserve"> </w:t>
            </w:r>
            <w:proofErr w:type="spellStart"/>
            <w:r w:rsidRPr="00490C23">
              <w:rPr>
                <w:sz w:val="24"/>
                <w:szCs w:val="24"/>
              </w:rPr>
              <w:t>тіла</w:t>
            </w:r>
            <w:proofErr w:type="spellEnd"/>
          </w:p>
        </w:tc>
        <w:tc>
          <w:tcPr>
            <w:tcW w:w="3402" w:type="dxa"/>
            <w:vMerge w:val="restart"/>
            <w:tcBorders>
              <w:top w:val="single" w:sz="4" w:space="0" w:color="auto"/>
              <w:left w:val="single" w:sz="4" w:space="0" w:color="auto"/>
              <w:bottom w:val="nil"/>
              <w:right w:val="single" w:sz="4" w:space="0" w:color="auto"/>
            </w:tcBorders>
            <w:shd w:val="clear" w:color="auto" w:fill="FFFFFF"/>
            <w:vAlign w:val="center"/>
          </w:tcPr>
          <w:p w:rsidR="00FD5559" w:rsidRPr="00490C23" w:rsidRDefault="00FD5559" w:rsidP="00FD5559">
            <w:pPr>
              <w:jc w:val="center"/>
              <w:rPr>
                <w:b/>
                <w:sz w:val="24"/>
                <w:szCs w:val="24"/>
                <w:lang w:val="uk-UA"/>
              </w:rPr>
            </w:pPr>
            <w:bookmarkStart w:id="14" w:name="_Hlk189730850"/>
            <w:proofErr w:type="spellStart"/>
            <w:r w:rsidRPr="00490C23">
              <w:rPr>
                <w:b/>
                <w:sz w:val="24"/>
                <w:szCs w:val="24"/>
              </w:rPr>
              <w:lastRenderedPageBreak/>
              <w:t>Білки</w:t>
            </w:r>
            <w:proofErr w:type="spellEnd"/>
          </w:p>
          <w:p w:rsidR="00FD5559" w:rsidRPr="00490C23" w:rsidRDefault="00FD5559" w:rsidP="00FD5559">
            <w:pPr>
              <w:jc w:val="center"/>
              <w:rPr>
                <w:sz w:val="24"/>
                <w:szCs w:val="24"/>
                <w:lang w:val="uk-UA"/>
              </w:rPr>
            </w:pPr>
            <w:r w:rsidRPr="00490C23">
              <w:rPr>
                <w:sz w:val="24"/>
                <w:szCs w:val="24"/>
                <w:lang w:val="uk-UA"/>
              </w:rPr>
              <w:t>-повноцінні;</w:t>
            </w:r>
          </w:p>
          <w:p w:rsidR="00FD5559" w:rsidRPr="00490C23" w:rsidRDefault="00FD5559" w:rsidP="00FD5559">
            <w:pPr>
              <w:jc w:val="center"/>
              <w:rPr>
                <w:sz w:val="24"/>
                <w:szCs w:val="24"/>
                <w:lang w:val="uk-UA"/>
              </w:rPr>
            </w:pPr>
            <w:r w:rsidRPr="00490C23">
              <w:rPr>
                <w:sz w:val="24"/>
                <w:szCs w:val="24"/>
                <w:lang w:val="uk-UA"/>
              </w:rPr>
              <w:t>-легкозасвоювані, особливо за вмістом ростових амінокислот (</w:t>
            </w:r>
            <w:proofErr w:type="spellStart"/>
            <w:r w:rsidRPr="00490C23">
              <w:rPr>
                <w:sz w:val="24"/>
                <w:szCs w:val="24"/>
                <w:lang w:val="uk-UA"/>
              </w:rPr>
              <w:t>гістидину</w:t>
            </w:r>
            <w:proofErr w:type="spellEnd"/>
            <w:r w:rsidRPr="00490C23">
              <w:rPr>
                <w:sz w:val="24"/>
                <w:szCs w:val="24"/>
                <w:lang w:val="uk-UA"/>
              </w:rPr>
              <w:t xml:space="preserve">, триптофану, лізину, </w:t>
            </w:r>
            <w:r w:rsidRPr="00490C23">
              <w:rPr>
                <w:sz w:val="24"/>
                <w:szCs w:val="24"/>
                <w:lang w:val="uk-UA"/>
              </w:rPr>
              <w:lastRenderedPageBreak/>
              <w:t>метіоніну);</w:t>
            </w:r>
          </w:p>
          <w:p w:rsidR="00FD5559" w:rsidRPr="00490C23" w:rsidRDefault="00FD5559" w:rsidP="005D0A33">
            <w:pPr>
              <w:rPr>
                <w:sz w:val="24"/>
                <w:szCs w:val="24"/>
              </w:rPr>
            </w:pPr>
            <w:r w:rsidRPr="00490C23">
              <w:rPr>
                <w:sz w:val="24"/>
                <w:szCs w:val="24"/>
                <w:lang w:val="uk-UA"/>
              </w:rPr>
              <w:t>-</w:t>
            </w:r>
            <w:proofErr w:type="spellStart"/>
            <w:r w:rsidRPr="00490C23">
              <w:rPr>
                <w:sz w:val="24"/>
                <w:szCs w:val="24"/>
              </w:rPr>
              <w:t>м’ясо</w:t>
            </w:r>
            <w:proofErr w:type="spellEnd"/>
            <w:r w:rsidRPr="00490C23">
              <w:rPr>
                <w:sz w:val="24"/>
                <w:szCs w:val="24"/>
              </w:rPr>
              <w:t xml:space="preserve">, </w:t>
            </w:r>
            <w:proofErr w:type="spellStart"/>
            <w:r w:rsidRPr="00490C23">
              <w:rPr>
                <w:sz w:val="24"/>
                <w:szCs w:val="24"/>
              </w:rPr>
              <w:t>риба</w:t>
            </w:r>
            <w:proofErr w:type="spellEnd"/>
            <w:r w:rsidRPr="00490C23">
              <w:rPr>
                <w:sz w:val="24"/>
                <w:szCs w:val="24"/>
              </w:rPr>
              <w:t xml:space="preserve">, </w:t>
            </w:r>
            <w:proofErr w:type="spellStart"/>
            <w:r w:rsidRPr="00490C23">
              <w:rPr>
                <w:sz w:val="24"/>
                <w:szCs w:val="24"/>
              </w:rPr>
              <w:t>яйця</w:t>
            </w:r>
            <w:bookmarkEnd w:id="14"/>
            <w:proofErr w:type="spellEnd"/>
          </w:p>
        </w:tc>
      </w:tr>
      <w:tr w:rsidR="00FD5559" w:rsidRPr="00490C23" w:rsidTr="00C02981">
        <w:trPr>
          <w:trHeight w:val="276"/>
        </w:trPr>
        <w:tc>
          <w:tcPr>
            <w:tcW w:w="3119" w:type="dxa"/>
            <w:vMerge w:val="restart"/>
            <w:tcBorders>
              <w:top w:val="single" w:sz="4" w:space="0" w:color="auto"/>
              <w:left w:val="single" w:sz="4" w:space="0" w:color="auto"/>
              <w:bottom w:val="nil"/>
              <w:right w:val="nil"/>
            </w:tcBorders>
            <w:shd w:val="clear" w:color="auto" w:fill="FFFFFF"/>
            <w:vAlign w:val="center"/>
          </w:tcPr>
          <w:p w:rsidR="00FD5559" w:rsidRPr="00490C23" w:rsidRDefault="00FD5559" w:rsidP="00FD5559">
            <w:pPr>
              <w:jc w:val="center"/>
              <w:rPr>
                <w:sz w:val="24"/>
                <w:szCs w:val="24"/>
                <w:lang w:val="uk-UA"/>
              </w:rPr>
            </w:pPr>
            <w:r w:rsidRPr="00490C23">
              <w:rPr>
                <w:sz w:val="24"/>
                <w:szCs w:val="24"/>
              </w:rPr>
              <w:lastRenderedPageBreak/>
              <w:t>ЖИРИ</w:t>
            </w:r>
            <w:r w:rsidRPr="00490C23">
              <w:rPr>
                <w:sz w:val="24"/>
                <w:szCs w:val="24"/>
                <w:lang w:val="uk-UA"/>
              </w:rPr>
              <w:t xml:space="preserve"> </w:t>
            </w:r>
            <w:r w:rsidRPr="00490C23">
              <w:rPr>
                <w:sz w:val="24"/>
                <w:szCs w:val="24"/>
              </w:rPr>
              <w:t xml:space="preserve">як </w:t>
            </w:r>
            <w:proofErr w:type="spellStart"/>
            <w:r w:rsidRPr="00490C23">
              <w:rPr>
                <w:sz w:val="24"/>
                <w:szCs w:val="24"/>
              </w:rPr>
              <w:t>джерело</w:t>
            </w:r>
            <w:proofErr w:type="spellEnd"/>
            <w:r w:rsidRPr="00490C23">
              <w:rPr>
                <w:sz w:val="24"/>
                <w:szCs w:val="24"/>
              </w:rPr>
              <w:t xml:space="preserve"> </w:t>
            </w:r>
            <w:r w:rsidRPr="00490C23">
              <w:rPr>
                <w:sz w:val="24"/>
                <w:szCs w:val="24"/>
                <w:lang w:val="uk-UA"/>
              </w:rPr>
              <w:t xml:space="preserve">біологічно </w:t>
            </w:r>
          </w:p>
          <w:p w:rsidR="00FD5559" w:rsidRPr="00490C23" w:rsidRDefault="00FD5559" w:rsidP="00FD5559">
            <w:pPr>
              <w:jc w:val="center"/>
              <w:rPr>
                <w:sz w:val="24"/>
                <w:szCs w:val="24"/>
              </w:rPr>
            </w:pPr>
            <w:r w:rsidRPr="00490C23">
              <w:rPr>
                <w:sz w:val="24"/>
                <w:szCs w:val="24"/>
                <w:lang w:val="uk-UA"/>
              </w:rPr>
              <w:t>активних речовин (Б</w:t>
            </w:r>
            <w:r w:rsidRPr="00490C23">
              <w:rPr>
                <w:sz w:val="24"/>
                <w:szCs w:val="24"/>
              </w:rPr>
              <w:t>АР</w:t>
            </w:r>
            <w:r w:rsidRPr="00490C23">
              <w:rPr>
                <w:sz w:val="24"/>
                <w:szCs w:val="24"/>
                <w:lang w:val="uk-UA"/>
              </w:rPr>
              <w:t>)</w:t>
            </w:r>
            <w:r w:rsidRPr="00490C23">
              <w:rPr>
                <w:sz w:val="24"/>
                <w:szCs w:val="24"/>
              </w:rPr>
              <w:t>:</w:t>
            </w:r>
          </w:p>
          <w:p w:rsidR="00FD5559" w:rsidRPr="00490C23" w:rsidRDefault="00FD5559" w:rsidP="00FD5559">
            <w:pPr>
              <w:jc w:val="center"/>
              <w:rPr>
                <w:sz w:val="24"/>
                <w:szCs w:val="24"/>
              </w:rPr>
            </w:pPr>
            <w:r w:rsidRPr="00490C23">
              <w:rPr>
                <w:sz w:val="24"/>
                <w:szCs w:val="24"/>
              </w:rPr>
              <w:t>-</w:t>
            </w:r>
            <w:proofErr w:type="spellStart"/>
            <w:r w:rsidRPr="00490C23">
              <w:rPr>
                <w:sz w:val="24"/>
                <w:szCs w:val="24"/>
              </w:rPr>
              <w:t>жиророзчинних</w:t>
            </w:r>
            <w:proofErr w:type="spellEnd"/>
            <w:r w:rsidRPr="00490C23">
              <w:rPr>
                <w:sz w:val="24"/>
                <w:szCs w:val="24"/>
              </w:rPr>
              <w:t xml:space="preserve"> </w:t>
            </w:r>
            <w:proofErr w:type="spellStart"/>
            <w:r w:rsidRPr="00490C23">
              <w:rPr>
                <w:sz w:val="24"/>
                <w:szCs w:val="24"/>
              </w:rPr>
              <w:t>вітамінів</w:t>
            </w:r>
            <w:proofErr w:type="spellEnd"/>
            <w:r w:rsidRPr="00490C23">
              <w:rPr>
                <w:sz w:val="24"/>
                <w:szCs w:val="24"/>
              </w:rPr>
              <w:t>;</w:t>
            </w:r>
          </w:p>
          <w:p w:rsidR="00FD5559" w:rsidRPr="00490C23" w:rsidRDefault="00FD5559" w:rsidP="00FD5559">
            <w:pPr>
              <w:jc w:val="center"/>
              <w:rPr>
                <w:sz w:val="24"/>
                <w:szCs w:val="24"/>
              </w:rPr>
            </w:pPr>
            <w:r w:rsidRPr="00490C23">
              <w:rPr>
                <w:sz w:val="24"/>
                <w:szCs w:val="24"/>
                <w:lang w:val="uk-UA"/>
              </w:rPr>
              <w:t>-П</w:t>
            </w:r>
            <w:r w:rsidRPr="00490C23">
              <w:rPr>
                <w:sz w:val="24"/>
                <w:szCs w:val="24"/>
              </w:rPr>
              <w:t xml:space="preserve">НЖК, </w:t>
            </w:r>
            <w:proofErr w:type="spellStart"/>
            <w:r w:rsidRPr="00490C23">
              <w:rPr>
                <w:sz w:val="24"/>
                <w:szCs w:val="24"/>
              </w:rPr>
              <w:t>фосфолілідів</w:t>
            </w:r>
            <w:proofErr w:type="spellEnd"/>
            <w:r w:rsidRPr="00490C23">
              <w:rPr>
                <w:sz w:val="24"/>
                <w:szCs w:val="24"/>
              </w:rPr>
              <w:t>;</w:t>
            </w:r>
          </w:p>
          <w:p w:rsidR="00FD5559" w:rsidRPr="00490C23" w:rsidRDefault="00FD5559" w:rsidP="00FD5559">
            <w:pPr>
              <w:jc w:val="center"/>
              <w:rPr>
                <w:sz w:val="24"/>
                <w:szCs w:val="24"/>
              </w:rPr>
            </w:pPr>
            <w:r w:rsidRPr="00490C23">
              <w:rPr>
                <w:sz w:val="24"/>
                <w:szCs w:val="24"/>
                <w:lang w:val="uk-UA"/>
              </w:rPr>
              <w:t>-</w:t>
            </w:r>
            <w:proofErr w:type="spellStart"/>
            <w:r w:rsidRPr="00490C23">
              <w:rPr>
                <w:sz w:val="24"/>
                <w:szCs w:val="24"/>
              </w:rPr>
              <w:t>стеринів</w:t>
            </w:r>
            <w:proofErr w:type="spellEnd"/>
          </w:p>
          <w:p w:rsidR="00FD5559" w:rsidRPr="00490C23" w:rsidRDefault="00FD5559" w:rsidP="00FD5559">
            <w:pPr>
              <w:jc w:val="center"/>
              <w:rPr>
                <w:sz w:val="24"/>
                <w:szCs w:val="24"/>
              </w:rPr>
            </w:pPr>
            <w:r w:rsidRPr="00490C23">
              <w:rPr>
                <w:sz w:val="24"/>
                <w:szCs w:val="24"/>
                <w:lang w:val="uk-UA"/>
              </w:rPr>
              <w:t>-</w:t>
            </w:r>
            <w:r w:rsidRPr="00490C23">
              <w:rPr>
                <w:sz w:val="24"/>
                <w:szCs w:val="24"/>
              </w:rPr>
              <w:t xml:space="preserve">як </w:t>
            </w:r>
            <w:proofErr w:type="spellStart"/>
            <w:r w:rsidRPr="00490C23">
              <w:rPr>
                <w:sz w:val="24"/>
                <w:szCs w:val="24"/>
              </w:rPr>
              <w:t>пластичний</w:t>
            </w:r>
            <w:proofErr w:type="spellEnd"/>
            <w:r w:rsidRPr="00490C23">
              <w:rPr>
                <w:sz w:val="24"/>
                <w:szCs w:val="24"/>
              </w:rPr>
              <w:t xml:space="preserve"> </w:t>
            </w:r>
            <w:proofErr w:type="spellStart"/>
            <w:r w:rsidRPr="00490C23">
              <w:rPr>
                <w:sz w:val="24"/>
                <w:szCs w:val="24"/>
              </w:rPr>
              <w:t>матеріал</w:t>
            </w:r>
            <w:proofErr w:type="spellEnd"/>
            <w:r w:rsidRPr="00490C23">
              <w:rPr>
                <w:sz w:val="24"/>
                <w:szCs w:val="24"/>
              </w:rPr>
              <w:t>;</w:t>
            </w:r>
          </w:p>
          <w:p w:rsidR="00FD5559" w:rsidRPr="00490C23" w:rsidRDefault="00537590" w:rsidP="00537590">
            <w:pPr>
              <w:rPr>
                <w:sz w:val="24"/>
                <w:szCs w:val="24"/>
              </w:rPr>
            </w:pPr>
            <w:r>
              <w:rPr>
                <w:sz w:val="24"/>
                <w:szCs w:val="24"/>
                <w:lang w:val="uk-UA"/>
              </w:rPr>
              <w:t xml:space="preserve"> </w:t>
            </w:r>
            <w:r w:rsidR="00FD5559" w:rsidRPr="00490C23">
              <w:rPr>
                <w:sz w:val="24"/>
                <w:szCs w:val="24"/>
                <w:lang w:val="uk-UA"/>
              </w:rPr>
              <w:t>-</w:t>
            </w:r>
            <w:r w:rsidR="00FD5559" w:rsidRPr="00490C23">
              <w:rPr>
                <w:sz w:val="24"/>
                <w:szCs w:val="24"/>
              </w:rPr>
              <w:t xml:space="preserve">як </w:t>
            </w:r>
            <w:proofErr w:type="spellStart"/>
            <w:r w:rsidR="00FD5559" w:rsidRPr="00490C23">
              <w:rPr>
                <w:sz w:val="24"/>
                <w:szCs w:val="24"/>
              </w:rPr>
              <w:t>джерело</w:t>
            </w:r>
            <w:proofErr w:type="spellEnd"/>
            <w:r w:rsidR="00FD5559" w:rsidRPr="00490C23">
              <w:rPr>
                <w:sz w:val="24"/>
                <w:szCs w:val="24"/>
              </w:rPr>
              <w:t xml:space="preserve"> </w:t>
            </w:r>
            <w:proofErr w:type="spellStart"/>
            <w:r w:rsidR="00FD5559" w:rsidRPr="00490C23">
              <w:rPr>
                <w:sz w:val="24"/>
                <w:szCs w:val="24"/>
              </w:rPr>
              <w:t>енергії</w:t>
            </w:r>
            <w:proofErr w:type="spellEnd"/>
          </w:p>
          <w:p w:rsidR="00537590" w:rsidRDefault="00FD5559" w:rsidP="00FD5559">
            <w:pPr>
              <w:jc w:val="center"/>
              <w:rPr>
                <w:sz w:val="24"/>
                <w:szCs w:val="24"/>
                <w:lang w:val="uk-UA"/>
              </w:rPr>
            </w:pPr>
            <w:r w:rsidRPr="00490C23">
              <w:rPr>
                <w:sz w:val="24"/>
                <w:szCs w:val="24"/>
                <w:lang w:val="uk-UA"/>
              </w:rPr>
              <w:t>-</w:t>
            </w:r>
            <w:proofErr w:type="spellStart"/>
            <w:r w:rsidRPr="00490C23">
              <w:rPr>
                <w:sz w:val="24"/>
                <w:szCs w:val="24"/>
              </w:rPr>
              <w:t>рослинні</w:t>
            </w:r>
            <w:proofErr w:type="spellEnd"/>
            <w:r w:rsidRPr="00490C23">
              <w:rPr>
                <w:sz w:val="24"/>
                <w:szCs w:val="24"/>
              </w:rPr>
              <w:t xml:space="preserve"> </w:t>
            </w:r>
            <w:proofErr w:type="spellStart"/>
            <w:r w:rsidRPr="00490C23">
              <w:rPr>
                <w:sz w:val="24"/>
                <w:szCs w:val="24"/>
              </w:rPr>
              <w:t>жири</w:t>
            </w:r>
            <w:proofErr w:type="spellEnd"/>
            <w:r w:rsidRPr="00490C23">
              <w:rPr>
                <w:sz w:val="24"/>
                <w:szCs w:val="24"/>
              </w:rPr>
              <w:t xml:space="preserve"> у натуральному </w:t>
            </w:r>
            <w:proofErr w:type="spellStart"/>
            <w:r w:rsidRPr="00490C23">
              <w:rPr>
                <w:sz w:val="24"/>
                <w:szCs w:val="24"/>
              </w:rPr>
              <w:t>виді</w:t>
            </w:r>
            <w:proofErr w:type="spellEnd"/>
          </w:p>
          <w:p w:rsidR="00FD5559" w:rsidRPr="00490C23" w:rsidRDefault="00FD5559" w:rsidP="00FD5559">
            <w:pPr>
              <w:jc w:val="center"/>
              <w:rPr>
                <w:sz w:val="24"/>
                <w:szCs w:val="24"/>
              </w:rPr>
            </w:pPr>
            <w:r w:rsidRPr="00490C23">
              <w:rPr>
                <w:sz w:val="24"/>
                <w:szCs w:val="24"/>
              </w:rPr>
              <w:t xml:space="preserve"> (15-30% </w:t>
            </w:r>
            <w:proofErr w:type="spellStart"/>
            <w:r w:rsidRPr="00490C23">
              <w:rPr>
                <w:sz w:val="24"/>
                <w:szCs w:val="24"/>
              </w:rPr>
              <w:t>жирів</w:t>
            </w:r>
            <w:proofErr w:type="spellEnd"/>
            <w:r w:rsidRPr="00490C23">
              <w:rPr>
                <w:sz w:val="24"/>
                <w:szCs w:val="24"/>
              </w:rPr>
              <w:t>);</w:t>
            </w:r>
          </w:p>
          <w:p w:rsidR="00FD5559" w:rsidRPr="00490C23" w:rsidRDefault="00FD5559" w:rsidP="00FD5559">
            <w:pPr>
              <w:jc w:val="center"/>
              <w:rPr>
                <w:sz w:val="24"/>
                <w:szCs w:val="24"/>
              </w:rPr>
            </w:pPr>
            <w:r w:rsidRPr="00490C23">
              <w:rPr>
                <w:sz w:val="24"/>
                <w:szCs w:val="24"/>
                <w:lang w:val="uk-UA"/>
              </w:rPr>
              <w:t>-</w:t>
            </w:r>
            <w:proofErr w:type="spellStart"/>
            <w:r w:rsidRPr="00490C23">
              <w:rPr>
                <w:sz w:val="24"/>
                <w:szCs w:val="24"/>
              </w:rPr>
              <w:t>тваринні</w:t>
            </w:r>
            <w:proofErr w:type="spellEnd"/>
            <w:r w:rsidRPr="00490C23">
              <w:rPr>
                <w:sz w:val="24"/>
                <w:szCs w:val="24"/>
              </w:rPr>
              <w:t xml:space="preserve"> </w:t>
            </w:r>
            <w:proofErr w:type="spellStart"/>
            <w:r w:rsidRPr="00490C23">
              <w:rPr>
                <w:sz w:val="24"/>
                <w:szCs w:val="24"/>
              </w:rPr>
              <w:t>жири</w:t>
            </w:r>
            <w:proofErr w:type="spellEnd"/>
            <w:r w:rsidRPr="00490C23">
              <w:rPr>
                <w:sz w:val="24"/>
                <w:szCs w:val="24"/>
              </w:rPr>
              <w:t xml:space="preserve"> (</w:t>
            </w:r>
            <w:proofErr w:type="spellStart"/>
            <w:r w:rsidRPr="00490C23">
              <w:rPr>
                <w:sz w:val="24"/>
                <w:szCs w:val="24"/>
              </w:rPr>
              <w:t>вершкове</w:t>
            </w:r>
            <w:proofErr w:type="spellEnd"/>
            <w:r w:rsidRPr="00490C23">
              <w:rPr>
                <w:sz w:val="24"/>
                <w:szCs w:val="24"/>
              </w:rPr>
              <w:t xml:space="preserve"> масло, жир </w:t>
            </w:r>
            <w:proofErr w:type="spellStart"/>
            <w:r w:rsidRPr="00490C23">
              <w:rPr>
                <w:sz w:val="24"/>
                <w:szCs w:val="24"/>
              </w:rPr>
              <w:t>молокопродуктів</w:t>
            </w:r>
            <w:proofErr w:type="spellEnd"/>
            <w:r w:rsidRPr="00490C23">
              <w:rPr>
                <w:sz w:val="24"/>
                <w:szCs w:val="24"/>
              </w:rPr>
              <w:t xml:space="preserve">, </w:t>
            </w:r>
            <w:proofErr w:type="spellStart"/>
            <w:r w:rsidRPr="00490C23">
              <w:rPr>
                <w:sz w:val="24"/>
                <w:szCs w:val="24"/>
              </w:rPr>
              <w:t>м’яса</w:t>
            </w:r>
            <w:proofErr w:type="spellEnd"/>
            <w:r w:rsidRPr="00490C23">
              <w:rPr>
                <w:sz w:val="24"/>
                <w:szCs w:val="24"/>
              </w:rPr>
              <w:t xml:space="preserve">, </w:t>
            </w:r>
            <w:proofErr w:type="spellStart"/>
            <w:r w:rsidRPr="00490C23">
              <w:rPr>
                <w:sz w:val="24"/>
                <w:szCs w:val="24"/>
              </w:rPr>
              <w:t>риби</w:t>
            </w:r>
            <w:proofErr w:type="spellEnd"/>
            <w:r w:rsidRPr="00490C23">
              <w:rPr>
                <w:sz w:val="24"/>
                <w:szCs w:val="24"/>
              </w:rPr>
              <w:t>)</w:t>
            </w:r>
          </w:p>
        </w:tc>
        <w:tc>
          <w:tcPr>
            <w:tcW w:w="3402" w:type="dxa"/>
            <w:vMerge/>
            <w:tcBorders>
              <w:top w:val="nil"/>
              <w:left w:val="single" w:sz="4" w:space="0" w:color="auto"/>
              <w:bottom w:val="nil"/>
              <w:right w:val="single" w:sz="4" w:space="0" w:color="auto"/>
            </w:tcBorders>
            <w:shd w:val="clear" w:color="auto" w:fill="FFFFFF"/>
            <w:vAlign w:val="center"/>
          </w:tcPr>
          <w:p w:rsidR="00FD5559" w:rsidRPr="00490C23" w:rsidRDefault="00FD5559" w:rsidP="00FD5559">
            <w:pPr>
              <w:jc w:val="center"/>
              <w:rPr>
                <w:sz w:val="24"/>
                <w:szCs w:val="24"/>
              </w:rPr>
            </w:pPr>
          </w:p>
        </w:tc>
      </w:tr>
      <w:tr w:rsidR="00FD5559" w:rsidRPr="00490C23" w:rsidTr="005D0A33">
        <w:trPr>
          <w:trHeight w:val="1598"/>
        </w:trPr>
        <w:tc>
          <w:tcPr>
            <w:tcW w:w="3119" w:type="dxa"/>
            <w:vMerge/>
            <w:tcBorders>
              <w:top w:val="nil"/>
              <w:left w:val="single" w:sz="4" w:space="0" w:color="auto"/>
              <w:bottom w:val="nil"/>
              <w:right w:val="nil"/>
            </w:tcBorders>
            <w:shd w:val="clear" w:color="auto" w:fill="FFFFFF"/>
            <w:vAlign w:val="center"/>
          </w:tcPr>
          <w:p w:rsidR="00FD5559" w:rsidRPr="00490C23" w:rsidRDefault="00FD5559" w:rsidP="00FD5559">
            <w:pPr>
              <w:rPr>
                <w:sz w:val="24"/>
                <w:szCs w:val="24"/>
              </w:rPr>
            </w:pPr>
          </w:p>
        </w:tc>
        <w:tc>
          <w:tcPr>
            <w:tcW w:w="3402" w:type="dxa"/>
            <w:tcBorders>
              <w:top w:val="single" w:sz="4" w:space="0" w:color="auto"/>
              <w:left w:val="single" w:sz="4" w:space="0" w:color="auto"/>
              <w:bottom w:val="nil"/>
              <w:right w:val="single" w:sz="4" w:space="0" w:color="auto"/>
            </w:tcBorders>
            <w:shd w:val="clear" w:color="auto" w:fill="FFFFFF"/>
            <w:vAlign w:val="center"/>
          </w:tcPr>
          <w:p w:rsidR="00FD5559" w:rsidRPr="00490C23" w:rsidRDefault="00FD5559" w:rsidP="00FD5559">
            <w:pPr>
              <w:jc w:val="center"/>
              <w:rPr>
                <w:b/>
                <w:sz w:val="24"/>
                <w:szCs w:val="24"/>
                <w:lang w:val="uk-UA"/>
              </w:rPr>
            </w:pPr>
            <w:bookmarkStart w:id="15" w:name="_Hlk189730885"/>
            <w:r w:rsidRPr="00490C23">
              <w:rPr>
                <w:b/>
                <w:sz w:val="24"/>
                <w:szCs w:val="24"/>
                <w:lang w:val="uk-UA"/>
              </w:rPr>
              <w:t>Вуглеводи</w:t>
            </w:r>
          </w:p>
          <w:p w:rsidR="00FD5559" w:rsidRPr="00490C23" w:rsidRDefault="00FD5559" w:rsidP="00FD5559">
            <w:pPr>
              <w:jc w:val="center"/>
              <w:rPr>
                <w:sz w:val="24"/>
                <w:szCs w:val="24"/>
              </w:rPr>
            </w:pPr>
            <w:r w:rsidRPr="00490C23">
              <w:rPr>
                <w:sz w:val="24"/>
                <w:szCs w:val="24"/>
                <w:lang w:val="uk-UA"/>
              </w:rPr>
              <w:t>-під</w:t>
            </w:r>
            <w:proofErr w:type="spellStart"/>
            <w:r w:rsidRPr="00490C23">
              <w:rPr>
                <w:sz w:val="24"/>
                <w:szCs w:val="24"/>
              </w:rPr>
              <w:t>тримують</w:t>
            </w:r>
            <w:proofErr w:type="spellEnd"/>
            <w:r w:rsidRPr="00490C23">
              <w:rPr>
                <w:sz w:val="24"/>
                <w:szCs w:val="24"/>
              </w:rPr>
              <w:t xml:space="preserve"> тонус </w:t>
            </w:r>
            <w:proofErr w:type="spellStart"/>
            <w:r w:rsidRPr="00490C23">
              <w:rPr>
                <w:sz w:val="24"/>
                <w:szCs w:val="24"/>
              </w:rPr>
              <w:t>нервової</w:t>
            </w:r>
            <w:proofErr w:type="spellEnd"/>
            <w:r w:rsidRPr="00490C23">
              <w:rPr>
                <w:sz w:val="24"/>
                <w:szCs w:val="24"/>
              </w:rPr>
              <w:t xml:space="preserve"> </w:t>
            </w:r>
            <w:proofErr w:type="spellStart"/>
            <w:r w:rsidRPr="00490C23">
              <w:rPr>
                <w:sz w:val="24"/>
                <w:szCs w:val="24"/>
              </w:rPr>
              <w:t>системи</w:t>
            </w:r>
            <w:proofErr w:type="spellEnd"/>
            <w:r w:rsidRPr="00490C23">
              <w:rPr>
                <w:sz w:val="24"/>
                <w:szCs w:val="24"/>
              </w:rPr>
              <w:t>;</w:t>
            </w:r>
          </w:p>
          <w:p w:rsidR="00FD5559" w:rsidRPr="00490C23" w:rsidRDefault="00FD5559" w:rsidP="00FD5559">
            <w:pPr>
              <w:jc w:val="center"/>
              <w:rPr>
                <w:sz w:val="24"/>
                <w:szCs w:val="24"/>
                <w:lang w:val="uk-UA"/>
              </w:rPr>
            </w:pPr>
            <w:r w:rsidRPr="00490C23">
              <w:rPr>
                <w:sz w:val="24"/>
                <w:szCs w:val="24"/>
                <w:lang w:val="uk-UA"/>
              </w:rPr>
              <w:t>-</w:t>
            </w:r>
            <w:proofErr w:type="spellStart"/>
            <w:r w:rsidRPr="00490C23">
              <w:rPr>
                <w:sz w:val="24"/>
                <w:szCs w:val="24"/>
              </w:rPr>
              <w:t>покривають</w:t>
            </w:r>
            <w:proofErr w:type="spellEnd"/>
            <w:r w:rsidRPr="00490C23">
              <w:rPr>
                <w:sz w:val="24"/>
                <w:szCs w:val="24"/>
              </w:rPr>
              <w:t xml:space="preserve"> </w:t>
            </w:r>
            <w:proofErr w:type="spellStart"/>
            <w:r w:rsidRPr="00490C23">
              <w:rPr>
                <w:sz w:val="24"/>
                <w:szCs w:val="24"/>
              </w:rPr>
              <w:t>енерговитрати</w:t>
            </w:r>
            <w:proofErr w:type="spellEnd"/>
            <w:r w:rsidRPr="00490C23">
              <w:rPr>
                <w:sz w:val="24"/>
                <w:szCs w:val="24"/>
                <w:lang w:val="uk-UA"/>
              </w:rPr>
              <w:t>;</w:t>
            </w:r>
          </w:p>
          <w:p w:rsidR="00FD5559" w:rsidRPr="00490C23" w:rsidRDefault="00FD5559" w:rsidP="00FD5559">
            <w:pPr>
              <w:jc w:val="center"/>
              <w:rPr>
                <w:sz w:val="24"/>
                <w:szCs w:val="24"/>
              </w:rPr>
            </w:pPr>
            <w:r w:rsidRPr="00490C23">
              <w:rPr>
                <w:sz w:val="24"/>
                <w:szCs w:val="24"/>
                <w:lang w:val="uk-UA"/>
              </w:rPr>
              <w:t xml:space="preserve">- </w:t>
            </w:r>
            <w:proofErr w:type="spellStart"/>
            <w:r w:rsidRPr="00490C23">
              <w:rPr>
                <w:sz w:val="24"/>
                <w:szCs w:val="24"/>
              </w:rPr>
              <w:t>легкозасвоювані</w:t>
            </w:r>
            <w:proofErr w:type="spellEnd"/>
            <w:r w:rsidRPr="00490C23">
              <w:rPr>
                <w:sz w:val="24"/>
                <w:szCs w:val="24"/>
              </w:rPr>
              <w:t xml:space="preserve"> </w:t>
            </w:r>
            <w:proofErr w:type="spellStart"/>
            <w:r w:rsidRPr="00490C23">
              <w:rPr>
                <w:sz w:val="24"/>
                <w:szCs w:val="24"/>
              </w:rPr>
              <w:t>вуглеводи</w:t>
            </w:r>
            <w:proofErr w:type="spellEnd"/>
            <w:r w:rsidRPr="00490C23">
              <w:rPr>
                <w:sz w:val="24"/>
                <w:szCs w:val="24"/>
              </w:rPr>
              <w:t xml:space="preserve"> (1/3 </w:t>
            </w:r>
            <w:proofErr w:type="spellStart"/>
            <w:r w:rsidRPr="00490C23">
              <w:rPr>
                <w:sz w:val="24"/>
                <w:szCs w:val="24"/>
              </w:rPr>
              <w:t>усіх</w:t>
            </w:r>
            <w:proofErr w:type="spellEnd"/>
            <w:r w:rsidRPr="00490C23">
              <w:rPr>
                <w:sz w:val="24"/>
                <w:szCs w:val="24"/>
              </w:rPr>
              <w:t xml:space="preserve"> </w:t>
            </w:r>
            <w:proofErr w:type="spellStart"/>
            <w:r w:rsidRPr="00490C23">
              <w:rPr>
                <w:sz w:val="24"/>
                <w:szCs w:val="24"/>
              </w:rPr>
              <w:t>вуглеводів</w:t>
            </w:r>
            <w:proofErr w:type="spellEnd"/>
            <w:r w:rsidRPr="00490C23">
              <w:rPr>
                <w:sz w:val="24"/>
                <w:szCs w:val="24"/>
              </w:rPr>
              <w:t>);</w:t>
            </w:r>
          </w:p>
          <w:p w:rsidR="00FD5559" w:rsidRPr="00490C23" w:rsidRDefault="005D0A33" w:rsidP="00537590">
            <w:pPr>
              <w:rPr>
                <w:sz w:val="24"/>
                <w:szCs w:val="24"/>
              </w:rPr>
            </w:pPr>
            <w:r>
              <w:rPr>
                <w:sz w:val="24"/>
                <w:szCs w:val="24"/>
                <w:lang w:val="uk-UA"/>
              </w:rPr>
              <w:t xml:space="preserve"> </w:t>
            </w:r>
            <w:r w:rsidR="00FD5559" w:rsidRPr="00490C23">
              <w:rPr>
                <w:sz w:val="24"/>
                <w:szCs w:val="24"/>
                <w:lang w:val="uk-UA"/>
              </w:rPr>
              <w:t>-</w:t>
            </w:r>
            <w:proofErr w:type="spellStart"/>
            <w:r w:rsidR="00FD5559" w:rsidRPr="00490C23">
              <w:rPr>
                <w:sz w:val="24"/>
                <w:szCs w:val="24"/>
              </w:rPr>
              <w:t>крохмаль</w:t>
            </w:r>
            <w:proofErr w:type="spellEnd"/>
            <w:r w:rsidR="00FD5559" w:rsidRPr="00490C23">
              <w:rPr>
                <w:sz w:val="24"/>
                <w:szCs w:val="24"/>
              </w:rPr>
              <w:t xml:space="preserve"> (2/3)</w:t>
            </w:r>
          </w:p>
          <w:p w:rsidR="00FD5559" w:rsidRPr="00490C23" w:rsidRDefault="00FD5559" w:rsidP="00FD5559">
            <w:pPr>
              <w:jc w:val="center"/>
              <w:rPr>
                <w:sz w:val="24"/>
                <w:szCs w:val="24"/>
              </w:rPr>
            </w:pPr>
            <w:r w:rsidRPr="00490C23">
              <w:rPr>
                <w:sz w:val="24"/>
                <w:szCs w:val="24"/>
                <w:lang w:val="uk-UA"/>
              </w:rPr>
              <w:t>-</w:t>
            </w:r>
            <w:proofErr w:type="spellStart"/>
            <w:r w:rsidRPr="00490C23">
              <w:rPr>
                <w:sz w:val="24"/>
                <w:szCs w:val="24"/>
              </w:rPr>
              <w:t>овочі</w:t>
            </w:r>
            <w:proofErr w:type="spellEnd"/>
            <w:r w:rsidRPr="00490C23">
              <w:rPr>
                <w:sz w:val="24"/>
                <w:szCs w:val="24"/>
              </w:rPr>
              <w:t xml:space="preserve">, у тому </w:t>
            </w:r>
            <w:proofErr w:type="spellStart"/>
            <w:r w:rsidRPr="00490C23">
              <w:rPr>
                <w:sz w:val="24"/>
                <w:szCs w:val="24"/>
              </w:rPr>
              <w:t>числі</w:t>
            </w:r>
            <w:proofErr w:type="spellEnd"/>
            <w:r w:rsidRPr="00490C23">
              <w:rPr>
                <w:sz w:val="24"/>
                <w:szCs w:val="24"/>
              </w:rPr>
              <w:t xml:space="preserve"> </w:t>
            </w:r>
            <w:proofErr w:type="spellStart"/>
            <w:r w:rsidRPr="00490C23">
              <w:rPr>
                <w:sz w:val="24"/>
                <w:szCs w:val="24"/>
              </w:rPr>
              <w:t>крохмальні</w:t>
            </w:r>
            <w:proofErr w:type="spellEnd"/>
            <w:r w:rsidRPr="00490C23">
              <w:rPr>
                <w:sz w:val="24"/>
                <w:szCs w:val="24"/>
              </w:rPr>
              <w:t xml:space="preserve">, </w:t>
            </w:r>
            <w:proofErr w:type="spellStart"/>
            <w:r w:rsidRPr="00490C23">
              <w:rPr>
                <w:sz w:val="24"/>
                <w:szCs w:val="24"/>
              </w:rPr>
              <w:t>фрукти</w:t>
            </w:r>
            <w:proofErr w:type="spellEnd"/>
            <w:r w:rsidRPr="00490C23">
              <w:rPr>
                <w:sz w:val="24"/>
                <w:szCs w:val="24"/>
              </w:rPr>
              <w:t xml:space="preserve">, </w:t>
            </w:r>
            <w:proofErr w:type="spellStart"/>
            <w:r w:rsidRPr="00490C23">
              <w:rPr>
                <w:sz w:val="24"/>
                <w:szCs w:val="24"/>
              </w:rPr>
              <w:t>ягоди</w:t>
            </w:r>
            <w:bookmarkEnd w:id="15"/>
            <w:proofErr w:type="spellEnd"/>
          </w:p>
        </w:tc>
      </w:tr>
      <w:tr w:rsidR="00FD5559" w:rsidRPr="00490C23" w:rsidTr="005D0A33">
        <w:trPr>
          <w:trHeight w:val="379"/>
        </w:trPr>
        <w:tc>
          <w:tcPr>
            <w:tcW w:w="3119" w:type="dxa"/>
            <w:vMerge/>
            <w:tcBorders>
              <w:top w:val="nil"/>
              <w:left w:val="single" w:sz="4" w:space="0" w:color="auto"/>
              <w:bottom w:val="nil"/>
              <w:right w:val="nil"/>
            </w:tcBorders>
            <w:shd w:val="clear" w:color="auto" w:fill="FFFFFF"/>
            <w:vAlign w:val="center"/>
          </w:tcPr>
          <w:p w:rsidR="00FD5559" w:rsidRPr="00490C23" w:rsidRDefault="00FD5559" w:rsidP="00FD5559">
            <w:pPr>
              <w:rPr>
                <w:sz w:val="24"/>
                <w:szCs w:val="24"/>
              </w:rPr>
            </w:pPr>
          </w:p>
        </w:tc>
        <w:tc>
          <w:tcPr>
            <w:tcW w:w="3402" w:type="dxa"/>
            <w:vMerge w:val="restart"/>
            <w:tcBorders>
              <w:top w:val="single" w:sz="4" w:space="0" w:color="auto"/>
              <w:left w:val="single" w:sz="4" w:space="0" w:color="auto"/>
              <w:bottom w:val="nil"/>
              <w:right w:val="single" w:sz="4" w:space="0" w:color="auto"/>
            </w:tcBorders>
            <w:shd w:val="clear" w:color="auto" w:fill="FFFFFF"/>
            <w:vAlign w:val="bottom"/>
          </w:tcPr>
          <w:p w:rsidR="00FD5559" w:rsidRPr="00490C23" w:rsidRDefault="00FD5559" w:rsidP="00FD5559">
            <w:pPr>
              <w:jc w:val="center"/>
              <w:rPr>
                <w:sz w:val="24"/>
                <w:szCs w:val="24"/>
              </w:rPr>
            </w:pPr>
            <w:proofErr w:type="spellStart"/>
            <w:r w:rsidRPr="00490C23">
              <w:rPr>
                <w:sz w:val="24"/>
                <w:szCs w:val="24"/>
              </w:rPr>
              <w:t>Споживання</w:t>
            </w:r>
            <w:proofErr w:type="spellEnd"/>
            <w:r w:rsidRPr="00490C23">
              <w:rPr>
                <w:sz w:val="24"/>
                <w:szCs w:val="24"/>
              </w:rPr>
              <w:t xml:space="preserve"> -500 мл молока і </w:t>
            </w:r>
            <w:proofErr w:type="spellStart"/>
            <w:r w:rsidRPr="00490C23">
              <w:rPr>
                <w:sz w:val="24"/>
                <w:szCs w:val="24"/>
              </w:rPr>
              <w:t>рідких</w:t>
            </w:r>
            <w:proofErr w:type="spellEnd"/>
            <w:r w:rsidRPr="00490C23">
              <w:rPr>
                <w:sz w:val="24"/>
                <w:szCs w:val="24"/>
              </w:rPr>
              <w:t xml:space="preserve"> </w:t>
            </w:r>
            <w:proofErr w:type="spellStart"/>
            <w:r w:rsidRPr="00490C23">
              <w:rPr>
                <w:sz w:val="24"/>
                <w:szCs w:val="24"/>
              </w:rPr>
              <w:t>кисломолочних</w:t>
            </w:r>
            <w:proofErr w:type="spellEnd"/>
            <w:r w:rsidRPr="00490C23">
              <w:rPr>
                <w:sz w:val="24"/>
                <w:szCs w:val="24"/>
              </w:rPr>
              <w:t xml:space="preserve"> </w:t>
            </w:r>
            <w:proofErr w:type="spellStart"/>
            <w:r w:rsidRPr="00490C23">
              <w:rPr>
                <w:sz w:val="24"/>
                <w:szCs w:val="24"/>
              </w:rPr>
              <w:t>продуктів</w:t>
            </w:r>
            <w:proofErr w:type="spellEnd"/>
          </w:p>
        </w:tc>
      </w:tr>
      <w:tr w:rsidR="00FD5559" w:rsidRPr="00490C23" w:rsidTr="005D0A33">
        <w:trPr>
          <w:trHeight w:val="276"/>
        </w:trPr>
        <w:tc>
          <w:tcPr>
            <w:tcW w:w="3119" w:type="dxa"/>
            <w:vMerge w:val="restart"/>
            <w:tcBorders>
              <w:top w:val="single" w:sz="4" w:space="0" w:color="auto"/>
              <w:left w:val="single" w:sz="4" w:space="0" w:color="auto"/>
              <w:bottom w:val="nil"/>
              <w:right w:val="nil"/>
            </w:tcBorders>
            <w:shd w:val="clear" w:color="auto" w:fill="FFFFFF"/>
            <w:vAlign w:val="center"/>
          </w:tcPr>
          <w:p w:rsidR="00FD5559" w:rsidRPr="00490C23" w:rsidRDefault="00FD5559" w:rsidP="00FD5559">
            <w:pPr>
              <w:jc w:val="center"/>
              <w:rPr>
                <w:sz w:val="24"/>
                <w:szCs w:val="24"/>
                <w:lang w:val="uk-UA"/>
              </w:rPr>
            </w:pPr>
            <w:r w:rsidRPr="00490C23">
              <w:rPr>
                <w:b/>
                <w:sz w:val="24"/>
                <w:szCs w:val="24"/>
                <w:lang w:val="uk-UA"/>
              </w:rPr>
              <w:t>Вітаміни та мінеральні речовини</w:t>
            </w:r>
            <w:r w:rsidRPr="00490C23">
              <w:rPr>
                <w:sz w:val="24"/>
                <w:szCs w:val="24"/>
              </w:rPr>
              <w:tab/>
            </w:r>
          </w:p>
          <w:p w:rsidR="00FD5559" w:rsidRPr="00490C23" w:rsidRDefault="00FD5559" w:rsidP="00FD5559">
            <w:pPr>
              <w:jc w:val="center"/>
              <w:rPr>
                <w:sz w:val="24"/>
                <w:szCs w:val="24"/>
                <w:lang w:val="uk-UA"/>
              </w:rPr>
            </w:pPr>
            <w:r w:rsidRPr="00490C23">
              <w:rPr>
                <w:sz w:val="24"/>
                <w:szCs w:val="24"/>
              </w:rPr>
              <w:t xml:space="preserve">для </w:t>
            </w:r>
            <w:proofErr w:type="spellStart"/>
            <w:r w:rsidRPr="00490C23">
              <w:rPr>
                <w:sz w:val="24"/>
                <w:szCs w:val="24"/>
              </w:rPr>
              <w:t>забезпечення</w:t>
            </w:r>
            <w:proofErr w:type="spellEnd"/>
          </w:p>
          <w:p w:rsidR="00FD5559" w:rsidRPr="00490C23" w:rsidRDefault="00FD5559" w:rsidP="00FD5559">
            <w:pPr>
              <w:jc w:val="center"/>
              <w:rPr>
                <w:sz w:val="24"/>
                <w:szCs w:val="24"/>
                <w:lang w:val="uk-UA"/>
              </w:rPr>
            </w:pPr>
            <w:r w:rsidRPr="00490C23">
              <w:rPr>
                <w:sz w:val="24"/>
                <w:szCs w:val="24"/>
              </w:rPr>
              <w:t xml:space="preserve">- росту та </w:t>
            </w:r>
            <w:proofErr w:type="spellStart"/>
            <w:r w:rsidRPr="00490C23">
              <w:rPr>
                <w:sz w:val="24"/>
                <w:szCs w:val="24"/>
              </w:rPr>
              <w:t>розвитку</w:t>
            </w:r>
            <w:proofErr w:type="spellEnd"/>
            <w:r w:rsidRPr="00490C23">
              <w:rPr>
                <w:sz w:val="24"/>
                <w:szCs w:val="24"/>
              </w:rPr>
              <w:t xml:space="preserve">: </w:t>
            </w:r>
            <w:r w:rsidRPr="00490C23">
              <w:rPr>
                <w:sz w:val="24"/>
                <w:szCs w:val="24"/>
                <w:lang w:val="uk-UA"/>
              </w:rPr>
              <w:t xml:space="preserve">вітаміни А. </w:t>
            </w:r>
            <w:r w:rsidRPr="00490C23">
              <w:rPr>
                <w:sz w:val="24"/>
                <w:szCs w:val="24"/>
              </w:rPr>
              <w:t>D</w:t>
            </w:r>
            <w:r w:rsidRPr="00490C23">
              <w:rPr>
                <w:sz w:val="24"/>
                <w:szCs w:val="24"/>
                <w:lang w:val="uk-UA"/>
              </w:rPr>
              <w:t>,</w:t>
            </w:r>
          </w:p>
          <w:p w:rsidR="00FD5559" w:rsidRPr="00490C23" w:rsidRDefault="00FD5559" w:rsidP="00FD5559">
            <w:pPr>
              <w:jc w:val="center"/>
              <w:rPr>
                <w:sz w:val="24"/>
                <w:szCs w:val="24"/>
                <w:lang w:val="uk-UA"/>
              </w:rPr>
            </w:pPr>
            <w:r w:rsidRPr="00490C23">
              <w:rPr>
                <w:sz w:val="24"/>
                <w:szCs w:val="24"/>
                <w:lang w:val="uk-UA"/>
              </w:rPr>
              <w:t xml:space="preserve"> кальцій, магній;</w:t>
            </w:r>
          </w:p>
          <w:p w:rsidR="00FD5559" w:rsidRPr="00490C23" w:rsidRDefault="00FD5559" w:rsidP="00FD5559">
            <w:pPr>
              <w:jc w:val="center"/>
              <w:rPr>
                <w:sz w:val="24"/>
                <w:szCs w:val="24"/>
                <w:lang w:val="uk-UA"/>
              </w:rPr>
            </w:pPr>
            <w:r w:rsidRPr="00490C23">
              <w:rPr>
                <w:sz w:val="24"/>
                <w:szCs w:val="24"/>
                <w:lang w:val="uk-UA"/>
              </w:rPr>
              <w:t xml:space="preserve">-функцій залоз внутрішньої секреції: </w:t>
            </w:r>
          </w:p>
          <w:p w:rsidR="00FD5559" w:rsidRPr="00490C23" w:rsidRDefault="00FD5559" w:rsidP="00FD5559">
            <w:pPr>
              <w:jc w:val="center"/>
              <w:rPr>
                <w:sz w:val="24"/>
                <w:szCs w:val="24"/>
                <w:lang w:val="uk-UA"/>
              </w:rPr>
            </w:pPr>
            <w:r w:rsidRPr="00490C23">
              <w:rPr>
                <w:sz w:val="24"/>
                <w:szCs w:val="24"/>
                <w:lang w:val="uk-UA"/>
              </w:rPr>
              <w:t>вітаміни А, Е;</w:t>
            </w:r>
          </w:p>
          <w:p w:rsidR="00FD5559" w:rsidRPr="00490C23" w:rsidRDefault="00FD5559" w:rsidP="00FD5559">
            <w:pPr>
              <w:jc w:val="center"/>
              <w:rPr>
                <w:sz w:val="24"/>
                <w:szCs w:val="24"/>
                <w:lang w:val="uk-UA"/>
              </w:rPr>
            </w:pPr>
            <w:r w:rsidRPr="00490C23">
              <w:rPr>
                <w:sz w:val="24"/>
                <w:szCs w:val="24"/>
                <w:lang w:val="uk-UA"/>
              </w:rPr>
              <w:t>-</w:t>
            </w:r>
            <w:proofErr w:type="spellStart"/>
            <w:r w:rsidRPr="00490C23">
              <w:rPr>
                <w:sz w:val="24"/>
                <w:szCs w:val="24"/>
                <w:lang w:val="uk-UA"/>
              </w:rPr>
              <w:t>імунно</w:t>
            </w:r>
            <w:proofErr w:type="spellEnd"/>
            <w:r w:rsidRPr="00490C23">
              <w:rPr>
                <w:sz w:val="24"/>
                <w:szCs w:val="24"/>
                <w:lang w:val="uk-UA"/>
              </w:rPr>
              <w:t>-захисної функції організму;</w:t>
            </w:r>
          </w:p>
          <w:p w:rsidR="00FD5559" w:rsidRPr="00490C23" w:rsidRDefault="005D0A33" w:rsidP="00537590">
            <w:pPr>
              <w:rPr>
                <w:sz w:val="24"/>
                <w:szCs w:val="24"/>
                <w:lang w:val="uk-UA"/>
              </w:rPr>
            </w:pPr>
            <w:r>
              <w:rPr>
                <w:sz w:val="24"/>
                <w:szCs w:val="24"/>
                <w:lang w:val="uk-UA"/>
              </w:rPr>
              <w:t xml:space="preserve"> </w:t>
            </w:r>
            <w:r w:rsidR="00FD5559" w:rsidRPr="00490C23">
              <w:rPr>
                <w:sz w:val="24"/>
                <w:szCs w:val="24"/>
              </w:rPr>
              <w:t>-</w:t>
            </w:r>
            <w:r w:rsidR="00FD5559" w:rsidRPr="00490C23">
              <w:rPr>
                <w:sz w:val="24"/>
                <w:szCs w:val="24"/>
                <w:lang w:val="uk-UA"/>
              </w:rPr>
              <w:t xml:space="preserve">С, Е, групи В, </w:t>
            </w:r>
            <w:proofErr w:type="spellStart"/>
            <w:r w:rsidR="00FD5559" w:rsidRPr="00490C23">
              <w:rPr>
                <w:sz w:val="24"/>
                <w:szCs w:val="24"/>
                <w:lang w:val="uk-UA"/>
              </w:rPr>
              <w:t>Fе</w:t>
            </w:r>
            <w:proofErr w:type="spellEnd"/>
            <w:r w:rsidR="00FD5559" w:rsidRPr="00490C23">
              <w:rPr>
                <w:sz w:val="24"/>
                <w:szCs w:val="24"/>
                <w:lang w:val="uk-UA"/>
              </w:rPr>
              <w:t xml:space="preserve">, </w:t>
            </w:r>
            <w:r w:rsidR="00FD5559" w:rsidRPr="00490C23">
              <w:rPr>
                <w:sz w:val="24"/>
                <w:szCs w:val="24"/>
                <w:lang w:val="en-US"/>
              </w:rPr>
              <w:t>Zn</w:t>
            </w:r>
            <w:r w:rsidR="00FD5559" w:rsidRPr="00490C23">
              <w:rPr>
                <w:sz w:val="24"/>
                <w:szCs w:val="24"/>
                <w:lang w:val="uk-UA"/>
              </w:rPr>
              <w:t>;</w:t>
            </w:r>
          </w:p>
          <w:p w:rsidR="00FD5559" w:rsidRPr="00490C23" w:rsidRDefault="005D0A33" w:rsidP="00537590">
            <w:pPr>
              <w:rPr>
                <w:sz w:val="24"/>
                <w:szCs w:val="24"/>
              </w:rPr>
            </w:pPr>
            <w:r>
              <w:rPr>
                <w:sz w:val="24"/>
                <w:szCs w:val="24"/>
                <w:lang w:val="uk-UA"/>
              </w:rPr>
              <w:t xml:space="preserve"> </w:t>
            </w:r>
            <w:r w:rsidR="00FD5559" w:rsidRPr="00490C23">
              <w:rPr>
                <w:sz w:val="24"/>
                <w:szCs w:val="24"/>
              </w:rPr>
              <w:t>-</w:t>
            </w:r>
            <w:proofErr w:type="spellStart"/>
            <w:r w:rsidR="00FD5559" w:rsidRPr="00490C23">
              <w:rPr>
                <w:sz w:val="24"/>
                <w:szCs w:val="24"/>
              </w:rPr>
              <w:t>кровотворення</w:t>
            </w:r>
            <w:proofErr w:type="spellEnd"/>
            <w:r w:rsidR="00FD5559" w:rsidRPr="00490C23">
              <w:rPr>
                <w:sz w:val="24"/>
                <w:szCs w:val="24"/>
              </w:rPr>
              <w:t>;</w:t>
            </w:r>
          </w:p>
          <w:p w:rsidR="00FD5559" w:rsidRPr="00490C23" w:rsidRDefault="005D0A33" w:rsidP="00537590">
            <w:pPr>
              <w:rPr>
                <w:sz w:val="24"/>
                <w:szCs w:val="24"/>
              </w:rPr>
            </w:pPr>
            <w:r>
              <w:rPr>
                <w:sz w:val="24"/>
                <w:szCs w:val="24"/>
                <w:lang w:val="uk-UA"/>
              </w:rPr>
              <w:t xml:space="preserve"> </w:t>
            </w:r>
            <w:r w:rsidR="00FD5559" w:rsidRPr="00490C23">
              <w:rPr>
                <w:sz w:val="24"/>
                <w:szCs w:val="24"/>
              </w:rPr>
              <w:t xml:space="preserve">-В12, В15, С, </w:t>
            </w:r>
            <w:r w:rsidR="00FD5559" w:rsidRPr="00490C23">
              <w:rPr>
                <w:sz w:val="24"/>
                <w:szCs w:val="24"/>
                <w:lang w:val="en-US"/>
              </w:rPr>
              <w:t>F</w:t>
            </w:r>
            <w:r w:rsidR="00FD5559" w:rsidRPr="00490C23">
              <w:rPr>
                <w:sz w:val="24"/>
                <w:szCs w:val="24"/>
              </w:rPr>
              <w:t>е</w:t>
            </w:r>
          </w:p>
        </w:tc>
        <w:tc>
          <w:tcPr>
            <w:tcW w:w="3402" w:type="dxa"/>
            <w:vMerge/>
            <w:tcBorders>
              <w:top w:val="nil"/>
              <w:left w:val="single" w:sz="4" w:space="0" w:color="auto"/>
              <w:bottom w:val="nil"/>
              <w:right w:val="single" w:sz="4" w:space="0" w:color="auto"/>
            </w:tcBorders>
            <w:shd w:val="clear" w:color="auto" w:fill="FFFFFF"/>
            <w:vAlign w:val="bottom"/>
          </w:tcPr>
          <w:p w:rsidR="00FD5559" w:rsidRPr="00490C23" w:rsidRDefault="00FD5559" w:rsidP="00FD5559">
            <w:pPr>
              <w:jc w:val="center"/>
              <w:rPr>
                <w:sz w:val="24"/>
                <w:szCs w:val="24"/>
              </w:rPr>
            </w:pPr>
          </w:p>
        </w:tc>
      </w:tr>
      <w:tr w:rsidR="00FD5559" w:rsidRPr="00490C23" w:rsidTr="005D0A33">
        <w:trPr>
          <w:trHeight w:val="1224"/>
        </w:trPr>
        <w:tc>
          <w:tcPr>
            <w:tcW w:w="3119" w:type="dxa"/>
            <w:vMerge/>
            <w:tcBorders>
              <w:top w:val="nil"/>
              <w:left w:val="single" w:sz="4" w:space="0" w:color="auto"/>
              <w:bottom w:val="nil"/>
              <w:right w:val="nil"/>
            </w:tcBorders>
            <w:shd w:val="clear" w:color="auto" w:fill="FFFFFF"/>
            <w:vAlign w:val="center"/>
          </w:tcPr>
          <w:p w:rsidR="00FD5559" w:rsidRPr="00490C23" w:rsidRDefault="00FD5559" w:rsidP="00FD5559">
            <w:pPr>
              <w:rPr>
                <w:sz w:val="24"/>
                <w:szCs w:val="24"/>
              </w:rPr>
            </w:pPr>
          </w:p>
        </w:tc>
        <w:tc>
          <w:tcPr>
            <w:tcW w:w="3402" w:type="dxa"/>
            <w:tcBorders>
              <w:top w:val="single" w:sz="4" w:space="0" w:color="auto"/>
              <w:left w:val="single" w:sz="4" w:space="0" w:color="auto"/>
              <w:bottom w:val="nil"/>
              <w:right w:val="single" w:sz="4" w:space="0" w:color="auto"/>
            </w:tcBorders>
            <w:shd w:val="clear" w:color="auto" w:fill="FFFFFF"/>
            <w:vAlign w:val="bottom"/>
          </w:tcPr>
          <w:p w:rsidR="00FD5559" w:rsidRPr="00490C23" w:rsidRDefault="00FD5559" w:rsidP="00FD5559">
            <w:pPr>
              <w:jc w:val="center"/>
              <w:rPr>
                <w:sz w:val="24"/>
                <w:szCs w:val="24"/>
              </w:rPr>
            </w:pPr>
            <w:r w:rsidRPr="00490C23">
              <w:rPr>
                <w:b/>
                <w:sz w:val="24"/>
                <w:szCs w:val="24"/>
                <w:lang w:val="uk-UA"/>
              </w:rPr>
              <w:t>Режим харчування</w:t>
            </w:r>
            <w:r w:rsidRPr="00490C23">
              <w:rPr>
                <w:sz w:val="24"/>
                <w:szCs w:val="24"/>
              </w:rPr>
              <w:t xml:space="preserve"> (4-5-разовий)</w:t>
            </w:r>
          </w:p>
          <w:p w:rsidR="00FD5559" w:rsidRPr="00490C23" w:rsidRDefault="00FD5559" w:rsidP="00FD5559">
            <w:pPr>
              <w:jc w:val="center"/>
              <w:rPr>
                <w:sz w:val="24"/>
                <w:szCs w:val="24"/>
                <w:lang w:val="uk-UA"/>
              </w:rPr>
            </w:pPr>
            <w:r w:rsidRPr="00490C23">
              <w:rPr>
                <w:sz w:val="24"/>
                <w:szCs w:val="24"/>
                <w:lang w:val="uk-UA"/>
              </w:rPr>
              <w:t>-</w:t>
            </w:r>
            <w:proofErr w:type="spellStart"/>
            <w:r w:rsidRPr="00490C23">
              <w:rPr>
                <w:sz w:val="24"/>
                <w:szCs w:val="24"/>
              </w:rPr>
              <w:t>сніданок</w:t>
            </w:r>
            <w:proofErr w:type="spellEnd"/>
            <w:r w:rsidRPr="00490C23">
              <w:rPr>
                <w:sz w:val="24"/>
                <w:szCs w:val="24"/>
              </w:rPr>
              <w:t xml:space="preserve"> - 25%, </w:t>
            </w:r>
            <w:proofErr w:type="spellStart"/>
            <w:r w:rsidRPr="00490C23">
              <w:rPr>
                <w:sz w:val="24"/>
                <w:szCs w:val="24"/>
              </w:rPr>
              <w:t>обід</w:t>
            </w:r>
            <w:proofErr w:type="spellEnd"/>
            <w:r w:rsidRPr="00490C23">
              <w:rPr>
                <w:sz w:val="24"/>
                <w:szCs w:val="24"/>
              </w:rPr>
              <w:t xml:space="preserve"> - 35%, </w:t>
            </w:r>
          </w:p>
          <w:p w:rsidR="00FD5559" w:rsidRPr="00490C23" w:rsidRDefault="00FD5559" w:rsidP="00FD5559">
            <w:pPr>
              <w:jc w:val="center"/>
              <w:rPr>
                <w:sz w:val="24"/>
                <w:szCs w:val="24"/>
              </w:rPr>
            </w:pPr>
            <w:proofErr w:type="spellStart"/>
            <w:r w:rsidRPr="00490C23">
              <w:rPr>
                <w:sz w:val="24"/>
                <w:szCs w:val="24"/>
              </w:rPr>
              <w:t>полуденок</w:t>
            </w:r>
            <w:proofErr w:type="spellEnd"/>
            <w:r w:rsidRPr="00490C23">
              <w:rPr>
                <w:sz w:val="24"/>
                <w:szCs w:val="24"/>
              </w:rPr>
              <w:t xml:space="preserve"> - 20%, вечеря - 20%;</w:t>
            </w:r>
          </w:p>
          <w:p w:rsidR="00FD5559" w:rsidRPr="00490C23" w:rsidRDefault="00FD5559" w:rsidP="00FD5559">
            <w:pPr>
              <w:jc w:val="center"/>
              <w:rPr>
                <w:sz w:val="24"/>
                <w:szCs w:val="24"/>
                <w:lang w:val="uk-UA"/>
              </w:rPr>
            </w:pPr>
            <w:r w:rsidRPr="00490C23">
              <w:rPr>
                <w:sz w:val="24"/>
                <w:szCs w:val="24"/>
                <w:lang w:val="uk-UA"/>
              </w:rPr>
              <w:t>-</w:t>
            </w:r>
            <w:proofErr w:type="spellStart"/>
            <w:r w:rsidRPr="00490C23">
              <w:rPr>
                <w:sz w:val="24"/>
                <w:szCs w:val="24"/>
              </w:rPr>
              <w:t>або</w:t>
            </w:r>
            <w:proofErr w:type="spellEnd"/>
            <w:r w:rsidRPr="00490C23">
              <w:rPr>
                <w:sz w:val="24"/>
                <w:szCs w:val="24"/>
                <w:lang w:val="uk-UA"/>
              </w:rPr>
              <w:t>:</w:t>
            </w:r>
            <w:r w:rsidRPr="00490C23">
              <w:rPr>
                <w:sz w:val="24"/>
                <w:szCs w:val="24"/>
              </w:rPr>
              <w:t xml:space="preserve"> 1-й </w:t>
            </w:r>
            <w:proofErr w:type="spellStart"/>
            <w:r w:rsidRPr="00490C23">
              <w:rPr>
                <w:sz w:val="24"/>
                <w:szCs w:val="24"/>
              </w:rPr>
              <w:t>сніданок</w:t>
            </w:r>
            <w:proofErr w:type="spellEnd"/>
            <w:r w:rsidRPr="00490C23">
              <w:rPr>
                <w:sz w:val="24"/>
                <w:szCs w:val="24"/>
              </w:rPr>
              <w:t xml:space="preserve"> - 20%,</w:t>
            </w:r>
          </w:p>
          <w:p w:rsidR="00FD5559" w:rsidRPr="00490C23" w:rsidRDefault="00FD5559" w:rsidP="00FD5559">
            <w:pPr>
              <w:jc w:val="center"/>
              <w:rPr>
                <w:sz w:val="24"/>
                <w:szCs w:val="24"/>
                <w:lang w:val="uk-UA"/>
              </w:rPr>
            </w:pPr>
            <w:r w:rsidRPr="00490C23">
              <w:rPr>
                <w:sz w:val="24"/>
                <w:szCs w:val="24"/>
              </w:rPr>
              <w:t xml:space="preserve">2-й </w:t>
            </w:r>
            <w:proofErr w:type="spellStart"/>
            <w:r w:rsidRPr="00490C23">
              <w:rPr>
                <w:sz w:val="24"/>
                <w:szCs w:val="24"/>
              </w:rPr>
              <w:t>сніданок</w:t>
            </w:r>
            <w:proofErr w:type="spellEnd"/>
            <w:r w:rsidRPr="00490C23">
              <w:rPr>
                <w:sz w:val="24"/>
                <w:szCs w:val="24"/>
              </w:rPr>
              <w:t xml:space="preserve"> - 20%, </w:t>
            </w:r>
          </w:p>
          <w:p w:rsidR="00FD5559" w:rsidRPr="00490C23" w:rsidRDefault="00FD5559" w:rsidP="00FD5559">
            <w:pPr>
              <w:jc w:val="center"/>
              <w:rPr>
                <w:sz w:val="24"/>
                <w:szCs w:val="24"/>
              </w:rPr>
            </w:pPr>
            <w:proofErr w:type="spellStart"/>
            <w:r w:rsidRPr="00490C23">
              <w:rPr>
                <w:sz w:val="24"/>
                <w:szCs w:val="24"/>
              </w:rPr>
              <w:t>обід</w:t>
            </w:r>
            <w:proofErr w:type="spellEnd"/>
            <w:r w:rsidRPr="00490C23">
              <w:rPr>
                <w:sz w:val="24"/>
                <w:szCs w:val="24"/>
              </w:rPr>
              <w:t xml:space="preserve"> — 35 - 40%,</w:t>
            </w:r>
            <w:r w:rsidRPr="00490C23">
              <w:rPr>
                <w:sz w:val="24"/>
                <w:szCs w:val="24"/>
                <w:lang w:val="uk-UA"/>
              </w:rPr>
              <w:t xml:space="preserve"> </w:t>
            </w:r>
            <w:r w:rsidRPr="00490C23">
              <w:rPr>
                <w:sz w:val="24"/>
                <w:szCs w:val="24"/>
              </w:rPr>
              <w:t>вечеря - 15 - 20%</w:t>
            </w:r>
          </w:p>
        </w:tc>
      </w:tr>
      <w:tr w:rsidR="00FD5559" w:rsidRPr="00490C23" w:rsidTr="005D0A33">
        <w:trPr>
          <w:trHeight w:val="470"/>
        </w:trPr>
        <w:tc>
          <w:tcPr>
            <w:tcW w:w="3119" w:type="dxa"/>
            <w:vMerge/>
            <w:tcBorders>
              <w:top w:val="nil"/>
              <w:left w:val="single" w:sz="4" w:space="0" w:color="auto"/>
              <w:bottom w:val="single" w:sz="4" w:space="0" w:color="auto"/>
              <w:right w:val="nil"/>
            </w:tcBorders>
            <w:shd w:val="clear" w:color="auto" w:fill="FFFFFF"/>
            <w:vAlign w:val="center"/>
          </w:tcPr>
          <w:p w:rsidR="00FD5559" w:rsidRPr="00490C23" w:rsidRDefault="00FD5559" w:rsidP="00FD5559">
            <w:pPr>
              <w:rPr>
                <w:sz w:val="24"/>
                <w:szCs w:val="24"/>
              </w:rPr>
            </w:pPr>
          </w:p>
        </w:tc>
        <w:tc>
          <w:tcPr>
            <w:tcW w:w="3402" w:type="dxa"/>
            <w:tcBorders>
              <w:top w:val="single" w:sz="4" w:space="0" w:color="auto"/>
              <w:left w:val="single" w:sz="4" w:space="0" w:color="auto"/>
              <w:bottom w:val="nil"/>
              <w:right w:val="nil"/>
            </w:tcBorders>
            <w:shd w:val="clear" w:color="auto" w:fill="FFFFFF"/>
            <w:vAlign w:val="bottom"/>
          </w:tcPr>
          <w:p w:rsidR="00FD5559" w:rsidRPr="00490C23" w:rsidRDefault="00FD5559" w:rsidP="00FD5559">
            <w:pPr>
              <w:rPr>
                <w:sz w:val="24"/>
                <w:szCs w:val="24"/>
                <w:lang w:val="uk-UA"/>
              </w:rPr>
            </w:pPr>
          </w:p>
        </w:tc>
      </w:tr>
    </w:tbl>
    <w:p w:rsidR="00FD5559" w:rsidRPr="00490C23" w:rsidRDefault="00FD5559" w:rsidP="00FD5559">
      <w:pPr>
        <w:rPr>
          <w:sz w:val="24"/>
          <w:szCs w:val="24"/>
          <w:lang w:val="uk-UA"/>
        </w:rPr>
      </w:pPr>
    </w:p>
    <w:p w:rsidR="00767772" w:rsidRPr="00920EDE" w:rsidRDefault="00767772" w:rsidP="00920EDE">
      <w:pPr>
        <w:pStyle w:val="aa"/>
        <w:spacing w:before="0" w:beforeAutospacing="0" w:after="0" w:afterAutospacing="0"/>
        <w:ind w:right="-143" w:firstLine="709"/>
        <w:jc w:val="both"/>
        <w:rPr>
          <w:color w:val="000000"/>
          <w:lang w:val="uk-UA"/>
        </w:rPr>
      </w:pPr>
      <w:proofErr w:type="spellStart"/>
      <w:r w:rsidRPr="00490C23">
        <w:rPr>
          <w:color w:val="000000"/>
        </w:rPr>
        <w:t>Складанням</w:t>
      </w:r>
      <w:proofErr w:type="spellEnd"/>
      <w:r w:rsidRPr="00490C23">
        <w:rPr>
          <w:color w:val="000000"/>
        </w:rPr>
        <w:t xml:space="preserve"> анкет (метод </w:t>
      </w:r>
      <w:proofErr w:type="spellStart"/>
      <w:r w:rsidRPr="00490C23">
        <w:rPr>
          <w:color w:val="000000"/>
        </w:rPr>
        <w:t>анкетування</w:t>
      </w:r>
      <w:proofErr w:type="spellEnd"/>
      <w:r w:rsidRPr="00490C23">
        <w:rPr>
          <w:color w:val="000000"/>
        </w:rPr>
        <w:t xml:space="preserve">) для </w:t>
      </w:r>
      <w:proofErr w:type="spellStart"/>
      <w:r w:rsidRPr="00490C23">
        <w:rPr>
          <w:color w:val="000000"/>
        </w:rPr>
        <w:t>вивчення</w:t>
      </w:r>
      <w:proofErr w:type="spellEnd"/>
      <w:r w:rsidRPr="00490C23">
        <w:rPr>
          <w:color w:val="000000"/>
        </w:rPr>
        <w:t xml:space="preserve"> фактичного </w:t>
      </w:r>
      <w:proofErr w:type="spellStart"/>
      <w:r w:rsidRPr="00490C23">
        <w:rPr>
          <w:color w:val="000000"/>
        </w:rPr>
        <w:t>харчування</w:t>
      </w:r>
      <w:proofErr w:type="spellEnd"/>
      <w:r w:rsidRPr="00490C23">
        <w:rPr>
          <w:color w:val="000000"/>
        </w:rPr>
        <w:t xml:space="preserve"> </w:t>
      </w:r>
      <w:r w:rsidRPr="00490C23">
        <w:rPr>
          <w:color w:val="000000"/>
          <w:lang w:val="uk-UA"/>
        </w:rPr>
        <w:t xml:space="preserve">окремого колективу </w:t>
      </w:r>
      <w:proofErr w:type="spellStart"/>
      <w:r w:rsidRPr="00490C23">
        <w:rPr>
          <w:color w:val="000000"/>
        </w:rPr>
        <w:t>займається</w:t>
      </w:r>
      <w:proofErr w:type="spellEnd"/>
      <w:r w:rsidRPr="00490C23">
        <w:rPr>
          <w:color w:val="000000"/>
        </w:rPr>
        <w:t xml:space="preserve"> </w:t>
      </w:r>
      <w:proofErr w:type="spellStart"/>
      <w:r w:rsidRPr="00490C23">
        <w:rPr>
          <w:color w:val="000000"/>
        </w:rPr>
        <w:t>лікар</w:t>
      </w:r>
      <w:proofErr w:type="spellEnd"/>
      <w:r w:rsidRPr="00490C23">
        <w:rPr>
          <w:color w:val="000000"/>
        </w:rPr>
        <w:t xml:space="preserve">, </w:t>
      </w:r>
      <w:proofErr w:type="spellStart"/>
      <w:r w:rsidRPr="00490C23">
        <w:rPr>
          <w:color w:val="000000"/>
        </w:rPr>
        <w:lastRenderedPageBreak/>
        <w:t>виходячи</w:t>
      </w:r>
      <w:proofErr w:type="spellEnd"/>
      <w:r w:rsidRPr="00490C23">
        <w:rPr>
          <w:color w:val="000000"/>
        </w:rPr>
        <w:t xml:space="preserve"> з </w:t>
      </w:r>
      <w:proofErr w:type="spellStart"/>
      <w:r w:rsidRPr="00490C23">
        <w:rPr>
          <w:color w:val="000000"/>
        </w:rPr>
        <w:t>цілей</w:t>
      </w:r>
      <w:proofErr w:type="spellEnd"/>
      <w:r w:rsidRPr="00490C23">
        <w:rPr>
          <w:color w:val="000000"/>
        </w:rPr>
        <w:t xml:space="preserve"> і </w:t>
      </w:r>
      <w:proofErr w:type="spellStart"/>
      <w:r w:rsidRPr="00490C23">
        <w:rPr>
          <w:color w:val="000000"/>
        </w:rPr>
        <w:t>специфіки</w:t>
      </w:r>
      <w:proofErr w:type="spellEnd"/>
      <w:r w:rsidRPr="00490C23">
        <w:rPr>
          <w:color w:val="000000"/>
        </w:rPr>
        <w:t xml:space="preserve"> </w:t>
      </w:r>
      <w:proofErr w:type="spellStart"/>
      <w:r w:rsidRPr="00490C23">
        <w:rPr>
          <w:color w:val="000000"/>
        </w:rPr>
        <w:t>планованих</w:t>
      </w:r>
      <w:proofErr w:type="spellEnd"/>
      <w:r w:rsidRPr="00490C23">
        <w:rPr>
          <w:color w:val="000000"/>
        </w:rPr>
        <w:t xml:space="preserve"> </w:t>
      </w:r>
      <w:proofErr w:type="spellStart"/>
      <w:r w:rsidRPr="00490C23">
        <w:rPr>
          <w:color w:val="000000"/>
        </w:rPr>
        <w:t>досліджень</w:t>
      </w:r>
      <w:proofErr w:type="spellEnd"/>
      <w:r w:rsidRPr="00490C23">
        <w:rPr>
          <w:color w:val="000000"/>
        </w:rPr>
        <w:t xml:space="preserve">. Анкета, як правило, </w:t>
      </w:r>
      <w:proofErr w:type="spellStart"/>
      <w:r w:rsidRPr="00490C23">
        <w:rPr>
          <w:color w:val="000000"/>
        </w:rPr>
        <w:t>включає</w:t>
      </w:r>
      <w:proofErr w:type="spellEnd"/>
      <w:r w:rsidRPr="00490C23">
        <w:rPr>
          <w:color w:val="000000"/>
        </w:rPr>
        <w:t xml:space="preserve"> в себе</w:t>
      </w:r>
      <w:r w:rsidRPr="00490C23">
        <w:rPr>
          <w:color w:val="000000"/>
          <w:lang w:val="uk-UA"/>
        </w:rPr>
        <w:t>,</w:t>
      </w:r>
      <w:r w:rsidRPr="00490C23">
        <w:rPr>
          <w:color w:val="000000"/>
        </w:rPr>
        <w:t xml:space="preserve"> </w:t>
      </w:r>
      <w:r w:rsidRPr="00490C23">
        <w:rPr>
          <w:color w:val="000000"/>
          <w:lang w:val="uk-UA"/>
        </w:rPr>
        <w:t>о</w:t>
      </w:r>
      <w:proofErr w:type="spellStart"/>
      <w:r w:rsidRPr="00490C23">
        <w:rPr>
          <w:color w:val="000000"/>
        </w:rPr>
        <w:t>крім</w:t>
      </w:r>
      <w:proofErr w:type="spellEnd"/>
      <w:r w:rsidRPr="00490C23">
        <w:rPr>
          <w:color w:val="000000"/>
        </w:rPr>
        <w:t xml:space="preserve"> </w:t>
      </w:r>
      <w:proofErr w:type="spellStart"/>
      <w:r w:rsidRPr="00490C23">
        <w:rPr>
          <w:color w:val="000000"/>
        </w:rPr>
        <w:t>паспортних</w:t>
      </w:r>
      <w:proofErr w:type="spellEnd"/>
      <w:r w:rsidRPr="00490C23">
        <w:rPr>
          <w:color w:val="000000"/>
        </w:rPr>
        <w:t xml:space="preserve"> </w:t>
      </w:r>
      <w:proofErr w:type="spellStart"/>
      <w:r w:rsidRPr="00490C23">
        <w:rPr>
          <w:color w:val="000000"/>
        </w:rPr>
        <w:t>даних</w:t>
      </w:r>
      <w:proofErr w:type="spellEnd"/>
      <w:r w:rsidRPr="00490C23">
        <w:rPr>
          <w:color w:val="000000"/>
          <w:lang w:val="uk-UA"/>
        </w:rPr>
        <w:t xml:space="preserve"> (вік),</w:t>
      </w:r>
      <w:r w:rsidRPr="00490C23">
        <w:rPr>
          <w:color w:val="000000"/>
        </w:rPr>
        <w:t xml:space="preserve"> </w:t>
      </w:r>
      <w:proofErr w:type="spellStart"/>
      <w:r w:rsidRPr="00490C23">
        <w:rPr>
          <w:color w:val="000000"/>
        </w:rPr>
        <w:t>питання</w:t>
      </w:r>
      <w:proofErr w:type="spellEnd"/>
      <w:r w:rsidRPr="00490C23">
        <w:rPr>
          <w:color w:val="000000"/>
        </w:rPr>
        <w:t xml:space="preserve"> про режим та </w:t>
      </w:r>
      <w:proofErr w:type="spellStart"/>
      <w:r w:rsidRPr="00490C23">
        <w:rPr>
          <w:color w:val="000000"/>
        </w:rPr>
        <w:t>умови</w:t>
      </w:r>
      <w:proofErr w:type="spellEnd"/>
      <w:r w:rsidRPr="00490C23">
        <w:rPr>
          <w:color w:val="000000"/>
        </w:rPr>
        <w:t xml:space="preserve"> </w:t>
      </w:r>
      <w:proofErr w:type="spellStart"/>
      <w:r w:rsidRPr="00490C23">
        <w:rPr>
          <w:color w:val="000000"/>
        </w:rPr>
        <w:t>харчування</w:t>
      </w:r>
      <w:proofErr w:type="spellEnd"/>
      <w:r w:rsidRPr="00490C23">
        <w:rPr>
          <w:color w:val="000000"/>
        </w:rPr>
        <w:t xml:space="preserve">, </w:t>
      </w:r>
      <w:r w:rsidRPr="00490C23">
        <w:rPr>
          <w:color w:val="000000"/>
          <w:lang w:val="uk-UA"/>
        </w:rPr>
        <w:t>вид діяльності (</w:t>
      </w:r>
      <w:proofErr w:type="spellStart"/>
      <w:r w:rsidRPr="00490C23">
        <w:rPr>
          <w:color w:val="000000"/>
        </w:rPr>
        <w:t>професі</w:t>
      </w:r>
      <w:proofErr w:type="spellEnd"/>
      <w:r w:rsidRPr="00490C23">
        <w:rPr>
          <w:color w:val="000000"/>
          <w:lang w:val="uk-UA"/>
        </w:rPr>
        <w:t>я</w:t>
      </w:r>
      <w:r w:rsidRPr="00490C23">
        <w:rPr>
          <w:color w:val="000000"/>
        </w:rPr>
        <w:t xml:space="preserve">, </w:t>
      </w:r>
      <w:r w:rsidRPr="00490C23">
        <w:rPr>
          <w:color w:val="000000"/>
          <w:lang w:val="uk-UA"/>
        </w:rPr>
        <w:t xml:space="preserve">навчання тощо), </w:t>
      </w:r>
      <w:proofErr w:type="spellStart"/>
      <w:r w:rsidRPr="00490C23">
        <w:rPr>
          <w:color w:val="000000"/>
        </w:rPr>
        <w:t>антропометричні</w:t>
      </w:r>
      <w:proofErr w:type="spellEnd"/>
      <w:r w:rsidRPr="00490C23">
        <w:rPr>
          <w:color w:val="000000"/>
        </w:rPr>
        <w:t xml:space="preserve"> </w:t>
      </w:r>
      <w:proofErr w:type="spellStart"/>
      <w:r w:rsidRPr="00490C23">
        <w:rPr>
          <w:color w:val="000000"/>
        </w:rPr>
        <w:t>дані</w:t>
      </w:r>
      <w:proofErr w:type="spellEnd"/>
      <w:r w:rsidRPr="00490C23">
        <w:rPr>
          <w:color w:val="000000"/>
        </w:rPr>
        <w:t>.</w:t>
      </w:r>
    </w:p>
    <w:p w:rsidR="00FD5559" w:rsidRPr="00490C23" w:rsidRDefault="00FD5559" w:rsidP="00C70B30">
      <w:pPr>
        <w:ind w:firstLine="567"/>
        <w:jc w:val="both"/>
        <w:rPr>
          <w:sz w:val="24"/>
          <w:szCs w:val="24"/>
          <w:lang w:val="uk-UA"/>
        </w:rPr>
      </w:pPr>
      <w:r w:rsidRPr="00F50E74">
        <w:rPr>
          <w:color w:val="00B050"/>
          <w:sz w:val="24"/>
          <w:szCs w:val="24"/>
          <w:lang w:val="uk-UA"/>
        </w:rPr>
        <w:t>Висока інтенсивність обмінних процесів молоді визначає підвищені потреби у харчових речовинах і енергії на 1 кг маси тіла - вони вищі, ніж у дорослої людини</w:t>
      </w:r>
      <w:r w:rsidRPr="00490C23">
        <w:rPr>
          <w:sz w:val="24"/>
          <w:szCs w:val="24"/>
          <w:lang w:val="uk-UA"/>
        </w:rPr>
        <w:t>, таблиця 4.7.2.</w:t>
      </w:r>
    </w:p>
    <w:p w:rsidR="00FD5559" w:rsidRPr="00490C23" w:rsidRDefault="00FD5559" w:rsidP="00FD5559">
      <w:pPr>
        <w:jc w:val="right"/>
        <w:rPr>
          <w:sz w:val="24"/>
          <w:szCs w:val="24"/>
        </w:rPr>
      </w:pPr>
      <w:r w:rsidRPr="00490C23">
        <w:rPr>
          <w:sz w:val="24"/>
          <w:szCs w:val="24"/>
          <w:lang w:val="uk-UA"/>
        </w:rPr>
        <w:t xml:space="preserve">Таблиця 4.7.2. </w:t>
      </w:r>
    </w:p>
    <w:p w:rsidR="00FD5559" w:rsidRPr="00490C23" w:rsidRDefault="00FD5559" w:rsidP="00FD5559">
      <w:pPr>
        <w:jc w:val="center"/>
        <w:rPr>
          <w:sz w:val="24"/>
          <w:szCs w:val="24"/>
          <w:lang w:val="uk-UA"/>
        </w:rPr>
      </w:pPr>
      <w:proofErr w:type="spellStart"/>
      <w:r w:rsidRPr="00490C23">
        <w:rPr>
          <w:sz w:val="24"/>
          <w:szCs w:val="24"/>
        </w:rPr>
        <w:t>Добова</w:t>
      </w:r>
      <w:proofErr w:type="spellEnd"/>
      <w:r w:rsidRPr="00490C23">
        <w:rPr>
          <w:sz w:val="24"/>
          <w:szCs w:val="24"/>
        </w:rPr>
        <w:t xml:space="preserve"> потреба </w:t>
      </w:r>
      <w:proofErr w:type="spellStart"/>
      <w:r w:rsidRPr="00490C23">
        <w:rPr>
          <w:sz w:val="24"/>
          <w:szCs w:val="24"/>
        </w:rPr>
        <w:t>дітей</w:t>
      </w:r>
      <w:proofErr w:type="spellEnd"/>
      <w:r w:rsidRPr="00490C23">
        <w:rPr>
          <w:sz w:val="24"/>
          <w:szCs w:val="24"/>
        </w:rPr>
        <w:t xml:space="preserve"> в </w:t>
      </w:r>
      <w:proofErr w:type="spellStart"/>
      <w:r w:rsidRPr="00490C23">
        <w:rPr>
          <w:sz w:val="24"/>
          <w:szCs w:val="24"/>
        </w:rPr>
        <w:t>енергії</w:t>
      </w:r>
      <w:proofErr w:type="spellEnd"/>
      <w:r w:rsidRPr="00490C23">
        <w:rPr>
          <w:sz w:val="24"/>
          <w:szCs w:val="24"/>
        </w:rPr>
        <w:t xml:space="preserve"> з </w:t>
      </w:r>
      <w:proofErr w:type="spellStart"/>
      <w:r w:rsidRPr="00490C23">
        <w:rPr>
          <w:sz w:val="24"/>
          <w:szCs w:val="24"/>
        </w:rPr>
        <w:t>віком</w:t>
      </w:r>
      <w:proofErr w:type="spellEnd"/>
    </w:p>
    <w:p w:rsidR="00FD5559" w:rsidRPr="00490C23" w:rsidRDefault="00FD5559" w:rsidP="00FD5559">
      <w:pPr>
        <w:jc w:val="center"/>
        <w:rPr>
          <w:sz w:val="24"/>
          <w:szCs w:val="24"/>
          <w:lang w:val="uk-UA"/>
        </w:rPr>
      </w:pPr>
      <w:r w:rsidRPr="00490C23">
        <w:rPr>
          <w:sz w:val="24"/>
          <w:szCs w:val="24"/>
          <w:lang w:val="uk-UA"/>
        </w:rPr>
        <w:t>(</w:t>
      </w:r>
      <w:proofErr w:type="spellStart"/>
      <w:r w:rsidRPr="00490C23">
        <w:rPr>
          <w:sz w:val="24"/>
          <w:szCs w:val="24"/>
          <w:lang w:val="uk-UA"/>
        </w:rPr>
        <w:t>Зубар</w:t>
      </w:r>
      <w:proofErr w:type="spellEnd"/>
      <w:r w:rsidRPr="00490C23">
        <w:rPr>
          <w:sz w:val="24"/>
          <w:szCs w:val="24"/>
          <w:lang w:val="uk-UA"/>
        </w:rPr>
        <w:t xml:space="preserve"> Н.М., 2010)</w:t>
      </w:r>
    </w:p>
    <w:p w:rsidR="00FD5559" w:rsidRPr="00490C23" w:rsidRDefault="00FD5559" w:rsidP="00FD5559">
      <w:pPr>
        <w:contextualSpacing/>
        <w:jc w:val="both"/>
        <w:rPr>
          <w:sz w:val="24"/>
          <w:szCs w:val="24"/>
          <w:lang w:val="uk-UA"/>
        </w:rPr>
      </w:pPr>
    </w:p>
    <w:tbl>
      <w:tblPr>
        <w:tblW w:w="567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1134"/>
        <w:gridCol w:w="1134"/>
      </w:tblGrid>
      <w:tr w:rsidR="00FD5559" w:rsidRPr="00490C23" w:rsidTr="005D0A33">
        <w:trPr>
          <w:cantSplit/>
        </w:trPr>
        <w:tc>
          <w:tcPr>
            <w:tcW w:w="5670" w:type="dxa"/>
            <w:gridSpan w:val="5"/>
          </w:tcPr>
          <w:p w:rsidR="00FD5559" w:rsidRPr="00490C23" w:rsidRDefault="00FD5559" w:rsidP="00FD5559">
            <w:pPr>
              <w:contextualSpacing/>
              <w:jc w:val="center"/>
              <w:rPr>
                <w:sz w:val="24"/>
                <w:szCs w:val="24"/>
                <w:lang w:val="uk-UA"/>
              </w:rPr>
            </w:pPr>
            <w:r w:rsidRPr="00490C23">
              <w:rPr>
                <w:sz w:val="24"/>
                <w:szCs w:val="24"/>
                <w:lang w:val="uk-UA"/>
              </w:rPr>
              <w:t>Показники віку та енергетичних потреб ккал/кг</w:t>
            </w:r>
          </w:p>
        </w:tc>
      </w:tr>
      <w:tr w:rsidR="00FD5559" w:rsidRPr="00490C23" w:rsidTr="005D0A33">
        <w:trPr>
          <w:cantSplit/>
        </w:trPr>
        <w:tc>
          <w:tcPr>
            <w:tcW w:w="1134" w:type="dxa"/>
          </w:tcPr>
          <w:p w:rsidR="00FD5559" w:rsidRPr="00490C23" w:rsidRDefault="00FD5559" w:rsidP="00FD5559">
            <w:pPr>
              <w:contextualSpacing/>
              <w:jc w:val="center"/>
              <w:rPr>
                <w:sz w:val="24"/>
                <w:szCs w:val="24"/>
                <w:lang w:val="uk-UA"/>
              </w:rPr>
            </w:pPr>
            <w:r w:rsidRPr="00490C23">
              <w:rPr>
                <w:sz w:val="24"/>
                <w:szCs w:val="24"/>
              </w:rPr>
              <w:t xml:space="preserve">0-2 </w:t>
            </w:r>
            <w:proofErr w:type="spellStart"/>
            <w:r w:rsidRPr="00490C23">
              <w:rPr>
                <w:sz w:val="24"/>
                <w:szCs w:val="24"/>
              </w:rPr>
              <w:t>років</w:t>
            </w:r>
            <w:proofErr w:type="spellEnd"/>
          </w:p>
        </w:tc>
        <w:tc>
          <w:tcPr>
            <w:tcW w:w="1134" w:type="dxa"/>
          </w:tcPr>
          <w:p w:rsidR="00FD5559" w:rsidRPr="00490C23" w:rsidRDefault="00FD5559" w:rsidP="00FD5559">
            <w:pPr>
              <w:contextualSpacing/>
              <w:jc w:val="center"/>
              <w:rPr>
                <w:sz w:val="24"/>
                <w:szCs w:val="24"/>
                <w:lang w:val="uk-UA"/>
              </w:rPr>
            </w:pPr>
            <w:r w:rsidRPr="00490C23">
              <w:rPr>
                <w:sz w:val="24"/>
                <w:szCs w:val="24"/>
              </w:rPr>
              <w:t xml:space="preserve">2-5 </w:t>
            </w:r>
            <w:proofErr w:type="spellStart"/>
            <w:r w:rsidRPr="00490C23">
              <w:rPr>
                <w:sz w:val="24"/>
                <w:szCs w:val="24"/>
              </w:rPr>
              <w:t>років</w:t>
            </w:r>
            <w:proofErr w:type="spellEnd"/>
          </w:p>
        </w:tc>
        <w:tc>
          <w:tcPr>
            <w:tcW w:w="1134" w:type="dxa"/>
          </w:tcPr>
          <w:p w:rsidR="00FD5559" w:rsidRPr="00490C23" w:rsidRDefault="00FD5559" w:rsidP="00FD5559">
            <w:pPr>
              <w:contextualSpacing/>
              <w:jc w:val="center"/>
              <w:rPr>
                <w:sz w:val="24"/>
                <w:szCs w:val="24"/>
                <w:lang w:val="uk-UA"/>
              </w:rPr>
            </w:pPr>
            <w:r w:rsidRPr="00490C23">
              <w:rPr>
                <w:sz w:val="24"/>
                <w:szCs w:val="24"/>
              </w:rPr>
              <w:t xml:space="preserve">6-9 </w:t>
            </w:r>
            <w:proofErr w:type="spellStart"/>
            <w:r w:rsidRPr="00490C23">
              <w:rPr>
                <w:sz w:val="24"/>
                <w:szCs w:val="24"/>
              </w:rPr>
              <w:t>років</w:t>
            </w:r>
            <w:proofErr w:type="spellEnd"/>
          </w:p>
        </w:tc>
        <w:tc>
          <w:tcPr>
            <w:tcW w:w="1134" w:type="dxa"/>
          </w:tcPr>
          <w:p w:rsidR="00FD5559" w:rsidRPr="00490C23" w:rsidRDefault="00FD5559" w:rsidP="00FD5559">
            <w:pPr>
              <w:contextualSpacing/>
              <w:jc w:val="center"/>
              <w:rPr>
                <w:sz w:val="24"/>
                <w:szCs w:val="24"/>
                <w:lang w:val="uk-UA"/>
              </w:rPr>
            </w:pPr>
            <w:r w:rsidRPr="00490C23">
              <w:rPr>
                <w:sz w:val="24"/>
                <w:szCs w:val="24"/>
              </w:rPr>
              <w:t xml:space="preserve">10-13 </w:t>
            </w:r>
            <w:proofErr w:type="spellStart"/>
            <w:r w:rsidRPr="00490C23">
              <w:rPr>
                <w:sz w:val="24"/>
                <w:szCs w:val="24"/>
              </w:rPr>
              <w:t>років</w:t>
            </w:r>
            <w:proofErr w:type="spellEnd"/>
          </w:p>
        </w:tc>
        <w:tc>
          <w:tcPr>
            <w:tcW w:w="1134" w:type="dxa"/>
          </w:tcPr>
          <w:p w:rsidR="00FD5559" w:rsidRPr="00490C23" w:rsidRDefault="00FD5559" w:rsidP="00FD5559">
            <w:pPr>
              <w:contextualSpacing/>
              <w:jc w:val="center"/>
              <w:rPr>
                <w:sz w:val="24"/>
                <w:szCs w:val="24"/>
                <w:lang w:val="uk-UA"/>
              </w:rPr>
            </w:pPr>
            <w:r w:rsidRPr="00490C23">
              <w:rPr>
                <w:sz w:val="24"/>
                <w:szCs w:val="24"/>
              </w:rPr>
              <w:t xml:space="preserve">14-17 </w:t>
            </w:r>
            <w:proofErr w:type="spellStart"/>
            <w:r w:rsidRPr="00490C23">
              <w:rPr>
                <w:sz w:val="24"/>
                <w:szCs w:val="24"/>
              </w:rPr>
              <w:t>років</w:t>
            </w:r>
            <w:proofErr w:type="spellEnd"/>
          </w:p>
        </w:tc>
      </w:tr>
      <w:tr w:rsidR="00FD5559" w:rsidRPr="00490C23" w:rsidTr="005D0A33">
        <w:trPr>
          <w:cantSplit/>
        </w:trPr>
        <w:tc>
          <w:tcPr>
            <w:tcW w:w="1134" w:type="dxa"/>
          </w:tcPr>
          <w:p w:rsidR="00FD5559" w:rsidRPr="00490C23" w:rsidRDefault="00FD5559" w:rsidP="00FD5559">
            <w:pPr>
              <w:rPr>
                <w:sz w:val="24"/>
                <w:szCs w:val="24"/>
              </w:rPr>
            </w:pPr>
            <w:r w:rsidRPr="00490C23">
              <w:rPr>
                <w:sz w:val="24"/>
                <w:szCs w:val="24"/>
              </w:rPr>
              <w:t xml:space="preserve">120-110 </w:t>
            </w:r>
            <w:r w:rsidRPr="00490C23">
              <w:rPr>
                <w:sz w:val="24"/>
                <w:szCs w:val="24"/>
                <w:lang w:val="uk-UA"/>
              </w:rPr>
              <w:t>ккал/кг</w:t>
            </w:r>
          </w:p>
        </w:tc>
        <w:tc>
          <w:tcPr>
            <w:tcW w:w="1134" w:type="dxa"/>
          </w:tcPr>
          <w:p w:rsidR="00FD5559" w:rsidRPr="00490C23" w:rsidRDefault="00FD5559" w:rsidP="00FD5559">
            <w:pPr>
              <w:jc w:val="center"/>
              <w:rPr>
                <w:sz w:val="24"/>
                <w:szCs w:val="24"/>
              </w:rPr>
            </w:pPr>
            <w:r w:rsidRPr="00490C23">
              <w:rPr>
                <w:sz w:val="24"/>
                <w:szCs w:val="24"/>
              </w:rPr>
              <w:t xml:space="preserve">110-85 </w:t>
            </w:r>
            <w:r w:rsidRPr="00490C23">
              <w:rPr>
                <w:sz w:val="24"/>
                <w:szCs w:val="24"/>
                <w:lang w:val="uk-UA"/>
              </w:rPr>
              <w:t>ккал/кг</w:t>
            </w:r>
          </w:p>
        </w:tc>
        <w:tc>
          <w:tcPr>
            <w:tcW w:w="1134" w:type="dxa"/>
          </w:tcPr>
          <w:p w:rsidR="00FD5559" w:rsidRPr="00490C23" w:rsidRDefault="00FD5559" w:rsidP="00FD5559">
            <w:pPr>
              <w:jc w:val="center"/>
              <w:rPr>
                <w:sz w:val="24"/>
                <w:szCs w:val="24"/>
              </w:rPr>
            </w:pPr>
            <w:r w:rsidRPr="00490C23">
              <w:rPr>
                <w:sz w:val="24"/>
                <w:szCs w:val="24"/>
              </w:rPr>
              <w:t>80-70</w:t>
            </w:r>
            <w:r w:rsidRPr="00490C23">
              <w:rPr>
                <w:sz w:val="24"/>
                <w:szCs w:val="24"/>
                <w:lang w:val="uk-UA"/>
              </w:rPr>
              <w:t xml:space="preserve"> ккал/кг</w:t>
            </w:r>
          </w:p>
        </w:tc>
        <w:tc>
          <w:tcPr>
            <w:tcW w:w="1134" w:type="dxa"/>
          </w:tcPr>
          <w:p w:rsidR="00FD5559" w:rsidRPr="00490C23" w:rsidRDefault="00FD5559" w:rsidP="00FD5559">
            <w:pPr>
              <w:jc w:val="center"/>
              <w:rPr>
                <w:sz w:val="24"/>
                <w:szCs w:val="24"/>
              </w:rPr>
            </w:pPr>
            <w:r w:rsidRPr="00490C23">
              <w:rPr>
                <w:sz w:val="24"/>
                <w:szCs w:val="24"/>
              </w:rPr>
              <w:t>75-65</w:t>
            </w:r>
            <w:r w:rsidRPr="00490C23">
              <w:rPr>
                <w:sz w:val="24"/>
                <w:szCs w:val="24"/>
                <w:lang w:val="uk-UA"/>
              </w:rPr>
              <w:t xml:space="preserve"> ккал/кг</w:t>
            </w:r>
          </w:p>
        </w:tc>
        <w:tc>
          <w:tcPr>
            <w:tcW w:w="1134" w:type="dxa"/>
          </w:tcPr>
          <w:p w:rsidR="00FD5559" w:rsidRPr="00490C23" w:rsidRDefault="00FD5559" w:rsidP="00FD5559">
            <w:pPr>
              <w:jc w:val="center"/>
              <w:rPr>
                <w:sz w:val="24"/>
                <w:szCs w:val="24"/>
              </w:rPr>
            </w:pPr>
            <w:r w:rsidRPr="00490C23">
              <w:rPr>
                <w:sz w:val="24"/>
                <w:szCs w:val="24"/>
              </w:rPr>
              <w:t xml:space="preserve">65—50 </w:t>
            </w:r>
            <w:r w:rsidRPr="00490C23">
              <w:rPr>
                <w:sz w:val="24"/>
                <w:szCs w:val="24"/>
                <w:lang w:val="uk-UA"/>
              </w:rPr>
              <w:t>ккал/кг</w:t>
            </w:r>
          </w:p>
        </w:tc>
      </w:tr>
    </w:tbl>
    <w:p w:rsidR="00FD5559" w:rsidRPr="00490C23" w:rsidRDefault="00FD5559" w:rsidP="00FD5559">
      <w:pPr>
        <w:contextualSpacing/>
        <w:jc w:val="both"/>
        <w:rPr>
          <w:sz w:val="24"/>
          <w:szCs w:val="24"/>
          <w:lang w:val="uk-UA"/>
        </w:rPr>
      </w:pPr>
    </w:p>
    <w:p w:rsidR="00C840DB" w:rsidRPr="00C840DB" w:rsidRDefault="00C840DB" w:rsidP="00C840DB">
      <w:pPr>
        <w:pStyle w:val="aa"/>
        <w:spacing w:before="0" w:beforeAutospacing="0" w:after="0" w:afterAutospacing="0"/>
        <w:ind w:right="-143" w:firstLine="709"/>
        <w:jc w:val="both"/>
        <w:rPr>
          <w:color w:val="00B050"/>
          <w:lang w:val="uk-UA"/>
        </w:rPr>
      </w:pPr>
      <w:r w:rsidRPr="00C840DB">
        <w:rPr>
          <w:color w:val="00B050"/>
          <w:lang w:val="uk-UA"/>
        </w:rPr>
        <w:t>Тільки раціональне харчування забезпечить гармонійний фізичний і психічний розвиток, фізіологічний обмін речовин, здоровий імунологічний статус та норма</w:t>
      </w:r>
      <w:r w:rsidRPr="00C840DB">
        <w:rPr>
          <w:color w:val="00B050"/>
          <w:lang w:val="uk-UA"/>
        </w:rPr>
        <w:softHyphen/>
        <w:t>льний рівень здоров’я кожного члена колективу. Для вивчення фактичного харчування в колективах з організованим харчуванням (дитячих дошкільних установах, інтернатах, санаторіях) доцільно використовувати аналіз як меню-розкладок (місячний, сезонний, річний), так і анкет для індивідуалізації результатів.</w:t>
      </w:r>
    </w:p>
    <w:p w:rsidR="00C840DB" w:rsidRDefault="00C840DB" w:rsidP="005D0A33">
      <w:pPr>
        <w:pStyle w:val="aa"/>
        <w:spacing w:before="0" w:beforeAutospacing="0" w:after="0" w:afterAutospacing="0"/>
        <w:ind w:right="-143" w:firstLine="708"/>
        <w:jc w:val="both"/>
        <w:rPr>
          <w:color w:val="000000"/>
          <w:lang w:val="uk-UA"/>
        </w:rPr>
      </w:pPr>
    </w:p>
    <w:p w:rsidR="00965C41" w:rsidRPr="00C840DB" w:rsidRDefault="00FD5559" w:rsidP="005D0A33">
      <w:pPr>
        <w:pStyle w:val="aa"/>
        <w:spacing w:before="0" w:beforeAutospacing="0" w:after="0" w:afterAutospacing="0"/>
        <w:ind w:right="-143" w:firstLine="708"/>
        <w:jc w:val="both"/>
        <w:rPr>
          <w:color w:val="00B050"/>
          <w:lang w:val="uk-UA"/>
        </w:rPr>
      </w:pPr>
      <w:r w:rsidRPr="00C840DB">
        <w:rPr>
          <w:color w:val="00B050"/>
          <w:lang w:val="uk-UA"/>
        </w:rPr>
        <w:t>Фактичне харчування</w:t>
      </w:r>
      <w:r w:rsidR="00825121" w:rsidRPr="00C840DB">
        <w:rPr>
          <w:color w:val="00B050"/>
          <w:lang w:val="uk-UA"/>
        </w:rPr>
        <w:t xml:space="preserve"> і дорослих, і дітей</w:t>
      </w:r>
      <w:r w:rsidRPr="00C840DB">
        <w:rPr>
          <w:color w:val="00B050"/>
          <w:lang w:val="uk-UA"/>
        </w:rPr>
        <w:t xml:space="preserve"> в організованому колективі (пансіонаті, інтернаті, санаторії, дошкільному закладі) вивчається за допомогою аналізу меню-розкладок. Меню-розкладки аналізуються, як правило, в складі </w:t>
      </w:r>
      <w:r w:rsidRPr="00C840DB">
        <w:rPr>
          <w:b/>
          <w:color w:val="00B050"/>
          <w:lang w:val="uk-UA"/>
        </w:rPr>
        <w:t>семиденного меню (раціону</w:t>
      </w:r>
      <w:r w:rsidRPr="00C840DB">
        <w:rPr>
          <w:color w:val="00B050"/>
          <w:lang w:val="uk-UA"/>
        </w:rPr>
        <w:t xml:space="preserve">) з використанням комп'ютерного розрахунку, що дозволяє оцінити: </w:t>
      </w:r>
    </w:p>
    <w:p w:rsidR="00FD5559" w:rsidRPr="00C840DB" w:rsidRDefault="00FD5559" w:rsidP="005D0A33">
      <w:pPr>
        <w:pStyle w:val="aa"/>
        <w:spacing w:before="0" w:beforeAutospacing="0" w:after="0" w:afterAutospacing="0"/>
        <w:ind w:right="-143" w:firstLine="708"/>
        <w:jc w:val="both"/>
        <w:rPr>
          <w:color w:val="00B050"/>
          <w:lang w:val="uk-UA"/>
        </w:rPr>
      </w:pPr>
      <w:r w:rsidRPr="00C840DB">
        <w:rPr>
          <w:color w:val="00B050"/>
          <w:lang w:val="uk-UA"/>
        </w:rPr>
        <w:lastRenderedPageBreak/>
        <w:t xml:space="preserve">- тижневий продуктовий набір; - </w:t>
      </w:r>
      <w:proofErr w:type="spellStart"/>
      <w:r w:rsidRPr="00C840DB">
        <w:rPr>
          <w:color w:val="00B050"/>
          <w:lang w:val="uk-UA"/>
        </w:rPr>
        <w:t>нутріентний</w:t>
      </w:r>
      <w:proofErr w:type="spellEnd"/>
      <w:r w:rsidRPr="00C840DB">
        <w:rPr>
          <w:color w:val="00B050"/>
          <w:lang w:val="uk-UA"/>
        </w:rPr>
        <w:t xml:space="preserve"> складу раціону (щоденного, </w:t>
      </w:r>
      <w:proofErr w:type="spellStart"/>
      <w:r w:rsidRPr="00C840DB">
        <w:rPr>
          <w:color w:val="00B050"/>
          <w:lang w:val="uk-UA"/>
        </w:rPr>
        <w:t>середньотижневим</w:t>
      </w:r>
      <w:proofErr w:type="spellEnd"/>
      <w:r w:rsidRPr="00C840DB">
        <w:rPr>
          <w:color w:val="00B050"/>
          <w:lang w:val="uk-UA"/>
        </w:rPr>
        <w:t xml:space="preserve">, середньомісячного); - режим харчування. </w:t>
      </w:r>
    </w:p>
    <w:p w:rsidR="00FD5559" w:rsidRPr="00C840DB" w:rsidRDefault="00FD5559" w:rsidP="00C70B30">
      <w:pPr>
        <w:pStyle w:val="aa"/>
        <w:spacing w:before="0" w:beforeAutospacing="0" w:after="0" w:afterAutospacing="0"/>
        <w:ind w:right="-143" w:firstLine="708"/>
        <w:jc w:val="both"/>
        <w:rPr>
          <w:b/>
          <w:color w:val="00B050"/>
          <w:lang w:val="uk-UA"/>
        </w:rPr>
      </w:pPr>
      <w:r w:rsidRPr="00C840DB">
        <w:rPr>
          <w:color w:val="00B050"/>
          <w:lang w:val="uk-UA"/>
        </w:rPr>
        <w:t xml:space="preserve">Визначається </w:t>
      </w:r>
      <w:bookmarkStart w:id="16" w:name="_Hlk189731869"/>
      <w:proofErr w:type="spellStart"/>
      <w:r w:rsidRPr="00C840DB">
        <w:rPr>
          <w:color w:val="00B050"/>
        </w:rPr>
        <w:t>організаці</w:t>
      </w:r>
      <w:proofErr w:type="spellEnd"/>
      <w:r w:rsidRPr="00C840DB">
        <w:rPr>
          <w:color w:val="00B050"/>
          <w:lang w:val="uk-UA"/>
        </w:rPr>
        <w:t>я</w:t>
      </w:r>
      <w:r w:rsidRPr="00C840DB">
        <w:rPr>
          <w:color w:val="00B050"/>
        </w:rPr>
        <w:t xml:space="preserve"> </w:t>
      </w:r>
      <w:proofErr w:type="spellStart"/>
      <w:r w:rsidRPr="00C840DB">
        <w:rPr>
          <w:color w:val="00B050"/>
        </w:rPr>
        <w:t>харчування</w:t>
      </w:r>
      <w:proofErr w:type="spellEnd"/>
      <w:r w:rsidRPr="00C840DB">
        <w:rPr>
          <w:color w:val="00B050"/>
        </w:rPr>
        <w:t xml:space="preserve"> </w:t>
      </w:r>
      <w:r w:rsidRPr="00C840DB">
        <w:rPr>
          <w:color w:val="00B050"/>
          <w:lang w:val="uk-UA"/>
        </w:rPr>
        <w:t xml:space="preserve"> колективу </w:t>
      </w:r>
      <w:bookmarkEnd w:id="16"/>
      <w:r w:rsidRPr="00C840DB">
        <w:rPr>
          <w:color w:val="00B050"/>
        </w:rPr>
        <w:t xml:space="preserve">в </w:t>
      </w:r>
      <w:proofErr w:type="spellStart"/>
      <w:r w:rsidRPr="00C840DB">
        <w:rPr>
          <w:color w:val="00B050"/>
        </w:rPr>
        <w:t>частині</w:t>
      </w:r>
      <w:proofErr w:type="spellEnd"/>
      <w:r w:rsidRPr="00C840DB">
        <w:rPr>
          <w:color w:val="00B050"/>
        </w:rPr>
        <w:t xml:space="preserve"> продуктового набору (частота </w:t>
      </w:r>
      <w:proofErr w:type="spellStart"/>
      <w:r w:rsidRPr="00C840DB">
        <w:rPr>
          <w:color w:val="00B050"/>
        </w:rPr>
        <w:t>використання</w:t>
      </w:r>
      <w:proofErr w:type="spellEnd"/>
      <w:r w:rsidRPr="00C840DB">
        <w:rPr>
          <w:color w:val="00B050"/>
        </w:rPr>
        <w:t xml:space="preserve">, </w:t>
      </w:r>
      <w:proofErr w:type="spellStart"/>
      <w:r w:rsidRPr="00C840DB">
        <w:rPr>
          <w:color w:val="00B050"/>
        </w:rPr>
        <w:t>щоденні</w:t>
      </w:r>
      <w:proofErr w:type="spellEnd"/>
      <w:r w:rsidRPr="00C840DB">
        <w:rPr>
          <w:color w:val="00B050"/>
        </w:rPr>
        <w:t xml:space="preserve"> </w:t>
      </w:r>
      <w:proofErr w:type="spellStart"/>
      <w:r w:rsidRPr="00C840DB">
        <w:rPr>
          <w:color w:val="00B050"/>
        </w:rPr>
        <w:t>кількості</w:t>
      </w:r>
      <w:proofErr w:type="spellEnd"/>
      <w:r w:rsidRPr="00C840DB">
        <w:rPr>
          <w:color w:val="00B050"/>
        </w:rPr>
        <w:t xml:space="preserve">) і режиму </w:t>
      </w:r>
      <w:proofErr w:type="spellStart"/>
      <w:r w:rsidRPr="00C840DB">
        <w:rPr>
          <w:color w:val="00B050"/>
        </w:rPr>
        <w:t>харчування</w:t>
      </w:r>
      <w:proofErr w:type="spellEnd"/>
      <w:r w:rsidRPr="00C840DB">
        <w:rPr>
          <w:color w:val="00B050"/>
        </w:rPr>
        <w:t xml:space="preserve"> (</w:t>
      </w:r>
      <w:proofErr w:type="spellStart"/>
      <w:r w:rsidRPr="00C840DB">
        <w:rPr>
          <w:color w:val="00B050"/>
        </w:rPr>
        <w:t>кратність</w:t>
      </w:r>
      <w:proofErr w:type="spellEnd"/>
      <w:r w:rsidRPr="00C840DB">
        <w:rPr>
          <w:color w:val="00B050"/>
        </w:rPr>
        <w:t xml:space="preserve">, </w:t>
      </w:r>
      <w:proofErr w:type="spellStart"/>
      <w:r w:rsidRPr="00C840DB">
        <w:rPr>
          <w:color w:val="00B050"/>
        </w:rPr>
        <w:t>інтервали</w:t>
      </w:r>
      <w:proofErr w:type="spellEnd"/>
      <w:r w:rsidRPr="00C840DB">
        <w:rPr>
          <w:color w:val="00B050"/>
        </w:rPr>
        <w:t xml:space="preserve">, </w:t>
      </w:r>
      <w:proofErr w:type="spellStart"/>
      <w:r w:rsidRPr="00C840DB">
        <w:rPr>
          <w:color w:val="00B050"/>
        </w:rPr>
        <w:t>розподіл</w:t>
      </w:r>
      <w:proofErr w:type="spellEnd"/>
      <w:r w:rsidRPr="00C840DB">
        <w:rPr>
          <w:color w:val="00B050"/>
        </w:rPr>
        <w:t xml:space="preserve"> по </w:t>
      </w:r>
      <w:proofErr w:type="spellStart"/>
      <w:r w:rsidRPr="00C840DB">
        <w:rPr>
          <w:color w:val="00B050"/>
        </w:rPr>
        <w:t>прийомам</w:t>
      </w:r>
      <w:proofErr w:type="spellEnd"/>
      <w:r w:rsidRPr="00C840DB">
        <w:rPr>
          <w:color w:val="00B050"/>
        </w:rPr>
        <w:t xml:space="preserve"> </w:t>
      </w:r>
      <w:proofErr w:type="spellStart"/>
      <w:r w:rsidRPr="00C840DB">
        <w:rPr>
          <w:color w:val="00B050"/>
        </w:rPr>
        <w:t>їжі</w:t>
      </w:r>
      <w:proofErr w:type="spellEnd"/>
      <w:r w:rsidRPr="00C840DB">
        <w:rPr>
          <w:color w:val="00B050"/>
        </w:rPr>
        <w:t>).</w:t>
      </w:r>
      <w:r w:rsidRPr="00C840DB">
        <w:rPr>
          <w:b/>
          <w:color w:val="00B050"/>
        </w:rPr>
        <w:t xml:space="preserve"> </w:t>
      </w:r>
      <w:r w:rsidRPr="00C840DB">
        <w:rPr>
          <w:color w:val="00B050"/>
          <w:lang w:val="uk-UA"/>
        </w:rPr>
        <w:t>В результаті, спеціаліст</w:t>
      </w:r>
      <w:r w:rsidRPr="00C840DB">
        <w:rPr>
          <w:color w:val="00B050"/>
        </w:rPr>
        <w:t xml:space="preserve"> </w:t>
      </w:r>
      <w:proofErr w:type="spellStart"/>
      <w:r w:rsidRPr="00C840DB">
        <w:rPr>
          <w:color w:val="00B050"/>
        </w:rPr>
        <w:t>отримує</w:t>
      </w:r>
      <w:proofErr w:type="spellEnd"/>
      <w:r w:rsidRPr="00C840DB">
        <w:rPr>
          <w:color w:val="00B050"/>
        </w:rPr>
        <w:t xml:space="preserve"> всю </w:t>
      </w:r>
      <w:proofErr w:type="spellStart"/>
      <w:r w:rsidRPr="00C840DB">
        <w:rPr>
          <w:color w:val="00B050"/>
        </w:rPr>
        <w:t>необхідну</w:t>
      </w:r>
      <w:proofErr w:type="spellEnd"/>
      <w:r w:rsidRPr="00C840DB">
        <w:rPr>
          <w:color w:val="00B050"/>
        </w:rPr>
        <w:t xml:space="preserve"> для </w:t>
      </w:r>
      <w:proofErr w:type="spellStart"/>
      <w:r w:rsidRPr="00C840DB">
        <w:rPr>
          <w:color w:val="00B050"/>
        </w:rPr>
        <w:t>аналізу</w:t>
      </w:r>
      <w:proofErr w:type="spellEnd"/>
      <w:r w:rsidRPr="00C840DB">
        <w:rPr>
          <w:color w:val="00B050"/>
        </w:rPr>
        <w:t xml:space="preserve"> фактичного </w:t>
      </w:r>
      <w:proofErr w:type="spellStart"/>
      <w:r w:rsidRPr="00C840DB">
        <w:rPr>
          <w:color w:val="00B050"/>
        </w:rPr>
        <w:t>харчування</w:t>
      </w:r>
      <w:proofErr w:type="spellEnd"/>
      <w:r w:rsidRPr="00C840DB">
        <w:rPr>
          <w:color w:val="00B050"/>
        </w:rPr>
        <w:t xml:space="preserve"> </w:t>
      </w:r>
      <w:proofErr w:type="spellStart"/>
      <w:r w:rsidRPr="00C840DB">
        <w:rPr>
          <w:color w:val="00B050"/>
        </w:rPr>
        <w:t>інформацію</w:t>
      </w:r>
      <w:proofErr w:type="spellEnd"/>
      <w:r w:rsidRPr="00C840DB">
        <w:rPr>
          <w:color w:val="00B050"/>
          <w:lang w:val="uk-UA"/>
        </w:rPr>
        <w:t xml:space="preserve"> і може скласти меню.</w:t>
      </w:r>
    </w:p>
    <w:p w:rsidR="00FD5559" w:rsidRPr="00C840DB" w:rsidRDefault="00FD5559" w:rsidP="00C70B30">
      <w:pPr>
        <w:pStyle w:val="aa"/>
        <w:spacing w:before="0" w:beforeAutospacing="0" w:after="0" w:afterAutospacing="0"/>
        <w:ind w:right="-143" w:firstLine="708"/>
        <w:jc w:val="both"/>
        <w:rPr>
          <w:color w:val="00B050"/>
          <w:lang w:val="uk-UA"/>
        </w:rPr>
      </w:pPr>
      <w:r w:rsidRPr="00C840DB">
        <w:rPr>
          <w:color w:val="00B050"/>
          <w:lang w:val="uk-UA"/>
        </w:rPr>
        <w:t xml:space="preserve">Фактична </w:t>
      </w:r>
      <w:proofErr w:type="spellStart"/>
      <w:r w:rsidRPr="00C840DB">
        <w:rPr>
          <w:color w:val="00B050"/>
          <w:lang w:val="uk-UA"/>
        </w:rPr>
        <w:t>нутріентограмма</w:t>
      </w:r>
      <w:proofErr w:type="spellEnd"/>
      <w:r w:rsidRPr="00C840DB">
        <w:rPr>
          <w:color w:val="00B050"/>
          <w:lang w:val="uk-UA"/>
        </w:rPr>
        <w:t xml:space="preserve"> оцінюється шляхом порівняння з фізіологічними нормами потреби в харчових речовинах і енергії для відповідних категорій населення.</w:t>
      </w:r>
    </w:p>
    <w:p w:rsidR="00FD5559" w:rsidRPr="00825121" w:rsidRDefault="00FD5559" w:rsidP="00C70B30">
      <w:pPr>
        <w:ind w:right="-143"/>
        <w:jc w:val="both"/>
        <w:rPr>
          <w:color w:val="00B050"/>
          <w:sz w:val="24"/>
          <w:szCs w:val="24"/>
        </w:rPr>
      </w:pPr>
      <w:r w:rsidRPr="00490C23">
        <w:rPr>
          <w:sz w:val="24"/>
          <w:szCs w:val="24"/>
        </w:rPr>
        <w:t>    </w:t>
      </w:r>
      <w:r w:rsidRPr="00490C23">
        <w:rPr>
          <w:sz w:val="24"/>
          <w:szCs w:val="24"/>
          <w:lang w:val="uk-UA"/>
        </w:rPr>
        <w:t xml:space="preserve"> </w:t>
      </w:r>
      <w:r w:rsidR="00825121" w:rsidRPr="00825121">
        <w:rPr>
          <w:color w:val="00B050"/>
          <w:sz w:val="24"/>
          <w:szCs w:val="24"/>
          <w:lang w:val="uk-UA"/>
        </w:rPr>
        <w:t xml:space="preserve">Дотримання правил </w:t>
      </w:r>
      <w:proofErr w:type="spellStart"/>
      <w:r w:rsidR="00825121" w:rsidRPr="00825121">
        <w:rPr>
          <w:color w:val="00B050"/>
          <w:sz w:val="28"/>
          <w:szCs w:val="28"/>
        </w:rPr>
        <w:t>організаці</w:t>
      </w:r>
      <w:proofErr w:type="spellEnd"/>
      <w:r w:rsidR="00825121" w:rsidRPr="00825121">
        <w:rPr>
          <w:color w:val="00B050"/>
          <w:sz w:val="28"/>
          <w:szCs w:val="28"/>
          <w:lang w:val="uk-UA"/>
        </w:rPr>
        <w:t>я</w:t>
      </w:r>
      <w:r w:rsidR="00825121" w:rsidRPr="00825121">
        <w:rPr>
          <w:color w:val="00B050"/>
          <w:sz w:val="28"/>
          <w:szCs w:val="28"/>
        </w:rPr>
        <w:t xml:space="preserve"> </w:t>
      </w:r>
      <w:proofErr w:type="spellStart"/>
      <w:r w:rsidR="00825121" w:rsidRPr="00825121">
        <w:rPr>
          <w:color w:val="00B050"/>
          <w:sz w:val="28"/>
          <w:szCs w:val="28"/>
        </w:rPr>
        <w:t>харчування</w:t>
      </w:r>
      <w:proofErr w:type="spellEnd"/>
      <w:r w:rsidR="00825121" w:rsidRPr="00825121">
        <w:rPr>
          <w:color w:val="00B050"/>
          <w:sz w:val="28"/>
          <w:szCs w:val="28"/>
        </w:rPr>
        <w:t xml:space="preserve"> </w:t>
      </w:r>
      <w:r w:rsidR="00825121" w:rsidRPr="00825121">
        <w:rPr>
          <w:color w:val="00B050"/>
          <w:sz w:val="28"/>
          <w:szCs w:val="28"/>
          <w:lang w:val="uk-UA"/>
        </w:rPr>
        <w:t xml:space="preserve"> колективу є дуже важливими, адже на сьогодні вже</w:t>
      </w:r>
      <w:r w:rsidR="00825121" w:rsidRPr="00825121">
        <w:rPr>
          <w:color w:val="00B050"/>
          <w:lang w:val="uk-UA"/>
        </w:rPr>
        <w:t xml:space="preserve"> </w:t>
      </w:r>
      <w:r w:rsidR="00825121" w:rsidRPr="00825121">
        <w:rPr>
          <w:color w:val="00B050"/>
          <w:sz w:val="24"/>
          <w:szCs w:val="24"/>
          <w:lang w:val="uk-UA"/>
        </w:rPr>
        <w:t>в</w:t>
      </w:r>
      <w:proofErr w:type="spellStart"/>
      <w:r w:rsidRPr="00825121">
        <w:rPr>
          <w:color w:val="00B050"/>
          <w:sz w:val="24"/>
          <w:szCs w:val="24"/>
        </w:rPr>
        <w:t>иділ</w:t>
      </w:r>
      <w:r w:rsidRPr="00825121">
        <w:rPr>
          <w:color w:val="00B050"/>
          <w:sz w:val="24"/>
          <w:szCs w:val="24"/>
          <w:lang w:val="uk-UA"/>
        </w:rPr>
        <w:t>яють</w:t>
      </w:r>
      <w:proofErr w:type="spellEnd"/>
      <w:r w:rsidRPr="00825121">
        <w:rPr>
          <w:color w:val="00B050"/>
          <w:sz w:val="24"/>
          <w:szCs w:val="24"/>
        </w:rPr>
        <w:t xml:space="preserve"> </w:t>
      </w:r>
      <w:proofErr w:type="spellStart"/>
      <w:r w:rsidRPr="00825121">
        <w:rPr>
          <w:color w:val="00B050"/>
          <w:sz w:val="24"/>
          <w:szCs w:val="24"/>
        </w:rPr>
        <w:t>п’ять</w:t>
      </w:r>
      <w:proofErr w:type="spellEnd"/>
      <w:r w:rsidRPr="00825121">
        <w:rPr>
          <w:color w:val="00B050"/>
          <w:sz w:val="24"/>
          <w:szCs w:val="24"/>
        </w:rPr>
        <w:t xml:space="preserve"> </w:t>
      </w:r>
      <w:proofErr w:type="spellStart"/>
      <w:r w:rsidRPr="00825121">
        <w:rPr>
          <w:color w:val="00B050"/>
          <w:sz w:val="24"/>
          <w:szCs w:val="24"/>
        </w:rPr>
        <w:t>груп</w:t>
      </w:r>
      <w:proofErr w:type="spellEnd"/>
      <w:r w:rsidRPr="00825121">
        <w:rPr>
          <w:color w:val="00B050"/>
          <w:sz w:val="24"/>
          <w:szCs w:val="24"/>
        </w:rPr>
        <w:t xml:space="preserve"> </w:t>
      </w:r>
      <w:proofErr w:type="spellStart"/>
      <w:r w:rsidRPr="00825121">
        <w:rPr>
          <w:color w:val="00B050"/>
          <w:sz w:val="24"/>
          <w:szCs w:val="24"/>
        </w:rPr>
        <w:t>захворювань</w:t>
      </w:r>
      <w:proofErr w:type="spellEnd"/>
      <w:r w:rsidRPr="00825121">
        <w:rPr>
          <w:color w:val="00B050"/>
          <w:sz w:val="24"/>
          <w:szCs w:val="24"/>
        </w:rPr>
        <w:t xml:space="preserve">, </w:t>
      </w:r>
      <w:proofErr w:type="spellStart"/>
      <w:r w:rsidRPr="00825121">
        <w:rPr>
          <w:color w:val="00B050"/>
          <w:sz w:val="24"/>
          <w:szCs w:val="24"/>
        </w:rPr>
        <w:t>які</w:t>
      </w:r>
      <w:proofErr w:type="spellEnd"/>
      <w:r w:rsidRPr="00825121">
        <w:rPr>
          <w:color w:val="00B050"/>
          <w:sz w:val="24"/>
          <w:szCs w:val="24"/>
        </w:rPr>
        <w:t xml:space="preserve"> прямо </w:t>
      </w:r>
      <w:proofErr w:type="spellStart"/>
      <w:r w:rsidRPr="00825121">
        <w:rPr>
          <w:color w:val="00B050"/>
          <w:sz w:val="24"/>
          <w:szCs w:val="24"/>
        </w:rPr>
        <w:t>чи</w:t>
      </w:r>
      <w:proofErr w:type="spellEnd"/>
      <w:r w:rsidRPr="00825121">
        <w:rPr>
          <w:color w:val="00B050"/>
          <w:sz w:val="24"/>
          <w:szCs w:val="24"/>
        </w:rPr>
        <w:t xml:space="preserve"> </w:t>
      </w:r>
      <w:proofErr w:type="spellStart"/>
      <w:r w:rsidRPr="00825121">
        <w:rPr>
          <w:color w:val="00B050"/>
          <w:sz w:val="24"/>
          <w:szCs w:val="24"/>
        </w:rPr>
        <w:t>опосередковано</w:t>
      </w:r>
      <w:proofErr w:type="spellEnd"/>
      <w:r w:rsidRPr="00825121">
        <w:rPr>
          <w:color w:val="00B050"/>
          <w:sz w:val="24"/>
          <w:szCs w:val="24"/>
        </w:rPr>
        <w:t xml:space="preserve"> </w:t>
      </w:r>
      <w:proofErr w:type="spellStart"/>
      <w:r w:rsidRPr="00825121">
        <w:rPr>
          <w:color w:val="00B050"/>
          <w:sz w:val="24"/>
          <w:szCs w:val="24"/>
        </w:rPr>
        <w:t>пов’язані</w:t>
      </w:r>
      <w:proofErr w:type="spellEnd"/>
      <w:r w:rsidRPr="00825121">
        <w:rPr>
          <w:color w:val="00B050"/>
          <w:sz w:val="24"/>
          <w:szCs w:val="24"/>
        </w:rPr>
        <w:t xml:space="preserve"> з </w:t>
      </w:r>
      <w:proofErr w:type="spellStart"/>
      <w:r w:rsidRPr="00825121">
        <w:rPr>
          <w:color w:val="00B050"/>
          <w:sz w:val="24"/>
          <w:szCs w:val="24"/>
        </w:rPr>
        <w:t>харчуванням</w:t>
      </w:r>
      <w:proofErr w:type="spellEnd"/>
      <w:r w:rsidRPr="00825121">
        <w:rPr>
          <w:color w:val="00B050"/>
          <w:sz w:val="24"/>
          <w:szCs w:val="24"/>
        </w:rPr>
        <w:t>:</w:t>
      </w:r>
    </w:p>
    <w:p w:rsidR="00FD5559" w:rsidRPr="00825121" w:rsidRDefault="00FD5559" w:rsidP="00C70B30">
      <w:pPr>
        <w:ind w:right="-143" w:firstLine="709"/>
        <w:jc w:val="both"/>
        <w:rPr>
          <w:color w:val="00B050"/>
          <w:sz w:val="24"/>
          <w:szCs w:val="24"/>
          <w:lang w:val="uk-UA"/>
        </w:rPr>
      </w:pPr>
      <w:r w:rsidRPr="00825121">
        <w:rPr>
          <w:color w:val="00B050"/>
          <w:sz w:val="24"/>
          <w:szCs w:val="24"/>
          <w:lang w:val="uk-UA"/>
        </w:rPr>
        <w:t>1.</w:t>
      </w:r>
      <w:proofErr w:type="spellStart"/>
      <w:r w:rsidRPr="00825121">
        <w:rPr>
          <w:color w:val="00B050"/>
          <w:sz w:val="24"/>
          <w:szCs w:val="24"/>
        </w:rPr>
        <w:t>Аліментарні</w:t>
      </w:r>
      <w:proofErr w:type="spellEnd"/>
      <w:r w:rsidRPr="00825121">
        <w:rPr>
          <w:color w:val="00B050"/>
          <w:sz w:val="24"/>
          <w:szCs w:val="24"/>
        </w:rPr>
        <w:t xml:space="preserve"> </w:t>
      </w:r>
      <w:proofErr w:type="spellStart"/>
      <w:r w:rsidRPr="00825121">
        <w:rPr>
          <w:color w:val="00B050"/>
          <w:sz w:val="24"/>
          <w:szCs w:val="24"/>
        </w:rPr>
        <w:t>захворювання</w:t>
      </w:r>
      <w:proofErr w:type="spellEnd"/>
      <w:r w:rsidRPr="00825121">
        <w:rPr>
          <w:color w:val="00B050"/>
          <w:sz w:val="24"/>
          <w:szCs w:val="24"/>
        </w:rPr>
        <w:t xml:space="preserve">, </w:t>
      </w:r>
      <w:proofErr w:type="spellStart"/>
      <w:r w:rsidRPr="00825121">
        <w:rPr>
          <w:color w:val="00B050"/>
          <w:sz w:val="24"/>
          <w:szCs w:val="24"/>
        </w:rPr>
        <w:t>хвороби</w:t>
      </w:r>
      <w:proofErr w:type="spellEnd"/>
      <w:r w:rsidRPr="00825121">
        <w:rPr>
          <w:color w:val="00B050"/>
          <w:sz w:val="24"/>
          <w:szCs w:val="24"/>
        </w:rPr>
        <w:t xml:space="preserve"> </w:t>
      </w:r>
      <w:proofErr w:type="spellStart"/>
      <w:r w:rsidRPr="00825121">
        <w:rPr>
          <w:color w:val="00B050"/>
          <w:sz w:val="24"/>
          <w:szCs w:val="24"/>
        </w:rPr>
        <w:t>зумовлені</w:t>
      </w:r>
      <w:proofErr w:type="spellEnd"/>
      <w:r w:rsidRPr="00825121">
        <w:rPr>
          <w:color w:val="00B050"/>
          <w:sz w:val="24"/>
          <w:szCs w:val="24"/>
        </w:rPr>
        <w:t xml:space="preserve"> </w:t>
      </w:r>
      <w:proofErr w:type="spellStart"/>
      <w:r w:rsidRPr="00825121">
        <w:rPr>
          <w:color w:val="00B050"/>
          <w:sz w:val="24"/>
          <w:szCs w:val="24"/>
        </w:rPr>
        <w:t>дефіцитом</w:t>
      </w:r>
      <w:proofErr w:type="spellEnd"/>
      <w:r w:rsidRPr="00825121">
        <w:rPr>
          <w:color w:val="00B050"/>
          <w:sz w:val="24"/>
          <w:szCs w:val="24"/>
        </w:rPr>
        <w:t xml:space="preserve"> </w:t>
      </w:r>
      <w:r w:rsidRPr="00825121">
        <w:rPr>
          <w:color w:val="00B050"/>
          <w:sz w:val="24"/>
          <w:szCs w:val="24"/>
          <w:lang w:val="uk-UA"/>
        </w:rPr>
        <w:t xml:space="preserve">(недостатнє харчування) </w:t>
      </w:r>
      <w:proofErr w:type="spellStart"/>
      <w:r w:rsidRPr="00825121">
        <w:rPr>
          <w:color w:val="00B050"/>
          <w:sz w:val="24"/>
          <w:szCs w:val="24"/>
        </w:rPr>
        <w:t>або</w:t>
      </w:r>
      <w:proofErr w:type="spellEnd"/>
      <w:r w:rsidRPr="00825121">
        <w:rPr>
          <w:color w:val="00B050"/>
          <w:sz w:val="24"/>
          <w:szCs w:val="24"/>
        </w:rPr>
        <w:t xml:space="preserve"> </w:t>
      </w:r>
      <w:r w:rsidRPr="00825121">
        <w:rPr>
          <w:color w:val="00B050"/>
          <w:sz w:val="24"/>
          <w:szCs w:val="24"/>
          <w:lang w:val="uk-UA"/>
        </w:rPr>
        <w:t xml:space="preserve">надлишком (надмірне харчування) компонентів їжі. </w:t>
      </w:r>
    </w:p>
    <w:p w:rsidR="00FD5559" w:rsidRPr="00825121" w:rsidRDefault="00FD5559" w:rsidP="00C70B30">
      <w:pPr>
        <w:ind w:right="-143" w:firstLine="567"/>
        <w:jc w:val="both"/>
        <w:rPr>
          <w:color w:val="00B050"/>
          <w:sz w:val="24"/>
          <w:szCs w:val="24"/>
          <w:lang w:val="uk-UA"/>
        </w:rPr>
      </w:pPr>
      <w:r w:rsidRPr="00825121">
        <w:rPr>
          <w:color w:val="00B050"/>
          <w:sz w:val="24"/>
          <w:szCs w:val="24"/>
          <w:lang w:val="uk-UA"/>
        </w:rPr>
        <w:t xml:space="preserve">Недостатнє харчування (недостатність білка </w:t>
      </w:r>
      <w:proofErr w:type="spellStart"/>
      <w:r w:rsidRPr="00825121">
        <w:rPr>
          <w:color w:val="00B050"/>
          <w:sz w:val="24"/>
          <w:szCs w:val="24"/>
          <w:lang w:val="uk-UA"/>
        </w:rPr>
        <w:t>Квашиоркор</w:t>
      </w:r>
      <w:proofErr w:type="spellEnd"/>
      <w:r w:rsidRPr="00825121">
        <w:rPr>
          <w:color w:val="00B050"/>
          <w:sz w:val="24"/>
          <w:szCs w:val="24"/>
          <w:lang w:val="uk-UA"/>
        </w:rPr>
        <w:t xml:space="preserve">, маразм, </w:t>
      </w:r>
      <w:proofErr w:type="spellStart"/>
      <w:r w:rsidRPr="00825121">
        <w:rPr>
          <w:color w:val="00B050"/>
          <w:sz w:val="24"/>
          <w:szCs w:val="24"/>
          <w:lang w:val="uk-UA"/>
        </w:rPr>
        <w:t>гіпо</w:t>
      </w:r>
      <w:proofErr w:type="spellEnd"/>
      <w:r w:rsidRPr="00825121">
        <w:rPr>
          <w:color w:val="00B050"/>
          <w:sz w:val="24"/>
          <w:szCs w:val="24"/>
          <w:lang w:val="uk-UA"/>
        </w:rPr>
        <w:t xml:space="preserve">- і </w:t>
      </w:r>
      <w:proofErr w:type="spellStart"/>
      <w:r w:rsidRPr="00825121">
        <w:rPr>
          <w:color w:val="00B050"/>
          <w:sz w:val="24"/>
          <w:szCs w:val="24"/>
          <w:lang w:val="uk-UA"/>
        </w:rPr>
        <w:t>авітамінози</w:t>
      </w:r>
      <w:proofErr w:type="spellEnd"/>
      <w:r w:rsidRPr="00825121">
        <w:rPr>
          <w:color w:val="00B050"/>
          <w:sz w:val="24"/>
          <w:szCs w:val="24"/>
          <w:lang w:val="uk-UA"/>
        </w:rPr>
        <w:t xml:space="preserve">: бері-бері, рахіт, цинга, анемія). </w:t>
      </w:r>
      <w:r w:rsidRPr="00825121">
        <w:rPr>
          <w:color w:val="00B050"/>
          <w:sz w:val="24"/>
          <w:szCs w:val="24"/>
          <w:lang w:val="en-US"/>
        </w:rPr>
        <w:t>J</w:t>
      </w:r>
      <w:r w:rsidRPr="00825121">
        <w:rPr>
          <w:color w:val="00B050"/>
          <w:sz w:val="24"/>
          <w:szCs w:val="24"/>
          <w:vertAlign w:val="subscript"/>
          <w:lang w:val="uk-UA"/>
        </w:rPr>
        <w:t>2</w:t>
      </w:r>
      <w:r w:rsidRPr="00825121">
        <w:rPr>
          <w:color w:val="00B050"/>
          <w:sz w:val="24"/>
          <w:szCs w:val="24"/>
          <w:lang w:val="uk-UA"/>
        </w:rPr>
        <w:t xml:space="preserve"> </w:t>
      </w:r>
      <w:proofErr w:type="gramStart"/>
      <w:r w:rsidRPr="00825121">
        <w:rPr>
          <w:color w:val="00B050"/>
          <w:sz w:val="24"/>
          <w:szCs w:val="24"/>
          <w:lang w:val="uk-UA"/>
        </w:rPr>
        <w:t>–  ендемічний</w:t>
      </w:r>
      <w:proofErr w:type="gramEnd"/>
      <w:r w:rsidRPr="00825121">
        <w:rPr>
          <w:color w:val="00B050"/>
          <w:sz w:val="24"/>
          <w:szCs w:val="24"/>
          <w:lang w:val="uk-UA"/>
        </w:rPr>
        <w:t xml:space="preserve"> зоб, </w:t>
      </w:r>
      <w:proofErr w:type="spellStart"/>
      <w:r w:rsidRPr="00825121">
        <w:rPr>
          <w:color w:val="00B050"/>
          <w:sz w:val="24"/>
          <w:szCs w:val="24"/>
          <w:lang w:val="uk-UA"/>
        </w:rPr>
        <w:t>кретинизм</w:t>
      </w:r>
      <w:proofErr w:type="spellEnd"/>
      <w:r w:rsidRPr="00825121">
        <w:rPr>
          <w:color w:val="00B050"/>
          <w:sz w:val="24"/>
          <w:szCs w:val="24"/>
          <w:lang w:val="uk-UA"/>
        </w:rPr>
        <w:t xml:space="preserve">;  </w:t>
      </w:r>
      <w:r w:rsidRPr="00825121">
        <w:rPr>
          <w:color w:val="00B050"/>
          <w:sz w:val="24"/>
          <w:szCs w:val="24"/>
          <w:lang w:val="en-US"/>
        </w:rPr>
        <w:sym w:font="Symbol" w:char="F0AF"/>
      </w:r>
      <w:r w:rsidRPr="00825121">
        <w:rPr>
          <w:color w:val="00B050"/>
          <w:sz w:val="24"/>
          <w:szCs w:val="24"/>
          <w:lang w:val="uk-UA"/>
        </w:rPr>
        <w:t xml:space="preserve"> </w:t>
      </w:r>
      <w:r w:rsidRPr="00825121">
        <w:rPr>
          <w:color w:val="00B050"/>
          <w:sz w:val="24"/>
          <w:szCs w:val="24"/>
          <w:lang w:val="en-US"/>
        </w:rPr>
        <w:t>F</w:t>
      </w:r>
      <w:r w:rsidRPr="00825121">
        <w:rPr>
          <w:color w:val="00B050"/>
          <w:sz w:val="24"/>
          <w:szCs w:val="24"/>
          <w:vertAlign w:val="subscript"/>
          <w:lang w:val="uk-UA"/>
        </w:rPr>
        <w:t>2</w:t>
      </w:r>
      <w:r w:rsidRPr="00825121">
        <w:rPr>
          <w:color w:val="00B050"/>
          <w:sz w:val="24"/>
          <w:szCs w:val="24"/>
          <w:lang w:val="uk-UA"/>
        </w:rPr>
        <w:t xml:space="preserve"> – ендемічний </w:t>
      </w:r>
      <w:proofErr w:type="spellStart"/>
      <w:r w:rsidRPr="00825121">
        <w:rPr>
          <w:color w:val="00B050"/>
          <w:sz w:val="24"/>
          <w:szCs w:val="24"/>
          <w:lang w:val="uk-UA"/>
        </w:rPr>
        <w:t>каріес</w:t>
      </w:r>
      <w:proofErr w:type="spellEnd"/>
      <w:r w:rsidRPr="00825121">
        <w:rPr>
          <w:color w:val="00B050"/>
          <w:sz w:val="24"/>
          <w:szCs w:val="24"/>
          <w:lang w:val="uk-UA"/>
        </w:rPr>
        <w:t xml:space="preserve">, </w:t>
      </w:r>
      <w:r w:rsidRPr="00825121">
        <w:rPr>
          <w:color w:val="00B050"/>
          <w:sz w:val="24"/>
          <w:szCs w:val="24"/>
          <w:lang w:val="uk-UA"/>
        </w:rPr>
        <w:sym w:font="Symbol" w:char="F0AD"/>
      </w:r>
      <w:r w:rsidRPr="00825121">
        <w:rPr>
          <w:color w:val="00B050"/>
          <w:sz w:val="24"/>
          <w:szCs w:val="24"/>
          <w:lang w:val="uk-UA"/>
        </w:rPr>
        <w:t xml:space="preserve"> </w:t>
      </w:r>
      <w:r w:rsidRPr="00825121">
        <w:rPr>
          <w:color w:val="00B050"/>
          <w:sz w:val="24"/>
          <w:szCs w:val="24"/>
          <w:lang w:val="en-US"/>
        </w:rPr>
        <w:t>F</w:t>
      </w:r>
      <w:r w:rsidRPr="00825121">
        <w:rPr>
          <w:color w:val="00B050"/>
          <w:sz w:val="24"/>
          <w:szCs w:val="24"/>
          <w:vertAlign w:val="subscript"/>
          <w:lang w:val="uk-UA"/>
        </w:rPr>
        <w:t xml:space="preserve">2 </w:t>
      </w:r>
      <w:r w:rsidRPr="00825121">
        <w:rPr>
          <w:color w:val="00B050"/>
          <w:sz w:val="24"/>
          <w:szCs w:val="24"/>
          <w:lang w:val="uk-UA"/>
        </w:rPr>
        <w:t>– флюороз (плямиста емаль зубів “</w:t>
      </w:r>
      <w:proofErr w:type="spellStart"/>
      <w:r w:rsidRPr="00825121">
        <w:rPr>
          <w:color w:val="00B050"/>
          <w:sz w:val="24"/>
          <w:szCs w:val="24"/>
          <w:lang w:val="uk-UA"/>
        </w:rPr>
        <w:t>крапчатість</w:t>
      </w:r>
      <w:proofErr w:type="spellEnd"/>
      <w:r w:rsidRPr="00825121">
        <w:rPr>
          <w:color w:val="00B050"/>
          <w:sz w:val="24"/>
          <w:szCs w:val="24"/>
          <w:lang w:val="uk-UA"/>
        </w:rPr>
        <w:t xml:space="preserve">”); </w:t>
      </w:r>
      <w:r w:rsidRPr="00825121">
        <w:rPr>
          <w:color w:val="00B050"/>
          <w:sz w:val="24"/>
          <w:szCs w:val="24"/>
          <w:lang w:val="uk-UA"/>
        </w:rPr>
        <w:sym w:font="Symbol" w:char="F0AD"/>
      </w:r>
      <w:r w:rsidRPr="00825121">
        <w:rPr>
          <w:color w:val="00B050"/>
          <w:sz w:val="24"/>
          <w:szCs w:val="24"/>
          <w:lang w:val="uk-UA"/>
        </w:rPr>
        <w:t xml:space="preserve"> молібден – ендемічна подагра; </w:t>
      </w:r>
      <w:r w:rsidRPr="00825121">
        <w:rPr>
          <w:color w:val="00B050"/>
          <w:sz w:val="24"/>
          <w:szCs w:val="24"/>
          <w:lang w:val="uk-UA"/>
        </w:rPr>
        <w:sym w:font="Symbol" w:char="F0AD"/>
      </w:r>
      <w:r w:rsidRPr="00825121">
        <w:rPr>
          <w:color w:val="00B050"/>
          <w:sz w:val="24"/>
          <w:szCs w:val="24"/>
          <w:lang w:val="uk-UA"/>
        </w:rPr>
        <w:t xml:space="preserve"> </w:t>
      </w:r>
      <w:r w:rsidRPr="00825121">
        <w:rPr>
          <w:color w:val="00B050"/>
          <w:sz w:val="24"/>
          <w:szCs w:val="24"/>
          <w:lang w:val="en-US"/>
        </w:rPr>
        <w:t>Se</w:t>
      </w:r>
      <w:r w:rsidRPr="00825121">
        <w:rPr>
          <w:color w:val="00B050"/>
          <w:sz w:val="24"/>
          <w:szCs w:val="24"/>
          <w:lang w:val="uk-UA"/>
        </w:rPr>
        <w:t xml:space="preserve"> –ураження печінки і травного тракту; </w:t>
      </w:r>
      <w:r w:rsidRPr="00825121">
        <w:rPr>
          <w:color w:val="00B050"/>
          <w:sz w:val="24"/>
          <w:szCs w:val="24"/>
          <w:lang w:val="uk-UA"/>
        </w:rPr>
        <w:sym w:font="Symbol" w:char="F0AF"/>
      </w:r>
      <w:r w:rsidRPr="00825121">
        <w:rPr>
          <w:color w:val="00B050"/>
          <w:sz w:val="24"/>
          <w:szCs w:val="24"/>
          <w:lang w:val="uk-UA"/>
        </w:rPr>
        <w:t xml:space="preserve"> </w:t>
      </w:r>
      <w:r w:rsidRPr="00825121">
        <w:rPr>
          <w:color w:val="00B050"/>
          <w:sz w:val="24"/>
          <w:szCs w:val="24"/>
          <w:lang w:val="en-US"/>
        </w:rPr>
        <w:t>Se</w:t>
      </w:r>
      <w:r w:rsidRPr="00825121">
        <w:rPr>
          <w:color w:val="00B050"/>
          <w:sz w:val="24"/>
          <w:szCs w:val="24"/>
          <w:lang w:val="uk-UA"/>
        </w:rPr>
        <w:t xml:space="preserve"> – підвищена вірогідність захворюваності на рак.</w:t>
      </w:r>
    </w:p>
    <w:p w:rsidR="00FD5559" w:rsidRPr="00825121" w:rsidRDefault="00FD5559" w:rsidP="00C70B30">
      <w:pPr>
        <w:ind w:right="-143" w:firstLine="567"/>
        <w:contextualSpacing/>
        <w:jc w:val="both"/>
        <w:rPr>
          <w:color w:val="00B050"/>
          <w:sz w:val="24"/>
          <w:szCs w:val="24"/>
          <w:lang w:val="uk-UA"/>
        </w:rPr>
      </w:pPr>
      <w:r w:rsidRPr="00825121">
        <w:rPr>
          <w:color w:val="00B050"/>
          <w:sz w:val="24"/>
          <w:szCs w:val="24"/>
          <w:lang w:val="uk-UA"/>
        </w:rPr>
        <w:t xml:space="preserve">Надмірне харчування – </w:t>
      </w:r>
      <w:r w:rsidRPr="00825121">
        <w:rPr>
          <w:color w:val="00B050"/>
          <w:sz w:val="24"/>
          <w:szCs w:val="24"/>
          <w:lang w:val="uk-UA"/>
        </w:rPr>
        <w:sym w:font="Symbol" w:char="F0AF"/>
      </w:r>
      <w:r w:rsidRPr="00825121">
        <w:rPr>
          <w:color w:val="00B050"/>
          <w:sz w:val="24"/>
          <w:szCs w:val="24"/>
          <w:lang w:val="uk-UA"/>
        </w:rPr>
        <w:t xml:space="preserve"> працездатності, пам’яті,  імунітету; приводить до виникнення </w:t>
      </w:r>
      <w:proofErr w:type="spellStart"/>
      <w:r w:rsidRPr="00825121">
        <w:rPr>
          <w:color w:val="00B050"/>
          <w:sz w:val="24"/>
          <w:szCs w:val="24"/>
          <w:lang w:val="uk-UA"/>
        </w:rPr>
        <w:t>хвороб</w:t>
      </w:r>
      <w:proofErr w:type="spellEnd"/>
      <w:r w:rsidRPr="00825121">
        <w:rPr>
          <w:color w:val="00B050"/>
          <w:sz w:val="24"/>
          <w:szCs w:val="24"/>
          <w:lang w:val="uk-UA"/>
        </w:rPr>
        <w:t xml:space="preserve">: ожиріння, цукровий діабет, ГХ, атеросклероз, подагра, </w:t>
      </w:r>
      <w:proofErr w:type="spellStart"/>
      <w:r w:rsidRPr="00825121">
        <w:rPr>
          <w:color w:val="00B050"/>
          <w:sz w:val="24"/>
          <w:szCs w:val="24"/>
          <w:lang w:val="uk-UA"/>
        </w:rPr>
        <w:t>жовчокам’яна</w:t>
      </w:r>
      <w:proofErr w:type="spellEnd"/>
      <w:r w:rsidRPr="00825121">
        <w:rPr>
          <w:color w:val="00B050"/>
          <w:sz w:val="24"/>
          <w:szCs w:val="24"/>
          <w:lang w:val="uk-UA"/>
        </w:rPr>
        <w:t xml:space="preserve"> хвороба. Гіпервітаміноз А – </w:t>
      </w:r>
      <w:proofErr w:type="spellStart"/>
      <w:r w:rsidRPr="00825121">
        <w:rPr>
          <w:color w:val="00B050"/>
          <w:sz w:val="24"/>
          <w:szCs w:val="24"/>
          <w:lang w:val="uk-UA"/>
        </w:rPr>
        <w:t>зуд</w:t>
      </w:r>
      <w:proofErr w:type="spellEnd"/>
      <w:r w:rsidRPr="00825121">
        <w:rPr>
          <w:color w:val="00B050"/>
          <w:sz w:val="24"/>
          <w:szCs w:val="24"/>
          <w:lang w:val="uk-UA"/>
        </w:rPr>
        <w:t xml:space="preserve">, болючість кісток, </w:t>
      </w:r>
      <w:r w:rsidRPr="00825121">
        <w:rPr>
          <w:color w:val="00B050"/>
          <w:sz w:val="24"/>
          <w:szCs w:val="24"/>
          <w:lang w:val="uk-UA"/>
        </w:rPr>
        <w:sym w:font="Symbol" w:char="F0AD"/>
      </w:r>
      <w:r w:rsidRPr="00825121">
        <w:rPr>
          <w:color w:val="00B050"/>
          <w:sz w:val="24"/>
          <w:szCs w:val="24"/>
          <w:lang w:val="uk-UA"/>
        </w:rPr>
        <w:t xml:space="preserve"> ураження печінки. Надмірне вживання вітаміну С – некроз підшлункової залози, безсоння, відчуття жару, ураження нирок.</w:t>
      </w:r>
    </w:p>
    <w:p w:rsidR="00FD5559" w:rsidRPr="00825121" w:rsidRDefault="00FD5559" w:rsidP="00965C41">
      <w:pPr>
        <w:ind w:right="-143" w:firstLine="567"/>
        <w:jc w:val="both"/>
        <w:rPr>
          <w:color w:val="00B050"/>
          <w:sz w:val="24"/>
          <w:szCs w:val="24"/>
          <w:lang w:val="uk-UA"/>
        </w:rPr>
      </w:pPr>
      <w:r w:rsidRPr="00825121">
        <w:rPr>
          <w:color w:val="00B050"/>
          <w:sz w:val="24"/>
          <w:szCs w:val="24"/>
          <w:lang w:val="uk-UA"/>
        </w:rPr>
        <w:t xml:space="preserve">2.Вторинні хвороби недостатнього або надмірного харчування, що розвиваються як ускладнення на фоні </w:t>
      </w:r>
      <w:r w:rsidRPr="00825121">
        <w:rPr>
          <w:color w:val="00B050"/>
          <w:sz w:val="24"/>
          <w:szCs w:val="24"/>
          <w:lang w:val="uk-UA"/>
        </w:rPr>
        <w:lastRenderedPageBreak/>
        <w:t xml:space="preserve">виснажливих </w:t>
      </w:r>
      <w:proofErr w:type="spellStart"/>
      <w:r w:rsidRPr="00825121">
        <w:rPr>
          <w:color w:val="00B050"/>
          <w:sz w:val="24"/>
          <w:szCs w:val="24"/>
          <w:lang w:val="uk-UA"/>
        </w:rPr>
        <w:t>хвороб</w:t>
      </w:r>
      <w:proofErr w:type="spellEnd"/>
      <w:r w:rsidRPr="00825121">
        <w:rPr>
          <w:color w:val="00B050"/>
          <w:sz w:val="24"/>
          <w:szCs w:val="24"/>
          <w:lang w:val="uk-UA"/>
        </w:rPr>
        <w:t xml:space="preserve"> (хірургічних, інфекційних, онкологічних і ін.)</w:t>
      </w:r>
    </w:p>
    <w:p w:rsidR="00FD5559" w:rsidRPr="00825121" w:rsidRDefault="00FD5559" w:rsidP="00965C41">
      <w:pPr>
        <w:ind w:right="-143" w:firstLine="567"/>
        <w:jc w:val="both"/>
        <w:rPr>
          <w:color w:val="00B050"/>
          <w:sz w:val="24"/>
          <w:szCs w:val="24"/>
          <w:lang w:val="uk-UA"/>
        </w:rPr>
      </w:pPr>
      <w:r w:rsidRPr="00825121">
        <w:rPr>
          <w:color w:val="00B050"/>
          <w:sz w:val="24"/>
          <w:szCs w:val="24"/>
          <w:lang w:val="uk-UA"/>
        </w:rPr>
        <w:t xml:space="preserve">3.Захворювання багатофакторної природи, які дуже часто розвиваються на фоні генетичної схильності, пов’язані зі спадковою толерантністю, наприклад, атеросклероз, подагра, гіпертонічна хвороба, </w:t>
      </w:r>
      <w:proofErr w:type="spellStart"/>
      <w:r w:rsidRPr="00825121">
        <w:rPr>
          <w:color w:val="00B050"/>
          <w:sz w:val="24"/>
          <w:szCs w:val="24"/>
          <w:lang w:val="uk-UA"/>
        </w:rPr>
        <w:t>онкозахворювання</w:t>
      </w:r>
      <w:proofErr w:type="spellEnd"/>
      <w:r w:rsidRPr="00825121">
        <w:rPr>
          <w:color w:val="00B050"/>
          <w:sz w:val="24"/>
          <w:szCs w:val="24"/>
          <w:lang w:val="uk-UA"/>
        </w:rPr>
        <w:t xml:space="preserve"> тощо.</w:t>
      </w:r>
    </w:p>
    <w:p w:rsidR="00FD5559" w:rsidRPr="00825121" w:rsidRDefault="00FD5559" w:rsidP="00965C41">
      <w:pPr>
        <w:ind w:right="-143" w:firstLine="567"/>
        <w:jc w:val="both"/>
        <w:rPr>
          <w:color w:val="00B050"/>
          <w:sz w:val="24"/>
          <w:szCs w:val="24"/>
          <w:lang w:val="uk-UA"/>
        </w:rPr>
      </w:pPr>
      <w:r w:rsidRPr="00825121">
        <w:rPr>
          <w:color w:val="00B050"/>
          <w:sz w:val="24"/>
          <w:szCs w:val="24"/>
          <w:lang w:val="uk-UA"/>
        </w:rPr>
        <w:t>4.Харчові інфекції: бруцельоз, ящур, черевний тиф, дизентерія, гельмінтози, деякі інфекції і гельмінтози, харчові отруєння.</w:t>
      </w:r>
    </w:p>
    <w:p w:rsidR="00FD5559" w:rsidRPr="00825121" w:rsidRDefault="00FD5559" w:rsidP="00965C41">
      <w:pPr>
        <w:ind w:right="-143" w:firstLine="567"/>
        <w:jc w:val="both"/>
        <w:rPr>
          <w:color w:val="00B050"/>
          <w:sz w:val="24"/>
          <w:szCs w:val="24"/>
          <w:lang w:val="uk-UA"/>
        </w:rPr>
      </w:pPr>
      <w:r w:rsidRPr="00825121">
        <w:rPr>
          <w:color w:val="00B050"/>
          <w:sz w:val="24"/>
          <w:szCs w:val="24"/>
          <w:lang w:val="uk-UA"/>
        </w:rPr>
        <w:t>5.Харчова незносність - атипові реакції на їжу, наприклад харчова алергія, ідіосинкразія.</w:t>
      </w:r>
    </w:p>
    <w:p w:rsidR="00FD5559" w:rsidRPr="00C840DB" w:rsidRDefault="00FD5559" w:rsidP="00965C41">
      <w:pPr>
        <w:pStyle w:val="aa"/>
        <w:spacing w:before="0" w:beforeAutospacing="0" w:after="0" w:afterAutospacing="0"/>
        <w:ind w:right="-143" w:firstLine="567"/>
        <w:jc w:val="both"/>
        <w:rPr>
          <w:color w:val="00B050"/>
        </w:rPr>
      </w:pPr>
      <w:r w:rsidRPr="00C840DB">
        <w:rPr>
          <w:color w:val="00B050"/>
          <w:lang w:val="uk-UA"/>
        </w:rPr>
        <w:t xml:space="preserve">При </w:t>
      </w:r>
      <w:r w:rsidRPr="00C840DB">
        <w:rPr>
          <w:b/>
          <w:color w:val="00B050"/>
          <w:lang w:val="uk-UA"/>
        </w:rPr>
        <w:t>розробці меню-розкладки</w:t>
      </w:r>
      <w:r w:rsidRPr="00C840DB">
        <w:rPr>
          <w:color w:val="00B050"/>
          <w:lang w:val="uk-UA"/>
        </w:rPr>
        <w:t xml:space="preserve"> для організованих колективів на тиждень враховується необхідність різноманітності харчування і його щоденна повноцінність, яка досягається множенням одноденних кількостей кожного продукту (крім щоденно однаково вживаних, наприклад, хлібу) на 7 днів, після чого плануються різні страви на весь тиждень. </w:t>
      </w:r>
      <w:r w:rsidRPr="00C840DB">
        <w:rPr>
          <w:color w:val="00B050"/>
        </w:rPr>
        <w:t xml:space="preserve">При </w:t>
      </w:r>
      <w:proofErr w:type="spellStart"/>
      <w:r w:rsidRPr="00C840DB">
        <w:rPr>
          <w:color w:val="00B050"/>
        </w:rPr>
        <w:t>цьому</w:t>
      </w:r>
      <w:proofErr w:type="spellEnd"/>
      <w:r w:rsidRPr="00C840DB">
        <w:rPr>
          <w:color w:val="00B050"/>
        </w:rPr>
        <w:t xml:space="preserve"> одна і та ж </w:t>
      </w:r>
      <w:proofErr w:type="spellStart"/>
      <w:r w:rsidRPr="00C840DB">
        <w:rPr>
          <w:color w:val="00B050"/>
        </w:rPr>
        <w:t>страва</w:t>
      </w:r>
      <w:proofErr w:type="spellEnd"/>
      <w:r w:rsidRPr="00C840DB">
        <w:rPr>
          <w:color w:val="00B050"/>
        </w:rPr>
        <w:t xml:space="preserve"> не повинна </w:t>
      </w:r>
      <w:proofErr w:type="spellStart"/>
      <w:r w:rsidRPr="00C840DB">
        <w:rPr>
          <w:color w:val="00B050"/>
        </w:rPr>
        <w:t>повторюватися</w:t>
      </w:r>
      <w:proofErr w:type="spellEnd"/>
      <w:r w:rsidRPr="00C840DB">
        <w:rPr>
          <w:color w:val="00B050"/>
        </w:rPr>
        <w:t xml:space="preserve"> </w:t>
      </w:r>
      <w:proofErr w:type="spellStart"/>
      <w:r w:rsidRPr="00C840DB">
        <w:rPr>
          <w:color w:val="00B050"/>
        </w:rPr>
        <w:t>частіше</w:t>
      </w:r>
      <w:proofErr w:type="spellEnd"/>
      <w:r w:rsidRPr="00C840DB">
        <w:rPr>
          <w:color w:val="00B050"/>
        </w:rPr>
        <w:t xml:space="preserve"> </w:t>
      </w:r>
      <w:proofErr w:type="spellStart"/>
      <w:r w:rsidRPr="00C840DB">
        <w:rPr>
          <w:color w:val="00B050"/>
        </w:rPr>
        <w:t>трьох</w:t>
      </w:r>
      <w:proofErr w:type="spellEnd"/>
      <w:r w:rsidRPr="00C840DB">
        <w:rPr>
          <w:color w:val="00B050"/>
        </w:rPr>
        <w:t xml:space="preserve"> </w:t>
      </w:r>
      <w:proofErr w:type="spellStart"/>
      <w:r w:rsidRPr="00C840DB">
        <w:rPr>
          <w:color w:val="00B050"/>
        </w:rPr>
        <w:t>разів</w:t>
      </w:r>
      <w:proofErr w:type="spellEnd"/>
      <w:r w:rsidRPr="00C840DB">
        <w:rPr>
          <w:color w:val="00B050"/>
        </w:rPr>
        <w:t xml:space="preserve"> на </w:t>
      </w:r>
      <w:proofErr w:type="spellStart"/>
      <w:r w:rsidRPr="00C840DB">
        <w:rPr>
          <w:color w:val="00B050"/>
        </w:rPr>
        <w:t>тиждень</w:t>
      </w:r>
      <w:proofErr w:type="spellEnd"/>
      <w:r w:rsidRPr="00C840DB">
        <w:rPr>
          <w:color w:val="00B050"/>
        </w:rPr>
        <w:t>.</w:t>
      </w:r>
    </w:p>
    <w:p w:rsidR="00FD5559" w:rsidRPr="00490C23" w:rsidRDefault="00FD5559" w:rsidP="00965C41">
      <w:pPr>
        <w:pStyle w:val="aa"/>
        <w:spacing w:before="0" w:beforeAutospacing="0" w:after="0" w:afterAutospacing="0"/>
        <w:ind w:right="-143" w:firstLine="567"/>
        <w:jc w:val="both"/>
        <w:rPr>
          <w:lang w:val="uk-UA"/>
        </w:rPr>
      </w:pPr>
      <w:r w:rsidRPr="00490C23">
        <w:rPr>
          <w:lang w:val="uk-UA"/>
        </w:rPr>
        <w:t>Наприклад, одноденна норма круп - 40 г, макаронних виробів - 60 г. На тиждень це складе, відповідно 280 г та 420 г. Це дозволяє планувати в різні дні різні страви, чим досягається різноманітність харчування.</w:t>
      </w:r>
    </w:p>
    <w:p w:rsidR="00FD5559" w:rsidRPr="00490C23" w:rsidRDefault="00FD5559" w:rsidP="00C70B30">
      <w:pPr>
        <w:pStyle w:val="aa"/>
        <w:shd w:val="clear" w:color="auto" w:fill="FFFFFF"/>
        <w:spacing w:before="0" w:beforeAutospacing="0" w:after="75" w:afterAutospacing="0" w:line="234" w:lineRule="atLeast"/>
        <w:ind w:right="-143" w:firstLine="708"/>
        <w:jc w:val="both"/>
        <w:rPr>
          <w:lang w:val="uk-UA"/>
        </w:rPr>
      </w:pPr>
      <w:r w:rsidRPr="00490C23">
        <w:rPr>
          <w:lang w:val="uk-UA"/>
        </w:rPr>
        <w:t>Підрахунок калорійності харчових раціонів проводиться по таблицям складу та калорійності їжі, в якій вказано вміст білків, жирів, вуглеводів (Б,</w:t>
      </w:r>
      <w:r w:rsidR="00920EDE">
        <w:rPr>
          <w:lang w:val="uk-UA"/>
        </w:rPr>
        <w:t xml:space="preserve"> </w:t>
      </w:r>
      <w:r w:rsidRPr="00490C23">
        <w:rPr>
          <w:lang w:val="uk-UA"/>
        </w:rPr>
        <w:t>Ж,</w:t>
      </w:r>
      <w:r w:rsidR="00920EDE">
        <w:rPr>
          <w:lang w:val="uk-UA"/>
        </w:rPr>
        <w:t xml:space="preserve"> </w:t>
      </w:r>
      <w:r w:rsidRPr="00490C23">
        <w:rPr>
          <w:lang w:val="uk-UA"/>
        </w:rPr>
        <w:t xml:space="preserve">В), а також калорій у 100 г продукту. </w:t>
      </w:r>
      <w:r w:rsidRPr="00490C23">
        <w:t xml:space="preserve">За </w:t>
      </w:r>
      <w:proofErr w:type="spellStart"/>
      <w:r w:rsidRPr="00490C23">
        <w:t>допомогою</w:t>
      </w:r>
      <w:proofErr w:type="spellEnd"/>
      <w:r w:rsidRPr="00490C23">
        <w:t xml:space="preserve"> </w:t>
      </w:r>
      <w:proofErr w:type="spellStart"/>
      <w:r w:rsidRPr="00490C23">
        <w:t>таблиці</w:t>
      </w:r>
      <w:proofErr w:type="spellEnd"/>
      <w:r w:rsidRPr="00490C23">
        <w:t xml:space="preserve"> </w:t>
      </w:r>
      <w:proofErr w:type="spellStart"/>
      <w:r w:rsidRPr="00490C23">
        <w:t>розраховується</w:t>
      </w:r>
      <w:proofErr w:type="spellEnd"/>
      <w:r w:rsidRPr="00490C23">
        <w:t xml:space="preserve"> </w:t>
      </w:r>
      <w:proofErr w:type="spellStart"/>
      <w:r w:rsidRPr="00490C23">
        <w:t>калорійність</w:t>
      </w:r>
      <w:proofErr w:type="spellEnd"/>
      <w:r w:rsidRPr="00490C23">
        <w:t xml:space="preserve"> </w:t>
      </w:r>
      <w:proofErr w:type="spellStart"/>
      <w:r w:rsidRPr="00490C23">
        <w:t>добового</w:t>
      </w:r>
      <w:proofErr w:type="spellEnd"/>
      <w:r w:rsidRPr="00490C23">
        <w:t xml:space="preserve"> </w:t>
      </w:r>
      <w:proofErr w:type="spellStart"/>
      <w:r w:rsidRPr="00490C23">
        <w:t>раціону</w:t>
      </w:r>
      <w:proofErr w:type="spellEnd"/>
      <w:r w:rsidRPr="00490C23">
        <w:t xml:space="preserve">, яка </w:t>
      </w:r>
      <w:proofErr w:type="spellStart"/>
      <w:r w:rsidRPr="00490C23">
        <w:t>необхідна</w:t>
      </w:r>
      <w:proofErr w:type="spellEnd"/>
      <w:r w:rsidRPr="00490C23">
        <w:t xml:space="preserve"> для характеристики </w:t>
      </w:r>
      <w:proofErr w:type="spellStart"/>
      <w:r w:rsidRPr="00490C23">
        <w:t>фактичної</w:t>
      </w:r>
      <w:proofErr w:type="spellEnd"/>
      <w:r w:rsidRPr="00490C23">
        <w:t xml:space="preserve"> </w:t>
      </w:r>
      <w:proofErr w:type="spellStart"/>
      <w:r w:rsidRPr="00490C23">
        <w:t>енергетичної</w:t>
      </w:r>
      <w:proofErr w:type="spellEnd"/>
      <w:r w:rsidRPr="00490C23">
        <w:t xml:space="preserve"> </w:t>
      </w:r>
      <w:proofErr w:type="spellStart"/>
      <w:r w:rsidRPr="00490C23">
        <w:t>цінності</w:t>
      </w:r>
      <w:proofErr w:type="spellEnd"/>
      <w:r w:rsidRPr="00490C23">
        <w:t xml:space="preserve"> </w:t>
      </w:r>
      <w:proofErr w:type="spellStart"/>
      <w:r w:rsidRPr="00490C23">
        <w:t>їжі</w:t>
      </w:r>
      <w:proofErr w:type="spellEnd"/>
      <w:r w:rsidRPr="00490C23">
        <w:t xml:space="preserve">. </w:t>
      </w:r>
      <w:proofErr w:type="spellStart"/>
      <w:r w:rsidRPr="00490C23">
        <w:t>Наприклад</w:t>
      </w:r>
      <w:proofErr w:type="spellEnd"/>
      <w:r w:rsidRPr="00490C23">
        <w:t xml:space="preserve">: 100 г </w:t>
      </w:r>
      <w:proofErr w:type="spellStart"/>
      <w:r w:rsidRPr="00490C23">
        <w:t>яловичини</w:t>
      </w:r>
      <w:proofErr w:type="spellEnd"/>
      <w:r w:rsidRPr="00490C23">
        <w:t xml:space="preserve"> – 12 г Б і 7,8 г Ж; 180 г </w:t>
      </w:r>
      <w:proofErr w:type="spellStart"/>
      <w:r w:rsidRPr="00490C23">
        <w:t>яловичини</w:t>
      </w:r>
      <w:proofErr w:type="spellEnd"/>
      <w:r w:rsidRPr="00490C23">
        <w:t xml:space="preserve"> </w:t>
      </w:r>
      <w:proofErr w:type="spellStart"/>
      <w:r w:rsidRPr="00490C23">
        <w:t>відповідно</w:t>
      </w:r>
      <w:proofErr w:type="spellEnd"/>
      <w:r w:rsidRPr="00490C23">
        <w:t xml:space="preserve"> : 12 </w:t>
      </w:r>
      <w:r w:rsidRPr="00490C23">
        <w:sym w:font="Symbol" w:char="F0B4"/>
      </w:r>
      <w:r w:rsidRPr="00490C23">
        <w:t xml:space="preserve"> 180 : 100 = 21,6 г </w:t>
      </w:r>
      <w:r w:rsidRPr="00490C23">
        <w:rPr>
          <w:lang w:val="uk-UA"/>
        </w:rPr>
        <w:t>білків</w:t>
      </w:r>
    </w:p>
    <w:p w:rsidR="00FD5559" w:rsidRPr="00490C23" w:rsidRDefault="00FD5559" w:rsidP="00965C41">
      <w:pPr>
        <w:pStyle w:val="aa"/>
        <w:shd w:val="clear" w:color="auto" w:fill="FFFFFF"/>
        <w:spacing w:before="0" w:beforeAutospacing="0" w:after="75" w:afterAutospacing="0" w:line="234" w:lineRule="atLeast"/>
        <w:ind w:left="708" w:right="-143" w:firstLine="708"/>
        <w:jc w:val="both"/>
        <w:rPr>
          <w:lang w:val="uk-UA"/>
        </w:rPr>
      </w:pPr>
      <w:r w:rsidRPr="00490C23">
        <w:t xml:space="preserve">7,8 г </w:t>
      </w:r>
      <w:r w:rsidRPr="00490C23">
        <w:sym w:font="Symbol" w:char="F0B4"/>
      </w:r>
      <w:r w:rsidRPr="00490C23">
        <w:t xml:space="preserve"> </w:t>
      </w:r>
      <w:proofErr w:type="gramStart"/>
      <w:r w:rsidRPr="00490C23">
        <w:t>180 :</w:t>
      </w:r>
      <w:proofErr w:type="gramEnd"/>
      <w:r w:rsidRPr="00490C23">
        <w:t xml:space="preserve"> 100=14,04 </w:t>
      </w:r>
      <w:r w:rsidRPr="00490C23">
        <w:rPr>
          <w:lang w:val="uk-UA"/>
        </w:rPr>
        <w:t>жирів</w:t>
      </w:r>
    </w:p>
    <w:p w:rsidR="00FD5559" w:rsidRPr="00490C23" w:rsidRDefault="00FD5559" w:rsidP="00C70B30">
      <w:pPr>
        <w:pStyle w:val="aa"/>
        <w:shd w:val="clear" w:color="auto" w:fill="FFFFFF"/>
        <w:spacing w:before="0" w:beforeAutospacing="0" w:after="75" w:afterAutospacing="0" w:line="234" w:lineRule="atLeast"/>
        <w:ind w:right="-143" w:firstLine="708"/>
        <w:jc w:val="both"/>
        <w:rPr>
          <w:lang w:val="uk-UA"/>
        </w:rPr>
      </w:pPr>
      <w:r w:rsidRPr="00490C23">
        <w:rPr>
          <w:lang w:val="uk-UA"/>
        </w:rPr>
        <w:t xml:space="preserve">Енергетична цінність (ккал): </w:t>
      </w:r>
    </w:p>
    <w:p w:rsidR="00FD5559" w:rsidRPr="00490C23" w:rsidRDefault="00FD5559" w:rsidP="00C70B30">
      <w:pPr>
        <w:pStyle w:val="aa"/>
        <w:shd w:val="clear" w:color="auto" w:fill="FFFFFF"/>
        <w:spacing w:before="0" w:beforeAutospacing="0" w:after="75" w:afterAutospacing="0" w:line="234" w:lineRule="atLeast"/>
        <w:ind w:right="-143" w:firstLine="708"/>
        <w:jc w:val="both"/>
        <w:rPr>
          <w:lang w:val="uk-UA"/>
        </w:rPr>
      </w:pPr>
      <w:r w:rsidRPr="00490C23">
        <w:rPr>
          <w:lang w:val="uk-UA"/>
        </w:rPr>
        <w:lastRenderedPageBreak/>
        <w:t xml:space="preserve">180 г яловичини 21,6 </w:t>
      </w:r>
      <w:r w:rsidRPr="00490C23">
        <w:sym w:font="Symbol" w:char="F0B4"/>
      </w:r>
      <w:r w:rsidRPr="00490C23">
        <w:rPr>
          <w:lang w:val="uk-UA"/>
        </w:rPr>
        <w:t xml:space="preserve"> 4,1(енергетична цінність 1 г білка)  = 88,56 ккал.</w:t>
      </w:r>
    </w:p>
    <w:p w:rsidR="00FD5559" w:rsidRPr="00490C23" w:rsidRDefault="00FD5559" w:rsidP="00C70B30">
      <w:pPr>
        <w:pStyle w:val="aa"/>
        <w:shd w:val="clear" w:color="auto" w:fill="FFFFFF"/>
        <w:spacing w:before="0" w:beforeAutospacing="0" w:after="75" w:afterAutospacing="0" w:line="234" w:lineRule="atLeast"/>
        <w:ind w:right="-143"/>
        <w:jc w:val="both"/>
        <w:rPr>
          <w:lang w:val="uk-UA"/>
        </w:rPr>
      </w:pPr>
      <w:r w:rsidRPr="00490C23">
        <w:rPr>
          <w:lang w:val="uk-UA"/>
        </w:rPr>
        <w:t xml:space="preserve">80 г яловичини 14,04 </w:t>
      </w:r>
      <w:r w:rsidRPr="00490C23">
        <w:sym w:font="Symbol" w:char="F0B4"/>
      </w:r>
      <w:r w:rsidRPr="00490C23">
        <w:rPr>
          <w:lang w:val="uk-UA"/>
        </w:rPr>
        <w:t xml:space="preserve"> 9,3 (енергетична цінність 1 г жиру)  = 130,57 ккал    Разом (білків та жирів) = 219,13 ккал. </w:t>
      </w:r>
    </w:p>
    <w:p w:rsidR="00FD5559" w:rsidRPr="00490C23" w:rsidRDefault="00FD5559" w:rsidP="00965C41">
      <w:pPr>
        <w:pStyle w:val="aa"/>
        <w:spacing w:before="0" w:beforeAutospacing="0" w:after="0" w:afterAutospacing="0"/>
        <w:ind w:right="-143" w:firstLine="708"/>
        <w:jc w:val="both"/>
      </w:pPr>
      <w:proofErr w:type="spellStart"/>
      <w:r w:rsidRPr="00490C23">
        <w:t>Обов</w:t>
      </w:r>
      <w:proofErr w:type="spellEnd"/>
      <w:r w:rsidR="00920EDE" w:rsidRPr="00490C23">
        <w:rPr>
          <w:lang w:val="uk-UA"/>
        </w:rPr>
        <w:t>’</w:t>
      </w:r>
      <w:proofErr w:type="spellStart"/>
      <w:r w:rsidRPr="00490C23">
        <w:t>язок</w:t>
      </w:r>
      <w:proofErr w:type="spellEnd"/>
      <w:r w:rsidRPr="00490C23">
        <w:t xml:space="preserve"> </w:t>
      </w:r>
      <w:proofErr w:type="spellStart"/>
      <w:r w:rsidRPr="00490C23">
        <w:t>лікаря</w:t>
      </w:r>
      <w:proofErr w:type="spellEnd"/>
      <w:r w:rsidRPr="00490C23">
        <w:t xml:space="preserve">, </w:t>
      </w:r>
      <w:proofErr w:type="spellStart"/>
      <w:r w:rsidRPr="00490C23">
        <w:t>який</w:t>
      </w:r>
      <w:proofErr w:type="spellEnd"/>
      <w:r w:rsidRPr="00490C23">
        <w:t xml:space="preserve"> проводить </w:t>
      </w:r>
      <w:proofErr w:type="spellStart"/>
      <w:r w:rsidRPr="00490C23">
        <w:t>медичний</w:t>
      </w:r>
      <w:proofErr w:type="spellEnd"/>
      <w:r w:rsidRPr="00490C23">
        <w:t xml:space="preserve"> </w:t>
      </w:r>
      <w:proofErr w:type="spellStart"/>
      <w:r w:rsidRPr="00490C23">
        <w:t>нагляд</w:t>
      </w:r>
      <w:proofErr w:type="spellEnd"/>
      <w:r w:rsidRPr="00490C23">
        <w:t xml:space="preserve"> за </w:t>
      </w:r>
      <w:proofErr w:type="spellStart"/>
      <w:r w:rsidRPr="00490C23">
        <w:t>харчуванням</w:t>
      </w:r>
      <w:proofErr w:type="spellEnd"/>
      <w:r w:rsidRPr="00490C23">
        <w:t xml:space="preserve"> </w:t>
      </w:r>
      <w:proofErr w:type="spellStart"/>
      <w:r w:rsidRPr="00490C23">
        <w:t>даного</w:t>
      </w:r>
      <w:proofErr w:type="spellEnd"/>
      <w:r w:rsidRPr="00490C23">
        <w:t xml:space="preserve"> </w:t>
      </w:r>
      <w:proofErr w:type="spellStart"/>
      <w:r w:rsidRPr="00490C23">
        <w:t>колективу</w:t>
      </w:r>
      <w:proofErr w:type="spellEnd"/>
      <w:r w:rsidRPr="00490C23">
        <w:t xml:space="preserve">, при </w:t>
      </w:r>
      <w:proofErr w:type="spellStart"/>
      <w:r w:rsidRPr="00490C23">
        <w:t>формуванні</w:t>
      </w:r>
      <w:proofErr w:type="spellEnd"/>
      <w:r w:rsidRPr="00490C23">
        <w:t xml:space="preserve"> меню-</w:t>
      </w:r>
      <w:proofErr w:type="spellStart"/>
      <w:r w:rsidRPr="00490C23">
        <w:t>розкладки</w:t>
      </w:r>
      <w:proofErr w:type="spellEnd"/>
      <w:r w:rsidRPr="00490C23">
        <w:t xml:space="preserve"> </w:t>
      </w:r>
      <w:proofErr w:type="spellStart"/>
      <w:r w:rsidRPr="00490C23">
        <w:t>включає</w:t>
      </w:r>
      <w:proofErr w:type="spellEnd"/>
      <w:r w:rsidRPr="00490C23">
        <w:t>:</w:t>
      </w:r>
    </w:p>
    <w:p w:rsidR="00FD5559" w:rsidRPr="00490C23" w:rsidRDefault="00FD5559" w:rsidP="00965C41">
      <w:pPr>
        <w:pStyle w:val="aa"/>
        <w:spacing w:before="0" w:beforeAutospacing="0" w:after="0" w:afterAutospacing="0"/>
        <w:ind w:right="-143" w:firstLine="708"/>
        <w:jc w:val="both"/>
      </w:pPr>
      <w:r w:rsidRPr="00490C23">
        <w:t xml:space="preserve">- </w:t>
      </w:r>
      <w:proofErr w:type="spellStart"/>
      <w:r w:rsidRPr="00490C23">
        <w:t>оцінку</w:t>
      </w:r>
      <w:proofErr w:type="spellEnd"/>
      <w:r w:rsidRPr="00490C23">
        <w:t xml:space="preserve"> блюд з точки </w:t>
      </w:r>
      <w:proofErr w:type="spellStart"/>
      <w:r w:rsidRPr="00490C23">
        <w:t>зору</w:t>
      </w:r>
      <w:proofErr w:type="spellEnd"/>
      <w:r w:rsidRPr="00490C23">
        <w:t xml:space="preserve"> </w:t>
      </w:r>
      <w:proofErr w:type="spellStart"/>
      <w:r w:rsidRPr="00490C23">
        <w:t>енергетичної</w:t>
      </w:r>
      <w:proofErr w:type="spellEnd"/>
      <w:r w:rsidRPr="00490C23">
        <w:t xml:space="preserve"> </w:t>
      </w:r>
      <w:proofErr w:type="spellStart"/>
      <w:r w:rsidRPr="00490C23">
        <w:t>цінності</w:t>
      </w:r>
      <w:proofErr w:type="spellEnd"/>
      <w:r w:rsidRPr="00490C23">
        <w:t xml:space="preserve"> та </w:t>
      </w:r>
      <w:proofErr w:type="spellStart"/>
      <w:r w:rsidRPr="00490C23">
        <w:t>вмісту</w:t>
      </w:r>
      <w:proofErr w:type="spellEnd"/>
      <w:r w:rsidRPr="00490C23">
        <w:t xml:space="preserve"> </w:t>
      </w:r>
      <w:proofErr w:type="spellStart"/>
      <w:r w:rsidRPr="00490C23">
        <w:t>нутрієнтів</w:t>
      </w:r>
      <w:proofErr w:type="spellEnd"/>
      <w:r w:rsidRPr="00490C23">
        <w:t xml:space="preserve"> - </w:t>
      </w:r>
      <w:proofErr w:type="spellStart"/>
      <w:r w:rsidRPr="00490C23">
        <w:t>білків</w:t>
      </w:r>
      <w:proofErr w:type="spellEnd"/>
      <w:r w:rsidRPr="00490C23">
        <w:t xml:space="preserve">, </w:t>
      </w:r>
      <w:proofErr w:type="spellStart"/>
      <w:r w:rsidRPr="00490C23">
        <w:t>жирів</w:t>
      </w:r>
      <w:proofErr w:type="spellEnd"/>
      <w:r w:rsidRPr="00490C23">
        <w:t xml:space="preserve">, </w:t>
      </w:r>
      <w:proofErr w:type="spellStart"/>
      <w:r w:rsidRPr="00490C23">
        <w:t>вуглеводів</w:t>
      </w:r>
      <w:proofErr w:type="spellEnd"/>
      <w:r w:rsidRPr="00490C23">
        <w:t xml:space="preserve">, </w:t>
      </w:r>
      <w:proofErr w:type="spellStart"/>
      <w:r w:rsidRPr="00490C23">
        <w:t>вітамінів</w:t>
      </w:r>
      <w:proofErr w:type="spellEnd"/>
      <w:r w:rsidRPr="00490C23">
        <w:t xml:space="preserve">, </w:t>
      </w:r>
      <w:proofErr w:type="spellStart"/>
      <w:r w:rsidRPr="00490C23">
        <w:t>мінеральних</w:t>
      </w:r>
      <w:proofErr w:type="spellEnd"/>
      <w:r w:rsidRPr="00490C23">
        <w:t xml:space="preserve">, </w:t>
      </w:r>
      <w:proofErr w:type="spellStart"/>
      <w:r w:rsidRPr="00490C23">
        <w:t>смакових</w:t>
      </w:r>
      <w:proofErr w:type="spellEnd"/>
      <w:r w:rsidRPr="00490C23">
        <w:t xml:space="preserve"> </w:t>
      </w:r>
      <w:proofErr w:type="spellStart"/>
      <w:r w:rsidRPr="00490C23">
        <w:t>речовин</w:t>
      </w:r>
      <w:proofErr w:type="spellEnd"/>
      <w:r w:rsidRPr="00490C23">
        <w:t>;</w:t>
      </w:r>
    </w:p>
    <w:p w:rsidR="00FD5559" w:rsidRPr="00490C23" w:rsidRDefault="00FD5559" w:rsidP="00965C41">
      <w:pPr>
        <w:pStyle w:val="aa"/>
        <w:spacing w:before="0" w:beforeAutospacing="0" w:after="0" w:afterAutospacing="0"/>
        <w:ind w:right="-143" w:firstLine="708"/>
        <w:jc w:val="both"/>
      </w:pPr>
      <w:r w:rsidRPr="00490C23">
        <w:t xml:space="preserve">- </w:t>
      </w:r>
      <w:proofErr w:type="spellStart"/>
      <w:r w:rsidRPr="00490C23">
        <w:t>забезпечення</w:t>
      </w:r>
      <w:proofErr w:type="spellEnd"/>
      <w:r w:rsidRPr="00490C23">
        <w:t xml:space="preserve"> </w:t>
      </w:r>
      <w:proofErr w:type="spellStart"/>
      <w:r w:rsidRPr="00490C23">
        <w:t>різноманітності</w:t>
      </w:r>
      <w:proofErr w:type="spellEnd"/>
      <w:r w:rsidRPr="00490C23">
        <w:t xml:space="preserve"> блюд на </w:t>
      </w:r>
      <w:proofErr w:type="spellStart"/>
      <w:r w:rsidRPr="00490C23">
        <w:t>протязі</w:t>
      </w:r>
      <w:proofErr w:type="spellEnd"/>
      <w:r w:rsidRPr="00490C23">
        <w:t xml:space="preserve"> </w:t>
      </w:r>
      <w:proofErr w:type="spellStart"/>
      <w:r w:rsidRPr="00490C23">
        <w:t>тижня</w:t>
      </w:r>
      <w:proofErr w:type="spellEnd"/>
      <w:r w:rsidRPr="00490C23">
        <w:t>;</w:t>
      </w:r>
      <w:r w:rsidRPr="00490C23">
        <w:rPr>
          <w:lang w:val="uk-UA"/>
        </w:rPr>
        <w:t xml:space="preserve"> </w:t>
      </w:r>
      <w:r w:rsidRPr="00490C23">
        <w:t xml:space="preserve">+ </w:t>
      </w:r>
      <w:proofErr w:type="spellStart"/>
      <w:r w:rsidRPr="00490C23">
        <w:t>нагляд</w:t>
      </w:r>
      <w:proofErr w:type="spellEnd"/>
      <w:r w:rsidRPr="00490C23">
        <w:t xml:space="preserve"> за </w:t>
      </w:r>
      <w:proofErr w:type="spellStart"/>
      <w:r w:rsidRPr="00490C23">
        <w:t>правильністю</w:t>
      </w:r>
      <w:proofErr w:type="spellEnd"/>
      <w:r w:rsidRPr="00490C23">
        <w:t xml:space="preserve"> </w:t>
      </w:r>
      <w:proofErr w:type="spellStart"/>
      <w:r w:rsidRPr="00490C23">
        <w:t>заміни</w:t>
      </w:r>
      <w:proofErr w:type="spellEnd"/>
      <w:r w:rsidRPr="00490C23">
        <w:t xml:space="preserve"> </w:t>
      </w:r>
      <w:proofErr w:type="spellStart"/>
      <w:r w:rsidRPr="00490C23">
        <w:t>окремих</w:t>
      </w:r>
      <w:proofErr w:type="spellEnd"/>
      <w:r w:rsidRPr="00490C23">
        <w:t xml:space="preserve"> </w:t>
      </w:r>
      <w:proofErr w:type="spellStart"/>
      <w:r w:rsidRPr="00490C23">
        <w:t>харчових</w:t>
      </w:r>
      <w:proofErr w:type="spellEnd"/>
      <w:r w:rsidRPr="00490C23">
        <w:t xml:space="preserve"> </w:t>
      </w:r>
      <w:proofErr w:type="spellStart"/>
      <w:r w:rsidRPr="00490C23">
        <w:t>продуктів</w:t>
      </w:r>
      <w:proofErr w:type="spellEnd"/>
      <w:r w:rsidRPr="00490C23">
        <w:t xml:space="preserve"> при </w:t>
      </w:r>
      <w:proofErr w:type="spellStart"/>
      <w:r w:rsidRPr="00490C23">
        <w:t>їх</w:t>
      </w:r>
      <w:proofErr w:type="spellEnd"/>
      <w:r w:rsidRPr="00490C23">
        <w:t xml:space="preserve"> </w:t>
      </w:r>
      <w:proofErr w:type="spellStart"/>
      <w:r w:rsidRPr="00490C23">
        <w:t>відсутності</w:t>
      </w:r>
      <w:proofErr w:type="spellEnd"/>
      <w:r w:rsidRPr="00490C23">
        <w:t>;</w:t>
      </w:r>
    </w:p>
    <w:p w:rsidR="00FD5559" w:rsidRPr="00490C23" w:rsidRDefault="00FD5559" w:rsidP="00965C41">
      <w:pPr>
        <w:pStyle w:val="aa"/>
        <w:spacing w:before="0" w:beforeAutospacing="0" w:after="0" w:afterAutospacing="0"/>
        <w:ind w:right="-143" w:firstLine="708"/>
        <w:jc w:val="both"/>
      </w:pPr>
      <w:r w:rsidRPr="00490C23">
        <w:t xml:space="preserve">- </w:t>
      </w:r>
      <w:proofErr w:type="spellStart"/>
      <w:r w:rsidRPr="00490C23">
        <w:t>правильне</w:t>
      </w:r>
      <w:proofErr w:type="spellEnd"/>
      <w:r w:rsidRPr="00490C23">
        <w:t xml:space="preserve"> </w:t>
      </w:r>
      <w:proofErr w:type="spellStart"/>
      <w:r w:rsidRPr="00490C23">
        <w:t>врахування</w:t>
      </w:r>
      <w:proofErr w:type="spellEnd"/>
      <w:r w:rsidRPr="00490C23">
        <w:t xml:space="preserve"> </w:t>
      </w:r>
      <w:proofErr w:type="spellStart"/>
      <w:r w:rsidRPr="00490C23">
        <w:t>відходів</w:t>
      </w:r>
      <w:proofErr w:type="spellEnd"/>
      <w:r w:rsidRPr="00490C23">
        <w:t xml:space="preserve"> </w:t>
      </w:r>
      <w:proofErr w:type="spellStart"/>
      <w:r w:rsidRPr="00490C23">
        <w:t>харчових</w:t>
      </w:r>
      <w:proofErr w:type="spellEnd"/>
      <w:r w:rsidRPr="00490C23">
        <w:t xml:space="preserve"> </w:t>
      </w:r>
      <w:proofErr w:type="spellStart"/>
      <w:r w:rsidRPr="00490C23">
        <w:t>продуктів</w:t>
      </w:r>
      <w:proofErr w:type="spellEnd"/>
      <w:r w:rsidRPr="00490C23">
        <w:t xml:space="preserve"> (</w:t>
      </w:r>
      <w:proofErr w:type="spellStart"/>
      <w:r w:rsidRPr="00490C23">
        <w:t>які</w:t>
      </w:r>
      <w:proofErr w:type="spellEnd"/>
      <w:r w:rsidRPr="00490C23">
        <w:t xml:space="preserve"> </w:t>
      </w:r>
      <w:proofErr w:type="spellStart"/>
      <w:r w:rsidRPr="00490C23">
        <w:t>приведені</w:t>
      </w:r>
      <w:proofErr w:type="spellEnd"/>
      <w:r w:rsidRPr="00490C23">
        <w:t xml:space="preserve"> в </w:t>
      </w:r>
      <w:proofErr w:type="spellStart"/>
      <w:r w:rsidRPr="00490C23">
        <w:t>спеціальних</w:t>
      </w:r>
      <w:proofErr w:type="spellEnd"/>
      <w:r w:rsidRPr="00490C23">
        <w:t xml:space="preserve"> </w:t>
      </w:r>
      <w:proofErr w:type="spellStart"/>
      <w:r w:rsidRPr="00490C23">
        <w:t>таблицях</w:t>
      </w:r>
      <w:proofErr w:type="spellEnd"/>
      <w:r w:rsidRPr="00490C23">
        <w:t>);</w:t>
      </w:r>
    </w:p>
    <w:p w:rsidR="00FD5559" w:rsidRPr="00490C23" w:rsidRDefault="00FD5559" w:rsidP="00965C41">
      <w:pPr>
        <w:pStyle w:val="aa"/>
        <w:spacing w:before="0" w:beforeAutospacing="0" w:after="0" w:afterAutospacing="0"/>
        <w:ind w:right="-143" w:firstLine="708"/>
        <w:jc w:val="both"/>
        <w:rPr>
          <w:lang w:val="uk-UA"/>
        </w:rPr>
      </w:pPr>
      <w:r w:rsidRPr="00490C23">
        <w:t xml:space="preserve">- </w:t>
      </w:r>
      <w:proofErr w:type="spellStart"/>
      <w:r w:rsidRPr="00490C23">
        <w:t>правильний</w:t>
      </w:r>
      <w:proofErr w:type="spellEnd"/>
      <w:r w:rsidRPr="00490C23">
        <w:t xml:space="preserve"> </w:t>
      </w:r>
      <w:proofErr w:type="spellStart"/>
      <w:r w:rsidRPr="00490C23">
        <w:t>розподіл</w:t>
      </w:r>
      <w:proofErr w:type="spellEnd"/>
      <w:r w:rsidRPr="00490C23">
        <w:t xml:space="preserve"> блюд та </w:t>
      </w:r>
      <w:proofErr w:type="spellStart"/>
      <w:r w:rsidRPr="00490C23">
        <w:t>окремих</w:t>
      </w:r>
      <w:proofErr w:type="spellEnd"/>
      <w:r w:rsidRPr="00490C23">
        <w:t xml:space="preserve"> </w:t>
      </w:r>
      <w:proofErr w:type="spellStart"/>
      <w:r w:rsidRPr="00490C23">
        <w:t>харчових</w:t>
      </w:r>
      <w:proofErr w:type="spellEnd"/>
      <w:r w:rsidRPr="00490C23">
        <w:t xml:space="preserve"> </w:t>
      </w:r>
      <w:proofErr w:type="spellStart"/>
      <w:r w:rsidRPr="00490C23">
        <w:t>продуктів</w:t>
      </w:r>
      <w:proofErr w:type="spellEnd"/>
      <w:r w:rsidRPr="00490C23">
        <w:t xml:space="preserve"> за </w:t>
      </w:r>
      <w:proofErr w:type="spellStart"/>
      <w:r w:rsidRPr="00490C23">
        <w:t>їх</w:t>
      </w:r>
      <w:proofErr w:type="spellEnd"/>
      <w:r w:rsidRPr="00490C23">
        <w:t xml:space="preserve"> </w:t>
      </w:r>
      <w:proofErr w:type="spellStart"/>
      <w:r w:rsidRPr="00490C23">
        <w:t>енергетичною</w:t>
      </w:r>
      <w:proofErr w:type="spellEnd"/>
      <w:r w:rsidRPr="00490C23">
        <w:t xml:space="preserve"> і </w:t>
      </w:r>
      <w:proofErr w:type="spellStart"/>
      <w:r w:rsidRPr="00490C23">
        <w:t>харчовою</w:t>
      </w:r>
      <w:proofErr w:type="spellEnd"/>
      <w:r w:rsidRPr="00490C23">
        <w:t xml:space="preserve"> </w:t>
      </w:r>
      <w:proofErr w:type="spellStart"/>
      <w:r w:rsidRPr="00490C23">
        <w:t>цінністю</w:t>
      </w:r>
      <w:proofErr w:type="spellEnd"/>
      <w:r w:rsidRPr="00490C23">
        <w:t xml:space="preserve"> по </w:t>
      </w:r>
      <w:proofErr w:type="spellStart"/>
      <w:r w:rsidRPr="00490C23">
        <w:t>окремим</w:t>
      </w:r>
      <w:proofErr w:type="spellEnd"/>
      <w:r w:rsidRPr="00490C23">
        <w:t xml:space="preserve"> </w:t>
      </w:r>
      <w:proofErr w:type="spellStart"/>
      <w:r w:rsidRPr="00490C23">
        <w:t>прийомам</w:t>
      </w:r>
      <w:proofErr w:type="spellEnd"/>
      <w:r w:rsidRPr="00490C23">
        <w:t xml:space="preserve"> </w:t>
      </w:r>
      <w:proofErr w:type="spellStart"/>
      <w:r w:rsidRPr="00490C23">
        <w:t>їжі</w:t>
      </w:r>
      <w:proofErr w:type="spellEnd"/>
      <w:r w:rsidRPr="00490C23">
        <w:t xml:space="preserve"> та </w:t>
      </w:r>
      <w:proofErr w:type="spellStart"/>
      <w:r w:rsidRPr="00490C23">
        <w:t>ін</w:t>
      </w:r>
      <w:proofErr w:type="spellEnd"/>
      <w:r w:rsidRPr="00490C23">
        <w:t>.</w:t>
      </w:r>
    </w:p>
    <w:p w:rsidR="00FD5559" w:rsidRPr="00C840DB" w:rsidRDefault="00FD5559" w:rsidP="00C70B30">
      <w:pPr>
        <w:pStyle w:val="aa"/>
        <w:spacing w:before="0" w:beforeAutospacing="0" w:after="0" w:afterAutospacing="0"/>
        <w:ind w:right="-143"/>
        <w:jc w:val="both"/>
        <w:rPr>
          <w:color w:val="00B050"/>
          <w:lang w:val="uk-UA"/>
        </w:rPr>
      </w:pPr>
      <w:r w:rsidRPr="00490C23">
        <w:rPr>
          <w:rFonts w:ascii="Arial" w:hAnsi="Arial" w:cs="Arial"/>
          <w:lang w:val="uk-UA"/>
        </w:rPr>
        <w:tab/>
      </w:r>
      <w:r w:rsidRPr="00C840DB">
        <w:rPr>
          <w:color w:val="00B050"/>
          <w:lang w:val="uk-UA"/>
        </w:rPr>
        <w:t>В залежності від вид виду діяльності (навчальна, виробнича, спортивна тощо)  існують різні схеми харчування колективу працівників, наприклад, харчування працівників розумової та операторської праці з великим психоемоційним навантаженням; харчування робітників фізичної праці та спортсменів; харчування хворих у лікарняних стаціонарах.</w:t>
      </w:r>
      <w:r w:rsidR="003E758B" w:rsidRPr="00C840DB">
        <w:rPr>
          <w:color w:val="00B050"/>
          <w:lang w:val="uk-UA"/>
        </w:rPr>
        <w:t xml:space="preserve"> Не залежно від виду діяльності, перед початком роботи, та регулярно під час</w:t>
      </w:r>
      <w:r w:rsidR="00C840DB" w:rsidRPr="00C840DB">
        <w:rPr>
          <w:color w:val="00B050"/>
          <w:lang w:val="uk-UA"/>
        </w:rPr>
        <w:t xml:space="preserve"> виконання навантажень</w:t>
      </w:r>
      <w:r w:rsidR="003E758B" w:rsidRPr="00C840DB">
        <w:rPr>
          <w:color w:val="00B050"/>
          <w:lang w:val="uk-UA"/>
        </w:rPr>
        <w:t xml:space="preserve">, проводиться </w:t>
      </w:r>
      <w:proofErr w:type="spellStart"/>
      <w:r w:rsidR="003E758B" w:rsidRPr="00C840DB">
        <w:rPr>
          <w:color w:val="00B050"/>
          <w:lang w:val="uk-UA"/>
        </w:rPr>
        <w:t>іх</w:t>
      </w:r>
      <w:proofErr w:type="spellEnd"/>
      <w:r w:rsidR="003E758B" w:rsidRPr="00C840DB">
        <w:rPr>
          <w:color w:val="00B050"/>
          <w:lang w:val="uk-UA"/>
        </w:rPr>
        <w:t xml:space="preserve"> санітарно-гігієнічна оцінка, практичне заняття 5.12.</w:t>
      </w:r>
      <w:r w:rsidRPr="00C840DB">
        <w:rPr>
          <w:color w:val="00B050"/>
          <w:lang w:val="uk-UA"/>
        </w:rPr>
        <w:t xml:space="preserve"> </w:t>
      </w:r>
    </w:p>
    <w:p w:rsidR="00FD5559" w:rsidRPr="00C840DB" w:rsidRDefault="00FD5559" w:rsidP="00965C41">
      <w:pPr>
        <w:pStyle w:val="aa"/>
        <w:spacing w:before="0" w:beforeAutospacing="0" w:after="0" w:afterAutospacing="0"/>
        <w:ind w:right="-143" w:firstLine="708"/>
        <w:jc w:val="both"/>
        <w:rPr>
          <w:color w:val="00B050"/>
          <w:lang w:val="uk-UA"/>
        </w:rPr>
      </w:pPr>
      <w:r w:rsidRPr="00C840DB">
        <w:rPr>
          <w:color w:val="00B050"/>
          <w:u w:val="single"/>
          <w:lang w:val="uk-UA"/>
        </w:rPr>
        <w:t>Особливості харчування осіб розумової та фізичної праці з різними рівнями емоційного та фізичного навантаження</w:t>
      </w:r>
      <w:r w:rsidR="00491371" w:rsidRPr="00C840DB">
        <w:rPr>
          <w:color w:val="00B050"/>
          <w:u w:val="single"/>
          <w:lang w:val="uk-UA"/>
        </w:rPr>
        <w:t>.</w:t>
      </w:r>
      <w:r w:rsidRPr="00C840DB">
        <w:rPr>
          <w:color w:val="00B050"/>
          <w:lang w:val="uk-UA"/>
        </w:rPr>
        <w:t xml:space="preserve"> Особи розумової та операторської праці, як правило, працюють в умовах гіподинамії, недостатнього фізичного навантаження, що несприятливо діє на стан їх здоров</w:t>
      </w:r>
      <w:r w:rsidR="00920EDE" w:rsidRPr="00C840DB">
        <w:rPr>
          <w:color w:val="00B050"/>
          <w:lang w:val="uk-UA"/>
        </w:rPr>
        <w:t>’</w:t>
      </w:r>
      <w:r w:rsidRPr="00C840DB">
        <w:rPr>
          <w:color w:val="00B050"/>
          <w:lang w:val="uk-UA"/>
        </w:rPr>
        <w:t xml:space="preserve">я та опірність організму до різних захворювань. Тому з метою профілактики таких </w:t>
      </w:r>
      <w:r w:rsidRPr="00C840DB">
        <w:rPr>
          <w:color w:val="00B050"/>
          <w:lang w:val="uk-UA"/>
        </w:rPr>
        <w:lastRenderedPageBreak/>
        <w:t xml:space="preserve">захворювань рекомендуються постійні заняття фізичною культурою, для чого потрібний суб’єктивний вольовий стимул і додатковий час, на що не всі люди цієї категорії здатні. </w:t>
      </w:r>
    </w:p>
    <w:p w:rsidR="00FD5559" w:rsidRPr="00C840DB" w:rsidRDefault="00FD5559" w:rsidP="00965C41">
      <w:pPr>
        <w:pStyle w:val="aa"/>
        <w:spacing w:before="0" w:beforeAutospacing="0" w:after="0" w:afterAutospacing="0"/>
        <w:ind w:right="-143" w:firstLine="708"/>
        <w:jc w:val="both"/>
        <w:rPr>
          <w:color w:val="00B050"/>
          <w:lang w:val="uk-UA"/>
        </w:rPr>
      </w:pPr>
      <w:r w:rsidRPr="00C840DB">
        <w:rPr>
          <w:color w:val="00B050"/>
          <w:lang w:val="uk-UA"/>
        </w:rPr>
        <w:t xml:space="preserve">Енергетична цінність та вміст білків, жирів, вуглеводів у цієї групи дорослого працездатного населення істотно нижчі, ніж у людей фізичної праці. </w:t>
      </w:r>
      <w:proofErr w:type="spellStart"/>
      <w:r w:rsidRPr="00C840DB">
        <w:rPr>
          <w:color w:val="00B050"/>
        </w:rPr>
        <w:t>Проте</w:t>
      </w:r>
      <w:proofErr w:type="spellEnd"/>
      <w:r w:rsidRPr="00C840DB">
        <w:rPr>
          <w:color w:val="00B050"/>
        </w:rPr>
        <w:t xml:space="preserve"> </w:t>
      </w:r>
      <w:proofErr w:type="spellStart"/>
      <w:r w:rsidRPr="00C840DB">
        <w:rPr>
          <w:color w:val="00B050"/>
        </w:rPr>
        <w:t>вміст</w:t>
      </w:r>
      <w:proofErr w:type="spellEnd"/>
      <w:r w:rsidRPr="00C840DB">
        <w:rPr>
          <w:color w:val="00B050"/>
        </w:rPr>
        <w:t xml:space="preserve"> у </w:t>
      </w:r>
      <w:proofErr w:type="spellStart"/>
      <w:r w:rsidRPr="00C840DB">
        <w:rPr>
          <w:color w:val="00B050"/>
        </w:rPr>
        <w:t>раціоні</w:t>
      </w:r>
      <w:proofErr w:type="spellEnd"/>
      <w:r w:rsidRPr="00C840DB">
        <w:rPr>
          <w:color w:val="00B050"/>
        </w:rPr>
        <w:t xml:space="preserve"> </w:t>
      </w:r>
      <w:proofErr w:type="spellStart"/>
      <w:r w:rsidRPr="00C840DB">
        <w:rPr>
          <w:color w:val="00B050"/>
        </w:rPr>
        <w:t>мінеральних</w:t>
      </w:r>
      <w:proofErr w:type="spellEnd"/>
      <w:r w:rsidRPr="00C840DB">
        <w:rPr>
          <w:color w:val="00B050"/>
        </w:rPr>
        <w:t xml:space="preserve"> </w:t>
      </w:r>
      <w:proofErr w:type="spellStart"/>
      <w:r w:rsidRPr="00C840DB">
        <w:rPr>
          <w:color w:val="00B050"/>
        </w:rPr>
        <w:t>речовин</w:t>
      </w:r>
      <w:proofErr w:type="spellEnd"/>
      <w:r w:rsidRPr="00C840DB">
        <w:rPr>
          <w:color w:val="00B050"/>
        </w:rPr>
        <w:t xml:space="preserve"> і </w:t>
      </w:r>
      <w:proofErr w:type="spellStart"/>
      <w:r w:rsidRPr="00C840DB">
        <w:rPr>
          <w:color w:val="00B050"/>
        </w:rPr>
        <w:t>вітамінів</w:t>
      </w:r>
      <w:proofErr w:type="spellEnd"/>
      <w:r w:rsidRPr="00C840DB">
        <w:rPr>
          <w:color w:val="00B050"/>
        </w:rPr>
        <w:t xml:space="preserve"> </w:t>
      </w:r>
      <w:proofErr w:type="spellStart"/>
      <w:r w:rsidRPr="00C840DB">
        <w:rPr>
          <w:color w:val="00B050"/>
        </w:rPr>
        <w:t>такий</w:t>
      </w:r>
      <w:proofErr w:type="spellEnd"/>
      <w:r w:rsidRPr="00C840DB">
        <w:rPr>
          <w:color w:val="00B050"/>
        </w:rPr>
        <w:t xml:space="preserve"> же, як і у </w:t>
      </w:r>
      <w:proofErr w:type="spellStart"/>
      <w:r w:rsidRPr="00C840DB">
        <w:rPr>
          <w:color w:val="00B050"/>
        </w:rPr>
        <w:t>останніх</w:t>
      </w:r>
      <w:proofErr w:type="spellEnd"/>
      <w:r w:rsidRPr="00C840DB">
        <w:rPr>
          <w:color w:val="00B050"/>
        </w:rPr>
        <w:t xml:space="preserve">. </w:t>
      </w:r>
      <w:proofErr w:type="spellStart"/>
      <w:r w:rsidRPr="00C840DB">
        <w:rPr>
          <w:color w:val="00B050"/>
        </w:rPr>
        <w:t>Це</w:t>
      </w:r>
      <w:proofErr w:type="spellEnd"/>
      <w:r w:rsidRPr="00C840DB">
        <w:rPr>
          <w:color w:val="00B050"/>
        </w:rPr>
        <w:t xml:space="preserve"> </w:t>
      </w:r>
      <w:proofErr w:type="spellStart"/>
      <w:r w:rsidRPr="00C840DB">
        <w:rPr>
          <w:color w:val="00B050"/>
        </w:rPr>
        <w:t>обумовлено</w:t>
      </w:r>
      <w:proofErr w:type="spellEnd"/>
      <w:r w:rsidRPr="00C840DB">
        <w:rPr>
          <w:color w:val="00B050"/>
        </w:rPr>
        <w:t xml:space="preserve"> </w:t>
      </w:r>
      <w:proofErr w:type="spellStart"/>
      <w:r w:rsidRPr="00C840DB">
        <w:rPr>
          <w:color w:val="00B050"/>
        </w:rPr>
        <w:t>тим</w:t>
      </w:r>
      <w:proofErr w:type="spellEnd"/>
      <w:r w:rsidRPr="00C840DB">
        <w:rPr>
          <w:color w:val="00B050"/>
        </w:rPr>
        <w:t xml:space="preserve">, </w:t>
      </w:r>
      <w:proofErr w:type="spellStart"/>
      <w:r w:rsidRPr="00C840DB">
        <w:rPr>
          <w:color w:val="00B050"/>
        </w:rPr>
        <w:t>що</w:t>
      </w:r>
      <w:proofErr w:type="spellEnd"/>
      <w:r w:rsidRPr="00C840DB">
        <w:rPr>
          <w:color w:val="00B050"/>
        </w:rPr>
        <w:t xml:space="preserve"> </w:t>
      </w:r>
      <w:proofErr w:type="spellStart"/>
      <w:r w:rsidRPr="00C840DB">
        <w:rPr>
          <w:color w:val="00B050"/>
        </w:rPr>
        <w:t>функція</w:t>
      </w:r>
      <w:proofErr w:type="spellEnd"/>
      <w:r w:rsidRPr="00C840DB">
        <w:rPr>
          <w:color w:val="00B050"/>
        </w:rPr>
        <w:t xml:space="preserve"> </w:t>
      </w:r>
      <w:proofErr w:type="spellStart"/>
      <w:r w:rsidRPr="00C840DB">
        <w:rPr>
          <w:color w:val="00B050"/>
        </w:rPr>
        <w:t>розумової</w:t>
      </w:r>
      <w:proofErr w:type="spellEnd"/>
      <w:r w:rsidRPr="00C840DB">
        <w:rPr>
          <w:color w:val="00B050"/>
        </w:rPr>
        <w:t xml:space="preserve"> </w:t>
      </w:r>
      <w:proofErr w:type="spellStart"/>
      <w:r w:rsidRPr="00C840DB">
        <w:rPr>
          <w:color w:val="00B050"/>
        </w:rPr>
        <w:t>праці</w:t>
      </w:r>
      <w:proofErr w:type="spellEnd"/>
      <w:r w:rsidRPr="00C840DB">
        <w:rPr>
          <w:color w:val="00B050"/>
        </w:rPr>
        <w:t xml:space="preserve"> </w:t>
      </w:r>
      <w:proofErr w:type="spellStart"/>
      <w:r w:rsidRPr="00C840DB">
        <w:rPr>
          <w:color w:val="00B050"/>
        </w:rPr>
        <w:t>потребує</w:t>
      </w:r>
      <w:proofErr w:type="spellEnd"/>
      <w:r w:rsidRPr="00C840DB">
        <w:rPr>
          <w:color w:val="00B050"/>
        </w:rPr>
        <w:t xml:space="preserve"> </w:t>
      </w:r>
      <w:proofErr w:type="spellStart"/>
      <w:r w:rsidRPr="00C840DB">
        <w:rPr>
          <w:color w:val="00B050"/>
        </w:rPr>
        <w:t>достатньо</w:t>
      </w:r>
      <w:proofErr w:type="spellEnd"/>
      <w:r w:rsidRPr="00C840DB">
        <w:rPr>
          <w:color w:val="00B050"/>
        </w:rPr>
        <w:t xml:space="preserve"> </w:t>
      </w:r>
      <w:proofErr w:type="spellStart"/>
      <w:r w:rsidRPr="00C840DB">
        <w:rPr>
          <w:color w:val="00B050"/>
        </w:rPr>
        <w:t>ферментів</w:t>
      </w:r>
      <w:proofErr w:type="spellEnd"/>
      <w:r w:rsidRPr="00C840DB">
        <w:rPr>
          <w:color w:val="00B050"/>
        </w:rPr>
        <w:t xml:space="preserve"> і </w:t>
      </w:r>
      <w:proofErr w:type="spellStart"/>
      <w:r w:rsidRPr="00C840DB">
        <w:rPr>
          <w:color w:val="00B050"/>
        </w:rPr>
        <w:t>гормонів</w:t>
      </w:r>
      <w:proofErr w:type="spellEnd"/>
      <w:r w:rsidRPr="00C840DB">
        <w:rPr>
          <w:color w:val="00B050"/>
        </w:rPr>
        <w:t xml:space="preserve">, синтез </w:t>
      </w:r>
      <w:proofErr w:type="spellStart"/>
      <w:r w:rsidRPr="00C840DB">
        <w:rPr>
          <w:color w:val="00B050"/>
        </w:rPr>
        <w:t>яких</w:t>
      </w:r>
      <w:proofErr w:type="spellEnd"/>
      <w:r w:rsidRPr="00C840DB">
        <w:rPr>
          <w:color w:val="00B050"/>
        </w:rPr>
        <w:t xml:space="preserve"> </w:t>
      </w:r>
      <w:proofErr w:type="spellStart"/>
      <w:r w:rsidRPr="00C840DB">
        <w:rPr>
          <w:color w:val="00B050"/>
        </w:rPr>
        <w:t>пов’язаний</w:t>
      </w:r>
      <w:proofErr w:type="spellEnd"/>
      <w:r w:rsidRPr="00C840DB">
        <w:rPr>
          <w:color w:val="00B050"/>
        </w:rPr>
        <w:t xml:space="preserve"> з </w:t>
      </w:r>
      <w:proofErr w:type="spellStart"/>
      <w:r w:rsidRPr="00C840DB">
        <w:rPr>
          <w:color w:val="00B050"/>
        </w:rPr>
        <w:t>забезпеченням</w:t>
      </w:r>
      <w:proofErr w:type="spellEnd"/>
      <w:r w:rsidRPr="00C840DB">
        <w:rPr>
          <w:color w:val="00B050"/>
        </w:rPr>
        <w:t xml:space="preserve"> </w:t>
      </w:r>
      <w:proofErr w:type="spellStart"/>
      <w:r w:rsidRPr="00C840DB">
        <w:rPr>
          <w:color w:val="00B050"/>
        </w:rPr>
        <w:t>організму</w:t>
      </w:r>
      <w:proofErr w:type="spellEnd"/>
      <w:r w:rsidRPr="00C840DB">
        <w:rPr>
          <w:color w:val="00B050"/>
        </w:rPr>
        <w:t xml:space="preserve"> </w:t>
      </w:r>
      <w:proofErr w:type="spellStart"/>
      <w:r w:rsidRPr="00C840DB">
        <w:rPr>
          <w:color w:val="00B050"/>
        </w:rPr>
        <w:t>повноцінними</w:t>
      </w:r>
      <w:proofErr w:type="spellEnd"/>
      <w:r w:rsidRPr="00C840DB">
        <w:rPr>
          <w:color w:val="00B050"/>
        </w:rPr>
        <w:t xml:space="preserve"> </w:t>
      </w:r>
      <w:proofErr w:type="spellStart"/>
      <w:r w:rsidRPr="00C840DB">
        <w:rPr>
          <w:color w:val="00B050"/>
        </w:rPr>
        <w:t>білками</w:t>
      </w:r>
      <w:proofErr w:type="spellEnd"/>
      <w:r w:rsidRPr="00C840DB">
        <w:rPr>
          <w:color w:val="00B050"/>
        </w:rPr>
        <w:t xml:space="preserve">, </w:t>
      </w:r>
      <w:proofErr w:type="spellStart"/>
      <w:r w:rsidRPr="00C840DB">
        <w:rPr>
          <w:color w:val="00B050"/>
        </w:rPr>
        <w:t>мінеральними</w:t>
      </w:r>
      <w:proofErr w:type="spellEnd"/>
      <w:r w:rsidRPr="00C840DB">
        <w:rPr>
          <w:color w:val="00B050"/>
        </w:rPr>
        <w:t xml:space="preserve"> солями, </w:t>
      </w:r>
      <w:proofErr w:type="spellStart"/>
      <w:r w:rsidRPr="00C840DB">
        <w:rPr>
          <w:color w:val="00B050"/>
        </w:rPr>
        <w:t>мікроелементами</w:t>
      </w:r>
      <w:proofErr w:type="spellEnd"/>
      <w:r w:rsidRPr="00C840DB">
        <w:rPr>
          <w:color w:val="00B050"/>
        </w:rPr>
        <w:t xml:space="preserve">, </w:t>
      </w:r>
      <w:proofErr w:type="spellStart"/>
      <w:r w:rsidRPr="00C840DB">
        <w:rPr>
          <w:color w:val="00B050"/>
        </w:rPr>
        <w:t>вітамінами</w:t>
      </w:r>
      <w:proofErr w:type="spellEnd"/>
      <w:r w:rsidRPr="00C840DB">
        <w:rPr>
          <w:color w:val="00B050"/>
        </w:rPr>
        <w:t xml:space="preserve">. </w:t>
      </w:r>
    </w:p>
    <w:p w:rsidR="00FD5559" w:rsidRPr="00C840DB" w:rsidRDefault="00FD5559" w:rsidP="00965C41">
      <w:pPr>
        <w:pStyle w:val="aa"/>
        <w:spacing w:before="0" w:beforeAutospacing="0" w:after="0" w:afterAutospacing="0"/>
        <w:ind w:right="-143" w:firstLine="708"/>
        <w:jc w:val="both"/>
        <w:rPr>
          <w:color w:val="00B050"/>
          <w:lang w:val="uk-UA"/>
        </w:rPr>
      </w:pPr>
      <w:r w:rsidRPr="00C840DB">
        <w:rPr>
          <w:color w:val="00B050"/>
          <w:u w:val="single"/>
          <w:lang w:val="uk-UA"/>
        </w:rPr>
        <w:t>Особам фізичної праці і спортсменам</w:t>
      </w:r>
      <w:r w:rsidRPr="00C840DB">
        <w:rPr>
          <w:color w:val="00B050"/>
          <w:lang w:val="uk-UA"/>
        </w:rPr>
        <w:t xml:space="preserve">, які </w:t>
      </w:r>
      <w:r w:rsidR="00920EDE" w:rsidRPr="00C840DB">
        <w:rPr>
          <w:color w:val="00B050"/>
          <w:lang w:val="uk-UA"/>
        </w:rPr>
        <w:t>витрачають значно більше м’язово</w:t>
      </w:r>
      <w:r w:rsidRPr="00C840DB">
        <w:rPr>
          <w:color w:val="00B050"/>
          <w:lang w:val="uk-UA"/>
        </w:rPr>
        <w:t xml:space="preserve">ї енергії нормами харчування </w:t>
      </w:r>
      <w:proofErr w:type="spellStart"/>
      <w:r w:rsidRPr="00C840DB">
        <w:rPr>
          <w:color w:val="00B050"/>
          <w:lang w:val="uk-UA"/>
        </w:rPr>
        <w:t>пропорційно</w:t>
      </w:r>
      <w:proofErr w:type="spellEnd"/>
      <w:r w:rsidRPr="00C840DB">
        <w:rPr>
          <w:color w:val="00B050"/>
          <w:lang w:val="uk-UA"/>
        </w:rPr>
        <w:t xml:space="preserve"> важкості та інтенсивності праці (чи тренувань) передбачено збільшення кількості білків, жирів, вуглеводів, а значить – і енергії в раціоні відповідно до груп фізичної інтенсивності навантажень</w:t>
      </w:r>
    </w:p>
    <w:p w:rsidR="00FD5559" w:rsidRPr="00C840DB" w:rsidRDefault="00FD5559" w:rsidP="00965C41">
      <w:pPr>
        <w:pStyle w:val="aa"/>
        <w:spacing w:before="0" w:beforeAutospacing="0" w:after="0" w:afterAutospacing="0"/>
        <w:ind w:right="-143" w:firstLine="284"/>
        <w:jc w:val="both"/>
        <w:rPr>
          <w:color w:val="00B050"/>
          <w:lang w:val="uk-UA"/>
        </w:rPr>
      </w:pPr>
      <w:r w:rsidRPr="00C840DB">
        <w:rPr>
          <w:color w:val="00B050"/>
          <w:lang w:val="uk-UA"/>
        </w:rPr>
        <w:t>Аналіз організованого харчування полягає в поетапній оцінці фактичного харчування групи осіб і харчового статусу кожного індивідуума з групи з розрахунком середніх величин, а при необхідності</w:t>
      </w:r>
      <w:r w:rsidR="00920EDE" w:rsidRPr="00C840DB">
        <w:rPr>
          <w:color w:val="00B050"/>
          <w:lang w:val="uk-UA"/>
        </w:rPr>
        <w:t xml:space="preserve"> – </w:t>
      </w:r>
      <w:r w:rsidRPr="00C840DB">
        <w:rPr>
          <w:color w:val="00B050"/>
          <w:lang w:val="uk-UA"/>
        </w:rPr>
        <w:t>з ранжируванням за ступенем дисбалансу.</w:t>
      </w:r>
    </w:p>
    <w:p w:rsidR="00FD5559" w:rsidRPr="007E6DAA" w:rsidRDefault="00FD5559" w:rsidP="00965C41">
      <w:pPr>
        <w:pStyle w:val="aa"/>
        <w:spacing w:before="0" w:beforeAutospacing="0" w:after="0" w:afterAutospacing="0"/>
        <w:ind w:left="284" w:right="-143" w:firstLine="424"/>
        <w:jc w:val="both"/>
        <w:rPr>
          <w:color w:val="00B050"/>
          <w:lang w:val="uk-UA"/>
        </w:rPr>
      </w:pPr>
      <w:proofErr w:type="spellStart"/>
      <w:r w:rsidRPr="007E6DAA">
        <w:rPr>
          <w:color w:val="00B050"/>
          <w:u w:val="single"/>
        </w:rPr>
        <w:t>Харчування</w:t>
      </w:r>
      <w:proofErr w:type="spellEnd"/>
      <w:r w:rsidRPr="007E6DAA">
        <w:rPr>
          <w:color w:val="00B050"/>
          <w:u w:val="single"/>
        </w:rPr>
        <w:t xml:space="preserve"> </w:t>
      </w:r>
      <w:proofErr w:type="spellStart"/>
      <w:r w:rsidRPr="007E6DAA">
        <w:rPr>
          <w:color w:val="00B050"/>
          <w:u w:val="single"/>
        </w:rPr>
        <w:t>спортсменів</w:t>
      </w:r>
      <w:proofErr w:type="spellEnd"/>
      <w:r w:rsidRPr="007E6DAA">
        <w:rPr>
          <w:b/>
          <w:color w:val="00B050"/>
          <w:lang w:val="uk-UA"/>
        </w:rPr>
        <w:t xml:space="preserve"> </w:t>
      </w:r>
      <w:r w:rsidRPr="007E6DAA">
        <w:rPr>
          <w:color w:val="00B050"/>
          <w:lang w:val="uk-UA"/>
        </w:rPr>
        <w:t xml:space="preserve">має певні </w:t>
      </w:r>
      <w:proofErr w:type="spellStart"/>
      <w:r w:rsidRPr="007E6DAA">
        <w:rPr>
          <w:color w:val="00B050"/>
          <w:lang w:val="uk-UA"/>
        </w:rPr>
        <w:t>особивості</w:t>
      </w:r>
      <w:proofErr w:type="spellEnd"/>
      <w:r w:rsidRPr="007E6DAA">
        <w:rPr>
          <w:color w:val="00B050"/>
          <w:lang w:val="uk-UA"/>
        </w:rPr>
        <w:t xml:space="preserve"> і включає наступне:</w:t>
      </w:r>
    </w:p>
    <w:p w:rsidR="00FD5559" w:rsidRPr="007E6DAA" w:rsidRDefault="00FD5559" w:rsidP="002E3140">
      <w:pPr>
        <w:numPr>
          <w:ilvl w:val="0"/>
          <w:numId w:val="8"/>
        </w:numPr>
        <w:ind w:left="284" w:right="-143"/>
        <w:contextualSpacing/>
        <w:jc w:val="both"/>
        <w:rPr>
          <w:color w:val="00B050"/>
          <w:sz w:val="24"/>
          <w:szCs w:val="24"/>
          <w:lang w:val="uk-UA"/>
        </w:rPr>
      </w:pPr>
      <w:r w:rsidRPr="007E6DAA">
        <w:rPr>
          <w:color w:val="00B050"/>
          <w:sz w:val="24"/>
          <w:szCs w:val="24"/>
          <w:lang w:val="uk-UA"/>
        </w:rPr>
        <w:t xml:space="preserve">під час тренувань та у дні змагань потреба в енергії </w:t>
      </w:r>
      <w:r w:rsidRPr="007E6DAA">
        <w:rPr>
          <w:color w:val="00B050"/>
          <w:sz w:val="24"/>
          <w:szCs w:val="24"/>
          <w:lang w:val="uk-UA"/>
        </w:rPr>
        <w:sym w:font="Symbol" w:char="00AD"/>
      </w:r>
      <w:r w:rsidRPr="007E6DAA">
        <w:rPr>
          <w:color w:val="00B050"/>
          <w:sz w:val="24"/>
          <w:szCs w:val="24"/>
          <w:lang w:val="uk-UA"/>
        </w:rPr>
        <w:t xml:space="preserve"> Ч – 4500-5000 </w:t>
      </w:r>
    </w:p>
    <w:p w:rsidR="00FD5559" w:rsidRPr="007E6DAA" w:rsidRDefault="00FD5559" w:rsidP="002E3140">
      <w:pPr>
        <w:ind w:left="284" w:right="-143"/>
        <w:contextualSpacing/>
        <w:jc w:val="both"/>
        <w:rPr>
          <w:color w:val="00B050"/>
          <w:sz w:val="24"/>
          <w:szCs w:val="24"/>
          <w:lang w:val="uk-UA"/>
        </w:rPr>
      </w:pPr>
      <w:r w:rsidRPr="007E6DAA">
        <w:rPr>
          <w:color w:val="00B050"/>
          <w:sz w:val="24"/>
          <w:szCs w:val="24"/>
          <w:lang w:val="uk-UA"/>
        </w:rPr>
        <w:t>ккал, Ж – 3500-4000 ккал;</w:t>
      </w:r>
    </w:p>
    <w:p w:rsidR="00FD5559" w:rsidRPr="007E6DAA" w:rsidRDefault="00FD5559" w:rsidP="002E3140">
      <w:pPr>
        <w:numPr>
          <w:ilvl w:val="0"/>
          <w:numId w:val="8"/>
        </w:numPr>
        <w:ind w:left="284" w:right="-143"/>
        <w:contextualSpacing/>
        <w:jc w:val="both"/>
        <w:rPr>
          <w:color w:val="00B050"/>
          <w:sz w:val="24"/>
          <w:szCs w:val="24"/>
          <w:lang w:val="uk-UA"/>
        </w:rPr>
      </w:pPr>
      <w:r w:rsidRPr="007E6DAA">
        <w:rPr>
          <w:color w:val="00B050"/>
          <w:sz w:val="24"/>
          <w:szCs w:val="24"/>
          <w:lang w:val="uk-UA"/>
        </w:rPr>
        <w:t>інтенсивна м</w:t>
      </w:r>
      <w:r w:rsidRPr="007E6DAA">
        <w:rPr>
          <w:color w:val="00B050"/>
          <w:sz w:val="24"/>
          <w:szCs w:val="24"/>
        </w:rPr>
        <w:t>’</w:t>
      </w:r>
      <w:proofErr w:type="spellStart"/>
      <w:r w:rsidRPr="007E6DAA">
        <w:rPr>
          <w:color w:val="00B050"/>
          <w:sz w:val="24"/>
          <w:szCs w:val="24"/>
          <w:lang w:val="uk-UA"/>
        </w:rPr>
        <w:t>язова</w:t>
      </w:r>
      <w:proofErr w:type="spellEnd"/>
      <w:r w:rsidRPr="007E6DAA">
        <w:rPr>
          <w:color w:val="00B050"/>
          <w:sz w:val="24"/>
          <w:szCs w:val="24"/>
          <w:lang w:val="uk-UA"/>
        </w:rPr>
        <w:t xml:space="preserve"> робота вимагає підвищеної потреби в білку – 2 г/кг. </w:t>
      </w:r>
    </w:p>
    <w:p w:rsidR="00FD5559" w:rsidRPr="007E6DAA" w:rsidRDefault="00FD5559" w:rsidP="006F2BFC">
      <w:pPr>
        <w:spacing w:line="240" w:lineRule="atLeast"/>
        <w:ind w:left="284" w:right="-143"/>
        <w:contextualSpacing/>
        <w:jc w:val="both"/>
        <w:rPr>
          <w:color w:val="00B050"/>
          <w:sz w:val="24"/>
          <w:szCs w:val="24"/>
          <w:lang w:val="uk-UA"/>
        </w:rPr>
      </w:pPr>
      <w:r w:rsidRPr="007E6DAA">
        <w:rPr>
          <w:color w:val="00B050"/>
          <w:sz w:val="24"/>
          <w:szCs w:val="24"/>
          <w:lang w:val="uk-UA"/>
        </w:rPr>
        <w:t>При тривалих тренуваннях до 2,5 г/кг, білкове харчування потрібне в швидкісних та силових видах спорту.</w:t>
      </w:r>
    </w:p>
    <w:p w:rsidR="00FD5559" w:rsidRPr="007E6DAA" w:rsidRDefault="00FD5559" w:rsidP="006F2BFC">
      <w:pPr>
        <w:numPr>
          <w:ilvl w:val="0"/>
          <w:numId w:val="8"/>
        </w:numPr>
        <w:spacing w:line="240" w:lineRule="atLeast"/>
        <w:ind w:left="284" w:right="-143"/>
        <w:contextualSpacing/>
        <w:jc w:val="both"/>
        <w:rPr>
          <w:color w:val="00B050"/>
          <w:sz w:val="24"/>
          <w:szCs w:val="24"/>
          <w:lang w:val="uk-UA"/>
        </w:rPr>
      </w:pPr>
      <w:r w:rsidRPr="007E6DAA">
        <w:rPr>
          <w:color w:val="00B050"/>
          <w:sz w:val="24"/>
          <w:szCs w:val="24"/>
          <w:lang w:val="uk-UA"/>
        </w:rPr>
        <w:t xml:space="preserve">враховуючи можливість розвитку жирової інфільтрації печінки, у </w:t>
      </w:r>
    </w:p>
    <w:p w:rsidR="00FD5559" w:rsidRPr="007E6DAA" w:rsidRDefault="00FD5559" w:rsidP="006F2BFC">
      <w:pPr>
        <w:spacing w:line="240" w:lineRule="atLeast"/>
        <w:ind w:left="284" w:right="-143"/>
        <w:contextualSpacing/>
        <w:jc w:val="both"/>
        <w:rPr>
          <w:color w:val="00B050"/>
          <w:sz w:val="24"/>
          <w:szCs w:val="24"/>
          <w:lang w:val="uk-UA"/>
        </w:rPr>
      </w:pPr>
      <w:r w:rsidRPr="007E6DAA">
        <w:rPr>
          <w:color w:val="00B050"/>
          <w:sz w:val="24"/>
          <w:szCs w:val="24"/>
          <w:lang w:val="uk-UA"/>
        </w:rPr>
        <w:lastRenderedPageBreak/>
        <w:t xml:space="preserve">спортсменів при тривалих максимальних та середніх навантаженнях вводять в раціон </w:t>
      </w:r>
      <w:r w:rsidRPr="007E6DAA">
        <w:rPr>
          <w:i/>
          <w:iCs/>
          <w:color w:val="00B050"/>
          <w:sz w:val="24"/>
          <w:szCs w:val="24"/>
          <w:lang w:val="uk-UA"/>
        </w:rPr>
        <w:t xml:space="preserve">метіонін – </w:t>
      </w:r>
      <w:proofErr w:type="spellStart"/>
      <w:r w:rsidRPr="007E6DAA">
        <w:rPr>
          <w:color w:val="00B050"/>
          <w:sz w:val="24"/>
          <w:szCs w:val="24"/>
          <w:lang w:val="uk-UA"/>
        </w:rPr>
        <w:t>творог</w:t>
      </w:r>
      <w:proofErr w:type="spellEnd"/>
      <w:r w:rsidRPr="007E6DAA">
        <w:rPr>
          <w:color w:val="00B050"/>
          <w:sz w:val="24"/>
          <w:szCs w:val="24"/>
          <w:lang w:val="uk-UA"/>
        </w:rPr>
        <w:t>, печінковий паштет, м’ясо, риба, птиця.</w:t>
      </w:r>
    </w:p>
    <w:p w:rsidR="00FD5559" w:rsidRPr="007E6DAA" w:rsidRDefault="00FD5559" w:rsidP="006F2BFC">
      <w:pPr>
        <w:numPr>
          <w:ilvl w:val="0"/>
          <w:numId w:val="8"/>
        </w:numPr>
        <w:spacing w:line="240" w:lineRule="atLeast"/>
        <w:ind w:left="284" w:right="-143"/>
        <w:contextualSpacing/>
        <w:jc w:val="both"/>
        <w:rPr>
          <w:color w:val="00B050"/>
          <w:sz w:val="24"/>
          <w:szCs w:val="24"/>
          <w:lang w:val="uk-UA"/>
        </w:rPr>
      </w:pPr>
      <w:r w:rsidRPr="007E6DAA">
        <w:rPr>
          <w:color w:val="00B050"/>
          <w:sz w:val="24"/>
          <w:szCs w:val="24"/>
          <w:lang w:val="uk-UA"/>
        </w:rPr>
        <w:t xml:space="preserve">рекомендована потреба в жирах для спортсменів в дні тренувань: Ч – </w:t>
      </w:r>
    </w:p>
    <w:p w:rsidR="00FD5559" w:rsidRPr="007E6DAA" w:rsidRDefault="00FD5559" w:rsidP="006F2BFC">
      <w:pPr>
        <w:spacing w:line="240" w:lineRule="atLeast"/>
        <w:ind w:left="284" w:right="-143"/>
        <w:contextualSpacing/>
        <w:jc w:val="both"/>
        <w:rPr>
          <w:color w:val="00B050"/>
          <w:sz w:val="24"/>
          <w:szCs w:val="24"/>
          <w:lang w:val="uk-UA"/>
        </w:rPr>
      </w:pPr>
      <w:r w:rsidRPr="007E6DAA">
        <w:rPr>
          <w:color w:val="00B050"/>
          <w:sz w:val="24"/>
          <w:szCs w:val="24"/>
          <w:lang w:val="uk-UA"/>
        </w:rPr>
        <w:t>145– 161 г із них 44-48 г рослинні; Ж – 113 – 129 г із них 34-39 г рослинні;</w:t>
      </w:r>
    </w:p>
    <w:p w:rsidR="00FD5559" w:rsidRPr="007E6DAA" w:rsidRDefault="00FD5559" w:rsidP="00965C41">
      <w:pPr>
        <w:spacing w:line="240" w:lineRule="atLeast"/>
        <w:ind w:right="-143" w:firstLine="284"/>
        <w:contextualSpacing/>
        <w:jc w:val="both"/>
        <w:rPr>
          <w:color w:val="00B050"/>
          <w:sz w:val="24"/>
          <w:szCs w:val="24"/>
          <w:lang w:val="uk-UA"/>
        </w:rPr>
      </w:pPr>
      <w:r w:rsidRPr="007E6DAA">
        <w:rPr>
          <w:color w:val="00B050"/>
          <w:sz w:val="24"/>
          <w:szCs w:val="24"/>
          <w:lang w:val="uk-UA"/>
        </w:rPr>
        <w:t xml:space="preserve">- потреба в вуглеводах </w:t>
      </w:r>
      <w:r w:rsidRPr="007E6DAA">
        <w:rPr>
          <w:color w:val="00B050"/>
          <w:sz w:val="24"/>
          <w:szCs w:val="24"/>
          <w:lang w:val="uk-UA"/>
        </w:rPr>
        <w:sym w:font="Symbol" w:char="00AD"/>
      </w:r>
      <w:r w:rsidRPr="007E6DAA">
        <w:rPr>
          <w:color w:val="00B050"/>
          <w:sz w:val="24"/>
          <w:szCs w:val="24"/>
          <w:lang w:val="uk-UA"/>
        </w:rPr>
        <w:t xml:space="preserve"> 8-10 г/кг Ч – 615-683, Ж – 477-546 г, із них 1/3 </w:t>
      </w:r>
      <w:proofErr w:type="spellStart"/>
      <w:r w:rsidRPr="007E6DAA">
        <w:rPr>
          <w:color w:val="00B050"/>
          <w:sz w:val="24"/>
          <w:szCs w:val="24"/>
          <w:lang w:val="uk-UA"/>
        </w:rPr>
        <w:t>моно</w:t>
      </w:r>
      <w:proofErr w:type="spellEnd"/>
      <w:r w:rsidRPr="007E6DAA">
        <w:rPr>
          <w:color w:val="00B050"/>
          <w:sz w:val="24"/>
          <w:szCs w:val="24"/>
          <w:lang w:val="uk-UA"/>
        </w:rPr>
        <w:t xml:space="preserve">-дисахариди, 2/3 крохмаль. </w:t>
      </w:r>
    </w:p>
    <w:p w:rsidR="00FD5559" w:rsidRPr="007E6DAA" w:rsidRDefault="00FD5559" w:rsidP="00965C41">
      <w:pPr>
        <w:spacing w:line="240" w:lineRule="atLeast"/>
        <w:ind w:right="-143" w:firstLine="284"/>
        <w:contextualSpacing/>
        <w:jc w:val="both"/>
        <w:rPr>
          <w:color w:val="00B050"/>
          <w:sz w:val="24"/>
          <w:szCs w:val="24"/>
          <w:lang w:val="uk-UA"/>
        </w:rPr>
      </w:pPr>
      <w:r w:rsidRPr="007E6DAA">
        <w:rPr>
          <w:color w:val="00B050"/>
          <w:sz w:val="24"/>
          <w:szCs w:val="24"/>
          <w:lang w:val="uk-UA"/>
        </w:rPr>
        <w:t>- рекомендоване співвідношення по масі Б:Ж:В – 1: 0,7:4;</w:t>
      </w:r>
    </w:p>
    <w:p w:rsidR="006F2BFC" w:rsidRPr="007E6DAA" w:rsidRDefault="00FD5559" w:rsidP="00965C41">
      <w:pPr>
        <w:ind w:firstLine="284"/>
        <w:jc w:val="both"/>
        <w:rPr>
          <w:color w:val="00B050"/>
          <w:sz w:val="24"/>
          <w:szCs w:val="24"/>
        </w:rPr>
      </w:pPr>
      <w:r w:rsidRPr="007E6DAA">
        <w:rPr>
          <w:color w:val="00B050"/>
          <w:sz w:val="24"/>
          <w:szCs w:val="24"/>
        </w:rPr>
        <w:t xml:space="preserve">- 4 –3 </w:t>
      </w:r>
      <w:proofErr w:type="spellStart"/>
      <w:r w:rsidRPr="007E6DAA">
        <w:rPr>
          <w:color w:val="00B050"/>
          <w:sz w:val="24"/>
          <w:szCs w:val="24"/>
        </w:rPr>
        <w:t>разовий</w:t>
      </w:r>
      <w:proofErr w:type="spellEnd"/>
      <w:r w:rsidRPr="007E6DAA">
        <w:rPr>
          <w:color w:val="00B050"/>
          <w:sz w:val="24"/>
          <w:szCs w:val="24"/>
        </w:rPr>
        <w:t xml:space="preserve"> </w:t>
      </w:r>
      <w:proofErr w:type="spellStart"/>
      <w:r w:rsidRPr="007E6DAA">
        <w:rPr>
          <w:color w:val="00B050"/>
          <w:sz w:val="24"/>
          <w:szCs w:val="24"/>
        </w:rPr>
        <w:t>прийом</w:t>
      </w:r>
      <w:proofErr w:type="spellEnd"/>
      <w:r w:rsidRPr="007E6DAA">
        <w:rPr>
          <w:color w:val="00B050"/>
          <w:sz w:val="24"/>
          <w:szCs w:val="24"/>
        </w:rPr>
        <w:t xml:space="preserve"> </w:t>
      </w:r>
      <w:proofErr w:type="spellStart"/>
      <w:r w:rsidRPr="007E6DAA">
        <w:rPr>
          <w:color w:val="00B050"/>
          <w:sz w:val="24"/>
          <w:szCs w:val="24"/>
        </w:rPr>
        <w:t>їжі</w:t>
      </w:r>
      <w:proofErr w:type="spellEnd"/>
      <w:r w:rsidRPr="007E6DAA">
        <w:rPr>
          <w:color w:val="00B050"/>
          <w:sz w:val="24"/>
          <w:szCs w:val="24"/>
        </w:rPr>
        <w:t xml:space="preserve">: </w:t>
      </w:r>
      <w:proofErr w:type="spellStart"/>
      <w:r w:rsidRPr="007E6DAA">
        <w:rPr>
          <w:color w:val="00B050"/>
          <w:sz w:val="24"/>
          <w:szCs w:val="24"/>
        </w:rPr>
        <w:t>сніданок</w:t>
      </w:r>
      <w:proofErr w:type="spellEnd"/>
      <w:r w:rsidRPr="007E6DAA">
        <w:rPr>
          <w:color w:val="00B050"/>
          <w:sz w:val="24"/>
          <w:szCs w:val="24"/>
        </w:rPr>
        <w:t xml:space="preserve"> – </w:t>
      </w:r>
      <w:r w:rsidR="006F2BFC" w:rsidRPr="007E6DAA">
        <w:rPr>
          <w:color w:val="00B050"/>
          <w:sz w:val="24"/>
          <w:szCs w:val="24"/>
        </w:rPr>
        <w:t>25-</w:t>
      </w:r>
      <w:r w:rsidRPr="007E6DAA">
        <w:rPr>
          <w:color w:val="00B050"/>
          <w:sz w:val="24"/>
          <w:szCs w:val="24"/>
        </w:rPr>
        <w:t>3</w:t>
      </w:r>
      <w:r w:rsidR="006F2BFC" w:rsidRPr="007E6DAA">
        <w:rPr>
          <w:color w:val="00B050"/>
          <w:sz w:val="24"/>
          <w:szCs w:val="24"/>
        </w:rPr>
        <w:t xml:space="preserve">0%, </w:t>
      </w:r>
      <w:proofErr w:type="spellStart"/>
      <w:r w:rsidR="006F2BFC" w:rsidRPr="007E6DAA">
        <w:rPr>
          <w:color w:val="00B050"/>
          <w:sz w:val="24"/>
          <w:szCs w:val="24"/>
        </w:rPr>
        <w:t>обід</w:t>
      </w:r>
      <w:proofErr w:type="spellEnd"/>
      <w:r w:rsidR="006F2BFC" w:rsidRPr="007E6DAA">
        <w:rPr>
          <w:color w:val="00B050"/>
          <w:sz w:val="24"/>
          <w:szCs w:val="24"/>
        </w:rPr>
        <w:t xml:space="preserve"> 30-35%, </w:t>
      </w:r>
      <w:proofErr w:type="spellStart"/>
      <w:r w:rsidR="006F2BFC" w:rsidRPr="007E6DAA">
        <w:rPr>
          <w:color w:val="00B050"/>
          <w:sz w:val="24"/>
          <w:szCs w:val="24"/>
        </w:rPr>
        <w:t>підвечірок</w:t>
      </w:r>
      <w:proofErr w:type="spellEnd"/>
      <w:r w:rsidR="006F2BFC" w:rsidRPr="007E6DAA">
        <w:rPr>
          <w:color w:val="00B050"/>
          <w:sz w:val="24"/>
          <w:szCs w:val="24"/>
        </w:rPr>
        <w:t xml:space="preserve"> –</w:t>
      </w:r>
      <w:r w:rsidRPr="007E6DAA">
        <w:rPr>
          <w:color w:val="00B050"/>
          <w:sz w:val="24"/>
          <w:szCs w:val="24"/>
        </w:rPr>
        <w:t>10</w:t>
      </w:r>
      <w:r w:rsidR="006F2BFC" w:rsidRPr="007E6DAA">
        <w:rPr>
          <w:color w:val="00B050"/>
          <w:sz w:val="24"/>
          <w:szCs w:val="24"/>
        </w:rPr>
        <w:t>-15</w:t>
      </w:r>
      <w:r w:rsidRPr="007E6DAA">
        <w:rPr>
          <w:color w:val="00B050"/>
          <w:sz w:val="24"/>
          <w:szCs w:val="24"/>
        </w:rPr>
        <w:t>%, вечеря 25-30%;</w:t>
      </w:r>
    </w:p>
    <w:p w:rsidR="00FD5559" w:rsidRPr="007E6DAA" w:rsidRDefault="00FD5559" w:rsidP="00965C41">
      <w:pPr>
        <w:ind w:firstLine="284"/>
        <w:jc w:val="both"/>
        <w:rPr>
          <w:color w:val="00B050"/>
          <w:sz w:val="24"/>
          <w:szCs w:val="24"/>
        </w:rPr>
      </w:pPr>
      <w:r w:rsidRPr="007E6DAA">
        <w:rPr>
          <w:color w:val="00B050"/>
          <w:sz w:val="24"/>
          <w:szCs w:val="24"/>
        </w:rPr>
        <w:t xml:space="preserve">- </w:t>
      </w:r>
      <w:proofErr w:type="spellStart"/>
      <w:r w:rsidRPr="007E6DAA">
        <w:rPr>
          <w:color w:val="00B050"/>
          <w:sz w:val="24"/>
          <w:szCs w:val="24"/>
        </w:rPr>
        <w:t>збільшення</w:t>
      </w:r>
      <w:proofErr w:type="spellEnd"/>
      <w:r w:rsidRPr="007E6DAA">
        <w:rPr>
          <w:color w:val="00B050"/>
          <w:sz w:val="24"/>
          <w:szCs w:val="24"/>
        </w:rPr>
        <w:t xml:space="preserve"> в </w:t>
      </w:r>
      <w:proofErr w:type="spellStart"/>
      <w:r w:rsidRPr="007E6DAA">
        <w:rPr>
          <w:color w:val="00B050"/>
          <w:sz w:val="24"/>
          <w:szCs w:val="24"/>
        </w:rPr>
        <w:t>раціоні</w:t>
      </w:r>
      <w:proofErr w:type="spellEnd"/>
      <w:r w:rsidRPr="007E6DAA">
        <w:rPr>
          <w:color w:val="00B050"/>
          <w:sz w:val="24"/>
          <w:szCs w:val="24"/>
        </w:rPr>
        <w:t xml:space="preserve"> </w:t>
      </w:r>
      <w:proofErr w:type="spellStart"/>
      <w:r w:rsidRPr="007E6DAA">
        <w:rPr>
          <w:color w:val="00B050"/>
          <w:sz w:val="24"/>
          <w:szCs w:val="24"/>
        </w:rPr>
        <w:t>вітаміну</w:t>
      </w:r>
      <w:proofErr w:type="spellEnd"/>
      <w:r w:rsidRPr="007E6DAA">
        <w:rPr>
          <w:color w:val="00B050"/>
          <w:sz w:val="24"/>
          <w:szCs w:val="24"/>
        </w:rPr>
        <w:t xml:space="preserve"> С до 150-250 мг/</w:t>
      </w:r>
      <w:proofErr w:type="spellStart"/>
      <w:r w:rsidRPr="007E6DAA">
        <w:rPr>
          <w:color w:val="00B050"/>
          <w:sz w:val="24"/>
          <w:szCs w:val="24"/>
        </w:rPr>
        <w:t>добу</w:t>
      </w:r>
      <w:proofErr w:type="spellEnd"/>
      <w:r w:rsidRPr="007E6DAA">
        <w:rPr>
          <w:color w:val="00B050"/>
          <w:sz w:val="24"/>
          <w:szCs w:val="24"/>
        </w:rPr>
        <w:t xml:space="preserve">, з </w:t>
      </w:r>
      <w:proofErr w:type="spellStart"/>
      <w:r w:rsidRPr="007E6DAA">
        <w:rPr>
          <w:color w:val="00B050"/>
          <w:sz w:val="24"/>
          <w:szCs w:val="24"/>
        </w:rPr>
        <w:t>жиророзчинних</w:t>
      </w:r>
      <w:proofErr w:type="spellEnd"/>
      <w:r w:rsidRPr="007E6DAA">
        <w:rPr>
          <w:color w:val="00B050"/>
          <w:sz w:val="24"/>
          <w:szCs w:val="24"/>
        </w:rPr>
        <w:t xml:space="preserve"> </w:t>
      </w:r>
      <w:proofErr w:type="spellStart"/>
      <w:r w:rsidRPr="007E6DAA">
        <w:rPr>
          <w:color w:val="00B050"/>
          <w:sz w:val="24"/>
          <w:szCs w:val="24"/>
        </w:rPr>
        <w:t>важливим</w:t>
      </w:r>
      <w:proofErr w:type="spellEnd"/>
      <w:r w:rsidRPr="007E6DAA">
        <w:rPr>
          <w:color w:val="00B050"/>
          <w:sz w:val="24"/>
          <w:szCs w:val="24"/>
        </w:rPr>
        <w:t xml:space="preserve"> є </w:t>
      </w:r>
      <w:proofErr w:type="spellStart"/>
      <w:r w:rsidRPr="007E6DAA">
        <w:rPr>
          <w:color w:val="00B050"/>
          <w:sz w:val="24"/>
          <w:szCs w:val="24"/>
        </w:rPr>
        <w:t>вміст</w:t>
      </w:r>
      <w:proofErr w:type="spellEnd"/>
      <w:r w:rsidRPr="007E6DAA">
        <w:rPr>
          <w:color w:val="00B050"/>
          <w:sz w:val="24"/>
          <w:szCs w:val="24"/>
        </w:rPr>
        <w:t xml:space="preserve"> </w:t>
      </w:r>
      <w:proofErr w:type="spellStart"/>
      <w:r w:rsidRPr="007E6DAA">
        <w:rPr>
          <w:color w:val="00B050"/>
          <w:sz w:val="24"/>
          <w:szCs w:val="24"/>
        </w:rPr>
        <w:t>вітаміну</w:t>
      </w:r>
      <w:proofErr w:type="spellEnd"/>
      <w:r w:rsidRPr="007E6DAA">
        <w:rPr>
          <w:color w:val="00B050"/>
          <w:sz w:val="24"/>
          <w:szCs w:val="24"/>
        </w:rPr>
        <w:t xml:space="preserve"> Е, </w:t>
      </w:r>
      <w:proofErr w:type="spellStart"/>
      <w:r w:rsidRPr="007E6DAA">
        <w:rPr>
          <w:color w:val="00B050"/>
          <w:sz w:val="24"/>
          <w:szCs w:val="24"/>
        </w:rPr>
        <w:t>який</w:t>
      </w:r>
      <w:proofErr w:type="spellEnd"/>
      <w:r w:rsidRPr="007E6DAA">
        <w:rPr>
          <w:color w:val="00B050"/>
          <w:sz w:val="24"/>
          <w:szCs w:val="24"/>
        </w:rPr>
        <w:t xml:space="preserve"> </w:t>
      </w:r>
      <w:proofErr w:type="spellStart"/>
      <w:r w:rsidRPr="007E6DAA">
        <w:rPr>
          <w:color w:val="00B050"/>
          <w:sz w:val="24"/>
          <w:szCs w:val="24"/>
        </w:rPr>
        <w:t>стимулює</w:t>
      </w:r>
      <w:proofErr w:type="spellEnd"/>
      <w:r w:rsidRPr="007E6DAA">
        <w:rPr>
          <w:color w:val="00B050"/>
          <w:sz w:val="24"/>
          <w:szCs w:val="24"/>
        </w:rPr>
        <w:t xml:space="preserve"> </w:t>
      </w:r>
      <w:proofErr w:type="spellStart"/>
      <w:r w:rsidRPr="007E6DAA">
        <w:rPr>
          <w:color w:val="00B050"/>
          <w:sz w:val="24"/>
          <w:szCs w:val="24"/>
        </w:rPr>
        <w:t>м’язову</w:t>
      </w:r>
      <w:proofErr w:type="spellEnd"/>
      <w:r w:rsidRPr="007E6DAA">
        <w:rPr>
          <w:color w:val="00B050"/>
          <w:sz w:val="24"/>
          <w:szCs w:val="24"/>
        </w:rPr>
        <w:t xml:space="preserve"> </w:t>
      </w:r>
      <w:proofErr w:type="spellStart"/>
      <w:r w:rsidRPr="007E6DAA">
        <w:rPr>
          <w:color w:val="00B050"/>
          <w:sz w:val="24"/>
          <w:szCs w:val="24"/>
        </w:rPr>
        <w:t>діяльність</w:t>
      </w:r>
      <w:proofErr w:type="spellEnd"/>
      <w:r w:rsidRPr="007E6DAA">
        <w:rPr>
          <w:color w:val="00B050"/>
          <w:sz w:val="24"/>
          <w:szCs w:val="24"/>
        </w:rPr>
        <w:t xml:space="preserve"> і роботу </w:t>
      </w:r>
      <w:proofErr w:type="spellStart"/>
      <w:r w:rsidRPr="007E6DAA">
        <w:rPr>
          <w:color w:val="00B050"/>
          <w:sz w:val="24"/>
          <w:szCs w:val="24"/>
        </w:rPr>
        <w:t>серцевого</w:t>
      </w:r>
      <w:proofErr w:type="spellEnd"/>
      <w:r w:rsidRPr="007E6DAA">
        <w:rPr>
          <w:color w:val="00B050"/>
          <w:sz w:val="24"/>
          <w:szCs w:val="24"/>
        </w:rPr>
        <w:t xml:space="preserve"> </w:t>
      </w:r>
      <w:proofErr w:type="spellStart"/>
      <w:r w:rsidRPr="007E6DAA">
        <w:rPr>
          <w:color w:val="00B050"/>
          <w:sz w:val="24"/>
          <w:szCs w:val="24"/>
        </w:rPr>
        <w:t>м’язу</w:t>
      </w:r>
      <w:proofErr w:type="spellEnd"/>
      <w:r w:rsidRPr="007E6DAA">
        <w:rPr>
          <w:color w:val="00B050"/>
          <w:sz w:val="24"/>
          <w:szCs w:val="24"/>
        </w:rPr>
        <w:t xml:space="preserve"> (</w:t>
      </w:r>
      <w:proofErr w:type="spellStart"/>
      <w:r w:rsidRPr="007E6DAA">
        <w:rPr>
          <w:color w:val="00B050"/>
          <w:sz w:val="24"/>
          <w:szCs w:val="24"/>
        </w:rPr>
        <w:t>додавати</w:t>
      </w:r>
      <w:proofErr w:type="spellEnd"/>
      <w:r w:rsidRPr="007E6DAA">
        <w:rPr>
          <w:color w:val="00B050"/>
          <w:sz w:val="24"/>
          <w:szCs w:val="24"/>
        </w:rPr>
        <w:t xml:space="preserve"> </w:t>
      </w:r>
      <w:proofErr w:type="spellStart"/>
      <w:r w:rsidRPr="007E6DAA">
        <w:rPr>
          <w:color w:val="00B050"/>
          <w:sz w:val="24"/>
          <w:szCs w:val="24"/>
        </w:rPr>
        <w:t>штучні</w:t>
      </w:r>
      <w:proofErr w:type="spellEnd"/>
      <w:r w:rsidRPr="007E6DAA">
        <w:rPr>
          <w:color w:val="00B050"/>
          <w:sz w:val="24"/>
          <w:szCs w:val="24"/>
        </w:rPr>
        <w:t xml:space="preserve"> </w:t>
      </w:r>
      <w:proofErr w:type="spellStart"/>
      <w:r w:rsidRPr="007E6DAA">
        <w:rPr>
          <w:color w:val="00B050"/>
          <w:sz w:val="24"/>
          <w:szCs w:val="24"/>
        </w:rPr>
        <w:t>вітаміни</w:t>
      </w:r>
      <w:proofErr w:type="spellEnd"/>
      <w:r w:rsidRPr="007E6DAA">
        <w:rPr>
          <w:color w:val="00B050"/>
          <w:sz w:val="24"/>
          <w:szCs w:val="24"/>
        </w:rPr>
        <w:t>);</w:t>
      </w:r>
    </w:p>
    <w:p w:rsidR="00FD5559" w:rsidRPr="007E6DAA" w:rsidRDefault="00FD5559" w:rsidP="00965C41">
      <w:pPr>
        <w:spacing w:line="240" w:lineRule="atLeast"/>
        <w:ind w:right="-143" w:firstLine="284"/>
        <w:contextualSpacing/>
        <w:jc w:val="both"/>
        <w:rPr>
          <w:color w:val="00B050"/>
          <w:sz w:val="24"/>
          <w:szCs w:val="24"/>
          <w:lang w:val="uk-UA"/>
        </w:rPr>
      </w:pPr>
      <w:r w:rsidRPr="007E6DAA">
        <w:rPr>
          <w:color w:val="00B050"/>
          <w:sz w:val="24"/>
          <w:szCs w:val="24"/>
          <w:lang w:val="uk-UA"/>
        </w:rPr>
        <w:t>-для профілактики ацидозу в раціон спортсменів включаються продукти з лужним еквівалентом (молоко, овочі, фрукти):</w:t>
      </w:r>
    </w:p>
    <w:p w:rsidR="00FD5559" w:rsidRPr="007E6DAA" w:rsidRDefault="00FD5559" w:rsidP="006F2BFC">
      <w:pPr>
        <w:numPr>
          <w:ilvl w:val="1"/>
          <w:numId w:val="7"/>
        </w:numPr>
        <w:tabs>
          <w:tab w:val="clear" w:pos="1440"/>
          <w:tab w:val="num" w:pos="0"/>
        </w:tabs>
        <w:spacing w:line="240" w:lineRule="atLeast"/>
        <w:ind w:left="284" w:right="-143" w:firstLine="0"/>
        <w:contextualSpacing/>
        <w:jc w:val="both"/>
        <w:rPr>
          <w:color w:val="00B050"/>
          <w:sz w:val="24"/>
          <w:szCs w:val="24"/>
          <w:lang w:val="uk-UA"/>
        </w:rPr>
      </w:pPr>
      <w:r w:rsidRPr="007E6DAA">
        <w:rPr>
          <w:color w:val="00B050"/>
          <w:sz w:val="24"/>
          <w:szCs w:val="24"/>
          <w:lang w:val="uk-UA"/>
        </w:rPr>
        <w:t xml:space="preserve">фосфор в 1,5 – 2 рази </w:t>
      </w:r>
      <w:proofErr w:type="spellStart"/>
      <w:r w:rsidRPr="007E6DAA">
        <w:rPr>
          <w:color w:val="00B050"/>
          <w:sz w:val="24"/>
          <w:szCs w:val="24"/>
          <w:lang w:val="uk-UA"/>
        </w:rPr>
        <w:t>задовільніється</w:t>
      </w:r>
      <w:proofErr w:type="spellEnd"/>
      <w:r w:rsidRPr="007E6DAA">
        <w:rPr>
          <w:color w:val="00B050"/>
          <w:sz w:val="24"/>
          <w:szCs w:val="24"/>
          <w:lang w:val="uk-UA"/>
        </w:rPr>
        <w:t xml:space="preserve"> продуктами тваринного походження (з рослинних засвоюється менше).</w:t>
      </w:r>
    </w:p>
    <w:p w:rsidR="00FD5559" w:rsidRPr="007E6DAA" w:rsidRDefault="00FD5559" w:rsidP="002E3140">
      <w:pPr>
        <w:numPr>
          <w:ilvl w:val="1"/>
          <w:numId w:val="7"/>
        </w:numPr>
        <w:tabs>
          <w:tab w:val="clear" w:pos="1440"/>
          <w:tab w:val="num" w:pos="0"/>
        </w:tabs>
        <w:ind w:left="284" w:right="-143" w:firstLine="0"/>
        <w:contextualSpacing/>
        <w:jc w:val="both"/>
        <w:rPr>
          <w:color w:val="00B050"/>
          <w:sz w:val="24"/>
          <w:szCs w:val="24"/>
          <w:lang w:val="uk-UA"/>
        </w:rPr>
      </w:pPr>
      <w:r w:rsidRPr="007E6DAA">
        <w:rPr>
          <w:color w:val="00B050"/>
          <w:sz w:val="24"/>
          <w:szCs w:val="24"/>
          <w:lang w:val="uk-UA"/>
        </w:rPr>
        <w:t xml:space="preserve">залізо на 20% (тому що </w:t>
      </w:r>
      <w:r w:rsidRPr="007E6DAA">
        <w:rPr>
          <w:color w:val="00B050"/>
          <w:sz w:val="24"/>
          <w:szCs w:val="24"/>
          <w:lang w:val="uk-UA"/>
        </w:rPr>
        <w:sym w:font="Symbol" w:char="00AD"/>
      </w:r>
      <w:r w:rsidRPr="007E6DAA">
        <w:rPr>
          <w:color w:val="00B050"/>
          <w:sz w:val="24"/>
          <w:szCs w:val="24"/>
          <w:lang w:val="uk-UA"/>
        </w:rPr>
        <w:t xml:space="preserve"> киснева ємність крові, </w:t>
      </w:r>
      <w:r w:rsidRPr="007E6DAA">
        <w:rPr>
          <w:color w:val="00B050"/>
          <w:sz w:val="24"/>
          <w:szCs w:val="24"/>
          <w:lang w:val="uk-UA"/>
        </w:rPr>
        <w:sym w:font="Symbol" w:char="00AD"/>
      </w:r>
      <w:r w:rsidRPr="007E6DAA">
        <w:rPr>
          <w:color w:val="00B050"/>
          <w:sz w:val="24"/>
          <w:szCs w:val="24"/>
          <w:lang w:val="uk-UA"/>
        </w:rPr>
        <w:t xml:space="preserve"> утворення міоглобіну).</w:t>
      </w:r>
    </w:p>
    <w:p w:rsidR="00FD5559" w:rsidRPr="007E6DAA" w:rsidRDefault="00FD5559" w:rsidP="002E3140">
      <w:pPr>
        <w:numPr>
          <w:ilvl w:val="1"/>
          <w:numId w:val="7"/>
        </w:numPr>
        <w:tabs>
          <w:tab w:val="clear" w:pos="1440"/>
          <w:tab w:val="num" w:pos="0"/>
        </w:tabs>
        <w:ind w:left="284" w:right="-143" w:firstLine="0"/>
        <w:contextualSpacing/>
        <w:jc w:val="both"/>
        <w:rPr>
          <w:color w:val="00B050"/>
          <w:sz w:val="24"/>
          <w:szCs w:val="24"/>
          <w:lang w:val="uk-UA"/>
        </w:rPr>
      </w:pPr>
      <w:r w:rsidRPr="007E6DAA">
        <w:rPr>
          <w:color w:val="00B050"/>
          <w:sz w:val="24"/>
          <w:szCs w:val="24"/>
          <w:lang w:val="uk-UA"/>
        </w:rPr>
        <w:t xml:space="preserve">потреба в </w:t>
      </w:r>
      <w:proofErr w:type="spellStart"/>
      <w:r w:rsidRPr="007E6DAA">
        <w:rPr>
          <w:color w:val="00B050"/>
          <w:sz w:val="24"/>
          <w:szCs w:val="24"/>
        </w:rPr>
        <w:t>повареній</w:t>
      </w:r>
      <w:proofErr w:type="spellEnd"/>
      <w:r w:rsidRPr="007E6DAA">
        <w:rPr>
          <w:color w:val="00B050"/>
          <w:sz w:val="24"/>
          <w:szCs w:val="24"/>
        </w:rPr>
        <w:t xml:space="preserve"> </w:t>
      </w:r>
      <w:proofErr w:type="spellStart"/>
      <w:r w:rsidRPr="007E6DAA">
        <w:rPr>
          <w:color w:val="00B050"/>
          <w:sz w:val="24"/>
          <w:szCs w:val="24"/>
        </w:rPr>
        <w:t>солі</w:t>
      </w:r>
      <w:proofErr w:type="spellEnd"/>
      <w:r w:rsidRPr="007E6DAA">
        <w:rPr>
          <w:color w:val="00B050"/>
          <w:sz w:val="24"/>
          <w:szCs w:val="24"/>
          <w:lang w:val="uk-UA"/>
        </w:rPr>
        <w:t xml:space="preserve"> із-за великих втрат з потом, 20-25 г/добу (при нормі 10 мг/добу).</w:t>
      </w:r>
    </w:p>
    <w:p w:rsidR="00FD5559" w:rsidRPr="007E6DAA" w:rsidRDefault="00FD5559" w:rsidP="002E3140">
      <w:pPr>
        <w:numPr>
          <w:ilvl w:val="0"/>
          <w:numId w:val="8"/>
        </w:numPr>
        <w:ind w:left="284" w:right="-143"/>
        <w:contextualSpacing/>
        <w:jc w:val="both"/>
        <w:rPr>
          <w:color w:val="00B050"/>
          <w:sz w:val="24"/>
          <w:szCs w:val="24"/>
          <w:lang w:val="uk-UA"/>
        </w:rPr>
      </w:pPr>
      <w:r w:rsidRPr="007E6DAA">
        <w:rPr>
          <w:color w:val="00B050"/>
          <w:sz w:val="24"/>
          <w:szCs w:val="24"/>
          <w:lang w:val="uk-UA"/>
        </w:rPr>
        <w:t xml:space="preserve">в період інтенсивних тренувань і змагань обмежити: а) смажені сорти </w:t>
      </w:r>
    </w:p>
    <w:p w:rsidR="00FD5559" w:rsidRPr="007E6DAA" w:rsidRDefault="00FD5559" w:rsidP="002E3140">
      <w:pPr>
        <w:ind w:left="284" w:right="-143"/>
        <w:contextualSpacing/>
        <w:jc w:val="both"/>
        <w:rPr>
          <w:color w:val="00B050"/>
          <w:sz w:val="24"/>
          <w:szCs w:val="24"/>
          <w:lang w:val="uk-UA"/>
        </w:rPr>
      </w:pPr>
      <w:r w:rsidRPr="007E6DAA">
        <w:rPr>
          <w:color w:val="00B050"/>
          <w:sz w:val="24"/>
          <w:szCs w:val="24"/>
          <w:lang w:val="uk-UA"/>
        </w:rPr>
        <w:t>м’яса, копченості, бобові, кислу капусту, житній хліб.</w:t>
      </w:r>
    </w:p>
    <w:p w:rsidR="00FD5559" w:rsidRPr="007E6DAA" w:rsidRDefault="00FD5559" w:rsidP="002E3140">
      <w:pPr>
        <w:numPr>
          <w:ilvl w:val="0"/>
          <w:numId w:val="8"/>
        </w:numPr>
        <w:ind w:left="284" w:right="-143"/>
        <w:contextualSpacing/>
        <w:jc w:val="both"/>
        <w:rPr>
          <w:color w:val="00B050"/>
          <w:sz w:val="24"/>
          <w:szCs w:val="24"/>
          <w:lang w:val="uk-UA"/>
        </w:rPr>
      </w:pPr>
      <w:r w:rsidRPr="007E6DAA">
        <w:rPr>
          <w:color w:val="00B050"/>
          <w:sz w:val="24"/>
          <w:szCs w:val="24"/>
          <w:lang w:val="uk-UA"/>
        </w:rPr>
        <w:t xml:space="preserve">на час тривалих змагань, на дистанціях, для харчування </w:t>
      </w:r>
    </w:p>
    <w:p w:rsidR="00FD5559" w:rsidRPr="007E6DAA" w:rsidRDefault="00FD5559" w:rsidP="002E3140">
      <w:pPr>
        <w:ind w:left="284" w:right="-143"/>
        <w:contextualSpacing/>
        <w:jc w:val="both"/>
        <w:rPr>
          <w:color w:val="00B050"/>
          <w:sz w:val="24"/>
          <w:szCs w:val="24"/>
          <w:lang w:val="uk-UA"/>
        </w:rPr>
      </w:pPr>
      <w:r w:rsidRPr="007E6DAA">
        <w:rPr>
          <w:color w:val="00B050"/>
          <w:sz w:val="24"/>
          <w:szCs w:val="24"/>
          <w:lang w:val="uk-UA"/>
        </w:rPr>
        <w:t>рекомендуються: шоколад, глюкоза, цукор, продукти, збагачені вітаміном С.</w:t>
      </w:r>
    </w:p>
    <w:p w:rsidR="00FD5559" w:rsidRPr="007E6DAA" w:rsidRDefault="00FD5559" w:rsidP="002E3140">
      <w:pPr>
        <w:numPr>
          <w:ilvl w:val="0"/>
          <w:numId w:val="8"/>
        </w:numPr>
        <w:ind w:left="284" w:right="-143"/>
        <w:contextualSpacing/>
        <w:jc w:val="both"/>
        <w:rPr>
          <w:color w:val="00B050"/>
          <w:sz w:val="24"/>
          <w:szCs w:val="24"/>
          <w:lang w:val="uk-UA"/>
        </w:rPr>
      </w:pPr>
      <w:r w:rsidRPr="007E6DAA">
        <w:rPr>
          <w:color w:val="00B050"/>
          <w:sz w:val="24"/>
          <w:szCs w:val="24"/>
          <w:lang w:val="uk-UA"/>
        </w:rPr>
        <w:t xml:space="preserve">після закінчення напружених змагань для попередження жирової </w:t>
      </w:r>
    </w:p>
    <w:p w:rsidR="00FD5559" w:rsidRPr="007E6DAA" w:rsidRDefault="00FD5559" w:rsidP="002E3140">
      <w:pPr>
        <w:ind w:left="284" w:right="-143"/>
        <w:contextualSpacing/>
        <w:jc w:val="both"/>
        <w:rPr>
          <w:color w:val="00B050"/>
          <w:sz w:val="24"/>
          <w:szCs w:val="24"/>
          <w:lang w:val="uk-UA"/>
        </w:rPr>
      </w:pPr>
      <w:r w:rsidRPr="007E6DAA">
        <w:rPr>
          <w:color w:val="00B050"/>
          <w:sz w:val="24"/>
          <w:szCs w:val="24"/>
          <w:lang w:val="uk-UA"/>
        </w:rPr>
        <w:lastRenderedPageBreak/>
        <w:t xml:space="preserve">інфільтрації печінки прийняти чим скоріше 150 г легкозасвоюваних вуглеводів і протягом </w:t>
      </w:r>
      <w:proofErr w:type="spellStart"/>
      <w:r w:rsidRPr="007E6DAA">
        <w:rPr>
          <w:color w:val="00B050"/>
          <w:sz w:val="24"/>
          <w:szCs w:val="24"/>
          <w:lang w:val="uk-UA"/>
        </w:rPr>
        <w:t>декілької</w:t>
      </w:r>
      <w:proofErr w:type="spellEnd"/>
      <w:r w:rsidRPr="007E6DAA">
        <w:rPr>
          <w:color w:val="00B050"/>
          <w:sz w:val="24"/>
          <w:szCs w:val="24"/>
          <w:lang w:val="uk-UA"/>
        </w:rPr>
        <w:t xml:space="preserve"> днів </w:t>
      </w:r>
      <w:r w:rsidRPr="007E6DAA">
        <w:rPr>
          <w:color w:val="00B050"/>
          <w:sz w:val="24"/>
          <w:szCs w:val="24"/>
          <w:lang w:val="uk-UA"/>
        </w:rPr>
        <w:sym w:font="Symbol" w:char="00AF"/>
      </w:r>
      <w:r w:rsidRPr="007E6DAA">
        <w:rPr>
          <w:color w:val="00B050"/>
          <w:sz w:val="24"/>
          <w:szCs w:val="24"/>
          <w:lang w:val="uk-UA"/>
        </w:rPr>
        <w:t xml:space="preserve"> в раціоні жири з одночасним </w:t>
      </w:r>
      <w:r w:rsidRPr="007E6DAA">
        <w:rPr>
          <w:color w:val="00B050"/>
          <w:sz w:val="24"/>
          <w:szCs w:val="24"/>
          <w:lang w:val="uk-UA"/>
        </w:rPr>
        <w:sym w:font="Symbol" w:char="00AD"/>
      </w:r>
      <w:r w:rsidRPr="007E6DAA">
        <w:rPr>
          <w:color w:val="00B050"/>
          <w:sz w:val="24"/>
          <w:szCs w:val="24"/>
          <w:lang w:val="uk-UA"/>
        </w:rPr>
        <w:t xml:space="preserve"> кількості </w:t>
      </w:r>
      <w:proofErr w:type="spellStart"/>
      <w:r w:rsidRPr="007E6DAA">
        <w:rPr>
          <w:color w:val="00B050"/>
          <w:sz w:val="24"/>
          <w:szCs w:val="24"/>
          <w:lang w:val="uk-UA"/>
        </w:rPr>
        <w:t>творога</w:t>
      </w:r>
      <w:proofErr w:type="spellEnd"/>
      <w:r w:rsidRPr="007E6DAA">
        <w:rPr>
          <w:color w:val="00B050"/>
          <w:sz w:val="24"/>
          <w:szCs w:val="24"/>
          <w:lang w:val="uk-UA"/>
        </w:rPr>
        <w:t>, яєць, сиру.</w:t>
      </w:r>
    </w:p>
    <w:p w:rsidR="00FD5559" w:rsidRPr="007E6DAA" w:rsidRDefault="00FD5559" w:rsidP="002E3140">
      <w:pPr>
        <w:numPr>
          <w:ilvl w:val="0"/>
          <w:numId w:val="8"/>
        </w:numPr>
        <w:ind w:left="284" w:right="-143"/>
        <w:contextualSpacing/>
        <w:jc w:val="both"/>
        <w:rPr>
          <w:color w:val="00B050"/>
          <w:sz w:val="24"/>
          <w:szCs w:val="24"/>
          <w:lang w:val="uk-UA"/>
        </w:rPr>
      </w:pPr>
      <w:r w:rsidRPr="007E6DAA">
        <w:rPr>
          <w:color w:val="00B050"/>
          <w:sz w:val="24"/>
          <w:szCs w:val="24"/>
          <w:lang w:val="uk-UA"/>
        </w:rPr>
        <w:t>у період змагання  приймати їжу за</w:t>
      </w:r>
      <w:r w:rsidR="006F2BFC" w:rsidRPr="007E6DAA">
        <w:rPr>
          <w:color w:val="00B050"/>
          <w:sz w:val="24"/>
          <w:szCs w:val="24"/>
          <w:lang w:val="uk-UA"/>
        </w:rPr>
        <w:t xml:space="preserve"> 3,5 години до старту і через </w:t>
      </w:r>
      <w:r w:rsidR="006F2BFC" w:rsidRPr="007E6DAA">
        <w:rPr>
          <w:color w:val="00B050"/>
          <w:sz w:val="24"/>
          <w:szCs w:val="24"/>
        </w:rPr>
        <w:t>30</w:t>
      </w:r>
      <w:r w:rsidR="006F2BFC" w:rsidRPr="007E6DAA">
        <w:rPr>
          <w:color w:val="00B050"/>
          <w:sz w:val="24"/>
          <w:szCs w:val="24"/>
          <w:lang w:val="uk-UA"/>
        </w:rPr>
        <w:t xml:space="preserve"> – </w:t>
      </w:r>
      <w:r w:rsidR="006F2BFC" w:rsidRPr="007E6DAA">
        <w:rPr>
          <w:color w:val="00B050"/>
          <w:sz w:val="24"/>
          <w:szCs w:val="24"/>
        </w:rPr>
        <w:t>4</w:t>
      </w:r>
      <w:r w:rsidRPr="007E6DAA">
        <w:rPr>
          <w:color w:val="00B050"/>
          <w:sz w:val="24"/>
          <w:szCs w:val="24"/>
          <w:lang w:val="uk-UA"/>
        </w:rPr>
        <w:t xml:space="preserve">0 </w:t>
      </w:r>
    </w:p>
    <w:p w:rsidR="00FD5559" w:rsidRPr="007E6DAA" w:rsidRDefault="00FD5559" w:rsidP="006F2BFC">
      <w:pPr>
        <w:shd w:val="clear" w:color="auto" w:fill="F5F5F5"/>
        <w:rPr>
          <w:rFonts w:ascii="Arial" w:hAnsi="Arial" w:cs="Arial"/>
          <w:color w:val="00B050"/>
          <w:sz w:val="22"/>
          <w:szCs w:val="22"/>
          <w:lang w:val="uk-UA" w:eastAsia="uk-UA"/>
        </w:rPr>
      </w:pPr>
      <w:r w:rsidRPr="007E6DAA">
        <w:rPr>
          <w:color w:val="00B050"/>
          <w:sz w:val="24"/>
          <w:szCs w:val="24"/>
          <w:lang w:val="uk-UA"/>
        </w:rPr>
        <w:t xml:space="preserve">хв. після тренування (змагання). </w:t>
      </w:r>
    </w:p>
    <w:p w:rsidR="00FD5559" w:rsidRPr="00490C23" w:rsidRDefault="00FD5559" w:rsidP="002E3140">
      <w:pPr>
        <w:ind w:left="284" w:right="-143" w:firstLine="567"/>
        <w:jc w:val="both"/>
        <w:rPr>
          <w:sz w:val="24"/>
          <w:szCs w:val="24"/>
          <w:lang w:val="uk-UA"/>
        </w:rPr>
      </w:pPr>
      <w:r w:rsidRPr="00490C23">
        <w:rPr>
          <w:sz w:val="24"/>
          <w:szCs w:val="24"/>
          <w:lang w:val="uk-UA"/>
        </w:rPr>
        <w:t>Орієнтовні раціони харчування, рекомендовані при заняттях різними видами спорту (</w:t>
      </w:r>
      <w:proofErr w:type="spellStart"/>
      <w:r w:rsidRPr="00490C23">
        <w:rPr>
          <w:sz w:val="24"/>
          <w:szCs w:val="24"/>
          <w:lang w:val="uk-UA"/>
        </w:rPr>
        <w:t>А.О.Карелін</w:t>
      </w:r>
      <w:proofErr w:type="spellEnd"/>
      <w:r w:rsidRPr="00490C23">
        <w:rPr>
          <w:sz w:val="24"/>
          <w:szCs w:val="24"/>
          <w:lang w:val="uk-UA"/>
        </w:rPr>
        <w:t xml:space="preserve">, 2003, </w:t>
      </w:r>
      <w:proofErr w:type="spellStart"/>
      <w:r w:rsidRPr="00490C23">
        <w:rPr>
          <w:sz w:val="24"/>
          <w:szCs w:val="24"/>
          <w:lang w:val="uk-UA"/>
        </w:rPr>
        <w:t>Зубар</w:t>
      </w:r>
      <w:proofErr w:type="spellEnd"/>
      <w:r w:rsidRPr="00490C23">
        <w:rPr>
          <w:sz w:val="24"/>
          <w:szCs w:val="24"/>
          <w:lang w:val="uk-UA"/>
        </w:rPr>
        <w:t xml:space="preserve"> Н.М., 2010), представлені в таблицях</w:t>
      </w:r>
      <w:r w:rsidR="005A6D3C" w:rsidRPr="00490C23">
        <w:rPr>
          <w:sz w:val="24"/>
          <w:szCs w:val="24"/>
          <w:lang w:val="uk-UA"/>
        </w:rPr>
        <w:t>, практичне заняття 5.11</w:t>
      </w:r>
      <w:r w:rsidRPr="00490C23">
        <w:rPr>
          <w:sz w:val="24"/>
          <w:szCs w:val="24"/>
          <w:lang w:val="uk-UA"/>
        </w:rPr>
        <w:t>.</w:t>
      </w:r>
    </w:p>
    <w:p w:rsidR="00FD5559" w:rsidRPr="00490C23" w:rsidRDefault="00FD5559" w:rsidP="002E3140">
      <w:pPr>
        <w:ind w:left="284" w:right="-143" w:firstLine="567"/>
        <w:jc w:val="both"/>
        <w:rPr>
          <w:sz w:val="24"/>
          <w:szCs w:val="24"/>
        </w:rPr>
      </w:pPr>
      <w:proofErr w:type="spellStart"/>
      <w:r w:rsidRPr="00490C23">
        <w:rPr>
          <w:sz w:val="24"/>
          <w:szCs w:val="24"/>
        </w:rPr>
        <w:t>Група</w:t>
      </w:r>
      <w:proofErr w:type="spellEnd"/>
      <w:r w:rsidRPr="00490C23">
        <w:rPr>
          <w:sz w:val="24"/>
          <w:szCs w:val="24"/>
        </w:rPr>
        <w:t xml:space="preserve"> 1. </w:t>
      </w:r>
      <w:proofErr w:type="spellStart"/>
      <w:r w:rsidRPr="00490C23">
        <w:rPr>
          <w:sz w:val="24"/>
          <w:szCs w:val="24"/>
        </w:rPr>
        <w:t>Види</w:t>
      </w:r>
      <w:proofErr w:type="spellEnd"/>
      <w:r w:rsidRPr="00490C23">
        <w:rPr>
          <w:sz w:val="24"/>
          <w:szCs w:val="24"/>
        </w:rPr>
        <w:t xml:space="preserve"> спорту, в </w:t>
      </w:r>
      <w:proofErr w:type="spellStart"/>
      <w:r w:rsidRPr="00490C23">
        <w:rPr>
          <w:sz w:val="24"/>
          <w:szCs w:val="24"/>
        </w:rPr>
        <w:t>яких</w:t>
      </w:r>
      <w:proofErr w:type="spellEnd"/>
      <w:r w:rsidRPr="00490C23">
        <w:rPr>
          <w:sz w:val="24"/>
          <w:szCs w:val="24"/>
        </w:rPr>
        <w:t xml:space="preserve"> </w:t>
      </w:r>
      <w:proofErr w:type="spellStart"/>
      <w:r w:rsidRPr="00490C23">
        <w:rPr>
          <w:sz w:val="24"/>
          <w:szCs w:val="24"/>
        </w:rPr>
        <w:t>необхідна</w:t>
      </w:r>
      <w:proofErr w:type="spellEnd"/>
      <w:r w:rsidRPr="00490C23">
        <w:rPr>
          <w:sz w:val="24"/>
          <w:szCs w:val="24"/>
        </w:rPr>
        <w:t xml:space="preserve"> велика </w:t>
      </w:r>
      <w:proofErr w:type="spellStart"/>
      <w:r w:rsidRPr="00490C23">
        <w:rPr>
          <w:sz w:val="24"/>
          <w:szCs w:val="24"/>
        </w:rPr>
        <w:t>витривалість</w:t>
      </w:r>
      <w:proofErr w:type="spellEnd"/>
      <w:r w:rsidRPr="00490C23">
        <w:rPr>
          <w:sz w:val="24"/>
          <w:szCs w:val="24"/>
        </w:rPr>
        <w:t>.</w:t>
      </w:r>
      <w:r w:rsidRPr="00490C23">
        <w:rPr>
          <w:sz w:val="24"/>
          <w:szCs w:val="24"/>
          <w:lang w:val="uk-UA"/>
        </w:rPr>
        <w:t xml:space="preserve"> </w:t>
      </w:r>
      <w:r w:rsidRPr="00490C23">
        <w:rPr>
          <w:sz w:val="24"/>
          <w:szCs w:val="24"/>
        </w:rPr>
        <w:t xml:space="preserve">На </w:t>
      </w:r>
      <w:proofErr w:type="spellStart"/>
      <w:r w:rsidRPr="00490C23">
        <w:rPr>
          <w:sz w:val="24"/>
          <w:szCs w:val="24"/>
        </w:rPr>
        <w:t>різних</w:t>
      </w:r>
      <w:proofErr w:type="spellEnd"/>
      <w:r w:rsidRPr="00490C23">
        <w:rPr>
          <w:sz w:val="24"/>
          <w:szCs w:val="24"/>
        </w:rPr>
        <w:t xml:space="preserve"> </w:t>
      </w:r>
      <w:proofErr w:type="spellStart"/>
      <w:r w:rsidRPr="00490C23">
        <w:rPr>
          <w:sz w:val="24"/>
          <w:szCs w:val="24"/>
        </w:rPr>
        <w:t>етапах</w:t>
      </w:r>
      <w:proofErr w:type="spellEnd"/>
      <w:r w:rsidRPr="00490C23">
        <w:rPr>
          <w:sz w:val="24"/>
          <w:szCs w:val="24"/>
        </w:rPr>
        <w:t xml:space="preserve"> </w:t>
      </w:r>
      <w:proofErr w:type="spellStart"/>
      <w:r w:rsidRPr="00490C23">
        <w:rPr>
          <w:sz w:val="24"/>
          <w:szCs w:val="24"/>
        </w:rPr>
        <w:t>підготовки</w:t>
      </w:r>
      <w:proofErr w:type="spellEnd"/>
      <w:r w:rsidRPr="00490C23">
        <w:rPr>
          <w:sz w:val="24"/>
          <w:szCs w:val="24"/>
        </w:rPr>
        <w:t xml:space="preserve"> </w:t>
      </w:r>
      <w:proofErr w:type="spellStart"/>
      <w:r w:rsidRPr="00490C23">
        <w:rPr>
          <w:sz w:val="24"/>
          <w:szCs w:val="24"/>
        </w:rPr>
        <w:t>рекомендують</w:t>
      </w:r>
      <w:proofErr w:type="spellEnd"/>
      <w:r w:rsidRPr="00490C23">
        <w:rPr>
          <w:sz w:val="24"/>
          <w:szCs w:val="24"/>
        </w:rPr>
        <w:t xml:space="preserve"> </w:t>
      </w:r>
      <w:proofErr w:type="spellStart"/>
      <w:r w:rsidRPr="00490C23">
        <w:rPr>
          <w:sz w:val="24"/>
          <w:szCs w:val="24"/>
        </w:rPr>
        <w:t>такі</w:t>
      </w:r>
      <w:proofErr w:type="spellEnd"/>
      <w:r w:rsidRPr="00490C23">
        <w:rPr>
          <w:sz w:val="24"/>
          <w:szCs w:val="24"/>
        </w:rPr>
        <w:t xml:space="preserve"> </w:t>
      </w:r>
      <w:proofErr w:type="spellStart"/>
      <w:r w:rsidRPr="00490C23">
        <w:rPr>
          <w:sz w:val="24"/>
          <w:szCs w:val="24"/>
        </w:rPr>
        <w:t>раціони</w:t>
      </w:r>
      <w:proofErr w:type="spellEnd"/>
      <w:r w:rsidRPr="00490C23">
        <w:rPr>
          <w:sz w:val="24"/>
          <w:szCs w:val="24"/>
        </w:rPr>
        <w:t>:</w:t>
      </w:r>
    </w:p>
    <w:p w:rsidR="00FD5559" w:rsidRPr="00490C23" w:rsidRDefault="00FD5559" w:rsidP="002E3140">
      <w:pPr>
        <w:pStyle w:val="ab"/>
        <w:numPr>
          <w:ilvl w:val="0"/>
          <w:numId w:val="8"/>
        </w:numPr>
        <w:spacing w:after="160" w:line="256" w:lineRule="auto"/>
        <w:ind w:left="284" w:right="-143"/>
        <w:jc w:val="both"/>
        <w:rPr>
          <w:sz w:val="24"/>
          <w:szCs w:val="24"/>
        </w:rPr>
      </w:pPr>
      <w:r w:rsidRPr="00490C23">
        <w:rPr>
          <w:sz w:val="24"/>
          <w:szCs w:val="24"/>
        </w:rPr>
        <w:t>«</w:t>
      </w:r>
      <w:proofErr w:type="spellStart"/>
      <w:r w:rsidRPr="00490C23">
        <w:rPr>
          <w:sz w:val="24"/>
          <w:szCs w:val="24"/>
        </w:rPr>
        <w:t>етап</w:t>
      </w:r>
      <w:proofErr w:type="spellEnd"/>
      <w:r w:rsidRPr="00490C23">
        <w:rPr>
          <w:sz w:val="24"/>
          <w:szCs w:val="24"/>
        </w:rPr>
        <w:t xml:space="preserve"> </w:t>
      </w:r>
      <w:proofErr w:type="spellStart"/>
      <w:r w:rsidRPr="00490C23">
        <w:rPr>
          <w:sz w:val="24"/>
          <w:szCs w:val="24"/>
        </w:rPr>
        <w:t>базової</w:t>
      </w:r>
      <w:proofErr w:type="spellEnd"/>
      <w:r w:rsidRPr="00490C23">
        <w:rPr>
          <w:sz w:val="24"/>
          <w:szCs w:val="24"/>
        </w:rPr>
        <w:t xml:space="preserve"> </w:t>
      </w:r>
      <w:proofErr w:type="spellStart"/>
      <w:r w:rsidRPr="00490C23">
        <w:rPr>
          <w:sz w:val="24"/>
          <w:szCs w:val="24"/>
        </w:rPr>
        <w:t>підготовки</w:t>
      </w:r>
      <w:proofErr w:type="spellEnd"/>
      <w:r w:rsidRPr="00490C23">
        <w:rPr>
          <w:sz w:val="24"/>
          <w:szCs w:val="24"/>
        </w:rPr>
        <w:t xml:space="preserve">»— І -3 </w:t>
      </w:r>
      <w:proofErr w:type="spellStart"/>
      <w:r w:rsidRPr="00490C23">
        <w:rPr>
          <w:sz w:val="24"/>
          <w:szCs w:val="24"/>
        </w:rPr>
        <w:t>або</w:t>
      </w:r>
      <w:proofErr w:type="spellEnd"/>
      <w:r w:rsidRPr="00490C23">
        <w:rPr>
          <w:sz w:val="24"/>
          <w:szCs w:val="24"/>
        </w:rPr>
        <w:t xml:space="preserve"> І- 4;</w:t>
      </w:r>
    </w:p>
    <w:p w:rsidR="00FD5559" w:rsidRPr="00490C23" w:rsidRDefault="00FD5559" w:rsidP="002E3140">
      <w:pPr>
        <w:pStyle w:val="ab"/>
        <w:numPr>
          <w:ilvl w:val="0"/>
          <w:numId w:val="8"/>
        </w:numPr>
        <w:spacing w:after="160" w:line="256" w:lineRule="auto"/>
        <w:ind w:left="284" w:right="-143"/>
        <w:jc w:val="both"/>
        <w:rPr>
          <w:sz w:val="24"/>
          <w:szCs w:val="24"/>
        </w:rPr>
      </w:pPr>
      <w:proofErr w:type="spellStart"/>
      <w:r w:rsidRPr="00490C23">
        <w:rPr>
          <w:sz w:val="24"/>
          <w:szCs w:val="24"/>
        </w:rPr>
        <w:t>етап</w:t>
      </w:r>
      <w:proofErr w:type="spellEnd"/>
      <w:r w:rsidRPr="00490C23">
        <w:rPr>
          <w:sz w:val="24"/>
          <w:szCs w:val="24"/>
        </w:rPr>
        <w:t xml:space="preserve"> </w:t>
      </w:r>
      <w:proofErr w:type="spellStart"/>
      <w:r w:rsidRPr="00490C23">
        <w:rPr>
          <w:sz w:val="24"/>
          <w:szCs w:val="24"/>
        </w:rPr>
        <w:t>підготовки</w:t>
      </w:r>
      <w:proofErr w:type="spellEnd"/>
      <w:r w:rsidRPr="00490C23">
        <w:rPr>
          <w:sz w:val="24"/>
          <w:szCs w:val="24"/>
        </w:rPr>
        <w:t xml:space="preserve"> перед </w:t>
      </w:r>
      <w:proofErr w:type="spellStart"/>
      <w:r w:rsidRPr="00490C23">
        <w:rPr>
          <w:sz w:val="24"/>
          <w:szCs w:val="24"/>
        </w:rPr>
        <w:t>змаганнями</w:t>
      </w:r>
      <w:proofErr w:type="spellEnd"/>
      <w:r w:rsidRPr="00490C23">
        <w:rPr>
          <w:sz w:val="24"/>
          <w:szCs w:val="24"/>
        </w:rPr>
        <w:t xml:space="preserve"> -1-3 </w:t>
      </w:r>
      <w:proofErr w:type="spellStart"/>
      <w:r w:rsidRPr="00490C23">
        <w:rPr>
          <w:sz w:val="24"/>
          <w:szCs w:val="24"/>
        </w:rPr>
        <w:t>або</w:t>
      </w:r>
      <w:proofErr w:type="spellEnd"/>
      <w:r w:rsidRPr="00490C23">
        <w:rPr>
          <w:sz w:val="24"/>
          <w:szCs w:val="24"/>
        </w:rPr>
        <w:t xml:space="preserve"> 1-4;</w:t>
      </w:r>
    </w:p>
    <w:p w:rsidR="00FD5559" w:rsidRPr="00490C23" w:rsidRDefault="00FD5559" w:rsidP="002E3140">
      <w:pPr>
        <w:pStyle w:val="ab"/>
        <w:numPr>
          <w:ilvl w:val="0"/>
          <w:numId w:val="8"/>
        </w:numPr>
        <w:spacing w:after="160" w:line="256" w:lineRule="auto"/>
        <w:ind w:left="284" w:right="-143"/>
        <w:jc w:val="both"/>
        <w:rPr>
          <w:sz w:val="24"/>
          <w:szCs w:val="24"/>
        </w:rPr>
      </w:pPr>
      <w:proofErr w:type="spellStart"/>
      <w:r w:rsidRPr="00490C23">
        <w:rPr>
          <w:sz w:val="24"/>
          <w:szCs w:val="24"/>
        </w:rPr>
        <w:t>етап</w:t>
      </w:r>
      <w:proofErr w:type="spellEnd"/>
      <w:r w:rsidRPr="00490C23">
        <w:rPr>
          <w:sz w:val="24"/>
          <w:szCs w:val="24"/>
        </w:rPr>
        <w:t xml:space="preserve"> </w:t>
      </w:r>
      <w:proofErr w:type="spellStart"/>
      <w:r w:rsidRPr="00490C23">
        <w:rPr>
          <w:sz w:val="24"/>
          <w:szCs w:val="24"/>
        </w:rPr>
        <w:t>змагань</w:t>
      </w:r>
      <w:proofErr w:type="spellEnd"/>
      <w:r w:rsidRPr="00490C23">
        <w:rPr>
          <w:sz w:val="24"/>
          <w:szCs w:val="24"/>
        </w:rPr>
        <w:t xml:space="preserve"> — І -3 </w:t>
      </w:r>
      <w:proofErr w:type="spellStart"/>
      <w:r w:rsidRPr="00490C23">
        <w:rPr>
          <w:sz w:val="24"/>
          <w:szCs w:val="24"/>
        </w:rPr>
        <w:t>або</w:t>
      </w:r>
      <w:proofErr w:type="spellEnd"/>
      <w:r w:rsidRPr="00490C23">
        <w:rPr>
          <w:sz w:val="24"/>
          <w:szCs w:val="24"/>
        </w:rPr>
        <w:t xml:space="preserve"> І -4;</w:t>
      </w:r>
    </w:p>
    <w:p w:rsidR="00FD5559" w:rsidRPr="00490C23" w:rsidRDefault="00FD5559" w:rsidP="002E3140">
      <w:pPr>
        <w:pStyle w:val="ab"/>
        <w:numPr>
          <w:ilvl w:val="0"/>
          <w:numId w:val="8"/>
        </w:numPr>
        <w:spacing w:line="256" w:lineRule="auto"/>
        <w:ind w:left="284" w:right="-143"/>
        <w:jc w:val="both"/>
        <w:rPr>
          <w:color w:val="FF0000"/>
          <w:sz w:val="24"/>
          <w:szCs w:val="24"/>
        </w:rPr>
      </w:pPr>
      <w:proofErr w:type="spellStart"/>
      <w:r w:rsidRPr="00490C23">
        <w:rPr>
          <w:sz w:val="24"/>
          <w:szCs w:val="24"/>
        </w:rPr>
        <w:t>відновний</w:t>
      </w:r>
      <w:proofErr w:type="spellEnd"/>
      <w:r w:rsidRPr="00490C23">
        <w:rPr>
          <w:sz w:val="24"/>
          <w:szCs w:val="24"/>
        </w:rPr>
        <w:t xml:space="preserve"> </w:t>
      </w:r>
      <w:proofErr w:type="spellStart"/>
      <w:r w:rsidRPr="00490C23">
        <w:rPr>
          <w:sz w:val="24"/>
          <w:szCs w:val="24"/>
        </w:rPr>
        <w:t>етап</w:t>
      </w:r>
      <w:proofErr w:type="spellEnd"/>
      <w:r w:rsidRPr="00490C23">
        <w:rPr>
          <w:sz w:val="24"/>
          <w:szCs w:val="24"/>
        </w:rPr>
        <w:t xml:space="preserve"> — І -1 </w:t>
      </w:r>
      <w:proofErr w:type="spellStart"/>
      <w:r w:rsidRPr="00490C23">
        <w:rPr>
          <w:sz w:val="24"/>
          <w:szCs w:val="24"/>
        </w:rPr>
        <w:t>або</w:t>
      </w:r>
      <w:proofErr w:type="spellEnd"/>
      <w:r w:rsidRPr="00490C23">
        <w:rPr>
          <w:sz w:val="24"/>
          <w:szCs w:val="24"/>
        </w:rPr>
        <w:t xml:space="preserve"> І -2., </w:t>
      </w:r>
      <w:proofErr w:type="spellStart"/>
      <w:r w:rsidR="005A6D3C" w:rsidRPr="00490C23">
        <w:rPr>
          <w:sz w:val="24"/>
          <w:szCs w:val="24"/>
        </w:rPr>
        <w:t>таблиця</w:t>
      </w:r>
      <w:proofErr w:type="spellEnd"/>
      <w:r w:rsidR="005A6D3C" w:rsidRPr="00490C23">
        <w:rPr>
          <w:sz w:val="24"/>
          <w:szCs w:val="24"/>
        </w:rPr>
        <w:t xml:space="preserve"> </w:t>
      </w:r>
      <w:r w:rsidR="005A6D3C" w:rsidRPr="00490C23">
        <w:rPr>
          <w:sz w:val="24"/>
          <w:szCs w:val="24"/>
          <w:lang w:val="uk-UA"/>
        </w:rPr>
        <w:t>5.11.1</w:t>
      </w:r>
      <w:r w:rsidRPr="00490C23">
        <w:rPr>
          <w:color w:val="FF0000"/>
          <w:sz w:val="24"/>
          <w:szCs w:val="24"/>
        </w:rPr>
        <w:t>.</w:t>
      </w:r>
    </w:p>
    <w:p w:rsidR="00FD5559" w:rsidRPr="00490C23" w:rsidRDefault="00FD5559" w:rsidP="002E3140">
      <w:pPr>
        <w:ind w:left="284" w:right="-143" w:firstLine="567"/>
        <w:jc w:val="both"/>
        <w:rPr>
          <w:sz w:val="24"/>
          <w:szCs w:val="24"/>
        </w:rPr>
      </w:pPr>
      <w:proofErr w:type="spellStart"/>
      <w:r w:rsidRPr="00490C23">
        <w:rPr>
          <w:sz w:val="24"/>
          <w:szCs w:val="24"/>
        </w:rPr>
        <w:t>Група</w:t>
      </w:r>
      <w:proofErr w:type="spellEnd"/>
      <w:r w:rsidRPr="00490C23">
        <w:rPr>
          <w:sz w:val="24"/>
          <w:szCs w:val="24"/>
        </w:rPr>
        <w:t xml:space="preserve"> 2. </w:t>
      </w:r>
      <w:proofErr w:type="spellStart"/>
      <w:r w:rsidRPr="00490C23">
        <w:rPr>
          <w:sz w:val="24"/>
          <w:szCs w:val="24"/>
        </w:rPr>
        <w:t>Швидкісно-силові</w:t>
      </w:r>
      <w:proofErr w:type="spellEnd"/>
      <w:r w:rsidRPr="00490C23">
        <w:rPr>
          <w:sz w:val="24"/>
          <w:szCs w:val="24"/>
        </w:rPr>
        <w:t xml:space="preserve"> </w:t>
      </w:r>
      <w:proofErr w:type="spellStart"/>
      <w:r w:rsidRPr="00490C23">
        <w:rPr>
          <w:sz w:val="24"/>
          <w:szCs w:val="24"/>
        </w:rPr>
        <w:t>види</w:t>
      </w:r>
      <w:proofErr w:type="spellEnd"/>
      <w:r w:rsidRPr="00490C23">
        <w:rPr>
          <w:sz w:val="24"/>
          <w:szCs w:val="24"/>
        </w:rPr>
        <w:t xml:space="preserve"> спорту.</w:t>
      </w:r>
      <w:r w:rsidRPr="00490C23">
        <w:rPr>
          <w:sz w:val="24"/>
          <w:szCs w:val="24"/>
          <w:lang w:val="uk-UA"/>
        </w:rPr>
        <w:t xml:space="preserve"> </w:t>
      </w:r>
      <w:r w:rsidRPr="00490C23">
        <w:rPr>
          <w:sz w:val="24"/>
          <w:szCs w:val="24"/>
        </w:rPr>
        <w:t xml:space="preserve">На </w:t>
      </w:r>
      <w:proofErr w:type="spellStart"/>
      <w:r w:rsidRPr="00490C23">
        <w:rPr>
          <w:sz w:val="24"/>
          <w:szCs w:val="24"/>
        </w:rPr>
        <w:t>різних</w:t>
      </w:r>
      <w:proofErr w:type="spellEnd"/>
      <w:r w:rsidRPr="00490C23">
        <w:rPr>
          <w:sz w:val="24"/>
          <w:szCs w:val="24"/>
        </w:rPr>
        <w:t xml:space="preserve"> </w:t>
      </w:r>
      <w:proofErr w:type="spellStart"/>
      <w:r w:rsidRPr="00490C23">
        <w:rPr>
          <w:sz w:val="24"/>
          <w:szCs w:val="24"/>
        </w:rPr>
        <w:t>етапах</w:t>
      </w:r>
      <w:proofErr w:type="spellEnd"/>
      <w:r w:rsidRPr="00490C23">
        <w:rPr>
          <w:sz w:val="24"/>
          <w:szCs w:val="24"/>
        </w:rPr>
        <w:t xml:space="preserve"> </w:t>
      </w:r>
      <w:proofErr w:type="spellStart"/>
      <w:r w:rsidRPr="00490C23">
        <w:rPr>
          <w:sz w:val="24"/>
          <w:szCs w:val="24"/>
        </w:rPr>
        <w:t>підготовки</w:t>
      </w:r>
      <w:proofErr w:type="spellEnd"/>
      <w:r w:rsidRPr="00490C23">
        <w:rPr>
          <w:sz w:val="24"/>
          <w:szCs w:val="24"/>
        </w:rPr>
        <w:t xml:space="preserve"> </w:t>
      </w:r>
      <w:proofErr w:type="spellStart"/>
      <w:r w:rsidRPr="00490C23">
        <w:rPr>
          <w:sz w:val="24"/>
          <w:szCs w:val="24"/>
        </w:rPr>
        <w:t>рекомендують</w:t>
      </w:r>
      <w:proofErr w:type="spellEnd"/>
      <w:r w:rsidRPr="00490C23">
        <w:rPr>
          <w:sz w:val="24"/>
          <w:szCs w:val="24"/>
        </w:rPr>
        <w:t xml:space="preserve"> </w:t>
      </w:r>
      <w:proofErr w:type="spellStart"/>
      <w:r w:rsidRPr="00490C23">
        <w:rPr>
          <w:sz w:val="24"/>
          <w:szCs w:val="24"/>
        </w:rPr>
        <w:t>такі</w:t>
      </w:r>
      <w:proofErr w:type="spellEnd"/>
      <w:r w:rsidRPr="00490C23">
        <w:rPr>
          <w:sz w:val="24"/>
          <w:szCs w:val="24"/>
        </w:rPr>
        <w:t xml:space="preserve"> </w:t>
      </w:r>
      <w:proofErr w:type="spellStart"/>
      <w:r w:rsidRPr="00490C23">
        <w:rPr>
          <w:sz w:val="24"/>
          <w:szCs w:val="24"/>
        </w:rPr>
        <w:t>раціони</w:t>
      </w:r>
      <w:proofErr w:type="spellEnd"/>
      <w:r w:rsidRPr="00490C23">
        <w:rPr>
          <w:sz w:val="24"/>
          <w:szCs w:val="24"/>
        </w:rPr>
        <w:t>:</w:t>
      </w:r>
    </w:p>
    <w:p w:rsidR="00FD5559" w:rsidRPr="00490C23" w:rsidRDefault="00FD5559" w:rsidP="002E3140">
      <w:pPr>
        <w:pStyle w:val="ab"/>
        <w:numPr>
          <w:ilvl w:val="0"/>
          <w:numId w:val="8"/>
        </w:numPr>
        <w:spacing w:after="160" w:line="256" w:lineRule="auto"/>
        <w:ind w:left="284" w:right="-143"/>
        <w:jc w:val="both"/>
        <w:rPr>
          <w:sz w:val="24"/>
          <w:szCs w:val="24"/>
        </w:rPr>
      </w:pPr>
      <w:proofErr w:type="spellStart"/>
      <w:r w:rsidRPr="00490C23">
        <w:rPr>
          <w:sz w:val="24"/>
          <w:szCs w:val="24"/>
        </w:rPr>
        <w:t>етап</w:t>
      </w:r>
      <w:proofErr w:type="spellEnd"/>
      <w:r w:rsidRPr="00490C23">
        <w:rPr>
          <w:sz w:val="24"/>
          <w:szCs w:val="24"/>
        </w:rPr>
        <w:t xml:space="preserve"> </w:t>
      </w:r>
      <w:proofErr w:type="spellStart"/>
      <w:r w:rsidRPr="00490C23">
        <w:rPr>
          <w:sz w:val="24"/>
          <w:szCs w:val="24"/>
        </w:rPr>
        <w:t>базової</w:t>
      </w:r>
      <w:proofErr w:type="spellEnd"/>
      <w:r w:rsidRPr="00490C23">
        <w:rPr>
          <w:sz w:val="24"/>
          <w:szCs w:val="24"/>
        </w:rPr>
        <w:t xml:space="preserve"> </w:t>
      </w:r>
      <w:proofErr w:type="spellStart"/>
      <w:r w:rsidRPr="00490C23">
        <w:rPr>
          <w:sz w:val="24"/>
          <w:szCs w:val="24"/>
        </w:rPr>
        <w:t>підготовки</w:t>
      </w:r>
      <w:proofErr w:type="spellEnd"/>
      <w:r w:rsidRPr="00490C23">
        <w:rPr>
          <w:sz w:val="24"/>
          <w:szCs w:val="24"/>
        </w:rPr>
        <w:t xml:space="preserve"> — ІІ-3 </w:t>
      </w:r>
      <w:proofErr w:type="spellStart"/>
      <w:r w:rsidRPr="00490C23">
        <w:rPr>
          <w:sz w:val="24"/>
          <w:szCs w:val="24"/>
        </w:rPr>
        <w:t>або</w:t>
      </w:r>
      <w:proofErr w:type="spellEnd"/>
      <w:r w:rsidRPr="00490C23">
        <w:rPr>
          <w:sz w:val="24"/>
          <w:szCs w:val="24"/>
        </w:rPr>
        <w:t xml:space="preserve"> ІІ-4;</w:t>
      </w:r>
    </w:p>
    <w:p w:rsidR="00FD5559" w:rsidRPr="00490C23" w:rsidRDefault="00FD5559" w:rsidP="002E3140">
      <w:pPr>
        <w:pStyle w:val="ab"/>
        <w:numPr>
          <w:ilvl w:val="0"/>
          <w:numId w:val="8"/>
        </w:numPr>
        <w:spacing w:after="160" w:line="256" w:lineRule="auto"/>
        <w:ind w:left="284" w:right="-143"/>
        <w:jc w:val="both"/>
        <w:rPr>
          <w:sz w:val="24"/>
          <w:szCs w:val="24"/>
        </w:rPr>
      </w:pPr>
      <w:proofErr w:type="spellStart"/>
      <w:r w:rsidRPr="00490C23">
        <w:rPr>
          <w:sz w:val="24"/>
          <w:szCs w:val="24"/>
        </w:rPr>
        <w:t>етап</w:t>
      </w:r>
      <w:proofErr w:type="spellEnd"/>
      <w:r w:rsidRPr="00490C23">
        <w:rPr>
          <w:sz w:val="24"/>
          <w:szCs w:val="24"/>
        </w:rPr>
        <w:t xml:space="preserve"> </w:t>
      </w:r>
      <w:proofErr w:type="spellStart"/>
      <w:r w:rsidRPr="00490C23">
        <w:rPr>
          <w:sz w:val="24"/>
          <w:szCs w:val="24"/>
        </w:rPr>
        <w:t>підготовки</w:t>
      </w:r>
      <w:proofErr w:type="spellEnd"/>
      <w:r w:rsidRPr="00490C23">
        <w:rPr>
          <w:sz w:val="24"/>
          <w:szCs w:val="24"/>
        </w:rPr>
        <w:t xml:space="preserve"> перед </w:t>
      </w:r>
      <w:proofErr w:type="spellStart"/>
      <w:r w:rsidRPr="00490C23">
        <w:rPr>
          <w:sz w:val="24"/>
          <w:szCs w:val="24"/>
        </w:rPr>
        <w:t>змаганнями</w:t>
      </w:r>
      <w:proofErr w:type="spellEnd"/>
      <w:r w:rsidRPr="00490C23">
        <w:rPr>
          <w:sz w:val="24"/>
          <w:szCs w:val="24"/>
        </w:rPr>
        <w:t xml:space="preserve"> і в </w:t>
      </w:r>
      <w:proofErr w:type="spellStart"/>
      <w:r w:rsidRPr="00490C23">
        <w:rPr>
          <w:sz w:val="24"/>
          <w:szCs w:val="24"/>
        </w:rPr>
        <w:t>дні</w:t>
      </w:r>
      <w:proofErr w:type="spellEnd"/>
      <w:r w:rsidRPr="00490C23">
        <w:rPr>
          <w:sz w:val="24"/>
          <w:szCs w:val="24"/>
        </w:rPr>
        <w:t xml:space="preserve"> </w:t>
      </w:r>
      <w:proofErr w:type="spellStart"/>
      <w:r w:rsidRPr="00490C23">
        <w:rPr>
          <w:sz w:val="24"/>
          <w:szCs w:val="24"/>
        </w:rPr>
        <w:t>змагань</w:t>
      </w:r>
      <w:proofErr w:type="spellEnd"/>
      <w:r w:rsidRPr="00490C23">
        <w:rPr>
          <w:sz w:val="24"/>
          <w:szCs w:val="24"/>
        </w:rPr>
        <w:t xml:space="preserve"> - ІІ-2, ІІ-З </w:t>
      </w:r>
      <w:proofErr w:type="spellStart"/>
      <w:r w:rsidRPr="00490C23">
        <w:rPr>
          <w:sz w:val="24"/>
          <w:szCs w:val="24"/>
        </w:rPr>
        <w:t>або</w:t>
      </w:r>
      <w:proofErr w:type="spellEnd"/>
      <w:r w:rsidRPr="00490C23">
        <w:rPr>
          <w:sz w:val="24"/>
          <w:szCs w:val="24"/>
        </w:rPr>
        <w:t xml:space="preserve"> ІІ-4 (</w:t>
      </w:r>
      <w:proofErr w:type="spellStart"/>
      <w:r w:rsidRPr="00490C23">
        <w:rPr>
          <w:sz w:val="24"/>
          <w:szCs w:val="24"/>
        </w:rPr>
        <w:t>десятиборство</w:t>
      </w:r>
      <w:proofErr w:type="spellEnd"/>
      <w:r w:rsidRPr="00490C23">
        <w:rPr>
          <w:sz w:val="24"/>
          <w:szCs w:val="24"/>
        </w:rPr>
        <w:t>);</w:t>
      </w:r>
    </w:p>
    <w:p w:rsidR="00FD5559" w:rsidRPr="00490C23" w:rsidRDefault="00FD5559" w:rsidP="002E3140">
      <w:pPr>
        <w:pStyle w:val="ab"/>
        <w:numPr>
          <w:ilvl w:val="0"/>
          <w:numId w:val="8"/>
        </w:numPr>
        <w:spacing w:after="160" w:line="256" w:lineRule="auto"/>
        <w:ind w:left="284" w:right="-143"/>
        <w:jc w:val="both"/>
        <w:rPr>
          <w:sz w:val="24"/>
          <w:szCs w:val="24"/>
        </w:rPr>
      </w:pPr>
      <w:proofErr w:type="spellStart"/>
      <w:r w:rsidRPr="00490C23">
        <w:rPr>
          <w:sz w:val="24"/>
          <w:szCs w:val="24"/>
        </w:rPr>
        <w:t>відновний</w:t>
      </w:r>
      <w:proofErr w:type="spellEnd"/>
      <w:r w:rsidRPr="00490C23">
        <w:rPr>
          <w:sz w:val="24"/>
          <w:szCs w:val="24"/>
        </w:rPr>
        <w:t xml:space="preserve"> </w:t>
      </w:r>
      <w:proofErr w:type="spellStart"/>
      <w:r w:rsidRPr="00490C23">
        <w:rPr>
          <w:sz w:val="24"/>
          <w:szCs w:val="24"/>
        </w:rPr>
        <w:t>етап</w:t>
      </w:r>
      <w:proofErr w:type="spellEnd"/>
      <w:r w:rsidRPr="00490C23">
        <w:rPr>
          <w:sz w:val="24"/>
          <w:szCs w:val="24"/>
        </w:rPr>
        <w:t xml:space="preserve"> — ІІ-2 </w:t>
      </w:r>
      <w:proofErr w:type="spellStart"/>
      <w:r w:rsidRPr="00490C23">
        <w:rPr>
          <w:sz w:val="24"/>
          <w:szCs w:val="24"/>
        </w:rPr>
        <w:t>або</w:t>
      </w:r>
      <w:proofErr w:type="spellEnd"/>
      <w:r w:rsidRPr="00490C23">
        <w:rPr>
          <w:sz w:val="24"/>
          <w:szCs w:val="24"/>
        </w:rPr>
        <w:t xml:space="preserve"> ІІ-3.</w:t>
      </w:r>
    </w:p>
    <w:p w:rsidR="00FD5559" w:rsidRPr="00490C23" w:rsidRDefault="00FD5559" w:rsidP="002E3140">
      <w:pPr>
        <w:pStyle w:val="ab"/>
        <w:numPr>
          <w:ilvl w:val="0"/>
          <w:numId w:val="8"/>
        </w:numPr>
        <w:spacing w:line="256" w:lineRule="auto"/>
        <w:ind w:left="284" w:right="-143"/>
        <w:jc w:val="both"/>
        <w:rPr>
          <w:color w:val="FF0000"/>
          <w:sz w:val="24"/>
          <w:szCs w:val="24"/>
        </w:rPr>
      </w:pPr>
      <w:r w:rsidRPr="00490C23">
        <w:rPr>
          <w:sz w:val="24"/>
          <w:szCs w:val="24"/>
        </w:rPr>
        <w:t xml:space="preserve">у </w:t>
      </w:r>
      <w:proofErr w:type="spellStart"/>
      <w:r w:rsidRPr="00490C23">
        <w:rPr>
          <w:sz w:val="24"/>
          <w:szCs w:val="24"/>
        </w:rPr>
        <w:t>період</w:t>
      </w:r>
      <w:proofErr w:type="spellEnd"/>
      <w:r w:rsidRPr="00490C23">
        <w:rPr>
          <w:sz w:val="24"/>
          <w:szCs w:val="24"/>
        </w:rPr>
        <w:t xml:space="preserve"> </w:t>
      </w:r>
      <w:proofErr w:type="spellStart"/>
      <w:r w:rsidRPr="00490C23">
        <w:rPr>
          <w:sz w:val="24"/>
          <w:szCs w:val="24"/>
        </w:rPr>
        <w:t>підготовки</w:t>
      </w:r>
      <w:proofErr w:type="spellEnd"/>
      <w:r w:rsidRPr="00490C23">
        <w:rPr>
          <w:sz w:val="24"/>
          <w:szCs w:val="24"/>
        </w:rPr>
        <w:t xml:space="preserve"> для </w:t>
      </w:r>
      <w:proofErr w:type="spellStart"/>
      <w:r w:rsidRPr="00490C23">
        <w:rPr>
          <w:sz w:val="24"/>
          <w:szCs w:val="24"/>
        </w:rPr>
        <w:t>гімнасток</w:t>
      </w:r>
      <w:proofErr w:type="spellEnd"/>
      <w:r w:rsidRPr="00490C23">
        <w:rPr>
          <w:sz w:val="24"/>
          <w:szCs w:val="24"/>
        </w:rPr>
        <w:t xml:space="preserve"> і </w:t>
      </w:r>
      <w:proofErr w:type="spellStart"/>
      <w:r w:rsidRPr="00490C23">
        <w:rPr>
          <w:sz w:val="24"/>
          <w:szCs w:val="24"/>
        </w:rPr>
        <w:t>фігуристок</w:t>
      </w:r>
      <w:proofErr w:type="spellEnd"/>
      <w:r w:rsidRPr="00490C23">
        <w:rPr>
          <w:sz w:val="24"/>
          <w:szCs w:val="24"/>
        </w:rPr>
        <w:t xml:space="preserve"> </w:t>
      </w:r>
      <w:proofErr w:type="spellStart"/>
      <w:r w:rsidRPr="00490C23">
        <w:rPr>
          <w:sz w:val="24"/>
          <w:szCs w:val="24"/>
        </w:rPr>
        <w:t>рекомендують</w:t>
      </w:r>
      <w:proofErr w:type="spellEnd"/>
      <w:r w:rsidRPr="00490C23">
        <w:rPr>
          <w:sz w:val="24"/>
          <w:szCs w:val="24"/>
        </w:rPr>
        <w:t xml:space="preserve"> </w:t>
      </w:r>
      <w:proofErr w:type="spellStart"/>
      <w:r w:rsidRPr="00490C23">
        <w:rPr>
          <w:sz w:val="24"/>
          <w:szCs w:val="24"/>
        </w:rPr>
        <w:t>раціон</w:t>
      </w:r>
      <w:proofErr w:type="spellEnd"/>
      <w:r w:rsidRPr="00490C23">
        <w:rPr>
          <w:sz w:val="24"/>
          <w:szCs w:val="24"/>
        </w:rPr>
        <w:t xml:space="preserve"> І, а для </w:t>
      </w:r>
      <w:proofErr w:type="spellStart"/>
      <w:r w:rsidRPr="00490C23">
        <w:rPr>
          <w:sz w:val="24"/>
          <w:szCs w:val="24"/>
        </w:rPr>
        <w:t>гімнастів</w:t>
      </w:r>
      <w:proofErr w:type="spellEnd"/>
      <w:r w:rsidRPr="00490C23">
        <w:rPr>
          <w:sz w:val="24"/>
          <w:szCs w:val="24"/>
        </w:rPr>
        <w:t xml:space="preserve"> і </w:t>
      </w:r>
      <w:proofErr w:type="spellStart"/>
      <w:r w:rsidRPr="00490C23">
        <w:rPr>
          <w:sz w:val="24"/>
          <w:szCs w:val="24"/>
        </w:rPr>
        <w:t>фігуристів</w:t>
      </w:r>
      <w:proofErr w:type="spellEnd"/>
      <w:r w:rsidRPr="00490C23">
        <w:rPr>
          <w:sz w:val="24"/>
          <w:szCs w:val="24"/>
        </w:rPr>
        <w:t xml:space="preserve"> - ІІ -2, </w:t>
      </w:r>
      <w:proofErr w:type="spellStart"/>
      <w:r w:rsidR="005A6D3C" w:rsidRPr="00490C23">
        <w:rPr>
          <w:sz w:val="24"/>
          <w:szCs w:val="24"/>
        </w:rPr>
        <w:t>таблиця</w:t>
      </w:r>
      <w:proofErr w:type="spellEnd"/>
      <w:r w:rsidR="005A6D3C" w:rsidRPr="00490C23">
        <w:rPr>
          <w:sz w:val="24"/>
          <w:szCs w:val="24"/>
        </w:rPr>
        <w:t xml:space="preserve"> </w:t>
      </w:r>
      <w:r w:rsidR="005A6D3C" w:rsidRPr="00490C23">
        <w:rPr>
          <w:sz w:val="24"/>
          <w:szCs w:val="24"/>
          <w:lang w:val="uk-UA"/>
        </w:rPr>
        <w:t>5.11.2</w:t>
      </w:r>
      <w:r w:rsidRPr="00490C23">
        <w:rPr>
          <w:sz w:val="24"/>
          <w:szCs w:val="24"/>
        </w:rPr>
        <w:t>.</w:t>
      </w:r>
    </w:p>
    <w:p w:rsidR="00FD5559" w:rsidRPr="00490C23" w:rsidRDefault="00FD5559" w:rsidP="002E3140">
      <w:pPr>
        <w:ind w:left="284" w:right="-143" w:firstLine="567"/>
        <w:jc w:val="both"/>
        <w:rPr>
          <w:sz w:val="24"/>
          <w:szCs w:val="24"/>
        </w:rPr>
      </w:pPr>
      <w:proofErr w:type="spellStart"/>
      <w:r w:rsidRPr="00490C23">
        <w:rPr>
          <w:sz w:val="24"/>
          <w:szCs w:val="24"/>
        </w:rPr>
        <w:t>Група</w:t>
      </w:r>
      <w:proofErr w:type="spellEnd"/>
      <w:r w:rsidRPr="00490C23">
        <w:rPr>
          <w:sz w:val="24"/>
          <w:szCs w:val="24"/>
        </w:rPr>
        <w:t xml:space="preserve"> 3. </w:t>
      </w:r>
      <w:proofErr w:type="spellStart"/>
      <w:r w:rsidRPr="00490C23">
        <w:rPr>
          <w:sz w:val="24"/>
          <w:szCs w:val="24"/>
        </w:rPr>
        <w:t>Спортивні</w:t>
      </w:r>
      <w:proofErr w:type="spellEnd"/>
      <w:r w:rsidRPr="00490C23">
        <w:rPr>
          <w:sz w:val="24"/>
          <w:szCs w:val="24"/>
        </w:rPr>
        <w:t xml:space="preserve"> </w:t>
      </w:r>
      <w:proofErr w:type="spellStart"/>
      <w:r w:rsidRPr="00490C23">
        <w:rPr>
          <w:sz w:val="24"/>
          <w:szCs w:val="24"/>
        </w:rPr>
        <w:t>ігри</w:t>
      </w:r>
      <w:proofErr w:type="spellEnd"/>
      <w:r w:rsidRPr="00490C23">
        <w:rPr>
          <w:sz w:val="24"/>
          <w:szCs w:val="24"/>
        </w:rPr>
        <w:t>.</w:t>
      </w:r>
      <w:r w:rsidRPr="00490C23">
        <w:rPr>
          <w:sz w:val="24"/>
          <w:szCs w:val="24"/>
          <w:lang w:val="uk-UA"/>
        </w:rPr>
        <w:t xml:space="preserve"> </w:t>
      </w:r>
      <w:r w:rsidRPr="00490C23">
        <w:rPr>
          <w:sz w:val="24"/>
          <w:szCs w:val="24"/>
        </w:rPr>
        <w:t xml:space="preserve">На </w:t>
      </w:r>
      <w:proofErr w:type="spellStart"/>
      <w:r w:rsidRPr="00490C23">
        <w:rPr>
          <w:sz w:val="24"/>
          <w:szCs w:val="24"/>
        </w:rPr>
        <w:t>різних</w:t>
      </w:r>
      <w:proofErr w:type="spellEnd"/>
      <w:r w:rsidRPr="00490C23">
        <w:rPr>
          <w:sz w:val="24"/>
          <w:szCs w:val="24"/>
        </w:rPr>
        <w:t xml:space="preserve"> </w:t>
      </w:r>
      <w:proofErr w:type="spellStart"/>
      <w:r w:rsidRPr="00490C23">
        <w:rPr>
          <w:sz w:val="24"/>
          <w:szCs w:val="24"/>
        </w:rPr>
        <w:t>етапах</w:t>
      </w:r>
      <w:proofErr w:type="spellEnd"/>
      <w:r w:rsidRPr="00490C23">
        <w:rPr>
          <w:sz w:val="24"/>
          <w:szCs w:val="24"/>
        </w:rPr>
        <w:t xml:space="preserve"> </w:t>
      </w:r>
      <w:proofErr w:type="spellStart"/>
      <w:r w:rsidRPr="00490C23">
        <w:rPr>
          <w:sz w:val="24"/>
          <w:szCs w:val="24"/>
        </w:rPr>
        <w:t>підготовки</w:t>
      </w:r>
      <w:proofErr w:type="spellEnd"/>
      <w:r w:rsidRPr="00490C23">
        <w:rPr>
          <w:sz w:val="24"/>
          <w:szCs w:val="24"/>
        </w:rPr>
        <w:t xml:space="preserve"> </w:t>
      </w:r>
      <w:proofErr w:type="spellStart"/>
      <w:r w:rsidRPr="00490C23">
        <w:rPr>
          <w:sz w:val="24"/>
          <w:szCs w:val="24"/>
        </w:rPr>
        <w:t>рекомендують</w:t>
      </w:r>
      <w:proofErr w:type="spellEnd"/>
      <w:r w:rsidRPr="00490C23">
        <w:rPr>
          <w:sz w:val="24"/>
          <w:szCs w:val="24"/>
        </w:rPr>
        <w:t xml:space="preserve"> </w:t>
      </w:r>
      <w:proofErr w:type="spellStart"/>
      <w:r w:rsidRPr="00490C23">
        <w:rPr>
          <w:sz w:val="24"/>
          <w:szCs w:val="24"/>
        </w:rPr>
        <w:t>такі</w:t>
      </w:r>
      <w:proofErr w:type="spellEnd"/>
      <w:r w:rsidRPr="00490C23">
        <w:rPr>
          <w:sz w:val="24"/>
          <w:szCs w:val="24"/>
        </w:rPr>
        <w:t xml:space="preserve"> </w:t>
      </w:r>
      <w:proofErr w:type="spellStart"/>
      <w:r w:rsidRPr="00490C23">
        <w:rPr>
          <w:sz w:val="24"/>
          <w:szCs w:val="24"/>
        </w:rPr>
        <w:t>раціони</w:t>
      </w:r>
      <w:proofErr w:type="spellEnd"/>
      <w:r w:rsidRPr="00490C23">
        <w:rPr>
          <w:sz w:val="24"/>
          <w:szCs w:val="24"/>
        </w:rPr>
        <w:t>:</w:t>
      </w:r>
    </w:p>
    <w:p w:rsidR="00FD5559" w:rsidRPr="00490C23" w:rsidRDefault="00FD5559" w:rsidP="002E3140">
      <w:pPr>
        <w:pStyle w:val="ab"/>
        <w:numPr>
          <w:ilvl w:val="0"/>
          <w:numId w:val="8"/>
        </w:numPr>
        <w:spacing w:line="256" w:lineRule="auto"/>
        <w:ind w:left="284" w:right="-143"/>
        <w:jc w:val="both"/>
        <w:rPr>
          <w:sz w:val="24"/>
          <w:szCs w:val="24"/>
        </w:rPr>
      </w:pPr>
      <w:proofErr w:type="spellStart"/>
      <w:r w:rsidRPr="00490C23">
        <w:rPr>
          <w:sz w:val="24"/>
          <w:szCs w:val="24"/>
        </w:rPr>
        <w:t>етап</w:t>
      </w:r>
      <w:proofErr w:type="spellEnd"/>
      <w:r w:rsidRPr="00490C23">
        <w:rPr>
          <w:sz w:val="24"/>
          <w:szCs w:val="24"/>
        </w:rPr>
        <w:t xml:space="preserve"> </w:t>
      </w:r>
      <w:proofErr w:type="spellStart"/>
      <w:r w:rsidRPr="00490C23">
        <w:rPr>
          <w:sz w:val="24"/>
          <w:szCs w:val="24"/>
        </w:rPr>
        <w:t>базової</w:t>
      </w:r>
      <w:proofErr w:type="spellEnd"/>
      <w:r w:rsidRPr="00490C23">
        <w:rPr>
          <w:sz w:val="24"/>
          <w:szCs w:val="24"/>
        </w:rPr>
        <w:t xml:space="preserve"> </w:t>
      </w:r>
      <w:proofErr w:type="spellStart"/>
      <w:r w:rsidRPr="00490C23">
        <w:rPr>
          <w:sz w:val="24"/>
          <w:szCs w:val="24"/>
        </w:rPr>
        <w:t>підготовки</w:t>
      </w:r>
      <w:proofErr w:type="spellEnd"/>
      <w:r w:rsidRPr="00490C23">
        <w:rPr>
          <w:sz w:val="24"/>
          <w:szCs w:val="24"/>
        </w:rPr>
        <w:t xml:space="preserve"> — для </w:t>
      </w:r>
      <w:proofErr w:type="spellStart"/>
      <w:r w:rsidRPr="00490C23">
        <w:rPr>
          <w:sz w:val="24"/>
          <w:szCs w:val="24"/>
        </w:rPr>
        <w:t>жінок</w:t>
      </w:r>
      <w:proofErr w:type="spellEnd"/>
      <w:r w:rsidRPr="00490C23">
        <w:rPr>
          <w:sz w:val="24"/>
          <w:szCs w:val="24"/>
        </w:rPr>
        <w:t xml:space="preserve"> III -1 </w:t>
      </w:r>
      <w:proofErr w:type="spellStart"/>
      <w:r w:rsidRPr="00490C23">
        <w:rPr>
          <w:sz w:val="24"/>
          <w:szCs w:val="24"/>
        </w:rPr>
        <w:t>або</w:t>
      </w:r>
      <w:proofErr w:type="spellEnd"/>
      <w:r w:rsidRPr="00490C23">
        <w:rPr>
          <w:sz w:val="24"/>
          <w:szCs w:val="24"/>
        </w:rPr>
        <w:t xml:space="preserve"> III -2, для </w:t>
      </w:r>
      <w:proofErr w:type="spellStart"/>
      <w:r w:rsidRPr="00490C23">
        <w:rPr>
          <w:sz w:val="24"/>
          <w:szCs w:val="24"/>
        </w:rPr>
        <w:t>чоловіків</w:t>
      </w:r>
      <w:proofErr w:type="spellEnd"/>
      <w:r w:rsidRPr="00490C23">
        <w:rPr>
          <w:sz w:val="24"/>
          <w:szCs w:val="24"/>
        </w:rPr>
        <w:t xml:space="preserve"> - III -2 </w:t>
      </w:r>
      <w:proofErr w:type="spellStart"/>
      <w:r w:rsidRPr="00490C23">
        <w:rPr>
          <w:sz w:val="24"/>
          <w:szCs w:val="24"/>
        </w:rPr>
        <w:t>або</w:t>
      </w:r>
      <w:proofErr w:type="spellEnd"/>
      <w:r w:rsidRPr="00490C23">
        <w:rPr>
          <w:sz w:val="24"/>
          <w:szCs w:val="24"/>
        </w:rPr>
        <w:t xml:space="preserve"> III -3;</w:t>
      </w:r>
    </w:p>
    <w:p w:rsidR="00FD5559" w:rsidRPr="00490C23" w:rsidRDefault="00FD5559" w:rsidP="002E3140">
      <w:pPr>
        <w:pStyle w:val="ab"/>
        <w:numPr>
          <w:ilvl w:val="0"/>
          <w:numId w:val="8"/>
        </w:numPr>
        <w:spacing w:after="160" w:line="256" w:lineRule="auto"/>
        <w:ind w:left="284" w:right="-143"/>
        <w:jc w:val="both"/>
        <w:rPr>
          <w:sz w:val="24"/>
          <w:szCs w:val="24"/>
        </w:rPr>
      </w:pPr>
      <w:r w:rsidRPr="00490C23">
        <w:rPr>
          <w:sz w:val="24"/>
          <w:szCs w:val="24"/>
        </w:rPr>
        <w:t xml:space="preserve">при </w:t>
      </w:r>
      <w:proofErr w:type="spellStart"/>
      <w:r w:rsidRPr="00490C23">
        <w:rPr>
          <w:sz w:val="24"/>
          <w:szCs w:val="24"/>
        </w:rPr>
        <w:t>значних</w:t>
      </w:r>
      <w:proofErr w:type="spellEnd"/>
      <w:r w:rsidRPr="00490C23">
        <w:rPr>
          <w:sz w:val="24"/>
          <w:szCs w:val="24"/>
        </w:rPr>
        <w:t xml:space="preserve"> </w:t>
      </w:r>
      <w:proofErr w:type="spellStart"/>
      <w:r w:rsidRPr="00490C23">
        <w:rPr>
          <w:sz w:val="24"/>
          <w:szCs w:val="24"/>
        </w:rPr>
        <w:t>навантаженнях</w:t>
      </w:r>
      <w:proofErr w:type="spellEnd"/>
      <w:r w:rsidRPr="00490C23">
        <w:rPr>
          <w:sz w:val="24"/>
          <w:szCs w:val="24"/>
        </w:rPr>
        <w:t xml:space="preserve"> - III -4;</w:t>
      </w:r>
    </w:p>
    <w:p w:rsidR="00FD5559" w:rsidRPr="00490C23" w:rsidRDefault="00FD5559" w:rsidP="002E3140">
      <w:pPr>
        <w:pStyle w:val="ab"/>
        <w:numPr>
          <w:ilvl w:val="0"/>
          <w:numId w:val="8"/>
        </w:numPr>
        <w:spacing w:after="160" w:line="256" w:lineRule="auto"/>
        <w:ind w:left="284" w:right="-143"/>
        <w:jc w:val="both"/>
        <w:rPr>
          <w:sz w:val="24"/>
          <w:szCs w:val="24"/>
        </w:rPr>
      </w:pPr>
      <w:proofErr w:type="spellStart"/>
      <w:r w:rsidRPr="00490C23">
        <w:rPr>
          <w:sz w:val="24"/>
          <w:szCs w:val="24"/>
        </w:rPr>
        <w:t>етап</w:t>
      </w:r>
      <w:proofErr w:type="spellEnd"/>
      <w:r w:rsidRPr="00490C23">
        <w:rPr>
          <w:sz w:val="24"/>
          <w:szCs w:val="24"/>
        </w:rPr>
        <w:t xml:space="preserve"> </w:t>
      </w:r>
      <w:proofErr w:type="spellStart"/>
      <w:r w:rsidRPr="00490C23">
        <w:rPr>
          <w:sz w:val="24"/>
          <w:szCs w:val="24"/>
        </w:rPr>
        <w:t>підготовки</w:t>
      </w:r>
      <w:proofErr w:type="spellEnd"/>
      <w:r w:rsidRPr="00490C23">
        <w:rPr>
          <w:sz w:val="24"/>
          <w:szCs w:val="24"/>
        </w:rPr>
        <w:t xml:space="preserve"> перед </w:t>
      </w:r>
      <w:proofErr w:type="spellStart"/>
      <w:r w:rsidRPr="00490C23">
        <w:rPr>
          <w:sz w:val="24"/>
          <w:szCs w:val="24"/>
        </w:rPr>
        <w:t>змаганнями</w:t>
      </w:r>
      <w:proofErr w:type="spellEnd"/>
      <w:r w:rsidRPr="00490C23">
        <w:rPr>
          <w:sz w:val="24"/>
          <w:szCs w:val="24"/>
        </w:rPr>
        <w:t xml:space="preserve"> і в </w:t>
      </w:r>
      <w:proofErr w:type="spellStart"/>
      <w:r w:rsidRPr="00490C23">
        <w:rPr>
          <w:sz w:val="24"/>
          <w:szCs w:val="24"/>
        </w:rPr>
        <w:t>дні</w:t>
      </w:r>
      <w:proofErr w:type="spellEnd"/>
      <w:r w:rsidRPr="00490C23">
        <w:rPr>
          <w:sz w:val="24"/>
          <w:szCs w:val="24"/>
        </w:rPr>
        <w:t xml:space="preserve"> </w:t>
      </w:r>
      <w:proofErr w:type="spellStart"/>
      <w:r w:rsidRPr="00490C23">
        <w:rPr>
          <w:sz w:val="24"/>
          <w:szCs w:val="24"/>
        </w:rPr>
        <w:t>змагань</w:t>
      </w:r>
      <w:proofErr w:type="spellEnd"/>
      <w:r w:rsidRPr="00490C23">
        <w:rPr>
          <w:sz w:val="24"/>
          <w:szCs w:val="24"/>
        </w:rPr>
        <w:t xml:space="preserve"> - для </w:t>
      </w:r>
      <w:proofErr w:type="spellStart"/>
      <w:r w:rsidRPr="00490C23">
        <w:rPr>
          <w:sz w:val="24"/>
          <w:szCs w:val="24"/>
        </w:rPr>
        <w:t>жінок</w:t>
      </w:r>
      <w:proofErr w:type="spellEnd"/>
      <w:r w:rsidRPr="00490C23">
        <w:rPr>
          <w:sz w:val="24"/>
          <w:szCs w:val="24"/>
        </w:rPr>
        <w:t xml:space="preserve"> ІІІ-1 </w:t>
      </w:r>
      <w:proofErr w:type="spellStart"/>
      <w:r w:rsidRPr="00490C23">
        <w:rPr>
          <w:sz w:val="24"/>
          <w:szCs w:val="24"/>
        </w:rPr>
        <w:t>або</w:t>
      </w:r>
      <w:proofErr w:type="spellEnd"/>
    </w:p>
    <w:p w:rsidR="00FD5559" w:rsidRPr="00490C23" w:rsidRDefault="00FD5559" w:rsidP="002E3140">
      <w:pPr>
        <w:pStyle w:val="ab"/>
        <w:ind w:left="284" w:right="-143"/>
        <w:jc w:val="both"/>
        <w:rPr>
          <w:sz w:val="24"/>
          <w:szCs w:val="24"/>
        </w:rPr>
      </w:pPr>
      <w:r w:rsidRPr="00490C23">
        <w:rPr>
          <w:sz w:val="24"/>
          <w:szCs w:val="24"/>
        </w:rPr>
        <w:t xml:space="preserve"> III 2, для </w:t>
      </w:r>
      <w:proofErr w:type="spellStart"/>
      <w:r w:rsidRPr="00490C23">
        <w:rPr>
          <w:sz w:val="24"/>
          <w:szCs w:val="24"/>
        </w:rPr>
        <w:t>чоловіків</w:t>
      </w:r>
      <w:proofErr w:type="spellEnd"/>
      <w:r w:rsidRPr="00490C23">
        <w:rPr>
          <w:sz w:val="24"/>
          <w:szCs w:val="24"/>
        </w:rPr>
        <w:t xml:space="preserve"> - III-2 </w:t>
      </w:r>
      <w:proofErr w:type="spellStart"/>
      <w:r w:rsidRPr="00490C23">
        <w:rPr>
          <w:sz w:val="24"/>
          <w:szCs w:val="24"/>
        </w:rPr>
        <w:t>або</w:t>
      </w:r>
      <w:proofErr w:type="spellEnd"/>
      <w:r w:rsidRPr="00490C23">
        <w:rPr>
          <w:sz w:val="24"/>
          <w:szCs w:val="24"/>
        </w:rPr>
        <w:t xml:space="preserve"> ІІІ-З;</w:t>
      </w:r>
    </w:p>
    <w:p w:rsidR="00FD5559" w:rsidRPr="00490C23" w:rsidRDefault="00FD5559" w:rsidP="002E3140">
      <w:pPr>
        <w:pStyle w:val="ab"/>
        <w:numPr>
          <w:ilvl w:val="0"/>
          <w:numId w:val="8"/>
        </w:numPr>
        <w:spacing w:line="240" w:lineRule="atLeast"/>
        <w:ind w:left="284" w:right="-143"/>
        <w:jc w:val="both"/>
        <w:rPr>
          <w:color w:val="FF0000"/>
          <w:sz w:val="24"/>
          <w:szCs w:val="24"/>
        </w:rPr>
      </w:pPr>
      <w:proofErr w:type="spellStart"/>
      <w:r w:rsidRPr="00490C23">
        <w:rPr>
          <w:sz w:val="24"/>
          <w:szCs w:val="24"/>
        </w:rPr>
        <w:t>відновний</w:t>
      </w:r>
      <w:proofErr w:type="spellEnd"/>
      <w:r w:rsidRPr="00490C23">
        <w:rPr>
          <w:sz w:val="24"/>
          <w:szCs w:val="24"/>
        </w:rPr>
        <w:t xml:space="preserve"> </w:t>
      </w:r>
      <w:proofErr w:type="spellStart"/>
      <w:r w:rsidRPr="00490C23">
        <w:rPr>
          <w:sz w:val="24"/>
          <w:szCs w:val="24"/>
        </w:rPr>
        <w:t>етап</w:t>
      </w:r>
      <w:proofErr w:type="spellEnd"/>
      <w:r w:rsidRPr="00490C23">
        <w:rPr>
          <w:sz w:val="24"/>
          <w:szCs w:val="24"/>
        </w:rPr>
        <w:t xml:space="preserve"> — для </w:t>
      </w:r>
      <w:proofErr w:type="spellStart"/>
      <w:r w:rsidRPr="00490C23">
        <w:rPr>
          <w:sz w:val="24"/>
          <w:szCs w:val="24"/>
        </w:rPr>
        <w:t>жінок</w:t>
      </w:r>
      <w:proofErr w:type="spellEnd"/>
      <w:r w:rsidRPr="00490C23">
        <w:rPr>
          <w:sz w:val="24"/>
          <w:szCs w:val="24"/>
        </w:rPr>
        <w:t xml:space="preserve"> і </w:t>
      </w:r>
      <w:proofErr w:type="spellStart"/>
      <w:r w:rsidRPr="00490C23">
        <w:rPr>
          <w:sz w:val="24"/>
          <w:szCs w:val="24"/>
        </w:rPr>
        <w:t>чоловіків</w:t>
      </w:r>
      <w:proofErr w:type="spellEnd"/>
      <w:r w:rsidRPr="00490C23">
        <w:rPr>
          <w:sz w:val="24"/>
          <w:szCs w:val="24"/>
        </w:rPr>
        <w:t xml:space="preserve"> III -2, </w:t>
      </w:r>
      <w:proofErr w:type="spellStart"/>
      <w:r w:rsidR="005A6D3C" w:rsidRPr="00490C23">
        <w:rPr>
          <w:sz w:val="24"/>
          <w:szCs w:val="24"/>
        </w:rPr>
        <w:t>таблиця</w:t>
      </w:r>
      <w:proofErr w:type="spellEnd"/>
      <w:r w:rsidR="005A6D3C" w:rsidRPr="00490C23">
        <w:rPr>
          <w:sz w:val="24"/>
          <w:szCs w:val="24"/>
        </w:rPr>
        <w:t xml:space="preserve"> </w:t>
      </w:r>
      <w:r w:rsidR="005A6D3C" w:rsidRPr="00490C23">
        <w:rPr>
          <w:sz w:val="24"/>
          <w:szCs w:val="24"/>
          <w:lang w:val="uk-UA"/>
        </w:rPr>
        <w:t>5.11.3</w:t>
      </w:r>
      <w:r w:rsidRPr="00490C23">
        <w:rPr>
          <w:sz w:val="24"/>
          <w:szCs w:val="24"/>
        </w:rPr>
        <w:t>.</w:t>
      </w:r>
    </w:p>
    <w:p w:rsidR="00FD5559" w:rsidRPr="00490C23" w:rsidRDefault="00FD5559" w:rsidP="002E3140">
      <w:pPr>
        <w:spacing w:line="240" w:lineRule="atLeast"/>
        <w:ind w:left="284" w:right="-143" w:firstLine="720"/>
        <w:jc w:val="both"/>
        <w:rPr>
          <w:sz w:val="24"/>
          <w:szCs w:val="24"/>
          <w:u w:val="single"/>
          <w:lang w:val="uk-UA"/>
        </w:rPr>
      </w:pPr>
      <w:r w:rsidRPr="00490C23">
        <w:rPr>
          <w:sz w:val="24"/>
          <w:szCs w:val="24"/>
          <w:lang w:val="uk-UA"/>
        </w:rPr>
        <w:lastRenderedPageBreak/>
        <w:t xml:space="preserve">Фізіолого-гігієнічні основи раціонального </w:t>
      </w:r>
      <w:r w:rsidRPr="00490C23">
        <w:rPr>
          <w:sz w:val="24"/>
          <w:szCs w:val="24"/>
          <w:u w:val="single"/>
          <w:lang w:val="uk-UA"/>
        </w:rPr>
        <w:t>харчування працівників важкої фізичної праці</w:t>
      </w:r>
    </w:p>
    <w:p w:rsidR="00FD5559" w:rsidRPr="00490C23" w:rsidRDefault="00FD5559" w:rsidP="002E3140">
      <w:pPr>
        <w:spacing w:line="240" w:lineRule="atLeast"/>
        <w:ind w:left="284" w:right="-143" w:firstLine="709"/>
        <w:contextualSpacing/>
        <w:jc w:val="both"/>
        <w:rPr>
          <w:color w:val="0070C0"/>
          <w:sz w:val="24"/>
          <w:szCs w:val="24"/>
          <w:lang w:val="uk-UA"/>
        </w:rPr>
      </w:pPr>
      <w:proofErr w:type="spellStart"/>
      <w:r w:rsidRPr="00490C23">
        <w:rPr>
          <w:sz w:val="24"/>
          <w:szCs w:val="24"/>
        </w:rPr>
        <w:t>Важка</w:t>
      </w:r>
      <w:proofErr w:type="spellEnd"/>
      <w:r w:rsidRPr="00490C23">
        <w:rPr>
          <w:sz w:val="24"/>
          <w:szCs w:val="24"/>
        </w:rPr>
        <w:t xml:space="preserve"> </w:t>
      </w:r>
      <w:proofErr w:type="spellStart"/>
      <w:r w:rsidRPr="00490C23">
        <w:rPr>
          <w:sz w:val="24"/>
          <w:szCs w:val="24"/>
        </w:rPr>
        <w:t>фізична</w:t>
      </w:r>
      <w:proofErr w:type="spellEnd"/>
      <w:r w:rsidRPr="00490C23">
        <w:rPr>
          <w:sz w:val="24"/>
          <w:szCs w:val="24"/>
        </w:rPr>
        <w:t xml:space="preserve"> </w:t>
      </w:r>
      <w:proofErr w:type="spellStart"/>
      <w:r w:rsidRPr="00490C23">
        <w:rPr>
          <w:sz w:val="24"/>
          <w:szCs w:val="24"/>
        </w:rPr>
        <w:t>праця</w:t>
      </w:r>
      <w:proofErr w:type="spellEnd"/>
      <w:r w:rsidRPr="00490C23">
        <w:rPr>
          <w:sz w:val="24"/>
          <w:szCs w:val="24"/>
        </w:rPr>
        <w:t xml:space="preserve"> </w:t>
      </w:r>
      <w:proofErr w:type="spellStart"/>
      <w:r w:rsidRPr="00490C23">
        <w:rPr>
          <w:sz w:val="24"/>
          <w:szCs w:val="24"/>
        </w:rPr>
        <w:t>спричинює</w:t>
      </w:r>
      <w:proofErr w:type="spellEnd"/>
      <w:r w:rsidRPr="00490C23">
        <w:rPr>
          <w:sz w:val="24"/>
          <w:szCs w:val="24"/>
        </w:rPr>
        <w:t xml:space="preserve"> </w:t>
      </w:r>
      <w:proofErr w:type="spellStart"/>
      <w:r w:rsidRPr="00490C23">
        <w:rPr>
          <w:sz w:val="24"/>
          <w:szCs w:val="24"/>
        </w:rPr>
        <w:t>зміни</w:t>
      </w:r>
      <w:proofErr w:type="spellEnd"/>
      <w:r w:rsidRPr="00490C23">
        <w:rPr>
          <w:sz w:val="24"/>
          <w:szCs w:val="24"/>
        </w:rPr>
        <w:t xml:space="preserve"> гомеостазу </w:t>
      </w:r>
      <w:proofErr w:type="spellStart"/>
      <w:r w:rsidRPr="00490C23">
        <w:rPr>
          <w:sz w:val="24"/>
          <w:szCs w:val="24"/>
        </w:rPr>
        <w:t>організму</w:t>
      </w:r>
      <w:proofErr w:type="spellEnd"/>
      <w:r w:rsidRPr="00490C23">
        <w:rPr>
          <w:sz w:val="24"/>
          <w:szCs w:val="24"/>
        </w:rPr>
        <w:t xml:space="preserve">. </w:t>
      </w:r>
      <w:proofErr w:type="spellStart"/>
      <w:r w:rsidRPr="00490C23">
        <w:rPr>
          <w:sz w:val="24"/>
          <w:szCs w:val="24"/>
        </w:rPr>
        <w:t>Стій</w:t>
      </w:r>
      <w:r w:rsidRPr="00490C23">
        <w:rPr>
          <w:sz w:val="24"/>
          <w:szCs w:val="24"/>
        </w:rPr>
        <w:softHyphen/>
        <w:t>кість</w:t>
      </w:r>
      <w:proofErr w:type="spellEnd"/>
      <w:r w:rsidRPr="00490C23">
        <w:rPr>
          <w:sz w:val="24"/>
          <w:szCs w:val="24"/>
        </w:rPr>
        <w:t xml:space="preserve"> </w:t>
      </w:r>
      <w:proofErr w:type="spellStart"/>
      <w:r w:rsidRPr="00490C23">
        <w:rPr>
          <w:sz w:val="24"/>
          <w:szCs w:val="24"/>
        </w:rPr>
        <w:t>організму</w:t>
      </w:r>
      <w:proofErr w:type="spellEnd"/>
      <w:r w:rsidRPr="00490C23">
        <w:rPr>
          <w:sz w:val="24"/>
          <w:szCs w:val="24"/>
        </w:rPr>
        <w:t xml:space="preserve"> </w:t>
      </w:r>
      <w:proofErr w:type="spellStart"/>
      <w:r w:rsidRPr="00490C23">
        <w:rPr>
          <w:sz w:val="24"/>
          <w:szCs w:val="24"/>
        </w:rPr>
        <w:t>досягається</w:t>
      </w:r>
      <w:proofErr w:type="spellEnd"/>
      <w:r w:rsidRPr="00490C23">
        <w:rPr>
          <w:sz w:val="24"/>
          <w:szCs w:val="24"/>
        </w:rPr>
        <w:t xml:space="preserve"> </w:t>
      </w:r>
      <w:proofErr w:type="spellStart"/>
      <w:r w:rsidRPr="00490C23">
        <w:rPr>
          <w:sz w:val="24"/>
          <w:szCs w:val="24"/>
        </w:rPr>
        <w:t>мобілізацією</w:t>
      </w:r>
      <w:proofErr w:type="spellEnd"/>
      <w:r w:rsidRPr="00490C23">
        <w:rPr>
          <w:sz w:val="24"/>
          <w:szCs w:val="24"/>
        </w:rPr>
        <w:t xml:space="preserve"> </w:t>
      </w:r>
      <w:proofErr w:type="spellStart"/>
      <w:r w:rsidRPr="00490C23">
        <w:rPr>
          <w:sz w:val="24"/>
          <w:szCs w:val="24"/>
        </w:rPr>
        <w:t>енергетичного</w:t>
      </w:r>
      <w:proofErr w:type="spellEnd"/>
      <w:r w:rsidRPr="00490C23">
        <w:rPr>
          <w:sz w:val="24"/>
          <w:szCs w:val="24"/>
        </w:rPr>
        <w:t xml:space="preserve"> </w:t>
      </w:r>
      <w:proofErr w:type="spellStart"/>
      <w:r w:rsidRPr="00490C23">
        <w:rPr>
          <w:sz w:val="24"/>
          <w:szCs w:val="24"/>
        </w:rPr>
        <w:t>обміну</w:t>
      </w:r>
      <w:proofErr w:type="spellEnd"/>
      <w:r w:rsidRPr="00490C23">
        <w:rPr>
          <w:sz w:val="24"/>
          <w:szCs w:val="24"/>
        </w:rPr>
        <w:t xml:space="preserve"> і </w:t>
      </w:r>
      <w:proofErr w:type="spellStart"/>
      <w:r w:rsidRPr="00490C23">
        <w:rPr>
          <w:sz w:val="24"/>
          <w:szCs w:val="24"/>
        </w:rPr>
        <w:t>обміну</w:t>
      </w:r>
      <w:proofErr w:type="spellEnd"/>
      <w:r w:rsidRPr="00490C23">
        <w:rPr>
          <w:sz w:val="24"/>
          <w:szCs w:val="24"/>
        </w:rPr>
        <w:t xml:space="preserve"> </w:t>
      </w:r>
      <w:proofErr w:type="spellStart"/>
      <w:r w:rsidRPr="00490C23">
        <w:rPr>
          <w:sz w:val="24"/>
          <w:szCs w:val="24"/>
        </w:rPr>
        <w:t>речовин</w:t>
      </w:r>
      <w:proofErr w:type="spellEnd"/>
      <w:r w:rsidRPr="00490C23">
        <w:rPr>
          <w:sz w:val="24"/>
          <w:szCs w:val="24"/>
        </w:rPr>
        <w:t xml:space="preserve">. </w:t>
      </w:r>
      <w:proofErr w:type="spellStart"/>
      <w:r w:rsidRPr="00490C23">
        <w:rPr>
          <w:sz w:val="24"/>
          <w:szCs w:val="24"/>
        </w:rPr>
        <w:t>Енергозабезпечення</w:t>
      </w:r>
      <w:proofErr w:type="spellEnd"/>
      <w:r w:rsidRPr="00490C23">
        <w:rPr>
          <w:sz w:val="24"/>
          <w:szCs w:val="24"/>
        </w:rPr>
        <w:t xml:space="preserve"> </w:t>
      </w:r>
      <w:proofErr w:type="spellStart"/>
      <w:r w:rsidRPr="00490C23">
        <w:rPr>
          <w:sz w:val="24"/>
          <w:szCs w:val="24"/>
        </w:rPr>
        <w:t>фізіологічних</w:t>
      </w:r>
      <w:proofErr w:type="spellEnd"/>
      <w:r w:rsidRPr="00490C23">
        <w:rPr>
          <w:sz w:val="24"/>
          <w:szCs w:val="24"/>
        </w:rPr>
        <w:t xml:space="preserve"> </w:t>
      </w:r>
      <w:proofErr w:type="spellStart"/>
      <w:r w:rsidRPr="00490C23">
        <w:rPr>
          <w:sz w:val="24"/>
          <w:szCs w:val="24"/>
        </w:rPr>
        <w:t>процесів</w:t>
      </w:r>
      <w:proofErr w:type="spellEnd"/>
      <w:r w:rsidRPr="00490C23">
        <w:rPr>
          <w:sz w:val="24"/>
          <w:szCs w:val="24"/>
        </w:rPr>
        <w:t xml:space="preserve"> </w:t>
      </w:r>
      <w:proofErr w:type="spellStart"/>
      <w:r w:rsidRPr="00490C23">
        <w:rPr>
          <w:sz w:val="24"/>
          <w:szCs w:val="24"/>
        </w:rPr>
        <w:t>відбувається</w:t>
      </w:r>
      <w:proofErr w:type="spellEnd"/>
      <w:r w:rsidRPr="00490C23">
        <w:rPr>
          <w:sz w:val="24"/>
          <w:szCs w:val="24"/>
        </w:rPr>
        <w:t xml:space="preserve"> за </w:t>
      </w:r>
      <w:proofErr w:type="spellStart"/>
      <w:r w:rsidRPr="00490C23">
        <w:rPr>
          <w:sz w:val="24"/>
          <w:szCs w:val="24"/>
        </w:rPr>
        <w:t>ра</w:t>
      </w:r>
      <w:r w:rsidRPr="00490C23">
        <w:rPr>
          <w:sz w:val="24"/>
          <w:szCs w:val="24"/>
        </w:rPr>
        <w:softHyphen/>
        <w:t>хунок</w:t>
      </w:r>
      <w:proofErr w:type="spellEnd"/>
      <w:r w:rsidRPr="00490C23">
        <w:rPr>
          <w:sz w:val="24"/>
          <w:szCs w:val="24"/>
        </w:rPr>
        <w:t xml:space="preserve"> </w:t>
      </w:r>
      <w:proofErr w:type="spellStart"/>
      <w:r w:rsidRPr="00490C23">
        <w:rPr>
          <w:sz w:val="24"/>
          <w:szCs w:val="24"/>
        </w:rPr>
        <w:t>використання</w:t>
      </w:r>
      <w:proofErr w:type="spellEnd"/>
      <w:r w:rsidRPr="00490C23">
        <w:rPr>
          <w:sz w:val="24"/>
          <w:szCs w:val="24"/>
        </w:rPr>
        <w:t xml:space="preserve"> </w:t>
      </w:r>
      <w:proofErr w:type="spellStart"/>
      <w:r w:rsidRPr="00490C23">
        <w:rPr>
          <w:sz w:val="24"/>
          <w:szCs w:val="24"/>
        </w:rPr>
        <w:t>резервів</w:t>
      </w:r>
      <w:proofErr w:type="spellEnd"/>
      <w:r w:rsidRPr="00490C23">
        <w:rPr>
          <w:sz w:val="24"/>
          <w:szCs w:val="24"/>
        </w:rPr>
        <w:t xml:space="preserve"> </w:t>
      </w:r>
      <w:proofErr w:type="spellStart"/>
      <w:r w:rsidRPr="00490C23">
        <w:rPr>
          <w:sz w:val="24"/>
          <w:szCs w:val="24"/>
        </w:rPr>
        <w:t>вуглеводів</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незначні</w:t>
      </w:r>
      <w:proofErr w:type="spellEnd"/>
      <w:r w:rsidRPr="00490C23">
        <w:rPr>
          <w:sz w:val="24"/>
          <w:szCs w:val="24"/>
        </w:rPr>
        <w:t xml:space="preserve">, а у </w:t>
      </w:r>
      <w:proofErr w:type="spellStart"/>
      <w:r w:rsidRPr="00490C23">
        <w:rPr>
          <w:sz w:val="24"/>
          <w:szCs w:val="24"/>
        </w:rPr>
        <w:t>подальшому</w:t>
      </w:r>
      <w:proofErr w:type="spellEnd"/>
      <w:r w:rsidRPr="00490C23">
        <w:rPr>
          <w:sz w:val="24"/>
          <w:szCs w:val="24"/>
        </w:rPr>
        <w:t xml:space="preserve"> </w:t>
      </w:r>
      <w:proofErr w:type="spellStart"/>
      <w:r w:rsidRPr="00490C23">
        <w:rPr>
          <w:sz w:val="24"/>
          <w:szCs w:val="24"/>
        </w:rPr>
        <w:t>во</w:t>
      </w:r>
      <w:r w:rsidRPr="00490C23">
        <w:rPr>
          <w:sz w:val="24"/>
          <w:szCs w:val="24"/>
        </w:rPr>
        <w:softHyphen/>
        <w:t>но</w:t>
      </w:r>
      <w:proofErr w:type="spellEnd"/>
      <w:r w:rsidRPr="00490C23">
        <w:rPr>
          <w:sz w:val="24"/>
          <w:szCs w:val="24"/>
        </w:rPr>
        <w:t xml:space="preserve"> </w:t>
      </w:r>
      <w:proofErr w:type="spellStart"/>
      <w:r w:rsidRPr="00490C23">
        <w:rPr>
          <w:sz w:val="24"/>
          <w:szCs w:val="24"/>
        </w:rPr>
        <w:t>здійснюється</w:t>
      </w:r>
      <w:proofErr w:type="spellEnd"/>
      <w:r w:rsidRPr="00490C23">
        <w:rPr>
          <w:sz w:val="24"/>
          <w:szCs w:val="24"/>
        </w:rPr>
        <w:t xml:space="preserve"> за </w:t>
      </w:r>
      <w:proofErr w:type="spellStart"/>
      <w:r w:rsidRPr="00490C23">
        <w:rPr>
          <w:sz w:val="24"/>
          <w:szCs w:val="24"/>
        </w:rPr>
        <w:t>рахунок</w:t>
      </w:r>
      <w:proofErr w:type="spellEnd"/>
      <w:r w:rsidRPr="00490C23">
        <w:rPr>
          <w:sz w:val="24"/>
          <w:szCs w:val="24"/>
        </w:rPr>
        <w:t xml:space="preserve"> </w:t>
      </w:r>
      <w:proofErr w:type="spellStart"/>
      <w:r w:rsidRPr="00490C23">
        <w:rPr>
          <w:sz w:val="24"/>
          <w:szCs w:val="24"/>
        </w:rPr>
        <w:t>окислення</w:t>
      </w:r>
      <w:proofErr w:type="spellEnd"/>
      <w:r w:rsidRPr="00490C23">
        <w:rPr>
          <w:sz w:val="24"/>
          <w:szCs w:val="24"/>
        </w:rPr>
        <w:t xml:space="preserve"> </w:t>
      </w:r>
      <w:proofErr w:type="spellStart"/>
      <w:r w:rsidRPr="00490C23">
        <w:rPr>
          <w:sz w:val="24"/>
          <w:szCs w:val="24"/>
        </w:rPr>
        <w:t>ліпідів</w:t>
      </w:r>
      <w:proofErr w:type="spellEnd"/>
      <w:r w:rsidRPr="00490C23">
        <w:rPr>
          <w:sz w:val="24"/>
          <w:szCs w:val="24"/>
        </w:rPr>
        <w:t xml:space="preserve">, запаси </w:t>
      </w:r>
      <w:proofErr w:type="spellStart"/>
      <w:r w:rsidRPr="00490C23">
        <w:rPr>
          <w:sz w:val="24"/>
          <w:szCs w:val="24"/>
        </w:rPr>
        <w:t>яких</w:t>
      </w:r>
      <w:proofErr w:type="spellEnd"/>
      <w:r w:rsidRPr="00490C23">
        <w:rPr>
          <w:sz w:val="24"/>
          <w:szCs w:val="24"/>
        </w:rPr>
        <w:t xml:space="preserve"> </w:t>
      </w:r>
      <w:proofErr w:type="spellStart"/>
      <w:r w:rsidRPr="00490C23">
        <w:rPr>
          <w:sz w:val="24"/>
          <w:szCs w:val="24"/>
        </w:rPr>
        <w:t>більші</w:t>
      </w:r>
      <w:proofErr w:type="spellEnd"/>
      <w:r w:rsidRPr="00490C23">
        <w:rPr>
          <w:sz w:val="24"/>
          <w:szCs w:val="24"/>
        </w:rPr>
        <w:t xml:space="preserve">, </w:t>
      </w:r>
      <w:proofErr w:type="spellStart"/>
      <w:r w:rsidRPr="00490C23">
        <w:rPr>
          <w:sz w:val="24"/>
          <w:szCs w:val="24"/>
        </w:rPr>
        <w:t>таблиця</w:t>
      </w:r>
      <w:proofErr w:type="spellEnd"/>
      <w:r w:rsidRPr="00490C23">
        <w:rPr>
          <w:sz w:val="24"/>
          <w:szCs w:val="24"/>
        </w:rPr>
        <w:t xml:space="preserve"> 4</w:t>
      </w:r>
      <w:r w:rsidRPr="00490C23">
        <w:rPr>
          <w:sz w:val="24"/>
          <w:szCs w:val="24"/>
          <w:lang w:val="uk-UA"/>
        </w:rPr>
        <w:t>.</w:t>
      </w:r>
      <w:r w:rsidRPr="00490C23">
        <w:rPr>
          <w:sz w:val="24"/>
          <w:szCs w:val="24"/>
        </w:rPr>
        <w:t xml:space="preserve"> 7</w:t>
      </w:r>
      <w:r w:rsidRPr="00490C23">
        <w:rPr>
          <w:sz w:val="24"/>
          <w:szCs w:val="24"/>
          <w:lang w:val="uk-UA"/>
        </w:rPr>
        <w:t>.</w:t>
      </w:r>
      <w:r w:rsidR="002E3140">
        <w:rPr>
          <w:sz w:val="24"/>
          <w:szCs w:val="24"/>
        </w:rPr>
        <w:t xml:space="preserve"> </w:t>
      </w:r>
      <w:r w:rsidR="002E3140">
        <w:rPr>
          <w:sz w:val="24"/>
          <w:szCs w:val="24"/>
          <w:lang w:val="uk-UA"/>
        </w:rPr>
        <w:t>3</w:t>
      </w:r>
      <w:r w:rsidRPr="00490C23">
        <w:rPr>
          <w:sz w:val="24"/>
          <w:szCs w:val="24"/>
          <w:lang w:val="uk-UA"/>
        </w:rPr>
        <w:t>.</w:t>
      </w:r>
    </w:p>
    <w:p w:rsidR="00FD5559" w:rsidRPr="00490C23" w:rsidRDefault="002E3140" w:rsidP="00FD5559">
      <w:pPr>
        <w:spacing w:line="240" w:lineRule="atLeast"/>
        <w:ind w:left="-709" w:firstLine="709"/>
        <w:contextualSpacing/>
        <w:jc w:val="right"/>
        <w:rPr>
          <w:color w:val="0070C0"/>
          <w:sz w:val="24"/>
          <w:szCs w:val="24"/>
          <w:lang w:val="uk-UA"/>
        </w:rPr>
      </w:pPr>
      <w:r>
        <w:rPr>
          <w:sz w:val="24"/>
          <w:szCs w:val="24"/>
          <w:lang w:val="uk-UA"/>
        </w:rPr>
        <w:t>Таблиця 4.7.3</w:t>
      </w:r>
      <w:r w:rsidR="00FD5559" w:rsidRPr="00490C23">
        <w:rPr>
          <w:sz w:val="24"/>
          <w:szCs w:val="24"/>
          <w:lang w:val="uk-UA"/>
        </w:rPr>
        <w:t>.</w:t>
      </w:r>
    </w:p>
    <w:p w:rsidR="00FD5559" w:rsidRPr="00490C23" w:rsidRDefault="00FD5559" w:rsidP="00FD5559">
      <w:pPr>
        <w:spacing w:line="240" w:lineRule="atLeast"/>
        <w:contextualSpacing/>
        <w:jc w:val="center"/>
        <w:rPr>
          <w:b/>
          <w:sz w:val="24"/>
          <w:szCs w:val="24"/>
          <w:lang w:val="uk-UA"/>
        </w:rPr>
      </w:pPr>
      <w:proofErr w:type="spellStart"/>
      <w:r w:rsidRPr="00490C23">
        <w:rPr>
          <w:b/>
          <w:sz w:val="24"/>
          <w:szCs w:val="24"/>
        </w:rPr>
        <w:t>Групи</w:t>
      </w:r>
      <w:proofErr w:type="spellEnd"/>
      <w:r w:rsidRPr="00490C23">
        <w:rPr>
          <w:b/>
          <w:sz w:val="24"/>
          <w:szCs w:val="24"/>
        </w:rPr>
        <w:t xml:space="preserve"> </w:t>
      </w:r>
      <w:proofErr w:type="spellStart"/>
      <w:r w:rsidRPr="00490C23">
        <w:rPr>
          <w:b/>
          <w:sz w:val="24"/>
          <w:szCs w:val="24"/>
        </w:rPr>
        <w:t>працездатного</w:t>
      </w:r>
      <w:proofErr w:type="spellEnd"/>
      <w:r w:rsidRPr="00490C23">
        <w:rPr>
          <w:b/>
          <w:sz w:val="24"/>
          <w:szCs w:val="24"/>
        </w:rPr>
        <w:t xml:space="preserve"> </w:t>
      </w:r>
      <w:proofErr w:type="spellStart"/>
      <w:r w:rsidRPr="00490C23">
        <w:rPr>
          <w:b/>
          <w:sz w:val="24"/>
          <w:szCs w:val="24"/>
        </w:rPr>
        <w:t>населення</w:t>
      </w:r>
      <w:proofErr w:type="spellEnd"/>
      <w:r w:rsidRPr="00490C23">
        <w:rPr>
          <w:b/>
          <w:sz w:val="24"/>
          <w:szCs w:val="24"/>
        </w:rPr>
        <w:t xml:space="preserve"> в </w:t>
      </w:r>
      <w:proofErr w:type="spellStart"/>
      <w:r w:rsidRPr="00490C23">
        <w:rPr>
          <w:b/>
          <w:sz w:val="24"/>
          <w:szCs w:val="24"/>
        </w:rPr>
        <w:t>залежності</w:t>
      </w:r>
      <w:proofErr w:type="spellEnd"/>
      <w:r w:rsidRPr="00490C23">
        <w:rPr>
          <w:b/>
          <w:sz w:val="24"/>
          <w:szCs w:val="24"/>
        </w:rPr>
        <w:t xml:space="preserve"> </w:t>
      </w:r>
      <w:proofErr w:type="spellStart"/>
      <w:r w:rsidRPr="00490C23">
        <w:rPr>
          <w:b/>
          <w:sz w:val="24"/>
          <w:szCs w:val="24"/>
        </w:rPr>
        <w:t>від</w:t>
      </w:r>
      <w:proofErr w:type="spellEnd"/>
    </w:p>
    <w:p w:rsidR="00FD5559" w:rsidRPr="00490C23" w:rsidRDefault="00FD5559" w:rsidP="00FD5559">
      <w:pPr>
        <w:jc w:val="center"/>
        <w:rPr>
          <w:b/>
          <w:sz w:val="24"/>
          <w:szCs w:val="24"/>
          <w:lang w:val="uk-UA"/>
        </w:rPr>
      </w:pPr>
      <w:r w:rsidRPr="00490C23">
        <w:rPr>
          <w:b/>
          <w:sz w:val="24"/>
          <w:szCs w:val="24"/>
        </w:rPr>
        <w:t xml:space="preserve"> </w:t>
      </w:r>
      <w:proofErr w:type="spellStart"/>
      <w:r w:rsidRPr="00490C23">
        <w:rPr>
          <w:b/>
          <w:sz w:val="24"/>
          <w:szCs w:val="24"/>
        </w:rPr>
        <w:t>фізичної</w:t>
      </w:r>
      <w:proofErr w:type="spellEnd"/>
      <w:r w:rsidRPr="00490C23">
        <w:rPr>
          <w:b/>
          <w:sz w:val="24"/>
          <w:szCs w:val="24"/>
        </w:rPr>
        <w:t xml:space="preserve"> </w:t>
      </w:r>
      <w:proofErr w:type="spellStart"/>
      <w:r w:rsidRPr="00490C23">
        <w:rPr>
          <w:b/>
          <w:sz w:val="24"/>
          <w:szCs w:val="24"/>
        </w:rPr>
        <w:t>активності</w:t>
      </w:r>
      <w:proofErr w:type="spellEnd"/>
      <w:r w:rsidR="00491371" w:rsidRPr="00491371">
        <w:rPr>
          <w:sz w:val="24"/>
          <w:szCs w:val="24"/>
          <w:lang w:val="uk-UA"/>
        </w:rPr>
        <w:t xml:space="preserve"> </w:t>
      </w:r>
      <w:r w:rsidR="00491371">
        <w:rPr>
          <w:sz w:val="24"/>
          <w:szCs w:val="24"/>
          <w:lang w:val="uk-UA"/>
        </w:rPr>
        <w:t>(</w:t>
      </w:r>
      <w:proofErr w:type="spellStart"/>
      <w:r w:rsidR="00E8198D">
        <w:rPr>
          <w:sz w:val="24"/>
          <w:szCs w:val="24"/>
          <w:lang w:val="uk-UA"/>
        </w:rPr>
        <w:t>Зубар</w:t>
      </w:r>
      <w:proofErr w:type="spellEnd"/>
      <w:r w:rsidR="00E8198D">
        <w:rPr>
          <w:sz w:val="24"/>
          <w:szCs w:val="24"/>
          <w:lang w:val="uk-UA"/>
        </w:rPr>
        <w:t xml:space="preserve"> Н.М. та ін., 2013</w:t>
      </w:r>
      <w:r w:rsidR="00491371" w:rsidRPr="00490C23">
        <w:rPr>
          <w:sz w:val="24"/>
          <w:szCs w:val="24"/>
          <w:lang w:val="uk-UA"/>
        </w:rPr>
        <w:t>)</w:t>
      </w:r>
    </w:p>
    <w:p w:rsidR="00FD5559" w:rsidRPr="00490C23" w:rsidRDefault="00FD5559" w:rsidP="00FD5559">
      <w:pPr>
        <w:jc w:val="center"/>
        <w:rPr>
          <w:b/>
          <w:sz w:val="24"/>
          <w:szCs w:val="24"/>
          <w:lang w:val="uk-UA"/>
        </w:rPr>
      </w:pPr>
    </w:p>
    <w:tbl>
      <w:tblPr>
        <w:tblW w:w="62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9"/>
        <w:gridCol w:w="1134"/>
        <w:gridCol w:w="2977"/>
      </w:tblGrid>
      <w:tr w:rsidR="00FD5559" w:rsidRPr="00490C23" w:rsidTr="00965C41">
        <w:tc>
          <w:tcPr>
            <w:tcW w:w="567" w:type="dxa"/>
          </w:tcPr>
          <w:p w:rsidR="00FD5559" w:rsidRPr="00490C23" w:rsidRDefault="00FD5559" w:rsidP="00FD5559">
            <w:pPr>
              <w:pStyle w:val="aa"/>
              <w:jc w:val="center"/>
              <w:rPr>
                <w:lang w:val="uk-UA"/>
              </w:rPr>
            </w:pPr>
            <w:r w:rsidRPr="00490C23">
              <w:rPr>
                <w:lang w:val="uk-UA"/>
              </w:rPr>
              <w:t>№</w:t>
            </w:r>
          </w:p>
          <w:p w:rsidR="00FD5559" w:rsidRPr="00490C23" w:rsidRDefault="00FD5559" w:rsidP="00FD5559">
            <w:pPr>
              <w:pStyle w:val="aa"/>
              <w:jc w:val="center"/>
              <w:rPr>
                <w:lang w:val="uk-UA"/>
              </w:rPr>
            </w:pPr>
            <w:r w:rsidRPr="00490C23">
              <w:rPr>
                <w:lang w:val="uk-UA"/>
              </w:rPr>
              <w:t>п\п</w:t>
            </w:r>
          </w:p>
        </w:tc>
        <w:tc>
          <w:tcPr>
            <w:tcW w:w="1559" w:type="dxa"/>
          </w:tcPr>
          <w:p w:rsidR="00FD5559" w:rsidRPr="00490C23" w:rsidRDefault="00FD5559" w:rsidP="00FD5559">
            <w:pPr>
              <w:pStyle w:val="aa"/>
              <w:rPr>
                <w:lang w:val="uk-UA"/>
              </w:rPr>
            </w:pPr>
            <w:proofErr w:type="spellStart"/>
            <w:r w:rsidRPr="00490C23">
              <w:t>Групи</w:t>
            </w:r>
            <w:proofErr w:type="spellEnd"/>
            <w:r w:rsidRPr="00490C23">
              <w:t xml:space="preserve"> </w:t>
            </w:r>
            <w:proofErr w:type="spellStart"/>
            <w:r w:rsidRPr="00490C23">
              <w:t>фізичної</w:t>
            </w:r>
            <w:proofErr w:type="spellEnd"/>
            <w:r w:rsidRPr="00490C23">
              <w:t xml:space="preserve"> </w:t>
            </w:r>
            <w:proofErr w:type="spellStart"/>
            <w:r w:rsidRPr="00490C23">
              <w:t>активності</w:t>
            </w:r>
            <w:proofErr w:type="spellEnd"/>
          </w:p>
        </w:tc>
        <w:tc>
          <w:tcPr>
            <w:tcW w:w="1134" w:type="dxa"/>
          </w:tcPr>
          <w:p w:rsidR="00FD5559" w:rsidRPr="00490C23" w:rsidRDefault="00FD5559" w:rsidP="00FD5559">
            <w:pPr>
              <w:pStyle w:val="aa"/>
              <w:rPr>
                <w:lang w:val="uk-UA"/>
              </w:rPr>
            </w:pPr>
            <w:proofErr w:type="spellStart"/>
            <w:r w:rsidRPr="00490C23">
              <w:t>Коефіцієнт</w:t>
            </w:r>
            <w:proofErr w:type="spellEnd"/>
            <w:r w:rsidRPr="00490C23">
              <w:t xml:space="preserve"> </w:t>
            </w:r>
            <w:proofErr w:type="spellStart"/>
            <w:r w:rsidRPr="00490C23">
              <w:t>фізичної</w:t>
            </w:r>
            <w:proofErr w:type="spellEnd"/>
            <w:r w:rsidRPr="00490C23">
              <w:t xml:space="preserve"> </w:t>
            </w:r>
            <w:proofErr w:type="spellStart"/>
            <w:r w:rsidRPr="00490C23">
              <w:t>активності</w:t>
            </w:r>
            <w:proofErr w:type="spellEnd"/>
            <w:r w:rsidRPr="00490C23">
              <w:t xml:space="preserve"> (КФА)</w:t>
            </w:r>
          </w:p>
        </w:tc>
        <w:tc>
          <w:tcPr>
            <w:tcW w:w="2977" w:type="dxa"/>
          </w:tcPr>
          <w:p w:rsidR="00FD5559" w:rsidRPr="00490C23" w:rsidRDefault="00FD5559" w:rsidP="00FD5559">
            <w:pPr>
              <w:pStyle w:val="aa"/>
              <w:rPr>
                <w:lang w:val="uk-UA"/>
              </w:rPr>
            </w:pPr>
            <w:proofErr w:type="spellStart"/>
            <w:r w:rsidRPr="00490C23">
              <w:t>Орієнтовний</w:t>
            </w:r>
            <w:proofErr w:type="spellEnd"/>
            <w:r w:rsidRPr="00490C23">
              <w:t xml:space="preserve"> </w:t>
            </w:r>
            <w:proofErr w:type="spellStart"/>
            <w:r w:rsidRPr="00490C23">
              <w:t>перелік</w:t>
            </w:r>
            <w:proofErr w:type="spellEnd"/>
            <w:r w:rsidRPr="00490C23">
              <w:t xml:space="preserve"> </w:t>
            </w:r>
            <w:proofErr w:type="spellStart"/>
            <w:r w:rsidRPr="00490C23">
              <w:t>спеціальностей</w:t>
            </w:r>
            <w:proofErr w:type="spellEnd"/>
          </w:p>
        </w:tc>
      </w:tr>
      <w:tr w:rsidR="00FD5559" w:rsidRPr="00490C23" w:rsidTr="00965C41">
        <w:tc>
          <w:tcPr>
            <w:tcW w:w="567" w:type="dxa"/>
          </w:tcPr>
          <w:p w:rsidR="00FD5559" w:rsidRPr="00490C23" w:rsidRDefault="00FD5559" w:rsidP="002E3140">
            <w:pPr>
              <w:pStyle w:val="aa"/>
              <w:jc w:val="center"/>
              <w:rPr>
                <w:lang w:val="uk-UA"/>
              </w:rPr>
            </w:pPr>
            <w:r w:rsidRPr="00490C23">
              <w:rPr>
                <w:lang w:val="uk-UA"/>
              </w:rPr>
              <w:t>1</w:t>
            </w:r>
          </w:p>
        </w:tc>
        <w:tc>
          <w:tcPr>
            <w:tcW w:w="1559" w:type="dxa"/>
          </w:tcPr>
          <w:p w:rsidR="00FD5559" w:rsidRPr="00490C23" w:rsidRDefault="00FD5559" w:rsidP="00FD5559">
            <w:pPr>
              <w:pStyle w:val="aa"/>
              <w:rPr>
                <w:lang w:val="uk-UA"/>
              </w:rPr>
            </w:pPr>
            <w:proofErr w:type="spellStart"/>
            <w:r w:rsidRPr="00490C23">
              <w:t>Робітники</w:t>
            </w:r>
            <w:proofErr w:type="spellEnd"/>
            <w:r w:rsidRPr="00490C23">
              <w:t xml:space="preserve"> </w:t>
            </w:r>
            <w:proofErr w:type="spellStart"/>
            <w:r w:rsidRPr="00490C23">
              <w:t>переважно</w:t>
            </w:r>
            <w:proofErr w:type="spellEnd"/>
            <w:r w:rsidRPr="00490C23">
              <w:t xml:space="preserve"> </w:t>
            </w:r>
            <w:proofErr w:type="spellStart"/>
            <w:r w:rsidRPr="00490C23">
              <w:t>розумової</w:t>
            </w:r>
            <w:proofErr w:type="spellEnd"/>
            <w:r w:rsidRPr="00490C23">
              <w:t xml:space="preserve"> </w:t>
            </w:r>
            <w:proofErr w:type="spellStart"/>
            <w:r w:rsidRPr="00490C23">
              <w:t>праці</w:t>
            </w:r>
            <w:proofErr w:type="spellEnd"/>
            <w:r w:rsidRPr="00490C23">
              <w:t xml:space="preserve">, </w:t>
            </w:r>
            <w:proofErr w:type="spellStart"/>
            <w:r w:rsidRPr="00490C23">
              <w:t>дуже</w:t>
            </w:r>
            <w:proofErr w:type="spellEnd"/>
            <w:r w:rsidRPr="00490C23">
              <w:t xml:space="preserve"> легка </w:t>
            </w:r>
            <w:proofErr w:type="spellStart"/>
            <w:r w:rsidRPr="00490C23">
              <w:t>фізична</w:t>
            </w:r>
            <w:proofErr w:type="spellEnd"/>
            <w:r w:rsidRPr="00490C23">
              <w:t xml:space="preserve"> </w:t>
            </w:r>
            <w:proofErr w:type="spellStart"/>
            <w:r w:rsidRPr="00490C23">
              <w:t>активність</w:t>
            </w:r>
            <w:proofErr w:type="spellEnd"/>
            <w:r w:rsidRPr="00490C23">
              <w:t xml:space="preserve">, </w:t>
            </w:r>
            <w:proofErr w:type="spellStart"/>
            <w:r w:rsidRPr="00490C23">
              <w:t>енерго-витрати</w:t>
            </w:r>
            <w:proofErr w:type="spellEnd"/>
            <w:r w:rsidRPr="00490C23">
              <w:t xml:space="preserve"> 1800-2450 ккал</w:t>
            </w:r>
          </w:p>
        </w:tc>
        <w:tc>
          <w:tcPr>
            <w:tcW w:w="1134" w:type="dxa"/>
          </w:tcPr>
          <w:p w:rsidR="00FD5559" w:rsidRPr="00490C23" w:rsidRDefault="00FD5559" w:rsidP="00FD5559">
            <w:pPr>
              <w:pStyle w:val="aa"/>
              <w:rPr>
                <w:lang w:val="uk-UA"/>
              </w:rPr>
            </w:pPr>
            <w:r w:rsidRPr="00490C23">
              <w:rPr>
                <w:lang w:val="uk-UA"/>
              </w:rPr>
              <w:t>1,4</w:t>
            </w:r>
          </w:p>
        </w:tc>
        <w:tc>
          <w:tcPr>
            <w:tcW w:w="2977" w:type="dxa"/>
          </w:tcPr>
          <w:p w:rsidR="00FD5559" w:rsidRPr="00490C23" w:rsidRDefault="00FD5559" w:rsidP="00FD5559">
            <w:pPr>
              <w:pStyle w:val="aa"/>
              <w:rPr>
                <w:lang w:val="uk-UA"/>
              </w:rPr>
            </w:pPr>
            <w:proofErr w:type="spellStart"/>
            <w:r w:rsidRPr="00490C23">
              <w:t>Науковці</w:t>
            </w:r>
            <w:proofErr w:type="spellEnd"/>
            <w:r w:rsidRPr="00490C23">
              <w:t xml:space="preserve">, </w:t>
            </w:r>
            <w:proofErr w:type="spellStart"/>
            <w:r w:rsidRPr="00490C23">
              <w:t>студенти</w:t>
            </w:r>
            <w:proofErr w:type="spellEnd"/>
            <w:r w:rsidRPr="00490C23">
              <w:t xml:space="preserve"> </w:t>
            </w:r>
            <w:proofErr w:type="spellStart"/>
            <w:r w:rsidRPr="00490C23">
              <w:t>гуманітарного</w:t>
            </w:r>
            <w:proofErr w:type="spellEnd"/>
            <w:r w:rsidRPr="00490C23">
              <w:t xml:space="preserve"> </w:t>
            </w:r>
            <w:proofErr w:type="spellStart"/>
            <w:r w:rsidRPr="00490C23">
              <w:t>фаху</w:t>
            </w:r>
            <w:proofErr w:type="spellEnd"/>
            <w:r w:rsidRPr="00490C23">
              <w:t xml:space="preserve">, </w:t>
            </w:r>
            <w:proofErr w:type="spellStart"/>
            <w:r w:rsidRPr="00490C23">
              <w:t>оператори</w:t>
            </w:r>
            <w:proofErr w:type="spellEnd"/>
            <w:r w:rsidRPr="00490C23">
              <w:t xml:space="preserve"> ЕОМ, </w:t>
            </w:r>
            <w:proofErr w:type="spellStart"/>
            <w:r w:rsidRPr="00490C23">
              <w:t>контролери</w:t>
            </w:r>
            <w:proofErr w:type="spellEnd"/>
            <w:r w:rsidRPr="00490C23">
              <w:t xml:space="preserve">, педагоги, </w:t>
            </w:r>
            <w:proofErr w:type="spellStart"/>
            <w:r w:rsidRPr="00490C23">
              <w:t>диспетчери</w:t>
            </w:r>
            <w:proofErr w:type="spellEnd"/>
            <w:r w:rsidRPr="00490C23">
              <w:t xml:space="preserve">, </w:t>
            </w:r>
            <w:proofErr w:type="spellStart"/>
            <w:r w:rsidRPr="00490C23">
              <w:t>робітники</w:t>
            </w:r>
            <w:proofErr w:type="spellEnd"/>
            <w:r w:rsidRPr="00490C23">
              <w:t xml:space="preserve"> </w:t>
            </w:r>
            <w:proofErr w:type="spellStart"/>
            <w:r w:rsidRPr="00490C23">
              <w:t>пультів</w:t>
            </w:r>
            <w:proofErr w:type="spellEnd"/>
            <w:r w:rsidRPr="00490C23">
              <w:t xml:space="preserve"> </w:t>
            </w:r>
            <w:proofErr w:type="spellStart"/>
            <w:r w:rsidRPr="00490C23">
              <w:t>управління</w:t>
            </w:r>
            <w:proofErr w:type="spellEnd"/>
            <w:r w:rsidRPr="00490C23">
              <w:t xml:space="preserve"> </w:t>
            </w:r>
            <w:proofErr w:type="spellStart"/>
            <w:r w:rsidRPr="00490C23">
              <w:t>тощо</w:t>
            </w:r>
            <w:proofErr w:type="spellEnd"/>
          </w:p>
        </w:tc>
      </w:tr>
      <w:tr w:rsidR="00FD5559" w:rsidRPr="002C0FE8" w:rsidTr="00965C41">
        <w:tc>
          <w:tcPr>
            <w:tcW w:w="567" w:type="dxa"/>
          </w:tcPr>
          <w:p w:rsidR="00FD5559" w:rsidRPr="00490C23" w:rsidRDefault="00FD5559" w:rsidP="002E3140">
            <w:pPr>
              <w:pStyle w:val="aa"/>
              <w:jc w:val="center"/>
              <w:rPr>
                <w:lang w:val="uk-UA"/>
              </w:rPr>
            </w:pPr>
            <w:r w:rsidRPr="00490C23">
              <w:rPr>
                <w:lang w:val="uk-UA"/>
              </w:rPr>
              <w:t>2</w:t>
            </w:r>
          </w:p>
        </w:tc>
        <w:tc>
          <w:tcPr>
            <w:tcW w:w="1559" w:type="dxa"/>
          </w:tcPr>
          <w:p w:rsidR="00FD5559" w:rsidRPr="00490C23" w:rsidRDefault="00FD5559" w:rsidP="00FD5559">
            <w:pPr>
              <w:pStyle w:val="aa"/>
              <w:rPr>
                <w:lang w:val="uk-UA"/>
              </w:rPr>
            </w:pPr>
            <w:proofErr w:type="spellStart"/>
            <w:r w:rsidRPr="00490C23">
              <w:t>Робітники</w:t>
            </w:r>
            <w:proofErr w:type="spellEnd"/>
            <w:r w:rsidRPr="00490C23">
              <w:t xml:space="preserve">, </w:t>
            </w:r>
            <w:proofErr w:type="spellStart"/>
            <w:r w:rsidRPr="00490C23">
              <w:t>зайняті</w:t>
            </w:r>
            <w:proofErr w:type="spellEnd"/>
            <w:r w:rsidRPr="00490C23">
              <w:t xml:space="preserve"> легкою </w:t>
            </w:r>
            <w:proofErr w:type="spellStart"/>
            <w:r w:rsidRPr="00490C23">
              <w:t>працею</w:t>
            </w:r>
            <w:proofErr w:type="spellEnd"/>
            <w:r w:rsidRPr="00490C23">
              <w:t xml:space="preserve">, </w:t>
            </w:r>
            <w:r w:rsidRPr="00490C23">
              <w:lastRenderedPageBreak/>
              <w:t xml:space="preserve">легка </w:t>
            </w:r>
            <w:proofErr w:type="spellStart"/>
            <w:r w:rsidRPr="00490C23">
              <w:t>фізична</w:t>
            </w:r>
            <w:proofErr w:type="spellEnd"/>
            <w:r w:rsidRPr="00490C23">
              <w:t xml:space="preserve"> </w:t>
            </w:r>
            <w:proofErr w:type="spellStart"/>
            <w:r w:rsidRPr="00490C23">
              <w:t>активність</w:t>
            </w:r>
            <w:proofErr w:type="spellEnd"/>
            <w:r w:rsidRPr="00490C23">
              <w:t xml:space="preserve">, </w:t>
            </w:r>
            <w:proofErr w:type="spellStart"/>
            <w:r w:rsidRPr="00490C23">
              <w:t>енерговитрати</w:t>
            </w:r>
            <w:proofErr w:type="spellEnd"/>
            <w:r w:rsidRPr="00490C23">
              <w:t xml:space="preserve"> 2100-2800 ккал</w:t>
            </w:r>
          </w:p>
        </w:tc>
        <w:tc>
          <w:tcPr>
            <w:tcW w:w="1134" w:type="dxa"/>
          </w:tcPr>
          <w:p w:rsidR="00FD5559" w:rsidRPr="00490C23" w:rsidRDefault="00FD5559" w:rsidP="00FD5559">
            <w:pPr>
              <w:pStyle w:val="aa"/>
              <w:rPr>
                <w:lang w:val="uk-UA"/>
              </w:rPr>
            </w:pPr>
            <w:r w:rsidRPr="00490C23">
              <w:rPr>
                <w:lang w:val="uk-UA"/>
              </w:rPr>
              <w:lastRenderedPageBreak/>
              <w:t>1,6</w:t>
            </w:r>
          </w:p>
        </w:tc>
        <w:tc>
          <w:tcPr>
            <w:tcW w:w="2977" w:type="dxa"/>
          </w:tcPr>
          <w:p w:rsidR="00FD5559" w:rsidRPr="00490C23" w:rsidRDefault="00FD5559" w:rsidP="00FD5559">
            <w:pPr>
              <w:pStyle w:val="aa"/>
              <w:rPr>
                <w:lang w:val="uk-UA"/>
              </w:rPr>
            </w:pPr>
            <w:r w:rsidRPr="00490C23">
              <w:rPr>
                <w:lang w:val="uk-UA"/>
              </w:rPr>
              <w:t xml:space="preserve">Водії трамваїв, тролейбусів, робітники конвеєрів, вантажники, швейники, пакувальники, </w:t>
            </w:r>
            <w:r w:rsidRPr="00490C23">
              <w:rPr>
                <w:lang w:val="uk-UA"/>
              </w:rPr>
              <w:lastRenderedPageBreak/>
              <w:t xml:space="preserve">робітники радіоелектронної промисловості, агрономи, </w:t>
            </w:r>
            <w:proofErr w:type="spellStart"/>
            <w:r w:rsidRPr="00490C23">
              <w:rPr>
                <w:lang w:val="uk-UA"/>
              </w:rPr>
              <w:t>медсестри</w:t>
            </w:r>
            <w:proofErr w:type="spellEnd"/>
            <w:r w:rsidRPr="00490C23">
              <w:rPr>
                <w:lang w:val="uk-UA"/>
              </w:rPr>
              <w:t>, робітники зв’язку, сфери обслуговування, продавці промтоварів тощо</w:t>
            </w:r>
          </w:p>
        </w:tc>
      </w:tr>
      <w:tr w:rsidR="00FD5559" w:rsidRPr="002C0FE8" w:rsidTr="00965C41">
        <w:tc>
          <w:tcPr>
            <w:tcW w:w="567" w:type="dxa"/>
            <w:tcBorders>
              <w:top w:val="single" w:sz="4" w:space="0" w:color="auto"/>
              <w:left w:val="single" w:sz="4" w:space="0" w:color="auto"/>
              <w:bottom w:val="single" w:sz="4" w:space="0" w:color="auto"/>
              <w:right w:val="single" w:sz="4" w:space="0" w:color="auto"/>
            </w:tcBorders>
          </w:tcPr>
          <w:p w:rsidR="00FD5559" w:rsidRPr="00490C23" w:rsidRDefault="00FD5559" w:rsidP="002E3140">
            <w:pPr>
              <w:pStyle w:val="aa"/>
              <w:jc w:val="center"/>
              <w:rPr>
                <w:lang w:val="uk-UA"/>
              </w:rPr>
            </w:pPr>
            <w:r w:rsidRPr="00490C23">
              <w:rPr>
                <w:lang w:val="uk-UA"/>
              </w:rPr>
              <w:lastRenderedPageBreak/>
              <w:t>3</w:t>
            </w:r>
          </w:p>
        </w:tc>
        <w:tc>
          <w:tcPr>
            <w:tcW w:w="1559" w:type="dxa"/>
            <w:tcBorders>
              <w:top w:val="single" w:sz="4" w:space="0" w:color="auto"/>
              <w:left w:val="single" w:sz="4" w:space="0" w:color="auto"/>
              <w:bottom w:val="single" w:sz="4" w:space="0" w:color="auto"/>
              <w:right w:val="single" w:sz="4" w:space="0" w:color="auto"/>
            </w:tcBorders>
          </w:tcPr>
          <w:p w:rsidR="00FD5559" w:rsidRPr="00490C23" w:rsidRDefault="00FD5559" w:rsidP="00FD5559">
            <w:pPr>
              <w:pStyle w:val="aa"/>
            </w:pPr>
            <w:proofErr w:type="spellStart"/>
            <w:r w:rsidRPr="00490C23">
              <w:t>Робітники</w:t>
            </w:r>
            <w:proofErr w:type="spellEnd"/>
            <w:r w:rsidRPr="00490C23">
              <w:t xml:space="preserve"> </w:t>
            </w:r>
            <w:proofErr w:type="spellStart"/>
            <w:r w:rsidRPr="00490C23">
              <w:t>праці</w:t>
            </w:r>
            <w:proofErr w:type="spellEnd"/>
            <w:r w:rsidRPr="00490C23">
              <w:t xml:space="preserve"> </w:t>
            </w:r>
            <w:proofErr w:type="spellStart"/>
            <w:r w:rsidRPr="00490C23">
              <w:t>середньої</w:t>
            </w:r>
            <w:proofErr w:type="spellEnd"/>
            <w:r w:rsidRPr="00490C23">
              <w:t xml:space="preserve"> </w:t>
            </w:r>
            <w:proofErr w:type="spellStart"/>
            <w:r w:rsidRPr="00490C23">
              <w:t>важкості</w:t>
            </w:r>
            <w:proofErr w:type="spellEnd"/>
            <w:r w:rsidRPr="00490C23">
              <w:t xml:space="preserve">, </w:t>
            </w:r>
            <w:proofErr w:type="spellStart"/>
            <w:r w:rsidRPr="00490C23">
              <w:t>середня</w:t>
            </w:r>
            <w:proofErr w:type="spellEnd"/>
            <w:r w:rsidRPr="00490C23">
              <w:t xml:space="preserve"> </w:t>
            </w:r>
            <w:proofErr w:type="spellStart"/>
            <w:r w:rsidRPr="00490C23">
              <w:t>фізична</w:t>
            </w:r>
            <w:proofErr w:type="spellEnd"/>
            <w:r w:rsidRPr="00490C23">
              <w:t xml:space="preserve"> </w:t>
            </w:r>
            <w:proofErr w:type="spellStart"/>
            <w:r w:rsidRPr="00490C23">
              <w:t>активність</w:t>
            </w:r>
            <w:proofErr w:type="spellEnd"/>
            <w:r w:rsidRPr="00490C23">
              <w:t xml:space="preserve">, </w:t>
            </w:r>
            <w:proofErr w:type="spellStart"/>
            <w:r w:rsidRPr="00490C23">
              <w:t>енерговитрати</w:t>
            </w:r>
            <w:proofErr w:type="spellEnd"/>
            <w:r w:rsidRPr="00490C23">
              <w:t xml:space="preserve"> 2500 -3300 ккал</w:t>
            </w:r>
          </w:p>
        </w:tc>
        <w:tc>
          <w:tcPr>
            <w:tcW w:w="1134" w:type="dxa"/>
            <w:tcBorders>
              <w:top w:val="single" w:sz="4" w:space="0" w:color="auto"/>
              <w:left w:val="single" w:sz="4" w:space="0" w:color="auto"/>
              <w:bottom w:val="single" w:sz="4" w:space="0" w:color="auto"/>
              <w:right w:val="single" w:sz="4" w:space="0" w:color="auto"/>
            </w:tcBorders>
          </w:tcPr>
          <w:p w:rsidR="00FD5559" w:rsidRPr="00490C23" w:rsidRDefault="00FD5559" w:rsidP="00FD5559">
            <w:pPr>
              <w:pStyle w:val="aa"/>
              <w:rPr>
                <w:lang w:val="uk-UA"/>
              </w:rPr>
            </w:pPr>
            <w:r w:rsidRPr="00490C23">
              <w:rPr>
                <w:lang w:val="uk-UA"/>
              </w:rPr>
              <w:t>1,9</w:t>
            </w:r>
          </w:p>
        </w:tc>
        <w:tc>
          <w:tcPr>
            <w:tcW w:w="2977" w:type="dxa"/>
            <w:tcBorders>
              <w:top w:val="single" w:sz="4" w:space="0" w:color="auto"/>
              <w:left w:val="single" w:sz="4" w:space="0" w:color="auto"/>
              <w:bottom w:val="single" w:sz="4" w:space="0" w:color="auto"/>
              <w:right w:val="single" w:sz="4" w:space="0" w:color="auto"/>
            </w:tcBorders>
          </w:tcPr>
          <w:p w:rsidR="00FD5559" w:rsidRPr="00490C23" w:rsidRDefault="00FD5559" w:rsidP="00FD5559">
            <w:pPr>
              <w:pStyle w:val="aa"/>
              <w:rPr>
                <w:lang w:val="uk-UA"/>
              </w:rPr>
            </w:pPr>
            <w:r w:rsidRPr="00490C23">
              <w:rPr>
                <w:lang w:val="uk-UA"/>
              </w:rPr>
              <w:t>Слюсарі, наладчики, верстатники, водії екскаваторів, бульдозерів, автобусів, лікарі-хірурги, текстильники, взуттьовики, залізничники, водії вугільних комбайн</w:t>
            </w:r>
            <w:r w:rsidR="00C15B31">
              <w:rPr>
                <w:lang w:val="uk-UA"/>
              </w:rPr>
              <w:t>ів, продавці продтоварів, водни</w:t>
            </w:r>
            <w:r w:rsidRPr="00490C23">
              <w:rPr>
                <w:lang w:val="uk-UA"/>
              </w:rPr>
              <w:t>ки, апаратники, робітники хімічних заводів тощо</w:t>
            </w:r>
          </w:p>
        </w:tc>
      </w:tr>
      <w:tr w:rsidR="00FD5559" w:rsidRPr="00490C23" w:rsidTr="00965C41">
        <w:tc>
          <w:tcPr>
            <w:tcW w:w="567" w:type="dxa"/>
            <w:tcBorders>
              <w:top w:val="single" w:sz="4" w:space="0" w:color="auto"/>
              <w:left w:val="single" w:sz="4" w:space="0" w:color="auto"/>
              <w:bottom w:val="single" w:sz="4" w:space="0" w:color="auto"/>
              <w:right w:val="single" w:sz="4" w:space="0" w:color="auto"/>
            </w:tcBorders>
          </w:tcPr>
          <w:p w:rsidR="00FD5559" w:rsidRPr="00490C23" w:rsidRDefault="00FD5559" w:rsidP="002E3140">
            <w:pPr>
              <w:pStyle w:val="aa"/>
              <w:jc w:val="center"/>
              <w:rPr>
                <w:lang w:val="uk-UA"/>
              </w:rPr>
            </w:pPr>
            <w:r w:rsidRPr="00490C23">
              <w:rPr>
                <w:lang w:val="uk-UA"/>
              </w:rPr>
              <w:t>4</w:t>
            </w:r>
          </w:p>
        </w:tc>
        <w:tc>
          <w:tcPr>
            <w:tcW w:w="1559" w:type="dxa"/>
            <w:tcBorders>
              <w:top w:val="single" w:sz="4" w:space="0" w:color="auto"/>
              <w:left w:val="single" w:sz="4" w:space="0" w:color="auto"/>
              <w:bottom w:val="single" w:sz="4" w:space="0" w:color="auto"/>
              <w:right w:val="single" w:sz="4" w:space="0" w:color="auto"/>
            </w:tcBorders>
          </w:tcPr>
          <w:p w:rsidR="00FD5559" w:rsidRPr="00490C23" w:rsidRDefault="00FD5559" w:rsidP="00FD5559">
            <w:pPr>
              <w:pStyle w:val="aa"/>
              <w:rPr>
                <w:lang w:val="uk-UA"/>
              </w:rPr>
            </w:pPr>
            <w:r w:rsidRPr="00490C23">
              <w:rPr>
                <w:lang w:val="uk-UA"/>
              </w:rPr>
              <w:t>Робітники важкої і особливо важкої фізичної праці, висока і дуже висока фізична активність, енерговитрати 2850-3900 ккал</w:t>
            </w:r>
          </w:p>
        </w:tc>
        <w:tc>
          <w:tcPr>
            <w:tcW w:w="1134" w:type="dxa"/>
            <w:tcBorders>
              <w:top w:val="single" w:sz="4" w:space="0" w:color="auto"/>
              <w:left w:val="single" w:sz="4" w:space="0" w:color="auto"/>
              <w:bottom w:val="single" w:sz="4" w:space="0" w:color="auto"/>
              <w:right w:val="single" w:sz="4" w:space="0" w:color="auto"/>
            </w:tcBorders>
          </w:tcPr>
          <w:p w:rsidR="00FD5559" w:rsidRPr="00490C23" w:rsidRDefault="00FD5559" w:rsidP="00FD5559">
            <w:pPr>
              <w:pStyle w:val="aa"/>
              <w:rPr>
                <w:lang w:val="uk-UA"/>
              </w:rPr>
            </w:pPr>
            <w:r w:rsidRPr="00490C23">
              <w:rPr>
                <w:lang w:val="uk-UA"/>
              </w:rPr>
              <w:t>2,3 (чоловіки) 2,2 (жінки)</w:t>
            </w:r>
          </w:p>
        </w:tc>
        <w:tc>
          <w:tcPr>
            <w:tcW w:w="2977" w:type="dxa"/>
            <w:tcBorders>
              <w:top w:val="single" w:sz="4" w:space="0" w:color="auto"/>
              <w:left w:val="single" w:sz="4" w:space="0" w:color="auto"/>
              <w:bottom w:val="single" w:sz="4" w:space="0" w:color="auto"/>
              <w:right w:val="single" w:sz="4" w:space="0" w:color="auto"/>
            </w:tcBorders>
          </w:tcPr>
          <w:p w:rsidR="00FD5559" w:rsidRPr="00490C23" w:rsidRDefault="00FD5559" w:rsidP="00FD5559">
            <w:pPr>
              <w:pStyle w:val="aa"/>
              <w:rPr>
                <w:lang w:val="uk-UA"/>
              </w:rPr>
            </w:pPr>
            <w:r w:rsidRPr="00490C23">
              <w:rPr>
                <w:lang w:val="uk-UA"/>
              </w:rPr>
              <w:t xml:space="preserve">Будівельники, помічники буровиків, прохідники, основна маса робітників сільського господарства, механізатори, доярки, овочівники, деревообробники, металурги, ливарники, робітники сільського господарства в посівний та збиральний періоди, доменщики, </w:t>
            </w:r>
            <w:proofErr w:type="spellStart"/>
            <w:r w:rsidRPr="00490C23">
              <w:rPr>
                <w:lang w:val="uk-UA"/>
              </w:rPr>
              <w:t>вальники</w:t>
            </w:r>
            <w:proofErr w:type="spellEnd"/>
            <w:r w:rsidRPr="00490C23">
              <w:rPr>
                <w:lang w:val="uk-UA"/>
              </w:rPr>
              <w:t xml:space="preserve"> лісу, каменярі, землекопи, вантажники немеханізованої праці </w:t>
            </w:r>
            <w:r w:rsidRPr="00490C23">
              <w:rPr>
                <w:lang w:val="uk-UA"/>
              </w:rPr>
              <w:lastRenderedPageBreak/>
              <w:t>тощо</w:t>
            </w:r>
          </w:p>
        </w:tc>
      </w:tr>
    </w:tbl>
    <w:p w:rsidR="00C15B31" w:rsidRDefault="00C15B31" w:rsidP="00E8198D">
      <w:pPr>
        <w:jc w:val="both"/>
        <w:rPr>
          <w:sz w:val="24"/>
          <w:szCs w:val="24"/>
          <w:lang w:val="uk-UA"/>
        </w:rPr>
      </w:pPr>
    </w:p>
    <w:p w:rsidR="00FD5559" w:rsidRDefault="00FD5559" w:rsidP="00C70B30">
      <w:pPr>
        <w:ind w:firstLine="709"/>
        <w:jc w:val="both"/>
        <w:rPr>
          <w:sz w:val="24"/>
          <w:szCs w:val="24"/>
          <w:lang w:val="uk-UA"/>
        </w:rPr>
      </w:pPr>
      <w:proofErr w:type="spellStart"/>
      <w:r w:rsidRPr="00490C23">
        <w:rPr>
          <w:sz w:val="24"/>
          <w:szCs w:val="24"/>
        </w:rPr>
        <w:t>Добова</w:t>
      </w:r>
      <w:proofErr w:type="spellEnd"/>
      <w:r w:rsidRPr="00490C23">
        <w:rPr>
          <w:sz w:val="24"/>
          <w:szCs w:val="24"/>
        </w:rPr>
        <w:t xml:space="preserve"> потреба в </w:t>
      </w:r>
      <w:proofErr w:type="spellStart"/>
      <w:r w:rsidRPr="00490C23">
        <w:rPr>
          <w:sz w:val="24"/>
          <w:szCs w:val="24"/>
        </w:rPr>
        <w:t>різних</w:t>
      </w:r>
      <w:proofErr w:type="spellEnd"/>
      <w:r w:rsidRPr="00490C23">
        <w:rPr>
          <w:sz w:val="24"/>
          <w:szCs w:val="24"/>
        </w:rPr>
        <w:t xml:space="preserve"> компонентах </w:t>
      </w:r>
      <w:proofErr w:type="spellStart"/>
      <w:r w:rsidRPr="00490C23">
        <w:rPr>
          <w:sz w:val="24"/>
          <w:szCs w:val="24"/>
        </w:rPr>
        <w:t>їжі</w:t>
      </w:r>
      <w:proofErr w:type="spellEnd"/>
      <w:r w:rsidRPr="00490C23">
        <w:rPr>
          <w:sz w:val="24"/>
          <w:szCs w:val="24"/>
        </w:rPr>
        <w:t xml:space="preserve"> </w:t>
      </w:r>
      <w:proofErr w:type="spellStart"/>
      <w:r w:rsidRPr="00490C23">
        <w:rPr>
          <w:sz w:val="24"/>
          <w:szCs w:val="24"/>
        </w:rPr>
        <w:t>залежить</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особливос</w:t>
      </w:r>
      <w:r w:rsidRPr="00490C23">
        <w:rPr>
          <w:sz w:val="24"/>
          <w:szCs w:val="24"/>
        </w:rPr>
        <w:softHyphen/>
        <w:t>тей</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Так, </w:t>
      </w:r>
      <w:proofErr w:type="spellStart"/>
      <w:r w:rsidRPr="00490C23">
        <w:rPr>
          <w:sz w:val="24"/>
          <w:szCs w:val="24"/>
        </w:rPr>
        <w:t>під</w:t>
      </w:r>
      <w:proofErr w:type="spellEnd"/>
      <w:r w:rsidRPr="00490C23">
        <w:rPr>
          <w:sz w:val="24"/>
          <w:szCs w:val="24"/>
        </w:rPr>
        <w:t xml:space="preserve"> час </w:t>
      </w:r>
      <w:proofErr w:type="spellStart"/>
      <w:r w:rsidRPr="00490C23">
        <w:rPr>
          <w:sz w:val="24"/>
          <w:szCs w:val="24"/>
        </w:rPr>
        <w:t>виконання</w:t>
      </w:r>
      <w:proofErr w:type="spellEnd"/>
      <w:r w:rsidRPr="00490C23">
        <w:rPr>
          <w:sz w:val="24"/>
          <w:szCs w:val="24"/>
        </w:rPr>
        <w:t xml:space="preserve"> </w:t>
      </w:r>
      <w:proofErr w:type="spellStart"/>
      <w:r w:rsidRPr="00490C23">
        <w:rPr>
          <w:sz w:val="24"/>
          <w:szCs w:val="24"/>
        </w:rPr>
        <w:t>фізичної</w:t>
      </w:r>
      <w:proofErr w:type="spellEnd"/>
      <w:r w:rsidRPr="00490C23">
        <w:rPr>
          <w:sz w:val="24"/>
          <w:szCs w:val="24"/>
        </w:rPr>
        <w:t xml:space="preserve"> </w:t>
      </w:r>
      <w:proofErr w:type="spellStart"/>
      <w:r w:rsidRPr="00490C23">
        <w:rPr>
          <w:sz w:val="24"/>
          <w:szCs w:val="24"/>
        </w:rPr>
        <w:t>роботи</w:t>
      </w:r>
      <w:proofErr w:type="spellEnd"/>
      <w:r w:rsidRPr="00490C23">
        <w:rPr>
          <w:sz w:val="24"/>
          <w:szCs w:val="24"/>
        </w:rPr>
        <w:t xml:space="preserve"> в </w:t>
      </w:r>
      <w:proofErr w:type="spellStart"/>
      <w:r w:rsidRPr="00490C23">
        <w:rPr>
          <w:sz w:val="24"/>
          <w:szCs w:val="24"/>
        </w:rPr>
        <w:t>холодних</w:t>
      </w:r>
      <w:proofErr w:type="spellEnd"/>
      <w:r w:rsidRPr="00490C23">
        <w:rPr>
          <w:sz w:val="24"/>
          <w:szCs w:val="24"/>
        </w:rPr>
        <w:t xml:space="preserve"> </w:t>
      </w:r>
      <w:proofErr w:type="spellStart"/>
      <w:r w:rsidRPr="00490C23">
        <w:rPr>
          <w:sz w:val="24"/>
          <w:szCs w:val="24"/>
        </w:rPr>
        <w:t>умовах</w:t>
      </w:r>
      <w:proofErr w:type="spellEnd"/>
      <w:r w:rsidRPr="00490C23">
        <w:rPr>
          <w:sz w:val="24"/>
          <w:szCs w:val="24"/>
        </w:rPr>
        <w:t xml:space="preserve"> </w:t>
      </w:r>
      <w:proofErr w:type="spellStart"/>
      <w:r w:rsidRPr="00490C23">
        <w:rPr>
          <w:sz w:val="24"/>
          <w:szCs w:val="24"/>
        </w:rPr>
        <w:t>доцільніше</w:t>
      </w:r>
      <w:proofErr w:type="spellEnd"/>
      <w:r w:rsidRPr="00490C23">
        <w:rPr>
          <w:sz w:val="24"/>
          <w:szCs w:val="24"/>
        </w:rPr>
        <w:t xml:space="preserve"> обрати </w:t>
      </w:r>
      <w:proofErr w:type="spellStart"/>
      <w:r w:rsidRPr="00490C23">
        <w:rPr>
          <w:sz w:val="24"/>
          <w:szCs w:val="24"/>
        </w:rPr>
        <w:t>білково-ліпідний</w:t>
      </w:r>
      <w:proofErr w:type="spellEnd"/>
      <w:r w:rsidRPr="00490C23">
        <w:rPr>
          <w:sz w:val="24"/>
          <w:szCs w:val="24"/>
        </w:rPr>
        <w:t xml:space="preserve"> тип </w:t>
      </w:r>
      <w:proofErr w:type="spellStart"/>
      <w:r w:rsidRPr="00490C23">
        <w:rPr>
          <w:sz w:val="24"/>
          <w:szCs w:val="24"/>
        </w:rPr>
        <w:t>харчування</w:t>
      </w:r>
      <w:proofErr w:type="spellEnd"/>
      <w:r w:rsidRPr="00490C23">
        <w:rPr>
          <w:sz w:val="24"/>
          <w:szCs w:val="24"/>
        </w:rPr>
        <w:t xml:space="preserve">, а в </w:t>
      </w:r>
      <w:proofErr w:type="spellStart"/>
      <w:r w:rsidRPr="00490C23">
        <w:rPr>
          <w:sz w:val="24"/>
          <w:szCs w:val="24"/>
        </w:rPr>
        <w:t>нагріваючих</w:t>
      </w:r>
      <w:proofErr w:type="spellEnd"/>
      <w:r w:rsidRPr="00490C23">
        <w:rPr>
          <w:sz w:val="24"/>
          <w:szCs w:val="24"/>
        </w:rPr>
        <w:t xml:space="preserve"> </w:t>
      </w:r>
      <w:proofErr w:type="spellStart"/>
      <w:r w:rsidRPr="00490C23">
        <w:rPr>
          <w:sz w:val="24"/>
          <w:szCs w:val="24"/>
        </w:rPr>
        <w:t>умовах</w:t>
      </w:r>
      <w:proofErr w:type="spellEnd"/>
      <w:r w:rsidRPr="00490C23">
        <w:rPr>
          <w:sz w:val="24"/>
          <w:szCs w:val="24"/>
        </w:rPr>
        <w:t xml:space="preserve"> та з </w:t>
      </w:r>
      <w:proofErr w:type="spellStart"/>
      <w:r w:rsidRPr="00490C23">
        <w:rPr>
          <w:sz w:val="24"/>
          <w:szCs w:val="24"/>
        </w:rPr>
        <w:t>нервово-емоційним</w:t>
      </w:r>
      <w:proofErr w:type="spellEnd"/>
      <w:r w:rsidRPr="00490C23">
        <w:rPr>
          <w:sz w:val="24"/>
          <w:szCs w:val="24"/>
        </w:rPr>
        <w:t xml:space="preserve"> </w:t>
      </w:r>
      <w:proofErr w:type="spellStart"/>
      <w:r w:rsidRPr="00490C23">
        <w:rPr>
          <w:sz w:val="24"/>
          <w:szCs w:val="24"/>
        </w:rPr>
        <w:t>н</w:t>
      </w:r>
      <w:r w:rsidR="00965C41">
        <w:rPr>
          <w:sz w:val="24"/>
          <w:szCs w:val="24"/>
        </w:rPr>
        <w:t>авантаженням</w:t>
      </w:r>
      <w:proofErr w:type="spellEnd"/>
      <w:r w:rsidR="00965C41">
        <w:rPr>
          <w:sz w:val="24"/>
          <w:szCs w:val="24"/>
        </w:rPr>
        <w:t xml:space="preserve"> — </w:t>
      </w:r>
      <w:proofErr w:type="spellStart"/>
      <w:r w:rsidR="00965C41">
        <w:rPr>
          <w:sz w:val="24"/>
          <w:szCs w:val="24"/>
        </w:rPr>
        <w:t>вуглеводно-білко</w:t>
      </w:r>
      <w:r w:rsidRPr="00490C23">
        <w:rPr>
          <w:sz w:val="24"/>
          <w:szCs w:val="24"/>
        </w:rPr>
        <w:t>вий</w:t>
      </w:r>
      <w:proofErr w:type="spellEnd"/>
      <w:r w:rsidRPr="00490C23">
        <w:rPr>
          <w:sz w:val="24"/>
          <w:szCs w:val="24"/>
        </w:rPr>
        <w:t xml:space="preserve">. </w:t>
      </w:r>
      <w:proofErr w:type="spellStart"/>
      <w:r w:rsidRPr="00490C23">
        <w:rPr>
          <w:sz w:val="24"/>
          <w:szCs w:val="24"/>
        </w:rPr>
        <w:t>Однак</w:t>
      </w:r>
      <w:proofErr w:type="spellEnd"/>
      <w:r w:rsidRPr="00490C23">
        <w:rPr>
          <w:sz w:val="24"/>
          <w:szCs w:val="24"/>
        </w:rPr>
        <w:t xml:space="preserve"> у </w:t>
      </w:r>
      <w:proofErr w:type="spellStart"/>
      <w:r w:rsidRPr="00490C23">
        <w:rPr>
          <w:sz w:val="24"/>
          <w:szCs w:val="24"/>
        </w:rPr>
        <w:t>разі</w:t>
      </w:r>
      <w:proofErr w:type="spellEnd"/>
      <w:r w:rsidRPr="00490C23">
        <w:rPr>
          <w:sz w:val="24"/>
          <w:szCs w:val="24"/>
        </w:rPr>
        <w:t xml:space="preserve"> </w:t>
      </w:r>
      <w:proofErr w:type="spellStart"/>
      <w:r w:rsidRPr="00490C23">
        <w:rPr>
          <w:sz w:val="24"/>
          <w:szCs w:val="24"/>
        </w:rPr>
        <w:t>тривалого</w:t>
      </w:r>
      <w:proofErr w:type="spellEnd"/>
      <w:r w:rsidRPr="00490C23">
        <w:rPr>
          <w:sz w:val="24"/>
          <w:szCs w:val="24"/>
        </w:rPr>
        <w:t xml:space="preserve"> </w:t>
      </w:r>
      <w:proofErr w:type="spellStart"/>
      <w:r w:rsidRPr="00490C23">
        <w:rPr>
          <w:sz w:val="24"/>
          <w:szCs w:val="24"/>
        </w:rPr>
        <w:t>фізично</w:t>
      </w:r>
      <w:r w:rsidR="00965C41">
        <w:rPr>
          <w:sz w:val="24"/>
          <w:szCs w:val="24"/>
        </w:rPr>
        <w:t>го</w:t>
      </w:r>
      <w:proofErr w:type="spellEnd"/>
      <w:r w:rsidR="00965C41">
        <w:rPr>
          <w:sz w:val="24"/>
          <w:szCs w:val="24"/>
        </w:rPr>
        <w:t xml:space="preserve"> </w:t>
      </w:r>
      <w:proofErr w:type="spellStart"/>
      <w:r w:rsidR="00965C41">
        <w:rPr>
          <w:sz w:val="24"/>
          <w:szCs w:val="24"/>
        </w:rPr>
        <w:t>напруження</w:t>
      </w:r>
      <w:proofErr w:type="spellEnd"/>
      <w:r w:rsidR="00965C41">
        <w:rPr>
          <w:sz w:val="24"/>
          <w:szCs w:val="24"/>
        </w:rPr>
        <w:t xml:space="preserve"> </w:t>
      </w:r>
      <w:proofErr w:type="spellStart"/>
      <w:r w:rsidR="00965C41">
        <w:rPr>
          <w:sz w:val="24"/>
          <w:szCs w:val="24"/>
        </w:rPr>
        <w:t>посилюється</w:t>
      </w:r>
      <w:proofErr w:type="spellEnd"/>
      <w:r w:rsidR="00965C41">
        <w:rPr>
          <w:sz w:val="24"/>
          <w:szCs w:val="24"/>
        </w:rPr>
        <w:t xml:space="preserve"> і </w:t>
      </w:r>
      <w:proofErr w:type="spellStart"/>
      <w:r w:rsidR="00965C41">
        <w:rPr>
          <w:sz w:val="24"/>
          <w:szCs w:val="24"/>
        </w:rPr>
        <w:t>біл</w:t>
      </w:r>
      <w:r w:rsidRPr="00490C23">
        <w:rPr>
          <w:sz w:val="24"/>
          <w:szCs w:val="24"/>
        </w:rPr>
        <w:t>ковий</w:t>
      </w:r>
      <w:proofErr w:type="spellEnd"/>
      <w:r w:rsidRPr="00490C23">
        <w:rPr>
          <w:sz w:val="24"/>
          <w:szCs w:val="24"/>
        </w:rPr>
        <w:t xml:space="preserve"> </w:t>
      </w:r>
      <w:proofErr w:type="spellStart"/>
      <w:r w:rsidRPr="00490C23">
        <w:rPr>
          <w:sz w:val="24"/>
          <w:szCs w:val="24"/>
        </w:rPr>
        <w:t>обмін</w:t>
      </w:r>
      <w:proofErr w:type="spellEnd"/>
      <w:r w:rsidRPr="00490C23">
        <w:rPr>
          <w:sz w:val="24"/>
          <w:szCs w:val="24"/>
        </w:rPr>
        <w:t xml:space="preserve">. </w:t>
      </w:r>
    </w:p>
    <w:p w:rsidR="00C15B31" w:rsidRPr="00490C23" w:rsidRDefault="00C15B31" w:rsidP="00C15B31">
      <w:pPr>
        <w:ind w:right="-143" w:firstLine="709"/>
        <w:jc w:val="both"/>
        <w:rPr>
          <w:sz w:val="24"/>
          <w:szCs w:val="24"/>
          <w:lang w:val="uk-UA"/>
        </w:rPr>
      </w:pPr>
      <w:r w:rsidRPr="00490C23">
        <w:rPr>
          <w:sz w:val="24"/>
          <w:szCs w:val="24"/>
          <w:lang w:val="uk-UA"/>
        </w:rPr>
        <w:t>Мета лікувально-профілактичн</w:t>
      </w:r>
      <w:r w:rsidR="00965C41">
        <w:rPr>
          <w:sz w:val="24"/>
          <w:szCs w:val="24"/>
          <w:lang w:val="uk-UA"/>
        </w:rPr>
        <w:t>ого харчування — підвищити стій</w:t>
      </w:r>
      <w:r w:rsidRPr="00490C23">
        <w:rPr>
          <w:sz w:val="24"/>
          <w:szCs w:val="24"/>
          <w:lang w:val="uk-UA"/>
        </w:rPr>
        <w:t>кість організму до токсичних речов</w:t>
      </w:r>
      <w:r w:rsidR="00965C41">
        <w:rPr>
          <w:sz w:val="24"/>
          <w:szCs w:val="24"/>
          <w:lang w:val="uk-UA"/>
        </w:rPr>
        <w:t>ин, зменшити відкладення цих ре</w:t>
      </w:r>
      <w:r w:rsidRPr="00490C23">
        <w:rPr>
          <w:sz w:val="24"/>
          <w:szCs w:val="24"/>
          <w:lang w:val="uk-UA"/>
        </w:rPr>
        <w:t>човин у тканинах та підсилення їх виведення з тканин та крові. При цьому використовують захисні компоненти їжі, малюнок 4.7.2.</w:t>
      </w:r>
      <w:r w:rsidRPr="00490C23">
        <w:rPr>
          <w:sz w:val="24"/>
          <w:szCs w:val="24"/>
          <w:lang w:val="uk-UA"/>
        </w:rPr>
        <w:tab/>
      </w:r>
    </w:p>
    <w:p w:rsidR="00C15B31" w:rsidRPr="00C15B31" w:rsidRDefault="00C15B31" w:rsidP="00C15B31">
      <w:pPr>
        <w:ind w:right="-143" w:firstLine="709"/>
        <w:jc w:val="both"/>
        <w:rPr>
          <w:sz w:val="24"/>
          <w:szCs w:val="24"/>
          <w:lang w:val="uk-UA"/>
        </w:rPr>
      </w:pPr>
      <w:r w:rsidRPr="00490C23">
        <w:rPr>
          <w:sz w:val="24"/>
          <w:szCs w:val="24"/>
          <w:lang w:val="uk-UA"/>
        </w:rPr>
        <w:t xml:space="preserve">Фізіолого-гігієнічні основи раціонального </w:t>
      </w:r>
      <w:r w:rsidRPr="00490C23">
        <w:rPr>
          <w:sz w:val="24"/>
          <w:szCs w:val="24"/>
          <w:u w:val="single"/>
          <w:lang w:val="uk-UA"/>
        </w:rPr>
        <w:t>харчування осіб старших вікових груп.</w:t>
      </w:r>
      <w:r w:rsidRPr="00490C23">
        <w:rPr>
          <w:sz w:val="24"/>
          <w:szCs w:val="24"/>
          <w:lang w:val="uk-UA"/>
        </w:rPr>
        <w:t xml:space="preserve"> Фізіологічними особливостями обміну речовин цієї категорії населення є поступове зниження інтенсивності метаболізму, зниження фізичної активності і </w:t>
      </w:r>
      <w:proofErr w:type="spellStart"/>
      <w:r w:rsidRPr="00490C23">
        <w:rPr>
          <w:sz w:val="24"/>
          <w:szCs w:val="24"/>
          <w:lang w:val="uk-UA"/>
        </w:rPr>
        <w:t>трудозатрат</w:t>
      </w:r>
      <w:proofErr w:type="spellEnd"/>
      <w:r w:rsidRPr="00490C23">
        <w:rPr>
          <w:sz w:val="24"/>
          <w:szCs w:val="24"/>
          <w:lang w:val="uk-UA"/>
        </w:rPr>
        <w:t xml:space="preserve">, нашарування тих чи інших захворювань похилого віку, чи їх комплексу, а тому потреба в харчових речовинах та енергії поступово знижується, що враховано в тих же “Нормах фізіологічних потреб населення України в основних харчових речовинах та енергії”, № 272-99 (додаток 2, п.13). </w:t>
      </w:r>
    </w:p>
    <w:p w:rsidR="00FD5559" w:rsidRPr="00490C23" w:rsidRDefault="00FD5559" w:rsidP="00C70B30">
      <w:pPr>
        <w:ind w:firstLine="567"/>
        <w:jc w:val="both"/>
        <w:rPr>
          <w:sz w:val="24"/>
          <w:szCs w:val="24"/>
          <w:lang w:val="uk-UA"/>
        </w:rPr>
      </w:pPr>
      <w:r w:rsidRPr="00490C23">
        <w:rPr>
          <w:sz w:val="24"/>
          <w:szCs w:val="24"/>
          <w:lang w:val="uk-UA"/>
        </w:rPr>
        <w:t xml:space="preserve">На промислових підприємствах та в </w:t>
      </w:r>
      <w:r w:rsidR="00965C41">
        <w:rPr>
          <w:sz w:val="24"/>
          <w:szCs w:val="24"/>
          <w:lang w:val="uk-UA"/>
        </w:rPr>
        <w:t>сільському господарстві на орга</w:t>
      </w:r>
      <w:r w:rsidRPr="00490C23">
        <w:rPr>
          <w:sz w:val="24"/>
          <w:szCs w:val="24"/>
          <w:lang w:val="uk-UA"/>
        </w:rPr>
        <w:t>нізм людини можуть впливати як важка праця, так і шкідливі хімічні речовини</w:t>
      </w:r>
      <w:r w:rsidR="00965C41" w:rsidRPr="00965C41">
        <w:rPr>
          <w:sz w:val="24"/>
          <w:szCs w:val="24"/>
          <w:lang w:val="uk-UA"/>
        </w:rPr>
        <w:t xml:space="preserve"> </w:t>
      </w:r>
      <w:r w:rsidR="00965C41" w:rsidRPr="00490C23">
        <w:rPr>
          <w:sz w:val="24"/>
          <w:szCs w:val="24"/>
          <w:lang w:val="uk-UA"/>
        </w:rPr>
        <w:t xml:space="preserve">малюнок 4.7.1. </w:t>
      </w:r>
      <w:r w:rsidRPr="00490C23">
        <w:rPr>
          <w:sz w:val="24"/>
          <w:szCs w:val="24"/>
          <w:lang w:val="uk-UA"/>
        </w:rPr>
        <w:t xml:space="preserve"> </w:t>
      </w:r>
    </w:p>
    <w:p w:rsidR="00FD5559" w:rsidRPr="00490C23" w:rsidRDefault="00FD5559" w:rsidP="00FD5559">
      <w:pPr>
        <w:ind w:left="-709" w:firstLine="709"/>
        <w:jc w:val="both"/>
        <w:rPr>
          <w:sz w:val="24"/>
          <w:szCs w:val="24"/>
          <w:lang w:val="uk-UA"/>
        </w:rPr>
      </w:pPr>
    </w:p>
    <w:p w:rsidR="00FD5559" w:rsidRPr="00E33C1A" w:rsidRDefault="00FD5559" w:rsidP="00FD5559">
      <w:pPr>
        <w:spacing w:line="240" w:lineRule="atLeast"/>
        <w:ind w:left="-709" w:firstLine="720"/>
        <w:jc w:val="both"/>
        <w:rPr>
          <w:b/>
          <w:color w:val="00B050"/>
          <w:sz w:val="24"/>
          <w:szCs w:val="24"/>
          <w:lang w:val="uk-UA"/>
        </w:rPr>
      </w:pPr>
      <w:r w:rsidRPr="00E33C1A">
        <w:rPr>
          <w:b/>
          <w:noProof/>
          <w:color w:val="00B050"/>
          <w:sz w:val="24"/>
          <w:szCs w:val="24"/>
          <w:lang w:val="uk-UA" w:eastAsia="uk-UA"/>
        </w:rPr>
        <w:lastRenderedPageBreak/>
        <w:drawing>
          <wp:inline distT="0" distB="0" distL="0" distR="0">
            <wp:extent cx="4176000" cy="264543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4176000" cy="2645430"/>
                    </a:xfrm>
                    <a:prstGeom prst="rect">
                      <a:avLst/>
                    </a:prstGeom>
                    <a:noFill/>
                    <a:ln w="9525">
                      <a:noFill/>
                      <a:miter lim="800000"/>
                      <a:headEnd/>
                      <a:tailEnd/>
                    </a:ln>
                  </pic:spPr>
                </pic:pic>
              </a:graphicData>
            </a:graphic>
          </wp:inline>
        </w:drawing>
      </w:r>
    </w:p>
    <w:p w:rsidR="00FD5559" w:rsidRPr="00E33C1A" w:rsidRDefault="00FD5559" w:rsidP="00FD5559">
      <w:pPr>
        <w:spacing w:line="240" w:lineRule="atLeast"/>
        <w:ind w:left="-709" w:firstLine="720"/>
        <w:jc w:val="both"/>
        <w:rPr>
          <w:b/>
          <w:color w:val="00B050"/>
          <w:sz w:val="24"/>
          <w:szCs w:val="24"/>
          <w:lang w:val="uk-UA"/>
        </w:rPr>
      </w:pPr>
    </w:p>
    <w:p w:rsidR="00FD5559" w:rsidRPr="00E33C1A" w:rsidRDefault="00FD5559" w:rsidP="00C70B30">
      <w:pPr>
        <w:ind w:right="-143" w:firstLine="709"/>
        <w:jc w:val="both"/>
        <w:rPr>
          <w:color w:val="00B050"/>
          <w:sz w:val="24"/>
          <w:szCs w:val="24"/>
          <w:lang w:val="uk-UA"/>
        </w:rPr>
      </w:pPr>
      <w:r w:rsidRPr="00E33C1A">
        <w:rPr>
          <w:color w:val="00B050"/>
          <w:sz w:val="24"/>
          <w:szCs w:val="24"/>
          <w:lang w:val="uk-UA"/>
        </w:rPr>
        <w:t>Малюнок 4.7.1.  Вплив на організм людини важкої праці, особливості харчування.</w:t>
      </w:r>
      <w:r w:rsidR="00E8198D" w:rsidRPr="00E33C1A">
        <w:rPr>
          <w:color w:val="00B050"/>
          <w:sz w:val="24"/>
          <w:szCs w:val="24"/>
          <w:lang w:val="uk-UA"/>
        </w:rPr>
        <w:t xml:space="preserve"> (</w:t>
      </w:r>
      <w:proofErr w:type="spellStart"/>
      <w:r w:rsidR="00E8198D" w:rsidRPr="00E33C1A">
        <w:rPr>
          <w:color w:val="00B050"/>
          <w:sz w:val="24"/>
          <w:szCs w:val="24"/>
          <w:lang w:val="uk-UA"/>
        </w:rPr>
        <w:t>Зубар</w:t>
      </w:r>
      <w:proofErr w:type="spellEnd"/>
      <w:r w:rsidR="00E8198D" w:rsidRPr="00E33C1A">
        <w:rPr>
          <w:color w:val="00B050"/>
          <w:sz w:val="24"/>
          <w:szCs w:val="24"/>
          <w:lang w:val="uk-UA"/>
        </w:rPr>
        <w:t xml:space="preserve"> Н.М. та ін., 2013)</w:t>
      </w:r>
    </w:p>
    <w:p w:rsidR="00965C41" w:rsidRPr="00E33C1A" w:rsidRDefault="00965C41" w:rsidP="00965C41">
      <w:pPr>
        <w:ind w:firstLine="567"/>
        <w:jc w:val="both"/>
        <w:rPr>
          <w:color w:val="00B050"/>
          <w:sz w:val="24"/>
          <w:szCs w:val="24"/>
          <w:lang w:val="uk-UA"/>
        </w:rPr>
      </w:pPr>
      <w:r w:rsidRPr="00E33C1A">
        <w:rPr>
          <w:color w:val="00B050"/>
          <w:sz w:val="24"/>
          <w:szCs w:val="24"/>
          <w:lang w:val="uk-UA"/>
        </w:rPr>
        <w:t xml:space="preserve">Це сильні кислоти, органічні розчинники, похідні галогенів, бензолу, </w:t>
      </w:r>
      <w:proofErr w:type="spellStart"/>
      <w:r w:rsidRPr="00E33C1A">
        <w:rPr>
          <w:color w:val="00B050"/>
          <w:sz w:val="24"/>
          <w:szCs w:val="24"/>
          <w:lang w:val="uk-UA"/>
        </w:rPr>
        <w:t>ядохімікати</w:t>
      </w:r>
      <w:proofErr w:type="spellEnd"/>
      <w:r w:rsidRPr="00E33C1A">
        <w:rPr>
          <w:color w:val="00B050"/>
          <w:sz w:val="24"/>
          <w:szCs w:val="24"/>
          <w:lang w:val="uk-UA"/>
        </w:rPr>
        <w:t xml:space="preserve">, солі свинцю, миш’яку, стронцію; іонізуюче випромінювання тощо (найбільш чутливі до дії шкідливих чинників нервова система та печінка), </w:t>
      </w:r>
    </w:p>
    <w:p w:rsidR="002E3140" w:rsidRPr="00E33C1A" w:rsidRDefault="002E3140" w:rsidP="00965C41">
      <w:pPr>
        <w:pStyle w:val="aa"/>
        <w:spacing w:before="0" w:beforeAutospacing="0" w:after="0" w:afterAutospacing="0"/>
        <w:ind w:right="-143" w:firstLine="567"/>
        <w:jc w:val="both"/>
        <w:rPr>
          <w:color w:val="00B050"/>
          <w:lang w:val="uk-UA"/>
        </w:rPr>
      </w:pPr>
      <w:r w:rsidRPr="00E33C1A">
        <w:rPr>
          <w:color w:val="00B050"/>
          <w:lang w:val="uk-UA"/>
        </w:rPr>
        <w:t xml:space="preserve">Відповідно до норм, вміст в добовому раціоні мінеральних солей та більшості вітамінів не знижується, що пов’язано з необхідністю кальцинації скелету (з віком ламкість кісток зростає) та підтримкою на необхідному рівні кількості каталітичних речовин (ферментів, гормонів), бо їх синтез у цьому віці також знижується. </w:t>
      </w:r>
    </w:p>
    <w:p w:rsidR="00FD5559" w:rsidRPr="00E33C1A" w:rsidRDefault="00FD5559" w:rsidP="00FD5559">
      <w:pPr>
        <w:ind w:left="-567" w:firstLine="567"/>
        <w:jc w:val="both"/>
        <w:rPr>
          <w:color w:val="00B050"/>
          <w:sz w:val="24"/>
          <w:szCs w:val="24"/>
          <w:lang w:val="uk-UA"/>
        </w:rPr>
      </w:pPr>
    </w:p>
    <w:p w:rsidR="00FD5559" w:rsidRPr="00E33C1A" w:rsidRDefault="00FD5559" w:rsidP="00502FCA">
      <w:pPr>
        <w:ind w:left="-567" w:firstLine="567"/>
        <w:jc w:val="center"/>
        <w:rPr>
          <w:color w:val="00B050"/>
          <w:sz w:val="24"/>
          <w:szCs w:val="24"/>
          <w:lang w:val="uk-UA"/>
        </w:rPr>
      </w:pPr>
      <w:r w:rsidRPr="00E33C1A">
        <w:rPr>
          <w:noProof/>
          <w:color w:val="00B050"/>
          <w:sz w:val="24"/>
          <w:szCs w:val="24"/>
          <w:lang w:val="uk-UA" w:eastAsia="uk-UA"/>
        </w:rPr>
        <w:lastRenderedPageBreak/>
        <w:drawing>
          <wp:inline distT="0" distB="0" distL="0" distR="0">
            <wp:extent cx="4176000" cy="235821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4176000" cy="2358212"/>
                    </a:xfrm>
                    <a:prstGeom prst="rect">
                      <a:avLst/>
                    </a:prstGeom>
                    <a:noFill/>
                    <a:ln w="9525">
                      <a:noFill/>
                      <a:miter lim="800000"/>
                      <a:headEnd/>
                      <a:tailEnd/>
                    </a:ln>
                  </pic:spPr>
                </pic:pic>
              </a:graphicData>
            </a:graphic>
          </wp:inline>
        </w:drawing>
      </w:r>
    </w:p>
    <w:p w:rsidR="00FD5559" w:rsidRPr="00E33C1A" w:rsidRDefault="00FD5559" w:rsidP="00FD5559">
      <w:pPr>
        <w:jc w:val="both"/>
        <w:rPr>
          <w:color w:val="00B050"/>
          <w:sz w:val="24"/>
          <w:szCs w:val="24"/>
          <w:lang w:val="uk-UA"/>
        </w:rPr>
      </w:pPr>
    </w:p>
    <w:p w:rsidR="00FD5559" w:rsidRPr="00490C23" w:rsidRDefault="00FD5559" w:rsidP="00C70B30">
      <w:pPr>
        <w:ind w:firstLine="567"/>
        <w:jc w:val="both"/>
        <w:rPr>
          <w:sz w:val="24"/>
          <w:szCs w:val="24"/>
          <w:lang w:val="uk-UA"/>
        </w:rPr>
      </w:pPr>
      <w:r w:rsidRPr="00E33C1A">
        <w:rPr>
          <w:color w:val="00B050"/>
          <w:sz w:val="24"/>
          <w:szCs w:val="24"/>
          <w:lang w:val="uk-UA"/>
        </w:rPr>
        <w:t>Малюнок 4.7.2. Особливості лікувально-профілактичного харчування працівників промислових та сільськогосподарських підприємств</w:t>
      </w:r>
      <w:r w:rsidR="002E3140" w:rsidRPr="00E33C1A">
        <w:rPr>
          <w:color w:val="00B050"/>
          <w:sz w:val="24"/>
          <w:szCs w:val="24"/>
          <w:lang w:val="uk-UA"/>
        </w:rPr>
        <w:t>.</w:t>
      </w:r>
      <w:r w:rsidR="00E8198D" w:rsidRPr="00E8198D">
        <w:rPr>
          <w:sz w:val="24"/>
          <w:szCs w:val="24"/>
          <w:lang w:val="uk-UA"/>
        </w:rPr>
        <w:t xml:space="preserve"> </w:t>
      </w:r>
      <w:r w:rsidR="00E8198D">
        <w:rPr>
          <w:sz w:val="24"/>
          <w:szCs w:val="24"/>
          <w:lang w:val="uk-UA"/>
        </w:rPr>
        <w:t>(</w:t>
      </w:r>
      <w:proofErr w:type="spellStart"/>
      <w:r w:rsidR="00E8198D">
        <w:rPr>
          <w:sz w:val="24"/>
          <w:szCs w:val="24"/>
          <w:lang w:val="uk-UA"/>
        </w:rPr>
        <w:t>Зубар</w:t>
      </w:r>
      <w:proofErr w:type="spellEnd"/>
      <w:r w:rsidR="00E8198D">
        <w:rPr>
          <w:sz w:val="24"/>
          <w:szCs w:val="24"/>
          <w:lang w:val="uk-UA"/>
        </w:rPr>
        <w:t xml:space="preserve"> Н.М. та ін., 2013</w:t>
      </w:r>
      <w:r w:rsidR="00E8198D" w:rsidRPr="00490C23">
        <w:rPr>
          <w:sz w:val="24"/>
          <w:szCs w:val="24"/>
          <w:lang w:val="uk-UA"/>
        </w:rPr>
        <w:t>),</w:t>
      </w:r>
    </w:p>
    <w:p w:rsidR="00FD5559" w:rsidRDefault="00FD5559" w:rsidP="00C70B30">
      <w:pPr>
        <w:ind w:firstLine="709"/>
        <w:jc w:val="both"/>
        <w:rPr>
          <w:sz w:val="24"/>
          <w:szCs w:val="24"/>
          <w:lang w:val="en-US"/>
        </w:rPr>
      </w:pPr>
      <w:r w:rsidRPr="00490C23">
        <w:rPr>
          <w:sz w:val="24"/>
          <w:szCs w:val="24"/>
          <w:lang w:val="uk-UA"/>
        </w:rPr>
        <w:t>Фізіолого-гігієнічні основи раціонів лікувально-профілактичного харчування на окремих підприємствах представлені на малюнку 4.7.3.</w:t>
      </w:r>
    </w:p>
    <w:p w:rsidR="00502FCA" w:rsidRDefault="00502FCA" w:rsidP="00C70B30">
      <w:pPr>
        <w:ind w:firstLine="709"/>
        <w:jc w:val="both"/>
        <w:rPr>
          <w:sz w:val="24"/>
          <w:szCs w:val="24"/>
          <w:lang w:val="en-US"/>
        </w:rPr>
      </w:pPr>
    </w:p>
    <w:p w:rsidR="00502FCA" w:rsidRPr="00502FCA" w:rsidRDefault="00502FCA" w:rsidP="00C70B30">
      <w:pPr>
        <w:ind w:firstLine="709"/>
        <w:jc w:val="both"/>
        <w:rPr>
          <w:sz w:val="24"/>
          <w:szCs w:val="24"/>
          <w:lang w:val="en-US"/>
        </w:rPr>
      </w:pPr>
    </w:p>
    <w:p w:rsidR="002E3140" w:rsidRPr="00490C23" w:rsidRDefault="002E3140" w:rsidP="00C70B30">
      <w:pPr>
        <w:ind w:firstLine="709"/>
        <w:jc w:val="both"/>
        <w:rPr>
          <w:sz w:val="24"/>
          <w:szCs w:val="24"/>
          <w:lang w:val="uk-UA"/>
        </w:rPr>
      </w:pPr>
    </w:p>
    <w:tbl>
      <w:tblPr>
        <w:tblW w:w="8364" w:type="dxa"/>
        <w:tblLayout w:type="fixed"/>
        <w:tblCellMar>
          <w:left w:w="0" w:type="dxa"/>
          <w:right w:w="0" w:type="dxa"/>
        </w:tblCellMar>
        <w:tblLook w:val="0000" w:firstRow="0" w:lastRow="0" w:firstColumn="0" w:lastColumn="0" w:noHBand="0" w:noVBand="0"/>
      </w:tblPr>
      <w:tblGrid>
        <w:gridCol w:w="403"/>
        <w:gridCol w:w="2574"/>
        <w:gridCol w:w="1042"/>
        <w:gridCol w:w="234"/>
        <w:gridCol w:w="283"/>
        <w:gridCol w:w="2127"/>
        <w:gridCol w:w="1701"/>
      </w:tblGrid>
      <w:tr w:rsidR="00FD5559" w:rsidRPr="00490C23" w:rsidTr="00965C41">
        <w:trPr>
          <w:trHeight w:val="264"/>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lang w:val="uk-UA"/>
              </w:rPr>
            </w:pPr>
          </w:p>
        </w:tc>
        <w:tc>
          <w:tcPr>
            <w:tcW w:w="3850" w:type="dxa"/>
            <w:gridSpan w:val="3"/>
            <w:tcBorders>
              <w:top w:val="single" w:sz="4" w:space="0" w:color="auto"/>
              <w:left w:val="single" w:sz="4" w:space="0" w:color="auto"/>
              <w:bottom w:val="nil"/>
              <w:right w:val="nil"/>
            </w:tcBorders>
            <w:shd w:val="clear" w:color="auto" w:fill="FFFFFF"/>
            <w:vAlign w:val="bottom"/>
          </w:tcPr>
          <w:p w:rsidR="00FD5559" w:rsidRPr="00490C23" w:rsidRDefault="00FD5559" w:rsidP="00FD5559">
            <w:pPr>
              <w:jc w:val="center"/>
              <w:rPr>
                <w:sz w:val="24"/>
                <w:szCs w:val="24"/>
                <w:lang w:val="uk-UA"/>
              </w:rPr>
            </w:pPr>
            <w:r w:rsidRPr="00490C23">
              <w:rPr>
                <w:sz w:val="24"/>
                <w:szCs w:val="24"/>
                <w:lang w:val="uk-UA"/>
              </w:rPr>
              <w:t>РАЦІОН № І</w:t>
            </w:r>
          </w:p>
        </w:tc>
        <w:tc>
          <w:tcPr>
            <w:tcW w:w="283"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lang w:val="uk-UA"/>
              </w:rPr>
            </w:pPr>
          </w:p>
        </w:tc>
        <w:tc>
          <w:tcPr>
            <w:tcW w:w="3828" w:type="dxa"/>
            <w:gridSpan w:val="2"/>
            <w:tcBorders>
              <w:top w:val="single" w:sz="4" w:space="0" w:color="auto"/>
              <w:left w:val="single" w:sz="4" w:space="0" w:color="auto"/>
              <w:bottom w:val="nil"/>
              <w:right w:val="single" w:sz="4" w:space="0" w:color="auto"/>
            </w:tcBorders>
            <w:shd w:val="clear" w:color="auto" w:fill="FFFFFF"/>
            <w:vAlign w:val="bottom"/>
          </w:tcPr>
          <w:p w:rsidR="00FD5559" w:rsidRPr="00490C23" w:rsidRDefault="00FD5559" w:rsidP="00FD5559">
            <w:pPr>
              <w:jc w:val="center"/>
              <w:rPr>
                <w:sz w:val="24"/>
                <w:szCs w:val="24"/>
                <w:lang w:val="uk-UA"/>
              </w:rPr>
            </w:pPr>
            <w:r w:rsidRPr="00490C23">
              <w:rPr>
                <w:sz w:val="24"/>
                <w:szCs w:val="24"/>
                <w:lang w:val="uk-UA"/>
              </w:rPr>
              <w:t>РАЦІОН № 4</w:t>
            </w:r>
          </w:p>
        </w:tc>
      </w:tr>
      <w:tr w:rsidR="00FD5559" w:rsidRPr="00490C23" w:rsidTr="00965C41">
        <w:trPr>
          <w:gridAfter w:val="1"/>
          <w:wAfter w:w="1701" w:type="dxa"/>
          <w:trHeight w:val="178"/>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lang w:val="uk-UA"/>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lang w:val="uk-UA"/>
              </w:rPr>
            </w:pPr>
            <w:r w:rsidRPr="00490C23">
              <w:rPr>
                <w:sz w:val="24"/>
                <w:szCs w:val="24"/>
                <w:lang w:val="uk-UA"/>
              </w:rPr>
              <w:t>При дії радіоактивних речовин та іонізуючого</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lang w:val="uk-UA"/>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lang w:val="uk-UA"/>
              </w:rPr>
            </w:pPr>
            <w:r w:rsidRPr="00490C23">
              <w:rPr>
                <w:sz w:val="24"/>
                <w:szCs w:val="24"/>
                <w:lang w:val="uk-UA"/>
              </w:rPr>
              <w:t xml:space="preserve">При дії </w:t>
            </w:r>
            <w:proofErr w:type="spellStart"/>
            <w:r w:rsidRPr="00490C23">
              <w:rPr>
                <w:sz w:val="24"/>
                <w:szCs w:val="24"/>
                <w:lang w:val="uk-UA"/>
              </w:rPr>
              <w:t>хлорвуглеводнів</w:t>
            </w:r>
            <w:proofErr w:type="spellEnd"/>
            <w:r w:rsidRPr="00490C23">
              <w:rPr>
                <w:sz w:val="24"/>
                <w:szCs w:val="24"/>
                <w:lang w:val="uk-UA"/>
              </w:rPr>
              <w:t xml:space="preserve">, </w:t>
            </w:r>
            <w:proofErr w:type="spellStart"/>
            <w:r w:rsidRPr="00490C23">
              <w:rPr>
                <w:sz w:val="24"/>
                <w:szCs w:val="24"/>
                <w:lang w:val="uk-UA"/>
              </w:rPr>
              <w:t>сполук</w:t>
            </w:r>
            <w:proofErr w:type="spellEnd"/>
            <w:r w:rsidRPr="00490C23">
              <w:rPr>
                <w:sz w:val="24"/>
                <w:szCs w:val="24"/>
                <w:lang w:val="uk-UA"/>
              </w:rPr>
              <w:t xml:space="preserve"> миш’яку, ртуті</w:t>
            </w:r>
          </w:p>
        </w:tc>
      </w:tr>
      <w:tr w:rsidR="00FD5559" w:rsidRPr="00490C23" w:rsidTr="00965C41">
        <w:trPr>
          <w:gridAfter w:val="1"/>
          <w:wAfter w:w="1701" w:type="dxa"/>
          <w:trHeight w:val="173"/>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lang w:val="uk-UA"/>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proofErr w:type="spellStart"/>
            <w:r w:rsidRPr="00490C23">
              <w:rPr>
                <w:sz w:val="24"/>
                <w:szCs w:val="24"/>
                <w:lang w:val="uk-UA"/>
              </w:rPr>
              <w:t>випр</w:t>
            </w:r>
            <w:r w:rsidRPr="00490C23">
              <w:rPr>
                <w:sz w:val="24"/>
                <w:szCs w:val="24"/>
              </w:rPr>
              <w:t>омінювання</w:t>
            </w:r>
            <w:proofErr w:type="spellEnd"/>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ЗАБЕЗПЕЧУЄТЬСЯ:</w:t>
            </w:r>
          </w:p>
        </w:tc>
      </w:tr>
      <w:tr w:rsidR="00FD5559" w:rsidRPr="00490C23" w:rsidTr="00965C41">
        <w:trPr>
          <w:gridAfter w:val="1"/>
          <w:wAfter w:w="1701" w:type="dxa"/>
          <w:trHeight w:val="206"/>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ЗАБЕЗПЕЧУЄТЬСЯ:</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=&gt; протекторами;</w:t>
            </w:r>
          </w:p>
        </w:tc>
      </w:tr>
      <w:tr w:rsidR="00FD5559" w:rsidRPr="00490C23" w:rsidTr="00965C41">
        <w:trPr>
          <w:gridAfter w:val="1"/>
          <w:wAfter w:w="1701" w:type="dxa"/>
          <w:trHeight w:val="178"/>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lang w:val="uk-UA"/>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=&gt; протекторами;</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 xml:space="preserve">=&gt; </w:t>
            </w:r>
            <w:proofErr w:type="spellStart"/>
            <w:r w:rsidRPr="00490C23">
              <w:rPr>
                <w:sz w:val="24"/>
                <w:szCs w:val="24"/>
              </w:rPr>
              <w:t>ліпотропиими</w:t>
            </w:r>
            <w:proofErr w:type="spellEnd"/>
            <w:r w:rsidRPr="00490C23">
              <w:rPr>
                <w:sz w:val="24"/>
                <w:szCs w:val="24"/>
              </w:rPr>
              <w:t xml:space="preserve"> </w:t>
            </w:r>
            <w:proofErr w:type="spellStart"/>
            <w:r w:rsidRPr="00490C23">
              <w:rPr>
                <w:sz w:val="24"/>
                <w:szCs w:val="24"/>
              </w:rPr>
              <w:t>речовинами</w:t>
            </w:r>
            <w:proofErr w:type="spellEnd"/>
            <w:r w:rsidRPr="00490C23">
              <w:rPr>
                <w:sz w:val="24"/>
                <w:szCs w:val="24"/>
              </w:rPr>
              <w:t>:</w:t>
            </w:r>
          </w:p>
        </w:tc>
      </w:tr>
      <w:tr w:rsidR="00FD5559" w:rsidRPr="00490C23" w:rsidTr="00965C41">
        <w:trPr>
          <w:gridAfter w:val="1"/>
          <w:wAfter w:w="1701" w:type="dxa"/>
          <w:trHeight w:val="566"/>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 xml:space="preserve">антиоксидантами; </w:t>
            </w:r>
            <w:proofErr w:type="spellStart"/>
            <w:r w:rsidRPr="00490C23">
              <w:rPr>
                <w:sz w:val="24"/>
                <w:szCs w:val="24"/>
              </w:rPr>
              <w:t>ліпотроп</w:t>
            </w:r>
            <w:proofErr w:type="spellEnd"/>
            <w:r w:rsidRPr="00490C23">
              <w:rPr>
                <w:sz w:val="24"/>
                <w:szCs w:val="24"/>
                <w:lang w:val="uk-UA"/>
              </w:rPr>
              <w:t>н</w:t>
            </w:r>
            <w:r w:rsidRPr="00490C23">
              <w:rPr>
                <w:sz w:val="24"/>
                <w:szCs w:val="24"/>
              </w:rPr>
              <w:t xml:space="preserve">ими </w:t>
            </w:r>
            <w:proofErr w:type="spellStart"/>
            <w:r w:rsidRPr="00490C23">
              <w:rPr>
                <w:sz w:val="24"/>
                <w:szCs w:val="24"/>
              </w:rPr>
              <w:t>речовинами</w:t>
            </w:r>
            <w:proofErr w:type="spellEnd"/>
            <w:r w:rsidRPr="00490C23">
              <w:rPr>
                <w:sz w:val="24"/>
                <w:szCs w:val="24"/>
              </w:rPr>
              <w:t xml:space="preserve">; </w:t>
            </w:r>
            <w:r w:rsidRPr="00490C23">
              <w:rPr>
                <w:sz w:val="24"/>
                <w:szCs w:val="24"/>
              </w:rPr>
              <w:lastRenderedPageBreak/>
              <w:t xml:space="preserve">стимуляторами </w:t>
            </w:r>
            <w:proofErr w:type="spellStart"/>
            <w:r w:rsidRPr="00490C23">
              <w:rPr>
                <w:sz w:val="24"/>
                <w:szCs w:val="24"/>
              </w:rPr>
              <w:t>імунної</w:t>
            </w:r>
            <w:proofErr w:type="spellEnd"/>
            <w:r w:rsidRPr="00490C23">
              <w:rPr>
                <w:sz w:val="24"/>
                <w:szCs w:val="24"/>
              </w:rPr>
              <w:t xml:space="preserve"> </w:t>
            </w:r>
            <w:proofErr w:type="spellStart"/>
            <w:r w:rsidRPr="00490C23">
              <w:rPr>
                <w:sz w:val="24"/>
                <w:szCs w:val="24"/>
              </w:rPr>
              <w:t>системи</w:t>
            </w:r>
            <w:proofErr w:type="spellEnd"/>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proofErr w:type="spellStart"/>
            <w:r w:rsidRPr="00490C23">
              <w:rPr>
                <w:sz w:val="24"/>
                <w:szCs w:val="24"/>
              </w:rPr>
              <w:t>кровотворними</w:t>
            </w:r>
            <w:proofErr w:type="spellEnd"/>
            <w:r w:rsidRPr="00490C23">
              <w:rPr>
                <w:sz w:val="24"/>
                <w:szCs w:val="24"/>
              </w:rPr>
              <w:t xml:space="preserve"> </w:t>
            </w:r>
            <w:proofErr w:type="spellStart"/>
            <w:r w:rsidRPr="00490C23">
              <w:rPr>
                <w:sz w:val="24"/>
                <w:szCs w:val="24"/>
              </w:rPr>
              <w:t>речовинами</w:t>
            </w:r>
            <w:proofErr w:type="spellEnd"/>
          </w:p>
        </w:tc>
      </w:tr>
      <w:tr w:rsidR="00FD5559" w:rsidRPr="00490C23" w:rsidTr="00965C41">
        <w:trPr>
          <w:gridAfter w:val="1"/>
          <w:wAfter w:w="1701" w:type="dxa"/>
          <w:trHeight w:val="82"/>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single" w:sz="4" w:space="0" w:color="auto"/>
              <w:left w:val="single" w:sz="4" w:space="0" w:color="auto"/>
              <w:bottom w:val="nil"/>
              <w:right w:val="nil"/>
            </w:tcBorders>
            <w:shd w:val="clear" w:color="auto" w:fill="FFFFFF"/>
          </w:tcPr>
          <w:p w:rsidR="00FD5559" w:rsidRPr="00490C23" w:rsidRDefault="00FD5559" w:rsidP="00FD5559">
            <w:pPr>
              <w:jc w:val="center"/>
              <w:rPr>
                <w:sz w:val="24"/>
                <w:szCs w:val="24"/>
              </w:rPr>
            </w:pP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single" w:sz="4" w:space="0" w:color="auto"/>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p>
        </w:tc>
      </w:tr>
      <w:tr w:rsidR="00FD5559" w:rsidRPr="00490C23" w:rsidTr="00965C41">
        <w:trPr>
          <w:gridAfter w:val="1"/>
          <w:wAfter w:w="1701" w:type="dxa"/>
          <w:trHeight w:val="269"/>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single" w:sz="4" w:space="0" w:color="auto"/>
              <w:left w:val="single" w:sz="4" w:space="0" w:color="auto"/>
              <w:bottom w:val="nil"/>
              <w:right w:val="nil"/>
            </w:tcBorders>
            <w:shd w:val="clear" w:color="auto" w:fill="FFFFFF"/>
            <w:vAlign w:val="bottom"/>
          </w:tcPr>
          <w:p w:rsidR="00FD5559" w:rsidRPr="00490C23" w:rsidRDefault="00FD5559" w:rsidP="00FD5559">
            <w:pPr>
              <w:jc w:val="center"/>
              <w:rPr>
                <w:sz w:val="24"/>
                <w:szCs w:val="24"/>
              </w:rPr>
            </w:pPr>
            <w:r w:rsidRPr="00490C23">
              <w:rPr>
                <w:sz w:val="24"/>
                <w:szCs w:val="24"/>
              </w:rPr>
              <w:t>РАЦІОН № 2</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single" w:sz="4" w:space="0" w:color="auto"/>
              <w:left w:val="single" w:sz="4" w:space="0" w:color="auto"/>
              <w:bottom w:val="nil"/>
              <w:right w:val="single" w:sz="4" w:space="0" w:color="auto"/>
            </w:tcBorders>
            <w:shd w:val="clear" w:color="auto" w:fill="FFFFFF"/>
            <w:vAlign w:val="bottom"/>
          </w:tcPr>
          <w:p w:rsidR="00FD5559" w:rsidRPr="00490C23" w:rsidRDefault="00FD5559" w:rsidP="00FD5559">
            <w:pPr>
              <w:jc w:val="center"/>
              <w:rPr>
                <w:sz w:val="24"/>
                <w:szCs w:val="24"/>
              </w:rPr>
            </w:pPr>
            <w:r w:rsidRPr="00490C23">
              <w:rPr>
                <w:sz w:val="24"/>
                <w:szCs w:val="24"/>
              </w:rPr>
              <w:t>РАЦІОН № 4а</w:t>
            </w:r>
          </w:p>
        </w:tc>
      </w:tr>
      <w:tr w:rsidR="00FD5559" w:rsidRPr="00490C23" w:rsidTr="00965C41">
        <w:trPr>
          <w:gridAfter w:val="1"/>
          <w:wAfter w:w="1701" w:type="dxa"/>
          <w:trHeight w:val="178"/>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 xml:space="preserve">При </w:t>
            </w:r>
            <w:proofErr w:type="spellStart"/>
            <w:r w:rsidRPr="00490C23">
              <w:rPr>
                <w:sz w:val="24"/>
                <w:szCs w:val="24"/>
              </w:rPr>
              <w:t>дії</w:t>
            </w:r>
            <w:proofErr w:type="spellEnd"/>
            <w:r w:rsidRPr="00490C23">
              <w:rPr>
                <w:sz w:val="24"/>
                <w:szCs w:val="24"/>
              </w:rPr>
              <w:t xml:space="preserve"> </w:t>
            </w:r>
            <w:proofErr w:type="spellStart"/>
            <w:r w:rsidRPr="00490C23">
              <w:rPr>
                <w:sz w:val="24"/>
                <w:szCs w:val="24"/>
              </w:rPr>
              <w:t>неорганічних</w:t>
            </w:r>
            <w:proofErr w:type="spellEnd"/>
            <w:r w:rsidRPr="00490C23">
              <w:rPr>
                <w:sz w:val="24"/>
                <w:szCs w:val="24"/>
              </w:rPr>
              <w:t xml:space="preserve"> кислот, </w:t>
            </w:r>
            <w:proofErr w:type="spellStart"/>
            <w:r w:rsidRPr="00490C23">
              <w:rPr>
                <w:sz w:val="24"/>
                <w:szCs w:val="24"/>
              </w:rPr>
              <w:t>лужних</w:t>
            </w:r>
            <w:proofErr w:type="spellEnd"/>
            <w:r w:rsidRPr="00490C23">
              <w:rPr>
                <w:sz w:val="24"/>
                <w:szCs w:val="24"/>
              </w:rPr>
              <w:t xml:space="preserve"> </w:t>
            </w:r>
            <w:proofErr w:type="spellStart"/>
            <w:r w:rsidRPr="00490C23">
              <w:rPr>
                <w:sz w:val="24"/>
                <w:szCs w:val="24"/>
              </w:rPr>
              <w:t>металів</w:t>
            </w:r>
            <w:proofErr w:type="spellEnd"/>
            <w:r w:rsidRPr="00490C23">
              <w:rPr>
                <w:sz w:val="24"/>
                <w:szCs w:val="24"/>
              </w:rPr>
              <w:t>, фтору</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 xml:space="preserve">При </w:t>
            </w:r>
            <w:proofErr w:type="spellStart"/>
            <w:r w:rsidRPr="00490C23">
              <w:rPr>
                <w:sz w:val="24"/>
                <w:szCs w:val="24"/>
              </w:rPr>
              <w:t>дії</w:t>
            </w:r>
            <w:proofErr w:type="spellEnd"/>
            <w:r w:rsidRPr="00490C23">
              <w:rPr>
                <w:sz w:val="24"/>
                <w:szCs w:val="24"/>
              </w:rPr>
              <w:t xml:space="preserve"> </w:t>
            </w:r>
            <w:proofErr w:type="spellStart"/>
            <w:r w:rsidRPr="00490C23">
              <w:rPr>
                <w:sz w:val="24"/>
                <w:szCs w:val="24"/>
              </w:rPr>
              <w:t>неорганічних</w:t>
            </w:r>
            <w:proofErr w:type="spellEnd"/>
            <w:r w:rsidRPr="00490C23">
              <w:rPr>
                <w:sz w:val="24"/>
                <w:szCs w:val="24"/>
              </w:rPr>
              <w:t xml:space="preserve"> </w:t>
            </w:r>
            <w:proofErr w:type="spellStart"/>
            <w:r w:rsidRPr="00490C23">
              <w:rPr>
                <w:sz w:val="24"/>
                <w:szCs w:val="24"/>
              </w:rPr>
              <w:t>сполук</w:t>
            </w:r>
            <w:proofErr w:type="spellEnd"/>
            <w:r w:rsidRPr="00490C23">
              <w:rPr>
                <w:sz w:val="24"/>
                <w:szCs w:val="24"/>
              </w:rPr>
              <w:t xml:space="preserve"> фосфору</w:t>
            </w:r>
          </w:p>
        </w:tc>
      </w:tr>
      <w:tr w:rsidR="00FD5559" w:rsidRPr="00490C23" w:rsidTr="00965C41">
        <w:trPr>
          <w:gridAfter w:val="1"/>
          <w:wAfter w:w="1701" w:type="dxa"/>
          <w:trHeight w:val="158"/>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та фосгену</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ЗАБЕЗПЕЧУЄТЬСЯ:</w:t>
            </w:r>
          </w:p>
        </w:tc>
      </w:tr>
      <w:tr w:rsidR="00FD5559" w:rsidRPr="00490C23" w:rsidTr="00965C41">
        <w:trPr>
          <w:gridAfter w:val="1"/>
          <w:wAfter w:w="1701" w:type="dxa"/>
          <w:trHeight w:val="206"/>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ЗАБЕЗПЕЧУЄТЬСЯ:</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 xml:space="preserve">=&gt; </w:t>
            </w:r>
            <w:proofErr w:type="spellStart"/>
            <w:r w:rsidRPr="00490C23">
              <w:rPr>
                <w:sz w:val="24"/>
                <w:szCs w:val="24"/>
              </w:rPr>
              <w:t>ліпотропнимй</w:t>
            </w:r>
            <w:proofErr w:type="spellEnd"/>
            <w:r w:rsidRPr="00490C23">
              <w:rPr>
                <w:sz w:val="24"/>
                <w:szCs w:val="24"/>
              </w:rPr>
              <w:t xml:space="preserve"> </w:t>
            </w:r>
            <w:proofErr w:type="spellStart"/>
            <w:r w:rsidRPr="00490C23">
              <w:rPr>
                <w:sz w:val="24"/>
                <w:szCs w:val="24"/>
              </w:rPr>
              <w:t>речовинами</w:t>
            </w:r>
            <w:proofErr w:type="spellEnd"/>
            <w:r w:rsidRPr="00490C23">
              <w:rPr>
                <w:sz w:val="24"/>
                <w:szCs w:val="24"/>
              </w:rPr>
              <w:t>;</w:t>
            </w:r>
          </w:p>
        </w:tc>
      </w:tr>
      <w:tr w:rsidR="00FD5559" w:rsidRPr="00490C23" w:rsidTr="00965C41">
        <w:trPr>
          <w:gridAfter w:val="1"/>
          <w:wAfter w:w="1701" w:type="dxa"/>
          <w:trHeight w:val="182"/>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=&gt; протекторами;</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 xml:space="preserve">=&gt; </w:t>
            </w:r>
            <w:proofErr w:type="spellStart"/>
            <w:r w:rsidRPr="00490C23">
              <w:rPr>
                <w:sz w:val="24"/>
                <w:szCs w:val="24"/>
              </w:rPr>
              <w:t>зменшенням</w:t>
            </w:r>
            <w:proofErr w:type="spellEnd"/>
            <w:r w:rsidRPr="00490C23">
              <w:rPr>
                <w:sz w:val="24"/>
                <w:szCs w:val="24"/>
              </w:rPr>
              <w:t xml:space="preserve"> </w:t>
            </w:r>
            <w:proofErr w:type="spellStart"/>
            <w:r w:rsidRPr="00490C23">
              <w:rPr>
                <w:sz w:val="24"/>
                <w:szCs w:val="24"/>
              </w:rPr>
              <w:t>жирів</w:t>
            </w:r>
            <w:proofErr w:type="spellEnd"/>
            <w:r w:rsidRPr="00490C23">
              <w:rPr>
                <w:sz w:val="24"/>
                <w:szCs w:val="24"/>
              </w:rPr>
              <w:t xml:space="preserve"> у </w:t>
            </w:r>
            <w:proofErr w:type="spellStart"/>
            <w:r w:rsidRPr="00490C23">
              <w:rPr>
                <w:sz w:val="24"/>
                <w:szCs w:val="24"/>
              </w:rPr>
              <w:t>раціоні</w:t>
            </w:r>
            <w:proofErr w:type="spellEnd"/>
          </w:p>
        </w:tc>
      </w:tr>
      <w:tr w:rsidR="00FD5559" w:rsidRPr="00490C23" w:rsidTr="00965C41">
        <w:trPr>
          <w:gridAfter w:val="1"/>
          <w:wAfter w:w="1701" w:type="dxa"/>
          <w:trHeight w:val="619"/>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lang w:val="uk-UA"/>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lang w:val="uk-UA"/>
              </w:rPr>
            </w:pPr>
            <w:proofErr w:type="spellStart"/>
            <w:r w:rsidRPr="00490C23">
              <w:rPr>
                <w:sz w:val="24"/>
                <w:szCs w:val="24"/>
              </w:rPr>
              <w:t>ліпотропиими</w:t>
            </w:r>
            <w:proofErr w:type="spellEnd"/>
            <w:r w:rsidRPr="00490C23">
              <w:rPr>
                <w:sz w:val="24"/>
                <w:szCs w:val="24"/>
              </w:rPr>
              <w:t xml:space="preserve"> </w:t>
            </w:r>
            <w:proofErr w:type="spellStart"/>
            <w:r w:rsidRPr="00490C23">
              <w:rPr>
                <w:sz w:val="24"/>
                <w:szCs w:val="24"/>
              </w:rPr>
              <w:t>речовинами</w:t>
            </w:r>
            <w:proofErr w:type="spellEnd"/>
            <w:r w:rsidRPr="00490C23">
              <w:rPr>
                <w:sz w:val="24"/>
                <w:szCs w:val="24"/>
              </w:rPr>
              <w:t>:</w:t>
            </w:r>
          </w:p>
          <w:p w:rsidR="00FD5559" w:rsidRPr="00490C23" w:rsidRDefault="00FD5559" w:rsidP="00FD5559">
            <w:pPr>
              <w:jc w:val="center"/>
              <w:rPr>
                <w:sz w:val="24"/>
                <w:szCs w:val="24"/>
              </w:rPr>
            </w:pPr>
            <w:r w:rsidRPr="00490C23">
              <w:rPr>
                <w:sz w:val="24"/>
                <w:szCs w:val="24"/>
              </w:rPr>
              <w:t xml:space="preserve"> =&gt; антиоксидантами;</w:t>
            </w:r>
          </w:p>
          <w:p w:rsidR="00FD5559" w:rsidRPr="00490C23" w:rsidRDefault="00FD5559" w:rsidP="00FD5559">
            <w:pPr>
              <w:jc w:val="center"/>
              <w:rPr>
                <w:sz w:val="24"/>
                <w:szCs w:val="24"/>
              </w:rPr>
            </w:pPr>
            <w:r w:rsidRPr="00490C23">
              <w:rPr>
                <w:sz w:val="24"/>
                <w:szCs w:val="24"/>
              </w:rPr>
              <w:t xml:space="preserve">=&gt; </w:t>
            </w:r>
            <w:proofErr w:type="spellStart"/>
            <w:r w:rsidRPr="00490C23">
              <w:rPr>
                <w:sz w:val="24"/>
                <w:szCs w:val="24"/>
              </w:rPr>
              <w:t>кровотворними</w:t>
            </w:r>
            <w:proofErr w:type="spellEnd"/>
            <w:r w:rsidRPr="00490C23">
              <w:rPr>
                <w:sz w:val="24"/>
                <w:szCs w:val="24"/>
              </w:rPr>
              <w:t xml:space="preserve"> </w:t>
            </w:r>
            <w:proofErr w:type="spellStart"/>
            <w:r w:rsidRPr="00490C23">
              <w:rPr>
                <w:sz w:val="24"/>
                <w:szCs w:val="24"/>
              </w:rPr>
              <w:t>речовинами</w:t>
            </w:r>
            <w:proofErr w:type="spellEnd"/>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p>
        </w:tc>
      </w:tr>
      <w:tr w:rsidR="00FD5559" w:rsidRPr="00490C23" w:rsidTr="00965C41">
        <w:trPr>
          <w:gridAfter w:val="1"/>
          <w:wAfter w:w="1701" w:type="dxa"/>
          <w:trHeight w:val="317"/>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single" w:sz="4" w:space="0" w:color="auto"/>
              <w:left w:val="single" w:sz="4" w:space="0" w:color="auto"/>
              <w:bottom w:val="nil"/>
              <w:right w:val="nil"/>
            </w:tcBorders>
            <w:shd w:val="clear" w:color="auto" w:fill="FFFFFF"/>
            <w:vAlign w:val="bottom"/>
          </w:tcPr>
          <w:p w:rsidR="00FD5559" w:rsidRPr="00490C23" w:rsidRDefault="00FD5559" w:rsidP="00FD5559">
            <w:pPr>
              <w:jc w:val="center"/>
              <w:rPr>
                <w:sz w:val="24"/>
                <w:szCs w:val="24"/>
              </w:rPr>
            </w:pPr>
            <w:r w:rsidRPr="00490C23">
              <w:rPr>
                <w:sz w:val="24"/>
                <w:szCs w:val="24"/>
              </w:rPr>
              <w:t>РАЦІОН № 2а</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single" w:sz="4" w:space="0" w:color="auto"/>
              <w:left w:val="single" w:sz="4" w:space="0" w:color="auto"/>
              <w:bottom w:val="nil"/>
              <w:right w:val="single" w:sz="4" w:space="0" w:color="auto"/>
            </w:tcBorders>
            <w:shd w:val="clear" w:color="auto" w:fill="FFFFFF"/>
            <w:vAlign w:val="bottom"/>
          </w:tcPr>
          <w:p w:rsidR="00FD5559" w:rsidRPr="00490C23" w:rsidRDefault="00FD5559" w:rsidP="00FD5559">
            <w:pPr>
              <w:jc w:val="center"/>
              <w:rPr>
                <w:sz w:val="24"/>
                <w:szCs w:val="24"/>
                <w:lang w:val="uk-UA"/>
              </w:rPr>
            </w:pPr>
            <w:r w:rsidRPr="00490C23">
              <w:rPr>
                <w:sz w:val="24"/>
                <w:szCs w:val="24"/>
              </w:rPr>
              <w:t>РАЦІОН № 4</w:t>
            </w:r>
          </w:p>
        </w:tc>
      </w:tr>
      <w:tr w:rsidR="00FD5559" w:rsidRPr="00490C23" w:rsidTr="00965C41">
        <w:trPr>
          <w:gridAfter w:val="1"/>
          <w:wAfter w:w="1701" w:type="dxa"/>
          <w:trHeight w:val="168"/>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vMerge w:val="restart"/>
            <w:tcBorders>
              <w:top w:val="nil"/>
              <w:left w:val="single" w:sz="4" w:space="0" w:color="auto"/>
              <w:right w:val="nil"/>
            </w:tcBorders>
            <w:shd w:val="clear" w:color="auto" w:fill="FFFFFF"/>
          </w:tcPr>
          <w:p w:rsidR="00FD5559" w:rsidRPr="00490C23" w:rsidRDefault="00FD5559" w:rsidP="00FD5559">
            <w:pPr>
              <w:spacing w:line="240" w:lineRule="atLeast"/>
              <w:contextualSpacing/>
              <w:jc w:val="center"/>
              <w:rPr>
                <w:sz w:val="24"/>
                <w:szCs w:val="24"/>
              </w:rPr>
            </w:pPr>
            <w:r w:rsidRPr="00490C23">
              <w:rPr>
                <w:sz w:val="24"/>
                <w:szCs w:val="24"/>
                <w:lang w:val="uk-UA"/>
              </w:rPr>
              <w:t>П</w:t>
            </w:r>
            <w:proofErr w:type="spellStart"/>
            <w:r w:rsidRPr="00490C23">
              <w:rPr>
                <w:sz w:val="24"/>
                <w:szCs w:val="24"/>
              </w:rPr>
              <w:t>ри</w:t>
            </w:r>
            <w:proofErr w:type="spellEnd"/>
            <w:r w:rsidRPr="00490C23">
              <w:rPr>
                <w:sz w:val="24"/>
                <w:szCs w:val="24"/>
              </w:rPr>
              <w:t xml:space="preserve"> </w:t>
            </w:r>
            <w:proofErr w:type="spellStart"/>
            <w:r w:rsidRPr="00490C23">
              <w:rPr>
                <w:sz w:val="24"/>
                <w:szCs w:val="24"/>
              </w:rPr>
              <w:t>дії</w:t>
            </w:r>
            <w:proofErr w:type="spellEnd"/>
            <w:r w:rsidRPr="00490C23">
              <w:rPr>
                <w:sz w:val="24"/>
                <w:szCs w:val="24"/>
              </w:rPr>
              <w:t xml:space="preserve"> хрому та </w:t>
            </w:r>
            <w:proofErr w:type="spellStart"/>
            <w:r w:rsidRPr="00490C23">
              <w:rPr>
                <w:sz w:val="24"/>
                <w:szCs w:val="24"/>
              </w:rPr>
              <w:t>його</w:t>
            </w:r>
            <w:proofErr w:type="spellEnd"/>
            <w:r w:rsidRPr="00490C23">
              <w:rPr>
                <w:sz w:val="24"/>
                <w:szCs w:val="24"/>
              </w:rPr>
              <w:t xml:space="preserve"> </w:t>
            </w:r>
            <w:proofErr w:type="spellStart"/>
            <w:r w:rsidRPr="00490C23">
              <w:rPr>
                <w:sz w:val="24"/>
                <w:szCs w:val="24"/>
              </w:rPr>
              <w:t>сполук</w:t>
            </w:r>
            <w:proofErr w:type="spellEnd"/>
          </w:p>
          <w:p w:rsidR="00FD5559" w:rsidRPr="00490C23" w:rsidRDefault="00FD5559" w:rsidP="00FD5559">
            <w:pPr>
              <w:spacing w:line="240" w:lineRule="atLeast"/>
              <w:contextualSpacing/>
              <w:jc w:val="center"/>
              <w:rPr>
                <w:sz w:val="24"/>
                <w:szCs w:val="24"/>
              </w:rPr>
            </w:pPr>
            <w:r w:rsidRPr="00490C23">
              <w:rPr>
                <w:sz w:val="24"/>
                <w:szCs w:val="24"/>
              </w:rPr>
              <w:t>ЗАБЕЗПЕЧУЄТЬСЯ:</w:t>
            </w:r>
          </w:p>
          <w:p w:rsidR="00FD5559" w:rsidRPr="00490C23" w:rsidRDefault="00FD5559" w:rsidP="00FD5559">
            <w:pPr>
              <w:spacing w:line="240" w:lineRule="atLeast"/>
              <w:contextualSpacing/>
              <w:jc w:val="center"/>
              <w:rPr>
                <w:sz w:val="24"/>
                <w:szCs w:val="24"/>
                <w:lang w:val="uk-UA"/>
              </w:rPr>
            </w:pPr>
            <w:r w:rsidRPr="00490C23">
              <w:rPr>
                <w:sz w:val="24"/>
                <w:szCs w:val="24"/>
              </w:rPr>
              <w:t>=&gt; протекторами;</w:t>
            </w:r>
          </w:p>
          <w:p w:rsidR="00FD5559" w:rsidRPr="00490C23" w:rsidRDefault="00FD5559" w:rsidP="00FD5559">
            <w:pPr>
              <w:spacing w:line="240" w:lineRule="atLeast"/>
              <w:contextualSpacing/>
              <w:jc w:val="center"/>
              <w:rPr>
                <w:sz w:val="24"/>
                <w:szCs w:val="24"/>
              </w:rPr>
            </w:pPr>
            <w:proofErr w:type="gramStart"/>
            <w:r w:rsidRPr="00490C23">
              <w:rPr>
                <w:sz w:val="24"/>
                <w:szCs w:val="24"/>
              </w:rPr>
              <w:t>=&gt;антиоксидантами</w:t>
            </w:r>
            <w:proofErr w:type="gramEnd"/>
            <w:r w:rsidRPr="00490C23">
              <w:rPr>
                <w:sz w:val="24"/>
                <w:szCs w:val="24"/>
              </w:rPr>
              <w:t>;</w:t>
            </w:r>
          </w:p>
          <w:p w:rsidR="00FD5559" w:rsidRPr="00490C23" w:rsidRDefault="00FD5559" w:rsidP="00FD5559">
            <w:pPr>
              <w:spacing w:line="240" w:lineRule="atLeast"/>
              <w:contextualSpacing/>
              <w:jc w:val="center"/>
              <w:rPr>
                <w:sz w:val="24"/>
                <w:szCs w:val="24"/>
              </w:rPr>
            </w:pPr>
            <w:r w:rsidRPr="00490C23">
              <w:rPr>
                <w:sz w:val="24"/>
                <w:szCs w:val="24"/>
              </w:rPr>
              <w:t xml:space="preserve">=&gt; </w:t>
            </w:r>
            <w:proofErr w:type="spellStart"/>
            <w:r w:rsidRPr="00490C23">
              <w:rPr>
                <w:sz w:val="24"/>
                <w:szCs w:val="24"/>
              </w:rPr>
              <w:t>зменшенням</w:t>
            </w:r>
            <w:proofErr w:type="spellEnd"/>
            <w:r w:rsidRPr="00490C23">
              <w:rPr>
                <w:sz w:val="24"/>
                <w:szCs w:val="24"/>
              </w:rPr>
              <w:t xml:space="preserve"> у </w:t>
            </w:r>
            <w:proofErr w:type="spellStart"/>
            <w:r w:rsidRPr="00490C23">
              <w:rPr>
                <w:sz w:val="24"/>
                <w:szCs w:val="24"/>
              </w:rPr>
              <w:t>раціоні</w:t>
            </w:r>
            <w:proofErr w:type="spellEnd"/>
            <w:r w:rsidRPr="00490C23">
              <w:rPr>
                <w:sz w:val="24"/>
                <w:szCs w:val="24"/>
              </w:rPr>
              <w:t>:</w:t>
            </w:r>
          </w:p>
          <w:p w:rsidR="00FD5559" w:rsidRPr="00490C23" w:rsidRDefault="00FD5559" w:rsidP="00FD5559">
            <w:pPr>
              <w:spacing w:line="240" w:lineRule="atLeast"/>
              <w:contextualSpacing/>
              <w:jc w:val="center"/>
              <w:rPr>
                <w:sz w:val="24"/>
                <w:szCs w:val="24"/>
                <w:lang w:val="uk-UA"/>
              </w:rPr>
            </w:pPr>
            <w:r w:rsidRPr="00490C23">
              <w:rPr>
                <w:sz w:val="24"/>
                <w:szCs w:val="24"/>
              </w:rPr>
              <w:t xml:space="preserve">=&gt; </w:t>
            </w:r>
            <w:proofErr w:type="spellStart"/>
            <w:r w:rsidRPr="00490C23">
              <w:rPr>
                <w:sz w:val="24"/>
                <w:szCs w:val="24"/>
              </w:rPr>
              <w:t>білків-алергенів</w:t>
            </w:r>
            <w:proofErr w:type="spellEnd"/>
            <w:r w:rsidRPr="00490C23">
              <w:rPr>
                <w:sz w:val="24"/>
                <w:szCs w:val="24"/>
              </w:rPr>
              <w:t>;</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 xml:space="preserve">При </w:t>
            </w:r>
            <w:proofErr w:type="spellStart"/>
            <w:r w:rsidRPr="00490C23">
              <w:rPr>
                <w:sz w:val="24"/>
                <w:szCs w:val="24"/>
              </w:rPr>
              <w:t>дії</w:t>
            </w:r>
            <w:proofErr w:type="spellEnd"/>
            <w:r w:rsidRPr="00490C23">
              <w:rPr>
                <w:sz w:val="24"/>
                <w:szCs w:val="24"/>
              </w:rPr>
              <w:t xml:space="preserve"> </w:t>
            </w:r>
            <w:proofErr w:type="spellStart"/>
            <w:r w:rsidRPr="00490C23">
              <w:rPr>
                <w:sz w:val="24"/>
                <w:szCs w:val="24"/>
              </w:rPr>
              <w:t>органічних</w:t>
            </w:r>
            <w:proofErr w:type="spellEnd"/>
            <w:r w:rsidRPr="00490C23">
              <w:rPr>
                <w:sz w:val="24"/>
                <w:szCs w:val="24"/>
              </w:rPr>
              <w:t xml:space="preserve"> </w:t>
            </w:r>
            <w:proofErr w:type="spellStart"/>
            <w:r w:rsidRPr="00490C23">
              <w:rPr>
                <w:sz w:val="24"/>
                <w:szCs w:val="24"/>
              </w:rPr>
              <w:t>зміно</w:t>
            </w:r>
            <w:proofErr w:type="spellEnd"/>
            <w:r w:rsidRPr="00490C23">
              <w:rPr>
                <w:sz w:val="24"/>
                <w:szCs w:val="24"/>
              </w:rPr>
              <w:t xml:space="preserve">- і </w:t>
            </w:r>
            <w:proofErr w:type="spellStart"/>
            <w:r w:rsidRPr="00490C23">
              <w:rPr>
                <w:sz w:val="24"/>
                <w:szCs w:val="24"/>
              </w:rPr>
              <w:t>нітросполук</w:t>
            </w:r>
            <w:proofErr w:type="spellEnd"/>
            <w:r w:rsidRPr="00490C23">
              <w:rPr>
                <w:sz w:val="24"/>
                <w:szCs w:val="24"/>
              </w:rPr>
              <w:t xml:space="preserve"> бензолу</w:t>
            </w:r>
          </w:p>
        </w:tc>
      </w:tr>
      <w:tr w:rsidR="00FD5559" w:rsidRPr="00490C23" w:rsidTr="00965C41">
        <w:trPr>
          <w:gridAfter w:val="1"/>
          <w:wAfter w:w="1701" w:type="dxa"/>
          <w:trHeight w:val="178"/>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vMerge/>
            <w:tcBorders>
              <w:left w:val="single" w:sz="4" w:space="0" w:color="auto"/>
              <w:right w:val="nil"/>
            </w:tcBorders>
            <w:shd w:val="clear" w:color="auto" w:fill="FFFFFF"/>
          </w:tcPr>
          <w:p w:rsidR="00FD5559" w:rsidRPr="00490C23" w:rsidRDefault="00FD5559" w:rsidP="00FD5559">
            <w:pPr>
              <w:spacing w:line="240" w:lineRule="atLeast"/>
              <w:contextualSpacing/>
              <w:jc w:val="center"/>
              <w:rPr>
                <w:sz w:val="24"/>
                <w:szCs w:val="24"/>
              </w:rPr>
            </w:pP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rPr>
                <w:sz w:val="24"/>
                <w:szCs w:val="24"/>
                <w:lang w:val="uk-UA"/>
              </w:rPr>
            </w:pPr>
          </w:p>
        </w:tc>
      </w:tr>
      <w:tr w:rsidR="00FD5559" w:rsidRPr="00490C23" w:rsidTr="00965C41">
        <w:trPr>
          <w:gridAfter w:val="1"/>
          <w:wAfter w:w="1701" w:type="dxa"/>
          <w:trHeight w:val="192"/>
        </w:trPr>
        <w:tc>
          <w:tcPr>
            <w:tcW w:w="403" w:type="dxa"/>
            <w:vMerge w:val="restart"/>
            <w:tcBorders>
              <w:top w:val="nil"/>
              <w:left w:val="nil"/>
              <w:bottom w:val="nil"/>
              <w:right w:val="nil"/>
            </w:tcBorders>
            <w:shd w:val="clear" w:color="auto" w:fill="FFFFFF"/>
          </w:tcPr>
          <w:p w:rsidR="00FD5559" w:rsidRPr="00490C23" w:rsidRDefault="00FD5559" w:rsidP="00FD5559">
            <w:pPr>
              <w:jc w:val="both"/>
              <w:rPr>
                <w:sz w:val="24"/>
                <w:szCs w:val="24"/>
                <w:lang w:val="uk-UA"/>
              </w:rPr>
            </w:pPr>
          </w:p>
        </w:tc>
        <w:tc>
          <w:tcPr>
            <w:tcW w:w="2574" w:type="dxa"/>
            <w:vMerge/>
            <w:tcBorders>
              <w:left w:val="single" w:sz="4" w:space="0" w:color="auto"/>
              <w:right w:val="nil"/>
            </w:tcBorders>
            <w:shd w:val="clear" w:color="auto" w:fill="FFFFFF"/>
          </w:tcPr>
          <w:p w:rsidR="00FD5559" w:rsidRPr="00490C23" w:rsidRDefault="00FD5559" w:rsidP="00FD5559">
            <w:pPr>
              <w:spacing w:line="240" w:lineRule="atLeast"/>
              <w:contextualSpacing/>
              <w:jc w:val="center"/>
              <w:rPr>
                <w:sz w:val="24"/>
                <w:szCs w:val="24"/>
                <w:lang w:val="uk-UA"/>
              </w:rPr>
            </w:pP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ЗАБЕЗПЕЧУЄТЬСЯ:</w:t>
            </w:r>
          </w:p>
        </w:tc>
      </w:tr>
      <w:tr w:rsidR="00FD5559" w:rsidRPr="00490C23" w:rsidTr="00965C41">
        <w:trPr>
          <w:gridAfter w:val="1"/>
          <w:wAfter w:w="1701" w:type="dxa"/>
          <w:trHeight w:val="178"/>
        </w:trPr>
        <w:tc>
          <w:tcPr>
            <w:tcW w:w="403" w:type="dxa"/>
            <w:vMerge/>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vMerge/>
            <w:tcBorders>
              <w:left w:val="single" w:sz="4" w:space="0" w:color="auto"/>
              <w:right w:val="nil"/>
            </w:tcBorders>
            <w:shd w:val="clear" w:color="auto" w:fill="FFFFFF"/>
          </w:tcPr>
          <w:p w:rsidR="00FD5559" w:rsidRPr="00490C23" w:rsidRDefault="00FD5559" w:rsidP="00FD5559">
            <w:pPr>
              <w:spacing w:line="240" w:lineRule="atLeast"/>
              <w:contextualSpacing/>
              <w:jc w:val="center"/>
              <w:rPr>
                <w:sz w:val="24"/>
                <w:szCs w:val="24"/>
              </w:rPr>
            </w:pP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==&gt; антиоксидантами:</w:t>
            </w:r>
          </w:p>
        </w:tc>
      </w:tr>
      <w:tr w:rsidR="00FD5559" w:rsidRPr="00490C23" w:rsidTr="00965C41">
        <w:trPr>
          <w:gridAfter w:val="1"/>
          <w:wAfter w:w="1701" w:type="dxa"/>
          <w:trHeight w:val="178"/>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vMerge/>
            <w:tcBorders>
              <w:left w:val="single" w:sz="4" w:space="0" w:color="auto"/>
              <w:right w:val="nil"/>
            </w:tcBorders>
            <w:shd w:val="clear" w:color="auto" w:fill="FFFFFF"/>
          </w:tcPr>
          <w:p w:rsidR="00FD5559" w:rsidRPr="00490C23" w:rsidRDefault="00FD5559" w:rsidP="00FD5559">
            <w:pPr>
              <w:spacing w:line="240" w:lineRule="atLeast"/>
              <w:contextualSpacing/>
              <w:jc w:val="center"/>
              <w:rPr>
                <w:sz w:val="24"/>
                <w:szCs w:val="24"/>
              </w:rPr>
            </w:pP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 xml:space="preserve">=&gt; </w:t>
            </w:r>
            <w:proofErr w:type="spellStart"/>
            <w:r w:rsidRPr="00490C23">
              <w:rPr>
                <w:sz w:val="24"/>
                <w:szCs w:val="24"/>
              </w:rPr>
              <w:t>ліпотропиими</w:t>
            </w:r>
            <w:proofErr w:type="spellEnd"/>
            <w:r w:rsidRPr="00490C23">
              <w:rPr>
                <w:sz w:val="24"/>
                <w:szCs w:val="24"/>
              </w:rPr>
              <w:t xml:space="preserve"> </w:t>
            </w:r>
            <w:proofErr w:type="spellStart"/>
            <w:r w:rsidRPr="00490C23">
              <w:rPr>
                <w:sz w:val="24"/>
                <w:szCs w:val="24"/>
              </w:rPr>
              <w:t>речовинами</w:t>
            </w:r>
            <w:proofErr w:type="spellEnd"/>
            <w:r w:rsidRPr="00490C23">
              <w:rPr>
                <w:sz w:val="24"/>
                <w:szCs w:val="24"/>
              </w:rPr>
              <w:t>;</w:t>
            </w:r>
          </w:p>
        </w:tc>
      </w:tr>
      <w:tr w:rsidR="00FD5559" w:rsidRPr="00490C23" w:rsidTr="00965C41">
        <w:trPr>
          <w:gridAfter w:val="1"/>
          <w:wAfter w:w="1701" w:type="dxa"/>
          <w:trHeight w:val="182"/>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lang w:val="uk-UA"/>
              </w:rPr>
            </w:pPr>
          </w:p>
        </w:tc>
        <w:tc>
          <w:tcPr>
            <w:tcW w:w="2574" w:type="dxa"/>
            <w:vMerge/>
            <w:tcBorders>
              <w:left w:val="single" w:sz="4" w:space="0" w:color="auto"/>
              <w:bottom w:val="nil"/>
              <w:right w:val="nil"/>
            </w:tcBorders>
            <w:shd w:val="clear" w:color="auto" w:fill="FFFFFF"/>
          </w:tcPr>
          <w:p w:rsidR="00FD5559" w:rsidRPr="00490C23" w:rsidRDefault="00FD5559" w:rsidP="00FD5559">
            <w:pPr>
              <w:spacing w:line="240" w:lineRule="atLeast"/>
              <w:contextualSpacing/>
              <w:jc w:val="center"/>
              <w:rPr>
                <w:sz w:val="24"/>
                <w:szCs w:val="24"/>
              </w:rPr>
            </w:pP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 xml:space="preserve">=&gt; </w:t>
            </w:r>
            <w:proofErr w:type="spellStart"/>
            <w:r w:rsidRPr="00490C23">
              <w:rPr>
                <w:sz w:val="24"/>
                <w:szCs w:val="24"/>
              </w:rPr>
              <w:t>жовчостимуляторами</w:t>
            </w:r>
            <w:proofErr w:type="spellEnd"/>
            <w:r w:rsidRPr="00490C23">
              <w:rPr>
                <w:sz w:val="24"/>
                <w:szCs w:val="24"/>
              </w:rPr>
              <w:t xml:space="preserve"> (</w:t>
            </w:r>
            <w:proofErr w:type="spellStart"/>
            <w:r w:rsidRPr="00490C23">
              <w:rPr>
                <w:sz w:val="24"/>
                <w:szCs w:val="24"/>
              </w:rPr>
              <w:t>овочі</w:t>
            </w:r>
            <w:proofErr w:type="spellEnd"/>
            <w:r w:rsidRPr="00490C23">
              <w:rPr>
                <w:sz w:val="24"/>
                <w:szCs w:val="24"/>
              </w:rPr>
              <w:t xml:space="preserve">, </w:t>
            </w:r>
            <w:proofErr w:type="spellStart"/>
            <w:r w:rsidRPr="00490C23">
              <w:rPr>
                <w:sz w:val="24"/>
                <w:szCs w:val="24"/>
              </w:rPr>
              <w:t>яйця</w:t>
            </w:r>
            <w:proofErr w:type="spellEnd"/>
            <w:r w:rsidRPr="00490C23">
              <w:rPr>
                <w:sz w:val="24"/>
                <w:szCs w:val="24"/>
              </w:rPr>
              <w:t>.</w:t>
            </w:r>
          </w:p>
        </w:tc>
      </w:tr>
      <w:tr w:rsidR="00FD5559" w:rsidRPr="00490C23" w:rsidTr="00965C41">
        <w:trPr>
          <w:gridAfter w:val="1"/>
          <w:wAfter w:w="1701" w:type="dxa"/>
          <w:trHeight w:val="187"/>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spacing w:line="240" w:lineRule="atLeast"/>
              <w:contextualSpacing/>
              <w:jc w:val="center"/>
              <w:rPr>
                <w:sz w:val="24"/>
                <w:szCs w:val="24"/>
              </w:rPr>
            </w:pPr>
            <w:r w:rsidRPr="00490C23">
              <w:rPr>
                <w:sz w:val="24"/>
                <w:szCs w:val="24"/>
              </w:rPr>
              <w:t xml:space="preserve">=&gt; </w:t>
            </w:r>
            <w:proofErr w:type="spellStart"/>
            <w:r w:rsidRPr="00490C23">
              <w:rPr>
                <w:sz w:val="24"/>
                <w:szCs w:val="24"/>
              </w:rPr>
              <w:t>легкозасвоюваних</w:t>
            </w:r>
            <w:proofErr w:type="spellEnd"/>
            <w:r w:rsidRPr="00490C23">
              <w:rPr>
                <w:sz w:val="24"/>
                <w:szCs w:val="24"/>
              </w:rPr>
              <w:t xml:space="preserve"> </w:t>
            </w:r>
            <w:proofErr w:type="spellStart"/>
            <w:r w:rsidRPr="00490C23">
              <w:rPr>
                <w:sz w:val="24"/>
                <w:szCs w:val="24"/>
              </w:rPr>
              <w:t>вуглеводів</w:t>
            </w:r>
            <w:proofErr w:type="spellEnd"/>
            <w:r w:rsidRPr="00490C23">
              <w:rPr>
                <w:sz w:val="24"/>
                <w:szCs w:val="24"/>
              </w:rPr>
              <w:t>;</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proofErr w:type="spellStart"/>
            <w:r w:rsidRPr="00490C23">
              <w:rPr>
                <w:sz w:val="24"/>
                <w:szCs w:val="24"/>
              </w:rPr>
              <w:t>сорбіт</w:t>
            </w:r>
            <w:proofErr w:type="spellEnd"/>
            <w:r w:rsidRPr="00490C23">
              <w:rPr>
                <w:sz w:val="24"/>
                <w:szCs w:val="24"/>
              </w:rPr>
              <w:t>);</w:t>
            </w:r>
          </w:p>
        </w:tc>
      </w:tr>
      <w:tr w:rsidR="00FD5559" w:rsidRPr="00490C23" w:rsidTr="00965C41">
        <w:trPr>
          <w:gridAfter w:val="1"/>
          <w:wAfter w:w="1701" w:type="dxa"/>
          <w:trHeight w:val="187"/>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spacing w:line="240" w:lineRule="atLeast"/>
              <w:contextualSpacing/>
              <w:jc w:val="center"/>
              <w:rPr>
                <w:sz w:val="24"/>
                <w:szCs w:val="24"/>
              </w:rPr>
            </w:pPr>
            <w:proofErr w:type="gramStart"/>
            <w:r w:rsidRPr="00490C23">
              <w:rPr>
                <w:sz w:val="24"/>
                <w:szCs w:val="24"/>
              </w:rPr>
              <w:t>=&gt;</w:t>
            </w:r>
            <w:proofErr w:type="spellStart"/>
            <w:r w:rsidRPr="00490C23">
              <w:rPr>
                <w:sz w:val="24"/>
                <w:szCs w:val="24"/>
              </w:rPr>
              <w:t>кухонної</w:t>
            </w:r>
            <w:proofErr w:type="spellEnd"/>
            <w:proofErr w:type="gramEnd"/>
            <w:r w:rsidRPr="00490C23">
              <w:rPr>
                <w:sz w:val="24"/>
                <w:szCs w:val="24"/>
              </w:rPr>
              <w:t xml:space="preserve"> </w:t>
            </w:r>
            <w:proofErr w:type="spellStart"/>
            <w:r w:rsidRPr="00490C23">
              <w:rPr>
                <w:sz w:val="24"/>
                <w:szCs w:val="24"/>
              </w:rPr>
              <w:t>солі</w:t>
            </w:r>
            <w:proofErr w:type="spellEnd"/>
            <w:r w:rsidRPr="00490C23">
              <w:rPr>
                <w:sz w:val="24"/>
                <w:szCs w:val="24"/>
              </w:rPr>
              <w:t>;</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 xml:space="preserve">=&gt; стимуляторами </w:t>
            </w:r>
            <w:proofErr w:type="spellStart"/>
            <w:r w:rsidRPr="00490C23">
              <w:rPr>
                <w:sz w:val="24"/>
                <w:szCs w:val="24"/>
              </w:rPr>
              <w:t>імунної</w:t>
            </w:r>
            <w:proofErr w:type="spellEnd"/>
            <w:r w:rsidRPr="00490C23">
              <w:rPr>
                <w:sz w:val="24"/>
                <w:szCs w:val="24"/>
              </w:rPr>
              <w:t xml:space="preserve"> </w:t>
            </w:r>
            <w:proofErr w:type="spellStart"/>
            <w:r w:rsidRPr="00490C23">
              <w:rPr>
                <w:sz w:val="24"/>
                <w:szCs w:val="24"/>
              </w:rPr>
              <w:t>системи</w:t>
            </w:r>
            <w:proofErr w:type="spellEnd"/>
          </w:p>
        </w:tc>
      </w:tr>
      <w:tr w:rsidR="00FD5559" w:rsidRPr="00490C23" w:rsidTr="00965C41">
        <w:trPr>
          <w:gridAfter w:val="1"/>
          <w:wAfter w:w="1701" w:type="dxa"/>
          <w:trHeight w:val="240"/>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spacing w:line="240" w:lineRule="atLeast"/>
              <w:contextualSpacing/>
              <w:jc w:val="center"/>
              <w:rPr>
                <w:sz w:val="24"/>
                <w:szCs w:val="24"/>
              </w:rPr>
            </w:pPr>
            <w:r w:rsidRPr="00490C23">
              <w:rPr>
                <w:sz w:val="24"/>
                <w:szCs w:val="24"/>
              </w:rPr>
              <w:t xml:space="preserve">=&gt; </w:t>
            </w:r>
            <w:proofErr w:type="spellStart"/>
            <w:r w:rsidRPr="00490C23">
              <w:rPr>
                <w:sz w:val="24"/>
                <w:szCs w:val="24"/>
              </w:rPr>
              <w:t>щавлевої</w:t>
            </w:r>
            <w:proofErr w:type="spellEnd"/>
            <w:r w:rsidRPr="00490C23">
              <w:rPr>
                <w:sz w:val="24"/>
                <w:szCs w:val="24"/>
              </w:rPr>
              <w:t xml:space="preserve"> </w:t>
            </w:r>
            <w:proofErr w:type="spellStart"/>
            <w:r w:rsidRPr="00490C23">
              <w:rPr>
                <w:sz w:val="24"/>
                <w:szCs w:val="24"/>
              </w:rPr>
              <w:t>кислоти</w:t>
            </w:r>
            <w:proofErr w:type="spellEnd"/>
          </w:p>
        </w:tc>
        <w:tc>
          <w:tcPr>
            <w:tcW w:w="1042" w:type="dxa"/>
            <w:tcBorders>
              <w:top w:val="nil"/>
              <w:left w:val="single" w:sz="4" w:space="0" w:color="auto"/>
              <w:bottom w:val="nil"/>
              <w:right w:val="nil"/>
            </w:tcBorders>
            <w:shd w:val="clear" w:color="auto" w:fill="FFFFFF"/>
          </w:tcPr>
          <w:p w:rsidR="00FD5559" w:rsidRPr="00490C23" w:rsidRDefault="00FD5559"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p>
        </w:tc>
      </w:tr>
      <w:tr w:rsidR="00A355CB" w:rsidRPr="00490C23" w:rsidTr="00965C41">
        <w:trPr>
          <w:gridAfter w:val="1"/>
          <w:wAfter w:w="1701" w:type="dxa"/>
          <w:trHeight w:val="240"/>
        </w:trPr>
        <w:tc>
          <w:tcPr>
            <w:tcW w:w="403" w:type="dxa"/>
            <w:tcBorders>
              <w:top w:val="nil"/>
              <w:left w:val="nil"/>
              <w:bottom w:val="nil"/>
              <w:right w:val="nil"/>
            </w:tcBorders>
            <w:shd w:val="clear" w:color="auto" w:fill="FFFFFF"/>
          </w:tcPr>
          <w:p w:rsidR="00A355CB" w:rsidRPr="00490C23" w:rsidRDefault="00A355CB" w:rsidP="00FD5559">
            <w:pPr>
              <w:jc w:val="both"/>
              <w:rPr>
                <w:sz w:val="24"/>
                <w:szCs w:val="24"/>
              </w:rPr>
            </w:pPr>
          </w:p>
        </w:tc>
        <w:tc>
          <w:tcPr>
            <w:tcW w:w="2574" w:type="dxa"/>
            <w:tcBorders>
              <w:top w:val="nil"/>
              <w:left w:val="single" w:sz="4" w:space="0" w:color="auto"/>
              <w:bottom w:val="nil"/>
              <w:right w:val="nil"/>
            </w:tcBorders>
            <w:shd w:val="clear" w:color="auto" w:fill="FFFFFF"/>
          </w:tcPr>
          <w:p w:rsidR="00A355CB" w:rsidRPr="00490C23" w:rsidRDefault="00A355CB" w:rsidP="00FD5559">
            <w:pPr>
              <w:spacing w:line="240" w:lineRule="atLeast"/>
              <w:contextualSpacing/>
              <w:jc w:val="center"/>
              <w:rPr>
                <w:sz w:val="24"/>
                <w:szCs w:val="24"/>
              </w:rPr>
            </w:pPr>
          </w:p>
        </w:tc>
        <w:tc>
          <w:tcPr>
            <w:tcW w:w="1042" w:type="dxa"/>
            <w:tcBorders>
              <w:top w:val="nil"/>
              <w:left w:val="single" w:sz="4" w:space="0" w:color="auto"/>
              <w:bottom w:val="nil"/>
              <w:right w:val="nil"/>
            </w:tcBorders>
            <w:shd w:val="clear" w:color="auto" w:fill="FFFFFF"/>
          </w:tcPr>
          <w:p w:rsidR="00A355CB" w:rsidRPr="00490C23" w:rsidRDefault="00A355CB" w:rsidP="00FD5559">
            <w:pPr>
              <w:jc w:val="both"/>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A355CB" w:rsidRPr="00490C23" w:rsidRDefault="00A355CB" w:rsidP="00FD5559">
            <w:pPr>
              <w:jc w:val="center"/>
              <w:rPr>
                <w:sz w:val="24"/>
                <w:szCs w:val="24"/>
              </w:rPr>
            </w:pPr>
          </w:p>
        </w:tc>
      </w:tr>
      <w:tr w:rsidR="00FD5559" w:rsidRPr="00490C23" w:rsidTr="00965C41">
        <w:trPr>
          <w:gridAfter w:val="1"/>
          <w:wAfter w:w="1701" w:type="dxa"/>
          <w:trHeight w:val="269"/>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single" w:sz="4" w:space="0" w:color="auto"/>
              <w:left w:val="single" w:sz="4" w:space="0" w:color="auto"/>
              <w:bottom w:val="nil"/>
              <w:right w:val="nil"/>
            </w:tcBorders>
            <w:shd w:val="clear" w:color="auto" w:fill="FFFFFF"/>
            <w:vAlign w:val="bottom"/>
          </w:tcPr>
          <w:p w:rsidR="00FD5559" w:rsidRPr="00490C23" w:rsidRDefault="00FD5559" w:rsidP="00FD5559">
            <w:pPr>
              <w:jc w:val="center"/>
              <w:rPr>
                <w:sz w:val="24"/>
                <w:szCs w:val="24"/>
              </w:rPr>
            </w:pPr>
            <w:r w:rsidRPr="00490C23">
              <w:rPr>
                <w:sz w:val="24"/>
                <w:szCs w:val="24"/>
              </w:rPr>
              <w:t xml:space="preserve">РАЦІОН </w:t>
            </w:r>
            <w:r w:rsidRPr="00490C23">
              <w:rPr>
                <w:sz w:val="24"/>
                <w:szCs w:val="24"/>
                <w:lang w:val="uk-UA"/>
              </w:rPr>
              <w:t>№</w:t>
            </w:r>
            <w:r w:rsidRPr="00490C23">
              <w:rPr>
                <w:sz w:val="24"/>
                <w:szCs w:val="24"/>
              </w:rPr>
              <w:t xml:space="preserve"> 3</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p>
        </w:tc>
        <w:tc>
          <w:tcPr>
            <w:tcW w:w="2644" w:type="dxa"/>
            <w:gridSpan w:val="3"/>
            <w:tcBorders>
              <w:top w:val="single" w:sz="4" w:space="0" w:color="auto"/>
              <w:left w:val="single" w:sz="4" w:space="0" w:color="auto"/>
              <w:bottom w:val="nil"/>
              <w:right w:val="single" w:sz="4" w:space="0" w:color="auto"/>
            </w:tcBorders>
            <w:shd w:val="clear" w:color="auto" w:fill="FFFFFF"/>
            <w:vAlign w:val="bottom"/>
          </w:tcPr>
          <w:p w:rsidR="00FD5559" w:rsidRPr="00490C23" w:rsidRDefault="00FD5559" w:rsidP="00FD5559">
            <w:pPr>
              <w:jc w:val="center"/>
              <w:rPr>
                <w:sz w:val="24"/>
                <w:szCs w:val="24"/>
              </w:rPr>
            </w:pPr>
            <w:r w:rsidRPr="00490C23">
              <w:rPr>
                <w:sz w:val="24"/>
                <w:szCs w:val="24"/>
              </w:rPr>
              <w:t>РАЦІОН № 5</w:t>
            </w:r>
          </w:p>
        </w:tc>
      </w:tr>
      <w:tr w:rsidR="00FD5559" w:rsidRPr="00490C23" w:rsidTr="00965C41">
        <w:trPr>
          <w:gridAfter w:val="1"/>
          <w:wAfter w:w="1701" w:type="dxa"/>
          <w:trHeight w:val="168"/>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 xml:space="preserve">При </w:t>
            </w:r>
            <w:proofErr w:type="spellStart"/>
            <w:r w:rsidRPr="00490C23">
              <w:rPr>
                <w:sz w:val="24"/>
                <w:szCs w:val="24"/>
              </w:rPr>
              <w:t>дії</w:t>
            </w:r>
            <w:proofErr w:type="spellEnd"/>
            <w:r w:rsidRPr="00490C23">
              <w:rPr>
                <w:sz w:val="24"/>
                <w:szCs w:val="24"/>
              </w:rPr>
              <w:t xml:space="preserve"> </w:t>
            </w:r>
            <w:proofErr w:type="spellStart"/>
            <w:r w:rsidRPr="00490C23">
              <w:rPr>
                <w:sz w:val="24"/>
                <w:szCs w:val="24"/>
              </w:rPr>
              <w:t>свинцю</w:t>
            </w:r>
            <w:proofErr w:type="spellEnd"/>
            <w:r w:rsidRPr="00490C23">
              <w:rPr>
                <w:sz w:val="24"/>
                <w:szCs w:val="24"/>
              </w:rPr>
              <w:t xml:space="preserve"> та </w:t>
            </w:r>
            <w:proofErr w:type="spellStart"/>
            <w:r w:rsidRPr="00490C23">
              <w:rPr>
                <w:sz w:val="24"/>
                <w:szCs w:val="24"/>
              </w:rPr>
              <w:t>його</w:t>
            </w:r>
            <w:proofErr w:type="spellEnd"/>
            <w:r w:rsidRPr="00490C23">
              <w:rPr>
                <w:sz w:val="24"/>
                <w:szCs w:val="24"/>
              </w:rPr>
              <w:t xml:space="preserve"> </w:t>
            </w:r>
            <w:proofErr w:type="spellStart"/>
            <w:r w:rsidRPr="00490C23">
              <w:rPr>
                <w:sz w:val="24"/>
                <w:szCs w:val="24"/>
              </w:rPr>
              <w:t>сполук</w:t>
            </w:r>
            <w:proofErr w:type="spellEnd"/>
          </w:p>
        </w:tc>
        <w:tc>
          <w:tcPr>
            <w:tcW w:w="1042"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 xml:space="preserve">При </w:t>
            </w:r>
            <w:proofErr w:type="spellStart"/>
            <w:r w:rsidRPr="00490C23">
              <w:rPr>
                <w:sz w:val="24"/>
                <w:szCs w:val="24"/>
              </w:rPr>
              <w:t>дії</w:t>
            </w:r>
            <w:proofErr w:type="spellEnd"/>
            <w:r w:rsidRPr="00490C23">
              <w:rPr>
                <w:sz w:val="24"/>
                <w:szCs w:val="24"/>
              </w:rPr>
              <w:t xml:space="preserve"> </w:t>
            </w:r>
            <w:proofErr w:type="spellStart"/>
            <w:r w:rsidRPr="00490C23">
              <w:rPr>
                <w:sz w:val="24"/>
                <w:szCs w:val="24"/>
              </w:rPr>
              <w:t>сірко</w:t>
            </w:r>
            <w:proofErr w:type="spellEnd"/>
            <w:r w:rsidRPr="00490C23">
              <w:rPr>
                <w:sz w:val="24"/>
                <w:szCs w:val="24"/>
              </w:rPr>
              <w:t xml:space="preserve">- і бром- </w:t>
            </w:r>
            <w:proofErr w:type="spellStart"/>
            <w:r w:rsidRPr="00490C23">
              <w:rPr>
                <w:sz w:val="24"/>
                <w:szCs w:val="24"/>
              </w:rPr>
              <w:t>вуглеводнів</w:t>
            </w:r>
            <w:proofErr w:type="spellEnd"/>
            <w:r w:rsidRPr="00490C23">
              <w:rPr>
                <w:sz w:val="24"/>
                <w:szCs w:val="24"/>
              </w:rPr>
              <w:t>,</w:t>
            </w:r>
          </w:p>
        </w:tc>
      </w:tr>
      <w:tr w:rsidR="00FD5559" w:rsidRPr="00490C23" w:rsidTr="00965C41">
        <w:trPr>
          <w:gridAfter w:val="1"/>
          <w:wAfter w:w="1701" w:type="dxa"/>
          <w:trHeight w:val="187"/>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ЗАБЕЗПЕЧУЄТЬСЯ:</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proofErr w:type="spellStart"/>
            <w:r w:rsidRPr="00490C23">
              <w:rPr>
                <w:sz w:val="24"/>
                <w:szCs w:val="24"/>
              </w:rPr>
              <w:t>сполук</w:t>
            </w:r>
            <w:proofErr w:type="spellEnd"/>
            <w:r w:rsidRPr="00490C23">
              <w:rPr>
                <w:sz w:val="24"/>
                <w:szCs w:val="24"/>
              </w:rPr>
              <w:t xml:space="preserve"> </w:t>
            </w:r>
            <w:proofErr w:type="spellStart"/>
            <w:r w:rsidRPr="00490C23">
              <w:rPr>
                <w:sz w:val="24"/>
                <w:szCs w:val="24"/>
              </w:rPr>
              <w:t>марганцю</w:t>
            </w:r>
            <w:proofErr w:type="spellEnd"/>
            <w:r w:rsidRPr="00490C23">
              <w:rPr>
                <w:sz w:val="24"/>
                <w:szCs w:val="24"/>
              </w:rPr>
              <w:t xml:space="preserve"> і </w:t>
            </w:r>
            <w:proofErr w:type="spellStart"/>
            <w:r w:rsidRPr="00490C23">
              <w:rPr>
                <w:sz w:val="24"/>
                <w:szCs w:val="24"/>
              </w:rPr>
              <w:t>барію</w:t>
            </w:r>
            <w:proofErr w:type="spellEnd"/>
          </w:p>
        </w:tc>
      </w:tr>
      <w:tr w:rsidR="00FD5559" w:rsidRPr="00490C23" w:rsidTr="00965C41">
        <w:trPr>
          <w:gridAfter w:val="1"/>
          <w:wAfter w:w="1701" w:type="dxa"/>
          <w:trHeight w:val="182"/>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r w:rsidRPr="00490C23">
              <w:rPr>
                <w:sz w:val="24"/>
                <w:szCs w:val="24"/>
              </w:rPr>
              <w:t>=&gt; протекторами;</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ЗАБЕЗПЕЧУЄТЬСЯ:</w:t>
            </w:r>
          </w:p>
        </w:tc>
      </w:tr>
      <w:tr w:rsidR="00FD5559" w:rsidRPr="00490C23" w:rsidTr="00965C41">
        <w:trPr>
          <w:gridAfter w:val="1"/>
          <w:wAfter w:w="1701" w:type="dxa"/>
          <w:trHeight w:val="178"/>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vAlign w:val="bottom"/>
          </w:tcPr>
          <w:p w:rsidR="00FD5559" w:rsidRPr="00490C23" w:rsidRDefault="00FD5559" w:rsidP="00FD5559">
            <w:pPr>
              <w:jc w:val="center"/>
              <w:rPr>
                <w:sz w:val="24"/>
                <w:szCs w:val="24"/>
              </w:rPr>
            </w:pPr>
            <w:r w:rsidRPr="00490C23">
              <w:rPr>
                <w:sz w:val="24"/>
                <w:szCs w:val="24"/>
              </w:rPr>
              <w:t>=&gt; антиоксидантами;</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p>
        </w:tc>
        <w:tc>
          <w:tcPr>
            <w:tcW w:w="2644" w:type="dxa"/>
            <w:gridSpan w:val="3"/>
            <w:tcBorders>
              <w:top w:val="nil"/>
              <w:left w:val="single" w:sz="4" w:space="0" w:color="auto"/>
              <w:bottom w:val="nil"/>
              <w:right w:val="single" w:sz="4" w:space="0" w:color="auto"/>
            </w:tcBorders>
            <w:shd w:val="clear" w:color="auto" w:fill="FFFFFF"/>
            <w:vAlign w:val="bottom"/>
          </w:tcPr>
          <w:p w:rsidR="00FD5559" w:rsidRPr="00490C23" w:rsidRDefault="00FD5559" w:rsidP="00FD5559">
            <w:pPr>
              <w:jc w:val="center"/>
              <w:rPr>
                <w:sz w:val="24"/>
                <w:szCs w:val="24"/>
              </w:rPr>
            </w:pPr>
            <w:r w:rsidRPr="00490C23">
              <w:rPr>
                <w:sz w:val="24"/>
                <w:szCs w:val="24"/>
              </w:rPr>
              <w:t xml:space="preserve">=&gt; лецитином, ІШЖК, </w:t>
            </w:r>
            <w:proofErr w:type="spellStart"/>
            <w:r w:rsidRPr="00490C23">
              <w:rPr>
                <w:sz w:val="24"/>
                <w:szCs w:val="24"/>
              </w:rPr>
              <w:t>Ві</w:t>
            </w:r>
            <w:proofErr w:type="spellEnd"/>
            <w:r w:rsidRPr="00490C23">
              <w:rPr>
                <w:sz w:val="24"/>
                <w:szCs w:val="24"/>
              </w:rPr>
              <w:t>, С (</w:t>
            </w:r>
            <w:proofErr w:type="spellStart"/>
            <w:r w:rsidRPr="00490C23">
              <w:rPr>
                <w:sz w:val="24"/>
                <w:szCs w:val="24"/>
              </w:rPr>
              <w:t>захист</w:t>
            </w:r>
            <w:proofErr w:type="spellEnd"/>
          </w:p>
        </w:tc>
      </w:tr>
      <w:tr w:rsidR="00FD5559" w:rsidRPr="00490C23" w:rsidTr="00965C41">
        <w:trPr>
          <w:gridAfter w:val="1"/>
          <w:wAfter w:w="1701" w:type="dxa"/>
          <w:trHeight w:val="197"/>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proofErr w:type="gramStart"/>
            <w:r w:rsidRPr="00490C23">
              <w:rPr>
                <w:sz w:val="24"/>
                <w:szCs w:val="24"/>
              </w:rPr>
              <w:t>=&gt;блокаторами</w:t>
            </w:r>
            <w:proofErr w:type="gramEnd"/>
            <w:r w:rsidRPr="00490C23">
              <w:rPr>
                <w:sz w:val="24"/>
                <w:szCs w:val="24"/>
              </w:rPr>
              <w:t xml:space="preserve"> </w:t>
            </w:r>
            <w:proofErr w:type="spellStart"/>
            <w:r w:rsidRPr="00490C23">
              <w:rPr>
                <w:sz w:val="24"/>
                <w:szCs w:val="24"/>
              </w:rPr>
              <w:t>всмоктування</w:t>
            </w:r>
            <w:proofErr w:type="spellEnd"/>
          </w:p>
        </w:tc>
        <w:tc>
          <w:tcPr>
            <w:tcW w:w="1042"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p>
        </w:tc>
        <w:tc>
          <w:tcPr>
            <w:tcW w:w="2644" w:type="dxa"/>
            <w:gridSpan w:val="3"/>
            <w:tcBorders>
              <w:top w:val="nil"/>
              <w:left w:val="single" w:sz="4" w:space="0" w:color="auto"/>
              <w:bottom w:val="nil"/>
              <w:right w:val="single" w:sz="4" w:space="0" w:color="auto"/>
            </w:tcBorders>
            <w:shd w:val="clear" w:color="auto" w:fill="FFFFFF"/>
          </w:tcPr>
          <w:p w:rsidR="00FD5559" w:rsidRPr="00490C23" w:rsidRDefault="00FD5559" w:rsidP="00FD5559">
            <w:pPr>
              <w:jc w:val="center"/>
              <w:rPr>
                <w:sz w:val="24"/>
                <w:szCs w:val="24"/>
              </w:rPr>
            </w:pPr>
            <w:proofErr w:type="spellStart"/>
            <w:r w:rsidRPr="00490C23">
              <w:rPr>
                <w:sz w:val="24"/>
                <w:szCs w:val="24"/>
              </w:rPr>
              <w:t>нервової</w:t>
            </w:r>
            <w:proofErr w:type="spellEnd"/>
            <w:r w:rsidRPr="00490C23">
              <w:rPr>
                <w:sz w:val="24"/>
                <w:szCs w:val="24"/>
              </w:rPr>
              <w:t xml:space="preserve"> </w:t>
            </w:r>
            <w:proofErr w:type="spellStart"/>
            <w:r w:rsidRPr="00490C23">
              <w:rPr>
                <w:sz w:val="24"/>
                <w:szCs w:val="24"/>
              </w:rPr>
              <w:t>системи</w:t>
            </w:r>
            <w:proofErr w:type="spellEnd"/>
            <w:r w:rsidRPr="00490C23">
              <w:rPr>
                <w:sz w:val="24"/>
                <w:szCs w:val="24"/>
              </w:rPr>
              <w:t>);</w:t>
            </w:r>
          </w:p>
        </w:tc>
      </w:tr>
      <w:tr w:rsidR="00FD5559" w:rsidRPr="00490C23" w:rsidTr="00965C41">
        <w:trPr>
          <w:gridAfter w:val="1"/>
          <w:wAfter w:w="1701" w:type="dxa"/>
          <w:trHeight w:val="398"/>
        </w:trPr>
        <w:tc>
          <w:tcPr>
            <w:tcW w:w="403" w:type="dxa"/>
            <w:tcBorders>
              <w:top w:val="nil"/>
              <w:left w:val="nil"/>
              <w:bottom w:val="nil"/>
              <w:right w:val="nil"/>
            </w:tcBorders>
            <w:shd w:val="clear" w:color="auto" w:fill="FFFFFF"/>
          </w:tcPr>
          <w:p w:rsidR="00FD5559" w:rsidRPr="00490C23" w:rsidRDefault="00FD5559" w:rsidP="00FD5559">
            <w:pPr>
              <w:jc w:val="both"/>
              <w:rPr>
                <w:sz w:val="24"/>
                <w:szCs w:val="24"/>
              </w:rPr>
            </w:pPr>
          </w:p>
        </w:tc>
        <w:tc>
          <w:tcPr>
            <w:tcW w:w="2574" w:type="dxa"/>
            <w:tcBorders>
              <w:top w:val="nil"/>
              <w:left w:val="single" w:sz="4" w:space="0" w:color="auto"/>
              <w:bottom w:val="single" w:sz="4" w:space="0" w:color="auto"/>
              <w:right w:val="nil"/>
            </w:tcBorders>
            <w:shd w:val="clear" w:color="auto" w:fill="FFFFFF"/>
          </w:tcPr>
          <w:p w:rsidR="00FD5559" w:rsidRPr="00490C23" w:rsidRDefault="00FD5559" w:rsidP="00FD5559">
            <w:pPr>
              <w:jc w:val="center"/>
              <w:rPr>
                <w:sz w:val="24"/>
                <w:szCs w:val="24"/>
              </w:rPr>
            </w:pPr>
            <w:proofErr w:type="gramStart"/>
            <w:r w:rsidRPr="00490C23">
              <w:rPr>
                <w:sz w:val="24"/>
                <w:szCs w:val="24"/>
              </w:rPr>
              <w:t>=&gt;</w:t>
            </w:r>
            <w:proofErr w:type="spellStart"/>
            <w:r w:rsidRPr="00490C23">
              <w:rPr>
                <w:sz w:val="24"/>
                <w:szCs w:val="24"/>
              </w:rPr>
              <w:t>вилученням</w:t>
            </w:r>
            <w:proofErr w:type="spellEnd"/>
            <w:proofErr w:type="gramEnd"/>
            <w:r w:rsidRPr="00490C23">
              <w:rPr>
                <w:sz w:val="24"/>
                <w:szCs w:val="24"/>
              </w:rPr>
              <w:t xml:space="preserve"> </w:t>
            </w:r>
            <w:proofErr w:type="spellStart"/>
            <w:r w:rsidRPr="00490C23">
              <w:rPr>
                <w:sz w:val="24"/>
                <w:szCs w:val="24"/>
              </w:rPr>
              <w:t>із</w:t>
            </w:r>
            <w:proofErr w:type="spellEnd"/>
            <w:r w:rsidRPr="00490C23">
              <w:rPr>
                <w:sz w:val="24"/>
                <w:szCs w:val="24"/>
              </w:rPr>
              <w:t xml:space="preserve"> </w:t>
            </w:r>
            <w:proofErr w:type="spellStart"/>
            <w:r w:rsidRPr="00490C23">
              <w:rPr>
                <w:sz w:val="24"/>
                <w:szCs w:val="24"/>
              </w:rPr>
              <w:t>раціону</w:t>
            </w:r>
            <w:proofErr w:type="spellEnd"/>
            <w:r w:rsidRPr="00490C23">
              <w:rPr>
                <w:sz w:val="24"/>
                <w:szCs w:val="24"/>
              </w:rPr>
              <w:t xml:space="preserve"> молока і молочного жиру</w:t>
            </w:r>
          </w:p>
        </w:tc>
        <w:tc>
          <w:tcPr>
            <w:tcW w:w="1042" w:type="dxa"/>
            <w:tcBorders>
              <w:top w:val="nil"/>
              <w:left w:val="single" w:sz="4" w:space="0" w:color="auto"/>
              <w:bottom w:val="nil"/>
              <w:right w:val="nil"/>
            </w:tcBorders>
            <w:shd w:val="clear" w:color="auto" w:fill="FFFFFF"/>
          </w:tcPr>
          <w:p w:rsidR="00FD5559" w:rsidRPr="00490C23" w:rsidRDefault="00FD5559" w:rsidP="00FD5559">
            <w:pPr>
              <w:jc w:val="center"/>
              <w:rPr>
                <w:sz w:val="24"/>
                <w:szCs w:val="24"/>
              </w:rPr>
            </w:pPr>
          </w:p>
        </w:tc>
        <w:tc>
          <w:tcPr>
            <w:tcW w:w="2644" w:type="dxa"/>
            <w:gridSpan w:val="3"/>
            <w:tcBorders>
              <w:top w:val="nil"/>
              <w:left w:val="single" w:sz="4" w:space="0" w:color="auto"/>
              <w:bottom w:val="single" w:sz="4" w:space="0" w:color="auto"/>
              <w:right w:val="single" w:sz="4" w:space="0" w:color="auto"/>
            </w:tcBorders>
            <w:shd w:val="clear" w:color="auto" w:fill="FFFFFF"/>
          </w:tcPr>
          <w:p w:rsidR="00FD5559" w:rsidRPr="00490C23" w:rsidRDefault="00FD5559" w:rsidP="00FD5559">
            <w:pPr>
              <w:jc w:val="center"/>
              <w:rPr>
                <w:sz w:val="24"/>
                <w:szCs w:val="24"/>
              </w:rPr>
            </w:pPr>
            <w:r w:rsidRPr="00490C23">
              <w:rPr>
                <w:sz w:val="24"/>
                <w:szCs w:val="24"/>
              </w:rPr>
              <w:t xml:space="preserve">=&gt; </w:t>
            </w:r>
            <w:proofErr w:type="spellStart"/>
            <w:r w:rsidRPr="00490C23">
              <w:rPr>
                <w:sz w:val="24"/>
                <w:szCs w:val="24"/>
              </w:rPr>
              <w:t>ліпотроп</w:t>
            </w:r>
            <w:proofErr w:type="spellEnd"/>
            <w:r w:rsidRPr="00490C23">
              <w:rPr>
                <w:sz w:val="24"/>
                <w:szCs w:val="24"/>
                <w:lang w:val="uk-UA"/>
              </w:rPr>
              <w:t>н</w:t>
            </w:r>
            <w:r w:rsidRPr="00490C23">
              <w:rPr>
                <w:sz w:val="24"/>
                <w:szCs w:val="24"/>
              </w:rPr>
              <w:t xml:space="preserve">ими </w:t>
            </w:r>
            <w:proofErr w:type="spellStart"/>
            <w:r w:rsidRPr="00490C23">
              <w:rPr>
                <w:sz w:val="24"/>
                <w:szCs w:val="24"/>
              </w:rPr>
              <w:t>речовинами</w:t>
            </w:r>
            <w:proofErr w:type="spellEnd"/>
          </w:p>
        </w:tc>
      </w:tr>
    </w:tbl>
    <w:p w:rsidR="00FD5559" w:rsidRPr="00490C23" w:rsidRDefault="00FD5559" w:rsidP="00FD5559">
      <w:pPr>
        <w:jc w:val="both"/>
        <w:rPr>
          <w:sz w:val="24"/>
          <w:szCs w:val="24"/>
          <w:lang w:val="uk-UA"/>
        </w:rPr>
      </w:pPr>
    </w:p>
    <w:p w:rsidR="00FD5559" w:rsidRPr="00490C23" w:rsidRDefault="00FD5559" w:rsidP="00965C41">
      <w:pPr>
        <w:ind w:firstLine="708"/>
        <w:jc w:val="both"/>
        <w:rPr>
          <w:sz w:val="24"/>
          <w:szCs w:val="24"/>
          <w:lang w:val="uk-UA"/>
        </w:rPr>
      </w:pPr>
      <w:r w:rsidRPr="00490C23">
        <w:rPr>
          <w:sz w:val="24"/>
          <w:szCs w:val="24"/>
          <w:lang w:val="uk-UA"/>
        </w:rPr>
        <w:t>Малюнок 4.7.3. Фізіолого-гігієнічні основи раціонів лікувально-профілактичного харчування</w:t>
      </w:r>
      <w:r w:rsidR="00E8198D">
        <w:rPr>
          <w:sz w:val="24"/>
          <w:szCs w:val="24"/>
          <w:lang w:val="uk-UA"/>
        </w:rPr>
        <w:t>(</w:t>
      </w:r>
      <w:proofErr w:type="spellStart"/>
      <w:r w:rsidR="00E8198D">
        <w:rPr>
          <w:sz w:val="24"/>
          <w:szCs w:val="24"/>
          <w:lang w:val="uk-UA"/>
        </w:rPr>
        <w:t>Зубар</w:t>
      </w:r>
      <w:proofErr w:type="spellEnd"/>
      <w:r w:rsidR="00E8198D">
        <w:rPr>
          <w:sz w:val="24"/>
          <w:szCs w:val="24"/>
          <w:lang w:val="uk-UA"/>
        </w:rPr>
        <w:t xml:space="preserve"> Н.М. та ін., 2013</w:t>
      </w:r>
      <w:r w:rsidR="00E8198D" w:rsidRPr="00490C23">
        <w:rPr>
          <w:sz w:val="24"/>
          <w:szCs w:val="24"/>
          <w:lang w:val="uk-UA"/>
        </w:rPr>
        <w:t>),</w:t>
      </w:r>
    </w:p>
    <w:p w:rsidR="00FD5559" w:rsidRPr="00490C23" w:rsidRDefault="00FD5559" w:rsidP="00C70B30">
      <w:pPr>
        <w:ind w:right="-143" w:firstLine="709"/>
        <w:jc w:val="both"/>
        <w:rPr>
          <w:sz w:val="24"/>
          <w:szCs w:val="24"/>
        </w:rPr>
      </w:pPr>
      <w:r w:rsidRPr="00490C23">
        <w:rPr>
          <w:sz w:val="24"/>
          <w:szCs w:val="24"/>
          <w:lang w:val="uk-UA"/>
        </w:rPr>
        <w:t>Одним з важливих умов продов</w:t>
      </w:r>
      <w:r w:rsidR="00965C41">
        <w:rPr>
          <w:sz w:val="24"/>
          <w:szCs w:val="24"/>
          <w:lang w:val="uk-UA"/>
        </w:rPr>
        <w:t>ження творчого життя людей похи</w:t>
      </w:r>
      <w:r w:rsidRPr="00490C23">
        <w:rPr>
          <w:sz w:val="24"/>
          <w:szCs w:val="24"/>
          <w:lang w:val="uk-UA"/>
        </w:rPr>
        <w:t xml:space="preserve">лого віку є раціональне харчування, яке повинно враховувати зміни, що відбуваються в організмі. </w:t>
      </w:r>
      <w:r w:rsidRPr="00490C23">
        <w:rPr>
          <w:sz w:val="24"/>
          <w:szCs w:val="24"/>
        </w:rPr>
        <w:t xml:space="preserve">Для людей </w:t>
      </w:r>
      <w:proofErr w:type="spellStart"/>
      <w:r w:rsidRPr="00490C23">
        <w:rPr>
          <w:sz w:val="24"/>
          <w:szCs w:val="24"/>
        </w:rPr>
        <w:t>похилого</w:t>
      </w:r>
      <w:proofErr w:type="spellEnd"/>
      <w:r w:rsidRPr="00490C23">
        <w:rPr>
          <w:sz w:val="24"/>
          <w:szCs w:val="24"/>
        </w:rPr>
        <w:t xml:space="preserve"> </w:t>
      </w:r>
      <w:proofErr w:type="spellStart"/>
      <w:r w:rsidRPr="00490C23">
        <w:rPr>
          <w:sz w:val="24"/>
          <w:szCs w:val="24"/>
        </w:rPr>
        <w:t>віку</w:t>
      </w:r>
      <w:proofErr w:type="spellEnd"/>
      <w:r w:rsidRPr="00490C23">
        <w:rPr>
          <w:sz w:val="24"/>
          <w:szCs w:val="24"/>
        </w:rPr>
        <w:t xml:space="preserve"> характерно:</w:t>
      </w:r>
    </w:p>
    <w:p w:rsidR="00FD5559" w:rsidRPr="00A94D99" w:rsidRDefault="00FD5559" w:rsidP="00C70B30">
      <w:pPr>
        <w:ind w:right="-143" w:firstLine="709"/>
        <w:jc w:val="both"/>
        <w:rPr>
          <w:sz w:val="24"/>
          <w:szCs w:val="24"/>
          <w:lang w:val="uk-UA"/>
        </w:rPr>
      </w:pPr>
      <w:r w:rsidRPr="00490C23">
        <w:rPr>
          <w:sz w:val="24"/>
          <w:szCs w:val="24"/>
          <w:lang w:val="uk-UA"/>
        </w:rPr>
        <w:t>-</w:t>
      </w:r>
      <w:proofErr w:type="spellStart"/>
      <w:r w:rsidRPr="00490C23">
        <w:rPr>
          <w:sz w:val="24"/>
          <w:szCs w:val="24"/>
        </w:rPr>
        <w:t>зниження</w:t>
      </w:r>
      <w:proofErr w:type="spellEnd"/>
      <w:r w:rsidRPr="00490C23">
        <w:rPr>
          <w:sz w:val="24"/>
          <w:szCs w:val="24"/>
        </w:rPr>
        <w:t xml:space="preserve"> </w:t>
      </w:r>
      <w:proofErr w:type="spellStart"/>
      <w:r w:rsidRPr="00490C23">
        <w:rPr>
          <w:sz w:val="24"/>
          <w:szCs w:val="24"/>
        </w:rPr>
        <w:t>можливостей</w:t>
      </w:r>
      <w:proofErr w:type="spellEnd"/>
      <w:r w:rsidRPr="00490C23">
        <w:rPr>
          <w:sz w:val="24"/>
          <w:szCs w:val="24"/>
        </w:rPr>
        <w:t xml:space="preserve"> систем </w:t>
      </w:r>
      <w:proofErr w:type="spellStart"/>
      <w:r w:rsidRPr="00490C23">
        <w:rPr>
          <w:sz w:val="24"/>
          <w:szCs w:val="24"/>
        </w:rPr>
        <w:t>організму</w:t>
      </w:r>
      <w:proofErr w:type="spellEnd"/>
      <w:r w:rsidRPr="00490C23">
        <w:rPr>
          <w:sz w:val="24"/>
          <w:szCs w:val="24"/>
        </w:rPr>
        <w:t>:</w:t>
      </w:r>
    </w:p>
    <w:p w:rsidR="00FD5559" w:rsidRPr="00490C23" w:rsidRDefault="00FD5559" w:rsidP="00C70B30">
      <w:pPr>
        <w:ind w:right="-143" w:firstLine="709"/>
        <w:jc w:val="both"/>
        <w:rPr>
          <w:sz w:val="24"/>
          <w:szCs w:val="24"/>
        </w:rPr>
      </w:pPr>
      <w:r w:rsidRPr="00490C23">
        <w:rPr>
          <w:sz w:val="24"/>
          <w:szCs w:val="24"/>
          <w:lang w:val="uk-UA"/>
        </w:rPr>
        <w:t>-</w:t>
      </w:r>
      <w:proofErr w:type="spellStart"/>
      <w:r w:rsidRPr="00490C23">
        <w:rPr>
          <w:sz w:val="24"/>
          <w:szCs w:val="24"/>
        </w:rPr>
        <w:t>послаблення</w:t>
      </w:r>
      <w:proofErr w:type="spellEnd"/>
      <w:r w:rsidRPr="00490C23">
        <w:rPr>
          <w:sz w:val="24"/>
          <w:szCs w:val="24"/>
        </w:rPr>
        <w:t xml:space="preserve"> </w:t>
      </w:r>
      <w:proofErr w:type="spellStart"/>
      <w:r w:rsidRPr="00490C23">
        <w:rPr>
          <w:sz w:val="24"/>
          <w:szCs w:val="24"/>
        </w:rPr>
        <w:t>метаболічних</w:t>
      </w:r>
      <w:proofErr w:type="spellEnd"/>
      <w:r w:rsidRPr="00490C23">
        <w:rPr>
          <w:sz w:val="24"/>
          <w:szCs w:val="24"/>
        </w:rPr>
        <w:t xml:space="preserve"> </w:t>
      </w:r>
      <w:proofErr w:type="spellStart"/>
      <w:r w:rsidRPr="00490C23">
        <w:rPr>
          <w:sz w:val="24"/>
          <w:szCs w:val="24"/>
        </w:rPr>
        <w:t>процесів</w:t>
      </w:r>
      <w:proofErr w:type="spellEnd"/>
      <w:r w:rsidRPr="00490C23">
        <w:rPr>
          <w:sz w:val="24"/>
          <w:szCs w:val="24"/>
        </w:rPr>
        <w:t>;</w:t>
      </w:r>
    </w:p>
    <w:p w:rsidR="00FD5559" w:rsidRPr="00490C23" w:rsidRDefault="00FD5559" w:rsidP="00C70B30">
      <w:pPr>
        <w:ind w:right="-143" w:firstLine="709"/>
        <w:jc w:val="both"/>
        <w:rPr>
          <w:sz w:val="24"/>
          <w:szCs w:val="24"/>
        </w:rPr>
      </w:pPr>
      <w:r w:rsidRPr="00490C23">
        <w:rPr>
          <w:sz w:val="24"/>
          <w:szCs w:val="24"/>
          <w:lang w:val="uk-UA"/>
        </w:rPr>
        <w:t>-</w:t>
      </w:r>
      <w:proofErr w:type="spellStart"/>
      <w:r w:rsidRPr="00490C23">
        <w:rPr>
          <w:sz w:val="24"/>
          <w:szCs w:val="24"/>
        </w:rPr>
        <w:t>перевага</w:t>
      </w:r>
      <w:proofErr w:type="spellEnd"/>
      <w:r w:rsidRPr="00490C23">
        <w:rPr>
          <w:sz w:val="24"/>
          <w:szCs w:val="24"/>
        </w:rPr>
        <w:t xml:space="preserve"> </w:t>
      </w:r>
      <w:proofErr w:type="spellStart"/>
      <w:r w:rsidRPr="00490C23">
        <w:rPr>
          <w:sz w:val="24"/>
          <w:szCs w:val="24"/>
        </w:rPr>
        <w:t>катаболізму</w:t>
      </w:r>
      <w:proofErr w:type="spellEnd"/>
      <w:r w:rsidRPr="00490C23">
        <w:rPr>
          <w:sz w:val="24"/>
          <w:szCs w:val="24"/>
        </w:rPr>
        <w:t xml:space="preserve"> над </w:t>
      </w:r>
      <w:proofErr w:type="spellStart"/>
      <w:r w:rsidRPr="00490C23">
        <w:rPr>
          <w:sz w:val="24"/>
          <w:szCs w:val="24"/>
        </w:rPr>
        <w:t>анаболізмом</w:t>
      </w:r>
      <w:proofErr w:type="spellEnd"/>
      <w:r w:rsidRPr="00490C23">
        <w:rPr>
          <w:sz w:val="24"/>
          <w:szCs w:val="24"/>
        </w:rPr>
        <w:t>;</w:t>
      </w:r>
    </w:p>
    <w:p w:rsidR="00FD5559" w:rsidRPr="00490C23" w:rsidRDefault="00FD5559" w:rsidP="00C70B30">
      <w:pPr>
        <w:ind w:right="-143" w:firstLine="709"/>
        <w:jc w:val="both"/>
        <w:rPr>
          <w:sz w:val="24"/>
          <w:szCs w:val="24"/>
        </w:rPr>
      </w:pPr>
      <w:r w:rsidRPr="00490C23">
        <w:rPr>
          <w:sz w:val="24"/>
          <w:szCs w:val="24"/>
          <w:lang w:val="uk-UA"/>
        </w:rPr>
        <w:t>-</w:t>
      </w:r>
      <w:proofErr w:type="spellStart"/>
      <w:r w:rsidRPr="00490C23">
        <w:rPr>
          <w:sz w:val="24"/>
          <w:szCs w:val="24"/>
        </w:rPr>
        <w:t>наявність</w:t>
      </w:r>
      <w:proofErr w:type="spellEnd"/>
      <w:r w:rsidRPr="00490C23">
        <w:rPr>
          <w:sz w:val="24"/>
          <w:szCs w:val="24"/>
        </w:rPr>
        <w:t xml:space="preserve"> </w:t>
      </w:r>
      <w:proofErr w:type="spellStart"/>
      <w:r w:rsidRPr="00490C23">
        <w:rPr>
          <w:sz w:val="24"/>
          <w:szCs w:val="24"/>
        </w:rPr>
        <w:t>дегенеративних</w:t>
      </w:r>
      <w:proofErr w:type="spellEnd"/>
      <w:r w:rsidRPr="00490C23">
        <w:rPr>
          <w:sz w:val="24"/>
          <w:szCs w:val="24"/>
        </w:rPr>
        <w:t xml:space="preserve"> та </w:t>
      </w:r>
      <w:proofErr w:type="spellStart"/>
      <w:r w:rsidRPr="00490C23">
        <w:rPr>
          <w:sz w:val="24"/>
          <w:szCs w:val="24"/>
        </w:rPr>
        <w:t>атрофічних</w:t>
      </w:r>
      <w:proofErr w:type="spellEnd"/>
      <w:r w:rsidRPr="00490C23">
        <w:rPr>
          <w:sz w:val="24"/>
          <w:szCs w:val="24"/>
        </w:rPr>
        <w:t xml:space="preserve"> </w:t>
      </w:r>
      <w:proofErr w:type="spellStart"/>
      <w:r w:rsidRPr="00490C23">
        <w:rPr>
          <w:sz w:val="24"/>
          <w:szCs w:val="24"/>
        </w:rPr>
        <w:t>процесів</w:t>
      </w:r>
      <w:proofErr w:type="spellEnd"/>
      <w:r w:rsidRPr="00490C23">
        <w:rPr>
          <w:sz w:val="24"/>
          <w:szCs w:val="24"/>
        </w:rPr>
        <w:t>;</w:t>
      </w:r>
    </w:p>
    <w:p w:rsidR="00FD5559" w:rsidRPr="00490C23" w:rsidRDefault="00FD5559" w:rsidP="00C70B30">
      <w:pPr>
        <w:ind w:right="-143" w:firstLine="709"/>
        <w:jc w:val="both"/>
        <w:rPr>
          <w:sz w:val="24"/>
          <w:szCs w:val="24"/>
        </w:rPr>
      </w:pPr>
      <w:r w:rsidRPr="00490C23">
        <w:rPr>
          <w:sz w:val="24"/>
          <w:szCs w:val="24"/>
          <w:lang w:val="uk-UA"/>
        </w:rPr>
        <w:t>-</w:t>
      </w:r>
      <w:proofErr w:type="spellStart"/>
      <w:r w:rsidRPr="00490C23">
        <w:rPr>
          <w:sz w:val="24"/>
          <w:szCs w:val="24"/>
        </w:rPr>
        <w:t>послаблення</w:t>
      </w:r>
      <w:proofErr w:type="spellEnd"/>
      <w:r w:rsidRPr="00490C23">
        <w:rPr>
          <w:sz w:val="24"/>
          <w:szCs w:val="24"/>
        </w:rPr>
        <w:t xml:space="preserve"> </w:t>
      </w:r>
      <w:proofErr w:type="spellStart"/>
      <w:r w:rsidRPr="00490C23">
        <w:rPr>
          <w:sz w:val="24"/>
          <w:szCs w:val="24"/>
        </w:rPr>
        <w:t>функцій</w:t>
      </w:r>
      <w:proofErr w:type="spellEnd"/>
      <w:r w:rsidRPr="00490C23">
        <w:rPr>
          <w:sz w:val="24"/>
          <w:szCs w:val="24"/>
        </w:rPr>
        <w:t xml:space="preserve"> </w:t>
      </w:r>
      <w:proofErr w:type="spellStart"/>
      <w:r w:rsidRPr="00490C23">
        <w:rPr>
          <w:sz w:val="24"/>
          <w:szCs w:val="24"/>
        </w:rPr>
        <w:t>шлунково-кишкового</w:t>
      </w:r>
      <w:proofErr w:type="spellEnd"/>
      <w:r w:rsidRPr="00490C23">
        <w:rPr>
          <w:sz w:val="24"/>
          <w:szCs w:val="24"/>
        </w:rPr>
        <w:t xml:space="preserve"> тракту:</w:t>
      </w:r>
    </w:p>
    <w:p w:rsidR="00FD5559" w:rsidRPr="00490C23" w:rsidRDefault="00FD5559" w:rsidP="00C70B30">
      <w:pPr>
        <w:ind w:right="-143" w:firstLine="709"/>
        <w:jc w:val="both"/>
        <w:rPr>
          <w:sz w:val="24"/>
          <w:szCs w:val="24"/>
        </w:rPr>
      </w:pPr>
      <w:r w:rsidRPr="00490C23">
        <w:rPr>
          <w:sz w:val="24"/>
          <w:szCs w:val="24"/>
          <w:lang w:val="uk-UA"/>
        </w:rPr>
        <w:t>-</w:t>
      </w:r>
      <w:proofErr w:type="spellStart"/>
      <w:r w:rsidRPr="00490C23">
        <w:rPr>
          <w:sz w:val="24"/>
          <w:szCs w:val="24"/>
        </w:rPr>
        <w:t>ускладнення</w:t>
      </w:r>
      <w:proofErr w:type="spellEnd"/>
      <w:r w:rsidRPr="00490C23">
        <w:rPr>
          <w:sz w:val="24"/>
          <w:szCs w:val="24"/>
        </w:rPr>
        <w:t xml:space="preserve"> </w:t>
      </w:r>
      <w:proofErr w:type="spellStart"/>
      <w:r w:rsidRPr="00490C23">
        <w:rPr>
          <w:sz w:val="24"/>
          <w:szCs w:val="24"/>
        </w:rPr>
        <w:t>пережовування</w:t>
      </w:r>
      <w:proofErr w:type="spellEnd"/>
      <w:r w:rsidRPr="00490C23">
        <w:rPr>
          <w:sz w:val="24"/>
          <w:szCs w:val="24"/>
        </w:rPr>
        <w:t xml:space="preserve"> </w:t>
      </w:r>
      <w:proofErr w:type="spellStart"/>
      <w:r w:rsidRPr="00490C23">
        <w:rPr>
          <w:sz w:val="24"/>
          <w:szCs w:val="24"/>
        </w:rPr>
        <w:t>їжі</w:t>
      </w:r>
      <w:proofErr w:type="spellEnd"/>
      <w:r w:rsidRPr="00490C23">
        <w:rPr>
          <w:sz w:val="24"/>
          <w:szCs w:val="24"/>
        </w:rPr>
        <w:t>;</w:t>
      </w:r>
    </w:p>
    <w:p w:rsidR="00FD5559" w:rsidRPr="00490C23" w:rsidRDefault="00FD5559" w:rsidP="00C70B30">
      <w:pPr>
        <w:ind w:right="-143" w:firstLine="709"/>
        <w:jc w:val="both"/>
        <w:rPr>
          <w:sz w:val="24"/>
          <w:szCs w:val="24"/>
        </w:rPr>
      </w:pPr>
      <w:r w:rsidRPr="00490C23">
        <w:rPr>
          <w:sz w:val="24"/>
          <w:szCs w:val="24"/>
          <w:lang w:val="uk-UA"/>
        </w:rPr>
        <w:t>-</w:t>
      </w:r>
      <w:proofErr w:type="spellStart"/>
      <w:r w:rsidRPr="00490C23">
        <w:rPr>
          <w:sz w:val="24"/>
          <w:szCs w:val="24"/>
        </w:rPr>
        <w:t>зниження</w:t>
      </w:r>
      <w:proofErr w:type="spellEnd"/>
      <w:r w:rsidRPr="00490C23">
        <w:rPr>
          <w:sz w:val="24"/>
          <w:szCs w:val="24"/>
        </w:rPr>
        <w:t xml:space="preserve"> </w:t>
      </w:r>
      <w:proofErr w:type="spellStart"/>
      <w:r w:rsidRPr="00490C23">
        <w:rPr>
          <w:sz w:val="24"/>
          <w:szCs w:val="24"/>
        </w:rPr>
        <w:t>кислотності</w:t>
      </w:r>
      <w:proofErr w:type="spellEnd"/>
      <w:r w:rsidRPr="00490C23">
        <w:rPr>
          <w:sz w:val="24"/>
          <w:szCs w:val="24"/>
        </w:rPr>
        <w:t xml:space="preserve"> та </w:t>
      </w:r>
      <w:proofErr w:type="spellStart"/>
      <w:r w:rsidRPr="00490C23">
        <w:rPr>
          <w:sz w:val="24"/>
          <w:szCs w:val="24"/>
        </w:rPr>
        <w:t>активності</w:t>
      </w:r>
      <w:proofErr w:type="spellEnd"/>
      <w:r w:rsidRPr="00490C23">
        <w:rPr>
          <w:sz w:val="24"/>
          <w:szCs w:val="24"/>
        </w:rPr>
        <w:t xml:space="preserve"> </w:t>
      </w:r>
      <w:proofErr w:type="spellStart"/>
      <w:r w:rsidRPr="00490C23">
        <w:rPr>
          <w:sz w:val="24"/>
          <w:szCs w:val="24"/>
        </w:rPr>
        <w:t>ферментів</w:t>
      </w:r>
      <w:proofErr w:type="spellEnd"/>
      <w:r w:rsidRPr="00490C23">
        <w:rPr>
          <w:sz w:val="24"/>
          <w:szCs w:val="24"/>
        </w:rPr>
        <w:t xml:space="preserve"> </w:t>
      </w:r>
      <w:proofErr w:type="spellStart"/>
      <w:r w:rsidRPr="00490C23">
        <w:rPr>
          <w:sz w:val="24"/>
          <w:szCs w:val="24"/>
        </w:rPr>
        <w:t>шлункового</w:t>
      </w:r>
      <w:proofErr w:type="spellEnd"/>
      <w:r w:rsidRPr="00490C23">
        <w:rPr>
          <w:sz w:val="24"/>
          <w:szCs w:val="24"/>
        </w:rPr>
        <w:t xml:space="preserve"> соку;</w:t>
      </w:r>
    </w:p>
    <w:p w:rsidR="00FD5559" w:rsidRPr="00490C23" w:rsidRDefault="00FD5559" w:rsidP="00C70B30">
      <w:pPr>
        <w:ind w:right="-143" w:firstLine="709"/>
        <w:jc w:val="both"/>
        <w:rPr>
          <w:sz w:val="24"/>
          <w:szCs w:val="24"/>
        </w:rPr>
      </w:pPr>
      <w:r w:rsidRPr="00490C23">
        <w:rPr>
          <w:sz w:val="24"/>
          <w:szCs w:val="24"/>
          <w:lang w:val="uk-UA"/>
        </w:rPr>
        <w:t>-</w:t>
      </w:r>
      <w:proofErr w:type="spellStart"/>
      <w:r w:rsidRPr="00490C23">
        <w:rPr>
          <w:sz w:val="24"/>
          <w:szCs w:val="24"/>
        </w:rPr>
        <w:t>зниження</w:t>
      </w:r>
      <w:proofErr w:type="spellEnd"/>
      <w:r w:rsidRPr="00490C23">
        <w:rPr>
          <w:sz w:val="24"/>
          <w:szCs w:val="24"/>
        </w:rPr>
        <w:t xml:space="preserve"> </w:t>
      </w:r>
      <w:proofErr w:type="spellStart"/>
      <w:r w:rsidRPr="00490C23">
        <w:rPr>
          <w:sz w:val="24"/>
          <w:szCs w:val="24"/>
        </w:rPr>
        <w:t>функціональних</w:t>
      </w:r>
      <w:proofErr w:type="spellEnd"/>
      <w:r w:rsidRPr="00490C23">
        <w:rPr>
          <w:sz w:val="24"/>
          <w:szCs w:val="24"/>
        </w:rPr>
        <w:t xml:space="preserve"> </w:t>
      </w:r>
      <w:proofErr w:type="spellStart"/>
      <w:r w:rsidRPr="00490C23">
        <w:rPr>
          <w:sz w:val="24"/>
          <w:szCs w:val="24"/>
        </w:rPr>
        <w:t>можливостей</w:t>
      </w:r>
      <w:proofErr w:type="spellEnd"/>
      <w:r w:rsidRPr="00490C23">
        <w:rPr>
          <w:sz w:val="24"/>
          <w:szCs w:val="24"/>
        </w:rPr>
        <w:t xml:space="preserve"> </w:t>
      </w:r>
      <w:proofErr w:type="spellStart"/>
      <w:r w:rsidRPr="00490C23">
        <w:rPr>
          <w:sz w:val="24"/>
          <w:szCs w:val="24"/>
        </w:rPr>
        <w:t>підшлункової</w:t>
      </w:r>
      <w:proofErr w:type="spellEnd"/>
      <w:r w:rsidRPr="00490C23">
        <w:rPr>
          <w:sz w:val="24"/>
          <w:szCs w:val="24"/>
        </w:rPr>
        <w:t xml:space="preserve"> </w:t>
      </w:r>
      <w:proofErr w:type="spellStart"/>
      <w:r w:rsidRPr="00490C23">
        <w:rPr>
          <w:sz w:val="24"/>
          <w:szCs w:val="24"/>
        </w:rPr>
        <w:t>залози</w:t>
      </w:r>
      <w:proofErr w:type="spellEnd"/>
      <w:r w:rsidRPr="00490C23">
        <w:rPr>
          <w:sz w:val="24"/>
          <w:szCs w:val="24"/>
        </w:rPr>
        <w:t>;</w:t>
      </w:r>
    </w:p>
    <w:p w:rsidR="00FD5559" w:rsidRPr="00490C23" w:rsidRDefault="00FD5559" w:rsidP="00C70B30">
      <w:pPr>
        <w:ind w:right="-143" w:firstLine="709"/>
        <w:jc w:val="both"/>
        <w:rPr>
          <w:sz w:val="24"/>
          <w:szCs w:val="24"/>
        </w:rPr>
      </w:pPr>
      <w:r w:rsidRPr="00490C23">
        <w:rPr>
          <w:sz w:val="24"/>
          <w:szCs w:val="24"/>
          <w:lang w:val="uk-UA"/>
        </w:rPr>
        <w:t>-</w:t>
      </w:r>
      <w:proofErr w:type="spellStart"/>
      <w:r w:rsidRPr="00490C23">
        <w:rPr>
          <w:sz w:val="24"/>
          <w:szCs w:val="24"/>
        </w:rPr>
        <w:t>послаблення</w:t>
      </w:r>
      <w:proofErr w:type="spellEnd"/>
      <w:r w:rsidRPr="00490C23">
        <w:rPr>
          <w:sz w:val="24"/>
          <w:szCs w:val="24"/>
        </w:rPr>
        <w:t xml:space="preserve"> моторики </w:t>
      </w:r>
      <w:proofErr w:type="spellStart"/>
      <w:r w:rsidRPr="00490C23">
        <w:rPr>
          <w:sz w:val="24"/>
          <w:szCs w:val="24"/>
        </w:rPr>
        <w:t>шлунк</w:t>
      </w:r>
      <w:proofErr w:type="spellEnd"/>
      <w:r w:rsidRPr="00490C23">
        <w:rPr>
          <w:sz w:val="24"/>
          <w:szCs w:val="24"/>
          <w:lang w:val="uk-UA"/>
        </w:rPr>
        <w:t>у</w:t>
      </w:r>
      <w:r w:rsidRPr="00490C23">
        <w:rPr>
          <w:sz w:val="24"/>
          <w:szCs w:val="24"/>
        </w:rPr>
        <w:t xml:space="preserve"> та </w:t>
      </w:r>
      <w:proofErr w:type="spellStart"/>
      <w:r w:rsidRPr="00490C23">
        <w:rPr>
          <w:sz w:val="24"/>
          <w:szCs w:val="24"/>
        </w:rPr>
        <w:t>киш</w:t>
      </w:r>
      <w:r w:rsidRPr="00490C23">
        <w:rPr>
          <w:sz w:val="24"/>
          <w:szCs w:val="24"/>
          <w:lang w:val="uk-UA"/>
        </w:rPr>
        <w:t>ків</w:t>
      </w:r>
      <w:proofErr w:type="spellEnd"/>
      <w:r w:rsidRPr="00490C23">
        <w:rPr>
          <w:sz w:val="24"/>
          <w:szCs w:val="24"/>
        </w:rPr>
        <w:t>нику;</w:t>
      </w:r>
    </w:p>
    <w:p w:rsidR="00FD5559" w:rsidRPr="00490C23" w:rsidRDefault="00FD5559" w:rsidP="00C70B30">
      <w:pPr>
        <w:ind w:right="-143" w:firstLine="709"/>
        <w:jc w:val="both"/>
        <w:rPr>
          <w:sz w:val="24"/>
          <w:szCs w:val="24"/>
          <w:lang w:val="uk-UA"/>
        </w:rPr>
      </w:pPr>
      <w:r w:rsidRPr="00490C23">
        <w:rPr>
          <w:sz w:val="24"/>
          <w:szCs w:val="24"/>
          <w:lang w:val="uk-UA"/>
        </w:rPr>
        <w:t>-зміна мікрофлори кишківнику (неефективне перетравлення білків їжі підтримує гнильну, а вуглеводів,</w:t>
      </w:r>
      <w:r w:rsidR="00965C41">
        <w:rPr>
          <w:sz w:val="24"/>
          <w:szCs w:val="24"/>
          <w:lang w:val="uk-UA"/>
        </w:rPr>
        <w:t xml:space="preserve"> </w:t>
      </w:r>
      <w:r w:rsidR="00965C41">
        <w:rPr>
          <w:sz w:val="24"/>
          <w:szCs w:val="24"/>
          <w:lang w:val="uk-UA"/>
        </w:rPr>
        <w:lastRenderedPageBreak/>
        <w:t>особливо лактози молока і саха</w:t>
      </w:r>
      <w:r w:rsidRPr="00490C23">
        <w:rPr>
          <w:sz w:val="24"/>
          <w:szCs w:val="24"/>
          <w:lang w:val="uk-UA"/>
        </w:rPr>
        <w:t>ридів, бобових, — бродильну мікрофлору).</w:t>
      </w:r>
    </w:p>
    <w:p w:rsidR="00FD5559" w:rsidRPr="00490C23" w:rsidRDefault="00FD5559" w:rsidP="00E8198D">
      <w:pPr>
        <w:ind w:right="-143" w:firstLine="709"/>
        <w:jc w:val="both"/>
        <w:rPr>
          <w:sz w:val="24"/>
          <w:szCs w:val="24"/>
          <w:lang w:val="uk-UA"/>
        </w:rPr>
      </w:pPr>
      <w:proofErr w:type="spellStart"/>
      <w:r w:rsidRPr="00490C23">
        <w:rPr>
          <w:sz w:val="24"/>
          <w:szCs w:val="24"/>
        </w:rPr>
        <w:t>Енергетична</w:t>
      </w:r>
      <w:proofErr w:type="spellEnd"/>
      <w:r w:rsidRPr="00490C23">
        <w:rPr>
          <w:sz w:val="24"/>
          <w:szCs w:val="24"/>
        </w:rPr>
        <w:t xml:space="preserve"> </w:t>
      </w:r>
      <w:proofErr w:type="spellStart"/>
      <w:r w:rsidRPr="00490C23">
        <w:rPr>
          <w:sz w:val="24"/>
          <w:szCs w:val="24"/>
        </w:rPr>
        <w:t>цінність</w:t>
      </w:r>
      <w:proofErr w:type="spellEnd"/>
      <w:r w:rsidRPr="00490C23">
        <w:rPr>
          <w:sz w:val="24"/>
          <w:szCs w:val="24"/>
        </w:rPr>
        <w:t xml:space="preserve"> </w:t>
      </w:r>
      <w:proofErr w:type="spellStart"/>
      <w:r w:rsidRPr="00490C23">
        <w:rPr>
          <w:sz w:val="24"/>
          <w:szCs w:val="24"/>
        </w:rPr>
        <w:t>раціон</w:t>
      </w:r>
      <w:r w:rsidR="00965C41">
        <w:rPr>
          <w:sz w:val="24"/>
          <w:szCs w:val="24"/>
        </w:rPr>
        <w:t>у</w:t>
      </w:r>
      <w:proofErr w:type="spellEnd"/>
      <w:r w:rsidR="00965C41">
        <w:rPr>
          <w:sz w:val="24"/>
          <w:szCs w:val="24"/>
        </w:rPr>
        <w:t xml:space="preserve"> повинна </w:t>
      </w:r>
      <w:proofErr w:type="spellStart"/>
      <w:r w:rsidR="00965C41">
        <w:rPr>
          <w:sz w:val="24"/>
          <w:szCs w:val="24"/>
        </w:rPr>
        <w:t>відповідати</w:t>
      </w:r>
      <w:proofErr w:type="spellEnd"/>
      <w:r w:rsidR="00965C41">
        <w:rPr>
          <w:sz w:val="24"/>
          <w:szCs w:val="24"/>
        </w:rPr>
        <w:t xml:space="preserve"> </w:t>
      </w:r>
      <w:proofErr w:type="spellStart"/>
      <w:r w:rsidR="00965C41">
        <w:rPr>
          <w:sz w:val="24"/>
          <w:szCs w:val="24"/>
        </w:rPr>
        <w:t>енергетич</w:t>
      </w:r>
      <w:r w:rsidRPr="00490C23">
        <w:rPr>
          <w:sz w:val="24"/>
          <w:szCs w:val="24"/>
        </w:rPr>
        <w:t>ними</w:t>
      </w:r>
      <w:proofErr w:type="spellEnd"/>
      <w:r w:rsidRPr="00490C23">
        <w:rPr>
          <w:sz w:val="24"/>
          <w:szCs w:val="24"/>
        </w:rPr>
        <w:t xml:space="preserve"> </w:t>
      </w:r>
      <w:proofErr w:type="spellStart"/>
      <w:r w:rsidRPr="00490C23">
        <w:rPr>
          <w:sz w:val="24"/>
          <w:szCs w:val="24"/>
        </w:rPr>
        <w:t>витратам</w:t>
      </w:r>
      <w:proofErr w:type="spellEnd"/>
      <w:r w:rsidRPr="00490C23">
        <w:rPr>
          <w:sz w:val="24"/>
          <w:szCs w:val="24"/>
        </w:rPr>
        <w:t xml:space="preserve">, </w:t>
      </w:r>
      <w:proofErr w:type="spellStart"/>
      <w:r w:rsidRPr="00490C23">
        <w:rPr>
          <w:sz w:val="24"/>
          <w:szCs w:val="24"/>
        </w:rPr>
        <w:t>індивідуальним</w:t>
      </w:r>
      <w:proofErr w:type="spellEnd"/>
      <w:r w:rsidRPr="00490C23">
        <w:rPr>
          <w:sz w:val="24"/>
          <w:szCs w:val="24"/>
        </w:rPr>
        <w:t xml:space="preserve"> </w:t>
      </w:r>
      <w:proofErr w:type="spellStart"/>
      <w:r w:rsidRPr="00490C23">
        <w:rPr>
          <w:sz w:val="24"/>
          <w:szCs w:val="24"/>
        </w:rPr>
        <w:t>особливостям</w:t>
      </w:r>
      <w:proofErr w:type="spellEnd"/>
      <w:r w:rsidRPr="00490C23">
        <w:rPr>
          <w:sz w:val="24"/>
          <w:szCs w:val="24"/>
        </w:rPr>
        <w:t xml:space="preserve"> </w:t>
      </w:r>
      <w:proofErr w:type="spellStart"/>
      <w:r w:rsidRPr="00490C23">
        <w:rPr>
          <w:sz w:val="24"/>
          <w:szCs w:val="24"/>
        </w:rPr>
        <w:t>організму</w:t>
      </w:r>
      <w:proofErr w:type="spellEnd"/>
      <w:r w:rsidRPr="00490C23">
        <w:rPr>
          <w:sz w:val="24"/>
          <w:szCs w:val="24"/>
        </w:rPr>
        <w:t xml:space="preserve">, </w:t>
      </w:r>
      <w:proofErr w:type="spellStart"/>
      <w:r w:rsidRPr="00490C23">
        <w:rPr>
          <w:sz w:val="24"/>
          <w:szCs w:val="24"/>
        </w:rPr>
        <w:t>звичкам</w:t>
      </w:r>
      <w:proofErr w:type="spellEnd"/>
      <w:r w:rsidRPr="00490C23">
        <w:rPr>
          <w:sz w:val="24"/>
          <w:szCs w:val="24"/>
        </w:rPr>
        <w:t xml:space="preserve"> та </w:t>
      </w:r>
      <w:proofErr w:type="spellStart"/>
      <w:r w:rsidRPr="00490C23">
        <w:rPr>
          <w:sz w:val="24"/>
          <w:szCs w:val="24"/>
        </w:rPr>
        <w:t>встановленому</w:t>
      </w:r>
      <w:proofErr w:type="spellEnd"/>
      <w:r w:rsidRPr="00490C23">
        <w:rPr>
          <w:sz w:val="24"/>
          <w:szCs w:val="24"/>
        </w:rPr>
        <w:t xml:space="preserve"> режиму. </w:t>
      </w:r>
      <w:proofErr w:type="spellStart"/>
      <w:r w:rsidRPr="00490C23">
        <w:rPr>
          <w:sz w:val="24"/>
          <w:szCs w:val="24"/>
        </w:rPr>
        <w:t>Згідно</w:t>
      </w:r>
      <w:proofErr w:type="spellEnd"/>
      <w:r w:rsidRPr="00490C23">
        <w:rPr>
          <w:sz w:val="24"/>
          <w:szCs w:val="24"/>
        </w:rPr>
        <w:t xml:space="preserve"> з </w:t>
      </w:r>
      <w:r w:rsidRPr="00490C23">
        <w:rPr>
          <w:sz w:val="24"/>
          <w:szCs w:val="24"/>
          <w:lang w:val="uk-UA"/>
        </w:rPr>
        <w:t>н</w:t>
      </w:r>
      <w:proofErr w:type="spellStart"/>
      <w:r w:rsidR="00965C41">
        <w:rPr>
          <w:sz w:val="24"/>
          <w:szCs w:val="24"/>
        </w:rPr>
        <w:t>ормами</w:t>
      </w:r>
      <w:proofErr w:type="spellEnd"/>
      <w:r w:rsidR="00965C41">
        <w:rPr>
          <w:sz w:val="24"/>
          <w:szCs w:val="24"/>
        </w:rPr>
        <w:t xml:space="preserve"> </w:t>
      </w:r>
      <w:proofErr w:type="spellStart"/>
      <w:r w:rsidR="00965C41">
        <w:rPr>
          <w:sz w:val="24"/>
          <w:szCs w:val="24"/>
        </w:rPr>
        <w:t>харчування</w:t>
      </w:r>
      <w:proofErr w:type="spellEnd"/>
      <w:r w:rsidR="00965C41">
        <w:rPr>
          <w:sz w:val="24"/>
          <w:szCs w:val="24"/>
        </w:rPr>
        <w:t xml:space="preserve"> </w:t>
      </w:r>
      <w:proofErr w:type="spellStart"/>
      <w:r w:rsidR="00965C41">
        <w:rPr>
          <w:sz w:val="24"/>
          <w:szCs w:val="24"/>
        </w:rPr>
        <w:t>білки</w:t>
      </w:r>
      <w:proofErr w:type="spellEnd"/>
      <w:r w:rsidR="00965C41">
        <w:rPr>
          <w:sz w:val="24"/>
          <w:szCs w:val="24"/>
        </w:rPr>
        <w:t xml:space="preserve"> </w:t>
      </w:r>
      <w:proofErr w:type="spellStart"/>
      <w:r w:rsidR="00965C41">
        <w:rPr>
          <w:sz w:val="24"/>
          <w:szCs w:val="24"/>
        </w:rPr>
        <w:t>станов</w:t>
      </w:r>
      <w:r w:rsidRPr="00490C23">
        <w:rPr>
          <w:sz w:val="24"/>
          <w:szCs w:val="24"/>
        </w:rPr>
        <w:t>лять</w:t>
      </w:r>
      <w:proofErr w:type="spellEnd"/>
      <w:r w:rsidRPr="00490C23">
        <w:rPr>
          <w:sz w:val="24"/>
          <w:szCs w:val="24"/>
        </w:rPr>
        <w:t xml:space="preserve"> 13 %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енергоцінності</w:t>
      </w:r>
      <w:proofErr w:type="spellEnd"/>
      <w:r w:rsidRPr="00490C23">
        <w:rPr>
          <w:sz w:val="24"/>
          <w:szCs w:val="24"/>
        </w:rPr>
        <w:t xml:space="preserve"> </w:t>
      </w:r>
      <w:proofErr w:type="spellStart"/>
      <w:r w:rsidRPr="00490C23">
        <w:rPr>
          <w:sz w:val="24"/>
          <w:szCs w:val="24"/>
        </w:rPr>
        <w:t>раціону</w:t>
      </w:r>
      <w:proofErr w:type="spellEnd"/>
      <w:r w:rsidRPr="00490C23">
        <w:rPr>
          <w:sz w:val="24"/>
          <w:szCs w:val="24"/>
        </w:rPr>
        <w:t xml:space="preserve">, в тому </w:t>
      </w:r>
      <w:proofErr w:type="spellStart"/>
      <w:r w:rsidRPr="00490C23">
        <w:rPr>
          <w:sz w:val="24"/>
          <w:szCs w:val="24"/>
        </w:rPr>
        <w:t>числі</w:t>
      </w:r>
      <w:proofErr w:type="spellEnd"/>
      <w:r w:rsidRPr="00490C23">
        <w:rPr>
          <w:sz w:val="24"/>
          <w:szCs w:val="24"/>
        </w:rPr>
        <w:t xml:space="preserve"> 50 % за </w:t>
      </w:r>
      <w:proofErr w:type="spellStart"/>
      <w:r w:rsidRPr="00490C23">
        <w:rPr>
          <w:sz w:val="24"/>
          <w:szCs w:val="24"/>
        </w:rPr>
        <w:t>рахунок</w:t>
      </w:r>
      <w:proofErr w:type="spellEnd"/>
      <w:r w:rsidRPr="00490C23">
        <w:rPr>
          <w:sz w:val="24"/>
          <w:szCs w:val="24"/>
        </w:rPr>
        <w:t xml:space="preserve"> </w:t>
      </w:r>
      <w:proofErr w:type="spellStart"/>
      <w:r w:rsidRPr="00490C23">
        <w:rPr>
          <w:sz w:val="24"/>
          <w:szCs w:val="24"/>
        </w:rPr>
        <w:t>тваринних</w:t>
      </w:r>
      <w:proofErr w:type="spellEnd"/>
      <w:r w:rsidRPr="00490C23">
        <w:rPr>
          <w:sz w:val="24"/>
          <w:szCs w:val="24"/>
        </w:rPr>
        <w:t xml:space="preserve"> </w:t>
      </w:r>
      <w:proofErr w:type="spellStart"/>
      <w:r w:rsidRPr="00490C23">
        <w:rPr>
          <w:sz w:val="24"/>
          <w:szCs w:val="24"/>
        </w:rPr>
        <w:t>білків</w:t>
      </w:r>
      <w:proofErr w:type="spellEnd"/>
      <w:r w:rsidRPr="00490C23">
        <w:rPr>
          <w:sz w:val="24"/>
          <w:szCs w:val="24"/>
        </w:rPr>
        <w:t xml:space="preserve">, </w:t>
      </w:r>
      <w:proofErr w:type="spellStart"/>
      <w:r w:rsidRPr="00490C23">
        <w:rPr>
          <w:sz w:val="24"/>
          <w:szCs w:val="24"/>
        </w:rPr>
        <w:t>жири</w:t>
      </w:r>
      <w:proofErr w:type="spellEnd"/>
      <w:r w:rsidRPr="00490C23">
        <w:rPr>
          <w:sz w:val="24"/>
          <w:szCs w:val="24"/>
        </w:rPr>
        <w:t xml:space="preserve"> —</w:t>
      </w:r>
      <w:r w:rsidRPr="00490C23">
        <w:rPr>
          <w:sz w:val="24"/>
          <w:szCs w:val="24"/>
          <w:lang w:val="uk-UA"/>
        </w:rPr>
        <w:t xml:space="preserve"> </w:t>
      </w:r>
      <w:r w:rsidRPr="00490C23">
        <w:rPr>
          <w:sz w:val="24"/>
          <w:szCs w:val="24"/>
        </w:rPr>
        <w:t xml:space="preserve">27 %, </w:t>
      </w:r>
      <w:proofErr w:type="spellStart"/>
      <w:r w:rsidRPr="00490C23">
        <w:rPr>
          <w:sz w:val="24"/>
          <w:szCs w:val="24"/>
        </w:rPr>
        <w:t>вуглеводи</w:t>
      </w:r>
      <w:proofErr w:type="spellEnd"/>
      <w:r w:rsidRPr="00490C23">
        <w:rPr>
          <w:sz w:val="24"/>
          <w:szCs w:val="24"/>
        </w:rPr>
        <w:t xml:space="preserve"> — 60 %.</w:t>
      </w:r>
      <w:r w:rsidR="00E8198D">
        <w:rPr>
          <w:sz w:val="24"/>
          <w:szCs w:val="24"/>
          <w:lang w:val="uk-UA"/>
        </w:rPr>
        <w:t xml:space="preserve"> </w:t>
      </w:r>
      <w:r w:rsidRPr="00490C23">
        <w:rPr>
          <w:sz w:val="24"/>
          <w:szCs w:val="24"/>
          <w:lang w:val="uk-UA"/>
        </w:rPr>
        <w:t>Б</w:t>
      </w:r>
      <w:r w:rsidRPr="00E8198D">
        <w:rPr>
          <w:sz w:val="24"/>
          <w:szCs w:val="24"/>
          <w:lang w:val="uk-UA"/>
        </w:rPr>
        <w:t>ілки</w:t>
      </w:r>
      <w:r w:rsidRPr="00490C23">
        <w:rPr>
          <w:sz w:val="24"/>
          <w:szCs w:val="24"/>
          <w:lang w:val="uk-UA"/>
        </w:rPr>
        <w:t xml:space="preserve"> </w:t>
      </w:r>
      <w:r w:rsidRPr="00E8198D">
        <w:rPr>
          <w:sz w:val="24"/>
          <w:szCs w:val="24"/>
          <w:lang w:val="uk-UA"/>
        </w:rPr>
        <w:t>— повноцінні, легко</w:t>
      </w:r>
      <w:r w:rsidR="00965C41">
        <w:rPr>
          <w:sz w:val="24"/>
          <w:szCs w:val="24"/>
          <w:lang w:val="uk-UA"/>
        </w:rPr>
        <w:t xml:space="preserve"> </w:t>
      </w:r>
      <w:r w:rsidRPr="00E8198D">
        <w:rPr>
          <w:sz w:val="24"/>
          <w:szCs w:val="24"/>
          <w:lang w:val="uk-UA"/>
        </w:rPr>
        <w:t>пер</w:t>
      </w:r>
      <w:r w:rsidR="00965C41">
        <w:rPr>
          <w:sz w:val="24"/>
          <w:szCs w:val="24"/>
          <w:lang w:val="uk-UA"/>
        </w:rPr>
        <w:t>етравлювані (кисломолочні проду</w:t>
      </w:r>
      <w:r w:rsidRPr="00E8198D">
        <w:rPr>
          <w:sz w:val="24"/>
          <w:szCs w:val="24"/>
          <w:lang w:val="uk-UA"/>
        </w:rPr>
        <w:t>кти, нежирна яловичина, кури, кролі, риба та продукти моря).</w:t>
      </w:r>
      <w:r w:rsidR="00E8198D">
        <w:rPr>
          <w:sz w:val="24"/>
          <w:szCs w:val="24"/>
          <w:lang w:val="uk-UA"/>
        </w:rPr>
        <w:t xml:space="preserve"> </w:t>
      </w:r>
      <w:r w:rsidRPr="00E8198D">
        <w:rPr>
          <w:sz w:val="24"/>
          <w:szCs w:val="24"/>
          <w:lang w:val="uk-UA"/>
        </w:rPr>
        <w:t>Жири</w:t>
      </w:r>
      <w:r w:rsidRPr="00490C23">
        <w:rPr>
          <w:sz w:val="24"/>
          <w:szCs w:val="24"/>
          <w:lang w:val="uk-UA"/>
        </w:rPr>
        <w:t xml:space="preserve"> </w:t>
      </w:r>
      <w:r w:rsidRPr="00E8198D">
        <w:rPr>
          <w:sz w:val="24"/>
          <w:szCs w:val="24"/>
          <w:lang w:val="uk-UA"/>
        </w:rPr>
        <w:t xml:space="preserve">— носії біологічно активних речовин (масло вершкове </w:t>
      </w:r>
      <w:r w:rsidRPr="00490C23">
        <w:rPr>
          <w:sz w:val="24"/>
          <w:szCs w:val="24"/>
          <w:lang w:val="uk-UA"/>
        </w:rPr>
        <w:t>є</w:t>
      </w:r>
      <w:r w:rsidRPr="00E8198D">
        <w:rPr>
          <w:sz w:val="24"/>
          <w:szCs w:val="24"/>
          <w:lang w:val="uk-UA"/>
        </w:rPr>
        <w:t xml:space="preserve"> джерелом лец</w:t>
      </w:r>
      <w:r w:rsidRPr="00490C23">
        <w:rPr>
          <w:sz w:val="24"/>
          <w:szCs w:val="24"/>
          <w:lang w:val="uk-UA"/>
        </w:rPr>
        <w:t>и</w:t>
      </w:r>
      <w:r w:rsidRPr="00E8198D">
        <w:rPr>
          <w:sz w:val="24"/>
          <w:szCs w:val="24"/>
          <w:lang w:val="uk-UA"/>
        </w:rPr>
        <w:t>тину</w:t>
      </w:r>
      <w:r w:rsidRPr="00490C23">
        <w:rPr>
          <w:sz w:val="24"/>
          <w:szCs w:val="24"/>
          <w:lang w:val="uk-UA"/>
        </w:rPr>
        <w:t>;</w:t>
      </w:r>
      <w:r w:rsidRPr="00E8198D">
        <w:rPr>
          <w:sz w:val="24"/>
          <w:szCs w:val="24"/>
          <w:lang w:val="uk-UA"/>
        </w:rPr>
        <w:t xml:space="preserve"> 1/3 рослинних жирів</w:t>
      </w:r>
      <w:r w:rsidRPr="00490C23">
        <w:rPr>
          <w:sz w:val="24"/>
          <w:szCs w:val="24"/>
          <w:lang w:val="uk-UA"/>
        </w:rPr>
        <w:t xml:space="preserve"> </w:t>
      </w:r>
      <w:r w:rsidRPr="00E8198D">
        <w:rPr>
          <w:sz w:val="24"/>
          <w:szCs w:val="24"/>
          <w:lang w:val="uk-UA"/>
        </w:rPr>
        <w:t>у натуральному вигляді є джерелом вітаміну Е, бета-</w:t>
      </w:r>
      <w:proofErr w:type="spellStart"/>
      <w:r w:rsidRPr="00E8198D">
        <w:rPr>
          <w:sz w:val="24"/>
          <w:szCs w:val="24"/>
          <w:lang w:val="uk-UA"/>
        </w:rPr>
        <w:t>ситостерину</w:t>
      </w:r>
      <w:proofErr w:type="spellEnd"/>
      <w:r w:rsidRPr="00E8198D">
        <w:rPr>
          <w:sz w:val="24"/>
          <w:szCs w:val="24"/>
          <w:lang w:val="uk-UA"/>
        </w:rPr>
        <w:t>, фосфоліпідів,).</w:t>
      </w:r>
      <w:r w:rsidR="00E8198D">
        <w:rPr>
          <w:sz w:val="24"/>
          <w:szCs w:val="24"/>
          <w:lang w:val="uk-UA"/>
        </w:rPr>
        <w:t xml:space="preserve"> </w:t>
      </w:r>
      <w:r w:rsidRPr="00E8198D">
        <w:rPr>
          <w:sz w:val="24"/>
          <w:szCs w:val="24"/>
          <w:lang w:val="uk-UA"/>
        </w:rPr>
        <w:t>Вуглеводи</w:t>
      </w:r>
      <w:r w:rsidRPr="00490C23">
        <w:rPr>
          <w:sz w:val="24"/>
          <w:szCs w:val="24"/>
          <w:lang w:val="uk-UA"/>
        </w:rPr>
        <w:t xml:space="preserve"> </w:t>
      </w:r>
      <w:r w:rsidRPr="00E8198D">
        <w:rPr>
          <w:sz w:val="24"/>
          <w:szCs w:val="24"/>
          <w:lang w:val="uk-UA"/>
        </w:rPr>
        <w:t>—</w:t>
      </w:r>
      <w:r w:rsidRPr="00490C23">
        <w:rPr>
          <w:sz w:val="24"/>
          <w:szCs w:val="24"/>
          <w:lang w:val="uk-UA"/>
        </w:rPr>
        <w:t xml:space="preserve"> </w:t>
      </w:r>
      <w:r w:rsidRPr="00E8198D">
        <w:rPr>
          <w:sz w:val="24"/>
          <w:szCs w:val="24"/>
          <w:lang w:val="uk-UA"/>
        </w:rPr>
        <w:t>обмежуються лег</w:t>
      </w:r>
      <w:r w:rsidR="00965C41">
        <w:rPr>
          <w:sz w:val="24"/>
          <w:szCs w:val="24"/>
          <w:lang w:val="uk-UA"/>
        </w:rPr>
        <w:t>козасвоювані вуглеводи та збіль</w:t>
      </w:r>
      <w:r w:rsidRPr="00E8198D">
        <w:rPr>
          <w:sz w:val="24"/>
          <w:szCs w:val="24"/>
          <w:lang w:val="uk-UA"/>
        </w:rPr>
        <w:t>шується споживання крохмалю та харчових волокон.</w:t>
      </w:r>
      <w:r w:rsidR="00E8198D">
        <w:rPr>
          <w:sz w:val="24"/>
          <w:szCs w:val="24"/>
          <w:lang w:val="uk-UA"/>
        </w:rPr>
        <w:t xml:space="preserve"> </w:t>
      </w:r>
      <w:r w:rsidRPr="00E8198D">
        <w:rPr>
          <w:sz w:val="24"/>
          <w:szCs w:val="24"/>
          <w:lang w:val="uk-UA"/>
        </w:rPr>
        <w:t xml:space="preserve">Вітаміни — збільшення на 40 % антиокислювачів (С, А, Е, (3-каротин) та </w:t>
      </w:r>
      <w:r w:rsidRPr="00490C23">
        <w:rPr>
          <w:sz w:val="24"/>
          <w:szCs w:val="24"/>
          <w:lang w:val="uk-UA"/>
        </w:rPr>
        <w:t xml:space="preserve">продуктів </w:t>
      </w:r>
      <w:r w:rsidR="00965C41">
        <w:rPr>
          <w:sz w:val="24"/>
          <w:szCs w:val="24"/>
          <w:lang w:val="uk-UA"/>
        </w:rPr>
        <w:t>з антисклеротичною</w:t>
      </w:r>
      <w:r w:rsidRPr="00E8198D">
        <w:rPr>
          <w:sz w:val="24"/>
          <w:szCs w:val="24"/>
          <w:lang w:val="uk-UA"/>
        </w:rPr>
        <w:t xml:space="preserve"> дією (С, </w:t>
      </w:r>
      <w:proofErr w:type="spellStart"/>
      <w:r w:rsidRPr="00E8198D">
        <w:rPr>
          <w:sz w:val="24"/>
          <w:szCs w:val="24"/>
          <w:lang w:val="uk-UA"/>
        </w:rPr>
        <w:t>Вз</w:t>
      </w:r>
      <w:proofErr w:type="spellEnd"/>
      <w:r w:rsidRPr="00E8198D">
        <w:rPr>
          <w:sz w:val="24"/>
          <w:szCs w:val="24"/>
          <w:lang w:val="uk-UA"/>
        </w:rPr>
        <w:t xml:space="preserve">, В6, В12, В, </w:t>
      </w:r>
      <w:proofErr w:type="spellStart"/>
      <w:r w:rsidRPr="00E8198D">
        <w:rPr>
          <w:sz w:val="24"/>
          <w:szCs w:val="24"/>
          <w:lang w:val="uk-UA"/>
        </w:rPr>
        <w:t>фолацин</w:t>
      </w:r>
      <w:proofErr w:type="spellEnd"/>
      <w:r w:rsidRPr="00E8198D">
        <w:rPr>
          <w:sz w:val="24"/>
          <w:szCs w:val="24"/>
          <w:lang w:val="uk-UA"/>
        </w:rPr>
        <w:t>, холін, інозит).</w:t>
      </w:r>
      <w:r w:rsidR="00E8198D">
        <w:rPr>
          <w:sz w:val="24"/>
          <w:szCs w:val="24"/>
          <w:lang w:val="uk-UA"/>
        </w:rPr>
        <w:t xml:space="preserve"> </w:t>
      </w:r>
      <w:r w:rsidR="00965C41">
        <w:rPr>
          <w:sz w:val="24"/>
          <w:szCs w:val="24"/>
          <w:lang w:val="uk-UA"/>
        </w:rPr>
        <w:t xml:space="preserve">Мінеральні речовини: </w:t>
      </w:r>
      <w:proofErr w:type="spellStart"/>
      <w:r w:rsidR="00965C41">
        <w:rPr>
          <w:sz w:val="24"/>
          <w:szCs w:val="24"/>
          <w:lang w:val="uk-UA"/>
        </w:rPr>
        <w:t>Са</w:t>
      </w:r>
      <w:proofErr w:type="spellEnd"/>
      <w:r w:rsidR="00965C41">
        <w:rPr>
          <w:sz w:val="24"/>
          <w:szCs w:val="24"/>
          <w:lang w:val="uk-UA"/>
        </w:rPr>
        <w:t xml:space="preserve"> — для</w:t>
      </w:r>
      <w:r w:rsidRPr="00490C23">
        <w:rPr>
          <w:sz w:val="24"/>
          <w:szCs w:val="24"/>
          <w:lang w:val="uk-UA"/>
        </w:rPr>
        <w:t xml:space="preserve"> міцності кісток, </w:t>
      </w:r>
      <w:proofErr w:type="spellStart"/>
      <w:r w:rsidRPr="00490C23">
        <w:rPr>
          <w:sz w:val="24"/>
          <w:szCs w:val="24"/>
          <w:lang w:val="uk-UA"/>
        </w:rPr>
        <w:t>Мg</w:t>
      </w:r>
      <w:proofErr w:type="spellEnd"/>
      <w:r w:rsidRPr="00490C23">
        <w:rPr>
          <w:sz w:val="24"/>
          <w:szCs w:val="24"/>
          <w:lang w:val="uk-UA"/>
        </w:rPr>
        <w:t xml:space="preserve"> — судино- розширювач, </w:t>
      </w:r>
      <w:proofErr w:type="spellStart"/>
      <w:r w:rsidRPr="00490C23">
        <w:rPr>
          <w:sz w:val="24"/>
          <w:szCs w:val="24"/>
          <w:lang w:val="uk-UA"/>
        </w:rPr>
        <w:t>антиспастик</w:t>
      </w:r>
      <w:proofErr w:type="spellEnd"/>
      <w:r w:rsidRPr="00490C23">
        <w:rPr>
          <w:sz w:val="24"/>
          <w:szCs w:val="24"/>
          <w:lang w:val="uk-UA"/>
        </w:rPr>
        <w:t xml:space="preserve">, стимулятор шлунково-кишкового тракту, К — </w:t>
      </w:r>
      <w:proofErr w:type="spellStart"/>
      <w:r w:rsidRPr="00490C23">
        <w:rPr>
          <w:sz w:val="24"/>
          <w:szCs w:val="24"/>
          <w:lang w:val="uk-UA"/>
        </w:rPr>
        <w:t>нормалізатор</w:t>
      </w:r>
      <w:proofErr w:type="spellEnd"/>
      <w:r w:rsidRPr="00490C23">
        <w:rPr>
          <w:sz w:val="24"/>
          <w:szCs w:val="24"/>
          <w:lang w:val="uk-UA"/>
        </w:rPr>
        <w:t xml:space="preserve"> серцево-судинної системи, </w:t>
      </w:r>
      <w:r w:rsidRPr="00490C23">
        <w:rPr>
          <w:sz w:val="24"/>
          <w:szCs w:val="24"/>
          <w:lang w:val="en-US"/>
        </w:rPr>
        <w:t>F</w:t>
      </w:r>
      <w:r w:rsidRPr="00490C23">
        <w:rPr>
          <w:sz w:val="24"/>
          <w:szCs w:val="24"/>
          <w:lang w:val="uk-UA"/>
        </w:rPr>
        <w:t>е — складова білків крові та фер</w:t>
      </w:r>
      <w:r w:rsidRPr="00490C23">
        <w:rPr>
          <w:sz w:val="24"/>
          <w:szCs w:val="24"/>
          <w:lang w:val="uk-UA"/>
        </w:rPr>
        <w:softHyphen/>
        <w:t xml:space="preserve">ментів, які забезпечують тканинне дихання, </w:t>
      </w:r>
      <w:r w:rsidRPr="00490C23">
        <w:rPr>
          <w:sz w:val="24"/>
          <w:szCs w:val="24"/>
          <w:lang w:val="en-US"/>
        </w:rPr>
        <w:t>J</w:t>
      </w:r>
      <w:r w:rsidRPr="00490C23">
        <w:rPr>
          <w:sz w:val="24"/>
          <w:szCs w:val="24"/>
          <w:lang w:val="uk-UA"/>
        </w:rPr>
        <w:t xml:space="preserve"> — стимулятор обміну речовин</w:t>
      </w:r>
    </w:p>
    <w:p w:rsidR="002E3140" w:rsidRPr="00490C23" w:rsidRDefault="00FD5559" w:rsidP="00C70B30">
      <w:pPr>
        <w:ind w:right="-143"/>
        <w:jc w:val="both"/>
        <w:rPr>
          <w:sz w:val="24"/>
          <w:szCs w:val="24"/>
          <w:lang w:val="uk-UA"/>
        </w:rPr>
      </w:pPr>
      <w:r w:rsidRPr="00490C23">
        <w:rPr>
          <w:b/>
          <w:bCs/>
          <w:sz w:val="24"/>
          <w:szCs w:val="24"/>
          <w:lang w:val="uk-UA"/>
        </w:rPr>
        <w:t xml:space="preserve"> </w:t>
      </w:r>
      <w:r w:rsidRPr="00490C23">
        <w:rPr>
          <w:b/>
          <w:bCs/>
          <w:sz w:val="24"/>
          <w:szCs w:val="24"/>
          <w:lang w:val="uk-UA"/>
        </w:rPr>
        <w:tab/>
        <w:t xml:space="preserve">Харчові продукти, що володіють антисклеротичною дією: </w:t>
      </w:r>
      <w:r w:rsidRPr="00490C23">
        <w:rPr>
          <w:sz w:val="24"/>
          <w:szCs w:val="24"/>
          <w:lang w:val="uk-UA"/>
        </w:rPr>
        <w:t xml:space="preserve">лецитин, що відноситься до групи фосфатидів. Лецитину у яєчному жовтку міститься 90 г/кг,  у печінці – 25 г/кг; нерафіновані олії містять лецитин і </w:t>
      </w:r>
      <w:proofErr w:type="spellStart"/>
      <w:r w:rsidRPr="00490C23">
        <w:rPr>
          <w:sz w:val="24"/>
          <w:szCs w:val="24"/>
          <w:lang w:val="uk-UA"/>
        </w:rPr>
        <w:t>фітостерини</w:t>
      </w:r>
      <w:proofErr w:type="spellEnd"/>
      <w:r w:rsidRPr="00490C23">
        <w:rPr>
          <w:sz w:val="24"/>
          <w:szCs w:val="24"/>
          <w:lang w:val="uk-UA"/>
        </w:rPr>
        <w:t xml:space="preserve"> - </w:t>
      </w:r>
      <w:r w:rsidRPr="00490C23">
        <w:rPr>
          <w:sz w:val="24"/>
          <w:szCs w:val="24"/>
          <w:lang w:val="uk-UA"/>
        </w:rPr>
        <w:sym w:font="Symbol" w:char="00AF"/>
      </w:r>
      <w:r w:rsidRPr="00490C23">
        <w:rPr>
          <w:sz w:val="24"/>
          <w:szCs w:val="24"/>
          <w:lang w:val="uk-UA"/>
        </w:rPr>
        <w:t xml:space="preserve"> розчинність холестерину в жирі і обмежують </w:t>
      </w:r>
      <w:r w:rsidR="002E3140">
        <w:rPr>
          <w:sz w:val="24"/>
          <w:szCs w:val="24"/>
          <w:lang w:val="uk-UA"/>
        </w:rPr>
        <w:t>його всмоктування, таблиця 4.7.4</w:t>
      </w:r>
      <w:r w:rsidRPr="00490C23">
        <w:rPr>
          <w:sz w:val="24"/>
          <w:szCs w:val="24"/>
          <w:lang w:val="uk-UA"/>
        </w:rPr>
        <w:t xml:space="preserve">.  </w:t>
      </w:r>
    </w:p>
    <w:p w:rsidR="00FD5559" w:rsidRPr="00490C23" w:rsidRDefault="002E3140" w:rsidP="00FD5559">
      <w:pPr>
        <w:jc w:val="right"/>
        <w:rPr>
          <w:sz w:val="24"/>
          <w:szCs w:val="24"/>
        </w:rPr>
      </w:pPr>
      <w:r>
        <w:rPr>
          <w:sz w:val="24"/>
          <w:szCs w:val="24"/>
          <w:lang w:val="uk-UA"/>
        </w:rPr>
        <w:t>Таблиця 4.7.4</w:t>
      </w:r>
      <w:r w:rsidR="00FD5559" w:rsidRPr="00490C23">
        <w:rPr>
          <w:sz w:val="24"/>
          <w:szCs w:val="24"/>
          <w:lang w:val="uk-UA"/>
        </w:rPr>
        <w:t xml:space="preserve">. </w:t>
      </w:r>
    </w:p>
    <w:p w:rsidR="00FD5559" w:rsidRPr="00490C23" w:rsidRDefault="00FD5559" w:rsidP="00965C41">
      <w:pPr>
        <w:jc w:val="center"/>
        <w:rPr>
          <w:sz w:val="24"/>
          <w:szCs w:val="24"/>
          <w:lang w:val="uk-UA"/>
        </w:rPr>
      </w:pPr>
      <w:r w:rsidRPr="00490C23">
        <w:rPr>
          <w:sz w:val="24"/>
          <w:szCs w:val="24"/>
          <w:lang w:val="uk-UA"/>
        </w:rPr>
        <w:t>Перелік продуктів, рекомендований для осіб старших вікових груп</w:t>
      </w:r>
      <w:r w:rsidR="00965C41">
        <w:rPr>
          <w:sz w:val="24"/>
          <w:szCs w:val="24"/>
          <w:lang w:val="uk-UA"/>
        </w:rPr>
        <w:t xml:space="preserve"> </w:t>
      </w:r>
      <w:r w:rsidRPr="00490C23">
        <w:rPr>
          <w:sz w:val="24"/>
          <w:szCs w:val="24"/>
          <w:lang w:val="uk-UA"/>
        </w:rPr>
        <w:t>(</w:t>
      </w:r>
      <w:proofErr w:type="spellStart"/>
      <w:r w:rsidRPr="00490C23">
        <w:rPr>
          <w:sz w:val="24"/>
          <w:szCs w:val="24"/>
          <w:lang w:val="uk-UA"/>
        </w:rPr>
        <w:t>Зубар</w:t>
      </w:r>
      <w:proofErr w:type="spellEnd"/>
      <w:r w:rsidRPr="00490C23">
        <w:rPr>
          <w:sz w:val="24"/>
          <w:szCs w:val="24"/>
          <w:lang w:val="uk-UA"/>
        </w:rPr>
        <w:t xml:space="preserve"> Н.М.</w:t>
      </w:r>
      <w:r w:rsidR="00E8198D">
        <w:rPr>
          <w:sz w:val="24"/>
          <w:szCs w:val="24"/>
          <w:lang w:val="uk-UA"/>
        </w:rPr>
        <w:t xml:space="preserve"> та ін., 2013</w:t>
      </w:r>
      <w:r w:rsidRPr="00490C23">
        <w:rPr>
          <w:sz w:val="24"/>
          <w:szCs w:val="24"/>
          <w:lang w:val="uk-UA"/>
        </w:rPr>
        <w:t>)</w:t>
      </w:r>
    </w:p>
    <w:p w:rsidR="00FD5559" w:rsidRPr="00490C23" w:rsidRDefault="00FD5559" w:rsidP="00FD5559">
      <w:pPr>
        <w:jc w:val="center"/>
        <w:rPr>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4795"/>
      </w:tblGrid>
      <w:tr w:rsidR="00FD5559" w:rsidRPr="00490C23" w:rsidTr="00FD5559">
        <w:tc>
          <w:tcPr>
            <w:tcW w:w="2268"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 xml:space="preserve">Лецитин </w:t>
            </w:r>
          </w:p>
        </w:tc>
        <w:tc>
          <w:tcPr>
            <w:tcW w:w="7303"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Яєчний жовток, печінка, нерафінована олія</w:t>
            </w:r>
          </w:p>
        </w:tc>
      </w:tr>
      <w:tr w:rsidR="00FD5559" w:rsidRPr="00490C23" w:rsidTr="00FD5559">
        <w:tc>
          <w:tcPr>
            <w:tcW w:w="2268"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Холін</w:t>
            </w:r>
          </w:p>
        </w:tc>
        <w:tc>
          <w:tcPr>
            <w:tcW w:w="7303"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Яйця, м’ясо, риба, бобові, капуста</w:t>
            </w:r>
          </w:p>
        </w:tc>
      </w:tr>
      <w:tr w:rsidR="00FD5559" w:rsidRPr="00490C23" w:rsidTr="00FD5559">
        <w:tc>
          <w:tcPr>
            <w:tcW w:w="2268"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lastRenderedPageBreak/>
              <w:t>Інозит</w:t>
            </w:r>
          </w:p>
        </w:tc>
        <w:tc>
          <w:tcPr>
            <w:tcW w:w="7303"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Апельсини, зелений горошок, дині</w:t>
            </w:r>
          </w:p>
        </w:tc>
      </w:tr>
      <w:tr w:rsidR="00FD5559" w:rsidRPr="00490C23" w:rsidTr="00FD5559">
        <w:tc>
          <w:tcPr>
            <w:tcW w:w="2268"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proofErr w:type="spellStart"/>
            <w:r w:rsidRPr="00490C23">
              <w:rPr>
                <w:sz w:val="24"/>
                <w:szCs w:val="24"/>
                <w:lang w:val="uk-UA"/>
              </w:rPr>
              <w:t>Цианокобаламін</w:t>
            </w:r>
            <w:proofErr w:type="spellEnd"/>
          </w:p>
        </w:tc>
        <w:tc>
          <w:tcPr>
            <w:tcW w:w="7303"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М</w:t>
            </w:r>
            <w:r w:rsidRPr="00490C23">
              <w:rPr>
                <w:sz w:val="24"/>
                <w:szCs w:val="24"/>
                <w:lang w:val="en-US"/>
              </w:rPr>
              <w:t>’</w:t>
            </w:r>
            <w:r w:rsidRPr="00490C23">
              <w:rPr>
                <w:sz w:val="24"/>
                <w:szCs w:val="24"/>
                <w:lang w:val="uk-UA"/>
              </w:rPr>
              <w:t>ясо, субпродукти, яйця</w:t>
            </w:r>
          </w:p>
        </w:tc>
      </w:tr>
      <w:tr w:rsidR="00FD5559" w:rsidRPr="00490C23" w:rsidTr="00FD5559">
        <w:tc>
          <w:tcPr>
            <w:tcW w:w="2268"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Фолієва к-та</w:t>
            </w:r>
          </w:p>
        </w:tc>
        <w:tc>
          <w:tcPr>
            <w:tcW w:w="7303"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Зелені листкові овочі, цвітна капуста, картопля, буряк, курине м</w:t>
            </w:r>
            <w:r w:rsidRPr="00490C23">
              <w:rPr>
                <w:sz w:val="24"/>
                <w:szCs w:val="24"/>
              </w:rPr>
              <w:t>’</w:t>
            </w:r>
            <w:r w:rsidRPr="00490C23">
              <w:rPr>
                <w:sz w:val="24"/>
                <w:szCs w:val="24"/>
                <w:lang w:val="uk-UA"/>
              </w:rPr>
              <w:t>ясо, печінка</w:t>
            </w:r>
          </w:p>
        </w:tc>
      </w:tr>
      <w:tr w:rsidR="00FD5559" w:rsidRPr="00490C23" w:rsidTr="00FD5559">
        <w:tc>
          <w:tcPr>
            <w:tcW w:w="2268"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Кальцій</w:t>
            </w:r>
          </w:p>
        </w:tc>
        <w:tc>
          <w:tcPr>
            <w:tcW w:w="7303"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Молоко, кисломолочні продукти</w:t>
            </w:r>
          </w:p>
        </w:tc>
      </w:tr>
      <w:tr w:rsidR="00FD5559" w:rsidRPr="00490C23" w:rsidTr="00FD5559">
        <w:tc>
          <w:tcPr>
            <w:tcW w:w="2268"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 xml:space="preserve">Калій </w:t>
            </w:r>
          </w:p>
        </w:tc>
        <w:tc>
          <w:tcPr>
            <w:tcW w:w="7303"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 xml:space="preserve">Картопля, банани </w:t>
            </w:r>
          </w:p>
        </w:tc>
      </w:tr>
      <w:tr w:rsidR="00FD5559" w:rsidRPr="00490C23" w:rsidTr="00FD5559">
        <w:tc>
          <w:tcPr>
            <w:tcW w:w="2268" w:type="dxa"/>
            <w:tcBorders>
              <w:top w:val="single" w:sz="4" w:space="0" w:color="auto"/>
              <w:left w:val="single" w:sz="4" w:space="0" w:color="auto"/>
              <w:bottom w:val="single" w:sz="4" w:space="0" w:color="auto"/>
              <w:right w:val="single" w:sz="4" w:space="0" w:color="auto"/>
            </w:tcBorders>
            <w:hideMark/>
          </w:tcPr>
          <w:p w:rsidR="00FD5559" w:rsidRPr="00490C23" w:rsidRDefault="00FD5559" w:rsidP="00C70B30">
            <w:pPr>
              <w:pStyle w:val="2"/>
              <w:jc w:val="left"/>
              <w:rPr>
                <w:szCs w:val="24"/>
              </w:rPr>
            </w:pPr>
            <w:proofErr w:type="spellStart"/>
            <w:r w:rsidRPr="00490C23">
              <w:rPr>
                <w:szCs w:val="24"/>
              </w:rPr>
              <w:t>Магній</w:t>
            </w:r>
            <w:proofErr w:type="spellEnd"/>
            <w:r w:rsidRPr="00490C23">
              <w:rPr>
                <w:szCs w:val="24"/>
              </w:rPr>
              <w:t xml:space="preserve"> </w:t>
            </w:r>
          </w:p>
        </w:tc>
        <w:tc>
          <w:tcPr>
            <w:tcW w:w="7303"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М</w:t>
            </w:r>
            <w:r w:rsidRPr="00490C23">
              <w:rPr>
                <w:sz w:val="24"/>
                <w:szCs w:val="24"/>
              </w:rPr>
              <w:t>’</w:t>
            </w:r>
            <w:r w:rsidRPr="00490C23">
              <w:rPr>
                <w:sz w:val="24"/>
                <w:szCs w:val="24"/>
                <w:lang w:val="uk-UA"/>
              </w:rPr>
              <w:t>ясо, риба, молоко, картопля, овочі, фрукти, вівсяна крупа (133 мг%), курага (105мг%), мигдаль (154 мг%)</w:t>
            </w:r>
          </w:p>
        </w:tc>
      </w:tr>
      <w:tr w:rsidR="00FD5559" w:rsidRPr="00490C23" w:rsidTr="00FD5559">
        <w:tc>
          <w:tcPr>
            <w:tcW w:w="2268"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Віт. С + рутин</w:t>
            </w:r>
          </w:p>
        </w:tc>
        <w:tc>
          <w:tcPr>
            <w:tcW w:w="7303"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 xml:space="preserve">Чорна смородина, </w:t>
            </w:r>
            <w:proofErr w:type="spellStart"/>
            <w:r w:rsidRPr="00490C23">
              <w:rPr>
                <w:sz w:val="24"/>
                <w:szCs w:val="24"/>
                <w:lang w:val="uk-UA"/>
              </w:rPr>
              <w:t>черний</w:t>
            </w:r>
            <w:proofErr w:type="spellEnd"/>
            <w:r w:rsidRPr="00490C23">
              <w:rPr>
                <w:sz w:val="24"/>
                <w:szCs w:val="24"/>
                <w:lang w:val="uk-UA"/>
              </w:rPr>
              <w:t xml:space="preserve"> виноград, чорноплідна горобина, вишня, чорниці, брусниця</w:t>
            </w:r>
          </w:p>
        </w:tc>
      </w:tr>
      <w:tr w:rsidR="00FD5559" w:rsidRPr="002C0FE8" w:rsidTr="00FD5559">
        <w:tc>
          <w:tcPr>
            <w:tcW w:w="2268"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Віт. Е</w:t>
            </w:r>
          </w:p>
        </w:tc>
        <w:tc>
          <w:tcPr>
            <w:tcW w:w="7303" w:type="dxa"/>
            <w:tcBorders>
              <w:top w:val="single" w:sz="4" w:space="0" w:color="auto"/>
              <w:left w:val="single" w:sz="4" w:space="0" w:color="auto"/>
              <w:bottom w:val="single" w:sz="4" w:space="0" w:color="auto"/>
              <w:right w:val="single" w:sz="4" w:space="0" w:color="auto"/>
            </w:tcBorders>
            <w:hideMark/>
          </w:tcPr>
          <w:p w:rsidR="00FD5559" w:rsidRPr="00490C23" w:rsidRDefault="00FD5559" w:rsidP="00FD5559">
            <w:pPr>
              <w:jc w:val="both"/>
              <w:rPr>
                <w:sz w:val="24"/>
                <w:szCs w:val="24"/>
                <w:lang w:val="uk-UA"/>
              </w:rPr>
            </w:pPr>
            <w:r w:rsidRPr="00490C23">
              <w:rPr>
                <w:sz w:val="24"/>
                <w:szCs w:val="24"/>
                <w:lang w:val="uk-UA"/>
              </w:rPr>
              <w:t>Зародки хлібних злаків,  (хліб із обойної муки, тобто з цільного зерна)</w:t>
            </w:r>
          </w:p>
        </w:tc>
      </w:tr>
    </w:tbl>
    <w:p w:rsidR="00FD5559" w:rsidRPr="00490C23" w:rsidRDefault="00FD5559" w:rsidP="00FD5559">
      <w:pPr>
        <w:pStyle w:val="Style4"/>
        <w:widowControl/>
        <w:spacing w:line="240" w:lineRule="auto"/>
        <w:ind w:firstLine="0"/>
        <w:rPr>
          <w:b/>
          <w:bCs/>
          <w:color w:val="222222"/>
          <w:shd w:val="clear" w:color="auto" w:fill="FFFFFF"/>
          <w:lang w:val="uk-UA"/>
        </w:rPr>
      </w:pPr>
    </w:p>
    <w:p w:rsidR="00FD5559" w:rsidRPr="00490C23" w:rsidRDefault="00FD5559" w:rsidP="00FD5559">
      <w:pPr>
        <w:ind w:left="-284" w:right="141" w:firstLine="536"/>
        <w:jc w:val="center"/>
        <w:outlineLvl w:val="0"/>
        <w:rPr>
          <w:b/>
          <w:sz w:val="24"/>
          <w:szCs w:val="24"/>
          <w:lang w:val="uk-UA"/>
        </w:rPr>
      </w:pPr>
      <w:r w:rsidRPr="00490C23">
        <w:rPr>
          <w:b/>
          <w:sz w:val="24"/>
          <w:szCs w:val="24"/>
          <w:lang w:val="uk-UA"/>
        </w:rPr>
        <w:t>П</w:t>
      </w:r>
      <w:proofErr w:type="spellStart"/>
      <w:r w:rsidRPr="00490C23">
        <w:rPr>
          <w:b/>
          <w:sz w:val="24"/>
          <w:szCs w:val="24"/>
        </w:rPr>
        <w:t>ерелік</w:t>
      </w:r>
      <w:proofErr w:type="spellEnd"/>
      <w:r w:rsidRPr="00490C23">
        <w:rPr>
          <w:b/>
          <w:sz w:val="24"/>
          <w:szCs w:val="24"/>
        </w:rPr>
        <w:t xml:space="preserve"> </w:t>
      </w:r>
      <w:proofErr w:type="spellStart"/>
      <w:r w:rsidRPr="00490C23">
        <w:rPr>
          <w:b/>
          <w:sz w:val="24"/>
          <w:szCs w:val="24"/>
        </w:rPr>
        <w:t>питань</w:t>
      </w:r>
      <w:proofErr w:type="spellEnd"/>
      <w:r w:rsidRPr="00490C23">
        <w:rPr>
          <w:b/>
          <w:sz w:val="24"/>
          <w:szCs w:val="24"/>
        </w:rPr>
        <w:t xml:space="preserve"> по </w:t>
      </w:r>
      <w:proofErr w:type="spellStart"/>
      <w:r w:rsidRPr="00490C23">
        <w:rPr>
          <w:b/>
          <w:sz w:val="24"/>
          <w:szCs w:val="24"/>
        </w:rPr>
        <w:t>темі</w:t>
      </w:r>
      <w:proofErr w:type="spellEnd"/>
      <w:r w:rsidRPr="00490C23">
        <w:rPr>
          <w:b/>
          <w:sz w:val="24"/>
          <w:szCs w:val="24"/>
        </w:rPr>
        <w:t xml:space="preserve"> для </w:t>
      </w:r>
      <w:proofErr w:type="spellStart"/>
      <w:r w:rsidRPr="00490C23">
        <w:rPr>
          <w:b/>
          <w:sz w:val="24"/>
          <w:szCs w:val="24"/>
        </w:rPr>
        <w:t>опитування</w:t>
      </w:r>
      <w:proofErr w:type="spellEnd"/>
      <w:r w:rsidRPr="00490C23">
        <w:rPr>
          <w:b/>
          <w:sz w:val="24"/>
          <w:szCs w:val="24"/>
        </w:rPr>
        <w:t>.</w:t>
      </w:r>
    </w:p>
    <w:p w:rsidR="00FD5559" w:rsidRPr="00490C23" w:rsidRDefault="00FD5559" w:rsidP="00897B69">
      <w:pPr>
        <w:ind w:right="490"/>
        <w:jc w:val="both"/>
        <w:outlineLvl w:val="0"/>
        <w:rPr>
          <w:color w:val="C00000"/>
          <w:sz w:val="24"/>
          <w:szCs w:val="24"/>
          <w:lang w:val="uk-UA"/>
        </w:rPr>
      </w:pPr>
    </w:p>
    <w:p w:rsidR="00FD5559" w:rsidRPr="00490C23" w:rsidRDefault="00FD5559" w:rsidP="00897B69">
      <w:pPr>
        <w:ind w:right="-143" w:firstLine="710"/>
        <w:jc w:val="both"/>
        <w:rPr>
          <w:sz w:val="24"/>
          <w:szCs w:val="24"/>
          <w:lang w:val="uk-UA"/>
        </w:rPr>
      </w:pPr>
      <w:r w:rsidRPr="00490C23">
        <w:rPr>
          <w:sz w:val="24"/>
          <w:szCs w:val="24"/>
          <w:lang w:val="uk-UA"/>
        </w:rPr>
        <w:t>1.Вивчення кількісної і якісної сторін харчування людини в залежності від виду роботи, стилю життя.</w:t>
      </w:r>
    </w:p>
    <w:p w:rsidR="00FD5559" w:rsidRPr="00490C23" w:rsidRDefault="00FD5559" w:rsidP="00897B69">
      <w:pPr>
        <w:ind w:right="-143" w:firstLine="710"/>
        <w:jc w:val="both"/>
        <w:rPr>
          <w:sz w:val="24"/>
          <w:szCs w:val="24"/>
          <w:lang w:val="uk-UA"/>
        </w:rPr>
      </w:pPr>
      <w:r w:rsidRPr="00490C23">
        <w:rPr>
          <w:sz w:val="24"/>
          <w:szCs w:val="24"/>
          <w:lang w:val="uk-UA"/>
        </w:rPr>
        <w:t>2</w:t>
      </w:r>
      <w:r w:rsidRPr="00490C23">
        <w:rPr>
          <w:sz w:val="24"/>
          <w:szCs w:val="24"/>
        </w:rPr>
        <w:t>.</w:t>
      </w:r>
      <w:proofErr w:type="spellStart"/>
      <w:r w:rsidRPr="00490C23">
        <w:rPr>
          <w:sz w:val="24"/>
          <w:szCs w:val="24"/>
        </w:rPr>
        <w:t>Організація</w:t>
      </w:r>
      <w:proofErr w:type="spellEnd"/>
      <w:r w:rsidRPr="00490C23">
        <w:rPr>
          <w:sz w:val="24"/>
          <w:szCs w:val="24"/>
        </w:rPr>
        <w:t xml:space="preserve"> </w:t>
      </w:r>
      <w:proofErr w:type="spellStart"/>
      <w:r w:rsidRPr="00490C23">
        <w:rPr>
          <w:sz w:val="24"/>
          <w:szCs w:val="24"/>
        </w:rPr>
        <w:t>громадського</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на </w:t>
      </w:r>
      <w:proofErr w:type="spellStart"/>
      <w:r w:rsidRPr="00490C23">
        <w:rPr>
          <w:sz w:val="24"/>
          <w:szCs w:val="24"/>
        </w:rPr>
        <w:t>раціональній</w:t>
      </w:r>
      <w:proofErr w:type="spellEnd"/>
      <w:r w:rsidRPr="00490C23">
        <w:rPr>
          <w:sz w:val="24"/>
          <w:szCs w:val="24"/>
        </w:rPr>
        <w:t xml:space="preserve"> </w:t>
      </w:r>
      <w:proofErr w:type="spellStart"/>
      <w:r w:rsidRPr="00490C23">
        <w:rPr>
          <w:sz w:val="24"/>
          <w:szCs w:val="24"/>
        </w:rPr>
        <w:t>основі</w:t>
      </w:r>
      <w:proofErr w:type="spellEnd"/>
      <w:r w:rsidRPr="00490C23">
        <w:rPr>
          <w:sz w:val="24"/>
          <w:szCs w:val="24"/>
        </w:rPr>
        <w:t xml:space="preserve">. </w:t>
      </w:r>
    </w:p>
    <w:p w:rsidR="00FD5559" w:rsidRPr="00490C23" w:rsidRDefault="00FD5559" w:rsidP="00897B69">
      <w:pPr>
        <w:ind w:right="-143" w:firstLine="710"/>
        <w:jc w:val="both"/>
        <w:rPr>
          <w:sz w:val="24"/>
          <w:szCs w:val="24"/>
          <w:lang w:val="uk-UA"/>
        </w:rPr>
      </w:pPr>
      <w:r w:rsidRPr="00490C23">
        <w:rPr>
          <w:sz w:val="24"/>
          <w:szCs w:val="24"/>
          <w:lang w:val="uk-UA"/>
        </w:rPr>
        <w:t xml:space="preserve">3. </w:t>
      </w:r>
      <w:r w:rsidRPr="00490C23">
        <w:rPr>
          <w:sz w:val="24"/>
          <w:szCs w:val="24"/>
        </w:rPr>
        <w:t xml:space="preserve">Контроль за </w:t>
      </w:r>
      <w:proofErr w:type="spellStart"/>
      <w:r w:rsidRPr="00490C23">
        <w:rPr>
          <w:sz w:val="24"/>
          <w:szCs w:val="24"/>
        </w:rPr>
        <w:t>організацією</w:t>
      </w:r>
      <w:proofErr w:type="spellEnd"/>
      <w:r w:rsidRPr="00490C23">
        <w:rPr>
          <w:sz w:val="24"/>
          <w:szCs w:val="24"/>
        </w:rPr>
        <w:t xml:space="preserve"> </w:t>
      </w:r>
      <w:proofErr w:type="spellStart"/>
      <w:r w:rsidRPr="00490C23">
        <w:rPr>
          <w:sz w:val="24"/>
          <w:szCs w:val="24"/>
        </w:rPr>
        <w:t>профілактичного</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на </w:t>
      </w:r>
      <w:proofErr w:type="spellStart"/>
      <w:r w:rsidRPr="00490C23">
        <w:rPr>
          <w:sz w:val="24"/>
          <w:szCs w:val="24"/>
        </w:rPr>
        <w:t>підприємствах</w:t>
      </w:r>
      <w:proofErr w:type="spellEnd"/>
      <w:r w:rsidRPr="00490C23">
        <w:rPr>
          <w:sz w:val="24"/>
          <w:szCs w:val="24"/>
        </w:rPr>
        <w:t xml:space="preserve">, школах, </w:t>
      </w:r>
      <w:proofErr w:type="spellStart"/>
      <w:r w:rsidRPr="00490C23">
        <w:rPr>
          <w:sz w:val="24"/>
          <w:szCs w:val="24"/>
        </w:rPr>
        <w:t>дитячих</w:t>
      </w:r>
      <w:proofErr w:type="spellEnd"/>
      <w:r w:rsidRPr="00490C23">
        <w:rPr>
          <w:sz w:val="24"/>
          <w:szCs w:val="24"/>
        </w:rPr>
        <w:t xml:space="preserve"> закладах.</w:t>
      </w:r>
    </w:p>
    <w:p w:rsidR="00FD5559" w:rsidRPr="00490C23" w:rsidRDefault="00FD5559" w:rsidP="00897B69">
      <w:pPr>
        <w:ind w:right="-143" w:firstLine="710"/>
        <w:jc w:val="both"/>
        <w:rPr>
          <w:sz w:val="24"/>
          <w:szCs w:val="24"/>
          <w:lang w:val="uk-UA"/>
        </w:rPr>
      </w:pPr>
      <w:r w:rsidRPr="00490C23">
        <w:rPr>
          <w:sz w:val="24"/>
          <w:szCs w:val="24"/>
          <w:lang w:val="uk-UA"/>
        </w:rPr>
        <w:t xml:space="preserve">4. </w:t>
      </w:r>
      <w:proofErr w:type="spellStart"/>
      <w:r w:rsidRPr="00490C23">
        <w:rPr>
          <w:sz w:val="24"/>
          <w:szCs w:val="24"/>
        </w:rPr>
        <w:t>Фізіолого-гігієнічні</w:t>
      </w:r>
      <w:proofErr w:type="spellEnd"/>
      <w:r w:rsidRPr="00490C23">
        <w:rPr>
          <w:sz w:val="24"/>
          <w:szCs w:val="24"/>
        </w:rPr>
        <w:t xml:space="preserve"> </w:t>
      </w:r>
      <w:proofErr w:type="spellStart"/>
      <w:r w:rsidRPr="00490C23">
        <w:rPr>
          <w:sz w:val="24"/>
          <w:szCs w:val="24"/>
        </w:rPr>
        <w:t>основи</w:t>
      </w:r>
      <w:proofErr w:type="spellEnd"/>
      <w:r w:rsidRPr="00490C23">
        <w:rPr>
          <w:sz w:val="24"/>
          <w:szCs w:val="24"/>
        </w:rPr>
        <w:t xml:space="preserve"> </w:t>
      </w:r>
      <w:proofErr w:type="spellStart"/>
      <w:r w:rsidRPr="00490C23">
        <w:rPr>
          <w:sz w:val="24"/>
          <w:szCs w:val="24"/>
        </w:rPr>
        <w:t>раціонального</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осіб</w:t>
      </w:r>
      <w:proofErr w:type="spellEnd"/>
      <w:r w:rsidRPr="00490C23">
        <w:rPr>
          <w:sz w:val="24"/>
          <w:szCs w:val="24"/>
        </w:rPr>
        <w:t xml:space="preserve"> старших </w:t>
      </w:r>
      <w:proofErr w:type="spellStart"/>
      <w:r w:rsidRPr="00490C23">
        <w:rPr>
          <w:sz w:val="24"/>
          <w:szCs w:val="24"/>
        </w:rPr>
        <w:t>вікових</w:t>
      </w:r>
      <w:proofErr w:type="spellEnd"/>
      <w:r w:rsidRPr="00490C23">
        <w:rPr>
          <w:sz w:val="24"/>
          <w:szCs w:val="24"/>
        </w:rPr>
        <w:t xml:space="preserve"> </w:t>
      </w:r>
      <w:proofErr w:type="spellStart"/>
      <w:r w:rsidRPr="00490C23">
        <w:rPr>
          <w:sz w:val="24"/>
          <w:szCs w:val="24"/>
        </w:rPr>
        <w:t>груп</w:t>
      </w:r>
      <w:proofErr w:type="spellEnd"/>
      <w:r w:rsidRPr="00490C23">
        <w:rPr>
          <w:sz w:val="24"/>
          <w:szCs w:val="24"/>
        </w:rPr>
        <w:t xml:space="preserve">. </w:t>
      </w:r>
    </w:p>
    <w:p w:rsidR="00FD5559" w:rsidRPr="00490C23" w:rsidRDefault="00FD5559" w:rsidP="00897B69">
      <w:pPr>
        <w:ind w:right="-143" w:firstLine="710"/>
        <w:jc w:val="both"/>
        <w:rPr>
          <w:sz w:val="24"/>
          <w:szCs w:val="24"/>
          <w:lang w:val="uk-UA"/>
        </w:rPr>
      </w:pPr>
      <w:r w:rsidRPr="00490C23">
        <w:rPr>
          <w:sz w:val="24"/>
          <w:szCs w:val="24"/>
          <w:lang w:val="uk-UA"/>
        </w:rPr>
        <w:t>5. Особливості лікувально-профілактичного харчування працівників промислових та сільськогосподарських підприємств. Вплив на організм людини важкої праці, особливості харчування. Особливості харчування осіб розумової та фізичної праці</w:t>
      </w:r>
    </w:p>
    <w:p w:rsidR="00FD5559" w:rsidRPr="00490C23" w:rsidRDefault="00FD5559" w:rsidP="00897B69">
      <w:pPr>
        <w:ind w:right="-143" w:firstLine="710"/>
        <w:jc w:val="both"/>
        <w:rPr>
          <w:sz w:val="24"/>
          <w:szCs w:val="24"/>
          <w:lang w:val="uk-UA"/>
        </w:rPr>
      </w:pPr>
      <w:r w:rsidRPr="00490C23">
        <w:rPr>
          <w:sz w:val="24"/>
          <w:szCs w:val="24"/>
          <w:lang w:val="uk-UA"/>
        </w:rPr>
        <w:t>6. Добова потреба в різних компонентах їжі залежить від особливостей праці.</w:t>
      </w:r>
    </w:p>
    <w:p w:rsidR="00FD5559" w:rsidRPr="00490C23" w:rsidRDefault="00FD5559" w:rsidP="00897B69">
      <w:pPr>
        <w:ind w:right="-143" w:firstLine="710"/>
        <w:jc w:val="both"/>
        <w:rPr>
          <w:sz w:val="24"/>
          <w:szCs w:val="24"/>
          <w:lang w:val="uk-UA"/>
        </w:rPr>
      </w:pPr>
      <w:r w:rsidRPr="00490C23">
        <w:rPr>
          <w:sz w:val="24"/>
          <w:szCs w:val="24"/>
          <w:lang w:val="uk-UA"/>
        </w:rPr>
        <w:t>7. Орієнтовні раціони харчування, рекомендовані при заняттях різними видами спорту.</w:t>
      </w:r>
    </w:p>
    <w:p w:rsidR="00A355CB" w:rsidRPr="00490C23" w:rsidRDefault="00A355CB" w:rsidP="00897B69">
      <w:pPr>
        <w:ind w:right="-143" w:firstLine="536"/>
        <w:jc w:val="center"/>
        <w:outlineLvl w:val="0"/>
        <w:rPr>
          <w:b/>
          <w:bCs/>
          <w:sz w:val="24"/>
          <w:szCs w:val="24"/>
          <w:lang w:val="uk-UA"/>
        </w:rPr>
      </w:pPr>
    </w:p>
    <w:p w:rsidR="00FD5559" w:rsidRPr="00490C23" w:rsidRDefault="00FD5559" w:rsidP="00897B69">
      <w:pPr>
        <w:ind w:right="-143" w:firstLine="536"/>
        <w:jc w:val="center"/>
        <w:outlineLvl w:val="0"/>
        <w:rPr>
          <w:b/>
          <w:bCs/>
          <w:sz w:val="24"/>
          <w:szCs w:val="24"/>
          <w:lang w:val="uk-UA"/>
        </w:rPr>
      </w:pPr>
      <w:r w:rsidRPr="00490C23">
        <w:rPr>
          <w:b/>
          <w:bCs/>
          <w:sz w:val="24"/>
          <w:szCs w:val="24"/>
          <w:lang w:val="uk-UA"/>
        </w:rPr>
        <w:lastRenderedPageBreak/>
        <w:t>Методична розробка до практичного   заняття 4.7.</w:t>
      </w:r>
    </w:p>
    <w:p w:rsidR="00FD5559" w:rsidRPr="00490C23" w:rsidRDefault="00FD5559" w:rsidP="00897B69">
      <w:pPr>
        <w:ind w:right="-143"/>
        <w:jc w:val="both"/>
        <w:rPr>
          <w:sz w:val="24"/>
          <w:szCs w:val="24"/>
          <w:lang w:val="uk-UA"/>
        </w:rPr>
      </w:pPr>
    </w:p>
    <w:p w:rsidR="00FD5559" w:rsidRPr="00490C23" w:rsidRDefault="00FD5559" w:rsidP="00897B69">
      <w:pPr>
        <w:pStyle w:val="ad"/>
        <w:ind w:right="-143"/>
        <w:jc w:val="both"/>
        <w:rPr>
          <w:rStyle w:val="FontStyle86"/>
          <w:sz w:val="24"/>
          <w:szCs w:val="24"/>
        </w:rPr>
      </w:pPr>
      <w:r w:rsidRPr="00490C23">
        <w:rPr>
          <w:b/>
          <w:bCs/>
          <w:sz w:val="24"/>
          <w:szCs w:val="24"/>
        </w:rPr>
        <w:tab/>
      </w:r>
      <w:proofErr w:type="spellStart"/>
      <w:r w:rsidRPr="00490C23">
        <w:rPr>
          <w:b/>
          <w:bCs/>
          <w:sz w:val="24"/>
          <w:szCs w:val="24"/>
        </w:rPr>
        <w:t>Навчальна</w:t>
      </w:r>
      <w:proofErr w:type="spellEnd"/>
      <w:r w:rsidRPr="00490C23">
        <w:rPr>
          <w:b/>
          <w:bCs/>
          <w:sz w:val="24"/>
          <w:szCs w:val="24"/>
        </w:rPr>
        <w:t xml:space="preserve"> мета</w:t>
      </w:r>
      <w:r w:rsidRPr="00490C23">
        <w:rPr>
          <w:sz w:val="24"/>
          <w:szCs w:val="24"/>
        </w:rPr>
        <w:t xml:space="preserve">: </w:t>
      </w:r>
      <w:proofErr w:type="spellStart"/>
      <w:r w:rsidRPr="00490C23">
        <w:rPr>
          <w:sz w:val="24"/>
          <w:szCs w:val="24"/>
        </w:rPr>
        <w:t>ознайомити</w:t>
      </w:r>
      <w:proofErr w:type="spellEnd"/>
      <w:r w:rsidRPr="00490C23">
        <w:rPr>
          <w:sz w:val="24"/>
          <w:szCs w:val="24"/>
        </w:rPr>
        <w:t xml:space="preserve"> </w:t>
      </w:r>
      <w:proofErr w:type="spellStart"/>
      <w:proofErr w:type="gramStart"/>
      <w:r w:rsidRPr="00490C23">
        <w:rPr>
          <w:sz w:val="24"/>
          <w:szCs w:val="24"/>
        </w:rPr>
        <w:t>студентів</w:t>
      </w:r>
      <w:proofErr w:type="spellEnd"/>
      <w:r w:rsidRPr="00490C23">
        <w:rPr>
          <w:sz w:val="24"/>
          <w:szCs w:val="24"/>
        </w:rPr>
        <w:t xml:space="preserve">  з</w:t>
      </w:r>
      <w:proofErr w:type="gramEnd"/>
      <w:r w:rsidRPr="00490C23">
        <w:rPr>
          <w:sz w:val="24"/>
          <w:szCs w:val="24"/>
        </w:rPr>
        <w:t xml:space="preserve"> </w:t>
      </w:r>
      <w:proofErr w:type="spellStart"/>
      <w:r w:rsidRPr="00490C23">
        <w:rPr>
          <w:sz w:val="24"/>
          <w:szCs w:val="24"/>
        </w:rPr>
        <w:t>відомостями</w:t>
      </w:r>
      <w:proofErr w:type="spellEnd"/>
      <w:r w:rsidRPr="00490C23">
        <w:rPr>
          <w:sz w:val="24"/>
          <w:szCs w:val="24"/>
        </w:rPr>
        <w:t xml:space="preserve">  про </w:t>
      </w:r>
      <w:proofErr w:type="spellStart"/>
      <w:r w:rsidRPr="00490C23">
        <w:rPr>
          <w:sz w:val="24"/>
          <w:szCs w:val="24"/>
        </w:rPr>
        <w:t>значення</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в </w:t>
      </w:r>
      <w:proofErr w:type="spellStart"/>
      <w:r w:rsidRPr="00490C23">
        <w:rPr>
          <w:sz w:val="24"/>
          <w:szCs w:val="24"/>
        </w:rPr>
        <w:t>збереженні</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знаннями</w:t>
      </w:r>
      <w:proofErr w:type="spellEnd"/>
      <w:r w:rsidRPr="00490C23">
        <w:rPr>
          <w:sz w:val="24"/>
          <w:szCs w:val="24"/>
        </w:rPr>
        <w:t xml:space="preserve"> про </w:t>
      </w:r>
      <w:proofErr w:type="spellStart"/>
      <w:r w:rsidRPr="00490C23">
        <w:rPr>
          <w:sz w:val="24"/>
          <w:szCs w:val="24"/>
        </w:rPr>
        <w:t>харчування</w:t>
      </w:r>
      <w:proofErr w:type="spellEnd"/>
      <w:r w:rsidRPr="00490C23">
        <w:rPr>
          <w:sz w:val="24"/>
          <w:szCs w:val="24"/>
        </w:rPr>
        <w:t xml:space="preserve"> </w:t>
      </w:r>
      <w:proofErr w:type="spellStart"/>
      <w:r w:rsidRPr="00490C23">
        <w:rPr>
          <w:sz w:val="24"/>
          <w:szCs w:val="24"/>
        </w:rPr>
        <w:t>організованих</w:t>
      </w:r>
      <w:proofErr w:type="spellEnd"/>
      <w:r w:rsidRPr="00490C23">
        <w:rPr>
          <w:sz w:val="24"/>
          <w:szCs w:val="24"/>
        </w:rPr>
        <w:t xml:space="preserve"> </w:t>
      </w:r>
      <w:proofErr w:type="spellStart"/>
      <w:r w:rsidRPr="00490C23">
        <w:rPr>
          <w:sz w:val="24"/>
          <w:szCs w:val="24"/>
        </w:rPr>
        <w:t>колективів</w:t>
      </w:r>
      <w:proofErr w:type="spellEnd"/>
      <w:r w:rsidRPr="00490C23">
        <w:rPr>
          <w:sz w:val="24"/>
          <w:szCs w:val="24"/>
        </w:rPr>
        <w:t>.</w:t>
      </w:r>
      <w:r w:rsidRPr="00490C23">
        <w:rPr>
          <w:bCs/>
          <w:sz w:val="24"/>
          <w:szCs w:val="24"/>
        </w:rPr>
        <w:t xml:space="preserve"> </w:t>
      </w:r>
      <w:proofErr w:type="spellStart"/>
      <w:r w:rsidRPr="00490C23">
        <w:rPr>
          <w:bCs/>
          <w:sz w:val="24"/>
          <w:szCs w:val="24"/>
        </w:rPr>
        <w:t>Методичні</w:t>
      </w:r>
      <w:proofErr w:type="spellEnd"/>
      <w:r w:rsidRPr="00490C23">
        <w:rPr>
          <w:bCs/>
          <w:sz w:val="24"/>
          <w:szCs w:val="24"/>
        </w:rPr>
        <w:t xml:space="preserve"> та </w:t>
      </w:r>
      <w:proofErr w:type="spellStart"/>
      <w:r w:rsidRPr="00490C23">
        <w:rPr>
          <w:bCs/>
          <w:sz w:val="24"/>
          <w:szCs w:val="24"/>
        </w:rPr>
        <w:t>практичні</w:t>
      </w:r>
      <w:proofErr w:type="spellEnd"/>
      <w:r w:rsidRPr="00490C23">
        <w:rPr>
          <w:bCs/>
          <w:sz w:val="24"/>
          <w:szCs w:val="24"/>
        </w:rPr>
        <w:t xml:space="preserve"> </w:t>
      </w:r>
      <w:proofErr w:type="spellStart"/>
      <w:r w:rsidRPr="00490C23">
        <w:rPr>
          <w:bCs/>
          <w:sz w:val="24"/>
          <w:szCs w:val="24"/>
        </w:rPr>
        <w:t>завдання</w:t>
      </w:r>
      <w:proofErr w:type="spellEnd"/>
      <w:r w:rsidRPr="00490C23">
        <w:rPr>
          <w:b/>
          <w:bCs/>
          <w:sz w:val="24"/>
          <w:szCs w:val="24"/>
        </w:rPr>
        <w:t xml:space="preserve"> </w:t>
      </w:r>
      <w:r w:rsidRPr="00490C23">
        <w:rPr>
          <w:sz w:val="24"/>
          <w:szCs w:val="24"/>
        </w:rPr>
        <w:t xml:space="preserve">практичного </w:t>
      </w:r>
      <w:proofErr w:type="spellStart"/>
      <w:r w:rsidRPr="00490C23">
        <w:rPr>
          <w:sz w:val="24"/>
          <w:szCs w:val="24"/>
        </w:rPr>
        <w:t>заняття</w:t>
      </w:r>
      <w:proofErr w:type="spellEnd"/>
      <w:r w:rsidRPr="00490C23">
        <w:rPr>
          <w:sz w:val="24"/>
          <w:szCs w:val="24"/>
        </w:rPr>
        <w:t xml:space="preserve">: </w:t>
      </w:r>
      <w:proofErr w:type="spellStart"/>
      <w:r w:rsidRPr="00490C23">
        <w:rPr>
          <w:sz w:val="24"/>
          <w:szCs w:val="24"/>
        </w:rPr>
        <w:t>навчити</w:t>
      </w:r>
      <w:proofErr w:type="spellEnd"/>
      <w:r w:rsidRPr="00490C23">
        <w:rPr>
          <w:sz w:val="24"/>
          <w:szCs w:val="24"/>
        </w:rPr>
        <w:t xml:space="preserve"> </w:t>
      </w:r>
      <w:proofErr w:type="spellStart"/>
      <w:r w:rsidRPr="00490C23">
        <w:rPr>
          <w:sz w:val="24"/>
          <w:szCs w:val="24"/>
        </w:rPr>
        <w:t>студентів</w:t>
      </w:r>
      <w:proofErr w:type="spellEnd"/>
      <w:r w:rsidRPr="00490C23">
        <w:rPr>
          <w:sz w:val="24"/>
          <w:szCs w:val="24"/>
        </w:rPr>
        <w:t xml:space="preserve"> </w:t>
      </w:r>
      <w:proofErr w:type="spellStart"/>
      <w:r w:rsidRPr="00490C23">
        <w:rPr>
          <w:sz w:val="24"/>
          <w:szCs w:val="24"/>
        </w:rPr>
        <w:t>методологічним</w:t>
      </w:r>
      <w:proofErr w:type="spellEnd"/>
      <w:r w:rsidRPr="00490C23">
        <w:rPr>
          <w:sz w:val="24"/>
          <w:szCs w:val="24"/>
        </w:rPr>
        <w:t xml:space="preserve"> </w:t>
      </w:r>
      <w:proofErr w:type="spellStart"/>
      <w:r w:rsidRPr="00490C23">
        <w:rPr>
          <w:sz w:val="24"/>
          <w:szCs w:val="24"/>
        </w:rPr>
        <w:t>особливостям</w:t>
      </w:r>
      <w:proofErr w:type="spellEnd"/>
      <w:r w:rsidRPr="00490C23">
        <w:rPr>
          <w:sz w:val="24"/>
          <w:szCs w:val="24"/>
        </w:rPr>
        <w:t xml:space="preserve"> </w:t>
      </w:r>
      <w:proofErr w:type="spellStart"/>
      <w:r w:rsidRPr="00490C23">
        <w:rPr>
          <w:sz w:val="24"/>
          <w:szCs w:val="24"/>
        </w:rPr>
        <w:t>застосування</w:t>
      </w:r>
      <w:proofErr w:type="spellEnd"/>
      <w:r w:rsidRPr="00490C23">
        <w:rPr>
          <w:sz w:val="24"/>
          <w:szCs w:val="24"/>
        </w:rPr>
        <w:t xml:space="preserve"> системного </w:t>
      </w:r>
      <w:proofErr w:type="spellStart"/>
      <w:r w:rsidRPr="00490C23">
        <w:rPr>
          <w:sz w:val="24"/>
          <w:szCs w:val="24"/>
        </w:rPr>
        <w:t>підходу</w:t>
      </w:r>
      <w:proofErr w:type="spellEnd"/>
      <w:r w:rsidRPr="00490C23">
        <w:rPr>
          <w:sz w:val="24"/>
          <w:szCs w:val="24"/>
        </w:rPr>
        <w:t xml:space="preserve"> </w:t>
      </w:r>
      <w:proofErr w:type="spellStart"/>
      <w:r w:rsidRPr="00490C23">
        <w:rPr>
          <w:sz w:val="24"/>
          <w:szCs w:val="24"/>
        </w:rPr>
        <w:t>гігієни</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gramStart"/>
      <w:r w:rsidRPr="00490C23">
        <w:rPr>
          <w:sz w:val="24"/>
          <w:szCs w:val="24"/>
        </w:rPr>
        <w:t xml:space="preserve">при </w:t>
      </w:r>
      <w:r w:rsidRPr="00490C23">
        <w:rPr>
          <w:rStyle w:val="FontStyle86"/>
          <w:sz w:val="24"/>
          <w:szCs w:val="24"/>
          <w:lang w:eastAsia="uk-UA"/>
        </w:rPr>
        <w:t xml:space="preserve"> </w:t>
      </w:r>
      <w:proofErr w:type="spellStart"/>
      <w:r w:rsidRPr="00490C23">
        <w:rPr>
          <w:rStyle w:val="FontStyle86"/>
          <w:sz w:val="24"/>
          <w:szCs w:val="24"/>
          <w:lang w:eastAsia="uk-UA"/>
        </w:rPr>
        <w:t>формуванні</w:t>
      </w:r>
      <w:proofErr w:type="spellEnd"/>
      <w:proofErr w:type="gramEnd"/>
      <w:r w:rsidRPr="00490C23">
        <w:rPr>
          <w:rStyle w:val="FontStyle86"/>
          <w:sz w:val="24"/>
          <w:szCs w:val="24"/>
          <w:lang w:eastAsia="uk-UA"/>
        </w:rPr>
        <w:t xml:space="preserve"> </w:t>
      </w:r>
      <w:proofErr w:type="spellStart"/>
      <w:r w:rsidRPr="00490C23">
        <w:rPr>
          <w:rStyle w:val="FontStyle86"/>
          <w:sz w:val="24"/>
          <w:szCs w:val="24"/>
          <w:lang w:eastAsia="uk-UA"/>
        </w:rPr>
        <w:t>цілісного</w:t>
      </w:r>
      <w:proofErr w:type="spellEnd"/>
      <w:r w:rsidRPr="00490C23">
        <w:rPr>
          <w:rStyle w:val="FontStyle86"/>
          <w:sz w:val="24"/>
          <w:szCs w:val="24"/>
          <w:lang w:eastAsia="uk-UA"/>
        </w:rPr>
        <w:t xml:space="preserve"> </w:t>
      </w:r>
      <w:proofErr w:type="spellStart"/>
      <w:r w:rsidRPr="00490C23">
        <w:rPr>
          <w:rStyle w:val="FontStyle86"/>
          <w:sz w:val="24"/>
          <w:szCs w:val="24"/>
          <w:lang w:eastAsia="uk-UA"/>
        </w:rPr>
        <w:t>уявлення</w:t>
      </w:r>
      <w:proofErr w:type="spellEnd"/>
      <w:r w:rsidRPr="00490C23">
        <w:rPr>
          <w:rStyle w:val="FontStyle86"/>
          <w:sz w:val="24"/>
          <w:szCs w:val="24"/>
          <w:lang w:eastAsia="uk-UA"/>
        </w:rPr>
        <w:t xml:space="preserve"> про </w:t>
      </w:r>
      <w:proofErr w:type="spellStart"/>
      <w:r w:rsidRPr="00490C23">
        <w:rPr>
          <w:rStyle w:val="FontStyle86"/>
          <w:sz w:val="24"/>
          <w:szCs w:val="24"/>
          <w:lang w:eastAsia="uk-UA"/>
        </w:rPr>
        <w:t>здоров</w:t>
      </w:r>
      <w:r w:rsidRPr="00490C23">
        <w:rPr>
          <w:sz w:val="24"/>
          <w:szCs w:val="24"/>
        </w:rPr>
        <w:t>’</w:t>
      </w:r>
      <w:r w:rsidRPr="00490C23">
        <w:rPr>
          <w:rStyle w:val="FontStyle86"/>
          <w:sz w:val="24"/>
          <w:szCs w:val="24"/>
          <w:lang w:eastAsia="uk-UA"/>
        </w:rPr>
        <w:t>я</w:t>
      </w:r>
      <w:proofErr w:type="spellEnd"/>
      <w:r w:rsidRPr="00490C23">
        <w:rPr>
          <w:rStyle w:val="FontStyle86"/>
          <w:sz w:val="24"/>
          <w:szCs w:val="24"/>
          <w:lang w:eastAsia="uk-UA"/>
        </w:rPr>
        <w:t xml:space="preserve"> </w:t>
      </w:r>
      <w:proofErr w:type="spellStart"/>
      <w:r w:rsidRPr="00490C23">
        <w:rPr>
          <w:rStyle w:val="FontStyle86"/>
          <w:sz w:val="24"/>
          <w:szCs w:val="24"/>
          <w:lang w:eastAsia="uk-UA"/>
        </w:rPr>
        <w:t>людини</w:t>
      </w:r>
      <w:proofErr w:type="spellEnd"/>
      <w:r w:rsidRPr="00490C23">
        <w:rPr>
          <w:rStyle w:val="FontStyle86"/>
          <w:sz w:val="24"/>
          <w:szCs w:val="24"/>
          <w:lang w:eastAsia="uk-UA"/>
        </w:rPr>
        <w:t xml:space="preserve">. </w:t>
      </w:r>
    </w:p>
    <w:p w:rsidR="00FD5559" w:rsidRPr="00490C23" w:rsidRDefault="00FD5559" w:rsidP="00897B69">
      <w:pPr>
        <w:ind w:right="-143" w:firstLine="536"/>
        <w:jc w:val="both"/>
        <w:rPr>
          <w:sz w:val="24"/>
          <w:szCs w:val="24"/>
          <w:lang w:val="uk-UA"/>
        </w:rPr>
      </w:pP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матеріалу</w:t>
      </w:r>
      <w:proofErr w:type="spellEnd"/>
      <w:r w:rsidRPr="00490C23">
        <w:rPr>
          <w:sz w:val="24"/>
          <w:szCs w:val="24"/>
        </w:rPr>
        <w:t>).</w:t>
      </w:r>
      <w:r w:rsidRPr="00490C23">
        <w:rPr>
          <w:sz w:val="24"/>
          <w:szCs w:val="24"/>
          <w:lang w:val="uk-UA"/>
        </w:rPr>
        <w:t xml:space="preserve">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Default="00FD5559" w:rsidP="00FD5559">
      <w:pPr>
        <w:ind w:left="-284" w:right="141" w:firstLine="536"/>
        <w:jc w:val="both"/>
        <w:rPr>
          <w:color w:val="00B050"/>
          <w:sz w:val="24"/>
          <w:szCs w:val="24"/>
          <w:lang w:val="uk-UA"/>
        </w:rPr>
      </w:pPr>
    </w:p>
    <w:p w:rsidR="00965C41" w:rsidRDefault="00965C41" w:rsidP="00FD5559">
      <w:pPr>
        <w:ind w:left="-284" w:right="141" w:firstLine="536"/>
        <w:jc w:val="both"/>
        <w:rPr>
          <w:color w:val="00B050"/>
          <w:sz w:val="24"/>
          <w:szCs w:val="24"/>
          <w:lang w:val="uk-UA"/>
        </w:rPr>
      </w:pPr>
    </w:p>
    <w:p w:rsidR="00965C41" w:rsidRPr="00490C23" w:rsidRDefault="00965C41" w:rsidP="00FD5559">
      <w:pPr>
        <w:ind w:left="-284" w:right="141" w:firstLine="536"/>
        <w:jc w:val="both"/>
        <w:rPr>
          <w:color w:val="00B050"/>
          <w:sz w:val="24"/>
          <w:szCs w:val="24"/>
          <w:lang w:val="uk-UA"/>
        </w:rPr>
      </w:pPr>
    </w:p>
    <w:p w:rsidR="00FD5559" w:rsidRPr="00490C23" w:rsidRDefault="00FD5559" w:rsidP="00FD5559">
      <w:pPr>
        <w:ind w:left="-284" w:right="141" w:firstLine="536"/>
        <w:jc w:val="center"/>
        <w:rPr>
          <w:b/>
          <w:sz w:val="24"/>
          <w:szCs w:val="24"/>
          <w:lang w:val="uk-UA"/>
        </w:rPr>
      </w:pPr>
      <w:r w:rsidRPr="00490C23">
        <w:rPr>
          <w:b/>
          <w:sz w:val="24"/>
          <w:szCs w:val="24"/>
          <w:lang w:val="uk-UA"/>
        </w:rPr>
        <w:t>Тестовий контроль</w:t>
      </w:r>
    </w:p>
    <w:p w:rsidR="00FD5559" w:rsidRPr="00965C41" w:rsidRDefault="00FD5559" w:rsidP="00FD5559">
      <w:pPr>
        <w:ind w:left="-426" w:right="283" w:firstLine="710"/>
        <w:jc w:val="both"/>
        <w:rPr>
          <w:sz w:val="24"/>
          <w:szCs w:val="24"/>
          <w:u w:val="single"/>
          <w:lang w:val="uk-UA"/>
        </w:rPr>
      </w:pPr>
    </w:p>
    <w:p w:rsidR="00FD5559" w:rsidRPr="00965C41" w:rsidRDefault="00FD5559" w:rsidP="005A6D3C">
      <w:pPr>
        <w:ind w:right="283" w:firstLine="709"/>
        <w:jc w:val="both"/>
        <w:rPr>
          <w:color w:val="FF0000"/>
          <w:sz w:val="24"/>
          <w:szCs w:val="24"/>
          <w:lang w:val="uk-UA"/>
        </w:rPr>
      </w:pPr>
      <w:r w:rsidRPr="00965C41">
        <w:rPr>
          <w:sz w:val="24"/>
          <w:szCs w:val="24"/>
          <w:u w:val="single"/>
          <w:lang w:val="uk-UA"/>
        </w:rPr>
        <w:t xml:space="preserve">1. Недоліки </w:t>
      </w:r>
      <w:r w:rsidRPr="00965C41">
        <w:rPr>
          <w:sz w:val="24"/>
          <w:szCs w:val="24"/>
          <w:u w:val="single"/>
        </w:rPr>
        <w:t xml:space="preserve">характеру </w:t>
      </w:r>
      <w:proofErr w:type="spellStart"/>
      <w:r w:rsidRPr="00965C41">
        <w:rPr>
          <w:sz w:val="24"/>
          <w:szCs w:val="24"/>
          <w:u w:val="single"/>
        </w:rPr>
        <w:t>харчування</w:t>
      </w:r>
      <w:proofErr w:type="spellEnd"/>
      <w:r w:rsidRPr="00965C41">
        <w:rPr>
          <w:sz w:val="24"/>
          <w:szCs w:val="24"/>
          <w:u w:val="single"/>
          <w:lang w:val="uk-UA"/>
        </w:rPr>
        <w:t xml:space="preserve"> окремих груп населення:</w:t>
      </w:r>
    </w:p>
    <w:p w:rsidR="00FD5559" w:rsidRPr="00965C41" w:rsidRDefault="00FD5559" w:rsidP="005A6D3C">
      <w:pPr>
        <w:ind w:right="-143"/>
        <w:jc w:val="both"/>
        <w:rPr>
          <w:sz w:val="24"/>
          <w:szCs w:val="24"/>
          <w:lang w:val="uk-UA"/>
        </w:rPr>
      </w:pPr>
      <w:r w:rsidRPr="00965C41">
        <w:rPr>
          <w:sz w:val="24"/>
          <w:szCs w:val="24"/>
          <w:lang w:val="uk-UA"/>
        </w:rPr>
        <w:t>1. Надмірне споживання білків, солодощів, виробів із високосортної муки та надмірне  споживання консервованих продуктів.</w:t>
      </w:r>
    </w:p>
    <w:p w:rsidR="00FD5559" w:rsidRPr="00965C41" w:rsidRDefault="00FD5559" w:rsidP="005A6D3C">
      <w:pPr>
        <w:ind w:right="-143"/>
        <w:jc w:val="both"/>
        <w:rPr>
          <w:sz w:val="24"/>
          <w:szCs w:val="24"/>
        </w:rPr>
      </w:pPr>
      <w:r w:rsidRPr="00965C41">
        <w:rPr>
          <w:sz w:val="24"/>
          <w:szCs w:val="24"/>
          <w:lang w:val="uk-UA"/>
        </w:rPr>
        <w:t xml:space="preserve">2. </w:t>
      </w:r>
      <w:proofErr w:type="spellStart"/>
      <w:r w:rsidRPr="00965C41">
        <w:rPr>
          <w:sz w:val="24"/>
          <w:szCs w:val="24"/>
          <w:lang w:val="uk-UA"/>
        </w:rPr>
        <w:t>Част</w:t>
      </w:r>
      <w:proofErr w:type="spellEnd"/>
      <w:r w:rsidRPr="00965C41">
        <w:rPr>
          <w:sz w:val="24"/>
          <w:szCs w:val="24"/>
        </w:rPr>
        <w:t xml:space="preserve">е </w:t>
      </w:r>
      <w:proofErr w:type="spellStart"/>
      <w:r w:rsidRPr="00965C41">
        <w:rPr>
          <w:sz w:val="24"/>
          <w:szCs w:val="24"/>
        </w:rPr>
        <w:t>споживання</w:t>
      </w:r>
      <w:proofErr w:type="spellEnd"/>
      <w:r w:rsidRPr="00965C41">
        <w:rPr>
          <w:sz w:val="24"/>
          <w:szCs w:val="24"/>
        </w:rPr>
        <w:t xml:space="preserve"> алкоголю, </w:t>
      </w:r>
      <w:proofErr w:type="spellStart"/>
      <w:r w:rsidRPr="00965C41">
        <w:rPr>
          <w:sz w:val="24"/>
          <w:szCs w:val="24"/>
        </w:rPr>
        <w:t>кави</w:t>
      </w:r>
      <w:proofErr w:type="spellEnd"/>
      <w:r w:rsidRPr="00965C41">
        <w:rPr>
          <w:sz w:val="24"/>
          <w:szCs w:val="24"/>
        </w:rPr>
        <w:t>, чаю, какао, шоколаду,</w:t>
      </w:r>
      <w:r w:rsidR="00965C41">
        <w:rPr>
          <w:sz w:val="24"/>
          <w:szCs w:val="24"/>
        </w:rPr>
        <w:t xml:space="preserve"> та </w:t>
      </w:r>
      <w:proofErr w:type="spellStart"/>
      <w:r w:rsidR="00965C41">
        <w:rPr>
          <w:sz w:val="24"/>
          <w:szCs w:val="24"/>
        </w:rPr>
        <w:t>звичка</w:t>
      </w:r>
      <w:proofErr w:type="spellEnd"/>
      <w:r w:rsidR="00965C41">
        <w:rPr>
          <w:sz w:val="24"/>
          <w:szCs w:val="24"/>
        </w:rPr>
        <w:t xml:space="preserve"> </w:t>
      </w:r>
      <w:proofErr w:type="spellStart"/>
      <w:r w:rsidR="00965C41">
        <w:rPr>
          <w:sz w:val="24"/>
          <w:szCs w:val="24"/>
        </w:rPr>
        <w:t>багато</w:t>
      </w:r>
      <w:proofErr w:type="spellEnd"/>
      <w:r w:rsidR="00965C41">
        <w:rPr>
          <w:sz w:val="24"/>
          <w:szCs w:val="24"/>
        </w:rPr>
        <w:t xml:space="preserve"> </w:t>
      </w:r>
      <w:proofErr w:type="spellStart"/>
      <w:r w:rsidR="00965C41">
        <w:rPr>
          <w:sz w:val="24"/>
          <w:szCs w:val="24"/>
        </w:rPr>
        <w:t>їсти</w:t>
      </w:r>
      <w:proofErr w:type="spellEnd"/>
      <w:r w:rsidR="00965C41">
        <w:rPr>
          <w:sz w:val="24"/>
          <w:szCs w:val="24"/>
        </w:rPr>
        <w:t xml:space="preserve"> й </w:t>
      </w:r>
      <w:proofErr w:type="spellStart"/>
      <w:r w:rsidRPr="00965C41">
        <w:rPr>
          <w:sz w:val="24"/>
          <w:szCs w:val="24"/>
        </w:rPr>
        <w:t>перекушувати</w:t>
      </w:r>
      <w:proofErr w:type="spellEnd"/>
      <w:r w:rsidRPr="00965C41">
        <w:rPr>
          <w:sz w:val="24"/>
          <w:szCs w:val="24"/>
        </w:rPr>
        <w:t xml:space="preserve"> </w:t>
      </w:r>
      <w:proofErr w:type="spellStart"/>
      <w:r w:rsidRPr="00965C41">
        <w:rPr>
          <w:sz w:val="24"/>
          <w:szCs w:val="24"/>
        </w:rPr>
        <w:t>між</w:t>
      </w:r>
      <w:proofErr w:type="spellEnd"/>
      <w:r w:rsidRPr="00965C41">
        <w:rPr>
          <w:sz w:val="24"/>
          <w:szCs w:val="24"/>
        </w:rPr>
        <w:t xml:space="preserve"> </w:t>
      </w:r>
      <w:proofErr w:type="spellStart"/>
      <w:r w:rsidRPr="00965C41">
        <w:rPr>
          <w:sz w:val="24"/>
          <w:szCs w:val="24"/>
        </w:rPr>
        <w:t>сніданком</w:t>
      </w:r>
      <w:proofErr w:type="spellEnd"/>
      <w:r w:rsidRPr="00965C41">
        <w:rPr>
          <w:sz w:val="24"/>
          <w:szCs w:val="24"/>
        </w:rPr>
        <w:t xml:space="preserve"> і </w:t>
      </w:r>
      <w:proofErr w:type="spellStart"/>
      <w:r w:rsidRPr="00965C41">
        <w:rPr>
          <w:sz w:val="24"/>
          <w:szCs w:val="24"/>
        </w:rPr>
        <w:t>обідом</w:t>
      </w:r>
      <w:proofErr w:type="spellEnd"/>
      <w:r w:rsidRPr="00965C41">
        <w:rPr>
          <w:sz w:val="24"/>
          <w:szCs w:val="24"/>
        </w:rPr>
        <w:t xml:space="preserve">, </w:t>
      </w:r>
      <w:proofErr w:type="spellStart"/>
      <w:r w:rsidRPr="00965C41">
        <w:rPr>
          <w:sz w:val="24"/>
          <w:szCs w:val="24"/>
        </w:rPr>
        <w:t>обідом</w:t>
      </w:r>
      <w:proofErr w:type="spellEnd"/>
      <w:r w:rsidRPr="00965C41">
        <w:rPr>
          <w:sz w:val="24"/>
          <w:szCs w:val="24"/>
        </w:rPr>
        <w:t xml:space="preserve"> і вечерею</w:t>
      </w:r>
      <w:r w:rsidRPr="00965C41">
        <w:rPr>
          <w:sz w:val="24"/>
          <w:szCs w:val="24"/>
          <w:lang w:val="uk-UA"/>
        </w:rPr>
        <w:t>.</w:t>
      </w:r>
      <w:r w:rsidRPr="00965C41">
        <w:rPr>
          <w:sz w:val="24"/>
          <w:szCs w:val="24"/>
        </w:rPr>
        <w:t xml:space="preserve"> </w:t>
      </w:r>
    </w:p>
    <w:p w:rsidR="00FD5559" w:rsidRPr="00965C41" w:rsidRDefault="00FD5559" w:rsidP="005A6D3C">
      <w:pPr>
        <w:ind w:right="-143"/>
        <w:jc w:val="both"/>
        <w:rPr>
          <w:sz w:val="24"/>
          <w:szCs w:val="24"/>
          <w:lang w:val="uk-UA"/>
        </w:rPr>
      </w:pPr>
      <w:r w:rsidRPr="00965C41">
        <w:rPr>
          <w:sz w:val="24"/>
          <w:szCs w:val="24"/>
          <w:lang w:val="uk-UA"/>
        </w:rPr>
        <w:t>3</w:t>
      </w:r>
      <w:r w:rsidRPr="00965C41">
        <w:rPr>
          <w:sz w:val="24"/>
          <w:szCs w:val="24"/>
        </w:rPr>
        <w:t xml:space="preserve">.Не </w:t>
      </w:r>
      <w:proofErr w:type="spellStart"/>
      <w:r w:rsidRPr="00965C41">
        <w:rPr>
          <w:sz w:val="24"/>
          <w:szCs w:val="24"/>
        </w:rPr>
        <w:t>достатнє</w:t>
      </w:r>
      <w:proofErr w:type="spellEnd"/>
      <w:r w:rsidRPr="00965C41">
        <w:rPr>
          <w:sz w:val="24"/>
          <w:szCs w:val="24"/>
        </w:rPr>
        <w:t xml:space="preserve"> </w:t>
      </w:r>
      <w:proofErr w:type="spellStart"/>
      <w:r w:rsidRPr="00965C41">
        <w:rPr>
          <w:sz w:val="24"/>
          <w:szCs w:val="24"/>
        </w:rPr>
        <w:t>пережовування</w:t>
      </w:r>
      <w:proofErr w:type="spellEnd"/>
      <w:r w:rsidRPr="00965C41">
        <w:rPr>
          <w:sz w:val="24"/>
          <w:szCs w:val="24"/>
        </w:rPr>
        <w:t xml:space="preserve"> </w:t>
      </w:r>
      <w:proofErr w:type="spellStart"/>
      <w:r w:rsidRPr="00965C41">
        <w:rPr>
          <w:sz w:val="24"/>
          <w:szCs w:val="24"/>
        </w:rPr>
        <w:t>їжі</w:t>
      </w:r>
      <w:proofErr w:type="spellEnd"/>
      <w:r w:rsidRPr="00965C41">
        <w:rPr>
          <w:sz w:val="24"/>
          <w:szCs w:val="24"/>
          <w:lang w:val="uk-UA"/>
        </w:rPr>
        <w:t xml:space="preserve">. </w:t>
      </w:r>
    </w:p>
    <w:p w:rsidR="00FD5559" w:rsidRPr="00965C41" w:rsidRDefault="00FD5559" w:rsidP="005A6D3C">
      <w:pPr>
        <w:ind w:right="-143"/>
        <w:jc w:val="both"/>
        <w:rPr>
          <w:sz w:val="24"/>
          <w:szCs w:val="24"/>
        </w:rPr>
      </w:pPr>
      <w:r w:rsidRPr="00965C41">
        <w:rPr>
          <w:sz w:val="24"/>
          <w:szCs w:val="24"/>
          <w:lang w:val="uk-UA"/>
        </w:rPr>
        <w:t>4</w:t>
      </w:r>
      <w:r w:rsidRPr="00965C41">
        <w:rPr>
          <w:sz w:val="24"/>
          <w:szCs w:val="24"/>
        </w:rPr>
        <w:t>.</w:t>
      </w:r>
      <w:r w:rsidRPr="00965C41">
        <w:rPr>
          <w:sz w:val="24"/>
          <w:szCs w:val="24"/>
          <w:lang w:val="uk-UA"/>
        </w:rPr>
        <w:t xml:space="preserve"> Недоліки відсутні.</w:t>
      </w:r>
    </w:p>
    <w:p w:rsidR="00FD5559" w:rsidRPr="00965C41" w:rsidRDefault="00FD5559" w:rsidP="005A6D3C">
      <w:pPr>
        <w:ind w:right="-143" w:firstLine="709"/>
        <w:jc w:val="both"/>
        <w:rPr>
          <w:sz w:val="24"/>
          <w:szCs w:val="24"/>
          <w:u w:val="single"/>
        </w:rPr>
      </w:pPr>
      <w:r w:rsidRPr="00965C41">
        <w:rPr>
          <w:sz w:val="24"/>
          <w:szCs w:val="24"/>
          <w:u w:val="single"/>
          <w:lang w:val="uk-UA"/>
        </w:rPr>
        <w:lastRenderedPageBreak/>
        <w:t xml:space="preserve">2. </w:t>
      </w:r>
      <w:proofErr w:type="spellStart"/>
      <w:r w:rsidRPr="00965C41">
        <w:rPr>
          <w:sz w:val="24"/>
          <w:szCs w:val="24"/>
          <w:u w:val="single"/>
        </w:rPr>
        <w:t>Який</w:t>
      </w:r>
      <w:proofErr w:type="spellEnd"/>
      <w:r w:rsidRPr="00965C41">
        <w:rPr>
          <w:sz w:val="24"/>
          <w:szCs w:val="24"/>
          <w:u w:val="single"/>
        </w:rPr>
        <w:t xml:space="preserve"> принцип </w:t>
      </w:r>
      <w:proofErr w:type="spellStart"/>
      <w:r w:rsidRPr="00965C41">
        <w:rPr>
          <w:sz w:val="24"/>
          <w:szCs w:val="24"/>
          <w:u w:val="single"/>
        </w:rPr>
        <w:t>харчування</w:t>
      </w:r>
      <w:proofErr w:type="spellEnd"/>
      <w:r w:rsidRPr="00965C41">
        <w:rPr>
          <w:sz w:val="24"/>
          <w:szCs w:val="24"/>
          <w:u w:val="single"/>
        </w:rPr>
        <w:t xml:space="preserve"> не </w:t>
      </w:r>
      <w:proofErr w:type="spellStart"/>
      <w:r w:rsidRPr="00965C41">
        <w:rPr>
          <w:sz w:val="24"/>
          <w:szCs w:val="24"/>
          <w:u w:val="single"/>
        </w:rPr>
        <w:t>сприяє</w:t>
      </w:r>
      <w:proofErr w:type="spellEnd"/>
      <w:r w:rsidRPr="00965C41">
        <w:rPr>
          <w:sz w:val="24"/>
          <w:szCs w:val="24"/>
          <w:u w:val="single"/>
        </w:rPr>
        <w:t xml:space="preserve"> </w:t>
      </w:r>
      <w:proofErr w:type="spellStart"/>
      <w:r w:rsidRPr="00965C41">
        <w:rPr>
          <w:sz w:val="24"/>
          <w:szCs w:val="24"/>
          <w:u w:val="single"/>
        </w:rPr>
        <w:t>довголіттю</w:t>
      </w:r>
      <w:proofErr w:type="spellEnd"/>
      <w:r w:rsidRPr="00965C41">
        <w:rPr>
          <w:sz w:val="24"/>
          <w:szCs w:val="24"/>
          <w:u w:val="single"/>
        </w:rPr>
        <w:t>?</w:t>
      </w:r>
    </w:p>
    <w:p w:rsidR="00FD5559" w:rsidRPr="00965C41" w:rsidRDefault="00FD5559" w:rsidP="005A6D3C">
      <w:pPr>
        <w:ind w:right="-143"/>
        <w:jc w:val="both"/>
        <w:rPr>
          <w:sz w:val="24"/>
          <w:szCs w:val="24"/>
          <w:lang w:val="uk-UA"/>
        </w:rPr>
      </w:pPr>
      <w:r w:rsidRPr="00965C41">
        <w:rPr>
          <w:sz w:val="24"/>
          <w:szCs w:val="24"/>
        </w:rPr>
        <w:t>1.</w:t>
      </w:r>
      <w:r w:rsidRPr="00965C41">
        <w:rPr>
          <w:sz w:val="24"/>
          <w:szCs w:val="24"/>
          <w:lang w:val="uk-UA"/>
        </w:rPr>
        <w:t xml:space="preserve"> </w:t>
      </w:r>
      <w:proofErr w:type="spellStart"/>
      <w:r w:rsidRPr="00965C41">
        <w:rPr>
          <w:sz w:val="24"/>
          <w:szCs w:val="24"/>
        </w:rPr>
        <w:t>Збалансованість</w:t>
      </w:r>
      <w:proofErr w:type="spellEnd"/>
      <w:r w:rsidRPr="00965C41">
        <w:rPr>
          <w:sz w:val="24"/>
          <w:szCs w:val="24"/>
        </w:rPr>
        <w:t xml:space="preserve"> </w:t>
      </w:r>
      <w:proofErr w:type="spellStart"/>
      <w:r w:rsidRPr="00965C41">
        <w:rPr>
          <w:sz w:val="24"/>
          <w:szCs w:val="24"/>
        </w:rPr>
        <w:t>харчування</w:t>
      </w:r>
      <w:proofErr w:type="spellEnd"/>
      <w:r w:rsidRPr="00965C41">
        <w:rPr>
          <w:sz w:val="24"/>
          <w:szCs w:val="24"/>
        </w:rPr>
        <w:t xml:space="preserve">. </w:t>
      </w:r>
    </w:p>
    <w:p w:rsidR="00FD5559" w:rsidRPr="00965C41" w:rsidRDefault="00FD5559" w:rsidP="005A6D3C">
      <w:pPr>
        <w:ind w:right="-143"/>
        <w:jc w:val="both"/>
        <w:rPr>
          <w:sz w:val="24"/>
          <w:szCs w:val="24"/>
          <w:lang w:val="uk-UA"/>
        </w:rPr>
      </w:pPr>
      <w:r w:rsidRPr="00965C41">
        <w:rPr>
          <w:sz w:val="24"/>
          <w:szCs w:val="24"/>
          <w:lang w:val="uk-UA"/>
        </w:rPr>
        <w:t>2. Недостатність вітамінів.</w:t>
      </w:r>
    </w:p>
    <w:p w:rsidR="00FD5559" w:rsidRPr="00965C41" w:rsidRDefault="00FD5559" w:rsidP="005A6D3C">
      <w:pPr>
        <w:ind w:right="-143"/>
        <w:jc w:val="both"/>
        <w:rPr>
          <w:sz w:val="24"/>
          <w:szCs w:val="24"/>
          <w:lang w:val="uk-UA"/>
        </w:rPr>
      </w:pPr>
      <w:r w:rsidRPr="00965C41">
        <w:rPr>
          <w:sz w:val="24"/>
          <w:szCs w:val="24"/>
          <w:lang w:val="uk-UA"/>
        </w:rPr>
        <w:t xml:space="preserve">3. Якісна повноцінність харчування. </w:t>
      </w:r>
    </w:p>
    <w:p w:rsidR="00FD5559" w:rsidRPr="00965C41" w:rsidRDefault="00FD5559" w:rsidP="005A6D3C">
      <w:pPr>
        <w:ind w:right="-143"/>
        <w:jc w:val="both"/>
        <w:rPr>
          <w:sz w:val="24"/>
          <w:szCs w:val="24"/>
        </w:rPr>
      </w:pPr>
      <w:r w:rsidRPr="00965C41">
        <w:rPr>
          <w:sz w:val="24"/>
          <w:szCs w:val="24"/>
        </w:rPr>
        <w:t>4.</w:t>
      </w:r>
      <w:r w:rsidRPr="00965C41">
        <w:rPr>
          <w:sz w:val="24"/>
          <w:szCs w:val="24"/>
          <w:lang w:val="uk-UA"/>
        </w:rPr>
        <w:t xml:space="preserve"> </w:t>
      </w:r>
      <w:proofErr w:type="spellStart"/>
      <w:r w:rsidRPr="00965C41">
        <w:rPr>
          <w:sz w:val="24"/>
          <w:szCs w:val="24"/>
        </w:rPr>
        <w:t>Профілактична</w:t>
      </w:r>
      <w:proofErr w:type="spellEnd"/>
      <w:r w:rsidRPr="00965C41">
        <w:rPr>
          <w:sz w:val="24"/>
          <w:szCs w:val="24"/>
        </w:rPr>
        <w:t xml:space="preserve"> </w:t>
      </w:r>
      <w:proofErr w:type="spellStart"/>
      <w:r w:rsidRPr="00965C41">
        <w:rPr>
          <w:sz w:val="24"/>
          <w:szCs w:val="24"/>
        </w:rPr>
        <w:t>спрямованість</w:t>
      </w:r>
      <w:proofErr w:type="spellEnd"/>
    </w:p>
    <w:p w:rsidR="00FD5559" w:rsidRPr="00965C41" w:rsidRDefault="00FD5559" w:rsidP="005A6D3C">
      <w:pPr>
        <w:ind w:right="-143" w:firstLine="709"/>
        <w:jc w:val="both"/>
        <w:rPr>
          <w:sz w:val="24"/>
          <w:szCs w:val="24"/>
          <w:u w:val="single"/>
        </w:rPr>
      </w:pPr>
      <w:r w:rsidRPr="00965C41">
        <w:rPr>
          <w:sz w:val="24"/>
          <w:szCs w:val="24"/>
          <w:u w:val="single"/>
          <w:lang w:val="uk-UA"/>
        </w:rPr>
        <w:t xml:space="preserve">3. </w:t>
      </w:r>
      <w:proofErr w:type="spellStart"/>
      <w:r w:rsidRPr="00965C41">
        <w:rPr>
          <w:sz w:val="24"/>
          <w:szCs w:val="24"/>
          <w:u w:val="single"/>
        </w:rPr>
        <w:t>Особливості</w:t>
      </w:r>
      <w:proofErr w:type="spellEnd"/>
      <w:r w:rsidRPr="00965C41">
        <w:rPr>
          <w:sz w:val="24"/>
          <w:szCs w:val="24"/>
          <w:u w:val="single"/>
        </w:rPr>
        <w:t xml:space="preserve"> характеру </w:t>
      </w:r>
      <w:proofErr w:type="spellStart"/>
      <w:r w:rsidRPr="00965C41">
        <w:rPr>
          <w:sz w:val="24"/>
          <w:szCs w:val="24"/>
          <w:u w:val="single"/>
        </w:rPr>
        <w:t>харчування</w:t>
      </w:r>
      <w:proofErr w:type="spellEnd"/>
      <w:r w:rsidRPr="00965C41">
        <w:rPr>
          <w:sz w:val="24"/>
          <w:szCs w:val="24"/>
          <w:u w:val="single"/>
        </w:rPr>
        <w:t xml:space="preserve"> </w:t>
      </w:r>
      <w:proofErr w:type="spellStart"/>
      <w:r w:rsidRPr="00965C41">
        <w:rPr>
          <w:sz w:val="24"/>
          <w:szCs w:val="24"/>
          <w:u w:val="single"/>
        </w:rPr>
        <w:t>осіб</w:t>
      </w:r>
      <w:proofErr w:type="spellEnd"/>
      <w:r w:rsidRPr="00965C41">
        <w:rPr>
          <w:sz w:val="24"/>
          <w:szCs w:val="24"/>
          <w:u w:val="single"/>
        </w:rPr>
        <w:t xml:space="preserve"> </w:t>
      </w:r>
      <w:proofErr w:type="spellStart"/>
      <w:r w:rsidRPr="00965C41">
        <w:rPr>
          <w:sz w:val="24"/>
          <w:szCs w:val="24"/>
          <w:u w:val="single"/>
        </w:rPr>
        <w:t>розумової</w:t>
      </w:r>
      <w:proofErr w:type="spellEnd"/>
      <w:r w:rsidRPr="00965C41">
        <w:rPr>
          <w:sz w:val="24"/>
          <w:szCs w:val="24"/>
          <w:u w:val="single"/>
        </w:rPr>
        <w:t xml:space="preserve"> </w:t>
      </w:r>
      <w:proofErr w:type="spellStart"/>
      <w:r w:rsidRPr="00965C41">
        <w:rPr>
          <w:sz w:val="24"/>
          <w:szCs w:val="24"/>
          <w:u w:val="single"/>
        </w:rPr>
        <w:t>праці</w:t>
      </w:r>
      <w:proofErr w:type="spellEnd"/>
      <w:r w:rsidRPr="00965C41">
        <w:rPr>
          <w:sz w:val="24"/>
          <w:szCs w:val="24"/>
          <w:u w:val="single"/>
        </w:rPr>
        <w:t>:</w:t>
      </w:r>
    </w:p>
    <w:p w:rsidR="00FD5559" w:rsidRPr="00965C41" w:rsidRDefault="00FD5559" w:rsidP="005A6D3C">
      <w:pPr>
        <w:ind w:right="-143"/>
        <w:jc w:val="both"/>
        <w:rPr>
          <w:sz w:val="24"/>
          <w:szCs w:val="24"/>
          <w:lang w:val="uk-UA"/>
        </w:rPr>
      </w:pPr>
      <w:r w:rsidRPr="00965C41">
        <w:rPr>
          <w:sz w:val="24"/>
          <w:szCs w:val="24"/>
          <w:lang w:val="uk-UA"/>
        </w:rPr>
        <w:t>1</w:t>
      </w:r>
      <w:r w:rsidRPr="00965C41">
        <w:rPr>
          <w:sz w:val="24"/>
          <w:szCs w:val="24"/>
        </w:rPr>
        <w:t xml:space="preserve">. </w:t>
      </w:r>
      <w:proofErr w:type="spellStart"/>
      <w:r w:rsidRPr="00965C41">
        <w:rPr>
          <w:sz w:val="24"/>
          <w:szCs w:val="24"/>
        </w:rPr>
        <w:t>Надлишкове</w:t>
      </w:r>
      <w:proofErr w:type="spellEnd"/>
      <w:r w:rsidRPr="00965C41">
        <w:rPr>
          <w:sz w:val="24"/>
          <w:szCs w:val="24"/>
        </w:rPr>
        <w:t xml:space="preserve"> </w:t>
      </w:r>
      <w:proofErr w:type="spellStart"/>
      <w:r w:rsidRPr="00965C41">
        <w:rPr>
          <w:sz w:val="24"/>
          <w:szCs w:val="24"/>
        </w:rPr>
        <w:t>харчування</w:t>
      </w:r>
      <w:proofErr w:type="spellEnd"/>
      <w:r w:rsidRPr="00965C41">
        <w:rPr>
          <w:sz w:val="24"/>
          <w:szCs w:val="24"/>
        </w:rPr>
        <w:t xml:space="preserve"> за </w:t>
      </w:r>
      <w:proofErr w:type="spellStart"/>
      <w:r w:rsidRPr="00965C41">
        <w:rPr>
          <w:sz w:val="24"/>
          <w:szCs w:val="24"/>
        </w:rPr>
        <w:t>енергоємністю</w:t>
      </w:r>
      <w:proofErr w:type="spellEnd"/>
      <w:r w:rsidRPr="00965C41">
        <w:rPr>
          <w:sz w:val="24"/>
          <w:szCs w:val="24"/>
          <w:lang w:val="uk-UA"/>
        </w:rPr>
        <w:t>.</w:t>
      </w:r>
      <w:r w:rsidRPr="00965C41">
        <w:rPr>
          <w:sz w:val="24"/>
          <w:szCs w:val="24"/>
        </w:rPr>
        <w:t xml:space="preserve"> </w:t>
      </w:r>
    </w:p>
    <w:p w:rsidR="00FD5559" w:rsidRPr="00965C41" w:rsidRDefault="00FD5559" w:rsidP="005A6D3C">
      <w:pPr>
        <w:ind w:right="-143"/>
        <w:jc w:val="both"/>
        <w:rPr>
          <w:sz w:val="24"/>
          <w:szCs w:val="24"/>
          <w:lang w:val="uk-UA"/>
        </w:rPr>
      </w:pPr>
      <w:r w:rsidRPr="00965C41">
        <w:rPr>
          <w:sz w:val="24"/>
          <w:szCs w:val="24"/>
          <w:lang w:val="uk-UA"/>
        </w:rPr>
        <w:t>2</w:t>
      </w:r>
      <w:r w:rsidRPr="00965C41">
        <w:rPr>
          <w:sz w:val="24"/>
          <w:szCs w:val="24"/>
        </w:rPr>
        <w:t xml:space="preserve">. </w:t>
      </w:r>
      <w:proofErr w:type="spellStart"/>
      <w:r w:rsidRPr="00965C41">
        <w:rPr>
          <w:sz w:val="24"/>
          <w:szCs w:val="24"/>
        </w:rPr>
        <w:t>Незбалансоване</w:t>
      </w:r>
      <w:proofErr w:type="spellEnd"/>
      <w:r w:rsidRPr="00965C41">
        <w:rPr>
          <w:sz w:val="24"/>
          <w:szCs w:val="24"/>
        </w:rPr>
        <w:t xml:space="preserve"> </w:t>
      </w:r>
      <w:proofErr w:type="spellStart"/>
      <w:r w:rsidRPr="00965C41">
        <w:rPr>
          <w:sz w:val="24"/>
          <w:szCs w:val="24"/>
        </w:rPr>
        <w:t>харчування</w:t>
      </w:r>
      <w:proofErr w:type="spellEnd"/>
      <w:r w:rsidRPr="00965C41">
        <w:rPr>
          <w:sz w:val="24"/>
          <w:szCs w:val="24"/>
          <w:lang w:val="uk-UA"/>
        </w:rPr>
        <w:t>.</w:t>
      </w:r>
    </w:p>
    <w:p w:rsidR="00FD5559" w:rsidRPr="00965C41" w:rsidRDefault="00FD5559" w:rsidP="005A6D3C">
      <w:pPr>
        <w:ind w:right="-143"/>
        <w:jc w:val="both"/>
        <w:rPr>
          <w:sz w:val="24"/>
          <w:szCs w:val="24"/>
          <w:lang w:val="uk-UA"/>
        </w:rPr>
      </w:pPr>
      <w:r w:rsidRPr="00965C41">
        <w:rPr>
          <w:sz w:val="24"/>
          <w:szCs w:val="24"/>
          <w:lang w:val="uk-UA"/>
        </w:rPr>
        <w:t>3</w:t>
      </w:r>
      <w:r w:rsidRPr="00965C41">
        <w:rPr>
          <w:sz w:val="24"/>
          <w:szCs w:val="24"/>
        </w:rPr>
        <w:t xml:space="preserve">. </w:t>
      </w:r>
      <w:proofErr w:type="spellStart"/>
      <w:r w:rsidRPr="00965C41">
        <w:rPr>
          <w:sz w:val="24"/>
          <w:szCs w:val="24"/>
        </w:rPr>
        <w:t>Порушення</w:t>
      </w:r>
      <w:proofErr w:type="spellEnd"/>
      <w:r w:rsidRPr="00965C41">
        <w:rPr>
          <w:sz w:val="24"/>
          <w:szCs w:val="24"/>
        </w:rPr>
        <w:t xml:space="preserve"> режиму </w:t>
      </w:r>
      <w:proofErr w:type="spellStart"/>
      <w:r w:rsidRPr="00965C41">
        <w:rPr>
          <w:sz w:val="24"/>
          <w:szCs w:val="24"/>
        </w:rPr>
        <w:t>харчування</w:t>
      </w:r>
      <w:proofErr w:type="spellEnd"/>
      <w:r w:rsidRPr="00965C41">
        <w:rPr>
          <w:sz w:val="24"/>
          <w:szCs w:val="24"/>
          <w:lang w:val="uk-UA"/>
        </w:rPr>
        <w:t>.</w:t>
      </w:r>
      <w:r w:rsidRPr="00965C41">
        <w:rPr>
          <w:sz w:val="24"/>
          <w:szCs w:val="24"/>
        </w:rPr>
        <w:t xml:space="preserve"> </w:t>
      </w:r>
    </w:p>
    <w:p w:rsidR="00FD5559" w:rsidRPr="00965C41" w:rsidRDefault="00FD5559" w:rsidP="005A6D3C">
      <w:pPr>
        <w:ind w:right="-143"/>
        <w:jc w:val="both"/>
        <w:rPr>
          <w:sz w:val="24"/>
          <w:szCs w:val="24"/>
        </w:rPr>
      </w:pPr>
      <w:r w:rsidRPr="00965C41">
        <w:rPr>
          <w:sz w:val="24"/>
          <w:szCs w:val="24"/>
          <w:lang w:val="uk-UA"/>
        </w:rPr>
        <w:t>4</w:t>
      </w:r>
      <w:r w:rsidRPr="00965C41">
        <w:rPr>
          <w:sz w:val="24"/>
          <w:szCs w:val="24"/>
        </w:rPr>
        <w:t xml:space="preserve">. </w:t>
      </w:r>
      <w:proofErr w:type="spellStart"/>
      <w:r w:rsidRPr="00965C41">
        <w:rPr>
          <w:sz w:val="24"/>
          <w:szCs w:val="24"/>
        </w:rPr>
        <w:t>Надмірне</w:t>
      </w:r>
      <w:proofErr w:type="spellEnd"/>
      <w:r w:rsidRPr="00965C41">
        <w:rPr>
          <w:sz w:val="24"/>
          <w:szCs w:val="24"/>
        </w:rPr>
        <w:t xml:space="preserve"> </w:t>
      </w:r>
      <w:proofErr w:type="spellStart"/>
      <w:r w:rsidRPr="00965C41">
        <w:rPr>
          <w:sz w:val="24"/>
          <w:szCs w:val="24"/>
        </w:rPr>
        <w:t>вживання</w:t>
      </w:r>
      <w:proofErr w:type="spellEnd"/>
      <w:r w:rsidRPr="00965C41">
        <w:rPr>
          <w:sz w:val="24"/>
          <w:szCs w:val="24"/>
        </w:rPr>
        <w:t xml:space="preserve"> </w:t>
      </w:r>
      <w:proofErr w:type="spellStart"/>
      <w:r w:rsidRPr="00965C41">
        <w:rPr>
          <w:sz w:val="24"/>
          <w:szCs w:val="24"/>
        </w:rPr>
        <w:t>їжі</w:t>
      </w:r>
      <w:proofErr w:type="spellEnd"/>
      <w:r w:rsidRPr="00965C41">
        <w:rPr>
          <w:sz w:val="24"/>
          <w:szCs w:val="24"/>
        </w:rPr>
        <w:t xml:space="preserve"> </w:t>
      </w:r>
      <w:proofErr w:type="spellStart"/>
      <w:r w:rsidRPr="00965C41">
        <w:rPr>
          <w:sz w:val="24"/>
          <w:szCs w:val="24"/>
        </w:rPr>
        <w:t>надвечір</w:t>
      </w:r>
      <w:proofErr w:type="spellEnd"/>
      <w:r w:rsidRPr="00965C41">
        <w:rPr>
          <w:sz w:val="24"/>
          <w:szCs w:val="24"/>
        </w:rPr>
        <w:t>, перед сном</w:t>
      </w:r>
      <w:r w:rsidRPr="00965C41">
        <w:rPr>
          <w:sz w:val="24"/>
          <w:szCs w:val="24"/>
          <w:lang w:val="uk-UA"/>
        </w:rPr>
        <w:t>.</w:t>
      </w:r>
    </w:p>
    <w:p w:rsidR="00FD5559" w:rsidRPr="00965C41" w:rsidRDefault="00FD5559" w:rsidP="005A6D3C">
      <w:pPr>
        <w:ind w:right="-143" w:firstLine="709"/>
        <w:jc w:val="both"/>
        <w:rPr>
          <w:bCs/>
          <w:sz w:val="24"/>
          <w:szCs w:val="24"/>
          <w:u w:val="single"/>
          <w:lang w:val="uk-UA"/>
        </w:rPr>
      </w:pPr>
      <w:r w:rsidRPr="00965C41">
        <w:rPr>
          <w:bCs/>
          <w:sz w:val="24"/>
          <w:szCs w:val="24"/>
          <w:u w:val="single"/>
          <w:lang w:val="uk-UA"/>
        </w:rPr>
        <w:t>4.Для групи населення з шкідливими умовами праці рекомендовано використовувати:</w:t>
      </w:r>
    </w:p>
    <w:p w:rsidR="00FD5559" w:rsidRPr="00965C41" w:rsidRDefault="00FD5559" w:rsidP="005A6D3C">
      <w:pPr>
        <w:ind w:right="-143"/>
        <w:jc w:val="both"/>
        <w:rPr>
          <w:bCs/>
          <w:sz w:val="24"/>
          <w:szCs w:val="24"/>
          <w:lang w:val="uk-UA"/>
        </w:rPr>
      </w:pPr>
      <w:r w:rsidRPr="00965C41">
        <w:rPr>
          <w:bCs/>
          <w:sz w:val="24"/>
          <w:szCs w:val="24"/>
          <w:lang w:val="uk-UA"/>
        </w:rPr>
        <w:t xml:space="preserve">1. Лікувально-профілактичне харчування. </w:t>
      </w:r>
    </w:p>
    <w:p w:rsidR="00FD5559" w:rsidRPr="00965C41" w:rsidRDefault="00FD5559" w:rsidP="005A6D3C">
      <w:pPr>
        <w:ind w:right="-143"/>
        <w:jc w:val="both"/>
        <w:rPr>
          <w:bCs/>
          <w:sz w:val="24"/>
          <w:szCs w:val="24"/>
          <w:lang w:val="uk-UA"/>
        </w:rPr>
      </w:pPr>
      <w:r w:rsidRPr="00965C41">
        <w:rPr>
          <w:bCs/>
          <w:sz w:val="24"/>
          <w:szCs w:val="24"/>
          <w:lang w:val="uk-UA"/>
        </w:rPr>
        <w:t>2. Дієтичне (лікувальне) харчування.</w:t>
      </w:r>
    </w:p>
    <w:p w:rsidR="00FD5559" w:rsidRPr="00965C41" w:rsidRDefault="00FD5559" w:rsidP="005A6D3C">
      <w:pPr>
        <w:ind w:right="-143"/>
        <w:jc w:val="both"/>
        <w:rPr>
          <w:bCs/>
          <w:sz w:val="24"/>
          <w:szCs w:val="24"/>
          <w:lang w:val="uk-UA"/>
        </w:rPr>
      </w:pPr>
      <w:r w:rsidRPr="00965C41">
        <w:rPr>
          <w:bCs/>
          <w:sz w:val="24"/>
          <w:szCs w:val="24"/>
          <w:lang w:val="uk-UA"/>
        </w:rPr>
        <w:t xml:space="preserve">3. Превентивне харчування. </w:t>
      </w:r>
    </w:p>
    <w:p w:rsidR="00FD5559" w:rsidRPr="00965C41" w:rsidRDefault="00FD5559" w:rsidP="005A6D3C">
      <w:pPr>
        <w:ind w:right="-143"/>
        <w:jc w:val="both"/>
        <w:rPr>
          <w:bCs/>
          <w:sz w:val="24"/>
          <w:szCs w:val="24"/>
          <w:lang w:val="uk-UA"/>
        </w:rPr>
      </w:pPr>
      <w:r w:rsidRPr="00965C41">
        <w:rPr>
          <w:bCs/>
          <w:sz w:val="24"/>
          <w:szCs w:val="24"/>
          <w:lang w:val="uk-UA"/>
        </w:rPr>
        <w:t>4. Раціональне харчування.</w:t>
      </w:r>
    </w:p>
    <w:p w:rsidR="00FD5559" w:rsidRPr="00965C41" w:rsidRDefault="00FD5559" w:rsidP="005A6D3C">
      <w:pPr>
        <w:pStyle w:val="aa"/>
        <w:spacing w:before="0" w:beforeAutospacing="0" w:after="0" w:afterAutospacing="0"/>
        <w:ind w:right="-143" w:firstLine="709"/>
        <w:jc w:val="both"/>
        <w:rPr>
          <w:u w:val="single"/>
        </w:rPr>
      </w:pPr>
      <w:r w:rsidRPr="00965C41">
        <w:rPr>
          <w:u w:val="single"/>
          <w:lang w:val="uk-UA"/>
        </w:rPr>
        <w:t>5. Медичний нагляд за харчуванням організованого</w:t>
      </w:r>
      <w:r w:rsidRPr="00965C41">
        <w:rPr>
          <w:u w:val="single"/>
        </w:rPr>
        <w:t xml:space="preserve"> </w:t>
      </w:r>
      <w:proofErr w:type="spellStart"/>
      <w:r w:rsidRPr="00965C41">
        <w:rPr>
          <w:u w:val="single"/>
        </w:rPr>
        <w:t>колективу</w:t>
      </w:r>
      <w:proofErr w:type="spellEnd"/>
      <w:r w:rsidRPr="00965C41">
        <w:rPr>
          <w:u w:val="single"/>
        </w:rPr>
        <w:t xml:space="preserve"> при </w:t>
      </w:r>
      <w:proofErr w:type="spellStart"/>
      <w:r w:rsidRPr="00965C41">
        <w:rPr>
          <w:u w:val="single"/>
        </w:rPr>
        <w:t>формуванні</w:t>
      </w:r>
      <w:proofErr w:type="spellEnd"/>
      <w:r w:rsidRPr="00965C41">
        <w:rPr>
          <w:u w:val="single"/>
        </w:rPr>
        <w:t xml:space="preserve"> меню-</w:t>
      </w:r>
      <w:proofErr w:type="spellStart"/>
      <w:r w:rsidRPr="00965C41">
        <w:rPr>
          <w:u w:val="single"/>
        </w:rPr>
        <w:t>розкладки</w:t>
      </w:r>
      <w:proofErr w:type="spellEnd"/>
      <w:r w:rsidRPr="00965C41">
        <w:rPr>
          <w:u w:val="single"/>
        </w:rPr>
        <w:t xml:space="preserve"> </w:t>
      </w:r>
      <w:proofErr w:type="spellStart"/>
      <w:r w:rsidRPr="00965C41">
        <w:rPr>
          <w:u w:val="single"/>
        </w:rPr>
        <w:t>включає</w:t>
      </w:r>
      <w:proofErr w:type="spellEnd"/>
      <w:r w:rsidRPr="00965C41">
        <w:rPr>
          <w:u w:val="single"/>
        </w:rPr>
        <w:t>:</w:t>
      </w:r>
    </w:p>
    <w:p w:rsidR="00FD5559" w:rsidRPr="00965C41" w:rsidRDefault="00FD5559" w:rsidP="005A6D3C">
      <w:pPr>
        <w:pStyle w:val="aa"/>
        <w:spacing w:before="0" w:beforeAutospacing="0" w:after="0" w:afterAutospacing="0"/>
        <w:ind w:right="-143"/>
        <w:jc w:val="both"/>
        <w:rPr>
          <w:lang w:val="uk-UA"/>
        </w:rPr>
      </w:pPr>
      <w:r w:rsidRPr="00965C41">
        <w:rPr>
          <w:lang w:val="uk-UA"/>
        </w:rPr>
        <w:t>1. Розподіл продуктів за масою тіла, віком, видом виконуваної роботи.</w:t>
      </w:r>
    </w:p>
    <w:p w:rsidR="00FD5559" w:rsidRPr="00965C41" w:rsidRDefault="00FD5559" w:rsidP="005A6D3C">
      <w:pPr>
        <w:pStyle w:val="aa"/>
        <w:spacing w:before="0" w:beforeAutospacing="0" w:after="0" w:afterAutospacing="0"/>
        <w:ind w:right="-143"/>
        <w:jc w:val="both"/>
        <w:rPr>
          <w:lang w:val="uk-UA"/>
        </w:rPr>
      </w:pPr>
      <w:r w:rsidRPr="00965C41">
        <w:rPr>
          <w:lang w:val="uk-UA"/>
        </w:rPr>
        <w:t>2. О</w:t>
      </w:r>
      <w:proofErr w:type="spellStart"/>
      <w:r w:rsidRPr="00965C41">
        <w:t>цінку</w:t>
      </w:r>
      <w:proofErr w:type="spellEnd"/>
      <w:r w:rsidRPr="00965C41">
        <w:t xml:space="preserve"> блюд </w:t>
      </w:r>
      <w:r w:rsidRPr="00965C41">
        <w:rPr>
          <w:lang w:val="uk-UA"/>
        </w:rPr>
        <w:t xml:space="preserve">за </w:t>
      </w:r>
      <w:proofErr w:type="spellStart"/>
      <w:r w:rsidRPr="00965C41">
        <w:t>вміст</w:t>
      </w:r>
      <w:r w:rsidRPr="00965C41">
        <w:rPr>
          <w:lang w:val="uk-UA"/>
        </w:rPr>
        <w:t>ом</w:t>
      </w:r>
      <w:proofErr w:type="spellEnd"/>
      <w:r w:rsidRPr="00965C41">
        <w:t xml:space="preserve"> </w:t>
      </w:r>
      <w:proofErr w:type="spellStart"/>
      <w:r w:rsidRPr="00965C41">
        <w:t>нутрієнтів</w:t>
      </w:r>
      <w:proofErr w:type="spellEnd"/>
      <w:r w:rsidRPr="00965C41">
        <w:rPr>
          <w:lang w:val="uk-UA"/>
        </w:rPr>
        <w:t>,</w:t>
      </w:r>
      <w:r w:rsidRPr="00965C41">
        <w:t xml:space="preserve"> за </w:t>
      </w:r>
      <w:proofErr w:type="spellStart"/>
      <w:r w:rsidRPr="00965C41">
        <w:t>правильністю</w:t>
      </w:r>
      <w:proofErr w:type="spellEnd"/>
      <w:r w:rsidRPr="00965C41">
        <w:t xml:space="preserve"> </w:t>
      </w:r>
      <w:proofErr w:type="spellStart"/>
      <w:r w:rsidRPr="00965C41">
        <w:t>заміни</w:t>
      </w:r>
      <w:proofErr w:type="spellEnd"/>
      <w:r w:rsidRPr="00965C41">
        <w:t xml:space="preserve"> </w:t>
      </w:r>
      <w:proofErr w:type="spellStart"/>
      <w:r w:rsidRPr="00965C41">
        <w:t>окремих</w:t>
      </w:r>
      <w:proofErr w:type="spellEnd"/>
      <w:r w:rsidRPr="00965C41">
        <w:t xml:space="preserve"> </w:t>
      </w:r>
      <w:proofErr w:type="spellStart"/>
      <w:r w:rsidRPr="00965C41">
        <w:t>харчових</w:t>
      </w:r>
      <w:proofErr w:type="spellEnd"/>
      <w:r w:rsidRPr="00965C41">
        <w:t xml:space="preserve"> </w:t>
      </w:r>
      <w:proofErr w:type="spellStart"/>
      <w:r w:rsidRPr="00965C41">
        <w:t>продуктів</w:t>
      </w:r>
      <w:proofErr w:type="spellEnd"/>
      <w:r w:rsidRPr="00965C41">
        <w:t xml:space="preserve"> при </w:t>
      </w:r>
      <w:proofErr w:type="spellStart"/>
      <w:r w:rsidRPr="00965C41">
        <w:t>їх</w:t>
      </w:r>
      <w:proofErr w:type="spellEnd"/>
      <w:r w:rsidRPr="00965C41">
        <w:t xml:space="preserve"> </w:t>
      </w:r>
      <w:proofErr w:type="spellStart"/>
      <w:r w:rsidRPr="00965C41">
        <w:t>відсутності</w:t>
      </w:r>
      <w:proofErr w:type="spellEnd"/>
      <w:r w:rsidRPr="00965C41">
        <w:rPr>
          <w:lang w:val="uk-UA"/>
        </w:rPr>
        <w:t>.</w:t>
      </w:r>
    </w:p>
    <w:p w:rsidR="00FD5559" w:rsidRPr="00965C41" w:rsidRDefault="00FD5559" w:rsidP="005A6D3C">
      <w:pPr>
        <w:pStyle w:val="aa"/>
        <w:spacing w:before="0" w:beforeAutospacing="0" w:after="0" w:afterAutospacing="0"/>
        <w:ind w:right="-143"/>
        <w:jc w:val="both"/>
      </w:pPr>
      <w:r w:rsidRPr="00965C41">
        <w:rPr>
          <w:lang w:val="uk-UA"/>
        </w:rPr>
        <w:t>3. З</w:t>
      </w:r>
      <w:proofErr w:type="spellStart"/>
      <w:r w:rsidRPr="00965C41">
        <w:t>абезпечення</w:t>
      </w:r>
      <w:proofErr w:type="spellEnd"/>
      <w:r w:rsidRPr="00965C41">
        <w:t xml:space="preserve"> </w:t>
      </w:r>
      <w:proofErr w:type="spellStart"/>
      <w:r w:rsidRPr="00965C41">
        <w:t>різноманітності</w:t>
      </w:r>
      <w:proofErr w:type="spellEnd"/>
      <w:r w:rsidRPr="00965C41">
        <w:t xml:space="preserve"> блюд на </w:t>
      </w:r>
      <w:proofErr w:type="spellStart"/>
      <w:r w:rsidRPr="00965C41">
        <w:t>протязі</w:t>
      </w:r>
      <w:proofErr w:type="spellEnd"/>
      <w:r w:rsidRPr="00965C41">
        <w:t xml:space="preserve"> </w:t>
      </w:r>
      <w:proofErr w:type="spellStart"/>
      <w:r w:rsidRPr="00965C41">
        <w:t>тижня</w:t>
      </w:r>
      <w:proofErr w:type="spellEnd"/>
      <w:r w:rsidRPr="00965C41">
        <w:t>;</w:t>
      </w:r>
    </w:p>
    <w:p w:rsidR="00FD5559" w:rsidRPr="00965C41" w:rsidRDefault="00FD5559" w:rsidP="005A6D3C">
      <w:pPr>
        <w:pStyle w:val="aa"/>
        <w:spacing w:before="0" w:beforeAutospacing="0" w:after="0" w:afterAutospacing="0"/>
        <w:ind w:right="-143"/>
        <w:jc w:val="both"/>
        <w:rPr>
          <w:lang w:val="uk-UA"/>
        </w:rPr>
      </w:pPr>
      <w:r w:rsidRPr="00965C41">
        <w:rPr>
          <w:lang w:val="uk-UA"/>
        </w:rPr>
        <w:t>4. Правильний розподіл блюд та окремих харчових продуктів за їх енергетичною і харчовою цінністю.</w:t>
      </w:r>
    </w:p>
    <w:p w:rsidR="00FD5559" w:rsidRPr="00965C41" w:rsidRDefault="00FD5559" w:rsidP="005A6D3C">
      <w:pPr>
        <w:ind w:right="-143" w:firstLine="709"/>
        <w:jc w:val="both"/>
        <w:rPr>
          <w:sz w:val="24"/>
          <w:szCs w:val="24"/>
          <w:u w:val="single"/>
          <w:lang w:val="uk-UA"/>
        </w:rPr>
      </w:pPr>
      <w:r w:rsidRPr="00965C41">
        <w:rPr>
          <w:sz w:val="24"/>
          <w:szCs w:val="24"/>
          <w:u w:val="single"/>
          <w:lang w:val="uk-UA"/>
        </w:rPr>
        <w:t>6. Які характерні особливості  діяльності осіб розумової праці?</w:t>
      </w:r>
    </w:p>
    <w:p w:rsidR="00FD5559" w:rsidRPr="00965C41" w:rsidRDefault="00FD5559" w:rsidP="005A6D3C">
      <w:pPr>
        <w:ind w:right="-143"/>
        <w:jc w:val="both"/>
        <w:rPr>
          <w:sz w:val="24"/>
          <w:szCs w:val="24"/>
          <w:lang w:val="uk-UA"/>
        </w:rPr>
      </w:pPr>
      <w:r w:rsidRPr="00965C41">
        <w:rPr>
          <w:sz w:val="24"/>
          <w:szCs w:val="24"/>
          <w:lang w:val="uk-UA"/>
        </w:rPr>
        <w:t>1</w:t>
      </w:r>
      <w:r w:rsidRPr="00965C41">
        <w:rPr>
          <w:sz w:val="24"/>
          <w:szCs w:val="24"/>
        </w:rPr>
        <w:t xml:space="preserve">. </w:t>
      </w:r>
      <w:proofErr w:type="spellStart"/>
      <w:r w:rsidRPr="00965C41">
        <w:rPr>
          <w:sz w:val="24"/>
          <w:szCs w:val="24"/>
        </w:rPr>
        <w:t>Висока</w:t>
      </w:r>
      <w:proofErr w:type="spellEnd"/>
      <w:r w:rsidRPr="00965C41">
        <w:rPr>
          <w:sz w:val="24"/>
          <w:szCs w:val="24"/>
        </w:rPr>
        <w:t xml:space="preserve"> </w:t>
      </w:r>
      <w:proofErr w:type="spellStart"/>
      <w:r w:rsidRPr="00965C41">
        <w:rPr>
          <w:sz w:val="24"/>
          <w:szCs w:val="24"/>
        </w:rPr>
        <w:t>нервова</w:t>
      </w:r>
      <w:proofErr w:type="spellEnd"/>
      <w:r w:rsidRPr="00965C41">
        <w:rPr>
          <w:sz w:val="24"/>
          <w:szCs w:val="24"/>
        </w:rPr>
        <w:t xml:space="preserve"> </w:t>
      </w:r>
      <w:proofErr w:type="spellStart"/>
      <w:r w:rsidRPr="00965C41">
        <w:rPr>
          <w:sz w:val="24"/>
          <w:szCs w:val="24"/>
        </w:rPr>
        <w:t>напруга</w:t>
      </w:r>
      <w:proofErr w:type="spellEnd"/>
      <w:r w:rsidRPr="00965C41">
        <w:rPr>
          <w:sz w:val="24"/>
          <w:szCs w:val="24"/>
          <w:lang w:val="uk-UA"/>
        </w:rPr>
        <w:t>.</w:t>
      </w:r>
      <w:r w:rsidRPr="00965C41">
        <w:rPr>
          <w:sz w:val="24"/>
          <w:szCs w:val="24"/>
        </w:rPr>
        <w:t xml:space="preserve"> </w:t>
      </w:r>
    </w:p>
    <w:p w:rsidR="00FD5559" w:rsidRPr="00965C41" w:rsidRDefault="00FD5559" w:rsidP="005A6D3C">
      <w:pPr>
        <w:ind w:right="-143"/>
        <w:jc w:val="both"/>
        <w:rPr>
          <w:sz w:val="24"/>
          <w:szCs w:val="24"/>
          <w:lang w:val="uk-UA"/>
        </w:rPr>
      </w:pPr>
      <w:r w:rsidRPr="00965C41">
        <w:rPr>
          <w:sz w:val="24"/>
          <w:szCs w:val="24"/>
          <w:lang w:val="uk-UA"/>
        </w:rPr>
        <w:t>2</w:t>
      </w:r>
      <w:r w:rsidRPr="00965C41">
        <w:rPr>
          <w:sz w:val="24"/>
          <w:szCs w:val="24"/>
        </w:rPr>
        <w:t xml:space="preserve">. </w:t>
      </w:r>
      <w:proofErr w:type="gramStart"/>
      <w:r w:rsidRPr="00965C41">
        <w:rPr>
          <w:sz w:val="24"/>
          <w:szCs w:val="24"/>
        </w:rPr>
        <w:t>Висок</w:t>
      </w:r>
      <w:r w:rsidRPr="00965C41">
        <w:rPr>
          <w:sz w:val="24"/>
          <w:szCs w:val="24"/>
          <w:lang w:val="uk-UA"/>
        </w:rPr>
        <w:t xml:space="preserve">і  </w:t>
      </w:r>
      <w:proofErr w:type="spellStart"/>
      <w:r w:rsidRPr="00965C41">
        <w:rPr>
          <w:sz w:val="24"/>
          <w:szCs w:val="24"/>
          <w:lang w:val="uk-UA"/>
        </w:rPr>
        <w:t>психо</w:t>
      </w:r>
      <w:proofErr w:type="spellEnd"/>
      <w:proofErr w:type="gramEnd"/>
      <w:r w:rsidRPr="00965C41">
        <w:rPr>
          <w:sz w:val="24"/>
          <w:szCs w:val="24"/>
          <w:lang w:val="uk-UA"/>
        </w:rPr>
        <w:t>-</w:t>
      </w:r>
      <w:r w:rsidRPr="00965C41">
        <w:rPr>
          <w:sz w:val="24"/>
          <w:szCs w:val="24"/>
        </w:rPr>
        <w:t xml:space="preserve"> </w:t>
      </w:r>
      <w:proofErr w:type="spellStart"/>
      <w:r w:rsidRPr="00965C41">
        <w:rPr>
          <w:sz w:val="24"/>
          <w:szCs w:val="24"/>
        </w:rPr>
        <w:t>емоційн</w:t>
      </w:r>
      <w:proofErr w:type="spellEnd"/>
      <w:r w:rsidRPr="00965C41">
        <w:rPr>
          <w:sz w:val="24"/>
          <w:szCs w:val="24"/>
          <w:lang w:val="uk-UA"/>
        </w:rPr>
        <w:t>і</w:t>
      </w:r>
      <w:r w:rsidRPr="00965C41">
        <w:rPr>
          <w:sz w:val="24"/>
          <w:szCs w:val="24"/>
        </w:rPr>
        <w:t xml:space="preserve"> </w:t>
      </w:r>
      <w:proofErr w:type="spellStart"/>
      <w:r w:rsidRPr="00965C41">
        <w:rPr>
          <w:sz w:val="24"/>
          <w:szCs w:val="24"/>
        </w:rPr>
        <w:t>напруження</w:t>
      </w:r>
      <w:proofErr w:type="spellEnd"/>
      <w:r w:rsidRPr="00965C41">
        <w:rPr>
          <w:sz w:val="24"/>
          <w:szCs w:val="24"/>
          <w:lang w:val="uk-UA"/>
        </w:rPr>
        <w:t>.</w:t>
      </w:r>
    </w:p>
    <w:p w:rsidR="00FD5559" w:rsidRPr="00965C41" w:rsidRDefault="00FD5559" w:rsidP="005A6D3C">
      <w:pPr>
        <w:ind w:right="-143"/>
        <w:jc w:val="both"/>
        <w:rPr>
          <w:sz w:val="24"/>
          <w:szCs w:val="24"/>
          <w:lang w:val="uk-UA"/>
        </w:rPr>
      </w:pPr>
      <w:r w:rsidRPr="00965C41">
        <w:rPr>
          <w:sz w:val="24"/>
          <w:szCs w:val="24"/>
          <w:lang w:val="uk-UA"/>
        </w:rPr>
        <w:t>3</w:t>
      </w:r>
      <w:r w:rsidRPr="00965C41">
        <w:rPr>
          <w:sz w:val="24"/>
          <w:szCs w:val="24"/>
        </w:rPr>
        <w:t xml:space="preserve">. </w:t>
      </w:r>
      <w:proofErr w:type="spellStart"/>
      <w:r w:rsidRPr="00965C41">
        <w:rPr>
          <w:sz w:val="24"/>
          <w:szCs w:val="24"/>
        </w:rPr>
        <w:t>Гіпокінезія</w:t>
      </w:r>
      <w:proofErr w:type="spellEnd"/>
      <w:r w:rsidRPr="00965C41">
        <w:rPr>
          <w:sz w:val="24"/>
          <w:szCs w:val="24"/>
          <w:lang w:val="uk-UA"/>
        </w:rPr>
        <w:t>.</w:t>
      </w:r>
      <w:r w:rsidRPr="00965C41">
        <w:rPr>
          <w:sz w:val="24"/>
          <w:szCs w:val="24"/>
        </w:rPr>
        <w:t xml:space="preserve"> </w:t>
      </w:r>
    </w:p>
    <w:p w:rsidR="00FD5559" w:rsidRPr="00965C41" w:rsidRDefault="00FD5559" w:rsidP="005A6D3C">
      <w:pPr>
        <w:ind w:right="-143"/>
        <w:jc w:val="both"/>
        <w:rPr>
          <w:sz w:val="24"/>
          <w:szCs w:val="24"/>
          <w:lang w:val="uk-UA"/>
        </w:rPr>
      </w:pPr>
      <w:r w:rsidRPr="00965C41">
        <w:rPr>
          <w:sz w:val="24"/>
          <w:szCs w:val="24"/>
          <w:lang w:val="uk-UA"/>
        </w:rPr>
        <w:t>4</w:t>
      </w:r>
      <w:r w:rsidRPr="00965C41">
        <w:rPr>
          <w:sz w:val="24"/>
          <w:szCs w:val="24"/>
        </w:rPr>
        <w:t xml:space="preserve">. </w:t>
      </w:r>
      <w:proofErr w:type="spellStart"/>
      <w:r w:rsidRPr="00965C41">
        <w:rPr>
          <w:sz w:val="24"/>
          <w:szCs w:val="24"/>
        </w:rPr>
        <w:t>Порушений</w:t>
      </w:r>
      <w:proofErr w:type="spellEnd"/>
      <w:r w:rsidRPr="00965C41">
        <w:rPr>
          <w:sz w:val="24"/>
          <w:szCs w:val="24"/>
        </w:rPr>
        <w:t xml:space="preserve"> режим </w:t>
      </w:r>
      <w:proofErr w:type="spellStart"/>
      <w:r w:rsidRPr="00965C41">
        <w:rPr>
          <w:sz w:val="24"/>
          <w:szCs w:val="24"/>
        </w:rPr>
        <w:t>праці</w:t>
      </w:r>
      <w:proofErr w:type="spellEnd"/>
      <w:r w:rsidRPr="00965C41">
        <w:rPr>
          <w:sz w:val="24"/>
          <w:szCs w:val="24"/>
        </w:rPr>
        <w:t xml:space="preserve"> і </w:t>
      </w:r>
      <w:proofErr w:type="spellStart"/>
      <w:r w:rsidRPr="00965C41">
        <w:rPr>
          <w:sz w:val="24"/>
          <w:szCs w:val="24"/>
        </w:rPr>
        <w:t>відпочинку</w:t>
      </w:r>
      <w:proofErr w:type="spellEnd"/>
      <w:r w:rsidRPr="00965C41">
        <w:rPr>
          <w:sz w:val="24"/>
          <w:szCs w:val="24"/>
          <w:lang w:val="uk-UA"/>
        </w:rPr>
        <w:t>.</w:t>
      </w:r>
    </w:p>
    <w:p w:rsidR="00FD5559" w:rsidRPr="00965C41" w:rsidRDefault="00FD5559" w:rsidP="005A6D3C">
      <w:pPr>
        <w:ind w:right="-143" w:firstLine="709"/>
        <w:jc w:val="both"/>
        <w:rPr>
          <w:color w:val="000000"/>
          <w:sz w:val="24"/>
          <w:szCs w:val="24"/>
          <w:u w:val="single"/>
          <w:lang w:val="uk-UA"/>
        </w:rPr>
      </w:pPr>
      <w:r w:rsidRPr="00965C41">
        <w:rPr>
          <w:color w:val="000000"/>
          <w:sz w:val="24"/>
          <w:szCs w:val="24"/>
          <w:u w:val="single"/>
          <w:lang w:val="uk-UA"/>
        </w:rPr>
        <w:t>7. Гігієнічна оцінка харчування в будь-якому організованому колективі проводиться шляхом оцінювання:</w:t>
      </w:r>
    </w:p>
    <w:p w:rsidR="00FD5559" w:rsidRPr="00965C41" w:rsidRDefault="00FD5559" w:rsidP="005A6D3C">
      <w:pPr>
        <w:ind w:right="-143"/>
        <w:jc w:val="both"/>
        <w:rPr>
          <w:color w:val="000000"/>
          <w:sz w:val="24"/>
          <w:szCs w:val="24"/>
          <w:lang w:val="uk-UA"/>
        </w:rPr>
      </w:pPr>
      <w:r w:rsidRPr="00965C41">
        <w:rPr>
          <w:color w:val="000000"/>
          <w:sz w:val="24"/>
          <w:szCs w:val="24"/>
          <w:lang w:val="uk-UA"/>
        </w:rPr>
        <w:t xml:space="preserve">1. Оцінювання раціону </w:t>
      </w:r>
      <w:proofErr w:type="spellStart"/>
      <w:r w:rsidRPr="00965C41">
        <w:rPr>
          <w:color w:val="000000"/>
          <w:sz w:val="24"/>
          <w:szCs w:val="24"/>
          <w:lang w:val="uk-UA"/>
        </w:rPr>
        <w:t>харчуваня</w:t>
      </w:r>
      <w:proofErr w:type="spellEnd"/>
      <w:r w:rsidRPr="00965C41">
        <w:rPr>
          <w:color w:val="000000"/>
          <w:sz w:val="24"/>
          <w:szCs w:val="24"/>
          <w:lang w:val="uk-UA"/>
        </w:rPr>
        <w:t xml:space="preserve"> щодобово.</w:t>
      </w:r>
    </w:p>
    <w:p w:rsidR="00FD5559" w:rsidRPr="00965C41" w:rsidRDefault="00FD5559" w:rsidP="005A6D3C">
      <w:pPr>
        <w:ind w:right="-143"/>
        <w:jc w:val="both"/>
        <w:rPr>
          <w:color w:val="000000"/>
          <w:sz w:val="24"/>
          <w:szCs w:val="24"/>
          <w:lang w:val="uk-UA"/>
        </w:rPr>
      </w:pPr>
      <w:r w:rsidRPr="00965C41">
        <w:rPr>
          <w:color w:val="000000"/>
          <w:sz w:val="24"/>
          <w:szCs w:val="24"/>
          <w:lang w:val="uk-UA"/>
        </w:rPr>
        <w:lastRenderedPageBreak/>
        <w:t xml:space="preserve">2. Меню-розкладок. </w:t>
      </w:r>
    </w:p>
    <w:p w:rsidR="00FD5559" w:rsidRPr="00965C41" w:rsidRDefault="00FD5559" w:rsidP="005A6D3C">
      <w:pPr>
        <w:ind w:right="-143"/>
        <w:jc w:val="both"/>
        <w:rPr>
          <w:color w:val="000000"/>
          <w:sz w:val="24"/>
          <w:szCs w:val="24"/>
          <w:lang w:val="uk-UA"/>
        </w:rPr>
      </w:pPr>
      <w:r w:rsidRPr="00965C41">
        <w:rPr>
          <w:color w:val="000000"/>
          <w:sz w:val="24"/>
          <w:szCs w:val="24"/>
          <w:lang w:val="uk-UA"/>
        </w:rPr>
        <w:t xml:space="preserve">3.Оцінювання семиденного меню (раціону) з використанням комп'ютерного розрахунку. </w:t>
      </w:r>
    </w:p>
    <w:p w:rsidR="00FD5559" w:rsidRPr="00965C41" w:rsidRDefault="00FD5559" w:rsidP="005A6D3C">
      <w:pPr>
        <w:ind w:right="-143"/>
        <w:jc w:val="both"/>
        <w:rPr>
          <w:color w:val="000000"/>
          <w:sz w:val="24"/>
          <w:szCs w:val="24"/>
          <w:lang w:val="uk-UA"/>
        </w:rPr>
      </w:pPr>
      <w:r w:rsidRPr="00965C41">
        <w:rPr>
          <w:color w:val="000000"/>
          <w:sz w:val="24"/>
          <w:szCs w:val="24"/>
          <w:lang w:val="uk-UA"/>
        </w:rPr>
        <w:t xml:space="preserve">4. Оцінювання </w:t>
      </w:r>
      <w:proofErr w:type="spellStart"/>
      <w:r w:rsidRPr="00965C41">
        <w:rPr>
          <w:color w:val="000000"/>
          <w:sz w:val="24"/>
          <w:szCs w:val="24"/>
          <w:lang w:val="uk-UA"/>
        </w:rPr>
        <w:t>нутріентного</w:t>
      </w:r>
      <w:proofErr w:type="spellEnd"/>
      <w:r w:rsidRPr="00965C41">
        <w:rPr>
          <w:color w:val="000000"/>
          <w:sz w:val="24"/>
          <w:szCs w:val="24"/>
          <w:lang w:val="uk-UA"/>
        </w:rPr>
        <w:t xml:space="preserve"> складу раціону (</w:t>
      </w:r>
      <w:proofErr w:type="spellStart"/>
      <w:r w:rsidRPr="00965C41">
        <w:rPr>
          <w:color w:val="000000"/>
          <w:sz w:val="24"/>
          <w:szCs w:val="24"/>
          <w:lang w:val="uk-UA"/>
        </w:rPr>
        <w:t>середньотижневого</w:t>
      </w:r>
      <w:proofErr w:type="spellEnd"/>
      <w:r w:rsidRPr="00965C41">
        <w:rPr>
          <w:color w:val="000000"/>
          <w:sz w:val="24"/>
          <w:szCs w:val="24"/>
          <w:lang w:val="uk-UA"/>
        </w:rPr>
        <w:t>, середньомісячного).</w:t>
      </w:r>
    </w:p>
    <w:p w:rsidR="00FD5559" w:rsidRPr="00965C41" w:rsidRDefault="00FD5559" w:rsidP="005A6D3C">
      <w:pPr>
        <w:ind w:right="-143" w:firstLine="709"/>
        <w:jc w:val="both"/>
        <w:rPr>
          <w:sz w:val="24"/>
          <w:szCs w:val="24"/>
          <w:u w:val="single"/>
          <w:lang w:val="uk-UA"/>
        </w:rPr>
      </w:pPr>
      <w:r w:rsidRPr="00965C41">
        <w:rPr>
          <w:sz w:val="24"/>
          <w:szCs w:val="24"/>
          <w:u w:val="single"/>
          <w:lang w:val="uk-UA"/>
        </w:rPr>
        <w:t>8. Основні принципи харчування спортсменів:</w:t>
      </w:r>
    </w:p>
    <w:p w:rsidR="00FD5559" w:rsidRPr="00A200F1" w:rsidRDefault="00FD5559" w:rsidP="005A6D3C">
      <w:pPr>
        <w:ind w:right="-143"/>
        <w:jc w:val="both"/>
        <w:rPr>
          <w:sz w:val="24"/>
          <w:szCs w:val="24"/>
          <w:lang w:val="uk-UA"/>
        </w:rPr>
      </w:pPr>
      <w:r w:rsidRPr="00965C41">
        <w:rPr>
          <w:sz w:val="24"/>
          <w:szCs w:val="24"/>
          <w:lang w:val="uk-UA"/>
        </w:rPr>
        <w:t xml:space="preserve"> 1. Забезпечити організм витрачену енергію відповідно фізичного </w:t>
      </w:r>
      <w:proofErr w:type="spellStart"/>
      <w:r w:rsidRPr="00965C41">
        <w:rPr>
          <w:sz w:val="24"/>
          <w:szCs w:val="24"/>
          <w:lang w:val="uk-UA"/>
        </w:rPr>
        <w:t>наванта</w:t>
      </w:r>
      <w:r w:rsidR="00A200F1">
        <w:rPr>
          <w:sz w:val="24"/>
          <w:szCs w:val="24"/>
        </w:rPr>
        <w:t>ження</w:t>
      </w:r>
      <w:proofErr w:type="spellEnd"/>
      <w:r w:rsidR="00A200F1">
        <w:rPr>
          <w:sz w:val="24"/>
          <w:szCs w:val="24"/>
          <w:lang w:val="uk-UA"/>
        </w:rPr>
        <w:t>.</w:t>
      </w:r>
    </w:p>
    <w:p w:rsidR="00FD5559" w:rsidRPr="00A200F1" w:rsidRDefault="00FD5559" w:rsidP="005A6D3C">
      <w:pPr>
        <w:ind w:right="-143"/>
        <w:jc w:val="both"/>
        <w:rPr>
          <w:sz w:val="24"/>
          <w:szCs w:val="24"/>
          <w:lang w:val="uk-UA"/>
        </w:rPr>
      </w:pPr>
      <w:r w:rsidRPr="00965C41">
        <w:rPr>
          <w:sz w:val="24"/>
          <w:szCs w:val="24"/>
        </w:rPr>
        <w:t xml:space="preserve"> 2</w:t>
      </w:r>
      <w:r w:rsidRPr="00965C41">
        <w:rPr>
          <w:sz w:val="24"/>
          <w:szCs w:val="24"/>
          <w:lang w:val="uk-UA"/>
        </w:rPr>
        <w:t xml:space="preserve">. </w:t>
      </w:r>
      <w:r w:rsidRPr="00965C41">
        <w:rPr>
          <w:sz w:val="24"/>
          <w:szCs w:val="24"/>
        </w:rPr>
        <w:t xml:space="preserve">3балансоване </w:t>
      </w:r>
      <w:proofErr w:type="spellStart"/>
      <w:r w:rsidRPr="00965C41">
        <w:rPr>
          <w:sz w:val="24"/>
          <w:szCs w:val="24"/>
        </w:rPr>
        <w:t>хар</w:t>
      </w:r>
      <w:r w:rsidR="00A200F1">
        <w:rPr>
          <w:sz w:val="24"/>
          <w:szCs w:val="24"/>
        </w:rPr>
        <w:t>чування</w:t>
      </w:r>
      <w:proofErr w:type="spellEnd"/>
      <w:r w:rsidR="00A200F1">
        <w:rPr>
          <w:sz w:val="24"/>
          <w:szCs w:val="24"/>
        </w:rPr>
        <w:t xml:space="preserve"> </w:t>
      </w:r>
      <w:proofErr w:type="spellStart"/>
      <w:r w:rsidR="00A200F1">
        <w:rPr>
          <w:sz w:val="24"/>
          <w:szCs w:val="24"/>
        </w:rPr>
        <w:t>залежно</w:t>
      </w:r>
      <w:proofErr w:type="spellEnd"/>
      <w:r w:rsidR="00A200F1">
        <w:rPr>
          <w:sz w:val="24"/>
          <w:szCs w:val="24"/>
        </w:rPr>
        <w:t xml:space="preserve"> </w:t>
      </w:r>
      <w:proofErr w:type="spellStart"/>
      <w:r w:rsidR="00A200F1">
        <w:rPr>
          <w:sz w:val="24"/>
          <w:szCs w:val="24"/>
        </w:rPr>
        <w:t>від</w:t>
      </w:r>
      <w:proofErr w:type="spellEnd"/>
      <w:r w:rsidR="00A200F1">
        <w:rPr>
          <w:sz w:val="24"/>
          <w:szCs w:val="24"/>
        </w:rPr>
        <w:t xml:space="preserve"> виду спорту</w:t>
      </w:r>
      <w:r w:rsidR="00A200F1">
        <w:rPr>
          <w:sz w:val="24"/>
          <w:szCs w:val="24"/>
          <w:lang w:val="uk-UA"/>
        </w:rPr>
        <w:t>.</w:t>
      </w:r>
    </w:p>
    <w:p w:rsidR="00FD5559" w:rsidRPr="00965C41" w:rsidRDefault="00FD5559" w:rsidP="005A6D3C">
      <w:pPr>
        <w:ind w:right="-143"/>
        <w:jc w:val="both"/>
        <w:rPr>
          <w:sz w:val="24"/>
          <w:szCs w:val="24"/>
          <w:lang w:val="uk-UA"/>
        </w:rPr>
      </w:pPr>
      <w:r w:rsidRPr="00965C41">
        <w:rPr>
          <w:sz w:val="24"/>
          <w:szCs w:val="24"/>
        </w:rPr>
        <w:t>3.</w:t>
      </w:r>
      <w:r w:rsidRPr="00965C41">
        <w:rPr>
          <w:sz w:val="24"/>
          <w:szCs w:val="24"/>
          <w:lang w:val="uk-UA"/>
        </w:rPr>
        <w:t xml:space="preserve"> </w:t>
      </w:r>
      <w:proofErr w:type="spellStart"/>
      <w:r w:rsidRPr="00965C41">
        <w:rPr>
          <w:sz w:val="24"/>
          <w:szCs w:val="24"/>
        </w:rPr>
        <w:t>Вибір</w:t>
      </w:r>
      <w:proofErr w:type="spellEnd"/>
      <w:r w:rsidRPr="00965C41">
        <w:rPr>
          <w:sz w:val="24"/>
          <w:szCs w:val="24"/>
        </w:rPr>
        <w:t xml:space="preserve"> </w:t>
      </w:r>
      <w:proofErr w:type="spellStart"/>
      <w:r w:rsidRPr="00965C41">
        <w:rPr>
          <w:sz w:val="24"/>
          <w:szCs w:val="24"/>
        </w:rPr>
        <w:t>адекватних</w:t>
      </w:r>
      <w:proofErr w:type="spellEnd"/>
      <w:r w:rsidRPr="00965C41">
        <w:rPr>
          <w:sz w:val="24"/>
          <w:szCs w:val="24"/>
        </w:rPr>
        <w:t xml:space="preserve"> форм </w:t>
      </w:r>
      <w:proofErr w:type="spellStart"/>
      <w:r w:rsidRPr="00965C41">
        <w:rPr>
          <w:sz w:val="24"/>
          <w:szCs w:val="24"/>
        </w:rPr>
        <w:t>харчування</w:t>
      </w:r>
      <w:proofErr w:type="spellEnd"/>
      <w:r w:rsidRPr="00965C41">
        <w:rPr>
          <w:sz w:val="24"/>
          <w:szCs w:val="24"/>
        </w:rPr>
        <w:t xml:space="preserve"> у </w:t>
      </w:r>
      <w:proofErr w:type="spellStart"/>
      <w:r w:rsidRPr="00965C41">
        <w:rPr>
          <w:sz w:val="24"/>
          <w:szCs w:val="24"/>
        </w:rPr>
        <w:t>періоди</w:t>
      </w:r>
      <w:proofErr w:type="spellEnd"/>
      <w:r w:rsidRPr="00965C41">
        <w:rPr>
          <w:sz w:val="24"/>
          <w:szCs w:val="24"/>
        </w:rPr>
        <w:t xml:space="preserve"> </w:t>
      </w:r>
      <w:proofErr w:type="spellStart"/>
      <w:r w:rsidRPr="00965C41">
        <w:rPr>
          <w:sz w:val="24"/>
          <w:szCs w:val="24"/>
        </w:rPr>
        <w:t>інтенсивних</w:t>
      </w:r>
      <w:proofErr w:type="spellEnd"/>
      <w:r w:rsidRPr="00965C41">
        <w:rPr>
          <w:sz w:val="24"/>
          <w:szCs w:val="24"/>
        </w:rPr>
        <w:t xml:space="preserve"> і </w:t>
      </w:r>
      <w:proofErr w:type="spellStart"/>
      <w:r w:rsidRPr="00965C41">
        <w:rPr>
          <w:sz w:val="24"/>
          <w:szCs w:val="24"/>
        </w:rPr>
        <w:t>тривалих</w:t>
      </w:r>
      <w:proofErr w:type="spellEnd"/>
      <w:r w:rsidRPr="00965C41">
        <w:rPr>
          <w:sz w:val="24"/>
          <w:szCs w:val="24"/>
        </w:rPr>
        <w:t xml:space="preserve"> </w:t>
      </w:r>
      <w:proofErr w:type="spellStart"/>
      <w:r w:rsidRPr="00965C41">
        <w:rPr>
          <w:sz w:val="24"/>
          <w:szCs w:val="24"/>
        </w:rPr>
        <w:t>змагань</w:t>
      </w:r>
      <w:proofErr w:type="spellEnd"/>
      <w:r w:rsidRPr="00965C41">
        <w:rPr>
          <w:sz w:val="24"/>
          <w:szCs w:val="24"/>
          <w:lang w:val="uk-UA"/>
        </w:rPr>
        <w:t xml:space="preserve"> </w:t>
      </w:r>
      <w:proofErr w:type="spellStart"/>
      <w:r w:rsidRPr="00965C41">
        <w:rPr>
          <w:sz w:val="24"/>
          <w:szCs w:val="24"/>
        </w:rPr>
        <w:t>фізичних</w:t>
      </w:r>
      <w:proofErr w:type="spellEnd"/>
      <w:r w:rsidRPr="00965C41">
        <w:rPr>
          <w:sz w:val="24"/>
          <w:szCs w:val="24"/>
        </w:rPr>
        <w:t xml:space="preserve"> </w:t>
      </w:r>
      <w:proofErr w:type="spellStart"/>
      <w:r w:rsidRPr="00965C41">
        <w:rPr>
          <w:sz w:val="24"/>
          <w:szCs w:val="24"/>
        </w:rPr>
        <w:t>навантажень</w:t>
      </w:r>
      <w:proofErr w:type="spellEnd"/>
      <w:r w:rsidRPr="00965C41">
        <w:rPr>
          <w:sz w:val="24"/>
          <w:szCs w:val="24"/>
        </w:rPr>
        <w:t xml:space="preserve">, </w:t>
      </w:r>
      <w:proofErr w:type="spellStart"/>
      <w:r w:rsidRPr="00965C41">
        <w:rPr>
          <w:sz w:val="24"/>
          <w:szCs w:val="24"/>
        </w:rPr>
        <w:t>безпосередньо</w:t>
      </w:r>
      <w:proofErr w:type="spellEnd"/>
      <w:r w:rsidRPr="00965C41">
        <w:rPr>
          <w:sz w:val="24"/>
          <w:szCs w:val="24"/>
        </w:rPr>
        <w:t xml:space="preserve"> до </w:t>
      </w:r>
      <w:proofErr w:type="spellStart"/>
      <w:r w:rsidRPr="00965C41">
        <w:rPr>
          <w:sz w:val="24"/>
          <w:szCs w:val="24"/>
        </w:rPr>
        <w:t>змагань</w:t>
      </w:r>
      <w:proofErr w:type="spellEnd"/>
      <w:r w:rsidRPr="00965C41">
        <w:rPr>
          <w:sz w:val="24"/>
          <w:szCs w:val="24"/>
        </w:rPr>
        <w:t xml:space="preserve">, самих </w:t>
      </w:r>
      <w:proofErr w:type="spellStart"/>
      <w:r w:rsidRPr="00965C41">
        <w:rPr>
          <w:sz w:val="24"/>
          <w:szCs w:val="24"/>
        </w:rPr>
        <w:t>з</w:t>
      </w:r>
      <w:r w:rsidR="00A200F1">
        <w:rPr>
          <w:sz w:val="24"/>
          <w:szCs w:val="24"/>
        </w:rPr>
        <w:t>магань</w:t>
      </w:r>
      <w:proofErr w:type="spellEnd"/>
      <w:r w:rsidR="00A200F1">
        <w:rPr>
          <w:sz w:val="24"/>
          <w:szCs w:val="24"/>
        </w:rPr>
        <w:t xml:space="preserve"> і </w:t>
      </w:r>
      <w:proofErr w:type="spellStart"/>
      <w:r w:rsidR="00A200F1">
        <w:rPr>
          <w:sz w:val="24"/>
          <w:szCs w:val="24"/>
        </w:rPr>
        <w:t>наступного</w:t>
      </w:r>
      <w:proofErr w:type="spellEnd"/>
      <w:r w:rsidR="00A200F1">
        <w:rPr>
          <w:sz w:val="24"/>
          <w:szCs w:val="24"/>
        </w:rPr>
        <w:t xml:space="preserve"> </w:t>
      </w:r>
      <w:proofErr w:type="spellStart"/>
      <w:r w:rsidR="00A200F1">
        <w:rPr>
          <w:sz w:val="24"/>
          <w:szCs w:val="24"/>
        </w:rPr>
        <w:t>відновлення</w:t>
      </w:r>
      <w:proofErr w:type="spellEnd"/>
      <w:r w:rsidR="00A200F1">
        <w:rPr>
          <w:sz w:val="24"/>
          <w:szCs w:val="24"/>
          <w:lang w:val="uk-UA"/>
        </w:rPr>
        <w:t>.</w:t>
      </w:r>
      <w:r w:rsidRPr="00965C41">
        <w:rPr>
          <w:sz w:val="24"/>
          <w:szCs w:val="24"/>
          <w:lang w:val="uk-UA"/>
        </w:rPr>
        <w:t xml:space="preserve"> </w:t>
      </w:r>
    </w:p>
    <w:p w:rsidR="00FD5559" w:rsidRPr="00965C41" w:rsidRDefault="00A200F1" w:rsidP="005A6D3C">
      <w:pPr>
        <w:ind w:right="-143"/>
        <w:jc w:val="both"/>
        <w:rPr>
          <w:sz w:val="24"/>
          <w:szCs w:val="24"/>
          <w:lang w:val="uk-UA"/>
        </w:rPr>
      </w:pPr>
      <w:r>
        <w:rPr>
          <w:sz w:val="24"/>
          <w:szCs w:val="24"/>
          <w:lang w:val="uk-UA"/>
        </w:rPr>
        <w:t xml:space="preserve">4. </w:t>
      </w:r>
      <w:proofErr w:type="spellStart"/>
      <w:r>
        <w:rPr>
          <w:sz w:val="24"/>
          <w:szCs w:val="24"/>
          <w:lang w:val="uk-UA"/>
        </w:rPr>
        <w:t>Індивідуалазація</w:t>
      </w:r>
      <w:proofErr w:type="spellEnd"/>
      <w:r>
        <w:rPr>
          <w:sz w:val="24"/>
          <w:szCs w:val="24"/>
          <w:lang w:val="uk-UA"/>
        </w:rPr>
        <w:t xml:space="preserve"> харчування.</w:t>
      </w:r>
    </w:p>
    <w:p w:rsidR="00FD5559" w:rsidRPr="00965C41" w:rsidRDefault="00FD5559" w:rsidP="005A6D3C">
      <w:pPr>
        <w:ind w:right="-143" w:firstLine="709"/>
        <w:jc w:val="both"/>
        <w:rPr>
          <w:sz w:val="24"/>
          <w:szCs w:val="24"/>
          <w:u w:val="single"/>
          <w:lang w:val="uk-UA"/>
        </w:rPr>
      </w:pPr>
      <w:r w:rsidRPr="00965C41">
        <w:rPr>
          <w:sz w:val="24"/>
          <w:szCs w:val="24"/>
          <w:u w:val="single"/>
          <w:lang w:val="uk-UA"/>
        </w:rPr>
        <w:t>9. Особливості порушень у харчуванні осіб розумової праці:</w:t>
      </w:r>
    </w:p>
    <w:p w:rsidR="00FD5559" w:rsidRPr="00965C41" w:rsidRDefault="00FD5559" w:rsidP="005A6D3C">
      <w:pPr>
        <w:ind w:right="-143"/>
        <w:jc w:val="both"/>
        <w:rPr>
          <w:sz w:val="24"/>
          <w:szCs w:val="24"/>
          <w:lang w:val="uk-UA"/>
        </w:rPr>
      </w:pPr>
      <w:r w:rsidRPr="00965C41">
        <w:rPr>
          <w:sz w:val="24"/>
          <w:szCs w:val="24"/>
          <w:lang w:val="uk-UA"/>
        </w:rPr>
        <w:t>1</w:t>
      </w:r>
      <w:r w:rsidRPr="00965C41">
        <w:rPr>
          <w:sz w:val="24"/>
          <w:szCs w:val="24"/>
        </w:rPr>
        <w:t xml:space="preserve">. </w:t>
      </w:r>
      <w:proofErr w:type="spellStart"/>
      <w:r w:rsidRPr="00965C41">
        <w:rPr>
          <w:sz w:val="24"/>
          <w:szCs w:val="24"/>
        </w:rPr>
        <w:t>Надлишкове</w:t>
      </w:r>
      <w:proofErr w:type="spellEnd"/>
      <w:r w:rsidRPr="00965C41">
        <w:rPr>
          <w:sz w:val="24"/>
          <w:szCs w:val="24"/>
        </w:rPr>
        <w:t xml:space="preserve"> </w:t>
      </w:r>
      <w:proofErr w:type="spellStart"/>
      <w:r w:rsidRPr="00965C41">
        <w:rPr>
          <w:sz w:val="24"/>
          <w:szCs w:val="24"/>
        </w:rPr>
        <w:t>харчування</w:t>
      </w:r>
      <w:proofErr w:type="spellEnd"/>
      <w:r w:rsidRPr="00965C41">
        <w:rPr>
          <w:sz w:val="24"/>
          <w:szCs w:val="24"/>
        </w:rPr>
        <w:t xml:space="preserve"> за </w:t>
      </w:r>
      <w:proofErr w:type="spellStart"/>
      <w:r w:rsidRPr="00965C41">
        <w:rPr>
          <w:sz w:val="24"/>
          <w:szCs w:val="24"/>
        </w:rPr>
        <w:t>енергоємністю</w:t>
      </w:r>
      <w:proofErr w:type="spellEnd"/>
      <w:r w:rsidRPr="00965C41">
        <w:rPr>
          <w:sz w:val="24"/>
          <w:szCs w:val="24"/>
          <w:lang w:val="uk-UA"/>
        </w:rPr>
        <w:t>.</w:t>
      </w:r>
      <w:r w:rsidRPr="00965C41">
        <w:rPr>
          <w:sz w:val="24"/>
          <w:szCs w:val="24"/>
        </w:rPr>
        <w:t xml:space="preserve"> </w:t>
      </w:r>
    </w:p>
    <w:p w:rsidR="00FD5559" w:rsidRPr="00965C41" w:rsidRDefault="00FD5559" w:rsidP="005A6D3C">
      <w:pPr>
        <w:ind w:right="-143"/>
        <w:jc w:val="both"/>
        <w:rPr>
          <w:sz w:val="24"/>
          <w:szCs w:val="24"/>
          <w:lang w:val="uk-UA"/>
        </w:rPr>
      </w:pPr>
      <w:r w:rsidRPr="00965C41">
        <w:rPr>
          <w:sz w:val="24"/>
          <w:szCs w:val="24"/>
          <w:lang w:val="uk-UA"/>
        </w:rPr>
        <w:t>2</w:t>
      </w:r>
      <w:r w:rsidRPr="00965C41">
        <w:rPr>
          <w:sz w:val="24"/>
          <w:szCs w:val="24"/>
        </w:rPr>
        <w:t xml:space="preserve">. </w:t>
      </w:r>
      <w:r w:rsidRPr="00965C41">
        <w:rPr>
          <w:sz w:val="24"/>
          <w:szCs w:val="24"/>
          <w:lang w:val="uk-UA"/>
        </w:rPr>
        <w:t>З</w:t>
      </w:r>
      <w:proofErr w:type="spellStart"/>
      <w:r w:rsidRPr="00965C41">
        <w:rPr>
          <w:sz w:val="24"/>
          <w:szCs w:val="24"/>
        </w:rPr>
        <w:t>балансоване</w:t>
      </w:r>
      <w:proofErr w:type="spellEnd"/>
      <w:r w:rsidRPr="00965C41">
        <w:rPr>
          <w:sz w:val="24"/>
          <w:szCs w:val="24"/>
          <w:lang w:val="uk-UA"/>
        </w:rPr>
        <w:t>,</w:t>
      </w:r>
      <w:r w:rsidRPr="00965C41">
        <w:rPr>
          <w:sz w:val="24"/>
          <w:szCs w:val="24"/>
        </w:rPr>
        <w:t xml:space="preserve"> </w:t>
      </w:r>
      <w:r w:rsidRPr="00965C41">
        <w:rPr>
          <w:sz w:val="24"/>
          <w:szCs w:val="24"/>
          <w:lang w:val="uk-UA"/>
        </w:rPr>
        <w:t xml:space="preserve"> але неадекватне </w:t>
      </w:r>
      <w:proofErr w:type="spellStart"/>
      <w:r w:rsidRPr="00965C41">
        <w:rPr>
          <w:sz w:val="24"/>
          <w:szCs w:val="24"/>
        </w:rPr>
        <w:t>харчування</w:t>
      </w:r>
      <w:proofErr w:type="spellEnd"/>
      <w:r w:rsidRPr="00965C41">
        <w:rPr>
          <w:sz w:val="24"/>
          <w:szCs w:val="24"/>
          <w:lang w:val="uk-UA"/>
        </w:rPr>
        <w:t>.</w:t>
      </w:r>
    </w:p>
    <w:p w:rsidR="00FD5559" w:rsidRPr="00965C41" w:rsidRDefault="00FD5559" w:rsidP="005A6D3C">
      <w:pPr>
        <w:ind w:right="-143"/>
        <w:jc w:val="both"/>
        <w:rPr>
          <w:sz w:val="24"/>
          <w:szCs w:val="24"/>
          <w:lang w:val="uk-UA"/>
        </w:rPr>
      </w:pPr>
      <w:r w:rsidRPr="00965C41">
        <w:rPr>
          <w:sz w:val="24"/>
          <w:szCs w:val="24"/>
          <w:lang w:val="uk-UA"/>
        </w:rPr>
        <w:t>3</w:t>
      </w:r>
      <w:r w:rsidRPr="00965C41">
        <w:rPr>
          <w:sz w:val="24"/>
          <w:szCs w:val="24"/>
        </w:rPr>
        <w:t xml:space="preserve">. </w:t>
      </w:r>
      <w:proofErr w:type="spellStart"/>
      <w:r w:rsidRPr="00965C41">
        <w:rPr>
          <w:sz w:val="24"/>
          <w:szCs w:val="24"/>
        </w:rPr>
        <w:t>Порушення</w:t>
      </w:r>
      <w:proofErr w:type="spellEnd"/>
      <w:r w:rsidRPr="00965C41">
        <w:rPr>
          <w:sz w:val="24"/>
          <w:szCs w:val="24"/>
        </w:rPr>
        <w:t xml:space="preserve"> режиму </w:t>
      </w:r>
      <w:proofErr w:type="spellStart"/>
      <w:r w:rsidRPr="00965C41">
        <w:rPr>
          <w:sz w:val="24"/>
          <w:szCs w:val="24"/>
        </w:rPr>
        <w:t>харчування</w:t>
      </w:r>
      <w:proofErr w:type="spellEnd"/>
      <w:r w:rsidRPr="00965C41">
        <w:rPr>
          <w:sz w:val="24"/>
          <w:szCs w:val="24"/>
          <w:lang w:val="uk-UA"/>
        </w:rPr>
        <w:t>.</w:t>
      </w:r>
      <w:r w:rsidRPr="00965C41">
        <w:rPr>
          <w:sz w:val="24"/>
          <w:szCs w:val="24"/>
        </w:rPr>
        <w:t xml:space="preserve"> </w:t>
      </w:r>
    </w:p>
    <w:p w:rsidR="00FD5559" w:rsidRPr="00965C41" w:rsidRDefault="00FD5559" w:rsidP="005A6D3C">
      <w:pPr>
        <w:ind w:right="-143"/>
        <w:jc w:val="both"/>
        <w:rPr>
          <w:sz w:val="24"/>
          <w:szCs w:val="24"/>
          <w:lang w:val="uk-UA"/>
        </w:rPr>
      </w:pPr>
      <w:r w:rsidRPr="00965C41">
        <w:rPr>
          <w:sz w:val="24"/>
          <w:szCs w:val="24"/>
          <w:lang w:val="uk-UA"/>
        </w:rPr>
        <w:t>4</w:t>
      </w:r>
      <w:r w:rsidRPr="00965C41">
        <w:rPr>
          <w:sz w:val="24"/>
          <w:szCs w:val="24"/>
        </w:rPr>
        <w:t xml:space="preserve">. </w:t>
      </w:r>
      <w:proofErr w:type="spellStart"/>
      <w:r w:rsidRPr="00965C41">
        <w:rPr>
          <w:sz w:val="24"/>
          <w:szCs w:val="24"/>
        </w:rPr>
        <w:t>Надмірне</w:t>
      </w:r>
      <w:proofErr w:type="spellEnd"/>
      <w:r w:rsidRPr="00965C41">
        <w:rPr>
          <w:sz w:val="24"/>
          <w:szCs w:val="24"/>
        </w:rPr>
        <w:t xml:space="preserve"> </w:t>
      </w:r>
      <w:proofErr w:type="spellStart"/>
      <w:r w:rsidRPr="00965C41">
        <w:rPr>
          <w:sz w:val="24"/>
          <w:szCs w:val="24"/>
        </w:rPr>
        <w:t>вживання</w:t>
      </w:r>
      <w:proofErr w:type="spellEnd"/>
      <w:r w:rsidRPr="00965C41">
        <w:rPr>
          <w:sz w:val="24"/>
          <w:szCs w:val="24"/>
        </w:rPr>
        <w:t xml:space="preserve"> </w:t>
      </w:r>
      <w:proofErr w:type="spellStart"/>
      <w:r w:rsidRPr="00965C41">
        <w:rPr>
          <w:sz w:val="24"/>
          <w:szCs w:val="24"/>
        </w:rPr>
        <w:t>їжі</w:t>
      </w:r>
      <w:proofErr w:type="spellEnd"/>
      <w:r w:rsidRPr="00965C41">
        <w:rPr>
          <w:sz w:val="24"/>
          <w:szCs w:val="24"/>
        </w:rPr>
        <w:t xml:space="preserve"> </w:t>
      </w:r>
      <w:proofErr w:type="spellStart"/>
      <w:r w:rsidRPr="00965C41">
        <w:rPr>
          <w:sz w:val="24"/>
          <w:szCs w:val="24"/>
        </w:rPr>
        <w:t>надвечір</w:t>
      </w:r>
      <w:proofErr w:type="spellEnd"/>
      <w:r w:rsidRPr="00965C41">
        <w:rPr>
          <w:sz w:val="24"/>
          <w:szCs w:val="24"/>
        </w:rPr>
        <w:t>, перед сном</w:t>
      </w:r>
      <w:r w:rsidRPr="00965C41">
        <w:rPr>
          <w:sz w:val="24"/>
          <w:szCs w:val="24"/>
          <w:lang w:val="uk-UA"/>
        </w:rPr>
        <w:t>.</w:t>
      </w:r>
    </w:p>
    <w:p w:rsidR="00FD5559" w:rsidRPr="00965C41" w:rsidRDefault="00FD5559" w:rsidP="005A6D3C">
      <w:pPr>
        <w:ind w:right="-143" w:firstLine="709"/>
        <w:contextualSpacing/>
        <w:jc w:val="both"/>
        <w:rPr>
          <w:sz w:val="24"/>
          <w:szCs w:val="24"/>
          <w:u w:val="single"/>
          <w:lang w:val="uk-UA"/>
        </w:rPr>
      </w:pPr>
      <w:r w:rsidRPr="00965C41">
        <w:rPr>
          <w:sz w:val="24"/>
          <w:szCs w:val="24"/>
          <w:u w:val="single"/>
          <w:lang w:val="uk-UA"/>
        </w:rPr>
        <w:t xml:space="preserve">10. </w:t>
      </w:r>
      <w:r w:rsidRPr="00965C41">
        <w:rPr>
          <w:sz w:val="24"/>
          <w:szCs w:val="24"/>
          <w:u w:val="single"/>
        </w:rPr>
        <w:t xml:space="preserve">Заходи </w:t>
      </w:r>
      <w:proofErr w:type="spellStart"/>
      <w:r w:rsidRPr="00965C41">
        <w:rPr>
          <w:sz w:val="24"/>
          <w:szCs w:val="24"/>
          <w:u w:val="single"/>
        </w:rPr>
        <w:t>щодо</w:t>
      </w:r>
      <w:proofErr w:type="spellEnd"/>
      <w:r w:rsidRPr="00965C41">
        <w:rPr>
          <w:sz w:val="24"/>
          <w:szCs w:val="24"/>
          <w:u w:val="single"/>
        </w:rPr>
        <w:t xml:space="preserve"> </w:t>
      </w:r>
      <w:r w:rsidRPr="00965C41">
        <w:rPr>
          <w:sz w:val="24"/>
          <w:szCs w:val="24"/>
          <w:u w:val="single"/>
          <w:lang w:val="uk-UA"/>
        </w:rPr>
        <w:t xml:space="preserve">попередження виникнення </w:t>
      </w:r>
      <w:proofErr w:type="spellStart"/>
      <w:r w:rsidRPr="00965C41">
        <w:rPr>
          <w:sz w:val="24"/>
          <w:szCs w:val="24"/>
          <w:u w:val="single"/>
          <w:lang w:val="uk-UA"/>
        </w:rPr>
        <w:t>хвороб</w:t>
      </w:r>
      <w:proofErr w:type="spellEnd"/>
      <w:r w:rsidRPr="00965C41">
        <w:rPr>
          <w:sz w:val="24"/>
          <w:szCs w:val="24"/>
          <w:u w:val="single"/>
          <w:lang w:val="uk-UA"/>
        </w:rPr>
        <w:t xml:space="preserve"> у організованих колективах:</w:t>
      </w:r>
    </w:p>
    <w:p w:rsidR="00FD5559" w:rsidRPr="00965C41" w:rsidRDefault="00FD5559" w:rsidP="005A6D3C">
      <w:pPr>
        <w:ind w:right="-143"/>
        <w:contextualSpacing/>
        <w:jc w:val="both"/>
        <w:rPr>
          <w:sz w:val="24"/>
          <w:szCs w:val="24"/>
          <w:lang w:val="uk-UA"/>
        </w:rPr>
      </w:pPr>
      <w:r w:rsidRPr="00965C41">
        <w:rPr>
          <w:sz w:val="24"/>
          <w:szCs w:val="24"/>
          <w:lang w:val="uk-UA"/>
        </w:rPr>
        <w:t>1. Д</w:t>
      </w:r>
      <w:proofErr w:type="spellStart"/>
      <w:r w:rsidRPr="00965C41">
        <w:rPr>
          <w:sz w:val="24"/>
          <w:szCs w:val="24"/>
        </w:rPr>
        <w:t>отримання</w:t>
      </w:r>
      <w:proofErr w:type="spellEnd"/>
      <w:r w:rsidRPr="00965C41">
        <w:rPr>
          <w:sz w:val="24"/>
          <w:szCs w:val="24"/>
        </w:rPr>
        <w:t xml:space="preserve"> </w:t>
      </w:r>
      <w:proofErr w:type="spellStart"/>
      <w:r w:rsidRPr="00965C41">
        <w:rPr>
          <w:sz w:val="24"/>
          <w:szCs w:val="24"/>
        </w:rPr>
        <w:t>санітарних</w:t>
      </w:r>
      <w:proofErr w:type="spellEnd"/>
      <w:r w:rsidRPr="00965C41">
        <w:rPr>
          <w:sz w:val="24"/>
          <w:szCs w:val="24"/>
        </w:rPr>
        <w:t xml:space="preserve"> правил </w:t>
      </w:r>
      <w:proofErr w:type="spellStart"/>
      <w:r w:rsidRPr="00965C41">
        <w:rPr>
          <w:sz w:val="24"/>
          <w:szCs w:val="24"/>
        </w:rPr>
        <w:t>заготівлі</w:t>
      </w:r>
      <w:proofErr w:type="spellEnd"/>
      <w:r w:rsidRPr="00965C41">
        <w:rPr>
          <w:sz w:val="24"/>
          <w:szCs w:val="24"/>
        </w:rPr>
        <w:t xml:space="preserve"> </w:t>
      </w:r>
      <w:proofErr w:type="spellStart"/>
      <w:r w:rsidRPr="00965C41">
        <w:rPr>
          <w:sz w:val="24"/>
          <w:szCs w:val="24"/>
        </w:rPr>
        <w:t>харчових</w:t>
      </w:r>
      <w:proofErr w:type="spellEnd"/>
      <w:r w:rsidRPr="00965C41">
        <w:rPr>
          <w:sz w:val="24"/>
          <w:szCs w:val="24"/>
        </w:rPr>
        <w:t xml:space="preserve"> </w:t>
      </w:r>
      <w:proofErr w:type="spellStart"/>
      <w:r w:rsidRPr="00965C41">
        <w:rPr>
          <w:sz w:val="24"/>
          <w:szCs w:val="24"/>
        </w:rPr>
        <w:t>продуктів</w:t>
      </w:r>
      <w:proofErr w:type="spellEnd"/>
    </w:p>
    <w:p w:rsidR="00FD5559" w:rsidRPr="00965C41" w:rsidRDefault="00FD5559" w:rsidP="005A6D3C">
      <w:pPr>
        <w:ind w:right="-143"/>
        <w:contextualSpacing/>
        <w:jc w:val="both"/>
        <w:rPr>
          <w:sz w:val="24"/>
          <w:szCs w:val="24"/>
          <w:lang w:val="uk-UA"/>
        </w:rPr>
      </w:pPr>
      <w:r w:rsidRPr="00965C41">
        <w:rPr>
          <w:sz w:val="24"/>
          <w:szCs w:val="24"/>
          <w:lang w:val="uk-UA"/>
        </w:rPr>
        <w:t>2. Постійне у</w:t>
      </w:r>
      <w:proofErr w:type="spellStart"/>
      <w:r w:rsidRPr="00965C41">
        <w:rPr>
          <w:sz w:val="24"/>
          <w:szCs w:val="24"/>
        </w:rPr>
        <w:t>тримання</w:t>
      </w:r>
      <w:proofErr w:type="spellEnd"/>
      <w:r w:rsidRPr="00965C41">
        <w:rPr>
          <w:sz w:val="24"/>
          <w:szCs w:val="24"/>
        </w:rPr>
        <w:t xml:space="preserve"> у </w:t>
      </w:r>
      <w:proofErr w:type="spellStart"/>
      <w:r w:rsidRPr="00965C41">
        <w:rPr>
          <w:sz w:val="24"/>
          <w:szCs w:val="24"/>
        </w:rPr>
        <w:t>належному</w:t>
      </w:r>
      <w:proofErr w:type="spellEnd"/>
      <w:r w:rsidRPr="00965C41">
        <w:rPr>
          <w:sz w:val="24"/>
          <w:szCs w:val="24"/>
        </w:rPr>
        <w:t xml:space="preserve"> </w:t>
      </w:r>
      <w:proofErr w:type="spellStart"/>
      <w:r w:rsidRPr="00965C41">
        <w:rPr>
          <w:sz w:val="24"/>
          <w:szCs w:val="24"/>
        </w:rPr>
        <w:t>санітарному</w:t>
      </w:r>
      <w:proofErr w:type="spellEnd"/>
      <w:r w:rsidRPr="00965C41">
        <w:rPr>
          <w:sz w:val="24"/>
          <w:szCs w:val="24"/>
        </w:rPr>
        <w:t xml:space="preserve"> </w:t>
      </w:r>
      <w:proofErr w:type="spellStart"/>
      <w:r w:rsidRPr="00965C41">
        <w:rPr>
          <w:sz w:val="24"/>
          <w:szCs w:val="24"/>
        </w:rPr>
        <w:t>стані</w:t>
      </w:r>
      <w:proofErr w:type="spellEnd"/>
      <w:r w:rsidRPr="00965C41">
        <w:rPr>
          <w:sz w:val="24"/>
          <w:szCs w:val="24"/>
        </w:rPr>
        <w:t xml:space="preserve"> кухонь, посуду, </w:t>
      </w:r>
      <w:proofErr w:type="spellStart"/>
      <w:r w:rsidRPr="00965C41">
        <w:rPr>
          <w:sz w:val="24"/>
          <w:szCs w:val="24"/>
        </w:rPr>
        <w:t>інвентарю</w:t>
      </w:r>
      <w:proofErr w:type="spellEnd"/>
      <w:r w:rsidRPr="00965C41">
        <w:rPr>
          <w:sz w:val="24"/>
          <w:szCs w:val="24"/>
          <w:lang w:val="uk-UA"/>
        </w:rPr>
        <w:t>.</w:t>
      </w:r>
    </w:p>
    <w:p w:rsidR="00FD5559" w:rsidRPr="00965C41" w:rsidRDefault="00FD5559" w:rsidP="005A6D3C">
      <w:pPr>
        <w:ind w:right="-143"/>
        <w:contextualSpacing/>
        <w:jc w:val="both"/>
        <w:rPr>
          <w:sz w:val="24"/>
          <w:szCs w:val="24"/>
          <w:lang w:val="uk-UA"/>
        </w:rPr>
      </w:pPr>
      <w:r w:rsidRPr="00965C41">
        <w:rPr>
          <w:sz w:val="24"/>
          <w:szCs w:val="24"/>
          <w:lang w:val="uk-UA"/>
        </w:rPr>
        <w:t>3. У</w:t>
      </w:r>
      <w:proofErr w:type="spellStart"/>
      <w:r w:rsidRPr="00965C41">
        <w:rPr>
          <w:sz w:val="24"/>
          <w:szCs w:val="24"/>
        </w:rPr>
        <w:t>тримання</w:t>
      </w:r>
      <w:proofErr w:type="spellEnd"/>
      <w:r w:rsidRPr="00965C41">
        <w:rPr>
          <w:sz w:val="24"/>
          <w:szCs w:val="24"/>
        </w:rPr>
        <w:t xml:space="preserve"> у </w:t>
      </w:r>
      <w:proofErr w:type="spellStart"/>
      <w:r w:rsidRPr="00965C41">
        <w:rPr>
          <w:sz w:val="24"/>
          <w:szCs w:val="24"/>
        </w:rPr>
        <w:t>належному</w:t>
      </w:r>
      <w:proofErr w:type="spellEnd"/>
      <w:r w:rsidRPr="00965C41">
        <w:rPr>
          <w:sz w:val="24"/>
          <w:szCs w:val="24"/>
        </w:rPr>
        <w:t xml:space="preserve"> </w:t>
      </w:r>
      <w:proofErr w:type="spellStart"/>
      <w:r w:rsidRPr="00965C41">
        <w:rPr>
          <w:sz w:val="24"/>
          <w:szCs w:val="24"/>
        </w:rPr>
        <w:t>санітарному</w:t>
      </w:r>
      <w:proofErr w:type="spellEnd"/>
      <w:r w:rsidRPr="00965C41">
        <w:rPr>
          <w:sz w:val="24"/>
          <w:szCs w:val="24"/>
        </w:rPr>
        <w:t xml:space="preserve"> </w:t>
      </w:r>
      <w:proofErr w:type="spellStart"/>
      <w:r w:rsidRPr="00965C41">
        <w:rPr>
          <w:sz w:val="24"/>
          <w:szCs w:val="24"/>
        </w:rPr>
        <w:t>стані</w:t>
      </w:r>
      <w:proofErr w:type="spellEnd"/>
      <w:r w:rsidRPr="00965C41">
        <w:rPr>
          <w:sz w:val="24"/>
          <w:szCs w:val="24"/>
        </w:rPr>
        <w:t xml:space="preserve"> кухонь, посуду, </w:t>
      </w:r>
      <w:proofErr w:type="spellStart"/>
      <w:r w:rsidRPr="00965C41">
        <w:rPr>
          <w:sz w:val="24"/>
          <w:szCs w:val="24"/>
        </w:rPr>
        <w:t>інвентарю</w:t>
      </w:r>
      <w:proofErr w:type="spellEnd"/>
      <w:r w:rsidRPr="00965C41">
        <w:rPr>
          <w:sz w:val="24"/>
          <w:szCs w:val="24"/>
          <w:lang w:val="uk-UA"/>
        </w:rPr>
        <w:t xml:space="preserve"> під час роботи.</w:t>
      </w:r>
    </w:p>
    <w:p w:rsidR="00FD5559" w:rsidRPr="00965C41" w:rsidRDefault="00FD5559" w:rsidP="005A6D3C">
      <w:pPr>
        <w:ind w:right="-143"/>
        <w:contextualSpacing/>
        <w:jc w:val="both"/>
        <w:rPr>
          <w:sz w:val="24"/>
          <w:szCs w:val="24"/>
          <w:u w:val="single"/>
          <w:lang w:val="uk-UA"/>
        </w:rPr>
      </w:pPr>
      <w:r w:rsidRPr="00965C41">
        <w:rPr>
          <w:sz w:val="24"/>
          <w:szCs w:val="24"/>
          <w:lang w:val="uk-UA"/>
        </w:rPr>
        <w:t>4.</w:t>
      </w:r>
      <w:r w:rsidRPr="00965C41">
        <w:rPr>
          <w:sz w:val="24"/>
          <w:szCs w:val="24"/>
        </w:rPr>
        <w:t xml:space="preserve"> </w:t>
      </w:r>
      <w:r w:rsidRPr="00965C41">
        <w:rPr>
          <w:sz w:val="24"/>
          <w:szCs w:val="24"/>
          <w:lang w:val="uk-UA"/>
        </w:rPr>
        <w:t>О</w:t>
      </w:r>
      <w:proofErr w:type="spellStart"/>
      <w:r w:rsidRPr="00965C41">
        <w:rPr>
          <w:sz w:val="24"/>
          <w:szCs w:val="24"/>
        </w:rPr>
        <w:t>бстеження</w:t>
      </w:r>
      <w:proofErr w:type="spellEnd"/>
      <w:r w:rsidRPr="00965C41">
        <w:rPr>
          <w:sz w:val="24"/>
          <w:szCs w:val="24"/>
        </w:rPr>
        <w:t xml:space="preserve"> на </w:t>
      </w:r>
      <w:proofErr w:type="spellStart"/>
      <w:r w:rsidRPr="00965C41">
        <w:rPr>
          <w:sz w:val="24"/>
          <w:szCs w:val="24"/>
        </w:rPr>
        <w:t>бацило</w:t>
      </w:r>
      <w:proofErr w:type="spellEnd"/>
      <w:r w:rsidRPr="00965C41">
        <w:rPr>
          <w:sz w:val="24"/>
          <w:szCs w:val="24"/>
        </w:rPr>
        <w:t xml:space="preserve">-, </w:t>
      </w:r>
      <w:proofErr w:type="spellStart"/>
      <w:r w:rsidRPr="00965C41">
        <w:rPr>
          <w:sz w:val="24"/>
          <w:szCs w:val="24"/>
        </w:rPr>
        <w:t>гельмінтоносійство</w:t>
      </w:r>
      <w:proofErr w:type="spellEnd"/>
      <w:r w:rsidRPr="00965C41">
        <w:rPr>
          <w:sz w:val="24"/>
          <w:szCs w:val="24"/>
        </w:rPr>
        <w:t xml:space="preserve"> персоналу </w:t>
      </w:r>
      <w:proofErr w:type="spellStart"/>
      <w:r w:rsidRPr="00965C41">
        <w:rPr>
          <w:sz w:val="24"/>
          <w:szCs w:val="24"/>
        </w:rPr>
        <w:t>продовольчих</w:t>
      </w:r>
      <w:proofErr w:type="spellEnd"/>
      <w:r w:rsidRPr="00965C41">
        <w:rPr>
          <w:sz w:val="24"/>
          <w:szCs w:val="24"/>
        </w:rPr>
        <w:t xml:space="preserve"> </w:t>
      </w:r>
      <w:proofErr w:type="spellStart"/>
      <w:r w:rsidRPr="00965C41">
        <w:rPr>
          <w:sz w:val="24"/>
          <w:szCs w:val="24"/>
        </w:rPr>
        <w:t>об’єктів</w:t>
      </w:r>
      <w:proofErr w:type="spellEnd"/>
      <w:r w:rsidRPr="00965C41">
        <w:rPr>
          <w:sz w:val="24"/>
          <w:szCs w:val="24"/>
          <w:lang w:val="uk-UA"/>
        </w:rPr>
        <w:t>.</w:t>
      </w:r>
    </w:p>
    <w:p w:rsidR="00FD5559" w:rsidRPr="00965C41" w:rsidRDefault="00FD5559" w:rsidP="00FD5559">
      <w:pPr>
        <w:rPr>
          <w:sz w:val="24"/>
          <w:szCs w:val="24"/>
          <w:lang w:val="uk-UA"/>
        </w:rPr>
      </w:pPr>
    </w:p>
    <w:p w:rsidR="00FD5559" w:rsidRPr="00490C23" w:rsidRDefault="00FD5559" w:rsidP="00A200F1">
      <w:pPr>
        <w:jc w:val="center"/>
        <w:rPr>
          <w:b/>
          <w:sz w:val="24"/>
          <w:szCs w:val="24"/>
          <w:lang w:val="uk-UA"/>
        </w:rPr>
      </w:pPr>
      <w:r w:rsidRPr="00490C23">
        <w:rPr>
          <w:b/>
          <w:sz w:val="24"/>
          <w:szCs w:val="24"/>
          <w:lang w:val="uk-UA"/>
        </w:rPr>
        <w:t xml:space="preserve">4.8. Харчові отруєння, клінічні ознаки, профілактика. </w:t>
      </w:r>
      <w:proofErr w:type="spellStart"/>
      <w:r w:rsidRPr="00490C23">
        <w:rPr>
          <w:b/>
          <w:sz w:val="24"/>
          <w:szCs w:val="24"/>
        </w:rPr>
        <w:t>Захист</w:t>
      </w:r>
      <w:proofErr w:type="spellEnd"/>
      <w:r w:rsidRPr="00490C23">
        <w:rPr>
          <w:b/>
          <w:sz w:val="24"/>
          <w:szCs w:val="24"/>
        </w:rPr>
        <w:t xml:space="preserve"> </w:t>
      </w:r>
      <w:proofErr w:type="spellStart"/>
      <w:r w:rsidRPr="00490C23">
        <w:rPr>
          <w:b/>
          <w:sz w:val="24"/>
          <w:szCs w:val="24"/>
        </w:rPr>
        <w:t>харчових</w:t>
      </w:r>
      <w:proofErr w:type="spellEnd"/>
      <w:r w:rsidRPr="00490C23">
        <w:rPr>
          <w:b/>
          <w:sz w:val="24"/>
          <w:szCs w:val="24"/>
        </w:rPr>
        <w:t xml:space="preserve"> </w:t>
      </w:r>
      <w:proofErr w:type="spellStart"/>
      <w:r w:rsidRPr="00490C23">
        <w:rPr>
          <w:b/>
          <w:sz w:val="24"/>
          <w:szCs w:val="24"/>
        </w:rPr>
        <w:t>продуктів</w:t>
      </w:r>
      <w:proofErr w:type="spellEnd"/>
      <w:r w:rsidRPr="00490C23">
        <w:rPr>
          <w:b/>
          <w:sz w:val="24"/>
          <w:szCs w:val="24"/>
        </w:rPr>
        <w:t xml:space="preserve"> і </w:t>
      </w:r>
      <w:proofErr w:type="spellStart"/>
      <w:r w:rsidRPr="00490C23">
        <w:rPr>
          <w:b/>
          <w:sz w:val="24"/>
          <w:szCs w:val="24"/>
        </w:rPr>
        <w:t>готових</w:t>
      </w:r>
      <w:proofErr w:type="spellEnd"/>
      <w:r w:rsidRPr="00490C23">
        <w:rPr>
          <w:b/>
          <w:sz w:val="24"/>
          <w:szCs w:val="24"/>
        </w:rPr>
        <w:t xml:space="preserve"> </w:t>
      </w:r>
      <w:proofErr w:type="spellStart"/>
      <w:r w:rsidRPr="00490C23">
        <w:rPr>
          <w:b/>
          <w:sz w:val="24"/>
          <w:szCs w:val="24"/>
        </w:rPr>
        <w:t>страв</w:t>
      </w:r>
      <w:proofErr w:type="spellEnd"/>
      <w:r w:rsidRPr="00490C23">
        <w:rPr>
          <w:b/>
          <w:sz w:val="24"/>
          <w:szCs w:val="24"/>
        </w:rPr>
        <w:t xml:space="preserve"> </w:t>
      </w:r>
      <w:proofErr w:type="spellStart"/>
      <w:r w:rsidRPr="00490C23">
        <w:rPr>
          <w:b/>
          <w:sz w:val="24"/>
          <w:szCs w:val="24"/>
        </w:rPr>
        <w:t>від</w:t>
      </w:r>
      <w:proofErr w:type="spellEnd"/>
      <w:r w:rsidRPr="00490C23">
        <w:rPr>
          <w:b/>
          <w:sz w:val="24"/>
          <w:szCs w:val="24"/>
        </w:rPr>
        <w:t xml:space="preserve"> </w:t>
      </w:r>
      <w:proofErr w:type="spellStart"/>
      <w:r w:rsidRPr="00490C23">
        <w:rPr>
          <w:b/>
          <w:sz w:val="24"/>
          <w:szCs w:val="24"/>
        </w:rPr>
        <w:t>бактеріального</w:t>
      </w:r>
      <w:proofErr w:type="spellEnd"/>
      <w:r w:rsidRPr="00490C23">
        <w:rPr>
          <w:b/>
          <w:sz w:val="24"/>
          <w:szCs w:val="24"/>
        </w:rPr>
        <w:t xml:space="preserve"> </w:t>
      </w:r>
      <w:proofErr w:type="spellStart"/>
      <w:r w:rsidRPr="00490C23">
        <w:rPr>
          <w:b/>
          <w:sz w:val="24"/>
          <w:szCs w:val="24"/>
        </w:rPr>
        <w:t>забруднення</w:t>
      </w:r>
      <w:proofErr w:type="spellEnd"/>
      <w:r w:rsidRPr="00490C23">
        <w:rPr>
          <w:b/>
          <w:sz w:val="24"/>
          <w:szCs w:val="24"/>
        </w:rPr>
        <w:t xml:space="preserve"> і </w:t>
      </w:r>
      <w:proofErr w:type="spellStart"/>
      <w:r w:rsidRPr="00490C23">
        <w:rPr>
          <w:b/>
          <w:sz w:val="24"/>
          <w:szCs w:val="24"/>
        </w:rPr>
        <w:t>від</w:t>
      </w:r>
      <w:proofErr w:type="spellEnd"/>
      <w:r w:rsidRPr="00490C23">
        <w:rPr>
          <w:b/>
          <w:sz w:val="24"/>
          <w:szCs w:val="24"/>
        </w:rPr>
        <w:t xml:space="preserve"> </w:t>
      </w:r>
      <w:proofErr w:type="spellStart"/>
      <w:r w:rsidRPr="00490C23">
        <w:rPr>
          <w:b/>
          <w:sz w:val="24"/>
          <w:szCs w:val="24"/>
        </w:rPr>
        <w:t>попадання</w:t>
      </w:r>
      <w:proofErr w:type="spellEnd"/>
      <w:r w:rsidRPr="00490C23">
        <w:rPr>
          <w:b/>
          <w:sz w:val="24"/>
          <w:szCs w:val="24"/>
        </w:rPr>
        <w:t xml:space="preserve"> в них </w:t>
      </w:r>
      <w:proofErr w:type="spellStart"/>
      <w:r w:rsidRPr="00490C23">
        <w:rPr>
          <w:b/>
          <w:sz w:val="24"/>
          <w:szCs w:val="24"/>
        </w:rPr>
        <w:t>токсичних</w:t>
      </w:r>
      <w:proofErr w:type="spellEnd"/>
      <w:r w:rsidRPr="00490C23">
        <w:rPr>
          <w:b/>
          <w:sz w:val="24"/>
          <w:szCs w:val="24"/>
        </w:rPr>
        <w:t xml:space="preserve"> </w:t>
      </w:r>
      <w:proofErr w:type="spellStart"/>
      <w:r w:rsidRPr="00490C23">
        <w:rPr>
          <w:b/>
          <w:sz w:val="24"/>
          <w:szCs w:val="24"/>
        </w:rPr>
        <w:t>речовин</w:t>
      </w:r>
      <w:proofErr w:type="spellEnd"/>
      <w:r w:rsidRPr="00490C23">
        <w:rPr>
          <w:b/>
          <w:sz w:val="24"/>
          <w:szCs w:val="24"/>
        </w:rPr>
        <w:t>.</w:t>
      </w:r>
    </w:p>
    <w:p w:rsidR="00FD5559" w:rsidRPr="00490C23" w:rsidRDefault="00FD5559" w:rsidP="00BC7A8F">
      <w:pPr>
        <w:ind w:right="-143" w:firstLine="426"/>
        <w:jc w:val="both"/>
        <w:rPr>
          <w:b/>
          <w:color w:val="000000"/>
          <w:sz w:val="24"/>
          <w:szCs w:val="24"/>
          <w:lang w:val="uk-UA" w:eastAsia="uk-UA"/>
        </w:rPr>
      </w:pPr>
    </w:p>
    <w:p w:rsidR="00FD5559" w:rsidRPr="00A94D99" w:rsidRDefault="00FD5559" w:rsidP="00A200F1">
      <w:pPr>
        <w:pStyle w:val="aa"/>
        <w:shd w:val="clear" w:color="auto" w:fill="FFFFFF"/>
        <w:spacing w:before="0" w:beforeAutospacing="0" w:after="0" w:afterAutospacing="0"/>
        <w:ind w:right="-143" w:firstLine="708"/>
        <w:jc w:val="both"/>
        <w:rPr>
          <w:color w:val="00B050"/>
          <w:lang w:val="uk-UA"/>
        </w:rPr>
      </w:pPr>
      <w:proofErr w:type="spellStart"/>
      <w:r w:rsidRPr="00A94D99">
        <w:rPr>
          <w:color w:val="00B050"/>
        </w:rPr>
        <w:lastRenderedPageBreak/>
        <w:t>Харчов</w:t>
      </w:r>
      <w:proofErr w:type="spellEnd"/>
      <w:r w:rsidRPr="00A94D99">
        <w:rPr>
          <w:color w:val="00B050"/>
          <w:lang w:val="uk-UA"/>
        </w:rPr>
        <w:t>і</w:t>
      </w:r>
      <w:r w:rsidRPr="00A94D99">
        <w:rPr>
          <w:color w:val="00B050"/>
        </w:rPr>
        <w:t xml:space="preserve"> </w:t>
      </w:r>
      <w:proofErr w:type="spellStart"/>
      <w:proofErr w:type="gramStart"/>
      <w:r w:rsidRPr="00A94D99">
        <w:rPr>
          <w:color w:val="00B050"/>
        </w:rPr>
        <w:t>отруєння</w:t>
      </w:r>
      <w:proofErr w:type="spellEnd"/>
      <w:r w:rsidRPr="00A94D99">
        <w:rPr>
          <w:color w:val="00B050"/>
        </w:rPr>
        <w:t>  –</w:t>
      </w:r>
      <w:proofErr w:type="gramEnd"/>
      <w:r w:rsidRPr="00A94D99">
        <w:rPr>
          <w:color w:val="00B050"/>
        </w:rPr>
        <w:t xml:space="preserve">  </w:t>
      </w:r>
      <w:proofErr w:type="spellStart"/>
      <w:r w:rsidRPr="00A94D99">
        <w:rPr>
          <w:color w:val="00B050"/>
        </w:rPr>
        <w:t>це</w:t>
      </w:r>
      <w:proofErr w:type="spellEnd"/>
      <w:r w:rsidRPr="00A94D99">
        <w:rPr>
          <w:color w:val="00B050"/>
        </w:rPr>
        <w:t xml:space="preserve"> </w:t>
      </w:r>
      <w:proofErr w:type="spellStart"/>
      <w:r w:rsidRPr="00A94D99">
        <w:rPr>
          <w:color w:val="00B050"/>
        </w:rPr>
        <w:t>захворювання</w:t>
      </w:r>
      <w:proofErr w:type="spellEnd"/>
      <w:r w:rsidRPr="00A94D99">
        <w:rPr>
          <w:color w:val="00B050"/>
        </w:rPr>
        <w:t xml:space="preserve">, </w:t>
      </w:r>
      <w:proofErr w:type="spellStart"/>
      <w:r w:rsidRPr="00A94D99">
        <w:rPr>
          <w:color w:val="00B050"/>
        </w:rPr>
        <w:t>які</w:t>
      </w:r>
      <w:proofErr w:type="spellEnd"/>
      <w:r w:rsidRPr="00A94D99">
        <w:rPr>
          <w:color w:val="00B050"/>
        </w:rPr>
        <w:t xml:space="preserve"> </w:t>
      </w:r>
      <w:proofErr w:type="spellStart"/>
      <w:r w:rsidRPr="00A94D99">
        <w:rPr>
          <w:color w:val="00B050"/>
        </w:rPr>
        <w:t>можуть</w:t>
      </w:r>
      <w:proofErr w:type="spellEnd"/>
      <w:r w:rsidRPr="00A94D99">
        <w:rPr>
          <w:color w:val="00B050"/>
        </w:rPr>
        <w:t xml:space="preserve"> бути </w:t>
      </w:r>
      <w:proofErr w:type="spellStart"/>
      <w:r w:rsidRPr="00A94D99">
        <w:rPr>
          <w:color w:val="00B050"/>
        </w:rPr>
        <w:t>викликані</w:t>
      </w:r>
      <w:proofErr w:type="spellEnd"/>
      <w:r w:rsidRPr="00A94D99">
        <w:rPr>
          <w:color w:val="00B050"/>
        </w:rPr>
        <w:t xml:space="preserve"> продук</w:t>
      </w:r>
      <w:r w:rsidRPr="00A94D99">
        <w:rPr>
          <w:color w:val="00B050"/>
        </w:rPr>
        <w:softHyphen/>
        <w:t xml:space="preserve">тами, </w:t>
      </w:r>
      <w:proofErr w:type="spellStart"/>
      <w:r w:rsidRPr="00A94D99">
        <w:rPr>
          <w:color w:val="00B050"/>
        </w:rPr>
        <w:t>отруйними</w:t>
      </w:r>
      <w:proofErr w:type="spellEnd"/>
      <w:r w:rsidRPr="00A94D99">
        <w:rPr>
          <w:color w:val="00B050"/>
        </w:rPr>
        <w:t xml:space="preserve"> за </w:t>
      </w:r>
      <w:proofErr w:type="spellStart"/>
      <w:r w:rsidRPr="00A94D99">
        <w:rPr>
          <w:color w:val="00B050"/>
        </w:rPr>
        <w:t>своєю</w:t>
      </w:r>
      <w:proofErr w:type="spellEnd"/>
      <w:r w:rsidRPr="00A94D99">
        <w:rPr>
          <w:color w:val="00B050"/>
        </w:rPr>
        <w:t xml:space="preserve"> природою, </w:t>
      </w:r>
      <w:proofErr w:type="spellStart"/>
      <w:r w:rsidRPr="00A94D99">
        <w:rPr>
          <w:color w:val="00B050"/>
        </w:rPr>
        <w:t>або</w:t>
      </w:r>
      <w:proofErr w:type="spellEnd"/>
      <w:r w:rsidRPr="00A94D99">
        <w:rPr>
          <w:color w:val="00B050"/>
        </w:rPr>
        <w:t xml:space="preserve"> </w:t>
      </w:r>
      <w:proofErr w:type="spellStart"/>
      <w:r w:rsidRPr="00A94D99">
        <w:rPr>
          <w:color w:val="00B050"/>
        </w:rPr>
        <w:t>хвороботворними</w:t>
      </w:r>
      <w:proofErr w:type="spellEnd"/>
      <w:r w:rsidRPr="00A94D99">
        <w:rPr>
          <w:color w:val="00B050"/>
        </w:rPr>
        <w:t xml:space="preserve"> </w:t>
      </w:r>
      <w:proofErr w:type="spellStart"/>
      <w:r w:rsidRPr="00A94D99">
        <w:rPr>
          <w:color w:val="00B050"/>
        </w:rPr>
        <w:t>мікробами</w:t>
      </w:r>
      <w:proofErr w:type="spellEnd"/>
      <w:r w:rsidRPr="00A94D99">
        <w:rPr>
          <w:color w:val="00B050"/>
        </w:rPr>
        <w:t>.</w:t>
      </w:r>
      <w:r w:rsidRPr="00A94D99">
        <w:rPr>
          <w:color w:val="00B050"/>
          <w:lang w:val="uk-UA"/>
        </w:rPr>
        <w:t xml:space="preserve"> </w:t>
      </w:r>
      <w:r w:rsidRPr="00A94D99">
        <w:rPr>
          <w:color w:val="00B050"/>
          <w:lang w:val="uk-UA" w:eastAsia="uk-UA"/>
        </w:rPr>
        <w:t>В результаті споживання недоброякісної їжі (хімічні отрути, патогенна мікрофлора та продукти її життєдіяльності) можливі харчові отруєння, вони можуть бути гострими і хронічними. У випадках гострих отруєнь характерним є: клінічні прояви фіксуються швидко, мають короткий інкубаційний період.</w:t>
      </w:r>
    </w:p>
    <w:p w:rsidR="00FD5559" w:rsidRPr="00A94D99" w:rsidRDefault="00FD5559" w:rsidP="00BC7A8F">
      <w:pPr>
        <w:pStyle w:val="aa"/>
        <w:shd w:val="clear" w:color="auto" w:fill="FFFFFF"/>
        <w:spacing w:before="120" w:beforeAutospacing="0" w:after="120" w:afterAutospacing="0"/>
        <w:ind w:right="-143" w:firstLine="426"/>
        <w:contextualSpacing/>
        <w:jc w:val="both"/>
        <w:rPr>
          <w:color w:val="00B050"/>
          <w:lang w:val="uk-UA"/>
        </w:rPr>
      </w:pPr>
      <w:r w:rsidRPr="00A94D99">
        <w:rPr>
          <w:color w:val="00B050"/>
        </w:rPr>
        <w:t> </w:t>
      </w:r>
      <w:r w:rsidRPr="00A94D99">
        <w:rPr>
          <w:color w:val="00B050"/>
          <w:lang w:val="uk-UA"/>
        </w:rPr>
        <w:t xml:space="preserve">Згідно зі статистикою Всесвітньої організації охорони здоров’я, кількість харчових отруєнь щорічно збільшується. За інформацією наукових джерел, внаслідок цієї недуги кожного року помирають понад 2 мільйони людей. З них більше як 75% – діти до 14 років. Динаміка зростання захворюваності щороку складає 10 – 12%,  у 90% випадків  харчова токсикоінфекція виникає з вини самої людини. </w:t>
      </w:r>
    </w:p>
    <w:p w:rsidR="00FD5559" w:rsidRPr="00A94D99" w:rsidRDefault="00FD5559" w:rsidP="00A200F1">
      <w:pPr>
        <w:pStyle w:val="aa"/>
        <w:shd w:val="clear" w:color="auto" w:fill="FFFFFF"/>
        <w:spacing w:before="120" w:beforeAutospacing="0" w:after="120" w:afterAutospacing="0"/>
        <w:ind w:right="-143" w:firstLine="708"/>
        <w:contextualSpacing/>
        <w:jc w:val="both"/>
        <w:rPr>
          <w:color w:val="00B050"/>
          <w:lang w:val="uk-UA"/>
        </w:rPr>
      </w:pPr>
      <w:r w:rsidRPr="00A94D99">
        <w:rPr>
          <w:color w:val="00B050"/>
          <w:lang w:val="uk-UA"/>
        </w:rPr>
        <w:t xml:space="preserve">Зазвичай харчове отруєння виникає після вживання зіпсованої чи неякісної їжі. Найчастіше розлад травлення викликають такі продукти: молоко та м’ясо; яйця; консерви; риба та морепродукти; кондитерські </w:t>
      </w:r>
      <w:proofErr w:type="spellStart"/>
      <w:r w:rsidRPr="00A94D99">
        <w:rPr>
          <w:color w:val="00B050"/>
          <w:lang w:val="uk-UA"/>
        </w:rPr>
        <w:t>вироб;и</w:t>
      </w:r>
      <w:proofErr w:type="spellEnd"/>
      <w:r w:rsidRPr="00A94D99">
        <w:rPr>
          <w:color w:val="00B050"/>
          <w:lang w:val="uk-UA"/>
        </w:rPr>
        <w:t xml:space="preserve"> немиті фрукти та овочі.</w:t>
      </w:r>
    </w:p>
    <w:p w:rsidR="00FD5559" w:rsidRPr="00A94D99" w:rsidRDefault="00FD5559" w:rsidP="00BC7A8F">
      <w:pPr>
        <w:pStyle w:val="aa"/>
        <w:shd w:val="clear" w:color="auto" w:fill="FFFFFF"/>
        <w:spacing w:before="120" w:beforeAutospacing="0" w:after="120" w:afterAutospacing="0"/>
        <w:ind w:right="-143" w:firstLine="426"/>
        <w:contextualSpacing/>
        <w:jc w:val="both"/>
        <w:rPr>
          <w:color w:val="00B050"/>
          <w:lang w:val="uk-UA"/>
        </w:rPr>
      </w:pPr>
      <w:proofErr w:type="spellStart"/>
      <w:r w:rsidRPr="00A94D99">
        <w:rPr>
          <w:color w:val="00B050"/>
        </w:rPr>
        <w:t>Харчові</w:t>
      </w:r>
      <w:proofErr w:type="spellEnd"/>
      <w:r w:rsidRPr="00A94D99">
        <w:rPr>
          <w:color w:val="00B050"/>
        </w:rPr>
        <w:t xml:space="preserve"> </w:t>
      </w:r>
      <w:proofErr w:type="spellStart"/>
      <w:r w:rsidRPr="00A94D99">
        <w:rPr>
          <w:color w:val="00B050"/>
        </w:rPr>
        <w:t>отруєння</w:t>
      </w:r>
      <w:proofErr w:type="spellEnd"/>
      <w:r w:rsidRPr="00A94D99">
        <w:rPr>
          <w:color w:val="00B050"/>
        </w:rPr>
        <w:t xml:space="preserve"> </w:t>
      </w:r>
      <w:proofErr w:type="spellStart"/>
      <w:r w:rsidRPr="00A94D99">
        <w:rPr>
          <w:color w:val="00B050"/>
        </w:rPr>
        <w:t>поділяються</w:t>
      </w:r>
      <w:proofErr w:type="spellEnd"/>
      <w:r w:rsidRPr="00A94D99">
        <w:rPr>
          <w:color w:val="00B050"/>
        </w:rPr>
        <w:t xml:space="preserve"> на три </w:t>
      </w:r>
      <w:proofErr w:type="spellStart"/>
      <w:r w:rsidRPr="00A94D99">
        <w:rPr>
          <w:color w:val="00B050"/>
        </w:rPr>
        <w:t>групи</w:t>
      </w:r>
      <w:proofErr w:type="spellEnd"/>
      <w:r w:rsidRPr="00A94D99">
        <w:rPr>
          <w:color w:val="00B050"/>
        </w:rPr>
        <w:t>:</w:t>
      </w:r>
    </w:p>
    <w:p w:rsidR="00FD5559" w:rsidRPr="00A94D99" w:rsidRDefault="00FD5559" w:rsidP="00BC7A8F">
      <w:pPr>
        <w:pStyle w:val="aa"/>
        <w:shd w:val="clear" w:color="auto" w:fill="FFFFFF"/>
        <w:spacing w:before="120" w:beforeAutospacing="0" w:after="120" w:afterAutospacing="0"/>
        <w:ind w:right="-143" w:firstLine="426"/>
        <w:contextualSpacing/>
        <w:jc w:val="both"/>
        <w:rPr>
          <w:color w:val="00B050"/>
          <w:lang w:val="uk-UA"/>
        </w:rPr>
      </w:pPr>
      <w:r w:rsidRPr="00A94D99">
        <w:rPr>
          <w:color w:val="00B050"/>
          <w:lang w:val="uk-UA"/>
        </w:rPr>
        <w:t>- мікробного походження (токсикоінфекції, ботулізм);</w:t>
      </w:r>
    </w:p>
    <w:p w:rsidR="00FD5559" w:rsidRPr="00A94D99" w:rsidRDefault="00FD5559" w:rsidP="00BC7A8F">
      <w:pPr>
        <w:pStyle w:val="aa"/>
        <w:shd w:val="clear" w:color="auto" w:fill="FFFFFF"/>
        <w:spacing w:before="120" w:beforeAutospacing="0" w:after="120" w:afterAutospacing="0"/>
        <w:ind w:right="-143" w:firstLine="426"/>
        <w:contextualSpacing/>
        <w:jc w:val="both"/>
        <w:rPr>
          <w:color w:val="00B050"/>
          <w:lang w:val="uk-UA"/>
        </w:rPr>
      </w:pPr>
      <w:r w:rsidRPr="00A94D99">
        <w:rPr>
          <w:color w:val="00B050"/>
          <w:lang w:val="uk-UA"/>
        </w:rPr>
        <w:t xml:space="preserve">- немікробного </w:t>
      </w:r>
      <w:r w:rsidR="00DB40B6" w:rsidRPr="00A94D99">
        <w:rPr>
          <w:color w:val="00B050"/>
          <w:lang w:val="uk-UA"/>
        </w:rPr>
        <w:t xml:space="preserve">походження </w:t>
      </w:r>
      <w:r w:rsidRPr="00A94D99">
        <w:rPr>
          <w:color w:val="00B050"/>
          <w:lang w:val="uk-UA"/>
        </w:rPr>
        <w:t xml:space="preserve">(отруєння продуктами з вмістом отруйних хімічних </w:t>
      </w:r>
      <w:proofErr w:type="spellStart"/>
      <w:r w:rsidRPr="00A94D99">
        <w:rPr>
          <w:color w:val="00B050"/>
          <w:lang w:val="uk-UA"/>
        </w:rPr>
        <w:t>сполук</w:t>
      </w:r>
      <w:proofErr w:type="spellEnd"/>
      <w:r w:rsidRPr="00A94D99">
        <w:rPr>
          <w:color w:val="00B050"/>
          <w:lang w:val="uk-UA"/>
        </w:rPr>
        <w:t>, наприклад, грибами);</w:t>
      </w:r>
    </w:p>
    <w:p w:rsidR="00FD5559" w:rsidRPr="00A94D99" w:rsidRDefault="00DB40B6" w:rsidP="00BC7A8F">
      <w:pPr>
        <w:pStyle w:val="aa"/>
        <w:shd w:val="clear" w:color="auto" w:fill="FFFFFF"/>
        <w:spacing w:before="120" w:beforeAutospacing="0" w:after="120" w:afterAutospacing="0"/>
        <w:ind w:right="-143" w:firstLine="426"/>
        <w:contextualSpacing/>
        <w:jc w:val="both"/>
        <w:rPr>
          <w:color w:val="00B050"/>
          <w:lang w:val="uk-UA"/>
        </w:rPr>
      </w:pPr>
      <w:r w:rsidRPr="00A94D99">
        <w:rPr>
          <w:color w:val="00B050"/>
          <w:lang w:val="uk-UA"/>
        </w:rPr>
        <w:t>- з не встановлених причин</w:t>
      </w:r>
      <w:r w:rsidR="00FD5559" w:rsidRPr="00A94D99">
        <w:rPr>
          <w:color w:val="00B050"/>
          <w:lang w:val="uk-UA"/>
        </w:rPr>
        <w:t>.</w:t>
      </w:r>
    </w:p>
    <w:p w:rsidR="00FD5559" w:rsidRPr="00A94D99" w:rsidRDefault="00FD5559" w:rsidP="00A200F1">
      <w:pPr>
        <w:pStyle w:val="aa"/>
        <w:shd w:val="clear" w:color="auto" w:fill="FFFFFF"/>
        <w:spacing w:before="0" w:beforeAutospacing="0" w:after="0" w:afterAutospacing="0"/>
        <w:ind w:right="-143" w:firstLine="708"/>
        <w:jc w:val="both"/>
        <w:rPr>
          <w:color w:val="00B050"/>
          <w:lang w:val="uk-UA"/>
        </w:rPr>
      </w:pPr>
      <w:r w:rsidRPr="00A94D99">
        <w:rPr>
          <w:color w:val="00B050"/>
          <w:lang w:val="uk-UA"/>
        </w:rPr>
        <w:t xml:space="preserve">Харчові отруєння мікробного походження поділяються на дві групи: токсикоінфекції та бактеріальні токсикози. </w:t>
      </w:r>
      <w:r w:rsidRPr="00A94D99">
        <w:rPr>
          <w:rStyle w:val="af2"/>
          <w:b w:val="0"/>
          <w:color w:val="00B050"/>
          <w:lang w:val="uk-UA"/>
        </w:rPr>
        <w:t>Токсикоінфекції</w:t>
      </w:r>
      <w:r w:rsidRPr="00A94D99">
        <w:rPr>
          <w:rStyle w:val="af2"/>
          <w:b w:val="0"/>
          <w:color w:val="00B050"/>
        </w:rPr>
        <w:t> </w:t>
      </w:r>
      <w:r w:rsidRPr="00A94D99">
        <w:rPr>
          <w:rStyle w:val="af2"/>
          <w:color w:val="00B050"/>
          <w:lang w:val="uk-UA"/>
        </w:rPr>
        <w:t>–</w:t>
      </w:r>
      <w:r w:rsidRPr="00A94D99">
        <w:rPr>
          <w:color w:val="00B050"/>
        </w:rPr>
        <w:t> </w:t>
      </w:r>
      <w:r w:rsidRPr="00A94D99">
        <w:rPr>
          <w:color w:val="00B050"/>
          <w:lang w:val="uk-UA"/>
        </w:rPr>
        <w:t>це отруєння, викликаю мікробами, які розмножилися на продукті.</w:t>
      </w:r>
      <w:r w:rsidRPr="00A94D99">
        <w:rPr>
          <w:color w:val="00B050"/>
        </w:rPr>
        <w:t> </w:t>
      </w:r>
      <w:r w:rsidRPr="00A94D99">
        <w:rPr>
          <w:rStyle w:val="af2"/>
          <w:b w:val="0"/>
          <w:color w:val="00B050"/>
          <w:lang w:val="uk-UA"/>
        </w:rPr>
        <w:t>Бактеріальні токсикози</w:t>
      </w:r>
      <w:r w:rsidRPr="00A94D99">
        <w:rPr>
          <w:rStyle w:val="af2"/>
          <w:color w:val="00B050"/>
        </w:rPr>
        <w:t> </w:t>
      </w:r>
      <w:r w:rsidRPr="00A94D99">
        <w:rPr>
          <w:rStyle w:val="af2"/>
          <w:color w:val="00B050"/>
          <w:lang w:val="uk-UA"/>
        </w:rPr>
        <w:t>–</w:t>
      </w:r>
      <w:r w:rsidRPr="00A94D99">
        <w:rPr>
          <w:color w:val="00B050"/>
        </w:rPr>
        <w:t>  </w:t>
      </w:r>
      <w:r w:rsidRPr="00A94D99">
        <w:rPr>
          <w:color w:val="00B050"/>
          <w:lang w:val="uk-UA"/>
        </w:rPr>
        <w:t xml:space="preserve">це отруєння, викликані отрутою, яку мікроби виділили у продукті. </w:t>
      </w:r>
      <w:r w:rsidRPr="00A94D99">
        <w:rPr>
          <w:color w:val="00B050"/>
        </w:rPr>
        <w:t xml:space="preserve">До них належать </w:t>
      </w:r>
      <w:proofErr w:type="spellStart"/>
      <w:r w:rsidRPr="00A94D99">
        <w:rPr>
          <w:color w:val="00B050"/>
        </w:rPr>
        <w:t>ботулізм</w:t>
      </w:r>
      <w:proofErr w:type="spellEnd"/>
      <w:r w:rsidRPr="00A94D99">
        <w:rPr>
          <w:color w:val="00B050"/>
        </w:rPr>
        <w:t xml:space="preserve"> та </w:t>
      </w:r>
      <w:proofErr w:type="spellStart"/>
      <w:r w:rsidRPr="00A94D99">
        <w:rPr>
          <w:color w:val="00B050"/>
        </w:rPr>
        <w:t>стафілококові</w:t>
      </w:r>
      <w:proofErr w:type="spellEnd"/>
      <w:r w:rsidRPr="00A94D99">
        <w:rPr>
          <w:color w:val="00B050"/>
        </w:rPr>
        <w:t xml:space="preserve"> </w:t>
      </w:r>
      <w:proofErr w:type="spellStart"/>
      <w:r w:rsidRPr="00A94D99">
        <w:rPr>
          <w:color w:val="00B050"/>
        </w:rPr>
        <w:t>токсикози</w:t>
      </w:r>
      <w:proofErr w:type="spellEnd"/>
      <w:r w:rsidRPr="00A94D99">
        <w:rPr>
          <w:color w:val="00B050"/>
        </w:rPr>
        <w:t>.</w:t>
      </w:r>
      <w:r w:rsidRPr="00A94D99">
        <w:rPr>
          <w:color w:val="00B050"/>
          <w:lang w:val="uk-UA"/>
        </w:rPr>
        <w:t xml:space="preserve">       </w:t>
      </w:r>
    </w:p>
    <w:p w:rsidR="00FD5559" w:rsidRPr="00A94D99" w:rsidRDefault="00FD5559" w:rsidP="00BC7A8F">
      <w:pPr>
        <w:pStyle w:val="aa"/>
        <w:shd w:val="clear" w:color="auto" w:fill="FFFFFF"/>
        <w:spacing w:before="120" w:beforeAutospacing="0" w:after="120" w:afterAutospacing="0"/>
        <w:ind w:right="-143" w:firstLine="426"/>
        <w:contextualSpacing/>
        <w:jc w:val="both"/>
        <w:rPr>
          <w:color w:val="00B050"/>
          <w:lang w:val="uk-UA"/>
        </w:rPr>
      </w:pPr>
      <w:r w:rsidRPr="00A94D99">
        <w:rPr>
          <w:color w:val="00B050"/>
          <w:lang w:val="uk-UA"/>
        </w:rPr>
        <w:t xml:space="preserve"> </w:t>
      </w:r>
      <w:r w:rsidRPr="00A94D99">
        <w:rPr>
          <w:color w:val="00B050"/>
        </w:rPr>
        <w:t xml:space="preserve">Як правило </w:t>
      </w:r>
      <w:proofErr w:type="spellStart"/>
      <w:r w:rsidRPr="00A94D99">
        <w:rPr>
          <w:color w:val="00B050"/>
        </w:rPr>
        <w:t>перші</w:t>
      </w:r>
      <w:proofErr w:type="spellEnd"/>
      <w:r w:rsidRPr="00A94D99">
        <w:rPr>
          <w:color w:val="00B050"/>
        </w:rPr>
        <w:t xml:space="preserve"> </w:t>
      </w:r>
      <w:proofErr w:type="spellStart"/>
      <w:r w:rsidRPr="00A94D99">
        <w:rPr>
          <w:color w:val="00B050"/>
        </w:rPr>
        <w:t>симптоми</w:t>
      </w:r>
      <w:proofErr w:type="spellEnd"/>
      <w:r w:rsidRPr="00A94D99">
        <w:rPr>
          <w:color w:val="00B050"/>
        </w:rPr>
        <w:t xml:space="preserve"> </w:t>
      </w:r>
      <w:proofErr w:type="spellStart"/>
      <w:r w:rsidRPr="00A94D99">
        <w:rPr>
          <w:color w:val="00B050"/>
        </w:rPr>
        <w:t>отруєння</w:t>
      </w:r>
      <w:proofErr w:type="spellEnd"/>
      <w:r w:rsidRPr="00A94D99">
        <w:rPr>
          <w:color w:val="00B050"/>
        </w:rPr>
        <w:t xml:space="preserve"> </w:t>
      </w:r>
      <w:proofErr w:type="spellStart"/>
      <w:r w:rsidRPr="00A94D99">
        <w:rPr>
          <w:color w:val="00B050"/>
        </w:rPr>
        <w:t>з’являються</w:t>
      </w:r>
      <w:proofErr w:type="spellEnd"/>
      <w:r w:rsidRPr="00A94D99">
        <w:rPr>
          <w:color w:val="00B050"/>
        </w:rPr>
        <w:t xml:space="preserve"> </w:t>
      </w:r>
      <w:proofErr w:type="spellStart"/>
      <w:r w:rsidRPr="00A94D99">
        <w:rPr>
          <w:color w:val="00B050"/>
        </w:rPr>
        <w:t>протягом</w:t>
      </w:r>
      <w:proofErr w:type="spellEnd"/>
      <w:r w:rsidRPr="00A94D99">
        <w:rPr>
          <w:color w:val="00B050"/>
        </w:rPr>
        <w:t xml:space="preserve"> </w:t>
      </w:r>
      <w:r w:rsidRPr="00A94D99">
        <w:rPr>
          <w:color w:val="00B050"/>
          <w:lang w:val="uk-UA"/>
        </w:rPr>
        <w:t xml:space="preserve">перших </w:t>
      </w:r>
      <w:r w:rsidRPr="00A94D99">
        <w:rPr>
          <w:color w:val="00B050"/>
        </w:rPr>
        <w:t xml:space="preserve">2-6 годин </w:t>
      </w:r>
      <w:proofErr w:type="spellStart"/>
      <w:r w:rsidRPr="00A94D99">
        <w:rPr>
          <w:color w:val="00B050"/>
        </w:rPr>
        <w:t>після</w:t>
      </w:r>
      <w:proofErr w:type="spellEnd"/>
      <w:r w:rsidRPr="00A94D99">
        <w:rPr>
          <w:color w:val="00B050"/>
        </w:rPr>
        <w:t xml:space="preserve"> </w:t>
      </w:r>
      <w:proofErr w:type="spellStart"/>
      <w:r w:rsidRPr="00A94D99">
        <w:rPr>
          <w:color w:val="00B050"/>
        </w:rPr>
        <w:t>потрапляння</w:t>
      </w:r>
      <w:proofErr w:type="spellEnd"/>
      <w:r w:rsidRPr="00A94D99">
        <w:rPr>
          <w:color w:val="00B050"/>
        </w:rPr>
        <w:t xml:space="preserve"> в </w:t>
      </w:r>
      <w:proofErr w:type="spellStart"/>
      <w:r w:rsidRPr="00A94D99">
        <w:rPr>
          <w:color w:val="00B050"/>
        </w:rPr>
        <w:t>шлунок</w:t>
      </w:r>
      <w:proofErr w:type="spellEnd"/>
      <w:r w:rsidRPr="00A94D99">
        <w:rPr>
          <w:color w:val="00B050"/>
        </w:rPr>
        <w:t xml:space="preserve"> </w:t>
      </w:r>
      <w:proofErr w:type="spellStart"/>
      <w:r w:rsidRPr="00A94D99">
        <w:rPr>
          <w:color w:val="00B050"/>
        </w:rPr>
        <w:t>неякісних</w:t>
      </w:r>
      <w:proofErr w:type="spellEnd"/>
      <w:r w:rsidRPr="00A94D99">
        <w:rPr>
          <w:color w:val="00B050"/>
        </w:rPr>
        <w:t xml:space="preserve"> </w:t>
      </w:r>
      <w:proofErr w:type="spellStart"/>
      <w:r w:rsidRPr="00A94D99">
        <w:rPr>
          <w:color w:val="00B050"/>
        </w:rPr>
        <w:t>продуктів</w:t>
      </w:r>
      <w:proofErr w:type="spellEnd"/>
      <w:r w:rsidRPr="00A94D99">
        <w:rPr>
          <w:color w:val="00B050"/>
        </w:rPr>
        <w:t xml:space="preserve">. </w:t>
      </w:r>
      <w:proofErr w:type="spellStart"/>
      <w:r w:rsidRPr="00A94D99">
        <w:rPr>
          <w:color w:val="00B050"/>
        </w:rPr>
        <w:t>Прогресування</w:t>
      </w:r>
      <w:proofErr w:type="spellEnd"/>
      <w:r w:rsidRPr="00A94D99">
        <w:rPr>
          <w:color w:val="00B050"/>
        </w:rPr>
        <w:t xml:space="preserve"> </w:t>
      </w:r>
      <w:proofErr w:type="spellStart"/>
      <w:r w:rsidRPr="00A94D99">
        <w:rPr>
          <w:color w:val="00B050"/>
        </w:rPr>
        <w:t>хвороби</w:t>
      </w:r>
      <w:proofErr w:type="spellEnd"/>
      <w:r w:rsidRPr="00A94D99">
        <w:rPr>
          <w:color w:val="00B050"/>
        </w:rPr>
        <w:t xml:space="preserve"> </w:t>
      </w:r>
      <w:proofErr w:type="spellStart"/>
      <w:r w:rsidRPr="00A94D99">
        <w:rPr>
          <w:color w:val="00B050"/>
        </w:rPr>
        <w:t>залежить</w:t>
      </w:r>
      <w:proofErr w:type="spellEnd"/>
      <w:r w:rsidRPr="00A94D99">
        <w:rPr>
          <w:color w:val="00B050"/>
        </w:rPr>
        <w:t xml:space="preserve"> </w:t>
      </w:r>
      <w:proofErr w:type="spellStart"/>
      <w:r w:rsidRPr="00A94D99">
        <w:rPr>
          <w:color w:val="00B050"/>
        </w:rPr>
        <w:t>від</w:t>
      </w:r>
      <w:proofErr w:type="spellEnd"/>
      <w:r w:rsidRPr="00A94D99">
        <w:rPr>
          <w:color w:val="00B050"/>
        </w:rPr>
        <w:t xml:space="preserve"> </w:t>
      </w:r>
      <w:proofErr w:type="spellStart"/>
      <w:r w:rsidRPr="00A94D99">
        <w:rPr>
          <w:color w:val="00B050"/>
        </w:rPr>
        <w:t>кількості</w:t>
      </w:r>
      <w:proofErr w:type="spellEnd"/>
      <w:r w:rsidRPr="00A94D99">
        <w:rPr>
          <w:color w:val="00B050"/>
        </w:rPr>
        <w:t xml:space="preserve"> </w:t>
      </w:r>
      <w:proofErr w:type="spellStart"/>
      <w:r w:rsidRPr="00A94D99">
        <w:rPr>
          <w:color w:val="00B050"/>
        </w:rPr>
        <w:t>спожитої</w:t>
      </w:r>
      <w:proofErr w:type="spellEnd"/>
      <w:r w:rsidRPr="00A94D99">
        <w:rPr>
          <w:color w:val="00B050"/>
        </w:rPr>
        <w:t xml:space="preserve"> </w:t>
      </w:r>
      <w:proofErr w:type="spellStart"/>
      <w:r w:rsidRPr="00A94D99">
        <w:rPr>
          <w:color w:val="00B050"/>
        </w:rPr>
        <w:t>їжі</w:t>
      </w:r>
      <w:proofErr w:type="spellEnd"/>
      <w:r w:rsidRPr="00A94D99">
        <w:rPr>
          <w:color w:val="00B050"/>
        </w:rPr>
        <w:t xml:space="preserve"> та стану </w:t>
      </w:r>
      <w:proofErr w:type="spellStart"/>
      <w:r w:rsidRPr="00A94D99">
        <w:rPr>
          <w:color w:val="00B050"/>
        </w:rPr>
        <w:t>здоров’я</w:t>
      </w:r>
      <w:proofErr w:type="spellEnd"/>
      <w:r w:rsidRPr="00A94D99">
        <w:rPr>
          <w:color w:val="00B050"/>
        </w:rPr>
        <w:t xml:space="preserve">. </w:t>
      </w:r>
    </w:p>
    <w:p w:rsidR="00FD5559" w:rsidRPr="00A94D99" w:rsidRDefault="00FD5559" w:rsidP="00DB40B6">
      <w:pPr>
        <w:ind w:firstLine="567"/>
        <w:jc w:val="both"/>
        <w:rPr>
          <w:color w:val="00B050"/>
          <w:sz w:val="24"/>
          <w:szCs w:val="24"/>
          <w:lang w:val="uk-UA"/>
        </w:rPr>
      </w:pPr>
      <w:r w:rsidRPr="00A94D99">
        <w:rPr>
          <w:color w:val="00B050"/>
          <w:sz w:val="24"/>
          <w:szCs w:val="24"/>
          <w:lang w:val="uk-UA"/>
        </w:rPr>
        <w:lastRenderedPageBreak/>
        <w:t>До типових проявів харчового отруєння належать: загальне нездужання; - млявість; - головний біль;</w:t>
      </w:r>
      <w:r w:rsidR="00DB40B6" w:rsidRPr="00A94D99">
        <w:rPr>
          <w:color w:val="00B050"/>
          <w:sz w:val="24"/>
          <w:szCs w:val="24"/>
          <w:lang w:val="uk-UA"/>
        </w:rPr>
        <w:t xml:space="preserve"> - різкий біль в черевній порожнині; -</w:t>
      </w:r>
      <w:r w:rsidRPr="00A94D99">
        <w:rPr>
          <w:color w:val="00B050"/>
          <w:sz w:val="24"/>
          <w:szCs w:val="24"/>
          <w:lang w:val="uk-UA"/>
        </w:rPr>
        <w:t xml:space="preserve"> діарея;  - нудота і блювання; -  зневоднення організму; -  відсутність апетиту та слабкість; -  підвищення температури;. - бурчання у животі; - частий рідкий стілець (як рисовог</w:t>
      </w:r>
      <w:r w:rsidR="00DB40B6" w:rsidRPr="00A94D99">
        <w:rPr>
          <w:color w:val="00B050"/>
          <w:sz w:val="24"/>
          <w:szCs w:val="24"/>
          <w:lang w:val="uk-UA"/>
        </w:rPr>
        <w:t xml:space="preserve">о відвару, з додатком слизу, </w:t>
      </w:r>
      <w:r w:rsidRPr="00A94D99">
        <w:rPr>
          <w:color w:val="00B050"/>
          <w:sz w:val="24"/>
          <w:szCs w:val="24"/>
          <w:lang w:val="uk-UA"/>
        </w:rPr>
        <w:t>інколи з прожилками крові). При прогресуванні клін</w:t>
      </w:r>
      <w:r w:rsidR="00DB40B6" w:rsidRPr="00A94D99">
        <w:rPr>
          <w:color w:val="00B050"/>
          <w:sz w:val="24"/>
          <w:szCs w:val="24"/>
          <w:lang w:val="uk-UA"/>
        </w:rPr>
        <w:t>ічних проявів розвивається значне зневоднення організму:</w:t>
      </w:r>
      <w:r w:rsidRPr="00A94D99">
        <w:rPr>
          <w:color w:val="00B050"/>
          <w:sz w:val="24"/>
          <w:szCs w:val="24"/>
          <w:lang w:val="uk-UA"/>
        </w:rPr>
        <w:t xml:space="preserve"> </w:t>
      </w:r>
      <w:r w:rsidR="00DB40B6" w:rsidRPr="00A94D99">
        <w:rPr>
          <w:color w:val="00B050"/>
          <w:sz w:val="24"/>
          <w:szCs w:val="24"/>
          <w:lang w:val="uk-UA"/>
        </w:rPr>
        <w:t>випускання менше чотирьох разів на день або відсутність січі; дуже суха шкіра; відчуття запаморочення; прискорене серцебиття; прискорене дихання; запалі очі; сонливість, млявість, розгубленість та дратівливість; короткочасна втрата свідомості.</w:t>
      </w:r>
    </w:p>
    <w:p w:rsidR="00FD5559" w:rsidRPr="00A94D99" w:rsidRDefault="00FD5559" w:rsidP="00A200F1">
      <w:pPr>
        <w:pStyle w:val="aa"/>
        <w:spacing w:before="0" w:beforeAutospacing="0" w:after="0" w:afterAutospacing="0"/>
        <w:ind w:right="-143" w:firstLine="567"/>
        <w:contextualSpacing/>
        <w:jc w:val="both"/>
        <w:rPr>
          <w:color w:val="00B050"/>
          <w:lang w:val="uk-UA"/>
        </w:rPr>
      </w:pPr>
      <w:r w:rsidRPr="00A94D99">
        <w:rPr>
          <w:color w:val="00B050"/>
          <w:lang w:val="uk-UA"/>
        </w:rPr>
        <w:t>При підозрі на ботулізм до перерахованої вище симптоматикою харчового отруєння рано приєднуються: порушення зору (косоокість, двоїння у власних очах, короткозорість), порушення ковтання (задуха, вихід рідкої їжі через ніс) і прогресуюча м'язова слабкість.</w:t>
      </w:r>
    </w:p>
    <w:p w:rsidR="00697035" w:rsidRPr="00A94D99" w:rsidRDefault="00697035" w:rsidP="00A200F1">
      <w:pPr>
        <w:pStyle w:val="aa"/>
        <w:ind w:right="-143" w:firstLine="708"/>
        <w:contextualSpacing/>
        <w:jc w:val="both"/>
        <w:rPr>
          <w:rStyle w:val="rvts23"/>
          <w:bCs/>
          <w:color w:val="00B050"/>
          <w:lang w:val="uk-UA"/>
        </w:rPr>
      </w:pPr>
      <w:bookmarkStart w:id="17" w:name="n4"/>
      <w:bookmarkEnd w:id="17"/>
      <w:r w:rsidRPr="00A94D99">
        <w:rPr>
          <w:bCs/>
          <w:iCs/>
          <w:color w:val="00B050"/>
          <w:lang w:val="uk-UA"/>
        </w:rPr>
        <w:t xml:space="preserve">Надання першої допомоги при невідкладних станах, у тому числі при харчових отруєннях, проводиться у відповідності до Наказу МОЗ України від </w:t>
      </w:r>
      <w:r w:rsidRPr="00A94D99">
        <w:rPr>
          <w:rStyle w:val="rvts9"/>
          <w:bCs/>
          <w:color w:val="00B050"/>
        </w:rPr>
        <w:t>09.03.2022  № 441</w:t>
      </w:r>
      <w:r w:rsidRPr="00A94D99">
        <w:rPr>
          <w:rStyle w:val="rvts9"/>
          <w:bCs/>
          <w:color w:val="00B050"/>
          <w:lang w:val="uk-UA"/>
        </w:rPr>
        <w:t xml:space="preserve"> «</w:t>
      </w:r>
      <w:r w:rsidRPr="00A94D99">
        <w:rPr>
          <w:rStyle w:val="rvts23"/>
          <w:bCs/>
          <w:color w:val="00B050"/>
        </w:rPr>
        <w:t xml:space="preserve">Про </w:t>
      </w:r>
      <w:proofErr w:type="spellStart"/>
      <w:r w:rsidRPr="00A94D99">
        <w:rPr>
          <w:rStyle w:val="rvts23"/>
          <w:bCs/>
          <w:color w:val="00B050"/>
        </w:rPr>
        <w:t>затвердження</w:t>
      </w:r>
      <w:proofErr w:type="spellEnd"/>
      <w:r w:rsidRPr="00A94D99">
        <w:rPr>
          <w:rStyle w:val="rvts23"/>
          <w:bCs/>
          <w:color w:val="00B050"/>
        </w:rPr>
        <w:t xml:space="preserve"> </w:t>
      </w:r>
      <w:proofErr w:type="spellStart"/>
      <w:r w:rsidRPr="00A94D99">
        <w:rPr>
          <w:rStyle w:val="rvts23"/>
          <w:bCs/>
          <w:color w:val="00B050"/>
        </w:rPr>
        <w:t>порядків</w:t>
      </w:r>
      <w:proofErr w:type="spellEnd"/>
      <w:r w:rsidRPr="00A94D99">
        <w:rPr>
          <w:rStyle w:val="rvts23"/>
          <w:bCs/>
          <w:color w:val="00B050"/>
        </w:rPr>
        <w:t xml:space="preserve"> </w:t>
      </w:r>
      <w:proofErr w:type="spellStart"/>
      <w:r w:rsidRPr="00A94D99">
        <w:rPr>
          <w:rStyle w:val="rvts23"/>
          <w:bCs/>
          <w:color w:val="00B050"/>
        </w:rPr>
        <w:t>надання</w:t>
      </w:r>
      <w:proofErr w:type="spellEnd"/>
      <w:r w:rsidRPr="00A94D99">
        <w:rPr>
          <w:rStyle w:val="rvts23"/>
          <w:bCs/>
          <w:color w:val="00B050"/>
        </w:rPr>
        <w:t xml:space="preserve"> </w:t>
      </w:r>
      <w:proofErr w:type="spellStart"/>
      <w:r w:rsidRPr="00A94D99">
        <w:rPr>
          <w:rStyle w:val="rvts23"/>
          <w:bCs/>
          <w:color w:val="00B050"/>
        </w:rPr>
        <w:t>домедичної</w:t>
      </w:r>
      <w:proofErr w:type="spellEnd"/>
      <w:r w:rsidRPr="00A94D99">
        <w:rPr>
          <w:rStyle w:val="rvts23"/>
          <w:bCs/>
          <w:color w:val="00B050"/>
        </w:rPr>
        <w:t xml:space="preserve"> </w:t>
      </w:r>
      <w:proofErr w:type="spellStart"/>
      <w:r w:rsidRPr="00A94D99">
        <w:rPr>
          <w:rStyle w:val="rvts23"/>
          <w:bCs/>
          <w:color w:val="00B050"/>
        </w:rPr>
        <w:t>допомоги</w:t>
      </w:r>
      <w:proofErr w:type="spellEnd"/>
      <w:r w:rsidRPr="00A94D99">
        <w:rPr>
          <w:rStyle w:val="rvts23"/>
          <w:bCs/>
          <w:color w:val="00B050"/>
        </w:rPr>
        <w:t xml:space="preserve"> особам при </w:t>
      </w:r>
      <w:proofErr w:type="spellStart"/>
      <w:r w:rsidRPr="00A94D99">
        <w:rPr>
          <w:rStyle w:val="rvts23"/>
          <w:bCs/>
          <w:color w:val="00B050"/>
        </w:rPr>
        <w:t>невідкладних</w:t>
      </w:r>
      <w:proofErr w:type="spellEnd"/>
      <w:r w:rsidRPr="00A94D99">
        <w:rPr>
          <w:rStyle w:val="rvts23"/>
          <w:bCs/>
          <w:color w:val="00B050"/>
        </w:rPr>
        <w:t xml:space="preserve"> станах</w:t>
      </w:r>
      <w:r w:rsidRPr="00A94D99">
        <w:rPr>
          <w:rStyle w:val="rvts23"/>
          <w:bCs/>
          <w:color w:val="00B050"/>
          <w:lang w:val="uk-UA"/>
        </w:rPr>
        <w:t>», ряду інструкцій та рекомендацій.</w:t>
      </w:r>
    </w:p>
    <w:p w:rsidR="00A200F1" w:rsidRPr="00A94D99" w:rsidRDefault="00A200F1" w:rsidP="00A200F1">
      <w:pPr>
        <w:pStyle w:val="aa"/>
        <w:ind w:right="-143" w:firstLine="708"/>
        <w:contextualSpacing/>
        <w:jc w:val="both"/>
        <w:rPr>
          <w:color w:val="00B050"/>
          <w:lang w:val="uk-UA"/>
        </w:rPr>
      </w:pPr>
    </w:p>
    <w:p w:rsidR="00FD5559" w:rsidRPr="00A94D99" w:rsidRDefault="00FD5559" w:rsidP="00BC7A8F">
      <w:pPr>
        <w:pStyle w:val="aa"/>
        <w:ind w:right="-143" w:firstLine="426"/>
        <w:contextualSpacing/>
        <w:jc w:val="both"/>
        <w:rPr>
          <w:color w:val="00B050"/>
          <w:lang w:val="uk-UA"/>
        </w:rPr>
      </w:pPr>
      <w:r w:rsidRPr="00A94D99">
        <w:rPr>
          <w:b/>
          <w:bCs/>
          <w:iCs/>
          <w:color w:val="00B050"/>
          <w:lang w:val="uk-UA"/>
        </w:rPr>
        <w:t>Перша допомога при отруєнні.</w:t>
      </w:r>
    </w:p>
    <w:p w:rsidR="00FD5559" w:rsidRPr="00A94D99" w:rsidRDefault="00FD5559" w:rsidP="00BC7A8F">
      <w:pPr>
        <w:pStyle w:val="aa"/>
        <w:spacing w:after="0" w:afterAutospacing="0"/>
        <w:ind w:right="-143" w:firstLine="426"/>
        <w:contextualSpacing/>
        <w:jc w:val="both"/>
        <w:rPr>
          <w:color w:val="00B050"/>
        </w:rPr>
      </w:pPr>
      <w:r w:rsidRPr="00A94D99">
        <w:rPr>
          <w:color w:val="00B050"/>
          <w:lang w:val="uk-UA"/>
        </w:rPr>
        <w:t>1.</w:t>
      </w:r>
      <w:r w:rsidR="0006279B" w:rsidRPr="00A94D99">
        <w:rPr>
          <w:color w:val="00B050"/>
          <w:lang w:val="uk-UA"/>
        </w:rPr>
        <w:t xml:space="preserve"> </w:t>
      </w:r>
      <w:r w:rsidRPr="00A94D99">
        <w:rPr>
          <w:color w:val="00B050"/>
          <w:lang w:val="uk-UA"/>
        </w:rPr>
        <w:t>Промити постраждалому шлунок шл</w:t>
      </w:r>
      <w:r w:rsidR="0006279B" w:rsidRPr="00A94D99">
        <w:rPr>
          <w:color w:val="00B050"/>
          <w:lang w:val="uk-UA"/>
        </w:rPr>
        <w:t>яхом викликання блювоти: дати</w:t>
      </w:r>
      <w:r w:rsidRPr="00A94D99">
        <w:rPr>
          <w:color w:val="00B050"/>
          <w:lang w:val="uk-UA"/>
        </w:rPr>
        <w:t xml:space="preserve"> випити близько 1 літра води (а краще – слабого розчину калію перманганату (марганцівки), при підозрі на ботулізм – 2% содового розчину), та викликати блювоту шляхом роздратування задньої стінки горлянки і кореня язика. </w:t>
      </w:r>
      <w:proofErr w:type="spellStart"/>
      <w:r w:rsidRPr="00A94D99">
        <w:rPr>
          <w:color w:val="00B050"/>
        </w:rPr>
        <w:t>Це</w:t>
      </w:r>
      <w:proofErr w:type="spellEnd"/>
      <w:r w:rsidRPr="00A94D99">
        <w:rPr>
          <w:color w:val="00B050"/>
        </w:rPr>
        <w:t xml:space="preserve"> </w:t>
      </w:r>
      <w:proofErr w:type="spellStart"/>
      <w:r w:rsidRPr="00A94D99">
        <w:rPr>
          <w:color w:val="00B050"/>
        </w:rPr>
        <w:t>допоможе</w:t>
      </w:r>
      <w:proofErr w:type="spellEnd"/>
      <w:r w:rsidRPr="00A94D99">
        <w:rPr>
          <w:color w:val="00B050"/>
        </w:rPr>
        <w:t xml:space="preserve"> </w:t>
      </w:r>
      <w:proofErr w:type="spellStart"/>
      <w:r w:rsidRPr="00A94D99">
        <w:rPr>
          <w:color w:val="00B050"/>
        </w:rPr>
        <w:t>очистити</w:t>
      </w:r>
      <w:proofErr w:type="spellEnd"/>
      <w:r w:rsidRPr="00A94D99">
        <w:rPr>
          <w:color w:val="00B050"/>
        </w:rPr>
        <w:t xml:space="preserve"> </w:t>
      </w:r>
      <w:proofErr w:type="spellStart"/>
      <w:r w:rsidRPr="00A94D99">
        <w:rPr>
          <w:color w:val="00B050"/>
        </w:rPr>
        <w:t>шлунок</w:t>
      </w:r>
      <w:proofErr w:type="spellEnd"/>
      <w:r w:rsidRPr="00A94D99">
        <w:rPr>
          <w:color w:val="00B050"/>
          <w:lang w:val="uk-UA"/>
        </w:rPr>
        <w:t xml:space="preserve">. </w:t>
      </w:r>
    </w:p>
    <w:p w:rsidR="0006279B" w:rsidRPr="00A94D99" w:rsidRDefault="0006279B" w:rsidP="0006279B">
      <w:pPr>
        <w:shd w:val="clear" w:color="auto" w:fill="FFFFFF"/>
        <w:spacing w:line="240" w:lineRule="atLeast"/>
        <w:ind w:right="-143" w:firstLine="426"/>
        <w:contextualSpacing/>
        <w:jc w:val="both"/>
        <w:rPr>
          <w:color w:val="00B050"/>
          <w:sz w:val="24"/>
          <w:szCs w:val="24"/>
          <w:lang w:val="uk-UA"/>
        </w:rPr>
      </w:pPr>
      <w:r w:rsidRPr="00A94D99">
        <w:rPr>
          <w:color w:val="00B050"/>
          <w:sz w:val="24"/>
          <w:szCs w:val="24"/>
          <w:lang w:val="uk-UA"/>
        </w:rPr>
        <w:t xml:space="preserve"> </w:t>
      </w:r>
      <w:r w:rsidR="00FD5559" w:rsidRPr="00A94D99">
        <w:rPr>
          <w:color w:val="00B050"/>
          <w:sz w:val="24"/>
          <w:szCs w:val="24"/>
          <w:lang w:val="uk-UA"/>
        </w:rPr>
        <w:t>2.</w:t>
      </w:r>
      <w:r w:rsidRPr="00A94D99">
        <w:rPr>
          <w:color w:val="00B050"/>
          <w:sz w:val="24"/>
          <w:szCs w:val="24"/>
          <w:lang w:val="uk-UA"/>
        </w:rPr>
        <w:t xml:space="preserve"> </w:t>
      </w:r>
      <w:proofErr w:type="spellStart"/>
      <w:r w:rsidR="00FD5559" w:rsidRPr="00A94D99">
        <w:rPr>
          <w:color w:val="00B050"/>
          <w:sz w:val="24"/>
          <w:szCs w:val="24"/>
        </w:rPr>
        <w:t>Прийняти</w:t>
      </w:r>
      <w:proofErr w:type="spellEnd"/>
      <w:r w:rsidR="00FD5559" w:rsidRPr="00A94D99">
        <w:rPr>
          <w:color w:val="00B050"/>
          <w:sz w:val="24"/>
          <w:szCs w:val="24"/>
        </w:rPr>
        <w:t xml:space="preserve"> </w:t>
      </w:r>
      <w:proofErr w:type="spellStart"/>
      <w:r w:rsidR="00FD5559" w:rsidRPr="00A94D99">
        <w:rPr>
          <w:color w:val="00B050"/>
          <w:sz w:val="24"/>
          <w:szCs w:val="24"/>
        </w:rPr>
        <w:t>соляне</w:t>
      </w:r>
      <w:proofErr w:type="spellEnd"/>
      <w:r w:rsidR="00FD5559" w:rsidRPr="00A94D99">
        <w:rPr>
          <w:color w:val="00B050"/>
          <w:sz w:val="24"/>
          <w:szCs w:val="24"/>
        </w:rPr>
        <w:t xml:space="preserve"> </w:t>
      </w:r>
      <w:proofErr w:type="spellStart"/>
      <w:r w:rsidR="00FD5559" w:rsidRPr="00A94D99">
        <w:rPr>
          <w:color w:val="00B050"/>
          <w:sz w:val="24"/>
          <w:szCs w:val="24"/>
        </w:rPr>
        <w:t>проносне</w:t>
      </w:r>
      <w:proofErr w:type="spellEnd"/>
      <w:r w:rsidR="00FD5559" w:rsidRPr="00A94D99">
        <w:rPr>
          <w:color w:val="00B050"/>
          <w:sz w:val="24"/>
          <w:szCs w:val="24"/>
        </w:rPr>
        <w:t xml:space="preserve"> (</w:t>
      </w:r>
      <w:proofErr w:type="spellStart"/>
      <w:r w:rsidR="00FD5559" w:rsidRPr="00A94D99">
        <w:rPr>
          <w:color w:val="00B050"/>
          <w:sz w:val="24"/>
          <w:szCs w:val="24"/>
        </w:rPr>
        <w:t>наприклад</w:t>
      </w:r>
      <w:proofErr w:type="spellEnd"/>
      <w:r w:rsidR="00FD5559" w:rsidRPr="00A94D99">
        <w:rPr>
          <w:color w:val="00B050"/>
          <w:sz w:val="24"/>
          <w:szCs w:val="24"/>
        </w:rPr>
        <w:t xml:space="preserve">, сульфат </w:t>
      </w:r>
      <w:proofErr w:type="spellStart"/>
      <w:r w:rsidR="00FD5559" w:rsidRPr="00A94D99">
        <w:rPr>
          <w:color w:val="00B050"/>
          <w:sz w:val="24"/>
          <w:szCs w:val="24"/>
        </w:rPr>
        <w:t>магнію</w:t>
      </w:r>
      <w:proofErr w:type="spellEnd"/>
      <w:r w:rsidR="00FD5559" w:rsidRPr="00A94D99">
        <w:rPr>
          <w:color w:val="00B050"/>
          <w:sz w:val="24"/>
          <w:szCs w:val="24"/>
          <w:lang w:val="uk-UA"/>
        </w:rPr>
        <w:t>, з</w:t>
      </w:r>
      <w:proofErr w:type="spellStart"/>
      <w:r w:rsidR="00FD5559" w:rsidRPr="00A94D99">
        <w:rPr>
          <w:color w:val="00B050"/>
          <w:sz w:val="24"/>
          <w:szCs w:val="24"/>
        </w:rPr>
        <w:t>робити</w:t>
      </w:r>
      <w:proofErr w:type="spellEnd"/>
      <w:r w:rsidR="00FD5559" w:rsidRPr="00A94D99">
        <w:rPr>
          <w:color w:val="00B050"/>
          <w:sz w:val="24"/>
          <w:szCs w:val="24"/>
        </w:rPr>
        <w:t xml:space="preserve"> </w:t>
      </w:r>
      <w:proofErr w:type="spellStart"/>
      <w:r w:rsidR="00FD5559" w:rsidRPr="00A94D99">
        <w:rPr>
          <w:color w:val="00B050"/>
          <w:sz w:val="24"/>
          <w:szCs w:val="24"/>
        </w:rPr>
        <w:t>очисну</w:t>
      </w:r>
      <w:proofErr w:type="spellEnd"/>
      <w:r w:rsidR="00FD5559" w:rsidRPr="00A94D99">
        <w:rPr>
          <w:color w:val="00B050"/>
          <w:sz w:val="24"/>
          <w:szCs w:val="24"/>
        </w:rPr>
        <w:t xml:space="preserve"> </w:t>
      </w:r>
      <w:proofErr w:type="spellStart"/>
      <w:r w:rsidR="00FD5559" w:rsidRPr="00A94D99">
        <w:rPr>
          <w:color w:val="00B050"/>
          <w:sz w:val="24"/>
          <w:szCs w:val="24"/>
        </w:rPr>
        <w:t>клізму</w:t>
      </w:r>
      <w:proofErr w:type="spellEnd"/>
      <w:r w:rsidRPr="00A94D99">
        <w:rPr>
          <w:color w:val="00B050"/>
          <w:sz w:val="24"/>
          <w:szCs w:val="24"/>
          <w:lang w:val="uk-UA"/>
        </w:rPr>
        <w:t>)</w:t>
      </w:r>
      <w:r w:rsidR="00FD5559" w:rsidRPr="00A94D99">
        <w:rPr>
          <w:color w:val="00B050"/>
          <w:sz w:val="24"/>
          <w:szCs w:val="24"/>
          <w:lang w:val="uk-UA"/>
        </w:rPr>
        <w:t>.</w:t>
      </w:r>
    </w:p>
    <w:p w:rsidR="00FD5559" w:rsidRPr="00A94D99" w:rsidRDefault="00FD5559" w:rsidP="0006279B">
      <w:pPr>
        <w:shd w:val="clear" w:color="auto" w:fill="FFFFFF"/>
        <w:spacing w:line="240" w:lineRule="atLeast"/>
        <w:ind w:right="-143" w:firstLine="426"/>
        <w:contextualSpacing/>
        <w:jc w:val="both"/>
        <w:rPr>
          <w:color w:val="00B050"/>
          <w:sz w:val="24"/>
          <w:szCs w:val="24"/>
          <w:lang w:val="uk-UA"/>
        </w:rPr>
      </w:pPr>
      <w:r w:rsidRPr="00A94D99">
        <w:rPr>
          <w:color w:val="00B050"/>
          <w:sz w:val="24"/>
          <w:szCs w:val="24"/>
          <w:lang w:val="uk-UA"/>
        </w:rPr>
        <w:lastRenderedPageBreak/>
        <w:t>3.</w:t>
      </w:r>
      <w:r w:rsidR="0006279B" w:rsidRPr="00A94D99">
        <w:rPr>
          <w:color w:val="00B050"/>
          <w:sz w:val="24"/>
          <w:szCs w:val="24"/>
          <w:lang w:val="uk-UA"/>
        </w:rPr>
        <w:t xml:space="preserve"> </w:t>
      </w:r>
      <w:r w:rsidRPr="00A94D99">
        <w:rPr>
          <w:color w:val="00B050"/>
          <w:sz w:val="24"/>
          <w:szCs w:val="24"/>
          <w:lang w:val="uk-UA"/>
        </w:rPr>
        <w:t>В</w:t>
      </w:r>
      <w:proofErr w:type="spellStart"/>
      <w:r w:rsidRPr="00A94D99">
        <w:rPr>
          <w:color w:val="00B050"/>
          <w:sz w:val="24"/>
          <w:szCs w:val="24"/>
        </w:rPr>
        <w:t>живати</w:t>
      </w:r>
      <w:proofErr w:type="spellEnd"/>
      <w:r w:rsidRPr="00A94D99">
        <w:rPr>
          <w:color w:val="00B050"/>
          <w:sz w:val="24"/>
          <w:szCs w:val="24"/>
        </w:rPr>
        <w:t xml:space="preserve"> </w:t>
      </w:r>
      <w:proofErr w:type="spellStart"/>
      <w:r w:rsidRPr="00A94D99">
        <w:rPr>
          <w:color w:val="00B050"/>
          <w:sz w:val="24"/>
          <w:szCs w:val="24"/>
        </w:rPr>
        <w:t>сорбенти</w:t>
      </w:r>
      <w:proofErr w:type="spellEnd"/>
      <w:r w:rsidRPr="00A94D99">
        <w:rPr>
          <w:color w:val="00B050"/>
          <w:sz w:val="24"/>
          <w:szCs w:val="24"/>
        </w:rPr>
        <w:t xml:space="preserve"> для </w:t>
      </w:r>
      <w:proofErr w:type="spellStart"/>
      <w:r w:rsidRPr="00A94D99">
        <w:rPr>
          <w:color w:val="00B050"/>
          <w:sz w:val="24"/>
          <w:szCs w:val="24"/>
        </w:rPr>
        <w:t>швидкого</w:t>
      </w:r>
      <w:proofErr w:type="spellEnd"/>
      <w:r w:rsidRPr="00A94D99">
        <w:rPr>
          <w:color w:val="00B050"/>
          <w:sz w:val="24"/>
          <w:szCs w:val="24"/>
        </w:rPr>
        <w:t xml:space="preserve"> </w:t>
      </w:r>
      <w:proofErr w:type="spellStart"/>
      <w:r w:rsidRPr="00A94D99">
        <w:rPr>
          <w:color w:val="00B050"/>
          <w:sz w:val="24"/>
          <w:szCs w:val="24"/>
        </w:rPr>
        <w:t>виведення</w:t>
      </w:r>
      <w:proofErr w:type="spellEnd"/>
      <w:r w:rsidRPr="00A94D99">
        <w:rPr>
          <w:color w:val="00B050"/>
          <w:sz w:val="24"/>
          <w:szCs w:val="24"/>
        </w:rPr>
        <w:t xml:space="preserve"> </w:t>
      </w:r>
      <w:proofErr w:type="spellStart"/>
      <w:r w:rsidRPr="00A94D99">
        <w:rPr>
          <w:color w:val="00B050"/>
          <w:sz w:val="24"/>
          <w:szCs w:val="24"/>
        </w:rPr>
        <w:t>токсинів</w:t>
      </w:r>
      <w:proofErr w:type="spellEnd"/>
      <w:r w:rsidRPr="00A94D99">
        <w:rPr>
          <w:color w:val="00B050"/>
          <w:sz w:val="24"/>
          <w:szCs w:val="24"/>
        </w:rPr>
        <w:t xml:space="preserve"> з </w:t>
      </w:r>
      <w:proofErr w:type="spellStart"/>
      <w:r w:rsidRPr="00A94D99">
        <w:rPr>
          <w:color w:val="00B050"/>
          <w:sz w:val="24"/>
          <w:szCs w:val="24"/>
        </w:rPr>
        <w:t>організму</w:t>
      </w:r>
      <w:proofErr w:type="spellEnd"/>
      <w:r w:rsidRPr="00A94D99">
        <w:rPr>
          <w:color w:val="00B050"/>
          <w:sz w:val="24"/>
          <w:szCs w:val="24"/>
          <w:lang w:val="uk-UA"/>
        </w:rPr>
        <w:t>.</w:t>
      </w:r>
      <w:r w:rsidR="0006279B" w:rsidRPr="00A94D99">
        <w:rPr>
          <w:color w:val="00B050"/>
        </w:rPr>
        <w:t xml:space="preserve"> </w:t>
      </w:r>
      <w:r w:rsidR="0006279B" w:rsidRPr="00A94D99">
        <w:rPr>
          <w:color w:val="00B050"/>
          <w:sz w:val="24"/>
          <w:szCs w:val="24"/>
          <w:lang w:val="uk-UA"/>
        </w:rPr>
        <w:t>А</w:t>
      </w:r>
      <w:proofErr w:type="spellStart"/>
      <w:r w:rsidR="0006279B" w:rsidRPr="00A94D99">
        <w:rPr>
          <w:color w:val="00B050"/>
          <w:sz w:val="24"/>
          <w:szCs w:val="24"/>
        </w:rPr>
        <w:t>ктивоване</w:t>
      </w:r>
      <w:proofErr w:type="spellEnd"/>
      <w:r w:rsidR="0006279B" w:rsidRPr="00A94D99">
        <w:rPr>
          <w:color w:val="00B050"/>
          <w:sz w:val="24"/>
          <w:szCs w:val="24"/>
        </w:rPr>
        <w:t xml:space="preserve"> </w:t>
      </w:r>
      <w:proofErr w:type="spellStart"/>
      <w:r w:rsidR="0006279B" w:rsidRPr="00A94D99">
        <w:rPr>
          <w:color w:val="00B050"/>
          <w:sz w:val="24"/>
          <w:szCs w:val="24"/>
        </w:rPr>
        <w:t>вугілля</w:t>
      </w:r>
      <w:proofErr w:type="spellEnd"/>
      <w:r w:rsidR="0006279B" w:rsidRPr="00A94D99">
        <w:rPr>
          <w:color w:val="00B050"/>
          <w:sz w:val="24"/>
          <w:szCs w:val="24"/>
        </w:rPr>
        <w:t xml:space="preserve"> з </w:t>
      </w:r>
      <w:proofErr w:type="spellStart"/>
      <w:r w:rsidR="0006279B" w:rsidRPr="00A94D99">
        <w:rPr>
          <w:color w:val="00B050"/>
          <w:sz w:val="24"/>
          <w:szCs w:val="24"/>
        </w:rPr>
        <w:t>розрахунку</w:t>
      </w:r>
      <w:proofErr w:type="spellEnd"/>
      <w:r w:rsidR="0006279B" w:rsidRPr="00A94D99">
        <w:rPr>
          <w:color w:val="00B050"/>
          <w:sz w:val="24"/>
          <w:szCs w:val="24"/>
          <w:lang w:val="uk-UA"/>
        </w:rPr>
        <w:t xml:space="preserve"> </w:t>
      </w:r>
      <w:r w:rsidR="0006279B" w:rsidRPr="00A94D99">
        <w:rPr>
          <w:color w:val="00B050"/>
          <w:sz w:val="24"/>
          <w:szCs w:val="24"/>
        </w:rPr>
        <w:t>0,5</w:t>
      </w:r>
      <w:r w:rsidR="0006279B" w:rsidRPr="00A94D99">
        <w:rPr>
          <w:color w:val="00B050"/>
          <w:sz w:val="24"/>
          <w:szCs w:val="24"/>
          <w:lang w:val="uk-UA"/>
        </w:rPr>
        <w:t xml:space="preserve"> </w:t>
      </w:r>
      <w:r w:rsidR="0006279B" w:rsidRPr="00A94D99">
        <w:rPr>
          <w:color w:val="00B050"/>
          <w:sz w:val="24"/>
          <w:szCs w:val="24"/>
        </w:rPr>
        <w:t>-</w:t>
      </w:r>
      <w:r w:rsidR="0006279B" w:rsidRPr="00A94D99">
        <w:rPr>
          <w:color w:val="00B050"/>
          <w:sz w:val="24"/>
          <w:szCs w:val="24"/>
          <w:lang w:val="uk-UA"/>
        </w:rPr>
        <w:t xml:space="preserve"> </w:t>
      </w:r>
      <w:r w:rsidR="0006279B" w:rsidRPr="00A94D99">
        <w:rPr>
          <w:color w:val="00B050"/>
          <w:sz w:val="24"/>
          <w:szCs w:val="24"/>
        </w:rPr>
        <w:t>1г на10</w:t>
      </w:r>
      <w:r w:rsidR="0006279B" w:rsidRPr="00A94D99">
        <w:rPr>
          <w:color w:val="00B050"/>
          <w:sz w:val="24"/>
          <w:szCs w:val="24"/>
          <w:lang w:val="uk-UA"/>
        </w:rPr>
        <w:t xml:space="preserve"> </w:t>
      </w:r>
      <w:r w:rsidR="0006279B" w:rsidRPr="00A94D99">
        <w:rPr>
          <w:color w:val="00B050"/>
          <w:sz w:val="24"/>
          <w:szCs w:val="24"/>
        </w:rPr>
        <w:t>кг ваги</w:t>
      </w:r>
      <w:r w:rsidR="0006279B" w:rsidRPr="00A94D99">
        <w:rPr>
          <w:color w:val="00B050"/>
          <w:sz w:val="24"/>
          <w:szCs w:val="24"/>
          <w:lang w:val="uk-UA"/>
        </w:rPr>
        <w:t xml:space="preserve"> постраждалого</w:t>
      </w:r>
      <w:r w:rsidR="0006279B" w:rsidRPr="00A94D99">
        <w:rPr>
          <w:color w:val="00B050"/>
          <w:sz w:val="24"/>
          <w:szCs w:val="24"/>
        </w:rPr>
        <w:t>.</w:t>
      </w:r>
    </w:p>
    <w:p w:rsidR="00FD5559" w:rsidRPr="00A94D99" w:rsidRDefault="0006279B" w:rsidP="00BC7A8F">
      <w:pPr>
        <w:shd w:val="clear" w:color="auto" w:fill="FFFFFF"/>
        <w:spacing w:line="240" w:lineRule="atLeast"/>
        <w:ind w:right="-143" w:firstLine="426"/>
        <w:contextualSpacing/>
        <w:jc w:val="both"/>
        <w:rPr>
          <w:color w:val="00B050"/>
          <w:sz w:val="24"/>
          <w:szCs w:val="24"/>
          <w:lang w:val="uk-UA"/>
        </w:rPr>
      </w:pPr>
      <w:r w:rsidRPr="00A94D99">
        <w:rPr>
          <w:color w:val="00B050"/>
          <w:sz w:val="24"/>
          <w:szCs w:val="24"/>
          <w:lang w:val="uk-UA"/>
        </w:rPr>
        <w:t xml:space="preserve"> </w:t>
      </w:r>
      <w:r w:rsidR="00FD5559" w:rsidRPr="00A94D99">
        <w:rPr>
          <w:color w:val="00B050"/>
          <w:sz w:val="24"/>
          <w:szCs w:val="24"/>
          <w:lang w:val="uk-UA"/>
        </w:rPr>
        <w:t>4.</w:t>
      </w:r>
      <w:r w:rsidRPr="00A94D99">
        <w:rPr>
          <w:color w:val="00B050"/>
          <w:sz w:val="24"/>
          <w:szCs w:val="24"/>
          <w:lang w:val="uk-UA"/>
        </w:rPr>
        <w:t xml:space="preserve"> Забезпечити</w:t>
      </w:r>
      <w:r w:rsidRPr="00A94D99">
        <w:rPr>
          <w:color w:val="00B050"/>
          <w:sz w:val="24"/>
          <w:szCs w:val="24"/>
        </w:rPr>
        <w:t xml:space="preserve"> </w:t>
      </w:r>
      <w:proofErr w:type="spellStart"/>
      <w:r w:rsidRPr="00A94D99">
        <w:rPr>
          <w:color w:val="00B050"/>
          <w:sz w:val="24"/>
          <w:szCs w:val="24"/>
        </w:rPr>
        <w:t>рясн</w:t>
      </w:r>
      <w:r w:rsidRPr="00A94D99">
        <w:rPr>
          <w:color w:val="00B050"/>
          <w:sz w:val="24"/>
          <w:szCs w:val="24"/>
          <w:lang w:val="uk-UA"/>
        </w:rPr>
        <w:t>им</w:t>
      </w:r>
      <w:proofErr w:type="spellEnd"/>
      <w:r w:rsidRPr="00A94D99">
        <w:rPr>
          <w:color w:val="00B050"/>
          <w:sz w:val="24"/>
          <w:szCs w:val="24"/>
        </w:rPr>
        <w:t xml:space="preserve"> </w:t>
      </w:r>
      <w:proofErr w:type="spellStart"/>
      <w:r w:rsidRPr="00A94D99">
        <w:rPr>
          <w:color w:val="00B050"/>
          <w:sz w:val="24"/>
          <w:szCs w:val="24"/>
        </w:rPr>
        <w:t>тепл</w:t>
      </w:r>
      <w:r w:rsidRPr="00A94D99">
        <w:rPr>
          <w:color w:val="00B050"/>
          <w:sz w:val="24"/>
          <w:szCs w:val="24"/>
          <w:lang w:val="uk-UA"/>
        </w:rPr>
        <w:t>им</w:t>
      </w:r>
      <w:proofErr w:type="spellEnd"/>
      <w:r w:rsidR="00FD5559" w:rsidRPr="00A94D99">
        <w:rPr>
          <w:color w:val="00B050"/>
          <w:sz w:val="24"/>
          <w:szCs w:val="24"/>
        </w:rPr>
        <w:t xml:space="preserve"> </w:t>
      </w:r>
      <w:proofErr w:type="spellStart"/>
      <w:r w:rsidR="00FD5559" w:rsidRPr="00A94D99">
        <w:rPr>
          <w:color w:val="00B050"/>
          <w:sz w:val="24"/>
          <w:szCs w:val="24"/>
        </w:rPr>
        <w:t>питво</w:t>
      </w:r>
      <w:proofErr w:type="spellEnd"/>
      <w:r w:rsidRPr="00A94D99">
        <w:rPr>
          <w:color w:val="00B050"/>
          <w:sz w:val="24"/>
          <w:szCs w:val="24"/>
          <w:lang w:val="uk-UA"/>
        </w:rPr>
        <w:t>м</w:t>
      </w:r>
      <w:r w:rsidR="00FD5559" w:rsidRPr="00A94D99">
        <w:rPr>
          <w:color w:val="00B050"/>
          <w:sz w:val="24"/>
          <w:szCs w:val="24"/>
          <w:lang w:val="uk-UA"/>
        </w:rPr>
        <w:t xml:space="preserve"> (</w:t>
      </w:r>
      <w:r w:rsidRPr="00A94D99">
        <w:rPr>
          <w:color w:val="00B050"/>
          <w:sz w:val="24"/>
          <w:szCs w:val="24"/>
          <w:lang w:val="uk-UA"/>
        </w:rPr>
        <w:t xml:space="preserve">з метою </w:t>
      </w:r>
      <w:proofErr w:type="spellStart"/>
      <w:r w:rsidRPr="00A94D99">
        <w:rPr>
          <w:color w:val="00B050"/>
          <w:sz w:val="24"/>
          <w:szCs w:val="24"/>
        </w:rPr>
        <w:t>віднов</w:t>
      </w:r>
      <w:r w:rsidRPr="00A94D99">
        <w:rPr>
          <w:color w:val="00B050"/>
          <w:sz w:val="24"/>
          <w:szCs w:val="24"/>
          <w:lang w:val="uk-UA"/>
        </w:rPr>
        <w:t>лення</w:t>
      </w:r>
      <w:proofErr w:type="spellEnd"/>
      <w:r w:rsidRPr="00A94D99">
        <w:rPr>
          <w:color w:val="00B050"/>
          <w:sz w:val="24"/>
          <w:szCs w:val="24"/>
        </w:rPr>
        <w:t xml:space="preserve"> </w:t>
      </w:r>
      <w:proofErr w:type="spellStart"/>
      <w:r w:rsidRPr="00A94D99">
        <w:rPr>
          <w:color w:val="00B050"/>
          <w:sz w:val="24"/>
          <w:szCs w:val="24"/>
        </w:rPr>
        <w:t>водн</w:t>
      </w:r>
      <w:proofErr w:type="spellEnd"/>
      <w:r w:rsidRPr="00A94D99">
        <w:rPr>
          <w:color w:val="00B050"/>
          <w:sz w:val="24"/>
          <w:szCs w:val="24"/>
          <w:lang w:val="uk-UA"/>
        </w:rPr>
        <w:t>ого</w:t>
      </w:r>
      <w:r w:rsidR="00FD5559" w:rsidRPr="00A94D99">
        <w:rPr>
          <w:color w:val="00B050"/>
          <w:sz w:val="24"/>
          <w:szCs w:val="24"/>
        </w:rPr>
        <w:t xml:space="preserve"> баланс</w:t>
      </w:r>
      <w:r w:rsidRPr="00A94D99">
        <w:rPr>
          <w:color w:val="00B050"/>
          <w:sz w:val="24"/>
          <w:szCs w:val="24"/>
          <w:lang w:val="uk-UA"/>
        </w:rPr>
        <w:t>у</w:t>
      </w:r>
      <w:r w:rsidR="00FD5559" w:rsidRPr="00A94D99">
        <w:rPr>
          <w:color w:val="00B050"/>
          <w:sz w:val="24"/>
          <w:szCs w:val="24"/>
          <w:lang w:val="uk-UA"/>
        </w:rPr>
        <w:t>).</w:t>
      </w:r>
    </w:p>
    <w:p w:rsidR="00FD5559" w:rsidRPr="00A94D99" w:rsidRDefault="0006279B" w:rsidP="00BC7A8F">
      <w:pPr>
        <w:shd w:val="clear" w:color="auto" w:fill="FFFFFF"/>
        <w:spacing w:before="100" w:beforeAutospacing="1" w:after="100" w:afterAutospacing="1" w:line="240" w:lineRule="atLeast"/>
        <w:ind w:right="-143" w:firstLine="426"/>
        <w:contextualSpacing/>
        <w:jc w:val="both"/>
        <w:rPr>
          <w:color w:val="00B050"/>
          <w:sz w:val="24"/>
          <w:szCs w:val="24"/>
          <w:lang w:val="uk-UA"/>
        </w:rPr>
      </w:pPr>
      <w:r w:rsidRPr="00A94D99">
        <w:rPr>
          <w:color w:val="00B050"/>
          <w:sz w:val="24"/>
          <w:szCs w:val="24"/>
          <w:lang w:val="uk-UA"/>
        </w:rPr>
        <w:t xml:space="preserve"> </w:t>
      </w:r>
      <w:r w:rsidR="00FD5559" w:rsidRPr="00A94D99">
        <w:rPr>
          <w:color w:val="00B050"/>
          <w:sz w:val="24"/>
          <w:szCs w:val="24"/>
          <w:lang w:val="uk-UA"/>
        </w:rPr>
        <w:t>5.</w:t>
      </w:r>
      <w:r w:rsidRPr="00A94D99">
        <w:rPr>
          <w:color w:val="00B050"/>
          <w:sz w:val="24"/>
          <w:szCs w:val="24"/>
          <w:lang w:val="uk-UA"/>
        </w:rPr>
        <w:t xml:space="preserve"> В перші години (можливо і протягом перших днів)</w:t>
      </w:r>
      <w:r w:rsidR="00FD5559" w:rsidRPr="00A94D99">
        <w:rPr>
          <w:color w:val="00B050"/>
          <w:sz w:val="24"/>
          <w:szCs w:val="24"/>
          <w:lang w:val="uk-UA"/>
        </w:rPr>
        <w:t xml:space="preserve"> - виключити будь-яке харчування. В подальшому дотримуватися дієти: вживати овочеві супи, каші, бульйони. Виключити з раціону жирне, смажене, алкоголь та кофеїн.</w:t>
      </w:r>
    </w:p>
    <w:p w:rsidR="00FD5559" w:rsidRPr="00A94D99" w:rsidRDefault="0006279B" w:rsidP="00BC7A8F">
      <w:pPr>
        <w:shd w:val="clear" w:color="auto" w:fill="FFFFFF"/>
        <w:spacing w:before="100" w:beforeAutospacing="1" w:line="240" w:lineRule="atLeast"/>
        <w:ind w:right="-143" w:firstLine="426"/>
        <w:contextualSpacing/>
        <w:jc w:val="both"/>
        <w:rPr>
          <w:color w:val="00B050"/>
          <w:sz w:val="24"/>
          <w:szCs w:val="24"/>
          <w:lang w:val="uk-UA"/>
        </w:rPr>
      </w:pPr>
      <w:r w:rsidRPr="00A94D99">
        <w:rPr>
          <w:color w:val="00B050"/>
          <w:sz w:val="24"/>
          <w:szCs w:val="24"/>
          <w:lang w:val="uk-UA"/>
        </w:rPr>
        <w:t xml:space="preserve"> </w:t>
      </w:r>
      <w:r w:rsidR="00FD5559" w:rsidRPr="00A94D99">
        <w:rPr>
          <w:color w:val="00B050"/>
          <w:sz w:val="24"/>
          <w:szCs w:val="24"/>
          <w:lang w:val="uk-UA"/>
        </w:rPr>
        <w:t>6.</w:t>
      </w:r>
      <w:r w:rsidRPr="00A94D99">
        <w:rPr>
          <w:color w:val="00B050"/>
          <w:sz w:val="24"/>
          <w:szCs w:val="24"/>
          <w:lang w:val="uk-UA"/>
        </w:rPr>
        <w:t xml:space="preserve"> </w:t>
      </w:r>
      <w:r w:rsidR="00FD5559" w:rsidRPr="00A94D99">
        <w:rPr>
          <w:color w:val="00B050"/>
          <w:sz w:val="24"/>
          <w:szCs w:val="24"/>
          <w:lang w:val="uk-UA"/>
        </w:rPr>
        <w:t>Забезпечити постільний режим та спокій.</w:t>
      </w:r>
    </w:p>
    <w:p w:rsidR="00FD5559" w:rsidRPr="00A94D99" w:rsidRDefault="00FD5559" w:rsidP="00A200F1">
      <w:pPr>
        <w:ind w:firstLine="426"/>
        <w:jc w:val="both"/>
        <w:rPr>
          <w:color w:val="00B050"/>
          <w:sz w:val="24"/>
          <w:szCs w:val="24"/>
          <w:lang w:val="uk-UA"/>
        </w:rPr>
      </w:pPr>
      <w:r w:rsidRPr="00A94D99">
        <w:rPr>
          <w:color w:val="00B050"/>
          <w:sz w:val="24"/>
          <w:szCs w:val="24"/>
        </w:rPr>
        <w:t>7.</w:t>
      </w:r>
      <w:r w:rsidR="0006279B" w:rsidRPr="00A94D99">
        <w:rPr>
          <w:color w:val="00B050"/>
          <w:sz w:val="24"/>
          <w:szCs w:val="24"/>
        </w:rPr>
        <w:t xml:space="preserve"> </w:t>
      </w:r>
      <w:r w:rsidRPr="00A94D99">
        <w:rPr>
          <w:color w:val="00B050"/>
          <w:sz w:val="24"/>
          <w:szCs w:val="24"/>
        </w:rPr>
        <w:t>При не</w:t>
      </w:r>
      <w:r w:rsidR="0006279B" w:rsidRPr="00A94D99">
        <w:rPr>
          <w:color w:val="00B050"/>
          <w:sz w:val="24"/>
          <w:szCs w:val="24"/>
        </w:rPr>
        <w:t xml:space="preserve"> </w:t>
      </w:r>
      <w:proofErr w:type="spellStart"/>
      <w:r w:rsidRPr="00A94D99">
        <w:rPr>
          <w:color w:val="00B050"/>
          <w:sz w:val="24"/>
          <w:szCs w:val="24"/>
        </w:rPr>
        <w:t>ефективності</w:t>
      </w:r>
      <w:proofErr w:type="spellEnd"/>
      <w:r w:rsidRPr="00A94D99">
        <w:rPr>
          <w:color w:val="00B050"/>
          <w:sz w:val="24"/>
          <w:szCs w:val="24"/>
        </w:rPr>
        <w:t xml:space="preserve"> </w:t>
      </w:r>
      <w:proofErr w:type="spellStart"/>
      <w:r w:rsidRPr="00A94D99">
        <w:rPr>
          <w:color w:val="00B050"/>
          <w:sz w:val="24"/>
          <w:szCs w:val="24"/>
        </w:rPr>
        <w:t>проведених</w:t>
      </w:r>
      <w:proofErr w:type="spellEnd"/>
      <w:r w:rsidRPr="00A94D99">
        <w:rPr>
          <w:color w:val="00B050"/>
          <w:sz w:val="24"/>
          <w:szCs w:val="24"/>
        </w:rPr>
        <w:t xml:space="preserve"> </w:t>
      </w:r>
      <w:proofErr w:type="spellStart"/>
      <w:r w:rsidRPr="00A94D99">
        <w:rPr>
          <w:color w:val="00B050"/>
          <w:sz w:val="24"/>
          <w:szCs w:val="24"/>
        </w:rPr>
        <w:t>заходів</w:t>
      </w:r>
      <w:proofErr w:type="spellEnd"/>
      <w:r w:rsidRPr="00A94D99">
        <w:rPr>
          <w:color w:val="00B050"/>
          <w:sz w:val="24"/>
          <w:szCs w:val="24"/>
        </w:rPr>
        <w:t>,</w:t>
      </w:r>
      <w:r w:rsidR="0006279B" w:rsidRPr="00A94D99">
        <w:rPr>
          <w:color w:val="00B050"/>
          <w:sz w:val="24"/>
          <w:szCs w:val="24"/>
        </w:rPr>
        <w:t xml:space="preserve"> </w:t>
      </w:r>
      <w:proofErr w:type="spellStart"/>
      <w:r w:rsidR="0006279B" w:rsidRPr="00A94D99">
        <w:rPr>
          <w:color w:val="00B050"/>
          <w:sz w:val="24"/>
          <w:szCs w:val="24"/>
        </w:rPr>
        <w:t>погірше</w:t>
      </w:r>
      <w:r w:rsidRPr="00A94D99">
        <w:rPr>
          <w:color w:val="00B050"/>
          <w:sz w:val="24"/>
          <w:szCs w:val="24"/>
        </w:rPr>
        <w:t>нні</w:t>
      </w:r>
      <w:proofErr w:type="spellEnd"/>
      <w:r w:rsidRPr="00A94D99">
        <w:rPr>
          <w:color w:val="00B050"/>
          <w:sz w:val="24"/>
          <w:szCs w:val="24"/>
        </w:rPr>
        <w:t xml:space="preserve"> стану хворого</w:t>
      </w:r>
      <w:r w:rsidR="0006279B" w:rsidRPr="00A94D99">
        <w:rPr>
          <w:color w:val="00B050"/>
          <w:sz w:val="24"/>
          <w:szCs w:val="24"/>
        </w:rPr>
        <w:t xml:space="preserve">, а </w:t>
      </w:r>
      <w:proofErr w:type="spellStart"/>
      <w:r w:rsidR="0006279B" w:rsidRPr="00A94D99">
        <w:rPr>
          <w:color w:val="00B050"/>
          <w:sz w:val="24"/>
          <w:szCs w:val="24"/>
        </w:rPr>
        <w:t>також</w:t>
      </w:r>
      <w:proofErr w:type="spellEnd"/>
      <w:r w:rsidRPr="00A94D99">
        <w:rPr>
          <w:color w:val="00B050"/>
          <w:sz w:val="24"/>
          <w:szCs w:val="24"/>
        </w:rPr>
        <w:t xml:space="preserve"> при перших </w:t>
      </w:r>
      <w:proofErr w:type="spellStart"/>
      <w:r w:rsidRPr="00A94D99">
        <w:rPr>
          <w:color w:val="00B050"/>
          <w:sz w:val="24"/>
          <w:szCs w:val="24"/>
        </w:rPr>
        <w:t>ознаках</w:t>
      </w:r>
      <w:proofErr w:type="spellEnd"/>
      <w:r w:rsidRPr="00A94D99">
        <w:rPr>
          <w:color w:val="00B050"/>
          <w:sz w:val="24"/>
          <w:szCs w:val="24"/>
        </w:rPr>
        <w:t xml:space="preserve"> </w:t>
      </w:r>
      <w:proofErr w:type="spellStart"/>
      <w:r w:rsidRPr="00A94D99">
        <w:rPr>
          <w:color w:val="00B050"/>
          <w:sz w:val="24"/>
          <w:szCs w:val="24"/>
        </w:rPr>
        <w:t>ботулізму</w:t>
      </w:r>
      <w:proofErr w:type="spellEnd"/>
      <w:r w:rsidRPr="00A94D99">
        <w:rPr>
          <w:color w:val="00B050"/>
          <w:sz w:val="24"/>
          <w:szCs w:val="24"/>
        </w:rPr>
        <w:t xml:space="preserve"> </w:t>
      </w:r>
      <w:proofErr w:type="spellStart"/>
      <w:r w:rsidRPr="00A94D99">
        <w:rPr>
          <w:color w:val="00B050"/>
          <w:sz w:val="24"/>
          <w:szCs w:val="24"/>
        </w:rPr>
        <w:t>негайно</w:t>
      </w:r>
      <w:proofErr w:type="spellEnd"/>
      <w:r w:rsidRPr="00A94D99">
        <w:rPr>
          <w:color w:val="00B050"/>
          <w:sz w:val="24"/>
          <w:szCs w:val="24"/>
        </w:rPr>
        <w:t xml:space="preserve"> </w:t>
      </w:r>
      <w:proofErr w:type="spellStart"/>
      <w:r w:rsidRPr="00A94D99">
        <w:rPr>
          <w:color w:val="00B050"/>
          <w:sz w:val="24"/>
          <w:szCs w:val="24"/>
        </w:rPr>
        <w:t>викликати</w:t>
      </w:r>
      <w:proofErr w:type="spellEnd"/>
      <w:r w:rsidRPr="00A94D99">
        <w:rPr>
          <w:color w:val="00B050"/>
          <w:sz w:val="24"/>
          <w:szCs w:val="24"/>
        </w:rPr>
        <w:t xml:space="preserve"> «</w:t>
      </w:r>
      <w:proofErr w:type="spellStart"/>
      <w:r w:rsidRPr="00A94D99">
        <w:rPr>
          <w:color w:val="00B050"/>
          <w:sz w:val="24"/>
          <w:szCs w:val="24"/>
        </w:rPr>
        <w:t>Швидку</w:t>
      </w:r>
      <w:proofErr w:type="spellEnd"/>
      <w:r w:rsidRPr="00A94D99">
        <w:rPr>
          <w:color w:val="00B050"/>
          <w:sz w:val="24"/>
          <w:szCs w:val="24"/>
        </w:rPr>
        <w:t xml:space="preserve"> </w:t>
      </w:r>
      <w:proofErr w:type="spellStart"/>
      <w:r w:rsidRPr="00A94D99">
        <w:rPr>
          <w:color w:val="00B050"/>
          <w:sz w:val="24"/>
          <w:szCs w:val="24"/>
        </w:rPr>
        <w:t>допомогу</w:t>
      </w:r>
      <w:proofErr w:type="spellEnd"/>
      <w:r w:rsidRPr="00A94D99">
        <w:rPr>
          <w:color w:val="00B050"/>
          <w:sz w:val="24"/>
          <w:szCs w:val="24"/>
        </w:rPr>
        <w:t>».</w:t>
      </w:r>
      <w:r w:rsidR="0006279B" w:rsidRPr="00A94D99">
        <w:rPr>
          <w:color w:val="00B050"/>
          <w:sz w:val="24"/>
          <w:szCs w:val="24"/>
        </w:rPr>
        <w:t xml:space="preserve"> </w:t>
      </w:r>
      <w:proofErr w:type="spellStart"/>
      <w:r w:rsidR="0006279B" w:rsidRPr="00A94D99">
        <w:rPr>
          <w:color w:val="00B050"/>
          <w:sz w:val="24"/>
          <w:szCs w:val="24"/>
        </w:rPr>
        <w:t>Перші</w:t>
      </w:r>
      <w:proofErr w:type="spellEnd"/>
      <w:r w:rsidR="0006279B" w:rsidRPr="00A94D99">
        <w:rPr>
          <w:color w:val="00B050"/>
          <w:sz w:val="24"/>
          <w:szCs w:val="24"/>
        </w:rPr>
        <w:t xml:space="preserve"> </w:t>
      </w:r>
      <w:proofErr w:type="spellStart"/>
      <w:r w:rsidR="0006279B" w:rsidRPr="00A94D99">
        <w:rPr>
          <w:color w:val="00B050"/>
          <w:sz w:val="24"/>
          <w:szCs w:val="24"/>
        </w:rPr>
        <w:t>ознаки</w:t>
      </w:r>
      <w:proofErr w:type="spellEnd"/>
      <w:r w:rsidR="0006279B" w:rsidRPr="00A94D99">
        <w:rPr>
          <w:color w:val="00B050"/>
          <w:sz w:val="24"/>
          <w:szCs w:val="24"/>
        </w:rPr>
        <w:t xml:space="preserve"> </w:t>
      </w:r>
      <w:proofErr w:type="spellStart"/>
      <w:r w:rsidR="0006279B" w:rsidRPr="00A94D99">
        <w:rPr>
          <w:color w:val="00B050"/>
          <w:sz w:val="24"/>
          <w:szCs w:val="24"/>
        </w:rPr>
        <w:t>ботулізму</w:t>
      </w:r>
      <w:proofErr w:type="spellEnd"/>
      <w:r w:rsidR="0006279B" w:rsidRPr="00A94D99">
        <w:rPr>
          <w:color w:val="00B050"/>
          <w:sz w:val="24"/>
          <w:szCs w:val="24"/>
        </w:rPr>
        <w:t xml:space="preserve"> в людей </w:t>
      </w:r>
      <w:proofErr w:type="spellStart"/>
      <w:r w:rsidR="0006279B" w:rsidRPr="00A94D99">
        <w:rPr>
          <w:color w:val="00B050"/>
          <w:sz w:val="24"/>
          <w:szCs w:val="24"/>
        </w:rPr>
        <w:t>з'являються</w:t>
      </w:r>
      <w:proofErr w:type="spellEnd"/>
      <w:r w:rsidR="0006279B" w:rsidRPr="00A94D99">
        <w:rPr>
          <w:color w:val="00B050"/>
          <w:sz w:val="24"/>
          <w:szCs w:val="24"/>
        </w:rPr>
        <w:t xml:space="preserve"> через 5-12 годин </w:t>
      </w:r>
      <w:proofErr w:type="spellStart"/>
      <w:r w:rsidR="0006279B" w:rsidRPr="00A94D99">
        <w:rPr>
          <w:color w:val="00B050"/>
          <w:sz w:val="24"/>
          <w:szCs w:val="24"/>
        </w:rPr>
        <w:t>після</w:t>
      </w:r>
      <w:proofErr w:type="spellEnd"/>
      <w:r w:rsidR="0006279B" w:rsidRPr="00A94D99">
        <w:rPr>
          <w:color w:val="00B050"/>
          <w:sz w:val="24"/>
          <w:szCs w:val="24"/>
        </w:rPr>
        <w:t xml:space="preserve"> </w:t>
      </w:r>
      <w:proofErr w:type="spellStart"/>
      <w:r w:rsidR="0006279B" w:rsidRPr="00A94D99">
        <w:rPr>
          <w:color w:val="00B050"/>
          <w:sz w:val="24"/>
          <w:szCs w:val="24"/>
        </w:rPr>
        <w:t>потрапляння</w:t>
      </w:r>
      <w:proofErr w:type="spellEnd"/>
      <w:r w:rsidR="0006279B" w:rsidRPr="00A94D99">
        <w:rPr>
          <w:color w:val="00B050"/>
          <w:sz w:val="24"/>
          <w:szCs w:val="24"/>
        </w:rPr>
        <w:t xml:space="preserve"> токсину в </w:t>
      </w:r>
      <w:proofErr w:type="spellStart"/>
      <w:r w:rsidR="0006279B" w:rsidRPr="00A94D99">
        <w:rPr>
          <w:color w:val="00B050"/>
          <w:sz w:val="24"/>
          <w:szCs w:val="24"/>
        </w:rPr>
        <w:t>організм</w:t>
      </w:r>
      <w:proofErr w:type="spellEnd"/>
      <w:r w:rsidR="0006279B" w:rsidRPr="00A94D99">
        <w:rPr>
          <w:color w:val="00B050"/>
          <w:sz w:val="24"/>
          <w:szCs w:val="24"/>
          <w:lang w:val="uk-UA"/>
        </w:rPr>
        <w:t>: г</w:t>
      </w:r>
      <w:r w:rsidR="004D428B" w:rsidRPr="00A94D99">
        <w:rPr>
          <w:color w:val="00B050"/>
          <w:sz w:val="24"/>
          <w:szCs w:val="24"/>
          <w:lang w:val="uk-UA"/>
        </w:rPr>
        <w:t>о</w:t>
      </w:r>
      <w:proofErr w:type="spellStart"/>
      <w:r w:rsidR="0006279B" w:rsidRPr="00A94D99">
        <w:rPr>
          <w:color w:val="00B050"/>
          <w:sz w:val="24"/>
          <w:szCs w:val="24"/>
        </w:rPr>
        <w:t>стрі</w:t>
      </w:r>
      <w:proofErr w:type="spellEnd"/>
      <w:r w:rsidR="0006279B" w:rsidRPr="00A94D99">
        <w:rPr>
          <w:color w:val="00B050"/>
          <w:sz w:val="24"/>
          <w:szCs w:val="24"/>
        </w:rPr>
        <w:t xml:space="preserve"> </w:t>
      </w:r>
      <w:proofErr w:type="spellStart"/>
      <w:r w:rsidR="0006279B" w:rsidRPr="00A94D99">
        <w:rPr>
          <w:color w:val="00B050"/>
          <w:sz w:val="24"/>
          <w:szCs w:val="24"/>
        </w:rPr>
        <w:t>болі</w:t>
      </w:r>
      <w:proofErr w:type="spellEnd"/>
      <w:r w:rsidR="0006279B" w:rsidRPr="00A94D99">
        <w:rPr>
          <w:color w:val="00B050"/>
          <w:sz w:val="24"/>
          <w:szCs w:val="24"/>
        </w:rPr>
        <w:t xml:space="preserve"> в </w:t>
      </w:r>
      <w:proofErr w:type="spellStart"/>
      <w:r w:rsidR="0006279B" w:rsidRPr="00A94D99">
        <w:rPr>
          <w:color w:val="00B050"/>
          <w:sz w:val="24"/>
          <w:szCs w:val="24"/>
        </w:rPr>
        <w:t>центральній</w:t>
      </w:r>
      <w:proofErr w:type="spellEnd"/>
      <w:r w:rsidR="0006279B" w:rsidRPr="00A94D99">
        <w:rPr>
          <w:color w:val="00B050"/>
          <w:sz w:val="24"/>
          <w:szCs w:val="24"/>
        </w:rPr>
        <w:t xml:space="preserve"> </w:t>
      </w:r>
      <w:proofErr w:type="spellStart"/>
      <w:r w:rsidR="0006279B" w:rsidRPr="00A94D99">
        <w:rPr>
          <w:color w:val="00B050"/>
          <w:sz w:val="24"/>
          <w:szCs w:val="24"/>
        </w:rPr>
        <w:t>частині</w:t>
      </w:r>
      <w:proofErr w:type="spellEnd"/>
      <w:r w:rsidR="0006279B" w:rsidRPr="00A94D99">
        <w:rPr>
          <w:color w:val="00B050"/>
          <w:sz w:val="24"/>
          <w:szCs w:val="24"/>
        </w:rPr>
        <w:t xml:space="preserve"> живота;</w:t>
      </w:r>
      <w:r w:rsidR="004D428B" w:rsidRPr="00A94D99">
        <w:rPr>
          <w:color w:val="00B050"/>
          <w:sz w:val="24"/>
          <w:szCs w:val="24"/>
          <w:lang w:val="uk-UA"/>
        </w:rPr>
        <w:t xml:space="preserve"> </w:t>
      </w:r>
      <w:proofErr w:type="spellStart"/>
      <w:r w:rsidR="0006279B" w:rsidRPr="00A94D99">
        <w:rPr>
          <w:color w:val="00B050"/>
          <w:sz w:val="24"/>
          <w:szCs w:val="24"/>
        </w:rPr>
        <w:t>діарея</w:t>
      </w:r>
      <w:proofErr w:type="spellEnd"/>
      <w:r w:rsidR="0006279B" w:rsidRPr="00A94D99">
        <w:rPr>
          <w:color w:val="00B050"/>
          <w:sz w:val="24"/>
          <w:szCs w:val="24"/>
        </w:rPr>
        <w:t xml:space="preserve"> 5-7 </w:t>
      </w:r>
      <w:proofErr w:type="spellStart"/>
      <w:r w:rsidR="0006279B" w:rsidRPr="00A94D99">
        <w:rPr>
          <w:color w:val="00B050"/>
          <w:sz w:val="24"/>
          <w:szCs w:val="24"/>
        </w:rPr>
        <w:t>разів</w:t>
      </w:r>
      <w:proofErr w:type="spellEnd"/>
      <w:r w:rsidR="0006279B" w:rsidRPr="00A94D99">
        <w:rPr>
          <w:color w:val="00B050"/>
          <w:sz w:val="24"/>
          <w:szCs w:val="24"/>
        </w:rPr>
        <w:t xml:space="preserve"> за </w:t>
      </w:r>
      <w:proofErr w:type="spellStart"/>
      <w:proofErr w:type="gramStart"/>
      <w:r w:rsidR="0006279B" w:rsidRPr="00A94D99">
        <w:rPr>
          <w:color w:val="00B050"/>
          <w:sz w:val="24"/>
          <w:szCs w:val="24"/>
        </w:rPr>
        <w:t>добу;повторна</w:t>
      </w:r>
      <w:proofErr w:type="spellEnd"/>
      <w:proofErr w:type="gramEnd"/>
      <w:r w:rsidR="0006279B" w:rsidRPr="00A94D99">
        <w:rPr>
          <w:color w:val="00B050"/>
          <w:sz w:val="24"/>
          <w:szCs w:val="24"/>
        </w:rPr>
        <w:t xml:space="preserve"> </w:t>
      </w:r>
      <w:proofErr w:type="spellStart"/>
      <w:r w:rsidR="0006279B" w:rsidRPr="00A94D99">
        <w:rPr>
          <w:color w:val="00B050"/>
          <w:sz w:val="24"/>
          <w:szCs w:val="24"/>
        </w:rPr>
        <w:t>блювота</w:t>
      </w:r>
      <w:proofErr w:type="spellEnd"/>
      <w:r w:rsidR="0006279B" w:rsidRPr="00A94D99">
        <w:rPr>
          <w:color w:val="00B050"/>
          <w:sz w:val="24"/>
          <w:szCs w:val="24"/>
        </w:rPr>
        <w:t>;</w:t>
      </w:r>
      <w:r w:rsidR="004D428B" w:rsidRPr="00A94D99">
        <w:rPr>
          <w:color w:val="00B050"/>
          <w:sz w:val="24"/>
          <w:szCs w:val="24"/>
          <w:lang w:val="uk-UA"/>
        </w:rPr>
        <w:t xml:space="preserve"> </w:t>
      </w:r>
      <w:proofErr w:type="spellStart"/>
      <w:r w:rsidR="0006279B" w:rsidRPr="00A94D99">
        <w:rPr>
          <w:color w:val="00B050"/>
          <w:sz w:val="24"/>
          <w:szCs w:val="24"/>
        </w:rPr>
        <w:t>нездужання</w:t>
      </w:r>
      <w:proofErr w:type="spellEnd"/>
      <w:r w:rsidR="0006279B" w:rsidRPr="00A94D99">
        <w:rPr>
          <w:color w:val="00B050"/>
          <w:sz w:val="24"/>
          <w:szCs w:val="24"/>
        </w:rPr>
        <w:t xml:space="preserve">, </w:t>
      </w:r>
      <w:proofErr w:type="spellStart"/>
      <w:r w:rsidR="0006279B" w:rsidRPr="00A94D99">
        <w:rPr>
          <w:color w:val="00B050"/>
          <w:sz w:val="24"/>
          <w:szCs w:val="24"/>
        </w:rPr>
        <w:t>головний</w:t>
      </w:r>
      <w:proofErr w:type="spellEnd"/>
      <w:r w:rsidR="0006279B" w:rsidRPr="00A94D99">
        <w:rPr>
          <w:color w:val="00B050"/>
          <w:sz w:val="24"/>
          <w:szCs w:val="24"/>
        </w:rPr>
        <w:t xml:space="preserve"> </w:t>
      </w:r>
      <w:proofErr w:type="spellStart"/>
      <w:r w:rsidR="0006279B" w:rsidRPr="00A94D99">
        <w:rPr>
          <w:color w:val="00B050"/>
          <w:sz w:val="24"/>
          <w:szCs w:val="24"/>
        </w:rPr>
        <w:t>біль</w:t>
      </w:r>
      <w:proofErr w:type="spellEnd"/>
      <w:r w:rsidR="0006279B" w:rsidRPr="00A94D99">
        <w:rPr>
          <w:color w:val="00B050"/>
          <w:sz w:val="24"/>
          <w:szCs w:val="24"/>
        </w:rPr>
        <w:t>;</w:t>
      </w:r>
      <w:r w:rsidR="004D428B" w:rsidRPr="00A94D99">
        <w:rPr>
          <w:color w:val="00B050"/>
          <w:sz w:val="24"/>
          <w:szCs w:val="24"/>
          <w:lang w:val="uk-UA"/>
        </w:rPr>
        <w:t xml:space="preserve"> </w:t>
      </w:r>
      <w:proofErr w:type="spellStart"/>
      <w:r w:rsidR="0006279B" w:rsidRPr="00A94D99">
        <w:rPr>
          <w:color w:val="00B050"/>
          <w:sz w:val="24"/>
          <w:szCs w:val="24"/>
        </w:rPr>
        <w:t>підвищення</w:t>
      </w:r>
      <w:proofErr w:type="spellEnd"/>
      <w:r w:rsidR="0006279B" w:rsidRPr="00A94D99">
        <w:rPr>
          <w:color w:val="00B050"/>
          <w:sz w:val="24"/>
          <w:szCs w:val="24"/>
        </w:rPr>
        <w:t xml:space="preserve"> </w:t>
      </w:r>
      <w:proofErr w:type="spellStart"/>
      <w:r w:rsidR="0006279B" w:rsidRPr="00A94D99">
        <w:rPr>
          <w:color w:val="00B050"/>
          <w:sz w:val="24"/>
          <w:szCs w:val="24"/>
        </w:rPr>
        <w:t>температури</w:t>
      </w:r>
      <w:proofErr w:type="spellEnd"/>
      <w:r w:rsidR="0006279B" w:rsidRPr="00A94D99">
        <w:rPr>
          <w:color w:val="00B050"/>
          <w:sz w:val="24"/>
          <w:szCs w:val="24"/>
        </w:rPr>
        <w:t xml:space="preserve"> до 40 </w:t>
      </w:r>
      <w:proofErr w:type="spellStart"/>
      <w:r w:rsidR="0006279B" w:rsidRPr="00A94D99">
        <w:rPr>
          <w:color w:val="00B050"/>
          <w:sz w:val="24"/>
          <w:szCs w:val="24"/>
        </w:rPr>
        <w:t>градусів</w:t>
      </w:r>
      <w:proofErr w:type="spellEnd"/>
      <w:r w:rsidR="0006279B" w:rsidRPr="00A94D99">
        <w:rPr>
          <w:color w:val="00B050"/>
          <w:sz w:val="24"/>
          <w:szCs w:val="24"/>
        </w:rPr>
        <w:t>.</w:t>
      </w:r>
      <w:r w:rsidR="004D428B" w:rsidRPr="00A94D99">
        <w:rPr>
          <w:color w:val="00B050"/>
          <w:sz w:val="24"/>
          <w:szCs w:val="24"/>
          <w:lang w:val="uk-UA"/>
        </w:rPr>
        <w:t xml:space="preserve"> </w:t>
      </w:r>
      <w:r w:rsidR="0006279B" w:rsidRPr="00A94D99">
        <w:rPr>
          <w:color w:val="00B050"/>
          <w:sz w:val="24"/>
          <w:szCs w:val="24"/>
          <w:lang w:val="uk-UA"/>
        </w:rPr>
        <w:t>Особливістю захворювання є зміна діареї стійким запором.</w:t>
      </w:r>
    </w:p>
    <w:p w:rsidR="00FD5559" w:rsidRPr="00A94D99" w:rsidRDefault="00FD5559" w:rsidP="00BC7A8F">
      <w:pPr>
        <w:shd w:val="clear" w:color="auto" w:fill="FFFFFF"/>
        <w:spacing w:before="100" w:beforeAutospacing="1" w:line="240" w:lineRule="atLeast"/>
        <w:ind w:right="-143" w:firstLine="426"/>
        <w:contextualSpacing/>
        <w:jc w:val="both"/>
        <w:rPr>
          <w:color w:val="00B050"/>
          <w:sz w:val="24"/>
          <w:szCs w:val="24"/>
          <w:lang w:val="uk-UA"/>
        </w:rPr>
      </w:pPr>
      <w:r w:rsidRPr="00A94D99">
        <w:rPr>
          <w:color w:val="00B050"/>
          <w:sz w:val="24"/>
          <w:szCs w:val="24"/>
          <w:lang w:val="uk-UA"/>
        </w:rPr>
        <w:t xml:space="preserve"> 8.</w:t>
      </w:r>
      <w:r w:rsidR="0006279B" w:rsidRPr="00A94D99">
        <w:rPr>
          <w:color w:val="00B050"/>
          <w:sz w:val="24"/>
          <w:szCs w:val="24"/>
          <w:lang w:val="uk-UA"/>
        </w:rPr>
        <w:t xml:space="preserve"> </w:t>
      </w:r>
      <w:r w:rsidRPr="00A94D99">
        <w:rPr>
          <w:color w:val="00B050"/>
          <w:sz w:val="24"/>
          <w:szCs w:val="24"/>
          <w:lang w:val="uk-UA"/>
        </w:rPr>
        <w:t xml:space="preserve">Під час втрати свідомості, але у постраждалого пульсу й дихання, покласти  в положення (лежачи на животі, голова на бік), що дозволить вільно дихати і попередить можливість ядухи </w:t>
      </w:r>
      <w:r w:rsidR="004D428B" w:rsidRPr="00A94D99">
        <w:rPr>
          <w:color w:val="00B050"/>
          <w:sz w:val="24"/>
          <w:szCs w:val="24"/>
          <w:lang w:val="uk-UA"/>
        </w:rPr>
        <w:t xml:space="preserve">чи вдихання блювотних </w:t>
      </w:r>
      <w:proofErr w:type="spellStart"/>
      <w:r w:rsidR="004D428B" w:rsidRPr="00A94D99">
        <w:rPr>
          <w:color w:val="00B050"/>
          <w:sz w:val="24"/>
          <w:szCs w:val="24"/>
          <w:lang w:val="uk-UA"/>
        </w:rPr>
        <w:t>масс</w:t>
      </w:r>
      <w:proofErr w:type="spellEnd"/>
      <w:r w:rsidR="004D428B" w:rsidRPr="00A94D99">
        <w:rPr>
          <w:color w:val="00B050"/>
          <w:sz w:val="24"/>
          <w:szCs w:val="24"/>
          <w:lang w:val="uk-UA"/>
        </w:rPr>
        <w:t xml:space="preserve"> (</w:t>
      </w:r>
      <w:r w:rsidRPr="00A94D99">
        <w:rPr>
          <w:color w:val="00B050"/>
          <w:sz w:val="24"/>
          <w:szCs w:val="24"/>
          <w:lang w:val="uk-UA"/>
        </w:rPr>
        <w:t>необхідне постраждалому в тому разі, якщо є пульс і збережено дихання</w:t>
      </w:r>
      <w:r w:rsidR="004D428B" w:rsidRPr="00A94D99">
        <w:rPr>
          <w:color w:val="00B050"/>
          <w:sz w:val="24"/>
          <w:szCs w:val="24"/>
          <w:lang w:val="uk-UA"/>
        </w:rPr>
        <w:t>)</w:t>
      </w:r>
      <w:r w:rsidRPr="00A94D99">
        <w:rPr>
          <w:color w:val="00B050"/>
          <w:sz w:val="24"/>
          <w:szCs w:val="24"/>
          <w:lang w:val="uk-UA"/>
        </w:rPr>
        <w:t>.</w:t>
      </w:r>
    </w:p>
    <w:p w:rsidR="00FD5559" w:rsidRPr="00A94D99" w:rsidRDefault="0006279B" w:rsidP="00BC7A8F">
      <w:pPr>
        <w:shd w:val="clear" w:color="auto" w:fill="FFFFFF"/>
        <w:spacing w:before="100" w:beforeAutospacing="1" w:line="240" w:lineRule="atLeast"/>
        <w:ind w:right="-143" w:firstLine="426"/>
        <w:contextualSpacing/>
        <w:jc w:val="both"/>
        <w:rPr>
          <w:color w:val="00B050"/>
          <w:sz w:val="24"/>
          <w:szCs w:val="24"/>
          <w:lang w:val="uk-UA"/>
        </w:rPr>
      </w:pPr>
      <w:r w:rsidRPr="00A94D99">
        <w:rPr>
          <w:color w:val="00B050"/>
          <w:sz w:val="24"/>
          <w:szCs w:val="24"/>
          <w:lang w:val="uk-UA"/>
        </w:rPr>
        <w:t xml:space="preserve"> </w:t>
      </w:r>
      <w:r w:rsidR="00FD5559" w:rsidRPr="00A94D99">
        <w:rPr>
          <w:color w:val="00B050"/>
          <w:sz w:val="24"/>
          <w:szCs w:val="24"/>
          <w:lang w:val="uk-UA"/>
        </w:rPr>
        <w:t>9.</w:t>
      </w:r>
      <w:r w:rsidRPr="00A94D99">
        <w:rPr>
          <w:color w:val="00B050"/>
          <w:sz w:val="24"/>
          <w:szCs w:val="24"/>
          <w:lang w:val="uk-UA"/>
        </w:rPr>
        <w:t xml:space="preserve"> </w:t>
      </w:r>
      <w:r w:rsidR="00FD5559" w:rsidRPr="00A94D99">
        <w:rPr>
          <w:color w:val="00B050"/>
          <w:sz w:val="24"/>
          <w:szCs w:val="24"/>
          <w:lang w:val="uk-UA"/>
        </w:rPr>
        <w:t>За відсутності у постраждалого дихальної і (чи) серцевої діяльності розпочати проведення серцево-легеневої реанімації – штучне дихання і непрямий масаж серця.</w:t>
      </w:r>
    </w:p>
    <w:p w:rsidR="00FD5559" w:rsidRPr="00A94D99" w:rsidRDefault="004D428B" w:rsidP="00BC7A8F">
      <w:pPr>
        <w:shd w:val="clear" w:color="auto" w:fill="FFFFFF"/>
        <w:spacing w:before="100" w:beforeAutospacing="1" w:line="240" w:lineRule="atLeast"/>
        <w:ind w:right="-143" w:firstLine="426"/>
        <w:contextualSpacing/>
        <w:jc w:val="both"/>
        <w:rPr>
          <w:color w:val="00B050"/>
          <w:sz w:val="24"/>
          <w:szCs w:val="24"/>
          <w:lang w:val="uk-UA"/>
        </w:rPr>
      </w:pPr>
      <w:r w:rsidRPr="00A94D99">
        <w:rPr>
          <w:color w:val="00B050"/>
          <w:sz w:val="24"/>
          <w:szCs w:val="24"/>
          <w:lang w:val="uk-UA"/>
        </w:rPr>
        <w:t xml:space="preserve"> </w:t>
      </w:r>
      <w:r w:rsidR="00FD5559" w:rsidRPr="00A94D99">
        <w:rPr>
          <w:color w:val="00B050"/>
          <w:sz w:val="24"/>
          <w:szCs w:val="24"/>
          <w:lang w:val="uk-UA"/>
        </w:rPr>
        <w:t>10.Зберегти залишки їжі, що викликала харчове отруєння, щоб передати їх лікарям.</w:t>
      </w:r>
    </w:p>
    <w:p w:rsidR="00FD5559" w:rsidRPr="00490C23" w:rsidRDefault="00FD5559" w:rsidP="00BC7A8F">
      <w:pPr>
        <w:shd w:val="clear" w:color="auto" w:fill="FFFFFF"/>
        <w:spacing w:line="240" w:lineRule="atLeast"/>
        <w:ind w:right="-143" w:firstLine="426"/>
        <w:contextualSpacing/>
        <w:jc w:val="both"/>
        <w:rPr>
          <w:sz w:val="24"/>
          <w:szCs w:val="24"/>
          <w:lang w:val="uk-UA"/>
        </w:rPr>
      </w:pPr>
      <w:proofErr w:type="spellStart"/>
      <w:r w:rsidRPr="00490C23">
        <w:rPr>
          <w:b/>
          <w:bCs/>
          <w:iCs/>
          <w:color w:val="000000"/>
          <w:sz w:val="24"/>
          <w:szCs w:val="24"/>
        </w:rPr>
        <w:t>Що</w:t>
      </w:r>
      <w:proofErr w:type="spellEnd"/>
      <w:r w:rsidRPr="00490C23">
        <w:rPr>
          <w:b/>
          <w:bCs/>
          <w:iCs/>
          <w:color w:val="000000"/>
          <w:sz w:val="24"/>
          <w:szCs w:val="24"/>
        </w:rPr>
        <w:t xml:space="preserve"> не </w:t>
      </w:r>
      <w:proofErr w:type="spellStart"/>
      <w:r w:rsidRPr="00490C23">
        <w:rPr>
          <w:b/>
          <w:bCs/>
          <w:iCs/>
          <w:color w:val="000000"/>
          <w:sz w:val="24"/>
          <w:szCs w:val="24"/>
        </w:rPr>
        <w:t>можна</w:t>
      </w:r>
      <w:proofErr w:type="spellEnd"/>
      <w:r w:rsidRPr="00490C23">
        <w:rPr>
          <w:b/>
          <w:bCs/>
          <w:iCs/>
          <w:color w:val="000000"/>
          <w:sz w:val="24"/>
          <w:szCs w:val="24"/>
        </w:rPr>
        <w:t xml:space="preserve"> </w:t>
      </w:r>
      <w:proofErr w:type="spellStart"/>
      <w:r w:rsidRPr="00490C23">
        <w:rPr>
          <w:b/>
          <w:bCs/>
          <w:iCs/>
          <w:color w:val="000000"/>
          <w:sz w:val="24"/>
          <w:szCs w:val="24"/>
        </w:rPr>
        <w:t>робити</w:t>
      </w:r>
      <w:proofErr w:type="spellEnd"/>
      <w:r w:rsidRPr="00490C23">
        <w:rPr>
          <w:b/>
          <w:bCs/>
          <w:iCs/>
          <w:color w:val="000000"/>
          <w:sz w:val="24"/>
          <w:szCs w:val="24"/>
        </w:rPr>
        <w:t xml:space="preserve"> при </w:t>
      </w:r>
      <w:proofErr w:type="spellStart"/>
      <w:r w:rsidRPr="00490C23">
        <w:rPr>
          <w:b/>
          <w:bCs/>
          <w:iCs/>
          <w:color w:val="000000"/>
          <w:sz w:val="24"/>
          <w:szCs w:val="24"/>
        </w:rPr>
        <w:t>отруєнні</w:t>
      </w:r>
      <w:proofErr w:type="spellEnd"/>
      <w:r w:rsidRPr="00490C23">
        <w:rPr>
          <w:b/>
          <w:bCs/>
          <w:iCs/>
          <w:color w:val="000000"/>
          <w:sz w:val="24"/>
          <w:szCs w:val="24"/>
        </w:rPr>
        <w:t>.</w:t>
      </w:r>
    </w:p>
    <w:p w:rsidR="00FD5559" w:rsidRPr="00490C23" w:rsidRDefault="00FD5559" w:rsidP="00BC7A8F">
      <w:pPr>
        <w:pStyle w:val="aa"/>
        <w:spacing w:before="0" w:beforeAutospacing="0"/>
        <w:ind w:right="-143" w:firstLine="426"/>
        <w:contextualSpacing/>
        <w:jc w:val="both"/>
        <w:rPr>
          <w:color w:val="000000"/>
          <w:lang w:val="uk-UA"/>
        </w:rPr>
      </w:pPr>
      <w:r w:rsidRPr="00490C23">
        <w:rPr>
          <w:color w:val="000000"/>
          <w:lang w:val="uk-UA"/>
        </w:rPr>
        <w:t>-</w:t>
      </w:r>
      <w:r w:rsidR="004D428B">
        <w:rPr>
          <w:color w:val="000000"/>
          <w:lang w:val="uk-UA"/>
        </w:rPr>
        <w:t xml:space="preserve"> </w:t>
      </w:r>
      <w:r w:rsidRPr="00490C23">
        <w:rPr>
          <w:color w:val="000000"/>
          <w:lang w:val="uk-UA"/>
        </w:rPr>
        <w:t>не з</w:t>
      </w:r>
      <w:proofErr w:type="spellStart"/>
      <w:r w:rsidRPr="00490C23">
        <w:rPr>
          <w:color w:val="000000"/>
        </w:rPr>
        <w:t>алишати</w:t>
      </w:r>
      <w:proofErr w:type="spellEnd"/>
      <w:r w:rsidRPr="00490C23">
        <w:rPr>
          <w:color w:val="000000"/>
        </w:rPr>
        <w:t xml:space="preserve"> </w:t>
      </w:r>
      <w:proofErr w:type="spellStart"/>
      <w:r w:rsidRPr="00490C23">
        <w:rPr>
          <w:color w:val="000000"/>
        </w:rPr>
        <w:t>постраждалого</w:t>
      </w:r>
      <w:proofErr w:type="spellEnd"/>
      <w:r w:rsidRPr="00490C23">
        <w:rPr>
          <w:color w:val="000000"/>
        </w:rPr>
        <w:t xml:space="preserve"> одного</w:t>
      </w:r>
      <w:r w:rsidRPr="00490C23">
        <w:rPr>
          <w:color w:val="000000"/>
          <w:lang w:val="uk-UA"/>
        </w:rPr>
        <w:t>;</w:t>
      </w:r>
    </w:p>
    <w:p w:rsidR="00FD5559" w:rsidRPr="00490C23" w:rsidRDefault="00FD5559" w:rsidP="00BC7A8F">
      <w:pPr>
        <w:pStyle w:val="aa"/>
        <w:spacing w:before="0" w:beforeAutospacing="0"/>
        <w:ind w:right="-143" w:firstLine="426"/>
        <w:contextualSpacing/>
        <w:jc w:val="both"/>
        <w:rPr>
          <w:color w:val="000000"/>
          <w:lang w:val="uk-UA"/>
        </w:rPr>
      </w:pPr>
      <w:r w:rsidRPr="00490C23">
        <w:rPr>
          <w:color w:val="000000"/>
          <w:lang w:val="uk-UA"/>
        </w:rPr>
        <w:t>-</w:t>
      </w:r>
      <w:r w:rsidR="004D428B">
        <w:rPr>
          <w:color w:val="000000"/>
          <w:lang w:val="uk-UA"/>
        </w:rPr>
        <w:t xml:space="preserve"> </w:t>
      </w:r>
      <w:r w:rsidRPr="00490C23">
        <w:rPr>
          <w:color w:val="000000"/>
          <w:lang w:val="uk-UA"/>
        </w:rPr>
        <w:t>не з</w:t>
      </w:r>
      <w:proofErr w:type="spellStart"/>
      <w:r w:rsidRPr="00490C23">
        <w:rPr>
          <w:color w:val="000000"/>
        </w:rPr>
        <w:t>алишати</w:t>
      </w:r>
      <w:proofErr w:type="spellEnd"/>
      <w:r w:rsidRPr="00490C23">
        <w:rPr>
          <w:color w:val="000000"/>
        </w:rPr>
        <w:t xml:space="preserve"> </w:t>
      </w:r>
      <w:proofErr w:type="spellStart"/>
      <w:r w:rsidRPr="00490C23">
        <w:rPr>
          <w:color w:val="000000"/>
        </w:rPr>
        <w:t>постраждалого</w:t>
      </w:r>
      <w:proofErr w:type="spellEnd"/>
      <w:r w:rsidRPr="00490C23">
        <w:rPr>
          <w:color w:val="000000"/>
        </w:rPr>
        <w:t xml:space="preserve"> без </w:t>
      </w:r>
      <w:proofErr w:type="spellStart"/>
      <w:r w:rsidRPr="00490C23">
        <w:rPr>
          <w:color w:val="000000"/>
        </w:rPr>
        <w:t>першої</w:t>
      </w:r>
      <w:proofErr w:type="spellEnd"/>
      <w:r w:rsidRPr="00490C23">
        <w:rPr>
          <w:color w:val="000000"/>
        </w:rPr>
        <w:t xml:space="preserve"> </w:t>
      </w:r>
      <w:proofErr w:type="spellStart"/>
      <w:r w:rsidRPr="00490C23">
        <w:rPr>
          <w:color w:val="000000"/>
        </w:rPr>
        <w:t>допомоги</w:t>
      </w:r>
      <w:proofErr w:type="spellEnd"/>
      <w:r w:rsidRPr="00490C23">
        <w:rPr>
          <w:color w:val="000000"/>
        </w:rPr>
        <w:t xml:space="preserve">, </w:t>
      </w:r>
      <w:proofErr w:type="spellStart"/>
      <w:r w:rsidRPr="00490C23">
        <w:rPr>
          <w:color w:val="000000"/>
        </w:rPr>
        <w:t>що</w:t>
      </w:r>
      <w:proofErr w:type="spellEnd"/>
      <w:r w:rsidRPr="00490C23">
        <w:rPr>
          <w:color w:val="000000"/>
        </w:rPr>
        <w:t xml:space="preserve"> </w:t>
      </w:r>
      <w:proofErr w:type="spellStart"/>
      <w:r w:rsidRPr="00490C23">
        <w:rPr>
          <w:color w:val="000000"/>
        </w:rPr>
        <w:t>може</w:t>
      </w:r>
      <w:proofErr w:type="spellEnd"/>
      <w:r w:rsidRPr="00490C23">
        <w:rPr>
          <w:color w:val="000000"/>
        </w:rPr>
        <w:t xml:space="preserve"> </w:t>
      </w:r>
      <w:proofErr w:type="spellStart"/>
      <w:r w:rsidRPr="00490C23">
        <w:rPr>
          <w:color w:val="000000"/>
        </w:rPr>
        <w:t>спричинити</w:t>
      </w:r>
      <w:proofErr w:type="spellEnd"/>
      <w:r w:rsidRPr="00490C23">
        <w:rPr>
          <w:color w:val="000000"/>
        </w:rPr>
        <w:t xml:space="preserve"> </w:t>
      </w:r>
      <w:proofErr w:type="spellStart"/>
      <w:r w:rsidRPr="00490C23">
        <w:rPr>
          <w:color w:val="000000"/>
        </w:rPr>
        <w:t>посилення</w:t>
      </w:r>
      <w:proofErr w:type="spellEnd"/>
      <w:r w:rsidRPr="00490C23">
        <w:rPr>
          <w:color w:val="000000"/>
        </w:rPr>
        <w:t xml:space="preserve"> </w:t>
      </w:r>
      <w:proofErr w:type="spellStart"/>
      <w:r w:rsidRPr="00490C23">
        <w:rPr>
          <w:color w:val="000000"/>
        </w:rPr>
        <w:t>інтоксикації</w:t>
      </w:r>
      <w:proofErr w:type="spellEnd"/>
      <w:r w:rsidRPr="00490C23">
        <w:rPr>
          <w:color w:val="000000"/>
        </w:rPr>
        <w:t xml:space="preserve">, </w:t>
      </w:r>
      <w:proofErr w:type="spellStart"/>
      <w:r w:rsidRPr="00490C23">
        <w:rPr>
          <w:color w:val="000000"/>
        </w:rPr>
        <w:t>швидкому</w:t>
      </w:r>
      <w:proofErr w:type="spellEnd"/>
      <w:r w:rsidRPr="00490C23">
        <w:rPr>
          <w:color w:val="000000"/>
        </w:rPr>
        <w:t xml:space="preserve"> </w:t>
      </w:r>
      <w:proofErr w:type="spellStart"/>
      <w:r w:rsidRPr="00490C23">
        <w:rPr>
          <w:color w:val="000000"/>
        </w:rPr>
        <w:t>розвитку</w:t>
      </w:r>
      <w:proofErr w:type="spellEnd"/>
      <w:r w:rsidRPr="00490C23">
        <w:rPr>
          <w:color w:val="000000"/>
        </w:rPr>
        <w:t xml:space="preserve"> </w:t>
      </w:r>
      <w:proofErr w:type="spellStart"/>
      <w:r w:rsidRPr="00490C23">
        <w:rPr>
          <w:color w:val="000000"/>
        </w:rPr>
        <w:t>серцево-судинної</w:t>
      </w:r>
      <w:proofErr w:type="spellEnd"/>
      <w:r w:rsidRPr="00490C23">
        <w:rPr>
          <w:color w:val="000000"/>
        </w:rPr>
        <w:t xml:space="preserve"> </w:t>
      </w:r>
      <w:proofErr w:type="spellStart"/>
      <w:r w:rsidRPr="00490C23">
        <w:rPr>
          <w:color w:val="000000"/>
        </w:rPr>
        <w:t>недостатності</w:t>
      </w:r>
      <w:proofErr w:type="spellEnd"/>
      <w:r w:rsidRPr="00490C23">
        <w:rPr>
          <w:color w:val="000000"/>
        </w:rPr>
        <w:t xml:space="preserve"> і </w:t>
      </w:r>
      <w:proofErr w:type="spellStart"/>
      <w:r w:rsidRPr="00490C23">
        <w:rPr>
          <w:color w:val="000000"/>
        </w:rPr>
        <w:t>навіть</w:t>
      </w:r>
      <w:proofErr w:type="spellEnd"/>
      <w:r w:rsidRPr="00490C23">
        <w:rPr>
          <w:color w:val="000000"/>
        </w:rPr>
        <w:t xml:space="preserve"> </w:t>
      </w:r>
      <w:proofErr w:type="spellStart"/>
      <w:r w:rsidRPr="00490C23">
        <w:rPr>
          <w:color w:val="000000"/>
        </w:rPr>
        <w:t>смерті</w:t>
      </w:r>
      <w:proofErr w:type="spellEnd"/>
      <w:r w:rsidRPr="00490C23">
        <w:rPr>
          <w:color w:val="000000"/>
          <w:lang w:val="uk-UA"/>
        </w:rPr>
        <w:t>;</w:t>
      </w:r>
    </w:p>
    <w:p w:rsidR="00FD5559" w:rsidRPr="00490C23" w:rsidRDefault="00FD5559" w:rsidP="00BC7A8F">
      <w:pPr>
        <w:pStyle w:val="aa"/>
        <w:ind w:right="-143" w:firstLine="426"/>
        <w:contextualSpacing/>
        <w:jc w:val="both"/>
        <w:rPr>
          <w:color w:val="000000"/>
          <w:lang w:val="uk-UA"/>
        </w:rPr>
      </w:pPr>
      <w:r w:rsidRPr="00490C23">
        <w:rPr>
          <w:color w:val="000000"/>
          <w:lang w:val="uk-UA"/>
        </w:rPr>
        <w:t>-</w:t>
      </w:r>
      <w:r w:rsidR="004D428B">
        <w:rPr>
          <w:color w:val="000000"/>
          <w:lang w:val="uk-UA"/>
        </w:rPr>
        <w:t xml:space="preserve"> </w:t>
      </w:r>
      <w:r w:rsidRPr="00490C23">
        <w:rPr>
          <w:color w:val="000000"/>
          <w:lang w:val="uk-UA"/>
        </w:rPr>
        <w:t>не п</w:t>
      </w:r>
      <w:proofErr w:type="spellStart"/>
      <w:r w:rsidRPr="00490C23">
        <w:rPr>
          <w:color w:val="000000"/>
        </w:rPr>
        <w:t>риймати</w:t>
      </w:r>
      <w:proofErr w:type="spellEnd"/>
      <w:r w:rsidRPr="00490C23">
        <w:rPr>
          <w:color w:val="000000"/>
        </w:rPr>
        <w:t xml:space="preserve"> </w:t>
      </w:r>
      <w:proofErr w:type="spellStart"/>
      <w:r w:rsidRPr="00490C23">
        <w:rPr>
          <w:color w:val="000000"/>
        </w:rPr>
        <w:t>якусь</w:t>
      </w:r>
      <w:proofErr w:type="spellEnd"/>
      <w:r w:rsidRPr="00490C23">
        <w:rPr>
          <w:color w:val="000000"/>
        </w:rPr>
        <w:t xml:space="preserve"> </w:t>
      </w:r>
      <w:proofErr w:type="spellStart"/>
      <w:r w:rsidRPr="00490C23">
        <w:rPr>
          <w:color w:val="000000"/>
        </w:rPr>
        <w:t>їжу</w:t>
      </w:r>
      <w:proofErr w:type="spellEnd"/>
      <w:r w:rsidRPr="00490C23">
        <w:rPr>
          <w:color w:val="000000"/>
        </w:rPr>
        <w:t xml:space="preserve"> </w:t>
      </w:r>
      <w:proofErr w:type="spellStart"/>
      <w:r w:rsidRPr="00490C23">
        <w:rPr>
          <w:color w:val="000000"/>
        </w:rPr>
        <w:t>протягом</w:t>
      </w:r>
      <w:proofErr w:type="spellEnd"/>
      <w:r w:rsidRPr="00490C23">
        <w:rPr>
          <w:color w:val="000000"/>
        </w:rPr>
        <w:t xml:space="preserve"> 1-2 </w:t>
      </w:r>
      <w:proofErr w:type="spellStart"/>
      <w:r w:rsidRPr="00490C23">
        <w:rPr>
          <w:color w:val="000000"/>
        </w:rPr>
        <w:t>діб</w:t>
      </w:r>
      <w:proofErr w:type="spellEnd"/>
      <w:r w:rsidRPr="00490C23">
        <w:rPr>
          <w:color w:val="000000"/>
          <w:lang w:val="uk-UA"/>
        </w:rPr>
        <w:t>;</w:t>
      </w:r>
    </w:p>
    <w:p w:rsidR="00FD5559" w:rsidRPr="00490C23" w:rsidRDefault="00FD5559" w:rsidP="00BC7A8F">
      <w:pPr>
        <w:pStyle w:val="aa"/>
        <w:ind w:right="-143" w:firstLine="426"/>
        <w:contextualSpacing/>
        <w:jc w:val="both"/>
        <w:rPr>
          <w:lang w:val="uk-UA"/>
        </w:rPr>
      </w:pPr>
      <w:r w:rsidRPr="00490C23">
        <w:rPr>
          <w:color w:val="000000"/>
          <w:lang w:val="uk-UA"/>
        </w:rPr>
        <w:lastRenderedPageBreak/>
        <w:t xml:space="preserve">- </w:t>
      </w:r>
      <w:r w:rsidRPr="00490C23">
        <w:rPr>
          <w:lang w:val="uk-UA"/>
        </w:rPr>
        <w:t xml:space="preserve">не приймати </w:t>
      </w:r>
      <w:proofErr w:type="spellStart"/>
      <w:r w:rsidRPr="00490C23">
        <w:rPr>
          <w:lang w:val="uk-UA"/>
        </w:rPr>
        <w:t>протиблювотних</w:t>
      </w:r>
      <w:proofErr w:type="spellEnd"/>
      <w:r w:rsidRPr="00490C23">
        <w:t> </w:t>
      </w:r>
      <w:r w:rsidRPr="00490C23">
        <w:rPr>
          <w:lang w:val="uk-UA"/>
        </w:rPr>
        <w:t xml:space="preserve">або </w:t>
      </w:r>
      <w:proofErr w:type="spellStart"/>
      <w:r w:rsidRPr="00490C23">
        <w:rPr>
          <w:lang w:val="uk-UA"/>
        </w:rPr>
        <w:t>протидіарейних</w:t>
      </w:r>
      <w:proofErr w:type="spellEnd"/>
      <w:r w:rsidRPr="00490C23">
        <w:rPr>
          <w:lang w:val="uk-UA"/>
        </w:rPr>
        <w:t xml:space="preserve"> препаратів, адже саме</w:t>
      </w:r>
      <w:r w:rsidRPr="00490C23">
        <w:t> </w:t>
      </w:r>
      <w:r w:rsidRPr="00490C23">
        <w:rPr>
          <w:lang w:val="uk-UA"/>
        </w:rPr>
        <w:t xml:space="preserve">блювота і </w:t>
      </w:r>
      <w:proofErr w:type="spellStart"/>
      <w:r w:rsidRPr="00490C23">
        <w:rPr>
          <w:lang w:val="uk-UA"/>
        </w:rPr>
        <w:t>проніс</w:t>
      </w:r>
      <w:proofErr w:type="spellEnd"/>
      <w:r w:rsidRPr="00490C23">
        <w:rPr>
          <w:lang w:val="uk-UA"/>
        </w:rPr>
        <w:t xml:space="preserve"> є захисними механізмами організму і найкраще допомагають швидко вивести токсини з організму;</w:t>
      </w:r>
    </w:p>
    <w:p w:rsidR="00FD5559" w:rsidRPr="00490C23" w:rsidRDefault="00FD5559" w:rsidP="00BC7A8F">
      <w:pPr>
        <w:pStyle w:val="aa"/>
        <w:ind w:right="-143" w:firstLine="426"/>
        <w:contextualSpacing/>
        <w:jc w:val="both"/>
        <w:rPr>
          <w:color w:val="000000"/>
          <w:lang w:val="uk-UA"/>
        </w:rPr>
      </w:pPr>
      <w:r w:rsidRPr="00490C23">
        <w:rPr>
          <w:lang w:val="uk-UA"/>
        </w:rPr>
        <w:t>-</w:t>
      </w:r>
      <w:r w:rsidR="004D428B">
        <w:rPr>
          <w:lang w:val="uk-UA"/>
        </w:rPr>
        <w:t xml:space="preserve"> </w:t>
      </w:r>
      <w:r w:rsidRPr="00490C23">
        <w:t xml:space="preserve">для </w:t>
      </w:r>
      <w:proofErr w:type="spellStart"/>
      <w:r w:rsidRPr="00490C23">
        <w:t>промивання</w:t>
      </w:r>
      <w:proofErr w:type="spellEnd"/>
      <w:r w:rsidRPr="00490C23">
        <w:t xml:space="preserve"> </w:t>
      </w:r>
      <w:proofErr w:type="spellStart"/>
      <w:r w:rsidRPr="00490C23">
        <w:t>шлунку</w:t>
      </w:r>
      <w:proofErr w:type="spellEnd"/>
      <w:r w:rsidRPr="00490C23">
        <w:t xml:space="preserve"> </w:t>
      </w:r>
      <w:proofErr w:type="spellStart"/>
      <w:r w:rsidRPr="00490C23">
        <w:t>пити</w:t>
      </w:r>
      <w:proofErr w:type="spellEnd"/>
      <w:r w:rsidRPr="00490C23">
        <w:t xml:space="preserve"> </w:t>
      </w:r>
      <w:proofErr w:type="spellStart"/>
      <w:r w:rsidRPr="00490C23">
        <w:t>лише</w:t>
      </w:r>
      <w:proofErr w:type="spellEnd"/>
      <w:r w:rsidRPr="00490C23">
        <w:t xml:space="preserve"> </w:t>
      </w:r>
      <w:proofErr w:type="spellStart"/>
      <w:r w:rsidRPr="00490C23">
        <w:t>звичайну</w:t>
      </w:r>
      <w:proofErr w:type="spellEnd"/>
      <w:r w:rsidRPr="00490C23">
        <w:t xml:space="preserve"> воду, </w:t>
      </w:r>
      <w:proofErr w:type="spellStart"/>
      <w:r w:rsidRPr="00490C23">
        <w:t>жодних</w:t>
      </w:r>
      <w:proofErr w:type="spellEnd"/>
      <w:r w:rsidRPr="00490C23">
        <w:t xml:space="preserve"> </w:t>
      </w:r>
      <w:proofErr w:type="spellStart"/>
      <w:r w:rsidRPr="00490C23">
        <w:t>соків</w:t>
      </w:r>
      <w:proofErr w:type="spellEnd"/>
      <w:r w:rsidRPr="00490C23">
        <w:t xml:space="preserve">, </w:t>
      </w:r>
      <w:proofErr w:type="spellStart"/>
      <w:r w:rsidRPr="00490C23">
        <w:t>чаїв</w:t>
      </w:r>
      <w:proofErr w:type="spellEnd"/>
      <w:r w:rsidRPr="00490C23">
        <w:t xml:space="preserve"> та </w:t>
      </w:r>
      <w:proofErr w:type="spellStart"/>
      <w:r w:rsidRPr="00490C23">
        <w:t>інших</w:t>
      </w:r>
      <w:proofErr w:type="spellEnd"/>
      <w:r w:rsidRPr="00490C23">
        <w:t xml:space="preserve"> </w:t>
      </w:r>
      <w:proofErr w:type="spellStart"/>
      <w:r w:rsidRPr="00490C23">
        <w:t>напоїв</w:t>
      </w:r>
      <w:proofErr w:type="spellEnd"/>
      <w:r w:rsidRPr="00490C23">
        <w:rPr>
          <w:lang w:val="uk-UA"/>
        </w:rPr>
        <w:t>;</w:t>
      </w:r>
    </w:p>
    <w:p w:rsidR="00FD5559" w:rsidRPr="00490C23" w:rsidRDefault="00FD5559" w:rsidP="00BC7A8F">
      <w:pPr>
        <w:pStyle w:val="aa"/>
        <w:shd w:val="clear" w:color="auto" w:fill="FFFFFF"/>
        <w:ind w:right="-143" w:firstLine="426"/>
        <w:contextualSpacing/>
        <w:jc w:val="both"/>
        <w:rPr>
          <w:lang w:val="uk-UA"/>
        </w:rPr>
      </w:pPr>
      <w:r w:rsidRPr="00490C23">
        <w:rPr>
          <w:lang w:val="uk-UA"/>
        </w:rPr>
        <w:t>-</w:t>
      </w:r>
      <w:r w:rsidR="004D428B">
        <w:rPr>
          <w:lang w:val="uk-UA"/>
        </w:rPr>
        <w:t xml:space="preserve"> </w:t>
      </w:r>
      <w:r w:rsidRPr="00490C23">
        <w:rPr>
          <w:lang w:val="uk-UA"/>
        </w:rPr>
        <w:t>можливий</w:t>
      </w:r>
      <w:r w:rsidRPr="00490C23">
        <w:t> </w:t>
      </w:r>
      <w:r w:rsidRPr="00490C23">
        <w:rPr>
          <w:lang w:val="uk-UA"/>
        </w:rPr>
        <w:t>прийом анальгетиків</w:t>
      </w:r>
      <w:r w:rsidRPr="00490C23">
        <w:t> </w:t>
      </w:r>
      <w:r w:rsidRPr="00490C23">
        <w:rPr>
          <w:lang w:val="uk-UA"/>
        </w:rPr>
        <w:t xml:space="preserve">чи антибіотиків (без консультації лікаря), якщо отруєння супроводжується сильним болем у черевній порожнині. Можливий прийом </w:t>
      </w:r>
      <w:proofErr w:type="spellStart"/>
      <w:r w:rsidRPr="00490C23">
        <w:rPr>
          <w:lang w:val="uk-UA"/>
        </w:rPr>
        <w:t>спазмолітиків</w:t>
      </w:r>
      <w:proofErr w:type="spellEnd"/>
      <w:r w:rsidRPr="00490C23">
        <w:rPr>
          <w:lang w:val="uk-UA"/>
        </w:rPr>
        <w:t>.</w:t>
      </w:r>
    </w:p>
    <w:p w:rsidR="00FD5559" w:rsidRPr="00362A59" w:rsidRDefault="00FD5559" w:rsidP="00BC7A8F">
      <w:pPr>
        <w:pStyle w:val="aa"/>
        <w:shd w:val="clear" w:color="auto" w:fill="FFFFFF"/>
        <w:spacing w:before="0" w:beforeAutospacing="0" w:after="0" w:afterAutospacing="0"/>
        <w:ind w:right="-143" w:firstLine="426"/>
        <w:jc w:val="both"/>
        <w:rPr>
          <w:color w:val="00B050"/>
        </w:rPr>
      </w:pPr>
      <w:r w:rsidRPr="00362A59">
        <w:rPr>
          <w:color w:val="00B050"/>
        </w:rPr>
        <w:t>  </w:t>
      </w:r>
      <w:proofErr w:type="spellStart"/>
      <w:r w:rsidRPr="00362A59">
        <w:rPr>
          <w:rStyle w:val="af2"/>
          <w:color w:val="00B050"/>
        </w:rPr>
        <w:t>Профілактика</w:t>
      </w:r>
      <w:proofErr w:type="spellEnd"/>
      <w:r w:rsidRPr="00362A59">
        <w:rPr>
          <w:rStyle w:val="af2"/>
          <w:color w:val="00B050"/>
          <w:lang w:val="uk-UA"/>
        </w:rPr>
        <w:t xml:space="preserve"> </w:t>
      </w:r>
      <w:proofErr w:type="spellStart"/>
      <w:r w:rsidRPr="00362A59">
        <w:rPr>
          <w:rStyle w:val="af2"/>
          <w:color w:val="00B050"/>
          <w:spacing w:val="2"/>
        </w:rPr>
        <w:t>харчових</w:t>
      </w:r>
      <w:proofErr w:type="spellEnd"/>
      <w:r w:rsidRPr="00362A59">
        <w:rPr>
          <w:rStyle w:val="af2"/>
          <w:color w:val="00B050"/>
          <w:spacing w:val="2"/>
        </w:rPr>
        <w:t xml:space="preserve"> </w:t>
      </w:r>
      <w:proofErr w:type="spellStart"/>
      <w:r w:rsidRPr="00362A59">
        <w:rPr>
          <w:rStyle w:val="af2"/>
          <w:color w:val="00B050"/>
          <w:spacing w:val="2"/>
        </w:rPr>
        <w:t>отруєнь</w:t>
      </w:r>
      <w:proofErr w:type="spellEnd"/>
      <w:r w:rsidRPr="00362A59">
        <w:rPr>
          <w:color w:val="00B050"/>
          <w:lang w:val="uk-UA"/>
        </w:rPr>
        <w:t xml:space="preserve">. </w:t>
      </w:r>
      <w:r w:rsidRPr="00362A59">
        <w:rPr>
          <w:color w:val="00B050"/>
        </w:rPr>
        <w:t xml:space="preserve">Для того, </w:t>
      </w:r>
      <w:proofErr w:type="spellStart"/>
      <w:r w:rsidRPr="00362A59">
        <w:rPr>
          <w:color w:val="00B050"/>
        </w:rPr>
        <w:t>щоб</w:t>
      </w:r>
      <w:proofErr w:type="spellEnd"/>
      <w:r w:rsidRPr="00362A59">
        <w:rPr>
          <w:color w:val="00B050"/>
        </w:rPr>
        <w:t xml:space="preserve"> </w:t>
      </w:r>
      <w:proofErr w:type="spellStart"/>
      <w:r w:rsidRPr="00362A59">
        <w:rPr>
          <w:color w:val="00B050"/>
        </w:rPr>
        <w:t>зменшити</w:t>
      </w:r>
      <w:proofErr w:type="spellEnd"/>
      <w:r w:rsidRPr="00362A59">
        <w:rPr>
          <w:color w:val="00B050"/>
        </w:rPr>
        <w:t xml:space="preserve"> </w:t>
      </w:r>
      <w:proofErr w:type="spellStart"/>
      <w:r w:rsidRPr="00362A59">
        <w:rPr>
          <w:color w:val="00B050"/>
        </w:rPr>
        <w:t>ризики</w:t>
      </w:r>
      <w:proofErr w:type="spellEnd"/>
      <w:r w:rsidRPr="00362A59">
        <w:rPr>
          <w:color w:val="00B050"/>
        </w:rPr>
        <w:t xml:space="preserve"> </w:t>
      </w:r>
      <w:proofErr w:type="spellStart"/>
      <w:r w:rsidRPr="00362A59">
        <w:rPr>
          <w:color w:val="00B050"/>
        </w:rPr>
        <w:t>зараження</w:t>
      </w:r>
      <w:proofErr w:type="spellEnd"/>
      <w:r w:rsidRPr="00362A59">
        <w:rPr>
          <w:color w:val="00B050"/>
        </w:rPr>
        <w:t xml:space="preserve">, </w:t>
      </w:r>
      <w:proofErr w:type="spellStart"/>
      <w:r w:rsidRPr="00362A59">
        <w:rPr>
          <w:color w:val="00B050"/>
        </w:rPr>
        <w:t>необхідно</w:t>
      </w:r>
      <w:proofErr w:type="spellEnd"/>
      <w:r w:rsidRPr="00362A59">
        <w:rPr>
          <w:color w:val="00B050"/>
        </w:rPr>
        <w:t xml:space="preserve"> </w:t>
      </w:r>
      <w:proofErr w:type="spellStart"/>
      <w:r w:rsidRPr="00362A59">
        <w:rPr>
          <w:color w:val="00B050"/>
        </w:rPr>
        <w:t>керуватися</w:t>
      </w:r>
      <w:proofErr w:type="spellEnd"/>
      <w:r w:rsidRPr="00362A59">
        <w:rPr>
          <w:color w:val="00B050"/>
        </w:rPr>
        <w:t xml:space="preserve"> </w:t>
      </w:r>
      <w:proofErr w:type="spellStart"/>
      <w:r w:rsidRPr="00362A59">
        <w:rPr>
          <w:color w:val="00B050"/>
        </w:rPr>
        <w:t>наступними</w:t>
      </w:r>
      <w:proofErr w:type="spellEnd"/>
      <w:r w:rsidRPr="00362A59">
        <w:rPr>
          <w:color w:val="00B050"/>
        </w:rPr>
        <w:t xml:space="preserve"> </w:t>
      </w:r>
      <w:proofErr w:type="spellStart"/>
      <w:r w:rsidRPr="00362A59">
        <w:rPr>
          <w:color w:val="00B050"/>
        </w:rPr>
        <w:t>порадами</w:t>
      </w:r>
      <w:proofErr w:type="spellEnd"/>
      <w:r w:rsidRPr="00362A59">
        <w:rPr>
          <w:color w:val="00B050"/>
        </w:rPr>
        <w:t>:</w:t>
      </w:r>
    </w:p>
    <w:p w:rsidR="00FD5559" w:rsidRPr="00362A59" w:rsidRDefault="00FD5559" w:rsidP="00BC7A8F">
      <w:pPr>
        <w:shd w:val="clear" w:color="auto" w:fill="FFFFFF"/>
        <w:spacing w:line="270" w:lineRule="atLeast"/>
        <w:ind w:right="-143" w:firstLine="426"/>
        <w:jc w:val="both"/>
        <w:rPr>
          <w:color w:val="00B050"/>
          <w:sz w:val="24"/>
          <w:szCs w:val="24"/>
          <w:lang w:val="uk-UA"/>
        </w:rPr>
      </w:pPr>
      <w:r w:rsidRPr="00362A59">
        <w:rPr>
          <w:color w:val="00B050"/>
          <w:sz w:val="24"/>
          <w:szCs w:val="24"/>
          <w:lang w:val="uk-UA"/>
        </w:rPr>
        <w:t>-</w:t>
      </w:r>
      <w:r w:rsidR="004D428B" w:rsidRPr="00362A59">
        <w:rPr>
          <w:color w:val="00B050"/>
          <w:sz w:val="24"/>
          <w:szCs w:val="24"/>
          <w:lang w:val="uk-UA"/>
        </w:rPr>
        <w:t xml:space="preserve"> </w:t>
      </w:r>
      <w:proofErr w:type="spellStart"/>
      <w:r w:rsidRPr="00362A59">
        <w:rPr>
          <w:color w:val="00B050"/>
          <w:sz w:val="24"/>
          <w:szCs w:val="24"/>
        </w:rPr>
        <w:t>дотримуватися</w:t>
      </w:r>
      <w:proofErr w:type="spellEnd"/>
      <w:r w:rsidRPr="00362A59">
        <w:rPr>
          <w:color w:val="00B050"/>
          <w:sz w:val="24"/>
          <w:szCs w:val="24"/>
        </w:rPr>
        <w:t xml:space="preserve"> правил </w:t>
      </w:r>
      <w:proofErr w:type="spellStart"/>
      <w:r w:rsidRPr="00362A59">
        <w:rPr>
          <w:color w:val="00B050"/>
          <w:sz w:val="24"/>
          <w:szCs w:val="24"/>
        </w:rPr>
        <w:t>санітарної</w:t>
      </w:r>
      <w:proofErr w:type="spellEnd"/>
      <w:r w:rsidRPr="00362A59">
        <w:rPr>
          <w:color w:val="00B050"/>
          <w:sz w:val="24"/>
          <w:szCs w:val="24"/>
        </w:rPr>
        <w:t xml:space="preserve"> </w:t>
      </w:r>
      <w:proofErr w:type="spellStart"/>
      <w:r w:rsidRPr="00362A59">
        <w:rPr>
          <w:color w:val="00B050"/>
          <w:sz w:val="24"/>
          <w:szCs w:val="24"/>
        </w:rPr>
        <w:t>гігієни</w:t>
      </w:r>
      <w:proofErr w:type="spellEnd"/>
      <w:r w:rsidRPr="00362A59">
        <w:rPr>
          <w:color w:val="00B050"/>
          <w:sz w:val="24"/>
          <w:szCs w:val="24"/>
        </w:rPr>
        <w:t xml:space="preserve"> на </w:t>
      </w:r>
      <w:proofErr w:type="spellStart"/>
      <w:r w:rsidRPr="00362A59">
        <w:rPr>
          <w:color w:val="00B050"/>
          <w:sz w:val="24"/>
          <w:szCs w:val="24"/>
        </w:rPr>
        <w:t>кухні</w:t>
      </w:r>
      <w:proofErr w:type="spellEnd"/>
      <w:r w:rsidRPr="00362A59">
        <w:rPr>
          <w:color w:val="00B050"/>
          <w:sz w:val="24"/>
          <w:szCs w:val="24"/>
          <w:lang w:val="uk-UA"/>
        </w:rPr>
        <w:t>;</w:t>
      </w:r>
    </w:p>
    <w:p w:rsidR="00FD5559" w:rsidRPr="00362A59" w:rsidRDefault="00FD5559" w:rsidP="00BC7A8F">
      <w:pPr>
        <w:shd w:val="clear" w:color="auto" w:fill="FFFFFF"/>
        <w:spacing w:line="270" w:lineRule="atLeast"/>
        <w:ind w:right="-143" w:firstLine="426"/>
        <w:jc w:val="both"/>
        <w:rPr>
          <w:color w:val="00B050"/>
          <w:sz w:val="24"/>
          <w:szCs w:val="24"/>
          <w:lang w:val="uk-UA"/>
        </w:rPr>
      </w:pPr>
      <w:r w:rsidRPr="00362A59">
        <w:rPr>
          <w:color w:val="00B050"/>
          <w:sz w:val="24"/>
          <w:szCs w:val="24"/>
          <w:lang w:val="uk-UA"/>
        </w:rPr>
        <w:t>-</w:t>
      </w:r>
      <w:r w:rsidR="004D428B" w:rsidRPr="00362A59">
        <w:rPr>
          <w:color w:val="00B050"/>
          <w:sz w:val="24"/>
          <w:szCs w:val="24"/>
          <w:lang w:val="uk-UA"/>
        </w:rPr>
        <w:t xml:space="preserve"> </w:t>
      </w:r>
      <w:proofErr w:type="spellStart"/>
      <w:r w:rsidRPr="00362A59">
        <w:rPr>
          <w:color w:val="00B050"/>
          <w:sz w:val="24"/>
          <w:szCs w:val="24"/>
        </w:rPr>
        <w:t>ретельно</w:t>
      </w:r>
      <w:proofErr w:type="spellEnd"/>
      <w:r w:rsidRPr="00362A59">
        <w:rPr>
          <w:color w:val="00B050"/>
          <w:sz w:val="24"/>
          <w:szCs w:val="24"/>
        </w:rPr>
        <w:t xml:space="preserve"> </w:t>
      </w:r>
      <w:proofErr w:type="spellStart"/>
      <w:r w:rsidRPr="00362A59">
        <w:rPr>
          <w:color w:val="00B050"/>
          <w:sz w:val="24"/>
          <w:szCs w:val="24"/>
        </w:rPr>
        <w:t>мити</w:t>
      </w:r>
      <w:proofErr w:type="spellEnd"/>
      <w:r w:rsidRPr="00362A59">
        <w:rPr>
          <w:color w:val="00B050"/>
          <w:sz w:val="24"/>
          <w:szCs w:val="24"/>
        </w:rPr>
        <w:t xml:space="preserve"> </w:t>
      </w:r>
      <w:proofErr w:type="spellStart"/>
      <w:r w:rsidRPr="00362A59">
        <w:rPr>
          <w:color w:val="00B050"/>
          <w:sz w:val="24"/>
          <w:szCs w:val="24"/>
        </w:rPr>
        <w:t>фрукти</w:t>
      </w:r>
      <w:proofErr w:type="spellEnd"/>
      <w:r w:rsidRPr="00362A59">
        <w:rPr>
          <w:color w:val="00B050"/>
          <w:sz w:val="24"/>
          <w:szCs w:val="24"/>
        </w:rPr>
        <w:t xml:space="preserve"> та </w:t>
      </w:r>
      <w:proofErr w:type="spellStart"/>
      <w:r w:rsidRPr="00362A59">
        <w:rPr>
          <w:color w:val="00B050"/>
          <w:sz w:val="24"/>
          <w:szCs w:val="24"/>
        </w:rPr>
        <w:t>овочі</w:t>
      </w:r>
      <w:proofErr w:type="spellEnd"/>
      <w:r w:rsidRPr="00362A59">
        <w:rPr>
          <w:color w:val="00B050"/>
          <w:sz w:val="24"/>
          <w:szCs w:val="24"/>
        </w:rPr>
        <w:t xml:space="preserve"> перед </w:t>
      </w:r>
      <w:proofErr w:type="spellStart"/>
      <w:r w:rsidRPr="00362A59">
        <w:rPr>
          <w:color w:val="00B050"/>
          <w:sz w:val="24"/>
          <w:szCs w:val="24"/>
        </w:rPr>
        <w:t>споживанням</w:t>
      </w:r>
      <w:proofErr w:type="spellEnd"/>
      <w:r w:rsidRPr="00362A59">
        <w:rPr>
          <w:color w:val="00B050"/>
          <w:sz w:val="24"/>
          <w:szCs w:val="24"/>
          <w:lang w:val="uk-UA"/>
        </w:rPr>
        <w:t>;</w:t>
      </w:r>
    </w:p>
    <w:p w:rsidR="00FD5559" w:rsidRPr="00362A59" w:rsidRDefault="00FD5559" w:rsidP="00BC7A8F">
      <w:pPr>
        <w:shd w:val="clear" w:color="auto" w:fill="FFFFFF"/>
        <w:spacing w:line="270" w:lineRule="atLeast"/>
        <w:ind w:right="-143" w:firstLine="426"/>
        <w:jc w:val="both"/>
        <w:rPr>
          <w:color w:val="00B050"/>
          <w:sz w:val="24"/>
          <w:szCs w:val="24"/>
          <w:lang w:val="uk-UA"/>
        </w:rPr>
      </w:pPr>
      <w:r w:rsidRPr="00362A59">
        <w:rPr>
          <w:color w:val="00B050"/>
          <w:sz w:val="24"/>
          <w:szCs w:val="24"/>
          <w:lang w:val="uk-UA"/>
        </w:rPr>
        <w:t>-</w:t>
      </w:r>
      <w:r w:rsidR="004D428B" w:rsidRPr="00362A59">
        <w:rPr>
          <w:color w:val="00B050"/>
          <w:sz w:val="24"/>
          <w:szCs w:val="24"/>
          <w:lang w:val="uk-UA"/>
        </w:rPr>
        <w:t xml:space="preserve"> </w:t>
      </w:r>
      <w:proofErr w:type="spellStart"/>
      <w:r w:rsidRPr="00362A59">
        <w:rPr>
          <w:color w:val="00B050"/>
          <w:sz w:val="24"/>
          <w:szCs w:val="24"/>
        </w:rPr>
        <w:t>перевіряти</w:t>
      </w:r>
      <w:proofErr w:type="spellEnd"/>
      <w:r w:rsidRPr="00362A59">
        <w:rPr>
          <w:color w:val="00B050"/>
          <w:sz w:val="24"/>
          <w:szCs w:val="24"/>
        </w:rPr>
        <w:t xml:space="preserve"> </w:t>
      </w:r>
      <w:proofErr w:type="spellStart"/>
      <w:r w:rsidRPr="00362A59">
        <w:rPr>
          <w:color w:val="00B050"/>
          <w:sz w:val="24"/>
          <w:szCs w:val="24"/>
        </w:rPr>
        <w:t>зовнішній</w:t>
      </w:r>
      <w:proofErr w:type="spellEnd"/>
      <w:r w:rsidRPr="00362A59">
        <w:rPr>
          <w:color w:val="00B050"/>
          <w:sz w:val="24"/>
          <w:szCs w:val="24"/>
        </w:rPr>
        <w:t xml:space="preserve"> </w:t>
      </w:r>
      <w:proofErr w:type="spellStart"/>
      <w:r w:rsidRPr="00362A59">
        <w:rPr>
          <w:color w:val="00B050"/>
          <w:sz w:val="24"/>
          <w:szCs w:val="24"/>
        </w:rPr>
        <w:t>вигляд,температуру</w:t>
      </w:r>
      <w:proofErr w:type="spellEnd"/>
      <w:r w:rsidRPr="00362A59">
        <w:rPr>
          <w:color w:val="00B050"/>
          <w:sz w:val="24"/>
          <w:szCs w:val="24"/>
        </w:rPr>
        <w:t xml:space="preserve"> </w:t>
      </w:r>
      <w:proofErr w:type="spellStart"/>
      <w:r w:rsidRPr="00362A59">
        <w:rPr>
          <w:color w:val="00B050"/>
          <w:sz w:val="24"/>
          <w:szCs w:val="24"/>
        </w:rPr>
        <w:t>зберігання</w:t>
      </w:r>
      <w:proofErr w:type="spellEnd"/>
      <w:r w:rsidRPr="00362A59">
        <w:rPr>
          <w:color w:val="00B050"/>
          <w:sz w:val="24"/>
          <w:szCs w:val="24"/>
        </w:rPr>
        <w:t xml:space="preserve"> та </w:t>
      </w:r>
      <w:proofErr w:type="spellStart"/>
      <w:r w:rsidRPr="00362A59">
        <w:rPr>
          <w:color w:val="00B050"/>
          <w:sz w:val="24"/>
          <w:szCs w:val="24"/>
        </w:rPr>
        <w:t>термін</w:t>
      </w:r>
      <w:proofErr w:type="spellEnd"/>
      <w:r w:rsidRPr="00362A59">
        <w:rPr>
          <w:color w:val="00B050"/>
          <w:sz w:val="24"/>
          <w:szCs w:val="24"/>
        </w:rPr>
        <w:t xml:space="preserve"> </w:t>
      </w:r>
      <w:proofErr w:type="spellStart"/>
      <w:r w:rsidRPr="00362A59">
        <w:rPr>
          <w:color w:val="00B050"/>
          <w:sz w:val="24"/>
          <w:szCs w:val="24"/>
        </w:rPr>
        <w:t>придатності</w:t>
      </w:r>
      <w:proofErr w:type="spellEnd"/>
      <w:r w:rsidRPr="00362A59">
        <w:rPr>
          <w:color w:val="00B050"/>
          <w:sz w:val="24"/>
          <w:szCs w:val="24"/>
        </w:rPr>
        <w:t xml:space="preserve"> </w:t>
      </w:r>
      <w:proofErr w:type="spellStart"/>
      <w:r w:rsidRPr="00362A59">
        <w:rPr>
          <w:color w:val="00B050"/>
          <w:sz w:val="24"/>
          <w:szCs w:val="24"/>
        </w:rPr>
        <w:t>продуктів</w:t>
      </w:r>
      <w:proofErr w:type="spellEnd"/>
      <w:r w:rsidRPr="00362A59">
        <w:rPr>
          <w:color w:val="00B050"/>
          <w:sz w:val="24"/>
          <w:szCs w:val="24"/>
        </w:rPr>
        <w:t xml:space="preserve"> </w:t>
      </w:r>
      <w:proofErr w:type="spellStart"/>
      <w:r w:rsidRPr="00362A59">
        <w:rPr>
          <w:color w:val="00B050"/>
          <w:sz w:val="24"/>
          <w:szCs w:val="24"/>
        </w:rPr>
        <w:t>харчування</w:t>
      </w:r>
      <w:proofErr w:type="spellEnd"/>
      <w:r w:rsidRPr="00362A59">
        <w:rPr>
          <w:color w:val="00B050"/>
          <w:sz w:val="24"/>
          <w:szCs w:val="24"/>
          <w:lang w:val="uk-UA"/>
        </w:rPr>
        <w:t>;</w:t>
      </w:r>
    </w:p>
    <w:p w:rsidR="00FD5559" w:rsidRPr="00362A59" w:rsidRDefault="00FD5559" w:rsidP="00BC7A8F">
      <w:pPr>
        <w:shd w:val="clear" w:color="auto" w:fill="FFFFFF"/>
        <w:spacing w:line="270" w:lineRule="atLeast"/>
        <w:ind w:right="-143" w:firstLine="426"/>
        <w:jc w:val="both"/>
        <w:rPr>
          <w:color w:val="00B050"/>
          <w:sz w:val="24"/>
          <w:szCs w:val="24"/>
          <w:lang w:val="uk-UA"/>
        </w:rPr>
      </w:pPr>
      <w:r w:rsidRPr="00362A59">
        <w:rPr>
          <w:color w:val="00B050"/>
          <w:sz w:val="24"/>
          <w:szCs w:val="24"/>
          <w:lang w:val="uk-UA"/>
        </w:rPr>
        <w:t>-</w:t>
      </w:r>
      <w:r w:rsidR="004D428B" w:rsidRPr="00362A59">
        <w:rPr>
          <w:color w:val="00B050"/>
          <w:sz w:val="24"/>
          <w:szCs w:val="24"/>
          <w:lang w:val="uk-UA"/>
        </w:rPr>
        <w:t xml:space="preserve"> </w:t>
      </w:r>
      <w:proofErr w:type="spellStart"/>
      <w:r w:rsidRPr="00362A59">
        <w:rPr>
          <w:color w:val="00B050"/>
          <w:sz w:val="24"/>
          <w:szCs w:val="24"/>
        </w:rPr>
        <w:t>мити</w:t>
      </w:r>
      <w:proofErr w:type="spellEnd"/>
      <w:r w:rsidRPr="00362A59">
        <w:rPr>
          <w:color w:val="00B050"/>
          <w:sz w:val="24"/>
          <w:szCs w:val="24"/>
        </w:rPr>
        <w:t xml:space="preserve"> руки перед </w:t>
      </w:r>
      <w:proofErr w:type="spellStart"/>
      <w:r w:rsidRPr="00362A59">
        <w:rPr>
          <w:color w:val="00B050"/>
          <w:sz w:val="24"/>
          <w:szCs w:val="24"/>
        </w:rPr>
        <w:t>їжею</w:t>
      </w:r>
      <w:proofErr w:type="spellEnd"/>
      <w:r w:rsidRPr="00362A59">
        <w:rPr>
          <w:color w:val="00B050"/>
          <w:sz w:val="24"/>
          <w:szCs w:val="24"/>
        </w:rPr>
        <w:t xml:space="preserve">, </w:t>
      </w:r>
      <w:proofErr w:type="spellStart"/>
      <w:r w:rsidRPr="00362A59">
        <w:rPr>
          <w:color w:val="00B050"/>
          <w:sz w:val="24"/>
          <w:szCs w:val="24"/>
        </w:rPr>
        <w:t>після</w:t>
      </w:r>
      <w:proofErr w:type="spellEnd"/>
      <w:r w:rsidRPr="00362A59">
        <w:rPr>
          <w:color w:val="00B050"/>
          <w:sz w:val="24"/>
          <w:szCs w:val="24"/>
        </w:rPr>
        <w:t xml:space="preserve"> </w:t>
      </w:r>
      <w:proofErr w:type="spellStart"/>
      <w:r w:rsidRPr="00362A59">
        <w:rPr>
          <w:color w:val="00B050"/>
          <w:sz w:val="24"/>
          <w:szCs w:val="24"/>
        </w:rPr>
        <w:t>відвідування</w:t>
      </w:r>
      <w:proofErr w:type="spellEnd"/>
      <w:r w:rsidRPr="00362A59">
        <w:rPr>
          <w:color w:val="00B050"/>
          <w:sz w:val="24"/>
          <w:szCs w:val="24"/>
        </w:rPr>
        <w:t xml:space="preserve"> </w:t>
      </w:r>
      <w:proofErr w:type="spellStart"/>
      <w:r w:rsidRPr="00362A59">
        <w:rPr>
          <w:color w:val="00B050"/>
          <w:sz w:val="24"/>
          <w:szCs w:val="24"/>
        </w:rPr>
        <w:t>громадських</w:t>
      </w:r>
      <w:proofErr w:type="spellEnd"/>
      <w:r w:rsidRPr="00362A59">
        <w:rPr>
          <w:color w:val="00B050"/>
          <w:sz w:val="24"/>
          <w:szCs w:val="24"/>
        </w:rPr>
        <w:t xml:space="preserve"> </w:t>
      </w:r>
      <w:proofErr w:type="spellStart"/>
      <w:r w:rsidRPr="00362A59">
        <w:rPr>
          <w:color w:val="00B050"/>
          <w:sz w:val="24"/>
          <w:szCs w:val="24"/>
        </w:rPr>
        <w:t>місць</w:t>
      </w:r>
      <w:proofErr w:type="spellEnd"/>
      <w:r w:rsidRPr="00362A59">
        <w:rPr>
          <w:color w:val="00B050"/>
          <w:sz w:val="24"/>
          <w:szCs w:val="24"/>
        </w:rPr>
        <w:t xml:space="preserve"> та туалету</w:t>
      </w:r>
      <w:r w:rsidRPr="00362A59">
        <w:rPr>
          <w:color w:val="00B050"/>
          <w:sz w:val="24"/>
          <w:szCs w:val="24"/>
          <w:lang w:val="uk-UA"/>
        </w:rPr>
        <w:t>;</w:t>
      </w:r>
    </w:p>
    <w:p w:rsidR="00FD5559" w:rsidRPr="00362A59" w:rsidRDefault="00FD5559" w:rsidP="00BC7A8F">
      <w:pPr>
        <w:shd w:val="clear" w:color="auto" w:fill="FFFFFF"/>
        <w:spacing w:line="270" w:lineRule="atLeast"/>
        <w:ind w:right="-143" w:firstLine="426"/>
        <w:jc w:val="both"/>
        <w:rPr>
          <w:color w:val="00B050"/>
          <w:sz w:val="24"/>
          <w:szCs w:val="24"/>
          <w:lang w:val="uk-UA"/>
        </w:rPr>
      </w:pPr>
      <w:r w:rsidRPr="00362A59">
        <w:rPr>
          <w:color w:val="00B050"/>
          <w:sz w:val="24"/>
          <w:szCs w:val="24"/>
          <w:lang w:val="uk-UA"/>
        </w:rPr>
        <w:t>-</w:t>
      </w:r>
      <w:r w:rsidR="004D428B" w:rsidRPr="00362A59">
        <w:rPr>
          <w:color w:val="00B050"/>
          <w:sz w:val="24"/>
          <w:szCs w:val="24"/>
          <w:lang w:val="uk-UA"/>
        </w:rPr>
        <w:t xml:space="preserve"> </w:t>
      </w:r>
      <w:proofErr w:type="spellStart"/>
      <w:r w:rsidRPr="00362A59">
        <w:rPr>
          <w:color w:val="00B050"/>
          <w:sz w:val="24"/>
          <w:szCs w:val="24"/>
        </w:rPr>
        <w:t>здійснювати</w:t>
      </w:r>
      <w:proofErr w:type="spellEnd"/>
      <w:r w:rsidRPr="00362A59">
        <w:rPr>
          <w:color w:val="00B050"/>
          <w:sz w:val="24"/>
          <w:szCs w:val="24"/>
        </w:rPr>
        <w:t xml:space="preserve"> </w:t>
      </w:r>
      <w:proofErr w:type="spellStart"/>
      <w:r w:rsidRPr="00362A59">
        <w:rPr>
          <w:color w:val="00B050"/>
          <w:sz w:val="24"/>
          <w:szCs w:val="24"/>
        </w:rPr>
        <w:t>термічну</w:t>
      </w:r>
      <w:proofErr w:type="spellEnd"/>
      <w:r w:rsidRPr="00362A59">
        <w:rPr>
          <w:color w:val="00B050"/>
          <w:sz w:val="24"/>
          <w:szCs w:val="24"/>
        </w:rPr>
        <w:t xml:space="preserve"> </w:t>
      </w:r>
      <w:proofErr w:type="spellStart"/>
      <w:r w:rsidRPr="00362A59">
        <w:rPr>
          <w:color w:val="00B050"/>
          <w:sz w:val="24"/>
          <w:szCs w:val="24"/>
        </w:rPr>
        <w:t>обробку</w:t>
      </w:r>
      <w:proofErr w:type="spellEnd"/>
      <w:r w:rsidRPr="00362A59">
        <w:rPr>
          <w:color w:val="00B050"/>
          <w:sz w:val="24"/>
          <w:szCs w:val="24"/>
        </w:rPr>
        <w:t xml:space="preserve"> </w:t>
      </w:r>
      <w:proofErr w:type="spellStart"/>
      <w:r w:rsidRPr="00362A59">
        <w:rPr>
          <w:color w:val="00B050"/>
          <w:sz w:val="24"/>
          <w:szCs w:val="24"/>
        </w:rPr>
        <w:t>продуктів</w:t>
      </w:r>
      <w:proofErr w:type="spellEnd"/>
      <w:r w:rsidRPr="00362A59">
        <w:rPr>
          <w:color w:val="00B050"/>
          <w:sz w:val="24"/>
          <w:szCs w:val="24"/>
          <w:lang w:val="uk-UA"/>
        </w:rPr>
        <w:t>;</w:t>
      </w:r>
    </w:p>
    <w:p w:rsidR="00FD5559" w:rsidRPr="00362A59" w:rsidRDefault="00FD5559" w:rsidP="00BC7A8F">
      <w:pPr>
        <w:shd w:val="clear" w:color="auto" w:fill="FFFFFF"/>
        <w:spacing w:line="270" w:lineRule="atLeast"/>
        <w:ind w:right="-143" w:firstLine="426"/>
        <w:jc w:val="both"/>
        <w:rPr>
          <w:color w:val="00B050"/>
          <w:sz w:val="24"/>
          <w:szCs w:val="24"/>
          <w:lang w:val="uk-UA"/>
        </w:rPr>
      </w:pPr>
      <w:r w:rsidRPr="00362A59">
        <w:rPr>
          <w:color w:val="00B050"/>
          <w:sz w:val="24"/>
          <w:szCs w:val="24"/>
          <w:lang w:val="uk-UA"/>
        </w:rPr>
        <w:t>-</w:t>
      </w:r>
      <w:r w:rsidR="004D428B" w:rsidRPr="00362A59">
        <w:rPr>
          <w:color w:val="00B050"/>
          <w:sz w:val="24"/>
          <w:szCs w:val="24"/>
          <w:lang w:val="uk-UA"/>
        </w:rPr>
        <w:t xml:space="preserve"> </w:t>
      </w:r>
      <w:proofErr w:type="spellStart"/>
      <w:r w:rsidRPr="00362A59">
        <w:rPr>
          <w:color w:val="00B050"/>
          <w:sz w:val="24"/>
          <w:szCs w:val="24"/>
        </w:rPr>
        <w:t>зберігати</w:t>
      </w:r>
      <w:proofErr w:type="spellEnd"/>
      <w:r w:rsidRPr="00362A59">
        <w:rPr>
          <w:color w:val="00B050"/>
          <w:sz w:val="24"/>
          <w:szCs w:val="24"/>
        </w:rPr>
        <w:t xml:space="preserve"> </w:t>
      </w:r>
      <w:proofErr w:type="spellStart"/>
      <w:r w:rsidRPr="00362A59">
        <w:rPr>
          <w:color w:val="00B050"/>
          <w:sz w:val="24"/>
          <w:szCs w:val="24"/>
        </w:rPr>
        <w:t>сирі</w:t>
      </w:r>
      <w:proofErr w:type="spellEnd"/>
      <w:r w:rsidRPr="00362A59">
        <w:rPr>
          <w:color w:val="00B050"/>
          <w:sz w:val="24"/>
          <w:szCs w:val="24"/>
        </w:rPr>
        <w:t xml:space="preserve"> </w:t>
      </w:r>
      <w:proofErr w:type="spellStart"/>
      <w:r w:rsidRPr="00362A59">
        <w:rPr>
          <w:color w:val="00B050"/>
          <w:sz w:val="24"/>
          <w:szCs w:val="24"/>
        </w:rPr>
        <w:t>продукти</w:t>
      </w:r>
      <w:proofErr w:type="spellEnd"/>
      <w:r w:rsidRPr="00362A59">
        <w:rPr>
          <w:color w:val="00B050"/>
          <w:sz w:val="24"/>
          <w:szCs w:val="24"/>
        </w:rPr>
        <w:t xml:space="preserve"> </w:t>
      </w:r>
      <w:proofErr w:type="spellStart"/>
      <w:r w:rsidRPr="00362A59">
        <w:rPr>
          <w:color w:val="00B050"/>
          <w:sz w:val="24"/>
          <w:szCs w:val="24"/>
        </w:rPr>
        <w:t>окремо</w:t>
      </w:r>
      <w:proofErr w:type="spellEnd"/>
      <w:r w:rsidRPr="00362A59">
        <w:rPr>
          <w:color w:val="00B050"/>
          <w:sz w:val="24"/>
          <w:szCs w:val="24"/>
        </w:rPr>
        <w:t xml:space="preserve"> </w:t>
      </w:r>
      <w:proofErr w:type="spellStart"/>
      <w:r w:rsidRPr="00362A59">
        <w:rPr>
          <w:color w:val="00B050"/>
          <w:sz w:val="24"/>
          <w:szCs w:val="24"/>
        </w:rPr>
        <w:t>від</w:t>
      </w:r>
      <w:proofErr w:type="spellEnd"/>
      <w:r w:rsidRPr="00362A59">
        <w:rPr>
          <w:color w:val="00B050"/>
          <w:sz w:val="24"/>
          <w:szCs w:val="24"/>
        </w:rPr>
        <w:t xml:space="preserve"> </w:t>
      </w:r>
      <w:proofErr w:type="spellStart"/>
      <w:r w:rsidRPr="00362A59">
        <w:rPr>
          <w:color w:val="00B050"/>
          <w:sz w:val="24"/>
          <w:szCs w:val="24"/>
        </w:rPr>
        <w:t>готових</w:t>
      </w:r>
      <w:proofErr w:type="spellEnd"/>
      <w:r w:rsidRPr="00362A59">
        <w:rPr>
          <w:color w:val="00B050"/>
          <w:sz w:val="24"/>
          <w:szCs w:val="24"/>
        </w:rPr>
        <w:t xml:space="preserve"> </w:t>
      </w:r>
      <w:proofErr w:type="spellStart"/>
      <w:r w:rsidRPr="00362A59">
        <w:rPr>
          <w:color w:val="00B050"/>
          <w:sz w:val="24"/>
          <w:szCs w:val="24"/>
        </w:rPr>
        <w:t>страв</w:t>
      </w:r>
      <w:proofErr w:type="spellEnd"/>
      <w:r w:rsidRPr="00362A59">
        <w:rPr>
          <w:color w:val="00B050"/>
          <w:sz w:val="24"/>
          <w:szCs w:val="24"/>
          <w:lang w:val="uk-UA"/>
        </w:rPr>
        <w:t>;</w:t>
      </w:r>
    </w:p>
    <w:p w:rsidR="00FD5559" w:rsidRPr="00362A59" w:rsidRDefault="00FD5559" w:rsidP="00BC7A8F">
      <w:pPr>
        <w:pStyle w:val="aa"/>
        <w:shd w:val="clear" w:color="auto" w:fill="FFFFFF"/>
        <w:spacing w:before="0" w:beforeAutospacing="0" w:after="0" w:afterAutospacing="0"/>
        <w:ind w:right="-143" w:firstLine="426"/>
        <w:jc w:val="both"/>
        <w:rPr>
          <w:color w:val="00B050"/>
          <w:spacing w:val="2"/>
          <w:lang w:val="uk-UA"/>
        </w:rPr>
      </w:pPr>
      <w:r w:rsidRPr="00362A59">
        <w:rPr>
          <w:color w:val="00B050"/>
          <w:spacing w:val="2"/>
          <w:lang w:val="uk-UA"/>
        </w:rPr>
        <w:t>-</w:t>
      </w:r>
      <w:r w:rsidR="004D428B" w:rsidRPr="00362A59">
        <w:rPr>
          <w:color w:val="00B050"/>
          <w:spacing w:val="2"/>
          <w:lang w:val="uk-UA"/>
        </w:rPr>
        <w:t xml:space="preserve"> </w:t>
      </w:r>
      <w:r w:rsidRPr="00362A59">
        <w:rPr>
          <w:color w:val="00B050"/>
          <w:spacing w:val="2"/>
          <w:lang w:val="uk-UA"/>
        </w:rPr>
        <w:t xml:space="preserve">не вживати продуктів і напоїв, які викликають сумнів щодо їх доброякісності та з простроченими термінами споживання або такі, що містять небезпечні харчові додатки, див. </w:t>
      </w:r>
      <w:r w:rsidR="003E758B" w:rsidRPr="00362A59">
        <w:rPr>
          <w:color w:val="00B050"/>
          <w:spacing w:val="2"/>
          <w:lang w:val="uk-UA"/>
        </w:rPr>
        <w:t>практичне заняття 5.13</w:t>
      </w:r>
      <w:r w:rsidRPr="00362A59">
        <w:rPr>
          <w:color w:val="00B050"/>
          <w:spacing w:val="2"/>
          <w:lang w:val="uk-UA"/>
        </w:rPr>
        <w:t>;</w:t>
      </w:r>
    </w:p>
    <w:p w:rsidR="00FD5559" w:rsidRPr="00362A59" w:rsidRDefault="00FD5559" w:rsidP="00BC7A8F">
      <w:pPr>
        <w:pStyle w:val="aa"/>
        <w:shd w:val="clear" w:color="auto" w:fill="FFFFFF"/>
        <w:spacing w:before="0" w:beforeAutospacing="0" w:after="0" w:afterAutospacing="0"/>
        <w:ind w:right="-143" w:firstLine="426"/>
        <w:jc w:val="both"/>
        <w:rPr>
          <w:color w:val="00B050"/>
          <w:spacing w:val="2"/>
        </w:rPr>
      </w:pPr>
      <w:r w:rsidRPr="00362A59">
        <w:rPr>
          <w:color w:val="00B050"/>
          <w:spacing w:val="2"/>
          <w:lang w:val="uk-UA"/>
        </w:rPr>
        <w:t>- з</w:t>
      </w:r>
      <w:proofErr w:type="spellStart"/>
      <w:r w:rsidRPr="00362A59">
        <w:rPr>
          <w:color w:val="00B050"/>
          <w:spacing w:val="2"/>
        </w:rPr>
        <w:t>берігати</w:t>
      </w:r>
      <w:proofErr w:type="spellEnd"/>
      <w:r w:rsidRPr="00362A59">
        <w:rPr>
          <w:color w:val="00B050"/>
          <w:spacing w:val="2"/>
        </w:rPr>
        <w:t xml:space="preserve"> </w:t>
      </w:r>
      <w:proofErr w:type="spellStart"/>
      <w:r w:rsidRPr="00362A59">
        <w:rPr>
          <w:color w:val="00B050"/>
          <w:spacing w:val="2"/>
        </w:rPr>
        <w:t>продукти</w:t>
      </w:r>
      <w:proofErr w:type="spellEnd"/>
      <w:r w:rsidRPr="00362A59">
        <w:rPr>
          <w:color w:val="00B050"/>
          <w:spacing w:val="2"/>
        </w:rPr>
        <w:t xml:space="preserve"> </w:t>
      </w:r>
      <w:proofErr w:type="spellStart"/>
      <w:r w:rsidRPr="00362A59">
        <w:rPr>
          <w:color w:val="00B050"/>
          <w:spacing w:val="2"/>
        </w:rPr>
        <w:t>харчування</w:t>
      </w:r>
      <w:proofErr w:type="spellEnd"/>
      <w:r w:rsidRPr="00362A59">
        <w:rPr>
          <w:color w:val="00B050"/>
          <w:spacing w:val="2"/>
        </w:rPr>
        <w:t xml:space="preserve"> </w:t>
      </w:r>
      <w:proofErr w:type="spellStart"/>
      <w:r w:rsidRPr="00362A59">
        <w:rPr>
          <w:color w:val="00B050"/>
          <w:spacing w:val="2"/>
        </w:rPr>
        <w:t>тільки</w:t>
      </w:r>
      <w:proofErr w:type="spellEnd"/>
      <w:r w:rsidRPr="00362A59">
        <w:rPr>
          <w:color w:val="00B050"/>
          <w:spacing w:val="2"/>
        </w:rPr>
        <w:t xml:space="preserve"> у </w:t>
      </w:r>
      <w:proofErr w:type="spellStart"/>
      <w:r w:rsidRPr="00362A59">
        <w:rPr>
          <w:color w:val="00B050"/>
          <w:spacing w:val="2"/>
        </w:rPr>
        <w:t>спосіб</w:t>
      </w:r>
      <w:proofErr w:type="spellEnd"/>
      <w:r w:rsidRPr="00362A59">
        <w:rPr>
          <w:color w:val="00B050"/>
          <w:spacing w:val="2"/>
        </w:rPr>
        <w:t xml:space="preserve">, </w:t>
      </w:r>
      <w:proofErr w:type="spellStart"/>
      <w:r w:rsidRPr="00362A59">
        <w:rPr>
          <w:color w:val="00B050"/>
          <w:spacing w:val="2"/>
        </w:rPr>
        <w:t>зазначений</w:t>
      </w:r>
      <w:proofErr w:type="spellEnd"/>
      <w:r w:rsidRPr="00362A59">
        <w:rPr>
          <w:color w:val="00B050"/>
          <w:spacing w:val="2"/>
        </w:rPr>
        <w:t xml:space="preserve"> на </w:t>
      </w:r>
      <w:proofErr w:type="spellStart"/>
      <w:r w:rsidRPr="00362A59">
        <w:rPr>
          <w:color w:val="00B050"/>
          <w:spacing w:val="2"/>
        </w:rPr>
        <w:t>упаковці</w:t>
      </w:r>
      <w:proofErr w:type="spellEnd"/>
      <w:r w:rsidRPr="00362A59">
        <w:rPr>
          <w:color w:val="00B050"/>
          <w:spacing w:val="2"/>
        </w:rPr>
        <w:t xml:space="preserve">, та у </w:t>
      </w:r>
      <w:proofErr w:type="spellStart"/>
      <w:r w:rsidRPr="00362A59">
        <w:rPr>
          <w:color w:val="00B050"/>
          <w:spacing w:val="2"/>
        </w:rPr>
        <w:t>встановлений</w:t>
      </w:r>
      <w:proofErr w:type="spellEnd"/>
      <w:r w:rsidRPr="00362A59">
        <w:rPr>
          <w:color w:val="00B050"/>
          <w:spacing w:val="2"/>
        </w:rPr>
        <w:t xml:space="preserve"> </w:t>
      </w:r>
      <w:proofErr w:type="spellStart"/>
      <w:r w:rsidRPr="00362A59">
        <w:rPr>
          <w:color w:val="00B050"/>
          <w:spacing w:val="2"/>
        </w:rPr>
        <w:t>термін</w:t>
      </w:r>
      <w:proofErr w:type="spellEnd"/>
      <w:r w:rsidRPr="00362A59">
        <w:rPr>
          <w:color w:val="00B050"/>
          <w:spacing w:val="2"/>
        </w:rPr>
        <w:t>;</w:t>
      </w:r>
    </w:p>
    <w:p w:rsidR="00FD5559" w:rsidRPr="00362A59" w:rsidRDefault="00FD5559" w:rsidP="00BC7A8F">
      <w:pPr>
        <w:pStyle w:val="aa"/>
        <w:shd w:val="clear" w:color="auto" w:fill="FFFFFF"/>
        <w:spacing w:before="0" w:beforeAutospacing="0" w:after="0" w:afterAutospacing="0"/>
        <w:ind w:right="-143" w:firstLine="426"/>
        <w:jc w:val="both"/>
        <w:rPr>
          <w:color w:val="00B050"/>
          <w:spacing w:val="2"/>
        </w:rPr>
      </w:pPr>
      <w:r w:rsidRPr="00362A59">
        <w:rPr>
          <w:color w:val="00B050"/>
          <w:spacing w:val="2"/>
          <w:lang w:val="uk-UA"/>
        </w:rPr>
        <w:t>-</w:t>
      </w:r>
      <w:r w:rsidR="004D428B" w:rsidRPr="00362A59">
        <w:rPr>
          <w:color w:val="00B050"/>
          <w:spacing w:val="2"/>
          <w:lang w:val="uk-UA"/>
        </w:rPr>
        <w:t xml:space="preserve"> </w:t>
      </w:r>
      <w:r w:rsidRPr="00362A59">
        <w:rPr>
          <w:color w:val="00B050"/>
          <w:spacing w:val="2"/>
        </w:rPr>
        <w:t xml:space="preserve">не </w:t>
      </w:r>
      <w:proofErr w:type="spellStart"/>
      <w:r w:rsidRPr="00362A59">
        <w:rPr>
          <w:color w:val="00B050"/>
          <w:spacing w:val="2"/>
        </w:rPr>
        <w:t>купувати</w:t>
      </w:r>
      <w:proofErr w:type="spellEnd"/>
      <w:r w:rsidRPr="00362A59">
        <w:rPr>
          <w:color w:val="00B050"/>
          <w:spacing w:val="2"/>
        </w:rPr>
        <w:t xml:space="preserve"> </w:t>
      </w:r>
      <w:proofErr w:type="spellStart"/>
      <w:r w:rsidRPr="00362A59">
        <w:rPr>
          <w:color w:val="00B050"/>
          <w:spacing w:val="2"/>
        </w:rPr>
        <w:t>продукти</w:t>
      </w:r>
      <w:proofErr w:type="spellEnd"/>
      <w:r w:rsidRPr="00362A59">
        <w:rPr>
          <w:color w:val="00B050"/>
          <w:spacing w:val="2"/>
        </w:rPr>
        <w:t xml:space="preserve"> </w:t>
      </w:r>
      <w:proofErr w:type="spellStart"/>
      <w:r w:rsidRPr="00362A59">
        <w:rPr>
          <w:color w:val="00B050"/>
          <w:spacing w:val="2"/>
        </w:rPr>
        <w:t>харчування</w:t>
      </w:r>
      <w:proofErr w:type="spellEnd"/>
      <w:r w:rsidRPr="00362A59">
        <w:rPr>
          <w:color w:val="00B050"/>
          <w:spacing w:val="2"/>
        </w:rPr>
        <w:t xml:space="preserve"> на </w:t>
      </w:r>
      <w:proofErr w:type="spellStart"/>
      <w:r w:rsidRPr="00362A59">
        <w:rPr>
          <w:color w:val="00B050"/>
          <w:spacing w:val="2"/>
        </w:rPr>
        <w:t>стихійних</w:t>
      </w:r>
      <w:proofErr w:type="spellEnd"/>
      <w:r w:rsidRPr="00362A59">
        <w:rPr>
          <w:color w:val="00B050"/>
          <w:spacing w:val="2"/>
        </w:rPr>
        <w:t xml:space="preserve"> ринках </w:t>
      </w:r>
      <w:proofErr w:type="spellStart"/>
      <w:r w:rsidRPr="00362A59">
        <w:rPr>
          <w:color w:val="00B050"/>
          <w:spacing w:val="2"/>
        </w:rPr>
        <w:t>або</w:t>
      </w:r>
      <w:proofErr w:type="spellEnd"/>
      <w:r w:rsidRPr="00362A59">
        <w:rPr>
          <w:color w:val="00B050"/>
          <w:spacing w:val="2"/>
        </w:rPr>
        <w:t xml:space="preserve"> з рук у </w:t>
      </w:r>
      <w:proofErr w:type="spellStart"/>
      <w:r w:rsidRPr="00362A59">
        <w:rPr>
          <w:color w:val="00B050"/>
          <w:spacing w:val="2"/>
        </w:rPr>
        <w:t>приватних</w:t>
      </w:r>
      <w:proofErr w:type="spellEnd"/>
      <w:r w:rsidRPr="00362A59">
        <w:rPr>
          <w:color w:val="00B050"/>
          <w:spacing w:val="2"/>
        </w:rPr>
        <w:t xml:space="preserve"> </w:t>
      </w:r>
      <w:proofErr w:type="spellStart"/>
      <w:r w:rsidRPr="00362A59">
        <w:rPr>
          <w:color w:val="00B050"/>
          <w:spacing w:val="2"/>
        </w:rPr>
        <w:t>осіб</w:t>
      </w:r>
      <w:proofErr w:type="spellEnd"/>
      <w:r w:rsidRPr="00362A59">
        <w:rPr>
          <w:color w:val="00B050"/>
          <w:spacing w:val="2"/>
        </w:rPr>
        <w:t>;</w:t>
      </w:r>
    </w:p>
    <w:p w:rsidR="00FD5559" w:rsidRPr="00362A59" w:rsidRDefault="00FD5559" w:rsidP="00BC7A8F">
      <w:pPr>
        <w:pStyle w:val="aa"/>
        <w:shd w:val="clear" w:color="auto" w:fill="FFFFFF"/>
        <w:spacing w:before="0" w:beforeAutospacing="0" w:after="0" w:afterAutospacing="0"/>
        <w:ind w:right="-143" w:firstLine="426"/>
        <w:jc w:val="both"/>
        <w:rPr>
          <w:color w:val="00B050"/>
          <w:spacing w:val="2"/>
        </w:rPr>
      </w:pPr>
      <w:r w:rsidRPr="00362A59">
        <w:rPr>
          <w:color w:val="00B050"/>
          <w:spacing w:val="2"/>
          <w:lang w:val="uk-UA"/>
        </w:rPr>
        <w:t>-</w:t>
      </w:r>
      <w:r w:rsidR="004D428B" w:rsidRPr="00362A59">
        <w:rPr>
          <w:color w:val="00B050"/>
          <w:spacing w:val="2"/>
          <w:lang w:val="uk-UA"/>
        </w:rPr>
        <w:t xml:space="preserve"> </w:t>
      </w:r>
      <w:r w:rsidRPr="00362A59">
        <w:rPr>
          <w:color w:val="00B050"/>
          <w:spacing w:val="2"/>
        </w:rPr>
        <w:t xml:space="preserve">не </w:t>
      </w:r>
      <w:proofErr w:type="spellStart"/>
      <w:r w:rsidRPr="00362A59">
        <w:rPr>
          <w:color w:val="00B050"/>
          <w:spacing w:val="2"/>
        </w:rPr>
        <w:t>готувати</w:t>
      </w:r>
      <w:proofErr w:type="spellEnd"/>
      <w:r w:rsidRPr="00362A59">
        <w:rPr>
          <w:color w:val="00B050"/>
          <w:spacing w:val="2"/>
        </w:rPr>
        <w:t xml:space="preserve"> </w:t>
      </w:r>
      <w:proofErr w:type="spellStart"/>
      <w:r w:rsidRPr="00362A59">
        <w:rPr>
          <w:color w:val="00B050"/>
          <w:spacing w:val="2"/>
        </w:rPr>
        <w:t>продукти</w:t>
      </w:r>
      <w:proofErr w:type="spellEnd"/>
      <w:r w:rsidRPr="00362A59">
        <w:rPr>
          <w:color w:val="00B050"/>
          <w:spacing w:val="2"/>
        </w:rPr>
        <w:t xml:space="preserve"> </w:t>
      </w:r>
      <w:proofErr w:type="spellStart"/>
      <w:r w:rsidRPr="00362A59">
        <w:rPr>
          <w:color w:val="00B050"/>
          <w:spacing w:val="2"/>
        </w:rPr>
        <w:t>із</w:t>
      </w:r>
      <w:proofErr w:type="spellEnd"/>
      <w:r w:rsidRPr="00362A59">
        <w:rPr>
          <w:color w:val="00B050"/>
          <w:spacing w:val="2"/>
        </w:rPr>
        <w:t xml:space="preserve"> запасом, </w:t>
      </w:r>
      <w:proofErr w:type="spellStart"/>
      <w:r w:rsidRPr="00362A59">
        <w:rPr>
          <w:color w:val="00B050"/>
          <w:spacing w:val="2"/>
        </w:rPr>
        <w:t>приготовлені</w:t>
      </w:r>
      <w:proofErr w:type="spellEnd"/>
      <w:r w:rsidRPr="00362A59">
        <w:rPr>
          <w:color w:val="00B050"/>
          <w:spacing w:val="2"/>
        </w:rPr>
        <w:t xml:space="preserve"> страви </w:t>
      </w:r>
      <w:proofErr w:type="spellStart"/>
      <w:r w:rsidRPr="00362A59">
        <w:rPr>
          <w:color w:val="00B050"/>
          <w:spacing w:val="2"/>
        </w:rPr>
        <w:t>вживати</w:t>
      </w:r>
      <w:proofErr w:type="spellEnd"/>
      <w:r w:rsidRPr="00362A59">
        <w:rPr>
          <w:color w:val="00B050"/>
          <w:spacing w:val="2"/>
        </w:rPr>
        <w:t xml:space="preserve"> </w:t>
      </w:r>
    </w:p>
    <w:p w:rsidR="00FD5559" w:rsidRPr="00362A59" w:rsidRDefault="00FD5559" w:rsidP="00BC7A8F">
      <w:pPr>
        <w:pStyle w:val="aa"/>
        <w:shd w:val="clear" w:color="auto" w:fill="FFFFFF"/>
        <w:spacing w:before="0" w:beforeAutospacing="0" w:after="0" w:afterAutospacing="0"/>
        <w:ind w:right="-143" w:firstLine="426"/>
        <w:jc w:val="both"/>
        <w:rPr>
          <w:color w:val="00B050"/>
          <w:spacing w:val="2"/>
        </w:rPr>
      </w:pPr>
      <w:proofErr w:type="spellStart"/>
      <w:r w:rsidRPr="00362A59">
        <w:rPr>
          <w:color w:val="00B050"/>
          <w:spacing w:val="2"/>
        </w:rPr>
        <w:t>відразу</w:t>
      </w:r>
      <w:proofErr w:type="spellEnd"/>
      <w:r w:rsidRPr="00362A59">
        <w:rPr>
          <w:color w:val="00B050"/>
          <w:spacing w:val="2"/>
        </w:rPr>
        <w:t xml:space="preserve">. </w:t>
      </w:r>
      <w:proofErr w:type="spellStart"/>
      <w:r w:rsidRPr="00362A59">
        <w:rPr>
          <w:color w:val="00B050"/>
          <w:spacing w:val="2"/>
        </w:rPr>
        <w:t>Зберігання</w:t>
      </w:r>
      <w:proofErr w:type="spellEnd"/>
      <w:r w:rsidRPr="00362A59">
        <w:rPr>
          <w:color w:val="00B050"/>
          <w:spacing w:val="2"/>
        </w:rPr>
        <w:t xml:space="preserve"> </w:t>
      </w:r>
      <w:proofErr w:type="gramStart"/>
      <w:r w:rsidRPr="00362A59">
        <w:rPr>
          <w:color w:val="00B050"/>
          <w:spacing w:val="2"/>
        </w:rPr>
        <w:t>без холоду</w:t>
      </w:r>
      <w:proofErr w:type="gramEnd"/>
      <w:r w:rsidRPr="00362A59">
        <w:rPr>
          <w:color w:val="00B050"/>
          <w:spacing w:val="2"/>
        </w:rPr>
        <w:t xml:space="preserve"> не повинно </w:t>
      </w:r>
      <w:proofErr w:type="spellStart"/>
      <w:r w:rsidRPr="00362A59">
        <w:rPr>
          <w:color w:val="00B050"/>
          <w:spacing w:val="2"/>
        </w:rPr>
        <w:t>перевищувати</w:t>
      </w:r>
      <w:proofErr w:type="spellEnd"/>
      <w:r w:rsidRPr="00362A59">
        <w:rPr>
          <w:color w:val="00B050"/>
          <w:spacing w:val="2"/>
        </w:rPr>
        <w:t xml:space="preserve"> 2 годин;</w:t>
      </w:r>
    </w:p>
    <w:p w:rsidR="00FD5559" w:rsidRPr="00362A59" w:rsidRDefault="00FD5559" w:rsidP="004D428B">
      <w:pPr>
        <w:pStyle w:val="aa"/>
        <w:numPr>
          <w:ilvl w:val="0"/>
          <w:numId w:val="8"/>
        </w:numPr>
        <w:shd w:val="clear" w:color="auto" w:fill="FFFFFF"/>
        <w:spacing w:before="0" w:beforeAutospacing="0" w:after="0" w:afterAutospacing="0"/>
        <w:ind w:right="-143"/>
        <w:jc w:val="both"/>
        <w:rPr>
          <w:color w:val="00B050"/>
          <w:spacing w:val="2"/>
          <w:lang w:val="uk-UA"/>
        </w:rPr>
      </w:pPr>
      <w:r w:rsidRPr="00362A59">
        <w:rPr>
          <w:color w:val="00B050"/>
          <w:spacing w:val="2"/>
          <w:lang w:val="uk-UA"/>
        </w:rPr>
        <w:t xml:space="preserve">не брати в дорогу продукти, що швидко псуються (ковбасні, молочні, </w:t>
      </w:r>
    </w:p>
    <w:p w:rsidR="00FD5559" w:rsidRPr="00362A59" w:rsidRDefault="00FD5559" w:rsidP="00BC7A8F">
      <w:pPr>
        <w:pStyle w:val="aa"/>
        <w:shd w:val="clear" w:color="auto" w:fill="FFFFFF"/>
        <w:spacing w:before="0" w:beforeAutospacing="0" w:after="0" w:afterAutospacing="0"/>
        <w:ind w:right="-143" w:firstLine="426"/>
        <w:jc w:val="both"/>
        <w:rPr>
          <w:color w:val="00B050"/>
          <w:spacing w:val="2"/>
          <w:lang w:val="uk-UA"/>
        </w:rPr>
      </w:pPr>
      <w:r w:rsidRPr="00362A59">
        <w:rPr>
          <w:color w:val="00B050"/>
          <w:spacing w:val="2"/>
          <w:lang w:val="uk-UA"/>
        </w:rPr>
        <w:lastRenderedPageBreak/>
        <w:t>кулінарні, кондитерські вироби та інші продукти, які потребують охолодження при зберіганні);</w:t>
      </w:r>
    </w:p>
    <w:p w:rsidR="00FD5559" w:rsidRPr="00362A59" w:rsidRDefault="00FD5559" w:rsidP="00BC7A8F">
      <w:pPr>
        <w:pStyle w:val="aa"/>
        <w:ind w:right="-143" w:firstLine="426"/>
        <w:contextualSpacing/>
        <w:jc w:val="both"/>
        <w:rPr>
          <w:color w:val="00B050"/>
        </w:rPr>
      </w:pPr>
      <w:r w:rsidRPr="00362A59">
        <w:rPr>
          <w:color w:val="00B050"/>
        </w:rPr>
        <w:t xml:space="preserve">- не </w:t>
      </w:r>
      <w:proofErr w:type="spellStart"/>
      <w:r w:rsidRPr="00362A59">
        <w:rPr>
          <w:color w:val="00B050"/>
        </w:rPr>
        <w:t>вживати</w:t>
      </w:r>
      <w:proofErr w:type="spellEnd"/>
      <w:r w:rsidRPr="00362A59">
        <w:rPr>
          <w:color w:val="00B050"/>
        </w:rPr>
        <w:t xml:space="preserve"> </w:t>
      </w:r>
      <w:proofErr w:type="spellStart"/>
      <w:r w:rsidRPr="00362A59">
        <w:rPr>
          <w:color w:val="00B050"/>
        </w:rPr>
        <w:t>продукти</w:t>
      </w:r>
      <w:proofErr w:type="spellEnd"/>
      <w:r w:rsidRPr="00362A59">
        <w:rPr>
          <w:color w:val="00B050"/>
        </w:rPr>
        <w:t xml:space="preserve"> і </w:t>
      </w:r>
      <w:proofErr w:type="spellStart"/>
      <w:r w:rsidRPr="00362A59">
        <w:rPr>
          <w:color w:val="00B050"/>
        </w:rPr>
        <w:t>напої</w:t>
      </w:r>
      <w:proofErr w:type="spellEnd"/>
      <w:r w:rsidRPr="00362A59">
        <w:rPr>
          <w:color w:val="00B050"/>
        </w:rPr>
        <w:t xml:space="preserve"> при </w:t>
      </w:r>
      <w:proofErr w:type="spellStart"/>
      <w:r w:rsidRPr="00362A59">
        <w:rPr>
          <w:color w:val="00B050"/>
        </w:rPr>
        <w:t>найменшій</w:t>
      </w:r>
      <w:proofErr w:type="spellEnd"/>
      <w:r w:rsidRPr="00362A59">
        <w:rPr>
          <w:color w:val="00B050"/>
        </w:rPr>
        <w:t xml:space="preserve"> </w:t>
      </w:r>
      <w:proofErr w:type="spellStart"/>
      <w:r w:rsidRPr="00362A59">
        <w:rPr>
          <w:color w:val="00B050"/>
        </w:rPr>
        <w:t>підозрі</w:t>
      </w:r>
      <w:proofErr w:type="spellEnd"/>
      <w:r w:rsidRPr="00362A59">
        <w:rPr>
          <w:color w:val="00B050"/>
        </w:rPr>
        <w:t xml:space="preserve"> </w:t>
      </w:r>
      <w:proofErr w:type="spellStart"/>
      <w:r w:rsidRPr="00362A59">
        <w:rPr>
          <w:color w:val="00B050"/>
        </w:rPr>
        <w:t>щодо</w:t>
      </w:r>
      <w:proofErr w:type="spellEnd"/>
      <w:r w:rsidRPr="00362A59">
        <w:rPr>
          <w:color w:val="00B050"/>
        </w:rPr>
        <w:t xml:space="preserve"> </w:t>
      </w:r>
      <w:proofErr w:type="spellStart"/>
      <w:r w:rsidRPr="00362A59">
        <w:rPr>
          <w:color w:val="00B050"/>
        </w:rPr>
        <w:t>їх</w:t>
      </w:r>
      <w:proofErr w:type="spellEnd"/>
      <w:r w:rsidRPr="00362A59">
        <w:rPr>
          <w:color w:val="00B050"/>
        </w:rPr>
        <w:t xml:space="preserve"> </w:t>
      </w:r>
      <w:proofErr w:type="spellStart"/>
      <w:r w:rsidRPr="00362A59">
        <w:rPr>
          <w:color w:val="00B050"/>
        </w:rPr>
        <w:t>недоброякісності</w:t>
      </w:r>
      <w:proofErr w:type="spellEnd"/>
      <w:r w:rsidRPr="00362A59">
        <w:rPr>
          <w:color w:val="00B050"/>
        </w:rPr>
        <w:t xml:space="preserve"> та з </w:t>
      </w:r>
      <w:proofErr w:type="spellStart"/>
      <w:r w:rsidRPr="00362A59">
        <w:rPr>
          <w:color w:val="00B050"/>
        </w:rPr>
        <w:t>протермінованими</w:t>
      </w:r>
      <w:proofErr w:type="spellEnd"/>
      <w:r w:rsidRPr="00362A59">
        <w:rPr>
          <w:color w:val="00B050"/>
        </w:rPr>
        <w:t xml:space="preserve"> </w:t>
      </w:r>
      <w:proofErr w:type="spellStart"/>
      <w:r w:rsidRPr="00362A59">
        <w:rPr>
          <w:color w:val="00B050"/>
        </w:rPr>
        <w:t>термінами</w:t>
      </w:r>
      <w:proofErr w:type="spellEnd"/>
      <w:r w:rsidRPr="00362A59">
        <w:rPr>
          <w:color w:val="00B050"/>
        </w:rPr>
        <w:t xml:space="preserve"> </w:t>
      </w:r>
      <w:proofErr w:type="spellStart"/>
      <w:r w:rsidRPr="00362A59">
        <w:rPr>
          <w:color w:val="00B050"/>
        </w:rPr>
        <w:t>споживання</w:t>
      </w:r>
      <w:proofErr w:type="spellEnd"/>
      <w:r w:rsidRPr="00362A59">
        <w:rPr>
          <w:color w:val="00B050"/>
        </w:rPr>
        <w:t>;</w:t>
      </w:r>
    </w:p>
    <w:p w:rsidR="00FD5559" w:rsidRPr="00362A59" w:rsidRDefault="00FD5559" w:rsidP="00BC7A8F">
      <w:pPr>
        <w:pStyle w:val="aa"/>
        <w:ind w:right="-143" w:firstLine="426"/>
        <w:contextualSpacing/>
        <w:jc w:val="both"/>
        <w:rPr>
          <w:color w:val="00B050"/>
        </w:rPr>
      </w:pPr>
      <w:r w:rsidRPr="00362A59">
        <w:rPr>
          <w:color w:val="00B050"/>
        </w:rPr>
        <w:t xml:space="preserve">- не </w:t>
      </w:r>
      <w:proofErr w:type="spellStart"/>
      <w:r w:rsidRPr="00362A59">
        <w:rPr>
          <w:color w:val="00B050"/>
        </w:rPr>
        <w:t>купувати</w:t>
      </w:r>
      <w:proofErr w:type="spellEnd"/>
      <w:r w:rsidRPr="00362A59">
        <w:rPr>
          <w:color w:val="00B050"/>
        </w:rPr>
        <w:t xml:space="preserve"> </w:t>
      </w:r>
      <w:proofErr w:type="spellStart"/>
      <w:r w:rsidRPr="00362A59">
        <w:rPr>
          <w:color w:val="00B050"/>
        </w:rPr>
        <w:t>продукти</w:t>
      </w:r>
      <w:proofErr w:type="spellEnd"/>
      <w:r w:rsidRPr="00362A59">
        <w:rPr>
          <w:color w:val="00B050"/>
        </w:rPr>
        <w:t xml:space="preserve"> </w:t>
      </w:r>
      <w:proofErr w:type="spellStart"/>
      <w:r w:rsidRPr="00362A59">
        <w:rPr>
          <w:color w:val="00B050"/>
        </w:rPr>
        <w:t>харчування</w:t>
      </w:r>
      <w:proofErr w:type="spellEnd"/>
      <w:r w:rsidRPr="00362A59">
        <w:rPr>
          <w:color w:val="00B050"/>
        </w:rPr>
        <w:t xml:space="preserve"> на </w:t>
      </w:r>
      <w:proofErr w:type="spellStart"/>
      <w:r w:rsidRPr="00362A59">
        <w:rPr>
          <w:color w:val="00B050"/>
        </w:rPr>
        <w:t>стихійних</w:t>
      </w:r>
      <w:proofErr w:type="spellEnd"/>
      <w:r w:rsidRPr="00362A59">
        <w:rPr>
          <w:color w:val="00B050"/>
        </w:rPr>
        <w:t xml:space="preserve"> ринках </w:t>
      </w:r>
      <w:proofErr w:type="spellStart"/>
      <w:r w:rsidRPr="00362A59">
        <w:rPr>
          <w:color w:val="00B050"/>
        </w:rPr>
        <w:t>або</w:t>
      </w:r>
      <w:proofErr w:type="spellEnd"/>
      <w:r w:rsidRPr="00362A59">
        <w:rPr>
          <w:color w:val="00B050"/>
        </w:rPr>
        <w:t xml:space="preserve"> з рук у </w:t>
      </w:r>
      <w:proofErr w:type="spellStart"/>
      <w:r w:rsidRPr="00362A59">
        <w:rPr>
          <w:color w:val="00B050"/>
        </w:rPr>
        <w:t>приватних</w:t>
      </w:r>
      <w:proofErr w:type="spellEnd"/>
      <w:r w:rsidRPr="00362A59">
        <w:rPr>
          <w:color w:val="00B050"/>
        </w:rPr>
        <w:t xml:space="preserve"> </w:t>
      </w:r>
      <w:proofErr w:type="spellStart"/>
      <w:r w:rsidRPr="00362A59">
        <w:rPr>
          <w:color w:val="00B050"/>
        </w:rPr>
        <w:t>осіб</w:t>
      </w:r>
      <w:proofErr w:type="spellEnd"/>
      <w:r w:rsidRPr="00362A59">
        <w:rPr>
          <w:color w:val="00B050"/>
        </w:rPr>
        <w:t>;</w:t>
      </w:r>
    </w:p>
    <w:p w:rsidR="00FD5559" w:rsidRPr="00362A59" w:rsidRDefault="00FD5559" w:rsidP="00BC7A8F">
      <w:pPr>
        <w:pStyle w:val="aa"/>
        <w:ind w:right="-143" w:firstLine="426"/>
        <w:contextualSpacing/>
        <w:jc w:val="both"/>
        <w:rPr>
          <w:color w:val="00B050"/>
        </w:rPr>
      </w:pPr>
      <w:r w:rsidRPr="00362A59">
        <w:rPr>
          <w:color w:val="00B050"/>
        </w:rPr>
        <w:t xml:space="preserve">- не </w:t>
      </w:r>
      <w:proofErr w:type="spellStart"/>
      <w:r w:rsidRPr="00362A59">
        <w:rPr>
          <w:color w:val="00B050"/>
        </w:rPr>
        <w:t>вживати</w:t>
      </w:r>
      <w:proofErr w:type="spellEnd"/>
      <w:r w:rsidRPr="00362A59">
        <w:rPr>
          <w:color w:val="00B050"/>
        </w:rPr>
        <w:t xml:space="preserve"> </w:t>
      </w:r>
      <w:proofErr w:type="spellStart"/>
      <w:r w:rsidRPr="00362A59">
        <w:rPr>
          <w:color w:val="00B050"/>
        </w:rPr>
        <w:t>незнайомі</w:t>
      </w:r>
      <w:proofErr w:type="spellEnd"/>
      <w:r w:rsidRPr="00362A59">
        <w:rPr>
          <w:color w:val="00B050"/>
        </w:rPr>
        <w:t xml:space="preserve"> </w:t>
      </w:r>
      <w:proofErr w:type="spellStart"/>
      <w:r w:rsidRPr="00362A59">
        <w:rPr>
          <w:color w:val="00B050"/>
        </w:rPr>
        <w:t>гриби</w:t>
      </w:r>
      <w:proofErr w:type="spellEnd"/>
      <w:r w:rsidRPr="00362A59">
        <w:rPr>
          <w:color w:val="00B050"/>
        </w:rPr>
        <w:t xml:space="preserve">, </w:t>
      </w:r>
      <w:proofErr w:type="spellStart"/>
      <w:r w:rsidRPr="00362A59">
        <w:rPr>
          <w:color w:val="00B050"/>
        </w:rPr>
        <w:t>ягоди</w:t>
      </w:r>
      <w:proofErr w:type="spellEnd"/>
      <w:r w:rsidRPr="00362A59">
        <w:rPr>
          <w:color w:val="00B050"/>
        </w:rPr>
        <w:t xml:space="preserve">, трави та </w:t>
      </w:r>
      <w:proofErr w:type="spellStart"/>
      <w:r w:rsidRPr="00362A59">
        <w:rPr>
          <w:color w:val="00B050"/>
        </w:rPr>
        <w:t>інші</w:t>
      </w:r>
      <w:proofErr w:type="spellEnd"/>
      <w:r w:rsidRPr="00362A59">
        <w:rPr>
          <w:color w:val="00B050"/>
        </w:rPr>
        <w:t xml:space="preserve"> </w:t>
      </w:r>
      <w:proofErr w:type="spellStart"/>
      <w:r w:rsidRPr="00362A59">
        <w:rPr>
          <w:color w:val="00B050"/>
        </w:rPr>
        <w:t>рослини</w:t>
      </w:r>
      <w:proofErr w:type="spellEnd"/>
      <w:r w:rsidRPr="00362A59">
        <w:rPr>
          <w:color w:val="00B050"/>
        </w:rPr>
        <w:t>;</w:t>
      </w:r>
    </w:p>
    <w:p w:rsidR="00FD5559" w:rsidRPr="00362A59" w:rsidRDefault="00FD5559" w:rsidP="00BC7A8F">
      <w:pPr>
        <w:pStyle w:val="aa"/>
        <w:ind w:right="-143" w:firstLine="426"/>
        <w:contextualSpacing/>
        <w:jc w:val="both"/>
        <w:rPr>
          <w:color w:val="00B050"/>
        </w:rPr>
      </w:pPr>
      <w:r w:rsidRPr="00362A59">
        <w:rPr>
          <w:color w:val="00B050"/>
        </w:rPr>
        <w:t xml:space="preserve">- при </w:t>
      </w:r>
      <w:proofErr w:type="spellStart"/>
      <w:r w:rsidRPr="00362A59">
        <w:rPr>
          <w:color w:val="00B050"/>
        </w:rPr>
        <w:t>споживанні</w:t>
      </w:r>
      <w:proofErr w:type="spellEnd"/>
      <w:r w:rsidRPr="00362A59">
        <w:rPr>
          <w:color w:val="00B050"/>
        </w:rPr>
        <w:t xml:space="preserve"> </w:t>
      </w:r>
      <w:proofErr w:type="spellStart"/>
      <w:r w:rsidRPr="00362A59">
        <w:rPr>
          <w:color w:val="00B050"/>
        </w:rPr>
        <w:t>овочів</w:t>
      </w:r>
      <w:proofErr w:type="spellEnd"/>
      <w:r w:rsidRPr="00362A59">
        <w:rPr>
          <w:color w:val="00B050"/>
        </w:rPr>
        <w:t xml:space="preserve">, </w:t>
      </w:r>
      <w:proofErr w:type="spellStart"/>
      <w:r w:rsidRPr="00362A59">
        <w:rPr>
          <w:color w:val="00B050"/>
        </w:rPr>
        <w:t>фруктів</w:t>
      </w:r>
      <w:proofErr w:type="spellEnd"/>
      <w:r w:rsidRPr="00362A59">
        <w:rPr>
          <w:color w:val="00B050"/>
        </w:rPr>
        <w:t xml:space="preserve"> та </w:t>
      </w:r>
      <w:proofErr w:type="spellStart"/>
      <w:r w:rsidRPr="00362A59">
        <w:rPr>
          <w:color w:val="00B050"/>
        </w:rPr>
        <w:t>ягід</w:t>
      </w:r>
      <w:proofErr w:type="spellEnd"/>
      <w:r w:rsidRPr="00362A59">
        <w:rPr>
          <w:color w:val="00B050"/>
        </w:rPr>
        <w:t xml:space="preserve"> </w:t>
      </w:r>
      <w:proofErr w:type="spellStart"/>
      <w:r w:rsidRPr="00362A59">
        <w:rPr>
          <w:color w:val="00B050"/>
        </w:rPr>
        <w:t>їх</w:t>
      </w:r>
      <w:proofErr w:type="spellEnd"/>
      <w:r w:rsidRPr="00362A59">
        <w:rPr>
          <w:color w:val="00B050"/>
        </w:rPr>
        <w:t xml:space="preserve"> </w:t>
      </w:r>
      <w:proofErr w:type="spellStart"/>
      <w:r w:rsidRPr="00362A59">
        <w:rPr>
          <w:color w:val="00B050"/>
        </w:rPr>
        <w:t>необхідно</w:t>
      </w:r>
      <w:proofErr w:type="spellEnd"/>
      <w:r w:rsidRPr="00362A59">
        <w:rPr>
          <w:color w:val="00B050"/>
        </w:rPr>
        <w:t xml:space="preserve"> добре </w:t>
      </w:r>
      <w:proofErr w:type="spellStart"/>
      <w:r w:rsidRPr="00362A59">
        <w:rPr>
          <w:color w:val="00B050"/>
        </w:rPr>
        <w:t>промити</w:t>
      </w:r>
      <w:proofErr w:type="spellEnd"/>
      <w:r w:rsidRPr="00362A59">
        <w:rPr>
          <w:color w:val="00B050"/>
        </w:rPr>
        <w:t xml:space="preserve"> </w:t>
      </w:r>
      <w:proofErr w:type="spellStart"/>
      <w:r w:rsidRPr="00362A59">
        <w:rPr>
          <w:color w:val="00B050"/>
        </w:rPr>
        <w:t>питною</w:t>
      </w:r>
      <w:proofErr w:type="spellEnd"/>
      <w:r w:rsidRPr="00362A59">
        <w:rPr>
          <w:color w:val="00B050"/>
        </w:rPr>
        <w:t xml:space="preserve"> водою, а при </w:t>
      </w:r>
      <w:proofErr w:type="spellStart"/>
      <w:r w:rsidRPr="00362A59">
        <w:rPr>
          <w:color w:val="00B050"/>
        </w:rPr>
        <w:t>споживанні</w:t>
      </w:r>
      <w:proofErr w:type="spellEnd"/>
      <w:r w:rsidRPr="00362A59">
        <w:rPr>
          <w:color w:val="00B050"/>
        </w:rPr>
        <w:t xml:space="preserve"> </w:t>
      </w:r>
      <w:proofErr w:type="spellStart"/>
      <w:r w:rsidRPr="00362A59">
        <w:rPr>
          <w:color w:val="00B050"/>
        </w:rPr>
        <w:t>дітьми</w:t>
      </w:r>
      <w:proofErr w:type="spellEnd"/>
      <w:r w:rsidRPr="00362A59">
        <w:rPr>
          <w:color w:val="00B050"/>
        </w:rPr>
        <w:t xml:space="preserve"> - </w:t>
      </w:r>
      <w:proofErr w:type="spellStart"/>
      <w:r w:rsidRPr="00362A59">
        <w:rPr>
          <w:color w:val="00B050"/>
        </w:rPr>
        <w:t>обдати</w:t>
      </w:r>
      <w:proofErr w:type="spellEnd"/>
      <w:r w:rsidRPr="00362A59">
        <w:rPr>
          <w:color w:val="00B050"/>
        </w:rPr>
        <w:t xml:space="preserve"> </w:t>
      </w:r>
      <w:proofErr w:type="spellStart"/>
      <w:r w:rsidRPr="00362A59">
        <w:rPr>
          <w:color w:val="00B050"/>
        </w:rPr>
        <w:t>окропом</w:t>
      </w:r>
      <w:proofErr w:type="spellEnd"/>
      <w:r w:rsidRPr="00362A59">
        <w:rPr>
          <w:color w:val="00B050"/>
        </w:rPr>
        <w:t>;</w:t>
      </w:r>
    </w:p>
    <w:p w:rsidR="00FD5559" w:rsidRPr="00362A59" w:rsidRDefault="00FD5559" w:rsidP="00BC7A8F">
      <w:pPr>
        <w:pStyle w:val="aa"/>
        <w:ind w:right="-143" w:firstLine="426"/>
        <w:contextualSpacing/>
        <w:jc w:val="both"/>
        <w:rPr>
          <w:color w:val="00B050"/>
        </w:rPr>
      </w:pPr>
      <w:r w:rsidRPr="00362A59">
        <w:rPr>
          <w:color w:val="00B050"/>
        </w:rPr>
        <w:t xml:space="preserve">- не </w:t>
      </w:r>
      <w:proofErr w:type="spellStart"/>
      <w:r w:rsidRPr="00362A59">
        <w:rPr>
          <w:color w:val="00B050"/>
        </w:rPr>
        <w:t>використовувати</w:t>
      </w:r>
      <w:proofErr w:type="spellEnd"/>
      <w:r w:rsidRPr="00362A59">
        <w:rPr>
          <w:color w:val="00B050"/>
        </w:rPr>
        <w:t xml:space="preserve"> для </w:t>
      </w:r>
      <w:proofErr w:type="spellStart"/>
      <w:r w:rsidRPr="00362A59">
        <w:rPr>
          <w:color w:val="00B050"/>
        </w:rPr>
        <w:t>пиття</w:t>
      </w:r>
      <w:proofErr w:type="spellEnd"/>
      <w:r w:rsidRPr="00362A59">
        <w:rPr>
          <w:color w:val="00B050"/>
        </w:rPr>
        <w:t xml:space="preserve">, </w:t>
      </w:r>
      <w:proofErr w:type="spellStart"/>
      <w:r w:rsidRPr="00362A59">
        <w:rPr>
          <w:color w:val="00B050"/>
        </w:rPr>
        <w:t>приготування</w:t>
      </w:r>
      <w:proofErr w:type="spellEnd"/>
      <w:r w:rsidRPr="00362A59">
        <w:rPr>
          <w:color w:val="00B050"/>
        </w:rPr>
        <w:t xml:space="preserve"> </w:t>
      </w:r>
      <w:proofErr w:type="spellStart"/>
      <w:r w:rsidRPr="00362A59">
        <w:rPr>
          <w:color w:val="00B050"/>
        </w:rPr>
        <w:t>їжі</w:t>
      </w:r>
      <w:proofErr w:type="spellEnd"/>
      <w:r w:rsidRPr="00362A59">
        <w:rPr>
          <w:color w:val="00B050"/>
        </w:rPr>
        <w:t xml:space="preserve"> та </w:t>
      </w:r>
      <w:proofErr w:type="spellStart"/>
      <w:r w:rsidRPr="00362A59">
        <w:rPr>
          <w:color w:val="00B050"/>
        </w:rPr>
        <w:t>миття</w:t>
      </w:r>
      <w:proofErr w:type="spellEnd"/>
      <w:r w:rsidRPr="00362A59">
        <w:rPr>
          <w:color w:val="00B050"/>
        </w:rPr>
        <w:t xml:space="preserve"> посуду воду з </w:t>
      </w:r>
      <w:proofErr w:type="spellStart"/>
      <w:r w:rsidRPr="00362A59">
        <w:rPr>
          <w:color w:val="00B050"/>
        </w:rPr>
        <w:t>незнайомих</w:t>
      </w:r>
      <w:proofErr w:type="spellEnd"/>
      <w:r w:rsidRPr="00362A59">
        <w:rPr>
          <w:color w:val="00B050"/>
        </w:rPr>
        <w:t xml:space="preserve"> </w:t>
      </w:r>
      <w:proofErr w:type="spellStart"/>
      <w:r w:rsidRPr="00362A59">
        <w:rPr>
          <w:color w:val="00B050"/>
        </w:rPr>
        <w:t>джерел</w:t>
      </w:r>
      <w:proofErr w:type="spellEnd"/>
      <w:r w:rsidRPr="00362A59">
        <w:rPr>
          <w:color w:val="00B050"/>
        </w:rPr>
        <w:t xml:space="preserve"> </w:t>
      </w:r>
      <w:proofErr w:type="spellStart"/>
      <w:r w:rsidRPr="00362A59">
        <w:rPr>
          <w:color w:val="00B050"/>
        </w:rPr>
        <w:t>водопостачання</w:t>
      </w:r>
      <w:proofErr w:type="spellEnd"/>
      <w:r w:rsidRPr="00362A59">
        <w:rPr>
          <w:color w:val="00B050"/>
        </w:rPr>
        <w:t xml:space="preserve"> (</w:t>
      </w:r>
      <w:proofErr w:type="spellStart"/>
      <w:r w:rsidRPr="00362A59">
        <w:rPr>
          <w:color w:val="00B050"/>
        </w:rPr>
        <w:t>рі</w:t>
      </w:r>
      <w:proofErr w:type="spellEnd"/>
      <w:r w:rsidR="004D428B" w:rsidRPr="00362A59">
        <w:rPr>
          <w:color w:val="00B050"/>
          <w:lang w:val="uk-UA"/>
        </w:rPr>
        <w:t>ч</w:t>
      </w:r>
      <w:proofErr w:type="spellStart"/>
      <w:r w:rsidRPr="00362A59">
        <w:rPr>
          <w:color w:val="00B050"/>
        </w:rPr>
        <w:t>ки</w:t>
      </w:r>
      <w:proofErr w:type="spellEnd"/>
      <w:r w:rsidRPr="00362A59">
        <w:rPr>
          <w:color w:val="00B050"/>
        </w:rPr>
        <w:t xml:space="preserve">, озера, </w:t>
      </w:r>
      <w:proofErr w:type="spellStart"/>
      <w:r w:rsidRPr="00362A59">
        <w:rPr>
          <w:color w:val="00B050"/>
        </w:rPr>
        <w:t>підземні</w:t>
      </w:r>
      <w:proofErr w:type="spellEnd"/>
      <w:r w:rsidRPr="00362A59">
        <w:rPr>
          <w:color w:val="00B050"/>
        </w:rPr>
        <w:t xml:space="preserve"> </w:t>
      </w:r>
      <w:proofErr w:type="spellStart"/>
      <w:r w:rsidRPr="00362A59">
        <w:rPr>
          <w:color w:val="00B050"/>
        </w:rPr>
        <w:t>джерела</w:t>
      </w:r>
      <w:proofErr w:type="spellEnd"/>
      <w:r w:rsidRPr="00362A59">
        <w:rPr>
          <w:color w:val="00B050"/>
        </w:rPr>
        <w:t xml:space="preserve">, </w:t>
      </w:r>
      <w:proofErr w:type="spellStart"/>
      <w:r w:rsidRPr="00362A59">
        <w:rPr>
          <w:color w:val="00B050"/>
        </w:rPr>
        <w:t>поверхневі</w:t>
      </w:r>
      <w:proofErr w:type="spellEnd"/>
      <w:r w:rsidRPr="00362A59">
        <w:rPr>
          <w:color w:val="00B050"/>
        </w:rPr>
        <w:t xml:space="preserve"> води </w:t>
      </w:r>
      <w:proofErr w:type="spellStart"/>
      <w:r w:rsidRPr="00362A59">
        <w:rPr>
          <w:color w:val="00B050"/>
        </w:rPr>
        <w:t>тощо</w:t>
      </w:r>
      <w:proofErr w:type="spellEnd"/>
      <w:r w:rsidRPr="00362A59">
        <w:rPr>
          <w:color w:val="00B050"/>
        </w:rPr>
        <w:t>);</w:t>
      </w:r>
    </w:p>
    <w:p w:rsidR="00FD5559" w:rsidRPr="00362A59" w:rsidRDefault="00FD5559" w:rsidP="00BC7A8F">
      <w:pPr>
        <w:pStyle w:val="aa"/>
        <w:ind w:right="-143" w:firstLine="426"/>
        <w:contextualSpacing/>
        <w:jc w:val="both"/>
        <w:rPr>
          <w:color w:val="00B050"/>
        </w:rPr>
      </w:pPr>
      <w:r w:rsidRPr="00362A59">
        <w:rPr>
          <w:color w:val="00B050"/>
        </w:rPr>
        <w:t xml:space="preserve">- для </w:t>
      </w:r>
      <w:proofErr w:type="spellStart"/>
      <w:r w:rsidRPr="00362A59">
        <w:rPr>
          <w:color w:val="00B050"/>
        </w:rPr>
        <w:t>пиття</w:t>
      </w:r>
      <w:proofErr w:type="spellEnd"/>
      <w:r w:rsidRPr="00362A59">
        <w:rPr>
          <w:color w:val="00B050"/>
        </w:rPr>
        <w:t xml:space="preserve"> і </w:t>
      </w:r>
      <w:proofErr w:type="spellStart"/>
      <w:r w:rsidRPr="00362A59">
        <w:rPr>
          <w:color w:val="00B050"/>
        </w:rPr>
        <w:t>приготування</w:t>
      </w:r>
      <w:proofErr w:type="spellEnd"/>
      <w:r w:rsidRPr="00362A59">
        <w:rPr>
          <w:color w:val="00B050"/>
        </w:rPr>
        <w:t xml:space="preserve"> </w:t>
      </w:r>
      <w:proofErr w:type="spellStart"/>
      <w:r w:rsidRPr="00362A59">
        <w:rPr>
          <w:color w:val="00B050"/>
        </w:rPr>
        <w:t>їжі</w:t>
      </w:r>
      <w:proofErr w:type="spellEnd"/>
      <w:r w:rsidRPr="00362A59">
        <w:rPr>
          <w:color w:val="00B050"/>
        </w:rPr>
        <w:t xml:space="preserve"> </w:t>
      </w:r>
      <w:proofErr w:type="spellStart"/>
      <w:r w:rsidRPr="00362A59">
        <w:rPr>
          <w:color w:val="00B050"/>
        </w:rPr>
        <w:t>використовувати</w:t>
      </w:r>
      <w:proofErr w:type="spellEnd"/>
      <w:r w:rsidRPr="00362A59">
        <w:rPr>
          <w:color w:val="00B050"/>
        </w:rPr>
        <w:t xml:space="preserve"> воду </w:t>
      </w:r>
      <w:proofErr w:type="spellStart"/>
      <w:r w:rsidRPr="00362A59">
        <w:rPr>
          <w:color w:val="00B050"/>
        </w:rPr>
        <w:t>тільки</w:t>
      </w:r>
      <w:proofErr w:type="spellEnd"/>
      <w:r w:rsidRPr="00362A59">
        <w:rPr>
          <w:color w:val="00B050"/>
        </w:rPr>
        <w:t xml:space="preserve"> з </w:t>
      </w:r>
      <w:proofErr w:type="spellStart"/>
      <w:r w:rsidRPr="00362A59">
        <w:rPr>
          <w:color w:val="00B050"/>
        </w:rPr>
        <w:t>централізованих</w:t>
      </w:r>
      <w:proofErr w:type="spellEnd"/>
      <w:r w:rsidRPr="00362A59">
        <w:rPr>
          <w:color w:val="00B050"/>
        </w:rPr>
        <w:t xml:space="preserve"> </w:t>
      </w:r>
      <w:proofErr w:type="spellStart"/>
      <w:r w:rsidRPr="00362A59">
        <w:rPr>
          <w:color w:val="00B050"/>
        </w:rPr>
        <w:t>джерел</w:t>
      </w:r>
      <w:proofErr w:type="spellEnd"/>
      <w:r w:rsidRPr="00362A59">
        <w:rPr>
          <w:color w:val="00B050"/>
        </w:rPr>
        <w:t xml:space="preserve"> </w:t>
      </w:r>
      <w:proofErr w:type="spellStart"/>
      <w:r w:rsidRPr="00362A59">
        <w:rPr>
          <w:color w:val="00B050"/>
        </w:rPr>
        <w:t>водопостачання</w:t>
      </w:r>
      <w:proofErr w:type="spellEnd"/>
      <w:r w:rsidRPr="00362A59">
        <w:rPr>
          <w:color w:val="00B050"/>
        </w:rPr>
        <w:t xml:space="preserve"> </w:t>
      </w:r>
      <w:proofErr w:type="spellStart"/>
      <w:r w:rsidRPr="00362A59">
        <w:rPr>
          <w:color w:val="00B050"/>
        </w:rPr>
        <w:t>або</w:t>
      </w:r>
      <w:proofErr w:type="spellEnd"/>
      <w:r w:rsidRPr="00362A59">
        <w:rPr>
          <w:color w:val="00B050"/>
        </w:rPr>
        <w:t xml:space="preserve"> </w:t>
      </w:r>
      <w:proofErr w:type="spellStart"/>
      <w:r w:rsidRPr="00362A59">
        <w:rPr>
          <w:color w:val="00B050"/>
        </w:rPr>
        <w:t>питну</w:t>
      </w:r>
      <w:proofErr w:type="spellEnd"/>
      <w:r w:rsidRPr="00362A59">
        <w:rPr>
          <w:color w:val="00B050"/>
        </w:rPr>
        <w:t xml:space="preserve"> </w:t>
      </w:r>
      <w:proofErr w:type="spellStart"/>
      <w:r w:rsidRPr="00362A59">
        <w:rPr>
          <w:color w:val="00B050"/>
        </w:rPr>
        <w:t>бутильовану</w:t>
      </w:r>
      <w:proofErr w:type="spellEnd"/>
      <w:r w:rsidRPr="00362A59">
        <w:rPr>
          <w:color w:val="00B050"/>
        </w:rPr>
        <w:t>;</w:t>
      </w:r>
    </w:p>
    <w:p w:rsidR="00FD5559" w:rsidRPr="00362A59" w:rsidRDefault="00FD5559" w:rsidP="00BC7A8F">
      <w:pPr>
        <w:pStyle w:val="aa"/>
        <w:ind w:right="-143" w:firstLine="426"/>
        <w:contextualSpacing/>
        <w:jc w:val="both"/>
        <w:rPr>
          <w:color w:val="00B050"/>
        </w:rPr>
      </w:pPr>
      <w:r w:rsidRPr="00362A59">
        <w:rPr>
          <w:color w:val="00B050"/>
        </w:rPr>
        <w:t xml:space="preserve">- перед </w:t>
      </w:r>
      <w:proofErr w:type="spellStart"/>
      <w:r w:rsidRPr="00362A59">
        <w:rPr>
          <w:color w:val="00B050"/>
        </w:rPr>
        <w:t>приготуванням</w:t>
      </w:r>
      <w:proofErr w:type="spellEnd"/>
      <w:r w:rsidRPr="00362A59">
        <w:rPr>
          <w:color w:val="00B050"/>
        </w:rPr>
        <w:t xml:space="preserve"> </w:t>
      </w:r>
      <w:proofErr w:type="spellStart"/>
      <w:r w:rsidRPr="00362A59">
        <w:rPr>
          <w:color w:val="00B050"/>
        </w:rPr>
        <w:t>їжі</w:t>
      </w:r>
      <w:proofErr w:type="spellEnd"/>
      <w:r w:rsidRPr="00362A59">
        <w:rPr>
          <w:color w:val="00B050"/>
        </w:rPr>
        <w:t xml:space="preserve"> та перед </w:t>
      </w:r>
      <w:proofErr w:type="spellStart"/>
      <w:r w:rsidRPr="00362A59">
        <w:rPr>
          <w:color w:val="00B050"/>
        </w:rPr>
        <w:t>її</w:t>
      </w:r>
      <w:proofErr w:type="spellEnd"/>
      <w:r w:rsidRPr="00362A59">
        <w:rPr>
          <w:color w:val="00B050"/>
        </w:rPr>
        <w:t xml:space="preserve"> </w:t>
      </w:r>
      <w:proofErr w:type="spellStart"/>
      <w:r w:rsidRPr="00362A59">
        <w:rPr>
          <w:color w:val="00B050"/>
        </w:rPr>
        <w:t>вживанням</w:t>
      </w:r>
      <w:proofErr w:type="spellEnd"/>
      <w:r w:rsidRPr="00362A59">
        <w:rPr>
          <w:color w:val="00B050"/>
        </w:rPr>
        <w:t xml:space="preserve"> </w:t>
      </w:r>
      <w:proofErr w:type="spellStart"/>
      <w:r w:rsidRPr="00362A59">
        <w:rPr>
          <w:color w:val="00B050"/>
        </w:rPr>
        <w:t>завжди</w:t>
      </w:r>
      <w:proofErr w:type="spellEnd"/>
      <w:r w:rsidRPr="00362A59">
        <w:rPr>
          <w:color w:val="00B050"/>
        </w:rPr>
        <w:t xml:space="preserve"> </w:t>
      </w:r>
      <w:proofErr w:type="spellStart"/>
      <w:r w:rsidRPr="00362A59">
        <w:rPr>
          <w:color w:val="00B050"/>
        </w:rPr>
        <w:t>мити</w:t>
      </w:r>
      <w:proofErr w:type="spellEnd"/>
      <w:r w:rsidRPr="00362A59">
        <w:rPr>
          <w:color w:val="00B050"/>
        </w:rPr>
        <w:t xml:space="preserve"> руки з милом; </w:t>
      </w:r>
      <w:proofErr w:type="spellStart"/>
      <w:r w:rsidRPr="00362A59">
        <w:rPr>
          <w:color w:val="00B050"/>
        </w:rPr>
        <w:t>обов'язково</w:t>
      </w:r>
      <w:proofErr w:type="spellEnd"/>
      <w:r w:rsidRPr="00362A59">
        <w:rPr>
          <w:color w:val="00B050"/>
        </w:rPr>
        <w:t xml:space="preserve"> </w:t>
      </w:r>
      <w:proofErr w:type="spellStart"/>
      <w:r w:rsidRPr="00362A59">
        <w:rPr>
          <w:color w:val="00B050"/>
        </w:rPr>
        <w:t>мити</w:t>
      </w:r>
      <w:proofErr w:type="spellEnd"/>
      <w:r w:rsidRPr="00362A59">
        <w:rPr>
          <w:color w:val="00B050"/>
        </w:rPr>
        <w:t xml:space="preserve"> руки </w:t>
      </w:r>
      <w:proofErr w:type="spellStart"/>
      <w:r w:rsidRPr="00362A59">
        <w:rPr>
          <w:color w:val="00B050"/>
        </w:rPr>
        <w:t>після</w:t>
      </w:r>
      <w:proofErr w:type="spellEnd"/>
      <w:r w:rsidRPr="00362A59">
        <w:rPr>
          <w:color w:val="00B050"/>
        </w:rPr>
        <w:t xml:space="preserve"> </w:t>
      </w:r>
      <w:proofErr w:type="spellStart"/>
      <w:r w:rsidRPr="00362A59">
        <w:rPr>
          <w:color w:val="00B050"/>
        </w:rPr>
        <w:t>відвідування</w:t>
      </w:r>
      <w:proofErr w:type="spellEnd"/>
      <w:r w:rsidRPr="00362A59">
        <w:rPr>
          <w:color w:val="00B050"/>
        </w:rPr>
        <w:t xml:space="preserve"> </w:t>
      </w:r>
      <w:proofErr w:type="spellStart"/>
      <w:r w:rsidRPr="00362A59">
        <w:rPr>
          <w:color w:val="00B050"/>
        </w:rPr>
        <w:t>туалетів</w:t>
      </w:r>
      <w:proofErr w:type="spellEnd"/>
      <w:r w:rsidRPr="00362A59">
        <w:rPr>
          <w:color w:val="00B050"/>
        </w:rPr>
        <w:t>;</w:t>
      </w:r>
    </w:p>
    <w:p w:rsidR="00FD5559" w:rsidRPr="00362A59" w:rsidRDefault="00FD5559" w:rsidP="00BC7A8F">
      <w:pPr>
        <w:pStyle w:val="aa"/>
        <w:ind w:right="-143" w:firstLine="426"/>
        <w:contextualSpacing/>
        <w:jc w:val="both"/>
        <w:rPr>
          <w:color w:val="00B050"/>
          <w:lang w:val="uk-UA"/>
        </w:rPr>
      </w:pPr>
      <w:r w:rsidRPr="00362A59">
        <w:rPr>
          <w:color w:val="00B050"/>
        </w:rPr>
        <w:t xml:space="preserve">- при </w:t>
      </w:r>
      <w:proofErr w:type="spellStart"/>
      <w:r w:rsidRPr="00362A59">
        <w:rPr>
          <w:color w:val="00B050"/>
        </w:rPr>
        <w:t>відпочинку</w:t>
      </w:r>
      <w:proofErr w:type="spellEnd"/>
      <w:r w:rsidRPr="00362A59">
        <w:rPr>
          <w:color w:val="00B050"/>
        </w:rPr>
        <w:t xml:space="preserve"> з </w:t>
      </w:r>
      <w:proofErr w:type="spellStart"/>
      <w:r w:rsidRPr="00362A59">
        <w:rPr>
          <w:color w:val="00B050"/>
        </w:rPr>
        <w:t>дітьми</w:t>
      </w:r>
      <w:proofErr w:type="spellEnd"/>
      <w:r w:rsidRPr="00362A59">
        <w:rPr>
          <w:color w:val="00B050"/>
        </w:rPr>
        <w:t xml:space="preserve"> батьки </w:t>
      </w:r>
      <w:proofErr w:type="spellStart"/>
      <w:r w:rsidRPr="00362A59">
        <w:rPr>
          <w:color w:val="00B050"/>
        </w:rPr>
        <w:t>повинні</w:t>
      </w:r>
      <w:proofErr w:type="spellEnd"/>
      <w:r w:rsidRPr="00362A59">
        <w:rPr>
          <w:color w:val="00B050"/>
        </w:rPr>
        <w:t xml:space="preserve"> </w:t>
      </w:r>
      <w:proofErr w:type="spellStart"/>
      <w:r w:rsidRPr="00362A59">
        <w:rPr>
          <w:color w:val="00B050"/>
        </w:rPr>
        <w:t>ознайомити</w:t>
      </w:r>
      <w:proofErr w:type="spellEnd"/>
      <w:r w:rsidRPr="00362A59">
        <w:rPr>
          <w:color w:val="00B050"/>
        </w:rPr>
        <w:t xml:space="preserve"> </w:t>
      </w:r>
      <w:proofErr w:type="spellStart"/>
      <w:r w:rsidRPr="00362A59">
        <w:rPr>
          <w:color w:val="00B050"/>
        </w:rPr>
        <w:t>дітей</w:t>
      </w:r>
      <w:proofErr w:type="spellEnd"/>
      <w:r w:rsidRPr="00362A59">
        <w:rPr>
          <w:color w:val="00B050"/>
        </w:rPr>
        <w:t xml:space="preserve"> з правилами </w:t>
      </w:r>
      <w:proofErr w:type="spellStart"/>
      <w:r w:rsidRPr="00362A59">
        <w:rPr>
          <w:color w:val="00B050"/>
        </w:rPr>
        <w:t>харчування</w:t>
      </w:r>
      <w:proofErr w:type="spellEnd"/>
      <w:r w:rsidRPr="00362A59">
        <w:rPr>
          <w:color w:val="00B050"/>
        </w:rPr>
        <w:t xml:space="preserve"> та правилами </w:t>
      </w:r>
      <w:proofErr w:type="spellStart"/>
      <w:r w:rsidRPr="00362A59">
        <w:rPr>
          <w:color w:val="00B050"/>
        </w:rPr>
        <w:t>дотримання</w:t>
      </w:r>
      <w:proofErr w:type="spellEnd"/>
      <w:r w:rsidRPr="00362A59">
        <w:rPr>
          <w:color w:val="00B050"/>
        </w:rPr>
        <w:t xml:space="preserve"> </w:t>
      </w:r>
      <w:proofErr w:type="spellStart"/>
      <w:r w:rsidRPr="00362A59">
        <w:rPr>
          <w:color w:val="00B050"/>
        </w:rPr>
        <w:t>особистої</w:t>
      </w:r>
      <w:proofErr w:type="spellEnd"/>
      <w:r w:rsidRPr="00362A59">
        <w:rPr>
          <w:color w:val="00B050"/>
        </w:rPr>
        <w:t xml:space="preserve"> </w:t>
      </w:r>
      <w:proofErr w:type="spellStart"/>
      <w:r w:rsidRPr="00362A59">
        <w:rPr>
          <w:color w:val="00B050"/>
        </w:rPr>
        <w:t>гігієни</w:t>
      </w:r>
      <w:proofErr w:type="spellEnd"/>
      <w:r w:rsidRPr="00362A59">
        <w:rPr>
          <w:color w:val="00B050"/>
        </w:rPr>
        <w:t xml:space="preserve">; </w:t>
      </w:r>
    </w:p>
    <w:p w:rsidR="00FD5559" w:rsidRPr="00362A59" w:rsidRDefault="00FD5559" w:rsidP="00BC7A8F">
      <w:pPr>
        <w:pStyle w:val="aa"/>
        <w:ind w:right="-143" w:firstLine="426"/>
        <w:contextualSpacing/>
        <w:jc w:val="both"/>
        <w:rPr>
          <w:color w:val="00B050"/>
        </w:rPr>
      </w:pPr>
      <w:r w:rsidRPr="00362A59">
        <w:rPr>
          <w:color w:val="00B050"/>
          <w:lang w:val="uk-UA"/>
        </w:rPr>
        <w:t xml:space="preserve">- </w:t>
      </w:r>
      <w:proofErr w:type="spellStart"/>
      <w:r w:rsidRPr="00362A59">
        <w:rPr>
          <w:color w:val="00B050"/>
        </w:rPr>
        <w:t>дорослим</w:t>
      </w:r>
      <w:proofErr w:type="spellEnd"/>
      <w:r w:rsidRPr="00362A59">
        <w:rPr>
          <w:color w:val="00B050"/>
        </w:rPr>
        <w:t xml:space="preserve"> </w:t>
      </w:r>
      <w:proofErr w:type="spellStart"/>
      <w:r w:rsidRPr="00362A59">
        <w:rPr>
          <w:color w:val="00B050"/>
        </w:rPr>
        <w:t>необхідно</w:t>
      </w:r>
      <w:proofErr w:type="spellEnd"/>
      <w:r w:rsidRPr="00362A59">
        <w:rPr>
          <w:color w:val="00B050"/>
        </w:rPr>
        <w:t xml:space="preserve"> </w:t>
      </w:r>
      <w:proofErr w:type="spellStart"/>
      <w:r w:rsidRPr="00362A59">
        <w:rPr>
          <w:color w:val="00B050"/>
        </w:rPr>
        <w:t>ретельно</w:t>
      </w:r>
      <w:proofErr w:type="spellEnd"/>
      <w:r w:rsidRPr="00362A59">
        <w:rPr>
          <w:color w:val="00B050"/>
        </w:rPr>
        <w:t xml:space="preserve"> </w:t>
      </w:r>
      <w:proofErr w:type="spellStart"/>
      <w:r w:rsidRPr="00362A59">
        <w:rPr>
          <w:color w:val="00B050"/>
        </w:rPr>
        <w:t>слідкувати</w:t>
      </w:r>
      <w:proofErr w:type="spellEnd"/>
      <w:r w:rsidRPr="00362A59">
        <w:rPr>
          <w:color w:val="00B050"/>
        </w:rPr>
        <w:t xml:space="preserve"> за </w:t>
      </w:r>
      <w:proofErr w:type="spellStart"/>
      <w:r w:rsidRPr="00362A59">
        <w:rPr>
          <w:color w:val="00B050"/>
        </w:rPr>
        <w:t>тим</w:t>
      </w:r>
      <w:proofErr w:type="spellEnd"/>
      <w:r w:rsidRPr="00362A59">
        <w:rPr>
          <w:color w:val="00B050"/>
        </w:rPr>
        <w:t xml:space="preserve">, </w:t>
      </w:r>
      <w:proofErr w:type="spellStart"/>
      <w:r w:rsidRPr="00362A59">
        <w:rPr>
          <w:color w:val="00B050"/>
        </w:rPr>
        <w:t>щоб</w:t>
      </w:r>
      <w:proofErr w:type="spellEnd"/>
      <w:r w:rsidRPr="00362A59">
        <w:rPr>
          <w:color w:val="00B050"/>
        </w:rPr>
        <w:t xml:space="preserve"> </w:t>
      </w:r>
      <w:proofErr w:type="spellStart"/>
      <w:r w:rsidRPr="00362A59">
        <w:rPr>
          <w:color w:val="00B050"/>
        </w:rPr>
        <w:t>діти</w:t>
      </w:r>
      <w:proofErr w:type="spellEnd"/>
      <w:r w:rsidRPr="00362A59">
        <w:rPr>
          <w:color w:val="00B050"/>
        </w:rPr>
        <w:t xml:space="preserve"> не </w:t>
      </w:r>
      <w:proofErr w:type="spellStart"/>
      <w:r w:rsidRPr="00362A59">
        <w:rPr>
          <w:color w:val="00B050"/>
        </w:rPr>
        <w:t>споживали</w:t>
      </w:r>
      <w:proofErr w:type="spellEnd"/>
      <w:r w:rsidRPr="00362A59">
        <w:rPr>
          <w:color w:val="00B050"/>
        </w:rPr>
        <w:t xml:space="preserve"> </w:t>
      </w:r>
      <w:proofErr w:type="spellStart"/>
      <w:r w:rsidRPr="00362A59">
        <w:rPr>
          <w:color w:val="00B050"/>
        </w:rPr>
        <w:t>незнайомі</w:t>
      </w:r>
      <w:proofErr w:type="spellEnd"/>
      <w:r w:rsidRPr="00362A59">
        <w:rPr>
          <w:color w:val="00B050"/>
        </w:rPr>
        <w:t xml:space="preserve"> </w:t>
      </w:r>
      <w:proofErr w:type="spellStart"/>
      <w:r w:rsidRPr="00362A59">
        <w:rPr>
          <w:color w:val="00B050"/>
        </w:rPr>
        <w:t>ягоди</w:t>
      </w:r>
      <w:proofErr w:type="spellEnd"/>
      <w:r w:rsidRPr="00362A59">
        <w:rPr>
          <w:color w:val="00B050"/>
        </w:rPr>
        <w:t xml:space="preserve"> та </w:t>
      </w:r>
      <w:proofErr w:type="spellStart"/>
      <w:r w:rsidRPr="00362A59">
        <w:rPr>
          <w:color w:val="00B050"/>
        </w:rPr>
        <w:t>продукти</w:t>
      </w:r>
      <w:proofErr w:type="spellEnd"/>
      <w:r w:rsidRPr="00362A59">
        <w:rPr>
          <w:color w:val="00B050"/>
        </w:rPr>
        <w:t>;</w:t>
      </w:r>
    </w:p>
    <w:p w:rsidR="00FD5559" w:rsidRPr="00362A59" w:rsidRDefault="00FD5559" w:rsidP="00BC7A8F">
      <w:pPr>
        <w:pStyle w:val="aa"/>
        <w:ind w:right="-143" w:firstLine="426"/>
        <w:contextualSpacing/>
        <w:jc w:val="both"/>
        <w:rPr>
          <w:color w:val="00B050"/>
        </w:rPr>
      </w:pPr>
      <w:r w:rsidRPr="00362A59">
        <w:rPr>
          <w:color w:val="00B050"/>
        </w:rPr>
        <w:t xml:space="preserve">- для </w:t>
      </w:r>
      <w:proofErr w:type="spellStart"/>
      <w:r w:rsidRPr="00362A59">
        <w:rPr>
          <w:color w:val="00B050"/>
        </w:rPr>
        <w:t>купання</w:t>
      </w:r>
      <w:proofErr w:type="spellEnd"/>
      <w:r w:rsidRPr="00362A59">
        <w:rPr>
          <w:color w:val="00B050"/>
        </w:rPr>
        <w:t xml:space="preserve"> та </w:t>
      </w:r>
      <w:proofErr w:type="spellStart"/>
      <w:r w:rsidRPr="00362A59">
        <w:rPr>
          <w:color w:val="00B050"/>
        </w:rPr>
        <w:t>відпочинку</w:t>
      </w:r>
      <w:proofErr w:type="spellEnd"/>
      <w:r w:rsidRPr="00362A59">
        <w:rPr>
          <w:color w:val="00B050"/>
        </w:rPr>
        <w:t xml:space="preserve"> </w:t>
      </w:r>
      <w:proofErr w:type="spellStart"/>
      <w:r w:rsidRPr="00362A59">
        <w:rPr>
          <w:color w:val="00B050"/>
        </w:rPr>
        <w:t>слід</w:t>
      </w:r>
      <w:proofErr w:type="spellEnd"/>
      <w:r w:rsidRPr="00362A59">
        <w:rPr>
          <w:color w:val="00B050"/>
        </w:rPr>
        <w:t xml:space="preserve"> </w:t>
      </w:r>
      <w:proofErr w:type="spellStart"/>
      <w:r w:rsidRPr="00362A59">
        <w:rPr>
          <w:color w:val="00B050"/>
        </w:rPr>
        <w:t>користуватися</w:t>
      </w:r>
      <w:proofErr w:type="spellEnd"/>
      <w:r w:rsidRPr="00362A59">
        <w:rPr>
          <w:color w:val="00B050"/>
        </w:rPr>
        <w:t xml:space="preserve"> </w:t>
      </w:r>
      <w:proofErr w:type="spellStart"/>
      <w:r w:rsidRPr="00362A59">
        <w:rPr>
          <w:color w:val="00B050"/>
        </w:rPr>
        <w:t>лише</w:t>
      </w:r>
      <w:proofErr w:type="spellEnd"/>
      <w:r w:rsidRPr="00362A59">
        <w:rPr>
          <w:color w:val="00B050"/>
        </w:rPr>
        <w:t xml:space="preserve"> </w:t>
      </w:r>
      <w:proofErr w:type="spellStart"/>
      <w:r w:rsidRPr="00362A59">
        <w:rPr>
          <w:color w:val="00B050"/>
        </w:rPr>
        <w:t>офіційно</w:t>
      </w:r>
      <w:proofErr w:type="spellEnd"/>
      <w:r w:rsidRPr="00362A59">
        <w:rPr>
          <w:color w:val="00B050"/>
        </w:rPr>
        <w:t xml:space="preserve"> </w:t>
      </w:r>
      <w:proofErr w:type="spellStart"/>
      <w:r w:rsidRPr="00362A59">
        <w:rPr>
          <w:color w:val="00B050"/>
        </w:rPr>
        <w:t>дозволеними</w:t>
      </w:r>
      <w:proofErr w:type="spellEnd"/>
      <w:r w:rsidRPr="00362A59">
        <w:rPr>
          <w:color w:val="00B050"/>
        </w:rPr>
        <w:t xml:space="preserve"> пляжами;</w:t>
      </w:r>
    </w:p>
    <w:p w:rsidR="00FD5559" w:rsidRPr="00362A59" w:rsidRDefault="004D428B" w:rsidP="00BC7A8F">
      <w:pPr>
        <w:pStyle w:val="aa"/>
        <w:ind w:right="-143" w:firstLine="426"/>
        <w:contextualSpacing/>
        <w:jc w:val="both"/>
        <w:rPr>
          <w:color w:val="00B050"/>
          <w:lang w:val="uk-UA"/>
        </w:rPr>
      </w:pPr>
      <w:r w:rsidRPr="00362A59">
        <w:rPr>
          <w:color w:val="00B050"/>
        </w:rPr>
        <w:t xml:space="preserve">- вести </w:t>
      </w:r>
      <w:proofErr w:type="spellStart"/>
      <w:r w:rsidRPr="00362A59">
        <w:rPr>
          <w:color w:val="00B050"/>
        </w:rPr>
        <w:t>боротьбу</w:t>
      </w:r>
      <w:proofErr w:type="spellEnd"/>
      <w:r w:rsidRPr="00362A59">
        <w:rPr>
          <w:color w:val="00B050"/>
        </w:rPr>
        <w:t xml:space="preserve"> з мухами</w:t>
      </w:r>
      <w:r w:rsidRPr="00362A59">
        <w:rPr>
          <w:color w:val="00B050"/>
          <w:lang w:val="uk-UA"/>
        </w:rPr>
        <w:t>;</w:t>
      </w:r>
    </w:p>
    <w:p w:rsidR="00FD5559" w:rsidRPr="00490C23" w:rsidRDefault="00FD5559" w:rsidP="00BC7A8F">
      <w:pPr>
        <w:pStyle w:val="aa"/>
        <w:ind w:right="-143" w:firstLine="426"/>
        <w:contextualSpacing/>
        <w:jc w:val="both"/>
        <w:rPr>
          <w:color w:val="000000"/>
          <w:lang w:val="uk-UA"/>
        </w:rPr>
      </w:pPr>
      <w:r w:rsidRPr="00362A59">
        <w:rPr>
          <w:color w:val="00B050"/>
          <w:lang w:val="uk-UA"/>
        </w:rPr>
        <w:t xml:space="preserve"> - регулярно проводити санітарно-гігієнічну обробку приміщень (в тому числі виробничих приміщень</w:t>
      </w:r>
      <w:r w:rsidRPr="00490C23">
        <w:rPr>
          <w:lang w:val="uk-UA"/>
        </w:rPr>
        <w:t>, практичне заняття 4.8.1).</w:t>
      </w:r>
      <w:r w:rsidRPr="00490C23">
        <w:rPr>
          <w:b/>
          <w:lang w:val="uk-UA"/>
        </w:rPr>
        <w:t xml:space="preserve"> </w:t>
      </w:r>
    </w:p>
    <w:p w:rsidR="00FD5559" w:rsidRPr="00490C23" w:rsidRDefault="00FD5559" w:rsidP="00BC7A8F">
      <w:pPr>
        <w:ind w:right="-143" w:firstLine="426"/>
        <w:jc w:val="center"/>
        <w:outlineLvl w:val="0"/>
        <w:rPr>
          <w:b/>
          <w:sz w:val="24"/>
          <w:szCs w:val="24"/>
          <w:lang w:val="uk-UA"/>
        </w:rPr>
      </w:pPr>
      <w:r w:rsidRPr="00490C23">
        <w:rPr>
          <w:b/>
          <w:sz w:val="24"/>
          <w:szCs w:val="24"/>
          <w:lang w:val="uk-UA"/>
        </w:rPr>
        <w:t>П</w:t>
      </w:r>
      <w:proofErr w:type="spellStart"/>
      <w:r w:rsidRPr="00490C23">
        <w:rPr>
          <w:b/>
          <w:sz w:val="24"/>
          <w:szCs w:val="24"/>
        </w:rPr>
        <w:t>ерелік</w:t>
      </w:r>
      <w:proofErr w:type="spellEnd"/>
      <w:r w:rsidRPr="00490C23">
        <w:rPr>
          <w:b/>
          <w:sz w:val="24"/>
          <w:szCs w:val="24"/>
        </w:rPr>
        <w:t xml:space="preserve"> </w:t>
      </w:r>
      <w:proofErr w:type="spellStart"/>
      <w:r w:rsidRPr="00490C23">
        <w:rPr>
          <w:b/>
          <w:sz w:val="24"/>
          <w:szCs w:val="24"/>
        </w:rPr>
        <w:t>питань</w:t>
      </w:r>
      <w:proofErr w:type="spellEnd"/>
      <w:r w:rsidRPr="00490C23">
        <w:rPr>
          <w:b/>
          <w:sz w:val="24"/>
          <w:szCs w:val="24"/>
        </w:rPr>
        <w:t xml:space="preserve"> по </w:t>
      </w:r>
      <w:proofErr w:type="spellStart"/>
      <w:r w:rsidRPr="00490C23">
        <w:rPr>
          <w:b/>
          <w:sz w:val="24"/>
          <w:szCs w:val="24"/>
        </w:rPr>
        <w:t>темі</w:t>
      </w:r>
      <w:proofErr w:type="spellEnd"/>
      <w:r w:rsidRPr="00490C23">
        <w:rPr>
          <w:b/>
          <w:sz w:val="24"/>
          <w:szCs w:val="24"/>
        </w:rPr>
        <w:t xml:space="preserve"> для </w:t>
      </w:r>
      <w:proofErr w:type="spellStart"/>
      <w:r w:rsidRPr="00490C23">
        <w:rPr>
          <w:b/>
          <w:sz w:val="24"/>
          <w:szCs w:val="24"/>
        </w:rPr>
        <w:t>опитування</w:t>
      </w:r>
      <w:proofErr w:type="spellEnd"/>
      <w:r w:rsidRPr="00490C23">
        <w:rPr>
          <w:b/>
          <w:sz w:val="24"/>
          <w:szCs w:val="24"/>
        </w:rPr>
        <w:t>.</w:t>
      </w:r>
    </w:p>
    <w:p w:rsidR="00FD5559" w:rsidRPr="00490C23" w:rsidRDefault="00FD5559" w:rsidP="00BC7A8F">
      <w:pPr>
        <w:ind w:right="-143" w:firstLine="426"/>
        <w:jc w:val="both"/>
        <w:rPr>
          <w:sz w:val="24"/>
          <w:szCs w:val="24"/>
          <w:lang w:val="uk-UA"/>
        </w:rPr>
      </w:pPr>
      <w:r w:rsidRPr="00490C23">
        <w:rPr>
          <w:sz w:val="24"/>
          <w:szCs w:val="24"/>
          <w:lang w:val="uk-UA"/>
        </w:rPr>
        <w:t>1.</w:t>
      </w:r>
      <w:proofErr w:type="spellStart"/>
      <w:r w:rsidRPr="00490C23">
        <w:rPr>
          <w:sz w:val="24"/>
          <w:szCs w:val="24"/>
        </w:rPr>
        <w:t>Харчове</w:t>
      </w:r>
      <w:proofErr w:type="spellEnd"/>
      <w:r w:rsidRPr="00490C23">
        <w:rPr>
          <w:sz w:val="24"/>
          <w:szCs w:val="24"/>
        </w:rPr>
        <w:t xml:space="preserve"> </w:t>
      </w:r>
      <w:proofErr w:type="spellStart"/>
      <w:r w:rsidRPr="00490C23">
        <w:rPr>
          <w:sz w:val="24"/>
          <w:szCs w:val="24"/>
        </w:rPr>
        <w:t>отруєння</w:t>
      </w:r>
      <w:proofErr w:type="spellEnd"/>
      <w:r w:rsidRPr="00490C23">
        <w:rPr>
          <w:sz w:val="24"/>
          <w:szCs w:val="24"/>
        </w:rPr>
        <w:t xml:space="preserve">, </w:t>
      </w:r>
      <w:r w:rsidRPr="00490C23">
        <w:rPr>
          <w:sz w:val="24"/>
          <w:szCs w:val="24"/>
          <w:lang w:val="uk-UA"/>
        </w:rPr>
        <w:t xml:space="preserve">визначення, </w:t>
      </w:r>
      <w:proofErr w:type="spellStart"/>
      <w:r w:rsidRPr="00490C23">
        <w:rPr>
          <w:sz w:val="24"/>
          <w:szCs w:val="24"/>
        </w:rPr>
        <w:t>класифікація</w:t>
      </w:r>
      <w:proofErr w:type="spellEnd"/>
      <w:r w:rsidRPr="00490C23">
        <w:rPr>
          <w:sz w:val="24"/>
          <w:szCs w:val="24"/>
          <w:lang w:val="uk-UA"/>
        </w:rPr>
        <w:t>.</w:t>
      </w:r>
    </w:p>
    <w:p w:rsidR="00FD5559" w:rsidRPr="00490C23" w:rsidRDefault="00FD5559" w:rsidP="00BC7A8F">
      <w:pPr>
        <w:ind w:right="-143" w:firstLine="426"/>
        <w:jc w:val="both"/>
        <w:rPr>
          <w:sz w:val="24"/>
          <w:szCs w:val="24"/>
          <w:lang w:val="uk-UA"/>
        </w:rPr>
      </w:pPr>
      <w:r w:rsidRPr="00490C23">
        <w:rPr>
          <w:sz w:val="24"/>
          <w:szCs w:val="24"/>
          <w:lang w:val="uk-UA"/>
        </w:rPr>
        <w:t>2.Токсикоінфекція, характеристика.</w:t>
      </w:r>
    </w:p>
    <w:p w:rsidR="00FD5559" w:rsidRPr="00490C23" w:rsidRDefault="00FD5559" w:rsidP="00BC7A8F">
      <w:pPr>
        <w:ind w:right="-143" w:firstLine="426"/>
        <w:jc w:val="both"/>
        <w:rPr>
          <w:sz w:val="24"/>
          <w:szCs w:val="24"/>
          <w:lang w:val="uk-UA"/>
        </w:rPr>
      </w:pPr>
      <w:r w:rsidRPr="00490C23">
        <w:rPr>
          <w:sz w:val="24"/>
          <w:szCs w:val="24"/>
          <w:lang w:val="uk-UA"/>
        </w:rPr>
        <w:t xml:space="preserve">3. Ознаки харчового отруєння, </w:t>
      </w:r>
      <w:proofErr w:type="spellStart"/>
      <w:r w:rsidRPr="00490C23">
        <w:rPr>
          <w:sz w:val="24"/>
          <w:szCs w:val="24"/>
          <w:lang w:val="uk-UA"/>
        </w:rPr>
        <w:t>міроприємства</w:t>
      </w:r>
      <w:proofErr w:type="spellEnd"/>
      <w:r w:rsidRPr="00490C23">
        <w:rPr>
          <w:sz w:val="24"/>
          <w:szCs w:val="24"/>
          <w:lang w:val="uk-UA"/>
        </w:rPr>
        <w:t xml:space="preserve"> по усуненню.</w:t>
      </w:r>
    </w:p>
    <w:p w:rsidR="00FD5559" w:rsidRPr="00490C23" w:rsidRDefault="00FD5559" w:rsidP="00BC7A8F">
      <w:pPr>
        <w:tabs>
          <w:tab w:val="left" w:pos="6237"/>
        </w:tabs>
        <w:ind w:right="-143" w:firstLine="426"/>
        <w:jc w:val="both"/>
        <w:rPr>
          <w:sz w:val="24"/>
          <w:szCs w:val="24"/>
          <w:lang w:val="uk-UA"/>
        </w:rPr>
      </w:pPr>
      <w:r w:rsidRPr="00490C23">
        <w:rPr>
          <w:sz w:val="24"/>
          <w:szCs w:val="24"/>
          <w:lang w:val="uk-UA"/>
        </w:rPr>
        <w:lastRenderedPageBreak/>
        <w:t xml:space="preserve">4. Захист харчових продуктів і готових страв від бактеріального забруднення і від попадання в них токсичних речовин. </w:t>
      </w:r>
    </w:p>
    <w:p w:rsidR="00FD5559" w:rsidRPr="00490C23" w:rsidRDefault="00FD5559" w:rsidP="00BC7A8F">
      <w:pPr>
        <w:tabs>
          <w:tab w:val="left" w:pos="6237"/>
        </w:tabs>
        <w:ind w:right="-143" w:firstLine="426"/>
        <w:jc w:val="both"/>
        <w:rPr>
          <w:sz w:val="24"/>
          <w:szCs w:val="24"/>
          <w:lang w:val="uk-UA"/>
        </w:rPr>
      </w:pPr>
      <w:r w:rsidRPr="00490C23">
        <w:rPr>
          <w:sz w:val="24"/>
          <w:szCs w:val="24"/>
          <w:lang w:val="uk-UA"/>
        </w:rPr>
        <w:t>5. Профілактика харчових токсикоінфекцій.</w:t>
      </w:r>
    </w:p>
    <w:p w:rsidR="00FD5559" w:rsidRPr="00490C23" w:rsidRDefault="00FD5559" w:rsidP="00BC7A8F">
      <w:pPr>
        <w:ind w:right="-143" w:firstLine="426"/>
        <w:jc w:val="both"/>
        <w:rPr>
          <w:sz w:val="24"/>
          <w:szCs w:val="24"/>
          <w:lang w:val="uk-UA"/>
        </w:rPr>
      </w:pPr>
    </w:p>
    <w:p w:rsidR="00FD5559" w:rsidRPr="00490C23" w:rsidRDefault="00FD5559" w:rsidP="00BC7A8F">
      <w:pPr>
        <w:ind w:right="-143" w:firstLine="426"/>
        <w:jc w:val="center"/>
        <w:outlineLvl w:val="0"/>
        <w:rPr>
          <w:b/>
          <w:bCs/>
          <w:sz w:val="24"/>
          <w:szCs w:val="24"/>
          <w:lang w:val="uk-UA"/>
        </w:rPr>
      </w:pPr>
      <w:r w:rsidRPr="00490C23">
        <w:rPr>
          <w:b/>
          <w:bCs/>
          <w:sz w:val="24"/>
          <w:szCs w:val="24"/>
          <w:lang w:val="uk-UA"/>
        </w:rPr>
        <w:t>Методична розробка до практичного   заняття 4.8.</w:t>
      </w:r>
    </w:p>
    <w:p w:rsidR="00FD5559" w:rsidRPr="00490C23" w:rsidRDefault="00FD5559" w:rsidP="00BC7A8F">
      <w:pPr>
        <w:ind w:right="-143" w:firstLine="426"/>
        <w:jc w:val="both"/>
        <w:rPr>
          <w:sz w:val="24"/>
          <w:szCs w:val="24"/>
          <w:lang w:val="uk-UA"/>
        </w:rPr>
      </w:pPr>
    </w:p>
    <w:p w:rsidR="00FD5559" w:rsidRPr="00490C23" w:rsidRDefault="00FD5559" w:rsidP="00BC7A8F">
      <w:pPr>
        <w:pStyle w:val="ad"/>
        <w:ind w:right="-143" w:firstLine="426"/>
        <w:rPr>
          <w:rStyle w:val="FontStyle86"/>
          <w:sz w:val="24"/>
          <w:szCs w:val="24"/>
        </w:rPr>
      </w:pPr>
      <w:r w:rsidRPr="00490C23">
        <w:rPr>
          <w:b/>
          <w:bCs/>
          <w:sz w:val="24"/>
          <w:szCs w:val="24"/>
        </w:rPr>
        <w:tab/>
      </w:r>
      <w:proofErr w:type="spellStart"/>
      <w:r w:rsidRPr="00490C23">
        <w:rPr>
          <w:b/>
          <w:bCs/>
          <w:sz w:val="24"/>
          <w:szCs w:val="24"/>
        </w:rPr>
        <w:t>Навчальна</w:t>
      </w:r>
      <w:proofErr w:type="spellEnd"/>
      <w:r w:rsidRPr="00490C23">
        <w:rPr>
          <w:b/>
          <w:bCs/>
          <w:sz w:val="24"/>
          <w:szCs w:val="24"/>
        </w:rPr>
        <w:t xml:space="preserve"> мета</w:t>
      </w:r>
      <w:r w:rsidRPr="00490C23">
        <w:rPr>
          <w:sz w:val="24"/>
          <w:szCs w:val="24"/>
        </w:rPr>
        <w:t xml:space="preserve">: </w:t>
      </w:r>
      <w:proofErr w:type="spellStart"/>
      <w:r w:rsidRPr="00490C23">
        <w:rPr>
          <w:sz w:val="24"/>
          <w:szCs w:val="24"/>
        </w:rPr>
        <w:t>ознайомити</w:t>
      </w:r>
      <w:proofErr w:type="spellEnd"/>
      <w:r w:rsidRPr="00490C23">
        <w:rPr>
          <w:sz w:val="24"/>
          <w:szCs w:val="24"/>
        </w:rPr>
        <w:t xml:space="preserve"> </w:t>
      </w:r>
      <w:proofErr w:type="spellStart"/>
      <w:proofErr w:type="gramStart"/>
      <w:r w:rsidRPr="00490C23">
        <w:rPr>
          <w:sz w:val="24"/>
          <w:szCs w:val="24"/>
        </w:rPr>
        <w:t>студентів</w:t>
      </w:r>
      <w:proofErr w:type="spellEnd"/>
      <w:r w:rsidRPr="00490C23">
        <w:rPr>
          <w:sz w:val="24"/>
          <w:szCs w:val="24"/>
        </w:rPr>
        <w:t xml:space="preserve">  з</w:t>
      </w:r>
      <w:proofErr w:type="gramEnd"/>
      <w:r w:rsidRPr="00490C23">
        <w:rPr>
          <w:sz w:val="24"/>
          <w:szCs w:val="24"/>
        </w:rPr>
        <w:t xml:space="preserve"> </w:t>
      </w:r>
      <w:proofErr w:type="spellStart"/>
      <w:r w:rsidRPr="00490C23">
        <w:rPr>
          <w:sz w:val="24"/>
          <w:szCs w:val="24"/>
        </w:rPr>
        <w:t>відомостями</w:t>
      </w:r>
      <w:proofErr w:type="spellEnd"/>
      <w:r w:rsidRPr="00490C23">
        <w:rPr>
          <w:sz w:val="24"/>
          <w:szCs w:val="24"/>
        </w:rPr>
        <w:t xml:space="preserve">  про </w:t>
      </w:r>
      <w:proofErr w:type="spellStart"/>
      <w:r w:rsidRPr="00490C23">
        <w:rPr>
          <w:sz w:val="24"/>
          <w:szCs w:val="24"/>
        </w:rPr>
        <w:t>значення</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в </w:t>
      </w:r>
      <w:proofErr w:type="spellStart"/>
      <w:r w:rsidRPr="00490C23">
        <w:rPr>
          <w:sz w:val="24"/>
          <w:szCs w:val="24"/>
        </w:rPr>
        <w:t>збереженні</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знаннями</w:t>
      </w:r>
      <w:proofErr w:type="spellEnd"/>
      <w:r w:rsidRPr="00490C23">
        <w:rPr>
          <w:sz w:val="24"/>
          <w:szCs w:val="24"/>
        </w:rPr>
        <w:t xml:space="preserve"> про </w:t>
      </w:r>
      <w:proofErr w:type="spellStart"/>
      <w:r w:rsidRPr="00490C23">
        <w:rPr>
          <w:sz w:val="24"/>
          <w:szCs w:val="24"/>
        </w:rPr>
        <w:t>харчові</w:t>
      </w:r>
      <w:proofErr w:type="spellEnd"/>
      <w:r w:rsidRPr="00490C23">
        <w:rPr>
          <w:sz w:val="24"/>
          <w:szCs w:val="24"/>
        </w:rPr>
        <w:t xml:space="preserve"> </w:t>
      </w:r>
      <w:proofErr w:type="spellStart"/>
      <w:r w:rsidRPr="00490C23">
        <w:rPr>
          <w:sz w:val="24"/>
          <w:szCs w:val="24"/>
        </w:rPr>
        <w:t>отруєння</w:t>
      </w:r>
      <w:proofErr w:type="spellEnd"/>
      <w:r w:rsidRPr="00490C23">
        <w:rPr>
          <w:sz w:val="24"/>
          <w:szCs w:val="24"/>
        </w:rPr>
        <w:t xml:space="preserve"> та </w:t>
      </w:r>
      <w:proofErr w:type="spellStart"/>
      <w:r w:rsidRPr="00490C23">
        <w:rPr>
          <w:sz w:val="24"/>
          <w:szCs w:val="24"/>
        </w:rPr>
        <w:t>токсикоінфекції</w:t>
      </w:r>
      <w:proofErr w:type="spellEnd"/>
      <w:r w:rsidRPr="00490C23">
        <w:rPr>
          <w:sz w:val="24"/>
          <w:szCs w:val="24"/>
        </w:rPr>
        <w:t xml:space="preserve">, методики </w:t>
      </w:r>
      <w:proofErr w:type="spellStart"/>
      <w:r w:rsidRPr="00490C23">
        <w:rPr>
          <w:sz w:val="24"/>
          <w:szCs w:val="24"/>
        </w:rPr>
        <w:t>профілактики</w:t>
      </w:r>
      <w:proofErr w:type="spellEnd"/>
      <w:r w:rsidRPr="00490C23">
        <w:rPr>
          <w:sz w:val="24"/>
          <w:szCs w:val="24"/>
        </w:rPr>
        <w:t xml:space="preserve">. </w:t>
      </w:r>
      <w:proofErr w:type="spellStart"/>
      <w:r w:rsidRPr="00490C23">
        <w:rPr>
          <w:bCs/>
          <w:sz w:val="24"/>
          <w:szCs w:val="24"/>
        </w:rPr>
        <w:t>Методичні</w:t>
      </w:r>
      <w:proofErr w:type="spellEnd"/>
      <w:r w:rsidRPr="00490C23">
        <w:rPr>
          <w:bCs/>
          <w:sz w:val="24"/>
          <w:szCs w:val="24"/>
        </w:rPr>
        <w:t xml:space="preserve"> та </w:t>
      </w:r>
      <w:proofErr w:type="spellStart"/>
      <w:r w:rsidRPr="00490C23">
        <w:rPr>
          <w:bCs/>
          <w:sz w:val="24"/>
          <w:szCs w:val="24"/>
        </w:rPr>
        <w:t>практичні</w:t>
      </w:r>
      <w:proofErr w:type="spellEnd"/>
      <w:r w:rsidRPr="00490C23">
        <w:rPr>
          <w:bCs/>
          <w:sz w:val="24"/>
          <w:szCs w:val="24"/>
        </w:rPr>
        <w:t xml:space="preserve"> </w:t>
      </w:r>
      <w:proofErr w:type="spellStart"/>
      <w:r w:rsidRPr="00490C23">
        <w:rPr>
          <w:bCs/>
          <w:sz w:val="24"/>
          <w:szCs w:val="24"/>
        </w:rPr>
        <w:t>завдання</w:t>
      </w:r>
      <w:proofErr w:type="spellEnd"/>
      <w:r w:rsidRPr="00490C23">
        <w:rPr>
          <w:b/>
          <w:bCs/>
          <w:sz w:val="24"/>
          <w:szCs w:val="24"/>
        </w:rPr>
        <w:t xml:space="preserve"> </w:t>
      </w:r>
      <w:r w:rsidRPr="00490C23">
        <w:rPr>
          <w:sz w:val="24"/>
          <w:szCs w:val="24"/>
        </w:rPr>
        <w:t xml:space="preserve">практичного </w:t>
      </w:r>
      <w:proofErr w:type="spellStart"/>
      <w:r w:rsidRPr="00490C23">
        <w:rPr>
          <w:sz w:val="24"/>
          <w:szCs w:val="24"/>
        </w:rPr>
        <w:t>заняття</w:t>
      </w:r>
      <w:proofErr w:type="spellEnd"/>
      <w:r w:rsidRPr="00490C23">
        <w:rPr>
          <w:sz w:val="24"/>
          <w:szCs w:val="24"/>
        </w:rPr>
        <w:t xml:space="preserve">: </w:t>
      </w:r>
      <w:proofErr w:type="spellStart"/>
      <w:r w:rsidRPr="00490C23">
        <w:rPr>
          <w:sz w:val="24"/>
          <w:szCs w:val="24"/>
        </w:rPr>
        <w:t>навчити</w:t>
      </w:r>
      <w:proofErr w:type="spellEnd"/>
      <w:r w:rsidRPr="00490C23">
        <w:rPr>
          <w:sz w:val="24"/>
          <w:szCs w:val="24"/>
        </w:rPr>
        <w:t xml:space="preserve"> </w:t>
      </w:r>
      <w:proofErr w:type="spellStart"/>
      <w:r w:rsidRPr="00490C23">
        <w:rPr>
          <w:sz w:val="24"/>
          <w:szCs w:val="24"/>
        </w:rPr>
        <w:t>студентів</w:t>
      </w:r>
      <w:proofErr w:type="spellEnd"/>
      <w:r w:rsidRPr="00490C23">
        <w:rPr>
          <w:sz w:val="24"/>
          <w:szCs w:val="24"/>
        </w:rPr>
        <w:t xml:space="preserve"> </w:t>
      </w:r>
      <w:proofErr w:type="spellStart"/>
      <w:r w:rsidRPr="00490C23">
        <w:rPr>
          <w:sz w:val="24"/>
          <w:szCs w:val="24"/>
        </w:rPr>
        <w:t>методологічним</w:t>
      </w:r>
      <w:proofErr w:type="spellEnd"/>
      <w:r w:rsidRPr="00490C23">
        <w:rPr>
          <w:sz w:val="24"/>
          <w:szCs w:val="24"/>
        </w:rPr>
        <w:t xml:space="preserve"> </w:t>
      </w:r>
      <w:proofErr w:type="spellStart"/>
      <w:r w:rsidRPr="00490C23">
        <w:rPr>
          <w:sz w:val="24"/>
          <w:szCs w:val="24"/>
        </w:rPr>
        <w:t>особливостям</w:t>
      </w:r>
      <w:proofErr w:type="spellEnd"/>
      <w:r w:rsidRPr="00490C23">
        <w:rPr>
          <w:sz w:val="24"/>
          <w:szCs w:val="24"/>
        </w:rPr>
        <w:t xml:space="preserve"> </w:t>
      </w:r>
      <w:proofErr w:type="spellStart"/>
      <w:r w:rsidRPr="00490C23">
        <w:rPr>
          <w:sz w:val="24"/>
          <w:szCs w:val="24"/>
        </w:rPr>
        <w:t>застосування</w:t>
      </w:r>
      <w:proofErr w:type="spellEnd"/>
      <w:r w:rsidRPr="00490C23">
        <w:rPr>
          <w:sz w:val="24"/>
          <w:szCs w:val="24"/>
        </w:rPr>
        <w:t xml:space="preserve"> системного </w:t>
      </w:r>
      <w:proofErr w:type="spellStart"/>
      <w:r w:rsidRPr="00490C23">
        <w:rPr>
          <w:sz w:val="24"/>
          <w:szCs w:val="24"/>
        </w:rPr>
        <w:t>підходу</w:t>
      </w:r>
      <w:proofErr w:type="spellEnd"/>
      <w:r w:rsidRPr="00490C23">
        <w:rPr>
          <w:sz w:val="24"/>
          <w:szCs w:val="24"/>
        </w:rPr>
        <w:t xml:space="preserve"> </w:t>
      </w:r>
      <w:proofErr w:type="spellStart"/>
      <w:r w:rsidRPr="00490C23">
        <w:rPr>
          <w:sz w:val="24"/>
          <w:szCs w:val="24"/>
        </w:rPr>
        <w:t>гігієни</w:t>
      </w:r>
      <w:proofErr w:type="spellEnd"/>
      <w:r w:rsidRPr="00490C23">
        <w:rPr>
          <w:sz w:val="24"/>
          <w:szCs w:val="24"/>
        </w:rPr>
        <w:t xml:space="preserve"> </w:t>
      </w:r>
      <w:proofErr w:type="spellStart"/>
      <w:r w:rsidRPr="00490C23">
        <w:rPr>
          <w:sz w:val="24"/>
          <w:szCs w:val="24"/>
        </w:rPr>
        <w:t>харчування</w:t>
      </w:r>
      <w:proofErr w:type="spellEnd"/>
      <w:r w:rsidRPr="00490C23">
        <w:rPr>
          <w:sz w:val="24"/>
          <w:szCs w:val="24"/>
        </w:rPr>
        <w:t xml:space="preserve"> </w:t>
      </w:r>
      <w:proofErr w:type="gramStart"/>
      <w:r w:rsidRPr="00490C23">
        <w:rPr>
          <w:sz w:val="24"/>
          <w:szCs w:val="24"/>
        </w:rPr>
        <w:t xml:space="preserve">при </w:t>
      </w:r>
      <w:r w:rsidRPr="00490C23">
        <w:rPr>
          <w:rStyle w:val="FontStyle86"/>
          <w:sz w:val="24"/>
          <w:szCs w:val="24"/>
          <w:lang w:eastAsia="uk-UA"/>
        </w:rPr>
        <w:t xml:space="preserve"> </w:t>
      </w:r>
      <w:proofErr w:type="spellStart"/>
      <w:r w:rsidRPr="00490C23">
        <w:rPr>
          <w:rStyle w:val="FontStyle86"/>
          <w:sz w:val="24"/>
          <w:szCs w:val="24"/>
          <w:lang w:eastAsia="uk-UA"/>
        </w:rPr>
        <w:t>формуванні</w:t>
      </w:r>
      <w:proofErr w:type="spellEnd"/>
      <w:proofErr w:type="gramEnd"/>
      <w:r w:rsidRPr="00490C23">
        <w:rPr>
          <w:rStyle w:val="FontStyle86"/>
          <w:sz w:val="24"/>
          <w:szCs w:val="24"/>
          <w:lang w:eastAsia="uk-UA"/>
        </w:rPr>
        <w:t xml:space="preserve"> </w:t>
      </w:r>
      <w:proofErr w:type="spellStart"/>
      <w:r w:rsidRPr="00490C23">
        <w:rPr>
          <w:rStyle w:val="FontStyle86"/>
          <w:sz w:val="24"/>
          <w:szCs w:val="24"/>
          <w:lang w:eastAsia="uk-UA"/>
        </w:rPr>
        <w:t>цілісного</w:t>
      </w:r>
      <w:proofErr w:type="spellEnd"/>
      <w:r w:rsidRPr="00490C23">
        <w:rPr>
          <w:rStyle w:val="FontStyle86"/>
          <w:sz w:val="24"/>
          <w:szCs w:val="24"/>
          <w:lang w:eastAsia="uk-UA"/>
        </w:rPr>
        <w:t xml:space="preserve"> </w:t>
      </w:r>
      <w:proofErr w:type="spellStart"/>
      <w:r w:rsidRPr="00490C23">
        <w:rPr>
          <w:rStyle w:val="FontStyle86"/>
          <w:sz w:val="24"/>
          <w:szCs w:val="24"/>
          <w:lang w:eastAsia="uk-UA"/>
        </w:rPr>
        <w:t>уявлення</w:t>
      </w:r>
      <w:proofErr w:type="spellEnd"/>
      <w:r w:rsidRPr="00490C23">
        <w:rPr>
          <w:rStyle w:val="FontStyle86"/>
          <w:sz w:val="24"/>
          <w:szCs w:val="24"/>
          <w:lang w:eastAsia="uk-UA"/>
        </w:rPr>
        <w:t xml:space="preserve"> про </w:t>
      </w:r>
      <w:proofErr w:type="spellStart"/>
      <w:r w:rsidRPr="00490C23">
        <w:rPr>
          <w:rStyle w:val="FontStyle86"/>
          <w:sz w:val="24"/>
          <w:szCs w:val="24"/>
          <w:lang w:eastAsia="uk-UA"/>
        </w:rPr>
        <w:t>здоров</w:t>
      </w:r>
      <w:r w:rsidRPr="00490C23">
        <w:rPr>
          <w:sz w:val="24"/>
          <w:szCs w:val="24"/>
        </w:rPr>
        <w:t>’</w:t>
      </w:r>
      <w:r w:rsidRPr="00490C23">
        <w:rPr>
          <w:rStyle w:val="FontStyle86"/>
          <w:sz w:val="24"/>
          <w:szCs w:val="24"/>
          <w:lang w:eastAsia="uk-UA"/>
        </w:rPr>
        <w:t>я</w:t>
      </w:r>
      <w:proofErr w:type="spellEnd"/>
      <w:r w:rsidRPr="00490C23">
        <w:rPr>
          <w:rStyle w:val="FontStyle86"/>
          <w:sz w:val="24"/>
          <w:szCs w:val="24"/>
          <w:lang w:eastAsia="uk-UA"/>
        </w:rPr>
        <w:t xml:space="preserve"> </w:t>
      </w:r>
      <w:proofErr w:type="spellStart"/>
      <w:r w:rsidRPr="00490C23">
        <w:rPr>
          <w:rStyle w:val="FontStyle86"/>
          <w:sz w:val="24"/>
          <w:szCs w:val="24"/>
          <w:lang w:eastAsia="uk-UA"/>
        </w:rPr>
        <w:t>людини</w:t>
      </w:r>
      <w:proofErr w:type="spellEnd"/>
      <w:r w:rsidRPr="00490C23">
        <w:rPr>
          <w:rStyle w:val="FontStyle86"/>
          <w:sz w:val="24"/>
          <w:szCs w:val="24"/>
          <w:lang w:eastAsia="uk-UA"/>
        </w:rPr>
        <w:t xml:space="preserve">. </w:t>
      </w:r>
    </w:p>
    <w:p w:rsidR="00FD5559" w:rsidRPr="00490C23" w:rsidRDefault="00FD5559" w:rsidP="00BC7A8F">
      <w:pPr>
        <w:ind w:right="-143" w:firstLine="426"/>
        <w:jc w:val="both"/>
        <w:rPr>
          <w:sz w:val="24"/>
          <w:szCs w:val="24"/>
          <w:lang w:val="uk-UA"/>
        </w:rPr>
      </w:pPr>
      <w:r w:rsidRPr="00490C23">
        <w:rPr>
          <w:sz w:val="24"/>
          <w:szCs w:val="24"/>
          <w:lang w:val="uk-UA"/>
        </w:rPr>
        <w:t xml:space="preserve">З метою активізації навчально - пізнавальної діяльності студентів провести: - опитування по темі лекції  для закріплення навчального матеріалу; - обговорення представлених під час проведення презентації  лекції таблиць, малюнків, схем; </w:t>
      </w:r>
      <w:r w:rsidRPr="00490C23">
        <w:rPr>
          <w:sz w:val="24"/>
          <w:szCs w:val="24"/>
        </w:rPr>
        <w:t xml:space="preserve">- </w:t>
      </w:r>
      <w:proofErr w:type="spellStart"/>
      <w:r w:rsidRPr="00490C23">
        <w:rPr>
          <w:sz w:val="24"/>
          <w:szCs w:val="24"/>
        </w:rPr>
        <w:t>перевірку</w:t>
      </w:r>
      <w:proofErr w:type="spellEnd"/>
      <w:r w:rsidRPr="00490C23">
        <w:rPr>
          <w:sz w:val="24"/>
          <w:szCs w:val="24"/>
        </w:rPr>
        <w:t xml:space="preserve"> </w:t>
      </w:r>
      <w:proofErr w:type="spellStart"/>
      <w:r w:rsidRPr="00490C23">
        <w:rPr>
          <w:sz w:val="24"/>
          <w:szCs w:val="24"/>
        </w:rPr>
        <w:t>виконання</w:t>
      </w:r>
      <w:proofErr w:type="spellEnd"/>
      <w:r w:rsidRPr="00490C23">
        <w:rPr>
          <w:sz w:val="24"/>
          <w:szCs w:val="24"/>
        </w:rPr>
        <w:t xml:space="preserve"> студентами </w:t>
      </w:r>
      <w:proofErr w:type="spellStart"/>
      <w:r w:rsidRPr="00490C23">
        <w:rPr>
          <w:sz w:val="24"/>
          <w:szCs w:val="24"/>
        </w:rPr>
        <w:t>тестових</w:t>
      </w:r>
      <w:proofErr w:type="spellEnd"/>
      <w:r w:rsidRPr="00490C23">
        <w:rPr>
          <w:sz w:val="24"/>
          <w:szCs w:val="24"/>
        </w:rPr>
        <w:t xml:space="preserve"> </w:t>
      </w:r>
      <w:proofErr w:type="spellStart"/>
      <w:r w:rsidRPr="00490C23">
        <w:rPr>
          <w:sz w:val="24"/>
          <w:szCs w:val="24"/>
        </w:rPr>
        <w:t>завдань</w:t>
      </w:r>
      <w:proofErr w:type="spellEnd"/>
      <w:r w:rsidRPr="00490C23">
        <w:rPr>
          <w:sz w:val="24"/>
          <w:szCs w:val="24"/>
        </w:rPr>
        <w:t xml:space="preserve"> по </w:t>
      </w:r>
      <w:proofErr w:type="spellStart"/>
      <w:r w:rsidRPr="00490C23">
        <w:rPr>
          <w:sz w:val="24"/>
          <w:szCs w:val="24"/>
        </w:rPr>
        <w:t>темі</w:t>
      </w:r>
      <w:proofErr w:type="spellEnd"/>
      <w:r w:rsidRPr="00490C23">
        <w:rPr>
          <w:sz w:val="24"/>
          <w:szCs w:val="24"/>
        </w:rPr>
        <w:t xml:space="preserve"> (</w:t>
      </w:r>
      <w:proofErr w:type="spellStart"/>
      <w:r w:rsidRPr="00490C23">
        <w:rPr>
          <w:sz w:val="24"/>
          <w:szCs w:val="24"/>
        </w:rPr>
        <w:t>перевірка</w:t>
      </w:r>
      <w:proofErr w:type="spellEnd"/>
      <w:r w:rsidRPr="00490C23">
        <w:rPr>
          <w:sz w:val="24"/>
          <w:szCs w:val="24"/>
        </w:rPr>
        <w:t xml:space="preserve"> </w:t>
      </w:r>
      <w:proofErr w:type="spellStart"/>
      <w:r w:rsidRPr="00490C23">
        <w:rPr>
          <w:sz w:val="24"/>
          <w:szCs w:val="24"/>
        </w:rPr>
        <w:t>результатів</w:t>
      </w:r>
      <w:proofErr w:type="spellEnd"/>
      <w:r w:rsidRPr="00490C23">
        <w:rPr>
          <w:sz w:val="24"/>
          <w:szCs w:val="24"/>
        </w:rPr>
        <w:t xml:space="preserve">, </w:t>
      </w:r>
      <w:proofErr w:type="spellStart"/>
      <w:r w:rsidRPr="00490C23">
        <w:rPr>
          <w:sz w:val="24"/>
          <w:szCs w:val="24"/>
        </w:rPr>
        <w:t>обговорення</w:t>
      </w:r>
      <w:proofErr w:type="spellEnd"/>
      <w:r w:rsidRPr="00490C23">
        <w:rPr>
          <w:sz w:val="24"/>
          <w:szCs w:val="24"/>
        </w:rPr>
        <w:t xml:space="preserve"> </w:t>
      </w:r>
      <w:proofErr w:type="spellStart"/>
      <w:r w:rsidRPr="00490C23">
        <w:rPr>
          <w:sz w:val="24"/>
          <w:szCs w:val="24"/>
        </w:rPr>
        <w:t>допущених</w:t>
      </w:r>
      <w:proofErr w:type="spellEnd"/>
      <w:r w:rsidRPr="00490C23">
        <w:rPr>
          <w:sz w:val="24"/>
          <w:szCs w:val="24"/>
        </w:rPr>
        <w:t xml:space="preserve"> студентами </w:t>
      </w:r>
      <w:proofErr w:type="spellStart"/>
      <w:r w:rsidRPr="00490C23">
        <w:rPr>
          <w:sz w:val="24"/>
          <w:szCs w:val="24"/>
        </w:rPr>
        <w:t>помилок</w:t>
      </w:r>
      <w:proofErr w:type="spellEnd"/>
      <w:r w:rsidRPr="00490C23">
        <w:rPr>
          <w:sz w:val="24"/>
          <w:szCs w:val="24"/>
        </w:rPr>
        <w:t xml:space="preserve"> з метою </w:t>
      </w:r>
      <w:proofErr w:type="spellStart"/>
      <w:r w:rsidRPr="00490C23">
        <w:rPr>
          <w:sz w:val="24"/>
          <w:szCs w:val="24"/>
        </w:rPr>
        <w:t>закріплення</w:t>
      </w:r>
      <w:proofErr w:type="spellEnd"/>
      <w:r w:rsidRPr="00490C23">
        <w:rPr>
          <w:sz w:val="24"/>
          <w:szCs w:val="24"/>
        </w:rPr>
        <w:t xml:space="preserve"> </w:t>
      </w:r>
      <w:proofErr w:type="spellStart"/>
      <w:r w:rsidRPr="00490C23">
        <w:rPr>
          <w:sz w:val="24"/>
          <w:szCs w:val="24"/>
        </w:rPr>
        <w:t>матеріалу</w:t>
      </w:r>
      <w:proofErr w:type="spellEnd"/>
      <w:r w:rsidRPr="00490C23">
        <w:rPr>
          <w:sz w:val="24"/>
          <w:szCs w:val="24"/>
        </w:rPr>
        <w:t>).</w:t>
      </w:r>
      <w:r w:rsidRPr="00490C23">
        <w:rPr>
          <w:sz w:val="24"/>
          <w:szCs w:val="24"/>
          <w:lang w:val="uk-UA"/>
        </w:rPr>
        <w:t xml:space="preserve"> В</w:t>
      </w:r>
      <w:proofErr w:type="spellStart"/>
      <w:r w:rsidRPr="00490C23">
        <w:rPr>
          <w:sz w:val="24"/>
          <w:szCs w:val="24"/>
        </w:rPr>
        <w:t>ажливості</w:t>
      </w:r>
      <w:proofErr w:type="spellEnd"/>
      <w:r w:rsidRPr="00490C23">
        <w:rPr>
          <w:sz w:val="24"/>
          <w:szCs w:val="24"/>
        </w:rPr>
        <w:t xml:space="preserve"> </w:t>
      </w:r>
      <w:proofErr w:type="spellStart"/>
      <w:r w:rsidRPr="00490C23">
        <w:rPr>
          <w:sz w:val="24"/>
          <w:szCs w:val="24"/>
        </w:rPr>
        <w:t>отриманих</w:t>
      </w:r>
      <w:proofErr w:type="spellEnd"/>
      <w:r w:rsidRPr="00490C23">
        <w:rPr>
          <w:sz w:val="24"/>
          <w:szCs w:val="24"/>
        </w:rPr>
        <w:t xml:space="preserve"> </w:t>
      </w:r>
      <w:proofErr w:type="spellStart"/>
      <w:r w:rsidRPr="00490C23">
        <w:rPr>
          <w:sz w:val="24"/>
          <w:szCs w:val="24"/>
        </w:rPr>
        <w:t>знань</w:t>
      </w:r>
      <w:proofErr w:type="spellEnd"/>
      <w:r w:rsidRPr="00490C23">
        <w:rPr>
          <w:sz w:val="24"/>
          <w:szCs w:val="24"/>
        </w:rPr>
        <w:t xml:space="preserve"> і </w:t>
      </w:r>
      <w:proofErr w:type="spellStart"/>
      <w:r w:rsidRPr="00490C23">
        <w:rPr>
          <w:sz w:val="24"/>
          <w:szCs w:val="24"/>
        </w:rPr>
        <w:t>практичних</w:t>
      </w:r>
      <w:proofErr w:type="spellEnd"/>
      <w:r w:rsidRPr="00490C23">
        <w:rPr>
          <w:sz w:val="24"/>
          <w:szCs w:val="24"/>
        </w:rPr>
        <w:t xml:space="preserve"> </w:t>
      </w:r>
      <w:proofErr w:type="spellStart"/>
      <w:r w:rsidRPr="00490C23">
        <w:rPr>
          <w:sz w:val="24"/>
          <w:szCs w:val="24"/>
        </w:rPr>
        <w:t>навичок</w:t>
      </w:r>
      <w:proofErr w:type="spellEnd"/>
      <w:r w:rsidRPr="00490C23">
        <w:rPr>
          <w:sz w:val="24"/>
          <w:szCs w:val="24"/>
        </w:rPr>
        <w:t xml:space="preserve"> у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майбутній</w:t>
      </w:r>
      <w:proofErr w:type="spellEnd"/>
      <w:r w:rsidRPr="00490C23">
        <w:rPr>
          <w:sz w:val="24"/>
          <w:szCs w:val="24"/>
        </w:rPr>
        <w:t xml:space="preserve"> </w:t>
      </w:r>
      <w:proofErr w:type="spellStart"/>
      <w:r w:rsidRPr="00490C23">
        <w:rPr>
          <w:sz w:val="24"/>
          <w:szCs w:val="24"/>
        </w:rPr>
        <w:t>професійній</w:t>
      </w:r>
      <w:proofErr w:type="spellEnd"/>
      <w:r w:rsidRPr="00490C23">
        <w:rPr>
          <w:sz w:val="24"/>
          <w:szCs w:val="24"/>
        </w:rPr>
        <w:t xml:space="preserve"> </w:t>
      </w:r>
      <w:r w:rsidRPr="00490C23">
        <w:rPr>
          <w:sz w:val="24"/>
          <w:szCs w:val="24"/>
          <w:lang w:val="uk-UA"/>
        </w:rPr>
        <w:t xml:space="preserve"> та побутовій </w:t>
      </w:r>
      <w:proofErr w:type="spellStart"/>
      <w:r w:rsidRPr="00490C23">
        <w:rPr>
          <w:sz w:val="24"/>
          <w:szCs w:val="24"/>
        </w:rPr>
        <w:t>діяльності</w:t>
      </w:r>
      <w:proofErr w:type="spellEnd"/>
      <w:r w:rsidRPr="00490C23">
        <w:rPr>
          <w:sz w:val="24"/>
          <w:szCs w:val="24"/>
        </w:rPr>
        <w:t>.</w:t>
      </w:r>
    </w:p>
    <w:p w:rsidR="00FD5559" w:rsidRDefault="00FD5559" w:rsidP="00BC7A8F">
      <w:pPr>
        <w:ind w:left="-284" w:right="141" w:firstLine="426"/>
        <w:jc w:val="both"/>
        <w:rPr>
          <w:sz w:val="24"/>
          <w:szCs w:val="24"/>
          <w:lang w:val="uk-UA"/>
        </w:rPr>
      </w:pPr>
    </w:p>
    <w:p w:rsidR="00A200F1" w:rsidRPr="00490C23" w:rsidRDefault="00A200F1" w:rsidP="00BC7A8F">
      <w:pPr>
        <w:ind w:left="-284" w:right="141" w:firstLine="426"/>
        <w:jc w:val="both"/>
        <w:rPr>
          <w:sz w:val="24"/>
          <w:szCs w:val="24"/>
          <w:lang w:val="uk-UA"/>
        </w:rPr>
      </w:pPr>
    </w:p>
    <w:p w:rsidR="00FD5559" w:rsidRPr="00490C23" w:rsidRDefault="00FD5559" w:rsidP="00BC7A8F">
      <w:pPr>
        <w:ind w:left="-284" w:right="141" w:firstLine="426"/>
        <w:jc w:val="center"/>
        <w:rPr>
          <w:b/>
          <w:sz w:val="24"/>
          <w:szCs w:val="24"/>
          <w:lang w:val="uk-UA"/>
        </w:rPr>
      </w:pPr>
      <w:r w:rsidRPr="00490C23">
        <w:rPr>
          <w:b/>
          <w:sz w:val="24"/>
          <w:szCs w:val="24"/>
          <w:lang w:val="uk-UA"/>
        </w:rPr>
        <w:t>Тестовий контроль</w:t>
      </w:r>
    </w:p>
    <w:p w:rsidR="00FD5559" w:rsidRPr="00A200F1" w:rsidRDefault="00FD5559" w:rsidP="00BC7A8F">
      <w:pPr>
        <w:ind w:right="-143" w:firstLine="426"/>
        <w:jc w:val="both"/>
        <w:rPr>
          <w:sz w:val="24"/>
          <w:szCs w:val="24"/>
          <w:u w:val="single"/>
          <w:lang w:val="uk-UA"/>
        </w:rPr>
      </w:pPr>
      <w:r w:rsidRPr="00A200F1">
        <w:rPr>
          <w:sz w:val="24"/>
          <w:szCs w:val="24"/>
          <w:u w:val="single"/>
          <w:lang w:val="uk-UA"/>
        </w:rPr>
        <w:t>1.Харчове отруєння – це:</w:t>
      </w:r>
    </w:p>
    <w:p w:rsidR="00FD5559" w:rsidRPr="00A200F1" w:rsidRDefault="00FD5559" w:rsidP="00BC7A8F">
      <w:pPr>
        <w:ind w:right="-143" w:firstLine="426"/>
        <w:jc w:val="both"/>
        <w:rPr>
          <w:sz w:val="24"/>
          <w:szCs w:val="24"/>
          <w:lang w:val="uk-UA"/>
        </w:rPr>
      </w:pPr>
      <w:r w:rsidRPr="00A200F1">
        <w:rPr>
          <w:sz w:val="24"/>
          <w:szCs w:val="24"/>
          <w:lang w:val="uk-UA"/>
        </w:rPr>
        <w:t>1. Гостре захворювання, яке виникає внаслідок вживання їжі минулого дня.</w:t>
      </w:r>
    </w:p>
    <w:p w:rsidR="00FD5559" w:rsidRPr="00A200F1" w:rsidRDefault="00FD5559" w:rsidP="00BC7A8F">
      <w:pPr>
        <w:ind w:right="-143" w:firstLine="426"/>
        <w:jc w:val="both"/>
        <w:rPr>
          <w:sz w:val="24"/>
          <w:szCs w:val="24"/>
          <w:lang w:val="uk-UA"/>
        </w:rPr>
      </w:pPr>
      <w:r w:rsidRPr="00A200F1">
        <w:rPr>
          <w:sz w:val="24"/>
          <w:szCs w:val="24"/>
          <w:lang w:val="uk-UA"/>
        </w:rPr>
        <w:t>2.Гостре захворювання, яке виникає внаслідок вживання їжі, яка масивно уражена окремими видами мікроорганізмів</w:t>
      </w:r>
    </w:p>
    <w:p w:rsidR="00FD5559" w:rsidRPr="00A200F1" w:rsidRDefault="00FD5559" w:rsidP="00BC7A8F">
      <w:pPr>
        <w:ind w:right="-143" w:firstLine="426"/>
        <w:jc w:val="both"/>
        <w:rPr>
          <w:sz w:val="24"/>
          <w:szCs w:val="24"/>
          <w:lang w:val="uk-UA"/>
        </w:rPr>
      </w:pPr>
      <w:r w:rsidRPr="00A200F1">
        <w:rPr>
          <w:sz w:val="24"/>
          <w:szCs w:val="24"/>
          <w:lang w:val="uk-UA"/>
        </w:rPr>
        <w:t>3. Гостре захворювання яке виникає внаслідок вживання їжі,  що вміщує токсичні для організму речовини.</w:t>
      </w:r>
    </w:p>
    <w:p w:rsidR="00FD5559" w:rsidRPr="00A200F1" w:rsidRDefault="00FD5559" w:rsidP="00BC7A8F">
      <w:pPr>
        <w:ind w:right="-143" w:firstLine="426"/>
        <w:jc w:val="both"/>
        <w:rPr>
          <w:sz w:val="24"/>
          <w:szCs w:val="24"/>
          <w:lang w:val="uk-UA"/>
        </w:rPr>
      </w:pPr>
      <w:r w:rsidRPr="00A200F1">
        <w:rPr>
          <w:sz w:val="24"/>
          <w:szCs w:val="24"/>
          <w:lang w:val="uk-UA"/>
        </w:rPr>
        <w:lastRenderedPageBreak/>
        <w:t>4. Гостре захворювання, яке виникає внаслідок вживання великої кількості їжі з продуктів переробки.</w:t>
      </w:r>
    </w:p>
    <w:p w:rsidR="00FD5559" w:rsidRPr="00A200F1" w:rsidRDefault="00FD5559" w:rsidP="00BC7A8F">
      <w:pPr>
        <w:pStyle w:val="aa"/>
        <w:shd w:val="clear" w:color="auto" w:fill="FFFFFF"/>
        <w:spacing w:before="0" w:beforeAutospacing="0" w:after="0" w:afterAutospacing="0"/>
        <w:ind w:right="-143" w:firstLine="426"/>
        <w:contextualSpacing/>
        <w:jc w:val="both"/>
        <w:rPr>
          <w:u w:val="single"/>
          <w:lang w:val="uk-UA"/>
        </w:rPr>
      </w:pPr>
      <w:r w:rsidRPr="00A200F1">
        <w:rPr>
          <w:rStyle w:val="af2"/>
          <w:b w:val="0"/>
          <w:u w:val="single"/>
          <w:lang w:val="uk-UA"/>
        </w:rPr>
        <w:t>2.Токсикоінфекції</w:t>
      </w:r>
      <w:r w:rsidRPr="00A200F1">
        <w:rPr>
          <w:rStyle w:val="af2"/>
          <w:b w:val="0"/>
          <w:u w:val="single"/>
        </w:rPr>
        <w:t> </w:t>
      </w:r>
      <w:r w:rsidRPr="00A200F1">
        <w:rPr>
          <w:rStyle w:val="af2"/>
          <w:b w:val="0"/>
          <w:u w:val="single"/>
          <w:lang w:val="uk-UA"/>
        </w:rPr>
        <w:t>–</w:t>
      </w:r>
      <w:r w:rsidRPr="00A200F1">
        <w:rPr>
          <w:u w:val="single"/>
        </w:rPr>
        <w:t> </w:t>
      </w:r>
      <w:r w:rsidRPr="00A200F1">
        <w:rPr>
          <w:u w:val="single"/>
          <w:lang w:val="uk-UA"/>
        </w:rPr>
        <w:t>це отруєння, що:</w:t>
      </w:r>
    </w:p>
    <w:p w:rsidR="00FD5559" w:rsidRPr="00A200F1" w:rsidRDefault="00FD5559" w:rsidP="00BC7A8F">
      <w:pPr>
        <w:pStyle w:val="aa"/>
        <w:shd w:val="clear" w:color="auto" w:fill="FFFFFF"/>
        <w:spacing w:before="0" w:beforeAutospacing="0" w:after="0" w:afterAutospacing="0"/>
        <w:ind w:right="-143" w:firstLine="426"/>
        <w:contextualSpacing/>
        <w:jc w:val="both"/>
        <w:rPr>
          <w:lang w:val="uk-UA"/>
        </w:rPr>
      </w:pPr>
      <w:r w:rsidRPr="00A200F1">
        <w:rPr>
          <w:lang w:val="uk-UA"/>
        </w:rPr>
        <w:t>1.Виникли в результаті розмноження мікроорганізмів та грибків.</w:t>
      </w:r>
    </w:p>
    <w:p w:rsidR="00FD5559" w:rsidRPr="00A200F1" w:rsidRDefault="00FD5559" w:rsidP="00BC7A8F">
      <w:pPr>
        <w:pStyle w:val="aa"/>
        <w:shd w:val="clear" w:color="auto" w:fill="FFFFFF"/>
        <w:spacing w:before="0" w:beforeAutospacing="0" w:after="0" w:afterAutospacing="0"/>
        <w:ind w:right="-143" w:firstLine="426"/>
        <w:contextualSpacing/>
        <w:jc w:val="both"/>
        <w:rPr>
          <w:lang w:val="uk-UA"/>
        </w:rPr>
      </w:pPr>
      <w:r w:rsidRPr="00A200F1">
        <w:rPr>
          <w:lang w:val="uk-UA"/>
        </w:rPr>
        <w:t>2.Викликаються мікробами, які розмножилися на продукті.</w:t>
      </w:r>
      <w:r w:rsidRPr="00A200F1">
        <w:t> </w:t>
      </w:r>
    </w:p>
    <w:p w:rsidR="00FD5559" w:rsidRPr="00A200F1" w:rsidRDefault="00FD5559" w:rsidP="00BC7A8F">
      <w:pPr>
        <w:pStyle w:val="aa"/>
        <w:shd w:val="clear" w:color="auto" w:fill="FFFFFF"/>
        <w:spacing w:before="0" w:beforeAutospacing="0" w:after="0" w:afterAutospacing="0"/>
        <w:ind w:right="-143" w:firstLine="426"/>
        <w:contextualSpacing/>
        <w:jc w:val="both"/>
        <w:rPr>
          <w:lang w:val="uk-UA"/>
        </w:rPr>
      </w:pPr>
      <w:r w:rsidRPr="00A200F1">
        <w:rPr>
          <w:lang w:val="uk-UA"/>
        </w:rPr>
        <w:t>3.В</w:t>
      </w:r>
      <w:proofErr w:type="spellStart"/>
      <w:r w:rsidRPr="00A200F1">
        <w:t>икликані</w:t>
      </w:r>
      <w:proofErr w:type="spellEnd"/>
      <w:r w:rsidRPr="00A200F1">
        <w:t xml:space="preserve"> </w:t>
      </w:r>
      <w:proofErr w:type="spellStart"/>
      <w:r w:rsidRPr="00A200F1">
        <w:t>отрутою</w:t>
      </w:r>
      <w:proofErr w:type="spellEnd"/>
      <w:r w:rsidRPr="00A200F1">
        <w:t xml:space="preserve">, яку </w:t>
      </w:r>
      <w:proofErr w:type="spellStart"/>
      <w:r w:rsidRPr="00A200F1">
        <w:t>мікроби</w:t>
      </w:r>
      <w:proofErr w:type="spellEnd"/>
      <w:r w:rsidRPr="00A200F1">
        <w:t xml:space="preserve"> </w:t>
      </w:r>
      <w:proofErr w:type="spellStart"/>
      <w:r w:rsidRPr="00A200F1">
        <w:t>виділили</w:t>
      </w:r>
      <w:proofErr w:type="spellEnd"/>
      <w:r w:rsidRPr="00A200F1">
        <w:t xml:space="preserve"> у </w:t>
      </w:r>
      <w:proofErr w:type="spellStart"/>
      <w:r w:rsidRPr="00A200F1">
        <w:t>продукті</w:t>
      </w:r>
      <w:proofErr w:type="spellEnd"/>
      <w:r w:rsidRPr="00A200F1">
        <w:rPr>
          <w:lang w:val="uk-UA"/>
        </w:rPr>
        <w:t>.</w:t>
      </w:r>
    </w:p>
    <w:p w:rsidR="00FD5559" w:rsidRPr="00A200F1" w:rsidRDefault="00FD5559" w:rsidP="00BC7A8F">
      <w:pPr>
        <w:pStyle w:val="aa"/>
        <w:shd w:val="clear" w:color="auto" w:fill="FFFFFF"/>
        <w:spacing w:before="0" w:beforeAutospacing="0" w:after="0" w:afterAutospacing="0"/>
        <w:ind w:right="-143" w:firstLine="426"/>
        <w:contextualSpacing/>
        <w:jc w:val="both"/>
        <w:rPr>
          <w:lang w:val="uk-UA"/>
        </w:rPr>
      </w:pPr>
      <w:r w:rsidRPr="00A200F1">
        <w:rPr>
          <w:lang w:val="uk-UA"/>
        </w:rPr>
        <w:t>4. Виникли в результаті зараження продуктів при чиханні та кашлі.</w:t>
      </w:r>
    </w:p>
    <w:p w:rsidR="00FD5559" w:rsidRPr="00A200F1" w:rsidRDefault="00FD5559" w:rsidP="00BC7A8F">
      <w:pPr>
        <w:pStyle w:val="aa"/>
        <w:shd w:val="clear" w:color="auto" w:fill="FFFFFF"/>
        <w:spacing w:before="0" w:beforeAutospacing="0" w:after="0" w:afterAutospacing="0"/>
        <w:ind w:right="-143" w:firstLine="426"/>
        <w:contextualSpacing/>
        <w:jc w:val="both"/>
        <w:rPr>
          <w:rStyle w:val="af2"/>
          <w:b w:val="0"/>
        </w:rPr>
      </w:pPr>
      <w:r w:rsidRPr="00A200F1">
        <w:rPr>
          <w:u w:val="single"/>
          <w:lang w:val="uk-UA"/>
        </w:rPr>
        <w:t>3.</w:t>
      </w:r>
      <w:r w:rsidRPr="00A200F1">
        <w:rPr>
          <w:u w:val="single"/>
        </w:rPr>
        <w:t>До </w:t>
      </w:r>
      <w:proofErr w:type="spellStart"/>
      <w:r w:rsidRPr="00A200F1">
        <w:rPr>
          <w:rStyle w:val="af2"/>
          <w:b w:val="0"/>
          <w:u w:val="single"/>
        </w:rPr>
        <w:t>харчових</w:t>
      </w:r>
      <w:proofErr w:type="spellEnd"/>
      <w:r w:rsidRPr="00A200F1">
        <w:rPr>
          <w:rStyle w:val="af2"/>
          <w:b w:val="0"/>
          <w:u w:val="single"/>
        </w:rPr>
        <w:t xml:space="preserve"> </w:t>
      </w:r>
      <w:proofErr w:type="spellStart"/>
      <w:r w:rsidRPr="00A200F1">
        <w:rPr>
          <w:rStyle w:val="af2"/>
          <w:b w:val="0"/>
          <w:u w:val="single"/>
        </w:rPr>
        <w:t>токсикоінфекцій</w:t>
      </w:r>
      <w:proofErr w:type="spellEnd"/>
      <w:r w:rsidRPr="00A200F1">
        <w:rPr>
          <w:u w:val="single"/>
        </w:rPr>
        <w:t> належать </w:t>
      </w:r>
      <w:proofErr w:type="spellStart"/>
      <w:r w:rsidRPr="00A200F1">
        <w:rPr>
          <w:rStyle w:val="af2"/>
          <w:b w:val="0"/>
          <w:u w:val="single"/>
        </w:rPr>
        <w:t>отруєння</w:t>
      </w:r>
      <w:proofErr w:type="spellEnd"/>
      <w:r w:rsidRPr="00A200F1">
        <w:rPr>
          <w:rStyle w:val="af2"/>
          <w:b w:val="0"/>
          <w:u w:val="single"/>
        </w:rPr>
        <w:t xml:space="preserve">, </w:t>
      </w:r>
      <w:proofErr w:type="spellStart"/>
      <w:r w:rsidRPr="00A200F1">
        <w:rPr>
          <w:rStyle w:val="af2"/>
          <w:b w:val="0"/>
          <w:u w:val="single"/>
        </w:rPr>
        <w:t>викликані</w:t>
      </w:r>
      <w:proofErr w:type="spellEnd"/>
      <w:r w:rsidRPr="00A200F1">
        <w:rPr>
          <w:rStyle w:val="af2"/>
          <w:b w:val="0"/>
          <w:lang w:val="uk-UA"/>
        </w:rPr>
        <w:t>:</w:t>
      </w:r>
    </w:p>
    <w:p w:rsidR="00FD5559" w:rsidRPr="00A200F1" w:rsidRDefault="00FD5559" w:rsidP="00BC7A8F">
      <w:pPr>
        <w:ind w:right="-143" w:firstLine="426"/>
        <w:jc w:val="both"/>
        <w:rPr>
          <w:sz w:val="24"/>
          <w:szCs w:val="24"/>
        </w:rPr>
      </w:pPr>
      <w:r w:rsidRPr="00A200F1">
        <w:rPr>
          <w:sz w:val="24"/>
          <w:szCs w:val="24"/>
          <w:lang w:val="uk-UA"/>
        </w:rPr>
        <w:t>1.Ураженям продуктів гельмінтами.</w:t>
      </w:r>
    </w:p>
    <w:p w:rsidR="00FD5559" w:rsidRPr="00A200F1" w:rsidRDefault="00FD5559" w:rsidP="00BC7A8F">
      <w:pPr>
        <w:pStyle w:val="aa"/>
        <w:shd w:val="clear" w:color="auto" w:fill="FFFFFF"/>
        <w:spacing w:before="0" w:beforeAutospacing="0" w:after="0" w:afterAutospacing="0"/>
        <w:ind w:right="-143" w:firstLine="426"/>
        <w:contextualSpacing/>
        <w:jc w:val="both"/>
      </w:pPr>
      <w:r w:rsidRPr="00A200F1">
        <w:rPr>
          <w:lang w:val="uk-UA"/>
        </w:rPr>
        <w:t>2. Вживанням великої кількості їжі з продуктів переробки.</w:t>
      </w:r>
    </w:p>
    <w:p w:rsidR="00FD5559" w:rsidRPr="00A200F1" w:rsidRDefault="00FD5559" w:rsidP="00BC7A8F">
      <w:pPr>
        <w:ind w:right="-143" w:firstLine="426"/>
        <w:jc w:val="both"/>
        <w:rPr>
          <w:sz w:val="24"/>
          <w:szCs w:val="24"/>
          <w:lang w:val="uk-UA"/>
        </w:rPr>
      </w:pPr>
      <w:r w:rsidRPr="00A200F1">
        <w:rPr>
          <w:sz w:val="24"/>
          <w:szCs w:val="24"/>
          <w:lang w:val="uk-UA"/>
        </w:rPr>
        <w:t>3.Токсичними метаболітами життєдіяльності мікроскопічних грибів.</w:t>
      </w:r>
    </w:p>
    <w:p w:rsidR="00FD5559" w:rsidRPr="00A200F1" w:rsidRDefault="00FD5559" w:rsidP="00BC7A8F">
      <w:pPr>
        <w:pStyle w:val="aa"/>
        <w:shd w:val="clear" w:color="auto" w:fill="FFFFFF"/>
        <w:spacing w:before="0" w:beforeAutospacing="0" w:after="0" w:afterAutospacing="0"/>
        <w:ind w:right="-143" w:firstLine="426"/>
        <w:contextualSpacing/>
        <w:jc w:val="both"/>
        <w:rPr>
          <w:bCs/>
          <w:lang w:val="uk-UA"/>
        </w:rPr>
      </w:pPr>
      <w:r w:rsidRPr="00A200F1">
        <w:rPr>
          <w:rStyle w:val="af2"/>
          <w:b w:val="0"/>
          <w:lang w:val="uk-UA"/>
        </w:rPr>
        <w:t xml:space="preserve">4.Бактеріями з групи сальмонел, </w:t>
      </w:r>
      <w:proofErr w:type="spellStart"/>
      <w:r w:rsidRPr="00A200F1">
        <w:rPr>
          <w:rStyle w:val="af2"/>
          <w:b w:val="0"/>
          <w:lang w:val="uk-UA"/>
        </w:rPr>
        <w:t>кишечної</w:t>
      </w:r>
      <w:proofErr w:type="spellEnd"/>
      <w:r w:rsidRPr="00A200F1">
        <w:rPr>
          <w:rStyle w:val="af2"/>
          <w:b w:val="0"/>
          <w:lang w:val="uk-UA"/>
        </w:rPr>
        <w:t xml:space="preserve"> палички</w:t>
      </w:r>
      <w:r w:rsidRPr="00A200F1">
        <w:rPr>
          <w:rStyle w:val="af2"/>
          <w:b w:val="0"/>
        </w:rPr>
        <w:t> </w:t>
      </w:r>
      <w:r w:rsidRPr="00A200F1">
        <w:rPr>
          <w:rStyle w:val="af2"/>
          <w:b w:val="0"/>
          <w:lang w:val="uk-UA"/>
        </w:rPr>
        <w:t>та</w:t>
      </w:r>
      <w:r w:rsidRPr="00A200F1">
        <w:rPr>
          <w:rStyle w:val="af2"/>
          <w:b w:val="0"/>
        </w:rPr>
        <w:t> </w:t>
      </w:r>
      <w:r w:rsidRPr="00A200F1">
        <w:rPr>
          <w:rStyle w:val="af2"/>
          <w:b w:val="0"/>
          <w:lang w:val="uk-UA"/>
        </w:rPr>
        <w:t>палички протея</w:t>
      </w:r>
      <w:r w:rsidRPr="00A200F1">
        <w:rPr>
          <w:lang w:val="uk-UA"/>
        </w:rPr>
        <w:t>.</w:t>
      </w:r>
    </w:p>
    <w:p w:rsidR="00FD5559" w:rsidRPr="00A200F1" w:rsidRDefault="00FD5559" w:rsidP="00BC7A8F">
      <w:pPr>
        <w:pStyle w:val="aa"/>
        <w:shd w:val="clear" w:color="auto" w:fill="FFFFFF"/>
        <w:spacing w:before="0" w:beforeAutospacing="0" w:after="0" w:afterAutospacing="0"/>
        <w:ind w:right="-143" w:firstLine="426"/>
        <w:jc w:val="both"/>
        <w:rPr>
          <w:u w:val="single"/>
        </w:rPr>
      </w:pPr>
      <w:r w:rsidRPr="00A200F1">
        <w:rPr>
          <w:bCs/>
          <w:u w:val="single"/>
          <w:lang w:val="uk-UA"/>
        </w:rPr>
        <w:t>4.</w:t>
      </w:r>
      <w:r w:rsidRPr="00A200F1">
        <w:rPr>
          <w:bCs/>
          <w:u w:val="single"/>
        </w:rPr>
        <w:t xml:space="preserve">З метою </w:t>
      </w:r>
      <w:proofErr w:type="spellStart"/>
      <w:r w:rsidRPr="00A200F1">
        <w:rPr>
          <w:bCs/>
          <w:u w:val="single"/>
        </w:rPr>
        <w:t>профілактики</w:t>
      </w:r>
      <w:proofErr w:type="spellEnd"/>
      <w:r w:rsidRPr="00A200F1">
        <w:rPr>
          <w:bCs/>
          <w:u w:val="single"/>
        </w:rPr>
        <w:t xml:space="preserve"> </w:t>
      </w:r>
      <w:proofErr w:type="spellStart"/>
      <w:r w:rsidRPr="00A200F1">
        <w:rPr>
          <w:bCs/>
          <w:u w:val="single"/>
        </w:rPr>
        <w:t>кишкових</w:t>
      </w:r>
      <w:proofErr w:type="spellEnd"/>
      <w:r w:rsidRPr="00A200F1">
        <w:rPr>
          <w:bCs/>
          <w:u w:val="single"/>
        </w:rPr>
        <w:t xml:space="preserve"> </w:t>
      </w:r>
      <w:proofErr w:type="spellStart"/>
      <w:r w:rsidRPr="00A200F1">
        <w:rPr>
          <w:bCs/>
          <w:u w:val="single"/>
        </w:rPr>
        <w:t>інфекцій</w:t>
      </w:r>
      <w:proofErr w:type="spellEnd"/>
      <w:r w:rsidRPr="00A200F1">
        <w:rPr>
          <w:bCs/>
          <w:u w:val="single"/>
        </w:rPr>
        <w:t xml:space="preserve"> та </w:t>
      </w:r>
      <w:proofErr w:type="spellStart"/>
      <w:r w:rsidRPr="00A200F1">
        <w:rPr>
          <w:bCs/>
          <w:u w:val="single"/>
        </w:rPr>
        <w:t>харчових</w:t>
      </w:r>
      <w:proofErr w:type="spellEnd"/>
      <w:r w:rsidRPr="00A200F1">
        <w:rPr>
          <w:bCs/>
          <w:u w:val="single"/>
        </w:rPr>
        <w:t xml:space="preserve"> </w:t>
      </w:r>
      <w:proofErr w:type="spellStart"/>
      <w:r w:rsidRPr="00A200F1">
        <w:rPr>
          <w:bCs/>
          <w:u w:val="single"/>
        </w:rPr>
        <w:t>отруєнь</w:t>
      </w:r>
      <w:proofErr w:type="spellEnd"/>
      <w:r w:rsidRPr="00A200F1">
        <w:rPr>
          <w:bCs/>
          <w:u w:val="single"/>
        </w:rPr>
        <w:t xml:space="preserve"> </w:t>
      </w:r>
      <w:proofErr w:type="spellStart"/>
      <w:r w:rsidRPr="00A200F1">
        <w:rPr>
          <w:bCs/>
          <w:u w:val="single"/>
        </w:rPr>
        <w:t>необхідно</w:t>
      </w:r>
      <w:proofErr w:type="spellEnd"/>
      <w:r w:rsidRPr="00A200F1">
        <w:rPr>
          <w:bCs/>
          <w:u w:val="single"/>
        </w:rPr>
        <w:t xml:space="preserve"> </w:t>
      </w:r>
      <w:proofErr w:type="spellStart"/>
      <w:r w:rsidRPr="00A200F1">
        <w:rPr>
          <w:bCs/>
          <w:u w:val="single"/>
        </w:rPr>
        <w:t>виконувати</w:t>
      </w:r>
      <w:proofErr w:type="spellEnd"/>
      <w:r w:rsidRPr="00A200F1">
        <w:rPr>
          <w:bCs/>
          <w:u w:val="single"/>
        </w:rPr>
        <w:t xml:space="preserve"> </w:t>
      </w:r>
      <w:proofErr w:type="spellStart"/>
      <w:r w:rsidRPr="00A200F1">
        <w:rPr>
          <w:bCs/>
          <w:u w:val="single"/>
        </w:rPr>
        <w:t>наступні</w:t>
      </w:r>
      <w:proofErr w:type="spellEnd"/>
      <w:r w:rsidRPr="00A200F1">
        <w:rPr>
          <w:bCs/>
          <w:u w:val="single"/>
        </w:rPr>
        <w:t xml:space="preserve"> заходи:</w:t>
      </w:r>
    </w:p>
    <w:p w:rsidR="00FD5559" w:rsidRPr="00A200F1" w:rsidRDefault="00FD5559" w:rsidP="00BC7A8F">
      <w:pPr>
        <w:shd w:val="clear" w:color="auto" w:fill="FFFFFF"/>
        <w:ind w:right="-143" w:firstLine="426"/>
        <w:jc w:val="both"/>
        <w:rPr>
          <w:sz w:val="24"/>
          <w:szCs w:val="24"/>
          <w:lang w:val="uk-UA"/>
        </w:rPr>
      </w:pPr>
      <w:r w:rsidRPr="00A200F1">
        <w:rPr>
          <w:sz w:val="24"/>
          <w:szCs w:val="24"/>
          <w:lang w:val="uk-UA"/>
        </w:rPr>
        <w:t>1.Н</w:t>
      </w:r>
      <w:r w:rsidRPr="00A200F1">
        <w:rPr>
          <w:sz w:val="24"/>
          <w:szCs w:val="24"/>
        </w:rPr>
        <w:t xml:space="preserve">е </w:t>
      </w:r>
      <w:proofErr w:type="spellStart"/>
      <w:r w:rsidRPr="00A200F1">
        <w:rPr>
          <w:sz w:val="24"/>
          <w:szCs w:val="24"/>
        </w:rPr>
        <w:t>вживати</w:t>
      </w:r>
      <w:proofErr w:type="spellEnd"/>
      <w:r w:rsidRPr="00A200F1">
        <w:rPr>
          <w:sz w:val="24"/>
          <w:szCs w:val="24"/>
        </w:rPr>
        <w:t xml:space="preserve"> </w:t>
      </w:r>
      <w:proofErr w:type="spellStart"/>
      <w:r w:rsidRPr="00A200F1">
        <w:rPr>
          <w:sz w:val="24"/>
          <w:szCs w:val="24"/>
        </w:rPr>
        <w:t>недоброякісн</w:t>
      </w:r>
      <w:proofErr w:type="spellEnd"/>
      <w:r w:rsidRPr="00A200F1">
        <w:rPr>
          <w:sz w:val="24"/>
          <w:szCs w:val="24"/>
          <w:lang w:val="uk-UA"/>
        </w:rPr>
        <w:t xml:space="preserve">і </w:t>
      </w:r>
      <w:proofErr w:type="spellStart"/>
      <w:r w:rsidRPr="00A200F1">
        <w:rPr>
          <w:sz w:val="24"/>
          <w:szCs w:val="24"/>
        </w:rPr>
        <w:t>продукти</w:t>
      </w:r>
      <w:proofErr w:type="spellEnd"/>
      <w:r w:rsidRPr="00A200F1">
        <w:rPr>
          <w:sz w:val="24"/>
          <w:szCs w:val="24"/>
        </w:rPr>
        <w:t xml:space="preserve"> і </w:t>
      </w:r>
      <w:proofErr w:type="spellStart"/>
      <w:r w:rsidRPr="00A200F1">
        <w:rPr>
          <w:sz w:val="24"/>
          <w:szCs w:val="24"/>
        </w:rPr>
        <w:t>напої</w:t>
      </w:r>
      <w:proofErr w:type="spellEnd"/>
      <w:r w:rsidRPr="00A200F1">
        <w:rPr>
          <w:sz w:val="24"/>
          <w:szCs w:val="24"/>
          <w:lang w:val="uk-UA"/>
        </w:rPr>
        <w:t>.</w:t>
      </w:r>
      <w:r w:rsidRPr="00A200F1">
        <w:rPr>
          <w:sz w:val="24"/>
          <w:szCs w:val="24"/>
        </w:rPr>
        <w:t xml:space="preserve"> </w:t>
      </w:r>
    </w:p>
    <w:p w:rsidR="00FD5559" w:rsidRPr="00A200F1" w:rsidRDefault="00FD5559" w:rsidP="00BC7A8F">
      <w:pPr>
        <w:shd w:val="clear" w:color="auto" w:fill="FFFFFF"/>
        <w:ind w:right="-143" w:firstLine="426"/>
        <w:jc w:val="both"/>
        <w:rPr>
          <w:sz w:val="24"/>
          <w:szCs w:val="24"/>
          <w:lang w:val="uk-UA"/>
        </w:rPr>
      </w:pPr>
      <w:r w:rsidRPr="00A200F1">
        <w:rPr>
          <w:sz w:val="24"/>
          <w:szCs w:val="24"/>
          <w:lang w:val="uk-UA"/>
        </w:rPr>
        <w:t>2.Н</w:t>
      </w:r>
      <w:r w:rsidRPr="00A200F1">
        <w:rPr>
          <w:sz w:val="24"/>
          <w:szCs w:val="24"/>
        </w:rPr>
        <w:t xml:space="preserve">е </w:t>
      </w:r>
      <w:proofErr w:type="spellStart"/>
      <w:r w:rsidRPr="00A200F1">
        <w:rPr>
          <w:sz w:val="24"/>
          <w:szCs w:val="24"/>
        </w:rPr>
        <w:t>вживати</w:t>
      </w:r>
      <w:proofErr w:type="spellEnd"/>
      <w:r w:rsidRPr="00A200F1">
        <w:rPr>
          <w:sz w:val="24"/>
          <w:szCs w:val="24"/>
          <w:lang w:val="uk-UA"/>
        </w:rPr>
        <w:t xml:space="preserve"> </w:t>
      </w:r>
      <w:proofErr w:type="spellStart"/>
      <w:r w:rsidRPr="00A200F1">
        <w:rPr>
          <w:sz w:val="24"/>
          <w:szCs w:val="24"/>
        </w:rPr>
        <w:t>продукти</w:t>
      </w:r>
      <w:proofErr w:type="spellEnd"/>
      <w:r w:rsidRPr="00A200F1">
        <w:rPr>
          <w:sz w:val="24"/>
          <w:szCs w:val="24"/>
        </w:rPr>
        <w:t xml:space="preserve"> і </w:t>
      </w:r>
      <w:proofErr w:type="spellStart"/>
      <w:r w:rsidRPr="00A200F1">
        <w:rPr>
          <w:sz w:val="24"/>
          <w:szCs w:val="24"/>
        </w:rPr>
        <w:t>напої</w:t>
      </w:r>
      <w:proofErr w:type="spellEnd"/>
      <w:r w:rsidRPr="00A200F1">
        <w:rPr>
          <w:sz w:val="24"/>
          <w:szCs w:val="24"/>
        </w:rPr>
        <w:t xml:space="preserve"> </w:t>
      </w:r>
      <w:r w:rsidRPr="00A200F1">
        <w:rPr>
          <w:sz w:val="24"/>
          <w:szCs w:val="24"/>
          <w:lang w:val="uk-UA"/>
        </w:rPr>
        <w:t xml:space="preserve">з </w:t>
      </w:r>
      <w:proofErr w:type="spellStart"/>
      <w:r w:rsidRPr="00A200F1">
        <w:rPr>
          <w:sz w:val="24"/>
          <w:szCs w:val="24"/>
        </w:rPr>
        <w:t>протермінованими</w:t>
      </w:r>
      <w:proofErr w:type="spellEnd"/>
      <w:r w:rsidRPr="00A200F1">
        <w:rPr>
          <w:sz w:val="24"/>
          <w:szCs w:val="24"/>
        </w:rPr>
        <w:t xml:space="preserve"> </w:t>
      </w:r>
      <w:proofErr w:type="spellStart"/>
      <w:r w:rsidRPr="00A200F1">
        <w:rPr>
          <w:sz w:val="24"/>
          <w:szCs w:val="24"/>
        </w:rPr>
        <w:t>термінами</w:t>
      </w:r>
      <w:proofErr w:type="spellEnd"/>
      <w:r w:rsidRPr="00A200F1">
        <w:rPr>
          <w:sz w:val="24"/>
          <w:szCs w:val="24"/>
        </w:rPr>
        <w:t xml:space="preserve"> </w:t>
      </w:r>
      <w:proofErr w:type="spellStart"/>
      <w:r w:rsidRPr="00A200F1">
        <w:rPr>
          <w:sz w:val="24"/>
          <w:szCs w:val="24"/>
        </w:rPr>
        <w:t>споживання</w:t>
      </w:r>
      <w:proofErr w:type="spellEnd"/>
      <w:r w:rsidRPr="00A200F1">
        <w:rPr>
          <w:sz w:val="24"/>
          <w:szCs w:val="24"/>
          <w:lang w:val="uk-UA"/>
        </w:rPr>
        <w:t>.</w:t>
      </w:r>
    </w:p>
    <w:p w:rsidR="00FD5559" w:rsidRPr="00A200F1" w:rsidRDefault="00FD5559" w:rsidP="00BC7A8F">
      <w:pPr>
        <w:shd w:val="clear" w:color="auto" w:fill="FFFFFF"/>
        <w:ind w:right="-143" w:firstLine="426"/>
        <w:jc w:val="both"/>
        <w:rPr>
          <w:sz w:val="24"/>
          <w:szCs w:val="24"/>
          <w:lang w:val="uk-UA"/>
        </w:rPr>
      </w:pPr>
      <w:r w:rsidRPr="00A200F1">
        <w:rPr>
          <w:sz w:val="24"/>
          <w:szCs w:val="24"/>
          <w:lang w:val="uk-UA"/>
        </w:rPr>
        <w:t xml:space="preserve">3. Не вживати продукти і напої з </w:t>
      </w:r>
      <w:proofErr w:type="spellStart"/>
      <w:r w:rsidRPr="00A200F1">
        <w:rPr>
          <w:sz w:val="24"/>
          <w:szCs w:val="24"/>
          <w:lang w:val="uk-UA"/>
        </w:rPr>
        <w:t>протермінованими</w:t>
      </w:r>
      <w:proofErr w:type="spellEnd"/>
      <w:r w:rsidRPr="00A200F1">
        <w:rPr>
          <w:sz w:val="24"/>
          <w:szCs w:val="24"/>
          <w:lang w:val="uk-UA"/>
        </w:rPr>
        <w:t xml:space="preserve"> термінами споживання більше трьох днів.                     </w:t>
      </w:r>
    </w:p>
    <w:p w:rsidR="00FD5559" w:rsidRPr="00A200F1" w:rsidRDefault="00FD5559" w:rsidP="00BC7A8F">
      <w:pPr>
        <w:shd w:val="clear" w:color="auto" w:fill="FFFFFF"/>
        <w:ind w:right="-143" w:firstLine="426"/>
        <w:jc w:val="both"/>
        <w:rPr>
          <w:sz w:val="24"/>
          <w:szCs w:val="24"/>
          <w:lang w:val="uk-UA"/>
        </w:rPr>
      </w:pPr>
      <w:r w:rsidRPr="00A200F1">
        <w:rPr>
          <w:sz w:val="24"/>
          <w:szCs w:val="24"/>
          <w:lang w:val="uk-UA"/>
        </w:rPr>
        <w:t>4.Не вживати незнайомі гриби, ягоди, трави та інші рослини.</w:t>
      </w:r>
    </w:p>
    <w:p w:rsidR="00FD5559" w:rsidRPr="00A200F1" w:rsidRDefault="00FD5559" w:rsidP="00BC7A8F">
      <w:pPr>
        <w:shd w:val="clear" w:color="auto" w:fill="FFFFFF"/>
        <w:ind w:right="-143" w:firstLine="426"/>
        <w:contextualSpacing/>
        <w:jc w:val="both"/>
        <w:rPr>
          <w:sz w:val="24"/>
          <w:szCs w:val="24"/>
          <w:u w:val="single"/>
          <w:lang w:val="uk-UA"/>
        </w:rPr>
      </w:pPr>
      <w:r w:rsidRPr="00A200F1">
        <w:rPr>
          <w:sz w:val="24"/>
          <w:szCs w:val="24"/>
          <w:lang w:val="uk-UA"/>
        </w:rPr>
        <w:t xml:space="preserve">          5. </w:t>
      </w:r>
      <w:r w:rsidRPr="00A200F1">
        <w:rPr>
          <w:sz w:val="24"/>
          <w:szCs w:val="24"/>
          <w:u w:val="single"/>
          <w:lang w:val="uk-UA"/>
        </w:rPr>
        <w:t>Принципи екологічно-захисного харчування:</w:t>
      </w:r>
    </w:p>
    <w:p w:rsidR="00FD5559" w:rsidRPr="00A200F1" w:rsidRDefault="00FD5559" w:rsidP="00BC7A8F">
      <w:pPr>
        <w:shd w:val="clear" w:color="auto" w:fill="FFFFFF"/>
        <w:ind w:right="-143" w:firstLine="426"/>
        <w:contextualSpacing/>
        <w:jc w:val="both"/>
        <w:rPr>
          <w:sz w:val="24"/>
          <w:szCs w:val="24"/>
          <w:lang w:val="uk-UA"/>
        </w:rPr>
      </w:pPr>
      <w:r w:rsidRPr="00A200F1">
        <w:rPr>
          <w:sz w:val="24"/>
          <w:szCs w:val="24"/>
          <w:lang w:val="uk-UA"/>
        </w:rPr>
        <w:t>1. Забезпечення раціонального харчування.</w:t>
      </w:r>
    </w:p>
    <w:p w:rsidR="00FD5559" w:rsidRPr="00A200F1" w:rsidRDefault="00FD5559" w:rsidP="00BC7A8F">
      <w:pPr>
        <w:shd w:val="clear" w:color="auto" w:fill="FFFFFF"/>
        <w:ind w:right="-143" w:firstLine="426"/>
        <w:contextualSpacing/>
        <w:jc w:val="both"/>
        <w:rPr>
          <w:sz w:val="24"/>
          <w:szCs w:val="24"/>
          <w:lang w:val="uk-UA"/>
        </w:rPr>
      </w:pPr>
      <w:r w:rsidRPr="00A200F1">
        <w:rPr>
          <w:sz w:val="24"/>
          <w:szCs w:val="24"/>
          <w:lang w:val="uk-UA"/>
        </w:rPr>
        <w:t>2.Достатня кількість білків у раціоні.</w:t>
      </w:r>
    </w:p>
    <w:p w:rsidR="00FD5559" w:rsidRPr="00A200F1" w:rsidRDefault="00FD5559" w:rsidP="00BC7A8F">
      <w:pPr>
        <w:shd w:val="clear" w:color="auto" w:fill="FFFFFF"/>
        <w:ind w:right="-143" w:firstLine="426"/>
        <w:contextualSpacing/>
        <w:jc w:val="both"/>
        <w:rPr>
          <w:sz w:val="24"/>
          <w:szCs w:val="24"/>
          <w:lang w:val="uk-UA"/>
        </w:rPr>
      </w:pPr>
      <w:r w:rsidRPr="00A200F1">
        <w:rPr>
          <w:sz w:val="24"/>
          <w:szCs w:val="24"/>
          <w:lang w:val="uk-UA"/>
        </w:rPr>
        <w:t>3. Достатній вміст в харчовому раціоні біологічно активних речовин.</w:t>
      </w:r>
    </w:p>
    <w:p w:rsidR="00FD5559" w:rsidRPr="00A200F1" w:rsidRDefault="00FD5559" w:rsidP="00BC7A8F">
      <w:pPr>
        <w:shd w:val="clear" w:color="auto" w:fill="FFFFFF"/>
        <w:ind w:right="-143" w:firstLine="426"/>
        <w:contextualSpacing/>
        <w:jc w:val="both"/>
        <w:rPr>
          <w:sz w:val="24"/>
          <w:szCs w:val="24"/>
          <w:lang w:val="uk-UA"/>
        </w:rPr>
      </w:pPr>
      <w:r w:rsidRPr="00A200F1">
        <w:rPr>
          <w:sz w:val="24"/>
          <w:szCs w:val="24"/>
          <w:lang w:val="uk-UA"/>
        </w:rPr>
        <w:t>4.Достатній вміст в харчовому раціоні вітамінів.</w:t>
      </w:r>
    </w:p>
    <w:p w:rsidR="00FD5559" w:rsidRPr="00A200F1" w:rsidRDefault="00FD5559" w:rsidP="00BC7A8F">
      <w:pPr>
        <w:ind w:right="-143" w:firstLine="426"/>
        <w:jc w:val="both"/>
        <w:rPr>
          <w:sz w:val="24"/>
          <w:szCs w:val="24"/>
          <w:u w:val="single"/>
        </w:rPr>
      </w:pPr>
      <w:r w:rsidRPr="00A200F1">
        <w:rPr>
          <w:sz w:val="24"/>
          <w:szCs w:val="24"/>
          <w:u w:val="single"/>
          <w:lang w:val="uk-UA"/>
        </w:rPr>
        <w:t>6.</w:t>
      </w:r>
      <w:proofErr w:type="spellStart"/>
      <w:r w:rsidRPr="00A200F1">
        <w:rPr>
          <w:sz w:val="24"/>
          <w:szCs w:val="24"/>
          <w:u w:val="single"/>
        </w:rPr>
        <w:t>Симптоми</w:t>
      </w:r>
      <w:proofErr w:type="spellEnd"/>
      <w:r w:rsidRPr="00A200F1">
        <w:rPr>
          <w:sz w:val="24"/>
          <w:szCs w:val="24"/>
          <w:u w:val="single"/>
        </w:rPr>
        <w:t xml:space="preserve">, </w:t>
      </w:r>
      <w:proofErr w:type="spellStart"/>
      <w:r w:rsidRPr="00A200F1">
        <w:rPr>
          <w:sz w:val="24"/>
          <w:szCs w:val="24"/>
          <w:u w:val="single"/>
        </w:rPr>
        <w:t>характерні</w:t>
      </w:r>
      <w:proofErr w:type="spellEnd"/>
      <w:r w:rsidRPr="00A200F1">
        <w:rPr>
          <w:sz w:val="24"/>
          <w:szCs w:val="24"/>
          <w:u w:val="single"/>
        </w:rPr>
        <w:t xml:space="preserve"> для </w:t>
      </w:r>
      <w:proofErr w:type="spellStart"/>
      <w:r w:rsidRPr="00A200F1">
        <w:rPr>
          <w:sz w:val="24"/>
          <w:szCs w:val="24"/>
          <w:u w:val="single"/>
        </w:rPr>
        <w:t>харчових</w:t>
      </w:r>
      <w:proofErr w:type="spellEnd"/>
      <w:r w:rsidRPr="00A200F1">
        <w:rPr>
          <w:sz w:val="24"/>
          <w:szCs w:val="24"/>
          <w:u w:val="single"/>
        </w:rPr>
        <w:t xml:space="preserve"> </w:t>
      </w:r>
      <w:proofErr w:type="spellStart"/>
      <w:r w:rsidRPr="00A200F1">
        <w:rPr>
          <w:sz w:val="24"/>
          <w:szCs w:val="24"/>
          <w:u w:val="single"/>
        </w:rPr>
        <w:t>отруєнь</w:t>
      </w:r>
      <w:proofErr w:type="spellEnd"/>
      <w:r w:rsidRPr="00A200F1">
        <w:rPr>
          <w:sz w:val="24"/>
          <w:szCs w:val="24"/>
          <w:u w:val="single"/>
        </w:rPr>
        <w:t>:</w:t>
      </w:r>
    </w:p>
    <w:p w:rsidR="00FD5559" w:rsidRPr="00A200F1" w:rsidRDefault="00FD5559" w:rsidP="00BC7A8F">
      <w:pPr>
        <w:overflowPunct w:val="0"/>
        <w:autoSpaceDE w:val="0"/>
        <w:autoSpaceDN w:val="0"/>
        <w:adjustRightInd w:val="0"/>
        <w:ind w:right="-143" w:firstLine="426"/>
        <w:jc w:val="both"/>
        <w:textAlignment w:val="baseline"/>
        <w:rPr>
          <w:sz w:val="24"/>
          <w:szCs w:val="24"/>
          <w:lang w:val="uk-UA"/>
        </w:rPr>
      </w:pPr>
      <w:r w:rsidRPr="00A200F1">
        <w:rPr>
          <w:sz w:val="24"/>
          <w:szCs w:val="24"/>
          <w:lang w:val="uk-UA"/>
        </w:rPr>
        <w:t>1.</w:t>
      </w:r>
      <w:proofErr w:type="spellStart"/>
      <w:r w:rsidRPr="00A200F1">
        <w:rPr>
          <w:sz w:val="24"/>
          <w:szCs w:val="24"/>
        </w:rPr>
        <w:t>Гострий</w:t>
      </w:r>
      <w:proofErr w:type="spellEnd"/>
      <w:r w:rsidRPr="00A200F1">
        <w:rPr>
          <w:sz w:val="24"/>
          <w:szCs w:val="24"/>
        </w:rPr>
        <w:t xml:space="preserve"> початок</w:t>
      </w:r>
      <w:r w:rsidRPr="00A200F1">
        <w:rPr>
          <w:sz w:val="24"/>
          <w:szCs w:val="24"/>
          <w:lang w:val="uk-UA"/>
        </w:rPr>
        <w:t xml:space="preserve">.     </w:t>
      </w:r>
    </w:p>
    <w:p w:rsidR="00FD5559" w:rsidRPr="00A200F1" w:rsidRDefault="00FD5559" w:rsidP="00BC7A8F">
      <w:pPr>
        <w:overflowPunct w:val="0"/>
        <w:autoSpaceDE w:val="0"/>
        <w:autoSpaceDN w:val="0"/>
        <w:adjustRightInd w:val="0"/>
        <w:ind w:right="-143" w:firstLine="426"/>
        <w:jc w:val="both"/>
        <w:textAlignment w:val="baseline"/>
        <w:rPr>
          <w:sz w:val="24"/>
          <w:szCs w:val="24"/>
        </w:rPr>
      </w:pPr>
      <w:r w:rsidRPr="00A200F1">
        <w:rPr>
          <w:sz w:val="24"/>
          <w:szCs w:val="24"/>
          <w:lang w:val="uk-UA"/>
        </w:rPr>
        <w:t>2.</w:t>
      </w:r>
      <w:proofErr w:type="spellStart"/>
      <w:r w:rsidRPr="00A200F1">
        <w:rPr>
          <w:sz w:val="24"/>
          <w:szCs w:val="24"/>
        </w:rPr>
        <w:t>Одночасний</w:t>
      </w:r>
      <w:proofErr w:type="spellEnd"/>
      <w:r w:rsidRPr="00A200F1">
        <w:rPr>
          <w:sz w:val="24"/>
          <w:szCs w:val="24"/>
        </w:rPr>
        <w:t xml:space="preserve"> початок </w:t>
      </w:r>
      <w:proofErr w:type="spellStart"/>
      <w:r w:rsidRPr="00A200F1">
        <w:rPr>
          <w:sz w:val="24"/>
          <w:szCs w:val="24"/>
        </w:rPr>
        <w:t>захворювання</w:t>
      </w:r>
      <w:proofErr w:type="spellEnd"/>
      <w:r w:rsidRPr="00A200F1">
        <w:rPr>
          <w:sz w:val="24"/>
          <w:szCs w:val="24"/>
          <w:lang w:val="uk-UA"/>
        </w:rPr>
        <w:t xml:space="preserve"> в поодиноких випадках.</w:t>
      </w:r>
    </w:p>
    <w:p w:rsidR="00FD5559" w:rsidRP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lastRenderedPageBreak/>
        <w:t>3. Нерідко масовість  при виникненні захворювання.</w:t>
      </w:r>
    </w:p>
    <w:p w:rsidR="00FD5559" w:rsidRP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t>4.Негайний або короткий, до 1 години, інкубаційний період.</w:t>
      </w:r>
    </w:p>
    <w:p w:rsidR="00FD5559" w:rsidRPr="00A200F1" w:rsidRDefault="00FD5559" w:rsidP="00BC7A8F">
      <w:pPr>
        <w:pStyle w:val="aa"/>
        <w:shd w:val="clear" w:color="auto" w:fill="FFFFFF"/>
        <w:spacing w:before="0" w:beforeAutospacing="0" w:after="0" w:afterAutospacing="0"/>
        <w:ind w:right="-143" w:firstLine="426"/>
        <w:contextualSpacing/>
        <w:jc w:val="both"/>
        <w:rPr>
          <w:u w:val="single"/>
          <w:lang w:val="uk-UA"/>
        </w:rPr>
      </w:pPr>
      <w:r w:rsidRPr="00A200F1">
        <w:rPr>
          <w:bCs/>
          <w:u w:val="single"/>
          <w:lang w:val="uk-UA"/>
        </w:rPr>
        <w:t>7.</w:t>
      </w:r>
      <w:r w:rsidRPr="00A200F1">
        <w:rPr>
          <w:bCs/>
          <w:u w:val="single"/>
        </w:rPr>
        <w:t xml:space="preserve">З метою </w:t>
      </w:r>
      <w:proofErr w:type="spellStart"/>
      <w:r w:rsidRPr="00A200F1">
        <w:rPr>
          <w:bCs/>
          <w:u w:val="single"/>
        </w:rPr>
        <w:t>профілактики</w:t>
      </w:r>
      <w:proofErr w:type="spellEnd"/>
      <w:r w:rsidRPr="00A200F1">
        <w:rPr>
          <w:bCs/>
          <w:u w:val="single"/>
        </w:rPr>
        <w:t xml:space="preserve"> </w:t>
      </w:r>
      <w:proofErr w:type="spellStart"/>
      <w:r w:rsidRPr="00A200F1">
        <w:rPr>
          <w:bCs/>
          <w:u w:val="single"/>
        </w:rPr>
        <w:t>кишкових</w:t>
      </w:r>
      <w:proofErr w:type="spellEnd"/>
      <w:r w:rsidRPr="00A200F1">
        <w:rPr>
          <w:bCs/>
          <w:u w:val="single"/>
        </w:rPr>
        <w:t xml:space="preserve"> </w:t>
      </w:r>
      <w:proofErr w:type="spellStart"/>
      <w:r w:rsidRPr="00A200F1">
        <w:rPr>
          <w:bCs/>
          <w:u w:val="single"/>
        </w:rPr>
        <w:t>інфекцій</w:t>
      </w:r>
      <w:proofErr w:type="spellEnd"/>
      <w:r w:rsidRPr="00A200F1">
        <w:rPr>
          <w:bCs/>
          <w:u w:val="single"/>
        </w:rPr>
        <w:t xml:space="preserve"> та </w:t>
      </w:r>
      <w:proofErr w:type="spellStart"/>
      <w:r w:rsidRPr="00A200F1">
        <w:rPr>
          <w:bCs/>
          <w:u w:val="single"/>
        </w:rPr>
        <w:t>харчових</w:t>
      </w:r>
      <w:proofErr w:type="spellEnd"/>
      <w:r w:rsidRPr="00A200F1">
        <w:rPr>
          <w:bCs/>
          <w:u w:val="single"/>
        </w:rPr>
        <w:t xml:space="preserve"> </w:t>
      </w:r>
      <w:proofErr w:type="spellStart"/>
      <w:r w:rsidRPr="00A200F1">
        <w:rPr>
          <w:bCs/>
          <w:u w:val="single"/>
        </w:rPr>
        <w:t>отруєнь</w:t>
      </w:r>
      <w:proofErr w:type="spellEnd"/>
      <w:r w:rsidRPr="00A200F1">
        <w:rPr>
          <w:bCs/>
          <w:u w:val="single"/>
        </w:rPr>
        <w:t xml:space="preserve"> </w:t>
      </w:r>
      <w:proofErr w:type="spellStart"/>
      <w:r w:rsidRPr="00A200F1">
        <w:rPr>
          <w:bCs/>
          <w:u w:val="single"/>
        </w:rPr>
        <w:t>необхідн</w:t>
      </w:r>
      <w:proofErr w:type="spellEnd"/>
      <w:r w:rsidRPr="00A200F1">
        <w:rPr>
          <w:bCs/>
          <w:u w:val="single"/>
          <w:lang w:val="uk-UA"/>
        </w:rPr>
        <w:t>і</w:t>
      </w:r>
      <w:r w:rsidRPr="00A200F1">
        <w:rPr>
          <w:bCs/>
          <w:u w:val="single"/>
        </w:rPr>
        <w:t xml:space="preserve"> </w:t>
      </w:r>
      <w:proofErr w:type="spellStart"/>
      <w:r w:rsidRPr="00A200F1">
        <w:rPr>
          <w:bCs/>
          <w:u w:val="single"/>
        </w:rPr>
        <w:t>наступні</w:t>
      </w:r>
      <w:proofErr w:type="spellEnd"/>
      <w:r w:rsidRPr="00A200F1">
        <w:rPr>
          <w:bCs/>
          <w:u w:val="single"/>
        </w:rPr>
        <w:t xml:space="preserve"> заходи:</w:t>
      </w:r>
    </w:p>
    <w:p w:rsidR="00FD5559" w:rsidRPr="00A200F1" w:rsidRDefault="00FD5559" w:rsidP="00BC7A8F">
      <w:pPr>
        <w:shd w:val="clear" w:color="auto" w:fill="FFFFFF"/>
        <w:ind w:right="-143" w:firstLine="426"/>
        <w:contextualSpacing/>
        <w:jc w:val="both"/>
        <w:rPr>
          <w:sz w:val="24"/>
          <w:szCs w:val="24"/>
          <w:lang w:val="uk-UA"/>
        </w:rPr>
      </w:pPr>
      <w:r w:rsidRPr="00A200F1">
        <w:rPr>
          <w:sz w:val="24"/>
          <w:szCs w:val="24"/>
          <w:lang w:val="uk-UA"/>
        </w:rPr>
        <w:t>1.Н</w:t>
      </w:r>
      <w:r w:rsidRPr="00A200F1">
        <w:rPr>
          <w:sz w:val="24"/>
          <w:szCs w:val="24"/>
        </w:rPr>
        <w:t xml:space="preserve">е </w:t>
      </w:r>
      <w:proofErr w:type="spellStart"/>
      <w:r w:rsidRPr="00A200F1">
        <w:rPr>
          <w:sz w:val="24"/>
          <w:szCs w:val="24"/>
        </w:rPr>
        <w:t>готувати</w:t>
      </w:r>
      <w:proofErr w:type="spellEnd"/>
      <w:r w:rsidRPr="00A200F1">
        <w:rPr>
          <w:sz w:val="24"/>
          <w:szCs w:val="24"/>
        </w:rPr>
        <w:t xml:space="preserve"> страви </w:t>
      </w:r>
      <w:proofErr w:type="spellStart"/>
      <w:r w:rsidRPr="00A200F1">
        <w:rPr>
          <w:sz w:val="24"/>
          <w:szCs w:val="24"/>
        </w:rPr>
        <w:t>із</w:t>
      </w:r>
      <w:proofErr w:type="spellEnd"/>
      <w:r w:rsidRPr="00A200F1">
        <w:rPr>
          <w:sz w:val="24"/>
          <w:szCs w:val="24"/>
        </w:rPr>
        <w:t xml:space="preserve"> запасом; </w:t>
      </w:r>
      <w:proofErr w:type="spellStart"/>
      <w:r w:rsidRPr="00A200F1">
        <w:rPr>
          <w:sz w:val="24"/>
          <w:szCs w:val="24"/>
        </w:rPr>
        <w:t>зберігання</w:t>
      </w:r>
      <w:proofErr w:type="spellEnd"/>
      <w:r w:rsidRPr="00A200F1">
        <w:rPr>
          <w:sz w:val="24"/>
          <w:szCs w:val="24"/>
        </w:rPr>
        <w:t xml:space="preserve"> </w:t>
      </w:r>
      <w:proofErr w:type="spellStart"/>
      <w:r w:rsidRPr="00A200F1">
        <w:rPr>
          <w:sz w:val="24"/>
          <w:szCs w:val="24"/>
        </w:rPr>
        <w:t>виготовленої</w:t>
      </w:r>
      <w:proofErr w:type="spellEnd"/>
      <w:r w:rsidRPr="00A200F1">
        <w:rPr>
          <w:sz w:val="24"/>
          <w:szCs w:val="24"/>
        </w:rPr>
        <w:t xml:space="preserve"> страви без холоду не повинно </w:t>
      </w:r>
      <w:proofErr w:type="spellStart"/>
      <w:r w:rsidRPr="00A200F1">
        <w:rPr>
          <w:sz w:val="24"/>
          <w:szCs w:val="24"/>
        </w:rPr>
        <w:t>перевищувати</w:t>
      </w:r>
      <w:proofErr w:type="spellEnd"/>
      <w:r w:rsidRPr="00A200F1">
        <w:rPr>
          <w:sz w:val="24"/>
          <w:szCs w:val="24"/>
        </w:rPr>
        <w:t xml:space="preserve"> 2 </w:t>
      </w:r>
      <w:proofErr w:type="spellStart"/>
      <w:r w:rsidRPr="00A200F1">
        <w:rPr>
          <w:sz w:val="24"/>
          <w:szCs w:val="24"/>
        </w:rPr>
        <w:t>години</w:t>
      </w:r>
      <w:proofErr w:type="spellEnd"/>
      <w:r w:rsidRPr="00A200F1">
        <w:rPr>
          <w:sz w:val="24"/>
          <w:szCs w:val="24"/>
          <w:lang w:val="uk-UA"/>
        </w:rPr>
        <w:t xml:space="preserve">.                                </w:t>
      </w:r>
    </w:p>
    <w:p w:rsidR="00FD5559" w:rsidRPr="00A200F1" w:rsidRDefault="00FD5559" w:rsidP="00BC7A8F">
      <w:pPr>
        <w:shd w:val="clear" w:color="auto" w:fill="FFFFFF"/>
        <w:ind w:right="-143" w:firstLine="426"/>
        <w:contextualSpacing/>
        <w:jc w:val="both"/>
        <w:rPr>
          <w:sz w:val="24"/>
          <w:szCs w:val="24"/>
          <w:lang w:val="uk-UA"/>
        </w:rPr>
      </w:pPr>
      <w:r w:rsidRPr="00A200F1">
        <w:rPr>
          <w:sz w:val="24"/>
          <w:szCs w:val="24"/>
          <w:lang w:val="uk-UA"/>
        </w:rPr>
        <w:t>2.</w:t>
      </w:r>
      <w:r w:rsidRPr="00A200F1">
        <w:rPr>
          <w:sz w:val="24"/>
          <w:szCs w:val="24"/>
        </w:rPr>
        <w:t xml:space="preserve"> </w:t>
      </w:r>
      <w:r w:rsidRPr="00A200F1">
        <w:rPr>
          <w:sz w:val="24"/>
          <w:szCs w:val="24"/>
          <w:lang w:val="uk-UA"/>
        </w:rPr>
        <w:t>В</w:t>
      </w:r>
      <w:proofErr w:type="spellStart"/>
      <w:r w:rsidRPr="00A200F1">
        <w:rPr>
          <w:sz w:val="24"/>
          <w:szCs w:val="24"/>
        </w:rPr>
        <w:t>ести</w:t>
      </w:r>
      <w:proofErr w:type="spellEnd"/>
      <w:r w:rsidRPr="00A200F1">
        <w:rPr>
          <w:sz w:val="24"/>
          <w:szCs w:val="24"/>
        </w:rPr>
        <w:t xml:space="preserve"> </w:t>
      </w:r>
      <w:proofErr w:type="spellStart"/>
      <w:r w:rsidRPr="00A200F1">
        <w:rPr>
          <w:sz w:val="24"/>
          <w:szCs w:val="24"/>
        </w:rPr>
        <w:t>боротьбу</w:t>
      </w:r>
      <w:proofErr w:type="spellEnd"/>
      <w:r w:rsidRPr="00A200F1">
        <w:rPr>
          <w:sz w:val="24"/>
          <w:szCs w:val="24"/>
        </w:rPr>
        <w:t xml:space="preserve"> з мухами.</w:t>
      </w:r>
    </w:p>
    <w:p w:rsidR="00FD5559" w:rsidRPr="00A200F1" w:rsidRDefault="00FD5559" w:rsidP="00BC7A8F">
      <w:pPr>
        <w:shd w:val="clear" w:color="auto" w:fill="FFFFFF"/>
        <w:ind w:right="-143" w:firstLine="426"/>
        <w:contextualSpacing/>
        <w:jc w:val="both"/>
        <w:rPr>
          <w:sz w:val="24"/>
          <w:szCs w:val="24"/>
          <w:lang w:val="uk-UA"/>
        </w:rPr>
      </w:pPr>
      <w:r w:rsidRPr="00A200F1">
        <w:rPr>
          <w:sz w:val="24"/>
          <w:szCs w:val="24"/>
          <w:lang w:val="uk-UA"/>
        </w:rPr>
        <w:t>3.З</w:t>
      </w:r>
      <w:proofErr w:type="spellStart"/>
      <w:r w:rsidRPr="00A200F1">
        <w:rPr>
          <w:sz w:val="24"/>
          <w:szCs w:val="24"/>
        </w:rPr>
        <w:t>берігання</w:t>
      </w:r>
      <w:proofErr w:type="spellEnd"/>
      <w:r w:rsidRPr="00A200F1">
        <w:rPr>
          <w:sz w:val="24"/>
          <w:szCs w:val="24"/>
        </w:rPr>
        <w:t xml:space="preserve"> </w:t>
      </w:r>
      <w:proofErr w:type="spellStart"/>
      <w:r w:rsidRPr="00A200F1">
        <w:rPr>
          <w:sz w:val="24"/>
          <w:szCs w:val="24"/>
        </w:rPr>
        <w:t>виготовленої</w:t>
      </w:r>
      <w:proofErr w:type="spellEnd"/>
      <w:r w:rsidRPr="00A200F1">
        <w:rPr>
          <w:sz w:val="24"/>
          <w:szCs w:val="24"/>
        </w:rPr>
        <w:t xml:space="preserve"> страви без холоду не повинно </w:t>
      </w:r>
      <w:proofErr w:type="spellStart"/>
      <w:r w:rsidRPr="00A200F1">
        <w:rPr>
          <w:sz w:val="24"/>
          <w:szCs w:val="24"/>
        </w:rPr>
        <w:t>перевищувати</w:t>
      </w:r>
      <w:proofErr w:type="spellEnd"/>
      <w:r w:rsidRPr="00A200F1">
        <w:rPr>
          <w:sz w:val="24"/>
          <w:szCs w:val="24"/>
          <w:lang w:val="uk-UA"/>
        </w:rPr>
        <w:t xml:space="preserve"> </w:t>
      </w:r>
      <w:r w:rsidRPr="00A200F1">
        <w:rPr>
          <w:sz w:val="24"/>
          <w:szCs w:val="24"/>
        </w:rPr>
        <w:t xml:space="preserve"> </w:t>
      </w:r>
      <w:r w:rsidRPr="00A200F1">
        <w:rPr>
          <w:sz w:val="24"/>
          <w:szCs w:val="24"/>
          <w:lang w:val="uk-UA"/>
        </w:rPr>
        <w:t xml:space="preserve">4 -6 </w:t>
      </w:r>
      <w:r w:rsidRPr="00A200F1">
        <w:rPr>
          <w:sz w:val="24"/>
          <w:szCs w:val="24"/>
        </w:rPr>
        <w:t xml:space="preserve"> </w:t>
      </w:r>
      <w:proofErr w:type="spellStart"/>
      <w:r w:rsidRPr="00A200F1">
        <w:rPr>
          <w:sz w:val="24"/>
          <w:szCs w:val="24"/>
        </w:rPr>
        <w:t>години</w:t>
      </w:r>
      <w:proofErr w:type="spellEnd"/>
      <w:r w:rsidRPr="00A200F1">
        <w:rPr>
          <w:sz w:val="24"/>
          <w:szCs w:val="24"/>
          <w:lang w:val="uk-UA"/>
        </w:rPr>
        <w:t>.</w:t>
      </w:r>
    </w:p>
    <w:p w:rsidR="00FD5559" w:rsidRPr="00A200F1" w:rsidRDefault="00FD5559" w:rsidP="00BC7A8F">
      <w:pPr>
        <w:shd w:val="clear" w:color="auto" w:fill="FFFFFF"/>
        <w:ind w:right="-143" w:firstLine="426"/>
        <w:contextualSpacing/>
        <w:jc w:val="both"/>
        <w:rPr>
          <w:sz w:val="24"/>
          <w:szCs w:val="24"/>
          <w:lang w:val="uk-UA"/>
        </w:rPr>
      </w:pPr>
      <w:r w:rsidRPr="00A200F1">
        <w:rPr>
          <w:sz w:val="24"/>
          <w:szCs w:val="24"/>
          <w:lang w:val="uk-UA"/>
        </w:rPr>
        <w:t>4.П</w:t>
      </w:r>
      <w:proofErr w:type="spellStart"/>
      <w:r w:rsidRPr="00A200F1">
        <w:rPr>
          <w:sz w:val="24"/>
          <w:szCs w:val="24"/>
        </w:rPr>
        <w:t>ри</w:t>
      </w:r>
      <w:proofErr w:type="spellEnd"/>
      <w:r w:rsidRPr="00A200F1">
        <w:rPr>
          <w:sz w:val="24"/>
          <w:szCs w:val="24"/>
        </w:rPr>
        <w:t xml:space="preserve"> </w:t>
      </w:r>
      <w:proofErr w:type="spellStart"/>
      <w:r w:rsidRPr="00A200F1">
        <w:rPr>
          <w:sz w:val="24"/>
          <w:szCs w:val="24"/>
        </w:rPr>
        <w:t>споживанні</w:t>
      </w:r>
      <w:proofErr w:type="spellEnd"/>
      <w:r w:rsidRPr="00A200F1">
        <w:rPr>
          <w:sz w:val="24"/>
          <w:szCs w:val="24"/>
        </w:rPr>
        <w:t xml:space="preserve"> </w:t>
      </w:r>
      <w:proofErr w:type="spellStart"/>
      <w:r w:rsidRPr="00A200F1">
        <w:rPr>
          <w:sz w:val="24"/>
          <w:szCs w:val="24"/>
        </w:rPr>
        <w:t>овочів</w:t>
      </w:r>
      <w:proofErr w:type="spellEnd"/>
      <w:r w:rsidRPr="00A200F1">
        <w:rPr>
          <w:sz w:val="24"/>
          <w:szCs w:val="24"/>
        </w:rPr>
        <w:t xml:space="preserve">, </w:t>
      </w:r>
      <w:proofErr w:type="spellStart"/>
      <w:r w:rsidRPr="00A200F1">
        <w:rPr>
          <w:sz w:val="24"/>
          <w:szCs w:val="24"/>
        </w:rPr>
        <w:t>фруктів</w:t>
      </w:r>
      <w:proofErr w:type="spellEnd"/>
      <w:r w:rsidRPr="00A200F1">
        <w:rPr>
          <w:sz w:val="24"/>
          <w:szCs w:val="24"/>
        </w:rPr>
        <w:t xml:space="preserve"> та </w:t>
      </w:r>
      <w:proofErr w:type="spellStart"/>
      <w:r w:rsidRPr="00A200F1">
        <w:rPr>
          <w:sz w:val="24"/>
          <w:szCs w:val="24"/>
        </w:rPr>
        <w:t>ягід</w:t>
      </w:r>
      <w:proofErr w:type="spellEnd"/>
      <w:r w:rsidRPr="00A200F1">
        <w:rPr>
          <w:sz w:val="24"/>
          <w:szCs w:val="24"/>
        </w:rPr>
        <w:t xml:space="preserve">, </w:t>
      </w:r>
      <w:proofErr w:type="spellStart"/>
      <w:r w:rsidRPr="00A200F1">
        <w:rPr>
          <w:sz w:val="24"/>
          <w:szCs w:val="24"/>
        </w:rPr>
        <w:t>їх</w:t>
      </w:r>
      <w:proofErr w:type="spellEnd"/>
      <w:r w:rsidRPr="00A200F1">
        <w:rPr>
          <w:sz w:val="24"/>
          <w:szCs w:val="24"/>
        </w:rPr>
        <w:t xml:space="preserve"> </w:t>
      </w:r>
      <w:proofErr w:type="spellStart"/>
      <w:r w:rsidRPr="00A200F1">
        <w:rPr>
          <w:sz w:val="24"/>
          <w:szCs w:val="24"/>
        </w:rPr>
        <w:t>необхідно</w:t>
      </w:r>
      <w:proofErr w:type="spellEnd"/>
      <w:r w:rsidRPr="00A200F1">
        <w:rPr>
          <w:sz w:val="24"/>
          <w:szCs w:val="24"/>
        </w:rPr>
        <w:t xml:space="preserve"> добре </w:t>
      </w:r>
      <w:proofErr w:type="spellStart"/>
      <w:r w:rsidRPr="00A200F1">
        <w:rPr>
          <w:sz w:val="24"/>
          <w:szCs w:val="24"/>
        </w:rPr>
        <w:t>промити</w:t>
      </w:r>
      <w:proofErr w:type="spellEnd"/>
      <w:r w:rsidRPr="00A200F1">
        <w:rPr>
          <w:sz w:val="24"/>
          <w:szCs w:val="24"/>
        </w:rPr>
        <w:t xml:space="preserve"> </w:t>
      </w:r>
      <w:proofErr w:type="spellStart"/>
      <w:r w:rsidRPr="00A200F1">
        <w:rPr>
          <w:sz w:val="24"/>
          <w:szCs w:val="24"/>
        </w:rPr>
        <w:t>питною</w:t>
      </w:r>
      <w:proofErr w:type="spellEnd"/>
      <w:r w:rsidRPr="00A200F1">
        <w:rPr>
          <w:sz w:val="24"/>
          <w:szCs w:val="24"/>
        </w:rPr>
        <w:t xml:space="preserve"> водою</w:t>
      </w:r>
      <w:r w:rsidRPr="00A200F1">
        <w:rPr>
          <w:sz w:val="24"/>
          <w:szCs w:val="24"/>
          <w:lang w:val="uk-UA"/>
        </w:rPr>
        <w:t>.</w:t>
      </w:r>
    </w:p>
    <w:p w:rsidR="00FD5559" w:rsidRPr="00A200F1" w:rsidRDefault="00FD5559" w:rsidP="00BC7A8F">
      <w:pPr>
        <w:ind w:right="-143" w:firstLine="426"/>
        <w:jc w:val="both"/>
        <w:rPr>
          <w:sz w:val="24"/>
          <w:szCs w:val="24"/>
          <w:u w:val="single"/>
          <w:lang w:val="uk-UA"/>
        </w:rPr>
      </w:pPr>
      <w:r w:rsidRPr="00A200F1">
        <w:rPr>
          <w:sz w:val="24"/>
          <w:szCs w:val="24"/>
          <w:lang w:val="uk-UA"/>
        </w:rPr>
        <w:t xml:space="preserve">            8</w:t>
      </w:r>
      <w:r w:rsidRPr="00A200F1">
        <w:rPr>
          <w:sz w:val="24"/>
          <w:szCs w:val="24"/>
          <w:u w:val="single"/>
          <w:lang w:val="uk-UA"/>
        </w:rPr>
        <w:t>.Харчові отруєння поділяють на:</w:t>
      </w:r>
    </w:p>
    <w:p w:rsidR="00FD5559" w:rsidRP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t xml:space="preserve">1.Мікробні, грибкові та харчові отруєння.  </w:t>
      </w:r>
    </w:p>
    <w:p w:rsidR="00FD5559" w:rsidRP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t xml:space="preserve">2.Грибкові, вірусні та </w:t>
      </w:r>
      <w:proofErr w:type="spellStart"/>
      <w:r w:rsidRPr="00A200F1">
        <w:rPr>
          <w:sz w:val="24"/>
          <w:szCs w:val="24"/>
          <w:lang w:val="uk-UA"/>
        </w:rPr>
        <w:t>гельмінтні</w:t>
      </w:r>
      <w:proofErr w:type="spellEnd"/>
      <w:r w:rsidRPr="00A200F1">
        <w:rPr>
          <w:sz w:val="24"/>
          <w:szCs w:val="24"/>
          <w:lang w:val="uk-UA"/>
        </w:rPr>
        <w:t xml:space="preserve"> інтоксикації.</w:t>
      </w:r>
    </w:p>
    <w:p w:rsidR="00FD5559" w:rsidRP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t>3.Бактеріальні харчові токсикоінфекції та  інтоксикації.</w:t>
      </w:r>
    </w:p>
    <w:p w:rsidR="00FD5559" w:rsidRP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t xml:space="preserve">4.Інфекції з перебігом </w:t>
      </w:r>
      <w:proofErr w:type="spellStart"/>
      <w:r w:rsidRPr="00A200F1">
        <w:rPr>
          <w:sz w:val="24"/>
          <w:szCs w:val="24"/>
        </w:rPr>
        <w:t>хвороби</w:t>
      </w:r>
      <w:proofErr w:type="spellEnd"/>
      <w:r w:rsidRPr="00A200F1">
        <w:rPr>
          <w:sz w:val="24"/>
          <w:szCs w:val="24"/>
        </w:rPr>
        <w:t xml:space="preserve">, </w:t>
      </w:r>
      <w:proofErr w:type="spellStart"/>
      <w:r w:rsidRPr="00A200F1">
        <w:rPr>
          <w:sz w:val="24"/>
          <w:szCs w:val="24"/>
        </w:rPr>
        <w:t>притаманним</w:t>
      </w:r>
      <w:proofErr w:type="spellEnd"/>
      <w:r w:rsidRPr="00A200F1">
        <w:rPr>
          <w:sz w:val="24"/>
          <w:szCs w:val="24"/>
        </w:rPr>
        <w:t xml:space="preserve"> для </w:t>
      </w:r>
      <w:proofErr w:type="spellStart"/>
      <w:r w:rsidRPr="00A200F1">
        <w:rPr>
          <w:sz w:val="24"/>
          <w:szCs w:val="24"/>
        </w:rPr>
        <w:t>харчових</w:t>
      </w:r>
      <w:proofErr w:type="spellEnd"/>
      <w:r w:rsidRPr="00A200F1">
        <w:rPr>
          <w:sz w:val="24"/>
          <w:szCs w:val="24"/>
        </w:rPr>
        <w:t xml:space="preserve"> </w:t>
      </w:r>
      <w:proofErr w:type="spellStart"/>
      <w:r w:rsidRPr="00A200F1">
        <w:rPr>
          <w:sz w:val="24"/>
          <w:szCs w:val="24"/>
        </w:rPr>
        <w:t>отруєнь</w:t>
      </w:r>
      <w:proofErr w:type="spellEnd"/>
      <w:r w:rsidRPr="00A200F1">
        <w:rPr>
          <w:sz w:val="24"/>
          <w:szCs w:val="24"/>
          <w:lang w:val="uk-UA"/>
        </w:rPr>
        <w:t>.</w:t>
      </w:r>
    </w:p>
    <w:p w:rsidR="00FD5559" w:rsidRPr="00A200F1" w:rsidRDefault="00FD5559" w:rsidP="00BC7A8F">
      <w:pPr>
        <w:ind w:right="-143" w:firstLine="426"/>
        <w:jc w:val="both"/>
        <w:rPr>
          <w:sz w:val="24"/>
          <w:szCs w:val="24"/>
          <w:u w:val="single"/>
        </w:rPr>
      </w:pPr>
      <w:r w:rsidRPr="00A200F1">
        <w:rPr>
          <w:sz w:val="24"/>
          <w:szCs w:val="24"/>
          <w:u w:val="single"/>
          <w:lang w:val="uk-UA"/>
        </w:rPr>
        <w:t>9.</w:t>
      </w:r>
      <w:proofErr w:type="spellStart"/>
      <w:r w:rsidRPr="00A200F1">
        <w:rPr>
          <w:sz w:val="24"/>
          <w:szCs w:val="24"/>
          <w:u w:val="single"/>
        </w:rPr>
        <w:t>Симптоми</w:t>
      </w:r>
      <w:proofErr w:type="spellEnd"/>
      <w:r w:rsidRPr="00A200F1">
        <w:rPr>
          <w:sz w:val="24"/>
          <w:szCs w:val="24"/>
          <w:u w:val="single"/>
        </w:rPr>
        <w:t xml:space="preserve">, </w:t>
      </w:r>
      <w:proofErr w:type="spellStart"/>
      <w:r w:rsidRPr="00A200F1">
        <w:rPr>
          <w:sz w:val="24"/>
          <w:szCs w:val="24"/>
          <w:u w:val="single"/>
        </w:rPr>
        <w:t>що</w:t>
      </w:r>
      <w:proofErr w:type="spellEnd"/>
      <w:r w:rsidRPr="00A200F1">
        <w:rPr>
          <w:sz w:val="24"/>
          <w:szCs w:val="24"/>
          <w:u w:val="single"/>
        </w:rPr>
        <w:t xml:space="preserve"> </w:t>
      </w:r>
      <w:proofErr w:type="spellStart"/>
      <w:r w:rsidRPr="00A200F1">
        <w:rPr>
          <w:sz w:val="24"/>
          <w:szCs w:val="24"/>
          <w:u w:val="single"/>
        </w:rPr>
        <w:t>характерні</w:t>
      </w:r>
      <w:proofErr w:type="spellEnd"/>
      <w:r w:rsidRPr="00A200F1">
        <w:rPr>
          <w:sz w:val="24"/>
          <w:szCs w:val="24"/>
          <w:u w:val="single"/>
        </w:rPr>
        <w:t xml:space="preserve"> для </w:t>
      </w:r>
      <w:proofErr w:type="spellStart"/>
      <w:r w:rsidRPr="00A200F1">
        <w:rPr>
          <w:sz w:val="24"/>
          <w:szCs w:val="24"/>
          <w:u w:val="single"/>
        </w:rPr>
        <w:t>харчових</w:t>
      </w:r>
      <w:proofErr w:type="spellEnd"/>
      <w:r w:rsidRPr="00A200F1">
        <w:rPr>
          <w:sz w:val="24"/>
          <w:szCs w:val="24"/>
          <w:u w:val="single"/>
        </w:rPr>
        <w:t xml:space="preserve"> </w:t>
      </w:r>
      <w:proofErr w:type="spellStart"/>
      <w:r w:rsidRPr="00A200F1">
        <w:rPr>
          <w:sz w:val="24"/>
          <w:szCs w:val="24"/>
          <w:u w:val="single"/>
        </w:rPr>
        <w:t>отруєнь</w:t>
      </w:r>
      <w:proofErr w:type="spellEnd"/>
      <w:r w:rsidRPr="00A200F1">
        <w:rPr>
          <w:sz w:val="24"/>
          <w:szCs w:val="24"/>
          <w:u w:val="single"/>
        </w:rPr>
        <w:t>:</w:t>
      </w:r>
    </w:p>
    <w:p w:rsidR="00FD5559" w:rsidRP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t xml:space="preserve">1.Звязок з продуктами харчування в різних місцевостях.       </w:t>
      </w:r>
    </w:p>
    <w:p w:rsidR="00FD5559" w:rsidRP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t>2.</w:t>
      </w:r>
      <w:proofErr w:type="spellStart"/>
      <w:r w:rsidRPr="00A200F1">
        <w:rPr>
          <w:sz w:val="24"/>
          <w:szCs w:val="24"/>
        </w:rPr>
        <w:t>Гострий</w:t>
      </w:r>
      <w:proofErr w:type="spellEnd"/>
      <w:r w:rsidRPr="00A200F1">
        <w:rPr>
          <w:sz w:val="24"/>
          <w:szCs w:val="24"/>
        </w:rPr>
        <w:t xml:space="preserve"> початок</w:t>
      </w:r>
    </w:p>
    <w:p w:rsidR="00FD5559" w:rsidRP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t>3. Короткий інкубаційний проміжок (від 15 хвилин до 8 годин).</w:t>
      </w:r>
    </w:p>
    <w:p w:rsidR="00FD5559" w:rsidRP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t>4. Зв’язок із вживанням однієї і тієї ж страви</w:t>
      </w:r>
    </w:p>
    <w:p w:rsidR="00FD5559" w:rsidRPr="00A200F1" w:rsidRDefault="00FD5559" w:rsidP="00BC7A8F">
      <w:pPr>
        <w:ind w:right="-143" w:firstLine="426"/>
        <w:jc w:val="both"/>
        <w:rPr>
          <w:sz w:val="24"/>
          <w:szCs w:val="24"/>
          <w:lang w:val="uk-UA"/>
        </w:rPr>
      </w:pPr>
      <w:r w:rsidRPr="00A200F1">
        <w:rPr>
          <w:sz w:val="24"/>
          <w:szCs w:val="24"/>
          <w:lang w:val="uk-UA"/>
        </w:rPr>
        <w:t xml:space="preserve">     </w:t>
      </w:r>
      <w:r w:rsidRPr="00A200F1">
        <w:rPr>
          <w:sz w:val="24"/>
          <w:szCs w:val="24"/>
          <w:lang w:val="uk-UA"/>
        </w:rPr>
        <w:tab/>
        <w:t xml:space="preserve">       10.У </w:t>
      </w:r>
      <w:r w:rsidRPr="00A200F1">
        <w:rPr>
          <w:sz w:val="24"/>
          <w:szCs w:val="24"/>
          <w:u w:val="single"/>
          <w:lang w:val="uk-UA"/>
        </w:rPr>
        <w:t>випадку встановлення факту харчового отруєння не медичними працівниками</w:t>
      </w:r>
      <w:r w:rsidRPr="00A200F1">
        <w:rPr>
          <w:sz w:val="24"/>
          <w:szCs w:val="24"/>
          <w:lang w:val="uk-UA"/>
        </w:rPr>
        <w:t>:</w:t>
      </w:r>
    </w:p>
    <w:p w:rsidR="00FD5559" w:rsidRPr="00A200F1" w:rsidRDefault="00FD5559" w:rsidP="00BC7A8F">
      <w:pPr>
        <w:ind w:right="-143" w:firstLine="426"/>
        <w:jc w:val="both"/>
        <w:rPr>
          <w:sz w:val="24"/>
          <w:szCs w:val="24"/>
          <w:lang w:val="uk-UA"/>
        </w:rPr>
      </w:pPr>
      <w:r w:rsidRPr="00A200F1">
        <w:rPr>
          <w:sz w:val="24"/>
          <w:szCs w:val="24"/>
          <w:lang w:val="uk-UA"/>
        </w:rPr>
        <w:t>1.</w:t>
      </w:r>
      <w:proofErr w:type="spellStart"/>
      <w:r w:rsidRPr="00A200F1">
        <w:rPr>
          <w:sz w:val="24"/>
          <w:szCs w:val="24"/>
        </w:rPr>
        <w:t>Надавши</w:t>
      </w:r>
      <w:proofErr w:type="spellEnd"/>
      <w:r w:rsidRPr="00A200F1">
        <w:rPr>
          <w:sz w:val="24"/>
          <w:szCs w:val="24"/>
        </w:rPr>
        <w:t xml:space="preserve"> </w:t>
      </w:r>
      <w:proofErr w:type="spellStart"/>
      <w:r w:rsidRPr="00A200F1">
        <w:rPr>
          <w:sz w:val="24"/>
          <w:szCs w:val="24"/>
        </w:rPr>
        <w:t>невідкладну</w:t>
      </w:r>
      <w:proofErr w:type="spellEnd"/>
      <w:r w:rsidRPr="00A200F1">
        <w:rPr>
          <w:sz w:val="24"/>
          <w:szCs w:val="24"/>
          <w:lang w:val="uk-UA"/>
        </w:rPr>
        <w:t xml:space="preserve"> першу долікарську</w:t>
      </w:r>
      <w:r w:rsidRPr="00A200F1">
        <w:rPr>
          <w:sz w:val="24"/>
          <w:szCs w:val="24"/>
        </w:rPr>
        <w:t xml:space="preserve"> </w:t>
      </w:r>
      <w:proofErr w:type="spellStart"/>
      <w:r w:rsidRPr="00A200F1">
        <w:rPr>
          <w:sz w:val="24"/>
          <w:szCs w:val="24"/>
        </w:rPr>
        <w:t>допомогу</w:t>
      </w:r>
      <w:proofErr w:type="spellEnd"/>
      <w:r w:rsidRPr="00A200F1">
        <w:rPr>
          <w:sz w:val="24"/>
          <w:szCs w:val="24"/>
        </w:rPr>
        <w:t xml:space="preserve"> </w:t>
      </w:r>
      <w:proofErr w:type="spellStart"/>
      <w:r w:rsidRPr="00A200F1">
        <w:rPr>
          <w:sz w:val="24"/>
          <w:szCs w:val="24"/>
        </w:rPr>
        <w:t>захворiвшим</w:t>
      </w:r>
      <w:proofErr w:type="spellEnd"/>
      <w:r w:rsidRPr="00A200F1">
        <w:rPr>
          <w:sz w:val="24"/>
          <w:szCs w:val="24"/>
          <w:lang w:val="uk-UA"/>
        </w:rPr>
        <w:t>, в</w:t>
      </w:r>
      <w:proofErr w:type="spellStart"/>
      <w:r w:rsidRPr="00A200F1">
        <w:rPr>
          <w:sz w:val="24"/>
          <w:szCs w:val="24"/>
        </w:rPr>
        <w:t>становити</w:t>
      </w:r>
      <w:proofErr w:type="spellEnd"/>
      <w:r w:rsidRPr="00A200F1">
        <w:rPr>
          <w:sz w:val="24"/>
          <w:szCs w:val="24"/>
        </w:rPr>
        <w:t xml:space="preserve"> </w:t>
      </w:r>
      <w:proofErr w:type="spellStart"/>
      <w:r w:rsidRPr="00A200F1">
        <w:rPr>
          <w:sz w:val="24"/>
          <w:szCs w:val="24"/>
        </w:rPr>
        <w:t>зв’язок</w:t>
      </w:r>
      <w:proofErr w:type="spellEnd"/>
      <w:r w:rsidRPr="00A200F1">
        <w:rPr>
          <w:sz w:val="24"/>
          <w:szCs w:val="24"/>
        </w:rPr>
        <w:t xml:space="preserve"> з </w:t>
      </w:r>
      <w:proofErr w:type="spellStart"/>
      <w:r w:rsidRPr="00A200F1">
        <w:rPr>
          <w:sz w:val="24"/>
          <w:szCs w:val="24"/>
        </w:rPr>
        <w:t>медпрацівниками</w:t>
      </w:r>
      <w:proofErr w:type="spellEnd"/>
      <w:r w:rsidRPr="00A200F1">
        <w:rPr>
          <w:sz w:val="24"/>
          <w:szCs w:val="24"/>
          <w:lang w:val="uk-UA"/>
        </w:rPr>
        <w:t>, працівниками СЕС.</w:t>
      </w:r>
    </w:p>
    <w:p w:rsidR="00FD5559" w:rsidRPr="00A200F1" w:rsidRDefault="00FD5559" w:rsidP="00BC7A8F">
      <w:pPr>
        <w:ind w:right="-143" w:firstLine="426"/>
        <w:jc w:val="both"/>
        <w:rPr>
          <w:sz w:val="24"/>
          <w:szCs w:val="24"/>
          <w:lang w:val="uk-UA"/>
        </w:rPr>
      </w:pPr>
      <w:r w:rsidRPr="00A200F1">
        <w:rPr>
          <w:sz w:val="24"/>
          <w:szCs w:val="24"/>
          <w:lang w:val="uk-UA"/>
        </w:rPr>
        <w:t>2.</w:t>
      </w:r>
      <w:proofErr w:type="spellStart"/>
      <w:r w:rsidRPr="00A200F1">
        <w:rPr>
          <w:sz w:val="24"/>
          <w:szCs w:val="24"/>
        </w:rPr>
        <w:t>Надавши</w:t>
      </w:r>
      <w:proofErr w:type="spellEnd"/>
      <w:r w:rsidRPr="00A200F1">
        <w:rPr>
          <w:sz w:val="24"/>
          <w:szCs w:val="24"/>
        </w:rPr>
        <w:t xml:space="preserve"> </w:t>
      </w:r>
      <w:proofErr w:type="spellStart"/>
      <w:r w:rsidRPr="00A200F1">
        <w:rPr>
          <w:sz w:val="24"/>
          <w:szCs w:val="24"/>
        </w:rPr>
        <w:t>невідкладну</w:t>
      </w:r>
      <w:proofErr w:type="spellEnd"/>
      <w:r w:rsidRPr="00A200F1">
        <w:rPr>
          <w:sz w:val="24"/>
          <w:szCs w:val="24"/>
          <w:lang w:val="uk-UA"/>
        </w:rPr>
        <w:t xml:space="preserve"> першу медичну допомоги</w:t>
      </w:r>
      <w:r w:rsidRPr="00A200F1">
        <w:rPr>
          <w:sz w:val="24"/>
          <w:szCs w:val="24"/>
        </w:rPr>
        <w:t xml:space="preserve"> </w:t>
      </w:r>
      <w:proofErr w:type="spellStart"/>
      <w:r w:rsidRPr="00A200F1">
        <w:rPr>
          <w:sz w:val="24"/>
          <w:szCs w:val="24"/>
        </w:rPr>
        <w:t>захворiвшим</w:t>
      </w:r>
      <w:proofErr w:type="spellEnd"/>
      <w:r w:rsidRPr="00A200F1">
        <w:rPr>
          <w:sz w:val="24"/>
          <w:szCs w:val="24"/>
          <w:lang w:val="uk-UA"/>
        </w:rPr>
        <w:t xml:space="preserve">, </w:t>
      </w:r>
      <w:proofErr w:type="spellStart"/>
      <w:r w:rsidRPr="00A200F1">
        <w:rPr>
          <w:sz w:val="24"/>
          <w:szCs w:val="24"/>
        </w:rPr>
        <w:t>опитати</w:t>
      </w:r>
      <w:proofErr w:type="spellEnd"/>
      <w:r w:rsidRPr="00A200F1">
        <w:rPr>
          <w:sz w:val="24"/>
          <w:szCs w:val="24"/>
        </w:rPr>
        <w:t xml:space="preserve"> </w:t>
      </w:r>
      <w:proofErr w:type="spellStart"/>
      <w:r w:rsidRPr="00A200F1">
        <w:rPr>
          <w:sz w:val="24"/>
          <w:szCs w:val="24"/>
        </w:rPr>
        <w:t>хворих</w:t>
      </w:r>
      <w:proofErr w:type="spellEnd"/>
      <w:r w:rsidRPr="00A200F1">
        <w:rPr>
          <w:sz w:val="24"/>
          <w:szCs w:val="24"/>
          <w:lang w:val="uk-UA"/>
        </w:rPr>
        <w:t>,</w:t>
      </w:r>
      <w:r w:rsidRPr="00A200F1">
        <w:rPr>
          <w:sz w:val="24"/>
          <w:szCs w:val="24"/>
        </w:rPr>
        <w:t xml:space="preserve"> в</w:t>
      </w:r>
      <w:r w:rsidRPr="00A200F1">
        <w:rPr>
          <w:sz w:val="24"/>
          <w:szCs w:val="24"/>
          <w:lang w:val="uk-UA"/>
        </w:rPr>
        <w:t>становити</w:t>
      </w:r>
      <w:r w:rsidRPr="00A200F1">
        <w:rPr>
          <w:sz w:val="24"/>
          <w:szCs w:val="24"/>
        </w:rPr>
        <w:t xml:space="preserve"> характер </w:t>
      </w:r>
      <w:proofErr w:type="spellStart"/>
      <w:r w:rsidRPr="00A200F1">
        <w:rPr>
          <w:sz w:val="24"/>
          <w:szCs w:val="24"/>
        </w:rPr>
        <w:t>харчування</w:t>
      </w:r>
      <w:proofErr w:type="spellEnd"/>
      <w:r w:rsidRPr="00A200F1">
        <w:rPr>
          <w:sz w:val="24"/>
          <w:szCs w:val="24"/>
        </w:rPr>
        <w:t xml:space="preserve"> </w:t>
      </w:r>
      <w:proofErr w:type="spellStart"/>
      <w:r w:rsidRPr="00A200F1">
        <w:rPr>
          <w:sz w:val="24"/>
          <w:szCs w:val="24"/>
        </w:rPr>
        <w:t>потерпiлих</w:t>
      </w:r>
      <w:proofErr w:type="spellEnd"/>
      <w:r w:rsidRPr="00A200F1">
        <w:rPr>
          <w:sz w:val="24"/>
          <w:szCs w:val="24"/>
          <w:lang w:val="uk-UA"/>
        </w:rPr>
        <w:t>.</w:t>
      </w:r>
    </w:p>
    <w:p w:rsid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t>3.Визначити (</w:t>
      </w:r>
      <w:proofErr w:type="spellStart"/>
      <w:r w:rsidRPr="00A200F1">
        <w:rPr>
          <w:sz w:val="24"/>
          <w:szCs w:val="24"/>
          <w:lang w:val="uk-UA"/>
        </w:rPr>
        <w:t>опитуваням</w:t>
      </w:r>
      <w:proofErr w:type="spellEnd"/>
      <w:r w:rsidRPr="00A200F1">
        <w:rPr>
          <w:sz w:val="24"/>
          <w:szCs w:val="24"/>
          <w:lang w:val="uk-UA"/>
        </w:rPr>
        <w:t>), як</w:t>
      </w:r>
      <w:r w:rsidRPr="00A200F1">
        <w:rPr>
          <w:sz w:val="24"/>
          <w:szCs w:val="24"/>
        </w:rPr>
        <w:t>i</w:t>
      </w:r>
      <w:r w:rsidRPr="00A200F1">
        <w:rPr>
          <w:sz w:val="24"/>
          <w:szCs w:val="24"/>
          <w:lang w:val="uk-UA"/>
        </w:rPr>
        <w:t xml:space="preserve"> продукти можуть бути п</w:t>
      </w:r>
      <w:r w:rsidRPr="00A200F1">
        <w:rPr>
          <w:sz w:val="24"/>
          <w:szCs w:val="24"/>
        </w:rPr>
        <w:t>i</w:t>
      </w:r>
      <w:proofErr w:type="spellStart"/>
      <w:r w:rsidRPr="00A200F1">
        <w:rPr>
          <w:sz w:val="24"/>
          <w:szCs w:val="24"/>
          <w:lang w:val="uk-UA"/>
        </w:rPr>
        <w:t>дозр</w:t>
      </w:r>
      <w:proofErr w:type="spellEnd"/>
      <w:r w:rsidRPr="00A200F1">
        <w:rPr>
          <w:sz w:val="24"/>
          <w:szCs w:val="24"/>
        </w:rPr>
        <w:t>i</w:t>
      </w:r>
      <w:proofErr w:type="spellStart"/>
      <w:r w:rsidRPr="00A200F1">
        <w:rPr>
          <w:sz w:val="24"/>
          <w:szCs w:val="24"/>
          <w:lang w:val="uk-UA"/>
        </w:rPr>
        <w:t>лими</w:t>
      </w:r>
      <w:proofErr w:type="spellEnd"/>
      <w:r w:rsidRPr="00A200F1">
        <w:rPr>
          <w:sz w:val="24"/>
          <w:szCs w:val="24"/>
          <w:lang w:val="uk-UA"/>
        </w:rPr>
        <w:t xml:space="preserve"> у </w:t>
      </w:r>
      <w:proofErr w:type="spellStart"/>
      <w:r w:rsidRPr="00A200F1">
        <w:rPr>
          <w:sz w:val="24"/>
          <w:szCs w:val="24"/>
          <w:lang w:val="uk-UA"/>
        </w:rPr>
        <w:t>виникненн</w:t>
      </w:r>
      <w:proofErr w:type="spellEnd"/>
      <w:r w:rsidRPr="00A200F1">
        <w:rPr>
          <w:sz w:val="24"/>
          <w:szCs w:val="24"/>
        </w:rPr>
        <w:t>i</w:t>
      </w:r>
      <w:r w:rsidRPr="00A200F1">
        <w:rPr>
          <w:sz w:val="24"/>
          <w:szCs w:val="24"/>
          <w:lang w:val="uk-UA"/>
        </w:rPr>
        <w:t xml:space="preserve"> отруєння, встановити в’язок з працівниками СЕС.</w:t>
      </w:r>
    </w:p>
    <w:p w:rsidR="00FD5559" w:rsidRPr="00A200F1" w:rsidRDefault="00FD5559" w:rsidP="00BC7A8F">
      <w:pPr>
        <w:tabs>
          <w:tab w:val="left" w:pos="1080"/>
        </w:tabs>
        <w:overflowPunct w:val="0"/>
        <w:autoSpaceDE w:val="0"/>
        <w:autoSpaceDN w:val="0"/>
        <w:adjustRightInd w:val="0"/>
        <w:ind w:right="-143" w:firstLine="426"/>
        <w:jc w:val="both"/>
        <w:textAlignment w:val="baseline"/>
        <w:rPr>
          <w:sz w:val="24"/>
          <w:szCs w:val="24"/>
          <w:lang w:val="uk-UA"/>
        </w:rPr>
      </w:pPr>
      <w:r w:rsidRPr="00A200F1">
        <w:rPr>
          <w:sz w:val="24"/>
          <w:szCs w:val="24"/>
          <w:lang w:val="uk-UA"/>
        </w:rPr>
        <w:lastRenderedPageBreak/>
        <w:t xml:space="preserve"> 4.Викликати «швидку допомогу». </w:t>
      </w:r>
    </w:p>
    <w:p w:rsidR="0094492C" w:rsidRPr="00A200F1" w:rsidRDefault="0094492C" w:rsidP="00BC7A8F">
      <w:pPr>
        <w:ind w:right="-284" w:firstLine="426"/>
        <w:jc w:val="both"/>
        <w:rPr>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DC2329" w:rsidRDefault="00DC2329" w:rsidP="0094492C">
      <w:pPr>
        <w:jc w:val="center"/>
        <w:rPr>
          <w:b/>
          <w:sz w:val="24"/>
          <w:szCs w:val="24"/>
          <w:lang w:val="uk-UA"/>
        </w:rPr>
      </w:pPr>
    </w:p>
    <w:p w:rsidR="00502FCA" w:rsidRPr="00502FCA" w:rsidRDefault="00502FCA" w:rsidP="00A200F1">
      <w:pPr>
        <w:rPr>
          <w:b/>
          <w:sz w:val="24"/>
          <w:szCs w:val="24"/>
          <w:lang w:val="en-US"/>
        </w:rPr>
      </w:pPr>
    </w:p>
    <w:p w:rsidR="007A452C" w:rsidRDefault="00080214" w:rsidP="0094492C">
      <w:pPr>
        <w:jc w:val="center"/>
        <w:rPr>
          <w:b/>
          <w:sz w:val="24"/>
          <w:szCs w:val="24"/>
          <w:lang w:val="uk-UA"/>
        </w:rPr>
      </w:pPr>
      <w:r>
        <w:rPr>
          <w:b/>
          <w:sz w:val="24"/>
          <w:szCs w:val="24"/>
          <w:lang w:val="uk-UA"/>
        </w:rPr>
        <w:t xml:space="preserve">РОЗДІЛ 5. </w:t>
      </w:r>
      <w:r w:rsidR="007A452C">
        <w:rPr>
          <w:b/>
          <w:sz w:val="24"/>
          <w:szCs w:val="24"/>
          <w:lang w:val="uk-UA"/>
        </w:rPr>
        <w:t>Практичні заняття</w:t>
      </w:r>
    </w:p>
    <w:p w:rsidR="0094492C" w:rsidRPr="00490C23" w:rsidRDefault="0094492C" w:rsidP="0094492C">
      <w:pPr>
        <w:jc w:val="center"/>
        <w:rPr>
          <w:b/>
          <w:sz w:val="24"/>
          <w:szCs w:val="24"/>
          <w:lang w:val="uk-UA"/>
        </w:rPr>
      </w:pPr>
      <w:r w:rsidRPr="00490C23">
        <w:rPr>
          <w:b/>
          <w:sz w:val="24"/>
          <w:szCs w:val="24"/>
          <w:lang w:val="uk-UA"/>
        </w:rPr>
        <w:t>Практичне заняття 5.1.</w:t>
      </w:r>
    </w:p>
    <w:p w:rsidR="0094492C" w:rsidRPr="00490C23" w:rsidRDefault="0094492C" w:rsidP="0094492C">
      <w:pPr>
        <w:jc w:val="center"/>
        <w:rPr>
          <w:b/>
          <w:sz w:val="24"/>
          <w:szCs w:val="24"/>
          <w:lang w:val="uk-UA"/>
        </w:rPr>
      </w:pPr>
    </w:p>
    <w:p w:rsidR="0094492C" w:rsidRPr="00490C23" w:rsidRDefault="0094492C" w:rsidP="0094492C">
      <w:pPr>
        <w:jc w:val="center"/>
        <w:rPr>
          <w:sz w:val="24"/>
          <w:szCs w:val="24"/>
          <w:lang w:val="uk-UA"/>
        </w:rPr>
      </w:pPr>
      <w:r w:rsidRPr="00490C23">
        <w:rPr>
          <w:sz w:val="24"/>
          <w:szCs w:val="24"/>
          <w:lang w:val="uk-UA"/>
        </w:rPr>
        <w:t xml:space="preserve">Комплексна оцінка умов праці – з урахуванням </w:t>
      </w:r>
    </w:p>
    <w:p w:rsidR="0094492C" w:rsidRPr="00490C23" w:rsidRDefault="0094492C" w:rsidP="0094492C">
      <w:pPr>
        <w:jc w:val="center"/>
        <w:rPr>
          <w:sz w:val="24"/>
          <w:szCs w:val="24"/>
          <w:lang w:val="uk-UA"/>
        </w:rPr>
      </w:pPr>
      <w:r w:rsidRPr="00490C23">
        <w:rPr>
          <w:sz w:val="24"/>
          <w:szCs w:val="24"/>
          <w:lang w:val="uk-UA"/>
        </w:rPr>
        <w:t>фізіологічних та гігієнічних умов</w:t>
      </w:r>
    </w:p>
    <w:p w:rsidR="0094492C" w:rsidRPr="00490C23" w:rsidRDefault="0094492C" w:rsidP="0094492C">
      <w:pPr>
        <w:jc w:val="center"/>
        <w:rPr>
          <w:sz w:val="24"/>
          <w:szCs w:val="24"/>
          <w:lang w:val="uk-UA"/>
        </w:rPr>
      </w:pPr>
    </w:p>
    <w:p w:rsidR="0094492C" w:rsidRPr="00490C23" w:rsidRDefault="0094492C" w:rsidP="0094492C">
      <w:pPr>
        <w:ind w:right="141" w:firstLine="709"/>
        <w:jc w:val="both"/>
        <w:rPr>
          <w:sz w:val="24"/>
          <w:szCs w:val="24"/>
          <w:lang w:val="uk-UA"/>
        </w:rPr>
      </w:pPr>
      <w:r w:rsidRPr="00490C23">
        <w:rPr>
          <w:sz w:val="24"/>
          <w:szCs w:val="24"/>
          <w:lang w:val="uk-UA"/>
        </w:rPr>
        <w:t xml:space="preserve">Для комплексної оцінки умов праці – з урахуванням фізіологічних і гігієнічних умов – Київський інститут </w:t>
      </w:r>
      <w:r w:rsidRPr="00490C23">
        <w:rPr>
          <w:sz w:val="24"/>
          <w:szCs w:val="24"/>
          <w:lang w:val="uk-UA"/>
        </w:rPr>
        <w:lastRenderedPageBreak/>
        <w:t xml:space="preserve">медицини праці розробив «Гігієнічну класифікацію умов праці», затверджену наказом Міністра охорони здоров’я України засновану на принципі диференціації умов праці залежно від фактично діючих рівнів факторів виробничого середовища і трудового процесу порівняно із санітарними нормами, правилами, гігієнічними нормативами, а також можливим впливом їх на стан здоров’я працівників. </w:t>
      </w:r>
    </w:p>
    <w:p w:rsidR="0094492C" w:rsidRPr="00490C23" w:rsidRDefault="0094492C" w:rsidP="00B045C2">
      <w:pPr>
        <w:ind w:right="141" w:firstLine="709"/>
        <w:jc w:val="both"/>
        <w:rPr>
          <w:sz w:val="24"/>
          <w:szCs w:val="24"/>
          <w:lang w:val="uk-UA"/>
        </w:rPr>
      </w:pPr>
      <w:r w:rsidRPr="00490C23">
        <w:rPr>
          <w:sz w:val="24"/>
          <w:szCs w:val="24"/>
        </w:rPr>
        <w:t xml:space="preserve">Перша </w:t>
      </w:r>
      <w:proofErr w:type="spellStart"/>
      <w:r w:rsidRPr="00490C23">
        <w:rPr>
          <w:sz w:val="24"/>
          <w:szCs w:val="24"/>
        </w:rPr>
        <w:t>група</w:t>
      </w:r>
      <w:proofErr w:type="spellEnd"/>
      <w:r w:rsidRPr="00490C23">
        <w:rPr>
          <w:sz w:val="24"/>
          <w:szCs w:val="24"/>
        </w:rPr>
        <w:t xml:space="preserve"> – </w:t>
      </w:r>
      <w:proofErr w:type="spellStart"/>
      <w:r w:rsidRPr="00490C23">
        <w:rPr>
          <w:sz w:val="24"/>
          <w:szCs w:val="24"/>
        </w:rPr>
        <w:t>Санітарно-гігієнічні</w:t>
      </w:r>
      <w:proofErr w:type="spellEnd"/>
      <w:r w:rsidRPr="00490C23">
        <w:rPr>
          <w:sz w:val="24"/>
          <w:szCs w:val="24"/>
        </w:rPr>
        <w:t xml:space="preserve"> </w:t>
      </w:r>
      <w:proofErr w:type="spellStart"/>
      <w:r w:rsidRPr="00490C23">
        <w:rPr>
          <w:sz w:val="24"/>
          <w:szCs w:val="24"/>
        </w:rPr>
        <w:t>фактори</w:t>
      </w:r>
      <w:proofErr w:type="spellEnd"/>
      <w:r w:rsidRPr="00490C23">
        <w:rPr>
          <w:sz w:val="24"/>
          <w:szCs w:val="24"/>
        </w:rPr>
        <w:t xml:space="preserve">. Вона </w:t>
      </w:r>
      <w:proofErr w:type="spellStart"/>
      <w:r w:rsidRPr="00490C23">
        <w:rPr>
          <w:sz w:val="24"/>
          <w:szCs w:val="24"/>
        </w:rPr>
        <w:t>включає</w:t>
      </w:r>
      <w:proofErr w:type="spellEnd"/>
      <w:r w:rsidRPr="00490C23">
        <w:rPr>
          <w:sz w:val="24"/>
          <w:szCs w:val="24"/>
        </w:rPr>
        <w:t xml:space="preserve"> </w:t>
      </w:r>
      <w:proofErr w:type="spellStart"/>
      <w:r w:rsidRPr="00490C23">
        <w:rPr>
          <w:sz w:val="24"/>
          <w:szCs w:val="24"/>
        </w:rPr>
        <w:t>показники</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характеризують</w:t>
      </w:r>
      <w:proofErr w:type="spellEnd"/>
      <w:r w:rsidRPr="00490C23">
        <w:rPr>
          <w:sz w:val="24"/>
          <w:szCs w:val="24"/>
        </w:rPr>
        <w:t xml:space="preserve"> </w:t>
      </w:r>
      <w:proofErr w:type="spellStart"/>
      <w:r w:rsidRPr="00490C23">
        <w:rPr>
          <w:sz w:val="24"/>
          <w:szCs w:val="24"/>
        </w:rPr>
        <w:t>виробниче</w:t>
      </w:r>
      <w:proofErr w:type="spellEnd"/>
      <w:r w:rsidRPr="00490C23">
        <w:rPr>
          <w:sz w:val="24"/>
          <w:szCs w:val="24"/>
        </w:rPr>
        <w:t xml:space="preserve"> </w:t>
      </w:r>
      <w:proofErr w:type="spellStart"/>
      <w:r w:rsidRPr="00490C23">
        <w:rPr>
          <w:sz w:val="24"/>
          <w:szCs w:val="24"/>
        </w:rPr>
        <w:t>середовище</w:t>
      </w:r>
      <w:proofErr w:type="spellEnd"/>
      <w:r w:rsidRPr="00490C23">
        <w:rPr>
          <w:sz w:val="24"/>
          <w:szCs w:val="24"/>
        </w:rPr>
        <w:t xml:space="preserve"> </w:t>
      </w:r>
      <w:proofErr w:type="spellStart"/>
      <w:r w:rsidRPr="00490C23">
        <w:rPr>
          <w:sz w:val="24"/>
          <w:szCs w:val="24"/>
        </w:rPr>
        <w:t>робочої</w:t>
      </w:r>
      <w:proofErr w:type="spellEnd"/>
      <w:r w:rsidRPr="00490C23">
        <w:rPr>
          <w:sz w:val="24"/>
          <w:szCs w:val="24"/>
        </w:rPr>
        <w:t xml:space="preserve"> </w:t>
      </w:r>
      <w:proofErr w:type="spellStart"/>
      <w:r w:rsidRPr="00490C23">
        <w:rPr>
          <w:sz w:val="24"/>
          <w:szCs w:val="24"/>
        </w:rPr>
        <w:t>зони</w:t>
      </w:r>
      <w:proofErr w:type="spellEnd"/>
      <w:r w:rsidRPr="00490C23">
        <w:rPr>
          <w:sz w:val="24"/>
          <w:szCs w:val="24"/>
        </w:rPr>
        <w:t xml:space="preserve">. Вони </w:t>
      </w:r>
      <w:proofErr w:type="spellStart"/>
      <w:r w:rsidRPr="00490C23">
        <w:rPr>
          <w:sz w:val="24"/>
          <w:szCs w:val="24"/>
        </w:rPr>
        <w:t>залежать</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особливостей</w:t>
      </w:r>
      <w:proofErr w:type="spellEnd"/>
      <w:r w:rsidRPr="00490C23">
        <w:rPr>
          <w:sz w:val="24"/>
          <w:szCs w:val="24"/>
        </w:rPr>
        <w:t xml:space="preserve"> </w:t>
      </w:r>
      <w:proofErr w:type="spellStart"/>
      <w:r w:rsidRPr="00490C23">
        <w:rPr>
          <w:sz w:val="24"/>
          <w:szCs w:val="24"/>
        </w:rPr>
        <w:t>виробничого</w:t>
      </w:r>
      <w:proofErr w:type="spellEnd"/>
      <w:r w:rsidRPr="00490C23">
        <w:rPr>
          <w:sz w:val="24"/>
          <w:szCs w:val="24"/>
        </w:rPr>
        <w:t xml:space="preserve"> </w:t>
      </w:r>
      <w:proofErr w:type="spellStart"/>
      <w:r w:rsidRPr="00490C23">
        <w:rPr>
          <w:sz w:val="24"/>
          <w:szCs w:val="24"/>
        </w:rPr>
        <w:t>обладнання</w:t>
      </w:r>
      <w:proofErr w:type="spellEnd"/>
      <w:r w:rsidRPr="00490C23">
        <w:rPr>
          <w:sz w:val="24"/>
          <w:szCs w:val="24"/>
        </w:rPr>
        <w:t xml:space="preserve"> і </w:t>
      </w:r>
      <w:proofErr w:type="spellStart"/>
      <w:r w:rsidRPr="00490C23">
        <w:rPr>
          <w:sz w:val="24"/>
          <w:szCs w:val="24"/>
        </w:rPr>
        <w:t>технологічних</w:t>
      </w:r>
      <w:proofErr w:type="spellEnd"/>
      <w:r w:rsidRPr="00490C23">
        <w:rPr>
          <w:sz w:val="24"/>
          <w:szCs w:val="24"/>
        </w:rPr>
        <w:t xml:space="preserve"> </w:t>
      </w:r>
      <w:proofErr w:type="spellStart"/>
      <w:r w:rsidRPr="00490C23">
        <w:rPr>
          <w:sz w:val="24"/>
          <w:szCs w:val="24"/>
        </w:rPr>
        <w:t>процесів</w:t>
      </w:r>
      <w:proofErr w:type="spellEnd"/>
      <w:r w:rsidRPr="00490C23">
        <w:rPr>
          <w:sz w:val="24"/>
          <w:szCs w:val="24"/>
        </w:rPr>
        <w:t xml:space="preserve">, </w:t>
      </w:r>
      <w:proofErr w:type="spellStart"/>
      <w:r w:rsidRPr="00490C23">
        <w:rPr>
          <w:sz w:val="24"/>
          <w:szCs w:val="24"/>
        </w:rPr>
        <w:t>можуть</w:t>
      </w:r>
      <w:proofErr w:type="spellEnd"/>
      <w:r w:rsidRPr="00490C23">
        <w:rPr>
          <w:sz w:val="24"/>
          <w:szCs w:val="24"/>
        </w:rPr>
        <w:t xml:space="preserve"> бути </w:t>
      </w:r>
      <w:proofErr w:type="spellStart"/>
      <w:r w:rsidRPr="00490C23">
        <w:rPr>
          <w:sz w:val="24"/>
          <w:szCs w:val="24"/>
        </w:rPr>
        <w:t>оцінені</w:t>
      </w:r>
      <w:proofErr w:type="spellEnd"/>
      <w:r w:rsidRPr="00490C23">
        <w:rPr>
          <w:sz w:val="24"/>
          <w:szCs w:val="24"/>
        </w:rPr>
        <w:t xml:space="preserve"> </w:t>
      </w:r>
      <w:proofErr w:type="spellStart"/>
      <w:r w:rsidRPr="00490C23">
        <w:rPr>
          <w:sz w:val="24"/>
          <w:szCs w:val="24"/>
        </w:rPr>
        <w:t>кількісно</w:t>
      </w:r>
      <w:proofErr w:type="spellEnd"/>
      <w:r w:rsidRPr="00490C23">
        <w:rPr>
          <w:sz w:val="24"/>
          <w:szCs w:val="24"/>
        </w:rPr>
        <w:t xml:space="preserve"> і </w:t>
      </w:r>
      <w:proofErr w:type="spellStart"/>
      <w:r w:rsidRPr="00490C23">
        <w:rPr>
          <w:sz w:val="24"/>
          <w:szCs w:val="24"/>
        </w:rPr>
        <w:t>нормовані</w:t>
      </w:r>
      <w:proofErr w:type="spellEnd"/>
      <w:r w:rsidRPr="00490C23">
        <w:rPr>
          <w:sz w:val="24"/>
          <w:szCs w:val="24"/>
          <w:lang w:val="uk-UA"/>
        </w:rPr>
        <w:t>, таблиця 5.1.1.</w:t>
      </w:r>
    </w:p>
    <w:p w:rsidR="0094492C" w:rsidRPr="00490C23" w:rsidRDefault="0094492C" w:rsidP="0094492C">
      <w:pPr>
        <w:ind w:firstLine="709"/>
        <w:jc w:val="right"/>
        <w:rPr>
          <w:sz w:val="24"/>
          <w:szCs w:val="24"/>
          <w:lang w:val="uk-UA"/>
        </w:rPr>
      </w:pPr>
      <w:r w:rsidRPr="00490C23">
        <w:rPr>
          <w:sz w:val="24"/>
          <w:szCs w:val="24"/>
          <w:lang w:val="uk-UA"/>
        </w:rPr>
        <w:t>Таблиця 5.1.1.</w:t>
      </w:r>
    </w:p>
    <w:p w:rsidR="0094492C" w:rsidRPr="00490C23" w:rsidRDefault="0094492C" w:rsidP="00A200F1">
      <w:pPr>
        <w:ind w:firstLine="709"/>
        <w:jc w:val="center"/>
        <w:rPr>
          <w:sz w:val="24"/>
          <w:szCs w:val="24"/>
          <w:lang w:val="uk-UA"/>
        </w:rPr>
      </w:pPr>
      <w:proofErr w:type="spellStart"/>
      <w:r w:rsidRPr="00490C23">
        <w:rPr>
          <w:sz w:val="24"/>
          <w:szCs w:val="24"/>
        </w:rPr>
        <w:t>Фактори</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зумовлюють</w:t>
      </w:r>
      <w:proofErr w:type="spellEnd"/>
      <w:r w:rsidRPr="00490C23">
        <w:rPr>
          <w:sz w:val="24"/>
          <w:szCs w:val="24"/>
        </w:rPr>
        <w:t xml:space="preserve"> </w:t>
      </w:r>
      <w:proofErr w:type="spellStart"/>
      <w:r w:rsidRPr="00490C23">
        <w:rPr>
          <w:sz w:val="24"/>
          <w:szCs w:val="24"/>
        </w:rPr>
        <w:t>умови</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w:t>
      </w:r>
      <w:proofErr w:type="spellStart"/>
      <w:r w:rsidRPr="00490C23">
        <w:rPr>
          <w:sz w:val="24"/>
          <w:szCs w:val="24"/>
        </w:rPr>
        <w:t>поділяють</w:t>
      </w:r>
      <w:proofErr w:type="spellEnd"/>
      <w:r w:rsidRPr="00490C23">
        <w:rPr>
          <w:sz w:val="24"/>
          <w:szCs w:val="24"/>
        </w:rPr>
        <w:t xml:space="preserve"> на </w:t>
      </w:r>
      <w:proofErr w:type="spellStart"/>
      <w:r w:rsidRPr="00490C23">
        <w:rPr>
          <w:sz w:val="24"/>
          <w:szCs w:val="24"/>
        </w:rPr>
        <w:t>чотири</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w:t>
      </w:r>
      <w:r w:rsidRPr="00490C23">
        <w:rPr>
          <w:sz w:val="24"/>
          <w:szCs w:val="24"/>
          <w:lang w:val="uk-UA"/>
        </w:rPr>
        <w:t>(</w:t>
      </w:r>
      <w:r w:rsidRPr="00490C23">
        <w:rPr>
          <w:sz w:val="24"/>
          <w:szCs w:val="24"/>
        </w:rPr>
        <w:t>Lekc_4_BGD_CZ_2021.pdf</w:t>
      </w:r>
      <w:r w:rsidRPr="00490C23">
        <w:rPr>
          <w:sz w:val="24"/>
          <w:szCs w:val="24"/>
          <w:lang w:val="uk-UA"/>
        </w:rPr>
        <w:t>)</w:t>
      </w:r>
    </w:p>
    <w:p w:rsidR="0094492C" w:rsidRPr="00490C23" w:rsidRDefault="0094492C" w:rsidP="0094492C">
      <w:pPr>
        <w:ind w:firstLine="709"/>
        <w:jc w:val="both"/>
        <w:rPr>
          <w:sz w:val="24"/>
          <w:szCs w:val="24"/>
          <w:lang w:val="uk-UA"/>
        </w:rPr>
      </w:pPr>
    </w:p>
    <w:tbl>
      <w:tblPr>
        <w:tblW w:w="6946" w:type="dxa"/>
        <w:tblInd w:w="5" w:type="dxa"/>
        <w:tblLayout w:type="fixed"/>
        <w:tblCellMar>
          <w:left w:w="0" w:type="dxa"/>
          <w:right w:w="0" w:type="dxa"/>
        </w:tblCellMar>
        <w:tblLook w:val="0000" w:firstRow="0" w:lastRow="0" w:firstColumn="0" w:lastColumn="0" w:noHBand="0" w:noVBand="0"/>
      </w:tblPr>
      <w:tblGrid>
        <w:gridCol w:w="3119"/>
        <w:gridCol w:w="3827"/>
      </w:tblGrid>
      <w:tr w:rsidR="0094492C" w:rsidRPr="00490C23" w:rsidTr="00A200F1">
        <w:trPr>
          <w:trHeight w:val="523"/>
        </w:trPr>
        <w:tc>
          <w:tcPr>
            <w:tcW w:w="3119" w:type="dxa"/>
            <w:tcBorders>
              <w:top w:val="single" w:sz="4" w:space="0" w:color="auto"/>
              <w:left w:val="single" w:sz="4" w:space="0" w:color="auto"/>
              <w:bottom w:val="nil"/>
              <w:right w:val="nil"/>
            </w:tcBorders>
            <w:shd w:val="clear" w:color="auto" w:fill="FFFFFF"/>
          </w:tcPr>
          <w:p w:rsidR="0094492C" w:rsidRPr="00490C23" w:rsidRDefault="0094492C" w:rsidP="00C45D5A">
            <w:pPr>
              <w:jc w:val="center"/>
              <w:rPr>
                <w:sz w:val="24"/>
                <w:szCs w:val="24"/>
              </w:rPr>
            </w:pPr>
            <w:r w:rsidRPr="00490C23">
              <w:rPr>
                <w:sz w:val="24"/>
                <w:szCs w:val="24"/>
              </w:rPr>
              <w:t>Фактор</w:t>
            </w:r>
          </w:p>
        </w:tc>
        <w:tc>
          <w:tcPr>
            <w:tcW w:w="3827" w:type="dxa"/>
            <w:tcBorders>
              <w:top w:val="single" w:sz="4" w:space="0" w:color="auto"/>
              <w:left w:val="single" w:sz="4" w:space="0" w:color="auto"/>
              <w:bottom w:val="nil"/>
              <w:right w:val="single" w:sz="4" w:space="0" w:color="auto"/>
            </w:tcBorders>
            <w:shd w:val="clear" w:color="auto" w:fill="FFFFFF"/>
            <w:vAlign w:val="bottom"/>
          </w:tcPr>
          <w:p w:rsidR="0094492C" w:rsidRPr="00490C23" w:rsidRDefault="0094492C" w:rsidP="00C45D5A">
            <w:pPr>
              <w:jc w:val="center"/>
              <w:rPr>
                <w:sz w:val="24"/>
                <w:szCs w:val="24"/>
                <w:lang w:val="uk-UA"/>
              </w:rPr>
            </w:pPr>
            <w:r w:rsidRPr="00490C23">
              <w:rPr>
                <w:sz w:val="24"/>
                <w:szCs w:val="24"/>
              </w:rPr>
              <w:t xml:space="preserve">Параметр,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характеризує</w:t>
            </w:r>
            <w:proofErr w:type="spellEnd"/>
            <w:r w:rsidRPr="00490C23">
              <w:rPr>
                <w:sz w:val="24"/>
                <w:szCs w:val="24"/>
              </w:rPr>
              <w:t xml:space="preserve"> </w:t>
            </w:r>
            <w:proofErr w:type="spellStart"/>
            <w:r w:rsidRPr="00490C23">
              <w:rPr>
                <w:sz w:val="24"/>
                <w:szCs w:val="24"/>
              </w:rPr>
              <w:t>основні</w:t>
            </w:r>
            <w:proofErr w:type="spellEnd"/>
            <w:r w:rsidRPr="00490C23">
              <w:rPr>
                <w:sz w:val="24"/>
                <w:szCs w:val="24"/>
              </w:rPr>
              <w:t xml:space="preserve"> </w:t>
            </w:r>
            <w:proofErr w:type="spellStart"/>
            <w:r w:rsidRPr="00490C23">
              <w:rPr>
                <w:sz w:val="24"/>
                <w:szCs w:val="24"/>
              </w:rPr>
              <w:t>властивості</w:t>
            </w:r>
            <w:proofErr w:type="spellEnd"/>
            <w:r w:rsidRPr="00490C23">
              <w:rPr>
                <w:sz w:val="24"/>
                <w:szCs w:val="24"/>
              </w:rPr>
              <w:t xml:space="preserve"> </w:t>
            </w:r>
          </w:p>
          <w:p w:rsidR="0094492C" w:rsidRPr="00490C23" w:rsidRDefault="0094492C" w:rsidP="00C45D5A">
            <w:pPr>
              <w:jc w:val="center"/>
              <w:rPr>
                <w:sz w:val="24"/>
                <w:szCs w:val="24"/>
              </w:rPr>
            </w:pPr>
            <w:proofErr w:type="spellStart"/>
            <w:r w:rsidRPr="00490C23">
              <w:rPr>
                <w:sz w:val="24"/>
                <w:szCs w:val="24"/>
              </w:rPr>
              <w:t>елемента</w:t>
            </w:r>
            <w:proofErr w:type="spellEnd"/>
            <w:r w:rsidRPr="00490C23">
              <w:rPr>
                <w:sz w:val="24"/>
                <w:szCs w:val="24"/>
              </w:rPr>
              <w:t xml:space="preserve">, </w:t>
            </w:r>
            <w:proofErr w:type="spellStart"/>
            <w:r w:rsidRPr="00490C23">
              <w:rPr>
                <w:sz w:val="24"/>
                <w:szCs w:val="24"/>
              </w:rPr>
              <w:t>одиниця</w:t>
            </w:r>
            <w:proofErr w:type="spellEnd"/>
            <w:r w:rsidRPr="00490C23">
              <w:rPr>
                <w:sz w:val="24"/>
                <w:szCs w:val="24"/>
              </w:rPr>
              <w:t xml:space="preserve"> </w:t>
            </w:r>
            <w:proofErr w:type="spellStart"/>
            <w:r w:rsidRPr="00490C23">
              <w:rPr>
                <w:sz w:val="24"/>
                <w:szCs w:val="24"/>
              </w:rPr>
              <w:t>виміру</w:t>
            </w:r>
            <w:proofErr w:type="spellEnd"/>
          </w:p>
        </w:tc>
      </w:tr>
      <w:tr w:rsidR="0094492C" w:rsidRPr="00490C23" w:rsidTr="00A200F1">
        <w:trPr>
          <w:trHeight w:val="264"/>
        </w:trPr>
        <w:tc>
          <w:tcPr>
            <w:tcW w:w="3119" w:type="dxa"/>
            <w:tcBorders>
              <w:top w:val="single" w:sz="4" w:space="0" w:color="auto"/>
              <w:left w:val="single" w:sz="4" w:space="0" w:color="auto"/>
              <w:bottom w:val="nil"/>
              <w:right w:val="nil"/>
            </w:tcBorders>
            <w:shd w:val="clear" w:color="auto" w:fill="FFFFFF"/>
            <w:vAlign w:val="bottom"/>
          </w:tcPr>
          <w:p w:rsidR="0094492C" w:rsidRPr="00490C23" w:rsidRDefault="0094492C" w:rsidP="00C45D5A">
            <w:pPr>
              <w:jc w:val="center"/>
              <w:rPr>
                <w:sz w:val="24"/>
                <w:szCs w:val="24"/>
              </w:rPr>
            </w:pPr>
            <w:r w:rsidRPr="00490C23">
              <w:rPr>
                <w:sz w:val="24"/>
                <w:szCs w:val="24"/>
              </w:rPr>
              <w:t>1</w:t>
            </w:r>
          </w:p>
        </w:tc>
        <w:tc>
          <w:tcPr>
            <w:tcW w:w="3827" w:type="dxa"/>
            <w:tcBorders>
              <w:top w:val="single" w:sz="4" w:space="0" w:color="auto"/>
              <w:left w:val="single" w:sz="4" w:space="0" w:color="auto"/>
              <w:bottom w:val="nil"/>
              <w:right w:val="single" w:sz="4" w:space="0" w:color="auto"/>
            </w:tcBorders>
            <w:shd w:val="clear" w:color="auto" w:fill="FFFFFF"/>
            <w:vAlign w:val="bottom"/>
          </w:tcPr>
          <w:p w:rsidR="0094492C" w:rsidRPr="00490C23" w:rsidRDefault="0094492C" w:rsidP="00C45D5A">
            <w:pPr>
              <w:jc w:val="center"/>
              <w:rPr>
                <w:sz w:val="24"/>
                <w:szCs w:val="24"/>
              </w:rPr>
            </w:pPr>
            <w:r w:rsidRPr="00490C23">
              <w:rPr>
                <w:sz w:val="24"/>
                <w:szCs w:val="24"/>
              </w:rPr>
              <w:t>2</w:t>
            </w:r>
          </w:p>
        </w:tc>
      </w:tr>
      <w:tr w:rsidR="0094492C" w:rsidRPr="00490C23" w:rsidTr="00A200F1">
        <w:trPr>
          <w:trHeight w:val="1056"/>
        </w:trPr>
        <w:tc>
          <w:tcPr>
            <w:tcW w:w="3119" w:type="dxa"/>
            <w:tcBorders>
              <w:top w:val="single" w:sz="4" w:space="0" w:color="auto"/>
              <w:left w:val="single" w:sz="4" w:space="0" w:color="auto"/>
              <w:bottom w:val="nil"/>
              <w:right w:val="nil"/>
            </w:tcBorders>
            <w:shd w:val="clear" w:color="auto" w:fill="FFFFFF"/>
            <w:vAlign w:val="bottom"/>
          </w:tcPr>
          <w:p w:rsidR="0094492C" w:rsidRPr="00490C23" w:rsidRDefault="0094492C" w:rsidP="00C45D5A">
            <w:pPr>
              <w:jc w:val="center"/>
              <w:rPr>
                <w:sz w:val="24"/>
                <w:szCs w:val="24"/>
              </w:rPr>
            </w:pPr>
            <w:r w:rsidRPr="00490C23">
              <w:rPr>
                <w:sz w:val="24"/>
                <w:szCs w:val="24"/>
              </w:rPr>
              <w:t xml:space="preserve">1. </w:t>
            </w:r>
            <w:proofErr w:type="spellStart"/>
            <w:r w:rsidRPr="00490C23">
              <w:rPr>
                <w:sz w:val="24"/>
                <w:szCs w:val="24"/>
              </w:rPr>
              <w:t>Санітарно-гігієнічні</w:t>
            </w:r>
            <w:proofErr w:type="spellEnd"/>
            <w:r w:rsidRPr="00490C23">
              <w:rPr>
                <w:sz w:val="24"/>
                <w:szCs w:val="24"/>
              </w:rPr>
              <w:t xml:space="preserve"> </w:t>
            </w:r>
            <w:proofErr w:type="spellStart"/>
            <w:r w:rsidRPr="00490C23">
              <w:rPr>
                <w:sz w:val="24"/>
                <w:szCs w:val="24"/>
              </w:rPr>
              <w:t>Загальні</w:t>
            </w:r>
            <w:proofErr w:type="spellEnd"/>
            <w:r w:rsidRPr="00490C23">
              <w:rPr>
                <w:sz w:val="24"/>
                <w:szCs w:val="24"/>
              </w:rPr>
              <w:t xml:space="preserve"> </w:t>
            </w:r>
            <w:proofErr w:type="spellStart"/>
            <w:r w:rsidRPr="00490C23">
              <w:rPr>
                <w:sz w:val="24"/>
                <w:szCs w:val="24"/>
              </w:rPr>
              <w:t>санітарні</w:t>
            </w:r>
            <w:proofErr w:type="spellEnd"/>
            <w:r w:rsidRPr="00490C23">
              <w:rPr>
                <w:sz w:val="24"/>
                <w:szCs w:val="24"/>
              </w:rPr>
              <w:t xml:space="preserve"> </w:t>
            </w:r>
            <w:proofErr w:type="spellStart"/>
            <w:r w:rsidRPr="00490C23">
              <w:rPr>
                <w:sz w:val="24"/>
                <w:szCs w:val="24"/>
              </w:rPr>
              <w:t>вимоги</w:t>
            </w:r>
            <w:proofErr w:type="spellEnd"/>
          </w:p>
          <w:p w:rsidR="0094492C" w:rsidRPr="00490C23" w:rsidRDefault="0094492C" w:rsidP="00C45D5A">
            <w:pPr>
              <w:jc w:val="center"/>
              <w:rPr>
                <w:sz w:val="24"/>
                <w:szCs w:val="24"/>
              </w:rPr>
            </w:pPr>
            <w:proofErr w:type="spellStart"/>
            <w:r w:rsidRPr="00490C23">
              <w:rPr>
                <w:sz w:val="24"/>
                <w:szCs w:val="24"/>
              </w:rPr>
              <w:t>Освітленість</w:t>
            </w:r>
            <w:proofErr w:type="spellEnd"/>
            <w:r w:rsidRPr="00490C23">
              <w:rPr>
                <w:sz w:val="24"/>
                <w:szCs w:val="24"/>
              </w:rPr>
              <w:t>:</w:t>
            </w:r>
          </w:p>
        </w:tc>
        <w:tc>
          <w:tcPr>
            <w:tcW w:w="3827" w:type="dxa"/>
            <w:tcBorders>
              <w:top w:val="single" w:sz="4" w:space="0" w:color="auto"/>
              <w:left w:val="single" w:sz="4" w:space="0" w:color="auto"/>
              <w:bottom w:val="nil"/>
              <w:right w:val="single" w:sz="4" w:space="0" w:color="auto"/>
            </w:tcBorders>
            <w:shd w:val="clear" w:color="auto" w:fill="FFFFFF"/>
            <w:vAlign w:val="center"/>
          </w:tcPr>
          <w:p w:rsidR="0094492C" w:rsidRPr="00697035" w:rsidRDefault="0094492C" w:rsidP="00C45D5A">
            <w:pPr>
              <w:jc w:val="center"/>
              <w:rPr>
                <w:sz w:val="24"/>
                <w:szCs w:val="24"/>
                <w:lang w:val="uk-UA"/>
              </w:rPr>
            </w:pPr>
            <w:proofErr w:type="spellStart"/>
            <w:r w:rsidRPr="00490C23">
              <w:rPr>
                <w:sz w:val="24"/>
                <w:szCs w:val="24"/>
              </w:rPr>
              <w:t>Відповідність</w:t>
            </w:r>
            <w:proofErr w:type="spellEnd"/>
            <w:r w:rsidRPr="00490C23">
              <w:rPr>
                <w:sz w:val="24"/>
                <w:szCs w:val="24"/>
              </w:rPr>
              <w:t xml:space="preserve"> </w:t>
            </w:r>
            <w:proofErr w:type="spellStart"/>
            <w:r w:rsidRPr="00490C23">
              <w:rPr>
                <w:sz w:val="24"/>
                <w:szCs w:val="24"/>
              </w:rPr>
              <w:t>об’єму</w:t>
            </w:r>
            <w:proofErr w:type="spellEnd"/>
            <w:r w:rsidRPr="00490C23">
              <w:rPr>
                <w:sz w:val="24"/>
                <w:szCs w:val="24"/>
              </w:rPr>
              <w:t xml:space="preserve"> і </w:t>
            </w:r>
            <w:proofErr w:type="spellStart"/>
            <w:r w:rsidRPr="00490C23">
              <w:rPr>
                <w:sz w:val="24"/>
                <w:szCs w:val="24"/>
              </w:rPr>
              <w:t>площі</w:t>
            </w:r>
            <w:proofErr w:type="spellEnd"/>
            <w:r w:rsidRPr="00490C23">
              <w:rPr>
                <w:sz w:val="24"/>
                <w:szCs w:val="24"/>
              </w:rPr>
              <w:t xml:space="preserve"> </w:t>
            </w:r>
            <w:proofErr w:type="spellStart"/>
            <w:r w:rsidRPr="00490C23">
              <w:rPr>
                <w:sz w:val="24"/>
                <w:szCs w:val="24"/>
              </w:rPr>
              <w:t>виробничих</w:t>
            </w:r>
            <w:proofErr w:type="spellEnd"/>
            <w:r w:rsidRPr="00490C23">
              <w:rPr>
                <w:sz w:val="24"/>
                <w:szCs w:val="24"/>
              </w:rPr>
              <w:t xml:space="preserve"> </w:t>
            </w:r>
            <w:proofErr w:type="spellStart"/>
            <w:r w:rsidRPr="00490C23">
              <w:rPr>
                <w:sz w:val="24"/>
                <w:szCs w:val="24"/>
              </w:rPr>
              <w:t>при</w:t>
            </w:r>
            <w:r w:rsidR="00697035">
              <w:rPr>
                <w:sz w:val="24"/>
                <w:szCs w:val="24"/>
              </w:rPr>
              <w:t>міщень</w:t>
            </w:r>
            <w:proofErr w:type="spellEnd"/>
            <w:r w:rsidR="00697035">
              <w:rPr>
                <w:sz w:val="24"/>
                <w:szCs w:val="24"/>
              </w:rPr>
              <w:t xml:space="preserve"> </w:t>
            </w:r>
            <w:proofErr w:type="spellStart"/>
            <w:r w:rsidR="00697035">
              <w:rPr>
                <w:sz w:val="24"/>
                <w:szCs w:val="24"/>
              </w:rPr>
              <w:t>санітарним</w:t>
            </w:r>
            <w:proofErr w:type="spellEnd"/>
            <w:r w:rsidR="00697035">
              <w:rPr>
                <w:sz w:val="24"/>
                <w:szCs w:val="24"/>
              </w:rPr>
              <w:t xml:space="preserve"> нормам, </w:t>
            </w:r>
            <w:r w:rsidR="00697035" w:rsidRPr="00490C23">
              <w:rPr>
                <w:sz w:val="24"/>
                <w:szCs w:val="24"/>
              </w:rPr>
              <w:t>м</w:t>
            </w:r>
            <w:r w:rsidR="00697035">
              <w:rPr>
                <w:sz w:val="24"/>
                <w:szCs w:val="24"/>
                <w:vertAlign w:val="superscript"/>
                <w:lang w:val="uk-UA"/>
              </w:rPr>
              <w:t>3</w:t>
            </w:r>
          </w:p>
        </w:tc>
      </w:tr>
      <w:tr w:rsidR="0094492C" w:rsidRPr="00490C23" w:rsidTr="00A200F1">
        <w:trPr>
          <w:trHeight w:val="634"/>
        </w:trPr>
        <w:tc>
          <w:tcPr>
            <w:tcW w:w="3119" w:type="dxa"/>
            <w:tcBorders>
              <w:top w:val="nil"/>
              <w:left w:val="single" w:sz="4" w:space="0" w:color="auto"/>
              <w:bottom w:val="nil"/>
              <w:right w:val="nil"/>
            </w:tcBorders>
            <w:shd w:val="clear" w:color="auto" w:fill="FFFFFF"/>
          </w:tcPr>
          <w:p w:rsidR="0094492C" w:rsidRPr="00490C23" w:rsidRDefault="0094492C" w:rsidP="00C45D5A">
            <w:pPr>
              <w:jc w:val="center"/>
              <w:rPr>
                <w:sz w:val="24"/>
                <w:szCs w:val="24"/>
              </w:rPr>
            </w:pPr>
            <w:proofErr w:type="spellStart"/>
            <w:r w:rsidRPr="00490C23">
              <w:rPr>
                <w:sz w:val="24"/>
                <w:szCs w:val="24"/>
              </w:rPr>
              <w:t>природна</w:t>
            </w:r>
            <w:proofErr w:type="spellEnd"/>
          </w:p>
          <w:p w:rsidR="0094492C" w:rsidRPr="00490C23" w:rsidRDefault="0094492C" w:rsidP="00C45D5A">
            <w:pPr>
              <w:jc w:val="center"/>
              <w:rPr>
                <w:sz w:val="24"/>
                <w:szCs w:val="24"/>
                <w:lang w:val="uk-UA"/>
              </w:rPr>
            </w:pPr>
            <w:proofErr w:type="spellStart"/>
            <w:r w:rsidRPr="00490C23">
              <w:rPr>
                <w:sz w:val="24"/>
                <w:szCs w:val="24"/>
              </w:rPr>
              <w:t>штучна</w:t>
            </w:r>
            <w:proofErr w:type="spellEnd"/>
          </w:p>
          <w:p w:rsidR="0094492C" w:rsidRPr="00490C23" w:rsidRDefault="0094492C" w:rsidP="00C45D5A">
            <w:pPr>
              <w:jc w:val="center"/>
              <w:rPr>
                <w:sz w:val="24"/>
                <w:szCs w:val="24"/>
                <w:lang w:val="uk-UA"/>
              </w:rPr>
            </w:pPr>
          </w:p>
        </w:tc>
        <w:tc>
          <w:tcPr>
            <w:tcW w:w="3827" w:type="dxa"/>
            <w:tcBorders>
              <w:top w:val="nil"/>
              <w:left w:val="single" w:sz="4" w:space="0" w:color="auto"/>
              <w:bottom w:val="nil"/>
              <w:right w:val="single" w:sz="4" w:space="0" w:color="auto"/>
            </w:tcBorders>
            <w:shd w:val="clear" w:color="auto" w:fill="FFFFFF"/>
          </w:tcPr>
          <w:p w:rsidR="0094492C" w:rsidRPr="00490C23" w:rsidRDefault="0094492C" w:rsidP="00C45D5A">
            <w:pPr>
              <w:jc w:val="center"/>
              <w:rPr>
                <w:sz w:val="24"/>
                <w:szCs w:val="24"/>
              </w:rPr>
            </w:pPr>
            <w:r w:rsidRPr="00490C23">
              <w:rPr>
                <w:sz w:val="24"/>
                <w:szCs w:val="24"/>
              </w:rPr>
              <w:t>КПО, %</w:t>
            </w:r>
          </w:p>
          <w:p w:rsidR="0094492C" w:rsidRPr="00490C23" w:rsidRDefault="0094492C" w:rsidP="00C45D5A">
            <w:pPr>
              <w:jc w:val="center"/>
              <w:rPr>
                <w:sz w:val="24"/>
                <w:szCs w:val="24"/>
              </w:rPr>
            </w:pPr>
            <w:proofErr w:type="spellStart"/>
            <w:r w:rsidRPr="00490C23">
              <w:rPr>
                <w:sz w:val="24"/>
                <w:szCs w:val="24"/>
              </w:rPr>
              <w:t>Освітленість</w:t>
            </w:r>
            <w:proofErr w:type="spellEnd"/>
            <w:r w:rsidRPr="00490C23">
              <w:rPr>
                <w:sz w:val="24"/>
                <w:szCs w:val="24"/>
              </w:rPr>
              <w:t xml:space="preserve">, </w:t>
            </w:r>
            <w:proofErr w:type="spellStart"/>
            <w:r w:rsidRPr="00490C23">
              <w:rPr>
                <w:sz w:val="24"/>
                <w:szCs w:val="24"/>
              </w:rPr>
              <w:t>лк</w:t>
            </w:r>
            <w:proofErr w:type="spellEnd"/>
          </w:p>
        </w:tc>
      </w:tr>
      <w:tr w:rsidR="0094492C" w:rsidRPr="00490C23" w:rsidTr="00A200F1">
        <w:trPr>
          <w:trHeight w:val="763"/>
        </w:trPr>
        <w:tc>
          <w:tcPr>
            <w:tcW w:w="3119" w:type="dxa"/>
            <w:tcBorders>
              <w:top w:val="nil"/>
              <w:left w:val="single" w:sz="4" w:space="0" w:color="auto"/>
              <w:bottom w:val="nil"/>
              <w:right w:val="nil"/>
            </w:tcBorders>
            <w:shd w:val="clear" w:color="auto" w:fill="FFFFFF"/>
            <w:vAlign w:val="center"/>
          </w:tcPr>
          <w:p w:rsidR="0094492C" w:rsidRPr="00490C23" w:rsidRDefault="0094492C" w:rsidP="00C45D5A">
            <w:pPr>
              <w:jc w:val="center"/>
              <w:rPr>
                <w:sz w:val="24"/>
                <w:szCs w:val="24"/>
              </w:rPr>
            </w:pPr>
            <w:proofErr w:type="spellStart"/>
            <w:r w:rsidRPr="00490C23">
              <w:rPr>
                <w:sz w:val="24"/>
                <w:szCs w:val="24"/>
              </w:rPr>
              <w:t>Шкідливі</w:t>
            </w:r>
            <w:proofErr w:type="spellEnd"/>
            <w:r w:rsidRPr="00490C23">
              <w:rPr>
                <w:sz w:val="24"/>
                <w:szCs w:val="24"/>
              </w:rPr>
              <w:t xml:space="preserve"> </w:t>
            </w:r>
            <w:proofErr w:type="spellStart"/>
            <w:r w:rsidRPr="00490C23">
              <w:rPr>
                <w:sz w:val="24"/>
                <w:szCs w:val="24"/>
              </w:rPr>
              <w:t>речовини</w:t>
            </w:r>
            <w:proofErr w:type="spellEnd"/>
            <w:r w:rsidRPr="00490C23">
              <w:rPr>
                <w:sz w:val="24"/>
                <w:szCs w:val="24"/>
              </w:rPr>
              <w:t xml:space="preserve"> у </w:t>
            </w:r>
            <w:proofErr w:type="spellStart"/>
            <w:r w:rsidRPr="00490C23">
              <w:rPr>
                <w:sz w:val="24"/>
                <w:szCs w:val="24"/>
              </w:rPr>
              <w:t>повітряному</w:t>
            </w:r>
            <w:proofErr w:type="spellEnd"/>
            <w:r w:rsidRPr="00490C23">
              <w:rPr>
                <w:sz w:val="24"/>
                <w:szCs w:val="24"/>
              </w:rPr>
              <w:t xml:space="preserve"> </w:t>
            </w:r>
            <w:proofErr w:type="spellStart"/>
            <w:r w:rsidRPr="00490C23">
              <w:rPr>
                <w:sz w:val="24"/>
                <w:szCs w:val="24"/>
              </w:rPr>
              <w:t>середовищі</w:t>
            </w:r>
            <w:proofErr w:type="spellEnd"/>
            <w:r w:rsidRPr="00490C23">
              <w:rPr>
                <w:sz w:val="24"/>
                <w:szCs w:val="24"/>
              </w:rPr>
              <w:t xml:space="preserve"> (пари, гази, </w:t>
            </w:r>
            <w:proofErr w:type="spellStart"/>
            <w:r w:rsidRPr="00490C23">
              <w:rPr>
                <w:sz w:val="24"/>
                <w:szCs w:val="24"/>
              </w:rPr>
              <w:t>аерозолі</w:t>
            </w:r>
            <w:proofErr w:type="spellEnd"/>
            <w:r w:rsidRPr="00490C23">
              <w:rPr>
                <w:sz w:val="24"/>
                <w:szCs w:val="24"/>
              </w:rPr>
              <w:t>)</w:t>
            </w:r>
          </w:p>
        </w:tc>
        <w:tc>
          <w:tcPr>
            <w:tcW w:w="3827" w:type="dxa"/>
            <w:tcBorders>
              <w:top w:val="nil"/>
              <w:left w:val="single" w:sz="4" w:space="0" w:color="auto"/>
              <w:bottom w:val="nil"/>
              <w:right w:val="single" w:sz="4" w:space="0" w:color="auto"/>
            </w:tcBorders>
            <w:shd w:val="clear" w:color="auto" w:fill="FFFFFF"/>
          </w:tcPr>
          <w:p w:rsidR="0094492C" w:rsidRPr="00490C23" w:rsidRDefault="0094492C" w:rsidP="00C45D5A">
            <w:pPr>
              <w:jc w:val="center"/>
              <w:rPr>
                <w:sz w:val="24"/>
                <w:szCs w:val="24"/>
              </w:rPr>
            </w:pPr>
            <w:proofErr w:type="spellStart"/>
            <w:r w:rsidRPr="00490C23">
              <w:rPr>
                <w:sz w:val="24"/>
                <w:szCs w:val="24"/>
              </w:rPr>
              <w:t>Концентрація</w:t>
            </w:r>
            <w:proofErr w:type="spellEnd"/>
            <w:r w:rsidRPr="00490C23">
              <w:rPr>
                <w:sz w:val="24"/>
                <w:szCs w:val="24"/>
              </w:rPr>
              <w:t>, мг/</w:t>
            </w:r>
            <w:r w:rsidR="00697035" w:rsidRPr="00490C23">
              <w:rPr>
                <w:sz w:val="24"/>
                <w:szCs w:val="24"/>
              </w:rPr>
              <w:t xml:space="preserve"> м</w:t>
            </w:r>
            <w:r w:rsidR="00697035">
              <w:rPr>
                <w:sz w:val="24"/>
                <w:szCs w:val="24"/>
                <w:vertAlign w:val="superscript"/>
                <w:lang w:val="uk-UA"/>
              </w:rPr>
              <w:t>3</w:t>
            </w:r>
          </w:p>
        </w:tc>
      </w:tr>
      <w:tr w:rsidR="0094492C" w:rsidRPr="00490C23" w:rsidTr="00A200F1">
        <w:trPr>
          <w:trHeight w:val="1262"/>
        </w:trPr>
        <w:tc>
          <w:tcPr>
            <w:tcW w:w="3119" w:type="dxa"/>
            <w:tcBorders>
              <w:top w:val="nil"/>
              <w:left w:val="single" w:sz="4" w:space="0" w:color="auto"/>
              <w:bottom w:val="nil"/>
              <w:right w:val="nil"/>
            </w:tcBorders>
            <w:shd w:val="clear" w:color="auto" w:fill="FFFFFF"/>
            <w:vAlign w:val="center"/>
          </w:tcPr>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proofErr w:type="spellStart"/>
            <w:r w:rsidRPr="00490C23">
              <w:rPr>
                <w:sz w:val="24"/>
                <w:szCs w:val="24"/>
              </w:rPr>
              <w:t>Мікроклімат</w:t>
            </w:r>
            <w:proofErr w:type="spellEnd"/>
            <w:r w:rsidRPr="00490C23">
              <w:rPr>
                <w:sz w:val="24"/>
                <w:szCs w:val="24"/>
              </w:rPr>
              <w:t xml:space="preserve">: </w:t>
            </w:r>
          </w:p>
          <w:p w:rsidR="0094492C" w:rsidRPr="00490C23" w:rsidRDefault="0094492C" w:rsidP="00C45D5A">
            <w:pPr>
              <w:jc w:val="center"/>
              <w:rPr>
                <w:sz w:val="24"/>
                <w:szCs w:val="24"/>
                <w:lang w:val="uk-UA"/>
              </w:rPr>
            </w:pPr>
            <w:r w:rsidRPr="00490C23">
              <w:rPr>
                <w:sz w:val="24"/>
                <w:szCs w:val="24"/>
              </w:rPr>
              <w:t xml:space="preserve">температура </w:t>
            </w:r>
            <w:proofErr w:type="spellStart"/>
            <w:r w:rsidRPr="00490C23">
              <w:rPr>
                <w:sz w:val="24"/>
                <w:szCs w:val="24"/>
              </w:rPr>
              <w:t>повітря</w:t>
            </w:r>
            <w:proofErr w:type="spellEnd"/>
            <w:r w:rsidRPr="00490C23">
              <w:rPr>
                <w:sz w:val="24"/>
                <w:szCs w:val="24"/>
              </w:rPr>
              <w:t xml:space="preserve"> </w:t>
            </w:r>
          </w:p>
          <w:p w:rsidR="0094492C" w:rsidRPr="00490C23" w:rsidRDefault="0094492C" w:rsidP="00C45D5A">
            <w:pPr>
              <w:jc w:val="center"/>
              <w:rPr>
                <w:sz w:val="24"/>
                <w:szCs w:val="24"/>
              </w:rPr>
            </w:pPr>
            <w:proofErr w:type="spellStart"/>
            <w:r w:rsidRPr="00490C23">
              <w:rPr>
                <w:sz w:val="24"/>
                <w:szCs w:val="24"/>
              </w:rPr>
              <w:t>відносна</w:t>
            </w:r>
            <w:proofErr w:type="spellEnd"/>
            <w:r w:rsidRPr="00490C23">
              <w:rPr>
                <w:sz w:val="24"/>
                <w:szCs w:val="24"/>
              </w:rPr>
              <w:t xml:space="preserve"> </w:t>
            </w:r>
            <w:proofErr w:type="spellStart"/>
            <w:r w:rsidRPr="00490C23">
              <w:rPr>
                <w:sz w:val="24"/>
                <w:szCs w:val="24"/>
              </w:rPr>
              <w:t>вологість</w:t>
            </w:r>
            <w:proofErr w:type="spellEnd"/>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w:t>
            </w:r>
            <w:proofErr w:type="spellStart"/>
            <w:r w:rsidRPr="00490C23">
              <w:rPr>
                <w:sz w:val="24"/>
                <w:szCs w:val="24"/>
              </w:rPr>
              <w:t>швидкість</w:t>
            </w:r>
            <w:proofErr w:type="spellEnd"/>
            <w:r w:rsidRPr="00490C23">
              <w:rPr>
                <w:sz w:val="24"/>
                <w:szCs w:val="24"/>
              </w:rPr>
              <w:t xml:space="preserve"> </w:t>
            </w:r>
            <w:proofErr w:type="spellStart"/>
            <w:r w:rsidRPr="00490C23">
              <w:rPr>
                <w:sz w:val="24"/>
                <w:szCs w:val="24"/>
              </w:rPr>
              <w:t>руху</w:t>
            </w:r>
            <w:proofErr w:type="spellEnd"/>
            <w:r w:rsidRPr="00490C23">
              <w:rPr>
                <w:sz w:val="24"/>
                <w:szCs w:val="24"/>
              </w:rPr>
              <w:t xml:space="preserve"> </w:t>
            </w:r>
            <w:proofErr w:type="spellStart"/>
            <w:r w:rsidRPr="00490C23">
              <w:rPr>
                <w:sz w:val="24"/>
                <w:szCs w:val="24"/>
              </w:rPr>
              <w:t>повітря</w:t>
            </w:r>
            <w:proofErr w:type="spellEnd"/>
          </w:p>
        </w:tc>
        <w:tc>
          <w:tcPr>
            <w:tcW w:w="3827" w:type="dxa"/>
            <w:tcBorders>
              <w:top w:val="nil"/>
              <w:left w:val="single" w:sz="4" w:space="0" w:color="auto"/>
              <w:bottom w:val="nil"/>
              <w:right w:val="single" w:sz="4" w:space="0" w:color="auto"/>
            </w:tcBorders>
            <w:shd w:val="clear" w:color="auto" w:fill="FFFFFF"/>
            <w:vAlign w:val="bottom"/>
          </w:tcPr>
          <w:p w:rsidR="0094492C" w:rsidRPr="00490C23" w:rsidRDefault="0094492C" w:rsidP="00C45D5A">
            <w:pPr>
              <w:jc w:val="center"/>
              <w:rPr>
                <w:sz w:val="24"/>
                <w:szCs w:val="24"/>
                <w:lang w:val="uk-UA"/>
              </w:rPr>
            </w:pPr>
            <w:r w:rsidRPr="00490C23">
              <w:rPr>
                <w:sz w:val="24"/>
                <w:szCs w:val="24"/>
              </w:rPr>
              <w:t xml:space="preserve">Температура, °С </w:t>
            </w:r>
          </w:p>
          <w:p w:rsidR="0094492C" w:rsidRPr="00490C23" w:rsidRDefault="0094492C" w:rsidP="00C45D5A">
            <w:pPr>
              <w:jc w:val="center"/>
              <w:rPr>
                <w:sz w:val="24"/>
                <w:szCs w:val="24"/>
              </w:rPr>
            </w:pPr>
            <w:proofErr w:type="spellStart"/>
            <w:r w:rsidRPr="00490C23">
              <w:rPr>
                <w:sz w:val="24"/>
                <w:szCs w:val="24"/>
              </w:rPr>
              <w:t>Вологонасиченість</w:t>
            </w:r>
            <w:proofErr w:type="spellEnd"/>
            <w:r w:rsidRPr="00490C23">
              <w:rPr>
                <w:sz w:val="24"/>
                <w:szCs w:val="24"/>
              </w:rPr>
              <w:t>, %</w:t>
            </w:r>
          </w:p>
          <w:p w:rsidR="0094492C" w:rsidRPr="00490C23" w:rsidRDefault="0094492C" w:rsidP="00C45D5A">
            <w:pPr>
              <w:jc w:val="center"/>
              <w:rPr>
                <w:sz w:val="24"/>
                <w:szCs w:val="24"/>
              </w:rPr>
            </w:pPr>
            <w:proofErr w:type="spellStart"/>
            <w:r w:rsidRPr="00490C23">
              <w:rPr>
                <w:sz w:val="24"/>
                <w:szCs w:val="24"/>
              </w:rPr>
              <w:t>Рухомість</w:t>
            </w:r>
            <w:proofErr w:type="spellEnd"/>
            <w:r w:rsidRPr="00490C23">
              <w:rPr>
                <w:sz w:val="24"/>
                <w:szCs w:val="24"/>
              </w:rPr>
              <w:t xml:space="preserve"> </w:t>
            </w:r>
            <w:proofErr w:type="spellStart"/>
            <w:r w:rsidRPr="00490C23">
              <w:rPr>
                <w:sz w:val="24"/>
                <w:szCs w:val="24"/>
              </w:rPr>
              <w:t>повітряного</w:t>
            </w:r>
            <w:proofErr w:type="spellEnd"/>
            <w:r w:rsidRPr="00490C23">
              <w:rPr>
                <w:sz w:val="24"/>
                <w:szCs w:val="24"/>
              </w:rPr>
              <w:t xml:space="preserve"> </w:t>
            </w:r>
            <w:proofErr w:type="spellStart"/>
            <w:r w:rsidRPr="00490C23">
              <w:rPr>
                <w:sz w:val="24"/>
                <w:szCs w:val="24"/>
              </w:rPr>
              <w:t>середовища</w:t>
            </w:r>
            <w:proofErr w:type="spellEnd"/>
            <w:r w:rsidRPr="00490C23">
              <w:rPr>
                <w:sz w:val="24"/>
                <w:szCs w:val="24"/>
              </w:rPr>
              <w:t>, м/с</w:t>
            </w:r>
          </w:p>
        </w:tc>
      </w:tr>
      <w:tr w:rsidR="0094492C" w:rsidRPr="00490C23" w:rsidTr="00A200F1">
        <w:trPr>
          <w:trHeight w:val="1642"/>
        </w:trPr>
        <w:tc>
          <w:tcPr>
            <w:tcW w:w="3119" w:type="dxa"/>
            <w:tcBorders>
              <w:top w:val="nil"/>
              <w:left w:val="single" w:sz="4" w:space="0" w:color="auto"/>
              <w:bottom w:val="nil"/>
              <w:right w:val="nil"/>
            </w:tcBorders>
            <w:shd w:val="clear" w:color="auto" w:fill="FFFFFF"/>
            <w:vAlign w:val="center"/>
          </w:tcPr>
          <w:p w:rsidR="0094492C" w:rsidRPr="00490C23" w:rsidRDefault="0094492C" w:rsidP="00C45D5A">
            <w:pPr>
              <w:rPr>
                <w:sz w:val="24"/>
                <w:szCs w:val="24"/>
                <w:lang w:val="uk-UA"/>
              </w:rPr>
            </w:pPr>
          </w:p>
          <w:p w:rsidR="0094492C" w:rsidRPr="00490C23" w:rsidRDefault="0094492C" w:rsidP="00C45D5A">
            <w:pPr>
              <w:rPr>
                <w:sz w:val="24"/>
                <w:szCs w:val="24"/>
                <w:lang w:val="uk-UA"/>
              </w:rPr>
            </w:pPr>
            <w:r w:rsidRPr="00490C23">
              <w:rPr>
                <w:sz w:val="24"/>
                <w:szCs w:val="24"/>
                <w:lang w:val="uk-UA"/>
              </w:rPr>
              <w:t xml:space="preserve"> Механічні коливання:</w:t>
            </w:r>
          </w:p>
          <w:p w:rsidR="0094492C" w:rsidRPr="00490C23" w:rsidRDefault="0094492C" w:rsidP="00C45D5A">
            <w:pPr>
              <w:jc w:val="center"/>
              <w:rPr>
                <w:sz w:val="24"/>
                <w:szCs w:val="24"/>
                <w:lang w:val="uk-UA"/>
              </w:rPr>
            </w:pPr>
            <w:r w:rsidRPr="00490C23">
              <w:rPr>
                <w:sz w:val="24"/>
                <w:szCs w:val="24"/>
                <w:lang w:val="uk-UA"/>
              </w:rPr>
              <w:t>вібрація</w:t>
            </w:r>
          </w:p>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r w:rsidRPr="00490C23">
              <w:rPr>
                <w:sz w:val="24"/>
                <w:szCs w:val="24"/>
                <w:lang w:val="uk-UA"/>
              </w:rPr>
              <w:t>шум</w:t>
            </w:r>
          </w:p>
          <w:p w:rsidR="0094492C" w:rsidRPr="00490C23" w:rsidRDefault="0094492C" w:rsidP="00C45D5A">
            <w:pPr>
              <w:rPr>
                <w:sz w:val="24"/>
                <w:szCs w:val="24"/>
                <w:lang w:val="uk-UA"/>
              </w:rPr>
            </w:pPr>
          </w:p>
          <w:p w:rsidR="0094492C" w:rsidRPr="00490C23" w:rsidRDefault="0094492C" w:rsidP="00C45D5A">
            <w:pPr>
              <w:jc w:val="center"/>
              <w:rPr>
                <w:sz w:val="24"/>
                <w:szCs w:val="24"/>
                <w:lang w:val="uk-UA"/>
              </w:rPr>
            </w:pPr>
            <w:r w:rsidRPr="00490C23">
              <w:rPr>
                <w:sz w:val="24"/>
                <w:szCs w:val="24"/>
                <w:lang w:val="uk-UA"/>
              </w:rPr>
              <w:t>ультразвук</w:t>
            </w:r>
          </w:p>
        </w:tc>
        <w:tc>
          <w:tcPr>
            <w:tcW w:w="3827" w:type="dxa"/>
            <w:tcBorders>
              <w:top w:val="nil"/>
              <w:left w:val="single" w:sz="4" w:space="0" w:color="auto"/>
              <w:bottom w:val="nil"/>
              <w:right w:val="single" w:sz="4" w:space="0" w:color="auto"/>
            </w:tcBorders>
            <w:shd w:val="clear" w:color="auto" w:fill="FFFFFF"/>
            <w:vAlign w:val="bottom"/>
          </w:tcPr>
          <w:p w:rsidR="0094492C" w:rsidRPr="00490C23" w:rsidRDefault="0094492C" w:rsidP="00C45D5A">
            <w:pPr>
              <w:rPr>
                <w:sz w:val="24"/>
                <w:szCs w:val="24"/>
                <w:lang w:val="uk-UA"/>
              </w:rPr>
            </w:pPr>
            <w:r w:rsidRPr="00490C23">
              <w:rPr>
                <w:sz w:val="24"/>
                <w:szCs w:val="24"/>
                <w:lang w:val="uk-UA"/>
              </w:rPr>
              <w:t xml:space="preserve">   </w:t>
            </w:r>
          </w:p>
          <w:p w:rsidR="0094492C" w:rsidRPr="00490C23" w:rsidRDefault="0094492C" w:rsidP="00C45D5A">
            <w:pPr>
              <w:rPr>
                <w:sz w:val="24"/>
                <w:szCs w:val="24"/>
                <w:lang w:val="uk-UA"/>
              </w:rPr>
            </w:pPr>
            <w:r w:rsidRPr="00490C23">
              <w:rPr>
                <w:sz w:val="24"/>
                <w:szCs w:val="24"/>
                <w:lang w:val="uk-UA"/>
              </w:rPr>
              <w:t xml:space="preserve">  </w:t>
            </w:r>
            <w:proofErr w:type="spellStart"/>
            <w:r w:rsidRPr="00490C23">
              <w:rPr>
                <w:sz w:val="24"/>
                <w:szCs w:val="24"/>
              </w:rPr>
              <w:t>Коливальна</w:t>
            </w:r>
            <w:proofErr w:type="spellEnd"/>
            <w:r w:rsidRPr="00490C23">
              <w:rPr>
                <w:sz w:val="24"/>
                <w:szCs w:val="24"/>
              </w:rPr>
              <w:t xml:space="preserve"> </w:t>
            </w:r>
            <w:proofErr w:type="spellStart"/>
            <w:r w:rsidRPr="00490C23">
              <w:rPr>
                <w:sz w:val="24"/>
                <w:szCs w:val="24"/>
              </w:rPr>
              <w:t>швидкість</w:t>
            </w:r>
            <w:proofErr w:type="spellEnd"/>
            <w:r w:rsidRPr="00490C23">
              <w:rPr>
                <w:sz w:val="24"/>
                <w:szCs w:val="24"/>
              </w:rPr>
              <w:t xml:space="preserve">, м/с, </w:t>
            </w:r>
            <w:proofErr w:type="spellStart"/>
            <w:r w:rsidRPr="00490C23">
              <w:rPr>
                <w:sz w:val="24"/>
                <w:szCs w:val="24"/>
              </w:rPr>
              <w:t>рівень</w:t>
            </w:r>
            <w:proofErr w:type="spellEnd"/>
            <w:r w:rsidRPr="00490C23">
              <w:rPr>
                <w:sz w:val="24"/>
                <w:szCs w:val="24"/>
              </w:rPr>
              <w:t xml:space="preserve"> звукового </w:t>
            </w:r>
            <w:proofErr w:type="spellStart"/>
            <w:r w:rsidRPr="00490C23">
              <w:rPr>
                <w:sz w:val="24"/>
                <w:szCs w:val="24"/>
              </w:rPr>
              <w:t>тиску</w:t>
            </w:r>
            <w:proofErr w:type="spellEnd"/>
            <w:r w:rsidRPr="00490C23">
              <w:rPr>
                <w:sz w:val="24"/>
                <w:szCs w:val="24"/>
              </w:rPr>
              <w:t>, дБ,</w:t>
            </w:r>
          </w:p>
          <w:p w:rsidR="0094492C" w:rsidRPr="00490C23" w:rsidRDefault="0094492C" w:rsidP="00C45D5A">
            <w:pPr>
              <w:jc w:val="center"/>
              <w:rPr>
                <w:sz w:val="24"/>
                <w:szCs w:val="24"/>
              </w:rPr>
            </w:pPr>
            <w:r w:rsidRPr="00490C23">
              <w:rPr>
                <w:sz w:val="24"/>
                <w:szCs w:val="24"/>
              </w:rPr>
              <w:t xml:space="preserve"> </w:t>
            </w:r>
            <w:proofErr w:type="spellStart"/>
            <w:r w:rsidRPr="00490C23">
              <w:rPr>
                <w:sz w:val="24"/>
                <w:szCs w:val="24"/>
              </w:rPr>
              <w:t>Рівень</w:t>
            </w:r>
            <w:proofErr w:type="spellEnd"/>
            <w:r w:rsidRPr="00490C23">
              <w:rPr>
                <w:sz w:val="24"/>
                <w:szCs w:val="24"/>
              </w:rPr>
              <w:t xml:space="preserve"> звуку </w:t>
            </w:r>
            <w:proofErr w:type="spellStart"/>
            <w:r w:rsidRPr="00490C23">
              <w:rPr>
                <w:sz w:val="24"/>
                <w:szCs w:val="24"/>
              </w:rPr>
              <w:t>дБА</w:t>
            </w:r>
            <w:proofErr w:type="spellEnd"/>
          </w:p>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proofErr w:type="spellStart"/>
            <w:r w:rsidRPr="00490C23">
              <w:rPr>
                <w:sz w:val="24"/>
                <w:szCs w:val="24"/>
              </w:rPr>
              <w:t>Середня</w:t>
            </w:r>
            <w:proofErr w:type="spellEnd"/>
            <w:r w:rsidRPr="00490C23">
              <w:rPr>
                <w:sz w:val="24"/>
                <w:szCs w:val="24"/>
              </w:rPr>
              <w:t xml:space="preserve"> </w:t>
            </w:r>
            <w:proofErr w:type="spellStart"/>
            <w:r w:rsidRPr="00490C23">
              <w:rPr>
                <w:sz w:val="24"/>
                <w:szCs w:val="24"/>
              </w:rPr>
              <w:t>геометрична</w:t>
            </w:r>
            <w:proofErr w:type="spellEnd"/>
            <w:r w:rsidRPr="00490C23">
              <w:rPr>
                <w:sz w:val="24"/>
                <w:szCs w:val="24"/>
              </w:rPr>
              <w:t xml:space="preserve"> частота </w:t>
            </w:r>
            <w:proofErr w:type="spellStart"/>
            <w:r w:rsidRPr="00490C23">
              <w:rPr>
                <w:sz w:val="24"/>
                <w:szCs w:val="24"/>
              </w:rPr>
              <w:t>октавних</w:t>
            </w:r>
            <w:proofErr w:type="spellEnd"/>
            <w:r w:rsidRPr="00490C23">
              <w:rPr>
                <w:sz w:val="24"/>
                <w:szCs w:val="24"/>
              </w:rPr>
              <w:t xml:space="preserve"> </w:t>
            </w:r>
            <w:proofErr w:type="spellStart"/>
            <w:r w:rsidRPr="00490C23">
              <w:rPr>
                <w:sz w:val="24"/>
                <w:szCs w:val="24"/>
              </w:rPr>
              <w:t>смуг</w:t>
            </w:r>
            <w:proofErr w:type="spellEnd"/>
            <w:r w:rsidRPr="00490C23">
              <w:rPr>
                <w:sz w:val="24"/>
                <w:szCs w:val="24"/>
              </w:rPr>
              <w:t xml:space="preserve">, Гц </w:t>
            </w:r>
          </w:p>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proofErr w:type="spellStart"/>
            <w:r w:rsidRPr="00490C23">
              <w:rPr>
                <w:sz w:val="24"/>
                <w:szCs w:val="24"/>
              </w:rPr>
              <w:t>Рівень</w:t>
            </w:r>
            <w:proofErr w:type="spellEnd"/>
            <w:r w:rsidRPr="00490C23">
              <w:rPr>
                <w:sz w:val="24"/>
                <w:szCs w:val="24"/>
              </w:rPr>
              <w:t xml:space="preserve"> звукового </w:t>
            </w:r>
            <w:proofErr w:type="spellStart"/>
            <w:r w:rsidRPr="00490C23">
              <w:rPr>
                <w:sz w:val="24"/>
                <w:szCs w:val="24"/>
              </w:rPr>
              <w:t>тиску</w:t>
            </w:r>
            <w:proofErr w:type="spellEnd"/>
            <w:r w:rsidRPr="00490C23">
              <w:rPr>
                <w:sz w:val="24"/>
                <w:szCs w:val="24"/>
              </w:rPr>
              <w:t xml:space="preserve">, дБ </w:t>
            </w:r>
          </w:p>
          <w:p w:rsidR="0094492C" w:rsidRPr="00490C23" w:rsidRDefault="0094492C" w:rsidP="00C45D5A">
            <w:pPr>
              <w:jc w:val="center"/>
              <w:rPr>
                <w:sz w:val="24"/>
                <w:szCs w:val="24"/>
                <w:lang w:val="uk-UA"/>
              </w:rPr>
            </w:pPr>
            <w:proofErr w:type="spellStart"/>
            <w:r w:rsidRPr="00490C23">
              <w:rPr>
                <w:sz w:val="24"/>
                <w:szCs w:val="24"/>
              </w:rPr>
              <w:t>Довжина</w:t>
            </w:r>
            <w:proofErr w:type="spellEnd"/>
            <w:r w:rsidRPr="00490C23">
              <w:rPr>
                <w:sz w:val="24"/>
                <w:szCs w:val="24"/>
              </w:rPr>
              <w:t xml:space="preserve"> </w:t>
            </w:r>
            <w:proofErr w:type="spellStart"/>
            <w:r w:rsidRPr="00490C23">
              <w:rPr>
                <w:sz w:val="24"/>
                <w:szCs w:val="24"/>
              </w:rPr>
              <w:t>хвилі</w:t>
            </w:r>
            <w:proofErr w:type="spellEnd"/>
            <w:r w:rsidRPr="00490C23">
              <w:rPr>
                <w:sz w:val="24"/>
                <w:szCs w:val="24"/>
              </w:rPr>
              <w:t>, мкм</w:t>
            </w:r>
          </w:p>
          <w:p w:rsidR="0094492C" w:rsidRPr="00490C23" w:rsidRDefault="0094492C" w:rsidP="00C45D5A">
            <w:pPr>
              <w:jc w:val="center"/>
              <w:rPr>
                <w:sz w:val="24"/>
                <w:szCs w:val="24"/>
                <w:lang w:val="uk-UA"/>
              </w:rPr>
            </w:pPr>
          </w:p>
        </w:tc>
      </w:tr>
      <w:tr w:rsidR="0094492C" w:rsidRPr="00490C23" w:rsidTr="00A200F1">
        <w:trPr>
          <w:trHeight w:val="922"/>
        </w:trPr>
        <w:tc>
          <w:tcPr>
            <w:tcW w:w="3119" w:type="dxa"/>
            <w:tcBorders>
              <w:top w:val="nil"/>
              <w:left w:val="single" w:sz="4" w:space="0" w:color="auto"/>
              <w:bottom w:val="nil"/>
              <w:right w:val="nil"/>
            </w:tcBorders>
            <w:shd w:val="clear" w:color="auto" w:fill="FFFFFF"/>
          </w:tcPr>
          <w:p w:rsidR="0094492C" w:rsidRPr="00490C23" w:rsidRDefault="0094492C" w:rsidP="00C45D5A">
            <w:pPr>
              <w:rPr>
                <w:sz w:val="24"/>
                <w:szCs w:val="24"/>
                <w:lang w:val="uk-UA"/>
              </w:rPr>
            </w:pPr>
          </w:p>
          <w:p w:rsidR="0094492C" w:rsidRPr="00490C23" w:rsidRDefault="0094492C" w:rsidP="00C45D5A">
            <w:pPr>
              <w:jc w:val="center"/>
              <w:rPr>
                <w:sz w:val="24"/>
                <w:szCs w:val="24"/>
              </w:rPr>
            </w:pPr>
            <w:proofErr w:type="spellStart"/>
            <w:r w:rsidRPr="00490C23">
              <w:rPr>
                <w:sz w:val="24"/>
                <w:szCs w:val="24"/>
              </w:rPr>
              <w:t>Випромінювання</w:t>
            </w:r>
            <w:proofErr w:type="spellEnd"/>
            <w:r w:rsidRPr="00490C23">
              <w:rPr>
                <w:sz w:val="24"/>
                <w:szCs w:val="24"/>
              </w:rPr>
              <w:t xml:space="preserve">: </w:t>
            </w:r>
            <w:proofErr w:type="spellStart"/>
            <w:r w:rsidRPr="00490C23">
              <w:rPr>
                <w:sz w:val="24"/>
                <w:szCs w:val="24"/>
              </w:rPr>
              <w:t>інфрачервоне</w:t>
            </w:r>
            <w:proofErr w:type="spellEnd"/>
            <w:r w:rsidRPr="00490C23">
              <w:rPr>
                <w:sz w:val="24"/>
                <w:szCs w:val="24"/>
              </w:rPr>
              <w:t xml:space="preserve">, </w:t>
            </w:r>
            <w:proofErr w:type="spellStart"/>
            <w:r w:rsidRPr="00490C23">
              <w:rPr>
                <w:sz w:val="24"/>
                <w:szCs w:val="24"/>
              </w:rPr>
              <w:t>ультрафіолетове</w:t>
            </w:r>
            <w:proofErr w:type="spellEnd"/>
            <w:r w:rsidRPr="00490C23">
              <w:rPr>
                <w:sz w:val="24"/>
                <w:szCs w:val="24"/>
              </w:rPr>
              <w:t xml:space="preserve"> </w:t>
            </w:r>
            <w:proofErr w:type="spellStart"/>
            <w:r w:rsidRPr="00490C23">
              <w:rPr>
                <w:sz w:val="24"/>
                <w:szCs w:val="24"/>
              </w:rPr>
              <w:t>іонізуюче</w:t>
            </w:r>
            <w:proofErr w:type="spellEnd"/>
          </w:p>
        </w:tc>
        <w:tc>
          <w:tcPr>
            <w:tcW w:w="3827" w:type="dxa"/>
            <w:tcBorders>
              <w:top w:val="nil"/>
              <w:left w:val="single" w:sz="4" w:space="0" w:color="auto"/>
              <w:bottom w:val="nil"/>
              <w:right w:val="single" w:sz="4" w:space="0" w:color="auto"/>
            </w:tcBorders>
            <w:shd w:val="clear" w:color="auto" w:fill="FFFFFF"/>
            <w:vAlign w:val="bottom"/>
          </w:tcPr>
          <w:p w:rsidR="0094492C" w:rsidRPr="00490C23" w:rsidRDefault="0094492C" w:rsidP="00C45D5A">
            <w:pPr>
              <w:jc w:val="center"/>
              <w:rPr>
                <w:sz w:val="24"/>
                <w:szCs w:val="24"/>
                <w:lang w:val="uk-UA"/>
              </w:rPr>
            </w:pPr>
          </w:p>
          <w:p w:rsidR="0094492C" w:rsidRPr="00490C23" w:rsidRDefault="0094492C" w:rsidP="00C45D5A">
            <w:pPr>
              <w:jc w:val="center"/>
              <w:rPr>
                <w:sz w:val="24"/>
                <w:szCs w:val="24"/>
              </w:rPr>
            </w:pPr>
            <w:proofErr w:type="spellStart"/>
            <w:r w:rsidRPr="00490C23">
              <w:rPr>
                <w:sz w:val="24"/>
                <w:szCs w:val="24"/>
              </w:rPr>
              <w:t>Інтенсивність</w:t>
            </w:r>
            <w:proofErr w:type="spellEnd"/>
            <w:r w:rsidRPr="00490C23">
              <w:rPr>
                <w:sz w:val="24"/>
                <w:szCs w:val="24"/>
              </w:rPr>
              <w:t xml:space="preserve"> </w:t>
            </w:r>
            <w:proofErr w:type="spellStart"/>
            <w:r w:rsidRPr="00490C23">
              <w:rPr>
                <w:sz w:val="24"/>
                <w:szCs w:val="24"/>
              </w:rPr>
              <w:t>випромінювання</w:t>
            </w:r>
            <w:proofErr w:type="spellEnd"/>
            <w:r w:rsidRPr="00490C23">
              <w:rPr>
                <w:sz w:val="24"/>
                <w:szCs w:val="24"/>
              </w:rPr>
              <w:t>, кал/с</w:t>
            </w:r>
            <w:r w:rsidR="00697035" w:rsidRPr="00490C23">
              <w:rPr>
                <w:sz w:val="24"/>
                <w:szCs w:val="24"/>
              </w:rPr>
              <w:t>м</w:t>
            </w:r>
            <w:r w:rsidR="00697035">
              <w:rPr>
                <w:sz w:val="24"/>
                <w:szCs w:val="24"/>
                <w:vertAlign w:val="superscript"/>
                <w:lang w:val="uk-UA"/>
              </w:rPr>
              <w:t>2</w:t>
            </w:r>
            <w:r w:rsidRPr="00490C23">
              <w:rPr>
                <w:sz w:val="24"/>
                <w:szCs w:val="24"/>
              </w:rPr>
              <w:t>, Вт/</w:t>
            </w:r>
            <w:r w:rsidR="00697035" w:rsidRPr="00490C23">
              <w:rPr>
                <w:sz w:val="24"/>
                <w:szCs w:val="24"/>
              </w:rPr>
              <w:t xml:space="preserve"> м</w:t>
            </w:r>
            <w:r w:rsidR="00697035">
              <w:rPr>
                <w:sz w:val="24"/>
                <w:szCs w:val="24"/>
                <w:vertAlign w:val="superscript"/>
                <w:lang w:val="uk-UA"/>
              </w:rPr>
              <w:t>2</w:t>
            </w:r>
          </w:p>
          <w:p w:rsidR="00697035" w:rsidRDefault="0094492C" w:rsidP="00C45D5A">
            <w:pPr>
              <w:jc w:val="center"/>
              <w:rPr>
                <w:sz w:val="24"/>
                <w:szCs w:val="24"/>
                <w:lang w:val="uk-UA"/>
              </w:rPr>
            </w:pPr>
            <w:proofErr w:type="spellStart"/>
            <w:r w:rsidRPr="00490C23">
              <w:rPr>
                <w:sz w:val="24"/>
                <w:szCs w:val="24"/>
              </w:rPr>
              <w:t>Активність</w:t>
            </w:r>
            <w:proofErr w:type="spellEnd"/>
            <w:r w:rsidRPr="00490C23">
              <w:rPr>
                <w:sz w:val="24"/>
                <w:szCs w:val="24"/>
              </w:rPr>
              <w:t xml:space="preserve"> </w:t>
            </w:r>
            <w:proofErr w:type="spellStart"/>
            <w:r w:rsidRPr="00490C23">
              <w:rPr>
                <w:sz w:val="24"/>
                <w:szCs w:val="24"/>
              </w:rPr>
              <w:t>радіоактивного</w:t>
            </w:r>
            <w:proofErr w:type="spellEnd"/>
            <w:r w:rsidRPr="00490C23">
              <w:rPr>
                <w:sz w:val="24"/>
                <w:szCs w:val="24"/>
              </w:rPr>
              <w:t xml:space="preserve"> </w:t>
            </w:r>
            <w:proofErr w:type="spellStart"/>
            <w:r w:rsidRPr="00490C23">
              <w:rPr>
                <w:sz w:val="24"/>
                <w:szCs w:val="24"/>
              </w:rPr>
              <w:t>розпаду</w:t>
            </w:r>
            <w:proofErr w:type="spellEnd"/>
            <w:r w:rsidRPr="00490C23">
              <w:rPr>
                <w:sz w:val="24"/>
                <w:szCs w:val="24"/>
              </w:rPr>
              <w:t xml:space="preserve">, Бк, </w:t>
            </w:r>
          </w:p>
          <w:p w:rsidR="0094492C" w:rsidRPr="00697035" w:rsidRDefault="0094492C" w:rsidP="00C45D5A">
            <w:pPr>
              <w:jc w:val="center"/>
              <w:rPr>
                <w:sz w:val="24"/>
                <w:szCs w:val="24"/>
                <w:lang w:val="uk-UA"/>
              </w:rPr>
            </w:pPr>
            <w:proofErr w:type="spellStart"/>
            <w:r w:rsidRPr="00490C23">
              <w:rPr>
                <w:sz w:val="24"/>
                <w:szCs w:val="24"/>
              </w:rPr>
              <w:t>ліміт</w:t>
            </w:r>
            <w:proofErr w:type="spellEnd"/>
            <w:r w:rsidRPr="00490C23">
              <w:rPr>
                <w:sz w:val="24"/>
                <w:szCs w:val="24"/>
              </w:rPr>
              <w:t xml:space="preserve"> </w:t>
            </w:r>
            <w:proofErr w:type="spellStart"/>
            <w:r w:rsidRPr="00490C23">
              <w:rPr>
                <w:sz w:val="24"/>
                <w:szCs w:val="24"/>
              </w:rPr>
              <w:t>дози</w:t>
            </w:r>
            <w:proofErr w:type="spellEnd"/>
            <w:r w:rsidRPr="00490C23">
              <w:rPr>
                <w:sz w:val="24"/>
                <w:szCs w:val="24"/>
              </w:rPr>
              <w:t xml:space="preserve">, </w:t>
            </w:r>
            <w:r w:rsidR="00697035" w:rsidRPr="00490C23">
              <w:rPr>
                <w:sz w:val="24"/>
                <w:szCs w:val="24"/>
              </w:rPr>
              <w:t>м</w:t>
            </w:r>
            <w:r w:rsidR="00697035">
              <w:rPr>
                <w:sz w:val="24"/>
                <w:szCs w:val="24"/>
                <w:vertAlign w:val="superscript"/>
                <w:lang w:val="uk-UA"/>
              </w:rPr>
              <w:t xml:space="preserve">3 </w:t>
            </w:r>
            <w:proofErr w:type="gramStart"/>
            <w:r w:rsidR="00697035">
              <w:rPr>
                <w:sz w:val="24"/>
                <w:szCs w:val="24"/>
              </w:rPr>
              <w:t xml:space="preserve">в </w:t>
            </w:r>
            <w:r w:rsidR="00697035">
              <w:rPr>
                <w:sz w:val="24"/>
                <w:szCs w:val="24"/>
                <w:lang w:val="uk-UA"/>
              </w:rPr>
              <w:t xml:space="preserve"> 1</w:t>
            </w:r>
            <w:proofErr w:type="gramEnd"/>
            <w:r w:rsidR="00697035">
              <w:rPr>
                <w:sz w:val="24"/>
                <w:szCs w:val="24"/>
                <w:lang w:val="uk-UA"/>
              </w:rPr>
              <w:t xml:space="preserve"> </w:t>
            </w:r>
            <w:proofErr w:type="spellStart"/>
            <w:r w:rsidR="00697035">
              <w:rPr>
                <w:sz w:val="24"/>
                <w:szCs w:val="24"/>
              </w:rPr>
              <w:t>рік</w:t>
            </w:r>
            <w:proofErr w:type="spellEnd"/>
          </w:p>
          <w:p w:rsidR="0094492C" w:rsidRPr="00490C23" w:rsidRDefault="0094492C" w:rsidP="00C45D5A">
            <w:pPr>
              <w:jc w:val="center"/>
              <w:rPr>
                <w:sz w:val="24"/>
                <w:szCs w:val="24"/>
              </w:rPr>
            </w:pPr>
            <w:r w:rsidRPr="00490C23">
              <w:rPr>
                <w:sz w:val="24"/>
                <w:szCs w:val="24"/>
              </w:rPr>
              <w:t>і</w:t>
            </w:r>
          </w:p>
        </w:tc>
      </w:tr>
      <w:tr w:rsidR="0094492C" w:rsidRPr="00490C23" w:rsidTr="00A200F1">
        <w:trPr>
          <w:trHeight w:val="2606"/>
        </w:trPr>
        <w:tc>
          <w:tcPr>
            <w:tcW w:w="3119" w:type="dxa"/>
            <w:tcBorders>
              <w:top w:val="nil"/>
              <w:left w:val="single" w:sz="4" w:space="0" w:color="auto"/>
              <w:bottom w:val="nil"/>
              <w:right w:val="nil"/>
            </w:tcBorders>
            <w:shd w:val="clear" w:color="auto" w:fill="FFFFFF"/>
            <w:vAlign w:val="center"/>
          </w:tcPr>
          <w:p w:rsidR="00697035" w:rsidRDefault="00697035" w:rsidP="00C45D5A">
            <w:pPr>
              <w:jc w:val="center"/>
              <w:rPr>
                <w:sz w:val="24"/>
                <w:szCs w:val="24"/>
                <w:lang w:val="uk-UA"/>
              </w:rPr>
            </w:pPr>
            <w:proofErr w:type="spellStart"/>
            <w:r w:rsidRPr="00490C23">
              <w:rPr>
                <w:sz w:val="24"/>
                <w:szCs w:val="24"/>
              </w:rPr>
              <w:t>Е</w:t>
            </w:r>
            <w:r w:rsidR="0094492C" w:rsidRPr="00490C23">
              <w:rPr>
                <w:sz w:val="24"/>
                <w:szCs w:val="24"/>
              </w:rPr>
              <w:t>лектромагнітне</w:t>
            </w:r>
            <w:proofErr w:type="spellEnd"/>
          </w:p>
          <w:p w:rsidR="0094492C" w:rsidRPr="00490C23" w:rsidRDefault="0094492C" w:rsidP="00C45D5A">
            <w:pPr>
              <w:jc w:val="center"/>
              <w:rPr>
                <w:sz w:val="24"/>
                <w:szCs w:val="24"/>
              </w:rPr>
            </w:pPr>
            <w:r w:rsidRPr="00490C23">
              <w:rPr>
                <w:sz w:val="24"/>
                <w:szCs w:val="24"/>
              </w:rPr>
              <w:t xml:space="preserve"> (</w:t>
            </w:r>
            <w:proofErr w:type="spellStart"/>
            <w:r w:rsidRPr="00490C23">
              <w:rPr>
                <w:sz w:val="24"/>
                <w:szCs w:val="24"/>
              </w:rPr>
              <w:t>хвилі</w:t>
            </w:r>
            <w:proofErr w:type="spellEnd"/>
            <w:r w:rsidRPr="00490C23">
              <w:rPr>
                <w:sz w:val="24"/>
                <w:szCs w:val="24"/>
              </w:rPr>
              <w:t xml:space="preserve"> </w:t>
            </w:r>
            <w:proofErr w:type="spellStart"/>
            <w:r w:rsidRPr="00490C23">
              <w:rPr>
                <w:sz w:val="24"/>
                <w:szCs w:val="24"/>
              </w:rPr>
              <w:t>радіочастот</w:t>
            </w:r>
            <w:proofErr w:type="spellEnd"/>
            <w:r w:rsidRPr="00490C23">
              <w:rPr>
                <w:sz w:val="24"/>
                <w:szCs w:val="24"/>
              </w:rPr>
              <w:t>)</w:t>
            </w:r>
          </w:p>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p>
          <w:p w:rsidR="00697035" w:rsidRDefault="00697035" w:rsidP="00C45D5A">
            <w:pPr>
              <w:jc w:val="center"/>
              <w:rPr>
                <w:sz w:val="24"/>
                <w:szCs w:val="24"/>
                <w:lang w:val="uk-UA"/>
              </w:rPr>
            </w:pPr>
          </w:p>
          <w:p w:rsidR="00697035" w:rsidRDefault="00697035" w:rsidP="00C45D5A">
            <w:pPr>
              <w:jc w:val="center"/>
              <w:rPr>
                <w:sz w:val="24"/>
                <w:szCs w:val="24"/>
                <w:lang w:val="uk-UA"/>
              </w:rPr>
            </w:pPr>
          </w:p>
          <w:p w:rsidR="0094492C" w:rsidRPr="00490C23" w:rsidRDefault="0094492C" w:rsidP="00C45D5A">
            <w:pPr>
              <w:jc w:val="center"/>
              <w:rPr>
                <w:sz w:val="24"/>
                <w:szCs w:val="24"/>
              </w:rPr>
            </w:pPr>
            <w:proofErr w:type="spellStart"/>
            <w:r w:rsidRPr="00490C23">
              <w:rPr>
                <w:sz w:val="24"/>
                <w:szCs w:val="24"/>
              </w:rPr>
              <w:t>Атмосферний</w:t>
            </w:r>
            <w:proofErr w:type="spellEnd"/>
            <w:r w:rsidRPr="00490C23">
              <w:rPr>
                <w:sz w:val="24"/>
                <w:szCs w:val="24"/>
              </w:rPr>
              <w:t xml:space="preserve"> </w:t>
            </w:r>
            <w:proofErr w:type="spellStart"/>
            <w:r w:rsidRPr="00490C23">
              <w:rPr>
                <w:sz w:val="24"/>
                <w:szCs w:val="24"/>
              </w:rPr>
              <w:t>тиск</w:t>
            </w:r>
            <w:proofErr w:type="spellEnd"/>
          </w:p>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r w:rsidRPr="00490C23">
              <w:rPr>
                <w:sz w:val="24"/>
                <w:szCs w:val="24"/>
                <w:lang w:val="uk-UA"/>
              </w:rPr>
              <w:t xml:space="preserve">Професійні інфекції та біологічні агенти: (бактерії, </w:t>
            </w:r>
            <w:r w:rsidRPr="00490C23">
              <w:rPr>
                <w:sz w:val="24"/>
                <w:szCs w:val="24"/>
                <w:lang w:val="uk-UA"/>
              </w:rPr>
              <w:lastRenderedPageBreak/>
              <w:t>віруси, грибки, бруцельоз, лихоманка, туляремія, сибірка тощо)</w:t>
            </w:r>
          </w:p>
        </w:tc>
        <w:tc>
          <w:tcPr>
            <w:tcW w:w="3827" w:type="dxa"/>
            <w:tcBorders>
              <w:top w:val="nil"/>
              <w:left w:val="single" w:sz="4" w:space="0" w:color="auto"/>
              <w:bottom w:val="nil"/>
              <w:right w:val="single" w:sz="4" w:space="0" w:color="auto"/>
            </w:tcBorders>
            <w:shd w:val="clear" w:color="auto" w:fill="FFFFFF"/>
          </w:tcPr>
          <w:p w:rsidR="00697035" w:rsidRDefault="0094492C" w:rsidP="00C45D5A">
            <w:pPr>
              <w:jc w:val="center"/>
              <w:rPr>
                <w:sz w:val="24"/>
                <w:szCs w:val="24"/>
                <w:lang w:val="uk-UA"/>
              </w:rPr>
            </w:pPr>
            <w:r w:rsidRPr="00490C23">
              <w:rPr>
                <w:sz w:val="24"/>
                <w:szCs w:val="24"/>
                <w:lang w:val="uk-UA"/>
              </w:rPr>
              <w:lastRenderedPageBreak/>
              <w:t xml:space="preserve">Довжина хвилі, км, м, </w:t>
            </w:r>
            <w:proofErr w:type="spellStart"/>
            <w:r w:rsidRPr="00490C23">
              <w:rPr>
                <w:sz w:val="24"/>
                <w:szCs w:val="24"/>
                <w:lang w:val="uk-UA"/>
              </w:rPr>
              <w:t>дм</w:t>
            </w:r>
            <w:proofErr w:type="spellEnd"/>
            <w:r w:rsidRPr="00490C23">
              <w:rPr>
                <w:sz w:val="24"/>
                <w:szCs w:val="24"/>
                <w:lang w:val="uk-UA"/>
              </w:rPr>
              <w:t xml:space="preserve">, см, мм </w:t>
            </w:r>
          </w:p>
          <w:p w:rsidR="00697035" w:rsidRDefault="0094492C" w:rsidP="00C45D5A">
            <w:pPr>
              <w:jc w:val="center"/>
              <w:rPr>
                <w:sz w:val="24"/>
                <w:szCs w:val="24"/>
                <w:lang w:val="uk-UA"/>
              </w:rPr>
            </w:pPr>
            <w:r w:rsidRPr="00490C23">
              <w:rPr>
                <w:sz w:val="24"/>
                <w:szCs w:val="24"/>
                <w:lang w:val="uk-UA"/>
              </w:rPr>
              <w:t xml:space="preserve">Частота коливань, </w:t>
            </w:r>
            <w:proofErr w:type="spellStart"/>
            <w:r w:rsidRPr="00490C23">
              <w:rPr>
                <w:sz w:val="24"/>
                <w:szCs w:val="24"/>
                <w:lang w:val="uk-UA"/>
              </w:rPr>
              <w:t>Гц</w:t>
            </w:r>
            <w:proofErr w:type="spellEnd"/>
            <w:r w:rsidRPr="00490C23">
              <w:rPr>
                <w:sz w:val="24"/>
                <w:szCs w:val="24"/>
                <w:lang w:val="uk-UA"/>
              </w:rPr>
              <w:t xml:space="preserve">, кГц, МГц, ГГц </w:t>
            </w:r>
          </w:p>
          <w:p w:rsidR="00697035" w:rsidRDefault="0094492C" w:rsidP="00C45D5A">
            <w:pPr>
              <w:jc w:val="center"/>
              <w:rPr>
                <w:sz w:val="24"/>
                <w:szCs w:val="24"/>
                <w:lang w:val="uk-UA"/>
              </w:rPr>
            </w:pPr>
            <w:r w:rsidRPr="00490C23">
              <w:rPr>
                <w:sz w:val="24"/>
                <w:szCs w:val="24"/>
                <w:lang w:val="uk-UA"/>
              </w:rPr>
              <w:t xml:space="preserve">Напруженість, В/м, А/м, </w:t>
            </w:r>
          </w:p>
          <w:p w:rsidR="0094492C" w:rsidRPr="00490C23" w:rsidRDefault="0094492C" w:rsidP="00C45D5A">
            <w:pPr>
              <w:jc w:val="center"/>
              <w:rPr>
                <w:sz w:val="24"/>
                <w:szCs w:val="24"/>
                <w:lang w:val="uk-UA"/>
              </w:rPr>
            </w:pPr>
            <w:r w:rsidRPr="00490C23">
              <w:rPr>
                <w:sz w:val="24"/>
                <w:szCs w:val="24"/>
                <w:lang w:val="uk-UA"/>
              </w:rPr>
              <w:t>інтенсивність, Вт/</w:t>
            </w:r>
            <w:r w:rsidR="00697035" w:rsidRPr="00490C23">
              <w:rPr>
                <w:sz w:val="24"/>
                <w:szCs w:val="24"/>
              </w:rPr>
              <w:t xml:space="preserve"> м</w:t>
            </w:r>
            <w:r w:rsidR="00697035">
              <w:rPr>
                <w:sz w:val="24"/>
                <w:szCs w:val="24"/>
                <w:vertAlign w:val="superscript"/>
                <w:lang w:val="uk-UA"/>
              </w:rPr>
              <w:t>2</w:t>
            </w:r>
            <w:r w:rsidRPr="00490C23">
              <w:rPr>
                <w:sz w:val="24"/>
                <w:szCs w:val="24"/>
                <w:lang w:val="uk-UA"/>
              </w:rPr>
              <w:t xml:space="preserve"> </w:t>
            </w:r>
          </w:p>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r w:rsidRPr="00490C23">
              <w:rPr>
                <w:sz w:val="24"/>
                <w:szCs w:val="24"/>
              </w:rPr>
              <w:t xml:space="preserve">У </w:t>
            </w:r>
            <w:proofErr w:type="spellStart"/>
            <w:r w:rsidRPr="00490C23">
              <w:rPr>
                <w:sz w:val="24"/>
                <w:szCs w:val="24"/>
              </w:rPr>
              <w:t>робочій</w:t>
            </w:r>
            <w:proofErr w:type="spellEnd"/>
            <w:r w:rsidRPr="00490C23">
              <w:rPr>
                <w:sz w:val="24"/>
                <w:szCs w:val="24"/>
              </w:rPr>
              <w:t xml:space="preserve"> </w:t>
            </w:r>
            <w:proofErr w:type="spellStart"/>
            <w:r w:rsidRPr="00490C23">
              <w:rPr>
                <w:sz w:val="24"/>
                <w:szCs w:val="24"/>
              </w:rPr>
              <w:t>камері</w:t>
            </w:r>
            <w:proofErr w:type="spellEnd"/>
            <w:r w:rsidRPr="00490C23">
              <w:rPr>
                <w:sz w:val="24"/>
                <w:szCs w:val="24"/>
              </w:rPr>
              <w:t xml:space="preserve">, </w:t>
            </w:r>
            <w:proofErr w:type="spellStart"/>
            <w:r w:rsidRPr="00490C23">
              <w:rPr>
                <w:sz w:val="24"/>
                <w:szCs w:val="24"/>
              </w:rPr>
              <w:t>атм</w:t>
            </w:r>
            <w:proofErr w:type="spellEnd"/>
            <w:r w:rsidRPr="00490C23">
              <w:rPr>
                <w:sz w:val="24"/>
                <w:szCs w:val="24"/>
              </w:rPr>
              <w:t xml:space="preserve"> </w:t>
            </w:r>
          </w:p>
          <w:p w:rsidR="0094492C" w:rsidRPr="00490C23" w:rsidRDefault="0094492C" w:rsidP="00C45D5A">
            <w:pPr>
              <w:jc w:val="center"/>
              <w:rPr>
                <w:sz w:val="24"/>
                <w:szCs w:val="24"/>
              </w:rPr>
            </w:pPr>
            <w:proofErr w:type="spellStart"/>
            <w:r w:rsidRPr="00490C23">
              <w:rPr>
                <w:sz w:val="24"/>
                <w:szCs w:val="24"/>
              </w:rPr>
              <w:t>Висота</w:t>
            </w:r>
            <w:proofErr w:type="spellEnd"/>
            <w:r w:rsidRPr="00490C23">
              <w:rPr>
                <w:sz w:val="24"/>
                <w:szCs w:val="24"/>
              </w:rPr>
              <w:t xml:space="preserve"> над </w:t>
            </w:r>
            <w:proofErr w:type="spellStart"/>
            <w:r w:rsidRPr="00490C23">
              <w:rPr>
                <w:sz w:val="24"/>
                <w:szCs w:val="24"/>
              </w:rPr>
              <w:t>рівнем</w:t>
            </w:r>
            <w:proofErr w:type="spellEnd"/>
            <w:r w:rsidRPr="00490C23">
              <w:rPr>
                <w:sz w:val="24"/>
                <w:szCs w:val="24"/>
              </w:rPr>
              <w:t xml:space="preserve"> моря, Па, мм рт. ст.</w:t>
            </w:r>
          </w:p>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proofErr w:type="spellStart"/>
            <w:r w:rsidRPr="00490C23">
              <w:rPr>
                <w:sz w:val="24"/>
                <w:szCs w:val="24"/>
              </w:rPr>
              <w:t>Ступінь</w:t>
            </w:r>
            <w:proofErr w:type="spellEnd"/>
            <w:r w:rsidRPr="00490C23">
              <w:rPr>
                <w:sz w:val="24"/>
                <w:szCs w:val="24"/>
              </w:rPr>
              <w:t xml:space="preserve"> </w:t>
            </w:r>
            <w:proofErr w:type="spellStart"/>
            <w:r w:rsidRPr="00490C23">
              <w:rPr>
                <w:sz w:val="24"/>
                <w:szCs w:val="24"/>
              </w:rPr>
              <w:t>небезпечного</w:t>
            </w:r>
            <w:proofErr w:type="spellEnd"/>
            <w:r w:rsidRPr="00490C23">
              <w:rPr>
                <w:sz w:val="24"/>
                <w:szCs w:val="24"/>
              </w:rPr>
              <w:t xml:space="preserve"> </w:t>
            </w:r>
            <w:proofErr w:type="spellStart"/>
            <w:r w:rsidRPr="00490C23">
              <w:rPr>
                <w:sz w:val="24"/>
                <w:szCs w:val="24"/>
              </w:rPr>
              <w:t>впливу</w:t>
            </w:r>
            <w:proofErr w:type="spellEnd"/>
            <w:r w:rsidRPr="00490C23">
              <w:rPr>
                <w:sz w:val="24"/>
                <w:szCs w:val="24"/>
              </w:rPr>
              <w:t xml:space="preserve"> на </w:t>
            </w:r>
          </w:p>
          <w:p w:rsidR="0094492C" w:rsidRPr="00490C23" w:rsidRDefault="0094492C" w:rsidP="00C45D5A">
            <w:pPr>
              <w:jc w:val="center"/>
              <w:rPr>
                <w:sz w:val="24"/>
                <w:szCs w:val="24"/>
              </w:rPr>
            </w:pPr>
            <w:proofErr w:type="spellStart"/>
            <w:r w:rsidRPr="00490C23">
              <w:rPr>
                <w:sz w:val="24"/>
                <w:szCs w:val="24"/>
              </w:rPr>
              <w:lastRenderedPageBreak/>
              <w:t>організм</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w:t>
            </w:r>
            <w:proofErr w:type="spellStart"/>
            <w:r w:rsidRPr="00490C23">
              <w:rPr>
                <w:sz w:val="24"/>
                <w:szCs w:val="24"/>
              </w:rPr>
              <w:t>бали</w:t>
            </w:r>
            <w:proofErr w:type="spellEnd"/>
          </w:p>
        </w:tc>
      </w:tr>
      <w:tr w:rsidR="0094492C" w:rsidRPr="00490C23" w:rsidTr="00A200F1">
        <w:trPr>
          <w:trHeight w:val="1176"/>
        </w:trPr>
        <w:tc>
          <w:tcPr>
            <w:tcW w:w="3119" w:type="dxa"/>
            <w:tcBorders>
              <w:top w:val="single" w:sz="4" w:space="0" w:color="auto"/>
              <w:left w:val="single" w:sz="4" w:space="0" w:color="auto"/>
              <w:bottom w:val="nil"/>
              <w:right w:val="nil"/>
            </w:tcBorders>
            <w:shd w:val="clear" w:color="auto" w:fill="FFFFFF"/>
          </w:tcPr>
          <w:p w:rsidR="0094492C" w:rsidRPr="00490C23" w:rsidRDefault="0094492C" w:rsidP="00C45D5A">
            <w:pPr>
              <w:jc w:val="center"/>
              <w:rPr>
                <w:sz w:val="24"/>
                <w:szCs w:val="24"/>
              </w:rPr>
            </w:pPr>
            <w:r w:rsidRPr="00490C23">
              <w:rPr>
                <w:sz w:val="24"/>
                <w:szCs w:val="24"/>
              </w:rPr>
              <w:lastRenderedPageBreak/>
              <w:t xml:space="preserve">2. </w:t>
            </w:r>
            <w:proofErr w:type="spellStart"/>
            <w:r w:rsidRPr="00490C23">
              <w:rPr>
                <w:sz w:val="24"/>
                <w:szCs w:val="24"/>
              </w:rPr>
              <w:t>Психофізіологічні</w:t>
            </w:r>
            <w:proofErr w:type="spellEnd"/>
            <w:r w:rsidRPr="00490C23">
              <w:rPr>
                <w:sz w:val="24"/>
                <w:szCs w:val="24"/>
              </w:rPr>
              <w:t xml:space="preserve"> («</w:t>
            </w:r>
            <w:proofErr w:type="spellStart"/>
            <w:r w:rsidRPr="00490C23">
              <w:rPr>
                <w:sz w:val="24"/>
                <w:szCs w:val="24"/>
              </w:rPr>
              <w:t>трудові</w:t>
            </w:r>
            <w:proofErr w:type="spellEnd"/>
            <w:r w:rsidRPr="00490C23">
              <w:rPr>
                <w:sz w:val="24"/>
                <w:szCs w:val="24"/>
              </w:rPr>
              <w:t xml:space="preserve">») </w:t>
            </w:r>
            <w:proofErr w:type="spellStart"/>
            <w:r w:rsidRPr="00490C23">
              <w:rPr>
                <w:sz w:val="24"/>
                <w:szCs w:val="24"/>
              </w:rPr>
              <w:t>Фізичне</w:t>
            </w:r>
            <w:proofErr w:type="spellEnd"/>
            <w:r w:rsidRPr="00490C23">
              <w:rPr>
                <w:sz w:val="24"/>
                <w:szCs w:val="24"/>
              </w:rPr>
              <w:t xml:space="preserve"> </w:t>
            </w:r>
            <w:proofErr w:type="spellStart"/>
            <w:r w:rsidRPr="00490C23">
              <w:rPr>
                <w:sz w:val="24"/>
                <w:szCs w:val="24"/>
              </w:rPr>
              <w:t>навантаження</w:t>
            </w:r>
            <w:proofErr w:type="spellEnd"/>
          </w:p>
          <w:p w:rsidR="0094492C" w:rsidRPr="00490C23" w:rsidRDefault="0094492C" w:rsidP="00C45D5A">
            <w:pPr>
              <w:jc w:val="center"/>
              <w:rPr>
                <w:sz w:val="24"/>
                <w:szCs w:val="24"/>
                <w:lang w:val="uk-UA"/>
              </w:rPr>
            </w:pPr>
          </w:p>
          <w:p w:rsidR="0094492C" w:rsidRPr="00490C23" w:rsidRDefault="0094492C" w:rsidP="00C45D5A">
            <w:pPr>
              <w:jc w:val="center"/>
              <w:rPr>
                <w:sz w:val="24"/>
                <w:szCs w:val="24"/>
              </w:rPr>
            </w:pPr>
            <w:proofErr w:type="spellStart"/>
            <w:r w:rsidRPr="00490C23">
              <w:rPr>
                <w:sz w:val="24"/>
                <w:szCs w:val="24"/>
              </w:rPr>
              <w:t>Робоча</w:t>
            </w:r>
            <w:proofErr w:type="spellEnd"/>
            <w:r w:rsidRPr="00490C23">
              <w:rPr>
                <w:sz w:val="24"/>
                <w:szCs w:val="24"/>
              </w:rPr>
              <w:t xml:space="preserve"> поза</w:t>
            </w:r>
          </w:p>
        </w:tc>
        <w:tc>
          <w:tcPr>
            <w:tcW w:w="3827" w:type="dxa"/>
            <w:tcBorders>
              <w:top w:val="single" w:sz="4" w:space="0" w:color="auto"/>
              <w:left w:val="single" w:sz="4" w:space="0" w:color="auto"/>
              <w:bottom w:val="nil"/>
              <w:right w:val="single" w:sz="4" w:space="0" w:color="auto"/>
            </w:tcBorders>
            <w:shd w:val="clear" w:color="auto" w:fill="FFFFFF"/>
            <w:vAlign w:val="center"/>
          </w:tcPr>
          <w:p w:rsidR="0094492C" w:rsidRPr="00490C23" w:rsidRDefault="0094492C" w:rsidP="00C45D5A">
            <w:pPr>
              <w:jc w:val="center"/>
              <w:rPr>
                <w:sz w:val="24"/>
                <w:szCs w:val="24"/>
                <w:lang w:val="uk-UA"/>
              </w:rPr>
            </w:pPr>
            <w:proofErr w:type="spellStart"/>
            <w:r w:rsidRPr="00490C23">
              <w:rPr>
                <w:sz w:val="24"/>
                <w:szCs w:val="24"/>
              </w:rPr>
              <w:t>Енерговитрати</w:t>
            </w:r>
            <w:proofErr w:type="spellEnd"/>
            <w:r w:rsidRPr="00490C23">
              <w:rPr>
                <w:sz w:val="24"/>
                <w:szCs w:val="24"/>
              </w:rPr>
              <w:t xml:space="preserve">, ккал/год </w:t>
            </w:r>
            <w:proofErr w:type="spellStart"/>
            <w:r w:rsidRPr="00490C23">
              <w:rPr>
                <w:sz w:val="24"/>
                <w:szCs w:val="24"/>
              </w:rPr>
              <w:t>Вантажооборот</w:t>
            </w:r>
            <w:proofErr w:type="spellEnd"/>
            <w:r w:rsidRPr="00490C23">
              <w:rPr>
                <w:sz w:val="24"/>
                <w:szCs w:val="24"/>
              </w:rPr>
              <w:t xml:space="preserve"> за </w:t>
            </w:r>
            <w:proofErr w:type="spellStart"/>
            <w:r w:rsidRPr="00490C23">
              <w:rPr>
                <w:sz w:val="24"/>
                <w:szCs w:val="24"/>
              </w:rPr>
              <w:t>зміну</w:t>
            </w:r>
            <w:proofErr w:type="spellEnd"/>
            <w:r w:rsidRPr="00490C23">
              <w:rPr>
                <w:sz w:val="24"/>
                <w:szCs w:val="24"/>
              </w:rPr>
              <w:t xml:space="preserve">, </w:t>
            </w:r>
            <w:proofErr w:type="spellStart"/>
            <w:r w:rsidRPr="00490C23">
              <w:rPr>
                <w:sz w:val="24"/>
                <w:szCs w:val="24"/>
              </w:rPr>
              <w:t>кгм</w:t>
            </w:r>
            <w:proofErr w:type="spellEnd"/>
            <w:r w:rsidRPr="00490C23">
              <w:rPr>
                <w:sz w:val="24"/>
                <w:szCs w:val="24"/>
              </w:rPr>
              <w:t xml:space="preserve"> </w:t>
            </w:r>
          </w:p>
          <w:p w:rsidR="0094492C" w:rsidRPr="00490C23" w:rsidRDefault="0094492C" w:rsidP="00C45D5A">
            <w:pPr>
              <w:jc w:val="center"/>
              <w:rPr>
                <w:sz w:val="24"/>
                <w:szCs w:val="24"/>
                <w:lang w:val="uk-UA"/>
              </w:rPr>
            </w:pPr>
          </w:p>
          <w:p w:rsidR="0094492C" w:rsidRPr="00490C23" w:rsidRDefault="0094492C" w:rsidP="00C45D5A">
            <w:pPr>
              <w:jc w:val="center"/>
              <w:rPr>
                <w:sz w:val="24"/>
                <w:szCs w:val="24"/>
              </w:rPr>
            </w:pPr>
            <w:proofErr w:type="spellStart"/>
            <w:r w:rsidRPr="00490C23">
              <w:rPr>
                <w:sz w:val="24"/>
                <w:szCs w:val="24"/>
              </w:rPr>
              <w:t>Зручність</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час </w:t>
            </w:r>
            <w:proofErr w:type="spellStart"/>
            <w:r w:rsidRPr="00490C23">
              <w:rPr>
                <w:sz w:val="24"/>
                <w:szCs w:val="24"/>
              </w:rPr>
              <w:t>виконання</w:t>
            </w:r>
            <w:proofErr w:type="spellEnd"/>
            <w:r w:rsidRPr="00490C23">
              <w:rPr>
                <w:sz w:val="24"/>
                <w:szCs w:val="24"/>
              </w:rPr>
              <w:t xml:space="preserve"> </w:t>
            </w:r>
            <w:proofErr w:type="spellStart"/>
            <w:r w:rsidRPr="00490C23">
              <w:rPr>
                <w:sz w:val="24"/>
                <w:szCs w:val="24"/>
              </w:rPr>
              <w:t>робіт</w:t>
            </w:r>
            <w:proofErr w:type="spellEnd"/>
            <w:r w:rsidRPr="00490C23">
              <w:rPr>
                <w:sz w:val="24"/>
                <w:szCs w:val="24"/>
              </w:rPr>
              <w:t xml:space="preserve">, </w:t>
            </w:r>
            <w:proofErr w:type="spellStart"/>
            <w:r w:rsidRPr="00490C23">
              <w:rPr>
                <w:sz w:val="24"/>
                <w:szCs w:val="24"/>
              </w:rPr>
              <w:t>бали</w:t>
            </w:r>
            <w:proofErr w:type="spellEnd"/>
          </w:p>
        </w:tc>
      </w:tr>
      <w:tr w:rsidR="0094492C" w:rsidRPr="00490C23" w:rsidTr="00A200F1">
        <w:trPr>
          <w:trHeight w:val="1392"/>
        </w:trPr>
        <w:tc>
          <w:tcPr>
            <w:tcW w:w="3119" w:type="dxa"/>
            <w:tcBorders>
              <w:top w:val="nil"/>
              <w:left w:val="single" w:sz="4" w:space="0" w:color="auto"/>
              <w:bottom w:val="nil"/>
              <w:right w:val="nil"/>
            </w:tcBorders>
            <w:shd w:val="clear" w:color="auto" w:fill="FFFFFF"/>
            <w:vAlign w:val="bottom"/>
          </w:tcPr>
          <w:p w:rsidR="0094492C" w:rsidRPr="00490C23" w:rsidRDefault="0094492C" w:rsidP="00C45D5A">
            <w:pPr>
              <w:jc w:val="center"/>
              <w:rPr>
                <w:sz w:val="24"/>
                <w:szCs w:val="24"/>
                <w:lang w:val="uk-UA"/>
              </w:rPr>
            </w:pPr>
          </w:p>
          <w:p w:rsidR="0094492C" w:rsidRPr="00490C23" w:rsidRDefault="0094492C" w:rsidP="00C45D5A">
            <w:pPr>
              <w:jc w:val="center"/>
              <w:rPr>
                <w:sz w:val="24"/>
                <w:szCs w:val="24"/>
              </w:rPr>
            </w:pPr>
            <w:proofErr w:type="spellStart"/>
            <w:r w:rsidRPr="00490C23">
              <w:rPr>
                <w:sz w:val="24"/>
                <w:szCs w:val="24"/>
              </w:rPr>
              <w:t>Нервово-психічне</w:t>
            </w:r>
            <w:proofErr w:type="spellEnd"/>
            <w:r w:rsidRPr="00490C23">
              <w:rPr>
                <w:sz w:val="24"/>
                <w:szCs w:val="24"/>
              </w:rPr>
              <w:t xml:space="preserve"> </w:t>
            </w:r>
            <w:proofErr w:type="spellStart"/>
            <w:r w:rsidRPr="00490C23">
              <w:rPr>
                <w:sz w:val="24"/>
                <w:szCs w:val="24"/>
              </w:rPr>
              <w:t>навантаження</w:t>
            </w:r>
            <w:proofErr w:type="spellEnd"/>
          </w:p>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proofErr w:type="spellStart"/>
            <w:r w:rsidRPr="00490C23">
              <w:rPr>
                <w:sz w:val="24"/>
                <w:szCs w:val="24"/>
              </w:rPr>
              <w:t>Монотонність</w:t>
            </w:r>
            <w:proofErr w:type="spellEnd"/>
            <w:r w:rsidRPr="00490C23">
              <w:rPr>
                <w:sz w:val="24"/>
                <w:szCs w:val="24"/>
              </w:rPr>
              <w:t xml:space="preserve"> трудового </w:t>
            </w:r>
            <w:proofErr w:type="spellStart"/>
            <w:r w:rsidRPr="00490C23">
              <w:rPr>
                <w:sz w:val="24"/>
                <w:szCs w:val="24"/>
              </w:rPr>
              <w:t>процесу</w:t>
            </w:r>
            <w:proofErr w:type="spellEnd"/>
            <w:r w:rsidRPr="00490C23">
              <w:rPr>
                <w:sz w:val="24"/>
                <w:szCs w:val="24"/>
              </w:rPr>
              <w:t xml:space="preserve"> </w:t>
            </w:r>
          </w:p>
          <w:p w:rsidR="0094492C" w:rsidRPr="00490C23" w:rsidRDefault="0094492C" w:rsidP="00C45D5A">
            <w:pPr>
              <w:jc w:val="center"/>
              <w:rPr>
                <w:sz w:val="24"/>
                <w:szCs w:val="24"/>
              </w:rPr>
            </w:pPr>
            <w:r w:rsidRPr="00490C23">
              <w:rPr>
                <w:sz w:val="24"/>
                <w:szCs w:val="24"/>
              </w:rPr>
              <w:t xml:space="preserve">Режим </w:t>
            </w:r>
            <w:proofErr w:type="spellStart"/>
            <w:r w:rsidRPr="00490C23">
              <w:rPr>
                <w:sz w:val="24"/>
                <w:szCs w:val="24"/>
              </w:rPr>
              <w:t>праці</w:t>
            </w:r>
            <w:proofErr w:type="spellEnd"/>
            <w:r w:rsidRPr="00490C23">
              <w:rPr>
                <w:sz w:val="24"/>
                <w:szCs w:val="24"/>
              </w:rPr>
              <w:t xml:space="preserve"> та </w:t>
            </w:r>
            <w:proofErr w:type="spellStart"/>
            <w:r w:rsidRPr="00490C23">
              <w:rPr>
                <w:sz w:val="24"/>
                <w:szCs w:val="24"/>
              </w:rPr>
              <w:t>відпочинку</w:t>
            </w:r>
            <w:proofErr w:type="spellEnd"/>
            <w:r w:rsidRPr="00490C23">
              <w:rPr>
                <w:sz w:val="24"/>
                <w:szCs w:val="24"/>
              </w:rPr>
              <w:t>:</w:t>
            </w:r>
          </w:p>
        </w:tc>
        <w:tc>
          <w:tcPr>
            <w:tcW w:w="3827" w:type="dxa"/>
            <w:tcBorders>
              <w:top w:val="nil"/>
              <w:left w:val="single" w:sz="4" w:space="0" w:color="auto"/>
              <w:bottom w:val="nil"/>
              <w:right w:val="single" w:sz="4" w:space="0" w:color="auto"/>
            </w:tcBorders>
            <w:shd w:val="clear" w:color="auto" w:fill="FFFFFF"/>
            <w:vAlign w:val="center"/>
          </w:tcPr>
          <w:p w:rsidR="0094492C" w:rsidRPr="00490C23" w:rsidRDefault="0094492C" w:rsidP="00C45D5A">
            <w:pPr>
              <w:jc w:val="center"/>
              <w:rPr>
                <w:sz w:val="24"/>
                <w:szCs w:val="24"/>
                <w:lang w:val="uk-UA"/>
              </w:rPr>
            </w:pPr>
            <w:proofErr w:type="spellStart"/>
            <w:r w:rsidRPr="00490C23">
              <w:rPr>
                <w:sz w:val="24"/>
                <w:szCs w:val="24"/>
              </w:rPr>
              <w:t>Інтелектуальне</w:t>
            </w:r>
            <w:proofErr w:type="spellEnd"/>
            <w:r w:rsidRPr="00490C23">
              <w:rPr>
                <w:sz w:val="24"/>
                <w:szCs w:val="24"/>
              </w:rPr>
              <w:t xml:space="preserve">, </w:t>
            </w:r>
            <w:proofErr w:type="spellStart"/>
            <w:r w:rsidRPr="00490C23">
              <w:rPr>
                <w:sz w:val="24"/>
                <w:szCs w:val="24"/>
              </w:rPr>
              <w:t>бали</w:t>
            </w:r>
            <w:proofErr w:type="spellEnd"/>
            <w:r w:rsidRPr="00490C23">
              <w:rPr>
                <w:sz w:val="24"/>
                <w:szCs w:val="24"/>
              </w:rPr>
              <w:t xml:space="preserve"> </w:t>
            </w:r>
          </w:p>
          <w:p w:rsidR="0094492C" w:rsidRPr="00490C23" w:rsidRDefault="0094492C" w:rsidP="00C45D5A">
            <w:pPr>
              <w:jc w:val="center"/>
              <w:rPr>
                <w:sz w:val="24"/>
                <w:szCs w:val="24"/>
                <w:lang w:val="uk-UA"/>
              </w:rPr>
            </w:pPr>
            <w:proofErr w:type="spellStart"/>
            <w:r w:rsidRPr="00490C23">
              <w:rPr>
                <w:sz w:val="24"/>
                <w:szCs w:val="24"/>
              </w:rPr>
              <w:t>Нервово-емоційне</w:t>
            </w:r>
            <w:proofErr w:type="spellEnd"/>
            <w:r w:rsidRPr="00490C23">
              <w:rPr>
                <w:sz w:val="24"/>
                <w:szCs w:val="24"/>
              </w:rPr>
              <w:t xml:space="preserve"> </w:t>
            </w:r>
            <w:proofErr w:type="spellStart"/>
            <w:r w:rsidRPr="00490C23">
              <w:rPr>
                <w:sz w:val="24"/>
                <w:szCs w:val="24"/>
              </w:rPr>
              <w:t>напруження</w:t>
            </w:r>
            <w:proofErr w:type="spellEnd"/>
            <w:r w:rsidRPr="00490C23">
              <w:rPr>
                <w:sz w:val="24"/>
                <w:szCs w:val="24"/>
              </w:rPr>
              <w:t xml:space="preserve">, </w:t>
            </w:r>
            <w:proofErr w:type="spellStart"/>
            <w:r w:rsidRPr="00490C23">
              <w:rPr>
                <w:sz w:val="24"/>
                <w:szCs w:val="24"/>
              </w:rPr>
              <w:t>бали</w:t>
            </w:r>
            <w:proofErr w:type="spellEnd"/>
            <w:r w:rsidRPr="00490C23">
              <w:rPr>
                <w:sz w:val="24"/>
                <w:szCs w:val="24"/>
              </w:rPr>
              <w:t xml:space="preserve"> </w:t>
            </w:r>
          </w:p>
          <w:p w:rsidR="0094492C" w:rsidRPr="00490C23" w:rsidRDefault="0094492C" w:rsidP="00C45D5A">
            <w:pPr>
              <w:jc w:val="center"/>
              <w:rPr>
                <w:sz w:val="24"/>
                <w:szCs w:val="24"/>
                <w:lang w:val="uk-UA"/>
              </w:rPr>
            </w:pPr>
            <w:proofErr w:type="spellStart"/>
            <w:r w:rsidRPr="00490C23">
              <w:rPr>
                <w:sz w:val="24"/>
                <w:szCs w:val="24"/>
              </w:rPr>
              <w:t>Напруження</w:t>
            </w:r>
            <w:proofErr w:type="spellEnd"/>
            <w:r w:rsidRPr="00490C23">
              <w:rPr>
                <w:sz w:val="24"/>
                <w:szCs w:val="24"/>
              </w:rPr>
              <w:t xml:space="preserve"> </w:t>
            </w:r>
            <w:proofErr w:type="spellStart"/>
            <w:r w:rsidRPr="00490C23">
              <w:rPr>
                <w:sz w:val="24"/>
                <w:szCs w:val="24"/>
              </w:rPr>
              <w:t>зору</w:t>
            </w:r>
            <w:proofErr w:type="spellEnd"/>
            <w:r w:rsidRPr="00490C23">
              <w:rPr>
                <w:sz w:val="24"/>
                <w:szCs w:val="24"/>
              </w:rPr>
              <w:t xml:space="preserve">, </w:t>
            </w:r>
            <w:proofErr w:type="spellStart"/>
            <w:r w:rsidRPr="00490C23">
              <w:rPr>
                <w:sz w:val="24"/>
                <w:szCs w:val="24"/>
              </w:rPr>
              <w:t>категорія</w:t>
            </w:r>
            <w:proofErr w:type="spellEnd"/>
            <w:r w:rsidRPr="00490C23">
              <w:rPr>
                <w:sz w:val="24"/>
                <w:szCs w:val="24"/>
              </w:rPr>
              <w:t xml:space="preserve"> </w:t>
            </w:r>
            <w:proofErr w:type="spellStart"/>
            <w:r w:rsidRPr="00490C23">
              <w:rPr>
                <w:sz w:val="24"/>
                <w:szCs w:val="24"/>
              </w:rPr>
              <w:t>точності</w:t>
            </w:r>
            <w:proofErr w:type="spellEnd"/>
            <w:r w:rsidRPr="00490C23">
              <w:rPr>
                <w:sz w:val="24"/>
                <w:szCs w:val="24"/>
              </w:rPr>
              <w:t xml:space="preserve"> </w:t>
            </w:r>
            <w:proofErr w:type="spellStart"/>
            <w:r w:rsidRPr="00490C23">
              <w:rPr>
                <w:sz w:val="24"/>
                <w:szCs w:val="24"/>
              </w:rPr>
              <w:t>роботи</w:t>
            </w:r>
            <w:proofErr w:type="spellEnd"/>
            <w:r w:rsidRPr="00490C23">
              <w:rPr>
                <w:sz w:val="24"/>
                <w:szCs w:val="24"/>
              </w:rPr>
              <w:t xml:space="preserve"> </w:t>
            </w:r>
          </w:p>
          <w:p w:rsidR="0094492C" w:rsidRPr="00490C23" w:rsidRDefault="0094492C" w:rsidP="00C45D5A">
            <w:pPr>
              <w:jc w:val="center"/>
              <w:rPr>
                <w:sz w:val="24"/>
                <w:szCs w:val="24"/>
                <w:lang w:val="uk-UA"/>
              </w:rPr>
            </w:pPr>
          </w:p>
          <w:p w:rsidR="0094492C" w:rsidRPr="00490C23" w:rsidRDefault="0094492C" w:rsidP="00C45D5A">
            <w:pPr>
              <w:jc w:val="center"/>
              <w:rPr>
                <w:sz w:val="24"/>
                <w:szCs w:val="24"/>
                <w:lang w:val="uk-UA"/>
              </w:rPr>
            </w:pPr>
            <w:r w:rsidRPr="00490C23">
              <w:rPr>
                <w:sz w:val="24"/>
                <w:szCs w:val="24"/>
                <w:lang w:val="uk-UA"/>
              </w:rPr>
              <w:t>Рівень різноманітності й темп праці, бали</w:t>
            </w:r>
          </w:p>
        </w:tc>
      </w:tr>
      <w:tr w:rsidR="0094492C" w:rsidRPr="00490C23" w:rsidTr="00A200F1">
        <w:trPr>
          <w:trHeight w:val="1248"/>
        </w:trPr>
        <w:tc>
          <w:tcPr>
            <w:tcW w:w="3119" w:type="dxa"/>
            <w:tcBorders>
              <w:top w:val="nil"/>
              <w:left w:val="single" w:sz="4" w:space="0" w:color="auto"/>
              <w:bottom w:val="single" w:sz="4" w:space="0" w:color="auto"/>
              <w:right w:val="nil"/>
            </w:tcBorders>
            <w:shd w:val="clear" w:color="auto" w:fill="FFFFFF"/>
          </w:tcPr>
          <w:p w:rsidR="0094492C" w:rsidRPr="00490C23" w:rsidRDefault="0094492C" w:rsidP="00C45D5A">
            <w:pPr>
              <w:jc w:val="center"/>
              <w:rPr>
                <w:sz w:val="24"/>
                <w:szCs w:val="24"/>
              </w:rPr>
            </w:pPr>
            <w:proofErr w:type="spellStart"/>
            <w:r w:rsidRPr="00490C23">
              <w:rPr>
                <w:sz w:val="24"/>
                <w:szCs w:val="24"/>
              </w:rPr>
              <w:t>змінний</w:t>
            </w:r>
            <w:proofErr w:type="spellEnd"/>
          </w:p>
          <w:p w:rsidR="0094492C" w:rsidRPr="00490C23" w:rsidRDefault="0094492C" w:rsidP="00C45D5A">
            <w:pPr>
              <w:jc w:val="center"/>
              <w:rPr>
                <w:sz w:val="24"/>
                <w:szCs w:val="24"/>
              </w:rPr>
            </w:pPr>
            <w:proofErr w:type="spellStart"/>
            <w:r w:rsidRPr="00490C23">
              <w:rPr>
                <w:sz w:val="24"/>
                <w:szCs w:val="24"/>
              </w:rPr>
              <w:t>добовий</w:t>
            </w:r>
            <w:proofErr w:type="spellEnd"/>
          </w:p>
          <w:p w:rsidR="0094492C" w:rsidRPr="00490C23" w:rsidRDefault="0094492C" w:rsidP="00C45D5A">
            <w:pPr>
              <w:jc w:val="center"/>
              <w:rPr>
                <w:sz w:val="24"/>
                <w:szCs w:val="24"/>
              </w:rPr>
            </w:pPr>
            <w:proofErr w:type="spellStart"/>
            <w:r w:rsidRPr="00490C23">
              <w:rPr>
                <w:sz w:val="24"/>
                <w:szCs w:val="24"/>
              </w:rPr>
              <w:t>тижневий</w:t>
            </w:r>
            <w:proofErr w:type="spellEnd"/>
          </w:p>
          <w:p w:rsidR="0094492C" w:rsidRPr="00490C23" w:rsidRDefault="0094492C" w:rsidP="00C45D5A">
            <w:pPr>
              <w:jc w:val="center"/>
              <w:rPr>
                <w:sz w:val="24"/>
                <w:szCs w:val="24"/>
              </w:rPr>
            </w:pPr>
            <w:proofErr w:type="spellStart"/>
            <w:r w:rsidRPr="00490C23">
              <w:rPr>
                <w:sz w:val="24"/>
                <w:szCs w:val="24"/>
              </w:rPr>
              <w:t>річний</w:t>
            </w:r>
            <w:proofErr w:type="spellEnd"/>
          </w:p>
        </w:tc>
        <w:tc>
          <w:tcPr>
            <w:tcW w:w="3827" w:type="dxa"/>
            <w:tcBorders>
              <w:top w:val="nil"/>
              <w:left w:val="single" w:sz="4" w:space="0" w:color="auto"/>
              <w:bottom w:val="single" w:sz="4" w:space="0" w:color="auto"/>
              <w:right w:val="single" w:sz="4" w:space="0" w:color="auto"/>
            </w:tcBorders>
            <w:shd w:val="clear" w:color="auto" w:fill="FFFFFF"/>
          </w:tcPr>
          <w:p w:rsidR="0094492C" w:rsidRPr="00490C23" w:rsidRDefault="0094492C" w:rsidP="00C45D5A">
            <w:pPr>
              <w:jc w:val="center"/>
              <w:rPr>
                <w:sz w:val="24"/>
                <w:szCs w:val="24"/>
                <w:lang w:val="uk-UA"/>
              </w:rPr>
            </w:pPr>
            <w:proofErr w:type="spellStart"/>
            <w:r w:rsidRPr="00490C23">
              <w:rPr>
                <w:sz w:val="24"/>
                <w:szCs w:val="24"/>
              </w:rPr>
              <w:t>Тривалість</w:t>
            </w:r>
            <w:proofErr w:type="spellEnd"/>
            <w:r w:rsidRPr="00490C23">
              <w:rPr>
                <w:sz w:val="24"/>
                <w:szCs w:val="24"/>
              </w:rPr>
              <w:t xml:space="preserve"> і </w:t>
            </w:r>
            <w:proofErr w:type="spellStart"/>
            <w:r w:rsidRPr="00490C23">
              <w:rPr>
                <w:sz w:val="24"/>
                <w:szCs w:val="24"/>
              </w:rPr>
              <w:t>розподіл</w:t>
            </w:r>
            <w:proofErr w:type="spellEnd"/>
            <w:r w:rsidRPr="00490C23">
              <w:rPr>
                <w:sz w:val="24"/>
                <w:szCs w:val="24"/>
              </w:rPr>
              <w:t xml:space="preserve"> </w:t>
            </w:r>
            <w:proofErr w:type="spellStart"/>
            <w:r w:rsidRPr="00490C23">
              <w:rPr>
                <w:sz w:val="24"/>
                <w:szCs w:val="24"/>
              </w:rPr>
              <w:t>перерв</w:t>
            </w:r>
            <w:proofErr w:type="spellEnd"/>
            <w:r w:rsidRPr="00490C23">
              <w:rPr>
                <w:sz w:val="24"/>
                <w:szCs w:val="24"/>
              </w:rPr>
              <w:t xml:space="preserve"> на </w:t>
            </w:r>
            <w:proofErr w:type="spellStart"/>
            <w:r w:rsidRPr="00490C23">
              <w:rPr>
                <w:sz w:val="24"/>
                <w:szCs w:val="24"/>
              </w:rPr>
              <w:t>відпочинок</w:t>
            </w:r>
            <w:proofErr w:type="spellEnd"/>
            <w:r w:rsidRPr="00490C23">
              <w:rPr>
                <w:sz w:val="24"/>
                <w:szCs w:val="24"/>
              </w:rPr>
              <w:t xml:space="preserve"> та </w:t>
            </w:r>
            <w:proofErr w:type="spellStart"/>
            <w:r w:rsidRPr="00490C23">
              <w:rPr>
                <w:sz w:val="24"/>
                <w:szCs w:val="24"/>
              </w:rPr>
              <w:t>обід</w:t>
            </w:r>
            <w:proofErr w:type="spellEnd"/>
            <w:r w:rsidRPr="00490C23">
              <w:rPr>
                <w:sz w:val="24"/>
                <w:szCs w:val="24"/>
              </w:rPr>
              <w:t xml:space="preserve">, </w:t>
            </w:r>
            <w:proofErr w:type="spellStart"/>
            <w:r w:rsidRPr="00490C23">
              <w:rPr>
                <w:sz w:val="24"/>
                <w:szCs w:val="24"/>
              </w:rPr>
              <w:t>хв</w:t>
            </w:r>
            <w:proofErr w:type="spellEnd"/>
            <w:r w:rsidRPr="00490C23">
              <w:rPr>
                <w:sz w:val="24"/>
                <w:szCs w:val="24"/>
              </w:rPr>
              <w:t xml:space="preserve"> </w:t>
            </w:r>
          </w:p>
          <w:p w:rsidR="0094492C" w:rsidRPr="00490C23" w:rsidRDefault="0094492C" w:rsidP="00C45D5A">
            <w:pPr>
              <w:jc w:val="center"/>
              <w:rPr>
                <w:sz w:val="24"/>
                <w:szCs w:val="24"/>
                <w:lang w:val="uk-UA"/>
              </w:rPr>
            </w:pPr>
            <w:r w:rsidRPr="00490C23">
              <w:rPr>
                <w:sz w:val="24"/>
                <w:szCs w:val="24"/>
              </w:rPr>
              <w:t xml:space="preserve">Робота в </w:t>
            </w:r>
            <w:proofErr w:type="spellStart"/>
            <w:r w:rsidRPr="00490C23">
              <w:rPr>
                <w:sz w:val="24"/>
                <w:szCs w:val="24"/>
              </w:rPr>
              <w:t>нічний</w:t>
            </w:r>
            <w:proofErr w:type="spellEnd"/>
            <w:r w:rsidRPr="00490C23">
              <w:rPr>
                <w:sz w:val="24"/>
                <w:szCs w:val="24"/>
              </w:rPr>
              <w:t xml:space="preserve"> час; </w:t>
            </w:r>
            <w:proofErr w:type="spellStart"/>
            <w:r w:rsidRPr="00490C23">
              <w:rPr>
                <w:sz w:val="24"/>
                <w:szCs w:val="24"/>
              </w:rPr>
              <w:t>тривалість</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змін</w:t>
            </w:r>
            <w:proofErr w:type="spellEnd"/>
            <w:r w:rsidRPr="00490C23">
              <w:rPr>
                <w:sz w:val="24"/>
                <w:szCs w:val="24"/>
              </w:rPr>
              <w:t xml:space="preserve">, год. </w:t>
            </w:r>
            <w:proofErr w:type="spellStart"/>
            <w:r w:rsidRPr="00490C23">
              <w:rPr>
                <w:sz w:val="24"/>
                <w:szCs w:val="24"/>
              </w:rPr>
              <w:t>Кількість</w:t>
            </w:r>
            <w:proofErr w:type="spellEnd"/>
            <w:r w:rsidRPr="00490C23">
              <w:rPr>
                <w:sz w:val="24"/>
                <w:szCs w:val="24"/>
              </w:rPr>
              <w:t xml:space="preserve"> </w:t>
            </w:r>
            <w:proofErr w:type="spellStart"/>
            <w:r w:rsidRPr="00490C23">
              <w:rPr>
                <w:sz w:val="24"/>
                <w:szCs w:val="24"/>
              </w:rPr>
              <w:t>вихідних</w:t>
            </w:r>
            <w:proofErr w:type="spellEnd"/>
            <w:r w:rsidRPr="00490C23">
              <w:rPr>
                <w:sz w:val="24"/>
                <w:szCs w:val="24"/>
              </w:rPr>
              <w:t xml:space="preserve"> </w:t>
            </w:r>
            <w:proofErr w:type="spellStart"/>
            <w:r w:rsidRPr="00490C23">
              <w:rPr>
                <w:sz w:val="24"/>
                <w:szCs w:val="24"/>
              </w:rPr>
              <w:t>днів</w:t>
            </w:r>
            <w:proofErr w:type="spellEnd"/>
            <w:r w:rsidRPr="00490C23">
              <w:rPr>
                <w:sz w:val="24"/>
                <w:szCs w:val="24"/>
              </w:rPr>
              <w:t xml:space="preserve">, </w:t>
            </w:r>
            <w:proofErr w:type="spellStart"/>
            <w:r w:rsidRPr="00490C23">
              <w:rPr>
                <w:sz w:val="24"/>
                <w:szCs w:val="24"/>
              </w:rPr>
              <w:t>дні</w:t>
            </w:r>
            <w:proofErr w:type="spellEnd"/>
            <w:r w:rsidRPr="00490C23">
              <w:rPr>
                <w:sz w:val="24"/>
                <w:szCs w:val="24"/>
              </w:rPr>
              <w:t xml:space="preserve"> </w:t>
            </w:r>
          </w:p>
          <w:p w:rsidR="0094492C" w:rsidRPr="00490C23" w:rsidRDefault="0094492C" w:rsidP="00C45D5A">
            <w:pPr>
              <w:jc w:val="center"/>
              <w:rPr>
                <w:sz w:val="24"/>
                <w:szCs w:val="24"/>
              </w:rPr>
            </w:pPr>
            <w:proofErr w:type="spellStart"/>
            <w:r w:rsidRPr="00490C23">
              <w:rPr>
                <w:sz w:val="24"/>
                <w:szCs w:val="24"/>
              </w:rPr>
              <w:t>Тривалість</w:t>
            </w:r>
            <w:proofErr w:type="spellEnd"/>
            <w:r w:rsidRPr="00490C23">
              <w:rPr>
                <w:sz w:val="24"/>
                <w:szCs w:val="24"/>
              </w:rPr>
              <w:t xml:space="preserve"> </w:t>
            </w:r>
            <w:proofErr w:type="spellStart"/>
            <w:r w:rsidRPr="00490C23">
              <w:rPr>
                <w:sz w:val="24"/>
                <w:szCs w:val="24"/>
              </w:rPr>
              <w:t>відпустки</w:t>
            </w:r>
            <w:proofErr w:type="spellEnd"/>
            <w:r w:rsidRPr="00490C23">
              <w:rPr>
                <w:sz w:val="24"/>
                <w:szCs w:val="24"/>
              </w:rPr>
              <w:t xml:space="preserve">, </w:t>
            </w:r>
            <w:proofErr w:type="spellStart"/>
            <w:r w:rsidRPr="00490C23">
              <w:rPr>
                <w:sz w:val="24"/>
                <w:szCs w:val="24"/>
              </w:rPr>
              <w:t>дні</w:t>
            </w:r>
            <w:proofErr w:type="spellEnd"/>
          </w:p>
        </w:tc>
      </w:tr>
      <w:tr w:rsidR="0094492C" w:rsidRPr="00490C23" w:rsidTr="00A200F1">
        <w:trPr>
          <w:trHeight w:val="1248"/>
        </w:trPr>
        <w:tc>
          <w:tcPr>
            <w:tcW w:w="3119" w:type="dxa"/>
            <w:tcBorders>
              <w:top w:val="nil"/>
              <w:left w:val="single" w:sz="4" w:space="0" w:color="auto"/>
              <w:bottom w:val="single" w:sz="4" w:space="0" w:color="auto"/>
              <w:right w:val="nil"/>
            </w:tcBorders>
            <w:shd w:val="clear" w:color="auto" w:fill="FFFFFF"/>
          </w:tcPr>
          <w:p w:rsidR="0094492C" w:rsidRPr="00490C23" w:rsidRDefault="0094492C" w:rsidP="00C45D5A">
            <w:pPr>
              <w:jc w:val="center"/>
              <w:rPr>
                <w:sz w:val="24"/>
                <w:szCs w:val="24"/>
                <w:lang w:val="uk-UA"/>
              </w:rPr>
            </w:pPr>
            <w:proofErr w:type="spellStart"/>
            <w:r w:rsidRPr="00490C23">
              <w:rPr>
                <w:sz w:val="24"/>
                <w:szCs w:val="24"/>
              </w:rPr>
              <w:t>Травмонебезпечність</w:t>
            </w:r>
            <w:proofErr w:type="spellEnd"/>
            <w:r w:rsidRPr="00490C23">
              <w:rPr>
                <w:sz w:val="24"/>
                <w:szCs w:val="24"/>
              </w:rPr>
              <w:t xml:space="preserve"> (</w:t>
            </w:r>
            <w:proofErr w:type="spellStart"/>
            <w:r w:rsidRPr="00490C23">
              <w:rPr>
                <w:sz w:val="24"/>
                <w:szCs w:val="24"/>
              </w:rPr>
              <w:t>вибухопожежонебезпека</w:t>
            </w:r>
            <w:proofErr w:type="spellEnd"/>
            <w:r w:rsidRPr="00490C23">
              <w:rPr>
                <w:sz w:val="24"/>
                <w:szCs w:val="24"/>
              </w:rPr>
              <w:t xml:space="preserve">, </w:t>
            </w:r>
            <w:proofErr w:type="spellStart"/>
            <w:r w:rsidRPr="00490C23">
              <w:rPr>
                <w:sz w:val="24"/>
                <w:szCs w:val="24"/>
              </w:rPr>
              <w:t>сейсміч</w:t>
            </w:r>
            <w:r w:rsidRPr="00490C23">
              <w:rPr>
                <w:sz w:val="24"/>
                <w:szCs w:val="24"/>
              </w:rPr>
              <w:softHyphen/>
              <w:t>на</w:t>
            </w:r>
            <w:proofErr w:type="spellEnd"/>
            <w:r w:rsidRPr="00490C23">
              <w:rPr>
                <w:sz w:val="24"/>
                <w:szCs w:val="24"/>
              </w:rPr>
              <w:t xml:space="preserve"> </w:t>
            </w:r>
            <w:proofErr w:type="spellStart"/>
            <w:r w:rsidRPr="00490C23">
              <w:rPr>
                <w:sz w:val="24"/>
                <w:szCs w:val="24"/>
              </w:rPr>
              <w:t>небезпека</w:t>
            </w:r>
            <w:proofErr w:type="spellEnd"/>
            <w:r w:rsidRPr="00490C23">
              <w:rPr>
                <w:sz w:val="24"/>
                <w:szCs w:val="24"/>
              </w:rPr>
              <w:t xml:space="preserve">, </w:t>
            </w:r>
            <w:proofErr w:type="spellStart"/>
            <w:r w:rsidRPr="00490C23">
              <w:rPr>
                <w:sz w:val="24"/>
                <w:szCs w:val="24"/>
              </w:rPr>
              <w:t>небезпека</w:t>
            </w:r>
            <w:proofErr w:type="spellEnd"/>
            <w:r w:rsidRPr="00490C23">
              <w:rPr>
                <w:sz w:val="24"/>
                <w:szCs w:val="24"/>
              </w:rPr>
              <w:t xml:space="preserve"> травму </w:t>
            </w:r>
            <w:proofErr w:type="spellStart"/>
            <w:r w:rsidRPr="00490C23">
              <w:rPr>
                <w:sz w:val="24"/>
                <w:szCs w:val="24"/>
              </w:rPr>
              <w:t>вання</w:t>
            </w:r>
            <w:proofErr w:type="spellEnd"/>
            <w:r w:rsidRPr="00490C23">
              <w:rPr>
                <w:sz w:val="24"/>
                <w:szCs w:val="24"/>
              </w:rPr>
              <w:t xml:space="preserve"> </w:t>
            </w:r>
            <w:proofErr w:type="spellStart"/>
            <w:r w:rsidRPr="00490C23">
              <w:rPr>
                <w:sz w:val="24"/>
                <w:szCs w:val="24"/>
              </w:rPr>
              <w:t>рухомими</w:t>
            </w:r>
            <w:proofErr w:type="spellEnd"/>
            <w:r w:rsidRPr="00490C23">
              <w:rPr>
                <w:sz w:val="24"/>
                <w:szCs w:val="24"/>
              </w:rPr>
              <w:t xml:space="preserve"> </w:t>
            </w:r>
            <w:proofErr w:type="spellStart"/>
            <w:r w:rsidRPr="00490C23">
              <w:rPr>
                <w:sz w:val="24"/>
                <w:szCs w:val="24"/>
              </w:rPr>
              <w:t>частинами</w:t>
            </w:r>
            <w:proofErr w:type="spellEnd"/>
            <w:r w:rsidRPr="00490C23">
              <w:rPr>
                <w:sz w:val="24"/>
                <w:szCs w:val="24"/>
              </w:rPr>
              <w:t xml:space="preserve"> машин </w:t>
            </w:r>
            <w:r w:rsidRPr="00490C23">
              <w:rPr>
                <w:sz w:val="24"/>
                <w:szCs w:val="24"/>
              </w:rPr>
              <w:lastRenderedPageBreak/>
              <w:t xml:space="preserve">й </w:t>
            </w:r>
            <w:proofErr w:type="spellStart"/>
            <w:r w:rsidRPr="00490C23">
              <w:rPr>
                <w:sz w:val="24"/>
                <w:szCs w:val="24"/>
              </w:rPr>
              <w:t>обладнання</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рухаються</w:t>
            </w:r>
            <w:proofErr w:type="spellEnd"/>
            <w:r w:rsidRPr="00490C23">
              <w:rPr>
                <w:sz w:val="24"/>
                <w:szCs w:val="24"/>
              </w:rPr>
              <w:t>)</w:t>
            </w:r>
          </w:p>
        </w:tc>
        <w:tc>
          <w:tcPr>
            <w:tcW w:w="3827" w:type="dxa"/>
            <w:tcBorders>
              <w:top w:val="nil"/>
              <w:left w:val="single" w:sz="4" w:space="0" w:color="auto"/>
              <w:bottom w:val="single" w:sz="4" w:space="0" w:color="auto"/>
              <w:right w:val="single" w:sz="4" w:space="0" w:color="auto"/>
            </w:tcBorders>
            <w:shd w:val="clear" w:color="auto" w:fill="FFFFFF"/>
          </w:tcPr>
          <w:p w:rsidR="0094492C" w:rsidRPr="00490C23" w:rsidRDefault="0094492C" w:rsidP="00C45D5A">
            <w:pPr>
              <w:jc w:val="center"/>
              <w:rPr>
                <w:sz w:val="24"/>
                <w:szCs w:val="24"/>
              </w:rPr>
            </w:pPr>
            <w:proofErr w:type="spellStart"/>
            <w:r w:rsidRPr="00490C23">
              <w:rPr>
                <w:sz w:val="24"/>
                <w:szCs w:val="24"/>
              </w:rPr>
              <w:lastRenderedPageBreak/>
              <w:t>Ступінь</w:t>
            </w:r>
            <w:proofErr w:type="spellEnd"/>
            <w:r w:rsidRPr="00490C23">
              <w:rPr>
                <w:sz w:val="24"/>
                <w:szCs w:val="24"/>
              </w:rPr>
              <w:t xml:space="preserve"> </w:t>
            </w:r>
            <w:proofErr w:type="spellStart"/>
            <w:r w:rsidRPr="00490C23">
              <w:rPr>
                <w:sz w:val="24"/>
                <w:szCs w:val="24"/>
              </w:rPr>
              <w:t>небезпеки</w:t>
            </w:r>
            <w:proofErr w:type="spellEnd"/>
            <w:r w:rsidRPr="00490C23">
              <w:rPr>
                <w:sz w:val="24"/>
                <w:szCs w:val="24"/>
              </w:rPr>
              <w:t xml:space="preserve">, </w:t>
            </w:r>
            <w:proofErr w:type="spellStart"/>
            <w:r w:rsidRPr="00490C23">
              <w:rPr>
                <w:sz w:val="24"/>
                <w:szCs w:val="24"/>
              </w:rPr>
              <w:t>бали</w:t>
            </w:r>
            <w:proofErr w:type="spellEnd"/>
          </w:p>
        </w:tc>
      </w:tr>
      <w:tr w:rsidR="0094492C" w:rsidRPr="00490C23" w:rsidTr="00A200F1">
        <w:trPr>
          <w:trHeight w:val="1248"/>
        </w:trPr>
        <w:tc>
          <w:tcPr>
            <w:tcW w:w="3119" w:type="dxa"/>
            <w:tcBorders>
              <w:top w:val="nil"/>
              <w:left w:val="single" w:sz="4" w:space="0" w:color="auto"/>
              <w:bottom w:val="single" w:sz="4" w:space="0" w:color="auto"/>
              <w:right w:val="nil"/>
            </w:tcBorders>
            <w:shd w:val="clear" w:color="auto" w:fill="FFFFFF"/>
          </w:tcPr>
          <w:p w:rsidR="0094492C" w:rsidRPr="00490C23" w:rsidRDefault="0094492C" w:rsidP="00C45D5A">
            <w:pPr>
              <w:jc w:val="center"/>
              <w:rPr>
                <w:sz w:val="24"/>
                <w:szCs w:val="24"/>
              </w:rPr>
            </w:pPr>
            <w:proofErr w:type="spellStart"/>
            <w:r w:rsidRPr="00490C23">
              <w:rPr>
                <w:sz w:val="24"/>
                <w:szCs w:val="24"/>
              </w:rPr>
              <w:t>Естетичні</w:t>
            </w:r>
            <w:proofErr w:type="spellEnd"/>
          </w:p>
          <w:p w:rsidR="0094492C" w:rsidRPr="00490C23" w:rsidRDefault="0094492C" w:rsidP="00C45D5A">
            <w:pPr>
              <w:jc w:val="center"/>
              <w:rPr>
                <w:sz w:val="24"/>
                <w:szCs w:val="24"/>
              </w:rPr>
            </w:pPr>
            <w:proofErr w:type="spellStart"/>
            <w:r w:rsidRPr="00490C23">
              <w:rPr>
                <w:sz w:val="24"/>
                <w:szCs w:val="24"/>
              </w:rPr>
              <w:t>Гармонійність</w:t>
            </w:r>
            <w:proofErr w:type="spellEnd"/>
            <w:r w:rsidRPr="00490C23">
              <w:rPr>
                <w:sz w:val="24"/>
                <w:szCs w:val="24"/>
              </w:rPr>
              <w:t xml:space="preserve"> у </w:t>
            </w:r>
            <w:proofErr w:type="spellStart"/>
            <w:r w:rsidRPr="00490C23">
              <w:rPr>
                <w:sz w:val="24"/>
                <w:szCs w:val="24"/>
              </w:rPr>
              <w:t>робочій</w:t>
            </w:r>
            <w:proofErr w:type="spellEnd"/>
            <w:r w:rsidRPr="00490C23">
              <w:rPr>
                <w:sz w:val="24"/>
                <w:szCs w:val="24"/>
              </w:rPr>
              <w:t xml:space="preserve"> </w:t>
            </w:r>
            <w:proofErr w:type="spellStart"/>
            <w:r w:rsidRPr="00490C23">
              <w:rPr>
                <w:sz w:val="24"/>
                <w:szCs w:val="24"/>
              </w:rPr>
              <w:t>зоні</w:t>
            </w:r>
            <w:proofErr w:type="spellEnd"/>
            <w:r w:rsidRPr="00490C23">
              <w:rPr>
                <w:sz w:val="24"/>
                <w:szCs w:val="24"/>
              </w:rPr>
              <w:t xml:space="preserve"> </w:t>
            </w:r>
            <w:proofErr w:type="spellStart"/>
            <w:r w:rsidRPr="00490C23">
              <w:rPr>
                <w:sz w:val="24"/>
                <w:szCs w:val="24"/>
              </w:rPr>
              <w:t>світлокольорової</w:t>
            </w:r>
            <w:proofErr w:type="spellEnd"/>
            <w:r w:rsidRPr="00490C23">
              <w:rPr>
                <w:sz w:val="24"/>
                <w:szCs w:val="24"/>
              </w:rPr>
              <w:t xml:space="preserve"> </w:t>
            </w:r>
            <w:proofErr w:type="spellStart"/>
            <w:r w:rsidRPr="00490C23">
              <w:rPr>
                <w:sz w:val="24"/>
                <w:szCs w:val="24"/>
              </w:rPr>
              <w:t>композиції</w:t>
            </w:r>
            <w:proofErr w:type="spellEnd"/>
            <w:r w:rsidRPr="00490C23">
              <w:rPr>
                <w:sz w:val="24"/>
                <w:szCs w:val="24"/>
              </w:rPr>
              <w:t xml:space="preserve">, звукового </w:t>
            </w:r>
            <w:proofErr w:type="spellStart"/>
            <w:r w:rsidRPr="00490C23">
              <w:rPr>
                <w:sz w:val="24"/>
                <w:szCs w:val="24"/>
              </w:rPr>
              <w:t>середовища</w:t>
            </w:r>
            <w:proofErr w:type="spellEnd"/>
          </w:p>
        </w:tc>
        <w:tc>
          <w:tcPr>
            <w:tcW w:w="3827" w:type="dxa"/>
            <w:tcBorders>
              <w:top w:val="nil"/>
              <w:left w:val="single" w:sz="4" w:space="0" w:color="auto"/>
              <w:bottom w:val="single" w:sz="4" w:space="0" w:color="auto"/>
              <w:right w:val="single" w:sz="4" w:space="0" w:color="auto"/>
            </w:tcBorders>
            <w:shd w:val="clear" w:color="auto" w:fill="FFFFFF"/>
          </w:tcPr>
          <w:p w:rsidR="0094492C" w:rsidRPr="00490C23" w:rsidRDefault="0094492C" w:rsidP="00C45D5A">
            <w:pPr>
              <w:jc w:val="center"/>
              <w:rPr>
                <w:sz w:val="24"/>
                <w:szCs w:val="24"/>
              </w:rPr>
            </w:pPr>
            <w:proofErr w:type="spellStart"/>
            <w:r w:rsidRPr="00490C23">
              <w:rPr>
                <w:sz w:val="24"/>
                <w:szCs w:val="24"/>
              </w:rPr>
              <w:t>Естетичний</w:t>
            </w:r>
            <w:proofErr w:type="spellEnd"/>
            <w:r w:rsidRPr="00490C23">
              <w:rPr>
                <w:sz w:val="24"/>
                <w:szCs w:val="24"/>
              </w:rPr>
              <w:t xml:space="preserve"> </w:t>
            </w:r>
            <w:proofErr w:type="spellStart"/>
            <w:r w:rsidRPr="00490C23">
              <w:rPr>
                <w:sz w:val="24"/>
                <w:szCs w:val="24"/>
              </w:rPr>
              <w:t>рівень</w:t>
            </w:r>
            <w:proofErr w:type="spellEnd"/>
            <w:r w:rsidRPr="00490C23">
              <w:rPr>
                <w:sz w:val="24"/>
                <w:szCs w:val="24"/>
              </w:rPr>
              <w:t xml:space="preserve">*, </w:t>
            </w:r>
            <w:proofErr w:type="spellStart"/>
            <w:r w:rsidRPr="00490C23">
              <w:rPr>
                <w:sz w:val="24"/>
                <w:szCs w:val="24"/>
              </w:rPr>
              <w:t>бали</w:t>
            </w:r>
            <w:proofErr w:type="spellEnd"/>
          </w:p>
        </w:tc>
      </w:tr>
      <w:tr w:rsidR="0094492C" w:rsidRPr="00490C23" w:rsidTr="00A200F1">
        <w:trPr>
          <w:trHeight w:val="1248"/>
        </w:trPr>
        <w:tc>
          <w:tcPr>
            <w:tcW w:w="3119" w:type="dxa"/>
            <w:tcBorders>
              <w:top w:val="nil"/>
              <w:left w:val="single" w:sz="4" w:space="0" w:color="auto"/>
              <w:bottom w:val="single" w:sz="4" w:space="0" w:color="auto"/>
              <w:right w:val="nil"/>
            </w:tcBorders>
            <w:shd w:val="clear" w:color="auto" w:fill="FFFFFF"/>
          </w:tcPr>
          <w:p w:rsidR="0094492C" w:rsidRPr="00490C23" w:rsidRDefault="0094492C" w:rsidP="00C45D5A">
            <w:pPr>
              <w:jc w:val="center"/>
              <w:rPr>
                <w:sz w:val="24"/>
                <w:szCs w:val="24"/>
              </w:rPr>
            </w:pPr>
            <w:proofErr w:type="spellStart"/>
            <w:r w:rsidRPr="00490C23">
              <w:rPr>
                <w:sz w:val="24"/>
                <w:szCs w:val="24"/>
              </w:rPr>
              <w:t>Ароматичність</w:t>
            </w:r>
            <w:proofErr w:type="spellEnd"/>
            <w:r w:rsidRPr="00490C23">
              <w:rPr>
                <w:sz w:val="24"/>
                <w:szCs w:val="24"/>
              </w:rPr>
              <w:t xml:space="preserve"> </w:t>
            </w:r>
            <w:proofErr w:type="spellStart"/>
            <w:r w:rsidRPr="00490C23">
              <w:rPr>
                <w:sz w:val="24"/>
                <w:szCs w:val="24"/>
              </w:rPr>
              <w:t>запахів</w:t>
            </w:r>
            <w:proofErr w:type="spellEnd"/>
            <w:r w:rsidRPr="00490C23">
              <w:rPr>
                <w:sz w:val="24"/>
                <w:szCs w:val="24"/>
              </w:rPr>
              <w:t xml:space="preserve"> </w:t>
            </w:r>
            <w:proofErr w:type="spellStart"/>
            <w:r w:rsidRPr="00490C23">
              <w:rPr>
                <w:sz w:val="24"/>
                <w:szCs w:val="24"/>
              </w:rPr>
              <w:t>повітряного</w:t>
            </w:r>
            <w:proofErr w:type="spellEnd"/>
            <w:r w:rsidRPr="00490C23">
              <w:rPr>
                <w:sz w:val="24"/>
                <w:szCs w:val="24"/>
              </w:rPr>
              <w:t xml:space="preserve"> </w:t>
            </w:r>
            <w:proofErr w:type="spellStart"/>
            <w:r w:rsidRPr="00490C23">
              <w:rPr>
                <w:sz w:val="24"/>
                <w:szCs w:val="24"/>
              </w:rPr>
              <w:t>середовища</w:t>
            </w:r>
            <w:proofErr w:type="spellEnd"/>
            <w:r w:rsidRPr="00490C23">
              <w:rPr>
                <w:sz w:val="24"/>
                <w:szCs w:val="24"/>
              </w:rPr>
              <w:t xml:space="preserve"> </w:t>
            </w:r>
            <w:proofErr w:type="spellStart"/>
            <w:r w:rsidRPr="00490C23">
              <w:rPr>
                <w:sz w:val="24"/>
                <w:szCs w:val="24"/>
              </w:rPr>
              <w:t>Гармонійність</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поз і </w:t>
            </w:r>
            <w:proofErr w:type="spellStart"/>
            <w:r w:rsidRPr="00490C23">
              <w:rPr>
                <w:sz w:val="24"/>
                <w:szCs w:val="24"/>
              </w:rPr>
              <w:t>трудових</w:t>
            </w:r>
            <w:proofErr w:type="spellEnd"/>
            <w:r w:rsidRPr="00490C23">
              <w:rPr>
                <w:sz w:val="24"/>
                <w:szCs w:val="24"/>
              </w:rPr>
              <w:t xml:space="preserve"> </w:t>
            </w:r>
            <w:proofErr w:type="spellStart"/>
            <w:r w:rsidRPr="00490C23">
              <w:rPr>
                <w:sz w:val="24"/>
                <w:szCs w:val="24"/>
              </w:rPr>
              <w:t>рухів</w:t>
            </w:r>
            <w:proofErr w:type="spellEnd"/>
          </w:p>
        </w:tc>
        <w:tc>
          <w:tcPr>
            <w:tcW w:w="3827" w:type="dxa"/>
            <w:tcBorders>
              <w:top w:val="nil"/>
              <w:left w:val="single" w:sz="4" w:space="0" w:color="auto"/>
              <w:bottom w:val="single" w:sz="4" w:space="0" w:color="auto"/>
              <w:right w:val="single" w:sz="4" w:space="0" w:color="auto"/>
            </w:tcBorders>
            <w:shd w:val="clear" w:color="auto" w:fill="FFFFFF"/>
          </w:tcPr>
          <w:p w:rsidR="0094492C" w:rsidRPr="00490C23" w:rsidRDefault="0094492C" w:rsidP="00C45D5A">
            <w:pPr>
              <w:jc w:val="center"/>
              <w:rPr>
                <w:sz w:val="24"/>
                <w:szCs w:val="24"/>
              </w:rPr>
            </w:pPr>
            <w:proofErr w:type="spellStart"/>
            <w:r w:rsidRPr="00490C23">
              <w:rPr>
                <w:sz w:val="24"/>
                <w:szCs w:val="24"/>
              </w:rPr>
              <w:t>Ступінь</w:t>
            </w:r>
            <w:proofErr w:type="spellEnd"/>
            <w:r w:rsidRPr="00490C23">
              <w:rPr>
                <w:sz w:val="24"/>
                <w:szCs w:val="24"/>
              </w:rPr>
              <w:t xml:space="preserve"> </w:t>
            </w:r>
            <w:proofErr w:type="spellStart"/>
            <w:r w:rsidRPr="00490C23">
              <w:rPr>
                <w:sz w:val="24"/>
                <w:szCs w:val="24"/>
              </w:rPr>
              <w:t>ароматичності</w:t>
            </w:r>
            <w:proofErr w:type="spellEnd"/>
            <w:r w:rsidRPr="00490C23">
              <w:rPr>
                <w:sz w:val="24"/>
                <w:szCs w:val="24"/>
              </w:rPr>
              <w:t xml:space="preserve">, </w:t>
            </w:r>
            <w:proofErr w:type="spellStart"/>
            <w:r w:rsidRPr="00490C23">
              <w:rPr>
                <w:sz w:val="24"/>
                <w:szCs w:val="24"/>
              </w:rPr>
              <w:t>бали</w:t>
            </w:r>
            <w:proofErr w:type="spellEnd"/>
          </w:p>
          <w:p w:rsidR="0094492C" w:rsidRPr="00490C23" w:rsidRDefault="0094492C" w:rsidP="00C45D5A">
            <w:pPr>
              <w:jc w:val="center"/>
              <w:rPr>
                <w:sz w:val="24"/>
                <w:szCs w:val="24"/>
              </w:rPr>
            </w:pPr>
            <w:proofErr w:type="spellStart"/>
            <w:r w:rsidRPr="00490C23">
              <w:rPr>
                <w:sz w:val="24"/>
                <w:szCs w:val="24"/>
              </w:rPr>
              <w:t>Конструктивні</w:t>
            </w:r>
            <w:proofErr w:type="spellEnd"/>
            <w:r w:rsidRPr="00490C23">
              <w:rPr>
                <w:sz w:val="24"/>
                <w:szCs w:val="24"/>
              </w:rPr>
              <w:t xml:space="preserve"> </w:t>
            </w:r>
            <w:proofErr w:type="spellStart"/>
            <w:r w:rsidRPr="00490C23">
              <w:rPr>
                <w:sz w:val="24"/>
                <w:szCs w:val="24"/>
              </w:rPr>
              <w:t>рішення</w:t>
            </w:r>
            <w:proofErr w:type="spellEnd"/>
            <w:r w:rsidRPr="00490C23">
              <w:rPr>
                <w:sz w:val="24"/>
                <w:szCs w:val="24"/>
              </w:rPr>
              <w:t xml:space="preserve"> </w:t>
            </w:r>
            <w:proofErr w:type="spellStart"/>
            <w:r w:rsidRPr="00490C23">
              <w:rPr>
                <w:sz w:val="24"/>
                <w:szCs w:val="24"/>
              </w:rPr>
              <w:t>обладнання</w:t>
            </w:r>
            <w:proofErr w:type="spellEnd"/>
            <w:r w:rsidRPr="00490C23">
              <w:rPr>
                <w:sz w:val="24"/>
                <w:szCs w:val="24"/>
              </w:rPr>
              <w:t xml:space="preserve"> </w:t>
            </w:r>
            <w:proofErr w:type="spellStart"/>
            <w:r w:rsidRPr="00490C23">
              <w:rPr>
                <w:sz w:val="24"/>
                <w:szCs w:val="24"/>
              </w:rPr>
              <w:t>робочих</w:t>
            </w:r>
            <w:proofErr w:type="spellEnd"/>
            <w:r w:rsidRPr="00490C23">
              <w:rPr>
                <w:sz w:val="24"/>
                <w:szCs w:val="24"/>
              </w:rPr>
              <w:t xml:space="preserve"> </w:t>
            </w:r>
            <w:proofErr w:type="spellStart"/>
            <w:r w:rsidRPr="00490C23">
              <w:rPr>
                <w:sz w:val="24"/>
                <w:szCs w:val="24"/>
              </w:rPr>
              <w:t>місць</w:t>
            </w:r>
            <w:proofErr w:type="spellEnd"/>
            <w:r w:rsidRPr="00490C23">
              <w:rPr>
                <w:sz w:val="24"/>
                <w:szCs w:val="24"/>
              </w:rPr>
              <w:t xml:space="preserve">, </w:t>
            </w:r>
            <w:proofErr w:type="spellStart"/>
            <w:r w:rsidRPr="00490C23">
              <w:rPr>
                <w:sz w:val="24"/>
                <w:szCs w:val="24"/>
              </w:rPr>
              <w:t>бали</w:t>
            </w:r>
            <w:proofErr w:type="spellEnd"/>
          </w:p>
          <w:p w:rsidR="0094492C" w:rsidRPr="00490C23" w:rsidRDefault="0094492C" w:rsidP="00C45D5A">
            <w:pPr>
              <w:jc w:val="center"/>
              <w:rPr>
                <w:sz w:val="24"/>
                <w:szCs w:val="24"/>
              </w:rPr>
            </w:pPr>
            <w:proofErr w:type="spellStart"/>
            <w:r w:rsidRPr="00490C23">
              <w:rPr>
                <w:sz w:val="24"/>
                <w:szCs w:val="24"/>
              </w:rPr>
              <w:t>Траєкторія</w:t>
            </w:r>
            <w:proofErr w:type="spellEnd"/>
            <w:r w:rsidRPr="00490C23">
              <w:rPr>
                <w:sz w:val="24"/>
                <w:szCs w:val="24"/>
              </w:rPr>
              <w:t xml:space="preserve">, ритм і </w:t>
            </w:r>
            <w:proofErr w:type="spellStart"/>
            <w:r w:rsidRPr="00490C23">
              <w:rPr>
                <w:sz w:val="24"/>
                <w:szCs w:val="24"/>
              </w:rPr>
              <w:t>варіантність</w:t>
            </w:r>
            <w:proofErr w:type="spellEnd"/>
            <w:r w:rsidRPr="00490C23">
              <w:rPr>
                <w:sz w:val="24"/>
                <w:szCs w:val="24"/>
              </w:rPr>
              <w:t xml:space="preserve"> </w:t>
            </w:r>
            <w:proofErr w:type="spellStart"/>
            <w:r w:rsidRPr="00490C23">
              <w:rPr>
                <w:sz w:val="24"/>
                <w:szCs w:val="24"/>
              </w:rPr>
              <w:t>трудових</w:t>
            </w:r>
            <w:proofErr w:type="spellEnd"/>
            <w:r w:rsidRPr="00490C23">
              <w:rPr>
                <w:sz w:val="24"/>
                <w:szCs w:val="24"/>
              </w:rPr>
              <w:t xml:space="preserve"> </w:t>
            </w:r>
            <w:proofErr w:type="spellStart"/>
            <w:r w:rsidRPr="00490C23">
              <w:rPr>
                <w:sz w:val="24"/>
                <w:szCs w:val="24"/>
              </w:rPr>
              <w:t>рухів</w:t>
            </w:r>
            <w:proofErr w:type="spellEnd"/>
            <w:r w:rsidRPr="00490C23">
              <w:rPr>
                <w:sz w:val="24"/>
                <w:szCs w:val="24"/>
              </w:rPr>
              <w:t xml:space="preserve">, </w:t>
            </w:r>
            <w:proofErr w:type="spellStart"/>
            <w:r w:rsidRPr="00490C23">
              <w:rPr>
                <w:sz w:val="24"/>
                <w:szCs w:val="24"/>
              </w:rPr>
              <w:t>бали</w:t>
            </w:r>
            <w:proofErr w:type="spellEnd"/>
          </w:p>
        </w:tc>
      </w:tr>
      <w:tr w:rsidR="0094492C" w:rsidRPr="00490C23" w:rsidTr="00A200F1">
        <w:trPr>
          <w:trHeight w:val="1248"/>
        </w:trPr>
        <w:tc>
          <w:tcPr>
            <w:tcW w:w="3119" w:type="dxa"/>
            <w:tcBorders>
              <w:top w:val="nil"/>
              <w:left w:val="single" w:sz="4" w:space="0" w:color="auto"/>
              <w:bottom w:val="single" w:sz="4" w:space="0" w:color="auto"/>
              <w:right w:val="nil"/>
            </w:tcBorders>
            <w:shd w:val="clear" w:color="auto" w:fill="FFFFFF"/>
          </w:tcPr>
          <w:p w:rsidR="0094492C" w:rsidRPr="00490C23" w:rsidRDefault="0094492C" w:rsidP="00C45D5A">
            <w:pPr>
              <w:jc w:val="center"/>
              <w:rPr>
                <w:sz w:val="24"/>
                <w:szCs w:val="24"/>
              </w:rPr>
            </w:pPr>
            <w:proofErr w:type="spellStart"/>
            <w:r w:rsidRPr="00490C23">
              <w:rPr>
                <w:sz w:val="24"/>
                <w:szCs w:val="24"/>
              </w:rPr>
              <w:t>Соціально-психологічні</w:t>
            </w:r>
            <w:proofErr w:type="spellEnd"/>
            <w:r w:rsidRPr="00490C23">
              <w:rPr>
                <w:sz w:val="24"/>
                <w:szCs w:val="24"/>
              </w:rPr>
              <w:t xml:space="preserve"> ** </w:t>
            </w:r>
            <w:proofErr w:type="spellStart"/>
            <w:r w:rsidRPr="00490C23">
              <w:rPr>
                <w:sz w:val="24"/>
                <w:szCs w:val="24"/>
              </w:rPr>
              <w:t>Спорідненість</w:t>
            </w:r>
            <w:proofErr w:type="spellEnd"/>
            <w:r w:rsidRPr="00490C23">
              <w:rPr>
                <w:sz w:val="24"/>
                <w:szCs w:val="24"/>
              </w:rPr>
              <w:t xml:space="preserve"> </w:t>
            </w:r>
            <w:proofErr w:type="spellStart"/>
            <w:r w:rsidRPr="00490C23">
              <w:rPr>
                <w:sz w:val="24"/>
                <w:szCs w:val="24"/>
              </w:rPr>
              <w:t>колективу</w:t>
            </w:r>
            <w:proofErr w:type="spellEnd"/>
          </w:p>
        </w:tc>
        <w:tc>
          <w:tcPr>
            <w:tcW w:w="3827" w:type="dxa"/>
            <w:tcBorders>
              <w:top w:val="nil"/>
              <w:left w:val="single" w:sz="4" w:space="0" w:color="auto"/>
              <w:bottom w:val="single" w:sz="4" w:space="0" w:color="auto"/>
              <w:right w:val="single" w:sz="4" w:space="0" w:color="auto"/>
            </w:tcBorders>
            <w:shd w:val="clear" w:color="auto" w:fill="FFFFFF"/>
          </w:tcPr>
          <w:p w:rsidR="0094492C" w:rsidRPr="00490C23" w:rsidRDefault="0094492C" w:rsidP="00C45D5A">
            <w:pPr>
              <w:jc w:val="center"/>
              <w:rPr>
                <w:sz w:val="24"/>
                <w:szCs w:val="24"/>
              </w:rPr>
            </w:pPr>
            <w:proofErr w:type="spellStart"/>
            <w:r w:rsidRPr="00490C23">
              <w:rPr>
                <w:sz w:val="24"/>
                <w:szCs w:val="24"/>
              </w:rPr>
              <w:t>Рівень</w:t>
            </w:r>
            <w:proofErr w:type="spellEnd"/>
            <w:r w:rsidRPr="00490C23">
              <w:rPr>
                <w:sz w:val="24"/>
                <w:szCs w:val="24"/>
              </w:rPr>
              <w:t xml:space="preserve"> </w:t>
            </w:r>
            <w:proofErr w:type="spellStart"/>
            <w:r w:rsidRPr="00490C23">
              <w:rPr>
                <w:sz w:val="24"/>
                <w:szCs w:val="24"/>
              </w:rPr>
              <w:t>взаємозаміни</w:t>
            </w:r>
            <w:proofErr w:type="spellEnd"/>
            <w:r w:rsidRPr="00490C23">
              <w:rPr>
                <w:sz w:val="24"/>
                <w:szCs w:val="24"/>
              </w:rPr>
              <w:t xml:space="preserve"> в </w:t>
            </w:r>
            <w:proofErr w:type="spellStart"/>
            <w:r w:rsidRPr="00490C23">
              <w:rPr>
                <w:sz w:val="24"/>
                <w:szCs w:val="24"/>
              </w:rPr>
              <w:t>процесі</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w:t>
            </w:r>
            <w:proofErr w:type="spellStart"/>
            <w:r w:rsidRPr="00490C23">
              <w:rPr>
                <w:sz w:val="24"/>
                <w:szCs w:val="24"/>
              </w:rPr>
              <w:t>товариської</w:t>
            </w:r>
            <w:proofErr w:type="spellEnd"/>
            <w:r w:rsidRPr="00490C23">
              <w:rPr>
                <w:sz w:val="24"/>
                <w:szCs w:val="24"/>
              </w:rPr>
              <w:t xml:space="preserve"> </w:t>
            </w:r>
            <w:proofErr w:type="spellStart"/>
            <w:r w:rsidRPr="00490C23">
              <w:rPr>
                <w:sz w:val="24"/>
                <w:szCs w:val="24"/>
              </w:rPr>
              <w:t>взаємодопомоги</w:t>
            </w:r>
            <w:proofErr w:type="spellEnd"/>
            <w:r w:rsidRPr="00490C23">
              <w:rPr>
                <w:sz w:val="24"/>
                <w:szCs w:val="24"/>
              </w:rPr>
              <w:t xml:space="preserve">, </w:t>
            </w:r>
            <w:proofErr w:type="spellStart"/>
            <w:r w:rsidRPr="00490C23">
              <w:rPr>
                <w:sz w:val="24"/>
                <w:szCs w:val="24"/>
              </w:rPr>
              <w:t>дисципліна</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w:t>
            </w:r>
            <w:proofErr w:type="spellStart"/>
            <w:r w:rsidRPr="00490C23">
              <w:rPr>
                <w:sz w:val="24"/>
                <w:szCs w:val="24"/>
              </w:rPr>
              <w:t>бали</w:t>
            </w:r>
            <w:proofErr w:type="spellEnd"/>
          </w:p>
        </w:tc>
      </w:tr>
      <w:tr w:rsidR="0094492C" w:rsidRPr="00490C23" w:rsidTr="00A200F1">
        <w:trPr>
          <w:trHeight w:val="1248"/>
        </w:trPr>
        <w:tc>
          <w:tcPr>
            <w:tcW w:w="3119" w:type="dxa"/>
            <w:tcBorders>
              <w:top w:val="nil"/>
              <w:left w:val="single" w:sz="4" w:space="0" w:color="auto"/>
              <w:bottom w:val="single" w:sz="4" w:space="0" w:color="auto"/>
              <w:right w:val="nil"/>
            </w:tcBorders>
            <w:shd w:val="clear" w:color="auto" w:fill="FFFFFF"/>
          </w:tcPr>
          <w:p w:rsidR="0094492C" w:rsidRPr="00490C23" w:rsidRDefault="0094492C" w:rsidP="00C45D5A">
            <w:pPr>
              <w:jc w:val="center"/>
              <w:rPr>
                <w:sz w:val="24"/>
                <w:szCs w:val="24"/>
              </w:rPr>
            </w:pPr>
            <w:r w:rsidRPr="00490C23">
              <w:rPr>
                <w:sz w:val="24"/>
                <w:szCs w:val="24"/>
              </w:rPr>
              <w:t xml:space="preserve">Характер </w:t>
            </w:r>
            <w:proofErr w:type="spellStart"/>
            <w:r w:rsidRPr="00490C23">
              <w:rPr>
                <w:sz w:val="24"/>
                <w:szCs w:val="24"/>
              </w:rPr>
              <w:t>міжгрупових</w:t>
            </w:r>
            <w:proofErr w:type="spellEnd"/>
            <w:r w:rsidRPr="00490C23">
              <w:rPr>
                <w:sz w:val="24"/>
                <w:szCs w:val="24"/>
              </w:rPr>
              <w:t xml:space="preserve"> </w:t>
            </w:r>
            <w:proofErr w:type="spellStart"/>
            <w:r w:rsidRPr="00490C23">
              <w:rPr>
                <w:sz w:val="24"/>
                <w:szCs w:val="24"/>
              </w:rPr>
              <w:t>стосунків</w:t>
            </w:r>
            <w:proofErr w:type="spellEnd"/>
            <w:r w:rsidRPr="00490C23">
              <w:rPr>
                <w:sz w:val="24"/>
                <w:szCs w:val="24"/>
              </w:rPr>
              <w:t xml:space="preserve"> у </w:t>
            </w:r>
            <w:proofErr w:type="spellStart"/>
            <w:r w:rsidRPr="00490C23">
              <w:rPr>
                <w:sz w:val="24"/>
                <w:szCs w:val="24"/>
              </w:rPr>
              <w:t>колективі</w:t>
            </w:r>
            <w:proofErr w:type="spellEnd"/>
          </w:p>
        </w:tc>
        <w:tc>
          <w:tcPr>
            <w:tcW w:w="3827" w:type="dxa"/>
            <w:tcBorders>
              <w:top w:val="nil"/>
              <w:left w:val="single" w:sz="4" w:space="0" w:color="auto"/>
              <w:bottom w:val="single" w:sz="4" w:space="0" w:color="auto"/>
              <w:right w:val="single" w:sz="4" w:space="0" w:color="auto"/>
            </w:tcBorders>
            <w:shd w:val="clear" w:color="auto" w:fill="FFFFFF"/>
          </w:tcPr>
          <w:p w:rsidR="0094492C" w:rsidRPr="00490C23" w:rsidRDefault="0094492C" w:rsidP="00C45D5A">
            <w:pPr>
              <w:jc w:val="center"/>
              <w:rPr>
                <w:sz w:val="24"/>
                <w:szCs w:val="24"/>
              </w:rPr>
            </w:pPr>
            <w:proofErr w:type="spellStart"/>
            <w:r w:rsidRPr="00490C23">
              <w:rPr>
                <w:sz w:val="24"/>
                <w:szCs w:val="24"/>
              </w:rPr>
              <w:t>Рівень</w:t>
            </w:r>
            <w:proofErr w:type="spellEnd"/>
            <w:r w:rsidRPr="00490C23">
              <w:rPr>
                <w:sz w:val="24"/>
                <w:szCs w:val="24"/>
              </w:rPr>
              <w:t xml:space="preserve"> </w:t>
            </w:r>
            <w:proofErr w:type="spellStart"/>
            <w:r w:rsidRPr="00490C23">
              <w:rPr>
                <w:sz w:val="24"/>
                <w:szCs w:val="24"/>
              </w:rPr>
              <w:t>конфліктності</w:t>
            </w:r>
            <w:proofErr w:type="spellEnd"/>
            <w:r w:rsidRPr="00490C23">
              <w:rPr>
                <w:sz w:val="24"/>
                <w:szCs w:val="24"/>
              </w:rPr>
              <w:t xml:space="preserve">, </w:t>
            </w:r>
            <w:proofErr w:type="spellStart"/>
            <w:r w:rsidRPr="00490C23">
              <w:rPr>
                <w:sz w:val="24"/>
                <w:szCs w:val="24"/>
              </w:rPr>
              <w:t>бали</w:t>
            </w:r>
            <w:proofErr w:type="spellEnd"/>
          </w:p>
        </w:tc>
      </w:tr>
    </w:tbl>
    <w:p w:rsidR="0094492C" w:rsidRPr="00490C23" w:rsidRDefault="0094492C" w:rsidP="0094492C">
      <w:pPr>
        <w:jc w:val="both"/>
        <w:rPr>
          <w:sz w:val="24"/>
          <w:szCs w:val="24"/>
          <w:lang w:val="uk-UA"/>
        </w:rPr>
      </w:pPr>
    </w:p>
    <w:p w:rsidR="0094492C" w:rsidRPr="00490C23" w:rsidRDefault="0094492C" w:rsidP="0094492C">
      <w:pPr>
        <w:ind w:left="-142" w:right="141" w:firstLine="709"/>
        <w:jc w:val="both"/>
        <w:rPr>
          <w:sz w:val="24"/>
          <w:szCs w:val="24"/>
          <w:lang w:val="uk-UA"/>
        </w:rPr>
      </w:pPr>
      <w:r w:rsidRPr="00490C23">
        <w:rPr>
          <w:sz w:val="24"/>
          <w:szCs w:val="24"/>
        </w:rPr>
        <w:t>*</w:t>
      </w:r>
      <w:proofErr w:type="spellStart"/>
      <w:r w:rsidRPr="00490C23">
        <w:rPr>
          <w:sz w:val="24"/>
          <w:szCs w:val="24"/>
        </w:rPr>
        <w:t>експертна</w:t>
      </w:r>
      <w:proofErr w:type="spellEnd"/>
      <w:r w:rsidRPr="00490C23">
        <w:rPr>
          <w:sz w:val="24"/>
          <w:szCs w:val="24"/>
        </w:rPr>
        <w:t xml:space="preserve"> </w:t>
      </w:r>
      <w:proofErr w:type="spellStart"/>
      <w:r w:rsidRPr="00490C23">
        <w:rPr>
          <w:sz w:val="24"/>
          <w:szCs w:val="24"/>
        </w:rPr>
        <w:t>оцінка</w:t>
      </w:r>
      <w:proofErr w:type="spellEnd"/>
      <w:r w:rsidRPr="00490C23">
        <w:rPr>
          <w:sz w:val="24"/>
          <w:szCs w:val="24"/>
        </w:rPr>
        <w:t xml:space="preserve"> **</w:t>
      </w:r>
      <w:proofErr w:type="spellStart"/>
      <w:r w:rsidRPr="00490C23">
        <w:rPr>
          <w:sz w:val="24"/>
          <w:szCs w:val="24"/>
        </w:rPr>
        <w:t>соціометрична</w:t>
      </w:r>
      <w:proofErr w:type="spellEnd"/>
      <w:r w:rsidRPr="00490C23">
        <w:rPr>
          <w:sz w:val="24"/>
          <w:szCs w:val="24"/>
        </w:rPr>
        <w:t xml:space="preserve"> </w:t>
      </w:r>
      <w:proofErr w:type="spellStart"/>
      <w:r w:rsidRPr="00490C23">
        <w:rPr>
          <w:sz w:val="24"/>
          <w:szCs w:val="24"/>
        </w:rPr>
        <w:t>оцінка</w:t>
      </w:r>
      <w:proofErr w:type="spellEnd"/>
      <w:r w:rsidRPr="00490C23">
        <w:rPr>
          <w:sz w:val="24"/>
          <w:szCs w:val="24"/>
        </w:rPr>
        <w:t xml:space="preserve"> </w:t>
      </w:r>
    </w:p>
    <w:p w:rsidR="0094492C" w:rsidRPr="00490C23" w:rsidRDefault="0094492C" w:rsidP="0094492C">
      <w:pPr>
        <w:ind w:left="-142" w:right="141" w:firstLine="709"/>
        <w:jc w:val="both"/>
        <w:rPr>
          <w:sz w:val="24"/>
          <w:szCs w:val="24"/>
          <w:lang w:val="uk-UA"/>
        </w:rPr>
      </w:pPr>
    </w:p>
    <w:p w:rsidR="0094492C" w:rsidRPr="00490C23" w:rsidRDefault="0094492C" w:rsidP="002E3140">
      <w:pPr>
        <w:ind w:left="142" w:right="141" w:firstLine="709"/>
        <w:jc w:val="both"/>
        <w:rPr>
          <w:sz w:val="24"/>
          <w:szCs w:val="24"/>
          <w:lang w:val="uk-UA"/>
        </w:rPr>
      </w:pPr>
      <w:r w:rsidRPr="00490C23">
        <w:rPr>
          <w:sz w:val="24"/>
          <w:szCs w:val="24"/>
        </w:rPr>
        <w:t xml:space="preserve">Другу </w:t>
      </w:r>
      <w:proofErr w:type="spellStart"/>
      <w:r w:rsidRPr="00490C23">
        <w:rPr>
          <w:sz w:val="24"/>
          <w:szCs w:val="24"/>
        </w:rPr>
        <w:t>групу</w:t>
      </w:r>
      <w:proofErr w:type="spellEnd"/>
      <w:r w:rsidRPr="00490C23">
        <w:rPr>
          <w:sz w:val="24"/>
          <w:szCs w:val="24"/>
        </w:rPr>
        <w:t xml:space="preserve"> </w:t>
      </w:r>
      <w:proofErr w:type="spellStart"/>
      <w:r w:rsidRPr="00490C23">
        <w:rPr>
          <w:sz w:val="24"/>
          <w:szCs w:val="24"/>
        </w:rPr>
        <w:t>становлять</w:t>
      </w:r>
      <w:proofErr w:type="spellEnd"/>
      <w:r w:rsidRPr="00490C23">
        <w:rPr>
          <w:sz w:val="24"/>
          <w:szCs w:val="24"/>
        </w:rPr>
        <w:t xml:space="preserve"> </w:t>
      </w:r>
      <w:proofErr w:type="spellStart"/>
      <w:r w:rsidRPr="00490C23">
        <w:rPr>
          <w:sz w:val="24"/>
          <w:szCs w:val="24"/>
        </w:rPr>
        <w:t>психофізіологічні</w:t>
      </w:r>
      <w:proofErr w:type="spellEnd"/>
      <w:r w:rsidRPr="00490C23">
        <w:rPr>
          <w:sz w:val="24"/>
          <w:szCs w:val="24"/>
        </w:rPr>
        <w:t xml:space="preserve"> </w:t>
      </w:r>
      <w:proofErr w:type="spellStart"/>
      <w:r w:rsidRPr="00490C23">
        <w:rPr>
          <w:sz w:val="24"/>
          <w:szCs w:val="24"/>
        </w:rPr>
        <w:t>елементи</w:t>
      </w:r>
      <w:proofErr w:type="spellEnd"/>
      <w:r w:rsidRPr="00490C23">
        <w:rPr>
          <w:sz w:val="24"/>
          <w:szCs w:val="24"/>
        </w:rPr>
        <w:t xml:space="preserve">, </w:t>
      </w:r>
      <w:proofErr w:type="spellStart"/>
      <w:r w:rsidRPr="00490C23">
        <w:rPr>
          <w:sz w:val="24"/>
          <w:szCs w:val="24"/>
        </w:rPr>
        <w:t>зумовлені</w:t>
      </w:r>
      <w:proofErr w:type="spellEnd"/>
      <w:r w:rsidRPr="00490C23">
        <w:rPr>
          <w:sz w:val="24"/>
          <w:szCs w:val="24"/>
        </w:rPr>
        <w:t xml:space="preserve"> самим </w:t>
      </w:r>
      <w:proofErr w:type="spellStart"/>
      <w:r w:rsidRPr="00490C23">
        <w:rPr>
          <w:sz w:val="24"/>
          <w:szCs w:val="24"/>
        </w:rPr>
        <w:t>процесом</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З </w:t>
      </w:r>
      <w:proofErr w:type="spellStart"/>
      <w:r w:rsidRPr="00490C23">
        <w:rPr>
          <w:sz w:val="24"/>
          <w:szCs w:val="24"/>
        </w:rPr>
        <w:t>цієї</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w:t>
      </w:r>
      <w:proofErr w:type="spellStart"/>
      <w:r w:rsidRPr="00490C23">
        <w:rPr>
          <w:sz w:val="24"/>
          <w:szCs w:val="24"/>
        </w:rPr>
        <w:t>лише</w:t>
      </w:r>
      <w:proofErr w:type="spellEnd"/>
      <w:r w:rsidRPr="00490C23">
        <w:rPr>
          <w:sz w:val="24"/>
          <w:szCs w:val="24"/>
        </w:rPr>
        <w:t xml:space="preserve"> </w:t>
      </w:r>
      <w:proofErr w:type="spellStart"/>
      <w:r w:rsidRPr="00490C23">
        <w:rPr>
          <w:sz w:val="24"/>
          <w:szCs w:val="24"/>
        </w:rPr>
        <w:t>частина</w:t>
      </w:r>
      <w:proofErr w:type="spellEnd"/>
      <w:r w:rsidRPr="00490C23">
        <w:rPr>
          <w:sz w:val="24"/>
          <w:szCs w:val="24"/>
        </w:rPr>
        <w:t xml:space="preserve"> </w:t>
      </w:r>
      <w:proofErr w:type="spellStart"/>
      <w:r w:rsidRPr="00490C23">
        <w:rPr>
          <w:sz w:val="24"/>
          <w:szCs w:val="24"/>
        </w:rPr>
        <w:t>факторів</w:t>
      </w:r>
      <w:proofErr w:type="spellEnd"/>
      <w:r w:rsidRPr="00490C23">
        <w:rPr>
          <w:sz w:val="24"/>
          <w:szCs w:val="24"/>
        </w:rPr>
        <w:t xml:space="preserve"> </w:t>
      </w:r>
      <w:proofErr w:type="spellStart"/>
      <w:r w:rsidRPr="00490C23">
        <w:rPr>
          <w:sz w:val="24"/>
          <w:szCs w:val="24"/>
        </w:rPr>
        <w:t>може</w:t>
      </w:r>
      <w:proofErr w:type="spellEnd"/>
      <w:r w:rsidRPr="00490C23">
        <w:rPr>
          <w:sz w:val="24"/>
          <w:szCs w:val="24"/>
        </w:rPr>
        <w:t xml:space="preserve"> бути </w:t>
      </w:r>
      <w:proofErr w:type="spellStart"/>
      <w:r w:rsidRPr="00490C23">
        <w:rPr>
          <w:sz w:val="24"/>
          <w:szCs w:val="24"/>
        </w:rPr>
        <w:t>оцінена</w:t>
      </w:r>
      <w:proofErr w:type="spellEnd"/>
      <w:r w:rsidRPr="00490C23">
        <w:rPr>
          <w:sz w:val="24"/>
          <w:szCs w:val="24"/>
        </w:rPr>
        <w:t xml:space="preserve"> </w:t>
      </w:r>
      <w:proofErr w:type="spellStart"/>
      <w:r w:rsidRPr="00490C23">
        <w:rPr>
          <w:sz w:val="24"/>
          <w:szCs w:val="24"/>
        </w:rPr>
        <w:t>кількісно</w:t>
      </w:r>
      <w:proofErr w:type="spellEnd"/>
      <w:r w:rsidRPr="00490C23">
        <w:rPr>
          <w:sz w:val="24"/>
          <w:szCs w:val="24"/>
        </w:rPr>
        <w:t>.</w:t>
      </w:r>
    </w:p>
    <w:p w:rsidR="0094492C" w:rsidRPr="00490C23" w:rsidRDefault="0094492C" w:rsidP="002E3140">
      <w:pPr>
        <w:ind w:left="142" w:right="141" w:firstLine="709"/>
        <w:jc w:val="both"/>
        <w:rPr>
          <w:sz w:val="24"/>
          <w:szCs w:val="24"/>
          <w:lang w:val="uk-UA"/>
        </w:rPr>
      </w:pPr>
      <w:r w:rsidRPr="00490C23">
        <w:rPr>
          <w:sz w:val="24"/>
          <w:szCs w:val="24"/>
        </w:rPr>
        <w:t xml:space="preserve">До </w:t>
      </w:r>
      <w:proofErr w:type="spellStart"/>
      <w:r w:rsidRPr="00490C23">
        <w:rPr>
          <w:sz w:val="24"/>
          <w:szCs w:val="24"/>
        </w:rPr>
        <w:t>третьої</w:t>
      </w:r>
      <w:proofErr w:type="spellEnd"/>
      <w:r w:rsidRPr="00490C23">
        <w:rPr>
          <w:sz w:val="24"/>
          <w:szCs w:val="24"/>
        </w:rPr>
        <w:t xml:space="preserve"> </w:t>
      </w:r>
      <w:proofErr w:type="spellStart"/>
      <w:r w:rsidRPr="00490C23">
        <w:rPr>
          <w:sz w:val="24"/>
          <w:szCs w:val="24"/>
        </w:rPr>
        <w:t>групи</w:t>
      </w:r>
      <w:proofErr w:type="spellEnd"/>
      <w:r w:rsidRPr="00490C23">
        <w:rPr>
          <w:sz w:val="24"/>
          <w:szCs w:val="24"/>
        </w:rPr>
        <w:t xml:space="preserve"> належать </w:t>
      </w:r>
      <w:proofErr w:type="spellStart"/>
      <w:r w:rsidRPr="00490C23">
        <w:rPr>
          <w:sz w:val="24"/>
          <w:szCs w:val="24"/>
        </w:rPr>
        <w:t>естетичні</w:t>
      </w:r>
      <w:proofErr w:type="spellEnd"/>
      <w:r w:rsidRPr="00490C23">
        <w:rPr>
          <w:sz w:val="24"/>
          <w:szCs w:val="24"/>
        </w:rPr>
        <w:t xml:space="preserve"> </w:t>
      </w:r>
      <w:proofErr w:type="spellStart"/>
      <w:r w:rsidRPr="00490C23">
        <w:rPr>
          <w:sz w:val="24"/>
          <w:szCs w:val="24"/>
        </w:rPr>
        <w:t>фактори</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характеризують</w:t>
      </w:r>
      <w:proofErr w:type="spellEnd"/>
      <w:r w:rsidRPr="00490C23">
        <w:rPr>
          <w:sz w:val="24"/>
          <w:szCs w:val="24"/>
        </w:rPr>
        <w:t xml:space="preserve"> </w:t>
      </w:r>
      <w:proofErr w:type="spellStart"/>
      <w:r w:rsidRPr="00490C23">
        <w:rPr>
          <w:sz w:val="24"/>
          <w:szCs w:val="24"/>
        </w:rPr>
        <w:t>сприйняття</w:t>
      </w:r>
      <w:proofErr w:type="spellEnd"/>
      <w:r w:rsidRPr="00490C23">
        <w:rPr>
          <w:sz w:val="24"/>
          <w:szCs w:val="24"/>
        </w:rPr>
        <w:t xml:space="preserve"> </w:t>
      </w:r>
      <w:proofErr w:type="spellStart"/>
      <w:r w:rsidRPr="00490C23">
        <w:rPr>
          <w:sz w:val="24"/>
          <w:szCs w:val="24"/>
        </w:rPr>
        <w:t>працівником</w:t>
      </w:r>
      <w:proofErr w:type="spellEnd"/>
      <w:r w:rsidRPr="00490C23">
        <w:rPr>
          <w:sz w:val="24"/>
          <w:szCs w:val="24"/>
        </w:rPr>
        <w:t xml:space="preserve"> </w:t>
      </w:r>
      <w:proofErr w:type="spellStart"/>
      <w:r w:rsidRPr="00490C23">
        <w:rPr>
          <w:sz w:val="24"/>
          <w:szCs w:val="24"/>
        </w:rPr>
        <w:t>навколишньої</w:t>
      </w:r>
      <w:proofErr w:type="spellEnd"/>
      <w:r w:rsidRPr="00490C23">
        <w:rPr>
          <w:sz w:val="24"/>
          <w:szCs w:val="24"/>
        </w:rPr>
        <w:t xml:space="preserve"> обстановки та </w:t>
      </w:r>
      <w:proofErr w:type="spellStart"/>
      <w:r w:rsidRPr="00490C23">
        <w:rPr>
          <w:sz w:val="24"/>
          <w:szCs w:val="24"/>
        </w:rPr>
        <w:t>її</w:t>
      </w:r>
      <w:proofErr w:type="spellEnd"/>
      <w:r w:rsidRPr="00490C23">
        <w:rPr>
          <w:sz w:val="24"/>
          <w:szCs w:val="24"/>
        </w:rPr>
        <w:t xml:space="preserve"> </w:t>
      </w:r>
      <w:proofErr w:type="spellStart"/>
      <w:r w:rsidRPr="00490C23">
        <w:rPr>
          <w:sz w:val="24"/>
          <w:szCs w:val="24"/>
        </w:rPr>
        <w:t>елементів</w:t>
      </w:r>
      <w:proofErr w:type="spellEnd"/>
      <w:r w:rsidRPr="00490C23">
        <w:rPr>
          <w:sz w:val="24"/>
          <w:szCs w:val="24"/>
        </w:rPr>
        <w:t xml:space="preserve">; </w:t>
      </w:r>
      <w:proofErr w:type="spellStart"/>
      <w:r w:rsidRPr="00490C23">
        <w:rPr>
          <w:sz w:val="24"/>
          <w:szCs w:val="24"/>
        </w:rPr>
        <w:t>кількісно</w:t>
      </w:r>
      <w:proofErr w:type="spellEnd"/>
      <w:r w:rsidRPr="00490C23">
        <w:rPr>
          <w:sz w:val="24"/>
          <w:szCs w:val="24"/>
        </w:rPr>
        <w:t xml:space="preserve"> вони </w:t>
      </w:r>
      <w:proofErr w:type="spellStart"/>
      <w:r w:rsidRPr="00490C23">
        <w:rPr>
          <w:sz w:val="24"/>
          <w:szCs w:val="24"/>
        </w:rPr>
        <w:t>оцінені</w:t>
      </w:r>
      <w:proofErr w:type="spellEnd"/>
      <w:r w:rsidRPr="00490C23">
        <w:rPr>
          <w:sz w:val="24"/>
          <w:szCs w:val="24"/>
        </w:rPr>
        <w:t xml:space="preserve"> бути не </w:t>
      </w:r>
      <w:proofErr w:type="spellStart"/>
      <w:r w:rsidRPr="00490C23">
        <w:rPr>
          <w:sz w:val="24"/>
          <w:szCs w:val="24"/>
        </w:rPr>
        <w:t>можуть</w:t>
      </w:r>
      <w:proofErr w:type="spellEnd"/>
      <w:r w:rsidRPr="00490C23">
        <w:rPr>
          <w:sz w:val="24"/>
          <w:szCs w:val="24"/>
        </w:rPr>
        <w:t xml:space="preserve">. </w:t>
      </w:r>
    </w:p>
    <w:p w:rsidR="0094492C" w:rsidRPr="00490C23" w:rsidRDefault="0094492C" w:rsidP="002E3140">
      <w:pPr>
        <w:ind w:left="142" w:right="141" w:firstLine="709"/>
        <w:jc w:val="both"/>
        <w:rPr>
          <w:sz w:val="24"/>
          <w:szCs w:val="24"/>
          <w:lang w:val="uk-UA"/>
        </w:rPr>
      </w:pPr>
      <w:r w:rsidRPr="00490C23">
        <w:rPr>
          <w:sz w:val="24"/>
          <w:szCs w:val="24"/>
          <w:lang w:val="uk-UA"/>
        </w:rPr>
        <w:lastRenderedPageBreak/>
        <w:t xml:space="preserve">Четверта група містить соціально-психологічні фактори, що характеризують психологічний клімат у трудовому колективі; кількісній оцінці також не підлягають. </w:t>
      </w:r>
    </w:p>
    <w:p w:rsidR="00A200F1" w:rsidRDefault="00A200F1" w:rsidP="00A200F1">
      <w:pPr>
        <w:ind w:right="141" w:firstLine="709"/>
        <w:jc w:val="both"/>
        <w:rPr>
          <w:sz w:val="24"/>
          <w:szCs w:val="24"/>
          <w:lang w:val="uk-UA"/>
        </w:rPr>
      </w:pPr>
      <w:r>
        <w:rPr>
          <w:sz w:val="24"/>
          <w:szCs w:val="24"/>
          <w:lang w:val="uk-UA"/>
        </w:rPr>
        <w:t>Як видно з таблиці, в</w:t>
      </w:r>
      <w:r w:rsidRPr="00490C23">
        <w:rPr>
          <w:sz w:val="24"/>
          <w:szCs w:val="24"/>
          <w:lang w:val="uk-UA"/>
        </w:rPr>
        <w:t xml:space="preserve">ідповідно до класифікації, клас умов праці визначають тим фактором виробничого середовища, напруженості або тяжкості праці, який має найбільше відхилення від нормативних вимог. </w:t>
      </w:r>
      <w:proofErr w:type="spellStart"/>
      <w:r w:rsidRPr="00490C23">
        <w:rPr>
          <w:sz w:val="24"/>
          <w:szCs w:val="24"/>
        </w:rPr>
        <w:t>Реальні</w:t>
      </w:r>
      <w:proofErr w:type="spellEnd"/>
      <w:r w:rsidRPr="00490C23">
        <w:rPr>
          <w:sz w:val="24"/>
          <w:szCs w:val="24"/>
        </w:rPr>
        <w:t xml:space="preserve"> </w:t>
      </w:r>
      <w:proofErr w:type="spellStart"/>
      <w:r w:rsidRPr="00490C23">
        <w:rPr>
          <w:sz w:val="24"/>
          <w:szCs w:val="24"/>
        </w:rPr>
        <w:t>умови</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w:t>
      </w:r>
      <w:proofErr w:type="spellStart"/>
      <w:r w:rsidRPr="00490C23">
        <w:rPr>
          <w:sz w:val="24"/>
          <w:szCs w:val="24"/>
        </w:rPr>
        <w:t>мають</w:t>
      </w:r>
      <w:proofErr w:type="spellEnd"/>
      <w:r w:rsidRPr="00490C23">
        <w:rPr>
          <w:sz w:val="24"/>
          <w:szCs w:val="24"/>
        </w:rPr>
        <w:t xml:space="preserve"> </w:t>
      </w:r>
      <w:proofErr w:type="spellStart"/>
      <w:r w:rsidRPr="00490C23">
        <w:rPr>
          <w:sz w:val="24"/>
          <w:szCs w:val="24"/>
        </w:rPr>
        <w:t>виключати</w:t>
      </w:r>
      <w:proofErr w:type="spellEnd"/>
      <w:r w:rsidRPr="00490C23">
        <w:rPr>
          <w:sz w:val="24"/>
          <w:szCs w:val="24"/>
        </w:rPr>
        <w:t xml:space="preserve"> </w:t>
      </w:r>
      <w:proofErr w:type="spellStart"/>
      <w:r w:rsidRPr="00490C23">
        <w:rPr>
          <w:sz w:val="24"/>
          <w:szCs w:val="24"/>
        </w:rPr>
        <w:t>передумови</w:t>
      </w:r>
      <w:proofErr w:type="spellEnd"/>
      <w:r w:rsidRPr="00490C23">
        <w:rPr>
          <w:sz w:val="24"/>
          <w:szCs w:val="24"/>
        </w:rPr>
        <w:t xml:space="preserve"> для </w:t>
      </w:r>
      <w:proofErr w:type="spellStart"/>
      <w:r w:rsidRPr="00490C23">
        <w:rPr>
          <w:sz w:val="24"/>
          <w:szCs w:val="24"/>
        </w:rPr>
        <w:t>виникнення</w:t>
      </w:r>
      <w:proofErr w:type="spellEnd"/>
      <w:r w:rsidRPr="00490C23">
        <w:rPr>
          <w:sz w:val="24"/>
          <w:szCs w:val="24"/>
        </w:rPr>
        <w:t xml:space="preserve"> травм і </w:t>
      </w:r>
      <w:proofErr w:type="spellStart"/>
      <w:r w:rsidRPr="00490C23">
        <w:rPr>
          <w:sz w:val="24"/>
          <w:szCs w:val="24"/>
        </w:rPr>
        <w:t>професійних</w:t>
      </w:r>
      <w:proofErr w:type="spellEnd"/>
      <w:r w:rsidRPr="00490C23">
        <w:rPr>
          <w:sz w:val="24"/>
          <w:szCs w:val="24"/>
        </w:rPr>
        <w:t xml:space="preserve"> </w:t>
      </w:r>
      <w:proofErr w:type="spellStart"/>
      <w:r w:rsidRPr="00490C23">
        <w:rPr>
          <w:sz w:val="24"/>
          <w:szCs w:val="24"/>
        </w:rPr>
        <w:t>захворювань</w:t>
      </w:r>
      <w:proofErr w:type="spellEnd"/>
      <w:r w:rsidRPr="00490C23">
        <w:rPr>
          <w:sz w:val="24"/>
          <w:szCs w:val="24"/>
        </w:rPr>
        <w:t>.</w:t>
      </w:r>
    </w:p>
    <w:p w:rsidR="0094492C" w:rsidRPr="00490C23" w:rsidRDefault="0094492C" w:rsidP="002E3140">
      <w:pPr>
        <w:ind w:left="142" w:right="141" w:firstLine="566"/>
        <w:jc w:val="both"/>
        <w:rPr>
          <w:sz w:val="24"/>
          <w:szCs w:val="24"/>
          <w:lang w:val="uk-UA" w:eastAsia="uk-UA"/>
        </w:rPr>
      </w:pPr>
      <w:r w:rsidRPr="00490C23">
        <w:rPr>
          <w:sz w:val="24"/>
          <w:szCs w:val="24"/>
          <w:lang w:val="uk-UA"/>
        </w:rPr>
        <w:t xml:space="preserve">Отже, несприятливий вплив на людину санітарно-гігієнічних факторів спричинює відволікання внутрішніх ресурсів працівника від основного трудового процесу, несприятливо впливає на психофізіологічний стан людини, її працездатність і, як наслідок, відбивається на техніко-економічних показниках підприємства. Для встановлення пріоритету в проведенні оздоровчих заходів використовується “Гігієнічна класифікація праці за показниками шкідливості та небезпечності факторів виробничого середовища, важкості та напруженості </w:t>
      </w:r>
      <w:r w:rsidRPr="00490C23">
        <w:rPr>
          <w:color w:val="000000"/>
          <w:sz w:val="24"/>
          <w:szCs w:val="24"/>
          <w:lang w:val="uk-UA" w:eastAsia="uk-UA"/>
        </w:rPr>
        <w:t>трудового процесу”, затверджена наказом МОЗ України від 27.12.2001 р. № 528.</w:t>
      </w:r>
    </w:p>
    <w:p w:rsidR="0094492C" w:rsidRPr="00490C23" w:rsidRDefault="0094492C" w:rsidP="0094492C">
      <w:pPr>
        <w:ind w:right="-284"/>
        <w:rPr>
          <w:b/>
          <w:sz w:val="24"/>
          <w:szCs w:val="24"/>
          <w:lang w:val="uk-UA"/>
        </w:rPr>
      </w:pPr>
    </w:p>
    <w:p w:rsidR="0094492C" w:rsidRPr="00490C23" w:rsidRDefault="0094492C" w:rsidP="0094492C">
      <w:pPr>
        <w:ind w:left="-284" w:right="-284" w:firstLine="708"/>
        <w:jc w:val="center"/>
        <w:rPr>
          <w:b/>
          <w:sz w:val="24"/>
          <w:szCs w:val="24"/>
          <w:lang w:val="uk-UA"/>
        </w:rPr>
      </w:pPr>
      <w:r w:rsidRPr="00490C23">
        <w:rPr>
          <w:b/>
          <w:sz w:val="24"/>
          <w:szCs w:val="24"/>
          <w:lang w:val="uk-UA"/>
        </w:rPr>
        <w:t>Практичне заняття 5.2.</w:t>
      </w:r>
    </w:p>
    <w:p w:rsidR="0094492C" w:rsidRPr="00490C23" w:rsidRDefault="0094492C" w:rsidP="0094492C">
      <w:pPr>
        <w:ind w:left="-284" w:right="-284" w:firstLine="708"/>
        <w:jc w:val="center"/>
        <w:rPr>
          <w:b/>
          <w:sz w:val="24"/>
          <w:szCs w:val="24"/>
          <w:lang w:val="uk-UA"/>
        </w:rPr>
      </w:pPr>
      <w:r w:rsidRPr="00490C23">
        <w:rPr>
          <w:b/>
          <w:sz w:val="24"/>
          <w:szCs w:val="24"/>
          <w:lang w:val="uk-UA"/>
        </w:rPr>
        <w:t xml:space="preserve"> «К</w:t>
      </w:r>
      <w:proofErr w:type="spellStart"/>
      <w:r w:rsidRPr="00490C23">
        <w:rPr>
          <w:b/>
          <w:sz w:val="24"/>
          <w:szCs w:val="24"/>
        </w:rPr>
        <w:t>омп’ютерно</w:t>
      </w:r>
      <w:proofErr w:type="spellEnd"/>
      <w:r w:rsidR="00DC2329">
        <w:rPr>
          <w:b/>
          <w:sz w:val="24"/>
          <w:szCs w:val="24"/>
          <w:lang w:val="uk-UA"/>
        </w:rPr>
        <w:t xml:space="preserve"> </w:t>
      </w:r>
      <w:proofErr w:type="spellStart"/>
      <w:r w:rsidRPr="00490C23">
        <w:rPr>
          <w:b/>
          <w:sz w:val="24"/>
          <w:szCs w:val="24"/>
        </w:rPr>
        <w:t>залежний</w:t>
      </w:r>
      <w:proofErr w:type="spellEnd"/>
      <w:r w:rsidRPr="00490C23">
        <w:rPr>
          <w:b/>
          <w:sz w:val="24"/>
          <w:szCs w:val="24"/>
        </w:rPr>
        <w:t xml:space="preserve"> синдром</w:t>
      </w:r>
      <w:r w:rsidRPr="00490C23">
        <w:rPr>
          <w:b/>
          <w:sz w:val="24"/>
          <w:szCs w:val="24"/>
          <w:lang w:val="uk-UA"/>
        </w:rPr>
        <w:t>»</w:t>
      </w:r>
      <w:r w:rsidRPr="00490C23">
        <w:rPr>
          <w:b/>
          <w:sz w:val="24"/>
          <w:szCs w:val="24"/>
        </w:rPr>
        <w:t xml:space="preserve"> </w:t>
      </w:r>
      <w:r w:rsidRPr="00490C23">
        <w:rPr>
          <w:b/>
          <w:sz w:val="24"/>
          <w:szCs w:val="24"/>
          <w:lang w:val="uk-UA"/>
        </w:rPr>
        <w:t>(с</w:t>
      </w:r>
      <w:proofErr w:type="spellStart"/>
      <w:r w:rsidRPr="00490C23">
        <w:rPr>
          <w:b/>
          <w:sz w:val="24"/>
          <w:szCs w:val="24"/>
        </w:rPr>
        <w:t>индром</w:t>
      </w:r>
      <w:proofErr w:type="spellEnd"/>
      <w:r w:rsidRPr="00490C23">
        <w:rPr>
          <w:b/>
          <w:sz w:val="24"/>
          <w:szCs w:val="24"/>
        </w:rPr>
        <w:t xml:space="preserve"> </w:t>
      </w:r>
      <w:proofErr w:type="spellStart"/>
      <w:r w:rsidRPr="00490C23">
        <w:rPr>
          <w:b/>
          <w:sz w:val="24"/>
          <w:szCs w:val="24"/>
        </w:rPr>
        <w:t>втоми</w:t>
      </w:r>
      <w:proofErr w:type="spellEnd"/>
      <w:r w:rsidRPr="00490C23">
        <w:rPr>
          <w:b/>
          <w:sz w:val="24"/>
          <w:szCs w:val="24"/>
        </w:rPr>
        <w:t xml:space="preserve"> очей</w:t>
      </w:r>
      <w:r w:rsidRPr="00490C23">
        <w:rPr>
          <w:b/>
          <w:sz w:val="24"/>
          <w:szCs w:val="24"/>
          <w:lang w:val="uk-UA"/>
        </w:rPr>
        <w:t>), причини, ознаки, профілактика.</w:t>
      </w:r>
    </w:p>
    <w:p w:rsidR="0094492C" w:rsidRPr="00490C23" w:rsidRDefault="0094492C" w:rsidP="002E3140">
      <w:pPr>
        <w:ind w:left="142" w:right="-284" w:firstLine="708"/>
        <w:jc w:val="center"/>
        <w:rPr>
          <w:sz w:val="24"/>
          <w:szCs w:val="24"/>
          <w:lang w:val="uk-UA"/>
        </w:rPr>
      </w:pPr>
    </w:p>
    <w:p w:rsidR="00A200F1" w:rsidRDefault="0094492C" w:rsidP="00A200F1">
      <w:pPr>
        <w:ind w:left="142"/>
        <w:jc w:val="both"/>
        <w:rPr>
          <w:sz w:val="24"/>
          <w:szCs w:val="24"/>
          <w:lang w:val="uk-UA"/>
        </w:rPr>
      </w:pPr>
      <w:r w:rsidRPr="00490C23">
        <w:rPr>
          <w:sz w:val="24"/>
          <w:szCs w:val="24"/>
          <w:lang w:val="uk-UA"/>
        </w:rPr>
        <w:tab/>
        <w:t xml:space="preserve">В останні десятиріччя </w:t>
      </w:r>
      <w:proofErr w:type="spellStart"/>
      <w:r w:rsidRPr="00490C23">
        <w:rPr>
          <w:sz w:val="24"/>
          <w:szCs w:val="24"/>
        </w:rPr>
        <w:t>з’явилося</w:t>
      </w:r>
      <w:proofErr w:type="spellEnd"/>
      <w:r w:rsidRPr="00490C23">
        <w:rPr>
          <w:sz w:val="24"/>
          <w:szCs w:val="24"/>
        </w:rPr>
        <w:t xml:space="preserve"> </w:t>
      </w:r>
      <w:proofErr w:type="spellStart"/>
      <w:r w:rsidRPr="00490C23">
        <w:rPr>
          <w:sz w:val="24"/>
          <w:szCs w:val="24"/>
        </w:rPr>
        <w:t>нове</w:t>
      </w:r>
      <w:proofErr w:type="spellEnd"/>
      <w:r w:rsidRPr="00490C23">
        <w:rPr>
          <w:sz w:val="24"/>
          <w:szCs w:val="24"/>
        </w:rPr>
        <w:t xml:space="preserve"> </w:t>
      </w:r>
      <w:proofErr w:type="spellStart"/>
      <w:r w:rsidRPr="00490C23">
        <w:rPr>
          <w:sz w:val="24"/>
          <w:szCs w:val="24"/>
        </w:rPr>
        <w:t>захворювання</w:t>
      </w:r>
      <w:proofErr w:type="spellEnd"/>
      <w:r w:rsidRPr="00490C23">
        <w:rPr>
          <w:sz w:val="24"/>
          <w:szCs w:val="24"/>
        </w:rPr>
        <w:t xml:space="preserve"> у </w:t>
      </w:r>
      <w:proofErr w:type="spellStart"/>
      <w:r w:rsidRPr="00490C23">
        <w:rPr>
          <w:sz w:val="24"/>
          <w:szCs w:val="24"/>
        </w:rPr>
        <w:t>медицині</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w:t>
      </w:r>
      <w:proofErr w:type="spellStart"/>
      <w:r w:rsidRPr="00490C23">
        <w:rPr>
          <w:sz w:val="24"/>
          <w:szCs w:val="24"/>
        </w:rPr>
        <w:t>назвою</w:t>
      </w:r>
      <w:proofErr w:type="spellEnd"/>
      <w:r w:rsidRPr="00490C23">
        <w:rPr>
          <w:sz w:val="24"/>
          <w:szCs w:val="24"/>
        </w:rPr>
        <w:t xml:space="preserve"> </w:t>
      </w:r>
      <w:r w:rsidRPr="00490C23">
        <w:rPr>
          <w:b/>
          <w:sz w:val="24"/>
          <w:szCs w:val="24"/>
        </w:rPr>
        <w:t>«</w:t>
      </w:r>
      <w:proofErr w:type="spellStart"/>
      <w:r w:rsidRPr="00490C23">
        <w:rPr>
          <w:b/>
          <w:sz w:val="24"/>
          <w:szCs w:val="24"/>
        </w:rPr>
        <w:t>комп’ютерно</w:t>
      </w:r>
      <w:proofErr w:type="spellEnd"/>
      <w:r w:rsidR="00DC2329">
        <w:rPr>
          <w:b/>
          <w:sz w:val="24"/>
          <w:szCs w:val="24"/>
          <w:lang w:val="uk-UA"/>
        </w:rPr>
        <w:t xml:space="preserve"> </w:t>
      </w:r>
      <w:proofErr w:type="spellStart"/>
      <w:r w:rsidRPr="00490C23">
        <w:rPr>
          <w:b/>
          <w:sz w:val="24"/>
          <w:szCs w:val="24"/>
        </w:rPr>
        <w:t>залежний</w:t>
      </w:r>
      <w:proofErr w:type="spellEnd"/>
      <w:r w:rsidRPr="00490C23">
        <w:rPr>
          <w:b/>
          <w:sz w:val="24"/>
          <w:szCs w:val="24"/>
        </w:rPr>
        <w:t xml:space="preserve"> синдром»,</w:t>
      </w:r>
      <w:r w:rsidRPr="00490C23">
        <w:rPr>
          <w:sz w:val="24"/>
          <w:szCs w:val="24"/>
        </w:rPr>
        <w:t xml:space="preserve"> </w:t>
      </w:r>
      <w:proofErr w:type="spellStart"/>
      <w:r w:rsidRPr="00490C23">
        <w:rPr>
          <w:sz w:val="24"/>
          <w:szCs w:val="24"/>
        </w:rPr>
        <w:t>тобто</w:t>
      </w:r>
      <w:proofErr w:type="spellEnd"/>
      <w:r w:rsidRPr="00490C23">
        <w:rPr>
          <w:sz w:val="24"/>
          <w:szCs w:val="24"/>
        </w:rPr>
        <w:t xml:space="preserve"> синдром </w:t>
      </w:r>
      <w:proofErr w:type="spellStart"/>
      <w:r w:rsidRPr="00490C23">
        <w:rPr>
          <w:sz w:val="24"/>
          <w:szCs w:val="24"/>
        </w:rPr>
        <w:t>втоми</w:t>
      </w:r>
      <w:proofErr w:type="spellEnd"/>
      <w:r w:rsidRPr="00490C23">
        <w:rPr>
          <w:sz w:val="24"/>
          <w:szCs w:val="24"/>
        </w:rPr>
        <w:t xml:space="preserve"> очей у тих, </w:t>
      </w:r>
      <w:proofErr w:type="spellStart"/>
      <w:r w:rsidRPr="00490C23">
        <w:rPr>
          <w:sz w:val="24"/>
          <w:szCs w:val="24"/>
        </w:rPr>
        <w:t>хто</w:t>
      </w:r>
      <w:proofErr w:type="spellEnd"/>
      <w:r w:rsidRPr="00490C23">
        <w:rPr>
          <w:sz w:val="24"/>
          <w:szCs w:val="24"/>
        </w:rPr>
        <w:t xml:space="preserve"> </w:t>
      </w:r>
      <w:proofErr w:type="spellStart"/>
      <w:r w:rsidRPr="00490C23">
        <w:rPr>
          <w:sz w:val="24"/>
          <w:szCs w:val="24"/>
        </w:rPr>
        <w:t>працює</w:t>
      </w:r>
      <w:proofErr w:type="spellEnd"/>
      <w:r w:rsidRPr="00490C23">
        <w:rPr>
          <w:sz w:val="24"/>
          <w:szCs w:val="24"/>
        </w:rPr>
        <w:t xml:space="preserve"> з </w:t>
      </w:r>
      <w:proofErr w:type="spellStart"/>
      <w:r w:rsidRPr="00490C23">
        <w:rPr>
          <w:sz w:val="24"/>
          <w:szCs w:val="24"/>
        </w:rPr>
        <w:t>електронними</w:t>
      </w:r>
      <w:proofErr w:type="spellEnd"/>
      <w:r w:rsidRPr="00490C23">
        <w:rPr>
          <w:sz w:val="24"/>
          <w:szCs w:val="24"/>
        </w:rPr>
        <w:t xml:space="preserve"> гаджетами. А </w:t>
      </w:r>
      <w:proofErr w:type="spellStart"/>
      <w:r w:rsidRPr="00490C23">
        <w:rPr>
          <w:sz w:val="24"/>
          <w:szCs w:val="24"/>
        </w:rPr>
        <w:t>це</w:t>
      </w:r>
      <w:proofErr w:type="spellEnd"/>
      <w:r w:rsidRPr="00490C23">
        <w:rPr>
          <w:sz w:val="24"/>
          <w:szCs w:val="24"/>
        </w:rPr>
        <w:t xml:space="preserve"> не </w:t>
      </w:r>
      <w:proofErr w:type="spellStart"/>
      <w:r w:rsidRPr="00490C23">
        <w:rPr>
          <w:sz w:val="24"/>
          <w:szCs w:val="24"/>
        </w:rPr>
        <w:t>тільки</w:t>
      </w:r>
      <w:proofErr w:type="spellEnd"/>
      <w:r w:rsidRPr="00490C23">
        <w:rPr>
          <w:sz w:val="24"/>
          <w:szCs w:val="24"/>
        </w:rPr>
        <w:t xml:space="preserve"> </w:t>
      </w:r>
      <w:proofErr w:type="spellStart"/>
      <w:r w:rsidRPr="00490C23">
        <w:rPr>
          <w:sz w:val="24"/>
          <w:szCs w:val="24"/>
        </w:rPr>
        <w:t>комп’ютери</w:t>
      </w:r>
      <w:proofErr w:type="spellEnd"/>
      <w:r w:rsidRPr="00490C23">
        <w:rPr>
          <w:sz w:val="24"/>
          <w:szCs w:val="24"/>
        </w:rPr>
        <w:t xml:space="preserve">, але й </w:t>
      </w:r>
      <w:proofErr w:type="spellStart"/>
      <w:r w:rsidRPr="00490C23">
        <w:rPr>
          <w:sz w:val="24"/>
          <w:szCs w:val="24"/>
        </w:rPr>
        <w:t>уся</w:t>
      </w:r>
      <w:proofErr w:type="spellEnd"/>
      <w:r w:rsidRPr="00490C23">
        <w:rPr>
          <w:sz w:val="24"/>
          <w:szCs w:val="24"/>
        </w:rPr>
        <w:t xml:space="preserve"> </w:t>
      </w:r>
      <w:proofErr w:type="spellStart"/>
      <w:r w:rsidRPr="00490C23">
        <w:rPr>
          <w:sz w:val="24"/>
          <w:szCs w:val="24"/>
        </w:rPr>
        <w:t>сучасна</w:t>
      </w:r>
      <w:proofErr w:type="spellEnd"/>
      <w:r w:rsidRPr="00490C23">
        <w:rPr>
          <w:sz w:val="24"/>
          <w:szCs w:val="24"/>
        </w:rPr>
        <w:t xml:space="preserve"> </w:t>
      </w:r>
      <w:proofErr w:type="spellStart"/>
      <w:r w:rsidRPr="00490C23">
        <w:rPr>
          <w:sz w:val="24"/>
          <w:szCs w:val="24"/>
        </w:rPr>
        <w:t>техніка</w:t>
      </w:r>
      <w:proofErr w:type="spellEnd"/>
      <w:r w:rsidRPr="00490C23">
        <w:rPr>
          <w:sz w:val="24"/>
          <w:szCs w:val="24"/>
        </w:rPr>
        <w:t xml:space="preserve">. </w:t>
      </w:r>
      <w:proofErr w:type="spellStart"/>
      <w:r w:rsidRPr="00490C23">
        <w:rPr>
          <w:sz w:val="24"/>
          <w:szCs w:val="24"/>
        </w:rPr>
        <w:t>Вже</w:t>
      </w:r>
      <w:proofErr w:type="spellEnd"/>
      <w:r w:rsidRPr="00490C23">
        <w:rPr>
          <w:sz w:val="24"/>
          <w:szCs w:val="24"/>
        </w:rPr>
        <w:t xml:space="preserve"> доведено </w:t>
      </w:r>
      <w:proofErr w:type="spellStart"/>
      <w:r w:rsidRPr="00490C23">
        <w:rPr>
          <w:sz w:val="24"/>
          <w:szCs w:val="24"/>
        </w:rPr>
        <w:t>згубний</w:t>
      </w:r>
      <w:proofErr w:type="spellEnd"/>
      <w:r w:rsidRPr="00490C23">
        <w:rPr>
          <w:sz w:val="24"/>
          <w:szCs w:val="24"/>
        </w:rPr>
        <w:t xml:space="preserve"> </w:t>
      </w:r>
      <w:proofErr w:type="spellStart"/>
      <w:r w:rsidRPr="00490C23">
        <w:rPr>
          <w:sz w:val="24"/>
          <w:szCs w:val="24"/>
        </w:rPr>
        <w:t>вплив</w:t>
      </w:r>
      <w:proofErr w:type="spellEnd"/>
      <w:r w:rsidRPr="00490C23">
        <w:rPr>
          <w:sz w:val="24"/>
          <w:szCs w:val="24"/>
        </w:rPr>
        <w:t xml:space="preserve"> </w:t>
      </w:r>
      <w:proofErr w:type="spellStart"/>
      <w:r w:rsidRPr="00490C23">
        <w:rPr>
          <w:sz w:val="24"/>
          <w:szCs w:val="24"/>
        </w:rPr>
        <w:t>синього</w:t>
      </w:r>
      <w:proofErr w:type="spellEnd"/>
      <w:r w:rsidRPr="00490C23">
        <w:rPr>
          <w:sz w:val="24"/>
          <w:szCs w:val="24"/>
        </w:rPr>
        <w:t xml:space="preserve"> спектра </w:t>
      </w:r>
      <w:proofErr w:type="spellStart"/>
      <w:r w:rsidRPr="00490C23">
        <w:rPr>
          <w:sz w:val="24"/>
          <w:szCs w:val="24"/>
        </w:rPr>
        <w:t>випромінювання</w:t>
      </w:r>
      <w:proofErr w:type="spellEnd"/>
      <w:r w:rsidRPr="00490C23">
        <w:rPr>
          <w:sz w:val="24"/>
          <w:szCs w:val="24"/>
        </w:rPr>
        <w:t xml:space="preserve">, яке </w:t>
      </w:r>
      <w:proofErr w:type="spellStart"/>
      <w:r w:rsidRPr="00490C23">
        <w:rPr>
          <w:sz w:val="24"/>
          <w:szCs w:val="24"/>
        </w:rPr>
        <w:t>отримує</w:t>
      </w:r>
      <w:proofErr w:type="spellEnd"/>
      <w:r w:rsidRPr="00490C23">
        <w:rPr>
          <w:sz w:val="24"/>
          <w:szCs w:val="24"/>
        </w:rPr>
        <w:t xml:space="preserve"> </w:t>
      </w:r>
      <w:proofErr w:type="spellStart"/>
      <w:r w:rsidRPr="00490C23">
        <w:rPr>
          <w:sz w:val="24"/>
          <w:szCs w:val="24"/>
        </w:rPr>
        <w:t>людина</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час </w:t>
      </w:r>
      <w:proofErr w:type="spellStart"/>
      <w:r w:rsidRPr="00490C23">
        <w:rPr>
          <w:sz w:val="24"/>
          <w:szCs w:val="24"/>
        </w:rPr>
        <w:t>роботи</w:t>
      </w:r>
      <w:proofErr w:type="spellEnd"/>
      <w:r w:rsidRPr="00490C23">
        <w:rPr>
          <w:sz w:val="24"/>
          <w:szCs w:val="24"/>
        </w:rPr>
        <w:t xml:space="preserve"> з такими </w:t>
      </w:r>
      <w:proofErr w:type="spellStart"/>
      <w:r w:rsidRPr="00490C23">
        <w:rPr>
          <w:sz w:val="24"/>
          <w:szCs w:val="24"/>
        </w:rPr>
        <w:t>приладами</w:t>
      </w:r>
      <w:proofErr w:type="spellEnd"/>
      <w:r w:rsidRPr="00490C23">
        <w:rPr>
          <w:sz w:val="24"/>
          <w:szCs w:val="24"/>
        </w:rPr>
        <w:t xml:space="preserve">. </w:t>
      </w:r>
      <w:r w:rsidRPr="00490C23">
        <w:rPr>
          <w:sz w:val="24"/>
          <w:szCs w:val="24"/>
          <w:lang w:val="uk-UA"/>
        </w:rPr>
        <w:t>Зображення на екрані монітору відріз</w:t>
      </w:r>
      <w:r w:rsidRPr="00490C23">
        <w:rPr>
          <w:sz w:val="24"/>
          <w:szCs w:val="24"/>
          <w:lang w:val="uk-UA"/>
        </w:rPr>
        <w:softHyphen/>
        <w:t xml:space="preserve">няється від такого ж у книзі тим, що складається з пікселів, які відразу не </w:t>
      </w:r>
      <w:r w:rsidRPr="00490C23">
        <w:rPr>
          <w:sz w:val="24"/>
          <w:szCs w:val="24"/>
          <w:lang w:val="uk-UA"/>
        </w:rPr>
        <w:lastRenderedPageBreak/>
        <w:t xml:space="preserve">побачиш очима. Але наш головний мозок сприймає їх, що, врешті-решт, його втомлює. Адже потрібно зібрати в голові </w:t>
      </w:r>
      <w:proofErr w:type="spellStart"/>
      <w:r w:rsidRPr="00490C23">
        <w:rPr>
          <w:sz w:val="24"/>
          <w:szCs w:val="24"/>
          <w:lang w:val="uk-UA"/>
        </w:rPr>
        <w:t>величену</w:t>
      </w:r>
      <w:proofErr w:type="spellEnd"/>
      <w:r w:rsidRPr="00490C23">
        <w:rPr>
          <w:sz w:val="24"/>
          <w:szCs w:val="24"/>
          <w:lang w:val="uk-UA"/>
        </w:rPr>
        <w:t xml:space="preserve"> кількість дрібних крапок і подати їх до апарату зору як якийсь об’єкт. Виходить, що такі дії - постійний стресовий фактор для ока та нервової системи загалом, внаслідок чог</w:t>
      </w:r>
      <w:r w:rsidR="00A200F1">
        <w:rPr>
          <w:sz w:val="24"/>
          <w:szCs w:val="24"/>
          <w:lang w:val="uk-UA"/>
        </w:rPr>
        <w:t>о у людини з’являється і дратів</w:t>
      </w:r>
      <w:r w:rsidRPr="00490C23">
        <w:rPr>
          <w:sz w:val="24"/>
          <w:szCs w:val="24"/>
          <w:lang w:val="uk-UA"/>
        </w:rPr>
        <w:t xml:space="preserve">ливість, і безсоння. </w:t>
      </w:r>
      <w:r w:rsidRPr="00490C23">
        <w:rPr>
          <w:sz w:val="24"/>
          <w:szCs w:val="24"/>
        </w:rPr>
        <w:t xml:space="preserve">Для </w:t>
      </w:r>
      <w:proofErr w:type="spellStart"/>
      <w:r w:rsidRPr="00490C23">
        <w:rPr>
          <w:sz w:val="24"/>
          <w:szCs w:val="24"/>
        </w:rPr>
        <w:t>кращого</w:t>
      </w:r>
      <w:proofErr w:type="spellEnd"/>
      <w:r w:rsidRPr="00490C23">
        <w:rPr>
          <w:sz w:val="24"/>
          <w:szCs w:val="24"/>
        </w:rPr>
        <w:t xml:space="preserve"> </w:t>
      </w:r>
      <w:proofErr w:type="spellStart"/>
      <w:r w:rsidRPr="00490C23">
        <w:rPr>
          <w:sz w:val="24"/>
          <w:szCs w:val="24"/>
        </w:rPr>
        <w:t>розуміння</w:t>
      </w:r>
      <w:proofErr w:type="spellEnd"/>
      <w:r w:rsidRPr="00490C23">
        <w:rPr>
          <w:sz w:val="24"/>
          <w:szCs w:val="24"/>
        </w:rPr>
        <w:t xml:space="preserve">, </w:t>
      </w:r>
      <w:proofErr w:type="spellStart"/>
      <w:r w:rsidRPr="00490C23">
        <w:rPr>
          <w:sz w:val="24"/>
          <w:szCs w:val="24"/>
        </w:rPr>
        <w:t>синій</w:t>
      </w:r>
      <w:proofErr w:type="spellEnd"/>
      <w:r w:rsidRPr="00490C23">
        <w:rPr>
          <w:sz w:val="24"/>
          <w:szCs w:val="24"/>
        </w:rPr>
        <w:t xml:space="preserve"> спектр -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найбільш</w:t>
      </w:r>
      <w:proofErr w:type="spellEnd"/>
      <w:r w:rsidRPr="00490C23">
        <w:rPr>
          <w:sz w:val="24"/>
          <w:szCs w:val="24"/>
        </w:rPr>
        <w:t xml:space="preserve"> коротка </w:t>
      </w:r>
      <w:proofErr w:type="spellStart"/>
      <w:r w:rsidRPr="00490C23">
        <w:rPr>
          <w:sz w:val="24"/>
          <w:szCs w:val="24"/>
        </w:rPr>
        <w:t>хвиля</w:t>
      </w:r>
      <w:proofErr w:type="spellEnd"/>
      <w:r w:rsidRPr="00490C23">
        <w:rPr>
          <w:sz w:val="24"/>
          <w:szCs w:val="24"/>
        </w:rPr>
        <w:t xml:space="preserve">, яка негативно </w:t>
      </w:r>
      <w:proofErr w:type="spellStart"/>
      <w:r w:rsidRPr="00490C23">
        <w:rPr>
          <w:sz w:val="24"/>
          <w:szCs w:val="24"/>
        </w:rPr>
        <w:t>впливає</w:t>
      </w:r>
      <w:proofErr w:type="spellEnd"/>
      <w:r w:rsidRPr="00490C23">
        <w:rPr>
          <w:sz w:val="24"/>
          <w:szCs w:val="24"/>
        </w:rPr>
        <w:t xml:space="preserve"> на </w:t>
      </w:r>
      <w:proofErr w:type="spellStart"/>
      <w:r w:rsidRPr="00490C23">
        <w:rPr>
          <w:sz w:val="24"/>
          <w:szCs w:val="24"/>
        </w:rPr>
        <w:t>зоровий</w:t>
      </w:r>
      <w:proofErr w:type="spellEnd"/>
      <w:r w:rsidRPr="00490C23">
        <w:rPr>
          <w:sz w:val="24"/>
          <w:szCs w:val="24"/>
        </w:rPr>
        <w:t xml:space="preserve"> аппарат</w:t>
      </w:r>
      <w:r w:rsidRPr="00490C23">
        <w:rPr>
          <w:sz w:val="24"/>
          <w:szCs w:val="24"/>
          <w:lang w:val="uk-UA"/>
        </w:rPr>
        <w:t>. К</w:t>
      </w:r>
      <w:proofErr w:type="spellStart"/>
      <w:r w:rsidR="00DC2329">
        <w:rPr>
          <w:sz w:val="24"/>
          <w:szCs w:val="24"/>
        </w:rPr>
        <w:t>ожні</w:t>
      </w:r>
      <w:proofErr w:type="spellEnd"/>
      <w:r w:rsidR="00DC2329">
        <w:rPr>
          <w:sz w:val="24"/>
          <w:szCs w:val="24"/>
        </w:rPr>
        <w:t xml:space="preserve"> 5 сек</w:t>
      </w:r>
      <w:r w:rsidR="00DC2329">
        <w:rPr>
          <w:sz w:val="24"/>
          <w:szCs w:val="24"/>
          <w:lang w:val="uk-UA"/>
        </w:rPr>
        <w:t>.</w:t>
      </w:r>
      <w:r w:rsidRPr="00490C23">
        <w:rPr>
          <w:sz w:val="24"/>
          <w:szCs w:val="24"/>
        </w:rPr>
        <w:t xml:space="preserve"> у </w:t>
      </w:r>
      <w:proofErr w:type="spellStart"/>
      <w:r w:rsidRPr="00490C23">
        <w:rPr>
          <w:sz w:val="24"/>
          <w:szCs w:val="24"/>
        </w:rPr>
        <w:t>світ</w:t>
      </w:r>
      <w:r w:rsidR="00A200F1">
        <w:rPr>
          <w:sz w:val="24"/>
          <w:szCs w:val="24"/>
        </w:rPr>
        <w:t>і</w:t>
      </w:r>
      <w:proofErr w:type="spellEnd"/>
      <w:r w:rsidR="00A200F1">
        <w:rPr>
          <w:sz w:val="24"/>
          <w:szCs w:val="24"/>
        </w:rPr>
        <w:t xml:space="preserve"> </w:t>
      </w:r>
      <w:proofErr w:type="spellStart"/>
      <w:r w:rsidR="00A200F1">
        <w:rPr>
          <w:sz w:val="24"/>
          <w:szCs w:val="24"/>
        </w:rPr>
        <w:t>сліпне</w:t>
      </w:r>
      <w:proofErr w:type="spellEnd"/>
      <w:r w:rsidR="00A200F1">
        <w:rPr>
          <w:sz w:val="24"/>
          <w:szCs w:val="24"/>
        </w:rPr>
        <w:t xml:space="preserve"> 1 </w:t>
      </w:r>
      <w:proofErr w:type="spellStart"/>
      <w:r w:rsidR="00A200F1">
        <w:rPr>
          <w:sz w:val="24"/>
          <w:szCs w:val="24"/>
        </w:rPr>
        <w:t>дорослий</w:t>
      </w:r>
      <w:proofErr w:type="spellEnd"/>
      <w:r w:rsidR="00A200F1">
        <w:rPr>
          <w:sz w:val="24"/>
          <w:szCs w:val="24"/>
        </w:rPr>
        <w:t xml:space="preserve">, </w:t>
      </w:r>
      <w:proofErr w:type="spellStart"/>
      <w:r w:rsidR="00A200F1">
        <w:rPr>
          <w:sz w:val="24"/>
          <w:szCs w:val="24"/>
        </w:rPr>
        <w:t>кожну</w:t>
      </w:r>
      <w:proofErr w:type="spellEnd"/>
      <w:r w:rsidR="00A200F1">
        <w:rPr>
          <w:sz w:val="24"/>
          <w:szCs w:val="24"/>
        </w:rPr>
        <w:t xml:space="preserve"> </w:t>
      </w:r>
      <w:proofErr w:type="spellStart"/>
      <w:r w:rsidR="00A200F1">
        <w:rPr>
          <w:sz w:val="24"/>
          <w:szCs w:val="24"/>
        </w:rPr>
        <w:t>хви</w:t>
      </w:r>
      <w:r w:rsidRPr="00490C23">
        <w:rPr>
          <w:sz w:val="24"/>
          <w:szCs w:val="24"/>
        </w:rPr>
        <w:t>лину</w:t>
      </w:r>
      <w:proofErr w:type="spellEnd"/>
      <w:r w:rsidRPr="00490C23">
        <w:rPr>
          <w:sz w:val="24"/>
          <w:szCs w:val="24"/>
        </w:rPr>
        <w:t xml:space="preserve"> — 1 </w:t>
      </w:r>
      <w:proofErr w:type="spellStart"/>
      <w:r w:rsidRPr="00490C23">
        <w:rPr>
          <w:sz w:val="24"/>
          <w:szCs w:val="24"/>
        </w:rPr>
        <w:t>дитина</w:t>
      </w:r>
      <w:proofErr w:type="spellEnd"/>
      <w:r w:rsidRPr="00490C23">
        <w:rPr>
          <w:sz w:val="24"/>
          <w:szCs w:val="24"/>
        </w:rPr>
        <w:t xml:space="preserve">. За </w:t>
      </w:r>
      <w:proofErr w:type="spellStart"/>
      <w:r w:rsidRPr="00490C23">
        <w:rPr>
          <w:sz w:val="24"/>
          <w:szCs w:val="24"/>
        </w:rPr>
        <w:t>даними</w:t>
      </w:r>
      <w:proofErr w:type="spellEnd"/>
      <w:r w:rsidRPr="00490C23">
        <w:rPr>
          <w:sz w:val="24"/>
          <w:szCs w:val="24"/>
        </w:rPr>
        <w:t xml:space="preserve"> ВООЗ, </w:t>
      </w:r>
      <w:proofErr w:type="spellStart"/>
      <w:r w:rsidRPr="00490C23">
        <w:rPr>
          <w:sz w:val="24"/>
          <w:szCs w:val="24"/>
        </w:rPr>
        <w:t>всього</w:t>
      </w:r>
      <w:proofErr w:type="spellEnd"/>
      <w:r w:rsidRPr="00490C23">
        <w:rPr>
          <w:sz w:val="24"/>
          <w:szCs w:val="24"/>
        </w:rPr>
        <w:t xml:space="preserve"> на </w:t>
      </w:r>
      <w:proofErr w:type="spellStart"/>
      <w:r w:rsidRPr="00490C23">
        <w:rPr>
          <w:sz w:val="24"/>
          <w:szCs w:val="24"/>
        </w:rPr>
        <w:t>планеті</w:t>
      </w:r>
      <w:proofErr w:type="spellEnd"/>
      <w:r w:rsidRPr="00490C23">
        <w:rPr>
          <w:sz w:val="24"/>
          <w:szCs w:val="24"/>
        </w:rPr>
        <w:t xml:space="preserve"> </w:t>
      </w:r>
      <w:proofErr w:type="spellStart"/>
      <w:r w:rsidRPr="00490C23">
        <w:rPr>
          <w:sz w:val="24"/>
          <w:szCs w:val="24"/>
        </w:rPr>
        <w:t>мають</w:t>
      </w:r>
      <w:proofErr w:type="spellEnd"/>
      <w:r w:rsidRPr="00490C23">
        <w:rPr>
          <w:sz w:val="24"/>
          <w:szCs w:val="24"/>
        </w:rPr>
        <w:t xml:space="preserve"> </w:t>
      </w:r>
      <w:proofErr w:type="spellStart"/>
      <w:r w:rsidRPr="00490C23">
        <w:rPr>
          <w:sz w:val="24"/>
          <w:szCs w:val="24"/>
        </w:rPr>
        <w:t>проблеми</w:t>
      </w:r>
      <w:proofErr w:type="spellEnd"/>
      <w:r w:rsidRPr="00490C23">
        <w:rPr>
          <w:sz w:val="24"/>
          <w:szCs w:val="24"/>
        </w:rPr>
        <w:t xml:space="preserve"> з </w:t>
      </w:r>
      <w:proofErr w:type="spellStart"/>
      <w:r w:rsidRPr="00490C23">
        <w:rPr>
          <w:sz w:val="24"/>
          <w:szCs w:val="24"/>
        </w:rPr>
        <w:t>очима</w:t>
      </w:r>
      <w:proofErr w:type="spellEnd"/>
      <w:r w:rsidRPr="00490C23">
        <w:rPr>
          <w:sz w:val="24"/>
          <w:szCs w:val="24"/>
        </w:rPr>
        <w:t xml:space="preserve"> </w:t>
      </w:r>
      <w:proofErr w:type="spellStart"/>
      <w:r w:rsidRPr="00490C23">
        <w:rPr>
          <w:sz w:val="24"/>
          <w:szCs w:val="24"/>
        </w:rPr>
        <w:t>близько</w:t>
      </w:r>
      <w:proofErr w:type="spellEnd"/>
      <w:r w:rsidRPr="00490C23">
        <w:rPr>
          <w:sz w:val="24"/>
          <w:szCs w:val="24"/>
        </w:rPr>
        <w:t xml:space="preserve"> 135 </w:t>
      </w:r>
      <w:proofErr w:type="spellStart"/>
      <w:r w:rsidRPr="00490C23">
        <w:rPr>
          <w:sz w:val="24"/>
          <w:szCs w:val="24"/>
        </w:rPr>
        <w:t>мільйонів</w:t>
      </w:r>
      <w:proofErr w:type="spellEnd"/>
      <w:r w:rsidRPr="00490C23">
        <w:rPr>
          <w:sz w:val="24"/>
          <w:szCs w:val="24"/>
          <w:lang w:val="uk-UA"/>
        </w:rPr>
        <w:t xml:space="preserve"> </w:t>
      </w:r>
      <w:proofErr w:type="spellStart"/>
      <w:r w:rsidRPr="00490C23">
        <w:rPr>
          <w:sz w:val="24"/>
          <w:szCs w:val="24"/>
        </w:rPr>
        <w:t>осіб</w:t>
      </w:r>
      <w:proofErr w:type="spellEnd"/>
      <w:r w:rsidRPr="00490C23">
        <w:rPr>
          <w:sz w:val="24"/>
          <w:szCs w:val="24"/>
        </w:rPr>
        <w:t xml:space="preserve">, а </w:t>
      </w:r>
      <w:proofErr w:type="spellStart"/>
      <w:r w:rsidRPr="00490C23">
        <w:rPr>
          <w:sz w:val="24"/>
          <w:szCs w:val="24"/>
        </w:rPr>
        <w:t>кількість</w:t>
      </w:r>
      <w:proofErr w:type="spellEnd"/>
      <w:r w:rsidRPr="00490C23">
        <w:rPr>
          <w:sz w:val="24"/>
          <w:szCs w:val="24"/>
        </w:rPr>
        <w:t xml:space="preserve"> </w:t>
      </w:r>
      <w:proofErr w:type="spellStart"/>
      <w:r w:rsidRPr="00490C23">
        <w:rPr>
          <w:sz w:val="24"/>
          <w:szCs w:val="24"/>
        </w:rPr>
        <w:t>сліпих</w:t>
      </w:r>
      <w:proofErr w:type="spellEnd"/>
      <w:r w:rsidRPr="00490C23">
        <w:rPr>
          <w:sz w:val="24"/>
          <w:szCs w:val="24"/>
        </w:rPr>
        <w:t xml:space="preserve"> у </w:t>
      </w:r>
      <w:proofErr w:type="spellStart"/>
      <w:r w:rsidRPr="00490C23">
        <w:rPr>
          <w:sz w:val="24"/>
          <w:szCs w:val="24"/>
        </w:rPr>
        <w:t>світі</w:t>
      </w:r>
      <w:proofErr w:type="spellEnd"/>
      <w:r w:rsidRPr="00490C23">
        <w:rPr>
          <w:sz w:val="24"/>
          <w:szCs w:val="24"/>
        </w:rPr>
        <w:t xml:space="preserve"> </w:t>
      </w:r>
      <w:proofErr w:type="spellStart"/>
      <w:r w:rsidRPr="00490C23">
        <w:rPr>
          <w:sz w:val="24"/>
          <w:szCs w:val="24"/>
        </w:rPr>
        <w:t>зростає</w:t>
      </w:r>
      <w:proofErr w:type="spellEnd"/>
      <w:r w:rsidRPr="00490C23">
        <w:rPr>
          <w:sz w:val="24"/>
          <w:szCs w:val="24"/>
        </w:rPr>
        <w:t xml:space="preserve"> з </w:t>
      </w:r>
      <w:proofErr w:type="spellStart"/>
      <w:r w:rsidRPr="00490C23">
        <w:rPr>
          <w:sz w:val="24"/>
          <w:szCs w:val="24"/>
        </w:rPr>
        <w:t>кожним</w:t>
      </w:r>
      <w:proofErr w:type="spellEnd"/>
      <w:r w:rsidRPr="00490C23">
        <w:rPr>
          <w:sz w:val="24"/>
          <w:szCs w:val="24"/>
        </w:rPr>
        <w:t xml:space="preserve"> </w:t>
      </w:r>
    </w:p>
    <w:p w:rsidR="0094492C" w:rsidRPr="00490C23" w:rsidRDefault="00A200F1" w:rsidP="00A200F1">
      <w:pPr>
        <w:ind w:left="142"/>
        <w:jc w:val="both"/>
        <w:rPr>
          <w:sz w:val="24"/>
          <w:szCs w:val="24"/>
          <w:lang w:val="uk-UA"/>
        </w:rPr>
      </w:pPr>
      <w:r>
        <w:rPr>
          <w:sz w:val="24"/>
          <w:szCs w:val="24"/>
        </w:rPr>
        <w:t>ро</w:t>
      </w:r>
      <w:r w:rsidR="0094492C" w:rsidRPr="00490C23">
        <w:rPr>
          <w:sz w:val="24"/>
          <w:szCs w:val="24"/>
        </w:rPr>
        <w:t xml:space="preserve">ком на 1—2 </w:t>
      </w:r>
      <w:proofErr w:type="spellStart"/>
      <w:r w:rsidR="0094492C" w:rsidRPr="00490C23">
        <w:rPr>
          <w:sz w:val="24"/>
          <w:szCs w:val="24"/>
        </w:rPr>
        <w:t>мільйони</w:t>
      </w:r>
      <w:proofErr w:type="spellEnd"/>
      <w:r w:rsidR="0094492C" w:rsidRPr="00490C23">
        <w:rPr>
          <w:sz w:val="24"/>
          <w:szCs w:val="24"/>
        </w:rPr>
        <w:t xml:space="preserve"> </w:t>
      </w:r>
      <w:proofErr w:type="spellStart"/>
      <w:r w:rsidR="0094492C" w:rsidRPr="00490C23">
        <w:rPr>
          <w:sz w:val="24"/>
          <w:szCs w:val="24"/>
        </w:rPr>
        <w:t>осіб</w:t>
      </w:r>
      <w:proofErr w:type="spellEnd"/>
      <w:r w:rsidR="0094492C" w:rsidRPr="00490C23">
        <w:rPr>
          <w:sz w:val="24"/>
          <w:szCs w:val="24"/>
        </w:rPr>
        <w:t xml:space="preserve">. </w:t>
      </w:r>
      <w:proofErr w:type="spellStart"/>
      <w:r w:rsidR="0094492C" w:rsidRPr="00490C23">
        <w:rPr>
          <w:sz w:val="24"/>
          <w:szCs w:val="24"/>
        </w:rPr>
        <w:t>Фахівці</w:t>
      </w:r>
      <w:proofErr w:type="spellEnd"/>
      <w:r w:rsidR="0094492C" w:rsidRPr="00490C23">
        <w:rPr>
          <w:sz w:val="24"/>
          <w:szCs w:val="24"/>
        </w:rPr>
        <w:t xml:space="preserve"> </w:t>
      </w:r>
      <w:proofErr w:type="spellStart"/>
      <w:r w:rsidR="0094492C" w:rsidRPr="00490C23">
        <w:rPr>
          <w:sz w:val="24"/>
          <w:szCs w:val="24"/>
        </w:rPr>
        <w:t>стверджують</w:t>
      </w:r>
      <w:proofErr w:type="spellEnd"/>
      <w:r w:rsidR="0094492C" w:rsidRPr="00490C23">
        <w:rPr>
          <w:sz w:val="24"/>
          <w:szCs w:val="24"/>
        </w:rPr>
        <w:t xml:space="preserve">, </w:t>
      </w:r>
      <w:proofErr w:type="spellStart"/>
      <w:r w:rsidR="0094492C" w:rsidRPr="00490C23">
        <w:rPr>
          <w:sz w:val="24"/>
          <w:szCs w:val="24"/>
        </w:rPr>
        <w:t>що</w:t>
      </w:r>
      <w:proofErr w:type="spellEnd"/>
      <w:r w:rsidR="0094492C" w:rsidRPr="00490C23">
        <w:rPr>
          <w:sz w:val="24"/>
          <w:szCs w:val="24"/>
        </w:rPr>
        <w:t xml:space="preserve"> 3/4 </w:t>
      </w:r>
      <w:proofErr w:type="spellStart"/>
      <w:r w:rsidR="0094492C" w:rsidRPr="00490C23">
        <w:rPr>
          <w:sz w:val="24"/>
          <w:szCs w:val="24"/>
        </w:rPr>
        <w:t>випадків</w:t>
      </w:r>
      <w:proofErr w:type="spellEnd"/>
      <w:r w:rsidR="0094492C" w:rsidRPr="00490C23">
        <w:rPr>
          <w:sz w:val="24"/>
          <w:szCs w:val="24"/>
        </w:rPr>
        <w:t xml:space="preserve"> </w:t>
      </w:r>
      <w:proofErr w:type="spellStart"/>
      <w:r w:rsidR="0094492C" w:rsidRPr="00490C23">
        <w:rPr>
          <w:sz w:val="24"/>
          <w:szCs w:val="24"/>
        </w:rPr>
        <w:t>захворювань</w:t>
      </w:r>
      <w:proofErr w:type="spellEnd"/>
      <w:r w:rsidR="0094492C" w:rsidRPr="00490C23">
        <w:rPr>
          <w:sz w:val="24"/>
          <w:szCs w:val="24"/>
        </w:rPr>
        <w:t xml:space="preserve"> очей </w:t>
      </w:r>
      <w:proofErr w:type="spellStart"/>
      <w:r w:rsidR="0094492C" w:rsidRPr="00490C23">
        <w:rPr>
          <w:sz w:val="24"/>
          <w:szCs w:val="24"/>
        </w:rPr>
        <w:t>можуть</w:t>
      </w:r>
      <w:proofErr w:type="spellEnd"/>
      <w:r w:rsidR="0094492C" w:rsidRPr="00490C23">
        <w:rPr>
          <w:sz w:val="24"/>
          <w:szCs w:val="24"/>
        </w:rPr>
        <w:t xml:space="preserve"> бути </w:t>
      </w:r>
      <w:proofErr w:type="spellStart"/>
      <w:r w:rsidR="0094492C" w:rsidRPr="00490C23">
        <w:rPr>
          <w:sz w:val="24"/>
          <w:szCs w:val="24"/>
        </w:rPr>
        <w:t>попереджені</w:t>
      </w:r>
      <w:proofErr w:type="spellEnd"/>
      <w:r w:rsidR="0094492C" w:rsidRPr="00490C23">
        <w:rPr>
          <w:sz w:val="24"/>
          <w:szCs w:val="24"/>
        </w:rPr>
        <w:t xml:space="preserve"> </w:t>
      </w:r>
      <w:proofErr w:type="spellStart"/>
      <w:r w:rsidR="0094492C" w:rsidRPr="00490C23">
        <w:rPr>
          <w:sz w:val="24"/>
          <w:szCs w:val="24"/>
        </w:rPr>
        <w:t>або</w:t>
      </w:r>
      <w:proofErr w:type="spellEnd"/>
      <w:r w:rsidR="0094492C" w:rsidRPr="00490C23">
        <w:rPr>
          <w:sz w:val="24"/>
          <w:szCs w:val="24"/>
        </w:rPr>
        <w:t xml:space="preserve"> </w:t>
      </w:r>
      <w:proofErr w:type="spellStart"/>
      <w:r w:rsidR="0094492C" w:rsidRPr="00490C23">
        <w:rPr>
          <w:sz w:val="24"/>
          <w:szCs w:val="24"/>
        </w:rPr>
        <w:t>вилікувані</w:t>
      </w:r>
      <w:proofErr w:type="spellEnd"/>
      <w:r w:rsidR="0094492C" w:rsidRPr="00490C23">
        <w:rPr>
          <w:sz w:val="24"/>
          <w:szCs w:val="24"/>
        </w:rPr>
        <w:t>.</w:t>
      </w:r>
    </w:p>
    <w:p w:rsidR="0094492C" w:rsidRPr="00490C23" w:rsidRDefault="0094492C" w:rsidP="002E3140">
      <w:pPr>
        <w:ind w:left="142" w:firstLine="568"/>
        <w:jc w:val="both"/>
        <w:rPr>
          <w:sz w:val="24"/>
          <w:szCs w:val="24"/>
        </w:rPr>
      </w:pPr>
      <w:r w:rsidRPr="00490C23">
        <w:rPr>
          <w:sz w:val="24"/>
          <w:szCs w:val="24"/>
        </w:rPr>
        <w:t xml:space="preserve">До </w:t>
      </w:r>
      <w:proofErr w:type="spellStart"/>
      <w:r w:rsidRPr="00490C23">
        <w:rPr>
          <w:sz w:val="24"/>
          <w:szCs w:val="24"/>
        </w:rPr>
        <w:t>групи</w:t>
      </w:r>
      <w:proofErr w:type="spellEnd"/>
      <w:r w:rsidRPr="00490C23">
        <w:rPr>
          <w:sz w:val="24"/>
          <w:szCs w:val="24"/>
        </w:rPr>
        <w:t xml:space="preserve"> </w:t>
      </w:r>
      <w:proofErr w:type="spellStart"/>
      <w:r w:rsidRPr="00490C23">
        <w:rPr>
          <w:sz w:val="24"/>
          <w:szCs w:val="24"/>
        </w:rPr>
        <w:t>ризику</w:t>
      </w:r>
      <w:proofErr w:type="spellEnd"/>
      <w:r w:rsidRPr="00490C23">
        <w:rPr>
          <w:sz w:val="24"/>
          <w:szCs w:val="24"/>
        </w:rPr>
        <w:t xml:space="preserve"> </w:t>
      </w:r>
      <w:proofErr w:type="spellStart"/>
      <w:r w:rsidRPr="00490C23">
        <w:rPr>
          <w:sz w:val="24"/>
          <w:szCs w:val="24"/>
        </w:rPr>
        <w:t>входять</w:t>
      </w:r>
      <w:proofErr w:type="spellEnd"/>
      <w:r w:rsidRPr="00490C23">
        <w:rPr>
          <w:sz w:val="24"/>
          <w:szCs w:val="24"/>
        </w:rPr>
        <w:t xml:space="preserve"> люди</w:t>
      </w:r>
      <w:r w:rsidRPr="00490C23">
        <w:rPr>
          <w:sz w:val="24"/>
          <w:szCs w:val="24"/>
          <w:lang w:val="uk-UA"/>
        </w:rPr>
        <w:t xml:space="preserve"> будь-</w:t>
      </w:r>
      <w:proofErr w:type="gramStart"/>
      <w:r w:rsidRPr="00490C23">
        <w:rPr>
          <w:sz w:val="24"/>
          <w:szCs w:val="24"/>
          <w:lang w:val="uk-UA"/>
        </w:rPr>
        <w:t xml:space="preserve">якого </w:t>
      </w:r>
      <w:r w:rsidRPr="00490C23">
        <w:rPr>
          <w:sz w:val="24"/>
          <w:szCs w:val="24"/>
        </w:rPr>
        <w:t xml:space="preserve"> </w:t>
      </w:r>
      <w:proofErr w:type="spellStart"/>
      <w:r w:rsidRPr="00490C23">
        <w:rPr>
          <w:sz w:val="24"/>
          <w:szCs w:val="24"/>
        </w:rPr>
        <w:t>вік</w:t>
      </w:r>
      <w:proofErr w:type="spellEnd"/>
      <w:r w:rsidRPr="00490C23">
        <w:rPr>
          <w:sz w:val="24"/>
          <w:szCs w:val="24"/>
          <w:lang w:val="uk-UA"/>
        </w:rPr>
        <w:t>у</w:t>
      </w:r>
      <w:proofErr w:type="gramEnd"/>
      <w:r w:rsidRPr="00490C23">
        <w:rPr>
          <w:sz w:val="24"/>
          <w:szCs w:val="24"/>
        </w:rPr>
        <w:t xml:space="preserve"> </w:t>
      </w:r>
      <w:proofErr w:type="spellStart"/>
      <w:r w:rsidRPr="00490C23">
        <w:rPr>
          <w:sz w:val="24"/>
          <w:szCs w:val="24"/>
        </w:rPr>
        <w:t>що</w:t>
      </w:r>
      <w:proofErr w:type="spellEnd"/>
      <w:r w:rsidRPr="00490C23">
        <w:rPr>
          <w:sz w:val="24"/>
          <w:szCs w:val="24"/>
        </w:rPr>
        <w:t xml:space="preserve"> н</w:t>
      </w:r>
      <w:proofErr w:type="spellStart"/>
      <w:r w:rsidRPr="00490C23">
        <w:rPr>
          <w:sz w:val="24"/>
          <w:szCs w:val="24"/>
          <w:lang w:val="uk-UA"/>
        </w:rPr>
        <w:t>айчастіше</w:t>
      </w:r>
      <w:proofErr w:type="spellEnd"/>
      <w:r w:rsidRPr="00490C23">
        <w:rPr>
          <w:sz w:val="24"/>
          <w:szCs w:val="24"/>
          <w:lang w:val="uk-UA"/>
        </w:rPr>
        <w:t xml:space="preserve"> працюють</w:t>
      </w:r>
      <w:r w:rsidRPr="00490C23">
        <w:rPr>
          <w:sz w:val="24"/>
          <w:szCs w:val="24"/>
        </w:rPr>
        <w:t xml:space="preserve"> з </w:t>
      </w:r>
      <w:proofErr w:type="spellStart"/>
      <w:r w:rsidRPr="00490C23">
        <w:rPr>
          <w:sz w:val="24"/>
          <w:szCs w:val="24"/>
        </w:rPr>
        <w:t>електронними</w:t>
      </w:r>
      <w:proofErr w:type="spellEnd"/>
      <w:r w:rsidRPr="00490C23">
        <w:rPr>
          <w:sz w:val="24"/>
          <w:szCs w:val="24"/>
        </w:rPr>
        <w:t xml:space="preserve"> </w:t>
      </w:r>
      <w:proofErr w:type="spellStart"/>
      <w:r w:rsidRPr="00490C23">
        <w:rPr>
          <w:sz w:val="24"/>
          <w:szCs w:val="24"/>
        </w:rPr>
        <w:t>приладами</w:t>
      </w:r>
      <w:proofErr w:type="spellEnd"/>
      <w:r w:rsidRPr="00490C23">
        <w:rPr>
          <w:sz w:val="24"/>
          <w:szCs w:val="24"/>
        </w:rPr>
        <w:t xml:space="preserve">, </w:t>
      </w:r>
      <w:proofErr w:type="spellStart"/>
      <w:r w:rsidRPr="00490C23">
        <w:rPr>
          <w:sz w:val="24"/>
          <w:szCs w:val="24"/>
        </w:rPr>
        <w:t>переходячи</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одного до </w:t>
      </w:r>
      <w:proofErr w:type="spellStart"/>
      <w:r w:rsidRPr="00490C23">
        <w:rPr>
          <w:sz w:val="24"/>
          <w:szCs w:val="24"/>
        </w:rPr>
        <w:t>іншого</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монітора</w:t>
      </w:r>
      <w:proofErr w:type="spellEnd"/>
      <w:r w:rsidRPr="00490C23">
        <w:rPr>
          <w:sz w:val="24"/>
          <w:szCs w:val="24"/>
        </w:rPr>
        <w:t xml:space="preserve"> </w:t>
      </w:r>
      <w:proofErr w:type="spellStart"/>
      <w:r w:rsidRPr="00490C23">
        <w:rPr>
          <w:sz w:val="24"/>
          <w:szCs w:val="24"/>
        </w:rPr>
        <w:t>комп’ютера</w:t>
      </w:r>
      <w:proofErr w:type="spellEnd"/>
      <w:r w:rsidRPr="00490C23">
        <w:rPr>
          <w:sz w:val="24"/>
          <w:szCs w:val="24"/>
        </w:rPr>
        <w:t xml:space="preserve"> до </w:t>
      </w:r>
      <w:proofErr w:type="spellStart"/>
      <w:r w:rsidRPr="00490C23">
        <w:rPr>
          <w:sz w:val="24"/>
          <w:szCs w:val="24"/>
        </w:rPr>
        <w:t>телевізора</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телевізора</w:t>
      </w:r>
      <w:proofErr w:type="spellEnd"/>
      <w:r w:rsidRPr="00490C23">
        <w:rPr>
          <w:sz w:val="24"/>
          <w:szCs w:val="24"/>
        </w:rPr>
        <w:t xml:space="preserve"> до планшета, </w:t>
      </w:r>
      <w:proofErr w:type="spellStart"/>
      <w:r w:rsidRPr="00490C23">
        <w:rPr>
          <w:sz w:val="24"/>
          <w:szCs w:val="24"/>
        </w:rPr>
        <w:t>потім</w:t>
      </w:r>
      <w:proofErr w:type="spellEnd"/>
      <w:r w:rsidRPr="00490C23">
        <w:rPr>
          <w:sz w:val="24"/>
          <w:szCs w:val="24"/>
        </w:rPr>
        <w:t xml:space="preserve"> до </w:t>
      </w:r>
      <w:proofErr w:type="spellStart"/>
      <w:r w:rsidRPr="00490C23">
        <w:rPr>
          <w:sz w:val="24"/>
          <w:szCs w:val="24"/>
        </w:rPr>
        <w:t>мобільного</w:t>
      </w:r>
      <w:proofErr w:type="spellEnd"/>
      <w:r w:rsidRPr="00490C23">
        <w:rPr>
          <w:sz w:val="24"/>
          <w:szCs w:val="24"/>
        </w:rPr>
        <w:t xml:space="preserve"> телефону</w:t>
      </w:r>
      <w:r w:rsidRPr="00490C23">
        <w:rPr>
          <w:sz w:val="24"/>
          <w:szCs w:val="24"/>
          <w:lang w:val="uk-UA"/>
        </w:rPr>
        <w:t>, тощо</w:t>
      </w:r>
      <w:r w:rsidR="00DC2329">
        <w:rPr>
          <w:sz w:val="24"/>
          <w:szCs w:val="24"/>
          <w:lang w:val="uk-UA"/>
        </w:rPr>
        <w:t>.</w:t>
      </w:r>
      <w:r w:rsidRPr="00490C23">
        <w:rPr>
          <w:sz w:val="24"/>
          <w:szCs w:val="24"/>
        </w:rPr>
        <w:t xml:space="preserve"> </w:t>
      </w:r>
      <w:proofErr w:type="spellStart"/>
      <w:r w:rsidRPr="00490C23">
        <w:rPr>
          <w:sz w:val="24"/>
          <w:szCs w:val="24"/>
        </w:rPr>
        <w:t>Така</w:t>
      </w:r>
      <w:proofErr w:type="spellEnd"/>
      <w:r w:rsidRPr="00490C23">
        <w:rPr>
          <w:sz w:val="24"/>
          <w:szCs w:val="24"/>
        </w:rPr>
        <w:t xml:space="preserve"> </w:t>
      </w:r>
      <w:proofErr w:type="spellStart"/>
      <w:r w:rsidRPr="00490C23">
        <w:rPr>
          <w:sz w:val="24"/>
          <w:szCs w:val="24"/>
        </w:rPr>
        <w:t>безперервна</w:t>
      </w:r>
      <w:proofErr w:type="spellEnd"/>
      <w:r w:rsidRPr="00490C23">
        <w:rPr>
          <w:sz w:val="24"/>
          <w:szCs w:val="24"/>
        </w:rPr>
        <w:t xml:space="preserve"> </w:t>
      </w:r>
      <w:proofErr w:type="spellStart"/>
      <w:r w:rsidRPr="00490C23">
        <w:rPr>
          <w:sz w:val="24"/>
          <w:szCs w:val="24"/>
        </w:rPr>
        <w:t>зміна</w:t>
      </w:r>
      <w:proofErr w:type="spellEnd"/>
      <w:r w:rsidRPr="00490C23">
        <w:rPr>
          <w:sz w:val="24"/>
          <w:szCs w:val="24"/>
        </w:rPr>
        <w:t xml:space="preserve"> не </w:t>
      </w:r>
      <w:proofErr w:type="spellStart"/>
      <w:r w:rsidRPr="00490C23">
        <w:rPr>
          <w:sz w:val="24"/>
          <w:szCs w:val="24"/>
        </w:rPr>
        <w:t>дозволяє</w:t>
      </w:r>
      <w:proofErr w:type="spellEnd"/>
      <w:r w:rsidRPr="00490C23">
        <w:rPr>
          <w:sz w:val="24"/>
          <w:szCs w:val="24"/>
        </w:rPr>
        <w:t xml:space="preserve"> </w:t>
      </w:r>
      <w:proofErr w:type="spellStart"/>
      <w:r w:rsidRPr="00490C23">
        <w:rPr>
          <w:sz w:val="24"/>
          <w:szCs w:val="24"/>
        </w:rPr>
        <w:t>людині</w:t>
      </w:r>
      <w:proofErr w:type="spellEnd"/>
      <w:r w:rsidRPr="00490C23">
        <w:rPr>
          <w:sz w:val="24"/>
          <w:szCs w:val="24"/>
        </w:rPr>
        <w:t xml:space="preserve"> </w:t>
      </w:r>
      <w:proofErr w:type="spellStart"/>
      <w:r w:rsidRPr="00490C23">
        <w:rPr>
          <w:sz w:val="24"/>
          <w:szCs w:val="24"/>
        </w:rPr>
        <w:t>відірвати</w:t>
      </w:r>
      <w:proofErr w:type="spellEnd"/>
      <w:r w:rsidRPr="00490C23">
        <w:rPr>
          <w:sz w:val="24"/>
          <w:szCs w:val="24"/>
        </w:rPr>
        <w:t xml:space="preserve"> </w:t>
      </w:r>
      <w:proofErr w:type="spellStart"/>
      <w:r w:rsidRPr="00490C23">
        <w:rPr>
          <w:sz w:val="24"/>
          <w:szCs w:val="24"/>
        </w:rPr>
        <w:t>погляд</w:t>
      </w:r>
      <w:proofErr w:type="spellEnd"/>
      <w:r w:rsidRPr="00490C23">
        <w:rPr>
          <w:sz w:val="24"/>
          <w:szCs w:val="24"/>
        </w:rPr>
        <w:t>.</w:t>
      </w:r>
    </w:p>
    <w:p w:rsidR="0094492C" w:rsidRPr="00490C23" w:rsidRDefault="0094492C" w:rsidP="002E3140">
      <w:pPr>
        <w:ind w:left="142" w:firstLine="568"/>
        <w:jc w:val="both"/>
        <w:rPr>
          <w:sz w:val="24"/>
          <w:szCs w:val="24"/>
          <w:lang w:val="uk-UA"/>
        </w:rPr>
      </w:pPr>
      <w:r w:rsidRPr="00490C23">
        <w:rPr>
          <w:b/>
          <w:sz w:val="24"/>
          <w:szCs w:val="24"/>
          <w:lang w:val="uk-UA"/>
        </w:rPr>
        <w:t>Ознаки процесу падіння гостроти зору</w:t>
      </w:r>
      <w:r w:rsidRPr="00490C23">
        <w:rPr>
          <w:sz w:val="24"/>
          <w:szCs w:val="24"/>
          <w:lang w:val="uk-UA"/>
        </w:rPr>
        <w:t xml:space="preserve">. </w:t>
      </w:r>
      <w:proofErr w:type="spellStart"/>
      <w:r w:rsidRPr="00490C23">
        <w:rPr>
          <w:sz w:val="24"/>
          <w:szCs w:val="24"/>
        </w:rPr>
        <w:t>Симптоми</w:t>
      </w:r>
      <w:proofErr w:type="spellEnd"/>
      <w:r w:rsidRPr="00490C23">
        <w:rPr>
          <w:sz w:val="24"/>
          <w:szCs w:val="24"/>
        </w:rPr>
        <w:t xml:space="preserve"> «</w:t>
      </w:r>
      <w:proofErr w:type="spellStart"/>
      <w:r w:rsidRPr="00490C23">
        <w:rPr>
          <w:sz w:val="24"/>
          <w:szCs w:val="24"/>
        </w:rPr>
        <w:t>ком</w:t>
      </w:r>
      <w:r w:rsidR="00A200F1">
        <w:rPr>
          <w:sz w:val="24"/>
          <w:szCs w:val="24"/>
        </w:rPr>
        <w:t>п’ютерного</w:t>
      </w:r>
      <w:proofErr w:type="spellEnd"/>
      <w:r w:rsidR="00A200F1">
        <w:rPr>
          <w:sz w:val="24"/>
          <w:szCs w:val="24"/>
        </w:rPr>
        <w:t xml:space="preserve"> синдрому» </w:t>
      </w:r>
      <w:proofErr w:type="spellStart"/>
      <w:r w:rsidR="00A200F1">
        <w:rPr>
          <w:sz w:val="24"/>
          <w:szCs w:val="24"/>
        </w:rPr>
        <w:t>можуть</w:t>
      </w:r>
      <w:proofErr w:type="spellEnd"/>
      <w:r w:rsidR="00A200F1">
        <w:rPr>
          <w:sz w:val="24"/>
          <w:szCs w:val="24"/>
        </w:rPr>
        <w:t xml:space="preserve"> </w:t>
      </w:r>
      <w:proofErr w:type="spellStart"/>
      <w:r w:rsidR="00A200F1">
        <w:rPr>
          <w:sz w:val="24"/>
          <w:szCs w:val="24"/>
        </w:rPr>
        <w:t>про</w:t>
      </w:r>
      <w:r w:rsidRPr="00490C23">
        <w:rPr>
          <w:sz w:val="24"/>
          <w:szCs w:val="24"/>
        </w:rPr>
        <w:t>являтися</w:t>
      </w:r>
      <w:proofErr w:type="spellEnd"/>
      <w:r w:rsidRPr="00490C23">
        <w:rPr>
          <w:sz w:val="24"/>
          <w:szCs w:val="24"/>
        </w:rPr>
        <w:t xml:space="preserve"> </w:t>
      </w:r>
      <w:proofErr w:type="spellStart"/>
      <w:r w:rsidRPr="00490C23">
        <w:rPr>
          <w:sz w:val="24"/>
          <w:szCs w:val="24"/>
        </w:rPr>
        <w:t>по-різному</w:t>
      </w:r>
      <w:proofErr w:type="spellEnd"/>
      <w:r w:rsidRPr="00490C23">
        <w:rPr>
          <w:sz w:val="24"/>
          <w:szCs w:val="24"/>
        </w:rPr>
        <w:t xml:space="preserve"> у </w:t>
      </w:r>
      <w:proofErr w:type="spellStart"/>
      <w:r w:rsidRPr="00490C23">
        <w:rPr>
          <w:sz w:val="24"/>
          <w:szCs w:val="24"/>
        </w:rPr>
        <w:t>кожної</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і вони </w:t>
      </w:r>
      <w:proofErr w:type="spellStart"/>
      <w:r w:rsidRPr="00490C23">
        <w:rPr>
          <w:sz w:val="24"/>
          <w:szCs w:val="24"/>
        </w:rPr>
        <w:t>полягають</w:t>
      </w:r>
      <w:proofErr w:type="spellEnd"/>
      <w:r w:rsidRPr="00490C23">
        <w:rPr>
          <w:sz w:val="24"/>
          <w:szCs w:val="24"/>
        </w:rPr>
        <w:t xml:space="preserve"> </w:t>
      </w:r>
      <w:r w:rsidRPr="00490C23">
        <w:rPr>
          <w:sz w:val="24"/>
          <w:szCs w:val="24"/>
          <w:lang w:val="uk-UA"/>
        </w:rPr>
        <w:t>у</w:t>
      </w:r>
      <w:r w:rsidRPr="00490C23">
        <w:rPr>
          <w:sz w:val="24"/>
          <w:szCs w:val="24"/>
        </w:rPr>
        <w:t xml:space="preserve"> </w:t>
      </w:r>
      <w:proofErr w:type="spellStart"/>
      <w:r w:rsidRPr="00490C23">
        <w:rPr>
          <w:sz w:val="24"/>
          <w:szCs w:val="24"/>
        </w:rPr>
        <w:t>наступному</w:t>
      </w:r>
      <w:proofErr w:type="spellEnd"/>
      <w:r w:rsidRPr="00490C23">
        <w:rPr>
          <w:sz w:val="24"/>
          <w:szCs w:val="24"/>
        </w:rPr>
        <w:t xml:space="preserve">: </w:t>
      </w:r>
      <w:proofErr w:type="spellStart"/>
      <w:r w:rsidRPr="00490C23">
        <w:rPr>
          <w:sz w:val="24"/>
          <w:szCs w:val="24"/>
        </w:rPr>
        <w:t>зниження</w:t>
      </w:r>
      <w:proofErr w:type="spellEnd"/>
      <w:r w:rsidRPr="00490C23">
        <w:rPr>
          <w:sz w:val="24"/>
          <w:szCs w:val="24"/>
        </w:rPr>
        <w:t xml:space="preserve"> </w:t>
      </w:r>
      <w:proofErr w:type="spellStart"/>
      <w:r w:rsidRPr="00490C23">
        <w:rPr>
          <w:sz w:val="24"/>
          <w:szCs w:val="24"/>
        </w:rPr>
        <w:t>зору</w:t>
      </w:r>
      <w:proofErr w:type="spellEnd"/>
      <w:r w:rsidRPr="00490C23">
        <w:rPr>
          <w:sz w:val="24"/>
          <w:szCs w:val="24"/>
        </w:rPr>
        <w:t xml:space="preserve">, </w:t>
      </w:r>
      <w:proofErr w:type="spellStart"/>
      <w:r w:rsidRPr="00490C23">
        <w:rPr>
          <w:sz w:val="24"/>
          <w:szCs w:val="24"/>
        </w:rPr>
        <w:t>почервоніння</w:t>
      </w:r>
      <w:proofErr w:type="spellEnd"/>
      <w:r w:rsidRPr="00490C23">
        <w:rPr>
          <w:sz w:val="24"/>
          <w:szCs w:val="24"/>
        </w:rPr>
        <w:t xml:space="preserve"> очей, </w:t>
      </w:r>
      <w:proofErr w:type="spellStart"/>
      <w:r w:rsidRPr="00490C23">
        <w:rPr>
          <w:sz w:val="24"/>
          <w:szCs w:val="24"/>
        </w:rPr>
        <w:t>відчуття</w:t>
      </w:r>
      <w:proofErr w:type="spellEnd"/>
      <w:r w:rsidRPr="00490C23">
        <w:rPr>
          <w:sz w:val="24"/>
          <w:szCs w:val="24"/>
        </w:rPr>
        <w:t xml:space="preserve"> </w:t>
      </w:r>
      <w:proofErr w:type="spellStart"/>
      <w:r w:rsidRPr="00490C23">
        <w:rPr>
          <w:sz w:val="24"/>
          <w:szCs w:val="24"/>
        </w:rPr>
        <w:t>піску</w:t>
      </w:r>
      <w:proofErr w:type="spellEnd"/>
      <w:r w:rsidRPr="00490C23">
        <w:rPr>
          <w:sz w:val="24"/>
          <w:szCs w:val="24"/>
        </w:rPr>
        <w:t xml:space="preserve"> та </w:t>
      </w:r>
      <w:proofErr w:type="spellStart"/>
      <w:r w:rsidRPr="00490C23">
        <w:rPr>
          <w:sz w:val="24"/>
          <w:szCs w:val="24"/>
        </w:rPr>
        <w:t>печії</w:t>
      </w:r>
      <w:proofErr w:type="spellEnd"/>
      <w:r w:rsidRPr="00490C23">
        <w:rPr>
          <w:sz w:val="24"/>
          <w:szCs w:val="24"/>
        </w:rPr>
        <w:t xml:space="preserve"> в очах. Часто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супроводжується</w:t>
      </w:r>
      <w:proofErr w:type="spellEnd"/>
      <w:r w:rsidRPr="00490C23">
        <w:rPr>
          <w:sz w:val="24"/>
          <w:szCs w:val="24"/>
        </w:rPr>
        <w:t xml:space="preserve"> </w:t>
      </w:r>
      <w:proofErr w:type="spellStart"/>
      <w:r w:rsidRPr="00490C23">
        <w:rPr>
          <w:sz w:val="24"/>
          <w:szCs w:val="24"/>
        </w:rPr>
        <w:t>болем</w:t>
      </w:r>
      <w:proofErr w:type="spellEnd"/>
      <w:r w:rsidRPr="00490C23">
        <w:rPr>
          <w:sz w:val="24"/>
          <w:szCs w:val="24"/>
        </w:rPr>
        <w:t xml:space="preserve"> у </w:t>
      </w:r>
      <w:proofErr w:type="spellStart"/>
      <w:r w:rsidRPr="00490C23">
        <w:rPr>
          <w:sz w:val="24"/>
          <w:szCs w:val="24"/>
        </w:rPr>
        <w:t>ши</w:t>
      </w:r>
      <w:r w:rsidR="00DC2329">
        <w:rPr>
          <w:sz w:val="24"/>
          <w:szCs w:val="24"/>
        </w:rPr>
        <w:t>йному</w:t>
      </w:r>
      <w:proofErr w:type="spellEnd"/>
      <w:r w:rsidR="00DC2329">
        <w:rPr>
          <w:sz w:val="24"/>
          <w:szCs w:val="24"/>
        </w:rPr>
        <w:t xml:space="preserve"> </w:t>
      </w:r>
      <w:proofErr w:type="spellStart"/>
      <w:r w:rsidR="00DC2329">
        <w:rPr>
          <w:sz w:val="24"/>
          <w:szCs w:val="24"/>
        </w:rPr>
        <w:t>відділі</w:t>
      </w:r>
      <w:proofErr w:type="spellEnd"/>
      <w:r w:rsidR="00DC2329">
        <w:rPr>
          <w:sz w:val="24"/>
          <w:szCs w:val="24"/>
        </w:rPr>
        <w:t xml:space="preserve">, </w:t>
      </w:r>
      <w:proofErr w:type="spellStart"/>
      <w:r w:rsidR="00DC2329">
        <w:rPr>
          <w:sz w:val="24"/>
          <w:szCs w:val="24"/>
        </w:rPr>
        <w:t>спині</w:t>
      </w:r>
      <w:proofErr w:type="spellEnd"/>
      <w:r w:rsidR="00DC2329">
        <w:rPr>
          <w:sz w:val="24"/>
          <w:szCs w:val="24"/>
        </w:rPr>
        <w:t xml:space="preserve">, </w:t>
      </w:r>
      <w:proofErr w:type="spellStart"/>
      <w:r w:rsidR="00DC2329">
        <w:rPr>
          <w:sz w:val="24"/>
          <w:szCs w:val="24"/>
        </w:rPr>
        <w:t>надбрівн</w:t>
      </w:r>
      <w:r w:rsidR="00DC2329">
        <w:rPr>
          <w:sz w:val="24"/>
          <w:szCs w:val="24"/>
          <w:lang w:val="uk-UA"/>
        </w:rPr>
        <w:t>их</w:t>
      </w:r>
      <w:proofErr w:type="spellEnd"/>
      <w:r w:rsidR="00DC2329">
        <w:rPr>
          <w:sz w:val="24"/>
          <w:szCs w:val="24"/>
        </w:rPr>
        <w:t xml:space="preserve"> </w:t>
      </w:r>
      <w:proofErr w:type="spellStart"/>
      <w:r w:rsidR="00DC2329">
        <w:rPr>
          <w:sz w:val="24"/>
          <w:szCs w:val="24"/>
        </w:rPr>
        <w:t>ділян</w:t>
      </w:r>
      <w:r w:rsidR="00DC2329">
        <w:rPr>
          <w:sz w:val="24"/>
          <w:szCs w:val="24"/>
          <w:lang w:val="uk-UA"/>
        </w:rPr>
        <w:t>ках</w:t>
      </w:r>
      <w:proofErr w:type="spellEnd"/>
      <w:r w:rsidRPr="00490C23">
        <w:rPr>
          <w:sz w:val="24"/>
          <w:szCs w:val="24"/>
        </w:rPr>
        <w:t xml:space="preserve">, в очах. На </w:t>
      </w:r>
      <w:proofErr w:type="spellStart"/>
      <w:r w:rsidRPr="00490C23">
        <w:rPr>
          <w:sz w:val="24"/>
          <w:szCs w:val="24"/>
        </w:rPr>
        <w:t>більш</w:t>
      </w:r>
      <w:proofErr w:type="spellEnd"/>
      <w:r w:rsidRPr="00490C23">
        <w:rPr>
          <w:sz w:val="24"/>
          <w:szCs w:val="24"/>
        </w:rPr>
        <w:t xml:space="preserve"> </w:t>
      </w:r>
      <w:proofErr w:type="spellStart"/>
      <w:r w:rsidRPr="00490C23">
        <w:rPr>
          <w:sz w:val="24"/>
          <w:szCs w:val="24"/>
        </w:rPr>
        <w:t>пізній</w:t>
      </w:r>
      <w:proofErr w:type="spellEnd"/>
      <w:r w:rsidRPr="00490C23">
        <w:rPr>
          <w:sz w:val="24"/>
          <w:szCs w:val="24"/>
        </w:rPr>
        <w:t xml:space="preserve"> </w:t>
      </w:r>
      <w:proofErr w:type="spellStart"/>
      <w:r w:rsidRPr="00490C23">
        <w:rPr>
          <w:sz w:val="24"/>
          <w:szCs w:val="24"/>
        </w:rPr>
        <w:t>стадії</w:t>
      </w:r>
      <w:proofErr w:type="spellEnd"/>
      <w:r w:rsidRPr="00490C23">
        <w:rPr>
          <w:sz w:val="24"/>
          <w:szCs w:val="24"/>
        </w:rPr>
        <w:t xml:space="preserve"> </w:t>
      </w:r>
      <w:proofErr w:type="spellStart"/>
      <w:r w:rsidRPr="00490C23">
        <w:rPr>
          <w:sz w:val="24"/>
          <w:szCs w:val="24"/>
        </w:rPr>
        <w:t>додатков</w:t>
      </w:r>
      <w:r w:rsidR="00A200F1">
        <w:rPr>
          <w:sz w:val="24"/>
          <w:szCs w:val="24"/>
        </w:rPr>
        <w:t>ими</w:t>
      </w:r>
      <w:proofErr w:type="spellEnd"/>
      <w:r w:rsidR="00A200F1">
        <w:rPr>
          <w:sz w:val="24"/>
          <w:szCs w:val="24"/>
        </w:rPr>
        <w:t xml:space="preserve"> </w:t>
      </w:r>
      <w:proofErr w:type="spellStart"/>
      <w:r w:rsidR="00A200F1">
        <w:rPr>
          <w:sz w:val="24"/>
          <w:szCs w:val="24"/>
        </w:rPr>
        <w:t>ознаками</w:t>
      </w:r>
      <w:proofErr w:type="spellEnd"/>
      <w:r w:rsidR="00A200F1">
        <w:rPr>
          <w:sz w:val="24"/>
          <w:szCs w:val="24"/>
        </w:rPr>
        <w:t xml:space="preserve"> </w:t>
      </w:r>
      <w:proofErr w:type="spellStart"/>
      <w:r w:rsidR="00A200F1">
        <w:rPr>
          <w:sz w:val="24"/>
          <w:szCs w:val="24"/>
        </w:rPr>
        <w:t>можуть</w:t>
      </w:r>
      <w:proofErr w:type="spellEnd"/>
      <w:r w:rsidR="00A200F1">
        <w:rPr>
          <w:sz w:val="24"/>
          <w:szCs w:val="24"/>
        </w:rPr>
        <w:t xml:space="preserve"> стати </w:t>
      </w:r>
      <w:proofErr w:type="spellStart"/>
      <w:r w:rsidR="00A200F1">
        <w:rPr>
          <w:sz w:val="24"/>
          <w:szCs w:val="24"/>
        </w:rPr>
        <w:t>підви</w:t>
      </w:r>
      <w:r w:rsidRPr="00490C23">
        <w:rPr>
          <w:sz w:val="24"/>
          <w:szCs w:val="24"/>
        </w:rPr>
        <w:t>щення</w:t>
      </w:r>
      <w:proofErr w:type="spellEnd"/>
      <w:r w:rsidRPr="00490C23">
        <w:rPr>
          <w:sz w:val="24"/>
          <w:szCs w:val="24"/>
        </w:rPr>
        <w:t xml:space="preserve"> </w:t>
      </w:r>
      <w:proofErr w:type="spellStart"/>
      <w:r w:rsidRPr="00490C23">
        <w:rPr>
          <w:sz w:val="24"/>
          <w:szCs w:val="24"/>
        </w:rPr>
        <w:t>артеріального</w:t>
      </w:r>
      <w:proofErr w:type="spellEnd"/>
      <w:r w:rsidRPr="00490C23">
        <w:rPr>
          <w:sz w:val="24"/>
          <w:szCs w:val="24"/>
        </w:rPr>
        <w:t xml:space="preserve"> та </w:t>
      </w:r>
      <w:proofErr w:type="spellStart"/>
      <w:r w:rsidRPr="00490C23">
        <w:rPr>
          <w:sz w:val="24"/>
          <w:szCs w:val="24"/>
        </w:rPr>
        <w:t>внутрішньоочного</w:t>
      </w:r>
      <w:proofErr w:type="spellEnd"/>
      <w:r w:rsidRPr="00490C23">
        <w:rPr>
          <w:sz w:val="24"/>
          <w:szCs w:val="24"/>
        </w:rPr>
        <w:t xml:space="preserve"> </w:t>
      </w:r>
      <w:proofErr w:type="spellStart"/>
      <w:r w:rsidRPr="00490C23">
        <w:rPr>
          <w:sz w:val="24"/>
          <w:szCs w:val="24"/>
        </w:rPr>
        <w:t>тиску</w:t>
      </w:r>
      <w:proofErr w:type="spellEnd"/>
      <w:r w:rsidRPr="00490C23">
        <w:rPr>
          <w:sz w:val="24"/>
          <w:szCs w:val="24"/>
        </w:rPr>
        <w:t>.</w:t>
      </w:r>
    </w:p>
    <w:p w:rsidR="0094492C" w:rsidRPr="00490C23" w:rsidRDefault="0094492C" w:rsidP="002E3140">
      <w:pPr>
        <w:ind w:left="142" w:firstLine="709"/>
        <w:jc w:val="both"/>
        <w:rPr>
          <w:sz w:val="24"/>
          <w:szCs w:val="24"/>
        </w:rPr>
      </w:pPr>
      <w:r w:rsidRPr="00490C23">
        <w:rPr>
          <w:b/>
          <w:sz w:val="24"/>
          <w:szCs w:val="24"/>
          <w:lang w:val="uk-UA"/>
        </w:rPr>
        <w:t>Синдром сухого ока</w:t>
      </w:r>
      <w:r w:rsidRPr="00490C23">
        <w:rPr>
          <w:sz w:val="24"/>
          <w:szCs w:val="24"/>
          <w:lang w:val="uk-UA"/>
        </w:rPr>
        <w:t xml:space="preserve"> (сухий </w:t>
      </w:r>
      <w:proofErr w:type="spellStart"/>
      <w:r w:rsidRPr="00490C23">
        <w:rPr>
          <w:sz w:val="24"/>
          <w:szCs w:val="24"/>
          <w:lang w:val="uk-UA"/>
        </w:rPr>
        <w:t>кератокон’юнктивіт</w:t>
      </w:r>
      <w:proofErr w:type="spellEnd"/>
      <w:r w:rsidRPr="00490C23">
        <w:rPr>
          <w:sz w:val="24"/>
          <w:szCs w:val="24"/>
          <w:lang w:val="uk-UA"/>
        </w:rPr>
        <w:t xml:space="preserve">) - це хронічне офтальмологічне захворювання, яке </w:t>
      </w:r>
      <w:r w:rsidR="00A200F1">
        <w:rPr>
          <w:sz w:val="24"/>
          <w:szCs w:val="24"/>
          <w:lang w:val="uk-UA"/>
        </w:rPr>
        <w:t>виникає при недостатньому зволо</w:t>
      </w:r>
      <w:r w:rsidRPr="00490C23">
        <w:rPr>
          <w:sz w:val="24"/>
          <w:szCs w:val="24"/>
          <w:lang w:val="uk-UA"/>
        </w:rPr>
        <w:t xml:space="preserve">женні поверхні очей. </w:t>
      </w:r>
      <w:r w:rsidRPr="00490C23">
        <w:rPr>
          <w:sz w:val="24"/>
          <w:szCs w:val="24"/>
        </w:rPr>
        <w:t xml:space="preserve">Синдром </w:t>
      </w:r>
      <w:proofErr w:type="spellStart"/>
      <w:r w:rsidRPr="00490C23">
        <w:rPr>
          <w:sz w:val="24"/>
          <w:szCs w:val="24"/>
        </w:rPr>
        <w:t>харак</w:t>
      </w:r>
      <w:r w:rsidRPr="00490C23">
        <w:rPr>
          <w:sz w:val="24"/>
          <w:szCs w:val="24"/>
        </w:rPr>
        <w:softHyphen/>
        <w:t>теризується</w:t>
      </w:r>
      <w:proofErr w:type="spellEnd"/>
      <w:r w:rsidRPr="00490C23">
        <w:rPr>
          <w:sz w:val="24"/>
          <w:szCs w:val="24"/>
        </w:rPr>
        <w:t xml:space="preserve"> </w:t>
      </w:r>
      <w:proofErr w:type="spellStart"/>
      <w:r w:rsidRPr="00490C23">
        <w:rPr>
          <w:sz w:val="24"/>
          <w:szCs w:val="24"/>
        </w:rPr>
        <w:t>запаленням</w:t>
      </w:r>
      <w:proofErr w:type="spellEnd"/>
      <w:r w:rsidRPr="00490C23">
        <w:rPr>
          <w:sz w:val="24"/>
          <w:szCs w:val="24"/>
        </w:rPr>
        <w:t xml:space="preserve"> </w:t>
      </w:r>
      <w:proofErr w:type="spellStart"/>
      <w:r w:rsidRPr="00490C23">
        <w:rPr>
          <w:sz w:val="24"/>
          <w:szCs w:val="24"/>
        </w:rPr>
        <w:t>рогівки</w:t>
      </w:r>
      <w:proofErr w:type="spellEnd"/>
      <w:r w:rsidRPr="00490C23">
        <w:rPr>
          <w:sz w:val="24"/>
          <w:szCs w:val="24"/>
        </w:rPr>
        <w:t xml:space="preserve"> та кон</w:t>
      </w:r>
      <w:r w:rsidRPr="00490C23">
        <w:rPr>
          <w:sz w:val="24"/>
          <w:szCs w:val="24"/>
          <w:lang w:val="uk-UA"/>
        </w:rPr>
        <w:t>’</w:t>
      </w:r>
      <w:proofErr w:type="spellStart"/>
      <w:r w:rsidRPr="00490C23">
        <w:rPr>
          <w:sz w:val="24"/>
          <w:szCs w:val="24"/>
        </w:rPr>
        <w:t>юнктиви</w:t>
      </w:r>
      <w:proofErr w:type="spellEnd"/>
      <w:r w:rsidRPr="00490C23">
        <w:rPr>
          <w:sz w:val="24"/>
          <w:szCs w:val="24"/>
        </w:rPr>
        <w:t xml:space="preserve"> через </w:t>
      </w:r>
      <w:proofErr w:type="spellStart"/>
      <w:r w:rsidRPr="00490C23">
        <w:rPr>
          <w:sz w:val="24"/>
          <w:szCs w:val="24"/>
        </w:rPr>
        <w:t>знижене</w:t>
      </w:r>
      <w:proofErr w:type="spellEnd"/>
      <w:r w:rsidRPr="00490C23">
        <w:rPr>
          <w:sz w:val="24"/>
          <w:szCs w:val="24"/>
        </w:rPr>
        <w:t xml:space="preserve"> </w:t>
      </w:r>
      <w:proofErr w:type="spellStart"/>
      <w:r w:rsidR="00A200F1">
        <w:rPr>
          <w:sz w:val="24"/>
          <w:szCs w:val="24"/>
        </w:rPr>
        <w:t>вироблен</w:t>
      </w:r>
      <w:r w:rsidRPr="00490C23">
        <w:rPr>
          <w:sz w:val="24"/>
          <w:szCs w:val="24"/>
        </w:rPr>
        <w:t>ня</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недостатню</w:t>
      </w:r>
      <w:proofErr w:type="spellEnd"/>
      <w:r w:rsidRPr="00490C23">
        <w:rPr>
          <w:sz w:val="24"/>
          <w:szCs w:val="24"/>
        </w:rPr>
        <w:t xml:space="preserve"> </w:t>
      </w:r>
      <w:proofErr w:type="spellStart"/>
      <w:r w:rsidRPr="00490C23">
        <w:rPr>
          <w:sz w:val="24"/>
          <w:szCs w:val="24"/>
        </w:rPr>
        <w:t>якість</w:t>
      </w:r>
      <w:proofErr w:type="spellEnd"/>
      <w:r w:rsidRPr="00490C23">
        <w:rPr>
          <w:sz w:val="24"/>
          <w:szCs w:val="24"/>
        </w:rPr>
        <w:t xml:space="preserve"> </w:t>
      </w:r>
      <w:proofErr w:type="spellStart"/>
      <w:r w:rsidRPr="00490C23">
        <w:rPr>
          <w:sz w:val="24"/>
          <w:szCs w:val="24"/>
        </w:rPr>
        <w:t>слізної</w:t>
      </w:r>
      <w:proofErr w:type="spellEnd"/>
      <w:r w:rsidRPr="00490C23">
        <w:rPr>
          <w:sz w:val="24"/>
          <w:szCs w:val="24"/>
        </w:rPr>
        <w:t xml:space="preserve"> </w:t>
      </w:r>
      <w:proofErr w:type="spellStart"/>
      <w:r w:rsidRPr="00490C23">
        <w:rPr>
          <w:sz w:val="24"/>
          <w:szCs w:val="24"/>
        </w:rPr>
        <w:t>рідини</w:t>
      </w:r>
      <w:proofErr w:type="spellEnd"/>
      <w:r w:rsidRPr="00490C23">
        <w:rPr>
          <w:sz w:val="24"/>
          <w:szCs w:val="24"/>
        </w:rPr>
        <w:t>.</w:t>
      </w:r>
      <w:r w:rsidRPr="00490C23">
        <w:rPr>
          <w:sz w:val="24"/>
          <w:szCs w:val="24"/>
          <w:lang w:val="uk-UA"/>
        </w:rPr>
        <w:t xml:space="preserve"> За</w:t>
      </w:r>
      <w:r w:rsidR="00A200F1">
        <w:rPr>
          <w:sz w:val="24"/>
          <w:szCs w:val="24"/>
          <w:lang w:val="uk-UA"/>
        </w:rPr>
        <w:t xml:space="preserve">звичай захворювання викликає </w:t>
      </w:r>
      <w:r w:rsidRPr="00490C23">
        <w:rPr>
          <w:sz w:val="24"/>
          <w:szCs w:val="24"/>
          <w:lang w:val="uk-UA"/>
        </w:rPr>
        <w:t xml:space="preserve">лише відчутний дискомфорт і </w:t>
      </w:r>
      <w:proofErr w:type="spellStart"/>
      <w:r w:rsidRPr="00490C23">
        <w:rPr>
          <w:sz w:val="24"/>
          <w:szCs w:val="24"/>
          <w:lang w:val="uk-UA"/>
        </w:rPr>
        <w:t>і</w:t>
      </w:r>
      <w:proofErr w:type="spellEnd"/>
      <w:r w:rsidRPr="00490C23">
        <w:rPr>
          <w:sz w:val="24"/>
          <w:szCs w:val="24"/>
          <w:lang w:val="uk-UA"/>
        </w:rPr>
        <w:t xml:space="preserve"> на </w:t>
      </w:r>
      <w:r w:rsidRPr="00490C23">
        <w:rPr>
          <w:sz w:val="24"/>
          <w:szCs w:val="24"/>
          <w:lang w:val="uk-UA"/>
        </w:rPr>
        <w:lastRenderedPageBreak/>
        <w:t>початкових стадіях успішно лікується, але в занедбаних випадках синдром може призвести до травм очної і пове</w:t>
      </w:r>
      <w:r w:rsidR="00A200F1">
        <w:rPr>
          <w:sz w:val="24"/>
          <w:szCs w:val="24"/>
          <w:lang w:val="uk-UA"/>
        </w:rPr>
        <w:t>рхні та серйозних проблем із зо</w:t>
      </w:r>
      <w:r w:rsidRPr="00490C23">
        <w:rPr>
          <w:sz w:val="24"/>
          <w:szCs w:val="24"/>
          <w:lang w:val="uk-UA"/>
        </w:rPr>
        <w:t xml:space="preserve">ром. </w:t>
      </w:r>
      <w:r w:rsidRPr="00490C23">
        <w:rPr>
          <w:sz w:val="24"/>
          <w:szCs w:val="24"/>
        </w:rPr>
        <w:t xml:space="preserve">Тому при </w:t>
      </w:r>
      <w:proofErr w:type="spellStart"/>
      <w:r w:rsidRPr="00490C23">
        <w:rPr>
          <w:sz w:val="24"/>
          <w:szCs w:val="24"/>
        </w:rPr>
        <w:t>появі</w:t>
      </w:r>
      <w:proofErr w:type="spellEnd"/>
      <w:r w:rsidRPr="00490C23">
        <w:rPr>
          <w:sz w:val="24"/>
          <w:szCs w:val="24"/>
        </w:rPr>
        <w:t xml:space="preserve"> перших </w:t>
      </w:r>
      <w:proofErr w:type="spellStart"/>
      <w:r w:rsidRPr="00490C23">
        <w:rPr>
          <w:sz w:val="24"/>
          <w:szCs w:val="24"/>
        </w:rPr>
        <w:t>тривожних</w:t>
      </w:r>
      <w:proofErr w:type="spellEnd"/>
      <w:r w:rsidRPr="00490C23">
        <w:rPr>
          <w:sz w:val="24"/>
          <w:szCs w:val="24"/>
        </w:rPr>
        <w:t xml:space="preserve"> </w:t>
      </w:r>
      <w:proofErr w:type="spellStart"/>
      <w:r w:rsidRPr="00490C23">
        <w:rPr>
          <w:sz w:val="24"/>
          <w:szCs w:val="24"/>
        </w:rPr>
        <w:t>симптомів</w:t>
      </w:r>
      <w:proofErr w:type="spellEnd"/>
      <w:r w:rsidRPr="00490C23">
        <w:rPr>
          <w:sz w:val="24"/>
          <w:szCs w:val="24"/>
        </w:rPr>
        <w:t xml:space="preserve"> </w:t>
      </w:r>
      <w:proofErr w:type="spellStart"/>
      <w:r w:rsidRPr="00490C23">
        <w:rPr>
          <w:sz w:val="24"/>
          <w:szCs w:val="24"/>
        </w:rPr>
        <w:t>варто</w:t>
      </w:r>
      <w:proofErr w:type="spellEnd"/>
      <w:r w:rsidRPr="00490C23">
        <w:rPr>
          <w:sz w:val="24"/>
          <w:szCs w:val="24"/>
        </w:rPr>
        <w:t xml:space="preserve"> </w:t>
      </w:r>
      <w:proofErr w:type="spellStart"/>
      <w:r w:rsidRPr="00490C23">
        <w:rPr>
          <w:sz w:val="24"/>
          <w:szCs w:val="24"/>
        </w:rPr>
        <w:t>проконсультуватися</w:t>
      </w:r>
      <w:proofErr w:type="spellEnd"/>
      <w:r w:rsidRPr="00490C23">
        <w:rPr>
          <w:sz w:val="24"/>
          <w:szCs w:val="24"/>
        </w:rPr>
        <w:t xml:space="preserve"> з офтальмологом і </w:t>
      </w:r>
      <w:proofErr w:type="spellStart"/>
      <w:r w:rsidRPr="00490C23">
        <w:rPr>
          <w:sz w:val="24"/>
          <w:szCs w:val="24"/>
        </w:rPr>
        <w:t>вжити</w:t>
      </w:r>
      <w:proofErr w:type="spellEnd"/>
      <w:r w:rsidRPr="00490C23">
        <w:rPr>
          <w:sz w:val="24"/>
          <w:szCs w:val="24"/>
        </w:rPr>
        <w:t xml:space="preserve"> </w:t>
      </w:r>
      <w:proofErr w:type="spellStart"/>
      <w:r w:rsidRPr="00490C23">
        <w:rPr>
          <w:sz w:val="24"/>
          <w:szCs w:val="24"/>
        </w:rPr>
        <w:t>заходів</w:t>
      </w:r>
      <w:proofErr w:type="spellEnd"/>
      <w:r w:rsidRPr="00490C23">
        <w:rPr>
          <w:sz w:val="24"/>
          <w:szCs w:val="24"/>
        </w:rPr>
        <w:t>.</w:t>
      </w:r>
    </w:p>
    <w:p w:rsidR="0094492C" w:rsidRPr="00490C23" w:rsidRDefault="0094492C" w:rsidP="002E3140">
      <w:pPr>
        <w:ind w:left="142" w:firstLine="709"/>
        <w:jc w:val="both"/>
        <w:rPr>
          <w:sz w:val="24"/>
          <w:szCs w:val="24"/>
          <w:lang w:val="uk-UA"/>
        </w:rPr>
      </w:pPr>
      <w:bookmarkStart w:id="18" w:name="bookmark0"/>
      <w:r w:rsidRPr="00490C23">
        <w:rPr>
          <w:sz w:val="24"/>
          <w:szCs w:val="24"/>
        </w:rPr>
        <w:t xml:space="preserve">Причини та </w:t>
      </w:r>
      <w:proofErr w:type="spellStart"/>
      <w:r w:rsidRPr="00490C23">
        <w:rPr>
          <w:sz w:val="24"/>
          <w:szCs w:val="24"/>
        </w:rPr>
        <w:t>фактори</w:t>
      </w:r>
      <w:proofErr w:type="spellEnd"/>
      <w:r w:rsidRPr="00490C23">
        <w:rPr>
          <w:sz w:val="24"/>
          <w:szCs w:val="24"/>
        </w:rPr>
        <w:t xml:space="preserve"> </w:t>
      </w:r>
      <w:proofErr w:type="spellStart"/>
      <w:r w:rsidRPr="00490C23">
        <w:rPr>
          <w:sz w:val="24"/>
          <w:szCs w:val="24"/>
        </w:rPr>
        <w:t>ризику</w:t>
      </w:r>
      <w:bookmarkEnd w:id="18"/>
      <w:proofErr w:type="spellEnd"/>
      <w:r w:rsidRPr="00490C23">
        <w:rPr>
          <w:sz w:val="24"/>
          <w:szCs w:val="24"/>
          <w:lang w:val="uk-UA"/>
        </w:rPr>
        <w:t>:</w:t>
      </w:r>
      <w:r w:rsidRPr="00490C23">
        <w:rPr>
          <w:sz w:val="24"/>
          <w:szCs w:val="24"/>
        </w:rPr>
        <w:t xml:space="preserve"> </w:t>
      </w:r>
      <w:proofErr w:type="spellStart"/>
      <w:r w:rsidRPr="00490C23">
        <w:rPr>
          <w:sz w:val="24"/>
          <w:szCs w:val="24"/>
        </w:rPr>
        <w:t>турбує</w:t>
      </w:r>
      <w:proofErr w:type="spellEnd"/>
      <w:r w:rsidRPr="00490C23">
        <w:rPr>
          <w:sz w:val="24"/>
          <w:szCs w:val="24"/>
        </w:rPr>
        <w:t xml:space="preserve"> </w:t>
      </w:r>
      <w:proofErr w:type="spellStart"/>
      <w:r w:rsidRPr="00490C23">
        <w:rPr>
          <w:sz w:val="24"/>
          <w:szCs w:val="24"/>
        </w:rPr>
        <w:t>пацієнтів</w:t>
      </w:r>
      <w:proofErr w:type="spellEnd"/>
      <w:r w:rsidRPr="00490C23">
        <w:rPr>
          <w:sz w:val="24"/>
          <w:szCs w:val="24"/>
        </w:rPr>
        <w:t xml:space="preserve"> </w:t>
      </w:r>
      <w:proofErr w:type="spellStart"/>
      <w:r w:rsidRPr="00490C23">
        <w:rPr>
          <w:sz w:val="24"/>
          <w:szCs w:val="24"/>
        </w:rPr>
        <w:t>усіх</w:t>
      </w:r>
      <w:proofErr w:type="spellEnd"/>
      <w:r w:rsidRPr="00490C23">
        <w:rPr>
          <w:sz w:val="24"/>
          <w:szCs w:val="24"/>
        </w:rPr>
        <w:t xml:space="preserve"> </w:t>
      </w:r>
      <w:proofErr w:type="spellStart"/>
      <w:r w:rsidRPr="00490C23">
        <w:rPr>
          <w:sz w:val="24"/>
          <w:szCs w:val="24"/>
        </w:rPr>
        <w:t>вікових</w:t>
      </w:r>
      <w:proofErr w:type="spellEnd"/>
      <w:r w:rsidRPr="00490C23">
        <w:rPr>
          <w:sz w:val="24"/>
          <w:szCs w:val="24"/>
        </w:rPr>
        <w:t xml:space="preserve"> </w:t>
      </w:r>
      <w:proofErr w:type="spellStart"/>
      <w:r w:rsidRPr="00490C23">
        <w:rPr>
          <w:sz w:val="24"/>
          <w:szCs w:val="24"/>
        </w:rPr>
        <w:t>категорій</w:t>
      </w:r>
      <w:proofErr w:type="spellEnd"/>
      <w:r w:rsidRPr="00490C23">
        <w:rPr>
          <w:sz w:val="24"/>
          <w:szCs w:val="24"/>
        </w:rPr>
        <w:t xml:space="preserve">. У людей </w:t>
      </w:r>
      <w:proofErr w:type="spellStart"/>
      <w:r w:rsidRPr="00490C23">
        <w:rPr>
          <w:sz w:val="24"/>
          <w:szCs w:val="24"/>
        </w:rPr>
        <w:t>віком</w:t>
      </w:r>
      <w:proofErr w:type="spellEnd"/>
      <w:r w:rsidRPr="00490C23">
        <w:rPr>
          <w:sz w:val="24"/>
          <w:szCs w:val="24"/>
        </w:rPr>
        <w:t xml:space="preserve"> до</w:t>
      </w:r>
      <w:r w:rsidR="00A200F1">
        <w:rPr>
          <w:sz w:val="24"/>
          <w:szCs w:val="24"/>
        </w:rPr>
        <w:t xml:space="preserve"> 45 </w:t>
      </w:r>
      <w:proofErr w:type="spellStart"/>
      <w:r w:rsidR="00A200F1">
        <w:rPr>
          <w:sz w:val="24"/>
          <w:szCs w:val="24"/>
        </w:rPr>
        <w:t>років</w:t>
      </w:r>
      <w:proofErr w:type="spellEnd"/>
      <w:r w:rsidR="00A200F1">
        <w:rPr>
          <w:sz w:val="24"/>
          <w:szCs w:val="24"/>
        </w:rPr>
        <w:t xml:space="preserve"> основною причиною </w:t>
      </w:r>
      <w:proofErr w:type="spellStart"/>
      <w:r w:rsidR="00A200F1">
        <w:rPr>
          <w:sz w:val="24"/>
          <w:szCs w:val="24"/>
        </w:rPr>
        <w:t>роз</w:t>
      </w:r>
      <w:r w:rsidRPr="00490C23">
        <w:rPr>
          <w:sz w:val="24"/>
          <w:szCs w:val="24"/>
        </w:rPr>
        <w:t>витку</w:t>
      </w:r>
      <w:proofErr w:type="spellEnd"/>
      <w:r w:rsidRPr="00490C23">
        <w:rPr>
          <w:sz w:val="24"/>
          <w:szCs w:val="24"/>
        </w:rPr>
        <w:t xml:space="preserve"> </w:t>
      </w:r>
      <w:proofErr w:type="spellStart"/>
      <w:r w:rsidRPr="00490C23">
        <w:rPr>
          <w:sz w:val="24"/>
          <w:szCs w:val="24"/>
        </w:rPr>
        <w:t>патології</w:t>
      </w:r>
      <w:proofErr w:type="spellEnd"/>
      <w:r w:rsidRPr="00490C23">
        <w:rPr>
          <w:sz w:val="24"/>
          <w:szCs w:val="24"/>
        </w:rPr>
        <w:t xml:space="preserve"> </w:t>
      </w:r>
      <w:proofErr w:type="spellStart"/>
      <w:r w:rsidRPr="00490C23">
        <w:rPr>
          <w:sz w:val="24"/>
          <w:szCs w:val="24"/>
        </w:rPr>
        <w:t>зазвичай</w:t>
      </w:r>
      <w:proofErr w:type="spellEnd"/>
      <w:r w:rsidRPr="00490C23">
        <w:rPr>
          <w:sz w:val="24"/>
          <w:szCs w:val="24"/>
        </w:rPr>
        <w:t xml:space="preserve"> є </w:t>
      </w:r>
      <w:proofErr w:type="spellStart"/>
      <w:r w:rsidRPr="00490C23">
        <w:rPr>
          <w:sz w:val="24"/>
          <w:szCs w:val="24"/>
        </w:rPr>
        <w:t>підвищене</w:t>
      </w:r>
      <w:proofErr w:type="spellEnd"/>
      <w:r w:rsidRPr="00490C23">
        <w:rPr>
          <w:sz w:val="24"/>
          <w:szCs w:val="24"/>
        </w:rPr>
        <w:t xml:space="preserve"> </w:t>
      </w:r>
      <w:proofErr w:type="spellStart"/>
      <w:r w:rsidRPr="00490C23">
        <w:rPr>
          <w:sz w:val="24"/>
          <w:szCs w:val="24"/>
        </w:rPr>
        <w:t>навантаження</w:t>
      </w:r>
      <w:proofErr w:type="spellEnd"/>
      <w:r w:rsidRPr="00490C23">
        <w:rPr>
          <w:sz w:val="24"/>
          <w:szCs w:val="24"/>
        </w:rPr>
        <w:t xml:space="preserve"> на </w:t>
      </w:r>
      <w:proofErr w:type="spellStart"/>
      <w:r w:rsidRPr="00490C23">
        <w:rPr>
          <w:sz w:val="24"/>
          <w:szCs w:val="24"/>
        </w:rPr>
        <w:t>очі</w:t>
      </w:r>
      <w:proofErr w:type="spellEnd"/>
      <w:r w:rsidRPr="00490C23">
        <w:rPr>
          <w:sz w:val="24"/>
          <w:szCs w:val="24"/>
        </w:rPr>
        <w:t xml:space="preserve">: </w:t>
      </w:r>
      <w:proofErr w:type="spellStart"/>
      <w:r w:rsidRPr="00490C23">
        <w:rPr>
          <w:sz w:val="24"/>
          <w:szCs w:val="24"/>
        </w:rPr>
        <w:t>тривала</w:t>
      </w:r>
      <w:proofErr w:type="spellEnd"/>
      <w:r w:rsidRPr="00490C23">
        <w:rPr>
          <w:sz w:val="24"/>
          <w:szCs w:val="24"/>
        </w:rPr>
        <w:t xml:space="preserve"> робота за </w:t>
      </w:r>
      <w:proofErr w:type="spellStart"/>
      <w:r w:rsidRPr="00490C23">
        <w:rPr>
          <w:sz w:val="24"/>
          <w:szCs w:val="24"/>
        </w:rPr>
        <w:t>к</w:t>
      </w:r>
      <w:r w:rsidR="00A200F1">
        <w:rPr>
          <w:sz w:val="24"/>
          <w:szCs w:val="24"/>
        </w:rPr>
        <w:t>омп'ютером</w:t>
      </w:r>
      <w:proofErr w:type="spellEnd"/>
      <w:r w:rsidR="00A200F1">
        <w:rPr>
          <w:sz w:val="24"/>
          <w:szCs w:val="24"/>
        </w:rPr>
        <w:t xml:space="preserve">, </w:t>
      </w:r>
      <w:proofErr w:type="spellStart"/>
      <w:r w:rsidR="00A200F1">
        <w:rPr>
          <w:sz w:val="24"/>
          <w:szCs w:val="24"/>
        </w:rPr>
        <w:t>постійне</w:t>
      </w:r>
      <w:proofErr w:type="spellEnd"/>
      <w:r w:rsidR="00A200F1">
        <w:rPr>
          <w:sz w:val="24"/>
          <w:szCs w:val="24"/>
        </w:rPr>
        <w:t xml:space="preserve"> </w:t>
      </w:r>
      <w:proofErr w:type="spellStart"/>
      <w:r w:rsidR="00A200F1">
        <w:rPr>
          <w:sz w:val="24"/>
          <w:szCs w:val="24"/>
        </w:rPr>
        <w:t>використан</w:t>
      </w:r>
      <w:r w:rsidRPr="00490C23">
        <w:rPr>
          <w:sz w:val="24"/>
          <w:szCs w:val="24"/>
        </w:rPr>
        <w:t>ня</w:t>
      </w:r>
      <w:proofErr w:type="spellEnd"/>
      <w:r w:rsidRPr="00490C23">
        <w:rPr>
          <w:sz w:val="24"/>
          <w:szCs w:val="24"/>
        </w:rPr>
        <w:t xml:space="preserve"> смартфона та планшета, </w:t>
      </w:r>
      <w:proofErr w:type="spellStart"/>
      <w:r w:rsidRPr="00490C23">
        <w:rPr>
          <w:sz w:val="24"/>
          <w:szCs w:val="24"/>
        </w:rPr>
        <w:t>водіння</w:t>
      </w:r>
      <w:proofErr w:type="spellEnd"/>
      <w:r w:rsidRPr="00490C23">
        <w:rPr>
          <w:sz w:val="24"/>
          <w:szCs w:val="24"/>
        </w:rPr>
        <w:t xml:space="preserve"> </w:t>
      </w:r>
      <w:proofErr w:type="spellStart"/>
      <w:r w:rsidRPr="00490C23">
        <w:rPr>
          <w:sz w:val="24"/>
          <w:szCs w:val="24"/>
        </w:rPr>
        <w:t>автомобіля</w:t>
      </w:r>
      <w:proofErr w:type="spellEnd"/>
      <w:r w:rsidRPr="00490C23">
        <w:rPr>
          <w:sz w:val="24"/>
          <w:szCs w:val="24"/>
        </w:rPr>
        <w:t xml:space="preserve">, </w:t>
      </w:r>
      <w:proofErr w:type="spellStart"/>
      <w:r w:rsidRPr="00490C23">
        <w:rPr>
          <w:sz w:val="24"/>
          <w:szCs w:val="24"/>
        </w:rPr>
        <w:t>читання</w:t>
      </w:r>
      <w:proofErr w:type="spellEnd"/>
      <w:r w:rsidRPr="00490C23">
        <w:rPr>
          <w:sz w:val="24"/>
          <w:szCs w:val="24"/>
        </w:rPr>
        <w:t xml:space="preserve"> </w:t>
      </w:r>
      <w:r w:rsidRPr="00490C23">
        <w:rPr>
          <w:sz w:val="24"/>
          <w:szCs w:val="24"/>
          <w:lang w:val="uk-UA"/>
        </w:rPr>
        <w:t>(</w:t>
      </w:r>
      <w:proofErr w:type="spellStart"/>
      <w:r w:rsidRPr="00490C23">
        <w:rPr>
          <w:sz w:val="24"/>
          <w:szCs w:val="24"/>
        </w:rPr>
        <w:t>частіше</w:t>
      </w:r>
      <w:proofErr w:type="spellEnd"/>
      <w:r w:rsidRPr="00490C23">
        <w:rPr>
          <w:sz w:val="24"/>
          <w:szCs w:val="24"/>
        </w:rPr>
        <w:t xml:space="preserve"> </w:t>
      </w:r>
      <w:proofErr w:type="spellStart"/>
      <w:r w:rsidRPr="00490C23">
        <w:rPr>
          <w:sz w:val="24"/>
          <w:szCs w:val="24"/>
        </w:rPr>
        <w:t>страждають</w:t>
      </w:r>
      <w:proofErr w:type="spellEnd"/>
      <w:r w:rsidRPr="00490C23">
        <w:rPr>
          <w:sz w:val="24"/>
          <w:szCs w:val="24"/>
        </w:rPr>
        <w:t xml:space="preserve"> </w:t>
      </w:r>
      <w:proofErr w:type="spellStart"/>
      <w:r w:rsidRPr="00490C23">
        <w:rPr>
          <w:sz w:val="24"/>
          <w:szCs w:val="24"/>
        </w:rPr>
        <w:t>жінки</w:t>
      </w:r>
      <w:proofErr w:type="spellEnd"/>
      <w:r w:rsidRPr="00490C23">
        <w:rPr>
          <w:sz w:val="24"/>
          <w:szCs w:val="24"/>
          <w:lang w:val="uk-UA"/>
        </w:rPr>
        <w:t>)</w:t>
      </w:r>
      <w:r w:rsidRPr="00490C23">
        <w:rPr>
          <w:sz w:val="24"/>
          <w:szCs w:val="24"/>
        </w:rPr>
        <w:t xml:space="preserve">. </w:t>
      </w:r>
      <w:r w:rsidRPr="00490C23">
        <w:rPr>
          <w:sz w:val="24"/>
          <w:szCs w:val="24"/>
          <w:lang w:val="uk-UA"/>
        </w:rPr>
        <w:t xml:space="preserve">Відбувається </w:t>
      </w:r>
      <w:proofErr w:type="spellStart"/>
      <w:r w:rsidRPr="00490C23">
        <w:rPr>
          <w:sz w:val="24"/>
          <w:szCs w:val="24"/>
        </w:rPr>
        <w:t>зниження</w:t>
      </w:r>
      <w:proofErr w:type="spellEnd"/>
      <w:r w:rsidRPr="00490C23">
        <w:rPr>
          <w:sz w:val="24"/>
          <w:szCs w:val="24"/>
        </w:rPr>
        <w:t xml:space="preserve"> </w:t>
      </w:r>
      <w:proofErr w:type="spellStart"/>
      <w:r w:rsidRPr="00490C23">
        <w:rPr>
          <w:sz w:val="24"/>
          <w:szCs w:val="24"/>
        </w:rPr>
        <w:t>вироблення</w:t>
      </w:r>
      <w:proofErr w:type="spellEnd"/>
      <w:r w:rsidRPr="00490C23">
        <w:rPr>
          <w:sz w:val="24"/>
          <w:szCs w:val="24"/>
        </w:rPr>
        <w:t xml:space="preserve"> </w:t>
      </w:r>
      <w:proofErr w:type="spellStart"/>
      <w:r w:rsidRPr="00490C23">
        <w:rPr>
          <w:sz w:val="24"/>
          <w:szCs w:val="24"/>
        </w:rPr>
        <w:t>слізної</w:t>
      </w:r>
      <w:proofErr w:type="spellEnd"/>
      <w:r w:rsidRPr="00490C23">
        <w:rPr>
          <w:sz w:val="24"/>
          <w:szCs w:val="24"/>
        </w:rPr>
        <w:t xml:space="preserve"> </w:t>
      </w:r>
      <w:proofErr w:type="spellStart"/>
      <w:r w:rsidRPr="00490C23">
        <w:rPr>
          <w:sz w:val="24"/>
          <w:szCs w:val="24"/>
        </w:rPr>
        <w:t>рідини</w:t>
      </w:r>
      <w:proofErr w:type="spellEnd"/>
      <w:r w:rsidRPr="00490C23">
        <w:rPr>
          <w:sz w:val="24"/>
          <w:szCs w:val="24"/>
        </w:rPr>
        <w:t xml:space="preserve"> та </w:t>
      </w:r>
      <w:proofErr w:type="spellStart"/>
      <w:r w:rsidRPr="00490C23">
        <w:rPr>
          <w:sz w:val="24"/>
          <w:szCs w:val="24"/>
        </w:rPr>
        <w:t>погіршення</w:t>
      </w:r>
      <w:proofErr w:type="spellEnd"/>
      <w:r w:rsidRPr="00490C23">
        <w:rPr>
          <w:sz w:val="24"/>
          <w:szCs w:val="24"/>
        </w:rPr>
        <w:t xml:space="preserve"> і </w:t>
      </w:r>
      <w:proofErr w:type="spellStart"/>
      <w:r w:rsidRPr="00490C23">
        <w:rPr>
          <w:sz w:val="24"/>
          <w:szCs w:val="24"/>
        </w:rPr>
        <w:t>її</w:t>
      </w:r>
      <w:proofErr w:type="spellEnd"/>
      <w:r w:rsidRPr="00490C23">
        <w:rPr>
          <w:sz w:val="24"/>
          <w:szCs w:val="24"/>
        </w:rPr>
        <w:t xml:space="preserve"> </w:t>
      </w:r>
      <w:proofErr w:type="spellStart"/>
      <w:r w:rsidRPr="00490C23">
        <w:rPr>
          <w:sz w:val="24"/>
          <w:szCs w:val="24"/>
        </w:rPr>
        <w:t>зволожуючих</w:t>
      </w:r>
      <w:proofErr w:type="spellEnd"/>
      <w:r w:rsidRPr="00490C23">
        <w:rPr>
          <w:sz w:val="24"/>
          <w:szCs w:val="24"/>
        </w:rPr>
        <w:t xml:space="preserve"> </w:t>
      </w:r>
      <w:proofErr w:type="spellStart"/>
      <w:r w:rsidRPr="00490C23">
        <w:rPr>
          <w:sz w:val="24"/>
          <w:szCs w:val="24"/>
        </w:rPr>
        <w:t>властивостей</w:t>
      </w:r>
      <w:proofErr w:type="spellEnd"/>
      <w:r w:rsidRPr="00490C23">
        <w:rPr>
          <w:sz w:val="24"/>
          <w:szCs w:val="24"/>
        </w:rPr>
        <w:t>.</w:t>
      </w:r>
      <w:r w:rsidRPr="00490C23">
        <w:rPr>
          <w:sz w:val="24"/>
          <w:szCs w:val="24"/>
          <w:lang w:val="uk-UA"/>
        </w:rPr>
        <w:t xml:space="preserve"> Д</w:t>
      </w:r>
      <w:r w:rsidR="00A200F1">
        <w:rPr>
          <w:sz w:val="24"/>
          <w:szCs w:val="24"/>
        </w:rPr>
        <w:t xml:space="preserve">о </w:t>
      </w:r>
      <w:proofErr w:type="spellStart"/>
      <w:r w:rsidR="00A200F1">
        <w:rPr>
          <w:sz w:val="24"/>
          <w:szCs w:val="24"/>
        </w:rPr>
        <w:t>факторів</w:t>
      </w:r>
      <w:proofErr w:type="spellEnd"/>
      <w:r w:rsidR="00A200F1">
        <w:rPr>
          <w:sz w:val="24"/>
          <w:szCs w:val="24"/>
        </w:rPr>
        <w:t xml:space="preserve"> </w:t>
      </w:r>
      <w:proofErr w:type="spellStart"/>
      <w:r w:rsidR="00A200F1">
        <w:rPr>
          <w:sz w:val="24"/>
          <w:szCs w:val="24"/>
        </w:rPr>
        <w:t>ризику</w:t>
      </w:r>
      <w:proofErr w:type="spellEnd"/>
      <w:r w:rsidR="00A200F1">
        <w:rPr>
          <w:sz w:val="24"/>
          <w:szCs w:val="24"/>
        </w:rPr>
        <w:t xml:space="preserve"> </w:t>
      </w:r>
      <w:proofErr w:type="spellStart"/>
      <w:r w:rsidR="00A200F1">
        <w:rPr>
          <w:sz w:val="24"/>
          <w:szCs w:val="24"/>
        </w:rPr>
        <w:t>відно</w:t>
      </w:r>
      <w:r w:rsidRPr="00490C23">
        <w:rPr>
          <w:sz w:val="24"/>
          <w:szCs w:val="24"/>
        </w:rPr>
        <w:t>сять</w:t>
      </w:r>
      <w:proofErr w:type="spellEnd"/>
      <w:r w:rsidRPr="00490C23">
        <w:rPr>
          <w:sz w:val="24"/>
          <w:szCs w:val="24"/>
        </w:rPr>
        <w:t xml:space="preserve"> </w:t>
      </w:r>
      <w:r w:rsidRPr="00490C23">
        <w:rPr>
          <w:sz w:val="24"/>
          <w:szCs w:val="24"/>
          <w:lang w:val="uk-UA"/>
        </w:rPr>
        <w:t xml:space="preserve">також </w:t>
      </w:r>
      <w:proofErr w:type="spellStart"/>
      <w:r w:rsidRPr="00490C23">
        <w:rPr>
          <w:sz w:val="24"/>
          <w:szCs w:val="24"/>
        </w:rPr>
        <w:t>життя</w:t>
      </w:r>
      <w:proofErr w:type="spellEnd"/>
      <w:r w:rsidRPr="00490C23">
        <w:rPr>
          <w:sz w:val="24"/>
          <w:szCs w:val="24"/>
        </w:rPr>
        <w:t xml:space="preserve"> у </w:t>
      </w:r>
      <w:proofErr w:type="spellStart"/>
      <w:r w:rsidRPr="00490C23">
        <w:rPr>
          <w:sz w:val="24"/>
          <w:szCs w:val="24"/>
        </w:rPr>
        <w:t>промисловому</w:t>
      </w:r>
      <w:proofErr w:type="spellEnd"/>
      <w:r w:rsidRPr="00490C23">
        <w:rPr>
          <w:sz w:val="24"/>
          <w:szCs w:val="24"/>
        </w:rPr>
        <w:t xml:space="preserve"> </w:t>
      </w:r>
      <w:proofErr w:type="spellStart"/>
      <w:r w:rsidRPr="00490C23">
        <w:rPr>
          <w:sz w:val="24"/>
          <w:szCs w:val="24"/>
        </w:rPr>
        <w:t>мегаполісі</w:t>
      </w:r>
      <w:proofErr w:type="spellEnd"/>
      <w:r w:rsidRPr="00490C23">
        <w:rPr>
          <w:sz w:val="24"/>
          <w:szCs w:val="24"/>
        </w:rPr>
        <w:t xml:space="preserve">, </w:t>
      </w:r>
      <w:proofErr w:type="spellStart"/>
      <w:r w:rsidRPr="00490C23">
        <w:rPr>
          <w:sz w:val="24"/>
          <w:szCs w:val="24"/>
        </w:rPr>
        <w:t>куріння</w:t>
      </w:r>
      <w:proofErr w:type="spellEnd"/>
      <w:r w:rsidRPr="00490C23">
        <w:rPr>
          <w:sz w:val="24"/>
          <w:szCs w:val="24"/>
        </w:rPr>
        <w:t xml:space="preserve">, </w:t>
      </w:r>
      <w:proofErr w:type="spellStart"/>
      <w:r w:rsidRPr="00490C23">
        <w:rPr>
          <w:sz w:val="24"/>
          <w:szCs w:val="24"/>
        </w:rPr>
        <w:t>регулярне</w:t>
      </w:r>
      <w:proofErr w:type="spellEnd"/>
      <w:r w:rsidRPr="00490C23">
        <w:rPr>
          <w:sz w:val="24"/>
          <w:szCs w:val="24"/>
        </w:rPr>
        <w:t xml:space="preserve"> </w:t>
      </w:r>
      <w:proofErr w:type="spellStart"/>
      <w:r w:rsidRPr="00490C23">
        <w:rPr>
          <w:sz w:val="24"/>
          <w:szCs w:val="24"/>
        </w:rPr>
        <w:t>використання</w:t>
      </w:r>
      <w:proofErr w:type="spellEnd"/>
      <w:r w:rsidRPr="00490C23">
        <w:rPr>
          <w:sz w:val="24"/>
          <w:szCs w:val="24"/>
        </w:rPr>
        <w:t xml:space="preserve"> </w:t>
      </w:r>
      <w:proofErr w:type="spellStart"/>
      <w:r w:rsidRPr="00490C23">
        <w:rPr>
          <w:sz w:val="24"/>
          <w:szCs w:val="24"/>
        </w:rPr>
        <w:t>контактних</w:t>
      </w:r>
      <w:proofErr w:type="spellEnd"/>
      <w:r w:rsidRPr="00490C23">
        <w:rPr>
          <w:sz w:val="24"/>
          <w:szCs w:val="24"/>
        </w:rPr>
        <w:t xml:space="preserve"> </w:t>
      </w:r>
      <w:proofErr w:type="spellStart"/>
      <w:r w:rsidRPr="00490C23">
        <w:rPr>
          <w:sz w:val="24"/>
          <w:szCs w:val="24"/>
        </w:rPr>
        <w:t>лінз</w:t>
      </w:r>
      <w:proofErr w:type="spellEnd"/>
      <w:r w:rsidRPr="00490C23">
        <w:rPr>
          <w:sz w:val="24"/>
          <w:szCs w:val="24"/>
        </w:rPr>
        <w:t xml:space="preserve">. </w:t>
      </w:r>
      <w:proofErr w:type="spellStart"/>
      <w:r w:rsidRPr="00490C23">
        <w:rPr>
          <w:sz w:val="24"/>
          <w:szCs w:val="24"/>
        </w:rPr>
        <w:t>Нашкодити</w:t>
      </w:r>
      <w:proofErr w:type="spellEnd"/>
      <w:r w:rsidRPr="00490C23">
        <w:rPr>
          <w:sz w:val="24"/>
          <w:szCs w:val="24"/>
        </w:rPr>
        <w:t xml:space="preserve"> очам </w:t>
      </w:r>
      <w:proofErr w:type="spellStart"/>
      <w:r w:rsidRPr="00490C23">
        <w:rPr>
          <w:sz w:val="24"/>
          <w:szCs w:val="24"/>
        </w:rPr>
        <w:t>можуть</w:t>
      </w:r>
      <w:proofErr w:type="spellEnd"/>
      <w:r w:rsidRPr="00490C23">
        <w:rPr>
          <w:sz w:val="24"/>
          <w:szCs w:val="24"/>
        </w:rPr>
        <w:t xml:space="preserve"> </w:t>
      </w:r>
      <w:proofErr w:type="spellStart"/>
      <w:r w:rsidRPr="00490C23">
        <w:rPr>
          <w:sz w:val="24"/>
          <w:szCs w:val="24"/>
        </w:rPr>
        <w:t>також</w:t>
      </w:r>
      <w:proofErr w:type="spellEnd"/>
      <w:r w:rsidRPr="00490C23">
        <w:rPr>
          <w:sz w:val="24"/>
          <w:szCs w:val="24"/>
        </w:rPr>
        <w:t xml:space="preserve"> пил, </w:t>
      </w:r>
      <w:proofErr w:type="spellStart"/>
      <w:r w:rsidRPr="00490C23">
        <w:rPr>
          <w:sz w:val="24"/>
          <w:szCs w:val="24"/>
        </w:rPr>
        <w:t>дим</w:t>
      </w:r>
      <w:proofErr w:type="spellEnd"/>
      <w:r w:rsidRPr="00490C23">
        <w:rPr>
          <w:sz w:val="24"/>
          <w:szCs w:val="24"/>
        </w:rPr>
        <w:t xml:space="preserve">, </w:t>
      </w:r>
      <w:proofErr w:type="spellStart"/>
      <w:r w:rsidRPr="00490C23">
        <w:rPr>
          <w:sz w:val="24"/>
          <w:szCs w:val="24"/>
        </w:rPr>
        <w:t>сильний</w:t>
      </w:r>
      <w:proofErr w:type="spellEnd"/>
      <w:r w:rsidRPr="00490C23">
        <w:rPr>
          <w:sz w:val="24"/>
          <w:szCs w:val="24"/>
        </w:rPr>
        <w:t xml:space="preserve"> </w:t>
      </w:r>
      <w:proofErr w:type="spellStart"/>
      <w:r w:rsidRPr="00490C23">
        <w:rPr>
          <w:sz w:val="24"/>
          <w:szCs w:val="24"/>
        </w:rPr>
        <w:t>вітер</w:t>
      </w:r>
      <w:proofErr w:type="spellEnd"/>
      <w:r w:rsidRPr="00490C23">
        <w:rPr>
          <w:sz w:val="24"/>
          <w:szCs w:val="24"/>
        </w:rPr>
        <w:t xml:space="preserve">, </w:t>
      </w:r>
      <w:proofErr w:type="spellStart"/>
      <w:r w:rsidRPr="00490C23">
        <w:rPr>
          <w:sz w:val="24"/>
          <w:szCs w:val="24"/>
        </w:rPr>
        <w:t>прямі</w:t>
      </w:r>
      <w:proofErr w:type="spellEnd"/>
      <w:r w:rsidRPr="00490C23">
        <w:rPr>
          <w:sz w:val="24"/>
          <w:szCs w:val="24"/>
        </w:rPr>
        <w:t xml:space="preserve"> </w:t>
      </w:r>
      <w:proofErr w:type="spellStart"/>
      <w:r w:rsidRPr="00490C23">
        <w:rPr>
          <w:sz w:val="24"/>
          <w:szCs w:val="24"/>
        </w:rPr>
        <w:t>сонячні</w:t>
      </w:r>
      <w:proofErr w:type="spellEnd"/>
      <w:r w:rsidRPr="00490C23">
        <w:rPr>
          <w:sz w:val="24"/>
          <w:szCs w:val="24"/>
        </w:rPr>
        <w:t xml:space="preserve"> </w:t>
      </w:r>
      <w:proofErr w:type="spellStart"/>
      <w:r w:rsidRPr="00490C23">
        <w:rPr>
          <w:sz w:val="24"/>
          <w:szCs w:val="24"/>
        </w:rPr>
        <w:t>промені</w:t>
      </w:r>
      <w:proofErr w:type="spellEnd"/>
      <w:r w:rsidRPr="00490C23">
        <w:rPr>
          <w:sz w:val="24"/>
          <w:szCs w:val="24"/>
        </w:rPr>
        <w:t xml:space="preserve">. </w:t>
      </w:r>
      <w:proofErr w:type="spellStart"/>
      <w:r w:rsidRPr="00490C23">
        <w:rPr>
          <w:sz w:val="24"/>
          <w:szCs w:val="24"/>
        </w:rPr>
        <w:t>Всі</w:t>
      </w:r>
      <w:proofErr w:type="spellEnd"/>
      <w:r w:rsidRPr="00490C23">
        <w:rPr>
          <w:sz w:val="24"/>
          <w:szCs w:val="24"/>
        </w:rPr>
        <w:t xml:space="preserve"> </w:t>
      </w:r>
      <w:proofErr w:type="spellStart"/>
      <w:r w:rsidRPr="00490C23">
        <w:rPr>
          <w:sz w:val="24"/>
          <w:szCs w:val="24"/>
        </w:rPr>
        <w:t>ці</w:t>
      </w:r>
      <w:proofErr w:type="spellEnd"/>
      <w:r w:rsidRPr="00490C23">
        <w:rPr>
          <w:sz w:val="24"/>
          <w:szCs w:val="24"/>
        </w:rPr>
        <w:t xml:space="preserve"> </w:t>
      </w:r>
      <w:proofErr w:type="spellStart"/>
      <w:r w:rsidRPr="00490C23">
        <w:rPr>
          <w:sz w:val="24"/>
          <w:szCs w:val="24"/>
        </w:rPr>
        <w:t>фактори</w:t>
      </w:r>
      <w:proofErr w:type="spellEnd"/>
      <w:r w:rsidRPr="00490C23">
        <w:rPr>
          <w:sz w:val="24"/>
          <w:szCs w:val="24"/>
        </w:rPr>
        <w:t xml:space="preserve"> </w:t>
      </w:r>
      <w:proofErr w:type="spellStart"/>
      <w:r w:rsidRPr="00490C23">
        <w:rPr>
          <w:sz w:val="24"/>
          <w:szCs w:val="24"/>
        </w:rPr>
        <w:t>окремо</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в </w:t>
      </w:r>
      <w:proofErr w:type="spellStart"/>
      <w:r w:rsidRPr="00490C23">
        <w:rPr>
          <w:sz w:val="24"/>
          <w:szCs w:val="24"/>
        </w:rPr>
        <w:t>сукупності</w:t>
      </w:r>
      <w:proofErr w:type="spellEnd"/>
      <w:r w:rsidRPr="00490C23">
        <w:rPr>
          <w:sz w:val="24"/>
          <w:szCs w:val="24"/>
        </w:rPr>
        <w:t xml:space="preserve"> негативно </w:t>
      </w:r>
      <w:proofErr w:type="spellStart"/>
      <w:r w:rsidRPr="00490C23">
        <w:rPr>
          <w:sz w:val="24"/>
          <w:szCs w:val="24"/>
        </w:rPr>
        <w:t>впливають</w:t>
      </w:r>
      <w:proofErr w:type="spellEnd"/>
      <w:r w:rsidRPr="00490C23">
        <w:rPr>
          <w:sz w:val="24"/>
          <w:szCs w:val="24"/>
        </w:rPr>
        <w:t xml:space="preserve"> на </w:t>
      </w:r>
      <w:proofErr w:type="spellStart"/>
      <w:r w:rsidRPr="00490C23">
        <w:rPr>
          <w:sz w:val="24"/>
          <w:szCs w:val="24"/>
        </w:rPr>
        <w:t>органи</w:t>
      </w:r>
      <w:proofErr w:type="spellEnd"/>
      <w:r w:rsidRPr="00490C23">
        <w:rPr>
          <w:sz w:val="24"/>
          <w:szCs w:val="24"/>
        </w:rPr>
        <w:t xml:space="preserve"> </w:t>
      </w:r>
      <w:proofErr w:type="spellStart"/>
      <w:r w:rsidRPr="00490C23">
        <w:rPr>
          <w:sz w:val="24"/>
          <w:szCs w:val="24"/>
        </w:rPr>
        <w:t>зору</w:t>
      </w:r>
      <w:proofErr w:type="spellEnd"/>
      <w:r w:rsidRPr="00490C23">
        <w:rPr>
          <w:sz w:val="24"/>
          <w:szCs w:val="24"/>
        </w:rPr>
        <w:t xml:space="preserve">, </w:t>
      </w:r>
      <w:proofErr w:type="spellStart"/>
      <w:r w:rsidRPr="00490C23">
        <w:rPr>
          <w:sz w:val="24"/>
          <w:szCs w:val="24"/>
        </w:rPr>
        <w:t>викликаючи</w:t>
      </w:r>
      <w:proofErr w:type="spellEnd"/>
      <w:r w:rsidRPr="00490C23">
        <w:rPr>
          <w:sz w:val="24"/>
          <w:szCs w:val="24"/>
        </w:rPr>
        <w:t xml:space="preserve"> </w:t>
      </w:r>
      <w:proofErr w:type="spellStart"/>
      <w:r w:rsidRPr="00490C23">
        <w:rPr>
          <w:sz w:val="24"/>
          <w:szCs w:val="24"/>
        </w:rPr>
        <w:t>відчуття</w:t>
      </w:r>
      <w:proofErr w:type="spellEnd"/>
      <w:r w:rsidRPr="00490C23">
        <w:rPr>
          <w:sz w:val="24"/>
          <w:szCs w:val="24"/>
        </w:rPr>
        <w:t xml:space="preserve"> </w:t>
      </w:r>
      <w:proofErr w:type="spellStart"/>
      <w:r w:rsidRPr="00490C23">
        <w:rPr>
          <w:sz w:val="24"/>
          <w:szCs w:val="24"/>
        </w:rPr>
        <w:t>втоми</w:t>
      </w:r>
      <w:proofErr w:type="spellEnd"/>
      <w:r w:rsidRPr="00490C23">
        <w:rPr>
          <w:sz w:val="24"/>
          <w:szCs w:val="24"/>
        </w:rPr>
        <w:t xml:space="preserve"> і </w:t>
      </w:r>
      <w:proofErr w:type="spellStart"/>
      <w:r w:rsidRPr="00490C23">
        <w:rPr>
          <w:sz w:val="24"/>
          <w:szCs w:val="24"/>
        </w:rPr>
        <w:t>сухості</w:t>
      </w:r>
      <w:proofErr w:type="spellEnd"/>
      <w:r w:rsidRPr="00490C23">
        <w:rPr>
          <w:sz w:val="24"/>
          <w:szCs w:val="24"/>
        </w:rPr>
        <w:t xml:space="preserve"> очей.</w:t>
      </w:r>
    </w:p>
    <w:p w:rsidR="00A200F1" w:rsidRDefault="0094492C" w:rsidP="00A200F1">
      <w:pPr>
        <w:ind w:left="142" w:firstLine="566"/>
        <w:jc w:val="both"/>
        <w:rPr>
          <w:sz w:val="24"/>
          <w:szCs w:val="24"/>
          <w:lang w:val="uk-UA"/>
        </w:rPr>
      </w:pPr>
      <w:r w:rsidRPr="00490C23">
        <w:rPr>
          <w:sz w:val="24"/>
          <w:szCs w:val="24"/>
          <w:lang w:val="uk-UA"/>
        </w:rPr>
        <w:t>С</w:t>
      </w:r>
      <w:proofErr w:type="spellStart"/>
      <w:r w:rsidRPr="00490C23">
        <w:rPr>
          <w:sz w:val="24"/>
          <w:szCs w:val="24"/>
        </w:rPr>
        <w:t>имптоми</w:t>
      </w:r>
      <w:proofErr w:type="spellEnd"/>
      <w:r w:rsidRPr="00490C23">
        <w:rPr>
          <w:sz w:val="24"/>
          <w:szCs w:val="24"/>
          <w:lang w:val="uk-UA"/>
        </w:rPr>
        <w:t xml:space="preserve">: </w:t>
      </w:r>
      <w:proofErr w:type="spellStart"/>
      <w:r w:rsidRPr="00490C23">
        <w:rPr>
          <w:sz w:val="24"/>
          <w:szCs w:val="24"/>
        </w:rPr>
        <w:t>відчуття</w:t>
      </w:r>
      <w:proofErr w:type="spellEnd"/>
      <w:r w:rsidRPr="00490C23">
        <w:rPr>
          <w:sz w:val="24"/>
          <w:szCs w:val="24"/>
        </w:rPr>
        <w:t xml:space="preserve"> </w:t>
      </w:r>
      <w:proofErr w:type="spellStart"/>
      <w:r w:rsidRPr="00490C23">
        <w:rPr>
          <w:sz w:val="24"/>
          <w:szCs w:val="24"/>
        </w:rPr>
        <w:t>печіння</w:t>
      </w:r>
      <w:proofErr w:type="spellEnd"/>
      <w:r w:rsidRPr="00490C23">
        <w:rPr>
          <w:sz w:val="24"/>
          <w:szCs w:val="24"/>
        </w:rPr>
        <w:t xml:space="preserve">, </w:t>
      </w:r>
      <w:proofErr w:type="spellStart"/>
      <w:r w:rsidRPr="00490C23">
        <w:rPr>
          <w:sz w:val="24"/>
          <w:szCs w:val="24"/>
        </w:rPr>
        <w:t>поколювання</w:t>
      </w:r>
      <w:proofErr w:type="spellEnd"/>
      <w:r w:rsidRPr="00490C23">
        <w:rPr>
          <w:sz w:val="24"/>
          <w:szCs w:val="24"/>
        </w:rPr>
        <w:t xml:space="preserve"> і </w:t>
      </w:r>
      <w:proofErr w:type="spellStart"/>
      <w:r w:rsidRPr="00490C23">
        <w:rPr>
          <w:sz w:val="24"/>
          <w:szCs w:val="24"/>
        </w:rPr>
        <w:t>свербіння</w:t>
      </w:r>
      <w:proofErr w:type="spellEnd"/>
      <w:r w:rsidRPr="00490C23">
        <w:rPr>
          <w:sz w:val="24"/>
          <w:szCs w:val="24"/>
        </w:rPr>
        <w:t xml:space="preserve"> в очах, </w:t>
      </w:r>
      <w:proofErr w:type="spellStart"/>
      <w:r w:rsidRPr="00490C23">
        <w:rPr>
          <w:sz w:val="24"/>
          <w:szCs w:val="24"/>
        </w:rPr>
        <w:t>зорова</w:t>
      </w:r>
      <w:proofErr w:type="spellEnd"/>
      <w:r w:rsidRPr="00490C23">
        <w:rPr>
          <w:sz w:val="24"/>
          <w:szCs w:val="24"/>
        </w:rPr>
        <w:t xml:space="preserve"> </w:t>
      </w:r>
      <w:proofErr w:type="spellStart"/>
      <w:r w:rsidRPr="00490C23">
        <w:rPr>
          <w:sz w:val="24"/>
          <w:szCs w:val="24"/>
        </w:rPr>
        <w:t>напруга</w:t>
      </w:r>
      <w:proofErr w:type="spellEnd"/>
      <w:r w:rsidRPr="00490C23">
        <w:rPr>
          <w:sz w:val="24"/>
          <w:szCs w:val="24"/>
        </w:rPr>
        <w:t xml:space="preserve"> і</w:t>
      </w:r>
      <w:r w:rsidRPr="00490C23">
        <w:rPr>
          <w:sz w:val="24"/>
          <w:szCs w:val="24"/>
          <w:lang w:val="uk-UA"/>
        </w:rPr>
        <w:t xml:space="preserve"> </w:t>
      </w:r>
      <w:r w:rsidR="00A200F1">
        <w:rPr>
          <w:sz w:val="24"/>
          <w:szCs w:val="24"/>
        </w:rPr>
        <w:t xml:space="preserve">дискомфорт, </w:t>
      </w:r>
      <w:proofErr w:type="spellStart"/>
      <w:r w:rsidR="00A200F1">
        <w:rPr>
          <w:sz w:val="24"/>
          <w:szCs w:val="24"/>
        </w:rPr>
        <w:t>затуманення</w:t>
      </w:r>
      <w:proofErr w:type="spellEnd"/>
      <w:r w:rsidR="00A200F1">
        <w:rPr>
          <w:sz w:val="24"/>
          <w:szCs w:val="24"/>
        </w:rPr>
        <w:t xml:space="preserve"> </w:t>
      </w:r>
      <w:proofErr w:type="spellStart"/>
      <w:r w:rsidR="00A200F1">
        <w:rPr>
          <w:sz w:val="24"/>
          <w:szCs w:val="24"/>
        </w:rPr>
        <w:t>зору</w:t>
      </w:r>
      <w:proofErr w:type="spellEnd"/>
      <w:r w:rsidR="00A200F1">
        <w:rPr>
          <w:sz w:val="24"/>
          <w:szCs w:val="24"/>
        </w:rPr>
        <w:t xml:space="preserve"> та</w:t>
      </w:r>
    </w:p>
    <w:p w:rsidR="0094492C" w:rsidRPr="00490C23" w:rsidRDefault="00A200F1" w:rsidP="00A200F1">
      <w:pPr>
        <w:ind w:left="142"/>
        <w:jc w:val="both"/>
        <w:rPr>
          <w:sz w:val="24"/>
          <w:szCs w:val="24"/>
          <w:lang w:val="uk-UA"/>
        </w:rPr>
      </w:pPr>
      <w:proofErr w:type="spellStart"/>
      <w:r>
        <w:rPr>
          <w:sz w:val="24"/>
          <w:szCs w:val="24"/>
        </w:rPr>
        <w:t>ко</w:t>
      </w:r>
      <w:r w:rsidR="0094492C" w:rsidRPr="00490C23">
        <w:rPr>
          <w:sz w:val="24"/>
          <w:szCs w:val="24"/>
        </w:rPr>
        <w:t>ливання</w:t>
      </w:r>
      <w:proofErr w:type="spellEnd"/>
      <w:r w:rsidR="0094492C" w:rsidRPr="00490C23">
        <w:rPr>
          <w:sz w:val="24"/>
          <w:szCs w:val="24"/>
        </w:rPr>
        <w:t xml:space="preserve"> </w:t>
      </w:r>
      <w:proofErr w:type="spellStart"/>
      <w:r w:rsidR="0094492C" w:rsidRPr="00490C23">
        <w:rPr>
          <w:sz w:val="24"/>
          <w:szCs w:val="24"/>
        </w:rPr>
        <w:t>його</w:t>
      </w:r>
      <w:proofErr w:type="spellEnd"/>
      <w:r w:rsidR="0094492C" w:rsidRPr="00490C23">
        <w:rPr>
          <w:sz w:val="24"/>
          <w:szCs w:val="24"/>
        </w:rPr>
        <w:t xml:space="preserve"> </w:t>
      </w:r>
      <w:proofErr w:type="spellStart"/>
      <w:r w:rsidR="0094492C" w:rsidRPr="00490C23">
        <w:rPr>
          <w:sz w:val="24"/>
          <w:szCs w:val="24"/>
        </w:rPr>
        <w:t>гостроти</w:t>
      </w:r>
      <w:proofErr w:type="spellEnd"/>
      <w:r w:rsidR="0094492C" w:rsidRPr="00490C23">
        <w:rPr>
          <w:sz w:val="24"/>
          <w:szCs w:val="24"/>
        </w:rPr>
        <w:t xml:space="preserve"> </w:t>
      </w:r>
      <w:proofErr w:type="spellStart"/>
      <w:r w:rsidR="0094492C" w:rsidRPr="00490C23">
        <w:rPr>
          <w:sz w:val="24"/>
          <w:szCs w:val="24"/>
        </w:rPr>
        <w:t>протягом</w:t>
      </w:r>
      <w:proofErr w:type="spellEnd"/>
      <w:r w:rsidR="0094492C" w:rsidRPr="00490C23">
        <w:rPr>
          <w:sz w:val="24"/>
          <w:szCs w:val="24"/>
        </w:rPr>
        <w:t xml:space="preserve"> дня (</w:t>
      </w:r>
      <w:proofErr w:type="spellStart"/>
      <w:r w:rsidR="0094492C" w:rsidRPr="00490C23">
        <w:rPr>
          <w:sz w:val="24"/>
          <w:szCs w:val="24"/>
        </w:rPr>
        <w:t>ближ</w:t>
      </w:r>
      <w:r>
        <w:rPr>
          <w:sz w:val="24"/>
          <w:szCs w:val="24"/>
        </w:rPr>
        <w:t>че</w:t>
      </w:r>
      <w:proofErr w:type="spellEnd"/>
      <w:r>
        <w:rPr>
          <w:sz w:val="24"/>
          <w:szCs w:val="24"/>
        </w:rPr>
        <w:t xml:space="preserve"> до </w:t>
      </w:r>
      <w:proofErr w:type="spellStart"/>
      <w:r>
        <w:rPr>
          <w:sz w:val="24"/>
          <w:szCs w:val="24"/>
        </w:rPr>
        <w:t>вечора</w:t>
      </w:r>
      <w:proofErr w:type="spellEnd"/>
      <w:r>
        <w:rPr>
          <w:sz w:val="24"/>
          <w:szCs w:val="24"/>
        </w:rPr>
        <w:t xml:space="preserve"> </w:t>
      </w:r>
      <w:proofErr w:type="spellStart"/>
      <w:r>
        <w:rPr>
          <w:sz w:val="24"/>
          <w:szCs w:val="24"/>
        </w:rPr>
        <w:t>зір</w:t>
      </w:r>
      <w:proofErr w:type="spellEnd"/>
      <w:r>
        <w:rPr>
          <w:sz w:val="24"/>
          <w:szCs w:val="24"/>
        </w:rPr>
        <w:t xml:space="preserve"> </w:t>
      </w:r>
      <w:proofErr w:type="spellStart"/>
      <w:r>
        <w:rPr>
          <w:sz w:val="24"/>
          <w:szCs w:val="24"/>
        </w:rPr>
        <w:t>зазвичай</w:t>
      </w:r>
      <w:proofErr w:type="spellEnd"/>
      <w:r>
        <w:rPr>
          <w:sz w:val="24"/>
          <w:szCs w:val="24"/>
        </w:rPr>
        <w:t xml:space="preserve"> </w:t>
      </w:r>
      <w:proofErr w:type="spellStart"/>
      <w:r>
        <w:rPr>
          <w:sz w:val="24"/>
          <w:szCs w:val="24"/>
        </w:rPr>
        <w:t>погір</w:t>
      </w:r>
      <w:r w:rsidR="0094492C" w:rsidRPr="00490C23">
        <w:rPr>
          <w:sz w:val="24"/>
          <w:szCs w:val="24"/>
        </w:rPr>
        <w:t>шується</w:t>
      </w:r>
      <w:proofErr w:type="spellEnd"/>
      <w:r w:rsidR="0094492C" w:rsidRPr="00490C23">
        <w:rPr>
          <w:sz w:val="24"/>
          <w:szCs w:val="24"/>
        </w:rPr>
        <w:t xml:space="preserve">). </w:t>
      </w:r>
      <w:r w:rsidR="0094492C" w:rsidRPr="00490C23">
        <w:rPr>
          <w:sz w:val="24"/>
          <w:szCs w:val="24"/>
          <w:lang w:val="uk-UA"/>
        </w:rPr>
        <w:t>М</w:t>
      </w:r>
      <w:proofErr w:type="spellStart"/>
      <w:r>
        <w:rPr>
          <w:sz w:val="24"/>
          <w:szCs w:val="24"/>
        </w:rPr>
        <w:t>ожуть</w:t>
      </w:r>
      <w:proofErr w:type="spellEnd"/>
      <w:r>
        <w:rPr>
          <w:sz w:val="24"/>
          <w:szCs w:val="24"/>
        </w:rPr>
        <w:t xml:space="preserve"> </w:t>
      </w:r>
      <w:proofErr w:type="spellStart"/>
      <w:r>
        <w:rPr>
          <w:sz w:val="24"/>
          <w:szCs w:val="24"/>
        </w:rPr>
        <w:t>також</w:t>
      </w:r>
      <w:proofErr w:type="spellEnd"/>
      <w:r>
        <w:rPr>
          <w:sz w:val="24"/>
          <w:szCs w:val="24"/>
        </w:rPr>
        <w:t xml:space="preserve"> </w:t>
      </w:r>
      <w:proofErr w:type="spellStart"/>
      <w:r>
        <w:rPr>
          <w:sz w:val="24"/>
          <w:szCs w:val="24"/>
        </w:rPr>
        <w:t>по</w:t>
      </w:r>
      <w:r w:rsidR="0094492C" w:rsidRPr="00490C23">
        <w:rPr>
          <w:sz w:val="24"/>
          <w:szCs w:val="24"/>
        </w:rPr>
        <w:t>червоніти</w:t>
      </w:r>
      <w:proofErr w:type="spellEnd"/>
      <w:r w:rsidR="0094492C" w:rsidRPr="00490C23">
        <w:rPr>
          <w:sz w:val="24"/>
          <w:szCs w:val="24"/>
        </w:rPr>
        <w:t xml:space="preserve"> </w:t>
      </w:r>
      <w:proofErr w:type="spellStart"/>
      <w:r w:rsidR="0094492C" w:rsidRPr="00490C23">
        <w:rPr>
          <w:sz w:val="24"/>
          <w:szCs w:val="24"/>
        </w:rPr>
        <w:t>очі</w:t>
      </w:r>
      <w:proofErr w:type="spellEnd"/>
      <w:r w:rsidR="0094492C" w:rsidRPr="00490C23">
        <w:rPr>
          <w:sz w:val="24"/>
          <w:szCs w:val="24"/>
        </w:rPr>
        <w:t xml:space="preserve"> та </w:t>
      </w:r>
      <w:proofErr w:type="spellStart"/>
      <w:r w:rsidR="0094492C" w:rsidRPr="00490C23">
        <w:rPr>
          <w:sz w:val="24"/>
          <w:szCs w:val="24"/>
        </w:rPr>
        <w:t>повіки</w:t>
      </w:r>
      <w:proofErr w:type="spellEnd"/>
      <w:r w:rsidR="0094492C" w:rsidRPr="00490C23">
        <w:rPr>
          <w:sz w:val="24"/>
          <w:szCs w:val="24"/>
        </w:rPr>
        <w:t xml:space="preserve">, часто </w:t>
      </w:r>
      <w:proofErr w:type="spellStart"/>
      <w:r w:rsidR="0094492C" w:rsidRPr="00490C23">
        <w:rPr>
          <w:sz w:val="24"/>
          <w:szCs w:val="24"/>
        </w:rPr>
        <w:t>виникає</w:t>
      </w:r>
      <w:proofErr w:type="spellEnd"/>
      <w:r w:rsidR="0094492C" w:rsidRPr="00490C23">
        <w:rPr>
          <w:sz w:val="24"/>
          <w:szCs w:val="24"/>
        </w:rPr>
        <w:t xml:space="preserve"> </w:t>
      </w:r>
      <w:proofErr w:type="spellStart"/>
      <w:r w:rsidR="0094492C" w:rsidRPr="00490C23">
        <w:rPr>
          <w:sz w:val="24"/>
          <w:szCs w:val="24"/>
        </w:rPr>
        <w:t>світлобоязнь</w:t>
      </w:r>
      <w:proofErr w:type="spellEnd"/>
      <w:r w:rsidR="0094492C" w:rsidRPr="00490C23">
        <w:rPr>
          <w:sz w:val="24"/>
          <w:szCs w:val="24"/>
        </w:rPr>
        <w:t xml:space="preserve"> і, як не парадоксально, </w:t>
      </w:r>
      <w:proofErr w:type="spellStart"/>
      <w:r w:rsidR="0094492C" w:rsidRPr="00490C23">
        <w:rPr>
          <w:sz w:val="24"/>
          <w:szCs w:val="24"/>
        </w:rPr>
        <w:t>рясна</w:t>
      </w:r>
      <w:proofErr w:type="spellEnd"/>
      <w:r w:rsidR="0094492C" w:rsidRPr="00490C23">
        <w:rPr>
          <w:sz w:val="24"/>
          <w:szCs w:val="24"/>
        </w:rPr>
        <w:t xml:space="preserve"> </w:t>
      </w:r>
      <w:proofErr w:type="spellStart"/>
      <w:r w:rsidR="0094492C" w:rsidRPr="00490C23">
        <w:rPr>
          <w:sz w:val="24"/>
          <w:szCs w:val="24"/>
        </w:rPr>
        <w:t>сльозотеча</w:t>
      </w:r>
      <w:proofErr w:type="spellEnd"/>
      <w:r w:rsidR="0094492C" w:rsidRPr="00490C23">
        <w:rPr>
          <w:sz w:val="24"/>
          <w:szCs w:val="24"/>
        </w:rPr>
        <w:t xml:space="preserve">. Як правило, </w:t>
      </w:r>
      <w:r w:rsidR="0094492C" w:rsidRPr="00490C23">
        <w:rPr>
          <w:sz w:val="24"/>
          <w:szCs w:val="24"/>
          <w:lang w:val="uk-UA"/>
        </w:rPr>
        <w:t>люди</w:t>
      </w:r>
      <w:r w:rsidR="0094492C" w:rsidRPr="00490C23">
        <w:rPr>
          <w:sz w:val="24"/>
          <w:szCs w:val="24"/>
        </w:rPr>
        <w:t xml:space="preserve"> </w:t>
      </w:r>
      <w:proofErr w:type="spellStart"/>
      <w:r w:rsidR="0094492C" w:rsidRPr="00490C23">
        <w:rPr>
          <w:sz w:val="24"/>
          <w:szCs w:val="24"/>
        </w:rPr>
        <w:t>скаржа</w:t>
      </w:r>
      <w:r>
        <w:rPr>
          <w:sz w:val="24"/>
          <w:szCs w:val="24"/>
        </w:rPr>
        <w:t>ться</w:t>
      </w:r>
      <w:proofErr w:type="spellEnd"/>
      <w:r>
        <w:rPr>
          <w:sz w:val="24"/>
          <w:szCs w:val="24"/>
        </w:rPr>
        <w:t xml:space="preserve"> на </w:t>
      </w:r>
      <w:proofErr w:type="spellStart"/>
      <w:r>
        <w:rPr>
          <w:sz w:val="24"/>
          <w:szCs w:val="24"/>
        </w:rPr>
        <w:t>відчуття</w:t>
      </w:r>
      <w:proofErr w:type="spellEnd"/>
      <w:r>
        <w:rPr>
          <w:sz w:val="24"/>
          <w:szCs w:val="24"/>
        </w:rPr>
        <w:t xml:space="preserve">, </w:t>
      </w:r>
      <w:proofErr w:type="spellStart"/>
      <w:r>
        <w:rPr>
          <w:sz w:val="24"/>
          <w:szCs w:val="24"/>
        </w:rPr>
        <w:t>ніби</w:t>
      </w:r>
      <w:proofErr w:type="spellEnd"/>
      <w:r>
        <w:rPr>
          <w:sz w:val="24"/>
          <w:szCs w:val="24"/>
        </w:rPr>
        <w:t xml:space="preserve"> </w:t>
      </w:r>
      <w:proofErr w:type="spellStart"/>
      <w:r>
        <w:rPr>
          <w:sz w:val="24"/>
          <w:szCs w:val="24"/>
        </w:rPr>
        <w:t>очі</w:t>
      </w:r>
      <w:proofErr w:type="spellEnd"/>
      <w:r>
        <w:rPr>
          <w:sz w:val="24"/>
          <w:szCs w:val="24"/>
        </w:rPr>
        <w:t xml:space="preserve"> </w:t>
      </w:r>
      <w:proofErr w:type="spellStart"/>
      <w:r>
        <w:rPr>
          <w:sz w:val="24"/>
          <w:szCs w:val="24"/>
        </w:rPr>
        <w:t>заси</w:t>
      </w:r>
      <w:r w:rsidR="0094492C" w:rsidRPr="00490C23">
        <w:rPr>
          <w:sz w:val="24"/>
          <w:szCs w:val="24"/>
        </w:rPr>
        <w:t>пало</w:t>
      </w:r>
      <w:proofErr w:type="spellEnd"/>
      <w:r w:rsidR="0094492C" w:rsidRPr="00490C23">
        <w:rPr>
          <w:sz w:val="24"/>
          <w:szCs w:val="24"/>
        </w:rPr>
        <w:t xml:space="preserve"> </w:t>
      </w:r>
      <w:proofErr w:type="spellStart"/>
      <w:r w:rsidR="00643087">
        <w:rPr>
          <w:sz w:val="24"/>
          <w:szCs w:val="24"/>
        </w:rPr>
        <w:t>піском</w:t>
      </w:r>
      <w:proofErr w:type="spellEnd"/>
      <w:r w:rsidR="00643087">
        <w:rPr>
          <w:sz w:val="24"/>
          <w:szCs w:val="24"/>
        </w:rPr>
        <w:t xml:space="preserve"> </w:t>
      </w:r>
      <w:proofErr w:type="spellStart"/>
      <w:r w:rsidR="00643087">
        <w:rPr>
          <w:sz w:val="24"/>
          <w:szCs w:val="24"/>
        </w:rPr>
        <w:t>або</w:t>
      </w:r>
      <w:proofErr w:type="spellEnd"/>
      <w:r w:rsidR="00643087">
        <w:rPr>
          <w:sz w:val="24"/>
          <w:szCs w:val="24"/>
        </w:rPr>
        <w:t xml:space="preserve"> в них </w:t>
      </w:r>
      <w:proofErr w:type="spellStart"/>
      <w:r w:rsidR="00643087">
        <w:rPr>
          <w:sz w:val="24"/>
          <w:szCs w:val="24"/>
        </w:rPr>
        <w:t>потрапило</w:t>
      </w:r>
      <w:proofErr w:type="spellEnd"/>
      <w:r w:rsidR="00643087">
        <w:rPr>
          <w:sz w:val="24"/>
          <w:szCs w:val="24"/>
        </w:rPr>
        <w:t xml:space="preserve"> </w:t>
      </w:r>
      <w:proofErr w:type="spellStart"/>
      <w:r w:rsidR="00643087">
        <w:rPr>
          <w:sz w:val="24"/>
          <w:szCs w:val="24"/>
        </w:rPr>
        <w:t>чужо</w:t>
      </w:r>
      <w:r w:rsidR="0094492C" w:rsidRPr="00490C23">
        <w:rPr>
          <w:sz w:val="24"/>
          <w:szCs w:val="24"/>
        </w:rPr>
        <w:t>рідне</w:t>
      </w:r>
      <w:proofErr w:type="spellEnd"/>
      <w:r w:rsidR="0094492C" w:rsidRPr="00490C23">
        <w:rPr>
          <w:sz w:val="24"/>
          <w:szCs w:val="24"/>
        </w:rPr>
        <w:t xml:space="preserve"> </w:t>
      </w:r>
      <w:proofErr w:type="spellStart"/>
      <w:r w:rsidR="0094492C" w:rsidRPr="00490C23">
        <w:rPr>
          <w:sz w:val="24"/>
          <w:szCs w:val="24"/>
        </w:rPr>
        <w:t>тіло</w:t>
      </w:r>
      <w:proofErr w:type="spellEnd"/>
      <w:r w:rsidR="0094492C" w:rsidRPr="00490C23">
        <w:rPr>
          <w:sz w:val="24"/>
          <w:szCs w:val="24"/>
        </w:rPr>
        <w:t>.</w:t>
      </w:r>
      <w:r w:rsidR="0094492C" w:rsidRPr="00490C23">
        <w:rPr>
          <w:sz w:val="24"/>
          <w:szCs w:val="24"/>
          <w:lang w:val="uk-UA"/>
        </w:rPr>
        <w:t xml:space="preserve"> </w:t>
      </w:r>
      <w:proofErr w:type="spellStart"/>
      <w:r w:rsidR="0094492C" w:rsidRPr="00490C23">
        <w:rPr>
          <w:sz w:val="24"/>
          <w:szCs w:val="24"/>
        </w:rPr>
        <w:t>Симптоми</w:t>
      </w:r>
      <w:proofErr w:type="spellEnd"/>
      <w:r w:rsidR="0094492C" w:rsidRPr="00490C23">
        <w:rPr>
          <w:sz w:val="24"/>
          <w:szCs w:val="24"/>
        </w:rPr>
        <w:t xml:space="preserve"> синдрому сухого ока </w:t>
      </w:r>
      <w:proofErr w:type="spellStart"/>
      <w:r w:rsidR="0094492C" w:rsidRPr="00490C23">
        <w:rPr>
          <w:sz w:val="24"/>
          <w:szCs w:val="24"/>
        </w:rPr>
        <w:t>посилюються</w:t>
      </w:r>
      <w:proofErr w:type="spellEnd"/>
      <w:r w:rsidR="0094492C" w:rsidRPr="00490C23">
        <w:rPr>
          <w:sz w:val="24"/>
          <w:szCs w:val="24"/>
        </w:rPr>
        <w:t xml:space="preserve"> при </w:t>
      </w:r>
      <w:proofErr w:type="spellStart"/>
      <w:r w:rsidR="0094492C" w:rsidRPr="00490C23">
        <w:rPr>
          <w:sz w:val="24"/>
          <w:szCs w:val="24"/>
        </w:rPr>
        <w:t>напруженні</w:t>
      </w:r>
      <w:proofErr w:type="spellEnd"/>
      <w:r w:rsidR="0094492C" w:rsidRPr="00490C23">
        <w:rPr>
          <w:sz w:val="24"/>
          <w:szCs w:val="24"/>
        </w:rPr>
        <w:t xml:space="preserve"> </w:t>
      </w:r>
      <w:proofErr w:type="spellStart"/>
      <w:r w:rsidR="0094492C" w:rsidRPr="00490C23">
        <w:rPr>
          <w:sz w:val="24"/>
          <w:szCs w:val="24"/>
        </w:rPr>
        <w:t>зору</w:t>
      </w:r>
      <w:proofErr w:type="spellEnd"/>
      <w:r w:rsidR="0094492C" w:rsidRPr="00490C23">
        <w:rPr>
          <w:sz w:val="24"/>
          <w:szCs w:val="24"/>
        </w:rPr>
        <w:t xml:space="preserve"> (</w:t>
      </w:r>
      <w:proofErr w:type="spellStart"/>
      <w:r w:rsidR="0094492C" w:rsidRPr="00490C23">
        <w:rPr>
          <w:sz w:val="24"/>
          <w:szCs w:val="24"/>
        </w:rPr>
        <w:t>читан</w:t>
      </w:r>
      <w:r w:rsidR="00643087">
        <w:rPr>
          <w:sz w:val="24"/>
          <w:szCs w:val="24"/>
        </w:rPr>
        <w:t>ня</w:t>
      </w:r>
      <w:proofErr w:type="spellEnd"/>
      <w:r w:rsidR="00643087">
        <w:rPr>
          <w:sz w:val="24"/>
          <w:szCs w:val="24"/>
        </w:rPr>
        <w:t xml:space="preserve">, перегляд </w:t>
      </w:r>
      <w:proofErr w:type="spellStart"/>
      <w:r w:rsidR="00643087">
        <w:rPr>
          <w:sz w:val="24"/>
          <w:szCs w:val="24"/>
        </w:rPr>
        <w:t>телевізора</w:t>
      </w:r>
      <w:proofErr w:type="spellEnd"/>
      <w:r w:rsidR="00643087">
        <w:rPr>
          <w:sz w:val="24"/>
          <w:szCs w:val="24"/>
        </w:rPr>
        <w:t xml:space="preserve">) і </w:t>
      </w:r>
      <w:proofErr w:type="spellStart"/>
      <w:r w:rsidR="00643087">
        <w:rPr>
          <w:sz w:val="24"/>
          <w:szCs w:val="24"/>
        </w:rPr>
        <w:t>змен</w:t>
      </w:r>
      <w:r w:rsidR="0094492C" w:rsidRPr="00490C23">
        <w:rPr>
          <w:sz w:val="24"/>
          <w:szCs w:val="24"/>
        </w:rPr>
        <w:t>шуються</w:t>
      </w:r>
      <w:proofErr w:type="spellEnd"/>
      <w:r w:rsidR="0094492C" w:rsidRPr="00490C23">
        <w:rPr>
          <w:sz w:val="24"/>
          <w:szCs w:val="24"/>
        </w:rPr>
        <w:t xml:space="preserve"> в </w:t>
      </w:r>
      <w:proofErr w:type="spellStart"/>
      <w:r w:rsidR="0094492C" w:rsidRPr="00490C23">
        <w:rPr>
          <w:sz w:val="24"/>
          <w:szCs w:val="24"/>
        </w:rPr>
        <w:t>дощові</w:t>
      </w:r>
      <w:proofErr w:type="spellEnd"/>
      <w:r w:rsidR="0094492C" w:rsidRPr="00490C23">
        <w:rPr>
          <w:sz w:val="24"/>
          <w:szCs w:val="24"/>
        </w:rPr>
        <w:t xml:space="preserve"> </w:t>
      </w:r>
      <w:proofErr w:type="spellStart"/>
      <w:r w:rsidR="0094492C" w:rsidRPr="00490C23">
        <w:rPr>
          <w:sz w:val="24"/>
          <w:szCs w:val="24"/>
        </w:rPr>
        <w:t>або</w:t>
      </w:r>
      <w:proofErr w:type="spellEnd"/>
      <w:r w:rsidR="0094492C" w:rsidRPr="00490C23">
        <w:rPr>
          <w:sz w:val="24"/>
          <w:szCs w:val="24"/>
        </w:rPr>
        <w:t xml:space="preserve"> </w:t>
      </w:r>
      <w:proofErr w:type="spellStart"/>
      <w:r w:rsidR="0094492C" w:rsidRPr="00490C23">
        <w:rPr>
          <w:sz w:val="24"/>
          <w:szCs w:val="24"/>
        </w:rPr>
        <w:t>туманні</w:t>
      </w:r>
      <w:proofErr w:type="spellEnd"/>
      <w:r w:rsidR="0094492C" w:rsidRPr="00490C23">
        <w:rPr>
          <w:sz w:val="24"/>
          <w:szCs w:val="24"/>
        </w:rPr>
        <w:t xml:space="preserve"> </w:t>
      </w:r>
      <w:proofErr w:type="spellStart"/>
      <w:r w:rsidR="0094492C" w:rsidRPr="00490C23">
        <w:rPr>
          <w:sz w:val="24"/>
          <w:szCs w:val="24"/>
        </w:rPr>
        <w:t>дні</w:t>
      </w:r>
      <w:proofErr w:type="spellEnd"/>
      <w:r w:rsidR="0094492C" w:rsidRPr="00490C23">
        <w:rPr>
          <w:sz w:val="24"/>
          <w:szCs w:val="24"/>
        </w:rPr>
        <w:t xml:space="preserve">, а </w:t>
      </w:r>
      <w:proofErr w:type="spellStart"/>
      <w:r w:rsidR="0094492C" w:rsidRPr="00490C23">
        <w:rPr>
          <w:sz w:val="24"/>
          <w:szCs w:val="24"/>
        </w:rPr>
        <w:t>також</w:t>
      </w:r>
      <w:proofErr w:type="spellEnd"/>
      <w:r w:rsidR="0094492C" w:rsidRPr="00490C23">
        <w:rPr>
          <w:sz w:val="24"/>
          <w:szCs w:val="24"/>
        </w:rPr>
        <w:t xml:space="preserve"> у </w:t>
      </w:r>
      <w:proofErr w:type="spellStart"/>
      <w:r w:rsidR="0094492C" w:rsidRPr="00490C23">
        <w:rPr>
          <w:sz w:val="24"/>
          <w:szCs w:val="24"/>
        </w:rPr>
        <w:t>побутових</w:t>
      </w:r>
      <w:proofErr w:type="spellEnd"/>
      <w:r w:rsidR="0094492C" w:rsidRPr="00490C23">
        <w:rPr>
          <w:sz w:val="24"/>
          <w:szCs w:val="24"/>
        </w:rPr>
        <w:t xml:space="preserve"> </w:t>
      </w:r>
      <w:proofErr w:type="spellStart"/>
      <w:r w:rsidR="0094492C" w:rsidRPr="00490C23">
        <w:rPr>
          <w:sz w:val="24"/>
          <w:szCs w:val="24"/>
        </w:rPr>
        <w:t>умовах</w:t>
      </w:r>
      <w:proofErr w:type="spellEnd"/>
      <w:r w:rsidR="0094492C" w:rsidRPr="00490C23">
        <w:rPr>
          <w:sz w:val="24"/>
          <w:szCs w:val="24"/>
        </w:rPr>
        <w:t xml:space="preserve"> </w:t>
      </w:r>
      <w:proofErr w:type="spellStart"/>
      <w:r w:rsidR="0094492C" w:rsidRPr="00490C23">
        <w:rPr>
          <w:sz w:val="24"/>
          <w:szCs w:val="24"/>
        </w:rPr>
        <w:t>підвищеної</w:t>
      </w:r>
      <w:proofErr w:type="spellEnd"/>
      <w:r w:rsidR="0094492C" w:rsidRPr="00490C23">
        <w:rPr>
          <w:sz w:val="24"/>
          <w:szCs w:val="24"/>
        </w:rPr>
        <w:t xml:space="preserve"> </w:t>
      </w:r>
      <w:proofErr w:type="spellStart"/>
      <w:r w:rsidR="0094492C" w:rsidRPr="00490C23">
        <w:rPr>
          <w:sz w:val="24"/>
          <w:szCs w:val="24"/>
        </w:rPr>
        <w:t>вологості</w:t>
      </w:r>
      <w:proofErr w:type="spellEnd"/>
      <w:r w:rsidR="0094492C" w:rsidRPr="00490C23">
        <w:rPr>
          <w:sz w:val="24"/>
          <w:szCs w:val="24"/>
        </w:rPr>
        <w:t xml:space="preserve"> (</w:t>
      </w:r>
      <w:proofErr w:type="spellStart"/>
      <w:r w:rsidR="0094492C" w:rsidRPr="00490C23">
        <w:rPr>
          <w:sz w:val="24"/>
          <w:szCs w:val="24"/>
        </w:rPr>
        <w:t>наприклад</w:t>
      </w:r>
      <w:proofErr w:type="spellEnd"/>
      <w:r w:rsidR="0094492C" w:rsidRPr="00490C23">
        <w:rPr>
          <w:sz w:val="24"/>
          <w:szCs w:val="24"/>
        </w:rPr>
        <w:t xml:space="preserve">, у </w:t>
      </w:r>
      <w:proofErr w:type="spellStart"/>
      <w:r w:rsidR="0094492C" w:rsidRPr="00490C23">
        <w:rPr>
          <w:sz w:val="24"/>
          <w:szCs w:val="24"/>
        </w:rPr>
        <w:t>ванні</w:t>
      </w:r>
      <w:proofErr w:type="spellEnd"/>
      <w:r w:rsidR="0094492C" w:rsidRPr="00490C23">
        <w:rPr>
          <w:sz w:val="24"/>
          <w:szCs w:val="24"/>
        </w:rPr>
        <w:t>).</w:t>
      </w:r>
    </w:p>
    <w:p w:rsidR="0094492C" w:rsidRPr="00490C23" w:rsidRDefault="00DC2329" w:rsidP="002E3140">
      <w:pPr>
        <w:ind w:left="142" w:firstLine="709"/>
        <w:jc w:val="both"/>
        <w:rPr>
          <w:sz w:val="24"/>
          <w:szCs w:val="24"/>
          <w:lang w:val="uk-UA"/>
        </w:rPr>
      </w:pPr>
      <w:r>
        <w:rPr>
          <w:sz w:val="24"/>
          <w:szCs w:val="24"/>
          <w:lang w:val="uk-UA"/>
        </w:rPr>
        <w:t>Найпоширеніший метод усунення</w:t>
      </w:r>
      <w:r w:rsidR="0094492C" w:rsidRPr="00490C23">
        <w:rPr>
          <w:sz w:val="24"/>
          <w:szCs w:val="24"/>
          <w:lang w:val="uk-UA"/>
        </w:rPr>
        <w:t xml:space="preserve"> цієї патології  - застосування препаратів штучної сль</w:t>
      </w:r>
      <w:r w:rsidR="00643087">
        <w:rPr>
          <w:sz w:val="24"/>
          <w:szCs w:val="24"/>
          <w:lang w:val="uk-UA"/>
        </w:rPr>
        <w:t>ози (забезпечують зволоження по</w:t>
      </w:r>
      <w:r w:rsidR="0094492C" w:rsidRPr="00490C23">
        <w:rPr>
          <w:sz w:val="24"/>
          <w:szCs w:val="24"/>
          <w:lang w:val="uk-UA"/>
        </w:rPr>
        <w:t xml:space="preserve">верхні очей, відновлюють функцію слізної плівки та здоровий стан рогівки і кон'юнктиви. Можуть бути </w:t>
      </w:r>
      <w:r w:rsidR="0094492C" w:rsidRPr="00490C23">
        <w:rPr>
          <w:sz w:val="24"/>
          <w:szCs w:val="24"/>
          <w:lang w:val="uk-UA"/>
        </w:rPr>
        <w:lastRenderedPageBreak/>
        <w:t>призначені не краплі, а мазі-</w:t>
      </w:r>
      <w:proofErr w:type="spellStart"/>
      <w:r w:rsidR="0094492C" w:rsidRPr="00490C23">
        <w:rPr>
          <w:sz w:val="24"/>
          <w:szCs w:val="24"/>
          <w:lang w:val="uk-UA"/>
        </w:rPr>
        <w:t>сльозозамінники</w:t>
      </w:r>
      <w:proofErr w:type="spellEnd"/>
      <w:r w:rsidR="0094492C" w:rsidRPr="00490C23">
        <w:rPr>
          <w:sz w:val="24"/>
          <w:szCs w:val="24"/>
          <w:lang w:val="uk-UA"/>
        </w:rPr>
        <w:t xml:space="preserve"> або зволожуючі гелі (після </w:t>
      </w:r>
      <w:proofErr w:type="spellStart"/>
      <w:r w:rsidR="0094492C" w:rsidRPr="00490C23">
        <w:rPr>
          <w:sz w:val="24"/>
          <w:szCs w:val="24"/>
          <w:lang w:val="uk-UA"/>
        </w:rPr>
        <w:t>консультаціх</w:t>
      </w:r>
      <w:proofErr w:type="spellEnd"/>
      <w:r w:rsidR="0094492C" w:rsidRPr="00490C23">
        <w:rPr>
          <w:sz w:val="24"/>
          <w:szCs w:val="24"/>
          <w:lang w:val="uk-UA"/>
        </w:rPr>
        <w:t xml:space="preserve"> спеціаліста).</w:t>
      </w:r>
    </w:p>
    <w:p w:rsidR="0094492C" w:rsidRPr="00490C23" w:rsidRDefault="0094492C" w:rsidP="00DC2329">
      <w:pPr>
        <w:ind w:left="142" w:firstLine="568"/>
        <w:jc w:val="both"/>
        <w:rPr>
          <w:sz w:val="24"/>
          <w:szCs w:val="24"/>
        </w:rPr>
      </w:pPr>
      <w:r w:rsidRPr="00490C23">
        <w:rPr>
          <w:sz w:val="24"/>
          <w:szCs w:val="24"/>
          <w:lang w:val="uk-UA"/>
        </w:rPr>
        <w:t xml:space="preserve">Методика ліквідації проблеми. </w:t>
      </w:r>
      <w:proofErr w:type="spellStart"/>
      <w:r w:rsidRPr="00490C23">
        <w:rPr>
          <w:sz w:val="24"/>
          <w:szCs w:val="24"/>
        </w:rPr>
        <w:t>Спочатку</w:t>
      </w:r>
      <w:proofErr w:type="spellEnd"/>
      <w:r w:rsidRPr="00490C23">
        <w:rPr>
          <w:sz w:val="24"/>
          <w:szCs w:val="24"/>
        </w:rPr>
        <w:t xml:space="preserve"> </w:t>
      </w:r>
      <w:proofErr w:type="spellStart"/>
      <w:r w:rsidRPr="00490C23">
        <w:rPr>
          <w:sz w:val="24"/>
          <w:szCs w:val="24"/>
        </w:rPr>
        <w:t>варто</w:t>
      </w:r>
      <w:proofErr w:type="spellEnd"/>
      <w:r w:rsidRPr="00490C23">
        <w:rPr>
          <w:sz w:val="24"/>
          <w:szCs w:val="24"/>
        </w:rPr>
        <w:t xml:space="preserve"> </w:t>
      </w:r>
      <w:proofErr w:type="spellStart"/>
      <w:r w:rsidRPr="00490C23">
        <w:rPr>
          <w:sz w:val="24"/>
          <w:szCs w:val="24"/>
        </w:rPr>
        <w:t>визначити</w:t>
      </w:r>
      <w:proofErr w:type="spellEnd"/>
      <w:r w:rsidRPr="00490C23">
        <w:rPr>
          <w:sz w:val="24"/>
          <w:szCs w:val="24"/>
        </w:rPr>
        <w:t xml:space="preserve"> </w:t>
      </w:r>
      <w:proofErr w:type="spellStart"/>
      <w:r w:rsidRPr="00490C23">
        <w:rPr>
          <w:sz w:val="24"/>
          <w:szCs w:val="24"/>
        </w:rPr>
        <w:t>кількість</w:t>
      </w:r>
      <w:proofErr w:type="spellEnd"/>
      <w:r w:rsidRPr="00490C23">
        <w:rPr>
          <w:sz w:val="24"/>
          <w:szCs w:val="24"/>
        </w:rPr>
        <w:t xml:space="preserve"> часу, </w:t>
      </w:r>
      <w:proofErr w:type="spellStart"/>
      <w:r w:rsidRPr="00490C23">
        <w:rPr>
          <w:sz w:val="24"/>
          <w:szCs w:val="24"/>
        </w:rPr>
        <w:t>який</w:t>
      </w:r>
      <w:proofErr w:type="spellEnd"/>
      <w:r w:rsidRPr="00490C23">
        <w:rPr>
          <w:sz w:val="24"/>
          <w:szCs w:val="24"/>
        </w:rPr>
        <w:t xml:space="preserve"> доросла здорова </w:t>
      </w:r>
      <w:proofErr w:type="spellStart"/>
      <w:r w:rsidRPr="00490C23">
        <w:rPr>
          <w:sz w:val="24"/>
          <w:szCs w:val="24"/>
        </w:rPr>
        <w:t>людина</w:t>
      </w:r>
      <w:proofErr w:type="spellEnd"/>
      <w:r w:rsidRPr="00490C23">
        <w:rPr>
          <w:sz w:val="24"/>
          <w:szCs w:val="24"/>
        </w:rPr>
        <w:t xml:space="preserve"> </w:t>
      </w:r>
      <w:proofErr w:type="spellStart"/>
      <w:r w:rsidRPr="00490C23">
        <w:rPr>
          <w:sz w:val="24"/>
          <w:szCs w:val="24"/>
        </w:rPr>
        <w:t>може</w:t>
      </w:r>
      <w:proofErr w:type="spellEnd"/>
      <w:r w:rsidRPr="00490C23">
        <w:rPr>
          <w:sz w:val="24"/>
          <w:szCs w:val="24"/>
        </w:rPr>
        <w:t xml:space="preserve"> </w:t>
      </w:r>
      <w:proofErr w:type="spellStart"/>
      <w:r w:rsidRPr="00490C23">
        <w:rPr>
          <w:sz w:val="24"/>
          <w:szCs w:val="24"/>
        </w:rPr>
        <w:t>працювати</w:t>
      </w:r>
      <w:proofErr w:type="spellEnd"/>
      <w:r w:rsidRPr="00490C23">
        <w:rPr>
          <w:sz w:val="24"/>
          <w:szCs w:val="24"/>
        </w:rPr>
        <w:t xml:space="preserve"> на </w:t>
      </w:r>
      <w:proofErr w:type="spellStart"/>
      <w:r w:rsidRPr="00490C23">
        <w:rPr>
          <w:sz w:val="24"/>
          <w:szCs w:val="24"/>
        </w:rPr>
        <w:t>комп’ютері</w:t>
      </w:r>
      <w:proofErr w:type="spellEnd"/>
      <w:r w:rsidRPr="00490C23">
        <w:rPr>
          <w:sz w:val="24"/>
          <w:szCs w:val="24"/>
        </w:rPr>
        <w:t xml:space="preserve"> - </w:t>
      </w:r>
      <w:r w:rsidRPr="00490C23">
        <w:rPr>
          <w:sz w:val="24"/>
          <w:szCs w:val="24"/>
          <w:lang w:val="uk-UA"/>
        </w:rPr>
        <w:t>тривалість</w:t>
      </w:r>
      <w:r w:rsidRPr="00490C23">
        <w:rPr>
          <w:sz w:val="24"/>
          <w:szCs w:val="24"/>
        </w:rPr>
        <w:t xml:space="preserve"> не </w:t>
      </w:r>
      <w:proofErr w:type="spellStart"/>
      <w:r w:rsidRPr="00490C23">
        <w:rPr>
          <w:sz w:val="24"/>
          <w:szCs w:val="24"/>
        </w:rPr>
        <w:t>більше</w:t>
      </w:r>
      <w:proofErr w:type="spellEnd"/>
      <w:r w:rsidRPr="00490C23">
        <w:rPr>
          <w:sz w:val="24"/>
          <w:szCs w:val="24"/>
        </w:rPr>
        <w:t xml:space="preserve"> </w:t>
      </w:r>
      <w:proofErr w:type="spellStart"/>
      <w:r w:rsidRPr="00490C23">
        <w:rPr>
          <w:sz w:val="24"/>
          <w:szCs w:val="24"/>
        </w:rPr>
        <w:t>години</w:t>
      </w:r>
      <w:proofErr w:type="spellEnd"/>
      <w:r w:rsidRPr="00490C23">
        <w:rPr>
          <w:sz w:val="24"/>
          <w:szCs w:val="24"/>
        </w:rPr>
        <w:t xml:space="preserve">. Для </w:t>
      </w:r>
      <w:proofErr w:type="spellStart"/>
      <w:r w:rsidRPr="00490C23">
        <w:rPr>
          <w:sz w:val="24"/>
          <w:szCs w:val="24"/>
        </w:rPr>
        <w:t>дітей</w:t>
      </w:r>
      <w:proofErr w:type="spellEnd"/>
      <w:r w:rsidRPr="00490C23">
        <w:rPr>
          <w:sz w:val="24"/>
          <w:szCs w:val="24"/>
        </w:rPr>
        <w:t xml:space="preserve"> </w:t>
      </w:r>
      <w:proofErr w:type="spellStart"/>
      <w:r w:rsidRPr="00490C23">
        <w:rPr>
          <w:sz w:val="24"/>
          <w:szCs w:val="24"/>
        </w:rPr>
        <w:t>тимчасовий</w:t>
      </w:r>
      <w:proofErr w:type="spellEnd"/>
      <w:r w:rsidRPr="00490C23">
        <w:rPr>
          <w:sz w:val="24"/>
          <w:szCs w:val="24"/>
        </w:rPr>
        <w:t xml:space="preserve"> </w:t>
      </w:r>
      <w:proofErr w:type="spellStart"/>
      <w:r w:rsidRPr="00490C23">
        <w:rPr>
          <w:sz w:val="24"/>
          <w:szCs w:val="24"/>
        </w:rPr>
        <w:t>інтервал</w:t>
      </w:r>
      <w:proofErr w:type="spellEnd"/>
      <w:r w:rsidRPr="00490C23">
        <w:rPr>
          <w:sz w:val="24"/>
          <w:szCs w:val="24"/>
        </w:rPr>
        <w:t xml:space="preserve"> становить 20-30 </w:t>
      </w:r>
      <w:proofErr w:type="spellStart"/>
      <w:r w:rsidRPr="00490C23">
        <w:rPr>
          <w:sz w:val="24"/>
          <w:szCs w:val="24"/>
        </w:rPr>
        <w:t>хвилин</w:t>
      </w:r>
      <w:proofErr w:type="spellEnd"/>
      <w:r w:rsidRPr="00490C23">
        <w:rPr>
          <w:sz w:val="24"/>
          <w:szCs w:val="24"/>
        </w:rPr>
        <w:t xml:space="preserve">. </w:t>
      </w:r>
      <w:proofErr w:type="spellStart"/>
      <w:r w:rsidRPr="00490C23">
        <w:rPr>
          <w:sz w:val="24"/>
          <w:szCs w:val="24"/>
        </w:rPr>
        <w:t>Після</w:t>
      </w:r>
      <w:proofErr w:type="spellEnd"/>
      <w:r w:rsidRPr="00490C23">
        <w:rPr>
          <w:sz w:val="24"/>
          <w:szCs w:val="24"/>
        </w:rPr>
        <w:t xml:space="preserve"> </w:t>
      </w:r>
      <w:proofErr w:type="spellStart"/>
      <w:r w:rsidRPr="00490C23">
        <w:rPr>
          <w:sz w:val="24"/>
          <w:szCs w:val="24"/>
        </w:rPr>
        <w:t>цього</w:t>
      </w:r>
      <w:proofErr w:type="spellEnd"/>
      <w:r w:rsidRPr="00490C23">
        <w:rPr>
          <w:sz w:val="24"/>
          <w:szCs w:val="24"/>
        </w:rPr>
        <w:t xml:space="preserve"> повинна бути </w:t>
      </w:r>
      <w:proofErr w:type="spellStart"/>
      <w:r w:rsidRPr="00490C23">
        <w:rPr>
          <w:sz w:val="24"/>
          <w:szCs w:val="24"/>
        </w:rPr>
        <w:t>обов’язкова</w:t>
      </w:r>
      <w:proofErr w:type="spellEnd"/>
      <w:r w:rsidRPr="00490C23">
        <w:rPr>
          <w:sz w:val="24"/>
          <w:szCs w:val="24"/>
        </w:rPr>
        <w:t xml:space="preserve"> </w:t>
      </w:r>
      <w:proofErr w:type="spellStart"/>
      <w:r w:rsidRPr="00490C23">
        <w:rPr>
          <w:sz w:val="24"/>
          <w:szCs w:val="24"/>
        </w:rPr>
        <w:t>зміна</w:t>
      </w:r>
      <w:proofErr w:type="spellEnd"/>
      <w:r w:rsidRPr="00490C23">
        <w:rPr>
          <w:sz w:val="24"/>
          <w:szCs w:val="24"/>
        </w:rPr>
        <w:t xml:space="preserve"> </w:t>
      </w:r>
      <w:proofErr w:type="spellStart"/>
      <w:r w:rsidRPr="00490C23">
        <w:rPr>
          <w:sz w:val="24"/>
          <w:szCs w:val="24"/>
        </w:rPr>
        <w:t>діяльності</w:t>
      </w:r>
      <w:proofErr w:type="spellEnd"/>
      <w:r w:rsidRPr="00490C23">
        <w:rPr>
          <w:sz w:val="24"/>
          <w:szCs w:val="24"/>
        </w:rPr>
        <w:t xml:space="preserve">. Не </w:t>
      </w:r>
      <w:proofErr w:type="spellStart"/>
      <w:r w:rsidRPr="00490C23">
        <w:rPr>
          <w:sz w:val="24"/>
          <w:szCs w:val="24"/>
        </w:rPr>
        <w:t>можна</w:t>
      </w:r>
      <w:proofErr w:type="spellEnd"/>
      <w:r w:rsidRPr="00490C23">
        <w:rPr>
          <w:sz w:val="24"/>
          <w:szCs w:val="24"/>
        </w:rPr>
        <w:t xml:space="preserve"> </w:t>
      </w:r>
      <w:proofErr w:type="spellStart"/>
      <w:r w:rsidRPr="00490C23">
        <w:rPr>
          <w:sz w:val="24"/>
          <w:szCs w:val="24"/>
        </w:rPr>
        <w:t>виписати</w:t>
      </w:r>
      <w:proofErr w:type="spellEnd"/>
      <w:r w:rsidRPr="00490C23">
        <w:rPr>
          <w:sz w:val="24"/>
          <w:szCs w:val="24"/>
        </w:rPr>
        <w:t xml:space="preserve"> </w:t>
      </w:r>
      <w:proofErr w:type="spellStart"/>
      <w:r w:rsidRPr="00490C23">
        <w:rPr>
          <w:sz w:val="24"/>
          <w:szCs w:val="24"/>
        </w:rPr>
        <w:t>людині</w:t>
      </w:r>
      <w:proofErr w:type="spellEnd"/>
      <w:r w:rsidRPr="00490C23">
        <w:rPr>
          <w:sz w:val="24"/>
          <w:szCs w:val="24"/>
        </w:rPr>
        <w:t xml:space="preserve"> </w:t>
      </w:r>
      <w:proofErr w:type="spellStart"/>
      <w:r w:rsidRPr="00490C23">
        <w:rPr>
          <w:sz w:val="24"/>
          <w:szCs w:val="24"/>
        </w:rPr>
        <w:t>тільки</w:t>
      </w:r>
      <w:proofErr w:type="spellEnd"/>
      <w:r w:rsidRPr="00490C23">
        <w:rPr>
          <w:sz w:val="24"/>
          <w:szCs w:val="24"/>
        </w:rPr>
        <w:t xml:space="preserve"> </w:t>
      </w:r>
      <w:proofErr w:type="spellStart"/>
      <w:r w:rsidRPr="00490C23">
        <w:rPr>
          <w:sz w:val="24"/>
          <w:szCs w:val="24"/>
        </w:rPr>
        <w:t>окуляри</w:t>
      </w:r>
      <w:proofErr w:type="spellEnd"/>
      <w:r w:rsidRPr="00490C23">
        <w:rPr>
          <w:sz w:val="24"/>
          <w:szCs w:val="24"/>
        </w:rPr>
        <w:t xml:space="preserve">, </w:t>
      </w:r>
      <w:proofErr w:type="spellStart"/>
      <w:r w:rsidRPr="00490C23">
        <w:rPr>
          <w:sz w:val="24"/>
          <w:szCs w:val="24"/>
        </w:rPr>
        <w:t>після</w:t>
      </w:r>
      <w:proofErr w:type="spellEnd"/>
      <w:r w:rsidRPr="00490C23">
        <w:rPr>
          <w:sz w:val="24"/>
          <w:szCs w:val="24"/>
        </w:rPr>
        <w:t xml:space="preserve"> </w:t>
      </w:r>
      <w:proofErr w:type="spellStart"/>
      <w:r w:rsidRPr="00490C23">
        <w:rPr>
          <w:sz w:val="24"/>
          <w:szCs w:val="24"/>
        </w:rPr>
        <w:t>чого</w:t>
      </w:r>
      <w:proofErr w:type="spellEnd"/>
      <w:r w:rsidRPr="00490C23">
        <w:rPr>
          <w:sz w:val="24"/>
          <w:szCs w:val="24"/>
        </w:rPr>
        <w:t xml:space="preserve"> все </w:t>
      </w:r>
      <w:proofErr w:type="spellStart"/>
      <w:r w:rsidRPr="00490C23">
        <w:rPr>
          <w:sz w:val="24"/>
          <w:szCs w:val="24"/>
        </w:rPr>
        <w:t>її</w:t>
      </w:r>
      <w:proofErr w:type="spellEnd"/>
      <w:r w:rsidRPr="00490C23">
        <w:rPr>
          <w:sz w:val="24"/>
          <w:szCs w:val="24"/>
        </w:rPr>
        <w:t xml:space="preserve"> </w:t>
      </w:r>
      <w:proofErr w:type="spellStart"/>
      <w:r w:rsidRPr="00490C23">
        <w:rPr>
          <w:sz w:val="24"/>
          <w:szCs w:val="24"/>
        </w:rPr>
        <w:t>життя</w:t>
      </w:r>
      <w:proofErr w:type="spellEnd"/>
      <w:r w:rsidRPr="00490C23">
        <w:rPr>
          <w:sz w:val="24"/>
          <w:szCs w:val="24"/>
        </w:rPr>
        <w:t xml:space="preserve"> </w:t>
      </w:r>
      <w:proofErr w:type="spellStart"/>
      <w:r w:rsidRPr="00490C23">
        <w:rPr>
          <w:sz w:val="24"/>
          <w:szCs w:val="24"/>
        </w:rPr>
        <w:t>налагодиться</w:t>
      </w:r>
      <w:proofErr w:type="spellEnd"/>
      <w:r w:rsidRPr="00490C23">
        <w:rPr>
          <w:sz w:val="24"/>
          <w:szCs w:val="24"/>
        </w:rPr>
        <w:t>.</w:t>
      </w:r>
      <w:r w:rsidR="00DC2329">
        <w:rPr>
          <w:sz w:val="24"/>
          <w:szCs w:val="24"/>
          <w:lang w:val="uk-UA"/>
        </w:rPr>
        <w:t xml:space="preserve"> </w:t>
      </w:r>
      <w:r w:rsidRPr="00490C23">
        <w:rPr>
          <w:sz w:val="24"/>
          <w:szCs w:val="24"/>
          <w:lang w:val="uk-UA"/>
        </w:rPr>
        <w:t>П</w:t>
      </w:r>
      <w:r w:rsidRPr="00490C23">
        <w:rPr>
          <w:sz w:val="24"/>
          <w:szCs w:val="24"/>
        </w:rPr>
        <w:t xml:space="preserve">ерше,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має</w:t>
      </w:r>
      <w:proofErr w:type="spellEnd"/>
      <w:r w:rsidRPr="00490C23">
        <w:rPr>
          <w:sz w:val="24"/>
          <w:szCs w:val="24"/>
        </w:rPr>
        <w:t xml:space="preserve"> бути </w:t>
      </w:r>
      <w:proofErr w:type="spellStart"/>
      <w:r w:rsidRPr="00490C23">
        <w:rPr>
          <w:sz w:val="24"/>
          <w:szCs w:val="24"/>
        </w:rPr>
        <w:t>зроблено</w:t>
      </w:r>
      <w:proofErr w:type="spellEnd"/>
      <w:r w:rsidRPr="00490C23">
        <w:rPr>
          <w:sz w:val="24"/>
          <w:szCs w:val="24"/>
        </w:rPr>
        <w:t xml:space="preserve">. - </w:t>
      </w:r>
      <w:proofErr w:type="spellStart"/>
      <w:r w:rsidRPr="00490C23">
        <w:rPr>
          <w:sz w:val="24"/>
          <w:szCs w:val="24"/>
        </w:rPr>
        <w:t>це</w:t>
      </w:r>
      <w:proofErr w:type="spellEnd"/>
      <w:r w:rsidRPr="00490C23">
        <w:rPr>
          <w:sz w:val="24"/>
          <w:szCs w:val="24"/>
        </w:rPr>
        <w:t xml:space="preserve"> правильно </w:t>
      </w:r>
      <w:proofErr w:type="spellStart"/>
      <w:r w:rsidRPr="00490C23">
        <w:rPr>
          <w:sz w:val="24"/>
          <w:szCs w:val="24"/>
        </w:rPr>
        <w:t>організоване</w:t>
      </w:r>
      <w:proofErr w:type="spellEnd"/>
      <w:r w:rsidRPr="00490C23">
        <w:rPr>
          <w:sz w:val="24"/>
          <w:szCs w:val="24"/>
        </w:rPr>
        <w:t xml:space="preserve"> </w:t>
      </w:r>
      <w:proofErr w:type="spellStart"/>
      <w:r w:rsidRPr="00490C23">
        <w:rPr>
          <w:sz w:val="24"/>
          <w:szCs w:val="24"/>
        </w:rPr>
        <w:t>робоче</w:t>
      </w:r>
      <w:proofErr w:type="spellEnd"/>
      <w:r w:rsidRPr="00490C23">
        <w:rPr>
          <w:sz w:val="24"/>
          <w:szCs w:val="24"/>
        </w:rPr>
        <w:t xml:space="preserve"> </w:t>
      </w:r>
      <w:proofErr w:type="spellStart"/>
      <w:r w:rsidRPr="00490C23">
        <w:rPr>
          <w:sz w:val="24"/>
          <w:szCs w:val="24"/>
        </w:rPr>
        <w:t>місце</w:t>
      </w:r>
      <w:proofErr w:type="spellEnd"/>
      <w:r w:rsidRPr="00490C23">
        <w:rPr>
          <w:sz w:val="24"/>
          <w:szCs w:val="24"/>
        </w:rPr>
        <w:t xml:space="preserve"> </w:t>
      </w:r>
      <w:proofErr w:type="spellStart"/>
      <w:r w:rsidRPr="00490C23">
        <w:rPr>
          <w:sz w:val="24"/>
          <w:szCs w:val="24"/>
        </w:rPr>
        <w:t>біля</w:t>
      </w:r>
      <w:proofErr w:type="spellEnd"/>
      <w:r w:rsidRPr="00490C23">
        <w:rPr>
          <w:sz w:val="24"/>
          <w:szCs w:val="24"/>
        </w:rPr>
        <w:t xml:space="preserve"> </w:t>
      </w:r>
      <w:proofErr w:type="spellStart"/>
      <w:r w:rsidRPr="00490C23">
        <w:rPr>
          <w:sz w:val="24"/>
          <w:szCs w:val="24"/>
        </w:rPr>
        <w:t>комп’ютера</w:t>
      </w:r>
      <w:proofErr w:type="spellEnd"/>
      <w:r w:rsidRPr="00490C23">
        <w:rPr>
          <w:sz w:val="24"/>
          <w:szCs w:val="24"/>
        </w:rPr>
        <w:t xml:space="preserve">. Для </w:t>
      </w:r>
      <w:proofErr w:type="spellStart"/>
      <w:r w:rsidRPr="00490C23">
        <w:rPr>
          <w:sz w:val="24"/>
          <w:szCs w:val="24"/>
        </w:rPr>
        <w:t>цього</w:t>
      </w:r>
      <w:proofErr w:type="spellEnd"/>
      <w:r w:rsidRPr="00490C23">
        <w:rPr>
          <w:sz w:val="24"/>
          <w:szCs w:val="24"/>
        </w:rPr>
        <w:t xml:space="preserve">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розмістити</w:t>
      </w:r>
      <w:proofErr w:type="spellEnd"/>
      <w:r w:rsidRPr="00490C23">
        <w:rPr>
          <w:sz w:val="24"/>
          <w:szCs w:val="24"/>
        </w:rPr>
        <w:t xml:space="preserve"> </w:t>
      </w:r>
      <w:proofErr w:type="spellStart"/>
      <w:r w:rsidRPr="00490C23">
        <w:rPr>
          <w:sz w:val="24"/>
          <w:szCs w:val="24"/>
        </w:rPr>
        <w:t>монітор</w:t>
      </w:r>
      <w:proofErr w:type="spellEnd"/>
      <w:r w:rsidRPr="00490C23">
        <w:rPr>
          <w:sz w:val="24"/>
          <w:szCs w:val="24"/>
        </w:rPr>
        <w:t xml:space="preserve"> так, </w:t>
      </w:r>
      <w:proofErr w:type="spellStart"/>
      <w:r w:rsidRPr="00490C23">
        <w:rPr>
          <w:sz w:val="24"/>
          <w:szCs w:val="24"/>
        </w:rPr>
        <w:t>щоб</w:t>
      </w:r>
      <w:proofErr w:type="spellEnd"/>
      <w:r w:rsidRPr="00490C23">
        <w:rPr>
          <w:sz w:val="24"/>
          <w:szCs w:val="24"/>
        </w:rPr>
        <w:t xml:space="preserve"> </w:t>
      </w:r>
      <w:proofErr w:type="spellStart"/>
      <w:r w:rsidRPr="00490C23">
        <w:rPr>
          <w:sz w:val="24"/>
          <w:szCs w:val="24"/>
        </w:rPr>
        <w:t>джерело</w:t>
      </w:r>
      <w:proofErr w:type="spellEnd"/>
      <w:r w:rsidRPr="00490C23">
        <w:rPr>
          <w:sz w:val="24"/>
          <w:szCs w:val="24"/>
        </w:rPr>
        <w:t xml:space="preserve"> </w:t>
      </w:r>
      <w:proofErr w:type="spellStart"/>
      <w:r w:rsidRPr="00490C23">
        <w:rPr>
          <w:sz w:val="24"/>
          <w:szCs w:val="24"/>
        </w:rPr>
        <w:t>світла</w:t>
      </w:r>
      <w:proofErr w:type="spellEnd"/>
      <w:r w:rsidRPr="00490C23">
        <w:rPr>
          <w:sz w:val="24"/>
          <w:szCs w:val="24"/>
        </w:rPr>
        <w:t xml:space="preserve"> </w:t>
      </w:r>
      <w:proofErr w:type="spellStart"/>
      <w:r w:rsidRPr="00490C23">
        <w:rPr>
          <w:sz w:val="24"/>
          <w:szCs w:val="24"/>
        </w:rPr>
        <w:t>знаходилося</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зверху</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зліва</w:t>
      </w:r>
      <w:proofErr w:type="spellEnd"/>
      <w:r w:rsidRPr="00490C23">
        <w:rPr>
          <w:sz w:val="24"/>
          <w:szCs w:val="24"/>
        </w:rPr>
        <w:t xml:space="preserve">. Не повинно бути </w:t>
      </w:r>
      <w:proofErr w:type="spellStart"/>
      <w:r w:rsidRPr="00490C23">
        <w:rPr>
          <w:sz w:val="24"/>
          <w:szCs w:val="24"/>
        </w:rPr>
        <w:t>ззаду</w:t>
      </w:r>
      <w:proofErr w:type="spellEnd"/>
      <w:r w:rsidRPr="00490C23">
        <w:rPr>
          <w:sz w:val="24"/>
          <w:szCs w:val="24"/>
        </w:rPr>
        <w:t xml:space="preserve"> </w:t>
      </w:r>
      <w:proofErr w:type="spellStart"/>
      <w:r w:rsidRPr="00490C23">
        <w:rPr>
          <w:sz w:val="24"/>
          <w:szCs w:val="24"/>
        </w:rPr>
        <w:t>екрану</w:t>
      </w:r>
      <w:proofErr w:type="spellEnd"/>
      <w:r w:rsidRPr="00490C23">
        <w:rPr>
          <w:sz w:val="24"/>
          <w:szCs w:val="24"/>
        </w:rPr>
        <w:t xml:space="preserve"> </w:t>
      </w:r>
      <w:proofErr w:type="spellStart"/>
      <w:r w:rsidRPr="00490C23">
        <w:rPr>
          <w:sz w:val="24"/>
          <w:szCs w:val="24"/>
        </w:rPr>
        <w:t>яскравого</w:t>
      </w:r>
      <w:proofErr w:type="spellEnd"/>
      <w:r w:rsidRPr="00490C23">
        <w:rPr>
          <w:sz w:val="24"/>
          <w:szCs w:val="24"/>
        </w:rPr>
        <w:t xml:space="preserve"> </w:t>
      </w:r>
      <w:proofErr w:type="spellStart"/>
      <w:r w:rsidRPr="00490C23">
        <w:rPr>
          <w:sz w:val="24"/>
          <w:szCs w:val="24"/>
        </w:rPr>
        <w:t>джерела</w:t>
      </w:r>
      <w:proofErr w:type="spellEnd"/>
      <w:r w:rsidRPr="00490C23">
        <w:rPr>
          <w:sz w:val="24"/>
          <w:szCs w:val="24"/>
        </w:rPr>
        <w:t xml:space="preserve"> </w:t>
      </w:r>
      <w:proofErr w:type="spellStart"/>
      <w:r w:rsidRPr="00490C23">
        <w:rPr>
          <w:sz w:val="24"/>
          <w:szCs w:val="24"/>
        </w:rPr>
        <w:t>світла</w:t>
      </w:r>
      <w:proofErr w:type="spellEnd"/>
      <w:r w:rsidRPr="00490C23">
        <w:rPr>
          <w:sz w:val="24"/>
          <w:szCs w:val="24"/>
        </w:rPr>
        <w:t xml:space="preserve">, </w:t>
      </w:r>
      <w:proofErr w:type="spellStart"/>
      <w:r w:rsidRPr="00490C23">
        <w:rPr>
          <w:sz w:val="24"/>
          <w:szCs w:val="24"/>
        </w:rPr>
        <w:t>тобто</w:t>
      </w:r>
      <w:proofErr w:type="spellEnd"/>
      <w:r w:rsidRPr="00490C23">
        <w:rPr>
          <w:sz w:val="24"/>
          <w:szCs w:val="24"/>
        </w:rPr>
        <w:t xml:space="preserve"> </w:t>
      </w:r>
      <w:proofErr w:type="spellStart"/>
      <w:r w:rsidRPr="00490C23">
        <w:rPr>
          <w:sz w:val="24"/>
          <w:szCs w:val="24"/>
        </w:rPr>
        <w:t>ні</w:t>
      </w:r>
      <w:proofErr w:type="spellEnd"/>
      <w:r w:rsidRPr="00490C23">
        <w:rPr>
          <w:sz w:val="24"/>
          <w:szCs w:val="24"/>
        </w:rPr>
        <w:t xml:space="preserve"> в </w:t>
      </w:r>
      <w:proofErr w:type="spellStart"/>
      <w:r w:rsidRPr="00490C23">
        <w:rPr>
          <w:sz w:val="24"/>
          <w:szCs w:val="24"/>
        </w:rPr>
        <w:t>якому</w:t>
      </w:r>
      <w:proofErr w:type="spellEnd"/>
      <w:r w:rsidRPr="00490C23">
        <w:rPr>
          <w:sz w:val="24"/>
          <w:szCs w:val="24"/>
        </w:rPr>
        <w:t xml:space="preserve"> </w:t>
      </w:r>
      <w:proofErr w:type="spellStart"/>
      <w:r w:rsidRPr="00490C23">
        <w:rPr>
          <w:sz w:val="24"/>
          <w:szCs w:val="24"/>
        </w:rPr>
        <w:t>випадку</w:t>
      </w:r>
      <w:proofErr w:type="spellEnd"/>
      <w:r w:rsidRPr="00490C23">
        <w:rPr>
          <w:sz w:val="24"/>
          <w:szCs w:val="24"/>
        </w:rPr>
        <w:t xml:space="preserve"> не </w:t>
      </w:r>
      <w:proofErr w:type="spellStart"/>
      <w:r w:rsidRPr="00490C23">
        <w:rPr>
          <w:sz w:val="24"/>
          <w:szCs w:val="24"/>
        </w:rPr>
        <w:t>можна</w:t>
      </w:r>
      <w:proofErr w:type="spellEnd"/>
      <w:r w:rsidRPr="00490C23">
        <w:rPr>
          <w:sz w:val="24"/>
          <w:szCs w:val="24"/>
        </w:rPr>
        <w:t xml:space="preserve"> </w:t>
      </w:r>
      <w:proofErr w:type="spellStart"/>
      <w:r w:rsidRPr="00490C23">
        <w:rPr>
          <w:sz w:val="24"/>
          <w:szCs w:val="24"/>
        </w:rPr>
        <w:t>сидіти</w:t>
      </w:r>
      <w:proofErr w:type="spellEnd"/>
      <w:r w:rsidRPr="00490C23">
        <w:rPr>
          <w:sz w:val="24"/>
          <w:szCs w:val="24"/>
        </w:rPr>
        <w:t xml:space="preserve"> </w:t>
      </w:r>
      <w:proofErr w:type="spellStart"/>
      <w:r w:rsidRPr="00490C23">
        <w:rPr>
          <w:sz w:val="24"/>
          <w:szCs w:val="24"/>
        </w:rPr>
        <w:t>обличчям</w:t>
      </w:r>
      <w:proofErr w:type="spellEnd"/>
      <w:r w:rsidRPr="00490C23">
        <w:rPr>
          <w:sz w:val="24"/>
          <w:szCs w:val="24"/>
        </w:rPr>
        <w:t xml:space="preserve"> до </w:t>
      </w:r>
      <w:proofErr w:type="spellStart"/>
      <w:r w:rsidRPr="00490C23">
        <w:rPr>
          <w:sz w:val="24"/>
          <w:szCs w:val="24"/>
        </w:rPr>
        <w:t>вікна</w:t>
      </w:r>
      <w:proofErr w:type="spellEnd"/>
      <w:r w:rsidRPr="00490C23">
        <w:rPr>
          <w:sz w:val="24"/>
          <w:szCs w:val="24"/>
        </w:rPr>
        <w:t xml:space="preserve"> і </w:t>
      </w:r>
      <w:proofErr w:type="spellStart"/>
      <w:r w:rsidRPr="00490C23">
        <w:rPr>
          <w:sz w:val="24"/>
          <w:szCs w:val="24"/>
        </w:rPr>
        <w:t>дивитися</w:t>
      </w:r>
      <w:proofErr w:type="spellEnd"/>
      <w:r w:rsidRPr="00490C23">
        <w:rPr>
          <w:sz w:val="24"/>
          <w:szCs w:val="24"/>
        </w:rPr>
        <w:t xml:space="preserve"> на </w:t>
      </w:r>
      <w:proofErr w:type="spellStart"/>
      <w:r w:rsidRPr="00490C23">
        <w:rPr>
          <w:sz w:val="24"/>
          <w:szCs w:val="24"/>
        </w:rPr>
        <w:t>нього</w:t>
      </w:r>
      <w:proofErr w:type="spellEnd"/>
      <w:r w:rsidRPr="00490C23">
        <w:rPr>
          <w:sz w:val="24"/>
          <w:szCs w:val="24"/>
        </w:rPr>
        <w:t xml:space="preserve">. До того ж, коли </w:t>
      </w:r>
      <w:proofErr w:type="spellStart"/>
      <w:r w:rsidRPr="00490C23">
        <w:rPr>
          <w:sz w:val="24"/>
          <w:szCs w:val="24"/>
        </w:rPr>
        <w:t>ще</w:t>
      </w:r>
      <w:proofErr w:type="spellEnd"/>
      <w:r w:rsidRPr="00490C23">
        <w:rPr>
          <w:sz w:val="24"/>
          <w:szCs w:val="24"/>
        </w:rPr>
        <w:t xml:space="preserve"> </w:t>
      </w:r>
      <w:proofErr w:type="spellStart"/>
      <w:r w:rsidRPr="00490C23">
        <w:rPr>
          <w:sz w:val="24"/>
          <w:szCs w:val="24"/>
        </w:rPr>
        <w:t>працюють</w:t>
      </w:r>
      <w:proofErr w:type="spellEnd"/>
      <w:r w:rsidRPr="00490C23">
        <w:rPr>
          <w:sz w:val="24"/>
          <w:szCs w:val="24"/>
        </w:rPr>
        <w:t xml:space="preserve"> </w:t>
      </w:r>
      <w:proofErr w:type="spellStart"/>
      <w:r w:rsidRPr="00490C23">
        <w:rPr>
          <w:sz w:val="24"/>
          <w:szCs w:val="24"/>
        </w:rPr>
        <w:t>додаткові</w:t>
      </w:r>
      <w:proofErr w:type="spellEnd"/>
      <w:r w:rsidRPr="00490C23">
        <w:rPr>
          <w:sz w:val="24"/>
          <w:szCs w:val="24"/>
        </w:rPr>
        <w:t xml:space="preserve"> </w:t>
      </w:r>
      <w:proofErr w:type="spellStart"/>
      <w:r w:rsidRPr="00490C23">
        <w:rPr>
          <w:sz w:val="24"/>
          <w:szCs w:val="24"/>
        </w:rPr>
        <w:t>джерела</w:t>
      </w:r>
      <w:proofErr w:type="spellEnd"/>
      <w:r w:rsidRPr="00490C23">
        <w:rPr>
          <w:sz w:val="24"/>
          <w:szCs w:val="24"/>
        </w:rPr>
        <w:t xml:space="preserve"> - </w:t>
      </w:r>
      <w:proofErr w:type="spellStart"/>
      <w:r w:rsidRPr="00490C23">
        <w:rPr>
          <w:sz w:val="24"/>
          <w:szCs w:val="24"/>
        </w:rPr>
        <w:t>лампи</w:t>
      </w:r>
      <w:proofErr w:type="spellEnd"/>
      <w:r w:rsidRPr="00490C23">
        <w:rPr>
          <w:sz w:val="24"/>
          <w:szCs w:val="24"/>
        </w:rPr>
        <w:t xml:space="preserve">, вони не </w:t>
      </w:r>
      <w:proofErr w:type="spellStart"/>
      <w:r w:rsidRPr="00490C23">
        <w:rPr>
          <w:sz w:val="24"/>
          <w:szCs w:val="24"/>
        </w:rPr>
        <w:t>повинні</w:t>
      </w:r>
      <w:proofErr w:type="spellEnd"/>
      <w:r w:rsidRPr="00490C23">
        <w:rPr>
          <w:sz w:val="24"/>
          <w:szCs w:val="24"/>
        </w:rPr>
        <w:t xml:space="preserve"> </w:t>
      </w:r>
      <w:proofErr w:type="spellStart"/>
      <w:r w:rsidRPr="00490C23">
        <w:rPr>
          <w:sz w:val="24"/>
          <w:szCs w:val="24"/>
        </w:rPr>
        <w:t>сліпити</w:t>
      </w:r>
      <w:proofErr w:type="spellEnd"/>
      <w:r w:rsidRPr="00490C23">
        <w:rPr>
          <w:sz w:val="24"/>
          <w:szCs w:val="24"/>
        </w:rPr>
        <w:t xml:space="preserve"> </w:t>
      </w:r>
      <w:proofErr w:type="spellStart"/>
      <w:r w:rsidRPr="00490C23">
        <w:rPr>
          <w:sz w:val="24"/>
          <w:szCs w:val="24"/>
        </w:rPr>
        <w:t>очі</w:t>
      </w:r>
      <w:proofErr w:type="spellEnd"/>
      <w:r w:rsidRPr="00490C23">
        <w:rPr>
          <w:sz w:val="24"/>
          <w:szCs w:val="24"/>
        </w:rPr>
        <w:t>.</w:t>
      </w:r>
    </w:p>
    <w:p w:rsidR="0094492C" w:rsidRPr="00490C23" w:rsidRDefault="0094492C" w:rsidP="002E3140">
      <w:pPr>
        <w:ind w:left="142" w:firstLine="568"/>
        <w:jc w:val="both"/>
        <w:rPr>
          <w:sz w:val="24"/>
          <w:szCs w:val="24"/>
        </w:rPr>
      </w:pPr>
      <w:r w:rsidRPr="00490C23">
        <w:rPr>
          <w:sz w:val="24"/>
          <w:szCs w:val="24"/>
          <w:lang w:val="uk-UA"/>
        </w:rPr>
        <w:t>Р</w:t>
      </w:r>
      <w:proofErr w:type="spellStart"/>
      <w:r w:rsidRPr="00490C23">
        <w:rPr>
          <w:sz w:val="24"/>
          <w:szCs w:val="24"/>
        </w:rPr>
        <w:t>екомендується</w:t>
      </w:r>
      <w:proofErr w:type="spellEnd"/>
      <w:r w:rsidRPr="00490C23">
        <w:rPr>
          <w:sz w:val="24"/>
          <w:szCs w:val="24"/>
          <w:lang w:val="uk-UA"/>
        </w:rPr>
        <w:t xml:space="preserve"> </w:t>
      </w:r>
      <w:proofErr w:type="spellStart"/>
      <w:r w:rsidRPr="00490C23">
        <w:rPr>
          <w:sz w:val="24"/>
          <w:szCs w:val="24"/>
        </w:rPr>
        <w:t>розмістити</w:t>
      </w:r>
      <w:proofErr w:type="spellEnd"/>
      <w:r w:rsidRPr="00490C23">
        <w:rPr>
          <w:sz w:val="24"/>
          <w:szCs w:val="24"/>
        </w:rPr>
        <w:t xml:space="preserve"> </w:t>
      </w:r>
      <w:proofErr w:type="spellStart"/>
      <w:r w:rsidRPr="00490C23">
        <w:rPr>
          <w:sz w:val="24"/>
          <w:szCs w:val="24"/>
        </w:rPr>
        <w:t>монітор</w:t>
      </w:r>
      <w:proofErr w:type="spellEnd"/>
      <w:r w:rsidRPr="00490C23">
        <w:rPr>
          <w:sz w:val="24"/>
          <w:szCs w:val="24"/>
        </w:rPr>
        <w:t xml:space="preserve"> на </w:t>
      </w:r>
      <w:proofErr w:type="spellStart"/>
      <w:r w:rsidRPr="00490C23">
        <w:rPr>
          <w:sz w:val="24"/>
          <w:szCs w:val="24"/>
        </w:rPr>
        <w:t>віддалі</w:t>
      </w:r>
      <w:proofErr w:type="spellEnd"/>
      <w:r w:rsidRPr="00490C23">
        <w:rPr>
          <w:sz w:val="24"/>
          <w:szCs w:val="24"/>
        </w:rPr>
        <w:t xml:space="preserve"> 60-70 см </w:t>
      </w:r>
      <w:proofErr w:type="spellStart"/>
      <w:r w:rsidRPr="00490C23">
        <w:rPr>
          <w:sz w:val="24"/>
          <w:szCs w:val="24"/>
        </w:rPr>
        <w:t>від</w:t>
      </w:r>
      <w:proofErr w:type="spellEnd"/>
      <w:r w:rsidRPr="00490C23">
        <w:rPr>
          <w:sz w:val="24"/>
          <w:szCs w:val="24"/>
        </w:rPr>
        <w:t xml:space="preserve"> очей </w:t>
      </w:r>
      <w:proofErr w:type="spellStart"/>
      <w:r w:rsidRPr="00490C23">
        <w:rPr>
          <w:sz w:val="24"/>
          <w:szCs w:val="24"/>
        </w:rPr>
        <w:t>людини</w:t>
      </w:r>
      <w:proofErr w:type="spellEnd"/>
      <w:r w:rsidRPr="00490C23">
        <w:rPr>
          <w:sz w:val="24"/>
          <w:szCs w:val="24"/>
        </w:rPr>
        <w:t xml:space="preserve">. </w:t>
      </w:r>
      <w:proofErr w:type="spellStart"/>
      <w:r w:rsidRPr="00490C23">
        <w:rPr>
          <w:sz w:val="24"/>
          <w:szCs w:val="24"/>
        </w:rPr>
        <w:t>Знову</w:t>
      </w:r>
      <w:proofErr w:type="spellEnd"/>
      <w:r w:rsidRPr="00490C23">
        <w:rPr>
          <w:sz w:val="24"/>
          <w:szCs w:val="24"/>
        </w:rPr>
        <w:t xml:space="preserve"> ж таки </w:t>
      </w:r>
      <w:proofErr w:type="spellStart"/>
      <w:r w:rsidRPr="00490C23">
        <w:rPr>
          <w:sz w:val="24"/>
          <w:szCs w:val="24"/>
        </w:rPr>
        <w:t>дистанція</w:t>
      </w:r>
      <w:proofErr w:type="spellEnd"/>
      <w:r w:rsidRPr="00490C23">
        <w:rPr>
          <w:sz w:val="24"/>
          <w:szCs w:val="24"/>
        </w:rPr>
        <w:t xml:space="preserve"> </w:t>
      </w:r>
      <w:proofErr w:type="spellStart"/>
      <w:r w:rsidRPr="00490C23">
        <w:rPr>
          <w:sz w:val="24"/>
          <w:szCs w:val="24"/>
        </w:rPr>
        <w:t>залежить</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типу </w:t>
      </w:r>
      <w:proofErr w:type="spellStart"/>
      <w:r w:rsidRPr="00490C23">
        <w:rPr>
          <w:sz w:val="24"/>
          <w:szCs w:val="24"/>
        </w:rPr>
        <w:t>приладу</w:t>
      </w:r>
      <w:proofErr w:type="spellEnd"/>
      <w:r w:rsidRPr="00490C23">
        <w:rPr>
          <w:sz w:val="24"/>
          <w:szCs w:val="24"/>
        </w:rPr>
        <w:t xml:space="preserve">. Зараз </w:t>
      </w:r>
      <w:proofErr w:type="spellStart"/>
      <w:r w:rsidRPr="00490C23">
        <w:rPr>
          <w:sz w:val="24"/>
          <w:szCs w:val="24"/>
        </w:rPr>
        <w:t>багато</w:t>
      </w:r>
      <w:proofErr w:type="spellEnd"/>
      <w:r w:rsidRPr="00490C23">
        <w:rPr>
          <w:sz w:val="24"/>
          <w:szCs w:val="24"/>
        </w:rPr>
        <w:t xml:space="preserve"> </w:t>
      </w:r>
      <w:proofErr w:type="spellStart"/>
      <w:r w:rsidRPr="00490C23">
        <w:rPr>
          <w:sz w:val="24"/>
          <w:szCs w:val="24"/>
        </w:rPr>
        <w:t>хто</w:t>
      </w:r>
      <w:proofErr w:type="spellEnd"/>
      <w:r w:rsidRPr="00490C23">
        <w:rPr>
          <w:sz w:val="24"/>
          <w:szCs w:val="24"/>
        </w:rPr>
        <w:t xml:space="preserve"> </w:t>
      </w:r>
      <w:proofErr w:type="spellStart"/>
      <w:r w:rsidRPr="00490C23">
        <w:rPr>
          <w:sz w:val="24"/>
          <w:szCs w:val="24"/>
        </w:rPr>
        <w:t>користується</w:t>
      </w:r>
      <w:proofErr w:type="spellEnd"/>
      <w:r w:rsidRPr="00490C23">
        <w:rPr>
          <w:sz w:val="24"/>
          <w:szCs w:val="24"/>
        </w:rPr>
        <w:t xml:space="preserve"> ноутбуками, планшетами, </w:t>
      </w:r>
      <w:proofErr w:type="spellStart"/>
      <w:r w:rsidRPr="00490C23">
        <w:rPr>
          <w:sz w:val="24"/>
          <w:szCs w:val="24"/>
        </w:rPr>
        <w:t>електронними</w:t>
      </w:r>
      <w:proofErr w:type="spellEnd"/>
      <w:r w:rsidRPr="00490C23">
        <w:rPr>
          <w:sz w:val="24"/>
          <w:szCs w:val="24"/>
        </w:rPr>
        <w:t xml:space="preserve"> книгами, </w:t>
      </w:r>
      <w:proofErr w:type="spellStart"/>
      <w:r w:rsidRPr="00490C23">
        <w:rPr>
          <w:sz w:val="24"/>
          <w:szCs w:val="24"/>
        </w:rPr>
        <w:t>що</w:t>
      </w:r>
      <w:proofErr w:type="spellEnd"/>
      <w:r w:rsidRPr="00490C23">
        <w:rPr>
          <w:sz w:val="24"/>
          <w:szCs w:val="24"/>
        </w:rPr>
        <w:t xml:space="preserve"> стало </w:t>
      </w:r>
      <w:proofErr w:type="spellStart"/>
      <w:r w:rsidRPr="00490C23">
        <w:rPr>
          <w:sz w:val="24"/>
          <w:szCs w:val="24"/>
        </w:rPr>
        <w:t>всесвітньою</w:t>
      </w:r>
      <w:proofErr w:type="spellEnd"/>
      <w:r w:rsidRPr="00490C23">
        <w:rPr>
          <w:sz w:val="24"/>
          <w:szCs w:val="24"/>
        </w:rPr>
        <w:t xml:space="preserve"> проблемою - </w:t>
      </w:r>
      <w:proofErr w:type="spellStart"/>
      <w:r w:rsidRPr="00490C23">
        <w:rPr>
          <w:sz w:val="24"/>
          <w:szCs w:val="24"/>
        </w:rPr>
        <w:t>людина</w:t>
      </w:r>
      <w:proofErr w:type="spellEnd"/>
      <w:r w:rsidRPr="00490C23">
        <w:rPr>
          <w:sz w:val="24"/>
          <w:szCs w:val="24"/>
        </w:rPr>
        <w:t xml:space="preserve"> </w:t>
      </w:r>
      <w:proofErr w:type="spellStart"/>
      <w:r w:rsidRPr="00490C23">
        <w:rPr>
          <w:sz w:val="24"/>
          <w:szCs w:val="24"/>
        </w:rPr>
        <w:t>наблизила</w:t>
      </w:r>
      <w:proofErr w:type="spellEnd"/>
      <w:r w:rsidRPr="00490C23">
        <w:rPr>
          <w:sz w:val="24"/>
          <w:szCs w:val="24"/>
        </w:rPr>
        <w:t xml:space="preserve"> до себе текст на 10 см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норми</w:t>
      </w:r>
      <w:proofErr w:type="spellEnd"/>
      <w:r w:rsidRPr="00490C23">
        <w:rPr>
          <w:sz w:val="24"/>
          <w:szCs w:val="24"/>
        </w:rPr>
        <w:t xml:space="preserve"> </w:t>
      </w:r>
      <w:proofErr w:type="spellStart"/>
      <w:r w:rsidRPr="00490C23">
        <w:rPr>
          <w:sz w:val="24"/>
          <w:szCs w:val="24"/>
        </w:rPr>
        <w:t>читання</w:t>
      </w:r>
      <w:proofErr w:type="spellEnd"/>
      <w:r w:rsidRPr="00490C23">
        <w:rPr>
          <w:sz w:val="24"/>
          <w:szCs w:val="24"/>
        </w:rPr>
        <w:t xml:space="preserve">! Тому </w:t>
      </w:r>
      <w:proofErr w:type="spellStart"/>
      <w:r w:rsidRPr="00490C23">
        <w:rPr>
          <w:sz w:val="24"/>
          <w:szCs w:val="24"/>
        </w:rPr>
        <w:t>варто</w:t>
      </w:r>
      <w:proofErr w:type="spellEnd"/>
      <w:r w:rsidRPr="00490C23">
        <w:rPr>
          <w:sz w:val="24"/>
          <w:szCs w:val="24"/>
        </w:rPr>
        <w:t xml:space="preserve"> </w:t>
      </w:r>
      <w:proofErr w:type="spellStart"/>
      <w:r w:rsidRPr="00490C23">
        <w:rPr>
          <w:sz w:val="24"/>
          <w:szCs w:val="24"/>
        </w:rPr>
        <w:t>дотримуватися</w:t>
      </w:r>
      <w:proofErr w:type="spellEnd"/>
      <w:r w:rsidRPr="00490C23">
        <w:rPr>
          <w:sz w:val="24"/>
          <w:szCs w:val="24"/>
        </w:rPr>
        <w:t xml:space="preserve"> 30-40 см </w:t>
      </w:r>
      <w:proofErr w:type="spellStart"/>
      <w:r w:rsidRPr="00490C23">
        <w:rPr>
          <w:sz w:val="24"/>
          <w:szCs w:val="24"/>
        </w:rPr>
        <w:t>віддалі</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ноутбуку </w:t>
      </w:r>
      <w:proofErr w:type="spellStart"/>
      <w:r w:rsidRPr="00490C23">
        <w:rPr>
          <w:sz w:val="24"/>
          <w:szCs w:val="24"/>
        </w:rPr>
        <w:t>чи</w:t>
      </w:r>
      <w:proofErr w:type="spellEnd"/>
      <w:r w:rsidRPr="00490C23">
        <w:rPr>
          <w:sz w:val="24"/>
          <w:szCs w:val="24"/>
        </w:rPr>
        <w:t xml:space="preserve"> телефону, але не 10-20 см, як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робить</w:t>
      </w:r>
      <w:proofErr w:type="spellEnd"/>
      <w:r w:rsidRPr="00490C23">
        <w:rPr>
          <w:sz w:val="24"/>
          <w:szCs w:val="24"/>
        </w:rPr>
        <w:t xml:space="preserve"> зараз </w:t>
      </w:r>
      <w:proofErr w:type="spellStart"/>
      <w:r w:rsidRPr="00490C23">
        <w:rPr>
          <w:sz w:val="24"/>
          <w:szCs w:val="24"/>
        </w:rPr>
        <w:t>більшість</w:t>
      </w:r>
      <w:proofErr w:type="spellEnd"/>
      <w:r w:rsidRPr="00490C23">
        <w:rPr>
          <w:sz w:val="24"/>
          <w:szCs w:val="24"/>
        </w:rPr>
        <w:t xml:space="preserve">. Справа в тому,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наближення</w:t>
      </w:r>
      <w:proofErr w:type="spellEnd"/>
      <w:r w:rsidRPr="00490C23">
        <w:rPr>
          <w:sz w:val="24"/>
          <w:szCs w:val="24"/>
        </w:rPr>
        <w:t xml:space="preserve"> </w:t>
      </w:r>
      <w:proofErr w:type="spellStart"/>
      <w:r w:rsidRPr="00490C23">
        <w:rPr>
          <w:sz w:val="24"/>
          <w:szCs w:val="24"/>
        </w:rPr>
        <w:t>приладу</w:t>
      </w:r>
      <w:proofErr w:type="spellEnd"/>
      <w:r w:rsidRPr="00490C23">
        <w:rPr>
          <w:sz w:val="24"/>
          <w:szCs w:val="24"/>
        </w:rPr>
        <w:t xml:space="preserve"> </w:t>
      </w:r>
      <w:proofErr w:type="spellStart"/>
      <w:r w:rsidRPr="00490C23">
        <w:rPr>
          <w:sz w:val="24"/>
          <w:szCs w:val="24"/>
        </w:rPr>
        <w:t>ще</w:t>
      </w:r>
      <w:proofErr w:type="spellEnd"/>
      <w:r w:rsidRPr="00490C23">
        <w:rPr>
          <w:sz w:val="24"/>
          <w:szCs w:val="24"/>
        </w:rPr>
        <w:t xml:space="preserve"> </w:t>
      </w:r>
      <w:proofErr w:type="spellStart"/>
      <w:r w:rsidRPr="00490C23">
        <w:rPr>
          <w:sz w:val="24"/>
          <w:szCs w:val="24"/>
        </w:rPr>
        <w:t>більше</w:t>
      </w:r>
      <w:proofErr w:type="spellEnd"/>
      <w:r w:rsidRPr="00490C23">
        <w:rPr>
          <w:sz w:val="24"/>
          <w:szCs w:val="24"/>
        </w:rPr>
        <w:t xml:space="preserve"> </w:t>
      </w:r>
      <w:proofErr w:type="spellStart"/>
      <w:r w:rsidRPr="00490C23">
        <w:rPr>
          <w:sz w:val="24"/>
          <w:szCs w:val="24"/>
        </w:rPr>
        <w:t>втомлює</w:t>
      </w:r>
      <w:proofErr w:type="spellEnd"/>
      <w:r w:rsidRPr="00490C23">
        <w:rPr>
          <w:sz w:val="24"/>
          <w:szCs w:val="24"/>
        </w:rPr>
        <w:t xml:space="preserve"> </w:t>
      </w:r>
      <w:proofErr w:type="spellStart"/>
      <w:r w:rsidRPr="00490C23">
        <w:rPr>
          <w:sz w:val="24"/>
          <w:szCs w:val="24"/>
        </w:rPr>
        <w:t>зір</w:t>
      </w:r>
      <w:proofErr w:type="spellEnd"/>
      <w:r w:rsidRPr="00490C23">
        <w:rPr>
          <w:sz w:val="24"/>
          <w:szCs w:val="24"/>
        </w:rPr>
        <w:t xml:space="preserve">. </w:t>
      </w:r>
      <w:proofErr w:type="spellStart"/>
      <w:r w:rsidRPr="00490C23">
        <w:rPr>
          <w:sz w:val="24"/>
          <w:szCs w:val="24"/>
        </w:rPr>
        <w:t>Окрім</w:t>
      </w:r>
      <w:proofErr w:type="spellEnd"/>
      <w:r w:rsidRPr="00490C23">
        <w:rPr>
          <w:sz w:val="24"/>
          <w:szCs w:val="24"/>
        </w:rPr>
        <w:t xml:space="preserve"> того, за </w:t>
      </w:r>
      <w:proofErr w:type="spellStart"/>
      <w:r w:rsidRPr="00490C23">
        <w:rPr>
          <w:sz w:val="24"/>
          <w:szCs w:val="24"/>
        </w:rPr>
        <w:t>наявності</w:t>
      </w:r>
      <w:proofErr w:type="spellEnd"/>
      <w:r w:rsidRPr="00490C23">
        <w:rPr>
          <w:sz w:val="24"/>
          <w:szCs w:val="24"/>
        </w:rPr>
        <w:t xml:space="preserve"> </w:t>
      </w:r>
      <w:proofErr w:type="spellStart"/>
      <w:r w:rsidRPr="00490C23">
        <w:rPr>
          <w:sz w:val="24"/>
          <w:szCs w:val="24"/>
        </w:rPr>
        <w:t>яскравого</w:t>
      </w:r>
      <w:proofErr w:type="spellEnd"/>
      <w:r w:rsidRPr="00490C23">
        <w:rPr>
          <w:sz w:val="24"/>
          <w:szCs w:val="24"/>
        </w:rPr>
        <w:t xml:space="preserve"> </w:t>
      </w:r>
      <w:proofErr w:type="spellStart"/>
      <w:r w:rsidRPr="00490C23">
        <w:rPr>
          <w:sz w:val="24"/>
          <w:szCs w:val="24"/>
        </w:rPr>
        <w:t>джерела</w:t>
      </w:r>
      <w:proofErr w:type="spellEnd"/>
      <w:r w:rsidRPr="00490C23">
        <w:rPr>
          <w:sz w:val="24"/>
          <w:szCs w:val="24"/>
        </w:rPr>
        <w:t xml:space="preserve"> </w:t>
      </w:r>
      <w:proofErr w:type="spellStart"/>
      <w:proofErr w:type="gramStart"/>
      <w:r w:rsidRPr="00490C23">
        <w:rPr>
          <w:sz w:val="24"/>
          <w:szCs w:val="24"/>
        </w:rPr>
        <w:t>світла</w:t>
      </w:r>
      <w:proofErr w:type="spellEnd"/>
      <w:r w:rsidRPr="00490C23">
        <w:rPr>
          <w:sz w:val="24"/>
          <w:szCs w:val="24"/>
        </w:rPr>
        <w:t xml:space="preserve">,  </w:t>
      </w:r>
      <w:r w:rsidRPr="00490C23">
        <w:rPr>
          <w:sz w:val="24"/>
          <w:szCs w:val="24"/>
          <w:lang w:val="uk-UA"/>
        </w:rPr>
        <w:t>людина</w:t>
      </w:r>
      <w:proofErr w:type="gramEnd"/>
      <w:r w:rsidRPr="00490C23">
        <w:rPr>
          <w:sz w:val="24"/>
          <w:szCs w:val="24"/>
          <w:lang w:val="uk-UA"/>
        </w:rPr>
        <w:t xml:space="preserve"> </w:t>
      </w:r>
      <w:proofErr w:type="spellStart"/>
      <w:r w:rsidRPr="00490C23">
        <w:rPr>
          <w:sz w:val="24"/>
          <w:szCs w:val="24"/>
        </w:rPr>
        <w:t>починає</w:t>
      </w:r>
      <w:proofErr w:type="spellEnd"/>
      <w:r w:rsidRPr="00490C23">
        <w:rPr>
          <w:sz w:val="24"/>
          <w:szCs w:val="24"/>
        </w:rPr>
        <w:t xml:space="preserve"> </w:t>
      </w:r>
      <w:proofErr w:type="spellStart"/>
      <w:r w:rsidRPr="00490C23">
        <w:rPr>
          <w:sz w:val="24"/>
          <w:szCs w:val="24"/>
        </w:rPr>
        <w:t>мружитися</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призводить</w:t>
      </w:r>
      <w:proofErr w:type="spellEnd"/>
      <w:r w:rsidRPr="00490C23">
        <w:rPr>
          <w:sz w:val="24"/>
          <w:szCs w:val="24"/>
        </w:rPr>
        <w:t xml:space="preserve"> до </w:t>
      </w:r>
      <w:proofErr w:type="spellStart"/>
      <w:r w:rsidRPr="00490C23">
        <w:rPr>
          <w:sz w:val="24"/>
          <w:szCs w:val="24"/>
        </w:rPr>
        <w:t>ще</w:t>
      </w:r>
      <w:proofErr w:type="spellEnd"/>
      <w:r w:rsidRPr="00490C23">
        <w:rPr>
          <w:sz w:val="24"/>
          <w:szCs w:val="24"/>
        </w:rPr>
        <w:t xml:space="preserve"> </w:t>
      </w:r>
      <w:proofErr w:type="spellStart"/>
      <w:r w:rsidRPr="00490C23">
        <w:rPr>
          <w:sz w:val="24"/>
          <w:szCs w:val="24"/>
        </w:rPr>
        <w:t>більшої</w:t>
      </w:r>
      <w:proofErr w:type="spellEnd"/>
      <w:r w:rsidRPr="00490C23">
        <w:rPr>
          <w:sz w:val="24"/>
          <w:szCs w:val="24"/>
        </w:rPr>
        <w:t xml:space="preserve"> </w:t>
      </w:r>
      <w:proofErr w:type="spellStart"/>
      <w:r w:rsidRPr="00490C23">
        <w:rPr>
          <w:sz w:val="24"/>
          <w:szCs w:val="24"/>
        </w:rPr>
        <w:t>перевтоми</w:t>
      </w:r>
      <w:proofErr w:type="spellEnd"/>
      <w:r w:rsidRPr="00490C23">
        <w:rPr>
          <w:sz w:val="24"/>
          <w:szCs w:val="24"/>
        </w:rPr>
        <w:t xml:space="preserve"> </w:t>
      </w:r>
      <w:proofErr w:type="spellStart"/>
      <w:r w:rsidRPr="00490C23">
        <w:rPr>
          <w:sz w:val="24"/>
          <w:szCs w:val="24"/>
        </w:rPr>
        <w:t>зорового</w:t>
      </w:r>
      <w:proofErr w:type="spellEnd"/>
      <w:r w:rsidRPr="00490C23">
        <w:rPr>
          <w:sz w:val="24"/>
          <w:szCs w:val="24"/>
        </w:rPr>
        <w:t xml:space="preserve"> </w:t>
      </w:r>
      <w:proofErr w:type="spellStart"/>
      <w:r w:rsidRPr="00490C23">
        <w:rPr>
          <w:sz w:val="24"/>
          <w:szCs w:val="24"/>
        </w:rPr>
        <w:t>апарату</w:t>
      </w:r>
      <w:proofErr w:type="spellEnd"/>
      <w:r w:rsidRPr="00490C23">
        <w:rPr>
          <w:sz w:val="24"/>
          <w:szCs w:val="24"/>
        </w:rPr>
        <w:t>.</w:t>
      </w:r>
    </w:p>
    <w:p w:rsidR="0094492C" w:rsidRPr="00490C23" w:rsidRDefault="0094492C" w:rsidP="002E3140">
      <w:pPr>
        <w:ind w:left="142" w:firstLine="568"/>
        <w:jc w:val="both"/>
        <w:rPr>
          <w:sz w:val="24"/>
          <w:szCs w:val="24"/>
          <w:lang w:val="uk-UA"/>
        </w:rPr>
      </w:pPr>
      <w:r w:rsidRPr="00490C23">
        <w:rPr>
          <w:sz w:val="24"/>
          <w:szCs w:val="24"/>
          <w:lang w:val="uk-UA"/>
        </w:rPr>
        <w:t>М</w:t>
      </w:r>
      <w:proofErr w:type="spellStart"/>
      <w:r w:rsidRPr="00490C23">
        <w:rPr>
          <w:sz w:val="24"/>
          <w:szCs w:val="24"/>
        </w:rPr>
        <w:t>онітор</w:t>
      </w:r>
      <w:proofErr w:type="spellEnd"/>
      <w:r w:rsidRPr="00490C23">
        <w:rPr>
          <w:sz w:val="24"/>
          <w:szCs w:val="24"/>
        </w:rPr>
        <w:t xml:space="preserve"> повинен </w:t>
      </w:r>
      <w:proofErr w:type="spellStart"/>
      <w:r w:rsidRPr="00490C23">
        <w:rPr>
          <w:sz w:val="24"/>
          <w:szCs w:val="24"/>
        </w:rPr>
        <w:t>знаходитися</w:t>
      </w:r>
      <w:proofErr w:type="spellEnd"/>
      <w:r w:rsidRPr="00490C23">
        <w:rPr>
          <w:sz w:val="24"/>
          <w:szCs w:val="24"/>
        </w:rPr>
        <w:t xml:space="preserve"> не </w:t>
      </w:r>
      <w:proofErr w:type="spellStart"/>
      <w:r w:rsidRPr="00490C23">
        <w:rPr>
          <w:sz w:val="24"/>
          <w:szCs w:val="24"/>
        </w:rPr>
        <w:t>вище</w:t>
      </w:r>
      <w:proofErr w:type="spellEnd"/>
      <w:r w:rsidRPr="00490C23">
        <w:rPr>
          <w:sz w:val="24"/>
          <w:szCs w:val="24"/>
        </w:rPr>
        <w:t xml:space="preserve"> кута </w:t>
      </w:r>
      <w:proofErr w:type="spellStart"/>
      <w:r w:rsidRPr="00490C23">
        <w:rPr>
          <w:sz w:val="24"/>
          <w:szCs w:val="24"/>
        </w:rPr>
        <w:t>зору</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rPr>
        <w:t xml:space="preserve">, а </w:t>
      </w:r>
      <w:proofErr w:type="spellStart"/>
      <w:r w:rsidRPr="00490C23">
        <w:rPr>
          <w:sz w:val="24"/>
          <w:szCs w:val="24"/>
        </w:rPr>
        <w:t>нижче</w:t>
      </w:r>
      <w:proofErr w:type="spellEnd"/>
      <w:r w:rsidRPr="00490C23">
        <w:rPr>
          <w:sz w:val="24"/>
          <w:szCs w:val="24"/>
        </w:rPr>
        <w:t xml:space="preserve"> </w:t>
      </w:r>
      <w:proofErr w:type="spellStart"/>
      <w:r w:rsidRPr="00490C23">
        <w:rPr>
          <w:sz w:val="24"/>
          <w:szCs w:val="24"/>
        </w:rPr>
        <w:t>чи</w:t>
      </w:r>
      <w:proofErr w:type="spellEnd"/>
      <w:r w:rsidRPr="00490C23">
        <w:rPr>
          <w:sz w:val="24"/>
          <w:szCs w:val="24"/>
        </w:rPr>
        <w:t xml:space="preserve"> на </w:t>
      </w:r>
      <w:proofErr w:type="spellStart"/>
      <w:r w:rsidRPr="00490C23">
        <w:rPr>
          <w:sz w:val="24"/>
          <w:szCs w:val="24"/>
        </w:rPr>
        <w:t>рівні</w:t>
      </w:r>
      <w:proofErr w:type="spellEnd"/>
      <w:r w:rsidRPr="00490C23">
        <w:rPr>
          <w:sz w:val="24"/>
          <w:szCs w:val="24"/>
        </w:rPr>
        <w:t xml:space="preserve"> очей, </w:t>
      </w:r>
      <w:proofErr w:type="spellStart"/>
      <w:r w:rsidRPr="00490C23">
        <w:rPr>
          <w:sz w:val="24"/>
          <w:szCs w:val="24"/>
        </w:rPr>
        <w:t>щоб</w:t>
      </w:r>
      <w:proofErr w:type="spellEnd"/>
      <w:r w:rsidRPr="00490C23">
        <w:rPr>
          <w:sz w:val="24"/>
          <w:szCs w:val="24"/>
        </w:rPr>
        <w:t xml:space="preserve"> ми не </w:t>
      </w:r>
      <w:proofErr w:type="spellStart"/>
      <w:r w:rsidRPr="00490C23">
        <w:rPr>
          <w:sz w:val="24"/>
          <w:szCs w:val="24"/>
        </w:rPr>
        <w:t>дивилися</w:t>
      </w:r>
      <w:proofErr w:type="spellEnd"/>
      <w:r w:rsidRPr="00490C23">
        <w:rPr>
          <w:sz w:val="24"/>
          <w:szCs w:val="24"/>
        </w:rPr>
        <w:t xml:space="preserve"> </w:t>
      </w:r>
      <w:proofErr w:type="spellStart"/>
      <w:r w:rsidRPr="00490C23">
        <w:rPr>
          <w:sz w:val="24"/>
          <w:szCs w:val="24"/>
        </w:rPr>
        <w:t>знизу</w:t>
      </w:r>
      <w:proofErr w:type="spellEnd"/>
      <w:r w:rsidRPr="00490C23">
        <w:rPr>
          <w:sz w:val="24"/>
          <w:szCs w:val="24"/>
        </w:rPr>
        <w:t xml:space="preserve"> вверх. </w:t>
      </w:r>
      <w:proofErr w:type="spellStart"/>
      <w:r w:rsidRPr="00490C23">
        <w:rPr>
          <w:sz w:val="24"/>
          <w:szCs w:val="24"/>
        </w:rPr>
        <w:t>Дивитися</w:t>
      </w:r>
      <w:proofErr w:type="spellEnd"/>
      <w:r w:rsidRPr="00490C23">
        <w:rPr>
          <w:sz w:val="24"/>
          <w:szCs w:val="24"/>
        </w:rPr>
        <w:t xml:space="preserve"> треба </w:t>
      </w:r>
      <w:proofErr w:type="spellStart"/>
      <w:r w:rsidRPr="00490C23">
        <w:rPr>
          <w:sz w:val="24"/>
          <w:szCs w:val="24"/>
        </w:rPr>
        <w:t>чи</w:t>
      </w:r>
      <w:proofErr w:type="spellEnd"/>
      <w:r w:rsidRPr="00490C23">
        <w:rPr>
          <w:sz w:val="24"/>
          <w:szCs w:val="24"/>
        </w:rPr>
        <w:t xml:space="preserve"> </w:t>
      </w:r>
      <w:proofErr w:type="spellStart"/>
      <w:r w:rsidRPr="00490C23">
        <w:rPr>
          <w:sz w:val="24"/>
          <w:szCs w:val="24"/>
        </w:rPr>
        <w:t>рівно</w:t>
      </w:r>
      <w:proofErr w:type="spellEnd"/>
      <w:r w:rsidRPr="00490C23">
        <w:rPr>
          <w:sz w:val="24"/>
          <w:szCs w:val="24"/>
        </w:rPr>
        <w:t xml:space="preserve">, а </w:t>
      </w:r>
      <w:proofErr w:type="spellStart"/>
      <w:r w:rsidRPr="00490C23">
        <w:rPr>
          <w:sz w:val="24"/>
          <w:szCs w:val="24"/>
        </w:rPr>
        <w:t>краще</w:t>
      </w:r>
      <w:proofErr w:type="spellEnd"/>
      <w:r w:rsidRPr="00490C23">
        <w:rPr>
          <w:sz w:val="24"/>
          <w:szCs w:val="24"/>
        </w:rPr>
        <w:t xml:space="preserve"> </w:t>
      </w:r>
      <w:proofErr w:type="spellStart"/>
      <w:r w:rsidRPr="00490C23">
        <w:rPr>
          <w:sz w:val="24"/>
          <w:szCs w:val="24"/>
        </w:rPr>
        <w:t>зверху</w:t>
      </w:r>
      <w:proofErr w:type="spellEnd"/>
      <w:r w:rsidRPr="00490C23">
        <w:rPr>
          <w:sz w:val="24"/>
          <w:szCs w:val="24"/>
        </w:rPr>
        <w:t xml:space="preserve"> вниз, </w:t>
      </w:r>
      <w:proofErr w:type="spellStart"/>
      <w:r w:rsidRPr="00490C23">
        <w:rPr>
          <w:sz w:val="24"/>
          <w:szCs w:val="24"/>
        </w:rPr>
        <w:t>що</w:t>
      </w:r>
      <w:proofErr w:type="spellEnd"/>
      <w:r w:rsidRPr="00490C23">
        <w:rPr>
          <w:sz w:val="24"/>
          <w:szCs w:val="24"/>
        </w:rPr>
        <w:t xml:space="preserve"> є </w:t>
      </w:r>
      <w:proofErr w:type="spellStart"/>
      <w:r w:rsidRPr="00490C23">
        <w:rPr>
          <w:sz w:val="24"/>
          <w:szCs w:val="24"/>
        </w:rPr>
        <w:t>менш</w:t>
      </w:r>
      <w:proofErr w:type="spellEnd"/>
      <w:r w:rsidRPr="00490C23">
        <w:rPr>
          <w:sz w:val="24"/>
          <w:szCs w:val="24"/>
        </w:rPr>
        <w:t xml:space="preserve"> </w:t>
      </w:r>
      <w:proofErr w:type="spellStart"/>
      <w:r w:rsidRPr="00490C23">
        <w:rPr>
          <w:sz w:val="24"/>
          <w:szCs w:val="24"/>
        </w:rPr>
        <w:t>шкідливим</w:t>
      </w:r>
      <w:proofErr w:type="spellEnd"/>
      <w:r w:rsidRPr="00490C23">
        <w:rPr>
          <w:sz w:val="24"/>
          <w:szCs w:val="24"/>
        </w:rPr>
        <w:t xml:space="preserve"> для </w:t>
      </w:r>
      <w:proofErr w:type="spellStart"/>
      <w:r w:rsidRPr="00490C23">
        <w:rPr>
          <w:sz w:val="24"/>
          <w:szCs w:val="24"/>
        </w:rPr>
        <w:t>зору</w:t>
      </w:r>
      <w:proofErr w:type="spellEnd"/>
      <w:r w:rsidRPr="00490C23">
        <w:rPr>
          <w:sz w:val="24"/>
          <w:szCs w:val="24"/>
        </w:rPr>
        <w:t xml:space="preserve">. </w:t>
      </w:r>
      <w:proofErr w:type="spellStart"/>
      <w:r w:rsidRPr="00490C23">
        <w:rPr>
          <w:sz w:val="24"/>
          <w:szCs w:val="24"/>
        </w:rPr>
        <w:t>Якщо</w:t>
      </w:r>
      <w:proofErr w:type="spellEnd"/>
      <w:r w:rsidRPr="00490C23">
        <w:rPr>
          <w:sz w:val="24"/>
          <w:szCs w:val="24"/>
        </w:rPr>
        <w:t xml:space="preserve"> </w:t>
      </w:r>
      <w:proofErr w:type="spellStart"/>
      <w:r w:rsidRPr="00490C23">
        <w:rPr>
          <w:sz w:val="24"/>
          <w:szCs w:val="24"/>
        </w:rPr>
        <w:t>екран</w:t>
      </w:r>
      <w:proofErr w:type="spellEnd"/>
      <w:r w:rsidRPr="00490C23">
        <w:rPr>
          <w:sz w:val="24"/>
          <w:szCs w:val="24"/>
        </w:rPr>
        <w:t xml:space="preserve"> </w:t>
      </w:r>
      <w:proofErr w:type="spellStart"/>
      <w:r w:rsidRPr="00490C23">
        <w:rPr>
          <w:sz w:val="24"/>
          <w:szCs w:val="24"/>
        </w:rPr>
        <w:t>розташований</w:t>
      </w:r>
      <w:proofErr w:type="spellEnd"/>
      <w:r w:rsidRPr="00490C23">
        <w:rPr>
          <w:sz w:val="24"/>
          <w:szCs w:val="24"/>
        </w:rPr>
        <w:t xml:space="preserve"> </w:t>
      </w:r>
      <w:proofErr w:type="spellStart"/>
      <w:r w:rsidRPr="00490C23">
        <w:rPr>
          <w:sz w:val="24"/>
          <w:szCs w:val="24"/>
        </w:rPr>
        <w:t>вище</w:t>
      </w:r>
      <w:proofErr w:type="spellEnd"/>
      <w:r w:rsidRPr="00490C23">
        <w:rPr>
          <w:sz w:val="24"/>
          <w:szCs w:val="24"/>
        </w:rPr>
        <w:t xml:space="preserve"> (на </w:t>
      </w:r>
      <w:proofErr w:type="spellStart"/>
      <w:r w:rsidRPr="00490C23">
        <w:rPr>
          <w:sz w:val="24"/>
          <w:szCs w:val="24"/>
        </w:rPr>
        <w:t>якійсь</w:t>
      </w:r>
      <w:proofErr w:type="spellEnd"/>
      <w:r w:rsidRPr="00490C23">
        <w:rPr>
          <w:sz w:val="24"/>
          <w:szCs w:val="24"/>
        </w:rPr>
        <w:t xml:space="preserve"> </w:t>
      </w:r>
      <w:proofErr w:type="spellStart"/>
      <w:r w:rsidRPr="00490C23">
        <w:rPr>
          <w:sz w:val="24"/>
          <w:szCs w:val="24"/>
        </w:rPr>
        <w:t>підставці</w:t>
      </w:r>
      <w:proofErr w:type="spellEnd"/>
      <w:r w:rsidRPr="00490C23">
        <w:rPr>
          <w:sz w:val="24"/>
          <w:szCs w:val="24"/>
        </w:rPr>
        <w:t xml:space="preserve">), то </w:t>
      </w:r>
      <w:proofErr w:type="spellStart"/>
      <w:r w:rsidRPr="00490C23">
        <w:rPr>
          <w:sz w:val="24"/>
          <w:szCs w:val="24"/>
        </w:rPr>
        <w:t>ви</w:t>
      </w:r>
      <w:proofErr w:type="spellEnd"/>
      <w:r w:rsidRPr="00490C23">
        <w:rPr>
          <w:sz w:val="24"/>
          <w:szCs w:val="24"/>
        </w:rPr>
        <w:t xml:space="preserve"> </w:t>
      </w:r>
      <w:proofErr w:type="spellStart"/>
      <w:r w:rsidRPr="00490C23">
        <w:rPr>
          <w:sz w:val="24"/>
          <w:szCs w:val="24"/>
        </w:rPr>
        <w:t>мимоволі</w:t>
      </w:r>
      <w:proofErr w:type="spellEnd"/>
      <w:r w:rsidRPr="00490C23">
        <w:rPr>
          <w:sz w:val="24"/>
          <w:szCs w:val="24"/>
        </w:rPr>
        <w:t xml:space="preserve"> будете весь час </w:t>
      </w:r>
      <w:proofErr w:type="spellStart"/>
      <w:r w:rsidRPr="00490C23">
        <w:rPr>
          <w:sz w:val="24"/>
          <w:szCs w:val="24"/>
        </w:rPr>
        <w:t>піднімати</w:t>
      </w:r>
      <w:proofErr w:type="spellEnd"/>
      <w:r w:rsidRPr="00490C23">
        <w:rPr>
          <w:sz w:val="24"/>
          <w:szCs w:val="24"/>
        </w:rPr>
        <w:t xml:space="preserve"> </w:t>
      </w:r>
      <w:proofErr w:type="spellStart"/>
      <w:r w:rsidRPr="00490C23">
        <w:rPr>
          <w:sz w:val="24"/>
          <w:szCs w:val="24"/>
        </w:rPr>
        <w:t>підборіддя</w:t>
      </w:r>
      <w:proofErr w:type="spellEnd"/>
      <w:r w:rsidRPr="00490C23">
        <w:rPr>
          <w:sz w:val="24"/>
          <w:szCs w:val="24"/>
        </w:rPr>
        <w:t xml:space="preserve">, </w:t>
      </w:r>
      <w:proofErr w:type="spellStart"/>
      <w:r w:rsidRPr="00490C23">
        <w:rPr>
          <w:sz w:val="24"/>
          <w:szCs w:val="24"/>
        </w:rPr>
        <w:t>внаслідок</w:t>
      </w:r>
      <w:proofErr w:type="spellEnd"/>
      <w:r w:rsidRPr="00490C23">
        <w:rPr>
          <w:sz w:val="24"/>
          <w:szCs w:val="24"/>
        </w:rPr>
        <w:t xml:space="preserve"> </w:t>
      </w:r>
      <w:proofErr w:type="spellStart"/>
      <w:r w:rsidRPr="00490C23">
        <w:rPr>
          <w:sz w:val="24"/>
          <w:szCs w:val="24"/>
        </w:rPr>
        <w:t>чого</w:t>
      </w:r>
      <w:proofErr w:type="spellEnd"/>
      <w:r w:rsidRPr="00490C23">
        <w:rPr>
          <w:sz w:val="24"/>
          <w:szCs w:val="24"/>
        </w:rPr>
        <w:t xml:space="preserve"> </w:t>
      </w:r>
      <w:proofErr w:type="spellStart"/>
      <w:r w:rsidRPr="00490C23">
        <w:rPr>
          <w:sz w:val="24"/>
          <w:szCs w:val="24"/>
        </w:rPr>
        <w:t>м’язи</w:t>
      </w:r>
      <w:proofErr w:type="spellEnd"/>
      <w:r w:rsidRPr="00490C23">
        <w:rPr>
          <w:sz w:val="24"/>
          <w:szCs w:val="24"/>
        </w:rPr>
        <w:t xml:space="preserve"> очей </w:t>
      </w:r>
      <w:proofErr w:type="spellStart"/>
      <w:r w:rsidRPr="00490C23">
        <w:rPr>
          <w:sz w:val="24"/>
          <w:szCs w:val="24"/>
        </w:rPr>
        <w:t>втомлюватимуться</w:t>
      </w:r>
      <w:proofErr w:type="spellEnd"/>
      <w:r w:rsidRPr="00490C23">
        <w:rPr>
          <w:sz w:val="24"/>
          <w:szCs w:val="24"/>
        </w:rPr>
        <w:t xml:space="preserve"> </w:t>
      </w:r>
      <w:proofErr w:type="spellStart"/>
      <w:r w:rsidRPr="00490C23">
        <w:rPr>
          <w:sz w:val="24"/>
          <w:szCs w:val="24"/>
        </w:rPr>
        <w:t>швидше</w:t>
      </w:r>
      <w:proofErr w:type="spellEnd"/>
      <w:r w:rsidRPr="00490C23">
        <w:rPr>
          <w:sz w:val="24"/>
          <w:szCs w:val="24"/>
        </w:rPr>
        <w:t xml:space="preserve">. </w:t>
      </w:r>
    </w:p>
    <w:p w:rsidR="0094492C" w:rsidRPr="00490C23" w:rsidRDefault="0094492C" w:rsidP="002E3140">
      <w:pPr>
        <w:ind w:left="142" w:firstLine="568"/>
        <w:jc w:val="both"/>
        <w:rPr>
          <w:sz w:val="24"/>
          <w:szCs w:val="24"/>
          <w:lang w:val="uk-UA"/>
        </w:rPr>
      </w:pPr>
      <w:r w:rsidRPr="00490C23">
        <w:rPr>
          <w:sz w:val="24"/>
          <w:szCs w:val="24"/>
          <w:lang w:val="uk-UA"/>
        </w:rPr>
        <w:lastRenderedPageBreak/>
        <w:t>С</w:t>
      </w:r>
      <w:proofErr w:type="spellStart"/>
      <w:r w:rsidRPr="00490C23">
        <w:rPr>
          <w:sz w:val="24"/>
          <w:szCs w:val="24"/>
        </w:rPr>
        <w:t>идіти</w:t>
      </w:r>
      <w:proofErr w:type="spellEnd"/>
      <w:r w:rsidRPr="00490C23">
        <w:rPr>
          <w:sz w:val="24"/>
          <w:szCs w:val="24"/>
        </w:rPr>
        <w:t xml:space="preserve"> треба так, </w:t>
      </w:r>
      <w:proofErr w:type="spellStart"/>
      <w:r w:rsidRPr="00490C23">
        <w:rPr>
          <w:sz w:val="24"/>
          <w:szCs w:val="24"/>
        </w:rPr>
        <w:t>щоб</w:t>
      </w:r>
      <w:proofErr w:type="spellEnd"/>
      <w:r w:rsidRPr="00490C23">
        <w:rPr>
          <w:sz w:val="24"/>
          <w:szCs w:val="24"/>
        </w:rPr>
        <w:t xml:space="preserve"> ноги </w:t>
      </w:r>
      <w:proofErr w:type="spellStart"/>
      <w:r w:rsidRPr="00490C23">
        <w:rPr>
          <w:sz w:val="24"/>
          <w:szCs w:val="24"/>
        </w:rPr>
        <w:t>торкалися</w:t>
      </w:r>
      <w:proofErr w:type="spellEnd"/>
      <w:r w:rsidRPr="00490C23">
        <w:rPr>
          <w:sz w:val="24"/>
          <w:szCs w:val="24"/>
        </w:rPr>
        <w:t xml:space="preserve"> </w:t>
      </w:r>
      <w:proofErr w:type="spellStart"/>
      <w:r w:rsidRPr="00490C23">
        <w:rPr>
          <w:sz w:val="24"/>
          <w:szCs w:val="24"/>
        </w:rPr>
        <w:t>підлоги</w:t>
      </w:r>
      <w:proofErr w:type="spellEnd"/>
      <w:r w:rsidRPr="00490C23">
        <w:rPr>
          <w:sz w:val="24"/>
          <w:szCs w:val="24"/>
        </w:rPr>
        <w:t xml:space="preserve">. </w:t>
      </w:r>
      <w:proofErr w:type="spellStart"/>
      <w:r w:rsidRPr="00490C23">
        <w:rPr>
          <w:sz w:val="24"/>
          <w:szCs w:val="24"/>
        </w:rPr>
        <w:t>Якщо</w:t>
      </w:r>
      <w:proofErr w:type="spellEnd"/>
      <w:r w:rsidRPr="00490C23">
        <w:rPr>
          <w:sz w:val="24"/>
          <w:szCs w:val="24"/>
        </w:rPr>
        <w:t xml:space="preserve"> вони не </w:t>
      </w:r>
      <w:proofErr w:type="spellStart"/>
      <w:r w:rsidRPr="00490C23">
        <w:rPr>
          <w:sz w:val="24"/>
          <w:szCs w:val="24"/>
        </w:rPr>
        <w:t>дістають</w:t>
      </w:r>
      <w:proofErr w:type="spellEnd"/>
      <w:r w:rsidRPr="00490C23">
        <w:rPr>
          <w:sz w:val="24"/>
          <w:szCs w:val="24"/>
        </w:rPr>
        <w:t xml:space="preserve">, </w:t>
      </w:r>
      <w:proofErr w:type="spellStart"/>
      <w:r w:rsidRPr="00490C23">
        <w:rPr>
          <w:sz w:val="24"/>
          <w:szCs w:val="24"/>
        </w:rPr>
        <w:t>відбувається</w:t>
      </w:r>
      <w:proofErr w:type="spellEnd"/>
      <w:r w:rsidRPr="00490C23">
        <w:rPr>
          <w:sz w:val="24"/>
          <w:szCs w:val="24"/>
        </w:rPr>
        <w:t xml:space="preserve"> </w:t>
      </w:r>
      <w:proofErr w:type="spellStart"/>
      <w:r w:rsidRPr="00490C23">
        <w:rPr>
          <w:sz w:val="24"/>
          <w:szCs w:val="24"/>
        </w:rPr>
        <w:t>навантаження</w:t>
      </w:r>
      <w:proofErr w:type="spellEnd"/>
      <w:r w:rsidRPr="00490C23">
        <w:rPr>
          <w:sz w:val="24"/>
          <w:szCs w:val="24"/>
        </w:rPr>
        <w:t xml:space="preserve"> на хребет і плеч</w:t>
      </w:r>
      <w:r w:rsidRPr="00490C23">
        <w:rPr>
          <w:sz w:val="24"/>
          <w:szCs w:val="24"/>
          <w:lang w:val="uk-UA"/>
        </w:rPr>
        <w:t>і</w:t>
      </w:r>
      <w:r w:rsidR="00643087">
        <w:rPr>
          <w:sz w:val="24"/>
          <w:szCs w:val="24"/>
        </w:rPr>
        <w:t xml:space="preserve">, тому </w:t>
      </w:r>
      <w:proofErr w:type="spellStart"/>
      <w:r w:rsidR="00643087">
        <w:rPr>
          <w:sz w:val="24"/>
          <w:szCs w:val="24"/>
        </w:rPr>
        <w:t>реко</w:t>
      </w:r>
      <w:r w:rsidRPr="00490C23">
        <w:rPr>
          <w:sz w:val="24"/>
          <w:szCs w:val="24"/>
        </w:rPr>
        <w:t>мендується</w:t>
      </w:r>
      <w:proofErr w:type="spellEnd"/>
      <w:r w:rsidRPr="00490C23">
        <w:rPr>
          <w:sz w:val="24"/>
          <w:szCs w:val="24"/>
        </w:rPr>
        <w:t xml:space="preserve"> </w:t>
      </w:r>
      <w:proofErr w:type="spellStart"/>
      <w:r w:rsidRPr="00490C23">
        <w:rPr>
          <w:sz w:val="24"/>
          <w:szCs w:val="24"/>
        </w:rPr>
        <w:t>підкласти</w:t>
      </w:r>
      <w:proofErr w:type="spellEnd"/>
      <w:r w:rsidRPr="00490C23">
        <w:rPr>
          <w:sz w:val="24"/>
          <w:szCs w:val="24"/>
        </w:rPr>
        <w:t xml:space="preserve"> </w:t>
      </w:r>
      <w:proofErr w:type="spellStart"/>
      <w:r w:rsidRPr="00490C23">
        <w:rPr>
          <w:sz w:val="24"/>
          <w:szCs w:val="24"/>
        </w:rPr>
        <w:t>під</w:t>
      </w:r>
      <w:proofErr w:type="spellEnd"/>
      <w:r w:rsidRPr="00490C23">
        <w:rPr>
          <w:sz w:val="24"/>
          <w:szCs w:val="24"/>
        </w:rPr>
        <w:t xml:space="preserve"> ноги </w:t>
      </w:r>
      <w:proofErr w:type="spellStart"/>
      <w:r w:rsidRPr="00490C23">
        <w:rPr>
          <w:sz w:val="24"/>
          <w:szCs w:val="24"/>
        </w:rPr>
        <w:t>якусь</w:t>
      </w:r>
      <w:proofErr w:type="spellEnd"/>
      <w:r w:rsidRPr="00490C23">
        <w:rPr>
          <w:sz w:val="24"/>
          <w:szCs w:val="24"/>
        </w:rPr>
        <w:t xml:space="preserve"> </w:t>
      </w:r>
      <w:proofErr w:type="spellStart"/>
      <w:r w:rsidRPr="00490C23">
        <w:rPr>
          <w:sz w:val="24"/>
          <w:szCs w:val="24"/>
        </w:rPr>
        <w:t>підставку</w:t>
      </w:r>
      <w:proofErr w:type="spellEnd"/>
      <w:r w:rsidRPr="00490C23">
        <w:rPr>
          <w:sz w:val="24"/>
          <w:szCs w:val="24"/>
          <w:lang w:val="uk-UA"/>
        </w:rPr>
        <w:t xml:space="preserve"> (</w:t>
      </w:r>
      <w:r w:rsidRPr="00490C23">
        <w:rPr>
          <w:sz w:val="24"/>
          <w:szCs w:val="24"/>
        </w:rPr>
        <w:t xml:space="preserve">все </w:t>
      </w:r>
      <w:proofErr w:type="spellStart"/>
      <w:r w:rsidRPr="00490C23">
        <w:rPr>
          <w:sz w:val="24"/>
          <w:szCs w:val="24"/>
        </w:rPr>
        <w:t>має</w:t>
      </w:r>
      <w:proofErr w:type="spellEnd"/>
      <w:r w:rsidRPr="00490C23">
        <w:rPr>
          <w:sz w:val="24"/>
          <w:szCs w:val="24"/>
        </w:rPr>
        <w:t xml:space="preserve"> бути </w:t>
      </w:r>
      <w:proofErr w:type="spellStart"/>
      <w:r w:rsidRPr="00490C23">
        <w:rPr>
          <w:sz w:val="24"/>
          <w:szCs w:val="24"/>
        </w:rPr>
        <w:t>зручним</w:t>
      </w:r>
      <w:proofErr w:type="spellEnd"/>
      <w:r w:rsidRPr="00490C23">
        <w:rPr>
          <w:sz w:val="24"/>
          <w:szCs w:val="24"/>
        </w:rPr>
        <w:t xml:space="preserve"> з самого початку </w:t>
      </w:r>
      <w:proofErr w:type="spellStart"/>
      <w:r w:rsidRPr="00490C23">
        <w:rPr>
          <w:sz w:val="24"/>
          <w:szCs w:val="24"/>
        </w:rPr>
        <w:t>роботи</w:t>
      </w:r>
      <w:proofErr w:type="spellEnd"/>
      <w:r w:rsidRPr="00490C23">
        <w:rPr>
          <w:sz w:val="24"/>
          <w:szCs w:val="24"/>
          <w:lang w:val="uk-UA"/>
        </w:rPr>
        <w:t>)</w:t>
      </w:r>
      <w:r w:rsidRPr="00490C23">
        <w:rPr>
          <w:sz w:val="24"/>
          <w:szCs w:val="24"/>
        </w:rPr>
        <w:t xml:space="preserve">. </w:t>
      </w:r>
      <w:r w:rsidRPr="00490C23">
        <w:rPr>
          <w:sz w:val="24"/>
          <w:szCs w:val="24"/>
          <w:lang w:val="uk-UA"/>
        </w:rPr>
        <w:t xml:space="preserve">Це має </w:t>
      </w:r>
      <w:proofErr w:type="spellStart"/>
      <w:r w:rsidRPr="00490C23">
        <w:rPr>
          <w:sz w:val="24"/>
          <w:szCs w:val="24"/>
        </w:rPr>
        <w:t>дуже</w:t>
      </w:r>
      <w:proofErr w:type="spellEnd"/>
      <w:r w:rsidRPr="00490C23">
        <w:rPr>
          <w:sz w:val="24"/>
          <w:szCs w:val="24"/>
        </w:rPr>
        <w:t xml:space="preserve"> </w:t>
      </w:r>
      <w:proofErr w:type="spellStart"/>
      <w:r w:rsidRPr="00490C23">
        <w:rPr>
          <w:sz w:val="24"/>
          <w:szCs w:val="24"/>
        </w:rPr>
        <w:t>важливе</w:t>
      </w:r>
      <w:proofErr w:type="spellEnd"/>
      <w:r w:rsidRPr="00490C23">
        <w:rPr>
          <w:sz w:val="24"/>
          <w:szCs w:val="24"/>
        </w:rPr>
        <w:t xml:space="preserve"> </w:t>
      </w:r>
      <w:proofErr w:type="spellStart"/>
      <w:r w:rsidRPr="00490C23">
        <w:rPr>
          <w:sz w:val="24"/>
          <w:szCs w:val="24"/>
        </w:rPr>
        <w:t>значення</w:t>
      </w:r>
      <w:proofErr w:type="spellEnd"/>
      <w:r w:rsidRPr="00490C23">
        <w:rPr>
          <w:sz w:val="24"/>
          <w:szCs w:val="24"/>
        </w:rPr>
        <w:t xml:space="preserve"> для </w:t>
      </w:r>
      <w:proofErr w:type="spellStart"/>
      <w:r w:rsidRPr="00490C23">
        <w:rPr>
          <w:sz w:val="24"/>
          <w:szCs w:val="24"/>
        </w:rPr>
        <w:t>здоров’я</w:t>
      </w:r>
      <w:proofErr w:type="spellEnd"/>
      <w:r w:rsidRPr="00490C23">
        <w:rPr>
          <w:sz w:val="24"/>
          <w:szCs w:val="24"/>
        </w:rPr>
        <w:t xml:space="preserve"> </w:t>
      </w:r>
      <w:proofErr w:type="spellStart"/>
      <w:r w:rsidRPr="00490C23">
        <w:rPr>
          <w:sz w:val="24"/>
          <w:szCs w:val="24"/>
        </w:rPr>
        <w:t>людини</w:t>
      </w:r>
      <w:proofErr w:type="spellEnd"/>
      <w:r w:rsidRPr="00490C23">
        <w:rPr>
          <w:sz w:val="24"/>
          <w:szCs w:val="24"/>
          <w:lang w:val="uk-UA"/>
        </w:rPr>
        <w:t>.</w:t>
      </w:r>
    </w:p>
    <w:p w:rsidR="0094492C" w:rsidRPr="00490C23" w:rsidRDefault="0094492C" w:rsidP="002E3140">
      <w:pPr>
        <w:ind w:left="142" w:firstLine="709"/>
        <w:jc w:val="both"/>
        <w:rPr>
          <w:sz w:val="24"/>
          <w:szCs w:val="24"/>
          <w:lang w:val="uk-UA"/>
        </w:rPr>
      </w:pPr>
      <w:r w:rsidRPr="00490C23">
        <w:rPr>
          <w:sz w:val="24"/>
          <w:szCs w:val="24"/>
          <w:lang w:val="uk-UA"/>
        </w:rPr>
        <w:t>П</w:t>
      </w:r>
      <w:proofErr w:type="spellStart"/>
      <w:r w:rsidRPr="00490C23">
        <w:rPr>
          <w:sz w:val="24"/>
          <w:szCs w:val="24"/>
        </w:rPr>
        <w:t>ит</w:t>
      </w:r>
      <w:proofErr w:type="spellEnd"/>
      <w:r w:rsidRPr="00490C23">
        <w:rPr>
          <w:sz w:val="24"/>
          <w:szCs w:val="24"/>
          <w:lang w:val="uk-UA"/>
        </w:rPr>
        <w:t>и</w:t>
      </w:r>
      <w:r w:rsidRPr="00490C23">
        <w:rPr>
          <w:sz w:val="24"/>
          <w:szCs w:val="24"/>
        </w:rPr>
        <w:t xml:space="preserve"> </w:t>
      </w:r>
      <w:proofErr w:type="spellStart"/>
      <w:r w:rsidRPr="00490C23">
        <w:rPr>
          <w:sz w:val="24"/>
          <w:szCs w:val="24"/>
        </w:rPr>
        <w:t>більше</w:t>
      </w:r>
      <w:proofErr w:type="spellEnd"/>
      <w:r w:rsidRPr="00490C23">
        <w:rPr>
          <w:sz w:val="24"/>
          <w:szCs w:val="24"/>
        </w:rPr>
        <w:t xml:space="preserve"> </w:t>
      </w:r>
      <w:proofErr w:type="spellStart"/>
      <w:r w:rsidRPr="00490C23">
        <w:rPr>
          <w:sz w:val="24"/>
          <w:szCs w:val="24"/>
        </w:rPr>
        <w:t>чистої</w:t>
      </w:r>
      <w:proofErr w:type="spellEnd"/>
      <w:r w:rsidRPr="00490C23">
        <w:rPr>
          <w:sz w:val="24"/>
          <w:szCs w:val="24"/>
        </w:rPr>
        <w:t xml:space="preserve"> води (</w:t>
      </w:r>
      <w:proofErr w:type="spellStart"/>
      <w:r w:rsidRPr="00490C23">
        <w:rPr>
          <w:sz w:val="24"/>
          <w:szCs w:val="24"/>
        </w:rPr>
        <w:t>мінімум</w:t>
      </w:r>
      <w:proofErr w:type="spellEnd"/>
      <w:r w:rsidRPr="00490C23">
        <w:rPr>
          <w:sz w:val="24"/>
          <w:szCs w:val="24"/>
        </w:rPr>
        <w:t xml:space="preserve"> </w:t>
      </w:r>
      <w:proofErr w:type="spellStart"/>
      <w:r w:rsidRPr="00490C23">
        <w:rPr>
          <w:sz w:val="24"/>
          <w:szCs w:val="24"/>
        </w:rPr>
        <w:t>півтора</w:t>
      </w:r>
      <w:proofErr w:type="spellEnd"/>
      <w:r w:rsidRPr="00490C23">
        <w:rPr>
          <w:sz w:val="24"/>
          <w:szCs w:val="24"/>
        </w:rPr>
        <w:t xml:space="preserve"> </w:t>
      </w:r>
      <w:proofErr w:type="spellStart"/>
      <w:r w:rsidRPr="00490C23">
        <w:rPr>
          <w:sz w:val="24"/>
          <w:szCs w:val="24"/>
        </w:rPr>
        <w:t>літра</w:t>
      </w:r>
      <w:proofErr w:type="spellEnd"/>
      <w:r w:rsidRPr="00490C23">
        <w:rPr>
          <w:sz w:val="24"/>
          <w:szCs w:val="24"/>
        </w:rPr>
        <w:t xml:space="preserve"> на день), </w:t>
      </w:r>
      <w:proofErr w:type="spellStart"/>
      <w:r w:rsidRPr="00490C23">
        <w:rPr>
          <w:sz w:val="24"/>
          <w:szCs w:val="24"/>
        </w:rPr>
        <w:t>зволожу</w:t>
      </w:r>
      <w:proofErr w:type="spellEnd"/>
      <w:r w:rsidRPr="00490C23">
        <w:rPr>
          <w:sz w:val="24"/>
          <w:szCs w:val="24"/>
          <w:lang w:val="uk-UA"/>
        </w:rPr>
        <w:t>вати</w:t>
      </w:r>
      <w:r w:rsidRPr="00490C23">
        <w:rPr>
          <w:sz w:val="24"/>
          <w:szCs w:val="24"/>
        </w:rPr>
        <w:t xml:space="preserve"> </w:t>
      </w:r>
      <w:proofErr w:type="spellStart"/>
      <w:r w:rsidRPr="00490C23">
        <w:rPr>
          <w:sz w:val="24"/>
          <w:szCs w:val="24"/>
        </w:rPr>
        <w:t>повітря</w:t>
      </w:r>
      <w:proofErr w:type="spellEnd"/>
      <w:r w:rsidRPr="00490C23">
        <w:rPr>
          <w:sz w:val="24"/>
          <w:szCs w:val="24"/>
        </w:rPr>
        <w:t xml:space="preserve"> у </w:t>
      </w:r>
      <w:proofErr w:type="spellStart"/>
      <w:r w:rsidRPr="00490C23">
        <w:rPr>
          <w:sz w:val="24"/>
          <w:szCs w:val="24"/>
        </w:rPr>
        <w:t>приміщенні</w:t>
      </w:r>
      <w:proofErr w:type="spellEnd"/>
      <w:r w:rsidRPr="00490C23">
        <w:rPr>
          <w:sz w:val="24"/>
          <w:szCs w:val="24"/>
        </w:rPr>
        <w:t>.</w:t>
      </w:r>
      <w:r w:rsidRPr="00490C23">
        <w:rPr>
          <w:sz w:val="24"/>
          <w:szCs w:val="24"/>
          <w:lang w:val="uk-UA"/>
        </w:rPr>
        <w:t xml:space="preserve"> У здор</w:t>
      </w:r>
      <w:r w:rsidR="00643087">
        <w:rPr>
          <w:sz w:val="24"/>
          <w:szCs w:val="24"/>
          <w:lang w:val="uk-UA"/>
        </w:rPr>
        <w:t>ов’ї очей відіграє роль і харчу</w:t>
      </w:r>
      <w:r w:rsidRPr="00490C23">
        <w:rPr>
          <w:sz w:val="24"/>
          <w:szCs w:val="24"/>
          <w:lang w:val="uk-UA"/>
        </w:rPr>
        <w:t xml:space="preserve">вання: частіше їсти жирну морську рибу </w:t>
      </w:r>
      <w:r w:rsidR="00643087">
        <w:rPr>
          <w:sz w:val="24"/>
          <w:szCs w:val="24"/>
          <w:lang w:val="uk-UA"/>
        </w:rPr>
        <w:t>(лосось, тунець, сардина), горі</w:t>
      </w:r>
      <w:r w:rsidRPr="00490C23">
        <w:rPr>
          <w:sz w:val="24"/>
          <w:szCs w:val="24"/>
          <w:lang w:val="uk-UA"/>
        </w:rPr>
        <w:t>хи, сухофрукти, моркву, овочі зе</w:t>
      </w:r>
      <w:r w:rsidR="00643087">
        <w:rPr>
          <w:sz w:val="24"/>
          <w:szCs w:val="24"/>
          <w:lang w:val="uk-UA"/>
        </w:rPr>
        <w:t>ле</w:t>
      </w:r>
      <w:r w:rsidRPr="00490C23">
        <w:rPr>
          <w:sz w:val="24"/>
          <w:szCs w:val="24"/>
          <w:lang w:val="uk-UA"/>
        </w:rPr>
        <w:t>ного кольору, чорницю, цитрусові.</w:t>
      </w:r>
    </w:p>
    <w:p w:rsidR="00643087" w:rsidRDefault="0094492C" w:rsidP="002E3140">
      <w:pPr>
        <w:ind w:left="142" w:firstLine="568"/>
        <w:jc w:val="both"/>
        <w:rPr>
          <w:sz w:val="24"/>
          <w:szCs w:val="24"/>
          <w:lang w:val="uk-UA"/>
        </w:rPr>
      </w:pPr>
      <w:r w:rsidRPr="00490C23">
        <w:rPr>
          <w:sz w:val="24"/>
          <w:szCs w:val="24"/>
          <w:lang w:val="uk-UA"/>
        </w:rPr>
        <w:t xml:space="preserve">Впродовж роботи робити перерви. Кожну годину відриватися від екрану і впродовж 5 хвилин робити різноманітні вправи; відволікатися, рухатися, походити. </w:t>
      </w:r>
      <w:proofErr w:type="spellStart"/>
      <w:r w:rsidRPr="00490C23">
        <w:rPr>
          <w:sz w:val="24"/>
          <w:szCs w:val="24"/>
        </w:rPr>
        <w:t>Раніше</w:t>
      </w:r>
      <w:proofErr w:type="spellEnd"/>
      <w:r w:rsidRPr="00490C23">
        <w:rPr>
          <w:sz w:val="24"/>
          <w:szCs w:val="24"/>
        </w:rPr>
        <w:t xml:space="preserve"> </w:t>
      </w:r>
      <w:proofErr w:type="spellStart"/>
      <w:r w:rsidRPr="00490C23">
        <w:rPr>
          <w:sz w:val="24"/>
          <w:szCs w:val="24"/>
        </w:rPr>
        <w:t>така</w:t>
      </w:r>
      <w:proofErr w:type="spellEnd"/>
      <w:r w:rsidRPr="00490C23">
        <w:rPr>
          <w:sz w:val="24"/>
          <w:szCs w:val="24"/>
        </w:rPr>
        <w:t xml:space="preserve"> пауза </w:t>
      </w:r>
      <w:proofErr w:type="spellStart"/>
      <w:r w:rsidRPr="00490C23">
        <w:rPr>
          <w:sz w:val="24"/>
          <w:szCs w:val="24"/>
        </w:rPr>
        <w:t>називалася</w:t>
      </w:r>
      <w:proofErr w:type="spellEnd"/>
      <w:r w:rsidRPr="00490C23">
        <w:rPr>
          <w:sz w:val="24"/>
          <w:szCs w:val="24"/>
        </w:rPr>
        <w:t xml:space="preserve"> «</w:t>
      </w:r>
      <w:proofErr w:type="spellStart"/>
      <w:r w:rsidRPr="00490C23">
        <w:rPr>
          <w:sz w:val="24"/>
          <w:szCs w:val="24"/>
        </w:rPr>
        <w:t>виробничою</w:t>
      </w:r>
      <w:proofErr w:type="spellEnd"/>
      <w:r w:rsidRPr="00490C23">
        <w:rPr>
          <w:sz w:val="24"/>
          <w:szCs w:val="24"/>
        </w:rPr>
        <w:t xml:space="preserve"> </w:t>
      </w:r>
      <w:proofErr w:type="spellStart"/>
      <w:r w:rsidRPr="00490C23">
        <w:rPr>
          <w:sz w:val="24"/>
          <w:szCs w:val="24"/>
        </w:rPr>
        <w:t>гімнастикою</w:t>
      </w:r>
      <w:proofErr w:type="spellEnd"/>
      <w:r w:rsidRPr="00490C23">
        <w:rPr>
          <w:sz w:val="24"/>
          <w:szCs w:val="24"/>
        </w:rPr>
        <w:t xml:space="preserve">», яку </w:t>
      </w:r>
      <w:proofErr w:type="spellStart"/>
      <w:r w:rsidRPr="00490C23">
        <w:rPr>
          <w:sz w:val="24"/>
          <w:szCs w:val="24"/>
        </w:rPr>
        <w:t>необхідно</w:t>
      </w:r>
      <w:proofErr w:type="spellEnd"/>
      <w:r w:rsidRPr="00490C23">
        <w:rPr>
          <w:sz w:val="24"/>
          <w:szCs w:val="24"/>
        </w:rPr>
        <w:t xml:space="preserve"> </w:t>
      </w:r>
      <w:proofErr w:type="spellStart"/>
      <w:r w:rsidRPr="00490C23">
        <w:rPr>
          <w:sz w:val="24"/>
          <w:szCs w:val="24"/>
        </w:rPr>
        <w:t>знову</w:t>
      </w:r>
      <w:proofErr w:type="spellEnd"/>
      <w:r w:rsidRPr="00490C23">
        <w:rPr>
          <w:sz w:val="24"/>
          <w:szCs w:val="24"/>
        </w:rPr>
        <w:t xml:space="preserve"> </w:t>
      </w:r>
      <w:proofErr w:type="spellStart"/>
      <w:r w:rsidRPr="00490C23">
        <w:rPr>
          <w:sz w:val="24"/>
          <w:szCs w:val="24"/>
        </w:rPr>
        <w:t>відродити</w:t>
      </w:r>
      <w:proofErr w:type="spellEnd"/>
      <w:r w:rsidRPr="00490C23">
        <w:rPr>
          <w:sz w:val="24"/>
          <w:szCs w:val="24"/>
        </w:rPr>
        <w:t>.</w:t>
      </w:r>
      <w:r w:rsidRPr="00490C23">
        <w:rPr>
          <w:sz w:val="24"/>
          <w:szCs w:val="24"/>
          <w:lang w:val="uk-UA"/>
        </w:rPr>
        <w:t xml:space="preserve"> Р</w:t>
      </w:r>
      <w:proofErr w:type="spellStart"/>
      <w:r w:rsidRPr="00490C23">
        <w:rPr>
          <w:sz w:val="24"/>
          <w:szCs w:val="24"/>
        </w:rPr>
        <w:t>егулярн</w:t>
      </w:r>
      <w:proofErr w:type="spellEnd"/>
      <w:r w:rsidRPr="00490C23">
        <w:rPr>
          <w:sz w:val="24"/>
          <w:szCs w:val="24"/>
          <w:lang w:val="uk-UA"/>
        </w:rPr>
        <w:t>о</w:t>
      </w:r>
      <w:r w:rsidR="00643087">
        <w:rPr>
          <w:sz w:val="24"/>
          <w:szCs w:val="24"/>
        </w:rPr>
        <w:t xml:space="preserve"> (</w:t>
      </w:r>
      <w:proofErr w:type="spellStart"/>
      <w:r w:rsidR="00643087">
        <w:rPr>
          <w:sz w:val="24"/>
          <w:szCs w:val="24"/>
        </w:rPr>
        <w:t>мінімум</w:t>
      </w:r>
      <w:proofErr w:type="spellEnd"/>
      <w:r w:rsidR="00643087">
        <w:rPr>
          <w:sz w:val="24"/>
          <w:szCs w:val="24"/>
        </w:rPr>
        <w:t xml:space="preserve"> </w:t>
      </w:r>
      <w:proofErr w:type="spellStart"/>
      <w:r w:rsidR="00643087">
        <w:rPr>
          <w:sz w:val="24"/>
          <w:szCs w:val="24"/>
        </w:rPr>
        <w:t>двічі</w:t>
      </w:r>
      <w:proofErr w:type="spellEnd"/>
      <w:r w:rsidR="00643087">
        <w:rPr>
          <w:sz w:val="24"/>
          <w:szCs w:val="24"/>
        </w:rPr>
        <w:t xml:space="preserve"> на день) </w:t>
      </w:r>
      <w:proofErr w:type="spellStart"/>
      <w:r w:rsidR="00643087">
        <w:rPr>
          <w:sz w:val="24"/>
          <w:szCs w:val="24"/>
        </w:rPr>
        <w:t>ви</w:t>
      </w:r>
      <w:r w:rsidRPr="00490C23">
        <w:rPr>
          <w:sz w:val="24"/>
          <w:szCs w:val="24"/>
        </w:rPr>
        <w:t>кон</w:t>
      </w:r>
      <w:r w:rsidRPr="00490C23">
        <w:rPr>
          <w:sz w:val="24"/>
          <w:szCs w:val="24"/>
          <w:lang w:val="uk-UA"/>
        </w:rPr>
        <w:t>увати</w:t>
      </w:r>
      <w:proofErr w:type="spellEnd"/>
      <w:r w:rsidRPr="00490C23">
        <w:rPr>
          <w:sz w:val="24"/>
          <w:szCs w:val="24"/>
        </w:rPr>
        <w:t xml:space="preserve"> </w:t>
      </w:r>
      <w:proofErr w:type="spellStart"/>
      <w:r w:rsidRPr="00490C23">
        <w:rPr>
          <w:sz w:val="24"/>
          <w:szCs w:val="24"/>
        </w:rPr>
        <w:t>спеціальн</w:t>
      </w:r>
      <w:proofErr w:type="spellEnd"/>
      <w:r w:rsidRPr="00490C23">
        <w:rPr>
          <w:sz w:val="24"/>
          <w:szCs w:val="24"/>
          <w:lang w:val="uk-UA"/>
        </w:rPr>
        <w:t>у</w:t>
      </w:r>
      <w:r w:rsidRPr="00490C23">
        <w:rPr>
          <w:sz w:val="24"/>
          <w:szCs w:val="24"/>
        </w:rPr>
        <w:t xml:space="preserve"> </w:t>
      </w:r>
      <w:proofErr w:type="spellStart"/>
      <w:r w:rsidRPr="00490C23">
        <w:rPr>
          <w:sz w:val="24"/>
          <w:szCs w:val="24"/>
        </w:rPr>
        <w:t>гімнастик</w:t>
      </w:r>
      <w:proofErr w:type="spellEnd"/>
      <w:r w:rsidRPr="00490C23">
        <w:rPr>
          <w:sz w:val="24"/>
          <w:szCs w:val="24"/>
          <w:lang w:val="uk-UA"/>
        </w:rPr>
        <w:t>у</w:t>
      </w:r>
      <w:r w:rsidRPr="00490C23">
        <w:rPr>
          <w:sz w:val="24"/>
          <w:szCs w:val="24"/>
        </w:rPr>
        <w:t xml:space="preserve"> для </w:t>
      </w:r>
      <w:proofErr w:type="spellStart"/>
      <w:r w:rsidRPr="00490C23">
        <w:rPr>
          <w:sz w:val="24"/>
          <w:szCs w:val="24"/>
        </w:rPr>
        <w:t>розслаблення</w:t>
      </w:r>
      <w:proofErr w:type="spellEnd"/>
      <w:r w:rsidRPr="00490C23">
        <w:rPr>
          <w:sz w:val="24"/>
          <w:szCs w:val="24"/>
        </w:rPr>
        <w:t xml:space="preserve"> очей. Не </w:t>
      </w:r>
      <w:proofErr w:type="spellStart"/>
      <w:r w:rsidRPr="00490C23">
        <w:rPr>
          <w:sz w:val="24"/>
          <w:szCs w:val="24"/>
        </w:rPr>
        <w:t>забува</w:t>
      </w:r>
      <w:proofErr w:type="spellEnd"/>
      <w:r w:rsidRPr="00490C23">
        <w:rPr>
          <w:sz w:val="24"/>
          <w:szCs w:val="24"/>
          <w:lang w:val="uk-UA"/>
        </w:rPr>
        <w:t>ти</w:t>
      </w:r>
      <w:r w:rsidR="00643087">
        <w:rPr>
          <w:sz w:val="24"/>
          <w:szCs w:val="24"/>
        </w:rPr>
        <w:t xml:space="preserve"> </w:t>
      </w:r>
      <w:proofErr w:type="spellStart"/>
      <w:r w:rsidR="00643087">
        <w:rPr>
          <w:sz w:val="24"/>
          <w:szCs w:val="24"/>
        </w:rPr>
        <w:t>та</w:t>
      </w:r>
      <w:r w:rsidRPr="00490C23">
        <w:rPr>
          <w:sz w:val="24"/>
          <w:szCs w:val="24"/>
        </w:rPr>
        <w:t>кож</w:t>
      </w:r>
      <w:proofErr w:type="spellEnd"/>
      <w:r w:rsidRPr="00490C23">
        <w:rPr>
          <w:sz w:val="24"/>
          <w:szCs w:val="24"/>
        </w:rPr>
        <w:t xml:space="preserve"> </w:t>
      </w:r>
      <w:proofErr w:type="spellStart"/>
      <w:r w:rsidRPr="00490C23">
        <w:rPr>
          <w:sz w:val="24"/>
          <w:szCs w:val="24"/>
        </w:rPr>
        <w:t>частіше</w:t>
      </w:r>
      <w:proofErr w:type="spellEnd"/>
      <w:r w:rsidRPr="00490C23">
        <w:rPr>
          <w:sz w:val="24"/>
          <w:szCs w:val="24"/>
        </w:rPr>
        <w:t xml:space="preserve"> </w:t>
      </w:r>
      <w:r w:rsidRPr="00490C23">
        <w:rPr>
          <w:sz w:val="24"/>
          <w:szCs w:val="24"/>
          <w:lang w:val="uk-UA"/>
        </w:rPr>
        <w:t>кліп</w:t>
      </w:r>
      <w:proofErr w:type="spellStart"/>
      <w:r w:rsidRPr="00490C23">
        <w:rPr>
          <w:sz w:val="24"/>
          <w:szCs w:val="24"/>
        </w:rPr>
        <w:t>ати</w:t>
      </w:r>
      <w:proofErr w:type="spellEnd"/>
      <w:r w:rsidRPr="00490C23">
        <w:rPr>
          <w:sz w:val="24"/>
          <w:szCs w:val="24"/>
          <w:lang w:val="uk-UA"/>
        </w:rPr>
        <w:t xml:space="preserve"> очима</w:t>
      </w:r>
      <w:r w:rsidRPr="00490C23">
        <w:rPr>
          <w:sz w:val="24"/>
          <w:szCs w:val="24"/>
        </w:rPr>
        <w:t xml:space="preserve">: для нормального </w:t>
      </w:r>
      <w:proofErr w:type="spellStart"/>
      <w:r w:rsidRPr="00490C23">
        <w:rPr>
          <w:sz w:val="24"/>
          <w:szCs w:val="24"/>
        </w:rPr>
        <w:t>зволоження</w:t>
      </w:r>
      <w:proofErr w:type="spellEnd"/>
      <w:r w:rsidRPr="00490C23">
        <w:rPr>
          <w:sz w:val="24"/>
          <w:szCs w:val="24"/>
        </w:rPr>
        <w:t xml:space="preserve"> </w:t>
      </w:r>
      <w:proofErr w:type="spellStart"/>
      <w:r w:rsidRPr="00490C23">
        <w:rPr>
          <w:sz w:val="24"/>
          <w:szCs w:val="24"/>
        </w:rPr>
        <w:t>поверхні</w:t>
      </w:r>
      <w:proofErr w:type="spellEnd"/>
      <w:r w:rsidRPr="00490C23">
        <w:rPr>
          <w:sz w:val="24"/>
          <w:szCs w:val="24"/>
        </w:rPr>
        <w:t xml:space="preserve"> очей </w:t>
      </w:r>
      <w:proofErr w:type="spellStart"/>
      <w:r w:rsidRPr="00490C23">
        <w:rPr>
          <w:sz w:val="24"/>
          <w:szCs w:val="24"/>
        </w:rPr>
        <w:t>потрібно</w:t>
      </w:r>
      <w:proofErr w:type="spellEnd"/>
      <w:r w:rsidRPr="00490C23">
        <w:rPr>
          <w:sz w:val="24"/>
          <w:szCs w:val="24"/>
        </w:rPr>
        <w:t xml:space="preserve"> </w:t>
      </w:r>
      <w:r w:rsidRPr="00490C23">
        <w:rPr>
          <w:sz w:val="24"/>
          <w:szCs w:val="24"/>
          <w:lang w:val="uk-UA"/>
        </w:rPr>
        <w:t>кліп</w:t>
      </w:r>
      <w:proofErr w:type="spellStart"/>
      <w:r w:rsidRPr="00490C23">
        <w:rPr>
          <w:sz w:val="24"/>
          <w:szCs w:val="24"/>
        </w:rPr>
        <w:t>ати</w:t>
      </w:r>
      <w:proofErr w:type="spellEnd"/>
      <w:r w:rsidRPr="00490C23">
        <w:rPr>
          <w:sz w:val="24"/>
          <w:szCs w:val="24"/>
        </w:rPr>
        <w:t xml:space="preserve"> 10-15 </w:t>
      </w:r>
      <w:proofErr w:type="spellStart"/>
      <w:r w:rsidRPr="00490C23">
        <w:rPr>
          <w:sz w:val="24"/>
          <w:szCs w:val="24"/>
        </w:rPr>
        <w:t>разів</w:t>
      </w:r>
      <w:proofErr w:type="spellEnd"/>
      <w:r w:rsidRPr="00490C23">
        <w:rPr>
          <w:sz w:val="24"/>
          <w:szCs w:val="24"/>
        </w:rPr>
        <w:t xml:space="preserve"> на </w:t>
      </w:r>
      <w:proofErr w:type="spellStart"/>
      <w:r w:rsidRPr="00490C23">
        <w:rPr>
          <w:sz w:val="24"/>
          <w:szCs w:val="24"/>
        </w:rPr>
        <w:t>хвилину</w:t>
      </w:r>
      <w:proofErr w:type="spellEnd"/>
      <w:r w:rsidRPr="00490C23">
        <w:rPr>
          <w:sz w:val="24"/>
          <w:szCs w:val="24"/>
        </w:rPr>
        <w:t xml:space="preserve">, а при </w:t>
      </w:r>
      <w:proofErr w:type="spellStart"/>
      <w:r w:rsidRPr="00490C23">
        <w:rPr>
          <w:sz w:val="24"/>
          <w:szCs w:val="24"/>
        </w:rPr>
        <w:t>читанні</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роботі</w:t>
      </w:r>
      <w:proofErr w:type="spellEnd"/>
      <w:r w:rsidRPr="00490C23">
        <w:rPr>
          <w:sz w:val="24"/>
          <w:szCs w:val="24"/>
        </w:rPr>
        <w:t xml:space="preserve"> за </w:t>
      </w:r>
      <w:proofErr w:type="spellStart"/>
      <w:r w:rsidRPr="00490C23">
        <w:rPr>
          <w:sz w:val="24"/>
          <w:szCs w:val="24"/>
        </w:rPr>
        <w:t>комп’ютером</w:t>
      </w:r>
      <w:proofErr w:type="spellEnd"/>
      <w:r w:rsidRPr="00490C23">
        <w:rPr>
          <w:sz w:val="24"/>
          <w:szCs w:val="24"/>
        </w:rPr>
        <w:t xml:space="preserve"> частота </w:t>
      </w:r>
      <w:r w:rsidRPr="00490C23">
        <w:rPr>
          <w:sz w:val="24"/>
          <w:szCs w:val="24"/>
          <w:lang w:val="uk-UA"/>
        </w:rPr>
        <w:t>кліп</w:t>
      </w:r>
      <w:proofErr w:type="spellStart"/>
      <w:r w:rsidR="00643087">
        <w:rPr>
          <w:sz w:val="24"/>
          <w:szCs w:val="24"/>
        </w:rPr>
        <w:t>ань</w:t>
      </w:r>
      <w:proofErr w:type="spellEnd"/>
      <w:r w:rsidR="00643087">
        <w:rPr>
          <w:sz w:val="24"/>
          <w:szCs w:val="24"/>
        </w:rPr>
        <w:t xml:space="preserve"> </w:t>
      </w:r>
      <w:proofErr w:type="spellStart"/>
      <w:r w:rsidR="00643087">
        <w:rPr>
          <w:sz w:val="24"/>
          <w:szCs w:val="24"/>
        </w:rPr>
        <w:t>зазвичай</w:t>
      </w:r>
      <w:proofErr w:type="spellEnd"/>
      <w:r w:rsidR="00643087">
        <w:rPr>
          <w:sz w:val="24"/>
          <w:szCs w:val="24"/>
        </w:rPr>
        <w:t xml:space="preserve"> </w:t>
      </w:r>
      <w:proofErr w:type="spellStart"/>
      <w:r w:rsidR="00643087">
        <w:rPr>
          <w:sz w:val="24"/>
          <w:szCs w:val="24"/>
        </w:rPr>
        <w:t>знижу</w:t>
      </w:r>
      <w:r w:rsidRPr="00490C23">
        <w:rPr>
          <w:sz w:val="24"/>
          <w:szCs w:val="24"/>
        </w:rPr>
        <w:t>ється</w:t>
      </w:r>
      <w:proofErr w:type="spellEnd"/>
      <w:r w:rsidRPr="00490C23">
        <w:rPr>
          <w:sz w:val="24"/>
          <w:szCs w:val="24"/>
        </w:rPr>
        <w:t xml:space="preserve"> до 4-6 </w:t>
      </w:r>
      <w:proofErr w:type="spellStart"/>
      <w:r w:rsidRPr="00490C23">
        <w:rPr>
          <w:sz w:val="24"/>
          <w:szCs w:val="24"/>
        </w:rPr>
        <w:t>разів</w:t>
      </w:r>
      <w:proofErr w:type="spellEnd"/>
      <w:r w:rsidRPr="00490C23">
        <w:rPr>
          <w:sz w:val="24"/>
          <w:szCs w:val="24"/>
        </w:rPr>
        <w:t xml:space="preserve">. </w:t>
      </w:r>
      <w:proofErr w:type="spellStart"/>
      <w:r w:rsidRPr="00490C23">
        <w:rPr>
          <w:sz w:val="24"/>
          <w:szCs w:val="24"/>
        </w:rPr>
        <w:t>Крім</w:t>
      </w:r>
      <w:proofErr w:type="spellEnd"/>
      <w:r w:rsidRPr="00490C23">
        <w:rPr>
          <w:sz w:val="24"/>
          <w:szCs w:val="24"/>
        </w:rPr>
        <w:t xml:space="preserve"> того, </w:t>
      </w:r>
    </w:p>
    <w:p w:rsidR="0094492C" w:rsidRPr="00490C23" w:rsidRDefault="00643087" w:rsidP="00643087">
      <w:pPr>
        <w:ind w:left="142"/>
        <w:jc w:val="both"/>
        <w:rPr>
          <w:sz w:val="24"/>
          <w:szCs w:val="24"/>
          <w:lang w:val="uk-UA"/>
        </w:rPr>
      </w:pPr>
      <w:proofErr w:type="spellStart"/>
      <w:r>
        <w:rPr>
          <w:sz w:val="24"/>
          <w:szCs w:val="24"/>
        </w:rPr>
        <w:t>від</w:t>
      </w:r>
      <w:r w:rsidR="0094492C" w:rsidRPr="00490C23">
        <w:rPr>
          <w:sz w:val="24"/>
          <w:szCs w:val="24"/>
        </w:rPr>
        <w:t>риват</w:t>
      </w:r>
      <w:proofErr w:type="spellEnd"/>
      <w:r w:rsidR="0094492C" w:rsidRPr="00490C23">
        <w:rPr>
          <w:sz w:val="24"/>
          <w:szCs w:val="24"/>
          <w:lang w:val="uk-UA"/>
        </w:rPr>
        <w:t>и</w:t>
      </w:r>
      <w:proofErr w:type="spellStart"/>
      <w:r w:rsidR="0094492C" w:rsidRPr="00490C23">
        <w:rPr>
          <w:sz w:val="24"/>
          <w:szCs w:val="24"/>
        </w:rPr>
        <w:t>ся</w:t>
      </w:r>
      <w:proofErr w:type="spellEnd"/>
      <w:r w:rsidR="0094492C" w:rsidRPr="00490C23">
        <w:rPr>
          <w:sz w:val="24"/>
          <w:szCs w:val="24"/>
        </w:rPr>
        <w:t xml:space="preserve"> </w:t>
      </w:r>
      <w:proofErr w:type="spellStart"/>
      <w:r w:rsidR="0094492C" w:rsidRPr="00490C23">
        <w:rPr>
          <w:sz w:val="24"/>
          <w:szCs w:val="24"/>
        </w:rPr>
        <w:t>від</w:t>
      </w:r>
      <w:proofErr w:type="spellEnd"/>
      <w:r w:rsidR="0094492C" w:rsidRPr="00490C23">
        <w:rPr>
          <w:sz w:val="24"/>
          <w:szCs w:val="24"/>
        </w:rPr>
        <w:t xml:space="preserve"> </w:t>
      </w:r>
      <w:proofErr w:type="spellStart"/>
      <w:r w:rsidR="0094492C" w:rsidRPr="00490C23">
        <w:rPr>
          <w:sz w:val="24"/>
          <w:szCs w:val="24"/>
        </w:rPr>
        <w:t>електронних</w:t>
      </w:r>
      <w:proofErr w:type="spellEnd"/>
      <w:r w:rsidR="0094492C" w:rsidRPr="00490C23">
        <w:rPr>
          <w:sz w:val="24"/>
          <w:szCs w:val="24"/>
        </w:rPr>
        <w:t xml:space="preserve"> </w:t>
      </w:r>
      <w:proofErr w:type="spellStart"/>
      <w:r w:rsidR="0094492C" w:rsidRPr="00490C23">
        <w:rPr>
          <w:sz w:val="24"/>
          <w:szCs w:val="24"/>
        </w:rPr>
        <w:t>гаджетів</w:t>
      </w:r>
      <w:proofErr w:type="spellEnd"/>
      <w:r w:rsidR="0094492C" w:rsidRPr="00490C23">
        <w:rPr>
          <w:sz w:val="24"/>
          <w:szCs w:val="24"/>
        </w:rPr>
        <w:t xml:space="preserve"> </w:t>
      </w:r>
      <w:proofErr w:type="spellStart"/>
      <w:r w:rsidR="0094492C" w:rsidRPr="00490C23">
        <w:rPr>
          <w:sz w:val="24"/>
          <w:szCs w:val="24"/>
        </w:rPr>
        <w:t>щопівгодини</w:t>
      </w:r>
      <w:proofErr w:type="spellEnd"/>
      <w:r w:rsidR="0094492C" w:rsidRPr="00490C23">
        <w:rPr>
          <w:sz w:val="24"/>
          <w:szCs w:val="24"/>
        </w:rPr>
        <w:t xml:space="preserve"> на </w:t>
      </w:r>
      <w:proofErr w:type="spellStart"/>
      <w:r w:rsidR="0094492C" w:rsidRPr="00490C23">
        <w:rPr>
          <w:sz w:val="24"/>
          <w:szCs w:val="24"/>
        </w:rPr>
        <w:t>п’ять</w:t>
      </w:r>
      <w:proofErr w:type="spellEnd"/>
      <w:r w:rsidR="0094492C" w:rsidRPr="00490C23">
        <w:rPr>
          <w:sz w:val="24"/>
          <w:szCs w:val="24"/>
        </w:rPr>
        <w:t xml:space="preserve"> </w:t>
      </w:r>
      <w:proofErr w:type="spellStart"/>
      <w:r w:rsidR="0094492C" w:rsidRPr="00490C23">
        <w:rPr>
          <w:sz w:val="24"/>
          <w:szCs w:val="24"/>
        </w:rPr>
        <w:t>хвилин</w:t>
      </w:r>
      <w:proofErr w:type="spellEnd"/>
      <w:r w:rsidR="0094492C" w:rsidRPr="00490C23">
        <w:rPr>
          <w:sz w:val="24"/>
          <w:szCs w:val="24"/>
        </w:rPr>
        <w:t>,</w:t>
      </w:r>
    </w:p>
    <w:p w:rsidR="0094492C" w:rsidRPr="00490C23" w:rsidRDefault="0094492C" w:rsidP="002E3140">
      <w:pPr>
        <w:ind w:left="142" w:firstLine="568"/>
        <w:jc w:val="both"/>
        <w:rPr>
          <w:sz w:val="24"/>
          <w:szCs w:val="24"/>
        </w:rPr>
      </w:pPr>
      <w:proofErr w:type="spellStart"/>
      <w:r w:rsidRPr="00490C23">
        <w:rPr>
          <w:sz w:val="24"/>
          <w:szCs w:val="24"/>
        </w:rPr>
        <w:t>Варіанти</w:t>
      </w:r>
      <w:proofErr w:type="spellEnd"/>
      <w:r w:rsidRPr="00490C23">
        <w:rPr>
          <w:sz w:val="24"/>
          <w:szCs w:val="24"/>
        </w:rPr>
        <w:t xml:space="preserve"> </w:t>
      </w:r>
      <w:proofErr w:type="spellStart"/>
      <w:r w:rsidRPr="00490C23">
        <w:rPr>
          <w:sz w:val="24"/>
          <w:szCs w:val="24"/>
        </w:rPr>
        <w:t>вправ</w:t>
      </w:r>
      <w:proofErr w:type="spellEnd"/>
      <w:r w:rsidRPr="00490C23">
        <w:rPr>
          <w:sz w:val="24"/>
          <w:szCs w:val="24"/>
        </w:rPr>
        <w:t xml:space="preserve"> </w:t>
      </w:r>
      <w:proofErr w:type="spellStart"/>
      <w:r w:rsidRPr="00490C23">
        <w:rPr>
          <w:sz w:val="24"/>
          <w:szCs w:val="24"/>
        </w:rPr>
        <w:t>можуть</w:t>
      </w:r>
      <w:proofErr w:type="spellEnd"/>
      <w:r w:rsidRPr="00490C23">
        <w:rPr>
          <w:sz w:val="24"/>
          <w:szCs w:val="24"/>
        </w:rPr>
        <w:t xml:space="preserve"> бути </w:t>
      </w:r>
      <w:proofErr w:type="spellStart"/>
      <w:r w:rsidRPr="00490C23">
        <w:rPr>
          <w:sz w:val="24"/>
          <w:szCs w:val="24"/>
        </w:rPr>
        <w:t>різними</w:t>
      </w:r>
      <w:proofErr w:type="spellEnd"/>
      <w:r w:rsidRPr="00490C23">
        <w:rPr>
          <w:sz w:val="24"/>
          <w:szCs w:val="24"/>
        </w:rPr>
        <w:t xml:space="preserve">, </w:t>
      </w:r>
      <w:r w:rsidRPr="00490C23">
        <w:rPr>
          <w:sz w:val="24"/>
          <w:szCs w:val="24"/>
          <w:lang w:val="uk-UA"/>
        </w:rPr>
        <w:t>наприклад</w:t>
      </w:r>
      <w:r w:rsidRPr="00490C23">
        <w:rPr>
          <w:sz w:val="24"/>
          <w:szCs w:val="24"/>
        </w:rPr>
        <w:t>:</w:t>
      </w:r>
    </w:p>
    <w:p w:rsidR="0094492C" w:rsidRPr="00490C23" w:rsidRDefault="0094492C" w:rsidP="002E3140">
      <w:pPr>
        <w:ind w:left="142" w:firstLine="568"/>
        <w:jc w:val="both"/>
        <w:rPr>
          <w:sz w:val="24"/>
          <w:szCs w:val="24"/>
          <w:lang w:val="uk-UA"/>
        </w:rPr>
      </w:pPr>
      <w:r w:rsidRPr="00490C23">
        <w:rPr>
          <w:sz w:val="24"/>
          <w:szCs w:val="24"/>
        </w:rPr>
        <w:t>Для хребта:</w:t>
      </w:r>
      <w:r w:rsidRPr="00490C23">
        <w:rPr>
          <w:sz w:val="24"/>
          <w:szCs w:val="24"/>
          <w:lang w:val="uk-UA"/>
        </w:rPr>
        <w:t xml:space="preserve"> для </w:t>
      </w:r>
      <w:proofErr w:type="spellStart"/>
      <w:r w:rsidRPr="00490C23">
        <w:rPr>
          <w:sz w:val="24"/>
          <w:szCs w:val="24"/>
          <w:lang w:val="uk-UA"/>
        </w:rPr>
        <w:t>розминання</w:t>
      </w:r>
      <w:proofErr w:type="spellEnd"/>
      <w:r w:rsidRPr="00490C23">
        <w:rPr>
          <w:sz w:val="24"/>
          <w:szCs w:val="24"/>
          <w:lang w:val="uk-UA"/>
        </w:rPr>
        <w:t xml:space="preserve"> м’язів шийного відділу і плечей виконувати нахили головою вперед-назад, вправо-вліво; робити плавні рухи головою по колу у різні боки. Виконати те саме руками  - махи вперед і назад.</w:t>
      </w:r>
    </w:p>
    <w:p w:rsidR="0094492C" w:rsidRPr="00490C23" w:rsidRDefault="0094492C" w:rsidP="002E3140">
      <w:pPr>
        <w:ind w:left="142" w:firstLine="568"/>
        <w:jc w:val="both"/>
        <w:rPr>
          <w:sz w:val="24"/>
          <w:szCs w:val="24"/>
          <w:lang w:val="uk-UA"/>
        </w:rPr>
      </w:pPr>
      <w:r w:rsidRPr="00490C23">
        <w:rPr>
          <w:sz w:val="24"/>
          <w:szCs w:val="24"/>
          <w:lang w:val="uk-UA"/>
        </w:rPr>
        <w:t xml:space="preserve">Для очей: зробити часті </w:t>
      </w:r>
      <w:proofErr w:type="spellStart"/>
      <w:r w:rsidRPr="00490C23">
        <w:rPr>
          <w:sz w:val="24"/>
          <w:szCs w:val="24"/>
          <w:lang w:val="uk-UA"/>
        </w:rPr>
        <w:t>кліпаючі</w:t>
      </w:r>
      <w:proofErr w:type="spellEnd"/>
      <w:r w:rsidRPr="00490C23">
        <w:rPr>
          <w:sz w:val="24"/>
          <w:szCs w:val="24"/>
          <w:lang w:val="uk-UA"/>
        </w:rPr>
        <w:t xml:space="preserve"> рухи очима впродовж 10 секунд, міцно заплющити очі та розплющити; Можна застосувати методику </w:t>
      </w:r>
      <w:proofErr w:type="spellStart"/>
      <w:r w:rsidRPr="00490C23">
        <w:rPr>
          <w:sz w:val="24"/>
          <w:szCs w:val="24"/>
          <w:lang w:val="uk-UA"/>
        </w:rPr>
        <w:t>пальмінгу</w:t>
      </w:r>
      <w:proofErr w:type="spellEnd"/>
      <w:r w:rsidRPr="00490C23">
        <w:rPr>
          <w:sz w:val="24"/>
          <w:szCs w:val="24"/>
          <w:lang w:val="uk-UA"/>
        </w:rPr>
        <w:t>: щільно закрити схрещеними долонями очі і посидіти у темряві 1 хвилину (при виконанні цієї вправи відновлюється сітківка ока).</w:t>
      </w:r>
    </w:p>
    <w:p w:rsidR="0094492C" w:rsidRPr="00490C23" w:rsidRDefault="0094492C" w:rsidP="002E3140">
      <w:pPr>
        <w:ind w:left="142" w:firstLine="568"/>
        <w:jc w:val="both"/>
        <w:rPr>
          <w:sz w:val="24"/>
          <w:szCs w:val="24"/>
        </w:rPr>
      </w:pPr>
      <w:r w:rsidRPr="00490C23">
        <w:rPr>
          <w:sz w:val="24"/>
          <w:szCs w:val="24"/>
          <w:lang w:val="uk-UA"/>
        </w:rPr>
        <w:t>В</w:t>
      </w:r>
      <w:proofErr w:type="spellStart"/>
      <w:r w:rsidRPr="00490C23">
        <w:rPr>
          <w:sz w:val="24"/>
          <w:szCs w:val="24"/>
        </w:rPr>
        <w:t>ідволі</w:t>
      </w:r>
      <w:proofErr w:type="spellEnd"/>
      <w:r w:rsidRPr="00490C23">
        <w:rPr>
          <w:sz w:val="24"/>
          <w:szCs w:val="24"/>
          <w:lang w:val="uk-UA"/>
        </w:rPr>
        <w:t>ка</w:t>
      </w:r>
      <w:r w:rsidRPr="00490C23">
        <w:rPr>
          <w:sz w:val="24"/>
          <w:szCs w:val="24"/>
        </w:rPr>
        <w:t>т</w:t>
      </w:r>
      <w:r w:rsidRPr="00490C23">
        <w:rPr>
          <w:sz w:val="24"/>
          <w:szCs w:val="24"/>
          <w:lang w:val="uk-UA"/>
        </w:rPr>
        <w:t>и</w:t>
      </w:r>
      <w:proofErr w:type="spellStart"/>
      <w:r w:rsidRPr="00490C23">
        <w:rPr>
          <w:sz w:val="24"/>
          <w:szCs w:val="24"/>
        </w:rPr>
        <w:t>ся</w:t>
      </w:r>
      <w:proofErr w:type="spellEnd"/>
      <w:r w:rsidRPr="00490C23">
        <w:rPr>
          <w:sz w:val="24"/>
          <w:szCs w:val="24"/>
          <w:lang w:val="uk-UA"/>
        </w:rPr>
        <w:t xml:space="preserve"> під час роботи: п</w:t>
      </w:r>
      <w:proofErr w:type="spellStart"/>
      <w:r w:rsidRPr="00490C23">
        <w:rPr>
          <w:sz w:val="24"/>
          <w:szCs w:val="24"/>
        </w:rPr>
        <w:t>одив</w:t>
      </w:r>
      <w:proofErr w:type="spellEnd"/>
      <w:r w:rsidRPr="00490C23">
        <w:rPr>
          <w:sz w:val="24"/>
          <w:szCs w:val="24"/>
          <w:lang w:val="uk-UA"/>
        </w:rPr>
        <w:t>и</w:t>
      </w:r>
      <w:r w:rsidRPr="00490C23">
        <w:rPr>
          <w:sz w:val="24"/>
          <w:szCs w:val="24"/>
        </w:rPr>
        <w:t>т</w:t>
      </w:r>
      <w:r w:rsidRPr="00490C23">
        <w:rPr>
          <w:sz w:val="24"/>
          <w:szCs w:val="24"/>
          <w:lang w:val="uk-UA"/>
        </w:rPr>
        <w:t>и</w:t>
      </w:r>
      <w:proofErr w:type="spellStart"/>
      <w:r w:rsidRPr="00490C23">
        <w:rPr>
          <w:sz w:val="24"/>
          <w:szCs w:val="24"/>
        </w:rPr>
        <w:t>ся</w:t>
      </w:r>
      <w:proofErr w:type="spellEnd"/>
      <w:r w:rsidRPr="00490C23">
        <w:rPr>
          <w:sz w:val="24"/>
          <w:szCs w:val="24"/>
        </w:rPr>
        <w:t xml:space="preserve"> у </w:t>
      </w:r>
      <w:proofErr w:type="spellStart"/>
      <w:r w:rsidRPr="00490C23">
        <w:rPr>
          <w:sz w:val="24"/>
          <w:szCs w:val="24"/>
        </w:rPr>
        <w:t>вікно</w:t>
      </w:r>
      <w:proofErr w:type="spellEnd"/>
      <w:r w:rsidRPr="00490C23">
        <w:rPr>
          <w:sz w:val="24"/>
          <w:szCs w:val="24"/>
        </w:rPr>
        <w:t xml:space="preserve"> на природу</w:t>
      </w:r>
      <w:r w:rsidRPr="00490C23">
        <w:rPr>
          <w:sz w:val="24"/>
          <w:szCs w:val="24"/>
          <w:lang w:val="uk-UA"/>
        </w:rPr>
        <w:t xml:space="preserve">, </w:t>
      </w:r>
      <w:proofErr w:type="spellStart"/>
      <w:r w:rsidRPr="00490C23">
        <w:rPr>
          <w:sz w:val="24"/>
          <w:szCs w:val="24"/>
        </w:rPr>
        <w:t>спряму</w:t>
      </w:r>
      <w:proofErr w:type="spellEnd"/>
      <w:r w:rsidRPr="00490C23">
        <w:rPr>
          <w:sz w:val="24"/>
          <w:szCs w:val="24"/>
          <w:lang w:val="uk-UA"/>
        </w:rPr>
        <w:t>вати</w:t>
      </w:r>
      <w:r w:rsidRPr="00490C23">
        <w:rPr>
          <w:sz w:val="24"/>
          <w:szCs w:val="24"/>
        </w:rPr>
        <w:t xml:space="preserve"> </w:t>
      </w:r>
      <w:proofErr w:type="spellStart"/>
      <w:r w:rsidRPr="00490C23">
        <w:rPr>
          <w:sz w:val="24"/>
          <w:szCs w:val="24"/>
        </w:rPr>
        <w:t>погляд</w:t>
      </w:r>
      <w:proofErr w:type="spellEnd"/>
      <w:r w:rsidRPr="00490C23">
        <w:rPr>
          <w:sz w:val="24"/>
          <w:szCs w:val="24"/>
        </w:rPr>
        <w:t xml:space="preserve"> у </w:t>
      </w:r>
      <w:proofErr w:type="spellStart"/>
      <w:r w:rsidRPr="00490C23">
        <w:rPr>
          <w:sz w:val="24"/>
          <w:szCs w:val="24"/>
        </w:rPr>
        <w:t>далечінь</w:t>
      </w:r>
      <w:proofErr w:type="spellEnd"/>
      <w:r w:rsidRPr="00490C23">
        <w:rPr>
          <w:sz w:val="24"/>
          <w:szCs w:val="24"/>
        </w:rPr>
        <w:t xml:space="preserve">, а не у </w:t>
      </w:r>
      <w:proofErr w:type="spellStart"/>
      <w:r w:rsidRPr="00490C23">
        <w:rPr>
          <w:sz w:val="24"/>
          <w:szCs w:val="24"/>
        </w:rPr>
        <w:t>стіну</w:t>
      </w:r>
      <w:proofErr w:type="spellEnd"/>
      <w:r w:rsidRPr="00490C23">
        <w:rPr>
          <w:sz w:val="24"/>
          <w:szCs w:val="24"/>
        </w:rPr>
        <w:t xml:space="preserve"> </w:t>
      </w:r>
      <w:proofErr w:type="spellStart"/>
      <w:r w:rsidRPr="00490C23">
        <w:rPr>
          <w:sz w:val="24"/>
          <w:szCs w:val="24"/>
        </w:rPr>
        <w:t>сусіднього</w:t>
      </w:r>
      <w:proofErr w:type="spellEnd"/>
      <w:r w:rsidRPr="00490C23">
        <w:rPr>
          <w:sz w:val="24"/>
          <w:szCs w:val="24"/>
        </w:rPr>
        <w:t xml:space="preserve"> </w:t>
      </w:r>
      <w:proofErr w:type="spellStart"/>
      <w:r w:rsidRPr="00490C23">
        <w:rPr>
          <w:sz w:val="24"/>
          <w:szCs w:val="24"/>
        </w:rPr>
        <w:lastRenderedPageBreak/>
        <w:t>будинку</w:t>
      </w:r>
      <w:proofErr w:type="spellEnd"/>
      <w:r w:rsidRPr="00490C23">
        <w:rPr>
          <w:sz w:val="24"/>
          <w:szCs w:val="24"/>
        </w:rPr>
        <w:t xml:space="preserve">. </w:t>
      </w:r>
      <w:r w:rsidRPr="00490C23">
        <w:rPr>
          <w:sz w:val="24"/>
          <w:szCs w:val="24"/>
          <w:lang w:val="uk-UA"/>
        </w:rPr>
        <w:t>Це вправа на покращення</w:t>
      </w:r>
      <w:r w:rsidRPr="00490C23">
        <w:rPr>
          <w:sz w:val="24"/>
          <w:szCs w:val="24"/>
        </w:rPr>
        <w:t xml:space="preserve"> </w:t>
      </w:r>
      <w:proofErr w:type="spellStart"/>
      <w:r w:rsidRPr="00490C23">
        <w:rPr>
          <w:sz w:val="24"/>
          <w:szCs w:val="24"/>
        </w:rPr>
        <w:t>акомодаці</w:t>
      </w:r>
      <w:proofErr w:type="spellEnd"/>
      <w:r w:rsidRPr="00490C23">
        <w:rPr>
          <w:sz w:val="24"/>
          <w:szCs w:val="24"/>
          <w:lang w:val="uk-UA"/>
        </w:rPr>
        <w:t>ї</w:t>
      </w:r>
      <w:r w:rsidRPr="00490C23">
        <w:rPr>
          <w:sz w:val="24"/>
          <w:szCs w:val="24"/>
        </w:rPr>
        <w:t xml:space="preserve"> (</w:t>
      </w:r>
      <w:proofErr w:type="spellStart"/>
      <w:r w:rsidRPr="00490C23">
        <w:rPr>
          <w:sz w:val="24"/>
          <w:szCs w:val="24"/>
        </w:rPr>
        <w:t>властивість</w:t>
      </w:r>
      <w:proofErr w:type="spellEnd"/>
      <w:r w:rsidRPr="00490C23">
        <w:rPr>
          <w:sz w:val="24"/>
          <w:szCs w:val="24"/>
        </w:rPr>
        <w:t xml:space="preserve"> очей </w:t>
      </w:r>
      <w:proofErr w:type="spellStart"/>
      <w:r w:rsidRPr="00490C23">
        <w:rPr>
          <w:sz w:val="24"/>
          <w:szCs w:val="24"/>
        </w:rPr>
        <w:t>швидко</w:t>
      </w:r>
      <w:proofErr w:type="spellEnd"/>
      <w:r w:rsidRPr="00490C23">
        <w:rPr>
          <w:sz w:val="24"/>
          <w:szCs w:val="24"/>
        </w:rPr>
        <w:t xml:space="preserve"> </w:t>
      </w:r>
      <w:proofErr w:type="spellStart"/>
      <w:r w:rsidRPr="00490C23">
        <w:rPr>
          <w:sz w:val="24"/>
          <w:szCs w:val="24"/>
        </w:rPr>
        <w:t>перебудовуватися</w:t>
      </w:r>
      <w:proofErr w:type="spellEnd"/>
      <w:r w:rsidRPr="00490C23">
        <w:rPr>
          <w:sz w:val="24"/>
          <w:szCs w:val="24"/>
        </w:rPr>
        <w:t xml:space="preserve">, </w:t>
      </w:r>
      <w:proofErr w:type="spellStart"/>
      <w:r w:rsidRPr="00490C23">
        <w:rPr>
          <w:sz w:val="24"/>
          <w:szCs w:val="24"/>
        </w:rPr>
        <w:t>бачити</w:t>
      </w:r>
      <w:proofErr w:type="spellEnd"/>
      <w:r w:rsidRPr="00490C23">
        <w:rPr>
          <w:sz w:val="24"/>
          <w:szCs w:val="24"/>
        </w:rPr>
        <w:t xml:space="preserve"> </w:t>
      </w:r>
      <w:proofErr w:type="spellStart"/>
      <w:r w:rsidRPr="00490C23">
        <w:rPr>
          <w:sz w:val="24"/>
          <w:szCs w:val="24"/>
        </w:rPr>
        <w:t>однаково</w:t>
      </w:r>
      <w:proofErr w:type="spellEnd"/>
      <w:r w:rsidRPr="00490C23">
        <w:rPr>
          <w:sz w:val="24"/>
          <w:szCs w:val="24"/>
        </w:rPr>
        <w:t xml:space="preserve"> добре і </w:t>
      </w:r>
      <w:proofErr w:type="spellStart"/>
      <w:r w:rsidRPr="00490C23">
        <w:rPr>
          <w:sz w:val="24"/>
          <w:szCs w:val="24"/>
        </w:rPr>
        <w:t>близько</w:t>
      </w:r>
      <w:proofErr w:type="spellEnd"/>
      <w:r w:rsidRPr="00490C23">
        <w:rPr>
          <w:sz w:val="24"/>
          <w:szCs w:val="24"/>
        </w:rPr>
        <w:t xml:space="preserve"> й далеко), при </w:t>
      </w:r>
      <w:proofErr w:type="spellStart"/>
      <w:r w:rsidRPr="00490C23">
        <w:rPr>
          <w:sz w:val="24"/>
          <w:szCs w:val="24"/>
        </w:rPr>
        <w:t>цьому</w:t>
      </w:r>
      <w:proofErr w:type="spellEnd"/>
      <w:r w:rsidRPr="00490C23">
        <w:rPr>
          <w:sz w:val="24"/>
          <w:szCs w:val="24"/>
        </w:rPr>
        <w:t xml:space="preserve"> </w:t>
      </w:r>
      <w:proofErr w:type="spellStart"/>
      <w:r w:rsidRPr="00490C23">
        <w:rPr>
          <w:sz w:val="24"/>
          <w:szCs w:val="24"/>
        </w:rPr>
        <w:t>задіяний</w:t>
      </w:r>
      <w:proofErr w:type="spellEnd"/>
      <w:r w:rsidRPr="00490C23">
        <w:rPr>
          <w:sz w:val="24"/>
          <w:szCs w:val="24"/>
        </w:rPr>
        <w:t xml:space="preserve"> </w:t>
      </w:r>
      <w:proofErr w:type="spellStart"/>
      <w:r w:rsidRPr="00490C23">
        <w:rPr>
          <w:sz w:val="24"/>
          <w:szCs w:val="24"/>
        </w:rPr>
        <w:t>м’язовий</w:t>
      </w:r>
      <w:proofErr w:type="spellEnd"/>
      <w:r w:rsidRPr="00490C23">
        <w:rPr>
          <w:sz w:val="24"/>
          <w:szCs w:val="24"/>
        </w:rPr>
        <w:t xml:space="preserve"> </w:t>
      </w:r>
      <w:proofErr w:type="spellStart"/>
      <w:r w:rsidRPr="00490C23">
        <w:rPr>
          <w:sz w:val="24"/>
          <w:szCs w:val="24"/>
        </w:rPr>
        <w:t>апарат</w:t>
      </w:r>
      <w:proofErr w:type="spellEnd"/>
      <w:r w:rsidRPr="00490C23">
        <w:rPr>
          <w:sz w:val="24"/>
          <w:szCs w:val="24"/>
        </w:rPr>
        <w:t xml:space="preserve"> очей і</w:t>
      </w:r>
      <w:r w:rsidRPr="00490C23">
        <w:rPr>
          <w:sz w:val="24"/>
          <w:szCs w:val="24"/>
          <w:lang w:val="uk-UA"/>
        </w:rPr>
        <w:t xml:space="preserve"> </w:t>
      </w:r>
      <w:proofErr w:type="spellStart"/>
      <w:r w:rsidRPr="00490C23">
        <w:rPr>
          <w:sz w:val="24"/>
          <w:szCs w:val="24"/>
        </w:rPr>
        <w:t>кришталик</w:t>
      </w:r>
      <w:proofErr w:type="spellEnd"/>
      <w:r w:rsidRPr="00490C23">
        <w:rPr>
          <w:sz w:val="24"/>
          <w:szCs w:val="24"/>
        </w:rPr>
        <w:t>.</w:t>
      </w:r>
    </w:p>
    <w:p w:rsidR="0094492C" w:rsidRPr="00490C23" w:rsidRDefault="0094492C" w:rsidP="002E3140">
      <w:pPr>
        <w:ind w:left="142" w:firstLine="568"/>
        <w:jc w:val="both"/>
        <w:rPr>
          <w:sz w:val="24"/>
          <w:szCs w:val="24"/>
        </w:rPr>
      </w:pPr>
      <w:r w:rsidRPr="00490C23">
        <w:rPr>
          <w:sz w:val="24"/>
          <w:szCs w:val="24"/>
        </w:rPr>
        <w:t xml:space="preserve">Треба </w:t>
      </w:r>
      <w:proofErr w:type="spellStart"/>
      <w:r w:rsidRPr="00490C23">
        <w:rPr>
          <w:sz w:val="24"/>
          <w:szCs w:val="24"/>
        </w:rPr>
        <w:t>пам’ятати</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чим</w:t>
      </w:r>
      <w:proofErr w:type="spellEnd"/>
      <w:r w:rsidRPr="00490C23">
        <w:rPr>
          <w:sz w:val="24"/>
          <w:szCs w:val="24"/>
        </w:rPr>
        <w:t xml:space="preserve"> </w:t>
      </w:r>
      <w:proofErr w:type="spellStart"/>
      <w:r w:rsidRPr="00490C23">
        <w:rPr>
          <w:sz w:val="24"/>
          <w:szCs w:val="24"/>
        </w:rPr>
        <w:t>більше</w:t>
      </w:r>
      <w:proofErr w:type="spellEnd"/>
      <w:r w:rsidRPr="00490C23">
        <w:rPr>
          <w:sz w:val="24"/>
          <w:szCs w:val="24"/>
        </w:rPr>
        <w:t xml:space="preserve"> </w:t>
      </w:r>
      <w:r w:rsidRPr="00490C23">
        <w:rPr>
          <w:sz w:val="24"/>
          <w:szCs w:val="24"/>
          <w:lang w:val="uk-UA"/>
        </w:rPr>
        <w:t>тривалість роботи</w:t>
      </w:r>
      <w:r w:rsidRPr="00490C23">
        <w:rPr>
          <w:sz w:val="24"/>
          <w:szCs w:val="24"/>
        </w:rPr>
        <w:t xml:space="preserve">, </w:t>
      </w:r>
      <w:proofErr w:type="spellStart"/>
      <w:r w:rsidRPr="00490C23">
        <w:rPr>
          <w:sz w:val="24"/>
          <w:szCs w:val="24"/>
        </w:rPr>
        <w:t>тим</w:t>
      </w:r>
      <w:proofErr w:type="spellEnd"/>
      <w:r w:rsidRPr="00490C23">
        <w:rPr>
          <w:sz w:val="24"/>
          <w:szCs w:val="24"/>
          <w:lang w:val="uk-UA"/>
        </w:rPr>
        <w:t xml:space="preserve"> ва</w:t>
      </w:r>
      <w:proofErr w:type="spellStart"/>
      <w:r w:rsidRPr="00490C23">
        <w:rPr>
          <w:sz w:val="24"/>
          <w:szCs w:val="24"/>
        </w:rPr>
        <w:t>жче</w:t>
      </w:r>
      <w:proofErr w:type="spellEnd"/>
      <w:r w:rsidRPr="00490C23">
        <w:rPr>
          <w:sz w:val="24"/>
          <w:szCs w:val="24"/>
        </w:rPr>
        <w:t xml:space="preserve"> </w:t>
      </w:r>
      <w:proofErr w:type="spellStart"/>
      <w:r w:rsidRPr="00490C23">
        <w:rPr>
          <w:sz w:val="24"/>
          <w:szCs w:val="24"/>
        </w:rPr>
        <w:t>потім</w:t>
      </w:r>
      <w:proofErr w:type="spellEnd"/>
      <w:r w:rsidRPr="00490C23">
        <w:rPr>
          <w:sz w:val="24"/>
          <w:szCs w:val="24"/>
        </w:rPr>
        <w:t xml:space="preserve"> </w:t>
      </w:r>
      <w:proofErr w:type="spellStart"/>
      <w:r w:rsidRPr="00490C23">
        <w:rPr>
          <w:sz w:val="24"/>
          <w:szCs w:val="24"/>
        </w:rPr>
        <w:t>розслабитися</w:t>
      </w:r>
      <w:proofErr w:type="spellEnd"/>
      <w:r w:rsidRPr="00490C23">
        <w:rPr>
          <w:sz w:val="24"/>
          <w:szCs w:val="24"/>
        </w:rPr>
        <w:t xml:space="preserve">. За такого </w:t>
      </w:r>
      <w:proofErr w:type="spellStart"/>
      <w:r w:rsidRPr="00490C23">
        <w:rPr>
          <w:sz w:val="24"/>
          <w:szCs w:val="24"/>
        </w:rPr>
        <w:t>напруження</w:t>
      </w:r>
      <w:proofErr w:type="spellEnd"/>
      <w:r w:rsidRPr="00490C23">
        <w:rPr>
          <w:sz w:val="24"/>
          <w:szCs w:val="24"/>
        </w:rPr>
        <w:t xml:space="preserve"> у людей </w:t>
      </w:r>
      <w:proofErr w:type="spellStart"/>
      <w:r w:rsidRPr="00490C23">
        <w:rPr>
          <w:sz w:val="24"/>
          <w:szCs w:val="24"/>
        </w:rPr>
        <w:t>відбуваються</w:t>
      </w:r>
      <w:proofErr w:type="spellEnd"/>
      <w:r w:rsidRPr="00490C23">
        <w:rPr>
          <w:sz w:val="24"/>
          <w:szCs w:val="24"/>
        </w:rPr>
        <w:t xml:space="preserve"> </w:t>
      </w:r>
      <w:proofErr w:type="spellStart"/>
      <w:r w:rsidRPr="00490C23">
        <w:rPr>
          <w:sz w:val="24"/>
          <w:szCs w:val="24"/>
        </w:rPr>
        <w:t>порушення</w:t>
      </w:r>
      <w:proofErr w:type="spellEnd"/>
      <w:r w:rsidRPr="00490C23">
        <w:rPr>
          <w:sz w:val="24"/>
          <w:szCs w:val="24"/>
        </w:rPr>
        <w:t xml:space="preserve"> у </w:t>
      </w:r>
      <w:proofErr w:type="spellStart"/>
      <w:r w:rsidRPr="00490C23">
        <w:rPr>
          <w:sz w:val="24"/>
          <w:szCs w:val="24"/>
        </w:rPr>
        <w:t>системі</w:t>
      </w:r>
      <w:proofErr w:type="spellEnd"/>
      <w:r w:rsidRPr="00490C23">
        <w:rPr>
          <w:sz w:val="24"/>
          <w:szCs w:val="24"/>
        </w:rPr>
        <w:t xml:space="preserve"> </w:t>
      </w:r>
      <w:proofErr w:type="spellStart"/>
      <w:r w:rsidRPr="00490C23">
        <w:rPr>
          <w:sz w:val="24"/>
          <w:szCs w:val="24"/>
        </w:rPr>
        <w:t>зору</w:t>
      </w:r>
      <w:proofErr w:type="spellEnd"/>
      <w:r w:rsidRPr="00490C23">
        <w:rPr>
          <w:sz w:val="24"/>
          <w:szCs w:val="24"/>
        </w:rPr>
        <w:t xml:space="preserve">: вони не </w:t>
      </w:r>
      <w:proofErr w:type="spellStart"/>
      <w:r w:rsidRPr="00490C23">
        <w:rPr>
          <w:sz w:val="24"/>
          <w:szCs w:val="24"/>
        </w:rPr>
        <w:t>можуть</w:t>
      </w:r>
      <w:proofErr w:type="spellEnd"/>
      <w:r w:rsidRPr="00490C23">
        <w:rPr>
          <w:sz w:val="24"/>
          <w:szCs w:val="24"/>
        </w:rPr>
        <w:t xml:space="preserve"> </w:t>
      </w:r>
      <w:proofErr w:type="spellStart"/>
      <w:r w:rsidRPr="00490C23">
        <w:rPr>
          <w:sz w:val="24"/>
          <w:szCs w:val="24"/>
        </w:rPr>
        <w:t>переключити</w:t>
      </w:r>
      <w:proofErr w:type="spellEnd"/>
      <w:r w:rsidRPr="00490C23">
        <w:rPr>
          <w:sz w:val="24"/>
          <w:szCs w:val="24"/>
        </w:rPr>
        <w:t xml:space="preserve"> </w:t>
      </w:r>
      <w:proofErr w:type="spellStart"/>
      <w:r w:rsidRPr="00490C23">
        <w:rPr>
          <w:sz w:val="24"/>
          <w:szCs w:val="24"/>
        </w:rPr>
        <w:t>свій</w:t>
      </w:r>
      <w:proofErr w:type="spellEnd"/>
      <w:r w:rsidRPr="00490C23">
        <w:rPr>
          <w:sz w:val="24"/>
          <w:szCs w:val="24"/>
        </w:rPr>
        <w:t xml:space="preserve"> </w:t>
      </w:r>
      <w:proofErr w:type="spellStart"/>
      <w:r w:rsidRPr="00490C23">
        <w:rPr>
          <w:sz w:val="24"/>
          <w:szCs w:val="24"/>
        </w:rPr>
        <w:t>зір</w:t>
      </w:r>
      <w:proofErr w:type="spellEnd"/>
      <w:r w:rsidRPr="00490C23">
        <w:rPr>
          <w:sz w:val="24"/>
          <w:szCs w:val="24"/>
        </w:rPr>
        <w:t xml:space="preserve"> на </w:t>
      </w:r>
      <w:proofErr w:type="spellStart"/>
      <w:r w:rsidRPr="00490C23">
        <w:rPr>
          <w:sz w:val="24"/>
          <w:szCs w:val="24"/>
        </w:rPr>
        <w:t>далеку</w:t>
      </w:r>
      <w:proofErr w:type="spellEnd"/>
      <w:r w:rsidRPr="00490C23">
        <w:rPr>
          <w:sz w:val="24"/>
          <w:szCs w:val="24"/>
        </w:rPr>
        <w:t xml:space="preserve"> </w:t>
      </w:r>
      <w:proofErr w:type="spellStart"/>
      <w:r w:rsidRPr="00490C23">
        <w:rPr>
          <w:sz w:val="24"/>
          <w:szCs w:val="24"/>
        </w:rPr>
        <w:t>відстань</w:t>
      </w:r>
      <w:proofErr w:type="spellEnd"/>
      <w:r w:rsidRPr="00490C23">
        <w:rPr>
          <w:sz w:val="24"/>
          <w:szCs w:val="24"/>
        </w:rPr>
        <w:t xml:space="preserve">, а </w:t>
      </w:r>
      <w:proofErr w:type="spellStart"/>
      <w:r w:rsidRPr="00490C23">
        <w:rPr>
          <w:sz w:val="24"/>
          <w:szCs w:val="24"/>
        </w:rPr>
        <w:t>потім</w:t>
      </w:r>
      <w:proofErr w:type="spellEnd"/>
      <w:r w:rsidRPr="00490C23">
        <w:rPr>
          <w:sz w:val="24"/>
          <w:szCs w:val="24"/>
        </w:rPr>
        <w:t xml:space="preserve"> </w:t>
      </w:r>
      <w:proofErr w:type="gramStart"/>
      <w:r w:rsidRPr="00490C23">
        <w:rPr>
          <w:sz w:val="24"/>
          <w:szCs w:val="24"/>
        </w:rPr>
        <w:t>на роботу</w:t>
      </w:r>
      <w:proofErr w:type="gramEnd"/>
      <w:r w:rsidRPr="00490C23">
        <w:rPr>
          <w:sz w:val="24"/>
          <w:szCs w:val="24"/>
        </w:rPr>
        <w:t xml:space="preserve"> </w:t>
      </w:r>
      <w:proofErr w:type="spellStart"/>
      <w:r w:rsidRPr="00490C23">
        <w:rPr>
          <w:sz w:val="24"/>
          <w:szCs w:val="24"/>
        </w:rPr>
        <w:t>зблизька</w:t>
      </w:r>
      <w:proofErr w:type="spellEnd"/>
      <w:r w:rsidRPr="00490C23">
        <w:rPr>
          <w:sz w:val="24"/>
          <w:szCs w:val="24"/>
        </w:rPr>
        <w:t xml:space="preserve"> (яка є </w:t>
      </w:r>
      <w:proofErr w:type="spellStart"/>
      <w:r w:rsidRPr="00490C23">
        <w:rPr>
          <w:sz w:val="24"/>
          <w:szCs w:val="24"/>
        </w:rPr>
        <w:t>найбільшим</w:t>
      </w:r>
      <w:proofErr w:type="spellEnd"/>
      <w:r w:rsidRPr="00490C23">
        <w:rPr>
          <w:sz w:val="24"/>
          <w:szCs w:val="24"/>
        </w:rPr>
        <w:t xml:space="preserve"> </w:t>
      </w:r>
      <w:proofErr w:type="spellStart"/>
      <w:r w:rsidRPr="00490C23">
        <w:rPr>
          <w:sz w:val="24"/>
          <w:szCs w:val="24"/>
        </w:rPr>
        <w:t>навантаженням</w:t>
      </w:r>
      <w:proofErr w:type="spellEnd"/>
      <w:r w:rsidRPr="00490C23">
        <w:rPr>
          <w:sz w:val="24"/>
          <w:szCs w:val="24"/>
        </w:rPr>
        <w:t xml:space="preserve"> на </w:t>
      </w:r>
      <w:proofErr w:type="spellStart"/>
      <w:r w:rsidRPr="00490C23">
        <w:rPr>
          <w:sz w:val="24"/>
          <w:szCs w:val="24"/>
        </w:rPr>
        <w:t>апарат</w:t>
      </w:r>
      <w:proofErr w:type="spellEnd"/>
      <w:r w:rsidRPr="00490C23">
        <w:rPr>
          <w:sz w:val="24"/>
          <w:szCs w:val="24"/>
        </w:rPr>
        <w:t xml:space="preserve"> </w:t>
      </w:r>
      <w:proofErr w:type="spellStart"/>
      <w:r w:rsidRPr="00490C23">
        <w:rPr>
          <w:sz w:val="24"/>
          <w:szCs w:val="24"/>
        </w:rPr>
        <w:t>зору</w:t>
      </w:r>
      <w:proofErr w:type="spellEnd"/>
      <w:r w:rsidRPr="00490C23">
        <w:rPr>
          <w:sz w:val="24"/>
          <w:szCs w:val="24"/>
        </w:rPr>
        <w:t xml:space="preserve">). І </w:t>
      </w:r>
      <w:proofErr w:type="spellStart"/>
      <w:r w:rsidRPr="00490C23">
        <w:rPr>
          <w:sz w:val="24"/>
          <w:szCs w:val="24"/>
        </w:rPr>
        <w:t>чим</w:t>
      </w:r>
      <w:proofErr w:type="spellEnd"/>
      <w:r w:rsidRPr="00490C23">
        <w:rPr>
          <w:sz w:val="24"/>
          <w:szCs w:val="24"/>
        </w:rPr>
        <w:t xml:space="preserve"> </w:t>
      </w:r>
      <w:proofErr w:type="spellStart"/>
      <w:r w:rsidRPr="00490C23">
        <w:rPr>
          <w:sz w:val="24"/>
          <w:szCs w:val="24"/>
        </w:rPr>
        <w:t>старша</w:t>
      </w:r>
      <w:proofErr w:type="spellEnd"/>
      <w:r w:rsidRPr="00490C23">
        <w:rPr>
          <w:sz w:val="24"/>
          <w:szCs w:val="24"/>
        </w:rPr>
        <w:t xml:space="preserve"> </w:t>
      </w:r>
      <w:proofErr w:type="spellStart"/>
      <w:r w:rsidRPr="00490C23">
        <w:rPr>
          <w:sz w:val="24"/>
          <w:szCs w:val="24"/>
        </w:rPr>
        <w:t>людина</w:t>
      </w:r>
      <w:proofErr w:type="spellEnd"/>
      <w:r w:rsidRPr="00490C23">
        <w:rPr>
          <w:sz w:val="24"/>
          <w:szCs w:val="24"/>
        </w:rPr>
        <w:t xml:space="preserve">, </w:t>
      </w:r>
      <w:proofErr w:type="spellStart"/>
      <w:r w:rsidRPr="00490C23">
        <w:rPr>
          <w:sz w:val="24"/>
          <w:szCs w:val="24"/>
        </w:rPr>
        <w:t>тим</w:t>
      </w:r>
      <w:proofErr w:type="spellEnd"/>
      <w:r w:rsidRPr="00490C23">
        <w:rPr>
          <w:sz w:val="24"/>
          <w:szCs w:val="24"/>
        </w:rPr>
        <w:t xml:space="preserve"> </w:t>
      </w:r>
      <w:proofErr w:type="spellStart"/>
      <w:r w:rsidRPr="00490C23">
        <w:rPr>
          <w:sz w:val="24"/>
          <w:szCs w:val="24"/>
        </w:rPr>
        <w:t>більше</w:t>
      </w:r>
      <w:proofErr w:type="spellEnd"/>
      <w:r w:rsidRPr="00490C23">
        <w:rPr>
          <w:sz w:val="24"/>
          <w:szCs w:val="24"/>
        </w:rPr>
        <w:t xml:space="preserve">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впливає</w:t>
      </w:r>
      <w:proofErr w:type="spellEnd"/>
      <w:r w:rsidRPr="00490C23">
        <w:rPr>
          <w:sz w:val="24"/>
          <w:szCs w:val="24"/>
        </w:rPr>
        <w:t xml:space="preserve"> на </w:t>
      </w:r>
      <w:proofErr w:type="spellStart"/>
      <w:r w:rsidRPr="00490C23">
        <w:rPr>
          <w:sz w:val="24"/>
          <w:szCs w:val="24"/>
        </w:rPr>
        <w:t>її</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w:t>
      </w:r>
    </w:p>
    <w:p w:rsidR="0094492C" w:rsidRPr="00490C23" w:rsidRDefault="0094492C" w:rsidP="002E3140">
      <w:pPr>
        <w:ind w:left="142" w:firstLine="568"/>
        <w:jc w:val="both"/>
        <w:rPr>
          <w:sz w:val="24"/>
          <w:szCs w:val="24"/>
        </w:rPr>
      </w:pPr>
      <w:r w:rsidRPr="00490C23">
        <w:rPr>
          <w:sz w:val="24"/>
          <w:szCs w:val="24"/>
          <w:lang w:val="uk-UA"/>
        </w:rPr>
        <w:t>Захисні прилади. Вже розроблені спеціальні лінзи для роботи з комп’ютером, з покриттям «</w:t>
      </w:r>
      <w:proofErr w:type="spellStart"/>
      <w:r w:rsidRPr="00490C23">
        <w:rPr>
          <w:sz w:val="24"/>
          <w:szCs w:val="24"/>
          <w:lang w:val="uk-UA"/>
        </w:rPr>
        <w:t>блю-блокер</w:t>
      </w:r>
      <w:proofErr w:type="spellEnd"/>
      <w:r w:rsidRPr="00490C23">
        <w:rPr>
          <w:sz w:val="24"/>
          <w:szCs w:val="24"/>
          <w:lang w:val="uk-UA"/>
        </w:rPr>
        <w:t xml:space="preserve">», які блокують синій спектр випромінювання. Вони мають багатошарове різноманітне покриття як зовні, так і зсередини. їх мета - поглинути синій спектр під час роботи з будь-якими електронними приладами, в тому числі й під час перегляду телевізора. Спеціалісти доводять, що вікове порушення у будові сітківки, яке раніше було притаманне людям старше 60 років, зараз «помолодшало» і трапляється вже в 40 років та спричинене негативним впливом білого і синього світла. </w:t>
      </w:r>
      <w:proofErr w:type="spellStart"/>
      <w:r w:rsidRPr="00490C23">
        <w:rPr>
          <w:sz w:val="24"/>
          <w:szCs w:val="24"/>
        </w:rPr>
        <w:t>Різке</w:t>
      </w:r>
      <w:proofErr w:type="spellEnd"/>
      <w:r w:rsidRPr="00490C23">
        <w:rPr>
          <w:sz w:val="24"/>
          <w:szCs w:val="24"/>
        </w:rPr>
        <w:t xml:space="preserve"> </w:t>
      </w:r>
      <w:proofErr w:type="spellStart"/>
      <w:r w:rsidRPr="00490C23">
        <w:rPr>
          <w:sz w:val="24"/>
          <w:szCs w:val="24"/>
        </w:rPr>
        <w:t>зниження</w:t>
      </w:r>
      <w:proofErr w:type="spellEnd"/>
      <w:r w:rsidRPr="00490C23">
        <w:rPr>
          <w:sz w:val="24"/>
          <w:szCs w:val="24"/>
        </w:rPr>
        <w:t xml:space="preserve"> </w:t>
      </w:r>
      <w:proofErr w:type="spellStart"/>
      <w:r w:rsidRPr="00490C23">
        <w:rPr>
          <w:sz w:val="24"/>
          <w:szCs w:val="24"/>
        </w:rPr>
        <w:t>гостроти</w:t>
      </w:r>
      <w:proofErr w:type="spellEnd"/>
      <w:r w:rsidRPr="00490C23">
        <w:rPr>
          <w:sz w:val="24"/>
          <w:szCs w:val="24"/>
        </w:rPr>
        <w:t xml:space="preserve"> </w:t>
      </w:r>
      <w:proofErr w:type="spellStart"/>
      <w:r w:rsidRPr="00490C23">
        <w:rPr>
          <w:sz w:val="24"/>
          <w:szCs w:val="24"/>
        </w:rPr>
        <w:t>зору</w:t>
      </w:r>
      <w:proofErr w:type="spellEnd"/>
      <w:r w:rsidRPr="00490C23">
        <w:rPr>
          <w:sz w:val="24"/>
          <w:szCs w:val="24"/>
        </w:rPr>
        <w:t xml:space="preserve"> </w:t>
      </w:r>
      <w:proofErr w:type="spellStart"/>
      <w:r w:rsidRPr="00490C23">
        <w:rPr>
          <w:sz w:val="24"/>
          <w:szCs w:val="24"/>
        </w:rPr>
        <w:t>пов’язане</w:t>
      </w:r>
      <w:proofErr w:type="spellEnd"/>
      <w:r w:rsidRPr="00490C23">
        <w:rPr>
          <w:sz w:val="24"/>
          <w:szCs w:val="24"/>
        </w:rPr>
        <w:t xml:space="preserve"> з </w:t>
      </w:r>
      <w:proofErr w:type="spellStart"/>
      <w:r w:rsidRPr="00490C23">
        <w:rPr>
          <w:sz w:val="24"/>
          <w:szCs w:val="24"/>
        </w:rPr>
        <w:t>руйнуванням</w:t>
      </w:r>
      <w:proofErr w:type="spellEnd"/>
      <w:r w:rsidRPr="00490C23">
        <w:rPr>
          <w:sz w:val="24"/>
          <w:szCs w:val="24"/>
        </w:rPr>
        <w:t xml:space="preserve"> </w:t>
      </w:r>
      <w:proofErr w:type="spellStart"/>
      <w:r w:rsidRPr="00490C23">
        <w:rPr>
          <w:sz w:val="24"/>
          <w:szCs w:val="24"/>
        </w:rPr>
        <w:t>центральної</w:t>
      </w:r>
      <w:proofErr w:type="spellEnd"/>
      <w:r w:rsidRPr="00490C23">
        <w:rPr>
          <w:sz w:val="24"/>
          <w:szCs w:val="24"/>
        </w:rPr>
        <w:t xml:space="preserve"> </w:t>
      </w:r>
      <w:proofErr w:type="spellStart"/>
      <w:r w:rsidRPr="00490C23">
        <w:rPr>
          <w:sz w:val="24"/>
          <w:szCs w:val="24"/>
        </w:rPr>
        <w:t>зони</w:t>
      </w:r>
      <w:proofErr w:type="spellEnd"/>
      <w:r w:rsidRPr="00490C23">
        <w:rPr>
          <w:sz w:val="24"/>
          <w:szCs w:val="24"/>
        </w:rPr>
        <w:t xml:space="preserve"> </w:t>
      </w:r>
      <w:proofErr w:type="spellStart"/>
      <w:r w:rsidRPr="00490C23">
        <w:rPr>
          <w:sz w:val="24"/>
          <w:szCs w:val="24"/>
        </w:rPr>
        <w:t>сітківки</w:t>
      </w:r>
      <w:proofErr w:type="spellEnd"/>
      <w:r w:rsidRPr="00490C23">
        <w:rPr>
          <w:sz w:val="24"/>
          <w:szCs w:val="24"/>
        </w:rPr>
        <w:t xml:space="preserve">, яка </w:t>
      </w:r>
      <w:proofErr w:type="spellStart"/>
      <w:r w:rsidRPr="00490C23">
        <w:rPr>
          <w:sz w:val="24"/>
          <w:szCs w:val="24"/>
        </w:rPr>
        <w:t>забезпечує</w:t>
      </w:r>
      <w:proofErr w:type="spellEnd"/>
      <w:r w:rsidRPr="00490C23">
        <w:rPr>
          <w:sz w:val="24"/>
          <w:szCs w:val="24"/>
        </w:rPr>
        <w:t xml:space="preserve"> 100% </w:t>
      </w:r>
      <w:proofErr w:type="spellStart"/>
      <w:r w:rsidRPr="00490C23">
        <w:rPr>
          <w:sz w:val="24"/>
          <w:szCs w:val="24"/>
        </w:rPr>
        <w:t>зір</w:t>
      </w:r>
      <w:proofErr w:type="spellEnd"/>
      <w:r w:rsidRPr="00490C23">
        <w:rPr>
          <w:sz w:val="24"/>
          <w:szCs w:val="24"/>
        </w:rPr>
        <w:t xml:space="preserve">. І, на жаль, </w:t>
      </w:r>
      <w:proofErr w:type="spellStart"/>
      <w:r w:rsidRPr="00490C23">
        <w:rPr>
          <w:sz w:val="24"/>
          <w:szCs w:val="24"/>
        </w:rPr>
        <w:t>цю</w:t>
      </w:r>
      <w:proofErr w:type="spellEnd"/>
      <w:r w:rsidRPr="00490C23">
        <w:rPr>
          <w:sz w:val="24"/>
          <w:szCs w:val="24"/>
        </w:rPr>
        <w:t xml:space="preserve"> </w:t>
      </w:r>
      <w:proofErr w:type="spellStart"/>
      <w:r w:rsidRPr="00490C23">
        <w:rPr>
          <w:sz w:val="24"/>
          <w:szCs w:val="24"/>
        </w:rPr>
        <w:t>втрату</w:t>
      </w:r>
      <w:proofErr w:type="spellEnd"/>
      <w:r w:rsidRPr="00490C23">
        <w:rPr>
          <w:sz w:val="24"/>
          <w:szCs w:val="24"/>
        </w:rPr>
        <w:t xml:space="preserve"> не </w:t>
      </w:r>
      <w:proofErr w:type="spellStart"/>
      <w:r w:rsidRPr="00490C23">
        <w:rPr>
          <w:sz w:val="24"/>
          <w:szCs w:val="24"/>
        </w:rPr>
        <w:t>відкорегуєш</w:t>
      </w:r>
      <w:proofErr w:type="spellEnd"/>
      <w:r w:rsidRPr="00490C23">
        <w:rPr>
          <w:sz w:val="24"/>
          <w:szCs w:val="24"/>
        </w:rPr>
        <w:t xml:space="preserve"> </w:t>
      </w:r>
      <w:proofErr w:type="spellStart"/>
      <w:r w:rsidRPr="00490C23">
        <w:rPr>
          <w:sz w:val="24"/>
          <w:szCs w:val="24"/>
        </w:rPr>
        <w:t>ніякими</w:t>
      </w:r>
      <w:proofErr w:type="spellEnd"/>
      <w:r w:rsidRPr="00490C23">
        <w:rPr>
          <w:sz w:val="24"/>
          <w:szCs w:val="24"/>
        </w:rPr>
        <w:t xml:space="preserve"> </w:t>
      </w:r>
      <w:proofErr w:type="spellStart"/>
      <w:r w:rsidRPr="00490C23">
        <w:rPr>
          <w:sz w:val="24"/>
          <w:szCs w:val="24"/>
        </w:rPr>
        <w:t>лінзами</w:t>
      </w:r>
      <w:proofErr w:type="spellEnd"/>
      <w:r w:rsidRPr="00490C23">
        <w:rPr>
          <w:sz w:val="24"/>
          <w:szCs w:val="24"/>
        </w:rPr>
        <w:t>.</w:t>
      </w:r>
    </w:p>
    <w:p w:rsidR="0094492C" w:rsidRDefault="0094492C" w:rsidP="00502FCA">
      <w:pPr>
        <w:ind w:left="142" w:firstLine="568"/>
        <w:jc w:val="both"/>
        <w:rPr>
          <w:sz w:val="24"/>
          <w:szCs w:val="24"/>
          <w:lang w:val="en-US"/>
        </w:rPr>
      </w:pPr>
      <w:proofErr w:type="spellStart"/>
      <w:r w:rsidRPr="00490C23">
        <w:rPr>
          <w:sz w:val="24"/>
          <w:szCs w:val="24"/>
        </w:rPr>
        <w:t>Можна</w:t>
      </w:r>
      <w:proofErr w:type="spellEnd"/>
      <w:r w:rsidRPr="00490C23">
        <w:rPr>
          <w:sz w:val="24"/>
          <w:szCs w:val="24"/>
        </w:rPr>
        <w:t xml:space="preserve"> </w:t>
      </w:r>
      <w:proofErr w:type="spellStart"/>
      <w:r w:rsidRPr="00490C23">
        <w:rPr>
          <w:sz w:val="24"/>
          <w:szCs w:val="24"/>
        </w:rPr>
        <w:t>підібрати</w:t>
      </w:r>
      <w:proofErr w:type="spellEnd"/>
      <w:r w:rsidRPr="00490C23">
        <w:rPr>
          <w:sz w:val="24"/>
          <w:szCs w:val="24"/>
        </w:rPr>
        <w:t xml:space="preserve"> </w:t>
      </w:r>
      <w:proofErr w:type="spellStart"/>
      <w:r w:rsidRPr="00490C23">
        <w:rPr>
          <w:sz w:val="24"/>
          <w:szCs w:val="24"/>
        </w:rPr>
        <w:t>лінзи</w:t>
      </w:r>
      <w:proofErr w:type="spellEnd"/>
      <w:r w:rsidRPr="00490C23">
        <w:rPr>
          <w:sz w:val="24"/>
          <w:szCs w:val="24"/>
        </w:rPr>
        <w:t xml:space="preserve"> для тих, у кого </w:t>
      </w:r>
      <w:proofErr w:type="spellStart"/>
      <w:r w:rsidRPr="00490C23">
        <w:rPr>
          <w:sz w:val="24"/>
          <w:szCs w:val="24"/>
        </w:rPr>
        <w:t>нормальний</w:t>
      </w:r>
      <w:proofErr w:type="spellEnd"/>
      <w:r w:rsidRPr="00490C23">
        <w:rPr>
          <w:sz w:val="24"/>
          <w:szCs w:val="24"/>
        </w:rPr>
        <w:t xml:space="preserve"> </w:t>
      </w:r>
      <w:proofErr w:type="spellStart"/>
      <w:r w:rsidRPr="00490C23">
        <w:rPr>
          <w:sz w:val="24"/>
          <w:szCs w:val="24"/>
        </w:rPr>
        <w:t>зір</w:t>
      </w:r>
      <w:proofErr w:type="spellEnd"/>
      <w:r w:rsidRPr="00490C23">
        <w:rPr>
          <w:sz w:val="24"/>
          <w:szCs w:val="24"/>
        </w:rPr>
        <w:t xml:space="preserve"> і у кого є </w:t>
      </w:r>
      <w:proofErr w:type="spellStart"/>
      <w:r w:rsidRPr="00490C23">
        <w:rPr>
          <w:sz w:val="24"/>
          <w:szCs w:val="24"/>
        </w:rPr>
        <w:t>порушення</w:t>
      </w:r>
      <w:proofErr w:type="spellEnd"/>
      <w:r w:rsidRPr="00490C23">
        <w:rPr>
          <w:sz w:val="24"/>
          <w:szCs w:val="24"/>
        </w:rPr>
        <w:t xml:space="preserve"> </w:t>
      </w:r>
      <w:proofErr w:type="spellStart"/>
      <w:r w:rsidRPr="00490C23">
        <w:rPr>
          <w:sz w:val="24"/>
          <w:szCs w:val="24"/>
        </w:rPr>
        <w:t>зору</w:t>
      </w:r>
      <w:proofErr w:type="spellEnd"/>
      <w:r w:rsidRPr="00490C23">
        <w:rPr>
          <w:sz w:val="24"/>
          <w:szCs w:val="24"/>
        </w:rPr>
        <w:t xml:space="preserve"> - </w:t>
      </w:r>
      <w:proofErr w:type="spellStart"/>
      <w:r w:rsidRPr="00490C23">
        <w:rPr>
          <w:sz w:val="24"/>
          <w:szCs w:val="24"/>
        </w:rPr>
        <w:t>далекозорість</w:t>
      </w:r>
      <w:proofErr w:type="spellEnd"/>
      <w:r w:rsidRPr="00490C23">
        <w:rPr>
          <w:sz w:val="24"/>
          <w:szCs w:val="24"/>
        </w:rPr>
        <w:t xml:space="preserve"> і </w:t>
      </w:r>
      <w:proofErr w:type="spellStart"/>
      <w:r w:rsidRPr="00490C23">
        <w:rPr>
          <w:sz w:val="24"/>
          <w:szCs w:val="24"/>
        </w:rPr>
        <w:t>короткозорість</w:t>
      </w:r>
      <w:proofErr w:type="spellEnd"/>
      <w:r w:rsidRPr="00490C23">
        <w:rPr>
          <w:sz w:val="24"/>
          <w:szCs w:val="24"/>
        </w:rPr>
        <w:t xml:space="preserve">. </w:t>
      </w:r>
      <w:proofErr w:type="spellStart"/>
      <w:r w:rsidRPr="00490C23">
        <w:rPr>
          <w:sz w:val="24"/>
          <w:szCs w:val="24"/>
        </w:rPr>
        <w:t>Також</w:t>
      </w:r>
      <w:proofErr w:type="spellEnd"/>
      <w:r w:rsidRPr="00490C23">
        <w:rPr>
          <w:sz w:val="24"/>
          <w:szCs w:val="24"/>
        </w:rPr>
        <w:t xml:space="preserve"> </w:t>
      </w:r>
      <w:proofErr w:type="spellStart"/>
      <w:r w:rsidRPr="00490C23">
        <w:rPr>
          <w:sz w:val="24"/>
          <w:szCs w:val="24"/>
        </w:rPr>
        <w:t>існують</w:t>
      </w:r>
      <w:proofErr w:type="spellEnd"/>
      <w:r w:rsidRPr="00490C23">
        <w:rPr>
          <w:sz w:val="24"/>
          <w:szCs w:val="24"/>
        </w:rPr>
        <w:t xml:space="preserve"> </w:t>
      </w:r>
      <w:proofErr w:type="spellStart"/>
      <w:r w:rsidRPr="00490C23">
        <w:rPr>
          <w:sz w:val="24"/>
          <w:szCs w:val="24"/>
        </w:rPr>
        <w:t>окремі</w:t>
      </w:r>
      <w:proofErr w:type="spellEnd"/>
      <w:r w:rsidRPr="00490C23">
        <w:rPr>
          <w:sz w:val="24"/>
          <w:szCs w:val="24"/>
        </w:rPr>
        <w:t xml:space="preserve"> </w:t>
      </w:r>
      <w:r w:rsidRPr="00490C23">
        <w:rPr>
          <w:sz w:val="24"/>
          <w:szCs w:val="24"/>
          <w:lang w:val="uk-UA"/>
        </w:rPr>
        <w:t xml:space="preserve">лінзи </w:t>
      </w:r>
      <w:r w:rsidRPr="00490C23">
        <w:rPr>
          <w:sz w:val="24"/>
          <w:szCs w:val="24"/>
        </w:rPr>
        <w:t xml:space="preserve">- для молодого </w:t>
      </w:r>
      <w:proofErr w:type="spellStart"/>
      <w:r w:rsidRPr="00490C23">
        <w:rPr>
          <w:sz w:val="24"/>
          <w:szCs w:val="24"/>
        </w:rPr>
        <w:t>віку</w:t>
      </w:r>
      <w:proofErr w:type="spellEnd"/>
      <w:r w:rsidRPr="00490C23">
        <w:rPr>
          <w:sz w:val="24"/>
          <w:szCs w:val="24"/>
        </w:rPr>
        <w:t xml:space="preserve">, з метою </w:t>
      </w:r>
      <w:proofErr w:type="spellStart"/>
      <w:r w:rsidRPr="00490C23">
        <w:rPr>
          <w:sz w:val="24"/>
          <w:szCs w:val="24"/>
        </w:rPr>
        <w:t>підтримання</w:t>
      </w:r>
      <w:proofErr w:type="spellEnd"/>
      <w:r w:rsidRPr="00490C23">
        <w:rPr>
          <w:sz w:val="24"/>
          <w:szCs w:val="24"/>
        </w:rPr>
        <w:t xml:space="preserve"> </w:t>
      </w:r>
      <w:proofErr w:type="spellStart"/>
      <w:r w:rsidRPr="00490C23">
        <w:rPr>
          <w:sz w:val="24"/>
          <w:szCs w:val="24"/>
        </w:rPr>
        <w:t>акомодаційної</w:t>
      </w:r>
      <w:proofErr w:type="spellEnd"/>
      <w:r w:rsidRPr="00490C23">
        <w:rPr>
          <w:sz w:val="24"/>
          <w:szCs w:val="24"/>
        </w:rPr>
        <w:t xml:space="preserve"> </w:t>
      </w:r>
      <w:proofErr w:type="spellStart"/>
      <w:r w:rsidRPr="00490C23">
        <w:rPr>
          <w:sz w:val="24"/>
          <w:szCs w:val="24"/>
        </w:rPr>
        <w:t>властивості</w:t>
      </w:r>
      <w:proofErr w:type="spellEnd"/>
      <w:r w:rsidRPr="00490C23">
        <w:rPr>
          <w:sz w:val="24"/>
          <w:szCs w:val="24"/>
        </w:rPr>
        <w:t xml:space="preserve"> очей, і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допомагають</w:t>
      </w:r>
      <w:proofErr w:type="spellEnd"/>
      <w:r w:rsidRPr="00490C23">
        <w:rPr>
          <w:sz w:val="24"/>
          <w:szCs w:val="24"/>
        </w:rPr>
        <w:t xml:space="preserve"> </w:t>
      </w:r>
      <w:proofErr w:type="spellStart"/>
      <w:r w:rsidRPr="00490C23">
        <w:rPr>
          <w:sz w:val="24"/>
          <w:szCs w:val="24"/>
        </w:rPr>
        <w:t>знизити</w:t>
      </w:r>
      <w:proofErr w:type="spellEnd"/>
      <w:r w:rsidRPr="00490C23">
        <w:rPr>
          <w:sz w:val="24"/>
          <w:szCs w:val="24"/>
        </w:rPr>
        <w:t xml:space="preserve"> </w:t>
      </w:r>
      <w:proofErr w:type="spellStart"/>
      <w:r w:rsidRPr="00490C23">
        <w:rPr>
          <w:sz w:val="24"/>
          <w:szCs w:val="24"/>
        </w:rPr>
        <w:t>перевтому</w:t>
      </w:r>
      <w:proofErr w:type="spellEnd"/>
      <w:r w:rsidRPr="00490C23">
        <w:rPr>
          <w:sz w:val="24"/>
          <w:szCs w:val="24"/>
        </w:rPr>
        <w:t xml:space="preserve"> </w:t>
      </w:r>
      <w:proofErr w:type="spellStart"/>
      <w:r w:rsidRPr="00490C23">
        <w:rPr>
          <w:sz w:val="24"/>
          <w:szCs w:val="24"/>
        </w:rPr>
        <w:t>м’язів</w:t>
      </w:r>
      <w:proofErr w:type="spellEnd"/>
      <w:r w:rsidRPr="00490C23">
        <w:rPr>
          <w:sz w:val="24"/>
          <w:szCs w:val="24"/>
        </w:rPr>
        <w:t xml:space="preserve"> очей.</w:t>
      </w:r>
      <w:r w:rsidRPr="00490C23">
        <w:rPr>
          <w:sz w:val="24"/>
          <w:szCs w:val="24"/>
          <w:lang w:val="uk-UA"/>
        </w:rPr>
        <w:t xml:space="preserve"> Висока якість покриття лінз підвищує стійкість лінз від подряпин, збільшує їх прозорість, робить їх більш стійкими до забруднення шляхом надання поверхні </w:t>
      </w:r>
      <w:proofErr w:type="spellStart"/>
      <w:r w:rsidRPr="00490C23">
        <w:rPr>
          <w:sz w:val="24"/>
          <w:szCs w:val="24"/>
          <w:lang w:val="uk-UA"/>
        </w:rPr>
        <w:t>водовідштовхуючих</w:t>
      </w:r>
      <w:proofErr w:type="spellEnd"/>
      <w:r w:rsidRPr="00490C23">
        <w:rPr>
          <w:sz w:val="24"/>
          <w:szCs w:val="24"/>
          <w:lang w:val="uk-UA"/>
        </w:rPr>
        <w:t xml:space="preserve"> і антистатичних властивостей. Чим вищі оптичні властивості лінз, тим менше очі втомлюються і, відповідно, ваша продуктивність праці підвищується. </w:t>
      </w:r>
      <w:r w:rsidRPr="00490C23">
        <w:rPr>
          <w:sz w:val="24"/>
          <w:szCs w:val="24"/>
        </w:rPr>
        <w:t xml:space="preserve">До того ж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якості</w:t>
      </w:r>
      <w:proofErr w:type="spellEnd"/>
      <w:r w:rsidRPr="00490C23">
        <w:rPr>
          <w:sz w:val="24"/>
          <w:szCs w:val="24"/>
        </w:rPr>
        <w:t xml:space="preserve"> </w:t>
      </w:r>
      <w:proofErr w:type="spellStart"/>
      <w:r w:rsidRPr="00490C23">
        <w:rPr>
          <w:sz w:val="24"/>
          <w:szCs w:val="24"/>
        </w:rPr>
        <w:t>покриття</w:t>
      </w:r>
      <w:proofErr w:type="spellEnd"/>
      <w:r w:rsidRPr="00490C23">
        <w:rPr>
          <w:sz w:val="24"/>
          <w:szCs w:val="24"/>
        </w:rPr>
        <w:t xml:space="preserve"> </w:t>
      </w:r>
      <w:proofErr w:type="spellStart"/>
      <w:r w:rsidRPr="00490C23">
        <w:rPr>
          <w:sz w:val="24"/>
          <w:szCs w:val="24"/>
        </w:rPr>
        <w:t>напряму</w:t>
      </w:r>
      <w:proofErr w:type="spellEnd"/>
      <w:r w:rsidRPr="00490C23">
        <w:rPr>
          <w:sz w:val="24"/>
          <w:szCs w:val="24"/>
        </w:rPr>
        <w:t xml:space="preserve"> </w:t>
      </w:r>
      <w:proofErr w:type="spellStart"/>
      <w:r w:rsidRPr="00490C23">
        <w:rPr>
          <w:sz w:val="24"/>
          <w:szCs w:val="24"/>
        </w:rPr>
        <w:t>залежить</w:t>
      </w:r>
      <w:proofErr w:type="spellEnd"/>
      <w:r w:rsidRPr="00490C23">
        <w:rPr>
          <w:sz w:val="24"/>
          <w:szCs w:val="24"/>
        </w:rPr>
        <w:t xml:space="preserve"> </w:t>
      </w:r>
      <w:proofErr w:type="spellStart"/>
      <w:r w:rsidRPr="00490C23">
        <w:rPr>
          <w:sz w:val="24"/>
          <w:szCs w:val="24"/>
        </w:rPr>
        <w:t>термін</w:t>
      </w:r>
      <w:proofErr w:type="spellEnd"/>
      <w:r w:rsidRPr="00490C23">
        <w:rPr>
          <w:sz w:val="24"/>
          <w:szCs w:val="24"/>
        </w:rPr>
        <w:t xml:space="preserve">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служби</w:t>
      </w:r>
      <w:proofErr w:type="spellEnd"/>
      <w:r w:rsidRPr="00490C23">
        <w:rPr>
          <w:sz w:val="24"/>
          <w:szCs w:val="24"/>
        </w:rPr>
        <w:t xml:space="preserve">. </w:t>
      </w:r>
      <w:proofErr w:type="spellStart"/>
      <w:r w:rsidRPr="00490C23">
        <w:rPr>
          <w:sz w:val="24"/>
          <w:szCs w:val="24"/>
        </w:rPr>
        <w:lastRenderedPageBreak/>
        <w:t>Окрім</w:t>
      </w:r>
      <w:proofErr w:type="spellEnd"/>
      <w:r w:rsidRPr="00490C23">
        <w:rPr>
          <w:sz w:val="24"/>
          <w:szCs w:val="24"/>
        </w:rPr>
        <w:t xml:space="preserve"> того, на </w:t>
      </w:r>
      <w:proofErr w:type="spellStart"/>
      <w:r w:rsidRPr="00490C23">
        <w:rPr>
          <w:sz w:val="24"/>
          <w:szCs w:val="24"/>
        </w:rPr>
        <w:t>лінзи</w:t>
      </w:r>
      <w:proofErr w:type="spellEnd"/>
      <w:r w:rsidRPr="00490C23">
        <w:rPr>
          <w:sz w:val="24"/>
          <w:szCs w:val="24"/>
        </w:rPr>
        <w:t xml:space="preserve"> з </w:t>
      </w:r>
      <w:proofErr w:type="spellStart"/>
      <w:r w:rsidRPr="00490C23">
        <w:rPr>
          <w:sz w:val="24"/>
          <w:szCs w:val="24"/>
        </w:rPr>
        <w:t>багатошаровим</w:t>
      </w:r>
      <w:proofErr w:type="spellEnd"/>
      <w:r w:rsidRPr="00490C23">
        <w:rPr>
          <w:sz w:val="24"/>
          <w:szCs w:val="24"/>
        </w:rPr>
        <w:t xml:space="preserve"> </w:t>
      </w:r>
      <w:proofErr w:type="spellStart"/>
      <w:r w:rsidRPr="00490C23">
        <w:rPr>
          <w:sz w:val="24"/>
          <w:szCs w:val="24"/>
        </w:rPr>
        <w:t>покриттям</w:t>
      </w:r>
      <w:proofErr w:type="spellEnd"/>
      <w:r w:rsidRPr="00490C23">
        <w:rPr>
          <w:sz w:val="24"/>
          <w:szCs w:val="24"/>
        </w:rPr>
        <w:t xml:space="preserve"> негативно </w:t>
      </w:r>
      <w:proofErr w:type="spellStart"/>
      <w:r w:rsidRPr="00490C23">
        <w:rPr>
          <w:sz w:val="24"/>
          <w:szCs w:val="24"/>
        </w:rPr>
        <w:t>впливають</w:t>
      </w:r>
      <w:proofErr w:type="spellEnd"/>
      <w:r w:rsidRPr="00490C23">
        <w:rPr>
          <w:sz w:val="24"/>
          <w:szCs w:val="24"/>
        </w:rPr>
        <w:t xml:space="preserve"> </w:t>
      </w:r>
      <w:proofErr w:type="spellStart"/>
      <w:r w:rsidRPr="00490C23">
        <w:rPr>
          <w:sz w:val="24"/>
          <w:szCs w:val="24"/>
        </w:rPr>
        <w:t>різкі</w:t>
      </w:r>
      <w:proofErr w:type="spellEnd"/>
      <w:r w:rsidRPr="00490C23">
        <w:rPr>
          <w:sz w:val="24"/>
          <w:szCs w:val="24"/>
        </w:rPr>
        <w:t xml:space="preserve"> перепади температур, походи до </w:t>
      </w:r>
      <w:proofErr w:type="spellStart"/>
      <w:r w:rsidRPr="00490C23">
        <w:rPr>
          <w:sz w:val="24"/>
          <w:szCs w:val="24"/>
        </w:rPr>
        <w:t>сауни</w:t>
      </w:r>
      <w:proofErr w:type="spellEnd"/>
      <w:r w:rsidRPr="00490C23">
        <w:rPr>
          <w:sz w:val="24"/>
          <w:szCs w:val="24"/>
        </w:rPr>
        <w:t xml:space="preserve">, </w:t>
      </w:r>
      <w:proofErr w:type="spellStart"/>
      <w:r w:rsidRPr="00490C23">
        <w:rPr>
          <w:sz w:val="24"/>
          <w:szCs w:val="24"/>
        </w:rPr>
        <w:t>бані</w:t>
      </w:r>
      <w:proofErr w:type="spellEnd"/>
      <w:r w:rsidRPr="00490C23">
        <w:rPr>
          <w:sz w:val="24"/>
          <w:szCs w:val="24"/>
        </w:rPr>
        <w:t xml:space="preserve">, </w:t>
      </w:r>
      <w:proofErr w:type="spellStart"/>
      <w:r w:rsidRPr="00490C23">
        <w:rPr>
          <w:sz w:val="24"/>
          <w:szCs w:val="24"/>
        </w:rPr>
        <w:t>різкий</w:t>
      </w:r>
      <w:proofErr w:type="spellEnd"/>
      <w:r w:rsidRPr="00490C23">
        <w:rPr>
          <w:sz w:val="24"/>
          <w:szCs w:val="24"/>
        </w:rPr>
        <w:t xml:space="preserve"> холод, </w:t>
      </w:r>
      <w:proofErr w:type="spellStart"/>
      <w:r w:rsidRPr="00490C23">
        <w:rPr>
          <w:sz w:val="24"/>
          <w:szCs w:val="24"/>
        </w:rPr>
        <w:t>пряме</w:t>
      </w:r>
      <w:proofErr w:type="spellEnd"/>
      <w:r w:rsidRPr="00490C23">
        <w:rPr>
          <w:sz w:val="24"/>
          <w:szCs w:val="24"/>
        </w:rPr>
        <w:t xml:space="preserve"> </w:t>
      </w:r>
      <w:proofErr w:type="spellStart"/>
      <w:r w:rsidRPr="00490C23">
        <w:rPr>
          <w:sz w:val="24"/>
          <w:szCs w:val="24"/>
        </w:rPr>
        <w:t>сонячне</w:t>
      </w:r>
      <w:proofErr w:type="spellEnd"/>
      <w:r w:rsidRPr="00490C23">
        <w:rPr>
          <w:sz w:val="24"/>
          <w:szCs w:val="24"/>
        </w:rPr>
        <w:t xml:space="preserve"> </w:t>
      </w:r>
      <w:proofErr w:type="spellStart"/>
      <w:r w:rsidRPr="00490C23">
        <w:rPr>
          <w:sz w:val="24"/>
          <w:szCs w:val="24"/>
        </w:rPr>
        <w:t>проміння</w:t>
      </w:r>
      <w:proofErr w:type="spellEnd"/>
      <w:r w:rsidRPr="00490C23">
        <w:rPr>
          <w:sz w:val="24"/>
          <w:szCs w:val="24"/>
        </w:rPr>
        <w:t xml:space="preserve">, </w:t>
      </w:r>
      <w:proofErr w:type="spellStart"/>
      <w:r w:rsidRPr="00490C23">
        <w:rPr>
          <w:sz w:val="24"/>
          <w:szCs w:val="24"/>
        </w:rPr>
        <w:t>наприклад</w:t>
      </w:r>
      <w:proofErr w:type="spellEnd"/>
      <w:r w:rsidRPr="00490C23">
        <w:rPr>
          <w:sz w:val="24"/>
          <w:szCs w:val="24"/>
        </w:rPr>
        <w:t xml:space="preserve">, в </w:t>
      </w:r>
      <w:proofErr w:type="spellStart"/>
      <w:r w:rsidRPr="00490C23">
        <w:rPr>
          <w:sz w:val="24"/>
          <w:szCs w:val="24"/>
        </w:rPr>
        <w:t>автомобілі</w:t>
      </w:r>
      <w:proofErr w:type="spellEnd"/>
      <w:r w:rsidRPr="00490C23">
        <w:rPr>
          <w:sz w:val="24"/>
          <w:szCs w:val="24"/>
        </w:rPr>
        <w:t>. Вс</w:t>
      </w:r>
      <w:r w:rsidR="00502FCA">
        <w:rPr>
          <w:sz w:val="24"/>
          <w:szCs w:val="24"/>
        </w:rPr>
        <w:t xml:space="preserve">е </w:t>
      </w:r>
      <w:proofErr w:type="spellStart"/>
      <w:r w:rsidR="00502FCA">
        <w:rPr>
          <w:sz w:val="24"/>
          <w:szCs w:val="24"/>
        </w:rPr>
        <w:t>це</w:t>
      </w:r>
      <w:proofErr w:type="spellEnd"/>
      <w:r w:rsidR="00502FCA">
        <w:rPr>
          <w:sz w:val="24"/>
          <w:szCs w:val="24"/>
        </w:rPr>
        <w:t xml:space="preserve"> </w:t>
      </w:r>
      <w:proofErr w:type="spellStart"/>
      <w:r w:rsidR="00502FCA">
        <w:rPr>
          <w:sz w:val="24"/>
          <w:szCs w:val="24"/>
        </w:rPr>
        <w:t>сприяє</w:t>
      </w:r>
      <w:proofErr w:type="spellEnd"/>
      <w:r w:rsidR="00502FCA">
        <w:rPr>
          <w:sz w:val="24"/>
          <w:szCs w:val="24"/>
        </w:rPr>
        <w:t xml:space="preserve"> </w:t>
      </w:r>
      <w:proofErr w:type="spellStart"/>
      <w:r w:rsidR="00502FCA">
        <w:rPr>
          <w:sz w:val="24"/>
          <w:szCs w:val="24"/>
        </w:rPr>
        <w:t>руйнуванню</w:t>
      </w:r>
      <w:proofErr w:type="spellEnd"/>
      <w:r w:rsidR="00502FCA">
        <w:rPr>
          <w:sz w:val="24"/>
          <w:szCs w:val="24"/>
        </w:rPr>
        <w:t xml:space="preserve"> </w:t>
      </w:r>
      <w:proofErr w:type="spellStart"/>
      <w:r w:rsidR="00502FCA">
        <w:rPr>
          <w:sz w:val="24"/>
          <w:szCs w:val="24"/>
        </w:rPr>
        <w:t>покриття</w:t>
      </w:r>
      <w:proofErr w:type="spellEnd"/>
    </w:p>
    <w:p w:rsidR="00502FCA" w:rsidRPr="00502FCA" w:rsidRDefault="00502FCA" w:rsidP="00502FCA">
      <w:pPr>
        <w:ind w:left="142" w:firstLine="568"/>
        <w:jc w:val="both"/>
        <w:rPr>
          <w:sz w:val="24"/>
          <w:szCs w:val="24"/>
          <w:lang w:val="en-US"/>
        </w:rPr>
      </w:pPr>
    </w:p>
    <w:p w:rsidR="0094492C" w:rsidRPr="00490C23" w:rsidRDefault="0094492C" w:rsidP="0094492C">
      <w:pPr>
        <w:ind w:right="-284" w:firstLine="567"/>
        <w:jc w:val="center"/>
        <w:rPr>
          <w:b/>
          <w:sz w:val="24"/>
          <w:szCs w:val="24"/>
          <w:lang w:val="uk-UA"/>
        </w:rPr>
      </w:pPr>
      <w:r w:rsidRPr="00490C23">
        <w:rPr>
          <w:b/>
          <w:sz w:val="24"/>
          <w:szCs w:val="24"/>
          <w:lang w:val="uk-UA"/>
        </w:rPr>
        <w:t>Практичне заняття 5.3.</w:t>
      </w:r>
    </w:p>
    <w:p w:rsidR="0094492C" w:rsidRPr="00490C23" w:rsidRDefault="0094492C" w:rsidP="0094492C">
      <w:pPr>
        <w:ind w:right="-284"/>
        <w:rPr>
          <w:b/>
          <w:sz w:val="24"/>
          <w:szCs w:val="24"/>
          <w:lang w:val="uk-UA"/>
        </w:rPr>
      </w:pPr>
    </w:p>
    <w:p w:rsidR="0094492C" w:rsidRPr="002E3140" w:rsidRDefault="002E3140" w:rsidP="0094492C">
      <w:pPr>
        <w:ind w:left="-284" w:right="-284" w:firstLine="708"/>
        <w:jc w:val="center"/>
        <w:rPr>
          <w:b/>
          <w:sz w:val="24"/>
          <w:szCs w:val="24"/>
          <w:lang w:val="uk-UA"/>
        </w:rPr>
      </w:pPr>
      <w:r>
        <w:rPr>
          <w:b/>
          <w:sz w:val="24"/>
          <w:szCs w:val="24"/>
          <w:lang w:val="uk-UA"/>
        </w:rPr>
        <w:t>Гігієнічна оцінка</w:t>
      </w:r>
      <w:r w:rsidR="0094492C" w:rsidRPr="002E3140">
        <w:rPr>
          <w:b/>
          <w:sz w:val="24"/>
          <w:szCs w:val="24"/>
          <w:lang w:val="uk-UA"/>
        </w:rPr>
        <w:t xml:space="preserve"> </w:t>
      </w:r>
      <w:r>
        <w:rPr>
          <w:b/>
          <w:sz w:val="24"/>
          <w:szCs w:val="24"/>
          <w:lang w:val="uk-UA"/>
        </w:rPr>
        <w:t xml:space="preserve">процесу </w:t>
      </w:r>
      <w:r w:rsidR="0094492C" w:rsidRPr="002E3140">
        <w:rPr>
          <w:b/>
          <w:sz w:val="24"/>
          <w:szCs w:val="24"/>
          <w:lang w:val="uk-UA"/>
        </w:rPr>
        <w:t>формування</w:t>
      </w:r>
    </w:p>
    <w:p w:rsidR="0094492C" w:rsidRPr="002E3140" w:rsidRDefault="0094492C" w:rsidP="0094492C">
      <w:pPr>
        <w:ind w:left="-284" w:right="-284" w:firstLine="708"/>
        <w:jc w:val="center"/>
        <w:rPr>
          <w:b/>
          <w:sz w:val="24"/>
          <w:szCs w:val="24"/>
          <w:lang w:val="uk-UA"/>
        </w:rPr>
      </w:pPr>
      <w:r w:rsidRPr="002E3140">
        <w:rPr>
          <w:b/>
          <w:sz w:val="24"/>
          <w:szCs w:val="24"/>
          <w:lang w:val="uk-UA"/>
        </w:rPr>
        <w:t xml:space="preserve"> інтернет-залежності</w:t>
      </w:r>
      <w:r w:rsidR="002E3140">
        <w:rPr>
          <w:b/>
          <w:sz w:val="24"/>
          <w:szCs w:val="24"/>
          <w:lang w:val="uk-UA"/>
        </w:rPr>
        <w:t>, профілактика</w:t>
      </w:r>
      <w:r w:rsidRPr="002E3140">
        <w:rPr>
          <w:b/>
          <w:sz w:val="24"/>
          <w:szCs w:val="24"/>
          <w:lang w:val="uk-UA"/>
        </w:rPr>
        <w:t xml:space="preserve"> </w:t>
      </w:r>
    </w:p>
    <w:p w:rsidR="0094492C" w:rsidRPr="00490C23" w:rsidRDefault="0094492C" w:rsidP="002E3140">
      <w:pPr>
        <w:ind w:left="142" w:right="-284" w:firstLine="708"/>
        <w:jc w:val="center"/>
        <w:rPr>
          <w:sz w:val="24"/>
          <w:szCs w:val="24"/>
          <w:lang w:val="uk-UA"/>
        </w:rPr>
      </w:pPr>
    </w:p>
    <w:p w:rsidR="0094492C" w:rsidRPr="00490C23" w:rsidRDefault="0094492C" w:rsidP="002E3140">
      <w:pPr>
        <w:ind w:left="142" w:firstLine="709"/>
        <w:jc w:val="both"/>
        <w:rPr>
          <w:sz w:val="24"/>
          <w:szCs w:val="24"/>
          <w:lang w:val="uk-UA"/>
        </w:rPr>
      </w:pPr>
      <w:r w:rsidRPr="00490C23">
        <w:rPr>
          <w:sz w:val="24"/>
          <w:szCs w:val="24"/>
        </w:rPr>
        <w:t xml:space="preserve">За </w:t>
      </w:r>
      <w:proofErr w:type="spellStart"/>
      <w:r w:rsidRPr="00490C23">
        <w:rPr>
          <w:sz w:val="24"/>
          <w:szCs w:val="24"/>
        </w:rPr>
        <w:t>ступенем</w:t>
      </w:r>
      <w:proofErr w:type="spellEnd"/>
      <w:r w:rsidRPr="00490C23">
        <w:rPr>
          <w:sz w:val="24"/>
          <w:szCs w:val="24"/>
        </w:rPr>
        <w:t xml:space="preserve"> "</w:t>
      </w:r>
      <w:proofErr w:type="spellStart"/>
      <w:r w:rsidRPr="00490C23">
        <w:rPr>
          <w:sz w:val="24"/>
          <w:szCs w:val="24"/>
        </w:rPr>
        <w:t>відходу</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реальності</w:t>
      </w:r>
      <w:proofErr w:type="spellEnd"/>
      <w:r w:rsidRPr="00490C23">
        <w:rPr>
          <w:sz w:val="24"/>
          <w:szCs w:val="24"/>
        </w:rPr>
        <w:t xml:space="preserve">" </w:t>
      </w:r>
      <w:proofErr w:type="spellStart"/>
      <w:r w:rsidRPr="00490C23">
        <w:rPr>
          <w:sz w:val="24"/>
          <w:szCs w:val="24"/>
        </w:rPr>
        <w:t>інтернет-залежність</w:t>
      </w:r>
      <w:proofErr w:type="spellEnd"/>
      <w:r w:rsidRPr="00490C23">
        <w:rPr>
          <w:sz w:val="24"/>
          <w:szCs w:val="24"/>
        </w:rPr>
        <w:t xml:space="preserve"> </w:t>
      </w:r>
      <w:proofErr w:type="spellStart"/>
      <w:r w:rsidRPr="00490C23">
        <w:rPr>
          <w:sz w:val="24"/>
          <w:szCs w:val="24"/>
        </w:rPr>
        <w:t>нагадує</w:t>
      </w:r>
      <w:proofErr w:type="spellEnd"/>
      <w:r w:rsidRPr="00490C23">
        <w:rPr>
          <w:sz w:val="24"/>
          <w:szCs w:val="24"/>
        </w:rPr>
        <w:t xml:space="preserve"> </w:t>
      </w:r>
      <w:proofErr w:type="spellStart"/>
      <w:r w:rsidRPr="00490C23">
        <w:rPr>
          <w:sz w:val="24"/>
          <w:szCs w:val="24"/>
        </w:rPr>
        <w:t>аналогічну</w:t>
      </w:r>
      <w:proofErr w:type="spellEnd"/>
      <w:r w:rsidRPr="00490C23">
        <w:rPr>
          <w:sz w:val="24"/>
          <w:szCs w:val="24"/>
        </w:rPr>
        <w:t xml:space="preserve"> тягу до </w:t>
      </w:r>
      <w:proofErr w:type="spellStart"/>
      <w:r w:rsidRPr="00490C23">
        <w:rPr>
          <w:sz w:val="24"/>
          <w:szCs w:val="24"/>
        </w:rPr>
        <w:t>наркотиків</w:t>
      </w:r>
      <w:proofErr w:type="spellEnd"/>
      <w:r w:rsidRPr="00490C23">
        <w:rPr>
          <w:sz w:val="24"/>
          <w:szCs w:val="24"/>
        </w:rPr>
        <w:t xml:space="preserve">, </w:t>
      </w:r>
      <w:proofErr w:type="spellStart"/>
      <w:r w:rsidRPr="00490C23">
        <w:rPr>
          <w:sz w:val="24"/>
          <w:szCs w:val="24"/>
        </w:rPr>
        <w:t>азартних</w:t>
      </w:r>
      <w:proofErr w:type="spellEnd"/>
      <w:r w:rsidRPr="00490C23">
        <w:rPr>
          <w:sz w:val="24"/>
          <w:szCs w:val="24"/>
        </w:rPr>
        <w:t xml:space="preserve"> </w:t>
      </w:r>
      <w:proofErr w:type="spellStart"/>
      <w:r w:rsidRPr="00490C23">
        <w:rPr>
          <w:sz w:val="24"/>
          <w:szCs w:val="24"/>
        </w:rPr>
        <w:t>ігор</w:t>
      </w:r>
      <w:proofErr w:type="spellEnd"/>
      <w:r w:rsidRPr="00490C23">
        <w:rPr>
          <w:sz w:val="24"/>
          <w:szCs w:val="24"/>
        </w:rPr>
        <w:t xml:space="preserve"> </w:t>
      </w:r>
      <w:proofErr w:type="spellStart"/>
      <w:r w:rsidRPr="00490C23">
        <w:rPr>
          <w:sz w:val="24"/>
          <w:szCs w:val="24"/>
        </w:rPr>
        <w:t>тощо</w:t>
      </w:r>
      <w:proofErr w:type="spellEnd"/>
      <w:r w:rsidRPr="00490C23">
        <w:rPr>
          <w:sz w:val="24"/>
          <w:szCs w:val="24"/>
        </w:rPr>
        <w:t xml:space="preserve"> і </w:t>
      </w:r>
      <w:proofErr w:type="spellStart"/>
      <w:r w:rsidRPr="00490C23">
        <w:rPr>
          <w:sz w:val="24"/>
          <w:szCs w:val="24"/>
        </w:rPr>
        <w:t>подібна</w:t>
      </w:r>
      <w:proofErr w:type="spellEnd"/>
      <w:r w:rsidRPr="00490C23">
        <w:rPr>
          <w:sz w:val="24"/>
          <w:szCs w:val="24"/>
        </w:rPr>
        <w:t xml:space="preserve"> </w:t>
      </w:r>
      <w:proofErr w:type="spellStart"/>
      <w:r w:rsidRPr="00490C23">
        <w:rPr>
          <w:sz w:val="24"/>
          <w:szCs w:val="24"/>
        </w:rPr>
        <w:t>зі</w:t>
      </w:r>
      <w:proofErr w:type="spellEnd"/>
      <w:r w:rsidRPr="00490C23">
        <w:rPr>
          <w:sz w:val="24"/>
          <w:szCs w:val="24"/>
        </w:rPr>
        <w:t xml:space="preserve"> </w:t>
      </w:r>
      <w:proofErr w:type="spellStart"/>
      <w:r w:rsidRPr="00490C23">
        <w:rPr>
          <w:sz w:val="24"/>
          <w:szCs w:val="24"/>
        </w:rPr>
        <w:t>стадіями</w:t>
      </w:r>
      <w:proofErr w:type="spellEnd"/>
      <w:r w:rsidRPr="00490C23">
        <w:rPr>
          <w:sz w:val="24"/>
          <w:szCs w:val="24"/>
        </w:rPr>
        <w:t xml:space="preserve"> </w:t>
      </w:r>
      <w:proofErr w:type="spellStart"/>
      <w:r w:rsidRPr="00490C23">
        <w:rPr>
          <w:sz w:val="24"/>
          <w:szCs w:val="24"/>
        </w:rPr>
        <w:t>звикання</w:t>
      </w:r>
      <w:proofErr w:type="spellEnd"/>
      <w:r w:rsidRPr="00490C23">
        <w:rPr>
          <w:sz w:val="24"/>
          <w:szCs w:val="24"/>
        </w:rPr>
        <w:t xml:space="preserve"> до них. </w:t>
      </w:r>
      <w:r w:rsidRPr="00490C23">
        <w:rPr>
          <w:sz w:val="24"/>
          <w:szCs w:val="24"/>
          <w:lang w:val="uk-UA"/>
        </w:rPr>
        <w:t xml:space="preserve">Комп’ютерні віртуальні забави створюють штучну (ілюзорну) реальність, максимально наближену до дійсності, що має негативні наслідки: під впливом </w:t>
      </w:r>
      <w:proofErr w:type="spellStart"/>
      <w:r w:rsidRPr="00490C23">
        <w:rPr>
          <w:sz w:val="24"/>
          <w:szCs w:val="24"/>
          <w:lang w:val="uk-UA"/>
        </w:rPr>
        <w:t>кібер</w:t>
      </w:r>
      <w:proofErr w:type="spellEnd"/>
      <w:r w:rsidRPr="00490C23">
        <w:rPr>
          <w:sz w:val="24"/>
          <w:szCs w:val="24"/>
          <w:lang w:val="uk-UA"/>
        </w:rPr>
        <w:t>-простору відбувається відхід від реального жита у світ ілюзій, що називають "</w:t>
      </w:r>
      <w:proofErr w:type="spellStart"/>
      <w:r w:rsidRPr="00490C23">
        <w:rPr>
          <w:sz w:val="24"/>
          <w:szCs w:val="24"/>
          <w:lang w:val="uk-UA"/>
        </w:rPr>
        <w:t>діп</w:t>
      </w:r>
      <w:proofErr w:type="spellEnd"/>
      <w:r w:rsidRPr="00490C23">
        <w:rPr>
          <w:sz w:val="24"/>
          <w:szCs w:val="24"/>
          <w:lang w:val="uk-UA"/>
        </w:rPr>
        <w:t xml:space="preserve">- психоз"; людина втрачає зв’язок з реальністю, і губиться у віртуальному світі. </w:t>
      </w:r>
      <w:proofErr w:type="spellStart"/>
      <w:r w:rsidRPr="00490C23">
        <w:rPr>
          <w:sz w:val="24"/>
          <w:szCs w:val="24"/>
        </w:rPr>
        <w:t>Сильні</w:t>
      </w:r>
      <w:proofErr w:type="spellEnd"/>
      <w:r w:rsidRPr="00490C23">
        <w:rPr>
          <w:sz w:val="24"/>
          <w:szCs w:val="24"/>
        </w:rPr>
        <w:t xml:space="preserve"> </w:t>
      </w:r>
      <w:proofErr w:type="spellStart"/>
      <w:r w:rsidRPr="00490C23">
        <w:rPr>
          <w:sz w:val="24"/>
          <w:szCs w:val="24"/>
        </w:rPr>
        <w:t>емоційні</w:t>
      </w:r>
      <w:proofErr w:type="spellEnd"/>
      <w:r w:rsidRPr="00490C23">
        <w:rPr>
          <w:sz w:val="24"/>
          <w:szCs w:val="24"/>
        </w:rPr>
        <w:t xml:space="preserve"> </w:t>
      </w:r>
      <w:proofErr w:type="spellStart"/>
      <w:r w:rsidRPr="00490C23">
        <w:rPr>
          <w:sz w:val="24"/>
          <w:szCs w:val="24"/>
        </w:rPr>
        <w:t>стани</w:t>
      </w:r>
      <w:proofErr w:type="spellEnd"/>
      <w:r w:rsidRPr="00490C23">
        <w:rPr>
          <w:sz w:val="24"/>
          <w:szCs w:val="24"/>
        </w:rPr>
        <w:t xml:space="preserve"> </w:t>
      </w:r>
      <w:proofErr w:type="spellStart"/>
      <w:r w:rsidRPr="00490C23">
        <w:rPr>
          <w:sz w:val="24"/>
          <w:szCs w:val="24"/>
        </w:rPr>
        <w:t>призводять</w:t>
      </w:r>
      <w:proofErr w:type="spellEnd"/>
      <w:r w:rsidRPr="00490C23">
        <w:rPr>
          <w:sz w:val="24"/>
          <w:szCs w:val="24"/>
        </w:rPr>
        <w:t xml:space="preserve"> до </w:t>
      </w:r>
      <w:proofErr w:type="spellStart"/>
      <w:r w:rsidRPr="00490C23">
        <w:rPr>
          <w:sz w:val="24"/>
          <w:szCs w:val="24"/>
        </w:rPr>
        <w:t>нервового</w:t>
      </w:r>
      <w:proofErr w:type="spellEnd"/>
      <w:r w:rsidRPr="00490C23">
        <w:rPr>
          <w:sz w:val="24"/>
          <w:szCs w:val="24"/>
        </w:rPr>
        <w:t xml:space="preserve"> </w:t>
      </w:r>
      <w:proofErr w:type="spellStart"/>
      <w:r w:rsidRPr="00490C23">
        <w:rPr>
          <w:sz w:val="24"/>
          <w:szCs w:val="24"/>
        </w:rPr>
        <w:t>перенапруження</w:t>
      </w:r>
      <w:proofErr w:type="spellEnd"/>
      <w:r w:rsidRPr="00490C23">
        <w:rPr>
          <w:sz w:val="24"/>
          <w:szCs w:val="24"/>
        </w:rPr>
        <w:t xml:space="preserve"> і </w:t>
      </w:r>
      <w:proofErr w:type="spellStart"/>
      <w:r w:rsidRPr="00490C23">
        <w:rPr>
          <w:sz w:val="24"/>
          <w:szCs w:val="24"/>
        </w:rPr>
        <w:t>можливої</w:t>
      </w:r>
      <w:proofErr w:type="spellEnd"/>
      <w:r w:rsidRPr="00490C23">
        <w:rPr>
          <w:sz w:val="24"/>
          <w:szCs w:val="24"/>
        </w:rPr>
        <w:t xml:space="preserve"> </w:t>
      </w:r>
      <w:proofErr w:type="spellStart"/>
      <w:r w:rsidRPr="00490C23">
        <w:rPr>
          <w:sz w:val="24"/>
          <w:szCs w:val="24"/>
        </w:rPr>
        <w:t>втрати</w:t>
      </w:r>
      <w:proofErr w:type="spellEnd"/>
      <w:r w:rsidRPr="00490C23">
        <w:rPr>
          <w:sz w:val="24"/>
          <w:szCs w:val="24"/>
        </w:rPr>
        <w:t xml:space="preserve"> контролю над </w:t>
      </w:r>
      <w:proofErr w:type="spellStart"/>
      <w:r w:rsidRPr="00490C23">
        <w:rPr>
          <w:sz w:val="24"/>
          <w:szCs w:val="24"/>
        </w:rPr>
        <w:t>подіями</w:t>
      </w:r>
      <w:proofErr w:type="spellEnd"/>
      <w:r w:rsidRPr="00490C23">
        <w:rPr>
          <w:sz w:val="24"/>
          <w:szCs w:val="24"/>
        </w:rPr>
        <w:t xml:space="preserve"> на </w:t>
      </w:r>
      <w:proofErr w:type="spellStart"/>
      <w:r w:rsidRPr="00490C23">
        <w:rPr>
          <w:sz w:val="24"/>
          <w:szCs w:val="24"/>
        </w:rPr>
        <w:t>екрані</w:t>
      </w:r>
      <w:proofErr w:type="spellEnd"/>
      <w:r w:rsidRPr="00490C23">
        <w:rPr>
          <w:sz w:val="24"/>
          <w:szCs w:val="24"/>
        </w:rPr>
        <w:t xml:space="preserve">, </w:t>
      </w:r>
      <w:proofErr w:type="spellStart"/>
      <w:r w:rsidRPr="00490C23">
        <w:rPr>
          <w:sz w:val="24"/>
          <w:szCs w:val="24"/>
        </w:rPr>
        <w:t>тобто</w:t>
      </w:r>
      <w:proofErr w:type="spellEnd"/>
      <w:r w:rsidRPr="00490C23">
        <w:rPr>
          <w:sz w:val="24"/>
          <w:szCs w:val="24"/>
        </w:rPr>
        <w:t xml:space="preserve"> </w:t>
      </w:r>
      <w:proofErr w:type="spellStart"/>
      <w:r w:rsidRPr="00490C23">
        <w:rPr>
          <w:sz w:val="24"/>
          <w:szCs w:val="24"/>
        </w:rPr>
        <w:t>ігрова</w:t>
      </w:r>
      <w:proofErr w:type="spellEnd"/>
      <w:r w:rsidRPr="00490C23">
        <w:rPr>
          <w:sz w:val="24"/>
          <w:szCs w:val="24"/>
        </w:rPr>
        <w:t xml:space="preserve"> </w:t>
      </w:r>
      <w:proofErr w:type="spellStart"/>
      <w:r w:rsidRPr="00490C23">
        <w:rPr>
          <w:sz w:val="24"/>
          <w:szCs w:val="24"/>
        </w:rPr>
        <w:t>реальність</w:t>
      </w:r>
      <w:proofErr w:type="spellEnd"/>
      <w:r w:rsidRPr="00490C23">
        <w:rPr>
          <w:sz w:val="24"/>
          <w:szCs w:val="24"/>
        </w:rPr>
        <w:t xml:space="preserve"> в </w:t>
      </w:r>
      <w:proofErr w:type="spellStart"/>
      <w:r w:rsidRPr="00490C23">
        <w:rPr>
          <w:sz w:val="24"/>
          <w:szCs w:val="24"/>
        </w:rPr>
        <w:t>чомусь</w:t>
      </w:r>
      <w:proofErr w:type="spellEnd"/>
      <w:r w:rsidRPr="00490C23">
        <w:rPr>
          <w:sz w:val="24"/>
          <w:szCs w:val="24"/>
        </w:rPr>
        <w:t xml:space="preserve"> не </w:t>
      </w:r>
      <w:proofErr w:type="spellStart"/>
      <w:r w:rsidRPr="00490C23">
        <w:rPr>
          <w:sz w:val="24"/>
          <w:szCs w:val="24"/>
        </w:rPr>
        <w:t>поступається</w:t>
      </w:r>
      <w:proofErr w:type="spellEnd"/>
      <w:r w:rsidRPr="00490C23">
        <w:rPr>
          <w:sz w:val="24"/>
          <w:szCs w:val="24"/>
        </w:rPr>
        <w:t xml:space="preserve"> </w:t>
      </w:r>
      <w:proofErr w:type="spellStart"/>
      <w:r w:rsidRPr="00490C23">
        <w:rPr>
          <w:sz w:val="24"/>
          <w:szCs w:val="24"/>
        </w:rPr>
        <w:t>реальній</w:t>
      </w:r>
      <w:proofErr w:type="spellEnd"/>
      <w:r w:rsidRPr="00490C23">
        <w:rPr>
          <w:sz w:val="24"/>
          <w:szCs w:val="24"/>
        </w:rPr>
        <w:t xml:space="preserve"> </w:t>
      </w:r>
      <w:proofErr w:type="spellStart"/>
      <w:r w:rsidRPr="00490C23">
        <w:rPr>
          <w:sz w:val="24"/>
          <w:szCs w:val="24"/>
        </w:rPr>
        <w:t>дійсності</w:t>
      </w:r>
      <w:proofErr w:type="spellEnd"/>
      <w:r w:rsidRPr="00490C23">
        <w:rPr>
          <w:sz w:val="24"/>
          <w:szCs w:val="24"/>
        </w:rPr>
        <w:t>.</w:t>
      </w:r>
      <w:r w:rsidRPr="00490C23">
        <w:rPr>
          <w:sz w:val="24"/>
          <w:szCs w:val="24"/>
          <w:lang w:val="uk-UA"/>
        </w:rPr>
        <w:t xml:space="preserve"> На сьогодні зростає кількість пацієнтів з інтернет залежністю (термін запропонував американський лікар </w:t>
      </w:r>
      <w:proofErr w:type="spellStart"/>
      <w:r w:rsidRPr="00490C23">
        <w:rPr>
          <w:sz w:val="24"/>
          <w:szCs w:val="24"/>
          <w:lang w:val="uk-UA"/>
        </w:rPr>
        <w:t>Голуберг</w:t>
      </w:r>
      <w:proofErr w:type="spellEnd"/>
      <w:r w:rsidRPr="00490C23">
        <w:rPr>
          <w:sz w:val="24"/>
          <w:szCs w:val="24"/>
          <w:lang w:val="uk-UA"/>
        </w:rPr>
        <w:t>).</w:t>
      </w:r>
    </w:p>
    <w:p w:rsidR="0094492C" w:rsidRPr="00490C23" w:rsidRDefault="0094492C" w:rsidP="002E3140">
      <w:pPr>
        <w:ind w:left="142" w:firstLine="709"/>
        <w:jc w:val="both"/>
        <w:rPr>
          <w:sz w:val="24"/>
          <w:szCs w:val="24"/>
          <w:lang w:val="uk-UA"/>
        </w:rPr>
      </w:pPr>
      <w:r w:rsidRPr="00490C23">
        <w:rPr>
          <w:sz w:val="24"/>
          <w:szCs w:val="24"/>
          <w:lang w:val="uk-UA"/>
        </w:rPr>
        <w:t>Інтернет-залежність - це непереборний потяг до користування інтернетом, що характеризується згубною дією на побутову, навчальну, соціальну, робочу, сімейну і фінансову сфери діяльності</w:t>
      </w:r>
    </w:p>
    <w:p w:rsidR="0094492C" w:rsidRPr="00490C23" w:rsidRDefault="0094492C" w:rsidP="002E3140">
      <w:pPr>
        <w:ind w:left="142" w:firstLine="709"/>
        <w:jc w:val="both"/>
        <w:rPr>
          <w:sz w:val="24"/>
          <w:szCs w:val="24"/>
          <w:lang w:val="uk-UA"/>
        </w:rPr>
      </w:pPr>
      <w:r w:rsidRPr="00490C23">
        <w:rPr>
          <w:sz w:val="24"/>
          <w:szCs w:val="24"/>
          <w:lang w:val="uk-UA"/>
        </w:rPr>
        <w:t>Етапи формування інтернет-залежності. Початкове захоплення - випадкове або навіяне однолітками в комп'ютерних клубах, а частіше батьками, як данина моді, або бажання замінити батьківське виховання на комп’ютерне, чи відволікти дитину від впливу вулиці тощо.</w:t>
      </w:r>
    </w:p>
    <w:p w:rsidR="0094492C" w:rsidRPr="00490C23" w:rsidRDefault="0094492C" w:rsidP="002E3140">
      <w:pPr>
        <w:ind w:left="142" w:firstLine="709"/>
        <w:jc w:val="both"/>
        <w:rPr>
          <w:sz w:val="24"/>
          <w:szCs w:val="24"/>
        </w:rPr>
      </w:pPr>
      <w:r w:rsidRPr="00490C23">
        <w:rPr>
          <w:sz w:val="24"/>
          <w:szCs w:val="24"/>
          <w:lang w:val="uk-UA"/>
        </w:rPr>
        <w:lastRenderedPageBreak/>
        <w:t>В І стадії - захоплення "новою іграшкою", проявляється настирлива потреба бути у віртуальному світі фантастичних пейзажів, по</w:t>
      </w:r>
      <w:proofErr w:type="spellStart"/>
      <w:r w:rsidRPr="00490C23">
        <w:rPr>
          <w:sz w:val="24"/>
          <w:szCs w:val="24"/>
        </w:rPr>
        <w:t>дій</w:t>
      </w:r>
      <w:proofErr w:type="spellEnd"/>
      <w:r w:rsidRPr="00490C23">
        <w:rPr>
          <w:sz w:val="24"/>
          <w:szCs w:val="24"/>
        </w:rPr>
        <w:t xml:space="preserve">, </w:t>
      </w:r>
      <w:proofErr w:type="spellStart"/>
      <w:r w:rsidRPr="00490C23">
        <w:rPr>
          <w:sz w:val="24"/>
          <w:szCs w:val="24"/>
        </w:rPr>
        <w:t>подорожей</w:t>
      </w:r>
      <w:proofErr w:type="spellEnd"/>
      <w:r w:rsidRPr="00490C23">
        <w:rPr>
          <w:sz w:val="24"/>
          <w:szCs w:val="24"/>
        </w:rPr>
        <w:t xml:space="preserve"> в </w:t>
      </w:r>
      <w:proofErr w:type="spellStart"/>
      <w:r w:rsidRPr="00490C23">
        <w:rPr>
          <w:sz w:val="24"/>
          <w:szCs w:val="24"/>
        </w:rPr>
        <w:t>неймовірні</w:t>
      </w:r>
      <w:proofErr w:type="spellEnd"/>
      <w:r w:rsidRPr="00490C23">
        <w:rPr>
          <w:sz w:val="24"/>
          <w:szCs w:val="24"/>
        </w:rPr>
        <w:t xml:space="preserve"> </w:t>
      </w:r>
      <w:proofErr w:type="spellStart"/>
      <w:r w:rsidRPr="00490C23">
        <w:rPr>
          <w:sz w:val="24"/>
          <w:szCs w:val="24"/>
        </w:rPr>
        <w:t>евіти</w:t>
      </w:r>
      <w:proofErr w:type="spellEnd"/>
      <w:r w:rsidRPr="00490C23">
        <w:rPr>
          <w:sz w:val="24"/>
          <w:szCs w:val="24"/>
        </w:rPr>
        <w:t xml:space="preserve"> </w:t>
      </w:r>
      <w:proofErr w:type="spellStart"/>
      <w:r w:rsidRPr="00490C23">
        <w:rPr>
          <w:sz w:val="24"/>
          <w:szCs w:val="24"/>
        </w:rPr>
        <w:t>тощо</w:t>
      </w:r>
      <w:proofErr w:type="spellEnd"/>
      <w:r w:rsidRPr="00490C23">
        <w:rPr>
          <w:sz w:val="24"/>
          <w:szCs w:val="24"/>
        </w:rPr>
        <w:t xml:space="preserve">.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призводить</w:t>
      </w:r>
      <w:proofErr w:type="spellEnd"/>
      <w:r w:rsidRPr="00490C23">
        <w:rPr>
          <w:sz w:val="24"/>
          <w:szCs w:val="24"/>
        </w:rPr>
        <w:t xml:space="preserve"> до все </w:t>
      </w:r>
      <w:proofErr w:type="spellStart"/>
      <w:r w:rsidRPr="00490C23">
        <w:rPr>
          <w:sz w:val="24"/>
          <w:szCs w:val="24"/>
        </w:rPr>
        <w:t>більшого</w:t>
      </w:r>
      <w:proofErr w:type="spellEnd"/>
      <w:r w:rsidRPr="00490C23">
        <w:rPr>
          <w:sz w:val="24"/>
          <w:szCs w:val="24"/>
        </w:rPr>
        <w:t xml:space="preserve"> </w:t>
      </w:r>
      <w:proofErr w:type="spellStart"/>
      <w:r w:rsidRPr="00490C23">
        <w:rPr>
          <w:sz w:val="24"/>
          <w:szCs w:val="24"/>
        </w:rPr>
        <w:t>занурення</w:t>
      </w:r>
      <w:proofErr w:type="spellEnd"/>
      <w:r w:rsidRPr="00490C23">
        <w:rPr>
          <w:sz w:val="24"/>
          <w:szCs w:val="24"/>
        </w:rPr>
        <w:t xml:space="preserve"> у </w:t>
      </w:r>
      <w:proofErr w:type="spellStart"/>
      <w:r w:rsidRPr="00490C23">
        <w:rPr>
          <w:sz w:val="24"/>
          <w:szCs w:val="24"/>
        </w:rPr>
        <w:t>віртуальність</w:t>
      </w:r>
      <w:proofErr w:type="spellEnd"/>
      <w:r w:rsidRPr="00490C23">
        <w:rPr>
          <w:sz w:val="24"/>
          <w:szCs w:val="24"/>
        </w:rPr>
        <w:t xml:space="preserve">, </w:t>
      </w:r>
      <w:proofErr w:type="spellStart"/>
      <w:r w:rsidRPr="00490C23">
        <w:rPr>
          <w:sz w:val="24"/>
          <w:szCs w:val="24"/>
        </w:rPr>
        <w:t>якій</w:t>
      </w:r>
      <w:proofErr w:type="spellEnd"/>
      <w:r w:rsidRPr="00490C23">
        <w:rPr>
          <w:sz w:val="24"/>
          <w:szCs w:val="24"/>
        </w:rPr>
        <w:t xml:space="preserve"> </w:t>
      </w:r>
      <w:proofErr w:type="spellStart"/>
      <w:r w:rsidRPr="00490C23">
        <w:rPr>
          <w:sz w:val="24"/>
          <w:szCs w:val="24"/>
        </w:rPr>
        <w:t>надається</w:t>
      </w:r>
      <w:proofErr w:type="spellEnd"/>
      <w:r w:rsidRPr="00490C23">
        <w:rPr>
          <w:sz w:val="24"/>
          <w:szCs w:val="24"/>
        </w:rPr>
        <w:t xml:space="preserve"> </w:t>
      </w:r>
      <w:proofErr w:type="spellStart"/>
      <w:r w:rsidRPr="00490C23">
        <w:rPr>
          <w:sz w:val="24"/>
          <w:szCs w:val="24"/>
        </w:rPr>
        <w:t>перевага</w:t>
      </w:r>
      <w:proofErr w:type="spellEnd"/>
      <w:r w:rsidRPr="00490C23">
        <w:rPr>
          <w:sz w:val="24"/>
          <w:szCs w:val="24"/>
        </w:rPr>
        <w:t xml:space="preserve"> над </w:t>
      </w:r>
      <w:proofErr w:type="spellStart"/>
      <w:r w:rsidRPr="00490C23">
        <w:rPr>
          <w:sz w:val="24"/>
          <w:szCs w:val="24"/>
        </w:rPr>
        <w:t>реальністю</w:t>
      </w:r>
      <w:proofErr w:type="spellEnd"/>
      <w:r w:rsidRPr="00490C23">
        <w:rPr>
          <w:sz w:val="24"/>
          <w:szCs w:val="24"/>
        </w:rPr>
        <w:t xml:space="preserve">. </w:t>
      </w:r>
      <w:r w:rsidRPr="00490C23">
        <w:rPr>
          <w:sz w:val="24"/>
          <w:szCs w:val="24"/>
          <w:lang w:val="uk-UA"/>
        </w:rPr>
        <w:t>Особа стає ніби</w:t>
      </w:r>
      <w:r w:rsidRPr="00490C23">
        <w:rPr>
          <w:sz w:val="24"/>
          <w:szCs w:val="24"/>
        </w:rPr>
        <w:t xml:space="preserve"> "обернут</w:t>
      </w:r>
      <w:r w:rsidRPr="00490C23">
        <w:rPr>
          <w:sz w:val="24"/>
          <w:szCs w:val="24"/>
          <w:lang w:val="uk-UA"/>
        </w:rPr>
        <w:t>а</w:t>
      </w:r>
      <w:r w:rsidRPr="00490C23">
        <w:rPr>
          <w:sz w:val="24"/>
          <w:szCs w:val="24"/>
        </w:rPr>
        <w:t xml:space="preserve">" в середину себе: не </w:t>
      </w:r>
      <w:proofErr w:type="spellStart"/>
      <w:r w:rsidRPr="00490C23">
        <w:rPr>
          <w:sz w:val="24"/>
          <w:szCs w:val="24"/>
        </w:rPr>
        <w:t>помічає</w:t>
      </w:r>
      <w:proofErr w:type="spellEnd"/>
      <w:r w:rsidRPr="00490C23">
        <w:rPr>
          <w:sz w:val="24"/>
          <w:szCs w:val="24"/>
        </w:rPr>
        <w:t xml:space="preserve">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ігнорує</w:t>
      </w:r>
      <w:proofErr w:type="spellEnd"/>
      <w:r w:rsidRPr="00490C23">
        <w:rPr>
          <w:sz w:val="24"/>
          <w:szCs w:val="24"/>
        </w:rPr>
        <w:t xml:space="preserve"> </w:t>
      </w:r>
      <w:proofErr w:type="spellStart"/>
      <w:r w:rsidRPr="00490C23">
        <w:rPr>
          <w:sz w:val="24"/>
          <w:szCs w:val="24"/>
        </w:rPr>
        <w:t>зовнішні</w:t>
      </w:r>
      <w:proofErr w:type="spellEnd"/>
      <w:r w:rsidRPr="00490C23">
        <w:rPr>
          <w:sz w:val="24"/>
          <w:szCs w:val="24"/>
        </w:rPr>
        <w:t xml:space="preserve"> </w:t>
      </w:r>
      <w:proofErr w:type="spellStart"/>
      <w:r w:rsidRPr="00490C23">
        <w:rPr>
          <w:sz w:val="24"/>
          <w:szCs w:val="24"/>
        </w:rPr>
        <w:t>події</w:t>
      </w:r>
      <w:proofErr w:type="spellEnd"/>
      <w:r w:rsidRPr="00490C23">
        <w:rPr>
          <w:sz w:val="24"/>
          <w:szCs w:val="24"/>
        </w:rPr>
        <w:t xml:space="preserve">, </w:t>
      </w:r>
      <w:proofErr w:type="spellStart"/>
      <w:r w:rsidRPr="00490C23">
        <w:rPr>
          <w:sz w:val="24"/>
          <w:szCs w:val="24"/>
        </w:rPr>
        <w:t>втрачає</w:t>
      </w:r>
      <w:proofErr w:type="spellEnd"/>
      <w:r w:rsidRPr="00490C23">
        <w:rPr>
          <w:sz w:val="24"/>
          <w:szCs w:val="24"/>
        </w:rPr>
        <w:t xml:space="preserve"> час, </w:t>
      </w:r>
      <w:proofErr w:type="spellStart"/>
      <w:r w:rsidRPr="00490C23">
        <w:rPr>
          <w:sz w:val="24"/>
          <w:szCs w:val="24"/>
        </w:rPr>
        <w:t>відведений</w:t>
      </w:r>
      <w:proofErr w:type="spellEnd"/>
      <w:r w:rsidRPr="00490C23">
        <w:rPr>
          <w:sz w:val="24"/>
          <w:szCs w:val="24"/>
        </w:rPr>
        <w:t xml:space="preserve"> на </w:t>
      </w:r>
      <w:proofErr w:type="spellStart"/>
      <w:r w:rsidRPr="00490C23">
        <w:rPr>
          <w:sz w:val="24"/>
          <w:szCs w:val="24"/>
        </w:rPr>
        <w:t>навчання</w:t>
      </w:r>
      <w:proofErr w:type="spellEnd"/>
      <w:r w:rsidRPr="00490C23">
        <w:rPr>
          <w:sz w:val="24"/>
          <w:szCs w:val="24"/>
        </w:rPr>
        <w:t xml:space="preserve">, </w:t>
      </w:r>
      <w:proofErr w:type="spellStart"/>
      <w:r w:rsidRPr="00490C23">
        <w:rPr>
          <w:sz w:val="24"/>
          <w:szCs w:val="24"/>
        </w:rPr>
        <w:t>домашні</w:t>
      </w:r>
      <w:proofErr w:type="spellEnd"/>
      <w:r w:rsidRPr="00490C23">
        <w:rPr>
          <w:sz w:val="24"/>
          <w:szCs w:val="24"/>
        </w:rPr>
        <w:t xml:space="preserve"> </w:t>
      </w:r>
      <w:proofErr w:type="spellStart"/>
      <w:r w:rsidRPr="00490C23">
        <w:rPr>
          <w:sz w:val="24"/>
          <w:szCs w:val="24"/>
        </w:rPr>
        <w:t>справи</w:t>
      </w:r>
      <w:proofErr w:type="spellEnd"/>
      <w:r w:rsidRPr="00490C23">
        <w:rPr>
          <w:sz w:val="24"/>
          <w:szCs w:val="24"/>
        </w:rPr>
        <w:t xml:space="preserve">, </w:t>
      </w:r>
      <w:proofErr w:type="spellStart"/>
      <w:r w:rsidRPr="00490C23">
        <w:rPr>
          <w:sz w:val="24"/>
          <w:szCs w:val="24"/>
        </w:rPr>
        <w:t>спілкування</w:t>
      </w:r>
      <w:proofErr w:type="spellEnd"/>
      <w:r w:rsidRPr="00490C23">
        <w:rPr>
          <w:sz w:val="24"/>
          <w:szCs w:val="24"/>
        </w:rPr>
        <w:t xml:space="preserve">, </w:t>
      </w:r>
      <w:proofErr w:type="spellStart"/>
      <w:r w:rsidRPr="00490C23">
        <w:rPr>
          <w:sz w:val="24"/>
          <w:szCs w:val="24"/>
        </w:rPr>
        <w:t>заняття</w:t>
      </w:r>
      <w:proofErr w:type="spellEnd"/>
      <w:r w:rsidRPr="00490C23">
        <w:rPr>
          <w:sz w:val="24"/>
          <w:szCs w:val="24"/>
        </w:rPr>
        <w:t xml:space="preserve"> спортом, все </w:t>
      </w:r>
      <w:proofErr w:type="spellStart"/>
      <w:r w:rsidRPr="00490C23">
        <w:rPr>
          <w:sz w:val="24"/>
          <w:szCs w:val="24"/>
        </w:rPr>
        <w:t>більше</w:t>
      </w:r>
      <w:proofErr w:type="spellEnd"/>
      <w:r w:rsidRPr="00490C23">
        <w:rPr>
          <w:sz w:val="24"/>
          <w:szCs w:val="24"/>
        </w:rPr>
        <w:t xml:space="preserve"> </w:t>
      </w:r>
      <w:proofErr w:type="spellStart"/>
      <w:r w:rsidRPr="00490C23">
        <w:rPr>
          <w:sz w:val="24"/>
          <w:szCs w:val="24"/>
        </w:rPr>
        <w:t>віддаляється</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друзів</w:t>
      </w:r>
      <w:proofErr w:type="spellEnd"/>
      <w:r w:rsidRPr="00490C23">
        <w:rPr>
          <w:sz w:val="24"/>
          <w:szCs w:val="24"/>
        </w:rPr>
        <w:t xml:space="preserve"> і </w:t>
      </w:r>
      <w:proofErr w:type="spellStart"/>
      <w:r w:rsidRPr="00490C23">
        <w:rPr>
          <w:sz w:val="24"/>
          <w:szCs w:val="24"/>
        </w:rPr>
        <w:t>родини</w:t>
      </w:r>
      <w:proofErr w:type="spellEnd"/>
      <w:r w:rsidRPr="00490C23">
        <w:rPr>
          <w:sz w:val="24"/>
          <w:szCs w:val="24"/>
        </w:rPr>
        <w:t xml:space="preserve">, реального </w:t>
      </w:r>
      <w:proofErr w:type="spellStart"/>
      <w:r w:rsidRPr="00490C23">
        <w:rPr>
          <w:sz w:val="24"/>
          <w:szCs w:val="24"/>
        </w:rPr>
        <w:t>життя</w:t>
      </w:r>
      <w:proofErr w:type="spellEnd"/>
      <w:r w:rsidRPr="00490C23">
        <w:rPr>
          <w:sz w:val="24"/>
          <w:szCs w:val="24"/>
        </w:rPr>
        <w:t xml:space="preserve">. </w:t>
      </w:r>
      <w:proofErr w:type="spellStart"/>
      <w:r w:rsidRPr="00490C23">
        <w:rPr>
          <w:sz w:val="24"/>
          <w:szCs w:val="24"/>
        </w:rPr>
        <w:t>Стає</w:t>
      </w:r>
      <w:proofErr w:type="spellEnd"/>
      <w:r w:rsidRPr="00490C23">
        <w:rPr>
          <w:sz w:val="24"/>
          <w:szCs w:val="24"/>
        </w:rPr>
        <w:t xml:space="preserve"> </w:t>
      </w:r>
      <w:proofErr w:type="spellStart"/>
      <w:r w:rsidRPr="00490C23">
        <w:rPr>
          <w:sz w:val="24"/>
          <w:szCs w:val="24"/>
        </w:rPr>
        <w:t>пріоритетн</w:t>
      </w:r>
      <w:r w:rsidRPr="00490C23">
        <w:rPr>
          <w:sz w:val="24"/>
          <w:szCs w:val="24"/>
          <w:lang w:val="uk-UA"/>
        </w:rPr>
        <w:t>им</w:t>
      </w:r>
      <w:proofErr w:type="spellEnd"/>
      <w:r w:rsidRPr="00490C23">
        <w:rPr>
          <w:sz w:val="24"/>
          <w:szCs w:val="24"/>
        </w:rPr>
        <w:t xml:space="preserve"> "</w:t>
      </w:r>
      <w:proofErr w:type="spellStart"/>
      <w:r w:rsidRPr="00490C23">
        <w:rPr>
          <w:sz w:val="24"/>
          <w:szCs w:val="24"/>
        </w:rPr>
        <w:t>всесвітн</w:t>
      </w:r>
      <w:proofErr w:type="spellEnd"/>
      <w:r w:rsidRPr="00490C23">
        <w:rPr>
          <w:sz w:val="24"/>
          <w:szCs w:val="24"/>
          <w:lang w:val="uk-UA"/>
        </w:rPr>
        <w:t>є</w:t>
      </w:r>
      <w:r w:rsidRPr="00490C23">
        <w:rPr>
          <w:sz w:val="24"/>
          <w:szCs w:val="24"/>
        </w:rPr>
        <w:t xml:space="preserve"> </w:t>
      </w:r>
      <w:proofErr w:type="spellStart"/>
      <w:r w:rsidRPr="00490C23">
        <w:rPr>
          <w:sz w:val="24"/>
          <w:szCs w:val="24"/>
        </w:rPr>
        <w:t>комп’ютерн</w:t>
      </w:r>
      <w:proofErr w:type="spellEnd"/>
      <w:r w:rsidRPr="00490C23">
        <w:rPr>
          <w:sz w:val="24"/>
          <w:szCs w:val="24"/>
          <w:lang w:val="uk-UA"/>
        </w:rPr>
        <w:t>е</w:t>
      </w:r>
      <w:r w:rsidRPr="00490C23">
        <w:rPr>
          <w:sz w:val="24"/>
          <w:szCs w:val="24"/>
        </w:rPr>
        <w:t xml:space="preserve"> па</w:t>
      </w:r>
      <w:proofErr w:type="spellStart"/>
      <w:r w:rsidRPr="00490C23">
        <w:rPr>
          <w:sz w:val="24"/>
          <w:szCs w:val="24"/>
          <w:lang w:val="uk-UA"/>
        </w:rPr>
        <w:t>вутиння</w:t>
      </w:r>
      <w:proofErr w:type="spellEnd"/>
      <w:r w:rsidRPr="00490C23">
        <w:rPr>
          <w:sz w:val="24"/>
          <w:szCs w:val="24"/>
        </w:rPr>
        <w:t xml:space="preserve">". Як правило, </w:t>
      </w:r>
      <w:r w:rsidRPr="00490C23">
        <w:rPr>
          <w:sz w:val="24"/>
          <w:szCs w:val="24"/>
          <w:lang w:val="uk-UA"/>
        </w:rPr>
        <w:t xml:space="preserve">це </w:t>
      </w:r>
      <w:proofErr w:type="spellStart"/>
      <w:r w:rsidRPr="00490C23">
        <w:rPr>
          <w:sz w:val="24"/>
          <w:szCs w:val="24"/>
        </w:rPr>
        <w:t>приховує</w:t>
      </w:r>
      <w:r w:rsidRPr="00490C23">
        <w:rPr>
          <w:sz w:val="24"/>
          <w:szCs w:val="24"/>
          <w:lang w:val="uk-UA"/>
        </w:rPr>
        <w:t>ться</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рідних</w:t>
      </w:r>
      <w:proofErr w:type="spellEnd"/>
      <w:r w:rsidRPr="00490C23">
        <w:rPr>
          <w:sz w:val="24"/>
          <w:szCs w:val="24"/>
          <w:lang w:val="uk-UA"/>
        </w:rPr>
        <w:t>, а</w:t>
      </w:r>
      <w:r w:rsidRPr="00490C23">
        <w:rPr>
          <w:sz w:val="24"/>
          <w:szCs w:val="24"/>
        </w:rPr>
        <w:t xml:space="preserve"> час, </w:t>
      </w:r>
      <w:proofErr w:type="spellStart"/>
      <w:r w:rsidRPr="00490C23">
        <w:rPr>
          <w:sz w:val="24"/>
          <w:szCs w:val="24"/>
        </w:rPr>
        <w:t>витрачений</w:t>
      </w:r>
      <w:proofErr w:type="spellEnd"/>
      <w:r w:rsidRPr="00490C23">
        <w:rPr>
          <w:sz w:val="24"/>
          <w:szCs w:val="24"/>
        </w:rPr>
        <w:t xml:space="preserve"> на сайтах, все </w:t>
      </w:r>
      <w:proofErr w:type="spellStart"/>
      <w:r w:rsidRPr="00490C23">
        <w:rPr>
          <w:sz w:val="24"/>
          <w:szCs w:val="24"/>
        </w:rPr>
        <w:t>більше</w:t>
      </w:r>
      <w:proofErr w:type="spellEnd"/>
      <w:r w:rsidRPr="00490C23">
        <w:rPr>
          <w:sz w:val="24"/>
          <w:szCs w:val="24"/>
        </w:rPr>
        <w:t xml:space="preserve"> </w:t>
      </w:r>
      <w:proofErr w:type="spellStart"/>
      <w:r w:rsidRPr="00490C23">
        <w:rPr>
          <w:sz w:val="24"/>
          <w:szCs w:val="24"/>
        </w:rPr>
        <w:t>вимагає</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батьків</w:t>
      </w:r>
      <w:proofErr w:type="spellEnd"/>
      <w:r w:rsidRPr="00490C23">
        <w:rPr>
          <w:sz w:val="24"/>
          <w:szCs w:val="24"/>
        </w:rPr>
        <w:t xml:space="preserve"> грошей на </w:t>
      </w:r>
      <w:proofErr w:type="spellStart"/>
      <w:r w:rsidRPr="00490C23">
        <w:rPr>
          <w:sz w:val="24"/>
          <w:szCs w:val="24"/>
        </w:rPr>
        <w:t>комп’ютерні</w:t>
      </w:r>
      <w:proofErr w:type="spellEnd"/>
      <w:r w:rsidRPr="00490C23">
        <w:rPr>
          <w:sz w:val="24"/>
          <w:szCs w:val="24"/>
        </w:rPr>
        <w:t xml:space="preserve"> </w:t>
      </w:r>
      <w:proofErr w:type="spellStart"/>
      <w:r w:rsidRPr="00490C23">
        <w:rPr>
          <w:sz w:val="24"/>
          <w:szCs w:val="24"/>
        </w:rPr>
        <w:t>витрати</w:t>
      </w:r>
      <w:proofErr w:type="spellEnd"/>
      <w:r w:rsidRPr="00490C23">
        <w:rPr>
          <w:sz w:val="24"/>
          <w:szCs w:val="24"/>
        </w:rPr>
        <w:t>.</w:t>
      </w:r>
    </w:p>
    <w:p w:rsidR="0094492C" w:rsidRPr="00490C23" w:rsidRDefault="0094492C" w:rsidP="002E3140">
      <w:pPr>
        <w:ind w:left="142" w:firstLine="709"/>
        <w:jc w:val="both"/>
        <w:rPr>
          <w:sz w:val="24"/>
          <w:szCs w:val="24"/>
        </w:rPr>
      </w:pPr>
      <w:r w:rsidRPr="00490C23">
        <w:rPr>
          <w:sz w:val="24"/>
          <w:szCs w:val="24"/>
        </w:rPr>
        <w:t xml:space="preserve">В II </w:t>
      </w:r>
      <w:proofErr w:type="spellStart"/>
      <w:r w:rsidRPr="00490C23">
        <w:rPr>
          <w:sz w:val="24"/>
          <w:szCs w:val="24"/>
        </w:rPr>
        <w:t>стадії</w:t>
      </w:r>
      <w:proofErr w:type="spellEnd"/>
      <w:r w:rsidRPr="00490C23">
        <w:rPr>
          <w:sz w:val="24"/>
          <w:szCs w:val="24"/>
        </w:rPr>
        <w:t xml:space="preserve"> </w:t>
      </w:r>
      <w:proofErr w:type="spellStart"/>
      <w:r w:rsidRPr="00490C23">
        <w:rPr>
          <w:sz w:val="24"/>
          <w:szCs w:val="24"/>
        </w:rPr>
        <w:t>всі</w:t>
      </w:r>
      <w:proofErr w:type="spellEnd"/>
      <w:r w:rsidRPr="00490C23">
        <w:rPr>
          <w:sz w:val="24"/>
          <w:szCs w:val="24"/>
        </w:rPr>
        <w:t xml:space="preserve"> </w:t>
      </w:r>
      <w:proofErr w:type="spellStart"/>
      <w:r w:rsidRPr="00490C23">
        <w:rPr>
          <w:sz w:val="24"/>
          <w:szCs w:val="24"/>
        </w:rPr>
        <w:t>симптоми</w:t>
      </w:r>
      <w:proofErr w:type="spellEnd"/>
      <w:r w:rsidRPr="00490C23">
        <w:rPr>
          <w:sz w:val="24"/>
          <w:szCs w:val="24"/>
        </w:rPr>
        <w:t xml:space="preserve"> </w:t>
      </w:r>
      <w:proofErr w:type="spellStart"/>
      <w:r w:rsidRPr="00490C23">
        <w:rPr>
          <w:sz w:val="24"/>
          <w:szCs w:val="24"/>
        </w:rPr>
        <w:t>поглиблюються</w:t>
      </w:r>
      <w:proofErr w:type="spellEnd"/>
      <w:r w:rsidRPr="00490C23">
        <w:rPr>
          <w:sz w:val="24"/>
          <w:szCs w:val="24"/>
        </w:rPr>
        <w:t xml:space="preserve">: </w:t>
      </w:r>
      <w:proofErr w:type="spellStart"/>
      <w:r w:rsidRPr="00490C23">
        <w:rPr>
          <w:sz w:val="24"/>
          <w:szCs w:val="24"/>
        </w:rPr>
        <w:t>порушується</w:t>
      </w:r>
      <w:proofErr w:type="spellEnd"/>
      <w:r w:rsidRPr="00490C23">
        <w:rPr>
          <w:sz w:val="24"/>
          <w:szCs w:val="24"/>
        </w:rPr>
        <w:t xml:space="preserve"> </w:t>
      </w:r>
      <w:proofErr w:type="spellStart"/>
      <w:r w:rsidRPr="00490C23">
        <w:rPr>
          <w:sz w:val="24"/>
          <w:szCs w:val="24"/>
        </w:rPr>
        <w:t>адаптація</w:t>
      </w:r>
      <w:proofErr w:type="spellEnd"/>
      <w:r w:rsidRPr="00490C23">
        <w:rPr>
          <w:sz w:val="24"/>
          <w:szCs w:val="24"/>
        </w:rPr>
        <w:t xml:space="preserve"> до реального </w:t>
      </w:r>
      <w:proofErr w:type="spellStart"/>
      <w:r w:rsidRPr="00490C23">
        <w:rPr>
          <w:sz w:val="24"/>
          <w:szCs w:val="24"/>
        </w:rPr>
        <w:t>життя</w:t>
      </w:r>
      <w:proofErr w:type="spellEnd"/>
      <w:r w:rsidRPr="00490C23">
        <w:rPr>
          <w:sz w:val="24"/>
          <w:szCs w:val="24"/>
        </w:rPr>
        <w:t xml:space="preserve">, </w:t>
      </w:r>
      <w:proofErr w:type="spellStart"/>
      <w:r w:rsidRPr="00490C23">
        <w:rPr>
          <w:sz w:val="24"/>
          <w:szCs w:val="24"/>
        </w:rPr>
        <w:t>навіть</w:t>
      </w:r>
      <w:proofErr w:type="spellEnd"/>
      <w:r w:rsidRPr="00490C23">
        <w:rPr>
          <w:sz w:val="24"/>
          <w:szCs w:val="24"/>
        </w:rPr>
        <w:t xml:space="preserve"> </w:t>
      </w:r>
      <w:proofErr w:type="spellStart"/>
      <w:r w:rsidRPr="00490C23">
        <w:rPr>
          <w:sz w:val="24"/>
          <w:szCs w:val="24"/>
        </w:rPr>
        <w:t>найбільш</w:t>
      </w:r>
      <w:proofErr w:type="spellEnd"/>
      <w:r w:rsidRPr="00490C23">
        <w:rPr>
          <w:sz w:val="24"/>
          <w:szCs w:val="24"/>
        </w:rPr>
        <w:t xml:space="preserve"> </w:t>
      </w:r>
      <w:proofErr w:type="spellStart"/>
      <w:r w:rsidRPr="00490C23">
        <w:rPr>
          <w:sz w:val="24"/>
          <w:szCs w:val="24"/>
        </w:rPr>
        <w:t>яскраве</w:t>
      </w:r>
      <w:proofErr w:type="spellEnd"/>
      <w:r w:rsidRPr="00490C23">
        <w:rPr>
          <w:sz w:val="24"/>
          <w:szCs w:val="24"/>
        </w:rPr>
        <w:t xml:space="preserve"> в </w:t>
      </w:r>
      <w:proofErr w:type="spellStart"/>
      <w:r w:rsidRPr="00490C23">
        <w:rPr>
          <w:sz w:val="24"/>
          <w:szCs w:val="24"/>
        </w:rPr>
        <w:t>природі</w:t>
      </w:r>
      <w:proofErr w:type="spellEnd"/>
      <w:r w:rsidRPr="00490C23">
        <w:rPr>
          <w:sz w:val="24"/>
          <w:szCs w:val="24"/>
        </w:rPr>
        <w:t xml:space="preserve"> </w:t>
      </w:r>
      <w:proofErr w:type="spellStart"/>
      <w:r w:rsidRPr="00490C23">
        <w:rPr>
          <w:sz w:val="24"/>
          <w:szCs w:val="24"/>
        </w:rPr>
        <w:t>сприймається</w:t>
      </w:r>
      <w:proofErr w:type="spellEnd"/>
      <w:r w:rsidRPr="00490C23">
        <w:rPr>
          <w:sz w:val="24"/>
          <w:szCs w:val="24"/>
        </w:rPr>
        <w:t xml:space="preserve"> з </w:t>
      </w:r>
      <w:proofErr w:type="spellStart"/>
      <w:r w:rsidRPr="00490C23">
        <w:rPr>
          <w:sz w:val="24"/>
          <w:szCs w:val="24"/>
        </w:rPr>
        <w:t>меншим</w:t>
      </w:r>
      <w:proofErr w:type="spellEnd"/>
      <w:r w:rsidRPr="00490C23">
        <w:rPr>
          <w:sz w:val="24"/>
          <w:szCs w:val="24"/>
        </w:rPr>
        <w:t xml:space="preserve"> </w:t>
      </w:r>
      <w:proofErr w:type="spellStart"/>
      <w:r w:rsidRPr="00490C23">
        <w:rPr>
          <w:sz w:val="24"/>
          <w:szCs w:val="24"/>
        </w:rPr>
        <w:t>захопленням</w:t>
      </w:r>
      <w:proofErr w:type="spellEnd"/>
      <w:r w:rsidRPr="00490C23">
        <w:rPr>
          <w:sz w:val="24"/>
          <w:szCs w:val="24"/>
        </w:rPr>
        <w:t xml:space="preserve">. Перерва в </w:t>
      </w:r>
      <w:proofErr w:type="spellStart"/>
      <w:r w:rsidRPr="00490C23">
        <w:rPr>
          <w:sz w:val="24"/>
          <w:szCs w:val="24"/>
        </w:rPr>
        <w:t>роботі</w:t>
      </w:r>
      <w:proofErr w:type="spellEnd"/>
      <w:r w:rsidRPr="00490C23">
        <w:rPr>
          <w:sz w:val="24"/>
          <w:szCs w:val="24"/>
        </w:rPr>
        <w:t xml:space="preserve"> з </w:t>
      </w:r>
      <w:proofErr w:type="spellStart"/>
      <w:r w:rsidRPr="00490C23">
        <w:rPr>
          <w:sz w:val="24"/>
          <w:szCs w:val="24"/>
        </w:rPr>
        <w:t>комп’ютером</w:t>
      </w:r>
      <w:proofErr w:type="spellEnd"/>
      <w:r w:rsidRPr="00490C23">
        <w:rPr>
          <w:sz w:val="24"/>
          <w:szCs w:val="24"/>
        </w:rPr>
        <w:t xml:space="preserve"> </w:t>
      </w:r>
      <w:proofErr w:type="spellStart"/>
      <w:r w:rsidRPr="00490C23">
        <w:rPr>
          <w:sz w:val="24"/>
          <w:szCs w:val="24"/>
        </w:rPr>
        <w:t>викликає</w:t>
      </w:r>
      <w:proofErr w:type="spellEnd"/>
      <w:r w:rsidRPr="00490C23">
        <w:rPr>
          <w:sz w:val="24"/>
          <w:szCs w:val="24"/>
        </w:rPr>
        <w:t xml:space="preserve"> </w:t>
      </w:r>
      <w:proofErr w:type="spellStart"/>
      <w:r w:rsidRPr="00490C23">
        <w:rPr>
          <w:sz w:val="24"/>
          <w:szCs w:val="24"/>
        </w:rPr>
        <w:t>напруження</w:t>
      </w:r>
      <w:proofErr w:type="spellEnd"/>
      <w:r w:rsidRPr="00490C23">
        <w:rPr>
          <w:sz w:val="24"/>
          <w:szCs w:val="24"/>
        </w:rPr>
        <w:t xml:space="preserve">, </w:t>
      </w:r>
      <w:proofErr w:type="spellStart"/>
      <w:r w:rsidRPr="00490C23">
        <w:rPr>
          <w:sz w:val="24"/>
          <w:szCs w:val="24"/>
        </w:rPr>
        <w:t>з’являються</w:t>
      </w:r>
      <w:proofErr w:type="spellEnd"/>
      <w:r w:rsidRPr="00490C23">
        <w:rPr>
          <w:sz w:val="24"/>
          <w:szCs w:val="24"/>
        </w:rPr>
        <w:t xml:space="preserve"> </w:t>
      </w:r>
      <w:proofErr w:type="spellStart"/>
      <w:r w:rsidRPr="00490C23">
        <w:rPr>
          <w:sz w:val="24"/>
          <w:szCs w:val="24"/>
        </w:rPr>
        <w:t>настирливі</w:t>
      </w:r>
      <w:proofErr w:type="spellEnd"/>
      <w:r w:rsidRPr="00490C23">
        <w:rPr>
          <w:sz w:val="24"/>
          <w:szCs w:val="24"/>
        </w:rPr>
        <w:t xml:space="preserve"> думки, </w:t>
      </w:r>
      <w:proofErr w:type="spellStart"/>
      <w:r w:rsidRPr="00490C23">
        <w:rPr>
          <w:sz w:val="24"/>
          <w:szCs w:val="24"/>
        </w:rPr>
        <w:t>головний</w:t>
      </w:r>
      <w:proofErr w:type="spellEnd"/>
      <w:r w:rsidRPr="00490C23">
        <w:rPr>
          <w:sz w:val="24"/>
          <w:szCs w:val="24"/>
        </w:rPr>
        <w:t xml:space="preserve"> </w:t>
      </w:r>
      <w:proofErr w:type="spellStart"/>
      <w:r w:rsidRPr="00490C23">
        <w:rPr>
          <w:sz w:val="24"/>
          <w:szCs w:val="24"/>
        </w:rPr>
        <w:t>біль</w:t>
      </w:r>
      <w:proofErr w:type="spellEnd"/>
      <w:r w:rsidRPr="00490C23">
        <w:rPr>
          <w:sz w:val="24"/>
          <w:szCs w:val="24"/>
        </w:rPr>
        <w:t xml:space="preserve">, </w:t>
      </w:r>
      <w:proofErr w:type="spellStart"/>
      <w:r w:rsidRPr="00490C23">
        <w:rPr>
          <w:sz w:val="24"/>
          <w:szCs w:val="24"/>
        </w:rPr>
        <w:t>безсоння</w:t>
      </w:r>
      <w:proofErr w:type="spellEnd"/>
      <w:r w:rsidRPr="00490C23">
        <w:rPr>
          <w:sz w:val="24"/>
          <w:szCs w:val="24"/>
        </w:rPr>
        <w:t xml:space="preserve">, ломота в </w:t>
      </w:r>
      <w:proofErr w:type="spellStart"/>
      <w:r w:rsidRPr="00490C23">
        <w:rPr>
          <w:sz w:val="24"/>
          <w:szCs w:val="24"/>
        </w:rPr>
        <w:t>кістках</w:t>
      </w:r>
      <w:proofErr w:type="spellEnd"/>
      <w:r w:rsidRPr="00490C23">
        <w:rPr>
          <w:sz w:val="24"/>
          <w:szCs w:val="24"/>
        </w:rPr>
        <w:t xml:space="preserve">. </w:t>
      </w:r>
      <w:proofErr w:type="spellStart"/>
      <w:r w:rsidRPr="00490C23">
        <w:rPr>
          <w:sz w:val="24"/>
          <w:szCs w:val="24"/>
        </w:rPr>
        <w:t>Наступають</w:t>
      </w:r>
      <w:proofErr w:type="spellEnd"/>
      <w:r w:rsidRPr="00490C23">
        <w:rPr>
          <w:sz w:val="24"/>
          <w:szCs w:val="24"/>
        </w:rPr>
        <w:t xml:space="preserve"> </w:t>
      </w:r>
      <w:proofErr w:type="spellStart"/>
      <w:r w:rsidRPr="00490C23">
        <w:rPr>
          <w:sz w:val="24"/>
          <w:szCs w:val="24"/>
        </w:rPr>
        <w:t>розлади</w:t>
      </w:r>
      <w:proofErr w:type="spellEnd"/>
      <w:r w:rsidRPr="00490C23">
        <w:rPr>
          <w:sz w:val="24"/>
          <w:szCs w:val="24"/>
        </w:rPr>
        <w:t xml:space="preserve"> </w:t>
      </w:r>
      <w:proofErr w:type="spellStart"/>
      <w:r w:rsidRPr="00490C23">
        <w:rPr>
          <w:sz w:val="24"/>
          <w:szCs w:val="24"/>
        </w:rPr>
        <w:t>уваги</w:t>
      </w:r>
      <w:proofErr w:type="spellEnd"/>
      <w:r w:rsidRPr="00490C23">
        <w:rPr>
          <w:sz w:val="24"/>
          <w:szCs w:val="24"/>
        </w:rPr>
        <w:t xml:space="preserve"> і </w:t>
      </w:r>
      <w:proofErr w:type="spellStart"/>
      <w:r w:rsidRPr="00490C23">
        <w:rPr>
          <w:sz w:val="24"/>
          <w:szCs w:val="24"/>
        </w:rPr>
        <w:t>пам’яті</w:t>
      </w:r>
      <w:proofErr w:type="spellEnd"/>
      <w:r w:rsidRPr="00490C23">
        <w:rPr>
          <w:sz w:val="24"/>
          <w:szCs w:val="24"/>
        </w:rPr>
        <w:t xml:space="preserve">. Все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нагадує</w:t>
      </w:r>
      <w:proofErr w:type="spellEnd"/>
      <w:r w:rsidRPr="00490C23">
        <w:rPr>
          <w:sz w:val="24"/>
          <w:szCs w:val="24"/>
        </w:rPr>
        <w:t xml:space="preserve"> "ломку" наркомана в </w:t>
      </w:r>
      <w:proofErr w:type="spellStart"/>
      <w:r w:rsidRPr="00490C23">
        <w:rPr>
          <w:sz w:val="24"/>
          <w:szCs w:val="24"/>
        </w:rPr>
        <w:t>стані</w:t>
      </w:r>
      <w:proofErr w:type="spellEnd"/>
      <w:r w:rsidRPr="00490C23">
        <w:rPr>
          <w:sz w:val="24"/>
          <w:szCs w:val="24"/>
        </w:rPr>
        <w:t xml:space="preserve"> </w:t>
      </w:r>
      <w:proofErr w:type="spellStart"/>
      <w:r w:rsidRPr="00490C23">
        <w:rPr>
          <w:sz w:val="24"/>
          <w:szCs w:val="24"/>
        </w:rPr>
        <w:t>абстиненції</w:t>
      </w:r>
      <w:proofErr w:type="spellEnd"/>
      <w:r w:rsidRPr="00490C23">
        <w:rPr>
          <w:sz w:val="24"/>
          <w:szCs w:val="24"/>
        </w:rPr>
        <w:t xml:space="preserve">, яку вони </w:t>
      </w:r>
      <w:proofErr w:type="spellStart"/>
      <w:r w:rsidRPr="00490C23">
        <w:rPr>
          <w:sz w:val="24"/>
          <w:szCs w:val="24"/>
        </w:rPr>
        <w:t>стараються</w:t>
      </w:r>
      <w:proofErr w:type="spellEnd"/>
      <w:r w:rsidRPr="00490C23">
        <w:rPr>
          <w:sz w:val="24"/>
          <w:szCs w:val="24"/>
        </w:rPr>
        <w:t xml:space="preserve"> </w:t>
      </w:r>
      <w:proofErr w:type="spellStart"/>
      <w:r w:rsidRPr="00490C23">
        <w:rPr>
          <w:sz w:val="24"/>
          <w:szCs w:val="24"/>
        </w:rPr>
        <w:t>послабити</w:t>
      </w:r>
      <w:proofErr w:type="spellEnd"/>
      <w:r w:rsidRPr="00490C23">
        <w:rPr>
          <w:sz w:val="24"/>
          <w:szCs w:val="24"/>
        </w:rPr>
        <w:t xml:space="preserve"> </w:t>
      </w:r>
      <w:proofErr w:type="spellStart"/>
      <w:r w:rsidRPr="00490C23">
        <w:rPr>
          <w:sz w:val="24"/>
          <w:szCs w:val="24"/>
        </w:rPr>
        <w:t>кавою</w:t>
      </w:r>
      <w:proofErr w:type="spellEnd"/>
      <w:r w:rsidRPr="00490C23">
        <w:rPr>
          <w:sz w:val="24"/>
          <w:szCs w:val="24"/>
        </w:rPr>
        <w:t xml:space="preserve">, сигаретами, </w:t>
      </w:r>
      <w:proofErr w:type="spellStart"/>
      <w:r w:rsidRPr="00490C23">
        <w:rPr>
          <w:sz w:val="24"/>
          <w:szCs w:val="24"/>
        </w:rPr>
        <w:t>спиртними</w:t>
      </w:r>
      <w:proofErr w:type="spellEnd"/>
      <w:r w:rsidRPr="00490C23">
        <w:rPr>
          <w:sz w:val="24"/>
          <w:szCs w:val="24"/>
        </w:rPr>
        <w:t xml:space="preserve"> напоями, </w:t>
      </w:r>
      <w:proofErr w:type="spellStart"/>
      <w:r w:rsidRPr="00490C23">
        <w:rPr>
          <w:sz w:val="24"/>
          <w:szCs w:val="24"/>
        </w:rPr>
        <w:t>або</w:t>
      </w:r>
      <w:proofErr w:type="spellEnd"/>
      <w:r w:rsidRPr="00490C23">
        <w:rPr>
          <w:sz w:val="24"/>
          <w:szCs w:val="24"/>
        </w:rPr>
        <w:t xml:space="preserve"> </w:t>
      </w:r>
      <w:proofErr w:type="spellStart"/>
      <w:r w:rsidRPr="00490C23">
        <w:rPr>
          <w:sz w:val="24"/>
          <w:szCs w:val="24"/>
        </w:rPr>
        <w:t>знову</w:t>
      </w:r>
      <w:proofErr w:type="spellEnd"/>
      <w:r w:rsidRPr="00490C23">
        <w:rPr>
          <w:sz w:val="24"/>
          <w:szCs w:val="24"/>
        </w:rPr>
        <w:t xml:space="preserve"> </w:t>
      </w:r>
      <w:proofErr w:type="spellStart"/>
      <w:r w:rsidRPr="00490C23">
        <w:rPr>
          <w:sz w:val="24"/>
          <w:szCs w:val="24"/>
        </w:rPr>
        <w:t>починають</w:t>
      </w:r>
      <w:proofErr w:type="spellEnd"/>
      <w:r w:rsidRPr="00490C23">
        <w:rPr>
          <w:sz w:val="24"/>
          <w:szCs w:val="24"/>
        </w:rPr>
        <w:t xml:space="preserve"> </w:t>
      </w:r>
      <w:proofErr w:type="spellStart"/>
      <w:r w:rsidRPr="00490C23">
        <w:rPr>
          <w:sz w:val="24"/>
          <w:szCs w:val="24"/>
        </w:rPr>
        <w:t>працювати</w:t>
      </w:r>
      <w:proofErr w:type="spellEnd"/>
      <w:r w:rsidRPr="00490C23">
        <w:rPr>
          <w:sz w:val="24"/>
          <w:szCs w:val="24"/>
        </w:rPr>
        <w:t xml:space="preserve"> за </w:t>
      </w:r>
      <w:proofErr w:type="spellStart"/>
      <w:r w:rsidRPr="00490C23">
        <w:rPr>
          <w:sz w:val="24"/>
          <w:szCs w:val="24"/>
        </w:rPr>
        <w:t>комп'ютером</w:t>
      </w:r>
      <w:proofErr w:type="spellEnd"/>
      <w:r w:rsidRPr="00490C23">
        <w:rPr>
          <w:sz w:val="24"/>
          <w:szCs w:val="24"/>
        </w:rPr>
        <w:t>.</w:t>
      </w:r>
    </w:p>
    <w:p w:rsidR="0094492C" w:rsidRPr="00490C23" w:rsidRDefault="0094492C" w:rsidP="002E3140">
      <w:pPr>
        <w:ind w:left="142" w:firstLine="709"/>
        <w:jc w:val="both"/>
        <w:rPr>
          <w:sz w:val="24"/>
          <w:szCs w:val="24"/>
        </w:rPr>
      </w:pPr>
      <w:r w:rsidRPr="00490C23">
        <w:rPr>
          <w:sz w:val="24"/>
          <w:szCs w:val="24"/>
        </w:rPr>
        <w:t xml:space="preserve">В III </w:t>
      </w:r>
      <w:proofErr w:type="spellStart"/>
      <w:r w:rsidRPr="00490C23">
        <w:rPr>
          <w:sz w:val="24"/>
          <w:szCs w:val="24"/>
        </w:rPr>
        <w:t>стадії</w:t>
      </w:r>
      <w:proofErr w:type="spellEnd"/>
      <w:r w:rsidRPr="00490C23">
        <w:rPr>
          <w:sz w:val="24"/>
          <w:szCs w:val="24"/>
        </w:rPr>
        <w:t xml:space="preserve"> </w:t>
      </w:r>
      <w:proofErr w:type="spellStart"/>
      <w:r w:rsidRPr="00490C23">
        <w:rPr>
          <w:sz w:val="24"/>
          <w:szCs w:val="24"/>
        </w:rPr>
        <w:t>розвивається</w:t>
      </w:r>
      <w:proofErr w:type="spellEnd"/>
      <w:r w:rsidRPr="00490C23">
        <w:rPr>
          <w:sz w:val="24"/>
          <w:szCs w:val="24"/>
        </w:rPr>
        <w:t xml:space="preserve"> </w:t>
      </w:r>
      <w:proofErr w:type="spellStart"/>
      <w:r w:rsidRPr="00490C23">
        <w:rPr>
          <w:sz w:val="24"/>
          <w:szCs w:val="24"/>
        </w:rPr>
        <w:t>повна</w:t>
      </w:r>
      <w:proofErr w:type="spellEnd"/>
      <w:r w:rsidRPr="00490C23">
        <w:rPr>
          <w:sz w:val="24"/>
          <w:szCs w:val="24"/>
        </w:rPr>
        <w:t xml:space="preserve"> </w:t>
      </w:r>
      <w:proofErr w:type="spellStart"/>
      <w:r w:rsidRPr="00490C23">
        <w:rPr>
          <w:sz w:val="24"/>
          <w:szCs w:val="24"/>
        </w:rPr>
        <w:t>залежність</w:t>
      </w:r>
      <w:proofErr w:type="spellEnd"/>
      <w:r w:rsidRPr="00490C23">
        <w:rPr>
          <w:sz w:val="24"/>
          <w:szCs w:val="24"/>
        </w:rPr>
        <w:t xml:space="preserve">. </w:t>
      </w:r>
      <w:proofErr w:type="spellStart"/>
      <w:r w:rsidRPr="00490C23">
        <w:rPr>
          <w:sz w:val="24"/>
          <w:szCs w:val="24"/>
        </w:rPr>
        <w:t>Користувач</w:t>
      </w:r>
      <w:proofErr w:type="spellEnd"/>
      <w:r w:rsidRPr="00490C23">
        <w:rPr>
          <w:sz w:val="24"/>
          <w:szCs w:val="24"/>
        </w:rPr>
        <w:t xml:space="preserve"> </w:t>
      </w:r>
      <w:proofErr w:type="spellStart"/>
      <w:r w:rsidRPr="00490C23">
        <w:rPr>
          <w:sz w:val="24"/>
          <w:szCs w:val="24"/>
        </w:rPr>
        <w:t>комп’ютера</w:t>
      </w:r>
      <w:proofErr w:type="spellEnd"/>
      <w:r w:rsidRPr="00490C23">
        <w:rPr>
          <w:sz w:val="24"/>
          <w:szCs w:val="24"/>
        </w:rPr>
        <w:t xml:space="preserve"> </w:t>
      </w:r>
      <w:proofErr w:type="spellStart"/>
      <w:r w:rsidRPr="00490C23">
        <w:rPr>
          <w:sz w:val="24"/>
          <w:szCs w:val="24"/>
        </w:rPr>
        <w:t>втрачає</w:t>
      </w:r>
      <w:proofErr w:type="spellEnd"/>
      <w:r w:rsidRPr="00490C23">
        <w:rPr>
          <w:sz w:val="24"/>
          <w:szCs w:val="24"/>
        </w:rPr>
        <w:t xml:space="preserve"> </w:t>
      </w:r>
      <w:proofErr w:type="spellStart"/>
      <w:r w:rsidRPr="00490C23">
        <w:rPr>
          <w:sz w:val="24"/>
          <w:szCs w:val="24"/>
        </w:rPr>
        <w:t>інтерес</w:t>
      </w:r>
      <w:proofErr w:type="spellEnd"/>
      <w:r w:rsidRPr="00490C23">
        <w:rPr>
          <w:sz w:val="24"/>
          <w:szCs w:val="24"/>
        </w:rPr>
        <w:t xml:space="preserve"> і </w:t>
      </w:r>
      <w:proofErr w:type="spellStart"/>
      <w:r w:rsidRPr="00490C23">
        <w:rPr>
          <w:sz w:val="24"/>
          <w:szCs w:val="24"/>
        </w:rPr>
        <w:t>задоволення</w:t>
      </w:r>
      <w:proofErr w:type="spellEnd"/>
      <w:r w:rsidRPr="00490C23">
        <w:rPr>
          <w:sz w:val="24"/>
          <w:szCs w:val="24"/>
        </w:rPr>
        <w:t xml:space="preserve"> </w:t>
      </w:r>
      <w:proofErr w:type="spellStart"/>
      <w:r w:rsidRPr="00490C23">
        <w:rPr>
          <w:sz w:val="24"/>
          <w:szCs w:val="24"/>
        </w:rPr>
        <w:t>від</w:t>
      </w:r>
      <w:proofErr w:type="spellEnd"/>
      <w:r w:rsidRPr="00490C23">
        <w:rPr>
          <w:sz w:val="24"/>
          <w:szCs w:val="24"/>
        </w:rPr>
        <w:t xml:space="preserve"> </w:t>
      </w:r>
      <w:proofErr w:type="spellStart"/>
      <w:r w:rsidRPr="00490C23">
        <w:rPr>
          <w:sz w:val="24"/>
          <w:szCs w:val="24"/>
        </w:rPr>
        <w:t>реальності</w:t>
      </w:r>
      <w:proofErr w:type="spellEnd"/>
      <w:r w:rsidRPr="00490C23">
        <w:rPr>
          <w:sz w:val="24"/>
          <w:szCs w:val="24"/>
        </w:rPr>
        <w:t xml:space="preserve">. Чим </w:t>
      </w:r>
      <w:proofErr w:type="spellStart"/>
      <w:r w:rsidRPr="00490C23">
        <w:rPr>
          <w:sz w:val="24"/>
          <w:szCs w:val="24"/>
        </w:rPr>
        <w:t>більше</w:t>
      </w:r>
      <w:proofErr w:type="spellEnd"/>
      <w:r w:rsidRPr="00490C23">
        <w:rPr>
          <w:sz w:val="24"/>
          <w:szCs w:val="24"/>
        </w:rPr>
        <w:t xml:space="preserve"> </w:t>
      </w:r>
      <w:proofErr w:type="spellStart"/>
      <w:r w:rsidRPr="00490C23">
        <w:rPr>
          <w:sz w:val="24"/>
          <w:szCs w:val="24"/>
        </w:rPr>
        <w:t>з’являється</w:t>
      </w:r>
      <w:proofErr w:type="spellEnd"/>
      <w:r w:rsidRPr="00490C23">
        <w:rPr>
          <w:sz w:val="24"/>
          <w:szCs w:val="24"/>
          <w:lang w:val="uk-UA"/>
        </w:rPr>
        <w:t xml:space="preserve"> </w:t>
      </w:r>
      <w:proofErr w:type="spellStart"/>
      <w:r w:rsidRPr="00490C23">
        <w:rPr>
          <w:sz w:val="24"/>
          <w:szCs w:val="24"/>
        </w:rPr>
        <w:t>дискоординації</w:t>
      </w:r>
      <w:proofErr w:type="spellEnd"/>
      <w:r w:rsidRPr="00490C23">
        <w:rPr>
          <w:sz w:val="24"/>
          <w:szCs w:val="24"/>
        </w:rPr>
        <w:t xml:space="preserve"> </w:t>
      </w:r>
      <w:proofErr w:type="spellStart"/>
      <w:r w:rsidRPr="00490C23">
        <w:rPr>
          <w:sz w:val="24"/>
          <w:szCs w:val="24"/>
        </w:rPr>
        <w:t>біологічної</w:t>
      </w:r>
      <w:proofErr w:type="spellEnd"/>
      <w:r w:rsidRPr="00490C23">
        <w:rPr>
          <w:sz w:val="24"/>
          <w:szCs w:val="24"/>
        </w:rPr>
        <w:t xml:space="preserve"> </w:t>
      </w:r>
      <w:proofErr w:type="spellStart"/>
      <w:r w:rsidRPr="00490C23">
        <w:rPr>
          <w:sz w:val="24"/>
          <w:szCs w:val="24"/>
        </w:rPr>
        <w:t>регуляції</w:t>
      </w:r>
      <w:proofErr w:type="spellEnd"/>
      <w:r w:rsidRPr="00490C23">
        <w:rPr>
          <w:sz w:val="24"/>
          <w:szCs w:val="24"/>
        </w:rPr>
        <w:t xml:space="preserve"> і </w:t>
      </w:r>
      <w:proofErr w:type="spellStart"/>
      <w:r w:rsidRPr="00490C23">
        <w:rPr>
          <w:sz w:val="24"/>
          <w:szCs w:val="24"/>
        </w:rPr>
        <w:t>морфологічних</w:t>
      </w:r>
      <w:proofErr w:type="spellEnd"/>
      <w:r w:rsidRPr="00490C23">
        <w:rPr>
          <w:sz w:val="24"/>
          <w:szCs w:val="24"/>
        </w:rPr>
        <w:t xml:space="preserve"> структур </w:t>
      </w:r>
      <w:proofErr w:type="spellStart"/>
      <w:r w:rsidRPr="00490C23">
        <w:rPr>
          <w:sz w:val="24"/>
          <w:szCs w:val="24"/>
        </w:rPr>
        <w:t>організму</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проявляється</w:t>
      </w:r>
      <w:proofErr w:type="spellEnd"/>
      <w:r w:rsidRPr="00490C23">
        <w:rPr>
          <w:sz w:val="24"/>
          <w:szCs w:val="24"/>
        </w:rPr>
        <w:t xml:space="preserve"> у </w:t>
      </w:r>
      <w:proofErr w:type="spellStart"/>
      <w:r w:rsidRPr="00490C23">
        <w:rPr>
          <w:sz w:val="24"/>
          <w:szCs w:val="24"/>
        </w:rPr>
        <w:t>вигляді</w:t>
      </w:r>
      <w:proofErr w:type="spellEnd"/>
      <w:r w:rsidRPr="00490C23">
        <w:rPr>
          <w:sz w:val="24"/>
          <w:szCs w:val="24"/>
        </w:rPr>
        <w:t xml:space="preserve"> </w:t>
      </w:r>
      <w:proofErr w:type="spellStart"/>
      <w:r w:rsidRPr="00490C23">
        <w:rPr>
          <w:b/>
          <w:sz w:val="24"/>
          <w:szCs w:val="24"/>
        </w:rPr>
        <w:t>неспецифічного</w:t>
      </w:r>
      <w:proofErr w:type="spellEnd"/>
      <w:r w:rsidRPr="00490C23">
        <w:rPr>
          <w:b/>
          <w:sz w:val="24"/>
          <w:szCs w:val="24"/>
        </w:rPr>
        <w:t xml:space="preserve"> </w:t>
      </w:r>
      <w:proofErr w:type="spellStart"/>
      <w:r w:rsidRPr="00490C23">
        <w:rPr>
          <w:b/>
          <w:sz w:val="24"/>
          <w:szCs w:val="24"/>
        </w:rPr>
        <w:t>донозологічного</w:t>
      </w:r>
      <w:proofErr w:type="spellEnd"/>
      <w:r w:rsidRPr="00490C23">
        <w:rPr>
          <w:b/>
          <w:sz w:val="24"/>
          <w:szCs w:val="24"/>
        </w:rPr>
        <w:t xml:space="preserve"> стану</w:t>
      </w:r>
      <w:r w:rsidRPr="00490C23">
        <w:rPr>
          <w:b/>
          <w:sz w:val="24"/>
          <w:szCs w:val="24"/>
          <w:lang w:val="uk-UA"/>
        </w:rPr>
        <w:t>, так звана</w:t>
      </w:r>
      <w:r w:rsidRPr="00490C23">
        <w:rPr>
          <w:b/>
          <w:sz w:val="24"/>
          <w:szCs w:val="24"/>
        </w:rPr>
        <w:t xml:space="preserve"> "</w:t>
      </w:r>
      <w:proofErr w:type="spellStart"/>
      <w:r w:rsidRPr="00490C23">
        <w:rPr>
          <w:b/>
          <w:sz w:val="24"/>
          <w:szCs w:val="24"/>
        </w:rPr>
        <w:t>комп</w:t>
      </w:r>
      <w:r w:rsidRPr="00490C23">
        <w:rPr>
          <w:sz w:val="24"/>
          <w:szCs w:val="24"/>
        </w:rPr>
        <w:t>’</w:t>
      </w:r>
      <w:r w:rsidRPr="00490C23">
        <w:rPr>
          <w:b/>
          <w:sz w:val="24"/>
          <w:szCs w:val="24"/>
        </w:rPr>
        <w:t>ютерна</w:t>
      </w:r>
      <w:proofErr w:type="spellEnd"/>
      <w:r w:rsidRPr="00490C23">
        <w:rPr>
          <w:b/>
          <w:sz w:val="24"/>
          <w:szCs w:val="24"/>
        </w:rPr>
        <w:t xml:space="preserve"> </w:t>
      </w:r>
      <w:proofErr w:type="spellStart"/>
      <w:r w:rsidRPr="00490C23">
        <w:rPr>
          <w:b/>
          <w:sz w:val="24"/>
          <w:szCs w:val="24"/>
        </w:rPr>
        <w:t>донозологія</w:t>
      </w:r>
      <w:proofErr w:type="spellEnd"/>
      <w:r w:rsidRPr="00490C23">
        <w:rPr>
          <w:sz w:val="24"/>
          <w:szCs w:val="24"/>
        </w:rPr>
        <w:t xml:space="preserve">". </w:t>
      </w:r>
      <w:proofErr w:type="spellStart"/>
      <w:r w:rsidRPr="00490C23">
        <w:rPr>
          <w:sz w:val="24"/>
          <w:szCs w:val="24"/>
        </w:rPr>
        <w:t>Кумулятивний</w:t>
      </w:r>
      <w:proofErr w:type="spellEnd"/>
      <w:r w:rsidRPr="00490C23">
        <w:rPr>
          <w:sz w:val="24"/>
          <w:szCs w:val="24"/>
        </w:rPr>
        <w:t xml:space="preserve"> </w:t>
      </w:r>
      <w:proofErr w:type="spellStart"/>
      <w:r w:rsidRPr="00490C23">
        <w:rPr>
          <w:sz w:val="24"/>
          <w:szCs w:val="24"/>
        </w:rPr>
        <w:t>ефект</w:t>
      </w:r>
      <w:proofErr w:type="spellEnd"/>
      <w:r w:rsidRPr="00490C23">
        <w:rPr>
          <w:sz w:val="24"/>
          <w:szCs w:val="24"/>
        </w:rPr>
        <w:t xml:space="preserve"> </w:t>
      </w:r>
      <w:proofErr w:type="spellStart"/>
      <w:r w:rsidRPr="00490C23">
        <w:rPr>
          <w:sz w:val="24"/>
          <w:szCs w:val="24"/>
        </w:rPr>
        <w:t>окремих</w:t>
      </w:r>
      <w:proofErr w:type="spellEnd"/>
      <w:r w:rsidRPr="00490C23">
        <w:rPr>
          <w:sz w:val="24"/>
          <w:szCs w:val="24"/>
        </w:rPr>
        <w:t xml:space="preserve"> </w:t>
      </w:r>
      <w:proofErr w:type="spellStart"/>
      <w:r w:rsidRPr="00490C23">
        <w:rPr>
          <w:sz w:val="24"/>
          <w:szCs w:val="24"/>
        </w:rPr>
        <w:t>факторів</w:t>
      </w:r>
      <w:proofErr w:type="spellEnd"/>
      <w:r w:rsidRPr="00490C23">
        <w:rPr>
          <w:sz w:val="24"/>
          <w:szCs w:val="24"/>
        </w:rPr>
        <w:t xml:space="preserve"> </w:t>
      </w:r>
      <w:proofErr w:type="spellStart"/>
      <w:r w:rsidRPr="00490C23">
        <w:rPr>
          <w:sz w:val="24"/>
          <w:szCs w:val="24"/>
        </w:rPr>
        <w:t>призводить</w:t>
      </w:r>
      <w:proofErr w:type="spellEnd"/>
      <w:r w:rsidRPr="00490C23">
        <w:rPr>
          <w:sz w:val="24"/>
          <w:szCs w:val="24"/>
        </w:rPr>
        <w:t xml:space="preserve"> до </w:t>
      </w:r>
      <w:proofErr w:type="spellStart"/>
      <w:r w:rsidRPr="00490C23">
        <w:rPr>
          <w:sz w:val="24"/>
          <w:szCs w:val="24"/>
        </w:rPr>
        <w:t>переростання</w:t>
      </w:r>
      <w:proofErr w:type="spellEnd"/>
      <w:r w:rsidRPr="00490C23">
        <w:rPr>
          <w:sz w:val="24"/>
          <w:szCs w:val="24"/>
        </w:rPr>
        <w:t xml:space="preserve"> </w:t>
      </w:r>
      <w:proofErr w:type="spellStart"/>
      <w:r w:rsidRPr="00490C23">
        <w:rPr>
          <w:sz w:val="24"/>
          <w:szCs w:val="24"/>
        </w:rPr>
        <w:t>неспецифічних</w:t>
      </w:r>
      <w:proofErr w:type="spellEnd"/>
      <w:r w:rsidRPr="00490C23">
        <w:rPr>
          <w:sz w:val="24"/>
          <w:szCs w:val="24"/>
        </w:rPr>
        <w:t xml:space="preserve"> </w:t>
      </w:r>
      <w:proofErr w:type="spellStart"/>
      <w:r w:rsidRPr="00490C23">
        <w:rPr>
          <w:sz w:val="24"/>
          <w:szCs w:val="24"/>
        </w:rPr>
        <w:t>проявів</w:t>
      </w:r>
      <w:proofErr w:type="spellEnd"/>
      <w:r w:rsidRPr="00490C23">
        <w:rPr>
          <w:sz w:val="24"/>
          <w:szCs w:val="24"/>
        </w:rPr>
        <w:t xml:space="preserve"> у </w:t>
      </w:r>
      <w:proofErr w:type="spellStart"/>
      <w:r w:rsidRPr="00490C23">
        <w:rPr>
          <w:sz w:val="24"/>
          <w:szCs w:val="24"/>
        </w:rPr>
        <w:t>патологічні</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охоплюють</w:t>
      </w:r>
      <w:proofErr w:type="spellEnd"/>
      <w:r w:rsidRPr="00490C23">
        <w:rPr>
          <w:sz w:val="24"/>
          <w:szCs w:val="24"/>
        </w:rPr>
        <w:t xml:space="preserve"> </w:t>
      </w:r>
      <w:proofErr w:type="spellStart"/>
      <w:r w:rsidRPr="00490C23">
        <w:rPr>
          <w:sz w:val="24"/>
          <w:szCs w:val="24"/>
        </w:rPr>
        <w:t>органи</w:t>
      </w:r>
      <w:proofErr w:type="spellEnd"/>
      <w:r w:rsidRPr="00490C23">
        <w:rPr>
          <w:sz w:val="24"/>
          <w:szCs w:val="24"/>
        </w:rPr>
        <w:t xml:space="preserve"> і </w:t>
      </w:r>
      <w:proofErr w:type="spellStart"/>
      <w:r w:rsidRPr="00490C23">
        <w:rPr>
          <w:sz w:val="24"/>
          <w:szCs w:val="24"/>
        </w:rPr>
        <w:t>системи</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зазнають</w:t>
      </w:r>
      <w:proofErr w:type="spellEnd"/>
      <w:r w:rsidRPr="00490C23">
        <w:rPr>
          <w:sz w:val="24"/>
          <w:szCs w:val="24"/>
        </w:rPr>
        <w:t xml:space="preserve"> </w:t>
      </w:r>
      <w:proofErr w:type="spellStart"/>
      <w:r w:rsidRPr="00490C23">
        <w:rPr>
          <w:sz w:val="24"/>
          <w:szCs w:val="24"/>
        </w:rPr>
        <w:t>впливу</w:t>
      </w:r>
      <w:proofErr w:type="spellEnd"/>
      <w:r w:rsidRPr="00490C23">
        <w:rPr>
          <w:sz w:val="24"/>
          <w:szCs w:val="24"/>
        </w:rPr>
        <w:t xml:space="preserve"> </w:t>
      </w:r>
      <w:proofErr w:type="spellStart"/>
      <w:r w:rsidRPr="00490C23">
        <w:rPr>
          <w:sz w:val="24"/>
          <w:szCs w:val="24"/>
        </w:rPr>
        <w:t>комп’ютерних</w:t>
      </w:r>
      <w:proofErr w:type="spellEnd"/>
      <w:r w:rsidRPr="00490C23">
        <w:rPr>
          <w:sz w:val="24"/>
          <w:szCs w:val="24"/>
        </w:rPr>
        <w:t xml:space="preserve"> </w:t>
      </w:r>
      <w:proofErr w:type="spellStart"/>
      <w:r w:rsidRPr="00490C23">
        <w:rPr>
          <w:sz w:val="24"/>
          <w:szCs w:val="24"/>
        </w:rPr>
        <w:t>чинників</w:t>
      </w:r>
      <w:proofErr w:type="spellEnd"/>
      <w:r w:rsidRPr="00490C23">
        <w:rPr>
          <w:sz w:val="24"/>
          <w:szCs w:val="24"/>
        </w:rPr>
        <w:t xml:space="preserve"> (</w:t>
      </w:r>
      <w:proofErr w:type="spellStart"/>
      <w:r w:rsidRPr="00490C23">
        <w:rPr>
          <w:sz w:val="24"/>
          <w:szCs w:val="24"/>
        </w:rPr>
        <w:t>хворобливі</w:t>
      </w:r>
      <w:proofErr w:type="spellEnd"/>
      <w:r w:rsidRPr="00490C23">
        <w:rPr>
          <w:sz w:val="24"/>
          <w:szCs w:val="24"/>
        </w:rPr>
        <w:t xml:space="preserve"> </w:t>
      </w:r>
      <w:proofErr w:type="spellStart"/>
      <w:r w:rsidRPr="00490C23">
        <w:rPr>
          <w:sz w:val="24"/>
          <w:szCs w:val="24"/>
        </w:rPr>
        <w:t>зміни</w:t>
      </w:r>
      <w:proofErr w:type="spellEnd"/>
      <w:r w:rsidRPr="00490C23">
        <w:rPr>
          <w:sz w:val="24"/>
          <w:szCs w:val="24"/>
        </w:rPr>
        <w:t xml:space="preserve"> у </w:t>
      </w:r>
      <w:proofErr w:type="spellStart"/>
      <w:r w:rsidRPr="00490C23">
        <w:rPr>
          <w:sz w:val="24"/>
          <w:szCs w:val="24"/>
        </w:rPr>
        <w:t>зоровому</w:t>
      </w:r>
      <w:proofErr w:type="spellEnd"/>
      <w:r w:rsidRPr="00490C23">
        <w:rPr>
          <w:sz w:val="24"/>
          <w:szCs w:val="24"/>
        </w:rPr>
        <w:t xml:space="preserve"> і слуховому </w:t>
      </w:r>
      <w:proofErr w:type="spellStart"/>
      <w:r w:rsidRPr="00490C23">
        <w:rPr>
          <w:sz w:val="24"/>
          <w:szCs w:val="24"/>
        </w:rPr>
        <w:t>аналізаторах</w:t>
      </w:r>
      <w:proofErr w:type="spellEnd"/>
      <w:r w:rsidRPr="00490C23">
        <w:rPr>
          <w:sz w:val="24"/>
          <w:szCs w:val="24"/>
        </w:rPr>
        <w:t xml:space="preserve">, </w:t>
      </w:r>
      <w:proofErr w:type="spellStart"/>
      <w:r w:rsidRPr="00490C23">
        <w:rPr>
          <w:sz w:val="24"/>
          <w:szCs w:val="24"/>
        </w:rPr>
        <w:t>серцево-судинній</w:t>
      </w:r>
      <w:proofErr w:type="spellEnd"/>
      <w:r w:rsidRPr="00490C23">
        <w:rPr>
          <w:sz w:val="24"/>
          <w:szCs w:val="24"/>
        </w:rPr>
        <w:t xml:space="preserve"> і </w:t>
      </w:r>
      <w:proofErr w:type="spellStart"/>
      <w:r w:rsidRPr="00490C23">
        <w:rPr>
          <w:sz w:val="24"/>
          <w:szCs w:val="24"/>
        </w:rPr>
        <w:t>нервовій</w:t>
      </w:r>
      <w:proofErr w:type="spellEnd"/>
      <w:r w:rsidRPr="00490C23">
        <w:rPr>
          <w:sz w:val="24"/>
          <w:szCs w:val="24"/>
        </w:rPr>
        <w:t xml:space="preserve"> системах, </w:t>
      </w:r>
      <w:proofErr w:type="spellStart"/>
      <w:r w:rsidRPr="00490C23">
        <w:rPr>
          <w:sz w:val="24"/>
          <w:szCs w:val="24"/>
        </w:rPr>
        <w:t>порушення</w:t>
      </w:r>
      <w:proofErr w:type="spellEnd"/>
      <w:r w:rsidRPr="00490C23">
        <w:rPr>
          <w:sz w:val="24"/>
          <w:szCs w:val="24"/>
        </w:rPr>
        <w:t xml:space="preserve"> опорно-</w:t>
      </w:r>
      <w:proofErr w:type="spellStart"/>
      <w:r w:rsidRPr="00490C23">
        <w:rPr>
          <w:sz w:val="24"/>
          <w:szCs w:val="24"/>
        </w:rPr>
        <w:t>рухового</w:t>
      </w:r>
      <w:proofErr w:type="spellEnd"/>
      <w:r w:rsidRPr="00490C23">
        <w:rPr>
          <w:sz w:val="24"/>
          <w:szCs w:val="24"/>
        </w:rPr>
        <w:t xml:space="preserve"> </w:t>
      </w:r>
      <w:proofErr w:type="spellStart"/>
      <w:r w:rsidRPr="00490C23">
        <w:rPr>
          <w:sz w:val="24"/>
          <w:szCs w:val="24"/>
        </w:rPr>
        <w:t>апарату</w:t>
      </w:r>
      <w:proofErr w:type="spellEnd"/>
      <w:r w:rsidRPr="00490C23">
        <w:rPr>
          <w:sz w:val="24"/>
          <w:szCs w:val="24"/>
        </w:rPr>
        <w:t xml:space="preserve">, </w:t>
      </w:r>
      <w:proofErr w:type="spellStart"/>
      <w:r w:rsidRPr="00490C23">
        <w:rPr>
          <w:sz w:val="24"/>
          <w:szCs w:val="24"/>
        </w:rPr>
        <w:t>спазми</w:t>
      </w:r>
      <w:proofErr w:type="spellEnd"/>
      <w:r w:rsidRPr="00490C23">
        <w:rPr>
          <w:sz w:val="24"/>
          <w:szCs w:val="24"/>
        </w:rPr>
        <w:t xml:space="preserve"> </w:t>
      </w:r>
      <w:proofErr w:type="spellStart"/>
      <w:r w:rsidRPr="00490C23">
        <w:rPr>
          <w:sz w:val="24"/>
          <w:szCs w:val="24"/>
        </w:rPr>
        <w:t>м’язів</w:t>
      </w:r>
      <w:proofErr w:type="spellEnd"/>
      <w:r w:rsidRPr="00490C23">
        <w:rPr>
          <w:sz w:val="24"/>
          <w:szCs w:val="24"/>
        </w:rPr>
        <w:t xml:space="preserve"> </w:t>
      </w:r>
      <w:proofErr w:type="spellStart"/>
      <w:r w:rsidRPr="00490C23">
        <w:rPr>
          <w:sz w:val="24"/>
          <w:szCs w:val="24"/>
        </w:rPr>
        <w:t>кисті</w:t>
      </w:r>
      <w:proofErr w:type="spellEnd"/>
      <w:r w:rsidRPr="00490C23">
        <w:rPr>
          <w:sz w:val="24"/>
          <w:szCs w:val="24"/>
        </w:rPr>
        <w:t xml:space="preserve">), </w:t>
      </w:r>
      <w:proofErr w:type="spellStart"/>
      <w:r w:rsidRPr="00490C23">
        <w:rPr>
          <w:sz w:val="24"/>
          <w:szCs w:val="24"/>
        </w:rPr>
        <w:t>спричиняють</w:t>
      </w:r>
      <w:proofErr w:type="spellEnd"/>
      <w:r w:rsidRPr="00490C23">
        <w:rPr>
          <w:sz w:val="24"/>
          <w:szCs w:val="24"/>
        </w:rPr>
        <w:t xml:space="preserve"> </w:t>
      </w:r>
      <w:proofErr w:type="spellStart"/>
      <w:r w:rsidRPr="00490C23">
        <w:rPr>
          <w:sz w:val="24"/>
          <w:szCs w:val="24"/>
        </w:rPr>
        <w:t>порушення</w:t>
      </w:r>
      <w:proofErr w:type="spellEnd"/>
      <w:r w:rsidRPr="00490C23">
        <w:rPr>
          <w:sz w:val="24"/>
          <w:szCs w:val="24"/>
        </w:rPr>
        <w:t xml:space="preserve"> </w:t>
      </w:r>
      <w:proofErr w:type="spellStart"/>
      <w:r w:rsidRPr="00490C23">
        <w:rPr>
          <w:sz w:val="24"/>
          <w:szCs w:val="24"/>
        </w:rPr>
        <w:t>емоційних</w:t>
      </w:r>
      <w:proofErr w:type="spellEnd"/>
      <w:r w:rsidRPr="00490C23">
        <w:rPr>
          <w:sz w:val="24"/>
          <w:szCs w:val="24"/>
        </w:rPr>
        <w:t xml:space="preserve"> і </w:t>
      </w:r>
      <w:proofErr w:type="spellStart"/>
      <w:r w:rsidRPr="00490C23">
        <w:rPr>
          <w:sz w:val="24"/>
          <w:szCs w:val="24"/>
        </w:rPr>
        <w:t>поведінкових</w:t>
      </w:r>
      <w:proofErr w:type="spellEnd"/>
      <w:r w:rsidRPr="00490C23">
        <w:rPr>
          <w:sz w:val="24"/>
          <w:szCs w:val="24"/>
        </w:rPr>
        <w:t xml:space="preserve"> </w:t>
      </w:r>
      <w:proofErr w:type="spellStart"/>
      <w:r w:rsidRPr="00490C23">
        <w:rPr>
          <w:sz w:val="24"/>
          <w:szCs w:val="24"/>
        </w:rPr>
        <w:t>реакцій</w:t>
      </w:r>
      <w:proofErr w:type="spellEnd"/>
      <w:r w:rsidRPr="00490C23">
        <w:rPr>
          <w:sz w:val="24"/>
          <w:szCs w:val="24"/>
        </w:rPr>
        <w:t xml:space="preserve">, </w:t>
      </w:r>
      <w:proofErr w:type="spellStart"/>
      <w:r w:rsidRPr="00490C23">
        <w:rPr>
          <w:sz w:val="24"/>
          <w:szCs w:val="24"/>
        </w:rPr>
        <w:lastRenderedPageBreak/>
        <w:t>дискоординацію</w:t>
      </w:r>
      <w:proofErr w:type="spellEnd"/>
      <w:r w:rsidRPr="00490C23">
        <w:rPr>
          <w:sz w:val="24"/>
          <w:szCs w:val="24"/>
        </w:rPr>
        <w:t xml:space="preserve"> і </w:t>
      </w:r>
      <w:proofErr w:type="spellStart"/>
      <w:r w:rsidRPr="00490C23">
        <w:rPr>
          <w:sz w:val="24"/>
          <w:szCs w:val="24"/>
        </w:rPr>
        <w:t>асиметрію</w:t>
      </w:r>
      <w:proofErr w:type="spellEnd"/>
      <w:r w:rsidRPr="00490C23">
        <w:rPr>
          <w:sz w:val="24"/>
          <w:szCs w:val="24"/>
        </w:rPr>
        <w:t xml:space="preserve"> </w:t>
      </w:r>
      <w:proofErr w:type="spellStart"/>
      <w:r w:rsidRPr="00490C23">
        <w:rPr>
          <w:sz w:val="24"/>
          <w:szCs w:val="24"/>
        </w:rPr>
        <w:t>рухів</w:t>
      </w:r>
      <w:proofErr w:type="spellEnd"/>
      <w:r w:rsidRPr="00490C23">
        <w:rPr>
          <w:sz w:val="24"/>
          <w:szCs w:val="24"/>
        </w:rPr>
        <w:t xml:space="preserve">, </w:t>
      </w:r>
      <w:proofErr w:type="spellStart"/>
      <w:r w:rsidRPr="00490C23">
        <w:rPr>
          <w:sz w:val="24"/>
          <w:szCs w:val="24"/>
        </w:rPr>
        <w:t>адаптаційно-компенсаторні</w:t>
      </w:r>
      <w:proofErr w:type="spellEnd"/>
      <w:r w:rsidRPr="00490C23">
        <w:rPr>
          <w:sz w:val="24"/>
          <w:szCs w:val="24"/>
        </w:rPr>
        <w:t xml:space="preserve"> </w:t>
      </w:r>
      <w:proofErr w:type="spellStart"/>
      <w:r w:rsidRPr="00490C23">
        <w:rPr>
          <w:sz w:val="24"/>
          <w:szCs w:val="24"/>
        </w:rPr>
        <w:t>ушкодження</w:t>
      </w:r>
      <w:proofErr w:type="spellEnd"/>
      <w:r w:rsidRPr="00490C23">
        <w:rPr>
          <w:sz w:val="24"/>
          <w:szCs w:val="24"/>
        </w:rPr>
        <w:t xml:space="preserve">, </w:t>
      </w:r>
      <w:proofErr w:type="spellStart"/>
      <w:r w:rsidRPr="00490C23">
        <w:rPr>
          <w:sz w:val="24"/>
          <w:szCs w:val="24"/>
        </w:rPr>
        <w:t>сповільнюють</w:t>
      </w:r>
      <w:proofErr w:type="spellEnd"/>
      <w:r w:rsidRPr="00490C23">
        <w:rPr>
          <w:sz w:val="24"/>
          <w:szCs w:val="24"/>
        </w:rPr>
        <w:t xml:space="preserve"> </w:t>
      </w:r>
      <w:proofErr w:type="spellStart"/>
      <w:r w:rsidRPr="00490C23">
        <w:rPr>
          <w:sz w:val="24"/>
          <w:szCs w:val="24"/>
        </w:rPr>
        <w:t>розвиток</w:t>
      </w:r>
      <w:proofErr w:type="spellEnd"/>
      <w:r w:rsidRPr="00490C23">
        <w:rPr>
          <w:sz w:val="24"/>
          <w:szCs w:val="24"/>
        </w:rPr>
        <w:t xml:space="preserve"> </w:t>
      </w:r>
      <w:proofErr w:type="spellStart"/>
      <w:r w:rsidRPr="00490C23">
        <w:rPr>
          <w:sz w:val="24"/>
          <w:szCs w:val="24"/>
        </w:rPr>
        <w:t>мови</w:t>
      </w:r>
      <w:proofErr w:type="spellEnd"/>
      <w:r w:rsidRPr="00490C23">
        <w:rPr>
          <w:sz w:val="24"/>
          <w:szCs w:val="24"/>
        </w:rPr>
        <w:t xml:space="preserve">, </w:t>
      </w:r>
      <w:proofErr w:type="spellStart"/>
      <w:r w:rsidRPr="00490C23">
        <w:rPr>
          <w:sz w:val="24"/>
          <w:szCs w:val="24"/>
        </w:rPr>
        <w:t>інтелекту</w:t>
      </w:r>
      <w:proofErr w:type="spellEnd"/>
      <w:r w:rsidRPr="00490C23">
        <w:rPr>
          <w:sz w:val="24"/>
          <w:szCs w:val="24"/>
        </w:rPr>
        <w:t>.</w:t>
      </w:r>
    </w:p>
    <w:p w:rsidR="0094492C" w:rsidRPr="00490C23" w:rsidRDefault="0094492C" w:rsidP="002E3140">
      <w:pPr>
        <w:ind w:left="142" w:firstLine="709"/>
        <w:jc w:val="both"/>
        <w:rPr>
          <w:sz w:val="24"/>
          <w:szCs w:val="24"/>
        </w:rPr>
      </w:pPr>
      <w:proofErr w:type="spellStart"/>
      <w:r w:rsidRPr="00490C23">
        <w:rPr>
          <w:sz w:val="24"/>
          <w:szCs w:val="24"/>
        </w:rPr>
        <w:t>Врахування</w:t>
      </w:r>
      <w:proofErr w:type="spellEnd"/>
      <w:r w:rsidRPr="00490C23">
        <w:rPr>
          <w:sz w:val="24"/>
          <w:szCs w:val="24"/>
        </w:rPr>
        <w:t xml:space="preserve"> </w:t>
      </w:r>
      <w:proofErr w:type="spellStart"/>
      <w:r w:rsidRPr="00490C23">
        <w:rPr>
          <w:sz w:val="24"/>
          <w:szCs w:val="24"/>
        </w:rPr>
        <w:t>чинників</w:t>
      </w:r>
      <w:proofErr w:type="spellEnd"/>
      <w:r w:rsidRPr="00490C23">
        <w:rPr>
          <w:sz w:val="24"/>
          <w:szCs w:val="24"/>
        </w:rPr>
        <w:t xml:space="preserve"> </w:t>
      </w:r>
      <w:proofErr w:type="spellStart"/>
      <w:r w:rsidRPr="00490C23">
        <w:rPr>
          <w:sz w:val="24"/>
          <w:szCs w:val="24"/>
        </w:rPr>
        <w:t>впливу</w:t>
      </w:r>
      <w:proofErr w:type="spellEnd"/>
      <w:r w:rsidRPr="00490C23">
        <w:rPr>
          <w:sz w:val="24"/>
          <w:szCs w:val="24"/>
        </w:rPr>
        <w:t xml:space="preserve"> та </w:t>
      </w:r>
      <w:proofErr w:type="spellStart"/>
      <w:r w:rsidRPr="00490C23">
        <w:rPr>
          <w:sz w:val="24"/>
          <w:szCs w:val="24"/>
        </w:rPr>
        <w:t>їх</w:t>
      </w:r>
      <w:proofErr w:type="spellEnd"/>
      <w:r w:rsidRPr="00490C23">
        <w:rPr>
          <w:sz w:val="24"/>
          <w:szCs w:val="24"/>
        </w:rPr>
        <w:t xml:space="preserve"> </w:t>
      </w:r>
      <w:proofErr w:type="spellStart"/>
      <w:r w:rsidRPr="00490C23">
        <w:rPr>
          <w:sz w:val="24"/>
          <w:szCs w:val="24"/>
        </w:rPr>
        <w:t>сукупності</w:t>
      </w:r>
      <w:proofErr w:type="spellEnd"/>
      <w:r w:rsidRPr="00490C23">
        <w:rPr>
          <w:sz w:val="24"/>
          <w:szCs w:val="24"/>
        </w:rPr>
        <w:t xml:space="preserve">, </w:t>
      </w:r>
      <w:proofErr w:type="spellStart"/>
      <w:r w:rsidRPr="00490C23">
        <w:rPr>
          <w:sz w:val="24"/>
          <w:szCs w:val="24"/>
        </w:rPr>
        <w:t>попереднього</w:t>
      </w:r>
      <w:proofErr w:type="spellEnd"/>
      <w:r w:rsidRPr="00490C23">
        <w:rPr>
          <w:sz w:val="24"/>
          <w:szCs w:val="24"/>
        </w:rPr>
        <w:t xml:space="preserve"> стану </w:t>
      </w:r>
      <w:proofErr w:type="spellStart"/>
      <w:r w:rsidRPr="00490C23">
        <w:rPr>
          <w:sz w:val="24"/>
          <w:szCs w:val="24"/>
        </w:rPr>
        <w:t>здоров’я</w:t>
      </w:r>
      <w:proofErr w:type="spellEnd"/>
      <w:r w:rsidRPr="00490C23">
        <w:rPr>
          <w:sz w:val="24"/>
          <w:szCs w:val="24"/>
        </w:rPr>
        <w:t xml:space="preserve"> </w:t>
      </w:r>
      <w:r w:rsidRPr="00490C23">
        <w:rPr>
          <w:sz w:val="24"/>
          <w:szCs w:val="24"/>
          <w:lang w:val="uk-UA"/>
        </w:rPr>
        <w:t>осіб</w:t>
      </w:r>
      <w:r w:rsidRPr="00490C23">
        <w:rPr>
          <w:sz w:val="24"/>
          <w:szCs w:val="24"/>
        </w:rPr>
        <w:t xml:space="preserve">, </w:t>
      </w:r>
      <w:proofErr w:type="spellStart"/>
      <w:r w:rsidRPr="00490C23">
        <w:rPr>
          <w:sz w:val="24"/>
          <w:szCs w:val="24"/>
        </w:rPr>
        <w:t>передбачення</w:t>
      </w:r>
      <w:proofErr w:type="spellEnd"/>
      <w:r w:rsidRPr="00490C23">
        <w:rPr>
          <w:sz w:val="24"/>
          <w:szCs w:val="24"/>
        </w:rPr>
        <w:t xml:space="preserve"> позитивного і негативного </w:t>
      </w:r>
      <w:proofErr w:type="spellStart"/>
      <w:r w:rsidRPr="00490C23">
        <w:rPr>
          <w:sz w:val="24"/>
          <w:szCs w:val="24"/>
        </w:rPr>
        <w:t>впливу</w:t>
      </w:r>
      <w:proofErr w:type="spellEnd"/>
      <w:r w:rsidRPr="00490C23">
        <w:rPr>
          <w:sz w:val="24"/>
          <w:szCs w:val="24"/>
        </w:rPr>
        <w:t xml:space="preserve"> </w:t>
      </w:r>
      <w:proofErr w:type="spellStart"/>
      <w:r w:rsidRPr="00490C23">
        <w:rPr>
          <w:sz w:val="24"/>
          <w:szCs w:val="24"/>
        </w:rPr>
        <w:t>ком</w:t>
      </w:r>
      <w:r w:rsidRPr="00490C23">
        <w:rPr>
          <w:sz w:val="24"/>
          <w:szCs w:val="24"/>
        </w:rPr>
        <w:softHyphen/>
        <w:t>п’ютерних</w:t>
      </w:r>
      <w:proofErr w:type="spellEnd"/>
      <w:r w:rsidRPr="00490C23">
        <w:rPr>
          <w:sz w:val="24"/>
          <w:szCs w:val="24"/>
        </w:rPr>
        <w:t xml:space="preserve"> </w:t>
      </w:r>
      <w:proofErr w:type="spellStart"/>
      <w:r w:rsidRPr="00490C23">
        <w:rPr>
          <w:sz w:val="24"/>
          <w:szCs w:val="24"/>
        </w:rPr>
        <w:t>віртуальних</w:t>
      </w:r>
      <w:proofErr w:type="spellEnd"/>
      <w:r w:rsidRPr="00490C23">
        <w:rPr>
          <w:sz w:val="24"/>
          <w:szCs w:val="24"/>
        </w:rPr>
        <w:t xml:space="preserve"> забав є основою для </w:t>
      </w:r>
      <w:proofErr w:type="spellStart"/>
      <w:r w:rsidRPr="00490C23">
        <w:rPr>
          <w:sz w:val="24"/>
          <w:szCs w:val="24"/>
        </w:rPr>
        <w:t>формування</w:t>
      </w:r>
      <w:proofErr w:type="spellEnd"/>
      <w:r w:rsidRPr="00490C23">
        <w:rPr>
          <w:sz w:val="24"/>
          <w:szCs w:val="24"/>
        </w:rPr>
        <w:t xml:space="preserve"> </w:t>
      </w:r>
      <w:proofErr w:type="spellStart"/>
      <w:r w:rsidRPr="00490C23">
        <w:rPr>
          <w:sz w:val="24"/>
          <w:szCs w:val="24"/>
        </w:rPr>
        <w:t>груп</w:t>
      </w:r>
      <w:proofErr w:type="spellEnd"/>
      <w:r w:rsidRPr="00490C23">
        <w:rPr>
          <w:sz w:val="24"/>
          <w:szCs w:val="24"/>
        </w:rPr>
        <w:t xml:space="preserve"> </w:t>
      </w:r>
      <w:proofErr w:type="spellStart"/>
      <w:r w:rsidRPr="00490C23">
        <w:rPr>
          <w:sz w:val="24"/>
          <w:szCs w:val="24"/>
        </w:rPr>
        <w:t>ризику</w:t>
      </w:r>
      <w:proofErr w:type="spellEnd"/>
      <w:r w:rsidRPr="00490C23">
        <w:rPr>
          <w:sz w:val="24"/>
          <w:szCs w:val="24"/>
        </w:rPr>
        <w:t xml:space="preserve">, </w:t>
      </w:r>
      <w:proofErr w:type="spellStart"/>
      <w:r w:rsidRPr="00490C23">
        <w:rPr>
          <w:sz w:val="24"/>
          <w:szCs w:val="24"/>
        </w:rPr>
        <w:t>вірогідних</w:t>
      </w:r>
      <w:proofErr w:type="spellEnd"/>
      <w:r w:rsidRPr="00490C23">
        <w:rPr>
          <w:sz w:val="24"/>
          <w:szCs w:val="24"/>
        </w:rPr>
        <w:t xml:space="preserve"> медико-</w:t>
      </w:r>
      <w:proofErr w:type="spellStart"/>
      <w:r w:rsidRPr="00490C23">
        <w:rPr>
          <w:sz w:val="24"/>
          <w:szCs w:val="24"/>
        </w:rPr>
        <w:t>психологічних</w:t>
      </w:r>
      <w:proofErr w:type="spellEnd"/>
      <w:r w:rsidRPr="00490C23">
        <w:rPr>
          <w:sz w:val="24"/>
          <w:szCs w:val="24"/>
        </w:rPr>
        <w:t xml:space="preserve"> </w:t>
      </w:r>
      <w:proofErr w:type="spellStart"/>
      <w:r w:rsidRPr="00490C23">
        <w:rPr>
          <w:sz w:val="24"/>
          <w:szCs w:val="24"/>
        </w:rPr>
        <w:t>протипоказань</w:t>
      </w:r>
      <w:proofErr w:type="spellEnd"/>
      <w:r w:rsidRPr="00490C23">
        <w:rPr>
          <w:sz w:val="24"/>
          <w:szCs w:val="24"/>
        </w:rPr>
        <w:t xml:space="preserve"> для </w:t>
      </w:r>
      <w:proofErr w:type="spellStart"/>
      <w:r w:rsidRPr="00490C23">
        <w:rPr>
          <w:sz w:val="24"/>
          <w:szCs w:val="24"/>
        </w:rPr>
        <w:t>гравців</w:t>
      </w:r>
      <w:proofErr w:type="spellEnd"/>
      <w:r w:rsidRPr="00490C23">
        <w:rPr>
          <w:sz w:val="24"/>
          <w:szCs w:val="24"/>
        </w:rPr>
        <w:t xml:space="preserve">,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мають</w:t>
      </w:r>
      <w:proofErr w:type="spellEnd"/>
      <w:r w:rsidRPr="00490C23">
        <w:rPr>
          <w:sz w:val="24"/>
          <w:szCs w:val="24"/>
        </w:rPr>
        <w:t xml:space="preserve"> бути основою </w:t>
      </w:r>
      <w:proofErr w:type="spellStart"/>
      <w:r w:rsidRPr="00490C23">
        <w:rPr>
          <w:sz w:val="24"/>
          <w:szCs w:val="24"/>
        </w:rPr>
        <w:t>системи</w:t>
      </w:r>
      <w:proofErr w:type="spellEnd"/>
      <w:r w:rsidRPr="00490C23">
        <w:rPr>
          <w:sz w:val="24"/>
          <w:szCs w:val="24"/>
        </w:rPr>
        <w:t xml:space="preserve"> </w:t>
      </w:r>
      <w:proofErr w:type="spellStart"/>
      <w:r w:rsidRPr="00490C23">
        <w:rPr>
          <w:sz w:val="24"/>
          <w:szCs w:val="24"/>
        </w:rPr>
        <w:t>валеологічних</w:t>
      </w:r>
      <w:proofErr w:type="spellEnd"/>
      <w:r w:rsidRPr="00490C23">
        <w:rPr>
          <w:sz w:val="24"/>
          <w:szCs w:val="24"/>
        </w:rPr>
        <w:t xml:space="preserve"> </w:t>
      </w:r>
      <w:proofErr w:type="spellStart"/>
      <w:r w:rsidRPr="00490C23">
        <w:rPr>
          <w:sz w:val="24"/>
          <w:szCs w:val="24"/>
        </w:rPr>
        <w:t>заходів</w:t>
      </w:r>
      <w:proofErr w:type="spellEnd"/>
      <w:r w:rsidRPr="00490C23">
        <w:rPr>
          <w:sz w:val="24"/>
          <w:szCs w:val="24"/>
        </w:rPr>
        <w:t xml:space="preserve"> для </w:t>
      </w:r>
      <w:proofErr w:type="spellStart"/>
      <w:r w:rsidRPr="00490C23">
        <w:rPr>
          <w:sz w:val="24"/>
          <w:szCs w:val="24"/>
        </w:rPr>
        <w:t>дітей</w:t>
      </w:r>
      <w:proofErr w:type="spellEnd"/>
      <w:r w:rsidRPr="00490C23">
        <w:rPr>
          <w:sz w:val="24"/>
          <w:szCs w:val="24"/>
        </w:rPr>
        <w:t xml:space="preserve">, </w:t>
      </w:r>
      <w:proofErr w:type="spellStart"/>
      <w:r w:rsidRPr="00490C23">
        <w:rPr>
          <w:sz w:val="24"/>
          <w:szCs w:val="24"/>
        </w:rPr>
        <w:t>батьків</w:t>
      </w:r>
      <w:proofErr w:type="spellEnd"/>
      <w:r w:rsidRPr="00490C23">
        <w:rPr>
          <w:sz w:val="24"/>
          <w:szCs w:val="24"/>
        </w:rPr>
        <w:t xml:space="preserve">, </w:t>
      </w:r>
      <w:proofErr w:type="spellStart"/>
      <w:r w:rsidRPr="00490C23">
        <w:rPr>
          <w:sz w:val="24"/>
          <w:szCs w:val="24"/>
        </w:rPr>
        <w:t>педагогів</w:t>
      </w:r>
      <w:proofErr w:type="spellEnd"/>
      <w:r w:rsidRPr="00490C23">
        <w:rPr>
          <w:sz w:val="24"/>
          <w:szCs w:val="24"/>
        </w:rPr>
        <w:t xml:space="preserve">, </w:t>
      </w:r>
      <w:proofErr w:type="spellStart"/>
      <w:r w:rsidRPr="00490C23">
        <w:rPr>
          <w:sz w:val="24"/>
          <w:szCs w:val="24"/>
        </w:rPr>
        <w:t>дотримання</w:t>
      </w:r>
      <w:proofErr w:type="spellEnd"/>
      <w:r w:rsidRPr="00490C23">
        <w:rPr>
          <w:sz w:val="24"/>
          <w:szCs w:val="24"/>
        </w:rPr>
        <w:t xml:space="preserve"> </w:t>
      </w:r>
      <w:proofErr w:type="spellStart"/>
      <w:r w:rsidRPr="00490C23">
        <w:rPr>
          <w:sz w:val="24"/>
          <w:szCs w:val="24"/>
        </w:rPr>
        <w:t>яких</w:t>
      </w:r>
      <w:proofErr w:type="spellEnd"/>
      <w:r w:rsidRPr="00490C23">
        <w:rPr>
          <w:sz w:val="24"/>
          <w:szCs w:val="24"/>
        </w:rPr>
        <w:t xml:space="preserve"> </w:t>
      </w:r>
      <w:proofErr w:type="spellStart"/>
      <w:r w:rsidRPr="00490C23">
        <w:rPr>
          <w:sz w:val="24"/>
          <w:szCs w:val="24"/>
        </w:rPr>
        <w:t>сприятиме</w:t>
      </w:r>
      <w:proofErr w:type="spellEnd"/>
      <w:r w:rsidRPr="00490C23">
        <w:rPr>
          <w:sz w:val="24"/>
          <w:szCs w:val="24"/>
        </w:rPr>
        <w:t xml:space="preserve"> </w:t>
      </w:r>
      <w:proofErr w:type="spellStart"/>
      <w:r w:rsidRPr="00490C23">
        <w:rPr>
          <w:sz w:val="24"/>
          <w:szCs w:val="24"/>
        </w:rPr>
        <w:t>збереженню</w:t>
      </w:r>
      <w:proofErr w:type="spellEnd"/>
      <w:r w:rsidRPr="00490C23">
        <w:rPr>
          <w:sz w:val="24"/>
          <w:szCs w:val="24"/>
        </w:rPr>
        <w:t xml:space="preserve"> </w:t>
      </w:r>
      <w:proofErr w:type="spellStart"/>
      <w:r w:rsidRPr="00490C23">
        <w:rPr>
          <w:sz w:val="24"/>
          <w:szCs w:val="24"/>
        </w:rPr>
        <w:t>психічного</w:t>
      </w:r>
      <w:proofErr w:type="spellEnd"/>
      <w:r w:rsidRPr="00490C23">
        <w:rPr>
          <w:sz w:val="24"/>
          <w:szCs w:val="24"/>
        </w:rPr>
        <w:t xml:space="preserve"> </w:t>
      </w:r>
      <w:proofErr w:type="spellStart"/>
      <w:r w:rsidRPr="00490C23">
        <w:rPr>
          <w:sz w:val="24"/>
          <w:szCs w:val="24"/>
        </w:rPr>
        <w:t>здоров’я</w:t>
      </w:r>
      <w:proofErr w:type="spellEnd"/>
      <w:r w:rsidRPr="00490C23">
        <w:rPr>
          <w:sz w:val="24"/>
          <w:szCs w:val="24"/>
        </w:rPr>
        <w:t xml:space="preserve"> </w:t>
      </w:r>
      <w:r w:rsidRPr="00490C23">
        <w:rPr>
          <w:sz w:val="24"/>
          <w:szCs w:val="24"/>
          <w:lang w:val="uk-UA"/>
        </w:rPr>
        <w:t>людини будь-якого віку</w:t>
      </w:r>
      <w:r w:rsidRPr="00490C23">
        <w:rPr>
          <w:sz w:val="24"/>
          <w:szCs w:val="24"/>
        </w:rPr>
        <w:t>.</w:t>
      </w:r>
    </w:p>
    <w:p w:rsidR="0094492C" w:rsidRPr="00490C23" w:rsidRDefault="0094492C" w:rsidP="002E3140">
      <w:pPr>
        <w:ind w:left="142" w:firstLine="709"/>
        <w:jc w:val="both"/>
        <w:rPr>
          <w:sz w:val="24"/>
          <w:szCs w:val="24"/>
        </w:rPr>
      </w:pPr>
      <w:proofErr w:type="spellStart"/>
      <w:r w:rsidRPr="00490C23">
        <w:rPr>
          <w:sz w:val="24"/>
          <w:szCs w:val="24"/>
        </w:rPr>
        <w:t>Щоб</w:t>
      </w:r>
      <w:proofErr w:type="spellEnd"/>
      <w:r w:rsidRPr="00490C23">
        <w:rPr>
          <w:sz w:val="24"/>
          <w:szCs w:val="24"/>
        </w:rPr>
        <w:t xml:space="preserve"> </w:t>
      </w:r>
      <w:proofErr w:type="spellStart"/>
      <w:r w:rsidRPr="00490C23">
        <w:rPr>
          <w:sz w:val="24"/>
          <w:szCs w:val="24"/>
        </w:rPr>
        <w:t>уникнути</w:t>
      </w:r>
      <w:proofErr w:type="spellEnd"/>
      <w:r w:rsidRPr="00490C23">
        <w:rPr>
          <w:sz w:val="24"/>
          <w:szCs w:val="24"/>
        </w:rPr>
        <w:t xml:space="preserve"> </w:t>
      </w:r>
      <w:proofErr w:type="spellStart"/>
      <w:r w:rsidRPr="00490C23">
        <w:rPr>
          <w:sz w:val="24"/>
          <w:szCs w:val="24"/>
        </w:rPr>
        <w:t>психосоматичних</w:t>
      </w:r>
      <w:proofErr w:type="spellEnd"/>
      <w:r w:rsidRPr="00490C23">
        <w:rPr>
          <w:sz w:val="24"/>
          <w:szCs w:val="24"/>
        </w:rPr>
        <w:t xml:space="preserve"> </w:t>
      </w:r>
      <w:proofErr w:type="spellStart"/>
      <w:r w:rsidRPr="00490C23">
        <w:rPr>
          <w:sz w:val="24"/>
          <w:szCs w:val="24"/>
        </w:rPr>
        <w:t>розладів</w:t>
      </w:r>
      <w:proofErr w:type="spellEnd"/>
      <w:r w:rsidRPr="00490C23">
        <w:rPr>
          <w:sz w:val="24"/>
          <w:szCs w:val="24"/>
        </w:rPr>
        <w:t xml:space="preserve">, </w:t>
      </w:r>
      <w:proofErr w:type="spellStart"/>
      <w:r w:rsidRPr="00490C23">
        <w:rPr>
          <w:sz w:val="24"/>
          <w:szCs w:val="24"/>
        </w:rPr>
        <w:t>потрібно</w:t>
      </w:r>
      <w:proofErr w:type="spellEnd"/>
      <w:r w:rsidRPr="00490C23">
        <w:rPr>
          <w:sz w:val="24"/>
          <w:szCs w:val="24"/>
        </w:rPr>
        <w:t xml:space="preserve"> </w:t>
      </w:r>
      <w:proofErr w:type="spellStart"/>
      <w:r w:rsidRPr="00490C23">
        <w:rPr>
          <w:sz w:val="24"/>
          <w:szCs w:val="24"/>
        </w:rPr>
        <w:t>дотримуватись</w:t>
      </w:r>
      <w:proofErr w:type="spellEnd"/>
      <w:r w:rsidRPr="00490C23">
        <w:rPr>
          <w:sz w:val="24"/>
          <w:szCs w:val="24"/>
        </w:rPr>
        <w:t xml:space="preserve"> правил </w:t>
      </w:r>
      <w:proofErr w:type="spellStart"/>
      <w:r w:rsidRPr="00490C23">
        <w:rPr>
          <w:sz w:val="24"/>
          <w:szCs w:val="24"/>
        </w:rPr>
        <w:t>роботи</w:t>
      </w:r>
      <w:proofErr w:type="spellEnd"/>
      <w:r w:rsidRPr="00490C23">
        <w:rPr>
          <w:sz w:val="24"/>
          <w:szCs w:val="24"/>
        </w:rPr>
        <w:t xml:space="preserve"> на </w:t>
      </w:r>
      <w:proofErr w:type="spellStart"/>
      <w:r w:rsidRPr="00490C23">
        <w:rPr>
          <w:sz w:val="24"/>
          <w:szCs w:val="24"/>
        </w:rPr>
        <w:t>комп’ютері</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зафіксовані</w:t>
      </w:r>
      <w:proofErr w:type="spellEnd"/>
      <w:r w:rsidRPr="00490C23">
        <w:rPr>
          <w:sz w:val="24"/>
          <w:szCs w:val="24"/>
        </w:rPr>
        <w:t xml:space="preserve"> в </w:t>
      </w:r>
      <w:proofErr w:type="spellStart"/>
      <w:r w:rsidRPr="00490C23">
        <w:rPr>
          <w:sz w:val="24"/>
          <w:szCs w:val="24"/>
        </w:rPr>
        <w:t>гігієнічному</w:t>
      </w:r>
      <w:proofErr w:type="spellEnd"/>
      <w:r w:rsidRPr="00490C23">
        <w:rPr>
          <w:sz w:val="24"/>
          <w:szCs w:val="24"/>
        </w:rPr>
        <w:t xml:space="preserve"> </w:t>
      </w:r>
      <w:proofErr w:type="spellStart"/>
      <w:r w:rsidRPr="00490C23">
        <w:rPr>
          <w:sz w:val="24"/>
          <w:szCs w:val="24"/>
        </w:rPr>
        <w:t>сертифікаті</w:t>
      </w:r>
      <w:proofErr w:type="spellEnd"/>
      <w:r w:rsidRPr="00490C23">
        <w:rPr>
          <w:sz w:val="24"/>
          <w:szCs w:val="24"/>
        </w:rPr>
        <w:t xml:space="preserve">, </w:t>
      </w:r>
      <w:proofErr w:type="spellStart"/>
      <w:r w:rsidRPr="00490C23">
        <w:rPr>
          <w:sz w:val="24"/>
          <w:szCs w:val="24"/>
        </w:rPr>
        <w:t>зокрема</w:t>
      </w:r>
      <w:proofErr w:type="spellEnd"/>
      <w:r w:rsidRPr="00490C23">
        <w:rPr>
          <w:sz w:val="24"/>
          <w:szCs w:val="24"/>
        </w:rPr>
        <w:t>:</w:t>
      </w:r>
    </w:p>
    <w:p w:rsidR="0094492C" w:rsidRPr="00490C23" w:rsidRDefault="0094492C" w:rsidP="002E3140">
      <w:pPr>
        <w:ind w:left="142" w:firstLine="709"/>
        <w:jc w:val="both"/>
        <w:rPr>
          <w:sz w:val="24"/>
          <w:szCs w:val="24"/>
        </w:rPr>
      </w:pPr>
      <w:r w:rsidRPr="00490C23">
        <w:rPr>
          <w:sz w:val="24"/>
          <w:szCs w:val="24"/>
          <w:lang w:val="uk-UA"/>
        </w:rPr>
        <w:t>-</w:t>
      </w:r>
      <w:proofErr w:type="spellStart"/>
      <w:r w:rsidRPr="00490C23">
        <w:rPr>
          <w:sz w:val="24"/>
          <w:szCs w:val="24"/>
        </w:rPr>
        <w:t>комп’ютер</w:t>
      </w:r>
      <w:proofErr w:type="spellEnd"/>
      <w:r w:rsidRPr="00490C23">
        <w:rPr>
          <w:sz w:val="24"/>
          <w:szCs w:val="24"/>
        </w:rPr>
        <w:t xml:space="preserve"> </w:t>
      </w:r>
      <w:proofErr w:type="spellStart"/>
      <w:r w:rsidRPr="00490C23">
        <w:rPr>
          <w:sz w:val="24"/>
          <w:szCs w:val="24"/>
        </w:rPr>
        <w:t>обов’язково</w:t>
      </w:r>
      <w:proofErr w:type="spellEnd"/>
      <w:r w:rsidRPr="00490C23">
        <w:rPr>
          <w:sz w:val="24"/>
          <w:szCs w:val="24"/>
        </w:rPr>
        <w:t xml:space="preserve"> </w:t>
      </w:r>
      <w:proofErr w:type="spellStart"/>
      <w:r w:rsidRPr="00490C23">
        <w:rPr>
          <w:sz w:val="24"/>
          <w:szCs w:val="24"/>
        </w:rPr>
        <w:t>заземлити</w:t>
      </w:r>
      <w:proofErr w:type="spellEnd"/>
      <w:r w:rsidRPr="00490C23">
        <w:rPr>
          <w:sz w:val="24"/>
          <w:szCs w:val="24"/>
        </w:rPr>
        <w:t>;</w:t>
      </w:r>
    </w:p>
    <w:p w:rsidR="0094492C" w:rsidRPr="00490C23" w:rsidRDefault="0094492C" w:rsidP="002E3140">
      <w:pPr>
        <w:ind w:left="142" w:firstLine="709"/>
        <w:jc w:val="both"/>
        <w:rPr>
          <w:sz w:val="24"/>
          <w:szCs w:val="24"/>
        </w:rPr>
      </w:pPr>
      <w:r w:rsidRPr="00490C23">
        <w:rPr>
          <w:sz w:val="24"/>
          <w:szCs w:val="24"/>
          <w:lang w:val="uk-UA"/>
        </w:rPr>
        <w:t>-</w:t>
      </w:r>
      <w:r w:rsidRPr="00490C23">
        <w:rPr>
          <w:sz w:val="24"/>
          <w:szCs w:val="24"/>
        </w:rPr>
        <w:t xml:space="preserve">не </w:t>
      </w:r>
      <w:proofErr w:type="spellStart"/>
      <w:r w:rsidRPr="00490C23">
        <w:rPr>
          <w:sz w:val="24"/>
          <w:szCs w:val="24"/>
        </w:rPr>
        <w:t>працювати</w:t>
      </w:r>
      <w:proofErr w:type="spellEnd"/>
      <w:r w:rsidRPr="00490C23">
        <w:rPr>
          <w:sz w:val="24"/>
          <w:szCs w:val="24"/>
        </w:rPr>
        <w:t xml:space="preserve"> з </w:t>
      </w:r>
      <w:proofErr w:type="spellStart"/>
      <w:r w:rsidRPr="00490C23">
        <w:rPr>
          <w:sz w:val="24"/>
          <w:szCs w:val="24"/>
        </w:rPr>
        <w:t>комп’ютером</w:t>
      </w:r>
      <w:proofErr w:type="spellEnd"/>
      <w:r w:rsidRPr="00490C23">
        <w:rPr>
          <w:sz w:val="24"/>
          <w:szCs w:val="24"/>
        </w:rPr>
        <w:t xml:space="preserve"> </w:t>
      </w:r>
      <w:proofErr w:type="spellStart"/>
      <w:r w:rsidRPr="00490C23">
        <w:rPr>
          <w:sz w:val="24"/>
          <w:szCs w:val="24"/>
        </w:rPr>
        <w:t>більше</w:t>
      </w:r>
      <w:proofErr w:type="spellEnd"/>
      <w:r w:rsidRPr="00490C23">
        <w:rPr>
          <w:sz w:val="24"/>
          <w:szCs w:val="24"/>
        </w:rPr>
        <w:t xml:space="preserve"> 4 годин на день;</w:t>
      </w:r>
    </w:p>
    <w:p w:rsidR="0094492C" w:rsidRPr="00490C23" w:rsidRDefault="0094492C" w:rsidP="002E3140">
      <w:pPr>
        <w:ind w:left="142" w:firstLine="709"/>
        <w:jc w:val="both"/>
        <w:rPr>
          <w:sz w:val="24"/>
          <w:szCs w:val="24"/>
        </w:rPr>
      </w:pPr>
      <w:r w:rsidRPr="00490C23">
        <w:rPr>
          <w:sz w:val="24"/>
          <w:szCs w:val="24"/>
          <w:lang w:val="uk-UA"/>
        </w:rPr>
        <w:t>-</w:t>
      </w:r>
      <w:proofErr w:type="spellStart"/>
      <w:r w:rsidRPr="00490C23">
        <w:rPr>
          <w:sz w:val="24"/>
          <w:szCs w:val="24"/>
        </w:rPr>
        <w:t>робити</w:t>
      </w:r>
      <w:proofErr w:type="spellEnd"/>
      <w:r w:rsidRPr="00490C23">
        <w:rPr>
          <w:sz w:val="24"/>
          <w:szCs w:val="24"/>
        </w:rPr>
        <w:t xml:space="preserve"> перерви </w:t>
      </w:r>
      <w:proofErr w:type="spellStart"/>
      <w:r w:rsidRPr="00490C23">
        <w:rPr>
          <w:sz w:val="24"/>
          <w:szCs w:val="24"/>
        </w:rPr>
        <w:t>кожні</w:t>
      </w:r>
      <w:proofErr w:type="spellEnd"/>
      <w:r w:rsidRPr="00490C23">
        <w:rPr>
          <w:sz w:val="24"/>
          <w:szCs w:val="24"/>
        </w:rPr>
        <w:t xml:space="preserve"> 45 </w:t>
      </w:r>
      <w:proofErr w:type="spellStart"/>
      <w:r w:rsidRPr="00490C23">
        <w:rPr>
          <w:sz w:val="24"/>
          <w:szCs w:val="24"/>
        </w:rPr>
        <w:t>хв</w:t>
      </w:r>
      <w:proofErr w:type="spellEnd"/>
      <w:r w:rsidRPr="00490C23">
        <w:rPr>
          <w:sz w:val="24"/>
          <w:szCs w:val="24"/>
        </w:rPr>
        <w:t>;</w:t>
      </w:r>
    </w:p>
    <w:p w:rsidR="0094492C" w:rsidRPr="00490C23" w:rsidRDefault="0094492C" w:rsidP="002E3140">
      <w:pPr>
        <w:ind w:left="142" w:firstLine="709"/>
        <w:jc w:val="both"/>
        <w:rPr>
          <w:sz w:val="24"/>
          <w:szCs w:val="24"/>
        </w:rPr>
      </w:pPr>
      <w:r w:rsidRPr="00490C23">
        <w:rPr>
          <w:sz w:val="24"/>
          <w:szCs w:val="24"/>
          <w:lang w:val="uk-UA"/>
        </w:rPr>
        <w:t>-</w:t>
      </w:r>
      <w:r w:rsidRPr="00490C23">
        <w:rPr>
          <w:sz w:val="24"/>
          <w:szCs w:val="24"/>
        </w:rPr>
        <w:t xml:space="preserve">не </w:t>
      </w:r>
      <w:proofErr w:type="spellStart"/>
      <w:r w:rsidRPr="00490C23">
        <w:rPr>
          <w:sz w:val="24"/>
          <w:szCs w:val="24"/>
        </w:rPr>
        <w:t>працювати</w:t>
      </w:r>
      <w:proofErr w:type="spellEnd"/>
      <w:r w:rsidRPr="00490C23">
        <w:rPr>
          <w:sz w:val="24"/>
          <w:szCs w:val="24"/>
        </w:rPr>
        <w:t xml:space="preserve"> з </w:t>
      </w:r>
      <w:proofErr w:type="spellStart"/>
      <w:r w:rsidRPr="00490C23">
        <w:rPr>
          <w:sz w:val="24"/>
          <w:szCs w:val="24"/>
        </w:rPr>
        <w:t>комп’ютером</w:t>
      </w:r>
      <w:proofErr w:type="spellEnd"/>
      <w:r w:rsidRPr="00490C23">
        <w:rPr>
          <w:sz w:val="24"/>
          <w:szCs w:val="24"/>
        </w:rPr>
        <w:t xml:space="preserve"> </w:t>
      </w:r>
      <w:proofErr w:type="spellStart"/>
      <w:r w:rsidRPr="00490C23">
        <w:rPr>
          <w:sz w:val="24"/>
          <w:szCs w:val="24"/>
        </w:rPr>
        <w:t>вагітним</w:t>
      </w:r>
      <w:proofErr w:type="spellEnd"/>
      <w:r w:rsidRPr="00490C23">
        <w:rPr>
          <w:sz w:val="24"/>
          <w:szCs w:val="24"/>
        </w:rPr>
        <w:t xml:space="preserve"> та матерям,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годують</w:t>
      </w:r>
      <w:proofErr w:type="spellEnd"/>
      <w:r w:rsidRPr="00490C23">
        <w:rPr>
          <w:sz w:val="24"/>
          <w:szCs w:val="24"/>
        </w:rPr>
        <w:t xml:space="preserve"> </w:t>
      </w:r>
      <w:proofErr w:type="spellStart"/>
      <w:r w:rsidRPr="00490C23">
        <w:rPr>
          <w:sz w:val="24"/>
          <w:szCs w:val="24"/>
        </w:rPr>
        <w:t>грудьми</w:t>
      </w:r>
      <w:proofErr w:type="spellEnd"/>
      <w:r w:rsidRPr="00490C23">
        <w:rPr>
          <w:sz w:val="24"/>
          <w:szCs w:val="24"/>
        </w:rPr>
        <w:t>;</w:t>
      </w:r>
    </w:p>
    <w:p w:rsidR="0094492C" w:rsidRPr="00490C23" w:rsidRDefault="0094492C" w:rsidP="00FB1C92">
      <w:pPr>
        <w:ind w:left="142" w:firstLine="709"/>
        <w:jc w:val="both"/>
        <w:rPr>
          <w:sz w:val="24"/>
          <w:szCs w:val="24"/>
          <w:lang w:val="uk-UA"/>
        </w:rPr>
      </w:pPr>
      <w:r w:rsidRPr="00490C23">
        <w:rPr>
          <w:sz w:val="24"/>
          <w:szCs w:val="24"/>
          <w:lang w:val="uk-UA"/>
        </w:rPr>
        <w:t>-</w:t>
      </w:r>
      <w:r w:rsidRPr="00490C23">
        <w:rPr>
          <w:sz w:val="24"/>
          <w:szCs w:val="24"/>
        </w:rPr>
        <w:t xml:space="preserve">не </w:t>
      </w:r>
      <w:proofErr w:type="spellStart"/>
      <w:r w:rsidRPr="00490C23">
        <w:rPr>
          <w:sz w:val="24"/>
          <w:szCs w:val="24"/>
        </w:rPr>
        <w:t>користуватись</w:t>
      </w:r>
      <w:proofErr w:type="spellEnd"/>
      <w:r w:rsidRPr="00490C23">
        <w:rPr>
          <w:sz w:val="24"/>
          <w:szCs w:val="24"/>
        </w:rPr>
        <w:t xml:space="preserve"> </w:t>
      </w:r>
      <w:proofErr w:type="spellStart"/>
      <w:r w:rsidRPr="00490C23">
        <w:rPr>
          <w:sz w:val="24"/>
          <w:szCs w:val="24"/>
        </w:rPr>
        <w:t>комп’ютером</w:t>
      </w:r>
      <w:proofErr w:type="spellEnd"/>
      <w:r w:rsidRPr="00490C23">
        <w:rPr>
          <w:sz w:val="24"/>
          <w:szCs w:val="24"/>
        </w:rPr>
        <w:t xml:space="preserve"> як </w:t>
      </w:r>
      <w:proofErr w:type="spellStart"/>
      <w:r w:rsidRPr="00490C23">
        <w:rPr>
          <w:sz w:val="24"/>
          <w:szCs w:val="24"/>
        </w:rPr>
        <w:t>телевізором</w:t>
      </w:r>
      <w:proofErr w:type="spellEnd"/>
      <w:r w:rsidRPr="00490C23">
        <w:rPr>
          <w:sz w:val="24"/>
          <w:szCs w:val="24"/>
        </w:rPr>
        <w:t xml:space="preserve">, в </w:t>
      </w:r>
      <w:proofErr w:type="spellStart"/>
      <w:r w:rsidRPr="00490C23">
        <w:rPr>
          <w:sz w:val="24"/>
          <w:szCs w:val="24"/>
        </w:rPr>
        <w:t>якості</w:t>
      </w:r>
      <w:proofErr w:type="spellEnd"/>
      <w:r w:rsidRPr="00490C23">
        <w:rPr>
          <w:sz w:val="24"/>
          <w:szCs w:val="24"/>
        </w:rPr>
        <w:t xml:space="preserve"> "</w:t>
      </w:r>
      <w:proofErr w:type="spellStart"/>
      <w:r w:rsidRPr="00490C23">
        <w:rPr>
          <w:sz w:val="24"/>
          <w:szCs w:val="24"/>
        </w:rPr>
        <w:t>домашньої</w:t>
      </w:r>
      <w:proofErr w:type="spellEnd"/>
      <w:r w:rsidRPr="00490C23">
        <w:rPr>
          <w:sz w:val="24"/>
          <w:szCs w:val="24"/>
        </w:rPr>
        <w:t xml:space="preserve"> няньки" для перегляду </w:t>
      </w:r>
      <w:proofErr w:type="spellStart"/>
      <w:r w:rsidRPr="00490C23">
        <w:rPr>
          <w:sz w:val="24"/>
          <w:szCs w:val="24"/>
        </w:rPr>
        <w:t>відеокасет</w:t>
      </w:r>
      <w:proofErr w:type="spellEnd"/>
      <w:r w:rsidRPr="00490C23">
        <w:rPr>
          <w:sz w:val="24"/>
          <w:szCs w:val="24"/>
        </w:rPr>
        <w:t xml:space="preserve">, особливо </w:t>
      </w:r>
      <w:proofErr w:type="spellStart"/>
      <w:r w:rsidRPr="00490C23">
        <w:rPr>
          <w:sz w:val="24"/>
          <w:szCs w:val="24"/>
        </w:rPr>
        <w:t>дітей</w:t>
      </w:r>
      <w:proofErr w:type="spellEnd"/>
      <w:r w:rsidRPr="00490C23">
        <w:rPr>
          <w:sz w:val="24"/>
          <w:szCs w:val="24"/>
        </w:rPr>
        <w:t xml:space="preserve"> до 2 </w:t>
      </w:r>
      <w:proofErr w:type="spellStart"/>
      <w:r w:rsidRPr="00490C23">
        <w:rPr>
          <w:sz w:val="24"/>
          <w:szCs w:val="24"/>
        </w:rPr>
        <w:t>років</w:t>
      </w:r>
      <w:proofErr w:type="spellEnd"/>
      <w:r w:rsidRPr="00490C23">
        <w:rPr>
          <w:sz w:val="24"/>
          <w:szCs w:val="24"/>
        </w:rPr>
        <w:t xml:space="preserve">, тому </w:t>
      </w:r>
      <w:proofErr w:type="spellStart"/>
      <w:r w:rsidRPr="00490C23">
        <w:rPr>
          <w:sz w:val="24"/>
          <w:szCs w:val="24"/>
        </w:rPr>
        <w:t>що</w:t>
      </w:r>
      <w:proofErr w:type="spellEnd"/>
      <w:r w:rsidRPr="00490C23">
        <w:rPr>
          <w:sz w:val="24"/>
          <w:szCs w:val="24"/>
        </w:rPr>
        <w:t xml:space="preserve"> </w:t>
      </w:r>
      <w:proofErr w:type="spellStart"/>
      <w:r w:rsidRPr="00490C23">
        <w:rPr>
          <w:sz w:val="24"/>
          <w:szCs w:val="24"/>
        </w:rPr>
        <w:t>це</w:t>
      </w:r>
      <w:proofErr w:type="spellEnd"/>
      <w:r w:rsidRPr="00490C23">
        <w:rPr>
          <w:sz w:val="24"/>
          <w:szCs w:val="24"/>
        </w:rPr>
        <w:t xml:space="preserve"> </w:t>
      </w:r>
      <w:proofErr w:type="spellStart"/>
      <w:r w:rsidRPr="00490C23">
        <w:rPr>
          <w:sz w:val="24"/>
          <w:szCs w:val="24"/>
        </w:rPr>
        <w:t>сповільнює</w:t>
      </w:r>
      <w:proofErr w:type="spellEnd"/>
      <w:r w:rsidRPr="00490C23">
        <w:rPr>
          <w:sz w:val="24"/>
          <w:szCs w:val="24"/>
        </w:rPr>
        <w:t xml:space="preserve"> </w:t>
      </w:r>
      <w:proofErr w:type="spellStart"/>
      <w:r w:rsidRPr="00490C23">
        <w:rPr>
          <w:sz w:val="24"/>
          <w:szCs w:val="24"/>
        </w:rPr>
        <w:t>оволодіння</w:t>
      </w:r>
      <w:proofErr w:type="spellEnd"/>
      <w:r w:rsidRPr="00490C23">
        <w:rPr>
          <w:sz w:val="24"/>
          <w:szCs w:val="24"/>
        </w:rPr>
        <w:t xml:space="preserve"> </w:t>
      </w:r>
      <w:proofErr w:type="spellStart"/>
      <w:r w:rsidRPr="00490C23">
        <w:rPr>
          <w:sz w:val="24"/>
          <w:szCs w:val="24"/>
        </w:rPr>
        <w:t>мовними</w:t>
      </w:r>
      <w:proofErr w:type="spellEnd"/>
      <w:r w:rsidRPr="00490C23">
        <w:rPr>
          <w:sz w:val="24"/>
          <w:szCs w:val="24"/>
        </w:rPr>
        <w:t xml:space="preserve"> </w:t>
      </w:r>
      <w:proofErr w:type="spellStart"/>
      <w:r w:rsidRPr="00490C23">
        <w:rPr>
          <w:sz w:val="24"/>
          <w:szCs w:val="24"/>
        </w:rPr>
        <w:t>навичками</w:t>
      </w:r>
      <w:proofErr w:type="spellEnd"/>
      <w:r w:rsidRPr="00490C23">
        <w:rPr>
          <w:sz w:val="24"/>
          <w:szCs w:val="24"/>
        </w:rPr>
        <w:t xml:space="preserve"> </w:t>
      </w:r>
      <w:proofErr w:type="spellStart"/>
      <w:r w:rsidRPr="00490C23">
        <w:rPr>
          <w:sz w:val="24"/>
          <w:szCs w:val="24"/>
        </w:rPr>
        <w:t>дитини</w:t>
      </w:r>
      <w:proofErr w:type="spellEnd"/>
      <w:r w:rsidRPr="00490C23">
        <w:rPr>
          <w:sz w:val="24"/>
          <w:szCs w:val="24"/>
        </w:rPr>
        <w:t xml:space="preserve"> і </w:t>
      </w:r>
      <w:proofErr w:type="spellStart"/>
      <w:r w:rsidRPr="00490C23">
        <w:rPr>
          <w:sz w:val="24"/>
          <w:szCs w:val="24"/>
        </w:rPr>
        <w:t>будові</w:t>
      </w:r>
      <w:proofErr w:type="spellEnd"/>
      <w:r w:rsidRPr="00490C23">
        <w:rPr>
          <w:sz w:val="24"/>
          <w:szCs w:val="24"/>
        </w:rPr>
        <w:t xml:space="preserve"> </w:t>
      </w:r>
      <w:proofErr w:type="spellStart"/>
      <w:r w:rsidRPr="00490C23">
        <w:rPr>
          <w:sz w:val="24"/>
          <w:szCs w:val="24"/>
        </w:rPr>
        <w:t>стосунків</w:t>
      </w:r>
      <w:proofErr w:type="spellEnd"/>
      <w:r w:rsidRPr="00490C23">
        <w:rPr>
          <w:sz w:val="24"/>
          <w:szCs w:val="24"/>
        </w:rPr>
        <w:t xml:space="preserve"> з</w:t>
      </w:r>
      <w:r w:rsidRPr="00490C23">
        <w:rPr>
          <w:sz w:val="24"/>
          <w:szCs w:val="24"/>
          <w:lang w:val="uk-UA"/>
        </w:rPr>
        <w:t xml:space="preserve"> </w:t>
      </w:r>
      <w:proofErr w:type="spellStart"/>
      <w:r w:rsidRPr="00490C23">
        <w:rPr>
          <w:sz w:val="24"/>
          <w:szCs w:val="24"/>
        </w:rPr>
        <w:t>оточуючими</w:t>
      </w:r>
      <w:proofErr w:type="spellEnd"/>
      <w:r w:rsidRPr="00490C23">
        <w:rPr>
          <w:sz w:val="24"/>
          <w:szCs w:val="24"/>
          <w:lang w:val="uk-UA"/>
        </w:rPr>
        <w:t>.</w:t>
      </w:r>
    </w:p>
    <w:p w:rsidR="0094492C" w:rsidRPr="00490C23" w:rsidRDefault="0094492C" w:rsidP="0094492C">
      <w:pPr>
        <w:ind w:right="-284" w:firstLine="567"/>
        <w:jc w:val="center"/>
        <w:rPr>
          <w:b/>
          <w:sz w:val="24"/>
          <w:szCs w:val="24"/>
          <w:lang w:val="uk-UA"/>
        </w:rPr>
      </w:pPr>
    </w:p>
    <w:p w:rsidR="0094492C" w:rsidRPr="00490C23" w:rsidRDefault="0094492C" w:rsidP="0094492C">
      <w:pPr>
        <w:ind w:left="1416" w:firstLine="708"/>
        <w:jc w:val="center"/>
        <w:rPr>
          <w:b/>
          <w:sz w:val="24"/>
          <w:szCs w:val="24"/>
          <w:lang w:val="uk-UA"/>
        </w:rPr>
      </w:pPr>
      <w:r w:rsidRPr="00490C23">
        <w:rPr>
          <w:b/>
          <w:sz w:val="24"/>
          <w:szCs w:val="24"/>
          <w:lang w:val="uk-UA"/>
        </w:rPr>
        <w:t>Практичне заняття 5.4.</w:t>
      </w:r>
    </w:p>
    <w:p w:rsidR="0094492C" w:rsidRPr="00490C23" w:rsidRDefault="0094492C" w:rsidP="0094492C">
      <w:pPr>
        <w:ind w:left="1416" w:firstLine="708"/>
        <w:jc w:val="center"/>
        <w:rPr>
          <w:b/>
          <w:sz w:val="24"/>
          <w:szCs w:val="24"/>
          <w:lang w:val="uk-UA"/>
        </w:rPr>
      </w:pPr>
      <w:r w:rsidRPr="00490C23">
        <w:rPr>
          <w:b/>
          <w:sz w:val="24"/>
          <w:szCs w:val="24"/>
          <w:lang w:val="uk-UA"/>
        </w:rPr>
        <w:t>Хронометражні спостереження при проведенні гігієнічної оцінки режиму дня учня (студента)</w:t>
      </w:r>
    </w:p>
    <w:p w:rsidR="0094492C" w:rsidRPr="00490C23" w:rsidRDefault="0094492C" w:rsidP="0094492C">
      <w:pPr>
        <w:ind w:left="1416" w:firstLine="708"/>
        <w:jc w:val="center"/>
        <w:rPr>
          <w:b/>
          <w:sz w:val="24"/>
          <w:szCs w:val="24"/>
          <w:lang w:val="uk-UA"/>
        </w:rPr>
      </w:pPr>
    </w:p>
    <w:p w:rsidR="0094492C" w:rsidRPr="00490C23" w:rsidRDefault="0094492C" w:rsidP="0094492C">
      <w:pPr>
        <w:ind w:left="1416" w:firstLine="708"/>
        <w:jc w:val="both"/>
        <w:rPr>
          <w:sz w:val="24"/>
          <w:szCs w:val="24"/>
          <w:lang w:val="uk-UA"/>
        </w:rPr>
      </w:pPr>
      <w:r w:rsidRPr="00490C23">
        <w:rPr>
          <w:sz w:val="24"/>
          <w:szCs w:val="24"/>
        </w:rPr>
        <w:t>ХРОНОКАРТА</w:t>
      </w:r>
      <w:r w:rsidRPr="00490C23">
        <w:rPr>
          <w:sz w:val="24"/>
          <w:szCs w:val="24"/>
          <w:lang w:val="uk-UA"/>
        </w:rPr>
        <w:t xml:space="preserve"> (приклад)</w:t>
      </w:r>
    </w:p>
    <w:p w:rsidR="0094492C" w:rsidRPr="00490C23" w:rsidRDefault="0094492C" w:rsidP="0094492C">
      <w:pPr>
        <w:jc w:val="both"/>
        <w:rPr>
          <w:sz w:val="24"/>
          <w:szCs w:val="24"/>
        </w:rPr>
      </w:pPr>
      <w:proofErr w:type="spellStart"/>
      <w:r w:rsidRPr="00490C23">
        <w:rPr>
          <w:sz w:val="24"/>
          <w:szCs w:val="24"/>
        </w:rPr>
        <w:t>Учня</w:t>
      </w:r>
      <w:proofErr w:type="spellEnd"/>
      <w:r w:rsidRPr="00490C23">
        <w:rPr>
          <w:sz w:val="24"/>
          <w:szCs w:val="24"/>
        </w:rPr>
        <w:t xml:space="preserve"> Петренка Романа </w:t>
      </w:r>
      <w:proofErr w:type="spellStart"/>
      <w:r w:rsidRPr="00490C23">
        <w:rPr>
          <w:sz w:val="24"/>
          <w:szCs w:val="24"/>
        </w:rPr>
        <w:t>Івановича</w:t>
      </w:r>
      <w:proofErr w:type="spellEnd"/>
    </w:p>
    <w:p w:rsidR="0094492C" w:rsidRPr="00490C23" w:rsidRDefault="0094492C" w:rsidP="0094492C">
      <w:pPr>
        <w:jc w:val="both"/>
        <w:rPr>
          <w:sz w:val="24"/>
          <w:szCs w:val="24"/>
        </w:rPr>
      </w:pPr>
      <w:proofErr w:type="spellStart"/>
      <w:r w:rsidRPr="00490C23">
        <w:rPr>
          <w:sz w:val="24"/>
          <w:szCs w:val="24"/>
        </w:rPr>
        <w:t>Класу</w:t>
      </w:r>
      <w:proofErr w:type="spellEnd"/>
      <w:r w:rsidRPr="00490C23">
        <w:rPr>
          <w:sz w:val="24"/>
          <w:szCs w:val="24"/>
        </w:rPr>
        <w:t xml:space="preserve"> </w:t>
      </w:r>
      <w:r w:rsidRPr="00490C23">
        <w:rPr>
          <w:sz w:val="24"/>
          <w:szCs w:val="24"/>
          <w:lang w:val="en-US"/>
        </w:rPr>
        <w:t>V</w:t>
      </w:r>
      <w:r w:rsidRPr="00490C23">
        <w:rPr>
          <w:sz w:val="24"/>
          <w:szCs w:val="24"/>
        </w:rPr>
        <w:t xml:space="preserve">І-А </w:t>
      </w:r>
      <w:proofErr w:type="spellStart"/>
      <w:r w:rsidRPr="00490C23">
        <w:rPr>
          <w:sz w:val="24"/>
          <w:szCs w:val="24"/>
        </w:rPr>
        <w:t>школи</w:t>
      </w:r>
      <w:proofErr w:type="spellEnd"/>
      <w:r w:rsidRPr="00490C23">
        <w:rPr>
          <w:sz w:val="24"/>
          <w:szCs w:val="24"/>
        </w:rPr>
        <w:t xml:space="preserve"> 16</w:t>
      </w:r>
      <w:r w:rsidRPr="00490C23">
        <w:rPr>
          <w:sz w:val="24"/>
          <w:szCs w:val="24"/>
          <w:lang w:val="uk-UA"/>
        </w:rPr>
        <w:t>,</w:t>
      </w:r>
      <w:r w:rsidRPr="00490C23">
        <w:rPr>
          <w:sz w:val="24"/>
          <w:szCs w:val="24"/>
        </w:rPr>
        <w:t xml:space="preserve"> </w:t>
      </w:r>
      <w:proofErr w:type="spellStart"/>
      <w:r w:rsidRPr="00490C23">
        <w:rPr>
          <w:sz w:val="24"/>
          <w:szCs w:val="24"/>
        </w:rPr>
        <w:t>Личаківського</w:t>
      </w:r>
      <w:proofErr w:type="spellEnd"/>
      <w:r w:rsidRPr="00490C23">
        <w:rPr>
          <w:sz w:val="24"/>
          <w:szCs w:val="24"/>
        </w:rPr>
        <w:t xml:space="preserve"> району м. Львова</w:t>
      </w:r>
    </w:p>
    <w:p w:rsidR="0094492C" w:rsidRPr="00490C23" w:rsidRDefault="0094492C" w:rsidP="0094492C">
      <w:pPr>
        <w:jc w:val="both"/>
        <w:rPr>
          <w:sz w:val="24"/>
          <w:szCs w:val="24"/>
        </w:rPr>
      </w:pPr>
      <w:r w:rsidRPr="00490C23">
        <w:rPr>
          <w:sz w:val="24"/>
          <w:szCs w:val="24"/>
        </w:rPr>
        <w:t xml:space="preserve">Дата </w:t>
      </w:r>
      <w:proofErr w:type="spellStart"/>
      <w:r w:rsidRPr="00490C23">
        <w:rPr>
          <w:sz w:val="24"/>
          <w:szCs w:val="24"/>
        </w:rPr>
        <w:t>народження</w:t>
      </w:r>
      <w:proofErr w:type="spellEnd"/>
      <w:r w:rsidRPr="00490C23">
        <w:rPr>
          <w:sz w:val="24"/>
          <w:szCs w:val="24"/>
        </w:rPr>
        <w:t xml:space="preserve"> 01.06. 1984 р. </w:t>
      </w:r>
    </w:p>
    <w:p w:rsidR="0094492C" w:rsidRPr="00490C23" w:rsidRDefault="0094492C" w:rsidP="0094492C">
      <w:pPr>
        <w:jc w:val="both"/>
        <w:rPr>
          <w:sz w:val="24"/>
          <w:szCs w:val="24"/>
          <w:lang w:val="uk-UA"/>
        </w:rPr>
      </w:pPr>
      <w:r w:rsidRPr="00490C23">
        <w:rPr>
          <w:sz w:val="24"/>
          <w:szCs w:val="24"/>
        </w:rPr>
        <w:t xml:space="preserve">До І </w:t>
      </w:r>
      <w:proofErr w:type="spellStart"/>
      <w:r w:rsidRPr="00490C23">
        <w:rPr>
          <w:sz w:val="24"/>
          <w:szCs w:val="24"/>
        </w:rPr>
        <w:t>класу</w:t>
      </w:r>
      <w:proofErr w:type="spellEnd"/>
      <w:r w:rsidRPr="00490C23">
        <w:rPr>
          <w:sz w:val="24"/>
          <w:szCs w:val="24"/>
        </w:rPr>
        <w:t xml:space="preserve"> вступив у 1991 р. В </w:t>
      </w:r>
      <w:proofErr w:type="spellStart"/>
      <w:r w:rsidRPr="00490C23">
        <w:rPr>
          <w:sz w:val="24"/>
          <w:szCs w:val="24"/>
        </w:rPr>
        <w:t>яких</w:t>
      </w:r>
      <w:proofErr w:type="spellEnd"/>
      <w:r w:rsidRPr="00490C23">
        <w:rPr>
          <w:sz w:val="24"/>
          <w:szCs w:val="24"/>
        </w:rPr>
        <w:t xml:space="preserve"> </w:t>
      </w:r>
      <w:proofErr w:type="spellStart"/>
      <w:r w:rsidRPr="00490C23">
        <w:rPr>
          <w:sz w:val="24"/>
          <w:szCs w:val="24"/>
        </w:rPr>
        <w:t>гуртках</w:t>
      </w:r>
      <w:proofErr w:type="spellEnd"/>
      <w:r w:rsidRPr="00490C23">
        <w:rPr>
          <w:sz w:val="24"/>
          <w:szCs w:val="24"/>
        </w:rPr>
        <w:t xml:space="preserve">, </w:t>
      </w:r>
      <w:proofErr w:type="spellStart"/>
      <w:r w:rsidRPr="00490C23">
        <w:rPr>
          <w:sz w:val="24"/>
          <w:szCs w:val="24"/>
        </w:rPr>
        <w:t>студіях</w:t>
      </w:r>
      <w:proofErr w:type="spellEnd"/>
      <w:r w:rsidRPr="00490C23">
        <w:rPr>
          <w:sz w:val="24"/>
          <w:szCs w:val="24"/>
        </w:rPr>
        <w:t xml:space="preserve">, </w:t>
      </w:r>
      <w:proofErr w:type="spellStart"/>
      <w:r w:rsidRPr="00490C23">
        <w:rPr>
          <w:sz w:val="24"/>
          <w:szCs w:val="24"/>
        </w:rPr>
        <w:t>секціях</w:t>
      </w:r>
      <w:proofErr w:type="spellEnd"/>
      <w:r w:rsidRPr="00490C23">
        <w:rPr>
          <w:sz w:val="24"/>
          <w:szCs w:val="24"/>
        </w:rPr>
        <w:t xml:space="preserve"> </w:t>
      </w:r>
      <w:proofErr w:type="spellStart"/>
      <w:r w:rsidRPr="00490C23">
        <w:rPr>
          <w:sz w:val="24"/>
          <w:szCs w:val="24"/>
        </w:rPr>
        <w:t>бере</w:t>
      </w:r>
      <w:proofErr w:type="spellEnd"/>
      <w:r w:rsidRPr="00490C23">
        <w:rPr>
          <w:sz w:val="24"/>
          <w:szCs w:val="24"/>
        </w:rPr>
        <w:t xml:space="preserve"> участь</w:t>
      </w:r>
      <w:r w:rsidRPr="00490C23">
        <w:rPr>
          <w:sz w:val="24"/>
          <w:szCs w:val="24"/>
          <w:lang w:val="uk-UA"/>
        </w:rPr>
        <w:t>:</w:t>
      </w:r>
      <w:r w:rsidRPr="00490C23">
        <w:rPr>
          <w:sz w:val="24"/>
          <w:szCs w:val="24"/>
        </w:rPr>
        <w:t xml:space="preserve"> </w:t>
      </w:r>
      <w:proofErr w:type="spellStart"/>
      <w:r w:rsidRPr="00490C23">
        <w:rPr>
          <w:sz w:val="24"/>
          <w:szCs w:val="24"/>
        </w:rPr>
        <w:t>іноземних</w:t>
      </w:r>
      <w:proofErr w:type="spellEnd"/>
      <w:r w:rsidRPr="00490C23">
        <w:rPr>
          <w:sz w:val="24"/>
          <w:szCs w:val="24"/>
        </w:rPr>
        <w:t xml:space="preserve"> </w:t>
      </w:r>
      <w:proofErr w:type="spellStart"/>
      <w:r w:rsidRPr="00490C23">
        <w:rPr>
          <w:sz w:val="24"/>
          <w:szCs w:val="24"/>
        </w:rPr>
        <w:t>мов</w:t>
      </w:r>
      <w:proofErr w:type="spellEnd"/>
      <w:r w:rsidRPr="00490C23">
        <w:rPr>
          <w:sz w:val="24"/>
          <w:szCs w:val="24"/>
        </w:rPr>
        <w:t xml:space="preserve">, раз на </w:t>
      </w:r>
      <w:proofErr w:type="spellStart"/>
      <w:r w:rsidRPr="00490C23">
        <w:rPr>
          <w:sz w:val="24"/>
          <w:szCs w:val="24"/>
        </w:rPr>
        <w:t>тиждень</w:t>
      </w:r>
      <w:proofErr w:type="spellEnd"/>
      <w:r w:rsidRPr="00490C23">
        <w:rPr>
          <w:sz w:val="24"/>
          <w:szCs w:val="24"/>
        </w:rPr>
        <w:t xml:space="preserve">. </w:t>
      </w:r>
      <w:proofErr w:type="spellStart"/>
      <w:r w:rsidRPr="00490C23">
        <w:rPr>
          <w:sz w:val="24"/>
          <w:szCs w:val="24"/>
        </w:rPr>
        <w:t>Чи</w:t>
      </w:r>
      <w:proofErr w:type="spellEnd"/>
      <w:r w:rsidRPr="00490C23">
        <w:rPr>
          <w:sz w:val="24"/>
          <w:szCs w:val="24"/>
        </w:rPr>
        <w:t xml:space="preserve"> </w:t>
      </w:r>
      <w:proofErr w:type="spellStart"/>
      <w:r w:rsidRPr="00490C23">
        <w:rPr>
          <w:sz w:val="24"/>
          <w:szCs w:val="24"/>
        </w:rPr>
        <w:t>займається</w:t>
      </w:r>
      <w:proofErr w:type="spellEnd"/>
      <w:r w:rsidRPr="00490C23">
        <w:rPr>
          <w:sz w:val="24"/>
          <w:szCs w:val="24"/>
        </w:rPr>
        <w:t xml:space="preserve"> у </w:t>
      </w:r>
      <w:proofErr w:type="spellStart"/>
      <w:r w:rsidRPr="00490C23">
        <w:rPr>
          <w:sz w:val="24"/>
          <w:szCs w:val="24"/>
        </w:rPr>
        <w:lastRenderedPageBreak/>
        <w:t>спортивній</w:t>
      </w:r>
      <w:proofErr w:type="spellEnd"/>
      <w:r w:rsidRPr="00490C23">
        <w:rPr>
          <w:sz w:val="24"/>
          <w:szCs w:val="24"/>
        </w:rPr>
        <w:t xml:space="preserve"> </w:t>
      </w:r>
      <w:proofErr w:type="spellStart"/>
      <w:r w:rsidRPr="00490C23">
        <w:rPr>
          <w:sz w:val="24"/>
          <w:szCs w:val="24"/>
        </w:rPr>
        <w:t>школі</w:t>
      </w:r>
      <w:proofErr w:type="spellEnd"/>
      <w:r w:rsidRPr="00490C23">
        <w:rPr>
          <w:sz w:val="24"/>
          <w:szCs w:val="24"/>
          <w:lang w:val="uk-UA"/>
        </w:rPr>
        <w:t>:</w:t>
      </w:r>
      <w:r w:rsidRPr="00490C23">
        <w:rPr>
          <w:sz w:val="24"/>
          <w:szCs w:val="24"/>
        </w:rPr>
        <w:t xml:space="preserve"> </w:t>
      </w:r>
      <w:proofErr w:type="spellStart"/>
      <w:r w:rsidRPr="00490C23">
        <w:rPr>
          <w:sz w:val="24"/>
          <w:szCs w:val="24"/>
        </w:rPr>
        <w:t>ні</w:t>
      </w:r>
      <w:proofErr w:type="spellEnd"/>
      <w:r w:rsidRPr="00490C23">
        <w:rPr>
          <w:sz w:val="24"/>
          <w:szCs w:val="24"/>
          <w:lang w:val="uk-UA"/>
        </w:rPr>
        <w:t>;</w:t>
      </w:r>
      <w:r w:rsidRPr="00490C23">
        <w:rPr>
          <w:sz w:val="24"/>
          <w:szCs w:val="24"/>
        </w:rPr>
        <w:t xml:space="preserve"> </w:t>
      </w:r>
      <w:proofErr w:type="spellStart"/>
      <w:r w:rsidRPr="00490C23">
        <w:rPr>
          <w:sz w:val="24"/>
          <w:szCs w:val="24"/>
        </w:rPr>
        <w:t>художній</w:t>
      </w:r>
      <w:proofErr w:type="spellEnd"/>
      <w:r w:rsidRPr="00490C23">
        <w:rPr>
          <w:sz w:val="24"/>
          <w:szCs w:val="24"/>
          <w:lang w:val="uk-UA"/>
        </w:rPr>
        <w:t>:</w:t>
      </w:r>
      <w:r w:rsidRPr="00490C23">
        <w:rPr>
          <w:sz w:val="24"/>
          <w:szCs w:val="24"/>
        </w:rPr>
        <w:t xml:space="preserve"> </w:t>
      </w:r>
      <w:proofErr w:type="spellStart"/>
      <w:r w:rsidRPr="00490C23">
        <w:rPr>
          <w:sz w:val="24"/>
          <w:szCs w:val="24"/>
        </w:rPr>
        <w:t>ні</w:t>
      </w:r>
      <w:proofErr w:type="spellEnd"/>
      <w:r w:rsidRPr="00490C23">
        <w:rPr>
          <w:sz w:val="24"/>
          <w:szCs w:val="24"/>
          <w:lang w:val="uk-UA"/>
        </w:rPr>
        <w:t>;</w:t>
      </w:r>
      <w:r w:rsidRPr="00490C23">
        <w:rPr>
          <w:sz w:val="24"/>
          <w:szCs w:val="24"/>
        </w:rPr>
        <w:t xml:space="preserve"> </w:t>
      </w:r>
      <w:proofErr w:type="spellStart"/>
      <w:r w:rsidRPr="00490C23">
        <w:rPr>
          <w:sz w:val="24"/>
          <w:szCs w:val="24"/>
        </w:rPr>
        <w:t>хореографічній</w:t>
      </w:r>
      <w:proofErr w:type="spellEnd"/>
      <w:r w:rsidRPr="00490C23">
        <w:rPr>
          <w:sz w:val="24"/>
          <w:szCs w:val="24"/>
          <w:lang w:val="uk-UA"/>
        </w:rPr>
        <w:t>:</w:t>
      </w:r>
      <w:r w:rsidRPr="00490C23">
        <w:rPr>
          <w:sz w:val="24"/>
          <w:szCs w:val="24"/>
        </w:rPr>
        <w:t xml:space="preserve"> </w:t>
      </w:r>
      <w:proofErr w:type="spellStart"/>
      <w:r w:rsidRPr="00490C23">
        <w:rPr>
          <w:sz w:val="24"/>
          <w:szCs w:val="24"/>
        </w:rPr>
        <w:t>ні</w:t>
      </w:r>
      <w:proofErr w:type="spellEnd"/>
      <w:r w:rsidRPr="00490C23">
        <w:rPr>
          <w:sz w:val="24"/>
          <w:szCs w:val="24"/>
          <w:lang w:val="uk-UA"/>
        </w:rPr>
        <w:t>;</w:t>
      </w:r>
      <w:r w:rsidRPr="00490C23">
        <w:rPr>
          <w:sz w:val="24"/>
          <w:szCs w:val="24"/>
        </w:rPr>
        <w:t xml:space="preserve"> </w:t>
      </w:r>
      <w:proofErr w:type="spellStart"/>
      <w:r w:rsidRPr="00490C23">
        <w:rPr>
          <w:sz w:val="24"/>
          <w:szCs w:val="24"/>
        </w:rPr>
        <w:t>музичній</w:t>
      </w:r>
      <w:proofErr w:type="spellEnd"/>
      <w:r w:rsidRPr="00490C23">
        <w:rPr>
          <w:sz w:val="24"/>
          <w:szCs w:val="24"/>
          <w:lang w:val="uk-UA"/>
        </w:rPr>
        <w:t>:</w:t>
      </w:r>
      <w:r w:rsidRPr="00490C23">
        <w:rPr>
          <w:sz w:val="24"/>
          <w:szCs w:val="24"/>
        </w:rPr>
        <w:t xml:space="preserve"> ні. </w:t>
      </w:r>
      <w:proofErr w:type="spellStart"/>
      <w:r w:rsidRPr="00490C23">
        <w:rPr>
          <w:sz w:val="24"/>
          <w:szCs w:val="24"/>
        </w:rPr>
        <w:t>Громадські</w:t>
      </w:r>
      <w:proofErr w:type="spellEnd"/>
      <w:r w:rsidRPr="00490C23">
        <w:rPr>
          <w:sz w:val="24"/>
          <w:szCs w:val="24"/>
        </w:rPr>
        <w:t xml:space="preserve"> </w:t>
      </w:r>
      <w:proofErr w:type="spellStart"/>
      <w:r w:rsidRPr="00490C23">
        <w:rPr>
          <w:sz w:val="24"/>
          <w:szCs w:val="24"/>
        </w:rPr>
        <w:t>доручення</w:t>
      </w:r>
      <w:proofErr w:type="spellEnd"/>
      <w:r w:rsidRPr="00490C23">
        <w:rPr>
          <w:sz w:val="24"/>
          <w:szCs w:val="24"/>
          <w:lang w:val="uk-UA"/>
        </w:rPr>
        <w:t>:</w:t>
      </w:r>
      <w:r w:rsidRPr="00490C23">
        <w:rPr>
          <w:sz w:val="24"/>
          <w:szCs w:val="24"/>
        </w:rPr>
        <w:t xml:space="preserve"> нема. </w:t>
      </w:r>
      <w:proofErr w:type="spellStart"/>
      <w:r w:rsidRPr="00490C23">
        <w:rPr>
          <w:sz w:val="24"/>
          <w:szCs w:val="24"/>
        </w:rPr>
        <w:t>Чи</w:t>
      </w:r>
      <w:proofErr w:type="spellEnd"/>
      <w:r w:rsidRPr="00490C23">
        <w:rPr>
          <w:sz w:val="24"/>
          <w:szCs w:val="24"/>
        </w:rPr>
        <w:t xml:space="preserve"> </w:t>
      </w:r>
      <w:proofErr w:type="spellStart"/>
      <w:r w:rsidRPr="00490C23">
        <w:rPr>
          <w:sz w:val="24"/>
          <w:szCs w:val="24"/>
        </w:rPr>
        <w:t>користується</w:t>
      </w:r>
      <w:proofErr w:type="spellEnd"/>
      <w:r w:rsidRPr="00490C23">
        <w:rPr>
          <w:sz w:val="24"/>
          <w:szCs w:val="24"/>
          <w:lang w:val="uk-UA"/>
        </w:rPr>
        <w:t>:</w:t>
      </w:r>
      <w:r w:rsidRPr="00490C23">
        <w:rPr>
          <w:sz w:val="24"/>
          <w:szCs w:val="24"/>
        </w:rPr>
        <w:t xml:space="preserve"> </w:t>
      </w:r>
      <w:proofErr w:type="spellStart"/>
      <w:r w:rsidRPr="00490C23">
        <w:rPr>
          <w:sz w:val="24"/>
          <w:szCs w:val="24"/>
        </w:rPr>
        <w:t>бібліотекою</w:t>
      </w:r>
      <w:proofErr w:type="spellEnd"/>
      <w:r w:rsidRPr="00490C23">
        <w:rPr>
          <w:sz w:val="24"/>
          <w:szCs w:val="24"/>
        </w:rPr>
        <w:t xml:space="preserve"> так. У </w:t>
      </w:r>
      <w:proofErr w:type="spellStart"/>
      <w:r w:rsidRPr="00490C23">
        <w:rPr>
          <w:sz w:val="24"/>
          <w:szCs w:val="24"/>
        </w:rPr>
        <w:t>якій</w:t>
      </w:r>
      <w:proofErr w:type="spellEnd"/>
      <w:r w:rsidRPr="00490C23">
        <w:rPr>
          <w:sz w:val="24"/>
          <w:szCs w:val="24"/>
        </w:rPr>
        <w:t xml:space="preserve"> </w:t>
      </w:r>
      <w:proofErr w:type="spellStart"/>
      <w:r w:rsidRPr="00490C23">
        <w:rPr>
          <w:sz w:val="24"/>
          <w:szCs w:val="24"/>
        </w:rPr>
        <w:t>зміні</w:t>
      </w:r>
      <w:proofErr w:type="spellEnd"/>
      <w:r w:rsidRPr="00490C23">
        <w:rPr>
          <w:sz w:val="24"/>
          <w:szCs w:val="24"/>
        </w:rPr>
        <w:t xml:space="preserve"> </w:t>
      </w:r>
      <w:proofErr w:type="spellStart"/>
      <w:r w:rsidRPr="00490C23">
        <w:rPr>
          <w:sz w:val="24"/>
          <w:szCs w:val="24"/>
        </w:rPr>
        <w:t>займається</w:t>
      </w:r>
      <w:proofErr w:type="spellEnd"/>
      <w:r w:rsidRPr="00490C23">
        <w:rPr>
          <w:sz w:val="24"/>
          <w:szCs w:val="24"/>
          <w:lang w:val="uk-UA"/>
        </w:rPr>
        <w:t>:</w:t>
      </w:r>
      <w:r w:rsidRPr="00490C23">
        <w:rPr>
          <w:sz w:val="24"/>
          <w:szCs w:val="24"/>
        </w:rPr>
        <w:t xml:space="preserve"> 1-й. </w:t>
      </w:r>
      <w:proofErr w:type="spellStart"/>
      <w:r w:rsidRPr="00490C23">
        <w:rPr>
          <w:sz w:val="24"/>
          <w:szCs w:val="24"/>
        </w:rPr>
        <w:t>Чи</w:t>
      </w:r>
      <w:proofErr w:type="spellEnd"/>
      <w:r w:rsidRPr="00490C23">
        <w:rPr>
          <w:sz w:val="24"/>
          <w:szCs w:val="24"/>
        </w:rPr>
        <w:t xml:space="preserve"> </w:t>
      </w:r>
      <w:proofErr w:type="spellStart"/>
      <w:r w:rsidRPr="00490C23">
        <w:rPr>
          <w:sz w:val="24"/>
          <w:szCs w:val="24"/>
        </w:rPr>
        <w:t>відвідує</w:t>
      </w:r>
      <w:proofErr w:type="spellEnd"/>
      <w:r w:rsidRPr="00490C23">
        <w:rPr>
          <w:sz w:val="24"/>
          <w:szCs w:val="24"/>
        </w:rPr>
        <w:t xml:space="preserve"> </w:t>
      </w:r>
      <w:proofErr w:type="spellStart"/>
      <w:r w:rsidRPr="00490C23">
        <w:rPr>
          <w:sz w:val="24"/>
          <w:szCs w:val="24"/>
        </w:rPr>
        <w:t>групу</w:t>
      </w:r>
      <w:proofErr w:type="spellEnd"/>
      <w:r w:rsidRPr="00490C23">
        <w:rPr>
          <w:sz w:val="24"/>
          <w:szCs w:val="24"/>
        </w:rPr>
        <w:t xml:space="preserve"> </w:t>
      </w:r>
      <w:proofErr w:type="spellStart"/>
      <w:r w:rsidRPr="00490C23">
        <w:rPr>
          <w:sz w:val="24"/>
          <w:szCs w:val="24"/>
        </w:rPr>
        <w:t>продовженого</w:t>
      </w:r>
      <w:proofErr w:type="spellEnd"/>
      <w:r w:rsidRPr="00490C23">
        <w:rPr>
          <w:sz w:val="24"/>
          <w:szCs w:val="24"/>
        </w:rPr>
        <w:t xml:space="preserve"> дня</w:t>
      </w:r>
      <w:r w:rsidRPr="00490C23">
        <w:rPr>
          <w:sz w:val="24"/>
          <w:szCs w:val="24"/>
          <w:lang w:val="uk-UA"/>
        </w:rPr>
        <w:t>:</w:t>
      </w:r>
      <w:r w:rsidRPr="00490C23">
        <w:rPr>
          <w:sz w:val="24"/>
          <w:szCs w:val="24"/>
        </w:rPr>
        <w:t xml:space="preserve"> </w:t>
      </w:r>
      <w:proofErr w:type="spellStart"/>
      <w:r w:rsidRPr="00490C23">
        <w:rPr>
          <w:sz w:val="24"/>
          <w:szCs w:val="24"/>
        </w:rPr>
        <w:t>ні</w:t>
      </w:r>
      <w:proofErr w:type="spellEnd"/>
      <w:r w:rsidRPr="00490C23">
        <w:rPr>
          <w:sz w:val="24"/>
          <w:szCs w:val="24"/>
        </w:rPr>
        <w:t xml:space="preserve">. </w:t>
      </w:r>
      <w:proofErr w:type="spellStart"/>
      <w:r w:rsidRPr="00490C23">
        <w:rPr>
          <w:sz w:val="24"/>
          <w:szCs w:val="24"/>
        </w:rPr>
        <w:t>Чи</w:t>
      </w:r>
      <w:proofErr w:type="spellEnd"/>
      <w:r w:rsidRPr="00490C23">
        <w:rPr>
          <w:sz w:val="24"/>
          <w:szCs w:val="24"/>
        </w:rPr>
        <w:t xml:space="preserve"> </w:t>
      </w:r>
      <w:proofErr w:type="spellStart"/>
      <w:r w:rsidRPr="00490C23">
        <w:rPr>
          <w:sz w:val="24"/>
          <w:szCs w:val="24"/>
        </w:rPr>
        <w:t>виділено</w:t>
      </w:r>
      <w:proofErr w:type="spellEnd"/>
      <w:r w:rsidRPr="00490C23">
        <w:rPr>
          <w:sz w:val="24"/>
          <w:szCs w:val="24"/>
        </w:rPr>
        <w:t xml:space="preserve"> в</w:t>
      </w:r>
      <w:r w:rsidRPr="00490C23">
        <w:rPr>
          <w:sz w:val="24"/>
          <w:szCs w:val="24"/>
          <w:lang w:val="uk-UA"/>
        </w:rPr>
        <w:t>д</w:t>
      </w:r>
      <w:r w:rsidRPr="00490C23">
        <w:rPr>
          <w:sz w:val="24"/>
          <w:szCs w:val="24"/>
        </w:rPr>
        <w:t xml:space="preserve">ома </w:t>
      </w:r>
      <w:proofErr w:type="spellStart"/>
      <w:r w:rsidRPr="00490C23">
        <w:rPr>
          <w:sz w:val="24"/>
          <w:szCs w:val="24"/>
        </w:rPr>
        <w:t>окреме</w:t>
      </w:r>
      <w:proofErr w:type="spellEnd"/>
      <w:r w:rsidRPr="00490C23">
        <w:rPr>
          <w:sz w:val="24"/>
          <w:szCs w:val="24"/>
        </w:rPr>
        <w:t xml:space="preserve"> </w:t>
      </w:r>
      <w:proofErr w:type="spellStart"/>
      <w:r w:rsidRPr="00490C23">
        <w:rPr>
          <w:sz w:val="24"/>
          <w:szCs w:val="24"/>
        </w:rPr>
        <w:t>місие</w:t>
      </w:r>
      <w:proofErr w:type="spellEnd"/>
      <w:r w:rsidRPr="00490C23">
        <w:rPr>
          <w:sz w:val="24"/>
          <w:szCs w:val="24"/>
        </w:rPr>
        <w:t xml:space="preserve"> для занять</w:t>
      </w:r>
      <w:r w:rsidRPr="00490C23">
        <w:rPr>
          <w:sz w:val="24"/>
          <w:szCs w:val="24"/>
          <w:lang w:val="uk-UA"/>
        </w:rPr>
        <w:t>:</w:t>
      </w:r>
      <w:r w:rsidRPr="00490C23">
        <w:rPr>
          <w:sz w:val="24"/>
          <w:szCs w:val="24"/>
        </w:rPr>
        <w:t xml:space="preserve"> так. Ч</w:t>
      </w:r>
      <w:r w:rsidRPr="00490C23">
        <w:rPr>
          <w:sz w:val="24"/>
          <w:szCs w:val="24"/>
          <w:lang w:val="uk-UA"/>
        </w:rPr>
        <w:t>и</w:t>
      </w:r>
      <w:r w:rsidRPr="00490C23">
        <w:rPr>
          <w:sz w:val="24"/>
          <w:szCs w:val="24"/>
        </w:rPr>
        <w:t xml:space="preserve"> </w:t>
      </w:r>
      <w:proofErr w:type="spellStart"/>
      <w:r w:rsidRPr="00490C23">
        <w:rPr>
          <w:sz w:val="24"/>
          <w:szCs w:val="24"/>
        </w:rPr>
        <w:t>живе</w:t>
      </w:r>
      <w:proofErr w:type="spellEnd"/>
      <w:r w:rsidRPr="00490C23">
        <w:rPr>
          <w:sz w:val="24"/>
          <w:szCs w:val="24"/>
        </w:rPr>
        <w:t xml:space="preserve"> з батьками, в </w:t>
      </w:r>
      <w:proofErr w:type="spellStart"/>
      <w:r w:rsidRPr="00490C23">
        <w:rPr>
          <w:sz w:val="24"/>
          <w:szCs w:val="24"/>
        </w:rPr>
        <w:t>гуртожитку</w:t>
      </w:r>
      <w:proofErr w:type="spellEnd"/>
      <w:r w:rsidRPr="00490C23">
        <w:rPr>
          <w:sz w:val="24"/>
          <w:szCs w:val="24"/>
        </w:rPr>
        <w:t xml:space="preserve">, на </w:t>
      </w:r>
      <w:proofErr w:type="spellStart"/>
      <w:r w:rsidRPr="00490C23">
        <w:rPr>
          <w:sz w:val="24"/>
          <w:szCs w:val="24"/>
        </w:rPr>
        <w:t>квартирі</w:t>
      </w:r>
      <w:proofErr w:type="spellEnd"/>
      <w:r w:rsidRPr="00490C23">
        <w:rPr>
          <w:sz w:val="24"/>
          <w:szCs w:val="24"/>
        </w:rPr>
        <w:t xml:space="preserve"> (</w:t>
      </w:r>
      <w:proofErr w:type="spellStart"/>
      <w:r w:rsidRPr="00490C23">
        <w:rPr>
          <w:sz w:val="24"/>
          <w:szCs w:val="24"/>
        </w:rPr>
        <w:t>підкреслити</w:t>
      </w:r>
      <w:proofErr w:type="spellEnd"/>
      <w:r w:rsidRPr="00490C23">
        <w:rPr>
          <w:sz w:val="24"/>
          <w:szCs w:val="24"/>
        </w:rPr>
        <w:t xml:space="preserve">). До </w:t>
      </w:r>
      <w:proofErr w:type="spellStart"/>
      <w:r w:rsidRPr="00490C23">
        <w:rPr>
          <w:sz w:val="24"/>
          <w:szCs w:val="24"/>
        </w:rPr>
        <w:t>школи</w:t>
      </w:r>
      <w:proofErr w:type="spellEnd"/>
      <w:r w:rsidRPr="00490C23">
        <w:rPr>
          <w:sz w:val="24"/>
          <w:szCs w:val="24"/>
        </w:rPr>
        <w:t xml:space="preserve"> </w:t>
      </w:r>
      <w:proofErr w:type="spellStart"/>
      <w:r w:rsidRPr="00490C23">
        <w:rPr>
          <w:sz w:val="24"/>
          <w:szCs w:val="24"/>
        </w:rPr>
        <w:t>дістається</w:t>
      </w:r>
      <w:proofErr w:type="spellEnd"/>
      <w:r w:rsidRPr="00490C23">
        <w:rPr>
          <w:sz w:val="24"/>
          <w:szCs w:val="24"/>
          <w:lang w:val="uk-UA"/>
        </w:rPr>
        <w:t>:</w:t>
      </w:r>
      <w:r w:rsidRPr="00490C23">
        <w:rPr>
          <w:sz w:val="24"/>
          <w:szCs w:val="24"/>
        </w:rPr>
        <w:t xml:space="preserve"> </w:t>
      </w:r>
      <w:proofErr w:type="spellStart"/>
      <w:r w:rsidRPr="00490C23">
        <w:rPr>
          <w:sz w:val="24"/>
          <w:szCs w:val="24"/>
        </w:rPr>
        <w:t>пішки</w:t>
      </w:r>
      <w:proofErr w:type="spellEnd"/>
      <w:r w:rsidRPr="00490C23">
        <w:rPr>
          <w:sz w:val="24"/>
          <w:szCs w:val="24"/>
        </w:rPr>
        <w:t xml:space="preserve"> (15 </w:t>
      </w:r>
      <w:proofErr w:type="spellStart"/>
      <w:r w:rsidRPr="00490C23">
        <w:rPr>
          <w:sz w:val="24"/>
          <w:szCs w:val="24"/>
        </w:rPr>
        <w:t>хв</w:t>
      </w:r>
      <w:proofErr w:type="spellEnd"/>
      <w:r w:rsidRPr="00490C23">
        <w:rPr>
          <w:sz w:val="24"/>
          <w:szCs w:val="24"/>
        </w:rPr>
        <w:t xml:space="preserve">.), на </w:t>
      </w:r>
      <w:proofErr w:type="spellStart"/>
      <w:r w:rsidRPr="00490C23">
        <w:rPr>
          <w:sz w:val="24"/>
          <w:szCs w:val="24"/>
        </w:rPr>
        <w:t>транспорті</w:t>
      </w:r>
      <w:proofErr w:type="spellEnd"/>
      <w:r w:rsidRPr="00490C23">
        <w:rPr>
          <w:sz w:val="24"/>
          <w:szCs w:val="24"/>
        </w:rPr>
        <w:t xml:space="preserve"> (</w:t>
      </w:r>
      <w:proofErr w:type="spellStart"/>
      <w:r w:rsidRPr="00490C23">
        <w:rPr>
          <w:sz w:val="24"/>
          <w:szCs w:val="24"/>
        </w:rPr>
        <w:t>підкреслити</w:t>
      </w:r>
      <w:proofErr w:type="spellEnd"/>
      <w:r w:rsidRPr="00490C23">
        <w:rPr>
          <w:sz w:val="24"/>
          <w:szCs w:val="24"/>
        </w:rPr>
        <w:t xml:space="preserve">, </w:t>
      </w:r>
      <w:proofErr w:type="spellStart"/>
      <w:r w:rsidRPr="00490C23">
        <w:rPr>
          <w:sz w:val="24"/>
          <w:szCs w:val="24"/>
        </w:rPr>
        <w:t>вказати</w:t>
      </w:r>
      <w:proofErr w:type="spellEnd"/>
      <w:r w:rsidRPr="00490C23">
        <w:rPr>
          <w:sz w:val="24"/>
          <w:szCs w:val="24"/>
        </w:rPr>
        <w:t xml:space="preserve"> час). Як </w:t>
      </w:r>
      <w:proofErr w:type="spellStart"/>
      <w:r w:rsidRPr="00490C23">
        <w:rPr>
          <w:sz w:val="24"/>
          <w:szCs w:val="24"/>
        </w:rPr>
        <w:t>вчиться</w:t>
      </w:r>
      <w:proofErr w:type="spellEnd"/>
      <w:r w:rsidRPr="00490C23">
        <w:rPr>
          <w:sz w:val="24"/>
          <w:szCs w:val="24"/>
          <w:lang w:val="uk-UA"/>
        </w:rPr>
        <w:t>:</w:t>
      </w:r>
      <w:r w:rsidRPr="00490C23">
        <w:rPr>
          <w:sz w:val="24"/>
          <w:szCs w:val="24"/>
        </w:rPr>
        <w:t xml:space="preserve"> на </w:t>
      </w:r>
      <w:r w:rsidRPr="00490C23">
        <w:rPr>
          <w:sz w:val="24"/>
          <w:szCs w:val="24"/>
          <w:lang w:val="uk-UA"/>
        </w:rPr>
        <w:t>10</w:t>
      </w:r>
      <w:r w:rsidRPr="00490C23">
        <w:rPr>
          <w:sz w:val="24"/>
          <w:szCs w:val="24"/>
        </w:rPr>
        <w:t xml:space="preserve"> і 12. </w:t>
      </w:r>
      <w:proofErr w:type="spellStart"/>
      <w:r w:rsidRPr="00490C23">
        <w:rPr>
          <w:sz w:val="24"/>
          <w:szCs w:val="24"/>
        </w:rPr>
        <w:t>Улюблені</w:t>
      </w:r>
      <w:proofErr w:type="spellEnd"/>
      <w:r w:rsidRPr="00490C23">
        <w:rPr>
          <w:sz w:val="24"/>
          <w:szCs w:val="24"/>
        </w:rPr>
        <w:t xml:space="preserve"> </w:t>
      </w:r>
      <w:proofErr w:type="spellStart"/>
      <w:r w:rsidRPr="00490C23">
        <w:rPr>
          <w:sz w:val="24"/>
          <w:szCs w:val="24"/>
        </w:rPr>
        <w:t>предмети</w:t>
      </w:r>
      <w:proofErr w:type="spellEnd"/>
      <w:r w:rsidRPr="00490C23">
        <w:rPr>
          <w:sz w:val="24"/>
          <w:szCs w:val="24"/>
          <w:lang w:val="uk-UA"/>
        </w:rPr>
        <w:t>:</w:t>
      </w:r>
      <w:r w:rsidRPr="00490C23">
        <w:rPr>
          <w:sz w:val="24"/>
          <w:szCs w:val="24"/>
        </w:rPr>
        <w:t xml:space="preserve"> </w:t>
      </w:r>
      <w:proofErr w:type="spellStart"/>
      <w:r w:rsidRPr="00490C23">
        <w:rPr>
          <w:sz w:val="24"/>
          <w:szCs w:val="24"/>
        </w:rPr>
        <w:t>фізика</w:t>
      </w:r>
      <w:proofErr w:type="spellEnd"/>
      <w:r w:rsidRPr="00490C23">
        <w:rPr>
          <w:sz w:val="24"/>
          <w:szCs w:val="24"/>
        </w:rPr>
        <w:t xml:space="preserve">. </w:t>
      </w:r>
      <w:proofErr w:type="spellStart"/>
      <w:r w:rsidRPr="00490C23">
        <w:rPr>
          <w:sz w:val="24"/>
          <w:szCs w:val="24"/>
        </w:rPr>
        <w:t>Які</w:t>
      </w:r>
      <w:proofErr w:type="spellEnd"/>
      <w:r w:rsidRPr="00490C23">
        <w:rPr>
          <w:sz w:val="24"/>
          <w:szCs w:val="24"/>
        </w:rPr>
        <w:t xml:space="preserve"> </w:t>
      </w:r>
      <w:proofErr w:type="spellStart"/>
      <w:r w:rsidRPr="00490C23">
        <w:rPr>
          <w:sz w:val="24"/>
          <w:szCs w:val="24"/>
        </w:rPr>
        <w:t>дні</w:t>
      </w:r>
      <w:proofErr w:type="spellEnd"/>
      <w:r w:rsidRPr="00490C23">
        <w:rPr>
          <w:sz w:val="24"/>
          <w:szCs w:val="24"/>
        </w:rPr>
        <w:t xml:space="preserve"> </w:t>
      </w:r>
      <w:proofErr w:type="spellStart"/>
      <w:r w:rsidRPr="00490C23">
        <w:rPr>
          <w:sz w:val="24"/>
          <w:szCs w:val="24"/>
        </w:rPr>
        <w:t>тижня</w:t>
      </w:r>
      <w:proofErr w:type="spellEnd"/>
      <w:r w:rsidRPr="00490C23">
        <w:rPr>
          <w:sz w:val="24"/>
          <w:szCs w:val="24"/>
        </w:rPr>
        <w:t xml:space="preserve"> </w:t>
      </w:r>
      <w:proofErr w:type="spellStart"/>
      <w:r w:rsidRPr="00490C23">
        <w:rPr>
          <w:sz w:val="24"/>
          <w:szCs w:val="24"/>
        </w:rPr>
        <w:t>найважчі</w:t>
      </w:r>
      <w:proofErr w:type="spellEnd"/>
      <w:r w:rsidRPr="00490C23">
        <w:rPr>
          <w:sz w:val="24"/>
          <w:szCs w:val="24"/>
          <w:lang w:val="uk-UA"/>
        </w:rPr>
        <w:t>:</w:t>
      </w:r>
      <w:r w:rsidRPr="00490C23">
        <w:rPr>
          <w:sz w:val="24"/>
          <w:szCs w:val="24"/>
        </w:rPr>
        <w:t xml:space="preserve"> </w:t>
      </w:r>
      <w:proofErr w:type="spellStart"/>
      <w:r w:rsidRPr="00490C23">
        <w:rPr>
          <w:sz w:val="24"/>
          <w:szCs w:val="24"/>
        </w:rPr>
        <w:t>вівторок</w:t>
      </w:r>
      <w:proofErr w:type="spellEnd"/>
      <w:r w:rsidRPr="00490C23">
        <w:rPr>
          <w:sz w:val="24"/>
          <w:szCs w:val="24"/>
        </w:rPr>
        <w:t>, середа</w:t>
      </w:r>
      <w:r w:rsidRPr="00490C23">
        <w:rPr>
          <w:sz w:val="24"/>
          <w:szCs w:val="24"/>
          <w:lang w:val="uk-UA"/>
        </w:rPr>
        <w:t>,</w:t>
      </w:r>
      <w:r w:rsidRPr="00490C23">
        <w:rPr>
          <w:sz w:val="24"/>
          <w:szCs w:val="24"/>
        </w:rPr>
        <w:t xml:space="preserve"> та </w:t>
      </w:r>
      <w:proofErr w:type="spellStart"/>
      <w:r w:rsidRPr="00490C23">
        <w:rPr>
          <w:sz w:val="24"/>
          <w:szCs w:val="24"/>
        </w:rPr>
        <w:t>найлегші</w:t>
      </w:r>
      <w:proofErr w:type="spellEnd"/>
      <w:r w:rsidRPr="00490C23">
        <w:rPr>
          <w:sz w:val="24"/>
          <w:szCs w:val="24"/>
          <w:lang w:val="uk-UA"/>
        </w:rPr>
        <w:t xml:space="preserve"> -</w:t>
      </w:r>
      <w:r w:rsidRPr="00490C23">
        <w:rPr>
          <w:sz w:val="24"/>
          <w:szCs w:val="24"/>
        </w:rPr>
        <w:t xml:space="preserve"> </w:t>
      </w:r>
      <w:proofErr w:type="spellStart"/>
      <w:r w:rsidRPr="00490C23">
        <w:rPr>
          <w:sz w:val="24"/>
          <w:szCs w:val="24"/>
        </w:rPr>
        <w:t>субота</w:t>
      </w:r>
      <w:proofErr w:type="spellEnd"/>
      <w:r w:rsidRPr="00490C23">
        <w:rPr>
          <w:sz w:val="24"/>
          <w:szCs w:val="24"/>
        </w:rPr>
        <w:t xml:space="preserve">. </w:t>
      </w:r>
      <w:proofErr w:type="spellStart"/>
      <w:r w:rsidRPr="00490C23">
        <w:rPr>
          <w:sz w:val="24"/>
          <w:szCs w:val="24"/>
        </w:rPr>
        <w:t>Професія</w:t>
      </w:r>
      <w:proofErr w:type="spellEnd"/>
      <w:r w:rsidRPr="00490C23">
        <w:rPr>
          <w:sz w:val="24"/>
          <w:szCs w:val="24"/>
        </w:rPr>
        <w:t xml:space="preserve"> і </w:t>
      </w:r>
      <w:proofErr w:type="spellStart"/>
      <w:r w:rsidRPr="00490C23">
        <w:rPr>
          <w:sz w:val="24"/>
          <w:szCs w:val="24"/>
        </w:rPr>
        <w:t>місце</w:t>
      </w:r>
      <w:proofErr w:type="spellEnd"/>
      <w:r w:rsidRPr="00490C23">
        <w:rPr>
          <w:sz w:val="24"/>
          <w:szCs w:val="24"/>
        </w:rPr>
        <w:t xml:space="preserve"> </w:t>
      </w:r>
      <w:proofErr w:type="spellStart"/>
      <w:r w:rsidRPr="00490C23">
        <w:rPr>
          <w:sz w:val="24"/>
          <w:szCs w:val="24"/>
        </w:rPr>
        <w:t>праці</w:t>
      </w:r>
      <w:proofErr w:type="spellEnd"/>
      <w:r w:rsidRPr="00490C23">
        <w:rPr>
          <w:sz w:val="24"/>
          <w:szCs w:val="24"/>
        </w:rPr>
        <w:t xml:space="preserve"> </w:t>
      </w:r>
      <w:proofErr w:type="spellStart"/>
      <w:r w:rsidRPr="00490C23">
        <w:rPr>
          <w:sz w:val="24"/>
          <w:szCs w:val="24"/>
        </w:rPr>
        <w:t>батьків</w:t>
      </w:r>
      <w:proofErr w:type="spellEnd"/>
      <w:r w:rsidRPr="00490C23">
        <w:rPr>
          <w:sz w:val="24"/>
          <w:szCs w:val="24"/>
          <w:lang w:val="uk-UA"/>
        </w:rPr>
        <w:t>:</w:t>
      </w:r>
      <w:r w:rsidRPr="00490C23">
        <w:rPr>
          <w:sz w:val="24"/>
          <w:szCs w:val="24"/>
        </w:rPr>
        <w:t xml:space="preserve"> </w:t>
      </w:r>
      <w:proofErr w:type="spellStart"/>
      <w:r w:rsidRPr="00490C23">
        <w:rPr>
          <w:sz w:val="24"/>
          <w:szCs w:val="24"/>
        </w:rPr>
        <w:t>батько</w:t>
      </w:r>
      <w:proofErr w:type="spellEnd"/>
      <w:r w:rsidRPr="00490C23">
        <w:rPr>
          <w:sz w:val="24"/>
          <w:szCs w:val="24"/>
        </w:rPr>
        <w:t xml:space="preserve"> — </w:t>
      </w:r>
      <w:proofErr w:type="spellStart"/>
      <w:r w:rsidRPr="00490C23">
        <w:rPr>
          <w:sz w:val="24"/>
          <w:szCs w:val="24"/>
        </w:rPr>
        <w:t>інженер</w:t>
      </w:r>
      <w:proofErr w:type="spellEnd"/>
      <w:r w:rsidRPr="00490C23">
        <w:rPr>
          <w:sz w:val="24"/>
          <w:szCs w:val="24"/>
        </w:rPr>
        <w:t xml:space="preserve">, </w:t>
      </w:r>
      <w:proofErr w:type="spellStart"/>
      <w:r w:rsidRPr="00490C23">
        <w:rPr>
          <w:sz w:val="24"/>
          <w:szCs w:val="24"/>
        </w:rPr>
        <w:t>мати</w:t>
      </w:r>
      <w:proofErr w:type="spellEnd"/>
      <w:r w:rsidRPr="00490C23">
        <w:rPr>
          <w:sz w:val="24"/>
          <w:szCs w:val="24"/>
        </w:rPr>
        <w:t xml:space="preserve"> — </w:t>
      </w:r>
      <w:proofErr w:type="spellStart"/>
      <w:r w:rsidRPr="00490C23">
        <w:rPr>
          <w:sz w:val="24"/>
          <w:szCs w:val="24"/>
        </w:rPr>
        <w:t>лікар</w:t>
      </w:r>
      <w:proofErr w:type="spellEnd"/>
      <w:r w:rsidRPr="00490C23">
        <w:rPr>
          <w:sz w:val="24"/>
          <w:szCs w:val="24"/>
        </w:rPr>
        <w:t xml:space="preserve">. Склад </w:t>
      </w:r>
      <w:proofErr w:type="spellStart"/>
      <w:r w:rsidRPr="00490C23">
        <w:rPr>
          <w:sz w:val="24"/>
          <w:szCs w:val="24"/>
        </w:rPr>
        <w:t>сім'ї</w:t>
      </w:r>
      <w:proofErr w:type="spellEnd"/>
      <w:r w:rsidRPr="00490C23">
        <w:rPr>
          <w:sz w:val="24"/>
          <w:szCs w:val="24"/>
          <w:lang w:val="uk-UA"/>
        </w:rPr>
        <w:t>:</w:t>
      </w:r>
      <w:r w:rsidRPr="00490C23">
        <w:rPr>
          <w:sz w:val="24"/>
          <w:szCs w:val="24"/>
        </w:rPr>
        <w:t xml:space="preserve"> батьки, </w:t>
      </w:r>
      <w:proofErr w:type="spellStart"/>
      <w:r w:rsidRPr="00490C23">
        <w:rPr>
          <w:sz w:val="24"/>
          <w:szCs w:val="24"/>
        </w:rPr>
        <w:t>молодший</w:t>
      </w:r>
      <w:proofErr w:type="spellEnd"/>
      <w:r w:rsidRPr="00490C23">
        <w:rPr>
          <w:sz w:val="24"/>
          <w:szCs w:val="24"/>
        </w:rPr>
        <w:t xml:space="preserve"> брат. </w:t>
      </w:r>
      <w:proofErr w:type="spellStart"/>
      <w:r w:rsidRPr="00490C23">
        <w:rPr>
          <w:sz w:val="24"/>
          <w:szCs w:val="24"/>
        </w:rPr>
        <w:t>Скарг</w:t>
      </w:r>
      <w:proofErr w:type="spellEnd"/>
      <w:r w:rsidRPr="00490C23">
        <w:rPr>
          <w:sz w:val="24"/>
          <w:szCs w:val="24"/>
          <w:lang w:val="uk-UA"/>
        </w:rPr>
        <w:t>и</w:t>
      </w:r>
      <w:r w:rsidRPr="00490C23">
        <w:rPr>
          <w:sz w:val="24"/>
          <w:szCs w:val="24"/>
        </w:rPr>
        <w:t xml:space="preserve"> на </w:t>
      </w:r>
      <w:proofErr w:type="spellStart"/>
      <w:r w:rsidRPr="00490C23">
        <w:rPr>
          <w:sz w:val="24"/>
          <w:szCs w:val="24"/>
        </w:rPr>
        <w:t>здоров'я</w:t>
      </w:r>
      <w:proofErr w:type="spellEnd"/>
      <w:r w:rsidRPr="00490C23">
        <w:rPr>
          <w:sz w:val="24"/>
          <w:szCs w:val="24"/>
          <w:lang w:val="uk-UA"/>
        </w:rPr>
        <w:t>:</w:t>
      </w:r>
      <w:r w:rsidRPr="00490C23">
        <w:rPr>
          <w:sz w:val="24"/>
          <w:szCs w:val="24"/>
        </w:rPr>
        <w:t xml:space="preserve"> нема.</w:t>
      </w:r>
    </w:p>
    <w:p w:rsidR="0094492C" w:rsidRPr="00490C23" w:rsidRDefault="007A452C" w:rsidP="0094492C">
      <w:pPr>
        <w:jc w:val="right"/>
        <w:rPr>
          <w:sz w:val="24"/>
          <w:szCs w:val="24"/>
          <w:lang w:val="uk-UA"/>
        </w:rPr>
      </w:pPr>
      <w:r>
        <w:rPr>
          <w:sz w:val="24"/>
          <w:szCs w:val="24"/>
          <w:lang w:val="uk-UA"/>
        </w:rPr>
        <w:t>Таблиця 5.4.1.</w:t>
      </w:r>
    </w:p>
    <w:p w:rsidR="0094492C" w:rsidRDefault="0094492C" w:rsidP="0094492C">
      <w:pPr>
        <w:jc w:val="center"/>
        <w:rPr>
          <w:sz w:val="24"/>
          <w:szCs w:val="24"/>
          <w:lang w:val="uk-UA"/>
        </w:rPr>
      </w:pPr>
      <w:r w:rsidRPr="00490C23">
        <w:rPr>
          <w:sz w:val="24"/>
          <w:szCs w:val="24"/>
          <w:lang w:val="uk-UA"/>
        </w:rPr>
        <w:t>Елементи режиму дня учня протягом дня</w:t>
      </w:r>
    </w:p>
    <w:p w:rsidR="007A452C" w:rsidRPr="007A452C" w:rsidRDefault="007A452C" w:rsidP="007A452C">
      <w:pPr>
        <w:shd w:val="clear" w:color="auto" w:fill="FFFFFF"/>
        <w:autoSpaceDE w:val="0"/>
        <w:autoSpaceDN w:val="0"/>
        <w:adjustRightInd w:val="0"/>
        <w:jc w:val="center"/>
        <w:rPr>
          <w:bCs/>
          <w:color w:val="000000"/>
          <w:sz w:val="24"/>
          <w:szCs w:val="24"/>
          <w:lang w:val="uk-UA"/>
        </w:rPr>
      </w:pPr>
      <w:r w:rsidRPr="00490C23">
        <w:rPr>
          <w:bCs/>
          <w:color w:val="000000"/>
          <w:sz w:val="24"/>
          <w:szCs w:val="24"/>
          <w:lang w:val="uk-UA"/>
        </w:rPr>
        <w:t xml:space="preserve">(Дуло О.А., </w:t>
      </w:r>
      <w:proofErr w:type="spellStart"/>
      <w:r w:rsidRPr="00490C23">
        <w:rPr>
          <w:bCs/>
          <w:color w:val="000000"/>
          <w:sz w:val="24"/>
          <w:szCs w:val="24"/>
          <w:lang w:val="uk-UA"/>
        </w:rPr>
        <w:t>Товт</w:t>
      </w:r>
      <w:proofErr w:type="spellEnd"/>
      <w:r w:rsidRPr="00490C23">
        <w:rPr>
          <w:bCs/>
          <w:color w:val="000000"/>
          <w:sz w:val="24"/>
          <w:szCs w:val="24"/>
          <w:lang w:val="uk-UA"/>
        </w:rPr>
        <w:t xml:space="preserve"> В.А. та ін., 2011)</w:t>
      </w:r>
    </w:p>
    <w:p w:rsidR="0094492C" w:rsidRPr="00490C23" w:rsidRDefault="0094492C" w:rsidP="0094492C">
      <w:pPr>
        <w:jc w:val="both"/>
        <w:rPr>
          <w:sz w:val="24"/>
          <w:szCs w:val="24"/>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992"/>
        <w:gridCol w:w="850"/>
        <w:gridCol w:w="993"/>
        <w:gridCol w:w="992"/>
        <w:gridCol w:w="850"/>
        <w:gridCol w:w="1134"/>
        <w:gridCol w:w="993"/>
      </w:tblGrid>
      <w:tr w:rsidR="0094492C" w:rsidRPr="00490C23" w:rsidTr="007A452C">
        <w:trPr>
          <w:trHeight w:val="330"/>
        </w:trPr>
        <w:tc>
          <w:tcPr>
            <w:tcW w:w="1701" w:type="dxa"/>
            <w:hideMark/>
          </w:tcPr>
          <w:p w:rsidR="0094492C" w:rsidRPr="00490C23" w:rsidRDefault="0094492C" w:rsidP="00C45D5A">
            <w:pPr>
              <w:rPr>
                <w:color w:val="000000"/>
                <w:sz w:val="24"/>
                <w:szCs w:val="24"/>
              </w:rPr>
            </w:pPr>
            <w:r w:rsidRPr="00490C23">
              <w:rPr>
                <w:color w:val="000000"/>
                <w:sz w:val="24"/>
                <w:szCs w:val="24"/>
              </w:rPr>
              <w:t xml:space="preserve">Пора </w:t>
            </w:r>
            <w:proofErr w:type="spellStart"/>
            <w:r w:rsidRPr="00490C23">
              <w:rPr>
                <w:color w:val="000000"/>
                <w:sz w:val="24"/>
                <w:szCs w:val="24"/>
              </w:rPr>
              <w:t>доби</w:t>
            </w:r>
            <w:proofErr w:type="spellEnd"/>
          </w:p>
        </w:tc>
        <w:tc>
          <w:tcPr>
            <w:tcW w:w="851" w:type="dxa"/>
            <w:hideMark/>
          </w:tcPr>
          <w:p w:rsidR="0094492C" w:rsidRPr="00490C23" w:rsidRDefault="0094492C" w:rsidP="00C45D5A">
            <w:pPr>
              <w:rPr>
                <w:color w:val="000000"/>
                <w:sz w:val="24"/>
                <w:szCs w:val="24"/>
              </w:rPr>
            </w:pPr>
            <w:r w:rsidRPr="00490C23">
              <w:rPr>
                <w:color w:val="000000"/>
                <w:sz w:val="24"/>
                <w:szCs w:val="24"/>
              </w:rPr>
              <w:t xml:space="preserve">27.09 </w:t>
            </w:r>
            <w:proofErr w:type="spellStart"/>
            <w:r w:rsidRPr="00490C23">
              <w:rPr>
                <w:color w:val="000000"/>
                <w:sz w:val="24"/>
                <w:szCs w:val="24"/>
              </w:rPr>
              <w:t>нд</w:t>
            </w:r>
            <w:proofErr w:type="spellEnd"/>
            <w:r w:rsidRPr="00490C23">
              <w:rPr>
                <w:color w:val="000000"/>
                <w:sz w:val="24"/>
                <w:szCs w:val="24"/>
              </w:rPr>
              <w:t>.</w:t>
            </w:r>
          </w:p>
        </w:tc>
        <w:tc>
          <w:tcPr>
            <w:tcW w:w="992" w:type="dxa"/>
            <w:hideMark/>
          </w:tcPr>
          <w:p w:rsidR="0094492C" w:rsidRPr="00490C23" w:rsidRDefault="0094492C" w:rsidP="00C45D5A">
            <w:pPr>
              <w:rPr>
                <w:color w:val="000000"/>
                <w:sz w:val="24"/>
                <w:szCs w:val="24"/>
              </w:rPr>
            </w:pPr>
            <w:r w:rsidRPr="00490C23">
              <w:rPr>
                <w:color w:val="000000"/>
                <w:sz w:val="24"/>
                <w:szCs w:val="24"/>
              </w:rPr>
              <w:t>28.09 пн.</w:t>
            </w:r>
          </w:p>
        </w:tc>
        <w:tc>
          <w:tcPr>
            <w:tcW w:w="850" w:type="dxa"/>
            <w:hideMark/>
          </w:tcPr>
          <w:p w:rsidR="0094492C" w:rsidRPr="00490C23" w:rsidRDefault="0094492C" w:rsidP="00C45D5A">
            <w:pPr>
              <w:rPr>
                <w:color w:val="000000"/>
                <w:sz w:val="24"/>
                <w:szCs w:val="24"/>
              </w:rPr>
            </w:pPr>
            <w:r w:rsidRPr="00490C23">
              <w:rPr>
                <w:color w:val="000000"/>
                <w:sz w:val="24"/>
                <w:szCs w:val="24"/>
              </w:rPr>
              <w:t>29.09</w:t>
            </w:r>
            <w:r w:rsidRPr="00490C23">
              <w:rPr>
                <w:color w:val="000000"/>
                <w:sz w:val="24"/>
                <w:szCs w:val="24"/>
                <w:lang w:val="uk-UA"/>
              </w:rPr>
              <w:t xml:space="preserve"> </w:t>
            </w:r>
            <w:r w:rsidRPr="00490C23">
              <w:rPr>
                <w:color w:val="000000"/>
                <w:sz w:val="24"/>
                <w:szCs w:val="24"/>
              </w:rPr>
              <w:t>вт.</w:t>
            </w:r>
          </w:p>
        </w:tc>
        <w:tc>
          <w:tcPr>
            <w:tcW w:w="993" w:type="dxa"/>
            <w:hideMark/>
          </w:tcPr>
          <w:p w:rsidR="0094492C" w:rsidRPr="00490C23" w:rsidRDefault="0094492C" w:rsidP="00C45D5A">
            <w:pPr>
              <w:rPr>
                <w:color w:val="000000"/>
                <w:sz w:val="24"/>
                <w:szCs w:val="24"/>
              </w:rPr>
            </w:pPr>
            <w:r w:rsidRPr="00490C23">
              <w:rPr>
                <w:color w:val="000000"/>
                <w:sz w:val="24"/>
                <w:szCs w:val="24"/>
              </w:rPr>
              <w:t>30.09 ер.</w:t>
            </w:r>
          </w:p>
        </w:tc>
        <w:tc>
          <w:tcPr>
            <w:tcW w:w="992" w:type="dxa"/>
            <w:hideMark/>
          </w:tcPr>
          <w:p w:rsidR="0094492C" w:rsidRPr="00490C23" w:rsidRDefault="0094492C" w:rsidP="00C45D5A">
            <w:pPr>
              <w:rPr>
                <w:color w:val="000000"/>
                <w:sz w:val="24"/>
                <w:szCs w:val="24"/>
              </w:rPr>
            </w:pPr>
            <w:r w:rsidRPr="00490C23">
              <w:rPr>
                <w:color w:val="000000"/>
                <w:sz w:val="24"/>
                <w:szCs w:val="24"/>
              </w:rPr>
              <w:t>01.10 чт.</w:t>
            </w:r>
          </w:p>
        </w:tc>
        <w:tc>
          <w:tcPr>
            <w:tcW w:w="850" w:type="dxa"/>
            <w:hideMark/>
          </w:tcPr>
          <w:p w:rsidR="0094492C" w:rsidRPr="00490C23" w:rsidRDefault="0094492C" w:rsidP="00C45D5A">
            <w:pPr>
              <w:rPr>
                <w:color w:val="000000"/>
                <w:sz w:val="24"/>
                <w:szCs w:val="24"/>
              </w:rPr>
            </w:pPr>
            <w:r w:rsidRPr="00490C23">
              <w:rPr>
                <w:color w:val="000000"/>
                <w:sz w:val="24"/>
                <w:szCs w:val="24"/>
              </w:rPr>
              <w:t>02.10 пт.</w:t>
            </w:r>
          </w:p>
        </w:tc>
        <w:tc>
          <w:tcPr>
            <w:tcW w:w="1134" w:type="dxa"/>
            <w:hideMark/>
          </w:tcPr>
          <w:p w:rsidR="0094492C" w:rsidRPr="00490C23" w:rsidRDefault="0094492C" w:rsidP="00C45D5A">
            <w:pPr>
              <w:rPr>
                <w:color w:val="000000"/>
                <w:sz w:val="24"/>
                <w:szCs w:val="24"/>
                <w:lang w:val="uk-UA"/>
              </w:rPr>
            </w:pPr>
            <w:r w:rsidRPr="00490C23">
              <w:rPr>
                <w:color w:val="000000"/>
                <w:sz w:val="24"/>
                <w:szCs w:val="24"/>
              </w:rPr>
              <w:t>03.10</w:t>
            </w:r>
          </w:p>
          <w:p w:rsidR="0094492C" w:rsidRPr="00490C23" w:rsidRDefault="0094492C" w:rsidP="00C45D5A">
            <w:pPr>
              <w:rPr>
                <w:color w:val="000000"/>
                <w:sz w:val="24"/>
                <w:szCs w:val="24"/>
              </w:rPr>
            </w:pPr>
            <w:r w:rsidRPr="00490C23">
              <w:rPr>
                <w:color w:val="000000"/>
                <w:sz w:val="24"/>
                <w:szCs w:val="24"/>
              </w:rPr>
              <w:t>сб.</w:t>
            </w:r>
          </w:p>
        </w:tc>
        <w:tc>
          <w:tcPr>
            <w:tcW w:w="993" w:type="dxa"/>
            <w:hideMark/>
          </w:tcPr>
          <w:p w:rsidR="0094492C" w:rsidRPr="00490C23" w:rsidRDefault="0094492C" w:rsidP="00C45D5A">
            <w:pPr>
              <w:rPr>
                <w:color w:val="000000"/>
                <w:sz w:val="24"/>
                <w:szCs w:val="24"/>
              </w:rPr>
            </w:pPr>
            <w:r w:rsidRPr="00490C23">
              <w:rPr>
                <w:color w:val="000000"/>
                <w:sz w:val="24"/>
                <w:szCs w:val="24"/>
              </w:rPr>
              <w:t>04.10</w:t>
            </w:r>
          </w:p>
          <w:p w:rsidR="0094492C" w:rsidRPr="00490C23" w:rsidRDefault="0094492C" w:rsidP="00C45D5A">
            <w:pPr>
              <w:rPr>
                <w:color w:val="000000"/>
                <w:sz w:val="24"/>
                <w:szCs w:val="24"/>
              </w:rPr>
            </w:pPr>
            <w:proofErr w:type="spellStart"/>
            <w:r w:rsidRPr="00490C23">
              <w:rPr>
                <w:color w:val="000000"/>
                <w:sz w:val="24"/>
                <w:szCs w:val="24"/>
              </w:rPr>
              <w:t>нд</w:t>
            </w:r>
            <w:proofErr w:type="spellEnd"/>
            <w:r w:rsidRPr="00490C23">
              <w:rPr>
                <w:color w:val="000000"/>
                <w:sz w:val="24"/>
                <w:szCs w:val="24"/>
              </w:rPr>
              <w:t>.</w:t>
            </w:r>
          </w:p>
        </w:tc>
      </w:tr>
      <w:tr w:rsidR="0094492C" w:rsidRPr="00490C23" w:rsidTr="007A452C">
        <w:trPr>
          <w:trHeight w:val="165"/>
        </w:trPr>
        <w:tc>
          <w:tcPr>
            <w:tcW w:w="1701" w:type="dxa"/>
            <w:hideMark/>
          </w:tcPr>
          <w:p w:rsidR="0094492C" w:rsidRPr="00490C23" w:rsidRDefault="0094492C" w:rsidP="00C45D5A">
            <w:pPr>
              <w:rPr>
                <w:color w:val="000000"/>
                <w:sz w:val="24"/>
                <w:szCs w:val="24"/>
              </w:rPr>
            </w:pPr>
            <w:r w:rsidRPr="00490C23">
              <w:rPr>
                <w:color w:val="000000"/>
                <w:sz w:val="24"/>
                <w:szCs w:val="24"/>
              </w:rPr>
              <w:t>1</w:t>
            </w:r>
          </w:p>
        </w:tc>
        <w:tc>
          <w:tcPr>
            <w:tcW w:w="851" w:type="dxa"/>
            <w:hideMark/>
          </w:tcPr>
          <w:p w:rsidR="0094492C" w:rsidRPr="00490C23" w:rsidRDefault="0094492C" w:rsidP="00C45D5A">
            <w:pPr>
              <w:spacing w:before="100" w:beforeAutospacing="1"/>
              <w:rPr>
                <w:color w:val="000000"/>
                <w:sz w:val="24"/>
                <w:szCs w:val="24"/>
              </w:rPr>
            </w:pPr>
            <w:r w:rsidRPr="00490C23">
              <w:rPr>
                <w:color w:val="000000"/>
                <w:sz w:val="24"/>
                <w:szCs w:val="24"/>
              </w:rPr>
              <w:t>2</w:t>
            </w:r>
          </w:p>
        </w:tc>
        <w:tc>
          <w:tcPr>
            <w:tcW w:w="992" w:type="dxa"/>
            <w:hideMark/>
          </w:tcPr>
          <w:p w:rsidR="0094492C" w:rsidRPr="00490C23" w:rsidRDefault="0094492C" w:rsidP="00C45D5A">
            <w:pPr>
              <w:spacing w:before="100" w:beforeAutospacing="1"/>
              <w:rPr>
                <w:color w:val="000000"/>
                <w:sz w:val="24"/>
                <w:szCs w:val="24"/>
              </w:rPr>
            </w:pPr>
            <w:r w:rsidRPr="00490C23">
              <w:rPr>
                <w:color w:val="000000"/>
                <w:sz w:val="24"/>
                <w:szCs w:val="24"/>
              </w:rPr>
              <w:t>3</w:t>
            </w:r>
          </w:p>
        </w:tc>
        <w:tc>
          <w:tcPr>
            <w:tcW w:w="850" w:type="dxa"/>
            <w:hideMark/>
          </w:tcPr>
          <w:p w:rsidR="0094492C" w:rsidRPr="00490C23" w:rsidRDefault="0094492C" w:rsidP="00C45D5A">
            <w:pPr>
              <w:spacing w:before="100" w:beforeAutospacing="1"/>
              <w:rPr>
                <w:color w:val="000000"/>
                <w:sz w:val="24"/>
                <w:szCs w:val="24"/>
              </w:rPr>
            </w:pPr>
            <w:r w:rsidRPr="00490C23">
              <w:rPr>
                <w:color w:val="000000"/>
                <w:sz w:val="24"/>
                <w:szCs w:val="24"/>
              </w:rPr>
              <w:t>4</w:t>
            </w:r>
          </w:p>
        </w:tc>
        <w:tc>
          <w:tcPr>
            <w:tcW w:w="993" w:type="dxa"/>
            <w:hideMark/>
          </w:tcPr>
          <w:p w:rsidR="0094492C" w:rsidRPr="00490C23" w:rsidRDefault="0094492C" w:rsidP="00C45D5A">
            <w:pPr>
              <w:spacing w:before="100" w:beforeAutospacing="1"/>
              <w:rPr>
                <w:color w:val="000000"/>
                <w:sz w:val="24"/>
                <w:szCs w:val="24"/>
              </w:rPr>
            </w:pPr>
            <w:r w:rsidRPr="00490C23">
              <w:rPr>
                <w:color w:val="000000"/>
                <w:sz w:val="24"/>
                <w:szCs w:val="24"/>
              </w:rPr>
              <w:t>5</w:t>
            </w:r>
          </w:p>
        </w:tc>
        <w:tc>
          <w:tcPr>
            <w:tcW w:w="992" w:type="dxa"/>
            <w:hideMark/>
          </w:tcPr>
          <w:p w:rsidR="0094492C" w:rsidRPr="00490C23" w:rsidRDefault="0094492C" w:rsidP="00C45D5A">
            <w:pPr>
              <w:spacing w:before="100" w:beforeAutospacing="1"/>
              <w:rPr>
                <w:color w:val="000000"/>
                <w:sz w:val="24"/>
                <w:szCs w:val="24"/>
              </w:rPr>
            </w:pPr>
            <w:r w:rsidRPr="00490C23">
              <w:rPr>
                <w:color w:val="000000"/>
                <w:sz w:val="24"/>
                <w:szCs w:val="24"/>
              </w:rPr>
              <w:t>6</w:t>
            </w:r>
          </w:p>
        </w:tc>
        <w:tc>
          <w:tcPr>
            <w:tcW w:w="850" w:type="dxa"/>
            <w:hideMark/>
          </w:tcPr>
          <w:p w:rsidR="0094492C" w:rsidRPr="00490C23" w:rsidRDefault="0094492C" w:rsidP="00C45D5A">
            <w:pPr>
              <w:spacing w:before="100" w:beforeAutospacing="1"/>
              <w:rPr>
                <w:color w:val="000000"/>
                <w:sz w:val="24"/>
                <w:szCs w:val="24"/>
              </w:rPr>
            </w:pPr>
            <w:r w:rsidRPr="00490C23">
              <w:rPr>
                <w:color w:val="000000"/>
                <w:sz w:val="24"/>
                <w:szCs w:val="24"/>
              </w:rPr>
              <w:t>7</w:t>
            </w:r>
          </w:p>
        </w:tc>
        <w:tc>
          <w:tcPr>
            <w:tcW w:w="1134" w:type="dxa"/>
            <w:hideMark/>
          </w:tcPr>
          <w:p w:rsidR="0094492C" w:rsidRPr="00490C23" w:rsidRDefault="0094492C" w:rsidP="00C45D5A">
            <w:pPr>
              <w:spacing w:before="100" w:beforeAutospacing="1"/>
              <w:rPr>
                <w:color w:val="000000"/>
                <w:sz w:val="24"/>
                <w:szCs w:val="24"/>
              </w:rPr>
            </w:pPr>
            <w:r w:rsidRPr="00490C23">
              <w:rPr>
                <w:color w:val="000000"/>
                <w:sz w:val="24"/>
                <w:szCs w:val="24"/>
              </w:rPr>
              <w:t>8</w:t>
            </w:r>
          </w:p>
        </w:tc>
        <w:tc>
          <w:tcPr>
            <w:tcW w:w="993" w:type="dxa"/>
            <w:hideMark/>
          </w:tcPr>
          <w:p w:rsidR="0094492C" w:rsidRPr="00490C23" w:rsidRDefault="0094492C" w:rsidP="00C45D5A">
            <w:pPr>
              <w:spacing w:before="100" w:beforeAutospacing="1"/>
              <w:rPr>
                <w:color w:val="000000"/>
                <w:sz w:val="24"/>
                <w:szCs w:val="24"/>
              </w:rPr>
            </w:pPr>
            <w:r w:rsidRPr="00490C23">
              <w:rPr>
                <w:color w:val="000000"/>
                <w:sz w:val="24"/>
                <w:szCs w:val="24"/>
              </w:rPr>
              <w:t>9</w:t>
            </w:r>
          </w:p>
        </w:tc>
      </w:tr>
      <w:tr w:rsidR="0094492C" w:rsidRPr="00490C23" w:rsidTr="007A452C">
        <w:trPr>
          <w:trHeight w:val="79"/>
        </w:trPr>
        <w:tc>
          <w:tcPr>
            <w:tcW w:w="1701" w:type="dxa"/>
            <w:hideMark/>
          </w:tcPr>
          <w:p w:rsidR="0094492C" w:rsidRPr="00490C23" w:rsidRDefault="0094492C" w:rsidP="00C45D5A">
            <w:pPr>
              <w:spacing w:before="100" w:beforeAutospacing="1"/>
              <w:jc w:val="both"/>
              <w:rPr>
                <w:sz w:val="24"/>
                <w:szCs w:val="24"/>
              </w:rPr>
            </w:pPr>
            <w:r w:rsidRPr="00490C23">
              <w:rPr>
                <w:sz w:val="24"/>
                <w:szCs w:val="24"/>
              </w:rPr>
              <w:t>8.00-8.15</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21</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21</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21</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21</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21</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21</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21</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21</w:t>
            </w:r>
          </w:p>
        </w:tc>
      </w:tr>
      <w:tr w:rsidR="0094492C" w:rsidRPr="00490C23" w:rsidTr="007A452C">
        <w:trPr>
          <w:trHeight w:val="97"/>
        </w:trPr>
        <w:tc>
          <w:tcPr>
            <w:tcW w:w="1701" w:type="dxa"/>
            <w:hideMark/>
          </w:tcPr>
          <w:p w:rsidR="0094492C" w:rsidRPr="00490C23" w:rsidRDefault="0094492C" w:rsidP="00C45D5A">
            <w:pPr>
              <w:spacing w:before="100" w:beforeAutospacing="1"/>
              <w:jc w:val="both"/>
              <w:rPr>
                <w:sz w:val="24"/>
                <w:szCs w:val="24"/>
              </w:rPr>
            </w:pPr>
            <w:r w:rsidRPr="00490C23">
              <w:rPr>
                <w:sz w:val="24"/>
                <w:szCs w:val="24"/>
              </w:rPr>
              <w:t>8.15-8.30</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21</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1,2,3</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1,3,4</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1,2,3</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1,2,3</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1,2,3</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1,2,4</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21</w:t>
            </w:r>
          </w:p>
        </w:tc>
      </w:tr>
      <w:tr w:rsidR="0094492C" w:rsidRPr="00490C23" w:rsidTr="007A452C">
        <w:trPr>
          <w:trHeight w:val="97"/>
        </w:trPr>
        <w:tc>
          <w:tcPr>
            <w:tcW w:w="1701" w:type="dxa"/>
            <w:hideMark/>
          </w:tcPr>
          <w:p w:rsidR="0094492C" w:rsidRPr="00490C23" w:rsidRDefault="0094492C" w:rsidP="00C45D5A">
            <w:pPr>
              <w:spacing w:before="100" w:beforeAutospacing="1"/>
              <w:jc w:val="both"/>
              <w:rPr>
                <w:sz w:val="24"/>
                <w:szCs w:val="24"/>
              </w:rPr>
            </w:pPr>
            <w:r w:rsidRPr="00490C23">
              <w:rPr>
                <w:sz w:val="24"/>
                <w:szCs w:val="24"/>
              </w:rPr>
              <w:t>8.30-8.45</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1,2</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4</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12</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4</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4</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4</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12</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21</w:t>
            </w:r>
          </w:p>
        </w:tc>
      </w:tr>
      <w:tr w:rsidR="0094492C" w:rsidRPr="00490C23" w:rsidTr="007A452C">
        <w:trPr>
          <w:trHeight w:val="161"/>
        </w:trPr>
        <w:tc>
          <w:tcPr>
            <w:tcW w:w="1701" w:type="dxa"/>
            <w:hideMark/>
          </w:tcPr>
          <w:p w:rsidR="0094492C" w:rsidRPr="00490C23" w:rsidRDefault="0094492C" w:rsidP="00C45D5A">
            <w:pPr>
              <w:spacing w:before="100" w:beforeAutospacing="1"/>
              <w:jc w:val="both"/>
              <w:rPr>
                <w:sz w:val="24"/>
                <w:szCs w:val="24"/>
              </w:rPr>
            </w:pPr>
            <w:r w:rsidRPr="00490C23">
              <w:rPr>
                <w:sz w:val="24"/>
                <w:szCs w:val="24"/>
              </w:rPr>
              <w:t>8.45-9.00</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3</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5</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5</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5</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5</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5</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5</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21</w:t>
            </w:r>
          </w:p>
        </w:tc>
      </w:tr>
      <w:tr w:rsidR="0094492C" w:rsidRPr="00490C23" w:rsidTr="007A452C">
        <w:trPr>
          <w:trHeight w:val="161"/>
        </w:trPr>
        <w:tc>
          <w:tcPr>
            <w:tcW w:w="1701" w:type="dxa"/>
            <w:hideMark/>
          </w:tcPr>
          <w:p w:rsidR="0094492C" w:rsidRPr="00490C23" w:rsidRDefault="0094492C" w:rsidP="00C45D5A">
            <w:pPr>
              <w:spacing w:before="100" w:beforeAutospacing="1"/>
              <w:jc w:val="both"/>
              <w:rPr>
                <w:sz w:val="24"/>
                <w:szCs w:val="24"/>
              </w:rPr>
            </w:pPr>
            <w:r w:rsidRPr="00490C23">
              <w:rPr>
                <w:sz w:val="24"/>
                <w:szCs w:val="24"/>
              </w:rPr>
              <w:t>9.00-9.15</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4</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1,2</w:t>
            </w:r>
          </w:p>
        </w:tc>
      </w:tr>
      <w:tr w:rsidR="0094492C" w:rsidRPr="00490C23" w:rsidTr="007A452C">
        <w:trPr>
          <w:trHeight w:val="97"/>
        </w:trPr>
        <w:tc>
          <w:tcPr>
            <w:tcW w:w="1701" w:type="dxa"/>
            <w:hideMark/>
          </w:tcPr>
          <w:p w:rsidR="0094492C" w:rsidRPr="00490C23" w:rsidRDefault="0094492C" w:rsidP="00C45D5A">
            <w:pPr>
              <w:spacing w:before="100" w:beforeAutospacing="1"/>
              <w:jc w:val="both"/>
              <w:rPr>
                <w:sz w:val="24"/>
                <w:szCs w:val="24"/>
              </w:rPr>
            </w:pPr>
            <w:r w:rsidRPr="00490C23">
              <w:rPr>
                <w:sz w:val="24"/>
                <w:szCs w:val="24"/>
              </w:rPr>
              <w:t>9.15-9.30</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12</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3</w:t>
            </w:r>
          </w:p>
        </w:tc>
      </w:tr>
      <w:tr w:rsidR="0094492C" w:rsidRPr="00490C23" w:rsidTr="007A452C">
        <w:trPr>
          <w:trHeight w:val="97"/>
        </w:trPr>
        <w:tc>
          <w:tcPr>
            <w:tcW w:w="1701" w:type="dxa"/>
            <w:hideMark/>
          </w:tcPr>
          <w:p w:rsidR="0094492C" w:rsidRPr="00490C23" w:rsidRDefault="0094492C" w:rsidP="00C45D5A">
            <w:pPr>
              <w:spacing w:before="100" w:beforeAutospacing="1"/>
              <w:jc w:val="both"/>
              <w:rPr>
                <w:sz w:val="24"/>
                <w:szCs w:val="24"/>
              </w:rPr>
            </w:pPr>
            <w:r w:rsidRPr="00490C23">
              <w:rPr>
                <w:sz w:val="24"/>
                <w:szCs w:val="24"/>
              </w:rPr>
              <w:t>9.30-9.45</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12</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4</w:t>
            </w:r>
          </w:p>
        </w:tc>
      </w:tr>
      <w:tr w:rsidR="0094492C" w:rsidRPr="00490C23" w:rsidTr="007A452C">
        <w:trPr>
          <w:trHeight w:val="161"/>
        </w:trPr>
        <w:tc>
          <w:tcPr>
            <w:tcW w:w="1701" w:type="dxa"/>
            <w:hideMark/>
          </w:tcPr>
          <w:p w:rsidR="0094492C" w:rsidRPr="00490C23" w:rsidRDefault="0094492C" w:rsidP="00C45D5A">
            <w:pPr>
              <w:spacing w:before="100" w:beforeAutospacing="1"/>
              <w:jc w:val="both"/>
              <w:rPr>
                <w:sz w:val="24"/>
                <w:szCs w:val="24"/>
              </w:rPr>
            </w:pPr>
            <w:r w:rsidRPr="00490C23">
              <w:rPr>
                <w:sz w:val="24"/>
                <w:szCs w:val="24"/>
              </w:rPr>
              <w:t>9.45-10.00</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12</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12</w:t>
            </w:r>
          </w:p>
        </w:tc>
      </w:tr>
      <w:tr w:rsidR="0094492C" w:rsidRPr="00490C23" w:rsidTr="007A452C">
        <w:trPr>
          <w:trHeight w:val="161"/>
        </w:trPr>
        <w:tc>
          <w:tcPr>
            <w:tcW w:w="1701" w:type="dxa"/>
            <w:hideMark/>
          </w:tcPr>
          <w:p w:rsidR="0094492C" w:rsidRPr="00490C23" w:rsidRDefault="0094492C" w:rsidP="00C45D5A">
            <w:pPr>
              <w:spacing w:before="100" w:beforeAutospacing="1"/>
              <w:jc w:val="both"/>
              <w:rPr>
                <w:sz w:val="24"/>
                <w:szCs w:val="24"/>
              </w:rPr>
            </w:pPr>
            <w:r w:rsidRPr="00490C23">
              <w:rPr>
                <w:sz w:val="24"/>
                <w:szCs w:val="24"/>
              </w:rPr>
              <w:t>10.00-10.15</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11</w:t>
            </w:r>
          </w:p>
        </w:tc>
      </w:tr>
      <w:tr w:rsidR="0094492C" w:rsidRPr="00490C23" w:rsidTr="007A452C">
        <w:trPr>
          <w:trHeight w:val="97"/>
        </w:trPr>
        <w:tc>
          <w:tcPr>
            <w:tcW w:w="1701" w:type="dxa"/>
            <w:hideMark/>
          </w:tcPr>
          <w:p w:rsidR="0094492C" w:rsidRPr="00490C23" w:rsidRDefault="0094492C" w:rsidP="00C45D5A">
            <w:pPr>
              <w:spacing w:before="100" w:beforeAutospacing="1"/>
              <w:jc w:val="both"/>
              <w:rPr>
                <w:sz w:val="24"/>
                <w:szCs w:val="24"/>
              </w:rPr>
            </w:pPr>
            <w:r w:rsidRPr="00490C23">
              <w:rPr>
                <w:sz w:val="24"/>
                <w:szCs w:val="24"/>
              </w:rPr>
              <w:t>10.15-10.30</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11</w:t>
            </w:r>
          </w:p>
        </w:tc>
      </w:tr>
      <w:tr w:rsidR="0094492C" w:rsidRPr="00490C23" w:rsidTr="007A452C">
        <w:trPr>
          <w:trHeight w:val="97"/>
        </w:trPr>
        <w:tc>
          <w:tcPr>
            <w:tcW w:w="1701" w:type="dxa"/>
            <w:hideMark/>
          </w:tcPr>
          <w:p w:rsidR="0094492C" w:rsidRPr="00490C23" w:rsidRDefault="0094492C" w:rsidP="00C45D5A">
            <w:pPr>
              <w:spacing w:before="100" w:beforeAutospacing="1"/>
              <w:jc w:val="both"/>
              <w:rPr>
                <w:sz w:val="24"/>
                <w:szCs w:val="24"/>
              </w:rPr>
            </w:pPr>
            <w:r w:rsidRPr="00490C23">
              <w:rPr>
                <w:sz w:val="24"/>
                <w:szCs w:val="24"/>
              </w:rPr>
              <w:t>10.30-10.45</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11</w:t>
            </w:r>
          </w:p>
        </w:tc>
      </w:tr>
      <w:tr w:rsidR="0094492C" w:rsidRPr="00490C23" w:rsidTr="007A452C">
        <w:trPr>
          <w:trHeight w:val="161"/>
        </w:trPr>
        <w:tc>
          <w:tcPr>
            <w:tcW w:w="1701" w:type="dxa"/>
            <w:hideMark/>
          </w:tcPr>
          <w:p w:rsidR="0094492C" w:rsidRPr="00490C23" w:rsidRDefault="0094492C" w:rsidP="00C45D5A">
            <w:pPr>
              <w:spacing w:before="100" w:beforeAutospacing="1"/>
              <w:jc w:val="both"/>
              <w:rPr>
                <w:sz w:val="24"/>
                <w:szCs w:val="24"/>
              </w:rPr>
            </w:pPr>
            <w:r w:rsidRPr="00490C23">
              <w:rPr>
                <w:sz w:val="24"/>
                <w:szCs w:val="24"/>
              </w:rPr>
              <w:t>10.45-11.00</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11</w:t>
            </w:r>
          </w:p>
        </w:tc>
      </w:tr>
      <w:tr w:rsidR="0094492C" w:rsidRPr="00490C23" w:rsidTr="007A452C">
        <w:trPr>
          <w:trHeight w:val="161"/>
        </w:trPr>
        <w:tc>
          <w:tcPr>
            <w:tcW w:w="1701" w:type="dxa"/>
            <w:hideMark/>
          </w:tcPr>
          <w:p w:rsidR="0094492C" w:rsidRPr="00490C23" w:rsidRDefault="0094492C" w:rsidP="00C45D5A">
            <w:pPr>
              <w:spacing w:before="100" w:beforeAutospacing="1"/>
              <w:jc w:val="both"/>
              <w:rPr>
                <w:sz w:val="24"/>
                <w:szCs w:val="24"/>
              </w:rPr>
            </w:pPr>
            <w:r w:rsidRPr="00490C23">
              <w:rPr>
                <w:sz w:val="24"/>
                <w:szCs w:val="24"/>
              </w:rPr>
              <w:t>11.00-11.15</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11</w:t>
            </w:r>
          </w:p>
        </w:tc>
      </w:tr>
      <w:tr w:rsidR="0094492C" w:rsidRPr="00490C23" w:rsidTr="007A452C">
        <w:trPr>
          <w:trHeight w:val="97"/>
        </w:trPr>
        <w:tc>
          <w:tcPr>
            <w:tcW w:w="1701" w:type="dxa"/>
            <w:hideMark/>
          </w:tcPr>
          <w:p w:rsidR="0094492C" w:rsidRPr="00490C23" w:rsidRDefault="0094492C" w:rsidP="00C45D5A">
            <w:pPr>
              <w:spacing w:before="100" w:beforeAutospacing="1"/>
              <w:jc w:val="both"/>
              <w:rPr>
                <w:sz w:val="24"/>
                <w:szCs w:val="24"/>
              </w:rPr>
            </w:pPr>
            <w:r w:rsidRPr="00490C23">
              <w:rPr>
                <w:sz w:val="24"/>
                <w:szCs w:val="24"/>
              </w:rPr>
              <w:t>11.15-11.30</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11</w:t>
            </w:r>
          </w:p>
        </w:tc>
      </w:tr>
      <w:tr w:rsidR="0094492C" w:rsidRPr="00490C23" w:rsidTr="007A452C">
        <w:trPr>
          <w:trHeight w:val="97"/>
        </w:trPr>
        <w:tc>
          <w:tcPr>
            <w:tcW w:w="1701" w:type="dxa"/>
            <w:hideMark/>
          </w:tcPr>
          <w:p w:rsidR="0094492C" w:rsidRPr="00490C23" w:rsidRDefault="0094492C" w:rsidP="00C45D5A">
            <w:pPr>
              <w:spacing w:before="100" w:beforeAutospacing="1"/>
              <w:jc w:val="both"/>
              <w:rPr>
                <w:sz w:val="24"/>
                <w:szCs w:val="24"/>
              </w:rPr>
            </w:pPr>
            <w:r w:rsidRPr="00490C23">
              <w:rPr>
                <w:sz w:val="24"/>
                <w:szCs w:val="24"/>
              </w:rPr>
              <w:t>11.30-11.45</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11</w:t>
            </w:r>
          </w:p>
        </w:tc>
      </w:tr>
      <w:tr w:rsidR="0094492C" w:rsidRPr="00490C23" w:rsidTr="007A452C">
        <w:trPr>
          <w:trHeight w:val="161"/>
        </w:trPr>
        <w:tc>
          <w:tcPr>
            <w:tcW w:w="1701" w:type="dxa"/>
            <w:hideMark/>
          </w:tcPr>
          <w:p w:rsidR="0094492C" w:rsidRPr="00490C23" w:rsidRDefault="0094492C" w:rsidP="00C45D5A">
            <w:pPr>
              <w:spacing w:before="100" w:beforeAutospacing="1"/>
              <w:jc w:val="both"/>
              <w:rPr>
                <w:sz w:val="24"/>
                <w:szCs w:val="24"/>
              </w:rPr>
            </w:pPr>
            <w:r w:rsidRPr="00490C23">
              <w:rPr>
                <w:sz w:val="24"/>
                <w:szCs w:val="24"/>
              </w:rPr>
              <w:lastRenderedPageBreak/>
              <w:t>11.45-12.00</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6,7</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6,7</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6,7</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6,7</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6,7</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11</w:t>
            </w:r>
          </w:p>
        </w:tc>
      </w:tr>
      <w:tr w:rsidR="0094492C" w:rsidRPr="00490C23" w:rsidTr="007A452C">
        <w:trPr>
          <w:trHeight w:val="161"/>
        </w:trPr>
        <w:tc>
          <w:tcPr>
            <w:tcW w:w="1701" w:type="dxa"/>
            <w:hideMark/>
          </w:tcPr>
          <w:p w:rsidR="0094492C" w:rsidRPr="00490C23" w:rsidRDefault="0094492C" w:rsidP="00C45D5A">
            <w:pPr>
              <w:spacing w:before="100" w:beforeAutospacing="1"/>
              <w:jc w:val="both"/>
              <w:rPr>
                <w:sz w:val="24"/>
                <w:szCs w:val="24"/>
              </w:rPr>
            </w:pPr>
            <w:r w:rsidRPr="00490C23">
              <w:rPr>
                <w:sz w:val="24"/>
                <w:szCs w:val="24"/>
              </w:rPr>
              <w:t>12.00-12.15</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16 (</w:t>
            </w:r>
            <w:proofErr w:type="spellStart"/>
            <w:r w:rsidRPr="00490C23">
              <w:rPr>
                <w:sz w:val="24"/>
                <w:szCs w:val="24"/>
              </w:rPr>
              <w:t>кіно</w:t>
            </w:r>
            <w:proofErr w:type="spellEnd"/>
            <w:r w:rsidRPr="00490C23">
              <w:rPr>
                <w:sz w:val="24"/>
                <w:szCs w:val="24"/>
              </w:rPr>
              <w:t>)</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13</w:t>
            </w:r>
          </w:p>
        </w:tc>
      </w:tr>
      <w:tr w:rsidR="0094492C" w:rsidRPr="00490C23" w:rsidTr="007A452C">
        <w:trPr>
          <w:trHeight w:val="97"/>
        </w:trPr>
        <w:tc>
          <w:tcPr>
            <w:tcW w:w="1701" w:type="dxa"/>
            <w:hideMark/>
          </w:tcPr>
          <w:p w:rsidR="0094492C" w:rsidRPr="00490C23" w:rsidRDefault="0094492C" w:rsidP="00C45D5A">
            <w:pPr>
              <w:spacing w:before="100" w:beforeAutospacing="1"/>
              <w:jc w:val="both"/>
              <w:rPr>
                <w:sz w:val="24"/>
                <w:szCs w:val="24"/>
              </w:rPr>
            </w:pPr>
            <w:r w:rsidRPr="00490C23">
              <w:rPr>
                <w:sz w:val="24"/>
                <w:szCs w:val="24"/>
              </w:rPr>
              <w:t>12.15-12.30</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6,7</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13</w:t>
            </w:r>
          </w:p>
        </w:tc>
      </w:tr>
      <w:tr w:rsidR="0094492C" w:rsidRPr="00490C23" w:rsidTr="007A452C">
        <w:trPr>
          <w:trHeight w:val="97"/>
        </w:trPr>
        <w:tc>
          <w:tcPr>
            <w:tcW w:w="1701" w:type="dxa"/>
            <w:hideMark/>
          </w:tcPr>
          <w:p w:rsidR="0094492C" w:rsidRPr="00490C23" w:rsidRDefault="0094492C" w:rsidP="00C45D5A">
            <w:pPr>
              <w:spacing w:before="100" w:beforeAutospacing="1"/>
              <w:jc w:val="both"/>
              <w:rPr>
                <w:sz w:val="24"/>
                <w:szCs w:val="24"/>
              </w:rPr>
            </w:pPr>
            <w:r w:rsidRPr="00490C23">
              <w:rPr>
                <w:sz w:val="24"/>
                <w:szCs w:val="24"/>
              </w:rPr>
              <w:t>12.30-12.45</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13</w:t>
            </w:r>
          </w:p>
        </w:tc>
      </w:tr>
      <w:tr w:rsidR="0094492C" w:rsidRPr="00490C23" w:rsidTr="007A452C">
        <w:trPr>
          <w:trHeight w:val="97"/>
        </w:trPr>
        <w:tc>
          <w:tcPr>
            <w:tcW w:w="1701" w:type="dxa"/>
            <w:hideMark/>
          </w:tcPr>
          <w:p w:rsidR="0094492C" w:rsidRPr="00490C23" w:rsidRDefault="0094492C" w:rsidP="00C45D5A">
            <w:pPr>
              <w:spacing w:before="100" w:beforeAutospacing="1"/>
              <w:jc w:val="both"/>
              <w:rPr>
                <w:sz w:val="24"/>
                <w:szCs w:val="24"/>
              </w:rPr>
            </w:pPr>
            <w:r w:rsidRPr="00490C23">
              <w:rPr>
                <w:sz w:val="24"/>
                <w:szCs w:val="24"/>
              </w:rPr>
              <w:t>12.45-13.00</w:t>
            </w:r>
          </w:p>
        </w:tc>
        <w:tc>
          <w:tcPr>
            <w:tcW w:w="851" w:type="dxa"/>
            <w:hideMark/>
          </w:tcPr>
          <w:p w:rsidR="0094492C" w:rsidRPr="00490C23" w:rsidRDefault="0094492C" w:rsidP="00C45D5A">
            <w:pPr>
              <w:spacing w:before="100" w:beforeAutospacing="1"/>
              <w:jc w:val="both"/>
              <w:rPr>
                <w:sz w:val="24"/>
                <w:szCs w:val="24"/>
              </w:rPr>
            </w:pPr>
            <w:r w:rsidRPr="00490C23">
              <w:rPr>
                <w:sz w:val="24"/>
                <w:szCs w:val="24"/>
              </w:rPr>
              <w:t>16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2"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13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93" w:type="dxa"/>
            <w:hideMark/>
          </w:tcPr>
          <w:p w:rsidR="0094492C" w:rsidRPr="00490C23" w:rsidRDefault="0094492C" w:rsidP="00C45D5A">
            <w:pPr>
              <w:spacing w:before="100" w:beforeAutospacing="1"/>
              <w:jc w:val="both"/>
              <w:rPr>
                <w:sz w:val="24"/>
                <w:szCs w:val="24"/>
              </w:rPr>
            </w:pPr>
            <w:r w:rsidRPr="00490C23">
              <w:rPr>
                <w:sz w:val="24"/>
                <w:szCs w:val="24"/>
              </w:rPr>
              <w:t>13</w:t>
            </w:r>
          </w:p>
        </w:tc>
      </w:tr>
    </w:tbl>
    <w:p w:rsidR="0094492C" w:rsidRPr="00490C23" w:rsidRDefault="0094492C" w:rsidP="0094492C">
      <w:pPr>
        <w:jc w:val="both"/>
        <w:rPr>
          <w:sz w:val="24"/>
          <w:szCs w:val="24"/>
          <w:lang w:val="uk-UA"/>
        </w:rPr>
      </w:pPr>
      <w:r w:rsidRPr="00490C23">
        <w:rPr>
          <w:sz w:val="24"/>
          <w:szCs w:val="24"/>
          <w:lang w:val="uk-UA"/>
        </w:rPr>
        <w:t xml:space="preserve">                                                                                                          </w:t>
      </w:r>
      <w:proofErr w:type="spellStart"/>
      <w:r w:rsidRPr="00490C23">
        <w:rPr>
          <w:sz w:val="24"/>
          <w:szCs w:val="24"/>
        </w:rPr>
        <w:t>Закінчення</w:t>
      </w:r>
      <w:proofErr w:type="spellEnd"/>
    </w:p>
    <w:tbl>
      <w:tblPr>
        <w:tblW w:w="93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865"/>
        <w:gridCol w:w="914"/>
        <w:gridCol w:w="9"/>
        <w:gridCol w:w="854"/>
        <w:gridCol w:w="51"/>
        <w:gridCol w:w="1006"/>
        <w:gridCol w:w="923"/>
        <w:gridCol w:w="8"/>
        <w:gridCol w:w="931"/>
        <w:gridCol w:w="81"/>
        <w:gridCol w:w="1020"/>
        <w:gridCol w:w="958"/>
      </w:tblGrid>
      <w:tr w:rsidR="0094492C" w:rsidRPr="00490C23" w:rsidTr="007A452C">
        <w:trPr>
          <w:trHeight w:val="75"/>
        </w:trPr>
        <w:tc>
          <w:tcPr>
            <w:tcW w:w="851" w:type="dxa"/>
            <w:hideMark/>
          </w:tcPr>
          <w:p w:rsidR="0094492C" w:rsidRPr="00490C23" w:rsidRDefault="0094492C" w:rsidP="00C45D5A">
            <w:pPr>
              <w:spacing w:before="100" w:beforeAutospacing="1"/>
              <w:jc w:val="both"/>
              <w:rPr>
                <w:sz w:val="24"/>
                <w:szCs w:val="24"/>
              </w:rPr>
            </w:pPr>
            <w:r w:rsidRPr="00490C23">
              <w:rPr>
                <w:sz w:val="24"/>
                <w:szCs w:val="24"/>
              </w:rPr>
              <w:t>13.00-</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-13.15</w:t>
            </w:r>
          </w:p>
        </w:tc>
        <w:tc>
          <w:tcPr>
            <w:tcW w:w="865" w:type="dxa"/>
            <w:hideMark/>
          </w:tcPr>
          <w:p w:rsidR="0094492C" w:rsidRPr="00490C23" w:rsidRDefault="0094492C" w:rsidP="00C45D5A">
            <w:pPr>
              <w:spacing w:before="100" w:beforeAutospacing="1"/>
              <w:jc w:val="both"/>
              <w:rPr>
                <w:sz w:val="24"/>
                <w:szCs w:val="24"/>
                <w:lang w:val="uk-UA"/>
              </w:rPr>
            </w:pPr>
            <w:r w:rsidRPr="00490C23">
              <w:rPr>
                <w:sz w:val="24"/>
                <w:szCs w:val="24"/>
                <w:lang w:val="uk-UA"/>
              </w:rPr>
              <w:t>16</w:t>
            </w:r>
          </w:p>
        </w:tc>
        <w:tc>
          <w:tcPr>
            <w:tcW w:w="923" w:type="dxa"/>
            <w:gridSpan w:val="2"/>
            <w:hideMark/>
          </w:tcPr>
          <w:p w:rsidR="0094492C" w:rsidRPr="00490C23" w:rsidRDefault="0094492C" w:rsidP="00C45D5A">
            <w:pPr>
              <w:spacing w:before="100" w:beforeAutospacing="1"/>
              <w:jc w:val="both"/>
              <w:rPr>
                <w:sz w:val="24"/>
                <w:szCs w:val="24"/>
                <w:lang w:val="uk-UA"/>
              </w:rPr>
            </w:pPr>
            <w:r w:rsidRPr="00490C23">
              <w:rPr>
                <w:sz w:val="24"/>
                <w:szCs w:val="24"/>
                <w:lang w:val="uk-UA"/>
              </w:rPr>
              <w:t>6</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13</w:t>
            </w:r>
          </w:p>
        </w:tc>
      </w:tr>
      <w:tr w:rsidR="0094492C" w:rsidRPr="00490C23" w:rsidTr="007A452C">
        <w:trPr>
          <w:trHeight w:val="9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13.15-</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-13.30</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16</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13</w:t>
            </w:r>
          </w:p>
        </w:tc>
      </w:tr>
      <w:tr w:rsidR="0094492C" w:rsidRPr="00490C23" w:rsidTr="007A452C">
        <w:trPr>
          <w:trHeight w:val="9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13.30-</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-13.45</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16</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9</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9</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6,8</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13</w:t>
            </w:r>
          </w:p>
        </w:tc>
      </w:tr>
      <w:tr w:rsidR="0094492C" w:rsidRPr="00490C23" w:rsidTr="007A452C">
        <w:trPr>
          <w:trHeight w:val="15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13.45-</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-14.00</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16</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9</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9</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9</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13</w:t>
            </w:r>
          </w:p>
        </w:tc>
      </w:tr>
      <w:tr w:rsidR="0094492C" w:rsidRPr="00490C23" w:rsidTr="007A452C">
        <w:trPr>
          <w:trHeight w:val="15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14.00-</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-14.15</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10</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18</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6</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6</w:t>
            </w:r>
          </w:p>
        </w:tc>
        <w:tc>
          <w:tcPr>
            <w:tcW w:w="1862" w:type="dxa"/>
            <w:gridSpan w:val="3"/>
            <w:hideMark/>
          </w:tcPr>
          <w:p w:rsidR="0094492C" w:rsidRPr="00490C23" w:rsidRDefault="0094492C" w:rsidP="00C45D5A">
            <w:pPr>
              <w:spacing w:before="100" w:beforeAutospacing="1"/>
              <w:jc w:val="both"/>
              <w:rPr>
                <w:sz w:val="24"/>
                <w:szCs w:val="24"/>
              </w:rPr>
            </w:pPr>
            <w:r w:rsidRPr="00490C23">
              <w:rPr>
                <w:sz w:val="24"/>
                <w:szCs w:val="24"/>
              </w:rPr>
              <w:t>16 (</w:t>
            </w:r>
            <w:proofErr w:type="spellStart"/>
            <w:r w:rsidRPr="00490C23">
              <w:rPr>
                <w:sz w:val="24"/>
                <w:szCs w:val="24"/>
              </w:rPr>
              <w:t>ігри</w:t>
            </w:r>
            <w:proofErr w:type="spellEnd"/>
            <w:r w:rsidRPr="00490C23">
              <w:rPr>
                <w:sz w:val="24"/>
                <w:szCs w:val="24"/>
              </w:rPr>
              <w:t>) 6</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13</w:t>
            </w:r>
          </w:p>
        </w:tc>
      </w:tr>
      <w:tr w:rsidR="0094492C" w:rsidRPr="00490C23" w:rsidTr="007A452C">
        <w:trPr>
          <w:trHeight w:val="9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14.15-</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-14.30</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10</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18</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9</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9</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16</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9</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13</w:t>
            </w:r>
          </w:p>
        </w:tc>
      </w:tr>
      <w:tr w:rsidR="0094492C" w:rsidRPr="00490C23" w:rsidTr="007A452C">
        <w:trPr>
          <w:trHeight w:val="9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14.30-</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14.45.</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12</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18</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12</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9</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16</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9</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10</w:t>
            </w:r>
          </w:p>
        </w:tc>
      </w:tr>
      <w:tr w:rsidR="0094492C" w:rsidRPr="00490C23" w:rsidTr="007A452C">
        <w:trPr>
          <w:trHeight w:val="15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14.45-</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-15.00</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12</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18</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12</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15</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16</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12</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10</w:t>
            </w:r>
          </w:p>
        </w:tc>
      </w:tr>
      <w:tr w:rsidR="0094492C" w:rsidRPr="00490C23" w:rsidTr="007A452C">
        <w:trPr>
          <w:trHeight w:val="15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15.00-</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-15.15</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13</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10</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10</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15</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10</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12</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12</w:t>
            </w:r>
          </w:p>
        </w:tc>
      </w:tr>
      <w:tr w:rsidR="0094492C" w:rsidRPr="00490C23" w:rsidTr="007A452C">
        <w:trPr>
          <w:trHeight w:val="9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15.15-</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-15.30</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13</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10</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10</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15</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10</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12</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12</w:t>
            </w:r>
          </w:p>
        </w:tc>
      </w:tr>
      <w:tr w:rsidR="0094492C" w:rsidRPr="00490C23" w:rsidTr="007A452C">
        <w:trPr>
          <w:trHeight w:val="9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15.30-</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-15.45</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13</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12</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15</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10</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12</w:t>
            </w:r>
          </w:p>
        </w:tc>
      </w:tr>
      <w:tr w:rsidR="0094492C" w:rsidRPr="00490C23" w:rsidTr="007A452C">
        <w:trPr>
          <w:trHeight w:val="15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15.45-</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-16.00</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13</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12</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15</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10</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12</w:t>
            </w:r>
          </w:p>
        </w:tc>
      </w:tr>
      <w:tr w:rsidR="0094492C" w:rsidRPr="00490C23" w:rsidTr="007A452C">
        <w:trPr>
          <w:trHeight w:val="15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16.00-</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-16.15</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13</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10</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10</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12</w:t>
            </w:r>
          </w:p>
        </w:tc>
      </w:tr>
      <w:tr w:rsidR="0094492C" w:rsidRPr="00490C23" w:rsidTr="007A452C">
        <w:trPr>
          <w:trHeight w:val="9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16.15-</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-16.30</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13</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10</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12</w:t>
            </w:r>
          </w:p>
        </w:tc>
      </w:tr>
      <w:tr w:rsidR="0094492C" w:rsidRPr="00490C23" w:rsidTr="007A452C">
        <w:trPr>
          <w:trHeight w:val="9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16.30-</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-16.45</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13</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13</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12</w:t>
            </w:r>
          </w:p>
        </w:tc>
      </w:tr>
      <w:tr w:rsidR="0094492C" w:rsidRPr="00490C23" w:rsidTr="007A452C">
        <w:trPr>
          <w:trHeight w:val="15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16.45-</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-17.00</w:t>
            </w:r>
          </w:p>
        </w:tc>
        <w:tc>
          <w:tcPr>
            <w:tcW w:w="865" w:type="dxa"/>
            <w:hideMark/>
          </w:tcPr>
          <w:p w:rsidR="0094492C" w:rsidRPr="00490C23" w:rsidRDefault="0094492C" w:rsidP="00C45D5A">
            <w:pPr>
              <w:spacing w:before="100" w:beforeAutospacing="1"/>
              <w:jc w:val="both"/>
              <w:rPr>
                <w:sz w:val="24"/>
                <w:szCs w:val="24"/>
              </w:rPr>
            </w:pPr>
            <w:r w:rsidRPr="00490C23">
              <w:rPr>
                <w:sz w:val="24"/>
                <w:szCs w:val="24"/>
              </w:rPr>
              <w:t>13</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13</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12</w:t>
            </w:r>
          </w:p>
        </w:tc>
      </w:tr>
      <w:tr w:rsidR="0094492C" w:rsidRPr="00490C23" w:rsidTr="007A452C">
        <w:trPr>
          <w:trHeight w:val="15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17.00-</w:t>
            </w:r>
          </w:p>
        </w:tc>
        <w:tc>
          <w:tcPr>
            <w:tcW w:w="850" w:type="dxa"/>
            <w:hideMark/>
          </w:tcPr>
          <w:p w:rsidR="0094492C" w:rsidRPr="00490C23" w:rsidRDefault="0094492C" w:rsidP="00C45D5A">
            <w:pPr>
              <w:spacing w:before="100" w:beforeAutospacing="1"/>
              <w:jc w:val="both"/>
              <w:rPr>
                <w:sz w:val="24"/>
                <w:szCs w:val="24"/>
              </w:rPr>
            </w:pPr>
            <w:r w:rsidRPr="00490C23">
              <w:rPr>
                <w:sz w:val="24"/>
                <w:szCs w:val="24"/>
              </w:rPr>
              <w:t>-17.15</w:t>
            </w:r>
          </w:p>
        </w:tc>
        <w:tc>
          <w:tcPr>
            <w:tcW w:w="865" w:type="dxa"/>
            <w:hideMark/>
          </w:tcPr>
          <w:p w:rsidR="0094492C" w:rsidRPr="00490C23" w:rsidRDefault="0094492C" w:rsidP="00C45D5A">
            <w:pPr>
              <w:spacing w:before="100" w:beforeAutospacing="1"/>
              <w:jc w:val="both"/>
              <w:rPr>
                <w:sz w:val="24"/>
                <w:szCs w:val="24"/>
                <w:lang w:val="uk-UA"/>
              </w:rPr>
            </w:pPr>
            <w:r w:rsidRPr="00490C23">
              <w:rPr>
                <w:sz w:val="24"/>
                <w:szCs w:val="24"/>
              </w:rPr>
              <w:t>16 (</w:t>
            </w:r>
            <w:proofErr w:type="spellStart"/>
            <w:r w:rsidRPr="00490C23">
              <w:rPr>
                <w:sz w:val="24"/>
                <w:szCs w:val="24"/>
              </w:rPr>
              <w:t>музика</w:t>
            </w:r>
            <w:proofErr w:type="spellEnd"/>
            <w:r w:rsidRPr="00490C23">
              <w:rPr>
                <w:sz w:val="24"/>
                <w:szCs w:val="24"/>
              </w:rPr>
              <w:t>)</w:t>
            </w:r>
          </w:p>
        </w:tc>
        <w:tc>
          <w:tcPr>
            <w:tcW w:w="923"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854" w:type="dxa"/>
            <w:hideMark/>
          </w:tcPr>
          <w:p w:rsidR="0094492C" w:rsidRPr="00490C23" w:rsidRDefault="0094492C" w:rsidP="00C45D5A">
            <w:pPr>
              <w:spacing w:before="100" w:beforeAutospacing="1"/>
              <w:jc w:val="both"/>
              <w:rPr>
                <w:sz w:val="24"/>
                <w:szCs w:val="24"/>
              </w:rPr>
            </w:pPr>
            <w:r w:rsidRPr="00490C23">
              <w:rPr>
                <w:sz w:val="24"/>
                <w:szCs w:val="24"/>
              </w:rPr>
              <w:t>11</w:t>
            </w:r>
          </w:p>
        </w:tc>
        <w:tc>
          <w:tcPr>
            <w:tcW w:w="1057"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923" w:type="dxa"/>
            <w:hideMark/>
          </w:tcPr>
          <w:p w:rsidR="0094492C" w:rsidRPr="00490C23" w:rsidRDefault="0094492C" w:rsidP="00C45D5A">
            <w:pPr>
              <w:spacing w:before="100" w:beforeAutospacing="1"/>
              <w:jc w:val="both"/>
              <w:rPr>
                <w:sz w:val="24"/>
                <w:szCs w:val="24"/>
              </w:rPr>
            </w:pPr>
            <w:r w:rsidRPr="00490C23">
              <w:rPr>
                <w:sz w:val="24"/>
                <w:szCs w:val="24"/>
              </w:rPr>
              <w:t>13</w:t>
            </w:r>
          </w:p>
        </w:tc>
        <w:tc>
          <w:tcPr>
            <w:tcW w:w="939" w:type="dxa"/>
            <w:gridSpan w:val="2"/>
            <w:hideMark/>
          </w:tcPr>
          <w:p w:rsidR="0094492C" w:rsidRPr="00490C23" w:rsidRDefault="0094492C" w:rsidP="00C45D5A">
            <w:pPr>
              <w:spacing w:before="100" w:beforeAutospacing="1"/>
              <w:jc w:val="both"/>
              <w:rPr>
                <w:sz w:val="24"/>
                <w:szCs w:val="24"/>
              </w:rPr>
            </w:pPr>
            <w:r w:rsidRPr="00490C23">
              <w:rPr>
                <w:sz w:val="24"/>
                <w:szCs w:val="24"/>
              </w:rPr>
              <w:t>11</w:t>
            </w:r>
          </w:p>
        </w:tc>
        <w:tc>
          <w:tcPr>
            <w:tcW w:w="1101" w:type="dxa"/>
            <w:gridSpan w:val="2"/>
            <w:hideMark/>
          </w:tcPr>
          <w:p w:rsidR="0094492C" w:rsidRPr="00490C23" w:rsidRDefault="0094492C" w:rsidP="00C45D5A">
            <w:pPr>
              <w:spacing w:before="100" w:beforeAutospacing="1"/>
              <w:jc w:val="both"/>
              <w:rPr>
                <w:sz w:val="24"/>
                <w:szCs w:val="24"/>
              </w:rPr>
            </w:pPr>
            <w:r w:rsidRPr="00490C23">
              <w:rPr>
                <w:sz w:val="24"/>
                <w:szCs w:val="24"/>
              </w:rPr>
              <w:t>13</w:t>
            </w:r>
          </w:p>
        </w:tc>
        <w:tc>
          <w:tcPr>
            <w:tcW w:w="958" w:type="dxa"/>
            <w:hideMark/>
          </w:tcPr>
          <w:p w:rsidR="0094492C" w:rsidRPr="00490C23" w:rsidRDefault="0094492C" w:rsidP="00C45D5A">
            <w:pPr>
              <w:spacing w:before="100" w:beforeAutospacing="1"/>
              <w:jc w:val="both"/>
              <w:rPr>
                <w:sz w:val="24"/>
                <w:szCs w:val="24"/>
              </w:rPr>
            </w:pPr>
            <w:r w:rsidRPr="00490C23">
              <w:rPr>
                <w:sz w:val="24"/>
                <w:szCs w:val="24"/>
              </w:rPr>
              <w:t>11</w:t>
            </w:r>
          </w:p>
        </w:tc>
      </w:tr>
      <w:tr w:rsidR="0094492C" w:rsidRPr="00490C23" w:rsidTr="007A452C">
        <w:trPr>
          <w:trHeight w:val="90"/>
        </w:trPr>
        <w:tc>
          <w:tcPr>
            <w:tcW w:w="851" w:type="dxa"/>
            <w:hideMark/>
          </w:tcPr>
          <w:p w:rsidR="0094492C" w:rsidRPr="00490C23" w:rsidRDefault="0094492C" w:rsidP="00C45D5A">
            <w:pPr>
              <w:spacing w:before="100" w:beforeAutospacing="1"/>
              <w:jc w:val="both"/>
              <w:rPr>
                <w:sz w:val="24"/>
                <w:szCs w:val="24"/>
              </w:rPr>
            </w:pPr>
            <w:r w:rsidRPr="00490C23">
              <w:rPr>
                <w:sz w:val="24"/>
                <w:szCs w:val="24"/>
              </w:rPr>
              <w:t>17.15-</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-17.30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16</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939"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r>
      <w:tr w:rsidR="0094492C" w:rsidRPr="00490C23" w:rsidTr="007A452C">
        <w:trPr>
          <w:trHeight w:val="90"/>
        </w:trPr>
        <w:tc>
          <w:tcPr>
            <w:tcW w:w="851"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17.30-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-17.45</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16</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939"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r>
      <w:tr w:rsidR="0094492C" w:rsidRPr="00490C23" w:rsidTr="007A452C">
        <w:trPr>
          <w:trHeight w:val="150"/>
        </w:trPr>
        <w:tc>
          <w:tcPr>
            <w:tcW w:w="851"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17.45-</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-18.00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16</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939"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r>
      <w:tr w:rsidR="0094492C" w:rsidRPr="00490C23" w:rsidTr="007A452C">
        <w:trPr>
          <w:trHeight w:val="150"/>
        </w:trPr>
        <w:tc>
          <w:tcPr>
            <w:tcW w:w="851"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18.00-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-18.30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12</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12</w:t>
            </w:r>
          </w:p>
        </w:tc>
        <w:tc>
          <w:tcPr>
            <w:tcW w:w="939"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12</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15</w:t>
            </w:r>
          </w:p>
        </w:tc>
      </w:tr>
      <w:tr w:rsidR="0094492C" w:rsidRPr="00490C23" w:rsidTr="007A452C">
        <w:trPr>
          <w:trHeight w:val="150"/>
        </w:trPr>
        <w:tc>
          <w:tcPr>
            <w:tcW w:w="851"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18.30-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-19.00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939"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11</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15</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15 ,:</w:t>
            </w:r>
          </w:p>
        </w:tc>
      </w:tr>
      <w:tr w:rsidR="0094492C" w:rsidRPr="00490C23" w:rsidTr="007A452C">
        <w:trPr>
          <w:trHeight w:val="345"/>
        </w:trPr>
        <w:tc>
          <w:tcPr>
            <w:tcW w:w="851"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19.00-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-19.30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15</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13, 18</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2040" w:type="dxa"/>
            <w:gridSpan w:val="4"/>
            <w:hideMark/>
          </w:tcPr>
          <w:p w:rsidR="0094492C" w:rsidRPr="00490C23" w:rsidRDefault="0094492C" w:rsidP="00C45D5A">
            <w:pPr>
              <w:spacing w:before="100" w:beforeAutospacing="1" w:after="100" w:afterAutospacing="1"/>
              <w:jc w:val="both"/>
              <w:rPr>
                <w:sz w:val="24"/>
                <w:szCs w:val="24"/>
              </w:rPr>
            </w:pPr>
            <w:r w:rsidRPr="00490C23">
              <w:rPr>
                <w:sz w:val="24"/>
                <w:szCs w:val="24"/>
              </w:rPr>
              <w:t xml:space="preserve">13 16 (теле </w:t>
            </w:r>
            <w:proofErr w:type="spellStart"/>
            <w:r w:rsidRPr="00490C23">
              <w:rPr>
                <w:sz w:val="24"/>
                <w:szCs w:val="24"/>
              </w:rPr>
              <w:lastRenderedPageBreak/>
              <w:t>передачі</w:t>
            </w:r>
            <w:proofErr w:type="spellEnd"/>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lastRenderedPageBreak/>
              <w:t xml:space="preserve">- </w:t>
            </w:r>
            <w:proofErr w:type="gramStart"/>
            <w:r w:rsidRPr="00490C23">
              <w:rPr>
                <w:sz w:val="24"/>
                <w:szCs w:val="24"/>
              </w:rPr>
              <w:t>15 )</w:t>
            </w:r>
            <w:proofErr w:type="gramEnd"/>
          </w:p>
        </w:tc>
      </w:tr>
      <w:tr w:rsidR="0094492C" w:rsidRPr="00490C23" w:rsidTr="007A452C">
        <w:trPr>
          <w:trHeight w:val="120"/>
        </w:trPr>
        <w:tc>
          <w:tcPr>
            <w:tcW w:w="851"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19.30-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-20.00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15</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854" w:type="dxa"/>
            <w:hideMark/>
          </w:tcPr>
          <w:p w:rsidR="0094492C" w:rsidRPr="00490C23" w:rsidRDefault="0094492C" w:rsidP="00C45D5A">
            <w:pPr>
              <w:spacing w:before="100" w:beforeAutospacing="1" w:after="100" w:afterAutospacing="1"/>
              <w:jc w:val="both"/>
              <w:rPr>
                <w:sz w:val="24"/>
                <w:szCs w:val="24"/>
                <w:lang w:val="uk-UA"/>
              </w:rPr>
            </w:pPr>
            <w:r w:rsidRPr="00490C23">
              <w:rPr>
                <w:sz w:val="24"/>
                <w:szCs w:val="24"/>
                <w:lang w:val="uk-UA"/>
              </w:rPr>
              <w:t>13</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13,5</w:t>
            </w:r>
          </w:p>
        </w:tc>
        <w:tc>
          <w:tcPr>
            <w:tcW w:w="939"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13</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16</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15</w:t>
            </w:r>
          </w:p>
        </w:tc>
      </w:tr>
      <w:tr w:rsidR="0094492C" w:rsidRPr="00490C23" w:rsidTr="007A452C">
        <w:trPr>
          <w:trHeight w:val="165"/>
        </w:trPr>
        <w:tc>
          <w:tcPr>
            <w:tcW w:w="851"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20.00-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-20.30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15</w:t>
            </w:r>
          </w:p>
        </w:tc>
        <w:tc>
          <w:tcPr>
            <w:tcW w:w="914" w:type="dxa"/>
            <w:hideMark/>
          </w:tcPr>
          <w:p w:rsidR="0094492C" w:rsidRPr="00490C23" w:rsidRDefault="0094492C" w:rsidP="00C45D5A">
            <w:pPr>
              <w:spacing w:before="100" w:beforeAutospacing="1" w:after="100" w:afterAutospacing="1"/>
              <w:jc w:val="both"/>
              <w:rPr>
                <w:sz w:val="24"/>
                <w:szCs w:val="24"/>
                <w:lang w:val="uk-UA"/>
              </w:rPr>
            </w:pPr>
            <w:proofErr w:type="gramStart"/>
            <w:r w:rsidRPr="00490C23">
              <w:rPr>
                <w:sz w:val="24"/>
                <w:szCs w:val="24"/>
              </w:rPr>
              <w:t>11  (</w:t>
            </w:r>
            <w:proofErr w:type="spellStart"/>
            <w:proofErr w:type="gramEnd"/>
            <w:r w:rsidRPr="00490C23">
              <w:rPr>
                <w:sz w:val="24"/>
                <w:szCs w:val="24"/>
              </w:rPr>
              <w:t>гурток</w:t>
            </w:r>
            <w:proofErr w:type="spellEnd"/>
            <w:r w:rsidRPr="00490C23">
              <w:rPr>
                <w:sz w:val="24"/>
                <w:szCs w:val="24"/>
              </w:rPr>
              <w:t xml:space="preserve">) </w:t>
            </w:r>
          </w:p>
        </w:tc>
        <w:tc>
          <w:tcPr>
            <w:tcW w:w="914" w:type="dxa"/>
            <w:gridSpan w:val="3"/>
          </w:tcPr>
          <w:p w:rsidR="0094492C" w:rsidRPr="00490C23" w:rsidRDefault="0094492C" w:rsidP="00C45D5A">
            <w:pPr>
              <w:spacing w:before="100" w:beforeAutospacing="1" w:after="100" w:afterAutospacing="1"/>
              <w:jc w:val="both"/>
              <w:rPr>
                <w:sz w:val="24"/>
                <w:szCs w:val="24"/>
                <w:lang w:val="uk-UA"/>
              </w:rPr>
            </w:pPr>
            <w:r w:rsidRPr="00490C23">
              <w:rPr>
                <w:sz w:val="24"/>
                <w:szCs w:val="24"/>
                <w:lang w:val="uk-UA"/>
              </w:rPr>
              <w:t>16</w:t>
            </w:r>
          </w:p>
        </w:tc>
        <w:tc>
          <w:tcPr>
            <w:tcW w:w="1006" w:type="dxa"/>
          </w:tcPr>
          <w:p w:rsidR="0094492C" w:rsidRPr="00490C23" w:rsidRDefault="0094492C" w:rsidP="00C45D5A">
            <w:pPr>
              <w:spacing w:before="100" w:beforeAutospacing="1" w:after="100" w:afterAutospacing="1"/>
              <w:jc w:val="both"/>
              <w:rPr>
                <w:sz w:val="24"/>
                <w:szCs w:val="24"/>
                <w:lang w:val="uk-UA"/>
              </w:rPr>
            </w:pPr>
            <w:r w:rsidRPr="00490C23">
              <w:rPr>
                <w:sz w:val="24"/>
                <w:szCs w:val="24"/>
                <w:lang w:val="uk-UA"/>
              </w:rPr>
              <w:t>13</w:t>
            </w:r>
          </w:p>
        </w:tc>
        <w:tc>
          <w:tcPr>
            <w:tcW w:w="931" w:type="dxa"/>
            <w:gridSpan w:val="2"/>
            <w:hideMark/>
          </w:tcPr>
          <w:p w:rsidR="0094492C" w:rsidRPr="00490C23" w:rsidRDefault="0094492C" w:rsidP="00C45D5A">
            <w:pPr>
              <w:spacing w:before="100" w:beforeAutospacing="1" w:after="100" w:afterAutospacing="1"/>
              <w:jc w:val="both"/>
              <w:rPr>
                <w:sz w:val="24"/>
                <w:szCs w:val="24"/>
                <w:lang w:val="uk-UA"/>
              </w:rPr>
            </w:pPr>
            <w:r w:rsidRPr="00490C23">
              <w:rPr>
                <w:sz w:val="24"/>
                <w:szCs w:val="24"/>
                <w:lang w:val="uk-UA"/>
              </w:rPr>
              <w:t>1</w:t>
            </w:r>
            <w:r w:rsidRPr="00490C23">
              <w:rPr>
                <w:sz w:val="24"/>
                <w:szCs w:val="24"/>
              </w:rPr>
              <w:t>6(</w:t>
            </w:r>
            <w:proofErr w:type="spellStart"/>
            <w:r w:rsidRPr="00490C23">
              <w:rPr>
                <w:sz w:val="24"/>
                <w:szCs w:val="24"/>
              </w:rPr>
              <w:t>гурток</w:t>
            </w:r>
            <w:proofErr w:type="spellEnd"/>
            <w:r w:rsidRPr="00490C23">
              <w:rPr>
                <w:sz w:val="24"/>
                <w:szCs w:val="24"/>
              </w:rPr>
              <w:t xml:space="preserve">) </w:t>
            </w:r>
          </w:p>
        </w:tc>
        <w:tc>
          <w:tcPr>
            <w:tcW w:w="931" w:type="dxa"/>
          </w:tcPr>
          <w:p w:rsidR="0094492C" w:rsidRPr="00490C23" w:rsidRDefault="0094492C" w:rsidP="00C45D5A">
            <w:pPr>
              <w:spacing w:before="100" w:beforeAutospacing="1" w:after="100" w:afterAutospacing="1"/>
              <w:jc w:val="both"/>
              <w:rPr>
                <w:sz w:val="24"/>
                <w:szCs w:val="24"/>
                <w:lang w:val="uk-UA"/>
              </w:rPr>
            </w:pPr>
            <w:r w:rsidRPr="00490C23">
              <w:rPr>
                <w:sz w:val="24"/>
                <w:szCs w:val="24"/>
                <w:lang w:val="uk-UA"/>
              </w:rPr>
              <w:t>13</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16</w:t>
            </w:r>
          </w:p>
        </w:tc>
        <w:tc>
          <w:tcPr>
            <w:tcW w:w="958" w:type="dxa"/>
            <w:vMerge w:val="restart"/>
            <w:hideMark/>
          </w:tcPr>
          <w:p w:rsidR="0094492C" w:rsidRPr="00490C23" w:rsidRDefault="0094492C" w:rsidP="00C45D5A">
            <w:pPr>
              <w:spacing w:before="100" w:beforeAutospacing="1" w:after="100" w:afterAutospacing="1"/>
              <w:jc w:val="both"/>
              <w:rPr>
                <w:sz w:val="24"/>
                <w:szCs w:val="24"/>
              </w:rPr>
            </w:pPr>
            <w:r w:rsidRPr="00490C23">
              <w:rPr>
                <w:sz w:val="24"/>
                <w:szCs w:val="24"/>
              </w:rPr>
              <w:t>16 (теле-</w:t>
            </w:r>
            <w:proofErr w:type="spellStart"/>
            <w:r w:rsidRPr="00490C23">
              <w:rPr>
                <w:sz w:val="24"/>
                <w:szCs w:val="24"/>
              </w:rPr>
              <w:t>передачі</w:t>
            </w:r>
            <w:proofErr w:type="spellEnd"/>
            <w:r w:rsidRPr="00490C23">
              <w:rPr>
                <w:sz w:val="24"/>
                <w:szCs w:val="24"/>
              </w:rPr>
              <w:t>)</w:t>
            </w:r>
          </w:p>
        </w:tc>
      </w:tr>
      <w:tr w:rsidR="0094492C" w:rsidRPr="00490C23" w:rsidTr="007A452C">
        <w:trPr>
          <w:trHeight w:val="90"/>
        </w:trPr>
        <w:tc>
          <w:tcPr>
            <w:tcW w:w="851" w:type="dxa"/>
            <w:hideMark/>
          </w:tcPr>
          <w:p w:rsidR="0094492C" w:rsidRPr="00490C23" w:rsidRDefault="0094492C" w:rsidP="00C45D5A">
            <w:pPr>
              <w:spacing w:before="100" w:beforeAutospacing="1" w:after="100" w:afterAutospacing="1"/>
              <w:jc w:val="both"/>
              <w:rPr>
                <w:sz w:val="24"/>
                <w:szCs w:val="24"/>
              </w:rPr>
            </w:pPr>
          </w:p>
        </w:tc>
        <w:tc>
          <w:tcPr>
            <w:tcW w:w="850" w:type="dxa"/>
            <w:hideMark/>
          </w:tcPr>
          <w:p w:rsidR="0094492C" w:rsidRPr="00490C23" w:rsidRDefault="0094492C" w:rsidP="00C45D5A">
            <w:pPr>
              <w:spacing w:before="100" w:beforeAutospacing="1" w:after="100" w:afterAutospacing="1"/>
              <w:jc w:val="both"/>
              <w:rPr>
                <w:sz w:val="24"/>
                <w:szCs w:val="24"/>
              </w:rPr>
            </w:pPr>
          </w:p>
        </w:tc>
        <w:tc>
          <w:tcPr>
            <w:tcW w:w="865" w:type="dxa"/>
            <w:hideMark/>
          </w:tcPr>
          <w:p w:rsidR="0094492C" w:rsidRPr="00490C23" w:rsidRDefault="0094492C" w:rsidP="00C45D5A">
            <w:pPr>
              <w:spacing w:before="100" w:beforeAutospacing="1" w:after="100" w:afterAutospacing="1"/>
              <w:jc w:val="both"/>
              <w:rPr>
                <w:sz w:val="24"/>
                <w:szCs w:val="24"/>
              </w:rPr>
            </w:pPr>
          </w:p>
        </w:tc>
        <w:tc>
          <w:tcPr>
            <w:tcW w:w="923" w:type="dxa"/>
            <w:gridSpan w:val="2"/>
            <w:hideMark/>
          </w:tcPr>
          <w:p w:rsidR="0094492C" w:rsidRPr="00490C23" w:rsidRDefault="0094492C" w:rsidP="00C45D5A">
            <w:pPr>
              <w:spacing w:before="100" w:beforeAutospacing="1" w:after="100" w:afterAutospacing="1"/>
              <w:jc w:val="both"/>
              <w:rPr>
                <w:sz w:val="24"/>
                <w:szCs w:val="24"/>
              </w:rPr>
            </w:pPr>
          </w:p>
        </w:tc>
        <w:tc>
          <w:tcPr>
            <w:tcW w:w="854" w:type="dxa"/>
            <w:hideMark/>
          </w:tcPr>
          <w:p w:rsidR="0094492C" w:rsidRPr="00490C23" w:rsidRDefault="0094492C" w:rsidP="00C45D5A">
            <w:pPr>
              <w:spacing w:before="100" w:beforeAutospacing="1" w:after="100" w:afterAutospacing="1"/>
              <w:jc w:val="both"/>
              <w:rPr>
                <w:sz w:val="24"/>
                <w:szCs w:val="24"/>
              </w:rPr>
            </w:pPr>
          </w:p>
        </w:tc>
        <w:tc>
          <w:tcPr>
            <w:tcW w:w="1057" w:type="dxa"/>
            <w:gridSpan w:val="2"/>
            <w:hideMark/>
          </w:tcPr>
          <w:p w:rsidR="0094492C" w:rsidRPr="00490C23" w:rsidRDefault="0094492C" w:rsidP="00C45D5A">
            <w:pPr>
              <w:spacing w:before="100" w:beforeAutospacing="1" w:after="100" w:afterAutospacing="1"/>
              <w:jc w:val="both"/>
              <w:rPr>
                <w:sz w:val="24"/>
                <w:szCs w:val="24"/>
              </w:rPr>
            </w:pPr>
          </w:p>
        </w:tc>
        <w:tc>
          <w:tcPr>
            <w:tcW w:w="923" w:type="dxa"/>
            <w:hideMark/>
          </w:tcPr>
          <w:p w:rsidR="0094492C" w:rsidRPr="00490C23" w:rsidRDefault="0094492C" w:rsidP="00C45D5A">
            <w:pPr>
              <w:spacing w:before="100" w:beforeAutospacing="1" w:after="100" w:afterAutospacing="1"/>
              <w:jc w:val="both"/>
              <w:rPr>
                <w:sz w:val="24"/>
                <w:szCs w:val="24"/>
              </w:rPr>
            </w:pPr>
          </w:p>
        </w:tc>
        <w:tc>
          <w:tcPr>
            <w:tcW w:w="939" w:type="dxa"/>
            <w:gridSpan w:val="2"/>
            <w:hideMark/>
          </w:tcPr>
          <w:p w:rsidR="0094492C" w:rsidRPr="00490C23" w:rsidRDefault="0094492C" w:rsidP="00C45D5A">
            <w:pPr>
              <w:spacing w:before="100" w:beforeAutospacing="1" w:after="100" w:afterAutospacing="1"/>
              <w:jc w:val="both"/>
              <w:rPr>
                <w:sz w:val="24"/>
                <w:szCs w:val="24"/>
              </w:rPr>
            </w:pPr>
          </w:p>
        </w:tc>
        <w:tc>
          <w:tcPr>
            <w:tcW w:w="1101" w:type="dxa"/>
            <w:gridSpan w:val="2"/>
            <w:hideMark/>
          </w:tcPr>
          <w:p w:rsidR="0094492C" w:rsidRPr="00490C23" w:rsidRDefault="0094492C" w:rsidP="00C45D5A">
            <w:pPr>
              <w:spacing w:before="100" w:beforeAutospacing="1" w:after="100" w:afterAutospacing="1"/>
              <w:jc w:val="both"/>
              <w:rPr>
                <w:sz w:val="24"/>
                <w:szCs w:val="24"/>
              </w:rPr>
            </w:pPr>
          </w:p>
        </w:tc>
        <w:tc>
          <w:tcPr>
            <w:tcW w:w="958" w:type="dxa"/>
            <w:vMerge/>
            <w:hideMark/>
          </w:tcPr>
          <w:p w:rsidR="0094492C" w:rsidRPr="00490C23" w:rsidRDefault="0094492C" w:rsidP="00C45D5A">
            <w:pPr>
              <w:spacing w:before="100" w:beforeAutospacing="1" w:after="100" w:afterAutospacing="1"/>
              <w:jc w:val="both"/>
              <w:rPr>
                <w:sz w:val="24"/>
                <w:szCs w:val="24"/>
              </w:rPr>
            </w:pPr>
          </w:p>
        </w:tc>
      </w:tr>
      <w:tr w:rsidR="0094492C" w:rsidRPr="00490C23" w:rsidTr="007A452C">
        <w:trPr>
          <w:trHeight w:val="135"/>
        </w:trPr>
        <w:tc>
          <w:tcPr>
            <w:tcW w:w="851"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20.30-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-21.00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15</w:t>
            </w:r>
          </w:p>
        </w:tc>
        <w:tc>
          <w:tcPr>
            <w:tcW w:w="4696" w:type="dxa"/>
            <w:gridSpan w:val="8"/>
            <w:hideMark/>
          </w:tcPr>
          <w:p w:rsidR="0094492C" w:rsidRPr="00490C23" w:rsidRDefault="0094492C" w:rsidP="00C45D5A">
            <w:pPr>
              <w:spacing w:before="100" w:beforeAutospacing="1" w:after="100" w:afterAutospacing="1"/>
              <w:jc w:val="both"/>
              <w:rPr>
                <w:sz w:val="24"/>
                <w:szCs w:val="24"/>
              </w:rPr>
            </w:pPr>
            <w:r w:rsidRPr="00490C23">
              <w:rPr>
                <w:sz w:val="24"/>
                <w:szCs w:val="24"/>
              </w:rPr>
              <w:t>11 16 (</w:t>
            </w:r>
            <w:proofErr w:type="spellStart"/>
            <w:r w:rsidRPr="00490C23">
              <w:rPr>
                <w:sz w:val="24"/>
                <w:szCs w:val="24"/>
              </w:rPr>
              <w:t>гурток</w:t>
            </w:r>
            <w:proofErr w:type="spellEnd"/>
            <w:r w:rsidRPr="00490C23">
              <w:rPr>
                <w:sz w:val="24"/>
                <w:szCs w:val="24"/>
              </w:rPr>
              <w:t>) 13 16(</w:t>
            </w:r>
            <w:proofErr w:type="spellStart"/>
            <w:r w:rsidRPr="00490C23">
              <w:rPr>
                <w:sz w:val="24"/>
                <w:szCs w:val="24"/>
              </w:rPr>
              <w:t>гурток</w:t>
            </w:r>
            <w:proofErr w:type="spellEnd"/>
            <w:r w:rsidRPr="00490C23">
              <w:rPr>
                <w:sz w:val="24"/>
                <w:szCs w:val="24"/>
              </w:rPr>
              <w:t>) 13</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16</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16</w:t>
            </w:r>
          </w:p>
        </w:tc>
      </w:tr>
      <w:tr w:rsidR="0094492C" w:rsidRPr="00490C23" w:rsidTr="007A452C">
        <w:trPr>
          <w:trHeight w:val="135"/>
        </w:trPr>
        <w:tc>
          <w:tcPr>
            <w:tcW w:w="851" w:type="dxa"/>
            <w:hideMark/>
          </w:tcPr>
          <w:p w:rsidR="0094492C" w:rsidRPr="00490C23" w:rsidRDefault="0094492C" w:rsidP="00C45D5A">
            <w:pPr>
              <w:spacing w:before="100" w:beforeAutospacing="1" w:after="100" w:afterAutospacing="1"/>
              <w:jc w:val="both"/>
              <w:rPr>
                <w:sz w:val="24"/>
                <w:szCs w:val="24"/>
                <w:lang w:val="uk-UA"/>
              </w:rPr>
            </w:pPr>
            <w:r w:rsidRPr="00490C23">
              <w:rPr>
                <w:sz w:val="24"/>
                <w:szCs w:val="24"/>
              </w:rPr>
              <w:t>21.00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21.30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20 (ванна)</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17</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9,12</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18(</w:t>
            </w:r>
            <w:proofErr w:type="spellStart"/>
            <w:r w:rsidRPr="00490C23">
              <w:rPr>
                <w:sz w:val="24"/>
                <w:szCs w:val="24"/>
              </w:rPr>
              <w:t>ігри</w:t>
            </w:r>
            <w:proofErr w:type="spellEnd"/>
            <w:r w:rsidRPr="00490C23">
              <w:rPr>
                <w:sz w:val="24"/>
                <w:szCs w:val="24"/>
              </w:rPr>
              <w:t>)</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9</w:t>
            </w:r>
          </w:p>
        </w:tc>
        <w:tc>
          <w:tcPr>
            <w:tcW w:w="1020" w:type="dxa"/>
            <w:gridSpan w:val="3"/>
            <w:hideMark/>
          </w:tcPr>
          <w:p w:rsidR="0094492C" w:rsidRPr="00490C23" w:rsidRDefault="0094492C" w:rsidP="00C45D5A">
            <w:pPr>
              <w:spacing w:before="100" w:beforeAutospacing="1" w:after="100" w:afterAutospacing="1"/>
              <w:jc w:val="both"/>
              <w:rPr>
                <w:sz w:val="24"/>
                <w:szCs w:val="24"/>
                <w:lang w:val="uk-UA"/>
              </w:rPr>
            </w:pPr>
            <w:r w:rsidRPr="00490C23">
              <w:rPr>
                <w:sz w:val="24"/>
                <w:szCs w:val="24"/>
              </w:rPr>
              <w:t>18 (</w:t>
            </w:r>
            <w:proofErr w:type="spellStart"/>
            <w:r w:rsidRPr="00490C23">
              <w:rPr>
                <w:sz w:val="24"/>
                <w:szCs w:val="24"/>
              </w:rPr>
              <w:t>ігри</w:t>
            </w:r>
            <w:proofErr w:type="spellEnd"/>
            <w:r w:rsidRPr="00490C23">
              <w:rPr>
                <w:sz w:val="24"/>
                <w:szCs w:val="24"/>
              </w:rPr>
              <w:t xml:space="preserve">) </w:t>
            </w:r>
          </w:p>
        </w:tc>
        <w:tc>
          <w:tcPr>
            <w:tcW w:w="1020" w:type="dxa"/>
          </w:tcPr>
          <w:p w:rsidR="0094492C" w:rsidRPr="00490C23" w:rsidRDefault="0094492C" w:rsidP="00C45D5A">
            <w:pPr>
              <w:spacing w:before="100" w:beforeAutospacing="1" w:after="100" w:afterAutospacing="1"/>
              <w:jc w:val="both"/>
              <w:rPr>
                <w:sz w:val="24"/>
                <w:szCs w:val="24"/>
                <w:lang w:val="uk-UA"/>
              </w:rPr>
            </w:pPr>
            <w:r w:rsidRPr="00490C23">
              <w:rPr>
                <w:sz w:val="24"/>
                <w:szCs w:val="24"/>
                <w:lang w:val="uk-UA"/>
              </w:rPr>
              <w:t>17</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16</w:t>
            </w:r>
          </w:p>
        </w:tc>
      </w:tr>
      <w:tr w:rsidR="0094492C" w:rsidRPr="00490C23" w:rsidTr="007A452C">
        <w:trPr>
          <w:trHeight w:val="150"/>
        </w:trPr>
        <w:tc>
          <w:tcPr>
            <w:tcW w:w="851" w:type="dxa"/>
            <w:hideMark/>
          </w:tcPr>
          <w:p w:rsidR="0094492C" w:rsidRPr="00490C23" w:rsidRDefault="0094492C" w:rsidP="00C45D5A">
            <w:pPr>
              <w:spacing w:before="100" w:beforeAutospacing="1" w:after="100" w:afterAutospacing="1"/>
              <w:jc w:val="both"/>
              <w:rPr>
                <w:sz w:val="24"/>
                <w:szCs w:val="24"/>
                <w:lang w:val="uk-UA"/>
              </w:rPr>
            </w:pPr>
            <w:r w:rsidRPr="00490C23">
              <w:rPr>
                <w:sz w:val="24"/>
                <w:szCs w:val="24"/>
              </w:rPr>
              <w:t>21.30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22.00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17,12</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20, 12</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17,20</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17,20</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12</w:t>
            </w:r>
          </w:p>
        </w:tc>
        <w:tc>
          <w:tcPr>
            <w:tcW w:w="2040" w:type="dxa"/>
            <w:gridSpan w:val="4"/>
            <w:hideMark/>
          </w:tcPr>
          <w:p w:rsidR="0094492C" w:rsidRPr="00490C23" w:rsidRDefault="0094492C" w:rsidP="00C45D5A">
            <w:pPr>
              <w:spacing w:before="100" w:beforeAutospacing="1" w:after="100" w:afterAutospacing="1"/>
              <w:jc w:val="both"/>
              <w:rPr>
                <w:sz w:val="24"/>
                <w:szCs w:val="24"/>
              </w:rPr>
            </w:pPr>
            <w:r w:rsidRPr="00490C23">
              <w:rPr>
                <w:sz w:val="24"/>
                <w:szCs w:val="24"/>
              </w:rPr>
              <w:t>18 (</w:t>
            </w:r>
            <w:proofErr w:type="spellStart"/>
            <w:r w:rsidRPr="00490C23">
              <w:rPr>
                <w:sz w:val="24"/>
                <w:szCs w:val="24"/>
              </w:rPr>
              <w:t>ігри</w:t>
            </w:r>
            <w:proofErr w:type="spellEnd"/>
            <w:r w:rsidRPr="00490C23">
              <w:rPr>
                <w:sz w:val="24"/>
                <w:szCs w:val="24"/>
              </w:rPr>
              <w:t>) 16</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16</w:t>
            </w:r>
          </w:p>
        </w:tc>
      </w:tr>
      <w:tr w:rsidR="0094492C" w:rsidRPr="00490C23" w:rsidTr="007A452C">
        <w:trPr>
          <w:trHeight w:val="150"/>
        </w:trPr>
        <w:tc>
          <w:tcPr>
            <w:tcW w:w="851" w:type="dxa"/>
            <w:hideMark/>
          </w:tcPr>
          <w:p w:rsidR="0094492C" w:rsidRPr="00490C23" w:rsidRDefault="0094492C" w:rsidP="00C45D5A">
            <w:pPr>
              <w:spacing w:before="100" w:beforeAutospacing="1" w:after="100" w:afterAutospacing="1"/>
              <w:jc w:val="both"/>
              <w:rPr>
                <w:sz w:val="24"/>
                <w:szCs w:val="24"/>
                <w:lang w:val="uk-UA"/>
              </w:rPr>
            </w:pPr>
            <w:r w:rsidRPr="00490C23">
              <w:rPr>
                <w:sz w:val="24"/>
                <w:szCs w:val="24"/>
              </w:rPr>
              <w:t>22.00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22.30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12</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15</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17,20</w:t>
            </w:r>
          </w:p>
        </w:tc>
        <w:tc>
          <w:tcPr>
            <w:tcW w:w="939"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17,20</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16</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17,20</w:t>
            </w:r>
          </w:p>
        </w:tc>
      </w:tr>
      <w:tr w:rsidR="0094492C" w:rsidRPr="00490C23" w:rsidTr="007A452C">
        <w:trPr>
          <w:trHeight w:val="150"/>
        </w:trPr>
        <w:tc>
          <w:tcPr>
            <w:tcW w:w="851" w:type="dxa"/>
            <w:hideMark/>
          </w:tcPr>
          <w:p w:rsidR="0094492C" w:rsidRPr="00490C23" w:rsidRDefault="0094492C" w:rsidP="00C45D5A">
            <w:pPr>
              <w:spacing w:before="100" w:beforeAutospacing="1" w:after="100" w:afterAutospacing="1"/>
              <w:jc w:val="both"/>
              <w:rPr>
                <w:sz w:val="24"/>
                <w:szCs w:val="24"/>
                <w:lang w:val="uk-UA"/>
              </w:rPr>
            </w:pPr>
            <w:r w:rsidRPr="00490C23">
              <w:rPr>
                <w:sz w:val="24"/>
                <w:szCs w:val="24"/>
              </w:rPr>
              <w:t>22.30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23.00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15</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15</w:t>
            </w:r>
          </w:p>
        </w:tc>
        <w:tc>
          <w:tcPr>
            <w:tcW w:w="939"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16</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r>
      <w:tr w:rsidR="0094492C" w:rsidRPr="00490C23" w:rsidTr="007A452C">
        <w:trPr>
          <w:trHeight w:val="210"/>
        </w:trPr>
        <w:tc>
          <w:tcPr>
            <w:tcW w:w="851" w:type="dxa"/>
            <w:hideMark/>
          </w:tcPr>
          <w:p w:rsidR="0094492C" w:rsidRPr="00490C23" w:rsidRDefault="0094492C" w:rsidP="00C45D5A">
            <w:pPr>
              <w:spacing w:before="100" w:beforeAutospacing="1" w:after="100" w:afterAutospacing="1"/>
              <w:jc w:val="both"/>
              <w:rPr>
                <w:sz w:val="24"/>
                <w:szCs w:val="24"/>
                <w:lang w:val="uk-UA"/>
              </w:rPr>
            </w:pPr>
            <w:r w:rsidRPr="00490C23">
              <w:rPr>
                <w:sz w:val="24"/>
                <w:szCs w:val="24"/>
              </w:rPr>
              <w:t>23.00</w:t>
            </w:r>
          </w:p>
        </w:tc>
        <w:tc>
          <w:tcPr>
            <w:tcW w:w="850"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23.30</w:t>
            </w:r>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939"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21</w:t>
            </w:r>
          </w:p>
        </w:tc>
      </w:tr>
      <w:tr w:rsidR="0094492C" w:rsidRPr="00490C23" w:rsidTr="007A452C">
        <w:trPr>
          <w:trHeight w:val="165"/>
        </w:trPr>
        <w:tc>
          <w:tcPr>
            <w:tcW w:w="1701" w:type="dxa"/>
            <w:gridSpan w:val="2"/>
            <w:hideMark/>
          </w:tcPr>
          <w:p w:rsidR="0094492C" w:rsidRPr="00490C23" w:rsidRDefault="0094492C" w:rsidP="00C45D5A">
            <w:pPr>
              <w:spacing w:before="100" w:beforeAutospacing="1" w:after="100" w:afterAutospacing="1"/>
              <w:jc w:val="both"/>
              <w:rPr>
                <w:sz w:val="24"/>
                <w:szCs w:val="24"/>
                <w:lang w:val="uk-UA"/>
              </w:rPr>
            </w:pPr>
            <w:proofErr w:type="spellStart"/>
            <w:r w:rsidRPr="00490C23">
              <w:rPr>
                <w:sz w:val="24"/>
                <w:szCs w:val="24"/>
              </w:rPr>
              <w:t>Самопочуття</w:t>
            </w:r>
            <w:proofErr w:type="spellEnd"/>
          </w:p>
        </w:tc>
        <w:tc>
          <w:tcPr>
            <w:tcW w:w="865" w:type="dxa"/>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відм</w:t>
            </w:r>
            <w:proofErr w:type="spellEnd"/>
            <w:r w:rsidRPr="00490C23">
              <w:rPr>
                <w:sz w:val="24"/>
                <w:szCs w:val="24"/>
              </w:rPr>
              <w:t>.</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добре</w:t>
            </w:r>
          </w:p>
        </w:tc>
        <w:tc>
          <w:tcPr>
            <w:tcW w:w="854" w:type="dxa"/>
            <w:hideMark/>
          </w:tcPr>
          <w:p w:rsidR="0094492C" w:rsidRPr="00490C23" w:rsidRDefault="0094492C" w:rsidP="00C45D5A">
            <w:pPr>
              <w:spacing w:before="100" w:beforeAutospacing="1" w:after="100" w:afterAutospacing="1"/>
              <w:jc w:val="both"/>
              <w:rPr>
                <w:sz w:val="24"/>
                <w:szCs w:val="24"/>
                <w:lang w:val="uk-UA"/>
              </w:rPr>
            </w:pPr>
            <w:r w:rsidRPr="00490C23">
              <w:rPr>
                <w:sz w:val="24"/>
                <w:szCs w:val="24"/>
              </w:rPr>
              <w:t>задов.</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задов.</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задов.</w:t>
            </w:r>
          </w:p>
        </w:tc>
        <w:tc>
          <w:tcPr>
            <w:tcW w:w="939"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задов.</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задов.</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добре</w:t>
            </w:r>
          </w:p>
        </w:tc>
      </w:tr>
      <w:tr w:rsidR="0094492C" w:rsidRPr="00490C23" w:rsidTr="007A452C">
        <w:trPr>
          <w:trHeight w:val="165"/>
        </w:trPr>
        <w:tc>
          <w:tcPr>
            <w:tcW w:w="1701" w:type="dxa"/>
            <w:gridSpan w:val="2"/>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Настрій</w:t>
            </w:r>
            <w:proofErr w:type="spellEnd"/>
          </w:p>
        </w:tc>
        <w:tc>
          <w:tcPr>
            <w:tcW w:w="865"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добре</w:t>
            </w:r>
          </w:p>
        </w:tc>
        <w:tc>
          <w:tcPr>
            <w:tcW w:w="923"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добре</w:t>
            </w:r>
          </w:p>
        </w:tc>
        <w:tc>
          <w:tcPr>
            <w:tcW w:w="854"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добре</w:t>
            </w:r>
          </w:p>
        </w:tc>
        <w:tc>
          <w:tcPr>
            <w:tcW w:w="1057"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добре</w:t>
            </w:r>
          </w:p>
        </w:tc>
        <w:tc>
          <w:tcPr>
            <w:tcW w:w="923"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добре</w:t>
            </w:r>
          </w:p>
        </w:tc>
        <w:tc>
          <w:tcPr>
            <w:tcW w:w="939"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задов.</w:t>
            </w:r>
          </w:p>
        </w:tc>
        <w:tc>
          <w:tcPr>
            <w:tcW w:w="1101" w:type="dxa"/>
            <w:gridSpan w:val="2"/>
            <w:hideMark/>
          </w:tcPr>
          <w:p w:rsidR="0094492C" w:rsidRPr="00490C23" w:rsidRDefault="0094492C" w:rsidP="00C45D5A">
            <w:pPr>
              <w:spacing w:before="100" w:beforeAutospacing="1" w:after="100" w:afterAutospacing="1"/>
              <w:jc w:val="both"/>
              <w:rPr>
                <w:sz w:val="24"/>
                <w:szCs w:val="24"/>
              </w:rPr>
            </w:pPr>
            <w:r w:rsidRPr="00490C23">
              <w:rPr>
                <w:sz w:val="24"/>
                <w:szCs w:val="24"/>
              </w:rPr>
              <w:t>добре</w:t>
            </w:r>
          </w:p>
        </w:tc>
        <w:tc>
          <w:tcPr>
            <w:tcW w:w="958" w:type="dxa"/>
            <w:hideMark/>
          </w:tcPr>
          <w:p w:rsidR="0094492C" w:rsidRPr="00490C23" w:rsidRDefault="0094492C" w:rsidP="00C45D5A">
            <w:pPr>
              <w:spacing w:before="100" w:beforeAutospacing="1" w:after="100" w:afterAutospacing="1"/>
              <w:jc w:val="both"/>
              <w:rPr>
                <w:sz w:val="24"/>
                <w:szCs w:val="24"/>
              </w:rPr>
            </w:pPr>
            <w:r w:rsidRPr="00490C23">
              <w:rPr>
                <w:sz w:val="24"/>
                <w:szCs w:val="24"/>
              </w:rPr>
              <w:t>добре</w:t>
            </w:r>
          </w:p>
        </w:tc>
      </w:tr>
      <w:tr w:rsidR="0094492C" w:rsidRPr="00490C23" w:rsidTr="007A452C">
        <w:trPr>
          <w:trHeight w:val="150"/>
        </w:trPr>
        <w:tc>
          <w:tcPr>
            <w:tcW w:w="1701" w:type="dxa"/>
            <w:gridSpan w:val="2"/>
            <w:vMerge w:val="restart"/>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Швидкість</w:t>
            </w:r>
            <w:proofErr w:type="spellEnd"/>
            <w:r w:rsidRPr="00490C23">
              <w:rPr>
                <w:sz w:val="24"/>
                <w:szCs w:val="24"/>
                <w:lang w:val="uk-UA"/>
              </w:rPr>
              <w:t xml:space="preserve"> з</w:t>
            </w:r>
            <w:proofErr w:type="spellStart"/>
            <w:r w:rsidRPr="00490C23">
              <w:rPr>
                <w:sz w:val="24"/>
                <w:szCs w:val="24"/>
              </w:rPr>
              <w:t>асинання</w:t>
            </w:r>
            <w:proofErr w:type="spellEnd"/>
          </w:p>
        </w:tc>
        <w:tc>
          <w:tcPr>
            <w:tcW w:w="865" w:type="dxa"/>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одразу</w:t>
            </w:r>
            <w:proofErr w:type="spellEnd"/>
          </w:p>
        </w:tc>
        <w:tc>
          <w:tcPr>
            <w:tcW w:w="923" w:type="dxa"/>
            <w:gridSpan w:val="2"/>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одразу</w:t>
            </w:r>
            <w:proofErr w:type="spellEnd"/>
          </w:p>
        </w:tc>
        <w:tc>
          <w:tcPr>
            <w:tcW w:w="1911" w:type="dxa"/>
            <w:gridSpan w:val="3"/>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одразу</w:t>
            </w:r>
            <w:proofErr w:type="spellEnd"/>
            <w:r w:rsidRPr="00490C23">
              <w:rPr>
                <w:sz w:val="24"/>
                <w:szCs w:val="24"/>
              </w:rPr>
              <w:t xml:space="preserve"> </w:t>
            </w:r>
            <w:proofErr w:type="spellStart"/>
            <w:r w:rsidRPr="00490C23">
              <w:rPr>
                <w:sz w:val="24"/>
                <w:szCs w:val="24"/>
              </w:rPr>
              <w:t>одразу</w:t>
            </w:r>
            <w:proofErr w:type="spellEnd"/>
          </w:p>
        </w:tc>
        <w:tc>
          <w:tcPr>
            <w:tcW w:w="923" w:type="dxa"/>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одразу</w:t>
            </w:r>
            <w:proofErr w:type="spellEnd"/>
          </w:p>
        </w:tc>
        <w:tc>
          <w:tcPr>
            <w:tcW w:w="939" w:type="dxa"/>
            <w:gridSpan w:val="2"/>
            <w:hideMark/>
          </w:tcPr>
          <w:p w:rsidR="0094492C" w:rsidRPr="00490C23" w:rsidRDefault="0094492C" w:rsidP="00C45D5A">
            <w:pPr>
              <w:spacing w:before="100" w:beforeAutospacing="1" w:after="100" w:afterAutospacing="1"/>
              <w:jc w:val="both"/>
              <w:rPr>
                <w:sz w:val="24"/>
                <w:szCs w:val="24"/>
                <w:lang w:val="uk-UA"/>
              </w:rPr>
            </w:pPr>
            <w:proofErr w:type="spellStart"/>
            <w:r w:rsidRPr="00490C23">
              <w:rPr>
                <w:sz w:val="24"/>
                <w:szCs w:val="24"/>
              </w:rPr>
              <w:t>одраз</w:t>
            </w:r>
            <w:proofErr w:type="spellEnd"/>
            <w:r w:rsidRPr="00490C23">
              <w:rPr>
                <w:sz w:val="24"/>
                <w:szCs w:val="24"/>
                <w:lang w:val="uk-UA"/>
              </w:rPr>
              <w:t>у</w:t>
            </w:r>
          </w:p>
        </w:tc>
        <w:tc>
          <w:tcPr>
            <w:tcW w:w="1101" w:type="dxa"/>
            <w:gridSpan w:val="2"/>
            <w:vMerge w:val="restart"/>
            <w:hideMark/>
          </w:tcPr>
          <w:p w:rsidR="0094492C" w:rsidRPr="00490C23" w:rsidRDefault="0094492C" w:rsidP="00C45D5A">
            <w:pPr>
              <w:spacing w:before="100" w:beforeAutospacing="1" w:after="100" w:afterAutospacing="1"/>
              <w:jc w:val="both"/>
              <w:rPr>
                <w:sz w:val="24"/>
                <w:szCs w:val="24"/>
              </w:rPr>
            </w:pPr>
            <w:r w:rsidRPr="00490C23">
              <w:rPr>
                <w:sz w:val="24"/>
                <w:szCs w:val="24"/>
                <w:lang w:val="uk-UA"/>
              </w:rPr>
              <w:t>ч</w:t>
            </w:r>
            <w:proofErr w:type="spellStart"/>
            <w:r w:rsidRPr="00490C23">
              <w:rPr>
                <w:sz w:val="24"/>
                <w:szCs w:val="24"/>
              </w:rPr>
              <w:t>ерез</w:t>
            </w:r>
            <w:proofErr w:type="spellEnd"/>
            <w:r w:rsidRPr="00490C23">
              <w:rPr>
                <w:sz w:val="24"/>
                <w:szCs w:val="24"/>
                <w:lang w:val="uk-UA"/>
              </w:rPr>
              <w:t xml:space="preserve"> 30</w:t>
            </w:r>
            <w:proofErr w:type="spellStart"/>
            <w:r w:rsidRPr="00490C23">
              <w:rPr>
                <w:sz w:val="24"/>
                <w:szCs w:val="24"/>
              </w:rPr>
              <w:t>хв</w:t>
            </w:r>
            <w:proofErr w:type="spellEnd"/>
            <w:r w:rsidRPr="00490C23">
              <w:rPr>
                <w:sz w:val="24"/>
                <w:szCs w:val="24"/>
              </w:rPr>
              <w:t>.</w:t>
            </w:r>
          </w:p>
        </w:tc>
        <w:tc>
          <w:tcPr>
            <w:tcW w:w="958" w:type="dxa"/>
            <w:vMerge w:val="restart"/>
            <w:hideMark/>
          </w:tcPr>
          <w:p w:rsidR="0094492C" w:rsidRPr="00490C23" w:rsidRDefault="0094492C" w:rsidP="00C45D5A">
            <w:pPr>
              <w:spacing w:before="100" w:beforeAutospacing="1" w:after="100" w:afterAutospacing="1"/>
              <w:jc w:val="both"/>
              <w:rPr>
                <w:sz w:val="24"/>
                <w:szCs w:val="24"/>
                <w:lang w:val="uk-UA"/>
              </w:rPr>
            </w:pPr>
            <w:r w:rsidRPr="00490C23">
              <w:rPr>
                <w:sz w:val="24"/>
                <w:szCs w:val="24"/>
                <w:lang w:val="uk-UA"/>
              </w:rPr>
              <w:t>ч</w:t>
            </w:r>
            <w:proofErr w:type="spellStart"/>
            <w:r w:rsidRPr="00490C23">
              <w:rPr>
                <w:sz w:val="24"/>
                <w:szCs w:val="24"/>
              </w:rPr>
              <w:t>ерез</w:t>
            </w:r>
            <w:proofErr w:type="spellEnd"/>
            <w:r w:rsidRPr="00490C23">
              <w:rPr>
                <w:sz w:val="24"/>
                <w:szCs w:val="24"/>
                <w:lang w:val="uk-UA"/>
              </w:rPr>
              <w:t xml:space="preserve"> </w:t>
            </w:r>
            <w:r w:rsidRPr="00490C23">
              <w:rPr>
                <w:sz w:val="24"/>
                <w:szCs w:val="24"/>
              </w:rPr>
              <w:t xml:space="preserve">30 </w:t>
            </w:r>
            <w:proofErr w:type="spellStart"/>
            <w:r w:rsidRPr="00490C23">
              <w:rPr>
                <w:sz w:val="24"/>
                <w:szCs w:val="24"/>
              </w:rPr>
              <w:t>хв</w:t>
            </w:r>
            <w:proofErr w:type="spellEnd"/>
          </w:p>
        </w:tc>
      </w:tr>
      <w:tr w:rsidR="0094492C" w:rsidRPr="00490C23" w:rsidTr="007A452C">
        <w:trPr>
          <w:trHeight w:val="135"/>
        </w:trPr>
        <w:tc>
          <w:tcPr>
            <w:tcW w:w="1701" w:type="dxa"/>
            <w:gridSpan w:val="2"/>
            <w:vMerge/>
            <w:hideMark/>
          </w:tcPr>
          <w:p w:rsidR="0094492C" w:rsidRPr="00490C23" w:rsidRDefault="0094492C" w:rsidP="00C45D5A">
            <w:pPr>
              <w:spacing w:before="100" w:beforeAutospacing="1" w:after="100" w:afterAutospacing="1"/>
              <w:jc w:val="both"/>
              <w:rPr>
                <w:sz w:val="24"/>
                <w:szCs w:val="24"/>
              </w:rPr>
            </w:pPr>
          </w:p>
        </w:tc>
        <w:tc>
          <w:tcPr>
            <w:tcW w:w="865" w:type="dxa"/>
            <w:hideMark/>
          </w:tcPr>
          <w:p w:rsidR="0094492C" w:rsidRPr="00490C23" w:rsidRDefault="0094492C" w:rsidP="00C45D5A">
            <w:pPr>
              <w:spacing w:before="100" w:beforeAutospacing="1" w:after="100" w:afterAutospacing="1"/>
              <w:jc w:val="both"/>
              <w:rPr>
                <w:sz w:val="24"/>
                <w:szCs w:val="24"/>
              </w:rPr>
            </w:pPr>
          </w:p>
        </w:tc>
        <w:tc>
          <w:tcPr>
            <w:tcW w:w="923" w:type="dxa"/>
            <w:gridSpan w:val="2"/>
            <w:hideMark/>
          </w:tcPr>
          <w:p w:rsidR="0094492C" w:rsidRPr="00490C23" w:rsidRDefault="0094492C" w:rsidP="00C45D5A">
            <w:pPr>
              <w:spacing w:before="100" w:beforeAutospacing="1" w:after="100" w:afterAutospacing="1"/>
              <w:jc w:val="both"/>
              <w:rPr>
                <w:sz w:val="24"/>
                <w:szCs w:val="24"/>
              </w:rPr>
            </w:pPr>
          </w:p>
        </w:tc>
        <w:tc>
          <w:tcPr>
            <w:tcW w:w="854" w:type="dxa"/>
            <w:hideMark/>
          </w:tcPr>
          <w:p w:rsidR="0094492C" w:rsidRPr="00490C23" w:rsidRDefault="0094492C" w:rsidP="00C45D5A">
            <w:pPr>
              <w:spacing w:before="100" w:beforeAutospacing="1" w:after="100" w:afterAutospacing="1"/>
              <w:jc w:val="both"/>
              <w:rPr>
                <w:sz w:val="24"/>
                <w:szCs w:val="24"/>
              </w:rPr>
            </w:pPr>
          </w:p>
        </w:tc>
        <w:tc>
          <w:tcPr>
            <w:tcW w:w="1057" w:type="dxa"/>
            <w:gridSpan w:val="2"/>
            <w:hideMark/>
          </w:tcPr>
          <w:p w:rsidR="0094492C" w:rsidRPr="00490C23" w:rsidRDefault="0094492C" w:rsidP="00C45D5A">
            <w:pPr>
              <w:spacing w:before="100" w:beforeAutospacing="1" w:after="100" w:afterAutospacing="1"/>
              <w:jc w:val="both"/>
              <w:rPr>
                <w:sz w:val="24"/>
                <w:szCs w:val="24"/>
              </w:rPr>
            </w:pPr>
          </w:p>
        </w:tc>
        <w:tc>
          <w:tcPr>
            <w:tcW w:w="923" w:type="dxa"/>
            <w:hideMark/>
          </w:tcPr>
          <w:p w:rsidR="0094492C" w:rsidRPr="00490C23" w:rsidRDefault="0094492C" w:rsidP="00C45D5A">
            <w:pPr>
              <w:spacing w:before="100" w:beforeAutospacing="1" w:after="100" w:afterAutospacing="1"/>
              <w:jc w:val="both"/>
              <w:rPr>
                <w:sz w:val="24"/>
                <w:szCs w:val="24"/>
              </w:rPr>
            </w:pPr>
          </w:p>
        </w:tc>
        <w:tc>
          <w:tcPr>
            <w:tcW w:w="939" w:type="dxa"/>
            <w:gridSpan w:val="2"/>
            <w:hideMark/>
          </w:tcPr>
          <w:p w:rsidR="0094492C" w:rsidRPr="00490C23" w:rsidRDefault="0094492C" w:rsidP="00C45D5A">
            <w:pPr>
              <w:spacing w:before="100" w:beforeAutospacing="1" w:after="100" w:afterAutospacing="1"/>
              <w:jc w:val="both"/>
              <w:rPr>
                <w:sz w:val="24"/>
                <w:szCs w:val="24"/>
              </w:rPr>
            </w:pPr>
          </w:p>
        </w:tc>
        <w:tc>
          <w:tcPr>
            <w:tcW w:w="1101" w:type="dxa"/>
            <w:gridSpan w:val="2"/>
            <w:vMerge/>
            <w:hideMark/>
          </w:tcPr>
          <w:p w:rsidR="0094492C" w:rsidRPr="00490C23" w:rsidRDefault="0094492C" w:rsidP="00C45D5A">
            <w:pPr>
              <w:spacing w:before="100" w:beforeAutospacing="1" w:after="100" w:afterAutospacing="1"/>
              <w:jc w:val="both"/>
              <w:rPr>
                <w:sz w:val="24"/>
                <w:szCs w:val="24"/>
              </w:rPr>
            </w:pPr>
          </w:p>
        </w:tc>
        <w:tc>
          <w:tcPr>
            <w:tcW w:w="958" w:type="dxa"/>
            <w:vMerge/>
            <w:hideMark/>
          </w:tcPr>
          <w:p w:rsidR="0094492C" w:rsidRPr="00490C23" w:rsidRDefault="0094492C" w:rsidP="00C45D5A">
            <w:pPr>
              <w:spacing w:before="100" w:beforeAutospacing="1" w:after="100" w:afterAutospacing="1"/>
              <w:jc w:val="both"/>
              <w:rPr>
                <w:sz w:val="24"/>
                <w:szCs w:val="24"/>
              </w:rPr>
            </w:pPr>
          </w:p>
        </w:tc>
      </w:tr>
      <w:tr w:rsidR="0094492C" w:rsidRPr="00490C23" w:rsidTr="007A452C">
        <w:trPr>
          <w:trHeight w:val="150"/>
        </w:trPr>
        <w:tc>
          <w:tcPr>
            <w:tcW w:w="1701" w:type="dxa"/>
            <w:gridSpan w:val="2"/>
            <w:vMerge w:val="restart"/>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Характернічного</w:t>
            </w:r>
            <w:proofErr w:type="spellEnd"/>
            <w:r w:rsidRPr="00490C23">
              <w:rPr>
                <w:sz w:val="24"/>
                <w:szCs w:val="24"/>
              </w:rPr>
              <w:t xml:space="preserve"> сну</w:t>
            </w:r>
          </w:p>
        </w:tc>
        <w:tc>
          <w:tcPr>
            <w:tcW w:w="865" w:type="dxa"/>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спок</w:t>
            </w:r>
            <w:proofErr w:type="spellEnd"/>
            <w:r w:rsidRPr="00490C23">
              <w:rPr>
                <w:sz w:val="24"/>
                <w:szCs w:val="24"/>
              </w:rPr>
              <w:t>.</w:t>
            </w:r>
          </w:p>
        </w:tc>
        <w:tc>
          <w:tcPr>
            <w:tcW w:w="923" w:type="dxa"/>
            <w:gridSpan w:val="2"/>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спок</w:t>
            </w:r>
            <w:proofErr w:type="spellEnd"/>
            <w:r w:rsidRPr="00490C23">
              <w:rPr>
                <w:sz w:val="24"/>
                <w:szCs w:val="24"/>
              </w:rPr>
              <w:t>.</w:t>
            </w:r>
          </w:p>
        </w:tc>
        <w:tc>
          <w:tcPr>
            <w:tcW w:w="854" w:type="dxa"/>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спок</w:t>
            </w:r>
            <w:proofErr w:type="spellEnd"/>
            <w:r w:rsidRPr="00490C23">
              <w:rPr>
                <w:sz w:val="24"/>
                <w:szCs w:val="24"/>
              </w:rPr>
              <w:t>.</w:t>
            </w:r>
          </w:p>
        </w:tc>
        <w:tc>
          <w:tcPr>
            <w:tcW w:w="1057" w:type="dxa"/>
            <w:gridSpan w:val="2"/>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спок</w:t>
            </w:r>
            <w:proofErr w:type="spellEnd"/>
            <w:r w:rsidRPr="00490C23">
              <w:rPr>
                <w:sz w:val="24"/>
                <w:szCs w:val="24"/>
              </w:rPr>
              <w:t>.</w:t>
            </w:r>
          </w:p>
        </w:tc>
        <w:tc>
          <w:tcPr>
            <w:tcW w:w="923" w:type="dxa"/>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спок</w:t>
            </w:r>
            <w:proofErr w:type="spellEnd"/>
            <w:r w:rsidRPr="00490C23">
              <w:rPr>
                <w:sz w:val="24"/>
                <w:szCs w:val="24"/>
              </w:rPr>
              <w:t>.</w:t>
            </w:r>
          </w:p>
        </w:tc>
        <w:tc>
          <w:tcPr>
            <w:tcW w:w="939" w:type="dxa"/>
            <w:gridSpan w:val="2"/>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спок</w:t>
            </w:r>
            <w:proofErr w:type="spellEnd"/>
            <w:r w:rsidRPr="00490C23">
              <w:rPr>
                <w:sz w:val="24"/>
                <w:szCs w:val="24"/>
              </w:rPr>
              <w:t>.</w:t>
            </w:r>
          </w:p>
        </w:tc>
        <w:tc>
          <w:tcPr>
            <w:tcW w:w="1101" w:type="dxa"/>
            <w:gridSpan w:val="2"/>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спок</w:t>
            </w:r>
            <w:proofErr w:type="spellEnd"/>
            <w:r w:rsidRPr="00490C23">
              <w:rPr>
                <w:sz w:val="24"/>
                <w:szCs w:val="24"/>
              </w:rPr>
              <w:t>.</w:t>
            </w:r>
          </w:p>
        </w:tc>
        <w:tc>
          <w:tcPr>
            <w:tcW w:w="958" w:type="dxa"/>
            <w:hideMark/>
          </w:tcPr>
          <w:p w:rsidR="0094492C" w:rsidRPr="00490C23" w:rsidRDefault="0094492C" w:rsidP="00C45D5A">
            <w:pPr>
              <w:spacing w:before="100" w:beforeAutospacing="1" w:after="100" w:afterAutospacing="1"/>
              <w:jc w:val="both"/>
              <w:rPr>
                <w:sz w:val="24"/>
                <w:szCs w:val="24"/>
              </w:rPr>
            </w:pPr>
            <w:proofErr w:type="spellStart"/>
            <w:r w:rsidRPr="00490C23">
              <w:rPr>
                <w:sz w:val="24"/>
                <w:szCs w:val="24"/>
              </w:rPr>
              <w:t>спок</w:t>
            </w:r>
            <w:proofErr w:type="spellEnd"/>
            <w:r w:rsidRPr="00490C23">
              <w:rPr>
                <w:sz w:val="24"/>
                <w:szCs w:val="24"/>
              </w:rPr>
              <w:t>.</w:t>
            </w:r>
          </w:p>
        </w:tc>
      </w:tr>
      <w:tr w:rsidR="0094492C" w:rsidRPr="00490C23" w:rsidTr="007A452C">
        <w:trPr>
          <w:trHeight w:val="150"/>
        </w:trPr>
        <w:tc>
          <w:tcPr>
            <w:tcW w:w="1701" w:type="dxa"/>
            <w:gridSpan w:val="2"/>
            <w:vMerge/>
            <w:hideMark/>
          </w:tcPr>
          <w:p w:rsidR="0094492C" w:rsidRPr="00490C23" w:rsidRDefault="0094492C" w:rsidP="00C45D5A">
            <w:pPr>
              <w:spacing w:before="100" w:beforeAutospacing="1" w:after="100" w:afterAutospacing="1"/>
              <w:jc w:val="both"/>
              <w:rPr>
                <w:sz w:val="24"/>
                <w:szCs w:val="24"/>
              </w:rPr>
            </w:pPr>
          </w:p>
        </w:tc>
        <w:tc>
          <w:tcPr>
            <w:tcW w:w="865" w:type="dxa"/>
            <w:hideMark/>
          </w:tcPr>
          <w:p w:rsidR="0094492C" w:rsidRPr="00490C23" w:rsidRDefault="0094492C" w:rsidP="00C45D5A">
            <w:pPr>
              <w:spacing w:before="100" w:beforeAutospacing="1" w:after="100" w:afterAutospacing="1"/>
              <w:jc w:val="both"/>
              <w:rPr>
                <w:sz w:val="24"/>
                <w:szCs w:val="24"/>
              </w:rPr>
            </w:pPr>
          </w:p>
        </w:tc>
        <w:tc>
          <w:tcPr>
            <w:tcW w:w="923" w:type="dxa"/>
            <w:gridSpan w:val="2"/>
            <w:hideMark/>
          </w:tcPr>
          <w:p w:rsidR="0094492C" w:rsidRPr="00490C23" w:rsidRDefault="0094492C" w:rsidP="00C45D5A">
            <w:pPr>
              <w:spacing w:before="100" w:beforeAutospacing="1" w:after="100" w:afterAutospacing="1"/>
              <w:jc w:val="both"/>
              <w:rPr>
                <w:sz w:val="24"/>
                <w:szCs w:val="24"/>
              </w:rPr>
            </w:pPr>
          </w:p>
        </w:tc>
        <w:tc>
          <w:tcPr>
            <w:tcW w:w="854" w:type="dxa"/>
            <w:hideMark/>
          </w:tcPr>
          <w:p w:rsidR="0094492C" w:rsidRPr="00490C23" w:rsidRDefault="0094492C" w:rsidP="00C45D5A">
            <w:pPr>
              <w:spacing w:before="100" w:beforeAutospacing="1" w:after="100" w:afterAutospacing="1"/>
              <w:jc w:val="both"/>
              <w:rPr>
                <w:sz w:val="24"/>
                <w:szCs w:val="24"/>
              </w:rPr>
            </w:pPr>
          </w:p>
        </w:tc>
        <w:tc>
          <w:tcPr>
            <w:tcW w:w="1057" w:type="dxa"/>
            <w:gridSpan w:val="2"/>
            <w:hideMark/>
          </w:tcPr>
          <w:p w:rsidR="0094492C" w:rsidRPr="00490C23" w:rsidRDefault="0094492C" w:rsidP="00C45D5A">
            <w:pPr>
              <w:spacing w:before="100" w:beforeAutospacing="1" w:after="100" w:afterAutospacing="1"/>
              <w:jc w:val="both"/>
              <w:rPr>
                <w:sz w:val="24"/>
                <w:szCs w:val="24"/>
              </w:rPr>
            </w:pPr>
          </w:p>
        </w:tc>
        <w:tc>
          <w:tcPr>
            <w:tcW w:w="923" w:type="dxa"/>
            <w:hideMark/>
          </w:tcPr>
          <w:p w:rsidR="0094492C" w:rsidRPr="00490C23" w:rsidRDefault="0094492C" w:rsidP="00C45D5A">
            <w:pPr>
              <w:spacing w:before="100" w:beforeAutospacing="1" w:after="100" w:afterAutospacing="1"/>
              <w:jc w:val="both"/>
              <w:rPr>
                <w:sz w:val="24"/>
                <w:szCs w:val="24"/>
              </w:rPr>
            </w:pPr>
          </w:p>
        </w:tc>
        <w:tc>
          <w:tcPr>
            <w:tcW w:w="939" w:type="dxa"/>
            <w:gridSpan w:val="2"/>
            <w:hideMark/>
          </w:tcPr>
          <w:p w:rsidR="0094492C" w:rsidRPr="00490C23" w:rsidRDefault="0094492C" w:rsidP="00C45D5A">
            <w:pPr>
              <w:spacing w:before="100" w:beforeAutospacing="1" w:after="100" w:afterAutospacing="1"/>
              <w:jc w:val="both"/>
              <w:rPr>
                <w:sz w:val="24"/>
                <w:szCs w:val="24"/>
              </w:rPr>
            </w:pPr>
          </w:p>
        </w:tc>
        <w:tc>
          <w:tcPr>
            <w:tcW w:w="1101" w:type="dxa"/>
            <w:gridSpan w:val="2"/>
            <w:hideMark/>
          </w:tcPr>
          <w:p w:rsidR="0094492C" w:rsidRPr="00490C23" w:rsidRDefault="0094492C" w:rsidP="00C45D5A">
            <w:pPr>
              <w:spacing w:before="100" w:beforeAutospacing="1" w:after="100" w:afterAutospacing="1"/>
              <w:jc w:val="both"/>
              <w:rPr>
                <w:sz w:val="24"/>
                <w:szCs w:val="24"/>
              </w:rPr>
            </w:pPr>
          </w:p>
        </w:tc>
        <w:tc>
          <w:tcPr>
            <w:tcW w:w="958" w:type="dxa"/>
            <w:hideMark/>
          </w:tcPr>
          <w:p w:rsidR="0094492C" w:rsidRPr="00490C23" w:rsidRDefault="0094492C" w:rsidP="00C45D5A">
            <w:pPr>
              <w:spacing w:before="100" w:beforeAutospacing="1" w:after="100" w:afterAutospacing="1"/>
              <w:jc w:val="both"/>
              <w:rPr>
                <w:sz w:val="24"/>
                <w:szCs w:val="24"/>
              </w:rPr>
            </w:pPr>
          </w:p>
        </w:tc>
      </w:tr>
    </w:tbl>
    <w:p w:rsidR="0094492C" w:rsidRPr="00490C23" w:rsidRDefault="0094492C" w:rsidP="0094492C">
      <w:pPr>
        <w:jc w:val="both"/>
        <w:rPr>
          <w:sz w:val="24"/>
          <w:szCs w:val="24"/>
          <w:lang w:val="uk-UA"/>
        </w:rPr>
      </w:pPr>
    </w:p>
    <w:p w:rsidR="0094492C" w:rsidRDefault="0094492C" w:rsidP="0094492C">
      <w:pPr>
        <w:jc w:val="both"/>
        <w:rPr>
          <w:sz w:val="24"/>
          <w:szCs w:val="24"/>
          <w:lang w:val="uk-UA"/>
        </w:rPr>
      </w:pPr>
      <w:r w:rsidRPr="00490C23">
        <w:rPr>
          <w:sz w:val="24"/>
          <w:szCs w:val="24"/>
          <w:lang w:val="uk-UA"/>
        </w:rPr>
        <w:t xml:space="preserve">       Примітка. Елементи режиму: 1 — підйом; 2 — фіззарядка; 3 — </w:t>
      </w:r>
      <w:proofErr w:type="spellStart"/>
      <w:r w:rsidRPr="00490C23">
        <w:rPr>
          <w:sz w:val="24"/>
          <w:szCs w:val="24"/>
          <w:lang w:val="uk-UA"/>
        </w:rPr>
        <w:t>загартовувальні</w:t>
      </w:r>
      <w:proofErr w:type="spellEnd"/>
      <w:r w:rsidRPr="00490C23">
        <w:rPr>
          <w:sz w:val="24"/>
          <w:szCs w:val="24"/>
          <w:lang w:val="uk-UA"/>
        </w:rPr>
        <w:t xml:space="preserve"> процедури, ранковий туалет; 4 — сніданок; 5 — дорога до школи; 6 — перебування у школі; 7 — другий сніданок; 8 — громадська праця; 9 — дорога зі школи; 10 — обід; 11 — перебування на повітрі; 12 — допомога по господарству; 13 — приготування домашніх завдань; 14 — підвечірок; 15 — читання художньої літератури за шкільною програмою; 16 — інші заняття (кіно, телепередачі, театр, музика, гуртки); 17 — вечеря; 18 — читання літератури, ігри, відпочинок; 19 — прогулянка перед сном; 20 — вечірній туалет; 21 — сон.</w:t>
      </w:r>
    </w:p>
    <w:p w:rsidR="00507916" w:rsidRDefault="00507916" w:rsidP="0094492C">
      <w:pPr>
        <w:jc w:val="both"/>
        <w:rPr>
          <w:sz w:val="24"/>
          <w:szCs w:val="24"/>
          <w:lang w:val="uk-UA"/>
        </w:rPr>
      </w:pPr>
    </w:p>
    <w:p w:rsidR="0094492C" w:rsidRPr="00502FCA" w:rsidRDefault="0094492C" w:rsidP="0094492C">
      <w:pPr>
        <w:jc w:val="both"/>
        <w:rPr>
          <w:sz w:val="24"/>
          <w:szCs w:val="24"/>
          <w:lang w:val="en-US"/>
        </w:rPr>
      </w:pPr>
    </w:p>
    <w:p w:rsidR="0094492C" w:rsidRPr="00490C23" w:rsidRDefault="0094492C" w:rsidP="0094492C">
      <w:pPr>
        <w:shd w:val="clear" w:color="auto" w:fill="FFFFFF"/>
        <w:autoSpaceDE w:val="0"/>
        <w:autoSpaceDN w:val="0"/>
        <w:adjustRightInd w:val="0"/>
        <w:ind w:left="-142" w:right="-285" w:firstLine="720"/>
        <w:jc w:val="center"/>
        <w:rPr>
          <w:b/>
          <w:sz w:val="24"/>
          <w:szCs w:val="24"/>
          <w:lang w:val="uk-UA"/>
        </w:rPr>
      </w:pPr>
      <w:r w:rsidRPr="00490C23">
        <w:rPr>
          <w:b/>
          <w:sz w:val="24"/>
          <w:szCs w:val="24"/>
          <w:lang w:val="uk-UA"/>
        </w:rPr>
        <w:t>Практичне заняття 5.5.</w:t>
      </w:r>
    </w:p>
    <w:p w:rsidR="0094492C" w:rsidRPr="00490C23" w:rsidRDefault="0094492C" w:rsidP="0094492C">
      <w:pPr>
        <w:shd w:val="clear" w:color="auto" w:fill="FFFFFF"/>
        <w:autoSpaceDE w:val="0"/>
        <w:autoSpaceDN w:val="0"/>
        <w:adjustRightInd w:val="0"/>
        <w:ind w:left="-142" w:right="-285" w:firstLine="720"/>
        <w:jc w:val="center"/>
        <w:rPr>
          <w:b/>
          <w:sz w:val="24"/>
          <w:szCs w:val="24"/>
          <w:lang w:val="uk-UA"/>
        </w:rPr>
      </w:pPr>
    </w:p>
    <w:p w:rsidR="0094492C" w:rsidRPr="00490C23" w:rsidRDefault="0094492C" w:rsidP="0094492C">
      <w:pPr>
        <w:shd w:val="clear" w:color="auto" w:fill="FFFFFF"/>
        <w:autoSpaceDE w:val="0"/>
        <w:autoSpaceDN w:val="0"/>
        <w:adjustRightInd w:val="0"/>
        <w:ind w:left="-142" w:right="-285" w:firstLine="720"/>
        <w:jc w:val="center"/>
        <w:rPr>
          <w:b/>
          <w:bCs/>
          <w:sz w:val="24"/>
          <w:szCs w:val="24"/>
          <w:lang w:val="uk-UA"/>
        </w:rPr>
      </w:pPr>
      <w:r w:rsidRPr="00490C23">
        <w:rPr>
          <w:b/>
          <w:bCs/>
          <w:sz w:val="24"/>
          <w:szCs w:val="24"/>
          <w:lang w:val="uk-UA"/>
        </w:rPr>
        <w:t xml:space="preserve">Гігієнічна оцінка організації позашкільної діяльності та </w:t>
      </w:r>
    </w:p>
    <w:p w:rsidR="0094492C" w:rsidRPr="00490C23" w:rsidRDefault="0094492C" w:rsidP="0094492C">
      <w:pPr>
        <w:shd w:val="clear" w:color="auto" w:fill="FFFFFF"/>
        <w:autoSpaceDE w:val="0"/>
        <w:autoSpaceDN w:val="0"/>
        <w:adjustRightInd w:val="0"/>
        <w:ind w:left="-142" w:right="-285" w:firstLine="720"/>
        <w:jc w:val="center"/>
        <w:rPr>
          <w:b/>
          <w:bCs/>
          <w:sz w:val="24"/>
          <w:szCs w:val="24"/>
          <w:lang w:val="uk-UA"/>
        </w:rPr>
      </w:pPr>
      <w:r w:rsidRPr="00490C23">
        <w:rPr>
          <w:b/>
          <w:bCs/>
          <w:sz w:val="24"/>
          <w:szCs w:val="24"/>
          <w:lang w:val="uk-UA"/>
        </w:rPr>
        <w:t>вільного часу учнів</w:t>
      </w:r>
    </w:p>
    <w:p w:rsidR="0094492C" w:rsidRPr="00490C23" w:rsidRDefault="0094492C" w:rsidP="007A452C">
      <w:pPr>
        <w:shd w:val="clear" w:color="auto" w:fill="FFFFFF"/>
        <w:autoSpaceDE w:val="0"/>
        <w:autoSpaceDN w:val="0"/>
        <w:adjustRightInd w:val="0"/>
        <w:ind w:left="142" w:right="141" w:firstLine="720"/>
        <w:jc w:val="both"/>
        <w:rPr>
          <w:bCs/>
          <w:sz w:val="24"/>
          <w:szCs w:val="24"/>
          <w:lang w:val="uk-UA"/>
        </w:rPr>
      </w:pPr>
    </w:p>
    <w:p w:rsidR="0094492C" w:rsidRPr="00490C23" w:rsidRDefault="0094492C" w:rsidP="007A452C">
      <w:pPr>
        <w:shd w:val="clear" w:color="auto" w:fill="FFFFFF"/>
        <w:autoSpaceDE w:val="0"/>
        <w:autoSpaceDN w:val="0"/>
        <w:adjustRightInd w:val="0"/>
        <w:ind w:left="142" w:right="-143" w:firstLine="720"/>
        <w:jc w:val="both"/>
        <w:rPr>
          <w:bCs/>
          <w:sz w:val="24"/>
          <w:szCs w:val="24"/>
          <w:lang w:val="uk-UA"/>
        </w:rPr>
      </w:pPr>
      <w:r w:rsidRPr="00490C23">
        <w:rPr>
          <w:bCs/>
          <w:sz w:val="24"/>
          <w:szCs w:val="24"/>
          <w:lang w:val="uk-UA"/>
        </w:rPr>
        <w:t xml:space="preserve">Гігієнічна оцінка організації позашкільної діяльності та вільного часу учнів </w:t>
      </w:r>
      <w:r w:rsidRPr="00490C23">
        <w:rPr>
          <w:sz w:val="24"/>
          <w:szCs w:val="24"/>
          <w:lang w:val="uk-UA"/>
        </w:rPr>
        <w:t>організована відповідно до методичних вказівок (зокрема, для самостійної роботи студентів при підготовці до практичного заняття)</w:t>
      </w:r>
      <w:r w:rsidRPr="00490C23">
        <w:rPr>
          <w:color w:val="000000"/>
          <w:sz w:val="24"/>
          <w:szCs w:val="24"/>
          <w:lang w:val="uk-UA"/>
        </w:rPr>
        <w:t>, МОЗ України та рядом медичних наукових закладів</w:t>
      </w:r>
      <w:r w:rsidR="00167CFF" w:rsidRPr="00167CFF">
        <w:rPr>
          <w:bCs/>
          <w:color w:val="000000"/>
          <w:sz w:val="24"/>
          <w:szCs w:val="24"/>
          <w:lang w:val="uk-UA"/>
        </w:rPr>
        <w:t xml:space="preserve"> </w:t>
      </w:r>
      <w:r w:rsidR="00167CFF">
        <w:rPr>
          <w:bCs/>
          <w:color w:val="000000"/>
          <w:sz w:val="24"/>
          <w:szCs w:val="24"/>
          <w:lang w:val="uk-UA"/>
        </w:rPr>
        <w:t>(</w:t>
      </w:r>
      <w:r w:rsidR="00167CFF" w:rsidRPr="00490C23">
        <w:rPr>
          <w:bCs/>
          <w:color w:val="000000"/>
          <w:sz w:val="24"/>
          <w:szCs w:val="24"/>
          <w:lang w:val="uk-UA"/>
        </w:rPr>
        <w:t xml:space="preserve">Дуло О.А., </w:t>
      </w:r>
      <w:proofErr w:type="spellStart"/>
      <w:r w:rsidR="00167CFF" w:rsidRPr="00490C23">
        <w:rPr>
          <w:bCs/>
          <w:color w:val="000000"/>
          <w:sz w:val="24"/>
          <w:szCs w:val="24"/>
          <w:lang w:val="uk-UA"/>
        </w:rPr>
        <w:t>Товт</w:t>
      </w:r>
      <w:proofErr w:type="spellEnd"/>
      <w:r w:rsidR="00167CFF" w:rsidRPr="00490C23">
        <w:rPr>
          <w:bCs/>
          <w:color w:val="000000"/>
          <w:sz w:val="24"/>
          <w:szCs w:val="24"/>
          <w:lang w:val="uk-UA"/>
        </w:rPr>
        <w:t xml:space="preserve"> В.А. та ін., 2011</w:t>
      </w:r>
      <w:r w:rsidR="00167CFF">
        <w:rPr>
          <w:color w:val="000000"/>
          <w:sz w:val="24"/>
          <w:szCs w:val="24"/>
          <w:lang w:val="uk-UA"/>
        </w:rPr>
        <w:t>).</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lang w:val="uk-UA"/>
        </w:rPr>
      </w:pPr>
      <w:r w:rsidRPr="00490C23">
        <w:rPr>
          <w:color w:val="000000"/>
          <w:sz w:val="24"/>
          <w:szCs w:val="24"/>
          <w:lang w:val="uk-UA"/>
        </w:rPr>
        <w:t xml:space="preserve">До </w:t>
      </w:r>
      <w:r w:rsidRPr="00490C23">
        <w:rPr>
          <w:iCs/>
          <w:color w:val="000000"/>
          <w:sz w:val="24"/>
          <w:szCs w:val="24"/>
          <w:lang w:val="uk-UA"/>
        </w:rPr>
        <w:t>провідних типів позашкільних закладів</w:t>
      </w:r>
      <w:r w:rsidRPr="00490C23">
        <w:rPr>
          <w:i/>
          <w:iCs/>
          <w:color w:val="000000"/>
          <w:sz w:val="24"/>
          <w:szCs w:val="24"/>
          <w:lang w:val="uk-UA"/>
        </w:rPr>
        <w:t xml:space="preserve"> </w:t>
      </w:r>
      <w:r w:rsidRPr="00490C23">
        <w:rPr>
          <w:color w:val="000000"/>
          <w:sz w:val="24"/>
          <w:szCs w:val="24"/>
          <w:lang w:val="uk-UA"/>
        </w:rPr>
        <w:t xml:space="preserve">відносять </w:t>
      </w:r>
      <w:r w:rsidRPr="00490C23">
        <w:rPr>
          <w:iCs/>
          <w:color w:val="000000"/>
          <w:sz w:val="24"/>
          <w:szCs w:val="24"/>
          <w:lang w:val="uk-UA"/>
        </w:rPr>
        <w:t>багатопрофільні</w:t>
      </w:r>
      <w:r w:rsidRPr="00490C23">
        <w:rPr>
          <w:i/>
          <w:iCs/>
          <w:color w:val="000000"/>
          <w:sz w:val="24"/>
          <w:szCs w:val="24"/>
          <w:lang w:val="uk-UA"/>
        </w:rPr>
        <w:t xml:space="preserve"> </w:t>
      </w:r>
      <w:r w:rsidRPr="00490C23">
        <w:rPr>
          <w:color w:val="000000"/>
          <w:sz w:val="24"/>
          <w:szCs w:val="24"/>
          <w:lang w:val="uk-UA"/>
        </w:rPr>
        <w:t xml:space="preserve">(центри і палаци дітей та юнацтва, центри і палаци дитячої та юнацької творчості тощо), </w:t>
      </w:r>
      <w:r w:rsidRPr="00490C23">
        <w:rPr>
          <w:iCs/>
          <w:color w:val="000000"/>
          <w:sz w:val="24"/>
          <w:szCs w:val="24"/>
          <w:lang w:val="uk-UA"/>
        </w:rPr>
        <w:t>спеціалізовані</w:t>
      </w:r>
      <w:r w:rsidRPr="00490C23">
        <w:rPr>
          <w:i/>
          <w:iCs/>
          <w:color w:val="000000"/>
          <w:sz w:val="24"/>
          <w:szCs w:val="24"/>
          <w:lang w:val="uk-UA"/>
        </w:rPr>
        <w:t xml:space="preserve"> </w:t>
      </w:r>
      <w:r w:rsidRPr="00490C23">
        <w:rPr>
          <w:color w:val="000000"/>
          <w:sz w:val="24"/>
          <w:szCs w:val="24"/>
          <w:lang w:val="uk-UA"/>
        </w:rPr>
        <w:t xml:space="preserve">(центри науково-технічної творчості, еколого-натуралістичні центри, центри туризму та краєзнавства тощо) та </w:t>
      </w:r>
      <w:r w:rsidRPr="00490C23">
        <w:rPr>
          <w:iCs/>
          <w:color w:val="000000"/>
          <w:sz w:val="24"/>
          <w:szCs w:val="24"/>
          <w:lang w:val="uk-UA"/>
        </w:rPr>
        <w:t>оздоровчі</w:t>
      </w:r>
      <w:r w:rsidRPr="00490C23">
        <w:rPr>
          <w:i/>
          <w:iCs/>
          <w:color w:val="000000"/>
          <w:sz w:val="24"/>
          <w:szCs w:val="24"/>
          <w:lang w:val="uk-UA"/>
        </w:rPr>
        <w:t xml:space="preserve"> </w:t>
      </w:r>
      <w:r w:rsidRPr="00490C23">
        <w:rPr>
          <w:color w:val="000000"/>
          <w:sz w:val="24"/>
          <w:szCs w:val="24"/>
          <w:lang w:val="uk-UA"/>
        </w:rPr>
        <w:t>(профільні, міські і заміські табори праці та відпочинку тощо) позашкільні установи.</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lang w:val="uk-UA"/>
        </w:rPr>
      </w:pPr>
      <w:r w:rsidRPr="00490C23">
        <w:rPr>
          <w:iCs/>
          <w:color w:val="000000"/>
          <w:sz w:val="24"/>
          <w:szCs w:val="24"/>
          <w:lang w:val="uk-UA"/>
        </w:rPr>
        <w:t>Головною метою діяльності</w:t>
      </w:r>
      <w:r w:rsidRPr="00490C23">
        <w:rPr>
          <w:i/>
          <w:iCs/>
          <w:color w:val="000000"/>
          <w:sz w:val="24"/>
          <w:szCs w:val="24"/>
          <w:lang w:val="uk-UA"/>
        </w:rPr>
        <w:t xml:space="preserve"> </w:t>
      </w:r>
      <w:r w:rsidRPr="00490C23">
        <w:rPr>
          <w:color w:val="000000"/>
          <w:sz w:val="24"/>
          <w:szCs w:val="24"/>
          <w:lang w:val="uk-UA"/>
        </w:rPr>
        <w:t>цих закладів є забезпечення потреб особистості дітей і під</w:t>
      </w:r>
      <w:r w:rsidRPr="00490C23">
        <w:rPr>
          <w:color w:val="000000"/>
          <w:sz w:val="24"/>
          <w:szCs w:val="24"/>
          <w:lang w:val="uk-UA"/>
        </w:rPr>
        <w:softHyphen/>
        <w:t xml:space="preserve">літків у творчій самореалізації, і, таким чином, здобуття додаткових знань, умінь та навичок за інтересом і вибором. Тому основною формою їх роботи є </w:t>
      </w:r>
      <w:r w:rsidRPr="00490C23">
        <w:rPr>
          <w:iCs/>
          <w:color w:val="000000"/>
          <w:sz w:val="24"/>
          <w:szCs w:val="24"/>
          <w:lang w:val="uk-UA"/>
        </w:rPr>
        <w:t>гурткова або секційна діяльність</w:t>
      </w:r>
      <w:r w:rsidRPr="00490C23">
        <w:rPr>
          <w:i/>
          <w:iCs/>
          <w:color w:val="000000"/>
          <w:sz w:val="24"/>
          <w:szCs w:val="24"/>
          <w:lang w:val="uk-UA"/>
        </w:rPr>
        <w:t xml:space="preserve"> </w:t>
      </w:r>
      <w:r w:rsidRPr="00490C23">
        <w:rPr>
          <w:color w:val="000000"/>
          <w:sz w:val="24"/>
          <w:szCs w:val="24"/>
          <w:lang w:val="uk-UA"/>
        </w:rPr>
        <w:t>технічної, художньо-прикладної або спортивної спрямованості.</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lang w:val="uk-UA"/>
        </w:rPr>
      </w:pPr>
      <w:r w:rsidRPr="00490C23">
        <w:rPr>
          <w:color w:val="000000"/>
          <w:sz w:val="24"/>
          <w:szCs w:val="24"/>
          <w:lang w:val="uk-UA"/>
        </w:rPr>
        <w:t xml:space="preserve">Серед головних принципів розташування мережі позашкільних закладів слід відзначити </w:t>
      </w:r>
      <w:r w:rsidRPr="00490C23">
        <w:rPr>
          <w:iCs/>
          <w:color w:val="000000"/>
          <w:sz w:val="24"/>
          <w:szCs w:val="24"/>
          <w:lang w:val="uk-UA"/>
        </w:rPr>
        <w:t>принцип ступінчастості,</w:t>
      </w:r>
      <w:r w:rsidRPr="00490C23">
        <w:rPr>
          <w:i/>
          <w:iCs/>
          <w:color w:val="000000"/>
          <w:sz w:val="24"/>
          <w:szCs w:val="24"/>
          <w:lang w:val="uk-UA"/>
        </w:rPr>
        <w:t xml:space="preserve"> </w:t>
      </w:r>
      <w:r w:rsidRPr="00490C23">
        <w:rPr>
          <w:color w:val="000000"/>
          <w:sz w:val="24"/>
          <w:szCs w:val="24"/>
          <w:lang w:val="uk-UA"/>
        </w:rPr>
        <w:t xml:space="preserve">який передбачає забезпечення умов для організації позашкільних занять та дозвілля за рахунок гурткової діяльності у загальноосвітніх установах і дворових клубах (1 ступінь), у палацах і будинках дітей та юнацтва (2 ступінь), у спеціалізованих </w:t>
      </w:r>
      <w:proofErr w:type="spellStart"/>
      <w:r w:rsidRPr="00490C23">
        <w:rPr>
          <w:color w:val="000000"/>
          <w:sz w:val="24"/>
          <w:szCs w:val="24"/>
          <w:lang w:val="uk-UA"/>
        </w:rPr>
        <w:t>позанавчальних</w:t>
      </w:r>
      <w:proofErr w:type="spellEnd"/>
      <w:r w:rsidRPr="00490C23">
        <w:rPr>
          <w:color w:val="000000"/>
          <w:sz w:val="24"/>
          <w:szCs w:val="24"/>
          <w:lang w:val="uk-UA"/>
        </w:rPr>
        <w:t xml:space="preserve"> закладах, зокрема у дитячо-юнацьких спортивних, музичних І художніх школах та центрах науково-технічної творчості (3 ступінь).</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lang w:val="uk-UA"/>
        </w:rPr>
      </w:pPr>
      <w:r w:rsidRPr="00490C23">
        <w:rPr>
          <w:color w:val="000000"/>
          <w:sz w:val="24"/>
          <w:szCs w:val="24"/>
          <w:lang w:val="uk-UA"/>
        </w:rPr>
        <w:lastRenderedPageBreak/>
        <w:t>Територія земельної ділянки типових позашкільних закладів повинна передбачати наяв</w:t>
      </w:r>
      <w:r w:rsidRPr="00490C23">
        <w:rPr>
          <w:color w:val="000000"/>
          <w:sz w:val="24"/>
          <w:szCs w:val="24"/>
          <w:lang w:val="uk-UA"/>
        </w:rPr>
        <w:softHyphen/>
        <w:t xml:space="preserve">ність таких зон: </w:t>
      </w:r>
      <w:r w:rsidRPr="00490C23">
        <w:rPr>
          <w:iCs/>
          <w:color w:val="000000"/>
          <w:sz w:val="24"/>
          <w:szCs w:val="24"/>
          <w:lang w:val="uk-UA"/>
        </w:rPr>
        <w:t xml:space="preserve">спортивної </w:t>
      </w:r>
      <w:r w:rsidRPr="00490C23">
        <w:rPr>
          <w:color w:val="000000"/>
          <w:sz w:val="24"/>
          <w:szCs w:val="24"/>
          <w:lang w:val="uk-UA"/>
        </w:rPr>
        <w:t xml:space="preserve">(площа -0,7-1,1 га), </w:t>
      </w:r>
      <w:r w:rsidRPr="00490C23">
        <w:rPr>
          <w:iCs/>
          <w:color w:val="000000"/>
          <w:sz w:val="24"/>
          <w:szCs w:val="24"/>
          <w:lang w:val="uk-UA"/>
        </w:rPr>
        <w:t xml:space="preserve">навчально-дослідної </w:t>
      </w:r>
      <w:r w:rsidRPr="00490C23">
        <w:rPr>
          <w:color w:val="000000"/>
          <w:sz w:val="24"/>
          <w:szCs w:val="24"/>
          <w:lang w:val="uk-UA"/>
        </w:rPr>
        <w:t xml:space="preserve">(О,15-0,4 га), </w:t>
      </w:r>
      <w:r w:rsidRPr="00490C23">
        <w:rPr>
          <w:iCs/>
          <w:color w:val="000000"/>
          <w:sz w:val="24"/>
          <w:szCs w:val="24"/>
          <w:lang w:val="uk-UA"/>
        </w:rPr>
        <w:t>господар</w:t>
      </w:r>
      <w:r w:rsidRPr="00490C23">
        <w:rPr>
          <w:iCs/>
          <w:color w:val="000000"/>
          <w:sz w:val="24"/>
          <w:szCs w:val="24"/>
          <w:lang w:val="uk-UA"/>
        </w:rPr>
        <w:softHyphen/>
        <w:t xml:space="preserve">ської </w:t>
      </w:r>
      <w:r w:rsidRPr="00490C23">
        <w:rPr>
          <w:color w:val="000000"/>
          <w:sz w:val="24"/>
          <w:szCs w:val="24"/>
          <w:lang w:val="uk-UA"/>
        </w:rPr>
        <w:t xml:space="preserve">(0,05-0,1 га), </w:t>
      </w:r>
      <w:r w:rsidRPr="00490C23">
        <w:rPr>
          <w:iCs/>
          <w:color w:val="000000"/>
          <w:sz w:val="24"/>
          <w:szCs w:val="24"/>
          <w:lang w:val="uk-UA"/>
        </w:rPr>
        <w:t xml:space="preserve">зелених насаджень </w:t>
      </w:r>
      <w:r w:rsidRPr="00490C23">
        <w:rPr>
          <w:color w:val="000000"/>
          <w:sz w:val="24"/>
          <w:szCs w:val="24"/>
          <w:lang w:val="uk-UA"/>
        </w:rPr>
        <w:t xml:space="preserve">(не менше ніж 50 % від загальної території земельної ділянки) і </w:t>
      </w:r>
      <w:r w:rsidRPr="00490C23">
        <w:rPr>
          <w:iCs/>
          <w:color w:val="000000"/>
          <w:sz w:val="24"/>
          <w:szCs w:val="24"/>
          <w:lang w:val="uk-UA"/>
        </w:rPr>
        <w:t xml:space="preserve">відпочинку та атракціонів </w:t>
      </w:r>
      <w:r w:rsidRPr="00490C23">
        <w:rPr>
          <w:color w:val="000000"/>
          <w:sz w:val="24"/>
          <w:szCs w:val="24"/>
          <w:lang w:val="uk-UA"/>
        </w:rPr>
        <w:t>(0,15-0,5 га).</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lang w:val="uk-UA"/>
        </w:rPr>
      </w:pPr>
      <w:r w:rsidRPr="00490C23">
        <w:rPr>
          <w:color w:val="000000"/>
          <w:sz w:val="24"/>
          <w:szCs w:val="24"/>
          <w:lang w:val="uk-UA"/>
        </w:rPr>
        <w:t xml:space="preserve">Провідним критерієм вибору будівлі позашкільного закладу є її </w:t>
      </w:r>
      <w:r w:rsidRPr="00490C23">
        <w:rPr>
          <w:iCs/>
          <w:color w:val="000000"/>
          <w:sz w:val="24"/>
          <w:szCs w:val="24"/>
          <w:lang w:val="uk-UA"/>
        </w:rPr>
        <w:t xml:space="preserve">одноразова місткість, </w:t>
      </w:r>
      <w:r w:rsidRPr="00490C23">
        <w:rPr>
          <w:color w:val="000000"/>
          <w:sz w:val="24"/>
          <w:szCs w:val="24"/>
          <w:lang w:val="uk-UA"/>
        </w:rPr>
        <w:t xml:space="preserve">виходячи із розрахунку числа дітей, які займаються у ньому протягом одного дня в одну зміну. Максимальна поверховість будівлі </w:t>
      </w:r>
      <w:r w:rsidRPr="00490C23">
        <w:rPr>
          <w:iCs/>
          <w:color w:val="000000"/>
          <w:sz w:val="24"/>
          <w:szCs w:val="24"/>
          <w:lang w:val="uk-UA"/>
        </w:rPr>
        <w:t>не повинна перевищувати трьох поверхів.</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lang w:val="uk-UA"/>
        </w:rPr>
      </w:pPr>
      <w:r w:rsidRPr="00490C23">
        <w:rPr>
          <w:color w:val="000000"/>
          <w:sz w:val="24"/>
          <w:szCs w:val="24"/>
          <w:lang w:val="uk-UA"/>
        </w:rPr>
        <w:t xml:space="preserve">Серед </w:t>
      </w:r>
      <w:r w:rsidRPr="00490C23">
        <w:rPr>
          <w:iCs/>
          <w:color w:val="000000"/>
          <w:sz w:val="24"/>
          <w:szCs w:val="24"/>
          <w:lang w:val="uk-UA"/>
        </w:rPr>
        <w:t xml:space="preserve">основних груп приміщень </w:t>
      </w:r>
      <w:r w:rsidRPr="00490C23">
        <w:rPr>
          <w:color w:val="000000"/>
          <w:sz w:val="24"/>
          <w:szCs w:val="24"/>
          <w:lang w:val="uk-UA"/>
        </w:rPr>
        <w:t>позашкільних закладів слід відзначити гурткові примі</w:t>
      </w:r>
      <w:r w:rsidRPr="00490C23">
        <w:rPr>
          <w:color w:val="000000"/>
          <w:sz w:val="24"/>
          <w:szCs w:val="24"/>
          <w:lang w:val="uk-UA"/>
        </w:rPr>
        <w:softHyphen/>
        <w:t>щення, спортивний блок, приміщення для масово-методичної роботи, адміністративно-гос</w:t>
      </w:r>
      <w:r w:rsidRPr="00490C23">
        <w:rPr>
          <w:color w:val="000000"/>
          <w:sz w:val="24"/>
          <w:szCs w:val="24"/>
          <w:lang w:val="uk-UA"/>
        </w:rPr>
        <w:softHyphen/>
        <w:t xml:space="preserve">подарські приміщення та блок обслуговування. Головне правило розміщення гуртків: </w:t>
      </w:r>
      <w:r w:rsidRPr="00490C23">
        <w:rPr>
          <w:iCs/>
          <w:color w:val="000000"/>
          <w:sz w:val="24"/>
          <w:szCs w:val="24"/>
          <w:lang w:val="uk-UA"/>
        </w:rPr>
        <w:t xml:space="preserve">одна навчальна група </w:t>
      </w:r>
      <w:r w:rsidRPr="00490C23">
        <w:rPr>
          <w:color w:val="000000"/>
          <w:sz w:val="24"/>
          <w:szCs w:val="24"/>
          <w:lang w:val="uk-UA"/>
        </w:rPr>
        <w:t xml:space="preserve">- </w:t>
      </w:r>
      <w:r w:rsidRPr="00490C23">
        <w:rPr>
          <w:iCs/>
          <w:color w:val="000000"/>
          <w:sz w:val="24"/>
          <w:szCs w:val="24"/>
          <w:lang w:val="uk-UA"/>
        </w:rPr>
        <w:t>одне приміщення.</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rPr>
      </w:pPr>
      <w:r w:rsidRPr="00490C23">
        <w:rPr>
          <w:color w:val="000000"/>
          <w:sz w:val="24"/>
          <w:szCs w:val="24"/>
          <w:lang w:val="uk-UA"/>
        </w:rPr>
        <w:t xml:space="preserve">Оптимальною </w:t>
      </w:r>
      <w:r w:rsidRPr="00490C23">
        <w:rPr>
          <w:iCs/>
          <w:color w:val="000000"/>
          <w:sz w:val="24"/>
          <w:szCs w:val="24"/>
          <w:lang w:val="uk-UA"/>
        </w:rPr>
        <w:t xml:space="preserve">орієнтацією навчальних приміщень </w:t>
      </w:r>
      <w:r w:rsidRPr="00490C23">
        <w:rPr>
          <w:color w:val="000000"/>
          <w:sz w:val="24"/>
          <w:szCs w:val="24"/>
          <w:lang w:val="uk-UA"/>
        </w:rPr>
        <w:t>слід вважати південно-східну або пів</w:t>
      </w:r>
      <w:r w:rsidRPr="00490C23">
        <w:rPr>
          <w:color w:val="000000"/>
          <w:sz w:val="24"/>
          <w:szCs w:val="24"/>
          <w:lang w:val="uk-UA"/>
        </w:rPr>
        <w:softHyphen/>
        <w:t xml:space="preserve">денну, допустимою - східну або південно-західну. </w:t>
      </w:r>
      <w:r w:rsidRPr="00490C23">
        <w:rPr>
          <w:iCs/>
          <w:color w:val="000000"/>
          <w:sz w:val="24"/>
          <w:szCs w:val="24"/>
          <w:lang w:val="uk-UA"/>
        </w:rPr>
        <w:t xml:space="preserve">Освітленість робочих місць </w:t>
      </w:r>
      <w:r w:rsidRPr="00490C23">
        <w:rPr>
          <w:color w:val="000000"/>
          <w:sz w:val="24"/>
          <w:szCs w:val="24"/>
          <w:lang w:val="uk-UA"/>
        </w:rPr>
        <w:t xml:space="preserve">у кабінетах позашкільних закладів повинна знаходитися у межах 300-350 </w:t>
      </w:r>
      <w:proofErr w:type="spellStart"/>
      <w:r w:rsidRPr="00490C23">
        <w:rPr>
          <w:color w:val="000000"/>
          <w:sz w:val="24"/>
          <w:szCs w:val="24"/>
          <w:lang w:val="uk-UA"/>
        </w:rPr>
        <w:t>лк</w:t>
      </w:r>
      <w:proofErr w:type="spellEnd"/>
      <w:r w:rsidRPr="00490C23">
        <w:rPr>
          <w:color w:val="000000"/>
          <w:sz w:val="24"/>
          <w:szCs w:val="24"/>
          <w:lang w:val="uk-UA"/>
        </w:rPr>
        <w:t xml:space="preserve">, у спортивних залах має складати 200 </w:t>
      </w:r>
      <w:proofErr w:type="spellStart"/>
      <w:r w:rsidRPr="00490C23">
        <w:rPr>
          <w:color w:val="000000"/>
          <w:sz w:val="24"/>
          <w:szCs w:val="24"/>
          <w:lang w:val="uk-UA"/>
        </w:rPr>
        <w:t>лк</w:t>
      </w:r>
      <w:proofErr w:type="spellEnd"/>
      <w:r w:rsidRPr="00490C23">
        <w:rPr>
          <w:color w:val="000000"/>
          <w:sz w:val="24"/>
          <w:szCs w:val="24"/>
          <w:lang w:val="uk-UA"/>
        </w:rPr>
        <w:t xml:space="preserve">, в образотворчих студіях, кабінетах крою і шиття - 400 </w:t>
      </w:r>
      <w:proofErr w:type="spellStart"/>
      <w:r w:rsidRPr="00490C23">
        <w:rPr>
          <w:color w:val="000000"/>
          <w:sz w:val="24"/>
          <w:szCs w:val="24"/>
          <w:lang w:val="uk-UA"/>
        </w:rPr>
        <w:t>лк</w:t>
      </w:r>
      <w:proofErr w:type="spellEnd"/>
      <w:r w:rsidRPr="00490C23">
        <w:rPr>
          <w:color w:val="000000"/>
          <w:sz w:val="24"/>
          <w:szCs w:val="24"/>
          <w:lang w:val="uk-UA"/>
        </w:rPr>
        <w:t xml:space="preserve">. </w:t>
      </w:r>
      <w:r w:rsidRPr="00490C23">
        <w:rPr>
          <w:iCs/>
          <w:color w:val="000000"/>
          <w:sz w:val="24"/>
          <w:szCs w:val="24"/>
          <w:lang w:val="uk-UA"/>
        </w:rPr>
        <w:t xml:space="preserve">Оптимальна температура </w:t>
      </w:r>
      <w:r w:rsidRPr="00490C23">
        <w:rPr>
          <w:color w:val="000000"/>
          <w:sz w:val="24"/>
          <w:szCs w:val="24"/>
          <w:lang w:val="uk-UA"/>
        </w:rPr>
        <w:t xml:space="preserve">приміщень - 18-22 °С, </w:t>
      </w:r>
      <w:r w:rsidRPr="00490C23">
        <w:rPr>
          <w:iCs/>
          <w:color w:val="000000"/>
          <w:sz w:val="24"/>
          <w:szCs w:val="24"/>
          <w:lang w:val="uk-UA"/>
        </w:rPr>
        <w:t xml:space="preserve">відносна вологість повітря - </w:t>
      </w:r>
      <w:r w:rsidRPr="00490C23">
        <w:rPr>
          <w:color w:val="000000"/>
          <w:sz w:val="24"/>
          <w:szCs w:val="24"/>
          <w:lang w:val="uk-UA"/>
        </w:rPr>
        <w:t xml:space="preserve">40-60 %, </w:t>
      </w:r>
      <w:r w:rsidRPr="00490C23">
        <w:rPr>
          <w:iCs/>
          <w:color w:val="000000"/>
          <w:sz w:val="24"/>
          <w:szCs w:val="24"/>
          <w:lang w:val="uk-UA"/>
        </w:rPr>
        <w:t xml:space="preserve">швидкість руху повітря </w:t>
      </w:r>
      <w:r w:rsidRPr="00490C23">
        <w:rPr>
          <w:color w:val="000000"/>
          <w:sz w:val="24"/>
          <w:szCs w:val="24"/>
          <w:lang w:val="uk-UA"/>
        </w:rPr>
        <w:t>- 0,1-0,2 м/</w:t>
      </w:r>
      <w:proofErr w:type="spellStart"/>
      <w:r w:rsidRPr="00490C23">
        <w:rPr>
          <w:color w:val="000000"/>
          <w:sz w:val="24"/>
          <w:szCs w:val="24"/>
          <w:lang w:val="uk-UA"/>
        </w:rPr>
        <w:t>сек</w:t>
      </w:r>
      <w:proofErr w:type="spellEnd"/>
      <w:r w:rsidRPr="00490C23">
        <w:rPr>
          <w:color w:val="000000"/>
          <w:sz w:val="24"/>
          <w:szCs w:val="24"/>
          <w:lang w:val="uk-UA"/>
        </w:rPr>
        <w:t>.</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lang w:val="uk-UA"/>
        </w:rPr>
      </w:pPr>
      <w:r w:rsidRPr="00490C23">
        <w:rPr>
          <w:color w:val="000000"/>
          <w:sz w:val="24"/>
          <w:szCs w:val="24"/>
          <w:lang w:val="uk-UA"/>
        </w:rPr>
        <w:t>Комплексний аналіз психофізіологічного стану та працездатності школярів дозволяє ре</w:t>
      </w:r>
      <w:r w:rsidRPr="00490C23">
        <w:rPr>
          <w:color w:val="000000"/>
          <w:sz w:val="24"/>
          <w:szCs w:val="24"/>
          <w:lang w:val="uk-UA"/>
        </w:rPr>
        <w:softHyphen/>
        <w:t xml:space="preserve">комендувати </w:t>
      </w:r>
      <w:proofErr w:type="spellStart"/>
      <w:r w:rsidRPr="00490C23">
        <w:rPr>
          <w:color w:val="000000"/>
          <w:sz w:val="24"/>
          <w:szCs w:val="24"/>
          <w:lang w:val="uk-UA"/>
        </w:rPr>
        <w:t>якнайдоцільніше</w:t>
      </w:r>
      <w:proofErr w:type="spellEnd"/>
      <w:r w:rsidRPr="00490C23">
        <w:rPr>
          <w:color w:val="000000"/>
          <w:sz w:val="24"/>
          <w:szCs w:val="24"/>
          <w:lang w:val="uk-UA"/>
        </w:rPr>
        <w:t xml:space="preserve"> </w:t>
      </w:r>
      <w:r w:rsidRPr="00490C23">
        <w:rPr>
          <w:iCs/>
          <w:color w:val="000000"/>
          <w:sz w:val="24"/>
          <w:szCs w:val="24"/>
          <w:lang w:val="uk-UA"/>
        </w:rPr>
        <w:t xml:space="preserve">світло-оранжеве пофарбування стін, </w:t>
      </w:r>
      <w:r w:rsidRPr="00490C23">
        <w:rPr>
          <w:color w:val="000000"/>
          <w:sz w:val="24"/>
          <w:szCs w:val="24"/>
          <w:lang w:val="uk-UA"/>
        </w:rPr>
        <w:t>що дозволяє здійснити зміну звичної для школярів обстановки на більш яскраву, колоритну та збуджувальну і, отже, сприяє підвищенню ефективності проведення позаурочних занять.</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rPr>
      </w:pPr>
      <w:r w:rsidRPr="00490C23">
        <w:rPr>
          <w:color w:val="000000"/>
          <w:sz w:val="24"/>
          <w:szCs w:val="24"/>
          <w:lang w:val="uk-UA"/>
        </w:rPr>
        <w:t xml:space="preserve">Режим роботи позашкільних закладів повинен ураховувати дані щодо розподілу бюджету часу сучасних учнів та особливості навчальної діяльності у школі. Соціологічні та </w:t>
      </w:r>
      <w:r w:rsidRPr="00490C23">
        <w:rPr>
          <w:color w:val="000000"/>
          <w:sz w:val="24"/>
          <w:szCs w:val="24"/>
          <w:lang w:val="uk-UA"/>
        </w:rPr>
        <w:lastRenderedPageBreak/>
        <w:t xml:space="preserve">гігієнічні дослідження вважають науково-обґрунтованою наступну </w:t>
      </w:r>
      <w:r w:rsidRPr="00490C23">
        <w:rPr>
          <w:iCs/>
          <w:color w:val="000000"/>
          <w:sz w:val="24"/>
          <w:szCs w:val="24"/>
          <w:lang w:val="uk-UA"/>
        </w:rPr>
        <w:t xml:space="preserve">тривалість вільного часу: </w:t>
      </w:r>
      <w:r w:rsidRPr="00490C23">
        <w:rPr>
          <w:color w:val="000000"/>
          <w:sz w:val="24"/>
          <w:szCs w:val="24"/>
          <w:lang w:val="uk-UA"/>
        </w:rPr>
        <w:t>для шко</w:t>
      </w:r>
      <w:r w:rsidRPr="00490C23">
        <w:rPr>
          <w:color w:val="000000"/>
          <w:sz w:val="24"/>
          <w:szCs w:val="24"/>
          <w:lang w:val="uk-UA"/>
        </w:rPr>
        <w:softHyphen/>
        <w:t>лярів 10-13 років - 3,5-4 год. на день, для школярів 14-16 років - 3-3,5 год., у вихідні дні та дні відпочинку - 8-9 годин. При роботі шкіл регіону, де розміщений позашкільний заклад, в одну зміну, учні відвідують позашкільні заклади у дві зміни з 15°° до 20°° год. Якщо школи регіону працюють у дві зміни - позашкільні заняття проводяться в 4 зміни - з 9°° до 20°° год.</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lang w:val="uk-UA"/>
        </w:rPr>
      </w:pPr>
      <w:r w:rsidRPr="00490C23">
        <w:rPr>
          <w:iCs/>
          <w:color w:val="000000"/>
          <w:sz w:val="24"/>
          <w:szCs w:val="24"/>
          <w:lang w:val="uk-UA"/>
        </w:rPr>
        <w:t xml:space="preserve">Оптимальними днями для гурткової роботи є понеділок, вівторок, середа та четвер. </w:t>
      </w:r>
      <w:r w:rsidRPr="00490C23">
        <w:rPr>
          <w:color w:val="000000"/>
          <w:sz w:val="24"/>
          <w:szCs w:val="24"/>
          <w:lang w:val="uk-UA"/>
        </w:rPr>
        <w:t xml:space="preserve">У суботу та неділю заняття у гуртках з повним навантаженням слід проводити лише впродовж 1-3 чвертей, а протягом 4 чверті знижувати як розумові, так і фізичні навантаження. Такий день тижня, як </w:t>
      </w:r>
      <w:r w:rsidRPr="00490C23">
        <w:rPr>
          <w:iCs/>
          <w:color w:val="000000"/>
          <w:sz w:val="24"/>
          <w:szCs w:val="24"/>
          <w:lang w:val="uk-UA"/>
        </w:rPr>
        <w:t>п</w:t>
      </w:r>
      <w:r w:rsidRPr="00490C23">
        <w:rPr>
          <w:sz w:val="24"/>
          <w:szCs w:val="24"/>
          <w:lang w:val="uk-UA"/>
        </w:rPr>
        <w:t>’</w:t>
      </w:r>
      <w:r w:rsidRPr="00490C23">
        <w:rPr>
          <w:iCs/>
          <w:color w:val="000000"/>
          <w:sz w:val="24"/>
          <w:szCs w:val="24"/>
          <w:lang w:val="uk-UA"/>
        </w:rPr>
        <w:t xml:space="preserve">ятниця </w:t>
      </w:r>
      <w:r w:rsidRPr="00490C23">
        <w:rPr>
          <w:color w:val="000000"/>
          <w:sz w:val="24"/>
          <w:szCs w:val="24"/>
          <w:lang w:val="uk-UA"/>
        </w:rPr>
        <w:t>(внаслідок низької працездатності учнів та вираженої втоми їх орга</w:t>
      </w:r>
      <w:r w:rsidRPr="00490C23">
        <w:rPr>
          <w:color w:val="000000"/>
          <w:sz w:val="24"/>
          <w:szCs w:val="24"/>
          <w:lang w:val="uk-UA"/>
        </w:rPr>
        <w:softHyphen/>
        <w:t xml:space="preserve">нізму) </w:t>
      </w:r>
      <w:r w:rsidRPr="00490C23">
        <w:rPr>
          <w:iCs/>
          <w:color w:val="000000"/>
          <w:sz w:val="24"/>
          <w:szCs w:val="24"/>
          <w:lang w:val="uk-UA"/>
        </w:rPr>
        <w:t xml:space="preserve">є неефективним для позаурочної роботи </w:t>
      </w:r>
      <w:r w:rsidRPr="00490C23">
        <w:rPr>
          <w:color w:val="000000"/>
          <w:sz w:val="24"/>
          <w:szCs w:val="24"/>
          <w:lang w:val="uk-UA"/>
        </w:rPr>
        <w:t>і може бути установлений як вихідний день у роботі закладу або використовуватися для проведення різноманітних екскурсійних та інших масових заходів.</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lang w:val="uk-UA"/>
        </w:rPr>
      </w:pPr>
      <w:r w:rsidRPr="00490C23">
        <w:rPr>
          <w:iCs/>
          <w:color w:val="000000"/>
          <w:sz w:val="24"/>
          <w:szCs w:val="24"/>
          <w:lang w:val="uk-UA"/>
        </w:rPr>
        <w:t xml:space="preserve">Заняття у позашкільних закладах </w:t>
      </w:r>
      <w:r w:rsidRPr="00490C23">
        <w:rPr>
          <w:color w:val="000000"/>
          <w:sz w:val="24"/>
          <w:szCs w:val="24"/>
          <w:lang w:val="uk-UA"/>
        </w:rPr>
        <w:t>обов</w:t>
      </w:r>
      <w:r w:rsidRPr="00490C23">
        <w:rPr>
          <w:sz w:val="24"/>
          <w:szCs w:val="24"/>
          <w:lang w:val="uk-UA"/>
        </w:rPr>
        <w:t>’</w:t>
      </w:r>
      <w:r w:rsidRPr="00490C23">
        <w:rPr>
          <w:color w:val="000000"/>
          <w:sz w:val="24"/>
          <w:szCs w:val="24"/>
          <w:lang w:val="uk-UA"/>
        </w:rPr>
        <w:t xml:space="preserve">язково повинні проводитися з організованими перервами тривалістю не менше ніж 10-12 хв. після кожних 30-35 хв. (для учнів молодшого шкільного віку) та 45 хв. (для учнів середнього та старшого шкільного віку). Характер організації діяльності учнів під час перерв залежить від характеру діяльності в гуртку. Для гуртків з незначними та середніми м'язовими навантаженнями доцільним є </w:t>
      </w:r>
      <w:r w:rsidRPr="00490C23">
        <w:rPr>
          <w:iCs/>
          <w:color w:val="000000"/>
          <w:sz w:val="24"/>
          <w:szCs w:val="24"/>
          <w:lang w:val="uk-UA"/>
        </w:rPr>
        <w:t xml:space="preserve">активний відпочинок у вигляді рухливих ігор на свіжому повітрі, </w:t>
      </w:r>
      <w:r w:rsidRPr="00490C23">
        <w:rPr>
          <w:color w:val="000000"/>
          <w:sz w:val="24"/>
          <w:szCs w:val="24"/>
          <w:lang w:val="uk-UA"/>
        </w:rPr>
        <w:t>для гуртків з великими (хореографічні, бального танцю, баскетбольні секції, секції настільного тенісу та ін.) та значними (секції спортивної та художньої гімнастики, акробатики, легкої атлетики та ін.) м</w:t>
      </w:r>
      <w:r w:rsidRPr="00490C23">
        <w:rPr>
          <w:sz w:val="24"/>
          <w:szCs w:val="24"/>
          <w:lang w:val="uk-UA"/>
        </w:rPr>
        <w:t>’</w:t>
      </w:r>
      <w:r w:rsidRPr="00490C23">
        <w:rPr>
          <w:color w:val="000000"/>
          <w:sz w:val="24"/>
          <w:szCs w:val="24"/>
          <w:lang w:val="uk-UA"/>
        </w:rPr>
        <w:t>язовими навантаженнями - від</w:t>
      </w:r>
      <w:r w:rsidRPr="00490C23">
        <w:rPr>
          <w:iCs/>
          <w:color w:val="000000"/>
          <w:sz w:val="24"/>
          <w:szCs w:val="24"/>
          <w:lang w:val="uk-UA"/>
        </w:rPr>
        <w:t>починок у стані спокою, сидячи.</w:t>
      </w:r>
    </w:p>
    <w:p w:rsidR="0094492C" w:rsidRPr="00490C23" w:rsidRDefault="0094492C" w:rsidP="007A452C">
      <w:pPr>
        <w:shd w:val="clear" w:color="auto" w:fill="FFFFFF"/>
        <w:autoSpaceDE w:val="0"/>
        <w:autoSpaceDN w:val="0"/>
        <w:adjustRightInd w:val="0"/>
        <w:ind w:left="142" w:right="-143" w:firstLine="720"/>
        <w:jc w:val="both"/>
        <w:rPr>
          <w:rFonts w:ascii="Arial" w:cs="Arial"/>
          <w:color w:val="000000"/>
          <w:sz w:val="24"/>
          <w:szCs w:val="24"/>
          <w:lang w:val="uk-UA"/>
        </w:rPr>
      </w:pPr>
      <w:r w:rsidRPr="00490C23">
        <w:rPr>
          <w:iCs/>
          <w:color w:val="000000"/>
          <w:sz w:val="24"/>
          <w:szCs w:val="24"/>
          <w:lang w:val="uk-UA"/>
        </w:rPr>
        <w:t xml:space="preserve">Важливе навчання для виконання режиму дня в навчальному закладі має соціометрична методика вивчення взаємовідносин учнів та студентів (з ким </w:t>
      </w:r>
      <w:r w:rsidRPr="00490C23">
        <w:rPr>
          <w:color w:val="000000"/>
          <w:sz w:val="24"/>
          <w:szCs w:val="24"/>
          <w:lang w:val="uk-UA"/>
        </w:rPr>
        <w:t xml:space="preserve">вони хотіли б бути </w:t>
      </w:r>
      <w:r w:rsidRPr="00490C23">
        <w:rPr>
          <w:color w:val="000000"/>
          <w:sz w:val="24"/>
          <w:szCs w:val="24"/>
          <w:lang w:val="uk-UA"/>
        </w:rPr>
        <w:lastRenderedPageBreak/>
        <w:t xml:space="preserve">сусідами по робочому місцю, кімнатах чи квартирах). Результати  записуються у спеціальні картки, і на їх основі складають </w:t>
      </w:r>
      <w:r w:rsidRPr="00490C23">
        <w:rPr>
          <w:iCs/>
          <w:color w:val="000000"/>
          <w:sz w:val="24"/>
          <w:szCs w:val="24"/>
          <w:lang w:val="uk-UA"/>
        </w:rPr>
        <w:t xml:space="preserve">соціограму групи, </w:t>
      </w:r>
      <w:r w:rsidRPr="00490C23">
        <w:rPr>
          <w:color w:val="000000"/>
          <w:sz w:val="24"/>
          <w:szCs w:val="24"/>
          <w:lang w:val="uk-UA"/>
        </w:rPr>
        <w:t>що являє собою схематичне зображення характеру взаємовідносин у колективі та дозволяє визначити як учнів з найкращими взаємостосунками, так і школярів з антипатією один до одного.</w:t>
      </w:r>
      <w:r w:rsidRPr="00490C23">
        <w:rPr>
          <w:rFonts w:ascii="Arial" w:cs="Arial"/>
          <w:color w:val="000000"/>
          <w:sz w:val="24"/>
          <w:szCs w:val="24"/>
          <w:lang w:val="uk-UA"/>
        </w:rPr>
        <w:t xml:space="preserve"> </w:t>
      </w:r>
      <w:r w:rsidRPr="00490C23">
        <w:rPr>
          <w:color w:val="000000"/>
          <w:sz w:val="24"/>
          <w:szCs w:val="24"/>
          <w:lang w:val="uk-UA"/>
        </w:rPr>
        <w:t xml:space="preserve">Урахування </w:t>
      </w:r>
      <w:proofErr w:type="spellStart"/>
      <w:r w:rsidRPr="00490C23">
        <w:rPr>
          <w:iCs/>
          <w:color w:val="000000"/>
          <w:sz w:val="24"/>
          <w:szCs w:val="24"/>
          <w:lang w:val="uk-UA"/>
        </w:rPr>
        <w:t>біоритмологічних</w:t>
      </w:r>
      <w:proofErr w:type="spellEnd"/>
      <w:r w:rsidRPr="00490C23">
        <w:rPr>
          <w:iCs/>
          <w:color w:val="000000"/>
          <w:sz w:val="24"/>
          <w:szCs w:val="24"/>
          <w:lang w:val="uk-UA"/>
        </w:rPr>
        <w:t xml:space="preserve"> особливостей</w:t>
      </w:r>
      <w:r w:rsidRPr="00490C23">
        <w:rPr>
          <w:color w:val="000000"/>
          <w:sz w:val="24"/>
          <w:szCs w:val="24"/>
          <w:lang w:val="uk-UA"/>
        </w:rPr>
        <w:t xml:space="preserve"> дозволяє підвищити ефективність та якість освіти, розробити науково-</w:t>
      </w:r>
      <w:proofErr w:type="spellStart"/>
      <w:r w:rsidRPr="00490C23">
        <w:rPr>
          <w:color w:val="000000"/>
          <w:sz w:val="24"/>
          <w:szCs w:val="24"/>
          <w:lang w:val="uk-UA"/>
        </w:rPr>
        <w:t>обгрунтовані</w:t>
      </w:r>
      <w:proofErr w:type="spellEnd"/>
      <w:r w:rsidRPr="00490C23">
        <w:rPr>
          <w:color w:val="000000"/>
          <w:sz w:val="24"/>
          <w:szCs w:val="24"/>
          <w:lang w:val="uk-UA"/>
        </w:rPr>
        <w:t xml:space="preserve"> підходи до вирішення проблем раціональної організації позаурочної діяльності.</w:t>
      </w:r>
    </w:p>
    <w:p w:rsidR="0094492C" w:rsidRPr="00490C23" w:rsidRDefault="0094492C" w:rsidP="007A452C">
      <w:pPr>
        <w:shd w:val="clear" w:color="auto" w:fill="FFFFFF"/>
        <w:autoSpaceDE w:val="0"/>
        <w:autoSpaceDN w:val="0"/>
        <w:adjustRightInd w:val="0"/>
        <w:ind w:left="142" w:right="-143" w:firstLine="720"/>
        <w:jc w:val="both"/>
        <w:rPr>
          <w:rFonts w:ascii="Arial" w:hAnsi="Arial"/>
          <w:sz w:val="24"/>
          <w:szCs w:val="24"/>
        </w:rPr>
      </w:pPr>
      <w:r w:rsidRPr="00490C23">
        <w:rPr>
          <w:color w:val="000000"/>
          <w:sz w:val="24"/>
          <w:szCs w:val="24"/>
          <w:lang w:val="uk-UA"/>
        </w:rPr>
        <w:t xml:space="preserve">До числа провідних </w:t>
      </w:r>
      <w:r w:rsidRPr="00490C23">
        <w:rPr>
          <w:iCs/>
          <w:color w:val="000000"/>
          <w:sz w:val="24"/>
          <w:szCs w:val="24"/>
          <w:lang w:val="uk-UA"/>
        </w:rPr>
        <w:t xml:space="preserve">гігієнічних принципів оптимізації вільного часу учнів </w:t>
      </w:r>
      <w:r w:rsidRPr="00490C23">
        <w:rPr>
          <w:color w:val="000000"/>
          <w:sz w:val="24"/>
          <w:szCs w:val="24"/>
          <w:lang w:val="uk-UA"/>
        </w:rPr>
        <w:t>слід віднести:</w:t>
      </w:r>
    </w:p>
    <w:p w:rsidR="0094492C" w:rsidRPr="007A452C" w:rsidRDefault="0094492C" w:rsidP="007A452C">
      <w:pPr>
        <w:pStyle w:val="ab"/>
        <w:numPr>
          <w:ilvl w:val="0"/>
          <w:numId w:val="8"/>
        </w:numPr>
        <w:shd w:val="clear" w:color="auto" w:fill="FFFFFF"/>
        <w:autoSpaceDE w:val="0"/>
        <w:autoSpaceDN w:val="0"/>
        <w:adjustRightInd w:val="0"/>
        <w:ind w:right="-143"/>
        <w:jc w:val="both"/>
        <w:rPr>
          <w:rFonts w:ascii="Arial" w:hAnsi="Arial"/>
          <w:sz w:val="24"/>
          <w:szCs w:val="24"/>
          <w:lang w:val="uk-UA"/>
        </w:rPr>
      </w:pPr>
      <w:r w:rsidRPr="007A452C">
        <w:rPr>
          <w:color w:val="000000"/>
          <w:sz w:val="24"/>
          <w:szCs w:val="24"/>
          <w:lang w:val="uk-UA"/>
        </w:rPr>
        <w:t>урахування психофізіологічних особливостей організму;</w:t>
      </w:r>
    </w:p>
    <w:p w:rsidR="007A452C" w:rsidRPr="007A452C" w:rsidRDefault="0094492C" w:rsidP="007A452C">
      <w:pPr>
        <w:pStyle w:val="ab"/>
        <w:numPr>
          <w:ilvl w:val="0"/>
          <w:numId w:val="8"/>
        </w:numPr>
        <w:shd w:val="clear" w:color="auto" w:fill="FFFFFF"/>
        <w:autoSpaceDE w:val="0"/>
        <w:autoSpaceDN w:val="0"/>
        <w:adjustRightInd w:val="0"/>
        <w:ind w:right="-143"/>
        <w:jc w:val="both"/>
        <w:rPr>
          <w:rFonts w:ascii="Arial" w:hAnsi="Arial"/>
          <w:sz w:val="24"/>
          <w:szCs w:val="24"/>
          <w:lang w:val="uk-UA"/>
        </w:rPr>
      </w:pPr>
      <w:r w:rsidRPr="007A452C">
        <w:rPr>
          <w:color w:val="000000"/>
          <w:sz w:val="24"/>
          <w:szCs w:val="24"/>
          <w:lang w:val="uk-UA"/>
        </w:rPr>
        <w:t xml:space="preserve">урахування стану </w:t>
      </w:r>
      <w:proofErr w:type="spellStart"/>
      <w:r w:rsidRPr="007A452C">
        <w:rPr>
          <w:color w:val="000000"/>
          <w:sz w:val="24"/>
          <w:szCs w:val="24"/>
          <w:lang w:val="uk-UA"/>
        </w:rPr>
        <w:t>здоров</w:t>
      </w:r>
      <w:proofErr w:type="spellEnd"/>
      <w:r w:rsidRPr="007A452C">
        <w:rPr>
          <w:sz w:val="24"/>
          <w:szCs w:val="24"/>
        </w:rPr>
        <w:t>’</w:t>
      </w:r>
      <w:r w:rsidRPr="007A452C">
        <w:rPr>
          <w:color w:val="000000"/>
          <w:sz w:val="24"/>
          <w:szCs w:val="24"/>
          <w:lang w:val="uk-UA"/>
        </w:rPr>
        <w:t xml:space="preserve">я, особливостей особистості та </w:t>
      </w:r>
      <w:proofErr w:type="spellStart"/>
      <w:r w:rsidRPr="007A452C">
        <w:rPr>
          <w:color w:val="000000"/>
          <w:sz w:val="24"/>
          <w:szCs w:val="24"/>
          <w:lang w:val="uk-UA"/>
        </w:rPr>
        <w:t>хронобіологічних</w:t>
      </w:r>
      <w:proofErr w:type="spellEnd"/>
      <w:r w:rsidRPr="007A452C">
        <w:rPr>
          <w:color w:val="000000"/>
          <w:sz w:val="24"/>
          <w:szCs w:val="24"/>
          <w:lang w:val="uk-UA"/>
        </w:rPr>
        <w:t xml:space="preserve"> </w:t>
      </w:r>
    </w:p>
    <w:p w:rsidR="0094492C" w:rsidRPr="007A452C" w:rsidRDefault="0094492C" w:rsidP="007A452C">
      <w:pPr>
        <w:shd w:val="clear" w:color="auto" w:fill="FFFFFF"/>
        <w:autoSpaceDE w:val="0"/>
        <w:autoSpaceDN w:val="0"/>
        <w:adjustRightInd w:val="0"/>
        <w:ind w:right="-143"/>
        <w:jc w:val="both"/>
        <w:rPr>
          <w:rFonts w:ascii="Arial" w:hAnsi="Arial"/>
          <w:sz w:val="24"/>
          <w:szCs w:val="24"/>
          <w:lang w:val="uk-UA"/>
        </w:rPr>
      </w:pPr>
      <w:r w:rsidRPr="007A452C">
        <w:rPr>
          <w:color w:val="000000"/>
          <w:sz w:val="24"/>
          <w:szCs w:val="24"/>
          <w:lang w:val="uk-UA"/>
        </w:rPr>
        <w:t>характе</w:t>
      </w:r>
      <w:r w:rsidRPr="007A452C">
        <w:rPr>
          <w:color w:val="000000"/>
          <w:sz w:val="24"/>
          <w:szCs w:val="24"/>
          <w:lang w:val="uk-UA"/>
        </w:rPr>
        <w:softHyphen/>
        <w:t xml:space="preserve">ристик організму; підвищення рухової активності у вільний час до оптимальних гігієнічно </w:t>
      </w:r>
      <w:proofErr w:type="spellStart"/>
      <w:r w:rsidRPr="007A452C">
        <w:rPr>
          <w:color w:val="000000"/>
          <w:sz w:val="24"/>
          <w:szCs w:val="24"/>
          <w:lang w:val="uk-UA"/>
        </w:rPr>
        <w:t>обгрунто</w:t>
      </w:r>
      <w:r w:rsidRPr="007A452C">
        <w:rPr>
          <w:color w:val="000000"/>
          <w:sz w:val="24"/>
          <w:szCs w:val="24"/>
          <w:lang w:val="uk-UA"/>
        </w:rPr>
        <w:softHyphen/>
        <w:t>ваних</w:t>
      </w:r>
      <w:proofErr w:type="spellEnd"/>
      <w:r w:rsidRPr="007A452C">
        <w:rPr>
          <w:color w:val="000000"/>
          <w:sz w:val="24"/>
          <w:szCs w:val="24"/>
          <w:lang w:val="uk-UA"/>
        </w:rPr>
        <w:t xml:space="preserve"> величин;</w:t>
      </w:r>
    </w:p>
    <w:p w:rsidR="007A452C" w:rsidRPr="007A452C" w:rsidRDefault="0094492C" w:rsidP="007A452C">
      <w:pPr>
        <w:pStyle w:val="ab"/>
        <w:numPr>
          <w:ilvl w:val="0"/>
          <w:numId w:val="8"/>
        </w:numPr>
        <w:shd w:val="clear" w:color="auto" w:fill="FFFFFF"/>
        <w:autoSpaceDE w:val="0"/>
        <w:autoSpaceDN w:val="0"/>
        <w:adjustRightInd w:val="0"/>
        <w:ind w:right="-143"/>
        <w:jc w:val="both"/>
        <w:rPr>
          <w:rFonts w:ascii="Arial" w:hAnsi="Arial"/>
          <w:sz w:val="24"/>
          <w:szCs w:val="24"/>
          <w:lang w:val="uk-UA"/>
        </w:rPr>
      </w:pPr>
      <w:r w:rsidRPr="007A452C">
        <w:rPr>
          <w:color w:val="000000"/>
          <w:sz w:val="24"/>
          <w:szCs w:val="24"/>
          <w:lang w:val="uk-UA"/>
        </w:rPr>
        <w:t xml:space="preserve">наявність </w:t>
      </w:r>
      <w:r w:rsidRPr="007A452C">
        <w:rPr>
          <w:iCs/>
          <w:color w:val="000000"/>
          <w:sz w:val="24"/>
          <w:szCs w:val="24"/>
          <w:lang w:val="uk-UA"/>
        </w:rPr>
        <w:t xml:space="preserve">концептуальної моделі ефективного використання вільного часу </w:t>
      </w:r>
      <w:r w:rsidRPr="007A452C">
        <w:rPr>
          <w:color w:val="000000"/>
          <w:sz w:val="24"/>
          <w:szCs w:val="24"/>
          <w:lang w:val="uk-UA"/>
        </w:rPr>
        <w:t>(</w:t>
      </w:r>
      <w:proofErr w:type="spellStart"/>
      <w:r w:rsidRPr="007A452C">
        <w:rPr>
          <w:color w:val="000000"/>
          <w:sz w:val="24"/>
          <w:szCs w:val="24"/>
          <w:lang w:val="uk-UA"/>
        </w:rPr>
        <w:t>запро</w:t>
      </w:r>
      <w:proofErr w:type="spellEnd"/>
      <w:r w:rsidRPr="007A452C">
        <w:rPr>
          <w:color w:val="000000"/>
          <w:sz w:val="24"/>
          <w:szCs w:val="24"/>
          <w:lang w:val="uk-UA"/>
        </w:rPr>
        <w:softHyphen/>
      </w:r>
    </w:p>
    <w:p w:rsidR="00507916" w:rsidRPr="00502FCA" w:rsidRDefault="0094492C" w:rsidP="00502FCA">
      <w:pPr>
        <w:shd w:val="clear" w:color="auto" w:fill="FFFFFF"/>
        <w:autoSpaceDE w:val="0"/>
        <w:autoSpaceDN w:val="0"/>
        <w:adjustRightInd w:val="0"/>
        <w:ind w:right="-143"/>
        <w:jc w:val="both"/>
        <w:rPr>
          <w:color w:val="000000"/>
          <w:sz w:val="24"/>
          <w:szCs w:val="24"/>
          <w:lang w:val="en-US"/>
        </w:rPr>
      </w:pPr>
      <w:proofErr w:type="spellStart"/>
      <w:r w:rsidRPr="007A452C">
        <w:rPr>
          <w:color w:val="000000"/>
          <w:sz w:val="24"/>
          <w:szCs w:val="24"/>
          <w:lang w:val="uk-UA"/>
        </w:rPr>
        <w:t>вадження</w:t>
      </w:r>
      <w:proofErr w:type="spellEnd"/>
      <w:r w:rsidRPr="007A452C">
        <w:rPr>
          <w:color w:val="000000"/>
          <w:sz w:val="24"/>
          <w:szCs w:val="24"/>
          <w:lang w:val="uk-UA"/>
        </w:rPr>
        <w:t xml:space="preserve"> оптимального рухового режиму; використання традиційних та нетради</w:t>
      </w:r>
      <w:r w:rsidRPr="007A452C">
        <w:rPr>
          <w:color w:val="000000"/>
          <w:sz w:val="24"/>
          <w:szCs w:val="24"/>
          <w:lang w:val="uk-UA"/>
        </w:rPr>
        <w:softHyphen/>
        <w:t xml:space="preserve">ційних форм фізичного виховання; застосування засобів психофізіологічного впливу на організм школярів; проведення самостійних тренувальних занять у вільний час) та </w:t>
      </w:r>
      <w:r w:rsidRPr="007A452C">
        <w:rPr>
          <w:iCs/>
          <w:color w:val="000000"/>
          <w:sz w:val="24"/>
          <w:szCs w:val="24"/>
          <w:lang w:val="uk-UA"/>
        </w:rPr>
        <w:t xml:space="preserve">адекватних методів цілеспрямованого впливу на процеси розвитку особистості під час виконання позаурочної діяльності </w:t>
      </w:r>
      <w:r w:rsidRPr="007A452C">
        <w:rPr>
          <w:color w:val="000000"/>
          <w:sz w:val="24"/>
          <w:szCs w:val="24"/>
          <w:lang w:val="uk-UA"/>
        </w:rPr>
        <w:t xml:space="preserve">(психофізичне тренування; психотехнічні ігри; елементи традиційних форм фізичного виховання та </w:t>
      </w:r>
      <w:proofErr w:type="spellStart"/>
      <w:r w:rsidRPr="007A452C">
        <w:rPr>
          <w:color w:val="000000"/>
          <w:sz w:val="24"/>
          <w:szCs w:val="24"/>
          <w:lang w:val="uk-UA"/>
        </w:rPr>
        <w:t>професійно</w:t>
      </w:r>
      <w:proofErr w:type="spellEnd"/>
      <w:r w:rsidRPr="007A452C">
        <w:rPr>
          <w:color w:val="000000"/>
          <w:sz w:val="24"/>
          <w:szCs w:val="24"/>
          <w:lang w:val="uk-UA"/>
        </w:rPr>
        <w:t>-прикладної фізичної підготовки; вправи нетрадиційних форм фізичного виховання, зокрема вправи, що покращують мозковий кровообіг, зорова, ізометрична т</w:t>
      </w:r>
      <w:r w:rsidR="00502FCA">
        <w:rPr>
          <w:color w:val="000000"/>
          <w:sz w:val="24"/>
          <w:szCs w:val="24"/>
          <w:lang w:val="uk-UA"/>
        </w:rPr>
        <w:t>а несиметрична гімнастика) тощо</w:t>
      </w:r>
    </w:p>
    <w:p w:rsidR="007A452C" w:rsidRPr="00AC48E1" w:rsidRDefault="007A452C" w:rsidP="007A452C">
      <w:pPr>
        <w:jc w:val="center"/>
        <w:rPr>
          <w:b/>
          <w:sz w:val="24"/>
          <w:szCs w:val="24"/>
          <w:lang w:val="uk-UA"/>
        </w:rPr>
      </w:pPr>
      <w:r w:rsidRPr="00AC48E1">
        <w:rPr>
          <w:b/>
          <w:sz w:val="24"/>
          <w:szCs w:val="24"/>
          <w:lang w:val="uk-UA"/>
        </w:rPr>
        <w:t>Практичне заняття 5.6.</w:t>
      </w:r>
    </w:p>
    <w:p w:rsidR="007A452C" w:rsidRPr="00AC48E1" w:rsidRDefault="007A452C" w:rsidP="007A452C">
      <w:pPr>
        <w:jc w:val="center"/>
        <w:rPr>
          <w:b/>
          <w:sz w:val="24"/>
          <w:szCs w:val="24"/>
          <w:lang w:val="uk-UA"/>
        </w:rPr>
      </w:pPr>
    </w:p>
    <w:p w:rsidR="007A452C" w:rsidRPr="00AC48E1" w:rsidRDefault="007A452C" w:rsidP="007A452C">
      <w:pPr>
        <w:jc w:val="center"/>
        <w:rPr>
          <w:b/>
          <w:sz w:val="24"/>
          <w:szCs w:val="24"/>
          <w:lang w:val="uk-UA"/>
        </w:rPr>
      </w:pPr>
      <w:r w:rsidRPr="00AC48E1">
        <w:rPr>
          <w:b/>
          <w:sz w:val="24"/>
          <w:szCs w:val="24"/>
          <w:lang w:val="uk-UA"/>
        </w:rPr>
        <w:t xml:space="preserve">Гігієнічна оцінка значення білків, жирів, вуглеводів </w:t>
      </w:r>
    </w:p>
    <w:p w:rsidR="007A452C" w:rsidRPr="00AC48E1" w:rsidRDefault="007A452C" w:rsidP="007A452C">
      <w:pPr>
        <w:jc w:val="center"/>
        <w:rPr>
          <w:b/>
          <w:sz w:val="24"/>
          <w:szCs w:val="24"/>
          <w:lang w:val="uk-UA"/>
        </w:rPr>
      </w:pPr>
      <w:r w:rsidRPr="00AC48E1">
        <w:rPr>
          <w:b/>
          <w:sz w:val="24"/>
          <w:szCs w:val="24"/>
          <w:lang w:val="uk-UA"/>
        </w:rPr>
        <w:t>для здоров’я людини.</w:t>
      </w:r>
    </w:p>
    <w:p w:rsidR="007A452C" w:rsidRPr="00AC48E1" w:rsidRDefault="007A452C" w:rsidP="007A452C">
      <w:pPr>
        <w:jc w:val="center"/>
        <w:rPr>
          <w:b/>
          <w:color w:val="FF0000"/>
          <w:sz w:val="24"/>
          <w:szCs w:val="24"/>
          <w:lang w:val="uk-UA"/>
        </w:rPr>
      </w:pPr>
    </w:p>
    <w:p w:rsidR="007A452C" w:rsidRDefault="007A452C" w:rsidP="007A452C">
      <w:pPr>
        <w:spacing w:line="240" w:lineRule="atLeast"/>
        <w:ind w:left="-142" w:right="283" w:firstLine="720"/>
        <w:jc w:val="both"/>
        <w:rPr>
          <w:bCs/>
          <w:color w:val="000000"/>
          <w:sz w:val="24"/>
          <w:szCs w:val="24"/>
          <w:lang w:val="uk-UA"/>
        </w:rPr>
      </w:pPr>
      <w:r w:rsidRPr="00AC48E1">
        <w:rPr>
          <w:sz w:val="24"/>
          <w:szCs w:val="24"/>
        </w:rPr>
        <w:t xml:space="preserve">За формулою </w:t>
      </w:r>
      <w:proofErr w:type="spellStart"/>
      <w:r w:rsidRPr="00AC48E1">
        <w:rPr>
          <w:sz w:val="24"/>
          <w:szCs w:val="24"/>
        </w:rPr>
        <w:t>збалансованого</w:t>
      </w:r>
      <w:proofErr w:type="spellEnd"/>
      <w:r w:rsidRPr="00AC48E1">
        <w:rPr>
          <w:sz w:val="24"/>
          <w:szCs w:val="24"/>
        </w:rPr>
        <w:t xml:space="preserve"> </w:t>
      </w:r>
      <w:proofErr w:type="spellStart"/>
      <w:r w:rsidRPr="00AC48E1">
        <w:rPr>
          <w:sz w:val="24"/>
          <w:szCs w:val="24"/>
        </w:rPr>
        <w:t>харчування</w:t>
      </w:r>
      <w:proofErr w:type="spellEnd"/>
      <w:r w:rsidRPr="00AC48E1">
        <w:rPr>
          <w:sz w:val="24"/>
          <w:szCs w:val="24"/>
        </w:rPr>
        <w:t xml:space="preserve">, </w:t>
      </w:r>
      <w:proofErr w:type="spellStart"/>
      <w:r w:rsidRPr="00AC48E1">
        <w:rPr>
          <w:sz w:val="24"/>
          <w:szCs w:val="24"/>
        </w:rPr>
        <w:t>співвідношення</w:t>
      </w:r>
      <w:proofErr w:type="spellEnd"/>
      <w:r w:rsidRPr="00AC48E1">
        <w:rPr>
          <w:sz w:val="24"/>
          <w:szCs w:val="24"/>
        </w:rPr>
        <w:t xml:space="preserve"> </w:t>
      </w:r>
      <w:proofErr w:type="spellStart"/>
      <w:r w:rsidRPr="00AC48E1">
        <w:rPr>
          <w:sz w:val="24"/>
          <w:szCs w:val="24"/>
        </w:rPr>
        <w:t>білків</w:t>
      </w:r>
      <w:proofErr w:type="spellEnd"/>
      <w:r w:rsidRPr="00AC48E1">
        <w:rPr>
          <w:sz w:val="24"/>
          <w:szCs w:val="24"/>
        </w:rPr>
        <w:t xml:space="preserve">, </w:t>
      </w:r>
      <w:proofErr w:type="spellStart"/>
      <w:r w:rsidRPr="00AC48E1">
        <w:rPr>
          <w:sz w:val="24"/>
          <w:szCs w:val="24"/>
        </w:rPr>
        <w:t>жирів</w:t>
      </w:r>
      <w:proofErr w:type="spellEnd"/>
      <w:r w:rsidRPr="00AC48E1">
        <w:rPr>
          <w:sz w:val="24"/>
          <w:szCs w:val="24"/>
        </w:rPr>
        <w:t xml:space="preserve"> і </w:t>
      </w:r>
      <w:proofErr w:type="spellStart"/>
      <w:r w:rsidRPr="00AC48E1">
        <w:rPr>
          <w:sz w:val="24"/>
          <w:szCs w:val="24"/>
        </w:rPr>
        <w:t>вуглеводів</w:t>
      </w:r>
      <w:proofErr w:type="spellEnd"/>
      <w:r w:rsidRPr="00AC48E1">
        <w:rPr>
          <w:sz w:val="24"/>
          <w:szCs w:val="24"/>
        </w:rPr>
        <w:t xml:space="preserve"> </w:t>
      </w:r>
      <w:proofErr w:type="spellStart"/>
      <w:r w:rsidRPr="00AC48E1">
        <w:rPr>
          <w:sz w:val="24"/>
          <w:szCs w:val="24"/>
        </w:rPr>
        <w:t>має</w:t>
      </w:r>
      <w:proofErr w:type="spellEnd"/>
      <w:r w:rsidRPr="00AC48E1">
        <w:rPr>
          <w:sz w:val="24"/>
          <w:szCs w:val="24"/>
        </w:rPr>
        <w:t xml:space="preserve"> </w:t>
      </w:r>
      <w:proofErr w:type="spellStart"/>
      <w:r w:rsidRPr="00AC48E1">
        <w:rPr>
          <w:sz w:val="24"/>
          <w:szCs w:val="24"/>
        </w:rPr>
        <w:t>становити</w:t>
      </w:r>
      <w:proofErr w:type="spellEnd"/>
      <w:r w:rsidRPr="00AC48E1">
        <w:rPr>
          <w:sz w:val="24"/>
          <w:szCs w:val="24"/>
        </w:rPr>
        <w:t xml:space="preserve"> </w:t>
      </w:r>
      <w:proofErr w:type="gramStart"/>
      <w:r w:rsidRPr="00AC48E1">
        <w:rPr>
          <w:sz w:val="24"/>
          <w:szCs w:val="24"/>
        </w:rPr>
        <w:t>1 :</w:t>
      </w:r>
      <w:proofErr w:type="gramEnd"/>
      <w:r w:rsidRPr="00AC48E1">
        <w:rPr>
          <w:sz w:val="24"/>
          <w:szCs w:val="24"/>
        </w:rPr>
        <w:t xml:space="preserve"> 1,2 : 4,6</w:t>
      </w:r>
      <w:r w:rsidRPr="00AC48E1">
        <w:rPr>
          <w:sz w:val="24"/>
          <w:szCs w:val="24"/>
          <w:lang w:val="uk-UA"/>
        </w:rPr>
        <w:t xml:space="preserve"> (1: 1: 4).</w:t>
      </w:r>
      <w:r w:rsidRPr="00AC48E1">
        <w:rPr>
          <w:sz w:val="24"/>
          <w:szCs w:val="24"/>
        </w:rPr>
        <w:t xml:space="preserve"> </w:t>
      </w:r>
      <w:r w:rsidRPr="00AC48E1">
        <w:rPr>
          <w:sz w:val="24"/>
          <w:szCs w:val="24"/>
          <w:lang w:val="uk-UA"/>
        </w:rPr>
        <w:t>При</w:t>
      </w:r>
      <w:r w:rsidRPr="00AC48E1">
        <w:rPr>
          <w:sz w:val="24"/>
          <w:szCs w:val="24"/>
        </w:rPr>
        <w:t xml:space="preserve"> </w:t>
      </w:r>
      <w:proofErr w:type="spellStart"/>
      <w:r w:rsidRPr="00AC48E1">
        <w:rPr>
          <w:sz w:val="24"/>
          <w:szCs w:val="24"/>
        </w:rPr>
        <w:t>цьому</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w:t>
      </w:r>
      <w:proofErr w:type="spellStart"/>
      <w:r w:rsidRPr="00AC48E1">
        <w:rPr>
          <w:sz w:val="24"/>
          <w:szCs w:val="24"/>
        </w:rPr>
        <w:t>білків</w:t>
      </w:r>
      <w:proofErr w:type="spellEnd"/>
      <w:r w:rsidRPr="00AC48E1">
        <w:rPr>
          <w:sz w:val="24"/>
          <w:szCs w:val="24"/>
        </w:rPr>
        <w:t xml:space="preserve"> в </w:t>
      </w:r>
      <w:proofErr w:type="spellStart"/>
      <w:r w:rsidRPr="00AC48E1">
        <w:rPr>
          <w:sz w:val="24"/>
          <w:szCs w:val="24"/>
        </w:rPr>
        <w:t>складі</w:t>
      </w:r>
      <w:proofErr w:type="spellEnd"/>
      <w:r w:rsidRPr="00AC48E1">
        <w:rPr>
          <w:sz w:val="24"/>
          <w:szCs w:val="24"/>
        </w:rPr>
        <w:t xml:space="preserve"> </w:t>
      </w:r>
      <w:proofErr w:type="spellStart"/>
      <w:r w:rsidRPr="00AC48E1">
        <w:rPr>
          <w:sz w:val="24"/>
          <w:szCs w:val="24"/>
        </w:rPr>
        <w:t>раціону</w:t>
      </w:r>
      <w:proofErr w:type="spellEnd"/>
      <w:r w:rsidRPr="00AC48E1">
        <w:rPr>
          <w:sz w:val="24"/>
          <w:szCs w:val="24"/>
        </w:rPr>
        <w:t xml:space="preserve"> </w:t>
      </w:r>
      <w:proofErr w:type="spellStart"/>
      <w:r w:rsidRPr="00AC48E1">
        <w:rPr>
          <w:sz w:val="24"/>
          <w:szCs w:val="24"/>
        </w:rPr>
        <w:t>дорівнює</w:t>
      </w:r>
      <w:proofErr w:type="spellEnd"/>
      <w:r w:rsidRPr="00AC48E1">
        <w:rPr>
          <w:sz w:val="24"/>
          <w:szCs w:val="24"/>
        </w:rPr>
        <w:t xml:space="preserve"> 11 — 13 % </w:t>
      </w:r>
      <w:proofErr w:type="spellStart"/>
      <w:r w:rsidRPr="00AC48E1">
        <w:rPr>
          <w:sz w:val="24"/>
          <w:szCs w:val="24"/>
        </w:rPr>
        <w:t>добової</w:t>
      </w:r>
      <w:proofErr w:type="spellEnd"/>
      <w:r w:rsidRPr="00AC48E1">
        <w:rPr>
          <w:sz w:val="24"/>
          <w:szCs w:val="24"/>
          <w:lang w:val="uk-UA"/>
        </w:rPr>
        <w:t xml:space="preserve"> </w:t>
      </w:r>
      <w:proofErr w:type="spellStart"/>
      <w:r w:rsidRPr="00AC48E1">
        <w:rPr>
          <w:sz w:val="24"/>
          <w:szCs w:val="24"/>
        </w:rPr>
        <w:t>енерг</w:t>
      </w:r>
      <w:proofErr w:type="spellEnd"/>
      <w:r w:rsidRPr="00AC48E1">
        <w:rPr>
          <w:sz w:val="24"/>
          <w:szCs w:val="24"/>
          <w:lang w:val="uk-UA"/>
        </w:rPr>
        <w:t>етичної цінності</w:t>
      </w:r>
      <w:r w:rsidRPr="00AC48E1">
        <w:rPr>
          <w:sz w:val="24"/>
          <w:szCs w:val="24"/>
        </w:rPr>
        <w:t xml:space="preserve">, </w:t>
      </w:r>
      <w:proofErr w:type="spellStart"/>
      <w:r w:rsidRPr="00AC48E1">
        <w:rPr>
          <w:sz w:val="24"/>
          <w:szCs w:val="24"/>
        </w:rPr>
        <w:t>вуглеводів</w:t>
      </w:r>
      <w:proofErr w:type="spellEnd"/>
      <w:r w:rsidRPr="00AC48E1">
        <w:rPr>
          <w:sz w:val="24"/>
          <w:szCs w:val="24"/>
        </w:rPr>
        <w:t xml:space="preserve"> — </w:t>
      </w:r>
      <w:proofErr w:type="spellStart"/>
      <w:r w:rsidRPr="00AC48E1">
        <w:rPr>
          <w:sz w:val="24"/>
          <w:szCs w:val="24"/>
        </w:rPr>
        <w:t>близько</w:t>
      </w:r>
      <w:proofErr w:type="spellEnd"/>
      <w:r w:rsidRPr="00AC48E1">
        <w:rPr>
          <w:sz w:val="24"/>
          <w:szCs w:val="24"/>
        </w:rPr>
        <w:t xml:space="preserve"> 55 %</w:t>
      </w:r>
      <w:r w:rsidRPr="00AC48E1">
        <w:rPr>
          <w:sz w:val="24"/>
          <w:szCs w:val="24"/>
          <w:lang w:val="uk-UA"/>
        </w:rPr>
        <w:t>,</w:t>
      </w:r>
      <w:r w:rsidRPr="00AC48E1">
        <w:rPr>
          <w:sz w:val="24"/>
          <w:szCs w:val="24"/>
        </w:rPr>
        <w:t xml:space="preserve"> </w:t>
      </w:r>
      <w:proofErr w:type="spellStart"/>
      <w:r w:rsidRPr="00AC48E1">
        <w:rPr>
          <w:sz w:val="24"/>
          <w:szCs w:val="24"/>
        </w:rPr>
        <w:t>жирів</w:t>
      </w:r>
      <w:proofErr w:type="spellEnd"/>
      <w:r w:rsidRPr="00AC48E1">
        <w:rPr>
          <w:sz w:val="24"/>
          <w:szCs w:val="24"/>
        </w:rPr>
        <w:t xml:space="preserve"> — </w:t>
      </w:r>
      <w:proofErr w:type="spellStart"/>
      <w:r w:rsidRPr="00AC48E1">
        <w:rPr>
          <w:sz w:val="24"/>
          <w:szCs w:val="24"/>
        </w:rPr>
        <w:t>загалом</w:t>
      </w:r>
      <w:proofErr w:type="spellEnd"/>
      <w:r w:rsidRPr="00AC48E1">
        <w:rPr>
          <w:sz w:val="24"/>
          <w:szCs w:val="24"/>
        </w:rPr>
        <w:t xml:space="preserve"> 33 % (для </w:t>
      </w:r>
      <w:proofErr w:type="spellStart"/>
      <w:r w:rsidRPr="00AC48E1">
        <w:rPr>
          <w:sz w:val="24"/>
          <w:szCs w:val="24"/>
        </w:rPr>
        <w:t>південних</w:t>
      </w:r>
      <w:proofErr w:type="spellEnd"/>
      <w:r w:rsidRPr="00AC48E1">
        <w:rPr>
          <w:sz w:val="24"/>
          <w:szCs w:val="24"/>
        </w:rPr>
        <w:t xml:space="preserve"> </w:t>
      </w:r>
      <w:proofErr w:type="spellStart"/>
      <w:r w:rsidRPr="00AC48E1">
        <w:rPr>
          <w:sz w:val="24"/>
          <w:szCs w:val="24"/>
        </w:rPr>
        <w:t>районів</w:t>
      </w:r>
      <w:proofErr w:type="spellEnd"/>
      <w:r w:rsidRPr="00AC48E1">
        <w:rPr>
          <w:sz w:val="24"/>
          <w:szCs w:val="24"/>
        </w:rPr>
        <w:t xml:space="preserve"> — 27 — 28 %, для </w:t>
      </w:r>
      <w:proofErr w:type="spellStart"/>
      <w:r w:rsidRPr="00AC48E1">
        <w:rPr>
          <w:sz w:val="24"/>
          <w:szCs w:val="24"/>
        </w:rPr>
        <w:t>північних</w:t>
      </w:r>
      <w:proofErr w:type="spellEnd"/>
      <w:r w:rsidRPr="00AC48E1">
        <w:rPr>
          <w:sz w:val="24"/>
          <w:szCs w:val="24"/>
        </w:rPr>
        <w:t xml:space="preserve"> — 38 — 40 %)</w:t>
      </w:r>
      <w:r w:rsidRPr="00AC48E1">
        <w:rPr>
          <w:sz w:val="24"/>
          <w:szCs w:val="24"/>
          <w:lang w:val="uk-UA"/>
        </w:rPr>
        <w:t>.</w:t>
      </w:r>
      <w:r w:rsidR="00167CFF" w:rsidRPr="00167CFF">
        <w:rPr>
          <w:bCs/>
          <w:color w:val="000000"/>
          <w:sz w:val="24"/>
          <w:szCs w:val="24"/>
          <w:lang w:val="uk-UA"/>
        </w:rPr>
        <w:t xml:space="preserve"> </w:t>
      </w:r>
      <w:proofErr w:type="spellStart"/>
      <w:r w:rsidR="00167CFF">
        <w:rPr>
          <w:bCs/>
          <w:color w:val="000000"/>
          <w:sz w:val="24"/>
          <w:szCs w:val="24"/>
          <w:lang w:val="uk-UA"/>
        </w:rPr>
        <w:t>Убар</w:t>
      </w:r>
      <w:proofErr w:type="spellEnd"/>
      <w:r w:rsidR="00167CFF">
        <w:rPr>
          <w:bCs/>
          <w:color w:val="000000"/>
          <w:sz w:val="24"/>
          <w:szCs w:val="24"/>
          <w:lang w:val="uk-UA"/>
        </w:rPr>
        <w:t xml:space="preserve"> Н.М. та ін.., 2010, </w:t>
      </w:r>
      <w:r w:rsidR="00167CFF" w:rsidRPr="00490C23">
        <w:rPr>
          <w:bCs/>
          <w:color w:val="000000"/>
          <w:sz w:val="24"/>
          <w:szCs w:val="24"/>
          <w:lang w:val="uk-UA"/>
        </w:rPr>
        <w:t xml:space="preserve">Дуло О.А., </w:t>
      </w:r>
      <w:proofErr w:type="spellStart"/>
      <w:r w:rsidR="00167CFF" w:rsidRPr="00490C23">
        <w:rPr>
          <w:bCs/>
          <w:color w:val="000000"/>
          <w:sz w:val="24"/>
          <w:szCs w:val="24"/>
          <w:lang w:val="uk-UA"/>
        </w:rPr>
        <w:t>Товт</w:t>
      </w:r>
      <w:proofErr w:type="spellEnd"/>
      <w:r w:rsidR="00167CFF" w:rsidRPr="00490C23">
        <w:rPr>
          <w:bCs/>
          <w:color w:val="000000"/>
          <w:sz w:val="24"/>
          <w:szCs w:val="24"/>
          <w:lang w:val="uk-UA"/>
        </w:rPr>
        <w:t xml:space="preserve"> В.А. та ін., 2011</w:t>
      </w:r>
      <w:r w:rsidR="00167CFF">
        <w:rPr>
          <w:bCs/>
          <w:color w:val="000000"/>
          <w:sz w:val="24"/>
          <w:szCs w:val="24"/>
          <w:lang w:val="uk-UA"/>
        </w:rPr>
        <w:t xml:space="preserve">, </w:t>
      </w:r>
      <w:proofErr w:type="spellStart"/>
      <w:r w:rsidR="00167CFF">
        <w:rPr>
          <w:bCs/>
          <w:color w:val="000000"/>
          <w:sz w:val="24"/>
          <w:szCs w:val="24"/>
          <w:lang w:val="uk-UA"/>
        </w:rPr>
        <w:t>Кручаниця</w:t>
      </w:r>
      <w:proofErr w:type="spellEnd"/>
      <w:r w:rsidR="00167CFF">
        <w:rPr>
          <w:bCs/>
          <w:color w:val="000000"/>
          <w:sz w:val="24"/>
          <w:szCs w:val="24"/>
          <w:lang w:val="uk-UA"/>
        </w:rPr>
        <w:t xml:space="preserve"> М.І., та ін., 2019).</w:t>
      </w:r>
    </w:p>
    <w:p w:rsidR="00507916" w:rsidRPr="00507916" w:rsidRDefault="00507916" w:rsidP="007A452C">
      <w:pPr>
        <w:spacing w:line="240" w:lineRule="atLeast"/>
        <w:ind w:left="-142" w:right="283" w:firstLine="720"/>
        <w:jc w:val="both"/>
        <w:rPr>
          <w:sz w:val="24"/>
          <w:szCs w:val="24"/>
          <w:lang w:val="uk-UA"/>
        </w:rPr>
      </w:pPr>
    </w:p>
    <w:p w:rsidR="007A452C" w:rsidRPr="00AC48E1" w:rsidRDefault="007A452C" w:rsidP="007A452C">
      <w:pPr>
        <w:ind w:left="-142" w:firstLine="709"/>
        <w:jc w:val="both"/>
        <w:rPr>
          <w:sz w:val="24"/>
          <w:szCs w:val="24"/>
        </w:rPr>
      </w:pPr>
      <w:proofErr w:type="spellStart"/>
      <w:r w:rsidRPr="00AC48E1">
        <w:rPr>
          <w:b/>
          <w:sz w:val="24"/>
          <w:szCs w:val="24"/>
        </w:rPr>
        <w:t>Основні</w:t>
      </w:r>
      <w:proofErr w:type="spellEnd"/>
      <w:r w:rsidRPr="00AC48E1">
        <w:rPr>
          <w:b/>
          <w:sz w:val="24"/>
          <w:szCs w:val="24"/>
        </w:rPr>
        <w:t xml:space="preserve"> </w:t>
      </w:r>
      <w:proofErr w:type="spellStart"/>
      <w:r w:rsidRPr="00AC48E1">
        <w:rPr>
          <w:b/>
          <w:sz w:val="24"/>
          <w:szCs w:val="24"/>
        </w:rPr>
        <w:t>функції</w:t>
      </w:r>
      <w:proofErr w:type="spellEnd"/>
      <w:r w:rsidRPr="00AC48E1">
        <w:rPr>
          <w:b/>
          <w:sz w:val="24"/>
          <w:szCs w:val="24"/>
        </w:rPr>
        <w:t xml:space="preserve"> </w:t>
      </w:r>
      <w:proofErr w:type="spellStart"/>
      <w:r w:rsidRPr="00AC48E1">
        <w:rPr>
          <w:b/>
          <w:sz w:val="24"/>
          <w:szCs w:val="24"/>
        </w:rPr>
        <w:t>білка</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w:t>
      </w:r>
    </w:p>
    <w:p w:rsidR="007A452C" w:rsidRPr="00AC48E1" w:rsidRDefault="007A452C" w:rsidP="007A452C">
      <w:pPr>
        <w:ind w:left="-142" w:firstLine="709"/>
        <w:jc w:val="both"/>
        <w:rPr>
          <w:sz w:val="24"/>
          <w:szCs w:val="24"/>
        </w:rPr>
      </w:pPr>
      <w:r w:rsidRPr="00AC48E1">
        <w:rPr>
          <w:sz w:val="24"/>
          <w:szCs w:val="24"/>
          <w:lang w:val="uk-UA"/>
        </w:rPr>
        <w:t xml:space="preserve">1. </w:t>
      </w:r>
      <w:r w:rsidRPr="00AC48E1">
        <w:rPr>
          <w:sz w:val="24"/>
          <w:szCs w:val="24"/>
        </w:rPr>
        <w:t xml:space="preserve">Пластична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будівельна</w:t>
      </w:r>
      <w:proofErr w:type="spellEnd"/>
      <w:r w:rsidRPr="00AC48E1">
        <w:rPr>
          <w:sz w:val="24"/>
          <w:szCs w:val="24"/>
        </w:rPr>
        <w:t xml:space="preserve">. </w:t>
      </w:r>
      <w:proofErr w:type="spellStart"/>
      <w:r w:rsidRPr="00AC48E1">
        <w:rPr>
          <w:sz w:val="24"/>
          <w:szCs w:val="24"/>
        </w:rPr>
        <w:t>Побудова</w:t>
      </w:r>
      <w:proofErr w:type="spellEnd"/>
      <w:r w:rsidRPr="00AC48E1">
        <w:rPr>
          <w:sz w:val="24"/>
          <w:szCs w:val="24"/>
        </w:rPr>
        <w:t xml:space="preserve"> </w:t>
      </w:r>
      <w:proofErr w:type="spellStart"/>
      <w:r w:rsidRPr="00AC48E1">
        <w:rPr>
          <w:sz w:val="24"/>
          <w:szCs w:val="24"/>
        </w:rPr>
        <w:t>нових</w:t>
      </w:r>
      <w:proofErr w:type="spellEnd"/>
      <w:r w:rsidRPr="00AC48E1">
        <w:rPr>
          <w:sz w:val="24"/>
          <w:szCs w:val="24"/>
        </w:rPr>
        <w:t xml:space="preserve"> </w:t>
      </w:r>
      <w:proofErr w:type="spellStart"/>
      <w:r w:rsidRPr="00AC48E1">
        <w:rPr>
          <w:sz w:val="24"/>
          <w:szCs w:val="24"/>
        </w:rPr>
        <w:t>клітин</w:t>
      </w:r>
      <w:proofErr w:type="spellEnd"/>
      <w:r w:rsidRPr="00AC48E1">
        <w:rPr>
          <w:sz w:val="24"/>
          <w:szCs w:val="24"/>
        </w:rPr>
        <w:t xml:space="preserve"> і тканин,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забезпечує</w:t>
      </w:r>
      <w:proofErr w:type="spellEnd"/>
      <w:r w:rsidRPr="00AC48E1">
        <w:rPr>
          <w:sz w:val="24"/>
          <w:szCs w:val="24"/>
        </w:rPr>
        <w:t xml:space="preserve"> </w:t>
      </w:r>
      <w:proofErr w:type="spellStart"/>
      <w:r w:rsidRPr="00AC48E1">
        <w:rPr>
          <w:sz w:val="24"/>
          <w:szCs w:val="24"/>
        </w:rPr>
        <w:t>розвиток</w:t>
      </w:r>
      <w:proofErr w:type="spellEnd"/>
      <w:r w:rsidRPr="00AC48E1">
        <w:rPr>
          <w:sz w:val="24"/>
          <w:szCs w:val="24"/>
        </w:rPr>
        <w:t xml:space="preserve"> </w:t>
      </w:r>
      <w:proofErr w:type="spellStart"/>
      <w:r w:rsidRPr="00AC48E1">
        <w:rPr>
          <w:sz w:val="24"/>
          <w:szCs w:val="24"/>
        </w:rPr>
        <w:t>організмів</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ростуть</w:t>
      </w:r>
      <w:proofErr w:type="spellEnd"/>
      <w:r w:rsidRPr="00AC48E1">
        <w:rPr>
          <w:sz w:val="24"/>
          <w:szCs w:val="24"/>
        </w:rPr>
        <w:t xml:space="preserve">. У </w:t>
      </w:r>
      <w:proofErr w:type="spellStart"/>
      <w:r w:rsidRPr="00AC48E1">
        <w:rPr>
          <w:sz w:val="24"/>
          <w:szCs w:val="24"/>
        </w:rPr>
        <w:t>зрілому</w:t>
      </w:r>
      <w:proofErr w:type="spellEnd"/>
      <w:r w:rsidRPr="00AC48E1">
        <w:rPr>
          <w:sz w:val="24"/>
          <w:szCs w:val="24"/>
        </w:rPr>
        <w:t xml:space="preserve"> </w:t>
      </w:r>
      <w:proofErr w:type="spellStart"/>
      <w:r w:rsidRPr="00AC48E1">
        <w:rPr>
          <w:sz w:val="24"/>
          <w:szCs w:val="24"/>
        </w:rPr>
        <w:t>віці</w:t>
      </w:r>
      <w:proofErr w:type="spellEnd"/>
      <w:r w:rsidRPr="00AC48E1">
        <w:rPr>
          <w:sz w:val="24"/>
          <w:szCs w:val="24"/>
        </w:rPr>
        <w:t xml:space="preserve"> </w:t>
      </w:r>
      <w:proofErr w:type="spellStart"/>
      <w:r w:rsidRPr="00AC48E1">
        <w:rPr>
          <w:sz w:val="24"/>
          <w:szCs w:val="24"/>
        </w:rPr>
        <w:t>залишається</w:t>
      </w:r>
      <w:proofErr w:type="spellEnd"/>
      <w:r w:rsidRPr="00AC48E1">
        <w:rPr>
          <w:sz w:val="24"/>
          <w:szCs w:val="24"/>
        </w:rPr>
        <w:t xml:space="preserve"> потреба у </w:t>
      </w:r>
      <w:proofErr w:type="spellStart"/>
      <w:r w:rsidRPr="00AC48E1">
        <w:rPr>
          <w:sz w:val="24"/>
          <w:szCs w:val="24"/>
        </w:rPr>
        <w:t>відновленні</w:t>
      </w:r>
      <w:proofErr w:type="spellEnd"/>
      <w:r w:rsidRPr="00AC48E1">
        <w:rPr>
          <w:sz w:val="24"/>
          <w:szCs w:val="24"/>
        </w:rPr>
        <w:t xml:space="preserve"> (</w:t>
      </w:r>
      <w:proofErr w:type="spellStart"/>
      <w:r w:rsidRPr="00AC48E1">
        <w:rPr>
          <w:sz w:val="24"/>
          <w:szCs w:val="24"/>
        </w:rPr>
        <w:t>регенерації</w:t>
      </w:r>
      <w:proofErr w:type="spellEnd"/>
      <w:r w:rsidRPr="00AC48E1">
        <w:rPr>
          <w:sz w:val="24"/>
          <w:szCs w:val="24"/>
        </w:rPr>
        <w:t xml:space="preserve">) </w:t>
      </w:r>
      <w:proofErr w:type="spellStart"/>
      <w:r w:rsidRPr="00AC48E1">
        <w:rPr>
          <w:sz w:val="24"/>
          <w:szCs w:val="24"/>
        </w:rPr>
        <w:t>клітин</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віджили</w:t>
      </w:r>
      <w:proofErr w:type="spellEnd"/>
      <w:r w:rsidRPr="00AC48E1">
        <w:rPr>
          <w:sz w:val="24"/>
          <w:szCs w:val="24"/>
        </w:rPr>
        <w:t>.</w:t>
      </w:r>
    </w:p>
    <w:p w:rsidR="007A452C" w:rsidRPr="00AC48E1" w:rsidRDefault="007A452C" w:rsidP="007A452C">
      <w:pPr>
        <w:ind w:left="-142" w:firstLine="709"/>
        <w:jc w:val="both"/>
        <w:rPr>
          <w:sz w:val="24"/>
          <w:szCs w:val="24"/>
        </w:rPr>
      </w:pPr>
      <w:r w:rsidRPr="00AC48E1">
        <w:rPr>
          <w:sz w:val="24"/>
          <w:szCs w:val="24"/>
          <w:lang w:val="uk-UA"/>
        </w:rPr>
        <w:t xml:space="preserve">2. </w:t>
      </w:r>
      <w:proofErr w:type="spellStart"/>
      <w:r w:rsidRPr="00AC48E1">
        <w:rPr>
          <w:sz w:val="24"/>
          <w:szCs w:val="24"/>
        </w:rPr>
        <w:t>Енергетична</w:t>
      </w:r>
      <w:proofErr w:type="spellEnd"/>
      <w:r w:rsidRPr="00AC48E1">
        <w:rPr>
          <w:sz w:val="24"/>
          <w:szCs w:val="24"/>
        </w:rPr>
        <w:t xml:space="preserve">. При </w:t>
      </w:r>
      <w:proofErr w:type="spellStart"/>
      <w:r w:rsidRPr="00AC48E1">
        <w:rPr>
          <w:sz w:val="24"/>
          <w:szCs w:val="24"/>
        </w:rPr>
        <w:t>спалюванні</w:t>
      </w:r>
      <w:proofErr w:type="spellEnd"/>
      <w:r w:rsidRPr="00AC48E1">
        <w:rPr>
          <w:sz w:val="24"/>
          <w:szCs w:val="24"/>
        </w:rPr>
        <w:t xml:space="preserve"> 1 г </w:t>
      </w:r>
      <w:proofErr w:type="spellStart"/>
      <w:r w:rsidRPr="00AC48E1">
        <w:rPr>
          <w:sz w:val="24"/>
          <w:szCs w:val="24"/>
        </w:rPr>
        <w:t>білка</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виділяється</w:t>
      </w:r>
      <w:proofErr w:type="spellEnd"/>
      <w:r w:rsidRPr="00AC48E1">
        <w:rPr>
          <w:sz w:val="24"/>
          <w:szCs w:val="24"/>
        </w:rPr>
        <w:t xml:space="preserve"> 4 ккал (17 кДж) </w:t>
      </w:r>
      <w:proofErr w:type="spellStart"/>
      <w:r w:rsidRPr="00AC48E1">
        <w:rPr>
          <w:sz w:val="24"/>
          <w:szCs w:val="24"/>
        </w:rPr>
        <w:t>теплової</w:t>
      </w:r>
      <w:proofErr w:type="spellEnd"/>
      <w:r w:rsidRPr="00AC48E1">
        <w:rPr>
          <w:sz w:val="24"/>
          <w:szCs w:val="24"/>
        </w:rPr>
        <w:t xml:space="preserve"> </w:t>
      </w:r>
      <w:proofErr w:type="spellStart"/>
      <w:r w:rsidRPr="00AC48E1">
        <w:rPr>
          <w:sz w:val="24"/>
          <w:szCs w:val="24"/>
        </w:rPr>
        <w:t>енергії</w:t>
      </w:r>
      <w:proofErr w:type="spellEnd"/>
      <w:r w:rsidRPr="00AC48E1">
        <w:rPr>
          <w:sz w:val="24"/>
          <w:szCs w:val="24"/>
        </w:rPr>
        <w:t>.</w:t>
      </w:r>
    </w:p>
    <w:p w:rsidR="007A452C" w:rsidRPr="00AC48E1" w:rsidRDefault="007A452C" w:rsidP="007A452C">
      <w:pPr>
        <w:ind w:left="-142" w:firstLine="709"/>
        <w:jc w:val="both"/>
        <w:rPr>
          <w:sz w:val="24"/>
          <w:szCs w:val="24"/>
        </w:rPr>
      </w:pPr>
      <w:r w:rsidRPr="00AC48E1">
        <w:rPr>
          <w:sz w:val="24"/>
          <w:szCs w:val="24"/>
          <w:lang w:val="uk-UA"/>
        </w:rPr>
        <w:t xml:space="preserve">3. </w:t>
      </w:r>
      <w:proofErr w:type="spellStart"/>
      <w:r w:rsidRPr="00AC48E1">
        <w:rPr>
          <w:sz w:val="24"/>
          <w:szCs w:val="24"/>
        </w:rPr>
        <w:t>Моторна</w:t>
      </w:r>
      <w:proofErr w:type="spellEnd"/>
      <w:r w:rsidRPr="00AC48E1">
        <w:rPr>
          <w:sz w:val="24"/>
          <w:szCs w:val="24"/>
        </w:rPr>
        <w:t>. Будь-</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форми</w:t>
      </w:r>
      <w:proofErr w:type="spellEnd"/>
      <w:r w:rsidRPr="00AC48E1">
        <w:rPr>
          <w:sz w:val="24"/>
          <w:szCs w:val="24"/>
        </w:rPr>
        <w:t xml:space="preserve"> </w:t>
      </w:r>
      <w:proofErr w:type="spellStart"/>
      <w:r w:rsidRPr="00AC48E1">
        <w:rPr>
          <w:sz w:val="24"/>
          <w:szCs w:val="24"/>
        </w:rPr>
        <w:t>руху</w:t>
      </w:r>
      <w:proofErr w:type="spellEnd"/>
      <w:r w:rsidRPr="00AC48E1">
        <w:rPr>
          <w:sz w:val="24"/>
          <w:szCs w:val="24"/>
        </w:rPr>
        <w:t xml:space="preserve"> в живому </w:t>
      </w:r>
      <w:proofErr w:type="spellStart"/>
      <w:r w:rsidRPr="00AC48E1">
        <w:rPr>
          <w:sz w:val="24"/>
          <w:szCs w:val="24"/>
        </w:rPr>
        <w:t>організмі</w:t>
      </w:r>
      <w:proofErr w:type="spellEnd"/>
      <w:r w:rsidRPr="00AC48E1">
        <w:rPr>
          <w:sz w:val="24"/>
          <w:szCs w:val="24"/>
        </w:rPr>
        <w:t xml:space="preserve"> (робота </w:t>
      </w:r>
      <w:proofErr w:type="spellStart"/>
      <w:r w:rsidRPr="00AC48E1">
        <w:rPr>
          <w:sz w:val="24"/>
          <w:szCs w:val="24"/>
        </w:rPr>
        <w:t>м’язів</w:t>
      </w:r>
      <w:proofErr w:type="spellEnd"/>
      <w:r w:rsidRPr="00AC48E1">
        <w:rPr>
          <w:sz w:val="24"/>
          <w:szCs w:val="24"/>
        </w:rPr>
        <w:t xml:space="preserve"> </w:t>
      </w:r>
      <w:proofErr w:type="spellStart"/>
      <w:r w:rsidRPr="00AC48E1">
        <w:rPr>
          <w:sz w:val="24"/>
          <w:szCs w:val="24"/>
        </w:rPr>
        <w:t>тощо</w:t>
      </w:r>
      <w:proofErr w:type="spellEnd"/>
      <w:r w:rsidRPr="00AC48E1">
        <w:rPr>
          <w:sz w:val="24"/>
          <w:szCs w:val="24"/>
        </w:rPr>
        <w:t xml:space="preserve">) </w:t>
      </w:r>
      <w:proofErr w:type="spellStart"/>
      <w:r w:rsidRPr="00AC48E1">
        <w:rPr>
          <w:sz w:val="24"/>
          <w:szCs w:val="24"/>
        </w:rPr>
        <w:t>здійснюється</w:t>
      </w:r>
      <w:proofErr w:type="spellEnd"/>
      <w:r w:rsidRPr="00AC48E1">
        <w:rPr>
          <w:sz w:val="24"/>
          <w:szCs w:val="24"/>
        </w:rPr>
        <w:t xml:space="preserve"> </w:t>
      </w:r>
      <w:proofErr w:type="spellStart"/>
      <w:r w:rsidRPr="00AC48E1">
        <w:rPr>
          <w:sz w:val="24"/>
          <w:szCs w:val="24"/>
        </w:rPr>
        <w:t>білковими</w:t>
      </w:r>
      <w:proofErr w:type="spellEnd"/>
      <w:r w:rsidRPr="00AC48E1">
        <w:rPr>
          <w:sz w:val="24"/>
          <w:szCs w:val="24"/>
        </w:rPr>
        <w:t xml:space="preserve"> структурами.</w:t>
      </w:r>
    </w:p>
    <w:p w:rsidR="007A452C" w:rsidRPr="00AC48E1" w:rsidRDefault="007A452C" w:rsidP="007A452C">
      <w:pPr>
        <w:ind w:left="-142" w:firstLine="709"/>
        <w:jc w:val="both"/>
        <w:rPr>
          <w:sz w:val="24"/>
          <w:szCs w:val="24"/>
        </w:rPr>
      </w:pPr>
      <w:r w:rsidRPr="00AC48E1">
        <w:rPr>
          <w:sz w:val="24"/>
          <w:szCs w:val="24"/>
          <w:lang w:val="uk-UA"/>
        </w:rPr>
        <w:t xml:space="preserve">4. </w:t>
      </w:r>
      <w:proofErr w:type="spellStart"/>
      <w:r w:rsidRPr="00AC48E1">
        <w:rPr>
          <w:sz w:val="24"/>
          <w:szCs w:val="24"/>
        </w:rPr>
        <w:t>Каталітична</w:t>
      </w:r>
      <w:proofErr w:type="spellEnd"/>
      <w:r w:rsidRPr="00AC48E1">
        <w:rPr>
          <w:sz w:val="24"/>
          <w:szCs w:val="24"/>
        </w:rPr>
        <w:t xml:space="preserve">. Практично </w:t>
      </w:r>
      <w:proofErr w:type="spellStart"/>
      <w:r w:rsidRPr="00AC48E1">
        <w:rPr>
          <w:sz w:val="24"/>
          <w:szCs w:val="24"/>
        </w:rPr>
        <w:t>всі</w:t>
      </w:r>
      <w:proofErr w:type="spellEnd"/>
      <w:r w:rsidRPr="00AC48E1">
        <w:rPr>
          <w:sz w:val="24"/>
          <w:szCs w:val="24"/>
        </w:rPr>
        <w:t xml:space="preserve"> </w:t>
      </w:r>
      <w:proofErr w:type="spellStart"/>
      <w:r w:rsidRPr="00AC48E1">
        <w:rPr>
          <w:sz w:val="24"/>
          <w:szCs w:val="24"/>
        </w:rPr>
        <w:t>біохімічні</w:t>
      </w:r>
      <w:proofErr w:type="spellEnd"/>
      <w:r w:rsidRPr="00AC48E1">
        <w:rPr>
          <w:sz w:val="24"/>
          <w:szCs w:val="24"/>
        </w:rPr>
        <w:t xml:space="preserve"> </w:t>
      </w:r>
      <w:proofErr w:type="spellStart"/>
      <w:r w:rsidRPr="00AC48E1">
        <w:rPr>
          <w:sz w:val="24"/>
          <w:szCs w:val="24"/>
        </w:rPr>
        <w:t>реакції</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відбува</w:t>
      </w:r>
      <w:r w:rsidRPr="00AC48E1">
        <w:rPr>
          <w:sz w:val="24"/>
          <w:szCs w:val="24"/>
        </w:rPr>
        <w:softHyphen/>
        <w:t>ються</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w:t>
      </w:r>
      <w:proofErr w:type="spellStart"/>
      <w:r w:rsidRPr="00AC48E1">
        <w:rPr>
          <w:sz w:val="24"/>
          <w:szCs w:val="24"/>
        </w:rPr>
        <w:t>каталізуються</w:t>
      </w:r>
      <w:proofErr w:type="spellEnd"/>
      <w:r w:rsidRPr="00AC48E1">
        <w:rPr>
          <w:sz w:val="24"/>
          <w:szCs w:val="24"/>
        </w:rPr>
        <w:t xml:space="preserve"> </w:t>
      </w:r>
      <w:proofErr w:type="spellStart"/>
      <w:r w:rsidRPr="00AC48E1">
        <w:rPr>
          <w:sz w:val="24"/>
          <w:szCs w:val="24"/>
        </w:rPr>
        <w:t>білками</w:t>
      </w:r>
      <w:proofErr w:type="spellEnd"/>
      <w:r w:rsidRPr="00AC48E1">
        <w:rPr>
          <w:sz w:val="24"/>
          <w:szCs w:val="24"/>
        </w:rPr>
        <w:t xml:space="preserve"> - ферментами, </w:t>
      </w:r>
      <w:proofErr w:type="spellStart"/>
      <w:r w:rsidRPr="00AC48E1">
        <w:rPr>
          <w:sz w:val="24"/>
          <w:szCs w:val="24"/>
        </w:rPr>
        <w:t>оскі</w:t>
      </w:r>
      <w:r w:rsidRPr="00AC48E1">
        <w:rPr>
          <w:sz w:val="24"/>
          <w:szCs w:val="24"/>
        </w:rPr>
        <w:softHyphen/>
        <w:t>льки</w:t>
      </w:r>
      <w:proofErr w:type="spellEnd"/>
      <w:r w:rsidRPr="00AC48E1">
        <w:rPr>
          <w:sz w:val="24"/>
          <w:szCs w:val="24"/>
        </w:rPr>
        <w:t xml:space="preserve"> </w:t>
      </w:r>
      <w:proofErr w:type="spellStart"/>
      <w:r w:rsidRPr="00AC48E1">
        <w:rPr>
          <w:sz w:val="24"/>
          <w:szCs w:val="24"/>
        </w:rPr>
        <w:t>усі</w:t>
      </w:r>
      <w:proofErr w:type="spellEnd"/>
      <w:r w:rsidRPr="00AC48E1">
        <w:rPr>
          <w:sz w:val="24"/>
          <w:szCs w:val="24"/>
        </w:rPr>
        <w:t xml:space="preserve"> </w:t>
      </w:r>
      <w:proofErr w:type="spellStart"/>
      <w:r w:rsidRPr="00AC48E1">
        <w:rPr>
          <w:sz w:val="24"/>
          <w:szCs w:val="24"/>
        </w:rPr>
        <w:t>ферменти</w:t>
      </w:r>
      <w:proofErr w:type="spellEnd"/>
      <w:r w:rsidRPr="00AC48E1">
        <w:rPr>
          <w:sz w:val="24"/>
          <w:szCs w:val="24"/>
        </w:rPr>
        <w:t xml:space="preserve"> є </w:t>
      </w:r>
      <w:proofErr w:type="spellStart"/>
      <w:r w:rsidRPr="00AC48E1">
        <w:rPr>
          <w:sz w:val="24"/>
          <w:szCs w:val="24"/>
        </w:rPr>
        <w:t>простими</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складними</w:t>
      </w:r>
      <w:proofErr w:type="spellEnd"/>
      <w:r w:rsidRPr="00AC48E1">
        <w:rPr>
          <w:sz w:val="24"/>
          <w:szCs w:val="24"/>
        </w:rPr>
        <w:t xml:space="preserve"> </w:t>
      </w:r>
      <w:proofErr w:type="spellStart"/>
      <w:r w:rsidRPr="00AC48E1">
        <w:rPr>
          <w:sz w:val="24"/>
          <w:szCs w:val="24"/>
        </w:rPr>
        <w:t>білками</w:t>
      </w:r>
      <w:proofErr w:type="spellEnd"/>
      <w:r w:rsidRPr="00AC48E1">
        <w:rPr>
          <w:sz w:val="24"/>
          <w:szCs w:val="24"/>
        </w:rPr>
        <w:t>.</w:t>
      </w:r>
    </w:p>
    <w:p w:rsidR="007A452C" w:rsidRPr="00AC48E1" w:rsidRDefault="007A452C" w:rsidP="007A452C">
      <w:pPr>
        <w:ind w:left="-142" w:firstLine="709"/>
        <w:jc w:val="both"/>
        <w:rPr>
          <w:sz w:val="24"/>
          <w:szCs w:val="24"/>
        </w:rPr>
      </w:pPr>
      <w:r w:rsidRPr="00AC48E1">
        <w:rPr>
          <w:sz w:val="24"/>
          <w:szCs w:val="24"/>
          <w:lang w:val="uk-UA"/>
        </w:rPr>
        <w:t xml:space="preserve">5. </w:t>
      </w:r>
      <w:proofErr w:type="spellStart"/>
      <w:r w:rsidRPr="00AC48E1">
        <w:rPr>
          <w:sz w:val="24"/>
          <w:szCs w:val="24"/>
        </w:rPr>
        <w:t>Транспортна</w:t>
      </w:r>
      <w:proofErr w:type="spellEnd"/>
      <w:r w:rsidRPr="00AC48E1">
        <w:rPr>
          <w:sz w:val="24"/>
          <w:szCs w:val="24"/>
        </w:rPr>
        <w:t xml:space="preserve">. </w:t>
      </w:r>
      <w:proofErr w:type="spellStart"/>
      <w:r w:rsidRPr="00AC48E1">
        <w:rPr>
          <w:sz w:val="24"/>
          <w:szCs w:val="24"/>
        </w:rPr>
        <w:t>Білки</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 xml:space="preserve"> - </w:t>
      </w:r>
      <w:proofErr w:type="spellStart"/>
      <w:r w:rsidRPr="00AC48E1">
        <w:rPr>
          <w:sz w:val="24"/>
          <w:szCs w:val="24"/>
        </w:rPr>
        <w:t>гемоглобін</w:t>
      </w:r>
      <w:proofErr w:type="spellEnd"/>
      <w:r w:rsidRPr="00AC48E1">
        <w:rPr>
          <w:sz w:val="24"/>
          <w:szCs w:val="24"/>
        </w:rPr>
        <w:t xml:space="preserve"> - </w:t>
      </w:r>
      <w:proofErr w:type="spellStart"/>
      <w:r w:rsidRPr="00AC48E1">
        <w:rPr>
          <w:sz w:val="24"/>
          <w:szCs w:val="24"/>
        </w:rPr>
        <w:t>транспортує</w:t>
      </w:r>
      <w:proofErr w:type="spellEnd"/>
      <w:r w:rsidRPr="00AC48E1">
        <w:rPr>
          <w:sz w:val="24"/>
          <w:szCs w:val="24"/>
        </w:rPr>
        <w:t xml:space="preserve"> </w:t>
      </w:r>
      <w:proofErr w:type="spellStart"/>
      <w:r w:rsidRPr="00AC48E1">
        <w:rPr>
          <w:sz w:val="24"/>
          <w:szCs w:val="24"/>
        </w:rPr>
        <w:t>кисень</w:t>
      </w:r>
      <w:proofErr w:type="spellEnd"/>
      <w:r w:rsidRPr="00AC48E1">
        <w:rPr>
          <w:sz w:val="24"/>
          <w:szCs w:val="24"/>
        </w:rPr>
        <w:t xml:space="preserve"> </w:t>
      </w:r>
      <w:proofErr w:type="spellStart"/>
      <w:r w:rsidRPr="00AC48E1">
        <w:rPr>
          <w:sz w:val="24"/>
          <w:szCs w:val="24"/>
        </w:rPr>
        <w:t>від</w:t>
      </w:r>
      <w:proofErr w:type="spellEnd"/>
      <w:r w:rsidRPr="00AC48E1">
        <w:rPr>
          <w:sz w:val="24"/>
          <w:szCs w:val="24"/>
        </w:rPr>
        <w:t xml:space="preserve"> </w:t>
      </w:r>
      <w:proofErr w:type="spellStart"/>
      <w:r w:rsidRPr="00AC48E1">
        <w:rPr>
          <w:sz w:val="24"/>
          <w:szCs w:val="24"/>
        </w:rPr>
        <w:t>легень</w:t>
      </w:r>
      <w:proofErr w:type="spellEnd"/>
      <w:r w:rsidRPr="00AC48E1">
        <w:rPr>
          <w:sz w:val="24"/>
          <w:szCs w:val="24"/>
        </w:rPr>
        <w:t xml:space="preserve"> до </w:t>
      </w:r>
      <w:proofErr w:type="spellStart"/>
      <w:r w:rsidRPr="00AC48E1">
        <w:rPr>
          <w:sz w:val="24"/>
          <w:szCs w:val="24"/>
        </w:rPr>
        <w:t>органів</w:t>
      </w:r>
      <w:proofErr w:type="spellEnd"/>
      <w:r w:rsidRPr="00AC48E1">
        <w:rPr>
          <w:sz w:val="24"/>
          <w:szCs w:val="24"/>
        </w:rPr>
        <w:t xml:space="preserve"> і тканин. Транспорт </w:t>
      </w:r>
      <w:proofErr w:type="spellStart"/>
      <w:r w:rsidRPr="00AC48E1">
        <w:rPr>
          <w:sz w:val="24"/>
          <w:szCs w:val="24"/>
        </w:rPr>
        <w:t>жирних</w:t>
      </w:r>
      <w:proofErr w:type="spellEnd"/>
      <w:r w:rsidRPr="00AC48E1">
        <w:rPr>
          <w:sz w:val="24"/>
          <w:szCs w:val="24"/>
        </w:rPr>
        <w:t xml:space="preserve"> кислот </w:t>
      </w:r>
      <w:proofErr w:type="spellStart"/>
      <w:r w:rsidRPr="00AC48E1">
        <w:rPr>
          <w:sz w:val="24"/>
          <w:szCs w:val="24"/>
        </w:rPr>
        <w:t>відбувається</w:t>
      </w:r>
      <w:proofErr w:type="spellEnd"/>
      <w:r w:rsidRPr="00AC48E1">
        <w:rPr>
          <w:sz w:val="24"/>
          <w:szCs w:val="24"/>
        </w:rPr>
        <w:t xml:space="preserve"> </w:t>
      </w:r>
      <w:proofErr w:type="spellStart"/>
      <w:r w:rsidRPr="00AC48E1">
        <w:rPr>
          <w:sz w:val="24"/>
          <w:szCs w:val="24"/>
        </w:rPr>
        <w:t>також</w:t>
      </w:r>
      <w:proofErr w:type="spellEnd"/>
      <w:r w:rsidRPr="00AC48E1">
        <w:rPr>
          <w:sz w:val="24"/>
          <w:szCs w:val="24"/>
        </w:rPr>
        <w:t xml:space="preserve"> за </w:t>
      </w:r>
      <w:proofErr w:type="spellStart"/>
      <w:r w:rsidRPr="00AC48E1">
        <w:rPr>
          <w:sz w:val="24"/>
          <w:szCs w:val="24"/>
        </w:rPr>
        <w:t>допомогою</w:t>
      </w:r>
      <w:proofErr w:type="spellEnd"/>
      <w:r w:rsidRPr="00AC48E1">
        <w:rPr>
          <w:sz w:val="24"/>
          <w:szCs w:val="24"/>
        </w:rPr>
        <w:t xml:space="preserve"> </w:t>
      </w:r>
      <w:proofErr w:type="spellStart"/>
      <w:r w:rsidRPr="00AC48E1">
        <w:rPr>
          <w:sz w:val="24"/>
          <w:szCs w:val="24"/>
        </w:rPr>
        <w:t>альбуміна</w:t>
      </w:r>
      <w:proofErr w:type="spellEnd"/>
      <w:r w:rsidRPr="00AC48E1">
        <w:rPr>
          <w:sz w:val="24"/>
          <w:szCs w:val="24"/>
        </w:rPr>
        <w:t xml:space="preserve"> </w:t>
      </w:r>
      <w:proofErr w:type="spellStart"/>
      <w:r w:rsidRPr="00AC48E1">
        <w:rPr>
          <w:sz w:val="24"/>
          <w:szCs w:val="24"/>
        </w:rPr>
        <w:t>сироватки</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Виявлено</w:t>
      </w:r>
      <w:proofErr w:type="spellEnd"/>
      <w:r w:rsidRPr="00AC48E1">
        <w:rPr>
          <w:sz w:val="24"/>
          <w:szCs w:val="24"/>
        </w:rPr>
        <w:t xml:space="preserve"> </w:t>
      </w:r>
      <w:proofErr w:type="spellStart"/>
      <w:r w:rsidRPr="00AC48E1">
        <w:rPr>
          <w:sz w:val="24"/>
          <w:szCs w:val="24"/>
        </w:rPr>
        <w:t>білки</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транспортують</w:t>
      </w:r>
      <w:proofErr w:type="spellEnd"/>
      <w:r w:rsidRPr="00AC48E1">
        <w:rPr>
          <w:sz w:val="24"/>
          <w:szCs w:val="24"/>
        </w:rPr>
        <w:t xml:space="preserve"> </w:t>
      </w:r>
      <w:proofErr w:type="spellStart"/>
      <w:r w:rsidRPr="00AC48E1">
        <w:rPr>
          <w:sz w:val="24"/>
          <w:szCs w:val="24"/>
        </w:rPr>
        <w:t>ліпіди</w:t>
      </w:r>
      <w:proofErr w:type="spellEnd"/>
      <w:r w:rsidRPr="00AC48E1">
        <w:rPr>
          <w:sz w:val="24"/>
          <w:szCs w:val="24"/>
        </w:rPr>
        <w:t xml:space="preserve">, </w:t>
      </w:r>
      <w:proofErr w:type="spellStart"/>
      <w:r w:rsidRPr="00AC48E1">
        <w:rPr>
          <w:sz w:val="24"/>
          <w:szCs w:val="24"/>
        </w:rPr>
        <w:t>залізо</w:t>
      </w:r>
      <w:proofErr w:type="spellEnd"/>
      <w:r w:rsidRPr="00AC48E1">
        <w:rPr>
          <w:sz w:val="24"/>
          <w:szCs w:val="24"/>
        </w:rPr>
        <w:t xml:space="preserve">, </w:t>
      </w:r>
      <w:proofErr w:type="spellStart"/>
      <w:r w:rsidRPr="00AC48E1">
        <w:rPr>
          <w:sz w:val="24"/>
          <w:szCs w:val="24"/>
        </w:rPr>
        <w:t>кальцій</w:t>
      </w:r>
      <w:proofErr w:type="spellEnd"/>
      <w:r w:rsidRPr="00AC48E1">
        <w:rPr>
          <w:sz w:val="24"/>
          <w:szCs w:val="24"/>
        </w:rPr>
        <w:t xml:space="preserve">, </w:t>
      </w:r>
      <w:proofErr w:type="spellStart"/>
      <w:r w:rsidRPr="00AC48E1">
        <w:rPr>
          <w:sz w:val="24"/>
          <w:szCs w:val="24"/>
        </w:rPr>
        <w:t>стероїдні</w:t>
      </w:r>
      <w:proofErr w:type="spellEnd"/>
      <w:r w:rsidRPr="00AC48E1">
        <w:rPr>
          <w:sz w:val="24"/>
          <w:szCs w:val="24"/>
        </w:rPr>
        <w:t xml:space="preserve"> </w:t>
      </w:r>
      <w:proofErr w:type="spellStart"/>
      <w:r w:rsidRPr="00AC48E1">
        <w:rPr>
          <w:sz w:val="24"/>
          <w:szCs w:val="24"/>
        </w:rPr>
        <w:t>гормони</w:t>
      </w:r>
      <w:proofErr w:type="spellEnd"/>
      <w:r w:rsidRPr="00AC48E1">
        <w:rPr>
          <w:sz w:val="24"/>
          <w:szCs w:val="24"/>
        </w:rPr>
        <w:t xml:space="preserve"> та </w:t>
      </w:r>
      <w:proofErr w:type="spellStart"/>
      <w:r w:rsidRPr="00AC48E1">
        <w:rPr>
          <w:sz w:val="24"/>
          <w:szCs w:val="24"/>
        </w:rPr>
        <w:t>інші</w:t>
      </w:r>
      <w:proofErr w:type="spellEnd"/>
      <w:r w:rsidRPr="00AC48E1">
        <w:rPr>
          <w:sz w:val="24"/>
          <w:szCs w:val="24"/>
        </w:rPr>
        <w:t xml:space="preserve"> </w:t>
      </w:r>
      <w:proofErr w:type="spellStart"/>
      <w:r w:rsidRPr="00AC48E1">
        <w:rPr>
          <w:sz w:val="24"/>
          <w:szCs w:val="24"/>
        </w:rPr>
        <w:t>ре</w:t>
      </w:r>
      <w:r w:rsidRPr="00AC48E1">
        <w:rPr>
          <w:sz w:val="24"/>
          <w:szCs w:val="24"/>
        </w:rPr>
        <w:softHyphen/>
        <w:t>човини</w:t>
      </w:r>
      <w:proofErr w:type="spellEnd"/>
      <w:r w:rsidRPr="00AC48E1">
        <w:rPr>
          <w:sz w:val="24"/>
          <w:szCs w:val="24"/>
        </w:rPr>
        <w:t xml:space="preserve"> (</w:t>
      </w:r>
      <w:proofErr w:type="spellStart"/>
      <w:r w:rsidRPr="00AC48E1">
        <w:rPr>
          <w:sz w:val="24"/>
          <w:szCs w:val="24"/>
        </w:rPr>
        <w:t>білки-переносники</w:t>
      </w:r>
      <w:proofErr w:type="spellEnd"/>
      <w:r w:rsidRPr="00AC48E1">
        <w:rPr>
          <w:sz w:val="24"/>
          <w:szCs w:val="24"/>
        </w:rPr>
        <w:t>).</w:t>
      </w:r>
    </w:p>
    <w:p w:rsidR="007A452C" w:rsidRPr="00AC48E1" w:rsidRDefault="007A452C" w:rsidP="007A452C">
      <w:pPr>
        <w:ind w:left="-142" w:firstLine="709"/>
        <w:jc w:val="both"/>
        <w:rPr>
          <w:sz w:val="24"/>
          <w:szCs w:val="24"/>
        </w:rPr>
      </w:pPr>
      <w:r w:rsidRPr="00AC48E1">
        <w:rPr>
          <w:sz w:val="24"/>
          <w:szCs w:val="24"/>
          <w:lang w:val="uk-UA"/>
        </w:rPr>
        <w:t xml:space="preserve">6. </w:t>
      </w:r>
      <w:proofErr w:type="spellStart"/>
      <w:r w:rsidRPr="00AC48E1">
        <w:rPr>
          <w:sz w:val="24"/>
          <w:szCs w:val="24"/>
        </w:rPr>
        <w:t>Захист</w:t>
      </w:r>
      <w:proofErr w:type="spellEnd"/>
      <w:r w:rsidRPr="00AC48E1">
        <w:rPr>
          <w:sz w:val="24"/>
          <w:szCs w:val="24"/>
        </w:rPr>
        <w:t xml:space="preserve">. </w:t>
      </w:r>
      <w:proofErr w:type="spellStart"/>
      <w:r w:rsidRPr="00AC48E1">
        <w:rPr>
          <w:sz w:val="24"/>
          <w:szCs w:val="24"/>
        </w:rPr>
        <w:t>Антитіла</w:t>
      </w:r>
      <w:proofErr w:type="spellEnd"/>
      <w:r w:rsidRPr="00AC48E1">
        <w:rPr>
          <w:sz w:val="24"/>
          <w:szCs w:val="24"/>
        </w:rPr>
        <w:t xml:space="preserve"> та система комплементу (</w:t>
      </w:r>
      <w:proofErr w:type="spellStart"/>
      <w:r w:rsidRPr="00AC48E1">
        <w:rPr>
          <w:sz w:val="24"/>
          <w:szCs w:val="24"/>
        </w:rPr>
        <w:t>найважливіші</w:t>
      </w:r>
      <w:proofErr w:type="spellEnd"/>
      <w:r w:rsidRPr="00AC48E1">
        <w:rPr>
          <w:sz w:val="24"/>
          <w:szCs w:val="24"/>
        </w:rPr>
        <w:t xml:space="preserve"> </w:t>
      </w:r>
      <w:proofErr w:type="spellStart"/>
      <w:r w:rsidRPr="00AC48E1">
        <w:rPr>
          <w:sz w:val="24"/>
          <w:szCs w:val="24"/>
        </w:rPr>
        <w:t>факто</w:t>
      </w:r>
      <w:r w:rsidRPr="00AC48E1">
        <w:rPr>
          <w:sz w:val="24"/>
          <w:szCs w:val="24"/>
        </w:rPr>
        <w:softHyphen/>
        <w:t>ри</w:t>
      </w:r>
      <w:proofErr w:type="spellEnd"/>
      <w:r w:rsidRPr="00AC48E1">
        <w:rPr>
          <w:sz w:val="24"/>
          <w:szCs w:val="24"/>
        </w:rPr>
        <w:t xml:space="preserve"> </w:t>
      </w:r>
      <w:proofErr w:type="spellStart"/>
      <w:r w:rsidRPr="00AC48E1">
        <w:rPr>
          <w:sz w:val="24"/>
          <w:szCs w:val="24"/>
        </w:rPr>
        <w:t>формування</w:t>
      </w:r>
      <w:proofErr w:type="spellEnd"/>
      <w:r w:rsidRPr="00AC48E1">
        <w:rPr>
          <w:sz w:val="24"/>
          <w:szCs w:val="24"/>
        </w:rPr>
        <w:t xml:space="preserve"> </w:t>
      </w:r>
      <w:proofErr w:type="spellStart"/>
      <w:r w:rsidRPr="00AC48E1">
        <w:rPr>
          <w:sz w:val="24"/>
          <w:szCs w:val="24"/>
        </w:rPr>
        <w:t>імунітету</w:t>
      </w:r>
      <w:proofErr w:type="spellEnd"/>
      <w:r w:rsidRPr="00AC48E1">
        <w:rPr>
          <w:sz w:val="24"/>
          <w:szCs w:val="24"/>
        </w:rPr>
        <w:t xml:space="preserve">) є </w:t>
      </w:r>
      <w:proofErr w:type="spellStart"/>
      <w:r w:rsidRPr="00AC48E1">
        <w:rPr>
          <w:sz w:val="24"/>
          <w:szCs w:val="24"/>
        </w:rPr>
        <w:t>білками</w:t>
      </w:r>
      <w:proofErr w:type="spellEnd"/>
      <w:r w:rsidRPr="00AC48E1">
        <w:rPr>
          <w:sz w:val="24"/>
          <w:szCs w:val="24"/>
        </w:rPr>
        <w:t xml:space="preserve">. </w:t>
      </w:r>
      <w:proofErr w:type="spellStart"/>
      <w:r w:rsidRPr="00AC48E1">
        <w:rPr>
          <w:sz w:val="24"/>
          <w:szCs w:val="24"/>
        </w:rPr>
        <w:t>Зсідання</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відбувається</w:t>
      </w:r>
      <w:proofErr w:type="spellEnd"/>
      <w:r w:rsidRPr="00AC48E1">
        <w:rPr>
          <w:sz w:val="24"/>
          <w:szCs w:val="24"/>
        </w:rPr>
        <w:t xml:space="preserve"> за </w:t>
      </w:r>
      <w:proofErr w:type="spellStart"/>
      <w:r w:rsidRPr="00AC48E1">
        <w:rPr>
          <w:sz w:val="24"/>
          <w:szCs w:val="24"/>
        </w:rPr>
        <w:t>допо</w:t>
      </w:r>
      <w:r w:rsidRPr="00AC48E1">
        <w:rPr>
          <w:sz w:val="24"/>
          <w:szCs w:val="24"/>
        </w:rPr>
        <w:softHyphen/>
        <w:t>могою</w:t>
      </w:r>
      <w:proofErr w:type="spellEnd"/>
      <w:r w:rsidRPr="00AC48E1">
        <w:rPr>
          <w:sz w:val="24"/>
          <w:szCs w:val="24"/>
        </w:rPr>
        <w:t xml:space="preserve"> </w:t>
      </w:r>
      <w:proofErr w:type="spellStart"/>
      <w:r w:rsidRPr="00AC48E1">
        <w:rPr>
          <w:sz w:val="24"/>
          <w:szCs w:val="24"/>
        </w:rPr>
        <w:t>білка</w:t>
      </w:r>
      <w:proofErr w:type="spellEnd"/>
      <w:r w:rsidRPr="00AC48E1">
        <w:rPr>
          <w:sz w:val="24"/>
          <w:szCs w:val="24"/>
        </w:rPr>
        <w:t xml:space="preserve"> </w:t>
      </w:r>
      <w:proofErr w:type="spellStart"/>
      <w:r w:rsidRPr="00AC48E1">
        <w:rPr>
          <w:sz w:val="24"/>
          <w:szCs w:val="24"/>
        </w:rPr>
        <w:t>тромбіиу</w:t>
      </w:r>
      <w:proofErr w:type="spellEnd"/>
      <w:r w:rsidRPr="00AC48E1">
        <w:rPr>
          <w:sz w:val="24"/>
          <w:szCs w:val="24"/>
        </w:rPr>
        <w:t xml:space="preserve"> і </w:t>
      </w:r>
      <w:proofErr w:type="spellStart"/>
      <w:r w:rsidRPr="00AC48E1">
        <w:rPr>
          <w:sz w:val="24"/>
          <w:szCs w:val="24"/>
        </w:rPr>
        <w:t>значної</w:t>
      </w:r>
      <w:proofErr w:type="spellEnd"/>
      <w:r w:rsidRPr="00AC48E1">
        <w:rPr>
          <w:sz w:val="24"/>
          <w:szCs w:val="24"/>
        </w:rPr>
        <w:t xml:space="preserve"> </w:t>
      </w:r>
      <w:proofErr w:type="spellStart"/>
      <w:r w:rsidRPr="00AC48E1">
        <w:rPr>
          <w:sz w:val="24"/>
          <w:szCs w:val="24"/>
        </w:rPr>
        <w:t>кількості</w:t>
      </w:r>
      <w:proofErr w:type="spellEnd"/>
      <w:r w:rsidRPr="00AC48E1">
        <w:rPr>
          <w:sz w:val="24"/>
          <w:szCs w:val="24"/>
        </w:rPr>
        <w:t xml:space="preserve"> </w:t>
      </w:r>
      <w:proofErr w:type="spellStart"/>
      <w:r w:rsidRPr="00AC48E1">
        <w:rPr>
          <w:sz w:val="24"/>
          <w:szCs w:val="24"/>
        </w:rPr>
        <w:t>інших</w:t>
      </w:r>
      <w:proofErr w:type="spellEnd"/>
      <w:r w:rsidRPr="00AC48E1">
        <w:rPr>
          <w:sz w:val="24"/>
          <w:szCs w:val="24"/>
        </w:rPr>
        <w:t xml:space="preserve"> </w:t>
      </w:r>
      <w:proofErr w:type="spellStart"/>
      <w:r w:rsidRPr="00AC48E1">
        <w:rPr>
          <w:sz w:val="24"/>
          <w:szCs w:val="24"/>
        </w:rPr>
        <w:t>факторів</w:t>
      </w:r>
      <w:proofErr w:type="spellEnd"/>
      <w:r w:rsidRPr="00AC48E1">
        <w:rPr>
          <w:sz w:val="24"/>
          <w:szCs w:val="24"/>
        </w:rPr>
        <w:t xml:space="preserve"> </w:t>
      </w:r>
      <w:proofErr w:type="spellStart"/>
      <w:r w:rsidRPr="00AC48E1">
        <w:rPr>
          <w:sz w:val="24"/>
          <w:szCs w:val="24"/>
        </w:rPr>
        <w:t>зсідання</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також</w:t>
      </w:r>
      <w:proofErr w:type="spellEnd"/>
      <w:r w:rsidRPr="00AC48E1">
        <w:rPr>
          <w:sz w:val="24"/>
          <w:szCs w:val="24"/>
        </w:rPr>
        <w:t xml:space="preserve"> є </w:t>
      </w:r>
      <w:proofErr w:type="spellStart"/>
      <w:r w:rsidRPr="00AC48E1">
        <w:rPr>
          <w:sz w:val="24"/>
          <w:szCs w:val="24"/>
        </w:rPr>
        <w:t>білками</w:t>
      </w:r>
      <w:proofErr w:type="spellEnd"/>
      <w:r w:rsidRPr="00AC48E1">
        <w:rPr>
          <w:sz w:val="24"/>
          <w:szCs w:val="24"/>
        </w:rPr>
        <w:t xml:space="preserve">. </w:t>
      </w:r>
      <w:proofErr w:type="spellStart"/>
      <w:r w:rsidRPr="00AC48E1">
        <w:rPr>
          <w:sz w:val="24"/>
          <w:szCs w:val="24"/>
        </w:rPr>
        <w:t>Внутрішня</w:t>
      </w:r>
      <w:proofErr w:type="spellEnd"/>
      <w:r w:rsidRPr="00AC48E1">
        <w:rPr>
          <w:sz w:val="24"/>
          <w:szCs w:val="24"/>
        </w:rPr>
        <w:t xml:space="preserve"> </w:t>
      </w:r>
      <w:proofErr w:type="spellStart"/>
      <w:r w:rsidRPr="00AC48E1">
        <w:rPr>
          <w:sz w:val="24"/>
          <w:szCs w:val="24"/>
        </w:rPr>
        <w:t>стінка</w:t>
      </w:r>
      <w:proofErr w:type="spellEnd"/>
      <w:r w:rsidRPr="00AC48E1">
        <w:rPr>
          <w:sz w:val="24"/>
          <w:szCs w:val="24"/>
        </w:rPr>
        <w:t xml:space="preserve"> </w:t>
      </w:r>
      <w:proofErr w:type="spellStart"/>
      <w:r w:rsidRPr="00AC48E1">
        <w:rPr>
          <w:sz w:val="24"/>
          <w:szCs w:val="24"/>
        </w:rPr>
        <w:t>стравохода</w:t>
      </w:r>
      <w:proofErr w:type="spellEnd"/>
      <w:r w:rsidRPr="00AC48E1">
        <w:rPr>
          <w:sz w:val="24"/>
          <w:szCs w:val="24"/>
        </w:rPr>
        <w:t xml:space="preserve">, </w:t>
      </w:r>
      <w:proofErr w:type="spellStart"/>
      <w:r w:rsidRPr="00AC48E1">
        <w:rPr>
          <w:sz w:val="24"/>
          <w:szCs w:val="24"/>
        </w:rPr>
        <w:t>шлунка</w:t>
      </w:r>
      <w:proofErr w:type="spellEnd"/>
      <w:r w:rsidRPr="00AC48E1">
        <w:rPr>
          <w:sz w:val="24"/>
          <w:szCs w:val="24"/>
        </w:rPr>
        <w:t xml:space="preserve"> </w:t>
      </w:r>
      <w:proofErr w:type="spellStart"/>
      <w:r w:rsidRPr="00AC48E1">
        <w:rPr>
          <w:sz w:val="24"/>
          <w:szCs w:val="24"/>
        </w:rPr>
        <w:t>вкрита</w:t>
      </w:r>
      <w:proofErr w:type="spellEnd"/>
      <w:r w:rsidRPr="00AC48E1">
        <w:rPr>
          <w:sz w:val="24"/>
          <w:szCs w:val="24"/>
        </w:rPr>
        <w:t xml:space="preserve"> </w:t>
      </w:r>
      <w:proofErr w:type="spellStart"/>
      <w:r w:rsidRPr="00AC48E1">
        <w:rPr>
          <w:sz w:val="24"/>
          <w:szCs w:val="24"/>
        </w:rPr>
        <w:t>захисним</w:t>
      </w:r>
      <w:proofErr w:type="spellEnd"/>
      <w:r w:rsidRPr="00AC48E1">
        <w:rPr>
          <w:sz w:val="24"/>
          <w:szCs w:val="24"/>
        </w:rPr>
        <w:t xml:space="preserve"> шаром </w:t>
      </w:r>
      <w:proofErr w:type="spellStart"/>
      <w:r w:rsidRPr="00AC48E1">
        <w:rPr>
          <w:sz w:val="24"/>
          <w:szCs w:val="24"/>
        </w:rPr>
        <w:t>слизових</w:t>
      </w:r>
      <w:proofErr w:type="spellEnd"/>
      <w:r w:rsidRPr="00AC48E1">
        <w:rPr>
          <w:sz w:val="24"/>
          <w:szCs w:val="24"/>
        </w:rPr>
        <w:t xml:space="preserve"> </w:t>
      </w:r>
      <w:proofErr w:type="spellStart"/>
      <w:r w:rsidRPr="00AC48E1">
        <w:rPr>
          <w:sz w:val="24"/>
          <w:szCs w:val="24"/>
        </w:rPr>
        <w:lastRenderedPageBreak/>
        <w:t>білків</w:t>
      </w:r>
      <w:proofErr w:type="spellEnd"/>
      <w:r w:rsidRPr="00AC48E1">
        <w:rPr>
          <w:sz w:val="24"/>
          <w:szCs w:val="24"/>
        </w:rPr>
        <w:t xml:space="preserve"> - </w:t>
      </w:r>
      <w:proofErr w:type="spellStart"/>
      <w:r w:rsidRPr="00AC48E1">
        <w:rPr>
          <w:sz w:val="24"/>
          <w:szCs w:val="24"/>
        </w:rPr>
        <w:t>муцинів</w:t>
      </w:r>
      <w:proofErr w:type="spellEnd"/>
      <w:r w:rsidRPr="00AC48E1">
        <w:rPr>
          <w:sz w:val="24"/>
          <w:szCs w:val="24"/>
        </w:rPr>
        <w:t xml:space="preserve">. Основу </w:t>
      </w:r>
      <w:proofErr w:type="spellStart"/>
      <w:r w:rsidRPr="00AC48E1">
        <w:rPr>
          <w:sz w:val="24"/>
          <w:szCs w:val="24"/>
        </w:rPr>
        <w:t>шкіри</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захищає</w:t>
      </w:r>
      <w:proofErr w:type="spellEnd"/>
      <w:r w:rsidRPr="00AC48E1">
        <w:rPr>
          <w:sz w:val="24"/>
          <w:szCs w:val="24"/>
        </w:rPr>
        <w:t xml:space="preserve"> </w:t>
      </w:r>
      <w:proofErr w:type="spellStart"/>
      <w:r w:rsidRPr="00AC48E1">
        <w:rPr>
          <w:sz w:val="24"/>
          <w:szCs w:val="24"/>
        </w:rPr>
        <w:t>організм</w:t>
      </w:r>
      <w:proofErr w:type="spellEnd"/>
      <w:r w:rsidRPr="00AC48E1">
        <w:rPr>
          <w:sz w:val="24"/>
          <w:szCs w:val="24"/>
        </w:rPr>
        <w:t xml:space="preserve"> </w:t>
      </w:r>
      <w:proofErr w:type="spellStart"/>
      <w:r w:rsidRPr="00AC48E1">
        <w:rPr>
          <w:sz w:val="24"/>
          <w:szCs w:val="24"/>
        </w:rPr>
        <w:t>лю</w:t>
      </w:r>
      <w:r w:rsidRPr="00AC48E1">
        <w:rPr>
          <w:sz w:val="24"/>
          <w:szCs w:val="24"/>
        </w:rPr>
        <w:softHyphen/>
        <w:t>дини</w:t>
      </w:r>
      <w:proofErr w:type="spellEnd"/>
      <w:r w:rsidRPr="00AC48E1">
        <w:rPr>
          <w:sz w:val="24"/>
          <w:szCs w:val="24"/>
        </w:rPr>
        <w:t xml:space="preserve"> </w:t>
      </w:r>
      <w:proofErr w:type="spellStart"/>
      <w:r w:rsidRPr="00AC48E1">
        <w:rPr>
          <w:sz w:val="24"/>
          <w:szCs w:val="24"/>
        </w:rPr>
        <w:t>від</w:t>
      </w:r>
      <w:proofErr w:type="spellEnd"/>
      <w:r w:rsidRPr="00AC48E1">
        <w:rPr>
          <w:sz w:val="24"/>
          <w:szCs w:val="24"/>
        </w:rPr>
        <w:t xml:space="preserve"> </w:t>
      </w:r>
      <w:proofErr w:type="spellStart"/>
      <w:r w:rsidRPr="00AC48E1">
        <w:rPr>
          <w:sz w:val="24"/>
          <w:szCs w:val="24"/>
        </w:rPr>
        <w:t>багатьох</w:t>
      </w:r>
      <w:proofErr w:type="spellEnd"/>
      <w:r w:rsidRPr="00AC48E1">
        <w:rPr>
          <w:sz w:val="24"/>
          <w:szCs w:val="24"/>
        </w:rPr>
        <w:t xml:space="preserve"> </w:t>
      </w:r>
      <w:proofErr w:type="spellStart"/>
      <w:r w:rsidRPr="00AC48E1">
        <w:rPr>
          <w:sz w:val="24"/>
          <w:szCs w:val="24"/>
        </w:rPr>
        <w:t>зовнішніх</w:t>
      </w:r>
      <w:proofErr w:type="spellEnd"/>
      <w:r w:rsidRPr="00AC48E1">
        <w:rPr>
          <w:sz w:val="24"/>
          <w:szCs w:val="24"/>
        </w:rPr>
        <w:t xml:space="preserve"> </w:t>
      </w:r>
      <w:proofErr w:type="spellStart"/>
      <w:r w:rsidRPr="00AC48E1">
        <w:rPr>
          <w:sz w:val="24"/>
          <w:szCs w:val="24"/>
        </w:rPr>
        <w:t>факторів</w:t>
      </w:r>
      <w:proofErr w:type="spellEnd"/>
      <w:r w:rsidRPr="00AC48E1">
        <w:rPr>
          <w:sz w:val="24"/>
          <w:szCs w:val="24"/>
        </w:rPr>
        <w:t xml:space="preserve">, становить </w:t>
      </w:r>
      <w:proofErr w:type="spellStart"/>
      <w:r w:rsidRPr="00AC48E1">
        <w:rPr>
          <w:sz w:val="24"/>
          <w:szCs w:val="24"/>
        </w:rPr>
        <w:t>білок</w:t>
      </w:r>
      <w:proofErr w:type="spellEnd"/>
      <w:r w:rsidRPr="00AC48E1">
        <w:rPr>
          <w:sz w:val="24"/>
          <w:szCs w:val="24"/>
        </w:rPr>
        <w:t xml:space="preserve"> </w:t>
      </w:r>
      <w:proofErr w:type="spellStart"/>
      <w:r w:rsidRPr="00AC48E1">
        <w:rPr>
          <w:sz w:val="24"/>
          <w:szCs w:val="24"/>
        </w:rPr>
        <w:t>колаген</w:t>
      </w:r>
      <w:proofErr w:type="spellEnd"/>
      <w:r w:rsidRPr="00AC48E1">
        <w:rPr>
          <w:sz w:val="24"/>
          <w:szCs w:val="24"/>
        </w:rPr>
        <w:t>.</w:t>
      </w:r>
    </w:p>
    <w:p w:rsidR="007A452C" w:rsidRPr="00AC48E1" w:rsidRDefault="007A452C" w:rsidP="007A452C">
      <w:pPr>
        <w:ind w:left="-142" w:firstLine="709"/>
        <w:jc w:val="both"/>
        <w:rPr>
          <w:sz w:val="24"/>
          <w:szCs w:val="24"/>
        </w:rPr>
      </w:pPr>
      <w:r w:rsidRPr="00AC48E1">
        <w:rPr>
          <w:sz w:val="24"/>
          <w:szCs w:val="24"/>
          <w:lang w:val="uk-UA"/>
        </w:rPr>
        <w:t xml:space="preserve">7. </w:t>
      </w:r>
      <w:proofErr w:type="spellStart"/>
      <w:r w:rsidRPr="00AC48E1">
        <w:rPr>
          <w:sz w:val="24"/>
          <w:szCs w:val="24"/>
        </w:rPr>
        <w:t>Гормональна</w:t>
      </w:r>
      <w:proofErr w:type="spellEnd"/>
      <w:r w:rsidRPr="00AC48E1">
        <w:rPr>
          <w:sz w:val="24"/>
          <w:szCs w:val="24"/>
        </w:rPr>
        <w:t xml:space="preserve">. Ряд </w:t>
      </w:r>
      <w:proofErr w:type="spellStart"/>
      <w:r w:rsidRPr="00AC48E1">
        <w:rPr>
          <w:sz w:val="24"/>
          <w:szCs w:val="24"/>
        </w:rPr>
        <w:t>гормонів</w:t>
      </w:r>
      <w:proofErr w:type="spellEnd"/>
      <w:r w:rsidRPr="00AC48E1">
        <w:rPr>
          <w:sz w:val="24"/>
          <w:szCs w:val="24"/>
        </w:rPr>
        <w:t xml:space="preserve"> за </w:t>
      </w:r>
      <w:proofErr w:type="spellStart"/>
      <w:r w:rsidRPr="00AC48E1">
        <w:rPr>
          <w:sz w:val="24"/>
          <w:szCs w:val="24"/>
        </w:rPr>
        <w:t>своєю</w:t>
      </w:r>
      <w:proofErr w:type="spellEnd"/>
      <w:r w:rsidRPr="00AC48E1">
        <w:rPr>
          <w:sz w:val="24"/>
          <w:szCs w:val="24"/>
        </w:rPr>
        <w:t xml:space="preserve"> </w:t>
      </w:r>
      <w:proofErr w:type="spellStart"/>
      <w:r w:rsidRPr="00AC48E1">
        <w:rPr>
          <w:sz w:val="24"/>
          <w:szCs w:val="24"/>
        </w:rPr>
        <w:t>будовою</w:t>
      </w:r>
      <w:proofErr w:type="spellEnd"/>
      <w:r w:rsidRPr="00AC48E1">
        <w:rPr>
          <w:sz w:val="24"/>
          <w:szCs w:val="24"/>
        </w:rPr>
        <w:t xml:space="preserve"> належать до </w:t>
      </w:r>
      <w:proofErr w:type="spellStart"/>
      <w:r w:rsidRPr="00AC48E1">
        <w:rPr>
          <w:sz w:val="24"/>
          <w:szCs w:val="24"/>
        </w:rPr>
        <w:t>білків</w:t>
      </w:r>
      <w:proofErr w:type="spellEnd"/>
      <w:r w:rsidRPr="00AC48E1">
        <w:rPr>
          <w:sz w:val="24"/>
          <w:szCs w:val="24"/>
        </w:rPr>
        <w:t xml:space="preserve"> (</w:t>
      </w:r>
      <w:proofErr w:type="spellStart"/>
      <w:r w:rsidRPr="00AC48E1">
        <w:rPr>
          <w:sz w:val="24"/>
          <w:szCs w:val="24"/>
        </w:rPr>
        <w:t>наприклад</w:t>
      </w:r>
      <w:proofErr w:type="spellEnd"/>
      <w:r w:rsidRPr="00AC48E1">
        <w:rPr>
          <w:sz w:val="24"/>
          <w:szCs w:val="24"/>
        </w:rPr>
        <w:t xml:space="preserve">, </w:t>
      </w:r>
      <w:proofErr w:type="spellStart"/>
      <w:r w:rsidRPr="00AC48E1">
        <w:rPr>
          <w:sz w:val="24"/>
          <w:szCs w:val="24"/>
        </w:rPr>
        <w:t>інсулін</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до </w:t>
      </w:r>
      <w:proofErr w:type="spellStart"/>
      <w:r w:rsidRPr="00AC48E1">
        <w:rPr>
          <w:sz w:val="24"/>
          <w:szCs w:val="24"/>
        </w:rPr>
        <w:t>певних</w:t>
      </w:r>
      <w:proofErr w:type="spellEnd"/>
      <w:r w:rsidRPr="00AC48E1">
        <w:rPr>
          <w:sz w:val="24"/>
          <w:szCs w:val="24"/>
        </w:rPr>
        <w:t xml:space="preserve"> </w:t>
      </w:r>
      <w:proofErr w:type="spellStart"/>
      <w:r w:rsidRPr="00AC48E1">
        <w:rPr>
          <w:sz w:val="24"/>
          <w:szCs w:val="24"/>
        </w:rPr>
        <w:t>пептвдів</w:t>
      </w:r>
      <w:proofErr w:type="spellEnd"/>
      <w:r w:rsidRPr="00AC48E1">
        <w:rPr>
          <w:sz w:val="24"/>
          <w:szCs w:val="24"/>
        </w:rPr>
        <w:t xml:space="preserve"> (АКТГ, </w:t>
      </w:r>
      <w:proofErr w:type="spellStart"/>
      <w:r w:rsidRPr="00AC48E1">
        <w:rPr>
          <w:sz w:val="24"/>
          <w:szCs w:val="24"/>
        </w:rPr>
        <w:t>вазопресин</w:t>
      </w:r>
      <w:proofErr w:type="spellEnd"/>
      <w:r w:rsidRPr="00AC48E1">
        <w:rPr>
          <w:sz w:val="24"/>
          <w:szCs w:val="24"/>
        </w:rPr>
        <w:t xml:space="preserve"> та </w:t>
      </w:r>
      <w:proofErr w:type="spellStart"/>
      <w:r w:rsidRPr="00AC48E1">
        <w:rPr>
          <w:sz w:val="24"/>
          <w:szCs w:val="24"/>
        </w:rPr>
        <w:t>інші</w:t>
      </w:r>
      <w:proofErr w:type="spellEnd"/>
      <w:r w:rsidRPr="00AC48E1">
        <w:rPr>
          <w:sz w:val="24"/>
          <w:szCs w:val="24"/>
        </w:rPr>
        <w:t>).</w:t>
      </w:r>
    </w:p>
    <w:p w:rsidR="007A452C" w:rsidRPr="00AC48E1" w:rsidRDefault="007A452C" w:rsidP="007A452C">
      <w:pPr>
        <w:ind w:left="-142" w:firstLine="709"/>
        <w:jc w:val="both"/>
        <w:rPr>
          <w:sz w:val="24"/>
          <w:szCs w:val="24"/>
        </w:rPr>
      </w:pPr>
      <w:r w:rsidRPr="00AC48E1">
        <w:rPr>
          <w:sz w:val="24"/>
          <w:szCs w:val="24"/>
          <w:lang w:val="uk-UA"/>
        </w:rPr>
        <w:t xml:space="preserve">8. </w:t>
      </w:r>
      <w:proofErr w:type="spellStart"/>
      <w:r w:rsidRPr="00AC48E1">
        <w:rPr>
          <w:sz w:val="24"/>
          <w:szCs w:val="24"/>
        </w:rPr>
        <w:t>Запасна</w:t>
      </w:r>
      <w:proofErr w:type="spellEnd"/>
      <w:r w:rsidRPr="00AC48E1">
        <w:rPr>
          <w:sz w:val="24"/>
          <w:szCs w:val="24"/>
        </w:rPr>
        <w:t xml:space="preserve">. </w:t>
      </w:r>
      <w:proofErr w:type="spellStart"/>
      <w:r w:rsidRPr="00AC48E1">
        <w:rPr>
          <w:sz w:val="24"/>
          <w:szCs w:val="24"/>
        </w:rPr>
        <w:t>Живі</w:t>
      </w:r>
      <w:proofErr w:type="spellEnd"/>
      <w:r w:rsidRPr="00AC48E1">
        <w:rPr>
          <w:sz w:val="24"/>
          <w:szCs w:val="24"/>
        </w:rPr>
        <w:t xml:space="preserve"> </w:t>
      </w:r>
      <w:proofErr w:type="spellStart"/>
      <w:r w:rsidRPr="00AC48E1">
        <w:rPr>
          <w:sz w:val="24"/>
          <w:szCs w:val="24"/>
        </w:rPr>
        <w:t>організми</w:t>
      </w:r>
      <w:proofErr w:type="spellEnd"/>
      <w:r w:rsidRPr="00AC48E1">
        <w:rPr>
          <w:sz w:val="24"/>
          <w:szCs w:val="24"/>
        </w:rPr>
        <w:t xml:space="preserve"> </w:t>
      </w:r>
      <w:proofErr w:type="spellStart"/>
      <w:r w:rsidRPr="00AC48E1">
        <w:rPr>
          <w:sz w:val="24"/>
          <w:szCs w:val="24"/>
        </w:rPr>
        <w:t>здатні</w:t>
      </w:r>
      <w:proofErr w:type="spellEnd"/>
      <w:r w:rsidRPr="00AC48E1">
        <w:rPr>
          <w:sz w:val="24"/>
          <w:szCs w:val="24"/>
        </w:rPr>
        <w:t xml:space="preserve"> </w:t>
      </w:r>
      <w:proofErr w:type="spellStart"/>
      <w:r w:rsidRPr="00AC48E1">
        <w:rPr>
          <w:sz w:val="24"/>
          <w:szCs w:val="24"/>
        </w:rPr>
        <w:t>утворювати</w:t>
      </w:r>
      <w:proofErr w:type="spellEnd"/>
      <w:r w:rsidRPr="00AC48E1">
        <w:rPr>
          <w:sz w:val="24"/>
          <w:szCs w:val="24"/>
        </w:rPr>
        <w:t xml:space="preserve"> </w:t>
      </w:r>
      <w:proofErr w:type="spellStart"/>
      <w:r w:rsidRPr="00AC48E1">
        <w:rPr>
          <w:sz w:val="24"/>
          <w:szCs w:val="24"/>
        </w:rPr>
        <w:t>запасні</w:t>
      </w:r>
      <w:proofErr w:type="spellEnd"/>
      <w:r w:rsidRPr="00AC48E1">
        <w:rPr>
          <w:sz w:val="24"/>
          <w:szCs w:val="24"/>
        </w:rPr>
        <w:t xml:space="preserve"> </w:t>
      </w:r>
      <w:proofErr w:type="spellStart"/>
      <w:r w:rsidRPr="00AC48E1">
        <w:rPr>
          <w:sz w:val="24"/>
          <w:szCs w:val="24"/>
        </w:rPr>
        <w:t>відкладан</w:t>
      </w:r>
      <w:r w:rsidRPr="00AC48E1">
        <w:rPr>
          <w:sz w:val="24"/>
          <w:szCs w:val="24"/>
        </w:rPr>
        <w:softHyphen/>
        <w:t>ня</w:t>
      </w:r>
      <w:proofErr w:type="spellEnd"/>
      <w:r w:rsidRPr="00AC48E1">
        <w:rPr>
          <w:sz w:val="24"/>
          <w:szCs w:val="24"/>
        </w:rPr>
        <w:t xml:space="preserve"> </w:t>
      </w:r>
      <w:proofErr w:type="spellStart"/>
      <w:r w:rsidRPr="00AC48E1">
        <w:rPr>
          <w:sz w:val="24"/>
          <w:szCs w:val="24"/>
        </w:rPr>
        <w:t>білків</w:t>
      </w:r>
      <w:proofErr w:type="spellEnd"/>
      <w:r w:rsidRPr="00AC48E1">
        <w:rPr>
          <w:sz w:val="24"/>
          <w:szCs w:val="24"/>
        </w:rPr>
        <w:t xml:space="preserve"> (</w:t>
      </w:r>
      <w:proofErr w:type="spellStart"/>
      <w:r w:rsidRPr="00AC48E1">
        <w:rPr>
          <w:sz w:val="24"/>
          <w:szCs w:val="24"/>
        </w:rPr>
        <w:t>казеїн</w:t>
      </w:r>
      <w:proofErr w:type="spellEnd"/>
      <w:r w:rsidRPr="00AC48E1">
        <w:rPr>
          <w:sz w:val="24"/>
          <w:szCs w:val="24"/>
        </w:rPr>
        <w:t xml:space="preserve"> молока), </w:t>
      </w:r>
      <w:proofErr w:type="spellStart"/>
      <w:r w:rsidRPr="00AC48E1">
        <w:rPr>
          <w:sz w:val="24"/>
          <w:szCs w:val="24"/>
        </w:rPr>
        <w:t>білки</w:t>
      </w:r>
      <w:proofErr w:type="spellEnd"/>
      <w:r w:rsidRPr="00AC48E1">
        <w:rPr>
          <w:sz w:val="24"/>
          <w:szCs w:val="24"/>
        </w:rPr>
        <w:t xml:space="preserve"> </w:t>
      </w:r>
      <w:proofErr w:type="spellStart"/>
      <w:r w:rsidRPr="00AC48E1">
        <w:rPr>
          <w:sz w:val="24"/>
          <w:szCs w:val="24"/>
        </w:rPr>
        <w:t>насіння</w:t>
      </w:r>
      <w:proofErr w:type="spellEnd"/>
      <w:r w:rsidRPr="00AC48E1">
        <w:rPr>
          <w:sz w:val="24"/>
          <w:szCs w:val="24"/>
        </w:rPr>
        <w:t xml:space="preserve"> </w:t>
      </w:r>
      <w:proofErr w:type="spellStart"/>
      <w:r w:rsidRPr="00AC48E1">
        <w:rPr>
          <w:sz w:val="24"/>
          <w:szCs w:val="24"/>
        </w:rPr>
        <w:t>рослин</w:t>
      </w:r>
      <w:proofErr w:type="spellEnd"/>
      <w:r w:rsidRPr="00AC48E1">
        <w:rPr>
          <w:sz w:val="24"/>
          <w:szCs w:val="24"/>
        </w:rPr>
        <w:t xml:space="preserve">, </w:t>
      </w:r>
      <w:proofErr w:type="spellStart"/>
      <w:r w:rsidRPr="00AC48E1">
        <w:rPr>
          <w:sz w:val="24"/>
          <w:szCs w:val="24"/>
        </w:rPr>
        <w:t>овальбумін</w:t>
      </w:r>
      <w:proofErr w:type="spellEnd"/>
      <w:r w:rsidRPr="00AC48E1">
        <w:rPr>
          <w:sz w:val="24"/>
          <w:szCs w:val="24"/>
        </w:rPr>
        <w:t xml:space="preserve"> </w:t>
      </w:r>
      <w:proofErr w:type="spellStart"/>
      <w:r w:rsidRPr="00AC48E1">
        <w:rPr>
          <w:sz w:val="24"/>
          <w:szCs w:val="24"/>
        </w:rPr>
        <w:t>яєць</w:t>
      </w:r>
      <w:proofErr w:type="spellEnd"/>
      <w:r w:rsidRPr="00AC48E1">
        <w:rPr>
          <w:sz w:val="24"/>
          <w:szCs w:val="24"/>
        </w:rPr>
        <w:t xml:space="preserve"> </w:t>
      </w:r>
      <w:proofErr w:type="spellStart"/>
      <w:r w:rsidRPr="00AC48E1">
        <w:rPr>
          <w:sz w:val="24"/>
          <w:szCs w:val="24"/>
        </w:rPr>
        <w:t>тощо</w:t>
      </w:r>
      <w:proofErr w:type="spellEnd"/>
      <w:r w:rsidRPr="00AC48E1">
        <w:rPr>
          <w:sz w:val="24"/>
          <w:szCs w:val="24"/>
        </w:rPr>
        <w:t>.</w:t>
      </w:r>
    </w:p>
    <w:p w:rsidR="007A452C" w:rsidRPr="00AC48E1" w:rsidRDefault="007A452C" w:rsidP="007A452C">
      <w:pPr>
        <w:ind w:left="-142" w:firstLine="709"/>
        <w:jc w:val="both"/>
        <w:rPr>
          <w:sz w:val="24"/>
          <w:szCs w:val="24"/>
        </w:rPr>
      </w:pPr>
      <w:r w:rsidRPr="00AC48E1">
        <w:rPr>
          <w:sz w:val="24"/>
          <w:szCs w:val="24"/>
          <w:lang w:val="uk-UA"/>
        </w:rPr>
        <w:t xml:space="preserve">9. </w:t>
      </w:r>
      <w:proofErr w:type="spellStart"/>
      <w:r w:rsidRPr="00AC48E1">
        <w:rPr>
          <w:sz w:val="24"/>
          <w:szCs w:val="24"/>
        </w:rPr>
        <w:t>Опірна</w:t>
      </w:r>
      <w:proofErr w:type="spellEnd"/>
      <w:r w:rsidRPr="00AC48E1">
        <w:rPr>
          <w:sz w:val="24"/>
          <w:szCs w:val="24"/>
        </w:rPr>
        <w:t xml:space="preserve">. </w:t>
      </w:r>
      <w:proofErr w:type="spellStart"/>
      <w:r w:rsidRPr="00AC48E1">
        <w:rPr>
          <w:sz w:val="24"/>
          <w:szCs w:val="24"/>
        </w:rPr>
        <w:t>Сухожилки</w:t>
      </w:r>
      <w:proofErr w:type="spellEnd"/>
      <w:r w:rsidRPr="00AC48E1">
        <w:rPr>
          <w:sz w:val="24"/>
          <w:szCs w:val="24"/>
        </w:rPr>
        <w:t xml:space="preserve">, </w:t>
      </w:r>
      <w:proofErr w:type="spellStart"/>
      <w:r w:rsidRPr="00AC48E1">
        <w:rPr>
          <w:sz w:val="24"/>
          <w:szCs w:val="24"/>
        </w:rPr>
        <w:t>суглоби</w:t>
      </w:r>
      <w:proofErr w:type="spellEnd"/>
      <w:r w:rsidRPr="00AC48E1">
        <w:rPr>
          <w:sz w:val="24"/>
          <w:szCs w:val="24"/>
        </w:rPr>
        <w:t xml:space="preserve">, </w:t>
      </w:r>
      <w:proofErr w:type="spellStart"/>
      <w:r w:rsidRPr="00AC48E1">
        <w:rPr>
          <w:sz w:val="24"/>
          <w:szCs w:val="24"/>
        </w:rPr>
        <w:t>кістки</w:t>
      </w:r>
      <w:proofErr w:type="spellEnd"/>
      <w:r w:rsidRPr="00AC48E1">
        <w:rPr>
          <w:sz w:val="24"/>
          <w:szCs w:val="24"/>
        </w:rPr>
        <w:t xml:space="preserve"> скелета,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виконують</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опірну</w:t>
      </w:r>
      <w:proofErr w:type="spellEnd"/>
      <w:r w:rsidRPr="00AC48E1">
        <w:rPr>
          <w:sz w:val="24"/>
          <w:szCs w:val="24"/>
        </w:rPr>
        <w:t xml:space="preserve"> </w:t>
      </w:r>
      <w:proofErr w:type="spellStart"/>
      <w:r w:rsidRPr="00AC48E1">
        <w:rPr>
          <w:sz w:val="24"/>
          <w:szCs w:val="24"/>
        </w:rPr>
        <w:t>функцію</w:t>
      </w:r>
      <w:proofErr w:type="spellEnd"/>
      <w:r w:rsidRPr="00AC48E1">
        <w:rPr>
          <w:sz w:val="24"/>
          <w:szCs w:val="24"/>
        </w:rPr>
        <w:t xml:space="preserve">, </w:t>
      </w:r>
      <w:proofErr w:type="spellStart"/>
      <w:r w:rsidRPr="00AC48E1">
        <w:rPr>
          <w:sz w:val="24"/>
          <w:szCs w:val="24"/>
        </w:rPr>
        <w:t>здебільшого</w:t>
      </w:r>
      <w:proofErr w:type="spellEnd"/>
      <w:r w:rsidRPr="00AC48E1">
        <w:rPr>
          <w:sz w:val="24"/>
          <w:szCs w:val="24"/>
        </w:rPr>
        <w:t xml:space="preserve"> є </w:t>
      </w:r>
      <w:proofErr w:type="spellStart"/>
      <w:r w:rsidRPr="00AC48E1">
        <w:rPr>
          <w:sz w:val="24"/>
          <w:szCs w:val="24"/>
        </w:rPr>
        <w:t>білками</w:t>
      </w:r>
      <w:proofErr w:type="spellEnd"/>
      <w:r w:rsidRPr="00AC48E1">
        <w:rPr>
          <w:sz w:val="24"/>
          <w:szCs w:val="24"/>
        </w:rPr>
        <w:t>.</w:t>
      </w:r>
    </w:p>
    <w:p w:rsidR="007A452C" w:rsidRPr="00AC48E1" w:rsidRDefault="007A452C" w:rsidP="007A452C">
      <w:pPr>
        <w:ind w:left="-142" w:firstLine="709"/>
        <w:jc w:val="both"/>
        <w:rPr>
          <w:sz w:val="24"/>
          <w:szCs w:val="24"/>
        </w:rPr>
      </w:pPr>
      <w:r w:rsidRPr="00AC48E1">
        <w:rPr>
          <w:sz w:val="24"/>
          <w:szCs w:val="24"/>
          <w:lang w:val="uk-UA"/>
        </w:rPr>
        <w:t xml:space="preserve">10. </w:t>
      </w:r>
      <w:proofErr w:type="spellStart"/>
      <w:r w:rsidRPr="00AC48E1">
        <w:rPr>
          <w:sz w:val="24"/>
          <w:szCs w:val="24"/>
        </w:rPr>
        <w:t>Рецепторна</w:t>
      </w:r>
      <w:proofErr w:type="spellEnd"/>
      <w:r w:rsidRPr="00AC48E1">
        <w:rPr>
          <w:sz w:val="24"/>
          <w:szCs w:val="24"/>
        </w:rPr>
        <w:t xml:space="preserve">. </w:t>
      </w:r>
      <w:proofErr w:type="spellStart"/>
      <w:r w:rsidRPr="00AC48E1">
        <w:rPr>
          <w:sz w:val="24"/>
          <w:szCs w:val="24"/>
        </w:rPr>
        <w:t>Багато</w:t>
      </w:r>
      <w:proofErr w:type="spellEnd"/>
      <w:r w:rsidRPr="00AC48E1">
        <w:rPr>
          <w:sz w:val="24"/>
          <w:szCs w:val="24"/>
        </w:rPr>
        <w:t xml:space="preserve"> </w:t>
      </w:r>
      <w:proofErr w:type="spellStart"/>
      <w:r w:rsidRPr="00AC48E1">
        <w:rPr>
          <w:sz w:val="24"/>
          <w:szCs w:val="24"/>
        </w:rPr>
        <w:t>білків</w:t>
      </w:r>
      <w:proofErr w:type="spellEnd"/>
      <w:r w:rsidRPr="00AC48E1">
        <w:rPr>
          <w:sz w:val="24"/>
          <w:szCs w:val="24"/>
        </w:rPr>
        <w:t xml:space="preserve"> (особливо </w:t>
      </w:r>
      <w:proofErr w:type="spellStart"/>
      <w:r w:rsidRPr="00AC48E1">
        <w:rPr>
          <w:sz w:val="24"/>
          <w:szCs w:val="24"/>
        </w:rPr>
        <w:t>глікопротеїни</w:t>
      </w:r>
      <w:proofErr w:type="spellEnd"/>
      <w:r w:rsidRPr="00AC48E1">
        <w:rPr>
          <w:sz w:val="24"/>
          <w:szCs w:val="24"/>
        </w:rPr>
        <w:t xml:space="preserve">, </w:t>
      </w:r>
      <w:proofErr w:type="spellStart"/>
      <w:r w:rsidRPr="00AC48E1">
        <w:rPr>
          <w:sz w:val="24"/>
          <w:szCs w:val="24"/>
        </w:rPr>
        <w:t>лептини</w:t>
      </w:r>
      <w:proofErr w:type="spellEnd"/>
      <w:r w:rsidRPr="00AC48E1">
        <w:rPr>
          <w:sz w:val="24"/>
          <w:szCs w:val="24"/>
        </w:rPr>
        <w:t xml:space="preserve">) </w:t>
      </w:r>
      <w:proofErr w:type="spellStart"/>
      <w:r w:rsidRPr="00AC48E1">
        <w:rPr>
          <w:sz w:val="24"/>
          <w:szCs w:val="24"/>
        </w:rPr>
        <w:t>виконують</w:t>
      </w:r>
      <w:proofErr w:type="spellEnd"/>
      <w:r w:rsidRPr="00AC48E1">
        <w:rPr>
          <w:sz w:val="24"/>
          <w:szCs w:val="24"/>
        </w:rPr>
        <w:t xml:space="preserve"> </w:t>
      </w:r>
      <w:proofErr w:type="spellStart"/>
      <w:r w:rsidRPr="00AC48E1">
        <w:rPr>
          <w:sz w:val="24"/>
          <w:szCs w:val="24"/>
        </w:rPr>
        <w:t>функцію</w:t>
      </w:r>
      <w:proofErr w:type="spellEnd"/>
      <w:r w:rsidRPr="00AC48E1">
        <w:rPr>
          <w:sz w:val="24"/>
          <w:szCs w:val="24"/>
        </w:rPr>
        <w:t xml:space="preserve"> </w:t>
      </w:r>
      <w:proofErr w:type="spellStart"/>
      <w:r w:rsidRPr="00AC48E1">
        <w:rPr>
          <w:sz w:val="24"/>
          <w:szCs w:val="24"/>
        </w:rPr>
        <w:t>пізнання</w:t>
      </w:r>
      <w:proofErr w:type="spellEnd"/>
      <w:r w:rsidRPr="00AC48E1">
        <w:rPr>
          <w:sz w:val="24"/>
          <w:szCs w:val="24"/>
        </w:rPr>
        <w:t xml:space="preserve"> та </w:t>
      </w:r>
      <w:proofErr w:type="spellStart"/>
      <w:r w:rsidRPr="00AC48E1">
        <w:rPr>
          <w:sz w:val="24"/>
          <w:szCs w:val="24"/>
        </w:rPr>
        <w:t>приєднання</w:t>
      </w:r>
      <w:proofErr w:type="spellEnd"/>
      <w:r w:rsidRPr="00AC48E1">
        <w:rPr>
          <w:sz w:val="24"/>
          <w:szCs w:val="24"/>
        </w:rPr>
        <w:t xml:space="preserve"> </w:t>
      </w:r>
      <w:proofErr w:type="spellStart"/>
      <w:r w:rsidRPr="00AC48E1">
        <w:rPr>
          <w:sz w:val="24"/>
          <w:szCs w:val="24"/>
        </w:rPr>
        <w:t>окремих</w:t>
      </w:r>
      <w:proofErr w:type="spellEnd"/>
      <w:r w:rsidRPr="00AC48E1">
        <w:rPr>
          <w:sz w:val="24"/>
          <w:szCs w:val="24"/>
        </w:rPr>
        <w:t xml:space="preserve"> </w:t>
      </w:r>
      <w:proofErr w:type="spellStart"/>
      <w:r w:rsidRPr="00AC48E1">
        <w:rPr>
          <w:sz w:val="24"/>
          <w:szCs w:val="24"/>
        </w:rPr>
        <w:t>речовин</w:t>
      </w:r>
      <w:proofErr w:type="spellEnd"/>
      <w:r w:rsidRPr="00AC48E1">
        <w:rPr>
          <w:sz w:val="24"/>
          <w:szCs w:val="24"/>
        </w:rPr>
        <w:t>.</w:t>
      </w:r>
    </w:p>
    <w:p w:rsidR="007A452C" w:rsidRPr="00AC48E1" w:rsidRDefault="007A452C" w:rsidP="007A452C">
      <w:pPr>
        <w:ind w:left="-142" w:right="283" w:firstLine="360"/>
        <w:jc w:val="both"/>
        <w:rPr>
          <w:sz w:val="24"/>
          <w:szCs w:val="24"/>
          <w:lang w:val="uk-UA"/>
        </w:rPr>
      </w:pPr>
      <w:r w:rsidRPr="00AC48E1">
        <w:rPr>
          <w:color w:val="000000"/>
          <w:sz w:val="24"/>
          <w:szCs w:val="24"/>
          <w:lang w:val="uk-UA" w:eastAsia="uk-UA"/>
        </w:rPr>
        <w:t xml:space="preserve">     </w:t>
      </w:r>
      <w:r w:rsidRPr="00AC48E1">
        <w:rPr>
          <w:sz w:val="24"/>
          <w:szCs w:val="24"/>
          <w:lang w:val="uk-UA"/>
        </w:rPr>
        <w:t xml:space="preserve">Важливе значення має </w:t>
      </w:r>
      <w:proofErr w:type="spellStart"/>
      <w:r w:rsidRPr="00AC48E1">
        <w:rPr>
          <w:sz w:val="24"/>
          <w:szCs w:val="24"/>
          <w:lang w:val="uk-UA"/>
        </w:rPr>
        <w:t>амінокіслотний</w:t>
      </w:r>
      <w:proofErr w:type="spellEnd"/>
      <w:r w:rsidRPr="00AC48E1">
        <w:rPr>
          <w:sz w:val="24"/>
          <w:szCs w:val="24"/>
          <w:lang w:val="uk-UA"/>
        </w:rPr>
        <w:t xml:space="preserve"> склад білків в харчових продуктах, адже 10 амінокислот  не синтезуються в організмі, тому вони є незамінними і мають поступати в організм з їжею. В залежності від амінокислотного складу білків вони поділяються на </w:t>
      </w:r>
      <w:r w:rsidRPr="00AC48E1">
        <w:rPr>
          <w:bCs/>
          <w:sz w:val="24"/>
          <w:szCs w:val="24"/>
          <w:lang w:val="uk-UA"/>
        </w:rPr>
        <w:t>повноцінні</w:t>
      </w:r>
      <w:r w:rsidRPr="00AC48E1">
        <w:rPr>
          <w:sz w:val="24"/>
          <w:szCs w:val="24"/>
          <w:lang w:val="uk-UA"/>
        </w:rPr>
        <w:t xml:space="preserve"> (містять всі незамінні амінокислоти) і </w:t>
      </w:r>
      <w:r w:rsidRPr="00AC48E1">
        <w:rPr>
          <w:bCs/>
          <w:sz w:val="24"/>
          <w:szCs w:val="24"/>
          <w:lang w:val="uk-UA"/>
        </w:rPr>
        <w:t>неповноцінні</w:t>
      </w:r>
      <w:r w:rsidRPr="00AC48E1">
        <w:rPr>
          <w:sz w:val="24"/>
          <w:szCs w:val="24"/>
          <w:lang w:val="uk-UA"/>
        </w:rPr>
        <w:t xml:space="preserve"> (відсутня одна або декілька незамінних амінокислот).</w:t>
      </w:r>
    </w:p>
    <w:p w:rsidR="007A452C" w:rsidRPr="00AC48E1" w:rsidRDefault="007A452C" w:rsidP="007A452C">
      <w:pPr>
        <w:ind w:left="-567" w:right="283"/>
        <w:jc w:val="both"/>
        <w:rPr>
          <w:sz w:val="24"/>
          <w:szCs w:val="24"/>
          <w:lang w:val="uk-UA"/>
        </w:rPr>
      </w:pPr>
    </w:p>
    <w:p w:rsidR="007A452C" w:rsidRPr="00507916" w:rsidRDefault="007A452C" w:rsidP="00507916">
      <w:pPr>
        <w:ind w:firstLine="709"/>
        <w:contextualSpacing/>
        <w:jc w:val="center"/>
        <w:rPr>
          <w:sz w:val="24"/>
          <w:szCs w:val="24"/>
          <w:lang w:val="uk-UA"/>
        </w:rPr>
      </w:pPr>
      <w:r w:rsidRPr="00507916">
        <w:rPr>
          <w:b/>
          <w:sz w:val="24"/>
          <w:szCs w:val="24"/>
          <w:lang w:val="uk-UA"/>
        </w:rPr>
        <w:t>БІЛКИ</w:t>
      </w:r>
      <w:r w:rsidRPr="00507916">
        <w:rPr>
          <w:sz w:val="24"/>
          <w:szCs w:val="24"/>
        </w:rPr>
        <w:t xml:space="preserve">, </w:t>
      </w:r>
      <w:r w:rsidR="00507916" w:rsidRPr="00507916">
        <w:rPr>
          <w:caps/>
          <w:sz w:val="24"/>
          <w:szCs w:val="24"/>
        </w:rPr>
        <w:t xml:space="preserve">на добу  потреба -1,3 – 1,5 </w:t>
      </w:r>
      <w:r w:rsidRPr="00507916">
        <w:rPr>
          <w:caps/>
          <w:sz w:val="24"/>
          <w:szCs w:val="24"/>
        </w:rPr>
        <w:t xml:space="preserve"> </w:t>
      </w:r>
      <w:r w:rsidR="00507916" w:rsidRPr="00507916">
        <w:rPr>
          <w:sz w:val="24"/>
          <w:szCs w:val="24"/>
          <w:lang w:val="uk-UA"/>
        </w:rPr>
        <w:t xml:space="preserve">гр. на 1 кг </w:t>
      </w:r>
    </w:p>
    <w:p w:rsidR="007A452C" w:rsidRPr="0080183E" w:rsidRDefault="00507916" w:rsidP="007A452C">
      <w:pPr>
        <w:pStyle w:val="a3"/>
        <w:ind w:left="708"/>
        <w:contextualSpacing/>
        <w:jc w:val="center"/>
        <w:rPr>
          <w:rFonts w:ascii="Times New Roman" w:hAnsi="Times New Roman"/>
          <w:i w:val="0"/>
          <w:color w:val="auto"/>
          <w:sz w:val="24"/>
          <w:szCs w:val="24"/>
          <w:lang w:val="uk-UA"/>
        </w:rPr>
      </w:pPr>
      <w:r w:rsidRPr="0080183E">
        <w:rPr>
          <w:rFonts w:ascii="Times New Roman" w:hAnsi="Times New Roman"/>
          <w:i w:val="0"/>
          <w:sz w:val="24"/>
          <w:szCs w:val="24"/>
          <w:lang w:val="uk-UA"/>
        </w:rPr>
        <w:t xml:space="preserve">ваги </w:t>
      </w:r>
      <w:r w:rsidR="007A452C" w:rsidRPr="0080183E">
        <w:rPr>
          <w:rFonts w:ascii="Times New Roman" w:hAnsi="Times New Roman"/>
          <w:i w:val="0"/>
          <w:caps/>
          <w:color w:val="auto"/>
          <w:sz w:val="24"/>
          <w:szCs w:val="24"/>
          <w:lang w:val="uk-UA"/>
        </w:rPr>
        <w:t>= 1</w:t>
      </w:r>
      <w:r w:rsidR="007A452C" w:rsidRPr="0080183E">
        <w:rPr>
          <w:rFonts w:ascii="Times New Roman" w:hAnsi="Times New Roman"/>
          <w:bCs/>
          <w:i w:val="0"/>
          <w:color w:val="auto"/>
          <w:sz w:val="24"/>
          <w:szCs w:val="24"/>
          <w:lang w:val="uk-UA"/>
        </w:rPr>
        <w:t xml:space="preserve">1% </w:t>
      </w:r>
      <w:r w:rsidR="007A452C" w:rsidRPr="0080183E">
        <w:rPr>
          <w:rFonts w:ascii="Times New Roman" w:hAnsi="Times New Roman"/>
          <w:i w:val="0"/>
          <w:color w:val="auto"/>
          <w:sz w:val="24"/>
          <w:szCs w:val="24"/>
          <w:lang w:val="uk-UA"/>
        </w:rPr>
        <w:t>усієї    калорійності:</w:t>
      </w:r>
    </w:p>
    <w:p w:rsidR="007A452C" w:rsidRPr="0080183E" w:rsidRDefault="007A452C" w:rsidP="00167CFF">
      <w:pPr>
        <w:pStyle w:val="a3"/>
        <w:spacing w:after="0"/>
        <w:contextualSpacing/>
        <w:jc w:val="center"/>
        <w:rPr>
          <w:rFonts w:ascii="Times New Roman" w:hAnsi="Times New Roman"/>
          <w:i w:val="0"/>
          <w:color w:val="auto"/>
          <w:sz w:val="24"/>
          <w:szCs w:val="24"/>
          <w:lang w:val="uk-UA"/>
        </w:rPr>
      </w:pPr>
      <w:r w:rsidRPr="0080183E">
        <w:rPr>
          <w:rFonts w:ascii="Times New Roman" w:hAnsi="Times New Roman"/>
          <w:i w:val="0"/>
          <w:color w:val="auto"/>
          <w:sz w:val="24"/>
          <w:szCs w:val="24"/>
          <w:lang w:val="uk-UA"/>
        </w:rPr>
        <w:t>1 гр. білка – 4,1 ккал</w:t>
      </w:r>
    </w:p>
    <w:p w:rsidR="007A452C" w:rsidRPr="00AC48E1" w:rsidRDefault="00155CD2" w:rsidP="00167CFF">
      <w:pPr>
        <w:contextualSpacing/>
        <w:jc w:val="center"/>
        <w:rPr>
          <w:caps/>
          <w:sz w:val="24"/>
          <w:szCs w:val="24"/>
          <w:lang w:val="uk-UA"/>
        </w:rPr>
      </w:pPr>
      <w:r>
        <w:rPr>
          <w:caps/>
          <w:noProof/>
          <w:sz w:val="24"/>
          <w:szCs w:val="24"/>
        </w:rPr>
        <w:pict>
          <v:line id="_x0000_s1034" style="position:absolute;left:0;text-align:left;flip:x;z-index:251663360" from="162pt,11.75pt" to="189pt,20.75pt">
            <v:stroke endarrow="block"/>
          </v:line>
        </w:pict>
      </w:r>
      <w:r>
        <w:rPr>
          <w:caps/>
          <w:noProof/>
          <w:sz w:val="24"/>
          <w:szCs w:val="24"/>
        </w:rPr>
        <w:pict>
          <v:line id="_x0000_s1035" style="position:absolute;left:0;text-align:left;z-index:251664384" from="243pt,11.75pt" to="270pt,20.75pt">
            <v:stroke endarrow="block"/>
          </v:line>
        </w:pict>
      </w:r>
    </w:p>
    <w:p w:rsidR="007A452C" w:rsidRPr="00AC48E1" w:rsidRDefault="007A452C" w:rsidP="00167CFF">
      <w:pPr>
        <w:contextualSpacing/>
        <w:jc w:val="center"/>
        <w:rPr>
          <w:caps/>
          <w:sz w:val="24"/>
          <w:szCs w:val="24"/>
          <w:lang w:val="uk-UA"/>
        </w:rPr>
      </w:pPr>
    </w:p>
    <w:p w:rsidR="007A452C" w:rsidRPr="00AC48E1" w:rsidRDefault="007A452C" w:rsidP="00167CFF">
      <w:pPr>
        <w:contextualSpacing/>
        <w:jc w:val="center"/>
        <w:rPr>
          <w:caps/>
          <w:sz w:val="24"/>
          <w:szCs w:val="24"/>
          <w:lang w:val="uk-UA"/>
        </w:rPr>
      </w:pPr>
      <w:r w:rsidRPr="00AC48E1">
        <w:rPr>
          <w:caps/>
          <w:sz w:val="24"/>
          <w:szCs w:val="24"/>
          <w:lang w:val="uk-UA"/>
        </w:rPr>
        <w:t>55% тваринні        45% рослинні</w:t>
      </w:r>
    </w:p>
    <w:p w:rsidR="007A452C" w:rsidRPr="00AC48E1" w:rsidRDefault="007A452C" w:rsidP="007A452C">
      <w:pPr>
        <w:contextualSpacing/>
        <w:jc w:val="both"/>
        <w:rPr>
          <w:caps/>
          <w:sz w:val="24"/>
          <w:szCs w:val="24"/>
          <w:lang w:val="uk-UA"/>
        </w:rPr>
      </w:pPr>
    </w:p>
    <w:p w:rsidR="007A452C" w:rsidRPr="00AC48E1" w:rsidRDefault="007A452C" w:rsidP="007A452C">
      <w:pPr>
        <w:ind w:firstLine="709"/>
        <w:contextualSpacing/>
        <w:jc w:val="both"/>
        <w:rPr>
          <w:sz w:val="24"/>
          <w:szCs w:val="24"/>
          <w:lang w:val="uk-UA"/>
        </w:rPr>
      </w:pPr>
      <w:r w:rsidRPr="00AC48E1">
        <w:rPr>
          <w:sz w:val="24"/>
          <w:szCs w:val="24"/>
          <w:lang w:val="uk-UA"/>
        </w:rPr>
        <w:t xml:space="preserve">     Найбільш </w:t>
      </w:r>
      <w:r w:rsidRPr="00AC48E1">
        <w:rPr>
          <w:bCs/>
          <w:sz w:val="24"/>
          <w:szCs w:val="24"/>
          <w:lang w:val="uk-UA"/>
        </w:rPr>
        <w:t>повноцінними</w:t>
      </w:r>
      <w:r w:rsidRPr="00AC48E1">
        <w:rPr>
          <w:sz w:val="24"/>
          <w:szCs w:val="24"/>
          <w:lang w:val="uk-UA"/>
        </w:rPr>
        <w:t xml:space="preserve"> є білки тваринного походження: яйця, м’ясо, риба, молоко і молочні продукти. </w:t>
      </w:r>
      <w:proofErr w:type="gramStart"/>
      <w:r w:rsidRPr="00AC48E1">
        <w:rPr>
          <w:sz w:val="24"/>
          <w:szCs w:val="24"/>
        </w:rPr>
        <w:t>У продуктах</w:t>
      </w:r>
      <w:proofErr w:type="gramEnd"/>
      <w:r w:rsidRPr="00AC48E1">
        <w:rPr>
          <w:sz w:val="24"/>
          <w:szCs w:val="24"/>
        </w:rPr>
        <w:t xml:space="preserve"> </w:t>
      </w:r>
      <w:proofErr w:type="spellStart"/>
      <w:r w:rsidRPr="00AC48E1">
        <w:rPr>
          <w:sz w:val="24"/>
          <w:szCs w:val="24"/>
        </w:rPr>
        <w:t>рослинного</w:t>
      </w:r>
      <w:proofErr w:type="spellEnd"/>
      <w:r w:rsidRPr="00AC48E1">
        <w:rPr>
          <w:sz w:val="24"/>
          <w:szCs w:val="24"/>
        </w:rPr>
        <w:t xml:space="preserve"> </w:t>
      </w:r>
      <w:proofErr w:type="spellStart"/>
      <w:r w:rsidRPr="00AC48E1">
        <w:rPr>
          <w:sz w:val="24"/>
          <w:szCs w:val="24"/>
        </w:rPr>
        <w:t>походження</w:t>
      </w:r>
      <w:proofErr w:type="spellEnd"/>
      <w:r w:rsidRPr="00AC48E1">
        <w:rPr>
          <w:sz w:val="24"/>
          <w:szCs w:val="24"/>
          <w:lang w:val="uk-UA"/>
        </w:rPr>
        <w:t>:</w:t>
      </w:r>
      <w:r w:rsidRPr="00AC48E1">
        <w:rPr>
          <w:sz w:val="24"/>
          <w:szCs w:val="24"/>
        </w:rPr>
        <w:t xml:space="preserve"> соя, </w:t>
      </w:r>
      <w:proofErr w:type="spellStart"/>
      <w:r w:rsidRPr="00AC48E1">
        <w:rPr>
          <w:sz w:val="24"/>
          <w:szCs w:val="24"/>
        </w:rPr>
        <w:t>квасоля</w:t>
      </w:r>
      <w:proofErr w:type="spellEnd"/>
      <w:r w:rsidRPr="00AC48E1">
        <w:rPr>
          <w:sz w:val="24"/>
          <w:szCs w:val="24"/>
        </w:rPr>
        <w:t xml:space="preserve">, </w:t>
      </w:r>
      <w:proofErr w:type="spellStart"/>
      <w:r w:rsidRPr="00AC48E1">
        <w:rPr>
          <w:sz w:val="24"/>
          <w:szCs w:val="24"/>
        </w:rPr>
        <w:t>картопля</w:t>
      </w:r>
      <w:proofErr w:type="spellEnd"/>
      <w:r w:rsidRPr="00AC48E1">
        <w:rPr>
          <w:sz w:val="24"/>
          <w:szCs w:val="24"/>
        </w:rPr>
        <w:t xml:space="preserve">, </w:t>
      </w:r>
      <w:proofErr w:type="spellStart"/>
      <w:r w:rsidRPr="00AC48E1">
        <w:rPr>
          <w:sz w:val="24"/>
          <w:szCs w:val="24"/>
        </w:rPr>
        <w:t>рисова</w:t>
      </w:r>
      <w:proofErr w:type="spellEnd"/>
      <w:r w:rsidRPr="00AC48E1">
        <w:rPr>
          <w:sz w:val="24"/>
          <w:szCs w:val="24"/>
        </w:rPr>
        <w:t xml:space="preserve">, </w:t>
      </w:r>
      <w:proofErr w:type="spellStart"/>
      <w:r w:rsidRPr="00AC48E1">
        <w:rPr>
          <w:sz w:val="24"/>
          <w:szCs w:val="24"/>
        </w:rPr>
        <w:t>вівсяна</w:t>
      </w:r>
      <w:proofErr w:type="spellEnd"/>
      <w:r w:rsidRPr="00AC48E1">
        <w:rPr>
          <w:sz w:val="24"/>
          <w:szCs w:val="24"/>
        </w:rPr>
        <w:t xml:space="preserve">, </w:t>
      </w:r>
      <w:proofErr w:type="spellStart"/>
      <w:r w:rsidRPr="00AC48E1">
        <w:rPr>
          <w:sz w:val="24"/>
          <w:szCs w:val="24"/>
        </w:rPr>
        <w:t>гречана</w:t>
      </w:r>
      <w:proofErr w:type="spellEnd"/>
      <w:r w:rsidRPr="00AC48E1">
        <w:rPr>
          <w:sz w:val="24"/>
          <w:szCs w:val="24"/>
        </w:rPr>
        <w:t xml:space="preserve"> </w:t>
      </w:r>
      <w:proofErr w:type="spellStart"/>
      <w:r w:rsidRPr="00AC48E1">
        <w:rPr>
          <w:sz w:val="24"/>
          <w:szCs w:val="24"/>
        </w:rPr>
        <w:t>крупи</w:t>
      </w:r>
      <w:proofErr w:type="spellEnd"/>
      <w:r w:rsidRPr="00AC48E1">
        <w:rPr>
          <w:sz w:val="24"/>
          <w:szCs w:val="24"/>
          <w:lang w:val="uk-UA"/>
        </w:rPr>
        <w:t xml:space="preserve"> </w:t>
      </w:r>
      <w:r w:rsidRPr="00AC48E1">
        <w:rPr>
          <w:sz w:val="24"/>
          <w:szCs w:val="24"/>
        </w:rPr>
        <w:t>–</w:t>
      </w:r>
      <w:r w:rsidRPr="00AC48E1">
        <w:rPr>
          <w:sz w:val="24"/>
          <w:szCs w:val="24"/>
          <w:lang w:val="uk-UA"/>
        </w:rPr>
        <w:t xml:space="preserve"> </w:t>
      </w:r>
      <w:proofErr w:type="spellStart"/>
      <w:r w:rsidRPr="00AC48E1">
        <w:rPr>
          <w:bCs/>
          <w:sz w:val="24"/>
          <w:szCs w:val="24"/>
        </w:rPr>
        <w:t>повноцінні</w:t>
      </w:r>
      <w:proofErr w:type="spellEnd"/>
      <w:r w:rsidRPr="00AC48E1">
        <w:rPr>
          <w:sz w:val="24"/>
          <w:szCs w:val="24"/>
        </w:rPr>
        <w:t xml:space="preserve"> </w:t>
      </w:r>
      <w:proofErr w:type="spellStart"/>
      <w:r w:rsidRPr="00AC48E1">
        <w:rPr>
          <w:sz w:val="24"/>
          <w:szCs w:val="24"/>
        </w:rPr>
        <w:t>білки</w:t>
      </w:r>
      <w:proofErr w:type="spellEnd"/>
      <w:r w:rsidRPr="00AC48E1">
        <w:rPr>
          <w:sz w:val="24"/>
          <w:szCs w:val="24"/>
        </w:rPr>
        <w:t xml:space="preserve">. У </w:t>
      </w:r>
      <w:proofErr w:type="spellStart"/>
      <w:r w:rsidRPr="00AC48E1">
        <w:rPr>
          <w:sz w:val="24"/>
          <w:szCs w:val="24"/>
        </w:rPr>
        <w:t>хлібі</w:t>
      </w:r>
      <w:proofErr w:type="spellEnd"/>
      <w:r w:rsidRPr="00AC48E1">
        <w:rPr>
          <w:sz w:val="24"/>
          <w:szCs w:val="24"/>
        </w:rPr>
        <w:t xml:space="preserve">, </w:t>
      </w:r>
      <w:proofErr w:type="spellStart"/>
      <w:r w:rsidRPr="00AC48E1">
        <w:rPr>
          <w:sz w:val="24"/>
          <w:szCs w:val="24"/>
        </w:rPr>
        <w:t>кукурудзі</w:t>
      </w:r>
      <w:proofErr w:type="spellEnd"/>
      <w:r w:rsidRPr="00AC48E1">
        <w:rPr>
          <w:sz w:val="24"/>
          <w:szCs w:val="24"/>
        </w:rPr>
        <w:t xml:space="preserve"> та </w:t>
      </w:r>
      <w:proofErr w:type="spellStart"/>
      <w:r w:rsidRPr="00AC48E1">
        <w:rPr>
          <w:sz w:val="24"/>
          <w:szCs w:val="24"/>
        </w:rPr>
        <w:t>інших</w:t>
      </w:r>
      <w:proofErr w:type="spellEnd"/>
      <w:r w:rsidRPr="00AC48E1">
        <w:rPr>
          <w:sz w:val="24"/>
          <w:szCs w:val="24"/>
        </w:rPr>
        <w:t xml:space="preserve"> крупах – </w:t>
      </w:r>
      <w:proofErr w:type="spellStart"/>
      <w:r w:rsidRPr="00AC48E1">
        <w:rPr>
          <w:bCs/>
          <w:sz w:val="24"/>
          <w:szCs w:val="24"/>
        </w:rPr>
        <w:t>неповноцінні</w:t>
      </w:r>
      <w:proofErr w:type="spellEnd"/>
      <w:r w:rsidRPr="00AC48E1">
        <w:rPr>
          <w:bCs/>
          <w:sz w:val="24"/>
          <w:szCs w:val="24"/>
        </w:rPr>
        <w:t xml:space="preserve"> </w:t>
      </w:r>
      <w:proofErr w:type="spellStart"/>
      <w:r w:rsidRPr="00AC48E1">
        <w:rPr>
          <w:sz w:val="24"/>
          <w:szCs w:val="24"/>
        </w:rPr>
        <w:t>білки</w:t>
      </w:r>
      <w:proofErr w:type="spellEnd"/>
      <w:r w:rsidRPr="00AC48E1">
        <w:rPr>
          <w:sz w:val="24"/>
          <w:szCs w:val="24"/>
        </w:rPr>
        <w:t xml:space="preserve">. </w:t>
      </w:r>
      <w:proofErr w:type="spellStart"/>
      <w:r w:rsidRPr="00AC48E1">
        <w:rPr>
          <w:sz w:val="24"/>
          <w:szCs w:val="24"/>
        </w:rPr>
        <w:t>Отже</w:t>
      </w:r>
      <w:proofErr w:type="spellEnd"/>
      <w:r w:rsidRPr="00AC48E1">
        <w:rPr>
          <w:sz w:val="24"/>
          <w:szCs w:val="24"/>
        </w:rPr>
        <w:t xml:space="preserve"> </w:t>
      </w:r>
      <w:proofErr w:type="spellStart"/>
      <w:r w:rsidRPr="00AC48E1">
        <w:rPr>
          <w:sz w:val="24"/>
          <w:szCs w:val="24"/>
        </w:rPr>
        <w:t>їжа</w:t>
      </w:r>
      <w:proofErr w:type="spellEnd"/>
      <w:r w:rsidRPr="00AC48E1">
        <w:rPr>
          <w:sz w:val="24"/>
          <w:szCs w:val="24"/>
        </w:rPr>
        <w:t xml:space="preserve"> </w:t>
      </w:r>
      <w:proofErr w:type="spellStart"/>
      <w:r w:rsidRPr="00AC48E1">
        <w:rPr>
          <w:sz w:val="24"/>
          <w:szCs w:val="24"/>
        </w:rPr>
        <w:t>має</w:t>
      </w:r>
      <w:proofErr w:type="spellEnd"/>
      <w:r w:rsidRPr="00AC48E1">
        <w:rPr>
          <w:sz w:val="24"/>
          <w:szCs w:val="24"/>
        </w:rPr>
        <w:t xml:space="preserve"> бути </w:t>
      </w:r>
      <w:proofErr w:type="spellStart"/>
      <w:r w:rsidRPr="00AC48E1">
        <w:rPr>
          <w:sz w:val="24"/>
          <w:szCs w:val="24"/>
        </w:rPr>
        <w:t>різноманітною</w:t>
      </w:r>
      <w:proofErr w:type="spellEnd"/>
      <w:r w:rsidRPr="00AC48E1">
        <w:rPr>
          <w:sz w:val="24"/>
          <w:szCs w:val="24"/>
        </w:rPr>
        <w:t xml:space="preserve">, </w:t>
      </w:r>
      <w:proofErr w:type="spellStart"/>
      <w:r w:rsidRPr="00AC48E1">
        <w:rPr>
          <w:sz w:val="24"/>
          <w:szCs w:val="24"/>
        </w:rPr>
        <w:t>змішаною</w:t>
      </w:r>
      <w:proofErr w:type="spellEnd"/>
      <w:r w:rsidRPr="00AC48E1">
        <w:rPr>
          <w:sz w:val="24"/>
          <w:szCs w:val="24"/>
        </w:rPr>
        <w:t xml:space="preserve">. Потреба у </w:t>
      </w:r>
      <w:proofErr w:type="spellStart"/>
      <w:r w:rsidRPr="00AC48E1">
        <w:rPr>
          <w:sz w:val="24"/>
          <w:szCs w:val="24"/>
        </w:rPr>
        <w:t>білку</w:t>
      </w:r>
      <w:proofErr w:type="spellEnd"/>
      <w:r w:rsidRPr="00AC48E1">
        <w:rPr>
          <w:sz w:val="24"/>
          <w:szCs w:val="24"/>
        </w:rPr>
        <w:t xml:space="preserve"> </w:t>
      </w:r>
      <w:proofErr w:type="spellStart"/>
      <w:r w:rsidRPr="00AC48E1">
        <w:rPr>
          <w:sz w:val="24"/>
          <w:szCs w:val="24"/>
        </w:rPr>
        <w:t>збільшується</w:t>
      </w:r>
      <w:proofErr w:type="spellEnd"/>
      <w:r w:rsidRPr="00AC48E1">
        <w:rPr>
          <w:sz w:val="24"/>
          <w:szCs w:val="24"/>
        </w:rPr>
        <w:t xml:space="preserve"> </w:t>
      </w:r>
      <w:r w:rsidRPr="00AC48E1">
        <w:rPr>
          <w:sz w:val="24"/>
          <w:szCs w:val="24"/>
        </w:rPr>
        <w:lastRenderedPageBreak/>
        <w:t xml:space="preserve">при </w:t>
      </w:r>
      <w:proofErr w:type="spellStart"/>
      <w:r w:rsidRPr="00AC48E1">
        <w:rPr>
          <w:sz w:val="24"/>
          <w:szCs w:val="24"/>
        </w:rPr>
        <w:t>напруженій</w:t>
      </w:r>
      <w:proofErr w:type="spellEnd"/>
      <w:r w:rsidRPr="00AC48E1">
        <w:rPr>
          <w:sz w:val="24"/>
          <w:szCs w:val="24"/>
        </w:rPr>
        <w:t xml:space="preserve"> </w:t>
      </w:r>
      <w:proofErr w:type="spellStart"/>
      <w:r w:rsidRPr="00AC48E1">
        <w:rPr>
          <w:sz w:val="24"/>
          <w:szCs w:val="24"/>
        </w:rPr>
        <w:t>фізичній</w:t>
      </w:r>
      <w:proofErr w:type="spellEnd"/>
      <w:r w:rsidRPr="00AC48E1">
        <w:rPr>
          <w:sz w:val="24"/>
          <w:szCs w:val="24"/>
        </w:rPr>
        <w:t xml:space="preserve"> та </w:t>
      </w:r>
      <w:proofErr w:type="spellStart"/>
      <w:r w:rsidRPr="00AC48E1">
        <w:rPr>
          <w:sz w:val="24"/>
          <w:szCs w:val="24"/>
        </w:rPr>
        <w:t>розумовій</w:t>
      </w:r>
      <w:proofErr w:type="spellEnd"/>
      <w:r w:rsidRPr="00AC48E1">
        <w:rPr>
          <w:sz w:val="24"/>
          <w:szCs w:val="24"/>
        </w:rPr>
        <w:t xml:space="preserve"> </w:t>
      </w:r>
      <w:proofErr w:type="spellStart"/>
      <w:r w:rsidRPr="00AC48E1">
        <w:rPr>
          <w:sz w:val="24"/>
          <w:szCs w:val="24"/>
        </w:rPr>
        <w:t>роботі</w:t>
      </w:r>
      <w:proofErr w:type="spellEnd"/>
      <w:r w:rsidRPr="00AC48E1">
        <w:rPr>
          <w:sz w:val="24"/>
          <w:szCs w:val="24"/>
        </w:rPr>
        <w:t xml:space="preserve">. </w:t>
      </w:r>
      <w:r w:rsidRPr="00AC48E1">
        <w:rPr>
          <w:sz w:val="24"/>
          <w:szCs w:val="24"/>
          <w:lang w:val="uk-UA"/>
        </w:rPr>
        <w:t>Н</w:t>
      </w:r>
      <w:proofErr w:type="spellStart"/>
      <w:r w:rsidRPr="00AC48E1">
        <w:rPr>
          <w:sz w:val="24"/>
          <w:szCs w:val="24"/>
        </w:rPr>
        <w:t>адмірне</w:t>
      </w:r>
      <w:proofErr w:type="spellEnd"/>
      <w:r w:rsidRPr="00AC48E1">
        <w:rPr>
          <w:sz w:val="24"/>
          <w:szCs w:val="24"/>
        </w:rPr>
        <w:t xml:space="preserve"> </w:t>
      </w:r>
      <w:proofErr w:type="spellStart"/>
      <w:r w:rsidRPr="00AC48E1">
        <w:rPr>
          <w:sz w:val="24"/>
          <w:szCs w:val="24"/>
        </w:rPr>
        <w:t>вживання</w:t>
      </w:r>
      <w:proofErr w:type="spellEnd"/>
      <w:r w:rsidRPr="00AC48E1">
        <w:rPr>
          <w:sz w:val="24"/>
          <w:szCs w:val="24"/>
        </w:rPr>
        <w:t xml:space="preserve"> </w:t>
      </w:r>
      <w:proofErr w:type="spellStart"/>
      <w:r w:rsidRPr="00AC48E1">
        <w:rPr>
          <w:sz w:val="24"/>
          <w:szCs w:val="24"/>
        </w:rPr>
        <w:t>білків</w:t>
      </w:r>
      <w:proofErr w:type="spellEnd"/>
      <w:r w:rsidRPr="00AC48E1">
        <w:rPr>
          <w:sz w:val="24"/>
          <w:szCs w:val="24"/>
        </w:rPr>
        <w:t xml:space="preserve"> </w:t>
      </w:r>
      <w:proofErr w:type="spellStart"/>
      <w:r w:rsidRPr="00AC48E1">
        <w:rPr>
          <w:sz w:val="24"/>
          <w:szCs w:val="24"/>
        </w:rPr>
        <w:t>призводить</w:t>
      </w:r>
      <w:proofErr w:type="spellEnd"/>
      <w:r w:rsidRPr="00AC48E1">
        <w:rPr>
          <w:sz w:val="24"/>
          <w:szCs w:val="24"/>
        </w:rPr>
        <w:t xml:space="preserve"> до </w:t>
      </w:r>
      <w:proofErr w:type="spellStart"/>
      <w:r w:rsidRPr="00AC48E1">
        <w:rPr>
          <w:sz w:val="24"/>
          <w:szCs w:val="24"/>
        </w:rPr>
        <w:t>порушення</w:t>
      </w:r>
      <w:proofErr w:type="spellEnd"/>
      <w:r w:rsidRPr="00AC48E1">
        <w:rPr>
          <w:sz w:val="24"/>
          <w:szCs w:val="24"/>
        </w:rPr>
        <w:t xml:space="preserve"> </w:t>
      </w:r>
      <w:proofErr w:type="spellStart"/>
      <w:r w:rsidRPr="00AC48E1">
        <w:rPr>
          <w:sz w:val="24"/>
          <w:szCs w:val="24"/>
        </w:rPr>
        <w:t>функції</w:t>
      </w:r>
      <w:proofErr w:type="spellEnd"/>
      <w:r w:rsidRPr="00AC48E1">
        <w:rPr>
          <w:sz w:val="24"/>
          <w:szCs w:val="24"/>
        </w:rPr>
        <w:t xml:space="preserve"> ЦНС, </w:t>
      </w:r>
      <w:proofErr w:type="spellStart"/>
      <w:r w:rsidRPr="00AC48E1">
        <w:rPr>
          <w:sz w:val="24"/>
          <w:szCs w:val="24"/>
        </w:rPr>
        <w:t>печінки</w:t>
      </w:r>
      <w:proofErr w:type="spellEnd"/>
      <w:r w:rsidRPr="00AC48E1">
        <w:rPr>
          <w:sz w:val="24"/>
          <w:szCs w:val="24"/>
        </w:rPr>
        <w:t xml:space="preserve">, </w:t>
      </w:r>
      <w:proofErr w:type="spellStart"/>
      <w:r w:rsidRPr="00AC48E1">
        <w:rPr>
          <w:sz w:val="24"/>
          <w:szCs w:val="24"/>
        </w:rPr>
        <w:t>нирок</w:t>
      </w:r>
      <w:proofErr w:type="spellEnd"/>
      <w:r w:rsidRPr="00AC48E1">
        <w:rPr>
          <w:sz w:val="24"/>
          <w:szCs w:val="24"/>
          <w:lang w:val="uk-UA"/>
        </w:rPr>
        <w:t xml:space="preserve">, </w:t>
      </w:r>
      <w:proofErr w:type="spellStart"/>
      <w:r w:rsidRPr="00AC48E1">
        <w:rPr>
          <w:sz w:val="24"/>
          <w:szCs w:val="24"/>
        </w:rPr>
        <w:t>серцевих</w:t>
      </w:r>
      <w:proofErr w:type="spellEnd"/>
      <w:r w:rsidRPr="00AC48E1">
        <w:rPr>
          <w:sz w:val="24"/>
          <w:szCs w:val="24"/>
        </w:rPr>
        <w:t xml:space="preserve"> </w:t>
      </w:r>
      <w:proofErr w:type="spellStart"/>
      <w:r w:rsidRPr="00AC48E1">
        <w:rPr>
          <w:sz w:val="24"/>
          <w:szCs w:val="24"/>
        </w:rPr>
        <w:t>патологій</w:t>
      </w:r>
      <w:proofErr w:type="spellEnd"/>
      <w:r w:rsidRPr="00AC48E1">
        <w:rPr>
          <w:sz w:val="24"/>
          <w:szCs w:val="24"/>
        </w:rPr>
        <w:t xml:space="preserve"> та </w:t>
      </w:r>
      <w:proofErr w:type="spellStart"/>
      <w:r w:rsidRPr="00AC48E1">
        <w:rPr>
          <w:sz w:val="24"/>
          <w:szCs w:val="24"/>
        </w:rPr>
        <w:t>ракових</w:t>
      </w:r>
      <w:proofErr w:type="spellEnd"/>
      <w:r w:rsidRPr="00AC48E1">
        <w:rPr>
          <w:sz w:val="24"/>
          <w:szCs w:val="24"/>
        </w:rPr>
        <w:t xml:space="preserve"> </w:t>
      </w:r>
      <w:proofErr w:type="spellStart"/>
      <w:r w:rsidRPr="00AC48E1">
        <w:rPr>
          <w:sz w:val="24"/>
          <w:szCs w:val="24"/>
        </w:rPr>
        <w:t>новоутворень</w:t>
      </w:r>
      <w:proofErr w:type="spellEnd"/>
      <w:r w:rsidRPr="00AC48E1">
        <w:rPr>
          <w:sz w:val="24"/>
          <w:szCs w:val="24"/>
        </w:rPr>
        <w:t xml:space="preserve">. При </w:t>
      </w:r>
      <w:proofErr w:type="spellStart"/>
      <w:r w:rsidRPr="00AC48E1">
        <w:rPr>
          <w:sz w:val="24"/>
          <w:szCs w:val="24"/>
        </w:rPr>
        <w:t>недостатності</w:t>
      </w:r>
      <w:proofErr w:type="spellEnd"/>
      <w:r w:rsidRPr="00AC48E1">
        <w:rPr>
          <w:sz w:val="24"/>
          <w:szCs w:val="24"/>
        </w:rPr>
        <w:t xml:space="preserve"> </w:t>
      </w:r>
      <w:r w:rsidRPr="00AC48E1">
        <w:rPr>
          <w:sz w:val="24"/>
          <w:szCs w:val="24"/>
          <w:lang w:val="uk-UA"/>
        </w:rPr>
        <w:t xml:space="preserve">білків у харчовому раціоні </w:t>
      </w:r>
      <w:proofErr w:type="spellStart"/>
      <w:r w:rsidRPr="00AC48E1">
        <w:rPr>
          <w:sz w:val="24"/>
          <w:szCs w:val="24"/>
        </w:rPr>
        <w:t>погіршується</w:t>
      </w:r>
      <w:proofErr w:type="spellEnd"/>
      <w:r w:rsidRPr="00AC48E1">
        <w:rPr>
          <w:sz w:val="24"/>
          <w:szCs w:val="24"/>
        </w:rPr>
        <w:t xml:space="preserve"> </w:t>
      </w:r>
      <w:proofErr w:type="spellStart"/>
      <w:r w:rsidRPr="00AC48E1">
        <w:rPr>
          <w:sz w:val="24"/>
          <w:szCs w:val="24"/>
        </w:rPr>
        <w:t>розумова</w:t>
      </w:r>
      <w:proofErr w:type="spellEnd"/>
      <w:r w:rsidRPr="00AC48E1">
        <w:rPr>
          <w:sz w:val="24"/>
          <w:szCs w:val="24"/>
        </w:rPr>
        <w:t xml:space="preserve"> та </w:t>
      </w:r>
      <w:proofErr w:type="spellStart"/>
      <w:r w:rsidRPr="00AC48E1">
        <w:rPr>
          <w:sz w:val="24"/>
          <w:szCs w:val="24"/>
        </w:rPr>
        <w:t>фізична</w:t>
      </w:r>
      <w:proofErr w:type="spellEnd"/>
      <w:r w:rsidRPr="00AC48E1">
        <w:rPr>
          <w:sz w:val="24"/>
          <w:szCs w:val="24"/>
        </w:rPr>
        <w:t xml:space="preserve"> </w:t>
      </w:r>
      <w:proofErr w:type="spellStart"/>
      <w:r w:rsidRPr="00AC48E1">
        <w:rPr>
          <w:sz w:val="24"/>
          <w:szCs w:val="24"/>
        </w:rPr>
        <w:t>працездатність</w:t>
      </w:r>
      <w:proofErr w:type="spellEnd"/>
      <w:r w:rsidRPr="00AC48E1">
        <w:rPr>
          <w:sz w:val="24"/>
          <w:szCs w:val="24"/>
          <w:lang w:val="uk-UA"/>
        </w:rPr>
        <w:t>, виникають хвороби.</w:t>
      </w:r>
    </w:p>
    <w:p w:rsidR="007A452C" w:rsidRPr="00AC48E1" w:rsidRDefault="007A452C" w:rsidP="007A452C">
      <w:pPr>
        <w:ind w:firstLine="709"/>
        <w:contextualSpacing/>
        <w:jc w:val="both"/>
        <w:rPr>
          <w:sz w:val="24"/>
          <w:szCs w:val="24"/>
          <w:lang w:val="uk-UA"/>
        </w:rPr>
      </w:pPr>
      <w:r w:rsidRPr="00AC48E1">
        <w:rPr>
          <w:b/>
          <w:sz w:val="24"/>
          <w:szCs w:val="24"/>
          <w:lang w:val="uk-UA"/>
        </w:rPr>
        <w:t>Жири</w:t>
      </w:r>
      <w:r w:rsidRPr="00AC48E1">
        <w:rPr>
          <w:sz w:val="24"/>
          <w:szCs w:val="24"/>
          <w:lang w:val="uk-UA"/>
        </w:rPr>
        <w:t xml:space="preserve">  в харчових продуктах представлені складними ефірами гліцерину та жирних кислот. Жир має містити обов’язково фосфатиди  та </w:t>
      </w:r>
      <w:proofErr w:type="spellStart"/>
      <w:r w:rsidRPr="00AC48E1">
        <w:rPr>
          <w:sz w:val="24"/>
          <w:szCs w:val="24"/>
          <w:lang w:val="uk-UA"/>
        </w:rPr>
        <w:t>поліненасичені</w:t>
      </w:r>
      <w:proofErr w:type="spellEnd"/>
      <w:r w:rsidRPr="00AC48E1">
        <w:rPr>
          <w:sz w:val="24"/>
          <w:szCs w:val="24"/>
          <w:lang w:val="uk-UA"/>
        </w:rPr>
        <w:t xml:space="preserve"> жирні кислоти (ЖК): </w:t>
      </w:r>
      <w:proofErr w:type="spellStart"/>
      <w:r w:rsidRPr="00AC48E1">
        <w:rPr>
          <w:sz w:val="24"/>
          <w:szCs w:val="24"/>
          <w:lang w:val="uk-UA"/>
        </w:rPr>
        <w:t>лінолеву</w:t>
      </w:r>
      <w:proofErr w:type="spellEnd"/>
      <w:r w:rsidRPr="00AC48E1">
        <w:rPr>
          <w:sz w:val="24"/>
          <w:szCs w:val="24"/>
          <w:lang w:val="uk-UA"/>
        </w:rPr>
        <w:t xml:space="preserve">, ліноленову, арахідонову. Вони нормалізують холестериновий обмін, обмінні процеси в шкірі, входять до складу протоплазми, оболонки клітин, нервової тканини, гормонів, підвищують стійкість до токсичних та канцерогенних речовин, їм притаманна антисклеротична властивість. </w:t>
      </w:r>
      <w:proofErr w:type="spellStart"/>
      <w:r w:rsidRPr="00AC48E1">
        <w:rPr>
          <w:sz w:val="24"/>
          <w:szCs w:val="24"/>
          <w:lang w:val="uk-UA"/>
        </w:rPr>
        <w:t>Поліненасичені</w:t>
      </w:r>
      <w:proofErr w:type="spellEnd"/>
      <w:r w:rsidRPr="00AC48E1">
        <w:rPr>
          <w:sz w:val="24"/>
          <w:szCs w:val="24"/>
          <w:lang w:val="uk-UA"/>
        </w:rPr>
        <w:t xml:space="preserve"> ЖК не синтезуються в організмі, а мають вводитися з їжею, тому рослинних жирів (кукурудзяна, оливкова, соняшникова) в раціоні має бути 30%  (наприклад, в якості додавання до салату) - саме вони є носіями </w:t>
      </w:r>
      <w:proofErr w:type="spellStart"/>
      <w:r w:rsidRPr="00AC48E1">
        <w:rPr>
          <w:sz w:val="24"/>
          <w:szCs w:val="24"/>
          <w:lang w:val="uk-UA"/>
        </w:rPr>
        <w:t>поліненасичених</w:t>
      </w:r>
      <w:proofErr w:type="spellEnd"/>
      <w:r w:rsidRPr="00AC48E1">
        <w:rPr>
          <w:sz w:val="24"/>
          <w:szCs w:val="24"/>
          <w:lang w:val="uk-UA"/>
        </w:rPr>
        <w:t xml:space="preserve"> ЖК, добова потреба в олії – 20 -30 г.</w:t>
      </w:r>
    </w:p>
    <w:p w:rsidR="007A452C" w:rsidRPr="00AC48E1" w:rsidRDefault="007A452C" w:rsidP="007A452C">
      <w:pPr>
        <w:rPr>
          <w:sz w:val="24"/>
          <w:szCs w:val="24"/>
          <w:lang w:val="uk-UA"/>
        </w:rPr>
      </w:pPr>
    </w:p>
    <w:p w:rsidR="00507916" w:rsidRDefault="007A452C" w:rsidP="00507916">
      <w:pPr>
        <w:ind w:firstLine="709"/>
        <w:contextualSpacing/>
        <w:jc w:val="center"/>
        <w:rPr>
          <w:sz w:val="24"/>
          <w:szCs w:val="24"/>
          <w:lang w:val="uk-UA"/>
        </w:rPr>
      </w:pPr>
      <w:proofErr w:type="gramStart"/>
      <w:r w:rsidRPr="00AC48E1">
        <w:rPr>
          <w:b/>
          <w:i/>
          <w:sz w:val="24"/>
          <w:szCs w:val="24"/>
        </w:rPr>
        <w:t>ЖИРИ,</w:t>
      </w:r>
      <w:r w:rsidRPr="00AC48E1">
        <w:rPr>
          <w:i/>
          <w:sz w:val="24"/>
          <w:szCs w:val="24"/>
        </w:rPr>
        <w:t xml:space="preserve"> </w:t>
      </w:r>
      <w:r w:rsidRPr="00AC48E1">
        <w:rPr>
          <w:i/>
          <w:caps/>
          <w:sz w:val="24"/>
          <w:szCs w:val="24"/>
        </w:rPr>
        <w:t xml:space="preserve"> на</w:t>
      </w:r>
      <w:proofErr w:type="gramEnd"/>
      <w:r w:rsidRPr="00AC48E1">
        <w:rPr>
          <w:i/>
          <w:caps/>
          <w:sz w:val="24"/>
          <w:szCs w:val="24"/>
        </w:rPr>
        <w:t xml:space="preserve"> добу  потреба - 1,2 – 1,5 </w:t>
      </w:r>
      <w:r w:rsidR="00507916" w:rsidRPr="00507916">
        <w:rPr>
          <w:sz w:val="24"/>
          <w:szCs w:val="24"/>
          <w:lang w:val="uk-UA"/>
        </w:rPr>
        <w:t xml:space="preserve">гр. </w:t>
      </w:r>
    </w:p>
    <w:p w:rsidR="007A452C" w:rsidRPr="00507916" w:rsidRDefault="00507916" w:rsidP="00507916">
      <w:pPr>
        <w:ind w:firstLine="709"/>
        <w:contextualSpacing/>
        <w:jc w:val="center"/>
        <w:rPr>
          <w:sz w:val="24"/>
          <w:szCs w:val="24"/>
          <w:lang w:val="uk-UA"/>
        </w:rPr>
      </w:pPr>
      <w:r>
        <w:rPr>
          <w:i/>
          <w:caps/>
          <w:sz w:val="24"/>
          <w:szCs w:val="24"/>
          <w:lang w:val="uk-UA"/>
        </w:rPr>
        <w:t xml:space="preserve"> </w:t>
      </w:r>
      <w:r w:rsidRPr="00507916">
        <w:rPr>
          <w:sz w:val="24"/>
          <w:szCs w:val="24"/>
          <w:lang w:val="uk-UA"/>
        </w:rPr>
        <w:t xml:space="preserve">на 1 кг </w:t>
      </w:r>
      <w:r w:rsidRPr="00507916">
        <w:rPr>
          <w:i/>
          <w:sz w:val="24"/>
          <w:szCs w:val="24"/>
        </w:rPr>
        <w:t>ваги</w:t>
      </w:r>
      <w:r>
        <w:rPr>
          <w:i/>
          <w:sz w:val="24"/>
          <w:szCs w:val="24"/>
          <w:lang w:val="uk-UA"/>
        </w:rPr>
        <w:t xml:space="preserve">,  </w:t>
      </w:r>
      <w:r w:rsidR="007A452C" w:rsidRPr="00AC48E1">
        <w:rPr>
          <w:i/>
          <w:caps/>
          <w:sz w:val="24"/>
          <w:szCs w:val="24"/>
        </w:rPr>
        <w:t>25% усієї калорійності</w:t>
      </w:r>
    </w:p>
    <w:p w:rsidR="007A452C" w:rsidRPr="00AC48E1" w:rsidRDefault="007A452C" w:rsidP="007A452C">
      <w:pPr>
        <w:pStyle w:val="5"/>
        <w:contextualSpacing/>
        <w:jc w:val="left"/>
        <w:rPr>
          <w:caps/>
          <w:sz w:val="24"/>
          <w:szCs w:val="24"/>
          <w:lang w:val="uk-UA"/>
        </w:rPr>
      </w:pPr>
      <w:r w:rsidRPr="00AC48E1">
        <w:rPr>
          <w:b/>
          <w:i/>
          <w:caps/>
          <w:sz w:val="24"/>
          <w:szCs w:val="24"/>
          <w:lang w:val="uk-UA"/>
        </w:rPr>
        <w:t xml:space="preserve">                                                         </w:t>
      </w:r>
      <w:r w:rsidRPr="00AC48E1">
        <w:rPr>
          <w:b/>
          <w:i/>
          <w:caps/>
          <w:sz w:val="24"/>
          <w:szCs w:val="24"/>
          <w:lang w:val="ru-RU"/>
        </w:rPr>
        <w:t xml:space="preserve"> </w:t>
      </w:r>
      <w:r w:rsidRPr="00AC48E1">
        <w:rPr>
          <w:caps/>
          <w:sz w:val="24"/>
          <w:szCs w:val="24"/>
          <w:lang w:val="ru-RU"/>
        </w:rPr>
        <w:t>1г жира - 9,3</w:t>
      </w:r>
      <w:r w:rsidRPr="00AC48E1">
        <w:rPr>
          <w:caps/>
          <w:sz w:val="24"/>
          <w:szCs w:val="24"/>
          <w:lang w:val="uk-UA"/>
        </w:rPr>
        <w:t xml:space="preserve"> </w:t>
      </w:r>
      <w:r w:rsidRPr="00AC48E1">
        <w:rPr>
          <w:caps/>
          <w:sz w:val="24"/>
          <w:szCs w:val="24"/>
          <w:lang w:val="ru-RU"/>
        </w:rPr>
        <w:t>ккал</w:t>
      </w:r>
    </w:p>
    <w:p w:rsidR="007A452C" w:rsidRPr="00AC48E1" w:rsidRDefault="00155CD2" w:rsidP="007A452C">
      <w:pPr>
        <w:contextualSpacing/>
        <w:jc w:val="center"/>
        <w:rPr>
          <w:caps/>
          <w:sz w:val="24"/>
          <w:szCs w:val="24"/>
          <w:lang w:val="uk-UA"/>
        </w:rPr>
      </w:pPr>
      <w:r>
        <w:rPr>
          <w:caps/>
          <w:noProof/>
          <w:sz w:val="24"/>
          <w:szCs w:val="24"/>
        </w:rPr>
        <w:pict>
          <v:line id="_x0000_s1036" style="position:absolute;left:0;text-align:left;flip:x;z-index:251665408" from="162pt,11.75pt" to="189pt,20.75pt">
            <v:stroke endarrow="block"/>
          </v:line>
        </w:pict>
      </w:r>
      <w:r>
        <w:rPr>
          <w:caps/>
          <w:noProof/>
          <w:sz w:val="24"/>
          <w:szCs w:val="24"/>
        </w:rPr>
        <w:pict>
          <v:line id="_x0000_s1037" style="position:absolute;left:0;text-align:left;z-index:251666432" from="243pt,11.75pt" to="270pt,20.75pt">
            <v:stroke endarrow="block"/>
          </v:line>
        </w:pict>
      </w:r>
    </w:p>
    <w:p w:rsidR="007A452C" w:rsidRPr="00AC48E1" w:rsidRDefault="007A452C" w:rsidP="00167CFF">
      <w:pPr>
        <w:contextualSpacing/>
        <w:jc w:val="center"/>
        <w:rPr>
          <w:caps/>
          <w:sz w:val="24"/>
          <w:szCs w:val="24"/>
          <w:lang w:val="uk-UA"/>
        </w:rPr>
      </w:pPr>
    </w:p>
    <w:p w:rsidR="007A452C" w:rsidRPr="00AC48E1" w:rsidRDefault="007A452C" w:rsidP="00167CFF">
      <w:pPr>
        <w:contextualSpacing/>
        <w:jc w:val="center"/>
        <w:rPr>
          <w:caps/>
          <w:sz w:val="24"/>
          <w:szCs w:val="24"/>
          <w:lang w:val="uk-UA"/>
        </w:rPr>
      </w:pPr>
      <w:r w:rsidRPr="00AC48E1">
        <w:rPr>
          <w:caps/>
          <w:sz w:val="24"/>
          <w:szCs w:val="24"/>
          <w:lang w:val="uk-UA"/>
        </w:rPr>
        <w:t>70% тваринні        30% рослинні</w:t>
      </w:r>
    </w:p>
    <w:p w:rsidR="007A452C" w:rsidRPr="00AC48E1" w:rsidRDefault="007A452C" w:rsidP="007A452C">
      <w:pPr>
        <w:ind w:left="142" w:firstLine="567"/>
        <w:contextualSpacing/>
        <w:jc w:val="both"/>
        <w:rPr>
          <w:sz w:val="24"/>
          <w:szCs w:val="24"/>
          <w:lang w:val="uk-UA"/>
        </w:rPr>
      </w:pPr>
      <w:r w:rsidRPr="00AC48E1">
        <w:rPr>
          <w:sz w:val="24"/>
          <w:szCs w:val="24"/>
          <w:lang w:val="uk-UA"/>
        </w:rPr>
        <w:t xml:space="preserve"> </w:t>
      </w:r>
    </w:p>
    <w:p w:rsidR="007A452C" w:rsidRPr="00AC48E1" w:rsidRDefault="007A452C" w:rsidP="007A452C">
      <w:pPr>
        <w:ind w:left="142" w:firstLine="567"/>
        <w:contextualSpacing/>
        <w:jc w:val="both"/>
        <w:rPr>
          <w:sz w:val="24"/>
          <w:szCs w:val="24"/>
          <w:lang w:val="uk-UA"/>
        </w:rPr>
      </w:pPr>
      <w:r w:rsidRPr="00AC48E1">
        <w:rPr>
          <w:sz w:val="24"/>
          <w:szCs w:val="24"/>
          <w:lang w:val="uk-UA"/>
        </w:rPr>
        <w:t xml:space="preserve">Жири - найголовніше джерело енергії організму, основні функції жирів: </w:t>
      </w:r>
    </w:p>
    <w:p w:rsidR="007A452C" w:rsidRPr="00AC48E1" w:rsidRDefault="007A452C" w:rsidP="007A452C">
      <w:pPr>
        <w:ind w:left="142" w:firstLine="567"/>
        <w:jc w:val="both"/>
        <w:rPr>
          <w:sz w:val="24"/>
          <w:szCs w:val="24"/>
        </w:rPr>
      </w:pPr>
      <w:proofErr w:type="spellStart"/>
      <w:r w:rsidRPr="00AC48E1">
        <w:rPr>
          <w:b/>
          <w:sz w:val="24"/>
          <w:szCs w:val="24"/>
        </w:rPr>
        <w:t>Основні</w:t>
      </w:r>
      <w:proofErr w:type="spellEnd"/>
      <w:r w:rsidRPr="00AC48E1">
        <w:rPr>
          <w:b/>
          <w:sz w:val="24"/>
          <w:szCs w:val="24"/>
        </w:rPr>
        <w:t xml:space="preserve"> </w:t>
      </w:r>
      <w:proofErr w:type="spellStart"/>
      <w:r w:rsidRPr="00AC48E1">
        <w:rPr>
          <w:b/>
          <w:sz w:val="24"/>
          <w:szCs w:val="24"/>
        </w:rPr>
        <w:t>функції</w:t>
      </w:r>
      <w:proofErr w:type="spellEnd"/>
      <w:r w:rsidRPr="00AC48E1">
        <w:rPr>
          <w:b/>
          <w:sz w:val="24"/>
          <w:szCs w:val="24"/>
        </w:rPr>
        <w:t xml:space="preserve"> </w:t>
      </w:r>
      <w:proofErr w:type="spellStart"/>
      <w:r w:rsidRPr="00AC48E1">
        <w:rPr>
          <w:b/>
          <w:sz w:val="24"/>
          <w:szCs w:val="24"/>
        </w:rPr>
        <w:t>жирів</w:t>
      </w:r>
      <w:proofErr w:type="spellEnd"/>
      <w:r w:rsidRPr="00AC48E1">
        <w:rPr>
          <w:sz w:val="24"/>
          <w:szCs w:val="24"/>
        </w:rPr>
        <w:t>:</w:t>
      </w:r>
    </w:p>
    <w:p w:rsidR="007A452C" w:rsidRPr="00AC48E1" w:rsidRDefault="007A452C" w:rsidP="007A452C">
      <w:pPr>
        <w:ind w:left="142" w:firstLine="567"/>
        <w:jc w:val="both"/>
        <w:rPr>
          <w:sz w:val="24"/>
          <w:szCs w:val="24"/>
        </w:rPr>
      </w:pPr>
      <w:r w:rsidRPr="00AC48E1">
        <w:rPr>
          <w:sz w:val="24"/>
          <w:szCs w:val="24"/>
          <w:lang w:val="uk-UA"/>
        </w:rPr>
        <w:t xml:space="preserve">1. </w:t>
      </w:r>
      <w:proofErr w:type="spellStart"/>
      <w:r w:rsidRPr="00AC48E1">
        <w:rPr>
          <w:sz w:val="24"/>
          <w:szCs w:val="24"/>
        </w:rPr>
        <w:t>Енергетична</w:t>
      </w:r>
      <w:proofErr w:type="spellEnd"/>
      <w:r w:rsidRPr="00AC48E1">
        <w:rPr>
          <w:sz w:val="24"/>
          <w:szCs w:val="24"/>
        </w:rPr>
        <w:t xml:space="preserve">. При </w:t>
      </w:r>
      <w:proofErr w:type="spellStart"/>
      <w:r w:rsidRPr="00AC48E1">
        <w:rPr>
          <w:sz w:val="24"/>
          <w:szCs w:val="24"/>
        </w:rPr>
        <w:t>окисленні</w:t>
      </w:r>
      <w:proofErr w:type="spellEnd"/>
      <w:r w:rsidRPr="00AC48E1">
        <w:rPr>
          <w:sz w:val="24"/>
          <w:szCs w:val="24"/>
        </w:rPr>
        <w:t xml:space="preserve"> 1 г жиру </w:t>
      </w:r>
      <w:proofErr w:type="spellStart"/>
      <w:r w:rsidRPr="00AC48E1">
        <w:rPr>
          <w:sz w:val="24"/>
          <w:szCs w:val="24"/>
        </w:rPr>
        <w:t>виділяється</w:t>
      </w:r>
      <w:proofErr w:type="spellEnd"/>
      <w:r w:rsidRPr="00AC48E1">
        <w:rPr>
          <w:sz w:val="24"/>
          <w:szCs w:val="24"/>
        </w:rPr>
        <w:t xml:space="preserve"> 9 ккал (39 кДж), </w:t>
      </w:r>
      <w:proofErr w:type="spellStart"/>
      <w:r w:rsidRPr="00AC48E1">
        <w:rPr>
          <w:sz w:val="24"/>
          <w:szCs w:val="24"/>
        </w:rPr>
        <w:t>більше</w:t>
      </w:r>
      <w:proofErr w:type="spellEnd"/>
      <w:r w:rsidRPr="00AC48E1">
        <w:rPr>
          <w:sz w:val="24"/>
          <w:szCs w:val="24"/>
        </w:rPr>
        <w:t xml:space="preserve">, </w:t>
      </w:r>
      <w:proofErr w:type="spellStart"/>
      <w:r w:rsidRPr="00AC48E1">
        <w:rPr>
          <w:sz w:val="24"/>
          <w:szCs w:val="24"/>
        </w:rPr>
        <w:t>ніж</w:t>
      </w:r>
      <w:proofErr w:type="spellEnd"/>
      <w:r w:rsidRPr="00AC48E1">
        <w:rPr>
          <w:sz w:val="24"/>
          <w:szCs w:val="24"/>
        </w:rPr>
        <w:t xml:space="preserve"> при </w:t>
      </w:r>
      <w:proofErr w:type="spellStart"/>
      <w:r w:rsidRPr="00AC48E1">
        <w:rPr>
          <w:sz w:val="24"/>
          <w:szCs w:val="24"/>
        </w:rPr>
        <w:t>окисленні</w:t>
      </w:r>
      <w:proofErr w:type="spellEnd"/>
      <w:r w:rsidRPr="00AC48E1">
        <w:rPr>
          <w:sz w:val="24"/>
          <w:szCs w:val="24"/>
        </w:rPr>
        <w:t xml:space="preserve"> 1 г </w:t>
      </w:r>
      <w:proofErr w:type="spellStart"/>
      <w:r w:rsidRPr="00AC48E1">
        <w:rPr>
          <w:sz w:val="24"/>
          <w:szCs w:val="24"/>
        </w:rPr>
        <w:t>білка</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1 г </w:t>
      </w:r>
      <w:proofErr w:type="spellStart"/>
      <w:r w:rsidRPr="00AC48E1">
        <w:rPr>
          <w:sz w:val="24"/>
          <w:szCs w:val="24"/>
        </w:rPr>
        <w:t>вуглеводів</w:t>
      </w:r>
      <w:proofErr w:type="spellEnd"/>
      <w:r w:rsidRPr="00AC48E1">
        <w:rPr>
          <w:sz w:val="24"/>
          <w:szCs w:val="24"/>
        </w:rPr>
        <w:t>.</w:t>
      </w:r>
    </w:p>
    <w:p w:rsidR="007A452C" w:rsidRPr="00AC48E1" w:rsidRDefault="007A452C" w:rsidP="007A452C">
      <w:pPr>
        <w:ind w:left="142" w:firstLine="567"/>
        <w:jc w:val="both"/>
        <w:rPr>
          <w:sz w:val="24"/>
          <w:szCs w:val="24"/>
        </w:rPr>
      </w:pPr>
      <w:r w:rsidRPr="00AC48E1">
        <w:rPr>
          <w:sz w:val="24"/>
          <w:szCs w:val="24"/>
          <w:lang w:val="uk-UA"/>
        </w:rPr>
        <w:t xml:space="preserve">2. </w:t>
      </w:r>
      <w:r w:rsidRPr="00AC48E1">
        <w:rPr>
          <w:sz w:val="24"/>
          <w:szCs w:val="24"/>
        </w:rPr>
        <w:t xml:space="preserve">Пластична. Вони є </w:t>
      </w:r>
      <w:proofErr w:type="spellStart"/>
      <w:r w:rsidRPr="00AC48E1">
        <w:rPr>
          <w:sz w:val="24"/>
          <w:szCs w:val="24"/>
        </w:rPr>
        <w:t>структурними</w:t>
      </w:r>
      <w:proofErr w:type="spellEnd"/>
      <w:r w:rsidRPr="00AC48E1">
        <w:rPr>
          <w:sz w:val="24"/>
          <w:szCs w:val="24"/>
        </w:rPr>
        <w:t xml:space="preserve"> </w:t>
      </w:r>
      <w:proofErr w:type="spellStart"/>
      <w:r w:rsidRPr="00AC48E1">
        <w:rPr>
          <w:sz w:val="24"/>
          <w:szCs w:val="24"/>
        </w:rPr>
        <w:t>елементами</w:t>
      </w:r>
      <w:proofErr w:type="spellEnd"/>
      <w:r w:rsidRPr="00AC48E1">
        <w:rPr>
          <w:sz w:val="24"/>
          <w:szCs w:val="24"/>
        </w:rPr>
        <w:t xml:space="preserve"> </w:t>
      </w:r>
      <w:proofErr w:type="spellStart"/>
      <w:r w:rsidRPr="00AC48E1">
        <w:rPr>
          <w:sz w:val="24"/>
          <w:szCs w:val="24"/>
        </w:rPr>
        <w:t>клітинних</w:t>
      </w:r>
      <w:proofErr w:type="spellEnd"/>
      <w:r w:rsidRPr="00AC48E1">
        <w:rPr>
          <w:sz w:val="24"/>
          <w:szCs w:val="24"/>
        </w:rPr>
        <w:t xml:space="preserve"> мем</w:t>
      </w:r>
      <w:r w:rsidRPr="00AC48E1">
        <w:rPr>
          <w:sz w:val="24"/>
          <w:szCs w:val="24"/>
        </w:rPr>
        <w:softHyphen/>
        <w:t>бран тканин.</w:t>
      </w:r>
    </w:p>
    <w:p w:rsidR="007A452C" w:rsidRPr="00AC48E1" w:rsidRDefault="007A452C" w:rsidP="007A452C">
      <w:pPr>
        <w:ind w:left="142" w:firstLine="567"/>
        <w:jc w:val="both"/>
        <w:rPr>
          <w:sz w:val="24"/>
          <w:szCs w:val="24"/>
        </w:rPr>
      </w:pPr>
      <w:r w:rsidRPr="00AC48E1">
        <w:rPr>
          <w:sz w:val="24"/>
          <w:szCs w:val="24"/>
          <w:lang w:val="uk-UA"/>
        </w:rPr>
        <w:lastRenderedPageBreak/>
        <w:t xml:space="preserve">3. </w:t>
      </w:r>
      <w:proofErr w:type="spellStart"/>
      <w:r w:rsidRPr="00AC48E1">
        <w:rPr>
          <w:sz w:val="24"/>
          <w:szCs w:val="24"/>
        </w:rPr>
        <w:t>Захисна</w:t>
      </w:r>
      <w:proofErr w:type="spellEnd"/>
      <w:r w:rsidRPr="00AC48E1">
        <w:rPr>
          <w:sz w:val="24"/>
          <w:szCs w:val="24"/>
        </w:rPr>
        <w:t xml:space="preserve">. У </w:t>
      </w:r>
      <w:proofErr w:type="spellStart"/>
      <w:r w:rsidRPr="00AC48E1">
        <w:rPr>
          <w:sz w:val="24"/>
          <w:szCs w:val="24"/>
        </w:rPr>
        <w:t>вигляді</w:t>
      </w:r>
      <w:proofErr w:type="spellEnd"/>
      <w:r w:rsidRPr="00AC48E1">
        <w:rPr>
          <w:sz w:val="24"/>
          <w:szCs w:val="24"/>
        </w:rPr>
        <w:t xml:space="preserve"> жирового </w:t>
      </w:r>
      <w:proofErr w:type="spellStart"/>
      <w:r w:rsidRPr="00AC48E1">
        <w:rPr>
          <w:sz w:val="24"/>
          <w:szCs w:val="24"/>
        </w:rPr>
        <w:t>прошарку</w:t>
      </w:r>
      <w:proofErr w:type="spellEnd"/>
      <w:r w:rsidRPr="00AC48E1">
        <w:rPr>
          <w:sz w:val="24"/>
          <w:szCs w:val="24"/>
        </w:rPr>
        <w:t xml:space="preserve"> </w:t>
      </w:r>
      <w:proofErr w:type="spellStart"/>
      <w:r w:rsidRPr="00AC48E1">
        <w:rPr>
          <w:sz w:val="24"/>
          <w:szCs w:val="24"/>
        </w:rPr>
        <w:t>захищають</w:t>
      </w:r>
      <w:proofErr w:type="spellEnd"/>
      <w:r w:rsidRPr="00AC48E1">
        <w:rPr>
          <w:sz w:val="24"/>
          <w:szCs w:val="24"/>
        </w:rPr>
        <w:t xml:space="preserve"> </w:t>
      </w:r>
      <w:proofErr w:type="spellStart"/>
      <w:r w:rsidRPr="00AC48E1">
        <w:rPr>
          <w:sz w:val="24"/>
          <w:szCs w:val="24"/>
        </w:rPr>
        <w:t>тіло</w:t>
      </w:r>
      <w:proofErr w:type="spellEnd"/>
      <w:r w:rsidRPr="00AC48E1">
        <w:rPr>
          <w:sz w:val="24"/>
          <w:szCs w:val="24"/>
        </w:rPr>
        <w:t xml:space="preserve"> і </w:t>
      </w:r>
      <w:proofErr w:type="spellStart"/>
      <w:r w:rsidRPr="00AC48E1">
        <w:rPr>
          <w:sz w:val="24"/>
          <w:szCs w:val="24"/>
        </w:rPr>
        <w:t>внут</w:t>
      </w:r>
      <w:r w:rsidRPr="00AC48E1">
        <w:rPr>
          <w:sz w:val="24"/>
          <w:szCs w:val="24"/>
        </w:rPr>
        <w:softHyphen/>
        <w:t>рішні</w:t>
      </w:r>
      <w:proofErr w:type="spellEnd"/>
      <w:r w:rsidRPr="00AC48E1">
        <w:rPr>
          <w:sz w:val="24"/>
          <w:szCs w:val="24"/>
        </w:rPr>
        <w:t xml:space="preserve"> </w:t>
      </w:r>
      <w:proofErr w:type="spellStart"/>
      <w:r w:rsidRPr="00AC48E1">
        <w:rPr>
          <w:sz w:val="24"/>
          <w:szCs w:val="24"/>
        </w:rPr>
        <w:t>органи</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w:t>
      </w:r>
      <w:proofErr w:type="spellStart"/>
      <w:r w:rsidRPr="00AC48E1">
        <w:rPr>
          <w:sz w:val="24"/>
          <w:szCs w:val="24"/>
        </w:rPr>
        <w:t>від</w:t>
      </w:r>
      <w:proofErr w:type="spellEnd"/>
      <w:r w:rsidRPr="00AC48E1">
        <w:rPr>
          <w:sz w:val="24"/>
          <w:szCs w:val="24"/>
        </w:rPr>
        <w:t xml:space="preserve"> </w:t>
      </w:r>
      <w:proofErr w:type="spellStart"/>
      <w:r w:rsidRPr="00AC48E1">
        <w:rPr>
          <w:sz w:val="24"/>
          <w:szCs w:val="24"/>
        </w:rPr>
        <w:t>механічних</w:t>
      </w:r>
      <w:proofErr w:type="spellEnd"/>
      <w:r w:rsidRPr="00AC48E1">
        <w:rPr>
          <w:sz w:val="24"/>
          <w:szCs w:val="24"/>
        </w:rPr>
        <w:t xml:space="preserve"> </w:t>
      </w:r>
      <w:proofErr w:type="spellStart"/>
      <w:r w:rsidRPr="00AC48E1">
        <w:rPr>
          <w:sz w:val="24"/>
          <w:szCs w:val="24"/>
        </w:rPr>
        <w:t>пошкоджень</w:t>
      </w:r>
      <w:proofErr w:type="spellEnd"/>
      <w:r w:rsidRPr="00AC48E1">
        <w:rPr>
          <w:sz w:val="24"/>
          <w:szCs w:val="24"/>
        </w:rPr>
        <w:t xml:space="preserve"> та </w:t>
      </w:r>
      <w:proofErr w:type="spellStart"/>
      <w:r w:rsidRPr="00AC48E1">
        <w:rPr>
          <w:sz w:val="24"/>
          <w:szCs w:val="24"/>
        </w:rPr>
        <w:t>охолодження</w:t>
      </w:r>
      <w:proofErr w:type="spellEnd"/>
      <w:r w:rsidRPr="00AC48E1">
        <w:rPr>
          <w:sz w:val="24"/>
          <w:szCs w:val="24"/>
        </w:rPr>
        <w:t>.</w:t>
      </w:r>
    </w:p>
    <w:p w:rsidR="007A452C" w:rsidRPr="00AC48E1" w:rsidRDefault="007A452C" w:rsidP="007A452C">
      <w:pPr>
        <w:ind w:left="142" w:firstLine="567"/>
        <w:jc w:val="both"/>
        <w:rPr>
          <w:sz w:val="24"/>
          <w:szCs w:val="24"/>
        </w:rPr>
      </w:pPr>
      <w:r w:rsidRPr="00AC48E1">
        <w:rPr>
          <w:sz w:val="24"/>
          <w:szCs w:val="24"/>
          <w:lang w:val="uk-UA"/>
        </w:rPr>
        <w:t xml:space="preserve">4. </w:t>
      </w:r>
      <w:proofErr w:type="spellStart"/>
      <w:r w:rsidRPr="00AC48E1">
        <w:rPr>
          <w:sz w:val="24"/>
          <w:szCs w:val="24"/>
        </w:rPr>
        <w:t>Запасна</w:t>
      </w:r>
      <w:proofErr w:type="spellEnd"/>
      <w:r w:rsidRPr="00AC48E1">
        <w:rPr>
          <w:sz w:val="24"/>
          <w:szCs w:val="24"/>
        </w:rPr>
        <w:t xml:space="preserve">. </w:t>
      </w:r>
      <w:proofErr w:type="spellStart"/>
      <w:r w:rsidRPr="00AC48E1">
        <w:rPr>
          <w:sz w:val="24"/>
          <w:szCs w:val="24"/>
        </w:rPr>
        <w:t>Жири</w:t>
      </w:r>
      <w:proofErr w:type="spellEnd"/>
      <w:r w:rsidRPr="00AC48E1">
        <w:rPr>
          <w:sz w:val="24"/>
          <w:szCs w:val="24"/>
        </w:rPr>
        <w:t xml:space="preserve"> </w:t>
      </w:r>
      <w:proofErr w:type="spellStart"/>
      <w:r w:rsidRPr="00AC48E1">
        <w:rPr>
          <w:sz w:val="24"/>
          <w:szCs w:val="24"/>
        </w:rPr>
        <w:t>депонуються</w:t>
      </w:r>
      <w:proofErr w:type="spellEnd"/>
      <w:r w:rsidRPr="00AC48E1">
        <w:rPr>
          <w:sz w:val="24"/>
          <w:szCs w:val="24"/>
        </w:rPr>
        <w:t xml:space="preserve"> і є </w:t>
      </w:r>
      <w:proofErr w:type="spellStart"/>
      <w:r w:rsidRPr="00AC48E1">
        <w:rPr>
          <w:sz w:val="24"/>
          <w:szCs w:val="24"/>
        </w:rPr>
        <w:t>універсальним</w:t>
      </w:r>
      <w:proofErr w:type="spellEnd"/>
      <w:r w:rsidRPr="00AC48E1">
        <w:rPr>
          <w:sz w:val="24"/>
          <w:szCs w:val="24"/>
        </w:rPr>
        <w:t xml:space="preserve"> </w:t>
      </w:r>
      <w:proofErr w:type="spellStart"/>
      <w:r w:rsidRPr="00AC48E1">
        <w:rPr>
          <w:sz w:val="24"/>
          <w:szCs w:val="24"/>
        </w:rPr>
        <w:t>джерелом</w:t>
      </w:r>
      <w:proofErr w:type="spellEnd"/>
      <w:r w:rsidRPr="00AC48E1">
        <w:rPr>
          <w:sz w:val="24"/>
          <w:szCs w:val="24"/>
        </w:rPr>
        <w:t xml:space="preserve"> </w:t>
      </w:r>
      <w:proofErr w:type="spellStart"/>
      <w:r w:rsidRPr="00AC48E1">
        <w:rPr>
          <w:sz w:val="24"/>
          <w:szCs w:val="24"/>
        </w:rPr>
        <w:t>енер</w:t>
      </w:r>
      <w:r w:rsidRPr="00AC48E1">
        <w:rPr>
          <w:sz w:val="24"/>
          <w:szCs w:val="24"/>
        </w:rPr>
        <w:softHyphen/>
        <w:t>гії</w:t>
      </w:r>
      <w:proofErr w:type="spellEnd"/>
      <w:r w:rsidRPr="00AC48E1">
        <w:rPr>
          <w:sz w:val="24"/>
          <w:szCs w:val="24"/>
        </w:rPr>
        <w:t xml:space="preserve"> в </w:t>
      </w:r>
      <w:proofErr w:type="spellStart"/>
      <w:r w:rsidRPr="00AC48E1">
        <w:rPr>
          <w:sz w:val="24"/>
          <w:szCs w:val="24"/>
        </w:rPr>
        <w:t>період</w:t>
      </w:r>
      <w:proofErr w:type="spellEnd"/>
      <w:r w:rsidRPr="00AC48E1">
        <w:rPr>
          <w:sz w:val="24"/>
          <w:szCs w:val="24"/>
        </w:rPr>
        <w:t xml:space="preserve"> </w:t>
      </w:r>
      <w:proofErr w:type="spellStart"/>
      <w:r w:rsidRPr="00AC48E1">
        <w:rPr>
          <w:sz w:val="24"/>
          <w:szCs w:val="24"/>
        </w:rPr>
        <w:t>недоїдання</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голодання</w:t>
      </w:r>
      <w:proofErr w:type="spellEnd"/>
      <w:r w:rsidRPr="00AC48E1">
        <w:rPr>
          <w:sz w:val="24"/>
          <w:szCs w:val="24"/>
        </w:rPr>
        <w:t>.</w:t>
      </w:r>
    </w:p>
    <w:p w:rsidR="007A452C" w:rsidRPr="00AC48E1" w:rsidRDefault="007A452C" w:rsidP="007A452C">
      <w:pPr>
        <w:ind w:left="142" w:firstLine="567"/>
        <w:jc w:val="both"/>
        <w:rPr>
          <w:sz w:val="24"/>
          <w:szCs w:val="24"/>
        </w:rPr>
      </w:pPr>
      <w:r w:rsidRPr="00AC48E1">
        <w:rPr>
          <w:sz w:val="24"/>
          <w:szCs w:val="24"/>
          <w:lang w:val="uk-UA"/>
        </w:rPr>
        <w:t xml:space="preserve">5. </w:t>
      </w:r>
      <w:proofErr w:type="spellStart"/>
      <w:r w:rsidRPr="00AC48E1">
        <w:rPr>
          <w:sz w:val="24"/>
          <w:szCs w:val="24"/>
        </w:rPr>
        <w:t>Регуляторна</w:t>
      </w:r>
      <w:proofErr w:type="spellEnd"/>
      <w:r w:rsidRPr="00AC48E1">
        <w:rPr>
          <w:sz w:val="24"/>
          <w:szCs w:val="24"/>
        </w:rPr>
        <w:t xml:space="preserve">. </w:t>
      </w:r>
      <w:proofErr w:type="spellStart"/>
      <w:r w:rsidRPr="00AC48E1">
        <w:rPr>
          <w:sz w:val="24"/>
          <w:szCs w:val="24"/>
        </w:rPr>
        <w:t>Регулює</w:t>
      </w:r>
      <w:proofErr w:type="spellEnd"/>
      <w:r w:rsidRPr="00AC48E1">
        <w:rPr>
          <w:sz w:val="24"/>
          <w:szCs w:val="24"/>
        </w:rPr>
        <w:t xml:space="preserve"> </w:t>
      </w:r>
      <w:proofErr w:type="spellStart"/>
      <w:r w:rsidRPr="00AC48E1">
        <w:rPr>
          <w:sz w:val="24"/>
          <w:szCs w:val="24"/>
        </w:rPr>
        <w:t>процеси</w:t>
      </w:r>
      <w:proofErr w:type="spellEnd"/>
      <w:r w:rsidRPr="00AC48E1">
        <w:rPr>
          <w:sz w:val="24"/>
          <w:szCs w:val="24"/>
        </w:rPr>
        <w:t xml:space="preserve"> </w:t>
      </w:r>
      <w:proofErr w:type="spellStart"/>
      <w:r w:rsidRPr="00AC48E1">
        <w:rPr>
          <w:sz w:val="24"/>
          <w:szCs w:val="24"/>
        </w:rPr>
        <w:t>метаболізму</w:t>
      </w:r>
      <w:proofErr w:type="spellEnd"/>
      <w:r w:rsidRPr="00AC48E1">
        <w:rPr>
          <w:sz w:val="24"/>
          <w:szCs w:val="24"/>
        </w:rPr>
        <w:t>.</w:t>
      </w:r>
    </w:p>
    <w:p w:rsidR="007A452C" w:rsidRPr="00AC48E1" w:rsidRDefault="007A452C" w:rsidP="007A452C">
      <w:pPr>
        <w:ind w:left="142" w:firstLine="567"/>
        <w:jc w:val="both"/>
        <w:rPr>
          <w:sz w:val="24"/>
          <w:szCs w:val="24"/>
        </w:rPr>
      </w:pPr>
      <w:r w:rsidRPr="00AC48E1">
        <w:rPr>
          <w:sz w:val="24"/>
          <w:szCs w:val="24"/>
          <w:lang w:val="uk-UA"/>
        </w:rPr>
        <w:t xml:space="preserve">6. </w:t>
      </w:r>
      <w:r w:rsidRPr="00AC48E1">
        <w:rPr>
          <w:sz w:val="24"/>
          <w:szCs w:val="24"/>
        </w:rPr>
        <w:t xml:space="preserve">Є </w:t>
      </w:r>
      <w:proofErr w:type="spellStart"/>
      <w:r w:rsidRPr="00AC48E1">
        <w:rPr>
          <w:sz w:val="24"/>
          <w:szCs w:val="24"/>
        </w:rPr>
        <w:t>носіями</w:t>
      </w:r>
      <w:proofErr w:type="spellEnd"/>
      <w:r w:rsidRPr="00AC48E1">
        <w:rPr>
          <w:sz w:val="24"/>
          <w:szCs w:val="24"/>
        </w:rPr>
        <w:t xml:space="preserve"> і </w:t>
      </w:r>
      <w:proofErr w:type="spellStart"/>
      <w:r w:rsidRPr="00AC48E1">
        <w:rPr>
          <w:sz w:val="24"/>
          <w:szCs w:val="24"/>
        </w:rPr>
        <w:t>розчинниками</w:t>
      </w:r>
      <w:proofErr w:type="spellEnd"/>
      <w:r w:rsidRPr="00AC48E1">
        <w:rPr>
          <w:sz w:val="24"/>
          <w:szCs w:val="24"/>
        </w:rPr>
        <w:t xml:space="preserve"> </w:t>
      </w:r>
      <w:proofErr w:type="spellStart"/>
      <w:r w:rsidRPr="00AC48E1">
        <w:rPr>
          <w:sz w:val="24"/>
          <w:szCs w:val="24"/>
        </w:rPr>
        <w:t>жиророзчинних</w:t>
      </w:r>
      <w:proofErr w:type="spellEnd"/>
      <w:r w:rsidRPr="00AC48E1">
        <w:rPr>
          <w:sz w:val="24"/>
          <w:szCs w:val="24"/>
        </w:rPr>
        <w:t xml:space="preserve"> </w:t>
      </w:r>
      <w:proofErr w:type="spellStart"/>
      <w:r w:rsidRPr="00AC48E1">
        <w:rPr>
          <w:sz w:val="24"/>
          <w:szCs w:val="24"/>
        </w:rPr>
        <w:t>вітамінів</w:t>
      </w:r>
      <w:proofErr w:type="spellEnd"/>
      <w:r w:rsidRPr="00AC48E1">
        <w:rPr>
          <w:sz w:val="24"/>
          <w:szCs w:val="24"/>
        </w:rPr>
        <w:t xml:space="preserve"> (А, Д, Е, К), </w:t>
      </w:r>
      <w:proofErr w:type="spellStart"/>
      <w:r w:rsidRPr="00AC48E1">
        <w:rPr>
          <w:sz w:val="24"/>
          <w:szCs w:val="24"/>
        </w:rPr>
        <w:t>покращують</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всмоктування</w:t>
      </w:r>
      <w:proofErr w:type="spellEnd"/>
      <w:r w:rsidRPr="00AC48E1">
        <w:rPr>
          <w:sz w:val="24"/>
          <w:szCs w:val="24"/>
        </w:rPr>
        <w:t xml:space="preserve"> </w:t>
      </w:r>
      <w:proofErr w:type="gramStart"/>
      <w:r w:rsidRPr="00AC48E1">
        <w:rPr>
          <w:sz w:val="24"/>
          <w:szCs w:val="24"/>
        </w:rPr>
        <w:t>у кишечнику</w:t>
      </w:r>
      <w:proofErr w:type="gramEnd"/>
      <w:r w:rsidRPr="00AC48E1">
        <w:rPr>
          <w:sz w:val="24"/>
          <w:szCs w:val="24"/>
        </w:rPr>
        <w:t>.</w:t>
      </w:r>
    </w:p>
    <w:p w:rsidR="007A452C" w:rsidRPr="00AC48E1" w:rsidRDefault="007A452C" w:rsidP="007A452C">
      <w:pPr>
        <w:ind w:left="142" w:firstLine="567"/>
        <w:jc w:val="both"/>
        <w:rPr>
          <w:sz w:val="24"/>
          <w:szCs w:val="24"/>
        </w:rPr>
      </w:pPr>
      <w:r w:rsidRPr="00AC48E1">
        <w:rPr>
          <w:sz w:val="24"/>
          <w:szCs w:val="24"/>
          <w:lang w:val="uk-UA"/>
        </w:rPr>
        <w:t xml:space="preserve">7. </w:t>
      </w:r>
      <w:r w:rsidRPr="00AC48E1">
        <w:rPr>
          <w:sz w:val="24"/>
          <w:szCs w:val="24"/>
        </w:rPr>
        <w:t xml:space="preserve">Є </w:t>
      </w:r>
      <w:proofErr w:type="spellStart"/>
      <w:r w:rsidRPr="00AC48E1">
        <w:rPr>
          <w:sz w:val="24"/>
          <w:szCs w:val="24"/>
        </w:rPr>
        <w:t>носіями</w:t>
      </w:r>
      <w:proofErr w:type="spellEnd"/>
      <w:r w:rsidRPr="00AC48E1">
        <w:rPr>
          <w:sz w:val="24"/>
          <w:szCs w:val="24"/>
        </w:rPr>
        <w:t xml:space="preserve"> </w:t>
      </w:r>
      <w:proofErr w:type="spellStart"/>
      <w:r w:rsidRPr="00AC48E1">
        <w:rPr>
          <w:sz w:val="24"/>
          <w:szCs w:val="24"/>
        </w:rPr>
        <w:t>смакових</w:t>
      </w:r>
      <w:proofErr w:type="spellEnd"/>
      <w:r w:rsidRPr="00AC48E1">
        <w:rPr>
          <w:sz w:val="24"/>
          <w:szCs w:val="24"/>
        </w:rPr>
        <w:t xml:space="preserve"> і </w:t>
      </w:r>
      <w:proofErr w:type="spellStart"/>
      <w:r w:rsidRPr="00AC48E1">
        <w:rPr>
          <w:sz w:val="24"/>
          <w:szCs w:val="24"/>
        </w:rPr>
        <w:t>ароматичних</w:t>
      </w:r>
      <w:proofErr w:type="spellEnd"/>
      <w:r w:rsidRPr="00AC48E1">
        <w:rPr>
          <w:sz w:val="24"/>
          <w:szCs w:val="24"/>
        </w:rPr>
        <w:t xml:space="preserve"> </w:t>
      </w:r>
      <w:proofErr w:type="spellStart"/>
      <w:r w:rsidRPr="00AC48E1">
        <w:rPr>
          <w:sz w:val="24"/>
          <w:szCs w:val="24"/>
        </w:rPr>
        <w:t>речовин</w:t>
      </w:r>
      <w:proofErr w:type="spellEnd"/>
      <w:r w:rsidRPr="00AC48E1">
        <w:rPr>
          <w:sz w:val="24"/>
          <w:szCs w:val="24"/>
        </w:rPr>
        <w:t xml:space="preserve">, а </w:t>
      </w:r>
      <w:proofErr w:type="spellStart"/>
      <w:r w:rsidRPr="00AC48E1">
        <w:rPr>
          <w:sz w:val="24"/>
          <w:szCs w:val="24"/>
        </w:rPr>
        <w:t>також</w:t>
      </w:r>
      <w:proofErr w:type="spellEnd"/>
      <w:r w:rsidRPr="00AC48E1">
        <w:rPr>
          <w:sz w:val="24"/>
          <w:szCs w:val="24"/>
        </w:rPr>
        <w:t xml:space="preserve"> </w:t>
      </w:r>
      <w:proofErr w:type="spellStart"/>
      <w:r w:rsidRPr="00AC48E1">
        <w:rPr>
          <w:sz w:val="24"/>
          <w:szCs w:val="24"/>
        </w:rPr>
        <w:t>викону</w:t>
      </w:r>
      <w:r w:rsidRPr="00AC48E1">
        <w:rPr>
          <w:sz w:val="24"/>
          <w:szCs w:val="24"/>
        </w:rPr>
        <w:softHyphen/>
        <w:t>ють</w:t>
      </w:r>
      <w:proofErr w:type="spellEnd"/>
      <w:r w:rsidRPr="00AC48E1">
        <w:rPr>
          <w:sz w:val="24"/>
          <w:szCs w:val="24"/>
        </w:rPr>
        <w:t xml:space="preserve"> роль </w:t>
      </w:r>
      <w:proofErr w:type="spellStart"/>
      <w:r w:rsidRPr="00AC48E1">
        <w:rPr>
          <w:sz w:val="24"/>
          <w:szCs w:val="24"/>
        </w:rPr>
        <w:t>емульгаторів</w:t>
      </w:r>
      <w:proofErr w:type="spellEnd"/>
      <w:r w:rsidRPr="00AC48E1">
        <w:rPr>
          <w:sz w:val="24"/>
          <w:szCs w:val="24"/>
        </w:rPr>
        <w:t>.</w:t>
      </w:r>
    </w:p>
    <w:p w:rsidR="007A452C" w:rsidRPr="00AC48E1" w:rsidRDefault="007A452C" w:rsidP="007A452C">
      <w:pPr>
        <w:ind w:left="142" w:firstLine="567"/>
        <w:jc w:val="both"/>
        <w:rPr>
          <w:sz w:val="24"/>
          <w:szCs w:val="24"/>
        </w:rPr>
      </w:pPr>
      <w:proofErr w:type="spellStart"/>
      <w:r w:rsidRPr="00AC48E1">
        <w:rPr>
          <w:sz w:val="24"/>
          <w:szCs w:val="24"/>
        </w:rPr>
        <w:t>Жири</w:t>
      </w:r>
      <w:proofErr w:type="spellEnd"/>
      <w:r w:rsidRPr="00AC48E1">
        <w:rPr>
          <w:sz w:val="24"/>
          <w:szCs w:val="24"/>
        </w:rPr>
        <w:t xml:space="preserve"> </w:t>
      </w:r>
      <w:proofErr w:type="spellStart"/>
      <w:r w:rsidRPr="00AC48E1">
        <w:rPr>
          <w:sz w:val="24"/>
          <w:szCs w:val="24"/>
        </w:rPr>
        <w:t>відкладаються</w:t>
      </w:r>
      <w:proofErr w:type="spellEnd"/>
      <w:r w:rsidRPr="00AC48E1">
        <w:rPr>
          <w:sz w:val="24"/>
          <w:szCs w:val="24"/>
        </w:rPr>
        <w:t xml:space="preserve"> в </w:t>
      </w:r>
      <w:proofErr w:type="spellStart"/>
      <w:r w:rsidRPr="00AC48E1">
        <w:rPr>
          <w:sz w:val="24"/>
          <w:szCs w:val="24"/>
        </w:rPr>
        <w:t>жировій</w:t>
      </w:r>
      <w:proofErr w:type="spellEnd"/>
      <w:r w:rsidRPr="00AC48E1">
        <w:rPr>
          <w:sz w:val="24"/>
          <w:szCs w:val="24"/>
        </w:rPr>
        <w:t xml:space="preserve"> </w:t>
      </w:r>
      <w:proofErr w:type="spellStart"/>
      <w:r w:rsidRPr="00AC48E1">
        <w:rPr>
          <w:sz w:val="24"/>
          <w:szCs w:val="24"/>
        </w:rPr>
        <w:t>тканині</w:t>
      </w:r>
      <w:proofErr w:type="spellEnd"/>
      <w:r w:rsidRPr="00AC48E1">
        <w:rPr>
          <w:sz w:val="24"/>
          <w:szCs w:val="24"/>
        </w:rPr>
        <w:t xml:space="preserve"> і </w:t>
      </w:r>
      <w:proofErr w:type="spellStart"/>
      <w:r w:rsidRPr="00AC48E1">
        <w:rPr>
          <w:sz w:val="24"/>
          <w:szCs w:val="24"/>
        </w:rPr>
        <w:t>утворюють</w:t>
      </w:r>
      <w:proofErr w:type="spellEnd"/>
      <w:r w:rsidRPr="00AC48E1">
        <w:rPr>
          <w:sz w:val="24"/>
          <w:szCs w:val="24"/>
        </w:rPr>
        <w:t xml:space="preserve"> запас </w:t>
      </w:r>
      <w:proofErr w:type="spellStart"/>
      <w:r w:rsidRPr="00AC48E1">
        <w:rPr>
          <w:sz w:val="24"/>
          <w:szCs w:val="24"/>
        </w:rPr>
        <w:t>енергетичного</w:t>
      </w:r>
      <w:proofErr w:type="spellEnd"/>
      <w:r w:rsidRPr="00AC48E1">
        <w:rPr>
          <w:sz w:val="24"/>
          <w:szCs w:val="24"/>
        </w:rPr>
        <w:t xml:space="preserve"> </w:t>
      </w:r>
      <w:proofErr w:type="spellStart"/>
      <w:r w:rsidRPr="00AC48E1">
        <w:rPr>
          <w:sz w:val="24"/>
          <w:szCs w:val="24"/>
        </w:rPr>
        <w:t>матеріалу</w:t>
      </w:r>
      <w:proofErr w:type="spellEnd"/>
      <w:r w:rsidRPr="00AC48E1">
        <w:rPr>
          <w:sz w:val="24"/>
          <w:szCs w:val="24"/>
        </w:rPr>
        <w:t xml:space="preserve">. </w:t>
      </w:r>
      <w:proofErr w:type="spellStart"/>
      <w:r w:rsidRPr="00AC48E1">
        <w:rPr>
          <w:sz w:val="24"/>
          <w:szCs w:val="24"/>
        </w:rPr>
        <w:t>Жири</w:t>
      </w:r>
      <w:proofErr w:type="spellEnd"/>
      <w:r w:rsidRPr="00AC48E1">
        <w:rPr>
          <w:sz w:val="24"/>
          <w:szCs w:val="24"/>
        </w:rPr>
        <w:t xml:space="preserve"> </w:t>
      </w:r>
      <w:proofErr w:type="spellStart"/>
      <w:r w:rsidRPr="00AC48E1">
        <w:rPr>
          <w:sz w:val="24"/>
          <w:szCs w:val="24"/>
        </w:rPr>
        <w:t>підшкірної</w:t>
      </w:r>
      <w:proofErr w:type="spellEnd"/>
      <w:r w:rsidRPr="00AC48E1">
        <w:rPr>
          <w:sz w:val="24"/>
          <w:szCs w:val="24"/>
        </w:rPr>
        <w:t xml:space="preserve"> </w:t>
      </w:r>
      <w:proofErr w:type="spellStart"/>
      <w:r w:rsidRPr="00AC48E1">
        <w:rPr>
          <w:sz w:val="24"/>
          <w:szCs w:val="24"/>
        </w:rPr>
        <w:t>жирової</w:t>
      </w:r>
      <w:proofErr w:type="spellEnd"/>
      <w:r w:rsidRPr="00AC48E1">
        <w:rPr>
          <w:sz w:val="24"/>
          <w:szCs w:val="24"/>
        </w:rPr>
        <w:t xml:space="preserve"> </w:t>
      </w:r>
      <w:proofErr w:type="spellStart"/>
      <w:r w:rsidRPr="00AC48E1">
        <w:rPr>
          <w:sz w:val="24"/>
          <w:szCs w:val="24"/>
        </w:rPr>
        <w:t>клітковини</w:t>
      </w:r>
      <w:proofErr w:type="spellEnd"/>
      <w:r w:rsidRPr="00AC48E1">
        <w:rPr>
          <w:sz w:val="24"/>
          <w:szCs w:val="24"/>
        </w:rPr>
        <w:t xml:space="preserve"> </w:t>
      </w:r>
      <w:proofErr w:type="spellStart"/>
      <w:r w:rsidRPr="00AC48E1">
        <w:rPr>
          <w:sz w:val="24"/>
          <w:szCs w:val="24"/>
        </w:rPr>
        <w:t>оберігають</w:t>
      </w:r>
      <w:proofErr w:type="spellEnd"/>
      <w:r w:rsidRPr="00AC48E1">
        <w:rPr>
          <w:sz w:val="24"/>
          <w:szCs w:val="24"/>
        </w:rPr>
        <w:t xml:space="preserve"> </w:t>
      </w:r>
      <w:proofErr w:type="spellStart"/>
      <w:r w:rsidRPr="00AC48E1">
        <w:rPr>
          <w:sz w:val="24"/>
          <w:szCs w:val="24"/>
        </w:rPr>
        <w:t>органи</w:t>
      </w:r>
      <w:proofErr w:type="spellEnd"/>
      <w:r w:rsidRPr="00AC48E1">
        <w:rPr>
          <w:sz w:val="24"/>
          <w:szCs w:val="24"/>
        </w:rPr>
        <w:t xml:space="preserve"> </w:t>
      </w:r>
      <w:proofErr w:type="spellStart"/>
      <w:r w:rsidRPr="00AC48E1">
        <w:rPr>
          <w:sz w:val="24"/>
          <w:szCs w:val="24"/>
        </w:rPr>
        <w:t>від</w:t>
      </w:r>
      <w:proofErr w:type="spellEnd"/>
      <w:r w:rsidRPr="00AC48E1">
        <w:rPr>
          <w:sz w:val="24"/>
          <w:szCs w:val="24"/>
        </w:rPr>
        <w:t xml:space="preserve"> </w:t>
      </w:r>
      <w:proofErr w:type="spellStart"/>
      <w:r w:rsidRPr="00AC48E1">
        <w:rPr>
          <w:sz w:val="24"/>
          <w:szCs w:val="24"/>
        </w:rPr>
        <w:t>пере</w:t>
      </w:r>
      <w:r w:rsidRPr="00AC48E1">
        <w:rPr>
          <w:sz w:val="24"/>
          <w:szCs w:val="24"/>
        </w:rPr>
        <w:softHyphen/>
        <w:t>охолодження</w:t>
      </w:r>
      <w:proofErr w:type="spellEnd"/>
      <w:r w:rsidRPr="00AC48E1">
        <w:rPr>
          <w:sz w:val="24"/>
          <w:szCs w:val="24"/>
        </w:rPr>
        <w:t xml:space="preserve">, а </w:t>
      </w:r>
      <w:proofErr w:type="spellStart"/>
      <w:r w:rsidRPr="00AC48E1">
        <w:rPr>
          <w:sz w:val="24"/>
          <w:szCs w:val="24"/>
        </w:rPr>
        <w:t>жирова</w:t>
      </w:r>
      <w:proofErr w:type="spellEnd"/>
      <w:r w:rsidRPr="00AC48E1">
        <w:rPr>
          <w:sz w:val="24"/>
          <w:szCs w:val="24"/>
        </w:rPr>
        <w:t xml:space="preserve"> тканина </w:t>
      </w:r>
      <w:proofErr w:type="spellStart"/>
      <w:r w:rsidRPr="00AC48E1">
        <w:rPr>
          <w:sz w:val="24"/>
          <w:szCs w:val="24"/>
        </w:rPr>
        <w:t>оточує</w:t>
      </w:r>
      <w:proofErr w:type="spellEnd"/>
      <w:r w:rsidRPr="00AC48E1">
        <w:rPr>
          <w:sz w:val="24"/>
          <w:szCs w:val="24"/>
        </w:rPr>
        <w:t xml:space="preserve"> </w:t>
      </w:r>
      <w:proofErr w:type="spellStart"/>
      <w:r w:rsidRPr="00AC48E1">
        <w:rPr>
          <w:sz w:val="24"/>
          <w:szCs w:val="24"/>
        </w:rPr>
        <w:t>внутрішні</w:t>
      </w:r>
      <w:proofErr w:type="spellEnd"/>
      <w:r w:rsidRPr="00AC48E1">
        <w:rPr>
          <w:sz w:val="24"/>
          <w:szCs w:val="24"/>
        </w:rPr>
        <w:t xml:space="preserve"> </w:t>
      </w:r>
      <w:proofErr w:type="spellStart"/>
      <w:r w:rsidRPr="00AC48E1">
        <w:rPr>
          <w:sz w:val="24"/>
          <w:szCs w:val="24"/>
        </w:rPr>
        <w:t>органи</w:t>
      </w:r>
      <w:proofErr w:type="spellEnd"/>
      <w:r w:rsidRPr="00AC48E1">
        <w:rPr>
          <w:sz w:val="24"/>
          <w:szCs w:val="24"/>
        </w:rPr>
        <w:t xml:space="preserve">, </w:t>
      </w:r>
      <w:proofErr w:type="spellStart"/>
      <w:r w:rsidRPr="00AC48E1">
        <w:rPr>
          <w:sz w:val="24"/>
          <w:szCs w:val="24"/>
        </w:rPr>
        <w:t>фіксує</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і </w:t>
      </w:r>
      <w:proofErr w:type="spellStart"/>
      <w:r w:rsidRPr="00AC48E1">
        <w:rPr>
          <w:sz w:val="24"/>
          <w:szCs w:val="24"/>
        </w:rPr>
        <w:t>попере</w:t>
      </w:r>
      <w:r w:rsidRPr="00AC48E1">
        <w:rPr>
          <w:sz w:val="24"/>
          <w:szCs w:val="24"/>
        </w:rPr>
        <w:softHyphen/>
        <w:t>джує</w:t>
      </w:r>
      <w:proofErr w:type="spellEnd"/>
      <w:r w:rsidRPr="00AC48E1">
        <w:rPr>
          <w:sz w:val="24"/>
          <w:szCs w:val="24"/>
        </w:rPr>
        <w:t xml:space="preserve"> </w:t>
      </w:r>
      <w:proofErr w:type="spellStart"/>
      <w:r w:rsidRPr="00AC48E1">
        <w:rPr>
          <w:sz w:val="24"/>
          <w:szCs w:val="24"/>
        </w:rPr>
        <w:t>зміщення</w:t>
      </w:r>
      <w:proofErr w:type="spellEnd"/>
      <w:r w:rsidRPr="00AC48E1">
        <w:rPr>
          <w:sz w:val="24"/>
          <w:szCs w:val="24"/>
        </w:rPr>
        <w:t xml:space="preserve"> і </w:t>
      </w:r>
      <w:proofErr w:type="spellStart"/>
      <w:r w:rsidRPr="00AC48E1">
        <w:rPr>
          <w:sz w:val="24"/>
          <w:szCs w:val="24"/>
        </w:rPr>
        <w:t>травми</w:t>
      </w:r>
      <w:proofErr w:type="spellEnd"/>
      <w:r w:rsidRPr="00AC48E1">
        <w:rPr>
          <w:sz w:val="24"/>
          <w:szCs w:val="24"/>
        </w:rPr>
        <w:t xml:space="preserve">. </w:t>
      </w:r>
      <w:proofErr w:type="spellStart"/>
      <w:r w:rsidRPr="00AC48E1">
        <w:rPr>
          <w:sz w:val="24"/>
          <w:szCs w:val="24"/>
        </w:rPr>
        <w:t>Надлишок</w:t>
      </w:r>
      <w:proofErr w:type="spellEnd"/>
      <w:r w:rsidRPr="00AC48E1">
        <w:rPr>
          <w:sz w:val="24"/>
          <w:szCs w:val="24"/>
        </w:rPr>
        <w:t xml:space="preserve"> жиру в </w:t>
      </w:r>
      <w:proofErr w:type="spellStart"/>
      <w:r w:rsidRPr="00AC48E1">
        <w:rPr>
          <w:sz w:val="24"/>
          <w:szCs w:val="24"/>
        </w:rPr>
        <w:t>раціоні</w:t>
      </w:r>
      <w:proofErr w:type="spellEnd"/>
      <w:r w:rsidRPr="00AC48E1">
        <w:rPr>
          <w:sz w:val="24"/>
          <w:szCs w:val="24"/>
        </w:rPr>
        <w:t xml:space="preserve"> часто </w:t>
      </w:r>
      <w:proofErr w:type="spellStart"/>
      <w:r w:rsidRPr="00AC48E1">
        <w:rPr>
          <w:sz w:val="24"/>
          <w:szCs w:val="24"/>
        </w:rPr>
        <w:t>пов'язують</w:t>
      </w:r>
      <w:proofErr w:type="spellEnd"/>
      <w:r w:rsidRPr="00AC48E1">
        <w:rPr>
          <w:sz w:val="24"/>
          <w:szCs w:val="24"/>
        </w:rPr>
        <w:t xml:space="preserve"> </w:t>
      </w:r>
      <w:proofErr w:type="spellStart"/>
      <w:r w:rsidRPr="00AC48E1">
        <w:rPr>
          <w:sz w:val="24"/>
          <w:szCs w:val="24"/>
        </w:rPr>
        <w:t>із</w:t>
      </w:r>
      <w:proofErr w:type="spellEnd"/>
      <w:r w:rsidRPr="00AC48E1">
        <w:rPr>
          <w:sz w:val="24"/>
          <w:szCs w:val="24"/>
        </w:rPr>
        <w:t xml:space="preserve"> </w:t>
      </w:r>
      <w:proofErr w:type="spellStart"/>
      <w:r w:rsidRPr="00AC48E1">
        <w:rPr>
          <w:sz w:val="24"/>
          <w:szCs w:val="24"/>
        </w:rPr>
        <w:t>виник</w:t>
      </w:r>
      <w:r w:rsidRPr="00AC48E1">
        <w:rPr>
          <w:sz w:val="24"/>
          <w:szCs w:val="24"/>
        </w:rPr>
        <w:softHyphen/>
        <w:t>ненням</w:t>
      </w:r>
      <w:proofErr w:type="spellEnd"/>
      <w:r w:rsidRPr="00AC48E1">
        <w:rPr>
          <w:sz w:val="24"/>
          <w:szCs w:val="24"/>
        </w:rPr>
        <w:t xml:space="preserve"> </w:t>
      </w:r>
      <w:proofErr w:type="spellStart"/>
      <w:r w:rsidRPr="00AC48E1">
        <w:rPr>
          <w:sz w:val="24"/>
          <w:szCs w:val="24"/>
        </w:rPr>
        <w:t>розладів</w:t>
      </w:r>
      <w:proofErr w:type="spellEnd"/>
      <w:r w:rsidRPr="00AC48E1">
        <w:rPr>
          <w:sz w:val="24"/>
          <w:szCs w:val="24"/>
        </w:rPr>
        <w:t xml:space="preserve"> кишечника, </w:t>
      </w:r>
      <w:proofErr w:type="spellStart"/>
      <w:r w:rsidRPr="00AC48E1">
        <w:rPr>
          <w:sz w:val="24"/>
          <w:szCs w:val="24"/>
        </w:rPr>
        <w:t>підшлункової</w:t>
      </w:r>
      <w:proofErr w:type="spellEnd"/>
      <w:r w:rsidRPr="00AC48E1">
        <w:rPr>
          <w:sz w:val="24"/>
          <w:szCs w:val="24"/>
        </w:rPr>
        <w:t xml:space="preserve"> </w:t>
      </w:r>
      <w:proofErr w:type="spellStart"/>
      <w:r w:rsidRPr="00AC48E1">
        <w:rPr>
          <w:sz w:val="24"/>
          <w:szCs w:val="24"/>
        </w:rPr>
        <w:t>залози</w:t>
      </w:r>
      <w:proofErr w:type="spellEnd"/>
      <w:r w:rsidRPr="00AC48E1">
        <w:rPr>
          <w:sz w:val="24"/>
          <w:szCs w:val="24"/>
        </w:rPr>
        <w:t xml:space="preserve">, </w:t>
      </w:r>
      <w:proofErr w:type="spellStart"/>
      <w:r w:rsidRPr="00AC48E1">
        <w:rPr>
          <w:sz w:val="24"/>
          <w:szCs w:val="24"/>
        </w:rPr>
        <w:t>яєчників</w:t>
      </w:r>
      <w:proofErr w:type="spellEnd"/>
      <w:r w:rsidRPr="00AC48E1">
        <w:rPr>
          <w:sz w:val="24"/>
          <w:szCs w:val="24"/>
        </w:rPr>
        <w:t xml:space="preserve"> і </w:t>
      </w:r>
      <w:proofErr w:type="spellStart"/>
      <w:r w:rsidRPr="00AC48E1">
        <w:rPr>
          <w:sz w:val="24"/>
          <w:szCs w:val="24"/>
        </w:rPr>
        <w:t>прямої</w:t>
      </w:r>
      <w:proofErr w:type="spellEnd"/>
      <w:r w:rsidRPr="00AC48E1">
        <w:rPr>
          <w:sz w:val="24"/>
          <w:szCs w:val="24"/>
        </w:rPr>
        <w:t xml:space="preserve"> кишки.</w:t>
      </w:r>
    </w:p>
    <w:p w:rsidR="007A452C" w:rsidRPr="00AC48E1" w:rsidRDefault="007A452C" w:rsidP="007A452C">
      <w:pPr>
        <w:ind w:left="142" w:firstLine="567"/>
        <w:jc w:val="both"/>
        <w:rPr>
          <w:sz w:val="24"/>
          <w:szCs w:val="24"/>
          <w:lang w:val="uk-UA"/>
        </w:rPr>
      </w:pPr>
      <w:proofErr w:type="spellStart"/>
      <w:r w:rsidRPr="00AC48E1">
        <w:rPr>
          <w:sz w:val="24"/>
          <w:szCs w:val="24"/>
        </w:rPr>
        <w:t>Важливою</w:t>
      </w:r>
      <w:proofErr w:type="spellEnd"/>
      <w:r w:rsidRPr="00AC48E1">
        <w:rPr>
          <w:sz w:val="24"/>
          <w:szCs w:val="24"/>
        </w:rPr>
        <w:t xml:space="preserve"> є не </w:t>
      </w:r>
      <w:proofErr w:type="spellStart"/>
      <w:r w:rsidRPr="00AC48E1">
        <w:rPr>
          <w:sz w:val="24"/>
          <w:szCs w:val="24"/>
        </w:rPr>
        <w:t>тільки</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w:t>
      </w:r>
      <w:proofErr w:type="spellStart"/>
      <w:r w:rsidRPr="00AC48E1">
        <w:rPr>
          <w:sz w:val="24"/>
          <w:szCs w:val="24"/>
        </w:rPr>
        <w:t>жирів</w:t>
      </w:r>
      <w:proofErr w:type="spellEnd"/>
      <w:r w:rsidRPr="00AC48E1">
        <w:rPr>
          <w:sz w:val="24"/>
          <w:szCs w:val="24"/>
        </w:rPr>
        <w:t xml:space="preserve">, але і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якість</w:t>
      </w:r>
      <w:proofErr w:type="spellEnd"/>
      <w:r w:rsidRPr="00AC48E1">
        <w:rPr>
          <w:sz w:val="24"/>
          <w:szCs w:val="24"/>
        </w:rPr>
        <w:t xml:space="preserve">. </w:t>
      </w:r>
      <w:proofErr w:type="spellStart"/>
      <w:r w:rsidRPr="00AC48E1">
        <w:rPr>
          <w:sz w:val="24"/>
          <w:szCs w:val="24"/>
        </w:rPr>
        <w:t>Рослинні</w:t>
      </w:r>
      <w:proofErr w:type="spellEnd"/>
      <w:r w:rsidRPr="00AC48E1">
        <w:rPr>
          <w:sz w:val="24"/>
          <w:szCs w:val="24"/>
        </w:rPr>
        <w:t xml:space="preserve"> </w:t>
      </w:r>
      <w:proofErr w:type="spellStart"/>
      <w:r w:rsidRPr="00AC48E1">
        <w:rPr>
          <w:sz w:val="24"/>
          <w:szCs w:val="24"/>
        </w:rPr>
        <w:t>жири</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входять</w:t>
      </w:r>
      <w:proofErr w:type="spellEnd"/>
      <w:r w:rsidRPr="00AC48E1">
        <w:rPr>
          <w:sz w:val="24"/>
          <w:szCs w:val="24"/>
        </w:rPr>
        <w:t xml:space="preserve"> </w:t>
      </w:r>
      <w:proofErr w:type="gramStart"/>
      <w:r w:rsidRPr="00AC48E1">
        <w:rPr>
          <w:sz w:val="24"/>
          <w:szCs w:val="24"/>
        </w:rPr>
        <w:t>до складу</w:t>
      </w:r>
      <w:proofErr w:type="gramEnd"/>
      <w:r w:rsidRPr="00AC48E1">
        <w:rPr>
          <w:sz w:val="24"/>
          <w:szCs w:val="24"/>
        </w:rPr>
        <w:t xml:space="preserve"> </w:t>
      </w:r>
      <w:proofErr w:type="spellStart"/>
      <w:r w:rsidRPr="00AC48E1">
        <w:rPr>
          <w:sz w:val="24"/>
          <w:szCs w:val="24"/>
        </w:rPr>
        <w:t>соняшникової</w:t>
      </w:r>
      <w:proofErr w:type="spellEnd"/>
      <w:r w:rsidRPr="00AC48E1">
        <w:rPr>
          <w:sz w:val="24"/>
          <w:szCs w:val="24"/>
        </w:rPr>
        <w:t xml:space="preserve"> і </w:t>
      </w:r>
      <w:proofErr w:type="spellStart"/>
      <w:r w:rsidRPr="00AC48E1">
        <w:rPr>
          <w:sz w:val="24"/>
          <w:szCs w:val="24"/>
        </w:rPr>
        <w:t>соєвої</w:t>
      </w:r>
      <w:proofErr w:type="spellEnd"/>
      <w:r w:rsidRPr="00AC48E1">
        <w:rPr>
          <w:sz w:val="24"/>
          <w:szCs w:val="24"/>
        </w:rPr>
        <w:t xml:space="preserve"> </w:t>
      </w:r>
      <w:proofErr w:type="spellStart"/>
      <w:r w:rsidRPr="00AC48E1">
        <w:rPr>
          <w:sz w:val="24"/>
          <w:szCs w:val="24"/>
        </w:rPr>
        <w:t>олії</w:t>
      </w:r>
      <w:proofErr w:type="spellEnd"/>
      <w:r w:rsidRPr="00AC48E1">
        <w:rPr>
          <w:sz w:val="24"/>
          <w:szCs w:val="24"/>
        </w:rPr>
        <w:t xml:space="preserve">, </w:t>
      </w:r>
      <w:proofErr w:type="spellStart"/>
      <w:r w:rsidRPr="00AC48E1">
        <w:rPr>
          <w:sz w:val="24"/>
          <w:szCs w:val="24"/>
        </w:rPr>
        <w:t>кукурудзяного</w:t>
      </w:r>
      <w:proofErr w:type="spellEnd"/>
      <w:r w:rsidRPr="00AC48E1">
        <w:rPr>
          <w:sz w:val="24"/>
          <w:szCs w:val="24"/>
        </w:rPr>
        <w:t xml:space="preserve"> масла, </w:t>
      </w:r>
      <w:proofErr w:type="spellStart"/>
      <w:r w:rsidRPr="00AC48E1">
        <w:rPr>
          <w:sz w:val="24"/>
          <w:szCs w:val="24"/>
        </w:rPr>
        <w:t>рос</w:t>
      </w:r>
      <w:r w:rsidRPr="00AC48E1">
        <w:rPr>
          <w:sz w:val="24"/>
          <w:szCs w:val="24"/>
        </w:rPr>
        <w:softHyphen/>
        <w:t>линного</w:t>
      </w:r>
      <w:proofErr w:type="spellEnd"/>
      <w:r w:rsidRPr="00AC48E1">
        <w:rPr>
          <w:sz w:val="24"/>
          <w:szCs w:val="24"/>
        </w:rPr>
        <w:t xml:space="preserve"> маргарину, </w:t>
      </w:r>
      <w:proofErr w:type="spellStart"/>
      <w:r w:rsidRPr="00AC48E1">
        <w:rPr>
          <w:sz w:val="24"/>
          <w:szCs w:val="24"/>
        </w:rPr>
        <w:t>горіхів</w:t>
      </w:r>
      <w:proofErr w:type="spellEnd"/>
      <w:r w:rsidRPr="00AC48E1">
        <w:rPr>
          <w:sz w:val="24"/>
          <w:szCs w:val="24"/>
        </w:rPr>
        <w:t xml:space="preserve">, </w:t>
      </w:r>
      <w:proofErr w:type="spellStart"/>
      <w:r w:rsidRPr="00AC48E1">
        <w:rPr>
          <w:sz w:val="24"/>
          <w:szCs w:val="24"/>
        </w:rPr>
        <w:t>краще</w:t>
      </w:r>
      <w:proofErr w:type="spellEnd"/>
      <w:r w:rsidRPr="00AC48E1">
        <w:rPr>
          <w:sz w:val="24"/>
          <w:szCs w:val="24"/>
        </w:rPr>
        <w:t xml:space="preserve"> </w:t>
      </w:r>
      <w:proofErr w:type="spellStart"/>
      <w:r w:rsidRPr="00AC48E1">
        <w:rPr>
          <w:sz w:val="24"/>
          <w:szCs w:val="24"/>
        </w:rPr>
        <w:t>вживати</w:t>
      </w:r>
      <w:proofErr w:type="spellEnd"/>
      <w:r w:rsidRPr="00AC48E1">
        <w:rPr>
          <w:sz w:val="24"/>
          <w:szCs w:val="24"/>
        </w:rPr>
        <w:t xml:space="preserve">, </w:t>
      </w:r>
      <w:proofErr w:type="spellStart"/>
      <w:r w:rsidRPr="00AC48E1">
        <w:rPr>
          <w:sz w:val="24"/>
          <w:szCs w:val="24"/>
        </w:rPr>
        <w:t>ніж</w:t>
      </w:r>
      <w:proofErr w:type="spellEnd"/>
      <w:r w:rsidRPr="00AC48E1">
        <w:rPr>
          <w:sz w:val="24"/>
          <w:szCs w:val="24"/>
        </w:rPr>
        <w:t xml:space="preserve"> </w:t>
      </w:r>
      <w:proofErr w:type="spellStart"/>
      <w:r w:rsidRPr="00AC48E1">
        <w:rPr>
          <w:sz w:val="24"/>
          <w:szCs w:val="24"/>
        </w:rPr>
        <w:t>жири</w:t>
      </w:r>
      <w:proofErr w:type="spellEnd"/>
      <w:r w:rsidRPr="00AC48E1">
        <w:rPr>
          <w:sz w:val="24"/>
          <w:szCs w:val="24"/>
        </w:rPr>
        <w:t xml:space="preserve"> </w:t>
      </w:r>
      <w:proofErr w:type="spellStart"/>
      <w:r w:rsidRPr="00AC48E1">
        <w:rPr>
          <w:sz w:val="24"/>
          <w:szCs w:val="24"/>
        </w:rPr>
        <w:t>тваринного</w:t>
      </w:r>
      <w:proofErr w:type="spellEnd"/>
      <w:r w:rsidRPr="00AC48E1">
        <w:rPr>
          <w:sz w:val="24"/>
          <w:szCs w:val="24"/>
        </w:rPr>
        <w:t xml:space="preserve"> </w:t>
      </w:r>
      <w:proofErr w:type="spellStart"/>
      <w:r w:rsidRPr="00AC48E1">
        <w:rPr>
          <w:sz w:val="24"/>
          <w:szCs w:val="24"/>
        </w:rPr>
        <w:t>похо</w:t>
      </w:r>
      <w:r w:rsidRPr="00AC48E1">
        <w:rPr>
          <w:sz w:val="24"/>
          <w:szCs w:val="24"/>
        </w:rPr>
        <w:softHyphen/>
        <w:t>дження</w:t>
      </w:r>
      <w:proofErr w:type="spellEnd"/>
      <w:r w:rsidRPr="00AC48E1">
        <w:rPr>
          <w:sz w:val="24"/>
          <w:szCs w:val="24"/>
        </w:rPr>
        <w:t xml:space="preserve">, </w:t>
      </w:r>
      <w:proofErr w:type="spellStart"/>
      <w:r w:rsidRPr="00AC48E1">
        <w:rPr>
          <w:sz w:val="24"/>
          <w:szCs w:val="24"/>
        </w:rPr>
        <w:t>оскільки</w:t>
      </w:r>
      <w:proofErr w:type="spellEnd"/>
      <w:r w:rsidRPr="00AC48E1">
        <w:rPr>
          <w:sz w:val="24"/>
          <w:szCs w:val="24"/>
        </w:rPr>
        <w:t xml:space="preserve"> в </w:t>
      </w:r>
      <w:proofErr w:type="spellStart"/>
      <w:r w:rsidRPr="00AC48E1">
        <w:rPr>
          <w:sz w:val="24"/>
          <w:szCs w:val="24"/>
        </w:rPr>
        <w:t>рослинних</w:t>
      </w:r>
      <w:proofErr w:type="spellEnd"/>
      <w:r w:rsidRPr="00AC48E1">
        <w:rPr>
          <w:sz w:val="24"/>
          <w:szCs w:val="24"/>
        </w:rPr>
        <w:t xml:space="preserve"> жирах є </w:t>
      </w:r>
      <w:proofErr w:type="spellStart"/>
      <w:r w:rsidRPr="00AC48E1">
        <w:rPr>
          <w:sz w:val="24"/>
          <w:szCs w:val="24"/>
        </w:rPr>
        <w:t>ненасичені</w:t>
      </w:r>
      <w:proofErr w:type="spellEnd"/>
      <w:r w:rsidRPr="00AC48E1">
        <w:rPr>
          <w:sz w:val="24"/>
          <w:szCs w:val="24"/>
        </w:rPr>
        <w:t xml:space="preserve"> </w:t>
      </w:r>
      <w:proofErr w:type="spellStart"/>
      <w:r w:rsidRPr="00AC48E1">
        <w:rPr>
          <w:sz w:val="24"/>
          <w:szCs w:val="24"/>
        </w:rPr>
        <w:t>жирні</w:t>
      </w:r>
      <w:proofErr w:type="spellEnd"/>
      <w:r w:rsidRPr="00AC48E1">
        <w:rPr>
          <w:sz w:val="24"/>
          <w:szCs w:val="24"/>
        </w:rPr>
        <w:t xml:space="preserve"> </w:t>
      </w:r>
      <w:proofErr w:type="spellStart"/>
      <w:r w:rsidRPr="00AC48E1">
        <w:rPr>
          <w:sz w:val="24"/>
          <w:szCs w:val="24"/>
        </w:rPr>
        <w:t>кислоти</w:t>
      </w:r>
      <w:proofErr w:type="spellEnd"/>
      <w:r w:rsidRPr="00AC48E1">
        <w:rPr>
          <w:sz w:val="24"/>
          <w:szCs w:val="24"/>
          <w:lang w:val="uk-UA"/>
        </w:rPr>
        <w:t>. Надмірна кількість  споживання жиру приводить до ожиріння, стимулює утворення холестерину, наслідком чого є розвиток атеросклерозу та гіпертонічної хвороби, таблиця 5.6.1.</w:t>
      </w:r>
    </w:p>
    <w:p w:rsidR="007A452C" w:rsidRPr="00AC48E1" w:rsidRDefault="007A452C" w:rsidP="007A452C">
      <w:pPr>
        <w:pStyle w:val="a8"/>
        <w:ind w:left="0"/>
        <w:contextualSpacing/>
        <w:jc w:val="right"/>
        <w:rPr>
          <w:sz w:val="24"/>
          <w:szCs w:val="24"/>
          <w:lang w:val="uk-UA"/>
        </w:rPr>
      </w:pPr>
      <w:r w:rsidRPr="00AC48E1">
        <w:rPr>
          <w:sz w:val="24"/>
          <w:szCs w:val="24"/>
          <w:lang w:val="uk-UA"/>
        </w:rPr>
        <w:t>Таблиця 5.6.1.</w:t>
      </w:r>
    </w:p>
    <w:p w:rsidR="00403BD4" w:rsidRPr="00403BD4" w:rsidRDefault="007A452C" w:rsidP="00403BD4">
      <w:pPr>
        <w:jc w:val="center"/>
        <w:rPr>
          <w:sz w:val="24"/>
          <w:szCs w:val="24"/>
          <w:lang w:val="uk-UA" w:eastAsia="uk-UA"/>
        </w:rPr>
      </w:pPr>
      <w:r w:rsidRPr="00AC48E1">
        <w:rPr>
          <w:iCs/>
          <w:color w:val="000000"/>
          <w:sz w:val="24"/>
          <w:szCs w:val="24"/>
          <w:lang w:val="uk-UA" w:eastAsia="uk-UA"/>
        </w:rPr>
        <w:t>Типи, джерела жирів та їх вплив на ризик захворювань</w:t>
      </w:r>
      <w:r w:rsidR="00403BD4">
        <w:rPr>
          <w:iCs/>
          <w:color w:val="000000"/>
          <w:sz w:val="24"/>
          <w:szCs w:val="24"/>
          <w:lang w:val="uk-UA" w:eastAsia="uk-UA"/>
        </w:rPr>
        <w:t xml:space="preserve"> (Метод. </w:t>
      </w:r>
      <w:proofErr w:type="spellStart"/>
      <w:r w:rsidR="00403BD4">
        <w:rPr>
          <w:iCs/>
          <w:color w:val="000000"/>
          <w:sz w:val="24"/>
          <w:szCs w:val="24"/>
          <w:lang w:val="uk-UA" w:eastAsia="uk-UA"/>
        </w:rPr>
        <w:t>реком</w:t>
      </w:r>
      <w:proofErr w:type="spellEnd"/>
      <w:r w:rsidR="00403BD4">
        <w:rPr>
          <w:iCs/>
          <w:color w:val="000000"/>
          <w:sz w:val="24"/>
          <w:szCs w:val="24"/>
          <w:lang w:val="uk-UA" w:eastAsia="uk-UA"/>
        </w:rPr>
        <w:t xml:space="preserve">.  з приводу консультування пацієнтів щодо основних засад здорового харчування, згідно з </w:t>
      </w:r>
      <w:r w:rsidR="00403BD4">
        <w:rPr>
          <w:rFonts w:ascii="Arial" w:hAnsi="Arial" w:cs="Arial"/>
          <w:caps/>
          <w:sz w:val="18"/>
          <w:szCs w:val="18"/>
        </w:rPr>
        <w:t>Н</w:t>
      </w:r>
      <w:proofErr w:type="spellStart"/>
      <w:r w:rsidR="00403BD4">
        <w:rPr>
          <w:sz w:val="24"/>
          <w:szCs w:val="24"/>
          <w:lang w:val="uk-UA"/>
        </w:rPr>
        <w:t>аказом</w:t>
      </w:r>
      <w:proofErr w:type="spellEnd"/>
      <w:r w:rsidR="00403BD4" w:rsidRPr="00403BD4">
        <w:rPr>
          <w:rFonts w:ascii="Arial" w:hAnsi="Arial" w:cs="Arial"/>
          <w:caps/>
          <w:sz w:val="18"/>
          <w:szCs w:val="18"/>
        </w:rPr>
        <w:t xml:space="preserve"> </w:t>
      </w:r>
      <w:r w:rsidR="00403BD4">
        <w:rPr>
          <w:sz w:val="24"/>
          <w:szCs w:val="24"/>
        </w:rPr>
        <w:t>МОЗ У</w:t>
      </w:r>
      <w:r w:rsidR="00403BD4">
        <w:rPr>
          <w:sz w:val="24"/>
          <w:szCs w:val="24"/>
          <w:lang w:val="uk-UA"/>
        </w:rPr>
        <w:t>країни</w:t>
      </w:r>
      <w:r w:rsidR="00403BD4">
        <w:rPr>
          <w:sz w:val="24"/>
          <w:szCs w:val="24"/>
        </w:rPr>
        <w:t xml:space="preserve"> № 16 </w:t>
      </w:r>
      <w:r w:rsidR="00403BD4">
        <w:rPr>
          <w:sz w:val="24"/>
          <w:szCs w:val="24"/>
          <w:lang w:val="uk-UA"/>
        </w:rPr>
        <w:t>від</w:t>
      </w:r>
      <w:r w:rsidR="00403BD4">
        <w:rPr>
          <w:sz w:val="24"/>
          <w:szCs w:val="24"/>
        </w:rPr>
        <w:t xml:space="preserve"> 14.01.2013 </w:t>
      </w:r>
      <w:r w:rsidR="00403BD4">
        <w:rPr>
          <w:sz w:val="24"/>
          <w:szCs w:val="24"/>
          <w:lang w:val="uk-UA"/>
        </w:rPr>
        <w:t>р</w:t>
      </w:r>
      <w:r w:rsidR="00403BD4" w:rsidRPr="00403BD4">
        <w:rPr>
          <w:sz w:val="24"/>
          <w:szCs w:val="24"/>
        </w:rPr>
        <w:t>.)</w:t>
      </w:r>
    </w:p>
    <w:p w:rsidR="00403BD4" w:rsidRPr="00403BD4" w:rsidRDefault="00403BD4" w:rsidP="007A452C">
      <w:pPr>
        <w:jc w:val="center"/>
        <w:rPr>
          <w:iCs/>
          <w:color w:val="000000"/>
          <w:sz w:val="24"/>
          <w:szCs w:val="24"/>
          <w:lang w:eastAsia="uk-UA"/>
        </w:rPr>
      </w:pPr>
    </w:p>
    <w:p w:rsidR="007A452C" w:rsidRPr="00AC48E1" w:rsidRDefault="007A452C" w:rsidP="007A452C">
      <w:pPr>
        <w:jc w:val="center"/>
        <w:rPr>
          <w:sz w:val="24"/>
          <w:szCs w:val="24"/>
          <w:lang w:val="uk-UA" w:eastAsia="uk-UA"/>
        </w:rPr>
      </w:pPr>
    </w:p>
    <w:tbl>
      <w:tblPr>
        <w:tblW w:w="0" w:type="auto"/>
        <w:tblInd w:w="5" w:type="dxa"/>
        <w:tblLayout w:type="fixed"/>
        <w:tblCellMar>
          <w:left w:w="0" w:type="dxa"/>
          <w:right w:w="0" w:type="dxa"/>
        </w:tblCellMar>
        <w:tblLook w:val="0000" w:firstRow="0" w:lastRow="0" w:firstColumn="0" w:lastColumn="0" w:noHBand="0" w:noVBand="0"/>
      </w:tblPr>
      <w:tblGrid>
        <w:gridCol w:w="1656"/>
        <w:gridCol w:w="2739"/>
        <w:gridCol w:w="2409"/>
        <w:gridCol w:w="2410"/>
      </w:tblGrid>
      <w:tr w:rsidR="007A452C" w:rsidRPr="00AC48E1" w:rsidTr="00FB1C92">
        <w:trPr>
          <w:trHeight w:val="605"/>
        </w:trPr>
        <w:tc>
          <w:tcPr>
            <w:tcW w:w="1656" w:type="dxa"/>
            <w:tcBorders>
              <w:top w:val="single" w:sz="4" w:space="0" w:color="auto"/>
              <w:left w:val="single" w:sz="4" w:space="0" w:color="auto"/>
              <w:bottom w:val="nil"/>
              <w:right w:val="nil"/>
            </w:tcBorders>
            <w:shd w:val="clear" w:color="auto" w:fill="FFFFFF"/>
            <w:vAlign w:val="center"/>
          </w:tcPr>
          <w:p w:rsidR="007A452C" w:rsidRPr="00AC48E1" w:rsidRDefault="007A452C" w:rsidP="000E7E5D">
            <w:pPr>
              <w:jc w:val="center"/>
              <w:rPr>
                <w:sz w:val="24"/>
                <w:szCs w:val="24"/>
              </w:rPr>
            </w:pPr>
            <w:r w:rsidRPr="00AC48E1">
              <w:rPr>
                <w:sz w:val="24"/>
                <w:szCs w:val="24"/>
              </w:rPr>
              <w:lastRenderedPageBreak/>
              <w:t>Тип жиру</w:t>
            </w:r>
          </w:p>
        </w:tc>
        <w:tc>
          <w:tcPr>
            <w:tcW w:w="2739" w:type="dxa"/>
            <w:tcBorders>
              <w:top w:val="single" w:sz="4" w:space="0" w:color="auto"/>
              <w:left w:val="single" w:sz="4" w:space="0" w:color="auto"/>
              <w:bottom w:val="nil"/>
              <w:right w:val="nil"/>
            </w:tcBorders>
            <w:shd w:val="clear" w:color="auto" w:fill="FFFFFF"/>
            <w:vAlign w:val="bottom"/>
          </w:tcPr>
          <w:p w:rsidR="007A452C" w:rsidRPr="00AC48E1" w:rsidRDefault="007A452C" w:rsidP="000E7E5D">
            <w:pPr>
              <w:jc w:val="center"/>
              <w:rPr>
                <w:sz w:val="24"/>
                <w:szCs w:val="24"/>
              </w:rPr>
            </w:pPr>
            <w:proofErr w:type="spellStart"/>
            <w:r w:rsidRPr="00AC48E1">
              <w:rPr>
                <w:sz w:val="24"/>
                <w:szCs w:val="24"/>
              </w:rPr>
              <w:t>Головні</w:t>
            </w:r>
            <w:proofErr w:type="spellEnd"/>
            <w:r w:rsidRPr="00AC48E1">
              <w:rPr>
                <w:sz w:val="24"/>
                <w:szCs w:val="24"/>
              </w:rPr>
              <w:t xml:space="preserve"> </w:t>
            </w:r>
            <w:proofErr w:type="spellStart"/>
            <w:r w:rsidRPr="00AC48E1">
              <w:rPr>
                <w:sz w:val="24"/>
                <w:szCs w:val="24"/>
              </w:rPr>
              <w:t>харчові</w:t>
            </w:r>
            <w:proofErr w:type="spellEnd"/>
            <w:r w:rsidRPr="00AC48E1">
              <w:rPr>
                <w:sz w:val="24"/>
                <w:szCs w:val="24"/>
              </w:rPr>
              <w:t xml:space="preserve"> </w:t>
            </w:r>
            <w:proofErr w:type="spellStart"/>
            <w:r w:rsidRPr="00AC48E1">
              <w:rPr>
                <w:sz w:val="24"/>
                <w:szCs w:val="24"/>
              </w:rPr>
              <w:t>джерела</w:t>
            </w:r>
            <w:proofErr w:type="spellEnd"/>
          </w:p>
        </w:tc>
        <w:tc>
          <w:tcPr>
            <w:tcW w:w="2409" w:type="dxa"/>
            <w:tcBorders>
              <w:top w:val="single" w:sz="4" w:space="0" w:color="auto"/>
              <w:left w:val="single" w:sz="4" w:space="0" w:color="auto"/>
              <w:bottom w:val="nil"/>
              <w:right w:val="nil"/>
            </w:tcBorders>
            <w:shd w:val="clear" w:color="auto" w:fill="FFFFFF"/>
            <w:vAlign w:val="bottom"/>
          </w:tcPr>
          <w:p w:rsidR="007A452C" w:rsidRPr="00AC48E1" w:rsidRDefault="007A452C" w:rsidP="000E7E5D">
            <w:pPr>
              <w:jc w:val="center"/>
              <w:rPr>
                <w:sz w:val="24"/>
                <w:szCs w:val="24"/>
              </w:rPr>
            </w:pPr>
            <w:proofErr w:type="spellStart"/>
            <w:r w:rsidRPr="00AC48E1">
              <w:rPr>
                <w:sz w:val="24"/>
                <w:szCs w:val="24"/>
              </w:rPr>
              <w:t>Метаболічні</w:t>
            </w:r>
            <w:proofErr w:type="spellEnd"/>
          </w:p>
          <w:p w:rsidR="007A452C" w:rsidRPr="00AC48E1" w:rsidRDefault="007A452C" w:rsidP="000E7E5D">
            <w:pPr>
              <w:jc w:val="center"/>
              <w:rPr>
                <w:sz w:val="24"/>
                <w:szCs w:val="24"/>
              </w:rPr>
            </w:pPr>
            <w:proofErr w:type="spellStart"/>
            <w:r w:rsidRPr="00AC48E1">
              <w:rPr>
                <w:sz w:val="24"/>
                <w:szCs w:val="24"/>
              </w:rPr>
              <w:t>ефекти</w:t>
            </w:r>
            <w:proofErr w:type="spellEnd"/>
          </w:p>
        </w:tc>
        <w:tc>
          <w:tcPr>
            <w:tcW w:w="2410" w:type="dxa"/>
            <w:tcBorders>
              <w:top w:val="single" w:sz="4" w:space="0" w:color="auto"/>
              <w:left w:val="single" w:sz="4" w:space="0" w:color="auto"/>
              <w:bottom w:val="nil"/>
              <w:right w:val="single" w:sz="4" w:space="0" w:color="auto"/>
            </w:tcBorders>
            <w:shd w:val="clear" w:color="auto" w:fill="FFFFFF"/>
            <w:vAlign w:val="bottom"/>
          </w:tcPr>
          <w:p w:rsidR="007A452C" w:rsidRPr="00AC48E1" w:rsidRDefault="007A452C" w:rsidP="000E7E5D">
            <w:pPr>
              <w:jc w:val="center"/>
              <w:rPr>
                <w:sz w:val="24"/>
                <w:szCs w:val="24"/>
              </w:rPr>
            </w:pPr>
            <w:proofErr w:type="spellStart"/>
            <w:r w:rsidRPr="00AC48E1">
              <w:rPr>
                <w:sz w:val="24"/>
                <w:szCs w:val="24"/>
              </w:rPr>
              <w:t>Вплив</w:t>
            </w:r>
            <w:proofErr w:type="spellEnd"/>
            <w:r w:rsidRPr="00AC48E1">
              <w:rPr>
                <w:sz w:val="24"/>
                <w:szCs w:val="24"/>
              </w:rPr>
              <w:t xml:space="preserve"> на </w:t>
            </w:r>
            <w:proofErr w:type="spellStart"/>
            <w:r w:rsidRPr="00AC48E1">
              <w:rPr>
                <w:sz w:val="24"/>
                <w:szCs w:val="24"/>
              </w:rPr>
              <w:t>ризик</w:t>
            </w:r>
            <w:proofErr w:type="spellEnd"/>
            <w:r w:rsidRPr="00AC48E1">
              <w:rPr>
                <w:sz w:val="24"/>
                <w:szCs w:val="24"/>
              </w:rPr>
              <w:t xml:space="preserve"> </w:t>
            </w:r>
            <w:proofErr w:type="spellStart"/>
            <w:r w:rsidRPr="00AC48E1">
              <w:rPr>
                <w:sz w:val="24"/>
                <w:szCs w:val="24"/>
              </w:rPr>
              <w:t>захворювань</w:t>
            </w:r>
            <w:proofErr w:type="spellEnd"/>
          </w:p>
        </w:tc>
      </w:tr>
      <w:tr w:rsidR="007A452C" w:rsidRPr="00AC48E1" w:rsidTr="00FB1C92">
        <w:trPr>
          <w:trHeight w:val="1637"/>
        </w:trPr>
        <w:tc>
          <w:tcPr>
            <w:tcW w:w="1656" w:type="dxa"/>
            <w:tcBorders>
              <w:top w:val="single" w:sz="4" w:space="0" w:color="auto"/>
              <w:left w:val="single" w:sz="4" w:space="0" w:color="auto"/>
              <w:bottom w:val="nil"/>
              <w:right w:val="nil"/>
            </w:tcBorders>
            <w:shd w:val="clear" w:color="auto" w:fill="FFFFFF"/>
          </w:tcPr>
          <w:p w:rsidR="00FB1C92" w:rsidRDefault="007A452C" w:rsidP="000E7E5D">
            <w:pPr>
              <w:jc w:val="center"/>
              <w:rPr>
                <w:sz w:val="24"/>
                <w:szCs w:val="24"/>
                <w:lang w:val="uk-UA"/>
              </w:rPr>
            </w:pPr>
            <w:proofErr w:type="spellStart"/>
            <w:r w:rsidRPr="00AC48E1">
              <w:rPr>
                <w:sz w:val="24"/>
                <w:szCs w:val="24"/>
              </w:rPr>
              <w:t>Трансжирні</w:t>
            </w:r>
            <w:proofErr w:type="spellEnd"/>
            <w:r w:rsidRPr="00AC48E1">
              <w:rPr>
                <w:sz w:val="24"/>
                <w:szCs w:val="24"/>
              </w:rPr>
              <w:t xml:space="preserve"> </w:t>
            </w:r>
            <w:proofErr w:type="spellStart"/>
            <w:r w:rsidRPr="00AC48E1">
              <w:rPr>
                <w:sz w:val="24"/>
                <w:szCs w:val="24"/>
              </w:rPr>
              <w:t>кислоти</w:t>
            </w:r>
            <w:proofErr w:type="spellEnd"/>
            <w:r w:rsidRPr="00AC48E1">
              <w:rPr>
                <w:sz w:val="24"/>
                <w:szCs w:val="24"/>
              </w:rPr>
              <w:t xml:space="preserve"> - </w:t>
            </w:r>
            <w:proofErr w:type="spellStart"/>
            <w:r w:rsidRPr="00AC48E1">
              <w:rPr>
                <w:sz w:val="24"/>
                <w:szCs w:val="24"/>
              </w:rPr>
              <w:t>похідні</w:t>
            </w:r>
            <w:proofErr w:type="spellEnd"/>
            <w:r w:rsidRPr="00AC48E1">
              <w:rPr>
                <w:sz w:val="24"/>
                <w:szCs w:val="24"/>
              </w:rPr>
              <w:t xml:space="preserve"> </w:t>
            </w:r>
            <w:proofErr w:type="spellStart"/>
            <w:r w:rsidRPr="00AC48E1">
              <w:rPr>
                <w:sz w:val="24"/>
                <w:szCs w:val="24"/>
              </w:rPr>
              <w:t>гідрогенізова</w:t>
            </w:r>
            <w:proofErr w:type="spellEnd"/>
          </w:p>
          <w:p w:rsidR="007A452C" w:rsidRPr="00AC48E1" w:rsidRDefault="007A452C" w:rsidP="000E7E5D">
            <w:pPr>
              <w:jc w:val="center"/>
              <w:rPr>
                <w:sz w:val="24"/>
                <w:szCs w:val="24"/>
              </w:rPr>
            </w:pPr>
            <w:r w:rsidRPr="00AC48E1">
              <w:rPr>
                <w:sz w:val="24"/>
                <w:szCs w:val="24"/>
              </w:rPr>
              <w:t xml:space="preserve">них </w:t>
            </w:r>
            <w:proofErr w:type="spellStart"/>
            <w:r w:rsidRPr="00AC48E1">
              <w:rPr>
                <w:sz w:val="24"/>
                <w:szCs w:val="24"/>
              </w:rPr>
              <w:t>рослинних</w:t>
            </w:r>
            <w:proofErr w:type="spellEnd"/>
            <w:r w:rsidRPr="00AC48E1">
              <w:rPr>
                <w:sz w:val="24"/>
                <w:szCs w:val="24"/>
              </w:rPr>
              <w:t xml:space="preserve"> </w:t>
            </w:r>
            <w:proofErr w:type="spellStart"/>
            <w:r w:rsidRPr="00AC48E1">
              <w:rPr>
                <w:sz w:val="24"/>
                <w:szCs w:val="24"/>
              </w:rPr>
              <w:t>жирів</w:t>
            </w:r>
            <w:proofErr w:type="spellEnd"/>
          </w:p>
        </w:tc>
        <w:tc>
          <w:tcPr>
            <w:tcW w:w="2739" w:type="dxa"/>
            <w:tcBorders>
              <w:top w:val="single" w:sz="4" w:space="0" w:color="auto"/>
              <w:left w:val="single" w:sz="4" w:space="0" w:color="auto"/>
              <w:bottom w:val="nil"/>
              <w:right w:val="nil"/>
            </w:tcBorders>
            <w:shd w:val="clear" w:color="auto" w:fill="FFFFFF"/>
            <w:vAlign w:val="bottom"/>
          </w:tcPr>
          <w:p w:rsidR="007A452C" w:rsidRPr="00AC48E1" w:rsidRDefault="007A452C" w:rsidP="000E7E5D">
            <w:pPr>
              <w:jc w:val="center"/>
              <w:rPr>
                <w:sz w:val="24"/>
                <w:szCs w:val="24"/>
              </w:rPr>
            </w:pPr>
            <w:proofErr w:type="spellStart"/>
            <w:r w:rsidRPr="00AC48E1">
              <w:rPr>
                <w:sz w:val="24"/>
                <w:szCs w:val="24"/>
              </w:rPr>
              <w:t>Маргарини</w:t>
            </w:r>
            <w:proofErr w:type="spellEnd"/>
            <w:r w:rsidRPr="00AC48E1">
              <w:rPr>
                <w:sz w:val="24"/>
                <w:szCs w:val="24"/>
              </w:rPr>
              <w:t xml:space="preserve"> та </w:t>
            </w:r>
            <w:proofErr w:type="spellStart"/>
            <w:r w:rsidRPr="00AC48E1">
              <w:rPr>
                <w:sz w:val="24"/>
                <w:szCs w:val="24"/>
              </w:rPr>
              <w:t>спреди</w:t>
            </w:r>
            <w:proofErr w:type="spellEnd"/>
            <w:r w:rsidRPr="00AC48E1">
              <w:rPr>
                <w:sz w:val="24"/>
                <w:szCs w:val="24"/>
              </w:rPr>
              <w:t xml:space="preserve">, </w:t>
            </w:r>
            <w:proofErr w:type="spellStart"/>
            <w:r w:rsidRPr="00AC48E1">
              <w:rPr>
                <w:sz w:val="24"/>
                <w:szCs w:val="24"/>
              </w:rPr>
              <w:t>конди</w:t>
            </w:r>
            <w:r w:rsidRPr="00AC48E1">
              <w:rPr>
                <w:sz w:val="24"/>
                <w:szCs w:val="24"/>
              </w:rPr>
              <w:softHyphen/>
              <w:t>терські</w:t>
            </w:r>
            <w:proofErr w:type="spellEnd"/>
            <w:r w:rsidRPr="00AC48E1">
              <w:rPr>
                <w:sz w:val="24"/>
                <w:szCs w:val="24"/>
              </w:rPr>
              <w:t xml:space="preserve"> </w:t>
            </w:r>
            <w:proofErr w:type="spellStart"/>
            <w:r w:rsidRPr="00AC48E1">
              <w:rPr>
                <w:sz w:val="24"/>
                <w:szCs w:val="24"/>
              </w:rPr>
              <w:t>вироби</w:t>
            </w:r>
            <w:proofErr w:type="spellEnd"/>
            <w:r w:rsidRPr="00AC48E1">
              <w:rPr>
                <w:sz w:val="24"/>
                <w:szCs w:val="24"/>
              </w:rPr>
              <w:t xml:space="preserve"> (</w:t>
            </w:r>
            <w:proofErr w:type="spellStart"/>
            <w:proofErr w:type="gramStart"/>
            <w:r w:rsidRPr="00AC48E1">
              <w:rPr>
                <w:sz w:val="24"/>
                <w:szCs w:val="24"/>
              </w:rPr>
              <w:t>випічка,цукерки</w:t>
            </w:r>
            <w:proofErr w:type="spellEnd"/>
            <w:proofErr w:type="gramEnd"/>
            <w:r w:rsidRPr="00AC48E1">
              <w:rPr>
                <w:sz w:val="24"/>
                <w:szCs w:val="24"/>
              </w:rPr>
              <w:t xml:space="preserve"> та </w:t>
            </w:r>
            <w:proofErr w:type="spellStart"/>
            <w:r w:rsidRPr="00AC48E1">
              <w:rPr>
                <w:sz w:val="24"/>
                <w:szCs w:val="24"/>
              </w:rPr>
              <w:t>ін</w:t>
            </w:r>
            <w:proofErr w:type="spellEnd"/>
            <w:r w:rsidRPr="00AC48E1">
              <w:rPr>
                <w:sz w:val="24"/>
                <w:szCs w:val="24"/>
              </w:rPr>
              <w:t xml:space="preserve">.), </w:t>
            </w:r>
            <w:proofErr w:type="spellStart"/>
            <w:r w:rsidRPr="00AC48E1">
              <w:rPr>
                <w:sz w:val="24"/>
                <w:szCs w:val="24"/>
              </w:rPr>
              <w:t>напівфаб</w:t>
            </w:r>
            <w:r w:rsidRPr="00AC48E1">
              <w:rPr>
                <w:sz w:val="24"/>
                <w:szCs w:val="24"/>
              </w:rPr>
              <w:softHyphen/>
              <w:t>рикати</w:t>
            </w:r>
            <w:proofErr w:type="spellEnd"/>
            <w:r w:rsidRPr="00AC48E1">
              <w:rPr>
                <w:sz w:val="24"/>
                <w:szCs w:val="24"/>
              </w:rPr>
              <w:t xml:space="preserve"> для фаст- </w:t>
            </w:r>
            <w:proofErr w:type="spellStart"/>
            <w:r w:rsidRPr="00AC48E1">
              <w:rPr>
                <w:sz w:val="24"/>
                <w:szCs w:val="24"/>
              </w:rPr>
              <w:t>фудів</w:t>
            </w:r>
            <w:proofErr w:type="spellEnd"/>
            <w:r w:rsidRPr="00AC48E1">
              <w:rPr>
                <w:sz w:val="24"/>
                <w:szCs w:val="24"/>
              </w:rPr>
              <w:t xml:space="preserve">, </w:t>
            </w:r>
            <w:proofErr w:type="spellStart"/>
            <w:r w:rsidRPr="00AC48E1">
              <w:rPr>
                <w:sz w:val="24"/>
                <w:szCs w:val="24"/>
              </w:rPr>
              <w:t>смажені</w:t>
            </w:r>
            <w:proofErr w:type="spellEnd"/>
            <w:r w:rsidRPr="00AC48E1">
              <w:rPr>
                <w:sz w:val="24"/>
                <w:szCs w:val="24"/>
              </w:rPr>
              <w:t xml:space="preserve"> страви</w:t>
            </w:r>
          </w:p>
        </w:tc>
        <w:tc>
          <w:tcPr>
            <w:tcW w:w="2409" w:type="dxa"/>
            <w:tcBorders>
              <w:top w:val="single" w:sz="4" w:space="0" w:color="auto"/>
              <w:left w:val="single" w:sz="4" w:space="0" w:color="auto"/>
              <w:bottom w:val="nil"/>
              <w:right w:val="nil"/>
            </w:tcBorders>
            <w:shd w:val="clear" w:color="auto" w:fill="FFFFFF"/>
            <w:vAlign w:val="bottom"/>
          </w:tcPr>
          <w:p w:rsidR="007A452C" w:rsidRPr="00AC48E1" w:rsidRDefault="007A452C" w:rsidP="000E7E5D">
            <w:pPr>
              <w:jc w:val="center"/>
              <w:rPr>
                <w:sz w:val="24"/>
                <w:szCs w:val="24"/>
              </w:rPr>
            </w:pPr>
            <w:proofErr w:type="spellStart"/>
            <w:r w:rsidRPr="00AC48E1">
              <w:rPr>
                <w:sz w:val="24"/>
                <w:szCs w:val="24"/>
              </w:rPr>
              <w:t>Збільшення</w:t>
            </w:r>
            <w:proofErr w:type="spellEnd"/>
            <w:r w:rsidRPr="00AC48E1">
              <w:rPr>
                <w:sz w:val="24"/>
                <w:szCs w:val="24"/>
              </w:rPr>
              <w:t xml:space="preserve"> </w:t>
            </w:r>
            <w:proofErr w:type="spellStart"/>
            <w:r w:rsidRPr="00AC48E1">
              <w:rPr>
                <w:sz w:val="24"/>
                <w:szCs w:val="24"/>
              </w:rPr>
              <w:t>кількості</w:t>
            </w:r>
            <w:proofErr w:type="spellEnd"/>
            <w:r w:rsidRPr="00AC48E1">
              <w:rPr>
                <w:sz w:val="24"/>
                <w:szCs w:val="24"/>
              </w:rPr>
              <w:t xml:space="preserve"> </w:t>
            </w:r>
            <w:proofErr w:type="gramStart"/>
            <w:r w:rsidRPr="00AC48E1">
              <w:rPr>
                <w:sz w:val="24"/>
                <w:szCs w:val="24"/>
              </w:rPr>
              <w:t>ЛПНЩ ,</w:t>
            </w:r>
            <w:proofErr w:type="gramEnd"/>
            <w:r w:rsidRPr="00AC48E1">
              <w:rPr>
                <w:sz w:val="24"/>
                <w:szCs w:val="24"/>
              </w:rPr>
              <w:t xml:space="preserve"> </w:t>
            </w:r>
            <w:proofErr w:type="spellStart"/>
            <w:r w:rsidRPr="00AC48E1">
              <w:rPr>
                <w:sz w:val="24"/>
                <w:szCs w:val="24"/>
              </w:rPr>
              <w:t>зменшення</w:t>
            </w:r>
            <w:proofErr w:type="spellEnd"/>
            <w:r w:rsidRPr="00AC48E1">
              <w:rPr>
                <w:sz w:val="24"/>
                <w:szCs w:val="24"/>
              </w:rPr>
              <w:t xml:space="preserve"> </w:t>
            </w:r>
            <w:proofErr w:type="spellStart"/>
            <w:r w:rsidRPr="00AC48E1">
              <w:rPr>
                <w:sz w:val="24"/>
                <w:szCs w:val="24"/>
              </w:rPr>
              <w:t>кіль</w:t>
            </w:r>
            <w:r w:rsidRPr="00AC48E1">
              <w:rPr>
                <w:sz w:val="24"/>
                <w:szCs w:val="24"/>
              </w:rPr>
              <w:softHyphen/>
              <w:t>кості</w:t>
            </w:r>
            <w:proofErr w:type="spellEnd"/>
            <w:r w:rsidRPr="00AC48E1">
              <w:rPr>
                <w:sz w:val="24"/>
                <w:szCs w:val="24"/>
              </w:rPr>
              <w:t xml:space="preserve"> ЛПВЩ</w:t>
            </w:r>
            <w:r w:rsidRPr="00AC48E1">
              <w:rPr>
                <w:sz w:val="24"/>
                <w:szCs w:val="24"/>
                <w:lang w:val="uk-UA"/>
              </w:rPr>
              <w:t xml:space="preserve"> </w:t>
            </w:r>
            <w:r w:rsidRPr="00AC48E1">
              <w:rPr>
                <w:sz w:val="24"/>
                <w:szCs w:val="24"/>
              </w:rPr>
              <w:t xml:space="preserve">2, </w:t>
            </w:r>
            <w:proofErr w:type="spellStart"/>
            <w:r w:rsidRPr="00AC48E1">
              <w:rPr>
                <w:sz w:val="24"/>
                <w:szCs w:val="24"/>
              </w:rPr>
              <w:t>підвищення</w:t>
            </w:r>
            <w:proofErr w:type="spellEnd"/>
            <w:r w:rsidRPr="00AC48E1">
              <w:rPr>
                <w:sz w:val="24"/>
                <w:szCs w:val="24"/>
              </w:rPr>
              <w:t xml:space="preserve"> </w:t>
            </w:r>
            <w:proofErr w:type="spellStart"/>
            <w:r w:rsidRPr="00AC48E1">
              <w:rPr>
                <w:sz w:val="24"/>
                <w:szCs w:val="24"/>
              </w:rPr>
              <w:t>рівня</w:t>
            </w:r>
            <w:proofErr w:type="spellEnd"/>
            <w:r w:rsidRPr="00AC48E1">
              <w:rPr>
                <w:sz w:val="24"/>
                <w:szCs w:val="24"/>
              </w:rPr>
              <w:t xml:space="preserve"> </w:t>
            </w:r>
            <w:proofErr w:type="spellStart"/>
            <w:r w:rsidRPr="00AC48E1">
              <w:rPr>
                <w:sz w:val="24"/>
                <w:szCs w:val="24"/>
              </w:rPr>
              <w:t>ліпопротеїну</w:t>
            </w:r>
            <w:proofErr w:type="spellEnd"/>
            <w:r w:rsidRPr="00AC48E1">
              <w:rPr>
                <w:sz w:val="24"/>
                <w:szCs w:val="24"/>
              </w:rPr>
              <w:t xml:space="preserve"> (а), </w:t>
            </w:r>
            <w:proofErr w:type="spellStart"/>
            <w:r w:rsidRPr="00AC48E1">
              <w:rPr>
                <w:sz w:val="24"/>
                <w:szCs w:val="24"/>
              </w:rPr>
              <w:t>впливають</w:t>
            </w:r>
            <w:proofErr w:type="spellEnd"/>
            <w:r w:rsidRPr="00AC48E1">
              <w:rPr>
                <w:sz w:val="24"/>
                <w:szCs w:val="24"/>
              </w:rPr>
              <w:t xml:space="preserve"> на мета- </w:t>
            </w:r>
            <w:proofErr w:type="spellStart"/>
            <w:r w:rsidRPr="00AC48E1">
              <w:rPr>
                <w:sz w:val="24"/>
                <w:szCs w:val="24"/>
              </w:rPr>
              <w:t>болізм</w:t>
            </w:r>
            <w:proofErr w:type="spellEnd"/>
            <w:r w:rsidRPr="00AC48E1">
              <w:rPr>
                <w:sz w:val="24"/>
                <w:szCs w:val="24"/>
              </w:rPr>
              <w:t xml:space="preserve"> ПНЖК</w:t>
            </w:r>
            <w:r w:rsidRPr="00AC48E1">
              <w:rPr>
                <w:sz w:val="24"/>
                <w:szCs w:val="24"/>
                <w:lang w:val="uk-UA"/>
              </w:rPr>
              <w:t xml:space="preserve"> </w:t>
            </w:r>
            <w:r w:rsidRPr="00AC48E1">
              <w:rPr>
                <w:sz w:val="24"/>
                <w:szCs w:val="24"/>
              </w:rPr>
              <w:t>3</w:t>
            </w:r>
          </w:p>
        </w:tc>
        <w:tc>
          <w:tcPr>
            <w:tcW w:w="2410" w:type="dxa"/>
            <w:tcBorders>
              <w:top w:val="single" w:sz="4" w:space="0" w:color="auto"/>
              <w:left w:val="single" w:sz="4" w:space="0" w:color="auto"/>
              <w:bottom w:val="nil"/>
              <w:right w:val="single" w:sz="4" w:space="0" w:color="auto"/>
            </w:tcBorders>
            <w:shd w:val="clear" w:color="auto" w:fill="FFFFFF"/>
          </w:tcPr>
          <w:p w:rsidR="007A452C" w:rsidRPr="00AC48E1" w:rsidRDefault="007A452C" w:rsidP="000E7E5D">
            <w:pPr>
              <w:jc w:val="center"/>
              <w:rPr>
                <w:sz w:val="24"/>
                <w:szCs w:val="24"/>
              </w:rPr>
            </w:pPr>
            <w:proofErr w:type="spellStart"/>
            <w:r w:rsidRPr="00AC48E1">
              <w:rPr>
                <w:sz w:val="24"/>
                <w:szCs w:val="24"/>
              </w:rPr>
              <w:t>Збільшення</w:t>
            </w:r>
            <w:proofErr w:type="spellEnd"/>
            <w:r w:rsidRPr="00AC48E1">
              <w:rPr>
                <w:sz w:val="24"/>
                <w:szCs w:val="24"/>
              </w:rPr>
              <w:t xml:space="preserve"> </w:t>
            </w:r>
            <w:proofErr w:type="spellStart"/>
            <w:r w:rsidRPr="00AC48E1">
              <w:rPr>
                <w:sz w:val="24"/>
                <w:szCs w:val="24"/>
              </w:rPr>
              <w:t>ризику</w:t>
            </w:r>
            <w:proofErr w:type="spellEnd"/>
            <w:r w:rsidRPr="00AC48E1">
              <w:rPr>
                <w:sz w:val="24"/>
                <w:szCs w:val="24"/>
              </w:rPr>
              <w:t xml:space="preserve"> </w:t>
            </w:r>
            <w:proofErr w:type="spellStart"/>
            <w:r w:rsidRPr="00AC48E1">
              <w:rPr>
                <w:sz w:val="24"/>
                <w:szCs w:val="24"/>
              </w:rPr>
              <w:t>ішемічної</w:t>
            </w:r>
            <w:proofErr w:type="spellEnd"/>
            <w:r w:rsidRPr="00AC48E1">
              <w:rPr>
                <w:sz w:val="24"/>
                <w:szCs w:val="24"/>
              </w:rPr>
              <w:t xml:space="preserve"> </w:t>
            </w:r>
            <w:proofErr w:type="spellStart"/>
            <w:r w:rsidRPr="00AC48E1">
              <w:rPr>
                <w:sz w:val="24"/>
                <w:szCs w:val="24"/>
              </w:rPr>
              <w:t>хвороби</w:t>
            </w:r>
            <w:proofErr w:type="spellEnd"/>
            <w:r w:rsidRPr="00AC48E1">
              <w:rPr>
                <w:sz w:val="24"/>
                <w:szCs w:val="24"/>
              </w:rPr>
              <w:t xml:space="preserve"> </w:t>
            </w:r>
            <w:proofErr w:type="spellStart"/>
            <w:r w:rsidRPr="00AC48E1">
              <w:rPr>
                <w:sz w:val="24"/>
                <w:szCs w:val="24"/>
              </w:rPr>
              <w:t>серця</w:t>
            </w:r>
            <w:proofErr w:type="spellEnd"/>
          </w:p>
        </w:tc>
      </w:tr>
      <w:tr w:rsidR="007A452C" w:rsidRPr="00AC48E1" w:rsidTr="00FB1C92">
        <w:trPr>
          <w:trHeight w:val="1704"/>
        </w:trPr>
        <w:tc>
          <w:tcPr>
            <w:tcW w:w="1656" w:type="dxa"/>
            <w:tcBorders>
              <w:top w:val="single" w:sz="4" w:space="0" w:color="auto"/>
              <w:left w:val="single" w:sz="4" w:space="0" w:color="auto"/>
              <w:bottom w:val="nil"/>
              <w:right w:val="nil"/>
            </w:tcBorders>
            <w:shd w:val="clear" w:color="auto" w:fill="FFFFFF"/>
          </w:tcPr>
          <w:p w:rsidR="00FB1C92" w:rsidRDefault="007A452C" w:rsidP="000E7E5D">
            <w:pPr>
              <w:jc w:val="center"/>
              <w:rPr>
                <w:sz w:val="24"/>
                <w:szCs w:val="24"/>
                <w:lang w:val="uk-UA"/>
              </w:rPr>
            </w:pPr>
            <w:proofErr w:type="spellStart"/>
            <w:r w:rsidRPr="00AC48E1">
              <w:rPr>
                <w:sz w:val="24"/>
                <w:szCs w:val="24"/>
              </w:rPr>
              <w:t>Насичені</w:t>
            </w:r>
            <w:proofErr w:type="spellEnd"/>
            <w:r w:rsidRPr="00AC48E1">
              <w:rPr>
                <w:sz w:val="24"/>
                <w:szCs w:val="24"/>
              </w:rPr>
              <w:t xml:space="preserve"> </w:t>
            </w:r>
          </w:p>
          <w:p w:rsidR="007A452C" w:rsidRPr="00AC48E1" w:rsidRDefault="007A452C" w:rsidP="000E7E5D">
            <w:pPr>
              <w:jc w:val="center"/>
              <w:rPr>
                <w:sz w:val="24"/>
                <w:szCs w:val="24"/>
              </w:rPr>
            </w:pPr>
            <w:proofErr w:type="spellStart"/>
            <w:r w:rsidRPr="00AC48E1">
              <w:rPr>
                <w:sz w:val="24"/>
                <w:szCs w:val="24"/>
              </w:rPr>
              <w:t>жирні</w:t>
            </w:r>
            <w:proofErr w:type="spellEnd"/>
            <w:r w:rsidRPr="00AC48E1">
              <w:rPr>
                <w:sz w:val="24"/>
                <w:szCs w:val="24"/>
              </w:rPr>
              <w:t xml:space="preserve"> </w:t>
            </w:r>
            <w:proofErr w:type="spellStart"/>
            <w:r w:rsidRPr="00AC48E1">
              <w:rPr>
                <w:sz w:val="24"/>
                <w:szCs w:val="24"/>
              </w:rPr>
              <w:t>кислоти</w:t>
            </w:r>
            <w:proofErr w:type="spellEnd"/>
          </w:p>
        </w:tc>
        <w:tc>
          <w:tcPr>
            <w:tcW w:w="2739" w:type="dxa"/>
            <w:tcBorders>
              <w:top w:val="single" w:sz="4" w:space="0" w:color="auto"/>
              <w:left w:val="single" w:sz="4" w:space="0" w:color="auto"/>
              <w:bottom w:val="nil"/>
              <w:right w:val="nil"/>
            </w:tcBorders>
            <w:shd w:val="clear" w:color="auto" w:fill="FFFFFF"/>
          </w:tcPr>
          <w:p w:rsidR="007A452C" w:rsidRPr="00AC48E1" w:rsidRDefault="007A452C" w:rsidP="000E7E5D">
            <w:pPr>
              <w:jc w:val="center"/>
              <w:rPr>
                <w:sz w:val="24"/>
                <w:szCs w:val="24"/>
              </w:rPr>
            </w:pPr>
            <w:proofErr w:type="spellStart"/>
            <w:r w:rsidRPr="00AC48E1">
              <w:rPr>
                <w:sz w:val="24"/>
                <w:szCs w:val="24"/>
              </w:rPr>
              <w:t>Молочні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зокрема</w:t>
            </w:r>
            <w:proofErr w:type="spellEnd"/>
            <w:r w:rsidRPr="00AC48E1">
              <w:rPr>
                <w:sz w:val="24"/>
                <w:szCs w:val="24"/>
              </w:rPr>
              <w:t xml:space="preserve"> </w:t>
            </w:r>
            <w:proofErr w:type="spellStart"/>
            <w:r w:rsidRPr="00AC48E1">
              <w:rPr>
                <w:sz w:val="24"/>
                <w:szCs w:val="24"/>
              </w:rPr>
              <w:t>цільне</w:t>
            </w:r>
            <w:proofErr w:type="spellEnd"/>
            <w:r w:rsidRPr="00AC48E1">
              <w:rPr>
                <w:sz w:val="24"/>
                <w:szCs w:val="24"/>
              </w:rPr>
              <w:t xml:space="preserve"> молоко, сир), </w:t>
            </w:r>
            <w:proofErr w:type="spellStart"/>
            <w:r w:rsidRPr="00AC48E1">
              <w:rPr>
                <w:sz w:val="24"/>
                <w:szCs w:val="24"/>
              </w:rPr>
              <w:t>м'ясо</w:t>
            </w:r>
            <w:proofErr w:type="spellEnd"/>
            <w:r w:rsidRPr="00AC48E1">
              <w:rPr>
                <w:sz w:val="24"/>
                <w:szCs w:val="24"/>
              </w:rPr>
              <w:t xml:space="preserve"> (свинина, </w:t>
            </w:r>
            <w:proofErr w:type="spellStart"/>
            <w:r w:rsidRPr="00AC48E1">
              <w:rPr>
                <w:sz w:val="24"/>
                <w:szCs w:val="24"/>
              </w:rPr>
              <w:t>ялови</w:t>
            </w:r>
            <w:r w:rsidRPr="00AC48E1">
              <w:rPr>
                <w:sz w:val="24"/>
                <w:szCs w:val="24"/>
              </w:rPr>
              <w:softHyphen/>
              <w:t>чина</w:t>
            </w:r>
            <w:proofErr w:type="spellEnd"/>
            <w:r w:rsidRPr="00AC48E1">
              <w:rPr>
                <w:sz w:val="24"/>
                <w:szCs w:val="24"/>
              </w:rPr>
              <w:t xml:space="preserve">, </w:t>
            </w:r>
            <w:proofErr w:type="spellStart"/>
            <w:r w:rsidRPr="00AC48E1">
              <w:rPr>
                <w:sz w:val="24"/>
                <w:szCs w:val="24"/>
              </w:rPr>
              <w:t>птиця</w:t>
            </w:r>
            <w:proofErr w:type="spellEnd"/>
            <w:r w:rsidRPr="00AC48E1">
              <w:rPr>
                <w:sz w:val="24"/>
                <w:szCs w:val="24"/>
              </w:rPr>
              <w:t xml:space="preserve">), сало, </w:t>
            </w:r>
            <w:proofErr w:type="spellStart"/>
            <w:r w:rsidRPr="00AC48E1">
              <w:rPr>
                <w:sz w:val="24"/>
                <w:szCs w:val="24"/>
              </w:rPr>
              <w:t>деякі</w:t>
            </w:r>
            <w:proofErr w:type="spellEnd"/>
            <w:r w:rsidRPr="00AC48E1">
              <w:rPr>
                <w:sz w:val="24"/>
                <w:szCs w:val="24"/>
              </w:rPr>
              <w:t xml:space="preserve"> </w:t>
            </w:r>
            <w:proofErr w:type="spellStart"/>
            <w:r w:rsidRPr="00AC48E1">
              <w:rPr>
                <w:sz w:val="24"/>
                <w:szCs w:val="24"/>
              </w:rPr>
              <w:t>рослинні</w:t>
            </w:r>
            <w:proofErr w:type="spellEnd"/>
            <w:r w:rsidRPr="00AC48E1">
              <w:rPr>
                <w:sz w:val="24"/>
                <w:szCs w:val="24"/>
              </w:rPr>
              <w:t xml:space="preserve"> </w:t>
            </w:r>
            <w:proofErr w:type="spellStart"/>
            <w:r w:rsidRPr="00AC48E1">
              <w:rPr>
                <w:sz w:val="24"/>
                <w:szCs w:val="24"/>
              </w:rPr>
              <w:t>олії</w:t>
            </w:r>
            <w:proofErr w:type="spellEnd"/>
            <w:r w:rsidRPr="00AC48E1">
              <w:rPr>
                <w:sz w:val="24"/>
                <w:szCs w:val="24"/>
              </w:rPr>
              <w:t xml:space="preserve"> (</w:t>
            </w:r>
            <w:proofErr w:type="spellStart"/>
            <w:r w:rsidRPr="00AC48E1">
              <w:rPr>
                <w:sz w:val="24"/>
                <w:szCs w:val="24"/>
              </w:rPr>
              <w:t>кокосова</w:t>
            </w:r>
            <w:proofErr w:type="spellEnd"/>
            <w:r w:rsidRPr="00AC48E1">
              <w:rPr>
                <w:sz w:val="24"/>
                <w:szCs w:val="24"/>
              </w:rPr>
              <w:t xml:space="preserve">, </w:t>
            </w:r>
            <w:proofErr w:type="spellStart"/>
            <w:r w:rsidRPr="00AC48E1">
              <w:rPr>
                <w:sz w:val="24"/>
                <w:szCs w:val="24"/>
              </w:rPr>
              <w:t>паль</w:t>
            </w:r>
            <w:r w:rsidRPr="00AC48E1">
              <w:rPr>
                <w:sz w:val="24"/>
                <w:szCs w:val="24"/>
              </w:rPr>
              <w:softHyphen/>
              <w:t>мова</w:t>
            </w:r>
            <w:proofErr w:type="spellEnd"/>
            <w:r w:rsidRPr="00AC48E1">
              <w:rPr>
                <w:sz w:val="24"/>
                <w:szCs w:val="24"/>
              </w:rPr>
              <w:t>)</w:t>
            </w:r>
          </w:p>
        </w:tc>
        <w:tc>
          <w:tcPr>
            <w:tcW w:w="2409" w:type="dxa"/>
            <w:tcBorders>
              <w:top w:val="single" w:sz="4" w:space="0" w:color="auto"/>
              <w:left w:val="single" w:sz="4" w:space="0" w:color="auto"/>
              <w:bottom w:val="nil"/>
              <w:right w:val="nil"/>
            </w:tcBorders>
            <w:shd w:val="clear" w:color="auto" w:fill="FFFFFF"/>
          </w:tcPr>
          <w:p w:rsidR="007A452C" w:rsidRPr="00AC48E1" w:rsidRDefault="007A452C" w:rsidP="000E7E5D">
            <w:pPr>
              <w:jc w:val="center"/>
              <w:rPr>
                <w:sz w:val="24"/>
                <w:szCs w:val="24"/>
              </w:rPr>
            </w:pPr>
            <w:proofErr w:type="spellStart"/>
            <w:r w:rsidRPr="00AC48E1">
              <w:rPr>
                <w:sz w:val="24"/>
                <w:szCs w:val="24"/>
              </w:rPr>
              <w:t>Підвищують</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холестери</w:t>
            </w:r>
            <w:r w:rsidRPr="00AC48E1">
              <w:rPr>
                <w:sz w:val="24"/>
                <w:szCs w:val="24"/>
              </w:rPr>
              <w:softHyphen/>
              <w:t xml:space="preserve">ну </w:t>
            </w:r>
            <w:proofErr w:type="spellStart"/>
            <w:r w:rsidRPr="00AC48E1">
              <w:rPr>
                <w:sz w:val="24"/>
                <w:szCs w:val="24"/>
              </w:rPr>
              <w:t>ліпопротеїнів</w:t>
            </w:r>
            <w:proofErr w:type="spellEnd"/>
            <w:r w:rsidRPr="00AC48E1">
              <w:rPr>
                <w:sz w:val="24"/>
                <w:szCs w:val="24"/>
              </w:rPr>
              <w:t xml:space="preserve"> </w:t>
            </w:r>
            <w:proofErr w:type="spellStart"/>
            <w:r w:rsidRPr="00AC48E1">
              <w:rPr>
                <w:sz w:val="24"/>
                <w:szCs w:val="24"/>
              </w:rPr>
              <w:t>ви</w:t>
            </w:r>
            <w:r w:rsidRPr="00AC48E1">
              <w:rPr>
                <w:sz w:val="24"/>
                <w:szCs w:val="24"/>
              </w:rPr>
              <w:softHyphen/>
              <w:t>сокої</w:t>
            </w:r>
            <w:proofErr w:type="spellEnd"/>
            <w:r w:rsidRPr="00AC48E1">
              <w:rPr>
                <w:sz w:val="24"/>
                <w:szCs w:val="24"/>
              </w:rPr>
              <w:t xml:space="preserve"> та </w:t>
            </w:r>
            <w:proofErr w:type="spellStart"/>
            <w:r w:rsidRPr="00AC48E1">
              <w:rPr>
                <w:sz w:val="24"/>
                <w:szCs w:val="24"/>
              </w:rPr>
              <w:t>низької</w:t>
            </w:r>
            <w:proofErr w:type="spellEnd"/>
            <w:r w:rsidRPr="00AC48E1">
              <w:rPr>
                <w:sz w:val="24"/>
                <w:szCs w:val="24"/>
              </w:rPr>
              <w:t xml:space="preserve"> </w:t>
            </w:r>
            <w:proofErr w:type="spellStart"/>
            <w:r w:rsidRPr="00AC48E1">
              <w:rPr>
                <w:sz w:val="24"/>
                <w:szCs w:val="24"/>
              </w:rPr>
              <w:t>щільності</w:t>
            </w:r>
            <w:proofErr w:type="spellEnd"/>
            <w:r w:rsidRPr="00AC48E1">
              <w:rPr>
                <w:sz w:val="24"/>
                <w:szCs w:val="24"/>
              </w:rPr>
              <w:t xml:space="preserve">, </w:t>
            </w:r>
            <w:proofErr w:type="spellStart"/>
            <w:r w:rsidRPr="00AC48E1">
              <w:rPr>
                <w:sz w:val="24"/>
                <w:szCs w:val="24"/>
              </w:rPr>
              <w:t>можуть</w:t>
            </w:r>
            <w:proofErr w:type="spellEnd"/>
            <w:r w:rsidRPr="00AC48E1">
              <w:rPr>
                <w:sz w:val="24"/>
                <w:szCs w:val="24"/>
              </w:rPr>
              <w:t xml:space="preserve"> </w:t>
            </w:r>
            <w:proofErr w:type="spellStart"/>
            <w:r w:rsidRPr="00AC48E1">
              <w:rPr>
                <w:sz w:val="24"/>
                <w:szCs w:val="24"/>
              </w:rPr>
              <w:t>збільшувати</w:t>
            </w:r>
            <w:proofErr w:type="spellEnd"/>
            <w:r w:rsidRPr="00AC48E1">
              <w:rPr>
                <w:sz w:val="24"/>
                <w:szCs w:val="24"/>
              </w:rPr>
              <w:t xml:space="preserve"> </w:t>
            </w:r>
            <w:proofErr w:type="spellStart"/>
            <w:r w:rsidRPr="00AC48E1">
              <w:rPr>
                <w:sz w:val="24"/>
                <w:szCs w:val="24"/>
              </w:rPr>
              <w:t>тромбоутворення</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7A452C" w:rsidRPr="00AC48E1" w:rsidRDefault="007A452C" w:rsidP="000E7E5D">
            <w:pPr>
              <w:jc w:val="center"/>
              <w:rPr>
                <w:sz w:val="24"/>
                <w:szCs w:val="24"/>
              </w:rPr>
            </w:pPr>
            <w:proofErr w:type="spellStart"/>
            <w:r w:rsidRPr="00AC48E1">
              <w:rPr>
                <w:sz w:val="24"/>
                <w:szCs w:val="24"/>
              </w:rPr>
              <w:t>Збільшення</w:t>
            </w:r>
            <w:proofErr w:type="spellEnd"/>
            <w:r w:rsidRPr="00AC48E1">
              <w:rPr>
                <w:sz w:val="24"/>
                <w:szCs w:val="24"/>
              </w:rPr>
              <w:t xml:space="preserve"> </w:t>
            </w:r>
            <w:proofErr w:type="spellStart"/>
            <w:r w:rsidRPr="00AC48E1">
              <w:rPr>
                <w:sz w:val="24"/>
                <w:szCs w:val="24"/>
              </w:rPr>
              <w:t>ризику</w:t>
            </w:r>
            <w:proofErr w:type="spellEnd"/>
            <w:r w:rsidRPr="00AC48E1">
              <w:rPr>
                <w:sz w:val="24"/>
                <w:szCs w:val="24"/>
              </w:rPr>
              <w:t xml:space="preserve"> </w:t>
            </w:r>
            <w:proofErr w:type="spellStart"/>
            <w:r w:rsidRPr="00AC48E1">
              <w:rPr>
                <w:sz w:val="24"/>
                <w:szCs w:val="24"/>
              </w:rPr>
              <w:t>ішемічної</w:t>
            </w:r>
            <w:proofErr w:type="spellEnd"/>
            <w:r w:rsidRPr="00AC48E1">
              <w:rPr>
                <w:sz w:val="24"/>
                <w:szCs w:val="24"/>
              </w:rPr>
              <w:t xml:space="preserve"> </w:t>
            </w:r>
            <w:proofErr w:type="spellStart"/>
            <w:r w:rsidRPr="00AC48E1">
              <w:rPr>
                <w:sz w:val="24"/>
                <w:szCs w:val="24"/>
              </w:rPr>
              <w:t>хвороби</w:t>
            </w:r>
            <w:proofErr w:type="spellEnd"/>
            <w:r w:rsidRPr="00AC48E1">
              <w:rPr>
                <w:sz w:val="24"/>
                <w:szCs w:val="24"/>
              </w:rPr>
              <w:t xml:space="preserve"> </w:t>
            </w:r>
            <w:proofErr w:type="spellStart"/>
            <w:r w:rsidRPr="00AC48E1">
              <w:rPr>
                <w:sz w:val="24"/>
                <w:szCs w:val="24"/>
              </w:rPr>
              <w:t>серця</w:t>
            </w:r>
            <w:proofErr w:type="spellEnd"/>
            <w:r w:rsidRPr="00AC48E1">
              <w:rPr>
                <w:sz w:val="24"/>
                <w:szCs w:val="24"/>
              </w:rPr>
              <w:t xml:space="preserve">, раку </w:t>
            </w:r>
            <w:proofErr w:type="spellStart"/>
            <w:r w:rsidRPr="00AC48E1">
              <w:rPr>
                <w:sz w:val="24"/>
                <w:szCs w:val="24"/>
              </w:rPr>
              <w:t>ободо</w:t>
            </w:r>
            <w:r w:rsidRPr="00AC48E1">
              <w:rPr>
                <w:sz w:val="24"/>
                <w:szCs w:val="24"/>
              </w:rPr>
              <w:softHyphen/>
              <w:t>вої</w:t>
            </w:r>
            <w:proofErr w:type="spellEnd"/>
            <w:r w:rsidRPr="00AC48E1">
              <w:rPr>
                <w:sz w:val="24"/>
                <w:szCs w:val="24"/>
              </w:rPr>
              <w:t xml:space="preserve"> кишки та перед</w:t>
            </w:r>
            <w:r w:rsidRPr="00AC48E1">
              <w:rPr>
                <w:sz w:val="24"/>
                <w:szCs w:val="24"/>
                <w:lang w:val="uk-UA"/>
              </w:rPr>
              <w:t xml:space="preserve"> </w:t>
            </w:r>
            <w:proofErr w:type="spellStart"/>
            <w:r w:rsidRPr="00AC48E1">
              <w:rPr>
                <w:sz w:val="24"/>
                <w:szCs w:val="24"/>
              </w:rPr>
              <w:t>міхурової</w:t>
            </w:r>
            <w:proofErr w:type="spellEnd"/>
            <w:r w:rsidRPr="00AC48E1">
              <w:rPr>
                <w:sz w:val="24"/>
                <w:szCs w:val="24"/>
              </w:rPr>
              <w:t xml:space="preserve"> </w:t>
            </w:r>
            <w:proofErr w:type="spellStart"/>
            <w:r w:rsidRPr="00AC48E1">
              <w:rPr>
                <w:sz w:val="24"/>
                <w:szCs w:val="24"/>
              </w:rPr>
              <w:t>залози</w:t>
            </w:r>
            <w:proofErr w:type="spellEnd"/>
          </w:p>
        </w:tc>
      </w:tr>
      <w:tr w:rsidR="007A452C" w:rsidRPr="002C0FE8" w:rsidTr="00FB1C92">
        <w:trPr>
          <w:trHeight w:val="1704"/>
        </w:trPr>
        <w:tc>
          <w:tcPr>
            <w:tcW w:w="1656" w:type="dxa"/>
            <w:tcBorders>
              <w:top w:val="single" w:sz="4" w:space="0" w:color="auto"/>
              <w:left w:val="single" w:sz="4" w:space="0" w:color="auto"/>
              <w:bottom w:val="nil"/>
              <w:right w:val="nil"/>
            </w:tcBorders>
            <w:shd w:val="clear" w:color="auto" w:fill="FFFFFF"/>
          </w:tcPr>
          <w:p w:rsidR="00FB1C92" w:rsidRDefault="007A452C" w:rsidP="000E7E5D">
            <w:pPr>
              <w:jc w:val="center"/>
              <w:rPr>
                <w:sz w:val="24"/>
                <w:szCs w:val="24"/>
                <w:lang w:val="uk-UA"/>
              </w:rPr>
            </w:pPr>
            <w:proofErr w:type="spellStart"/>
            <w:r w:rsidRPr="00AC48E1">
              <w:rPr>
                <w:sz w:val="24"/>
                <w:szCs w:val="24"/>
              </w:rPr>
              <w:t>Мононенаси</w:t>
            </w:r>
            <w:proofErr w:type="spellEnd"/>
          </w:p>
          <w:p w:rsidR="007A452C" w:rsidRPr="00AC48E1" w:rsidRDefault="007A452C" w:rsidP="000E7E5D">
            <w:pPr>
              <w:jc w:val="center"/>
              <w:rPr>
                <w:sz w:val="24"/>
                <w:szCs w:val="24"/>
              </w:rPr>
            </w:pPr>
            <w:proofErr w:type="spellStart"/>
            <w:r w:rsidRPr="00AC48E1">
              <w:rPr>
                <w:sz w:val="24"/>
                <w:szCs w:val="24"/>
              </w:rPr>
              <w:t>чені</w:t>
            </w:r>
            <w:proofErr w:type="spellEnd"/>
            <w:r w:rsidRPr="00AC48E1">
              <w:rPr>
                <w:sz w:val="24"/>
                <w:szCs w:val="24"/>
              </w:rPr>
              <w:t xml:space="preserve"> </w:t>
            </w:r>
            <w:proofErr w:type="spellStart"/>
            <w:r w:rsidRPr="00AC48E1">
              <w:rPr>
                <w:sz w:val="24"/>
                <w:szCs w:val="24"/>
              </w:rPr>
              <w:t>жирні</w:t>
            </w:r>
            <w:proofErr w:type="spellEnd"/>
            <w:r w:rsidRPr="00AC48E1">
              <w:rPr>
                <w:sz w:val="24"/>
                <w:szCs w:val="24"/>
              </w:rPr>
              <w:t xml:space="preserve"> </w:t>
            </w:r>
            <w:proofErr w:type="spellStart"/>
            <w:r w:rsidRPr="00AC48E1">
              <w:rPr>
                <w:sz w:val="24"/>
                <w:szCs w:val="24"/>
              </w:rPr>
              <w:t>кислоти</w:t>
            </w:r>
            <w:proofErr w:type="spellEnd"/>
          </w:p>
        </w:tc>
        <w:tc>
          <w:tcPr>
            <w:tcW w:w="2739" w:type="dxa"/>
            <w:tcBorders>
              <w:top w:val="single" w:sz="4" w:space="0" w:color="auto"/>
              <w:left w:val="single" w:sz="4" w:space="0" w:color="auto"/>
              <w:bottom w:val="nil"/>
              <w:right w:val="nil"/>
            </w:tcBorders>
            <w:shd w:val="clear" w:color="auto" w:fill="FFFFFF"/>
          </w:tcPr>
          <w:p w:rsidR="007A452C" w:rsidRPr="00AC48E1" w:rsidRDefault="007A452C" w:rsidP="000E7E5D">
            <w:pPr>
              <w:jc w:val="center"/>
              <w:rPr>
                <w:sz w:val="24"/>
                <w:szCs w:val="24"/>
              </w:rPr>
            </w:pPr>
            <w:proofErr w:type="spellStart"/>
            <w:r w:rsidRPr="00AC48E1">
              <w:rPr>
                <w:sz w:val="24"/>
                <w:szCs w:val="24"/>
              </w:rPr>
              <w:t>Рослинні</w:t>
            </w:r>
            <w:proofErr w:type="spellEnd"/>
            <w:r w:rsidRPr="00AC48E1">
              <w:rPr>
                <w:sz w:val="24"/>
                <w:szCs w:val="24"/>
              </w:rPr>
              <w:t xml:space="preserve"> </w:t>
            </w:r>
            <w:proofErr w:type="spellStart"/>
            <w:r w:rsidRPr="00AC48E1">
              <w:rPr>
                <w:sz w:val="24"/>
                <w:szCs w:val="24"/>
              </w:rPr>
              <w:t>олії</w:t>
            </w:r>
            <w:proofErr w:type="spellEnd"/>
            <w:r w:rsidRPr="00AC48E1">
              <w:rPr>
                <w:sz w:val="24"/>
                <w:szCs w:val="24"/>
              </w:rPr>
              <w:t xml:space="preserve"> (</w:t>
            </w:r>
            <w:proofErr w:type="spellStart"/>
            <w:r w:rsidRPr="00AC48E1">
              <w:rPr>
                <w:sz w:val="24"/>
                <w:szCs w:val="24"/>
              </w:rPr>
              <w:t>соняшникова</w:t>
            </w:r>
            <w:proofErr w:type="spellEnd"/>
            <w:r w:rsidRPr="00AC48E1">
              <w:rPr>
                <w:sz w:val="24"/>
                <w:szCs w:val="24"/>
              </w:rPr>
              <w:t xml:space="preserve">, </w:t>
            </w:r>
            <w:proofErr w:type="spellStart"/>
            <w:r w:rsidRPr="00AC48E1">
              <w:rPr>
                <w:sz w:val="24"/>
                <w:szCs w:val="24"/>
              </w:rPr>
              <w:t>кукурудзяна</w:t>
            </w:r>
            <w:proofErr w:type="spellEnd"/>
            <w:r w:rsidRPr="00AC48E1">
              <w:rPr>
                <w:sz w:val="24"/>
                <w:szCs w:val="24"/>
              </w:rPr>
              <w:t xml:space="preserve">, </w:t>
            </w:r>
            <w:proofErr w:type="spellStart"/>
            <w:r w:rsidRPr="00AC48E1">
              <w:rPr>
                <w:sz w:val="24"/>
                <w:szCs w:val="24"/>
              </w:rPr>
              <w:t>оливкова</w:t>
            </w:r>
            <w:proofErr w:type="spellEnd"/>
            <w:r w:rsidRPr="00AC48E1">
              <w:rPr>
                <w:sz w:val="24"/>
                <w:szCs w:val="24"/>
              </w:rPr>
              <w:t xml:space="preserve">), </w:t>
            </w:r>
            <w:proofErr w:type="spellStart"/>
            <w:r w:rsidRPr="00AC48E1">
              <w:rPr>
                <w:sz w:val="24"/>
                <w:szCs w:val="24"/>
              </w:rPr>
              <w:t>м'ясо</w:t>
            </w:r>
            <w:proofErr w:type="spellEnd"/>
          </w:p>
        </w:tc>
        <w:tc>
          <w:tcPr>
            <w:tcW w:w="2409" w:type="dxa"/>
            <w:tcBorders>
              <w:top w:val="single" w:sz="4" w:space="0" w:color="auto"/>
              <w:left w:val="single" w:sz="4" w:space="0" w:color="auto"/>
              <w:bottom w:val="nil"/>
              <w:right w:val="nil"/>
            </w:tcBorders>
            <w:shd w:val="clear" w:color="auto" w:fill="FFFFFF"/>
          </w:tcPr>
          <w:p w:rsidR="007A452C" w:rsidRPr="00AC48E1" w:rsidRDefault="007A452C" w:rsidP="000E7E5D">
            <w:pPr>
              <w:jc w:val="center"/>
              <w:rPr>
                <w:sz w:val="24"/>
                <w:szCs w:val="24"/>
                <w:lang w:val="uk-UA"/>
              </w:rPr>
            </w:pPr>
            <w:proofErr w:type="spellStart"/>
            <w:r w:rsidRPr="00AC48E1">
              <w:rPr>
                <w:sz w:val="24"/>
                <w:szCs w:val="24"/>
              </w:rPr>
              <w:t>Зменшують</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холестерину </w:t>
            </w:r>
          </w:p>
          <w:p w:rsidR="007A452C" w:rsidRPr="00AC48E1" w:rsidRDefault="007A452C" w:rsidP="000E7E5D">
            <w:pPr>
              <w:jc w:val="center"/>
              <w:rPr>
                <w:sz w:val="24"/>
                <w:szCs w:val="24"/>
                <w:lang w:val="uk-UA"/>
              </w:rPr>
            </w:pPr>
            <w:proofErr w:type="spellStart"/>
            <w:r w:rsidRPr="00AC48E1">
              <w:rPr>
                <w:sz w:val="24"/>
                <w:szCs w:val="24"/>
                <w:lang w:val="uk-UA"/>
              </w:rPr>
              <w:t>ліпопротеїнів</w:t>
            </w:r>
            <w:proofErr w:type="spellEnd"/>
            <w:r w:rsidRPr="00AC48E1">
              <w:rPr>
                <w:sz w:val="24"/>
                <w:szCs w:val="24"/>
                <w:lang w:val="uk-UA"/>
              </w:rPr>
              <w:t xml:space="preserve"> низької щільності та збільшують кількість холестерину </w:t>
            </w:r>
            <w:proofErr w:type="spellStart"/>
            <w:r w:rsidRPr="00AC48E1">
              <w:rPr>
                <w:sz w:val="24"/>
                <w:szCs w:val="24"/>
                <w:lang w:val="uk-UA"/>
              </w:rPr>
              <w:t>ліпопротеїнів</w:t>
            </w:r>
            <w:proofErr w:type="spellEnd"/>
            <w:r w:rsidRPr="00AC48E1">
              <w:rPr>
                <w:sz w:val="24"/>
                <w:szCs w:val="24"/>
                <w:lang w:val="uk-UA"/>
              </w:rPr>
              <w:t xml:space="preserve"> високої щільності</w:t>
            </w:r>
          </w:p>
        </w:tc>
        <w:tc>
          <w:tcPr>
            <w:tcW w:w="2410" w:type="dxa"/>
            <w:tcBorders>
              <w:top w:val="single" w:sz="4" w:space="0" w:color="auto"/>
              <w:left w:val="single" w:sz="4" w:space="0" w:color="auto"/>
              <w:bottom w:val="nil"/>
              <w:right w:val="single" w:sz="4" w:space="0" w:color="auto"/>
            </w:tcBorders>
            <w:shd w:val="clear" w:color="auto" w:fill="FFFFFF"/>
          </w:tcPr>
          <w:p w:rsidR="007A452C" w:rsidRPr="00AC48E1" w:rsidRDefault="007A452C" w:rsidP="000E7E5D">
            <w:pPr>
              <w:jc w:val="center"/>
              <w:rPr>
                <w:sz w:val="24"/>
                <w:szCs w:val="24"/>
                <w:lang w:val="uk-UA"/>
              </w:rPr>
            </w:pPr>
            <w:r w:rsidRPr="00AC48E1">
              <w:rPr>
                <w:sz w:val="24"/>
                <w:szCs w:val="24"/>
                <w:lang w:val="uk-UA"/>
              </w:rPr>
              <w:t>Ймовірно зменшують ризик ішемічної хвороби серця</w:t>
            </w:r>
          </w:p>
        </w:tc>
      </w:tr>
      <w:tr w:rsidR="007A452C" w:rsidRPr="00AC48E1" w:rsidTr="00FB1C92">
        <w:trPr>
          <w:trHeight w:val="2496"/>
        </w:trPr>
        <w:tc>
          <w:tcPr>
            <w:tcW w:w="1656" w:type="dxa"/>
            <w:tcBorders>
              <w:top w:val="single" w:sz="4" w:space="0" w:color="auto"/>
              <w:left w:val="single" w:sz="4" w:space="0" w:color="auto"/>
              <w:bottom w:val="nil"/>
              <w:right w:val="nil"/>
            </w:tcBorders>
            <w:shd w:val="clear" w:color="auto" w:fill="FFFFFF"/>
          </w:tcPr>
          <w:p w:rsidR="00FB1C92" w:rsidRDefault="007A452C" w:rsidP="000E7E5D">
            <w:pPr>
              <w:jc w:val="center"/>
              <w:rPr>
                <w:sz w:val="24"/>
                <w:szCs w:val="24"/>
                <w:lang w:val="uk-UA"/>
              </w:rPr>
            </w:pPr>
            <w:proofErr w:type="spellStart"/>
            <w:r w:rsidRPr="00AC48E1">
              <w:rPr>
                <w:sz w:val="24"/>
                <w:szCs w:val="24"/>
                <w:lang w:val="uk-UA"/>
              </w:rPr>
              <w:t>Полінена</w:t>
            </w:r>
            <w:proofErr w:type="spellEnd"/>
          </w:p>
          <w:p w:rsidR="007A452C" w:rsidRPr="00AC48E1" w:rsidRDefault="007A452C" w:rsidP="000E7E5D">
            <w:pPr>
              <w:jc w:val="center"/>
              <w:rPr>
                <w:sz w:val="24"/>
                <w:szCs w:val="24"/>
                <w:lang w:val="uk-UA"/>
              </w:rPr>
            </w:pPr>
            <w:r w:rsidRPr="00AC48E1">
              <w:rPr>
                <w:sz w:val="24"/>
                <w:szCs w:val="24"/>
                <w:lang w:val="uk-UA"/>
              </w:rPr>
              <w:t xml:space="preserve">сичені жирні кислоти (ПНЖК), </w:t>
            </w:r>
          </w:p>
          <w:p w:rsidR="007A452C" w:rsidRPr="00AC48E1" w:rsidRDefault="007A452C" w:rsidP="000E7E5D">
            <w:pPr>
              <w:jc w:val="center"/>
              <w:rPr>
                <w:sz w:val="24"/>
                <w:szCs w:val="24"/>
                <w:lang w:val="uk-UA"/>
              </w:rPr>
            </w:pPr>
          </w:p>
          <w:p w:rsidR="007A452C" w:rsidRPr="00AC48E1" w:rsidRDefault="007A452C" w:rsidP="000E7E5D">
            <w:pPr>
              <w:jc w:val="center"/>
              <w:rPr>
                <w:sz w:val="24"/>
                <w:szCs w:val="24"/>
                <w:lang w:val="uk-UA"/>
              </w:rPr>
            </w:pPr>
            <w:r w:rsidRPr="00AC48E1">
              <w:rPr>
                <w:sz w:val="24"/>
                <w:szCs w:val="24"/>
                <w:lang w:val="uk-UA"/>
              </w:rPr>
              <w:t>Омега - 3</w:t>
            </w:r>
          </w:p>
        </w:tc>
        <w:tc>
          <w:tcPr>
            <w:tcW w:w="2739" w:type="dxa"/>
            <w:tcBorders>
              <w:top w:val="single" w:sz="4" w:space="0" w:color="auto"/>
              <w:left w:val="single" w:sz="4" w:space="0" w:color="auto"/>
              <w:bottom w:val="nil"/>
              <w:right w:val="nil"/>
            </w:tcBorders>
            <w:shd w:val="clear" w:color="auto" w:fill="FFFFFF"/>
            <w:vAlign w:val="bottom"/>
          </w:tcPr>
          <w:p w:rsidR="007A452C" w:rsidRPr="00AC48E1" w:rsidRDefault="007A452C" w:rsidP="000E7E5D">
            <w:pPr>
              <w:rPr>
                <w:sz w:val="24"/>
                <w:szCs w:val="24"/>
                <w:lang w:val="uk-UA"/>
              </w:rPr>
            </w:pPr>
            <w:r w:rsidRPr="00AC48E1">
              <w:rPr>
                <w:sz w:val="24"/>
                <w:szCs w:val="24"/>
                <w:lang w:val="uk-UA"/>
              </w:rPr>
              <w:t xml:space="preserve">Похідні </w:t>
            </w:r>
            <w:proofErr w:type="spellStart"/>
            <w:r w:rsidRPr="00AC48E1">
              <w:rPr>
                <w:sz w:val="24"/>
                <w:szCs w:val="24"/>
                <w:lang w:val="uk-UA"/>
              </w:rPr>
              <w:t>альфалінолевої</w:t>
            </w:r>
            <w:proofErr w:type="spellEnd"/>
            <w:r w:rsidRPr="00AC48E1">
              <w:rPr>
                <w:sz w:val="24"/>
                <w:szCs w:val="24"/>
                <w:lang w:val="uk-UA"/>
              </w:rPr>
              <w:t xml:space="preserve"> кислоти, яка міститься у рапсовій, лляній оліях, горіхах, паростках злаків, овочах, головними джерелами довго ланцюгових Омега - 3 ПНЖК є морські продукти, особливо жирна морська риба</w:t>
            </w:r>
          </w:p>
        </w:tc>
        <w:tc>
          <w:tcPr>
            <w:tcW w:w="2409" w:type="dxa"/>
            <w:tcBorders>
              <w:top w:val="single" w:sz="4" w:space="0" w:color="auto"/>
              <w:left w:val="single" w:sz="4" w:space="0" w:color="auto"/>
              <w:bottom w:val="nil"/>
              <w:right w:val="nil"/>
            </w:tcBorders>
            <w:shd w:val="clear" w:color="auto" w:fill="FFFFFF"/>
          </w:tcPr>
          <w:p w:rsidR="007A452C" w:rsidRPr="00AC48E1" w:rsidRDefault="007A452C" w:rsidP="000E7E5D">
            <w:pPr>
              <w:jc w:val="center"/>
              <w:rPr>
                <w:sz w:val="24"/>
                <w:szCs w:val="24"/>
              </w:rPr>
            </w:pPr>
            <w:proofErr w:type="spellStart"/>
            <w:r w:rsidRPr="00AC48E1">
              <w:rPr>
                <w:sz w:val="24"/>
                <w:szCs w:val="24"/>
              </w:rPr>
              <w:t>Зменшують</w:t>
            </w:r>
            <w:proofErr w:type="spellEnd"/>
            <w:r w:rsidRPr="00AC48E1">
              <w:rPr>
                <w:sz w:val="24"/>
                <w:szCs w:val="24"/>
              </w:rPr>
              <w:t xml:space="preserve"> </w:t>
            </w:r>
            <w:proofErr w:type="spellStart"/>
            <w:r w:rsidRPr="00AC48E1">
              <w:rPr>
                <w:sz w:val="24"/>
                <w:szCs w:val="24"/>
              </w:rPr>
              <w:t>тромбоутворення</w:t>
            </w:r>
            <w:proofErr w:type="spellEnd"/>
            <w:r w:rsidRPr="00AC48E1">
              <w:rPr>
                <w:sz w:val="24"/>
                <w:szCs w:val="24"/>
              </w:rPr>
              <w:t xml:space="preserve">, </w:t>
            </w:r>
            <w:proofErr w:type="spellStart"/>
            <w:r w:rsidRPr="00AC48E1">
              <w:rPr>
                <w:sz w:val="24"/>
                <w:szCs w:val="24"/>
              </w:rPr>
              <w:t>мають</w:t>
            </w:r>
            <w:proofErr w:type="spellEnd"/>
            <w:r w:rsidRPr="00AC48E1">
              <w:rPr>
                <w:sz w:val="24"/>
                <w:szCs w:val="24"/>
              </w:rPr>
              <w:t xml:space="preserve"> велике </w:t>
            </w:r>
            <w:proofErr w:type="spellStart"/>
            <w:r w:rsidRPr="00AC48E1">
              <w:rPr>
                <w:sz w:val="24"/>
                <w:szCs w:val="24"/>
              </w:rPr>
              <w:t>значення</w:t>
            </w:r>
            <w:proofErr w:type="spellEnd"/>
            <w:r w:rsidRPr="00AC48E1">
              <w:rPr>
                <w:sz w:val="24"/>
                <w:szCs w:val="24"/>
              </w:rPr>
              <w:t xml:space="preserve"> для </w:t>
            </w:r>
            <w:proofErr w:type="spellStart"/>
            <w:r w:rsidRPr="00AC48E1">
              <w:rPr>
                <w:sz w:val="24"/>
                <w:szCs w:val="24"/>
              </w:rPr>
              <w:t>розвитку</w:t>
            </w:r>
            <w:proofErr w:type="spellEnd"/>
            <w:r w:rsidRPr="00AC48E1">
              <w:rPr>
                <w:sz w:val="24"/>
                <w:szCs w:val="24"/>
              </w:rPr>
              <w:t xml:space="preserve"> </w:t>
            </w:r>
            <w:proofErr w:type="spellStart"/>
            <w:r w:rsidRPr="00AC48E1">
              <w:rPr>
                <w:sz w:val="24"/>
                <w:szCs w:val="24"/>
              </w:rPr>
              <w:t>мозку</w:t>
            </w:r>
            <w:proofErr w:type="spellEnd"/>
          </w:p>
        </w:tc>
        <w:tc>
          <w:tcPr>
            <w:tcW w:w="2410" w:type="dxa"/>
            <w:tcBorders>
              <w:top w:val="single" w:sz="4" w:space="0" w:color="auto"/>
              <w:left w:val="single" w:sz="4" w:space="0" w:color="auto"/>
              <w:bottom w:val="nil"/>
              <w:right w:val="single" w:sz="4" w:space="0" w:color="auto"/>
            </w:tcBorders>
            <w:shd w:val="clear" w:color="auto" w:fill="FFFFFF"/>
            <w:vAlign w:val="bottom"/>
          </w:tcPr>
          <w:p w:rsidR="007A452C" w:rsidRPr="00AC48E1" w:rsidRDefault="007A452C" w:rsidP="000E7E5D">
            <w:pPr>
              <w:jc w:val="center"/>
              <w:rPr>
                <w:sz w:val="24"/>
                <w:szCs w:val="24"/>
              </w:rPr>
            </w:pPr>
            <w:proofErr w:type="spellStart"/>
            <w:r w:rsidRPr="00AC48E1">
              <w:rPr>
                <w:sz w:val="24"/>
                <w:szCs w:val="24"/>
              </w:rPr>
              <w:t>Збільшення</w:t>
            </w:r>
            <w:proofErr w:type="spellEnd"/>
            <w:r w:rsidRPr="00AC48E1">
              <w:rPr>
                <w:sz w:val="24"/>
                <w:szCs w:val="24"/>
              </w:rPr>
              <w:t xml:space="preserve"> </w:t>
            </w:r>
            <w:proofErr w:type="spellStart"/>
            <w:r w:rsidRPr="00AC48E1">
              <w:rPr>
                <w:sz w:val="24"/>
                <w:szCs w:val="24"/>
              </w:rPr>
              <w:t>співвідношення</w:t>
            </w:r>
            <w:proofErr w:type="spellEnd"/>
            <w:r w:rsidRPr="00AC48E1">
              <w:rPr>
                <w:sz w:val="24"/>
                <w:szCs w:val="24"/>
              </w:rPr>
              <w:t xml:space="preserve"> Омега-З/Омега-6 ПНЖК3 </w:t>
            </w:r>
            <w:proofErr w:type="spellStart"/>
            <w:r w:rsidRPr="00AC48E1">
              <w:rPr>
                <w:sz w:val="24"/>
                <w:szCs w:val="24"/>
              </w:rPr>
              <w:t>зумовлює</w:t>
            </w:r>
            <w:proofErr w:type="spellEnd"/>
            <w:r w:rsidRPr="00AC48E1">
              <w:rPr>
                <w:sz w:val="24"/>
                <w:szCs w:val="24"/>
              </w:rPr>
              <w:t xml:space="preserve"> </w:t>
            </w:r>
            <w:proofErr w:type="spellStart"/>
            <w:r w:rsidRPr="00AC48E1">
              <w:rPr>
                <w:sz w:val="24"/>
                <w:szCs w:val="24"/>
              </w:rPr>
              <w:t>зменшення</w:t>
            </w:r>
            <w:proofErr w:type="spellEnd"/>
            <w:r w:rsidRPr="00AC48E1">
              <w:rPr>
                <w:sz w:val="24"/>
                <w:szCs w:val="24"/>
              </w:rPr>
              <w:t xml:space="preserve"> </w:t>
            </w:r>
            <w:proofErr w:type="spellStart"/>
            <w:r w:rsidRPr="00AC48E1">
              <w:rPr>
                <w:sz w:val="24"/>
                <w:szCs w:val="24"/>
              </w:rPr>
              <w:t>ризику</w:t>
            </w:r>
            <w:proofErr w:type="spellEnd"/>
            <w:r w:rsidRPr="00AC48E1">
              <w:rPr>
                <w:sz w:val="24"/>
                <w:szCs w:val="24"/>
              </w:rPr>
              <w:t xml:space="preserve"> </w:t>
            </w:r>
            <w:proofErr w:type="spellStart"/>
            <w:r w:rsidRPr="00AC48E1">
              <w:rPr>
                <w:sz w:val="24"/>
                <w:szCs w:val="24"/>
              </w:rPr>
              <w:t>ішемічної</w:t>
            </w:r>
            <w:proofErr w:type="spellEnd"/>
            <w:r w:rsidRPr="00AC48E1">
              <w:rPr>
                <w:sz w:val="24"/>
                <w:szCs w:val="24"/>
              </w:rPr>
              <w:t xml:space="preserve"> </w:t>
            </w:r>
            <w:proofErr w:type="spellStart"/>
            <w:r w:rsidRPr="00AC48E1">
              <w:rPr>
                <w:sz w:val="24"/>
                <w:szCs w:val="24"/>
              </w:rPr>
              <w:t>хвороби</w:t>
            </w:r>
            <w:proofErr w:type="spellEnd"/>
            <w:r w:rsidRPr="00AC48E1">
              <w:rPr>
                <w:sz w:val="24"/>
                <w:szCs w:val="24"/>
              </w:rPr>
              <w:t xml:space="preserve"> </w:t>
            </w:r>
            <w:proofErr w:type="spellStart"/>
            <w:r w:rsidRPr="00AC48E1">
              <w:rPr>
                <w:sz w:val="24"/>
                <w:szCs w:val="24"/>
              </w:rPr>
              <w:t>серця</w:t>
            </w:r>
            <w:proofErr w:type="spellEnd"/>
            <w:r w:rsidRPr="00AC48E1">
              <w:rPr>
                <w:sz w:val="24"/>
                <w:szCs w:val="24"/>
              </w:rPr>
              <w:t xml:space="preserve">, </w:t>
            </w:r>
            <w:proofErr w:type="spellStart"/>
            <w:r w:rsidRPr="00AC48E1">
              <w:rPr>
                <w:sz w:val="24"/>
                <w:szCs w:val="24"/>
              </w:rPr>
              <w:t>сприяють</w:t>
            </w:r>
            <w:proofErr w:type="spellEnd"/>
            <w:r w:rsidRPr="00AC48E1">
              <w:rPr>
                <w:sz w:val="24"/>
                <w:szCs w:val="24"/>
              </w:rPr>
              <w:t xml:space="preserve"> </w:t>
            </w:r>
            <w:proofErr w:type="spellStart"/>
            <w:r w:rsidRPr="00AC48E1">
              <w:rPr>
                <w:sz w:val="24"/>
                <w:szCs w:val="24"/>
              </w:rPr>
              <w:t>підвищенню</w:t>
            </w:r>
            <w:proofErr w:type="spellEnd"/>
            <w:r w:rsidRPr="00AC48E1">
              <w:rPr>
                <w:sz w:val="24"/>
                <w:szCs w:val="24"/>
              </w:rPr>
              <w:t xml:space="preserve"> ваги </w:t>
            </w:r>
            <w:proofErr w:type="spellStart"/>
            <w:r w:rsidRPr="00AC48E1">
              <w:rPr>
                <w:sz w:val="24"/>
                <w:szCs w:val="24"/>
              </w:rPr>
              <w:t>новонароджених</w:t>
            </w:r>
            <w:proofErr w:type="spellEnd"/>
            <w:r w:rsidRPr="00AC48E1">
              <w:rPr>
                <w:sz w:val="24"/>
                <w:szCs w:val="24"/>
              </w:rPr>
              <w:t xml:space="preserve">, </w:t>
            </w:r>
            <w:proofErr w:type="spellStart"/>
            <w:r w:rsidRPr="00AC48E1">
              <w:rPr>
                <w:sz w:val="24"/>
                <w:szCs w:val="24"/>
              </w:rPr>
              <w:t>зменшують</w:t>
            </w:r>
            <w:proofErr w:type="spellEnd"/>
            <w:r w:rsidRPr="00AC48E1">
              <w:rPr>
                <w:sz w:val="24"/>
                <w:szCs w:val="24"/>
              </w:rPr>
              <w:t xml:space="preserve"> </w:t>
            </w:r>
            <w:proofErr w:type="spellStart"/>
            <w:r w:rsidRPr="00AC48E1">
              <w:rPr>
                <w:sz w:val="24"/>
                <w:szCs w:val="24"/>
              </w:rPr>
              <w:t>ризик</w:t>
            </w:r>
            <w:proofErr w:type="spellEnd"/>
            <w:r w:rsidRPr="00AC48E1">
              <w:rPr>
                <w:sz w:val="24"/>
                <w:szCs w:val="24"/>
              </w:rPr>
              <w:t xml:space="preserve"> </w:t>
            </w:r>
            <w:proofErr w:type="spellStart"/>
            <w:r w:rsidRPr="00AC48E1">
              <w:rPr>
                <w:sz w:val="24"/>
                <w:szCs w:val="24"/>
              </w:rPr>
              <w:lastRenderedPageBreak/>
              <w:t>раптової</w:t>
            </w:r>
            <w:proofErr w:type="spellEnd"/>
            <w:r w:rsidRPr="00AC48E1">
              <w:rPr>
                <w:sz w:val="24"/>
                <w:szCs w:val="24"/>
              </w:rPr>
              <w:t xml:space="preserve"> </w:t>
            </w:r>
            <w:proofErr w:type="spellStart"/>
            <w:r w:rsidRPr="00AC48E1">
              <w:rPr>
                <w:sz w:val="24"/>
                <w:szCs w:val="24"/>
              </w:rPr>
              <w:t>коронарної</w:t>
            </w:r>
            <w:proofErr w:type="spellEnd"/>
            <w:r w:rsidRPr="00AC48E1">
              <w:rPr>
                <w:sz w:val="24"/>
                <w:szCs w:val="24"/>
              </w:rPr>
              <w:t xml:space="preserve"> </w:t>
            </w:r>
            <w:proofErr w:type="spellStart"/>
            <w:r w:rsidRPr="00AC48E1">
              <w:rPr>
                <w:sz w:val="24"/>
                <w:szCs w:val="24"/>
              </w:rPr>
              <w:t>смерті</w:t>
            </w:r>
            <w:proofErr w:type="spellEnd"/>
          </w:p>
        </w:tc>
      </w:tr>
      <w:tr w:rsidR="007A452C" w:rsidRPr="00AC48E1" w:rsidTr="00FB1C92">
        <w:trPr>
          <w:trHeight w:val="1723"/>
        </w:trPr>
        <w:tc>
          <w:tcPr>
            <w:tcW w:w="1656" w:type="dxa"/>
            <w:tcBorders>
              <w:top w:val="single" w:sz="4" w:space="0" w:color="auto"/>
              <w:left w:val="single" w:sz="4" w:space="0" w:color="auto"/>
              <w:bottom w:val="single" w:sz="4" w:space="0" w:color="auto"/>
              <w:right w:val="nil"/>
            </w:tcBorders>
            <w:shd w:val="clear" w:color="auto" w:fill="FFFFFF"/>
          </w:tcPr>
          <w:p w:rsidR="00FB1C92" w:rsidRDefault="007A452C" w:rsidP="000E7E5D">
            <w:pPr>
              <w:jc w:val="center"/>
              <w:rPr>
                <w:sz w:val="24"/>
                <w:szCs w:val="24"/>
                <w:lang w:val="uk-UA"/>
              </w:rPr>
            </w:pPr>
            <w:r w:rsidRPr="00AC48E1">
              <w:rPr>
                <w:sz w:val="24"/>
                <w:szCs w:val="24"/>
              </w:rPr>
              <w:lastRenderedPageBreak/>
              <w:t xml:space="preserve">ПНЖК, </w:t>
            </w:r>
          </w:p>
          <w:p w:rsidR="007A452C" w:rsidRPr="00AC48E1" w:rsidRDefault="007A452C" w:rsidP="000E7E5D">
            <w:pPr>
              <w:jc w:val="center"/>
              <w:rPr>
                <w:sz w:val="24"/>
                <w:szCs w:val="24"/>
              </w:rPr>
            </w:pPr>
            <w:r w:rsidRPr="00AC48E1">
              <w:rPr>
                <w:sz w:val="24"/>
                <w:szCs w:val="24"/>
              </w:rPr>
              <w:t>Омега - 6</w:t>
            </w:r>
          </w:p>
        </w:tc>
        <w:tc>
          <w:tcPr>
            <w:tcW w:w="2739" w:type="dxa"/>
            <w:tcBorders>
              <w:top w:val="single" w:sz="4" w:space="0" w:color="auto"/>
              <w:left w:val="single" w:sz="4" w:space="0" w:color="auto"/>
              <w:bottom w:val="single" w:sz="4" w:space="0" w:color="auto"/>
              <w:right w:val="nil"/>
            </w:tcBorders>
            <w:shd w:val="clear" w:color="auto" w:fill="FFFFFF"/>
          </w:tcPr>
          <w:p w:rsidR="007A452C" w:rsidRPr="00AC48E1" w:rsidRDefault="007A452C" w:rsidP="000E7E5D">
            <w:pPr>
              <w:jc w:val="center"/>
              <w:rPr>
                <w:sz w:val="24"/>
                <w:szCs w:val="24"/>
              </w:rPr>
            </w:pPr>
            <w:proofErr w:type="spellStart"/>
            <w:r w:rsidRPr="00AC48E1">
              <w:rPr>
                <w:sz w:val="24"/>
                <w:szCs w:val="24"/>
              </w:rPr>
              <w:t>Головним</w:t>
            </w:r>
            <w:proofErr w:type="spellEnd"/>
            <w:r w:rsidRPr="00AC48E1">
              <w:rPr>
                <w:sz w:val="24"/>
                <w:szCs w:val="24"/>
              </w:rPr>
              <w:t xml:space="preserve"> чином </w:t>
            </w:r>
            <w:proofErr w:type="spellStart"/>
            <w:r w:rsidRPr="00AC48E1">
              <w:rPr>
                <w:sz w:val="24"/>
                <w:szCs w:val="24"/>
              </w:rPr>
              <w:t>похідні</w:t>
            </w:r>
            <w:proofErr w:type="spellEnd"/>
            <w:r w:rsidRPr="00AC48E1">
              <w:rPr>
                <w:sz w:val="24"/>
                <w:szCs w:val="24"/>
              </w:rPr>
              <w:t xml:space="preserve"> </w:t>
            </w:r>
            <w:proofErr w:type="spellStart"/>
            <w:r w:rsidRPr="00AC48E1">
              <w:rPr>
                <w:sz w:val="24"/>
                <w:szCs w:val="24"/>
              </w:rPr>
              <w:t>лінолевої</w:t>
            </w:r>
            <w:proofErr w:type="spellEnd"/>
            <w:r w:rsidRPr="00AC48E1">
              <w:rPr>
                <w:sz w:val="24"/>
                <w:szCs w:val="24"/>
              </w:rPr>
              <w:t xml:space="preserve"> </w:t>
            </w:r>
            <w:proofErr w:type="spellStart"/>
            <w:r w:rsidRPr="00AC48E1">
              <w:rPr>
                <w:sz w:val="24"/>
                <w:szCs w:val="24"/>
              </w:rPr>
              <w:t>кислоти</w:t>
            </w:r>
            <w:proofErr w:type="spellEnd"/>
            <w:r w:rsidRPr="00AC48E1">
              <w:rPr>
                <w:sz w:val="24"/>
                <w:szCs w:val="24"/>
              </w:rPr>
              <w:t xml:space="preserve">, яка </w:t>
            </w:r>
            <w:proofErr w:type="spellStart"/>
            <w:r w:rsidRPr="00AC48E1">
              <w:rPr>
                <w:sz w:val="24"/>
                <w:szCs w:val="24"/>
              </w:rPr>
              <w:t>міститья</w:t>
            </w:r>
            <w:proofErr w:type="spellEnd"/>
            <w:r w:rsidRPr="00AC48E1">
              <w:rPr>
                <w:sz w:val="24"/>
                <w:szCs w:val="24"/>
              </w:rPr>
              <w:t xml:space="preserve"> у </w:t>
            </w:r>
            <w:proofErr w:type="spellStart"/>
            <w:r w:rsidRPr="00AC48E1">
              <w:rPr>
                <w:sz w:val="24"/>
                <w:szCs w:val="24"/>
              </w:rPr>
              <w:t>рослинних</w:t>
            </w:r>
            <w:proofErr w:type="spellEnd"/>
            <w:r w:rsidRPr="00AC48E1">
              <w:rPr>
                <w:sz w:val="24"/>
                <w:szCs w:val="24"/>
              </w:rPr>
              <w:t xml:space="preserve"> </w:t>
            </w:r>
            <w:proofErr w:type="spellStart"/>
            <w:r w:rsidRPr="00AC48E1">
              <w:rPr>
                <w:sz w:val="24"/>
                <w:szCs w:val="24"/>
              </w:rPr>
              <w:t>оліях</w:t>
            </w:r>
            <w:proofErr w:type="spellEnd"/>
            <w:r w:rsidRPr="00AC48E1">
              <w:rPr>
                <w:sz w:val="24"/>
                <w:szCs w:val="24"/>
              </w:rPr>
              <w:t xml:space="preserve">, майонез, </w:t>
            </w:r>
            <w:proofErr w:type="spellStart"/>
            <w:r w:rsidRPr="00AC48E1">
              <w:rPr>
                <w:sz w:val="24"/>
                <w:szCs w:val="24"/>
              </w:rPr>
              <w:t>маргарини</w:t>
            </w:r>
            <w:proofErr w:type="spellEnd"/>
            <w:r w:rsidRPr="00AC48E1">
              <w:rPr>
                <w:sz w:val="24"/>
                <w:szCs w:val="24"/>
              </w:rPr>
              <w:t xml:space="preserve">, </w:t>
            </w:r>
            <w:proofErr w:type="spellStart"/>
            <w:r w:rsidRPr="00AC48E1">
              <w:rPr>
                <w:sz w:val="24"/>
                <w:szCs w:val="24"/>
              </w:rPr>
              <w:t>м'ясо</w:t>
            </w:r>
            <w:proofErr w:type="spellEnd"/>
            <w:r w:rsidRPr="00AC48E1">
              <w:rPr>
                <w:sz w:val="24"/>
                <w:szCs w:val="24"/>
              </w:rPr>
              <w:t xml:space="preserve"> </w:t>
            </w:r>
            <w:proofErr w:type="spellStart"/>
            <w:r w:rsidRPr="00AC48E1">
              <w:rPr>
                <w:sz w:val="24"/>
                <w:szCs w:val="24"/>
              </w:rPr>
              <w:t>птиці</w:t>
            </w:r>
            <w:proofErr w:type="spellEnd"/>
            <w:r w:rsidRPr="00AC48E1">
              <w:rPr>
                <w:sz w:val="24"/>
                <w:szCs w:val="24"/>
              </w:rPr>
              <w:t xml:space="preserve">, </w:t>
            </w:r>
            <w:proofErr w:type="spellStart"/>
            <w:r w:rsidRPr="00AC48E1">
              <w:rPr>
                <w:sz w:val="24"/>
                <w:szCs w:val="24"/>
              </w:rPr>
              <w:t>горіхи</w:t>
            </w:r>
            <w:proofErr w:type="spellEnd"/>
          </w:p>
        </w:tc>
        <w:tc>
          <w:tcPr>
            <w:tcW w:w="2409" w:type="dxa"/>
            <w:tcBorders>
              <w:top w:val="single" w:sz="4" w:space="0" w:color="auto"/>
              <w:left w:val="single" w:sz="4" w:space="0" w:color="auto"/>
              <w:bottom w:val="single" w:sz="4" w:space="0" w:color="auto"/>
              <w:right w:val="nil"/>
            </w:tcBorders>
            <w:shd w:val="clear" w:color="auto" w:fill="FFFFFF"/>
          </w:tcPr>
          <w:p w:rsidR="007A452C" w:rsidRPr="00AC48E1" w:rsidRDefault="007A452C" w:rsidP="000E7E5D">
            <w:pPr>
              <w:jc w:val="center"/>
              <w:rPr>
                <w:sz w:val="24"/>
                <w:szCs w:val="24"/>
              </w:rPr>
            </w:pPr>
            <w:r w:rsidRPr="00AC48E1">
              <w:rPr>
                <w:sz w:val="24"/>
                <w:szCs w:val="24"/>
              </w:rPr>
              <w:t xml:space="preserve">Один 3 </w:t>
            </w:r>
            <w:proofErr w:type="spellStart"/>
            <w:r w:rsidRPr="00AC48E1">
              <w:rPr>
                <w:sz w:val="24"/>
                <w:szCs w:val="24"/>
              </w:rPr>
              <w:t>головних</w:t>
            </w:r>
            <w:proofErr w:type="spellEnd"/>
            <w:r w:rsidRPr="00AC48E1">
              <w:rPr>
                <w:sz w:val="24"/>
                <w:szCs w:val="24"/>
              </w:rPr>
              <w:t xml:space="preserve"> </w:t>
            </w:r>
            <w:proofErr w:type="spellStart"/>
            <w:r w:rsidRPr="00AC48E1">
              <w:rPr>
                <w:sz w:val="24"/>
                <w:szCs w:val="24"/>
              </w:rPr>
              <w:t>метаболітів</w:t>
            </w:r>
            <w:proofErr w:type="spellEnd"/>
            <w:r w:rsidRPr="00AC48E1">
              <w:rPr>
                <w:sz w:val="24"/>
                <w:szCs w:val="24"/>
              </w:rPr>
              <w:t xml:space="preserve"> - </w:t>
            </w:r>
            <w:proofErr w:type="spellStart"/>
            <w:r w:rsidRPr="00AC48E1">
              <w:rPr>
                <w:sz w:val="24"/>
                <w:szCs w:val="24"/>
              </w:rPr>
              <w:t>арахідонова</w:t>
            </w:r>
            <w:proofErr w:type="spellEnd"/>
            <w:r w:rsidRPr="00AC48E1">
              <w:rPr>
                <w:sz w:val="24"/>
                <w:szCs w:val="24"/>
              </w:rPr>
              <w:t xml:space="preserve"> кислота є </w:t>
            </w:r>
            <w:proofErr w:type="spellStart"/>
            <w:r w:rsidRPr="00AC48E1">
              <w:rPr>
                <w:sz w:val="24"/>
                <w:szCs w:val="24"/>
              </w:rPr>
              <w:t>попередником</w:t>
            </w:r>
            <w:proofErr w:type="spellEnd"/>
            <w:r w:rsidRPr="00AC48E1">
              <w:rPr>
                <w:sz w:val="24"/>
                <w:szCs w:val="24"/>
              </w:rPr>
              <w:t xml:space="preserve"> </w:t>
            </w:r>
            <w:proofErr w:type="spellStart"/>
            <w:r w:rsidRPr="00AC48E1">
              <w:rPr>
                <w:sz w:val="24"/>
                <w:szCs w:val="24"/>
              </w:rPr>
              <w:t>простагландинів</w:t>
            </w:r>
            <w:proofErr w:type="spellEnd"/>
            <w:r w:rsidRPr="00AC48E1">
              <w:rPr>
                <w:sz w:val="24"/>
                <w:szCs w:val="24"/>
              </w:rPr>
              <w:t xml:space="preserve"> - </w:t>
            </w:r>
            <w:proofErr w:type="spellStart"/>
            <w:r w:rsidRPr="00AC48E1">
              <w:rPr>
                <w:sz w:val="24"/>
                <w:szCs w:val="24"/>
              </w:rPr>
              <w:t>ключових</w:t>
            </w:r>
            <w:proofErr w:type="spellEnd"/>
            <w:r w:rsidRPr="00AC48E1">
              <w:rPr>
                <w:sz w:val="24"/>
                <w:szCs w:val="24"/>
              </w:rPr>
              <w:t xml:space="preserve"> </w:t>
            </w:r>
            <w:proofErr w:type="spellStart"/>
            <w:r w:rsidRPr="00AC48E1">
              <w:rPr>
                <w:sz w:val="24"/>
                <w:szCs w:val="24"/>
              </w:rPr>
              <w:t>медіаторів</w:t>
            </w:r>
            <w:proofErr w:type="spellEnd"/>
            <w:r w:rsidRPr="00AC48E1">
              <w:rPr>
                <w:sz w:val="24"/>
                <w:szCs w:val="24"/>
              </w:rPr>
              <w:t xml:space="preserve"> </w:t>
            </w:r>
            <w:proofErr w:type="spellStart"/>
            <w:r w:rsidRPr="00AC48E1">
              <w:rPr>
                <w:sz w:val="24"/>
                <w:szCs w:val="24"/>
              </w:rPr>
              <w:t>запальних</w:t>
            </w:r>
            <w:proofErr w:type="spellEnd"/>
            <w:r w:rsidRPr="00AC48E1">
              <w:rPr>
                <w:sz w:val="24"/>
                <w:szCs w:val="24"/>
              </w:rPr>
              <w:t xml:space="preserve"> </w:t>
            </w:r>
            <w:proofErr w:type="spellStart"/>
            <w:r w:rsidRPr="00AC48E1">
              <w:rPr>
                <w:sz w:val="24"/>
                <w:szCs w:val="24"/>
              </w:rPr>
              <w:t>процесів</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A452C" w:rsidRPr="00AC48E1" w:rsidRDefault="007A452C" w:rsidP="000E7E5D">
            <w:pPr>
              <w:jc w:val="center"/>
              <w:rPr>
                <w:sz w:val="24"/>
                <w:szCs w:val="24"/>
              </w:rPr>
            </w:pPr>
            <w:proofErr w:type="spellStart"/>
            <w:r w:rsidRPr="00AC48E1">
              <w:rPr>
                <w:sz w:val="24"/>
                <w:szCs w:val="24"/>
              </w:rPr>
              <w:t>Ймовірно</w:t>
            </w:r>
            <w:proofErr w:type="spellEnd"/>
            <w:r w:rsidRPr="00AC48E1">
              <w:rPr>
                <w:sz w:val="24"/>
                <w:szCs w:val="24"/>
              </w:rPr>
              <w:t xml:space="preserve"> </w:t>
            </w:r>
            <w:proofErr w:type="spellStart"/>
            <w:r w:rsidRPr="00AC48E1">
              <w:rPr>
                <w:sz w:val="24"/>
                <w:szCs w:val="24"/>
              </w:rPr>
              <w:t>зменшують</w:t>
            </w:r>
            <w:proofErr w:type="spellEnd"/>
            <w:r w:rsidRPr="00AC48E1">
              <w:rPr>
                <w:sz w:val="24"/>
                <w:szCs w:val="24"/>
              </w:rPr>
              <w:t xml:space="preserve"> </w:t>
            </w:r>
            <w:proofErr w:type="spellStart"/>
            <w:r w:rsidRPr="00AC48E1">
              <w:rPr>
                <w:sz w:val="24"/>
                <w:szCs w:val="24"/>
              </w:rPr>
              <w:t>ризик</w:t>
            </w:r>
            <w:proofErr w:type="spellEnd"/>
            <w:r w:rsidRPr="00AC48E1">
              <w:rPr>
                <w:sz w:val="24"/>
                <w:szCs w:val="24"/>
              </w:rPr>
              <w:t xml:space="preserve"> </w:t>
            </w:r>
            <w:proofErr w:type="spellStart"/>
            <w:r w:rsidRPr="00AC48E1">
              <w:rPr>
                <w:sz w:val="24"/>
                <w:szCs w:val="24"/>
              </w:rPr>
              <w:t>ішемічної</w:t>
            </w:r>
            <w:proofErr w:type="spellEnd"/>
            <w:r w:rsidRPr="00AC48E1">
              <w:rPr>
                <w:sz w:val="24"/>
                <w:szCs w:val="24"/>
              </w:rPr>
              <w:t xml:space="preserve"> </w:t>
            </w:r>
            <w:proofErr w:type="spellStart"/>
            <w:r w:rsidRPr="00AC48E1">
              <w:rPr>
                <w:sz w:val="24"/>
                <w:szCs w:val="24"/>
              </w:rPr>
              <w:t>хвороби</w:t>
            </w:r>
            <w:proofErr w:type="spellEnd"/>
            <w:r w:rsidRPr="00AC48E1">
              <w:rPr>
                <w:sz w:val="24"/>
                <w:szCs w:val="24"/>
              </w:rPr>
              <w:t xml:space="preserve"> </w:t>
            </w:r>
            <w:proofErr w:type="spellStart"/>
            <w:r w:rsidRPr="00AC48E1">
              <w:rPr>
                <w:sz w:val="24"/>
                <w:szCs w:val="24"/>
              </w:rPr>
              <w:t>серця</w:t>
            </w:r>
            <w:proofErr w:type="spellEnd"/>
            <w:r w:rsidRPr="00AC48E1">
              <w:rPr>
                <w:sz w:val="24"/>
                <w:szCs w:val="24"/>
              </w:rPr>
              <w:t xml:space="preserve">, </w:t>
            </w:r>
            <w:proofErr w:type="spellStart"/>
            <w:r w:rsidRPr="00AC48E1">
              <w:rPr>
                <w:sz w:val="24"/>
                <w:szCs w:val="24"/>
              </w:rPr>
              <w:t>надмірне</w:t>
            </w:r>
            <w:proofErr w:type="spellEnd"/>
            <w:r w:rsidRPr="00AC48E1">
              <w:rPr>
                <w:sz w:val="24"/>
                <w:szCs w:val="24"/>
              </w:rPr>
              <w:t xml:space="preserve"> </w:t>
            </w:r>
            <w:proofErr w:type="spellStart"/>
            <w:r w:rsidRPr="00AC48E1">
              <w:rPr>
                <w:sz w:val="24"/>
                <w:szCs w:val="24"/>
              </w:rPr>
              <w:t>споживання</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бути </w:t>
            </w:r>
            <w:proofErr w:type="spellStart"/>
            <w:r w:rsidRPr="00AC48E1">
              <w:rPr>
                <w:sz w:val="24"/>
                <w:szCs w:val="24"/>
              </w:rPr>
              <w:t>асоційоване</w:t>
            </w:r>
            <w:proofErr w:type="spellEnd"/>
            <w:r w:rsidRPr="00AC48E1">
              <w:rPr>
                <w:sz w:val="24"/>
                <w:szCs w:val="24"/>
              </w:rPr>
              <w:t xml:space="preserve"> з </w:t>
            </w:r>
            <w:proofErr w:type="spellStart"/>
            <w:r w:rsidRPr="00AC48E1">
              <w:rPr>
                <w:sz w:val="24"/>
                <w:szCs w:val="24"/>
              </w:rPr>
              <w:t>підвищенням</w:t>
            </w:r>
            <w:proofErr w:type="spellEnd"/>
            <w:r w:rsidRPr="00AC48E1">
              <w:rPr>
                <w:sz w:val="24"/>
                <w:szCs w:val="24"/>
              </w:rPr>
              <w:t xml:space="preserve"> </w:t>
            </w:r>
            <w:proofErr w:type="spellStart"/>
            <w:r w:rsidRPr="00AC48E1">
              <w:rPr>
                <w:sz w:val="24"/>
                <w:szCs w:val="24"/>
              </w:rPr>
              <w:t>ризику</w:t>
            </w:r>
            <w:proofErr w:type="spellEnd"/>
            <w:r w:rsidRPr="00AC48E1">
              <w:rPr>
                <w:sz w:val="24"/>
                <w:szCs w:val="24"/>
              </w:rPr>
              <w:t xml:space="preserve"> канцерогенезу</w:t>
            </w:r>
          </w:p>
        </w:tc>
      </w:tr>
    </w:tbl>
    <w:p w:rsidR="007A452C" w:rsidRPr="00AC48E1" w:rsidRDefault="007A452C" w:rsidP="007A452C">
      <w:pPr>
        <w:pStyle w:val="a8"/>
        <w:ind w:left="0"/>
        <w:contextualSpacing/>
        <w:rPr>
          <w:sz w:val="24"/>
          <w:szCs w:val="24"/>
          <w:lang w:val="uk-UA"/>
        </w:rPr>
      </w:pPr>
    </w:p>
    <w:p w:rsidR="007A452C" w:rsidRPr="00AC48E1" w:rsidRDefault="007A452C" w:rsidP="007A452C">
      <w:pPr>
        <w:pStyle w:val="rvps2"/>
        <w:spacing w:before="0" w:beforeAutospacing="0" w:after="0" w:afterAutospacing="0"/>
        <w:ind w:left="142"/>
        <w:jc w:val="both"/>
        <w:rPr>
          <w:rStyle w:val="rvts13"/>
        </w:rPr>
      </w:pPr>
      <w:r w:rsidRPr="00AC48E1">
        <w:rPr>
          <w:rStyle w:val="rvts8"/>
        </w:rPr>
        <w:t xml:space="preserve">       </w:t>
      </w:r>
      <w:r w:rsidRPr="00AC48E1">
        <w:rPr>
          <w:rStyle w:val="rvts8"/>
          <w:b/>
        </w:rPr>
        <w:t>Вуглеводи.</w:t>
      </w:r>
      <w:r w:rsidRPr="00AC48E1">
        <w:rPr>
          <w:rStyle w:val="rvts8"/>
        </w:rPr>
        <w:t xml:space="preserve"> Біологічна цінність вуглеводів</w:t>
      </w:r>
      <w:r w:rsidRPr="00AC48E1">
        <w:rPr>
          <w:rStyle w:val="rvts13"/>
        </w:rPr>
        <w:t> визначається кількісним складом засвоюваних і незасвоюваних вуглеводів. Важлива роль відводиться засвоюваним вуглеводам, що нормалізують обмінні процеси в організмі. Останніми роками велика увага приділяється харчовим волокнам – баластним речовинам, що відносяться до групи незасвоюваних вуглеводів (пектинові речовини, клітковина, геміцелюлоза).</w:t>
      </w:r>
    </w:p>
    <w:p w:rsidR="007A452C" w:rsidRPr="00AC48E1" w:rsidRDefault="007A452C" w:rsidP="007A452C">
      <w:pPr>
        <w:ind w:left="142" w:firstLine="567"/>
        <w:jc w:val="both"/>
        <w:rPr>
          <w:sz w:val="24"/>
          <w:szCs w:val="24"/>
        </w:rPr>
      </w:pPr>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w:t>
      </w:r>
      <w:proofErr w:type="spellStart"/>
      <w:r w:rsidRPr="00AC48E1">
        <w:rPr>
          <w:sz w:val="24"/>
          <w:szCs w:val="24"/>
        </w:rPr>
        <w:t>вуглеводи</w:t>
      </w:r>
      <w:proofErr w:type="spellEnd"/>
      <w:r w:rsidRPr="00AC48E1">
        <w:rPr>
          <w:sz w:val="24"/>
          <w:szCs w:val="24"/>
        </w:rPr>
        <w:t xml:space="preserve"> </w:t>
      </w:r>
      <w:proofErr w:type="spellStart"/>
      <w:r w:rsidRPr="00AC48E1">
        <w:rPr>
          <w:sz w:val="24"/>
          <w:szCs w:val="24"/>
        </w:rPr>
        <w:t>виконують</w:t>
      </w:r>
      <w:proofErr w:type="spellEnd"/>
      <w:r w:rsidRPr="00AC48E1">
        <w:rPr>
          <w:sz w:val="24"/>
          <w:szCs w:val="24"/>
        </w:rPr>
        <w:t xml:space="preserve"> </w:t>
      </w:r>
      <w:proofErr w:type="spellStart"/>
      <w:r w:rsidRPr="00AC48E1">
        <w:rPr>
          <w:sz w:val="24"/>
          <w:szCs w:val="24"/>
        </w:rPr>
        <w:t>такі</w:t>
      </w:r>
      <w:proofErr w:type="spellEnd"/>
      <w:r w:rsidRPr="00AC48E1">
        <w:rPr>
          <w:sz w:val="24"/>
          <w:szCs w:val="24"/>
        </w:rPr>
        <w:t xml:space="preserve"> </w:t>
      </w:r>
      <w:proofErr w:type="spellStart"/>
      <w:r w:rsidRPr="00AC48E1">
        <w:rPr>
          <w:sz w:val="24"/>
          <w:szCs w:val="24"/>
        </w:rPr>
        <w:t>функції</w:t>
      </w:r>
      <w:proofErr w:type="spellEnd"/>
      <w:r w:rsidRPr="00AC48E1">
        <w:rPr>
          <w:sz w:val="24"/>
          <w:szCs w:val="24"/>
        </w:rPr>
        <w:t>:</w:t>
      </w:r>
    </w:p>
    <w:p w:rsidR="007A452C" w:rsidRPr="00AC48E1" w:rsidRDefault="007A452C" w:rsidP="007A452C">
      <w:pPr>
        <w:ind w:left="142" w:firstLine="567"/>
        <w:jc w:val="both"/>
        <w:rPr>
          <w:sz w:val="24"/>
          <w:szCs w:val="24"/>
        </w:rPr>
      </w:pPr>
      <w:r w:rsidRPr="00AC48E1">
        <w:rPr>
          <w:sz w:val="24"/>
          <w:szCs w:val="24"/>
          <w:lang w:val="uk-UA"/>
        </w:rPr>
        <w:t>1.</w:t>
      </w:r>
      <w:proofErr w:type="spellStart"/>
      <w:r w:rsidRPr="00AC48E1">
        <w:rPr>
          <w:sz w:val="24"/>
          <w:szCs w:val="24"/>
        </w:rPr>
        <w:t>Енергетична</w:t>
      </w:r>
      <w:proofErr w:type="spellEnd"/>
      <w:r w:rsidRPr="00AC48E1">
        <w:rPr>
          <w:sz w:val="24"/>
          <w:szCs w:val="24"/>
        </w:rPr>
        <w:t xml:space="preserve">. При </w:t>
      </w:r>
      <w:proofErr w:type="spellStart"/>
      <w:r w:rsidRPr="00AC48E1">
        <w:rPr>
          <w:sz w:val="24"/>
          <w:szCs w:val="24"/>
        </w:rPr>
        <w:t>змішаному</w:t>
      </w:r>
      <w:proofErr w:type="spellEnd"/>
      <w:r w:rsidRPr="00AC48E1">
        <w:rPr>
          <w:sz w:val="24"/>
          <w:szCs w:val="24"/>
        </w:rPr>
        <w:t xml:space="preserve"> </w:t>
      </w:r>
      <w:proofErr w:type="spellStart"/>
      <w:r w:rsidRPr="00AC48E1">
        <w:rPr>
          <w:sz w:val="24"/>
          <w:szCs w:val="24"/>
        </w:rPr>
        <w:t>харчуванні</w:t>
      </w:r>
      <w:proofErr w:type="spellEnd"/>
      <w:r w:rsidRPr="00AC48E1">
        <w:rPr>
          <w:sz w:val="24"/>
          <w:szCs w:val="24"/>
        </w:rPr>
        <w:t xml:space="preserve"> </w:t>
      </w:r>
      <w:proofErr w:type="spellStart"/>
      <w:r w:rsidRPr="00AC48E1">
        <w:rPr>
          <w:sz w:val="24"/>
          <w:szCs w:val="24"/>
        </w:rPr>
        <w:t>вуглеводи</w:t>
      </w:r>
      <w:proofErr w:type="spellEnd"/>
      <w:r w:rsidRPr="00AC48E1">
        <w:rPr>
          <w:sz w:val="24"/>
          <w:szCs w:val="24"/>
        </w:rPr>
        <w:t xml:space="preserve"> </w:t>
      </w:r>
      <w:proofErr w:type="spellStart"/>
      <w:r w:rsidRPr="00AC48E1">
        <w:rPr>
          <w:sz w:val="24"/>
          <w:szCs w:val="24"/>
        </w:rPr>
        <w:t>забезпе</w:t>
      </w:r>
      <w:r w:rsidRPr="00AC48E1">
        <w:rPr>
          <w:sz w:val="24"/>
          <w:szCs w:val="24"/>
        </w:rPr>
        <w:softHyphen/>
        <w:t>чують</w:t>
      </w:r>
      <w:proofErr w:type="spellEnd"/>
      <w:r w:rsidRPr="00AC48E1">
        <w:rPr>
          <w:sz w:val="24"/>
          <w:szCs w:val="24"/>
        </w:rPr>
        <w:t xml:space="preserve"> </w:t>
      </w:r>
      <w:proofErr w:type="spellStart"/>
      <w:r w:rsidRPr="00AC48E1">
        <w:rPr>
          <w:sz w:val="24"/>
          <w:szCs w:val="24"/>
        </w:rPr>
        <w:t>понад</w:t>
      </w:r>
      <w:proofErr w:type="spellEnd"/>
      <w:r w:rsidRPr="00AC48E1">
        <w:rPr>
          <w:sz w:val="24"/>
          <w:szCs w:val="24"/>
        </w:rPr>
        <w:t xml:space="preserve"> 60% </w:t>
      </w:r>
      <w:proofErr w:type="spellStart"/>
      <w:r w:rsidRPr="00AC48E1">
        <w:rPr>
          <w:sz w:val="24"/>
          <w:szCs w:val="24"/>
        </w:rPr>
        <w:t>енергетичної</w:t>
      </w:r>
      <w:proofErr w:type="spellEnd"/>
      <w:r w:rsidRPr="00AC48E1">
        <w:rPr>
          <w:sz w:val="24"/>
          <w:szCs w:val="24"/>
        </w:rPr>
        <w:t xml:space="preserve"> </w:t>
      </w:r>
      <w:proofErr w:type="spellStart"/>
      <w:r w:rsidRPr="00AC48E1">
        <w:rPr>
          <w:sz w:val="24"/>
          <w:szCs w:val="24"/>
        </w:rPr>
        <w:t>цінності</w:t>
      </w:r>
      <w:proofErr w:type="spellEnd"/>
      <w:r w:rsidRPr="00AC48E1">
        <w:rPr>
          <w:sz w:val="24"/>
          <w:szCs w:val="24"/>
        </w:rPr>
        <w:t xml:space="preserve"> </w:t>
      </w:r>
      <w:proofErr w:type="spellStart"/>
      <w:r w:rsidRPr="00AC48E1">
        <w:rPr>
          <w:sz w:val="24"/>
          <w:szCs w:val="24"/>
        </w:rPr>
        <w:t>харчового</w:t>
      </w:r>
      <w:proofErr w:type="spellEnd"/>
      <w:r w:rsidRPr="00AC48E1">
        <w:rPr>
          <w:sz w:val="24"/>
          <w:szCs w:val="24"/>
        </w:rPr>
        <w:t xml:space="preserve"> </w:t>
      </w:r>
      <w:proofErr w:type="spellStart"/>
      <w:r w:rsidRPr="00AC48E1">
        <w:rPr>
          <w:sz w:val="24"/>
          <w:szCs w:val="24"/>
        </w:rPr>
        <w:t>раціону</w:t>
      </w:r>
      <w:proofErr w:type="spellEnd"/>
      <w:r w:rsidRPr="00AC48E1">
        <w:rPr>
          <w:sz w:val="24"/>
          <w:szCs w:val="24"/>
        </w:rPr>
        <w:t xml:space="preserve">, </w:t>
      </w:r>
      <w:proofErr w:type="spellStart"/>
      <w:r w:rsidRPr="00AC48E1">
        <w:rPr>
          <w:sz w:val="24"/>
          <w:szCs w:val="24"/>
        </w:rPr>
        <w:t>тоді</w:t>
      </w:r>
      <w:proofErr w:type="spellEnd"/>
      <w:r w:rsidRPr="00AC48E1">
        <w:rPr>
          <w:sz w:val="24"/>
          <w:szCs w:val="24"/>
        </w:rPr>
        <w:t xml:space="preserve"> ж </w:t>
      </w:r>
      <w:proofErr w:type="spellStart"/>
      <w:r w:rsidRPr="00AC48E1">
        <w:rPr>
          <w:sz w:val="24"/>
          <w:szCs w:val="24"/>
        </w:rPr>
        <w:t>біл</w:t>
      </w:r>
      <w:r w:rsidRPr="00AC48E1">
        <w:rPr>
          <w:sz w:val="24"/>
          <w:szCs w:val="24"/>
        </w:rPr>
        <w:softHyphen/>
        <w:t>ки</w:t>
      </w:r>
      <w:proofErr w:type="spellEnd"/>
      <w:r w:rsidRPr="00AC48E1">
        <w:rPr>
          <w:sz w:val="24"/>
          <w:szCs w:val="24"/>
        </w:rPr>
        <w:t xml:space="preserve"> і </w:t>
      </w:r>
      <w:proofErr w:type="spellStart"/>
      <w:r w:rsidRPr="00AC48E1">
        <w:rPr>
          <w:sz w:val="24"/>
          <w:szCs w:val="24"/>
        </w:rPr>
        <w:t>жири</w:t>
      </w:r>
      <w:proofErr w:type="spellEnd"/>
      <w:r w:rsidRPr="00AC48E1">
        <w:rPr>
          <w:sz w:val="24"/>
          <w:szCs w:val="24"/>
        </w:rPr>
        <w:t xml:space="preserve"> </w:t>
      </w:r>
      <w:proofErr w:type="spellStart"/>
      <w:r w:rsidRPr="00AC48E1">
        <w:rPr>
          <w:sz w:val="24"/>
          <w:szCs w:val="24"/>
        </w:rPr>
        <w:t>тільки</w:t>
      </w:r>
      <w:proofErr w:type="spellEnd"/>
      <w:r w:rsidRPr="00AC48E1">
        <w:rPr>
          <w:sz w:val="24"/>
          <w:szCs w:val="24"/>
        </w:rPr>
        <w:t xml:space="preserve"> 40%. </w:t>
      </w:r>
      <w:proofErr w:type="spellStart"/>
      <w:r w:rsidRPr="00AC48E1">
        <w:rPr>
          <w:sz w:val="24"/>
          <w:szCs w:val="24"/>
        </w:rPr>
        <w:t>Вуглеводи</w:t>
      </w:r>
      <w:proofErr w:type="spellEnd"/>
      <w:r w:rsidRPr="00AC48E1">
        <w:rPr>
          <w:sz w:val="24"/>
          <w:szCs w:val="24"/>
        </w:rPr>
        <w:t xml:space="preserve"> </w:t>
      </w:r>
      <w:proofErr w:type="spellStart"/>
      <w:r w:rsidRPr="00AC48E1">
        <w:rPr>
          <w:sz w:val="24"/>
          <w:szCs w:val="24"/>
        </w:rPr>
        <w:t>необхідні</w:t>
      </w:r>
      <w:proofErr w:type="spellEnd"/>
      <w:r w:rsidRPr="00AC48E1">
        <w:rPr>
          <w:sz w:val="24"/>
          <w:szCs w:val="24"/>
        </w:rPr>
        <w:t xml:space="preserve"> для нормального </w:t>
      </w:r>
      <w:proofErr w:type="spellStart"/>
      <w:r w:rsidRPr="00AC48E1">
        <w:rPr>
          <w:sz w:val="24"/>
          <w:szCs w:val="24"/>
        </w:rPr>
        <w:t>розвитку</w:t>
      </w:r>
      <w:proofErr w:type="spellEnd"/>
      <w:r w:rsidRPr="00AC48E1">
        <w:rPr>
          <w:sz w:val="24"/>
          <w:szCs w:val="24"/>
        </w:rPr>
        <w:t xml:space="preserve"> </w:t>
      </w:r>
      <w:proofErr w:type="spellStart"/>
      <w:r w:rsidRPr="00AC48E1">
        <w:rPr>
          <w:sz w:val="24"/>
          <w:szCs w:val="24"/>
        </w:rPr>
        <w:t>кишкової</w:t>
      </w:r>
      <w:proofErr w:type="spellEnd"/>
      <w:r w:rsidRPr="00AC48E1">
        <w:rPr>
          <w:sz w:val="24"/>
          <w:szCs w:val="24"/>
        </w:rPr>
        <w:t xml:space="preserve"> </w:t>
      </w:r>
      <w:proofErr w:type="spellStart"/>
      <w:r w:rsidRPr="00AC48E1">
        <w:rPr>
          <w:sz w:val="24"/>
          <w:szCs w:val="24"/>
        </w:rPr>
        <w:t>мікрофлори</w:t>
      </w:r>
      <w:proofErr w:type="spellEnd"/>
      <w:r w:rsidRPr="00AC48E1">
        <w:rPr>
          <w:sz w:val="24"/>
          <w:szCs w:val="24"/>
        </w:rPr>
        <w:t>.</w:t>
      </w:r>
    </w:p>
    <w:p w:rsidR="007A452C" w:rsidRPr="00AC48E1" w:rsidRDefault="007A452C" w:rsidP="007A452C">
      <w:pPr>
        <w:ind w:left="142" w:firstLine="567"/>
        <w:jc w:val="both"/>
        <w:rPr>
          <w:sz w:val="24"/>
          <w:szCs w:val="24"/>
        </w:rPr>
      </w:pPr>
      <w:r w:rsidRPr="00AC48E1">
        <w:rPr>
          <w:sz w:val="24"/>
          <w:szCs w:val="24"/>
          <w:lang w:val="uk-UA"/>
        </w:rPr>
        <w:t>2.</w:t>
      </w:r>
      <w:r w:rsidRPr="00AC48E1">
        <w:rPr>
          <w:sz w:val="24"/>
          <w:szCs w:val="24"/>
        </w:rPr>
        <w:t xml:space="preserve">Пластична. </w:t>
      </w:r>
      <w:proofErr w:type="spellStart"/>
      <w:r w:rsidRPr="00AC48E1">
        <w:rPr>
          <w:sz w:val="24"/>
          <w:szCs w:val="24"/>
        </w:rPr>
        <w:t>Використовуються</w:t>
      </w:r>
      <w:proofErr w:type="spellEnd"/>
      <w:r w:rsidRPr="00AC48E1">
        <w:rPr>
          <w:sz w:val="24"/>
          <w:szCs w:val="24"/>
        </w:rPr>
        <w:t xml:space="preserve"> </w:t>
      </w:r>
      <w:proofErr w:type="gramStart"/>
      <w:r w:rsidRPr="00AC48E1">
        <w:rPr>
          <w:sz w:val="24"/>
          <w:szCs w:val="24"/>
        </w:rPr>
        <w:t>для синтезу</w:t>
      </w:r>
      <w:proofErr w:type="gramEnd"/>
      <w:r w:rsidRPr="00AC48E1">
        <w:rPr>
          <w:sz w:val="24"/>
          <w:szCs w:val="24"/>
        </w:rPr>
        <w:t xml:space="preserve"> </w:t>
      </w:r>
      <w:proofErr w:type="spellStart"/>
      <w:r w:rsidRPr="00AC48E1">
        <w:rPr>
          <w:sz w:val="24"/>
          <w:szCs w:val="24"/>
        </w:rPr>
        <w:t>глікогену</w:t>
      </w:r>
      <w:proofErr w:type="spellEnd"/>
      <w:r w:rsidRPr="00AC48E1">
        <w:rPr>
          <w:sz w:val="24"/>
          <w:szCs w:val="24"/>
        </w:rPr>
        <w:t xml:space="preserve">, </w:t>
      </w:r>
      <w:proofErr w:type="spellStart"/>
      <w:r w:rsidRPr="00AC48E1">
        <w:rPr>
          <w:sz w:val="24"/>
          <w:szCs w:val="24"/>
        </w:rPr>
        <w:t>аміно</w:t>
      </w:r>
      <w:r w:rsidRPr="00AC48E1">
        <w:rPr>
          <w:sz w:val="24"/>
          <w:szCs w:val="24"/>
        </w:rPr>
        <w:softHyphen/>
        <w:t>кислот</w:t>
      </w:r>
      <w:proofErr w:type="spellEnd"/>
      <w:r w:rsidRPr="00AC48E1">
        <w:rPr>
          <w:sz w:val="24"/>
          <w:szCs w:val="24"/>
        </w:rPr>
        <w:t xml:space="preserve">, </w:t>
      </w:r>
      <w:proofErr w:type="spellStart"/>
      <w:r w:rsidRPr="00AC48E1">
        <w:rPr>
          <w:sz w:val="24"/>
          <w:szCs w:val="24"/>
        </w:rPr>
        <w:t>жирів</w:t>
      </w:r>
      <w:proofErr w:type="spellEnd"/>
      <w:r w:rsidRPr="00AC48E1">
        <w:rPr>
          <w:sz w:val="24"/>
          <w:szCs w:val="24"/>
        </w:rPr>
        <w:t xml:space="preserve">, АТФ, </w:t>
      </w:r>
      <w:proofErr w:type="spellStart"/>
      <w:r w:rsidRPr="00AC48E1">
        <w:rPr>
          <w:sz w:val="24"/>
          <w:szCs w:val="24"/>
        </w:rPr>
        <w:t>глікопротеїдів</w:t>
      </w:r>
      <w:proofErr w:type="spellEnd"/>
      <w:r w:rsidRPr="00AC48E1">
        <w:rPr>
          <w:sz w:val="24"/>
          <w:szCs w:val="24"/>
        </w:rPr>
        <w:t xml:space="preserve">, </w:t>
      </w:r>
      <w:proofErr w:type="spellStart"/>
      <w:r w:rsidRPr="00AC48E1">
        <w:rPr>
          <w:sz w:val="24"/>
          <w:szCs w:val="24"/>
        </w:rPr>
        <w:t>деяких</w:t>
      </w:r>
      <w:proofErr w:type="spellEnd"/>
      <w:r w:rsidRPr="00AC48E1">
        <w:rPr>
          <w:sz w:val="24"/>
          <w:szCs w:val="24"/>
        </w:rPr>
        <w:t xml:space="preserve"> </w:t>
      </w:r>
      <w:proofErr w:type="spellStart"/>
      <w:r w:rsidRPr="00AC48E1">
        <w:rPr>
          <w:sz w:val="24"/>
          <w:szCs w:val="24"/>
        </w:rPr>
        <w:t>коензимів</w:t>
      </w:r>
      <w:proofErr w:type="spellEnd"/>
      <w:r w:rsidRPr="00AC48E1">
        <w:rPr>
          <w:sz w:val="24"/>
          <w:szCs w:val="24"/>
        </w:rPr>
        <w:t xml:space="preserve"> </w:t>
      </w:r>
      <w:proofErr w:type="spellStart"/>
      <w:r w:rsidRPr="00AC48E1">
        <w:rPr>
          <w:sz w:val="24"/>
          <w:szCs w:val="24"/>
        </w:rPr>
        <w:t>тощо</w:t>
      </w:r>
      <w:proofErr w:type="spellEnd"/>
      <w:r w:rsidRPr="00AC48E1">
        <w:rPr>
          <w:sz w:val="24"/>
          <w:szCs w:val="24"/>
        </w:rPr>
        <w:t>.</w:t>
      </w:r>
    </w:p>
    <w:p w:rsidR="007A452C" w:rsidRPr="00AC48E1" w:rsidRDefault="007A452C" w:rsidP="007A452C">
      <w:pPr>
        <w:ind w:left="142" w:firstLine="567"/>
        <w:jc w:val="both"/>
        <w:rPr>
          <w:sz w:val="24"/>
          <w:szCs w:val="24"/>
        </w:rPr>
      </w:pPr>
      <w:r w:rsidRPr="00AC48E1">
        <w:rPr>
          <w:sz w:val="24"/>
          <w:szCs w:val="24"/>
          <w:lang w:val="uk-UA"/>
        </w:rPr>
        <w:lastRenderedPageBreak/>
        <w:t>3.</w:t>
      </w:r>
      <w:proofErr w:type="spellStart"/>
      <w:r w:rsidRPr="00AC48E1">
        <w:rPr>
          <w:sz w:val="24"/>
          <w:szCs w:val="24"/>
        </w:rPr>
        <w:t>Опірна</w:t>
      </w:r>
      <w:proofErr w:type="spellEnd"/>
      <w:r w:rsidRPr="00AC48E1">
        <w:rPr>
          <w:sz w:val="24"/>
          <w:szCs w:val="24"/>
        </w:rPr>
        <w:t xml:space="preserve">. </w:t>
      </w:r>
      <w:proofErr w:type="spellStart"/>
      <w:r w:rsidRPr="00AC48E1">
        <w:rPr>
          <w:sz w:val="24"/>
          <w:szCs w:val="24"/>
        </w:rPr>
        <w:t>Вуглеводи</w:t>
      </w:r>
      <w:proofErr w:type="spellEnd"/>
      <w:r w:rsidRPr="00AC48E1">
        <w:rPr>
          <w:sz w:val="24"/>
          <w:szCs w:val="24"/>
        </w:rPr>
        <w:t xml:space="preserve"> </w:t>
      </w:r>
      <w:proofErr w:type="spellStart"/>
      <w:r w:rsidRPr="00AC48E1">
        <w:rPr>
          <w:sz w:val="24"/>
          <w:szCs w:val="24"/>
        </w:rPr>
        <w:t>беруть</w:t>
      </w:r>
      <w:proofErr w:type="spellEnd"/>
      <w:r w:rsidRPr="00AC48E1">
        <w:rPr>
          <w:sz w:val="24"/>
          <w:szCs w:val="24"/>
        </w:rPr>
        <w:t xml:space="preserve"> участь в </w:t>
      </w:r>
      <w:proofErr w:type="spellStart"/>
      <w:r w:rsidRPr="00AC48E1">
        <w:rPr>
          <w:sz w:val="24"/>
          <w:szCs w:val="24"/>
        </w:rPr>
        <w:t>утворенні</w:t>
      </w:r>
      <w:proofErr w:type="spellEnd"/>
      <w:r w:rsidRPr="00AC48E1">
        <w:rPr>
          <w:sz w:val="24"/>
          <w:szCs w:val="24"/>
        </w:rPr>
        <w:t xml:space="preserve"> </w:t>
      </w:r>
      <w:proofErr w:type="spellStart"/>
      <w:r w:rsidRPr="00AC48E1">
        <w:rPr>
          <w:sz w:val="24"/>
          <w:szCs w:val="24"/>
        </w:rPr>
        <w:t>органічної</w:t>
      </w:r>
      <w:proofErr w:type="spellEnd"/>
      <w:r w:rsidRPr="00AC48E1">
        <w:rPr>
          <w:sz w:val="24"/>
          <w:szCs w:val="24"/>
        </w:rPr>
        <w:t xml:space="preserve"> </w:t>
      </w:r>
      <w:proofErr w:type="spellStart"/>
      <w:r w:rsidRPr="00AC48E1">
        <w:rPr>
          <w:sz w:val="24"/>
          <w:szCs w:val="24"/>
        </w:rPr>
        <w:t>части</w:t>
      </w:r>
      <w:r w:rsidRPr="00AC48E1">
        <w:rPr>
          <w:sz w:val="24"/>
          <w:szCs w:val="24"/>
        </w:rPr>
        <w:softHyphen/>
        <w:t>ни</w:t>
      </w:r>
      <w:proofErr w:type="spellEnd"/>
      <w:r w:rsidRPr="00AC48E1">
        <w:rPr>
          <w:sz w:val="24"/>
          <w:szCs w:val="24"/>
        </w:rPr>
        <w:t xml:space="preserve"> скелета.</w:t>
      </w:r>
    </w:p>
    <w:p w:rsidR="007A452C" w:rsidRPr="00AC48E1" w:rsidRDefault="007A452C" w:rsidP="007A452C">
      <w:pPr>
        <w:ind w:left="142" w:firstLine="567"/>
        <w:jc w:val="both"/>
        <w:rPr>
          <w:sz w:val="24"/>
          <w:szCs w:val="24"/>
        </w:rPr>
      </w:pPr>
      <w:r w:rsidRPr="00AC48E1">
        <w:rPr>
          <w:sz w:val="24"/>
          <w:szCs w:val="24"/>
          <w:lang w:val="uk-UA"/>
        </w:rPr>
        <w:t>4.</w:t>
      </w:r>
      <w:proofErr w:type="spellStart"/>
      <w:r w:rsidRPr="00AC48E1">
        <w:rPr>
          <w:sz w:val="24"/>
          <w:szCs w:val="24"/>
        </w:rPr>
        <w:t>Регуляторна</w:t>
      </w:r>
      <w:proofErr w:type="spellEnd"/>
      <w:r w:rsidRPr="00AC48E1">
        <w:rPr>
          <w:sz w:val="24"/>
          <w:szCs w:val="24"/>
        </w:rPr>
        <w:t xml:space="preserve">. </w:t>
      </w:r>
      <w:proofErr w:type="spellStart"/>
      <w:r w:rsidRPr="00AC48E1">
        <w:rPr>
          <w:sz w:val="24"/>
          <w:szCs w:val="24"/>
        </w:rPr>
        <w:t>Сприяє</w:t>
      </w:r>
      <w:proofErr w:type="spellEnd"/>
      <w:r w:rsidRPr="00AC48E1">
        <w:rPr>
          <w:sz w:val="24"/>
          <w:szCs w:val="24"/>
        </w:rPr>
        <w:t xml:space="preserve"> </w:t>
      </w:r>
      <w:proofErr w:type="spellStart"/>
      <w:r w:rsidRPr="00AC48E1">
        <w:rPr>
          <w:sz w:val="24"/>
          <w:szCs w:val="24"/>
        </w:rPr>
        <w:t>перистальтиці</w:t>
      </w:r>
      <w:proofErr w:type="spellEnd"/>
      <w:r w:rsidRPr="00AC48E1">
        <w:rPr>
          <w:sz w:val="24"/>
          <w:szCs w:val="24"/>
        </w:rPr>
        <w:t xml:space="preserve"> кишок і </w:t>
      </w:r>
      <w:proofErr w:type="spellStart"/>
      <w:r w:rsidRPr="00AC48E1">
        <w:rPr>
          <w:sz w:val="24"/>
          <w:szCs w:val="24"/>
        </w:rPr>
        <w:t>тим</w:t>
      </w:r>
      <w:proofErr w:type="spellEnd"/>
      <w:r w:rsidRPr="00AC48E1">
        <w:rPr>
          <w:sz w:val="24"/>
          <w:szCs w:val="24"/>
        </w:rPr>
        <w:t xml:space="preserve"> самим </w:t>
      </w:r>
      <w:proofErr w:type="spellStart"/>
      <w:r w:rsidRPr="00AC48E1">
        <w:rPr>
          <w:sz w:val="24"/>
          <w:szCs w:val="24"/>
        </w:rPr>
        <w:t>регу</w:t>
      </w:r>
      <w:r w:rsidRPr="00AC48E1">
        <w:rPr>
          <w:sz w:val="24"/>
          <w:szCs w:val="24"/>
        </w:rPr>
        <w:softHyphen/>
        <w:t>лює</w:t>
      </w:r>
      <w:proofErr w:type="spellEnd"/>
      <w:r w:rsidRPr="00AC48E1">
        <w:rPr>
          <w:sz w:val="24"/>
          <w:szCs w:val="24"/>
        </w:rPr>
        <w:t xml:space="preserve"> </w:t>
      </w:r>
      <w:proofErr w:type="spellStart"/>
      <w:r w:rsidRPr="00AC48E1">
        <w:rPr>
          <w:sz w:val="24"/>
          <w:szCs w:val="24"/>
        </w:rPr>
        <w:t>процес</w:t>
      </w:r>
      <w:proofErr w:type="spellEnd"/>
      <w:r w:rsidRPr="00AC48E1">
        <w:rPr>
          <w:sz w:val="24"/>
          <w:szCs w:val="24"/>
        </w:rPr>
        <w:t xml:space="preserve"> </w:t>
      </w:r>
      <w:proofErr w:type="spellStart"/>
      <w:r w:rsidRPr="00AC48E1">
        <w:rPr>
          <w:sz w:val="24"/>
          <w:szCs w:val="24"/>
        </w:rPr>
        <w:t>травлення</w:t>
      </w:r>
      <w:proofErr w:type="spellEnd"/>
      <w:r w:rsidRPr="00AC48E1">
        <w:rPr>
          <w:sz w:val="24"/>
          <w:szCs w:val="24"/>
        </w:rPr>
        <w:t xml:space="preserve"> </w:t>
      </w:r>
      <w:proofErr w:type="spellStart"/>
      <w:r w:rsidRPr="00AC48E1">
        <w:rPr>
          <w:sz w:val="24"/>
          <w:szCs w:val="24"/>
        </w:rPr>
        <w:t>їжі</w:t>
      </w:r>
      <w:proofErr w:type="spellEnd"/>
      <w:r w:rsidRPr="00AC48E1">
        <w:rPr>
          <w:sz w:val="24"/>
          <w:szCs w:val="24"/>
        </w:rPr>
        <w:t>.</w:t>
      </w:r>
    </w:p>
    <w:p w:rsidR="007A452C" w:rsidRPr="00AC48E1" w:rsidRDefault="007A452C" w:rsidP="007A452C">
      <w:pPr>
        <w:ind w:left="142" w:firstLine="567"/>
        <w:jc w:val="both"/>
        <w:rPr>
          <w:sz w:val="24"/>
          <w:szCs w:val="24"/>
        </w:rPr>
      </w:pPr>
      <w:r w:rsidRPr="00AC48E1">
        <w:rPr>
          <w:sz w:val="24"/>
          <w:szCs w:val="24"/>
          <w:lang w:val="uk-UA"/>
        </w:rPr>
        <w:t>5.</w:t>
      </w:r>
      <w:proofErr w:type="spellStart"/>
      <w:r w:rsidRPr="00AC48E1">
        <w:rPr>
          <w:sz w:val="24"/>
          <w:szCs w:val="24"/>
        </w:rPr>
        <w:t>Специфічна</w:t>
      </w:r>
      <w:proofErr w:type="spellEnd"/>
      <w:r w:rsidRPr="00AC48E1">
        <w:rPr>
          <w:sz w:val="24"/>
          <w:szCs w:val="24"/>
        </w:rPr>
        <w:t xml:space="preserve">. </w:t>
      </w:r>
      <w:proofErr w:type="spellStart"/>
      <w:r w:rsidRPr="00AC48E1">
        <w:rPr>
          <w:sz w:val="24"/>
          <w:szCs w:val="24"/>
        </w:rPr>
        <w:t>Деякі</w:t>
      </w:r>
      <w:proofErr w:type="spellEnd"/>
      <w:r w:rsidRPr="00AC48E1">
        <w:rPr>
          <w:sz w:val="24"/>
          <w:szCs w:val="24"/>
        </w:rPr>
        <w:t xml:space="preserve"> </w:t>
      </w:r>
      <w:proofErr w:type="spellStart"/>
      <w:r w:rsidRPr="00AC48E1">
        <w:rPr>
          <w:sz w:val="24"/>
          <w:szCs w:val="24"/>
        </w:rPr>
        <w:t>вуглеводні</w:t>
      </w:r>
      <w:proofErr w:type="spellEnd"/>
      <w:r w:rsidRPr="00AC48E1">
        <w:rPr>
          <w:sz w:val="24"/>
          <w:szCs w:val="24"/>
        </w:rPr>
        <w:t xml:space="preserve"> </w:t>
      </w:r>
      <w:proofErr w:type="spellStart"/>
      <w:r w:rsidRPr="00AC48E1">
        <w:rPr>
          <w:sz w:val="24"/>
          <w:szCs w:val="24"/>
        </w:rPr>
        <w:t>сполуки</w:t>
      </w:r>
      <w:proofErr w:type="spellEnd"/>
      <w:r w:rsidRPr="00AC48E1">
        <w:rPr>
          <w:sz w:val="24"/>
          <w:szCs w:val="24"/>
        </w:rPr>
        <w:t xml:space="preserve"> </w:t>
      </w:r>
      <w:proofErr w:type="spellStart"/>
      <w:r w:rsidRPr="00AC48E1">
        <w:rPr>
          <w:sz w:val="24"/>
          <w:szCs w:val="24"/>
        </w:rPr>
        <w:t>беруть</w:t>
      </w:r>
      <w:proofErr w:type="spellEnd"/>
      <w:r w:rsidRPr="00AC48E1">
        <w:rPr>
          <w:sz w:val="24"/>
          <w:szCs w:val="24"/>
        </w:rPr>
        <w:t xml:space="preserve"> участь у </w:t>
      </w:r>
      <w:proofErr w:type="spellStart"/>
      <w:r w:rsidRPr="00AC48E1">
        <w:rPr>
          <w:sz w:val="24"/>
          <w:szCs w:val="24"/>
        </w:rPr>
        <w:t>згорту</w:t>
      </w:r>
      <w:proofErr w:type="spellEnd"/>
      <w:r w:rsidRPr="00AC48E1">
        <w:rPr>
          <w:sz w:val="24"/>
          <w:szCs w:val="24"/>
        </w:rPr>
        <w:t xml:space="preserve">- </w:t>
      </w:r>
      <w:proofErr w:type="spellStart"/>
      <w:r w:rsidRPr="00AC48E1">
        <w:rPr>
          <w:sz w:val="24"/>
          <w:szCs w:val="24"/>
        </w:rPr>
        <w:t>ванні</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 xml:space="preserve"> (гепарин), </w:t>
      </w:r>
      <w:proofErr w:type="spellStart"/>
      <w:r w:rsidRPr="00AC48E1">
        <w:rPr>
          <w:sz w:val="24"/>
          <w:szCs w:val="24"/>
        </w:rPr>
        <w:t>визначають</w:t>
      </w:r>
      <w:proofErr w:type="spellEnd"/>
      <w:r w:rsidRPr="00AC48E1">
        <w:rPr>
          <w:sz w:val="24"/>
          <w:szCs w:val="24"/>
        </w:rPr>
        <w:t xml:space="preserve"> </w:t>
      </w:r>
      <w:proofErr w:type="spellStart"/>
      <w:r w:rsidRPr="00AC48E1">
        <w:rPr>
          <w:sz w:val="24"/>
          <w:szCs w:val="24"/>
        </w:rPr>
        <w:t>антигенну</w:t>
      </w:r>
      <w:proofErr w:type="spellEnd"/>
      <w:r w:rsidRPr="00AC48E1">
        <w:rPr>
          <w:sz w:val="24"/>
          <w:szCs w:val="24"/>
        </w:rPr>
        <w:t xml:space="preserve"> </w:t>
      </w:r>
      <w:proofErr w:type="spellStart"/>
      <w:r w:rsidRPr="00AC48E1">
        <w:rPr>
          <w:sz w:val="24"/>
          <w:szCs w:val="24"/>
        </w:rPr>
        <w:t>специфічність</w:t>
      </w:r>
      <w:proofErr w:type="spellEnd"/>
      <w:r w:rsidRPr="00AC48E1">
        <w:rPr>
          <w:sz w:val="24"/>
          <w:szCs w:val="24"/>
        </w:rPr>
        <w:t xml:space="preserve">, а </w:t>
      </w:r>
      <w:proofErr w:type="spellStart"/>
      <w:r w:rsidRPr="00AC48E1">
        <w:rPr>
          <w:sz w:val="24"/>
          <w:szCs w:val="24"/>
        </w:rPr>
        <w:t>також</w:t>
      </w:r>
      <w:proofErr w:type="spellEnd"/>
      <w:r w:rsidRPr="00AC48E1">
        <w:rPr>
          <w:sz w:val="24"/>
          <w:szCs w:val="24"/>
        </w:rPr>
        <w:t xml:space="preserve"> </w:t>
      </w:r>
      <w:proofErr w:type="spellStart"/>
      <w:r w:rsidRPr="00AC48E1">
        <w:rPr>
          <w:sz w:val="24"/>
          <w:szCs w:val="24"/>
        </w:rPr>
        <w:t>зу</w:t>
      </w:r>
      <w:r w:rsidRPr="00AC48E1">
        <w:rPr>
          <w:sz w:val="24"/>
          <w:szCs w:val="24"/>
        </w:rPr>
        <w:softHyphen/>
        <w:t>мовлюють</w:t>
      </w:r>
      <w:proofErr w:type="spellEnd"/>
      <w:r w:rsidRPr="00AC48E1">
        <w:rPr>
          <w:sz w:val="24"/>
          <w:szCs w:val="24"/>
        </w:rPr>
        <w:t xml:space="preserve"> </w:t>
      </w:r>
      <w:proofErr w:type="spellStart"/>
      <w:r w:rsidRPr="00AC48E1">
        <w:rPr>
          <w:sz w:val="24"/>
          <w:szCs w:val="24"/>
        </w:rPr>
        <w:t>відмінність</w:t>
      </w:r>
      <w:proofErr w:type="spellEnd"/>
      <w:r w:rsidRPr="00AC48E1">
        <w:rPr>
          <w:sz w:val="24"/>
          <w:szCs w:val="24"/>
        </w:rPr>
        <w:t xml:space="preserve"> </w:t>
      </w:r>
      <w:proofErr w:type="spellStart"/>
      <w:r w:rsidRPr="00AC48E1">
        <w:rPr>
          <w:sz w:val="24"/>
          <w:szCs w:val="24"/>
        </w:rPr>
        <w:t>групи</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беруть</w:t>
      </w:r>
      <w:proofErr w:type="spellEnd"/>
      <w:r w:rsidRPr="00AC48E1">
        <w:rPr>
          <w:sz w:val="24"/>
          <w:szCs w:val="24"/>
        </w:rPr>
        <w:t xml:space="preserve"> участь у </w:t>
      </w:r>
      <w:proofErr w:type="spellStart"/>
      <w:r w:rsidRPr="00AC48E1">
        <w:rPr>
          <w:sz w:val="24"/>
          <w:szCs w:val="24"/>
        </w:rPr>
        <w:t>проведенні</w:t>
      </w:r>
      <w:proofErr w:type="spellEnd"/>
      <w:r w:rsidRPr="00AC48E1">
        <w:rPr>
          <w:sz w:val="24"/>
          <w:szCs w:val="24"/>
        </w:rPr>
        <w:t xml:space="preserve"> </w:t>
      </w:r>
      <w:proofErr w:type="spellStart"/>
      <w:r w:rsidRPr="00AC48E1">
        <w:rPr>
          <w:sz w:val="24"/>
          <w:szCs w:val="24"/>
        </w:rPr>
        <w:t>нерво</w:t>
      </w:r>
      <w:r w:rsidRPr="00AC48E1">
        <w:rPr>
          <w:sz w:val="24"/>
          <w:szCs w:val="24"/>
        </w:rPr>
        <w:softHyphen/>
        <w:t>вих</w:t>
      </w:r>
      <w:proofErr w:type="spellEnd"/>
      <w:r w:rsidRPr="00AC48E1">
        <w:rPr>
          <w:sz w:val="24"/>
          <w:szCs w:val="24"/>
        </w:rPr>
        <w:t xml:space="preserve"> </w:t>
      </w:r>
      <w:proofErr w:type="spellStart"/>
      <w:r w:rsidRPr="00AC48E1">
        <w:rPr>
          <w:sz w:val="24"/>
          <w:szCs w:val="24"/>
        </w:rPr>
        <w:t>імпульсів</w:t>
      </w:r>
      <w:proofErr w:type="spellEnd"/>
      <w:r w:rsidRPr="00AC48E1">
        <w:rPr>
          <w:sz w:val="24"/>
          <w:szCs w:val="24"/>
        </w:rPr>
        <w:t xml:space="preserve"> </w:t>
      </w:r>
      <w:proofErr w:type="spellStart"/>
      <w:r w:rsidRPr="00AC48E1">
        <w:rPr>
          <w:sz w:val="24"/>
          <w:szCs w:val="24"/>
        </w:rPr>
        <w:t>тощо</w:t>
      </w:r>
      <w:proofErr w:type="spellEnd"/>
      <w:r w:rsidRPr="00AC48E1">
        <w:rPr>
          <w:sz w:val="24"/>
          <w:szCs w:val="24"/>
        </w:rPr>
        <w:t>.</w:t>
      </w:r>
    </w:p>
    <w:p w:rsidR="007A452C" w:rsidRPr="00AC48E1" w:rsidRDefault="007A452C" w:rsidP="007A452C">
      <w:pPr>
        <w:ind w:left="142" w:firstLine="567"/>
        <w:jc w:val="both"/>
        <w:rPr>
          <w:sz w:val="24"/>
          <w:szCs w:val="24"/>
        </w:rPr>
      </w:pPr>
      <w:r w:rsidRPr="00AC48E1">
        <w:rPr>
          <w:sz w:val="24"/>
          <w:szCs w:val="24"/>
          <w:lang w:val="uk-UA"/>
        </w:rPr>
        <w:t>6.</w:t>
      </w:r>
      <w:proofErr w:type="spellStart"/>
      <w:r w:rsidRPr="00AC48E1">
        <w:rPr>
          <w:sz w:val="24"/>
          <w:szCs w:val="24"/>
        </w:rPr>
        <w:t>Запасна</w:t>
      </w:r>
      <w:proofErr w:type="spellEnd"/>
      <w:r w:rsidRPr="00AC48E1">
        <w:rPr>
          <w:sz w:val="24"/>
          <w:szCs w:val="24"/>
        </w:rPr>
        <w:t xml:space="preserve">. </w:t>
      </w:r>
      <w:proofErr w:type="spellStart"/>
      <w:r w:rsidRPr="00AC48E1">
        <w:rPr>
          <w:sz w:val="24"/>
          <w:szCs w:val="24"/>
        </w:rPr>
        <w:t>Вуглеводи</w:t>
      </w:r>
      <w:proofErr w:type="spellEnd"/>
      <w:r w:rsidRPr="00AC48E1">
        <w:rPr>
          <w:sz w:val="24"/>
          <w:szCs w:val="24"/>
        </w:rPr>
        <w:t xml:space="preserve"> </w:t>
      </w:r>
      <w:proofErr w:type="spellStart"/>
      <w:r w:rsidRPr="00AC48E1">
        <w:rPr>
          <w:sz w:val="24"/>
          <w:szCs w:val="24"/>
        </w:rPr>
        <w:t>здатні</w:t>
      </w:r>
      <w:proofErr w:type="spellEnd"/>
      <w:r w:rsidRPr="00AC48E1">
        <w:rPr>
          <w:sz w:val="24"/>
          <w:szCs w:val="24"/>
        </w:rPr>
        <w:t xml:space="preserve"> </w:t>
      </w:r>
      <w:proofErr w:type="spellStart"/>
      <w:r w:rsidRPr="00AC48E1">
        <w:rPr>
          <w:sz w:val="24"/>
          <w:szCs w:val="24"/>
        </w:rPr>
        <w:t>відкладатися</w:t>
      </w:r>
      <w:proofErr w:type="spellEnd"/>
      <w:r w:rsidRPr="00AC48E1">
        <w:rPr>
          <w:sz w:val="24"/>
          <w:szCs w:val="24"/>
        </w:rPr>
        <w:t xml:space="preserve"> у </w:t>
      </w:r>
      <w:proofErr w:type="spellStart"/>
      <w:r w:rsidRPr="00AC48E1">
        <w:rPr>
          <w:sz w:val="24"/>
          <w:szCs w:val="24"/>
        </w:rPr>
        <w:t>вигляді</w:t>
      </w:r>
      <w:proofErr w:type="spellEnd"/>
      <w:r w:rsidRPr="00AC48E1">
        <w:rPr>
          <w:sz w:val="24"/>
          <w:szCs w:val="24"/>
        </w:rPr>
        <w:t xml:space="preserve"> </w:t>
      </w:r>
      <w:proofErr w:type="spellStart"/>
      <w:r w:rsidRPr="00AC48E1">
        <w:rPr>
          <w:sz w:val="24"/>
          <w:szCs w:val="24"/>
        </w:rPr>
        <w:t>глікогену</w:t>
      </w:r>
      <w:proofErr w:type="spellEnd"/>
      <w:r w:rsidRPr="00AC48E1">
        <w:rPr>
          <w:sz w:val="24"/>
          <w:szCs w:val="24"/>
        </w:rPr>
        <w:t xml:space="preserve"> в </w:t>
      </w:r>
      <w:proofErr w:type="spellStart"/>
      <w:r w:rsidRPr="00AC48E1">
        <w:rPr>
          <w:sz w:val="24"/>
          <w:szCs w:val="24"/>
        </w:rPr>
        <w:t>печінці</w:t>
      </w:r>
      <w:proofErr w:type="spellEnd"/>
      <w:r w:rsidRPr="00AC48E1">
        <w:rPr>
          <w:sz w:val="24"/>
          <w:szCs w:val="24"/>
        </w:rPr>
        <w:t xml:space="preserve"> та </w:t>
      </w:r>
      <w:proofErr w:type="spellStart"/>
      <w:r w:rsidRPr="00AC48E1">
        <w:rPr>
          <w:sz w:val="24"/>
          <w:szCs w:val="24"/>
        </w:rPr>
        <w:t>м’язах</w:t>
      </w:r>
      <w:proofErr w:type="spellEnd"/>
      <w:r w:rsidRPr="00AC48E1">
        <w:rPr>
          <w:sz w:val="24"/>
          <w:szCs w:val="24"/>
        </w:rPr>
        <w:t>.</w:t>
      </w:r>
    </w:p>
    <w:p w:rsidR="007A452C" w:rsidRPr="00AC48E1" w:rsidRDefault="007A452C" w:rsidP="007A452C">
      <w:pPr>
        <w:ind w:left="142" w:firstLine="567"/>
        <w:jc w:val="both"/>
        <w:rPr>
          <w:sz w:val="24"/>
          <w:szCs w:val="24"/>
        </w:rPr>
      </w:pPr>
      <w:proofErr w:type="spellStart"/>
      <w:r w:rsidRPr="00AC48E1">
        <w:rPr>
          <w:sz w:val="24"/>
          <w:szCs w:val="24"/>
        </w:rPr>
        <w:t>Джерелом</w:t>
      </w:r>
      <w:proofErr w:type="spellEnd"/>
      <w:r w:rsidRPr="00AC48E1">
        <w:rPr>
          <w:sz w:val="24"/>
          <w:szCs w:val="24"/>
        </w:rPr>
        <w:t xml:space="preserve"> </w:t>
      </w:r>
      <w:proofErr w:type="spellStart"/>
      <w:r w:rsidRPr="00AC48E1">
        <w:rPr>
          <w:sz w:val="24"/>
          <w:szCs w:val="24"/>
        </w:rPr>
        <w:t>моносахаридів</w:t>
      </w:r>
      <w:proofErr w:type="spellEnd"/>
      <w:r w:rsidRPr="00AC48E1">
        <w:rPr>
          <w:sz w:val="24"/>
          <w:szCs w:val="24"/>
        </w:rPr>
        <w:t xml:space="preserve"> (</w:t>
      </w:r>
      <w:proofErr w:type="spellStart"/>
      <w:r w:rsidRPr="00AC48E1">
        <w:rPr>
          <w:sz w:val="24"/>
          <w:szCs w:val="24"/>
        </w:rPr>
        <w:t>глюкози</w:t>
      </w:r>
      <w:proofErr w:type="spellEnd"/>
      <w:r w:rsidRPr="00AC48E1">
        <w:rPr>
          <w:sz w:val="24"/>
          <w:szCs w:val="24"/>
        </w:rPr>
        <w:t xml:space="preserve">) є виноград, малина, </w:t>
      </w:r>
      <w:proofErr w:type="spellStart"/>
      <w:r w:rsidRPr="00AC48E1">
        <w:rPr>
          <w:sz w:val="24"/>
          <w:szCs w:val="24"/>
        </w:rPr>
        <w:t>ягоди</w:t>
      </w:r>
      <w:proofErr w:type="spellEnd"/>
      <w:r w:rsidRPr="00AC48E1">
        <w:rPr>
          <w:sz w:val="24"/>
          <w:szCs w:val="24"/>
        </w:rPr>
        <w:t xml:space="preserve">, </w:t>
      </w:r>
      <w:proofErr w:type="spellStart"/>
      <w:r w:rsidRPr="00AC48E1">
        <w:rPr>
          <w:sz w:val="24"/>
          <w:szCs w:val="24"/>
        </w:rPr>
        <w:t>бджоли</w:t>
      </w:r>
      <w:r w:rsidRPr="00AC48E1">
        <w:rPr>
          <w:sz w:val="24"/>
          <w:szCs w:val="24"/>
        </w:rPr>
        <w:softHyphen/>
        <w:t>ний</w:t>
      </w:r>
      <w:proofErr w:type="spellEnd"/>
      <w:r w:rsidRPr="00AC48E1">
        <w:rPr>
          <w:sz w:val="24"/>
          <w:szCs w:val="24"/>
        </w:rPr>
        <w:t xml:space="preserve"> мед (</w:t>
      </w:r>
      <w:proofErr w:type="spellStart"/>
      <w:r w:rsidRPr="00AC48E1">
        <w:rPr>
          <w:sz w:val="24"/>
          <w:szCs w:val="24"/>
        </w:rPr>
        <w:t>містить</w:t>
      </w:r>
      <w:proofErr w:type="spellEnd"/>
      <w:r w:rsidRPr="00AC48E1">
        <w:rPr>
          <w:sz w:val="24"/>
          <w:szCs w:val="24"/>
        </w:rPr>
        <w:t xml:space="preserve"> 35% </w:t>
      </w:r>
      <w:proofErr w:type="spellStart"/>
      <w:r w:rsidRPr="00AC48E1">
        <w:rPr>
          <w:sz w:val="24"/>
          <w:szCs w:val="24"/>
        </w:rPr>
        <w:t>глюкози</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глюкоза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утво</w:t>
      </w:r>
      <w:r w:rsidRPr="00AC48E1">
        <w:rPr>
          <w:sz w:val="24"/>
          <w:szCs w:val="24"/>
        </w:rPr>
        <w:softHyphen/>
        <w:t>рюватись</w:t>
      </w:r>
      <w:proofErr w:type="spellEnd"/>
      <w:r w:rsidRPr="00AC48E1">
        <w:rPr>
          <w:sz w:val="24"/>
          <w:szCs w:val="24"/>
        </w:rPr>
        <w:t xml:space="preserve"> </w:t>
      </w:r>
      <w:proofErr w:type="spellStart"/>
      <w:r w:rsidRPr="00AC48E1">
        <w:rPr>
          <w:sz w:val="24"/>
          <w:szCs w:val="24"/>
        </w:rPr>
        <w:t>із</w:t>
      </w:r>
      <w:proofErr w:type="spellEnd"/>
      <w:r w:rsidRPr="00AC48E1">
        <w:rPr>
          <w:sz w:val="24"/>
          <w:szCs w:val="24"/>
        </w:rPr>
        <w:t xml:space="preserve"> </w:t>
      </w:r>
      <w:proofErr w:type="spellStart"/>
      <w:r w:rsidRPr="00AC48E1">
        <w:rPr>
          <w:sz w:val="24"/>
          <w:szCs w:val="24"/>
        </w:rPr>
        <w:t>крохмалу</w:t>
      </w:r>
      <w:proofErr w:type="spellEnd"/>
      <w:r w:rsidRPr="00AC48E1">
        <w:rPr>
          <w:sz w:val="24"/>
          <w:szCs w:val="24"/>
        </w:rPr>
        <w:t xml:space="preserve">, </w:t>
      </w:r>
      <w:proofErr w:type="spellStart"/>
      <w:r w:rsidRPr="00AC48E1">
        <w:rPr>
          <w:sz w:val="24"/>
          <w:szCs w:val="24"/>
        </w:rPr>
        <w:t>глікогену</w:t>
      </w:r>
      <w:proofErr w:type="spellEnd"/>
      <w:r w:rsidRPr="00AC48E1">
        <w:rPr>
          <w:sz w:val="24"/>
          <w:szCs w:val="24"/>
        </w:rPr>
        <w:t xml:space="preserve">, </w:t>
      </w:r>
      <w:proofErr w:type="spellStart"/>
      <w:r w:rsidRPr="00AC48E1">
        <w:rPr>
          <w:sz w:val="24"/>
          <w:szCs w:val="24"/>
        </w:rPr>
        <w:t>сахарози</w:t>
      </w:r>
      <w:proofErr w:type="spellEnd"/>
      <w:r w:rsidRPr="00AC48E1">
        <w:rPr>
          <w:sz w:val="24"/>
          <w:szCs w:val="24"/>
        </w:rPr>
        <w:t xml:space="preserve">, </w:t>
      </w:r>
      <w:proofErr w:type="spellStart"/>
      <w:r w:rsidRPr="00AC48E1">
        <w:rPr>
          <w:sz w:val="24"/>
          <w:szCs w:val="24"/>
        </w:rPr>
        <w:t>мальтози</w:t>
      </w:r>
      <w:proofErr w:type="spellEnd"/>
      <w:r w:rsidRPr="00AC48E1">
        <w:rPr>
          <w:sz w:val="24"/>
          <w:szCs w:val="24"/>
        </w:rPr>
        <w:t xml:space="preserve"> та </w:t>
      </w:r>
      <w:proofErr w:type="spellStart"/>
      <w:r w:rsidRPr="00AC48E1">
        <w:rPr>
          <w:sz w:val="24"/>
          <w:szCs w:val="24"/>
        </w:rPr>
        <w:t>лактози</w:t>
      </w:r>
      <w:proofErr w:type="spellEnd"/>
      <w:r w:rsidRPr="00AC48E1">
        <w:rPr>
          <w:sz w:val="24"/>
          <w:szCs w:val="24"/>
        </w:rPr>
        <w:t>.</w:t>
      </w:r>
    </w:p>
    <w:p w:rsidR="007A452C" w:rsidRPr="00AC48E1" w:rsidRDefault="007A452C" w:rsidP="007A452C">
      <w:pPr>
        <w:ind w:left="142" w:firstLine="567"/>
        <w:jc w:val="both"/>
        <w:rPr>
          <w:sz w:val="24"/>
          <w:szCs w:val="24"/>
        </w:rPr>
      </w:pPr>
      <w:r w:rsidRPr="00AC48E1">
        <w:rPr>
          <w:sz w:val="24"/>
          <w:szCs w:val="24"/>
        </w:rPr>
        <w:t xml:space="preserve">Глюкоза є </w:t>
      </w:r>
      <w:proofErr w:type="spellStart"/>
      <w:r w:rsidRPr="00AC48E1">
        <w:rPr>
          <w:sz w:val="24"/>
          <w:szCs w:val="24"/>
        </w:rPr>
        <w:t>основним</w:t>
      </w:r>
      <w:proofErr w:type="spellEnd"/>
      <w:r w:rsidRPr="00AC48E1">
        <w:rPr>
          <w:sz w:val="24"/>
          <w:szCs w:val="24"/>
        </w:rPr>
        <w:t xml:space="preserve"> </w:t>
      </w:r>
      <w:proofErr w:type="spellStart"/>
      <w:r w:rsidRPr="00AC48E1">
        <w:rPr>
          <w:sz w:val="24"/>
          <w:szCs w:val="24"/>
        </w:rPr>
        <w:t>енергетичним</w:t>
      </w:r>
      <w:proofErr w:type="spellEnd"/>
      <w:r w:rsidRPr="00AC48E1">
        <w:rPr>
          <w:sz w:val="24"/>
          <w:szCs w:val="24"/>
        </w:rPr>
        <w:t xml:space="preserve"> </w:t>
      </w:r>
      <w:proofErr w:type="spellStart"/>
      <w:r w:rsidRPr="00AC48E1">
        <w:rPr>
          <w:sz w:val="24"/>
          <w:szCs w:val="24"/>
        </w:rPr>
        <w:t>джерелом</w:t>
      </w:r>
      <w:proofErr w:type="spellEnd"/>
      <w:r w:rsidRPr="00AC48E1">
        <w:rPr>
          <w:sz w:val="24"/>
          <w:szCs w:val="24"/>
        </w:rPr>
        <w:t xml:space="preserve"> для </w:t>
      </w:r>
      <w:proofErr w:type="spellStart"/>
      <w:r w:rsidRPr="00AC48E1">
        <w:rPr>
          <w:sz w:val="24"/>
          <w:szCs w:val="24"/>
        </w:rPr>
        <w:t>усіх</w:t>
      </w:r>
      <w:proofErr w:type="spellEnd"/>
      <w:r w:rsidRPr="00AC48E1">
        <w:rPr>
          <w:sz w:val="24"/>
          <w:szCs w:val="24"/>
        </w:rPr>
        <w:t xml:space="preserve"> </w:t>
      </w:r>
      <w:proofErr w:type="spellStart"/>
      <w:r w:rsidRPr="00AC48E1">
        <w:rPr>
          <w:sz w:val="24"/>
          <w:szCs w:val="24"/>
        </w:rPr>
        <w:t>клітин</w:t>
      </w:r>
      <w:proofErr w:type="spellEnd"/>
      <w:r w:rsidRPr="00AC48E1">
        <w:rPr>
          <w:sz w:val="24"/>
          <w:szCs w:val="24"/>
        </w:rPr>
        <w:t xml:space="preserve"> і тканин </w:t>
      </w:r>
      <w:proofErr w:type="spellStart"/>
      <w:r w:rsidRPr="00AC48E1">
        <w:rPr>
          <w:sz w:val="24"/>
          <w:szCs w:val="24"/>
        </w:rPr>
        <w:t>орга</w:t>
      </w:r>
      <w:r w:rsidRPr="00AC48E1">
        <w:rPr>
          <w:sz w:val="24"/>
          <w:szCs w:val="24"/>
        </w:rPr>
        <w:softHyphen/>
        <w:t>нізму</w:t>
      </w:r>
      <w:proofErr w:type="spellEnd"/>
      <w:r w:rsidRPr="00AC48E1">
        <w:rPr>
          <w:sz w:val="24"/>
          <w:szCs w:val="24"/>
        </w:rPr>
        <w:t xml:space="preserve">, </w:t>
      </w:r>
      <w:proofErr w:type="spellStart"/>
      <w:r w:rsidRPr="00AC48E1">
        <w:rPr>
          <w:sz w:val="24"/>
          <w:szCs w:val="24"/>
        </w:rPr>
        <w:t>необхідна</w:t>
      </w:r>
      <w:proofErr w:type="spellEnd"/>
      <w:r w:rsidRPr="00AC48E1">
        <w:rPr>
          <w:sz w:val="24"/>
          <w:szCs w:val="24"/>
        </w:rPr>
        <w:t xml:space="preserve"> для тканин </w:t>
      </w:r>
      <w:proofErr w:type="spellStart"/>
      <w:r w:rsidRPr="00AC48E1">
        <w:rPr>
          <w:sz w:val="24"/>
          <w:szCs w:val="24"/>
        </w:rPr>
        <w:t>мозку</w:t>
      </w:r>
      <w:proofErr w:type="spellEnd"/>
      <w:r w:rsidRPr="00AC48E1">
        <w:rPr>
          <w:sz w:val="24"/>
          <w:szCs w:val="24"/>
        </w:rPr>
        <w:t xml:space="preserve">, </w:t>
      </w:r>
      <w:proofErr w:type="spellStart"/>
      <w:r w:rsidRPr="00AC48E1">
        <w:rPr>
          <w:sz w:val="24"/>
          <w:szCs w:val="24"/>
        </w:rPr>
        <w:t>працюючих</w:t>
      </w:r>
      <w:proofErr w:type="spellEnd"/>
      <w:r w:rsidRPr="00AC48E1">
        <w:rPr>
          <w:sz w:val="24"/>
          <w:szCs w:val="24"/>
        </w:rPr>
        <w:t xml:space="preserve"> </w:t>
      </w:r>
      <w:proofErr w:type="spellStart"/>
      <w:r w:rsidRPr="00AC48E1">
        <w:rPr>
          <w:sz w:val="24"/>
          <w:szCs w:val="24"/>
        </w:rPr>
        <w:t>м’язів</w:t>
      </w:r>
      <w:proofErr w:type="spellEnd"/>
      <w:r w:rsidRPr="00AC48E1">
        <w:rPr>
          <w:sz w:val="24"/>
          <w:szCs w:val="24"/>
        </w:rPr>
        <w:t xml:space="preserve">, </w:t>
      </w:r>
      <w:proofErr w:type="spellStart"/>
      <w:r w:rsidRPr="00AC48E1">
        <w:rPr>
          <w:sz w:val="24"/>
          <w:szCs w:val="24"/>
        </w:rPr>
        <w:t>зокрема</w:t>
      </w:r>
      <w:proofErr w:type="spellEnd"/>
      <w:r w:rsidRPr="00AC48E1">
        <w:rPr>
          <w:sz w:val="24"/>
          <w:szCs w:val="24"/>
        </w:rPr>
        <w:t xml:space="preserve"> </w:t>
      </w:r>
      <w:proofErr w:type="spellStart"/>
      <w:r w:rsidRPr="00AC48E1">
        <w:rPr>
          <w:sz w:val="24"/>
          <w:szCs w:val="24"/>
        </w:rPr>
        <w:t>міокарду</w:t>
      </w:r>
      <w:proofErr w:type="spellEnd"/>
      <w:r w:rsidRPr="00AC48E1">
        <w:rPr>
          <w:sz w:val="24"/>
          <w:szCs w:val="24"/>
        </w:rPr>
        <w:t xml:space="preserve">. </w:t>
      </w:r>
      <w:proofErr w:type="spellStart"/>
      <w:r w:rsidRPr="00AC48E1">
        <w:rPr>
          <w:sz w:val="24"/>
          <w:szCs w:val="24"/>
        </w:rPr>
        <w:t>Нормальний</w:t>
      </w:r>
      <w:proofErr w:type="spellEnd"/>
      <w:r w:rsidRPr="00AC48E1">
        <w:rPr>
          <w:sz w:val="24"/>
          <w:szCs w:val="24"/>
        </w:rPr>
        <w:t xml:space="preserve"> </w:t>
      </w:r>
      <w:proofErr w:type="spellStart"/>
      <w:r w:rsidRPr="00AC48E1">
        <w:rPr>
          <w:sz w:val="24"/>
          <w:szCs w:val="24"/>
        </w:rPr>
        <w:t>рівень</w:t>
      </w:r>
      <w:proofErr w:type="spellEnd"/>
      <w:r w:rsidRPr="00AC48E1">
        <w:rPr>
          <w:sz w:val="24"/>
          <w:szCs w:val="24"/>
        </w:rPr>
        <w:t xml:space="preserve"> </w:t>
      </w:r>
      <w:proofErr w:type="spellStart"/>
      <w:r w:rsidRPr="00AC48E1">
        <w:rPr>
          <w:sz w:val="24"/>
          <w:szCs w:val="24"/>
        </w:rPr>
        <w:t>глюкози</w:t>
      </w:r>
      <w:proofErr w:type="spellEnd"/>
      <w:r w:rsidRPr="00AC48E1">
        <w:rPr>
          <w:sz w:val="24"/>
          <w:szCs w:val="24"/>
        </w:rPr>
        <w:t xml:space="preserve"> </w:t>
      </w:r>
      <w:proofErr w:type="spellStart"/>
      <w:r w:rsidRPr="00AC48E1">
        <w:rPr>
          <w:sz w:val="24"/>
          <w:szCs w:val="24"/>
        </w:rPr>
        <w:t>складає</w:t>
      </w:r>
      <w:proofErr w:type="spellEnd"/>
      <w:r w:rsidRPr="00AC48E1">
        <w:rPr>
          <w:sz w:val="24"/>
          <w:szCs w:val="24"/>
        </w:rPr>
        <w:t xml:space="preserve"> 3,9-5,6 ммоль/л і ре</w:t>
      </w:r>
      <w:r w:rsidRPr="00AC48E1">
        <w:rPr>
          <w:sz w:val="24"/>
          <w:szCs w:val="24"/>
          <w:lang w:val="uk-UA"/>
        </w:rPr>
        <w:t>г</w:t>
      </w:r>
      <w:r w:rsidRPr="00AC48E1">
        <w:rPr>
          <w:sz w:val="24"/>
          <w:szCs w:val="24"/>
        </w:rPr>
        <w:t>у</w:t>
      </w:r>
      <w:r w:rsidRPr="00AC48E1">
        <w:rPr>
          <w:sz w:val="24"/>
          <w:szCs w:val="24"/>
          <w:lang w:val="uk-UA"/>
        </w:rPr>
        <w:t>л</w:t>
      </w:r>
      <w:proofErr w:type="spellStart"/>
      <w:r w:rsidRPr="00AC48E1">
        <w:rPr>
          <w:sz w:val="24"/>
          <w:szCs w:val="24"/>
        </w:rPr>
        <w:t>ює</w:t>
      </w:r>
      <w:proofErr w:type="spellEnd"/>
      <w:r w:rsidRPr="00AC48E1">
        <w:rPr>
          <w:sz w:val="24"/>
          <w:szCs w:val="24"/>
        </w:rPr>
        <w:t xml:space="preserve"> </w:t>
      </w:r>
      <w:proofErr w:type="spellStart"/>
      <w:r w:rsidRPr="00AC48E1">
        <w:rPr>
          <w:sz w:val="24"/>
          <w:szCs w:val="24"/>
        </w:rPr>
        <w:t>функцію</w:t>
      </w:r>
      <w:proofErr w:type="spellEnd"/>
      <w:r w:rsidRPr="00AC48E1">
        <w:rPr>
          <w:sz w:val="24"/>
          <w:szCs w:val="24"/>
        </w:rPr>
        <w:t xml:space="preserve"> цен- </w:t>
      </w:r>
      <w:proofErr w:type="spellStart"/>
      <w:r w:rsidRPr="00AC48E1">
        <w:rPr>
          <w:sz w:val="24"/>
          <w:szCs w:val="24"/>
        </w:rPr>
        <w:t>тральної</w:t>
      </w:r>
      <w:proofErr w:type="spellEnd"/>
      <w:r w:rsidRPr="00AC48E1">
        <w:rPr>
          <w:sz w:val="24"/>
          <w:szCs w:val="24"/>
        </w:rPr>
        <w:t xml:space="preserve"> </w:t>
      </w:r>
      <w:r w:rsidRPr="00AC48E1">
        <w:rPr>
          <w:sz w:val="24"/>
          <w:szCs w:val="24"/>
          <w:lang w:val="uk-UA"/>
        </w:rPr>
        <w:t>н</w:t>
      </w:r>
      <w:proofErr w:type="spellStart"/>
      <w:r w:rsidRPr="00AC48E1">
        <w:rPr>
          <w:sz w:val="24"/>
          <w:szCs w:val="24"/>
        </w:rPr>
        <w:t>ервової</w:t>
      </w:r>
      <w:proofErr w:type="spellEnd"/>
      <w:r w:rsidRPr="00AC48E1">
        <w:rPr>
          <w:sz w:val="24"/>
          <w:szCs w:val="24"/>
        </w:rPr>
        <w:t xml:space="preserve"> </w:t>
      </w:r>
      <w:proofErr w:type="spellStart"/>
      <w:r w:rsidRPr="00AC48E1">
        <w:rPr>
          <w:sz w:val="24"/>
          <w:szCs w:val="24"/>
        </w:rPr>
        <w:t>системи</w:t>
      </w:r>
      <w:proofErr w:type="spellEnd"/>
      <w:r w:rsidRPr="00AC48E1">
        <w:rPr>
          <w:sz w:val="24"/>
          <w:szCs w:val="24"/>
        </w:rPr>
        <w:t xml:space="preserve">, </w:t>
      </w:r>
      <w:proofErr w:type="spellStart"/>
      <w:r w:rsidRPr="00AC48E1">
        <w:rPr>
          <w:sz w:val="24"/>
          <w:szCs w:val="24"/>
        </w:rPr>
        <w:t>печінки</w:t>
      </w:r>
      <w:proofErr w:type="spellEnd"/>
      <w:r w:rsidRPr="00AC48E1">
        <w:rPr>
          <w:sz w:val="24"/>
          <w:szCs w:val="24"/>
        </w:rPr>
        <w:t xml:space="preserve">, </w:t>
      </w:r>
      <w:proofErr w:type="spellStart"/>
      <w:r w:rsidRPr="00AC48E1">
        <w:rPr>
          <w:sz w:val="24"/>
          <w:szCs w:val="24"/>
        </w:rPr>
        <w:t>залоз</w:t>
      </w:r>
      <w:proofErr w:type="spellEnd"/>
      <w:r w:rsidRPr="00AC48E1">
        <w:rPr>
          <w:sz w:val="24"/>
          <w:szCs w:val="24"/>
        </w:rPr>
        <w:t xml:space="preserve"> </w:t>
      </w:r>
      <w:proofErr w:type="spellStart"/>
      <w:r w:rsidRPr="00AC48E1">
        <w:rPr>
          <w:sz w:val="24"/>
          <w:szCs w:val="24"/>
        </w:rPr>
        <w:t>внутрішньої</w:t>
      </w:r>
      <w:proofErr w:type="spellEnd"/>
      <w:r w:rsidRPr="00AC48E1">
        <w:rPr>
          <w:sz w:val="24"/>
          <w:szCs w:val="24"/>
        </w:rPr>
        <w:t xml:space="preserve"> </w:t>
      </w:r>
      <w:proofErr w:type="spellStart"/>
      <w:r w:rsidRPr="00AC48E1">
        <w:rPr>
          <w:sz w:val="24"/>
          <w:szCs w:val="24"/>
        </w:rPr>
        <w:t>секреції</w:t>
      </w:r>
      <w:proofErr w:type="spellEnd"/>
      <w:r w:rsidRPr="00AC48E1">
        <w:rPr>
          <w:sz w:val="24"/>
          <w:szCs w:val="24"/>
        </w:rPr>
        <w:t xml:space="preserve">. </w:t>
      </w:r>
      <w:proofErr w:type="spellStart"/>
      <w:r w:rsidRPr="00AC48E1">
        <w:rPr>
          <w:sz w:val="24"/>
          <w:szCs w:val="24"/>
        </w:rPr>
        <w:t>Підшлункова</w:t>
      </w:r>
      <w:proofErr w:type="spellEnd"/>
      <w:r w:rsidRPr="00AC48E1">
        <w:rPr>
          <w:sz w:val="24"/>
          <w:szCs w:val="24"/>
        </w:rPr>
        <w:t xml:space="preserve"> </w:t>
      </w:r>
      <w:proofErr w:type="spellStart"/>
      <w:r w:rsidRPr="00AC48E1">
        <w:rPr>
          <w:sz w:val="24"/>
          <w:szCs w:val="24"/>
        </w:rPr>
        <w:t>залоза</w:t>
      </w:r>
      <w:proofErr w:type="spellEnd"/>
      <w:r w:rsidRPr="00AC48E1">
        <w:rPr>
          <w:sz w:val="24"/>
          <w:szCs w:val="24"/>
        </w:rPr>
        <w:t xml:space="preserve"> </w:t>
      </w:r>
      <w:proofErr w:type="spellStart"/>
      <w:r w:rsidRPr="00AC48E1">
        <w:rPr>
          <w:sz w:val="24"/>
          <w:szCs w:val="24"/>
        </w:rPr>
        <w:t>виробляє</w:t>
      </w:r>
      <w:proofErr w:type="spellEnd"/>
      <w:r w:rsidRPr="00AC48E1">
        <w:rPr>
          <w:sz w:val="24"/>
          <w:szCs w:val="24"/>
        </w:rPr>
        <w:t xml:space="preserve"> </w:t>
      </w:r>
      <w:proofErr w:type="spellStart"/>
      <w:r w:rsidRPr="00AC48E1">
        <w:rPr>
          <w:sz w:val="24"/>
          <w:szCs w:val="24"/>
        </w:rPr>
        <w:t>інсулін</w:t>
      </w:r>
      <w:proofErr w:type="spellEnd"/>
      <w:r w:rsidRPr="00AC48E1">
        <w:rPr>
          <w:sz w:val="24"/>
          <w:szCs w:val="24"/>
        </w:rPr>
        <w:t xml:space="preserve">, </w:t>
      </w:r>
      <w:proofErr w:type="spellStart"/>
      <w:r w:rsidRPr="00AC48E1">
        <w:rPr>
          <w:sz w:val="24"/>
          <w:szCs w:val="24"/>
        </w:rPr>
        <w:t>який</w:t>
      </w:r>
      <w:proofErr w:type="spellEnd"/>
      <w:r w:rsidRPr="00AC48E1">
        <w:rPr>
          <w:sz w:val="24"/>
          <w:szCs w:val="24"/>
        </w:rPr>
        <w:t xml:space="preserve"> </w:t>
      </w:r>
      <w:proofErr w:type="spellStart"/>
      <w:r w:rsidRPr="00AC48E1">
        <w:rPr>
          <w:sz w:val="24"/>
          <w:szCs w:val="24"/>
        </w:rPr>
        <w:t>відповідає</w:t>
      </w:r>
      <w:proofErr w:type="spellEnd"/>
      <w:r w:rsidRPr="00AC48E1">
        <w:rPr>
          <w:sz w:val="24"/>
          <w:szCs w:val="24"/>
        </w:rPr>
        <w:t xml:space="preserve"> за </w:t>
      </w:r>
      <w:proofErr w:type="spellStart"/>
      <w:r w:rsidRPr="00AC48E1">
        <w:rPr>
          <w:sz w:val="24"/>
          <w:szCs w:val="24"/>
        </w:rPr>
        <w:t>перетворення</w:t>
      </w:r>
      <w:proofErr w:type="spellEnd"/>
      <w:r w:rsidRPr="00AC48E1">
        <w:rPr>
          <w:sz w:val="24"/>
          <w:szCs w:val="24"/>
        </w:rPr>
        <w:t xml:space="preserve"> </w:t>
      </w:r>
      <w:proofErr w:type="spellStart"/>
      <w:r w:rsidRPr="00AC48E1">
        <w:rPr>
          <w:sz w:val="24"/>
          <w:szCs w:val="24"/>
        </w:rPr>
        <w:t>значної</w:t>
      </w:r>
      <w:proofErr w:type="spellEnd"/>
      <w:r w:rsidRPr="00AC48E1">
        <w:rPr>
          <w:sz w:val="24"/>
          <w:szCs w:val="24"/>
        </w:rPr>
        <w:t xml:space="preserve"> </w:t>
      </w:r>
      <w:proofErr w:type="spellStart"/>
      <w:r w:rsidRPr="00AC48E1">
        <w:rPr>
          <w:sz w:val="24"/>
          <w:szCs w:val="24"/>
        </w:rPr>
        <w:t>частини</w:t>
      </w:r>
      <w:proofErr w:type="spellEnd"/>
      <w:r w:rsidRPr="00AC48E1">
        <w:rPr>
          <w:sz w:val="24"/>
          <w:szCs w:val="24"/>
        </w:rPr>
        <w:t xml:space="preserve"> </w:t>
      </w:r>
      <w:proofErr w:type="spellStart"/>
      <w:r w:rsidRPr="00AC48E1">
        <w:rPr>
          <w:sz w:val="24"/>
          <w:szCs w:val="24"/>
        </w:rPr>
        <w:t>вуг</w:t>
      </w:r>
      <w:r w:rsidRPr="00AC48E1">
        <w:rPr>
          <w:sz w:val="24"/>
          <w:szCs w:val="24"/>
        </w:rPr>
        <w:softHyphen/>
        <w:t>леводів</w:t>
      </w:r>
      <w:proofErr w:type="spellEnd"/>
      <w:r w:rsidRPr="00AC48E1">
        <w:rPr>
          <w:sz w:val="24"/>
          <w:szCs w:val="24"/>
        </w:rPr>
        <w:t xml:space="preserve"> на </w:t>
      </w:r>
      <w:proofErr w:type="spellStart"/>
      <w:r w:rsidRPr="00AC48E1">
        <w:rPr>
          <w:sz w:val="24"/>
          <w:szCs w:val="24"/>
        </w:rPr>
        <w:t>жири</w:t>
      </w:r>
      <w:proofErr w:type="spellEnd"/>
      <w:r w:rsidRPr="00AC48E1">
        <w:rPr>
          <w:sz w:val="24"/>
          <w:szCs w:val="24"/>
        </w:rPr>
        <w:t xml:space="preserve">. При </w:t>
      </w:r>
      <w:proofErr w:type="spellStart"/>
      <w:r w:rsidRPr="00AC48E1">
        <w:rPr>
          <w:sz w:val="24"/>
          <w:szCs w:val="24"/>
        </w:rPr>
        <w:t>нестачі</w:t>
      </w:r>
      <w:proofErr w:type="spellEnd"/>
      <w:r w:rsidRPr="00AC48E1">
        <w:rPr>
          <w:sz w:val="24"/>
          <w:szCs w:val="24"/>
        </w:rPr>
        <w:t xml:space="preserve"> </w:t>
      </w:r>
      <w:proofErr w:type="spellStart"/>
      <w:r w:rsidRPr="00AC48E1">
        <w:rPr>
          <w:sz w:val="24"/>
          <w:szCs w:val="24"/>
        </w:rPr>
        <w:t>інсуліну</w:t>
      </w:r>
      <w:proofErr w:type="spellEnd"/>
      <w:r w:rsidRPr="00AC48E1">
        <w:rPr>
          <w:sz w:val="24"/>
          <w:szCs w:val="24"/>
        </w:rPr>
        <w:t xml:space="preserve"> </w:t>
      </w:r>
      <w:proofErr w:type="spellStart"/>
      <w:r w:rsidRPr="00AC48E1">
        <w:rPr>
          <w:sz w:val="24"/>
          <w:szCs w:val="24"/>
        </w:rPr>
        <w:t>виникає</w:t>
      </w:r>
      <w:proofErr w:type="spellEnd"/>
      <w:r w:rsidRPr="00AC48E1">
        <w:rPr>
          <w:sz w:val="24"/>
          <w:szCs w:val="24"/>
        </w:rPr>
        <w:t xml:space="preserve"> </w:t>
      </w:r>
      <w:proofErr w:type="spellStart"/>
      <w:r w:rsidRPr="00AC48E1">
        <w:rPr>
          <w:sz w:val="24"/>
          <w:szCs w:val="24"/>
        </w:rPr>
        <w:t>цукровий</w:t>
      </w:r>
      <w:proofErr w:type="spellEnd"/>
      <w:r w:rsidRPr="00AC48E1">
        <w:rPr>
          <w:sz w:val="24"/>
          <w:szCs w:val="24"/>
        </w:rPr>
        <w:t xml:space="preserve"> </w:t>
      </w:r>
      <w:proofErr w:type="spellStart"/>
      <w:r w:rsidRPr="00AC48E1">
        <w:rPr>
          <w:sz w:val="24"/>
          <w:szCs w:val="24"/>
        </w:rPr>
        <w:t>діабет</w:t>
      </w:r>
      <w:proofErr w:type="spellEnd"/>
      <w:r w:rsidRPr="00AC48E1">
        <w:rPr>
          <w:sz w:val="24"/>
          <w:szCs w:val="24"/>
        </w:rPr>
        <w:t>.</w:t>
      </w:r>
    </w:p>
    <w:p w:rsidR="007A452C" w:rsidRPr="00AC48E1" w:rsidRDefault="007A452C" w:rsidP="007A452C">
      <w:pPr>
        <w:ind w:left="142" w:firstLine="360"/>
        <w:contextualSpacing/>
        <w:jc w:val="both"/>
        <w:rPr>
          <w:sz w:val="24"/>
          <w:szCs w:val="24"/>
          <w:lang w:val="uk-UA"/>
        </w:rPr>
      </w:pPr>
      <w:r w:rsidRPr="00AC48E1">
        <w:rPr>
          <w:sz w:val="24"/>
          <w:szCs w:val="24"/>
        </w:rPr>
        <w:t xml:space="preserve">Фруктоза </w:t>
      </w:r>
      <w:proofErr w:type="spellStart"/>
      <w:r w:rsidRPr="00AC48E1">
        <w:rPr>
          <w:sz w:val="24"/>
          <w:szCs w:val="24"/>
        </w:rPr>
        <w:t>майже</w:t>
      </w:r>
      <w:proofErr w:type="spellEnd"/>
      <w:r w:rsidRPr="00AC48E1">
        <w:rPr>
          <w:sz w:val="24"/>
          <w:szCs w:val="24"/>
        </w:rPr>
        <w:t xml:space="preserve"> </w:t>
      </w:r>
      <w:proofErr w:type="spellStart"/>
      <w:r w:rsidRPr="00AC48E1">
        <w:rPr>
          <w:sz w:val="24"/>
          <w:szCs w:val="24"/>
        </w:rPr>
        <w:t>удвічі</w:t>
      </w:r>
      <w:proofErr w:type="spellEnd"/>
      <w:r w:rsidRPr="00AC48E1">
        <w:rPr>
          <w:sz w:val="24"/>
          <w:szCs w:val="24"/>
        </w:rPr>
        <w:t xml:space="preserve"> </w:t>
      </w:r>
      <w:proofErr w:type="spellStart"/>
      <w:r w:rsidRPr="00AC48E1">
        <w:rPr>
          <w:sz w:val="24"/>
          <w:szCs w:val="24"/>
        </w:rPr>
        <w:t>солодша</w:t>
      </w:r>
      <w:proofErr w:type="spellEnd"/>
      <w:r w:rsidRPr="00AC48E1">
        <w:rPr>
          <w:sz w:val="24"/>
          <w:szCs w:val="24"/>
        </w:rPr>
        <w:t xml:space="preserve"> </w:t>
      </w:r>
      <w:proofErr w:type="spellStart"/>
      <w:r w:rsidRPr="00AC48E1">
        <w:rPr>
          <w:sz w:val="24"/>
          <w:szCs w:val="24"/>
        </w:rPr>
        <w:t>від</w:t>
      </w:r>
      <w:proofErr w:type="spellEnd"/>
      <w:r w:rsidRPr="00AC48E1">
        <w:rPr>
          <w:sz w:val="24"/>
          <w:szCs w:val="24"/>
        </w:rPr>
        <w:t xml:space="preserve"> </w:t>
      </w:r>
      <w:proofErr w:type="spellStart"/>
      <w:r w:rsidRPr="00AC48E1">
        <w:rPr>
          <w:sz w:val="24"/>
          <w:szCs w:val="24"/>
        </w:rPr>
        <w:t>глюкози</w:t>
      </w:r>
      <w:proofErr w:type="spellEnd"/>
      <w:r w:rsidRPr="00AC48E1">
        <w:rPr>
          <w:sz w:val="24"/>
          <w:szCs w:val="24"/>
        </w:rPr>
        <w:t xml:space="preserve"> і </w:t>
      </w:r>
      <w:proofErr w:type="spellStart"/>
      <w:r w:rsidRPr="00AC48E1">
        <w:rPr>
          <w:sz w:val="24"/>
          <w:szCs w:val="24"/>
        </w:rPr>
        <w:t>майже</w:t>
      </w:r>
      <w:proofErr w:type="spellEnd"/>
      <w:r w:rsidRPr="00AC48E1">
        <w:rPr>
          <w:sz w:val="24"/>
          <w:szCs w:val="24"/>
        </w:rPr>
        <w:t xml:space="preserve"> </w:t>
      </w:r>
      <w:proofErr w:type="spellStart"/>
      <w:r w:rsidRPr="00AC48E1">
        <w:rPr>
          <w:sz w:val="24"/>
          <w:szCs w:val="24"/>
        </w:rPr>
        <w:t>втричі</w:t>
      </w:r>
      <w:proofErr w:type="spellEnd"/>
      <w:r w:rsidRPr="00AC48E1">
        <w:rPr>
          <w:sz w:val="24"/>
          <w:szCs w:val="24"/>
        </w:rPr>
        <w:t xml:space="preserve"> </w:t>
      </w:r>
      <w:proofErr w:type="spellStart"/>
      <w:r w:rsidRPr="00AC48E1">
        <w:rPr>
          <w:sz w:val="24"/>
          <w:szCs w:val="24"/>
        </w:rPr>
        <w:t>від</w:t>
      </w:r>
      <w:proofErr w:type="spellEnd"/>
      <w:r w:rsidRPr="00AC48E1">
        <w:rPr>
          <w:sz w:val="24"/>
          <w:szCs w:val="24"/>
        </w:rPr>
        <w:t xml:space="preserve"> </w:t>
      </w:r>
      <w:proofErr w:type="spellStart"/>
      <w:r w:rsidRPr="00AC48E1">
        <w:rPr>
          <w:sz w:val="24"/>
          <w:szCs w:val="24"/>
        </w:rPr>
        <w:t>сахарози</w:t>
      </w:r>
      <w:proofErr w:type="spellEnd"/>
      <w:r w:rsidRPr="00AC48E1">
        <w:rPr>
          <w:sz w:val="24"/>
          <w:szCs w:val="24"/>
        </w:rPr>
        <w:t xml:space="preserve"> і </w:t>
      </w:r>
      <w:proofErr w:type="spellStart"/>
      <w:r w:rsidRPr="00AC48E1">
        <w:rPr>
          <w:sz w:val="24"/>
          <w:szCs w:val="24"/>
        </w:rPr>
        <w:t>найсолодша</w:t>
      </w:r>
      <w:proofErr w:type="spellEnd"/>
      <w:r w:rsidRPr="00AC48E1">
        <w:rPr>
          <w:sz w:val="24"/>
          <w:szCs w:val="24"/>
        </w:rPr>
        <w:t xml:space="preserve"> </w:t>
      </w:r>
      <w:proofErr w:type="spellStart"/>
      <w:r w:rsidRPr="00AC48E1">
        <w:rPr>
          <w:sz w:val="24"/>
          <w:szCs w:val="24"/>
        </w:rPr>
        <w:t>із</w:t>
      </w:r>
      <w:proofErr w:type="spellEnd"/>
      <w:r w:rsidRPr="00AC48E1">
        <w:rPr>
          <w:sz w:val="24"/>
          <w:szCs w:val="24"/>
        </w:rPr>
        <w:t xml:space="preserve"> </w:t>
      </w:r>
      <w:proofErr w:type="spellStart"/>
      <w:r w:rsidRPr="00AC48E1">
        <w:rPr>
          <w:sz w:val="24"/>
          <w:szCs w:val="24"/>
        </w:rPr>
        <w:t>усіх</w:t>
      </w:r>
      <w:proofErr w:type="spellEnd"/>
      <w:r w:rsidRPr="00AC48E1">
        <w:rPr>
          <w:sz w:val="24"/>
          <w:szCs w:val="24"/>
        </w:rPr>
        <w:t xml:space="preserve"> моно- і </w:t>
      </w:r>
      <w:proofErr w:type="spellStart"/>
      <w:r w:rsidRPr="00AC48E1">
        <w:rPr>
          <w:sz w:val="24"/>
          <w:szCs w:val="24"/>
        </w:rPr>
        <w:t>дисахаридів</w:t>
      </w:r>
      <w:proofErr w:type="spellEnd"/>
      <w:r w:rsidRPr="00AC48E1">
        <w:rPr>
          <w:sz w:val="24"/>
          <w:szCs w:val="24"/>
        </w:rPr>
        <w:t xml:space="preserve">. </w:t>
      </w:r>
      <w:proofErr w:type="spellStart"/>
      <w:r w:rsidRPr="00AC48E1">
        <w:rPr>
          <w:sz w:val="24"/>
          <w:szCs w:val="24"/>
        </w:rPr>
        <w:t>Найбільша</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w:t>
      </w:r>
      <w:proofErr w:type="spellStart"/>
      <w:r w:rsidRPr="00AC48E1">
        <w:rPr>
          <w:sz w:val="24"/>
          <w:szCs w:val="24"/>
        </w:rPr>
        <w:t>фруктози</w:t>
      </w:r>
      <w:proofErr w:type="spellEnd"/>
      <w:r w:rsidRPr="00AC48E1">
        <w:rPr>
          <w:sz w:val="24"/>
          <w:szCs w:val="24"/>
        </w:rPr>
        <w:t xml:space="preserve"> </w:t>
      </w:r>
      <w:proofErr w:type="spellStart"/>
      <w:r w:rsidRPr="00AC48E1">
        <w:rPr>
          <w:sz w:val="24"/>
          <w:szCs w:val="24"/>
        </w:rPr>
        <w:t>міститься</w:t>
      </w:r>
      <w:proofErr w:type="spellEnd"/>
      <w:r w:rsidRPr="00AC48E1">
        <w:rPr>
          <w:sz w:val="24"/>
          <w:szCs w:val="24"/>
        </w:rPr>
        <w:t xml:space="preserve"> </w:t>
      </w:r>
      <w:proofErr w:type="gramStart"/>
      <w:r w:rsidRPr="00AC48E1">
        <w:rPr>
          <w:sz w:val="24"/>
          <w:szCs w:val="24"/>
        </w:rPr>
        <w:t>у плодах</w:t>
      </w:r>
      <w:proofErr w:type="gramEnd"/>
      <w:r w:rsidRPr="00AC48E1">
        <w:rPr>
          <w:sz w:val="24"/>
          <w:szCs w:val="24"/>
        </w:rPr>
        <w:t xml:space="preserve"> (</w:t>
      </w:r>
      <w:proofErr w:type="spellStart"/>
      <w:r w:rsidRPr="00AC48E1">
        <w:rPr>
          <w:sz w:val="24"/>
          <w:szCs w:val="24"/>
        </w:rPr>
        <w:t>кавуни</w:t>
      </w:r>
      <w:proofErr w:type="spellEnd"/>
      <w:r w:rsidRPr="00AC48E1">
        <w:rPr>
          <w:sz w:val="24"/>
          <w:szCs w:val="24"/>
        </w:rPr>
        <w:t xml:space="preserve">, виноград, </w:t>
      </w:r>
      <w:proofErr w:type="spellStart"/>
      <w:r w:rsidRPr="00AC48E1">
        <w:rPr>
          <w:sz w:val="24"/>
          <w:szCs w:val="24"/>
        </w:rPr>
        <w:t>яблука</w:t>
      </w:r>
      <w:proofErr w:type="spellEnd"/>
      <w:r w:rsidRPr="00AC48E1">
        <w:rPr>
          <w:sz w:val="24"/>
          <w:szCs w:val="24"/>
        </w:rPr>
        <w:t xml:space="preserve">, </w:t>
      </w:r>
      <w:proofErr w:type="spellStart"/>
      <w:r w:rsidRPr="00AC48E1">
        <w:rPr>
          <w:sz w:val="24"/>
          <w:szCs w:val="24"/>
        </w:rPr>
        <w:t>агрус</w:t>
      </w:r>
      <w:proofErr w:type="spellEnd"/>
      <w:r w:rsidRPr="00AC48E1">
        <w:rPr>
          <w:sz w:val="24"/>
          <w:szCs w:val="24"/>
        </w:rPr>
        <w:t xml:space="preserve">, </w:t>
      </w:r>
      <w:proofErr w:type="spellStart"/>
      <w:r w:rsidRPr="00AC48E1">
        <w:rPr>
          <w:sz w:val="24"/>
          <w:szCs w:val="24"/>
        </w:rPr>
        <w:t>черешні</w:t>
      </w:r>
      <w:proofErr w:type="spellEnd"/>
      <w:r w:rsidRPr="00AC48E1">
        <w:rPr>
          <w:sz w:val="24"/>
          <w:szCs w:val="24"/>
        </w:rPr>
        <w:t xml:space="preserve">, </w:t>
      </w:r>
      <w:proofErr w:type="spellStart"/>
      <w:r w:rsidRPr="00AC48E1">
        <w:rPr>
          <w:sz w:val="24"/>
          <w:szCs w:val="24"/>
        </w:rPr>
        <w:t>вишні</w:t>
      </w:r>
      <w:proofErr w:type="spellEnd"/>
      <w:r w:rsidRPr="00AC48E1">
        <w:rPr>
          <w:sz w:val="24"/>
          <w:szCs w:val="24"/>
        </w:rPr>
        <w:t xml:space="preserve">), </w:t>
      </w:r>
      <w:proofErr w:type="spellStart"/>
      <w:r w:rsidRPr="00AC48E1">
        <w:rPr>
          <w:sz w:val="24"/>
          <w:szCs w:val="24"/>
        </w:rPr>
        <w:t>бджолиному</w:t>
      </w:r>
      <w:proofErr w:type="spellEnd"/>
      <w:r w:rsidRPr="00AC48E1">
        <w:rPr>
          <w:sz w:val="24"/>
          <w:szCs w:val="24"/>
        </w:rPr>
        <w:t xml:space="preserve"> </w:t>
      </w:r>
      <w:proofErr w:type="spellStart"/>
      <w:r w:rsidRPr="00AC48E1">
        <w:rPr>
          <w:sz w:val="24"/>
          <w:szCs w:val="24"/>
        </w:rPr>
        <w:t>меді</w:t>
      </w:r>
      <w:proofErr w:type="spellEnd"/>
      <w:r w:rsidRPr="00AC48E1">
        <w:rPr>
          <w:sz w:val="24"/>
          <w:szCs w:val="24"/>
        </w:rPr>
        <w:t xml:space="preserve"> (35-40%). </w:t>
      </w:r>
      <w:proofErr w:type="spellStart"/>
      <w:r w:rsidRPr="00AC48E1">
        <w:rPr>
          <w:sz w:val="24"/>
          <w:szCs w:val="24"/>
        </w:rPr>
        <w:t>Надмірне</w:t>
      </w:r>
      <w:proofErr w:type="spellEnd"/>
      <w:r w:rsidRPr="00AC48E1">
        <w:rPr>
          <w:sz w:val="24"/>
          <w:szCs w:val="24"/>
        </w:rPr>
        <w:t xml:space="preserve"> </w:t>
      </w:r>
      <w:proofErr w:type="spellStart"/>
      <w:r w:rsidRPr="00AC48E1">
        <w:rPr>
          <w:sz w:val="24"/>
          <w:szCs w:val="24"/>
        </w:rPr>
        <w:t>вживання</w:t>
      </w:r>
      <w:proofErr w:type="spellEnd"/>
      <w:r w:rsidRPr="00AC48E1">
        <w:rPr>
          <w:sz w:val="24"/>
          <w:szCs w:val="24"/>
        </w:rPr>
        <w:t xml:space="preserve"> </w:t>
      </w:r>
      <w:proofErr w:type="spellStart"/>
      <w:r w:rsidRPr="00AC48E1">
        <w:rPr>
          <w:sz w:val="24"/>
          <w:szCs w:val="24"/>
        </w:rPr>
        <w:t>фруктози</w:t>
      </w:r>
      <w:proofErr w:type="spellEnd"/>
      <w:r w:rsidRPr="00AC48E1">
        <w:rPr>
          <w:sz w:val="24"/>
          <w:szCs w:val="24"/>
        </w:rPr>
        <w:t xml:space="preserve"> </w:t>
      </w:r>
      <w:proofErr w:type="spellStart"/>
      <w:r w:rsidRPr="00AC48E1">
        <w:rPr>
          <w:sz w:val="24"/>
          <w:szCs w:val="24"/>
        </w:rPr>
        <w:t>призводить</w:t>
      </w:r>
      <w:proofErr w:type="spellEnd"/>
      <w:r w:rsidRPr="00AC48E1">
        <w:rPr>
          <w:sz w:val="24"/>
          <w:szCs w:val="24"/>
        </w:rPr>
        <w:t xml:space="preserve"> до </w:t>
      </w:r>
      <w:proofErr w:type="spellStart"/>
      <w:r w:rsidRPr="00AC48E1">
        <w:rPr>
          <w:sz w:val="24"/>
          <w:szCs w:val="24"/>
        </w:rPr>
        <w:t>порушення</w:t>
      </w:r>
      <w:proofErr w:type="spellEnd"/>
      <w:r w:rsidRPr="00AC48E1">
        <w:rPr>
          <w:sz w:val="24"/>
          <w:szCs w:val="24"/>
        </w:rPr>
        <w:t xml:space="preserve"> </w:t>
      </w:r>
      <w:proofErr w:type="spellStart"/>
      <w:r w:rsidRPr="00AC48E1">
        <w:rPr>
          <w:sz w:val="24"/>
          <w:szCs w:val="24"/>
        </w:rPr>
        <w:t>ліпідно</w:t>
      </w:r>
      <w:r w:rsidRPr="00AC48E1">
        <w:rPr>
          <w:sz w:val="24"/>
          <w:szCs w:val="24"/>
        </w:rPr>
        <w:softHyphen/>
        <w:t>го</w:t>
      </w:r>
      <w:proofErr w:type="spellEnd"/>
      <w:r w:rsidRPr="00AC48E1">
        <w:rPr>
          <w:sz w:val="24"/>
          <w:szCs w:val="24"/>
        </w:rPr>
        <w:t xml:space="preserve"> </w:t>
      </w:r>
      <w:proofErr w:type="spellStart"/>
      <w:r w:rsidRPr="00AC48E1">
        <w:rPr>
          <w:sz w:val="24"/>
          <w:szCs w:val="24"/>
        </w:rPr>
        <w:t>обміну</w:t>
      </w:r>
      <w:proofErr w:type="spellEnd"/>
      <w:r w:rsidRPr="00AC48E1">
        <w:rPr>
          <w:sz w:val="24"/>
          <w:szCs w:val="24"/>
        </w:rPr>
        <w:t xml:space="preserve">, </w:t>
      </w:r>
      <w:proofErr w:type="spellStart"/>
      <w:r w:rsidRPr="00AC48E1">
        <w:rPr>
          <w:sz w:val="24"/>
          <w:szCs w:val="24"/>
        </w:rPr>
        <w:t>підвищення</w:t>
      </w:r>
      <w:proofErr w:type="spellEnd"/>
      <w:r w:rsidRPr="00AC48E1">
        <w:rPr>
          <w:sz w:val="24"/>
          <w:szCs w:val="24"/>
        </w:rPr>
        <w:t xml:space="preserve"> </w:t>
      </w:r>
      <w:proofErr w:type="spellStart"/>
      <w:r w:rsidRPr="00AC48E1">
        <w:rPr>
          <w:sz w:val="24"/>
          <w:szCs w:val="24"/>
        </w:rPr>
        <w:t>рівня</w:t>
      </w:r>
      <w:proofErr w:type="spellEnd"/>
      <w:r w:rsidRPr="00AC48E1">
        <w:rPr>
          <w:sz w:val="24"/>
          <w:szCs w:val="24"/>
        </w:rPr>
        <w:t xml:space="preserve"> холестерину у </w:t>
      </w:r>
      <w:proofErr w:type="spellStart"/>
      <w:r w:rsidRPr="00AC48E1">
        <w:rPr>
          <w:sz w:val="24"/>
          <w:szCs w:val="24"/>
        </w:rPr>
        <w:t>сироватці</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lang w:val="uk-UA"/>
        </w:rPr>
        <w:t xml:space="preserve">, ожиріння, </w:t>
      </w:r>
      <w:proofErr w:type="spellStart"/>
      <w:r w:rsidRPr="00AC48E1">
        <w:rPr>
          <w:sz w:val="24"/>
          <w:szCs w:val="24"/>
          <w:lang w:val="uk-UA"/>
        </w:rPr>
        <w:t>хвороб</w:t>
      </w:r>
      <w:proofErr w:type="spellEnd"/>
      <w:r w:rsidRPr="00AC48E1">
        <w:rPr>
          <w:sz w:val="24"/>
          <w:szCs w:val="24"/>
          <w:lang w:val="uk-UA"/>
        </w:rPr>
        <w:t xml:space="preserve"> серцево-судинної системи тощо.</w:t>
      </w:r>
    </w:p>
    <w:p w:rsidR="007A452C" w:rsidRPr="00AC48E1" w:rsidRDefault="007A452C" w:rsidP="007A452C">
      <w:pPr>
        <w:ind w:left="142" w:firstLine="567"/>
        <w:jc w:val="both"/>
        <w:rPr>
          <w:sz w:val="24"/>
          <w:szCs w:val="24"/>
          <w:lang w:val="uk-UA"/>
        </w:rPr>
      </w:pPr>
      <w:r w:rsidRPr="00AC48E1">
        <w:rPr>
          <w:sz w:val="24"/>
          <w:szCs w:val="24"/>
        </w:rPr>
        <w:t xml:space="preserve">У </w:t>
      </w:r>
      <w:proofErr w:type="spellStart"/>
      <w:r w:rsidRPr="00AC48E1">
        <w:rPr>
          <w:sz w:val="24"/>
          <w:szCs w:val="24"/>
        </w:rPr>
        <w:t>харчуванні</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w:t>
      </w:r>
      <w:proofErr w:type="spellStart"/>
      <w:r w:rsidRPr="00AC48E1">
        <w:rPr>
          <w:sz w:val="24"/>
          <w:szCs w:val="24"/>
        </w:rPr>
        <w:t>суттєве</w:t>
      </w:r>
      <w:proofErr w:type="spellEnd"/>
      <w:r w:rsidRPr="00AC48E1">
        <w:rPr>
          <w:sz w:val="24"/>
          <w:szCs w:val="24"/>
        </w:rPr>
        <w:t xml:space="preserve"> </w:t>
      </w:r>
      <w:proofErr w:type="spellStart"/>
      <w:r w:rsidRPr="00AC48E1">
        <w:rPr>
          <w:sz w:val="24"/>
          <w:szCs w:val="24"/>
        </w:rPr>
        <w:t>значення</w:t>
      </w:r>
      <w:proofErr w:type="spellEnd"/>
      <w:r w:rsidRPr="00AC48E1">
        <w:rPr>
          <w:sz w:val="24"/>
          <w:szCs w:val="24"/>
        </w:rPr>
        <w:t xml:space="preserve"> </w:t>
      </w:r>
      <w:proofErr w:type="spellStart"/>
      <w:r w:rsidRPr="00AC48E1">
        <w:rPr>
          <w:sz w:val="24"/>
          <w:szCs w:val="24"/>
        </w:rPr>
        <w:t>мають</w:t>
      </w:r>
      <w:proofErr w:type="spellEnd"/>
      <w:r w:rsidRPr="00AC48E1">
        <w:rPr>
          <w:sz w:val="24"/>
          <w:szCs w:val="24"/>
        </w:rPr>
        <w:t xml:space="preserve"> </w:t>
      </w:r>
      <w:proofErr w:type="spellStart"/>
      <w:r w:rsidRPr="00AC48E1">
        <w:rPr>
          <w:sz w:val="24"/>
          <w:szCs w:val="24"/>
        </w:rPr>
        <w:t>дисахариди</w:t>
      </w:r>
      <w:proofErr w:type="spellEnd"/>
      <w:r w:rsidRPr="00AC48E1">
        <w:rPr>
          <w:sz w:val="24"/>
          <w:szCs w:val="24"/>
        </w:rPr>
        <w:t xml:space="preserve"> (сахароза і маль</w:t>
      </w:r>
      <w:r w:rsidRPr="00AC48E1">
        <w:rPr>
          <w:sz w:val="24"/>
          <w:szCs w:val="24"/>
        </w:rPr>
        <w:softHyphen/>
        <w:t xml:space="preserve">тоза). У </w:t>
      </w:r>
      <w:proofErr w:type="spellStart"/>
      <w:r w:rsidRPr="00AC48E1">
        <w:rPr>
          <w:sz w:val="24"/>
          <w:szCs w:val="24"/>
        </w:rPr>
        <w:t>вигадці</w:t>
      </w:r>
      <w:proofErr w:type="spellEnd"/>
      <w:r w:rsidRPr="00AC48E1">
        <w:rPr>
          <w:sz w:val="24"/>
          <w:szCs w:val="24"/>
        </w:rPr>
        <w:t xml:space="preserve"> </w:t>
      </w:r>
      <w:proofErr w:type="spellStart"/>
      <w:r w:rsidRPr="00AC48E1">
        <w:rPr>
          <w:sz w:val="24"/>
          <w:szCs w:val="24"/>
        </w:rPr>
        <w:t>рафінованого</w:t>
      </w:r>
      <w:proofErr w:type="spellEnd"/>
      <w:r w:rsidRPr="00AC48E1">
        <w:rPr>
          <w:sz w:val="24"/>
          <w:szCs w:val="24"/>
        </w:rPr>
        <w:t xml:space="preserve"> </w:t>
      </w:r>
      <w:proofErr w:type="spellStart"/>
      <w:r w:rsidRPr="00AC48E1">
        <w:rPr>
          <w:sz w:val="24"/>
          <w:szCs w:val="24"/>
        </w:rPr>
        <w:t>цукру</w:t>
      </w:r>
      <w:proofErr w:type="spellEnd"/>
      <w:r w:rsidRPr="00AC48E1">
        <w:rPr>
          <w:sz w:val="24"/>
          <w:szCs w:val="24"/>
        </w:rPr>
        <w:t xml:space="preserve"> </w:t>
      </w:r>
      <w:proofErr w:type="spellStart"/>
      <w:r w:rsidRPr="00AC48E1">
        <w:rPr>
          <w:sz w:val="24"/>
          <w:szCs w:val="24"/>
        </w:rPr>
        <w:t>найчастіше</w:t>
      </w:r>
      <w:proofErr w:type="spellEnd"/>
      <w:r w:rsidRPr="00AC48E1">
        <w:rPr>
          <w:sz w:val="24"/>
          <w:szCs w:val="24"/>
        </w:rPr>
        <w:t xml:space="preserve"> </w:t>
      </w:r>
      <w:proofErr w:type="spellStart"/>
      <w:r w:rsidRPr="00AC48E1">
        <w:rPr>
          <w:sz w:val="24"/>
          <w:szCs w:val="24"/>
        </w:rPr>
        <w:t>використовуються</w:t>
      </w:r>
      <w:proofErr w:type="spellEnd"/>
      <w:r w:rsidRPr="00AC48E1">
        <w:rPr>
          <w:sz w:val="24"/>
          <w:szCs w:val="24"/>
        </w:rPr>
        <w:t xml:space="preserve"> у </w:t>
      </w:r>
      <w:proofErr w:type="spellStart"/>
      <w:r w:rsidRPr="00AC48E1">
        <w:rPr>
          <w:sz w:val="24"/>
          <w:szCs w:val="24"/>
        </w:rPr>
        <w:t>харчу</w:t>
      </w:r>
      <w:r w:rsidRPr="00AC48E1">
        <w:rPr>
          <w:sz w:val="24"/>
          <w:szCs w:val="24"/>
        </w:rPr>
        <w:softHyphen/>
        <w:t>ванні</w:t>
      </w:r>
      <w:proofErr w:type="spellEnd"/>
      <w:r w:rsidRPr="00AC48E1">
        <w:rPr>
          <w:sz w:val="24"/>
          <w:szCs w:val="24"/>
        </w:rPr>
        <w:t xml:space="preserve">. </w:t>
      </w:r>
      <w:proofErr w:type="spellStart"/>
      <w:r w:rsidRPr="00AC48E1">
        <w:rPr>
          <w:sz w:val="24"/>
          <w:szCs w:val="24"/>
        </w:rPr>
        <w:t>Джерелом</w:t>
      </w:r>
      <w:proofErr w:type="spellEnd"/>
      <w:r w:rsidRPr="00AC48E1">
        <w:rPr>
          <w:sz w:val="24"/>
          <w:szCs w:val="24"/>
        </w:rPr>
        <w:t xml:space="preserve"> </w:t>
      </w:r>
      <w:proofErr w:type="spellStart"/>
      <w:r w:rsidRPr="00AC48E1">
        <w:rPr>
          <w:sz w:val="24"/>
          <w:szCs w:val="24"/>
        </w:rPr>
        <w:lastRenderedPageBreak/>
        <w:t>сахарози</w:t>
      </w:r>
      <w:proofErr w:type="spellEnd"/>
      <w:r w:rsidRPr="00AC48E1">
        <w:rPr>
          <w:sz w:val="24"/>
          <w:szCs w:val="24"/>
        </w:rPr>
        <w:t xml:space="preserve"> є </w:t>
      </w:r>
      <w:proofErr w:type="spellStart"/>
      <w:r w:rsidRPr="00AC48E1">
        <w:rPr>
          <w:sz w:val="24"/>
          <w:szCs w:val="24"/>
        </w:rPr>
        <w:t>цукрові</w:t>
      </w:r>
      <w:proofErr w:type="spellEnd"/>
      <w:r w:rsidRPr="00AC48E1">
        <w:rPr>
          <w:sz w:val="24"/>
          <w:szCs w:val="24"/>
        </w:rPr>
        <w:t xml:space="preserve"> </w:t>
      </w:r>
      <w:proofErr w:type="spellStart"/>
      <w:r w:rsidRPr="00AC48E1">
        <w:rPr>
          <w:sz w:val="24"/>
          <w:szCs w:val="24"/>
        </w:rPr>
        <w:t>буряки</w:t>
      </w:r>
      <w:proofErr w:type="spellEnd"/>
      <w:r w:rsidRPr="00AC48E1">
        <w:rPr>
          <w:sz w:val="24"/>
          <w:szCs w:val="24"/>
        </w:rPr>
        <w:t xml:space="preserve"> (14-18%), </w:t>
      </w:r>
      <w:proofErr w:type="spellStart"/>
      <w:r w:rsidRPr="00AC48E1">
        <w:rPr>
          <w:sz w:val="24"/>
          <w:szCs w:val="24"/>
        </w:rPr>
        <w:t>цукрова</w:t>
      </w:r>
      <w:proofErr w:type="spellEnd"/>
      <w:r w:rsidRPr="00AC48E1">
        <w:rPr>
          <w:sz w:val="24"/>
          <w:szCs w:val="24"/>
        </w:rPr>
        <w:t xml:space="preserve"> тростина (10-15%), а </w:t>
      </w:r>
      <w:proofErr w:type="spellStart"/>
      <w:r w:rsidRPr="00AC48E1">
        <w:rPr>
          <w:sz w:val="24"/>
          <w:szCs w:val="24"/>
        </w:rPr>
        <w:t>також</w:t>
      </w:r>
      <w:proofErr w:type="spellEnd"/>
      <w:r w:rsidRPr="00AC48E1">
        <w:rPr>
          <w:sz w:val="24"/>
          <w:szCs w:val="24"/>
        </w:rPr>
        <w:t xml:space="preserve"> плоди і </w:t>
      </w:r>
      <w:proofErr w:type="spellStart"/>
      <w:r w:rsidRPr="00AC48E1">
        <w:rPr>
          <w:sz w:val="24"/>
          <w:szCs w:val="24"/>
        </w:rPr>
        <w:t>овочі</w:t>
      </w:r>
      <w:proofErr w:type="spellEnd"/>
      <w:r w:rsidRPr="00AC48E1">
        <w:rPr>
          <w:sz w:val="24"/>
          <w:szCs w:val="24"/>
          <w:lang w:val="uk-UA"/>
        </w:rPr>
        <w:t>.</w:t>
      </w:r>
    </w:p>
    <w:p w:rsidR="007A452C" w:rsidRPr="00AC48E1" w:rsidRDefault="007A452C" w:rsidP="007A452C">
      <w:pPr>
        <w:pStyle w:val="rvps2"/>
        <w:spacing w:before="0" w:beforeAutospacing="0" w:after="0" w:afterAutospacing="0"/>
        <w:jc w:val="center"/>
        <w:rPr>
          <w:caps/>
        </w:rPr>
      </w:pPr>
    </w:p>
    <w:p w:rsidR="007A452C" w:rsidRPr="00507916" w:rsidRDefault="007A452C" w:rsidP="00507916">
      <w:pPr>
        <w:ind w:firstLine="709"/>
        <w:contextualSpacing/>
        <w:jc w:val="center"/>
        <w:rPr>
          <w:sz w:val="24"/>
          <w:szCs w:val="24"/>
          <w:lang w:val="uk-UA"/>
        </w:rPr>
      </w:pPr>
      <w:r w:rsidRPr="00AC48E1">
        <w:rPr>
          <w:b/>
        </w:rPr>
        <w:t>ВУГЛЕВОДИ,</w:t>
      </w:r>
      <w:r w:rsidRPr="00AC48E1">
        <w:rPr>
          <w:caps/>
        </w:rPr>
        <w:t xml:space="preserve"> на добу потреба до 350-550 </w:t>
      </w:r>
      <w:r w:rsidR="00507916" w:rsidRPr="00507916">
        <w:rPr>
          <w:sz w:val="24"/>
          <w:szCs w:val="24"/>
          <w:lang w:val="uk-UA"/>
        </w:rPr>
        <w:t>гр.</w:t>
      </w:r>
      <w:r w:rsidR="00507916">
        <w:rPr>
          <w:sz w:val="24"/>
          <w:szCs w:val="24"/>
          <w:lang w:val="uk-UA"/>
        </w:rPr>
        <w:t>,</w:t>
      </w:r>
    </w:p>
    <w:p w:rsidR="007A452C" w:rsidRPr="0080183E" w:rsidRDefault="007A452C" w:rsidP="007A452C">
      <w:pPr>
        <w:pStyle w:val="a3"/>
        <w:contextualSpacing/>
        <w:jc w:val="center"/>
        <w:rPr>
          <w:rFonts w:ascii="Times New Roman" w:hAnsi="Times New Roman"/>
          <w:i w:val="0"/>
          <w:color w:val="auto"/>
          <w:sz w:val="24"/>
          <w:szCs w:val="24"/>
          <w:lang w:val="uk-UA"/>
        </w:rPr>
      </w:pPr>
      <w:r w:rsidRPr="0080183E">
        <w:rPr>
          <w:rFonts w:ascii="Times New Roman" w:hAnsi="Times New Roman"/>
          <w:i w:val="0"/>
          <w:caps/>
          <w:color w:val="auto"/>
          <w:sz w:val="24"/>
          <w:szCs w:val="24"/>
          <w:lang w:val="uk-UA"/>
        </w:rPr>
        <w:t xml:space="preserve">64% </w:t>
      </w:r>
      <w:r w:rsidR="00507916">
        <w:rPr>
          <w:rFonts w:ascii="Times New Roman" w:hAnsi="Times New Roman"/>
          <w:i w:val="0"/>
          <w:caps/>
          <w:color w:val="auto"/>
          <w:sz w:val="24"/>
          <w:szCs w:val="24"/>
          <w:lang w:val="uk-UA"/>
        </w:rPr>
        <w:t xml:space="preserve"> </w:t>
      </w:r>
      <w:r w:rsidRPr="0080183E">
        <w:rPr>
          <w:rFonts w:ascii="Times New Roman" w:hAnsi="Times New Roman"/>
          <w:i w:val="0"/>
          <w:caps/>
          <w:color w:val="auto"/>
          <w:sz w:val="24"/>
          <w:szCs w:val="24"/>
          <w:lang w:val="uk-UA"/>
        </w:rPr>
        <w:t>всієї калорійності</w:t>
      </w:r>
    </w:p>
    <w:p w:rsidR="007A452C" w:rsidRPr="00507916" w:rsidRDefault="007A452C" w:rsidP="00507916">
      <w:pPr>
        <w:pStyle w:val="5"/>
        <w:contextualSpacing/>
        <w:jc w:val="left"/>
        <w:rPr>
          <w:caps/>
          <w:sz w:val="24"/>
          <w:szCs w:val="24"/>
          <w:lang w:val="uk-UA"/>
        </w:rPr>
      </w:pPr>
      <w:r w:rsidRPr="00507916">
        <w:rPr>
          <w:caps/>
          <w:sz w:val="24"/>
          <w:szCs w:val="24"/>
          <w:lang w:val="uk-UA"/>
        </w:rPr>
        <w:t xml:space="preserve">                                                                   </w:t>
      </w:r>
      <w:r w:rsidRPr="0080183E">
        <w:rPr>
          <w:caps/>
          <w:sz w:val="24"/>
          <w:szCs w:val="24"/>
          <w:lang w:val="uk-UA"/>
        </w:rPr>
        <w:t xml:space="preserve"> 1</w:t>
      </w:r>
      <w:r w:rsidR="00507916" w:rsidRPr="0080183E">
        <w:rPr>
          <w:caps/>
          <w:sz w:val="24"/>
          <w:szCs w:val="24"/>
          <w:lang w:val="uk-UA"/>
        </w:rPr>
        <w:t xml:space="preserve"> </w:t>
      </w:r>
      <w:r w:rsidRPr="0080183E">
        <w:rPr>
          <w:caps/>
          <w:sz w:val="24"/>
          <w:szCs w:val="24"/>
          <w:lang w:val="uk-UA"/>
        </w:rPr>
        <w:t>г</w:t>
      </w:r>
      <w:r w:rsidR="00507916" w:rsidRPr="0080183E">
        <w:rPr>
          <w:caps/>
          <w:sz w:val="24"/>
          <w:szCs w:val="24"/>
          <w:lang w:val="uk-UA"/>
        </w:rPr>
        <w:t>Р</w:t>
      </w:r>
      <w:r w:rsidRPr="0080183E">
        <w:rPr>
          <w:caps/>
          <w:sz w:val="24"/>
          <w:szCs w:val="24"/>
          <w:lang w:val="uk-UA"/>
        </w:rPr>
        <w:t xml:space="preserve"> - 4,1</w:t>
      </w:r>
      <w:r w:rsidR="00507916" w:rsidRPr="0080183E">
        <w:rPr>
          <w:caps/>
          <w:sz w:val="24"/>
          <w:szCs w:val="24"/>
          <w:lang w:val="uk-UA"/>
        </w:rPr>
        <w:t xml:space="preserve">  </w:t>
      </w:r>
      <w:r w:rsidRPr="0080183E">
        <w:rPr>
          <w:caps/>
          <w:sz w:val="24"/>
          <w:szCs w:val="24"/>
          <w:lang w:val="uk-UA"/>
        </w:rPr>
        <w:t>ккал</w:t>
      </w:r>
    </w:p>
    <w:p w:rsidR="007A452C" w:rsidRPr="00AC48E1" w:rsidRDefault="00155CD2" w:rsidP="007A452C">
      <w:pPr>
        <w:contextualSpacing/>
        <w:rPr>
          <w:caps/>
          <w:sz w:val="24"/>
          <w:szCs w:val="24"/>
          <w:lang w:val="uk-UA"/>
        </w:rPr>
      </w:pPr>
      <w:r>
        <w:rPr>
          <w:caps/>
          <w:noProof/>
          <w:sz w:val="24"/>
          <w:szCs w:val="24"/>
        </w:rPr>
        <w:pict>
          <v:line id="_x0000_s1038" style="position:absolute;z-index:251667456" from="270pt,9.95pt" to="297pt,27.95pt">
            <v:stroke endarrow="block"/>
          </v:line>
        </w:pict>
      </w:r>
      <w:r>
        <w:rPr>
          <w:caps/>
          <w:noProof/>
          <w:sz w:val="24"/>
          <w:szCs w:val="24"/>
        </w:rPr>
        <w:pict>
          <v:line id="_x0000_s1039" style="position:absolute;z-index:251668480" from="270pt,.95pt" to="378pt,18.95pt">
            <v:stroke endarrow="block"/>
          </v:line>
        </w:pict>
      </w:r>
      <w:r>
        <w:rPr>
          <w:caps/>
          <w:noProof/>
          <w:sz w:val="24"/>
          <w:szCs w:val="24"/>
        </w:rPr>
        <w:pict>
          <v:line id="_x0000_s1040" style="position:absolute;flip:x;z-index:251669504" from="81pt,.95pt" to="3in,27.95pt">
            <v:stroke endarrow="block"/>
          </v:line>
        </w:pict>
      </w:r>
      <w:r>
        <w:rPr>
          <w:caps/>
          <w:noProof/>
          <w:sz w:val="24"/>
          <w:szCs w:val="24"/>
        </w:rPr>
        <w:pict>
          <v:line id="_x0000_s1041" style="position:absolute;flip:x;z-index:251670528" from="189pt,9.95pt" to="3in,27.95pt">
            <v:stroke endarrow="block"/>
          </v:line>
        </w:pict>
      </w:r>
    </w:p>
    <w:p w:rsidR="007A452C" w:rsidRPr="00AC48E1" w:rsidRDefault="007A452C" w:rsidP="007A452C">
      <w:pPr>
        <w:contextualSpacing/>
        <w:rPr>
          <w:caps/>
          <w:sz w:val="24"/>
          <w:szCs w:val="24"/>
          <w:lang w:val="uk-UA"/>
        </w:rPr>
      </w:pPr>
      <w:r w:rsidRPr="00AC48E1">
        <w:rPr>
          <w:caps/>
          <w:sz w:val="24"/>
          <w:szCs w:val="24"/>
          <w:lang w:val="uk-UA"/>
        </w:rPr>
        <w:t xml:space="preserve">  </w:t>
      </w:r>
    </w:p>
    <w:p w:rsidR="007A452C" w:rsidRPr="00AC48E1" w:rsidRDefault="007A452C" w:rsidP="007A452C">
      <w:pPr>
        <w:contextualSpacing/>
        <w:rPr>
          <w:caps/>
          <w:sz w:val="24"/>
          <w:szCs w:val="24"/>
          <w:lang w:val="uk-UA"/>
        </w:rPr>
      </w:pPr>
      <w:r w:rsidRPr="00AC48E1">
        <w:rPr>
          <w:caps/>
          <w:sz w:val="24"/>
          <w:szCs w:val="24"/>
          <w:lang w:val="uk-UA"/>
        </w:rPr>
        <w:t xml:space="preserve"> 75% крохмалЬ       20% цукор         3% пектин     2% клітковина</w:t>
      </w:r>
    </w:p>
    <w:p w:rsidR="007A452C" w:rsidRPr="00AC48E1" w:rsidRDefault="007A452C" w:rsidP="007A452C">
      <w:pPr>
        <w:jc w:val="both"/>
        <w:rPr>
          <w:sz w:val="24"/>
          <w:szCs w:val="24"/>
          <w:lang w:val="uk-UA"/>
        </w:rPr>
      </w:pPr>
    </w:p>
    <w:p w:rsidR="007A452C" w:rsidRPr="00AC48E1" w:rsidRDefault="007A452C" w:rsidP="007A452C">
      <w:pPr>
        <w:ind w:left="142" w:firstLine="567"/>
        <w:jc w:val="both"/>
        <w:rPr>
          <w:sz w:val="24"/>
          <w:szCs w:val="24"/>
        </w:rPr>
      </w:pPr>
      <w:r w:rsidRPr="00AC48E1">
        <w:rPr>
          <w:sz w:val="24"/>
          <w:szCs w:val="24"/>
          <w:lang w:val="uk-UA"/>
        </w:rPr>
        <w:t>Щоденно у певній кількості й оптимальному співвідношенні до організму повинно надходити близько 70 харчових речовин, багато з яких синте</w:t>
      </w:r>
      <w:r w:rsidRPr="00AC48E1">
        <w:rPr>
          <w:sz w:val="24"/>
          <w:szCs w:val="24"/>
          <w:lang w:val="uk-UA"/>
        </w:rPr>
        <w:softHyphen/>
        <w:t xml:space="preserve">зуються в організмі людини і тому є </w:t>
      </w:r>
      <w:proofErr w:type="spellStart"/>
      <w:r w:rsidRPr="00AC48E1">
        <w:rPr>
          <w:sz w:val="24"/>
          <w:szCs w:val="24"/>
          <w:lang w:val="uk-UA"/>
        </w:rPr>
        <w:t>життєво</w:t>
      </w:r>
      <w:proofErr w:type="spellEnd"/>
      <w:r w:rsidRPr="00AC48E1">
        <w:rPr>
          <w:sz w:val="24"/>
          <w:szCs w:val="24"/>
          <w:lang w:val="uk-UA"/>
        </w:rPr>
        <w:t xml:space="preserve"> необхідними. </w:t>
      </w:r>
      <w:proofErr w:type="spellStart"/>
      <w:r w:rsidRPr="00AC48E1">
        <w:rPr>
          <w:sz w:val="24"/>
          <w:szCs w:val="24"/>
        </w:rPr>
        <w:t>Оптимальне</w:t>
      </w:r>
      <w:proofErr w:type="spellEnd"/>
      <w:r w:rsidRPr="00AC48E1">
        <w:rPr>
          <w:sz w:val="24"/>
          <w:szCs w:val="24"/>
        </w:rPr>
        <w:t xml:space="preserve"> </w:t>
      </w:r>
      <w:proofErr w:type="spellStart"/>
      <w:r w:rsidRPr="00AC48E1">
        <w:rPr>
          <w:sz w:val="24"/>
          <w:szCs w:val="24"/>
        </w:rPr>
        <w:t>за</w:t>
      </w:r>
      <w:r w:rsidRPr="00AC48E1">
        <w:rPr>
          <w:sz w:val="24"/>
          <w:szCs w:val="24"/>
        </w:rPr>
        <w:softHyphen/>
        <w:t>безпечення</w:t>
      </w:r>
      <w:proofErr w:type="spellEnd"/>
      <w:r w:rsidRPr="00AC48E1">
        <w:rPr>
          <w:sz w:val="24"/>
          <w:szCs w:val="24"/>
        </w:rPr>
        <w:t xml:space="preserve"> </w:t>
      </w:r>
      <w:proofErr w:type="spellStart"/>
      <w:r w:rsidRPr="00AC48E1">
        <w:rPr>
          <w:sz w:val="24"/>
          <w:szCs w:val="24"/>
        </w:rPr>
        <w:t>організму</w:t>
      </w:r>
      <w:proofErr w:type="spellEnd"/>
      <w:r w:rsidRPr="00AC48E1">
        <w:rPr>
          <w:sz w:val="24"/>
          <w:szCs w:val="24"/>
        </w:rPr>
        <w:t xml:space="preserve"> </w:t>
      </w:r>
      <w:proofErr w:type="spellStart"/>
      <w:r w:rsidRPr="00AC48E1">
        <w:rPr>
          <w:sz w:val="24"/>
          <w:szCs w:val="24"/>
        </w:rPr>
        <w:t>цими</w:t>
      </w:r>
      <w:proofErr w:type="spellEnd"/>
      <w:r w:rsidRPr="00AC48E1">
        <w:rPr>
          <w:sz w:val="24"/>
          <w:szCs w:val="24"/>
        </w:rPr>
        <w:t xml:space="preserve"> </w:t>
      </w:r>
      <w:proofErr w:type="spellStart"/>
      <w:r w:rsidRPr="00AC48E1">
        <w:rPr>
          <w:sz w:val="24"/>
          <w:szCs w:val="24"/>
        </w:rPr>
        <w:t>речовинами</w:t>
      </w:r>
      <w:proofErr w:type="spellEnd"/>
      <w:r w:rsidRPr="00AC48E1">
        <w:rPr>
          <w:sz w:val="24"/>
          <w:szCs w:val="24"/>
        </w:rPr>
        <w:t xml:space="preserve"> </w:t>
      </w:r>
      <w:proofErr w:type="spellStart"/>
      <w:r w:rsidRPr="00AC48E1">
        <w:rPr>
          <w:sz w:val="24"/>
          <w:szCs w:val="24"/>
        </w:rPr>
        <w:t>можливе</w:t>
      </w:r>
      <w:proofErr w:type="spellEnd"/>
      <w:r w:rsidRPr="00AC48E1">
        <w:rPr>
          <w:sz w:val="24"/>
          <w:szCs w:val="24"/>
        </w:rPr>
        <w:t xml:space="preserve"> </w:t>
      </w:r>
      <w:proofErr w:type="spellStart"/>
      <w:r w:rsidRPr="00AC48E1">
        <w:rPr>
          <w:sz w:val="24"/>
          <w:szCs w:val="24"/>
        </w:rPr>
        <w:t>тільки</w:t>
      </w:r>
      <w:proofErr w:type="spellEnd"/>
      <w:r w:rsidRPr="00AC48E1">
        <w:rPr>
          <w:sz w:val="24"/>
          <w:szCs w:val="24"/>
        </w:rPr>
        <w:t xml:space="preserve"> </w:t>
      </w:r>
      <w:proofErr w:type="gramStart"/>
      <w:r w:rsidRPr="00AC48E1">
        <w:rPr>
          <w:sz w:val="24"/>
          <w:szCs w:val="24"/>
        </w:rPr>
        <w:t>за умов</w:t>
      </w:r>
      <w:proofErr w:type="gramEnd"/>
      <w:r w:rsidRPr="00AC48E1">
        <w:rPr>
          <w:sz w:val="24"/>
          <w:szCs w:val="24"/>
        </w:rPr>
        <w:t xml:space="preserve"> </w:t>
      </w:r>
      <w:proofErr w:type="spellStart"/>
      <w:r w:rsidRPr="00AC48E1">
        <w:rPr>
          <w:sz w:val="24"/>
          <w:szCs w:val="24"/>
        </w:rPr>
        <w:t>збалансованого</w:t>
      </w:r>
      <w:proofErr w:type="spellEnd"/>
      <w:r w:rsidRPr="00AC48E1">
        <w:rPr>
          <w:sz w:val="24"/>
          <w:szCs w:val="24"/>
        </w:rPr>
        <w:t xml:space="preserve"> </w:t>
      </w:r>
      <w:proofErr w:type="spellStart"/>
      <w:r w:rsidRPr="00AC48E1">
        <w:rPr>
          <w:sz w:val="24"/>
          <w:szCs w:val="24"/>
        </w:rPr>
        <w:t>харчування</w:t>
      </w:r>
      <w:proofErr w:type="spellEnd"/>
      <w:r w:rsidRPr="00AC48E1">
        <w:rPr>
          <w:sz w:val="24"/>
          <w:szCs w:val="24"/>
        </w:rPr>
        <w:t xml:space="preserve">. При </w:t>
      </w:r>
      <w:proofErr w:type="spellStart"/>
      <w:r w:rsidRPr="00AC48E1">
        <w:rPr>
          <w:sz w:val="24"/>
          <w:szCs w:val="24"/>
        </w:rPr>
        <w:t>збалансованому</w:t>
      </w:r>
      <w:proofErr w:type="spellEnd"/>
      <w:r w:rsidRPr="00AC48E1">
        <w:rPr>
          <w:sz w:val="24"/>
          <w:szCs w:val="24"/>
        </w:rPr>
        <w:t xml:space="preserve"> </w:t>
      </w:r>
      <w:proofErr w:type="spellStart"/>
      <w:r w:rsidRPr="00AC48E1">
        <w:rPr>
          <w:sz w:val="24"/>
          <w:szCs w:val="24"/>
        </w:rPr>
        <w:t>харчуванні</w:t>
      </w:r>
      <w:proofErr w:type="spellEnd"/>
      <w:r w:rsidRPr="00AC48E1">
        <w:rPr>
          <w:sz w:val="24"/>
          <w:szCs w:val="24"/>
        </w:rPr>
        <w:t xml:space="preserve"> </w:t>
      </w:r>
      <w:proofErr w:type="spellStart"/>
      <w:r w:rsidRPr="00AC48E1">
        <w:rPr>
          <w:sz w:val="24"/>
          <w:szCs w:val="24"/>
        </w:rPr>
        <w:t>передбачено</w:t>
      </w:r>
      <w:proofErr w:type="spellEnd"/>
      <w:r w:rsidRPr="00AC48E1">
        <w:rPr>
          <w:sz w:val="24"/>
          <w:szCs w:val="24"/>
        </w:rPr>
        <w:t xml:space="preserve"> </w:t>
      </w:r>
      <w:proofErr w:type="spellStart"/>
      <w:r w:rsidRPr="00AC48E1">
        <w:rPr>
          <w:sz w:val="24"/>
          <w:szCs w:val="24"/>
        </w:rPr>
        <w:t>оптима</w:t>
      </w:r>
      <w:r w:rsidRPr="00AC48E1">
        <w:rPr>
          <w:sz w:val="24"/>
          <w:szCs w:val="24"/>
        </w:rPr>
        <w:softHyphen/>
        <w:t>льні</w:t>
      </w:r>
      <w:proofErr w:type="spellEnd"/>
      <w:r w:rsidRPr="00AC48E1">
        <w:rPr>
          <w:sz w:val="24"/>
          <w:szCs w:val="24"/>
        </w:rPr>
        <w:t xml:space="preserve"> </w:t>
      </w:r>
      <w:proofErr w:type="spellStart"/>
      <w:r w:rsidRPr="00AC48E1">
        <w:rPr>
          <w:sz w:val="24"/>
          <w:szCs w:val="24"/>
        </w:rPr>
        <w:t>кількісні</w:t>
      </w:r>
      <w:proofErr w:type="spellEnd"/>
      <w:r w:rsidRPr="00AC48E1">
        <w:rPr>
          <w:sz w:val="24"/>
          <w:szCs w:val="24"/>
        </w:rPr>
        <w:t xml:space="preserve"> і </w:t>
      </w:r>
      <w:proofErr w:type="spellStart"/>
      <w:r w:rsidRPr="00AC48E1">
        <w:rPr>
          <w:sz w:val="24"/>
          <w:szCs w:val="24"/>
        </w:rPr>
        <w:t>якісні</w:t>
      </w:r>
      <w:proofErr w:type="spellEnd"/>
      <w:r w:rsidRPr="00AC48E1">
        <w:rPr>
          <w:sz w:val="24"/>
          <w:szCs w:val="24"/>
        </w:rPr>
        <w:t xml:space="preserve"> </w:t>
      </w:r>
      <w:proofErr w:type="spellStart"/>
      <w:r w:rsidRPr="00AC48E1">
        <w:rPr>
          <w:sz w:val="24"/>
          <w:szCs w:val="24"/>
        </w:rPr>
        <w:t>взаємозв’язки</w:t>
      </w:r>
      <w:proofErr w:type="spellEnd"/>
      <w:r w:rsidRPr="00AC48E1">
        <w:rPr>
          <w:sz w:val="24"/>
          <w:szCs w:val="24"/>
        </w:rPr>
        <w:t xml:space="preserve"> </w:t>
      </w:r>
      <w:proofErr w:type="spellStart"/>
      <w:r w:rsidRPr="00AC48E1">
        <w:rPr>
          <w:sz w:val="24"/>
          <w:szCs w:val="24"/>
        </w:rPr>
        <w:t>основних</w:t>
      </w:r>
      <w:proofErr w:type="spellEnd"/>
      <w:r w:rsidRPr="00AC48E1">
        <w:rPr>
          <w:sz w:val="24"/>
          <w:szCs w:val="24"/>
        </w:rPr>
        <w:t xml:space="preserve"> </w:t>
      </w:r>
      <w:proofErr w:type="spellStart"/>
      <w:r w:rsidRPr="00AC48E1">
        <w:rPr>
          <w:sz w:val="24"/>
          <w:szCs w:val="24"/>
        </w:rPr>
        <w:t>харчових</w:t>
      </w:r>
      <w:proofErr w:type="spellEnd"/>
      <w:r w:rsidRPr="00AC48E1">
        <w:rPr>
          <w:sz w:val="24"/>
          <w:szCs w:val="24"/>
        </w:rPr>
        <w:t xml:space="preserve"> і </w:t>
      </w:r>
      <w:proofErr w:type="spellStart"/>
      <w:r w:rsidRPr="00AC48E1">
        <w:rPr>
          <w:sz w:val="24"/>
          <w:szCs w:val="24"/>
        </w:rPr>
        <w:t>біологічно</w:t>
      </w:r>
      <w:proofErr w:type="spellEnd"/>
      <w:r w:rsidRPr="00AC48E1">
        <w:rPr>
          <w:sz w:val="24"/>
          <w:szCs w:val="24"/>
        </w:rPr>
        <w:t xml:space="preserve"> </w:t>
      </w:r>
      <w:proofErr w:type="spellStart"/>
      <w:r w:rsidRPr="00AC48E1">
        <w:rPr>
          <w:sz w:val="24"/>
          <w:szCs w:val="24"/>
        </w:rPr>
        <w:t>актив</w:t>
      </w:r>
      <w:r w:rsidRPr="00AC48E1">
        <w:rPr>
          <w:sz w:val="24"/>
          <w:szCs w:val="24"/>
        </w:rPr>
        <w:softHyphen/>
        <w:t>них</w:t>
      </w:r>
      <w:proofErr w:type="spellEnd"/>
      <w:r w:rsidRPr="00AC48E1">
        <w:rPr>
          <w:sz w:val="24"/>
          <w:szCs w:val="24"/>
        </w:rPr>
        <w:t xml:space="preserve"> </w:t>
      </w:r>
      <w:proofErr w:type="spellStart"/>
      <w:r w:rsidRPr="00AC48E1">
        <w:rPr>
          <w:sz w:val="24"/>
          <w:szCs w:val="24"/>
        </w:rPr>
        <w:t>речовин</w:t>
      </w:r>
      <w:proofErr w:type="spellEnd"/>
      <w:r w:rsidRPr="00AC48E1">
        <w:rPr>
          <w:sz w:val="24"/>
          <w:szCs w:val="24"/>
        </w:rPr>
        <w:t xml:space="preserve"> - </w:t>
      </w:r>
      <w:proofErr w:type="spellStart"/>
      <w:r w:rsidRPr="00AC48E1">
        <w:rPr>
          <w:sz w:val="24"/>
          <w:szCs w:val="24"/>
        </w:rPr>
        <w:t>білків</w:t>
      </w:r>
      <w:proofErr w:type="spellEnd"/>
      <w:r w:rsidRPr="00AC48E1">
        <w:rPr>
          <w:sz w:val="24"/>
          <w:szCs w:val="24"/>
        </w:rPr>
        <w:t xml:space="preserve">, </w:t>
      </w:r>
      <w:proofErr w:type="spellStart"/>
      <w:r w:rsidRPr="00AC48E1">
        <w:rPr>
          <w:sz w:val="24"/>
          <w:szCs w:val="24"/>
        </w:rPr>
        <w:t>жирів</w:t>
      </w:r>
      <w:proofErr w:type="spellEnd"/>
      <w:r w:rsidRPr="00AC48E1">
        <w:rPr>
          <w:sz w:val="24"/>
          <w:szCs w:val="24"/>
        </w:rPr>
        <w:t xml:space="preserve">, </w:t>
      </w:r>
      <w:proofErr w:type="spellStart"/>
      <w:r w:rsidRPr="00AC48E1">
        <w:rPr>
          <w:sz w:val="24"/>
          <w:szCs w:val="24"/>
        </w:rPr>
        <w:t>вуглеводів</w:t>
      </w:r>
      <w:proofErr w:type="spellEnd"/>
      <w:r w:rsidRPr="00AC48E1">
        <w:rPr>
          <w:sz w:val="24"/>
          <w:szCs w:val="24"/>
        </w:rPr>
        <w:t xml:space="preserve">, </w:t>
      </w:r>
      <w:proofErr w:type="spellStart"/>
      <w:r w:rsidRPr="00AC48E1">
        <w:rPr>
          <w:sz w:val="24"/>
          <w:szCs w:val="24"/>
        </w:rPr>
        <w:t>вітамінів</w:t>
      </w:r>
      <w:proofErr w:type="spellEnd"/>
      <w:r w:rsidRPr="00AC48E1">
        <w:rPr>
          <w:sz w:val="24"/>
          <w:szCs w:val="24"/>
        </w:rPr>
        <w:t xml:space="preserve">, </w:t>
      </w:r>
      <w:proofErr w:type="spellStart"/>
      <w:r w:rsidRPr="00AC48E1">
        <w:rPr>
          <w:sz w:val="24"/>
          <w:szCs w:val="24"/>
        </w:rPr>
        <w:t>мінеральних</w:t>
      </w:r>
      <w:proofErr w:type="spellEnd"/>
      <w:r w:rsidRPr="00AC48E1">
        <w:rPr>
          <w:sz w:val="24"/>
          <w:szCs w:val="24"/>
        </w:rPr>
        <w:t xml:space="preserve"> </w:t>
      </w:r>
      <w:proofErr w:type="spellStart"/>
      <w:r w:rsidRPr="00AC48E1">
        <w:rPr>
          <w:sz w:val="24"/>
          <w:szCs w:val="24"/>
        </w:rPr>
        <w:t>елементів</w:t>
      </w:r>
      <w:proofErr w:type="spellEnd"/>
      <w:r w:rsidRPr="00AC48E1">
        <w:rPr>
          <w:sz w:val="24"/>
          <w:szCs w:val="24"/>
        </w:rPr>
        <w:t>.</w:t>
      </w:r>
    </w:p>
    <w:p w:rsidR="007A452C" w:rsidRDefault="007A452C" w:rsidP="007A452C">
      <w:pPr>
        <w:pStyle w:val="Style4"/>
        <w:widowControl/>
        <w:spacing w:line="240" w:lineRule="atLeast"/>
        <w:ind w:left="142" w:firstLine="360"/>
        <w:contextualSpacing/>
        <w:rPr>
          <w:lang w:val="uk-UA"/>
        </w:rPr>
      </w:pPr>
      <w:r w:rsidRPr="00AC48E1">
        <w:rPr>
          <w:lang w:val="uk-UA"/>
        </w:rPr>
        <w:t>При складанні харчового раціону потрібно виходити з добової потреби в білках, жирах і вуглеводах, енергетичної цінності та хімічного складу харчових продуктів (тобто вмісту в них вітамінів, мінеральних речовин тощо), можливості замінювати продукти, таблиця 5.6.2.</w:t>
      </w:r>
    </w:p>
    <w:p w:rsidR="003F1714" w:rsidRPr="00AC48E1" w:rsidRDefault="003F1714" w:rsidP="007A452C">
      <w:pPr>
        <w:pStyle w:val="Style4"/>
        <w:widowControl/>
        <w:spacing w:line="240" w:lineRule="atLeast"/>
        <w:ind w:left="142" w:firstLine="360"/>
        <w:contextualSpacing/>
        <w:rPr>
          <w:lang w:val="uk-UA"/>
        </w:rPr>
      </w:pPr>
    </w:p>
    <w:p w:rsidR="007A452C" w:rsidRPr="00AC48E1" w:rsidRDefault="007A452C" w:rsidP="007A452C">
      <w:pPr>
        <w:pStyle w:val="Style4"/>
        <w:widowControl/>
        <w:spacing w:line="240" w:lineRule="atLeast"/>
        <w:ind w:left="-709" w:firstLine="360"/>
        <w:contextualSpacing/>
        <w:jc w:val="right"/>
        <w:rPr>
          <w:lang w:val="uk-UA"/>
        </w:rPr>
      </w:pPr>
      <w:proofErr w:type="spellStart"/>
      <w:r w:rsidRPr="00AC48E1">
        <w:rPr>
          <w:lang w:val="uk-UA"/>
        </w:rPr>
        <w:t>Табиця</w:t>
      </w:r>
      <w:proofErr w:type="spellEnd"/>
      <w:r w:rsidRPr="00AC48E1">
        <w:rPr>
          <w:lang w:val="uk-UA"/>
        </w:rPr>
        <w:t xml:space="preserve"> 5.6.2. </w:t>
      </w:r>
    </w:p>
    <w:p w:rsidR="007A452C" w:rsidRPr="00AC48E1" w:rsidRDefault="007A452C" w:rsidP="007A452C">
      <w:pPr>
        <w:pStyle w:val="Style4"/>
        <w:widowControl/>
        <w:tabs>
          <w:tab w:val="left" w:pos="1488"/>
        </w:tabs>
        <w:spacing w:line="240" w:lineRule="atLeast"/>
        <w:ind w:left="-709" w:firstLine="0"/>
        <w:contextualSpacing/>
        <w:rPr>
          <w:lang w:val="uk-UA"/>
        </w:rPr>
      </w:pPr>
    </w:p>
    <w:p w:rsidR="003F1714" w:rsidRDefault="007A452C" w:rsidP="003F1714">
      <w:pPr>
        <w:spacing w:line="240" w:lineRule="atLeast"/>
        <w:contextualSpacing/>
        <w:jc w:val="center"/>
        <w:rPr>
          <w:color w:val="000000"/>
          <w:sz w:val="24"/>
          <w:szCs w:val="24"/>
          <w:lang w:val="uk-UA" w:eastAsia="uk-UA"/>
        </w:rPr>
      </w:pPr>
      <w:r w:rsidRPr="00AC48E1">
        <w:rPr>
          <w:color w:val="000000"/>
          <w:sz w:val="24"/>
          <w:szCs w:val="24"/>
          <w:lang w:val="uk-UA" w:eastAsia="uk-UA"/>
        </w:rPr>
        <w:t>Добова потреба в поживних речовинах і енергії для дорослої людини</w:t>
      </w:r>
      <w:r w:rsidR="003F1714">
        <w:rPr>
          <w:color w:val="000000"/>
          <w:sz w:val="24"/>
          <w:szCs w:val="24"/>
          <w:lang w:val="uk-UA" w:eastAsia="uk-UA"/>
        </w:rPr>
        <w:t>,</w:t>
      </w:r>
      <w:r w:rsidR="003F1714">
        <w:rPr>
          <w:sz w:val="24"/>
          <w:szCs w:val="24"/>
          <w:lang w:val="uk-UA" w:eastAsia="uk-UA"/>
        </w:rPr>
        <w:t xml:space="preserve"> </w:t>
      </w:r>
      <w:r w:rsidRPr="00AC48E1">
        <w:rPr>
          <w:color w:val="000000"/>
          <w:sz w:val="24"/>
          <w:szCs w:val="24"/>
          <w:lang w:val="uk-UA" w:eastAsia="uk-UA"/>
        </w:rPr>
        <w:t xml:space="preserve">середні </w:t>
      </w:r>
    </w:p>
    <w:p w:rsidR="007A452C" w:rsidRDefault="007A452C" w:rsidP="003F1714">
      <w:pPr>
        <w:spacing w:line="240" w:lineRule="atLeast"/>
        <w:contextualSpacing/>
        <w:jc w:val="center"/>
        <w:rPr>
          <w:bCs/>
          <w:color w:val="000000"/>
          <w:sz w:val="24"/>
          <w:szCs w:val="24"/>
          <w:lang w:val="uk-UA"/>
        </w:rPr>
      </w:pPr>
      <w:r w:rsidRPr="00AC48E1">
        <w:rPr>
          <w:color w:val="000000"/>
          <w:sz w:val="24"/>
          <w:szCs w:val="24"/>
          <w:lang w:val="uk-UA" w:eastAsia="uk-UA"/>
        </w:rPr>
        <w:t xml:space="preserve">величини </w:t>
      </w:r>
      <w:r w:rsidR="003F1714">
        <w:rPr>
          <w:color w:val="000000"/>
          <w:sz w:val="24"/>
          <w:szCs w:val="24"/>
          <w:lang w:val="uk-UA" w:eastAsia="uk-UA"/>
        </w:rPr>
        <w:t>між потребами чоловіків і жінок  (</w:t>
      </w:r>
      <w:r w:rsidR="003F1714" w:rsidRPr="00490C23">
        <w:rPr>
          <w:bCs/>
          <w:color w:val="000000"/>
          <w:sz w:val="24"/>
          <w:szCs w:val="24"/>
          <w:lang w:val="uk-UA"/>
        </w:rPr>
        <w:t xml:space="preserve">Дуло О.А., </w:t>
      </w:r>
      <w:proofErr w:type="spellStart"/>
      <w:r w:rsidR="003F1714" w:rsidRPr="00490C23">
        <w:rPr>
          <w:bCs/>
          <w:color w:val="000000"/>
          <w:sz w:val="24"/>
          <w:szCs w:val="24"/>
          <w:lang w:val="uk-UA"/>
        </w:rPr>
        <w:t>Товт</w:t>
      </w:r>
      <w:proofErr w:type="spellEnd"/>
      <w:r w:rsidR="003F1714" w:rsidRPr="00490C23">
        <w:rPr>
          <w:bCs/>
          <w:color w:val="000000"/>
          <w:sz w:val="24"/>
          <w:szCs w:val="24"/>
          <w:lang w:val="uk-UA"/>
        </w:rPr>
        <w:t xml:space="preserve"> В.А. та ін., 2011</w:t>
      </w:r>
      <w:r w:rsidR="003F1714">
        <w:rPr>
          <w:bCs/>
          <w:color w:val="000000"/>
          <w:sz w:val="24"/>
          <w:szCs w:val="24"/>
          <w:lang w:val="uk-UA"/>
        </w:rPr>
        <w:t>)</w:t>
      </w:r>
    </w:p>
    <w:p w:rsidR="003F1714" w:rsidRPr="003F1714" w:rsidRDefault="003F1714" w:rsidP="003F1714">
      <w:pPr>
        <w:spacing w:line="240" w:lineRule="atLeast"/>
        <w:contextualSpacing/>
        <w:jc w:val="center"/>
        <w:rPr>
          <w:sz w:val="24"/>
          <w:szCs w:val="24"/>
          <w:lang w:val="uk-UA" w:eastAsia="uk-U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268"/>
        <w:gridCol w:w="2552"/>
        <w:gridCol w:w="2126"/>
      </w:tblGrid>
      <w:tr w:rsidR="007A452C" w:rsidRPr="00AC48E1" w:rsidTr="00080214">
        <w:tc>
          <w:tcPr>
            <w:tcW w:w="2126" w:type="dxa"/>
            <w:tcBorders>
              <w:left w:val="single" w:sz="4" w:space="0" w:color="auto"/>
            </w:tcBorders>
            <w:vAlign w:val="bottom"/>
          </w:tcPr>
          <w:p w:rsidR="007A452C" w:rsidRPr="00AC48E1" w:rsidRDefault="007A452C" w:rsidP="000E7E5D">
            <w:pPr>
              <w:jc w:val="center"/>
              <w:rPr>
                <w:sz w:val="24"/>
                <w:szCs w:val="24"/>
              </w:rPr>
            </w:pPr>
            <w:proofErr w:type="spellStart"/>
            <w:r w:rsidRPr="00AC48E1">
              <w:rPr>
                <w:sz w:val="24"/>
                <w:szCs w:val="24"/>
              </w:rPr>
              <w:t>Поживні</w:t>
            </w:r>
            <w:proofErr w:type="spellEnd"/>
            <w:r w:rsidRPr="00AC48E1">
              <w:rPr>
                <w:sz w:val="24"/>
                <w:szCs w:val="24"/>
              </w:rPr>
              <w:t xml:space="preserve"> </w:t>
            </w:r>
            <w:proofErr w:type="spellStart"/>
            <w:r w:rsidRPr="00AC48E1">
              <w:rPr>
                <w:sz w:val="24"/>
                <w:szCs w:val="24"/>
              </w:rPr>
              <w:t>речовини</w:t>
            </w:r>
            <w:proofErr w:type="spellEnd"/>
          </w:p>
        </w:tc>
        <w:tc>
          <w:tcPr>
            <w:tcW w:w="2268" w:type="dxa"/>
            <w:vAlign w:val="bottom"/>
          </w:tcPr>
          <w:p w:rsidR="007A452C" w:rsidRPr="00AC48E1" w:rsidRDefault="007A452C" w:rsidP="000E7E5D">
            <w:pPr>
              <w:jc w:val="center"/>
              <w:rPr>
                <w:sz w:val="24"/>
                <w:szCs w:val="24"/>
              </w:rPr>
            </w:pPr>
            <w:proofErr w:type="spellStart"/>
            <w:r w:rsidRPr="00AC48E1">
              <w:rPr>
                <w:sz w:val="24"/>
                <w:szCs w:val="24"/>
              </w:rPr>
              <w:t>Добова</w:t>
            </w:r>
            <w:proofErr w:type="spellEnd"/>
            <w:r w:rsidRPr="00AC48E1">
              <w:rPr>
                <w:sz w:val="24"/>
                <w:szCs w:val="24"/>
              </w:rPr>
              <w:t xml:space="preserve"> потреба</w:t>
            </w:r>
          </w:p>
        </w:tc>
        <w:tc>
          <w:tcPr>
            <w:tcW w:w="2552" w:type="dxa"/>
            <w:vAlign w:val="bottom"/>
          </w:tcPr>
          <w:p w:rsidR="007A452C" w:rsidRPr="00AC48E1" w:rsidRDefault="007A452C" w:rsidP="000E7E5D">
            <w:pPr>
              <w:jc w:val="center"/>
              <w:rPr>
                <w:sz w:val="24"/>
                <w:szCs w:val="24"/>
              </w:rPr>
            </w:pPr>
            <w:proofErr w:type="spellStart"/>
            <w:r w:rsidRPr="00AC48E1">
              <w:rPr>
                <w:sz w:val="24"/>
                <w:szCs w:val="24"/>
              </w:rPr>
              <w:t>Поживні</w:t>
            </w:r>
            <w:proofErr w:type="spellEnd"/>
            <w:r w:rsidRPr="00AC48E1">
              <w:rPr>
                <w:sz w:val="24"/>
                <w:szCs w:val="24"/>
              </w:rPr>
              <w:t xml:space="preserve"> </w:t>
            </w:r>
            <w:proofErr w:type="spellStart"/>
            <w:r w:rsidRPr="00AC48E1">
              <w:rPr>
                <w:sz w:val="24"/>
                <w:szCs w:val="24"/>
              </w:rPr>
              <w:t>речовини</w:t>
            </w:r>
            <w:proofErr w:type="spellEnd"/>
          </w:p>
        </w:tc>
        <w:tc>
          <w:tcPr>
            <w:tcW w:w="2126" w:type="dxa"/>
            <w:vAlign w:val="bottom"/>
          </w:tcPr>
          <w:p w:rsidR="007A452C" w:rsidRPr="00AC48E1" w:rsidRDefault="007A452C" w:rsidP="000E7E5D">
            <w:pPr>
              <w:jc w:val="center"/>
              <w:rPr>
                <w:sz w:val="24"/>
                <w:szCs w:val="24"/>
              </w:rPr>
            </w:pPr>
            <w:proofErr w:type="spellStart"/>
            <w:r w:rsidRPr="00AC48E1">
              <w:rPr>
                <w:sz w:val="24"/>
                <w:szCs w:val="24"/>
              </w:rPr>
              <w:t>Добова</w:t>
            </w:r>
            <w:proofErr w:type="spellEnd"/>
            <w:r w:rsidRPr="00AC48E1">
              <w:rPr>
                <w:sz w:val="24"/>
                <w:szCs w:val="24"/>
              </w:rPr>
              <w:t xml:space="preserve"> потреба</w:t>
            </w:r>
          </w:p>
        </w:tc>
      </w:tr>
      <w:tr w:rsidR="007A452C" w:rsidRPr="00AC48E1" w:rsidTr="00080214">
        <w:trPr>
          <w:cantSplit/>
        </w:trPr>
        <w:tc>
          <w:tcPr>
            <w:tcW w:w="2126" w:type="dxa"/>
          </w:tcPr>
          <w:p w:rsidR="007A452C" w:rsidRPr="00AC48E1" w:rsidRDefault="007A452C" w:rsidP="000E7E5D">
            <w:pPr>
              <w:jc w:val="center"/>
              <w:rPr>
                <w:sz w:val="24"/>
                <w:szCs w:val="24"/>
              </w:rPr>
            </w:pPr>
            <w:r w:rsidRPr="00AC48E1">
              <w:rPr>
                <w:sz w:val="24"/>
                <w:szCs w:val="24"/>
              </w:rPr>
              <w:t>Вода, г</w:t>
            </w:r>
          </w:p>
        </w:tc>
        <w:tc>
          <w:tcPr>
            <w:tcW w:w="2268" w:type="dxa"/>
          </w:tcPr>
          <w:p w:rsidR="007A452C" w:rsidRPr="00AC48E1" w:rsidRDefault="007A452C" w:rsidP="000E7E5D">
            <w:pPr>
              <w:jc w:val="center"/>
              <w:rPr>
                <w:sz w:val="24"/>
                <w:szCs w:val="24"/>
              </w:rPr>
            </w:pPr>
            <w:r w:rsidRPr="00AC48E1">
              <w:rPr>
                <w:sz w:val="24"/>
                <w:szCs w:val="24"/>
              </w:rPr>
              <w:t>1750-2200</w:t>
            </w:r>
          </w:p>
        </w:tc>
        <w:tc>
          <w:tcPr>
            <w:tcW w:w="2552" w:type="dxa"/>
          </w:tcPr>
          <w:p w:rsidR="007A452C" w:rsidRPr="00AC48E1" w:rsidRDefault="007A452C" w:rsidP="000E7E5D">
            <w:pPr>
              <w:jc w:val="center"/>
              <w:rPr>
                <w:sz w:val="24"/>
                <w:szCs w:val="24"/>
              </w:rPr>
            </w:pPr>
            <w:proofErr w:type="spellStart"/>
            <w:r w:rsidRPr="00AC48E1">
              <w:rPr>
                <w:sz w:val="24"/>
                <w:szCs w:val="24"/>
              </w:rPr>
              <w:t>Вітаміни</w:t>
            </w:r>
            <w:proofErr w:type="spellEnd"/>
            <w:r w:rsidRPr="00AC48E1">
              <w:rPr>
                <w:sz w:val="24"/>
                <w:szCs w:val="24"/>
              </w:rPr>
              <w:t>, мг</w:t>
            </w:r>
          </w:p>
        </w:tc>
        <w:tc>
          <w:tcPr>
            <w:tcW w:w="2126" w:type="dxa"/>
          </w:tcPr>
          <w:p w:rsidR="007A452C" w:rsidRPr="00AC48E1" w:rsidRDefault="007A452C" w:rsidP="000E7E5D">
            <w:pPr>
              <w:contextualSpacing/>
              <w:jc w:val="center"/>
              <w:rPr>
                <w:sz w:val="24"/>
                <w:szCs w:val="24"/>
                <w:lang w:val="uk-UA"/>
              </w:rPr>
            </w:pPr>
          </w:p>
        </w:tc>
      </w:tr>
      <w:tr w:rsidR="007A452C" w:rsidRPr="00AC48E1" w:rsidTr="00080214">
        <w:trPr>
          <w:cantSplit/>
        </w:trPr>
        <w:tc>
          <w:tcPr>
            <w:tcW w:w="2126" w:type="dxa"/>
            <w:vAlign w:val="bottom"/>
          </w:tcPr>
          <w:p w:rsidR="007A452C" w:rsidRPr="00AC48E1" w:rsidRDefault="007A452C" w:rsidP="000E7E5D">
            <w:pPr>
              <w:jc w:val="center"/>
              <w:rPr>
                <w:sz w:val="24"/>
                <w:szCs w:val="24"/>
              </w:rPr>
            </w:pPr>
            <w:proofErr w:type="spellStart"/>
            <w:r w:rsidRPr="00AC48E1">
              <w:rPr>
                <w:sz w:val="24"/>
                <w:szCs w:val="24"/>
              </w:rPr>
              <w:t>Білки</w:t>
            </w:r>
            <w:proofErr w:type="spellEnd"/>
            <w:r w:rsidRPr="00AC48E1">
              <w:rPr>
                <w:sz w:val="24"/>
                <w:szCs w:val="24"/>
              </w:rPr>
              <w:t>, г</w:t>
            </w:r>
          </w:p>
        </w:tc>
        <w:tc>
          <w:tcPr>
            <w:tcW w:w="2268" w:type="dxa"/>
            <w:vAlign w:val="bottom"/>
          </w:tcPr>
          <w:p w:rsidR="007A452C" w:rsidRPr="00AC48E1" w:rsidRDefault="007A452C" w:rsidP="000E7E5D">
            <w:pPr>
              <w:jc w:val="center"/>
              <w:rPr>
                <w:sz w:val="24"/>
                <w:szCs w:val="24"/>
              </w:rPr>
            </w:pPr>
            <w:r w:rsidRPr="00AC48E1">
              <w:rPr>
                <w:sz w:val="24"/>
                <w:szCs w:val="24"/>
              </w:rPr>
              <w:t>80-100</w:t>
            </w:r>
          </w:p>
        </w:tc>
        <w:tc>
          <w:tcPr>
            <w:tcW w:w="2552" w:type="dxa"/>
            <w:vAlign w:val="bottom"/>
          </w:tcPr>
          <w:p w:rsidR="007A452C" w:rsidRPr="00AC48E1" w:rsidRDefault="007A452C" w:rsidP="000E7E5D">
            <w:pPr>
              <w:jc w:val="center"/>
              <w:rPr>
                <w:sz w:val="24"/>
                <w:szCs w:val="24"/>
              </w:rPr>
            </w:pPr>
            <w:proofErr w:type="spellStart"/>
            <w:r w:rsidRPr="00AC48E1">
              <w:rPr>
                <w:sz w:val="24"/>
                <w:szCs w:val="24"/>
              </w:rPr>
              <w:t>Ві</w:t>
            </w:r>
            <w:proofErr w:type="spellEnd"/>
            <w:r w:rsidRPr="00AC48E1">
              <w:rPr>
                <w:sz w:val="24"/>
                <w:szCs w:val="24"/>
              </w:rPr>
              <w:t xml:space="preserve"> (</w:t>
            </w:r>
            <w:proofErr w:type="spellStart"/>
            <w:r w:rsidRPr="00AC48E1">
              <w:rPr>
                <w:sz w:val="24"/>
                <w:szCs w:val="24"/>
              </w:rPr>
              <w:t>тіамін</w:t>
            </w:r>
            <w:proofErr w:type="spellEnd"/>
            <w:r w:rsidRPr="00AC48E1">
              <w:rPr>
                <w:sz w:val="24"/>
                <w:szCs w:val="24"/>
              </w:rPr>
              <w:t>)</w:t>
            </w:r>
          </w:p>
        </w:tc>
        <w:tc>
          <w:tcPr>
            <w:tcW w:w="2126" w:type="dxa"/>
            <w:vAlign w:val="bottom"/>
          </w:tcPr>
          <w:p w:rsidR="007A452C" w:rsidRPr="00AC48E1" w:rsidRDefault="007A452C" w:rsidP="000E7E5D">
            <w:pPr>
              <w:jc w:val="center"/>
              <w:rPr>
                <w:sz w:val="24"/>
                <w:szCs w:val="24"/>
              </w:rPr>
            </w:pPr>
            <w:r w:rsidRPr="00AC48E1">
              <w:rPr>
                <w:sz w:val="24"/>
                <w:szCs w:val="24"/>
              </w:rPr>
              <w:t>1,5-2,0</w:t>
            </w:r>
          </w:p>
        </w:tc>
      </w:tr>
      <w:tr w:rsidR="007A452C" w:rsidRPr="00AC48E1" w:rsidTr="00080214">
        <w:trPr>
          <w:cantSplit/>
        </w:trPr>
        <w:tc>
          <w:tcPr>
            <w:tcW w:w="2126" w:type="dxa"/>
          </w:tcPr>
          <w:p w:rsidR="007A452C" w:rsidRPr="00AC48E1" w:rsidRDefault="007A452C" w:rsidP="000E7E5D">
            <w:pPr>
              <w:jc w:val="center"/>
              <w:rPr>
                <w:sz w:val="24"/>
                <w:szCs w:val="24"/>
              </w:rPr>
            </w:pPr>
            <w:r w:rsidRPr="00AC48E1">
              <w:rPr>
                <w:sz w:val="24"/>
                <w:szCs w:val="24"/>
              </w:rPr>
              <w:t xml:space="preserve">в т.ч. </w:t>
            </w:r>
            <w:proofErr w:type="spellStart"/>
            <w:r w:rsidRPr="00AC48E1">
              <w:rPr>
                <w:sz w:val="24"/>
                <w:szCs w:val="24"/>
              </w:rPr>
              <w:t>тваринні</w:t>
            </w:r>
            <w:proofErr w:type="spellEnd"/>
          </w:p>
        </w:tc>
        <w:tc>
          <w:tcPr>
            <w:tcW w:w="2268" w:type="dxa"/>
          </w:tcPr>
          <w:p w:rsidR="007A452C" w:rsidRPr="00AC48E1" w:rsidRDefault="007A452C" w:rsidP="000E7E5D">
            <w:pPr>
              <w:jc w:val="center"/>
              <w:rPr>
                <w:sz w:val="24"/>
                <w:szCs w:val="24"/>
              </w:rPr>
            </w:pPr>
            <w:r w:rsidRPr="00AC48E1">
              <w:rPr>
                <w:sz w:val="24"/>
                <w:szCs w:val="24"/>
              </w:rPr>
              <w:t>50</w:t>
            </w:r>
          </w:p>
        </w:tc>
        <w:tc>
          <w:tcPr>
            <w:tcW w:w="2552" w:type="dxa"/>
          </w:tcPr>
          <w:p w:rsidR="007A452C" w:rsidRPr="00AC48E1" w:rsidRDefault="007A452C" w:rsidP="000E7E5D">
            <w:pPr>
              <w:jc w:val="center"/>
              <w:rPr>
                <w:sz w:val="24"/>
                <w:szCs w:val="24"/>
              </w:rPr>
            </w:pPr>
            <w:proofErr w:type="spellStart"/>
            <w:r w:rsidRPr="00AC48E1">
              <w:rPr>
                <w:sz w:val="24"/>
                <w:szCs w:val="24"/>
              </w:rPr>
              <w:t>Вг</w:t>
            </w:r>
            <w:proofErr w:type="spellEnd"/>
            <w:r w:rsidRPr="00AC48E1">
              <w:rPr>
                <w:sz w:val="24"/>
                <w:szCs w:val="24"/>
              </w:rPr>
              <w:t xml:space="preserve"> (</w:t>
            </w:r>
            <w:proofErr w:type="spellStart"/>
            <w:r w:rsidRPr="00AC48E1">
              <w:rPr>
                <w:sz w:val="24"/>
                <w:szCs w:val="24"/>
              </w:rPr>
              <w:t>рибофлавін</w:t>
            </w:r>
            <w:proofErr w:type="spellEnd"/>
            <w:r w:rsidRPr="00AC48E1">
              <w:rPr>
                <w:sz w:val="24"/>
                <w:szCs w:val="24"/>
              </w:rPr>
              <w:t>)</w:t>
            </w:r>
          </w:p>
        </w:tc>
        <w:tc>
          <w:tcPr>
            <w:tcW w:w="2126" w:type="dxa"/>
          </w:tcPr>
          <w:p w:rsidR="007A452C" w:rsidRPr="00AC48E1" w:rsidRDefault="007A452C" w:rsidP="000E7E5D">
            <w:pPr>
              <w:jc w:val="center"/>
              <w:rPr>
                <w:sz w:val="24"/>
                <w:szCs w:val="24"/>
              </w:rPr>
            </w:pPr>
            <w:r w:rsidRPr="00AC48E1">
              <w:rPr>
                <w:sz w:val="24"/>
                <w:szCs w:val="24"/>
              </w:rPr>
              <w:t>2,0-2.5</w:t>
            </w:r>
          </w:p>
        </w:tc>
      </w:tr>
      <w:tr w:rsidR="007A452C" w:rsidRPr="00AC48E1" w:rsidTr="00080214">
        <w:trPr>
          <w:cantSplit/>
        </w:trPr>
        <w:tc>
          <w:tcPr>
            <w:tcW w:w="2126" w:type="dxa"/>
          </w:tcPr>
          <w:p w:rsidR="007A452C" w:rsidRPr="00AC48E1" w:rsidRDefault="007A452C" w:rsidP="000E7E5D">
            <w:pPr>
              <w:jc w:val="center"/>
              <w:rPr>
                <w:sz w:val="24"/>
                <w:szCs w:val="24"/>
              </w:rPr>
            </w:pPr>
            <w:proofErr w:type="spellStart"/>
            <w:r w:rsidRPr="00AC48E1">
              <w:rPr>
                <w:sz w:val="24"/>
                <w:szCs w:val="24"/>
              </w:rPr>
              <w:t>Вуглеводи</w:t>
            </w:r>
            <w:proofErr w:type="spellEnd"/>
            <w:r w:rsidRPr="00AC48E1">
              <w:rPr>
                <w:sz w:val="24"/>
                <w:szCs w:val="24"/>
              </w:rPr>
              <w:t>, г</w:t>
            </w:r>
          </w:p>
        </w:tc>
        <w:tc>
          <w:tcPr>
            <w:tcW w:w="2268" w:type="dxa"/>
          </w:tcPr>
          <w:p w:rsidR="007A452C" w:rsidRPr="00AC48E1" w:rsidRDefault="007A452C" w:rsidP="000E7E5D">
            <w:pPr>
              <w:jc w:val="center"/>
              <w:rPr>
                <w:sz w:val="24"/>
                <w:szCs w:val="24"/>
              </w:rPr>
            </w:pPr>
            <w:r w:rsidRPr="00AC48E1">
              <w:rPr>
                <w:sz w:val="24"/>
                <w:szCs w:val="24"/>
              </w:rPr>
              <w:t>400-500</w:t>
            </w:r>
          </w:p>
        </w:tc>
        <w:tc>
          <w:tcPr>
            <w:tcW w:w="2552" w:type="dxa"/>
          </w:tcPr>
          <w:p w:rsidR="007A452C" w:rsidRPr="00AC48E1" w:rsidRDefault="007A452C" w:rsidP="000E7E5D">
            <w:pPr>
              <w:jc w:val="center"/>
              <w:rPr>
                <w:sz w:val="24"/>
                <w:szCs w:val="24"/>
              </w:rPr>
            </w:pPr>
            <w:r w:rsidRPr="00AC48E1">
              <w:rPr>
                <w:sz w:val="24"/>
                <w:szCs w:val="24"/>
              </w:rPr>
              <w:t>В5 (пантотенова кислота)</w:t>
            </w:r>
          </w:p>
        </w:tc>
        <w:tc>
          <w:tcPr>
            <w:tcW w:w="2126" w:type="dxa"/>
          </w:tcPr>
          <w:p w:rsidR="007A452C" w:rsidRPr="00AC48E1" w:rsidRDefault="007A452C" w:rsidP="000E7E5D">
            <w:pPr>
              <w:jc w:val="center"/>
              <w:rPr>
                <w:sz w:val="24"/>
                <w:szCs w:val="24"/>
              </w:rPr>
            </w:pPr>
            <w:r w:rsidRPr="00AC48E1">
              <w:rPr>
                <w:sz w:val="24"/>
                <w:szCs w:val="24"/>
              </w:rPr>
              <w:t>5-10</w:t>
            </w:r>
          </w:p>
        </w:tc>
      </w:tr>
      <w:tr w:rsidR="007A452C" w:rsidRPr="00AC48E1" w:rsidTr="00080214">
        <w:trPr>
          <w:cantSplit/>
        </w:trPr>
        <w:tc>
          <w:tcPr>
            <w:tcW w:w="2126" w:type="dxa"/>
          </w:tcPr>
          <w:p w:rsidR="007A452C" w:rsidRPr="00AC48E1" w:rsidRDefault="007A452C" w:rsidP="000E7E5D">
            <w:pPr>
              <w:jc w:val="center"/>
              <w:rPr>
                <w:sz w:val="24"/>
                <w:szCs w:val="24"/>
              </w:rPr>
            </w:pPr>
            <w:r w:rsidRPr="00AC48E1">
              <w:rPr>
                <w:sz w:val="24"/>
                <w:szCs w:val="24"/>
              </w:rPr>
              <w:t xml:space="preserve">в т.ч. </w:t>
            </w:r>
            <w:proofErr w:type="spellStart"/>
            <w:r w:rsidRPr="00AC48E1">
              <w:rPr>
                <w:sz w:val="24"/>
                <w:szCs w:val="24"/>
              </w:rPr>
              <w:t>цукор</w:t>
            </w:r>
            <w:proofErr w:type="spellEnd"/>
          </w:p>
        </w:tc>
        <w:tc>
          <w:tcPr>
            <w:tcW w:w="2268" w:type="dxa"/>
          </w:tcPr>
          <w:p w:rsidR="007A452C" w:rsidRPr="00AC48E1" w:rsidRDefault="007A452C" w:rsidP="000E7E5D">
            <w:pPr>
              <w:jc w:val="center"/>
              <w:rPr>
                <w:sz w:val="24"/>
                <w:szCs w:val="24"/>
              </w:rPr>
            </w:pPr>
            <w:r w:rsidRPr="00AC48E1">
              <w:rPr>
                <w:sz w:val="24"/>
                <w:szCs w:val="24"/>
              </w:rPr>
              <w:t>50-100</w:t>
            </w:r>
          </w:p>
        </w:tc>
        <w:tc>
          <w:tcPr>
            <w:tcW w:w="2552" w:type="dxa"/>
          </w:tcPr>
          <w:p w:rsidR="007A452C" w:rsidRPr="00AC48E1" w:rsidRDefault="007A452C" w:rsidP="000E7E5D">
            <w:pPr>
              <w:jc w:val="center"/>
              <w:rPr>
                <w:sz w:val="24"/>
                <w:szCs w:val="24"/>
              </w:rPr>
            </w:pPr>
            <w:proofErr w:type="spellStart"/>
            <w:proofErr w:type="gramStart"/>
            <w:r w:rsidRPr="00AC48E1">
              <w:rPr>
                <w:sz w:val="24"/>
                <w:szCs w:val="24"/>
              </w:rPr>
              <w:t>В,і</w:t>
            </w:r>
            <w:proofErr w:type="spellEnd"/>
            <w:proofErr w:type="gramEnd"/>
            <w:r w:rsidRPr="00AC48E1">
              <w:rPr>
                <w:sz w:val="24"/>
                <w:szCs w:val="24"/>
              </w:rPr>
              <w:t xml:space="preserve"> (</w:t>
            </w:r>
            <w:proofErr w:type="spellStart"/>
            <w:r w:rsidRPr="00AC48E1">
              <w:rPr>
                <w:sz w:val="24"/>
                <w:szCs w:val="24"/>
              </w:rPr>
              <w:t>піридоксин</w:t>
            </w:r>
            <w:proofErr w:type="spellEnd"/>
            <w:r w:rsidRPr="00AC48E1">
              <w:rPr>
                <w:sz w:val="24"/>
                <w:szCs w:val="24"/>
              </w:rPr>
              <w:t>)</w:t>
            </w:r>
          </w:p>
        </w:tc>
        <w:tc>
          <w:tcPr>
            <w:tcW w:w="2126" w:type="dxa"/>
          </w:tcPr>
          <w:p w:rsidR="007A452C" w:rsidRPr="00AC48E1" w:rsidRDefault="007A452C" w:rsidP="000E7E5D">
            <w:pPr>
              <w:jc w:val="center"/>
              <w:rPr>
                <w:sz w:val="24"/>
                <w:szCs w:val="24"/>
              </w:rPr>
            </w:pPr>
            <w:r w:rsidRPr="00AC48E1">
              <w:rPr>
                <w:sz w:val="24"/>
                <w:szCs w:val="24"/>
              </w:rPr>
              <w:t>2-3</w:t>
            </w:r>
          </w:p>
        </w:tc>
      </w:tr>
      <w:tr w:rsidR="007A452C" w:rsidRPr="00AC48E1" w:rsidTr="00080214">
        <w:trPr>
          <w:cantSplit/>
        </w:trPr>
        <w:tc>
          <w:tcPr>
            <w:tcW w:w="2126" w:type="dxa"/>
            <w:vAlign w:val="bottom"/>
          </w:tcPr>
          <w:p w:rsidR="007A452C" w:rsidRPr="00AC48E1" w:rsidRDefault="007A452C" w:rsidP="000E7E5D">
            <w:pPr>
              <w:jc w:val="center"/>
              <w:rPr>
                <w:sz w:val="24"/>
                <w:szCs w:val="24"/>
              </w:rPr>
            </w:pPr>
            <w:proofErr w:type="spellStart"/>
            <w:r w:rsidRPr="00AC48E1">
              <w:rPr>
                <w:sz w:val="24"/>
                <w:szCs w:val="24"/>
              </w:rPr>
              <w:t>Жири</w:t>
            </w:r>
            <w:proofErr w:type="spellEnd"/>
            <w:r w:rsidRPr="00AC48E1">
              <w:rPr>
                <w:sz w:val="24"/>
                <w:szCs w:val="24"/>
              </w:rPr>
              <w:t>, г</w:t>
            </w:r>
          </w:p>
        </w:tc>
        <w:tc>
          <w:tcPr>
            <w:tcW w:w="2268" w:type="dxa"/>
            <w:vAlign w:val="bottom"/>
          </w:tcPr>
          <w:p w:rsidR="007A452C" w:rsidRPr="00AC48E1" w:rsidRDefault="007A452C" w:rsidP="000E7E5D">
            <w:pPr>
              <w:jc w:val="center"/>
              <w:rPr>
                <w:sz w:val="24"/>
                <w:szCs w:val="24"/>
              </w:rPr>
            </w:pPr>
            <w:r w:rsidRPr="00AC48E1">
              <w:rPr>
                <w:sz w:val="24"/>
                <w:szCs w:val="24"/>
              </w:rPr>
              <w:t>80-100</w:t>
            </w:r>
          </w:p>
        </w:tc>
        <w:tc>
          <w:tcPr>
            <w:tcW w:w="2552" w:type="dxa"/>
            <w:vAlign w:val="bottom"/>
          </w:tcPr>
          <w:p w:rsidR="007A452C" w:rsidRPr="00AC48E1" w:rsidRDefault="007A452C" w:rsidP="000E7E5D">
            <w:pPr>
              <w:jc w:val="center"/>
              <w:rPr>
                <w:sz w:val="24"/>
                <w:szCs w:val="24"/>
              </w:rPr>
            </w:pPr>
            <w:r w:rsidRPr="00AC48E1">
              <w:rPr>
                <w:sz w:val="24"/>
                <w:szCs w:val="24"/>
              </w:rPr>
              <w:t>В9 (</w:t>
            </w:r>
            <w:proofErr w:type="spellStart"/>
            <w:r w:rsidRPr="00AC48E1">
              <w:rPr>
                <w:sz w:val="24"/>
                <w:szCs w:val="24"/>
              </w:rPr>
              <w:t>фолієва</w:t>
            </w:r>
            <w:proofErr w:type="spellEnd"/>
            <w:r w:rsidRPr="00AC48E1">
              <w:rPr>
                <w:sz w:val="24"/>
                <w:szCs w:val="24"/>
              </w:rPr>
              <w:t xml:space="preserve"> кислота), мкг</w:t>
            </w:r>
          </w:p>
        </w:tc>
        <w:tc>
          <w:tcPr>
            <w:tcW w:w="2126" w:type="dxa"/>
            <w:vAlign w:val="bottom"/>
          </w:tcPr>
          <w:p w:rsidR="007A452C" w:rsidRPr="00AC48E1" w:rsidRDefault="007A452C" w:rsidP="000E7E5D">
            <w:pPr>
              <w:jc w:val="center"/>
              <w:rPr>
                <w:sz w:val="24"/>
                <w:szCs w:val="24"/>
              </w:rPr>
            </w:pPr>
            <w:r w:rsidRPr="00AC48E1">
              <w:rPr>
                <w:sz w:val="24"/>
                <w:szCs w:val="24"/>
              </w:rPr>
              <w:t>100-400</w:t>
            </w:r>
          </w:p>
        </w:tc>
      </w:tr>
      <w:tr w:rsidR="007A452C" w:rsidRPr="00AC48E1" w:rsidTr="00080214">
        <w:trPr>
          <w:cantSplit/>
          <w:trHeight w:val="477"/>
        </w:trPr>
        <w:tc>
          <w:tcPr>
            <w:tcW w:w="2126" w:type="dxa"/>
          </w:tcPr>
          <w:p w:rsidR="007A452C" w:rsidRPr="00AC48E1" w:rsidRDefault="007A452C" w:rsidP="000E7E5D">
            <w:pPr>
              <w:jc w:val="center"/>
              <w:rPr>
                <w:sz w:val="24"/>
                <w:szCs w:val="24"/>
              </w:rPr>
            </w:pPr>
            <w:r w:rsidRPr="00AC48E1">
              <w:rPr>
                <w:sz w:val="24"/>
                <w:szCs w:val="24"/>
              </w:rPr>
              <w:t xml:space="preserve">в т.ч. </w:t>
            </w:r>
            <w:proofErr w:type="spellStart"/>
            <w:r w:rsidRPr="00AC48E1">
              <w:rPr>
                <w:sz w:val="24"/>
                <w:szCs w:val="24"/>
              </w:rPr>
              <w:t>рослинні</w:t>
            </w:r>
            <w:proofErr w:type="spellEnd"/>
          </w:p>
        </w:tc>
        <w:tc>
          <w:tcPr>
            <w:tcW w:w="2268" w:type="dxa"/>
          </w:tcPr>
          <w:p w:rsidR="007A452C" w:rsidRPr="00AC48E1" w:rsidRDefault="007A452C" w:rsidP="000E7E5D">
            <w:pPr>
              <w:jc w:val="center"/>
              <w:rPr>
                <w:sz w:val="24"/>
                <w:szCs w:val="24"/>
                <w:lang w:val="uk-UA"/>
              </w:rPr>
            </w:pPr>
            <w:r w:rsidRPr="00AC48E1">
              <w:rPr>
                <w:sz w:val="24"/>
                <w:szCs w:val="24"/>
              </w:rPr>
              <w:t>20-25</w:t>
            </w:r>
          </w:p>
        </w:tc>
        <w:tc>
          <w:tcPr>
            <w:tcW w:w="2552" w:type="dxa"/>
          </w:tcPr>
          <w:p w:rsidR="007A452C" w:rsidRPr="00AC48E1" w:rsidRDefault="007A452C" w:rsidP="000E7E5D">
            <w:pPr>
              <w:jc w:val="center"/>
              <w:rPr>
                <w:sz w:val="24"/>
                <w:szCs w:val="24"/>
              </w:rPr>
            </w:pPr>
            <w:r w:rsidRPr="00AC48E1">
              <w:rPr>
                <w:sz w:val="24"/>
                <w:szCs w:val="24"/>
              </w:rPr>
              <w:t>Ві2(</w:t>
            </w:r>
            <w:proofErr w:type="spellStart"/>
            <w:r w:rsidRPr="00AC48E1">
              <w:rPr>
                <w:sz w:val="24"/>
                <w:szCs w:val="24"/>
              </w:rPr>
              <w:t>ціанокобаламін</w:t>
            </w:r>
            <w:proofErr w:type="spellEnd"/>
            <w:r w:rsidRPr="00AC48E1">
              <w:rPr>
                <w:sz w:val="24"/>
                <w:szCs w:val="24"/>
              </w:rPr>
              <w:t>), мкг</w:t>
            </w:r>
          </w:p>
        </w:tc>
        <w:tc>
          <w:tcPr>
            <w:tcW w:w="2126" w:type="dxa"/>
          </w:tcPr>
          <w:p w:rsidR="007A452C" w:rsidRPr="00AC48E1" w:rsidRDefault="007A452C" w:rsidP="000E7E5D">
            <w:pPr>
              <w:jc w:val="center"/>
              <w:rPr>
                <w:sz w:val="24"/>
                <w:szCs w:val="24"/>
              </w:rPr>
            </w:pPr>
            <w:r w:rsidRPr="00AC48E1">
              <w:rPr>
                <w:sz w:val="24"/>
                <w:szCs w:val="24"/>
              </w:rPr>
              <w:t>2-3</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холестерин</w:t>
            </w:r>
          </w:p>
        </w:tc>
        <w:tc>
          <w:tcPr>
            <w:tcW w:w="2268"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0,3-0,6</w:t>
            </w:r>
          </w:p>
        </w:tc>
        <w:tc>
          <w:tcPr>
            <w:tcW w:w="2552"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С (</w:t>
            </w:r>
            <w:proofErr w:type="spellStart"/>
            <w:r w:rsidRPr="00AC48E1">
              <w:rPr>
                <w:sz w:val="24"/>
                <w:szCs w:val="24"/>
              </w:rPr>
              <w:t>аскорбінова</w:t>
            </w:r>
            <w:proofErr w:type="spellEnd"/>
            <w:r w:rsidRPr="00AC48E1">
              <w:rPr>
                <w:sz w:val="24"/>
                <w:szCs w:val="24"/>
              </w:rPr>
              <w:t xml:space="preserve"> кислота)</w:t>
            </w:r>
          </w:p>
        </w:tc>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70-100</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proofErr w:type="spellStart"/>
            <w:r w:rsidRPr="00AC48E1">
              <w:rPr>
                <w:sz w:val="24"/>
                <w:szCs w:val="24"/>
              </w:rPr>
              <w:t>фосфолішди</w:t>
            </w:r>
            <w:proofErr w:type="spellEnd"/>
          </w:p>
        </w:tc>
        <w:tc>
          <w:tcPr>
            <w:tcW w:w="2268"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РР (</w:t>
            </w:r>
            <w:proofErr w:type="spellStart"/>
            <w:r w:rsidRPr="00AC48E1">
              <w:rPr>
                <w:sz w:val="24"/>
                <w:szCs w:val="24"/>
              </w:rPr>
              <w:t>Вз</w:t>
            </w:r>
            <w:proofErr w:type="spellEnd"/>
            <w:r w:rsidRPr="00AC48E1">
              <w:rPr>
                <w:sz w:val="24"/>
                <w:szCs w:val="24"/>
              </w:rPr>
              <w:t>) (</w:t>
            </w:r>
            <w:proofErr w:type="spellStart"/>
            <w:r w:rsidRPr="00AC48E1">
              <w:rPr>
                <w:sz w:val="24"/>
                <w:szCs w:val="24"/>
              </w:rPr>
              <w:t>нікотинова</w:t>
            </w:r>
            <w:proofErr w:type="spellEnd"/>
            <w:r w:rsidRPr="00AC48E1">
              <w:rPr>
                <w:sz w:val="24"/>
                <w:szCs w:val="24"/>
              </w:rPr>
              <w:t xml:space="preserve"> кислота)</w:t>
            </w:r>
          </w:p>
        </w:tc>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15-25</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proofErr w:type="spellStart"/>
            <w:r w:rsidRPr="00AC48E1">
              <w:rPr>
                <w:sz w:val="24"/>
                <w:szCs w:val="24"/>
              </w:rPr>
              <w:t>Мінеральні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мг</w:t>
            </w:r>
          </w:p>
        </w:tc>
        <w:tc>
          <w:tcPr>
            <w:tcW w:w="2268"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proofErr w:type="spellStart"/>
            <w:r w:rsidRPr="00AC48E1">
              <w:rPr>
                <w:sz w:val="24"/>
                <w:szCs w:val="24"/>
              </w:rPr>
              <w:t>Мінеральні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мг</w:t>
            </w:r>
          </w:p>
        </w:tc>
        <w:tc>
          <w:tcPr>
            <w:tcW w:w="2552"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Т-Т (</w:t>
            </w:r>
            <w:proofErr w:type="spellStart"/>
            <w:r w:rsidRPr="00AC48E1">
              <w:rPr>
                <w:sz w:val="24"/>
                <w:szCs w:val="24"/>
              </w:rPr>
              <w:t>біотин</w:t>
            </w:r>
            <w:proofErr w:type="spellEnd"/>
            <w:r w:rsidRPr="00AC48E1">
              <w:rPr>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ОД 5-0,3</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proofErr w:type="spellStart"/>
            <w:r w:rsidRPr="00AC48E1">
              <w:rPr>
                <w:sz w:val="24"/>
                <w:szCs w:val="24"/>
              </w:rPr>
              <w:t>Кальцій</w:t>
            </w:r>
            <w:proofErr w:type="spellEnd"/>
          </w:p>
        </w:tc>
        <w:tc>
          <w:tcPr>
            <w:tcW w:w="2268"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800-1000 1</w:t>
            </w:r>
          </w:p>
        </w:tc>
        <w:tc>
          <w:tcPr>
            <w:tcW w:w="2552"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А (ретинол)</w:t>
            </w:r>
          </w:p>
        </w:tc>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1,5 (5000 МЕ)</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vAlign w:val="bottom"/>
          </w:tcPr>
          <w:p w:rsidR="007A452C" w:rsidRPr="00AC48E1" w:rsidRDefault="007A452C" w:rsidP="000E7E5D">
            <w:pPr>
              <w:jc w:val="center"/>
              <w:rPr>
                <w:sz w:val="24"/>
                <w:szCs w:val="24"/>
              </w:rPr>
            </w:pPr>
            <w:r w:rsidRPr="00AC48E1">
              <w:rPr>
                <w:sz w:val="24"/>
                <w:szCs w:val="24"/>
              </w:rPr>
              <w:t>Фосфор</w:t>
            </w:r>
          </w:p>
        </w:tc>
        <w:tc>
          <w:tcPr>
            <w:tcW w:w="2268" w:type="dxa"/>
            <w:tcBorders>
              <w:top w:val="single" w:sz="4" w:space="0" w:color="auto"/>
              <w:left w:val="single" w:sz="4" w:space="0" w:color="auto"/>
              <w:bottom w:val="single" w:sz="4" w:space="0" w:color="auto"/>
              <w:right w:val="single" w:sz="4" w:space="0" w:color="auto"/>
            </w:tcBorders>
            <w:vAlign w:val="bottom"/>
          </w:tcPr>
          <w:p w:rsidR="007A452C" w:rsidRPr="00AC48E1" w:rsidRDefault="007A452C" w:rsidP="000E7E5D">
            <w:pPr>
              <w:jc w:val="center"/>
              <w:rPr>
                <w:sz w:val="24"/>
                <w:szCs w:val="24"/>
              </w:rPr>
            </w:pPr>
            <w:r w:rsidRPr="00AC48E1">
              <w:rPr>
                <w:sz w:val="24"/>
                <w:szCs w:val="24"/>
              </w:rPr>
              <w:t>1000-1500</w:t>
            </w:r>
          </w:p>
        </w:tc>
        <w:tc>
          <w:tcPr>
            <w:tcW w:w="2552" w:type="dxa"/>
            <w:tcBorders>
              <w:top w:val="single" w:sz="4" w:space="0" w:color="auto"/>
              <w:left w:val="single" w:sz="4" w:space="0" w:color="auto"/>
              <w:bottom w:val="single" w:sz="4" w:space="0" w:color="auto"/>
              <w:right w:val="single" w:sz="4" w:space="0" w:color="auto"/>
            </w:tcBorders>
            <w:vAlign w:val="bottom"/>
          </w:tcPr>
          <w:p w:rsidR="007A452C" w:rsidRPr="00AC48E1" w:rsidRDefault="007A452C" w:rsidP="000E7E5D">
            <w:pPr>
              <w:jc w:val="center"/>
              <w:rPr>
                <w:sz w:val="24"/>
                <w:szCs w:val="24"/>
              </w:rPr>
            </w:pPr>
            <w:r w:rsidRPr="00AC48E1">
              <w:rPr>
                <w:sz w:val="24"/>
                <w:szCs w:val="24"/>
              </w:rPr>
              <w:t>О (кальциферол), мкг</w:t>
            </w:r>
          </w:p>
        </w:tc>
        <w:tc>
          <w:tcPr>
            <w:tcW w:w="2126" w:type="dxa"/>
            <w:tcBorders>
              <w:top w:val="single" w:sz="4" w:space="0" w:color="auto"/>
              <w:left w:val="single" w:sz="4" w:space="0" w:color="auto"/>
              <w:bottom w:val="single" w:sz="4" w:space="0" w:color="auto"/>
              <w:right w:val="single" w:sz="4" w:space="0" w:color="auto"/>
            </w:tcBorders>
            <w:vAlign w:val="bottom"/>
          </w:tcPr>
          <w:p w:rsidR="007A452C" w:rsidRPr="00AC48E1" w:rsidRDefault="007A452C" w:rsidP="000E7E5D">
            <w:pPr>
              <w:jc w:val="center"/>
              <w:rPr>
                <w:sz w:val="24"/>
                <w:szCs w:val="24"/>
              </w:rPr>
            </w:pPr>
            <w:r w:rsidRPr="00AC48E1">
              <w:rPr>
                <w:sz w:val="24"/>
                <w:szCs w:val="24"/>
              </w:rPr>
              <w:t>2,5 (100МЕ)</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proofErr w:type="spellStart"/>
            <w:r w:rsidRPr="00AC48E1">
              <w:rPr>
                <w:sz w:val="24"/>
                <w:szCs w:val="24"/>
              </w:rPr>
              <w:t>Магній</w:t>
            </w:r>
            <w:proofErr w:type="spellEnd"/>
          </w:p>
        </w:tc>
        <w:tc>
          <w:tcPr>
            <w:tcW w:w="2268"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300-500</w:t>
            </w:r>
          </w:p>
        </w:tc>
        <w:tc>
          <w:tcPr>
            <w:tcW w:w="2552"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К (</w:t>
            </w:r>
            <w:proofErr w:type="spellStart"/>
            <w:r w:rsidRPr="00AC48E1">
              <w:rPr>
                <w:sz w:val="24"/>
                <w:szCs w:val="24"/>
              </w:rPr>
              <w:t>філохінони</w:t>
            </w:r>
            <w:proofErr w:type="spellEnd"/>
            <w:r w:rsidRPr="00AC48E1">
              <w:rPr>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0,2-0,3</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proofErr w:type="spellStart"/>
            <w:r w:rsidRPr="00AC48E1">
              <w:rPr>
                <w:sz w:val="24"/>
                <w:szCs w:val="24"/>
              </w:rPr>
              <w:t>Залізо</w:t>
            </w:r>
            <w:proofErr w:type="spellEnd"/>
          </w:p>
        </w:tc>
        <w:tc>
          <w:tcPr>
            <w:tcW w:w="2268"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14</w:t>
            </w:r>
          </w:p>
        </w:tc>
        <w:tc>
          <w:tcPr>
            <w:tcW w:w="2552"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Е (</w:t>
            </w:r>
            <w:proofErr w:type="spellStart"/>
            <w:r w:rsidRPr="00AC48E1">
              <w:rPr>
                <w:sz w:val="24"/>
                <w:szCs w:val="24"/>
              </w:rPr>
              <w:t>токофероли</w:t>
            </w:r>
            <w:proofErr w:type="spellEnd"/>
            <w:r w:rsidRPr="00AC48E1">
              <w:rPr>
                <w:sz w:val="24"/>
                <w:szCs w:val="24"/>
              </w:rPr>
              <w:t>)</w:t>
            </w:r>
          </w:p>
        </w:tc>
        <w:tc>
          <w:tcPr>
            <w:tcW w:w="2126" w:type="dxa"/>
            <w:tcBorders>
              <w:top w:val="single" w:sz="4" w:space="0" w:color="auto"/>
              <w:left w:val="single" w:sz="4" w:space="0" w:color="auto"/>
              <w:bottom w:val="single" w:sz="4" w:space="0" w:color="auto"/>
              <w:right w:val="single" w:sz="4" w:space="0" w:color="auto"/>
            </w:tcBorders>
            <w:vAlign w:val="bottom"/>
          </w:tcPr>
          <w:p w:rsidR="007A452C" w:rsidRPr="00AC48E1" w:rsidRDefault="007A452C" w:rsidP="000E7E5D">
            <w:pPr>
              <w:jc w:val="center"/>
              <w:rPr>
                <w:sz w:val="24"/>
                <w:szCs w:val="24"/>
              </w:rPr>
            </w:pPr>
            <w:r w:rsidRPr="00AC48E1">
              <w:rPr>
                <w:sz w:val="24"/>
                <w:szCs w:val="24"/>
              </w:rPr>
              <w:t>10-20</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proofErr w:type="spellStart"/>
            <w:r w:rsidRPr="00AC48E1">
              <w:rPr>
                <w:sz w:val="24"/>
                <w:szCs w:val="24"/>
              </w:rPr>
              <w:t>Калій</w:t>
            </w:r>
            <w:proofErr w:type="spellEnd"/>
          </w:p>
        </w:tc>
        <w:tc>
          <w:tcPr>
            <w:tcW w:w="2268"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2500-5000</w:t>
            </w:r>
          </w:p>
        </w:tc>
        <w:tc>
          <w:tcPr>
            <w:tcW w:w="2552"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В4 (</w:t>
            </w:r>
            <w:proofErr w:type="spellStart"/>
            <w:r w:rsidRPr="00AC48E1">
              <w:rPr>
                <w:sz w:val="24"/>
                <w:szCs w:val="24"/>
              </w:rPr>
              <w:t>холін</w:t>
            </w:r>
            <w:proofErr w:type="spellEnd"/>
            <w:r w:rsidRPr="00AC48E1">
              <w:rPr>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500-600</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Цинк</w:t>
            </w:r>
          </w:p>
        </w:tc>
        <w:tc>
          <w:tcPr>
            <w:tcW w:w="2268"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10-15</w:t>
            </w:r>
          </w:p>
        </w:tc>
        <w:tc>
          <w:tcPr>
            <w:tcW w:w="2552"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proofErr w:type="spellStart"/>
            <w:r w:rsidRPr="00AC48E1">
              <w:rPr>
                <w:sz w:val="24"/>
                <w:szCs w:val="24"/>
              </w:rPr>
              <w:t>Вз</w:t>
            </w:r>
            <w:proofErr w:type="spellEnd"/>
            <w:r w:rsidRPr="00AC48E1">
              <w:rPr>
                <w:sz w:val="24"/>
                <w:szCs w:val="24"/>
              </w:rPr>
              <w:t xml:space="preserve"> (</w:t>
            </w:r>
            <w:proofErr w:type="spellStart"/>
            <w:r w:rsidRPr="00AC48E1">
              <w:rPr>
                <w:sz w:val="24"/>
                <w:szCs w:val="24"/>
              </w:rPr>
              <w:t>інозит</w:t>
            </w:r>
            <w:proofErr w:type="spellEnd"/>
            <w:r w:rsidRPr="00AC48E1">
              <w:rPr>
                <w:sz w:val="24"/>
                <w:szCs w:val="24"/>
              </w:rPr>
              <w:t>), г</w:t>
            </w:r>
          </w:p>
        </w:tc>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1,0-1,5</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vAlign w:val="bottom"/>
          </w:tcPr>
          <w:p w:rsidR="007A452C" w:rsidRPr="00AC48E1" w:rsidRDefault="007A452C" w:rsidP="000E7E5D">
            <w:pPr>
              <w:jc w:val="center"/>
              <w:rPr>
                <w:sz w:val="24"/>
                <w:szCs w:val="24"/>
              </w:rPr>
            </w:pPr>
            <w:proofErr w:type="spellStart"/>
            <w:r w:rsidRPr="00AC48E1">
              <w:rPr>
                <w:sz w:val="24"/>
                <w:szCs w:val="24"/>
              </w:rPr>
              <w:t>Марганець</w:t>
            </w:r>
            <w:proofErr w:type="spellEnd"/>
          </w:p>
        </w:tc>
        <w:tc>
          <w:tcPr>
            <w:tcW w:w="2268"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5-10</w:t>
            </w:r>
          </w:p>
        </w:tc>
        <w:tc>
          <w:tcPr>
            <w:tcW w:w="2552" w:type="dxa"/>
            <w:tcBorders>
              <w:top w:val="single" w:sz="4" w:space="0" w:color="auto"/>
              <w:left w:val="single" w:sz="4" w:space="0" w:color="auto"/>
              <w:bottom w:val="single" w:sz="4" w:space="0" w:color="auto"/>
              <w:right w:val="single" w:sz="4" w:space="0" w:color="auto"/>
            </w:tcBorders>
            <w:vAlign w:val="bottom"/>
          </w:tcPr>
          <w:p w:rsidR="007A452C" w:rsidRPr="00AC48E1" w:rsidRDefault="007A452C" w:rsidP="000E7E5D">
            <w:pPr>
              <w:jc w:val="center"/>
              <w:rPr>
                <w:sz w:val="24"/>
                <w:szCs w:val="24"/>
              </w:rPr>
            </w:pPr>
            <w:proofErr w:type="spellStart"/>
            <w:r w:rsidRPr="00AC48E1">
              <w:rPr>
                <w:sz w:val="24"/>
                <w:szCs w:val="24"/>
              </w:rPr>
              <w:t>Віз</w:t>
            </w:r>
            <w:proofErr w:type="spellEnd"/>
            <w:r w:rsidRPr="00AC48E1">
              <w:rPr>
                <w:sz w:val="24"/>
                <w:szCs w:val="24"/>
              </w:rPr>
              <w:t xml:space="preserve"> (</w:t>
            </w:r>
            <w:proofErr w:type="spellStart"/>
            <w:r w:rsidRPr="00AC48E1">
              <w:rPr>
                <w:sz w:val="24"/>
                <w:szCs w:val="24"/>
              </w:rPr>
              <w:t>оротова</w:t>
            </w:r>
            <w:proofErr w:type="spellEnd"/>
            <w:r w:rsidRPr="00AC48E1">
              <w:rPr>
                <w:sz w:val="24"/>
                <w:szCs w:val="24"/>
              </w:rPr>
              <w:t xml:space="preserve"> кислота)</w:t>
            </w:r>
          </w:p>
        </w:tc>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Кобальт</w:t>
            </w:r>
          </w:p>
        </w:tc>
        <w:tc>
          <w:tcPr>
            <w:tcW w:w="2268" w:type="dxa"/>
            <w:tcBorders>
              <w:top w:val="single" w:sz="4" w:space="0" w:color="auto"/>
              <w:left w:val="single" w:sz="4" w:space="0" w:color="auto"/>
              <w:bottom w:val="single" w:sz="4" w:space="0" w:color="auto"/>
              <w:right w:val="single" w:sz="4" w:space="0" w:color="auto"/>
            </w:tcBorders>
            <w:vAlign w:val="bottom"/>
          </w:tcPr>
          <w:p w:rsidR="007A452C" w:rsidRPr="00AC48E1" w:rsidRDefault="007A452C" w:rsidP="000E7E5D">
            <w:pPr>
              <w:jc w:val="center"/>
              <w:rPr>
                <w:sz w:val="24"/>
                <w:szCs w:val="24"/>
              </w:rPr>
            </w:pPr>
            <w:r w:rsidRPr="00AC48E1">
              <w:rPr>
                <w:sz w:val="24"/>
                <w:szCs w:val="24"/>
              </w:rPr>
              <w:t>0,15</w:t>
            </w:r>
          </w:p>
        </w:tc>
        <w:tc>
          <w:tcPr>
            <w:tcW w:w="2552" w:type="dxa"/>
            <w:tcBorders>
              <w:top w:val="single" w:sz="4" w:space="0" w:color="auto"/>
              <w:left w:val="single" w:sz="4" w:space="0" w:color="auto"/>
              <w:bottom w:val="single" w:sz="4" w:space="0" w:color="auto"/>
              <w:right w:val="single" w:sz="4" w:space="0" w:color="auto"/>
            </w:tcBorders>
            <w:vAlign w:val="bottom"/>
          </w:tcPr>
          <w:p w:rsidR="007A452C" w:rsidRPr="00AC48E1" w:rsidRDefault="007A452C" w:rsidP="000E7E5D">
            <w:pPr>
              <w:jc w:val="center"/>
              <w:rPr>
                <w:sz w:val="24"/>
                <w:szCs w:val="24"/>
              </w:rPr>
            </w:pPr>
            <w:r w:rsidRPr="00AC48E1">
              <w:rPr>
                <w:sz w:val="24"/>
                <w:szCs w:val="24"/>
              </w:rPr>
              <w:t>В і5 (</w:t>
            </w:r>
            <w:proofErr w:type="spellStart"/>
            <w:r w:rsidRPr="00AC48E1">
              <w:rPr>
                <w:sz w:val="24"/>
                <w:szCs w:val="24"/>
              </w:rPr>
              <w:t>пангамова</w:t>
            </w:r>
            <w:proofErr w:type="spellEnd"/>
            <w:r w:rsidRPr="00AC48E1">
              <w:rPr>
                <w:sz w:val="24"/>
                <w:szCs w:val="24"/>
              </w:rPr>
              <w:t xml:space="preserve"> кислота)</w:t>
            </w:r>
          </w:p>
        </w:tc>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proofErr w:type="spellStart"/>
            <w:r w:rsidRPr="00AC48E1">
              <w:rPr>
                <w:sz w:val="24"/>
                <w:szCs w:val="24"/>
              </w:rPr>
              <w:t>Молібден</w:t>
            </w:r>
            <w:proofErr w:type="spellEnd"/>
          </w:p>
        </w:tc>
        <w:tc>
          <w:tcPr>
            <w:tcW w:w="2268"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0,5</w:t>
            </w:r>
          </w:p>
        </w:tc>
        <w:tc>
          <w:tcPr>
            <w:tcW w:w="2552"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Р (</w:t>
            </w:r>
            <w:proofErr w:type="spellStart"/>
            <w:r w:rsidRPr="00AC48E1">
              <w:rPr>
                <w:sz w:val="24"/>
                <w:szCs w:val="24"/>
              </w:rPr>
              <w:t>біофлавоноїди</w:t>
            </w:r>
            <w:proofErr w:type="spellEnd"/>
            <w:r w:rsidRPr="00AC48E1">
              <w:rPr>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25-50</w:t>
            </w:r>
          </w:p>
        </w:tc>
      </w:tr>
      <w:tr w:rsidR="007A452C" w:rsidRPr="00AC48E1" w:rsidTr="00080214">
        <w:trPr>
          <w:cantSplit/>
          <w:trHeight w:val="181"/>
        </w:trPr>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proofErr w:type="spellStart"/>
            <w:r w:rsidRPr="00AC48E1">
              <w:rPr>
                <w:sz w:val="24"/>
                <w:szCs w:val="24"/>
              </w:rPr>
              <w:t>Фториди</w:t>
            </w:r>
            <w:proofErr w:type="spellEnd"/>
          </w:p>
        </w:tc>
        <w:tc>
          <w:tcPr>
            <w:tcW w:w="2268"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0.5-1,0</w:t>
            </w:r>
          </w:p>
        </w:tc>
        <w:tc>
          <w:tcPr>
            <w:tcW w:w="2552"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proofErr w:type="spellStart"/>
            <w:r w:rsidRPr="00AC48E1">
              <w:rPr>
                <w:sz w:val="24"/>
                <w:szCs w:val="24"/>
              </w:rPr>
              <w:t>Ліпоєва</w:t>
            </w:r>
            <w:proofErr w:type="spellEnd"/>
            <w:r w:rsidRPr="00AC48E1">
              <w:rPr>
                <w:sz w:val="24"/>
                <w:szCs w:val="24"/>
              </w:rPr>
              <w:t xml:space="preserve"> кислота, г</w:t>
            </w:r>
          </w:p>
        </w:tc>
        <w:tc>
          <w:tcPr>
            <w:tcW w:w="2126"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0,5</w:t>
            </w:r>
          </w:p>
        </w:tc>
      </w:tr>
    </w:tbl>
    <w:p w:rsidR="007A452C" w:rsidRPr="00AC48E1" w:rsidRDefault="007A452C" w:rsidP="007A452C">
      <w:pPr>
        <w:ind w:firstLine="708"/>
        <w:jc w:val="right"/>
        <w:rPr>
          <w:sz w:val="24"/>
          <w:szCs w:val="24"/>
          <w:lang w:val="uk-UA"/>
        </w:rPr>
      </w:pPr>
    </w:p>
    <w:p w:rsidR="007A452C" w:rsidRPr="00AC48E1" w:rsidRDefault="007A452C" w:rsidP="007A452C">
      <w:pPr>
        <w:ind w:left="-709" w:firstLine="709"/>
        <w:contextualSpacing/>
        <w:jc w:val="both"/>
        <w:rPr>
          <w:color w:val="000000"/>
          <w:sz w:val="24"/>
          <w:szCs w:val="24"/>
          <w:lang w:val="uk-UA"/>
        </w:rPr>
      </w:pPr>
    </w:p>
    <w:p w:rsidR="007A452C" w:rsidRPr="00AC48E1" w:rsidRDefault="007A452C" w:rsidP="007A452C">
      <w:pPr>
        <w:ind w:left="-709" w:firstLine="709"/>
        <w:contextualSpacing/>
        <w:jc w:val="center"/>
        <w:rPr>
          <w:b/>
          <w:color w:val="000000"/>
          <w:sz w:val="24"/>
          <w:szCs w:val="24"/>
          <w:lang w:val="uk-UA"/>
        </w:rPr>
      </w:pPr>
      <w:r w:rsidRPr="00AC48E1">
        <w:rPr>
          <w:b/>
          <w:color w:val="000000"/>
          <w:sz w:val="24"/>
          <w:szCs w:val="24"/>
          <w:lang w:val="uk-UA"/>
        </w:rPr>
        <w:t>Практичне заняття 5.7.</w:t>
      </w:r>
    </w:p>
    <w:p w:rsidR="007A452C" w:rsidRPr="00AC48E1" w:rsidRDefault="007A452C" w:rsidP="007A452C">
      <w:pPr>
        <w:ind w:left="-709" w:firstLine="709"/>
        <w:contextualSpacing/>
        <w:jc w:val="center"/>
        <w:rPr>
          <w:b/>
          <w:color w:val="000000"/>
          <w:sz w:val="24"/>
          <w:szCs w:val="24"/>
          <w:lang w:val="uk-UA"/>
        </w:rPr>
      </w:pPr>
    </w:p>
    <w:p w:rsidR="007A452C" w:rsidRPr="00AC48E1" w:rsidRDefault="007A452C" w:rsidP="007A452C">
      <w:pPr>
        <w:ind w:left="-709" w:firstLine="709"/>
        <w:contextualSpacing/>
        <w:jc w:val="center"/>
        <w:rPr>
          <w:b/>
          <w:color w:val="000000"/>
          <w:sz w:val="24"/>
          <w:szCs w:val="24"/>
          <w:lang w:val="uk-UA"/>
        </w:rPr>
      </w:pPr>
      <w:r w:rsidRPr="00AC48E1">
        <w:rPr>
          <w:b/>
          <w:color w:val="000000"/>
          <w:sz w:val="24"/>
          <w:szCs w:val="24"/>
          <w:lang w:val="uk-UA"/>
        </w:rPr>
        <w:t xml:space="preserve">Роздільне харчування, гігієнічні основи поєднування </w:t>
      </w:r>
    </w:p>
    <w:p w:rsidR="007A452C" w:rsidRPr="00AC48E1" w:rsidRDefault="007A452C" w:rsidP="007A452C">
      <w:pPr>
        <w:ind w:left="-709" w:firstLine="709"/>
        <w:contextualSpacing/>
        <w:jc w:val="center"/>
        <w:rPr>
          <w:b/>
          <w:color w:val="000000"/>
          <w:sz w:val="24"/>
          <w:szCs w:val="24"/>
          <w:lang w:val="uk-UA"/>
        </w:rPr>
      </w:pPr>
      <w:r w:rsidRPr="00AC48E1">
        <w:rPr>
          <w:b/>
          <w:color w:val="000000"/>
          <w:sz w:val="24"/>
          <w:szCs w:val="24"/>
          <w:lang w:val="uk-UA"/>
        </w:rPr>
        <w:t>продуктів</w:t>
      </w:r>
      <w:r w:rsidRPr="00AC48E1">
        <w:rPr>
          <w:color w:val="000000"/>
          <w:sz w:val="24"/>
          <w:szCs w:val="24"/>
          <w:lang w:val="uk-UA"/>
        </w:rPr>
        <w:t xml:space="preserve"> (</w:t>
      </w:r>
      <w:proofErr w:type="spellStart"/>
      <w:r w:rsidRPr="00AC48E1">
        <w:rPr>
          <w:color w:val="000000"/>
          <w:sz w:val="24"/>
          <w:szCs w:val="24"/>
          <w:lang w:val="uk-UA"/>
        </w:rPr>
        <w:t>Герберт</w:t>
      </w:r>
      <w:proofErr w:type="spellEnd"/>
      <w:r w:rsidRPr="00AC48E1">
        <w:rPr>
          <w:color w:val="000000"/>
          <w:sz w:val="24"/>
          <w:szCs w:val="24"/>
          <w:lang w:val="uk-UA"/>
        </w:rPr>
        <w:t xml:space="preserve"> </w:t>
      </w:r>
      <w:proofErr w:type="spellStart"/>
      <w:r w:rsidRPr="00AC48E1">
        <w:rPr>
          <w:color w:val="000000"/>
          <w:sz w:val="24"/>
          <w:szCs w:val="24"/>
          <w:lang w:val="uk-UA"/>
        </w:rPr>
        <w:t>Шелтон</w:t>
      </w:r>
      <w:proofErr w:type="spellEnd"/>
      <w:r w:rsidRPr="00AC48E1">
        <w:rPr>
          <w:color w:val="000000"/>
          <w:sz w:val="24"/>
          <w:szCs w:val="24"/>
          <w:lang w:val="uk-UA"/>
        </w:rPr>
        <w:t>, 1971)</w:t>
      </w:r>
    </w:p>
    <w:p w:rsidR="007A452C" w:rsidRPr="00AC48E1" w:rsidRDefault="007A452C" w:rsidP="007A452C">
      <w:pPr>
        <w:ind w:left="-709" w:firstLine="709"/>
        <w:contextualSpacing/>
        <w:jc w:val="both"/>
        <w:rPr>
          <w:color w:val="000000"/>
          <w:sz w:val="24"/>
          <w:szCs w:val="24"/>
          <w:lang w:val="uk-UA"/>
        </w:rPr>
      </w:pPr>
    </w:p>
    <w:p w:rsidR="007A452C" w:rsidRPr="00AC48E1" w:rsidRDefault="007A452C" w:rsidP="007A452C">
      <w:pPr>
        <w:ind w:left="142" w:firstLine="709"/>
        <w:contextualSpacing/>
        <w:jc w:val="both"/>
        <w:rPr>
          <w:color w:val="000000"/>
          <w:sz w:val="24"/>
          <w:szCs w:val="24"/>
          <w:lang w:val="uk-UA"/>
        </w:rPr>
      </w:pPr>
      <w:r w:rsidRPr="00AC48E1">
        <w:rPr>
          <w:color w:val="000000"/>
          <w:sz w:val="24"/>
          <w:szCs w:val="24"/>
          <w:lang w:val="uk-UA"/>
        </w:rPr>
        <w:t>Відповідно до теорії роздільного харчування (</w:t>
      </w:r>
      <w:proofErr w:type="spellStart"/>
      <w:r w:rsidRPr="00AC48E1">
        <w:rPr>
          <w:color w:val="000000"/>
          <w:sz w:val="24"/>
          <w:szCs w:val="24"/>
          <w:lang w:val="uk-UA"/>
        </w:rPr>
        <w:t>Герберт</w:t>
      </w:r>
      <w:proofErr w:type="spellEnd"/>
      <w:r w:rsidRPr="00AC48E1">
        <w:rPr>
          <w:color w:val="000000"/>
          <w:sz w:val="24"/>
          <w:szCs w:val="24"/>
          <w:lang w:val="uk-UA"/>
        </w:rPr>
        <w:t xml:space="preserve"> </w:t>
      </w:r>
      <w:proofErr w:type="spellStart"/>
      <w:r w:rsidRPr="00AC48E1">
        <w:rPr>
          <w:color w:val="000000"/>
          <w:sz w:val="24"/>
          <w:szCs w:val="24"/>
          <w:lang w:val="uk-UA"/>
        </w:rPr>
        <w:t>Шелтон</w:t>
      </w:r>
      <w:proofErr w:type="spellEnd"/>
      <w:r w:rsidRPr="00AC48E1">
        <w:rPr>
          <w:color w:val="000000"/>
          <w:sz w:val="24"/>
          <w:szCs w:val="24"/>
          <w:lang w:val="uk-UA"/>
        </w:rPr>
        <w:t xml:space="preserve">, 1971 р., книга "Правильне поєднання харчових продуктів"), несумісними є білкова і вуглеводна їжа, оскільки вимагають різних умов і ферментів для перетравлення. </w:t>
      </w:r>
      <w:proofErr w:type="spellStart"/>
      <w:r w:rsidRPr="00AC48E1">
        <w:rPr>
          <w:color w:val="000000"/>
          <w:sz w:val="24"/>
          <w:szCs w:val="24"/>
        </w:rPr>
        <w:t>Розщеплення</w:t>
      </w:r>
      <w:proofErr w:type="spellEnd"/>
      <w:r w:rsidRPr="00AC48E1">
        <w:rPr>
          <w:color w:val="000000"/>
          <w:sz w:val="24"/>
          <w:szCs w:val="24"/>
        </w:rPr>
        <w:t xml:space="preserve"> </w:t>
      </w:r>
      <w:proofErr w:type="spellStart"/>
      <w:r w:rsidRPr="00AC48E1">
        <w:rPr>
          <w:color w:val="000000"/>
          <w:sz w:val="24"/>
          <w:szCs w:val="24"/>
        </w:rPr>
        <w:t>крохмалистих</w:t>
      </w:r>
      <w:proofErr w:type="spellEnd"/>
      <w:r w:rsidRPr="00AC48E1">
        <w:rPr>
          <w:color w:val="000000"/>
          <w:sz w:val="24"/>
          <w:szCs w:val="24"/>
        </w:rPr>
        <w:t xml:space="preserve"> </w:t>
      </w:r>
      <w:proofErr w:type="spellStart"/>
      <w:r w:rsidRPr="00AC48E1">
        <w:rPr>
          <w:color w:val="000000"/>
          <w:sz w:val="24"/>
          <w:szCs w:val="24"/>
        </w:rPr>
        <w:t>продуктів</w:t>
      </w:r>
      <w:proofErr w:type="spellEnd"/>
      <w:r w:rsidRPr="00AC48E1">
        <w:rPr>
          <w:color w:val="000000"/>
          <w:sz w:val="24"/>
          <w:szCs w:val="24"/>
        </w:rPr>
        <w:t xml:space="preserve"> </w:t>
      </w:r>
      <w:proofErr w:type="spellStart"/>
      <w:r w:rsidRPr="00AC48E1">
        <w:rPr>
          <w:color w:val="000000"/>
          <w:sz w:val="24"/>
          <w:szCs w:val="24"/>
        </w:rPr>
        <w:t>починається</w:t>
      </w:r>
      <w:proofErr w:type="spellEnd"/>
      <w:r w:rsidRPr="00AC48E1">
        <w:rPr>
          <w:color w:val="000000"/>
          <w:sz w:val="24"/>
          <w:szCs w:val="24"/>
        </w:rPr>
        <w:t xml:space="preserve"> в </w:t>
      </w:r>
      <w:proofErr w:type="spellStart"/>
      <w:r w:rsidRPr="00AC48E1">
        <w:rPr>
          <w:color w:val="000000"/>
          <w:sz w:val="24"/>
          <w:szCs w:val="24"/>
        </w:rPr>
        <w:t>ротовій</w:t>
      </w:r>
      <w:proofErr w:type="spellEnd"/>
      <w:r w:rsidRPr="00AC48E1">
        <w:rPr>
          <w:color w:val="000000"/>
          <w:sz w:val="24"/>
          <w:szCs w:val="24"/>
        </w:rPr>
        <w:t xml:space="preserve"> </w:t>
      </w:r>
      <w:proofErr w:type="spellStart"/>
      <w:r w:rsidRPr="00AC48E1">
        <w:rPr>
          <w:color w:val="000000"/>
          <w:sz w:val="24"/>
          <w:szCs w:val="24"/>
        </w:rPr>
        <w:t>порожнині</w:t>
      </w:r>
      <w:proofErr w:type="spellEnd"/>
      <w:r w:rsidRPr="00AC48E1">
        <w:rPr>
          <w:color w:val="000000"/>
          <w:sz w:val="24"/>
          <w:szCs w:val="24"/>
        </w:rPr>
        <w:t xml:space="preserve"> ферментами </w:t>
      </w:r>
      <w:proofErr w:type="spellStart"/>
      <w:r w:rsidRPr="00AC48E1">
        <w:rPr>
          <w:color w:val="000000"/>
          <w:sz w:val="24"/>
          <w:szCs w:val="24"/>
        </w:rPr>
        <w:t>слини</w:t>
      </w:r>
      <w:proofErr w:type="spellEnd"/>
      <w:r w:rsidRPr="00AC48E1">
        <w:rPr>
          <w:color w:val="000000"/>
          <w:sz w:val="24"/>
          <w:szCs w:val="24"/>
        </w:rPr>
        <w:t xml:space="preserve">, </w:t>
      </w:r>
      <w:proofErr w:type="spellStart"/>
      <w:r w:rsidRPr="00AC48E1">
        <w:rPr>
          <w:color w:val="000000"/>
          <w:sz w:val="24"/>
          <w:szCs w:val="24"/>
        </w:rPr>
        <w:t>активними</w:t>
      </w:r>
      <w:proofErr w:type="spellEnd"/>
      <w:r w:rsidRPr="00AC48E1">
        <w:rPr>
          <w:color w:val="000000"/>
          <w:sz w:val="24"/>
          <w:szCs w:val="24"/>
        </w:rPr>
        <w:t xml:space="preserve"> в </w:t>
      </w:r>
      <w:proofErr w:type="spellStart"/>
      <w:r w:rsidRPr="00AC48E1">
        <w:rPr>
          <w:color w:val="000000"/>
          <w:sz w:val="24"/>
          <w:szCs w:val="24"/>
        </w:rPr>
        <w:t>лужному</w:t>
      </w:r>
      <w:proofErr w:type="spellEnd"/>
      <w:r w:rsidRPr="00AC48E1">
        <w:rPr>
          <w:color w:val="000000"/>
          <w:sz w:val="24"/>
          <w:szCs w:val="24"/>
        </w:rPr>
        <w:t xml:space="preserve"> </w:t>
      </w:r>
      <w:proofErr w:type="spellStart"/>
      <w:r w:rsidRPr="00AC48E1">
        <w:rPr>
          <w:color w:val="000000"/>
          <w:sz w:val="24"/>
          <w:szCs w:val="24"/>
        </w:rPr>
        <w:t>середовищі</w:t>
      </w:r>
      <w:proofErr w:type="spellEnd"/>
      <w:r w:rsidRPr="00AC48E1">
        <w:rPr>
          <w:color w:val="000000"/>
          <w:sz w:val="24"/>
          <w:szCs w:val="24"/>
        </w:rPr>
        <w:t xml:space="preserve">. </w:t>
      </w:r>
      <w:proofErr w:type="spellStart"/>
      <w:r w:rsidRPr="00AC48E1">
        <w:rPr>
          <w:color w:val="000000"/>
          <w:sz w:val="24"/>
          <w:szCs w:val="24"/>
        </w:rPr>
        <w:t>Первинне</w:t>
      </w:r>
      <w:proofErr w:type="spellEnd"/>
      <w:r w:rsidRPr="00AC48E1">
        <w:rPr>
          <w:color w:val="000000"/>
          <w:sz w:val="24"/>
          <w:szCs w:val="24"/>
        </w:rPr>
        <w:t xml:space="preserve"> пере</w:t>
      </w:r>
      <w:proofErr w:type="spellStart"/>
      <w:r w:rsidRPr="00AC48E1">
        <w:rPr>
          <w:color w:val="000000"/>
          <w:sz w:val="24"/>
          <w:szCs w:val="24"/>
          <w:lang w:val="uk-UA"/>
        </w:rPr>
        <w:t>травле</w:t>
      </w:r>
      <w:r w:rsidRPr="00AC48E1">
        <w:rPr>
          <w:color w:val="000000"/>
          <w:sz w:val="24"/>
          <w:szCs w:val="24"/>
        </w:rPr>
        <w:t>ння</w:t>
      </w:r>
      <w:proofErr w:type="spellEnd"/>
      <w:r w:rsidRPr="00AC48E1">
        <w:rPr>
          <w:color w:val="000000"/>
          <w:sz w:val="24"/>
          <w:szCs w:val="24"/>
        </w:rPr>
        <w:t xml:space="preserve"> </w:t>
      </w:r>
      <w:proofErr w:type="spellStart"/>
      <w:r w:rsidRPr="00AC48E1">
        <w:rPr>
          <w:color w:val="000000"/>
          <w:sz w:val="24"/>
          <w:szCs w:val="24"/>
        </w:rPr>
        <w:t>білкової</w:t>
      </w:r>
      <w:proofErr w:type="spellEnd"/>
      <w:r w:rsidRPr="00AC48E1">
        <w:rPr>
          <w:color w:val="000000"/>
          <w:sz w:val="24"/>
          <w:szCs w:val="24"/>
        </w:rPr>
        <w:t xml:space="preserve"> </w:t>
      </w:r>
      <w:proofErr w:type="spellStart"/>
      <w:r w:rsidRPr="00AC48E1">
        <w:rPr>
          <w:color w:val="000000"/>
          <w:sz w:val="24"/>
          <w:szCs w:val="24"/>
        </w:rPr>
        <w:t>їжі</w:t>
      </w:r>
      <w:proofErr w:type="spellEnd"/>
      <w:r w:rsidRPr="00AC48E1">
        <w:rPr>
          <w:color w:val="000000"/>
          <w:sz w:val="24"/>
          <w:szCs w:val="24"/>
        </w:rPr>
        <w:t xml:space="preserve"> </w:t>
      </w:r>
      <w:proofErr w:type="spellStart"/>
      <w:r w:rsidRPr="00AC48E1">
        <w:rPr>
          <w:color w:val="000000"/>
          <w:sz w:val="24"/>
          <w:szCs w:val="24"/>
        </w:rPr>
        <w:t>відбувається</w:t>
      </w:r>
      <w:proofErr w:type="spellEnd"/>
      <w:r w:rsidRPr="00AC48E1">
        <w:rPr>
          <w:color w:val="000000"/>
          <w:sz w:val="24"/>
          <w:szCs w:val="24"/>
        </w:rPr>
        <w:t xml:space="preserve"> в кислому </w:t>
      </w:r>
      <w:proofErr w:type="spellStart"/>
      <w:r w:rsidRPr="00AC48E1">
        <w:rPr>
          <w:color w:val="000000"/>
          <w:sz w:val="24"/>
          <w:szCs w:val="24"/>
        </w:rPr>
        <w:t>середовищі</w:t>
      </w:r>
      <w:proofErr w:type="spellEnd"/>
      <w:r w:rsidRPr="00AC48E1">
        <w:rPr>
          <w:color w:val="000000"/>
          <w:sz w:val="24"/>
          <w:szCs w:val="24"/>
        </w:rPr>
        <w:t xml:space="preserve"> </w:t>
      </w:r>
      <w:proofErr w:type="spellStart"/>
      <w:r w:rsidRPr="00AC48E1">
        <w:rPr>
          <w:color w:val="000000"/>
          <w:sz w:val="24"/>
          <w:szCs w:val="24"/>
        </w:rPr>
        <w:t>шлункового</w:t>
      </w:r>
      <w:proofErr w:type="spellEnd"/>
      <w:r w:rsidRPr="00AC48E1">
        <w:rPr>
          <w:color w:val="000000"/>
          <w:sz w:val="24"/>
          <w:szCs w:val="24"/>
        </w:rPr>
        <w:t xml:space="preserve"> соку. При </w:t>
      </w:r>
      <w:proofErr w:type="spellStart"/>
      <w:r w:rsidRPr="00AC48E1">
        <w:rPr>
          <w:color w:val="000000"/>
          <w:sz w:val="24"/>
          <w:szCs w:val="24"/>
        </w:rPr>
        <w:t>спільному</w:t>
      </w:r>
      <w:proofErr w:type="spellEnd"/>
      <w:r w:rsidRPr="00AC48E1">
        <w:rPr>
          <w:color w:val="000000"/>
          <w:sz w:val="24"/>
          <w:szCs w:val="24"/>
        </w:rPr>
        <w:t xml:space="preserve"> </w:t>
      </w:r>
      <w:proofErr w:type="spellStart"/>
      <w:r w:rsidRPr="00AC48E1">
        <w:rPr>
          <w:color w:val="000000"/>
          <w:sz w:val="24"/>
          <w:szCs w:val="24"/>
        </w:rPr>
        <w:t>вживанні</w:t>
      </w:r>
      <w:proofErr w:type="spellEnd"/>
      <w:r w:rsidRPr="00AC48E1">
        <w:rPr>
          <w:color w:val="000000"/>
          <w:sz w:val="24"/>
          <w:szCs w:val="24"/>
        </w:rPr>
        <w:t xml:space="preserve"> </w:t>
      </w:r>
      <w:proofErr w:type="spellStart"/>
      <w:r w:rsidRPr="00AC48E1">
        <w:rPr>
          <w:color w:val="000000"/>
          <w:sz w:val="24"/>
          <w:szCs w:val="24"/>
        </w:rPr>
        <w:t>білкової</w:t>
      </w:r>
      <w:proofErr w:type="spellEnd"/>
      <w:r w:rsidRPr="00AC48E1">
        <w:rPr>
          <w:color w:val="000000"/>
          <w:sz w:val="24"/>
          <w:szCs w:val="24"/>
        </w:rPr>
        <w:t xml:space="preserve"> і </w:t>
      </w:r>
      <w:proofErr w:type="spellStart"/>
      <w:r w:rsidRPr="00AC48E1">
        <w:rPr>
          <w:color w:val="000000"/>
          <w:sz w:val="24"/>
          <w:szCs w:val="24"/>
        </w:rPr>
        <w:t>крохмалистою</w:t>
      </w:r>
      <w:proofErr w:type="spellEnd"/>
      <w:r w:rsidRPr="00AC48E1">
        <w:rPr>
          <w:color w:val="000000"/>
          <w:sz w:val="24"/>
          <w:szCs w:val="24"/>
        </w:rPr>
        <w:t xml:space="preserve"> </w:t>
      </w:r>
      <w:proofErr w:type="spellStart"/>
      <w:r w:rsidRPr="00AC48E1">
        <w:rPr>
          <w:color w:val="000000"/>
          <w:sz w:val="24"/>
          <w:szCs w:val="24"/>
        </w:rPr>
        <w:t>їжі</w:t>
      </w:r>
      <w:proofErr w:type="spellEnd"/>
      <w:r w:rsidRPr="00AC48E1">
        <w:rPr>
          <w:color w:val="000000"/>
          <w:sz w:val="24"/>
          <w:szCs w:val="24"/>
        </w:rPr>
        <w:t xml:space="preserve"> (</w:t>
      </w:r>
      <w:proofErr w:type="spellStart"/>
      <w:r w:rsidRPr="00AC48E1">
        <w:rPr>
          <w:color w:val="000000"/>
          <w:sz w:val="24"/>
          <w:szCs w:val="24"/>
        </w:rPr>
        <w:t>супи</w:t>
      </w:r>
      <w:proofErr w:type="spellEnd"/>
      <w:r w:rsidRPr="00AC48E1">
        <w:rPr>
          <w:color w:val="000000"/>
          <w:sz w:val="24"/>
          <w:szCs w:val="24"/>
        </w:rPr>
        <w:t xml:space="preserve"> на </w:t>
      </w:r>
      <w:proofErr w:type="spellStart"/>
      <w:r w:rsidRPr="00AC48E1">
        <w:rPr>
          <w:color w:val="000000"/>
          <w:sz w:val="24"/>
          <w:szCs w:val="24"/>
        </w:rPr>
        <w:t>м'ясних</w:t>
      </w:r>
      <w:proofErr w:type="spellEnd"/>
      <w:r w:rsidRPr="00AC48E1">
        <w:rPr>
          <w:color w:val="000000"/>
          <w:sz w:val="24"/>
          <w:szCs w:val="24"/>
        </w:rPr>
        <w:t xml:space="preserve"> </w:t>
      </w:r>
      <w:proofErr w:type="spellStart"/>
      <w:r w:rsidRPr="00AC48E1">
        <w:rPr>
          <w:color w:val="000000"/>
          <w:sz w:val="24"/>
          <w:szCs w:val="24"/>
        </w:rPr>
        <w:t>бульйонах</w:t>
      </w:r>
      <w:proofErr w:type="spellEnd"/>
      <w:r w:rsidRPr="00AC48E1">
        <w:rPr>
          <w:color w:val="000000"/>
          <w:sz w:val="24"/>
          <w:szCs w:val="24"/>
        </w:rPr>
        <w:t xml:space="preserve">, </w:t>
      </w:r>
      <w:proofErr w:type="spellStart"/>
      <w:r w:rsidRPr="00AC48E1">
        <w:rPr>
          <w:color w:val="000000"/>
          <w:sz w:val="24"/>
          <w:szCs w:val="24"/>
        </w:rPr>
        <w:t>м'ясо</w:t>
      </w:r>
      <w:proofErr w:type="spellEnd"/>
      <w:r w:rsidRPr="00AC48E1">
        <w:rPr>
          <w:color w:val="000000"/>
          <w:sz w:val="24"/>
          <w:szCs w:val="24"/>
        </w:rPr>
        <w:t xml:space="preserve"> з </w:t>
      </w:r>
      <w:proofErr w:type="spellStart"/>
      <w:r w:rsidRPr="00AC48E1">
        <w:rPr>
          <w:color w:val="000000"/>
          <w:sz w:val="24"/>
          <w:szCs w:val="24"/>
        </w:rPr>
        <w:t>картопляним</w:t>
      </w:r>
      <w:proofErr w:type="spellEnd"/>
      <w:r w:rsidRPr="00AC48E1">
        <w:rPr>
          <w:color w:val="000000"/>
          <w:sz w:val="24"/>
          <w:szCs w:val="24"/>
        </w:rPr>
        <w:t xml:space="preserve"> </w:t>
      </w:r>
      <w:proofErr w:type="spellStart"/>
      <w:r w:rsidRPr="00AC48E1">
        <w:rPr>
          <w:color w:val="000000"/>
          <w:sz w:val="24"/>
          <w:szCs w:val="24"/>
        </w:rPr>
        <w:t>гарніром</w:t>
      </w:r>
      <w:proofErr w:type="spellEnd"/>
      <w:r w:rsidRPr="00AC48E1">
        <w:rPr>
          <w:color w:val="000000"/>
          <w:sz w:val="24"/>
          <w:szCs w:val="24"/>
        </w:rPr>
        <w:t xml:space="preserve">, </w:t>
      </w:r>
      <w:proofErr w:type="spellStart"/>
      <w:r w:rsidRPr="00AC48E1">
        <w:rPr>
          <w:color w:val="000000"/>
          <w:sz w:val="24"/>
          <w:szCs w:val="24"/>
        </w:rPr>
        <w:t>бутерброди</w:t>
      </w:r>
      <w:proofErr w:type="spellEnd"/>
      <w:r w:rsidRPr="00AC48E1">
        <w:rPr>
          <w:color w:val="000000"/>
          <w:sz w:val="24"/>
          <w:szCs w:val="24"/>
          <w:lang w:val="uk-UA"/>
        </w:rPr>
        <w:t xml:space="preserve">, тощо, </w:t>
      </w:r>
      <w:proofErr w:type="spellStart"/>
      <w:r w:rsidRPr="00AC48E1">
        <w:rPr>
          <w:color w:val="000000"/>
          <w:sz w:val="24"/>
          <w:szCs w:val="24"/>
        </w:rPr>
        <w:t>відбувається</w:t>
      </w:r>
      <w:proofErr w:type="spellEnd"/>
      <w:r w:rsidRPr="00AC48E1">
        <w:rPr>
          <w:color w:val="000000"/>
          <w:sz w:val="24"/>
          <w:szCs w:val="24"/>
        </w:rPr>
        <w:t xml:space="preserve"> </w:t>
      </w:r>
      <w:proofErr w:type="spellStart"/>
      <w:r w:rsidRPr="00AC48E1">
        <w:rPr>
          <w:color w:val="000000"/>
          <w:sz w:val="24"/>
          <w:szCs w:val="24"/>
        </w:rPr>
        <w:t>порушення</w:t>
      </w:r>
      <w:proofErr w:type="spellEnd"/>
      <w:r w:rsidRPr="00AC48E1">
        <w:rPr>
          <w:color w:val="000000"/>
          <w:sz w:val="24"/>
          <w:szCs w:val="24"/>
        </w:rPr>
        <w:t xml:space="preserve"> </w:t>
      </w:r>
      <w:proofErr w:type="spellStart"/>
      <w:r w:rsidRPr="00AC48E1">
        <w:rPr>
          <w:color w:val="000000"/>
          <w:sz w:val="24"/>
          <w:szCs w:val="24"/>
        </w:rPr>
        <w:t>роботи</w:t>
      </w:r>
      <w:proofErr w:type="spellEnd"/>
      <w:r w:rsidRPr="00AC48E1">
        <w:rPr>
          <w:color w:val="000000"/>
          <w:sz w:val="24"/>
          <w:szCs w:val="24"/>
        </w:rPr>
        <w:t xml:space="preserve"> </w:t>
      </w:r>
      <w:proofErr w:type="spellStart"/>
      <w:r w:rsidRPr="00AC48E1">
        <w:rPr>
          <w:color w:val="000000"/>
          <w:sz w:val="24"/>
          <w:szCs w:val="24"/>
        </w:rPr>
        <w:t>ферментних</w:t>
      </w:r>
      <w:proofErr w:type="spellEnd"/>
      <w:r w:rsidRPr="00AC48E1">
        <w:rPr>
          <w:color w:val="000000"/>
          <w:sz w:val="24"/>
          <w:szCs w:val="24"/>
        </w:rPr>
        <w:t xml:space="preserve"> систем, </w:t>
      </w:r>
      <w:proofErr w:type="spellStart"/>
      <w:r w:rsidRPr="00AC48E1">
        <w:rPr>
          <w:color w:val="000000"/>
          <w:sz w:val="24"/>
          <w:szCs w:val="24"/>
        </w:rPr>
        <w:t>зниження</w:t>
      </w:r>
      <w:proofErr w:type="spellEnd"/>
      <w:r w:rsidRPr="00AC48E1">
        <w:rPr>
          <w:color w:val="000000"/>
          <w:sz w:val="24"/>
          <w:szCs w:val="24"/>
        </w:rPr>
        <w:t xml:space="preserve"> моторики </w:t>
      </w:r>
      <w:proofErr w:type="spellStart"/>
      <w:r w:rsidRPr="00AC48E1">
        <w:rPr>
          <w:color w:val="000000"/>
          <w:sz w:val="24"/>
          <w:szCs w:val="24"/>
        </w:rPr>
        <w:t>залоз</w:t>
      </w:r>
      <w:proofErr w:type="spellEnd"/>
      <w:r w:rsidRPr="00AC48E1">
        <w:rPr>
          <w:color w:val="000000"/>
          <w:sz w:val="24"/>
          <w:szCs w:val="24"/>
        </w:rPr>
        <w:t xml:space="preserve"> </w:t>
      </w:r>
      <w:proofErr w:type="spellStart"/>
      <w:r w:rsidRPr="00AC48E1">
        <w:rPr>
          <w:color w:val="000000"/>
          <w:sz w:val="24"/>
          <w:szCs w:val="24"/>
        </w:rPr>
        <w:t>шлунково-кишкового</w:t>
      </w:r>
      <w:proofErr w:type="spellEnd"/>
      <w:r w:rsidRPr="00AC48E1">
        <w:rPr>
          <w:color w:val="000000"/>
          <w:sz w:val="24"/>
          <w:szCs w:val="24"/>
        </w:rPr>
        <w:t xml:space="preserve"> тракту і, як </w:t>
      </w:r>
      <w:proofErr w:type="spellStart"/>
      <w:r w:rsidRPr="00AC48E1">
        <w:rPr>
          <w:color w:val="000000"/>
          <w:sz w:val="24"/>
          <w:szCs w:val="24"/>
        </w:rPr>
        <w:t>наслідок</w:t>
      </w:r>
      <w:proofErr w:type="spellEnd"/>
      <w:r w:rsidRPr="00AC48E1">
        <w:rPr>
          <w:color w:val="000000"/>
          <w:sz w:val="24"/>
          <w:szCs w:val="24"/>
        </w:rPr>
        <w:t xml:space="preserve">, </w:t>
      </w:r>
      <w:proofErr w:type="spellStart"/>
      <w:r w:rsidRPr="00AC48E1">
        <w:rPr>
          <w:color w:val="000000"/>
          <w:sz w:val="24"/>
          <w:szCs w:val="24"/>
        </w:rPr>
        <w:t>зниження</w:t>
      </w:r>
      <w:proofErr w:type="spellEnd"/>
      <w:r w:rsidRPr="00AC48E1">
        <w:rPr>
          <w:color w:val="000000"/>
          <w:sz w:val="24"/>
          <w:szCs w:val="24"/>
        </w:rPr>
        <w:t xml:space="preserve"> </w:t>
      </w:r>
      <w:proofErr w:type="spellStart"/>
      <w:r w:rsidRPr="00AC48E1">
        <w:rPr>
          <w:color w:val="000000"/>
          <w:sz w:val="24"/>
          <w:szCs w:val="24"/>
        </w:rPr>
        <w:t>травної</w:t>
      </w:r>
      <w:proofErr w:type="spellEnd"/>
      <w:r w:rsidRPr="00AC48E1">
        <w:rPr>
          <w:color w:val="000000"/>
          <w:sz w:val="24"/>
          <w:szCs w:val="24"/>
        </w:rPr>
        <w:t xml:space="preserve"> </w:t>
      </w:r>
      <w:proofErr w:type="spellStart"/>
      <w:r w:rsidRPr="00AC48E1">
        <w:rPr>
          <w:color w:val="000000"/>
          <w:sz w:val="24"/>
          <w:szCs w:val="24"/>
        </w:rPr>
        <w:t>здатності</w:t>
      </w:r>
      <w:proofErr w:type="spellEnd"/>
      <w:r w:rsidRPr="00AC48E1">
        <w:rPr>
          <w:color w:val="000000"/>
          <w:sz w:val="24"/>
          <w:szCs w:val="24"/>
        </w:rPr>
        <w:t xml:space="preserve"> </w:t>
      </w:r>
      <w:proofErr w:type="spellStart"/>
      <w:r w:rsidRPr="00AC48E1">
        <w:rPr>
          <w:color w:val="000000"/>
          <w:sz w:val="24"/>
          <w:szCs w:val="24"/>
        </w:rPr>
        <w:t>соків</w:t>
      </w:r>
      <w:proofErr w:type="spellEnd"/>
      <w:r w:rsidRPr="00AC48E1">
        <w:rPr>
          <w:color w:val="000000"/>
          <w:sz w:val="24"/>
          <w:szCs w:val="24"/>
        </w:rPr>
        <w:t>.</w:t>
      </w:r>
      <w:r w:rsidRPr="00AC48E1">
        <w:rPr>
          <w:color w:val="000000"/>
          <w:sz w:val="24"/>
          <w:szCs w:val="24"/>
          <w:lang w:val="uk-UA"/>
        </w:rPr>
        <w:t xml:space="preserve"> Так, с</w:t>
      </w:r>
      <w:proofErr w:type="spellStart"/>
      <w:r w:rsidRPr="00AC48E1">
        <w:rPr>
          <w:color w:val="000000"/>
          <w:sz w:val="24"/>
          <w:szCs w:val="24"/>
        </w:rPr>
        <w:t>олодкі</w:t>
      </w:r>
      <w:proofErr w:type="spellEnd"/>
      <w:r w:rsidRPr="00AC48E1">
        <w:rPr>
          <w:color w:val="000000"/>
          <w:sz w:val="24"/>
          <w:szCs w:val="24"/>
        </w:rPr>
        <w:t xml:space="preserve"> </w:t>
      </w:r>
      <w:proofErr w:type="spellStart"/>
      <w:r w:rsidRPr="00AC48E1">
        <w:rPr>
          <w:color w:val="000000"/>
          <w:sz w:val="24"/>
          <w:szCs w:val="24"/>
        </w:rPr>
        <w:t>продукти</w:t>
      </w:r>
      <w:proofErr w:type="spellEnd"/>
      <w:r w:rsidRPr="00AC48E1">
        <w:rPr>
          <w:color w:val="000000"/>
          <w:sz w:val="24"/>
          <w:szCs w:val="24"/>
        </w:rPr>
        <w:t xml:space="preserve"> при </w:t>
      </w:r>
      <w:proofErr w:type="spellStart"/>
      <w:r w:rsidRPr="00AC48E1">
        <w:rPr>
          <w:color w:val="000000"/>
          <w:sz w:val="24"/>
          <w:szCs w:val="24"/>
        </w:rPr>
        <w:t>окремому</w:t>
      </w:r>
      <w:proofErr w:type="spellEnd"/>
      <w:r w:rsidRPr="00AC48E1">
        <w:rPr>
          <w:color w:val="000000"/>
          <w:sz w:val="24"/>
          <w:szCs w:val="24"/>
        </w:rPr>
        <w:t xml:space="preserve"> </w:t>
      </w:r>
      <w:proofErr w:type="spellStart"/>
      <w:r w:rsidRPr="00AC48E1">
        <w:rPr>
          <w:color w:val="000000"/>
          <w:sz w:val="24"/>
          <w:szCs w:val="24"/>
        </w:rPr>
        <w:t>вживанні</w:t>
      </w:r>
      <w:proofErr w:type="spellEnd"/>
      <w:r w:rsidRPr="00AC48E1">
        <w:rPr>
          <w:color w:val="000000"/>
          <w:sz w:val="24"/>
          <w:szCs w:val="24"/>
        </w:rPr>
        <w:t xml:space="preserve"> </w:t>
      </w:r>
      <w:proofErr w:type="spellStart"/>
      <w:r w:rsidRPr="00AC48E1">
        <w:rPr>
          <w:color w:val="000000"/>
          <w:sz w:val="24"/>
          <w:szCs w:val="24"/>
        </w:rPr>
        <w:t>залишають</w:t>
      </w:r>
      <w:proofErr w:type="spellEnd"/>
      <w:r w:rsidRPr="00AC48E1">
        <w:rPr>
          <w:color w:val="000000"/>
          <w:sz w:val="24"/>
          <w:szCs w:val="24"/>
        </w:rPr>
        <w:t xml:space="preserve"> </w:t>
      </w:r>
      <w:proofErr w:type="spellStart"/>
      <w:r w:rsidRPr="00AC48E1">
        <w:rPr>
          <w:color w:val="000000"/>
          <w:sz w:val="24"/>
          <w:szCs w:val="24"/>
        </w:rPr>
        <w:t>порожнину</w:t>
      </w:r>
      <w:proofErr w:type="spellEnd"/>
      <w:r w:rsidRPr="00AC48E1">
        <w:rPr>
          <w:color w:val="000000"/>
          <w:sz w:val="24"/>
          <w:szCs w:val="24"/>
        </w:rPr>
        <w:t xml:space="preserve"> </w:t>
      </w:r>
      <w:proofErr w:type="spellStart"/>
      <w:r w:rsidRPr="00AC48E1">
        <w:rPr>
          <w:color w:val="000000"/>
          <w:sz w:val="24"/>
          <w:szCs w:val="24"/>
        </w:rPr>
        <w:t>шлунка</w:t>
      </w:r>
      <w:proofErr w:type="spellEnd"/>
      <w:r w:rsidRPr="00AC48E1">
        <w:rPr>
          <w:color w:val="000000"/>
          <w:sz w:val="24"/>
          <w:szCs w:val="24"/>
        </w:rPr>
        <w:t xml:space="preserve"> через 10-30 </w:t>
      </w:r>
      <w:proofErr w:type="spellStart"/>
      <w:r w:rsidRPr="00AC48E1">
        <w:rPr>
          <w:color w:val="000000"/>
          <w:sz w:val="24"/>
          <w:szCs w:val="24"/>
        </w:rPr>
        <w:t>хвилин</w:t>
      </w:r>
      <w:proofErr w:type="spellEnd"/>
      <w:r w:rsidRPr="00AC48E1">
        <w:rPr>
          <w:color w:val="000000"/>
          <w:sz w:val="24"/>
          <w:szCs w:val="24"/>
        </w:rPr>
        <w:t xml:space="preserve">. При </w:t>
      </w:r>
      <w:proofErr w:type="spellStart"/>
      <w:r w:rsidRPr="00AC48E1">
        <w:rPr>
          <w:color w:val="000000"/>
          <w:sz w:val="24"/>
          <w:szCs w:val="24"/>
        </w:rPr>
        <w:t>спільному</w:t>
      </w:r>
      <w:proofErr w:type="spellEnd"/>
      <w:r w:rsidRPr="00AC48E1">
        <w:rPr>
          <w:color w:val="000000"/>
          <w:sz w:val="24"/>
          <w:szCs w:val="24"/>
        </w:rPr>
        <w:t xml:space="preserve"> ж </w:t>
      </w:r>
      <w:proofErr w:type="spellStart"/>
      <w:r w:rsidRPr="00AC48E1">
        <w:rPr>
          <w:color w:val="000000"/>
          <w:sz w:val="24"/>
          <w:szCs w:val="24"/>
        </w:rPr>
        <w:t>вживанні</w:t>
      </w:r>
      <w:proofErr w:type="spellEnd"/>
      <w:r w:rsidRPr="00AC48E1">
        <w:rPr>
          <w:color w:val="000000"/>
          <w:sz w:val="24"/>
          <w:szCs w:val="24"/>
        </w:rPr>
        <w:t xml:space="preserve"> з </w:t>
      </w:r>
      <w:proofErr w:type="spellStart"/>
      <w:r w:rsidRPr="00AC48E1">
        <w:rPr>
          <w:color w:val="000000"/>
          <w:sz w:val="24"/>
          <w:szCs w:val="24"/>
        </w:rPr>
        <w:t>крохмалистою</w:t>
      </w:r>
      <w:proofErr w:type="spellEnd"/>
      <w:r w:rsidRPr="00AC48E1">
        <w:rPr>
          <w:color w:val="000000"/>
          <w:sz w:val="24"/>
          <w:szCs w:val="24"/>
        </w:rPr>
        <w:t xml:space="preserve"> </w:t>
      </w:r>
      <w:proofErr w:type="spellStart"/>
      <w:r w:rsidRPr="00AC48E1">
        <w:rPr>
          <w:color w:val="000000"/>
          <w:sz w:val="24"/>
          <w:szCs w:val="24"/>
        </w:rPr>
        <w:t>або</w:t>
      </w:r>
      <w:proofErr w:type="spellEnd"/>
      <w:r w:rsidRPr="00AC48E1">
        <w:rPr>
          <w:color w:val="000000"/>
          <w:sz w:val="24"/>
          <w:szCs w:val="24"/>
        </w:rPr>
        <w:t xml:space="preserve"> </w:t>
      </w:r>
      <w:proofErr w:type="spellStart"/>
      <w:r w:rsidRPr="00AC48E1">
        <w:rPr>
          <w:color w:val="000000"/>
          <w:sz w:val="24"/>
          <w:szCs w:val="24"/>
        </w:rPr>
        <w:t>білковою</w:t>
      </w:r>
      <w:proofErr w:type="spellEnd"/>
      <w:r w:rsidRPr="00AC48E1">
        <w:rPr>
          <w:color w:val="000000"/>
          <w:sz w:val="24"/>
          <w:szCs w:val="24"/>
        </w:rPr>
        <w:t xml:space="preserve"> </w:t>
      </w:r>
      <w:proofErr w:type="spellStart"/>
      <w:r w:rsidRPr="00AC48E1">
        <w:rPr>
          <w:color w:val="000000"/>
          <w:sz w:val="24"/>
          <w:szCs w:val="24"/>
        </w:rPr>
        <w:t>їжею</w:t>
      </w:r>
      <w:proofErr w:type="spellEnd"/>
      <w:r w:rsidRPr="00AC48E1">
        <w:rPr>
          <w:color w:val="000000"/>
          <w:sz w:val="24"/>
          <w:szCs w:val="24"/>
        </w:rPr>
        <w:t xml:space="preserve"> вони </w:t>
      </w:r>
      <w:proofErr w:type="spellStart"/>
      <w:r w:rsidRPr="00AC48E1">
        <w:rPr>
          <w:color w:val="000000"/>
          <w:sz w:val="24"/>
          <w:szCs w:val="24"/>
        </w:rPr>
        <w:t>затримуються</w:t>
      </w:r>
      <w:proofErr w:type="spellEnd"/>
      <w:r w:rsidRPr="00AC48E1">
        <w:rPr>
          <w:color w:val="000000"/>
          <w:sz w:val="24"/>
          <w:szCs w:val="24"/>
        </w:rPr>
        <w:t xml:space="preserve"> в </w:t>
      </w:r>
      <w:proofErr w:type="spellStart"/>
      <w:r w:rsidRPr="00AC48E1">
        <w:rPr>
          <w:color w:val="000000"/>
          <w:sz w:val="24"/>
          <w:szCs w:val="24"/>
        </w:rPr>
        <w:t>шлунку</w:t>
      </w:r>
      <w:proofErr w:type="spellEnd"/>
      <w:r w:rsidRPr="00AC48E1">
        <w:rPr>
          <w:color w:val="000000"/>
          <w:sz w:val="24"/>
          <w:szCs w:val="24"/>
        </w:rPr>
        <w:t xml:space="preserve"> до 5-6 годин, </w:t>
      </w:r>
      <w:proofErr w:type="spellStart"/>
      <w:r w:rsidRPr="00AC48E1">
        <w:rPr>
          <w:color w:val="000000"/>
          <w:sz w:val="24"/>
          <w:szCs w:val="24"/>
        </w:rPr>
        <w:t>викликаючи</w:t>
      </w:r>
      <w:proofErr w:type="spellEnd"/>
      <w:r w:rsidRPr="00AC48E1">
        <w:rPr>
          <w:color w:val="000000"/>
          <w:sz w:val="24"/>
          <w:szCs w:val="24"/>
        </w:rPr>
        <w:t xml:space="preserve"> </w:t>
      </w:r>
      <w:proofErr w:type="spellStart"/>
      <w:r w:rsidRPr="00AC48E1">
        <w:rPr>
          <w:color w:val="000000"/>
          <w:sz w:val="24"/>
          <w:szCs w:val="24"/>
        </w:rPr>
        <w:t>надалі</w:t>
      </w:r>
      <w:proofErr w:type="spellEnd"/>
      <w:r w:rsidRPr="00AC48E1">
        <w:rPr>
          <w:color w:val="000000"/>
          <w:sz w:val="24"/>
          <w:szCs w:val="24"/>
        </w:rPr>
        <w:t xml:space="preserve"> </w:t>
      </w:r>
      <w:proofErr w:type="spellStart"/>
      <w:r w:rsidRPr="00AC48E1">
        <w:rPr>
          <w:color w:val="000000"/>
          <w:sz w:val="24"/>
          <w:szCs w:val="24"/>
        </w:rPr>
        <w:t>процеси</w:t>
      </w:r>
      <w:proofErr w:type="spellEnd"/>
      <w:r w:rsidRPr="00AC48E1">
        <w:rPr>
          <w:color w:val="000000"/>
          <w:sz w:val="24"/>
          <w:szCs w:val="24"/>
        </w:rPr>
        <w:t xml:space="preserve"> </w:t>
      </w:r>
      <w:proofErr w:type="spellStart"/>
      <w:r w:rsidRPr="00AC48E1">
        <w:rPr>
          <w:color w:val="000000"/>
          <w:sz w:val="24"/>
          <w:szCs w:val="24"/>
        </w:rPr>
        <w:t>бродіння</w:t>
      </w:r>
      <w:proofErr w:type="spellEnd"/>
      <w:r w:rsidRPr="00AC48E1">
        <w:rPr>
          <w:color w:val="000000"/>
          <w:sz w:val="24"/>
          <w:szCs w:val="24"/>
        </w:rPr>
        <w:t xml:space="preserve"> і </w:t>
      </w:r>
      <w:proofErr w:type="spellStart"/>
      <w:r w:rsidRPr="00AC48E1">
        <w:rPr>
          <w:color w:val="000000"/>
          <w:sz w:val="24"/>
          <w:szCs w:val="24"/>
        </w:rPr>
        <w:t>гниття</w:t>
      </w:r>
      <w:proofErr w:type="spellEnd"/>
      <w:r w:rsidRPr="00AC48E1">
        <w:rPr>
          <w:color w:val="000000"/>
          <w:sz w:val="24"/>
          <w:szCs w:val="24"/>
        </w:rPr>
        <w:t xml:space="preserve"> в </w:t>
      </w:r>
      <w:proofErr w:type="spellStart"/>
      <w:r w:rsidRPr="00AC48E1">
        <w:rPr>
          <w:color w:val="000000"/>
          <w:sz w:val="24"/>
          <w:szCs w:val="24"/>
        </w:rPr>
        <w:t>киш</w:t>
      </w:r>
      <w:r w:rsidRPr="00AC48E1">
        <w:rPr>
          <w:color w:val="000000"/>
          <w:sz w:val="24"/>
          <w:szCs w:val="24"/>
          <w:lang w:val="uk-UA"/>
        </w:rPr>
        <w:t>ків</w:t>
      </w:r>
      <w:proofErr w:type="spellEnd"/>
      <w:r w:rsidRPr="00AC48E1">
        <w:rPr>
          <w:color w:val="000000"/>
          <w:sz w:val="24"/>
          <w:szCs w:val="24"/>
        </w:rPr>
        <w:t>нику,</w:t>
      </w:r>
      <w:r w:rsidRPr="00AC48E1">
        <w:rPr>
          <w:color w:val="FF0000"/>
          <w:sz w:val="24"/>
          <w:szCs w:val="24"/>
          <w:lang w:val="uk-UA"/>
        </w:rPr>
        <w:t xml:space="preserve"> </w:t>
      </w:r>
      <w:proofErr w:type="gramStart"/>
      <w:r w:rsidRPr="00AC48E1">
        <w:rPr>
          <w:sz w:val="24"/>
          <w:szCs w:val="24"/>
          <w:lang w:val="uk-UA"/>
        </w:rPr>
        <w:t>таблиця  5.7.1.</w:t>
      </w:r>
      <w:proofErr w:type="gramEnd"/>
      <w:r w:rsidRPr="00AC48E1">
        <w:rPr>
          <w:sz w:val="24"/>
          <w:szCs w:val="24"/>
          <w:lang w:val="uk-UA"/>
        </w:rPr>
        <w:t>, таблиця 5.7.2.</w:t>
      </w:r>
    </w:p>
    <w:p w:rsidR="007A452C" w:rsidRPr="00AC48E1" w:rsidRDefault="007A452C" w:rsidP="007A452C">
      <w:pPr>
        <w:ind w:left="-709" w:firstLine="709"/>
        <w:jc w:val="right"/>
        <w:rPr>
          <w:color w:val="000000"/>
          <w:sz w:val="24"/>
          <w:szCs w:val="24"/>
          <w:lang w:val="uk-UA"/>
        </w:rPr>
      </w:pPr>
      <w:r w:rsidRPr="00AC48E1">
        <w:rPr>
          <w:color w:val="000000"/>
          <w:sz w:val="24"/>
          <w:szCs w:val="24"/>
          <w:lang w:val="uk-UA"/>
        </w:rPr>
        <w:t>Таблиця 5.7.1.</w:t>
      </w:r>
    </w:p>
    <w:p w:rsidR="007A452C" w:rsidRPr="00AC48E1" w:rsidRDefault="007A452C" w:rsidP="007A452C">
      <w:pPr>
        <w:ind w:left="-709" w:firstLine="708"/>
        <w:contextualSpacing/>
        <w:jc w:val="both"/>
        <w:rPr>
          <w:sz w:val="24"/>
          <w:szCs w:val="24"/>
          <w:lang w:val="uk-UA"/>
        </w:rPr>
      </w:pPr>
      <w:proofErr w:type="spellStart"/>
      <w:r w:rsidRPr="00AC48E1">
        <w:rPr>
          <w:sz w:val="24"/>
          <w:szCs w:val="24"/>
          <w:lang w:val="uk-UA"/>
        </w:rPr>
        <w:t>Поєднуваність</w:t>
      </w:r>
      <w:proofErr w:type="spellEnd"/>
      <w:r w:rsidRPr="00AC48E1">
        <w:rPr>
          <w:sz w:val="24"/>
          <w:szCs w:val="24"/>
          <w:lang w:val="uk-UA"/>
        </w:rPr>
        <w:t xml:space="preserve"> продуктів (за </w:t>
      </w:r>
      <w:proofErr w:type="spellStart"/>
      <w:r w:rsidRPr="00AC48E1">
        <w:rPr>
          <w:sz w:val="24"/>
          <w:szCs w:val="24"/>
          <w:lang w:val="uk-UA"/>
        </w:rPr>
        <w:t>Г.Шелтоном</w:t>
      </w:r>
      <w:proofErr w:type="spellEnd"/>
      <w:r w:rsidRPr="00AC48E1">
        <w:rPr>
          <w:sz w:val="24"/>
          <w:szCs w:val="24"/>
          <w:lang w:val="uk-UA"/>
        </w:rPr>
        <w:t xml:space="preserve"> і рекомендаціями інших дієтологів)</w:t>
      </w:r>
    </w:p>
    <w:p w:rsidR="007A452C" w:rsidRPr="003F1714" w:rsidRDefault="007A452C" w:rsidP="003F1714">
      <w:pPr>
        <w:ind w:left="-709" w:firstLine="708"/>
        <w:contextualSpacing/>
        <w:jc w:val="center"/>
        <w:rPr>
          <w:sz w:val="24"/>
          <w:szCs w:val="24"/>
          <w:lang w:val="uk-UA"/>
        </w:rPr>
      </w:pPr>
      <w:r w:rsidRPr="00AC48E1">
        <w:rPr>
          <w:sz w:val="24"/>
          <w:szCs w:val="24"/>
          <w:lang w:val="uk-UA"/>
        </w:rPr>
        <w:t>4 – добра; 3 – допустима; 2 – погана</w:t>
      </w:r>
    </w:p>
    <w:p w:rsidR="007A452C" w:rsidRPr="00AC48E1" w:rsidRDefault="007A452C" w:rsidP="007A452C">
      <w:pPr>
        <w:ind w:left="-709" w:firstLine="709"/>
        <w:jc w:val="both"/>
        <w:rPr>
          <w:color w:val="000000"/>
          <w:sz w:val="24"/>
          <w:szCs w:val="24"/>
          <w:lang w:val="uk-UA"/>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851"/>
        <w:gridCol w:w="850"/>
        <w:gridCol w:w="993"/>
        <w:gridCol w:w="850"/>
        <w:gridCol w:w="851"/>
        <w:gridCol w:w="992"/>
        <w:gridCol w:w="850"/>
        <w:gridCol w:w="993"/>
      </w:tblGrid>
      <w:tr w:rsidR="007A452C" w:rsidRPr="00AC48E1" w:rsidTr="00094D64">
        <w:trPr>
          <w:cantSplit/>
        </w:trPr>
        <w:tc>
          <w:tcPr>
            <w:tcW w:w="1559" w:type="dxa"/>
            <w:vMerge w:val="restart"/>
            <w:vAlign w:val="center"/>
          </w:tcPr>
          <w:p w:rsidR="007A452C" w:rsidRPr="00AC48E1" w:rsidRDefault="007A452C" w:rsidP="000E7E5D">
            <w:pPr>
              <w:pStyle w:val="1"/>
              <w:jc w:val="center"/>
              <w:rPr>
                <w:b/>
                <w:szCs w:val="24"/>
              </w:rPr>
            </w:pPr>
            <w:r w:rsidRPr="00AC48E1">
              <w:rPr>
                <w:b/>
                <w:szCs w:val="24"/>
              </w:rPr>
              <w:lastRenderedPageBreak/>
              <w:t>Продукти</w:t>
            </w:r>
          </w:p>
        </w:tc>
        <w:tc>
          <w:tcPr>
            <w:tcW w:w="7230" w:type="dxa"/>
            <w:gridSpan w:val="8"/>
            <w:vAlign w:val="center"/>
          </w:tcPr>
          <w:p w:rsidR="007A452C" w:rsidRPr="00AC48E1" w:rsidRDefault="007A452C" w:rsidP="000E7E5D">
            <w:pPr>
              <w:jc w:val="center"/>
              <w:rPr>
                <w:bCs/>
                <w:sz w:val="24"/>
                <w:szCs w:val="24"/>
                <w:lang w:val="uk-UA"/>
              </w:rPr>
            </w:pPr>
            <w:r w:rsidRPr="00AC48E1">
              <w:rPr>
                <w:bCs/>
                <w:sz w:val="24"/>
                <w:szCs w:val="24"/>
                <w:lang w:val="uk-UA"/>
              </w:rPr>
              <w:t>Продукти</w:t>
            </w:r>
          </w:p>
        </w:tc>
      </w:tr>
      <w:tr w:rsidR="007A452C" w:rsidRPr="00AC48E1" w:rsidTr="00094D64">
        <w:trPr>
          <w:cantSplit/>
          <w:trHeight w:val="169"/>
        </w:trPr>
        <w:tc>
          <w:tcPr>
            <w:tcW w:w="1559" w:type="dxa"/>
            <w:vMerge/>
            <w:vAlign w:val="center"/>
          </w:tcPr>
          <w:p w:rsidR="007A452C" w:rsidRPr="00AC48E1" w:rsidRDefault="007A452C" w:rsidP="000E7E5D">
            <w:pPr>
              <w:jc w:val="center"/>
              <w:rPr>
                <w:bCs/>
                <w:sz w:val="24"/>
                <w:szCs w:val="24"/>
                <w:lang w:val="uk-UA"/>
              </w:rPr>
            </w:pPr>
          </w:p>
        </w:tc>
        <w:tc>
          <w:tcPr>
            <w:tcW w:w="851" w:type="dxa"/>
            <w:vAlign w:val="center"/>
          </w:tcPr>
          <w:p w:rsidR="007A452C" w:rsidRPr="00AC48E1" w:rsidRDefault="007A452C" w:rsidP="000E7E5D">
            <w:pPr>
              <w:rPr>
                <w:sz w:val="24"/>
                <w:szCs w:val="24"/>
                <w:lang w:val="uk-UA"/>
              </w:rPr>
            </w:pPr>
            <w:proofErr w:type="spellStart"/>
            <w:r w:rsidRPr="00AC48E1">
              <w:rPr>
                <w:sz w:val="24"/>
                <w:szCs w:val="24"/>
              </w:rPr>
              <w:t>М'ясо</w:t>
            </w:r>
            <w:proofErr w:type="spellEnd"/>
          </w:p>
          <w:p w:rsidR="007A452C" w:rsidRPr="00AC48E1" w:rsidRDefault="007A452C" w:rsidP="000E7E5D">
            <w:pPr>
              <w:rPr>
                <w:bCs/>
                <w:sz w:val="24"/>
                <w:szCs w:val="24"/>
                <w:lang w:val="uk-UA"/>
              </w:rPr>
            </w:pP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птиця</w:t>
            </w:r>
            <w:proofErr w:type="spellEnd"/>
            <w:r w:rsidRPr="00AC48E1">
              <w:rPr>
                <w:sz w:val="24"/>
                <w:szCs w:val="24"/>
              </w:rPr>
              <w:t xml:space="preserve"> </w:t>
            </w:r>
          </w:p>
        </w:tc>
        <w:tc>
          <w:tcPr>
            <w:tcW w:w="850" w:type="dxa"/>
            <w:vAlign w:val="center"/>
          </w:tcPr>
          <w:p w:rsidR="007A452C" w:rsidRPr="00AC48E1" w:rsidRDefault="007A452C" w:rsidP="000E7E5D">
            <w:pPr>
              <w:jc w:val="center"/>
              <w:rPr>
                <w:bCs/>
                <w:sz w:val="24"/>
                <w:szCs w:val="24"/>
                <w:lang w:val="uk-UA"/>
              </w:rPr>
            </w:pPr>
            <w:r w:rsidRPr="00AC48E1">
              <w:rPr>
                <w:bCs/>
                <w:sz w:val="24"/>
                <w:szCs w:val="24"/>
                <w:lang w:val="uk-UA"/>
              </w:rPr>
              <w:t>Зерно</w:t>
            </w:r>
          </w:p>
          <w:p w:rsidR="007A452C" w:rsidRPr="00AC48E1" w:rsidRDefault="007A452C" w:rsidP="000E7E5D">
            <w:pPr>
              <w:jc w:val="center"/>
              <w:rPr>
                <w:bCs/>
                <w:sz w:val="24"/>
                <w:szCs w:val="24"/>
                <w:lang w:val="uk-UA"/>
              </w:rPr>
            </w:pPr>
            <w:proofErr w:type="spellStart"/>
            <w:r w:rsidRPr="00AC48E1">
              <w:rPr>
                <w:bCs/>
                <w:sz w:val="24"/>
                <w:szCs w:val="24"/>
                <w:lang w:val="uk-UA"/>
              </w:rPr>
              <w:t>бобо</w:t>
            </w:r>
            <w:proofErr w:type="spellEnd"/>
          </w:p>
          <w:p w:rsidR="007A452C" w:rsidRPr="00AC48E1" w:rsidRDefault="007A452C" w:rsidP="000E7E5D">
            <w:pPr>
              <w:jc w:val="center"/>
              <w:rPr>
                <w:bCs/>
                <w:sz w:val="24"/>
                <w:szCs w:val="24"/>
                <w:lang w:val="uk-UA"/>
              </w:rPr>
            </w:pPr>
            <w:proofErr w:type="spellStart"/>
            <w:r w:rsidRPr="00AC48E1">
              <w:rPr>
                <w:bCs/>
                <w:sz w:val="24"/>
                <w:szCs w:val="24"/>
                <w:lang w:val="uk-UA"/>
              </w:rPr>
              <w:t>ві</w:t>
            </w:r>
            <w:proofErr w:type="spellEnd"/>
          </w:p>
        </w:tc>
        <w:tc>
          <w:tcPr>
            <w:tcW w:w="993" w:type="dxa"/>
            <w:vAlign w:val="center"/>
          </w:tcPr>
          <w:p w:rsidR="007A452C" w:rsidRPr="00AC48E1" w:rsidRDefault="007A452C" w:rsidP="000E7E5D">
            <w:pPr>
              <w:ind w:left="-192"/>
              <w:jc w:val="center"/>
              <w:rPr>
                <w:sz w:val="24"/>
                <w:szCs w:val="24"/>
                <w:lang w:val="uk-UA"/>
              </w:rPr>
            </w:pPr>
            <w:r w:rsidRPr="00AC48E1">
              <w:rPr>
                <w:sz w:val="24"/>
                <w:szCs w:val="24"/>
                <w:lang w:val="uk-UA"/>
              </w:rPr>
              <w:t>Масло верш.</w:t>
            </w:r>
          </w:p>
          <w:p w:rsidR="007A452C" w:rsidRPr="00AC48E1" w:rsidRDefault="007A452C" w:rsidP="000E7E5D">
            <w:pPr>
              <w:ind w:left="-192"/>
              <w:jc w:val="center"/>
              <w:rPr>
                <w:bCs/>
                <w:sz w:val="24"/>
                <w:szCs w:val="24"/>
                <w:lang w:val="uk-UA"/>
              </w:rPr>
            </w:pPr>
            <w:r w:rsidRPr="00AC48E1">
              <w:rPr>
                <w:sz w:val="24"/>
                <w:szCs w:val="24"/>
                <w:lang w:val="uk-UA"/>
              </w:rPr>
              <w:t xml:space="preserve">вершки  </w:t>
            </w:r>
          </w:p>
        </w:tc>
        <w:tc>
          <w:tcPr>
            <w:tcW w:w="850" w:type="dxa"/>
            <w:vAlign w:val="center"/>
          </w:tcPr>
          <w:p w:rsidR="007A452C" w:rsidRPr="00AC48E1" w:rsidRDefault="007A452C" w:rsidP="000E7E5D">
            <w:pPr>
              <w:jc w:val="center"/>
              <w:rPr>
                <w:bCs/>
                <w:sz w:val="24"/>
                <w:szCs w:val="24"/>
                <w:lang w:val="uk-UA"/>
              </w:rPr>
            </w:pPr>
            <w:proofErr w:type="spellStart"/>
            <w:r w:rsidRPr="00AC48E1">
              <w:rPr>
                <w:bCs/>
                <w:sz w:val="24"/>
                <w:szCs w:val="24"/>
                <w:lang w:val="uk-UA"/>
              </w:rPr>
              <w:t>Смета</w:t>
            </w:r>
            <w:proofErr w:type="spellEnd"/>
          </w:p>
          <w:p w:rsidR="007A452C" w:rsidRPr="00AC48E1" w:rsidRDefault="007A452C" w:rsidP="000E7E5D">
            <w:pPr>
              <w:jc w:val="center"/>
              <w:rPr>
                <w:bCs/>
                <w:sz w:val="24"/>
                <w:szCs w:val="24"/>
                <w:lang w:val="uk-UA"/>
              </w:rPr>
            </w:pPr>
            <w:r w:rsidRPr="00AC48E1">
              <w:rPr>
                <w:bCs/>
                <w:sz w:val="24"/>
                <w:szCs w:val="24"/>
                <w:lang w:val="uk-UA"/>
              </w:rPr>
              <w:t>на</w:t>
            </w:r>
          </w:p>
        </w:tc>
        <w:tc>
          <w:tcPr>
            <w:tcW w:w="851" w:type="dxa"/>
            <w:vAlign w:val="center"/>
          </w:tcPr>
          <w:p w:rsidR="00094D64" w:rsidRDefault="007A452C" w:rsidP="000E7E5D">
            <w:pPr>
              <w:jc w:val="center"/>
              <w:rPr>
                <w:bCs/>
                <w:sz w:val="24"/>
                <w:szCs w:val="24"/>
                <w:lang w:val="uk-UA"/>
              </w:rPr>
            </w:pPr>
            <w:r w:rsidRPr="00AC48E1">
              <w:rPr>
                <w:bCs/>
                <w:sz w:val="24"/>
                <w:szCs w:val="24"/>
                <w:lang w:val="uk-UA"/>
              </w:rPr>
              <w:t>Мас</w:t>
            </w:r>
          </w:p>
          <w:p w:rsidR="007A452C" w:rsidRPr="00AC48E1" w:rsidRDefault="007A452C" w:rsidP="000E7E5D">
            <w:pPr>
              <w:jc w:val="center"/>
              <w:rPr>
                <w:bCs/>
                <w:sz w:val="24"/>
                <w:szCs w:val="24"/>
                <w:lang w:val="uk-UA"/>
              </w:rPr>
            </w:pPr>
            <w:proofErr w:type="spellStart"/>
            <w:r w:rsidRPr="00AC48E1">
              <w:rPr>
                <w:bCs/>
                <w:sz w:val="24"/>
                <w:szCs w:val="24"/>
                <w:lang w:val="uk-UA"/>
              </w:rPr>
              <w:t>ло</w:t>
            </w:r>
            <w:proofErr w:type="spellEnd"/>
            <w:r w:rsidRPr="00AC48E1">
              <w:rPr>
                <w:bCs/>
                <w:sz w:val="24"/>
                <w:szCs w:val="24"/>
                <w:lang w:val="uk-UA"/>
              </w:rPr>
              <w:t xml:space="preserve"> </w:t>
            </w:r>
            <w:proofErr w:type="spellStart"/>
            <w:r w:rsidRPr="00AC48E1">
              <w:rPr>
                <w:bCs/>
                <w:sz w:val="24"/>
                <w:szCs w:val="24"/>
                <w:lang w:val="uk-UA"/>
              </w:rPr>
              <w:t>росл</w:t>
            </w:r>
            <w:proofErr w:type="spellEnd"/>
            <w:r w:rsidRPr="00AC48E1">
              <w:rPr>
                <w:bCs/>
                <w:sz w:val="24"/>
                <w:szCs w:val="24"/>
                <w:lang w:val="uk-UA"/>
              </w:rPr>
              <w:t>.</w:t>
            </w:r>
          </w:p>
        </w:tc>
        <w:tc>
          <w:tcPr>
            <w:tcW w:w="992" w:type="dxa"/>
            <w:vAlign w:val="center"/>
          </w:tcPr>
          <w:p w:rsidR="007A452C" w:rsidRPr="00AC48E1" w:rsidRDefault="007A452C" w:rsidP="000E7E5D">
            <w:pPr>
              <w:jc w:val="center"/>
              <w:rPr>
                <w:bCs/>
                <w:sz w:val="24"/>
                <w:szCs w:val="24"/>
                <w:lang w:val="uk-UA"/>
              </w:rPr>
            </w:pPr>
            <w:r w:rsidRPr="00AC48E1">
              <w:rPr>
                <w:bCs/>
                <w:sz w:val="24"/>
                <w:szCs w:val="24"/>
                <w:lang w:val="uk-UA"/>
              </w:rPr>
              <w:t>Цукор,</w:t>
            </w:r>
          </w:p>
          <w:p w:rsidR="007A452C" w:rsidRPr="00AC48E1" w:rsidRDefault="007A452C" w:rsidP="000E7E5D">
            <w:pPr>
              <w:jc w:val="center"/>
              <w:rPr>
                <w:bCs/>
                <w:sz w:val="24"/>
                <w:szCs w:val="24"/>
                <w:lang w:val="uk-UA"/>
              </w:rPr>
            </w:pPr>
            <w:proofErr w:type="spellStart"/>
            <w:r w:rsidRPr="00AC48E1">
              <w:rPr>
                <w:bCs/>
                <w:sz w:val="24"/>
                <w:szCs w:val="24"/>
                <w:lang w:val="uk-UA"/>
              </w:rPr>
              <w:t>кондит</w:t>
            </w:r>
            <w:proofErr w:type="spellEnd"/>
          </w:p>
          <w:p w:rsidR="007A452C" w:rsidRPr="00AC48E1" w:rsidRDefault="007A452C" w:rsidP="000E7E5D">
            <w:pPr>
              <w:jc w:val="center"/>
              <w:rPr>
                <w:bCs/>
                <w:sz w:val="24"/>
                <w:szCs w:val="24"/>
                <w:lang w:val="uk-UA"/>
              </w:rPr>
            </w:pPr>
            <w:r w:rsidRPr="00AC48E1">
              <w:rPr>
                <w:bCs/>
                <w:sz w:val="24"/>
                <w:szCs w:val="24"/>
                <w:lang w:val="uk-UA"/>
              </w:rPr>
              <w:t>вироби</w:t>
            </w:r>
          </w:p>
        </w:tc>
        <w:tc>
          <w:tcPr>
            <w:tcW w:w="850" w:type="dxa"/>
            <w:vAlign w:val="center"/>
          </w:tcPr>
          <w:p w:rsidR="007A452C" w:rsidRPr="00094D64" w:rsidRDefault="00094D64" w:rsidP="000E7E5D">
            <w:pPr>
              <w:jc w:val="center"/>
              <w:rPr>
                <w:bCs/>
                <w:sz w:val="24"/>
                <w:szCs w:val="24"/>
                <w:lang w:val="en-US"/>
              </w:rPr>
            </w:pPr>
            <w:proofErr w:type="spellStart"/>
            <w:r>
              <w:rPr>
                <w:bCs/>
                <w:sz w:val="24"/>
                <w:szCs w:val="24"/>
                <w:lang w:val="uk-UA"/>
              </w:rPr>
              <w:t>Хлібкрупи</w:t>
            </w:r>
            <w:proofErr w:type="spellEnd"/>
          </w:p>
          <w:p w:rsidR="007A452C" w:rsidRPr="00094D64" w:rsidRDefault="007A452C" w:rsidP="000E7E5D">
            <w:pPr>
              <w:jc w:val="center"/>
              <w:rPr>
                <w:bCs/>
                <w:sz w:val="24"/>
                <w:szCs w:val="24"/>
                <w:lang w:val="uk-UA"/>
              </w:rPr>
            </w:pPr>
            <w:r w:rsidRPr="00AC48E1">
              <w:rPr>
                <w:bCs/>
                <w:sz w:val="24"/>
                <w:szCs w:val="24"/>
                <w:lang w:val="uk-UA"/>
              </w:rPr>
              <w:t>картоп</w:t>
            </w:r>
            <w:r w:rsidR="00094D64">
              <w:rPr>
                <w:bCs/>
                <w:sz w:val="24"/>
                <w:szCs w:val="24"/>
                <w:lang w:val="uk-UA"/>
              </w:rPr>
              <w:t>ля</w:t>
            </w:r>
          </w:p>
        </w:tc>
        <w:tc>
          <w:tcPr>
            <w:tcW w:w="993" w:type="dxa"/>
            <w:vAlign w:val="center"/>
          </w:tcPr>
          <w:p w:rsidR="00094D64" w:rsidRDefault="007A452C" w:rsidP="000E7E5D">
            <w:pPr>
              <w:jc w:val="center"/>
              <w:rPr>
                <w:bCs/>
                <w:sz w:val="24"/>
                <w:szCs w:val="24"/>
                <w:lang w:val="en-US"/>
              </w:rPr>
            </w:pPr>
            <w:proofErr w:type="spellStart"/>
            <w:r w:rsidRPr="00AC48E1">
              <w:rPr>
                <w:bCs/>
                <w:sz w:val="24"/>
                <w:szCs w:val="24"/>
                <w:lang w:val="uk-UA"/>
              </w:rPr>
              <w:t>Фрук</w:t>
            </w:r>
            <w:proofErr w:type="spellEnd"/>
          </w:p>
          <w:p w:rsidR="007A452C" w:rsidRPr="00AC48E1" w:rsidRDefault="007A452C" w:rsidP="000E7E5D">
            <w:pPr>
              <w:jc w:val="center"/>
              <w:rPr>
                <w:bCs/>
                <w:sz w:val="24"/>
                <w:szCs w:val="24"/>
                <w:lang w:val="uk-UA"/>
              </w:rPr>
            </w:pPr>
            <w:r w:rsidRPr="00AC48E1">
              <w:rPr>
                <w:bCs/>
                <w:sz w:val="24"/>
                <w:szCs w:val="24"/>
                <w:lang w:val="uk-UA"/>
              </w:rPr>
              <w:t>ти кислі,</w:t>
            </w:r>
          </w:p>
          <w:p w:rsidR="007A452C" w:rsidRPr="00AC48E1" w:rsidRDefault="007A452C" w:rsidP="000E7E5D">
            <w:pPr>
              <w:jc w:val="center"/>
              <w:rPr>
                <w:bCs/>
                <w:sz w:val="24"/>
                <w:szCs w:val="24"/>
                <w:lang w:val="uk-UA"/>
              </w:rPr>
            </w:pPr>
            <w:proofErr w:type="spellStart"/>
            <w:r w:rsidRPr="00AC48E1">
              <w:rPr>
                <w:bCs/>
                <w:sz w:val="24"/>
                <w:szCs w:val="24"/>
                <w:lang w:val="uk-UA"/>
              </w:rPr>
              <w:t>помід</w:t>
            </w:r>
            <w:proofErr w:type="spellEnd"/>
            <w:r w:rsidRPr="00AC48E1">
              <w:rPr>
                <w:bCs/>
                <w:sz w:val="24"/>
                <w:szCs w:val="24"/>
                <w:lang w:val="uk-UA"/>
              </w:rPr>
              <w:t>.</w:t>
            </w:r>
          </w:p>
        </w:tc>
      </w:tr>
      <w:tr w:rsidR="007A452C" w:rsidRPr="00AC48E1" w:rsidTr="00094D64">
        <w:tc>
          <w:tcPr>
            <w:tcW w:w="1559" w:type="dxa"/>
            <w:vAlign w:val="center"/>
          </w:tcPr>
          <w:p w:rsidR="007A452C" w:rsidRPr="00AC48E1" w:rsidRDefault="007A452C" w:rsidP="000E7E5D">
            <w:pPr>
              <w:rPr>
                <w:sz w:val="24"/>
                <w:szCs w:val="24"/>
                <w:lang w:val="uk-UA"/>
              </w:rPr>
            </w:pPr>
            <w:proofErr w:type="spellStart"/>
            <w:r w:rsidRPr="00AC48E1">
              <w:rPr>
                <w:sz w:val="24"/>
                <w:szCs w:val="24"/>
              </w:rPr>
              <w:t>М'ясо</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птиця</w:t>
            </w:r>
            <w:proofErr w:type="spellEnd"/>
            <w:r w:rsidRPr="00AC48E1">
              <w:rPr>
                <w:sz w:val="24"/>
                <w:szCs w:val="24"/>
              </w:rPr>
              <w:t xml:space="preserve"> </w:t>
            </w:r>
          </w:p>
        </w:tc>
        <w:tc>
          <w:tcPr>
            <w:tcW w:w="851"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w:t>
            </w:r>
          </w:p>
        </w:tc>
        <w:tc>
          <w:tcPr>
            <w:tcW w:w="850"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993"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850"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851"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992"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850"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993"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r>
      <w:tr w:rsidR="007A452C" w:rsidRPr="00AC48E1" w:rsidTr="00094D64">
        <w:tc>
          <w:tcPr>
            <w:tcW w:w="1559" w:type="dxa"/>
          </w:tcPr>
          <w:p w:rsidR="007A452C" w:rsidRPr="00AC48E1" w:rsidRDefault="007A452C" w:rsidP="000E7E5D">
            <w:pPr>
              <w:rPr>
                <w:sz w:val="24"/>
                <w:szCs w:val="24"/>
                <w:lang w:val="uk-UA"/>
              </w:rPr>
            </w:pPr>
            <w:proofErr w:type="spellStart"/>
            <w:r w:rsidRPr="00AC48E1">
              <w:rPr>
                <w:sz w:val="24"/>
                <w:szCs w:val="24"/>
              </w:rPr>
              <w:t>Зернобо</w:t>
            </w:r>
            <w:proofErr w:type="spellEnd"/>
            <w:r w:rsidRPr="00AC48E1">
              <w:rPr>
                <w:sz w:val="24"/>
                <w:szCs w:val="24"/>
                <w:lang w:val="uk-UA"/>
              </w:rPr>
              <w:t>-</w:t>
            </w:r>
          </w:p>
          <w:p w:rsidR="007A452C" w:rsidRPr="00AC48E1" w:rsidRDefault="007A452C" w:rsidP="000E7E5D">
            <w:pPr>
              <w:rPr>
                <w:sz w:val="24"/>
                <w:szCs w:val="24"/>
              </w:rPr>
            </w:pPr>
            <w:proofErr w:type="spellStart"/>
            <w:r w:rsidRPr="00AC48E1">
              <w:rPr>
                <w:sz w:val="24"/>
                <w:szCs w:val="24"/>
              </w:rPr>
              <w:t>бові</w:t>
            </w:r>
            <w:proofErr w:type="spellEnd"/>
          </w:p>
        </w:tc>
        <w:tc>
          <w:tcPr>
            <w:tcW w:w="851" w:type="dxa"/>
            <w:vAlign w:val="center"/>
          </w:tcPr>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rPr>
            </w:pPr>
          </w:p>
        </w:tc>
        <w:tc>
          <w:tcPr>
            <w:tcW w:w="993" w:type="dxa"/>
          </w:tcPr>
          <w:p w:rsidR="007A452C" w:rsidRPr="00AC48E1" w:rsidRDefault="007A452C" w:rsidP="000E7E5D">
            <w:pPr>
              <w:jc w:val="center"/>
              <w:rPr>
                <w:sz w:val="24"/>
                <w:szCs w:val="24"/>
              </w:rPr>
            </w:pPr>
            <w:r w:rsidRPr="00AC48E1">
              <w:rPr>
                <w:sz w:val="24"/>
                <w:szCs w:val="24"/>
              </w:rPr>
              <w:t>3</w:t>
            </w:r>
          </w:p>
        </w:tc>
        <w:tc>
          <w:tcPr>
            <w:tcW w:w="850" w:type="dxa"/>
          </w:tcPr>
          <w:p w:rsidR="007A452C" w:rsidRPr="00AC48E1" w:rsidRDefault="007A452C" w:rsidP="000E7E5D">
            <w:pPr>
              <w:jc w:val="center"/>
              <w:rPr>
                <w:sz w:val="24"/>
                <w:szCs w:val="24"/>
              </w:rPr>
            </w:pPr>
            <w:r w:rsidRPr="00AC48E1">
              <w:rPr>
                <w:sz w:val="24"/>
                <w:szCs w:val="24"/>
              </w:rPr>
              <w:t>4</w:t>
            </w:r>
          </w:p>
        </w:tc>
        <w:tc>
          <w:tcPr>
            <w:tcW w:w="851" w:type="dxa"/>
          </w:tcPr>
          <w:p w:rsidR="007A452C" w:rsidRPr="00AC48E1" w:rsidRDefault="007A452C" w:rsidP="000E7E5D">
            <w:pPr>
              <w:jc w:val="center"/>
              <w:rPr>
                <w:sz w:val="24"/>
                <w:szCs w:val="24"/>
              </w:rPr>
            </w:pPr>
            <w:r w:rsidRPr="00AC48E1">
              <w:rPr>
                <w:sz w:val="24"/>
                <w:szCs w:val="24"/>
              </w:rPr>
              <w:t>4</w:t>
            </w:r>
          </w:p>
        </w:tc>
        <w:tc>
          <w:tcPr>
            <w:tcW w:w="992" w:type="dxa"/>
            <w:vAlign w:val="center"/>
          </w:tcPr>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rPr>
            </w:pPr>
            <w:r w:rsidRPr="00AC48E1">
              <w:rPr>
                <w:sz w:val="24"/>
                <w:szCs w:val="24"/>
              </w:rPr>
              <w:t>3</w:t>
            </w:r>
          </w:p>
        </w:tc>
        <w:tc>
          <w:tcPr>
            <w:tcW w:w="993" w:type="dxa"/>
            <w:vAlign w:val="center"/>
          </w:tcPr>
          <w:p w:rsidR="007A452C" w:rsidRPr="00AC48E1" w:rsidRDefault="007A452C" w:rsidP="000E7E5D">
            <w:pPr>
              <w:jc w:val="center"/>
              <w:rPr>
                <w:sz w:val="24"/>
                <w:szCs w:val="24"/>
              </w:rPr>
            </w:pPr>
            <w:r w:rsidRPr="00AC48E1">
              <w:rPr>
                <w:sz w:val="24"/>
                <w:szCs w:val="24"/>
              </w:rPr>
              <w:t>2</w:t>
            </w:r>
          </w:p>
        </w:tc>
      </w:tr>
      <w:tr w:rsidR="007A452C" w:rsidRPr="00AC48E1" w:rsidTr="00094D64">
        <w:tc>
          <w:tcPr>
            <w:tcW w:w="1559" w:type="dxa"/>
            <w:vAlign w:val="bottom"/>
          </w:tcPr>
          <w:p w:rsidR="007A452C" w:rsidRPr="00AC48E1" w:rsidRDefault="007A452C" w:rsidP="000E7E5D">
            <w:pPr>
              <w:rPr>
                <w:sz w:val="24"/>
                <w:szCs w:val="24"/>
              </w:rPr>
            </w:pPr>
            <w:r w:rsidRPr="00AC48E1">
              <w:rPr>
                <w:sz w:val="24"/>
                <w:szCs w:val="24"/>
              </w:rPr>
              <w:t xml:space="preserve">Масло </w:t>
            </w:r>
            <w:proofErr w:type="spellStart"/>
            <w:r w:rsidRPr="00AC48E1">
              <w:rPr>
                <w:sz w:val="24"/>
                <w:szCs w:val="24"/>
              </w:rPr>
              <w:t>вершкове</w:t>
            </w:r>
            <w:proofErr w:type="spellEnd"/>
            <w:r w:rsidRPr="00AC48E1">
              <w:rPr>
                <w:sz w:val="24"/>
                <w:szCs w:val="24"/>
              </w:rPr>
              <w:t>, вешки</w:t>
            </w:r>
          </w:p>
        </w:tc>
        <w:tc>
          <w:tcPr>
            <w:tcW w:w="851"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3</w:t>
            </w:r>
          </w:p>
        </w:tc>
        <w:tc>
          <w:tcPr>
            <w:tcW w:w="993"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w:t>
            </w:r>
          </w:p>
        </w:tc>
        <w:tc>
          <w:tcPr>
            <w:tcW w:w="850"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3</w:t>
            </w:r>
          </w:p>
        </w:tc>
        <w:tc>
          <w:tcPr>
            <w:tcW w:w="851"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992"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4</w:t>
            </w:r>
          </w:p>
        </w:tc>
        <w:tc>
          <w:tcPr>
            <w:tcW w:w="993"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4</w:t>
            </w:r>
          </w:p>
        </w:tc>
      </w:tr>
      <w:tr w:rsidR="007A452C" w:rsidRPr="00AC48E1" w:rsidTr="00094D64">
        <w:tc>
          <w:tcPr>
            <w:tcW w:w="1559" w:type="dxa"/>
          </w:tcPr>
          <w:p w:rsidR="007A452C" w:rsidRPr="00AC48E1" w:rsidRDefault="007A452C" w:rsidP="000E7E5D">
            <w:pPr>
              <w:rPr>
                <w:sz w:val="24"/>
                <w:szCs w:val="24"/>
              </w:rPr>
            </w:pPr>
            <w:r w:rsidRPr="00AC48E1">
              <w:rPr>
                <w:sz w:val="24"/>
                <w:szCs w:val="24"/>
              </w:rPr>
              <w:t>Сметана</w:t>
            </w:r>
          </w:p>
        </w:tc>
        <w:tc>
          <w:tcPr>
            <w:tcW w:w="851" w:type="dxa"/>
            <w:vAlign w:val="center"/>
          </w:tcPr>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rPr>
            </w:pPr>
            <w:r w:rsidRPr="00AC48E1">
              <w:rPr>
                <w:sz w:val="24"/>
                <w:szCs w:val="24"/>
              </w:rPr>
              <w:t>4</w:t>
            </w:r>
          </w:p>
        </w:tc>
        <w:tc>
          <w:tcPr>
            <w:tcW w:w="993" w:type="dxa"/>
          </w:tcPr>
          <w:p w:rsidR="007A452C" w:rsidRPr="00AC48E1" w:rsidRDefault="007A452C" w:rsidP="000E7E5D">
            <w:pPr>
              <w:jc w:val="center"/>
              <w:rPr>
                <w:sz w:val="24"/>
                <w:szCs w:val="24"/>
              </w:rPr>
            </w:pPr>
            <w:r w:rsidRPr="00AC48E1">
              <w:rPr>
                <w:sz w:val="24"/>
                <w:szCs w:val="24"/>
              </w:rPr>
              <w:t>3</w:t>
            </w:r>
          </w:p>
        </w:tc>
        <w:tc>
          <w:tcPr>
            <w:tcW w:w="850" w:type="dxa"/>
          </w:tcPr>
          <w:p w:rsidR="007A452C" w:rsidRPr="00AC48E1" w:rsidRDefault="007A452C" w:rsidP="000E7E5D">
            <w:pPr>
              <w:jc w:val="center"/>
              <w:rPr>
                <w:sz w:val="24"/>
                <w:szCs w:val="24"/>
              </w:rPr>
            </w:pPr>
          </w:p>
        </w:tc>
        <w:tc>
          <w:tcPr>
            <w:tcW w:w="851" w:type="dxa"/>
          </w:tcPr>
          <w:p w:rsidR="007A452C" w:rsidRPr="00AC48E1" w:rsidRDefault="007A452C" w:rsidP="000E7E5D">
            <w:pPr>
              <w:jc w:val="center"/>
              <w:rPr>
                <w:sz w:val="24"/>
                <w:szCs w:val="24"/>
              </w:rPr>
            </w:pPr>
            <w:r w:rsidRPr="00AC48E1">
              <w:rPr>
                <w:sz w:val="24"/>
                <w:szCs w:val="24"/>
              </w:rPr>
              <w:t>3</w:t>
            </w:r>
          </w:p>
        </w:tc>
        <w:tc>
          <w:tcPr>
            <w:tcW w:w="992" w:type="dxa"/>
            <w:vAlign w:val="center"/>
          </w:tcPr>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rPr>
            </w:pPr>
            <w:r w:rsidRPr="00AC48E1">
              <w:rPr>
                <w:sz w:val="24"/>
                <w:szCs w:val="24"/>
              </w:rPr>
              <w:t>4</w:t>
            </w:r>
          </w:p>
        </w:tc>
        <w:tc>
          <w:tcPr>
            <w:tcW w:w="993" w:type="dxa"/>
          </w:tcPr>
          <w:p w:rsidR="007A452C" w:rsidRPr="00AC48E1" w:rsidRDefault="007A452C" w:rsidP="000E7E5D">
            <w:pPr>
              <w:jc w:val="center"/>
              <w:rPr>
                <w:sz w:val="24"/>
                <w:szCs w:val="24"/>
              </w:rPr>
            </w:pPr>
            <w:r w:rsidRPr="00AC48E1">
              <w:rPr>
                <w:sz w:val="24"/>
                <w:szCs w:val="24"/>
              </w:rPr>
              <w:t>4</w:t>
            </w:r>
          </w:p>
        </w:tc>
      </w:tr>
      <w:tr w:rsidR="007A452C" w:rsidRPr="00AC48E1" w:rsidTr="00094D64">
        <w:tc>
          <w:tcPr>
            <w:tcW w:w="1559" w:type="dxa"/>
          </w:tcPr>
          <w:p w:rsidR="007A452C" w:rsidRPr="00AC48E1" w:rsidRDefault="007A452C" w:rsidP="000E7E5D">
            <w:pPr>
              <w:rPr>
                <w:sz w:val="24"/>
                <w:szCs w:val="24"/>
              </w:rPr>
            </w:pPr>
            <w:r w:rsidRPr="00AC48E1">
              <w:rPr>
                <w:sz w:val="24"/>
                <w:szCs w:val="24"/>
              </w:rPr>
              <w:t xml:space="preserve">Масло </w:t>
            </w:r>
            <w:proofErr w:type="spellStart"/>
            <w:r w:rsidRPr="00AC48E1">
              <w:rPr>
                <w:sz w:val="24"/>
                <w:szCs w:val="24"/>
              </w:rPr>
              <w:t>рослинне</w:t>
            </w:r>
            <w:proofErr w:type="spellEnd"/>
          </w:p>
        </w:tc>
        <w:tc>
          <w:tcPr>
            <w:tcW w:w="851" w:type="dxa"/>
            <w:vAlign w:val="center"/>
          </w:tcPr>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rPr>
            </w:pPr>
            <w:r w:rsidRPr="00AC48E1">
              <w:rPr>
                <w:sz w:val="24"/>
                <w:szCs w:val="24"/>
              </w:rPr>
              <w:t>4</w:t>
            </w:r>
          </w:p>
        </w:tc>
        <w:tc>
          <w:tcPr>
            <w:tcW w:w="993" w:type="dxa"/>
            <w:vAlign w:val="center"/>
          </w:tcPr>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rPr>
            </w:pPr>
            <w:r w:rsidRPr="00AC48E1">
              <w:rPr>
                <w:sz w:val="24"/>
                <w:szCs w:val="24"/>
              </w:rPr>
              <w:t>3</w:t>
            </w:r>
          </w:p>
        </w:tc>
        <w:tc>
          <w:tcPr>
            <w:tcW w:w="851" w:type="dxa"/>
          </w:tcPr>
          <w:p w:rsidR="007A452C" w:rsidRPr="00AC48E1" w:rsidRDefault="007A452C" w:rsidP="000E7E5D">
            <w:pPr>
              <w:jc w:val="center"/>
              <w:rPr>
                <w:sz w:val="24"/>
                <w:szCs w:val="24"/>
              </w:rPr>
            </w:pPr>
            <w:r w:rsidRPr="00AC48E1">
              <w:rPr>
                <w:sz w:val="24"/>
                <w:szCs w:val="24"/>
              </w:rPr>
              <w:t>*</w:t>
            </w:r>
          </w:p>
        </w:tc>
        <w:tc>
          <w:tcPr>
            <w:tcW w:w="992" w:type="dxa"/>
            <w:vAlign w:val="center"/>
          </w:tcPr>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rPr>
            </w:pPr>
            <w:r w:rsidRPr="00AC48E1">
              <w:rPr>
                <w:sz w:val="24"/>
                <w:szCs w:val="24"/>
              </w:rPr>
              <w:t>4</w:t>
            </w:r>
          </w:p>
        </w:tc>
        <w:tc>
          <w:tcPr>
            <w:tcW w:w="993" w:type="dxa"/>
          </w:tcPr>
          <w:p w:rsidR="007A452C" w:rsidRPr="00AC48E1" w:rsidRDefault="007A452C" w:rsidP="000E7E5D">
            <w:pPr>
              <w:jc w:val="center"/>
              <w:rPr>
                <w:sz w:val="24"/>
                <w:szCs w:val="24"/>
              </w:rPr>
            </w:pPr>
            <w:r w:rsidRPr="00AC48E1">
              <w:rPr>
                <w:sz w:val="24"/>
                <w:szCs w:val="24"/>
              </w:rPr>
              <w:t>4</w:t>
            </w:r>
          </w:p>
        </w:tc>
      </w:tr>
      <w:tr w:rsidR="007A452C" w:rsidRPr="00AC48E1" w:rsidTr="00094D64">
        <w:tc>
          <w:tcPr>
            <w:tcW w:w="1559" w:type="dxa"/>
            <w:vAlign w:val="center"/>
          </w:tcPr>
          <w:p w:rsidR="007A452C" w:rsidRPr="00AC48E1" w:rsidRDefault="007A452C" w:rsidP="000E7E5D">
            <w:pPr>
              <w:rPr>
                <w:sz w:val="24"/>
                <w:szCs w:val="24"/>
              </w:rPr>
            </w:pPr>
            <w:proofErr w:type="spellStart"/>
            <w:r w:rsidRPr="00AC48E1">
              <w:rPr>
                <w:sz w:val="24"/>
                <w:szCs w:val="24"/>
              </w:rPr>
              <w:t>Цукор</w:t>
            </w:r>
            <w:proofErr w:type="spellEnd"/>
            <w:r w:rsidRPr="00AC48E1">
              <w:rPr>
                <w:sz w:val="24"/>
                <w:szCs w:val="24"/>
              </w:rPr>
              <w:t>,</w:t>
            </w:r>
          </w:p>
          <w:p w:rsidR="00094D64" w:rsidRDefault="00094D64" w:rsidP="000E7E5D">
            <w:pPr>
              <w:rPr>
                <w:sz w:val="24"/>
                <w:szCs w:val="24"/>
                <w:lang w:val="uk-UA"/>
              </w:rPr>
            </w:pPr>
            <w:proofErr w:type="spellStart"/>
            <w:r w:rsidRPr="00AC48E1">
              <w:rPr>
                <w:sz w:val="24"/>
                <w:szCs w:val="24"/>
              </w:rPr>
              <w:t>К</w:t>
            </w:r>
            <w:r w:rsidR="007A452C" w:rsidRPr="00AC48E1">
              <w:rPr>
                <w:sz w:val="24"/>
                <w:szCs w:val="24"/>
              </w:rPr>
              <w:t>ондитерсь</w:t>
            </w:r>
            <w:proofErr w:type="spellEnd"/>
          </w:p>
          <w:p w:rsidR="007A452C" w:rsidRPr="00AC48E1" w:rsidRDefault="007A452C" w:rsidP="000E7E5D">
            <w:pPr>
              <w:rPr>
                <w:sz w:val="24"/>
                <w:szCs w:val="24"/>
              </w:rPr>
            </w:pPr>
            <w:proofErr w:type="spellStart"/>
            <w:r w:rsidRPr="00AC48E1">
              <w:rPr>
                <w:sz w:val="24"/>
                <w:szCs w:val="24"/>
              </w:rPr>
              <w:t>кі</w:t>
            </w:r>
            <w:proofErr w:type="spellEnd"/>
            <w:r w:rsidRPr="00AC48E1">
              <w:rPr>
                <w:sz w:val="24"/>
                <w:szCs w:val="24"/>
              </w:rPr>
              <w:t xml:space="preserve"> </w:t>
            </w:r>
            <w:proofErr w:type="spellStart"/>
            <w:r w:rsidRPr="00AC48E1">
              <w:rPr>
                <w:sz w:val="24"/>
                <w:szCs w:val="24"/>
              </w:rPr>
              <w:t>вироби</w:t>
            </w:r>
            <w:proofErr w:type="spellEnd"/>
          </w:p>
        </w:tc>
        <w:tc>
          <w:tcPr>
            <w:tcW w:w="851" w:type="dxa"/>
            <w:vAlign w:val="center"/>
          </w:tcPr>
          <w:p w:rsidR="007A452C" w:rsidRPr="00AC48E1" w:rsidRDefault="007A452C" w:rsidP="000E7E5D">
            <w:pPr>
              <w:jc w:val="center"/>
              <w:rPr>
                <w:sz w:val="24"/>
                <w:szCs w:val="24"/>
              </w:rPr>
            </w:pPr>
            <w:r w:rsidRPr="00AC48E1">
              <w:rPr>
                <w:sz w:val="24"/>
                <w:szCs w:val="24"/>
              </w:rPr>
              <w:t>2</w:t>
            </w:r>
          </w:p>
        </w:tc>
        <w:tc>
          <w:tcPr>
            <w:tcW w:w="850" w:type="dxa"/>
            <w:vAlign w:val="center"/>
          </w:tcPr>
          <w:p w:rsidR="007A452C" w:rsidRPr="00AC48E1" w:rsidRDefault="007A452C" w:rsidP="000E7E5D">
            <w:pPr>
              <w:jc w:val="center"/>
              <w:rPr>
                <w:sz w:val="24"/>
                <w:szCs w:val="24"/>
              </w:rPr>
            </w:pPr>
            <w:r w:rsidRPr="00AC48E1">
              <w:rPr>
                <w:sz w:val="24"/>
                <w:szCs w:val="24"/>
              </w:rPr>
              <w:t>2</w:t>
            </w:r>
          </w:p>
        </w:tc>
        <w:tc>
          <w:tcPr>
            <w:tcW w:w="993" w:type="dxa"/>
            <w:vAlign w:val="center"/>
          </w:tcPr>
          <w:p w:rsidR="007A452C" w:rsidRPr="00AC48E1" w:rsidRDefault="007A452C" w:rsidP="000E7E5D">
            <w:pPr>
              <w:jc w:val="center"/>
              <w:rPr>
                <w:sz w:val="24"/>
                <w:szCs w:val="24"/>
              </w:rPr>
            </w:pPr>
            <w:r w:rsidRPr="00AC48E1">
              <w:rPr>
                <w:sz w:val="24"/>
                <w:szCs w:val="24"/>
              </w:rPr>
              <w:t>2</w:t>
            </w:r>
          </w:p>
        </w:tc>
        <w:tc>
          <w:tcPr>
            <w:tcW w:w="850" w:type="dxa"/>
            <w:vAlign w:val="center"/>
          </w:tcPr>
          <w:p w:rsidR="007A452C" w:rsidRPr="00AC48E1" w:rsidRDefault="007A452C" w:rsidP="000E7E5D">
            <w:pPr>
              <w:jc w:val="center"/>
              <w:rPr>
                <w:sz w:val="24"/>
                <w:szCs w:val="24"/>
              </w:rPr>
            </w:pPr>
            <w:r w:rsidRPr="00AC48E1">
              <w:rPr>
                <w:sz w:val="24"/>
                <w:szCs w:val="24"/>
              </w:rPr>
              <w:t>2</w:t>
            </w:r>
          </w:p>
        </w:tc>
        <w:tc>
          <w:tcPr>
            <w:tcW w:w="851" w:type="dxa"/>
            <w:vAlign w:val="center"/>
          </w:tcPr>
          <w:p w:rsidR="007A452C" w:rsidRPr="00AC48E1" w:rsidRDefault="007A452C" w:rsidP="000E7E5D">
            <w:pPr>
              <w:jc w:val="center"/>
              <w:rPr>
                <w:sz w:val="24"/>
                <w:szCs w:val="24"/>
              </w:rPr>
            </w:pPr>
            <w:r w:rsidRPr="00AC48E1">
              <w:rPr>
                <w:sz w:val="24"/>
                <w:szCs w:val="24"/>
              </w:rPr>
              <w:t>2</w:t>
            </w:r>
          </w:p>
        </w:tc>
        <w:tc>
          <w:tcPr>
            <w:tcW w:w="992"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lang w:val="uk-UA"/>
              </w:rPr>
            </w:pPr>
            <w:r w:rsidRPr="00AC48E1">
              <w:rPr>
                <w:sz w:val="24"/>
                <w:szCs w:val="24"/>
              </w:rPr>
              <w:t>*</w:t>
            </w:r>
          </w:p>
          <w:p w:rsidR="007A452C" w:rsidRPr="00AC48E1" w:rsidRDefault="007A452C" w:rsidP="000E7E5D">
            <w:pPr>
              <w:jc w:val="center"/>
              <w:rPr>
                <w:sz w:val="24"/>
                <w:szCs w:val="24"/>
                <w:lang w:val="uk-UA"/>
              </w:rPr>
            </w:pPr>
          </w:p>
        </w:tc>
        <w:tc>
          <w:tcPr>
            <w:tcW w:w="850" w:type="dxa"/>
            <w:vAlign w:val="center"/>
          </w:tcPr>
          <w:p w:rsidR="007A452C" w:rsidRPr="00AC48E1" w:rsidRDefault="007A452C" w:rsidP="000E7E5D">
            <w:pPr>
              <w:jc w:val="center"/>
              <w:rPr>
                <w:sz w:val="24"/>
                <w:szCs w:val="24"/>
              </w:rPr>
            </w:pPr>
            <w:r w:rsidRPr="00AC48E1">
              <w:rPr>
                <w:sz w:val="24"/>
                <w:szCs w:val="24"/>
              </w:rPr>
              <w:t>2</w:t>
            </w:r>
          </w:p>
        </w:tc>
        <w:tc>
          <w:tcPr>
            <w:tcW w:w="993" w:type="dxa"/>
            <w:vAlign w:val="center"/>
          </w:tcPr>
          <w:p w:rsidR="007A452C" w:rsidRPr="00AC48E1" w:rsidRDefault="007A452C" w:rsidP="000E7E5D">
            <w:pPr>
              <w:jc w:val="center"/>
              <w:rPr>
                <w:sz w:val="24"/>
                <w:szCs w:val="24"/>
              </w:rPr>
            </w:pPr>
            <w:r w:rsidRPr="00AC48E1">
              <w:rPr>
                <w:sz w:val="24"/>
                <w:szCs w:val="24"/>
              </w:rPr>
              <w:t>2</w:t>
            </w:r>
          </w:p>
        </w:tc>
      </w:tr>
      <w:tr w:rsidR="007A452C" w:rsidRPr="00AC48E1" w:rsidTr="00094D64">
        <w:tc>
          <w:tcPr>
            <w:tcW w:w="1559" w:type="dxa"/>
          </w:tcPr>
          <w:p w:rsidR="007A452C" w:rsidRPr="00AC48E1" w:rsidRDefault="007A452C" w:rsidP="000E7E5D">
            <w:pPr>
              <w:rPr>
                <w:sz w:val="24"/>
                <w:szCs w:val="24"/>
              </w:rPr>
            </w:pPr>
            <w:proofErr w:type="spellStart"/>
            <w:r w:rsidRPr="00AC48E1">
              <w:rPr>
                <w:sz w:val="24"/>
                <w:szCs w:val="24"/>
              </w:rPr>
              <w:t>Хліб</w:t>
            </w:r>
            <w:proofErr w:type="spellEnd"/>
            <w:r w:rsidRPr="00AC48E1">
              <w:rPr>
                <w:sz w:val="24"/>
                <w:szCs w:val="24"/>
              </w:rPr>
              <w:t xml:space="preserve">, </w:t>
            </w:r>
            <w:proofErr w:type="spellStart"/>
            <w:r w:rsidRPr="00AC48E1">
              <w:rPr>
                <w:sz w:val="24"/>
                <w:szCs w:val="24"/>
              </w:rPr>
              <w:t>крупи</w:t>
            </w:r>
            <w:proofErr w:type="spellEnd"/>
            <w:r w:rsidRPr="00AC48E1">
              <w:rPr>
                <w:sz w:val="24"/>
                <w:szCs w:val="24"/>
              </w:rPr>
              <w:t xml:space="preserve">, </w:t>
            </w:r>
            <w:proofErr w:type="spellStart"/>
            <w:r w:rsidRPr="00AC48E1">
              <w:rPr>
                <w:sz w:val="24"/>
                <w:szCs w:val="24"/>
              </w:rPr>
              <w:t>картопля</w:t>
            </w:r>
            <w:proofErr w:type="spellEnd"/>
          </w:p>
        </w:tc>
        <w:tc>
          <w:tcPr>
            <w:tcW w:w="851"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3</w:t>
            </w:r>
          </w:p>
        </w:tc>
        <w:tc>
          <w:tcPr>
            <w:tcW w:w="993"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4</w:t>
            </w:r>
          </w:p>
        </w:tc>
        <w:tc>
          <w:tcPr>
            <w:tcW w:w="850"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4</w:t>
            </w:r>
          </w:p>
        </w:tc>
        <w:tc>
          <w:tcPr>
            <w:tcW w:w="851"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4</w:t>
            </w:r>
          </w:p>
        </w:tc>
        <w:tc>
          <w:tcPr>
            <w:tcW w:w="992"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lang w:val="uk-UA"/>
              </w:rPr>
            </w:pPr>
            <w:r w:rsidRPr="00AC48E1">
              <w:rPr>
                <w:sz w:val="24"/>
                <w:szCs w:val="24"/>
              </w:rPr>
              <w:t>*</w:t>
            </w:r>
          </w:p>
          <w:p w:rsidR="007A452C" w:rsidRPr="00AC48E1" w:rsidRDefault="007A452C" w:rsidP="000E7E5D">
            <w:pPr>
              <w:jc w:val="center"/>
              <w:rPr>
                <w:sz w:val="24"/>
                <w:szCs w:val="24"/>
              </w:rPr>
            </w:pPr>
          </w:p>
        </w:tc>
        <w:tc>
          <w:tcPr>
            <w:tcW w:w="993"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r>
      <w:tr w:rsidR="007A452C" w:rsidRPr="00AC48E1" w:rsidTr="00094D64">
        <w:tc>
          <w:tcPr>
            <w:tcW w:w="1559" w:type="dxa"/>
          </w:tcPr>
          <w:p w:rsidR="007A452C" w:rsidRPr="00AC48E1" w:rsidRDefault="007A452C" w:rsidP="000E7E5D">
            <w:pPr>
              <w:rPr>
                <w:sz w:val="24"/>
                <w:szCs w:val="24"/>
              </w:rPr>
            </w:pPr>
            <w:proofErr w:type="spellStart"/>
            <w:r w:rsidRPr="00AC48E1">
              <w:rPr>
                <w:sz w:val="24"/>
                <w:szCs w:val="24"/>
              </w:rPr>
              <w:t>Фрукти</w:t>
            </w:r>
            <w:proofErr w:type="spellEnd"/>
            <w:r w:rsidRPr="00AC48E1">
              <w:rPr>
                <w:sz w:val="24"/>
                <w:szCs w:val="24"/>
              </w:rPr>
              <w:t xml:space="preserve"> </w:t>
            </w:r>
            <w:proofErr w:type="spellStart"/>
            <w:r w:rsidRPr="00AC48E1">
              <w:rPr>
                <w:sz w:val="24"/>
                <w:szCs w:val="24"/>
              </w:rPr>
              <w:t>кислі</w:t>
            </w:r>
            <w:proofErr w:type="spellEnd"/>
            <w:r w:rsidRPr="00AC48E1">
              <w:rPr>
                <w:sz w:val="24"/>
                <w:szCs w:val="24"/>
              </w:rPr>
              <w:t xml:space="preserve">, </w:t>
            </w:r>
            <w:proofErr w:type="spellStart"/>
            <w:r w:rsidRPr="00AC48E1">
              <w:rPr>
                <w:sz w:val="24"/>
                <w:szCs w:val="24"/>
              </w:rPr>
              <w:t>помідори</w:t>
            </w:r>
            <w:proofErr w:type="spellEnd"/>
          </w:p>
        </w:tc>
        <w:tc>
          <w:tcPr>
            <w:tcW w:w="851"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850"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993"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4</w:t>
            </w:r>
          </w:p>
        </w:tc>
        <w:tc>
          <w:tcPr>
            <w:tcW w:w="850"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4</w:t>
            </w:r>
          </w:p>
        </w:tc>
        <w:tc>
          <w:tcPr>
            <w:tcW w:w="851"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4</w:t>
            </w:r>
          </w:p>
        </w:tc>
        <w:tc>
          <w:tcPr>
            <w:tcW w:w="992"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850" w:type="dxa"/>
            <w:vAlign w:val="center"/>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2</w:t>
            </w:r>
          </w:p>
        </w:tc>
        <w:tc>
          <w:tcPr>
            <w:tcW w:w="993" w:type="dxa"/>
          </w:tcPr>
          <w:p w:rsidR="007A452C" w:rsidRPr="00AC48E1" w:rsidRDefault="007A452C" w:rsidP="000E7E5D">
            <w:pPr>
              <w:jc w:val="center"/>
              <w:rPr>
                <w:sz w:val="24"/>
                <w:szCs w:val="24"/>
                <w:lang w:val="uk-UA"/>
              </w:rPr>
            </w:pPr>
          </w:p>
          <w:p w:rsidR="007A452C" w:rsidRPr="00AC48E1" w:rsidRDefault="007A452C" w:rsidP="000E7E5D">
            <w:pPr>
              <w:jc w:val="center"/>
              <w:rPr>
                <w:sz w:val="24"/>
                <w:szCs w:val="24"/>
              </w:rPr>
            </w:pPr>
            <w:r w:rsidRPr="00AC48E1">
              <w:rPr>
                <w:sz w:val="24"/>
                <w:szCs w:val="24"/>
              </w:rPr>
              <w:t>*</w:t>
            </w:r>
          </w:p>
        </w:tc>
      </w:tr>
      <w:tr w:rsidR="007A452C" w:rsidRPr="00AC48E1" w:rsidTr="00094D64">
        <w:tc>
          <w:tcPr>
            <w:tcW w:w="1559" w:type="dxa"/>
            <w:vAlign w:val="bottom"/>
          </w:tcPr>
          <w:p w:rsidR="007A452C" w:rsidRPr="00AC48E1" w:rsidRDefault="007A452C" w:rsidP="000E7E5D">
            <w:pPr>
              <w:rPr>
                <w:sz w:val="24"/>
                <w:szCs w:val="24"/>
              </w:rPr>
            </w:pPr>
            <w:proofErr w:type="spellStart"/>
            <w:r w:rsidRPr="00AC48E1">
              <w:rPr>
                <w:sz w:val="24"/>
                <w:szCs w:val="24"/>
              </w:rPr>
              <w:t>Фрукти</w:t>
            </w:r>
            <w:proofErr w:type="spellEnd"/>
            <w:r w:rsidRPr="00AC48E1">
              <w:rPr>
                <w:sz w:val="24"/>
                <w:szCs w:val="24"/>
              </w:rPr>
              <w:t xml:space="preserve"> </w:t>
            </w:r>
            <w:proofErr w:type="spellStart"/>
            <w:r w:rsidRPr="00AC48E1">
              <w:rPr>
                <w:sz w:val="24"/>
                <w:szCs w:val="24"/>
              </w:rPr>
              <w:t>солодкі</w:t>
            </w:r>
            <w:proofErr w:type="spellEnd"/>
            <w:r w:rsidRPr="00AC48E1">
              <w:rPr>
                <w:sz w:val="24"/>
                <w:szCs w:val="24"/>
              </w:rPr>
              <w:t xml:space="preserve">, </w:t>
            </w:r>
            <w:proofErr w:type="spellStart"/>
            <w:r w:rsidRPr="00AC48E1">
              <w:rPr>
                <w:sz w:val="24"/>
                <w:szCs w:val="24"/>
              </w:rPr>
              <w:t>сухо</w:t>
            </w:r>
            <w:r w:rsidRPr="00AC48E1">
              <w:rPr>
                <w:sz w:val="24"/>
                <w:szCs w:val="24"/>
              </w:rPr>
              <w:softHyphen/>
              <w:t>фрукти</w:t>
            </w:r>
            <w:proofErr w:type="spellEnd"/>
          </w:p>
        </w:tc>
        <w:tc>
          <w:tcPr>
            <w:tcW w:w="851" w:type="dxa"/>
            <w:vAlign w:val="center"/>
          </w:tcPr>
          <w:p w:rsidR="007A452C" w:rsidRPr="00AC48E1" w:rsidRDefault="007A452C" w:rsidP="000E7E5D">
            <w:pPr>
              <w:jc w:val="center"/>
              <w:rPr>
                <w:sz w:val="24"/>
                <w:szCs w:val="24"/>
              </w:rPr>
            </w:pPr>
            <w:r w:rsidRPr="00AC48E1">
              <w:rPr>
                <w:sz w:val="24"/>
                <w:szCs w:val="24"/>
              </w:rPr>
              <w:t>2</w:t>
            </w:r>
          </w:p>
        </w:tc>
        <w:tc>
          <w:tcPr>
            <w:tcW w:w="850" w:type="dxa"/>
            <w:vAlign w:val="center"/>
          </w:tcPr>
          <w:p w:rsidR="007A452C" w:rsidRPr="00AC48E1" w:rsidRDefault="007A452C" w:rsidP="000E7E5D">
            <w:pPr>
              <w:jc w:val="center"/>
              <w:rPr>
                <w:sz w:val="24"/>
                <w:szCs w:val="24"/>
              </w:rPr>
            </w:pPr>
            <w:r w:rsidRPr="00AC48E1">
              <w:rPr>
                <w:sz w:val="24"/>
                <w:szCs w:val="24"/>
              </w:rPr>
              <w:t>2</w:t>
            </w:r>
          </w:p>
        </w:tc>
        <w:tc>
          <w:tcPr>
            <w:tcW w:w="993" w:type="dxa"/>
            <w:vAlign w:val="center"/>
          </w:tcPr>
          <w:p w:rsidR="007A452C" w:rsidRPr="00AC48E1" w:rsidRDefault="007A452C" w:rsidP="000E7E5D">
            <w:pPr>
              <w:jc w:val="center"/>
              <w:rPr>
                <w:sz w:val="24"/>
                <w:szCs w:val="24"/>
              </w:rPr>
            </w:pPr>
            <w:r w:rsidRPr="00AC48E1">
              <w:rPr>
                <w:sz w:val="24"/>
                <w:szCs w:val="24"/>
              </w:rPr>
              <w:t>2</w:t>
            </w:r>
          </w:p>
        </w:tc>
        <w:tc>
          <w:tcPr>
            <w:tcW w:w="850" w:type="dxa"/>
          </w:tcPr>
          <w:p w:rsidR="007A452C" w:rsidRPr="00AC48E1" w:rsidRDefault="007A452C" w:rsidP="000E7E5D">
            <w:pPr>
              <w:jc w:val="center"/>
              <w:rPr>
                <w:sz w:val="24"/>
                <w:szCs w:val="24"/>
              </w:rPr>
            </w:pPr>
            <w:r w:rsidRPr="00AC48E1">
              <w:rPr>
                <w:sz w:val="24"/>
                <w:szCs w:val="24"/>
              </w:rPr>
              <w:t>3</w:t>
            </w:r>
          </w:p>
        </w:tc>
        <w:tc>
          <w:tcPr>
            <w:tcW w:w="851" w:type="dxa"/>
          </w:tcPr>
          <w:p w:rsidR="007A452C" w:rsidRPr="00AC48E1" w:rsidRDefault="007A452C" w:rsidP="000E7E5D">
            <w:pPr>
              <w:jc w:val="center"/>
              <w:rPr>
                <w:sz w:val="24"/>
                <w:szCs w:val="24"/>
              </w:rPr>
            </w:pPr>
            <w:r w:rsidRPr="00AC48E1">
              <w:rPr>
                <w:sz w:val="24"/>
                <w:szCs w:val="24"/>
              </w:rPr>
              <w:t>3</w:t>
            </w:r>
          </w:p>
        </w:tc>
        <w:tc>
          <w:tcPr>
            <w:tcW w:w="992" w:type="dxa"/>
            <w:vAlign w:val="center"/>
          </w:tcPr>
          <w:p w:rsidR="007A452C" w:rsidRPr="00AC48E1" w:rsidRDefault="007A452C" w:rsidP="000E7E5D">
            <w:pPr>
              <w:jc w:val="center"/>
              <w:rPr>
                <w:sz w:val="24"/>
                <w:szCs w:val="24"/>
              </w:rPr>
            </w:pPr>
            <w:r w:rsidRPr="00AC48E1">
              <w:rPr>
                <w:sz w:val="24"/>
                <w:szCs w:val="24"/>
              </w:rPr>
              <w:t>2</w:t>
            </w:r>
          </w:p>
        </w:tc>
        <w:tc>
          <w:tcPr>
            <w:tcW w:w="850" w:type="dxa"/>
            <w:vAlign w:val="center"/>
          </w:tcPr>
          <w:p w:rsidR="007A452C" w:rsidRPr="00AC48E1" w:rsidRDefault="007A452C" w:rsidP="000E7E5D">
            <w:pPr>
              <w:jc w:val="center"/>
              <w:rPr>
                <w:sz w:val="24"/>
                <w:szCs w:val="24"/>
              </w:rPr>
            </w:pPr>
            <w:r w:rsidRPr="00AC48E1">
              <w:rPr>
                <w:sz w:val="24"/>
                <w:szCs w:val="24"/>
              </w:rPr>
              <w:t>2</w:t>
            </w:r>
          </w:p>
        </w:tc>
        <w:tc>
          <w:tcPr>
            <w:tcW w:w="993" w:type="dxa"/>
          </w:tcPr>
          <w:p w:rsidR="007A452C" w:rsidRPr="00AC48E1" w:rsidRDefault="007A452C" w:rsidP="000E7E5D">
            <w:pPr>
              <w:jc w:val="center"/>
              <w:rPr>
                <w:sz w:val="24"/>
                <w:szCs w:val="24"/>
              </w:rPr>
            </w:pPr>
            <w:r w:rsidRPr="00AC48E1">
              <w:rPr>
                <w:sz w:val="24"/>
                <w:szCs w:val="24"/>
              </w:rPr>
              <w:t>3</w:t>
            </w:r>
          </w:p>
        </w:tc>
      </w:tr>
      <w:tr w:rsidR="007A452C" w:rsidRPr="00AC48E1" w:rsidTr="00094D64">
        <w:tc>
          <w:tcPr>
            <w:tcW w:w="1559" w:type="dxa"/>
          </w:tcPr>
          <w:p w:rsidR="007A452C" w:rsidRPr="00AC48E1" w:rsidRDefault="007A452C" w:rsidP="000E7E5D">
            <w:pPr>
              <w:rPr>
                <w:sz w:val="24"/>
                <w:szCs w:val="24"/>
              </w:rPr>
            </w:pP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зелені</w:t>
            </w:r>
            <w:proofErr w:type="spellEnd"/>
            <w:r w:rsidRPr="00AC48E1">
              <w:rPr>
                <w:sz w:val="24"/>
                <w:szCs w:val="24"/>
              </w:rPr>
              <w:t xml:space="preserve"> і </w:t>
            </w:r>
            <w:proofErr w:type="spellStart"/>
            <w:r w:rsidRPr="00AC48E1">
              <w:rPr>
                <w:sz w:val="24"/>
                <w:szCs w:val="24"/>
              </w:rPr>
              <w:t>некрох</w:t>
            </w:r>
            <w:proofErr w:type="spellEnd"/>
            <w:r w:rsidRPr="00AC48E1">
              <w:rPr>
                <w:sz w:val="24"/>
                <w:szCs w:val="24"/>
              </w:rPr>
              <w:t xml:space="preserve">- </w:t>
            </w:r>
            <w:proofErr w:type="spellStart"/>
            <w:r w:rsidRPr="00AC48E1">
              <w:rPr>
                <w:sz w:val="24"/>
                <w:szCs w:val="24"/>
              </w:rPr>
              <w:t>малисті</w:t>
            </w:r>
            <w:proofErr w:type="spellEnd"/>
          </w:p>
        </w:tc>
        <w:tc>
          <w:tcPr>
            <w:tcW w:w="851" w:type="dxa"/>
          </w:tcPr>
          <w:p w:rsidR="007A452C" w:rsidRPr="00AC48E1" w:rsidRDefault="007A452C" w:rsidP="000E7E5D">
            <w:pPr>
              <w:jc w:val="center"/>
              <w:rPr>
                <w:sz w:val="24"/>
                <w:szCs w:val="24"/>
              </w:rPr>
            </w:pPr>
            <w:r w:rsidRPr="00AC48E1">
              <w:rPr>
                <w:sz w:val="24"/>
                <w:szCs w:val="24"/>
              </w:rPr>
              <w:t>4</w:t>
            </w:r>
          </w:p>
        </w:tc>
        <w:tc>
          <w:tcPr>
            <w:tcW w:w="850" w:type="dxa"/>
          </w:tcPr>
          <w:p w:rsidR="007A452C" w:rsidRPr="00AC48E1" w:rsidRDefault="007A452C" w:rsidP="000E7E5D">
            <w:pPr>
              <w:jc w:val="center"/>
              <w:rPr>
                <w:sz w:val="24"/>
                <w:szCs w:val="24"/>
              </w:rPr>
            </w:pPr>
            <w:r w:rsidRPr="00AC48E1">
              <w:rPr>
                <w:sz w:val="24"/>
                <w:szCs w:val="24"/>
              </w:rPr>
              <w:t>4</w:t>
            </w:r>
          </w:p>
        </w:tc>
        <w:tc>
          <w:tcPr>
            <w:tcW w:w="993" w:type="dxa"/>
          </w:tcPr>
          <w:p w:rsidR="007A452C" w:rsidRPr="00AC48E1" w:rsidRDefault="007A452C" w:rsidP="000E7E5D">
            <w:pPr>
              <w:jc w:val="center"/>
              <w:rPr>
                <w:sz w:val="24"/>
                <w:szCs w:val="24"/>
              </w:rPr>
            </w:pPr>
            <w:r w:rsidRPr="00AC48E1">
              <w:rPr>
                <w:sz w:val="24"/>
                <w:szCs w:val="24"/>
              </w:rPr>
              <w:t>4</w:t>
            </w:r>
          </w:p>
        </w:tc>
        <w:tc>
          <w:tcPr>
            <w:tcW w:w="850" w:type="dxa"/>
          </w:tcPr>
          <w:p w:rsidR="007A452C" w:rsidRPr="00AC48E1" w:rsidRDefault="007A452C" w:rsidP="000E7E5D">
            <w:pPr>
              <w:jc w:val="center"/>
              <w:rPr>
                <w:sz w:val="24"/>
                <w:szCs w:val="24"/>
              </w:rPr>
            </w:pPr>
            <w:r w:rsidRPr="00AC48E1">
              <w:rPr>
                <w:sz w:val="24"/>
                <w:szCs w:val="24"/>
              </w:rPr>
              <w:t>4</w:t>
            </w:r>
          </w:p>
        </w:tc>
        <w:tc>
          <w:tcPr>
            <w:tcW w:w="851" w:type="dxa"/>
          </w:tcPr>
          <w:p w:rsidR="007A452C" w:rsidRPr="00AC48E1" w:rsidRDefault="007A452C" w:rsidP="000E7E5D">
            <w:pPr>
              <w:jc w:val="center"/>
              <w:rPr>
                <w:sz w:val="24"/>
                <w:szCs w:val="24"/>
              </w:rPr>
            </w:pPr>
            <w:r w:rsidRPr="00AC48E1">
              <w:rPr>
                <w:sz w:val="24"/>
                <w:szCs w:val="24"/>
              </w:rPr>
              <w:t>4</w:t>
            </w:r>
          </w:p>
        </w:tc>
        <w:tc>
          <w:tcPr>
            <w:tcW w:w="992" w:type="dxa"/>
          </w:tcPr>
          <w:p w:rsidR="007A452C" w:rsidRPr="00AC48E1" w:rsidRDefault="007A452C" w:rsidP="000E7E5D">
            <w:pPr>
              <w:jc w:val="center"/>
              <w:rPr>
                <w:sz w:val="24"/>
                <w:szCs w:val="24"/>
              </w:rPr>
            </w:pPr>
            <w:r w:rsidRPr="00AC48E1">
              <w:rPr>
                <w:sz w:val="24"/>
                <w:szCs w:val="24"/>
              </w:rPr>
              <w:t>4</w:t>
            </w:r>
          </w:p>
        </w:tc>
        <w:tc>
          <w:tcPr>
            <w:tcW w:w="850" w:type="dxa"/>
          </w:tcPr>
          <w:p w:rsidR="007A452C" w:rsidRPr="00AC48E1" w:rsidRDefault="007A452C" w:rsidP="000E7E5D">
            <w:pPr>
              <w:jc w:val="center"/>
              <w:rPr>
                <w:sz w:val="24"/>
                <w:szCs w:val="24"/>
              </w:rPr>
            </w:pPr>
            <w:r w:rsidRPr="00AC48E1">
              <w:rPr>
                <w:sz w:val="24"/>
                <w:szCs w:val="24"/>
              </w:rPr>
              <w:t>4</w:t>
            </w:r>
          </w:p>
        </w:tc>
        <w:tc>
          <w:tcPr>
            <w:tcW w:w="993" w:type="dxa"/>
          </w:tcPr>
          <w:p w:rsidR="007A452C" w:rsidRPr="00AC48E1" w:rsidRDefault="007A452C" w:rsidP="000E7E5D">
            <w:pPr>
              <w:jc w:val="center"/>
              <w:rPr>
                <w:sz w:val="24"/>
                <w:szCs w:val="24"/>
              </w:rPr>
            </w:pPr>
            <w:r w:rsidRPr="00AC48E1">
              <w:rPr>
                <w:sz w:val="24"/>
                <w:szCs w:val="24"/>
              </w:rPr>
              <w:t>4</w:t>
            </w:r>
          </w:p>
        </w:tc>
      </w:tr>
      <w:tr w:rsidR="007A452C" w:rsidRPr="00AC48E1" w:rsidTr="00094D64">
        <w:tc>
          <w:tcPr>
            <w:tcW w:w="1559"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rPr>
                <w:sz w:val="24"/>
                <w:szCs w:val="24"/>
              </w:rPr>
            </w:pP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lastRenderedPageBreak/>
              <w:t>крохмалисті</w:t>
            </w:r>
            <w:proofErr w:type="spellEnd"/>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lastRenderedPageBreak/>
              <w:t>3</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E7E5D">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3</w:t>
            </w:r>
          </w:p>
        </w:tc>
      </w:tr>
      <w:tr w:rsidR="007A452C" w:rsidRPr="00AC48E1" w:rsidTr="00094D64">
        <w:tc>
          <w:tcPr>
            <w:tcW w:w="1559"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rPr>
                <w:sz w:val="24"/>
                <w:szCs w:val="24"/>
              </w:rPr>
            </w:pPr>
            <w:r w:rsidRPr="00AC48E1">
              <w:rPr>
                <w:sz w:val="24"/>
                <w:szCs w:val="24"/>
              </w:rPr>
              <w:t>Молоко</w:t>
            </w:r>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E7E5D">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E7E5D">
            <w:pPr>
              <w:jc w:val="center"/>
              <w:rPr>
                <w:sz w:val="24"/>
                <w:szCs w:val="24"/>
              </w:rPr>
            </w:pPr>
            <w:r w:rsidRPr="00AC48E1">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E7E5D">
            <w:pPr>
              <w:jc w:val="center"/>
              <w:rPr>
                <w:sz w:val="24"/>
                <w:szCs w:val="24"/>
              </w:rPr>
            </w:pPr>
            <w:r w:rsidRPr="00AC48E1">
              <w:rPr>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E7E5D">
            <w:pPr>
              <w:jc w:val="center"/>
              <w:rPr>
                <w:sz w:val="24"/>
                <w:szCs w:val="24"/>
              </w:rPr>
            </w:pPr>
            <w:r w:rsidRPr="00AC48E1">
              <w:rPr>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E7E5D">
            <w:pPr>
              <w:jc w:val="center"/>
              <w:rPr>
                <w:sz w:val="24"/>
                <w:szCs w:val="24"/>
              </w:rPr>
            </w:pPr>
            <w:r w:rsidRPr="00AC48E1">
              <w:rPr>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E7E5D">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E7E5D">
            <w:pPr>
              <w:jc w:val="center"/>
              <w:rPr>
                <w:sz w:val="24"/>
                <w:szCs w:val="24"/>
              </w:rPr>
            </w:pPr>
            <w:r w:rsidRPr="00AC48E1">
              <w:rPr>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E7E5D">
            <w:pPr>
              <w:jc w:val="center"/>
              <w:rPr>
                <w:sz w:val="24"/>
                <w:szCs w:val="24"/>
              </w:rPr>
            </w:pPr>
            <w:r w:rsidRPr="00AC48E1">
              <w:rPr>
                <w:sz w:val="24"/>
                <w:szCs w:val="24"/>
              </w:rPr>
              <w:t>2</w:t>
            </w:r>
          </w:p>
        </w:tc>
      </w:tr>
      <w:tr w:rsidR="007A452C" w:rsidRPr="00AC48E1" w:rsidTr="00094D64">
        <w:tc>
          <w:tcPr>
            <w:tcW w:w="1559" w:type="dxa"/>
            <w:tcBorders>
              <w:top w:val="single" w:sz="4" w:space="0" w:color="auto"/>
              <w:left w:val="single" w:sz="4" w:space="0" w:color="auto"/>
              <w:bottom w:val="single" w:sz="4" w:space="0" w:color="auto"/>
              <w:right w:val="single" w:sz="4" w:space="0" w:color="auto"/>
            </w:tcBorders>
            <w:vAlign w:val="bottom"/>
          </w:tcPr>
          <w:p w:rsidR="007A452C" w:rsidRPr="00AC48E1" w:rsidRDefault="007A452C" w:rsidP="00094D64">
            <w:pPr>
              <w:rPr>
                <w:sz w:val="24"/>
                <w:szCs w:val="24"/>
              </w:rPr>
            </w:pPr>
            <w:r w:rsidRPr="00AC48E1">
              <w:rPr>
                <w:sz w:val="24"/>
                <w:szCs w:val="24"/>
              </w:rPr>
              <w:t>Сир,</w:t>
            </w:r>
          </w:p>
          <w:p w:rsidR="007A452C" w:rsidRPr="00AC48E1" w:rsidRDefault="007A452C" w:rsidP="00094D64">
            <w:pPr>
              <w:rPr>
                <w:sz w:val="24"/>
                <w:szCs w:val="24"/>
              </w:rPr>
            </w:pPr>
            <w:proofErr w:type="spellStart"/>
            <w:r w:rsidRPr="00AC48E1">
              <w:rPr>
                <w:sz w:val="24"/>
                <w:szCs w:val="24"/>
              </w:rPr>
              <w:t>кисломолочні</w:t>
            </w:r>
            <w:proofErr w:type="spellEnd"/>
            <w:r w:rsidRPr="00AC48E1">
              <w:rPr>
                <w:sz w:val="24"/>
                <w:szCs w:val="24"/>
              </w:rPr>
              <w:t xml:space="preserve"> </w:t>
            </w:r>
            <w:proofErr w:type="spellStart"/>
            <w:r w:rsidRPr="00AC48E1">
              <w:rPr>
                <w:sz w:val="24"/>
                <w:szCs w:val="24"/>
              </w:rPr>
              <w:t>продукти</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r>
      <w:tr w:rsidR="007A452C" w:rsidRPr="00AC48E1" w:rsidTr="00094D64">
        <w:tc>
          <w:tcPr>
            <w:tcW w:w="1559"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rPr>
                <w:sz w:val="24"/>
                <w:szCs w:val="24"/>
              </w:rPr>
            </w:pPr>
            <w:r w:rsidRPr="00AC48E1">
              <w:rPr>
                <w:sz w:val="24"/>
                <w:szCs w:val="24"/>
              </w:rPr>
              <w:t xml:space="preserve">Сир </w:t>
            </w:r>
            <w:proofErr w:type="spellStart"/>
            <w:r w:rsidRPr="00AC48E1">
              <w:rPr>
                <w:sz w:val="24"/>
                <w:szCs w:val="24"/>
              </w:rPr>
              <w:t>твердий</w:t>
            </w:r>
            <w:proofErr w:type="spellEnd"/>
            <w:r w:rsidRPr="00AC48E1">
              <w:rPr>
                <w:sz w:val="24"/>
                <w:szCs w:val="24"/>
              </w:rPr>
              <w:t xml:space="preserve">, </w:t>
            </w:r>
            <w:proofErr w:type="spellStart"/>
            <w:r w:rsidRPr="00AC48E1">
              <w:rPr>
                <w:sz w:val="24"/>
                <w:szCs w:val="24"/>
              </w:rPr>
              <w:t>бринза</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r>
      <w:tr w:rsidR="007A452C" w:rsidRPr="00AC48E1" w:rsidTr="00094D64">
        <w:tc>
          <w:tcPr>
            <w:tcW w:w="1559"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rPr>
                <w:sz w:val="24"/>
                <w:szCs w:val="24"/>
              </w:rPr>
            </w:pPr>
            <w:proofErr w:type="spellStart"/>
            <w:r w:rsidRPr="00AC48E1">
              <w:rPr>
                <w:sz w:val="24"/>
                <w:szCs w:val="24"/>
              </w:rPr>
              <w:t>Яйця</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r>
      <w:tr w:rsidR="007A452C" w:rsidRPr="00AC48E1" w:rsidTr="00094D64">
        <w:tc>
          <w:tcPr>
            <w:tcW w:w="1559"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rPr>
                <w:sz w:val="24"/>
                <w:szCs w:val="24"/>
              </w:rPr>
            </w:pPr>
            <w:proofErr w:type="spellStart"/>
            <w:r w:rsidRPr="00AC48E1">
              <w:rPr>
                <w:sz w:val="24"/>
                <w:szCs w:val="24"/>
              </w:rPr>
              <w:t>Горіхи</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993"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4</w:t>
            </w:r>
          </w:p>
        </w:tc>
      </w:tr>
    </w:tbl>
    <w:p w:rsidR="007A452C" w:rsidRPr="00AC48E1" w:rsidRDefault="007A452C" w:rsidP="00094D64">
      <w:pPr>
        <w:ind w:firstLine="709"/>
        <w:jc w:val="both"/>
        <w:rPr>
          <w:color w:val="000000"/>
          <w:sz w:val="24"/>
          <w:szCs w:val="24"/>
          <w:lang w:val="uk-UA"/>
        </w:rPr>
      </w:pPr>
    </w:p>
    <w:p w:rsidR="007A452C" w:rsidRPr="00AC48E1" w:rsidRDefault="007A452C" w:rsidP="00094D64">
      <w:pPr>
        <w:ind w:firstLine="709"/>
        <w:jc w:val="right"/>
        <w:rPr>
          <w:sz w:val="24"/>
          <w:szCs w:val="24"/>
          <w:lang w:val="uk-UA"/>
        </w:rPr>
      </w:pPr>
      <w:r w:rsidRPr="00AC48E1">
        <w:rPr>
          <w:sz w:val="24"/>
          <w:szCs w:val="24"/>
          <w:lang w:val="uk-UA"/>
        </w:rPr>
        <w:t>Таблиця 5.7.2.</w:t>
      </w:r>
    </w:p>
    <w:p w:rsidR="007A452C" w:rsidRPr="00AC48E1" w:rsidRDefault="007A452C" w:rsidP="00094D64">
      <w:pPr>
        <w:ind w:firstLine="708"/>
        <w:contextualSpacing/>
        <w:jc w:val="both"/>
        <w:rPr>
          <w:sz w:val="24"/>
          <w:szCs w:val="24"/>
          <w:lang w:val="uk-UA"/>
        </w:rPr>
      </w:pPr>
      <w:proofErr w:type="spellStart"/>
      <w:r w:rsidRPr="00AC48E1">
        <w:rPr>
          <w:sz w:val="24"/>
          <w:szCs w:val="24"/>
          <w:lang w:val="uk-UA"/>
        </w:rPr>
        <w:t>Поєднуваність</w:t>
      </w:r>
      <w:proofErr w:type="spellEnd"/>
      <w:r w:rsidRPr="00AC48E1">
        <w:rPr>
          <w:sz w:val="24"/>
          <w:szCs w:val="24"/>
          <w:lang w:val="uk-UA"/>
        </w:rPr>
        <w:t xml:space="preserve"> продуктів (за </w:t>
      </w:r>
      <w:proofErr w:type="spellStart"/>
      <w:r w:rsidRPr="00AC48E1">
        <w:rPr>
          <w:sz w:val="24"/>
          <w:szCs w:val="24"/>
          <w:lang w:val="uk-UA"/>
        </w:rPr>
        <w:t>Г.Шелтоном</w:t>
      </w:r>
      <w:proofErr w:type="spellEnd"/>
      <w:r w:rsidRPr="00AC48E1">
        <w:rPr>
          <w:sz w:val="24"/>
          <w:szCs w:val="24"/>
          <w:lang w:val="uk-UA"/>
        </w:rPr>
        <w:t xml:space="preserve"> і рекомендаціями інших дієтологів)</w:t>
      </w:r>
    </w:p>
    <w:p w:rsidR="007A452C" w:rsidRPr="00AC48E1" w:rsidRDefault="007A452C" w:rsidP="00094D64">
      <w:pPr>
        <w:ind w:firstLine="708"/>
        <w:contextualSpacing/>
        <w:jc w:val="center"/>
        <w:rPr>
          <w:sz w:val="24"/>
          <w:szCs w:val="24"/>
          <w:lang w:val="uk-UA"/>
        </w:rPr>
      </w:pPr>
      <w:r w:rsidRPr="00AC48E1">
        <w:rPr>
          <w:sz w:val="24"/>
          <w:szCs w:val="24"/>
          <w:lang w:val="uk-UA"/>
        </w:rPr>
        <w:t>4 – добра; 3 – допустима; 2 – погана</w:t>
      </w:r>
    </w:p>
    <w:p w:rsidR="007A452C" w:rsidRPr="00AC48E1" w:rsidRDefault="007A452C" w:rsidP="00094D64">
      <w:pPr>
        <w:ind w:firstLine="709"/>
        <w:jc w:val="both"/>
        <w:rPr>
          <w:color w:val="000000"/>
          <w:sz w:val="24"/>
          <w:szCs w:val="24"/>
          <w:lang w:val="uk-UA"/>
        </w:rPr>
      </w:pPr>
    </w:p>
    <w:p w:rsidR="007A452C" w:rsidRPr="00AC48E1" w:rsidRDefault="007A452C" w:rsidP="00094D64">
      <w:pPr>
        <w:ind w:firstLine="709"/>
        <w:jc w:val="both"/>
        <w:rPr>
          <w:color w:val="000000"/>
          <w:sz w:val="24"/>
          <w:szCs w:val="24"/>
          <w:lang w:val="uk-UA"/>
        </w:rPr>
      </w:pPr>
    </w:p>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851"/>
        <w:gridCol w:w="850"/>
        <w:gridCol w:w="993"/>
        <w:gridCol w:w="850"/>
        <w:gridCol w:w="851"/>
        <w:gridCol w:w="992"/>
        <w:gridCol w:w="851"/>
        <w:gridCol w:w="1134"/>
      </w:tblGrid>
      <w:tr w:rsidR="007A452C" w:rsidRPr="00AC48E1" w:rsidTr="001F19F9">
        <w:trPr>
          <w:cantSplit/>
        </w:trPr>
        <w:tc>
          <w:tcPr>
            <w:tcW w:w="1559" w:type="dxa"/>
            <w:vMerge w:val="restart"/>
            <w:vAlign w:val="center"/>
          </w:tcPr>
          <w:p w:rsidR="007A452C" w:rsidRPr="001F19F9" w:rsidRDefault="007A452C" w:rsidP="001F19F9">
            <w:pPr>
              <w:pStyle w:val="1"/>
              <w:ind w:left="0" w:firstLine="0"/>
              <w:rPr>
                <w:szCs w:val="24"/>
              </w:rPr>
            </w:pPr>
            <w:r w:rsidRPr="001F19F9">
              <w:rPr>
                <w:szCs w:val="24"/>
              </w:rPr>
              <w:t>Продукти</w:t>
            </w:r>
          </w:p>
        </w:tc>
        <w:tc>
          <w:tcPr>
            <w:tcW w:w="7372" w:type="dxa"/>
            <w:gridSpan w:val="8"/>
            <w:vAlign w:val="center"/>
          </w:tcPr>
          <w:p w:rsidR="007A452C" w:rsidRPr="00AC48E1" w:rsidRDefault="007A452C" w:rsidP="00094D64">
            <w:pPr>
              <w:jc w:val="center"/>
              <w:rPr>
                <w:bCs/>
                <w:sz w:val="24"/>
                <w:szCs w:val="24"/>
                <w:lang w:val="uk-UA"/>
              </w:rPr>
            </w:pPr>
            <w:r w:rsidRPr="00AC48E1">
              <w:rPr>
                <w:bCs/>
                <w:sz w:val="24"/>
                <w:szCs w:val="24"/>
                <w:lang w:val="uk-UA"/>
              </w:rPr>
              <w:t>Продукти</w:t>
            </w:r>
          </w:p>
        </w:tc>
      </w:tr>
      <w:tr w:rsidR="007A452C" w:rsidRPr="00AC48E1" w:rsidTr="001F19F9">
        <w:trPr>
          <w:cantSplit/>
          <w:trHeight w:val="169"/>
        </w:trPr>
        <w:tc>
          <w:tcPr>
            <w:tcW w:w="1559" w:type="dxa"/>
            <w:vMerge/>
            <w:vAlign w:val="center"/>
          </w:tcPr>
          <w:p w:rsidR="007A452C" w:rsidRPr="00AC48E1" w:rsidRDefault="007A452C" w:rsidP="00094D64">
            <w:pPr>
              <w:jc w:val="center"/>
              <w:rPr>
                <w:bCs/>
                <w:sz w:val="24"/>
                <w:szCs w:val="24"/>
                <w:lang w:val="uk-UA"/>
              </w:rPr>
            </w:pPr>
          </w:p>
        </w:tc>
        <w:tc>
          <w:tcPr>
            <w:tcW w:w="851" w:type="dxa"/>
            <w:vAlign w:val="bottom"/>
          </w:tcPr>
          <w:p w:rsidR="007A452C" w:rsidRPr="001F19F9" w:rsidRDefault="001F19F9" w:rsidP="00094D64">
            <w:pPr>
              <w:rPr>
                <w:sz w:val="24"/>
                <w:szCs w:val="24"/>
                <w:lang w:val="uk-UA"/>
              </w:rPr>
            </w:pPr>
            <w:proofErr w:type="spellStart"/>
            <w:r>
              <w:rPr>
                <w:sz w:val="24"/>
                <w:szCs w:val="24"/>
              </w:rPr>
              <w:t>Фрукти</w:t>
            </w:r>
            <w:proofErr w:type="spellEnd"/>
            <w:r>
              <w:rPr>
                <w:sz w:val="24"/>
                <w:szCs w:val="24"/>
              </w:rPr>
              <w:t xml:space="preserve"> солод</w:t>
            </w:r>
          </w:p>
          <w:p w:rsidR="007A452C" w:rsidRPr="00AC48E1" w:rsidRDefault="007A452C" w:rsidP="00094D64">
            <w:pPr>
              <w:rPr>
                <w:sz w:val="24"/>
                <w:szCs w:val="24"/>
              </w:rPr>
            </w:pPr>
            <w:proofErr w:type="spellStart"/>
            <w:r w:rsidRPr="00AC48E1">
              <w:rPr>
                <w:sz w:val="24"/>
                <w:szCs w:val="24"/>
              </w:rPr>
              <w:t>сухо</w:t>
            </w:r>
            <w:r w:rsidRPr="00AC48E1">
              <w:rPr>
                <w:sz w:val="24"/>
                <w:szCs w:val="24"/>
              </w:rPr>
              <w:softHyphen/>
              <w:t>фрукти</w:t>
            </w:r>
            <w:proofErr w:type="spellEnd"/>
          </w:p>
        </w:tc>
        <w:tc>
          <w:tcPr>
            <w:tcW w:w="850" w:type="dxa"/>
            <w:vAlign w:val="bottom"/>
          </w:tcPr>
          <w:p w:rsidR="007A452C" w:rsidRPr="00AC48E1" w:rsidRDefault="007A452C" w:rsidP="00094D64">
            <w:pPr>
              <w:rPr>
                <w:sz w:val="24"/>
                <w:szCs w:val="24"/>
                <w:lang w:val="uk-UA"/>
              </w:rPr>
            </w:pP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зелені</w:t>
            </w:r>
            <w:proofErr w:type="spellEnd"/>
            <w:r w:rsidRPr="00AC48E1">
              <w:rPr>
                <w:sz w:val="24"/>
                <w:szCs w:val="24"/>
                <w:lang w:val="uk-UA"/>
              </w:rPr>
              <w:t>некрохмалист</w:t>
            </w:r>
            <w:r w:rsidR="001F19F9">
              <w:rPr>
                <w:sz w:val="24"/>
                <w:szCs w:val="24"/>
                <w:lang w:val="uk-UA"/>
              </w:rPr>
              <w:t>і</w:t>
            </w:r>
          </w:p>
        </w:tc>
        <w:tc>
          <w:tcPr>
            <w:tcW w:w="993" w:type="dxa"/>
            <w:vAlign w:val="bottom"/>
          </w:tcPr>
          <w:p w:rsidR="007A452C" w:rsidRPr="00AC48E1" w:rsidRDefault="007A452C" w:rsidP="00094D64">
            <w:pPr>
              <w:rPr>
                <w:sz w:val="24"/>
                <w:szCs w:val="24"/>
              </w:rPr>
            </w:pP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крохмалисті</w:t>
            </w:r>
            <w:proofErr w:type="spellEnd"/>
          </w:p>
        </w:tc>
        <w:tc>
          <w:tcPr>
            <w:tcW w:w="850" w:type="dxa"/>
            <w:vAlign w:val="bottom"/>
          </w:tcPr>
          <w:p w:rsidR="007A452C" w:rsidRPr="00AC48E1" w:rsidRDefault="007A452C" w:rsidP="00094D64">
            <w:pPr>
              <w:rPr>
                <w:sz w:val="24"/>
                <w:szCs w:val="24"/>
                <w:lang w:val="uk-UA"/>
              </w:rPr>
            </w:pPr>
            <w:proofErr w:type="spellStart"/>
            <w:r w:rsidRPr="00AC48E1">
              <w:rPr>
                <w:sz w:val="24"/>
                <w:szCs w:val="24"/>
              </w:rPr>
              <w:t>Моло</w:t>
            </w:r>
            <w:proofErr w:type="spellEnd"/>
          </w:p>
          <w:p w:rsidR="007A452C" w:rsidRPr="00AC48E1" w:rsidRDefault="007A452C" w:rsidP="00094D64">
            <w:pPr>
              <w:rPr>
                <w:sz w:val="24"/>
                <w:szCs w:val="24"/>
              </w:rPr>
            </w:pPr>
            <w:r w:rsidRPr="00AC48E1">
              <w:rPr>
                <w:sz w:val="24"/>
                <w:szCs w:val="24"/>
              </w:rPr>
              <w:t>ко</w:t>
            </w:r>
          </w:p>
        </w:tc>
        <w:tc>
          <w:tcPr>
            <w:tcW w:w="851" w:type="dxa"/>
            <w:vAlign w:val="bottom"/>
          </w:tcPr>
          <w:p w:rsidR="007A452C" w:rsidRPr="00AC48E1" w:rsidRDefault="007A452C" w:rsidP="00094D64">
            <w:pPr>
              <w:rPr>
                <w:sz w:val="24"/>
                <w:szCs w:val="24"/>
              </w:rPr>
            </w:pPr>
            <w:r w:rsidRPr="00AC48E1">
              <w:rPr>
                <w:sz w:val="24"/>
                <w:szCs w:val="24"/>
              </w:rPr>
              <w:t>Сир,</w:t>
            </w:r>
          </w:p>
          <w:p w:rsidR="007A452C" w:rsidRPr="00AC48E1" w:rsidRDefault="007A452C" w:rsidP="00094D64">
            <w:pPr>
              <w:rPr>
                <w:sz w:val="24"/>
                <w:szCs w:val="24"/>
                <w:lang w:val="uk-UA"/>
              </w:rPr>
            </w:pPr>
            <w:r w:rsidRPr="00AC48E1">
              <w:rPr>
                <w:sz w:val="24"/>
                <w:szCs w:val="24"/>
              </w:rPr>
              <w:t>Кисло</w:t>
            </w:r>
          </w:p>
          <w:p w:rsidR="007A452C" w:rsidRPr="00094D64" w:rsidRDefault="007A452C" w:rsidP="00094D64">
            <w:pPr>
              <w:rPr>
                <w:sz w:val="24"/>
                <w:szCs w:val="24"/>
                <w:lang w:val="uk-UA"/>
              </w:rPr>
            </w:pPr>
            <w:proofErr w:type="spellStart"/>
            <w:r w:rsidRPr="00AC48E1">
              <w:rPr>
                <w:sz w:val="24"/>
                <w:szCs w:val="24"/>
              </w:rPr>
              <w:t>молочні</w:t>
            </w:r>
            <w:proofErr w:type="spellEnd"/>
            <w:r w:rsidRPr="00AC48E1">
              <w:rPr>
                <w:sz w:val="24"/>
                <w:szCs w:val="24"/>
              </w:rPr>
              <w:t xml:space="preserve"> </w:t>
            </w:r>
            <w:proofErr w:type="spellStart"/>
            <w:r w:rsidRPr="00AC48E1">
              <w:rPr>
                <w:sz w:val="24"/>
                <w:szCs w:val="24"/>
              </w:rPr>
              <w:t>прод</w:t>
            </w:r>
            <w:proofErr w:type="spellEnd"/>
            <w:r w:rsidR="00094D64">
              <w:rPr>
                <w:sz w:val="24"/>
                <w:szCs w:val="24"/>
                <w:lang w:val="uk-UA"/>
              </w:rPr>
              <w:t>.</w:t>
            </w:r>
          </w:p>
        </w:tc>
        <w:tc>
          <w:tcPr>
            <w:tcW w:w="992" w:type="dxa"/>
            <w:vAlign w:val="bottom"/>
          </w:tcPr>
          <w:p w:rsidR="007A452C" w:rsidRPr="00AC48E1" w:rsidRDefault="007A452C" w:rsidP="00094D64">
            <w:pPr>
              <w:rPr>
                <w:sz w:val="24"/>
                <w:szCs w:val="24"/>
                <w:lang w:val="uk-UA"/>
              </w:rPr>
            </w:pPr>
            <w:r w:rsidRPr="00AC48E1">
              <w:rPr>
                <w:sz w:val="24"/>
                <w:szCs w:val="24"/>
              </w:rPr>
              <w:t xml:space="preserve">Сир </w:t>
            </w:r>
            <w:proofErr w:type="spellStart"/>
            <w:r w:rsidRPr="00AC48E1">
              <w:rPr>
                <w:sz w:val="24"/>
                <w:szCs w:val="24"/>
              </w:rPr>
              <w:t>твер</w:t>
            </w:r>
            <w:proofErr w:type="spellEnd"/>
          </w:p>
          <w:p w:rsidR="007A452C" w:rsidRPr="00AC48E1" w:rsidRDefault="007A452C" w:rsidP="00094D64">
            <w:pPr>
              <w:rPr>
                <w:sz w:val="24"/>
                <w:szCs w:val="24"/>
              </w:rPr>
            </w:pPr>
            <w:proofErr w:type="spellStart"/>
            <w:r w:rsidRPr="00AC48E1">
              <w:rPr>
                <w:sz w:val="24"/>
                <w:szCs w:val="24"/>
              </w:rPr>
              <w:t>дий</w:t>
            </w:r>
            <w:proofErr w:type="spellEnd"/>
            <w:r w:rsidRPr="00AC48E1">
              <w:rPr>
                <w:sz w:val="24"/>
                <w:szCs w:val="24"/>
              </w:rPr>
              <w:t xml:space="preserve">, </w:t>
            </w:r>
            <w:proofErr w:type="spellStart"/>
            <w:r w:rsidRPr="00AC48E1">
              <w:rPr>
                <w:sz w:val="24"/>
                <w:szCs w:val="24"/>
              </w:rPr>
              <w:t>бринза</w:t>
            </w:r>
            <w:proofErr w:type="spellEnd"/>
          </w:p>
        </w:tc>
        <w:tc>
          <w:tcPr>
            <w:tcW w:w="851" w:type="dxa"/>
            <w:vAlign w:val="bottom"/>
          </w:tcPr>
          <w:p w:rsidR="007A452C" w:rsidRPr="00AC48E1" w:rsidRDefault="007A452C" w:rsidP="00094D64">
            <w:pPr>
              <w:rPr>
                <w:sz w:val="24"/>
                <w:szCs w:val="24"/>
              </w:rPr>
            </w:pPr>
            <w:proofErr w:type="spellStart"/>
            <w:r w:rsidRPr="00AC48E1">
              <w:rPr>
                <w:sz w:val="24"/>
                <w:szCs w:val="24"/>
              </w:rPr>
              <w:t>Яйця</w:t>
            </w:r>
            <w:proofErr w:type="spellEnd"/>
          </w:p>
        </w:tc>
        <w:tc>
          <w:tcPr>
            <w:tcW w:w="1134" w:type="dxa"/>
            <w:vAlign w:val="bottom"/>
          </w:tcPr>
          <w:p w:rsidR="007A452C" w:rsidRPr="00AC48E1" w:rsidRDefault="007A452C" w:rsidP="00094D64">
            <w:pPr>
              <w:rPr>
                <w:sz w:val="24"/>
                <w:szCs w:val="24"/>
                <w:lang w:val="uk-UA"/>
              </w:rPr>
            </w:pPr>
            <w:r w:rsidRPr="00AC48E1">
              <w:rPr>
                <w:sz w:val="24"/>
                <w:szCs w:val="24"/>
                <w:lang w:val="uk-UA"/>
              </w:rPr>
              <w:t>Горіхи</w:t>
            </w:r>
          </w:p>
        </w:tc>
      </w:tr>
      <w:tr w:rsidR="007A452C" w:rsidRPr="00AC48E1" w:rsidTr="001F19F9">
        <w:tc>
          <w:tcPr>
            <w:tcW w:w="1559" w:type="dxa"/>
            <w:vAlign w:val="center"/>
          </w:tcPr>
          <w:p w:rsidR="007A452C" w:rsidRPr="00AC48E1" w:rsidRDefault="007A452C" w:rsidP="00094D64">
            <w:pPr>
              <w:rPr>
                <w:sz w:val="24"/>
                <w:szCs w:val="24"/>
                <w:lang w:val="uk-UA"/>
              </w:rPr>
            </w:pPr>
            <w:proofErr w:type="spellStart"/>
            <w:r w:rsidRPr="00AC48E1">
              <w:rPr>
                <w:sz w:val="24"/>
                <w:szCs w:val="24"/>
              </w:rPr>
              <w:t>М'ясо</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птиця</w:t>
            </w:r>
            <w:proofErr w:type="spellEnd"/>
            <w:r w:rsidRPr="00AC48E1">
              <w:rPr>
                <w:sz w:val="24"/>
                <w:szCs w:val="24"/>
              </w:rPr>
              <w:t xml:space="preserve"> </w:t>
            </w:r>
          </w:p>
        </w:tc>
        <w:tc>
          <w:tcPr>
            <w:tcW w:w="851"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850"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993"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c>
          <w:tcPr>
            <w:tcW w:w="850"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851"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992"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851"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1134"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r>
      <w:tr w:rsidR="007A452C" w:rsidRPr="00AC48E1" w:rsidTr="001F19F9">
        <w:tc>
          <w:tcPr>
            <w:tcW w:w="1559" w:type="dxa"/>
          </w:tcPr>
          <w:p w:rsidR="007A452C" w:rsidRPr="00AC48E1" w:rsidRDefault="007A452C" w:rsidP="00094D64">
            <w:pPr>
              <w:rPr>
                <w:sz w:val="24"/>
                <w:szCs w:val="24"/>
                <w:lang w:val="uk-UA"/>
              </w:rPr>
            </w:pPr>
            <w:proofErr w:type="spellStart"/>
            <w:r w:rsidRPr="00AC48E1">
              <w:rPr>
                <w:sz w:val="24"/>
                <w:szCs w:val="24"/>
              </w:rPr>
              <w:t>Зернобо</w:t>
            </w:r>
            <w:proofErr w:type="spellEnd"/>
            <w:r w:rsidRPr="00AC48E1">
              <w:rPr>
                <w:sz w:val="24"/>
                <w:szCs w:val="24"/>
                <w:lang w:val="uk-UA"/>
              </w:rPr>
              <w:t>-</w:t>
            </w:r>
          </w:p>
          <w:p w:rsidR="007A452C" w:rsidRPr="00AC48E1" w:rsidRDefault="007A452C" w:rsidP="00094D64">
            <w:pPr>
              <w:rPr>
                <w:sz w:val="24"/>
                <w:szCs w:val="24"/>
              </w:rPr>
            </w:pPr>
            <w:proofErr w:type="spellStart"/>
            <w:r w:rsidRPr="00AC48E1">
              <w:rPr>
                <w:sz w:val="24"/>
                <w:szCs w:val="24"/>
              </w:rPr>
              <w:t>бові</w:t>
            </w:r>
            <w:proofErr w:type="spellEnd"/>
          </w:p>
        </w:tc>
        <w:tc>
          <w:tcPr>
            <w:tcW w:w="851" w:type="dxa"/>
            <w:vAlign w:val="center"/>
          </w:tcPr>
          <w:p w:rsidR="007A452C" w:rsidRPr="00AC48E1" w:rsidRDefault="007A452C" w:rsidP="00094D64">
            <w:pPr>
              <w:jc w:val="center"/>
              <w:rPr>
                <w:sz w:val="24"/>
                <w:szCs w:val="24"/>
              </w:rPr>
            </w:pPr>
            <w:r w:rsidRPr="00AC48E1">
              <w:rPr>
                <w:sz w:val="24"/>
                <w:szCs w:val="24"/>
              </w:rPr>
              <w:t>2</w:t>
            </w:r>
          </w:p>
        </w:tc>
        <w:tc>
          <w:tcPr>
            <w:tcW w:w="850" w:type="dxa"/>
          </w:tcPr>
          <w:p w:rsidR="007A452C" w:rsidRPr="00AC48E1" w:rsidRDefault="007A452C" w:rsidP="00094D64">
            <w:pPr>
              <w:jc w:val="center"/>
              <w:rPr>
                <w:sz w:val="24"/>
                <w:szCs w:val="24"/>
              </w:rPr>
            </w:pPr>
            <w:r w:rsidRPr="00AC48E1">
              <w:rPr>
                <w:sz w:val="24"/>
                <w:szCs w:val="24"/>
              </w:rPr>
              <w:t>4</w:t>
            </w:r>
          </w:p>
        </w:tc>
        <w:tc>
          <w:tcPr>
            <w:tcW w:w="993" w:type="dxa"/>
          </w:tcPr>
          <w:p w:rsidR="007A452C" w:rsidRPr="00AC48E1" w:rsidRDefault="007A452C" w:rsidP="00094D64">
            <w:pPr>
              <w:jc w:val="center"/>
              <w:rPr>
                <w:sz w:val="24"/>
                <w:szCs w:val="24"/>
              </w:rPr>
            </w:pPr>
            <w:r w:rsidRPr="00AC48E1">
              <w:rPr>
                <w:sz w:val="24"/>
                <w:szCs w:val="24"/>
              </w:rPr>
              <w:t>4</w:t>
            </w:r>
          </w:p>
        </w:tc>
        <w:tc>
          <w:tcPr>
            <w:tcW w:w="850" w:type="dxa"/>
            <w:vAlign w:val="center"/>
          </w:tcPr>
          <w:p w:rsidR="007A452C" w:rsidRPr="00AC48E1" w:rsidRDefault="007A452C" w:rsidP="00094D64">
            <w:pPr>
              <w:jc w:val="center"/>
              <w:rPr>
                <w:sz w:val="24"/>
                <w:szCs w:val="24"/>
              </w:rPr>
            </w:pPr>
            <w:r w:rsidRPr="00AC48E1">
              <w:rPr>
                <w:sz w:val="24"/>
                <w:szCs w:val="24"/>
              </w:rPr>
              <w:t>2</w:t>
            </w:r>
          </w:p>
        </w:tc>
        <w:tc>
          <w:tcPr>
            <w:tcW w:w="851" w:type="dxa"/>
            <w:vAlign w:val="center"/>
          </w:tcPr>
          <w:p w:rsidR="007A452C" w:rsidRPr="00AC48E1" w:rsidRDefault="007A452C" w:rsidP="00094D64">
            <w:pPr>
              <w:jc w:val="center"/>
              <w:rPr>
                <w:sz w:val="24"/>
                <w:szCs w:val="24"/>
              </w:rPr>
            </w:pPr>
            <w:r w:rsidRPr="00AC48E1">
              <w:rPr>
                <w:sz w:val="24"/>
                <w:szCs w:val="24"/>
              </w:rPr>
              <w:t>2</w:t>
            </w:r>
          </w:p>
        </w:tc>
        <w:tc>
          <w:tcPr>
            <w:tcW w:w="992" w:type="dxa"/>
            <w:vAlign w:val="center"/>
          </w:tcPr>
          <w:p w:rsidR="007A452C" w:rsidRPr="00AC48E1" w:rsidRDefault="007A452C" w:rsidP="00094D64">
            <w:pPr>
              <w:jc w:val="center"/>
              <w:rPr>
                <w:sz w:val="24"/>
                <w:szCs w:val="24"/>
              </w:rPr>
            </w:pPr>
            <w:r w:rsidRPr="00AC48E1">
              <w:rPr>
                <w:sz w:val="24"/>
                <w:szCs w:val="24"/>
              </w:rPr>
              <w:t>2</w:t>
            </w:r>
          </w:p>
        </w:tc>
        <w:tc>
          <w:tcPr>
            <w:tcW w:w="851" w:type="dxa"/>
            <w:vAlign w:val="center"/>
          </w:tcPr>
          <w:p w:rsidR="007A452C" w:rsidRPr="00AC48E1" w:rsidRDefault="007A452C" w:rsidP="00094D64">
            <w:pPr>
              <w:jc w:val="center"/>
              <w:rPr>
                <w:sz w:val="24"/>
                <w:szCs w:val="24"/>
              </w:rPr>
            </w:pPr>
            <w:r w:rsidRPr="00AC48E1">
              <w:rPr>
                <w:sz w:val="24"/>
                <w:szCs w:val="24"/>
              </w:rPr>
              <w:t>2</w:t>
            </w:r>
          </w:p>
        </w:tc>
        <w:tc>
          <w:tcPr>
            <w:tcW w:w="1134" w:type="dxa"/>
          </w:tcPr>
          <w:p w:rsidR="007A452C" w:rsidRPr="00AC48E1" w:rsidRDefault="007A452C" w:rsidP="00094D64">
            <w:pPr>
              <w:jc w:val="center"/>
              <w:rPr>
                <w:sz w:val="24"/>
                <w:szCs w:val="24"/>
              </w:rPr>
            </w:pPr>
            <w:r w:rsidRPr="00AC48E1">
              <w:rPr>
                <w:sz w:val="24"/>
                <w:szCs w:val="24"/>
              </w:rPr>
              <w:t>3</w:t>
            </w:r>
          </w:p>
        </w:tc>
      </w:tr>
      <w:tr w:rsidR="007A452C" w:rsidRPr="00AC48E1" w:rsidTr="001F19F9">
        <w:tc>
          <w:tcPr>
            <w:tcW w:w="1559" w:type="dxa"/>
            <w:vAlign w:val="bottom"/>
          </w:tcPr>
          <w:p w:rsidR="007A452C" w:rsidRPr="00AC48E1" w:rsidRDefault="007A452C" w:rsidP="00094D64">
            <w:pPr>
              <w:rPr>
                <w:sz w:val="24"/>
                <w:szCs w:val="24"/>
              </w:rPr>
            </w:pPr>
            <w:r w:rsidRPr="00AC48E1">
              <w:rPr>
                <w:sz w:val="24"/>
                <w:szCs w:val="24"/>
              </w:rPr>
              <w:t xml:space="preserve">Масло </w:t>
            </w:r>
            <w:proofErr w:type="spellStart"/>
            <w:r w:rsidRPr="00AC48E1">
              <w:rPr>
                <w:sz w:val="24"/>
                <w:szCs w:val="24"/>
              </w:rPr>
              <w:t>вершкове</w:t>
            </w:r>
            <w:proofErr w:type="spellEnd"/>
            <w:r w:rsidRPr="00AC48E1">
              <w:rPr>
                <w:sz w:val="24"/>
                <w:szCs w:val="24"/>
              </w:rPr>
              <w:t>, вешки</w:t>
            </w:r>
          </w:p>
        </w:tc>
        <w:tc>
          <w:tcPr>
            <w:tcW w:w="851"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850"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993"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850"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c>
          <w:tcPr>
            <w:tcW w:w="851"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992"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c>
          <w:tcPr>
            <w:tcW w:w="851"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1134"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r>
      <w:tr w:rsidR="007A452C" w:rsidRPr="00AC48E1" w:rsidTr="001F19F9">
        <w:tc>
          <w:tcPr>
            <w:tcW w:w="1559" w:type="dxa"/>
          </w:tcPr>
          <w:p w:rsidR="007A452C" w:rsidRPr="00AC48E1" w:rsidRDefault="007A452C" w:rsidP="00094D64">
            <w:pPr>
              <w:rPr>
                <w:sz w:val="24"/>
                <w:szCs w:val="24"/>
              </w:rPr>
            </w:pPr>
            <w:r w:rsidRPr="00AC48E1">
              <w:rPr>
                <w:sz w:val="24"/>
                <w:szCs w:val="24"/>
              </w:rPr>
              <w:t>Сметана</w:t>
            </w:r>
          </w:p>
        </w:tc>
        <w:tc>
          <w:tcPr>
            <w:tcW w:w="851" w:type="dxa"/>
          </w:tcPr>
          <w:p w:rsidR="007A452C" w:rsidRPr="00AC48E1" w:rsidRDefault="007A452C" w:rsidP="00094D64">
            <w:pPr>
              <w:jc w:val="center"/>
              <w:rPr>
                <w:sz w:val="24"/>
                <w:szCs w:val="24"/>
              </w:rPr>
            </w:pPr>
            <w:r w:rsidRPr="00AC48E1">
              <w:rPr>
                <w:sz w:val="24"/>
                <w:szCs w:val="24"/>
              </w:rPr>
              <w:t>3</w:t>
            </w:r>
          </w:p>
        </w:tc>
        <w:tc>
          <w:tcPr>
            <w:tcW w:w="850" w:type="dxa"/>
          </w:tcPr>
          <w:p w:rsidR="007A452C" w:rsidRPr="00AC48E1" w:rsidRDefault="007A452C" w:rsidP="00094D64">
            <w:pPr>
              <w:jc w:val="center"/>
              <w:rPr>
                <w:sz w:val="24"/>
                <w:szCs w:val="24"/>
              </w:rPr>
            </w:pPr>
            <w:r w:rsidRPr="00AC48E1">
              <w:rPr>
                <w:sz w:val="24"/>
                <w:szCs w:val="24"/>
              </w:rPr>
              <w:t>4</w:t>
            </w:r>
          </w:p>
        </w:tc>
        <w:tc>
          <w:tcPr>
            <w:tcW w:w="993" w:type="dxa"/>
          </w:tcPr>
          <w:p w:rsidR="007A452C" w:rsidRPr="00AC48E1" w:rsidRDefault="007A452C" w:rsidP="00094D64">
            <w:pPr>
              <w:jc w:val="center"/>
              <w:rPr>
                <w:sz w:val="24"/>
                <w:szCs w:val="24"/>
              </w:rPr>
            </w:pPr>
            <w:r w:rsidRPr="00AC48E1">
              <w:rPr>
                <w:sz w:val="24"/>
                <w:szCs w:val="24"/>
              </w:rPr>
              <w:t>4</w:t>
            </w:r>
          </w:p>
        </w:tc>
        <w:tc>
          <w:tcPr>
            <w:tcW w:w="850" w:type="dxa"/>
            <w:vAlign w:val="center"/>
          </w:tcPr>
          <w:p w:rsidR="007A452C" w:rsidRPr="00AC48E1" w:rsidRDefault="007A452C" w:rsidP="00094D64">
            <w:pPr>
              <w:jc w:val="center"/>
              <w:rPr>
                <w:sz w:val="24"/>
                <w:szCs w:val="24"/>
              </w:rPr>
            </w:pPr>
            <w:r w:rsidRPr="00AC48E1">
              <w:rPr>
                <w:sz w:val="24"/>
                <w:szCs w:val="24"/>
              </w:rPr>
              <w:t>2</w:t>
            </w:r>
          </w:p>
        </w:tc>
        <w:tc>
          <w:tcPr>
            <w:tcW w:w="851" w:type="dxa"/>
          </w:tcPr>
          <w:p w:rsidR="007A452C" w:rsidRPr="00AC48E1" w:rsidRDefault="007A452C" w:rsidP="00094D64">
            <w:pPr>
              <w:jc w:val="center"/>
              <w:rPr>
                <w:sz w:val="24"/>
                <w:szCs w:val="24"/>
              </w:rPr>
            </w:pPr>
            <w:r w:rsidRPr="00AC48E1">
              <w:rPr>
                <w:sz w:val="24"/>
                <w:szCs w:val="24"/>
              </w:rPr>
              <w:t>4</w:t>
            </w:r>
          </w:p>
        </w:tc>
        <w:tc>
          <w:tcPr>
            <w:tcW w:w="992" w:type="dxa"/>
          </w:tcPr>
          <w:p w:rsidR="007A452C" w:rsidRPr="00AC48E1" w:rsidRDefault="007A452C" w:rsidP="00094D64">
            <w:pPr>
              <w:jc w:val="center"/>
              <w:rPr>
                <w:sz w:val="24"/>
                <w:szCs w:val="24"/>
              </w:rPr>
            </w:pPr>
            <w:r w:rsidRPr="00AC48E1">
              <w:rPr>
                <w:sz w:val="24"/>
                <w:szCs w:val="24"/>
              </w:rPr>
              <w:t>3</w:t>
            </w:r>
          </w:p>
        </w:tc>
        <w:tc>
          <w:tcPr>
            <w:tcW w:w="851" w:type="dxa"/>
          </w:tcPr>
          <w:p w:rsidR="007A452C" w:rsidRPr="00AC48E1" w:rsidRDefault="007A452C" w:rsidP="00094D64">
            <w:pPr>
              <w:jc w:val="center"/>
              <w:rPr>
                <w:sz w:val="24"/>
                <w:szCs w:val="24"/>
              </w:rPr>
            </w:pPr>
            <w:r w:rsidRPr="00AC48E1">
              <w:rPr>
                <w:sz w:val="24"/>
                <w:szCs w:val="24"/>
              </w:rPr>
              <w:t>3</w:t>
            </w:r>
          </w:p>
        </w:tc>
        <w:tc>
          <w:tcPr>
            <w:tcW w:w="1134" w:type="dxa"/>
            <w:vAlign w:val="center"/>
          </w:tcPr>
          <w:p w:rsidR="007A452C" w:rsidRPr="00AC48E1" w:rsidRDefault="007A452C" w:rsidP="00094D64">
            <w:pPr>
              <w:jc w:val="center"/>
              <w:rPr>
                <w:sz w:val="24"/>
                <w:szCs w:val="24"/>
              </w:rPr>
            </w:pPr>
            <w:r w:rsidRPr="00AC48E1">
              <w:rPr>
                <w:sz w:val="24"/>
                <w:szCs w:val="24"/>
              </w:rPr>
              <w:t>2</w:t>
            </w:r>
          </w:p>
        </w:tc>
      </w:tr>
      <w:tr w:rsidR="007A452C" w:rsidRPr="00AC48E1" w:rsidTr="001F19F9">
        <w:tc>
          <w:tcPr>
            <w:tcW w:w="1559" w:type="dxa"/>
          </w:tcPr>
          <w:p w:rsidR="007A452C" w:rsidRPr="00AC48E1" w:rsidRDefault="007A452C" w:rsidP="00094D64">
            <w:pPr>
              <w:rPr>
                <w:sz w:val="24"/>
                <w:szCs w:val="24"/>
              </w:rPr>
            </w:pPr>
            <w:r w:rsidRPr="00AC48E1">
              <w:rPr>
                <w:sz w:val="24"/>
                <w:szCs w:val="24"/>
              </w:rPr>
              <w:t xml:space="preserve">Масло </w:t>
            </w:r>
            <w:proofErr w:type="spellStart"/>
            <w:r w:rsidRPr="00AC48E1">
              <w:rPr>
                <w:sz w:val="24"/>
                <w:szCs w:val="24"/>
              </w:rPr>
              <w:lastRenderedPageBreak/>
              <w:t>рослинне</w:t>
            </w:r>
            <w:proofErr w:type="spellEnd"/>
          </w:p>
        </w:tc>
        <w:tc>
          <w:tcPr>
            <w:tcW w:w="851" w:type="dxa"/>
          </w:tcPr>
          <w:p w:rsidR="007A452C" w:rsidRPr="00AC48E1" w:rsidRDefault="007A452C" w:rsidP="00094D64">
            <w:pPr>
              <w:jc w:val="center"/>
              <w:rPr>
                <w:sz w:val="24"/>
                <w:szCs w:val="24"/>
              </w:rPr>
            </w:pPr>
            <w:r w:rsidRPr="00AC48E1">
              <w:rPr>
                <w:sz w:val="24"/>
                <w:szCs w:val="24"/>
              </w:rPr>
              <w:lastRenderedPageBreak/>
              <w:t>3</w:t>
            </w:r>
          </w:p>
        </w:tc>
        <w:tc>
          <w:tcPr>
            <w:tcW w:w="850" w:type="dxa"/>
          </w:tcPr>
          <w:p w:rsidR="007A452C" w:rsidRPr="00AC48E1" w:rsidRDefault="007A452C" w:rsidP="00094D64">
            <w:pPr>
              <w:jc w:val="center"/>
              <w:rPr>
                <w:sz w:val="24"/>
                <w:szCs w:val="24"/>
              </w:rPr>
            </w:pPr>
            <w:r w:rsidRPr="00AC48E1">
              <w:rPr>
                <w:sz w:val="24"/>
                <w:szCs w:val="24"/>
              </w:rPr>
              <w:t>4</w:t>
            </w:r>
          </w:p>
        </w:tc>
        <w:tc>
          <w:tcPr>
            <w:tcW w:w="993" w:type="dxa"/>
          </w:tcPr>
          <w:p w:rsidR="007A452C" w:rsidRPr="00AC48E1" w:rsidRDefault="007A452C" w:rsidP="00094D64">
            <w:pPr>
              <w:jc w:val="center"/>
              <w:rPr>
                <w:sz w:val="24"/>
                <w:szCs w:val="24"/>
              </w:rPr>
            </w:pPr>
            <w:r w:rsidRPr="00AC48E1">
              <w:rPr>
                <w:sz w:val="24"/>
                <w:szCs w:val="24"/>
              </w:rPr>
              <w:t>4</w:t>
            </w:r>
          </w:p>
        </w:tc>
        <w:tc>
          <w:tcPr>
            <w:tcW w:w="850" w:type="dxa"/>
            <w:vAlign w:val="center"/>
          </w:tcPr>
          <w:p w:rsidR="007A452C" w:rsidRPr="00AC48E1" w:rsidRDefault="007A452C" w:rsidP="00094D64">
            <w:pPr>
              <w:jc w:val="center"/>
              <w:rPr>
                <w:sz w:val="24"/>
                <w:szCs w:val="24"/>
              </w:rPr>
            </w:pPr>
            <w:r w:rsidRPr="00AC48E1">
              <w:rPr>
                <w:sz w:val="24"/>
                <w:szCs w:val="24"/>
              </w:rPr>
              <w:t>2</w:t>
            </w:r>
          </w:p>
        </w:tc>
        <w:tc>
          <w:tcPr>
            <w:tcW w:w="851" w:type="dxa"/>
            <w:vAlign w:val="center"/>
          </w:tcPr>
          <w:p w:rsidR="007A452C" w:rsidRPr="00AC48E1" w:rsidRDefault="007A452C" w:rsidP="00094D64">
            <w:pPr>
              <w:jc w:val="center"/>
              <w:rPr>
                <w:sz w:val="24"/>
                <w:szCs w:val="24"/>
              </w:rPr>
            </w:pPr>
            <w:r w:rsidRPr="00AC48E1">
              <w:rPr>
                <w:sz w:val="24"/>
                <w:szCs w:val="24"/>
              </w:rPr>
              <w:t>2</w:t>
            </w:r>
          </w:p>
        </w:tc>
        <w:tc>
          <w:tcPr>
            <w:tcW w:w="992" w:type="dxa"/>
            <w:vAlign w:val="center"/>
          </w:tcPr>
          <w:p w:rsidR="007A452C" w:rsidRPr="00AC48E1" w:rsidRDefault="007A452C" w:rsidP="00094D64">
            <w:pPr>
              <w:jc w:val="center"/>
              <w:rPr>
                <w:sz w:val="24"/>
                <w:szCs w:val="24"/>
              </w:rPr>
            </w:pPr>
            <w:r w:rsidRPr="00AC48E1">
              <w:rPr>
                <w:sz w:val="24"/>
                <w:szCs w:val="24"/>
              </w:rPr>
              <w:t>2</w:t>
            </w:r>
          </w:p>
        </w:tc>
        <w:tc>
          <w:tcPr>
            <w:tcW w:w="851" w:type="dxa"/>
            <w:vAlign w:val="center"/>
          </w:tcPr>
          <w:p w:rsidR="007A452C" w:rsidRPr="00AC48E1" w:rsidRDefault="007A452C" w:rsidP="00094D64">
            <w:pPr>
              <w:jc w:val="center"/>
              <w:rPr>
                <w:sz w:val="24"/>
                <w:szCs w:val="24"/>
              </w:rPr>
            </w:pPr>
            <w:r w:rsidRPr="00AC48E1">
              <w:rPr>
                <w:sz w:val="24"/>
                <w:szCs w:val="24"/>
              </w:rPr>
              <w:t>2</w:t>
            </w:r>
          </w:p>
        </w:tc>
        <w:tc>
          <w:tcPr>
            <w:tcW w:w="1134" w:type="dxa"/>
          </w:tcPr>
          <w:p w:rsidR="007A452C" w:rsidRPr="00AC48E1" w:rsidRDefault="007A452C" w:rsidP="00094D64">
            <w:pPr>
              <w:jc w:val="center"/>
              <w:rPr>
                <w:sz w:val="24"/>
                <w:szCs w:val="24"/>
              </w:rPr>
            </w:pPr>
            <w:r w:rsidRPr="00AC48E1">
              <w:rPr>
                <w:sz w:val="24"/>
                <w:szCs w:val="24"/>
              </w:rPr>
              <w:t>4</w:t>
            </w:r>
          </w:p>
        </w:tc>
      </w:tr>
      <w:tr w:rsidR="007A452C" w:rsidRPr="00AC48E1" w:rsidTr="001F19F9">
        <w:tc>
          <w:tcPr>
            <w:tcW w:w="1559" w:type="dxa"/>
            <w:vAlign w:val="center"/>
          </w:tcPr>
          <w:p w:rsidR="007A452C" w:rsidRPr="00AC48E1" w:rsidRDefault="007A452C" w:rsidP="00094D64">
            <w:pPr>
              <w:rPr>
                <w:sz w:val="24"/>
                <w:szCs w:val="24"/>
              </w:rPr>
            </w:pPr>
            <w:proofErr w:type="spellStart"/>
            <w:r w:rsidRPr="00AC48E1">
              <w:rPr>
                <w:sz w:val="24"/>
                <w:szCs w:val="24"/>
              </w:rPr>
              <w:t>Цукор</w:t>
            </w:r>
            <w:proofErr w:type="spellEnd"/>
            <w:r w:rsidRPr="00AC48E1">
              <w:rPr>
                <w:sz w:val="24"/>
                <w:szCs w:val="24"/>
              </w:rPr>
              <w:t>,</w:t>
            </w:r>
          </w:p>
          <w:p w:rsidR="007A452C" w:rsidRPr="00AC48E1" w:rsidRDefault="007A452C" w:rsidP="00094D64">
            <w:pPr>
              <w:rPr>
                <w:sz w:val="24"/>
                <w:szCs w:val="24"/>
              </w:rPr>
            </w:pPr>
            <w:proofErr w:type="spellStart"/>
            <w:r w:rsidRPr="00AC48E1">
              <w:rPr>
                <w:sz w:val="24"/>
                <w:szCs w:val="24"/>
              </w:rPr>
              <w:t>кондитерські</w:t>
            </w:r>
            <w:proofErr w:type="spellEnd"/>
            <w:r w:rsidRPr="00AC48E1">
              <w:rPr>
                <w:sz w:val="24"/>
                <w:szCs w:val="24"/>
              </w:rPr>
              <w:t xml:space="preserve"> </w:t>
            </w:r>
            <w:proofErr w:type="spellStart"/>
            <w:r w:rsidRPr="00AC48E1">
              <w:rPr>
                <w:sz w:val="24"/>
                <w:szCs w:val="24"/>
              </w:rPr>
              <w:t>вироби</w:t>
            </w:r>
            <w:proofErr w:type="spellEnd"/>
          </w:p>
        </w:tc>
        <w:tc>
          <w:tcPr>
            <w:tcW w:w="851" w:type="dxa"/>
            <w:vAlign w:val="center"/>
          </w:tcPr>
          <w:p w:rsidR="007A452C" w:rsidRPr="00AC48E1" w:rsidRDefault="007A452C" w:rsidP="00094D64">
            <w:pPr>
              <w:jc w:val="center"/>
              <w:rPr>
                <w:sz w:val="24"/>
                <w:szCs w:val="24"/>
              </w:rPr>
            </w:pPr>
            <w:r w:rsidRPr="00AC48E1">
              <w:rPr>
                <w:sz w:val="24"/>
                <w:szCs w:val="24"/>
              </w:rPr>
              <w:t>2</w:t>
            </w:r>
          </w:p>
        </w:tc>
        <w:tc>
          <w:tcPr>
            <w:tcW w:w="850"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993" w:type="dxa"/>
            <w:vAlign w:val="center"/>
          </w:tcPr>
          <w:p w:rsidR="007A452C" w:rsidRPr="00AC48E1" w:rsidRDefault="007A452C" w:rsidP="00094D64">
            <w:pPr>
              <w:jc w:val="center"/>
              <w:rPr>
                <w:sz w:val="24"/>
                <w:szCs w:val="24"/>
              </w:rPr>
            </w:pPr>
            <w:r w:rsidRPr="00AC48E1">
              <w:rPr>
                <w:sz w:val="24"/>
                <w:szCs w:val="24"/>
              </w:rPr>
              <w:t>2</w:t>
            </w:r>
          </w:p>
        </w:tc>
        <w:tc>
          <w:tcPr>
            <w:tcW w:w="850" w:type="dxa"/>
            <w:vAlign w:val="center"/>
          </w:tcPr>
          <w:p w:rsidR="007A452C" w:rsidRPr="00AC48E1" w:rsidRDefault="007A452C" w:rsidP="00094D64">
            <w:pPr>
              <w:jc w:val="center"/>
              <w:rPr>
                <w:sz w:val="24"/>
                <w:szCs w:val="24"/>
              </w:rPr>
            </w:pPr>
            <w:r w:rsidRPr="00AC48E1">
              <w:rPr>
                <w:sz w:val="24"/>
                <w:szCs w:val="24"/>
              </w:rPr>
              <w:t>2</w:t>
            </w:r>
          </w:p>
        </w:tc>
        <w:tc>
          <w:tcPr>
            <w:tcW w:w="851" w:type="dxa"/>
            <w:vAlign w:val="center"/>
          </w:tcPr>
          <w:p w:rsidR="007A452C" w:rsidRPr="00AC48E1" w:rsidRDefault="007A452C" w:rsidP="00094D64">
            <w:pPr>
              <w:jc w:val="center"/>
              <w:rPr>
                <w:sz w:val="24"/>
                <w:szCs w:val="24"/>
              </w:rPr>
            </w:pPr>
            <w:r w:rsidRPr="00AC48E1">
              <w:rPr>
                <w:sz w:val="24"/>
                <w:szCs w:val="24"/>
              </w:rPr>
              <w:t>2</w:t>
            </w:r>
          </w:p>
        </w:tc>
        <w:tc>
          <w:tcPr>
            <w:tcW w:w="992" w:type="dxa"/>
            <w:vAlign w:val="center"/>
          </w:tcPr>
          <w:p w:rsidR="007A452C" w:rsidRPr="00AC48E1" w:rsidRDefault="007A452C" w:rsidP="00094D64">
            <w:pPr>
              <w:jc w:val="center"/>
              <w:rPr>
                <w:sz w:val="24"/>
                <w:szCs w:val="24"/>
              </w:rPr>
            </w:pPr>
            <w:r w:rsidRPr="00AC48E1">
              <w:rPr>
                <w:sz w:val="24"/>
                <w:szCs w:val="24"/>
              </w:rPr>
              <w:t>2</w:t>
            </w:r>
          </w:p>
        </w:tc>
        <w:tc>
          <w:tcPr>
            <w:tcW w:w="851" w:type="dxa"/>
            <w:vAlign w:val="center"/>
          </w:tcPr>
          <w:p w:rsidR="007A452C" w:rsidRPr="00AC48E1" w:rsidRDefault="007A452C" w:rsidP="00094D64">
            <w:pPr>
              <w:jc w:val="center"/>
              <w:rPr>
                <w:sz w:val="24"/>
                <w:szCs w:val="24"/>
              </w:rPr>
            </w:pPr>
            <w:r w:rsidRPr="00AC48E1">
              <w:rPr>
                <w:sz w:val="24"/>
                <w:szCs w:val="24"/>
              </w:rPr>
              <w:t>2</w:t>
            </w:r>
          </w:p>
        </w:tc>
        <w:tc>
          <w:tcPr>
            <w:tcW w:w="1134" w:type="dxa"/>
            <w:vAlign w:val="center"/>
          </w:tcPr>
          <w:p w:rsidR="007A452C" w:rsidRPr="00AC48E1" w:rsidRDefault="007A452C" w:rsidP="00094D64">
            <w:pPr>
              <w:jc w:val="center"/>
              <w:rPr>
                <w:sz w:val="24"/>
                <w:szCs w:val="24"/>
              </w:rPr>
            </w:pPr>
            <w:r w:rsidRPr="00AC48E1">
              <w:rPr>
                <w:sz w:val="24"/>
                <w:szCs w:val="24"/>
              </w:rPr>
              <w:t>2</w:t>
            </w:r>
          </w:p>
        </w:tc>
      </w:tr>
      <w:tr w:rsidR="007A452C" w:rsidRPr="00AC48E1" w:rsidTr="001F19F9">
        <w:tc>
          <w:tcPr>
            <w:tcW w:w="1559" w:type="dxa"/>
          </w:tcPr>
          <w:p w:rsidR="007A452C" w:rsidRPr="00AC48E1" w:rsidRDefault="007A452C" w:rsidP="00094D64">
            <w:pPr>
              <w:rPr>
                <w:sz w:val="24"/>
                <w:szCs w:val="24"/>
              </w:rPr>
            </w:pPr>
            <w:proofErr w:type="spellStart"/>
            <w:r w:rsidRPr="00AC48E1">
              <w:rPr>
                <w:sz w:val="24"/>
                <w:szCs w:val="24"/>
              </w:rPr>
              <w:t>Хліб</w:t>
            </w:r>
            <w:proofErr w:type="spellEnd"/>
            <w:r w:rsidRPr="00AC48E1">
              <w:rPr>
                <w:sz w:val="24"/>
                <w:szCs w:val="24"/>
              </w:rPr>
              <w:t xml:space="preserve">, </w:t>
            </w:r>
            <w:proofErr w:type="spellStart"/>
            <w:r w:rsidRPr="00AC48E1">
              <w:rPr>
                <w:sz w:val="24"/>
                <w:szCs w:val="24"/>
              </w:rPr>
              <w:t>крупи</w:t>
            </w:r>
            <w:proofErr w:type="spellEnd"/>
            <w:r w:rsidRPr="00AC48E1">
              <w:rPr>
                <w:sz w:val="24"/>
                <w:szCs w:val="24"/>
              </w:rPr>
              <w:t xml:space="preserve">, </w:t>
            </w:r>
            <w:proofErr w:type="spellStart"/>
            <w:r w:rsidRPr="00AC48E1">
              <w:rPr>
                <w:sz w:val="24"/>
                <w:szCs w:val="24"/>
              </w:rPr>
              <w:t>картопля</w:t>
            </w:r>
            <w:proofErr w:type="spellEnd"/>
          </w:p>
        </w:tc>
        <w:tc>
          <w:tcPr>
            <w:tcW w:w="851"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850"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993"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850"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851"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992"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c>
          <w:tcPr>
            <w:tcW w:w="851"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1134"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r>
      <w:tr w:rsidR="007A452C" w:rsidRPr="00AC48E1" w:rsidTr="001F19F9">
        <w:tc>
          <w:tcPr>
            <w:tcW w:w="1559" w:type="dxa"/>
          </w:tcPr>
          <w:p w:rsidR="007A452C" w:rsidRPr="00AC48E1" w:rsidRDefault="007A452C" w:rsidP="00094D64">
            <w:pPr>
              <w:rPr>
                <w:sz w:val="24"/>
                <w:szCs w:val="24"/>
              </w:rPr>
            </w:pPr>
            <w:proofErr w:type="spellStart"/>
            <w:r w:rsidRPr="00AC48E1">
              <w:rPr>
                <w:sz w:val="24"/>
                <w:szCs w:val="24"/>
              </w:rPr>
              <w:t>Фрукти</w:t>
            </w:r>
            <w:proofErr w:type="spellEnd"/>
            <w:r w:rsidRPr="00AC48E1">
              <w:rPr>
                <w:sz w:val="24"/>
                <w:szCs w:val="24"/>
              </w:rPr>
              <w:t xml:space="preserve"> </w:t>
            </w:r>
            <w:proofErr w:type="spellStart"/>
            <w:r w:rsidRPr="00AC48E1">
              <w:rPr>
                <w:sz w:val="24"/>
                <w:szCs w:val="24"/>
              </w:rPr>
              <w:t>кислі</w:t>
            </w:r>
            <w:proofErr w:type="spellEnd"/>
            <w:r w:rsidRPr="00AC48E1">
              <w:rPr>
                <w:sz w:val="24"/>
                <w:szCs w:val="24"/>
              </w:rPr>
              <w:t xml:space="preserve">, </w:t>
            </w:r>
            <w:proofErr w:type="spellStart"/>
            <w:r w:rsidRPr="00AC48E1">
              <w:rPr>
                <w:sz w:val="24"/>
                <w:szCs w:val="24"/>
              </w:rPr>
              <w:t>помідори</w:t>
            </w:r>
            <w:proofErr w:type="spellEnd"/>
          </w:p>
        </w:tc>
        <w:tc>
          <w:tcPr>
            <w:tcW w:w="851"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c>
          <w:tcPr>
            <w:tcW w:w="850"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993"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c>
          <w:tcPr>
            <w:tcW w:w="850"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851"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c>
          <w:tcPr>
            <w:tcW w:w="992"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851" w:type="dxa"/>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1134" w:type="dxa"/>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r>
      <w:tr w:rsidR="007A452C" w:rsidRPr="00AC48E1" w:rsidTr="001F19F9">
        <w:tc>
          <w:tcPr>
            <w:tcW w:w="1559" w:type="dxa"/>
            <w:vAlign w:val="bottom"/>
          </w:tcPr>
          <w:p w:rsidR="007A452C" w:rsidRPr="00AC48E1" w:rsidRDefault="007A452C" w:rsidP="00094D64">
            <w:pPr>
              <w:rPr>
                <w:sz w:val="24"/>
                <w:szCs w:val="24"/>
              </w:rPr>
            </w:pPr>
            <w:proofErr w:type="spellStart"/>
            <w:r w:rsidRPr="00AC48E1">
              <w:rPr>
                <w:sz w:val="24"/>
                <w:szCs w:val="24"/>
              </w:rPr>
              <w:t>Фрукти</w:t>
            </w:r>
            <w:proofErr w:type="spellEnd"/>
            <w:r w:rsidRPr="00AC48E1">
              <w:rPr>
                <w:sz w:val="24"/>
                <w:szCs w:val="24"/>
              </w:rPr>
              <w:t xml:space="preserve"> </w:t>
            </w:r>
            <w:proofErr w:type="spellStart"/>
            <w:r w:rsidRPr="00AC48E1">
              <w:rPr>
                <w:sz w:val="24"/>
                <w:szCs w:val="24"/>
              </w:rPr>
              <w:t>солодкі</w:t>
            </w:r>
            <w:proofErr w:type="spellEnd"/>
            <w:r w:rsidRPr="00AC48E1">
              <w:rPr>
                <w:sz w:val="24"/>
                <w:szCs w:val="24"/>
              </w:rPr>
              <w:t xml:space="preserve">, </w:t>
            </w:r>
            <w:proofErr w:type="spellStart"/>
            <w:r w:rsidRPr="00AC48E1">
              <w:rPr>
                <w:sz w:val="24"/>
                <w:szCs w:val="24"/>
              </w:rPr>
              <w:t>сухо</w:t>
            </w:r>
            <w:r w:rsidRPr="00AC48E1">
              <w:rPr>
                <w:sz w:val="24"/>
                <w:szCs w:val="24"/>
              </w:rPr>
              <w:softHyphen/>
              <w:t>фрукти</w:t>
            </w:r>
            <w:proofErr w:type="spellEnd"/>
          </w:p>
        </w:tc>
        <w:tc>
          <w:tcPr>
            <w:tcW w:w="851" w:type="dxa"/>
          </w:tcPr>
          <w:p w:rsidR="007A452C" w:rsidRPr="00AC48E1" w:rsidRDefault="007A452C" w:rsidP="00094D64">
            <w:pPr>
              <w:jc w:val="center"/>
              <w:rPr>
                <w:sz w:val="24"/>
                <w:szCs w:val="24"/>
                <w:lang w:val="uk-UA"/>
              </w:rPr>
            </w:pPr>
            <w:r w:rsidRPr="00AC48E1">
              <w:rPr>
                <w:sz w:val="24"/>
                <w:szCs w:val="24"/>
              </w:rPr>
              <w:t>*</w:t>
            </w:r>
          </w:p>
          <w:p w:rsidR="007A452C" w:rsidRPr="00AC48E1" w:rsidRDefault="007A452C" w:rsidP="00094D64">
            <w:pPr>
              <w:jc w:val="center"/>
              <w:rPr>
                <w:sz w:val="24"/>
                <w:szCs w:val="24"/>
              </w:rPr>
            </w:pPr>
          </w:p>
        </w:tc>
        <w:tc>
          <w:tcPr>
            <w:tcW w:w="850" w:type="dxa"/>
          </w:tcPr>
          <w:p w:rsidR="007A452C" w:rsidRPr="00AC48E1" w:rsidRDefault="007A452C" w:rsidP="00094D64">
            <w:pPr>
              <w:jc w:val="center"/>
              <w:rPr>
                <w:sz w:val="24"/>
                <w:szCs w:val="24"/>
              </w:rPr>
            </w:pPr>
            <w:r w:rsidRPr="00AC48E1">
              <w:rPr>
                <w:sz w:val="24"/>
                <w:szCs w:val="24"/>
              </w:rPr>
              <w:t>4</w:t>
            </w:r>
          </w:p>
        </w:tc>
        <w:tc>
          <w:tcPr>
            <w:tcW w:w="993" w:type="dxa"/>
          </w:tcPr>
          <w:p w:rsidR="007A452C" w:rsidRPr="00AC48E1" w:rsidRDefault="007A452C" w:rsidP="00094D64">
            <w:pPr>
              <w:jc w:val="center"/>
              <w:rPr>
                <w:sz w:val="24"/>
                <w:szCs w:val="24"/>
              </w:rPr>
            </w:pPr>
            <w:r w:rsidRPr="00AC48E1">
              <w:rPr>
                <w:sz w:val="24"/>
                <w:szCs w:val="24"/>
              </w:rPr>
              <w:t>3</w:t>
            </w:r>
          </w:p>
        </w:tc>
        <w:tc>
          <w:tcPr>
            <w:tcW w:w="850" w:type="dxa"/>
          </w:tcPr>
          <w:p w:rsidR="007A452C" w:rsidRPr="00AC48E1" w:rsidRDefault="007A452C" w:rsidP="00094D64">
            <w:pPr>
              <w:jc w:val="center"/>
              <w:rPr>
                <w:sz w:val="24"/>
                <w:szCs w:val="24"/>
              </w:rPr>
            </w:pPr>
            <w:r w:rsidRPr="00AC48E1">
              <w:rPr>
                <w:sz w:val="24"/>
                <w:szCs w:val="24"/>
              </w:rPr>
              <w:t>3</w:t>
            </w:r>
          </w:p>
        </w:tc>
        <w:tc>
          <w:tcPr>
            <w:tcW w:w="851" w:type="dxa"/>
          </w:tcPr>
          <w:p w:rsidR="007A452C" w:rsidRPr="00AC48E1" w:rsidRDefault="007A452C" w:rsidP="00094D64">
            <w:pPr>
              <w:jc w:val="center"/>
              <w:rPr>
                <w:sz w:val="24"/>
                <w:szCs w:val="24"/>
              </w:rPr>
            </w:pPr>
            <w:r w:rsidRPr="00AC48E1">
              <w:rPr>
                <w:sz w:val="24"/>
                <w:szCs w:val="24"/>
              </w:rPr>
              <w:t>4</w:t>
            </w:r>
          </w:p>
        </w:tc>
        <w:tc>
          <w:tcPr>
            <w:tcW w:w="992" w:type="dxa"/>
            <w:vAlign w:val="center"/>
          </w:tcPr>
          <w:p w:rsidR="007A452C" w:rsidRPr="00AC48E1" w:rsidRDefault="007A452C" w:rsidP="00094D64">
            <w:pPr>
              <w:jc w:val="center"/>
              <w:rPr>
                <w:sz w:val="24"/>
                <w:szCs w:val="24"/>
              </w:rPr>
            </w:pPr>
            <w:r w:rsidRPr="00AC48E1">
              <w:rPr>
                <w:sz w:val="24"/>
                <w:szCs w:val="24"/>
              </w:rPr>
              <w:t>2</w:t>
            </w:r>
          </w:p>
        </w:tc>
        <w:tc>
          <w:tcPr>
            <w:tcW w:w="851" w:type="dxa"/>
            <w:vAlign w:val="center"/>
          </w:tcPr>
          <w:p w:rsidR="007A452C" w:rsidRPr="00AC48E1" w:rsidRDefault="007A452C" w:rsidP="00094D64">
            <w:pPr>
              <w:jc w:val="center"/>
              <w:rPr>
                <w:sz w:val="24"/>
                <w:szCs w:val="24"/>
              </w:rPr>
            </w:pPr>
            <w:r w:rsidRPr="00AC48E1">
              <w:rPr>
                <w:sz w:val="24"/>
                <w:szCs w:val="24"/>
              </w:rPr>
              <w:t>2</w:t>
            </w:r>
          </w:p>
        </w:tc>
        <w:tc>
          <w:tcPr>
            <w:tcW w:w="1134" w:type="dxa"/>
          </w:tcPr>
          <w:p w:rsidR="007A452C" w:rsidRPr="00AC48E1" w:rsidRDefault="007A452C" w:rsidP="00094D64">
            <w:pPr>
              <w:jc w:val="center"/>
              <w:rPr>
                <w:sz w:val="24"/>
                <w:szCs w:val="24"/>
              </w:rPr>
            </w:pPr>
            <w:r w:rsidRPr="00AC48E1">
              <w:rPr>
                <w:sz w:val="24"/>
                <w:szCs w:val="24"/>
              </w:rPr>
              <w:t>3</w:t>
            </w:r>
          </w:p>
        </w:tc>
      </w:tr>
      <w:tr w:rsidR="007A452C" w:rsidRPr="00AC48E1" w:rsidTr="001F19F9">
        <w:tc>
          <w:tcPr>
            <w:tcW w:w="1559" w:type="dxa"/>
          </w:tcPr>
          <w:p w:rsidR="007A452C" w:rsidRPr="00AC48E1" w:rsidRDefault="007A452C" w:rsidP="00094D64">
            <w:pPr>
              <w:rPr>
                <w:sz w:val="24"/>
                <w:szCs w:val="24"/>
              </w:rPr>
            </w:pP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зелені</w:t>
            </w:r>
            <w:proofErr w:type="spellEnd"/>
            <w:r w:rsidRPr="00AC48E1">
              <w:rPr>
                <w:sz w:val="24"/>
                <w:szCs w:val="24"/>
              </w:rPr>
              <w:t xml:space="preserve"> і </w:t>
            </w:r>
            <w:proofErr w:type="spellStart"/>
            <w:r w:rsidRPr="00AC48E1">
              <w:rPr>
                <w:sz w:val="24"/>
                <w:szCs w:val="24"/>
              </w:rPr>
              <w:t>некрох</w:t>
            </w:r>
            <w:proofErr w:type="spellEnd"/>
            <w:r w:rsidRPr="00AC48E1">
              <w:rPr>
                <w:sz w:val="24"/>
                <w:szCs w:val="24"/>
              </w:rPr>
              <w:t xml:space="preserve">- </w:t>
            </w:r>
            <w:proofErr w:type="spellStart"/>
            <w:r w:rsidRPr="00AC48E1">
              <w:rPr>
                <w:sz w:val="24"/>
                <w:szCs w:val="24"/>
              </w:rPr>
              <w:t>малисті</w:t>
            </w:r>
            <w:proofErr w:type="spellEnd"/>
          </w:p>
        </w:tc>
        <w:tc>
          <w:tcPr>
            <w:tcW w:w="851" w:type="dxa"/>
          </w:tcPr>
          <w:p w:rsidR="007A452C" w:rsidRPr="00AC48E1" w:rsidRDefault="007A452C" w:rsidP="00094D64">
            <w:pPr>
              <w:jc w:val="center"/>
              <w:rPr>
                <w:sz w:val="24"/>
                <w:szCs w:val="24"/>
              </w:rPr>
            </w:pPr>
            <w:r w:rsidRPr="00AC48E1">
              <w:rPr>
                <w:sz w:val="24"/>
                <w:szCs w:val="24"/>
              </w:rPr>
              <w:t>4</w:t>
            </w:r>
          </w:p>
        </w:tc>
        <w:tc>
          <w:tcPr>
            <w:tcW w:w="850" w:type="dxa"/>
          </w:tcPr>
          <w:p w:rsidR="007A452C" w:rsidRPr="00AC48E1" w:rsidRDefault="007A452C" w:rsidP="00094D64">
            <w:pPr>
              <w:jc w:val="center"/>
              <w:rPr>
                <w:sz w:val="24"/>
                <w:szCs w:val="24"/>
              </w:rPr>
            </w:pPr>
            <w:r w:rsidRPr="00AC48E1">
              <w:rPr>
                <w:rFonts w:eastAsia="Gulim"/>
                <w:sz w:val="24"/>
                <w:szCs w:val="24"/>
              </w:rPr>
              <w:t>*</w:t>
            </w:r>
          </w:p>
        </w:tc>
        <w:tc>
          <w:tcPr>
            <w:tcW w:w="993" w:type="dxa"/>
          </w:tcPr>
          <w:p w:rsidR="007A452C" w:rsidRPr="00AC48E1" w:rsidRDefault="007A452C" w:rsidP="00094D64">
            <w:pPr>
              <w:jc w:val="center"/>
              <w:rPr>
                <w:sz w:val="24"/>
                <w:szCs w:val="24"/>
              </w:rPr>
            </w:pPr>
            <w:r w:rsidRPr="00AC48E1">
              <w:rPr>
                <w:sz w:val="24"/>
                <w:szCs w:val="24"/>
              </w:rPr>
              <w:t>4</w:t>
            </w:r>
          </w:p>
        </w:tc>
        <w:tc>
          <w:tcPr>
            <w:tcW w:w="850" w:type="dxa"/>
            <w:vAlign w:val="center"/>
          </w:tcPr>
          <w:p w:rsidR="007A452C" w:rsidRPr="00AC48E1" w:rsidRDefault="007A452C" w:rsidP="00094D64">
            <w:pPr>
              <w:jc w:val="center"/>
              <w:rPr>
                <w:sz w:val="24"/>
                <w:szCs w:val="24"/>
              </w:rPr>
            </w:pPr>
            <w:r w:rsidRPr="00AC48E1">
              <w:rPr>
                <w:sz w:val="24"/>
                <w:szCs w:val="24"/>
              </w:rPr>
              <w:t>2</w:t>
            </w:r>
          </w:p>
        </w:tc>
        <w:tc>
          <w:tcPr>
            <w:tcW w:w="851" w:type="dxa"/>
          </w:tcPr>
          <w:p w:rsidR="007A452C" w:rsidRPr="00AC48E1" w:rsidRDefault="007A452C" w:rsidP="00094D64">
            <w:pPr>
              <w:jc w:val="center"/>
              <w:rPr>
                <w:sz w:val="24"/>
                <w:szCs w:val="24"/>
              </w:rPr>
            </w:pPr>
            <w:r w:rsidRPr="00AC48E1">
              <w:rPr>
                <w:sz w:val="24"/>
                <w:szCs w:val="24"/>
              </w:rPr>
              <w:t>4</w:t>
            </w:r>
          </w:p>
        </w:tc>
        <w:tc>
          <w:tcPr>
            <w:tcW w:w="992" w:type="dxa"/>
          </w:tcPr>
          <w:p w:rsidR="007A452C" w:rsidRPr="00AC48E1" w:rsidRDefault="007A452C" w:rsidP="00094D64">
            <w:pPr>
              <w:jc w:val="center"/>
              <w:rPr>
                <w:sz w:val="24"/>
                <w:szCs w:val="24"/>
              </w:rPr>
            </w:pPr>
            <w:r w:rsidRPr="00AC48E1">
              <w:rPr>
                <w:sz w:val="24"/>
                <w:szCs w:val="24"/>
              </w:rPr>
              <w:t>4</w:t>
            </w:r>
          </w:p>
        </w:tc>
        <w:tc>
          <w:tcPr>
            <w:tcW w:w="851" w:type="dxa"/>
          </w:tcPr>
          <w:p w:rsidR="007A452C" w:rsidRPr="00AC48E1" w:rsidRDefault="007A452C" w:rsidP="00094D64">
            <w:pPr>
              <w:jc w:val="center"/>
              <w:rPr>
                <w:sz w:val="24"/>
                <w:szCs w:val="24"/>
              </w:rPr>
            </w:pPr>
            <w:r w:rsidRPr="00AC48E1">
              <w:rPr>
                <w:sz w:val="24"/>
                <w:szCs w:val="24"/>
              </w:rPr>
              <w:t>4</w:t>
            </w:r>
          </w:p>
        </w:tc>
        <w:tc>
          <w:tcPr>
            <w:tcW w:w="1134" w:type="dxa"/>
          </w:tcPr>
          <w:p w:rsidR="007A452C" w:rsidRPr="00AC48E1" w:rsidRDefault="007A452C" w:rsidP="00094D64">
            <w:pPr>
              <w:jc w:val="center"/>
              <w:rPr>
                <w:sz w:val="24"/>
                <w:szCs w:val="24"/>
              </w:rPr>
            </w:pPr>
            <w:r w:rsidRPr="00AC48E1">
              <w:rPr>
                <w:sz w:val="24"/>
                <w:szCs w:val="24"/>
              </w:rPr>
              <w:t>4</w:t>
            </w:r>
          </w:p>
        </w:tc>
      </w:tr>
      <w:tr w:rsidR="007A452C" w:rsidRPr="00AC48E1" w:rsidTr="001F19F9">
        <w:tc>
          <w:tcPr>
            <w:tcW w:w="1559"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rPr>
                <w:sz w:val="24"/>
                <w:szCs w:val="24"/>
              </w:rPr>
            </w:pP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крохмалисті</w:t>
            </w:r>
            <w:proofErr w:type="spellEnd"/>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4</w:t>
            </w:r>
          </w:p>
        </w:tc>
      </w:tr>
      <w:tr w:rsidR="007A452C" w:rsidRPr="00AC48E1" w:rsidTr="001F19F9">
        <w:tc>
          <w:tcPr>
            <w:tcW w:w="1559"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rPr>
                <w:sz w:val="24"/>
                <w:szCs w:val="24"/>
              </w:rPr>
            </w:pPr>
            <w:r w:rsidRPr="00AC48E1">
              <w:rPr>
                <w:sz w:val="24"/>
                <w:szCs w:val="24"/>
              </w:rPr>
              <w:t>Молоко</w:t>
            </w:r>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r>
      <w:tr w:rsidR="007A452C" w:rsidRPr="00AC48E1" w:rsidTr="001F19F9">
        <w:tc>
          <w:tcPr>
            <w:tcW w:w="1559" w:type="dxa"/>
            <w:tcBorders>
              <w:top w:val="single" w:sz="4" w:space="0" w:color="auto"/>
              <w:left w:val="single" w:sz="4" w:space="0" w:color="auto"/>
              <w:bottom w:val="single" w:sz="4" w:space="0" w:color="auto"/>
              <w:right w:val="single" w:sz="4" w:space="0" w:color="auto"/>
            </w:tcBorders>
            <w:vAlign w:val="bottom"/>
          </w:tcPr>
          <w:p w:rsidR="007A452C" w:rsidRPr="00AC48E1" w:rsidRDefault="007A452C" w:rsidP="00094D64">
            <w:pPr>
              <w:rPr>
                <w:sz w:val="24"/>
                <w:szCs w:val="24"/>
              </w:rPr>
            </w:pPr>
            <w:r w:rsidRPr="00AC48E1">
              <w:rPr>
                <w:sz w:val="24"/>
                <w:szCs w:val="24"/>
              </w:rPr>
              <w:t>Сир,</w:t>
            </w:r>
          </w:p>
          <w:p w:rsidR="007A452C" w:rsidRPr="00AC48E1" w:rsidRDefault="007A452C" w:rsidP="00094D64">
            <w:pPr>
              <w:rPr>
                <w:sz w:val="24"/>
                <w:szCs w:val="24"/>
              </w:rPr>
            </w:pPr>
            <w:proofErr w:type="spellStart"/>
            <w:r w:rsidRPr="00AC48E1">
              <w:rPr>
                <w:sz w:val="24"/>
                <w:szCs w:val="24"/>
              </w:rPr>
              <w:t>кисломолочні</w:t>
            </w:r>
            <w:proofErr w:type="spellEnd"/>
            <w:r w:rsidRPr="00AC48E1">
              <w:rPr>
                <w:sz w:val="24"/>
                <w:szCs w:val="24"/>
              </w:rPr>
              <w:t xml:space="preserve"> </w:t>
            </w:r>
            <w:proofErr w:type="spellStart"/>
            <w:r w:rsidRPr="00AC48E1">
              <w:rPr>
                <w:sz w:val="24"/>
                <w:szCs w:val="24"/>
              </w:rPr>
              <w:t>продукти</w:t>
            </w:r>
            <w:proofErr w:type="spellEnd"/>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r>
      <w:tr w:rsidR="007A452C" w:rsidRPr="00AC48E1" w:rsidTr="001F19F9">
        <w:tc>
          <w:tcPr>
            <w:tcW w:w="1559"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rPr>
                <w:sz w:val="24"/>
                <w:szCs w:val="24"/>
              </w:rPr>
            </w:pPr>
            <w:r w:rsidRPr="00AC48E1">
              <w:rPr>
                <w:sz w:val="24"/>
                <w:szCs w:val="24"/>
              </w:rPr>
              <w:t xml:space="preserve">Сир </w:t>
            </w:r>
            <w:proofErr w:type="spellStart"/>
            <w:r w:rsidRPr="00AC48E1">
              <w:rPr>
                <w:sz w:val="24"/>
                <w:szCs w:val="24"/>
              </w:rPr>
              <w:t>твердий</w:t>
            </w:r>
            <w:proofErr w:type="spellEnd"/>
            <w:r w:rsidRPr="00AC48E1">
              <w:rPr>
                <w:sz w:val="24"/>
                <w:szCs w:val="24"/>
              </w:rPr>
              <w:t xml:space="preserve">, </w:t>
            </w:r>
            <w:proofErr w:type="spellStart"/>
            <w:r w:rsidRPr="00AC48E1">
              <w:rPr>
                <w:sz w:val="24"/>
                <w:szCs w:val="24"/>
              </w:rPr>
              <w:t>бринза</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lang w:val="uk-UA"/>
              </w:rPr>
            </w:pPr>
          </w:p>
          <w:p w:rsidR="007A452C" w:rsidRPr="00AC48E1" w:rsidRDefault="007A452C" w:rsidP="00094D64">
            <w:pPr>
              <w:jc w:val="center"/>
              <w:rPr>
                <w:sz w:val="24"/>
                <w:szCs w:val="24"/>
              </w:rPr>
            </w:pPr>
            <w:r w:rsidRPr="00AC48E1">
              <w:rPr>
                <w:sz w:val="24"/>
                <w:szCs w:val="24"/>
              </w:rPr>
              <w:t>3</w:t>
            </w:r>
          </w:p>
        </w:tc>
      </w:tr>
      <w:tr w:rsidR="007A452C" w:rsidRPr="00AC48E1" w:rsidTr="001F19F9">
        <w:tc>
          <w:tcPr>
            <w:tcW w:w="1559"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rPr>
                <w:sz w:val="24"/>
                <w:szCs w:val="24"/>
              </w:rPr>
            </w:pPr>
            <w:proofErr w:type="spellStart"/>
            <w:r w:rsidRPr="00AC48E1">
              <w:rPr>
                <w:sz w:val="24"/>
                <w:szCs w:val="24"/>
              </w:rPr>
              <w:t>Яйця</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r>
      <w:tr w:rsidR="007A452C" w:rsidRPr="00AC48E1" w:rsidTr="001F19F9">
        <w:tc>
          <w:tcPr>
            <w:tcW w:w="1559"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rPr>
                <w:sz w:val="24"/>
                <w:szCs w:val="24"/>
              </w:rPr>
            </w:pPr>
            <w:proofErr w:type="spellStart"/>
            <w:r w:rsidRPr="00AC48E1">
              <w:rPr>
                <w:sz w:val="24"/>
                <w:szCs w:val="24"/>
              </w:rPr>
              <w:t>Горіхи</w:t>
            </w:r>
            <w:proofErr w:type="spellEnd"/>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7A452C" w:rsidRPr="00AC48E1" w:rsidRDefault="007A452C" w:rsidP="00094D64">
            <w:pPr>
              <w:jc w:val="center"/>
              <w:rPr>
                <w:sz w:val="24"/>
                <w:szCs w:val="24"/>
              </w:rPr>
            </w:pPr>
            <w:r w:rsidRPr="00AC48E1">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7A452C" w:rsidRPr="00AC48E1" w:rsidRDefault="007A452C" w:rsidP="00094D64">
            <w:pPr>
              <w:jc w:val="center"/>
              <w:rPr>
                <w:sz w:val="24"/>
                <w:szCs w:val="24"/>
              </w:rPr>
            </w:pPr>
            <w:r w:rsidRPr="00AC48E1">
              <w:rPr>
                <w:sz w:val="24"/>
                <w:szCs w:val="24"/>
              </w:rPr>
              <w:t>*</w:t>
            </w:r>
          </w:p>
        </w:tc>
      </w:tr>
    </w:tbl>
    <w:p w:rsidR="003F1714" w:rsidRDefault="003F1714" w:rsidP="007A452C">
      <w:pPr>
        <w:ind w:left="142" w:firstLine="709"/>
        <w:jc w:val="both"/>
        <w:rPr>
          <w:color w:val="000000"/>
          <w:sz w:val="24"/>
          <w:szCs w:val="24"/>
          <w:lang w:val="uk-UA"/>
        </w:rPr>
      </w:pPr>
    </w:p>
    <w:p w:rsidR="007A452C" w:rsidRPr="00AC48E1" w:rsidRDefault="007A452C" w:rsidP="007A452C">
      <w:pPr>
        <w:ind w:left="142" w:firstLine="709"/>
        <w:jc w:val="both"/>
        <w:rPr>
          <w:color w:val="000000"/>
          <w:sz w:val="24"/>
          <w:szCs w:val="24"/>
          <w:lang w:val="uk-UA"/>
        </w:rPr>
      </w:pPr>
      <w:r w:rsidRPr="00AC48E1">
        <w:rPr>
          <w:color w:val="000000"/>
          <w:sz w:val="24"/>
          <w:szCs w:val="24"/>
          <w:lang w:val="uk-UA"/>
        </w:rPr>
        <w:t xml:space="preserve">Несумісною є також  і різнорідна білкова їжа. </w:t>
      </w:r>
      <w:r w:rsidRPr="00AC48E1">
        <w:rPr>
          <w:color w:val="000000"/>
          <w:sz w:val="24"/>
          <w:szCs w:val="24"/>
        </w:rPr>
        <w:t xml:space="preserve">В один </w:t>
      </w:r>
      <w:proofErr w:type="spellStart"/>
      <w:r w:rsidRPr="00AC48E1">
        <w:rPr>
          <w:color w:val="000000"/>
          <w:sz w:val="24"/>
          <w:szCs w:val="24"/>
        </w:rPr>
        <w:t>прийом</w:t>
      </w:r>
      <w:proofErr w:type="spellEnd"/>
      <w:r w:rsidRPr="00AC48E1">
        <w:rPr>
          <w:color w:val="000000"/>
          <w:sz w:val="24"/>
          <w:szCs w:val="24"/>
        </w:rPr>
        <w:t xml:space="preserve"> </w:t>
      </w:r>
      <w:proofErr w:type="spellStart"/>
      <w:r w:rsidRPr="00AC48E1">
        <w:rPr>
          <w:color w:val="000000"/>
          <w:sz w:val="24"/>
          <w:szCs w:val="24"/>
        </w:rPr>
        <w:t>допускається</w:t>
      </w:r>
      <w:proofErr w:type="spellEnd"/>
      <w:r w:rsidRPr="00AC48E1">
        <w:rPr>
          <w:color w:val="000000"/>
          <w:sz w:val="24"/>
          <w:szCs w:val="24"/>
        </w:rPr>
        <w:t xml:space="preserve"> </w:t>
      </w:r>
      <w:proofErr w:type="spellStart"/>
      <w:r w:rsidRPr="00AC48E1">
        <w:rPr>
          <w:color w:val="000000"/>
          <w:sz w:val="24"/>
          <w:szCs w:val="24"/>
        </w:rPr>
        <w:t>вживання</w:t>
      </w:r>
      <w:proofErr w:type="spellEnd"/>
      <w:r w:rsidRPr="00AC48E1">
        <w:rPr>
          <w:color w:val="000000"/>
          <w:sz w:val="24"/>
          <w:szCs w:val="24"/>
        </w:rPr>
        <w:t xml:space="preserve"> </w:t>
      </w:r>
      <w:proofErr w:type="spellStart"/>
      <w:r w:rsidRPr="00AC48E1">
        <w:rPr>
          <w:color w:val="000000"/>
          <w:sz w:val="24"/>
          <w:szCs w:val="24"/>
        </w:rPr>
        <w:t>тільки</w:t>
      </w:r>
      <w:proofErr w:type="spellEnd"/>
      <w:r w:rsidRPr="00AC48E1">
        <w:rPr>
          <w:color w:val="000000"/>
          <w:sz w:val="24"/>
          <w:szCs w:val="24"/>
        </w:rPr>
        <w:t xml:space="preserve"> одного виду </w:t>
      </w:r>
      <w:proofErr w:type="spellStart"/>
      <w:r w:rsidRPr="00AC48E1">
        <w:rPr>
          <w:color w:val="000000"/>
          <w:sz w:val="24"/>
          <w:szCs w:val="24"/>
        </w:rPr>
        <w:t>білкового</w:t>
      </w:r>
      <w:proofErr w:type="spellEnd"/>
      <w:r w:rsidRPr="00AC48E1">
        <w:rPr>
          <w:color w:val="000000"/>
          <w:sz w:val="24"/>
          <w:szCs w:val="24"/>
        </w:rPr>
        <w:t xml:space="preserve"> продукту. </w:t>
      </w:r>
      <w:proofErr w:type="spellStart"/>
      <w:r w:rsidRPr="00AC48E1">
        <w:rPr>
          <w:color w:val="000000"/>
          <w:sz w:val="24"/>
          <w:szCs w:val="24"/>
        </w:rPr>
        <w:t>Спільне</w:t>
      </w:r>
      <w:proofErr w:type="spellEnd"/>
      <w:r w:rsidRPr="00AC48E1">
        <w:rPr>
          <w:color w:val="000000"/>
          <w:sz w:val="24"/>
          <w:szCs w:val="24"/>
        </w:rPr>
        <w:t xml:space="preserve"> </w:t>
      </w:r>
      <w:proofErr w:type="spellStart"/>
      <w:r w:rsidRPr="00AC48E1">
        <w:rPr>
          <w:color w:val="000000"/>
          <w:sz w:val="24"/>
          <w:szCs w:val="24"/>
        </w:rPr>
        <w:t>використання</w:t>
      </w:r>
      <w:proofErr w:type="spellEnd"/>
      <w:r w:rsidRPr="00AC48E1">
        <w:rPr>
          <w:color w:val="000000"/>
          <w:sz w:val="24"/>
          <w:szCs w:val="24"/>
        </w:rPr>
        <w:t xml:space="preserve"> </w:t>
      </w:r>
      <w:proofErr w:type="spellStart"/>
      <w:r w:rsidRPr="00AC48E1">
        <w:rPr>
          <w:color w:val="000000"/>
          <w:sz w:val="24"/>
          <w:szCs w:val="24"/>
        </w:rPr>
        <w:t>м'яса</w:t>
      </w:r>
      <w:proofErr w:type="spellEnd"/>
      <w:r w:rsidRPr="00AC48E1">
        <w:rPr>
          <w:color w:val="000000"/>
          <w:sz w:val="24"/>
          <w:szCs w:val="24"/>
        </w:rPr>
        <w:t xml:space="preserve">, </w:t>
      </w:r>
      <w:proofErr w:type="spellStart"/>
      <w:r w:rsidRPr="00AC48E1">
        <w:rPr>
          <w:color w:val="000000"/>
          <w:sz w:val="24"/>
          <w:szCs w:val="24"/>
        </w:rPr>
        <w:t>риби</w:t>
      </w:r>
      <w:proofErr w:type="spellEnd"/>
      <w:r w:rsidRPr="00AC48E1">
        <w:rPr>
          <w:color w:val="000000"/>
          <w:sz w:val="24"/>
          <w:szCs w:val="24"/>
        </w:rPr>
        <w:t xml:space="preserve">, </w:t>
      </w:r>
      <w:proofErr w:type="spellStart"/>
      <w:r w:rsidRPr="00AC48E1">
        <w:rPr>
          <w:color w:val="000000"/>
          <w:sz w:val="24"/>
          <w:szCs w:val="24"/>
        </w:rPr>
        <w:t>яєць</w:t>
      </w:r>
      <w:proofErr w:type="spellEnd"/>
      <w:r w:rsidRPr="00AC48E1">
        <w:rPr>
          <w:color w:val="000000"/>
          <w:sz w:val="24"/>
          <w:szCs w:val="24"/>
        </w:rPr>
        <w:t xml:space="preserve">, </w:t>
      </w:r>
      <w:proofErr w:type="spellStart"/>
      <w:r w:rsidRPr="00AC48E1">
        <w:rPr>
          <w:color w:val="000000"/>
          <w:sz w:val="24"/>
          <w:szCs w:val="24"/>
        </w:rPr>
        <w:t>молочних</w:t>
      </w:r>
      <w:proofErr w:type="spellEnd"/>
      <w:r w:rsidRPr="00AC48E1">
        <w:rPr>
          <w:color w:val="000000"/>
          <w:sz w:val="24"/>
          <w:szCs w:val="24"/>
        </w:rPr>
        <w:t xml:space="preserve"> </w:t>
      </w:r>
      <w:proofErr w:type="spellStart"/>
      <w:r w:rsidRPr="00AC48E1">
        <w:rPr>
          <w:color w:val="000000"/>
          <w:sz w:val="24"/>
          <w:szCs w:val="24"/>
        </w:rPr>
        <w:t>або</w:t>
      </w:r>
      <w:proofErr w:type="spellEnd"/>
      <w:r w:rsidRPr="00AC48E1">
        <w:rPr>
          <w:color w:val="000000"/>
          <w:sz w:val="24"/>
          <w:szCs w:val="24"/>
        </w:rPr>
        <w:t xml:space="preserve"> </w:t>
      </w:r>
      <w:proofErr w:type="spellStart"/>
      <w:r w:rsidRPr="00AC48E1">
        <w:rPr>
          <w:color w:val="000000"/>
          <w:sz w:val="24"/>
          <w:szCs w:val="24"/>
        </w:rPr>
        <w:t>інших</w:t>
      </w:r>
      <w:proofErr w:type="spellEnd"/>
      <w:r w:rsidRPr="00AC48E1">
        <w:rPr>
          <w:color w:val="000000"/>
          <w:sz w:val="24"/>
          <w:szCs w:val="24"/>
        </w:rPr>
        <w:t xml:space="preserve"> </w:t>
      </w:r>
      <w:proofErr w:type="spellStart"/>
      <w:r w:rsidRPr="00AC48E1">
        <w:rPr>
          <w:color w:val="000000"/>
          <w:sz w:val="24"/>
          <w:szCs w:val="24"/>
        </w:rPr>
        <w:t>білкових</w:t>
      </w:r>
      <w:proofErr w:type="spellEnd"/>
      <w:r w:rsidRPr="00AC48E1">
        <w:rPr>
          <w:color w:val="000000"/>
          <w:sz w:val="24"/>
          <w:szCs w:val="24"/>
        </w:rPr>
        <w:t xml:space="preserve"> </w:t>
      </w:r>
      <w:proofErr w:type="spellStart"/>
      <w:r w:rsidRPr="00AC48E1">
        <w:rPr>
          <w:color w:val="000000"/>
          <w:sz w:val="24"/>
          <w:szCs w:val="24"/>
        </w:rPr>
        <w:t>продуктів</w:t>
      </w:r>
      <w:proofErr w:type="spellEnd"/>
      <w:r w:rsidRPr="00AC48E1">
        <w:rPr>
          <w:color w:val="000000"/>
          <w:sz w:val="24"/>
          <w:szCs w:val="24"/>
        </w:rPr>
        <w:t xml:space="preserve"> </w:t>
      </w:r>
      <w:proofErr w:type="spellStart"/>
      <w:r w:rsidRPr="00AC48E1">
        <w:rPr>
          <w:color w:val="000000"/>
          <w:sz w:val="24"/>
          <w:szCs w:val="24"/>
        </w:rPr>
        <w:t>протягом</w:t>
      </w:r>
      <w:proofErr w:type="spellEnd"/>
      <w:r w:rsidRPr="00AC48E1">
        <w:rPr>
          <w:color w:val="000000"/>
          <w:sz w:val="24"/>
          <w:szCs w:val="24"/>
        </w:rPr>
        <w:t xml:space="preserve"> </w:t>
      </w:r>
      <w:proofErr w:type="spellStart"/>
      <w:r w:rsidRPr="00AC48E1">
        <w:rPr>
          <w:color w:val="000000"/>
          <w:sz w:val="24"/>
          <w:szCs w:val="24"/>
        </w:rPr>
        <w:t>тривалого</w:t>
      </w:r>
      <w:proofErr w:type="spellEnd"/>
      <w:r w:rsidRPr="00AC48E1">
        <w:rPr>
          <w:color w:val="000000"/>
          <w:sz w:val="24"/>
          <w:szCs w:val="24"/>
        </w:rPr>
        <w:t xml:space="preserve"> </w:t>
      </w:r>
      <w:proofErr w:type="spellStart"/>
      <w:r w:rsidRPr="00AC48E1">
        <w:rPr>
          <w:color w:val="000000"/>
          <w:sz w:val="24"/>
          <w:szCs w:val="24"/>
        </w:rPr>
        <w:t>періоду</w:t>
      </w:r>
      <w:proofErr w:type="spellEnd"/>
      <w:r w:rsidRPr="00AC48E1">
        <w:rPr>
          <w:color w:val="000000"/>
          <w:sz w:val="24"/>
          <w:szCs w:val="24"/>
        </w:rPr>
        <w:t xml:space="preserve"> </w:t>
      </w:r>
      <w:proofErr w:type="spellStart"/>
      <w:r w:rsidRPr="00AC48E1">
        <w:rPr>
          <w:color w:val="000000"/>
          <w:sz w:val="24"/>
          <w:szCs w:val="24"/>
        </w:rPr>
        <w:t>сприяє</w:t>
      </w:r>
      <w:proofErr w:type="spellEnd"/>
      <w:r w:rsidRPr="00AC48E1">
        <w:rPr>
          <w:color w:val="000000"/>
          <w:sz w:val="24"/>
          <w:szCs w:val="24"/>
        </w:rPr>
        <w:t xml:space="preserve"> </w:t>
      </w:r>
      <w:proofErr w:type="spellStart"/>
      <w:r w:rsidRPr="00AC48E1">
        <w:rPr>
          <w:color w:val="000000"/>
          <w:sz w:val="24"/>
          <w:szCs w:val="24"/>
        </w:rPr>
        <w:t>виникненню</w:t>
      </w:r>
      <w:proofErr w:type="spellEnd"/>
      <w:r w:rsidRPr="00AC48E1">
        <w:rPr>
          <w:color w:val="000000"/>
          <w:sz w:val="24"/>
          <w:szCs w:val="24"/>
        </w:rPr>
        <w:t xml:space="preserve"> </w:t>
      </w:r>
      <w:proofErr w:type="spellStart"/>
      <w:r w:rsidRPr="00AC48E1">
        <w:rPr>
          <w:color w:val="000000"/>
          <w:sz w:val="24"/>
          <w:szCs w:val="24"/>
        </w:rPr>
        <w:t>харчової</w:t>
      </w:r>
      <w:proofErr w:type="spellEnd"/>
      <w:r w:rsidRPr="00AC48E1">
        <w:rPr>
          <w:color w:val="000000"/>
          <w:sz w:val="24"/>
          <w:szCs w:val="24"/>
        </w:rPr>
        <w:t xml:space="preserve"> </w:t>
      </w:r>
      <w:proofErr w:type="spellStart"/>
      <w:r w:rsidRPr="00AC48E1">
        <w:rPr>
          <w:color w:val="000000"/>
          <w:sz w:val="24"/>
          <w:szCs w:val="24"/>
        </w:rPr>
        <w:t>алергії</w:t>
      </w:r>
      <w:proofErr w:type="spellEnd"/>
      <w:r w:rsidRPr="00AC48E1">
        <w:rPr>
          <w:color w:val="000000"/>
          <w:sz w:val="24"/>
          <w:szCs w:val="24"/>
        </w:rPr>
        <w:t>.</w:t>
      </w:r>
      <w:r w:rsidRPr="00AC48E1">
        <w:rPr>
          <w:color w:val="000000"/>
          <w:sz w:val="24"/>
          <w:szCs w:val="24"/>
          <w:lang w:val="uk-UA"/>
        </w:rPr>
        <w:t xml:space="preserve"> В той же </w:t>
      </w:r>
      <w:proofErr w:type="spellStart"/>
      <w:r w:rsidRPr="00AC48E1">
        <w:rPr>
          <w:color w:val="000000"/>
          <w:sz w:val="24"/>
          <w:szCs w:val="24"/>
          <w:lang w:val="uk-UA"/>
        </w:rPr>
        <w:t>ча</w:t>
      </w:r>
      <w:proofErr w:type="spellEnd"/>
      <w:r w:rsidRPr="00AC48E1">
        <w:rPr>
          <w:color w:val="000000"/>
          <w:sz w:val="24"/>
          <w:szCs w:val="24"/>
          <w:lang w:val="uk-UA"/>
        </w:rPr>
        <w:t xml:space="preserve"> з білковими, та крохмалистими продуктами добре поєднуються овочі, </w:t>
      </w:r>
      <w:r w:rsidRPr="00AC48E1">
        <w:rPr>
          <w:color w:val="000000"/>
          <w:sz w:val="24"/>
          <w:szCs w:val="24"/>
          <w:lang w:val="uk-UA"/>
        </w:rPr>
        <w:lastRenderedPageBreak/>
        <w:t>листова зелень, спеції. Вітаміни і ферменти, що містяться в рослинній їжі, і розгалужена структура рослинної клітковини сприяють більш ефективному перетравленню і засвоєнню продуктів.</w:t>
      </w:r>
    </w:p>
    <w:p w:rsidR="007A452C" w:rsidRDefault="007A452C" w:rsidP="007A452C">
      <w:pPr>
        <w:ind w:left="142" w:firstLine="709"/>
        <w:contextualSpacing/>
        <w:jc w:val="both"/>
        <w:rPr>
          <w:color w:val="000000"/>
          <w:sz w:val="24"/>
          <w:szCs w:val="24"/>
          <w:lang w:val="uk-UA"/>
        </w:rPr>
      </w:pPr>
      <w:proofErr w:type="spellStart"/>
      <w:r w:rsidRPr="00AC48E1">
        <w:rPr>
          <w:color w:val="000000"/>
          <w:sz w:val="24"/>
          <w:szCs w:val="24"/>
        </w:rPr>
        <w:t>Жири</w:t>
      </w:r>
      <w:proofErr w:type="spellEnd"/>
      <w:r w:rsidRPr="00AC48E1">
        <w:rPr>
          <w:color w:val="000000"/>
          <w:sz w:val="24"/>
          <w:szCs w:val="24"/>
        </w:rPr>
        <w:t xml:space="preserve"> в невеликих </w:t>
      </w:r>
      <w:proofErr w:type="spellStart"/>
      <w:r w:rsidRPr="00AC48E1">
        <w:rPr>
          <w:color w:val="000000"/>
          <w:sz w:val="24"/>
          <w:szCs w:val="24"/>
        </w:rPr>
        <w:t>кількостях</w:t>
      </w:r>
      <w:proofErr w:type="spellEnd"/>
      <w:r w:rsidRPr="00AC48E1">
        <w:rPr>
          <w:color w:val="000000"/>
          <w:sz w:val="24"/>
          <w:szCs w:val="24"/>
        </w:rPr>
        <w:t xml:space="preserve"> </w:t>
      </w:r>
      <w:proofErr w:type="spellStart"/>
      <w:r w:rsidRPr="00AC48E1">
        <w:rPr>
          <w:color w:val="000000"/>
          <w:sz w:val="24"/>
          <w:szCs w:val="24"/>
        </w:rPr>
        <w:t>сумісні</w:t>
      </w:r>
      <w:proofErr w:type="spellEnd"/>
      <w:r w:rsidRPr="00AC48E1">
        <w:rPr>
          <w:color w:val="000000"/>
          <w:sz w:val="24"/>
          <w:szCs w:val="24"/>
        </w:rPr>
        <w:t xml:space="preserve"> як з </w:t>
      </w:r>
      <w:proofErr w:type="spellStart"/>
      <w:r w:rsidRPr="00AC48E1">
        <w:rPr>
          <w:color w:val="000000"/>
          <w:sz w:val="24"/>
          <w:szCs w:val="24"/>
        </w:rPr>
        <w:t>білковими</w:t>
      </w:r>
      <w:proofErr w:type="spellEnd"/>
      <w:r w:rsidRPr="00AC48E1">
        <w:rPr>
          <w:color w:val="000000"/>
          <w:sz w:val="24"/>
          <w:szCs w:val="24"/>
        </w:rPr>
        <w:t xml:space="preserve">, так і з </w:t>
      </w:r>
      <w:proofErr w:type="spellStart"/>
      <w:r w:rsidRPr="00AC48E1">
        <w:rPr>
          <w:color w:val="000000"/>
          <w:sz w:val="24"/>
          <w:szCs w:val="24"/>
        </w:rPr>
        <w:t>крохмалистими</w:t>
      </w:r>
      <w:proofErr w:type="spellEnd"/>
      <w:r w:rsidRPr="00AC48E1">
        <w:rPr>
          <w:color w:val="000000"/>
          <w:sz w:val="24"/>
          <w:szCs w:val="24"/>
        </w:rPr>
        <w:t xml:space="preserve"> продуктами. </w:t>
      </w:r>
      <w:proofErr w:type="spellStart"/>
      <w:r w:rsidRPr="00AC48E1">
        <w:rPr>
          <w:color w:val="000000"/>
          <w:sz w:val="24"/>
          <w:szCs w:val="24"/>
        </w:rPr>
        <w:t>Надмірне</w:t>
      </w:r>
      <w:proofErr w:type="spellEnd"/>
      <w:r w:rsidRPr="00AC48E1">
        <w:rPr>
          <w:color w:val="000000"/>
          <w:sz w:val="24"/>
          <w:szCs w:val="24"/>
        </w:rPr>
        <w:t xml:space="preserve"> </w:t>
      </w:r>
      <w:proofErr w:type="spellStart"/>
      <w:r w:rsidRPr="00AC48E1">
        <w:rPr>
          <w:color w:val="000000"/>
          <w:sz w:val="24"/>
          <w:szCs w:val="24"/>
        </w:rPr>
        <w:t>споживання</w:t>
      </w:r>
      <w:proofErr w:type="spellEnd"/>
      <w:r w:rsidRPr="00AC48E1">
        <w:rPr>
          <w:color w:val="000000"/>
          <w:sz w:val="24"/>
          <w:szCs w:val="24"/>
        </w:rPr>
        <w:t xml:space="preserve"> жиру </w:t>
      </w:r>
      <w:proofErr w:type="spellStart"/>
      <w:r w:rsidRPr="00AC48E1">
        <w:rPr>
          <w:color w:val="000000"/>
          <w:sz w:val="24"/>
          <w:szCs w:val="24"/>
        </w:rPr>
        <w:t>пригнічує</w:t>
      </w:r>
      <w:proofErr w:type="spellEnd"/>
      <w:r w:rsidRPr="00AC48E1">
        <w:rPr>
          <w:color w:val="000000"/>
          <w:sz w:val="24"/>
          <w:szCs w:val="24"/>
        </w:rPr>
        <w:t xml:space="preserve"> </w:t>
      </w:r>
      <w:proofErr w:type="spellStart"/>
      <w:r w:rsidRPr="00AC48E1">
        <w:rPr>
          <w:color w:val="000000"/>
          <w:sz w:val="24"/>
          <w:szCs w:val="24"/>
        </w:rPr>
        <w:t>дію</w:t>
      </w:r>
      <w:proofErr w:type="spellEnd"/>
      <w:r w:rsidRPr="00AC48E1">
        <w:rPr>
          <w:color w:val="000000"/>
          <w:sz w:val="24"/>
          <w:szCs w:val="24"/>
        </w:rPr>
        <w:t xml:space="preserve"> на </w:t>
      </w:r>
      <w:proofErr w:type="spellStart"/>
      <w:r w:rsidRPr="00AC48E1">
        <w:rPr>
          <w:color w:val="000000"/>
          <w:sz w:val="24"/>
          <w:szCs w:val="24"/>
        </w:rPr>
        <w:t>секрецію</w:t>
      </w:r>
      <w:proofErr w:type="spellEnd"/>
      <w:r w:rsidRPr="00AC48E1">
        <w:rPr>
          <w:color w:val="000000"/>
          <w:sz w:val="24"/>
          <w:szCs w:val="24"/>
        </w:rPr>
        <w:t xml:space="preserve"> </w:t>
      </w:r>
      <w:proofErr w:type="spellStart"/>
      <w:r w:rsidRPr="00AC48E1">
        <w:rPr>
          <w:color w:val="000000"/>
          <w:sz w:val="24"/>
          <w:szCs w:val="24"/>
        </w:rPr>
        <w:t>травних</w:t>
      </w:r>
      <w:proofErr w:type="spellEnd"/>
      <w:r w:rsidRPr="00AC48E1">
        <w:rPr>
          <w:color w:val="000000"/>
          <w:sz w:val="24"/>
          <w:szCs w:val="24"/>
        </w:rPr>
        <w:t xml:space="preserve"> </w:t>
      </w:r>
      <w:proofErr w:type="spellStart"/>
      <w:r w:rsidRPr="00AC48E1">
        <w:rPr>
          <w:color w:val="000000"/>
          <w:sz w:val="24"/>
          <w:szCs w:val="24"/>
        </w:rPr>
        <w:t>залоз</w:t>
      </w:r>
      <w:proofErr w:type="spellEnd"/>
      <w:r w:rsidRPr="00AC48E1">
        <w:rPr>
          <w:color w:val="000000"/>
          <w:sz w:val="24"/>
          <w:szCs w:val="24"/>
        </w:rPr>
        <w:t xml:space="preserve">. </w:t>
      </w:r>
      <w:r w:rsidRPr="00AC48E1">
        <w:rPr>
          <w:color w:val="000000"/>
          <w:sz w:val="24"/>
          <w:szCs w:val="24"/>
          <w:lang w:val="uk-UA"/>
        </w:rPr>
        <w:t>П</w:t>
      </w:r>
      <w:proofErr w:type="spellStart"/>
      <w:r w:rsidRPr="00AC48E1">
        <w:rPr>
          <w:color w:val="000000"/>
          <w:sz w:val="24"/>
          <w:szCs w:val="24"/>
        </w:rPr>
        <w:t>окращує</w:t>
      </w:r>
      <w:proofErr w:type="spellEnd"/>
      <w:r w:rsidRPr="00AC48E1">
        <w:rPr>
          <w:color w:val="000000"/>
          <w:sz w:val="24"/>
          <w:szCs w:val="24"/>
        </w:rPr>
        <w:t xml:space="preserve"> </w:t>
      </w:r>
      <w:proofErr w:type="spellStart"/>
      <w:r w:rsidRPr="00AC48E1">
        <w:rPr>
          <w:color w:val="000000"/>
          <w:sz w:val="24"/>
          <w:szCs w:val="24"/>
        </w:rPr>
        <w:t>перетравлення</w:t>
      </w:r>
      <w:proofErr w:type="spellEnd"/>
      <w:r w:rsidRPr="00AC48E1">
        <w:rPr>
          <w:color w:val="000000"/>
          <w:sz w:val="24"/>
          <w:szCs w:val="24"/>
        </w:rPr>
        <w:t xml:space="preserve"> </w:t>
      </w:r>
      <w:r w:rsidRPr="00AC48E1">
        <w:rPr>
          <w:color w:val="000000"/>
          <w:sz w:val="24"/>
          <w:szCs w:val="24"/>
          <w:lang w:val="uk-UA"/>
        </w:rPr>
        <w:t xml:space="preserve">жирів </w:t>
      </w:r>
      <w:proofErr w:type="spellStart"/>
      <w:r w:rsidRPr="00AC48E1">
        <w:rPr>
          <w:color w:val="000000"/>
          <w:sz w:val="24"/>
          <w:szCs w:val="24"/>
        </w:rPr>
        <w:t>ліпазами</w:t>
      </w:r>
      <w:proofErr w:type="spellEnd"/>
      <w:r w:rsidRPr="00AC48E1">
        <w:rPr>
          <w:color w:val="000000"/>
          <w:sz w:val="24"/>
          <w:szCs w:val="24"/>
          <w:lang w:val="uk-UA"/>
        </w:rPr>
        <w:t xml:space="preserve"> с</w:t>
      </w:r>
      <w:proofErr w:type="spellStart"/>
      <w:r w:rsidRPr="00AC48E1">
        <w:rPr>
          <w:color w:val="000000"/>
          <w:sz w:val="24"/>
          <w:szCs w:val="24"/>
        </w:rPr>
        <w:t>пільне</w:t>
      </w:r>
      <w:proofErr w:type="spellEnd"/>
      <w:r w:rsidRPr="00AC48E1">
        <w:rPr>
          <w:color w:val="000000"/>
          <w:sz w:val="24"/>
          <w:szCs w:val="24"/>
        </w:rPr>
        <w:t xml:space="preserve"> </w:t>
      </w:r>
      <w:proofErr w:type="spellStart"/>
      <w:r w:rsidRPr="00AC48E1">
        <w:rPr>
          <w:color w:val="000000"/>
          <w:sz w:val="24"/>
          <w:szCs w:val="24"/>
        </w:rPr>
        <w:t>вживання</w:t>
      </w:r>
      <w:proofErr w:type="spellEnd"/>
      <w:r w:rsidRPr="00AC48E1">
        <w:rPr>
          <w:color w:val="000000"/>
          <w:sz w:val="24"/>
          <w:szCs w:val="24"/>
        </w:rPr>
        <w:t xml:space="preserve"> жиру з </w:t>
      </w:r>
      <w:proofErr w:type="spellStart"/>
      <w:r w:rsidRPr="00AC48E1">
        <w:rPr>
          <w:color w:val="000000"/>
          <w:sz w:val="24"/>
          <w:szCs w:val="24"/>
        </w:rPr>
        <w:t>зеленими</w:t>
      </w:r>
      <w:proofErr w:type="spellEnd"/>
      <w:r w:rsidRPr="00AC48E1">
        <w:rPr>
          <w:color w:val="000000"/>
          <w:sz w:val="24"/>
          <w:szCs w:val="24"/>
        </w:rPr>
        <w:t xml:space="preserve"> </w:t>
      </w:r>
      <w:proofErr w:type="spellStart"/>
      <w:r w:rsidRPr="00AC48E1">
        <w:rPr>
          <w:color w:val="000000"/>
          <w:sz w:val="24"/>
          <w:szCs w:val="24"/>
        </w:rPr>
        <w:t>салатними</w:t>
      </w:r>
      <w:proofErr w:type="spellEnd"/>
      <w:r w:rsidRPr="00AC48E1">
        <w:rPr>
          <w:color w:val="000000"/>
          <w:sz w:val="24"/>
          <w:szCs w:val="24"/>
        </w:rPr>
        <w:t xml:space="preserve"> </w:t>
      </w:r>
      <w:proofErr w:type="spellStart"/>
      <w:r w:rsidRPr="00AC48E1">
        <w:rPr>
          <w:color w:val="000000"/>
          <w:sz w:val="24"/>
          <w:szCs w:val="24"/>
        </w:rPr>
        <w:t>рослинами</w:t>
      </w:r>
      <w:proofErr w:type="spellEnd"/>
      <w:r w:rsidRPr="00AC48E1">
        <w:rPr>
          <w:color w:val="000000"/>
          <w:sz w:val="24"/>
          <w:szCs w:val="24"/>
          <w:lang w:val="uk-UA"/>
        </w:rPr>
        <w:t>, а це</w:t>
      </w:r>
      <w:r w:rsidRPr="00AC48E1">
        <w:rPr>
          <w:color w:val="000000"/>
          <w:sz w:val="24"/>
          <w:szCs w:val="24"/>
        </w:rPr>
        <w:t xml:space="preserve"> </w:t>
      </w:r>
      <w:proofErr w:type="spellStart"/>
      <w:r w:rsidRPr="00AC48E1">
        <w:rPr>
          <w:color w:val="000000"/>
          <w:sz w:val="24"/>
          <w:szCs w:val="24"/>
        </w:rPr>
        <w:t>значно</w:t>
      </w:r>
      <w:proofErr w:type="spellEnd"/>
      <w:r w:rsidRPr="00AC48E1">
        <w:rPr>
          <w:color w:val="000000"/>
          <w:sz w:val="24"/>
          <w:szCs w:val="24"/>
        </w:rPr>
        <w:t xml:space="preserve"> </w:t>
      </w:r>
      <w:proofErr w:type="spellStart"/>
      <w:r w:rsidRPr="00AC48E1">
        <w:rPr>
          <w:color w:val="000000"/>
          <w:sz w:val="24"/>
          <w:szCs w:val="24"/>
        </w:rPr>
        <w:t>зменшує</w:t>
      </w:r>
      <w:proofErr w:type="spellEnd"/>
      <w:r w:rsidRPr="00AC48E1">
        <w:rPr>
          <w:color w:val="000000"/>
          <w:sz w:val="24"/>
          <w:szCs w:val="24"/>
        </w:rPr>
        <w:t xml:space="preserve"> </w:t>
      </w:r>
      <w:proofErr w:type="spellStart"/>
      <w:r w:rsidRPr="00AC48E1">
        <w:rPr>
          <w:color w:val="000000"/>
          <w:sz w:val="24"/>
          <w:szCs w:val="24"/>
        </w:rPr>
        <w:t>тривалість</w:t>
      </w:r>
      <w:proofErr w:type="spellEnd"/>
      <w:r w:rsidRPr="00AC48E1">
        <w:rPr>
          <w:color w:val="000000"/>
          <w:sz w:val="24"/>
          <w:szCs w:val="24"/>
        </w:rPr>
        <w:t xml:space="preserve"> </w:t>
      </w:r>
      <w:proofErr w:type="spellStart"/>
      <w:r w:rsidRPr="00AC48E1">
        <w:rPr>
          <w:color w:val="000000"/>
          <w:sz w:val="24"/>
          <w:szCs w:val="24"/>
        </w:rPr>
        <w:t>гальмування</w:t>
      </w:r>
      <w:proofErr w:type="spellEnd"/>
      <w:r w:rsidRPr="00AC48E1">
        <w:rPr>
          <w:color w:val="000000"/>
          <w:sz w:val="24"/>
          <w:szCs w:val="24"/>
        </w:rPr>
        <w:t xml:space="preserve"> </w:t>
      </w:r>
      <w:proofErr w:type="spellStart"/>
      <w:r w:rsidRPr="00AC48E1">
        <w:rPr>
          <w:color w:val="000000"/>
          <w:sz w:val="24"/>
          <w:szCs w:val="24"/>
        </w:rPr>
        <w:t>секреції</w:t>
      </w:r>
      <w:proofErr w:type="spellEnd"/>
      <w:r w:rsidRPr="00AC48E1">
        <w:rPr>
          <w:color w:val="000000"/>
          <w:sz w:val="24"/>
          <w:szCs w:val="24"/>
        </w:rPr>
        <w:t xml:space="preserve"> </w:t>
      </w:r>
      <w:proofErr w:type="spellStart"/>
      <w:r w:rsidRPr="00AC48E1">
        <w:rPr>
          <w:color w:val="000000"/>
          <w:sz w:val="24"/>
          <w:szCs w:val="24"/>
        </w:rPr>
        <w:t>залоз</w:t>
      </w:r>
      <w:proofErr w:type="spellEnd"/>
      <w:r w:rsidRPr="00AC48E1">
        <w:rPr>
          <w:color w:val="000000"/>
          <w:sz w:val="24"/>
          <w:szCs w:val="24"/>
        </w:rPr>
        <w:t>.</w:t>
      </w:r>
    </w:p>
    <w:p w:rsidR="00FB1C92" w:rsidRPr="00FB1C92" w:rsidRDefault="00FB1C92" w:rsidP="007A452C">
      <w:pPr>
        <w:ind w:left="142" w:firstLine="709"/>
        <w:contextualSpacing/>
        <w:jc w:val="both"/>
        <w:rPr>
          <w:color w:val="000000"/>
          <w:sz w:val="24"/>
          <w:szCs w:val="24"/>
          <w:lang w:val="uk-UA"/>
        </w:rPr>
      </w:pPr>
    </w:p>
    <w:p w:rsidR="00FB1C92" w:rsidRPr="00AC48E1" w:rsidRDefault="00FB1C92" w:rsidP="00FB1C92">
      <w:pPr>
        <w:ind w:firstLine="708"/>
        <w:jc w:val="center"/>
        <w:rPr>
          <w:b/>
          <w:sz w:val="24"/>
          <w:szCs w:val="24"/>
          <w:lang w:val="uk-UA"/>
        </w:rPr>
      </w:pPr>
      <w:r w:rsidRPr="00AC48E1">
        <w:rPr>
          <w:b/>
          <w:sz w:val="24"/>
          <w:szCs w:val="24"/>
          <w:lang w:val="uk-UA"/>
        </w:rPr>
        <w:t>Практичне заняття 5.8.</w:t>
      </w:r>
    </w:p>
    <w:p w:rsidR="00FB1C92" w:rsidRPr="00AC48E1" w:rsidRDefault="00FB1C92" w:rsidP="00FB1C92">
      <w:pPr>
        <w:ind w:firstLine="708"/>
        <w:jc w:val="center"/>
        <w:rPr>
          <w:b/>
          <w:sz w:val="24"/>
          <w:szCs w:val="24"/>
          <w:lang w:val="uk-UA"/>
        </w:rPr>
      </w:pPr>
    </w:p>
    <w:p w:rsidR="00FB1C92" w:rsidRPr="00AC48E1" w:rsidRDefault="00FB1C92" w:rsidP="00FB1C92">
      <w:pPr>
        <w:ind w:firstLine="708"/>
        <w:jc w:val="center"/>
        <w:rPr>
          <w:b/>
          <w:sz w:val="24"/>
          <w:szCs w:val="24"/>
          <w:lang w:val="uk-UA"/>
        </w:rPr>
      </w:pPr>
      <w:r w:rsidRPr="00AC48E1">
        <w:rPr>
          <w:b/>
          <w:sz w:val="24"/>
          <w:szCs w:val="24"/>
          <w:lang w:val="uk-UA"/>
        </w:rPr>
        <w:t xml:space="preserve">Загальна характеристика вітамінів, </w:t>
      </w:r>
      <w:proofErr w:type="spellStart"/>
      <w:r w:rsidRPr="00AC48E1">
        <w:rPr>
          <w:b/>
          <w:sz w:val="24"/>
          <w:szCs w:val="24"/>
          <w:lang w:val="uk-UA"/>
        </w:rPr>
        <w:t>макро</w:t>
      </w:r>
      <w:proofErr w:type="spellEnd"/>
      <w:r w:rsidRPr="00AC48E1">
        <w:rPr>
          <w:b/>
          <w:sz w:val="24"/>
          <w:szCs w:val="24"/>
          <w:lang w:val="uk-UA"/>
        </w:rPr>
        <w:t xml:space="preserve"> - та мікроелементів, необхідних для забезпечення життєдіяльності організму.</w:t>
      </w:r>
    </w:p>
    <w:p w:rsidR="00FB1C92" w:rsidRPr="00AC48E1" w:rsidRDefault="00FB1C92" w:rsidP="00FB1C92">
      <w:pPr>
        <w:ind w:firstLine="708"/>
        <w:jc w:val="center"/>
        <w:rPr>
          <w:sz w:val="24"/>
          <w:szCs w:val="24"/>
          <w:lang w:val="uk-UA"/>
        </w:rPr>
      </w:pPr>
      <w:r w:rsidRPr="00AC48E1">
        <w:rPr>
          <w:sz w:val="24"/>
          <w:szCs w:val="24"/>
          <w:lang w:val="uk-UA"/>
        </w:rPr>
        <w:t>(</w:t>
      </w:r>
      <w:proofErr w:type="spellStart"/>
      <w:r w:rsidRPr="00AC48E1">
        <w:rPr>
          <w:sz w:val="24"/>
          <w:szCs w:val="24"/>
          <w:lang w:val="uk-UA"/>
        </w:rPr>
        <w:t>Кручаниця</w:t>
      </w:r>
      <w:proofErr w:type="spellEnd"/>
      <w:r w:rsidRPr="00AC48E1">
        <w:rPr>
          <w:sz w:val="24"/>
          <w:szCs w:val="24"/>
          <w:lang w:val="uk-UA"/>
        </w:rPr>
        <w:t xml:space="preserve"> М.І. та співав., 2019)</w:t>
      </w:r>
    </w:p>
    <w:p w:rsidR="00FB1C92" w:rsidRPr="00AC48E1" w:rsidRDefault="00FB1C92" w:rsidP="00FB1C92">
      <w:pPr>
        <w:ind w:firstLine="708"/>
        <w:jc w:val="center"/>
        <w:rPr>
          <w:sz w:val="24"/>
          <w:szCs w:val="24"/>
          <w:lang w:val="uk-UA"/>
        </w:rPr>
      </w:pPr>
    </w:p>
    <w:p w:rsidR="00302A53" w:rsidRDefault="00FB1C92" w:rsidP="00FB1C92">
      <w:pPr>
        <w:ind w:left="142" w:firstLine="708"/>
        <w:contextualSpacing/>
        <w:jc w:val="both"/>
        <w:rPr>
          <w:sz w:val="24"/>
          <w:szCs w:val="24"/>
          <w:lang w:val="uk-UA"/>
        </w:rPr>
      </w:pPr>
      <w:proofErr w:type="spellStart"/>
      <w:r w:rsidRPr="00AC48E1">
        <w:rPr>
          <w:b/>
          <w:sz w:val="24"/>
          <w:szCs w:val="24"/>
          <w:lang w:val="uk-UA"/>
        </w:rPr>
        <w:t>Макроелементи</w:t>
      </w:r>
      <w:proofErr w:type="spellEnd"/>
      <w:r w:rsidRPr="00AC48E1">
        <w:rPr>
          <w:b/>
          <w:sz w:val="24"/>
          <w:szCs w:val="24"/>
          <w:lang w:val="uk-UA"/>
        </w:rPr>
        <w:t>.</w:t>
      </w:r>
      <w:r w:rsidRPr="00AC48E1">
        <w:rPr>
          <w:sz w:val="24"/>
          <w:szCs w:val="24"/>
          <w:lang w:val="uk-UA"/>
        </w:rPr>
        <w:t xml:space="preserve"> </w:t>
      </w:r>
      <w:r w:rsidRPr="00AC48E1">
        <w:rPr>
          <w:b/>
          <w:sz w:val="24"/>
          <w:szCs w:val="24"/>
          <w:lang w:val="uk-UA"/>
        </w:rPr>
        <w:t>Кальцій</w:t>
      </w:r>
      <w:r w:rsidRPr="00AC48E1">
        <w:rPr>
          <w:sz w:val="24"/>
          <w:szCs w:val="24"/>
          <w:lang w:val="uk-UA"/>
        </w:rPr>
        <w:t>. Бере участь у пластичних та обмінних процесах, у формуванні кісткової тканини, входить до складу клітинних структур, він є обов'язковим</w:t>
      </w:r>
      <w:r w:rsidR="003F1714">
        <w:rPr>
          <w:sz w:val="24"/>
          <w:szCs w:val="24"/>
          <w:lang w:val="uk-UA"/>
        </w:rPr>
        <w:t xml:space="preserve"> компонентом системи підтримки</w:t>
      </w:r>
      <w:r w:rsidRPr="00AC48E1">
        <w:rPr>
          <w:sz w:val="24"/>
          <w:szCs w:val="24"/>
          <w:lang w:val="uk-UA"/>
        </w:rPr>
        <w:t xml:space="preserve"> кислотно-лужної рівноваги внутрішнього середовища організму. Він необхідний для забезпечення діяльності серця, входить до складу крові, бере участь у процесах її згортання, а також у стабілізації захисних механізмів, які підвищують стійкість організму до </w:t>
      </w:r>
      <w:proofErr w:type="spellStart"/>
      <w:r w:rsidRPr="00AC48E1">
        <w:rPr>
          <w:sz w:val="24"/>
          <w:szCs w:val="24"/>
          <w:lang w:val="uk-UA"/>
        </w:rPr>
        <w:t>хвороб</w:t>
      </w:r>
      <w:proofErr w:type="spellEnd"/>
      <w:r w:rsidRPr="00AC48E1">
        <w:rPr>
          <w:sz w:val="24"/>
          <w:szCs w:val="24"/>
          <w:lang w:val="uk-UA"/>
        </w:rPr>
        <w:t xml:space="preserve"> та дії несприятливих зовнішніх чинників.</w:t>
      </w:r>
      <w:r w:rsidR="00302A53">
        <w:rPr>
          <w:sz w:val="24"/>
          <w:szCs w:val="24"/>
          <w:lang w:val="uk-UA"/>
        </w:rPr>
        <w:t xml:space="preserve"> </w:t>
      </w:r>
    </w:p>
    <w:p w:rsidR="00FB1C92" w:rsidRPr="00AC48E1" w:rsidRDefault="00FB1C92" w:rsidP="00302A53">
      <w:pPr>
        <w:ind w:left="142" w:firstLine="708"/>
        <w:contextualSpacing/>
        <w:jc w:val="both"/>
        <w:rPr>
          <w:sz w:val="24"/>
          <w:szCs w:val="24"/>
          <w:lang w:val="uk-UA"/>
        </w:rPr>
      </w:pPr>
      <w:r w:rsidRPr="00AC48E1">
        <w:rPr>
          <w:sz w:val="24"/>
          <w:szCs w:val="24"/>
          <w:lang w:val="uk-UA"/>
        </w:rPr>
        <w:t xml:space="preserve">Оптимальне співвідношення кальцію і фосфору в раціоні 1:1, а магнію і кальцію відповідно становить 1:0,5. </w:t>
      </w:r>
      <w:proofErr w:type="spellStart"/>
      <w:r w:rsidRPr="00AC48E1">
        <w:rPr>
          <w:sz w:val="24"/>
          <w:szCs w:val="24"/>
        </w:rPr>
        <w:t>Основними</w:t>
      </w:r>
      <w:proofErr w:type="spellEnd"/>
      <w:r w:rsidRPr="00AC48E1">
        <w:rPr>
          <w:sz w:val="24"/>
          <w:szCs w:val="24"/>
        </w:rPr>
        <w:t xml:space="preserve"> </w:t>
      </w:r>
      <w:proofErr w:type="spellStart"/>
      <w:r w:rsidRPr="00AC48E1">
        <w:rPr>
          <w:sz w:val="24"/>
          <w:szCs w:val="24"/>
        </w:rPr>
        <w:t>джерелами</w:t>
      </w:r>
      <w:proofErr w:type="spellEnd"/>
      <w:r w:rsidRPr="00AC48E1">
        <w:rPr>
          <w:sz w:val="24"/>
          <w:szCs w:val="24"/>
        </w:rPr>
        <w:t xml:space="preserve"> </w:t>
      </w:r>
      <w:proofErr w:type="spellStart"/>
      <w:r w:rsidRPr="00AC48E1">
        <w:rPr>
          <w:sz w:val="24"/>
          <w:szCs w:val="24"/>
        </w:rPr>
        <w:t>кальцію</w:t>
      </w:r>
      <w:proofErr w:type="spellEnd"/>
      <w:r w:rsidRPr="00AC48E1">
        <w:rPr>
          <w:sz w:val="24"/>
          <w:szCs w:val="24"/>
        </w:rPr>
        <w:t xml:space="preserve"> є молоко та </w:t>
      </w:r>
      <w:proofErr w:type="spellStart"/>
      <w:r w:rsidRPr="00AC48E1">
        <w:rPr>
          <w:sz w:val="24"/>
          <w:szCs w:val="24"/>
        </w:rPr>
        <w:t>молочні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Всього</w:t>
      </w:r>
      <w:proofErr w:type="spellEnd"/>
      <w:r w:rsidRPr="00AC48E1">
        <w:rPr>
          <w:sz w:val="24"/>
          <w:szCs w:val="24"/>
        </w:rPr>
        <w:t xml:space="preserve"> 100 мл </w:t>
      </w:r>
      <w:proofErr w:type="spellStart"/>
      <w:r w:rsidRPr="00AC48E1">
        <w:rPr>
          <w:sz w:val="24"/>
          <w:szCs w:val="24"/>
        </w:rPr>
        <w:t>пастеризованого</w:t>
      </w:r>
      <w:proofErr w:type="spellEnd"/>
      <w:r w:rsidRPr="00AC48E1">
        <w:rPr>
          <w:sz w:val="24"/>
          <w:szCs w:val="24"/>
        </w:rPr>
        <w:t xml:space="preserve"> молока </w:t>
      </w:r>
      <w:proofErr w:type="spellStart"/>
      <w:r w:rsidRPr="00AC48E1">
        <w:rPr>
          <w:sz w:val="24"/>
          <w:szCs w:val="24"/>
        </w:rPr>
        <w:t>приносять</w:t>
      </w:r>
      <w:proofErr w:type="spellEnd"/>
      <w:r w:rsidRPr="00AC48E1">
        <w:rPr>
          <w:sz w:val="24"/>
          <w:szCs w:val="24"/>
        </w:rPr>
        <w:t xml:space="preserve"> у </w:t>
      </w:r>
      <w:proofErr w:type="spellStart"/>
      <w:r w:rsidRPr="00AC48E1">
        <w:rPr>
          <w:sz w:val="24"/>
          <w:szCs w:val="24"/>
        </w:rPr>
        <w:t>раціон</w:t>
      </w:r>
      <w:proofErr w:type="spellEnd"/>
      <w:r w:rsidRPr="00AC48E1">
        <w:rPr>
          <w:sz w:val="24"/>
          <w:szCs w:val="24"/>
        </w:rPr>
        <w:t xml:space="preserve"> 128 мг </w:t>
      </w:r>
      <w:proofErr w:type="spellStart"/>
      <w:r w:rsidRPr="00AC48E1">
        <w:rPr>
          <w:sz w:val="24"/>
          <w:szCs w:val="24"/>
        </w:rPr>
        <w:t>кальцію</w:t>
      </w:r>
      <w:proofErr w:type="spellEnd"/>
      <w:r w:rsidRPr="00AC48E1">
        <w:rPr>
          <w:sz w:val="24"/>
          <w:szCs w:val="24"/>
        </w:rPr>
        <w:t xml:space="preserve">. </w:t>
      </w:r>
      <w:proofErr w:type="spellStart"/>
      <w:r w:rsidRPr="00AC48E1">
        <w:rPr>
          <w:sz w:val="24"/>
          <w:szCs w:val="24"/>
        </w:rPr>
        <w:t>Дорослій</w:t>
      </w:r>
      <w:proofErr w:type="spellEnd"/>
      <w:r w:rsidRPr="00AC48E1">
        <w:rPr>
          <w:sz w:val="24"/>
          <w:szCs w:val="24"/>
        </w:rPr>
        <w:t xml:space="preserve"> </w:t>
      </w:r>
      <w:proofErr w:type="spellStart"/>
      <w:r w:rsidRPr="00AC48E1">
        <w:rPr>
          <w:sz w:val="24"/>
          <w:szCs w:val="24"/>
        </w:rPr>
        <w:t>людині</w:t>
      </w:r>
      <w:proofErr w:type="spellEnd"/>
      <w:r w:rsidRPr="00AC48E1">
        <w:rPr>
          <w:sz w:val="24"/>
          <w:szCs w:val="24"/>
        </w:rPr>
        <w:t xml:space="preserve"> </w:t>
      </w:r>
      <w:proofErr w:type="spellStart"/>
      <w:r w:rsidRPr="00AC48E1">
        <w:rPr>
          <w:sz w:val="24"/>
          <w:szCs w:val="24"/>
        </w:rPr>
        <w:t>необхідно</w:t>
      </w:r>
      <w:proofErr w:type="spellEnd"/>
      <w:r w:rsidRPr="00AC48E1">
        <w:rPr>
          <w:sz w:val="24"/>
          <w:szCs w:val="24"/>
        </w:rPr>
        <w:t xml:space="preserve"> 800 мг </w:t>
      </w:r>
      <w:proofErr w:type="spellStart"/>
      <w:r w:rsidRPr="00AC48E1">
        <w:rPr>
          <w:sz w:val="24"/>
          <w:szCs w:val="24"/>
        </w:rPr>
        <w:t>кальцію</w:t>
      </w:r>
      <w:proofErr w:type="spellEnd"/>
      <w:r w:rsidRPr="00AC48E1">
        <w:rPr>
          <w:sz w:val="24"/>
          <w:szCs w:val="24"/>
        </w:rPr>
        <w:t xml:space="preserve"> на </w:t>
      </w:r>
      <w:proofErr w:type="spellStart"/>
      <w:r w:rsidRPr="00AC48E1">
        <w:rPr>
          <w:sz w:val="24"/>
          <w:szCs w:val="24"/>
        </w:rPr>
        <w:t>добу</w:t>
      </w:r>
      <w:proofErr w:type="spellEnd"/>
      <w:r w:rsidRPr="00AC48E1">
        <w:rPr>
          <w:sz w:val="24"/>
          <w:szCs w:val="24"/>
        </w:rPr>
        <w:t xml:space="preserve">. а </w:t>
      </w:r>
      <w:proofErr w:type="spellStart"/>
      <w:r w:rsidRPr="00AC48E1">
        <w:rPr>
          <w:sz w:val="24"/>
          <w:szCs w:val="24"/>
        </w:rPr>
        <w:t>діти</w:t>
      </w:r>
      <w:proofErr w:type="spellEnd"/>
      <w:r w:rsidRPr="00AC48E1">
        <w:rPr>
          <w:sz w:val="24"/>
          <w:szCs w:val="24"/>
        </w:rPr>
        <w:t xml:space="preserve"> </w:t>
      </w:r>
      <w:proofErr w:type="spellStart"/>
      <w:r w:rsidRPr="00AC48E1">
        <w:rPr>
          <w:sz w:val="24"/>
          <w:szCs w:val="24"/>
        </w:rPr>
        <w:t>шкільного</w:t>
      </w:r>
      <w:proofErr w:type="spellEnd"/>
      <w:r w:rsidRPr="00AC48E1">
        <w:rPr>
          <w:sz w:val="24"/>
          <w:szCs w:val="24"/>
        </w:rPr>
        <w:t xml:space="preserve"> </w:t>
      </w:r>
      <w:proofErr w:type="spellStart"/>
      <w:r w:rsidRPr="00AC48E1">
        <w:rPr>
          <w:sz w:val="24"/>
          <w:szCs w:val="24"/>
        </w:rPr>
        <w:t>віку</w:t>
      </w:r>
      <w:proofErr w:type="spellEnd"/>
      <w:r w:rsidRPr="00AC48E1">
        <w:rPr>
          <w:sz w:val="24"/>
          <w:szCs w:val="24"/>
        </w:rPr>
        <w:t xml:space="preserve"> та </w:t>
      </w:r>
      <w:proofErr w:type="spellStart"/>
      <w:r w:rsidRPr="00AC48E1">
        <w:rPr>
          <w:sz w:val="24"/>
          <w:szCs w:val="24"/>
        </w:rPr>
        <w:t>підлітки</w:t>
      </w:r>
      <w:proofErr w:type="spellEnd"/>
      <w:r w:rsidRPr="00AC48E1">
        <w:rPr>
          <w:sz w:val="24"/>
          <w:szCs w:val="24"/>
        </w:rPr>
        <w:t xml:space="preserve"> 1100–1400 мг. При </w:t>
      </w:r>
      <w:proofErr w:type="spellStart"/>
      <w:r w:rsidRPr="00AC48E1">
        <w:rPr>
          <w:sz w:val="24"/>
          <w:szCs w:val="24"/>
        </w:rPr>
        <w:t>дефіциті</w:t>
      </w:r>
      <w:proofErr w:type="spellEnd"/>
      <w:r w:rsidRPr="00AC48E1">
        <w:rPr>
          <w:sz w:val="24"/>
          <w:szCs w:val="24"/>
        </w:rPr>
        <w:t xml:space="preserve"> </w:t>
      </w:r>
      <w:proofErr w:type="spellStart"/>
      <w:r w:rsidRPr="00AC48E1">
        <w:rPr>
          <w:sz w:val="24"/>
          <w:szCs w:val="24"/>
        </w:rPr>
        <w:t>кальцію</w:t>
      </w:r>
      <w:proofErr w:type="spellEnd"/>
      <w:r w:rsidRPr="00AC48E1">
        <w:rPr>
          <w:sz w:val="24"/>
          <w:szCs w:val="24"/>
        </w:rPr>
        <w:t xml:space="preserve"> </w:t>
      </w:r>
      <w:proofErr w:type="spellStart"/>
      <w:r w:rsidRPr="00AC48E1">
        <w:rPr>
          <w:sz w:val="24"/>
          <w:szCs w:val="24"/>
        </w:rPr>
        <w:t>відмічаються</w:t>
      </w:r>
      <w:proofErr w:type="spellEnd"/>
      <w:r w:rsidRPr="00AC48E1">
        <w:rPr>
          <w:sz w:val="24"/>
          <w:szCs w:val="24"/>
        </w:rPr>
        <w:t xml:space="preserve"> </w:t>
      </w:r>
      <w:proofErr w:type="spellStart"/>
      <w:r w:rsidRPr="00AC48E1">
        <w:rPr>
          <w:sz w:val="24"/>
          <w:szCs w:val="24"/>
        </w:rPr>
        <w:t>наступні</w:t>
      </w:r>
      <w:proofErr w:type="spellEnd"/>
      <w:r w:rsidRPr="00AC48E1">
        <w:rPr>
          <w:sz w:val="24"/>
          <w:szCs w:val="24"/>
        </w:rPr>
        <w:t xml:space="preserve"> </w:t>
      </w:r>
      <w:proofErr w:type="spellStart"/>
      <w:r w:rsidRPr="00AC48E1">
        <w:rPr>
          <w:sz w:val="24"/>
          <w:szCs w:val="24"/>
        </w:rPr>
        <w:t>ознаки</w:t>
      </w:r>
      <w:proofErr w:type="spellEnd"/>
      <w:r w:rsidRPr="00AC48E1">
        <w:rPr>
          <w:sz w:val="24"/>
          <w:szCs w:val="24"/>
        </w:rPr>
        <w:t xml:space="preserve">: </w:t>
      </w:r>
      <w:proofErr w:type="spellStart"/>
      <w:r w:rsidRPr="00AC48E1">
        <w:rPr>
          <w:sz w:val="24"/>
          <w:szCs w:val="24"/>
        </w:rPr>
        <w:t>слабкий</w:t>
      </w:r>
      <w:proofErr w:type="spellEnd"/>
      <w:r w:rsidRPr="00AC48E1">
        <w:rPr>
          <w:sz w:val="24"/>
          <w:szCs w:val="24"/>
        </w:rPr>
        <w:t xml:space="preserve"> </w:t>
      </w:r>
      <w:proofErr w:type="spellStart"/>
      <w:r w:rsidRPr="00AC48E1">
        <w:rPr>
          <w:sz w:val="24"/>
          <w:szCs w:val="24"/>
        </w:rPr>
        <w:t>ріст</w:t>
      </w:r>
      <w:proofErr w:type="spellEnd"/>
      <w:r w:rsidRPr="00AC48E1">
        <w:rPr>
          <w:sz w:val="24"/>
          <w:szCs w:val="24"/>
        </w:rPr>
        <w:t xml:space="preserve"> </w:t>
      </w:r>
      <w:proofErr w:type="spellStart"/>
      <w:r w:rsidRPr="00AC48E1">
        <w:rPr>
          <w:sz w:val="24"/>
          <w:szCs w:val="24"/>
        </w:rPr>
        <w:lastRenderedPageBreak/>
        <w:t>кісток</w:t>
      </w:r>
      <w:proofErr w:type="spellEnd"/>
      <w:r w:rsidRPr="00AC48E1">
        <w:rPr>
          <w:sz w:val="24"/>
          <w:szCs w:val="24"/>
        </w:rPr>
        <w:t xml:space="preserve">; остеопороз; </w:t>
      </w:r>
      <w:proofErr w:type="spellStart"/>
      <w:r w:rsidRPr="00AC48E1">
        <w:rPr>
          <w:sz w:val="24"/>
          <w:szCs w:val="24"/>
        </w:rPr>
        <w:t>кришаться</w:t>
      </w:r>
      <w:proofErr w:type="spellEnd"/>
      <w:r w:rsidRPr="00AC48E1">
        <w:rPr>
          <w:sz w:val="24"/>
          <w:szCs w:val="24"/>
        </w:rPr>
        <w:t xml:space="preserve"> </w:t>
      </w:r>
      <w:proofErr w:type="spellStart"/>
      <w:r w:rsidRPr="00AC48E1">
        <w:rPr>
          <w:sz w:val="24"/>
          <w:szCs w:val="24"/>
        </w:rPr>
        <w:t>зуби</w:t>
      </w:r>
      <w:proofErr w:type="spellEnd"/>
      <w:r w:rsidRPr="00AC48E1">
        <w:rPr>
          <w:sz w:val="24"/>
          <w:szCs w:val="24"/>
        </w:rPr>
        <w:t xml:space="preserve">; </w:t>
      </w:r>
      <w:proofErr w:type="spellStart"/>
      <w:r w:rsidRPr="00AC48E1">
        <w:rPr>
          <w:sz w:val="24"/>
          <w:szCs w:val="24"/>
        </w:rPr>
        <w:t>болі</w:t>
      </w:r>
      <w:proofErr w:type="spellEnd"/>
      <w:r w:rsidRPr="00AC48E1">
        <w:rPr>
          <w:sz w:val="24"/>
          <w:szCs w:val="24"/>
        </w:rPr>
        <w:t xml:space="preserve"> в </w:t>
      </w:r>
      <w:proofErr w:type="spellStart"/>
      <w:r w:rsidRPr="00AC48E1">
        <w:rPr>
          <w:sz w:val="24"/>
          <w:szCs w:val="24"/>
        </w:rPr>
        <w:t>суглобах</w:t>
      </w:r>
      <w:proofErr w:type="spellEnd"/>
      <w:r w:rsidRPr="00AC48E1">
        <w:rPr>
          <w:sz w:val="24"/>
          <w:szCs w:val="24"/>
        </w:rPr>
        <w:t xml:space="preserve">; </w:t>
      </w:r>
      <w:proofErr w:type="spellStart"/>
      <w:r w:rsidRPr="00AC48E1">
        <w:rPr>
          <w:sz w:val="24"/>
          <w:szCs w:val="24"/>
        </w:rPr>
        <w:t>хво</w:t>
      </w:r>
      <w:r w:rsidR="00302A53">
        <w:rPr>
          <w:sz w:val="24"/>
          <w:szCs w:val="24"/>
        </w:rPr>
        <w:t>робливі</w:t>
      </w:r>
      <w:proofErr w:type="spellEnd"/>
      <w:r w:rsidR="00302A53">
        <w:rPr>
          <w:sz w:val="24"/>
          <w:szCs w:val="24"/>
        </w:rPr>
        <w:t xml:space="preserve"> </w:t>
      </w:r>
      <w:proofErr w:type="spellStart"/>
      <w:r w:rsidR="00302A53">
        <w:rPr>
          <w:sz w:val="24"/>
          <w:szCs w:val="24"/>
        </w:rPr>
        <w:t>судоми</w:t>
      </w:r>
      <w:proofErr w:type="spellEnd"/>
      <w:r w:rsidR="00302A53">
        <w:rPr>
          <w:sz w:val="24"/>
          <w:szCs w:val="24"/>
        </w:rPr>
        <w:t xml:space="preserve"> ступень; нервов</w:t>
      </w:r>
      <w:r w:rsidR="00302A53">
        <w:rPr>
          <w:sz w:val="24"/>
          <w:szCs w:val="24"/>
          <w:lang w:val="uk-UA"/>
        </w:rPr>
        <w:t>і</w:t>
      </w:r>
      <w:r w:rsidRPr="00AC48E1">
        <w:rPr>
          <w:sz w:val="24"/>
          <w:szCs w:val="24"/>
        </w:rPr>
        <w:t xml:space="preserve"> </w:t>
      </w:r>
      <w:proofErr w:type="spellStart"/>
      <w:r w:rsidRPr="00AC48E1">
        <w:rPr>
          <w:sz w:val="24"/>
          <w:szCs w:val="24"/>
        </w:rPr>
        <w:t>посмикування</w:t>
      </w:r>
      <w:proofErr w:type="spellEnd"/>
      <w:r w:rsidRPr="00AC48E1">
        <w:rPr>
          <w:sz w:val="24"/>
          <w:szCs w:val="24"/>
        </w:rPr>
        <w:t xml:space="preserve">; </w:t>
      </w:r>
      <w:proofErr w:type="spellStart"/>
      <w:r w:rsidRPr="00AC48E1">
        <w:rPr>
          <w:sz w:val="24"/>
          <w:szCs w:val="24"/>
        </w:rPr>
        <w:t>поколювання</w:t>
      </w:r>
      <w:proofErr w:type="spellEnd"/>
      <w:r w:rsidRPr="00AC48E1">
        <w:rPr>
          <w:sz w:val="24"/>
          <w:szCs w:val="24"/>
        </w:rPr>
        <w:t xml:space="preserve"> в кистях </w:t>
      </w:r>
      <w:proofErr w:type="spellStart"/>
      <w:r w:rsidRPr="00AC48E1">
        <w:rPr>
          <w:sz w:val="24"/>
          <w:szCs w:val="24"/>
        </w:rPr>
        <w:t>або</w:t>
      </w:r>
      <w:proofErr w:type="spellEnd"/>
      <w:r w:rsidRPr="00AC48E1">
        <w:rPr>
          <w:sz w:val="24"/>
          <w:szCs w:val="24"/>
        </w:rPr>
        <w:t xml:space="preserve"> ступнях, </w:t>
      </w:r>
      <w:proofErr w:type="spellStart"/>
      <w:r w:rsidRPr="00AC48E1">
        <w:rPr>
          <w:sz w:val="24"/>
          <w:szCs w:val="24"/>
        </w:rPr>
        <w:t>сильне</w:t>
      </w:r>
      <w:proofErr w:type="spellEnd"/>
      <w:r w:rsidRPr="00AC48E1">
        <w:rPr>
          <w:sz w:val="24"/>
          <w:szCs w:val="24"/>
        </w:rPr>
        <w:t xml:space="preserve"> </w:t>
      </w:r>
      <w:proofErr w:type="spellStart"/>
      <w:r w:rsidRPr="00AC48E1">
        <w:rPr>
          <w:sz w:val="24"/>
          <w:szCs w:val="24"/>
        </w:rPr>
        <w:t>серцебиття</w:t>
      </w:r>
      <w:proofErr w:type="spellEnd"/>
      <w:r w:rsidRPr="00AC48E1">
        <w:rPr>
          <w:sz w:val="24"/>
          <w:szCs w:val="24"/>
        </w:rPr>
        <w:t xml:space="preserve">; </w:t>
      </w:r>
      <w:proofErr w:type="spellStart"/>
      <w:r w:rsidRPr="00AC48E1">
        <w:rPr>
          <w:sz w:val="24"/>
          <w:szCs w:val="24"/>
        </w:rPr>
        <w:t>ламкі</w:t>
      </w:r>
      <w:proofErr w:type="spellEnd"/>
      <w:r w:rsidRPr="00AC48E1">
        <w:rPr>
          <w:sz w:val="24"/>
          <w:szCs w:val="24"/>
        </w:rPr>
        <w:t xml:space="preserve"> </w:t>
      </w:r>
      <w:proofErr w:type="spellStart"/>
      <w:r w:rsidRPr="00AC48E1">
        <w:rPr>
          <w:sz w:val="24"/>
          <w:szCs w:val="24"/>
        </w:rPr>
        <w:t>нігті</w:t>
      </w:r>
      <w:proofErr w:type="spellEnd"/>
      <w:r w:rsidRPr="00AC48E1">
        <w:rPr>
          <w:sz w:val="24"/>
          <w:szCs w:val="24"/>
        </w:rPr>
        <w:t xml:space="preserve"> на руках; </w:t>
      </w:r>
      <w:proofErr w:type="spellStart"/>
      <w:r w:rsidRPr="00AC48E1">
        <w:rPr>
          <w:sz w:val="24"/>
          <w:szCs w:val="24"/>
        </w:rPr>
        <w:t>руйнування</w:t>
      </w:r>
      <w:proofErr w:type="spellEnd"/>
      <w:r w:rsidRPr="00AC48E1">
        <w:rPr>
          <w:sz w:val="24"/>
          <w:szCs w:val="24"/>
        </w:rPr>
        <w:t xml:space="preserve"> </w:t>
      </w:r>
      <w:proofErr w:type="spellStart"/>
      <w:r w:rsidRPr="00AC48E1">
        <w:rPr>
          <w:sz w:val="24"/>
          <w:szCs w:val="24"/>
        </w:rPr>
        <w:t>зубів</w:t>
      </w:r>
      <w:proofErr w:type="spellEnd"/>
      <w:r w:rsidRPr="00AC48E1">
        <w:rPr>
          <w:sz w:val="24"/>
          <w:szCs w:val="24"/>
        </w:rPr>
        <w:t xml:space="preserve">, </w:t>
      </w:r>
      <w:proofErr w:type="spellStart"/>
      <w:r w:rsidRPr="00AC48E1">
        <w:rPr>
          <w:sz w:val="24"/>
          <w:szCs w:val="24"/>
        </w:rPr>
        <w:t>зубний</w:t>
      </w:r>
      <w:proofErr w:type="spellEnd"/>
      <w:r w:rsidRPr="00AC48E1">
        <w:rPr>
          <w:sz w:val="24"/>
          <w:szCs w:val="24"/>
        </w:rPr>
        <w:t xml:space="preserve"> </w:t>
      </w:r>
      <w:proofErr w:type="spellStart"/>
      <w:r w:rsidRPr="00AC48E1">
        <w:rPr>
          <w:sz w:val="24"/>
          <w:szCs w:val="24"/>
        </w:rPr>
        <w:t>біль</w:t>
      </w:r>
      <w:proofErr w:type="spellEnd"/>
      <w:r w:rsidRPr="00AC48E1">
        <w:rPr>
          <w:sz w:val="24"/>
          <w:szCs w:val="24"/>
        </w:rPr>
        <w:t xml:space="preserve">; </w:t>
      </w:r>
      <w:proofErr w:type="spellStart"/>
      <w:r w:rsidRPr="00AC48E1">
        <w:rPr>
          <w:sz w:val="24"/>
          <w:szCs w:val="24"/>
        </w:rPr>
        <w:t>судоми</w:t>
      </w:r>
      <w:proofErr w:type="spellEnd"/>
      <w:r w:rsidRPr="00AC48E1">
        <w:rPr>
          <w:sz w:val="24"/>
          <w:szCs w:val="24"/>
        </w:rPr>
        <w:t xml:space="preserve"> </w:t>
      </w:r>
      <w:proofErr w:type="spellStart"/>
      <w:r w:rsidRPr="00AC48E1">
        <w:rPr>
          <w:sz w:val="24"/>
          <w:szCs w:val="24"/>
        </w:rPr>
        <w:t>під</w:t>
      </w:r>
      <w:proofErr w:type="spellEnd"/>
      <w:r w:rsidRPr="00AC48E1">
        <w:rPr>
          <w:sz w:val="24"/>
          <w:szCs w:val="24"/>
        </w:rPr>
        <w:t xml:space="preserve"> час сну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вправ</w:t>
      </w:r>
      <w:proofErr w:type="spellEnd"/>
      <w:r w:rsidRPr="00AC48E1">
        <w:rPr>
          <w:sz w:val="24"/>
          <w:szCs w:val="24"/>
        </w:rPr>
        <w:t xml:space="preserve">; </w:t>
      </w:r>
      <w:proofErr w:type="spellStart"/>
      <w:r w:rsidRPr="00AC48E1">
        <w:rPr>
          <w:sz w:val="24"/>
          <w:szCs w:val="24"/>
        </w:rPr>
        <w:t>біль</w:t>
      </w:r>
      <w:proofErr w:type="spellEnd"/>
      <w:r w:rsidRPr="00AC48E1">
        <w:rPr>
          <w:sz w:val="24"/>
          <w:szCs w:val="24"/>
        </w:rPr>
        <w:t xml:space="preserve"> в </w:t>
      </w:r>
      <w:proofErr w:type="spellStart"/>
      <w:r w:rsidRPr="00AC48E1">
        <w:rPr>
          <w:sz w:val="24"/>
          <w:szCs w:val="24"/>
        </w:rPr>
        <w:t>передпліччях</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біцепсах</w:t>
      </w:r>
      <w:proofErr w:type="spellEnd"/>
      <w:r w:rsidRPr="00AC48E1">
        <w:rPr>
          <w:sz w:val="24"/>
          <w:szCs w:val="24"/>
        </w:rPr>
        <w:t xml:space="preserve">; </w:t>
      </w:r>
      <w:proofErr w:type="spellStart"/>
      <w:r w:rsidRPr="00AC48E1">
        <w:rPr>
          <w:sz w:val="24"/>
          <w:szCs w:val="24"/>
        </w:rPr>
        <w:t>оніміння</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задубіння</w:t>
      </w:r>
      <w:proofErr w:type="spellEnd"/>
      <w:r w:rsidRPr="00AC48E1">
        <w:rPr>
          <w:sz w:val="24"/>
          <w:szCs w:val="24"/>
        </w:rPr>
        <w:t xml:space="preserve"> </w:t>
      </w:r>
      <w:proofErr w:type="spellStart"/>
      <w:r w:rsidRPr="00AC48E1">
        <w:rPr>
          <w:sz w:val="24"/>
          <w:szCs w:val="24"/>
        </w:rPr>
        <w:t>кінцівок</w:t>
      </w:r>
      <w:proofErr w:type="spellEnd"/>
      <w:r w:rsidRPr="00AC48E1">
        <w:rPr>
          <w:sz w:val="24"/>
          <w:szCs w:val="24"/>
        </w:rPr>
        <w:t xml:space="preserve">, </w:t>
      </w:r>
      <w:proofErr w:type="spellStart"/>
      <w:r w:rsidRPr="00AC48E1">
        <w:rPr>
          <w:sz w:val="24"/>
          <w:szCs w:val="24"/>
        </w:rPr>
        <w:t>безсоння</w:t>
      </w:r>
      <w:proofErr w:type="spellEnd"/>
      <w:r w:rsidRPr="00AC48E1">
        <w:rPr>
          <w:sz w:val="24"/>
          <w:szCs w:val="24"/>
        </w:rPr>
        <w:t xml:space="preserve">, </w:t>
      </w:r>
      <w:proofErr w:type="spellStart"/>
      <w:r w:rsidRPr="00AC48E1">
        <w:rPr>
          <w:sz w:val="24"/>
          <w:szCs w:val="24"/>
        </w:rPr>
        <w:t>болючі</w:t>
      </w:r>
      <w:proofErr w:type="spellEnd"/>
      <w:r w:rsidRPr="00AC48E1">
        <w:rPr>
          <w:sz w:val="24"/>
          <w:szCs w:val="24"/>
        </w:rPr>
        <w:t xml:space="preserve"> </w:t>
      </w:r>
      <w:proofErr w:type="spellStart"/>
      <w:r w:rsidRPr="00AC48E1">
        <w:rPr>
          <w:sz w:val="24"/>
          <w:szCs w:val="24"/>
        </w:rPr>
        <w:t>менструації</w:t>
      </w:r>
      <w:proofErr w:type="spellEnd"/>
      <w:r w:rsidRPr="00AC48E1">
        <w:rPr>
          <w:sz w:val="24"/>
          <w:szCs w:val="24"/>
        </w:rPr>
        <w:t>.</w:t>
      </w:r>
    </w:p>
    <w:p w:rsidR="00FB1C92" w:rsidRPr="00AC48E1" w:rsidRDefault="00FB1C92" w:rsidP="00FB1C92">
      <w:pPr>
        <w:ind w:left="142" w:firstLine="708"/>
        <w:contextualSpacing/>
        <w:jc w:val="both"/>
        <w:rPr>
          <w:sz w:val="24"/>
          <w:szCs w:val="24"/>
          <w:lang w:val="uk-UA"/>
        </w:rPr>
      </w:pPr>
      <w:r w:rsidRPr="00AC48E1">
        <w:rPr>
          <w:b/>
          <w:sz w:val="24"/>
          <w:szCs w:val="24"/>
          <w:lang w:val="uk-UA"/>
        </w:rPr>
        <w:t xml:space="preserve"> Фосфор</w:t>
      </w:r>
      <w:r w:rsidRPr="00AC48E1">
        <w:rPr>
          <w:sz w:val="24"/>
          <w:szCs w:val="24"/>
          <w:lang w:val="uk-UA"/>
        </w:rPr>
        <w:t xml:space="preserve">. Його сполуки активно беруть участь в обмінних процесах, зокрема в обміні білків, жирів і вуглеводів, необхідні для скорочення м'язів, забезпечення біохімічних процесів у мозку, нормального функціонування нервової системи, м'язів, печінки та інших органів. </w:t>
      </w:r>
      <w:r w:rsidRPr="00AC48E1">
        <w:rPr>
          <w:sz w:val="24"/>
          <w:szCs w:val="24"/>
        </w:rPr>
        <w:t xml:space="preserve">Фосфор </w:t>
      </w:r>
      <w:proofErr w:type="spellStart"/>
      <w:r w:rsidRPr="00AC48E1">
        <w:rPr>
          <w:sz w:val="24"/>
          <w:szCs w:val="24"/>
        </w:rPr>
        <w:t>бере</w:t>
      </w:r>
      <w:proofErr w:type="spellEnd"/>
      <w:r w:rsidRPr="00AC48E1">
        <w:rPr>
          <w:sz w:val="24"/>
          <w:szCs w:val="24"/>
        </w:rPr>
        <w:t xml:space="preserve"> участь у </w:t>
      </w:r>
      <w:proofErr w:type="spellStart"/>
      <w:r w:rsidRPr="00AC48E1">
        <w:rPr>
          <w:sz w:val="24"/>
          <w:szCs w:val="24"/>
        </w:rPr>
        <w:t>побудові</w:t>
      </w:r>
      <w:proofErr w:type="spellEnd"/>
      <w:r w:rsidRPr="00AC48E1">
        <w:rPr>
          <w:sz w:val="24"/>
          <w:szCs w:val="24"/>
        </w:rPr>
        <w:t xml:space="preserve"> молекул </w:t>
      </w:r>
      <w:proofErr w:type="spellStart"/>
      <w:r w:rsidRPr="00AC48E1">
        <w:rPr>
          <w:sz w:val="24"/>
          <w:szCs w:val="24"/>
        </w:rPr>
        <w:t>ферментів</w:t>
      </w:r>
      <w:proofErr w:type="spellEnd"/>
      <w:r w:rsidRPr="00AC48E1">
        <w:rPr>
          <w:sz w:val="24"/>
          <w:szCs w:val="24"/>
        </w:rPr>
        <w:t xml:space="preserve">, </w:t>
      </w:r>
      <w:proofErr w:type="spellStart"/>
      <w:r w:rsidRPr="00AC48E1">
        <w:rPr>
          <w:sz w:val="24"/>
          <w:szCs w:val="24"/>
        </w:rPr>
        <w:t>нуклеїнових</w:t>
      </w:r>
      <w:proofErr w:type="spellEnd"/>
      <w:r w:rsidRPr="00AC48E1">
        <w:rPr>
          <w:sz w:val="24"/>
          <w:szCs w:val="24"/>
        </w:rPr>
        <w:t xml:space="preserve"> кислот, АТФ, є компонентом систем </w:t>
      </w:r>
      <w:proofErr w:type="spellStart"/>
      <w:r w:rsidRPr="00AC48E1">
        <w:rPr>
          <w:sz w:val="24"/>
          <w:szCs w:val="24"/>
        </w:rPr>
        <w:t>підтримання</w:t>
      </w:r>
      <w:proofErr w:type="spellEnd"/>
      <w:r w:rsidRPr="00AC48E1">
        <w:rPr>
          <w:sz w:val="24"/>
          <w:szCs w:val="24"/>
        </w:rPr>
        <w:t xml:space="preserve"> кислотно-</w:t>
      </w:r>
      <w:proofErr w:type="spellStart"/>
      <w:r w:rsidRPr="00AC48E1">
        <w:rPr>
          <w:sz w:val="24"/>
          <w:szCs w:val="24"/>
        </w:rPr>
        <w:t>лужної</w:t>
      </w:r>
      <w:proofErr w:type="spellEnd"/>
      <w:r w:rsidRPr="00AC48E1">
        <w:rPr>
          <w:sz w:val="24"/>
          <w:szCs w:val="24"/>
        </w:rPr>
        <w:t xml:space="preserve"> </w:t>
      </w:r>
      <w:proofErr w:type="spellStart"/>
      <w:r w:rsidRPr="00AC48E1">
        <w:rPr>
          <w:sz w:val="24"/>
          <w:szCs w:val="24"/>
        </w:rPr>
        <w:t>рівноваги</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Основними</w:t>
      </w:r>
      <w:proofErr w:type="spellEnd"/>
      <w:r w:rsidRPr="00AC48E1">
        <w:rPr>
          <w:sz w:val="24"/>
          <w:szCs w:val="24"/>
        </w:rPr>
        <w:t xml:space="preserve"> </w:t>
      </w:r>
      <w:proofErr w:type="spellStart"/>
      <w:r w:rsidRPr="00AC48E1">
        <w:rPr>
          <w:sz w:val="24"/>
          <w:szCs w:val="24"/>
        </w:rPr>
        <w:t>джерелами</w:t>
      </w:r>
      <w:proofErr w:type="spellEnd"/>
      <w:r w:rsidRPr="00AC48E1">
        <w:rPr>
          <w:sz w:val="24"/>
          <w:szCs w:val="24"/>
        </w:rPr>
        <w:t xml:space="preserve"> фосфору для </w:t>
      </w:r>
      <w:proofErr w:type="spellStart"/>
      <w:r w:rsidRPr="00AC48E1">
        <w:rPr>
          <w:sz w:val="24"/>
          <w:szCs w:val="24"/>
        </w:rPr>
        <w:t>людини</w:t>
      </w:r>
      <w:proofErr w:type="spellEnd"/>
      <w:r w:rsidRPr="00AC48E1">
        <w:rPr>
          <w:sz w:val="24"/>
          <w:szCs w:val="24"/>
        </w:rPr>
        <w:t xml:space="preserve"> є </w:t>
      </w:r>
      <w:proofErr w:type="spellStart"/>
      <w:r w:rsidRPr="00AC48E1">
        <w:rPr>
          <w:sz w:val="24"/>
          <w:szCs w:val="24"/>
        </w:rPr>
        <w:t>м'ясо</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яєчний</w:t>
      </w:r>
      <w:proofErr w:type="spellEnd"/>
      <w:r w:rsidRPr="00AC48E1">
        <w:rPr>
          <w:sz w:val="24"/>
          <w:szCs w:val="24"/>
        </w:rPr>
        <w:t xml:space="preserve"> </w:t>
      </w:r>
      <w:proofErr w:type="spellStart"/>
      <w:r w:rsidRPr="00AC48E1">
        <w:rPr>
          <w:sz w:val="24"/>
          <w:szCs w:val="24"/>
        </w:rPr>
        <w:t>жовток</w:t>
      </w:r>
      <w:proofErr w:type="spellEnd"/>
      <w:r w:rsidRPr="00AC48E1">
        <w:rPr>
          <w:sz w:val="24"/>
          <w:szCs w:val="24"/>
        </w:rPr>
        <w:t xml:space="preserve">, </w:t>
      </w:r>
      <w:proofErr w:type="spellStart"/>
      <w:r w:rsidRPr="00AC48E1">
        <w:rPr>
          <w:sz w:val="24"/>
          <w:szCs w:val="24"/>
        </w:rPr>
        <w:t>молочнокислий</w:t>
      </w:r>
      <w:proofErr w:type="spellEnd"/>
      <w:r w:rsidRPr="00AC48E1">
        <w:rPr>
          <w:sz w:val="24"/>
          <w:szCs w:val="24"/>
        </w:rPr>
        <w:t xml:space="preserve"> сир,</w:t>
      </w:r>
      <w:r w:rsidR="00302A53">
        <w:rPr>
          <w:sz w:val="24"/>
          <w:szCs w:val="24"/>
        </w:rPr>
        <w:t xml:space="preserve"> </w:t>
      </w:r>
      <w:proofErr w:type="spellStart"/>
      <w:r w:rsidR="00302A53">
        <w:rPr>
          <w:sz w:val="24"/>
          <w:szCs w:val="24"/>
        </w:rPr>
        <w:t>твердий</w:t>
      </w:r>
      <w:proofErr w:type="spellEnd"/>
      <w:r w:rsidR="00302A53">
        <w:rPr>
          <w:sz w:val="24"/>
          <w:szCs w:val="24"/>
        </w:rPr>
        <w:t xml:space="preserve"> сир, </w:t>
      </w:r>
      <w:proofErr w:type="spellStart"/>
      <w:r w:rsidR="00302A53">
        <w:rPr>
          <w:sz w:val="24"/>
          <w:szCs w:val="24"/>
        </w:rPr>
        <w:t>гречана</w:t>
      </w:r>
      <w:proofErr w:type="spellEnd"/>
      <w:r w:rsidR="00302A53">
        <w:rPr>
          <w:sz w:val="24"/>
          <w:szCs w:val="24"/>
        </w:rPr>
        <w:t xml:space="preserve"> крупа</w:t>
      </w:r>
      <w:r w:rsidR="00302A53">
        <w:rPr>
          <w:sz w:val="24"/>
          <w:szCs w:val="24"/>
          <w:lang w:val="uk-UA"/>
        </w:rPr>
        <w:t xml:space="preserve"> (</w:t>
      </w:r>
      <w:r w:rsidRPr="00AC48E1">
        <w:rPr>
          <w:sz w:val="24"/>
          <w:szCs w:val="24"/>
        </w:rPr>
        <w:t xml:space="preserve">добре </w:t>
      </w:r>
      <w:proofErr w:type="spellStart"/>
      <w:r w:rsidRPr="00AC48E1">
        <w:rPr>
          <w:sz w:val="24"/>
          <w:szCs w:val="24"/>
        </w:rPr>
        <w:t>засвоюються</w:t>
      </w:r>
      <w:proofErr w:type="spellEnd"/>
      <w:r w:rsidR="00302A53">
        <w:rPr>
          <w:sz w:val="24"/>
          <w:szCs w:val="24"/>
          <w:lang w:val="uk-UA"/>
        </w:rPr>
        <w:t>)</w:t>
      </w:r>
      <w:r w:rsidRPr="00AC48E1">
        <w:rPr>
          <w:sz w:val="24"/>
          <w:szCs w:val="24"/>
        </w:rPr>
        <w:t xml:space="preserve">. </w:t>
      </w:r>
      <w:proofErr w:type="spellStart"/>
      <w:r w:rsidRPr="00AC48E1">
        <w:rPr>
          <w:sz w:val="24"/>
          <w:szCs w:val="24"/>
        </w:rPr>
        <w:t>Добовою</w:t>
      </w:r>
      <w:proofErr w:type="spellEnd"/>
      <w:r w:rsidRPr="00AC48E1">
        <w:rPr>
          <w:sz w:val="24"/>
          <w:szCs w:val="24"/>
        </w:rPr>
        <w:t xml:space="preserve"> нормою фосфору для </w:t>
      </w:r>
      <w:proofErr w:type="spellStart"/>
      <w:r w:rsidRPr="00AC48E1">
        <w:rPr>
          <w:sz w:val="24"/>
          <w:szCs w:val="24"/>
        </w:rPr>
        <w:t>дорослої</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є 1–1,5 г. </w:t>
      </w:r>
    </w:p>
    <w:p w:rsidR="00FB1C92" w:rsidRPr="00AC48E1" w:rsidRDefault="00FB1C92" w:rsidP="00FB1C92">
      <w:pPr>
        <w:ind w:left="142" w:firstLine="708"/>
        <w:contextualSpacing/>
        <w:jc w:val="both"/>
        <w:rPr>
          <w:sz w:val="24"/>
          <w:szCs w:val="24"/>
          <w:lang w:val="uk-UA"/>
        </w:rPr>
      </w:pPr>
      <w:proofErr w:type="spellStart"/>
      <w:r w:rsidRPr="00AC48E1">
        <w:rPr>
          <w:b/>
          <w:sz w:val="24"/>
          <w:szCs w:val="24"/>
        </w:rPr>
        <w:t>Магній</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дорослої</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є </w:t>
      </w:r>
      <w:proofErr w:type="spellStart"/>
      <w:r w:rsidRPr="00AC48E1">
        <w:rPr>
          <w:sz w:val="24"/>
          <w:szCs w:val="24"/>
        </w:rPr>
        <w:t>близько</w:t>
      </w:r>
      <w:proofErr w:type="spellEnd"/>
      <w:r w:rsidRPr="00AC48E1">
        <w:rPr>
          <w:sz w:val="24"/>
          <w:szCs w:val="24"/>
        </w:rPr>
        <w:t xml:space="preserve"> 25 г (</w:t>
      </w:r>
      <w:proofErr w:type="spellStart"/>
      <w:r w:rsidRPr="00AC48E1">
        <w:rPr>
          <w:sz w:val="24"/>
          <w:szCs w:val="24"/>
        </w:rPr>
        <w:t>переважно</w:t>
      </w:r>
      <w:proofErr w:type="spellEnd"/>
      <w:r w:rsidRPr="00AC48E1">
        <w:rPr>
          <w:sz w:val="24"/>
          <w:szCs w:val="24"/>
        </w:rPr>
        <w:t xml:space="preserve"> в </w:t>
      </w:r>
      <w:proofErr w:type="spellStart"/>
      <w:r w:rsidRPr="00AC48E1">
        <w:rPr>
          <w:sz w:val="24"/>
          <w:szCs w:val="24"/>
        </w:rPr>
        <w:t>складі</w:t>
      </w:r>
      <w:proofErr w:type="spellEnd"/>
      <w:r w:rsidRPr="00AC48E1">
        <w:rPr>
          <w:sz w:val="24"/>
          <w:szCs w:val="24"/>
        </w:rPr>
        <w:t xml:space="preserve"> </w:t>
      </w:r>
      <w:proofErr w:type="spellStart"/>
      <w:r w:rsidRPr="00AC48E1">
        <w:rPr>
          <w:sz w:val="24"/>
          <w:szCs w:val="24"/>
        </w:rPr>
        <w:t>кісткової</w:t>
      </w:r>
      <w:proofErr w:type="spellEnd"/>
      <w:r w:rsidRPr="00AC48E1">
        <w:rPr>
          <w:sz w:val="24"/>
          <w:szCs w:val="24"/>
        </w:rPr>
        <w:t xml:space="preserve"> </w:t>
      </w:r>
      <w:proofErr w:type="spellStart"/>
      <w:r w:rsidRPr="00AC48E1">
        <w:rPr>
          <w:sz w:val="24"/>
          <w:szCs w:val="24"/>
        </w:rPr>
        <w:t>тканини</w:t>
      </w:r>
      <w:proofErr w:type="spellEnd"/>
      <w:r w:rsidRPr="00AC48E1">
        <w:rPr>
          <w:sz w:val="24"/>
          <w:szCs w:val="24"/>
        </w:rPr>
        <w:t xml:space="preserve">). </w:t>
      </w:r>
      <w:proofErr w:type="spellStart"/>
      <w:r w:rsidRPr="00AC48E1">
        <w:rPr>
          <w:sz w:val="24"/>
          <w:szCs w:val="24"/>
        </w:rPr>
        <w:t>Він</w:t>
      </w:r>
      <w:proofErr w:type="spellEnd"/>
      <w:r w:rsidRPr="00AC48E1">
        <w:rPr>
          <w:sz w:val="24"/>
          <w:szCs w:val="24"/>
        </w:rPr>
        <w:t xml:space="preserve"> </w:t>
      </w:r>
      <w:proofErr w:type="spellStart"/>
      <w:r w:rsidRPr="00AC48E1">
        <w:rPr>
          <w:sz w:val="24"/>
          <w:szCs w:val="24"/>
        </w:rPr>
        <w:t>бере</w:t>
      </w:r>
      <w:proofErr w:type="spellEnd"/>
      <w:r w:rsidRPr="00AC48E1">
        <w:rPr>
          <w:sz w:val="24"/>
          <w:szCs w:val="24"/>
        </w:rPr>
        <w:t xml:space="preserve"> участь у </w:t>
      </w:r>
      <w:proofErr w:type="spellStart"/>
      <w:r w:rsidRPr="00AC48E1">
        <w:rPr>
          <w:sz w:val="24"/>
          <w:szCs w:val="24"/>
        </w:rPr>
        <w:t>нормалізації</w:t>
      </w:r>
      <w:proofErr w:type="spellEnd"/>
      <w:r w:rsidRPr="00AC48E1">
        <w:rPr>
          <w:sz w:val="24"/>
          <w:szCs w:val="24"/>
        </w:rPr>
        <w:t xml:space="preserve"> </w:t>
      </w:r>
      <w:proofErr w:type="spellStart"/>
      <w:r w:rsidRPr="00AC48E1">
        <w:rPr>
          <w:sz w:val="24"/>
          <w:szCs w:val="24"/>
        </w:rPr>
        <w:t>збудливості</w:t>
      </w:r>
      <w:proofErr w:type="spellEnd"/>
      <w:r w:rsidRPr="00AC48E1">
        <w:rPr>
          <w:sz w:val="24"/>
          <w:szCs w:val="24"/>
        </w:rPr>
        <w:t xml:space="preserve"> </w:t>
      </w:r>
      <w:proofErr w:type="spellStart"/>
      <w:r w:rsidRPr="00AC48E1">
        <w:rPr>
          <w:sz w:val="24"/>
          <w:szCs w:val="24"/>
        </w:rPr>
        <w:t>нервової</w:t>
      </w:r>
      <w:proofErr w:type="spellEnd"/>
      <w:r w:rsidRPr="00AC48E1">
        <w:rPr>
          <w:sz w:val="24"/>
          <w:szCs w:val="24"/>
        </w:rPr>
        <w:t xml:space="preserve"> </w:t>
      </w:r>
      <w:proofErr w:type="spellStart"/>
      <w:r w:rsidRPr="00AC48E1">
        <w:rPr>
          <w:sz w:val="24"/>
          <w:szCs w:val="24"/>
        </w:rPr>
        <w:t>системи</w:t>
      </w:r>
      <w:proofErr w:type="spellEnd"/>
      <w:r w:rsidRPr="00AC48E1">
        <w:rPr>
          <w:sz w:val="24"/>
          <w:szCs w:val="24"/>
        </w:rPr>
        <w:t xml:space="preserve">, </w:t>
      </w:r>
      <w:proofErr w:type="spellStart"/>
      <w:r w:rsidRPr="00AC48E1">
        <w:rPr>
          <w:sz w:val="24"/>
          <w:szCs w:val="24"/>
        </w:rPr>
        <w:t>сприятливо</w:t>
      </w:r>
      <w:proofErr w:type="spellEnd"/>
      <w:r w:rsidRPr="00AC48E1">
        <w:rPr>
          <w:sz w:val="24"/>
          <w:szCs w:val="24"/>
        </w:rPr>
        <w:t xml:space="preserve"> </w:t>
      </w:r>
      <w:proofErr w:type="spellStart"/>
      <w:r w:rsidRPr="00AC48E1">
        <w:rPr>
          <w:sz w:val="24"/>
          <w:szCs w:val="24"/>
        </w:rPr>
        <w:t>діє</w:t>
      </w:r>
      <w:proofErr w:type="spellEnd"/>
      <w:r w:rsidRPr="00AC48E1">
        <w:rPr>
          <w:sz w:val="24"/>
          <w:szCs w:val="24"/>
        </w:rPr>
        <w:t xml:space="preserve"> на </w:t>
      </w:r>
      <w:proofErr w:type="spellStart"/>
      <w:r w:rsidRPr="00AC48E1">
        <w:rPr>
          <w:sz w:val="24"/>
          <w:szCs w:val="24"/>
        </w:rPr>
        <w:t>функціональний</w:t>
      </w:r>
      <w:proofErr w:type="spellEnd"/>
      <w:r w:rsidRPr="00AC48E1">
        <w:rPr>
          <w:sz w:val="24"/>
          <w:szCs w:val="24"/>
        </w:rPr>
        <w:t xml:space="preserve"> стан </w:t>
      </w:r>
      <w:proofErr w:type="spellStart"/>
      <w:r w:rsidRPr="00AC48E1">
        <w:rPr>
          <w:sz w:val="24"/>
          <w:szCs w:val="24"/>
        </w:rPr>
        <w:t>м'язів</w:t>
      </w:r>
      <w:proofErr w:type="spellEnd"/>
      <w:r w:rsidRPr="00AC48E1">
        <w:rPr>
          <w:sz w:val="24"/>
          <w:szCs w:val="24"/>
        </w:rPr>
        <w:t xml:space="preserve"> </w:t>
      </w:r>
      <w:proofErr w:type="spellStart"/>
      <w:r w:rsidRPr="00AC48E1">
        <w:rPr>
          <w:sz w:val="24"/>
          <w:szCs w:val="24"/>
        </w:rPr>
        <w:t>серця</w:t>
      </w:r>
      <w:proofErr w:type="spellEnd"/>
      <w:r w:rsidRPr="00AC48E1">
        <w:rPr>
          <w:sz w:val="24"/>
          <w:szCs w:val="24"/>
        </w:rPr>
        <w:t xml:space="preserve"> та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кровопостачання</w:t>
      </w:r>
      <w:proofErr w:type="spellEnd"/>
      <w:r w:rsidRPr="00AC48E1">
        <w:rPr>
          <w:sz w:val="24"/>
          <w:szCs w:val="24"/>
        </w:rPr>
        <w:t xml:space="preserve">, </w:t>
      </w:r>
      <w:proofErr w:type="spellStart"/>
      <w:r w:rsidRPr="00AC48E1">
        <w:rPr>
          <w:sz w:val="24"/>
          <w:szCs w:val="24"/>
        </w:rPr>
        <w:t>має</w:t>
      </w:r>
      <w:proofErr w:type="spellEnd"/>
      <w:r w:rsidRPr="00AC48E1">
        <w:rPr>
          <w:sz w:val="24"/>
          <w:szCs w:val="24"/>
        </w:rPr>
        <w:t xml:space="preserve"> </w:t>
      </w:r>
      <w:proofErr w:type="spellStart"/>
      <w:r w:rsidRPr="00AC48E1">
        <w:rPr>
          <w:sz w:val="24"/>
          <w:szCs w:val="24"/>
        </w:rPr>
        <w:t>антиспастичну</w:t>
      </w:r>
      <w:proofErr w:type="spellEnd"/>
      <w:r w:rsidRPr="00AC48E1">
        <w:rPr>
          <w:sz w:val="24"/>
          <w:szCs w:val="24"/>
        </w:rPr>
        <w:t xml:space="preserve"> та </w:t>
      </w:r>
      <w:proofErr w:type="spellStart"/>
      <w:r w:rsidRPr="00AC48E1">
        <w:rPr>
          <w:sz w:val="24"/>
          <w:szCs w:val="24"/>
        </w:rPr>
        <w:t>судиннорозширюючу</w:t>
      </w:r>
      <w:proofErr w:type="spellEnd"/>
      <w:r w:rsidRPr="00AC48E1">
        <w:rPr>
          <w:sz w:val="24"/>
          <w:szCs w:val="24"/>
        </w:rPr>
        <w:t xml:space="preserve"> </w:t>
      </w:r>
      <w:proofErr w:type="spellStart"/>
      <w:r w:rsidRPr="00AC48E1">
        <w:rPr>
          <w:sz w:val="24"/>
          <w:szCs w:val="24"/>
        </w:rPr>
        <w:t>ді</w:t>
      </w:r>
      <w:r w:rsidR="00302A53">
        <w:rPr>
          <w:sz w:val="24"/>
          <w:szCs w:val="24"/>
        </w:rPr>
        <w:t>ю</w:t>
      </w:r>
      <w:proofErr w:type="spellEnd"/>
      <w:r w:rsidR="00302A53">
        <w:rPr>
          <w:sz w:val="24"/>
          <w:szCs w:val="24"/>
        </w:rPr>
        <w:t xml:space="preserve">, </w:t>
      </w:r>
      <w:proofErr w:type="spellStart"/>
      <w:r w:rsidR="00302A53">
        <w:rPr>
          <w:sz w:val="24"/>
          <w:szCs w:val="24"/>
        </w:rPr>
        <w:t>стимулює</w:t>
      </w:r>
      <w:proofErr w:type="spellEnd"/>
      <w:r w:rsidR="00302A53">
        <w:rPr>
          <w:sz w:val="24"/>
          <w:szCs w:val="24"/>
        </w:rPr>
        <w:t xml:space="preserve"> </w:t>
      </w:r>
      <w:proofErr w:type="spellStart"/>
      <w:r w:rsidR="00302A53">
        <w:rPr>
          <w:sz w:val="24"/>
          <w:szCs w:val="24"/>
        </w:rPr>
        <w:t>рухову</w:t>
      </w:r>
      <w:proofErr w:type="spellEnd"/>
      <w:r w:rsidR="00302A53">
        <w:rPr>
          <w:sz w:val="24"/>
          <w:szCs w:val="24"/>
        </w:rPr>
        <w:t xml:space="preserve"> </w:t>
      </w:r>
      <w:proofErr w:type="spellStart"/>
      <w:r w:rsidR="00302A53">
        <w:rPr>
          <w:sz w:val="24"/>
          <w:szCs w:val="24"/>
        </w:rPr>
        <w:t>функцію</w:t>
      </w:r>
      <w:proofErr w:type="spellEnd"/>
      <w:r w:rsidR="00302A53">
        <w:rPr>
          <w:sz w:val="24"/>
          <w:szCs w:val="24"/>
        </w:rPr>
        <w:t xml:space="preserve"> </w:t>
      </w:r>
      <w:proofErr w:type="spellStart"/>
      <w:r w:rsidR="00302A53">
        <w:rPr>
          <w:sz w:val="24"/>
          <w:szCs w:val="24"/>
        </w:rPr>
        <w:t>киш</w:t>
      </w:r>
      <w:r w:rsidR="00302A53">
        <w:rPr>
          <w:sz w:val="24"/>
          <w:szCs w:val="24"/>
          <w:lang w:val="uk-UA"/>
        </w:rPr>
        <w:t>ків</w:t>
      </w:r>
      <w:proofErr w:type="spellEnd"/>
      <w:r w:rsidRPr="00AC48E1">
        <w:rPr>
          <w:sz w:val="24"/>
          <w:szCs w:val="24"/>
        </w:rPr>
        <w:t xml:space="preserve">ника та </w:t>
      </w:r>
      <w:proofErr w:type="spellStart"/>
      <w:r w:rsidRPr="00AC48E1">
        <w:rPr>
          <w:sz w:val="24"/>
          <w:szCs w:val="24"/>
        </w:rPr>
        <w:t>жовчовиділення</w:t>
      </w:r>
      <w:proofErr w:type="spellEnd"/>
      <w:r w:rsidRPr="00AC48E1">
        <w:rPr>
          <w:sz w:val="24"/>
          <w:szCs w:val="24"/>
        </w:rPr>
        <w:t xml:space="preserve">, </w:t>
      </w:r>
      <w:proofErr w:type="spellStart"/>
      <w:r w:rsidRPr="00AC48E1">
        <w:rPr>
          <w:sz w:val="24"/>
          <w:szCs w:val="24"/>
        </w:rPr>
        <w:t>сприяє</w:t>
      </w:r>
      <w:proofErr w:type="spellEnd"/>
      <w:r w:rsidRPr="00AC48E1">
        <w:rPr>
          <w:sz w:val="24"/>
          <w:szCs w:val="24"/>
        </w:rPr>
        <w:t xml:space="preserve"> </w:t>
      </w:r>
      <w:proofErr w:type="spellStart"/>
      <w:r w:rsidRPr="00AC48E1">
        <w:rPr>
          <w:sz w:val="24"/>
          <w:szCs w:val="24"/>
        </w:rPr>
        <w:t>виведенню</w:t>
      </w:r>
      <w:proofErr w:type="spellEnd"/>
      <w:r w:rsidRPr="00AC48E1">
        <w:rPr>
          <w:sz w:val="24"/>
          <w:szCs w:val="24"/>
        </w:rPr>
        <w:t xml:space="preserve"> холестерину з </w:t>
      </w:r>
      <w:proofErr w:type="spellStart"/>
      <w:r w:rsidRPr="00AC48E1">
        <w:rPr>
          <w:sz w:val="24"/>
          <w:szCs w:val="24"/>
        </w:rPr>
        <w:t>організму</w:t>
      </w:r>
      <w:proofErr w:type="spellEnd"/>
      <w:r w:rsidRPr="00AC48E1">
        <w:rPr>
          <w:sz w:val="24"/>
          <w:szCs w:val="24"/>
        </w:rPr>
        <w:t xml:space="preserve">; </w:t>
      </w:r>
      <w:proofErr w:type="spellStart"/>
      <w:r w:rsidRPr="00AC48E1">
        <w:rPr>
          <w:sz w:val="24"/>
          <w:szCs w:val="24"/>
        </w:rPr>
        <w:t>потрібний</w:t>
      </w:r>
      <w:proofErr w:type="spellEnd"/>
      <w:r w:rsidRPr="00AC48E1">
        <w:rPr>
          <w:sz w:val="24"/>
          <w:szCs w:val="24"/>
        </w:rPr>
        <w:t xml:space="preserve"> для </w:t>
      </w:r>
      <w:proofErr w:type="spellStart"/>
      <w:r w:rsidRPr="00AC48E1">
        <w:rPr>
          <w:sz w:val="24"/>
          <w:szCs w:val="24"/>
        </w:rPr>
        <w:t>вивільнення</w:t>
      </w:r>
      <w:proofErr w:type="spellEnd"/>
      <w:r w:rsidRPr="00AC48E1">
        <w:rPr>
          <w:sz w:val="24"/>
          <w:szCs w:val="24"/>
        </w:rPr>
        <w:t xml:space="preserve"> </w:t>
      </w:r>
      <w:proofErr w:type="spellStart"/>
      <w:r w:rsidRPr="00AC48E1">
        <w:rPr>
          <w:sz w:val="24"/>
          <w:szCs w:val="24"/>
        </w:rPr>
        <w:t>енергії</w:t>
      </w:r>
      <w:proofErr w:type="spellEnd"/>
      <w:r w:rsidRPr="00AC48E1">
        <w:rPr>
          <w:sz w:val="24"/>
          <w:szCs w:val="24"/>
        </w:rPr>
        <w:t xml:space="preserve"> </w:t>
      </w:r>
      <w:proofErr w:type="spellStart"/>
      <w:r w:rsidRPr="00AC48E1">
        <w:rPr>
          <w:sz w:val="24"/>
          <w:szCs w:val="24"/>
        </w:rPr>
        <w:t>вуглеводів</w:t>
      </w:r>
      <w:proofErr w:type="spellEnd"/>
      <w:r w:rsidRPr="00AC48E1">
        <w:rPr>
          <w:sz w:val="24"/>
          <w:szCs w:val="24"/>
        </w:rPr>
        <w:t xml:space="preserve"> при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окисленні</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Добова</w:t>
      </w:r>
      <w:proofErr w:type="spellEnd"/>
      <w:r w:rsidRPr="00AC48E1">
        <w:rPr>
          <w:sz w:val="24"/>
          <w:szCs w:val="24"/>
        </w:rPr>
        <w:t xml:space="preserve"> потреба в </w:t>
      </w:r>
      <w:proofErr w:type="spellStart"/>
      <w:r w:rsidRPr="00AC48E1">
        <w:rPr>
          <w:sz w:val="24"/>
          <w:szCs w:val="24"/>
        </w:rPr>
        <w:t>магнії</w:t>
      </w:r>
      <w:proofErr w:type="spellEnd"/>
      <w:r w:rsidRPr="00AC48E1">
        <w:rPr>
          <w:sz w:val="24"/>
          <w:szCs w:val="24"/>
        </w:rPr>
        <w:t xml:space="preserve"> для </w:t>
      </w:r>
      <w:proofErr w:type="spellStart"/>
      <w:r w:rsidRPr="00AC48E1">
        <w:rPr>
          <w:sz w:val="24"/>
          <w:szCs w:val="24"/>
        </w:rPr>
        <w:t>дорослої</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становить 400 (300–500) мг. </w:t>
      </w:r>
      <w:proofErr w:type="spellStart"/>
      <w:r w:rsidRPr="00AC48E1">
        <w:rPr>
          <w:sz w:val="24"/>
          <w:szCs w:val="24"/>
        </w:rPr>
        <w:t>Високий</w:t>
      </w:r>
      <w:proofErr w:type="spellEnd"/>
      <w:r w:rsidRPr="00AC48E1">
        <w:rPr>
          <w:sz w:val="24"/>
          <w:szCs w:val="24"/>
        </w:rPr>
        <w:t xml:space="preserve"> </w:t>
      </w:r>
      <w:proofErr w:type="spellStart"/>
      <w:r w:rsidRPr="00AC48E1">
        <w:rPr>
          <w:sz w:val="24"/>
          <w:szCs w:val="24"/>
        </w:rPr>
        <w:t>вміст</w:t>
      </w:r>
      <w:proofErr w:type="spellEnd"/>
      <w:r w:rsidRPr="00AC48E1">
        <w:rPr>
          <w:sz w:val="24"/>
          <w:szCs w:val="24"/>
        </w:rPr>
        <w:t xml:space="preserve"> </w:t>
      </w:r>
      <w:proofErr w:type="spellStart"/>
      <w:r w:rsidRPr="00AC48E1">
        <w:rPr>
          <w:sz w:val="24"/>
          <w:szCs w:val="24"/>
        </w:rPr>
        <w:t>магнію</w:t>
      </w:r>
      <w:proofErr w:type="spellEnd"/>
      <w:r w:rsidRPr="00AC48E1">
        <w:rPr>
          <w:sz w:val="24"/>
          <w:szCs w:val="24"/>
        </w:rPr>
        <w:t xml:space="preserve"> </w:t>
      </w:r>
      <w:proofErr w:type="gramStart"/>
      <w:r w:rsidRPr="00AC48E1">
        <w:rPr>
          <w:sz w:val="24"/>
          <w:szCs w:val="24"/>
        </w:rPr>
        <w:t>у продуктах</w:t>
      </w:r>
      <w:proofErr w:type="gramEnd"/>
      <w:r w:rsidRPr="00AC48E1">
        <w:rPr>
          <w:sz w:val="24"/>
          <w:szCs w:val="24"/>
        </w:rPr>
        <w:t xml:space="preserve"> </w:t>
      </w:r>
      <w:proofErr w:type="spellStart"/>
      <w:r w:rsidRPr="00AC48E1">
        <w:rPr>
          <w:sz w:val="24"/>
          <w:szCs w:val="24"/>
        </w:rPr>
        <w:t>рослинного</w:t>
      </w:r>
      <w:proofErr w:type="spellEnd"/>
      <w:r w:rsidRPr="00AC48E1">
        <w:rPr>
          <w:sz w:val="24"/>
          <w:szCs w:val="24"/>
        </w:rPr>
        <w:t xml:space="preserve"> </w:t>
      </w:r>
      <w:proofErr w:type="spellStart"/>
      <w:r w:rsidRPr="00AC48E1">
        <w:rPr>
          <w:sz w:val="24"/>
          <w:szCs w:val="24"/>
        </w:rPr>
        <w:t>походження</w:t>
      </w:r>
      <w:proofErr w:type="spellEnd"/>
      <w:r w:rsidRPr="00AC48E1">
        <w:rPr>
          <w:sz w:val="24"/>
          <w:szCs w:val="24"/>
        </w:rPr>
        <w:t xml:space="preserve">: </w:t>
      </w:r>
      <w:proofErr w:type="spellStart"/>
      <w:r w:rsidRPr="00AC48E1">
        <w:rPr>
          <w:sz w:val="24"/>
          <w:szCs w:val="24"/>
        </w:rPr>
        <w:t>пшеничних</w:t>
      </w:r>
      <w:proofErr w:type="spellEnd"/>
      <w:r w:rsidRPr="00AC48E1">
        <w:rPr>
          <w:sz w:val="24"/>
          <w:szCs w:val="24"/>
        </w:rPr>
        <w:t xml:space="preserve"> </w:t>
      </w:r>
      <w:proofErr w:type="spellStart"/>
      <w:r w:rsidRPr="00AC48E1">
        <w:rPr>
          <w:sz w:val="24"/>
          <w:szCs w:val="24"/>
        </w:rPr>
        <w:t>висівках</w:t>
      </w:r>
      <w:proofErr w:type="spellEnd"/>
      <w:r w:rsidRPr="00AC48E1">
        <w:rPr>
          <w:sz w:val="24"/>
          <w:szCs w:val="24"/>
        </w:rPr>
        <w:t xml:space="preserve">, </w:t>
      </w:r>
      <w:proofErr w:type="spellStart"/>
      <w:r w:rsidRPr="00AC48E1">
        <w:rPr>
          <w:sz w:val="24"/>
          <w:szCs w:val="24"/>
        </w:rPr>
        <w:t>вівсяній</w:t>
      </w:r>
      <w:proofErr w:type="spellEnd"/>
      <w:r w:rsidRPr="00AC48E1">
        <w:rPr>
          <w:sz w:val="24"/>
          <w:szCs w:val="24"/>
        </w:rPr>
        <w:t xml:space="preserve"> </w:t>
      </w:r>
      <w:proofErr w:type="spellStart"/>
      <w:r w:rsidRPr="00AC48E1">
        <w:rPr>
          <w:sz w:val="24"/>
          <w:szCs w:val="24"/>
        </w:rPr>
        <w:t>крупі</w:t>
      </w:r>
      <w:proofErr w:type="spellEnd"/>
      <w:r w:rsidRPr="00AC48E1">
        <w:rPr>
          <w:sz w:val="24"/>
          <w:szCs w:val="24"/>
        </w:rPr>
        <w:t xml:space="preserve">, абрикосах, </w:t>
      </w:r>
      <w:proofErr w:type="spellStart"/>
      <w:r w:rsidRPr="00AC48E1">
        <w:rPr>
          <w:sz w:val="24"/>
          <w:szCs w:val="24"/>
        </w:rPr>
        <w:t>квасолі</w:t>
      </w:r>
      <w:proofErr w:type="spellEnd"/>
      <w:r w:rsidRPr="00AC48E1">
        <w:rPr>
          <w:sz w:val="24"/>
          <w:szCs w:val="24"/>
        </w:rPr>
        <w:t xml:space="preserve">, </w:t>
      </w:r>
      <w:proofErr w:type="spellStart"/>
      <w:r w:rsidRPr="00AC48E1">
        <w:rPr>
          <w:sz w:val="24"/>
          <w:szCs w:val="24"/>
        </w:rPr>
        <w:t>чорносливі</w:t>
      </w:r>
      <w:proofErr w:type="spellEnd"/>
      <w:r w:rsidRPr="00AC48E1">
        <w:rPr>
          <w:sz w:val="24"/>
          <w:szCs w:val="24"/>
        </w:rPr>
        <w:t xml:space="preserve">. </w:t>
      </w:r>
      <w:proofErr w:type="spellStart"/>
      <w:r w:rsidRPr="00AC48E1">
        <w:rPr>
          <w:sz w:val="24"/>
          <w:szCs w:val="24"/>
        </w:rPr>
        <w:t>Дещо</w:t>
      </w:r>
      <w:proofErr w:type="spellEnd"/>
      <w:r w:rsidRPr="00AC48E1">
        <w:rPr>
          <w:sz w:val="24"/>
          <w:szCs w:val="24"/>
        </w:rPr>
        <w:t xml:space="preserve"> </w:t>
      </w:r>
      <w:proofErr w:type="spellStart"/>
      <w:r w:rsidRPr="00AC48E1">
        <w:rPr>
          <w:sz w:val="24"/>
          <w:szCs w:val="24"/>
        </w:rPr>
        <w:t>менше</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в </w:t>
      </w:r>
      <w:proofErr w:type="spellStart"/>
      <w:r w:rsidRPr="00AC48E1">
        <w:rPr>
          <w:sz w:val="24"/>
          <w:szCs w:val="24"/>
        </w:rPr>
        <w:t>гречаній</w:t>
      </w:r>
      <w:proofErr w:type="spellEnd"/>
      <w:r w:rsidRPr="00AC48E1">
        <w:rPr>
          <w:sz w:val="24"/>
          <w:szCs w:val="24"/>
        </w:rPr>
        <w:t xml:space="preserve"> та </w:t>
      </w:r>
      <w:proofErr w:type="spellStart"/>
      <w:r w:rsidRPr="00AC48E1">
        <w:rPr>
          <w:sz w:val="24"/>
          <w:szCs w:val="24"/>
        </w:rPr>
        <w:t>перловій</w:t>
      </w:r>
      <w:proofErr w:type="spellEnd"/>
      <w:r w:rsidRPr="00AC48E1">
        <w:rPr>
          <w:sz w:val="24"/>
          <w:szCs w:val="24"/>
        </w:rPr>
        <w:t xml:space="preserve"> </w:t>
      </w:r>
      <w:proofErr w:type="spellStart"/>
      <w:r w:rsidRPr="00AC48E1">
        <w:rPr>
          <w:sz w:val="24"/>
          <w:szCs w:val="24"/>
        </w:rPr>
        <w:t>крупі</w:t>
      </w:r>
      <w:proofErr w:type="spellEnd"/>
      <w:r w:rsidRPr="00AC48E1">
        <w:rPr>
          <w:sz w:val="24"/>
          <w:szCs w:val="24"/>
        </w:rPr>
        <w:t xml:space="preserve">, </w:t>
      </w:r>
      <w:proofErr w:type="spellStart"/>
      <w:r w:rsidRPr="00AC48E1">
        <w:rPr>
          <w:sz w:val="24"/>
          <w:szCs w:val="24"/>
        </w:rPr>
        <w:t>горосі</w:t>
      </w:r>
      <w:proofErr w:type="spellEnd"/>
      <w:r w:rsidRPr="00AC48E1">
        <w:rPr>
          <w:sz w:val="24"/>
          <w:szCs w:val="24"/>
        </w:rPr>
        <w:t xml:space="preserve">, </w:t>
      </w:r>
      <w:proofErr w:type="spellStart"/>
      <w:r w:rsidRPr="00AC48E1">
        <w:rPr>
          <w:sz w:val="24"/>
          <w:szCs w:val="24"/>
        </w:rPr>
        <w:t>хлібі</w:t>
      </w:r>
      <w:proofErr w:type="spellEnd"/>
      <w:r w:rsidRPr="00AC48E1">
        <w:rPr>
          <w:sz w:val="24"/>
          <w:szCs w:val="24"/>
        </w:rPr>
        <w:t xml:space="preserve">, </w:t>
      </w:r>
      <w:proofErr w:type="spellStart"/>
      <w:r w:rsidRPr="00AC48E1">
        <w:rPr>
          <w:sz w:val="24"/>
          <w:szCs w:val="24"/>
        </w:rPr>
        <w:t>кропі</w:t>
      </w:r>
      <w:proofErr w:type="spellEnd"/>
      <w:r w:rsidRPr="00AC48E1">
        <w:rPr>
          <w:sz w:val="24"/>
          <w:szCs w:val="24"/>
        </w:rPr>
        <w:t xml:space="preserve">, </w:t>
      </w:r>
      <w:proofErr w:type="spellStart"/>
      <w:r w:rsidRPr="00AC48E1">
        <w:rPr>
          <w:sz w:val="24"/>
          <w:szCs w:val="24"/>
        </w:rPr>
        <w:t>салаті</w:t>
      </w:r>
      <w:proofErr w:type="spellEnd"/>
      <w:r w:rsidRPr="00AC48E1">
        <w:rPr>
          <w:sz w:val="24"/>
          <w:szCs w:val="24"/>
        </w:rPr>
        <w:t xml:space="preserve">. </w:t>
      </w:r>
    </w:p>
    <w:p w:rsidR="00FB1C92" w:rsidRPr="00AC48E1" w:rsidRDefault="00FB1C92" w:rsidP="00FB1C92">
      <w:pPr>
        <w:ind w:left="142" w:firstLine="708"/>
        <w:contextualSpacing/>
        <w:jc w:val="both"/>
        <w:rPr>
          <w:sz w:val="24"/>
          <w:szCs w:val="24"/>
          <w:lang w:val="uk-UA"/>
        </w:rPr>
      </w:pPr>
      <w:r w:rsidRPr="00AC48E1">
        <w:rPr>
          <w:sz w:val="24"/>
          <w:szCs w:val="24"/>
          <w:lang w:val="uk-UA"/>
        </w:rPr>
        <w:t xml:space="preserve">Ознаками нестачі магнію є: втрата </w:t>
      </w:r>
      <w:r w:rsidR="00302A53">
        <w:rPr>
          <w:sz w:val="24"/>
          <w:szCs w:val="24"/>
          <w:lang w:val="uk-UA"/>
        </w:rPr>
        <w:t>апетиту; хворобливі і холодні ки</w:t>
      </w:r>
      <w:r w:rsidRPr="00AC48E1">
        <w:rPr>
          <w:sz w:val="24"/>
          <w:szCs w:val="24"/>
          <w:lang w:val="uk-UA"/>
        </w:rPr>
        <w:t>сті</w:t>
      </w:r>
      <w:r w:rsidR="00302A53">
        <w:rPr>
          <w:sz w:val="24"/>
          <w:szCs w:val="24"/>
          <w:lang w:val="uk-UA"/>
        </w:rPr>
        <w:t xml:space="preserve"> (долоні)</w:t>
      </w:r>
      <w:r w:rsidRPr="00AC48E1">
        <w:rPr>
          <w:sz w:val="24"/>
          <w:szCs w:val="24"/>
          <w:lang w:val="uk-UA"/>
        </w:rPr>
        <w:t xml:space="preserve"> і ступні; нерегулярний серцевий ритм, занепокоєння, сум'яття, дратівливість, погана координація, відростки</w:t>
      </w:r>
      <w:r w:rsidR="00302A53">
        <w:rPr>
          <w:sz w:val="24"/>
          <w:szCs w:val="24"/>
          <w:lang w:val="uk-UA"/>
        </w:rPr>
        <w:t xml:space="preserve"> та потовщення</w:t>
      </w:r>
      <w:r w:rsidRPr="00AC48E1">
        <w:rPr>
          <w:sz w:val="24"/>
          <w:szCs w:val="24"/>
          <w:lang w:val="uk-UA"/>
        </w:rPr>
        <w:t xml:space="preserve"> на кі</w:t>
      </w:r>
      <w:r w:rsidR="00302A53">
        <w:rPr>
          <w:sz w:val="24"/>
          <w:szCs w:val="24"/>
          <w:lang w:val="uk-UA"/>
        </w:rPr>
        <w:t>стках, м'язові спазми</w:t>
      </w:r>
      <w:r w:rsidRPr="00AC48E1">
        <w:rPr>
          <w:sz w:val="24"/>
          <w:szCs w:val="24"/>
          <w:lang w:val="uk-UA"/>
        </w:rPr>
        <w:t xml:space="preserve">; високий </w:t>
      </w:r>
      <w:r w:rsidRPr="00AC48E1">
        <w:rPr>
          <w:sz w:val="24"/>
          <w:szCs w:val="24"/>
          <w:lang w:val="uk-UA"/>
        </w:rPr>
        <w:lastRenderedPageBreak/>
        <w:t xml:space="preserve">кров'яний тиск, розхитування або чутливість зубів, нудота або запаморочення, підвищена чутливість до шуму, безсоння, гіперактивність, сильний запах тіла. </w:t>
      </w:r>
    </w:p>
    <w:p w:rsidR="00FB1C92" w:rsidRPr="00AC48E1" w:rsidRDefault="00FB1C92" w:rsidP="00FB1C92">
      <w:pPr>
        <w:ind w:left="142" w:firstLine="708"/>
        <w:contextualSpacing/>
        <w:jc w:val="both"/>
        <w:rPr>
          <w:sz w:val="24"/>
          <w:szCs w:val="24"/>
          <w:lang w:val="uk-UA"/>
        </w:rPr>
      </w:pPr>
      <w:r w:rsidRPr="00AC48E1">
        <w:rPr>
          <w:b/>
          <w:sz w:val="24"/>
          <w:szCs w:val="24"/>
          <w:lang w:val="uk-UA"/>
        </w:rPr>
        <w:t xml:space="preserve">Калій </w:t>
      </w:r>
      <w:r w:rsidRPr="00AC48E1">
        <w:rPr>
          <w:sz w:val="24"/>
          <w:szCs w:val="24"/>
          <w:lang w:val="uk-UA"/>
        </w:rPr>
        <w:t>відіграє важливу роль у функціонуванні клітин усіх тканин організму, є обов'язковим компонентом систем забезпечення кислотно-лужної рівноваги в т</w:t>
      </w:r>
      <w:r w:rsidR="00302A53">
        <w:rPr>
          <w:sz w:val="24"/>
          <w:szCs w:val="24"/>
          <w:lang w:val="uk-UA"/>
        </w:rPr>
        <w:t>канинних,</w:t>
      </w:r>
      <w:r w:rsidRPr="00AC48E1">
        <w:rPr>
          <w:sz w:val="24"/>
          <w:szCs w:val="24"/>
          <w:lang w:val="uk-UA"/>
        </w:rPr>
        <w:t xml:space="preserve"> </w:t>
      </w:r>
      <w:proofErr w:type="spellStart"/>
      <w:r w:rsidRPr="00AC48E1">
        <w:rPr>
          <w:sz w:val="24"/>
          <w:szCs w:val="24"/>
          <w:lang w:val="uk-UA"/>
        </w:rPr>
        <w:t>міжтканинних</w:t>
      </w:r>
      <w:proofErr w:type="spellEnd"/>
      <w:r w:rsidRPr="00AC48E1">
        <w:rPr>
          <w:sz w:val="24"/>
          <w:szCs w:val="24"/>
          <w:lang w:val="uk-UA"/>
        </w:rPr>
        <w:t xml:space="preserve"> </w:t>
      </w:r>
      <w:r w:rsidR="00302A53">
        <w:rPr>
          <w:sz w:val="24"/>
          <w:szCs w:val="24"/>
          <w:lang w:val="uk-UA"/>
        </w:rPr>
        <w:t xml:space="preserve">та клітинних </w:t>
      </w:r>
      <w:r w:rsidRPr="00AC48E1">
        <w:rPr>
          <w:sz w:val="24"/>
          <w:szCs w:val="24"/>
          <w:lang w:val="uk-UA"/>
        </w:rPr>
        <w:t xml:space="preserve">рідинах, що зумовлює добре самопочуття й високу дієздатність людини. Основним джерелом калію є сухофрукти (курага, вишня, чорнослив, родзинки, яблука, груші) картопля, морська капуста, квасоля, горох. Добова потреба людини в калії становить 3–5г. </w:t>
      </w:r>
    </w:p>
    <w:p w:rsidR="00FB1C92" w:rsidRPr="00AC48E1" w:rsidRDefault="00FB1C92" w:rsidP="00FB1C92">
      <w:pPr>
        <w:ind w:left="142" w:firstLine="708"/>
        <w:contextualSpacing/>
        <w:jc w:val="both"/>
        <w:rPr>
          <w:sz w:val="24"/>
          <w:szCs w:val="24"/>
          <w:lang w:val="uk-UA"/>
        </w:rPr>
      </w:pPr>
      <w:r w:rsidRPr="00AC48E1">
        <w:rPr>
          <w:sz w:val="24"/>
          <w:szCs w:val="24"/>
          <w:lang w:val="uk-UA"/>
        </w:rPr>
        <w:t xml:space="preserve">При дефіциті калію відмічаються такі ознаки: високий артеріальний тиск; високий вміст цукру в крові; незвичайна спрага; набряк щиколоток або кистей; нерегулярний серцевий ритм, серцебиття; запори; біль у м'язах після вправ; суха шкіра. </w:t>
      </w:r>
    </w:p>
    <w:p w:rsidR="00FB1C92" w:rsidRPr="00AC48E1" w:rsidRDefault="00FB1C92" w:rsidP="00FB1C92">
      <w:pPr>
        <w:ind w:left="142" w:firstLine="708"/>
        <w:contextualSpacing/>
        <w:jc w:val="both"/>
        <w:rPr>
          <w:sz w:val="24"/>
          <w:szCs w:val="24"/>
          <w:lang w:val="uk-UA"/>
        </w:rPr>
      </w:pPr>
      <w:proofErr w:type="spellStart"/>
      <w:r w:rsidRPr="00AC48E1">
        <w:rPr>
          <w:b/>
          <w:sz w:val="24"/>
          <w:szCs w:val="24"/>
        </w:rPr>
        <w:t>Натрій</w:t>
      </w:r>
      <w:proofErr w:type="spellEnd"/>
      <w:r w:rsidRPr="00AC48E1">
        <w:rPr>
          <w:sz w:val="24"/>
          <w:szCs w:val="24"/>
        </w:rPr>
        <w:t xml:space="preserve">. </w:t>
      </w:r>
      <w:proofErr w:type="spellStart"/>
      <w:r w:rsidRPr="00AC48E1">
        <w:rPr>
          <w:sz w:val="24"/>
          <w:szCs w:val="24"/>
        </w:rPr>
        <w:t>Найбільше</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знаходиться</w:t>
      </w:r>
      <w:proofErr w:type="spellEnd"/>
      <w:r w:rsidRPr="00AC48E1">
        <w:rPr>
          <w:sz w:val="24"/>
          <w:szCs w:val="24"/>
        </w:rPr>
        <w:t xml:space="preserve"> в </w:t>
      </w:r>
      <w:proofErr w:type="spellStart"/>
      <w:r w:rsidRPr="00AC48E1">
        <w:rPr>
          <w:sz w:val="24"/>
          <w:szCs w:val="24"/>
        </w:rPr>
        <w:t>позаклітинних</w:t>
      </w:r>
      <w:proofErr w:type="spellEnd"/>
      <w:r w:rsidRPr="00AC48E1">
        <w:rPr>
          <w:sz w:val="24"/>
          <w:szCs w:val="24"/>
        </w:rPr>
        <w:t xml:space="preserve"> </w:t>
      </w:r>
      <w:proofErr w:type="spellStart"/>
      <w:r w:rsidRPr="00AC48E1">
        <w:rPr>
          <w:sz w:val="24"/>
          <w:szCs w:val="24"/>
        </w:rPr>
        <w:t>рідинах</w:t>
      </w:r>
      <w:proofErr w:type="spellEnd"/>
      <w:r w:rsidRPr="00AC48E1">
        <w:rPr>
          <w:sz w:val="24"/>
          <w:szCs w:val="24"/>
        </w:rPr>
        <w:t xml:space="preserve"> (</w:t>
      </w:r>
      <w:proofErr w:type="spellStart"/>
      <w:r w:rsidRPr="00AC48E1">
        <w:rPr>
          <w:sz w:val="24"/>
          <w:szCs w:val="24"/>
        </w:rPr>
        <w:t>лімфі</w:t>
      </w:r>
      <w:proofErr w:type="spellEnd"/>
      <w:r w:rsidRPr="00AC48E1">
        <w:rPr>
          <w:sz w:val="24"/>
          <w:szCs w:val="24"/>
        </w:rPr>
        <w:t xml:space="preserve"> та </w:t>
      </w:r>
      <w:proofErr w:type="spellStart"/>
      <w:r w:rsidRPr="00AC48E1">
        <w:rPr>
          <w:sz w:val="24"/>
          <w:szCs w:val="24"/>
        </w:rPr>
        <w:t>сироватці</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 xml:space="preserve">), але в </w:t>
      </w:r>
      <w:proofErr w:type="spellStart"/>
      <w:r w:rsidRPr="00AC48E1">
        <w:rPr>
          <w:sz w:val="24"/>
          <w:szCs w:val="24"/>
        </w:rPr>
        <w:t>помітних</w:t>
      </w:r>
      <w:proofErr w:type="spellEnd"/>
      <w:r w:rsidRPr="00AC48E1">
        <w:rPr>
          <w:sz w:val="24"/>
          <w:szCs w:val="24"/>
        </w:rPr>
        <w:t xml:space="preserve"> та </w:t>
      </w:r>
      <w:proofErr w:type="spellStart"/>
      <w:r w:rsidRPr="00AC48E1">
        <w:rPr>
          <w:sz w:val="24"/>
          <w:szCs w:val="24"/>
        </w:rPr>
        <w:t>значних</w:t>
      </w:r>
      <w:proofErr w:type="spellEnd"/>
      <w:r w:rsidRPr="00AC48E1">
        <w:rPr>
          <w:sz w:val="24"/>
          <w:szCs w:val="24"/>
        </w:rPr>
        <w:t xml:space="preserve"> </w:t>
      </w:r>
      <w:proofErr w:type="spellStart"/>
      <w:r w:rsidRPr="00AC48E1">
        <w:rPr>
          <w:sz w:val="24"/>
          <w:szCs w:val="24"/>
        </w:rPr>
        <w:t>кількостях</w:t>
      </w:r>
      <w:proofErr w:type="spellEnd"/>
      <w:r w:rsidRPr="00AC48E1">
        <w:rPr>
          <w:sz w:val="24"/>
          <w:szCs w:val="24"/>
        </w:rPr>
        <w:t xml:space="preserve"> </w:t>
      </w:r>
      <w:proofErr w:type="spellStart"/>
      <w:r w:rsidRPr="00AC48E1">
        <w:rPr>
          <w:sz w:val="24"/>
          <w:szCs w:val="24"/>
        </w:rPr>
        <w:t>він</w:t>
      </w:r>
      <w:proofErr w:type="spellEnd"/>
      <w:r w:rsidRPr="00AC48E1">
        <w:rPr>
          <w:sz w:val="24"/>
          <w:szCs w:val="24"/>
        </w:rPr>
        <w:t xml:space="preserve"> </w:t>
      </w:r>
      <w:proofErr w:type="spellStart"/>
      <w:r w:rsidRPr="00AC48E1">
        <w:rPr>
          <w:sz w:val="24"/>
          <w:szCs w:val="24"/>
        </w:rPr>
        <w:t>наявний</w:t>
      </w:r>
      <w:proofErr w:type="spellEnd"/>
      <w:r w:rsidRPr="00AC48E1">
        <w:rPr>
          <w:sz w:val="24"/>
          <w:szCs w:val="24"/>
        </w:rPr>
        <w:t xml:space="preserve"> практично в </w:t>
      </w:r>
      <w:proofErr w:type="spellStart"/>
      <w:r w:rsidRPr="00AC48E1">
        <w:rPr>
          <w:sz w:val="24"/>
          <w:szCs w:val="24"/>
        </w:rPr>
        <w:t>усіх</w:t>
      </w:r>
      <w:proofErr w:type="spellEnd"/>
      <w:r w:rsidRPr="00AC48E1">
        <w:rPr>
          <w:sz w:val="24"/>
          <w:szCs w:val="24"/>
        </w:rPr>
        <w:t xml:space="preserve"> органах і тканинах. </w:t>
      </w:r>
      <w:proofErr w:type="spellStart"/>
      <w:r w:rsidRPr="00AC48E1">
        <w:rPr>
          <w:sz w:val="24"/>
          <w:szCs w:val="24"/>
        </w:rPr>
        <w:t>Натрій</w:t>
      </w:r>
      <w:proofErr w:type="spellEnd"/>
      <w:r w:rsidRPr="00AC48E1">
        <w:rPr>
          <w:sz w:val="24"/>
          <w:szCs w:val="24"/>
        </w:rPr>
        <w:t xml:space="preserve"> </w:t>
      </w:r>
      <w:proofErr w:type="spellStart"/>
      <w:r w:rsidRPr="00AC48E1">
        <w:rPr>
          <w:sz w:val="24"/>
          <w:szCs w:val="24"/>
        </w:rPr>
        <w:t>бере</w:t>
      </w:r>
      <w:proofErr w:type="spellEnd"/>
      <w:r w:rsidRPr="00AC48E1">
        <w:rPr>
          <w:sz w:val="24"/>
          <w:szCs w:val="24"/>
        </w:rPr>
        <w:t xml:space="preserve"> </w:t>
      </w:r>
      <w:proofErr w:type="spellStart"/>
      <w:r w:rsidRPr="00AC48E1">
        <w:rPr>
          <w:sz w:val="24"/>
          <w:szCs w:val="24"/>
        </w:rPr>
        <w:t>активну</w:t>
      </w:r>
      <w:proofErr w:type="spellEnd"/>
      <w:r w:rsidRPr="00AC48E1">
        <w:rPr>
          <w:sz w:val="24"/>
          <w:szCs w:val="24"/>
        </w:rPr>
        <w:t xml:space="preserve"> участь у </w:t>
      </w:r>
      <w:proofErr w:type="spellStart"/>
      <w:r w:rsidRPr="00AC48E1">
        <w:rPr>
          <w:sz w:val="24"/>
          <w:szCs w:val="24"/>
        </w:rPr>
        <w:t>процесах</w:t>
      </w:r>
      <w:proofErr w:type="spellEnd"/>
      <w:r w:rsidRPr="00AC48E1">
        <w:rPr>
          <w:sz w:val="24"/>
          <w:szCs w:val="24"/>
        </w:rPr>
        <w:t xml:space="preserve"> </w:t>
      </w:r>
      <w:proofErr w:type="spellStart"/>
      <w:r w:rsidRPr="00AC48E1">
        <w:rPr>
          <w:sz w:val="24"/>
          <w:szCs w:val="24"/>
        </w:rPr>
        <w:t>внутрішньоклітинного</w:t>
      </w:r>
      <w:proofErr w:type="spellEnd"/>
      <w:r w:rsidRPr="00AC48E1">
        <w:rPr>
          <w:sz w:val="24"/>
          <w:szCs w:val="24"/>
        </w:rPr>
        <w:t xml:space="preserve"> та </w:t>
      </w:r>
      <w:proofErr w:type="spellStart"/>
      <w:r w:rsidRPr="00AC48E1">
        <w:rPr>
          <w:sz w:val="24"/>
          <w:szCs w:val="24"/>
        </w:rPr>
        <w:t>міжклітинного</w:t>
      </w:r>
      <w:proofErr w:type="spellEnd"/>
      <w:r w:rsidRPr="00AC48E1">
        <w:rPr>
          <w:sz w:val="24"/>
          <w:szCs w:val="24"/>
        </w:rPr>
        <w:t xml:space="preserve"> </w:t>
      </w:r>
      <w:proofErr w:type="spellStart"/>
      <w:r w:rsidRPr="00AC48E1">
        <w:rPr>
          <w:sz w:val="24"/>
          <w:szCs w:val="24"/>
        </w:rPr>
        <w:t>обміну</w:t>
      </w:r>
      <w:proofErr w:type="spellEnd"/>
      <w:r w:rsidRPr="00AC48E1">
        <w:rPr>
          <w:sz w:val="24"/>
          <w:szCs w:val="24"/>
        </w:rPr>
        <w:t xml:space="preserve">, </w:t>
      </w:r>
      <w:proofErr w:type="spellStart"/>
      <w:r w:rsidRPr="00AC48E1">
        <w:rPr>
          <w:sz w:val="24"/>
          <w:szCs w:val="24"/>
        </w:rPr>
        <w:t>підтриманні</w:t>
      </w:r>
      <w:proofErr w:type="spellEnd"/>
      <w:r w:rsidRPr="00AC48E1">
        <w:rPr>
          <w:sz w:val="24"/>
          <w:szCs w:val="24"/>
        </w:rPr>
        <w:t xml:space="preserve"> кислотно-</w:t>
      </w:r>
      <w:proofErr w:type="spellStart"/>
      <w:r w:rsidRPr="00AC48E1">
        <w:rPr>
          <w:sz w:val="24"/>
          <w:szCs w:val="24"/>
        </w:rPr>
        <w:t>лужної</w:t>
      </w:r>
      <w:proofErr w:type="spellEnd"/>
      <w:r w:rsidRPr="00AC48E1">
        <w:rPr>
          <w:sz w:val="24"/>
          <w:szCs w:val="24"/>
        </w:rPr>
        <w:t xml:space="preserve"> </w:t>
      </w:r>
      <w:proofErr w:type="spellStart"/>
      <w:r w:rsidRPr="00AC48E1">
        <w:rPr>
          <w:sz w:val="24"/>
          <w:szCs w:val="24"/>
        </w:rPr>
        <w:t>рівноваги</w:t>
      </w:r>
      <w:proofErr w:type="spellEnd"/>
      <w:r w:rsidRPr="00AC48E1">
        <w:rPr>
          <w:sz w:val="24"/>
          <w:szCs w:val="24"/>
        </w:rPr>
        <w:t xml:space="preserve">. В </w:t>
      </w:r>
      <w:proofErr w:type="spellStart"/>
      <w:r w:rsidRPr="00AC48E1">
        <w:rPr>
          <w:sz w:val="24"/>
          <w:szCs w:val="24"/>
        </w:rPr>
        <w:t>організм</w:t>
      </w:r>
      <w:proofErr w:type="spellEnd"/>
      <w:r w:rsidRPr="00AC48E1">
        <w:rPr>
          <w:sz w:val="24"/>
          <w:szCs w:val="24"/>
        </w:rPr>
        <w:t xml:space="preserve"> </w:t>
      </w:r>
      <w:proofErr w:type="spellStart"/>
      <w:r w:rsidRPr="00AC48E1">
        <w:rPr>
          <w:sz w:val="24"/>
          <w:szCs w:val="24"/>
        </w:rPr>
        <w:t>надходить</w:t>
      </w:r>
      <w:proofErr w:type="spellEnd"/>
      <w:r w:rsidRPr="00AC48E1">
        <w:rPr>
          <w:sz w:val="24"/>
          <w:szCs w:val="24"/>
        </w:rPr>
        <w:t xml:space="preserve"> </w:t>
      </w:r>
      <w:proofErr w:type="spellStart"/>
      <w:r w:rsidRPr="00AC48E1">
        <w:rPr>
          <w:sz w:val="24"/>
          <w:szCs w:val="24"/>
        </w:rPr>
        <w:t>переважно</w:t>
      </w:r>
      <w:proofErr w:type="spellEnd"/>
      <w:r w:rsidRPr="00AC48E1">
        <w:rPr>
          <w:sz w:val="24"/>
          <w:szCs w:val="24"/>
        </w:rPr>
        <w:t xml:space="preserve"> при </w:t>
      </w:r>
      <w:proofErr w:type="spellStart"/>
      <w:r w:rsidRPr="00AC48E1">
        <w:rPr>
          <w:sz w:val="24"/>
          <w:szCs w:val="24"/>
        </w:rPr>
        <w:t>вживанні</w:t>
      </w:r>
      <w:proofErr w:type="spellEnd"/>
      <w:r w:rsidRPr="00AC48E1">
        <w:rPr>
          <w:sz w:val="24"/>
          <w:szCs w:val="24"/>
        </w:rPr>
        <w:t xml:space="preserve"> </w:t>
      </w:r>
      <w:proofErr w:type="spellStart"/>
      <w:r w:rsidRPr="00AC48E1">
        <w:rPr>
          <w:sz w:val="24"/>
          <w:szCs w:val="24"/>
        </w:rPr>
        <w:t>кухонної</w:t>
      </w:r>
      <w:proofErr w:type="spellEnd"/>
      <w:r w:rsidRPr="00AC48E1">
        <w:rPr>
          <w:sz w:val="24"/>
          <w:szCs w:val="24"/>
        </w:rPr>
        <w:t xml:space="preserve"> </w:t>
      </w:r>
      <w:proofErr w:type="spellStart"/>
      <w:r w:rsidRPr="00AC48E1">
        <w:rPr>
          <w:sz w:val="24"/>
          <w:szCs w:val="24"/>
        </w:rPr>
        <w:t>солі</w:t>
      </w:r>
      <w:proofErr w:type="spellEnd"/>
      <w:r w:rsidRPr="00AC48E1">
        <w:rPr>
          <w:sz w:val="24"/>
          <w:szCs w:val="24"/>
        </w:rPr>
        <w:t xml:space="preserve">. </w:t>
      </w:r>
      <w:proofErr w:type="spellStart"/>
      <w:r w:rsidRPr="00AC48E1">
        <w:rPr>
          <w:sz w:val="24"/>
          <w:szCs w:val="24"/>
        </w:rPr>
        <w:t>Підтримання</w:t>
      </w:r>
      <w:proofErr w:type="spellEnd"/>
      <w:r w:rsidRPr="00AC48E1">
        <w:rPr>
          <w:sz w:val="24"/>
          <w:szCs w:val="24"/>
        </w:rPr>
        <w:t xml:space="preserve"> </w:t>
      </w:r>
      <w:proofErr w:type="spellStart"/>
      <w:r w:rsidRPr="00AC48E1">
        <w:rPr>
          <w:sz w:val="24"/>
          <w:szCs w:val="24"/>
        </w:rPr>
        <w:t>концентрації</w:t>
      </w:r>
      <w:proofErr w:type="spellEnd"/>
      <w:r w:rsidRPr="00AC48E1">
        <w:rPr>
          <w:sz w:val="24"/>
          <w:szCs w:val="24"/>
        </w:rPr>
        <w:t xml:space="preserve"> </w:t>
      </w:r>
      <w:proofErr w:type="spellStart"/>
      <w:r w:rsidRPr="00AC48E1">
        <w:rPr>
          <w:sz w:val="24"/>
          <w:szCs w:val="24"/>
        </w:rPr>
        <w:t>натрію</w:t>
      </w:r>
      <w:proofErr w:type="spellEnd"/>
      <w:r w:rsidRPr="00AC48E1">
        <w:rPr>
          <w:sz w:val="24"/>
          <w:szCs w:val="24"/>
        </w:rPr>
        <w:t xml:space="preserve"> в тканинах і </w:t>
      </w:r>
      <w:proofErr w:type="spellStart"/>
      <w:r w:rsidRPr="00AC48E1">
        <w:rPr>
          <w:sz w:val="24"/>
          <w:szCs w:val="24"/>
        </w:rPr>
        <w:t>рідині</w:t>
      </w:r>
      <w:proofErr w:type="spellEnd"/>
      <w:r w:rsidRPr="00AC48E1">
        <w:rPr>
          <w:sz w:val="24"/>
          <w:szCs w:val="24"/>
        </w:rPr>
        <w:t xml:space="preserve"> </w:t>
      </w:r>
      <w:proofErr w:type="spellStart"/>
      <w:r w:rsidRPr="00AC48E1">
        <w:rPr>
          <w:sz w:val="24"/>
          <w:szCs w:val="24"/>
        </w:rPr>
        <w:t>організму</w:t>
      </w:r>
      <w:proofErr w:type="spellEnd"/>
      <w:r w:rsidRPr="00AC48E1">
        <w:rPr>
          <w:sz w:val="24"/>
          <w:szCs w:val="24"/>
        </w:rPr>
        <w:t xml:space="preserve"> </w:t>
      </w:r>
      <w:proofErr w:type="spellStart"/>
      <w:r w:rsidRPr="00AC48E1">
        <w:rPr>
          <w:sz w:val="24"/>
          <w:szCs w:val="24"/>
        </w:rPr>
        <w:t>забезпечується</w:t>
      </w:r>
      <w:proofErr w:type="spellEnd"/>
      <w:r w:rsidRPr="00AC48E1">
        <w:rPr>
          <w:sz w:val="24"/>
          <w:szCs w:val="24"/>
        </w:rPr>
        <w:t xml:space="preserve"> </w:t>
      </w:r>
      <w:proofErr w:type="spellStart"/>
      <w:r w:rsidRPr="00AC48E1">
        <w:rPr>
          <w:sz w:val="24"/>
          <w:szCs w:val="24"/>
        </w:rPr>
        <w:t>печінкою</w:t>
      </w:r>
      <w:proofErr w:type="spellEnd"/>
      <w:r w:rsidRPr="00AC48E1">
        <w:rPr>
          <w:sz w:val="24"/>
          <w:szCs w:val="24"/>
        </w:rPr>
        <w:t xml:space="preserve">. Великий </w:t>
      </w:r>
      <w:proofErr w:type="spellStart"/>
      <w:r w:rsidRPr="00AC48E1">
        <w:rPr>
          <w:sz w:val="24"/>
          <w:szCs w:val="24"/>
        </w:rPr>
        <w:t>вміст</w:t>
      </w:r>
      <w:proofErr w:type="spellEnd"/>
      <w:r w:rsidRPr="00AC48E1">
        <w:rPr>
          <w:sz w:val="24"/>
          <w:szCs w:val="24"/>
        </w:rPr>
        <w:t xml:space="preserve"> </w:t>
      </w:r>
      <w:proofErr w:type="spellStart"/>
      <w:r w:rsidRPr="00AC48E1">
        <w:rPr>
          <w:sz w:val="24"/>
          <w:szCs w:val="24"/>
        </w:rPr>
        <w:t>натрію</w:t>
      </w:r>
      <w:proofErr w:type="spellEnd"/>
      <w:r w:rsidRPr="00AC48E1">
        <w:rPr>
          <w:sz w:val="24"/>
          <w:szCs w:val="24"/>
        </w:rPr>
        <w:t xml:space="preserve"> є у </w:t>
      </w:r>
      <w:proofErr w:type="spellStart"/>
      <w:r w:rsidRPr="00AC48E1">
        <w:rPr>
          <w:sz w:val="24"/>
          <w:szCs w:val="24"/>
        </w:rPr>
        <w:t>солоній</w:t>
      </w:r>
      <w:proofErr w:type="spellEnd"/>
      <w:r w:rsidRPr="00AC48E1">
        <w:rPr>
          <w:sz w:val="24"/>
          <w:szCs w:val="24"/>
        </w:rPr>
        <w:t xml:space="preserve"> та </w:t>
      </w:r>
      <w:proofErr w:type="spellStart"/>
      <w:r w:rsidRPr="00AC48E1">
        <w:rPr>
          <w:sz w:val="24"/>
          <w:szCs w:val="24"/>
        </w:rPr>
        <w:t>копченій</w:t>
      </w:r>
      <w:proofErr w:type="spellEnd"/>
      <w:r w:rsidRPr="00AC48E1">
        <w:rPr>
          <w:sz w:val="24"/>
          <w:szCs w:val="24"/>
        </w:rPr>
        <w:t xml:space="preserve"> </w:t>
      </w:r>
      <w:proofErr w:type="spellStart"/>
      <w:r w:rsidRPr="00AC48E1">
        <w:rPr>
          <w:sz w:val="24"/>
          <w:szCs w:val="24"/>
        </w:rPr>
        <w:t>рибі</w:t>
      </w:r>
      <w:proofErr w:type="spellEnd"/>
      <w:r w:rsidRPr="00AC48E1">
        <w:rPr>
          <w:sz w:val="24"/>
          <w:szCs w:val="24"/>
        </w:rPr>
        <w:t xml:space="preserve">, </w:t>
      </w:r>
      <w:proofErr w:type="spellStart"/>
      <w:r w:rsidRPr="00AC48E1">
        <w:rPr>
          <w:sz w:val="24"/>
          <w:szCs w:val="24"/>
        </w:rPr>
        <w:t>напівкопчених</w:t>
      </w:r>
      <w:proofErr w:type="spellEnd"/>
      <w:r w:rsidRPr="00AC48E1">
        <w:rPr>
          <w:sz w:val="24"/>
          <w:szCs w:val="24"/>
        </w:rPr>
        <w:t xml:space="preserve"> та </w:t>
      </w:r>
      <w:proofErr w:type="spellStart"/>
      <w:r w:rsidRPr="00AC48E1">
        <w:rPr>
          <w:sz w:val="24"/>
          <w:szCs w:val="24"/>
        </w:rPr>
        <w:t>сирокопчених</w:t>
      </w:r>
      <w:proofErr w:type="spellEnd"/>
      <w:r w:rsidRPr="00AC48E1">
        <w:rPr>
          <w:sz w:val="24"/>
          <w:szCs w:val="24"/>
        </w:rPr>
        <w:t xml:space="preserve"> </w:t>
      </w:r>
      <w:proofErr w:type="spellStart"/>
      <w:r w:rsidRPr="00AC48E1">
        <w:rPr>
          <w:sz w:val="24"/>
          <w:szCs w:val="24"/>
        </w:rPr>
        <w:t>ковбасах</w:t>
      </w:r>
      <w:proofErr w:type="spellEnd"/>
      <w:r w:rsidRPr="00AC48E1">
        <w:rPr>
          <w:sz w:val="24"/>
          <w:szCs w:val="24"/>
        </w:rPr>
        <w:t xml:space="preserve">, </w:t>
      </w:r>
      <w:proofErr w:type="spellStart"/>
      <w:r w:rsidRPr="00AC48E1">
        <w:rPr>
          <w:sz w:val="24"/>
          <w:szCs w:val="24"/>
        </w:rPr>
        <w:t>м'ясних</w:t>
      </w:r>
      <w:proofErr w:type="spellEnd"/>
      <w:r w:rsidRPr="00AC48E1">
        <w:rPr>
          <w:sz w:val="24"/>
          <w:szCs w:val="24"/>
        </w:rPr>
        <w:t xml:space="preserve"> консервах та </w:t>
      </w:r>
      <w:proofErr w:type="spellStart"/>
      <w:r w:rsidRPr="00AC48E1">
        <w:rPr>
          <w:sz w:val="24"/>
          <w:szCs w:val="24"/>
        </w:rPr>
        <w:t>інших</w:t>
      </w:r>
      <w:proofErr w:type="spellEnd"/>
      <w:r w:rsidRPr="00AC48E1">
        <w:rPr>
          <w:sz w:val="24"/>
          <w:szCs w:val="24"/>
        </w:rPr>
        <w:t xml:space="preserve"> продуктах. </w:t>
      </w:r>
      <w:proofErr w:type="spellStart"/>
      <w:r w:rsidRPr="00AC48E1">
        <w:rPr>
          <w:sz w:val="24"/>
          <w:szCs w:val="24"/>
        </w:rPr>
        <w:t>Важливо</w:t>
      </w:r>
      <w:proofErr w:type="spellEnd"/>
      <w:r w:rsidRPr="00AC48E1">
        <w:rPr>
          <w:sz w:val="24"/>
          <w:szCs w:val="24"/>
        </w:rPr>
        <w:t xml:space="preserve"> знати,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мінеральні</w:t>
      </w:r>
      <w:proofErr w:type="spellEnd"/>
      <w:r w:rsidRPr="00AC48E1">
        <w:rPr>
          <w:sz w:val="24"/>
          <w:szCs w:val="24"/>
        </w:rPr>
        <w:t xml:space="preserve"> води типу </w:t>
      </w:r>
      <w:proofErr w:type="spellStart"/>
      <w:r w:rsidRPr="00AC48E1">
        <w:rPr>
          <w:sz w:val="24"/>
          <w:szCs w:val="24"/>
        </w:rPr>
        <w:t>Боржомі</w:t>
      </w:r>
      <w:proofErr w:type="spellEnd"/>
      <w:r w:rsidRPr="00AC48E1">
        <w:rPr>
          <w:sz w:val="24"/>
          <w:szCs w:val="24"/>
        </w:rPr>
        <w:t xml:space="preserve">, </w:t>
      </w:r>
      <w:proofErr w:type="spellStart"/>
      <w:r w:rsidRPr="00AC48E1">
        <w:rPr>
          <w:sz w:val="24"/>
          <w:szCs w:val="24"/>
        </w:rPr>
        <w:t>Єсентуки</w:t>
      </w:r>
      <w:proofErr w:type="spellEnd"/>
      <w:r w:rsidRPr="00AC48E1">
        <w:rPr>
          <w:sz w:val="24"/>
          <w:szCs w:val="24"/>
        </w:rPr>
        <w:t xml:space="preserve"> № 4, 17, </w:t>
      </w:r>
      <w:proofErr w:type="spellStart"/>
      <w:r w:rsidRPr="00AC48E1">
        <w:rPr>
          <w:sz w:val="24"/>
          <w:szCs w:val="24"/>
        </w:rPr>
        <w:t>Лужанська</w:t>
      </w:r>
      <w:proofErr w:type="spellEnd"/>
      <w:r w:rsidRPr="00AC48E1">
        <w:rPr>
          <w:sz w:val="24"/>
          <w:szCs w:val="24"/>
        </w:rPr>
        <w:t xml:space="preserve">, Поляна </w:t>
      </w:r>
      <w:proofErr w:type="spellStart"/>
      <w:r w:rsidRPr="00AC48E1">
        <w:rPr>
          <w:sz w:val="24"/>
          <w:szCs w:val="24"/>
        </w:rPr>
        <w:t>Квасова</w:t>
      </w:r>
      <w:proofErr w:type="spellEnd"/>
      <w:r w:rsidRPr="00AC48E1">
        <w:rPr>
          <w:sz w:val="24"/>
          <w:szCs w:val="24"/>
        </w:rPr>
        <w:t xml:space="preserve"> та </w:t>
      </w:r>
      <w:proofErr w:type="spellStart"/>
      <w:r w:rsidRPr="00AC48E1">
        <w:rPr>
          <w:sz w:val="24"/>
          <w:szCs w:val="24"/>
        </w:rPr>
        <w:t>ін</w:t>
      </w:r>
      <w:proofErr w:type="spellEnd"/>
      <w:r w:rsidRPr="00AC48E1">
        <w:rPr>
          <w:sz w:val="24"/>
          <w:szCs w:val="24"/>
        </w:rPr>
        <w:t xml:space="preserve">. </w:t>
      </w:r>
      <w:proofErr w:type="spellStart"/>
      <w:r w:rsidRPr="00AC48E1">
        <w:rPr>
          <w:sz w:val="24"/>
          <w:szCs w:val="24"/>
        </w:rPr>
        <w:t>містять</w:t>
      </w:r>
      <w:proofErr w:type="spellEnd"/>
      <w:r w:rsidRPr="00AC48E1">
        <w:rPr>
          <w:sz w:val="24"/>
          <w:szCs w:val="24"/>
        </w:rPr>
        <w:t xml:space="preserve"> </w:t>
      </w:r>
      <w:proofErr w:type="spellStart"/>
      <w:r w:rsidRPr="00AC48E1">
        <w:rPr>
          <w:sz w:val="24"/>
          <w:szCs w:val="24"/>
        </w:rPr>
        <w:t>значну</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солей </w:t>
      </w:r>
      <w:proofErr w:type="spellStart"/>
      <w:r w:rsidRPr="00AC48E1">
        <w:rPr>
          <w:sz w:val="24"/>
          <w:szCs w:val="24"/>
        </w:rPr>
        <w:t>натрію</w:t>
      </w:r>
      <w:proofErr w:type="spellEnd"/>
      <w:r w:rsidRPr="00AC48E1">
        <w:rPr>
          <w:sz w:val="24"/>
          <w:szCs w:val="24"/>
        </w:rPr>
        <w:t xml:space="preserve">. У </w:t>
      </w:r>
      <w:proofErr w:type="spellStart"/>
      <w:r w:rsidRPr="00AC48E1">
        <w:rPr>
          <w:sz w:val="24"/>
          <w:szCs w:val="24"/>
        </w:rPr>
        <w:t>звичайних</w:t>
      </w:r>
      <w:proofErr w:type="spellEnd"/>
      <w:r w:rsidRPr="00AC48E1">
        <w:rPr>
          <w:sz w:val="24"/>
          <w:szCs w:val="24"/>
        </w:rPr>
        <w:t xml:space="preserve"> </w:t>
      </w:r>
      <w:proofErr w:type="spellStart"/>
      <w:r w:rsidRPr="00AC48E1">
        <w:rPr>
          <w:sz w:val="24"/>
          <w:szCs w:val="24"/>
        </w:rPr>
        <w:t>умовах</w:t>
      </w:r>
      <w:proofErr w:type="spellEnd"/>
      <w:r w:rsidRPr="00AC48E1">
        <w:rPr>
          <w:sz w:val="24"/>
          <w:szCs w:val="24"/>
        </w:rPr>
        <w:t xml:space="preserve"> </w:t>
      </w:r>
      <w:proofErr w:type="spellStart"/>
      <w:r w:rsidRPr="00AC48E1">
        <w:rPr>
          <w:sz w:val="24"/>
          <w:szCs w:val="24"/>
        </w:rPr>
        <w:t>добове</w:t>
      </w:r>
      <w:proofErr w:type="spellEnd"/>
      <w:r w:rsidRPr="00AC48E1">
        <w:rPr>
          <w:sz w:val="24"/>
          <w:szCs w:val="24"/>
        </w:rPr>
        <w:t xml:space="preserve"> </w:t>
      </w:r>
      <w:proofErr w:type="spellStart"/>
      <w:r w:rsidRPr="00AC48E1">
        <w:rPr>
          <w:sz w:val="24"/>
          <w:szCs w:val="24"/>
        </w:rPr>
        <w:t>споживання</w:t>
      </w:r>
      <w:proofErr w:type="spellEnd"/>
      <w:r w:rsidRPr="00AC48E1">
        <w:rPr>
          <w:sz w:val="24"/>
          <w:szCs w:val="24"/>
        </w:rPr>
        <w:t xml:space="preserve"> </w:t>
      </w:r>
      <w:proofErr w:type="spellStart"/>
      <w:r w:rsidRPr="00AC48E1">
        <w:rPr>
          <w:sz w:val="24"/>
          <w:szCs w:val="24"/>
        </w:rPr>
        <w:t>натрію</w:t>
      </w:r>
      <w:proofErr w:type="spellEnd"/>
      <w:r w:rsidRPr="00AC48E1">
        <w:rPr>
          <w:sz w:val="24"/>
          <w:szCs w:val="24"/>
        </w:rPr>
        <w:t xml:space="preserve"> становить </w:t>
      </w:r>
      <w:proofErr w:type="spellStart"/>
      <w:r w:rsidRPr="00AC48E1">
        <w:rPr>
          <w:sz w:val="24"/>
          <w:szCs w:val="24"/>
        </w:rPr>
        <w:t>орієнтовно</w:t>
      </w:r>
      <w:proofErr w:type="spellEnd"/>
      <w:r w:rsidRPr="00AC48E1">
        <w:rPr>
          <w:sz w:val="24"/>
          <w:szCs w:val="24"/>
        </w:rPr>
        <w:t xml:space="preserve"> 4–6 г,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відповідає</w:t>
      </w:r>
      <w:proofErr w:type="spellEnd"/>
      <w:r w:rsidRPr="00AC48E1">
        <w:rPr>
          <w:sz w:val="24"/>
          <w:szCs w:val="24"/>
        </w:rPr>
        <w:t xml:space="preserve"> 10–15 г </w:t>
      </w:r>
      <w:proofErr w:type="spellStart"/>
      <w:r w:rsidRPr="00AC48E1">
        <w:rPr>
          <w:sz w:val="24"/>
          <w:szCs w:val="24"/>
        </w:rPr>
        <w:t>кухонної</w:t>
      </w:r>
      <w:proofErr w:type="spellEnd"/>
      <w:r w:rsidRPr="00AC48E1">
        <w:rPr>
          <w:sz w:val="24"/>
          <w:szCs w:val="24"/>
        </w:rPr>
        <w:t xml:space="preserve"> </w:t>
      </w:r>
      <w:proofErr w:type="spellStart"/>
      <w:r w:rsidRPr="00AC48E1">
        <w:rPr>
          <w:sz w:val="24"/>
          <w:szCs w:val="24"/>
        </w:rPr>
        <w:t>солі</w:t>
      </w:r>
      <w:proofErr w:type="spellEnd"/>
      <w:r w:rsidRPr="00AC48E1">
        <w:rPr>
          <w:sz w:val="24"/>
          <w:szCs w:val="24"/>
        </w:rPr>
        <w:t xml:space="preserve">. </w:t>
      </w:r>
    </w:p>
    <w:p w:rsidR="00FB1C92" w:rsidRPr="00AC48E1" w:rsidRDefault="00FB1C92" w:rsidP="00FB1C92">
      <w:pPr>
        <w:ind w:left="142" w:firstLine="708"/>
        <w:contextualSpacing/>
        <w:jc w:val="both"/>
        <w:rPr>
          <w:sz w:val="24"/>
          <w:szCs w:val="24"/>
          <w:lang w:val="uk-UA"/>
        </w:rPr>
      </w:pPr>
      <w:proofErr w:type="spellStart"/>
      <w:r w:rsidRPr="00AC48E1">
        <w:rPr>
          <w:b/>
          <w:sz w:val="24"/>
          <w:szCs w:val="24"/>
        </w:rPr>
        <w:t>Сірка</w:t>
      </w:r>
      <w:proofErr w:type="spellEnd"/>
      <w:r w:rsidRPr="00AC48E1">
        <w:rPr>
          <w:sz w:val="24"/>
          <w:szCs w:val="24"/>
        </w:rPr>
        <w:t xml:space="preserve"> </w:t>
      </w:r>
      <w:proofErr w:type="spellStart"/>
      <w:r w:rsidRPr="00AC48E1">
        <w:rPr>
          <w:sz w:val="24"/>
          <w:szCs w:val="24"/>
        </w:rPr>
        <w:t>належить</w:t>
      </w:r>
      <w:proofErr w:type="spellEnd"/>
      <w:r w:rsidRPr="00AC48E1">
        <w:rPr>
          <w:sz w:val="24"/>
          <w:szCs w:val="24"/>
        </w:rPr>
        <w:t xml:space="preserve"> до числа </w:t>
      </w:r>
      <w:proofErr w:type="spellStart"/>
      <w:r w:rsidRPr="00AC48E1">
        <w:rPr>
          <w:sz w:val="24"/>
          <w:szCs w:val="24"/>
        </w:rPr>
        <w:t>важливих</w:t>
      </w:r>
      <w:proofErr w:type="spellEnd"/>
      <w:r w:rsidRPr="00AC48E1">
        <w:rPr>
          <w:sz w:val="24"/>
          <w:szCs w:val="24"/>
        </w:rPr>
        <w:t xml:space="preserve"> </w:t>
      </w:r>
      <w:proofErr w:type="spellStart"/>
      <w:r w:rsidRPr="00AC48E1">
        <w:rPr>
          <w:sz w:val="24"/>
          <w:szCs w:val="24"/>
        </w:rPr>
        <w:t>структурних</w:t>
      </w:r>
      <w:proofErr w:type="spellEnd"/>
      <w:r w:rsidRPr="00AC48E1">
        <w:rPr>
          <w:sz w:val="24"/>
          <w:szCs w:val="24"/>
        </w:rPr>
        <w:t xml:space="preserve"> </w:t>
      </w:r>
      <w:proofErr w:type="spellStart"/>
      <w:r w:rsidRPr="00AC48E1">
        <w:rPr>
          <w:sz w:val="24"/>
          <w:szCs w:val="24"/>
        </w:rPr>
        <w:t>компонентів</w:t>
      </w:r>
      <w:proofErr w:type="spellEnd"/>
      <w:r w:rsidRPr="00AC48E1">
        <w:rPr>
          <w:sz w:val="24"/>
          <w:szCs w:val="24"/>
        </w:rPr>
        <w:t xml:space="preserve"> </w:t>
      </w:r>
      <w:proofErr w:type="spellStart"/>
      <w:r w:rsidRPr="00AC48E1">
        <w:rPr>
          <w:sz w:val="24"/>
          <w:szCs w:val="24"/>
        </w:rPr>
        <w:t>білка</w:t>
      </w:r>
      <w:proofErr w:type="spellEnd"/>
      <w:r w:rsidRPr="00AC48E1">
        <w:rPr>
          <w:sz w:val="24"/>
          <w:szCs w:val="24"/>
        </w:rPr>
        <w:t xml:space="preserve">, входить </w:t>
      </w:r>
      <w:proofErr w:type="gramStart"/>
      <w:r w:rsidRPr="00AC48E1">
        <w:rPr>
          <w:sz w:val="24"/>
          <w:szCs w:val="24"/>
        </w:rPr>
        <w:t>до складу</w:t>
      </w:r>
      <w:proofErr w:type="gramEnd"/>
      <w:r w:rsidRPr="00AC48E1">
        <w:rPr>
          <w:sz w:val="24"/>
          <w:szCs w:val="24"/>
        </w:rPr>
        <w:t xml:space="preserve"> </w:t>
      </w:r>
      <w:proofErr w:type="spellStart"/>
      <w:r w:rsidRPr="00AC48E1">
        <w:rPr>
          <w:sz w:val="24"/>
          <w:szCs w:val="24"/>
        </w:rPr>
        <w:t>амінокислот</w:t>
      </w:r>
      <w:proofErr w:type="spellEnd"/>
      <w:r w:rsidRPr="00AC48E1">
        <w:rPr>
          <w:sz w:val="24"/>
          <w:szCs w:val="24"/>
        </w:rPr>
        <w:t xml:space="preserve"> (</w:t>
      </w:r>
      <w:proofErr w:type="spellStart"/>
      <w:r w:rsidRPr="00AC48E1">
        <w:rPr>
          <w:sz w:val="24"/>
          <w:szCs w:val="24"/>
        </w:rPr>
        <w:t>метионін</w:t>
      </w:r>
      <w:proofErr w:type="spellEnd"/>
      <w:r w:rsidRPr="00AC48E1">
        <w:rPr>
          <w:sz w:val="24"/>
          <w:szCs w:val="24"/>
        </w:rPr>
        <w:t xml:space="preserve"> і </w:t>
      </w:r>
      <w:proofErr w:type="spellStart"/>
      <w:r w:rsidRPr="00AC48E1">
        <w:rPr>
          <w:sz w:val="24"/>
          <w:szCs w:val="24"/>
        </w:rPr>
        <w:t>цистин</w:t>
      </w:r>
      <w:proofErr w:type="spellEnd"/>
      <w:r w:rsidRPr="00AC48E1">
        <w:rPr>
          <w:sz w:val="24"/>
          <w:szCs w:val="24"/>
        </w:rPr>
        <w:t xml:space="preserve">), без </w:t>
      </w:r>
      <w:proofErr w:type="spellStart"/>
      <w:r w:rsidRPr="00AC48E1">
        <w:rPr>
          <w:sz w:val="24"/>
          <w:szCs w:val="24"/>
        </w:rPr>
        <w:t>неї</w:t>
      </w:r>
      <w:proofErr w:type="spellEnd"/>
      <w:r w:rsidRPr="00AC48E1">
        <w:rPr>
          <w:sz w:val="24"/>
          <w:szCs w:val="24"/>
        </w:rPr>
        <w:t xml:space="preserve"> </w:t>
      </w:r>
      <w:proofErr w:type="spellStart"/>
      <w:r w:rsidRPr="00AC48E1">
        <w:rPr>
          <w:sz w:val="24"/>
          <w:szCs w:val="24"/>
        </w:rPr>
        <w:t>неможливий</w:t>
      </w:r>
      <w:proofErr w:type="spellEnd"/>
      <w:r w:rsidRPr="00AC48E1">
        <w:rPr>
          <w:sz w:val="24"/>
          <w:szCs w:val="24"/>
        </w:rPr>
        <w:t xml:space="preserve"> синтез </w:t>
      </w:r>
      <w:proofErr w:type="spellStart"/>
      <w:r w:rsidRPr="00AC48E1">
        <w:rPr>
          <w:sz w:val="24"/>
          <w:szCs w:val="24"/>
        </w:rPr>
        <w:t>тіаміну</w:t>
      </w:r>
      <w:proofErr w:type="spellEnd"/>
      <w:r w:rsidRPr="00AC48E1">
        <w:rPr>
          <w:sz w:val="24"/>
          <w:szCs w:val="24"/>
        </w:rPr>
        <w:t xml:space="preserve"> і </w:t>
      </w:r>
      <w:proofErr w:type="spellStart"/>
      <w:r w:rsidRPr="00AC48E1">
        <w:rPr>
          <w:sz w:val="24"/>
          <w:szCs w:val="24"/>
        </w:rPr>
        <w:t>біотину</w:t>
      </w:r>
      <w:proofErr w:type="spellEnd"/>
      <w:r w:rsidRPr="00AC48E1">
        <w:rPr>
          <w:sz w:val="24"/>
          <w:szCs w:val="24"/>
        </w:rPr>
        <w:t xml:space="preserve">. </w:t>
      </w:r>
      <w:proofErr w:type="spellStart"/>
      <w:r w:rsidRPr="00AC48E1">
        <w:rPr>
          <w:sz w:val="24"/>
          <w:szCs w:val="24"/>
        </w:rPr>
        <w:t>Входячи</w:t>
      </w:r>
      <w:proofErr w:type="spellEnd"/>
      <w:r w:rsidRPr="00AC48E1">
        <w:rPr>
          <w:sz w:val="24"/>
          <w:szCs w:val="24"/>
        </w:rPr>
        <w:t xml:space="preserve"> </w:t>
      </w:r>
      <w:proofErr w:type="gramStart"/>
      <w:r w:rsidRPr="00AC48E1">
        <w:rPr>
          <w:sz w:val="24"/>
          <w:szCs w:val="24"/>
        </w:rPr>
        <w:t>до складу</w:t>
      </w:r>
      <w:proofErr w:type="gramEnd"/>
      <w:r w:rsidRPr="00AC48E1">
        <w:rPr>
          <w:sz w:val="24"/>
          <w:szCs w:val="24"/>
        </w:rPr>
        <w:t xml:space="preserve"> </w:t>
      </w:r>
      <w:proofErr w:type="spellStart"/>
      <w:r w:rsidRPr="00AC48E1">
        <w:rPr>
          <w:sz w:val="24"/>
          <w:szCs w:val="24"/>
        </w:rPr>
        <w:t>інсуліну</w:t>
      </w:r>
      <w:proofErr w:type="spellEnd"/>
      <w:r w:rsidRPr="00AC48E1">
        <w:rPr>
          <w:sz w:val="24"/>
          <w:szCs w:val="24"/>
        </w:rPr>
        <w:t xml:space="preserve"> і </w:t>
      </w:r>
      <w:proofErr w:type="spellStart"/>
      <w:r w:rsidRPr="00AC48E1">
        <w:rPr>
          <w:sz w:val="24"/>
          <w:szCs w:val="24"/>
        </w:rPr>
        <w:t>тіаміну</w:t>
      </w:r>
      <w:proofErr w:type="spellEnd"/>
      <w:r w:rsidRPr="00AC48E1">
        <w:rPr>
          <w:sz w:val="24"/>
          <w:szCs w:val="24"/>
        </w:rPr>
        <w:t xml:space="preserve">, вона </w:t>
      </w:r>
      <w:proofErr w:type="spellStart"/>
      <w:r w:rsidRPr="00AC48E1">
        <w:rPr>
          <w:sz w:val="24"/>
          <w:szCs w:val="24"/>
        </w:rPr>
        <w:t>бере</w:t>
      </w:r>
      <w:proofErr w:type="spellEnd"/>
      <w:r w:rsidRPr="00AC48E1">
        <w:rPr>
          <w:sz w:val="24"/>
          <w:szCs w:val="24"/>
        </w:rPr>
        <w:t xml:space="preserve"> участь у </w:t>
      </w:r>
      <w:proofErr w:type="spellStart"/>
      <w:r w:rsidRPr="00AC48E1">
        <w:rPr>
          <w:sz w:val="24"/>
          <w:szCs w:val="24"/>
        </w:rPr>
        <w:t>регулюванні</w:t>
      </w:r>
      <w:proofErr w:type="spellEnd"/>
      <w:r w:rsidRPr="00AC48E1">
        <w:rPr>
          <w:sz w:val="24"/>
          <w:szCs w:val="24"/>
        </w:rPr>
        <w:t xml:space="preserve"> </w:t>
      </w:r>
      <w:proofErr w:type="spellStart"/>
      <w:r w:rsidRPr="00AC48E1">
        <w:rPr>
          <w:sz w:val="24"/>
          <w:szCs w:val="24"/>
        </w:rPr>
        <w:lastRenderedPageBreak/>
        <w:t>вуглеводного</w:t>
      </w:r>
      <w:proofErr w:type="spellEnd"/>
      <w:r w:rsidRPr="00AC48E1">
        <w:rPr>
          <w:sz w:val="24"/>
          <w:szCs w:val="24"/>
        </w:rPr>
        <w:t xml:space="preserve"> </w:t>
      </w:r>
      <w:proofErr w:type="spellStart"/>
      <w:r w:rsidRPr="00AC48E1">
        <w:rPr>
          <w:sz w:val="24"/>
          <w:szCs w:val="24"/>
        </w:rPr>
        <w:t>обміну</w:t>
      </w:r>
      <w:proofErr w:type="spellEnd"/>
      <w:r w:rsidRPr="00AC48E1">
        <w:rPr>
          <w:sz w:val="24"/>
          <w:szCs w:val="24"/>
        </w:rPr>
        <w:t xml:space="preserve">. </w:t>
      </w:r>
      <w:proofErr w:type="spellStart"/>
      <w:r w:rsidRPr="00AC48E1">
        <w:rPr>
          <w:sz w:val="24"/>
          <w:szCs w:val="24"/>
        </w:rPr>
        <w:t>Значною</w:t>
      </w:r>
      <w:proofErr w:type="spellEnd"/>
      <w:r w:rsidRPr="00AC48E1">
        <w:rPr>
          <w:sz w:val="24"/>
          <w:szCs w:val="24"/>
        </w:rPr>
        <w:t xml:space="preserve"> є роль </w:t>
      </w:r>
      <w:proofErr w:type="spellStart"/>
      <w:r w:rsidRPr="00AC48E1">
        <w:rPr>
          <w:sz w:val="24"/>
          <w:szCs w:val="24"/>
        </w:rPr>
        <w:t>сірки</w:t>
      </w:r>
      <w:proofErr w:type="spellEnd"/>
      <w:r w:rsidRPr="00AC48E1">
        <w:rPr>
          <w:sz w:val="24"/>
          <w:szCs w:val="24"/>
        </w:rPr>
        <w:t xml:space="preserve"> в </w:t>
      </w:r>
      <w:proofErr w:type="spellStart"/>
      <w:r w:rsidRPr="00AC48E1">
        <w:rPr>
          <w:sz w:val="24"/>
          <w:szCs w:val="24"/>
        </w:rPr>
        <w:t>процесах</w:t>
      </w:r>
      <w:proofErr w:type="spellEnd"/>
      <w:r w:rsidRPr="00AC48E1">
        <w:rPr>
          <w:sz w:val="24"/>
          <w:szCs w:val="24"/>
        </w:rPr>
        <w:t xml:space="preserve"> </w:t>
      </w:r>
      <w:proofErr w:type="spellStart"/>
      <w:r w:rsidRPr="00AC48E1">
        <w:rPr>
          <w:sz w:val="24"/>
          <w:szCs w:val="24"/>
        </w:rPr>
        <w:t>знешкодження</w:t>
      </w:r>
      <w:proofErr w:type="spellEnd"/>
      <w:r w:rsidRPr="00AC48E1">
        <w:rPr>
          <w:sz w:val="24"/>
          <w:szCs w:val="24"/>
        </w:rPr>
        <w:t xml:space="preserve"> </w:t>
      </w:r>
      <w:proofErr w:type="spellStart"/>
      <w:r w:rsidRPr="00AC48E1">
        <w:rPr>
          <w:sz w:val="24"/>
          <w:szCs w:val="24"/>
        </w:rPr>
        <w:t>отруйних</w:t>
      </w:r>
      <w:proofErr w:type="spellEnd"/>
      <w:r w:rsidRPr="00AC48E1">
        <w:rPr>
          <w:sz w:val="24"/>
          <w:szCs w:val="24"/>
        </w:rPr>
        <w:t xml:space="preserve"> </w:t>
      </w:r>
      <w:proofErr w:type="spellStart"/>
      <w:r w:rsidRPr="00AC48E1">
        <w:rPr>
          <w:sz w:val="24"/>
          <w:szCs w:val="24"/>
        </w:rPr>
        <w:t>речовин</w:t>
      </w:r>
      <w:proofErr w:type="spellEnd"/>
      <w:r w:rsidRPr="00AC48E1">
        <w:rPr>
          <w:sz w:val="24"/>
          <w:szCs w:val="24"/>
        </w:rPr>
        <w:t xml:space="preserve"> в </w:t>
      </w:r>
      <w:proofErr w:type="spellStart"/>
      <w:r w:rsidRPr="00AC48E1">
        <w:rPr>
          <w:sz w:val="24"/>
          <w:szCs w:val="24"/>
        </w:rPr>
        <w:t>печінці</w:t>
      </w:r>
      <w:proofErr w:type="spellEnd"/>
      <w:r w:rsidRPr="00AC48E1">
        <w:rPr>
          <w:sz w:val="24"/>
          <w:szCs w:val="24"/>
        </w:rPr>
        <w:t xml:space="preserve">. Потреба у </w:t>
      </w:r>
      <w:proofErr w:type="spellStart"/>
      <w:r w:rsidRPr="00AC48E1">
        <w:rPr>
          <w:sz w:val="24"/>
          <w:szCs w:val="24"/>
        </w:rPr>
        <w:t>сірці</w:t>
      </w:r>
      <w:proofErr w:type="spellEnd"/>
      <w:r w:rsidRPr="00AC48E1">
        <w:rPr>
          <w:sz w:val="24"/>
          <w:szCs w:val="24"/>
        </w:rPr>
        <w:t xml:space="preserve"> (до 1 г на </w:t>
      </w:r>
      <w:proofErr w:type="spellStart"/>
      <w:r w:rsidRPr="00AC48E1">
        <w:rPr>
          <w:sz w:val="24"/>
          <w:szCs w:val="24"/>
        </w:rPr>
        <w:t>добу</w:t>
      </w:r>
      <w:proofErr w:type="spellEnd"/>
      <w:r w:rsidRPr="00AC48E1">
        <w:rPr>
          <w:sz w:val="24"/>
          <w:szCs w:val="24"/>
        </w:rPr>
        <w:t xml:space="preserve">) практично легко </w:t>
      </w:r>
      <w:proofErr w:type="spellStart"/>
      <w:r w:rsidRPr="00AC48E1">
        <w:rPr>
          <w:sz w:val="24"/>
          <w:szCs w:val="24"/>
        </w:rPr>
        <w:t>задовільняється</w:t>
      </w:r>
      <w:proofErr w:type="spellEnd"/>
      <w:r w:rsidRPr="00AC48E1">
        <w:rPr>
          <w:sz w:val="24"/>
          <w:szCs w:val="24"/>
        </w:rPr>
        <w:t xml:space="preserve"> </w:t>
      </w:r>
      <w:proofErr w:type="spellStart"/>
      <w:r w:rsidRPr="00AC48E1">
        <w:rPr>
          <w:sz w:val="24"/>
          <w:szCs w:val="24"/>
        </w:rPr>
        <w:t>звичайним</w:t>
      </w:r>
      <w:proofErr w:type="spellEnd"/>
      <w:r w:rsidRPr="00AC48E1">
        <w:rPr>
          <w:sz w:val="24"/>
          <w:szCs w:val="24"/>
        </w:rPr>
        <w:t xml:space="preserve"> </w:t>
      </w:r>
      <w:proofErr w:type="spellStart"/>
      <w:r w:rsidRPr="00AC48E1">
        <w:rPr>
          <w:sz w:val="24"/>
          <w:szCs w:val="24"/>
        </w:rPr>
        <w:t>харчовим</w:t>
      </w:r>
      <w:proofErr w:type="spellEnd"/>
      <w:r w:rsidRPr="00AC48E1">
        <w:rPr>
          <w:sz w:val="24"/>
          <w:szCs w:val="24"/>
        </w:rPr>
        <w:t xml:space="preserve"> </w:t>
      </w:r>
      <w:proofErr w:type="spellStart"/>
      <w:r w:rsidRPr="00AC48E1">
        <w:rPr>
          <w:sz w:val="24"/>
          <w:szCs w:val="24"/>
        </w:rPr>
        <w:t>раціоном</w:t>
      </w:r>
      <w:proofErr w:type="spellEnd"/>
      <w:r w:rsidRPr="00AC48E1">
        <w:rPr>
          <w:sz w:val="24"/>
          <w:szCs w:val="24"/>
        </w:rPr>
        <w:t xml:space="preserve">. </w:t>
      </w:r>
      <w:proofErr w:type="spellStart"/>
      <w:r w:rsidRPr="00AC48E1">
        <w:rPr>
          <w:sz w:val="24"/>
          <w:szCs w:val="24"/>
        </w:rPr>
        <w:t>Основні</w:t>
      </w:r>
      <w:proofErr w:type="spellEnd"/>
      <w:r w:rsidRPr="00AC48E1">
        <w:rPr>
          <w:sz w:val="24"/>
          <w:szCs w:val="24"/>
        </w:rPr>
        <w:t xml:space="preserve"> </w:t>
      </w:r>
      <w:proofErr w:type="spellStart"/>
      <w:r w:rsidRPr="00AC48E1">
        <w:rPr>
          <w:sz w:val="24"/>
          <w:szCs w:val="24"/>
        </w:rPr>
        <w:t>джерела</w:t>
      </w:r>
      <w:proofErr w:type="spellEnd"/>
      <w:r w:rsidRPr="00AC48E1">
        <w:rPr>
          <w:sz w:val="24"/>
          <w:szCs w:val="24"/>
        </w:rPr>
        <w:t xml:space="preserve"> </w:t>
      </w:r>
      <w:proofErr w:type="spellStart"/>
      <w:r w:rsidRPr="00AC48E1">
        <w:rPr>
          <w:sz w:val="24"/>
          <w:szCs w:val="24"/>
        </w:rPr>
        <w:t>сірки</w:t>
      </w:r>
      <w:proofErr w:type="spellEnd"/>
      <w:r w:rsidRPr="00AC48E1">
        <w:rPr>
          <w:sz w:val="24"/>
          <w:szCs w:val="24"/>
        </w:rPr>
        <w:t xml:space="preserve"> –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тваринного</w:t>
      </w:r>
      <w:proofErr w:type="spellEnd"/>
      <w:r w:rsidRPr="00AC48E1">
        <w:rPr>
          <w:sz w:val="24"/>
          <w:szCs w:val="24"/>
        </w:rPr>
        <w:t xml:space="preserve"> </w:t>
      </w:r>
      <w:proofErr w:type="spellStart"/>
      <w:r w:rsidRPr="00AC48E1">
        <w:rPr>
          <w:sz w:val="24"/>
          <w:szCs w:val="24"/>
        </w:rPr>
        <w:t>походження</w:t>
      </w:r>
      <w:proofErr w:type="spellEnd"/>
      <w:r w:rsidRPr="00AC48E1">
        <w:rPr>
          <w:sz w:val="24"/>
          <w:szCs w:val="24"/>
        </w:rPr>
        <w:t xml:space="preserve">, але </w:t>
      </w:r>
      <w:proofErr w:type="spellStart"/>
      <w:r w:rsidRPr="00AC48E1">
        <w:rPr>
          <w:sz w:val="24"/>
          <w:szCs w:val="24"/>
        </w:rPr>
        <w:t>до</w:t>
      </w:r>
      <w:r w:rsidR="00302A53">
        <w:rPr>
          <w:sz w:val="24"/>
          <w:szCs w:val="24"/>
        </w:rPr>
        <w:t>сить</w:t>
      </w:r>
      <w:proofErr w:type="spellEnd"/>
      <w:r w:rsidR="00302A53">
        <w:rPr>
          <w:sz w:val="24"/>
          <w:szCs w:val="24"/>
        </w:rPr>
        <w:t xml:space="preserve"> </w:t>
      </w:r>
      <w:proofErr w:type="spellStart"/>
      <w:r w:rsidR="00302A53">
        <w:rPr>
          <w:sz w:val="24"/>
          <w:szCs w:val="24"/>
        </w:rPr>
        <w:t>значний</w:t>
      </w:r>
      <w:proofErr w:type="spellEnd"/>
      <w:r w:rsidR="00302A53">
        <w:rPr>
          <w:sz w:val="24"/>
          <w:szCs w:val="24"/>
        </w:rPr>
        <w:t xml:space="preserve"> </w:t>
      </w:r>
      <w:proofErr w:type="spellStart"/>
      <w:r w:rsidR="00302A53">
        <w:rPr>
          <w:sz w:val="24"/>
          <w:szCs w:val="24"/>
        </w:rPr>
        <w:t>її</w:t>
      </w:r>
      <w:proofErr w:type="spellEnd"/>
      <w:r w:rsidR="00302A53">
        <w:rPr>
          <w:sz w:val="24"/>
          <w:szCs w:val="24"/>
        </w:rPr>
        <w:t xml:space="preserve"> </w:t>
      </w:r>
      <w:proofErr w:type="spellStart"/>
      <w:r w:rsidR="00302A53">
        <w:rPr>
          <w:sz w:val="24"/>
          <w:szCs w:val="24"/>
        </w:rPr>
        <w:t>вміст</w:t>
      </w:r>
      <w:proofErr w:type="spellEnd"/>
      <w:r w:rsidR="00302A53">
        <w:rPr>
          <w:sz w:val="24"/>
          <w:szCs w:val="24"/>
        </w:rPr>
        <w:t xml:space="preserve"> і </w:t>
      </w:r>
      <w:proofErr w:type="gramStart"/>
      <w:r w:rsidR="00302A53">
        <w:rPr>
          <w:sz w:val="24"/>
          <w:szCs w:val="24"/>
        </w:rPr>
        <w:t xml:space="preserve">в </w:t>
      </w:r>
      <w:r w:rsidRPr="00AC48E1">
        <w:rPr>
          <w:sz w:val="24"/>
          <w:szCs w:val="24"/>
        </w:rPr>
        <w:t xml:space="preserve"> </w:t>
      </w:r>
      <w:proofErr w:type="spellStart"/>
      <w:r w:rsidRPr="00AC48E1">
        <w:rPr>
          <w:sz w:val="24"/>
          <w:szCs w:val="24"/>
        </w:rPr>
        <w:t>рослинній</w:t>
      </w:r>
      <w:proofErr w:type="spellEnd"/>
      <w:proofErr w:type="gramEnd"/>
      <w:r w:rsidRPr="00AC48E1">
        <w:rPr>
          <w:sz w:val="24"/>
          <w:szCs w:val="24"/>
        </w:rPr>
        <w:t xml:space="preserve"> </w:t>
      </w:r>
      <w:proofErr w:type="spellStart"/>
      <w:r w:rsidRPr="00AC48E1">
        <w:rPr>
          <w:sz w:val="24"/>
          <w:szCs w:val="24"/>
        </w:rPr>
        <w:t>їжі</w:t>
      </w:r>
      <w:proofErr w:type="spellEnd"/>
      <w:r w:rsidRPr="00AC48E1">
        <w:rPr>
          <w:sz w:val="24"/>
          <w:szCs w:val="24"/>
        </w:rPr>
        <w:t xml:space="preserve"> (сир, </w:t>
      </w:r>
      <w:proofErr w:type="spellStart"/>
      <w:r w:rsidRPr="00AC48E1">
        <w:rPr>
          <w:sz w:val="24"/>
          <w:szCs w:val="24"/>
        </w:rPr>
        <w:t>яйця</w:t>
      </w:r>
      <w:proofErr w:type="spellEnd"/>
      <w:r w:rsidRPr="00AC48E1">
        <w:rPr>
          <w:sz w:val="24"/>
          <w:szCs w:val="24"/>
        </w:rPr>
        <w:t xml:space="preserve">, </w:t>
      </w:r>
      <w:proofErr w:type="spellStart"/>
      <w:r w:rsidRPr="00AC48E1">
        <w:rPr>
          <w:sz w:val="24"/>
          <w:szCs w:val="24"/>
        </w:rPr>
        <w:t>м'ясо</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горох, </w:t>
      </w:r>
      <w:proofErr w:type="spellStart"/>
      <w:r w:rsidRPr="00AC48E1">
        <w:rPr>
          <w:sz w:val="24"/>
          <w:szCs w:val="24"/>
        </w:rPr>
        <w:t>квасоля</w:t>
      </w:r>
      <w:proofErr w:type="spellEnd"/>
      <w:r w:rsidRPr="00AC48E1">
        <w:rPr>
          <w:sz w:val="24"/>
          <w:szCs w:val="24"/>
        </w:rPr>
        <w:t xml:space="preserve">, </w:t>
      </w:r>
      <w:proofErr w:type="spellStart"/>
      <w:r w:rsidRPr="00AC48E1">
        <w:rPr>
          <w:sz w:val="24"/>
          <w:szCs w:val="24"/>
        </w:rPr>
        <w:t>вівсяна</w:t>
      </w:r>
      <w:proofErr w:type="spellEnd"/>
      <w:r w:rsidRPr="00AC48E1">
        <w:rPr>
          <w:sz w:val="24"/>
          <w:szCs w:val="24"/>
        </w:rPr>
        <w:t xml:space="preserve"> крупа, </w:t>
      </w:r>
      <w:proofErr w:type="spellStart"/>
      <w:r w:rsidRPr="00AC48E1">
        <w:rPr>
          <w:sz w:val="24"/>
          <w:szCs w:val="24"/>
        </w:rPr>
        <w:t>інші</w:t>
      </w:r>
      <w:proofErr w:type="spellEnd"/>
      <w:r w:rsidRPr="00AC48E1">
        <w:rPr>
          <w:sz w:val="24"/>
          <w:szCs w:val="24"/>
        </w:rPr>
        <w:t xml:space="preserve"> </w:t>
      </w:r>
      <w:proofErr w:type="spellStart"/>
      <w:r w:rsidRPr="00AC48E1">
        <w:rPr>
          <w:sz w:val="24"/>
          <w:szCs w:val="24"/>
        </w:rPr>
        <w:t>крупи</w:t>
      </w:r>
      <w:proofErr w:type="spellEnd"/>
      <w:r w:rsidRPr="00AC48E1">
        <w:rPr>
          <w:sz w:val="24"/>
          <w:szCs w:val="24"/>
        </w:rPr>
        <w:t xml:space="preserve"> та </w:t>
      </w:r>
      <w:proofErr w:type="spellStart"/>
      <w:r w:rsidRPr="00AC48E1">
        <w:rPr>
          <w:sz w:val="24"/>
          <w:szCs w:val="24"/>
        </w:rPr>
        <w:t>хліб</w:t>
      </w:r>
      <w:proofErr w:type="spellEnd"/>
      <w:r w:rsidRPr="00AC48E1">
        <w:rPr>
          <w:sz w:val="24"/>
          <w:szCs w:val="24"/>
        </w:rPr>
        <w:t>).</w:t>
      </w:r>
    </w:p>
    <w:p w:rsidR="00FB1C92" w:rsidRPr="00AC48E1" w:rsidRDefault="00FB1C92" w:rsidP="00FB1C92">
      <w:pPr>
        <w:ind w:left="142" w:firstLine="708"/>
        <w:contextualSpacing/>
        <w:jc w:val="both"/>
        <w:rPr>
          <w:sz w:val="24"/>
          <w:szCs w:val="24"/>
          <w:lang w:val="uk-UA"/>
        </w:rPr>
      </w:pPr>
      <w:r w:rsidRPr="00AC48E1">
        <w:rPr>
          <w:sz w:val="24"/>
          <w:szCs w:val="24"/>
        </w:rPr>
        <w:t xml:space="preserve"> </w:t>
      </w:r>
      <w:proofErr w:type="spellStart"/>
      <w:r w:rsidRPr="00AC48E1">
        <w:rPr>
          <w:b/>
          <w:sz w:val="24"/>
          <w:szCs w:val="24"/>
        </w:rPr>
        <w:t>Мікроелементи</w:t>
      </w:r>
      <w:proofErr w:type="spellEnd"/>
      <w:r w:rsidRPr="00AC48E1">
        <w:rPr>
          <w:b/>
          <w:sz w:val="24"/>
          <w:szCs w:val="24"/>
          <w:lang w:val="uk-UA"/>
        </w:rPr>
        <w:t xml:space="preserve"> (</w:t>
      </w:r>
      <w:proofErr w:type="spellStart"/>
      <w:r w:rsidRPr="00AC48E1">
        <w:rPr>
          <w:sz w:val="24"/>
          <w:szCs w:val="24"/>
        </w:rPr>
        <w:t>мають</w:t>
      </w:r>
      <w:proofErr w:type="spellEnd"/>
      <w:r w:rsidRPr="00AC48E1">
        <w:rPr>
          <w:sz w:val="24"/>
          <w:szCs w:val="24"/>
        </w:rPr>
        <w:t xml:space="preserve"> </w:t>
      </w:r>
      <w:proofErr w:type="spellStart"/>
      <w:r w:rsidRPr="00AC48E1">
        <w:rPr>
          <w:sz w:val="24"/>
          <w:szCs w:val="24"/>
        </w:rPr>
        <w:t>високу</w:t>
      </w:r>
      <w:proofErr w:type="spellEnd"/>
      <w:r w:rsidRPr="00AC48E1">
        <w:rPr>
          <w:sz w:val="24"/>
          <w:szCs w:val="24"/>
        </w:rPr>
        <w:t xml:space="preserve"> </w:t>
      </w:r>
      <w:proofErr w:type="spellStart"/>
      <w:r w:rsidRPr="00AC48E1">
        <w:rPr>
          <w:sz w:val="24"/>
          <w:szCs w:val="24"/>
        </w:rPr>
        <w:t>біологічну</w:t>
      </w:r>
      <w:proofErr w:type="spellEnd"/>
      <w:r w:rsidRPr="00AC48E1">
        <w:rPr>
          <w:sz w:val="24"/>
          <w:szCs w:val="24"/>
        </w:rPr>
        <w:t xml:space="preserve"> </w:t>
      </w:r>
      <w:proofErr w:type="spellStart"/>
      <w:r w:rsidRPr="00AC48E1">
        <w:rPr>
          <w:sz w:val="24"/>
          <w:szCs w:val="24"/>
        </w:rPr>
        <w:t>активність</w:t>
      </w:r>
      <w:proofErr w:type="spellEnd"/>
      <w:r w:rsidRPr="00AC48E1">
        <w:rPr>
          <w:sz w:val="24"/>
          <w:szCs w:val="24"/>
        </w:rPr>
        <w:t xml:space="preserve"> та </w:t>
      </w:r>
      <w:proofErr w:type="spellStart"/>
      <w:r w:rsidRPr="00AC48E1">
        <w:rPr>
          <w:sz w:val="24"/>
          <w:szCs w:val="24"/>
        </w:rPr>
        <w:t>містяться</w:t>
      </w:r>
      <w:proofErr w:type="spellEnd"/>
      <w:r w:rsidRPr="00AC48E1">
        <w:rPr>
          <w:sz w:val="24"/>
          <w:szCs w:val="24"/>
        </w:rPr>
        <w:t xml:space="preserve"> в продуктах </w:t>
      </w:r>
      <w:proofErr w:type="spellStart"/>
      <w:r w:rsidRPr="00AC48E1">
        <w:rPr>
          <w:sz w:val="24"/>
          <w:szCs w:val="24"/>
        </w:rPr>
        <w:t>харчування</w:t>
      </w:r>
      <w:proofErr w:type="spellEnd"/>
      <w:r w:rsidRPr="00AC48E1">
        <w:rPr>
          <w:sz w:val="24"/>
          <w:szCs w:val="24"/>
        </w:rPr>
        <w:t xml:space="preserve">, </w:t>
      </w:r>
      <w:proofErr w:type="spellStart"/>
      <w:r w:rsidRPr="00AC48E1">
        <w:rPr>
          <w:sz w:val="24"/>
          <w:szCs w:val="24"/>
        </w:rPr>
        <w:t>питній</w:t>
      </w:r>
      <w:proofErr w:type="spellEnd"/>
      <w:r w:rsidRPr="00AC48E1">
        <w:rPr>
          <w:sz w:val="24"/>
          <w:szCs w:val="24"/>
        </w:rPr>
        <w:t xml:space="preserve"> </w:t>
      </w:r>
      <w:proofErr w:type="spellStart"/>
      <w:r w:rsidRPr="00AC48E1">
        <w:rPr>
          <w:sz w:val="24"/>
          <w:szCs w:val="24"/>
        </w:rPr>
        <w:t>воді</w:t>
      </w:r>
      <w:proofErr w:type="spellEnd"/>
      <w:r w:rsidRPr="00AC48E1">
        <w:rPr>
          <w:sz w:val="24"/>
          <w:szCs w:val="24"/>
          <w:lang w:val="uk-UA"/>
        </w:rPr>
        <w:t xml:space="preserve">). Найбільш вивчені в фізіологічному плані залізо, мідь, марганець, цинк, йод, фтор та деякі інші. </w:t>
      </w:r>
      <w:r w:rsidRPr="00AC48E1">
        <w:rPr>
          <w:sz w:val="24"/>
          <w:szCs w:val="24"/>
        </w:rPr>
        <w:t xml:space="preserve">Вони </w:t>
      </w:r>
      <w:proofErr w:type="spellStart"/>
      <w:r w:rsidRPr="00AC48E1">
        <w:rPr>
          <w:sz w:val="24"/>
          <w:szCs w:val="24"/>
        </w:rPr>
        <w:t>беруть</w:t>
      </w:r>
      <w:proofErr w:type="spellEnd"/>
      <w:r w:rsidRPr="00AC48E1">
        <w:rPr>
          <w:sz w:val="24"/>
          <w:szCs w:val="24"/>
        </w:rPr>
        <w:t xml:space="preserve"> участь </w:t>
      </w:r>
      <w:proofErr w:type="spellStart"/>
      <w:r w:rsidRPr="00AC48E1">
        <w:rPr>
          <w:sz w:val="24"/>
          <w:szCs w:val="24"/>
        </w:rPr>
        <w:t>майже</w:t>
      </w:r>
      <w:proofErr w:type="spellEnd"/>
      <w:r w:rsidRPr="00AC48E1">
        <w:rPr>
          <w:sz w:val="24"/>
          <w:szCs w:val="24"/>
        </w:rPr>
        <w:t xml:space="preserve"> в </w:t>
      </w:r>
      <w:proofErr w:type="spellStart"/>
      <w:r w:rsidRPr="00AC48E1">
        <w:rPr>
          <w:sz w:val="24"/>
          <w:szCs w:val="24"/>
        </w:rPr>
        <w:t>усіх</w:t>
      </w:r>
      <w:proofErr w:type="spellEnd"/>
      <w:r w:rsidRPr="00AC48E1">
        <w:rPr>
          <w:sz w:val="24"/>
          <w:szCs w:val="24"/>
        </w:rPr>
        <w:t xml:space="preserve"> </w:t>
      </w:r>
      <w:proofErr w:type="spellStart"/>
      <w:r w:rsidRPr="00AC48E1">
        <w:rPr>
          <w:sz w:val="24"/>
          <w:szCs w:val="24"/>
        </w:rPr>
        <w:t>біологічних</w:t>
      </w:r>
      <w:proofErr w:type="spellEnd"/>
      <w:r w:rsidRPr="00AC48E1">
        <w:rPr>
          <w:sz w:val="24"/>
          <w:szCs w:val="24"/>
        </w:rPr>
        <w:t xml:space="preserve"> </w:t>
      </w:r>
      <w:proofErr w:type="spellStart"/>
      <w:r w:rsidRPr="00AC48E1">
        <w:rPr>
          <w:sz w:val="24"/>
          <w:szCs w:val="24"/>
        </w:rPr>
        <w:t>процесах</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відбуваються</w:t>
      </w:r>
      <w:proofErr w:type="spellEnd"/>
      <w:r w:rsidRPr="00AC48E1">
        <w:rPr>
          <w:sz w:val="24"/>
          <w:szCs w:val="24"/>
        </w:rPr>
        <w:t xml:space="preserve"> в тканинах </w:t>
      </w:r>
      <w:proofErr w:type="spellStart"/>
      <w:r w:rsidRPr="00AC48E1">
        <w:rPr>
          <w:sz w:val="24"/>
          <w:szCs w:val="24"/>
        </w:rPr>
        <w:t>організму</w:t>
      </w:r>
      <w:proofErr w:type="spellEnd"/>
      <w:r w:rsidRPr="00AC48E1">
        <w:rPr>
          <w:sz w:val="24"/>
          <w:szCs w:val="24"/>
        </w:rPr>
        <w:t xml:space="preserve">, і </w:t>
      </w:r>
      <w:proofErr w:type="spellStart"/>
      <w:r w:rsidRPr="00AC48E1">
        <w:rPr>
          <w:sz w:val="24"/>
          <w:szCs w:val="24"/>
        </w:rPr>
        <w:t>мають</w:t>
      </w:r>
      <w:proofErr w:type="spellEnd"/>
      <w:r w:rsidRPr="00AC48E1">
        <w:rPr>
          <w:sz w:val="24"/>
          <w:szCs w:val="24"/>
        </w:rPr>
        <w:t xml:space="preserve"> </w:t>
      </w:r>
      <w:proofErr w:type="spellStart"/>
      <w:r w:rsidRPr="00AC48E1">
        <w:rPr>
          <w:sz w:val="24"/>
          <w:szCs w:val="24"/>
        </w:rPr>
        <w:t>досить</w:t>
      </w:r>
      <w:proofErr w:type="spellEnd"/>
      <w:r w:rsidRPr="00AC48E1">
        <w:rPr>
          <w:sz w:val="24"/>
          <w:szCs w:val="24"/>
        </w:rPr>
        <w:t xml:space="preserve"> </w:t>
      </w:r>
      <w:proofErr w:type="spellStart"/>
      <w:r w:rsidRPr="00AC48E1">
        <w:rPr>
          <w:sz w:val="24"/>
          <w:szCs w:val="24"/>
        </w:rPr>
        <w:t>специфічну</w:t>
      </w:r>
      <w:proofErr w:type="spellEnd"/>
      <w:r w:rsidRPr="00AC48E1">
        <w:rPr>
          <w:sz w:val="24"/>
          <w:szCs w:val="24"/>
        </w:rPr>
        <w:t xml:space="preserve"> </w:t>
      </w:r>
      <w:proofErr w:type="spellStart"/>
      <w:r w:rsidRPr="00AC48E1">
        <w:rPr>
          <w:sz w:val="24"/>
          <w:szCs w:val="24"/>
        </w:rPr>
        <w:t>дію</w:t>
      </w:r>
      <w:proofErr w:type="spellEnd"/>
      <w:r w:rsidRPr="00AC48E1">
        <w:rPr>
          <w:sz w:val="24"/>
          <w:szCs w:val="24"/>
        </w:rPr>
        <w:t xml:space="preserve">. </w:t>
      </w:r>
      <w:proofErr w:type="spellStart"/>
      <w:r w:rsidRPr="00AC48E1">
        <w:rPr>
          <w:sz w:val="24"/>
          <w:szCs w:val="24"/>
        </w:rPr>
        <w:t>Має</w:t>
      </w:r>
      <w:proofErr w:type="spellEnd"/>
      <w:r w:rsidRPr="00AC48E1">
        <w:rPr>
          <w:sz w:val="24"/>
          <w:szCs w:val="24"/>
        </w:rPr>
        <w:t xml:space="preserve"> </w:t>
      </w:r>
      <w:proofErr w:type="spellStart"/>
      <w:r w:rsidRPr="00AC48E1">
        <w:rPr>
          <w:sz w:val="24"/>
          <w:szCs w:val="24"/>
        </w:rPr>
        <w:t>значення</w:t>
      </w:r>
      <w:proofErr w:type="spellEnd"/>
      <w:r w:rsidRPr="00AC48E1">
        <w:rPr>
          <w:sz w:val="24"/>
          <w:szCs w:val="24"/>
        </w:rPr>
        <w:t xml:space="preserve"> не </w:t>
      </w:r>
      <w:proofErr w:type="spellStart"/>
      <w:r w:rsidRPr="00AC48E1">
        <w:rPr>
          <w:sz w:val="24"/>
          <w:szCs w:val="24"/>
        </w:rPr>
        <w:t>тільки</w:t>
      </w:r>
      <w:proofErr w:type="spellEnd"/>
      <w:r w:rsidRPr="00AC48E1">
        <w:rPr>
          <w:sz w:val="24"/>
          <w:szCs w:val="24"/>
        </w:rPr>
        <w:t xml:space="preserve"> </w:t>
      </w:r>
      <w:proofErr w:type="spellStart"/>
      <w:r w:rsidRPr="00AC48E1">
        <w:rPr>
          <w:sz w:val="24"/>
          <w:szCs w:val="24"/>
        </w:rPr>
        <w:t>абсолютний</w:t>
      </w:r>
      <w:proofErr w:type="spellEnd"/>
      <w:r w:rsidRPr="00AC48E1">
        <w:rPr>
          <w:sz w:val="24"/>
          <w:szCs w:val="24"/>
        </w:rPr>
        <w:t xml:space="preserve"> </w:t>
      </w:r>
      <w:proofErr w:type="spellStart"/>
      <w:r w:rsidRPr="00AC48E1">
        <w:rPr>
          <w:sz w:val="24"/>
          <w:szCs w:val="24"/>
        </w:rPr>
        <w:t>вміст</w:t>
      </w:r>
      <w:proofErr w:type="spellEnd"/>
      <w:r w:rsidRPr="00AC48E1">
        <w:rPr>
          <w:sz w:val="24"/>
          <w:szCs w:val="24"/>
        </w:rPr>
        <w:t xml:space="preserve"> </w:t>
      </w:r>
      <w:proofErr w:type="spellStart"/>
      <w:r w:rsidRPr="00AC48E1">
        <w:rPr>
          <w:sz w:val="24"/>
          <w:szCs w:val="24"/>
        </w:rPr>
        <w:t>мікроелементів</w:t>
      </w:r>
      <w:proofErr w:type="spellEnd"/>
      <w:r w:rsidRPr="00AC48E1">
        <w:rPr>
          <w:sz w:val="24"/>
          <w:szCs w:val="24"/>
        </w:rPr>
        <w:t xml:space="preserve"> </w:t>
      </w:r>
      <w:proofErr w:type="gramStart"/>
      <w:r w:rsidRPr="00AC48E1">
        <w:rPr>
          <w:sz w:val="24"/>
          <w:szCs w:val="24"/>
        </w:rPr>
        <w:t>у продуктах</w:t>
      </w:r>
      <w:proofErr w:type="gramEnd"/>
      <w:r w:rsidRPr="00AC48E1">
        <w:rPr>
          <w:sz w:val="24"/>
          <w:szCs w:val="24"/>
        </w:rPr>
        <w:t xml:space="preserve">, але </w:t>
      </w:r>
      <w:proofErr w:type="spellStart"/>
      <w:r w:rsidRPr="00AC48E1">
        <w:rPr>
          <w:sz w:val="24"/>
          <w:szCs w:val="24"/>
        </w:rPr>
        <w:t>також</w:t>
      </w:r>
      <w:proofErr w:type="spellEnd"/>
      <w:r w:rsidRPr="00AC48E1">
        <w:rPr>
          <w:sz w:val="24"/>
          <w:szCs w:val="24"/>
        </w:rPr>
        <w:t xml:space="preserve"> і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засвоюваність</w:t>
      </w:r>
      <w:proofErr w:type="spellEnd"/>
      <w:r w:rsidRPr="00AC48E1">
        <w:rPr>
          <w:sz w:val="24"/>
          <w:szCs w:val="24"/>
        </w:rPr>
        <w:t xml:space="preserve"> </w:t>
      </w:r>
      <w:proofErr w:type="spellStart"/>
      <w:r w:rsidRPr="00AC48E1">
        <w:rPr>
          <w:sz w:val="24"/>
          <w:szCs w:val="24"/>
        </w:rPr>
        <w:t>організмом</w:t>
      </w:r>
      <w:proofErr w:type="spellEnd"/>
      <w:r w:rsidRPr="00AC48E1">
        <w:rPr>
          <w:sz w:val="24"/>
          <w:szCs w:val="24"/>
        </w:rPr>
        <w:t xml:space="preserve">. </w:t>
      </w:r>
    </w:p>
    <w:p w:rsidR="00FB1C92" w:rsidRPr="00AC48E1" w:rsidRDefault="00FB1C92" w:rsidP="00FB1C92">
      <w:pPr>
        <w:ind w:left="142" w:firstLine="708"/>
        <w:contextualSpacing/>
        <w:jc w:val="both"/>
        <w:rPr>
          <w:sz w:val="24"/>
          <w:szCs w:val="24"/>
          <w:lang w:val="uk-UA"/>
        </w:rPr>
      </w:pPr>
      <w:proofErr w:type="spellStart"/>
      <w:r w:rsidRPr="00AC48E1">
        <w:rPr>
          <w:b/>
          <w:sz w:val="24"/>
          <w:szCs w:val="24"/>
        </w:rPr>
        <w:t>Залізо</w:t>
      </w:r>
      <w:proofErr w:type="spellEnd"/>
      <w:r w:rsidRPr="00AC48E1">
        <w:rPr>
          <w:sz w:val="24"/>
          <w:szCs w:val="24"/>
        </w:rPr>
        <w:t xml:space="preserve"> </w:t>
      </w:r>
      <w:proofErr w:type="spellStart"/>
      <w:r w:rsidRPr="00AC48E1">
        <w:rPr>
          <w:sz w:val="24"/>
          <w:szCs w:val="24"/>
        </w:rPr>
        <w:t>належить</w:t>
      </w:r>
      <w:proofErr w:type="spellEnd"/>
      <w:r w:rsidRPr="00AC48E1">
        <w:rPr>
          <w:sz w:val="24"/>
          <w:szCs w:val="24"/>
        </w:rPr>
        <w:t xml:space="preserve"> до </w:t>
      </w:r>
      <w:proofErr w:type="spellStart"/>
      <w:r w:rsidRPr="00AC48E1">
        <w:rPr>
          <w:sz w:val="24"/>
          <w:szCs w:val="24"/>
        </w:rPr>
        <w:t>кровотворних</w:t>
      </w:r>
      <w:proofErr w:type="spellEnd"/>
      <w:r w:rsidRPr="00AC48E1">
        <w:rPr>
          <w:sz w:val="24"/>
          <w:szCs w:val="24"/>
        </w:rPr>
        <w:t xml:space="preserve"> </w:t>
      </w:r>
      <w:proofErr w:type="spellStart"/>
      <w:r w:rsidRPr="00AC48E1">
        <w:rPr>
          <w:sz w:val="24"/>
          <w:szCs w:val="24"/>
        </w:rPr>
        <w:t>елементів</w:t>
      </w:r>
      <w:proofErr w:type="spellEnd"/>
      <w:r w:rsidRPr="00AC48E1">
        <w:rPr>
          <w:sz w:val="24"/>
          <w:szCs w:val="24"/>
        </w:rPr>
        <w:t xml:space="preserve">. </w:t>
      </w:r>
      <w:proofErr w:type="spellStart"/>
      <w:r w:rsidRPr="00AC48E1">
        <w:rPr>
          <w:sz w:val="24"/>
          <w:szCs w:val="24"/>
        </w:rPr>
        <w:t>Понад</w:t>
      </w:r>
      <w:proofErr w:type="spellEnd"/>
      <w:r w:rsidRPr="00AC48E1">
        <w:rPr>
          <w:sz w:val="24"/>
          <w:szCs w:val="24"/>
        </w:rPr>
        <w:t xml:space="preserve"> 60% </w:t>
      </w:r>
      <w:proofErr w:type="spellStart"/>
      <w:r w:rsidRPr="00AC48E1">
        <w:rPr>
          <w:sz w:val="24"/>
          <w:szCs w:val="24"/>
        </w:rPr>
        <w:t>заліза</w:t>
      </w:r>
      <w:proofErr w:type="spellEnd"/>
      <w:r w:rsidRPr="00AC48E1">
        <w:rPr>
          <w:sz w:val="24"/>
          <w:szCs w:val="24"/>
        </w:rPr>
        <w:t xml:space="preserve">, </w:t>
      </w:r>
      <w:proofErr w:type="spellStart"/>
      <w:r w:rsidRPr="00AC48E1">
        <w:rPr>
          <w:sz w:val="24"/>
          <w:szCs w:val="24"/>
        </w:rPr>
        <w:t>наявного</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входить </w:t>
      </w:r>
      <w:proofErr w:type="gramStart"/>
      <w:r w:rsidRPr="00AC48E1">
        <w:rPr>
          <w:sz w:val="24"/>
          <w:szCs w:val="24"/>
        </w:rPr>
        <w:t>до складу</w:t>
      </w:r>
      <w:proofErr w:type="gramEnd"/>
      <w:r w:rsidRPr="00AC48E1">
        <w:rPr>
          <w:sz w:val="24"/>
          <w:szCs w:val="24"/>
        </w:rPr>
        <w:t xml:space="preserve"> </w:t>
      </w:r>
      <w:proofErr w:type="spellStart"/>
      <w:r w:rsidRPr="00AC48E1">
        <w:rPr>
          <w:sz w:val="24"/>
          <w:szCs w:val="24"/>
        </w:rPr>
        <w:t>гемоглобіну</w:t>
      </w:r>
      <w:proofErr w:type="spellEnd"/>
      <w:r w:rsidRPr="00AC48E1">
        <w:rPr>
          <w:sz w:val="24"/>
          <w:szCs w:val="24"/>
        </w:rPr>
        <w:t xml:space="preserve"> </w:t>
      </w:r>
      <w:proofErr w:type="spellStart"/>
      <w:r w:rsidRPr="00AC48E1">
        <w:rPr>
          <w:sz w:val="24"/>
          <w:szCs w:val="24"/>
        </w:rPr>
        <w:t>еритроцитів</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 xml:space="preserve"> та </w:t>
      </w:r>
      <w:proofErr w:type="spellStart"/>
      <w:r w:rsidRPr="00AC48E1">
        <w:rPr>
          <w:sz w:val="24"/>
          <w:szCs w:val="24"/>
        </w:rPr>
        <w:t>залізовмісних</w:t>
      </w:r>
      <w:proofErr w:type="spellEnd"/>
      <w:r w:rsidRPr="00AC48E1">
        <w:rPr>
          <w:sz w:val="24"/>
          <w:szCs w:val="24"/>
        </w:rPr>
        <w:t xml:space="preserve"> </w:t>
      </w:r>
      <w:proofErr w:type="spellStart"/>
      <w:r w:rsidRPr="00AC48E1">
        <w:rPr>
          <w:sz w:val="24"/>
          <w:szCs w:val="24"/>
        </w:rPr>
        <w:t>ферментів</w:t>
      </w:r>
      <w:proofErr w:type="spellEnd"/>
      <w:r w:rsidRPr="00AC48E1">
        <w:rPr>
          <w:sz w:val="24"/>
          <w:szCs w:val="24"/>
        </w:rPr>
        <w:t xml:space="preserve">. У </w:t>
      </w:r>
      <w:proofErr w:type="spellStart"/>
      <w:r w:rsidRPr="00AC48E1">
        <w:rPr>
          <w:sz w:val="24"/>
          <w:szCs w:val="24"/>
        </w:rPr>
        <w:t>тілі</w:t>
      </w:r>
      <w:proofErr w:type="spellEnd"/>
      <w:r w:rsidRPr="00AC48E1">
        <w:rPr>
          <w:sz w:val="24"/>
          <w:szCs w:val="24"/>
        </w:rPr>
        <w:t xml:space="preserve"> </w:t>
      </w:r>
      <w:proofErr w:type="spellStart"/>
      <w:r w:rsidRPr="00AC48E1">
        <w:rPr>
          <w:sz w:val="24"/>
          <w:szCs w:val="24"/>
        </w:rPr>
        <w:t>дорослої</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w:t>
      </w:r>
      <w:proofErr w:type="spellStart"/>
      <w:r w:rsidRPr="00AC48E1">
        <w:rPr>
          <w:sz w:val="24"/>
          <w:szCs w:val="24"/>
        </w:rPr>
        <w:t>міститься</w:t>
      </w:r>
      <w:proofErr w:type="spellEnd"/>
      <w:r w:rsidRPr="00AC48E1">
        <w:rPr>
          <w:sz w:val="24"/>
          <w:szCs w:val="24"/>
        </w:rPr>
        <w:t xml:space="preserve"> 3–4 г </w:t>
      </w:r>
      <w:proofErr w:type="spellStart"/>
      <w:r w:rsidRPr="00AC48E1">
        <w:rPr>
          <w:sz w:val="24"/>
          <w:szCs w:val="24"/>
        </w:rPr>
        <w:t>заліза</w:t>
      </w:r>
      <w:proofErr w:type="spellEnd"/>
      <w:r w:rsidRPr="00AC48E1">
        <w:rPr>
          <w:sz w:val="24"/>
          <w:szCs w:val="24"/>
        </w:rPr>
        <w:t>.</w:t>
      </w:r>
      <w:r w:rsidRPr="00AC48E1">
        <w:rPr>
          <w:sz w:val="24"/>
          <w:szCs w:val="24"/>
          <w:lang w:val="uk-UA"/>
        </w:rPr>
        <w:t xml:space="preserve"> </w:t>
      </w:r>
      <w:proofErr w:type="spellStart"/>
      <w:r w:rsidRPr="00AC48E1">
        <w:rPr>
          <w:sz w:val="24"/>
          <w:szCs w:val="24"/>
        </w:rPr>
        <w:t>Щодобова</w:t>
      </w:r>
      <w:proofErr w:type="spellEnd"/>
      <w:r w:rsidRPr="00AC48E1">
        <w:rPr>
          <w:sz w:val="24"/>
          <w:szCs w:val="24"/>
        </w:rPr>
        <w:t xml:space="preserve"> ж потреба в </w:t>
      </w:r>
      <w:proofErr w:type="spellStart"/>
      <w:r w:rsidRPr="00AC48E1">
        <w:rPr>
          <w:sz w:val="24"/>
          <w:szCs w:val="24"/>
        </w:rPr>
        <w:t>ньому</w:t>
      </w:r>
      <w:proofErr w:type="spellEnd"/>
      <w:r w:rsidRPr="00AC48E1">
        <w:rPr>
          <w:sz w:val="24"/>
          <w:szCs w:val="24"/>
        </w:rPr>
        <w:t xml:space="preserve"> становить 0,5 мг. </w:t>
      </w:r>
      <w:proofErr w:type="spellStart"/>
      <w:r w:rsidRPr="00AC48E1">
        <w:rPr>
          <w:sz w:val="24"/>
          <w:szCs w:val="24"/>
        </w:rPr>
        <w:t>Джерелами</w:t>
      </w:r>
      <w:proofErr w:type="spellEnd"/>
      <w:r w:rsidRPr="00AC48E1">
        <w:rPr>
          <w:sz w:val="24"/>
          <w:szCs w:val="24"/>
        </w:rPr>
        <w:t xml:space="preserve"> </w:t>
      </w:r>
      <w:proofErr w:type="spellStart"/>
      <w:r w:rsidRPr="00AC48E1">
        <w:rPr>
          <w:sz w:val="24"/>
          <w:szCs w:val="24"/>
        </w:rPr>
        <w:t>заліза</w:t>
      </w:r>
      <w:proofErr w:type="spellEnd"/>
      <w:r w:rsidRPr="00AC48E1">
        <w:rPr>
          <w:sz w:val="24"/>
          <w:szCs w:val="24"/>
        </w:rPr>
        <w:t xml:space="preserve"> є практично </w:t>
      </w:r>
      <w:proofErr w:type="spellStart"/>
      <w:r w:rsidRPr="00AC48E1">
        <w:rPr>
          <w:sz w:val="24"/>
          <w:szCs w:val="24"/>
        </w:rPr>
        <w:t>всі</w:t>
      </w:r>
      <w:proofErr w:type="spellEnd"/>
      <w:r w:rsidRPr="00AC48E1">
        <w:rPr>
          <w:sz w:val="24"/>
          <w:szCs w:val="24"/>
        </w:rPr>
        <w:t xml:space="preserve"> </w:t>
      </w:r>
      <w:proofErr w:type="spellStart"/>
      <w:r w:rsidRPr="00AC48E1">
        <w:rPr>
          <w:sz w:val="24"/>
          <w:szCs w:val="24"/>
        </w:rPr>
        <w:t>тваринні</w:t>
      </w:r>
      <w:proofErr w:type="spellEnd"/>
      <w:r w:rsidRPr="00AC48E1">
        <w:rPr>
          <w:sz w:val="24"/>
          <w:szCs w:val="24"/>
        </w:rPr>
        <w:t xml:space="preserve"> і </w:t>
      </w:r>
      <w:proofErr w:type="spellStart"/>
      <w:r w:rsidRPr="00AC48E1">
        <w:rPr>
          <w:sz w:val="24"/>
          <w:szCs w:val="24"/>
        </w:rPr>
        <w:t>рослинні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але </w:t>
      </w:r>
      <w:proofErr w:type="spellStart"/>
      <w:r w:rsidRPr="00AC48E1">
        <w:rPr>
          <w:sz w:val="24"/>
          <w:szCs w:val="24"/>
        </w:rPr>
        <w:t>воно</w:t>
      </w:r>
      <w:proofErr w:type="spellEnd"/>
      <w:r w:rsidRPr="00AC48E1">
        <w:rPr>
          <w:sz w:val="24"/>
          <w:szCs w:val="24"/>
        </w:rPr>
        <w:t xml:space="preserve"> </w:t>
      </w:r>
      <w:proofErr w:type="spellStart"/>
      <w:r w:rsidRPr="00AC48E1">
        <w:rPr>
          <w:sz w:val="24"/>
          <w:szCs w:val="24"/>
        </w:rPr>
        <w:t>неоднаково</w:t>
      </w:r>
      <w:proofErr w:type="spellEnd"/>
      <w:r w:rsidRPr="00AC48E1">
        <w:rPr>
          <w:sz w:val="24"/>
          <w:szCs w:val="24"/>
        </w:rPr>
        <w:t xml:space="preserve"> </w:t>
      </w:r>
      <w:proofErr w:type="spellStart"/>
      <w:r w:rsidRPr="00AC48E1">
        <w:rPr>
          <w:sz w:val="24"/>
          <w:szCs w:val="24"/>
        </w:rPr>
        <w:t>засвоюється</w:t>
      </w:r>
      <w:proofErr w:type="spellEnd"/>
      <w:r w:rsidRPr="00AC48E1">
        <w:rPr>
          <w:sz w:val="24"/>
          <w:szCs w:val="24"/>
        </w:rPr>
        <w:t xml:space="preserve">. </w:t>
      </w:r>
      <w:proofErr w:type="spellStart"/>
      <w:r w:rsidRPr="00AC48E1">
        <w:rPr>
          <w:sz w:val="24"/>
          <w:szCs w:val="24"/>
        </w:rPr>
        <w:t>Гальмують</w:t>
      </w:r>
      <w:proofErr w:type="spellEnd"/>
      <w:r w:rsidRPr="00AC48E1">
        <w:rPr>
          <w:sz w:val="24"/>
          <w:szCs w:val="24"/>
        </w:rPr>
        <w:t xml:space="preserve"> </w:t>
      </w:r>
      <w:proofErr w:type="spellStart"/>
      <w:r w:rsidRPr="00AC48E1">
        <w:rPr>
          <w:sz w:val="24"/>
          <w:szCs w:val="24"/>
        </w:rPr>
        <w:t>засвоєння</w:t>
      </w:r>
      <w:proofErr w:type="spellEnd"/>
      <w:r w:rsidRPr="00AC48E1">
        <w:rPr>
          <w:sz w:val="24"/>
          <w:szCs w:val="24"/>
        </w:rPr>
        <w:t xml:space="preserve"> </w:t>
      </w:r>
      <w:proofErr w:type="spellStart"/>
      <w:r w:rsidRPr="00AC48E1">
        <w:rPr>
          <w:sz w:val="24"/>
          <w:szCs w:val="24"/>
        </w:rPr>
        <w:t>заліза</w:t>
      </w:r>
      <w:proofErr w:type="spellEnd"/>
      <w:r w:rsidRPr="00AC48E1">
        <w:rPr>
          <w:sz w:val="24"/>
          <w:szCs w:val="24"/>
        </w:rPr>
        <w:t xml:space="preserve"> чай, </w:t>
      </w:r>
      <w:proofErr w:type="spellStart"/>
      <w:r w:rsidRPr="00AC48E1">
        <w:rPr>
          <w:sz w:val="24"/>
          <w:szCs w:val="24"/>
        </w:rPr>
        <w:t>яйця</w:t>
      </w:r>
      <w:proofErr w:type="spellEnd"/>
      <w:r w:rsidRPr="00AC48E1">
        <w:rPr>
          <w:sz w:val="24"/>
          <w:szCs w:val="24"/>
        </w:rPr>
        <w:t xml:space="preserve">. </w:t>
      </w:r>
      <w:proofErr w:type="spellStart"/>
      <w:r w:rsidRPr="00AC48E1">
        <w:rPr>
          <w:sz w:val="24"/>
          <w:szCs w:val="24"/>
        </w:rPr>
        <w:t>Добова</w:t>
      </w:r>
      <w:proofErr w:type="spellEnd"/>
      <w:r w:rsidRPr="00AC48E1">
        <w:rPr>
          <w:sz w:val="24"/>
          <w:szCs w:val="24"/>
        </w:rPr>
        <w:t xml:space="preserve"> потреба в </w:t>
      </w:r>
      <w:proofErr w:type="spellStart"/>
      <w:r w:rsidRPr="00AC48E1">
        <w:rPr>
          <w:sz w:val="24"/>
          <w:szCs w:val="24"/>
        </w:rPr>
        <w:t>залізі</w:t>
      </w:r>
      <w:proofErr w:type="spellEnd"/>
      <w:r w:rsidRPr="00AC48E1">
        <w:rPr>
          <w:sz w:val="24"/>
          <w:szCs w:val="24"/>
        </w:rPr>
        <w:t xml:space="preserve"> </w:t>
      </w:r>
      <w:proofErr w:type="spellStart"/>
      <w:r w:rsidRPr="00AC48E1">
        <w:rPr>
          <w:sz w:val="24"/>
          <w:szCs w:val="24"/>
        </w:rPr>
        <w:t>дорослої</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становить 10 мг для </w:t>
      </w:r>
      <w:proofErr w:type="spellStart"/>
      <w:r w:rsidRPr="00AC48E1">
        <w:rPr>
          <w:sz w:val="24"/>
          <w:szCs w:val="24"/>
        </w:rPr>
        <w:t>чоловіків</w:t>
      </w:r>
      <w:proofErr w:type="spellEnd"/>
      <w:r w:rsidRPr="00AC48E1">
        <w:rPr>
          <w:sz w:val="24"/>
          <w:szCs w:val="24"/>
        </w:rPr>
        <w:t xml:space="preserve"> і 18 мг для </w:t>
      </w:r>
      <w:proofErr w:type="spellStart"/>
      <w:r w:rsidRPr="00AC48E1">
        <w:rPr>
          <w:sz w:val="24"/>
          <w:szCs w:val="24"/>
        </w:rPr>
        <w:t>жінок</w:t>
      </w:r>
      <w:proofErr w:type="spellEnd"/>
      <w:r w:rsidRPr="00AC48E1">
        <w:rPr>
          <w:sz w:val="24"/>
          <w:szCs w:val="24"/>
        </w:rPr>
        <w:t xml:space="preserve">. При </w:t>
      </w:r>
      <w:proofErr w:type="spellStart"/>
      <w:r w:rsidRPr="00AC48E1">
        <w:rPr>
          <w:sz w:val="24"/>
          <w:szCs w:val="24"/>
        </w:rPr>
        <w:t>дефіциті</w:t>
      </w:r>
      <w:proofErr w:type="spellEnd"/>
      <w:r w:rsidRPr="00AC48E1">
        <w:rPr>
          <w:sz w:val="24"/>
          <w:szCs w:val="24"/>
        </w:rPr>
        <w:t xml:space="preserve"> </w:t>
      </w:r>
      <w:proofErr w:type="spellStart"/>
      <w:r w:rsidRPr="00AC48E1">
        <w:rPr>
          <w:sz w:val="24"/>
          <w:szCs w:val="24"/>
        </w:rPr>
        <w:t>заліза</w:t>
      </w:r>
      <w:proofErr w:type="spellEnd"/>
      <w:r w:rsidRPr="00AC48E1">
        <w:rPr>
          <w:sz w:val="24"/>
          <w:szCs w:val="24"/>
        </w:rPr>
        <w:t xml:space="preserve"> </w:t>
      </w:r>
      <w:proofErr w:type="spellStart"/>
      <w:r w:rsidRPr="00AC48E1">
        <w:rPr>
          <w:sz w:val="24"/>
          <w:szCs w:val="24"/>
        </w:rPr>
        <w:t>відмічаються</w:t>
      </w:r>
      <w:proofErr w:type="spellEnd"/>
      <w:r w:rsidRPr="00AC48E1">
        <w:rPr>
          <w:sz w:val="24"/>
          <w:szCs w:val="24"/>
        </w:rPr>
        <w:t xml:space="preserve"> </w:t>
      </w:r>
      <w:proofErr w:type="spellStart"/>
      <w:r w:rsidRPr="00AC48E1">
        <w:rPr>
          <w:sz w:val="24"/>
          <w:szCs w:val="24"/>
        </w:rPr>
        <w:t>наступні</w:t>
      </w:r>
      <w:proofErr w:type="spellEnd"/>
      <w:r w:rsidRPr="00AC48E1">
        <w:rPr>
          <w:sz w:val="24"/>
          <w:szCs w:val="24"/>
        </w:rPr>
        <w:t xml:space="preserve"> </w:t>
      </w:r>
      <w:proofErr w:type="spellStart"/>
      <w:r w:rsidRPr="00AC48E1">
        <w:rPr>
          <w:sz w:val="24"/>
          <w:szCs w:val="24"/>
        </w:rPr>
        <w:t>ознаки</w:t>
      </w:r>
      <w:proofErr w:type="spellEnd"/>
      <w:r w:rsidRPr="00AC48E1">
        <w:rPr>
          <w:sz w:val="24"/>
          <w:szCs w:val="24"/>
        </w:rPr>
        <w:t xml:space="preserve">: </w:t>
      </w:r>
      <w:proofErr w:type="spellStart"/>
      <w:r w:rsidRPr="00AC48E1">
        <w:rPr>
          <w:sz w:val="24"/>
          <w:szCs w:val="24"/>
        </w:rPr>
        <w:t>анемія</w:t>
      </w:r>
      <w:proofErr w:type="spellEnd"/>
      <w:r w:rsidRPr="00AC48E1">
        <w:rPr>
          <w:sz w:val="24"/>
          <w:szCs w:val="24"/>
        </w:rPr>
        <w:t xml:space="preserve">; </w:t>
      </w:r>
      <w:proofErr w:type="spellStart"/>
      <w:r w:rsidRPr="00AC48E1">
        <w:rPr>
          <w:sz w:val="24"/>
          <w:szCs w:val="24"/>
        </w:rPr>
        <w:t>плоскі</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у </w:t>
      </w:r>
      <w:proofErr w:type="spellStart"/>
      <w:r w:rsidRPr="00AC48E1">
        <w:rPr>
          <w:sz w:val="24"/>
          <w:szCs w:val="24"/>
        </w:rPr>
        <w:t>формі</w:t>
      </w:r>
      <w:proofErr w:type="spellEnd"/>
      <w:r w:rsidRPr="00AC48E1">
        <w:rPr>
          <w:sz w:val="24"/>
          <w:szCs w:val="24"/>
        </w:rPr>
        <w:t xml:space="preserve"> ложки </w:t>
      </w:r>
      <w:proofErr w:type="spellStart"/>
      <w:r w:rsidR="00302A53">
        <w:rPr>
          <w:sz w:val="24"/>
          <w:szCs w:val="24"/>
        </w:rPr>
        <w:t>нігті</w:t>
      </w:r>
      <w:proofErr w:type="spellEnd"/>
      <w:r w:rsidR="00302A53">
        <w:rPr>
          <w:sz w:val="24"/>
          <w:szCs w:val="24"/>
        </w:rPr>
        <w:t xml:space="preserve">; </w:t>
      </w:r>
      <w:proofErr w:type="spellStart"/>
      <w:r w:rsidR="00302A53">
        <w:rPr>
          <w:sz w:val="24"/>
          <w:szCs w:val="24"/>
        </w:rPr>
        <w:t>прискорений</w:t>
      </w:r>
      <w:proofErr w:type="spellEnd"/>
      <w:r w:rsidR="00302A53">
        <w:rPr>
          <w:sz w:val="24"/>
          <w:szCs w:val="24"/>
        </w:rPr>
        <w:t xml:space="preserve"> пульс; </w:t>
      </w:r>
      <w:proofErr w:type="spellStart"/>
      <w:r w:rsidR="00302A53">
        <w:rPr>
          <w:sz w:val="24"/>
          <w:szCs w:val="24"/>
        </w:rPr>
        <w:t>випад</w:t>
      </w:r>
      <w:proofErr w:type="spellEnd"/>
      <w:r w:rsidR="00302A53">
        <w:rPr>
          <w:sz w:val="24"/>
          <w:szCs w:val="24"/>
          <w:lang w:val="uk-UA"/>
        </w:rPr>
        <w:t>і</w:t>
      </w:r>
      <w:proofErr w:type="spellStart"/>
      <w:r w:rsidRPr="00AC48E1">
        <w:rPr>
          <w:sz w:val="24"/>
          <w:szCs w:val="24"/>
        </w:rPr>
        <w:t>ння</w:t>
      </w:r>
      <w:proofErr w:type="spellEnd"/>
      <w:r w:rsidRPr="00AC48E1">
        <w:rPr>
          <w:sz w:val="24"/>
          <w:szCs w:val="24"/>
        </w:rPr>
        <w:t xml:space="preserve"> </w:t>
      </w:r>
      <w:proofErr w:type="spellStart"/>
      <w:r w:rsidRPr="00AC48E1">
        <w:rPr>
          <w:sz w:val="24"/>
          <w:szCs w:val="24"/>
        </w:rPr>
        <w:t>волосся</w:t>
      </w:r>
      <w:proofErr w:type="spellEnd"/>
      <w:r w:rsidRPr="00AC48E1">
        <w:rPr>
          <w:sz w:val="24"/>
          <w:szCs w:val="24"/>
        </w:rPr>
        <w:t xml:space="preserve">; </w:t>
      </w:r>
      <w:proofErr w:type="spellStart"/>
      <w:r w:rsidRPr="00AC48E1">
        <w:rPr>
          <w:sz w:val="24"/>
          <w:szCs w:val="24"/>
        </w:rPr>
        <w:t>блідість</w:t>
      </w:r>
      <w:proofErr w:type="spellEnd"/>
      <w:r w:rsidRPr="00AC48E1">
        <w:rPr>
          <w:sz w:val="24"/>
          <w:szCs w:val="24"/>
        </w:rPr>
        <w:t xml:space="preserve"> </w:t>
      </w:r>
      <w:proofErr w:type="spellStart"/>
      <w:r w:rsidRPr="00AC48E1">
        <w:rPr>
          <w:sz w:val="24"/>
          <w:szCs w:val="24"/>
        </w:rPr>
        <w:t>внутрішньої</w:t>
      </w:r>
      <w:proofErr w:type="spellEnd"/>
      <w:r w:rsidRPr="00AC48E1">
        <w:rPr>
          <w:sz w:val="24"/>
          <w:szCs w:val="24"/>
        </w:rPr>
        <w:t xml:space="preserve"> </w:t>
      </w:r>
      <w:proofErr w:type="spellStart"/>
      <w:r w:rsidRPr="00AC48E1">
        <w:rPr>
          <w:sz w:val="24"/>
          <w:szCs w:val="24"/>
        </w:rPr>
        <w:t>сторони</w:t>
      </w:r>
      <w:proofErr w:type="spellEnd"/>
      <w:r w:rsidRPr="00AC48E1">
        <w:rPr>
          <w:sz w:val="24"/>
          <w:szCs w:val="24"/>
        </w:rPr>
        <w:t xml:space="preserve"> </w:t>
      </w:r>
      <w:proofErr w:type="spellStart"/>
      <w:r w:rsidRPr="00AC48E1">
        <w:rPr>
          <w:sz w:val="24"/>
          <w:szCs w:val="24"/>
        </w:rPr>
        <w:t>нижньої</w:t>
      </w:r>
      <w:proofErr w:type="spellEnd"/>
      <w:r w:rsidRPr="00AC48E1">
        <w:rPr>
          <w:sz w:val="24"/>
          <w:szCs w:val="24"/>
        </w:rPr>
        <w:t xml:space="preserve"> </w:t>
      </w:r>
      <w:proofErr w:type="spellStart"/>
      <w:r w:rsidRPr="00AC48E1">
        <w:rPr>
          <w:sz w:val="24"/>
          <w:szCs w:val="24"/>
        </w:rPr>
        <w:t>повіки</w:t>
      </w:r>
      <w:proofErr w:type="spellEnd"/>
      <w:r w:rsidRPr="00AC48E1">
        <w:rPr>
          <w:sz w:val="24"/>
          <w:szCs w:val="24"/>
        </w:rPr>
        <w:t xml:space="preserve">; </w:t>
      </w:r>
      <w:proofErr w:type="spellStart"/>
      <w:r w:rsidRPr="00AC48E1">
        <w:rPr>
          <w:sz w:val="24"/>
          <w:szCs w:val="24"/>
        </w:rPr>
        <w:t>загальна</w:t>
      </w:r>
      <w:proofErr w:type="spellEnd"/>
      <w:r w:rsidRPr="00AC48E1">
        <w:rPr>
          <w:sz w:val="24"/>
          <w:szCs w:val="24"/>
        </w:rPr>
        <w:t xml:space="preserve"> </w:t>
      </w:r>
      <w:proofErr w:type="spellStart"/>
      <w:r w:rsidRPr="00AC48E1">
        <w:rPr>
          <w:sz w:val="24"/>
          <w:szCs w:val="24"/>
        </w:rPr>
        <w:t>апатія</w:t>
      </w:r>
      <w:proofErr w:type="spellEnd"/>
      <w:r w:rsidRPr="00AC48E1">
        <w:rPr>
          <w:sz w:val="24"/>
          <w:szCs w:val="24"/>
        </w:rPr>
        <w:t xml:space="preserve">; </w:t>
      </w:r>
      <w:proofErr w:type="spellStart"/>
      <w:r w:rsidRPr="00AC48E1">
        <w:rPr>
          <w:sz w:val="24"/>
          <w:szCs w:val="24"/>
        </w:rPr>
        <w:t>недолік</w:t>
      </w:r>
      <w:proofErr w:type="spellEnd"/>
      <w:r w:rsidRPr="00AC48E1">
        <w:rPr>
          <w:sz w:val="24"/>
          <w:szCs w:val="24"/>
        </w:rPr>
        <w:t xml:space="preserve"> </w:t>
      </w:r>
      <w:proofErr w:type="spellStart"/>
      <w:r w:rsidRPr="00AC48E1">
        <w:rPr>
          <w:sz w:val="24"/>
          <w:szCs w:val="24"/>
        </w:rPr>
        <w:t>витривалості</w:t>
      </w:r>
      <w:proofErr w:type="spellEnd"/>
      <w:r w:rsidRPr="00AC48E1">
        <w:rPr>
          <w:sz w:val="24"/>
          <w:szCs w:val="24"/>
        </w:rPr>
        <w:t xml:space="preserve"> і </w:t>
      </w:r>
      <w:proofErr w:type="spellStart"/>
      <w:r w:rsidRPr="00AC48E1">
        <w:rPr>
          <w:sz w:val="24"/>
          <w:szCs w:val="24"/>
        </w:rPr>
        <w:t>життєвих</w:t>
      </w:r>
      <w:proofErr w:type="spellEnd"/>
      <w:r w:rsidRPr="00AC48E1">
        <w:rPr>
          <w:sz w:val="24"/>
          <w:szCs w:val="24"/>
        </w:rPr>
        <w:t xml:space="preserve"> сил; </w:t>
      </w:r>
      <w:proofErr w:type="spellStart"/>
      <w:r w:rsidRPr="00AC48E1">
        <w:rPr>
          <w:sz w:val="24"/>
          <w:szCs w:val="24"/>
        </w:rPr>
        <w:t>нездатність</w:t>
      </w:r>
      <w:proofErr w:type="spellEnd"/>
      <w:r w:rsidRPr="00AC48E1">
        <w:rPr>
          <w:sz w:val="24"/>
          <w:szCs w:val="24"/>
        </w:rPr>
        <w:t xml:space="preserve"> </w:t>
      </w:r>
      <w:proofErr w:type="spellStart"/>
      <w:r w:rsidRPr="00AC48E1">
        <w:rPr>
          <w:sz w:val="24"/>
          <w:szCs w:val="24"/>
        </w:rPr>
        <w:t>сконцентруватися</w:t>
      </w:r>
      <w:proofErr w:type="spellEnd"/>
      <w:r w:rsidRPr="00AC48E1">
        <w:rPr>
          <w:sz w:val="24"/>
          <w:szCs w:val="24"/>
        </w:rPr>
        <w:t xml:space="preserve">; </w:t>
      </w:r>
      <w:proofErr w:type="spellStart"/>
      <w:r w:rsidRPr="00AC48E1">
        <w:rPr>
          <w:sz w:val="24"/>
          <w:szCs w:val="24"/>
        </w:rPr>
        <w:t>сильний</w:t>
      </w:r>
      <w:proofErr w:type="spellEnd"/>
      <w:r w:rsidRPr="00AC48E1">
        <w:rPr>
          <w:sz w:val="24"/>
          <w:szCs w:val="24"/>
        </w:rPr>
        <w:t xml:space="preserve"> </w:t>
      </w:r>
      <w:proofErr w:type="spellStart"/>
      <w:r w:rsidRPr="00AC48E1">
        <w:rPr>
          <w:sz w:val="24"/>
          <w:szCs w:val="24"/>
        </w:rPr>
        <w:t>менструальний</w:t>
      </w:r>
      <w:proofErr w:type="spellEnd"/>
      <w:r w:rsidRPr="00AC48E1">
        <w:rPr>
          <w:sz w:val="24"/>
          <w:szCs w:val="24"/>
        </w:rPr>
        <w:t xml:space="preserve"> </w:t>
      </w:r>
      <w:proofErr w:type="spellStart"/>
      <w:r w:rsidRPr="00AC48E1">
        <w:rPr>
          <w:sz w:val="24"/>
          <w:szCs w:val="24"/>
        </w:rPr>
        <w:t>біль</w:t>
      </w:r>
      <w:proofErr w:type="spellEnd"/>
      <w:r w:rsidRPr="00AC48E1">
        <w:rPr>
          <w:sz w:val="24"/>
          <w:szCs w:val="24"/>
        </w:rPr>
        <w:t>.</w:t>
      </w:r>
    </w:p>
    <w:p w:rsidR="00FB1C92" w:rsidRPr="00AC48E1" w:rsidRDefault="00FB1C92" w:rsidP="00FB1C92">
      <w:pPr>
        <w:ind w:left="142" w:firstLine="708"/>
        <w:contextualSpacing/>
        <w:jc w:val="both"/>
        <w:rPr>
          <w:sz w:val="24"/>
          <w:szCs w:val="24"/>
          <w:lang w:val="uk-UA"/>
        </w:rPr>
      </w:pPr>
      <w:r w:rsidRPr="00AC48E1">
        <w:rPr>
          <w:b/>
          <w:sz w:val="24"/>
          <w:szCs w:val="24"/>
        </w:rPr>
        <w:t xml:space="preserve"> </w:t>
      </w:r>
      <w:proofErr w:type="spellStart"/>
      <w:r w:rsidRPr="00AC48E1">
        <w:rPr>
          <w:b/>
          <w:sz w:val="24"/>
          <w:szCs w:val="24"/>
        </w:rPr>
        <w:t>Мідь</w:t>
      </w:r>
      <w:proofErr w:type="spellEnd"/>
      <w:r w:rsidRPr="00AC48E1">
        <w:rPr>
          <w:sz w:val="24"/>
          <w:szCs w:val="24"/>
        </w:rPr>
        <w:t xml:space="preserve"> </w:t>
      </w:r>
      <w:proofErr w:type="spellStart"/>
      <w:r w:rsidRPr="00AC48E1">
        <w:rPr>
          <w:sz w:val="24"/>
          <w:szCs w:val="24"/>
        </w:rPr>
        <w:t>міститься</w:t>
      </w:r>
      <w:proofErr w:type="spellEnd"/>
      <w:r w:rsidRPr="00AC48E1">
        <w:rPr>
          <w:sz w:val="24"/>
          <w:szCs w:val="24"/>
        </w:rPr>
        <w:t xml:space="preserve"> практично в </w:t>
      </w:r>
      <w:proofErr w:type="spellStart"/>
      <w:r w:rsidRPr="00AC48E1">
        <w:rPr>
          <w:sz w:val="24"/>
          <w:szCs w:val="24"/>
        </w:rPr>
        <w:t>усіх</w:t>
      </w:r>
      <w:proofErr w:type="spellEnd"/>
      <w:r w:rsidRPr="00AC48E1">
        <w:rPr>
          <w:sz w:val="24"/>
          <w:szCs w:val="24"/>
        </w:rPr>
        <w:t xml:space="preserve"> органах і тканинах </w:t>
      </w:r>
      <w:proofErr w:type="spellStart"/>
      <w:r w:rsidRPr="00AC48E1">
        <w:rPr>
          <w:sz w:val="24"/>
          <w:szCs w:val="24"/>
        </w:rPr>
        <w:t>людини</w:t>
      </w:r>
      <w:proofErr w:type="spellEnd"/>
      <w:r w:rsidRPr="00AC48E1">
        <w:rPr>
          <w:sz w:val="24"/>
          <w:szCs w:val="24"/>
        </w:rPr>
        <w:t xml:space="preserve">: в </w:t>
      </w:r>
      <w:proofErr w:type="spellStart"/>
      <w:r w:rsidRPr="00AC48E1">
        <w:rPr>
          <w:sz w:val="24"/>
          <w:szCs w:val="24"/>
        </w:rPr>
        <w:t>печінці</w:t>
      </w:r>
      <w:proofErr w:type="spellEnd"/>
      <w:r w:rsidRPr="00AC48E1">
        <w:rPr>
          <w:sz w:val="24"/>
          <w:szCs w:val="24"/>
        </w:rPr>
        <w:t xml:space="preserve">, </w:t>
      </w:r>
      <w:proofErr w:type="spellStart"/>
      <w:r w:rsidRPr="00AC48E1">
        <w:rPr>
          <w:sz w:val="24"/>
          <w:szCs w:val="24"/>
        </w:rPr>
        <w:t>мозку</w:t>
      </w:r>
      <w:proofErr w:type="spellEnd"/>
      <w:r w:rsidRPr="00AC48E1">
        <w:rPr>
          <w:sz w:val="24"/>
          <w:szCs w:val="24"/>
        </w:rPr>
        <w:t xml:space="preserve">, </w:t>
      </w:r>
      <w:proofErr w:type="spellStart"/>
      <w:r w:rsidRPr="00AC48E1">
        <w:rPr>
          <w:sz w:val="24"/>
          <w:szCs w:val="24"/>
        </w:rPr>
        <w:t>серці</w:t>
      </w:r>
      <w:proofErr w:type="spellEnd"/>
      <w:r w:rsidRPr="00AC48E1">
        <w:rPr>
          <w:sz w:val="24"/>
          <w:szCs w:val="24"/>
        </w:rPr>
        <w:t xml:space="preserve">, </w:t>
      </w:r>
      <w:proofErr w:type="spellStart"/>
      <w:r w:rsidRPr="00AC48E1">
        <w:rPr>
          <w:sz w:val="24"/>
          <w:szCs w:val="24"/>
        </w:rPr>
        <w:t>нирках</w:t>
      </w:r>
      <w:proofErr w:type="spellEnd"/>
      <w:r w:rsidRPr="00AC48E1">
        <w:rPr>
          <w:sz w:val="24"/>
          <w:szCs w:val="24"/>
        </w:rPr>
        <w:t xml:space="preserve">, </w:t>
      </w:r>
      <w:proofErr w:type="spellStart"/>
      <w:r w:rsidRPr="00AC48E1">
        <w:rPr>
          <w:sz w:val="24"/>
          <w:szCs w:val="24"/>
        </w:rPr>
        <w:t>нагромаджується</w:t>
      </w:r>
      <w:proofErr w:type="spellEnd"/>
      <w:r w:rsidRPr="00AC48E1">
        <w:rPr>
          <w:sz w:val="24"/>
          <w:szCs w:val="24"/>
        </w:rPr>
        <w:t xml:space="preserve"> в </w:t>
      </w:r>
      <w:proofErr w:type="spellStart"/>
      <w:r w:rsidRPr="00AC48E1">
        <w:rPr>
          <w:sz w:val="24"/>
          <w:szCs w:val="24"/>
        </w:rPr>
        <w:t>м'язовій</w:t>
      </w:r>
      <w:proofErr w:type="spellEnd"/>
      <w:r w:rsidRPr="00AC48E1">
        <w:rPr>
          <w:sz w:val="24"/>
          <w:szCs w:val="24"/>
        </w:rPr>
        <w:t xml:space="preserve"> і </w:t>
      </w:r>
      <w:proofErr w:type="spellStart"/>
      <w:r w:rsidRPr="00AC48E1">
        <w:rPr>
          <w:sz w:val="24"/>
          <w:szCs w:val="24"/>
        </w:rPr>
        <w:t>кістковій</w:t>
      </w:r>
      <w:proofErr w:type="spellEnd"/>
      <w:r w:rsidRPr="00AC48E1">
        <w:rPr>
          <w:sz w:val="24"/>
          <w:szCs w:val="24"/>
        </w:rPr>
        <w:t xml:space="preserve"> тканинах. Як і </w:t>
      </w:r>
      <w:proofErr w:type="spellStart"/>
      <w:r w:rsidRPr="00AC48E1">
        <w:rPr>
          <w:sz w:val="24"/>
          <w:szCs w:val="24"/>
        </w:rPr>
        <w:t>залізо</w:t>
      </w:r>
      <w:proofErr w:type="spellEnd"/>
      <w:r w:rsidRPr="00AC48E1">
        <w:rPr>
          <w:sz w:val="24"/>
          <w:szCs w:val="24"/>
        </w:rPr>
        <w:t xml:space="preserve">, </w:t>
      </w:r>
      <w:proofErr w:type="spellStart"/>
      <w:r w:rsidRPr="00AC48E1">
        <w:rPr>
          <w:sz w:val="24"/>
          <w:szCs w:val="24"/>
        </w:rPr>
        <w:t>мідь</w:t>
      </w:r>
      <w:proofErr w:type="spellEnd"/>
      <w:r w:rsidRPr="00AC48E1">
        <w:rPr>
          <w:sz w:val="24"/>
          <w:szCs w:val="24"/>
        </w:rPr>
        <w:t xml:space="preserve"> </w:t>
      </w:r>
      <w:proofErr w:type="spellStart"/>
      <w:r w:rsidRPr="00AC48E1">
        <w:rPr>
          <w:sz w:val="24"/>
          <w:szCs w:val="24"/>
        </w:rPr>
        <w:t>належить</w:t>
      </w:r>
      <w:proofErr w:type="spellEnd"/>
      <w:r w:rsidRPr="00AC48E1">
        <w:rPr>
          <w:sz w:val="24"/>
          <w:szCs w:val="24"/>
        </w:rPr>
        <w:t xml:space="preserve"> до </w:t>
      </w:r>
      <w:proofErr w:type="spellStart"/>
      <w:r w:rsidRPr="00AC48E1">
        <w:rPr>
          <w:sz w:val="24"/>
          <w:szCs w:val="24"/>
        </w:rPr>
        <w:t>кровотворних</w:t>
      </w:r>
      <w:proofErr w:type="spellEnd"/>
      <w:r w:rsidRPr="00AC48E1">
        <w:rPr>
          <w:sz w:val="24"/>
          <w:szCs w:val="24"/>
        </w:rPr>
        <w:t xml:space="preserve"> </w:t>
      </w:r>
      <w:proofErr w:type="spellStart"/>
      <w:r w:rsidRPr="00AC48E1">
        <w:rPr>
          <w:sz w:val="24"/>
          <w:szCs w:val="24"/>
        </w:rPr>
        <w:t>елементів</w:t>
      </w:r>
      <w:proofErr w:type="spellEnd"/>
      <w:r w:rsidRPr="00AC48E1">
        <w:rPr>
          <w:sz w:val="24"/>
          <w:szCs w:val="24"/>
        </w:rPr>
        <w:t xml:space="preserve">. Вона </w:t>
      </w:r>
      <w:proofErr w:type="spellStart"/>
      <w:r w:rsidRPr="00AC48E1">
        <w:rPr>
          <w:sz w:val="24"/>
          <w:szCs w:val="24"/>
        </w:rPr>
        <w:t>необхідна</w:t>
      </w:r>
      <w:proofErr w:type="spellEnd"/>
      <w:r w:rsidRPr="00AC48E1">
        <w:rPr>
          <w:sz w:val="24"/>
          <w:szCs w:val="24"/>
        </w:rPr>
        <w:t xml:space="preserve"> для </w:t>
      </w:r>
      <w:proofErr w:type="spellStart"/>
      <w:r w:rsidRPr="00AC48E1">
        <w:rPr>
          <w:sz w:val="24"/>
          <w:szCs w:val="24"/>
        </w:rPr>
        <w:t>дозрівання</w:t>
      </w:r>
      <w:proofErr w:type="spellEnd"/>
      <w:r w:rsidRPr="00AC48E1">
        <w:rPr>
          <w:sz w:val="24"/>
          <w:szCs w:val="24"/>
        </w:rPr>
        <w:t xml:space="preserve"> </w:t>
      </w:r>
      <w:proofErr w:type="spellStart"/>
      <w:r w:rsidRPr="00AC48E1">
        <w:rPr>
          <w:sz w:val="24"/>
          <w:szCs w:val="24"/>
        </w:rPr>
        <w:t>молодих</w:t>
      </w:r>
      <w:proofErr w:type="spellEnd"/>
      <w:r w:rsidRPr="00AC48E1">
        <w:rPr>
          <w:sz w:val="24"/>
          <w:szCs w:val="24"/>
        </w:rPr>
        <w:t xml:space="preserve"> форм </w:t>
      </w:r>
      <w:proofErr w:type="spellStart"/>
      <w:r w:rsidRPr="00AC48E1">
        <w:rPr>
          <w:sz w:val="24"/>
          <w:szCs w:val="24"/>
        </w:rPr>
        <w:t>еритроцитів</w:t>
      </w:r>
      <w:proofErr w:type="spellEnd"/>
      <w:r w:rsidRPr="00AC48E1">
        <w:rPr>
          <w:sz w:val="24"/>
          <w:szCs w:val="24"/>
        </w:rPr>
        <w:t xml:space="preserve"> і </w:t>
      </w:r>
      <w:proofErr w:type="spellStart"/>
      <w:r w:rsidRPr="00AC48E1">
        <w:rPr>
          <w:sz w:val="24"/>
          <w:szCs w:val="24"/>
        </w:rPr>
        <w:t>перетворення</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у </w:t>
      </w:r>
      <w:proofErr w:type="spellStart"/>
      <w:r w:rsidRPr="00AC48E1">
        <w:rPr>
          <w:sz w:val="24"/>
          <w:szCs w:val="24"/>
        </w:rPr>
        <w:t>зрілі</w:t>
      </w:r>
      <w:proofErr w:type="spellEnd"/>
      <w:r w:rsidRPr="00AC48E1">
        <w:rPr>
          <w:sz w:val="24"/>
          <w:szCs w:val="24"/>
        </w:rPr>
        <w:t xml:space="preserve"> </w:t>
      </w:r>
      <w:proofErr w:type="spellStart"/>
      <w:r w:rsidRPr="00AC48E1">
        <w:rPr>
          <w:sz w:val="24"/>
          <w:szCs w:val="24"/>
        </w:rPr>
        <w:t>форми</w:t>
      </w:r>
      <w:proofErr w:type="spellEnd"/>
      <w:r w:rsidRPr="00AC48E1">
        <w:rPr>
          <w:sz w:val="24"/>
          <w:szCs w:val="24"/>
        </w:rPr>
        <w:t xml:space="preserve">, а </w:t>
      </w:r>
      <w:proofErr w:type="spellStart"/>
      <w:r w:rsidRPr="00AC48E1">
        <w:rPr>
          <w:sz w:val="24"/>
          <w:szCs w:val="24"/>
        </w:rPr>
        <w:t>також</w:t>
      </w:r>
      <w:proofErr w:type="spellEnd"/>
      <w:r w:rsidRPr="00AC48E1">
        <w:rPr>
          <w:sz w:val="24"/>
          <w:szCs w:val="24"/>
        </w:rPr>
        <w:t xml:space="preserve"> для </w:t>
      </w:r>
      <w:proofErr w:type="spellStart"/>
      <w:r w:rsidRPr="00AC48E1">
        <w:rPr>
          <w:sz w:val="24"/>
          <w:szCs w:val="24"/>
        </w:rPr>
        <w:t>перенесення</w:t>
      </w:r>
      <w:proofErr w:type="spellEnd"/>
      <w:r w:rsidRPr="00AC48E1">
        <w:rPr>
          <w:sz w:val="24"/>
          <w:szCs w:val="24"/>
        </w:rPr>
        <w:t xml:space="preserve"> </w:t>
      </w:r>
      <w:proofErr w:type="spellStart"/>
      <w:r w:rsidRPr="00AC48E1">
        <w:rPr>
          <w:sz w:val="24"/>
          <w:szCs w:val="24"/>
        </w:rPr>
        <w:t>заліза</w:t>
      </w:r>
      <w:proofErr w:type="spellEnd"/>
      <w:r w:rsidRPr="00AC48E1">
        <w:rPr>
          <w:sz w:val="24"/>
          <w:szCs w:val="24"/>
        </w:rPr>
        <w:t xml:space="preserve"> до </w:t>
      </w:r>
      <w:proofErr w:type="spellStart"/>
      <w:r w:rsidRPr="00AC48E1">
        <w:rPr>
          <w:sz w:val="24"/>
          <w:szCs w:val="24"/>
        </w:rPr>
        <w:t>кісткового</w:t>
      </w:r>
      <w:proofErr w:type="spellEnd"/>
      <w:r w:rsidRPr="00AC48E1">
        <w:rPr>
          <w:sz w:val="24"/>
          <w:szCs w:val="24"/>
        </w:rPr>
        <w:t xml:space="preserve"> </w:t>
      </w:r>
      <w:proofErr w:type="spellStart"/>
      <w:r w:rsidRPr="00AC48E1">
        <w:rPr>
          <w:sz w:val="24"/>
          <w:szCs w:val="24"/>
        </w:rPr>
        <w:t>мозку</w:t>
      </w:r>
      <w:proofErr w:type="spellEnd"/>
      <w:r w:rsidRPr="00AC48E1">
        <w:rPr>
          <w:sz w:val="24"/>
          <w:szCs w:val="24"/>
        </w:rPr>
        <w:t xml:space="preserve">, для </w:t>
      </w:r>
      <w:proofErr w:type="spellStart"/>
      <w:r w:rsidRPr="00AC48E1">
        <w:rPr>
          <w:sz w:val="24"/>
          <w:szCs w:val="24"/>
        </w:rPr>
        <w:lastRenderedPageBreak/>
        <w:t>перетворення</w:t>
      </w:r>
      <w:proofErr w:type="spellEnd"/>
      <w:r w:rsidRPr="00AC48E1">
        <w:rPr>
          <w:sz w:val="24"/>
          <w:szCs w:val="24"/>
        </w:rPr>
        <w:t xml:space="preserve"> </w:t>
      </w:r>
      <w:proofErr w:type="spellStart"/>
      <w:r w:rsidRPr="00AC48E1">
        <w:rPr>
          <w:sz w:val="24"/>
          <w:szCs w:val="24"/>
        </w:rPr>
        <w:t>неорганічного</w:t>
      </w:r>
      <w:proofErr w:type="spellEnd"/>
      <w:r w:rsidRPr="00AC48E1">
        <w:rPr>
          <w:sz w:val="24"/>
          <w:szCs w:val="24"/>
        </w:rPr>
        <w:t xml:space="preserve"> </w:t>
      </w:r>
      <w:proofErr w:type="spellStart"/>
      <w:r w:rsidRPr="00AC48E1">
        <w:rPr>
          <w:sz w:val="24"/>
          <w:szCs w:val="24"/>
        </w:rPr>
        <w:t>заліза</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надходить</w:t>
      </w:r>
      <w:proofErr w:type="spellEnd"/>
      <w:r w:rsidRPr="00AC48E1">
        <w:rPr>
          <w:sz w:val="24"/>
          <w:szCs w:val="24"/>
        </w:rPr>
        <w:t xml:space="preserve"> </w:t>
      </w:r>
      <w:proofErr w:type="spellStart"/>
      <w:r w:rsidRPr="00AC48E1">
        <w:rPr>
          <w:sz w:val="24"/>
          <w:szCs w:val="24"/>
        </w:rPr>
        <w:t>із</w:t>
      </w:r>
      <w:proofErr w:type="spellEnd"/>
      <w:r w:rsidRPr="00AC48E1">
        <w:rPr>
          <w:sz w:val="24"/>
          <w:szCs w:val="24"/>
        </w:rPr>
        <w:t xml:space="preserve"> </w:t>
      </w:r>
      <w:proofErr w:type="spellStart"/>
      <w:r w:rsidRPr="00AC48E1">
        <w:rPr>
          <w:sz w:val="24"/>
          <w:szCs w:val="24"/>
        </w:rPr>
        <w:t>їжею</w:t>
      </w:r>
      <w:proofErr w:type="spellEnd"/>
      <w:r w:rsidRPr="00AC48E1">
        <w:rPr>
          <w:sz w:val="24"/>
          <w:szCs w:val="24"/>
        </w:rPr>
        <w:t xml:space="preserve"> і водою, в </w:t>
      </w:r>
      <w:proofErr w:type="spellStart"/>
      <w:r w:rsidRPr="00AC48E1">
        <w:rPr>
          <w:sz w:val="24"/>
          <w:szCs w:val="24"/>
        </w:rPr>
        <w:t>органічні</w:t>
      </w:r>
      <w:proofErr w:type="spellEnd"/>
      <w:r w:rsidRPr="00AC48E1">
        <w:rPr>
          <w:sz w:val="24"/>
          <w:szCs w:val="24"/>
        </w:rPr>
        <w:t xml:space="preserve"> </w:t>
      </w:r>
      <w:proofErr w:type="spellStart"/>
      <w:r w:rsidRPr="00AC48E1">
        <w:rPr>
          <w:sz w:val="24"/>
          <w:szCs w:val="24"/>
        </w:rPr>
        <w:t>зв'язані</w:t>
      </w:r>
      <w:proofErr w:type="spellEnd"/>
      <w:r w:rsidRPr="00AC48E1">
        <w:rPr>
          <w:sz w:val="24"/>
          <w:szCs w:val="24"/>
        </w:rPr>
        <w:t xml:space="preserve"> </w:t>
      </w:r>
      <w:proofErr w:type="spellStart"/>
      <w:r w:rsidRPr="00AC48E1">
        <w:rPr>
          <w:sz w:val="24"/>
          <w:szCs w:val="24"/>
        </w:rPr>
        <w:t>форми</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забезпечують</w:t>
      </w:r>
      <w:proofErr w:type="spellEnd"/>
      <w:r w:rsidRPr="00AC48E1">
        <w:rPr>
          <w:sz w:val="24"/>
          <w:szCs w:val="24"/>
        </w:rPr>
        <w:t xml:space="preserve"> </w:t>
      </w:r>
      <w:proofErr w:type="spellStart"/>
      <w:r w:rsidRPr="00AC48E1">
        <w:rPr>
          <w:sz w:val="24"/>
          <w:szCs w:val="24"/>
        </w:rPr>
        <w:t>кровотворення</w:t>
      </w:r>
      <w:proofErr w:type="spellEnd"/>
      <w:r w:rsidRPr="00AC48E1">
        <w:rPr>
          <w:sz w:val="24"/>
          <w:szCs w:val="24"/>
        </w:rPr>
        <w:t xml:space="preserve">. </w:t>
      </w:r>
      <w:proofErr w:type="spellStart"/>
      <w:r w:rsidRPr="00AC48E1">
        <w:rPr>
          <w:sz w:val="24"/>
          <w:szCs w:val="24"/>
        </w:rPr>
        <w:t>Добова</w:t>
      </w:r>
      <w:proofErr w:type="spellEnd"/>
      <w:r w:rsidRPr="00AC48E1">
        <w:rPr>
          <w:sz w:val="24"/>
          <w:szCs w:val="24"/>
        </w:rPr>
        <w:t xml:space="preserve"> потреба в </w:t>
      </w:r>
      <w:proofErr w:type="spellStart"/>
      <w:r w:rsidRPr="00AC48E1">
        <w:rPr>
          <w:sz w:val="24"/>
          <w:szCs w:val="24"/>
        </w:rPr>
        <w:t>міді</w:t>
      </w:r>
      <w:proofErr w:type="spellEnd"/>
      <w:r w:rsidRPr="00AC48E1">
        <w:rPr>
          <w:sz w:val="24"/>
          <w:szCs w:val="24"/>
        </w:rPr>
        <w:t xml:space="preserve"> для </w:t>
      </w:r>
      <w:proofErr w:type="spellStart"/>
      <w:r w:rsidRPr="00AC48E1">
        <w:rPr>
          <w:sz w:val="24"/>
          <w:szCs w:val="24"/>
        </w:rPr>
        <w:t>дорослих</w:t>
      </w:r>
      <w:proofErr w:type="spellEnd"/>
      <w:r w:rsidRPr="00AC48E1">
        <w:rPr>
          <w:sz w:val="24"/>
          <w:szCs w:val="24"/>
        </w:rPr>
        <w:t xml:space="preserve"> становить </w:t>
      </w:r>
      <w:proofErr w:type="spellStart"/>
      <w:r w:rsidRPr="00AC48E1">
        <w:rPr>
          <w:sz w:val="24"/>
          <w:szCs w:val="24"/>
        </w:rPr>
        <w:t>близько</w:t>
      </w:r>
      <w:proofErr w:type="spellEnd"/>
      <w:r w:rsidRPr="00AC48E1">
        <w:rPr>
          <w:sz w:val="24"/>
          <w:szCs w:val="24"/>
        </w:rPr>
        <w:t xml:space="preserve"> 2–3 мг. </w:t>
      </w:r>
      <w:proofErr w:type="spellStart"/>
      <w:r w:rsidRPr="00AC48E1">
        <w:rPr>
          <w:sz w:val="24"/>
          <w:szCs w:val="24"/>
        </w:rPr>
        <w:t>Різноманітне</w:t>
      </w:r>
      <w:proofErr w:type="spellEnd"/>
      <w:r w:rsidRPr="00AC48E1">
        <w:rPr>
          <w:sz w:val="24"/>
          <w:szCs w:val="24"/>
        </w:rPr>
        <w:t xml:space="preserve"> </w:t>
      </w:r>
      <w:proofErr w:type="spellStart"/>
      <w:r w:rsidRPr="00AC48E1">
        <w:rPr>
          <w:sz w:val="24"/>
          <w:szCs w:val="24"/>
        </w:rPr>
        <w:t>харчування</w:t>
      </w:r>
      <w:proofErr w:type="spellEnd"/>
      <w:r w:rsidRPr="00AC48E1">
        <w:rPr>
          <w:sz w:val="24"/>
          <w:szCs w:val="24"/>
        </w:rPr>
        <w:t xml:space="preserve">, як правило, </w:t>
      </w:r>
      <w:proofErr w:type="spellStart"/>
      <w:r w:rsidRPr="00AC48E1">
        <w:rPr>
          <w:sz w:val="24"/>
          <w:szCs w:val="24"/>
        </w:rPr>
        <w:t>її</w:t>
      </w:r>
      <w:proofErr w:type="spellEnd"/>
      <w:r w:rsidRPr="00AC48E1">
        <w:rPr>
          <w:sz w:val="24"/>
          <w:szCs w:val="24"/>
        </w:rPr>
        <w:t xml:space="preserve"> </w:t>
      </w:r>
      <w:proofErr w:type="spellStart"/>
      <w:r w:rsidRPr="00AC48E1">
        <w:rPr>
          <w:sz w:val="24"/>
          <w:szCs w:val="24"/>
        </w:rPr>
        <w:t>забезпечує</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найбільш</w:t>
      </w:r>
      <w:proofErr w:type="spellEnd"/>
      <w:r w:rsidRPr="00AC48E1">
        <w:rPr>
          <w:sz w:val="24"/>
          <w:szCs w:val="24"/>
        </w:rPr>
        <w:t xml:space="preserve"> </w:t>
      </w:r>
      <w:proofErr w:type="spellStart"/>
      <w:r w:rsidRPr="00AC48E1">
        <w:rPr>
          <w:sz w:val="24"/>
          <w:szCs w:val="24"/>
        </w:rPr>
        <w:t>багаті</w:t>
      </w:r>
      <w:proofErr w:type="spellEnd"/>
      <w:r w:rsidRPr="00AC48E1">
        <w:rPr>
          <w:sz w:val="24"/>
          <w:szCs w:val="24"/>
        </w:rPr>
        <w:t xml:space="preserve"> на </w:t>
      </w:r>
      <w:proofErr w:type="spellStart"/>
      <w:r w:rsidRPr="00AC48E1">
        <w:rPr>
          <w:sz w:val="24"/>
          <w:szCs w:val="24"/>
        </w:rPr>
        <w:t>цей</w:t>
      </w:r>
      <w:proofErr w:type="spellEnd"/>
      <w:r w:rsidRPr="00AC48E1">
        <w:rPr>
          <w:sz w:val="24"/>
          <w:szCs w:val="24"/>
        </w:rPr>
        <w:t xml:space="preserve"> </w:t>
      </w:r>
      <w:proofErr w:type="spellStart"/>
      <w:r w:rsidRPr="00AC48E1">
        <w:rPr>
          <w:sz w:val="24"/>
          <w:szCs w:val="24"/>
        </w:rPr>
        <w:t>елемент</w:t>
      </w:r>
      <w:proofErr w:type="spellEnd"/>
      <w:r w:rsidRPr="00AC48E1">
        <w:rPr>
          <w:sz w:val="24"/>
          <w:szCs w:val="24"/>
        </w:rPr>
        <w:t xml:space="preserve">, – </w:t>
      </w:r>
      <w:proofErr w:type="spellStart"/>
      <w:r w:rsidRPr="00AC48E1">
        <w:rPr>
          <w:sz w:val="24"/>
          <w:szCs w:val="24"/>
        </w:rPr>
        <w:t>печінка</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листяна</w:t>
      </w:r>
      <w:proofErr w:type="spellEnd"/>
      <w:r w:rsidRPr="00AC48E1">
        <w:rPr>
          <w:sz w:val="24"/>
          <w:szCs w:val="24"/>
        </w:rPr>
        <w:t xml:space="preserve"> зелень, </w:t>
      </w:r>
      <w:proofErr w:type="spellStart"/>
      <w:r w:rsidRPr="00AC48E1">
        <w:rPr>
          <w:sz w:val="24"/>
          <w:szCs w:val="24"/>
        </w:rPr>
        <w:t>чорна</w:t>
      </w:r>
      <w:proofErr w:type="spellEnd"/>
      <w:r w:rsidRPr="00AC48E1">
        <w:rPr>
          <w:sz w:val="24"/>
          <w:szCs w:val="24"/>
        </w:rPr>
        <w:t xml:space="preserve"> смородина, </w:t>
      </w:r>
      <w:proofErr w:type="spellStart"/>
      <w:r w:rsidRPr="00AC48E1">
        <w:rPr>
          <w:sz w:val="24"/>
          <w:szCs w:val="24"/>
        </w:rPr>
        <w:t>журавлина</w:t>
      </w:r>
      <w:proofErr w:type="spellEnd"/>
      <w:r w:rsidRPr="00AC48E1">
        <w:rPr>
          <w:sz w:val="24"/>
          <w:szCs w:val="24"/>
        </w:rPr>
        <w:t xml:space="preserve">, </w:t>
      </w:r>
      <w:proofErr w:type="spellStart"/>
      <w:r w:rsidRPr="00AC48E1">
        <w:rPr>
          <w:sz w:val="24"/>
          <w:szCs w:val="24"/>
        </w:rPr>
        <w:t>абрикоси</w:t>
      </w:r>
      <w:proofErr w:type="spellEnd"/>
      <w:r w:rsidRPr="00AC48E1">
        <w:rPr>
          <w:sz w:val="24"/>
          <w:szCs w:val="24"/>
        </w:rPr>
        <w:t xml:space="preserve">, </w:t>
      </w:r>
      <w:proofErr w:type="spellStart"/>
      <w:r w:rsidRPr="00AC48E1">
        <w:rPr>
          <w:sz w:val="24"/>
          <w:szCs w:val="24"/>
        </w:rPr>
        <w:t>аґрус</w:t>
      </w:r>
      <w:proofErr w:type="spellEnd"/>
      <w:r w:rsidRPr="00AC48E1">
        <w:rPr>
          <w:sz w:val="24"/>
          <w:szCs w:val="24"/>
        </w:rPr>
        <w:t xml:space="preserve">, </w:t>
      </w:r>
      <w:proofErr w:type="spellStart"/>
      <w:r w:rsidRPr="00AC48E1">
        <w:rPr>
          <w:sz w:val="24"/>
          <w:szCs w:val="24"/>
        </w:rPr>
        <w:t>груші</w:t>
      </w:r>
      <w:proofErr w:type="spellEnd"/>
      <w:r w:rsidRPr="00AC48E1">
        <w:rPr>
          <w:sz w:val="24"/>
          <w:szCs w:val="24"/>
        </w:rPr>
        <w:t xml:space="preserve">, </w:t>
      </w:r>
      <w:proofErr w:type="spellStart"/>
      <w:r w:rsidRPr="00AC48E1">
        <w:rPr>
          <w:sz w:val="24"/>
          <w:szCs w:val="24"/>
        </w:rPr>
        <w:t>полуниця</w:t>
      </w:r>
      <w:proofErr w:type="spellEnd"/>
      <w:r w:rsidRPr="00AC48E1">
        <w:rPr>
          <w:sz w:val="24"/>
          <w:szCs w:val="24"/>
        </w:rPr>
        <w:t xml:space="preserve">. </w:t>
      </w:r>
    </w:p>
    <w:p w:rsidR="00FB1C92" w:rsidRPr="00AC48E1" w:rsidRDefault="00FB1C92" w:rsidP="00FB1C92">
      <w:pPr>
        <w:ind w:left="142" w:firstLine="708"/>
        <w:contextualSpacing/>
        <w:jc w:val="both"/>
        <w:rPr>
          <w:sz w:val="24"/>
          <w:szCs w:val="24"/>
          <w:lang w:val="uk-UA"/>
        </w:rPr>
      </w:pPr>
      <w:r w:rsidRPr="00AC48E1">
        <w:rPr>
          <w:b/>
          <w:sz w:val="24"/>
          <w:szCs w:val="24"/>
        </w:rPr>
        <w:t>Цинк</w:t>
      </w:r>
      <w:r w:rsidRPr="00AC48E1">
        <w:rPr>
          <w:sz w:val="24"/>
          <w:szCs w:val="24"/>
        </w:rPr>
        <w:t xml:space="preserve"> входить </w:t>
      </w:r>
      <w:proofErr w:type="gramStart"/>
      <w:r w:rsidRPr="00AC48E1">
        <w:rPr>
          <w:sz w:val="24"/>
          <w:szCs w:val="24"/>
        </w:rPr>
        <w:t>до складу</w:t>
      </w:r>
      <w:proofErr w:type="gramEnd"/>
      <w:r w:rsidRPr="00AC48E1">
        <w:rPr>
          <w:sz w:val="24"/>
          <w:szCs w:val="24"/>
        </w:rPr>
        <w:t xml:space="preserve"> </w:t>
      </w:r>
      <w:proofErr w:type="spellStart"/>
      <w:r w:rsidRPr="00AC48E1">
        <w:rPr>
          <w:sz w:val="24"/>
          <w:szCs w:val="24"/>
        </w:rPr>
        <w:t>багатьох</w:t>
      </w:r>
      <w:proofErr w:type="spellEnd"/>
      <w:r w:rsidRPr="00AC48E1">
        <w:rPr>
          <w:sz w:val="24"/>
          <w:szCs w:val="24"/>
        </w:rPr>
        <w:t xml:space="preserve"> </w:t>
      </w:r>
      <w:proofErr w:type="spellStart"/>
      <w:r w:rsidRPr="00AC48E1">
        <w:rPr>
          <w:sz w:val="24"/>
          <w:szCs w:val="24"/>
        </w:rPr>
        <w:t>ферментів</w:t>
      </w:r>
      <w:proofErr w:type="spellEnd"/>
      <w:r w:rsidRPr="00AC48E1">
        <w:rPr>
          <w:sz w:val="24"/>
          <w:szCs w:val="24"/>
        </w:rPr>
        <w:t xml:space="preserve">. </w:t>
      </w:r>
      <w:proofErr w:type="spellStart"/>
      <w:r w:rsidRPr="00AC48E1">
        <w:rPr>
          <w:sz w:val="24"/>
          <w:szCs w:val="24"/>
        </w:rPr>
        <w:t>Гіпоглікемічна</w:t>
      </w:r>
      <w:proofErr w:type="spellEnd"/>
      <w:r w:rsidRPr="00AC48E1">
        <w:rPr>
          <w:sz w:val="24"/>
          <w:szCs w:val="24"/>
        </w:rPr>
        <w:t xml:space="preserve"> </w:t>
      </w:r>
      <w:proofErr w:type="spellStart"/>
      <w:r w:rsidRPr="00AC48E1">
        <w:rPr>
          <w:sz w:val="24"/>
          <w:szCs w:val="24"/>
        </w:rPr>
        <w:t>дія</w:t>
      </w:r>
      <w:proofErr w:type="spellEnd"/>
      <w:r w:rsidRPr="00AC48E1">
        <w:rPr>
          <w:sz w:val="24"/>
          <w:szCs w:val="24"/>
        </w:rPr>
        <w:t xml:space="preserve"> цинку </w:t>
      </w:r>
      <w:proofErr w:type="spellStart"/>
      <w:r w:rsidRPr="00AC48E1">
        <w:rPr>
          <w:sz w:val="24"/>
          <w:szCs w:val="24"/>
        </w:rPr>
        <w:t>зумовлена</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участю</w:t>
      </w:r>
      <w:proofErr w:type="spellEnd"/>
      <w:r w:rsidRPr="00AC48E1">
        <w:rPr>
          <w:sz w:val="24"/>
          <w:szCs w:val="24"/>
        </w:rPr>
        <w:t xml:space="preserve"> в </w:t>
      </w:r>
      <w:proofErr w:type="spellStart"/>
      <w:r w:rsidRPr="00AC48E1">
        <w:rPr>
          <w:sz w:val="24"/>
          <w:szCs w:val="24"/>
        </w:rPr>
        <w:t>синтезі</w:t>
      </w:r>
      <w:proofErr w:type="spellEnd"/>
      <w:r w:rsidRPr="00AC48E1">
        <w:rPr>
          <w:sz w:val="24"/>
          <w:szCs w:val="24"/>
        </w:rPr>
        <w:t xml:space="preserve"> </w:t>
      </w:r>
      <w:proofErr w:type="spellStart"/>
      <w:r w:rsidRPr="00AC48E1">
        <w:rPr>
          <w:sz w:val="24"/>
          <w:szCs w:val="24"/>
        </w:rPr>
        <w:t>інсуліну</w:t>
      </w:r>
      <w:proofErr w:type="spellEnd"/>
      <w:r w:rsidRPr="00AC48E1">
        <w:rPr>
          <w:sz w:val="24"/>
          <w:szCs w:val="24"/>
        </w:rPr>
        <w:t xml:space="preserve"> і в </w:t>
      </w:r>
      <w:proofErr w:type="spellStart"/>
      <w:r w:rsidRPr="00AC48E1">
        <w:rPr>
          <w:sz w:val="24"/>
          <w:szCs w:val="24"/>
        </w:rPr>
        <w:t>реалізації</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біологічної</w:t>
      </w:r>
      <w:proofErr w:type="spellEnd"/>
      <w:r w:rsidRPr="00AC48E1">
        <w:rPr>
          <w:sz w:val="24"/>
          <w:szCs w:val="24"/>
        </w:rPr>
        <w:t xml:space="preserve"> </w:t>
      </w:r>
      <w:proofErr w:type="spellStart"/>
      <w:r w:rsidRPr="00AC48E1">
        <w:rPr>
          <w:sz w:val="24"/>
          <w:szCs w:val="24"/>
        </w:rPr>
        <w:t>дії</w:t>
      </w:r>
      <w:proofErr w:type="spellEnd"/>
      <w:r w:rsidRPr="00AC48E1">
        <w:rPr>
          <w:sz w:val="24"/>
          <w:szCs w:val="24"/>
        </w:rPr>
        <w:t xml:space="preserve">. Цинк </w:t>
      </w:r>
      <w:proofErr w:type="spellStart"/>
      <w:r w:rsidRPr="00AC48E1">
        <w:rPr>
          <w:sz w:val="24"/>
          <w:szCs w:val="24"/>
        </w:rPr>
        <w:t>необхідний</w:t>
      </w:r>
      <w:proofErr w:type="spellEnd"/>
      <w:r w:rsidRPr="00AC48E1">
        <w:rPr>
          <w:sz w:val="24"/>
          <w:szCs w:val="24"/>
        </w:rPr>
        <w:t xml:space="preserve"> для </w:t>
      </w:r>
      <w:proofErr w:type="spellStart"/>
      <w:r w:rsidRPr="00AC48E1">
        <w:rPr>
          <w:sz w:val="24"/>
          <w:szCs w:val="24"/>
        </w:rPr>
        <w:t>діяльності</w:t>
      </w:r>
      <w:proofErr w:type="spellEnd"/>
      <w:r w:rsidRPr="00AC48E1">
        <w:rPr>
          <w:sz w:val="24"/>
          <w:szCs w:val="24"/>
        </w:rPr>
        <w:t xml:space="preserve"> </w:t>
      </w:r>
      <w:proofErr w:type="spellStart"/>
      <w:r w:rsidRPr="00AC48E1">
        <w:rPr>
          <w:sz w:val="24"/>
          <w:szCs w:val="24"/>
        </w:rPr>
        <w:t>гіпофізу</w:t>
      </w:r>
      <w:proofErr w:type="spellEnd"/>
      <w:r w:rsidRPr="00AC48E1">
        <w:rPr>
          <w:sz w:val="24"/>
          <w:szCs w:val="24"/>
        </w:rPr>
        <w:t xml:space="preserve">, </w:t>
      </w:r>
      <w:proofErr w:type="spellStart"/>
      <w:r w:rsidRPr="00AC48E1">
        <w:rPr>
          <w:sz w:val="24"/>
          <w:szCs w:val="24"/>
        </w:rPr>
        <w:t>статевих</w:t>
      </w:r>
      <w:proofErr w:type="spellEnd"/>
      <w:r w:rsidRPr="00AC48E1">
        <w:rPr>
          <w:sz w:val="24"/>
          <w:szCs w:val="24"/>
        </w:rPr>
        <w:t xml:space="preserve"> </w:t>
      </w:r>
      <w:proofErr w:type="spellStart"/>
      <w:r w:rsidRPr="00AC48E1">
        <w:rPr>
          <w:sz w:val="24"/>
          <w:szCs w:val="24"/>
        </w:rPr>
        <w:t>залоз</w:t>
      </w:r>
      <w:proofErr w:type="spellEnd"/>
      <w:r w:rsidRPr="00AC48E1">
        <w:rPr>
          <w:sz w:val="24"/>
          <w:szCs w:val="24"/>
        </w:rPr>
        <w:t xml:space="preserve">, </w:t>
      </w:r>
      <w:proofErr w:type="spellStart"/>
      <w:r w:rsidRPr="00AC48E1">
        <w:rPr>
          <w:sz w:val="24"/>
          <w:szCs w:val="24"/>
        </w:rPr>
        <w:t>наднирників</w:t>
      </w:r>
      <w:proofErr w:type="spellEnd"/>
      <w:r w:rsidRPr="00AC48E1">
        <w:rPr>
          <w:sz w:val="24"/>
          <w:szCs w:val="24"/>
        </w:rPr>
        <w:t xml:space="preserve">, </w:t>
      </w:r>
      <w:proofErr w:type="spellStart"/>
      <w:r w:rsidRPr="00AC48E1">
        <w:rPr>
          <w:sz w:val="24"/>
          <w:szCs w:val="24"/>
        </w:rPr>
        <w:t>бере</w:t>
      </w:r>
      <w:proofErr w:type="spellEnd"/>
      <w:r w:rsidRPr="00AC48E1">
        <w:rPr>
          <w:sz w:val="24"/>
          <w:szCs w:val="24"/>
        </w:rPr>
        <w:t xml:space="preserve"> участь у </w:t>
      </w:r>
      <w:proofErr w:type="spellStart"/>
      <w:r w:rsidRPr="00AC48E1">
        <w:rPr>
          <w:sz w:val="24"/>
          <w:szCs w:val="24"/>
        </w:rPr>
        <w:t>процесах</w:t>
      </w:r>
      <w:proofErr w:type="spellEnd"/>
      <w:r w:rsidRPr="00AC48E1">
        <w:rPr>
          <w:sz w:val="24"/>
          <w:szCs w:val="24"/>
        </w:rPr>
        <w:t xml:space="preserve"> </w:t>
      </w:r>
      <w:proofErr w:type="spellStart"/>
      <w:r w:rsidRPr="00AC48E1">
        <w:rPr>
          <w:sz w:val="24"/>
          <w:szCs w:val="24"/>
        </w:rPr>
        <w:t>кровотворення</w:t>
      </w:r>
      <w:proofErr w:type="spellEnd"/>
      <w:r w:rsidRPr="00AC48E1">
        <w:rPr>
          <w:sz w:val="24"/>
          <w:szCs w:val="24"/>
        </w:rPr>
        <w:t xml:space="preserve">, </w:t>
      </w:r>
      <w:proofErr w:type="spellStart"/>
      <w:r w:rsidRPr="00AC48E1">
        <w:rPr>
          <w:sz w:val="24"/>
          <w:szCs w:val="24"/>
        </w:rPr>
        <w:t>загоєння</w:t>
      </w:r>
      <w:proofErr w:type="spellEnd"/>
      <w:r w:rsidRPr="00AC48E1">
        <w:rPr>
          <w:sz w:val="24"/>
          <w:szCs w:val="24"/>
        </w:rPr>
        <w:t xml:space="preserve"> ран, </w:t>
      </w:r>
      <w:proofErr w:type="spellStart"/>
      <w:r w:rsidRPr="00AC48E1">
        <w:rPr>
          <w:sz w:val="24"/>
          <w:szCs w:val="24"/>
        </w:rPr>
        <w:t>має</w:t>
      </w:r>
      <w:proofErr w:type="spellEnd"/>
      <w:r w:rsidRPr="00AC48E1">
        <w:rPr>
          <w:sz w:val="24"/>
          <w:szCs w:val="24"/>
        </w:rPr>
        <w:t xml:space="preserve"> </w:t>
      </w:r>
      <w:proofErr w:type="spellStart"/>
      <w:r w:rsidRPr="00AC48E1">
        <w:rPr>
          <w:sz w:val="24"/>
          <w:szCs w:val="24"/>
        </w:rPr>
        <w:t>антиокисдантну</w:t>
      </w:r>
      <w:proofErr w:type="spellEnd"/>
      <w:r w:rsidRPr="00AC48E1">
        <w:rPr>
          <w:sz w:val="24"/>
          <w:szCs w:val="24"/>
        </w:rPr>
        <w:t xml:space="preserve"> </w:t>
      </w:r>
      <w:proofErr w:type="spellStart"/>
      <w:r w:rsidRPr="00AC48E1">
        <w:rPr>
          <w:sz w:val="24"/>
          <w:szCs w:val="24"/>
        </w:rPr>
        <w:t>дію</w:t>
      </w:r>
      <w:proofErr w:type="spellEnd"/>
      <w:r w:rsidRPr="00AC48E1">
        <w:rPr>
          <w:sz w:val="24"/>
          <w:szCs w:val="24"/>
        </w:rPr>
        <w:t xml:space="preserve">. Позитивно </w:t>
      </w:r>
      <w:proofErr w:type="spellStart"/>
      <w:r w:rsidRPr="00AC48E1">
        <w:rPr>
          <w:sz w:val="24"/>
          <w:szCs w:val="24"/>
        </w:rPr>
        <w:t>діє</w:t>
      </w:r>
      <w:proofErr w:type="spellEnd"/>
      <w:r w:rsidRPr="00AC48E1">
        <w:rPr>
          <w:sz w:val="24"/>
          <w:szCs w:val="24"/>
        </w:rPr>
        <w:t xml:space="preserve"> цинк на </w:t>
      </w:r>
      <w:proofErr w:type="spellStart"/>
      <w:r w:rsidRPr="00AC48E1">
        <w:rPr>
          <w:sz w:val="24"/>
          <w:szCs w:val="24"/>
        </w:rPr>
        <w:t>окислення</w:t>
      </w:r>
      <w:proofErr w:type="spellEnd"/>
      <w:r w:rsidRPr="00AC48E1">
        <w:rPr>
          <w:sz w:val="24"/>
          <w:szCs w:val="24"/>
        </w:rPr>
        <w:t xml:space="preserve"> </w:t>
      </w:r>
      <w:proofErr w:type="spellStart"/>
      <w:r w:rsidRPr="00AC48E1">
        <w:rPr>
          <w:sz w:val="24"/>
          <w:szCs w:val="24"/>
        </w:rPr>
        <w:t>жирів</w:t>
      </w:r>
      <w:proofErr w:type="spellEnd"/>
      <w:r w:rsidRPr="00AC48E1">
        <w:rPr>
          <w:sz w:val="24"/>
          <w:szCs w:val="24"/>
        </w:rPr>
        <w:t xml:space="preserve"> </w:t>
      </w:r>
      <w:proofErr w:type="spellStart"/>
      <w:r w:rsidRPr="00AC48E1">
        <w:rPr>
          <w:sz w:val="24"/>
          <w:szCs w:val="24"/>
        </w:rPr>
        <w:t>із</w:t>
      </w:r>
      <w:proofErr w:type="spellEnd"/>
      <w:r w:rsidRPr="00AC48E1">
        <w:rPr>
          <w:sz w:val="24"/>
          <w:szCs w:val="24"/>
        </w:rPr>
        <w:t xml:space="preserve"> </w:t>
      </w:r>
      <w:proofErr w:type="spellStart"/>
      <w:r w:rsidRPr="00AC48E1">
        <w:rPr>
          <w:sz w:val="24"/>
          <w:szCs w:val="24"/>
        </w:rPr>
        <w:t>вивільненням</w:t>
      </w:r>
      <w:proofErr w:type="spellEnd"/>
      <w:r w:rsidRPr="00AC48E1">
        <w:rPr>
          <w:sz w:val="24"/>
          <w:szCs w:val="24"/>
        </w:rPr>
        <w:t xml:space="preserve"> </w:t>
      </w:r>
      <w:proofErr w:type="spellStart"/>
      <w:r w:rsidRPr="00AC48E1">
        <w:rPr>
          <w:sz w:val="24"/>
          <w:szCs w:val="24"/>
        </w:rPr>
        <w:t>енергії</w:t>
      </w:r>
      <w:proofErr w:type="spellEnd"/>
      <w:r w:rsidRPr="00AC48E1">
        <w:rPr>
          <w:sz w:val="24"/>
          <w:szCs w:val="24"/>
        </w:rPr>
        <w:t xml:space="preserve"> та </w:t>
      </w:r>
      <w:proofErr w:type="spellStart"/>
      <w:r w:rsidRPr="00AC48E1">
        <w:rPr>
          <w:sz w:val="24"/>
          <w:szCs w:val="24"/>
        </w:rPr>
        <w:t>нормалізацією</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обміну</w:t>
      </w:r>
      <w:proofErr w:type="spellEnd"/>
      <w:r w:rsidRPr="00AC48E1">
        <w:rPr>
          <w:sz w:val="24"/>
          <w:szCs w:val="24"/>
        </w:rPr>
        <w:t xml:space="preserve">. </w:t>
      </w:r>
      <w:proofErr w:type="spellStart"/>
      <w:r w:rsidRPr="00AC48E1">
        <w:rPr>
          <w:sz w:val="24"/>
          <w:szCs w:val="24"/>
        </w:rPr>
        <w:t>Він</w:t>
      </w:r>
      <w:proofErr w:type="spellEnd"/>
      <w:r w:rsidRPr="00AC48E1">
        <w:rPr>
          <w:sz w:val="24"/>
          <w:szCs w:val="24"/>
        </w:rPr>
        <w:t xml:space="preserve"> </w:t>
      </w:r>
      <w:proofErr w:type="spellStart"/>
      <w:r w:rsidRPr="00AC48E1">
        <w:rPr>
          <w:sz w:val="24"/>
          <w:szCs w:val="24"/>
        </w:rPr>
        <w:t>попереджує</w:t>
      </w:r>
      <w:proofErr w:type="spellEnd"/>
      <w:r w:rsidRPr="00AC48E1">
        <w:rPr>
          <w:sz w:val="24"/>
          <w:szCs w:val="24"/>
        </w:rPr>
        <w:t xml:space="preserve"> </w:t>
      </w:r>
      <w:proofErr w:type="spellStart"/>
      <w:r w:rsidRPr="00AC48E1">
        <w:rPr>
          <w:sz w:val="24"/>
          <w:szCs w:val="24"/>
        </w:rPr>
        <w:t>ожиріння</w:t>
      </w:r>
      <w:proofErr w:type="spellEnd"/>
      <w:r w:rsidRPr="00AC48E1">
        <w:rPr>
          <w:sz w:val="24"/>
          <w:szCs w:val="24"/>
        </w:rPr>
        <w:t xml:space="preserve"> </w:t>
      </w:r>
      <w:proofErr w:type="spellStart"/>
      <w:r w:rsidRPr="00AC48E1">
        <w:rPr>
          <w:sz w:val="24"/>
          <w:szCs w:val="24"/>
        </w:rPr>
        <w:t>печінки</w:t>
      </w:r>
      <w:proofErr w:type="spellEnd"/>
      <w:r w:rsidRPr="00AC48E1">
        <w:rPr>
          <w:sz w:val="24"/>
          <w:szCs w:val="24"/>
        </w:rPr>
        <w:t xml:space="preserve">, </w:t>
      </w:r>
      <w:proofErr w:type="spellStart"/>
      <w:r w:rsidRPr="00AC48E1">
        <w:rPr>
          <w:sz w:val="24"/>
          <w:szCs w:val="24"/>
        </w:rPr>
        <w:t>стимулює</w:t>
      </w:r>
      <w:proofErr w:type="spellEnd"/>
      <w:r w:rsidRPr="00AC48E1">
        <w:rPr>
          <w:sz w:val="24"/>
          <w:szCs w:val="24"/>
        </w:rPr>
        <w:t xml:space="preserve"> </w:t>
      </w:r>
      <w:proofErr w:type="spellStart"/>
      <w:r w:rsidRPr="00AC48E1">
        <w:rPr>
          <w:sz w:val="24"/>
          <w:szCs w:val="24"/>
        </w:rPr>
        <w:t>утворення</w:t>
      </w:r>
      <w:proofErr w:type="spellEnd"/>
      <w:r w:rsidRPr="00AC48E1">
        <w:rPr>
          <w:sz w:val="24"/>
          <w:szCs w:val="24"/>
        </w:rPr>
        <w:t xml:space="preserve"> </w:t>
      </w:r>
      <w:proofErr w:type="spellStart"/>
      <w:r w:rsidRPr="00AC48E1">
        <w:rPr>
          <w:sz w:val="24"/>
          <w:szCs w:val="24"/>
        </w:rPr>
        <w:t>незамінних</w:t>
      </w:r>
      <w:proofErr w:type="spellEnd"/>
      <w:r w:rsidRPr="00AC48E1">
        <w:rPr>
          <w:sz w:val="24"/>
          <w:szCs w:val="24"/>
        </w:rPr>
        <w:t xml:space="preserve"> </w:t>
      </w:r>
      <w:proofErr w:type="spellStart"/>
      <w:r w:rsidRPr="00AC48E1">
        <w:rPr>
          <w:sz w:val="24"/>
          <w:szCs w:val="24"/>
        </w:rPr>
        <w:t>амінокислот</w:t>
      </w:r>
      <w:proofErr w:type="spellEnd"/>
      <w:r w:rsidRPr="00AC48E1">
        <w:rPr>
          <w:sz w:val="24"/>
          <w:szCs w:val="24"/>
        </w:rPr>
        <w:t xml:space="preserve"> </w:t>
      </w:r>
      <w:proofErr w:type="spellStart"/>
      <w:r w:rsidRPr="00AC48E1">
        <w:rPr>
          <w:sz w:val="24"/>
          <w:szCs w:val="24"/>
        </w:rPr>
        <w:t>Основні</w:t>
      </w:r>
      <w:proofErr w:type="spellEnd"/>
      <w:r w:rsidRPr="00AC48E1">
        <w:rPr>
          <w:sz w:val="24"/>
          <w:szCs w:val="24"/>
        </w:rPr>
        <w:t xml:space="preserve"> </w:t>
      </w:r>
      <w:proofErr w:type="spellStart"/>
      <w:r w:rsidRPr="00AC48E1">
        <w:rPr>
          <w:sz w:val="24"/>
          <w:szCs w:val="24"/>
        </w:rPr>
        <w:t>джерела</w:t>
      </w:r>
      <w:proofErr w:type="spellEnd"/>
      <w:r w:rsidRPr="00AC48E1">
        <w:rPr>
          <w:sz w:val="24"/>
          <w:szCs w:val="24"/>
        </w:rPr>
        <w:t xml:space="preserve"> цинку – </w:t>
      </w:r>
      <w:proofErr w:type="spellStart"/>
      <w:r w:rsidRPr="00AC48E1">
        <w:rPr>
          <w:sz w:val="24"/>
          <w:szCs w:val="24"/>
        </w:rPr>
        <w:t>м'ясо</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яйця</w:t>
      </w:r>
      <w:proofErr w:type="spellEnd"/>
      <w:r w:rsidRPr="00AC48E1">
        <w:rPr>
          <w:sz w:val="24"/>
          <w:szCs w:val="24"/>
        </w:rPr>
        <w:t xml:space="preserve">, </w:t>
      </w:r>
      <w:proofErr w:type="spellStart"/>
      <w:r w:rsidRPr="00AC48E1">
        <w:rPr>
          <w:sz w:val="24"/>
          <w:szCs w:val="24"/>
        </w:rPr>
        <w:t>сири</w:t>
      </w:r>
      <w:proofErr w:type="spellEnd"/>
      <w:r w:rsidRPr="00AC48E1">
        <w:rPr>
          <w:sz w:val="24"/>
          <w:szCs w:val="24"/>
        </w:rPr>
        <w:t xml:space="preserve">. </w:t>
      </w:r>
      <w:proofErr w:type="spellStart"/>
      <w:r w:rsidRPr="00AC48E1">
        <w:rPr>
          <w:sz w:val="24"/>
          <w:szCs w:val="24"/>
        </w:rPr>
        <w:t>Багаті</w:t>
      </w:r>
      <w:proofErr w:type="spellEnd"/>
      <w:r w:rsidRPr="00AC48E1">
        <w:rPr>
          <w:sz w:val="24"/>
          <w:szCs w:val="24"/>
        </w:rPr>
        <w:t xml:space="preserve"> цинком </w:t>
      </w:r>
      <w:proofErr w:type="spellStart"/>
      <w:r w:rsidRPr="00AC48E1">
        <w:rPr>
          <w:sz w:val="24"/>
          <w:szCs w:val="24"/>
        </w:rPr>
        <w:t>гриби</w:t>
      </w:r>
      <w:proofErr w:type="spellEnd"/>
      <w:r w:rsidRPr="00AC48E1">
        <w:rPr>
          <w:sz w:val="24"/>
          <w:szCs w:val="24"/>
        </w:rPr>
        <w:t xml:space="preserve">, </w:t>
      </w:r>
      <w:proofErr w:type="spellStart"/>
      <w:r w:rsidRPr="00AC48E1">
        <w:rPr>
          <w:sz w:val="24"/>
          <w:szCs w:val="24"/>
        </w:rPr>
        <w:t>зернові</w:t>
      </w:r>
      <w:proofErr w:type="spellEnd"/>
      <w:r w:rsidRPr="00AC48E1">
        <w:rPr>
          <w:sz w:val="24"/>
          <w:szCs w:val="24"/>
        </w:rPr>
        <w:t xml:space="preserve">, </w:t>
      </w:r>
      <w:proofErr w:type="spellStart"/>
      <w:r w:rsidRPr="00AC48E1">
        <w:rPr>
          <w:sz w:val="24"/>
          <w:szCs w:val="24"/>
        </w:rPr>
        <w:t>бобові</w:t>
      </w:r>
      <w:proofErr w:type="spellEnd"/>
      <w:r w:rsidRPr="00AC48E1">
        <w:rPr>
          <w:sz w:val="24"/>
          <w:szCs w:val="24"/>
        </w:rPr>
        <w:t xml:space="preserve">, </w:t>
      </w:r>
      <w:proofErr w:type="spellStart"/>
      <w:r w:rsidRPr="00AC48E1">
        <w:rPr>
          <w:sz w:val="24"/>
          <w:szCs w:val="24"/>
        </w:rPr>
        <w:t>горіхи</w:t>
      </w:r>
      <w:proofErr w:type="spellEnd"/>
      <w:r w:rsidRPr="00AC48E1">
        <w:rPr>
          <w:sz w:val="24"/>
          <w:szCs w:val="24"/>
        </w:rPr>
        <w:t xml:space="preserve">, </w:t>
      </w:r>
      <w:proofErr w:type="spellStart"/>
      <w:r w:rsidRPr="00AC48E1">
        <w:rPr>
          <w:sz w:val="24"/>
          <w:szCs w:val="24"/>
        </w:rPr>
        <w:t>однак</w:t>
      </w:r>
      <w:proofErr w:type="spellEnd"/>
      <w:r w:rsidRPr="00AC48E1">
        <w:rPr>
          <w:sz w:val="24"/>
          <w:szCs w:val="24"/>
        </w:rPr>
        <w:t xml:space="preserve"> з </w:t>
      </w:r>
      <w:proofErr w:type="spellStart"/>
      <w:r w:rsidRPr="00AC48E1">
        <w:rPr>
          <w:sz w:val="24"/>
          <w:szCs w:val="24"/>
        </w:rPr>
        <w:t>рослинних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він</w:t>
      </w:r>
      <w:proofErr w:type="spellEnd"/>
      <w:r w:rsidRPr="00AC48E1">
        <w:rPr>
          <w:sz w:val="24"/>
          <w:szCs w:val="24"/>
        </w:rPr>
        <w:t xml:space="preserve"> погано </w:t>
      </w:r>
      <w:proofErr w:type="spellStart"/>
      <w:r w:rsidRPr="00AC48E1">
        <w:rPr>
          <w:sz w:val="24"/>
          <w:szCs w:val="24"/>
        </w:rPr>
        <w:t>всмоктується</w:t>
      </w:r>
      <w:proofErr w:type="spellEnd"/>
      <w:r w:rsidRPr="00AC48E1">
        <w:rPr>
          <w:sz w:val="24"/>
          <w:szCs w:val="24"/>
        </w:rPr>
        <w:t xml:space="preserve"> </w:t>
      </w:r>
      <w:proofErr w:type="gramStart"/>
      <w:r w:rsidRPr="00AC48E1">
        <w:rPr>
          <w:sz w:val="24"/>
          <w:szCs w:val="24"/>
        </w:rPr>
        <w:t>в кишечнику</w:t>
      </w:r>
      <w:proofErr w:type="gramEnd"/>
      <w:r w:rsidRPr="00AC48E1">
        <w:rPr>
          <w:sz w:val="24"/>
          <w:szCs w:val="24"/>
        </w:rPr>
        <w:t xml:space="preserve">. </w:t>
      </w:r>
      <w:proofErr w:type="spellStart"/>
      <w:r w:rsidRPr="00AC48E1">
        <w:rPr>
          <w:sz w:val="24"/>
          <w:szCs w:val="24"/>
        </w:rPr>
        <w:t>Внесення</w:t>
      </w:r>
      <w:proofErr w:type="spellEnd"/>
      <w:r w:rsidRPr="00AC48E1">
        <w:rPr>
          <w:sz w:val="24"/>
          <w:szCs w:val="24"/>
        </w:rPr>
        <w:t xml:space="preserve"> </w:t>
      </w:r>
      <w:proofErr w:type="spellStart"/>
      <w:r w:rsidRPr="00AC48E1">
        <w:rPr>
          <w:sz w:val="24"/>
          <w:szCs w:val="24"/>
        </w:rPr>
        <w:t>дріжджів</w:t>
      </w:r>
      <w:proofErr w:type="spellEnd"/>
      <w:r w:rsidRPr="00AC48E1">
        <w:rPr>
          <w:sz w:val="24"/>
          <w:szCs w:val="24"/>
        </w:rPr>
        <w:t xml:space="preserve"> при </w:t>
      </w:r>
      <w:proofErr w:type="spellStart"/>
      <w:r w:rsidRPr="00AC48E1">
        <w:rPr>
          <w:sz w:val="24"/>
          <w:szCs w:val="24"/>
        </w:rPr>
        <w:t>випічці</w:t>
      </w:r>
      <w:proofErr w:type="spellEnd"/>
      <w:r w:rsidRPr="00AC48E1">
        <w:rPr>
          <w:sz w:val="24"/>
          <w:szCs w:val="24"/>
        </w:rPr>
        <w:t xml:space="preserve"> </w:t>
      </w:r>
      <w:proofErr w:type="spellStart"/>
      <w:r w:rsidRPr="00AC48E1">
        <w:rPr>
          <w:sz w:val="24"/>
          <w:szCs w:val="24"/>
        </w:rPr>
        <w:t>хлібобулочних</w:t>
      </w:r>
      <w:proofErr w:type="spellEnd"/>
      <w:r w:rsidRPr="00AC48E1">
        <w:rPr>
          <w:sz w:val="24"/>
          <w:szCs w:val="24"/>
        </w:rPr>
        <w:t xml:space="preserve"> </w:t>
      </w:r>
      <w:proofErr w:type="spellStart"/>
      <w:r w:rsidRPr="00AC48E1">
        <w:rPr>
          <w:sz w:val="24"/>
          <w:szCs w:val="24"/>
        </w:rPr>
        <w:t>виробів</w:t>
      </w:r>
      <w:proofErr w:type="spellEnd"/>
      <w:r w:rsidRPr="00AC48E1">
        <w:rPr>
          <w:sz w:val="24"/>
          <w:szCs w:val="24"/>
        </w:rPr>
        <w:t xml:space="preserve">, а </w:t>
      </w:r>
      <w:proofErr w:type="spellStart"/>
      <w:r w:rsidRPr="00AC48E1">
        <w:rPr>
          <w:sz w:val="24"/>
          <w:szCs w:val="24"/>
        </w:rPr>
        <w:t>також</w:t>
      </w:r>
      <w:proofErr w:type="spellEnd"/>
      <w:r w:rsidRPr="00AC48E1">
        <w:rPr>
          <w:sz w:val="24"/>
          <w:szCs w:val="24"/>
        </w:rPr>
        <w:t xml:space="preserve"> </w:t>
      </w:r>
      <w:proofErr w:type="spellStart"/>
      <w:r w:rsidRPr="00AC48E1">
        <w:rPr>
          <w:sz w:val="24"/>
          <w:szCs w:val="24"/>
        </w:rPr>
        <w:t>попереднє</w:t>
      </w:r>
      <w:proofErr w:type="spellEnd"/>
      <w:r w:rsidRPr="00AC48E1">
        <w:rPr>
          <w:sz w:val="24"/>
          <w:szCs w:val="24"/>
        </w:rPr>
        <w:t xml:space="preserve"> </w:t>
      </w:r>
      <w:proofErr w:type="spellStart"/>
      <w:r w:rsidRPr="00AC48E1">
        <w:rPr>
          <w:sz w:val="24"/>
          <w:szCs w:val="24"/>
        </w:rPr>
        <w:t>замочування</w:t>
      </w:r>
      <w:proofErr w:type="spellEnd"/>
      <w:r w:rsidRPr="00AC48E1">
        <w:rPr>
          <w:sz w:val="24"/>
          <w:szCs w:val="24"/>
        </w:rPr>
        <w:t xml:space="preserve"> у </w:t>
      </w:r>
      <w:proofErr w:type="spellStart"/>
      <w:r w:rsidRPr="00AC48E1">
        <w:rPr>
          <w:sz w:val="24"/>
          <w:szCs w:val="24"/>
        </w:rPr>
        <w:t>воді</w:t>
      </w:r>
      <w:proofErr w:type="spellEnd"/>
      <w:r w:rsidRPr="00AC48E1">
        <w:rPr>
          <w:sz w:val="24"/>
          <w:szCs w:val="24"/>
        </w:rPr>
        <w:t xml:space="preserve"> </w:t>
      </w:r>
      <w:proofErr w:type="spellStart"/>
      <w:r w:rsidRPr="00AC48E1">
        <w:rPr>
          <w:sz w:val="24"/>
          <w:szCs w:val="24"/>
        </w:rPr>
        <w:t>бобових</w:t>
      </w:r>
      <w:proofErr w:type="spellEnd"/>
      <w:r w:rsidRPr="00AC48E1">
        <w:rPr>
          <w:sz w:val="24"/>
          <w:szCs w:val="24"/>
        </w:rPr>
        <w:t xml:space="preserve"> </w:t>
      </w:r>
      <w:proofErr w:type="spellStart"/>
      <w:r w:rsidRPr="00AC48E1">
        <w:rPr>
          <w:sz w:val="24"/>
          <w:szCs w:val="24"/>
        </w:rPr>
        <w:t>сприяє</w:t>
      </w:r>
      <w:proofErr w:type="spellEnd"/>
      <w:r w:rsidRPr="00AC48E1">
        <w:rPr>
          <w:sz w:val="24"/>
          <w:szCs w:val="24"/>
        </w:rPr>
        <w:t xml:space="preserve"> </w:t>
      </w:r>
      <w:proofErr w:type="spellStart"/>
      <w:r w:rsidRPr="00AC48E1">
        <w:rPr>
          <w:sz w:val="24"/>
          <w:szCs w:val="24"/>
        </w:rPr>
        <w:t>кращому</w:t>
      </w:r>
      <w:proofErr w:type="spellEnd"/>
      <w:r w:rsidRPr="00AC48E1">
        <w:rPr>
          <w:sz w:val="24"/>
          <w:szCs w:val="24"/>
        </w:rPr>
        <w:t xml:space="preserve"> </w:t>
      </w:r>
      <w:proofErr w:type="spellStart"/>
      <w:r w:rsidRPr="00AC48E1">
        <w:rPr>
          <w:sz w:val="24"/>
          <w:szCs w:val="24"/>
        </w:rPr>
        <w:t>засвоєнню</w:t>
      </w:r>
      <w:proofErr w:type="spellEnd"/>
      <w:r w:rsidRPr="00AC48E1">
        <w:rPr>
          <w:sz w:val="24"/>
          <w:szCs w:val="24"/>
        </w:rPr>
        <w:t xml:space="preserve"> цинку. </w:t>
      </w:r>
      <w:proofErr w:type="spellStart"/>
      <w:r w:rsidRPr="00AC48E1">
        <w:rPr>
          <w:sz w:val="24"/>
          <w:szCs w:val="24"/>
        </w:rPr>
        <w:t>Добова</w:t>
      </w:r>
      <w:proofErr w:type="spellEnd"/>
      <w:r w:rsidRPr="00AC48E1">
        <w:rPr>
          <w:sz w:val="24"/>
          <w:szCs w:val="24"/>
        </w:rPr>
        <w:t xml:space="preserve"> потреба </w:t>
      </w:r>
      <w:proofErr w:type="spellStart"/>
      <w:r w:rsidRPr="00AC48E1">
        <w:rPr>
          <w:sz w:val="24"/>
          <w:szCs w:val="24"/>
        </w:rPr>
        <w:t>людини</w:t>
      </w:r>
      <w:proofErr w:type="spellEnd"/>
      <w:r w:rsidRPr="00AC48E1">
        <w:rPr>
          <w:sz w:val="24"/>
          <w:szCs w:val="24"/>
        </w:rPr>
        <w:t xml:space="preserve"> </w:t>
      </w:r>
      <w:proofErr w:type="gramStart"/>
      <w:r w:rsidRPr="00AC48E1">
        <w:rPr>
          <w:sz w:val="24"/>
          <w:szCs w:val="24"/>
        </w:rPr>
        <w:t>в цинку</w:t>
      </w:r>
      <w:proofErr w:type="gramEnd"/>
      <w:r w:rsidRPr="00AC48E1">
        <w:rPr>
          <w:sz w:val="24"/>
          <w:szCs w:val="24"/>
        </w:rPr>
        <w:t xml:space="preserve"> становить 10–15 мг. При </w:t>
      </w:r>
      <w:proofErr w:type="spellStart"/>
      <w:r w:rsidRPr="00AC48E1">
        <w:rPr>
          <w:sz w:val="24"/>
          <w:szCs w:val="24"/>
        </w:rPr>
        <w:t>дефіциті</w:t>
      </w:r>
      <w:proofErr w:type="spellEnd"/>
      <w:r w:rsidRPr="00AC48E1">
        <w:rPr>
          <w:sz w:val="24"/>
          <w:szCs w:val="24"/>
        </w:rPr>
        <w:t xml:space="preserve"> цинку </w:t>
      </w:r>
      <w:proofErr w:type="spellStart"/>
      <w:r w:rsidRPr="00AC48E1">
        <w:rPr>
          <w:sz w:val="24"/>
          <w:szCs w:val="24"/>
        </w:rPr>
        <w:t>відмічаються</w:t>
      </w:r>
      <w:proofErr w:type="spellEnd"/>
      <w:r w:rsidRPr="00AC48E1">
        <w:rPr>
          <w:sz w:val="24"/>
          <w:szCs w:val="24"/>
        </w:rPr>
        <w:t xml:space="preserve"> </w:t>
      </w:r>
      <w:proofErr w:type="spellStart"/>
      <w:r w:rsidRPr="00AC48E1">
        <w:rPr>
          <w:sz w:val="24"/>
          <w:szCs w:val="24"/>
        </w:rPr>
        <w:t>наступні</w:t>
      </w:r>
      <w:proofErr w:type="spellEnd"/>
      <w:r w:rsidRPr="00AC48E1">
        <w:rPr>
          <w:sz w:val="24"/>
          <w:szCs w:val="24"/>
        </w:rPr>
        <w:t xml:space="preserve"> </w:t>
      </w:r>
      <w:proofErr w:type="spellStart"/>
      <w:r w:rsidRPr="00AC48E1">
        <w:rPr>
          <w:sz w:val="24"/>
          <w:szCs w:val="24"/>
        </w:rPr>
        <w:t>ознаки</w:t>
      </w:r>
      <w:proofErr w:type="spellEnd"/>
      <w:r w:rsidRPr="00AC48E1">
        <w:rPr>
          <w:sz w:val="24"/>
          <w:szCs w:val="24"/>
        </w:rPr>
        <w:t xml:space="preserve">: </w:t>
      </w:r>
      <w:proofErr w:type="spellStart"/>
      <w:r w:rsidRPr="00AC48E1">
        <w:rPr>
          <w:sz w:val="24"/>
          <w:szCs w:val="24"/>
        </w:rPr>
        <w:t>повільне</w:t>
      </w:r>
      <w:proofErr w:type="spellEnd"/>
      <w:r w:rsidRPr="00AC48E1">
        <w:rPr>
          <w:sz w:val="24"/>
          <w:szCs w:val="24"/>
        </w:rPr>
        <w:t xml:space="preserve"> </w:t>
      </w:r>
      <w:proofErr w:type="spellStart"/>
      <w:r w:rsidRPr="00AC48E1">
        <w:rPr>
          <w:sz w:val="24"/>
          <w:szCs w:val="24"/>
        </w:rPr>
        <w:t>загоєння</w:t>
      </w:r>
      <w:proofErr w:type="spellEnd"/>
      <w:r w:rsidRPr="00AC48E1">
        <w:rPr>
          <w:sz w:val="24"/>
          <w:szCs w:val="24"/>
        </w:rPr>
        <w:t xml:space="preserve"> </w:t>
      </w:r>
      <w:proofErr w:type="spellStart"/>
      <w:r w:rsidRPr="00AC48E1">
        <w:rPr>
          <w:sz w:val="24"/>
          <w:szCs w:val="24"/>
        </w:rPr>
        <w:t>порізів</w:t>
      </w:r>
      <w:proofErr w:type="spellEnd"/>
      <w:r w:rsidRPr="00AC48E1">
        <w:rPr>
          <w:sz w:val="24"/>
          <w:szCs w:val="24"/>
        </w:rPr>
        <w:t xml:space="preserve"> і ран; </w:t>
      </w:r>
      <w:proofErr w:type="spellStart"/>
      <w:r w:rsidRPr="00AC48E1">
        <w:rPr>
          <w:sz w:val="24"/>
          <w:szCs w:val="24"/>
        </w:rPr>
        <w:t>втрата</w:t>
      </w:r>
      <w:proofErr w:type="spellEnd"/>
      <w:r w:rsidRPr="00AC48E1">
        <w:rPr>
          <w:sz w:val="24"/>
          <w:szCs w:val="24"/>
        </w:rPr>
        <w:t xml:space="preserve"> </w:t>
      </w:r>
      <w:proofErr w:type="spellStart"/>
      <w:r w:rsidRPr="00AC48E1">
        <w:rPr>
          <w:sz w:val="24"/>
          <w:szCs w:val="24"/>
        </w:rPr>
        <w:t>відчуття</w:t>
      </w:r>
      <w:proofErr w:type="spellEnd"/>
      <w:r w:rsidRPr="00AC48E1">
        <w:rPr>
          <w:sz w:val="24"/>
          <w:szCs w:val="24"/>
        </w:rPr>
        <w:t xml:space="preserve"> запаху і смаку; </w:t>
      </w:r>
      <w:proofErr w:type="spellStart"/>
      <w:r w:rsidRPr="00AC48E1">
        <w:rPr>
          <w:sz w:val="24"/>
          <w:szCs w:val="24"/>
        </w:rPr>
        <w:t>ламкі</w:t>
      </w:r>
      <w:proofErr w:type="spellEnd"/>
      <w:r w:rsidRPr="00AC48E1">
        <w:rPr>
          <w:sz w:val="24"/>
          <w:szCs w:val="24"/>
        </w:rPr>
        <w:t xml:space="preserve"> </w:t>
      </w:r>
      <w:proofErr w:type="spellStart"/>
      <w:r w:rsidRPr="00AC48E1">
        <w:rPr>
          <w:sz w:val="24"/>
          <w:szCs w:val="24"/>
        </w:rPr>
        <w:t>нігті</w:t>
      </w:r>
      <w:proofErr w:type="spellEnd"/>
      <w:r w:rsidRPr="00AC48E1">
        <w:rPr>
          <w:sz w:val="24"/>
          <w:szCs w:val="24"/>
        </w:rPr>
        <w:t xml:space="preserve">; </w:t>
      </w:r>
      <w:proofErr w:type="spellStart"/>
      <w:r w:rsidRPr="00AC48E1">
        <w:rPr>
          <w:sz w:val="24"/>
          <w:szCs w:val="24"/>
        </w:rPr>
        <w:t>прищі</w:t>
      </w:r>
      <w:proofErr w:type="spellEnd"/>
      <w:r w:rsidRPr="00AC48E1">
        <w:rPr>
          <w:sz w:val="24"/>
          <w:szCs w:val="24"/>
        </w:rPr>
        <w:t xml:space="preserve">; </w:t>
      </w:r>
      <w:proofErr w:type="spellStart"/>
      <w:r w:rsidRPr="00AC48E1">
        <w:rPr>
          <w:sz w:val="24"/>
          <w:szCs w:val="24"/>
        </w:rPr>
        <w:t>імпотенція</w:t>
      </w:r>
      <w:proofErr w:type="spellEnd"/>
      <w:r w:rsidRPr="00AC48E1">
        <w:rPr>
          <w:sz w:val="24"/>
          <w:szCs w:val="24"/>
        </w:rPr>
        <w:t xml:space="preserve">; </w:t>
      </w:r>
      <w:proofErr w:type="spellStart"/>
      <w:r w:rsidRPr="00AC48E1">
        <w:rPr>
          <w:sz w:val="24"/>
          <w:szCs w:val="24"/>
        </w:rPr>
        <w:t>порушення</w:t>
      </w:r>
      <w:proofErr w:type="spellEnd"/>
      <w:r w:rsidRPr="00AC48E1">
        <w:rPr>
          <w:sz w:val="24"/>
          <w:szCs w:val="24"/>
        </w:rPr>
        <w:t xml:space="preserve"> сну; </w:t>
      </w:r>
      <w:proofErr w:type="spellStart"/>
      <w:r w:rsidRPr="00AC48E1">
        <w:rPr>
          <w:sz w:val="24"/>
          <w:szCs w:val="24"/>
        </w:rPr>
        <w:t>злоякісна</w:t>
      </w:r>
      <w:proofErr w:type="spellEnd"/>
      <w:r w:rsidRPr="00AC48E1">
        <w:rPr>
          <w:sz w:val="24"/>
          <w:szCs w:val="24"/>
        </w:rPr>
        <w:t xml:space="preserve"> </w:t>
      </w:r>
      <w:proofErr w:type="spellStart"/>
      <w:r w:rsidRPr="00AC48E1">
        <w:rPr>
          <w:sz w:val="24"/>
          <w:szCs w:val="24"/>
        </w:rPr>
        <w:t>анемія</w:t>
      </w:r>
      <w:proofErr w:type="spellEnd"/>
      <w:r w:rsidRPr="00AC48E1">
        <w:rPr>
          <w:sz w:val="24"/>
          <w:szCs w:val="24"/>
        </w:rPr>
        <w:t xml:space="preserve">; </w:t>
      </w:r>
      <w:proofErr w:type="spellStart"/>
      <w:r w:rsidRPr="00AC48E1">
        <w:rPr>
          <w:sz w:val="24"/>
          <w:szCs w:val="24"/>
        </w:rPr>
        <w:t>випадіння</w:t>
      </w:r>
      <w:proofErr w:type="spellEnd"/>
      <w:r w:rsidRPr="00AC48E1">
        <w:rPr>
          <w:sz w:val="24"/>
          <w:szCs w:val="24"/>
        </w:rPr>
        <w:t xml:space="preserve"> </w:t>
      </w:r>
      <w:proofErr w:type="spellStart"/>
      <w:r w:rsidRPr="00AC48E1">
        <w:rPr>
          <w:sz w:val="24"/>
          <w:szCs w:val="24"/>
        </w:rPr>
        <w:t>волосся</w:t>
      </w:r>
      <w:proofErr w:type="spellEnd"/>
      <w:r w:rsidRPr="00AC48E1">
        <w:rPr>
          <w:sz w:val="24"/>
          <w:szCs w:val="24"/>
        </w:rPr>
        <w:t xml:space="preserve">; </w:t>
      </w:r>
      <w:proofErr w:type="spellStart"/>
      <w:r w:rsidRPr="00AC48E1">
        <w:rPr>
          <w:sz w:val="24"/>
          <w:szCs w:val="24"/>
        </w:rPr>
        <w:t>схильність</w:t>
      </w:r>
      <w:proofErr w:type="spellEnd"/>
      <w:r w:rsidRPr="00AC48E1">
        <w:rPr>
          <w:sz w:val="24"/>
          <w:szCs w:val="24"/>
        </w:rPr>
        <w:t xml:space="preserve"> до </w:t>
      </w:r>
      <w:proofErr w:type="spellStart"/>
      <w:r w:rsidRPr="00AC48E1">
        <w:rPr>
          <w:sz w:val="24"/>
          <w:szCs w:val="24"/>
        </w:rPr>
        <w:t>інфекцій</w:t>
      </w:r>
      <w:proofErr w:type="spellEnd"/>
      <w:r w:rsidRPr="00AC48E1">
        <w:rPr>
          <w:sz w:val="24"/>
          <w:szCs w:val="24"/>
        </w:rPr>
        <w:t xml:space="preserve">; </w:t>
      </w:r>
      <w:proofErr w:type="spellStart"/>
      <w:r w:rsidRPr="00AC48E1">
        <w:rPr>
          <w:sz w:val="24"/>
          <w:szCs w:val="24"/>
        </w:rPr>
        <w:t>білі</w:t>
      </w:r>
      <w:proofErr w:type="spellEnd"/>
      <w:r w:rsidRPr="00AC48E1">
        <w:rPr>
          <w:sz w:val="24"/>
          <w:szCs w:val="24"/>
        </w:rPr>
        <w:t xml:space="preserve"> </w:t>
      </w:r>
      <w:proofErr w:type="spellStart"/>
      <w:r w:rsidRPr="00AC48E1">
        <w:rPr>
          <w:sz w:val="24"/>
          <w:szCs w:val="24"/>
        </w:rPr>
        <w:t>плями</w:t>
      </w:r>
      <w:proofErr w:type="spellEnd"/>
      <w:r w:rsidRPr="00AC48E1">
        <w:rPr>
          <w:sz w:val="24"/>
          <w:szCs w:val="24"/>
        </w:rPr>
        <w:t xml:space="preserve"> на </w:t>
      </w:r>
      <w:proofErr w:type="spellStart"/>
      <w:r w:rsidRPr="00AC48E1">
        <w:rPr>
          <w:sz w:val="24"/>
          <w:szCs w:val="24"/>
        </w:rPr>
        <w:t>нігтях</w:t>
      </w:r>
      <w:proofErr w:type="spellEnd"/>
      <w:r w:rsidRPr="00AC48E1">
        <w:rPr>
          <w:sz w:val="24"/>
          <w:szCs w:val="24"/>
        </w:rPr>
        <w:t xml:space="preserve">; </w:t>
      </w:r>
      <w:proofErr w:type="spellStart"/>
      <w:r w:rsidRPr="00AC48E1">
        <w:rPr>
          <w:sz w:val="24"/>
          <w:szCs w:val="24"/>
        </w:rPr>
        <w:t>втрата</w:t>
      </w:r>
      <w:proofErr w:type="spellEnd"/>
      <w:r w:rsidRPr="00AC48E1">
        <w:rPr>
          <w:sz w:val="24"/>
          <w:szCs w:val="24"/>
        </w:rPr>
        <w:t xml:space="preserve"> </w:t>
      </w:r>
      <w:proofErr w:type="spellStart"/>
      <w:r w:rsidRPr="00AC48E1">
        <w:rPr>
          <w:sz w:val="24"/>
          <w:szCs w:val="24"/>
        </w:rPr>
        <w:t>апетиту</w:t>
      </w:r>
      <w:proofErr w:type="spellEnd"/>
      <w:r w:rsidRPr="00AC48E1">
        <w:rPr>
          <w:sz w:val="24"/>
          <w:szCs w:val="24"/>
        </w:rPr>
        <w:t xml:space="preserve">; пронос; </w:t>
      </w:r>
      <w:proofErr w:type="spellStart"/>
      <w:r w:rsidRPr="00AC48E1">
        <w:rPr>
          <w:sz w:val="24"/>
          <w:szCs w:val="24"/>
        </w:rPr>
        <w:t>хвороби</w:t>
      </w:r>
      <w:proofErr w:type="spellEnd"/>
      <w:r w:rsidRPr="00AC48E1">
        <w:rPr>
          <w:sz w:val="24"/>
          <w:szCs w:val="24"/>
        </w:rPr>
        <w:t xml:space="preserve"> </w:t>
      </w:r>
      <w:proofErr w:type="spellStart"/>
      <w:r w:rsidRPr="00AC48E1">
        <w:rPr>
          <w:sz w:val="24"/>
          <w:szCs w:val="24"/>
        </w:rPr>
        <w:t>передміхурової</w:t>
      </w:r>
      <w:proofErr w:type="spellEnd"/>
      <w:r w:rsidRPr="00AC48E1">
        <w:rPr>
          <w:sz w:val="24"/>
          <w:szCs w:val="24"/>
        </w:rPr>
        <w:t xml:space="preserve"> </w:t>
      </w:r>
      <w:proofErr w:type="spellStart"/>
      <w:r w:rsidRPr="00AC48E1">
        <w:rPr>
          <w:sz w:val="24"/>
          <w:szCs w:val="24"/>
        </w:rPr>
        <w:t>залози</w:t>
      </w:r>
      <w:proofErr w:type="spellEnd"/>
      <w:r w:rsidRPr="00AC48E1">
        <w:rPr>
          <w:sz w:val="24"/>
          <w:szCs w:val="24"/>
        </w:rPr>
        <w:t xml:space="preserve">. </w:t>
      </w:r>
    </w:p>
    <w:p w:rsidR="00FB1C92" w:rsidRPr="00AC48E1" w:rsidRDefault="00FB1C92" w:rsidP="00FB1C92">
      <w:pPr>
        <w:ind w:left="142" w:firstLine="708"/>
        <w:contextualSpacing/>
        <w:jc w:val="both"/>
        <w:rPr>
          <w:sz w:val="24"/>
          <w:szCs w:val="24"/>
          <w:lang w:val="uk-UA"/>
        </w:rPr>
      </w:pPr>
      <w:r w:rsidRPr="00AC48E1">
        <w:rPr>
          <w:b/>
          <w:sz w:val="24"/>
          <w:szCs w:val="24"/>
        </w:rPr>
        <w:t>Йод</w:t>
      </w:r>
      <w:r w:rsidRPr="00AC48E1">
        <w:rPr>
          <w:sz w:val="24"/>
          <w:szCs w:val="24"/>
        </w:rPr>
        <w:t xml:space="preserve">. </w:t>
      </w:r>
      <w:proofErr w:type="spellStart"/>
      <w:r w:rsidRPr="00AC48E1">
        <w:rPr>
          <w:sz w:val="24"/>
          <w:szCs w:val="24"/>
        </w:rPr>
        <w:t>Джерелом</w:t>
      </w:r>
      <w:proofErr w:type="spellEnd"/>
      <w:r w:rsidRPr="00AC48E1">
        <w:rPr>
          <w:sz w:val="24"/>
          <w:szCs w:val="24"/>
        </w:rPr>
        <w:t xml:space="preserve"> йоду є вода та </w:t>
      </w:r>
      <w:proofErr w:type="spellStart"/>
      <w:r w:rsidRPr="00AC48E1">
        <w:rPr>
          <w:sz w:val="24"/>
          <w:szCs w:val="24"/>
        </w:rPr>
        <w:t>їжа</w:t>
      </w:r>
      <w:proofErr w:type="spellEnd"/>
      <w:r w:rsidRPr="00AC48E1">
        <w:rPr>
          <w:sz w:val="24"/>
          <w:szCs w:val="24"/>
        </w:rPr>
        <w:t xml:space="preserve">, а в </w:t>
      </w:r>
      <w:proofErr w:type="spellStart"/>
      <w:r w:rsidRPr="00AC48E1">
        <w:rPr>
          <w:sz w:val="24"/>
          <w:szCs w:val="24"/>
        </w:rPr>
        <w:t>приморських</w:t>
      </w:r>
      <w:proofErr w:type="spellEnd"/>
      <w:r w:rsidRPr="00AC48E1">
        <w:rPr>
          <w:sz w:val="24"/>
          <w:szCs w:val="24"/>
        </w:rPr>
        <w:t xml:space="preserve"> районах і </w:t>
      </w:r>
      <w:proofErr w:type="spellStart"/>
      <w:r w:rsidRPr="00AC48E1">
        <w:rPr>
          <w:sz w:val="24"/>
          <w:szCs w:val="24"/>
        </w:rPr>
        <w:t>повітря</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він</w:t>
      </w:r>
      <w:proofErr w:type="spellEnd"/>
      <w:r w:rsidRPr="00AC48E1">
        <w:rPr>
          <w:sz w:val="24"/>
          <w:szCs w:val="24"/>
        </w:rPr>
        <w:t xml:space="preserve"> </w:t>
      </w:r>
      <w:proofErr w:type="spellStart"/>
      <w:r w:rsidRPr="00AC48E1">
        <w:rPr>
          <w:sz w:val="24"/>
          <w:szCs w:val="24"/>
        </w:rPr>
        <w:t>знаходиться</w:t>
      </w:r>
      <w:proofErr w:type="spellEnd"/>
      <w:r w:rsidRPr="00AC48E1">
        <w:rPr>
          <w:sz w:val="24"/>
          <w:szCs w:val="24"/>
        </w:rPr>
        <w:t xml:space="preserve"> в </w:t>
      </w:r>
      <w:proofErr w:type="spellStart"/>
      <w:r w:rsidRPr="00AC48E1">
        <w:rPr>
          <w:sz w:val="24"/>
          <w:szCs w:val="24"/>
        </w:rPr>
        <w:t>усіх</w:t>
      </w:r>
      <w:proofErr w:type="spellEnd"/>
      <w:r w:rsidRPr="00AC48E1">
        <w:rPr>
          <w:sz w:val="24"/>
          <w:szCs w:val="24"/>
        </w:rPr>
        <w:t xml:space="preserve"> тканинах, але </w:t>
      </w:r>
      <w:proofErr w:type="spellStart"/>
      <w:r w:rsidRPr="00AC48E1">
        <w:rPr>
          <w:sz w:val="24"/>
          <w:szCs w:val="24"/>
        </w:rPr>
        <w:t>переважна</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w:t>
      </w:r>
      <w:proofErr w:type="spellStart"/>
      <w:r w:rsidRPr="00AC48E1">
        <w:rPr>
          <w:sz w:val="24"/>
          <w:szCs w:val="24"/>
        </w:rPr>
        <w:t>сконцентрована</w:t>
      </w:r>
      <w:proofErr w:type="spellEnd"/>
      <w:r w:rsidRPr="00AC48E1">
        <w:rPr>
          <w:sz w:val="24"/>
          <w:szCs w:val="24"/>
        </w:rPr>
        <w:t xml:space="preserve"> в </w:t>
      </w:r>
      <w:proofErr w:type="spellStart"/>
      <w:r w:rsidRPr="00AC48E1">
        <w:rPr>
          <w:sz w:val="24"/>
          <w:szCs w:val="24"/>
        </w:rPr>
        <w:t>щитовидній</w:t>
      </w:r>
      <w:proofErr w:type="spellEnd"/>
      <w:r w:rsidRPr="00AC48E1">
        <w:rPr>
          <w:sz w:val="24"/>
          <w:szCs w:val="24"/>
        </w:rPr>
        <w:t xml:space="preserve"> </w:t>
      </w:r>
      <w:proofErr w:type="spellStart"/>
      <w:r w:rsidRPr="00AC48E1">
        <w:rPr>
          <w:sz w:val="24"/>
          <w:szCs w:val="24"/>
        </w:rPr>
        <w:t>залозі</w:t>
      </w:r>
      <w:proofErr w:type="spellEnd"/>
      <w:r w:rsidRPr="00AC48E1">
        <w:rPr>
          <w:sz w:val="24"/>
          <w:szCs w:val="24"/>
        </w:rPr>
        <w:t xml:space="preserve">. </w:t>
      </w:r>
      <w:proofErr w:type="spellStart"/>
      <w:r w:rsidRPr="00AC48E1">
        <w:rPr>
          <w:sz w:val="24"/>
          <w:szCs w:val="24"/>
        </w:rPr>
        <w:t>Біологічна</w:t>
      </w:r>
      <w:proofErr w:type="spellEnd"/>
      <w:r w:rsidRPr="00AC48E1">
        <w:rPr>
          <w:sz w:val="24"/>
          <w:szCs w:val="24"/>
        </w:rPr>
        <w:t xml:space="preserve"> роль йоду </w:t>
      </w:r>
      <w:proofErr w:type="spellStart"/>
      <w:r w:rsidRPr="00AC48E1">
        <w:rPr>
          <w:sz w:val="24"/>
          <w:szCs w:val="24"/>
        </w:rPr>
        <w:t>полягає</w:t>
      </w:r>
      <w:proofErr w:type="spellEnd"/>
      <w:r w:rsidRPr="00AC48E1">
        <w:rPr>
          <w:sz w:val="24"/>
          <w:szCs w:val="24"/>
        </w:rPr>
        <w:t xml:space="preserve"> в </w:t>
      </w:r>
      <w:proofErr w:type="spellStart"/>
      <w:r w:rsidRPr="00AC48E1">
        <w:rPr>
          <w:sz w:val="24"/>
          <w:szCs w:val="24"/>
        </w:rPr>
        <w:t>забезпеченні</w:t>
      </w:r>
      <w:proofErr w:type="spellEnd"/>
      <w:r w:rsidRPr="00AC48E1">
        <w:rPr>
          <w:sz w:val="24"/>
          <w:szCs w:val="24"/>
        </w:rPr>
        <w:t xml:space="preserve"> нормального стану і </w:t>
      </w:r>
      <w:proofErr w:type="spellStart"/>
      <w:r w:rsidRPr="00AC48E1">
        <w:rPr>
          <w:sz w:val="24"/>
          <w:szCs w:val="24"/>
        </w:rPr>
        <w:t>функціонування</w:t>
      </w:r>
      <w:proofErr w:type="spellEnd"/>
      <w:r w:rsidRPr="00AC48E1">
        <w:rPr>
          <w:sz w:val="24"/>
          <w:szCs w:val="24"/>
        </w:rPr>
        <w:t xml:space="preserve"> </w:t>
      </w:r>
      <w:proofErr w:type="spellStart"/>
      <w:r w:rsidRPr="00AC48E1">
        <w:rPr>
          <w:sz w:val="24"/>
          <w:szCs w:val="24"/>
        </w:rPr>
        <w:t>щитовидної</w:t>
      </w:r>
      <w:proofErr w:type="spellEnd"/>
      <w:r w:rsidRPr="00AC48E1">
        <w:rPr>
          <w:sz w:val="24"/>
          <w:szCs w:val="24"/>
        </w:rPr>
        <w:t xml:space="preserve"> </w:t>
      </w:r>
      <w:proofErr w:type="spellStart"/>
      <w:r w:rsidRPr="00AC48E1">
        <w:rPr>
          <w:sz w:val="24"/>
          <w:szCs w:val="24"/>
        </w:rPr>
        <w:t>залози</w:t>
      </w:r>
      <w:proofErr w:type="spellEnd"/>
      <w:r w:rsidRPr="00AC48E1">
        <w:rPr>
          <w:sz w:val="24"/>
          <w:szCs w:val="24"/>
        </w:rPr>
        <w:t xml:space="preserve">, яка </w:t>
      </w:r>
      <w:proofErr w:type="spellStart"/>
      <w:r w:rsidRPr="00AC48E1">
        <w:rPr>
          <w:sz w:val="24"/>
          <w:szCs w:val="24"/>
        </w:rPr>
        <w:t>продукує</w:t>
      </w:r>
      <w:proofErr w:type="spellEnd"/>
      <w:r w:rsidRPr="00AC48E1">
        <w:rPr>
          <w:sz w:val="24"/>
          <w:szCs w:val="24"/>
        </w:rPr>
        <w:t xml:space="preserve"> </w:t>
      </w:r>
      <w:proofErr w:type="spellStart"/>
      <w:r w:rsidRPr="00AC48E1">
        <w:rPr>
          <w:sz w:val="24"/>
          <w:szCs w:val="24"/>
        </w:rPr>
        <w:t>йодовмісні</w:t>
      </w:r>
      <w:proofErr w:type="spellEnd"/>
      <w:r w:rsidRPr="00AC48E1">
        <w:rPr>
          <w:sz w:val="24"/>
          <w:szCs w:val="24"/>
        </w:rPr>
        <w:t xml:space="preserve"> </w:t>
      </w:r>
      <w:proofErr w:type="spellStart"/>
      <w:r w:rsidRPr="00AC48E1">
        <w:rPr>
          <w:sz w:val="24"/>
          <w:szCs w:val="24"/>
        </w:rPr>
        <w:t>гормони</w:t>
      </w:r>
      <w:proofErr w:type="spellEnd"/>
      <w:r w:rsidRPr="00AC48E1">
        <w:rPr>
          <w:sz w:val="24"/>
          <w:szCs w:val="24"/>
        </w:rPr>
        <w:t xml:space="preserve">. </w:t>
      </w:r>
      <w:proofErr w:type="spellStart"/>
      <w:r w:rsidRPr="00AC48E1">
        <w:rPr>
          <w:sz w:val="24"/>
          <w:szCs w:val="24"/>
        </w:rPr>
        <w:t>Сполуки</w:t>
      </w:r>
      <w:proofErr w:type="spellEnd"/>
      <w:r w:rsidRPr="00AC48E1">
        <w:rPr>
          <w:sz w:val="24"/>
          <w:szCs w:val="24"/>
        </w:rPr>
        <w:t xml:space="preserve"> йоду </w:t>
      </w:r>
      <w:proofErr w:type="spellStart"/>
      <w:r w:rsidRPr="00AC48E1">
        <w:rPr>
          <w:sz w:val="24"/>
          <w:szCs w:val="24"/>
        </w:rPr>
        <w:t>здатні</w:t>
      </w:r>
      <w:proofErr w:type="spellEnd"/>
      <w:r w:rsidRPr="00AC48E1">
        <w:rPr>
          <w:sz w:val="24"/>
          <w:szCs w:val="24"/>
        </w:rPr>
        <w:t xml:space="preserve"> </w:t>
      </w:r>
      <w:proofErr w:type="spellStart"/>
      <w:r w:rsidRPr="00AC48E1">
        <w:rPr>
          <w:sz w:val="24"/>
          <w:szCs w:val="24"/>
        </w:rPr>
        <w:t>виконувати</w:t>
      </w:r>
      <w:proofErr w:type="spellEnd"/>
      <w:r w:rsidRPr="00AC48E1">
        <w:rPr>
          <w:sz w:val="24"/>
          <w:szCs w:val="24"/>
        </w:rPr>
        <w:t xml:space="preserve"> </w:t>
      </w:r>
      <w:proofErr w:type="spellStart"/>
      <w:r w:rsidRPr="00AC48E1">
        <w:rPr>
          <w:sz w:val="24"/>
          <w:szCs w:val="24"/>
        </w:rPr>
        <w:t>радіозахисну</w:t>
      </w:r>
      <w:proofErr w:type="spellEnd"/>
      <w:r w:rsidRPr="00AC48E1">
        <w:rPr>
          <w:sz w:val="24"/>
          <w:szCs w:val="24"/>
        </w:rPr>
        <w:t xml:space="preserve"> </w:t>
      </w:r>
      <w:proofErr w:type="spellStart"/>
      <w:r w:rsidRPr="00AC48E1">
        <w:rPr>
          <w:sz w:val="24"/>
          <w:szCs w:val="24"/>
        </w:rPr>
        <w:t>функцію</w:t>
      </w:r>
      <w:proofErr w:type="spellEnd"/>
      <w:r w:rsidRPr="00AC48E1">
        <w:rPr>
          <w:sz w:val="24"/>
          <w:szCs w:val="24"/>
        </w:rPr>
        <w:t xml:space="preserve">. Оптимальна норма </w:t>
      </w:r>
      <w:proofErr w:type="spellStart"/>
      <w:r w:rsidRPr="00AC48E1">
        <w:rPr>
          <w:sz w:val="24"/>
          <w:szCs w:val="24"/>
        </w:rPr>
        <w:lastRenderedPageBreak/>
        <w:t>споживання</w:t>
      </w:r>
      <w:proofErr w:type="spellEnd"/>
      <w:r w:rsidRPr="00AC48E1">
        <w:rPr>
          <w:sz w:val="24"/>
          <w:szCs w:val="24"/>
        </w:rPr>
        <w:t xml:space="preserve"> йоду становить 100–200 мкг на </w:t>
      </w:r>
      <w:proofErr w:type="spellStart"/>
      <w:r w:rsidRPr="00AC48E1">
        <w:rPr>
          <w:sz w:val="24"/>
          <w:szCs w:val="24"/>
        </w:rPr>
        <w:t>добу</w:t>
      </w:r>
      <w:proofErr w:type="spellEnd"/>
      <w:r w:rsidRPr="00AC48E1">
        <w:rPr>
          <w:sz w:val="24"/>
          <w:szCs w:val="24"/>
        </w:rPr>
        <w:t xml:space="preserve"> і </w:t>
      </w:r>
      <w:proofErr w:type="spellStart"/>
      <w:r w:rsidRPr="00AC48E1">
        <w:rPr>
          <w:sz w:val="24"/>
          <w:szCs w:val="24"/>
        </w:rPr>
        <w:t>повністю</w:t>
      </w:r>
      <w:proofErr w:type="spellEnd"/>
      <w:r w:rsidRPr="00AC48E1">
        <w:rPr>
          <w:sz w:val="24"/>
          <w:szCs w:val="24"/>
        </w:rPr>
        <w:t xml:space="preserve"> </w:t>
      </w:r>
      <w:proofErr w:type="spellStart"/>
      <w:r w:rsidRPr="00AC48E1">
        <w:rPr>
          <w:sz w:val="24"/>
          <w:szCs w:val="24"/>
        </w:rPr>
        <w:t>забезпечується</w:t>
      </w:r>
      <w:proofErr w:type="spellEnd"/>
      <w:r w:rsidRPr="00AC48E1">
        <w:rPr>
          <w:sz w:val="24"/>
          <w:szCs w:val="24"/>
        </w:rPr>
        <w:t xml:space="preserve"> при </w:t>
      </w:r>
      <w:proofErr w:type="spellStart"/>
      <w:r w:rsidRPr="00AC48E1">
        <w:rPr>
          <w:sz w:val="24"/>
          <w:szCs w:val="24"/>
        </w:rPr>
        <w:t>звичайному</w:t>
      </w:r>
      <w:proofErr w:type="spellEnd"/>
      <w:r w:rsidRPr="00AC48E1">
        <w:rPr>
          <w:sz w:val="24"/>
          <w:szCs w:val="24"/>
        </w:rPr>
        <w:t xml:space="preserve"> </w:t>
      </w:r>
      <w:proofErr w:type="spellStart"/>
      <w:r w:rsidRPr="00AC48E1">
        <w:rPr>
          <w:sz w:val="24"/>
          <w:szCs w:val="24"/>
        </w:rPr>
        <w:t>харчуванні</w:t>
      </w:r>
      <w:proofErr w:type="spellEnd"/>
      <w:r w:rsidRPr="00AC48E1">
        <w:rPr>
          <w:sz w:val="24"/>
          <w:szCs w:val="24"/>
        </w:rPr>
        <w:t xml:space="preserve"> в </w:t>
      </w:r>
      <w:proofErr w:type="spellStart"/>
      <w:r w:rsidRPr="00AC48E1">
        <w:rPr>
          <w:sz w:val="24"/>
          <w:szCs w:val="24"/>
        </w:rPr>
        <w:t>благополучних</w:t>
      </w:r>
      <w:proofErr w:type="spellEnd"/>
      <w:r w:rsidRPr="00AC48E1">
        <w:rPr>
          <w:sz w:val="24"/>
          <w:szCs w:val="24"/>
        </w:rPr>
        <w:t xml:space="preserve"> </w:t>
      </w:r>
      <w:proofErr w:type="spellStart"/>
      <w:r w:rsidRPr="00AC48E1">
        <w:rPr>
          <w:sz w:val="24"/>
          <w:szCs w:val="24"/>
        </w:rPr>
        <w:t>щодо</w:t>
      </w:r>
      <w:proofErr w:type="spellEnd"/>
      <w:r w:rsidRPr="00AC48E1">
        <w:rPr>
          <w:sz w:val="24"/>
          <w:szCs w:val="24"/>
        </w:rPr>
        <w:t xml:space="preserve"> йоду районах. Для </w:t>
      </w:r>
      <w:proofErr w:type="spellStart"/>
      <w:r w:rsidRPr="00AC48E1">
        <w:rPr>
          <w:sz w:val="24"/>
          <w:szCs w:val="24"/>
        </w:rPr>
        <w:t>поповнення</w:t>
      </w:r>
      <w:proofErr w:type="spellEnd"/>
      <w:r w:rsidRPr="00AC48E1">
        <w:rPr>
          <w:sz w:val="24"/>
          <w:szCs w:val="24"/>
        </w:rPr>
        <w:t xml:space="preserve"> </w:t>
      </w:r>
      <w:proofErr w:type="spellStart"/>
      <w:r w:rsidRPr="00AC48E1">
        <w:rPr>
          <w:sz w:val="24"/>
          <w:szCs w:val="24"/>
        </w:rPr>
        <w:t>запасів</w:t>
      </w:r>
      <w:proofErr w:type="spellEnd"/>
      <w:r w:rsidRPr="00AC48E1">
        <w:rPr>
          <w:sz w:val="24"/>
          <w:szCs w:val="24"/>
        </w:rPr>
        <w:t xml:space="preserve"> йоду </w:t>
      </w:r>
      <w:proofErr w:type="spellStart"/>
      <w:r w:rsidRPr="00AC48E1">
        <w:rPr>
          <w:sz w:val="24"/>
          <w:szCs w:val="24"/>
        </w:rPr>
        <w:t>найбільш</w:t>
      </w:r>
      <w:proofErr w:type="spellEnd"/>
      <w:r w:rsidRPr="00AC48E1">
        <w:rPr>
          <w:sz w:val="24"/>
          <w:szCs w:val="24"/>
        </w:rPr>
        <w:t xml:space="preserve"> </w:t>
      </w:r>
      <w:proofErr w:type="spellStart"/>
      <w:r w:rsidRPr="00AC48E1">
        <w:rPr>
          <w:sz w:val="24"/>
          <w:szCs w:val="24"/>
        </w:rPr>
        <w:t>природним</w:t>
      </w:r>
      <w:proofErr w:type="spellEnd"/>
      <w:r w:rsidRPr="00AC48E1">
        <w:rPr>
          <w:sz w:val="24"/>
          <w:szCs w:val="24"/>
        </w:rPr>
        <w:t xml:space="preserve"> та </w:t>
      </w:r>
      <w:proofErr w:type="spellStart"/>
      <w:r w:rsidRPr="00AC48E1">
        <w:rPr>
          <w:sz w:val="24"/>
          <w:szCs w:val="24"/>
        </w:rPr>
        <w:t>ефективним</w:t>
      </w:r>
      <w:proofErr w:type="spellEnd"/>
      <w:r w:rsidRPr="00AC48E1">
        <w:rPr>
          <w:sz w:val="24"/>
          <w:szCs w:val="24"/>
        </w:rPr>
        <w:t xml:space="preserve"> є </w:t>
      </w:r>
      <w:proofErr w:type="spellStart"/>
      <w:r w:rsidRPr="00AC48E1">
        <w:rPr>
          <w:sz w:val="24"/>
          <w:szCs w:val="24"/>
        </w:rPr>
        <w:t>включення</w:t>
      </w:r>
      <w:proofErr w:type="spellEnd"/>
      <w:r w:rsidRPr="00AC48E1">
        <w:rPr>
          <w:sz w:val="24"/>
          <w:szCs w:val="24"/>
        </w:rPr>
        <w:t xml:space="preserve"> в </w:t>
      </w:r>
      <w:proofErr w:type="spellStart"/>
      <w:r w:rsidRPr="00AC48E1">
        <w:rPr>
          <w:sz w:val="24"/>
          <w:szCs w:val="24"/>
        </w:rPr>
        <w:t>раціон</w:t>
      </w:r>
      <w:proofErr w:type="spellEnd"/>
      <w:r w:rsidRPr="00AC48E1">
        <w:rPr>
          <w:sz w:val="24"/>
          <w:szCs w:val="24"/>
        </w:rPr>
        <w:t xml:space="preserve"> </w:t>
      </w:r>
      <w:proofErr w:type="spellStart"/>
      <w:r w:rsidRPr="00AC48E1">
        <w:rPr>
          <w:sz w:val="24"/>
          <w:szCs w:val="24"/>
        </w:rPr>
        <w:t>харчування</w:t>
      </w:r>
      <w:proofErr w:type="spellEnd"/>
      <w:r w:rsidRPr="00AC48E1">
        <w:rPr>
          <w:sz w:val="24"/>
          <w:szCs w:val="24"/>
        </w:rPr>
        <w:t xml:space="preserve"> </w:t>
      </w:r>
      <w:proofErr w:type="spellStart"/>
      <w:r w:rsidRPr="00AC48E1">
        <w:rPr>
          <w:sz w:val="24"/>
          <w:szCs w:val="24"/>
        </w:rPr>
        <w:t>морської</w:t>
      </w:r>
      <w:proofErr w:type="spellEnd"/>
      <w:r w:rsidRPr="00AC48E1">
        <w:rPr>
          <w:sz w:val="24"/>
          <w:szCs w:val="24"/>
        </w:rPr>
        <w:t xml:space="preserve"> </w:t>
      </w:r>
      <w:proofErr w:type="spellStart"/>
      <w:r w:rsidRPr="00AC48E1">
        <w:rPr>
          <w:sz w:val="24"/>
          <w:szCs w:val="24"/>
        </w:rPr>
        <w:t>риби</w:t>
      </w:r>
      <w:proofErr w:type="spellEnd"/>
      <w:r w:rsidRPr="00AC48E1">
        <w:rPr>
          <w:sz w:val="24"/>
          <w:szCs w:val="24"/>
        </w:rPr>
        <w:t xml:space="preserve"> та </w:t>
      </w:r>
      <w:proofErr w:type="spellStart"/>
      <w:r w:rsidRPr="00AC48E1">
        <w:rPr>
          <w:sz w:val="24"/>
          <w:szCs w:val="24"/>
        </w:rPr>
        <w:t>інших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моря (</w:t>
      </w:r>
      <w:proofErr w:type="spellStart"/>
      <w:r w:rsidRPr="00AC48E1">
        <w:rPr>
          <w:sz w:val="24"/>
          <w:szCs w:val="24"/>
        </w:rPr>
        <w:t>морської</w:t>
      </w:r>
      <w:proofErr w:type="spellEnd"/>
      <w:r w:rsidRPr="00AC48E1">
        <w:rPr>
          <w:sz w:val="24"/>
          <w:szCs w:val="24"/>
        </w:rPr>
        <w:t xml:space="preserve"> </w:t>
      </w:r>
      <w:proofErr w:type="spellStart"/>
      <w:r w:rsidRPr="00AC48E1">
        <w:rPr>
          <w:sz w:val="24"/>
          <w:szCs w:val="24"/>
        </w:rPr>
        <w:t>капусти</w:t>
      </w:r>
      <w:proofErr w:type="spellEnd"/>
      <w:r w:rsidRPr="00AC48E1">
        <w:rPr>
          <w:sz w:val="24"/>
          <w:szCs w:val="24"/>
        </w:rPr>
        <w:t xml:space="preserve">, креветок </w:t>
      </w:r>
      <w:proofErr w:type="spellStart"/>
      <w:r w:rsidRPr="00AC48E1">
        <w:rPr>
          <w:sz w:val="24"/>
          <w:szCs w:val="24"/>
        </w:rPr>
        <w:t>тощо</w:t>
      </w:r>
      <w:proofErr w:type="spellEnd"/>
      <w:r w:rsidRPr="00AC48E1">
        <w:rPr>
          <w:sz w:val="24"/>
          <w:szCs w:val="24"/>
        </w:rPr>
        <w:t xml:space="preserve">), </w:t>
      </w:r>
      <w:proofErr w:type="spellStart"/>
      <w:r w:rsidRPr="00AC48E1">
        <w:rPr>
          <w:sz w:val="24"/>
          <w:szCs w:val="24"/>
        </w:rPr>
        <w:t>вміст</w:t>
      </w:r>
      <w:proofErr w:type="spellEnd"/>
      <w:r w:rsidRPr="00AC48E1">
        <w:rPr>
          <w:sz w:val="24"/>
          <w:szCs w:val="24"/>
        </w:rPr>
        <w:t xml:space="preserve"> йоду в </w:t>
      </w:r>
      <w:proofErr w:type="spellStart"/>
      <w:r w:rsidRPr="00AC48E1">
        <w:rPr>
          <w:sz w:val="24"/>
          <w:szCs w:val="24"/>
        </w:rPr>
        <w:t>яких</w:t>
      </w:r>
      <w:proofErr w:type="spellEnd"/>
      <w:r w:rsidRPr="00AC48E1">
        <w:rPr>
          <w:sz w:val="24"/>
          <w:szCs w:val="24"/>
        </w:rPr>
        <w:t xml:space="preserve"> в десятки </w:t>
      </w:r>
      <w:proofErr w:type="spellStart"/>
      <w:r w:rsidRPr="00AC48E1">
        <w:rPr>
          <w:sz w:val="24"/>
          <w:szCs w:val="24"/>
        </w:rPr>
        <w:t>разів</w:t>
      </w:r>
      <w:proofErr w:type="spellEnd"/>
      <w:r w:rsidRPr="00AC48E1">
        <w:rPr>
          <w:sz w:val="24"/>
          <w:szCs w:val="24"/>
        </w:rPr>
        <w:t xml:space="preserve"> </w:t>
      </w:r>
      <w:proofErr w:type="spellStart"/>
      <w:r w:rsidRPr="00AC48E1">
        <w:rPr>
          <w:sz w:val="24"/>
          <w:szCs w:val="24"/>
        </w:rPr>
        <w:t>вищий</w:t>
      </w:r>
      <w:proofErr w:type="spellEnd"/>
      <w:r w:rsidRPr="00AC48E1">
        <w:rPr>
          <w:sz w:val="24"/>
          <w:szCs w:val="24"/>
        </w:rPr>
        <w:t xml:space="preserve">, </w:t>
      </w:r>
      <w:proofErr w:type="spellStart"/>
      <w:r w:rsidRPr="00AC48E1">
        <w:rPr>
          <w:sz w:val="24"/>
          <w:szCs w:val="24"/>
        </w:rPr>
        <w:t>ніж</w:t>
      </w:r>
      <w:proofErr w:type="spellEnd"/>
      <w:r w:rsidRPr="00AC48E1">
        <w:rPr>
          <w:sz w:val="24"/>
          <w:szCs w:val="24"/>
        </w:rPr>
        <w:t xml:space="preserve"> у </w:t>
      </w:r>
      <w:proofErr w:type="spellStart"/>
      <w:r w:rsidRPr="00AC48E1">
        <w:rPr>
          <w:sz w:val="24"/>
          <w:szCs w:val="24"/>
        </w:rPr>
        <w:t>місцевих</w:t>
      </w:r>
      <w:proofErr w:type="spellEnd"/>
      <w:r w:rsidRPr="00AC48E1">
        <w:rPr>
          <w:sz w:val="24"/>
          <w:szCs w:val="24"/>
        </w:rPr>
        <w:t xml:space="preserve"> продуктах </w:t>
      </w:r>
      <w:proofErr w:type="spellStart"/>
      <w:r w:rsidRPr="00AC48E1">
        <w:rPr>
          <w:sz w:val="24"/>
          <w:szCs w:val="24"/>
        </w:rPr>
        <w:t>харчування</w:t>
      </w:r>
      <w:proofErr w:type="spellEnd"/>
      <w:r w:rsidRPr="00AC48E1">
        <w:rPr>
          <w:sz w:val="24"/>
          <w:szCs w:val="24"/>
        </w:rPr>
        <w:t xml:space="preserve">. При </w:t>
      </w:r>
      <w:proofErr w:type="spellStart"/>
      <w:r w:rsidRPr="00AC48E1">
        <w:rPr>
          <w:sz w:val="24"/>
          <w:szCs w:val="24"/>
        </w:rPr>
        <w:t>дефіциті</w:t>
      </w:r>
      <w:proofErr w:type="spellEnd"/>
      <w:r w:rsidRPr="00AC48E1">
        <w:rPr>
          <w:sz w:val="24"/>
          <w:szCs w:val="24"/>
        </w:rPr>
        <w:t xml:space="preserve"> йоду </w:t>
      </w:r>
      <w:proofErr w:type="spellStart"/>
      <w:r w:rsidRPr="00AC48E1">
        <w:rPr>
          <w:sz w:val="24"/>
          <w:szCs w:val="24"/>
        </w:rPr>
        <w:t>відмічаються</w:t>
      </w:r>
      <w:proofErr w:type="spellEnd"/>
      <w:r w:rsidRPr="00AC48E1">
        <w:rPr>
          <w:sz w:val="24"/>
          <w:szCs w:val="24"/>
        </w:rPr>
        <w:t xml:space="preserve"> </w:t>
      </w:r>
      <w:proofErr w:type="spellStart"/>
      <w:r w:rsidRPr="00AC48E1">
        <w:rPr>
          <w:sz w:val="24"/>
          <w:szCs w:val="24"/>
        </w:rPr>
        <w:t>такі</w:t>
      </w:r>
      <w:proofErr w:type="spellEnd"/>
      <w:r w:rsidRPr="00AC48E1">
        <w:rPr>
          <w:sz w:val="24"/>
          <w:szCs w:val="24"/>
        </w:rPr>
        <w:t xml:space="preserve"> </w:t>
      </w:r>
      <w:proofErr w:type="spellStart"/>
      <w:r w:rsidRPr="00AC48E1">
        <w:rPr>
          <w:sz w:val="24"/>
          <w:szCs w:val="24"/>
        </w:rPr>
        <w:t>ознаки</w:t>
      </w:r>
      <w:proofErr w:type="spellEnd"/>
      <w:r w:rsidRPr="00AC48E1">
        <w:rPr>
          <w:sz w:val="24"/>
          <w:szCs w:val="24"/>
        </w:rPr>
        <w:t xml:space="preserve">: </w:t>
      </w:r>
      <w:proofErr w:type="spellStart"/>
      <w:r w:rsidRPr="00AC48E1">
        <w:rPr>
          <w:sz w:val="24"/>
          <w:szCs w:val="24"/>
        </w:rPr>
        <w:t>хронічна</w:t>
      </w:r>
      <w:proofErr w:type="spellEnd"/>
      <w:r w:rsidRPr="00AC48E1">
        <w:rPr>
          <w:sz w:val="24"/>
          <w:szCs w:val="24"/>
        </w:rPr>
        <w:t xml:space="preserve"> </w:t>
      </w:r>
      <w:proofErr w:type="spellStart"/>
      <w:r w:rsidRPr="00AC48E1">
        <w:rPr>
          <w:sz w:val="24"/>
          <w:szCs w:val="24"/>
        </w:rPr>
        <w:t>втома</w:t>
      </w:r>
      <w:proofErr w:type="spellEnd"/>
      <w:r w:rsidRPr="00AC48E1">
        <w:rPr>
          <w:sz w:val="24"/>
          <w:szCs w:val="24"/>
        </w:rPr>
        <w:t xml:space="preserve">; </w:t>
      </w:r>
      <w:proofErr w:type="spellStart"/>
      <w:r w:rsidRPr="00AC48E1">
        <w:rPr>
          <w:sz w:val="24"/>
          <w:szCs w:val="24"/>
        </w:rPr>
        <w:t>погана</w:t>
      </w:r>
      <w:proofErr w:type="spellEnd"/>
      <w:r w:rsidRPr="00AC48E1">
        <w:rPr>
          <w:sz w:val="24"/>
          <w:szCs w:val="24"/>
        </w:rPr>
        <w:t xml:space="preserve"> </w:t>
      </w:r>
      <w:proofErr w:type="spellStart"/>
      <w:r w:rsidRPr="00AC48E1">
        <w:rPr>
          <w:sz w:val="24"/>
          <w:szCs w:val="24"/>
        </w:rPr>
        <w:t>розумова</w:t>
      </w:r>
      <w:proofErr w:type="spellEnd"/>
      <w:r w:rsidRPr="00AC48E1">
        <w:rPr>
          <w:sz w:val="24"/>
          <w:szCs w:val="24"/>
        </w:rPr>
        <w:t xml:space="preserve"> </w:t>
      </w:r>
      <w:proofErr w:type="spellStart"/>
      <w:r w:rsidRPr="00AC48E1">
        <w:rPr>
          <w:sz w:val="24"/>
          <w:szCs w:val="24"/>
        </w:rPr>
        <w:t>працездатність</w:t>
      </w:r>
      <w:proofErr w:type="spellEnd"/>
      <w:r w:rsidRPr="00AC48E1">
        <w:rPr>
          <w:sz w:val="24"/>
          <w:szCs w:val="24"/>
        </w:rPr>
        <w:t xml:space="preserve">; </w:t>
      </w:r>
      <w:proofErr w:type="spellStart"/>
      <w:r w:rsidRPr="00AC48E1">
        <w:rPr>
          <w:sz w:val="24"/>
          <w:szCs w:val="24"/>
        </w:rPr>
        <w:t>збільшення</w:t>
      </w:r>
      <w:proofErr w:type="spellEnd"/>
      <w:r w:rsidRPr="00AC48E1">
        <w:rPr>
          <w:sz w:val="24"/>
          <w:szCs w:val="24"/>
        </w:rPr>
        <w:t xml:space="preserve"> </w:t>
      </w:r>
      <w:proofErr w:type="spellStart"/>
      <w:r w:rsidRPr="00AC48E1">
        <w:rPr>
          <w:sz w:val="24"/>
          <w:szCs w:val="24"/>
        </w:rPr>
        <w:t>щитовидної</w:t>
      </w:r>
      <w:proofErr w:type="spellEnd"/>
      <w:r w:rsidRPr="00AC48E1">
        <w:rPr>
          <w:sz w:val="24"/>
          <w:szCs w:val="24"/>
        </w:rPr>
        <w:t xml:space="preserve"> </w:t>
      </w:r>
      <w:proofErr w:type="spellStart"/>
      <w:r w:rsidRPr="00AC48E1">
        <w:rPr>
          <w:sz w:val="24"/>
          <w:szCs w:val="24"/>
        </w:rPr>
        <w:t>залози</w:t>
      </w:r>
      <w:proofErr w:type="spellEnd"/>
      <w:r w:rsidRPr="00AC48E1">
        <w:rPr>
          <w:sz w:val="24"/>
          <w:szCs w:val="24"/>
        </w:rPr>
        <w:t xml:space="preserve">, зоб; </w:t>
      </w:r>
      <w:proofErr w:type="spellStart"/>
      <w:r w:rsidRPr="00AC48E1">
        <w:rPr>
          <w:sz w:val="24"/>
          <w:szCs w:val="24"/>
        </w:rPr>
        <w:t>дратівливість</w:t>
      </w:r>
      <w:proofErr w:type="spellEnd"/>
      <w:r w:rsidRPr="00AC48E1">
        <w:rPr>
          <w:sz w:val="24"/>
          <w:szCs w:val="24"/>
        </w:rPr>
        <w:t xml:space="preserve">; </w:t>
      </w:r>
      <w:proofErr w:type="spellStart"/>
      <w:r w:rsidRPr="00AC48E1">
        <w:rPr>
          <w:sz w:val="24"/>
          <w:szCs w:val="24"/>
        </w:rPr>
        <w:t>збільшення</w:t>
      </w:r>
      <w:proofErr w:type="spellEnd"/>
      <w:r w:rsidRPr="00AC48E1">
        <w:rPr>
          <w:sz w:val="24"/>
          <w:szCs w:val="24"/>
        </w:rPr>
        <w:t xml:space="preserve"> </w:t>
      </w:r>
      <w:proofErr w:type="spellStart"/>
      <w:r w:rsidRPr="00AC48E1">
        <w:rPr>
          <w:sz w:val="24"/>
          <w:szCs w:val="24"/>
        </w:rPr>
        <w:t>маси</w:t>
      </w:r>
      <w:proofErr w:type="spellEnd"/>
      <w:r w:rsidRPr="00AC48E1">
        <w:rPr>
          <w:sz w:val="24"/>
          <w:szCs w:val="24"/>
        </w:rPr>
        <w:t xml:space="preserve"> </w:t>
      </w:r>
      <w:proofErr w:type="spellStart"/>
      <w:r w:rsidRPr="00AC48E1">
        <w:rPr>
          <w:sz w:val="24"/>
          <w:szCs w:val="24"/>
        </w:rPr>
        <w:t>тіла</w:t>
      </w:r>
      <w:proofErr w:type="spellEnd"/>
      <w:r w:rsidRPr="00AC48E1">
        <w:rPr>
          <w:sz w:val="24"/>
          <w:szCs w:val="24"/>
        </w:rPr>
        <w:t xml:space="preserve">; </w:t>
      </w:r>
      <w:proofErr w:type="spellStart"/>
      <w:r w:rsidRPr="00AC48E1">
        <w:rPr>
          <w:sz w:val="24"/>
          <w:szCs w:val="24"/>
        </w:rPr>
        <w:t>сильне</w:t>
      </w:r>
      <w:proofErr w:type="spellEnd"/>
      <w:r w:rsidRPr="00AC48E1">
        <w:rPr>
          <w:sz w:val="24"/>
          <w:szCs w:val="24"/>
        </w:rPr>
        <w:t xml:space="preserve"> </w:t>
      </w:r>
      <w:proofErr w:type="spellStart"/>
      <w:r w:rsidRPr="00AC48E1">
        <w:rPr>
          <w:sz w:val="24"/>
          <w:szCs w:val="24"/>
        </w:rPr>
        <w:t>серцебиття</w:t>
      </w:r>
      <w:proofErr w:type="spellEnd"/>
      <w:r w:rsidRPr="00AC48E1">
        <w:rPr>
          <w:sz w:val="24"/>
          <w:szCs w:val="24"/>
        </w:rPr>
        <w:t xml:space="preserve">; </w:t>
      </w:r>
      <w:proofErr w:type="spellStart"/>
      <w:r w:rsidRPr="00AC48E1">
        <w:rPr>
          <w:sz w:val="24"/>
          <w:szCs w:val="24"/>
        </w:rPr>
        <w:t>високий</w:t>
      </w:r>
      <w:proofErr w:type="spellEnd"/>
      <w:r w:rsidRPr="00AC48E1">
        <w:rPr>
          <w:sz w:val="24"/>
          <w:szCs w:val="24"/>
        </w:rPr>
        <w:t xml:space="preserve"> </w:t>
      </w:r>
      <w:proofErr w:type="spellStart"/>
      <w:r w:rsidRPr="00AC48E1">
        <w:rPr>
          <w:sz w:val="24"/>
          <w:szCs w:val="24"/>
        </w:rPr>
        <w:t>рівень</w:t>
      </w:r>
      <w:proofErr w:type="spellEnd"/>
      <w:r w:rsidRPr="00AC48E1">
        <w:rPr>
          <w:sz w:val="24"/>
          <w:szCs w:val="24"/>
        </w:rPr>
        <w:t xml:space="preserve"> холестерину в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ламкі</w:t>
      </w:r>
      <w:proofErr w:type="spellEnd"/>
      <w:r w:rsidRPr="00AC48E1">
        <w:rPr>
          <w:sz w:val="24"/>
          <w:szCs w:val="24"/>
        </w:rPr>
        <w:t xml:space="preserve"> </w:t>
      </w:r>
      <w:proofErr w:type="spellStart"/>
      <w:r w:rsidRPr="00AC48E1">
        <w:rPr>
          <w:sz w:val="24"/>
          <w:szCs w:val="24"/>
        </w:rPr>
        <w:t>нігті</w:t>
      </w:r>
      <w:proofErr w:type="spellEnd"/>
      <w:r w:rsidRPr="00AC48E1">
        <w:rPr>
          <w:sz w:val="24"/>
          <w:szCs w:val="24"/>
        </w:rPr>
        <w:t xml:space="preserve">; </w:t>
      </w:r>
      <w:proofErr w:type="spellStart"/>
      <w:r w:rsidRPr="00AC48E1">
        <w:rPr>
          <w:sz w:val="24"/>
          <w:szCs w:val="24"/>
        </w:rPr>
        <w:t>сухе</w:t>
      </w:r>
      <w:proofErr w:type="spellEnd"/>
      <w:r w:rsidRPr="00AC48E1">
        <w:rPr>
          <w:sz w:val="24"/>
          <w:szCs w:val="24"/>
        </w:rPr>
        <w:t xml:space="preserve"> </w:t>
      </w:r>
      <w:proofErr w:type="spellStart"/>
      <w:r w:rsidRPr="00AC48E1">
        <w:rPr>
          <w:sz w:val="24"/>
          <w:szCs w:val="24"/>
        </w:rPr>
        <w:t>волосся</w:t>
      </w:r>
      <w:proofErr w:type="spellEnd"/>
      <w:r w:rsidRPr="00AC48E1">
        <w:rPr>
          <w:sz w:val="24"/>
          <w:szCs w:val="24"/>
        </w:rPr>
        <w:t>; запори.</w:t>
      </w:r>
    </w:p>
    <w:p w:rsidR="00FB1C92" w:rsidRPr="00AC48E1" w:rsidRDefault="00FB1C92" w:rsidP="00FB1C92">
      <w:pPr>
        <w:ind w:left="142" w:firstLine="708"/>
        <w:contextualSpacing/>
        <w:jc w:val="both"/>
        <w:rPr>
          <w:sz w:val="24"/>
          <w:szCs w:val="24"/>
          <w:lang w:val="uk-UA"/>
        </w:rPr>
      </w:pPr>
      <w:r w:rsidRPr="00AC48E1">
        <w:rPr>
          <w:b/>
          <w:sz w:val="24"/>
          <w:szCs w:val="24"/>
        </w:rPr>
        <w:t xml:space="preserve"> Фтор</w:t>
      </w:r>
      <w:r w:rsidRPr="00AC48E1">
        <w:rPr>
          <w:sz w:val="24"/>
          <w:szCs w:val="24"/>
        </w:rPr>
        <w:t xml:space="preserve"> </w:t>
      </w:r>
      <w:proofErr w:type="spellStart"/>
      <w:r w:rsidRPr="00AC48E1">
        <w:rPr>
          <w:sz w:val="24"/>
          <w:szCs w:val="24"/>
        </w:rPr>
        <w:t>бере</w:t>
      </w:r>
      <w:proofErr w:type="spellEnd"/>
      <w:r w:rsidRPr="00AC48E1">
        <w:rPr>
          <w:sz w:val="24"/>
          <w:szCs w:val="24"/>
        </w:rPr>
        <w:t xml:space="preserve"> </w:t>
      </w:r>
      <w:proofErr w:type="spellStart"/>
      <w:r w:rsidRPr="00AC48E1">
        <w:rPr>
          <w:sz w:val="24"/>
          <w:szCs w:val="24"/>
        </w:rPr>
        <w:t>активну</w:t>
      </w:r>
      <w:proofErr w:type="spellEnd"/>
      <w:r w:rsidRPr="00AC48E1">
        <w:rPr>
          <w:sz w:val="24"/>
          <w:szCs w:val="24"/>
        </w:rPr>
        <w:t xml:space="preserve"> участь у </w:t>
      </w:r>
      <w:proofErr w:type="spellStart"/>
      <w:r w:rsidRPr="00AC48E1">
        <w:rPr>
          <w:sz w:val="24"/>
          <w:szCs w:val="24"/>
        </w:rPr>
        <w:t>процесах</w:t>
      </w:r>
      <w:proofErr w:type="spellEnd"/>
      <w:r w:rsidRPr="00AC48E1">
        <w:rPr>
          <w:sz w:val="24"/>
          <w:szCs w:val="24"/>
        </w:rPr>
        <w:t xml:space="preserve"> </w:t>
      </w:r>
      <w:proofErr w:type="spellStart"/>
      <w:r w:rsidRPr="00AC48E1">
        <w:rPr>
          <w:sz w:val="24"/>
          <w:szCs w:val="24"/>
        </w:rPr>
        <w:t>розвитку</w:t>
      </w:r>
      <w:proofErr w:type="spellEnd"/>
      <w:r w:rsidRPr="00AC48E1">
        <w:rPr>
          <w:sz w:val="24"/>
          <w:szCs w:val="24"/>
        </w:rPr>
        <w:t xml:space="preserve"> </w:t>
      </w:r>
      <w:proofErr w:type="spellStart"/>
      <w:r w:rsidRPr="00AC48E1">
        <w:rPr>
          <w:sz w:val="24"/>
          <w:szCs w:val="24"/>
        </w:rPr>
        <w:t>зубів</w:t>
      </w:r>
      <w:proofErr w:type="spellEnd"/>
      <w:r w:rsidRPr="00AC48E1">
        <w:rPr>
          <w:sz w:val="24"/>
          <w:szCs w:val="24"/>
        </w:rPr>
        <w:t xml:space="preserve">, </w:t>
      </w:r>
      <w:proofErr w:type="spellStart"/>
      <w:r w:rsidRPr="00AC48E1">
        <w:rPr>
          <w:sz w:val="24"/>
          <w:szCs w:val="24"/>
        </w:rPr>
        <w:t>формування</w:t>
      </w:r>
      <w:proofErr w:type="spellEnd"/>
      <w:r w:rsidRPr="00AC48E1">
        <w:rPr>
          <w:sz w:val="24"/>
          <w:szCs w:val="24"/>
        </w:rPr>
        <w:t xml:space="preserve"> дентину та </w:t>
      </w:r>
      <w:proofErr w:type="spellStart"/>
      <w:r w:rsidRPr="00AC48E1">
        <w:rPr>
          <w:sz w:val="24"/>
          <w:szCs w:val="24"/>
        </w:rPr>
        <w:t>зубної</w:t>
      </w:r>
      <w:proofErr w:type="spellEnd"/>
      <w:r w:rsidRPr="00AC48E1">
        <w:rPr>
          <w:sz w:val="24"/>
          <w:szCs w:val="24"/>
        </w:rPr>
        <w:t xml:space="preserve"> </w:t>
      </w:r>
      <w:proofErr w:type="spellStart"/>
      <w:r w:rsidRPr="00AC48E1">
        <w:rPr>
          <w:sz w:val="24"/>
          <w:szCs w:val="24"/>
        </w:rPr>
        <w:t>емалі</w:t>
      </w:r>
      <w:proofErr w:type="spellEnd"/>
      <w:r w:rsidRPr="00AC48E1">
        <w:rPr>
          <w:sz w:val="24"/>
          <w:szCs w:val="24"/>
        </w:rPr>
        <w:t xml:space="preserve">. </w:t>
      </w:r>
      <w:proofErr w:type="spellStart"/>
      <w:r w:rsidRPr="00AC48E1">
        <w:rPr>
          <w:sz w:val="24"/>
          <w:szCs w:val="24"/>
        </w:rPr>
        <w:t>Він</w:t>
      </w:r>
      <w:proofErr w:type="spellEnd"/>
      <w:r w:rsidRPr="00AC48E1">
        <w:rPr>
          <w:sz w:val="24"/>
          <w:szCs w:val="24"/>
        </w:rPr>
        <w:t xml:space="preserve"> </w:t>
      </w:r>
      <w:proofErr w:type="spellStart"/>
      <w:r w:rsidRPr="00AC48E1">
        <w:rPr>
          <w:sz w:val="24"/>
          <w:szCs w:val="24"/>
        </w:rPr>
        <w:t>має</w:t>
      </w:r>
      <w:proofErr w:type="spellEnd"/>
      <w:r w:rsidRPr="00AC48E1">
        <w:rPr>
          <w:sz w:val="24"/>
          <w:szCs w:val="24"/>
        </w:rPr>
        <w:t xml:space="preserve"> </w:t>
      </w:r>
      <w:proofErr w:type="spellStart"/>
      <w:r w:rsidRPr="00AC48E1">
        <w:rPr>
          <w:sz w:val="24"/>
          <w:szCs w:val="24"/>
        </w:rPr>
        <w:t>важливе</w:t>
      </w:r>
      <w:proofErr w:type="spellEnd"/>
      <w:r w:rsidRPr="00AC48E1">
        <w:rPr>
          <w:sz w:val="24"/>
          <w:szCs w:val="24"/>
        </w:rPr>
        <w:t xml:space="preserve"> </w:t>
      </w:r>
      <w:proofErr w:type="spellStart"/>
      <w:r w:rsidRPr="00AC48E1">
        <w:rPr>
          <w:sz w:val="24"/>
          <w:szCs w:val="24"/>
        </w:rPr>
        <w:t>значення</w:t>
      </w:r>
      <w:proofErr w:type="spellEnd"/>
      <w:r w:rsidRPr="00AC48E1">
        <w:rPr>
          <w:sz w:val="24"/>
          <w:szCs w:val="24"/>
        </w:rPr>
        <w:t xml:space="preserve"> в </w:t>
      </w:r>
      <w:proofErr w:type="spellStart"/>
      <w:r w:rsidRPr="00AC48E1">
        <w:rPr>
          <w:sz w:val="24"/>
          <w:szCs w:val="24"/>
        </w:rPr>
        <w:t>кісткоутворенні</w:t>
      </w:r>
      <w:proofErr w:type="spellEnd"/>
      <w:r w:rsidRPr="00AC48E1">
        <w:rPr>
          <w:sz w:val="24"/>
          <w:szCs w:val="24"/>
        </w:rPr>
        <w:t xml:space="preserve">, </w:t>
      </w:r>
      <w:proofErr w:type="spellStart"/>
      <w:r w:rsidRPr="00AC48E1">
        <w:rPr>
          <w:sz w:val="24"/>
          <w:szCs w:val="24"/>
        </w:rPr>
        <w:t>нормалізує</w:t>
      </w:r>
      <w:proofErr w:type="spellEnd"/>
      <w:r w:rsidRPr="00AC48E1">
        <w:rPr>
          <w:sz w:val="24"/>
          <w:szCs w:val="24"/>
        </w:rPr>
        <w:t xml:space="preserve"> фосфорно-</w:t>
      </w:r>
      <w:proofErr w:type="spellStart"/>
      <w:r w:rsidRPr="00AC48E1">
        <w:rPr>
          <w:sz w:val="24"/>
          <w:szCs w:val="24"/>
        </w:rPr>
        <w:t>кальційовий</w:t>
      </w:r>
      <w:proofErr w:type="spellEnd"/>
      <w:r w:rsidRPr="00AC48E1">
        <w:rPr>
          <w:sz w:val="24"/>
          <w:szCs w:val="24"/>
        </w:rPr>
        <w:t xml:space="preserve"> </w:t>
      </w:r>
      <w:proofErr w:type="spellStart"/>
      <w:r w:rsidRPr="00AC48E1">
        <w:rPr>
          <w:sz w:val="24"/>
          <w:szCs w:val="24"/>
        </w:rPr>
        <w:t>обмін</w:t>
      </w:r>
      <w:proofErr w:type="spellEnd"/>
      <w:r w:rsidRPr="00AC48E1">
        <w:rPr>
          <w:sz w:val="24"/>
          <w:szCs w:val="24"/>
        </w:rPr>
        <w:t xml:space="preserve">. У </w:t>
      </w:r>
      <w:proofErr w:type="spellStart"/>
      <w:r w:rsidRPr="00AC48E1">
        <w:rPr>
          <w:sz w:val="24"/>
          <w:szCs w:val="24"/>
        </w:rPr>
        <w:t>добовому</w:t>
      </w:r>
      <w:proofErr w:type="spellEnd"/>
      <w:r w:rsidRPr="00AC48E1">
        <w:rPr>
          <w:sz w:val="24"/>
          <w:szCs w:val="24"/>
        </w:rPr>
        <w:t xml:space="preserve"> </w:t>
      </w:r>
      <w:proofErr w:type="spellStart"/>
      <w:r w:rsidRPr="00AC48E1">
        <w:rPr>
          <w:sz w:val="24"/>
          <w:szCs w:val="24"/>
        </w:rPr>
        <w:t>раціоні</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як правило, </w:t>
      </w:r>
      <w:proofErr w:type="spellStart"/>
      <w:r w:rsidRPr="00AC48E1">
        <w:rPr>
          <w:sz w:val="24"/>
          <w:szCs w:val="24"/>
        </w:rPr>
        <w:t>міститься</w:t>
      </w:r>
      <w:proofErr w:type="spellEnd"/>
      <w:r w:rsidRPr="00AC48E1">
        <w:rPr>
          <w:sz w:val="24"/>
          <w:szCs w:val="24"/>
        </w:rPr>
        <w:t xml:space="preserve"> </w:t>
      </w:r>
      <w:proofErr w:type="spellStart"/>
      <w:r w:rsidRPr="00AC48E1">
        <w:rPr>
          <w:sz w:val="24"/>
          <w:szCs w:val="24"/>
        </w:rPr>
        <w:t>близько</w:t>
      </w:r>
      <w:proofErr w:type="spellEnd"/>
      <w:r w:rsidRPr="00AC48E1">
        <w:rPr>
          <w:sz w:val="24"/>
          <w:szCs w:val="24"/>
        </w:rPr>
        <w:t xml:space="preserve"> 2,5 мг фтору,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визнано</w:t>
      </w:r>
      <w:proofErr w:type="spellEnd"/>
      <w:r w:rsidRPr="00AC48E1">
        <w:rPr>
          <w:sz w:val="24"/>
          <w:szCs w:val="24"/>
        </w:rPr>
        <w:t xml:space="preserve"> нормою. </w:t>
      </w:r>
      <w:proofErr w:type="spellStart"/>
      <w:r w:rsidRPr="00AC48E1">
        <w:rPr>
          <w:sz w:val="24"/>
          <w:szCs w:val="24"/>
        </w:rPr>
        <w:t>Основна</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фтору </w:t>
      </w:r>
      <w:proofErr w:type="spellStart"/>
      <w:r w:rsidRPr="00AC48E1">
        <w:rPr>
          <w:sz w:val="24"/>
          <w:szCs w:val="24"/>
        </w:rPr>
        <w:t>надходить</w:t>
      </w:r>
      <w:proofErr w:type="spellEnd"/>
      <w:r w:rsidRPr="00AC48E1">
        <w:rPr>
          <w:sz w:val="24"/>
          <w:szCs w:val="24"/>
        </w:rPr>
        <w:t xml:space="preserve"> в </w:t>
      </w:r>
      <w:proofErr w:type="spellStart"/>
      <w:r w:rsidRPr="00AC48E1">
        <w:rPr>
          <w:sz w:val="24"/>
          <w:szCs w:val="24"/>
        </w:rPr>
        <w:t>організм</w:t>
      </w:r>
      <w:proofErr w:type="spellEnd"/>
      <w:r w:rsidRPr="00AC48E1">
        <w:rPr>
          <w:sz w:val="24"/>
          <w:szCs w:val="24"/>
        </w:rPr>
        <w:t xml:space="preserve"> </w:t>
      </w:r>
      <w:proofErr w:type="spellStart"/>
      <w:r w:rsidRPr="00AC48E1">
        <w:rPr>
          <w:sz w:val="24"/>
          <w:szCs w:val="24"/>
        </w:rPr>
        <w:t>із</w:t>
      </w:r>
      <w:proofErr w:type="spellEnd"/>
      <w:r w:rsidRPr="00AC48E1">
        <w:rPr>
          <w:sz w:val="24"/>
          <w:szCs w:val="24"/>
        </w:rPr>
        <w:t xml:space="preserve"> водою й </w:t>
      </w:r>
      <w:proofErr w:type="spellStart"/>
      <w:r w:rsidRPr="00AC48E1">
        <w:rPr>
          <w:sz w:val="24"/>
          <w:szCs w:val="24"/>
        </w:rPr>
        <w:t>перевищує</w:t>
      </w:r>
      <w:proofErr w:type="spellEnd"/>
      <w:r w:rsidRPr="00AC48E1">
        <w:rPr>
          <w:sz w:val="24"/>
          <w:szCs w:val="24"/>
        </w:rPr>
        <w:t xml:space="preserve"> </w:t>
      </w:r>
      <w:proofErr w:type="spellStart"/>
      <w:r w:rsidRPr="00AC48E1">
        <w:rPr>
          <w:sz w:val="24"/>
          <w:szCs w:val="24"/>
        </w:rPr>
        <w:t>харчовий</w:t>
      </w:r>
      <w:proofErr w:type="spellEnd"/>
      <w:r w:rsidRPr="00AC48E1">
        <w:rPr>
          <w:sz w:val="24"/>
          <w:szCs w:val="24"/>
        </w:rPr>
        <w:t xml:space="preserve"> шлях </w:t>
      </w:r>
      <w:proofErr w:type="spellStart"/>
      <w:r w:rsidRPr="00AC48E1">
        <w:rPr>
          <w:sz w:val="24"/>
          <w:szCs w:val="24"/>
        </w:rPr>
        <w:t>майже</w:t>
      </w:r>
      <w:proofErr w:type="spellEnd"/>
      <w:r w:rsidRPr="00AC48E1">
        <w:rPr>
          <w:sz w:val="24"/>
          <w:szCs w:val="24"/>
        </w:rPr>
        <w:t xml:space="preserve"> в 4 рази. Фтор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потрапляти</w:t>
      </w:r>
      <w:proofErr w:type="spellEnd"/>
      <w:r w:rsidRPr="00AC48E1">
        <w:rPr>
          <w:sz w:val="24"/>
          <w:szCs w:val="24"/>
        </w:rPr>
        <w:t xml:space="preserve"> в </w:t>
      </w:r>
      <w:proofErr w:type="spellStart"/>
      <w:r w:rsidRPr="00AC48E1">
        <w:rPr>
          <w:sz w:val="24"/>
          <w:szCs w:val="24"/>
        </w:rPr>
        <w:t>організм</w:t>
      </w:r>
      <w:proofErr w:type="spellEnd"/>
      <w:r w:rsidRPr="00AC48E1">
        <w:rPr>
          <w:sz w:val="24"/>
          <w:szCs w:val="24"/>
        </w:rPr>
        <w:t xml:space="preserve"> і з </w:t>
      </w:r>
      <w:proofErr w:type="spellStart"/>
      <w:r w:rsidRPr="00AC48E1">
        <w:rPr>
          <w:sz w:val="24"/>
          <w:szCs w:val="24"/>
        </w:rPr>
        <w:t>харчових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борошна</w:t>
      </w:r>
      <w:proofErr w:type="spellEnd"/>
      <w:r w:rsidRPr="00AC48E1">
        <w:rPr>
          <w:sz w:val="24"/>
          <w:szCs w:val="24"/>
        </w:rPr>
        <w:t xml:space="preserve">, чаю, петрушки, салату, шпинату, </w:t>
      </w:r>
      <w:proofErr w:type="spellStart"/>
      <w:r w:rsidRPr="00AC48E1">
        <w:rPr>
          <w:sz w:val="24"/>
          <w:szCs w:val="24"/>
        </w:rPr>
        <w:t>капусти</w:t>
      </w:r>
      <w:proofErr w:type="spellEnd"/>
      <w:r w:rsidRPr="00AC48E1">
        <w:rPr>
          <w:sz w:val="24"/>
          <w:szCs w:val="24"/>
        </w:rPr>
        <w:t xml:space="preserve">. </w:t>
      </w:r>
      <w:proofErr w:type="spellStart"/>
      <w:r w:rsidRPr="00AC48E1">
        <w:rPr>
          <w:sz w:val="24"/>
          <w:szCs w:val="24"/>
        </w:rPr>
        <w:t>Добова</w:t>
      </w:r>
      <w:proofErr w:type="spellEnd"/>
      <w:r w:rsidRPr="00AC48E1">
        <w:rPr>
          <w:sz w:val="24"/>
          <w:szCs w:val="24"/>
        </w:rPr>
        <w:t xml:space="preserve"> потреба </w:t>
      </w:r>
      <w:proofErr w:type="spellStart"/>
      <w:r w:rsidRPr="00AC48E1">
        <w:rPr>
          <w:sz w:val="24"/>
          <w:szCs w:val="24"/>
        </w:rPr>
        <w:t>людини</w:t>
      </w:r>
      <w:proofErr w:type="spellEnd"/>
      <w:r w:rsidRPr="00AC48E1">
        <w:rPr>
          <w:sz w:val="24"/>
          <w:szCs w:val="24"/>
        </w:rPr>
        <w:t xml:space="preserve"> у </w:t>
      </w:r>
      <w:proofErr w:type="spellStart"/>
      <w:r w:rsidRPr="00AC48E1">
        <w:rPr>
          <w:sz w:val="24"/>
          <w:szCs w:val="24"/>
        </w:rPr>
        <w:t>фторі</w:t>
      </w:r>
      <w:proofErr w:type="spellEnd"/>
      <w:r w:rsidRPr="00AC48E1">
        <w:rPr>
          <w:sz w:val="24"/>
          <w:szCs w:val="24"/>
        </w:rPr>
        <w:t xml:space="preserve"> становить 2–3 мг</w:t>
      </w:r>
    </w:p>
    <w:p w:rsidR="00FB1C92" w:rsidRPr="00AC48E1" w:rsidRDefault="00FB1C92" w:rsidP="00FB1C92">
      <w:pPr>
        <w:ind w:left="142" w:firstLine="708"/>
        <w:contextualSpacing/>
        <w:jc w:val="both"/>
        <w:rPr>
          <w:sz w:val="24"/>
          <w:szCs w:val="24"/>
          <w:lang w:val="uk-UA"/>
        </w:rPr>
      </w:pPr>
      <w:proofErr w:type="spellStart"/>
      <w:r w:rsidRPr="00AC48E1">
        <w:rPr>
          <w:b/>
          <w:sz w:val="24"/>
          <w:szCs w:val="24"/>
        </w:rPr>
        <w:t>Марганець</w:t>
      </w:r>
      <w:proofErr w:type="spellEnd"/>
      <w:r w:rsidRPr="00AC48E1">
        <w:rPr>
          <w:sz w:val="24"/>
          <w:szCs w:val="24"/>
        </w:rPr>
        <w:t xml:space="preserve"> – </w:t>
      </w:r>
      <w:proofErr w:type="spellStart"/>
      <w:r w:rsidRPr="00AC48E1">
        <w:rPr>
          <w:sz w:val="24"/>
          <w:szCs w:val="24"/>
        </w:rPr>
        <w:t>досить</w:t>
      </w:r>
      <w:proofErr w:type="spellEnd"/>
      <w:r w:rsidRPr="00AC48E1">
        <w:rPr>
          <w:sz w:val="24"/>
          <w:szCs w:val="24"/>
        </w:rPr>
        <w:t xml:space="preserve"> </w:t>
      </w:r>
      <w:proofErr w:type="spellStart"/>
      <w:r w:rsidRPr="00AC48E1">
        <w:rPr>
          <w:sz w:val="24"/>
          <w:szCs w:val="24"/>
        </w:rPr>
        <w:t>поширений</w:t>
      </w:r>
      <w:proofErr w:type="spellEnd"/>
      <w:r w:rsidRPr="00AC48E1">
        <w:rPr>
          <w:sz w:val="24"/>
          <w:szCs w:val="24"/>
        </w:rPr>
        <w:t xml:space="preserve"> в </w:t>
      </w:r>
      <w:proofErr w:type="spellStart"/>
      <w:r w:rsidRPr="00AC48E1">
        <w:rPr>
          <w:sz w:val="24"/>
          <w:szCs w:val="24"/>
        </w:rPr>
        <w:t>ґрунті</w:t>
      </w:r>
      <w:proofErr w:type="spellEnd"/>
      <w:r w:rsidRPr="00AC48E1">
        <w:rPr>
          <w:sz w:val="24"/>
          <w:szCs w:val="24"/>
        </w:rPr>
        <w:t xml:space="preserve">, </w:t>
      </w:r>
      <w:proofErr w:type="spellStart"/>
      <w:r w:rsidRPr="00AC48E1">
        <w:rPr>
          <w:sz w:val="24"/>
          <w:szCs w:val="24"/>
        </w:rPr>
        <w:t>воді</w:t>
      </w:r>
      <w:proofErr w:type="spellEnd"/>
      <w:r w:rsidRPr="00AC48E1">
        <w:rPr>
          <w:sz w:val="24"/>
          <w:szCs w:val="24"/>
        </w:rPr>
        <w:t xml:space="preserve">, </w:t>
      </w:r>
      <w:proofErr w:type="spellStart"/>
      <w:r w:rsidRPr="00AC48E1">
        <w:rPr>
          <w:sz w:val="24"/>
          <w:szCs w:val="24"/>
        </w:rPr>
        <w:t>харчових</w:t>
      </w:r>
      <w:proofErr w:type="spellEnd"/>
      <w:r w:rsidRPr="00AC48E1">
        <w:rPr>
          <w:sz w:val="24"/>
          <w:szCs w:val="24"/>
        </w:rPr>
        <w:t xml:space="preserve"> продуктах.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дорослої</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w:t>
      </w:r>
      <w:proofErr w:type="spellStart"/>
      <w:r w:rsidRPr="00AC48E1">
        <w:rPr>
          <w:sz w:val="24"/>
          <w:szCs w:val="24"/>
        </w:rPr>
        <w:t>він</w:t>
      </w:r>
      <w:proofErr w:type="spellEnd"/>
      <w:r w:rsidRPr="00AC48E1">
        <w:rPr>
          <w:sz w:val="24"/>
          <w:szCs w:val="24"/>
        </w:rPr>
        <w:t xml:space="preserve"> </w:t>
      </w:r>
      <w:proofErr w:type="spellStart"/>
      <w:r w:rsidRPr="00AC48E1">
        <w:rPr>
          <w:sz w:val="24"/>
          <w:szCs w:val="24"/>
        </w:rPr>
        <w:t>переважно</w:t>
      </w:r>
      <w:proofErr w:type="spellEnd"/>
      <w:r w:rsidRPr="00AC48E1">
        <w:rPr>
          <w:sz w:val="24"/>
          <w:szCs w:val="24"/>
        </w:rPr>
        <w:t xml:space="preserve"> </w:t>
      </w:r>
      <w:proofErr w:type="spellStart"/>
      <w:r w:rsidRPr="00AC48E1">
        <w:rPr>
          <w:sz w:val="24"/>
          <w:szCs w:val="24"/>
        </w:rPr>
        <w:t>накопичується</w:t>
      </w:r>
      <w:proofErr w:type="spellEnd"/>
      <w:r w:rsidRPr="00AC48E1">
        <w:rPr>
          <w:sz w:val="24"/>
          <w:szCs w:val="24"/>
        </w:rPr>
        <w:t xml:space="preserve"> в тканинах </w:t>
      </w:r>
      <w:proofErr w:type="spellStart"/>
      <w:r w:rsidRPr="00AC48E1">
        <w:rPr>
          <w:sz w:val="24"/>
          <w:szCs w:val="24"/>
        </w:rPr>
        <w:t>мозку</w:t>
      </w:r>
      <w:proofErr w:type="spellEnd"/>
      <w:r w:rsidRPr="00AC48E1">
        <w:rPr>
          <w:sz w:val="24"/>
          <w:szCs w:val="24"/>
        </w:rPr>
        <w:t xml:space="preserve">, </w:t>
      </w:r>
      <w:proofErr w:type="spellStart"/>
      <w:r w:rsidRPr="00AC48E1">
        <w:rPr>
          <w:sz w:val="24"/>
          <w:szCs w:val="24"/>
        </w:rPr>
        <w:t>підшлунковій</w:t>
      </w:r>
      <w:proofErr w:type="spellEnd"/>
      <w:r w:rsidRPr="00AC48E1">
        <w:rPr>
          <w:sz w:val="24"/>
          <w:szCs w:val="24"/>
        </w:rPr>
        <w:t xml:space="preserve"> </w:t>
      </w:r>
      <w:proofErr w:type="spellStart"/>
      <w:r w:rsidRPr="00AC48E1">
        <w:rPr>
          <w:sz w:val="24"/>
          <w:szCs w:val="24"/>
        </w:rPr>
        <w:t>залозі</w:t>
      </w:r>
      <w:proofErr w:type="spellEnd"/>
      <w:r w:rsidRPr="00AC48E1">
        <w:rPr>
          <w:sz w:val="24"/>
          <w:szCs w:val="24"/>
        </w:rPr>
        <w:t xml:space="preserve">, </w:t>
      </w:r>
      <w:proofErr w:type="spellStart"/>
      <w:r w:rsidRPr="00AC48E1">
        <w:rPr>
          <w:sz w:val="24"/>
          <w:szCs w:val="24"/>
        </w:rPr>
        <w:t>нирках</w:t>
      </w:r>
      <w:proofErr w:type="spellEnd"/>
      <w:r w:rsidRPr="00AC48E1">
        <w:rPr>
          <w:sz w:val="24"/>
          <w:szCs w:val="24"/>
        </w:rPr>
        <w:t xml:space="preserve">, </w:t>
      </w:r>
      <w:proofErr w:type="spellStart"/>
      <w:r w:rsidRPr="00AC48E1">
        <w:rPr>
          <w:sz w:val="24"/>
          <w:szCs w:val="24"/>
        </w:rPr>
        <w:t>бере</w:t>
      </w:r>
      <w:proofErr w:type="spellEnd"/>
      <w:r w:rsidRPr="00AC48E1">
        <w:rPr>
          <w:sz w:val="24"/>
          <w:szCs w:val="24"/>
        </w:rPr>
        <w:t xml:space="preserve"> участь у </w:t>
      </w:r>
      <w:proofErr w:type="spellStart"/>
      <w:r w:rsidRPr="00AC48E1">
        <w:rPr>
          <w:sz w:val="24"/>
          <w:szCs w:val="24"/>
        </w:rPr>
        <w:t>формуванні</w:t>
      </w:r>
      <w:proofErr w:type="spellEnd"/>
      <w:r w:rsidRPr="00AC48E1">
        <w:rPr>
          <w:sz w:val="24"/>
          <w:szCs w:val="24"/>
        </w:rPr>
        <w:t xml:space="preserve"> та </w:t>
      </w:r>
      <w:proofErr w:type="spellStart"/>
      <w:r w:rsidRPr="00AC48E1">
        <w:rPr>
          <w:sz w:val="24"/>
          <w:szCs w:val="24"/>
        </w:rPr>
        <w:t>функціонуванні</w:t>
      </w:r>
      <w:proofErr w:type="spellEnd"/>
      <w:r w:rsidRPr="00AC48E1">
        <w:rPr>
          <w:sz w:val="24"/>
          <w:szCs w:val="24"/>
        </w:rPr>
        <w:t xml:space="preserve"> </w:t>
      </w:r>
      <w:proofErr w:type="spellStart"/>
      <w:r w:rsidRPr="00AC48E1">
        <w:rPr>
          <w:sz w:val="24"/>
          <w:szCs w:val="24"/>
        </w:rPr>
        <w:t>цих</w:t>
      </w:r>
      <w:proofErr w:type="spellEnd"/>
      <w:r w:rsidRPr="00AC48E1">
        <w:rPr>
          <w:sz w:val="24"/>
          <w:szCs w:val="24"/>
        </w:rPr>
        <w:t xml:space="preserve"> </w:t>
      </w:r>
      <w:proofErr w:type="spellStart"/>
      <w:r w:rsidRPr="00AC48E1">
        <w:rPr>
          <w:sz w:val="24"/>
          <w:szCs w:val="24"/>
        </w:rPr>
        <w:t>органів</w:t>
      </w:r>
      <w:proofErr w:type="spellEnd"/>
      <w:r w:rsidRPr="00AC48E1">
        <w:rPr>
          <w:sz w:val="24"/>
          <w:szCs w:val="24"/>
        </w:rPr>
        <w:t xml:space="preserve"> та </w:t>
      </w:r>
      <w:proofErr w:type="spellStart"/>
      <w:r w:rsidRPr="00AC48E1">
        <w:rPr>
          <w:sz w:val="24"/>
          <w:szCs w:val="24"/>
        </w:rPr>
        <w:t>відповідних</w:t>
      </w:r>
      <w:proofErr w:type="spellEnd"/>
      <w:r w:rsidRPr="00AC48E1">
        <w:rPr>
          <w:sz w:val="24"/>
          <w:szCs w:val="24"/>
        </w:rPr>
        <w:t xml:space="preserve"> систем. </w:t>
      </w:r>
      <w:proofErr w:type="spellStart"/>
      <w:r w:rsidRPr="00AC48E1">
        <w:rPr>
          <w:sz w:val="24"/>
          <w:szCs w:val="24"/>
        </w:rPr>
        <w:t>Біологічна</w:t>
      </w:r>
      <w:proofErr w:type="spellEnd"/>
      <w:r w:rsidRPr="00AC48E1">
        <w:rPr>
          <w:sz w:val="24"/>
          <w:szCs w:val="24"/>
        </w:rPr>
        <w:t xml:space="preserve"> роль </w:t>
      </w:r>
      <w:proofErr w:type="spellStart"/>
      <w:r w:rsidRPr="00AC48E1">
        <w:rPr>
          <w:sz w:val="24"/>
          <w:szCs w:val="24"/>
        </w:rPr>
        <w:t>марганцю</w:t>
      </w:r>
      <w:proofErr w:type="spellEnd"/>
      <w:r w:rsidRPr="00AC48E1">
        <w:rPr>
          <w:sz w:val="24"/>
          <w:szCs w:val="24"/>
        </w:rPr>
        <w:t xml:space="preserve"> </w:t>
      </w:r>
      <w:proofErr w:type="spellStart"/>
      <w:r w:rsidRPr="00AC48E1">
        <w:rPr>
          <w:sz w:val="24"/>
          <w:szCs w:val="24"/>
        </w:rPr>
        <w:t>полягає</w:t>
      </w:r>
      <w:proofErr w:type="spellEnd"/>
      <w:r w:rsidRPr="00AC48E1">
        <w:rPr>
          <w:sz w:val="24"/>
          <w:szCs w:val="24"/>
        </w:rPr>
        <w:t xml:space="preserve"> у </w:t>
      </w:r>
      <w:proofErr w:type="spellStart"/>
      <w:r w:rsidRPr="00AC48E1">
        <w:rPr>
          <w:sz w:val="24"/>
          <w:szCs w:val="24"/>
        </w:rPr>
        <w:t>стимуляції</w:t>
      </w:r>
      <w:proofErr w:type="spellEnd"/>
      <w:r w:rsidRPr="00AC48E1">
        <w:rPr>
          <w:sz w:val="24"/>
          <w:szCs w:val="24"/>
        </w:rPr>
        <w:t xml:space="preserve"> </w:t>
      </w:r>
      <w:proofErr w:type="spellStart"/>
      <w:r w:rsidRPr="00AC48E1">
        <w:rPr>
          <w:sz w:val="24"/>
          <w:szCs w:val="24"/>
        </w:rPr>
        <w:t>процесів</w:t>
      </w:r>
      <w:proofErr w:type="spellEnd"/>
      <w:r w:rsidRPr="00AC48E1">
        <w:rPr>
          <w:sz w:val="24"/>
          <w:szCs w:val="24"/>
        </w:rPr>
        <w:t xml:space="preserve"> росту, </w:t>
      </w:r>
      <w:proofErr w:type="spellStart"/>
      <w:r w:rsidRPr="00AC48E1">
        <w:rPr>
          <w:sz w:val="24"/>
          <w:szCs w:val="24"/>
        </w:rPr>
        <w:t>він</w:t>
      </w:r>
      <w:proofErr w:type="spellEnd"/>
      <w:r w:rsidRPr="00AC48E1">
        <w:rPr>
          <w:sz w:val="24"/>
          <w:szCs w:val="24"/>
        </w:rPr>
        <w:t xml:space="preserve"> </w:t>
      </w:r>
      <w:proofErr w:type="spellStart"/>
      <w:r w:rsidRPr="00AC48E1">
        <w:rPr>
          <w:sz w:val="24"/>
          <w:szCs w:val="24"/>
        </w:rPr>
        <w:t>необхідний</w:t>
      </w:r>
      <w:proofErr w:type="spellEnd"/>
      <w:r w:rsidRPr="00AC48E1">
        <w:rPr>
          <w:sz w:val="24"/>
          <w:szCs w:val="24"/>
        </w:rPr>
        <w:t xml:space="preserve"> для </w:t>
      </w:r>
      <w:proofErr w:type="spellStart"/>
      <w:r w:rsidRPr="00AC48E1">
        <w:rPr>
          <w:sz w:val="24"/>
          <w:szCs w:val="24"/>
        </w:rPr>
        <w:t>підтримання</w:t>
      </w:r>
      <w:proofErr w:type="spellEnd"/>
      <w:r w:rsidRPr="00AC48E1">
        <w:rPr>
          <w:sz w:val="24"/>
          <w:szCs w:val="24"/>
        </w:rPr>
        <w:t xml:space="preserve"> </w:t>
      </w:r>
      <w:proofErr w:type="spellStart"/>
      <w:r w:rsidRPr="00AC48E1">
        <w:rPr>
          <w:sz w:val="24"/>
          <w:szCs w:val="24"/>
        </w:rPr>
        <w:t>функцій</w:t>
      </w:r>
      <w:proofErr w:type="spellEnd"/>
      <w:r w:rsidRPr="00AC48E1">
        <w:rPr>
          <w:sz w:val="24"/>
          <w:szCs w:val="24"/>
        </w:rPr>
        <w:t xml:space="preserve"> </w:t>
      </w:r>
      <w:proofErr w:type="spellStart"/>
      <w:r w:rsidRPr="00AC48E1">
        <w:rPr>
          <w:sz w:val="24"/>
          <w:szCs w:val="24"/>
        </w:rPr>
        <w:t>відтворення</w:t>
      </w:r>
      <w:proofErr w:type="spellEnd"/>
      <w:r w:rsidRPr="00AC48E1">
        <w:rPr>
          <w:sz w:val="24"/>
          <w:szCs w:val="24"/>
        </w:rPr>
        <w:t xml:space="preserve">, </w:t>
      </w:r>
      <w:proofErr w:type="spellStart"/>
      <w:r w:rsidRPr="00AC48E1">
        <w:rPr>
          <w:sz w:val="24"/>
          <w:szCs w:val="24"/>
        </w:rPr>
        <w:t>утворення</w:t>
      </w:r>
      <w:proofErr w:type="spellEnd"/>
      <w:r w:rsidRPr="00AC48E1">
        <w:rPr>
          <w:sz w:val="24"/>
          <w:szCs w:val="24"/>
        </w:rPr>
        <w:t xml:space="preserve"> </w:t>
      </w:r>
      <w:proofErr w:type="spellStart"/>
      <w:r w:rsidRPr="00AC48E1">
        <w:rPr>
          <w:sz w:val="24"/>
          <w:szCs w:val="24"/>
        </w:rPr>
        <w:t>кісткової</w:t>
      </w:r>
      <w:proofErr w:type="spellEnd"/>
      <w:r w:rsidRPr="00AC48E1">
        <w:rPr>
          <w:sz w:val="24"/>
          <w:szCs w:val="24"/>
        </w:rPr>
        <w:t xml:space="preserve"> та нормального </w:t>
      </w:r>
      <w:proofErr w:type="spellStart"/>
      <w:r w:rsidRPr="00AC48E1">
        <w:rPr>
          <w:sz w:val="24"/>
          <w:szCs w:val="24"/>
        </w:rPr>
        <w:t>функціонування</w:t>
      </w:r>
      <w:proofErr w:type="spellEnd"/>
      <w:r w:rsidRPr="00AC48E1">
        <w:rPr>
          <w:sz w:val="24"/>
          <w:szCs w:val="24"/>
        </w:rPr>
        <w:t xml:space="preserve"> </w:t>
      </w:r>
      <w:proofErr w:type="spellStart"/>
      <w:r w:rsidRPr="00AC48E1">
        <w:rPr>
          <w:sz w:val="24"/>
          <w:szCs w:val="24"/>
        </w:rPr>
        <w:t>сполучної</w:t>
      </w:r>
      <w:proofErr w:type="spellEnd"/>
      <w:r w:rsidRPr="00AC48E1">
        <w:rPr>
          <w:sz w:val="24"/>
          <w:szCs w:val="24"/>
        </w:rPr>
        <w:t xml:space="preserve"> тканин, </w:t>
      </w:r>
      <w:proofErr w:type="spellStart"/>
      <w:r w:rsidRPr="00AC48E1">
        <w:rPr>
          <w:sz w:val="24"/>
          <w:szCs w:val="24"/>
        </w:rPr>
        <w:t>бере</w:t>
      </w:r>
      <w:proofErr w:type="spellEnd"/>
      <w:r w:rsidRPr="00AC48E1">
        <w:rPr>
          <w:sz w:val="24"/>
          <w:szCs w:val="24"/>
        </w:rPr>
        <w:t xml:space="preserve"> участь в </w:t>
      </w:r>
      <w:proofErr w:type="spellStart"/>
      <w:r w:rsidRPr="00AC48E1">
        <w:rPr>
          <w:sz w:val="24"/>
          <w:szCs w:val="24"/>
        </w:rPr>
        <w:t>процесах</w:t>
      </w:r>
      <w:proofErr w:type="spellEnd"/>
      <w:r w:rsidRPr="00AC48E1">
        <w:rPr>
          <w:sz w:val="24"/>
          <w:szCs w:val="24"/>
        </w:rPr>
        <w:t xml:space="preserve"> </w:t>
      </w:r>
      <w:proofErr w:type="spellStart"/>
      <w:r w:rsidRPr="00AC48E1">
        <w:rPr>
          <w:sz w:val="24"/>
          <w:szCs w:val="24"/>
        </w:rPr>
        <w:t>кровотворення</w:t>
      </w:r>
      <w:proofErr w:type="spellEnd"/>
      <w:r w:rsidRPr="00AC48E1">
        <w:rPr>
          <w:sz w:val="24"/>
          <w:szCs w:val="24"/>
        </w:rPr>
        <w:t xml:space="preserve">, при </w:t>
      </w:r>
      <w:proofErr w:type="spellStart"/>
      <w:r w:rsidRPr="00AC48E1">
        <w:rPr>
          <w:sz w:val="24"/>
          <w:szCs w:val="24"/>
        </w:rPr>
        <w:t>цьому</w:t>
      </w:r>
      <w:proofErr w:type="spellEnd"/>
      <w:r w:rsidRPr="00AC48E1">
        <w:rPr>
          <w:sz w:val="24"/>
          <w:szCs w:val="24"/>
        </w:rPr>
        <w:t xml:space="preserve"> </w:t>
      </w:r>
      <w:proofErr w:type="spellStart"/>
      <w:r w:rsidRPr="00AC48E1">
        <w:rPr>
          <w:sz w:val="24"/>
          <w:szCs w:val="24"/>
        </w:rPr>
        <w:t>ефективність</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дії</w:t>
      </w:r>
      <w:proofErr w:type="spellEnd"/>
      <w:r w:rsidRPr="00AC48E1">
        <w:rPr>
          <w:sz w:val="24"/>
          <w:szCs w:val="24"/>
        </w:rPr>
        <w:t xml:space="preserve"> </w:t>
      </w:r>
      <w:proofErr w:type="spellStart"/>
      <w:r w:rsidRPr="00AC48E1">
        <w:rPr>
          <w:sz w:val="24"/>
          <w:szCs w:val="24"/>
        </w:rPr>
        <w:t>проявляється</w:t>
      </w:r>
      <w:proofErr w:type="spellEnd"/>
      <w:r w:rsidRPr="00AC48E1">
        <w:rPr>
          <w:sz w:val="24"/>
          <w:szCs w:val="24"/>
        </w:rPr>
        <w:t xml:space="preserve"> в </w:t>
      </w:r>
      <w:proofErr w:type="spellStart"/>
      <w:r w:rsidRPr="00AC48E1">
        <w:rPr>
          <w:sz w:val="24"/>
          <w:szCs w:val="24"/>
        </w:rPr>
        <w:t>комплексі</w:t>
      </w:r>
      <w:proofErr w:type="spellEnd"/>
      <w:r w:rsidRPr="00AC48E1">
        <w:rPr>
          <w:sz w:val="24"/>
          <w:szCs w:val="24"/>
        </w:rPr>
        <w:t xml:space="preserve"> з </w:t>
      </w:r>
      <w:proofErr w:type="spellStart"/>
      <w:r w:rsidRPr="00AC48E1">
        <w:rPr>
          <w:sz w:val="24"/>
          <w:szCs w:val="24"/>
        </w:rPr>
        <w:t>іншими</w:t>
      </w:r>
      <w:proofErr w:type="spellEnd"/>
      <w:r w:rsidRPr="00AC48E1">
        <w:rPr>
          <w:sz w:val="24"/>
          <w:szCs w:val="24"/>
        </w:rPr>
        <w:t xml:space="preserve"> </w:t>
      </w:r>
      <w:proofErr w:type="spellStart"/>
      <w:r w:rsidRPr="00AC48E1">
        <w:rPr>
          <w:sz w:val="24"/>
          <w:szCs w:val="24"/>
        </w:rPr>
        <w:t>кровотворними</w:t>
      </w:r>
      <w:proofErr w:type="spellEnd"/>
      <w:r w:rsidRPr="00AC48E1">
        <w:rPr>
          <w:sz w:val="24"/>
          <w:szCs w:val="24"/>
        </w:rPr>
        <w:t xml:space="preserve"> </w:t>
      </w:r>
      <w:proofErr w:type="spellStart"/>
      <w:r w:rsidRPr="00AC48E1">
        <w:rPr>
          <w:sz w:val="24"/>
          <w:szCs w:val="24"/>
        </w:rPr>
        <w:t>мікроелементами</w:t>
      </w:r>
      <w:proofErr w:type="spellEnd"/>
      <w:r w:rsidRPr="00AC48E1">
        <w:rPr>
          <w:sz w:val="24"/>
          <w:szCs w:val="24"/>
        </w:rPr>
        <w:t xml:space="preserve"> – </w:t>
      </w:r>
      <w:proofErr w:type="spellStart"/>
      <w:r w:rsidRPr="00AC48E1">
        <w:rPr>
          <w:sz w:val="24"/>
          <w:szCs w:val="24"/>
        </w:rPr>
        <w:t>міддю</w:t>
      </w:r>
      <w:proofErr w:type="spellEnd"/>
      <w:r w:rsidRPr="00AC48E1">
        <w:rPr>
          <w:sz w:val="24"/>
          <w:szCs w:val="24"/>
        </w:rPr>
        <w:t xml:space="preserve">, кобальтом, </w:t>
      </w:r>
      <w:proofErr w:type="spellStart"/>
      <w:r w:rsidRPr="00AC48E1">
        <w:rPr>
          <w:sz w:val="24"/>
          <w:szCs w:val="24"/>
        </w:rPr>
        <w:t>залізом</w:t>
      </w:r>
      <w:proofErr w:type="spellEnd"/>
      <w:r w:rsidRPr="00AC48E1">
        <w:rPr>
          <w:sz w:val="24"/>
          <w:szCs w:val="24"/>
        </w:rPr>
        <w:t xml:space="preserve">. </w:t>
      </w:r>
      <w:proofErr w:type="spellStart"/>
      <w:r w:rsidRPr="00AC48E1">
        <w:rPr>
          <w:sz w:val="24"/>
          <w:szCs w:val="24"/>
        </w:rPr>
        <w:t>Фізіологічна</w:t>
      </w:r>
      <w:proofErr w:type="spellEnd"/>
      <w:r w:rsidRPr="00AC48E1">
        <w:rPr>
          <w:sz w:val="24"/>
          <w:szCs w:val="24"/>
        </w:rPr>
        <w:t xml:space="preserve"> потреба </w:t>
      </w:r>
      <w:proofErr w:type="spellStart"/>
      <w:r w:rsidRPr="00AC48E1">
        <w:rPr>
          <w:sz w:val="24"/>
          <w:szCs w:val="24"/>
        </w:rPr>
        <w:t>людини</w:t>
      </w:r>
      <w:proofErr w:type="spellEnd"/>
      <w:r w:rsidRPr="00AC48E1">
        <w:rPr>
          <w:sz w:val="24"/>
          <w:szCs w:val="24"/>
        </w:rPr>
        <w:t xml:space="preserve"> в </w:t>
      </w:r>
      <w:proofErr w:type="spellStart"/>
      <w:r w:rsidRPr="00AC48E1">
        <w:rPr>
          <w:sz w:val="24"/>
          <w:szCs w:val="24"/>
        </w:rPr>
        <w:t>марганці</w:t>
      </w:r>
      <w:proofErr w:type="spellEnd"/>
      <w:r w:rsidRPr="00AC48E1">
        <w:rPr>
          <w:sz w:val="24"/>
          <w:szCs w:val="24"/>
        </w:rPr>
        <w:t xml:space="preserve"> становить 5–10 мг на </w:t>
      </w:r>
      <w:proofErr w:type="spellStart"/>
      <w:r w:rsidRPr="00AC48E1">
        <w:rPr>
          <w:sz w:val="24"/>
          <w:szCs w:val="24"/>
        </w:rPr>
        <w:t>добу</w:t>
      </w:r>
      <w:proofErr w:type="spellEnd"/>
      <w:r w:rsidRPr="00AC48E1">
        <w:rPr>
          <w:sz w:val="24"/>
          <w:szCs w:val="24"/>
        </w:rPr>
        <w:t xml:space="preserve">. </w:t>
      </w:r>
      <w:proofErr w:type="spellStart"/>
      <w:r w:rsidRPr="00AC48E1">
        <w:rPr>
          <w:sz w:val="24"/>
          <w:szCs w:val="24"/>
        </w:rPr>
        <w:t>Він</w:t>
      </w:r>
      <w:proofErr w:type="spellEnd"/>
      <w:r w:rsidRPr="00AC48E1">
        <w:rPr>
          <w:sz w:val="24"/>
          <w:szCs w:val="24"/>
        </w:rPr>
        <w:t xml:space="preserve"> </w:t>
      </w:r>
      <w:proofErr w:type="spellStart"/>
      <w:r w:rsidRPr="00AC48E1">
        <w:rPr>
          <w:sz w:val="24"/>
          <w:szCs w:val="24"/>
        </w:rPr>
        <w:t>міститься</w:t>
      </w:r>
      <w:proofErr w:type="spellEnd"/>
      <w:r w:rsidRPr="00AC48E1">
        <w:rPr>
          <w:sz w:val="24"/>
          <w:szCs w:val="24"/>
        </w:rPr>
        <w:t xml:space="preserve"> в </w:t>
      </w:r>
      <w:proofErr w:type="spellStart"/>
      <w:r w:rsidRPr="00AC48E1">
        <w:rPr>
          <w:sz w:val="24"/>
          <w:szCs w:val="24"/>
        </w:rPr>
        <w:t>багатьох</w:t>
      </w:r>
      <w:proofErr w:type="spellEnd"/>
      <w:r w:rsidRPr="00AC48E1">
        <w:rPr>
          <w:sz w:val="24"/>
          <w:szCs w:val="24"/>
        </w:rPr>
        <w:t xml:space="preserve"> продуктах </w:t>
      </w:r>
      <w:proofErr w:type="spellStart"/>
      <w:r w:rsidRPr="00AC48E1">
        <w:rPr>
          <w:sz w:val="24"/>
          <w:szCs w:val="24"/>
        </w:rPr>
        <w:t>тваринного</w:t>
      </w:r>
      <w:proofErr w:type="spellEnd"/>
      <w:r w:rsidRPr="00AC48E1">
        <w:rPr>
          <w:sz w:val="24"/>
          <w:szCs w:val="24"/>
        </w:rPr>
        <w:t xml:space="preserve"> і </w:t>
      </w:r>
      <w:proofErr w:type="spellStart"/>
      <w:r w:rsidRPr="00AC48E1">
        <w:rPr>
          <w:sz w:val="24"/>
          <w:szCs w:val="24"/>
        </w:rPr>
        <w:t>рослинного</w:t>
      </w:r>
      <w:proofErr w:type="spellEnd"/>
      <w:r w:rsidRPr="00AC48E1">
        <w:rPr>
          <w:sz w:val="24"/>
          <w:szCs w:val="24"/>
        </w:rPr>
        <w:t xml:space="preserve"> </w:t>
      </w:r>
      <w:proofErr w:type="spellStart"/>
      <w:r w:rsidRPr="00AC48E1">
        <w:rPr>
          <w:sz w:val="24"/>
          <w:szCs w:val="24"/>
        </w:rPr>
        <w:lastRenderedPageBreak/>
        <w:t>походження</w:t>
      </w:r>
      <w:proofErr w:type="spellEnd"/>
      <w:r w:rsidRPr="00AC48E1">
        <w:rPr>
          <w:sz w:val="24"/>
          <w:szCs w:val="24"/>
        </w:rPr>
        <w:t xml:space="preserve">, </w:t>
      </w:r>
      <w:proofErr w:type="spellStart"/>
      <w:r w:rsidRPr="00AC48E1">
        <w:rPr>
          <w:sz w:val="24"/>
          <w:szCs w:val="24"/>
        </w:rPr>
        <w:t>найбільше</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в </w:t>
      </w:r>
      <w:proofErr w:type="spellStart"/>
      <w:r w:rsidRPr="00AC48E1">
        <w:rPr>
          <w:sz w:val="24"/>
          <w:szCs w:val="24"/>
        </w:rPr>
        <w:t>злакових</w:t>
      </w:r>
      <w:proofErr w:type="spellEnd"/>
      <w:r w:rsidRPr="00AC48E1">
        <w:rPr>
          <w:sz w:val="24"/>
          <w:szCs w:val="24"/>
        </w:rPr>
        <w:t xml:space="preserve">, </w:t>
      </w:r>
      <w:proofErr w:type="spellStart"/>
      <w:r w:rsidRPr="00AC48E1">
        <w:rPr>
          <w:sz w:val="24"/>
          <w:szCs w:val="24"/>
        </w:rPr>
        <w:t>бобових</w:t>
      </w:r>
      <w:proofErr w:type="spellEnd"/>
      <w:r w:rsidRPr="00AC48E1">
        <w:rPr>
          <w:sz w:val="24"/>
          <w:szCs w:val="24"/>
        </w:rPr>
        <w:t xml:space="preserve">, в </w:t>
      </w:r>
      <w:proofErr w:type="spellStart"/>
      <w:r w:rsidRPr="00AC48E1">
        <w:rPr>
          <w:sz w:val="24"/>
          <w:szCs w:val="24"/>
        </w:rPr>
        <w:t>чаї</w:t>
      </w:r>
      <w:proofErr w:type="spellEnd"/>
      <w:r w:rsidRPr="00AC48E1">
        <w:rPr>
          <w:sz w:val="24"/>
          <w:szCs w:val="24"/>
        </w:rPr>
        <w:t xml:space="preserve"> і </w:t>
      </w:r>
      <w:proofErr w:type="spellStart"/>
      <w:r w:rsidRPr="00AC48E1">
        <w:rPr>
          <w:sz w:val="24"/>
          <w:szCs w:val="24"/>
        </w:rPr>
        <w:t>каві</w:t>
      </w:r>
      <w:proofErr w:type="spellEnd"/>
      <w:r w:rsidRPr="00AC48E1">
        <w:rPr>
          <w:sz w:val="24"/>
          <w:szCs w:val="24"/>
        </w:rPr>
        <w:t xml:space="preserve">, </w:t>
      </w:r>
      <w:proofErr w:type="spellStart"/>
      <w:r w:rsidRPr="00AC48E1">
        <w:rPr>
          <w:sz w:val="24"/>
          <w:szCs w:val="24"/>
        </w:rPr>
        <w:t>горіхах</w:t>
      </w:r>
      <w:proofErr w:type="spellEnd"/>
      <w:r w:rsidRPr="00AC48E1">
        <w:rPr>
          <w:sz w:val="24"/>
          <w:szCs w:val="24"/>
        </w:rPr>
        <w:t xml:space="preserve">, </w:t>
      </w:r>
      <w:proofErr w:type="spellStart"/>
      <w:r w:rsidRPr="00AC48E1">
        <w:rPr>
          <w:sz w:val="24"/>
          <w:szCs w:val="24"/>
        </w:rPr>
        <w:t>печінці</w:t>
      </w:r>
      <w:proofErr w:type="spellEnd"/>
      <w:r w:rsidRPr="00AC48E1">
        <w:rPr>
          <w:sz w:val="24"/>
          <w:szCs w:val="24"/>
        </w:rPr>
        <w:t xml:space="preserve">, </w:t>
      </w:r>
      <w:proofErr w:type="spellStart"/>
      <w:r w:rsidRPr="00AC48E1">
        <w:rPr>
          <w:sz w:val="24"/>
          <w:szCs w:val="24"/>
        </w:rPr>
        <w:t>картоплі</w:t>
      </w:r>
      <w:proofErr w:type="spellEnd"/>
      <w:r w:rsidRPr="00AC48E1">
        <w:rPr>
          <w:sz w:val="24"/>
          <w:szCs w:val="24"/>
        </w:rPr>
        <w:t xml:space="preserve">, </w:t>
      </w:r>
      <w:proofErr w:type="spellStart"/>
      <w:r w:rsidRPr="00AC48E1">
        <w:rPr>
          <w:sz w:val="24"/>
          <w:szCs w:val="24"/>
        </w:rPr>
        <w:t>капусті</w:t>
      </w:r>
      <w:proofErr w:type="spellEnd"/>
      <w:r w:rsidRPr="00AC48E1">
        <w:rPr>
          <w:sz w:val="24"/>
          <w:szCs w:val="24"/>
        </w:rPr>
        <w:t xml:space="preserve">, </w:t>
      </w:r>
      <w:proofErr w:type="spellStart"/>
      <w:r w:rsidRPr="00AC48E1">
        <w:rPr>
          <w:sz w:val="24"/>
          <w:szCs w:val="24"/>
        </w:rPr>
        <w:t>салаті</w:t>
      </w:r>
      <w:proofErr w:type="spellEnd"/>
      <w:r w:rsidRPr="00AC48E1">
        <w:rPr>
          <w:sz w:val="24"/>
          <w:szCs w:val="24"/>
        </w:rPr>
        <w:t xml:space="preserve">. При </w:t>
      </w:r>
      <w:proofErr w:type="spellStart"/>
      <w:r w:rsidRPr="00AC48E1">
        <w:rPr>
          <w:sz w:val="24"/>
          <w:szCs w:val="24"/>
        </w:rPr>
        <w:t>дефіциті</w:t>
      </w:r>
      <w:proofErr w:type="spellEnd"/>
      <w:r w:rsidRPr="00AC48E1">
        <w:rPr>
          <w:sz w:val="24"/>
          <w:szCs w:val="24"/>
        </w:rPr>
        <w:t xml:space="preserve"> </w:t>
      </w:r>
      <w:proofErr w:type="spellStart"/>
      <w:r w:rsidRPr="00AC48E1">
        <w:rPr>
          <w:sz w:val="24"/>
          <w:szCs w:val="24"/>
        </w:rPr>
        <w:t>марганцю</w:t>
      </w:r>
      <w:proofErr w:type="spellEnd"/>
      <w:r w:rsidRPr="00AC48E1">
        <w:rPr>
          <w:sz w:val="24"/>
          <w:szCs w:val="24"/>
        </w:rPr>
        <w:t xml:space="preserve"> </w:t>
      </w:r>
      <w:proofErr w:type="spellStart"/>
      <w:r w:rsidRPr="00AC48E1">
        <w:rPr>
          <w:sz w:val="24"/>
          <w:szCs w:val="24"/>
        </w:rPr>
        <w:t>відзначаються</w:t>
      </w:r>
      <w:proofErr w:type="spellEnd"/>
      <w:r w:rsidRPr="00AC48E1">
        <w:rPr>
          <w:sz w:val="24"/>
          <w:szCs w:val="24"/>
        </w:rPr>
        <w:t xml:space="preserve"> </w:t>
      </w:r>
      <w:proofErr w:type="spellStart"/>
      <w:r w:rsidRPr="00AC48E1">
        <w:rPr>
          <w:sz w:val="24"/>
          <w:szCs w:val="24"/>
        </w:rPr>
        <w:t>такі</w:t>
      </w:r>
      <w:proofErr w:type="spellEnd"/>
      <w:r w:rsidRPr="00AC48E1">
        <w:rPr>
          <w:sz w:val="24"/>
          <w:szCs w:val="24"/>
        </w:rPr>
        <w:t xml:space="preserve"> </w:t>
      </w:r>
      <w:proofErr w:type="spellStart"/>
      <w:r w:rsidRPr="00AC48E1">
        <w:rPr>
          <w:sz w:val="24"/>
          <w:szCs w:val="24"/>
        </w:rPr>
        <w:t>ознаки</w:t>
      </w:r>
      <w:proofErr w:type="spellEnd"/>
      <w:r w:rsidRPr="00AC48E1">
        <w:rPr>
          <w:sz w:val="24"/>
          <w:szCs w:val="24"/>
        </w:rPr>
        <w:t xml:space="preserve">: </w:t>
      </w:r>
      <w:proofErr w:type="spellStart"/>
      <w:r w:rsidRPr="00AC48E1">
        <w:rPr>
          <w:sz w:val="24"/>
          <w:szCs w:val="24"/>
        </w:rPr>
        <w:t>нетерпимість</w:t>
      </w:r>
      <w:proofErr w:type="spellEnd"/>
      <w:r w:rsidRPr="00AC48E1">
        <w:rPr>
          <w:sz w:val="24"/>
          <w:szCs w:val="24"/>
        </w:rPr>
        <w:t xml:space="preserve"> до </w:t>
      </w:r>
      <w:proofErr w:type="spellStart"/>
      <w:r w:rsidRPr="00AC48E1">
        <w:rPr>
          <w:sz w:val="24"/>
          <w:szCs w:val="24"/>
        </w:rPr>
        <w:t>глюкози</w:t>
      </w:r>
      <w:proofErr w:type="spellEnd"/>
      <w:r w:rsidRPr="00AC48E1">
        <w:rPr>
          <w:sz w:val="24"/>
          <w:szCs w:val="24"/>
        </w:rPr>
        <w:t xml:space="preserve">; </w:t>
      </w:r>
      <w:proofErr w:type="spellStart"/>
      <w:r w:rsidRPr="00AC48E1">
        <w:rPr>
          <w:sz w:val="24"/>
          <w:szCs w:val="24"/>
        </w:rPr>
        <w:t>втрата</w:t>
      </w:r>
      <w:proofErr w:type="spellEnd"/>
      <w:r w:rsidRPr="00AC48E1">
        <w:rPr>
          <w:sz w:val="24"/>
          <w:szCs w:val="24"/>
        </w:rPr>
        <w:t xml:space="preserve"> тонусу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сили</w:t>
      </w:r>
      <w:proofErr w:type="spellEnd"/>
      <w:r w:rsidRPr="00AC48E1">
        <w:rPr>
          <w:sz w:val="24"/>
          <w:szCs w:val="24"/>
        </w:rPr>
        <w:t xml:space="preserve"> </w:t>
      </w:r>
      <w:proofErr w:type="spellStart"/>
      <w:r w:rsidRPr="00AC48E1">
        <w:rPr>
          <w:sz w:val="24"/>
          <w:szCs w:val="24"/>
        </w:rPr>
        <w:t>зв'язок</w:t>
      </w:r>
      <w:proofErr w:type="spellEnd"/>
      <w:r w:rsidRPr="00AC48E1">
        <w:rPr>
          <w:sz w:val="24"/>
          <w:szCs w:val="24"/>
        </w:rPr>
        <w:t xml:space="preserve">, </w:t>
      </w:r>
      <w:proofErr w:type="spellStart"/>
      <w:r w:rsidRPr="00AC48E1">
        <w:rPr>
          <w:sz w:val="24"/>
          <w:szCs w:val="24"/>
        </w:rPr>
        <w:t>порушення</w:t>
      </w:r>
      <w:proofErr w:type="spellEnd"/>
      <w:r w:rsidRPr="00AC48E1">
        <w:rPr>
          <w:sz w:val="24"/>
          <w:szCs w:val="24"/>
        </w:rPr>
        <w:t xml:space="preserve"> </w:t>
      </w:r>
      <w:proofErr w:type="spellStart"/>
      <w:r w:rsidRPr="00AC48E1">
        <w:rPr>
          <w:sz w:val="24"/>
          <w:szCs w:val="24"/>
        </w:rPr>
        <w:t>серцевого</w:t>
      </w:r>
      <w:proofErr w:type="spellEnd"/>
      <w:r w:rsidRPr="00AC48E1">
        <w:rPr>
          <w:sz w:val="24"/>
          <w:szCs w:val="24"/>
        </w:rPr>
        <w:t xml:space="preserve"> ритму; </w:t>
      </w:r>
      <w:proofErr w:type="spellStart"/>
      <w:r w:rsidRPr="00AC48E1">
        <w:rPr>
          <w:sz w:val="24"/>
          <w:szCs w:val="24"/>
        </w:rPr>
        <w:t>схильність</w:t>
      </w:r>
      <w:proofErr w:type="spellEnd"/>
      <w:r w:rsidRPr="00AC48E1">
        <w:rPr>
          <w:sz w:val="24"/>
          <w:szCs w:val="24"/>
        </w:rPr>
        <w:t xml:space="preserve"> до </w:t>
      </w:r>
      <w:proofErr w:type="spellStart"/>
      <w:r w:rsidRPr="00AC48E1">
        <w:rPr>
          <w:sz w:val="24"/>
          <w:szCs w:val="24"/>
        </w:rPr>
        <w:t>спортивних</w:t>
      </w:r>
      <w:proofErr w:type="spellEnd"/>
      <w:r w:rsidRPr="00AC48E1">
        <w:rPr>
          <w:sz w:val="24"/>
          <w:szCs w:val="24"/>
        </w:rPr>
        <w:t xml:space="preserve"> травм; </w:t>
      </w:r>
      <w:proofErr w:type="spellStart"/>
      <w:r w:rsidRPr="00AC48E1">
        <w:rPr>
          <w:sz w:val="24"/>
          <w:szCs w:val="24"/>
        </w:rPr>
        <w:t>зменшення</w:t>
      </w:r>
      <w:proofErr w:type="spellEnd"/>
      <w:r w:rsidRPr="00AC48E1">
        <w:rPr>
          <w:sz w:val="24"/>
          <w:szCs w:val="24"/>
        </w:rPr>
        <w:t xml:space="preserve"> </w:t>
      </w:r>
      <w:proofErr w:type="spellStart"/>
      <w:r w:rsidRPr="00AC48E1">
        <w:rPr>
          <w:sz w:val="24"/>
          <w:szCs w:val="24"/>
        </w:rPr>
        <w:t>сили</w:t>
      </w:r>
      <w:proofErr w:type="spellEnd"/>
      <w:r w:rsidRPr="00AC48E1">
        <w:rPr>
          <w:sz w:val="24"/>
          <w:szCs w:val="24"/>
        </w:rPr>
        <w:t xml:space="preserve">, </w:t>
      </w:r>
      <w:proofErr w:type="spellStart"/>
      <w:r w:rsidRPr="00AC48E1">
        <w:rPr>
          <w:sz w:val="24"/>
          <w:szCs w:val="24"/>
        </w:rPr>
        <w:t>втрата</w:t>
      </w:r>
      <w:proofErr w:type="spellEnd"/>
      <w:r w:rsidRPr="00AC48E1">
        <w:rPr>
          <w:sz w:val="24"/>
          <w:szCs w:val="24"/>
        </w:rPr>
        <w:t xml:space="preserve"> ваги.</w:t>
      </w:r>
    </w:p>
    <w:p w:rsidR="00FB1C92" w:rsidRPr="00AC48E1" w:rsidRDefault="00FB1C92" w:rsidP="00FB1C92">
      <w:pPr>
        <w:ind w:left="142" w:firstLine="708"/>
        <w:contextualSpacing/>
        <w:jc w:val="both"/>
        <w:rPr>
          <w:sz w:val="24"/>
          <w:szCs w:val="24"/>
          <w:lang w:val="uk-UA"/>
        </w:rPr>
      </w:pPr>
      <w:r w:rsidRPr="00AC48E1">
        <w:rPr>
          <w:b/>
          <w:sz w:val="24"/>
          <w:szCs w:val="24"/>
        </w:rPr>
        <w:t>Селен</w:t>
      </w:r>
      <w:r w:rsidRPr="00AC48E1">
        <w:rPr>
          <w:sz w:val="24"/>
          <w:szCs w:val="24"/>
        </w:rPr>
        <w:t xml:space="preserve"> – один з </w:t>
      </w:r>
      <w:proofErr w:type="spellStart"/>
      <w:r w:rsidRPr="00AC48E1">
        <w:rPr>
          <w:sz w:val="24"/>
          <w:szCs w:val="24"/>
        </w:rPr>
        <w:t>основних</w:t>
      </w:r>
      <w:proofErr w:type="spellEnd"/>
      <w:r w:rsidRPr="00AC48E1">
        <w:rPr>
          <w:sz w:val="24"/>
          <w:szCs w:val="24"/>
        </w:rPr>
        <w:t xml:space="preserve"> </w:t>
      </w:r>
      <w:proofErr w:type="spellStart"/>
      <w:r w:rsidRPr="00AC48E1">
        <w:rPr>
          <w:sz w:val="24"/>
          <w:szCs w:val="24"/>
        </w:rPr>
        <w:t>антиоксидантів</w:t>
      </w:r>
      <w:proofErr w:type="spellEnd"/>
      <w:r w:rsidRPr="00AC48E1">
        <w:rPr>
          <w:sz w:val="24"/>
          <w:szCs w:val="24"/>
        </w:rPr>
        <w:t xml:space="preserve">. </w:t>
      </w:r>
      <w:proofErr w:type="spellStart"/>
      <w:r w:rsidRPr="00AC48E1">
        <w:rPr>
          <w:sz w:val="24"/>
          <w:szCs w:val="24"/>
        </w:rPr>
        <w:t>Він</w:t>
      </w:r>
      <w:proofErr w:type="spellEnd"/>
      <w:r w:rsidRPr="00AC48E1">
        <w:rPr>
          <w:sz w:val="24"/>
          <w:szCs w:val="24"/>
        </w:rPr>
        <w:t xml:space="preserve"> позитивно </w:t>
      </w:r>
      <w:proofErr w:type="spellStart"/>
      <w:r w:rsidRPr="00AC48E1">
        <w:rPr>
          <w:sz w:val="24"/>
          <w:szCs w:val="24"/>
        </w:rPr>
        <w:t>впливає</w:t>
      </w:r>
      <w:proofErr w:type="spellEnd"/>
      <w:r w:rsidRPr="00AC48E1">
        <w:rPr>
          <w:sz w:val="24"/>
          <w:szCs w:val="24"/>
        </w:rPr>
        <w:t xml:space="preserve"> на </w:t>
      </w:r>
      <w:proofErr w:type="spellStart"/>
      <w:r w:rsidRPr="00AC48E1">
        <w:rPr>
          <w:sz w:val="24"/>
          <w:szCs w:val="24"/>
        </w:rPr>
        <w:t>імунну</w:t>
      </w:r>
      <w:proofErr w:type="spellEnd"/>
      <w:r w:rsidRPr="00AC48E1">
        <w:rPr>
          <w:sz w:val="24"/>
          <w:szCs w:val="24"/>
        </w:rPr>
        <w:t xml:space="preserve"> систему, </w:t>
      </w:r>
      <w:proofErr w:type="spellStart"/>
      <w:r w:rsidRPr="00AC48E1">
        <w:rPr>
          <w:sz w:val="24"/>
          <w:szCs w:val="24"/>
        </w:rPr>
        <w:t>підвищує</w:t>
      </w:r>
      <w:proofErr w:type="spellEnd"/>
      <w:r w:rsidRPr="00AC48E1">
        <w:rPr>
          <w:sz w:val="24"/>
          <w:szCs w:val="24"/>
        </w:rPr>
        <w:t xml:space="preserve"> </w:t>
      </w:r>
      <w:proofErr w:type="spellStart"/>
      <w:r w:rsidRPr="00AC48E1">
        <w:rPr>
          <w:sz w:val="24"/>
          <w:szCs w:val="24"/>
        </w:rPr>
        <w:t>її</w:t>
      </w:r>
      <w:proofErr w:type="spellEnd"/>
      <w:r w:rsidRPr="00AC48E1">
        <w:rPr>
          <w:sz w:val="24"/>
          <w:szCs w:val="24"/>
        </w:rPr>
        <w:t xml:space="preserve"> </w:t>
      </w:r>
      <w:proofErr w:type="spellStart"/>
      <w:r w:rsidRPr="00AC48E1">
        <w:rPr>
          <w:sz w:val="24"/>
          <w:szCs w:val="24"/>
        </w:rPr>
        <w:t>стійкість</w:t>
      </w:r>
      <w:proofErr w:type="spellEnd"/>
      <w:r w:rsidRPr="00AC48E1">
        <w:rPr>
          <w:sz w:val="24"/>
          <w:szCs w:val="24"/>
        </w:rPr>
        <w:t xml:space="preserve"> до </w:t>
      </w:r>
      <w:proofErr w:type="spellStart"/>
      <w:r w:rsidRPr="00AC48E1">
        <w:rPr>
          <w:sz w:val="24"/>
          <w:szCs w:val="24"/>
        </w:rPr>
        <w:t>опромінення</w:t>
      </w:r>
      <w:proofErr w:type="spellEnd"/>
      <w:r w:rsidRPr="00AC48E1">
        <w:rPr>
          <w:sz w:val="24"/>
          <w:szCs w:val="24"/>
        </w:rPr>
        <w:t xml:space="preserve">, </w:t>
      </w:r>
      <w:proofErr w:type="spellStart"/>
      <w:r w:rsidRPr="00AC48E1">
        <w:rPr>
          <w:sz w:val="24"/>
          <w:szCs w:val="24"/>
        </w:rPr>
        <w:t>бере</w:t>
      </w:r>
      <w:proofErr w:type="spellEnd"/>
      <w:r w:rsidRPr="00AC48E1">
        <w:rPr>
          <w:sz w:val="24"/>
          <w:szCs w:val="24"/>
        </w:rPr>
        <w:t xml:space="preserve"> участь у </w:t>
      </w:r>
      <w:proofErr w:type="spellStart"/>
      <w:r w:rsidRPr="00AC48E1">
        <w:rPr>
          <w:sz w:val="24"/>
          <w:szCs w:val="24"/>
        </w:rPr>
        <w:t>підтриманні</w:t>
      </w:r>
      <w:proofErr w:type="spellEnd"/>
      <w:r w:rsidRPr="00AC48E1">
        <w:rPr>
          <w:sz w:val="24"/>
          <w:szCs w:val="24"/>
        </w:rPr>
        <w:t xml:space="preserve"> </w:t>
      </w:r>
      <w:proofErr w:type="spellStart"/>
      <w:r w:rsidRPr="00AC48E1">
        <w:rPr>
          <w:sz w:val="24"/>
          <w:szCs w:val="24"/>
        </w:rPr>
        <w:t>функції</w:t>
      </w:r>
      <w:proofErr w:type="spellEnd"/>
      <w:r w:rsidRPr="00AC48E1">
        <w:rPr>
          <w:sz w:val="24"/>
          <w:szCs w:val="24"/>
        </w:rPr>
        <w:t xml:space="preserve"> </w:t>
      </w:r>
      <w:proofErr w:type="spellStart"/>
      <w:r w:rsidRPr="00AC48E1">
        <w:rPr>
          <w:sz w:val="24"/>
          <w:szCs w:val="24"/>
        </w:rPr>
        <w:t>щитовидної</w:t>
      </w:r>
      <w:proofErr w:type="spellEnd"/>
      <w:r w:rsidRPr="00AC48E1">
        <w:rPr>
          <w:sz w:val="24"/>
          <w:szCs w:val="24"/>
        </w:rPr>
        <w:t xml:space="preserve"> </w:t>
      </w:r>
      <w:proofErr w:type="spellStart"/>
      <w:r w:rsidRPr="00AC48E1">
        <w:rPr>
          <w:sz w:val="24"/>
          <w:szCs w:val="24"/>
        </w:rPr>
        <w:t>залози</w:t>
      </w:r>
      <w:proofErr w:type="spellEnd"/>
      <w:r w:rsidRPr="00AC48E1">
        <w:rPr>
          <w:sz w:val="24"/>
          <w:szCs w:val="24"/>
        </w:rPr>
        <w:t xml:space="preserve"> і </w:t>
      </w:r>
      <w:proofErr w:type="spellStart"/>
      <w:r w:rsidRPr="00AC48E1">
        <w:rPr>
          <w:sz w:val="24"/>
          <w:szCs w:val="24"/>
        </w:rPr>
        <w:t>репродуктивних</w:t>
      </w:r>
      <w:proofErr w:type="spellEnd"/>
      <w:r w:rsidRPr="00AC48E1">
        <w:rPr>
          <w:sz w:val="24"/>
          <w:szCs w:val="24"/>
        </w:rPr>
        <w:t xml:space="preserve"> </w:t>
      </w:r>
      <w:proofErr w:type="spellStart"/>
      <w:r w:rsidRPr="00AC48E1">
        <w:rPr>
          <w:sz w:val="24"/>
          <w:szCs w:val="24"/>
        </w:rPr>
        <w:t>органів</w:t>
      </w:r>
      <w:proofErr w:type="spellEnd"/>
      <w:r w:rsidRPr="00AC48E1">
        <w:rPr>
          <w:sz w:val="24"/>
          <w:szCs w:val="24"/>
        </w:rPr>
        <w:t xml:space="preserve">. </w:t>
      </w:r>
      <w:proofErr w:type="spellStart"/>
      <w:r w:rsidRPr="00AC48E1">
        <w:rPr>
          <w:sz w:val="24"/>
          <w:szCs w:val="24"/>
        </w:rPr>
        <w:t>Виявлена</w:t>
      </w:r>
      <w:proofErr w:type="spellEnd"/>
      <w:r w:rsidRPr="00AC48E1">
        <w:rPr>
          <w:sz w:val="24"/>
          <w:szCs w:val="24"/>
        </w:rPr>
        <w:t xml:space="preserve"> </w:t>
      </w:r>
      <w:proofErr w:type="spellStart"/>
      <w:r w:rsidRPr="00AC48E1">
        <w:rPr>
          <w:sz w:val="24"/>
          <w:szCs w:val="24"/>
        </w:rPr>
        <w:t>антибластична</w:t>
      </w:r>
      <w:proofErr w:type="spellEnd"/>
      <w:r w:rsidRPr="00AC48E1">
        <w:rPr>
          <w:sz w:val="24"/>
          <w:szCs w:val="24"/>
        </w:rPr>
        <w:t xml:space="preserve"> </w:t>
      </w:r>
      <w:proofErr w:type="spellStart"/>
      <w:r w:rsidRPr="00AC48E1">
        <w:rPr>
          <w:sz w:val="24"/>
          <w:szCs w:val="24"/>
        </w:rPr>
        <w:t>дія</w:t>
      </w:r>
      <w:proofErr w:type="spellEnd"/>
      <w:r w:rsidRPr="00AC48E1">
        <w:rPr>
          <w:sz w:val="24"/>
          <w:szCs w:val="24"/>
        </w:rPr>
        <w:t xml:space="preserve"> селену та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здатність</w:t>
      </w:r>
      <w:proofErr w:type="spellEnd"/>
      <w:r w:rsidRPr="00AC48E1">
        <w:rPr>
          <w:sz w:val="24"/>
          <w:szCs w:val="24"/>
        </w:rPr>
        <w:t xml:space="preserve"> </w:t>
      </w:r>
      <w:proofErr w:type="spellStart"/>
      <w:r w:rsidRPr="00AC48E1">
        <w:rPr>
          <w:sz w:val="24"/>
          <w:szCs w:val="24"/>
        </w:rPr>
        <w:t>протидіяти</w:t>
      </w:r>
      <w:proofErr w:type="spellEnd"/>
      <w:r w:rsidRPr="00AC48E1">
        <w:rPr>
          <w:sz w:val="24"/>
          <w:szCs w:val="24"/>
        </w:rPr>
        <w:t xml:space="preserve"> токсичному </w:t>
      </w:r>
      <w:proofErr w:type="spellStart"/>
      <w:r w:rsidRPr="00AC48E1">
        <w:rPr>
          <w:sz w:val="24"/>
          <w:szCs w:val="24"/>
        </w:rPr>
        <w:t>впливу</w:t>
      </w:r>
      <w:proofErr w:type="spellEnd"/>
      <w:r w:rsidRPr="00AC48E1">
        <w:rPr>
          <w:sz w:val="24"/>
          <w:szCs w:val="24"/>
        </w:rPr>
        <w:t xml:space="preserve"> </w:t>
      </w:r>
      <w:proofErr w:type="spellStart"/>
      <w:r w:rsidRPr="00AC48E1">
        <w:rPr>
          <w:sz w:val="24"/>
          <w:szCs w:val="24"/>
        </w:rPr>
        <w:t>важких</w:t>
      </w:r>
      <w:proofErr w:type="spellEnd"/>
      <w:r w:rsidRPr="00AC48E1">
        <w:rPr>
          <w:sz w:val="24"/>
          <w:szCs w:val="24"/>
        </w:rPr>
        <w:t xml:space="preserve"> </w:t>
      </w:r>
      <w:proofErr w:type="spellStart"/>
      <w:r w:rsidRPr="00AC48E1">
        <w:rPr>
          <w:sz w:val="24"/>
          <w:szCs w:val="24"/>
        </w:rPr>
        <w:t>металів</w:t>
      </w:r>
      <w:proofErr w:type="spellEnd"/>
      <w:r w:rsidRPr="00AC48E1">
        <w:rPr>
          <w:sz w:val="24"/>
          <w:szCs w:val="24"/>
        </w:rPr>
        <w:t xml:space="preserve">. </w:t>
      </w:r>
      <w:proofErr w:type="spellStart"/>
      <w:r w:rsidRPr="00AC48E1">
        <w:rPr>
          <w:sz w:val="24"/>
          <w:szCs w:val="24"/>
        </w:rPr>
        <w:t>Основним</w:t>
      </w:r>
      <w:proofErr w:type="spellEnd"/>
      <w:r w:rsidRPr="00AC48E1">
        <w:rPr>
          <w:sz w:val="24"/>
          <w:szCs w:val="24"/>
        </w:rPr>
        <w:t xml:space="preserve"> </w:t>
      </w:r>
      <w:proofErr w:type="spellStart"/>
      <w:r w:rsidRPr="00AC48E1">
        <w:rPr>
          <w:sz w:val="24"/>
          <w:szCs w:val="24"/>
        </w:rPr>
        <w:t>джерелом</w:t>
      </w:r>
      <w:proofErr w:type="spellEnd"/>
      <w:r w:rsidRPr="00AC48E1">
        <w:rPr>
          <w:sz w:val="24"/>
          <w:szCs w:val="24"/>
        </w:rPr>
        <w:t xml:space="preserve"> селену є </w:t>
      </w:r>
      <w:proofErr w:type="spellStart"/>
      <w:r w:rsidRPr="00AC48E1">
        <w:rPr>
          <w:sz w:val="24"/>
          <w:szCs w:val="24"/>
        </w:rPr>
        <w:t>м’ясні</w:t>
      </w:r>
      <w:proofErr w:type="spellEnd"/>
      <w:r w:rsidRPr="00AC48E1">
        <w:rPr>
          <w:sz w:val="24"/>
          <w:szCs w:val="24"/>
        </w:rPr>
        <w:t xml:space="preserve"> та </w:t>
      </w:r>
      <w:proofErr w:type="spellStart"/>
      <w:r w:rsidRPr="00AC48E1">
        <w:rPr>
          <w:sz w:val="24"/>
          <w:szCs w:val="24"/>
        </w:rPr>
        <w:t>рибні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Добова</w:t>
      </w:r>
      <w:proofErr w:type="spellEnd"/>
      <w:r w:rsidRPr="00AC48E1">
        <w:rPr>
          <w:sz w:val="24"/>
          <w:szCs w:val="24"/>
        </w:rPr>
        <w:t xml:space="preserve"> потреба в </w:t>
      </w:r>
      <w:proofErr w:type="spellStart"/>
      <w:r w:rsidRPr="00AC48E1">
        <w:rPr>
          <w:sz w:val="24"/>
          <w:szCs w:val="24"/>
        </w:rPr>
        <w:t>селені</w:t>
      </w:r>
      <w:proofErr w:type="spellEnd"/>
      <w:r w:rsidRPr="00AC48E1">
        <w:rPr>
          <w:sz w:val="24"/>
          <w:szCs w:val="24"/>
        </w:rPr>
        <w:t xml:space="preserve"> – 0,2 мг. При </w:t>
      </w:r>
      <w:proofErr w:type="spellStart"/>
      <w:r w:rsidRPr="00AC48E1">
        <w:rPr>
          <w:sz w:val="24"/>
          <w:szCs w:val="24"/>
        </w:rPr>
        <w:t>дефіциті</w:t>
      </w:r>
      <w:proofErr w:type="spellEnd"/>
      <w:r w:rsidRPr="00AC48E1">
        <w:rPr>
          <w:sz w:val="24"/>
          <w:szCs w:val="24"/>
        </w:rPr>
        <w:t xml:space="preserve"> селену </w:t>
      </w:r>
      <w:proofErr w:type="spellStart"/>
      <w:r w:rsidRPr="00AC48E1">
        <w:rPr>
          <w:sz w:val="24"/>
          <w:szCs w:val="24"/>
        </w:rPr>
        <w:t>відмічаються</w:t>
      </w:r>
      <w:proofErr w:type="spellEnd"/>
      <w:r w:rsidRPr="00AC48E1">
        <w:rPr>
          <w:sz w:val="24"/>
          <w:szCs w:val="24"/>
        </w:rPr>
        <w:t xml:space="preserve"> </w:t>
      </w:r>
      <w:proofErr w:type="spellStart"/>
      <w:r w:rsidRPr="00AC48E1">
        <w:rPr>
          <w:sz w:val="24"/>
          <w:szCs w:val="24"/>
        </w:rPr>
        <w:t>такі</w:t>
      </w:r>
      <w:proofErr w:type="spellEnd"/>
      <w:r w:rsidRPr="00AC48E1">
        <w:rPr>
          <w:sz w:val="24"/>
          <w:szCs w:val="24"/>
        </w:rPr>
        <w:t xml:space="preserve"> </w:t>
      </w:r>
      <w:proofErr w:type="spellStart"/>
      <w:r w:rsidRPr="00AC48E1">
        <w:rPr>
          <w:sz w:val="24"/>
          <w:szCs w:val="24"/>
        </w:rPr>
        <w:t>ознаки</w:t>
      </w:r>
      <w:proofErr w:type="spellEnd"/>
      <w:r w:rsidRPr="00AC48E1">
        <w:rPr>
          <w:sz w:val="24"/>
          <w:szCs w:val="24"/>
        </w:rPr>
        <w:t xml:space="preserve">: </w:t>
      </w:r>
      <w:proofErr w:type="spellStart"/>
      <w:r w:rsidRPr="00AC48E1">
        <w:rPr>
          <w:sz w:val="24"/>
          <w:szCs w:val="24"/>
        </w:rPr>
        <w:t>переродження</w:t>
      </w:r>
      <w:proofErr w:type="spellEnd"/>
      <w:r w:rsidRPr="00AC48E1">
        <w:rPr>
          <w:sz w:val="24"/>
          <w:szCs w:val="24"/>
        </w:rPr>
        <w:t xml:space="preserve"> </w:t>
      </w:r>
      <w:proofErr w:type="spellStart"/>
      <w:r w:rsidRPr="00AC48E1">
        <w:rPr>
          <w:sz w:val="24"/>
          <w:szCs w:val="24"/>
        </w:rPr>
        <w:t>м'язів</w:t>
      </w:r>
      <w:proofErr w:type="spellEnd"/>
      <w:r w:rsidRPr="00AC48E1">
        <w:rPr>
          <w:sz w:val="24"/>
          <w:szCs w:val="24"/>
        </w:rPr>
        <w:t xml:space="preserve">; </w:t>
      </w:r>
      <w:proofErr w:type="spellStart"/>
      <w:r w:rsidRPr="00AC48E1">
        <w:rPr>
          <w:sz w:val="24"/>
          <w:szCs w:val="24"/>
        </w:rPr>
        <w:t>екзема</w:t>
      </w:r>
      <w:proofErr w:type="spellEnd"/>
      <w:r w:rsidRPr="00AC48E1">
        <w:rPr>
          <w:sz w:val="24"/>
          <w:szCs w:val="24"/>
        </w:rPr>
        <w:t xml:space="preserve">; катаракта; </w:t>
      </w:r>
      <w:proofErr w:type="spellStart"/>
      <w:r w:rsidRPr="00AC48E1">
        <w:rPr>
          <w:sz w:val="24"/>
          <w:szCs w:val="24"/>
        </w:rPr>
        <w:t>псоріаз</w:t>
      </w:r>
      <w:proofErr w:type="spellEnd"/>
      <w:r w:rsidRPr="00AC48E1">
        <w:rPr>
          <w:sz w:val="24"/>
          <w:szCs w:val="24"/>
        </w:rPr>
        <w:t xml:space="preserve">; </w:t>
      </w:r>
      <w:proofErr w:type="spellStart"/>
      <w:r w:rsidRPr="00AC48E1">
        <w:rPr>
          <w:sz w:val="24"/>
          <w:szCs w:val="24"/>
        </w:rPr>
        <w:t>кардіоміопатія</w:t>
      </w:r>
      <w:proofErr w:type="spellEnd"/>
      <w:r w:rsidRPr="00AC48E1">
        <w:rPr>
          <w:sz w:val="24"/>
          <w:szCs w:val="24"/>
        </w:rPr>
        <w:t xml:space="preserve">; </w:t>
      </w:r>
      <w:proofErr w:type="spellStart"/>
      <w:r w:rsidRPr="00AC48E1">
        <w:rPr>
          <w:sz w:val="24"/>
          <w:szCs w:val="24"/>
        </w:rPr>
        <w:t>підвищений</w:t>
      </w:r>
      <w:proofErr w:type="spellEnd"/>
      <w:r w:rsidRPr="00AC48E1">
        <w:rPr>
          <w:sz w:val="24"/>
          <w:szCs w:val="24"/>
        </w:rPr>
        <w:t xml:space="preserve"> </w:t>
      </w:r>
      <w:proofErr w:type="spellStart"/>
      <w:r w:rsidRPr="00AC48E1">
        <w:rPr>
          <w:sz w:val="24"/>
          <w:szCs w:val="24"/>
        </w:rPr>
        <w:t>ризик</w:t>
      </w:r>
      <w:proofErr w:type="spellEnd"/>
      <w:r w:rsidRPr="00AC48E1">
        <w:rPr>
          <w:sz w:val="24"/>
          <w:szCs w:val="24"/>
        </w:rPr>
        <w:t xml:space="preserve"> раку; </w:t>
      </w:r>
      <w:proofErr w:type="spellStart"/>
      <w:r w:rsidRPr="00AC48E1">
        <w:rPr>
          <w:sz w:val="24"/>
          <w:szCs w:val="24"/>
        </w:rPr>
        <w:t>цистітний</w:t>
      </w:r>
      <w:proofErr w:type="spellEnd"/>
      <w:r w:rsidRPr="00AC48E1">
        <w:rPr>
          <w:sz w:val="24"/>
          <w:szCs w:val="24"/>
        </w:rPr>
        <w:t xml:space="preserve"> </w:t>
      </w:r>
      <w:proofErr w:type="spellStart"/>
      <w:r w:rsidRPr="00AC48E1">
        <w:rPr>
          <w:sz w:val="24"/>
          <w:szCs w:val="24"/>
        </w:rPr>
        <w:t>фіброз</w:t>
      </w:r>
      <w:proofErr w:type="spellEnd"/>
      <w:r w:rsidRPr="00AC48E1">
        <w:rPr>
          <w:sz w:val="24"/>
          <w:szCs w:val="24"/>
        </w:rPr>
        <w:t xml:space="preserve">; артрит. </w:t>
      </w:r>
    </w:p>
    <w:p w:rsidR="00FB1C92" w:rsidRPr="00AC48E1" w:rsidRDefault="00FB1C92" w:rsidP="00FB1C92">
      <w:pPr>
        <w:ind w:left="142" w:firstLine="708"/>
        <w:contextualSpacing/>
        <w:jc w:val="both"/>
        <w:rPr>
          <w:sz w:val="24"/>
          <w:szCs w:val="24"/>
          <w:lang w:val="uk-UA"/>
        </w:rPr>
      </w:pPr>
      <w:r w:rsidRPr="00AC48E1">
        <w:rPr>
          <w:b/>
          <w:sz w:val="24"/>
          <w:szCs w:val="24"/>
        </w:rPr>
        <w:t>Хром</w:t>
      </w:r>
      <w:r w:rsidRPr="00AC48E1">
        <w:rPr>
          <w:sz w:val="24"/>
          <w:szCs w:val="24"/>
        </w:rPr>
        <w:t xml:space="preserve">. </w:t>
      </w:r>
      <w:proofErr w:type="spellStart"/>
      <w:r w:rsidRPr="00AC48E1">
        <w:rPr>
          <w:sz w:val="24"/>
          <w:szCs w:val="24"/>
        </w:rPr>
        <w:t>Основна</w:t>
      </w:r>
      <w:proofErr w:type="spellEnd"/>
      <w:r w:rsidRPr="00AC48E1">
        <w:rPr>
          <w:sz w:val="24"/>
          <w:szCs w:val="24"/>
        </w:rPr>
        <w:t xml:space="preserve"> </w:t>
      </w:r>
      <w:proofErr w:type="spellStart"/>
      <w:r w:rsidRPr="00AC48E1">
        <w:rPr>
          <w:sz w:val="24"/>
          <w:szCs w:val="24"/>
        </w:rPr>
        <w:t>функція</w:t>
      </w:r>
      <w:proofErr w:type="spellEnd"/>
      <w:r w:rsidRPr="00AC48E1">
        <w:rPr>
          <w:sz w:val="24"/>
          <w:szCs w:val="24"/>
        </w:rPr>
        <w:t xml:space="preserve"> – </w:t>
      </w:r>
      <w:proofErr w:type="spellStart"/>
      <w:r w:rsidRPr="00AC48E1">
        <w:rPr>
          <w:sz w:val="24"/>
          <w:szCs w:val="24"/>
        </w:rPr>
        <w:t>вплив</w:t>
      </w:r>
      <w:proofErr w:type="spellEnd"/>
      <w:r w:rsidRPr="00AC48E1">
        <w:rPr>
          <w:sz w:val="24"/>
          <w:szCs w:val="24"/>
        </w:rPr>
        <w:t xml:space="preserve"> на </w:t>
      </w:r>
      <w:proofErr w:type="spellStart"/>
      <w:r w:rsidRPr="00AC48E1">
        <w:rPr>
          <w:sz w:val="24"/>
          <w:szCs w:val="24"/>
        </w:rPr>
        <w:t>засвоєння</w:t>
      </w:r>
      <w:proofErr w:type="spellEnd"/>
      <w:r w:rsidRPr="00AC48E1">
        <w:rPr>
          <w:sz w:val="24"/>
          <w:szCs w:val="24"/>
        </w:rPr>
        <w:t xml:space="preserve"> </w:t>
      </w:r>
      <w:proofErr w:type="spellStart"/>
      <w:r w:rsidRPr="00AC48E1">
        <w:rPr>
          <w:sz w:val="24"/>
          <w:szCs w:val="24"/>
        </w:rPr>
        <w:t>глюкози</w:t>
      </w:r>
      <w:proofErr w:type="spellEnd"/>
      <w:r w:rsidRPr="00AC48E1">
        <w:rPr>
          <w:sz w:val="24"/>
          <w:szCs w:val="24"/>
        </w:rPr>
        <w:t xml:space="preserve">, </w:t>
      </w:r>
      <w:proofErr w:type="spellStart"/>
      <w:r w:rsidRPr="00AC48E1">
        <w:rPr>
          <w:sz w:val="24"/>
          <w:szCs w:val="24"/>
        </w:rPr>
        <w:t>необхідний</w:t>
      </w:r>
      <w:proofErr w:type="spellEnd"/>
      <w:r w:rsidRPr="00AC48E1">
        <w:rPr>
          <w:sz w:val="24"/>
          <w:szCs w:val="24"/>
        </w:rPr>
        <w:t xml:space="preserve"> для </w:t>
      </w:r>
      <w:proofErr w:type="spellStart"/>
      <w:r w:rsidRPr="00AC48E1">
        <w:rPr>
          <w:sz w:val="24"/>
          <w:szCs w:val="24"/>
        </w:rPr>
        <w:t>активації</w:t>
      </w:r>
      <w:proofErr w:type="spellEnd"/>
      <w:r w:rsidRPr="00AC48E1">
        <w:rPr>
          <w:sz w:val="24"/>
          <w:szCs w:val="24"/>
        </w:rPr>
        <w:t xml:space="preserve"> </w:t>
      </w:r>
      <w:proofErr w:type="spellStart"/>
      <w:r w:rsidRPr="00AC48E1">
        <w:rPr>
          <w:sz w:val="24"/>
          <w:szCs w:val="24"/>
        </w:rPr>
        <w:t>інсуліну</w:t>
      </w:r>
      <w:proofErr w:type="spellEnd"/>
      <w:r w:rsidRPr="00AC48E1">
        <w:rPr>
          <w:sz w:val="24"/>
          <w:szCs w:val="24"/>
        </w:rPr>
        <w:t xml:space="preserve">. При </w:t>
      </w:r>
      <w:proofErr w:type="spellStart"/>
      <w:r w:rsidRPr="00AC48E1">
        <w:rPr>
          <w:sz w:val="24"/>
          <w:szCs w:val="24"/>
        </w:rPr>
        <w:t>дефіциті</w:t>
      </w:r>
      <w:proofErr w:type="spellEnd"/>
      <w:r w:rsidRPr="00AC48E1">
        <w:rPr>
          <w:sz w:val="24"/>
          <w:szCs w:val="24"/>
        </w:rPr>
        <w:t xml:space="preserve"> хрому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виникати</w:t>
      </w:r>
      <w:proofErr w:type="spellEnd"/>
      <w:r w:rsidRPr="00AC48E1">
        <w:rPr>
          <w:sz w:val="24"/>
          <w:szCs w:val="24"/>
        </w:rPr>
        <w:t xml:space="preserve"> </w:t>
      </w:r>
      <w:proofErr w:type="spellStart"/>
      <w:r w:rsidRPr="00AC48E1">
        <w:rPr>
          <w:sz w:val="24"/>
          <w:szCs w:val="24"/>
        </w:rPr>
        <w:t>зниження</w:t>
      </w:r>
      <w:proofErr w:type="spellEnd"/>
      <w:r w:rsidRPr="00AC48E1">
        <w:rPr>
          <w:sz w:val="24"/>
          <w:szCs w:val="24"/>
        </w:rPr>
        <w:t xml:space="preserve"> </w:t>
      </w:r>
      <w:proofErr w:type="spellStart"/>
      <w:r w:rsidRPr="00AC48E1">
        <w:rPr>
          <w:sz w:val="24"/>
          <w:szCs w:val="24"/>
        </w:rPr>
        <w:t>толерантності</w:t>
      </w:r>
      <w:proofErr w:type="spellEnd"/>
      <w:r w:rsidRPr="00AC48E1">
        <w:rPr>
          <w:sz w:val="24"/>
          <w:szCs w:val="24"/>
        </w:rPr>
        <w:t xml:space="preserve"> до </w:t>
      </w:r>
      <w:proofErr w:type="spellStart"/>
      <w:r w:rsidRPr="00AC48E1">
        <w:rPr>
          <w:sz w:val="24"/>
          <w:szCs w:val="24"/>
        </w:rPr>
        <w:t>глюкози</w:t>
      </w:r>
      <w:proofErr w:type="spellEnd"/>
      <w:r w:rsidRPr="00AC48E1">
        <w:rPr>
          <w:sz w:val="24"/>
          <w:szCs w:val="24"/>
        </w:rPr>
        <w:t xml:space="preserve">, </w:t>
      </w:r>
      <w:proofErr w:type="spellStart"/>
      <w:r w:rsidRPr="00AC48E1">
        <w:rPr>
          <w:sz w:val="24"/>
          <w:szCs w:val="24"/>
        </w:rPr>
        <w:t>підвищена</w:t>
      </w:r>
      <w:proofErr w:type="spellEnd"/>
      <w:r w:rsidRPr="00AC48E1">
        <w:rPr>
          <w:sz w:val="24"/>
          <w:szCs w:val="24"/>
        </w:rPr>
        <w:t xml:space="preserve"> </w:t>
      </w:r>
      <w:proofErr w:type="spellStart"/>
      <w:r w:rsidRPr="00AC48E1">
        <w:rPr>
          <w:sz w:val="24"/>
          <w:szCs w:val="24"/>
        </w:rPr>
        <w:t>концентрація</w:t>
      </w:r>
      <w:proofErr w:type="spellEnd"/>
      <w:r w:rsidRPr="00AC48E1">
        <w:rPr>
          <w:sz w:val="24"/>
          <w:szCs w:val="24"/>
        </w:rPr>
        <w:t xml:space="preserve"> </w:t>
      </w:r>
      <w:proofErr w:type="spellStart"/>
      <w:r w:rsidRPr="00AC48E1">
        <w:rPr>
          <w:sz w:val="24"/>
          <w:szCs w:val="24"/>
        </w:rPr>
        <w:t>інсуліну</w:t>
      </w:r>
      <w:proofErr w:type="spellEnd"/>
      <w:r w:rsidRPr="00AC48E1">
        <w:rPr>
          <w:sz w:val="24"/>
          <w:szCs w:val="24"/>
        </w:rPr>
        <w:t xml:space="preserve"> в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глюкозурія</w:t>
      </w:r>
      <w:proofErr w:type="spellEnd"/>
      <w:r w:rsidRPr="00AC48E1">
        <w:rPr>
          <w:sz w:val="24"/>
          <w:szCs w:val="24"/>
        </w:rPr>
        <w:t xml:space="preserve">, </w:t>
      </w:r>
      <w:proofErr w:type="spellStart"/>
      <w:r w:rsidRPr="00AC48E1">
        <w:rPr>
          <w:sz w:val="24"/>
          <w:szCs w:val="24"/>
        </w:rPr>
        <w:t>гіперглікемія</w:t>
      </w:r>
      <w:proofErr w:type="spellEnd"/>
      <w:r w:rsidRPr="00AC48E1">
        <w:rPr>
          <w:sz w:val="24"/>
          <w:szCs w:val="24"/>
        </w:rPr>
        <w:t xml:space="preserve"> </w:t>
      </w:r>
      <w:proofErr w:type="spellStart"/>
      <w:r w:rsidRPr="00AC48E1">
        <w:rPr>
          <w:sz w:val="24"/>
          <w:szCs w:val="24"/>
        </w:rPr>
        <w:t>натще</w:t>
      </w:r>
      <w:proofErr w:type="spellEnd"/>
      <w:r w:rsidRPr="00AC48E1">
        <w:rPr>
          <w:sz w:val="24"/>
          <w:szCs w:val="24"/>
        </w:rPr>
        <w:t xml:space="preserve">, </w:t>
      </w:r>
      <w:proofErr w:type="spellStart"/>
      <w:r w:rsidRPr="00AC48E1">
        <w:rPr>
          <w:sz w:val="24"/>
          <w:szCs w:val="24"/>
        </w:rPr>
        <w:t>затримка</w:t>
      </w:r>
      <w:proofErr w:type="spellEnd"/>
      <w:r w:rsidRPr="00AC48E1">
        <w:rPr>
          <w:sz w:val="24"/>
          <w:szCs w:val="24"/>
        </w:rPr>
        <w:t xml:space="preserve"> росту, </w:t>
      </w:r>
      <w:proofErr w:type="spellStart"/>
      <w:r w:rsidRPr="00AC48E1">
        <w:rPr>
          <w:sz w:val="24"/>
          <w:szCs w:val="24"/>
        </w:rPr>
        <w:t>зменшення</w:t>
      </w:r>
      <w:proofErr w:type="spellEnd"/>
      <w:r w:rsidRPr="00AC48E1">
        <w:rPr>
          <w:sz w:val="24"/>
          <w:szCs w:val="24"/>
        </w:rPr>
        <w:t xml:space="preserve"> </w:t>
      </w:r>
      <w:proofErr w:type="spellStart"/>
      <w:r w:rsidRPr="00AC48E1">
        <w:rPr>
          <w:sz w:val="24"/>
          <w:szCs w:val="24"/>
        </w:rPr>
        <w:t>тривалості</w:t>
      </w:r>
      <w:proofErr w:type="spellEnd"/>
      <w:r w:rsidRPr="00AC48E1">
        <w:rPr>
          <w:sz w:val="24"/>
          <w:szCs w:val="24"/>
        </w:rPr>
        <w:t xml:space="preserve"> </w:t>
      </w:r>
      <w:proofErr w:type="spellStart"/>
      <w:r w:rsidRPr="00AC48E1">
        <w:rPr>
          <w:sz w:val="24"/>
          <w:szCs w:val="24"/>
        </w:rPr>
        <w:t>життя</w:t>
      </w:r>
      <w:proofErr w:type="spellEnd"/>
      <w:r w:rsidRPr="00AC48E1">
        <w:rPr>
          <w:sz w:val="24"/>
          <w:szCs w:val="24"/>
        </w:rPr>
        <w:t xml:space="preserve">, </w:t>
      </w:r>
      <w:proofErr w:type="spellStart"/>
      <w:r w:rsidRPr="00AC48E1">
        <w:rPr>
          <w:sz w:val="24"/>
          <w:szCs w:val="24"/>
        </w:rPr>
        <w:t>підвищення</w:t>
      </w:r>
      <w:proofErr w:type="spellEnd"/>
      <w:r w:rsidRPr="00AC48E1">
        <w:rPr>
          <w:sz w:val="24"/>
          <w:szCs w:val="24"/>
        </w:rPr>
        <w:t xml:space="preserve"> </w:t>
      </w:r>
      <w:proofErr w:type="spellStart"/>
      <w:r w:rsidRPr="00AC48E1">
        <w:rPr>
          <w:sz w:val="24"/>
          <w:szCs w:val="24"/>
        </w:rPr>
        <w:t>концентрації</w:t>
      </w:r>
      <w:proofErr w:type="spellEnd"/>
      <w:r w:rsidRPr="00AC48E1">
        <w:rPr>
          <w:sz w:val="24"/>
          <w:szCs w:val="24"/>
        </w:rPr>
        <w:t xml:space="preserve"> </w:t>
      </w:r>
      <w:proofErr w:type="spellStart"/>
      <w:r w:rsidRPr="00AC48E1">
        <w:rPr>
          <w:sz w:val="24"/>
          <w:szCs w:val="24"/>
        </w:rPr>
        <w:t>тригліцеридів</w:t>
      </w:r>
      <w:proofErr w:type="spellEnd"/>
      <w:r w:rsidRPr="00AC48E1">
        <w:rPr>
          <w:sz w:val="24"/>
          <w:szCs w:val="24"/>
        </w:rPr>
        <w:t xml:space="preserve"> та холестерину в </w:t>
      </w:r>
      <w:proofErr w:type="spellStart"/>
      <w:r w:rsidRPr="00AC48E1">
        <w:rPr>
          <w:sz w:val="24"/>
          <w:szCs w:val="24"/>
        </w:rPr>
        <w:t>сироватці</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збільшення</w:t>
      </w:r>
      <w:proofErr w:type="spellEnd"/>
      <w:r w:rsidRPr="00AC48E1">
        <w:rPr>
          <w:sz w:val="24"/>
          <w:szCs w:val="24"/>
        </w:rPr>
        <w:t xml:space="preserve"> числа </w:t>
      </w:r>
      <w:proofErr w:type="spellStart"/>
      <w:r w:rsidRPr="00AC48E1">
        <w:rPr>
          <w:sz w:val="24"/>
          <w:szCs w:val="24"/>
        </w:rPr>
        <w:t>атеросклеротичних</w:t>
      </w:r>
      <w:proofErr w:type="spellEnd"/>
      <w:r w:rsidRPr="00AC48E1">
        <w:rPr>
          <w:sz w:val="24"/>
          <w:szCs w:val="24"/>
        </w:rPr>
        <w:t xml:space="preserve"> </w:t>
      </w:r>
      <w:proofErr w:type="spellStart"/>
      <w:r w:rsidRPr="00AC48E1">
        <w:rPr>
          <w:sz w:val="24"/>
          <w:szCs w:val="24"/>
        </w:rPr>
        <w:t>бляшок</w:t>
      </w:r>
      <w:proofErr w:type="spellEnd"/>
      <w:r w:rsidRPr="00AC48E1">
        <w:rPr>
          <w:sz w:val="24"/>
          <w:szCs w:val="24"/>
        </w:rPr>
        <w:t xml:space="preserve"> в </w:t>
      </w:r>
      <w:proofErr w:type="spellStart"/>
      <w:r w:rsidRPr="00AC48E1">
        <w:rPr>
          <w:sz w:val="24"/>
          <w:szCs w:val="24"/>
        </w:rPr>
        <w:t>аорті</w:t>
      </w:r>
      <w:proofErr w:type="spellEnd"/>
      <w:r w:rsidRPr="00AC48E1">
        <w:rPr>
          <w:sz w:val="24"/>
          <w:szCs w:val="24"/>
        </w:rPr>
        <w:t xml:space="preserve">, </w:t>
      </w:r>
      <w:proofErr w:type="spellStart"/>
      <w:r w:rsidRPr="00AC48E1">
        <w:rPr>
          <w:sz w:val="24"/>
          <w:szCs w:val="24"/>
        </w:rPr>
        <w:t>периферичні</w:t>
      </w:r>
      <w:proofErr w:type="spellEnd"/>
      <w:r w:rsidRPr="00AC48E1">
        <w:rPr>
          <w:sz w:val="24"/>
          <w:szCs w:val="24"/>
        </w:rPr>
        <w:t xml:space="preserve"> </w:t>
      </w:r>
      <w:proofErr w:type="spellStart"/>
      <w:r w:rsidRPr="00AC48E1">
        <w:rPr>
          <w:sz w:val="24"/>
          <w:szCs w:val="24"/>
        </w:rPr>
        <w:t>нейропатії</w:t>
      </w:r>
      <w:proofErr w:type="spellEnd"/>
      <w:r w:rsidRPr="00AC48E1">
        <w:rPr>
          <w:sz w:val="24"/>
          <w:szCs w:val="24"/>
        </w:rPr>
        <w:t xml:space="preserve">, </w:t>
      </w:r>
      <w:proofErr w:type="spellStart"/>
      <w:r w:rsidRPr="00AC48E1">
        <w:rPr>
          <w:sz w:val="24"/>
          <w:szCs w:val="24"/>
        </w:rPr>
        <w:t>порушення</w:t>
      </w:r>
      <w:proofErr w:type="spellEnd"/>
      <w:r w:rsidRPr="00AC48E1">
        <w:rPr>
          <w:sz w:val="24"/>
          <w:szCs w:val="24"/>
        </w:rPr>
        <w:t xml:space="preserve"> </w:t>
      </w:r>
      <w:proofErr w:type="spellStart"/>
      <w:r w:rsidRPr="00AC48E1">
        <w:rPr>
          <w:sz w:val="24"/>
          <w:szCs w:val="24"/>
        </w:rPr>
        <w:t>нервової</w:t>
      </w:r>
      <w:proofErr w:type="spellEnd"/>
      <w:r w:rsidRPr="00AC48E1">
        <w:rPr>
          <w:sz w:val="24"/>
          <w:szCs w:val="24"/>
        </w:rPr>
        <w:t xml:space="preserve"> </w:t>
      </w:r>
      <w:proofErr w:type="spellStart"/>
      <w:r w:rsidRPr="00AC48E1">
        <w:rPr>
          <w:sz w:val="24"/>
          <w:szCs w:val="24"/>
        </w:rPr>
        <w:t>діяльності</w:t>
      </w:r>
      <w:proofErr w:type="spellEnd"/>
      <w:r w:rsidRPr="00AC48E1">
        <w:rPr>
          <w:sz w:val="24"/>
          <w:szCs w:val="24"/>
        </w:rPr>
        <w:t xml:space="preserve">, </w:t>
      </w:r>
      <w:proofErr w:type="spellStart"/>
      <w:r w:rsidRPr="00AC48E1">
        <w:rPr>
          <w:sz w:val="24"/>
          <w:szCs w:val="24"/>
        </w:rPr>
        <w:t>зниження</w:t>
      </w:r>
      <w:proofErr w:type="spellEnd"/>
      <w:r w:rsidRPr="00AC48E1">
        <w:rPr>
          <w:sz w:val="24"/>
          <w:szCs w:val="24"/>
        </w:rPr>
        <w:t xml:space="preserve"> </w:t>
      </w:r>
      <w:proofErr w:type="spellStart"/>
      <w:r w:rsidRPr="00AC48E1">
        <w:rPr>
          <w:sz w:val="24"/>
          <w:szCs w:val="24"/>
        </w:rPr>
        <w:t>здатності</w:t>
      </w:r>
      <w:proofErr w:type="spellEnd"/>
      <w:r w:rsidRPr="00AC48E1">
        <w:rPr>
          <w:sz w:val="24"/>
          <w:szCs w:val="24"/>
        </w:rPr>
        <w:t xml:space="preserve"> до </w:t>
      </w:r>
      <w:proofErr w:type="spellStart"/>
      <w:r w:rsidRPr="00AC48E1">
        <w:rPr>
          <w:sz w:val="24"/>
          <w:szCs w:val="24"/>
        </w:rPr>
        <w:t>запліднення</w:t>
      </w:r>
      <w:proofErr w:type="spellEnd"/>
      <w:r w:rsidRPr="00AC48E1">
        <w:rPr>
          <w:sz w:val="24"/>
          <w:szCs w:val="24"/>
        </w:rPr>
        <w:t xml:space="preserve"> та числа </w:t>
      </w:r>
      <w:proofErr w:type="spellStart"/>
      <w:r w:rsidRPr="00AC48E1">
        <w:rPr>
          <w:sz w:val="24"/>
          <w:szCs w:val="24"/>
        </w:rPr>
        <w:t>сперматозоїдів</w:t>
      </w:r>
      <w:proofErr w:type="spellEnd"/>
      <w:r w:rsidRPr="00AC48E1">
        <w:rPr>
          <w:sz w:val="24"/>
          <w:szCs w:val="24"/>
        </w:rPr>
        <w:t xml:space="preserve">. Потреба </w:t>
      </w:r>
      <w:proofErr w:type="spellStart"/>
      <w:r w:rsidRPr="00AC48E1">
        <w:rPr>
          <w:sz w:val="24"/>
          <w:szCs w:val="24"/>
        </w:rPr>
        <w:t>людини</w:t>
      </w:r>
      <w:proofErr w:type="spellEnd"/>
      <w:r w:rsidRPr="00AC48E1">
        <w:rPr>
          <w:sz w:val="24"/>
          <w:szCs w:val="24"/>
        </w:rPr>
        <w:t xml:space="preserve"> в </w:t>
      </w:r>
      <w:proofErr w:type="spellStart"/>
      <w:r w:rsidRPr="00AC48E1">
        <w:rPr>
          <w:sz w:val="24"/>
          <w:szCs w:val="24"/>
        </w:rPr>
        <w:t>хромі</w:t>
      </w:r>
      <w:proofErr w:type="spellEnd"/>
      <w:r w:rsidRPr="00AC48E1">
        <w:rPr>
          <w:sz w:val="24"/>
          <w:szCs w:val="24"/>
        </w:rPr>
        <w:t xml:space="preserve"> </w:t>
      </w:r>
      <w:proofErr w:type="spellStart"/>
      <w:r w:rsidRPr="00AC48E1">
        <w:rPr>
          <w:sz w:val="24"/>
          <w:szCs w:val="24"/>
        </w:rPr>
        <w:t>коливається</w:t>
      </w:r>
      <w:proofErr w:type="spellEnd"/>
      <w:r w:rsidRPr="00AC48E1">
        <w:rPr>
          <w:sz w:val="24"/>
          <w:szCs w:val="24"/>
        </w:rPr>
        <w:t xml:space="preserve"> в межах 50–70 мкг на </w:t>
      </w:r>
      <w:proofErr w:type="spellStart"/>
      <w:r w:rsidRPr="00AC48E1">
        <w:rPr>
          <w:sz w:val="24"/>
          <w:szCs w:val="24"/>
        </w:rPr>
        <w:t>добу</w:t>
      </w:r>
      <w:proofErr w:type="spellEnd"/>
      <w:r w:rsidRPr="00AC48E1">
        <w:rPr>
          <w:sz w:val="24"/>
          <w:szCs w:val="24"/>
        </w:rPr>
        <w:t xml:space="preserve">. Максимальна </w:t>
      </w:r>
      <w:proofErr w:type="spellStart"/>
      <w:r w:rsidRPr="00AC48E1">
        <w:rPr>
          <w:sz w:val="24"/>
          <w:szCs w:val="24"/>
        </w:rPr>
        <w:t>кількість</w:t>
      </w:r>
      <w:proofErr w:type="spellEnd"/>
      <w:r w:rsidRPr="00AC48E1">
        <w:rPr>
          <w:sz w:val="24"/>
          <w:szCs w:val="24"/>
        </w:rPr>
        <w:t xml:space="preserve"> хрому </w:t>
      </w:r>
      <w:proofErr w:type="spellStart"/>
      <w:r w:rsidRPr="00AC48E1">
        <w:rPr>
          <w:sz w:val="24"/>
          <w:szCs w:val="24"/>
        </w:rPr>
        <w:t>міститься</w:t>
      </w:r>
      <w:proofErr w:type="spellEnd"/>
      <w:r w:rsidRPr="00AC48E1">
        <w:rPr>
          <w:sz w:val="24"/>
          <w:szCs w:val="24"/>
        </w:rPr>
        <w:t xml:space="preserve"> у </w:t>
      </w:r>
      <w:proofErr w:type="spellStart"/>
      <w:r w:rsidRPr="00AC48E1">
        <w:rPr>
          <w:sz w:val="24"/>
          <w:szCs w:val="24"/>
        </w:rPr>
        <w:t>білках</w:t>
      </w:r>
      <w:proofErr w:type="spellEnd"/>
      <w:r w:rsidRPr="00AC48E1">
        <w:rPr>
          <w:sz w:val="24"/>
          <w:szCs w:val="24"/>
        </w:rPr>
        <w:t xml:space="preserve"> </w:t>
      </w:r>
      <w:proofErr w:type="spellStart"/>
      <w:r w:rsidRPr="00AC48E1">
        <w:rPr>
          <w:sz w:val="24"/>
          <w:szCs w:val="24"/>
        </w:rPr>
        <w:t>яєць</w:t>
      </w:r>
      <w:proofErr w:type="spellEnd"/>
      <w:r w:rsidRPr="00AC48E1">
        <w:rPr>
          <w:sz w:val="24"/>
          <w:szCs w:val="24"/>
        </w:rPr>
        <w:t xml:space="preserve">, </w:t>
      </w:r>
      <w:proofErr w:type="spellStart"/>
      <w:r w:rsidRPr="00AC48E1">
        <w:rPr>
          <w:sz w:val="24"/>
          <w:szCs w:val="24"/>
        </w:rPr>
        <w:t>устрицях</w:t>
      </w:r>
      <w:proofErr w:type="spellEnd"/>
      <w:r w:rsidRPr="00AC48E1">
        <w:rPr>
          <w:sz w:val="24"/>
          <w:szCs w:val="24"/>
        </w:rPr>
        <w:t xml:space="preserve">, </w:t>
      </w:r>
      <w:proofErr w:type="spellStart"/>
      <w:r w:rsidRPr="00AC48E1">
        <w:rPr>
          <w:sz w:val="24"/>
          <w:szCs w:val="24"/>
        </w:rPr>
        <w:t>дріжджах</w:t>
      </w:r>
      <w:proofErr w:type="spellEnd"/>
      <w:r w:rsidRPr="00AC48E1">
        <w:rPr>
          <w:sz w:val="24"/>
          <w:szCs w:val="24"/>
        </w:rPr>
        <w:t xml:space="preserve">, </w:t>
      </w:r>
      <w:proofErr w:type="spellStart"/>
      <w:r w:rsidRPr="00AC48E1">
        <w:rPr>
          <w:sz w:val="24"/>
          <w:szCs w:val="24"/>
        </w:rPr>
        <w:t>печінці</w:t>
      </w:r>
      <w:proofErr w:type="spellEnd"/>
      <w:r w:rsidRPr="00AC48E1">
        <w:rPr>
          <w:sz w:val="24"/>
          <w:szCs w:val="24"/>
        </w:rPr>
        <w:t xml:space="preserve">, </w:t>
      </w:r>
      <w:proofErr w:type="spellStart"/>
      <w:r w:rsidRPr="00AC48E1">
        <w:rPr>
          <w:sz w:val="24"/>
          <w:szCs w:val="24"/>
        </w:rPr>
        <w:t>м’ясі</w:t>
      </w:r>
      <w:proofErr w:type="spellEnd"/>
      <w:r w:rsidRPr="00AC48E1">
        <w:rPr>
          <w:sz w:val="24"/>
          <w:szCs w:val="24"/>
        </w:rPr>
        <w:t xml:space="preserve">, </w:t>
      </w:r>
      <w:proofErr w:type="spellStart"/>
      <w:r w:rsidRPr="00AC48E1">
        <w:rPr>
          <w:sz w:val="24"/>
          <w:szCs w:val="24"/>
        </w:rPr>
        <w:t>хлібі</w:t>
      </w:r>
      <w:proofErr w:type="spellEnd"/>
      <w:r w:rsidRPr="00AC48E1">
        <w:rPr>
          <w:sz w:val="24"/>
          <w:szCs w:val="24"/>
        </w:rPr>
        <w:t xml:space="preserve">, сухих грибах, </w:t>
      </w:r>
      <w:proofErr w:type="spellStart"/>
      <w:r w:rsidRPr="00AC48E1">
        <w:rPr>
          <w:sz w:val="24"/>
          <w:szCs w:val="24"/>
        </w:rPr>
        <w:t>пиві</w:t>
      </w:r>
      <w:proofErr w:type="spellEnd"/>
      <w:r w:rsidRPr="00AC48E1">
        <w:rPr>
          <w:sz w:val="24"/>
          <w:szCs w:val="24"/>
        </w:rPr>
        <w:t xml:space="preserve">. При </w:t>
      </w:r>
      <w:proofErr w:type="spellStart"/>
      <w:r w:rsidRPr="00AC48E1">
        <w:rPr>
          <w:sz w:val="24"/>
          <w:szCs w:val="24"/>
        </w:rPr>
        <w:t>дефіциті</w:t>
      </w:r>
      <w:proofErr w:type="spellEnd"/>
      <w:r w:rsidRPr="00AC48E1">
        <w:rPr>
          <w:sz w:val="24"/>
          <w:szCs w:val="24"/>
        </w:rPr>
        <w:t xml:space="preserve"> хрому </w:t>
      </w:r>
      <w:proofErr w:type="spellStart"/>
      <w:r w:rsidRPr="00AC48E1">
        <w:rPr>
          <w:sz w:val="24"/>
          <w:szCs w:val="24"/>
        </w:rPr>
        <w:t>відмічаються</w:t>
      </w:r>
      <w:proofErr w:type="spellEnd"/>
      <w:r w:rsidRPr="00AC48E1">
        <w:rPr>
          <w:sz w:val="24"/>
          <w:szCs w:val="24"/>
        </w:rPr>
        <w:t xml:space="preserve"> </w:t>
      </w:r>
      <w:proofErr w:type="spellStart"/>
      <w:r w:rsidRPr="00AC48E1">
        <w:rPr>
          <w:sz w:val="24"/>
          <w:szCs w:val="24"/>
        </w:rPr>
        <w:t>такі</w:t>
      </w:r>
      <w:proofErr w:type="spellEnd"/>
      <w:r w:rsidRPr="00AC48E1">
        <w:rPr>
          <w:sz w:val="24"/>
          <w:szCs w:val="24"/>
        </w:rPr>
        <w:t xml:space="preserve"> </w:t>
      </w:r>
      <w:proofErr w:type="spellStart"/>
      <w:r w:rsidRPr="00AC48E1">
        <w:rPr>
          <w:sz w:val="24"/>
          <w:szCs w:val="24"/>
        </w:rPr>
        <w:t>ознаки</w:t>
      </w:r>
      <w:proofErr w:type="spellEnd"/>
      <w:r w:rsidRPr="00AC48E1">
        <w:rPr>
          <w:sz w:val="24"/>
          <w:szCs w:val="24"/>
        </w:rPr>
        <w:t xml:space="preserve">: </w:t>
      </w:r>
      <w:proofErr w:type="spellStart"/>
      <w:r w:rsidRPr="00AC48E1">
        <w:rPr>
          <w:sz w:val="24"/>
          <w:szCs w:val="24"/>
        </w:rPr>
        <w:t>високий</w:t>
      </w:r>
      <w:proofErr w:type="spellEnd"/>
      <w:r w:rsidRPr="00AC48E1">
        <w:rPr>
          <w:sz w:val="24"/>
          <w:szCs w:val="24"/>
        </w:rPr>
        <w:t xml:space="preserve"> </w:t>
      </w:r>
      <w:proofErr w:type="spellStart"/>
      <w:r w:rsidRPr="00AC48E1">
        <w:rPr>
          <w:sz w:val="24"/>
          <w:szCs w:val="24"/>
        </w:rPr>
        <w:t>вміст</w:t>
      </w:r>
      <w:proofErr w:type="spellEnd"/>
      <w:r w:rsidRPr="00AC48E1">
        <w:rPr>
          <w:sz w:val="24"/>
          <w:szCs w:val="24"/>
        </w:rPr>
        <w:t xml:space="preserve"> холестерину в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гіпоглікемія</w:t>
      </w:r>
      <w:proofErr w:type="spellEnd"/>
      <w:r w:rsidRPr="00AC48E1">
        <w:rPr>
          <w:sz w:val="24"/>
          <w:szCs w:val="24"/>
        </w:rPr>
        <w:t xml:space="preserve">; </w:t>
      </w:r>
      <w:proofErr w:type="spellStart"/>
      <w:r w:rsidRPr="00AC48E1">
        <w:rPr>
          <w:sz w:val="24"/>
          <w:szCs w:val="24"/>
        </w:rPr>
        <w:t>нетерпимість</w:t>
      </w:r>
      <w:proofErr w:type="spellEnd"/>
      <w:r w:rsidRPr="00AC48E1">
        <w:rPr>
          <w:sz w:val="24"/>
          <w:szCs w:val="24"/>
        </w:rPr>
        <w:t xml:space="preserve"> </w:t>
      </w:r>
      <w:proofErr w:type="gramStart"/>
      <w:r w:rsidRPr="00AC48E1">
        <w:rPr>
          <w:sz w:val="24"/>
          <w:szCs w:val="24"/>
        </w:rPr>
        <w:t>до алкоголю</w:t>
      </w:r>
      <w:proofErr w:type="gramEnd"/>
      <w:r w:rsidRPr="00AC48E1">
        <w:rPr>
          <w:sz w:val="24"/>
          <w:szCs w:val="24"/>
        </w:rPr>
        <w:t xml:space="preserve">; </w:t>
      </w:r>
      <w:proofErr w:type="spellStart"/>
      <w:r w:rsidRPr="00AC48E1">
        <w:rPr>
          <w:sz w:val="24"/>
          <w:szCs w:val="24"/>
        </w:rPr>
        <w:t>симптоми</w:t>
      </w:r>
      <w:proofErr w:type="spellEnd"/>
      <w:r w:rsidRPr="00AC48E1">
        <w:rPr>
          <w:sz w:val="24"/>
          <w:szCs w:val="24"/>
        </w:rPr>
        <w:t xml:space="preserve">, </w:t>
      </w:r>
      <w:proofErr w:type="spellStart"/>
      <w:r w:rsidRPr="00AC48E1">
        <w:rPr>
          <w:sz w:val="24"/>
          <w:szCs w:val="24"/>
        </w:rPr>
        <w:t>подібні</w:t>
      </w:r>
      <w:proofErr w:type="spellEnd"/>
      <w:r w:rsidRPr="00AC48E1">
        <w:rPr>
          <w:sz w:val="24"/>
          <w:szCs w:val="24"/>
        </w:rPr>
        <w:t xml:space="preserve"> з </w:t>
      </w:r>
      <w:proofErr w:type="spellStart"/>
      <w:r w:rsidRPr="00AC48E1">
        <w:rPr>
          <w:sz w:val="24"/>
          <w:szCs w:val="24"/>
        </w:rPr>
        <w:t>діабетом</w:t>
      </w:r>
      <w:proofErr w:type="spellEnd"/>
      <w:r w:rsidRPr="00AC48E1">
        <w:rPr>
          <w:sz w:val="24"/>
          <w:szCs w:val="24"/>
        </w:rPr>
        <w:t xml:space="preserve">. </w:t>
      </w:r>
    </w:p>
    <w:p w:rsidR="00FB1C92" w:rsidRPr="00AC48E1" w:rsidRDefault="00FB1C92" w:rsidP="00FB1C92">
      <w:pPr>
        <w:ind w:left="142" w:firstLine="708"/>
        <w:contextualSpacing/>
        <w:jc w:val="both"/>
        <w:rPr>
          <w:sz w:val="24"/>
          <w:szCs w:val="24"/>
          <w:lang w:val="uk-UA"/>
        </w:rPr>
      </w:pPr>
      <w:proofErr w:type="spellStart"/>
      <w:r w:rsidRPr="00AC48E1">
        <w:rPr>
          <w:b/>
          <w:sz w:val="24"/>
          <w:szCs w:val="24"/>
        </w:rPr>
        <w:t>Кремній</w:t>
      </w:r>
      <w:proofErr w:type="spellEnd"/>
      <w:r w:rsidRPr="00AC48E1">
        <w:rPr>
          <w:sz w:val="24"/>
          <w:szCs w:val="24"/>
        </w:rPr>
        <w:t xml:space="preserve"> </w:t>
      </w:r>
      <w:proofErr w:type="spellStart"/>
      <w:r w:rsidRPr="00AC48E1">
        <w:rPr>
          <w:sz w:val="24"/>
          <w:szCs w:val="24"/>
        </w:rPr>
        <w:t>насамперед</w:t>
      </w:r>
      <w:proofErr w:type="spellEnd"/>
      <w:r w:rsidRPr="00AC48E1">
        <w:rPr>
          <w:sz w:val="24"/>
          <w:szCs w:val="24"/>
        </w:rPr>
        <w:t xml:space="preserve"> </w:t>
      </w:r>
      <w:proofErr w:type="spellStart"/>
      <w:r w:rsidRPr="00AC48E1">
        <w:rPr>
          <w:sz w:val="24"/>
          <w:szCs w:val="24"/>
        </w:rPr>
        <w:t>необхідний</w:t>
      </w:r>
      <w:proofErr w:type="spellEnd"/>
      <w:r w:rsidRPr="00AC48E1">
        <w:rPr>
          <w:sz w:val="24"/>
          <w:szCs w:val="24"/>
        </w:rPr>
        <w:t xml:space="preserve"> для </w:t>
      </w:r>
      <w:proofErr w:type="spellStart"/>
      <w:r w:rsidRPr="00AC48E1">
        <w:rPr>
          <w:sz w:val="24"/>
          <w:szCs w:val="24"/>
        </w:rPr>
        <w:t>формування</w:t>
      </w:r>
      <w:proofErr w:type="spellEnd"/>
      <w:r w:rsidRPr="00AC48E1">
        <w:rPr>
          <w:sz w:val="24"/>
          <w:szCs w:val="24"/>
        </w:rPr>
        <w:t xml:space="preserve"> </w:t>
      </w:r>
      <w:proofErr w:type="spellStart"/>
      <w:r w:rsidRPr="00AC48E1">
        <w:rPr>
          <w:sz w:val="24"/>
          <w:szCs w:val="24"/>
        </w:rPr>
        <w:t>основної</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w:t>
      </w:r>
      <w:proofErr w:type="spellStart"/>
      <w:r w:rsidRPr="00AC48E1">
        <w:rPr>
          <w:sz w:val="24"/>
          <w:szCs w:val="24"/>
        </w:rPr>
        <w:t>кісток</w:t>
      </w:r>
      <w:proofErr w:type="spellEnd"/>
      <w:r w:rsidRPr="00AC48E1">
        <w:rPr>
          <w:sz w:val="24"/>
          <w:szCs w:val="24"/>
        </w:rPr>
        <w:t xml:space="preserve"> і </w:t>
      </w:r>
      <w:proofErr w:type="spellStart"/>
      <w:r w:rsidRPr="00AC48E1">
        <w:rPr>
          <w:sz w:val="24"/>
          <w:szCs w:val="24"/>
        </w:rPr>
        <w:t>хрящів</w:t>
      </w:r>
      <w:proofErr w:type="spellEnd"/>
      <w:r w:rsidRPr="00AC48E1">
        <w:rPr>
          <w:sz w:val="24"/>
          <w:szCs w:val="24"/>
        </w:rPr>
        <w:t xml:space="preserve">, </w:t>
      </w:r>
      <w:proofErr w:type="spellStart"/>
      <w:r w:rsidRPr="00AC48E1">
        <w:rPr>
          <w:sz w:val="24"/>
          <w:szCs w:val="24"/>
        </w:rPr>
        <w:t>хоча</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брати</w:t>
      </w:r>
      <w:proofErr w:type="spellEnd"/>
      <w:r w:rsidRPr="00AC48E1">
        <w:rPr>
          <w:sz w:val="24"/>
          <w:szCs w:val="24"/>
        </w:rPr>
        <w:t xml:space="preserve"> </w:t>
      </w:r>
      <w:proofErr w:type="spellStart"/>
      <w:r w:rsidRPr="00AC48E1">
        <w:rPr>
          <w:sz w:val="24"/>
          <w:szCs w:val="24"/>
        </w:rPr>
        <w:t>безпосередню</w:t>
      </w:r>
      <w:proofErr w:type="spellEnd"/>
      <w:r w:rsidRPr="00AC48E1">
        <w:rPr>
          <w:sz w:val="24"/>
          <w:szCs w:val="24"/>
        </w:rPr>
        <w:t xml:space="preserve"> участь у </w:t>
      </w:r>
      <w:proofErr w:type="spellStart"/>
      <w:r w:rsidRPr="00AC48E1">
        <w:rPr>
          <w:sz w:val="24"/>
          <w:szCs w:val="24"/>
        </w:rPr>
        <w:t>процесі</w:t>
      </w:r>
      <w:proofErr w:type="spellEnd"/>
      <w:r w:rsidRPr="00AC48E1">
        <w:rPr>
          <w:sz w:val="24"/>
          <w:szCs w:val="24"/>
        </w:rPr>
        <w:t xml:space="preserve"> </w:t>
      </w:r>
      <w:proofErr w:type="spellStart"/>
      <w:r w:rsidRPr="00AC48E1">
        <w:rPr>
          <w:sz w:val="24"/>
          <w:szCs w:val="24"/>
        </w:rPr>
        <w:t>мінералізації</w:t>
      </w:r>
      <w:proofErr w:type="spellEnd"/>
      <w:r w:rsidRPr="00AC48E1">
        <w:rPr>
          <w:sz w:val="24"/>
          <w:szCs w:val="24"/>
        </w:rPr>
        <w:t xml:space="preserve"> </w:t>
      </w:r>
      <w:proofErr w:type="spellStart"/>
      <w:r w:rsidRPr="00AC48E1">
        <w:rPr>
          <w:sz w:val="24"/>
          <w:szCs w:val="24"/>
        </w:rPr>
        <w:t>кісткової</w:t>
      </w:r>
      <w:proofErr w:type="spellEnd"/>
      <w:r w:rsidRPr="00AC48E1">
        <w:rPr>
          <w:sz w:val="24"/>
          <w:szCs w:val="24"/>
        </w:rPr>
        <w:t xml:space="preserve"> </w:t>
      </w:r>
      <w:proofErr w:type="spellStart"/>
      <w:r w:rsidRPr="00AC48E1">
        <w:rPr>
          <w:sz w:val="24"/>
          <w:szCs w:val="24"/>
        </w:rPr>
        <w:t>тканини</w:t>
      </w:r>
      <w:proofErr w:type="spellEnd"/>
      <w:r w:rsidRPr="00AC48E1">
        <w:rPr>
          <w:sz w:val="24"/>
          <w:szCs w:val="24"/>
        </w:rPr>
        <w:t xml:space="preserve">. При </w:t>
      </w:r>
      <w:proofErr w:type="spellStart"/>
      <w:r w:rsidRPr="00AC48E1">
        <w:rPr>
          <w:sz w:val="24"/>
          <w:szCs w:val="24"/>
        </w:rPr>
        <w:t>репаративних</w:t>
      </w:r>
      <w:proofErr w:type="spellEnd"/>
      <w:r w:rsidRPr="00AC48E1">
        <w:rPr>
          <w:sz w:val="24"/>
          <w:szCs w:val="24"/>
        </w:rPr>
        <w:t xml:space="preserve"> </w:t>
      </w:r>
      <w:proofErr w:type="spellStart"/>
      <w:r w:rsidRPr="00AC48E1">
        <w:rPr>
          <w:sz w:val="24"/>
          <w:szCs w:val="24"/>
        </w:rPr>
        <w:t>процесах</w:t>
      </w:r>
      <w:proofErr w:type="spellEnd"/>
      <w:r w:rsidRPr="00AC48E1">
        <w:rPr>
          <w:sz w:val="24"/>
          <w:szCs w:val="24"/>
        </w:rPr>
        <w:t xml:space="preserve"> у </w:t>
      </w:r>
      <w:proofErr w:type="spellStart"/>
      <w:r w:rsidRPr="00AC48E1">
        <w:rPr>
          <w:sz w:val="24"/>
          <w:szCs w:val="24"/>
        </w:rPr>
        <w:t>кістковій</w:t>
      </w:r>
      <w:proofErr w:type="spellEnd"/>
      <w:r w:rsidRPr="00AC48E1">
        <w:rPr>
          <w:sz w:val="24"/>
          <w:szCs w:val="24"/>
        </w:rPr>
        <w:t xml:space="preserve"> </w:t>
      </w:r>
      <w:proofErr w:type="spellStart"/>
      <w:r w:rsidRPr="00AC48E1">
        <w:rPr>
          <w:sz w:val="24"/>
          <w:szCs w:val="24"/>
        </w:rPr>
        <w:t>тканині</w:t>
      </w:r>
      <w:proofErr w:type="spellEnd"/>
      <w:r w:rsidRPr="00AC48E1">
        <w:rPr>
          <w:sz w:val="24"/>
          <w:szCs w:val="24"/>
        </w:rPr>
        <w:t xml:space="preserve"> </w:t>
      </w:r>
      <w:proofErr w:type="spellStart"/>
      <w:r w:rsidRPr="00AC48E1">
        <w:rPr>
          <w:sz w:val="24"/>
          <w:szCs w:val="24"/>
        </w:rPr>
        <w:t>помічено</w:t>
      </w:r>
      <w:proofErr w:type="spellEnd"/>
      <w:r w:rsidRPr="00AC48E1">
        <w:rPr>
          <w:sz w:val="24"/>
          <w:szCs w:val="24"/>
        </w:rPr>
        <w:t xml:space="preserve"> </w:t>
      </w:r>
      <w:proofErr w:type="spellStart"/>
      <w:r w:rsidRPr="00AC48E1">
        <w:rPr>
          <w:sz w:val="24"/>
          <w:szCs w:val="24"/>
        </w:rPr>
        <w:lastRenderedPageBreak/>
        <w:t>збільшення</w:t>
      </w:r>
      <w:proofErr w:type="spellEnd"/>
      <w:r w:rsidRPr="00AC48E1">
        <w:rPr>
          <w:sz w:val="24"/>
          <w:szCs w:val="24"/>
        </w:rPr>
        <w:t xml:space="preserve"> </w:t>
      </w:r>
      <w:proofErr w:type="spellStart"/>
      <w:r w:rsidRPr="00AC48E1">
        <w:rPr>
          <w:sz w:val="24"/>
          <w:szCs w:val="24"/>
        </w:rPr>
        <w:t>вмісту</w:t>
      </w:r>
      <w:proofErr w:type="spellEnd"/>
      <w:r w:rsidRPr="00AC48E1">
        <w:rPr>
          <w:sz w:val="24"/>
          <w:szCs w:val="24"/>
        </w:rPr>
        <w:t xml:space="preserve"> </w:t>
      </w:r>
      <w:proofErr w:type="spellStart"/>
      <w:r w:rsidRPr="00AC48E1">
        <w:rPr>
          <w:sz w:val="24"/>
          <w:szCs w:val="24"/>
        </w:rPr>
        <w:t>цього</w:t>
      </w:r>
      <w:proofErr w:type="spellEnd"/>
      <w:r w:rsidRPr="00AC48E1">
        <w:rPr>
          <w:sz w:val="24"/>
          <w:szCs w:val="24"/>
        </w:rPr>
        <w:t xml:space="preserve"> </w:t>
      </w:r>
      <w:proofErr w:type="spellStart"/>
      <w:r w:rsidRPr="00AC48E1">
        <w:rPr>
          <w:sz w:val="24"/>
          <w:szCs w:val="24"/>
        </w:rPr>
        <w:t>мікроелемента</w:t>
      </w:r>
      <w:proofErr w:type="spellEnd"/>
      <w:r w:rsidRPr="00AC48E1">
        <w:rPr>
          <w:sz w:val="24"/>
          <w:szCs w:val="24"/>
        </w:rPr>
        <w:t xml:space="preserve">. </w:t>
      </w:r>
      <w:proofErr w:type="spellStart"/>
      <w:r w:rsidRPr="00AC48E1">
        <w:rPr>
          <w:sz w:val="24"/>
          <w:szCs w:val="24"/>
        </w:rPr>
        <w:t>Щоденна</w:t>
      </w:r>
      <w:proofErr w:type="spellEnd"/>
      <w:r w:rsidRPr="00AC48E1">
        <w:rPr>
          <w:sz w:val="24"/>
          <w:szCs w:val="24"/>
        </w:rPr>
        <w:t xml:space="preserve"> потреба </w:t>
      </w:r>
      <w:proofErr w:type="spellStart"/>
      <w:r w:rsidRPr="00AC48E1">
        <w:rPr>
          <w:sz w:val="24"/>
          <w:szCs w:val="24"/>
        </w:rPr>
        <w:t>організму</w:t>
      </w:r>
      <w:proofErr w:type="spellEnd"/>
      <w:r w:rsidRPr="00AC48E1">
        <w:rPr>
          <w:sz w:val="24"/>
          <w:szCs w:val="24"/>
        </w:rPr>
        <w:t xml:space="preserve"> в </w:t>
      </w:r>
      <w:proofErr w:type="spellStart"/>
      <w:r w:rsidRPr="00AC48E1">
        <w:rPr>
          <w:sz w:val="24"/>
          <w:szCs w:val="24"/>
        </w:rPr>
        <w:t>кремнії</w:t>
      </w:r>
      <w:proofErr w:type="spellEnd"/>
      <w:r w:rsidRPr="00AC48E1">
        <w:rPr>
          <w:sz w:val="24"/>
          <w:szCs w:val="24"/>
        </w:rPr>
        <w:t xml:space="preserve"> становить 20–30 мг кремнезему. </w:t>
      </w:r>
    </w:p>
    <w:p w:rsidR="00FB1C92" w:rsidRPr="00AC48E1" w:rsidRDefault="00FB1C92" w:rsidP="00FB1C92">
      <w:pPr>
        <w:ind w:left="142" w:firstLine="708"/>
        <w:contextualSpacing/>
        <w:jc w:val="both"/>
        <w:rPr>
          <w:sz w:val="24"/>
          <w:szCs w:val="24"/>
          <w:lang w:val="uk-UA"/>
        </w:rPr>
      </w:pPr>
      <w:proofErr w:type="spellStart"/>
      <w:r w:rsidRPr="00AC48E1">
        <w:rPr>
          <w:b/>
          <w:sz w:val="24"/>
          <w:szCs w:val="24"/>
        </w:rPr>
        <w:t>Стронцій</w:t>
      </w:r>
      <w:proofErr w:type="spellEnd"/>
      <w:r w:rsidRPr="00AC48E1">
        <w:rPr>
          <w:b/>
          <w:sz w:val="24"/>
          <w:szCs w:val="24"/>
        </w:rPr>
        <w:t xml:space="preserve"> разом з </w:t>
      </w:r>
      <w:proofErr w:type="spellStart"/>
      <w:r w:rsidRPr="00AC48E1">
        <w:rPr>
          <w:b/>
          <w:sz w:val="24"/>
          <w:szCs w:val="24"/>
        </w:rPr>
        <w:t>молібденом</w:t>
      </w:r>
      <w:proofErr w:type="spellEnd"/>
      <w:r w:rsidRPr="00AC48E1">
        <w:rPr>
          <w:b/>
          <w:sz w:val="24"/>
          <w:szCs w:val="24"/>
        </w:rPr>
        <w:t>, фтором</w:t>
      </w:r>
      <w:r w:rsidRPr="00AC48E1">
        <w:rPr>
          <w:sz w:val="24"/>
          <w:szCs w:val="24"/>
        </w:rPr>
        <w:t xml:space="preserve"> та </w:t>
      </w:r>
      <w:proofErr w:type="spellStart"/>
      <w:r w:rsidRPr="00AC48E1">
        <w:rPr>
          <w:sz w:val="24"/>
          <w:szCs w:val="24"/>
        </w:rPr>
        <w:t>іншими</w:t>
      </w:r>
      <w:proofErr w:type="spellEnd"/>
      <w:r w:rsidRPr="00AC48E1">
        <w:rPr>
          <w:sz w:val="24"/>
          <w:szCs w:val="24"/>
        </w:rPr>
        <w:t xml:space="preserve"> </w:t>
      </w:r>
      <w:proofErr w:type="spellStart"/>
      <w:r w:rsidRPr="00AC48E1">
        <w:rPr>
          <w:sz w:val="24"/>
          <w:szCs w:val="24"/>
        </w:rPr>
        <w:t>мікроелементами</w:t>
      </w:r>
      <w:proofErr w:type="spellEnd"/>
      <w:r w:rsidRPr="00AC48E1">
        <w:rPr>
          <w:sz w:val="24"/>
          <w:szCs w:val="24"/>
        </w:rPr>
        <w:t xml:space="preserve"> </w:t>
      </w:r>
      <w:proofErr w:type="spellStart"/>
      <w:r w:rsidRPr="00AC48E1">
        <w:rPr>
          <w:sz w:val="24"/>
          <w:szCs w:val="24"/>
        </w:rPr>
        <w:t>визначає</w:t>
      </w:r>
      <w:proofErr w:type="spellEnd"/>
      <w:r w:rsidRPr="00AC48E1">
        <w:rPr>
          <w:sz w:val="24"/>
          <w:szCs w:val="24"/>
        </w:rPr>
        <w:t xml:space="preserve"> </w:t>
      </w:r>
      <w:proofErr w:type="spellStart"/>
      <w:r w:rsidRPr="00AC48E1">
        <w:rPr>
          <w:sz w:val="24"/>
          <w:szCs w:val="24"/>
        </w:rPr>
        <w:t>витривалість</w:t>
      </w:r>
      <w:proofErr w:type="spellEnd"/>
      <w:r w:rsidRPr="00AC48E1">
        <w:rPr>
          <w:sz w:val="24"/>
          <w:szCs w:val="24"/>
        </w:rPr>
        <w:t xml:space="preserve"> </w:t>
      </w:r>
      <w:proofErr w:type="spellStart"/>
      <w:r w:rsidRPr="00AC48E1">
        <w:rPr>
          <w:sz w:val="24"/>
          <w:szCs w:val="24"/>
        </w:rPr>
        <w:t>зубної</w:t>
      </w:r>
      <w:proofErr w:type="spellEnd"/>
      <w:r w:rsidRPr="00AC48E1">
        <w:rPr>
          <w:sz w:val="24"/>
          <w:szCs w:val="24"/>
        </w:rPr>
        <w:t xml:space="preserve"> </w:t>
      </w:r>
      <w:proofErr w:type="spellStart"/>
      <w:r w:rsidRPr="00AC48E1">
        <w:rPr>
          <w:sz w:val="24"/>
          <w:szCs w:val="24"/>
        </w:rPr>
        <w:t>тканини</w:t>
      </w:r>
      <w:proofErr w:type="spellEnd"/>
      <w:r w:rsidRPr="00AC48E1">
        <w:rPr>
          <w:sz w:val="24"/>
          <w:szCs w:val="24"/>
        </w:rPr>
        <w:t xml:space="preserve"> до </w:t>
      </w:r>
      <w:proofErr w:type="spellStart"/>
      <w:r w:rsidRPr="00AC48E1">
        <w:rPr>
          <w:sz w:val="24"/>
          <w:szCs w:val="24"/>
        </w:rPr>
        <w:t>розвитку</w:t>
      </w:r>
      <w:proofErr w:type="spellEnd"/>
      <w:r w:rsidRPr="00AC48E1">
        <w:rPr>
          <w:sz w:val="24"/>
          <w:szCs w:val="24"/>
        </w:rPr>
        <w:t xml:space="preserve"> </w:t>
      </w:r>
      <w:proofErr w:type="spellStart"/>
      <w:r w:rsidRPr="00AC48E1">
        <w:rPr>
          <w:sz w:val="24"/>
          <w:szCs w:val="24"/>
        </w:rPr>
        <w:t>карієсу</w:t>
      </w:r>
      <w:proofErr w:type="spellEnd"/>
      <w:r w:rsidRPr="00AC48E1">
        <w:rPr>
          <w:sz w:val="24"/>
          <w:szCs w:val="24"/>
        </w:rPr>
        <w:t xml:space="preserve">, але </w:t>
      </w:r>
      <w:proofErr w:type="spellStart"/>
      <w:r w:rsidRPr="00AC48E1">
        <w:rPr>
          <w:sz w:val="24"/>
          <w:szCs w:val="24"/>
        </w:rPr>
        <w:t>основна</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роль – участь у </w:t>
      </w:r>
      <w:proofErr w:type="spellStart"/>
      <w:r w:rsidRPr="00AC48E1">
        <w:rPr>
          <w:sz w:val="24"/>
          <w:szCs w:val="24"/>
        </w:rPr>
        <w:t>процесах</w:t>
      </w:r>
      <w:proofErr w:type="spellEnd"/>
      <w:r w:rsidRPr="00AC48E1">
        <w:rPr>
          <w:sz w:val="24"/>
          <w:szCs w:val="24"/>
        </w:rPr>
        <w:t xml:space="preserve"> </w:t>
      </w:r>
      <w:proofErr w:type="spellStart"/>
      <w:r w:rsidRPr="00AC48E1">
        <w:rPr>
          <w:sz w:val="24"/>
          <w:szCs w:val="24"/>
        </w:rPr>
        <w:t>утворення</w:t>
      </w:r>
      <w:proofErr w:type="spellEnd"/>
      <w:r w:rsidRPr="00AC48E1">
        <w:rPr>
          <w:sz w:val="24"/>
          <w:szCs w:val="24"/>
        </w:rPr>
        <w:t xml:space="preserve"> </w:t>
      </w:r>
      <w:proofErr w:type="spellStart"/>
      <w:r w:rsidRPr="00AC48E1">
        <w:rPr>
          <w:sz w:val="24"/>
          <w:szCs w:val="24"/>
        </w:rPr>
        <w:t>кісткової</w:t>
      </w:r>
      <w:proofErr w:type="spellEnd"/>
      <w:r w:rsidRPr="00AC48E1">
        <w:rPr>
          <w:sz w:val="24"/>
          <w:szCs w:val="24"/>
        </w:rPr>
        <w:t xml:space="preserve"> </w:t>
      </w:r>
      <w:proofErr w:type="spellStart"/>
      <w:r w:rsidRPr="00AC48E1">
        <w:rPr>
          <w:sz w:val="24"/>
          <w:szCs w:val="24"/>
        </w:rPr>
        <w:t>тканини</w:t>
      </w:r>
      <w:proofErr w:type="spellEnd"/>
      <w:r w:rsidRPr="00AC48E1">
        <w:rPr>
          <w:sz w:val="24"/>
          <w:szCs w:val="24"/>
        </w:rPr>
        <w:t xml:space="preserve">. </w:t>
      </w:r>
      <w:proofErr w:type="spellStart"/>
      <w:r w:rsidRPr="00AC48E1">
        <w:rPr>
          <w:sz w:val="24"/>
          <w:szCs w:val="24"/>
        </w:rPr>
        <w:t>Між</w:t>
      </w:r>
      <w:proofErr w:type="spellEnd"/>
      <w:r w:rsidRPr="00AC48E1">
        <w:rPr>
          <w:sz w:val="24"/>
          <w:szCs w:val="24"/>
        </w:rPr>
        <w:t xml:space="preserve"> </w:t>
      </w:r>
      <w:proofErr w:type="spellStart"/>
      <w:r w:rsidRPr="00AC48E1">
        <w:rPr>
          <w:sz w:val="24"/>
          <w:szCs w:val="24"/>
        </w:rPr>
        <w:t>стронцієм</w:t>
      </w:r>
      <w:proofErr w:type="spellEnd"/>
      <w:r w:rsidRPr="00AC48E1">
        <w:rPr>
          <w:sz w:val="24"/>
          <w:szCs w:val="24"/>
        </w:rPr>
        <w:t xml:space="preserve"> і </w:t>
      </w:r>
      <w:proofErr w:type="spellStart"/>
      <w:r w:rsidRPr="00AC48E1">
        <w:rPr>
          <w:sz w:val="24"/>
          <w:szCs w:val="24"/>
        </w:rPr>
        <w:t>кальцієм</w:t>
      </w:r>
      <w:proofErr w:type="spellEnd"/>
      <w:r w:rsidRPr="00AC48E1">
        <w:rPr>
          <w:sz w:val="24"/>
          <w:szCs w:val="24"/>
        </w:rPr>
        <w:t xml:space="preserve"> </w:t>
      </w:r>
      <w:proofErr w:type="spellStart"/>
      <w:r w:rsidRPr="00AC48E1">
        <w:rPr>
          <w:sz w:val="24"/>
          <w:szCs w:val="24"/>
        </w:rPr>
        <w:t>існують</w:t>
      </w:r>
      <w:proofErr w:type="spellEnd"/>
      <w:r w:rsidRPr="00AC48E1">
        <w:rPr>
          <w:sz w:val="24"/>
          <w:szCs w:val="24"/>
        </w:rPr>
        <w:t xml:space="preserve"> </w:t>
      </w:r>
      <w:proofErr w:type="spellStart"/>
      <w:r w:rsidRPr="00AC48E1">
        <w:rPr>
          <w:sz w:val="24"/>
          <w:szCs w:val="24"/>
        </w:rPr>
        <w:t>конкурентні</w:t>
      </w:r>
      <w:proofErr w:type="spellEnd"/>
      <w:r w:rsidRPr="00AC48E1">
        <w:rPr>
          <w:sz w:val="24"/>
          <w:szCs w:val="24"/>
        </w:rPr>
        <w:t xml:space="preserve"> </w:t>
      </w:r>
      <w:proofErr w:type="spellStart"/>
      <w:r w:rsidRPr="00AC48E1">
        <w:rPr>
          <w:sz w:val="24"/>
          <w:szCs w:val="24"/>
        </w:rPr>
        <w:t>альтернативні</w:t>
      </w:r>
      <w:proofErr w:type="spellEnd"/>
      <w:r w:rsidRPr="00AC48E1">
        <w:rPr>
          <w:sz w:val="24"/>
          <w:szCs w:val="24"/>
        </w:rPr>
        <w:t xml:space="preserve"> </w:t>
      </w:r>
      <w:proofErr w:type="spellStart"/>
      <w:r w:rsidRPr="00AC48E1">
        <w:rPr>
          <w:sz w:val="24"/>
          <w:szCs w:val="24"/>
        </w:rPr>
        <w:t>співвідношення</w:t>
      </w:r>
      <w:proofErr w:type="spellEnd"/>
      <w:r w:rsidRPr="00AC48E1">
        <w:rPr>
          <w:sz w:val="24"/>
          <w:szCs w:val="24"/>
        </w:rPr>
        <w:t xml:space="preserve">: при </w:t>
      </w:r>
      <w:proofErr w:type="spellStart"/>
      <w:r w:rsidRPr="00AC48E1">
        <w:rPr>
          <w:sz w:val="24"/>
          <w:szCs w:val="24"/>
        </w:rPr>
        <w:t>вживанні</w:t>
      </w:r>
      <w:proofErr w:type="spellEnd"/>
      <w:r w:rsidRPr="00AC48E1">
        <w:rPr>
          <w:sz w:val="24"/>
          <w:szCs w:val="24"/>
        </w:rPr>
        <w:t xml:space="preserve"> </w:t>
      </w:r>
      <w:proofErr w:type="spellStart"/>
      <w:r w:rsidRPr="00AC48E1">
        <w:rPr>
          <w:sz w:val="24"/>
          <w:szCs w:val="24"/>
        </w:rPr>
        <w:t>їжі</w:t>
      </w:r>
      <w:proofErr w:type="spellEnd"/>
      <w:r w:rsidRPr="00AC48E1">
        <w:rPr>
          <w:sz w:val="24"/>
          <w:szCs w:val="24"/>
        </w:rPr>
        <w:t xml:space="preserve">, </w:t>
      </w:r>
      <w:proofErr w:type="spellStart"/>
      <w:r w:rsidRPr="00AC48E1">
        <w:rPr>
          <w:sz w:val="24"/>
          <w:szCs w:val="24"/>
        </w:rPr>
        <w:t>багатої</w:t>
      </w:r>
      <w:proofErr w:type="spellEnd"/>
      <w:r w:rsidRPr="00AC48E1">
        <w:rPr>
          <w:sz w:val="24"/>
          <w:szCs w:val="24"/>
        </w:rPr>
        <w:t xml:space="preserve"> на </w:t>
      </w:r>
      <w:proofErr w:type="spellStart"/>
      <w:r w:rsidRPr="00AC48E1">
        <w:rPr>
          <w:sz w:val="24"/>
          <w:szCs w:val="24"/>
        </w:rPr>
        <w:t>кальцій</w:t>
      </w:r>
      <w:proofErr w:type="spellEnd"/>
      <w:r w:rsidRPr="00AC48E1">
        <w:rPr>
          <w:sz w:val="24"/>
          <w:szCs w:val="24"/>
        </w:rPr>
        <w:t xml:space="preserve"> (</w:t>
      </w:r>
      <w:proofErr w:type="spellStart"/>
      <w:r w:rsidRPr="00AC48E1">
        <w:rPr>
          <w:sz w:val="24"/>
          <w:szCs w:val="24"/>
        </w:rPr>
        <w:t>переважно</w:t>
      </w:r>
      <w:proofErr w:type="spellEnd"/>
      <w:r w:rsidRPr="00AC48E1">
        <w:rPr>
          <w:sz w:val="24"/>
          <w:szCs w:val="24"/>
        </w:rPr>
        <w:t xml:space="preserve"> </w:t>
      </w:r>
      <w:proofErr w:type="spellStart"/>
      <w:r w:rsidRPr="00AC48E1">
        <w:rPr>
          <w:sz w:val="24"/>
          <w:szCs w:val="24"/>
        </w:rPr>
        <w:t>це</w:t>
      </w:r>
      <w:proofErr w:type="spellEnd"/>
      <w:r w:rsidRPr="00AC48E1">
        <w:rPr>
          <w:sz w:val="24"/>
          <w:szCs w:val="24"/>
        </w:rPr>
        <w:t xml:space="preserve"> </w:t>
      </w:r>
      <w:proofErr w:type="spellStart"/>
      <w:r w:rsidRPr="00AC48E1">
        <w:rPr>
          <w:sz w:val="24"/>
          <w:szCs w:val="24"/>
        </w:rPr>
        <w:t>молочні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стронцію</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затримується</w:t>
      </w:r>
      <w:proofErr w:type="spellEnd"/>
      <w:r w:rsidRPr="00AC48E1">
        <w:rPr>
          <w:sz w:val="24"/>
          <w:szCs w:val="24"/>
        </w:rPr>
        <w:t xml:space="preserve"> </w:t>
      </w:r>
      <w:proofErr w:type="spellStart"/>
      <w:r w:rsidRPr="00AC48E1">
        <w:rPr>
          <w:sz w:val="24"/>
          <w:szCs w:val="24"/>
        </w:rPr>
        <w:t>менше</w:t>
      </w:r>
      <w:proofErr w:type="spellEnd"/>
      <w:r w:rsidRPr="00AC48E1">
        <w:rPr>
          <w:sz w:val="24"/>
          <w:szCs w:val="24"/>
        </w:rPr>
        <w:t xml:space="preserve"> і </w:t>
      </w:r>
      <w:proofErr w:type="spellStart"/>
      <w:r w:rsidRPr="00AC48E1">
        <w:rPr>
          <w:sz w:val="24"/>
          <w:szCs w:val="24"/>
        </w:rPr>
        <w:t>навпаки</w:t>
      </w:r>
      <w:proofErr w:type="spellEnd"/>
      <w:r w:rsidRPr="00AC48E1">
        <w:rPr>
          <w:sz w:val="24"/>
          <w:szCs w:val="24"/>
        </w:rPr>
        <w:t xml:space="preserve">, </w:t>
      </w:r>
      <w:proofErr w:type="spellStart"/>
      <w:r w:rsidRPr="00AC48E1">
        <w:rPr>
          <w:sz w:val="24"/>
          <w:szCs w:val="24"/>
        </w:rPr>
        <w:t>раціон</w:t>
      </w:r>
      <w:proofErr w:type="spellEnd"/>
      <w:r w:rsidRPr="00AC48E1">
        <w:rPr>
          <w:sz w:val="24"/>
          <w:szCs w:val="24"/>
        </w:rPr>
        <w:t xml:space="preserve"> з </w:t>
      </w:r>
      <w:proofErr w:type="spellStart"/>
      <w:r w:rsidRPr="00AC48E1">
        <w:rPr>
          <w:sz w:val="24"/>
          <w:szCs w:val="24"/>
        </w:rPr>
        <w:t>низьким</w:t>
      </w:r>
      <w:proofErr w:type="spellEnd"/>
      <w:r w:rsidRPr="00AC48E1">
        <w:rPr>
          <w:sz w:val="24"/>
          <w:szCs w:val="24"/>
        </w:rPr>
        <w:t xml:space="preserve"> </w:t>
      </w:r>
      <w:proofErr w:type="spellStart"/>
      <w:r w:rsidRPr="00AC48E1">
        <w:rPr>
          <w:sz w:val="24"/>
          <w:szCs w:val="24"/>
        </w:rPr>
        <w:t>вмістом</w:t>
      </w:r>
      <w:proofErr w:type="spellEnd"/>
      <w:r w:rsidRPr="00AC48E1">
        <w:rPr>
          <w:sz w:val="24"/>
          <w:szCs w:val="24"/>
        </w:rPr>
        <w:t xml:space="preserve"> </w:t>
      </w:r>
      <w:proofErr w:type="spellStart"/>
      <w:r w:rsidRPr="00AC48E1">
        <w:rPr>
          <w:sz w:val="24"/>
          <w:szCs w:val="24"/>
        </w:rPr>
        <w:t>кальцію</w:t>
      </w:r>
      <w:proofErr w:type="spellEnd"/>
      <w:r w:rsidRPr="00AC48E1">
        <w:rPr>
          <w:sz w:val="24"/>
          <w:szCs w:val="24"/>
        </w:rPr>
        <w:t xml:space="preserve"> </w:t>
      </w:r>
      <w:proofErr w:type="spellStart"/>
      <w:r w:rsidRPr="00AC48E1">
        <w:rPr>
          <w:sz w:val="24"/>
          <w:szCs w:val="24"/>
        </w:rPr>
        <w:t>сприяє</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нагромадженню</w:t>
      </w:r>
      <w:proofErr w:type="spellEnd"/>
      <w:r w:rsidRPr="00AC48E1">
        <w:rPr>
          <w:sz w:val="24"/>
          <w:szCs w:val="24"/>
        </w:rPr>
        <w:t xml:space="preserve">. При нормальному </w:t>
      </w:r>
      <w:proofErr w:type="spellStart"/>
      <w:r w:rsidRPr="00AC48E1">
        <w:rPr>
          <w:sz w:val="24"/>
          <w:szCs w:val="24"/>
        </w:rPr>
        <w:t>вмісті</w:t>
      </w:r>
      <w:proofErr w:type="spellEnd"/>
      <w:r w:rsidRPr="00AC48E1">
        <w:rPr>
          <w:sz w:val="24"/>
          <w:szCs w:val="24"/>
        </w:rPr>
        <w:t xml:space="preserve"> </w:t>
      </w:r>
      <w:proofErr w:type="spellStart"/>
      <w:r w:rsidRPr="00AC48E1">
        <w:rPr>
          <w:sz w:val="24"/>
          <w:szCs w:val="24"/>
        </w:rPr>
        <w:t>стронцію</w:t>
      </w:r>
      <w:proofErr w:type="spellEnd"/>
      <w:r w:rsidRPr="00AC48E1">
        <w:rPr>
          <w:sz w:val="24"/>
          <w:szCs w:val="24"/>
        </w:rPr>
        <w:t xml:space="preserve"> в </w:t>
      </w:r>
      <w:proofErr w:type="spellStart"/>
      <w:r w:rsidRPr="00AC48E1">
        <w:rPr>
          <w:sz w:val="24"/>
          <w:szCs w:val="24"/>
        </w:rPr>
        <w:t>ґрунті</w:t>
      </w:r>
      <w:proofErr w:type="spellEnd"/>
      <w:r w:rsidRPr="00AC48E1">
        <w:rPr>
          <w:sz w:val="24"/>
          <w:szCs w:val="24"/>
        </w:rPr>
        <w:t xml:space="preserve"> та продуктах </w:t>
      </w:r>
      <w:proofErr w:type="spellStart"/>
      <w:r w:rsidRPr="00AC48E1">
        <w:rPr>
          <w:sz w:val="24"/>
          <w:szCs w:val="24"/>
        </w:rPr>
        <w:t>харчування</w:t>
      </w:r>
      <w:proofErr w:type="spellEnd"/>
      <w:r w:rsidRPr="00AC48E1">
        <w:rPr>
          <w:sz w:val="24"/>
          <w:szCs w:val="24"/>
        </w:rPr>
        <w:t xml:space="preserve">, потреба в </w:t>
      </w:r>
      <w:proofErr w:type="spellStart"/>
      <w:r w:rsidRPr="00AC48E1">
        <w:rPr>
          <w:sz w:val="24"/>
          <w:szCs w:val="24"/>
        </w:rPr>
        <w:t>ньому</w:t>
      </w:r>
      <w:proofErr w:type="spellEnd"/>
      <w:r w:rsidRPr="00AC48E1">
        <w:rPr>
          <w:sz w:val="24"/>
          <w:szCs w:val="24"/>
        </w:rPr>
        <w:t xml:space="preserve"> </w:t>
      </w:r>
      <w:proofErr w:type="spellStart"/>
      <w:r w:rsidRPr="00AC48E1">
        <w:rPr>
          <w:sz w:val="24"/>
          <w:szCs w:val="24"/>
        </w:rPr>
        <w:t>повністю</w:t>
      </w:r>
      <w:proofErr w:type="spellEnd"/>
      <w:r w:rsidRPr="00AC48E1">
        <w:rPr>
          <w:sz w:val="24"/>
          <w:szCs w:val="24"/>
        </w:rPr>
        <w:t xml:space="preserve"> </w:t>
      </w:r>
      <w:proofErr w:type="spellStart"/>
      <w:r w:rsidRPr="00AC48E1">
        <w:rPr>
          <w:sz w:val="24"/>
          <w:szCs w:val="24"/>
        </w:rPr>
        <w:t>задовольняється</w:t>
      </w:r>
      <w:proofErr w:type="spellEnd"/>
      <w:r w:rsidRPr="00AC48E1">
        <w:rPr>
          <w:sz w:val="24"/>
          <w:szCs w:val="24"/>
        </w:rPr>
        <w:t xml:space="preserve"> за </w:t>
      </w:r>
      <w:proofErr w:type="spellStart"/>
      <w:r w:rsidRPr="00AC48E1">
        <w:rPr>
          <w:sz w:val="24"/>
          <w:szCs w:val="24"/>
        </w:rPr>
        <w:t>рахунок</w:t>
      </w:r>
      <w:proofErr w:type="spellEnd"/>
      <w:r w:rsidRPr="00AC48E1">
        <w:rPr>
          <w:sz w:val="24"/>
          <w:szCs w:val="24"/>
        </w:rPr>
        <w:t xml:space="preserve"> </w:t>
      </w:r>
      <w:proofErr w:type="spellStart"/>
      <w:r w:rsidRPr="00AC48E1">
        <w:rPr>
          <w:sz w:val="24"/>
          <w:szCs w:val="24"/>
        </w:rPr>
        <w:t>різноманітності</w:t>
      </w:r>
      <w:proofErr w:type="spellEnd"/>
      <w:r w:rsidRPr="00AC48E1">
        <w:rPr>
          <w:sz w:val="24"/>
          <w:szCs w:val="24"/>
        </w:rPr>
        <w:t xml:space="preserve"> </w:t>
      </w:r>
      <w:proofErr w:type="spellStart"/>
      <w:r w:rsidRPr="00AC48E1">
        <w:rPr>
          <w:sz w:val="24"/>
          <w:szCs w:val="24"/>
        </w:rPr>
        <w:t>раціону</w:t>
      </w:r>
      <w:proofErr w:type="spellEnd"/>
      <w:r w:rsidRPr="00AC48E1">
        <w:rPr>
          <w:sz w:val="24"/>
          <w:szCs w:val="24"/>
          <w:lang w:val="uk-UA"/>
        </w:rPr>
        <w:t>.</w:t>
      </w:r>
    </w:p>
    <w:p w:rsidR="00FB1C92" w:rsidRPr="00AC48E1" w:rsidRDefault="00FB1C92" w:rsidP="00FB1C92">
      <w:pPr>
        <w:ind w:left="142" w:firstLine="708"/>
        <w:contextualSpacing/>
        <w:jc w:val="both"/>
        <w:rPr>
          <w:sz w:val="24"/>
          <w:szCs w:val="24"/>
          <w:lang w:val="uk-UA"/>
        </w:rPr>
      </w:pPr>
      <w:r w:rsidRPr="00AC48E1">
        <w:rPr>
          <w:sz w:val="24"/>
          <w:szCs w:val="24"/>
          <w:lang w:val="uk-UA"/>
        </w:rPr>
        <w:t xml:space="preserve">В таблиці 5.8.1. представлено різні групи вітамінів та джерела </w:t>
      </w:r>
      <w:proofErr w:type="spellStart"/>
      <w:r w:rsidRPr="00AC48E1">
        <w:rPr>
          <w:sz w:val="24"/>
          <w:szCs w:val="24"/>
          <w:lang w:val="uk-UA"/>
        </w:rPr>
        <w:t>іх</w:t>
      </w:r>
      <w:proofErr w:type="spellEnd"/>
      <w:r w:rsidRPr="00AC48E1">
        <w:rPr>
          <w:sz w:val="24"/>
          <w:szCs w:val="24"/>
          <w:lang w:val="uk-UA"/>
        </w:rPr>
        <w:t xml:space="preserve"> надходження в організм людини з харчовими продуктами. Особливе місце займає окремий розділ ознак нестачі в </w:t>
      </w:r>
      <w:proofErr w:type="spellStart"/>
      <w:r w:rsidRPr="00AC48E1">
        <w:rPr>
          <w:sz w:val="24"/>
          <w:szCs w:val="24"/>
          <w:lang w:val="uk-UA"/>
        </w:rPr>
        <w:t>органімі</w:t>
      </w:r>
      <w:proofErr w:type="spellEnd"/>
      <w:r w:rsidRPr="00AC48E1">
        <w:rPr>
          <w:sz w:val="24"/>
          <w:szCs w:val="24"/>
          <w:lang w:val="uk-UA"/>
        </w:rPr>
        <w:t xml:space="preserve"> якогось </w:t>
      </w:r>
      <w:proofErr w:type="spellStart"/>
      <w:r w:rsidRPr="00AC48E1">
        <w:rPr>
          <w:sz w:val="24"/>
          <w:szCs w:val="24"/>
          <w:lang w:val="uk-UA"/>
        </w:rPr>
        <w:t>вітаміна</w:t>
      </w:r>
      <w:proofErr w:type="spellEnd"/>
      <w:r w:rsidRPr="00AC48E1">
        <w:rPr>
          <w:sz w:val="24"/>
          <w:szCs w:val="24"/>
          <w:lang w:val="uk-UA"/>
        </w:rPr>
        <w:t>, формування хвороби.</w:t>
      </w:r>
    </w:p>
    <w:p w:rsidR="00FB1C92" w:rsidRPr="00AC48E1" w:rsidRDefault="00FB1C92" w:rsidP="00FB1C92">
      <w:pPr>
        <w:pStyle w:val="aa"/>
        <w:shd w:val="clear" w:color="auto" w:fill="FFFFFF"/>
        <w:spacing w:before="0" w:beforeAutospacing="0" w:after="0" w:afterAutospacing="0"/>
        <w:jc w:val="right"/>
        <w:rPr>
          <w:lang w:val="uk-UA"/>
        </w:rPr>
      </w:pPr>
      <w:r w:rsidRPr="00AC48E1">
        <w:rPr>
          <w:lang w:val="uk-UA"/>
        </w:rPr>
        <w:t>Таблиця 5.8.1.</w:t>
      </w:r>
    </w:p>
    <w:p w:rsidR="00FB1C92" w:rsidRPr="00AC48E1" w:rsidRDefault="00FB1C92" w:rsidP="00FB1C92">
      <w:pPr>
        <w:pStyle w:val="aa"/>
        <w:shd w:val="clear" w:color="auto" w:fill="FFFFFF"/>
        <w:spacing w:before="0" w:beforeAutospacing="0" w:after="0" w:afterAutospacing="0"/>
        <w:jc w:val="center"/>
        <w:rPr>
          <w:lang w:val="uk-UA"/>
        </w:rPr>
      </w:pPr>
      <w:r w:rsidRPr="00AC48E1">
        <w:rPr>
          <w:lang w:val="uk-UA"/>
        </w:rPr>
        <w:t>Загальна характеристика вітамінів</w:t>
      </w:r>
    </w:p>
    <w:p w:rsidR="00FB1C92" w:rsidRPr="00AC48E1" w:rsidRDefault="00FB1C92" w:rsidP="00FB1C92">
      <w:pPr>
        <w:jc w:val="both"/>
        <w:rPr>
          <w:sz w:val="24"/>
          <w:szCs w:val="24"/>
          <w:lang w:val="uk-UA"/>
        </w:rPr>
      </w:pPr>
      <w:r w:rsidRPr="00AC48E1">
        <w:rPr>
          <w:sz w:val="24"/>
          <w:szCs w:val="24"/>
          <w:lang w:val="uk-UA"/>
        </w:rPr>
        <w:t xml:space="preserve"> </w:t>
      </w:r>
    </w:p>
    <w:tbl>
      <w:tblPr>
        <w:tblW w:w="9877" w:type="dxa"/>
        <w:tblBorders>
          <w:top w:val="single" w:sz="6" w:space="0" w:color="A2A9B1"/>
          <w:left w:val="single" w:sz="6" w:space="0" w:color="A2A9B1"/>
          <w:bottom w:val="single" w:sz="6" w:space="0" w:color="A2A9B1"/>
          <w:right w:val="single" w:sz="6" w:space="0" w:color="A2A9B1"/>
        </w:tblBorders>
        <w:shd w:val="clear" w:color="auto" w:fill="F8F9FA"/>
        <w:tblLayout w:type="fixed"/>
        <w:tblLook w:val="04A0" w:firstRow="1" w:lastRow="0" w:firstColumn="1" w:lastColumn="0" w:noHBand="0" w:noVBand="1"/>
      </w:tblPr>
      <w:tblGrid>
        <w:gridCol w:w="1372"/>
        <w:gridCol w:w="178"/>
        <w:gridCol w:w="2300"/>
        <w:gridCol w:w="1939"/>
        <w:gridCol w:w="2291"/>
        <w:gridCol w:w="238"/>
        <w:gridCol w:w="1559"/>
      </w:tblGrid>
      <w:tr w:rsidR="00FB1C92" w:rsidRPr="00AC48E1" w:rsidTr="00302A53">
        <w:tc>
          <w:tcPr>
            <w:tcW w:w="1550"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B1C92" w:rsidRPr="00AC48E1" w:rsidRDefault="00155CD2" w:rsidP="00FB1C92">
            <w:pPr>
              <w:rPr>
                <w:sz w:val="24"/>
                <w:szCs w:val="24"/>
              </w:rPr>
            </w:pPr>
            <w:hyperlink r:id="rId55" w:tooltip="Назва" w:history="1">
              <w:proofErr w:type="spellStart"/>
              <w:r w:rsidR="00FB1C92" w:rsidRPr="00AC48E1">
                <w:rPr>
                  <w:rStyle w:val="ac"/>
                  <w:sz w:val="24"/>
                  <w:szCs w:val="24"/>
                </w:rPr>
                <w:t>Назва</w:t>
              </w:r>
              <w:proofErr w:type="spellEnd"/>
            </w:hyperlink>
          </w:p>
        </w:tc>
        <w:tc>
          <w:tcPr>
            <w:tcW w:w="230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B1C92" w:rsidRPr="00AC48E1" w:rsidRDefault="00FB1C92" w:rsidP="00FB1C92">
            <w:pPr>
              <w:rPr>
                <w:sz w:val="24"/>
                <w:szCs w:val="24"/>
              </w:rPr>
            </w:pPr>
            <w:r w:rsidRPr="00AC48E1">
              <w:rPr>
                <w:sz w:val="24"/>
                <w:szCs w:val="24"/>
              </w:rPr>
              <w:t>Роль</w:t>
            </w:r>
          </w:p>
        </w:tc>
        <w:tc>
          <w:tcPr>
            <w:tcW w:w="193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B1C92" w:rsidRPr="00AC48E1" w:rsidRDefault="00FB1C92" w:rsidP="00FB1C92">
            <w:pPr>
              <w:rPr>
                <w:sz w:val="24"/>
                <w:szCs w:val="24"/>
              </w:rPr>
            </w:pPr>
            <w:proofErr w:type="spellStart"/>
            <w:r w:rsidRPr="00AC48E1">
              <w:rPr>
                <w:sz w:val="24"/>
                <w:szCs w:val="24"/>
              </w:rPr>
              <w:t>Джерела</w:t>
            </w:r>
            <w:proofErr w:type="spellEnd"/>
            <w:r w:rsidRPr="00AC48E1">
              <w:rPr>
                <w:sz w:val="24"/>
                <w:szCs w:val="24"/>
              </w:rPr>
              <w:t xml:space="preserve"> і </w:t>
            </w:r>
            <w:proofErr w:type="spellStart"/>
            <w:r w:rsidRPr="00AC48E1">
              <w:rPr>
                <w:sz w:val="24"/>
                <w:szCs w:val="24"/>
              </w:rPr>
              <w:t>стійкість</w:t>
            </w:r>
            <w:proofErr w:type="spellEnd"/>
          </w:p>
        </w:tc>
        <w:tc>
          <w:tcPr>
            <w:tcW w:w="229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B1C92" w:rsidRPr="00AC48E1" w:rsidRDefault="00FB1C92" w:rsidP="00FB1C92">
            <w:pPr>
              <w:rPr>
                <w:sz w:val="24"/>
                <w:szCs w:val="24"/>
              </w:rPr>
            </w:pPr>
            <w:proofErr w:type="spellStart"/>
            <w:r w:rsidRPr="00AC48E1">
              <w:rPr>
                <w:sz w:val="24"/>
                <w:szCs w:val="24"/>
              </w:rPr>
              <w:t>Симптоми</w:t>
            </w:r>
            <w:proofErr w:type="spellEnd"/>
            <w:r w:rsidRPr="00AC48E1">
              <w:rPr>
                <w:sz w:val="24"/>
                <w:szCs w:val="24"/>
              </w:rPr>
              <w:t xml:space="preserve"> </w:t>
            </w:r>
            <w:proofErr w:type="spellStart"/>
            <w:r w:rsidRPr="00AC48E1">
              <w:rPr>
                <w:sz w:val="24"/>
                <w:szCs w:val="24"/>
              </w:rPr>
              <w:t>нестачі</w:t>
            </w:r>
            <w:proofErr w:type="spellEnd"/>
          </w:p>
        </w:tc>
        <w:tc>
          <w:tcPr>
            <w:tcW w:w="1797"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B1C92" w:rsidRPr="00AC48E1" w:rsidRDefault="00FB1C92" w:rsidP="00FB1C92">
            <w:pPr>
              <w:rPr>
                <w:sz w:val="24"/>
                <w:szCs w:val="24"/>
              </w:rPr>
            </w:pPr>
            <w:proofErr w:type="spellStart"/>
            <w:r w:rsidRPr="00AC48E1">
              <w:rPr>
                <w:sz w:val="24"/>
                <w:szCs w:val="24"/>
              </w:rPr>
              <w:t>Симптоми</w:t>
            </w:r>
            <w:proofErr w:type="spellEnd"/>
            <w:r w:rsidRPr="00AC48E1">
              <w:rPr>
                <w:sz w:val="24"/>
                <w:szCs w:val="24"/>
              </w:rPr>
              <w:t xml:space="preserve"> </w:t>
            </w:r>
            <w:proofErr w:type="spellStart"/>
            <w:r w:rsidRPr="00AC48E1">
              <w:rPr>
                <w:sz w:val="24"/>
                <w:szCs w:val="24"/>
              </w:rPr>
              <w:t>крайнього</w:t>
            </w:r>
            <w:proofErr w:type="spellEnd"/>
            <w:r w:rsidRPr="00AC48E1">
              <w:rPr>
                <w:sz w:val="24"/>
                <w:szCs w:val="24"/>
              </w:rPr>
              <w:t xml:space="preserve"> </w:t>
            </w:r>
            <w:proofErr w:type="spellStart"/>
            <w:r w:rsidRPr="00AC48E1">
              <w:rPr>
                <w:sz w:val="24"/>
                <w:szCs w:val="24"/>
              </w:rPr>
              <w:t>надлишку</w:t>
            </w:r>
            <w:proofErr w:type="spellEnd"/>
          </w:p>
        </w:tc>
      </w:tr>
      <w:tr w:rsidR="00FB1C92" w:rsidRPr="00AC48E1" w:rsidTr="00302A53">
        <w:tc>
          <w:tcPr>
            <w:tcW w:w="9877" w:type="dxa"/>
            <w:gridSpan w:val="7"/>
            <w:tcBorders>
              <w:top w:val="single" w:sz="6" w:space="0" w:color="A2A9B1"/>
              <w:left w:val="single" w:sz="6" w:space="0" w:color="A2A9B1"/>
              <w:bottom w:val="single" w:sz="6" w:space="0" w:color="A2A9B1"/>
              <w:right w:val="single" w:sz="6" w:space="0" w:color="A2A9B1"/>
            </w:tcBorders>
            <w:shd w:val="clear" w:color="auto" w:fill="ABD8F7"/>
            <w:tcMar>
              <w:top w:w="48" w:type="dxa"/>
              <w:left w:w="96" w:type="dxa"/>
              <w:bottom w:w="48" w:type="dxa"/>
              <w:right w:w="96" w:type="dxa"/>
            </w:tcMar>
            <w:vAlign w:val="center"/>
            <w:hideMark/>
          </w:tcPr>
          <w:p w:rsidR="00FB1C92" w:rsidRPr="00AC48E1" w:rsidRDefault="00FB1C92" w:rsidP="00FB1C92">
            <w:pPr>
              <w:rPr>
                <w:sz w:val="24"/>
                <w:szCs w:val="24"/>
              </w:rPr>
            </w:pPr>
            <w:proofErr w:type="spellStart"/>
            <w:r w:rsidRPr="00AC48E1">
              <w:rPr>
                <w:sz w:val="24"/>
                <w:szCs w:val="24"/>
              </w:rPr>
              <w:t>Водорозчинні</w:t>
            </w:r>
            <w:proofErr w:type="spellEnd"/>
            <w:r w:rsidRPr="00AC48E1">
              <w:rPr>
                <w:sz w:val="24"/>
                <w:szCs w:val="24"/>
              </w:rPr>
              <w:t xml:space="preserve"> </w:t>
            </w:r>
            <w:proofErr w:type="spellStart"/>
            <w:r w:rsidRPr="00AC48E1">
              <w:rPr>
                <w:sz w:val="24"/>
                <w:szCs w:val="24"/>
              </w:rPr>
              <w:t>вітаміни</w:t>
            </w:r>
            <w:proofErr w:type="spellEnd"/>
          </w:p>
        </w:tc>
      </w:tr>
      <w:tr w:rsidR="00FB1C92" w:rsidRPr="00AC48E1" w:rsidTr="00302A53">
        <w:tc>
          <w:tcPr>
            <w:tcW w:w="1372"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155CD2" w:rsidP="00FB1C92">
            <w:pPr>
              <w:rPr>
                <w:sz w:val="24"/>
                <w:szCs w:val="24"/>
              </w:rPr>
            </w:pPr>
            <w:hyperlink r:id="rId56" w:tooltip="Тіамін" w:history="1">
              <w:r w:rsidR="00FB1C92" w:rsidRPr="00AC48E1">
                <w:rPr>
                  <w:rStyle w:val="ac"/>
                  <w:sz w:val="24"/>
                  <w:szCs w:val="24"/>
                </w:rPr>
                <w:t>B1</w:t>
              </w:r>
            </w:hyperlink>
            <w:r w:rsidR="00FB1C92" w:rsidRPr="00AC48E1">
              <w:rPr>
                <w:sz w:val="24"/>
                <w:szCs w:val="24"/>
              </w:rPr>
              <w:t> (</w:t>
            </w:r>
            <w:proofErr w:type="spellStart"/>
            <w:r w:rsidR="00FB1C92" w:rsidRPr="00AC48E1">
              <w:rPr>
                <w:sz w:val="24"/>
                <w:szCs w:val="24"/>
              </w:rPr>
              <w:t>тіамін</w:t>
            </w:r>
            <w:proofErr w:type="spellEnd"/>
            <w:r w:rsidR="00FB1C92" w:rsidRPr="00AC48E1">
              <w:rPr>
                <w:sz w:val="24"/>
                <w:szCs w:val="24"/>
              </w:rPr>
              <w:t xml:space="preserve">, </w:t>
            </w:r>
            <w:proofErr w:type="spellStart"/>
            <w:r w:rsidR="00FB1C92" w:rsidRPr="00AC48E1">
              <w:rPr>
                <w:sz w:val="24"/>
                <w:szCs w:val="24"/>
              </w:rPr>
              <w:t>антиневритний</w:t>
            </w:r>
            <w:proofErr w:type="spellEnd"/>
            <w:r w:rsidR="00FB1C92" w:rsidRPr="00AC48E1">
              <w:rPr>
                <w:sz w:val="24"/>
                <w:szCs w:val="24"/>
              </w:rPr>
              <w:t>)</w:t>
            </w:r>
          </w:p>
        </w:tc>
        <w:tc>
          <w:tcPr>
            <w:tcW w:w="2478" w:type="dxa"/>
            <w:gridSpan w:val="2"/>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Попередник</w:t>
            </w:r>
            <w:proofErr w:type="spellEnd"/>
            <w:r w:rsidRPr="00AC48E1">
              <w:rPr>
                <w:sz w:val="24"/>
                <w:szCs w:val="24"/>
              </w:rPr>
              <w:t xml:space="preserve"> коферменту (</w:t>
            </w:r>
            <w:hyperlink r:id="rId57" w:tooltip="Тіамінпірофосфат (ще не написана)" w:history="1">
              <w:r w:rsidRPr="00AC48E1">
                <w:rPr>
                  <w:rStyle w:val="ac"/>
                  <w:sz w:val="24"/>
                  <w:szCs w:val="24"/>
                </w:rPr>
                <w:t>ТПФ</w:t>
              </w:r>
            </w:hyperlink>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використовується</w:t>
            </w:r>
            <w:proofErr w:type="spellEnd"/>
            <w:r w:rsidRPr="00AC48E1">
              <w:rPr>
                <w:sz w:val="24"/>
                <w:szCs w:val="24"/>
              </w:rPr>
              <w:t xml:space="preserve"> для </w:t>
            </w:r>
            <w:proofErr w:type="spellStart"/>
            <w:r w:rsidRPr="00AC48E1">
              <w:rPr>
                <w:sz w:val="24"/>
                <w:szCs w:val="24"/>
              </w:rPr>
              <w:t>відщеплення</w:t>
            </w:r>
            <w:proofErr w:type="spellEnd"/>
            <w:r w:rsidRPr="00AC48E1">
              <w:rPr>
                <w:sz w:val="24"/>
                <w:szCs w:val="24"/>
              </w:rPr>
              <w:t> </w:t>
            </w:r>
          </w:p>
          <w:p w:rsidR="00FB1C92" w:rsidRPr="00AC48E1" w:rsidRDefault="00155CD2" w:rsidP="00FB1C92">
            <w:pPr>
              <w:rPr>
                <w:sz w:val="24"/>
                <w:szCs w:val="24"/>
              </w:rPr>
            </w:pPr>
            <w:hyperlink r:id="rId58" w:tooltip="Вуглекислий газ" w:history="1">
              <w:r w:rsidR="00FB1C92" w:rsidRPr="00AC48E1">
                <w:rPr>
                  <w:rStyle w:val="ac"/>
                  <w:sz w:val="24"/>
                  <w:szCs w:val="24"/>
                </w:rPr>
                <w:t>CO2</w:t>
              </w:r>
            </w:hyperlink>
            <w:r w:rsidR="00FB1C92" w:rsidRPr="00AC48E1">
              <w:rPr>
                <w:sz w:val="24"/>
                <w:szCs w:val="24"/>
              </w:rPr>
              <w:t> </w:t>
            </w:r>
            <w:proofErr w:type="spellStart"/>
            <w:r w:rsidR="00FB1C92" w:rsidRPr="00AC48E1">
              <w:rPr>
                <w:sz w:val="24"/>
                <w:szCs w:val="24"/>
              </w:rPr>
              <w:t>від</w:t>
            </w:r>
            <w:proofErr w:type="spellEnd"/>
            <w:r w:rsidR="00FB1C92" w:rsidRPr="00AC48E1">
              <w:rPr>
                <w:sz w:val="24"/>
                <w:szCs w:val="24"/>
              </w:rPr>
              <w:t xml:space="preserve"> </w:t>
            </w:r>
            <w:proofErr w:type="spellStart"/>
            <w:r w:rsidR="00FB1C92" w:rsidRPr="00AC48E1">
              <w:rPr>
                <w:sz w:val="24"/>
                <w:szCs w:val="24"/>
              </w:rPr>
              <w:t>органічних</w:t>
            </w:r>
            <w:proofErr w:type="spellEnd"/>
            <w:r w:rsidR="00FB1C92" w:rsidRPr="00AC48E1">
              <w:rPr>
                <w:sz w:val="24"/>
                <w:szCs w:val="24"/>
              </w:rPr>
              <w:t xml:space="preserve"> </w:t>
            </w:r>
            <w:proofErr w:type="spellStart"/>
            <w:r w:rsidR="00FB1C92" w:rsidRPr="00AC48E1">
              <w:rPr>
                <w:sz w:val="24"/>
                <w:szCs w:val="24"/>
              </w:rPr>
              <w:t>сполук</w:t>
            </w:r>
            <w:proofErr w:type="spellEnd"/>
            <w:r w:rsidR="00FB1C92" w:rsidRPr="00AC48E1">
              <w:rPr>
                <w:sz w:val="24"/>
                <w:szCs w:val="24"/>
              </w:rPr>
              <w:t xml:space="preserve">. </w:t>
            </w:r>
            <w:proofErr w:type="spellStart"/>
            <w:r w:rsidR="00FB1C92" w:rsidRPr="00AC48E1">
              <w:rPr>
                <w:sz w:val="24"/>
                <w:szCs w:val="24"/>
              </w:rPr>
              <w:t>Бере</w:t>
            </w:r>
            <w:proofErr w:type="spellEnd"/>
            <w:r w:rsidR="00FB1C92" w:rsidRPr="00AC48E1">
              <w:rPr>
                <w:sz w:val="24"/>
                <w:szCs w:val="24"/>
              </w:rPr>
              <w:t xml:space="preserve"> участь </w:t>
            </w:r>
          </w:p>
          <w:p w:rsidR="00FB1C92" w:rsidRPr="00AC48E1" w:rsidRDefault="00155CD2" w:rsidP="00FB1C92">
            <w:pPr>
              <w:rPr>
                <w:sz w:val="24"/>
                <w:szCs w:val="24"/>
              </w:rPr>
            </w:pPr>
            <w:hyperlink r:id="rId59" w:tooltip="Клітинне дихання" w:history="1">
              <w:proofErr w:type="spellStart"/>
              <w:r w:rsidR="00FB1C92" w:rsidRPr="00AC48E1">
                <w:rPr>
                  <w:rStyle w:val="ac"/>
                  <w:sz w:val="24"/>
                  <w:szCs w:val="24"/>
                </w:rPr>
                <w:t>клітинному</w:t>
              </w:r>
              <w:proofErr w:type="spellEnd"/>
              <w:r w:rsidR="00FB1C92" w:rsidRPr="00AC48E1">
                <w:rPr>
                  <w:rStyle w:val="ac"/>
                  <w:sz w:val="24"/>
                  <w:szCs w:val="24"/>
                </w:rPr>
                <w:t xml:space="preserve"> </w:t>
              </w:r>
              <w:proofErr w:type="spellStart"/>
              <w:r w:rsidR="00FB1C92" w:rsidRPr="00AC48E1">
                <w:rPr>
                  <w:rStyle w:val="ac"/>
                  <w:sz w:val="24"/>
                  <w:szCs w:val="24"/>
                </w:rPr>
                <w:t>диханні</w:t>
              </w:r>
              <w:proofErr w:type="spellEnd"/>
            </w:hyperlink>
            <w:r w:rsidR="00FB1C92" w:rsidRPr="00AC48E1">
              <w:rPr>
                <w:sz w:val="24"/>
                <w:szCs w:val="24"/>
              </w:rPr>
              <w:t xml:space="preserve">, </w:t>
            </w:r>
            <w:proofErr w:type="spellStart"/>
            <w:r w:rsidR="00FB1C92" w:rsidRPr="00AC48E1">
              <w:rPr>
                <w:sz w:val="24"/>
                <w:szCs w:val="24"/>
              </w:rPr>
              <w:t>синтезі</w:t>
            </w:r>
            <w:proofErr w:type="spellEnd"/>
            <w:r w:rsidR="00FB1C92" w:rsidRPr="00AC48E1">
              <w:rPr>
                <w:sz w:val="24"/>
                <w:szCs w:val="24"/>
              </w:rPr>
              <w:t> </w:t>
            </w:r>
            <w:hyperlink r:id="rId60" w:tooltip="Пентоза" w:history="1">
              <w:r w:rsidR="00FB1C92" w:rsidRPr="00AC48E1">
                <w:rPr>
                  <w:rStyle w:val="ac"/>
                  <w:sz w:val="24"/>
                  <w:szCs w:val="24"/>
                </w:rPr>
                <w:t>пентоз</w:t>
              </w:r>
            </w:hyperlink>
            <w:r w:rsidR="00FB1C92" w:rsidRPr="00AC48E1">
              <w:rPr>
                <w:sz w:val="24"/>
                <w:szCs w:val="24"/>
              </w:rPr>
              <w:t> і </w:t>
            </w:r>
            <w:proofErr w:type="spellStart"/>
            <w:r w:rsidR="008218C5">
              <w:fldChar w:fldCharType="begin"/>
            </w:r>
            <w:r w:rsidR="008218C5">
              <w:instrText xml:space="preserve"> HYPERLINK "https://uk.wikipedia.org/wiki/%D0%90%D1%86%D0%B5%D1%82%D0%B8%D0%BB%D1%85%D0%BE%D0%BB%D1%96%D0%BD" \o "Ацетилхолін" </w:instrText>
            </w:r>
            <w:r w:rsidR="008218C5">
              <w:fldChar w:fldCharType="separate"/>
            </w:r>
            <w:r w:rsidR="00FB1C92" w:rsidRPr="00AC48E1">
              <w:rPr>
                <w:rStyle w:val="ac"/>
                <w:sz w:val="24"/>
                <w:szCs w:val="24"/>
              </w:rPr>
              <w:t>ацетилхоліну</w:t>
            </w:r>
            <w:proofErr w:type="spellEnd"/>
            <w:r w:rsidR="008218C5">
              <w:rPr>
                <w:rStyle w:val="ac"/>
                <w:sz w:val="24"/>
                <w:szCs w:val="24"/>
              </w:rPr>
              <w:fldChar w:fldCharType="end"/>
            </w:r>
            <w:r w:rsidR="00FB1C92" w:rsidRPr="00AC48E1">
              <w:rPr>
                <w:sz w:val="24"/>
                <w:szCs w:val="24"/>
              </w:rPr>
              <w:t xml:space="preserve">, </w:t>
            </w:r>
            <w:proofErr w:type="spellStart"/>
            <w:r w:rsidR="00FB1C92" w:rsidRPr="00AC48E1">
              <w:rPr>
                <w:sz w:val="24"/>
                <w:szCs w:val="24"/>
              </w:rPr>
              <w:t>окисненні</w:t>
            </w:r>
            <w:proofErr w:type="spellEnd"/>
            <w:r w:rsidR="00FB1C92" w:rsidRPr="00AC48E1">
              <w:rPr>
                <w:sz w:val="24"/>
                <w:szCs w:val="24"/>
              </w:rPr>
              <w:t xml:space="preserve"> </w:t>
            </w:r>
            <w:r w:rsidR="00FB1C92" w:rsidRPr="00AC48E1">
              <w:rPr>
                <w:sz w:val="24"/>
                <w:szCs w:val="24"/>
              </w:rPr>
              <w:lastRenderedPageBreak/>
              <w:t>алкоголю.</w:t>
            </w:r>
          </w:p>
        </w:tc>
        <w:tc>
          <w:tcPr>
            <w:tcW w:w="1939"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lastRenderedPageBreak/>
              <w:t>Нежирне</w:t>
            </w:r>
            <w:proofErr w:type="spellEnd"/>
            <w:r w:rsidRPr="00AC48E1">
              <w:rPr>
                <w:sz w:val="24"/>
                <w:szCs w:val="24"/>
              </w:rPr>
              <w:t xml:space="preserve"> </w:t>
            </w:r>
            <w:proofErr w:type="spellStart"/>
            <w:r w:rsidRPr="00AC48E1">
              <w:rPr>
                <w:sz w:val="24"/>
                <w:szCs w:val="24"/>
              </w:rPr>
              <w:t>м'ясо</w:t>
            </w:r>
            <w:proofErr w:type="spellEnd"/>
            <w:r w:rsidRPr="00AC48E1">
              <w:rPr>
                <w:sz w:val="24"/>
                <w:szCs w:val="24"/>
              </w:rPr>
              <w:t xml:space="preserve">, </w:t>
            </w:r>
            <w:proofErr w:type="spellStart"/>
            <w:r w:rsidRPr="00AC48E1">
              <w:rPr>
                <w:sz w:val="24"/>
                <w:szCs w:val="24"/>
              </w:rPr>
              <w:t>зернові</w:t>
            </w:r>
            <w:proofErr w:type="spellEnd"/>
            <w:r w:rsidRPr="00AC48E1">
              <w:rPr>
                <w:sz w:val="24"/>
                <w:szCs w:val="24"/>
              </w:rPr>
              <w:t xml:space="preserve">, </w:t>
            </w:r>
            <w:proofErr w:type="spellStart"/>
            <w:r w:rsidRPr="00AC48E1">
              <w:rPr>
                <w:sz w:val="24"/>
                <w:szCs w:val="24"/>
              </w:rPr>
              <w:t>бобові</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печінка</w:t>
            </w:r>
            <w:proofErr w:type="spellEnd"/>
            <w:r w:rsidRPr="00AC48E1">
              <w:rPr>
                <w:sz w:val="24"/>
                <w:szCs w:val="24"/>
              </w:rPr>
              <w:t xml:space="preserve">, </w:t>
            </w:r>
            <w:proofErr w:type="spellStart"/>
            <w:r w:rsidRPr="00AC48E1">
              <w:rPr>
                <w:sz w:val="24"/>
                <w:szCs w:val="24"/>
              </w:rPr>
              <w:t>яйця</w:t>
            </w:r>
            <w:proofErr w:type="spellEnd"/>
            <w:r w:rsidRPr="00AC48E1">
              <w:rPr>
                <w:sz w:val="24"/>
                <w:szCs w:val="24"/>
              </w:rPr>
              <w:t xml:space="preserve">, зелень, </w:t>
            </w:r>
            <w:proofErr w:type="spellStart"/>
            <w:r w:rsidRPr="00AC48E1">
              <w:rPr>
                <w:sz w:val="24"/>
                <w:szCs w:val="24"/>
              </w:rPr>
              <w:t>чорний</w:t>
            </w:r>
            <w:proofErr w:type="spellEnd"/>
            <w:r w:rsidRPr="00AC48E1">
              <w:rPr>
                <w:sz w:val="24"/>
                <w:szCs w:val="24"/>
              </w:rPr>
              <w:t xml:space="preserve"> </w:t>
            </w:r>
            <w:proofErr w:type="spellStart"/>
            <w:r w:rsidRPr="00AC48E1">
              <w:rPr>
                <w:sz w:val="24"/>
                <w:szCs w:val="24"/>
              </w:rPr>
              <w:t>хліб</w:t>
            </w:r>
            <w:proofErr w:type="spellEnd"/>
            <w:r w:rsidRPr="00AC48E1">
              <w:rPr>
                <w:sz w:val="24"/>
                <w:szCs w:val="24"/>
              </w:rPr>
              <w:t>.</w:t>
            </w:r>
          </w:p>
          <w:p w:rsidR="00FB1C92" w:rsidRPr="00AC48E1" w:rsidRDefault="00FB1C92" w:rsidP="00FB1C92">
            <w:pPr>
              <w:rPr>
                <w:sz w:val="24"/>
                <w:szCs w:val="24"/>
              </w:rPr>
            </w:pPr>
            <w:proofErr w:type="spellStart"/>
            <w:r w:rsidRPr="00AC48E1">
              <w:rPr>
                <w:sz w:val="24"/>
                <w:szCs w:val="24"/>
              </w:rPr>
              <w:t>Швидко</w:t>
            </w:r>
            <w:proofErr w:type="spellEnd"/>
            <w:r w:rsidRPr="00AC48E1">
              <w:rPr>
                <w:sz w:val="24"/>
                <w:szCs w:val="24"/>
              </w:rPr>
              <w:t xml:space="preserve"> </w:t>
            </w:r>
            <w:proofErr w:type="spellStart"/>
            <w:r w:rsidRPr="00AC48E1">
              <w:rPr>
                <w:sz w:val="24"/>
                <w:szCs w:val="24"/>
              </w:rPr>
              <w:t>руйнується</w:t>
            </w:r>
            <w:proofErr w:type="spellEnd"/>
            <w:r w:rsidRPr="00AC48E1">
              <w:rPr>
                <w:sz w:val="24"/>
                <w:szCs w:val="24"/>
              </w:rPr>
              <w:t xml:space="preserve"> при </w:t>
            </w:r>
            <w:proofErr w:type="spellStart"/>
            <w:r w:rsidRPr="00AC48E1">
              <w:rPr>
                <w:sz w:val="24"/>
                <w:szCs w:val="24"/>
              </w:rPr>
              <w:t>нагріванні</w:t>
            </w:r>
            <w:proofErr w:type="spellEnd"/>
            <w:r w:rsidRPr="00AC48E1">
              <w:rPr>
                <w:sz w:val="24"/>
                <w:szCs w:val="24"/>
              </w:rPr>
              <w:t>.</w:t>
            </w:r>
          </w:p>
        </w:tc>
        <w:tc>
          <w:tcPr>
            <w:tcW w:w="2529" w:type="dxa"/>
            <w:gridSpan w:val="2"/>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155CD2" w:rsidP="00FB1C92">
            <w:pPr>
              <w:spacing w:line="276" w:lineRule="auto"/>
              <w:rPr>
                <w:sz w:val="24"/>
                <w:szCs w:val="24"/>
                <w:lang w:val="uk-UA"/>
              </w:rPr>
            </w:pPr>
            <w:hyperlink r:id="rId61" w:tooltip="Бері-бері" w:history="1">
              <w:proofErr w:type="spellStart"/>
              <w:r w:rsidR="00FB1C92" w:rsidRPr="00AC48E1">
                <w:rPr>
                  <w:rStyle w:val="ac"/>
                  <w:sz w:val="24"/>
                  <w:szCs w:val="24"/>
                </w:rPr>
                <w:t>Бері</w:t>
              </w:r>
              <w:proofErr w:type="spellEnd"/>
              <w:r w:rsidR="00FB1C92" w:rsidRPr="00AC48E1">
                <w:rPr>
                  <w:rStyle w:val="ac"/>
                  <w:sz w:val="24"/>
                  <w:szCs w:val="24"/>
                </w:rPr>
                <w:t xml:space="preserve"> -</w:t>
              </w:r>
              <w:proofErr w:type="spellStart"/>
              <w:r w:rsidR="00FB1C92" w:rsidRPr="00AC48E1">
                <w:rPr>
                  <w:rStyle w:val="ac"/>
                  <w:sz w:val="24"/>
                  <w:szCs w:val="24"/>
                </w:rPr>
                <w:t>бері</w:t>
              </w:r>
              <w:proofErr w:type="spellEnd"/>
            </w:hyperlink>
            <w:r w:rsidR="00FB1C92" w:rsidRPr="00AC48E1">
              <w:rPr>
                <w:sz w:val="24"/>
                <w:szCs w:val="24"/>
              </w:rPr>
              <w:t> (</w:t>
            </w:r>
            <w:proofErr w:type="spellStart"/>
            <w:r w:rsidR="00FB1C92" w:rsidRPr="00AC48E1">
              <w:rPr>
                <w:sz w:val="24"/>
                <w:szCs w:val="24"/>
              </w:rPr>
              <w:t>розлад</w:t>
            </w:r>
            <w:proofErr w:type="spellEnd"/>
            <w:r w:rsidR="00FB1C92" w:rsidRPr="00AC48E1">
              <w:rPr>
                <w:sz w:val="24"/>
                <w:szCs w:val="24"/>
              </w:rPr>
              <w:t> </w:t>
            </w:r>
          </w:p>
          <w:p w:rsidR="00FB1C92" w:rsidRPr="00AC48E1" w:rsidRDefault="00155CD2" w:rsidP="00FB1C92">
            <w:pPr>
              <w:spacing w:line="276" w:lineRule="auto"/>
              <w:rPr>
                <w:sz w:val="24"/>
                <w:szCs w:val="24"/>
                <w:lang w:val="uk-UA"/>
              </w:rPr>
            </w:pPr>
            <w:hyperlink r:id="rId62" w:tooltip="Нервова система" w:history="1">
              <w:proofErr w:type="spellStart"/>
              <w:r w:rsidR="00FB1C92" w:rsidRPr="00AC48E1">
                <w:rPr>
                  <w:rStyle w:val="ac"/>
                  <w:sz w:val="24"/>
                  <w:szCs w:val="24"/>
                </w:rPr>
                <w:t>нервової</w:t>
              </w:r>
              <w:proofErr w:type="spellEnd"/>
              <w:r w:rsidR="00FB1C92" w:rsidRPr="00AC48E1">
                <w:rPr>
                  <w:rStyle w:val="ac"/>
                  <w:sz w:val="24"/>
                  <w:szCs w:val="24"/>
                </w:rPr>
                <w:t xml:space="preserve"> </w:t>
              </w:r>
              <w:proofErr w:type="spellStart"/>
              <w:r w:rsidR="00FB1C92" w:rsidRPr="00AC48E1">
                <w:rPr>
                  <w:rStyle w:val="ac"/>
                  <w:sz w:val="24"/>
                  <w:szCs w:val="24"/>
                </w:rPr>
                <w:t>системи</w:t>
              </w:r>
              <w:proofErr w:type="spellEnd"/>
            </w:hyperlink>
            <w:r w:rsidR="00FB1C92" w:rsidRPr="00AC48E1">
              <w:rPr>
                <w:sz w:val="24"/>
                <w:szCs w:val="24"/>
                <w:lang w:val="uk-UA"/>
              </w:rPr>
              <w:t xml:space="preserve">, порушення зору, нестійкість під час ходьби, розгубленість, втрата пам'яті, виснаження, втрата </w:t>
            </w:r>
            <w:r w:rsidR="00FB1C92" w:rsidRPr="00AC48E1">
              <w:rPr>
                <w:sz w:val="24"/>
                <w:szCs w:val="24"/>
                <w:lang w:val="uk-UA"/>
              </w:rPr>
              <w:lastRenderedPageBreak/>
              <w:t>апетиту,</w:t>
            </w:r>
            <w:r w:rsidR="00FB1C92" w:rsidRPr="00AC48E1">
              <w:rPr>
                <w:sz w:val="24"/>
                <w:szCs w:val="24"/>
              </w:rPr>
              <w:t> </w:t>
            </w:r>
            <w:proofErr w:type="spellStart"/>
            <w:r w:rsidR="008218C5">
              <w:fldChar w:fldCharType="begin"/>
            </w:r>
            <w:r w:rsidR="008218C5">
              <w:instrText xml:space="preserve"> HYPERLINK "https://uk.wikipedia.org/wiki/%D0%90%D0%BD%D0%B5%D0%BC%D1%96%D1%8F" \o "Анемія" </w:instrText>
            </w:r>
            <w:r w:rsidR="008218C5">
              <w:fldChar w:fldCharType="separate"/>
            </w:r>
            <w:r w:rsidR="00FB1C92" w:rsidRPr="00AC48E1">
              <w:rPr>
                <w:rStyle w:val="ac"/>
                <w:sz w:val="24"/>
                <w:szCs w:val="24"/>
              </w:rPr>
              <w:t>анемія</w:t>
            </w:r>
            <w:proofErr w:type="spellEnd"/>
            <w:r w:rsidR="008218C5">
              <w:rPr>
                <w:rStyle w:val="ac"/>
                <w:sz w:val="24"/>
                <w:szCs w:val="24"/>
              </w:rPr>
              <w:fldChar w:fldCharType="end"/>
            </w:r>
            <w:r w:rsidR="00FB1C92" w:rsidRPr="00AC48E1">
              <w:rPr>
                <w:sz w:val="24"/>
                <w:szCs w:val="24"/>
                <w:lang w:val="uk-UA"/>
              </w:rPr>
              <w:t>, збільшення серця,</w:t>
            </w:r>
            <w:r w:rsidR="00FB1C92" w:rsidRPr="00AC48E1">
              <w:rPr>
                <w:sz w:val="24"/>
                <w:szCs w:val="24"/>
              </w:rPr>
              <w:t> </w:t>
            </w:r>
            <w:proofErr w:type="spellStart"/>
            <w:r w:rsidR="008218C5">
              <w:fldChar w:fldCharType="begin"/>
            </w:r>
            <w:r w:rsidR="008218C5">
              <w:instrText xml:space="preserve"> HYPERLINK "https://uk.wikipedia.org/wiki/%D0%A2%D0%B0%D1%85%D1%96%D0%BA%D0%B0%D1%80%D0%B4%D1%96%D1%8F" \o "Тахікардія" </w:instrText>
            </w:r>
            <w:r w:rsidR="008218C5">
              <w:fldChar w:fldCharType="separate"/>
            </w:r>
            <w:r w:rsidR="00FB1C92" w:rsidRPr="00AC48E1">
              <w:rPr>
                <w:rStyle w:val="ac"/>
                <w:sz w:val="24"/>
                <w:szCs w:val="24"/>
              </w:rPr>
              <w:t>тахікардія</w:t>
            </w:r>
            <w:proofErr w:type="spellEnd"/>
            <w:r w:rsidR="008218C5">
              <w:rPr>
                <w:rStyle w:val="ac"/>
                <w:sz w:val="24"/>
                <w:szCs w:val="24"/>
              </w:rPr>
              <w:fldChar w:fldCharType="end"/>
            </w:r>
            <w:r w:rsidR="00FB1C92" w:rsidRPr="00AC48E1">
              <w:rPr>
                <w:sz w:val="24"/>
                <w:szCs w:val="24"/>
                <w:lang w:val="uk-UA"/>
              </w:rPr>
              <w:t>).</w:t>
            </w:r>
          </w:p>
        </w:tc>
        <w:tc>
          <w:tcPr>
            <w:tcW w:w="1559"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lastRenderedPageBreak/>
              <w:t>Невідомі</w:t>
            </w:r>
            <w:proofErr w:type="spellEnd"/>
            <w:r w:rsidRPr="00AC48E1">
              <w:rPr>
                <w:sz w:val="24"/>
                <w:szCs w:val="24"/>
              </w:rPr>
              <w:t>.</w:t>
            </w:r>
          </w:p>
        </w:tc>
      </w:tr>
      <w:tr w:rsidR="00FB1C92" w:rsidRPr="00AC48E1" w:rsidTr="00302A53">
        <w:tc>
          <w:tcPr>
            <w:tcW w:w="1372"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155CD2" w:rsidP="00FB1C92">
            <w:pPr>
              <w:rPr>
                <w:sz w:val="24"/>
                <w:szCs w:val="24"/>
              </w:rPr>
            </w:pPr>
            <w:hyperlink r:id="rId63" w:tooltip="Рибофлавін" w:history="1">
              <w:r w:rsidR="00FB1C92" w:rsidRPr="00AC48E1">
                <w:rPr>
                  <w:rStyle w:val="ac"/>
                  <w:sz w:val="24"/>
                  <w:szCs w:val="24"/>
                </w:rPr>
                <w:t>B2</w:t>
              </w:r>
            </w:hyperlink>
            <w:r w:rsidR="00FB1C92" w:rsidRPr="00AC48E1">
              <w:rPr>
                <w:sz w:val="24"/>
                <w:szCs w:val="24"/>
              </w:rPr>
              <w:t> (</w:t>
            </w:r>
            <w:proofErr w:type="spellStart"/>
            <w:r w:rsidR="00FB1C92" w:rsidRPr="00AC48E1">
              <w:rPr>
                <w:sz w:val="24"/>
                <w:szCs w:val="24"/>
              </w:rPr>
              <w:t>рибофлавін</w:t>
            </w:r>
            <w:proofErr w:type="spellEnd"/>
            <w:r w:rsidR="00FB1C92" w:rsidRPr="00AC48E1">
              <w:rPr>
                <w:sz w:val="24"/>
                <w:szCs w:val="24"/>
              </w:rPr>
              <w:t xml:space="preserve">, </w:t>
            </w:r>
            <w:proofErr w:type="spellStart"/>
            <w:r w:rsidR="00FB1C92" w:rsidRPr="00AC48E1">
              <w:rPr>
                <w:sz w:val="24"/>
                <w:szCs w:val="24"/>
              </w:rPr>
              <w:t>вітамін</w:t>
            </w:r>
            <w:proofErr w:type="spellEnd"/>
            <w:r w:rsidR="00FB1C92" w:rsidRPr="00AC48E1">
              <w:rPr>
                <w:sz w:val="24"/>
                <w:szCs w:val="24"/>
              </w:rPr>
              <w:t xml:space="preserve"> росту)</w:t>
            </w:r>
          </w:p>
        </w:tc>
        <w:tc>
          <w:tcPr>
            <w:tcW w:w="2478" w:type="dxa"/>
            <w:gridSpan w:val="2"/>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Попередник</w:t>
            </w:r>
            <w:proofErr w:type="spellEnd"/>
            <w:r w:rsidRPr="00AC48E1">
              <w:rPr>
                <w:sz w:val="24"/>
                <w:szCs w:val="24"/>
              </w:rPr>
              <w:t xml:space="preserve"> </w:t>
            </w:r>
            <w:proofErr w:type="spellStart"/>
            <w:r w:rsidRPr="00AC48E1">
              <w:rPr>
                <w:sz w:val="24"/>
                <w:szCs w:val="24"/>
              </w:rPr>
              <w:t>двох</w:t>
            </w:r>
            <w:proofErr w:type="spellEnd"/>
            <w:r w:rsidRPr="00AC48E1">
              <w:rPr>
                <w:sz w:val="24"/>
                <w:szCs w:val="24"/>
              </w:rPr>
              <w:t xml:space="preserve"> </w:t>
            </w:r>
            <w:proofErr w:type="spellStart"/>
            <w:r w:rsidRPr="00AC48E1">
              <w:rPr>
                <w:sz w:val="24"/>
                <w:szCs w:val="24"/>
              </w:rPr>
              <w:t>коферментів</w:t>
            </w:r>
            <w:proofErr w:type="spellEnd"/>
            <w:r w:rsidRPr="00AC48E1">
              <w:rPr>
                <w:sz w:val="24"/>
                <w:szCs w:val="24"/>
              </w:rPr>
              <w:t> — </w:t>
            </w:r>
            <w:hyperlink r:id="rId64" w:tooltip="ФАД" w:history="1">
              <w:r w:rsidRPr="00AC48E1">
                <w:rPr>
                  <w:rStyle w:val="ac"/>
                  <w:sz w:val="24"/>
                  <w:szCs w:val="24"/>
                </w:rPr>
                <w:t>ФАД</w:t>
              </w:r>
            </w:hyperlink>
            <w:r w:rsidRPr="00AC48E1">
              <w:rPr>
                <w:sz w:val="24"/>
                <w:szCs w:val="24"/>
              </w:rPr>
              <w:t> і </w:t>
            </w:r>
            <w:hyperlink r:id="rId65" w:tooltip="ФМН" w:history="1">
              <w:r w:rsidRPr="00AC48E1">
                <w:rPr>
                  <w:rStyle w:val="ac"/>
                  <w:sz w:val="24"/>
                  <w:szCs w:val="24"/>
                </w:rPr>
                <w:t>ФМН</w:t>
              </w:r>
            </w:hyperlink>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слугують</w:t>
            </w:r>
            <w:proofErr w:type="spellEnd"/>
            <w:r w:rsidRPr="00AC48E1">
              <w:rPr>
                <w:sz w:val="24"/>
                <w:szCs w:val="24"/>
              </w:rPr>
              <w:t xml:space="preserve"> акцепторами </w:t>
            </w:r>
            <w:proofErr w:type="spellStart"/>
            <w:r w:rsidRPr="00AC48E1">
              <w:rPr>
                <w:sz w:val="24"/>
                <w:szCs w:val="24"/>
              </w:rPr>
              <w:t>атомів</w:t>
            </w:r>
            <w:proofErr w:type="spellEnd"/>
            <w:r w:rsidRPr="00AC48E1">
              <w:rPr>
                <w:sz w:val="24"/>
                <w:szCs w:val="24"/>
              </w:rPr>
              <w:t> </w:t>
            </w:r>
            <w:proofErr w:type="spellStart"/>
            <w:r w:rsidR="008218C5">
              <w:fldChar w:fldCharType="begin"/>
            </w:r>
            <w:r w:rsidR="008218C5">
              <w:instrText xml:space="preserve"> HYPERLINK "https://uk.wikipedia.org/wiki/%D0%93%D1%96%D0%B4%D1%80%D0%BE%D0%B3%D0%B5%D0%BD" \o "Гідроген" </w:instrText>
            </w:r>
            <w:r w:rsidR="008218C5">
              <w:fldChar w:fldCharType="separate"/>
            </w:r>
            <w:r w:rsidRPr="00AC48E1">
              <w:rPr>
                <w:rStyle w:val="ac"/>
                <w:sz w:val="24"/>
                <w:szCs w:val="24"/>
              </w:rPr>
              <w:t>гідрогену</w:t>
            </w:r>
            <w:proofErr w:type="spellEnd"/>
            <w:r w:rsidR="008218C5">
              <w:rPr>
                <w:rStyle w:val="ac"/>
                <w:sz w:val="24"/>
                <w:szCs w:val="24"/>
              </w:rPr>
              <w:fldChar w:fldCharType="end"/>
            </w:r>
            <w:r w:rsidRPr="00AC48E1">
              <w:rPr>
                <w:sz w:val="24"/>
                <w:szCs w:val="24"/>
              </w:rPr>
              <w:t xml:space="preserve">, </w:t>
            </w:r>
            <w:proofErr w:type="spellStart"/>
            <w:r w:rsidRPr="00AC48E1">
              <w:rPr>
                <w:sz w:val="24"/>
                <w:szCs w:val="24"/>
              </w:rPr>
              <w:t>також</w:t>
            </w:r>
            <w:proofErr w:type="spellEnd"/>
            <w:r w:rsidRPr="00AC48E1">
              <w:rPr>
                <w:sz w:val="24"/>
                <w:szCs w:val="24"/>
              </w:rPr>
              <w:t xml:space="preserve"> компонент </w:t>
            </w:r>
          </w:p>
          <w:p w:rsidR="00FB1C92" w:rsidRPr="00AC48E1" w:rsidRDefault="00155CD2" w:rsidP="00FB1C92">
            <w:pPr>
              <w:rPr>
                <w:sz w:val="24"/>
                <w:szCs w:val="24"/>
              </w:rPr>
            </w:pPr>
            <w:hyperlink r:id="rId66" w:tooltip="Оксидази" w:history="1">
              <w:r w:rsidR="00FB1C92" w:rsidRPr="00AC48E1">
                <w:rPr>
                  <w:rStyle w:val="ac"/>
                  <w:sz w:val="24"/>
                  <w:szCs w:val="24"/>
                </w:rPr>
                <w:t>оксидаз</w:t>
              </w:r>
            </w:hyperlink>
            <w:r w:rsidR="00FB1C92" w:rsidRPr="00AC48E1">
              <w:rPr>
                <w:sz w:val="24"/>
                <w:szCs w:val="24"/>
              </w:rPr>
              <w:t> </w:t>
            </w:r>
            <w:proofErr w:type="spellStart"/>
            <w:r w:rsidR="00FB1C92" w:rsidRPr="00AC48E1">
              <w:rPr>
                <w:sz w:val="24"/>
                <w:szCs w:val="24"/>
              </w:rPr>
              <w:t>амінокислот</w:t>
            </w:r>
            <w:proofErr w:type="spellEnd"/>
            <w:r w:rsidR="00FB1C92" w:rsidRPr="00AC48E1">
              <w:rPr>
                <w:sz w:val="24"/>
                <w:szCs w:val="24"/>
              </w:rPr>
              <w:t>.</w:t>
            </w:r>
          </w:p>
        </w:tc>
        <w:tc>
          <w:tcPr>
            <w:tcW w:w="1939"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Молочні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також</w:t>
            </w:r>
            <w:proofErr w:type="spellEnd"/>
            <w:r w:rsidRPr="00AC48E1">
              <w:rPr>
                <w:sz w:val="24"/>
                <w:szCs w:val="24"/>
              </w:rPr>
              <w:t xml:space="preserve"> </w:t>
            </w:r>
            <w:proofErr w:type="spellStart"/>
            <w:r w:rsidRPr="00AC48E1">
              <w:rPr>
                <w:sz w:val="24"/>
                <w:szCs w:val="24"/>
              </w:rPr>
              <w:t>наявний</w:t>
            </w:r>
            <w:proofErr w:type="spellEnd"/>
            <w:r w:rsidRPr="00AC48E1">
              <w:rPr>
                <w:sz w:val="24"/>
                <w:szCs w:val="24"/>
              </w:rPr>
              <w:t xml:space="preserve"> в </w:t>
            </w:r>
            <w:proofErr w:type="spellStart"/>
            <w:r w:rsidRPr="00AC48E1">
              <w:rPr>
                <w:sz w:val="24"/>
                <w:szCs w:val="24"/>
              </w:rPr>
              <w:t>м'ясі</w:t>
            </w:r>
            <w:proofErr w:type="spellEnd"/>
            <w:r w:rsidRPr="00AC48E1">
              <w:rPr>
                <w:sz w:val="24"/>
                <w:szCs w:val="24"/>
              </w:rPr>
              <w:t xml:space="preserve">, </w:t>
            </w:r>
            <w:proofErr w:type="spellStart"/>
            <w:r w:rsidRPr="00AC48E1">
              <w:rPr>
                <w:sz w:val="24"/>
                <w:szCs w:val="24"/>
              </w:rPr>
              <w:t>рибі</w:t>
            </w:r>
            <w:proofErr w:type="spellEnd"/>
            <w:r w:rsidRPr="00AC48E1">
              <w:rPr>
                <w:sz w:val="24"/>
                <w:szCs w:val="24"/>
              </w:rPr>
              <w:t xml:space="preserve">, </w:t>
            </w:r>
            <w:proofErr w:type="spellStart"/>
            <w:r w:rsidRPr="00AC48E1">
              <w:rPr>
                <w:sz w:val="24"/>
                <w:szCs w:val="24"/>
              </w:rPr>
              <w:t>зернових</w:t>
            </w:r>
            <w:proofErr w:type="spellEnd"/>
            <w:r w:rsidRPr="00AC48E1">
              <w:rPr>
                <w:sz w:val="24"/>
                <w:szCs w:val="24"/>
              </w:rPr>
              <w:t xml:space="preserve">, </w:t>
            </w:r>
            <w:proofErr w:type="spellStart"/>
            <w:r w:rsidRPr="00AC48E1">
              <w:rPr>
                <w:sz w:val="24"/>
                <w:szCs w:val="24"/>
              </w:rPr>
              <w:t>овочах</w:t>
            </w:r>
            <w:proofErr w:type="spellEnd"/>
            <w:r w:rsidRPr="00AC48E1">
              <w:rPr>
                <w:sz w:val="24"/>
                <w:szCs w:val="24"/>
              </w:rPr>
              <w:t xml:space="preserve">, </w:t>
            </w:r>
            <w:proofErr w:type="spellStart"/>
            <w:r w:rsidRPr="00AC48E1">
              <w:rPr>
                <w:sz w:val="24"/>
                <w:szCs w:val="24"/>
              </w:rPr>
              <w:t>печінці</w:t>
            </w:r>
            <w:proofErr w:type="spellEnd"/>
            <w:r w:rsidRPr="00AC48E1">
              <w:rPr>
                <w:sz w:val="24"/>
                <w:szCs w:val="24"/>
              </w:rPr>
              <w:t xml:space="preserve">, </w:t>
            </w:r>
            <w:proofErr w:type="spellStart"/>
            <w:r w:rsidRPr="00AC48E1">
              <w:rPr>
                <w:sz w:val="24"/>
                <w:szCs w:val="24"/>
              </w:rPr>
              <w:t>яєчному</w:t>
            </w:r>
            <w:proofErr w:type="spellEnd"/>
            <w:r w:rsidRPr="00AC48E1">
              <w:rPr>
                <w:sz w:val="24"/>
                <w:szCs w:val="24"/>
              </w:rPr>
              <w:t xml:space="preserve"> </w:t>
            </w:r>
            <w:proofErr w:type="spellStart"/>
            <w:r w:rsidRPr="00AC48E1">
              <w:rPr>
                <w:sz w:val="24"/>
                <w:szCs w:val="24"/>
              </w:rPr>
              <w:t>білку</w:t>
            </w:r>
            <w:proofErr w:type="spellEnd"/>
            <w:r w:rsidRPr="00AC48E1">
              <w:rPr>
                <w:sz w:val="24"/>
                <w:szCs w:val="24"/>
              </w:rPr>
              <w:t xml:space="preserve">, </w:t>
            </w:r>
            <w:proofErr w:type="spellStart"/>
            <w:r w:rsidRPr="00AC48E1">
              <w:rPr>
                <w:sz w:val="24"/>
                <w:szCs w:val="24"/>
              </w:rPr>
              <w:t>бобових</w:t>
            </w:r>
            <w:proofErr w:type="spellEnd"/>
            <w:r w:rsidRPr="00AC48E1">
              <w:rPr>
                <w:sz w:val="24"/>
                <w:szCs w:val="24"/>
              </w:rPr>
              <w:t>.</w:t>
            </w:r>
          </w:p>
          <w:p w:rsidR="00FB1C92" w:rsidRPr="00AC48E1" w:rsidRDefault="00FB1C92" w:rsidP="00FB1C92">
            <w:pPr>
              <w:rPr>
                <w:sz w:val="24"/>
                <w:szCs w:val="24"/>
              </w:rPr>
            </w:pPr>
            <w:proofErr w:type="spellStart"/>
            <w:r w:rsidRPr="00AC48E1">
              <w:rPr>
                <w:sz w:val="24"/>
                <w:szCs w:val="24"/>
              </w:rPr>
              <w:t>Розкладається</w:t>
            </w:r>
            <w:proofErr w:type="spellEnd"/>
            <w:r w:rsidRPr="00AC48E1">
              <w:rPr>
                <w:sz w:val="24"/>
                <w:szCs w:val="24"/>
              </w:rPr>
              <w:t xml:space="preserve"> </w:t>
            </w:r>
            <w:proofErr w:type="spellStart"/>
            <w:r w:rsidRPr="00AC48E1">
              <w:rPr>
                <w:sz w:val="24"/>
                <w:szCs w:val="24"/>
              </w:rPr>
              <w:t>під</w:t>
            </w:r>
            <w:proofErr w:type="spellEnd"/>
            <w:r w:rsidRPr="00AC48E1">
              <w:rPr>
                <w:sz w:val="24"/>
                <w:szCs w:val="24"/>
              </w:rPr>
              <w:t xml:space="preserve"> </w:t>
            </w:r>
            <w:proofErr w:type="spellStart"/>
            <w:r w:rsidRPr="00AC48E1">
              <w:rPr>
                <w:sz w:val="24"/>
                <w:szCs w:val="24"/>
              </w:rPr>
              <w:t>впливом</w:t>
            </w:r>
            <w:proofErr w:type="spellEnd"/>
            <w:r w:rsidRPr="00AC48E1">
              <w:rPr>
                <w:sz w:val="24"/>
                <w:szCs w:val="24"/>
              </w:rPr>
              <w:t xml:space="preserve"> </w:t>
            </w:r>
            <w:proofErr w:type="spellStart"/>
            <w:r w:rsidRPr="00AC48E1">
              <w:rPr>
                <w:sz w:val="24"/>
                <w:szCs w:val="24"/>
              </w:rPr>
              <w:t>ультрафіолетового</w:t>
            </w:r>
            <w:proofErr w:type="spellEnd"/>
            <w:r w:rsidRPr="00AC48E1">
              <w:rPr>
                <w:sz w:val="24"/>
                <w:szCs w:val="24"/>
              </w:rPr>
              <w:t xml:space="preserve"> і видимого </w:t>
            </w:r>
            <w:proofErr w:type="spellStart"/>
            <w:r w:rsidRPr="00AC48E1">
              <w:rPr>
                <w:sz w:val="24"/>
                <w:szCs w:val="24"/>
              </w:rPr>
              <w:t>світла</w:t>
            </w:r>
            <w:proofErr w:type="spellEnd"/>
            <w:r w:rsidRPr="00AC48E1">
              <w:rPr>
                <w:sz w:val="24"/>
                <w:szCs w:val="24"/>
              </w:rPr>
              <w:t xml:space="preserve">, </w:t>
            </w:r>
            <w:proofErr w:type="spellStart"/>
            <w:r w:rsidRPr="00AC48E1">
              <w:rPr>
                <w:sz w:val="24"/>
                <w:szCs w:val="24"/>
              </w:rPr>
              <w:t>внаслідок</w:t>
            </w:r>
            <w:proofErr w:type="spellEnd"/>
            <w:r w:rsidRPr="00AC48E1">
              <w:rPr>
                <w:sz w:val="24"/>
                <w:szCs w:val="24"/>
              </w:rPr>
              <w:t xml:space="preserve"> </w:t>
            </w:r>
            <w:proofErr w:type="spellStart"/>
            <w:r w:rsidRPr="00AC48E1">
              <w:rPr>
                <w:sz w:val="24"/>
                <w:szCs w:val="24"/>
              </w:rPr>
              <w:t>дії</w:t>
            </w:r>
            <w:proofErr w:type="spellEnd"/>
            <w:r w:rsidRPr="00AC48E1">
              <w:rPr>
                <w:sz w:val="24"/>
                <w:szCs w:val="24"/>
              </w:rPr>
              <w:t xml:space="preserve"> </w:t>
            </w:r>
            <w:proofErr w:type="spellStart"/>
            <w:r w:rsidRPr="00AC48E1">
              <w:rPr>
                <w:sz w:val="24"/>
                <w:szCs w:val="24"/>
              </w:rPr>
              <w:t>лугів</w:t>
            </w:r>
            <w:proofErr w:type="spellEnd"/>
            <w:r w:rsidRPr="00AC48E1">
              <w:rPr>
                <w:sz w:val="24"/>
                <w:szCs w:val="24"/>
              </w:rPr>
              <w:t>.</w:t>
            </w:r>
          </w:p>
        </w:tc>
        <w:tc>
          <w:tcPr>
            <w:tcW w:w="2529" w:type="dxa"/>
            <w:gridSpan w:val="2"/>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155CD2" w:rsidP="00FB1C92">
            <w:pPr>
              <w:spacing w:line="276" w:lineRule="auto"/>
              <w:rPr>
                <w:sz w:val="24"/>
                <w:szCs w:val="24"/>
              </w:rPr>
            </w:pPr>
            <w:hyperlink r:id="rId67" w:tooltip="Дерматит" w:history="1">
              <w:proofErr w:type="spellStart"/>
              <w:r w:rsidR="00FB1C92" w:rsidRPr="00AC48E1">
                <w:rPr>
                  <w:rStyle w:val="ac"/>
                  <w:sz w:val="24"/>
                  <w:szCs w:val="24"/>
                </w:rPr>
                <w:t>Дерматити</w:t>
              </w:r>
              <w:proofErr w:type="spellEnd"/>
            </w:hyperlink>
            <w:r w:rsidR="00FB1C92" w:rsidRPr="00AC48E1">
              <w:rPr>
                <w:sz w:val="24"/>
                <w:szCs w:val="24"/>
              </w:rPr>
              <w:t xml:space="preserve">, </w:t>
            </w:r>
            <w:proofErr w:type="spellStart"/>
            <w:r w:rsidR="00FB1C92" w:rsidRPr="00AC48E1">
              <w:rPr>
                <w:sz w:val="24"/>
                <w:szCs w:val="24"/>
              </w:rPr>
              <w:t>тріскання</w:t>
            </w:r>
            <w:proofErr w:type="spellEnd"/>
            <w:r w:rsidR="00FB1C92" w:rsidRPr="00AC48E1">
              <w:rPr>
                <w:sz w:val="24"/>
                <w:szCs w:val="24"/>
              </w:rPr>
              <w:t xml:space="preserve"> губ у </w:t>
            </w:r>
            <w:proofErr w:type="spellStart"/>
            <w:r w:rsidR="00FB1C92" w:rsidRPr="00AC48E1">
              <w:rPr>
                <w:sz w:val="24"/>
                <w:szCs w:val="24"/>
              </w:rPr>
              <w:t>куточках</w:t>
            </w:r>
            <w:proofErr w:type="spellEnd"/>
            <w:r w:rsidR="00FB1C92" w:rsidRPr="00AC48E1">
              <w:rPr>
                <w:sz w:val="24"/>
                <w:szCs w:val="24"/>
              </w:rPr>
              <w:t xml:space="preserve">, губи і </w:t>
            </w:r>
            <w:proofErr w:type="spellStart"/>
            <w:r w:rsidR="00FB1C92" w:rsidRPr="00AC48E1">
              <w:rPr>
                <w:sz w:val="24"/>
                <w:szCs w:val="24"/>
              </w:rPr>
              <w:t>язик</w:t>
            </w:r>
            <w:proofErr w:type="spellEnd"/>
            <w:r w:rsidR="00FB1C92" w:rsidRPr="00AC48E1">
              <w:rPr>
                <w:sz w:val="24"/>
                <w:szCs w:val="24"/>
              </w:rPr>
              <w:t xml:space="preserve"> </w:t>
            </w:r>
            <w:proofErr w:type="spellStart"/>
            <w:r w:rsidR="00FB1C92" w:rsidRPr="00AC48E1">
              <w:rPr>
                <w:sz w:val="24"/>
                <w:szCs w:val="24"/>
              </w:rPr>
              <w:t>стають</w:t>
            </w:r>
            <w:proofErr w:type="spellEnd"/>
            <w:r w:rsidR="00FB1C92" w:rsidRPr="00AC48E1">
              <w:rPr>
                <w:sz w:val="24"/>
                <w:szCs w:val="24"/>
              </w:rPr>
              <w:t xml:space="preserve"> пурпурово-</w:t>
            </w:r>
            <w:proofErr w:type="spellStart"/>
            <w:r w:rsidR="00FB1C92" w:rsidRPr="00AC48E1">
              <w:rPr>
                <w:sz w:val="24"/>
                <w:szCs w:val="24"/>
              </w:rPr>
              <w:t>червоними</w:t>
            </w:r>
            <w:proofErr w:type="spellEnd"/>
            <w:r w:rsidR="00FB1C92" w:rsidRPr="00AC48E1">
              <w:rPr>
                <w:sz w:val="24"/>
                <w:szCs w:val="24"/>
              </w:rPr>
              <w:t xml:space="preserve"> і </w:t>
            </w:r>
            <w:proofErr w:type="spellStart"/>
            <w:r w:rsidR="00FB1C92" w:rsidRPr="00AC48E1">
              <w:rPr>
                <w:sz w:val="24"/>
                <w:szCs w:val="24"/>
              </w:rPr>
              <w:t>блискучими</w:t>
            </w:r>
            <w:proofErr w:type="spellEnd"/>
            <w:r w:rsidR="00FB1C92" w:rsidRPr="00AC48E1">
              <w:rPr>
                <w:sz w:val="24"/>
                <w:szCs w:val="24"/>
              </w:rPr>
              <w:t xml:space="preserve">. </w:t>
            </w:r>
            <w:proofErr w:type="spellStart"/>
            <w:r w:rsidR="00FB1C92" w:rsidRPr="00AC48E1">
              <w:rPr>
                <w:sz w:val="24"/>
                <w:szCs w:val="24"/>
              </w:rPr>
              <w:t>Проблеми</w:t>
            </w:r>
            <w:proofErr w:type="spellEnd"/>
            <w:r w:rsidR="00FB1C92" w:rsidRPr="00AC48E1">
              <w:rPr>
                <w:sz w:val="24"/>
                <w:szCs w:val="24"/>
              </w:rPr>
              <w:t xml:space="preserve"> з </w:t>
            </w:r>
            <w:proofErr w:type="spellStart"/>
            <w:r w:rsidR="00FB1C92" w:rsidRPr="00AC48E1">
              <w:rPr>
                <w:sz w:val="24"/>
                <w:szCs w:val="24"/>
              </w:rPr>
              <w:t>очима</w:t>
            </w:r>
            <w:proofErr w:type="spellEnd"/>
            <w:r w:rsidR="00FB1C92" w:rsidRPr="00AC48E1">
              <w:rPr>
                <w:sz w:val="24"/>
                <w:szCs w:val="24"/>
              </w:rPr>
              <w:t xml:space="preserve">: </w:t>
            </w:r>
            <w:proofErr w:type="spellStart"/>
            <w:r w:rsidR="00FB1C92" w:rsidRPr="00AC48E1">
              <w:rPr>
                <w:sz w:val="24"/>
                <w:szCs w:val="24"/>
              </w:rPr>
              <w:t>підвищена</w:t>
            </w:r>
            <w:proofErr w:type="spellEnd"/>
            <w:r w:rsidR="00FB1C92" w:rsidRPr="00AC48E1">
              <w:rPr>
                <w:sz w:val="24"/>
                <w:szCs w:val="24"/>
              </w:rPr>
              <w:t xml:space="preserve"> </w:t>
            </w:r>
            <w:proofErr w:type="spellStart"/>
            <w:r w:rsidR="00FB1C92" w:rsidRPr="00AC48E1">
              <w:rPr>
                <w:sz w:val="24"/>
                <w:szCs w:val="24"/>
              </w:rPr>
              <w:t>світлочутливість</w:t>
            </w:r>
            <w:proofErr w:type="spellEnd"/>
            <w:r w:rsidR="00FB1C92" w:rsidRPr="00AC48E1">
              <w:rPr>
                <w:sz w:val="24"/>
                <w:szCs w:val="24"/>
              </w:rPr>
              <w:t xml:space="preserve">, </w:t>
            </w:r>
            <w:proofErr w:type="spellStart"/>
            <w:r w:rsidR="00FB1C92" w:rsidRPr="00AC48E1">
              <w:rPr>
                <w:sz w:val="24"/>
                <w:szCs w:val="24"/>
              </w:rPr>
              <w:t>розмитість</w:t>
            </w:r>
            <w:proofErr w:type="spellEnd"/>
            <w:r w:rsidR="00FB1C92" w:rsidRPr="00AC48E1">
              <w:rPr>
                <w:sz w:val="24"/>
                <w:szCs w:val="24"/>
              </w:rPr>
              <w:t xml:space="preserve"> </w:t>
            </w:r>
            <w:proofErr w:type="spellStart"/>
            <w:r w:rsidR="00FB1C92" w:rsidRPr="00AC48E1">
              <w:rPr>
                <w:sz w:val="24"/>
                <w:szCs w:val="24"/>
              </w:rPr>
              <w:t>зору</w:t>
            </w:r>
            <w:proofErr w:type="spellEnd"/>
            <w:r w:rsidR="00FB1C92" w:rsidRPr="00AC48E1">
              <w:rPr>
                <w:sz w:val="24"/>
                <w:szCs w:val="24"/>
              </w:rPr>
              <w:t xml:space="preserve">. Один з </w:t>
            </w:r>
            <w:proofErr w:type="spellStart"/>
            <w:r w:rsidR="00FB1C92" w:rsidRPr="00AC48E1">
              <w:rPr>
                <w:sz w:val="24"/>
                <w:szCs w:val="24"/>
              </w:rPr>
              <w:t>найпоширеніших</w:t>
            </w:r>
            <w:proofErr w:type="spellEnd"/>
            <w:r w:rsidR="00FB1C92" w:rsidRPr="00AC48E1">
              <w:rPr>
                <w:sz w:val="24"/>
                <w:szCs w:val="24"/>
              </w:rPr>
              <w:t xml:space="preserve"> </w:t>
            </w:r>
            <w:proofErr w:type="spellStart"/>
            <w:r w:rsidR="00FB1C92" w:rsidRPr="00AC48E1">
              <w:rPr>
                <w:sz w:val="24"/>
                <w:szCs w:val="24"/>
              </w:rPr>
              <w:t>гіповітамінозів</w:t>
            </w:r>
            <w:proofErr w:type="spellEnd"/>
            <w:r w:rsidR="00FB1C92" w:rsidRPr="00AC48E1">
              <w:rPr>
                <w:sz w:val="24"/>
                <w:szCs w:val="24"/>
              </w:rPr>
              <w:t>.</w:t>
            </w:r>
          </w:p>
        </w:tc>
        <w:tc>
          <w:tcPr>
            <w:tcW w:w="1559"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t>Невідомі</w:t>
            </w:r>
            <w:proofErr w:type="spellEnd"/>
            <w:r w:rsidRPr="00AC48E1">
              <w:rPr>
                <w:sz w:val="24"/>
                <w:szCs w:val="24"/>
              </w:rPr>
              <w:t>.</w:t>
            </w:r>
          </w:p>
        </w:tc>
      </w:tr>
      <w:tr w:rsidR="00FB1C92" w:rsidRPr="00AC48E1" w:rsidTr="00302A53">
        <w:tc>
          <w:tcPr>
            <w:tcW w:w="1372"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155CD2" w:rsidP="00FB1C92">
            <w:pPr>
              <w:rPr>
                <w:sz w:val="24"/>
                <w:szCs w:val="24"/>
              </w:rPr>
            </w:pPr>
            <w:hyperlink r:id="rId68" w:tooltip="Вітамін B3" w:history="1">
              <w:r w:rsidR="00FB1C92" w:rsidRPr="00AC48E1">
                <w:rPr>
                  <w:rStyle w:val="ac"/>
                  <w:sz w:val="24"/>
                  <w:szCs w:val="24"/>
                </w:rPr>
                <w:t>B3</w:t>
              </w:r>
            </w:hyperlink>
            <w:r w:rsidR="00FB1C92" w:rsidRPr="00AC48E1">
              <w:rPr>
                <w:sz w:val="24"/>
                <w:szCs w:val="24"/>
              </w:rPr>
              <w:t> (</w:t>
            </w:r>
            <w:proofErr w:type="spellStart"/>
            <w:r w:rsidR="00FB1C92" w:rsidRPr="00AC48E1">
              <w:rPr>
                <w:sz w:val="24"/>
                <w:szCs w:val="24"/>
              </w:rPr>
              <w:t>ніацин</w:t>
            </w:r>
            <w:proofErr w:type="spellEnd"/>
            <w:r w:rsidR="00FB1C92" w:rsidRPr="00AC48E1">
              <w:rPr>
                <w:sz w:val="24"/>
                <w:szCs w:val="24"/>
              </w:rPr>
              <w:t xml:space="preserve">, </w:t>
            </w:r>
            <w:proofErr w:type="spellStart"/>
            <w:r w:rsidR="00FB1C92" w:rsidRPr="00AC48E1">
              <w:rPr>
                <w:sz w:val="24"/>
                <w:szCs w:val="24"/>
              </w:rPr>
              <w:t>нікотинамід</w:t>
            </w:r>
            <w:proofErr w:type="spellEnd"/>
            <w:r w:rsidR="00FB1C92" w:rsidRPr="00AC48E1">
              <w:rPr>
                <w:sz w:val="24"/>
                <w:szCs w:val="24"/>
              </w:rPr>
              <w:t xml:space="preserve">, </w:t>
            </w:r>
            <w:proofErr w:type="spellStart"/>
            <w:r w:rsidR="00FB1C92" w:rsidRPr="00AC48E1">
              <w:rPr>
                <w:sz w:val="24"/>
                <w:szCs w:val="24"/>
              </w:rPr>
              <w:t>антипелагричний</w:t>
            </w:r>
            <w:proofErr w:type="spellEnd"/>
            <w:r w:rsidR="00FB1C92" w:rsidRPr="00AC48E1">
              <w:rPr>
                <w:sz w:val="24"/>
                <w:szCs w:val="24"/>
              </w:rPr>
              <w:t>)</w:t>
            </w:r>
          </w:p>
        </w:tc>
        <w:tc>
          <w:tcPr>
            <w:tcW w:w="2478" w:type="dxa"/>
            <w:gridSpan w:val="2"/>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Попередник</w:t>
            </w:r>
            <w:proofErr w:type="spellEnd"/>
            <w:r w:rsidRPr="00AC48E1">
              <w:rPr>
                <w:sz w:val="24"/>
                <w:szCs w:val="24"/>
              </w:rPr>
              <w:t xml:space="preserve"> </w:t>
            </w:r>
            <w:proofErr w:type="spellStart"/>
            <w:r w:rsidRPr="00AC48E1">
              <w:rPr>
                <w:sz w:val="24"/>
                <w:szCs w:val="24"/>
              </w:rPr>
              <w:t>коферментів</w:t>
            </w:r>
            <w:proofErr w:type="spellEnd"/>
            <w:r w:rsidRPr="00AC48E1">
              <w:rPr>
                <w:sz w:val="24"/>
                <w:szCs w:val="24"/>
              </w:rPr>
              <w:t> </w:t>
            </w:r>
            <w:hyperlink r:id="rId69" w:tooltip="НАД" w:history="1">
              <w:r w:rsidRPr="00AC48E1">
                <w:rPr>
                  <w:rStyle w:val="ac"/>
                  <w:sz w:val="24"/>
                  <w:szCs w:val="24"/>
                </w:rPr>
                <w:t>НАД</w:t>
              </w:r>
            </w:hyperlink>
            <w:r w:rsidRPr="00AC48E1">
              <w:rPr>
                <w:sz w:val="24"/>
                <w:szCs w:val="24"/>
              </w:rPr>
              <w:t> і </w:t>
            </w:r>
            <w:hyperlink r:id="rId70" w:tooltip="НАДФ" w:history="1">
              <w:r w:rsidRPr="00AC48E1">
                <w:rPr>
                  <w:rStyle w:val="ac"/>
                  <w:sz w:val="24"/>
                  <w:szCs w:val="24"/>
                </w:rPr>
                <w:t>НАДФ</w:t>
              </w:r>
            </w:hyperlink>
            <w:r w:rsidRPr="00AC48E1">
              <w:rPr>
                <w:sz w:val="24"/>
                <w:szCs w:val="24"/>
              </w:rPr>
              <w:t xml:space="preserve">, </w:t>
            </w:r>
            <w:proofErr w:type="spellStart"/>
            <w:r w:rsidRPr="00AC48E1">
              <w:rPr>
                <w:sz w:val="24"/>
                <w:szCs w:val="24"/>
              </w:rPr>
              <w:t>що</w:t>
            </w:r>
            <w:proofErr w:type="spellEnd"/>
            <w:r w:rsidRPr="00AC48E1">
              <w:rPr>
                <w:sz w:val="24"/>
                <w:szCs w:val="24"/>
              </w:rPr>
              <w:t xml:space="preserve"> є </w:t>
            </w:r>
            <w:proofErr w:type="spellStart"/>
            <w:r w:rsidRPr="00AC48E1">
              <w:rPr>
                <w:sz w:val="24"/>
                <w:szCs w:val="24"/>
              </w:rPr>
              <w:t>переносниками</w:t>
            </w:r>
            <w:proofErr w:type="spellEnd"/>
            <w:r w:rsidRPr="00AC48E1">
              <w:rPr>
                <w:sz w:val="24"/>
                <w:szCs w:val="24"/>
              </w:rPr>
              <w:t xml:space="preserve"> </w:t>
            </w:r>
            <w:proofErr w:type="spellStart"/>
            <w:r w:rsidRPr="00AC48E1">
              <w:rPr>
                <w:sz w:val="24"/>
                <w:szCs w:val="24"/>
              </w:rPr>
              <w:t>електронів</w:t>
            </w:r>
            <w:proofErr w:type="spellEnd"/>
            <w:r w:rsidRPr="00AC48E1">
              <w:rPr>
                <w:sz w:val="24"/>
                <w:szCs w:val="24"/>
              </w:rPr>
              <w:t xml:space="preserve"> і </w:t>
            </w:r>
            <w:proofErr w:type="spellStart"/>
            <w:r w:rsidRPr="00AC48E1">
              <w:rPr>
                <w:sz w:val="24"/>
                <w:szCs w:val="24"/>
              </w:rPr>
              <w:t>беруть</w:t>
            </w:r>
            <w:proofErr w:type="spellEnd"/>
            <w:r w:rsidRPr="00AC48E1">
              <w:rPr>
                <w:sz w:val="24"/>
                <w:szCs w:val="24"/>
              </w:rPr>
              <w:t xml:space="preserve"> участь у </w:t>
            </w:r>
            <w:proofErr w:type="spellStart"/>
            <w:r w:rsidR="008218C5">
              <w:fldChar w:fldCharType="begin"/>
            </w:r>
            <w:r w:rsidR="008218C5">
              <w:instrText xml:space="preserve"> HYPERLINK "https://uk.wikipedia.org/wiki/%D0%93%D0%BB%D1%96%D0%BA%D0%BE%D0%BB%D1%96%D0%B7" \o "Гліколіз" </w:instrText>
            </w:r>
            <w:r w:rsidR="008218C5">
              <w:fldChar w:fldCharType="separate"/>
            </w:r>
            <w:r w:rsidRPr="00AC48E1">
              <w:rPr>
                <w:rStyle w:val="ac"/>
                <w:sz w:val="24"/>
                <w:szCs w:val="24"/>
              </w:rPr>
              <w:t>гліколізі</w:t>
            </w:r>
            <w:proofErr w:type="spellEnd"/>
            <w:r w:rsidR="008218C5">
              <w:rPr>
                <w:rStyle w:val="ac"/>
                <w:sz w:val="24"/>
                <w:szCs w:val="24"/>
              </w:rPr>
              <w:fldChar w:fldCharType="end"/>
            </w:r>
            <w:r w:rsidRPr="00AC48E1">
              <w:rPr>
                <w:sz w:val="24"/>
                <w:szCs w:val="24"/>
              </w:rPr>
              <w:t>, </w:t>
            </w:r>
            <w:hyperlink r:id="rId71" w:tooltip="Окисне фосфорилювання" w:history="1">
              <w:r w:rsidRPr="00AC48E1">
                <w:rPr>
                  <w:rStyle w:val="ac"/>
                  <w:sz w:val="24"/>
                  <w:szCs w:val="24"/>
                </w:rPr>
                <w:t xml:space="preserve">окисному </w:t>
              </w:r>
              <w:proofErr w:type="spellStart"/>
              <w:r w:rsidRPr="00AC48E1">
                <w:rPr>
                  <w:rStyle w:val="ac"/>
                  <w:sz w:val="24"/>
                  <w:szCs w:val="24"/>
                </w:rPr>
                <w:t>фосфорилюванні</w:t>
              </w:r>
              <w:proofErr w:type="spellEnd"/>
            </w:hyperlink>
            <w:r w:rsidRPr="00AC48E1">
              <w:rPr>
                <w:sz w:val="24"/>
                <w:szCs w:val="24"/>
              </w:rPr>
              <w:t xml:space="preserve">, </w:t>
            </w:r>
            <w:proofErr w:type="spellStart"/>
            <w:r w:rsidRPr="00AC48E1">
              <w:rPr>
                <w:sz w:val="24"/>
                <w:szCs w:val="24"/>
              </w:rPr>
              <w:t>окисненні</w:t>
            </w:r>
            <w:proofErr w:type="spellEnd"/>
            <w:r w:rsidRPr="00AC48E1">
              <w:rPr>
                <w:sz w:val="24"/>
                <w:szCs w:val="24"/>
              </w:rPr>
              <w:t xml:space="preserve"> </w:t>
            </w:r>
            <w:proofErr w:type="spellStart"/>
            <w:r w:rsidRPr="00AC48E1">
              <w:rPr>
                <w:sz w:val="24"/>
                <w:szCs w:val="24"/>
              </w:rPr>
              <w:t>жирів</w:t>
            </w:r>
            <w:proofErr w:type="spellEnd"/>
            <w:r w:rsidRPr="00AC48E1">
              <w:rPr>
                <w:sz w:val="24"/>
                <w:szCs w:val="24"/>
              </w:rPr>
              <w:t>, </w:t>
            </w:r>
            <w:proofErr w:type="spellStart"/>
            <w:r w:rsidR="008218C5">
              <w:fldChar w:fldCharType="begin"/>
            </w:r>
            <w:r w:rsidR="008218C5">
              <w:instrText xml:space="preserve"> HYPERLINK "https://uk.wikipedia.org/wiki/%D0%A0%D0%B5%D0%BF%D0%B0%D1%80%D0%B0%D1%86%D1%96%D1%8F_%D0%94%D0%9D%D0%9A" \o "Репарація ДНК" </w:instrText>
            </w:r>
            <w:r w:rsidR="008218C5">
              <w:fldChar w:fldCharType="separate"/>
            </w:r>
            <w:r w:rsidRPr="00AC48E1">
              <w:rPr>
                <w:rStyle w:val="ac"/>
                <w:sz w:val="24"/>
                <w:szCs w:val="24"/>
              </w:rPr>
              <w:t>репарації</w:t>
            </w:r>
            <w:proofErr w:type="spellEnd"/>
            <w:r w:rsidRPr="00AC48E1">
              <w:rPr>
                <w:rStyle w:val="ac"/>
                <w:sz w:val="24"/>
                <w:szCs w:val="24"/>
              </w:rPr>
              <w:t xml:space="preserve"> ДНК</w:t>
            </w:r>
            <w:r w:rsidR="008218C5">
              <w:rPr>
                <w:rStyle w:val="ac"/>
                <w:sz w:val="24"/>
                <w:szCs w:val="24"/>
              </w:rPr>
              <w:fldChar w:fldCharType="end"/>
            </w:r>
            <w:r w:rsidRPr="00AC48E1">
              <w:rPr>
                <w:sz w:val="24"/>
                <w:szCs w:val="24"/>
              </w:rPr>
              <w:t xml:space="preserve">, </w:t>
            </w:r>
            <w:proofErr w:type="spellStart"/>
            <w:r w:rsidRPr="00AC48E1">
              <w:rPr>
                <w:sz w:val="24"/>
                <w:szCs w:val="24"/>
              </w:rPr>
              <w:t>регуляції</w:t>
            </w:r>
            <w:proofErr w:type="spellEnd"/>
            <w:r w:rsidRPr="00AC48E1">
              <w:rPr>
                <w:sz w:val="24"/>
                <w:szCs w:val="24"/>
              </w:rPr>
              <w:t> </w:t>
            </w:r>
            <w:proofErr w:type="spellStart"/>
            <w:r w:rsidR="008218C5">
              <w:fldChar w:fldCharType="begin"/>
            </w:r>
            <w:r w:rsidR="008218C5">
              <w:instrText xml:space="preserve"> HYPERLINK "https://uk.wikipedia.org/wiki/%D0%A2%D1%80%D0%B0%D0%BD%D1%81%D0%BA%D1%80%D0%B8%D0%BF%D1%86%D1%96%D1%8F_(%D0%B1%D1%96%D0%BE%D0%BB%D0%BE%D0%B3%D1%96%D1%8F)" \o "Транскрипція (біологія)" </w:instrText>
            </w:r>
            <w:r w:rsidR="008218C5">
              <w:fldChar w:fldCharType="separate"/>
            </w:r>
            <w:r w:rsidRPr="00AC48E1">
              <w:rPr>
                <w:rStyle w:val="ac"/>
                <w:sz w:val="24"/>
                <w:szCs w:val="24"/>
              </w:rPr>
              <w:t>транскрипції</w:t>
            </w:r>
            <w:proofErr w:type="spellEnd"/>
            <w:r w:rsidR="008218C5">
              <w:rPr>
                <w:rStyle w:val="ac"/>
                <w:sz w:val="24"/>
                <w:szCs w:val="24"/>
              </w:rPr>
              <w:fldChar w:fldCharType="end"/>
            </w:r>
            <w:r w:rsidRPr="00AC48E1">
              <w:rPr>
                <w:sz w:val="24"/>
                <w:szCs w:val="24"/>
              </w:rPr>
              <w:t> </w:t>
            </w:r>
            <w:proofErr w:type="spellStart"/>
            <w:r w:rsidRPr="00AC48E1">
              <w:rPr>
                <w:sz w:val="24"/>
                <w:szCs w:val="24"/>
              </w:rPr>
              <w:t>тощо</w:t>
            </w:r>
            <w:proofErr w:type="spellEnd"/>
            <w:r w:rsidRPr="00AC48E1">
              <w:rPr>
                <w:sz w:val="24"/>
                <w:szCs w:val="24"/>
              </w:rPr>
              <w:t>.</w:t>
            </w:r>
          </w:p>
        </w:tc>
        <w:tc>
          <w:tcPr>
            <w:tcW w:w="1939"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Дієта</w:t>
            </w:r>
            <w:proofErr w:type="spellEnd"/>
            <w:r w:rsidRPr="00AC48E1">
              <w:rPr>
                <w:sz w:val="24"/>
                <w:szCs w:val="24"/>
              </w:rPr>
              <w:t xml:space="preserve"> з </w:t>
            </w:r>
            <w:proofErr w:type="spellStart"/>
            <w:r w:rsidRPr="00AC48E1">
              <w:rPr>
                <w:sz w:val="24"/>
                <w:szCs w:val="24"/>
              </w:rPr>
              <w:t>достатнім</w:t>
            </w:r>
            <w:proofErr w:type="spellEnd"/>
            <w:r w:rsidRPr="00AC48E1">
              <w:rPr>
                <w:sz w:val="24"/>
                <w:szCs w:val="24"/>
              </w:rPr>
              <w:t xml:space="preserve"> </w:t>
            </w:r>
            <w:proofErr w:type="spellStart"/>
            <w:r w:rsidRPr="00AC48E1">
              <w:rPr>
                <w:sz w:val="24"/>
                <w:szCs w:val="24"/>
              </w:rPr>
              <w:t>вмістом</w:t>
            </w:r>
            <w:proofErr w:type="spellEnd"/>
            <w:r w:rsidRPr="00AC48E1">
              <w:rPr>
                <w:sz w:val="24"/>
                <w:szCs w:val="24"/>
              </w:rPr>
              <w:t xml:space="preserve"> </w:t>
            </w:r>
            <w:proofErr w:type="spellStart"/>
            <w:r w:rsidRPr="00AC48E1">
              <w:rPr>
                <w:sz w:val="24"/>
                <w:szCs w:val="24"/>
              </w:rPr>
              <w:t>білків</w:t>
            </w:r>
            <w:proofErr w:type="spellEnd"/>
            <w:r w:rsidRPr="00AC48E1">
              <w:rPr>
                <w:sz w:val="24"/>
                <w:szCs w:val="24"/>
              </w:rPr>
              <w:t xml:space="preserve"> </w:t>
            </w:r>
            <w:proofErr w:type="spellStart"/>
            <w:r w:rsidRPr="00AC48E1">
              <w:rPr>
                <w:sz w:val="24"/>
                <w:szCs w:val="24"/>
              </w:rPr>
              <w:t>зазвичай</w:t>
            </w:r>
            <w:proofErr w:type="spellEnd"/>
            <w:r w:rsidRPr="00AC48E1">
              <w:rPr>
                <w:sz w:val="24"/>
                <w:szCs w:val="24"/>
              </w:rPr>
              <w:t xml:space="preserve"> </w:t>
            </w:r>
            <w:proofErr w:type="spellStart"/>
            <w:r w:rsidRPr="00AC48E1">
              <w:rPr>
                <w:sz w:val="24"/>
                <w:szCs w:val="24"/>
              </w:rPr>
              <w:t>задовольняє</w:t>
            </w:r>
            <w:proofErr w:type="spellEnd"/>
            <w:r w:rsidRPr="00AC48E1">
              <w:rPr>
                <w:sz w:val="24"/>
                <w:szCs w:val="24"/>
              </w:rPr>
              <w:t xml:space="preserve"> потребу в </w:t>
            </w:r>
            <w:proofErr w:type="spellStart"/>
            <w:proofErr w:type="gramStart"/>
            <w:r w:rsidRPr="00AC48E1">
              <w:rPr>
                <w:sz w:val="24"/>
                <w:szCs w:val="24"/>
              </w:rPr>
              <w:t>ніацині,оскільки</w:t>
            </w:r>
            <w:proofErr w:type="spellEnd"/>
            <w:proofErr w:type="gramEnd"/>
            <w:r w:rsidRPr="00AC48E1">
              <w:rPr>
                <w:sz w:val="24"/>
                <w:szCs w:val="24"/>
              </w:rPr>
              <w:t xml:space="preserve"> </w:t>
            </w:r>
            <w:proofErr w:type="spellStart"/>
            <w:r w:rsidRPr="00AC48E1">
              <w:rPr>
                <w:sz w:val="24"/>
                <w:szCs w:val="24"/>
              </w:rPr>
              <w:t>амінокислота</w:t>
            </w:r>
            <w:proofErr w:type="spellEnd"/>
            <w:r w:rsidRPr="00AC48E1">
              <w:rPr>
                <w:sz w:val="24"/>
                <w:szCs w:val="24"/>
              </w:rPr>
              <w:t> </w:t>
            </w:r>
          </w:p>
          <w:p w:rsidR="00FB1C92" w:rsidRPr="00AC48E1" w:rsidRDefault="00155CD2" w:rsidP="00FB1C92">
            <w:pPr>
              <w:rPr>
                <w:sz w:val="24"/>
                <w:szCs w:val="24"/>
              </w:rPr>
            </w:pPr>
            <w:hyperlink r:id="rId72" w:tooltip="Триптофан" w:history="1">
              <w:r w:rsidR="00FB1C92" w:rsidRPr="00AC48E1">
                <w:rPr>
                  <w:rStyle w:val="ac"/>
                  <w:sz w:val="24"/>
                  <w:szCs w:val="24"/>
                </w:rPr>
                <w:t>триптофан</w:t>
              </w:r>
            </w:hyperlink>
            <w:r w:rsidR="00FB1C92" w:rsidRPr="00AC48E1">
              <w:rPr>
                <w:sz w:val="24"/>
                <w:szCs w:val="24"/>
              </w:rPr>
              <w:t> </w:t>
            </w:r>
            <w:proofErr w:type="spellStart"/>
            <w:r w:rsidR="00FB1C92" w:rsidRPr="00AC48E1">
              <w:rPr>
                <w:sz w:val="24"/>
                <w:szCs w:val="24"/>
              </w:rPr>
              <w:t>може</w:t>
            </w:r>
            <w:proofErr w:type="spellEnd"/>
            <w:r w:rsidR="00FB1C92" w:rsidRPr="00AC48E1">
              <w:rPr>
                <w:sz w:val="24"/>
                <w:szCs w:val="24"/>
              </w:rPr>
              <w:t xml:space="preserve"> легко в </w:t>
            </w:r>
            <w:proofErr w:type="spellStart"/>
            <w:r w:rsidR="00FB1C92" w:rsidRPr="00AC48E1">
              <w:rPr>
                <w:sz w:val="24"/>
                <w:szCs w:val="24"/>
              </w:rPr>
              <w:t>нього</w:t>
            </w:r>
            <w:proofErr w:type="spellEnd"/>
            <w:r w:rsidR="00FB1C92" w:rsidRPr="00AC48E1">
              <w:rPr>
                <w:sz w:val="24"/>
                <w:szCs w:val="24"/>
              </w:rPr>
              <w:t xml:space="preserve"> </w:t>
            </w:r>
            <w:proofErr w:type="spellStart"/>
            <w:r w:rsidR="00FB1C92" w:rsidRPr="00AC48E1">
              <w:rPr>
                <w:sz w:val="24"/>
                <w:szCs w:val="24"/>
              </w:rPr>
              <w:t>перетворювати</w:t>
            </w:r>
            <w:proofErr w:type="spellEnd"/>
          </w:p>
          <w:p w:rsidR="00FB1C92" w:rsidRPr="00AC48E1" w:rsidRDefault="00FB1C92" w:rsidP="00FB1C92">
            <w:pPr>
              <w:rPr>
                <w:sz w:val="24"/>
                <w:szCs w:val="24"/>
              </w:rPr>
            </w:pPr>
            <w:proofErr w:type="spellStart"/>
            <w:r w:rsidRPr="00AC48E1">
              <w:rPr>
                <w:sz w:val="24"/>
                <w:szCs w:val="24"/>
              </w:rPr>
              <w:t>сь</w:t>
            </w:r>
            <w:proofErr w:type="spellEnd"/>
            <w:r w:rsidRPr="00AC48E1">
              <w:rPr>
                <w:sz w:val="24"/>
                <w:szCs w:val="24"/>
              </w:rPr>
              <w:t xml:space="preserve">. </w:t>
            </w:r>
            <w:proofErr w:type="spellStart"/>
            <w:r w:rsidRPr="00AC48E1">
              <w:rPr>
                <w:sz w:val="24"/>
                <w:szCs w:val="24"/>
              </w:rPr>
              <w:t>Джерелами</w:t>
            </w:r>
            <w:proofErr w:type="spellEnd"/>
            <w:r w:rsidRPr="00AC48E1">
              <w:rPr>
                <w:sz w:val="24"/>
                <w:szCs w:val="24"/>
              </w:rPr>
              <w:t xml:space="preserve"> самого </w:t>
            </w:r>
            <w:proofErr w:type="spellStart"/>
            <w:r w:rsidRPr="00AC48E1">
              <w:rPr>
                <w:sz w:val="24"/>
                <w:szCs w:val="24"/>
              </w:rPr>
              <w:t>вітаміну</w:t>
            </w:r>
            <w:proofErr w:type="spellEnd"/>
            <w:r w:rsidRPr="00AC48E1">
              <w:rPr>
                <w:sz w:val="24"/>
                <w:szCs w:val="24"/>
              </w:rPr>
              <w:t xml:space="preserve"> є </w:t>
            </w:r>
            <w:proofErr w:type="spellStart"/>
            <w:r w:rsidRPr="00AC48E1">
              <w:rPr>
                <w:sz w:val="24"/>
                <w:szCs w:val="24"/>
              </w:rPr>
              <w:t>м'ясо</w:t>
            </w:r>
            <w:proofErr w:type="spellEnd"/>
            <w:r w:rsidRPr="00AC48E1">
              <w:rPr>
                <w:sz w:val="24"/>
                <w:szCs w:val="24"/>
              </w:rPr>
              <w:t xml:space="preserve"> і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менше</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печінці</w:t>
            </w:r>
            <w:proofErr w:type="spellEnd"/>
            <w:r w:rsidRPr="00AC48E1">
              <w:rPr>
                <w:sz w:val="24"/>
                <w:szCs w:val="24"/>
              </w:rPr>
              <w:t xml:space="preserve"> </w:t>
            </w:r>
            <w:proofErr w:type="spellStart"/>
            <w:r w:rsidRPr="00AC48E1">
              <w:rPr>
                <w:sz w:val="24"/>
                <w:szCs w:val="24"/>
              </w:rPr>
              <w:lastRenderedPageBreak/>
              <w:t>дріжджах</w:t>
            </w:r>
            <w:proofErr w:type="spellEnd"/>
            <w:r w:rsidRPr="00AC48E1">
              <w:rPr>
                <w:sz w:val="24"/>
                <w:szCs w:val="24"/>
              </w:rPr>
              <w:t xml:space="preserve">, </w:t>
            </w:r>
            <w:proofErr w:type="spellStart"/>
            <w:r w:rsidRPr="00AC48E1">
              <w:rPr>
                <w:sz w:val="24"/>
                <w:szCs w:val="24"/>
              </w:rPr>
              <w:t>картоплі</w:t>
            </w:r>
            <w:proofErr w:type="spellEnd"/>
            <w:r w:rsidRPr="00AC48E1">
              <w:rPr>
                <w:sz w:val="24"/>
                <w:szCs w:val="24"/>
              </w:rPr>
              <w:t xml:space="preserve">, </w:t>
            </w:r>
            <w:proofErr w:type="spellStart"/>
            <w:r w:rsidRPr="00AC48E1">
              <w:rPr>
                <w:sz w:val="24"/>
                <w:szCs w:val="24"/>
              </w:rPr>
              <w:t>арахісі</w:t>
            </w:r>
            <w:proofErr w:type="spellEnd"/>
            <w:r w:rsidRPr="00AC48E1">
              <w:rPr>
                <w:sz w:val="24"/>
                <w:szCs w:val="24"/>
              </w:rPr>
              <w:t xml:space="preserve">, </w:t>
            </w:r>
            <w:proofErr w:type="spellStart"/>
            <w:r w:rsidRPr="00AC48E1">
              <w:rPr>
                <w:sz w:val="24"/>
                <w:szCs w:val="24"/>
              </w:rPr>
              <w:t>зелені</w:t>
            </w:r>
            <w:proofErr w:type="spellEnd"/>
            <w:r w:rsidRPr="00AC48E1">
              <w:rPr>
                <w:sz w:val="24"/>
                <w:szCs w:val="24"/>
              </w:rPr>
              <w:t>.</w:t>
            </w:r>
          </w:p>
          <w:p w:rsidR="00FB1C92" w:rsidRPr="00AC48E1" w:rsidRDefault="00FB1C92" w:rsidP="00FB1C92">
            <w:pPr>
              <w:rPr>
                <w:sz w:val="24"/>
                <w:szCs w:val="24"/>
              </w:rPr>
            </w:pPr>
            <w:proofErr w:type="spellStart"/>
            <w:r w:rsidRPr="00AC48E1">
              <w:rPr>
                <w:sz w:val="24"/>
                <w:szCs w:val="24"/>
              </w:rPr>
              <w:t>Стійкий</w:t>
            </w:r>
            <w:proofErr w:type="spellEnd"/>
            <w:r w:rsidRPr="00AC48E1">
              <w:rPr>
                <w:sz w:val="24"/>
                <w:szCs w:val="24"/>
              </w:rPr>
              <w:t xml:space="preserve"> до </w:t>
            </w:r>
            <w:proofErr w:type="spellStart"/>
            <w:r w:rsidRPr="00AC48E1">
              <w:rPr>
                <w:sz w:val="24"/>
                <w:szCs w:val="24"/>
              </w:rPr>
              <w:t>дії</w:t>
            </w:r>
            <w:proofErr w:type="spellEnd"/>
            <w:r w:rsidRPr="00AC48E1">
              <w:rPr>
                <w:sz w:val="24"/>
                <w:szCs w:val="24"/>
              </w:rPr>
              <w:t xml:space="preserve"> кислот, </w:t>
            </w:r>
            <w:proofErr w:type="spellStart"/>
            <w:r w:rsidRPr="00AC48E1">
              <w:rPr>
                <w:sz w:val="24"/>
                <w:szCs w:val="24"/>
              </w:rPr>
              <w:t>лугів</w:t>
            </w:r>
            <w:proofErr w:type="spellEnd"/>
            <w:r w:rsidRPr="00AC48E1">
              <w:rPr>
                <w:sz w:val="24"/>
                <w:szCs w:val="24"/>
              </w:rPr>
              <w:t xml:space="preserve">, </w:t>
            </w:r>
            <w:proofErr w:type="spellStart"/>
            <w:r w:rsidRPr="00AC48E1">
              <w:rPr>
                <w:sz w:val="24"/>
                <w:szCs w:val="24"/>
              </w:rPr>
              <w:t>високої</w:t>
            </w:r>
            <w:proofErr w:type="spellEnd"/>
            <w:r w:rsidRPr="00AC48E1">
              <w:rPr>
                <w:sz w:val="24"/>
                <w:szCs w:val="24"/>
              </w:rPr>
              <w:t xml:space="preserve"> </w:t>
            </w:r>
            <w:proofErr w:type="spellStart"/>
            <w:r w:rsidRPr="00AC48E1">
              <w:rPr>
                <w:sz w:val="24"/>
                <w:szCs w:val="24"/>
              </w:rPr>
              <w:t>температури</w:t>
            </w:r>
            <w:proofErr w:type="spellEnd"/>
            <w:r w:rsidRPr="00AC48E1">
              <w:rPr>
                <w:sz w:val="24"/>
                <w:szCs w:val="24"/>
              </w:rPr>
              <w:t xml:space="preserve">, </w:t>
            </w:r>
            <w:proofErr w:type="spellStart"/>
            <w:r w:rsidRPr="00AC48E1">
              <w:rPr>
                <w:sz w:val="24"/>
                <w:szCs w:val="24"/>
              </w:rPr>
              <w:t>світла</w:t>
            </w:r>
            <w:proofErr w:type="spellEnd"/>
            <w:r w:rsidRPr="00AC48E1">
              <w:rPr>
                <w:sz w:val="24"/>
                <w:szCs w:val="24"/>
              </w:rPr>
              <w:t xml:space="preserve">, </w:t>
            </w:r>
            <w:proofErr w:type="spellStart"/>
            <w:r w:rsidRPr="00AC48E1">
              <w:rPr>
                <w:sz w:val="24"/>
                <w:szCs w:val="24"/>
              </w:rPr>
              <w:t>окиснення</w:t>
            </w:r>
            <w:proofErr w:type="spellEnd"/>
            <w:r w:rsidRPr="00AC48E1">
              <w:rPr>
                <w:sz w:val="24"/>
                <w:szCs w:val="24"/>
              </w:rPr>
              <w:t>.</w:t>
            </w:r>
          </w:p>
        </w:tc>
        <w:tc>
          <w:tcPr>
            <w:tcW w:w="2529" w:type="dxa"/>
            <w:gridSpan w:val="2"/>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155CD2" w:rsidP="00FB1C92">
            <w:pPr>
              <w:spacing w:line="276" w:lineRule="auto"/>
              <w:rPr>
                <w:sz w:val="24"/>
                <w:szCs w:val="24"/>
              </w:rPr>
            </w:pPr>
            <w:hyperlink r:id="rId73" w:tooltip="Пелагра" w:history="1">
              <w:proofErr w:type="spellStart"/>
              <w:r w:rsidR="00FB1C92" w:rsidRPr="00AC48E1">
                <w:rPr>
                  <w:rStyle w:val="ac"/>
                  <w:sz w:val="24"/>
                  <w:szCs w:val="24"/>
                </w:rPr>
                <w:t>Пелагра</w:t>
              </w:r>
              <w:proofErr w:type="spellEnd"/>
            </w:hyperlink>
            <w:r w:rsidR="00FB1C92" w:rsidRPr="00AC48E1">
              <w:rPr>
                <w:sz w:val="24"/>
                <w:szCs w:val="24"/>
              </w:rPr>
              <w:t> (</w:t>
            </w:r>
            <w:proofErr w:type="spellStart"/>
            <w:r w:rsidR="00FB1C92" w:rsidRPr="00AC48E1">
              <w:rPr>
                <w:sz w:val="24"/>
                <w:szCs w:val="24"/>
              </w:rPr>
              <w:t>наступає</w:t>
            </w:r>
            <w:proofErr w:type="spellEnd"/>
            <w:r w:rsidR="00FB1C92" w:rsidRPr="00AC48E1">
              <w:rPr>
                <w:sz w:val="24"/>
                <w:szCs w:val="24"/>
              </w:rPr>
              <w:t xml:space="preserve"> </w:t>
            </w:r>
            <w:proofErr w:type="spellStart"/>
            <w:r w:rsidR="00FB1C92" w:rsidRPr="00AC48E1">
              <w:rPr>
                <w:sz w:val="24"/>
                <w:szCs w:val="24"/>
              </w:rPr>
              <w:t>після</w:t>
            </w:r>
            <w:proofErr w:type="spellEnd"/>
            <w:r w:rsidR="00FB1C92" w:rsidRPr="00AC48E1">
              <w:rPr>
                <w:sz w:val="24"/>
                <w:szCs w:val="24"/>
              </w:rPr>
              <w:t xml:space="preserve"> </w:t>
            </w:r>
            <w:proofErr w:type="spellStart"/>
            <w:r w:rsidR="00FB1C92" w:rsidRPr="00AC48E1">
              <w:rPr>
                <w:sz w:val="24"/>
                <w:szCs w:val="24"/>
              </w:rPr>
              <w:t>кількох</w:t>
            </w:r>
            <w:proofErr w:type="spellEnd"/>
            <w:r w:rsidR="00FB1C92" w:rsidRPr="00AC48E1">
              <w:rPr>
                <w:sz w:val="24"/>
                <w:szCs w:val="24"/>
              </w:rPr>
              <w:t xml:space="preserve"> </w:t>
            </w:r>
            <w:proofErr w:type="spellStart"/>
            <w:r w:rsidR="00FB1C92" w:rsidRPr="00AC48E1">
              <w:rPr>
                <w:sz w:val="24"/>
                <w:szCs w:val="24"/>
              </w:rPr>
              <w:t>місяців</w:t>
            </w:r>
            <w:proofErr w:type="spellEnd"/>
            <w:r w:rsidR="00FB1C92" w:rsidRPr="00AC48E1">
              <w:rPr>
                <w:sz w:val="24"/>
                <w:szCs w:val="24"/>
              </w:rPr>
              <w:t xml:space="preserve"> </w:t>
            </w:r>
            <w:proofErr w:type="spellStart"/>
            <w:r w:rsidR="00FB1C92" w:rsidRPr="00AC48E1">
              <w:rPr>
                <w:sz w:val="24"/>
                <w:szCs w:val="24"/>
              </w:rPr>
              <w:t>нестачі</w:t>
            </w:r>
            <w:proofErr w:type="spellEnd"/>
            <w:r w:rsidR="00FB1C92" w:rsidRPr="00AC48E1">
              <w:rPr>
                <w:sz w:val="24"/>
                <w:szCs w:val="24"/>
              </w:rPr>
              <w:t xml:space="preserve">), </w:t>
            </w:r>
            <w:proofErr w:type="spellStart"/>
            <w:r w:rsidR="00FB1C92" w:rsidRPr="00AC48E1">
              <w:rPr>
                <w:sz w:val="24"/>
                <w:szCs w:val="24"/>
              </w:rPr>
              <w:t>ранні</w:t>
            </w:r>
            <w:proofErr w:type="spellEnd"/>
            <w:r w:rsidR="00FB1C92" w:rsidRPr="00AC48E1">
              <w:rPr>
                <w:sz w:val="24"/>
                <w:szCs w:val="24"/>
              </w:rPr>
              <w:t xml:space="preserve"> </w:t>
            </w:r>
            <w:proofErr w:type="spellStart"/>
            <w:r w:rsidR="00FB1C92" w:rsidRPr="00AC48E1">
              <w:rPr>
                <w:sz w:val="24"/>
                <w:szCs w:val="24"/>
              </w:rPr>
              <w:t>ознаки</w:t>
            </w:r>
            <w:proofErr w:type="spellEnd"/>
            <w:r w:rsidR="00FB1C92" w:rsidRPr="00AC48E1">
              <w:rPr>
                <w:sz w:val="24"/>
                <w:szCs w:val="24"/>
              </w:rPr>
              <w:t xml:space="preserve">: </w:t>
            </w:r>
            <w:proofErr w:type="spellStart"/>
            <w:r w:rsidR="00FB1C92" w:rsidRPr="00AC48E1">
              <w:rPr>
                <w:sz w:val="24"/>
                <w:szCs w:val="24"/>
              </w:rPr>
              <w:t>млявість</w:t>
            </w:r>
            <w:proofErr w:type="spellEnd"/>
            <w:r w:rsidR="00FB1C92" w:rsidRPr="00AC48E1">
              <w:rPr>
                <w:sz w:val="24"/>
                <w:szCs w:val="24"/>
              </w:rPr>
              <w:t xml:space="preserve">, </w:t>
            </w:r>
            <w:proofErr w:type="spellStart"/>
            <w:r w:rsidR="00FB1C92" w:rsidRPr="00AC48E1">
              <w:rPr>
                <w:sz w:val="24"/>
                <w:szCs w:val="24"/>
              </w:rPr>
              <w:t>головний</w:t>
            </w:r>
            <w:proofErr w:type="spellEnd"/>
            <w:r w:rsidR="00FB1C92" w:rsidRPr="00AC48E1">
              <w:rPr>
                <w:sz w:val="24"/>
                <w:szCs w:val="24"/>
              </w:rPr>
              <w:t xml:space="preserve"> </w:t>
            </w:r>
            <w:proofErr w:type="spellStart"/>
            <w:r w:rsidR="00FB1C92" w:rsidRPr="00AC48E1">
              <w:rPr>
                <w:sz w:val="24"/>
                <w:szCs w:val="24"/>
              </w:rPr>
              <w:t>біль</w:t>
            </w:r>
            <w:proofErr w:type="spellEnd"/>
            <w:r w:rsidR="00FB1C92" w:rsidRPr="00AC48E1">
              <w:rPr>
                <w:sz w:val="24"/>
                <w:szCs w:val="24"/>
              </w:rPr>
              <w:t xml:space="preserve">, </w:t>
            </w:r>
            <w:proofErr w:type="spellStart"/>
            <w:r w:rsidR="00FB1C92" w:rsidRPr="00AC48E1">
              <w:rPr>
                <w:sz w:val="24"/>
                <w:szCs w:val="24"/>
              </w:rPr>
              <w:t>втрата</w:t>
            </w:r>
            <w:proofErr w:type="spellEnd"/>
            <w:r w:rsidR="00FB1C92" w:rsidRPr="00AC48E1">
              <w:rPr>
                <w:sz w:val="24"/>
                <w:szCs w:val="24"/>
              </w:rPr>
              <w:t xml:space="preserve"> </w:t>
            </w:r>
            <w:proofErr w:type="spellStart"/>
            <w:r w:rsidR="00FB1C92" w:rsidRPr="00AC48E1">
              <w:rPr>
                <w:sz w:val="24"/>
                <w:szCs w:val="24"/>
              </w:rPr>
              <w:t>апетиту</w:t>
            </w:r>
            <w:proofErr w:type="spellEnd"/>
            <w:r w:rsidR="00FB1C92" w:rsidRPr="00AC48E1">
              <w:rPr>
                <w:sz w:val="24"/>
                <w:szCs w:val="24"/>
              </w:rPr>
              <w:t xml:space="preserve">, </w:t>
            </w:r>
            <w:proofErr w:type="spellStart"/>
            <w:r w:rsidR="00FB1C92" w:rsidRPr="00AC48E1">
              <w:rPr>
                <w:sz w:val="24"/>
                <w:szCs w:val="24"/>
              </w:rPr>
              <w:t>пізніше</w:t>
            </w:r>
            <w:proofErr w:type="spellEnd"/>
            <w:r w:rsidR="00FB1C92" w:rsidRPr="00AC48E1">
              <w:rPr>
                <w:sz w:val="24"/>
                <w:szCs w:val="24"/>
              </w:rPr>
              <w:t xml:space="preserve">: </w:t>
            </w:r>
            <w:proofErr w:type="spellStart"/>
            <w:r w:rsidR="00FB1C92" w:rsidRPr="00AC48E1">
              <w:rPr>
                <w:sz w:val="24"/>
                <w:szCs w:val="24"/>
              </w:rPr>
              <w:t>сухість</w:t>
            </w:r>
            <w:proofErr w:type="spellEnd"/>
            <w:r w:rsidR="00FB1C92" w:rsidRPr="00AC48E1">
              <w:rPr>
                <w:sz w:val="24"/>
                <w:szCs w:val="24"/>
              </w:rPr>
              <w:t xml:space="preserve"> в </w:t>
            </w:r>
            <w:proofErr w:type="spellStart"/>
            <w:r w:rsidR="00FB1C92" w:rsidRPr="00AC48E1">
              <w:rPr>
                <w:sz w:val="24"/>
                <w:szCs w:val="24"/>
              </w:rPr>
              <w:t>роті</w:t>
            </w:r>
            <w:proofErr w:type="spellEnd"/>
            <w:r w:rsidR="00FB1C92" w:rsidRPr="00AC48E1">
              <w:rPr>
                <w:sz w:val="24"/>
                <w:szCs w:val="24"/>
              </w:rPr>
              <w:t xml:space="preserve">, </w:t>
            </w:r>
            <w:proofErr w:type="spellStart"/>
            <w:r w:rsidR="00FB1C92" w:rsidRPr="00AC48E1">
              <w:rPr>
                <w:sz w:val="24"/>
                <w:szCs w:val="24"/>
              </w:rPr>
              <w:t>нудота</w:t>
            </w:r>
            <w:proofErr w:type="spellEnd"/>
            <w:r w:rsidR="00FB1C92" w:rsidRPr="00AC48E1">
              <w:rPr>
                <w:sz w:val="24"/>
                <w:szCs w:val="24"/>
              </w:rPr>
              <w:t xml:space="preserve">, </w:t>
            </w:r>
            <w:proofErr w:type="spellStart"/>
            <w:r w:rsidR="00FB1C92" w:rsidRPr="00AC48E1">
              <w:rPr>
                <w:sz w:val="24"/>
                <w:szCs w:val="24"/>
              </w:rPr>
              <w:t>блювання</w:t>
            </w:r>
            <w:proofErr w:type="spellEnd"/>
            <w:r w:rsidR="00FB1C92" w:rsidRPr="00AC48E1">
              <w:rPr>
                <w:sz w:val="24"/>
                <w:szCs w:val="24"/>
              </w:rPr>
              <w:t xml:space="preserve">, </w:t>
            </w:r>
            <w:proofErr w:type="spellStart"/>
            <w:r w:rsidR="00FB1C92" w:rsidRPr="00AC48E1">
              <w:rPr>
                <w:sz w:val="24"/>
                <w:szCs w:val="24"/>
              </w:rPr>
              <w:t>діарея</w:t>
            </w:r>
            <w:proofErr w:type="spellEnd"/>
            <w:r w:rsidR="00FB1C92" w:rsidRPr="00AC48E1">
              <w:rPr>
                <w:sz w:val="24"/>
                <w:szCs w:val="24"/>
              </w:rPr>
              <w:t xml:space="preserve">, суха </w:t>
            </w:r>
            <w:proofErr w:type="spellStart"/>
            <w:r w:rsidR="00FB1C92" w:rsidRPr="00AC48E1">
              <w:rPr>
                <w:sz w:val="24"/>
                <w:szCs w:val="24"/>
              </w:rPr>
              <w:t>шкіра</w:t>
            </w:r>
            <w:proofErr w:type="spellEnd"/>
            <w:r w:rsidR="00FB1C92" w:rsidRPr="00AC48E1">
              <w:rPr>
                <w:sz w:val="24"/>
                <w:szCs w:val="24"/>
              </w:rPr>
              <w:t xml:space="preserve"> з </w:t>
            </w:r>
            <w:proofErr w:type="spellStart"/>
            <w:r w:rsidR="00FB1C92" w:rsidRPr="00AC48E1">
              <w:rPr>
                <w:sz w:val="24"/>
                <w:szCs w:val="24"/>
              </w:rPr>
              <w:t>виразками</w:t>
            </w:r>
            <w:proofErr w:type="spellEnd"/>
            <w:r w:rsidR="00FB1C92" w:rsidRPr="00AC48E1">
              <w:rPr>
                <w:sz w:val="24"/>
                <w:szCs w:val="24"/>
              </w:rPr>
              <w:t xml:space="preserve">, </w:t>
            </w:r>
            <w:proofErr w:type="spellStart"/>
            <w:r w:rsidR="00FB1C92" w:rsidRPr="00AC48E1">
              <w:rPr>
                <w:sz w:val="24"/>
                <w:szCs w:val="24"/>
              </w:rPr>
              <w:t>неврологічні</w:t>
            </w:r>
            <w:proofErr w:type="spellEnd"/>
            <w:r w:rsidR="00FB1C92" w:rsidRPr="00AC48E1">
              <w:rPr>
                <w:sz w:val="24"/>
                <w:szCs w:val="24"/>
              </w:rPr>
              <w:t xml:space="preserve"> </w:t>
            </w:r>
            <w:proofErr w:type="spellStart"/>
            <w:r w:rsidR="00FB1C92" w:rsidRPr="00AC48E1">
              <w:rPr>
                <w:sz w:val="24"/>
                <w:szCs w:val="24"/>
              </w:rPr>
              <w:t>симптоми</w:t>
            </w:r>
            <w:proofErr w:type="spellEnd"/>
            <w:r w:rsidR="00FB1C92" w:rsidRPr="00AC48E1">
              <w:rPr>
                <w:sz w:val="24"/>
                <w:szCs w:val="24"/>
              </w:rPr>
              <w:t xml:space="preserve">. Три </w:t>
            </w:r>
            <w:proofErr w:type="spellStart"/>
            <w:r w:rsidR="00FB1C92" w:rsidRPr="00AC48E1">
              <w:rPr>
                <w:sz w:val="24"/>
                <w:szCs w:val="24"/>
              </w:rPr>
              <w:t>основні</w:t>
            </w:r>
            <w:proofErr w:type="spellEnd"/>
            <w:r w:rsidR="00FB1C92" w:rsidRPr="00AC48E1">
              <w:rPr>
                <w:sz w:val="24"/>
                <w:szCs w:val="24"/>
              </w:rPr>
              <w:t xml:space="preserve"> </w:t>
            </w:r>
            <w:proofErr w:type="spellStart"/>
            <w:r w:rsidR="00FB1C92" w:rsidRPr="00AC48E1">
              <w:rPr>
                <w:sz w:val="24"/>
                <w:szCs w:val="24"/>
              </w:rPr>
              <w:t>симптоми</w:t>
            </w:r>
            <w:proofErr w:type="spellEnd"/>
            <w:r w:rsidR="00FB1C92" w:rsidRPr="00AC48E1">
              <w:rPr>
                <w:sz w:val="24"/>
                <w:szCs w:val="24"/>
              </w:rPr>
              <w:t xml:space="preserve"> </w:t>
            </w:r>
            <w:proofErr w:type="spellStart"/>
            <w:r w:rsidR="00FB1C92" w:rsidRPr="00AC48E1">
              <w:rPr>
                <w:sz w:val="24"/>
                <w:szCs w:val="24"/>
              </w:rPr>
              <w:t>пізніх</w:t>
            </w:r>
            <w:proofErr w:type="spellEnd"/>
            <w:r w:rsidR="00FB1C92" w:rsidRPr="00AC48E1">
              <w:rPr>
                <w:sz w:val="24"/>
                <w:szCs w:val="24"/>
              </w:rPr>
              <w:t xml:space="preserve"> </w:t>
            </w:r>
            <w:proofErr w:type="spellStart"/>
            <w:r w:rsidR="00FB1C92" w:rsidRPr="00AC48E1">
              <w:rPr>
                <w:sz w:val="24"/>
                <w:szCs w:val="24"/>
              </w:rPr>
              <w:t>стадій</w:t>
            </w:r>
            <w:proofErr w:type="spellEnd"/>
            <w:r w:rsidR="00FB1C92" w:rsidRPr="00AC48E1">
              <w:rPr>
                <w:sz w:val="24"/>
                <w:szCs w:val="24"/>
              </w:rPr>
              <w:t xml:space="preserve"> (3Д) </w:t>
            </w:r>
            <w:proofErr w:type="spellStart"/>
            <w:r w:rsidR="008218C5">
              <w:fldChar w:fldCharType="begin"/>
            </w:r>
            <w:r w:rsidR="008218C5">
              <w:instrText xml:space="preserve"> HYPERLINK "https://uk.wikipedia.org/wiki/%D0%94%D1%96%D0%B0%D1%80%D0%B5%D1%8F" \o "Діарея" </w:instrText>
            </w:r>
            <w:r w:rsidR="008218C5">
              <w:fldChar w:fldCharType="separate"/>
            </w:r>
            <w:r w:rsidR="00FB1C92" w:rsidRPr="00AC48E1">
              <w:rPr>
                <w:rStyle w:val="ac"/>
                <w:sz w:val="24"/>
                <w:szCs w:val="24"/>
              </w:rPr>
              <w:t>діарея</w:t>
            </w:r>
            <w:proofErr w:type="spellEnd"/>
            <w:r w:rsidR="008218C5">
              <w:rPr>
                <w:rStyle w:val="ac"/>
                <w:sz w:val="24"/>
                <w:szCs w:val="24"/>
              </w:rPr>
              <w:fldChar w:fldCharType="end"/>
            </w:r>
            <w:r w:rsidR="00FB1C92" w:rsidRPr="00AC48E1">
              <w:rPr>
                <w:sz w:val="24"/>
                <w:szCs w:val="24"/>
              </w:rPr>
              <w:t>, </w:t>
            </w:r>
            <w:proofErr w:type="spellStart"/>
            <w:r w:rsidR="008218C5">
              <w:fldChar w:fldCharType="begin"/>
            </w:r>
            <w:r w:rsidR="008218C5">
              <w:instrText xml:space="preserve"> HYPERLINK "https://uk.wikipedia.org/wiki/%D0%94%D0%B5%D0%BC%D0%B5%D0%BD%D1%86%D1%96%D1%8F" \o "Деменція" </w:instrText>
            </w:r>
            <w:r w:rsidR="008218C5">
              <w:fldChar w:fldCharType="separate"/>
            </w:r>
            <w:r w:rsidR="00FB1C92" w:rsidRPr="00AC48E1">
              <w:rPr>
                <w:rStyle w:val="ac"/>
                <w:sz w:val="24"/>
                <w:szCs w:val="24"/>
              </w:rPr>
              <w:t>деменція</w:t>
            </w:r>
            <w:proofErr w:type="spellEnd"/>
            <w:r w:rsidR="008218C5">
              <w:rPr>
                <w:rStyle w:val="ac"/>
                <w:sz w:val="24"/>
                <w:szCs w:val="24"/>
              </w:rPr>
              <w:fldChar w:fldCharType="end"/>
            </w:r>
            <w:r w:rsidR="00FB1C92" w:rsidRPr="00AC48E1">
              <w:rPr>
                <w:sz w:val="24"/>
                <w:szCs w:val="24"/>
              </w:rPr>
              <w:t> і</w:t>
            </w:r>
            <w:r w:rsidR="00FB1C92" w:rsidRPr="00AC48E1">
              <w:rPr>
                <w:sz w:val="24"/>
                <w:szCs w:val="24"/>
              </w:rPr>
              <w:lastRenderedPageBreak/>
              <w:t> </w:t>
            </w:r>
            <w:hyperlink r:id="rId74" w:tooltip="Дерматит" w:history="1">
              <w:r w:rsidR="00FB1C92" w:rsidRPr="00AC48E1">
                <w:rPr>
                  <w:rStyle w:val="ac"/>
                  <w:sz w:val="24"/>
                  <w:szCs w:val="24"/>
                </w:rPr>
                <w:t>дерматит</w:t>
              </w:r>
            </w:hyperlink>
            <w:r w:rsidR="00FB1C92" w:rsidRPr="00AC48E1">
              <w:rPr>
                <w:sz w:val="24"/>
                <w:szCs w:val="24"/>
              </w:rPr>
              <w:t xml:space="preserve">. </w:t>
            </w:r>
            <w:proofErr w:type="spellStart"/>
            <w:r w:rsidR="00FB1C92" w:rsidRPr="00AC48E1">
              <w:rPr>
                <w:sz w:val="24"/>
                <w:szCs w:val="24"/>
              </w:rPr>
              <w:t>Тривалий</w:t>
            </w:r>
            <w:proofErr w:type="spellEnd"/>
            <w:r w:rsidR="00FB1C92" w:rsidRPr="00AC48E1">
              <w:rPr>
                <w:sz w:val="24"/>
                <w:szCs w:val="24"/>
              </w:rPr>
              <w:t xml:space="preserve"> </w:t>
            </w:r>
            <w:proofErr w:type="spellStart"/>
            <w:r w:rsidR="00FB1C92" w:rsidRPr="00AC48E1">
              <w:rPr>
                <w:sz w:val="24"/>
                <w:szCs w:val="24"/>
              </w:rPr>
              <w:t>дефіцит</w:t>
            </w:r>
            <w:proofErr w:type="spellEnd"/>
            <w:r w:rsidR="00FB1C92" w:rsidRPr="00AC48E1">
              <w:rPr>
                <w:sz w:val="24"/>
                <w:szCs w:val="24"/>
              </w:rPr>
              <w:t xml:space="preserve"> </w:t>
            </w:r>
            <w:proofErr w:type="spellStart"/>
            <w:r w:rsidR="00FB1C92" w:rsidRPr="00AC48E1">
              <w:rPr>
                <w:sz w:val="24"/>
                <w:szCs w:val="24"/>
              </w:rPr>
              <w:t>вітаміну</w:t>
            </w:r>
            <w:proofErr w:type="spellEnd"/>
            <w:r w:rsidR="00FB1C92" w:rsidRPr="00AC48E1">
              <w:rPr>
                <w:sz w:val="24"/>
                <w:szCs w:val="24"/>
              </w:rPr>
              <w:t xml:space="preserve"> </w:t>
            </w:r>
            <w:proofErr w:type="spellStart"/>
            <w:r w:rsidR="00FB1C92" w:rsidRPr="00AC48E1">
              <w:rPr>
                <w:sz w:val="24"/>
                <w:szCs w:val="24"/>
              </w:rPr>
              <w:t>може</w:t>
            </w:r>
            <w:proofErr w:type="spellEnd"/>
            <w:r w:rsidR="00FB1C92" w:rsidRPr="00AC48E1">
              <w:rPr>
                <w:sz w:val="24"/>
                <w:szCs w:val="24"/>
              </w:rPr>
              <w:t xml:space="preserve"> </w:t>
            </w:r>
            <w:proofErr w:type="spellStart"/>
            <w:r w:rsidR="00FB1C92" w:rsidRPr="00AC48E1">
              <w:rPr>
                <w:sz w:val="24"/>
                <w:szCs w:val="24"/>
              </w:rPr>
              <w:t>призводити</w:t>
            </w:r>
            <w:proofErr w:type="spellEnd"/>
            <w:r w:rsidR="00FB1C92" w:rsidRPr="00AC48E1">
              <w:rPr>
                <w:sz w:val="24"/>
                <w:szCs w:val="24"/>
              </w:rPr>
              <w:t xml:space="preserve"> до </w:t>
            </w:r>
            <w:proofErr w:type="spellStart"/>
            <w:r w:rsidR="00FB1C92" w:rsidRPr="00AC48E1">
              <w:rPr>
                <w:sz w:val="24"/>
                <w:szCs w:val="24"/>
              </w:rPr>
              <w:t>смерті</w:t>
            </w:r>
            <w:proofErr w:type="spellEnd"/>
            <w:r w:rsidR="00FB1C92" w:rsidRPr="00AC48E1">
              <w:rPr>
                <w:sz w:val="24"/>
                <w:szCs w:val="24"/>
              </w:rPr>
              <w:t>.</w:t>
            </w:r>
          </w:p>
        </w:tc>
        <w:tc>
          <w:tcPr>
            <w:tcW w:w="1559"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spacing w:line="276" w:lineRule="auto"/>
              <w:rPr>
                <w:sz w:val="24"/>
                <w:szCs w:val="24"/>
                <w:lang w:val="uk-UA"/>
              </w:rPr>
            </w:pPr>
            <w:proofErr w:type="spellStart"/>
            <w:r w:rsidRPr="00AC48E1">
              <w:rPr>
                <w:sz w:val="24"/>
                <w:szCs w:val="24"/>
              </w:rPr>
              <w:lastRenderedPageBreak/>
              <w:t>Величезні</w:t>
            </w:r>
            <w:proofErr w:type="spellEnd"/>
            <w:r w:rsidRPr="00AC48E1">
              <w:rPr>
                <w:sz w:val="24"/>
                <w:szCs w:val="24"/>
              </w:rPr>
              <w:t xml:space="preserve"> </w:t>
            </w:r>
            <w:proofErr w:type="spellStart"/>
            <w:r w:rsidRPr="00AC48E1">
              <w:rPr>
                <w:sz w:val="24"/>
                <w:szCs w:val="24"/>
              </w:rPr>
              <w:t>дози</w:t>
            </w:r>
            <w:proofErr w:type="spellEnd"/>
            <w:r w:rsidRPr="00AC48E1">
              <w:rPr>
                <w:sz w:val="24"/>
                <w:szCs w:val="24"/>
              </w:rPr>
              <w:t xml:space="preserve"> </w:t>
            </w:r>
            <w:proofErr w:type="spellStart"/>
            <w:r w:rsidRPr="00AC48E1">
              <w:rPr>
                <w:sz w:val="24"/>
                <w:szCs w:val="24"/>
              </w:rPr>
              <w:t>можуть</w:t>
            </w:r>
            <w:proofErr w:type="spellEnd"/>
            <w:r w:rsidRPr="00AC48E1">
              <w:rPr>
                <w:sz w:val="24"/>
                <w:szCs w:val="24"/>
              </w:rPr>
              <w:t xml:space="preserve"> </w:t>
            </w:r>
            <w:proofErr w:type="spellStart"/>
            <w:r w:rsidRPr="00AC48E1">
              <w:rPr>
                <w:sz w:val="24"/>
                <w:szCs w:val="24"/>
              </w:rPr>
              <w:t>призво</w:t>
            </w:r>
            <w:proofErr w:type="spellEnd"/>
          </w:p>
          <w:p w:rsidR="00FB1C92" w:rsidRPr="00AC48E1" w:rsidRDefault="00FB1C92" w:rsidP="00FB1C92">
            <w:pPr>
              <w:spacing w:line="276" w:lineRule="auto"/>
              <w:rPr>
                <w:sz w:val="24"/>
                <w:szCs w:val="24"/>
                <w:lang w:val="uk-UA"/>
              </w:rPr>
            </w:pPr>
            <w:proofErr w:type="spellStart"/>
            <w:r w:rsidRPr="00AC48E1">
              <w:rPr>
                <w:sz w:val="24"/>
                <w:szCs w:val="24"/>
              </w:rPr>
              <w:t>дити</w:t>
            </w:r>
            <w:proofErr w:type="spellEnd"/>
            <w:r w:rsidRPr="00AC48E1">
              <w:rPr>
                <w:sz w:val="24"/>
                <w:szCs w:val="24"/>
              </w:rPr>
              <w:t xml:space="preserve"> до </w:t>
            </w:r>
            <w:proofErr w:type="spellStart"/>
            <w:r w:rsidR="008218C5">
              <w:fldChar w:fldCharType="begin"/>
            </w:r>
            <w:r w:rsidR="008218C5">
              <w:instrText xml:space="preserve"> HYPERLINK "https://uk.wikipedia.org/wiki/%D0%93%D1%96%D0%BF%D0%B5%D1%80%D0%B3%D0%BB%D1%96%D0%BA%D0%B5%D0%BC%D1%96%D1%8F" \o "Гіперглікемія" </w:instrText>
            </w:r>
            <w:r w:rsidR="008218C5">
              <w:fldChar w:fldCharType="separate"/>
            </w:r>
            <w:r w:rsidRPr="00AC48E1">
              <w:rPr>
                <w:rStyle w:val="ac"/>
                <w:sz w:val="24"/>
                <w:szCs w:val="24"/>
              </w:rPr>
              <w:t>гіперглікемії</w:t>
            </w:r>
            <w:proofErr w:type="spellEnd"/>
            <w:r w:rsidR="008218C5">
              <w:rPr>
                <w:rStyle w:val="ac"/>
                <w:sz w:val="24"/>
                <w:szCs w:val="24"/>
              </w:rPr>
              <w:fldChar w:fldCharType="end"/>
            </w:r>
            <w:r w:rsidRPr="00AC48E1">
              <w:rPr>
                <w:sz w:val="24"/>
                <w:szCs w:val="24"/>
              </w:rPr>
              <w:t xml:space="preserve">, </w:t>
            </w:r>
            <w:proofErr w:type="spellStart"/>
            <w:r w:rsidRPr="00AC48E1">
              <w:rPr>
                <w:sz w:val="24"/>
                <w:szCs w:val="24"/>
              </w:rPr>
              <w:t>розшир</w:t>
            </w:r>
            <w:proofErr w:type="spellEnd"/>
            <w:r w:rsidRPr="00AC48E1">
              <w:rPr>
                <w:sz w:val="24"/>
                <w:szCs w:val="24"/>
                <w:lang w:val="uk-UA"/>
              </w:rPr>
              <w:t>.</w:t>
            </w:r>
            <w:r w:rsidRPr="00AC48E1">
              <w:rPr>
                <w:sz w:val="24"/>
                <w:szCs w:val="24"/>
              </w:rPr>
              <w:t xml:space="preserve"> </w:t>
            </w:r>
            <w:proofErr w:type="spellStart"/>
            <w:r w:rsidRPr="00AC48E1">
              <w:rPr>
                <w:sz w:val="24"/>
                <w:szCs w:val="24"/>
              </w:rPr>
              <w:t>кровоносн</w:t>
            </w:r>
            <w:proofErr w:type="spellEnd"/>
            <w:r w:rsidRPr="00AC48E1">
              <w:rPr>
                <w:sz w:val="24"/>
                <w:szCs w:val="24"/>
              </w:rPr>
              <w:t xml:space="preserve"> </w:t>
            </w:r>
            <w:proofErr w:type="spellStart"/>
            <w:r w:rsidRPr="00AC48E1">
              <w:rPr>
                <w:sz w:val="24"/>
                <w:szCs w:val="24"/>
              </w:rPr>
              <w:t>судин</w:t>
            </w:r>
            <w:proofErr w:type="spellEnd"/>
            <w:r w:rsidRPr="00AC48E1">
              <w:rPr>
                <w:sz w:val="24"/>
                <w:szCs w:val="24"/>
              </w:rPr>
              <w:t xml:space="preserve">, </w:t>
            </w:r>
            <w:proofErr w:type="spellStart"/>
            <w:r w:rsidRPr="00AC48E1">
              <w:rPr>
                <w:sz w:val="24"/>
                <w:szCs w:val="24"/>
              </w:rPr>
              <w:t>ураження</w:t>
            </w:r>
            <w:proofErr w:type="spellEnd"/>
            <w:r w:rsidRPr="00AC48E1">
              <w:rPr>
                <w:sz w:val="24"/>
                <w:szCs w:val="24"/>
              </w:rPr>
              <w:t xml:space="preserve"> </w:t>
            </w:r>
            <w:proofErr w:type="spellStart"/>
            <w:r w:rsidRPr="00AC48E1">
              <w:rPr>
                <w:sz w:val="24"/>
                <w:szCs w:val="24"/>
              </w:rPr>
              <w:t>печінки</w:t>
            </w:r>
            <w:proofErr w:type="spellEnd"/>
            <w:r w:rsidRPr="00AC48E1">
              <w:rPr>
                <w:sz w:val="24"/>
                <w:szCs w:val="24"/>
              </w:rPr>
              <w:t>, </w:t>
            </w:r>
          </w:p>
          <w:p w:rsidR="00FB1C92" w:rsidRPr="00AC48E1" w:rsidRDefault="00155CD2" w:rsidP="00FB1C92">
            <w:pPr>
              <w:spacing w:line="276" w:lineRule="auto"/>
              <w:rPr>
                <w:sz w:val="24"/>
                <w:szCs w:val="24"/>
              </w:rPr>
            </w:pPr>
            <w:hyperlink r:id="rId75" w:tooltip="Подагра" w:history="1">
              <w:proofErr w:type="spellStart"/>
              <w:r w:rsidR="00FB1C92" w:rsidRPr="00AC48E1">
                <w:rPr>
                  <w:rStyle w:val="ac"/>
                  <w:sz w:val="24"/>
                  <w:szCs w:val="24"/>
                </w:rPr>
                <w:t>подагри</w:t>
              </w:r>
              <w:proofErr w:type="spellEnd"/>
            </w:hyperlink>
            <w:r w:rsidR="00FB1C92" w:rsidRPr="00AC48E1">
              <w:rPr>
                <w:sz w:val="24"/>
                <w:szCs w:val="24"/>
              </w:rPr>
              <w:t>.</w:t>
            </w:r>
          </w:p>
        </w:tc>
      </w:tr>
      <w:tr w:rsidR="00FB1C92" w:rsidRPr="00AC48E1" w:rsidTr="00302A53">
        <w:tc>
          <w:tcPr>
            <w:tcW w:w="1372"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155CD2" w:rsidP="00FB1C92">
            <w:pPr>
              <w:rPr>
                <w:sz w:val="24"/>
                <w:szCs w:val="24"/>
              </w:rPr>
            </w:pPr>
            <w:hyperlink r:id="rId76" w:tooltip="Пантотенова кислота" w:history="1">
              <w:r w:rsidR="00FB1C92" w:rsidRPr="00AC48E1">
                <w:rPr>
                  <w:rStyle w:val="ac"/>
                  <w:sz w:val="24"/>
                  <w:szCs w:val="24"/>
                </w:rPr>
                <w:t>B5</w:t>
              </w:r>
            </w:hyperlink>
            <w:r w:rsidR="00FB1C92" w:rsidRPr="00AC48E1">
              <w:rPr>
                <w:sz w:val="24"/>
                <w:szCs w:val="24"/>
              </w:rPr>
              <w:t xml:space="preserve"> (пантотенова кислота, </w:t>
            </w:r>
            <w:proofErr w:type="spellStart"/>
            <w:r w:rsidR="00FB1C92" w:rsidRPr="00AC48E1">
              <w:rPr>
                <w:sz w:val="24"/>
                <w:szCs w:val="24"/>
              </w:rPr>
              <w:t>антидерматитний</w:t>
            </w:r>
            <w:proofErr w:type="spellEnd"/>
            <w:r w:rsidR="00FB1C92" w:rsidRPr="00AC48E1">
              <w:rPr>
                <w:sz w:val="24"/>
                <w:szCs w:val="24"/>
              </w:rPr>
              <w:t>)</w:t>
            </w:r>
          </w:p>
        </w:tc>
        <w:tc>
          <w:tcPr>
            <w:tcW w:w="2478" w:type="dxa"/>
            <w:gridSpan w:val="2"/>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Попередник</w:t>
            </w:r>
            <w:proofErr w:type="spellEnd"/>
            <w:r w:rsidRPr="00AC48E1">
              <w:rPr>
                <w:sz w:val="24"/>
                <w:szCs w:val="24"/>
              </w:rPr>
              <w:t> </w:t>
            </w:r>
          </w:p>
          <w:p w:rsidR="00FB1C92" w:rsidRPr="00AC48E1" w:rsidRDefault="00155CD2" w:rsidP="00FB1C92">
            <w:pPr>
              <w:rPr>
                <w:sz w:val="24"/>
                <w:szCs w:val="24"/>
              </w:rPr>
            </w:pPr>
            <w:hyperlink r:id="rId77" w:tooltip="Кофермент A" w:history="1">
              <w:r w:rsidR="00FB1C92" w:rsidRPr="00AC48E1">
                <w:rPr>
                  <w:rStyle w:val="ac"/>
                  <w:sz w:val="24"/>
                  <w:szCs w:val="24"/>
                </w:rPr>
                <w:t>коферменту А</w:t>
              </w:r>
            </w:hyperlink>
            <w:r w:rsidR="00FB1C92" w:rsidRPr="00AC48E1">
              <w:rPr>
                <w:sz w:val="24"/>
                <w:szCs w:val="24"/>
              </w:rPr>
              <w:t xml:space="preserve">, </w:t>
            </w:r>
            <w:proofErr w:type="spellStart"/>
            <w:r w:rsidR="00FB1C92" w:rsidRPr="00AC48E1">
              <w:rPr>
                <w:sz w:val="24"/>
                <w:szCs w:val="24"/>
              </w:rPr>
              <w:t>що</w:t>
            </w:r>
            <w:proofErr w:type="spellEnd"/>
            <w:r w:rsidR="00FB1C92" w:rsidRPr="00AC48E1">
              <w:rPr>
                <w:sz w:val="24"/>
                <w:szCs w:val="24"/>
              </w:rPr>
              <w:t xml:space="preserve"> </w:t>
            </w:r>
            <w:proofErr w:type="spellStart"/>
            <w:r w:rsidR="00FB1C92" w:rsidRPr="00AC48E1">
              <w:rPr>
                <w:sz w:val="24"/>
                <w:szCs w:val="24"/>
              </w:rPr>
              <w:t>бере</w:t>
            </w:r>
            <w:proofErr w:type="spellEnd"/>
            <w:r w:rsidR="00FB1C92" w:rsidRPr="00AC48E1">
              <w:rPr>
                <w:sz w:val="24"/>
                <w:szCs w:val="24"/>
              </w:rPr>
              <w:t xml:space="preserve"> участь у </w:t>
            </w:r>
            <w:proofErr w:type="spellStart"/>
            <w:r w:rsidR="00FB1C92" w:rsidRPr="00AC48E1">
              <w:rPr>
                <w:sz w:val="24"/>
                <w:szCs w:val="24"/>
              </w:rPr>
              <w:t>реакціях</w:t>
            </w:r>
            <w:proofErr w:type="spellEnd"/>
            <w:r w:rsidR="00FB1C92" w:rsidRPr="00AC48E1">
              <w:rPr>
                <w:sz w:val="24"/>
                <w:szCs w:val="24"/>
              </w:rPr>
              <w:t xml:space="preserve"> </w:t>
            </w:r>
            <w:proofErr w:type="spellStart"/>
            <w:r w:rsidR="00FB1C92" w:rsidRPr="00AC48E1">
              <w:rPr>
                <w:sz w:val="24"/>
                <w:szCs w:val="24"/>
              </w:rPr>
              <w:t>перенесення</w:t>
            </w:r>
            <w:proofErr w:type="spellEnd"/>
          </w:p>
          <w:p w:rsidR="00FB1C92" w:rsidRPr="00AC48E1" w:rsidRDefault="00FB1C92" w:rsidP="00FB1C92">
            <w:pPr>
              <w:rPr>
                <w:sz w:val="24"/>
                <w:szCs w:val="24"/>
              </w:rPr>
            </w:pPr>
            <w:r w:rsidRPr="00AC48E1">
              <w:rPr>
                <w:sz w:val="24"/>
                <w:szCs w:val="24"/>
              </w:rPr>
              <w:t> </w:t>
            </w:r>
            <w:proofErr w:type="spellStart"/>
            <w:r w:rsidR="008218C5">
              <w:fldChar w:fldCharType="begin"/>
            </w:r>
            <w:r w:rsidR="008218C5">
              <w:instrText xml:space="preserve"> HYPERLINK "https://uk.wikipedia.org/wiki/%D0%90%D1%86%D0%B5%D1%82%D0%B8%D0%BB" \o "Ацетил" </w:instrText>
            </w:r>
            <w:r w:rsidR="008218C5">
              <w:fldChar w:fldCharType="separate"/>
            </w:r>
            <w:r w:rsidRPr="00AC48E1">
              <w:rPr>
                <w:rStyle w:val="ac"/>
                <w:sz w:val="24"/>
                <w:szCs w:val="24"/>
              </w:rPr>
              <w:t>ацетильної</w:t>
            </w:r>
            <w:proofErr w:type="spellEnd"/>
            <w:r w:rsidR="008218C5">
              <w:rPr>
                <w:rStyle w:val="ac"/>
                <w:sz w:val="24"/>
                <w:szCs w:val="24"/>
              </w:rPr>
              <w:fldChar w:fldCharType="end"/>
            </w:r>
            <w:r w:rsidRPr="00AC48E1">
              <w:rPr>
                <w:sz w:val="24"/>
                <w:szCs w:val="24"/>
              </w:rPr>
              <w:t> </w:t>
            </w:r>
            <w:proofErr w:type="spellStart"/>
            <w:r w:rsidRPr="00AC48E1">
              <w:rPr>
                <w:sz w:val="24"/>
                <w:szCs w:val="24"/>
              </w:rPr>
              <w:t>групи</w:t>
            </w:r>
            <w:proofErr w:type="spellEnd"/>
            <w:r w:rsidRPr="00AC48E1">
              <w:rPr>
                <w:sz w:val="24"/>
                <w:szCs w:val="24"/>
              </w:rPr>
              <w:t xml:space="preserve">, </w:t>
            </w:r>
            <w:proofErr w:type="spellStart"/>
            <w:r w:rsidRPr="00AC48E1">
              <w:rPr>
                <w:sz w:val="24"/>
                <w:szCs w:val="24"/>
              </w:rPr>
              <w:t>зокрема</w:t>
            </w:r>
            <w:proofErr w:type="spellEnd"/>
            <w:r w:rsidRPr="00AC48E1">
              <w:rPr>
                <w:sz w:val="24"/>
                <w:szCs w:val="24"/>
              </w:rPr>
              <w:t xml:space="preserve"> у </w:t>
            </w:r>
            <w:proofErr w:type="spellStart"/>
            <w:r w:rsidRPr="00AC48E1">
              <w:rPr>
                <w:sz w:val="24"/>
                <w:szCs w:val="24"/>
              </w:rPr>
              <w:t>клітинному</w:t>
            </w:r>
            <w:proofErr w:type="spellEnd"/>
            <w:r w:rsidRPr="00AC48E1">
              <w:rPr>
                <w:sz w:val="24"/>
                <w:szCs w:val="24"/>
              </w:rPr>
              <w:t xml:space="preserve"> </w:t>
            </w:r>
            <w:proofErr w:type="spellStart"/>
            <w:r w:rsidRPr="00AC48E1">
              <w:rPr>
                <w:sz w:val="24"/>
                <w:szCs w:val="24"/>
              </w:rPr>
              <w:t>диханні</w:t>
            </w:r>
            <w:proofErr w:type="spellEnd"/>
            <w:r w:rsidRPr="00AC48E1">
              <w:rPr>
                <w:sz w:val="24"/>
                <w:szCs w:val="24"/>
              </w:rPr>
              <w:t>, </w:t>
            </w:r>
            <w:proofErr w:type="spellStart"/>
            <w:r w:rsidR="008218C5">
              <w:fldChar w:fldCharType="begin"/>
            </w:r>
            <w:r w:rsidR="008218C5">
              <w:instrText xml:space="preserve"> HYPERLINK "https://uk.wikipedia.org/w/index.php?title=%D0%91%D1%96%D0%BE%D1%81%D0%B8%D0%BD%D1%82%D0%B5%D0%B7_%D0%B6%D0%B8%D1%80%D0%BD%D0%B8%D1%85_%D0%BA%D0%B8%D1%81%D0%BB%D0%BE%D1%82&amp;action=edit&amp;redlink=1" \o "Біосинтез жирних кислот (ще не написана)" </w:instrText>
            </w:r>
            <w:r w:rsidR="008218C5">
              <w:fldChar w:fldCharType="separate"/>
            </w:r>
            <w:r w:rsidRPr="00AC48E1">
              <w:rPr>
                <w:rStyle w:val="ac"/>
                <w:sz w:val="24"/>
                <w:szCs w:val="24"/>
              </w:rPr>
              <w:t>синтезі</w:t>
            </w:r>
            <w:proofErr w:type="spellEnd"/>
            <w:r w:rsidR="008218C5">
              <w:rPr>
                <w:rStyle w:val="ac"/>
                <w:sz w:val="24"/>
                <w:szCs w:val="24"/>
              </w:rPr>
              <w:fldChar w:fldCharType="end"/>
            </w:r>
            <w:r w:rsidRPr="00AC48E1">
              <w:rPr>
                <w:sz w:val="24"/>
                <w:szCs w:val="24"/>
              </w:rPr>
              <w:t> й </w:t>
            </w:r>
          </w:p>
          <w:p w:rsidR="00FB1C92" w:rsidRPr="00AC48E1" w:rsidRDefault="00155CD2" w:rsidP="00FB1C92">
            <w:pPr>
              <w:rPr>
                <w:sz w:val="24"/>
                <w:szCs w:val="24"/>
              </w:rPr>
            </w:pPr>
            <w:hyperlink r:id="rId78" w:tooltip="Бета-окиснення (ще не написана)" w:history="1">
              <w:proofErr w:type="spellStart"/>
              <w:r w:rsidR="00FB1C92" w:rsidRPr="00AC48E1">
                <w:rPr>
                  <w:rStyle w:val="ac"/>
                  <w:sz w:val="24"/>
                  <w:szCs w:val="24"/>
                </w:rPr>
                <w:t>окисненні</w:t>
              </w:r>
              <w:proofErr w:type="spellEnd"/>
            </w:hyperlink>
            <w:r w:rsidR="00FB1C92" w:rsidRPr="00AC48E1">
              <w:rPr>
                <w:sz w:val="24"/>
                <w:szCs w:val="24"/>
              </w:rPr>
              <w:t> </w:t>
            </w:r>
            <w:proofErr w:type="spellStart"/>
            <w:r w:rsidR="00FB1C92" w:rsidRPr="00AC48E1">
              <w:rPr>
                <w:sz w:val="24"/>
                <w:szCs w:val="24"/>
              </w:rPr>
              <w:t>жирних</w:t>
            </w:r>
            <w:proofErr w:type="spellEnd"/>
            <w:r w:rsidR="00FB1C92" w:rsidRPr="00AC48E1">
              <w:rPr>
                <w:sz w:val="24"/>
                <w:szCs w:val="24"/>
              </w:rPr>
              <w:t xml:space="preserve"> кислот </w:t>
            </w:r>
            <w:proofErr w:type="spellStart"/>
            <w:r w:rsidR="00FB1C92" w:rsidRPr="00AC48E1">
              <w:rPr>
                <w:sz w:val="24"/>
                <w:szCs w:val="24"/>
              </w:rPr>
              <w:t>тощо</w:t>
            </w:r>
            <w:proofErr w:type="spellEnd"/>
            <w:r w:rsidR="00FB1C92" w:rsidRPr="00AC48E1">
              <w:rPr>
                <w:sz w:val="24"/>
                <w:szCs w:val="24"/>
              </w:rPr>
              <w:t xml:space="preserve">, </w:t>
            </w:r>
            <w:proofErr w:type="spellStart"/>
            <w:r w:rsidR="00FB1C92" w:rsidRPr="00AC48E1">
              <w:rPr>
                <w:sz w:val="24"/>
                <w:szCs w:val="24"/>
              </w:rPr>
              <w:t>також</w:t>
            </w:r>
            <w:proofErr w:type="spellEnd"/>
            <w:r w:rsidR="00FB1C92" w:rsidRPr="00AC48E1">
              <w:rPr>
                <w:sz w:val="24"/>
                <w:szCs w:val="24"/>
              </w:rPr>
              <w:t xml:space="preserve"> </w:t>
            </w:r>
            <w:proofErr w:type="spellStart"/>
            <w:r w:rsidR="00FB1C92" w:rsidRPr="00AC48E1">
              <w:rPr>
                <w:sz w:val="24"/>
                <w:szCs w:val="24"/>
              </w:rPr>
              <w:t>задіяний</w:t>
            </w:r>
            <w:proofErr w:type="spellEnd"/>
            <w:r w:rsidR="00FB1C92" w:rsidRPr="00AC48E1">
              <w:rPr>
                <w:sz w:val="24"/>
                <w:szCs w:val="24"/>
              </w:rPr>
              <w:t xml:space="preserve"> у </w:t>
            </w:r>
            <w:proofErr w:type="spellStart"/>
            <w:r w:rsidR="00FB1C92" w:rsidRPr="00AC48E1">
              <w:rPr>
                <w:sz w:val="24"/>
                <w:szCs w:val="24"/>
              </w:rPr>
              <w:t>синтезі</w:t>
            </w:r>
            <w:proofErr w:type="spellEnd"/>
            <w:r w:rsidR="00FB1C92" w:rsidRPr="00AC48E1">
              <w:rPr>
                <w:sz w:val="24"/>
                <w:szCs w:val="24"/>
              </w:rPr>
              <w:t> </w:t>
            </w:r>
          </w:p>
          <w:p w:rsidR="00FB1C92" w:rsidRPr="00AC48E1" w:rsidRDefault="00155CD2" w:rsidP="00FB1C92">
            <w:pPr>
              <w:rPr>
                <w:sz w:val="24"/>
                <w:szCs w:val="24"/>
              </w:rPr>
            </w:pPr>
            <w:hyperlink r:id="rId79" w:tooltip="Стероїди" w:history="1">
              <w:proofErr w:type="spellStart"/>
              <w:r w:rsidR="00FB1C92" w:rsidRPr="00AC48E1">
                <w:rPr>
                  <w:rStyle w:val="ac"/>
                  <w:sz w:val="24"/>
                  <w:szCs w:val="24"/>
                </w:rPr>
                <w:t>стероїдів</w:t>
              </w:r>
              <w:proofErr w:type="spellEnd"/>
            </w:hyperlink>
          </w:p>
          <w:p w:rsidR="00FB1C92" w:rsidRPr="00AC48E1" w:rsidRDefault="00FB1C92" w:rsidP="00FB1C92">
            <w:pPr>
              <w:rPr>
                <w:sz w:val="24"/>
                <w:szCs w:val="24"/>
              </w:rPr>
            </w:pPr>
            <w:r w:rsidRPr="00AC48E1">
              <w:rPr>
                <w:sz w:val="24"/>
                <w:szCs w:val="24"/>
              </w:rPr>
              <w:t xml:space="preserve"> і </w:t>
            </w:r>
            <w:hyperlink r:id="rId80" w:tooltip="Гемоглобін" w:history="1">
              <w:proofErr w:type="spellStart"/>
              <w:r w:rsidRPr="00AC48E1">
                <w:rPr>
                  <w:rStyle w:val="ac"/>
                  <w:sz w:val="24"/>
                  <w:szCs w:val="24"/>
                </w:rPr>
                <w:t>гемоглобіну</w:t>
              </w:r>
              <w:proofErr w:type="spellEnd"/>
            </w:hyperlink>
            <w:r w:rsidRPr="00AC48E1">
              <w:rPr>
                <w:sz w:val="24"/>
                <w:szCs w:val="24"/>
              </w:rPr>
              <w:t>.</w:t>
            </w:r>
          </w:p>
        </w:tc>
        <w:tc>
          <w:tcPr>
            <w:tcW w:w="1939"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rPr>
                <w:sz w:val="24"/>
                <w:szCs w:val="24"/>
              </w:rPr>
            </w:pPr>
            <w:r w:rsidRPr="00AC48E1">
              <w:rPr>
                <w:sz w:val="24"/>
                <w:szCs w:val="24"/>
              </w:rPr>
              <w:t xml:space="preserve">(«Пантотенова кислота» з </w:t>
            </w:r>
            <w:proofErr w:type="spellStart"/>
            <w:r w:rsidRPr="00AC48E1">
              <w:rPr>
                <w:sz w:val="24"/>
                <w:szCs w:val="24"/>
              </w:rPr>
              <w:t>грец</w:t>
            </w:r>
            <w:proofErr w:type="spellEnd"/>
            <w:r w:rsidRPr="00AC48E1">
              <w:rPr>
                <w:sz w:val="24"/>
                <w:szCs w:val="24"/>
              </w:rPr>
              <w:t>. </w:t>
            </w:r>
            <w:proofErr w:type="spellStart"/>
            <w:r w:rsidRPr="00AC48E1">
              <w:rPr>
                <w:sz w:val="24"/>
                <w:szCs w:val="24"/>
              </w:rPr>
              <w:t>пантос</w:t>
            </w:r>
            <w:proofErr w:type="spellEnd"/>
            <w:r w:rsidRPr="00AC48E1">
              <w:rPr>
                <w:sz w:val="24"/>
                <w:szCs w:val="24"/>
              </w:rPr>
              <w:t xml:space="preserve"> — </w:t>
            </w:r>
            <w:proofErr w:type="spellStart"/>
            <w:r w:rsidRPr="00AC48E1">
              <w:rPr>
                <w:sz w:val="24"/>
                <w:szCs w:val="24"/>
              </w:rPr>
              <w:t>всюди</w:t>
            </w:r>
            <w:proofErr w:type="spellEnd"/>
            <w:r w:rsidRPr="00AC48E1">
              <w:rPr>
                <w:sz w:val="24"/>
                <w:szCs w:val="24"/>
              </w:rPr>
              <w:t xml:space="preserve">). </w:t>
            </w:r>
            <w:proofErr w:type="spellStart"/>
            <w:r w:rsidRPr="00AC48E1">
              <w:rPr>
                <w:sz w:val="24"/>
                <w:szCs w:val="24"/>
              </w:rPr>
              <w:t>Це</w:t>
            </w:r>
            <w:proofErr w:type="spellEnd"/>
            <w:r w:rsidRPr="00AC48E1">
              <w:rPr>
                <w:sz w:val="24"/>
                <w:szCs w:val="24"/>
              </w:rPr>
              <w:t xml:space="preserve"> </w:t>
            </w:r>
            <w:proofErr w:type="spellStart"/>
            <w:r w:rsidRPr="00AC48E1">
              <w:rPr>
                <w:sz w:val="24"/>
                <w:szCs w:val="24"/>
              </w:rPr>
              <w:t>свідчить</w:t>
            </w:r>
            <w:proofErr w:type="spellEnd"/>
            <w:r w:rsidRPr="00AC48E1">
              <w:rPr>
                <w:sz w:val="24"/>
                <w:szCs w:val="24"/>
              </w:rPr>
              <w:t xml:space="preserve"> про </w:t>
            </w:r>
            <w:proofErr w:type="spellStart"/>
            <w:r w:rsidRPr="00AC48E1">
              <w:rPr>
                <w:sz w:val="24"/>
                <w:szCs w:val="24"/>
              </w:rPr>
              <w:t>значне</w:t>
            </w:r>
            <w:proofErr w:type="spellEnd"/>
            <w:r w:rsidRPr="00AC48E1">
              <w:rPr>
                <w:sz w:val="24"/>
                <w:szCs w:val="24"/>
              </w:rPr>
              <w:t xml:space="preserve"> </w:t>
            </w:r>
            <w:proofErr w:type="spellStart"/>
            <w:r w:rsidRPr="00AC48E1">
              <w:rPr>
                <w:sz w:val="24"/>
                <w:szCs w:val="24"/>
              </w:rPr>
              <w:t>розповсюдження</w:t>
            </w:r>
            <w:proofErr w:type="spellEnd"/>
            <w:r w:rsidRPr="00AC48E1">
              <w:rPr>
                <w:sz w:val="24"/>
                <w:szCs w:val="24"/>
              </w:rPr>
              <w:t xml:space="preserve"> </w:t>
            </w:r>
            <w:proofErr w:type="spellStart"/>
            <w:r w:rsidRPr="00AC48E1">
              <w:rPr>
                <w:sz w:val="24"/>
                <w:szCs w:val="24"/>
              </w:rPr>
              <w:t>цієї</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w:t>
            </w:r>
            <w:proofErr w:type="spellStart"/>
            <w:r w:rsidRPr="00AC48E1">
              <w:rPr>
                <w:sz w:val="24"/>
                <w:szCs w:val="24"/>
              </w:rPr>
              <w:t>Міститься</w:t>
            </w:r>
            <w:proofErr w:type="spellEnd"/>
            <w:r w:rsidRPr="00AC48E1">
              <w:rPr>
                <w:sz w:val="24"/>
                <w:szCs w:val="24"/>
              </w:rPr>
              <w:t xml:space="preserve"> в продуктах </w:t>
            </w:r>
            <w:proofErr w:type="spellStart"/>
            <w:r w:rsidRPr="00AC48E1">
              <w:rPr>
                <w:sz w:val="24"/>
                <w:szCs w:val="24"/>
              </w:rPr>
              <w:t>тваринного</w:t>
            </w:r>
            <w:proofErr w:type="spellEnd"/>
            <w:r w:rsidRPr="00AC48E1">
              <w:rPr>
                <w:sz w:val="24"/>
                <w:szCs w:val="24"/>
              </w:rPr>
              <w:t xml:space="preserve"> </w:t>
            </w:r>
            <w:proofErr w:type="spellStart"/>
            <w:r w:rsidRPr="00AC48E1">
              <w:rPr>
                <w:sz w:val="24"/>
                <w:szCs w:val="24"/>
              </w:rPr>
              <w:t>походження</w:t>
            </w:r>
            <w:proofErr w:type="spellEnd"/>
            <w:r w:rsidRPr="00AC48E1">
              <w:rPr>
                <w:sz w:val="24"/>
                <w:szCs w:val="24"/>
              </w:rPr>
              <w:t xml:space="preserve">: </w:t>
            </w:r>
            <w:proofErr w:type="spellStart"/>
            <w:r w:rsidRPr="00AC48E1">
              <w:rPr>
                <w:sz w:val="24"/>
                <w:szCs w:val="24"/>
              </w:rPr>
              <w:t>м'ясі</w:t>
            </w:r>
            <w:proofErr w:type="spellEnd"/>
            <w:r w:rsidRPr="00AC48E1">
              <w:rPr>
                <w:sz w:val="24"/>
                <w:szCs w:val="24"/>
              </w:rPr>
              <w:t xml:space="preserve">, </w:t>
            </w:r>
            <w:proofErr w:type="spellStart"/>
            <w:r w:rsidRPr="00AC48E1">
              <w:rPr>
                <w:sz w:val="24"/>
                <w:szCs w:val="24"/>
              </w:rPr>
              <w:t>печінці</w:t>
            </w:r>
            <w:proofErr w:type="spellEnd"/>
            <w:r w:rsidRPr="00AC48E1">
              <w:rPr>
                <w:sz w:val="24"/>
                <w:szCs w:val="24"/>
              </w:rPr>
              <w:t xml:space="preserve">, </w:t>
            </w:r>
            <w:proofErr w:type="spellStart"/>
            <w:r w:rsidRPr="00AC48E1">
              <w:rPr>
                <w:sz w:val="24"/>
                <w:szCs w:val="24"/>
              </w:rPr>
              <w:t>яєчному</w:t>
            </w:r>
            <w:proofErr w:type="spellEnd"/>
            <w:r w:rsidRPr="00AC48E1">
              <w:rPr>
                <w:sz w:val="24"/>
                <w:szCs w:val="24"/>
              </w:rPr>
              <w:t xml:space="preserve"> </w:t>
            </w:r>
            <w:proofErr w:type="spellStart"/>
            <w:r w:rsidRPr="00AC48E1">
              <w:rPr>
                <w:sz w:val="24"/>
                <w:szCs w:val="24"/>
              </w:rPr>
              <w:t>жовтку</w:t>
            </w:r>
            <w:proofErr w:type="spellEnd"/>
            <w:r w:rsidRPr="00AC48E1">
              <w:rPr>
                <w:sz w:val="24"/>
                <w:szCs w:val="24"/>
              </w:rPr>
              <w:t xml:space="preserve">, </w:t>
            </w:r>
            <w:proofErr w:type="spellStart"/>
            <w:r w:rsidRPr="00AC48E1">
              <w:rPr>
                <w:sz w:val="24"/>
                <w:szCs w:val="24"/>
              </w:rPr>
              <w:t>молоці</w:t>
            </w:r>
            <w:proofErr w:type="spellEnd"/>
            <w:r w:rsidRPr="00AC48E1">
              <w:rPr>
                <w:sz w:val="24"/>
                <w:szCs w:val="24"/>
              </w:rPr>
              <w:t xml:space="preserve"> у </w:t>
            </w:r>
            <w:proofErr w:type="spellStart"/>
            <w:r w:rsidRPr="00AC48E1">
              <w:rPr>
                <w:sz w:val="24"/>
                <w:szCs w:val="24"/>
              </w:rPr>
              <w:t>цілому</w:t>
            </w:r>
            <w:proofErr w:type="spellEnd"/>
            <w:r w:rsidRPr="00AC48E1">
              <w:rPr>
                <w:sz w:val="24"/>
                <w:szCs w:val="24"/>
              </w:rPr>
              <w:t xml:space="preserve"> </w:t>
            </w:r>
            <w:proofErr w:type="spellStart"/>
            <w:r w:rsidRPr="00AC48E1">
              <w:rPr>
                <w:sz w:val="24"/>
                <w:szCs w:val="24"/>
              </w:rPr>
              <w:t>зерні</w:t>
            </w:r>
            <w:proofErr w:type="spellEnd"/>
            <w:r w:rsidRPr="00AC48E1">
              <w:rPr>
                <w:sz w:val="24"/>
                <w:szCs w:val="24"/>
              </w:rPr>
              <w:t xml:space="preserve">, </w:t>
            </w:r>
            <w:proofErr w:type="spellStart"/>
            <w:r w:rsidRPr="00AC48E1">
              <w:rPr>
                <w:sz w:val="24"/>
                <w:szCs w:val="24"/>
              </w:rPr>
              <w:t>бобових</w:t>
            </w:r>
            <w:proofErr w:type="spellEnd"/>
            <w:r w:rsidRPr="00AC48E1">
              <w:rPr>
                <w:sz w:val="24"/>
                <w:szCs w:val="24"/>
              </w:rPr>
              <w:t xml:space="preserve">, </w:t>
            </w:r>
            <w:proofErr w:type="spellStart"/>
            <w:r w:rsidRPr="00AC48E1">
              <w:rPr>
                <w:sz w:val="24"/>
                <w:szCs w:val="24"/>
              </w:rPr>
              <w:t>деяка</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w:t>
            </w:r>
            <w:proofErr w:type="spellStart"/>
            <w:r w:rsidRPr="00AC48E1">
              <w:rPr>
                <w:sz w:val="24"/>
                <w:szCs w:val="24"/>
              </w:rPr>
              <w:t>продукується</w:t>
            </w:r>
            <w:proofErr w:type="spellEnd"/>
            <w:r w:rsidRPr="00AC48E1">
              <w:rPr>
                <w:sz w:val="24"/>
                <w:szCs w:val="24"/>
              </w:rPr>
              <w:t xml:space="preserve"> </w:t>
            </w:r>
            <w:proofErr w:type="spellStart"/>
            <w:r w:rsidRPr="00AC48E1">
              <w:rPr>
                <w:sz w:val="24"/>
                <w:szCs w:val="24"/>
              </w:rPr>
              <w:t>кишковою</w:t>
            </w:r>
            <w:proofErr w:type="spellEnd"/>
            <w:r w:rsidRPr="00AC48E1">
              <w:rPr>
                <w:sz w:val="24"/>
                <w:szCs w:val="24"/>
              </w:rPr>
              <w:t xml:space="preserve"> </w:t>
            </w:r>
            <w:proofErr w:type="spellStart"/>
            <w:r w:rsidRPr="00AC48E1">
              <w:rPr>
                <w:sz w:val="24"/>
                <w:szCs w:val="24"/>
              </w:rPr>
              <w:t>мікрофлорою</w:t>
            </w:r>
            <w:proofErr w:type="spellEnd"/>
            <w:r w:rsidRPr="00AC48E1">
              <w:rPr>
                <w:sz w:val="24"/>
                <w:szCs w:val="24"/>
              </w:rPr>
              <w:t>.</w:t>
            </w:r>
          </w:p>
          <w:p w:rsidR="00FB1C92" w:rsidRPr="00AC48E1" w:rsidRDefault="00FB1C92" w:rsidP="00FB1C92">
            <w:pPr>
              <w:rPr>
                <w:sz w:val="24"/>
                <w:szCs w:val="24"/>
              </w:rPr>
            </w:pPr>
            <w:proofErr w:type="spellStart"/>
            <w:r w:rsidRPr="00AC48E1">
              <w:rPr>
                <w:sz w:val="24"/>
                <w:szCs w:val="24"/>
              </w:rPr>
              <w:t>Відносно</w:t>
            </w:r>
            <w:proofErr w:type="spellEnd"/>
            <w:r w:rsidRPr="00AC48E1">
              <w:rPr>
                <w:sz w:val="24"/>
                <w:szCs w:val="24"/>
              </w:rPr>
              <w:t xml:space="preserve"> </w:t>
            </w:r>
            <w:proofErr w:type="spellStart"/>
            <w:r w:rsidRPr="00AC48E1">
              <w:rPr>
                <w:sz w:val="24"/>
                <w:szCs w:val="24"/>
              </w:rPr>
              <w:t>стабільний</w:t>
            </w:r>
            <w:proofErr w:type="spellEnd"/>
            <w:r w:rsidRPr="00AC48E1">
              <w:rPr>
                <w:sz w:val="24"/>
                <w:szCs w:val="24"/>
              </w:rPr>
              <w:t xml:space="preserve">, </w:t>
            </w:r>
            <w:proofErr w:type="spellStart"/>
            <w:r w:rsidRPr="00AC48E1">
              <w:rPr>
                <w:sz w:val="24"/>
                <w:szCs w:val="24"/>
              </w:rPr>
              <w:t>втрати</w:t>
            </w:r>
            <w:proofErr w:type="spellEnd"/>
            <w:r w:rsidRPr="00AC48E1">
              <w:rPr>
                <w:sz w:val="24"/>
                <w:szCs w:val="24"/>
              </w:rPr>
              <w:t xml:space="preserve"> </w:t>
            </w:r>
            <w:proofErr w:type="spellStart"/>
            <w:r w:rsidRPr="00AC48E1">
              <w:rPr>
                <w:sz w:val="24"/>
                <w:szCs w:val="24"/>
              </w:rPr>
              <w:t>під</w:t>
            </w:r>
            <w:proofErr w:type="spellEnd"/>
            <w:r w:rsidRPr="00AC48E1">
              <w:rPr>
                <w:sz w:val="24"/>
                <w:szCs w:val="24"/>
              </w:rPr>
              <w:t xml:space="preserve"> час </w:t>
            </w:r>
            <w:proofErr w:type="spellStart"/>
            <w:r w:rsidRPr="00AC48E1">
              <w:rPr>
                <w:sz w:val="24"/>
                <w:szCs w:val="24"/>
              </w:rPr>
              <w:t>приготування</w:t>
            </w:r>
            <w:proofErr w:type="spellEnd"/>
            <w:r w:rsidRPr="00AC48E1">
              <w:rPr>
                <w:sz w:val="24"/>
                <w:szCs w:val="24"/>
              </w:rPr>
              <w:t xml:space="preserve"> </w:t>
            </w:r>
            <w:proofErr w:type="spellStart"/>
            <w:r w:rsidRPr="00AC48E1">
              <w:rPr>
                <w:sz w:val="24"/>
                <w:szCs w:val="24"/>
              </w:rPr>
              <w:lastRenderedPageBreak/>
              <w:t>їжі</w:t>
            </w:r>
            <w:proofErr w:type="spellEnd"/>
            <w:r w:rsidRPr="00AC48E1">
              <w:rPr>
                <w:sz w:val="24"/>
                <w:szCs w:val="24"/>
              </w:rPr>
              <w:t xml:space="preserve"> </w:t>
            </w:r>
            <w:proofErr w:type="spellStart"/>
            <w:r w:rsidRPr="00AC48E1">
              <w:rPr>
                <w:sz w:val="24"/>
                <w:szCs w:val="24"/>
              </w:rPr>
              <w:t>незначні</w:t>
            </w:r>
            <w:proofErr w:type="spellEnd"/>
            <w:r w:rsidRPr="00AC48E1">
              <w:rPr>
                <w:sz w:val="24"/>
                <w:szCs w:val="24"/>
              </w:rPr>
              <w:t xml:space="preserve">, </w:t>
            </w:r>
            <w:proofErr w:type="spellStart"/>
            <w:r w:rsidRPr="00AC48E1">
              <w:rPr>
                <w:sz w:val="24"/>
                <w:szCs w:val="24"/>
              </w:rPr>
              <w:t>крім</w:t>
            </w:r>
            <w:proofErr w:type="spellEnd"/>
            <w:r w:rsidRPr="00AC48E1">
              <w:rPr>
                <w:sz w:val="24"/>
                <w:szCs w:val="24"/>
              </w:rPr>
              <w:t xml:space="preserve"> </w:t>
            </w:r>
            <w:proofErr w:type="spellStart"/>
            <w:r w:rsidRPr="00AC48E1">
              <w:rPr>
                <w:sz w:val="24"/>
                <w:szCs w:val="24"/>
              </w:rPr>
              <w:t>випадків</w:t>
            </w:r>
            <w:proofErr w:type="spellEnd"/>
            <w:r w:rsidRPr="00AC48E1">
              <w:rPr>
                <w:sz w:val="24"/>
                <w:szCs w:val="24"/>
              </w:rPr>
              <w:t xml:space="preserve">, коли </w:t>
            </w:r>
            <w:proofErr w:type="spellStart"/>
            <w:r w:rsidRPr="00AC48E1">
              <w:rPr>
                <w:sz w:val="24"/>
                <w:szCs w:val="24"/>
              </w:rPr>
              <w:t>варіння</w:t>
            </w:r>
            <w:proofErr w:type="spellEnd"/>
            <w:r w:rsidRPr="00AC48E1">
              <w:rPr>
                <w:sz w:val="24"/>
                <w:szCs w:val="24"/>
              </w:rPr>
              <w:t xml:space="preserve"> </w:t>
            </w:r>
            <w:proofErr w:type="spellStart"/>
            <w:r w:rsidRPr="00AC48E1">
              <w:rPr>
                <w:sz w:val="24"/>
                <w:szCs w:val="24"/>
              </w:rPr>
              <w:t>відбувається</w:t>
            </w:r>
            <w:proofErr w:type="spellEnd"/>
            <w:r w:rsidRPr="00AC48E1">
              <w:rPr>
                <w:sz w:val="24"/>
                <w:szCs w:val="24"/>
              </w:rPr>
              <w:t xml:space="preserve"> у </w:t>
            </w:r>
            <w:proofErr w:type="spellStart"/>
            <w:r w:rsidRPr="00AC48E1">
              <w:rPr>
                <w:sz w:val="24"/>
                <w:szCs w:val="24"/>
              </w:rPr>
              <w:t>кислих</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лужних</w:t>
            </w:r>
            <w:proofErr w:type="spellEnd"/>
            <w:r w:rsidRPr="00AC48E1">
              <w:rPr>
                <w:sz w:val="24"/>
                <w:szCs w:val="24"/>
              </w:rPr>
              <w:t xml:space="preserve"> </w:t>
            </w:r>
            <w:proofErr w:type="spellStart"/>
            <w:r w:rsidRPr="00AC48E1">
              <w:rPr>
                <w:sz w:val="24"/>
                <w:szCs w:val="24"/>
              </w:rPr>
              <w:t>розчинах</w:t>
            </w:r>
            <w:proofErr w:type="spellEnd"/>
            <w:r w:rsidRPr="00AC48E1">
              <w:rPr>
                <w:sz w:val="24"/>
                <w:szCs w:val="24"/>
              </w:rPr>
              <w:t>.</w:t>
            </w:r>
          </w:p>
        </w:tc>
        <w:tc>
          <w:tcPr>
            <w:tcW w:w="2529" w:type="dxa"/>
            <w:gridSpan w:val="2"/>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lastRenderedPageBreak/>
              <w:t>Дефіцит</w:t>
            </w:r>
            <w:proofErr w:type="spellEnd"/>
            <w:r w:rsidRPr="00AC48E1">
              <w:rPr>
                <w:sz w:val="24"/>
                <w:szCs w:val="24"/>
              </w:rPr>
              <w:t xml:space="preserve"> </w:t>
            </w:r>
            <w:proofErr w:type="spellStart"/>
            <w:r w:rsidRPr="00AC48E1">
              <w:rPr>
                <w:sz w:val="24"/>
                <w:szCs w:val="24"/>
              </w:rPr>
              <w:t>рідкісний</w:t>
            </w:r>
            <w:proofErr w:type="spellEnd"/>
            <w:r w:rsidRPr="00AC48E1">
              <w:rPr>
                <w:sz w:val="24"/>
                <w:szCs w:val="24"/>
              </w:rPr>
              <w:t xml:space="preserve">, </w:t>
            </w:r>
            <w:proofErr w:type="spellStart"/>
            <w:r w:rsidRPr="00AC48E1">
              <w:rPr>
                <w:sz w:val="24"/>
                <w:szCs w:val="24"/>
              </w:rPr>
              <w:t>проявляється</w:t>
            </w:r>
            <w:proofErr w:type="spellEnd"/>
            <w:r w:rsidRPr="00AC48E1">
              <w:rPr>
                <w:sz w:val="24"/>
                <w:szCs w:val="24"/>
              </w:rPr>
              <w:t xml:space="preserve"> </w:t>
            </w:r>
            <w:proofErr w:type="spellStart"/>
            <w:r w:rsidRPr="00AC48E1">
              <w:rPr>
                <w:sz w:val="24"/>
                <w:szCs w:val="24"/>
              </w:rPr>
              <w:t>втратою</w:t>
            </w:r>
            <w:proofErr w:type="spellEnd"/>
            <w:r w:rsidRPr="00AC48E1">
              <w:rPr>
                <w:sz w:val="24"/>
                <w:szCs w:val="24"/>
              </w:rPr>
              <w:t xml:space="preserve"> </w:t>
            </w:r>
            <w:proofErr w:type="spellStart"/>
            <w:r w:rsidRPr="00AC48E1">
              <w:rPr>
                <w:sz w:val="24"/>
                <w:szCs w:val="24"/>
              </w:rPr>
              <w:t>апетиту</w:t>
            </w:r>
            <w:proofErr w:type="spellEnd"/>
            <w:r w:rsidRPr="00AC48E1">
              <w:rPr>
                <w:sz w:val="24"/>
                <w:szCs w:val="24"/>
              </w:rPr>
              <w:t xml:space="preserve">, </w:t>
            </w:r>
            <w:proofErr w:type="spellStart"/>
            <w:r w:rsidRPr="00AC48E1">
              <w:rPr>
                <w:sz w:val="24"/>
                <w:szCs w:val="24"/>
              </w:rPr>
              <w:t>болем</w:t>
            </w:r>
            <w:proofErr w:type="spellEnd"/>
            <w:r w:rsidRPr="00AC48E1">
              <w:rPr>
                <w:sz w:val="24"/>
                <w:szCs w:val="24"/>
              </w:rPr>
              <w:t xml:space="preserve"> у </w:t>
            </w:r>
            <w:proofErr w:type="spellStart"/>
            <w:r w:rsidRPr="00AC48E1">
              <w:rPr>
                <w:sz w:val="24"/>
                <w:szCs w:val="24"/>
              </w:rPr>
              <w:t>животі</w:t>
            </w:r>
            <w:proofErr w:type="spellEnd"/>
            <w:r w:rsidRPr="00AC48E1">
              <w:rPr>
                <w:sz w:val="24"/>
                <w:szCs w:val="24"/>
              </w:rPr>
              <w:t xml:space="preserve">, руках і ногах, </w:t>
            </w:r>
            <w:proofErr w:type="spellStart"/>
            <w:r w:rsidRPr="00AC48E1">
              <w:rPr>
                <w:sz w:val="24"/>
                <w:szCs w:val="24"/>
              </w:rPr>
              <w:t>депресією</w:t>
            </w:r>
            <w:proofErr w:type="spellEnd"/>
            <w:r w:rsidRPr="00AC48E1">
              <w:rPr>
                <w:sz w:val="24"/>
                <w:szCs w:val="24"/>
              </w:rPr>
              <w:t>, спазмами, нейро-</w:t>
            </w:r>
            <w:proofErr w:type="spellStart"/>
            <w:r w:rsidRPr="00AC48E1">
              <w:rPr>
                <w:sz w:val="24"/>
                <w:szCs w:val="24"/>
              </w:rPr>
              <w:t>м'язовою</w:t>
            </w:r>
            <w:proofErr w:type="spellEnd"/>
            <w:r w:rsidRPr="00AC48E1">
              <w:rPr>
                <w:sz w:val="24"/>
                <w:szCs w:val="24"/>
              </w:rPr>
              <w:t xml:space="preserve"> </w:t>
            </w:r>
            <w:proofErr w:type="spellStart"/>
            <w:r w:rsidRPr="00AC48E1">
              <w:rPr>
                <w:sz w:val="24"/>
                <w:szCs w:val="24"/>
              </w:rPr>
              <w:t>дегенерацією</w:t>
            </w:r>
            <w:proofErr w:type="spellEnd"/>
            <w:r w:rsidRPr="00AC48E1">
              <w:rPr>
                <w:sz w:val="24"/>
                <w:szCs w:val="24"/>
              </w:rPr>
              <w:t xml:space="preserve"> (</w:t>
            </w:r>
            <w:proofErr w:type="spellStart"/>
            <w:r w:rsidR="008218C5">
              <w:fldChar w:fldCharType="begin"/>
            </w:r>
            <w:r w:rsidR="008218C5">
              <w:instrText xml:space="preserve"> HYPERLINK "https://uk.wikipedia.org/wiki/%D0%9D%D0%B5%D0%B9%D1%80%D0%BE%D0%BF%D0%B0%D1%82%D1%96%D1%8F" \o "Нейропатія" </w:instrText>
            </w:r>
            <w:r w:rsidR="008218C5">
              <w:fldChar w:fldCharType="separate"/>
            </w:r>
            <w:r w:rsidRPr="00AC48E1">
              <w:rPr>
                <w:rStyle w:val="ac"/>
                <w:sz w:val="24"/>
                <w:szCs w:val="24"/>
              </w:rPr>
              <w:t>нейропатію</w:t>
            </w:r>
            <w:proofErr w:type="spellEnd"/>
            <w:r w:rsidR="008218C5">
              <w:rPr>
                <w:rStyle w:val="ac"/>
                <w:sz w:val="24"/>
                <w:szCs w:val="24"/>
              </w:rPr>
              <w:fldChar w:fldCharType="end"/>
            </w:r>
            <w:r w:rsidRPr="00AC48E1">
              <w:rPr>
                <w:sz w:val="24"/>
                <w:szCs w:val="24"/>
              </w:rPr>
              <w:t> в </w:t>
            </w:r>
            <w:proofErr w:type="spellStart"/>
            <w:r w:rsidR="008218C5">
              <w:fldChar w:fldCharType="begin"/>
            </w:r>
            <w:r w:rsidR="008218C5">
              <w:instrText xml:space="preserve"> HYPERLINK "https://uk.wikipedia.org/wiki/%D0%90%D0%BB%D0%BA%D0%BE%D0%B3%D0%BE%D0%BB%D1%96%D0%B7%D0%BC" \o "Алкоголізм" </w:instrText>
            </w:r>
            <w:r w:rsidR="008218C5">
              <w:fldChar w:fldCharType="separate"/>
            </w:r>
            <w:r w:rsidRPr="00AC48E1">
              <w:rPr>
                <w:rStyle w:val="ac"/>
                <w:sz w:val="24"/>
                <w:szCs w:val="24"/>
              </w:rPr>
              <w:t>алкоголіків</w:t>
            </w:r>
            <w:proofErr w:type="spellEnd"/>
            <w:r w:rsidR="008218C5">
              <w:rPr>
                <w:rStyle w:val="ac"/>
                <w:sz w:val="24"/>
                <w:szCs w:val="24"/>
              </w:rPr>
              <w:fldChar w:fldCharType="end"/>
            </w:r>
            <w:r w:rsidRPr="00AC48E1">
              <w:rPr>
                <w:sz w:val="24"/>
                <w:szCs w:val="24"/>
              </w:rPr>
              <w:t> </w:t>
            </w:r>
            <w:proofErr w:type="spellStart"/>
            <w:r w:rsidRPr="00AC48E1">
              <w:rPr>
                <w:sz w:val="24"/>
                <w:szCs w:val="24"/>
              </w:rPr>
              <w:t>пов'язують</w:t>
            </w:r>
            <w:proofErr w:type="spellEnd"/>
            <w:r w:rsidRPr="00AC48E1">
              <w:rPr>
                <w:sz w:val="24"/>
                <w:szCs w:val="24"/>
              </w:rPr>
              <w:t xml:space="preserve"> з </w:t>
            </w:r>
            <w:proofErr w:type="spellStart"/>
            <w:r w:rsidRPr="00AC48E1">
              <w:rPr>
                <w:sz w:val="24"/>
                <w:szCs w:val="24"/>
              </w:rPr>
              <w:t>нестачею</w:t>
            </w:r>
            <w:proofErr w:type="spellEnd"/>
            <w:r w:rsidRPr="00AC48E1">
              <w:rPr>
                <w:sz w:val="24"/>
                <w:szCs w:val="24"/>
              </w:rPr>
              <w:t xml:space="preserve"> </w:t>
            </w:r>
            <w:proofErr w:type="spellStart"/>
            <w:r w:rsidRPr="00AC48E1">
              <w:rPr>
                <w:sz w:val="24"/>
                <w:szCs w:val="24"/>
              </w:rPr>
              <w:t>вітаміну</w:t>
            </w:r>
            <w:proofErr w:type="spellEnd"/>
            <w:r w:rsidRPr="00AC48E1">
              <w:rPr>
                <w:sz w:val="24"/>
                <w:szCs w:val="24"/>
              </w:rPr>
              <w:t xml:space="preserve"> B</w:t>
            </w:r>
            <w:r w:rsidRPr="00AC48E1">
              <w:rPr>
                <w:sz w:val="24"/>
                <w:szCs w:val="24"/>
                <w:vertAlign w:val="subscript"/>
              </w:rPr>
              <w:t>5</w:t>
            </w:r>
            <w:r w:rsidRPr="00AC48E1">
              <w:rPr>
                <w:sz w:val="24"/>
                <w:szCs w:val="24"/>
              </w:rPr>
              <w:t>).</w:t>
            </w:r>
          </w:p>
        </w:tc>
        <w:tc>
          <w:tcPr>
            <w:tcW w:w="1559"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t>Невідомі</w:t>
            </w:r>
            <w:proofErr w:type="spellEnd"/>
            <w:r w:rsidRPr="00AC48E1">
              <w:rPr>
                <w:sz w:val="24"/>
                <w:szCs w:val="24"/>
              </w:rPr>
              <w:t>.</w:t>
            </w:r>
          </w:p>
        </w:tc>
      </w:tr>
      <w:tr w:rsidR="00FB1C92" w:rsidRPr="00AC48E1" w:rsidTr="00302A53">
        <w:tc>
          <w:tcPr>
            <w:tcW w:w="1372"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155CD2" w:rsidP="00FB1C92">
            <w:pPr>
              <w:rPr>
                <w:sz w:val="24"/>
                <w:szCs w:val="24"/>
              </w:rPr>
            </w:pPr>
            <w:hyperlink r:id="rId81" w:tooltip="Вітамін B6" w:history="1">
              <w:r w:rsidR="00FB1C92" w:rsidRPr="00AC48E1">
                <w:rPr>
                  <w:rStyle w:val="ac"/>
                  <w:sz w:val="24"/>
                  <w:szCs w:val="24"/>
                </w:rPr>
                <w:t>B6</w:t>
              </w:r>
            </w:hyperlink>
            <w:r w:rsidR="00FB1C92" w:rsidRPr="00AC48E1">
              <w:rPr>
                <w:sz w:val="24"/>
                <w:szCs w:val="24"/>
              </w:rPr>
              <w:t> (</w:t>
            </w:r>
            <w:proofErr w:type="spellStart"/>
            <w:r w:rsidR="00FB1C92" w:rsidRPr="00AC48E1">
              <w:rPr>
                <w:sz w:val="24"/>
                <w:szCs w:val="24"/>
              </w:rPr>
              <w:t>піридоксин</w:t>
            </w:r>
            <w:proofErr w:type="spellEnd"/>
            <w:r w:rsidR="00FB1C92" w:rsidRPr="00AC48E1">
              <w:rPr>
                <w:sz w:val="24"/>
                <w:szCs w:val="24"/>
              </w:rPr>
              <w:t xml:space="preserve">, </w:t>
            </w:r>
            <w:proofErr w:type="spellStart"/>
            <w:r w:rsidR="00FB1C92" w:rsidRPr="00AC48E1">
              <w:rPr>
                <w:sz w:val="24"/>
                <w:szCs w:val="24"/>
              </w:rPr>
              <w:t>антидерматитний</w:t>
            </w:r>
            <w:proofErr w:type="spellEnd"/>
            <w:r w:rsidR="00FB1C92" w:rsidRPr="00AC48E1">
              <w:rPr>
                <w:sz w:val="24"/>
                <w:szCs w:val="24"/>
              </w:rPr>
              <w:t>)</w:t>
            </w:r>
          </w:p>
        </w:tc>
        <w:tc>
          <w:tcPr>
            <w:tcW w:w="2478" w:type="dxa"/>
            <w:gridSpan w:val="2"/>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Попередник</w:t>
            </w:r>
            <w:proofErr w:type="spellEnd"/>
            <w:r w:rsidRPr="00AC48E1">
              <w:rPr>
                <w:sz w:val="24"/>
                <w:szCs w:val="24"/>
              </w:rPr>
              <w:t xml:space="preserve"> </w:t>
            </w:r>
            <w:proofErr w:type="spellStart"/>
            <w:r w:rsidRPr="00AC48E1">
              <w:rPr>
                <w:sz w:val="24"/>
                <w:szCs w:val="24"/>
              </w:rPr>
              <w:t>кількох</w:t>
            </w:r>
            <w:proofErr w:type="spellEnd"/>
            <w:r w:rsidRPr="00AC48E1">
              <w:rPr>
                <w:sz w:val="24"/>
                <w:szCs w:val="24"/>
              </w:rPr>
              <w:t xml:space="preserve"> </w:t>
            </w:r>
            <w:proofErr w:type="spellStart"/>
            <w:r w:rsidRPr="00AC48E1">
              <w:rPr>
                <w:sz w:val="24"/>
                <w:szCs w:val="24"/>
              </w:rPr>
              <w:t>коферментів</w:t>
            </w:r>
            <w:proofErr w:type="spellEnd"/>
            <w:r w:rsidRPr="00AC48E1">
              <w:rPr>
                <w:sz w:val="24"/>
                <w:szCs w:val="24"/>
              </w:rPr>
              <w:t xml:space="preserve">, </w:t>
            </w:r>
            <w:proofErr w:type="spellStart"/>
            <w:r w:rsidRPr="00AC48E1">
              <w:rPr>
                <w:sz w:val="24"/>
                <w:szCs w:val="24"/>
              </w:rPr>
              <w:t>зокрема</w:t>
            </w:r>
            <w:proofErr w:type="spellEnd"/>
            <w:r w:rsidRPr="00AC48E1">
              <w:rPr>
                <w:sz w:val="24"/>
                <w:szCs w:val="24"/>
              </w:rPr>
              <w:t> </w:t>
            </w:r>
          </w:p>
          <w:p w:rsidR="00FB1C92" w:rsidRPr="00AC48E1" w:rsidRDefault="00155CD2" w:rsidP="00FB1C92">
            <w:pPr>
              <w:rPr>
                <w:sz w:val="24"/>
                <w:szCs w:val="24"/>
              </w:rPr>
            </w:pPr>
            <w:hyperlink r:id="rId82" w:tooltip="Піридоксальфосфат (ще не написана)" w:history="1">
              <w:proofErr w:type="spellStart"/>
              <w:r w:rsidR="00FB1C92" w:rsidRPr="00AC48E1">
                <w:rPr>
                  <w:rStyle w:val="ac"/>
                  <w:sz w:val="24"/>
                  <w:szCs w:val="24"/>
                </w:rPr>
                <w:t>піридоксальфосфату</w:t>
              </w:r>
              <w:proofErr w:type="spellEnd"/>
            </w:hyperlink>
            <w:r w:rsidR="00FB1C92" w:rsidRPr="00AC48E1">
              <w:rPr>
                <w:sz w:val="24"/>
                <w:szCs w:val="24"/>
              </w:rPr>
              <w:t xml:space="preserve">, </w:t>
            </w:r>
            <w:proofErr w:type="spellStart"/>
            <w:r w:rsidR="00FB1C92" w:rsidRPr="00AC48E1">
              <w:rPr>
                <w:sz w:val="24"/>
                <w:szCs w:val="24"/>
              </w:rPr>
              <w:t>що</w:t>
            </w:r>
            <w:proofErr w:type="spellEnd"/>
            <w:r w:rsidR="00FB1C92" w:rsidRPr="00AC48E1">
              <w:rPr>
                <w:sz w:val="24"/>
                <w:szCs w:val="24"/>
              </w:rPr>
              <w:t xml:space="preserve"> </w:t>
            </w:r>
            <w:proofErr w:type="spellStart"/>
            <w:r w:rsidR="00FB1C92" w:rsidRPr="00AC48E1">
              <w:rPr>
                <w:sz w:val="24"/>
                <w:szCs w:val="24"/>
              </w:rPr>
              <w:t>беруть</w:t>
            </w:r>
            <w:proofErr w:type="spellEnd"/>
            <w:r w:rsidR="00FB1C92" w:rsidRPr="00AC48E1">
              <w:rPr>
                <w:sz w:val="24"/>
                <w:szCs w:val="24"/>
              </w:rPr>
              <w:t xml:space="preserve"> участь в </w:t>
            </w:r>
            <w:proofErr w:type="spellStart"/>
            <w:r w:rsidR="00FB1C92" w:rsidRPr="00AC48E1">
              <w:rPr>
                <w:sz w:val="24"/>
                <w:szCs w:val="24"/>
              </w:rPr>
              <w:t>обміні</w:t>
            </w:r>
            <w:proofErr w:type="spellEnd"/>
            <w:r w:rsidR="00FB1C92" w:rsidRPr="00AC48E1">
              <w:rPr>
                <w:sz w:val="24"/>
                <w:szCs w:val="24"/>
              </w:rPr>
              <w:t xml:space="preserve"> </w:t>
            </w:r>
            <w:proofErr w:type="spellStart"/>
            <w:r w:rsidR="00FB1C92" w:rsidRPr="00AC48E1">
              <w:rPr>
                <w:sz w:val="24"/>
                <w:szCs w:val="24"/>
              </w:rPr>
              <w:t>амінокислот</w:t>
            </w:r>
            <w:proofErr w:type="spellEnd"/>
            <w:r w:rsidR="00FB1C92" w:rsidRPr="00AC48E1">
              <w:rPr>
                <w:sz w:val="24"/>
                <w:szCs w:val="24"/>
              </w:rPr>
              <w:t xml:space="preserve">. </w:t>
            </w:r>
            <w:proofErr w:type="spellStart"/>
            <w:r w:rsidR="00FB1C92" w:rsidRPr="00AC48E1">
              <w:rPr>
                <w:sz w:val="24"/>
                <w:szCs w:val="24"/>
              </w:rPr>
              <w:t>Потрібний</w:t>
            </w:r>
            <w:proofErr w:type="spellEnd"/>
            <w:r w:rsidR="00FB1C92" w:rsidRPr="00AC48E1">
              <w:rPr>
                <w:sz w:val="24"/>
                <w:szCs w:val="24"/>
              </w:rPr>
              <w:t xml:space="preserve"> для </w:t>
            </w:r>
            <w:proofErr w:type="spellStart"/>
            <w:r w:rsidR="00FB1C92" w:rsidRPr="00AC48E1">
              <w:rPr>
                <w:sz w:val="24"/>
                <w:szCs w:val="24"/>
              </w:rPr>
              <w:t>перетворення</w:t>
            </w:r>
            <w:proofErr w:type="spellEnd"/>
            <w:r w:rsidR="00FB1C92" w:rsidRPr="00AC48E1">
              <w:rPr>
                <w:sz w:val="24"/>
                <w:szCs w:val="24"/>
              </w:rPr>
              <w:t xml:space="preserve"> триптофану в </w:t>
            </w:r>
            <w:proofErr w:type="spellStart"/>
            <w:r w:rsidR="00FB1C92" w:rsidRPr="00AC48E1">
              <w:rPr>
                <w:sz w:val="24"/>
                <w:szCs w:val="24"/>
              </w:rPr>
              <w:t>ніацин</w:t>
            </w:r>
            <w:proofErr w:type="spellEnd"/>
            <w:r w:rsidR="00FB1C92" w:rsidRPr="00AC48E1">
              <w:rPr>
                <w:sz w:val="24"/>
                <w:szCs w:val="24"/>
              </w:rPr>
              <w:t>, </w:t>
            </w:r>
            <w:proofErr w:type="spellStart"/>
            <w:r w:rsidR="008218C5">
              <w:fldChar w:fldCharType="begin"/>
            </w:r>
            <w:r w:rsidR="008218C5">
              <w:instrText xml:space="preserve"> HYPERLINK "https://uk.wikipedia.org/wiki/%D0%93%D0%BB%D1%96%D0%BA%D0%BE%D0%B3%D0%B5%D0%BD%D0%BE%D0%BB%D1%96%D0%B7" \o "Глікогеноліз" </w:instrText>
            </w:r>
            <w:r w:rsidR="008218C5">
              <w:fldChar w:fldCharType="separate"/>
            </w:r>
            <w:r w:rsidR="00FB1C92" w:rsidRPr="00AC48E1">
              <w:rPr>
                <w:rStyle w:val="ac"/>
                <w:sz w:val="24"/>
                <w:szCs w:val="24"/>
              </w:rPr>
              <w:t>глікогенолізу</w:t>
            </w:r>
            <w:proofErr w:type="spellEnd"/>
            <w:r w:rsidR="008218C5">
              <w:rPr>
                <w:rStyle w:val="ac"/>
                <w:sz w:val="24"/>
                <w:szCs w:val="24"/>
              </w:rPr>
              <w:fldChar w:fldCharType="end"/>
            </w:r>
            <w:r w:rsidR="00FB1C92" w:rsidRPr="00AC48E1">
              <w:rPr>
                <w:sz w:val="24"/>
                <w:szCs w:val="24"/>
              </w:rPr>
              <w:t xml:space="preserve">, </w:t>
            </w:r>
            <w:proofErr w:type="spellStart"/>
            <w:r w:rsidR="00FB1C92" w:rsidRPr="00AC48E1">
              <w:rPr>
                <w:sz w:val="24"/>
                <w:szCs w:val="24"/>
              </w:rPr>
              <w:t>формування</w:t>
            </w:r>
            <w:proofErr w:type="spellEnd"/>
            <w:r w:rsidR="00FB1C92" w:rsidRPr="00AC48E1">
              <w:rPr>
                <w:sz w:val="24"/>
                <w:szCs w:val="24"/>
              </w:rPr>
              <w:t> </w:t>
            </w:r>
            <w:proofErr w:type="spellStart"/>
            <w:r w:rsidR="008218C5">
              <w:fldChar w:fldCharType="begin"/>
            </w:r>
            <w:r w:rsidR="008218C5">
              <w:instrText xml:space="preserve"> HYPERLINK "https://uk.wikipedia.org/wiki/%D0%90%D0%BD%D1%82%D0%B8%D1%82%D1%96%D0%BB%D0%B0" \o "Антитіла" </w:instrText>
            </w:r>
            <w:r w:rsidR="008218C5">
              <w:fldChar w:fldCharType="separate"/>
            </w:r>
            <w:r w:rsidR="00FB1C92" w:rsidRPr="00AC48E1">
              <w:rPr>
                <w:rStyle w:val="ac"/>
                <w:sz w:val="24"/>
                <w:szCs w:val="24"/>
              </w:rPr>
              <w:t>антитіл</w:t>
            </w:r>
            <w:proofErr w:type="spellEnd"/>
            <w:r w:rsidR="008218C5">
              <w:rPr>
                <w:rStyle w:val="ac"/>
                <w:sz w:val="24"/>
                <w:szCs w:val="24"/>
              </w:rPr>
              <w:fldChar w:fldCharType="end"/>
            </w:r>
            <w:r w:rsidR="00FB1C92" w:rsidRPr="00AC48E1">
              <w:rPr>
                <w:sz w:val="24"/>
                <w:szCs w:val="24"/>
              </w:rPr>
              <w:t xml:space="preserve"> і </w:t>
            </w:r>
            <w:proofErr w:type="spellStart"/>
            <w:r w:rsidR="00FB1C92" w:rsidRPr="00AC48E1">
              <w:rPr>
                <w:sz w:val="24"/>
                <w:szCs w:val="24"/>
              </w:rPr>
              <w:t>гемоглобіну</w:t>
            </w:r>
            <w:proofErr w:type="spellEnd"/>
            <w:r w:rsidR="00FB1C92" w:rsidRPr="00AC48E1">
              <w:rPr>
                <w:sz w:val="24"/>
                <w:szCs w:val="24"/>
              </w:rPr>
              <w:t>.</w:t>
            </w:r>
          </w:p>
        </w:tc>
        <w:tc>
          <w:tcPr>
            <w:tcW w:w="1939"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Зернові</w:t>
            </w:r>
            <w:proofErr w:type="spellEnd"/>
            <w:r w:rsidRPr="00AC48E1">
              <w:rPr>
                <w:sz w:val="24"/>
                <w:szCs w:val="24"/>
              </w:rPr>
              <w:t xml:space="preserve">, </w:t>
            </w: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м'ясо</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банани</w:t>
            </w:r>
            <w:proofErr w:type="spellEnd"/>
            <w:r w:rsidRPr="00AC48E1">
              <w:rPr>
                <w:sz w:val="24"/>
                <w:szCs w:val="24"/>
              </w:rPr>
              <w:t xml:space="preserve">, </w:t>
            </w:r>
            <w:proofErr w:type="spellStart"/>
            <w:r w:rsidRPr="00AC48E1">
              <w:rPr>
                <w:sz w:val="24"/>
                <w:szCs w:val="24"/>
              </w:rPr>
              <w:t>менш</w:t>
            </w:r>
            <w:proofErr w:type="spellEnd"/>
            <w:r w:rsidRPr="00AC48E1">
              <w:rPr>
                <w:sz w:val="24"/>
                <w:szCs w:val="24"/>
              </w:rPr>
              <w:t xml:space="preserve"> </w:t>
            </w:r>
            <w:proofErr w:type="spellStart"/>
            <w:r w:rsidRPr="00AC48E1">
              <w:rPr>
                <w:sz w:val="24"/>
                <w:szCs w:val="24"/>
              </w:rPr>
              <w:t>важливі</w:t>
            </w:r>
            <w:proofErr w:type="spellEnd"/>
            <w:r w:rsidRPr="00AC48E1">
              <w:rPr>
                <w:sz w:val="24"/>
                <w:szCs w:val="24"/>
              </w:rPr>
              <w:t xml:space="preserve"> </w:t>
            </w:r>
            <w:proofErr w:type="spellStart"/>
            <w:r w:rsidRPr="00AC48E1">
              <w:rPr>
                <w:sz w:val="24"/>
                <w:szCs w:val="24"/>
              </w:rPr>
              <w:t>джерела</w:t>
            </w:r>
            <w:proofErr w:type="spellEnd"/>
            <w:r w:rsidRPr="00AC48E1">
              <w:rPr>
                <w:sz w:val="24"/>
                <w:szCs w:val="24"/>
              </w:rPr>
              <w:t xml:space="preserve">: </w:t>
            </w:r>
            <w:proofErr w:type="spellStart"/>
            <w:r w:rsidRPr="00AC48E1">
              <w:rPr>
                <w:sz w:val="24"/>
                <w:szCs w:val="24"/>
              </w:rPr>
              <w:t>картопля</w:t>
            </w:r>
            <w:proofErr w:type="spellEnd"/>
            <w:r w:rsidRPr="00AC48E1">
              <w:rPr>
                <w:sz w:val="24"/>
                <w:szCs w:val="24"/>
              </w:rPr>
              <w:t xml:space="preserve">, </w:t>
            </w:r>
            <w:proofErr w:type="spellStart"/>
            <w:r w:rsidRPr="00AC48E1">
              <w:rPr>
                <w:sz w:val="24"/>
                <w:szCs w:val="24"/>
              </w:rPr>
              <w:t>помідори</w:t>
            </w:r>
            <w:proofErr w:type="spellEnd"/>
            <w:r w:rsidRPr="00AC48E1">
              <w:rPr>
                <w:sz w:val="24"/>
                <w:szCs w:val="24"/>
              </w:rPr>
              <w:t>, шпинат.</w:t>
            </w:r>
          </w:p>
          <w:p w:rsidR="00FB1C92" w:rsidRPr="00AC48E1" w:rsidRDefault="00FB1C92" w:rsidP="00FB1C92">
            <w:pPr>
              <w:rPr>
                <w:sz w:val="24"/>
                <w:szCs w:val="24"/>
              </w:rPr>
            </w:pPr>
            <w:proofErr w:type="spellStart"/>
            <w:r w:rsidRPr="00AC48E1">
              <w:rPr>
                <w:sz w:val="24"/>
                <w:szCs w:val="24"/>
              </w:rPr>
              <w:t>Стійкий</w:t>
            </w:r>
            <w:proofErr w:type="spellEnd"/>
            <w:r w:rsidRPr="00AC48E1">
              <w:rPr>
                <w:sz w:val="24"/>
                <w:szCs w:val="24"/>
              </w:rPr>
              <w:t xml:space="preserve"> до </w:t>
            </w:r>
            <w:proofErr w:type="spellStart"/>
            <w:r w:rsidRPr="00AC48E1">
              <w:rPr>
                <w:sz w:val="24"/>
                <w:szCs w:val="24"/>
              </w:rPr>
              <w:t>нагрівання</w:t>
            </w:r>
            <w:proofErr w:type="spellEnd"/>
            <w:r w:rsidRPr="00AC48E1">
              <w:rPr>
                <w:sz w:val="24"/>
                <w:szCs w:val="24"/>
              </w:rPr>
              <w:t xml:space="preserve">, </w:t>
            </w:r>
            <w:proofErr w:type="spellStart"/>
            <w:r w:rsidRPr="00AC48E1">
              <w:rPr>
                <w:sz w:val="24"/>
                <w:szCs w:val="24"/>
              </w:rPr>
              <w:t>дії</w:t>
            </w:r>
            <w:proofErr w:type="spellEnd"/>
            <w:r w:rsidRPr="00AC48E1">
              <w:rPr>
                <w:sz w:val="24"/>
                <w:szCs w:val="24"/>
              </w:rPr>
              <w:t xml:space="preserve"> кислот, </w:t>
            </w:r>
            <w:proofErr w:type="spellStart"/>
            <w:r w:rsidRPr="00AC48E1">
              <w:rPr>
                <w:sz w:val="24"/>
                <w:szCs w:val="24"/>
              </w:rPr>
              <w:t>руйнується</w:t>
            </w:r>
            <w:proofErr w:type="spellEnd"/>
            <w:r w:rsidRPr="00AC48E1">
              <w:rPr>
                <w:sz w:val="24"/>
                <w:szCs w:val="24"/>
              </w:rPr>
              <w:t xml:space="preserve"> </w:t>
            </w:r>
            <w:proofErr w:type="spellStart"/>
            <w:r w:rsidRPr="00AC48E1">
              <w:rPr>
                <w:sz w:val="24"/>
                <w:szCs w:val="24"/>
              </w:rPr>
              <w:t>світлом</w:t>
            </w:r>
            <w:proofErr w:type="spellEnd"/>
            <w:r w:rsidRPr="00AC48E1">
              <w:rPr>
                <w:sz w:val="24"/>
                <w:szCs w:val="24"/>
              </w:rPr>
              <w:t xml:space="preserve"> і лугами.</w:t>
            </w:r>
          </w:p>
        </w:tc>
        <w:tc>
          <w:tcPr>
            <w:tcW w:w="2529" w:type="dxa"/>
            <w:gridSpan w:val="2"/>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spacing w:line="276" w:lineRule="auto"/>
              <w:rPr>
                <w:sz w:val="24"/>
                <w:szCs w:val="24"/>
              </w:rPr>
            </w:pPr>
            <w:r w:rsidRPr="00AC48E1">
              <w:rPr>
                <w:sz w:val="24"/>
                <w:szCs w:val="24"/>
              </w:rPr>
              <w:t xml:space="preserve">У </w:t>
            </w:r>
            <w:proofErr w:type="spellStart"/>
            <w:r w:rsidRPr="00AC48E1">
              <w:rPr>
                <w:sz w:val="24"/>
                <w:szCs w:val="24"/>
              </w:rPr>
              <w:t>дітей</w:t>
            </w:r>
            <w:proofErr w:type="spellEnd"/>
            <w:r w:rsidRPr="00AC48E1">
              <w:rPr>
                <w:sz w:val="24"/>
                <w:szCs w:val="24"/>
              </w:rPr>
              <w:t xml:space="preserve">: </w:t>
            </w:r>
            <w:proofErr w:type="spellStart"/>
            <w:r w:rsidRPr="00AC48E1">
              <w:rPr>
                <w:sz w:val="24"/>
                <w:szCs w:val="24"/>
              </w:rPr>
              <w:t>дратівливість</w:t>
            </w:r>
            <w:proofErr w:type="spellEnd"/>
            <w:r w:rsidRPr="00AC48E1">
              <w:rPr>
                <w:sz w:val="24"/>
                <w:szCs w:val="24"/>
              </w:rPr>
              <w:t xml:space="preserve">, </w:t>
            </w:r>
            <w:proofErr w:type="spellStart"/>
            <w:r w:rsidRPr="00AC48E1">
              <w:rPr>
                <w:sz w:val="24"/>
                <w:szCs w:val="24"/>
              </w:rPr>
              <w:t>конвульсії</w:t>
            </w:r>
            <w:proofErr w:type="spellEnd"/>
            <w:r w:rsidRPr="00AC48E1">
              <w:rPr>
                <w:sz w:val="24"/>
                <w:szCs w:val="24"/>
              </w:rPr>
              <w:t xml:space="preserve">, </w:t>
            </w:r>
            <w:proofErr w:type="spellStart"/>
            <w:r w:rsidRPr="00AC48E1">
              <w:rPr>
                <w:sz w:val="24"/>
                <w:szCs w:val="24"/>
              </w:rPr>
              <w:t>анемія</w:t>
            </w:r>
            <w:proofErr w:type="spellEnd"/>
            <w:r w:rsidRPr="00AC48E1">
              <w:rPr>
                <w:sz w:val="24"/>
                <w:szCs w:val="24"/>
              </w:rPr>
              <w:t xml:space="preserve">, </w:t>
            </w:r>
            <w:proofErr w:type="spellStart"/>
            <w:r w:rsidRPr="00AC48E1">
              <w:rPr>
                <w:sz w:val="24"/>
                <w:szCs w:val="24"/>
              </w:rPr>
              <w:t>блювання</w:t>
            </w:r>
            <w:proofErr w:type="spellEnd"/>
            <w:r w:rsidRPr="00AC48E1">
              <w:rPr>
                <w:sz w:val="24"/>
                <w:szCs w:val="24"/>
              </w:rPr>
              <w:t xml:space="preserve">, </w:t>
            </w:r>
            <w:proofErr w:type="spellStart"/>
            <w:r w:rsidRPr="00AC48E1">
              <w:rPr>
                <w:sz w:val="24"/>
                <w:szCs w:val="24"/>
              </w:rPr>
              <w:t>слабкість</w:t>
            </w:r>
            <w:proofErr w:type="spellEnd"/>
            <w:r w:rsidRPr="00AC48E1">
              <w:rPr>
                <w:sz w:val="24"/>
                <w:szCs w:val="24"/>
              </w:rPr>
              <w:t xml:space="preserve">, </w:t>
            </w:r>
            <w:proofErr w:type="spellStart"/>
            <w:r w:rsidRPr="00AC48E1">
              <w:rPr>
                <w:sz w:val="24"/>
                <w:szCs w:val="24"/>
              </w:rPr>
              <w:t>біль</w:t>
            </w:r>
            <w:proofErr w:type="spellEnd"/>
            <w:r w:rsidRPr="00AC48E1">
              <w:rPr>
                <w:sz w:val="24"/>
                <w:szCs w:val="24"/>
              </w:rPr>
              <w:t xml:space="preserve"> у </w:t>
            </w:r>
            <w:proofErr w:type="spellStart"/>
            <w:r w:rsidRPr="00AC48E1">
              <w:rPr>
                <w:sz w:val="24"/>
                <w:szCs w:val="24"/>
              </w:rPr>
              <w:t>животі</w:t>
            </w:r>
            <w:proofErr w:type="spellEnd"/>
            <w:r w:rsidRPr="00AC48E1">
              <w:rPr>
                <w:sz w:val="24"/>
                <w:szCs w:val="24"/>
              </w:rPr>
              <w:t>.</w:t>
            </w:r>
          </w:p>
          <w:p w:rsidR="00FB1C92" w:rsidRPr="00AC48E1" w:rsidRDefault="00FB1C92" w:rsidP="00FB1C92">
            <w:pPr>
              <w:pStyle w:val="aa"/>
              <w:spacing w:before="120" w:beforeAutospacing="0" w:after="120" w:afterAutospacing="0" w:line="276" w:lineRule="auto"/>
            </w:pPr>
            <w:r w:rsidRPr="00AC48E1">
              <w:t xml:space="preserve">У </w:t>
            </w:r>
            <w:proofErr w:type="spellStart"/>
            <w:r w:rsidRPr="00AC48E1">
              <w:t>дорослих</w:t>
            </w:r>
            <w:proofErr w:type="spellEnd"/>
            <w:r w:rsidRPr="00AC48E1">
              <w:t>: </w:t>
            </w:r>
            <w:proofErr w:type="spellStart"/>
            <w:r w:rsidR="008218C5">
              <w:fldChar w:fldCharType="begin"/>
            </w:r>
            <w:r w:rsidR="008218C5">
              <w:instrText xml:space="preserve"> HYPERLINK "https://uk.wikipedia.org/wiki/%D0%A1%D0%B5%D0%B1%D0%BE%D1%80%D0%B5%D1%8F" \o "Себорея" </w:instrText>
            </w:r>
            <w:r w:rsidR="008218C5">
              <w:fldChar w:fldCharType="separate"/>
            </w:r>
            <w:r w:rsidRPr="00AC48E1">
              <w:rPr>
                <w:rStyle w:val="ac"/>
              </w:rPr>
              <w:t>себорейні</w:t>
            </w:r>
            <w:proofErr w:type="spellEnd"/>
            <w:r w:rsidR="008218C5">
              <w:rPr>
                <w:rStyle w:val="ac"/>
              </w:rPr>
              <w:fldChar w:fldCharType="end"/>
            </w:r>
            <w:r w:rsidRPr="00AC48E1">
              <w:t> </w:t>
            </w:r>
            <w:proofErr w:type="spellStart"/>
            <w:r w:rsidRPr="00AC48E1">
              <w:t>ушкодження</w:t>
            </w:r>
            <w:proofErr w:type="spellEnd"/>
            <w:r w:rsidRPr="00AC48E1">
              <w:t xml:space="preserve"> </w:t>
            </w:r>
            <w:proofErr w:type="spellStart"/>
            <w:r w:rsidRPr="00AC48E1">
              <w:t>навколо</w:t>
            </w:r>
            <w:proofErr w:type="spellEnd"/>
            <w:r w:rsidRPr="00AC48E1">
              <w:t xml:space="preserve"> очей і рота, </w:t>
            </w:r>
            <w:proofErr w:type="spellStart"/>
            <w:r w:rsidRPr="00AC48E1">
              <w:t>підвищена</w:t>
            </w:r>
            <w:proofErr w:type="spellEnd"/>
            <w:r w:rsidRPr="00AC48E1">
              <w:t xml:space="preserve"> </w:t>
            </w:r>
            <w:proofErr w:type="spellStart"/>
            <w:r w:rsidRPr="00AC48E1">
              <w:t>ймовірність</w:t>
            </w:r>
            <w:proofErr w:type="spellEnd"/>
            <w:r w:rsidRPr="00AC48E1">
              <w:t xml:space="preserve"> </w:t>
            </w:r>
            <w:proofErr w:type="spellStart"/>
            <w:r w:rsidRPr="00AC48E1">
              <w:t>серцевих</w:t>
            </w:r>
            <w:proofErr w:type="spellEnd"/>
            <w:r w:rsidRPr="00AC48E1">
              <w:t xml:space="preserve"> </w:t>
            </w:r>
            <w:proofErr w:type="spellStart"/>
            <w:r w:rsidRPr="00AC48E1">
              <w:t>захворювань</w:t>
            </w:r>
            <w:proofErr w:type="spellEnd"/>
            <w:r w:rsidRPr="00AC48E1">
              <w:t>.</w:t>
            </w:r>
          </w:p>
        </w:tc>
        <w:tc>
          <w:tcPr>
            <w:tcW w:w="1559"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t>Пригнічення</w:t>
            </w:r>
            <w:proofErr w:type="spellEnd"/>
            <w:r w:rsidRPr="00AC48E1">
              <w:rPr>
                <w:sz w:val="24"/>
                <w:szCs w:val="24"/>
              </w:rPr>
              <w:t xml:space="preserve"> </w:t>
            </w:r>
            <w:proofErr w:type="spellStart"/>
            <w:r w:rsidRPr="00AC48E1">
              <w:rPr>
                <w:sz w:val="24"/>
                <w:szCs w:val="24"/>
              </w:rPr>
              <w:t>глибинних</w:t>
            </w:r>
            <w:proofErr w:type="spellEnd"/>
            <w:r w:rsidRPr="00AC48E1">
              <w:rPr>
                <w:sz w:val="24"/>
                <w:szCs w:val="24"/>
              </w:rPr>
              <w:t xml:space="preserve"> </w:t>
            </w:r>
            <w:proofErr w:type="spellStart"/>
            <w:r w:rsidRPr="00AC48E1">
              <w:rPr>
                <w:sz w:val="24"/>
                <w:szCs w:val="24"/>
              </w:rPr>
              <w:t>сухожильних</w:t>
            </w:r>
            <w:proofErr w:type="spellEnd"/>
            <w:r w:rsidRPr="00AC48E1">
              <w:rPr>
                <w:sz w:val="24"/>
                <w:szCs w:val="24"/>
              </w:rPr>
              <w:t xml:space="preserve"> </w:t>
            </w:r>
            <w:proofErr w:type="spellStart"/>
            <w:r w:rsidRPr="00AC48E1">
              <w:rPr>
                <w:sz w:val="24"/>
                <w:szCs w:val="24"/>
              </w:rPr>
              <w:t>рефлексів</w:t>
            </w:r>
            <w:proofErr w:type="spellEnd"/>
            <w:r w:rsidRPr="00AC48E1">
              <w:rPr>
                <w:sz w:val="24"/>
                <w:szCs w:val="24"/>
              </w:rPr>
              <w:t xml:space="preserve">, </w:t>
            </w:r>
            <w:proofErr w:type="spellStart"/>
            <w:r w:rsidRPr="00AC48E1">
              <w:rPr>
                <w:sz w:val="24"/>
                <w:szCs w:val="24"/>
              </w:rPr>
              <w:t>заніміння</w:t>
            </w:r>
            <w:proofErr w:type="spellEnd"/>
            <w:r w:rsidRPr="00AC48E1">
              <w:rPr>
                <w:sz w:val="24"/>
                <w:szCs w:val="24"/>
              </w:rPr>
              <w:t xml:space="preserve"> </w:t>
            </w:r>
            <w:proofErr w:type="spellStart"/>
            <w:r w:rsidRPr="00AC48E1">
              <w:rPr>
                <w:sz w:val="24"/>
                <w:szCs w:val="24"/>
              </w:rPr>
              <w:t>кінцівок</w:t>
            </w:r>
            <w:proofErr w:type="spellEnd"/>
            <w:r w:rsidRPr="00AC48E1">
              <w:rPr>
                <w:sz w:val="24"/>
                <w:szCs w:val="24"/>
              </w:rPr>
              <w:t xml:space="preserve">, </w:t>
            </w:r>
            <w:proofErr w:type="spellStart"/>
            <w:r w:rsidRPr="00AC48E1">
              <w:rPr>
                <w:sz w:val="24"/>
                <w:szCs w:val="24"/>
              </w:rPr>
              <w:t>труднощі</w:t>
            </w:r>
            <w:proofErr w:type="spellEnd"/>
            <w:r w:rsidRPr="00AC48E1">
              <w:rPr>
                <w:sz w:val="24"/>
                <w:szCs w:val="24"/>
              </w:rPr>
              <w:t xml:space="preserve"> при </w:t>
            </w:r>
            <w:proofErr w:type="spellStart"/>
            <w:r w:rsidRPr="00AC48E1">
              <w:rPr>
                <w:sz w:val="24"/>
                <w:szCs w:val="24"/>
              </w:rPr>
              <w:t>ходьбі</w:t>
            </w:r>
            <w:proofErr w:type="spellEnd"/>
            <w:r w:rsidRPr="00AC48E1">
              <w:rPr>
                <w:sz w:val="24"/>
                <w:szCs w:val="24"/>
              </w:rPr>
              <w:t xml:space="preserve">, </w:t>
            </w:r>
            <w:proofErr w:type="spellStart"/>
            <w:r w:rsidRPr="00AC48E1">
              <w:rPr>
                <w:sz w:val="24"/>
                <w:szCs w:val="24"/>
              </w:rPr>
              <w:t>ушкодження</w:t>
            </w:r>
            <w:proofErr w:type="spellEnd"/>
            <w:r w:rsidRPr="00AC48E1">
              <w:rPr>
                <w:sz w:val="24"/>
                <w:szCs w:val="24"/>
              </w:rPr>
              <w:t xml:space="preserve"> </w:t>
            </w:r>
            <w:proofErr w:type="spellStart"/>
            <w:r w:rsidRPr="00AC48E1">
              <w:rPr>
                <w:sz w:val="24"/>
                <w:szCs w:val="24"/>
              </w:rPr>
              <w:t>нервів</w:t>
            </w:r>
            <w:proofErr w:type="spellEnd"/>
            <w:r w:rsidRPr="00AC48E1">
              <w:rPr>
                <w:sz w:val="24"/>
                <w:szCs w:val="24"/>
              </w:rPr>
              <w:t>.</w:t>
            </w:r>
          </w:p>
        </w:tc>
      </w:tr>
      <w:tr w:rsidR="00FB1C92" w:rsidRPr="00AC48E1" w:rsidTr="00302A53">
        <w:tc>
          <w:tcPr>
            <w:tcW w:w="1372"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155CD2" w:rsidP="00FB1C92">
            <w:pPr>
              <w:rPr>
                <w:sz w:val="24"/>
                <w:szCs w:val="24"/>
              </w:rPr>
            </w:pPr>
            <w:hyperlink r:id="rId83" w:tooltip="Фолієва кислота" w:history="1">
              <w:r w:rsidR="00FB1C92" w:rsidRPr="00AC48E1">
                <w:rPr>
                  <w:rStyle w:val="ac"/>
                  <w:sz w:val="24"/>
                  <w:szCs w:val="24"/>
                </w:rPr>
                <w:t>B9</w:t>
              </w:r>
            </w:hyperlink>
            <w:r w:rsidR="00FB1C92" w:rsidRPr="00AC48E1">
              <w:rPr>
                <w:sz w:val="24"/>
                <w:szCs w:val="24"/>
              </w:rPr>
              <w:t> (</w:t>
            </w:r>
            <w:proofErr w:type="spellStart"/>
            <w:r w:rsidR="00FB1C92" w:rsidRPr="00AC48E1">
              <w:rPr>
                <w:sz w:val="24"/>
                <w:szCs w:val="24"/>
              </w:rPr>
              <w:t>Bc</w:t>
            </w:r>
            <w:proofErr w:type="spellEnd"/>
            <w:r w:rsidR="00FB1C92" w:rsidRPr="00AC48E1">
              <w:rPr>
                <w:sz w:val="24"/>
                <w:szCs w:val="24"/>
              </w:rPr>
              <w:t xml:space="preserve">, </w:t>
            </w:r>
            <w:proofErr w:type="spellStart"/>
            <w:r w:rsidR="00FB1C92" w:rsidRPr="00AC48E1">
              <w:rPr>
                <w:sz w:val="24"/>
                <w:szCs w:val="24"/>
              </w:rPr>
              <w:t>фолієва</w:t>
            </w:r>
            <w:proofErr w:type="spellEnd"/>
            <w:r w:rsidR="00FB1C92" w:rsidRPr="00AC48E1">
              <w:rPr>
                <w:sz w:val="24"/>
                <w:szCs w:val="24"/>
              </w:rPr>
              <w:t xml:space="preserve"> кислота, </w:t>
            </w:r>
            <w:proofErr w:type="spellStart"/>
            <w:r w:rsidR="00FB1C92" w:rsidRPr="00AC48E1">
              <w:rPr>
                <w:sz w:val="24"/>
                <w:szCs w:val="24"/>
              </w:rPr>
              <w:t>антианемічний</w:t>
            </w:r>
            <w:proofErr w:type="spellEnd"/>
            <w:r w:rsidR="00FB1C92" w:rsidRPr="00AC48E1">
              <w:rPr>
                <w:sz w:val="24"/>
                <w:szCs w:val="24"/>
              </w:rPr>
              <w:t>)</w:t>
            </w:r>
          </w:p>
        </w:tc>
        <w:tc>
          <w:tcPr>
            <w:tcW w:w="2478" w:type="dxa"/>
            <w:gridSpan w:val="2"/>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Попередник</w:t>
            </w:r>
            <w:proofErr w:type="spellEnd"/>
            <w:r w:rsidRPr="00AC48E1">
              <w:rPr>
                <w:sz w:val="24"/>
                <w:szCs w:val="24"/>
              </w:rPr>
              <w:t xml:space="preserve"> </w:t>
            </w:r>
            <w:proofErr w:type="spellStart"/>
            <w:r w:rsidRPr="00AC48E1">
              <w:rPr>
                <w:sz w:val="24"/>
                <w:szCs w:val="24"/>
              </w:rPr>
              <w:t>коферментів</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беруть</w:t>
            </w:r>
            <w:proofErr w:type="spellEnd"/>
            <w:r w:rsidRPr="00AC48E1">
              <w:rPr>
                <w:sz w:val="24"/>
                <w:szCs w:val="24"/>
              </w:rPr>
              <w:t xml:space="preserve"> участь у </w:t>
            </w:r>
            <w:proofErr w:type="spellStart"/>
            <w:r w:rsidRPr="00AC48E1">
              <w:rPr>
                <w:sz w:val="24"/>
                <w:szCs w:val="24"/>
              </w:rPr>
              <w:t>метаболізмі</w:t>
            </w:r>
            <w:proofErr w:type="spellEnd"/>
            <w:r w:rsidRPr="00AC48E1">
              <w:rPr>
                <w:sz w:val="24"/>
                <w:szCs w:val="24"/>
              </w:rPr>
              <w:t xml:space="preserve"> </w:t>
            </w:r>
            <w:proofErr w:type="spellStart"/>
            <w:r w:rsidRPr="00AC48E1">
              <w:rPr>
                <w:sz w:val="24"/>
                <w:szCs w:val="24"/>
              </w:rPr>
              <w:t>амінокислот</w:t>
            </w:r>
            <w:proofErr w:type="spellEnd"/>
            <w:r w:rsidRPr="00AC48E1">
              <w:rPr>
                <w:sz w:val="24"/>
                <w:szCs w:val="24"/>
              </w:rPr>
              <w:t xml:space="preserve"> і </w:t>
            </w:r>
            <w:proofErr w:type="spellStart"/>
            <w:r w:rsidR="008218C5">
              <w:fldChar w:fldCharType="begin"/>
            </w:r>
            <w:r w:rsidR="008218C5">
              <w:instrText xml:space="preserve"> HYPERLINK "https://uk.wikipedia.org/wiki/%D0%9D%D1%83%D0%BA%D0%BB%D0%B5%D1%97%D0%BD%D0%BE%D0%B2%D1%96_%D0%BA%D0%B8%D1%81%D0%BB%D0%BE%D1%82%D0%B8" \o "Нуклеїнові кислоти" </w:instrText>
            </w:r>
            <w:r w:rsidR="008218C5">
              <w:fldChar w:fldCharType="separate"/>
            </w:r>
            <w:r w:rsidRPr="00AC48E1">
              <w:rPr>
                <w:rStyle w:val="ac"/>
                <w:sz w:val="24"/>
                <w:szCs w:val="24"/>
              </w:rPr>
              <w:t>нуклеїнових</w:t>
            </w:r>
            <w:proofErr w:type="spellEnd"/>
            <w:r w:rsidRPr="00AC48E1">
              <w:rPr>
                <w:rStyle w:val="ac"/>
                <w:sz w:val="24"/>
                <w:szCs w:val="24"/>
              </w:rPr>
              <w:t xml:space="preserve"> кислот</w:t>
            </w:r>
            <w:r w:rsidR="008218C5">
              <w:rPr>
                <w:rStyle w:val="ac"/>
                <w:sz w:val="24"/>
                <w:szCs w:val="24"/>
              </w:rPr>
              <w:fldChar w:fldCharType="end"/>
            </w:r>
            <w:r w:rsidRPr="00AC48E1">
              <w:rPr>
                <w:sz w:val="24"/>
                <w:szCs w:val="24"/>
              </w:rPr>
              <w:t>, </w:t>
            </w:r>
            <w:proofErr w:type="spellStart"/>
            <w:r w:rsidR="008218C5">
              <w:fldChar w:fldCharType="begin"/>
            </w:r>
            <w:r w:rsidR="008218C5">
              <w:instrText xml:space="preserve"> HYPERLINK "https://uk.wikipedia.org/wiki/%D0%A5%D0%BE%D0%BB%D1%96%D0%BD" \o "Холін" </w:instrText>
            </w:r>
            <w:r w:rsidR="008218C5">
              <w:fldChar w:fldCharType="separate"/>
            </w:r>
            <w:r w:rsidRPr="00AC48E1">
              <w:rPr>
                <w:rStyle w:val="ac"/>
                <w:sz w:val="24"/>
                <w:szCs w:val="24"/>
              </w:rPr>
              <w:t>холіну</w:t>
            </w:r>
            <w:proofErr w:type="spellEnd"/>
            <w:r w:rsidR="008218C5">
              <w:rPr>
                <w:rStyle w:val="ac"/>
                <w:sz w:val="24"/>
                <w:szCs w:val="24"/>
              </w:rPr>
              <w:fldChar w:fldCharType="end"/>
            </w:r>
            <w:r w:rsidRPr="00AC48E1">
              <w:rPr>
                <w:sz w:val="24"/>
                <w:szCs w:val="24"/>
              </w:rPr>
              <w:t xml:space="preserve">. </w:t>
            </w:r>
            <w:proofErr w:type="spellStart"/>
            <w:r w:rsidRPr="00AC48E1">
              <w:rPr>
                <w:sz w:val="24"/>
                <w:szCs w:val="24"/>
              </w:rPr>
              <w:t>Необхідний</w:t>
            </w:r>
            <w:proofErr w:type="spellEnd"/>
            <w:r w:rsidRPr="00AC48E1">
              <w:rPr>
                <w:sz w:val="24"/>
                <w:szCs w:val="24"/>
              </w:rPr>
              <w:t xml:space="preserve"> для </w:t>
            </w:r>
            <w:proofErr w:type="spellStart"/>
            <w:r w:rsidRPr="00AC48E1">
              <w:rPr>
                <w:sz w:val="24"/>
                <w:szCs w:val="24"/>
              </w:rPr>
              <w:t>формування</w:t>
            </w:r>
            <w:proofErr w:type="spellEnd"/>
            <w:r w:rsidRPr="00AC48E1">
              <w:rPr>
                <w:sz w:val="24"/>
                <w:szCs w:val="24"/>
              </w:rPr>
              <w:t> </w:t>
            </w:r>
            <w:proofErr w:type="spellStart"/>
            <w:r w:rsidR="008218C5">
              <w:fldChar w:fldCharType="begin"/>
            </w:r>
            <w:r w:rsidR="008218C5">
              <w:instrText xml:space="preserve"> HYPERLINK "https://uk.wikipedia.org/wiki/%D0%95%D1%80%D0%B8%D1%82%D1%80%D0%BE%D1%86%D0%B8%D1%82" \o "Еритроцит" </w:instrText>
            </w:r>
            <w:r w:rsidR="008218C5">
              <w:fldChar w:fldCharType="separate"/>
            </w:r>
            <w:r w:rsidRPr="00AC48E1">
              <w:rPr>
                <w:rStyle w:val="ac"/>
                <w:sz w:val="24"/>
                <w:szCs w:val="24"/>
              </w:rPr>
              <w:t>еритроцитів</w:t>
            </w:r>
            <w:proofErr w:type="spellEnd"/>
            <w:r w:rsidR="008218C5">
              <w:rPr>
                <w:rStyle w:val="ac"/>
                <w:sz w:val="24"/>
                <w:szCs w:val="24"/>
              </w:rPr>
              <w:fldChar w:fldCharType="end"/>
            </w:r>
            <w:r w:rsidRPr="00AC48E1">
              <w:rPr>
                <w:sz w:val="24"/>
                <w:szCs w:val="24"/>
              </w:rPr>
              <w:t xml:space="preserve"> і нормального </w:t>
            </w:r>
            <w:proofErr w:type="spellStart"/>
            <w:r w:rsidRPr="00AC48E1">
              <w:rPr>
                <w:sz w:val="24"/>
                <w:szCs w:val="24"/>
              </w:rPr>
              <w:t>розвитку</w:t>
            </w:r>
            <w:proofErr w:type="spellEnd"/>
            <w:r w:rsidRPr="00AC48E1">
              <w:rPr>
                <w:sz w:val="24"/>
                <w:szCs w:val="24"/>
              </w:rPr>
              <w:t> </w:t>
            </w:r>
            <w:proofErr w:type="spellStart"/>
            <w:r w:rsidR="008218C5">
              <w:fldChar w:fldCharType="begin"/>
            </w:r>
            <w:r w:rsidR="008218C5">
              <w:instrText xml:space="preserve"> HYPERLINK "https://uk.wikipedia.org/wiki/%D0%9D%D0%B5%D1%80%D0%B2%D0%BE%D0%B2%D0%B0_%D1%82%D1%80%D1%83%D0%B1%D0%BA%D0%B0" \o "Нервова трубка" </w:instrText>
            </w:r>
            <w:r w:rsidR="008218C5">
              <w:fldChar w:fldCharType="separate"/>
            </w:r>
            <w:r w:rsidRPr="00AC48E1">
              <w:rPr>
                <w:rStyle w:val="ac"/>
                <w:sz w:val="24"/>
                <w:szCs w:val="24"/>
              </w:rPr>
              <w:t>нервової</w:t>
            </w:r>
            <w:proofErr w:type="spellEnd"/>
            <w:r w:rsidRPr="00AC48E1">
              <w:rPr>
                <w:rStyle w:val="ac"/>
                <w:sz w:val="24"/>
                <w:szCs w:val="24"/>
              </w:rPr>
              <w:t xml:space="preserve"> трубки</w:t>
            </w:r>
            <w:r w:rsidR="008218C5">
              <w:rPr>
                <w:rStyle w:val="ac"/>
                <w:sz w:val="24"/>
                <w:szCs w:val="24"/>
              </w:rPr>
              <w:fldChar w:fldCharType="end"/>
            </w:r>
            <w:r w:rsidRPr="00AC48E1">
              <w:rPr>
                <w:sz w:val="24"/>
                <w:szCs w:val="24"/>
              </w:rPr>
              <w:t> </w:t>
            </w:r>
            <w:proofErr w:type="spellStart"/>
            <w:r w:rsidRPr="00AC48E1">
              <w:rPr>
                <w:sz w:val="24"/>
                <w:szCs w:val="24"/>
              </w:rPr>
              <w:t>зародка</w:t>
            </w:r>
            <w:proofErr w:type="spellEnd"/>
            <w:r w:rsidRPr="00AC48E1">
              <w:rPr>
                <w:sz w:val="24"/>
                <w:szCs w:val="24"/>
              </w:rPr>
              <w:t xml:space="preserve">, </w:t>
            </w:r>
            <w:proofErr w:type="spellStart"/>
            <w:r w:rsidRPr="00AC48E1">
              <w:rPr>
                <w:sz w:val="24"/>
                <w:szCs w:val="24"/>
              </w:rPr>
              <w:lastRenderedPageBreak/>
              <w:t>допомагає</w:t>
            </w:r>
            <w:proofErr w:type="spellEnd"/>
            <w:r w:rsidRPr="00AC48E1">
              <w:rPr>
                <w:sz w:val="24"/>
                <w:szCs w:val="24"/>
              </w:rPr>
              <w:t xml:space="preserve"> у </w:t>
            </w:r>
            <w:proofErr w:type="spellStart"/>
            <w:r w:rsidRPr="00AC48E1">
              <w:rPr>
                <w:sz w:val="24"/>
                <w:szCs w:val="24"/>
              </w:rPr>
              <w:t>розкладі</w:t>
            </w:r>
            <w:proofErr w:type="spellEnd"/>
            <w:r w:rsidRPr="00AC48E1">
              <w:rPr>
                <w:sz w:val="24"/>
                <w:szCs w:val="24"/>
              </w:rPr>
              <w:t xml:space="preserve"> </w:t>
            </w:r>
            <w:proofErr w:type="spellStart"/>
            <w:r w:rsidRPr="00AC48E1">
              <w:rPr>
                <w:sz w:val="24"/>
                <w:szCs w:val="24"/>
              </w:rPr>
              <w:t>гомоцистеїну</w:t>
            </w:r>
            <w:proofErr w:type="spellEnd"/>
            <w:r w:rsidRPr="00AC48E1">
              <w:rPr>
                <w:sz w:val="24"/>
                <w:szCs w:val="24"/>
              </w:rPr>
              <w:t>.</w:t>
            </w:r>
          </w:p>
        </w:tc>
        <w:tc>
          <w:tcPr>
            <w:tcW w:w="1939"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rPr>
                <w:sz w:val="24"/>
                <w:szCs w:val="24"/>
              </w:rPr>
            </w:pPr>
            <w:r w:rsidRPr="00AC48E1">
              <w:rPr>
                <w:sz w:val="24"/>
                <w:szCs w:val="24"/>
              </w:rPr>
              <w:lastRenderedPageBreak/>
              <w:t>Темно-</w:t>
            </w:r>
            <w:proofErr w:type="spellStart"/>
            <w:r w:rsidRPr="00AC48E1">
              <w:rPr>
                <w:sz w:val="24"/>
                <w:szCs w:val="24"/>
              </w:rPr>
              <w:t>зелені</w:t>
            </w:r>
            <w:proofErr w:type="spellEnd"/>
            <w:r w:rsidRPr="00AC48E1">
              <w:rPr>
                <w:sz w:val="24"/>
                <w:szCs w:val="24"/>
              </w:rPr>
              <w:t xml:space="preserve"> </w:t>
            </w: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горіхи</w:t>
            </w:r>
            <w:proofErr w:type="spellEnd"/>
            <w:r w:rsidRPr="00AC48E1">
              <w:rPr>
                <w:sz w:val="24"/>
                <w:szCs w:val="24"/>
              </w:rPr>
              <w:t xml:space="preserve">, </w:t>
            </w:r>
            <w:proofErr w:type="spellStart"/>
            <w:r w:rsidRPr="00AC48E1">
              <w:rPr>
                <w:sz w:val="24"/>
                <w:szCs w:val="24"/>
              </w:rPr>
              <w:t>бобові</w:t>
            </w:r>
            <w:proofErr w:type="spellEnd"/>
            <w:r w:rsidRPr="00AC48E1">
              <w:rPr>
                <w:sz w:val="24"/>
                <w:szCs w:val="24"/>
              </w:rPr>
              <w:t xml:space="preserve">, </w:t>
            </w:r>
            <w:proofErr w:type="spellStart"/>
            <w:r w:rsidRPr="00AC48E1">
              <w:rPr>
                <w:sz w:val="24"/>
                <w:szCs w:val="24"/>
              </w:rPr>
              <w:t>дріжджі</w:t>
            </w:r>
            <w:proofErr w:type="spellEnd"/>
            <w:r w:rsidRPr="00AC48E1">
              <w:rPr>
                <w:sz w:val="24"/>
                <w:szCs w:val="24"/>
              </w:rPr>
              <w:t xml:space="preserve">, </w:t>
            </w:r>
            <w:proofErr w:type="spellStart"/>
            <w:r w:rsidRPr="00AC48E1">
              <w:rPr>
                <w:sz w:val="24"/>
                <w:szCs w:val="24"/>
              </w:rPr>
              <w:t>печінка</w:t>
            </w:r>
            <w:proofErr w:type="spellEnd"/>
            <w:r w:rsidRPr="00AC48E1">
              <w:rPr>
                <w:sz w:val="24"/>
                <w:szCs w:val="24"/>
              </w:rPr>
              <w:t xml:space="preserve">, </w:t>
            </w:r>
            <w:proofErr w:type="spellStart"/>
            <w:r w:rsidRPr="00AC48E1">
              <w:rPr>
                <w:sz w:val="24"/>
                <w:szCs w:val="24"/>
              </w:rPr>
              <w:t>апельсиновий</w:t>
            </w:r>
            <w:proofErr w:type="spellEnd"/>
            <w:r w:rsidRPr="00AC48E1">
              <w:rPr>
                <w:sz w:val="24"/>
                <w:szCs w:val="24"/>
              </w:rPr>
              <w:t xml:space="preserve"> </w:t>
            </w:r>
            <w:proofErr w:type="spellStart"/>
            <w:r w:rsidRPr="00AC48E1">
              <w:rPr>
                <w:sz w:val="24"/>
                <w:szCs w:val="24"/>
              </w:rPr>
              <w:t>сік</w:t>
            </w:r>
            <w:proofErr w:type="spellEnd"/>
            <w:r w:rsidRPr="00AC48E1">
              <w:rPr>
                <w:sz w:val="24"/>
                <w:szCs w:val="24"/>
              </w:rPr>
              <w:t xml:space="preserve">, телятина, </w:t>
            </w:r>
            <w:proofErr w:type="spellStart"/>
            <w:r w:rsidRPr="00AC48E1">
              <w:rPr>
                <w:sz w:val="24"/>
                <w:szCs w:val="24"/>
              </w:rPr>
              <w:t>яйця</w:t>
            </w:r>
            <w:proofErr w:type="spellEnd"/>
            <w:r w:rsidRPr="00AC48E1">
              <w:rPr>
                <w:sz w:val="24"/>
                <w:szCs w:val="24"/>
              </w:rPr>
              <w:t xml:space="preserve">, </w:t>
            </w:r>
            <w:proofErr w:type="spellStart"/>
            <w:r w:rsidRPr="00AC48E1">
              <w:rPr>
                <w:sz w:val="24"/>
                <w:szCs w:val="24"/>
              </w:rPr>
              <w:t>зернові</w:t>
            </w:r>
            <w:proofErr w:type="spellEnd"/>
            <w:r w:rsidRPr="00AC48E1">
              <w:rPr>
                <w:sz w:val="24"/>
                <w:szCs w:val="24"/>
              </w:rPr>
              <w:t xml:space="preserve">, </w:t>
            </w:r>
            <w:proofErr w:type="spellStart"/>
            <w:r w:rsidRPr="00AC48E1">
              <w:rPr>
                <w:sz w:val="24"/>
                <w:szCs w:val="24"/>
              </w:rPr>
              <w:t>синтезується</w:t>
            </w:r>
            <w:proofErr w:type="spellEnd"/>
            <w:r w:rsidRPr="00AC48E1">
              <w:rPr>
                <w:sz w:val="24"/>
                <w:szCs w:val="24"/>
              </w:rPr>
              <w:t xml:space="preserve"> </w:t>
            </w:r>
            <w:proofErr w:type="spellStart"/>
            <w:r w:rsidRPr="00AC48E1">
              <w:rPr>
                <w:sz w:val="24"/>
                <w:szCs w:val="24"/>
              </w:rPr>
              <w:t>кишковою</w:t>
            </w:r>
            <w:proofErr w:type="spellEnd"/>
            <w:r w:rsidRPr="00AC48E1">
              <w:rPr>
                <w:sz w:val="24"/>
                <w:szCs w:val="24"/>
              </w:rPr>
              <w:t xml:space="preserve"> </w:t>
            </w:r>
            <w:proofErr w:type="spellStart"/>
            <w:r w:rsidRPr="00AC48E1">
              <w:rPr>
                <w:sz w:val="24"/>
                <w:szCs w:val="24"/>
              </w:rPr>
              <w:t>мікрофлорою</w:t>
            </w:r>
            <w:proofErr w:type="spellEnd"/>
            <w:r w:rsidRPr="00AC48E1">
              <w:rPr>
                <w:sz w:val="24"/>
                <w:szCs w:val="24"/>
              </w:rPr>
              <w:t>.</w:t>
            </w:r>
          </w:p>
        </w:tc>
        <w:tc>
          <w:tcPr>
            <w:tcW w:w="2529" w:type="dxa"/>
            <w:gridSpan w:val="2"/>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155CD2" w:rsidP="00FB1C92">
            <w:pPr>
              <w:spacing w:line="276" w:lineRule="auto"/>
              <w:rPr>
                <w:sz w:val="24"/>
                <w:szCs w:val="24"/>
              </w:rPr>
            </w:pPr>
            <w:hyperlink r:id="rId84" w:tooltip="Макроцитарна анемія (ще не написана)" w:history="1">
              <w:proofErr w:type="spellStart"/>
              <w:r w:rsidR="00FB1C92" w:rsidRPr="00AC48E1">
                <w:rPr>
                  <w:rStyle w:val="ac"/>
                  <w:sz w:val="24"/>
                  <w:szCs w:val="24"/>
                </w:rPr>
                <w:t>Макроцитарна</w:t>
              </w:r>
              <w:proofErr w:type="spellEnd"/>
            </w:hyperlink>
            <w:r w:rsidR="00FB1C92" w:rsidRPr="00AC48E1">
              <w:rPr>
                <w:sz w:val="24"/>
                <w:szCs w:val="24"/>
              </w:rPr>
              <w:t> </w:t>
            </w:r>
            <w:proofErr w:type="spellStart"/>
            <w:r w:rsidR="00FB1C92" w:rsidRPr="00AC48E1">
              <w:rPr>
                <w:sz w:val="24"/>
                <w:szCs w:val="24"/>
              </w:rPr>
              <w:t>або</w:t>
            </w:r>
            <w:proofErr w:type="spellEnd"/>
            <w:r w:rsidR="00FB1C92" w:rsidRPr="00AC48E1">
              <w:rPr>
                <w:sz w:val="24"/>
                <w:szCs w:val="24"/>
              </w:rPr>
              <w:t xml:space="preserve"> </w:t>
            </w:r>
            <w:proofErr w:type="spellStart"/>
            <w:r w:rsidR="00FB1C92" w:rsidRPr="00AC48E1">
              <w:rPr>
                <w:sz w:val="24"/>
                <w:szCs w:val="24"/>
              </w:rPr>
              <w:t>мегалобластна</w:t>
            </w:r>
            <w:proofErr w:type="spellEnd"/>
            <w:r w:rsidR="00FB1C92" w:rsidRPr="00AC48E1">
              <w:rPr>
                <w:sz w:val="24"/>
                <w:szCs w:val="24"/>
              </w:rPr>
              <w:t xml:space="preserve"> </w:t>
            </w:r>
            <w:proofErr w:type="spellStart"/>
            <w:r w:rsidR="00FB1C92" w:rsidRPr="00AC48E1">
              <w:rPr>
                <w:sz w:val="24"/>
                <w:szCs w:val="24"/>
              </w:rPr>
              <w:t>анемія</w:t>
            </w:r>
            <w:proofErr w:type="spellEnd"/>
            <w:r w:rsidR="00FB1C92" w:rsidRPr="00AC48E1">
              <w:rPr>
                <w:sz w:val="24"/>
                <w:szCs w:val="24"/>
              </w:rPr>
              <w:t xml:space="preserve">, </w:t>
            </w:r>
            <w:proofErr w:type="spellStart"/>
            <w:r w:rsidR="00FB1C92" w:rsidRPr="00AC48E1">
              <w:rPr>
                <w:sz w:val="24"/>
                <w:szCs w:val="24"/>
              </w:rPr>
              <w:t>розлади</w:t>
            </w:r>
            <w:proofErr w:type="spellEnd"/>
            <w:r w:rsidR="00FB1C92" w:rsidRPr="00AC48E1">
              <w:rPr>
                <w:sz w:val="24"/>
                <w:szCs w:val="24"/>
              </w:rPr>
              <w:t xml:space="preserve"> </w:t>
            </w:r>
            <w:proofErr w:type="spellStart"/>
            <w:r w:rsidR="00FB1C92" w:rsidRPr="00AC48E1">
              <w:rPr>
                <w:sz w:val="24"/>
                <w:szCs w:val="24"/>
              </w:rPr>
              <w:t>шлунково-кишкового</w:t>
            </w:r>
            <w:proofErr w:type="spellEnd"/>
            <w:r w:rsidR="00FB1C92" w:rsidRPr="00AC48E1">
              <w:rPr>
                <w:sz w:val="24"/>
                <w:szCs w:val="24"/>
              </w:rPr>
              <w:t xml:space="preserve"> тракту, </w:t>
            </w:r>
            <w:proofErr w:type="spellStart"/>
            <w:r w:rsidR="00FB1C92" w:rsidRPr="00AC48E1">
              <w:rPr>
                <w:sz w:val="24"/>
                <w:szCs w:val="24"/>
              </w:rPr>
              <w:t>діарея</w:t>
            </w:r>
            <w:proofErr w:type="spellEnd"/>
            <w:r w:rsidR="00FB1C92" w:rsidRPr="00AC48E1">
              <w:rPr>
                <w:sz w:val="24"/>
                <w:szCs w:val="24"/>
              </w:rPr>
              <w:t xml:space="preserve">. У </w:t>
            </w:r>
            <w:proofErr w:type="spellStart"/>
            <w:r w:rsidR="00FB1C92" w:rsidRPr="00AC48E1">
              <w:rPr>
                <w:sz w:val="24"/>
                <w:szCs w:val="24"/>
              </w:rPr>
              <w:t>новонароджених</w:t>
            </w:r>
            <w:proofErr w:type="spellEnd"/>
            <w:r w:rsidR="00FB1C92" w:rsidRPr="00AC48E1">
              <w:rPr>
                <w:sz w:val="24"/>
                <w:szCs w:val="24"/>
              </w:rPr>
              <w:t xml:space="preserve">: </w:t>
            </w:r>
            <w:proofErr w:type="spellStart"/>
            <w:r w:rsidR="00FB1C92" w:rsidRPr="00AC48E1">
              <w:rPr>
                <w:sz w:val="24"/>
                <w:szCs w:val="24"/>
              </w:rPr>
              <w:t>підвищений</w:t>
            </w:r>
            <w:proofErr w:type="spellEnd"/>
            <w:r w:rsidR="00FB1C92" w:rsidRPr="00AC48E1">
              <w:rPr>
                <w:sz w:val="24"/>
                <w:szCs w:val="24"/>
              </w:rPr>
              <w:t xml:space="preserve"> </w:t>
            </w:r>
            <w:proofErr w:type="spellStart"/>
            <w:r w:rsidR="00FB1C92" w:rsidRPr="00AC48E1">
              <w:rPr>
                <w:sz w:val="24"/>
                <w:szCs w:val="24"/>
              </w:rPr>
              <w:t>ризик</w:t>
            </w:r>
            <w:proofErr w:type="spellEnd"/>
            <w:r w:rsidR="00FB1C92" w:rsidRPr="00AC48E1">
              <w:rPr>
                <w:sz w:val="24"/>
                <w:szCs w:val="24"/>
              </w:rPr>
              <w:t> </w:t>
            </w:r>
            <w:proofErr w:type="spellStart"/>
            <w:r w:rsidR="008218C5">
              <w:fldChar w:fldCharType="begin"/>
            </w:r>
            <w:r w:rsidR="008218C5">
              <w:instrText xml:space="preserve"> HYPERLINK "https://uk.wikipedia.org/w/index.php?title=%D0%A0%D0%BE%D0%B7%D1%89%D0%B5%D0%BF%D0%BB%D0%B5%D0%BD%D0%BD%D1%8F_%D1%85%D1%80%D0%B5%D0%B1%D1%82%D0%B0&amp;action=edit&amp;redlink=1" \o "Розщеплення хребта (ще не написана)" </w:instrText>
            </w:r>
            <w:r w:rsidR="008218C5">
              <w:fldChar w:fldCharType="separate"/>
            </w:r>
            <w:r w:rsidR="00FB1C92" w:rsidRPr="00AC48E1">
              <w:rPr>
                <w:rStyle w:val="ac"/>
                <w:sz w:val="24"/>
                <w:szCs w:val="24"/>
              </w:rPr>
              <w:t>розщеплення</w:t>
            </w:r>
            <w:proofErr w:type="spellEnd"/>
            <w:r w:rsidR="00FB1C92" w:rsidRPr="00AC48E1">
              <w:rPr>
                <w:rStyle w:val="ac"/>
                <w:sz w:val="24"/>
                <w:szCs w:val="24"/>
              </w:rPr>
              <w:t xml:space="preserve"> хребта</w:t>
            </w:r>
            <w:r w:rsidR="008218C5">
              <w:rPr>
                <w:rStyle w:val="ac"/>
                <w:sz w:val="24"/>
                <w:szCs w:val="24"/>
              </w:rPr>
              <w:fldChar w:fldCharType="end"/>
            </w:r>
            <w:r w:rsidR="00FB1C92" w:rsidRPr="00AC48E1">
              <w:rPr>
                <w:sz w:val="24"/>
                <w:szCs w:val="24"/>
              </w:rPr>
              <w:t xml:space="preserve"> і </w:t>
            </w:r>
            <w:proofErr w:type="spellStart"/>
            <w:r w:rsidR="00FB1C92" w:rsidRPr="00AC48E1">
              <w:rPr>
                <w:sz w:val="24"/>
                <w:szCs w:val="24"/>
              </w:rPr>
              <w:t>неврологічних</w:t>
            </w:r>
            <w:proofErr w:type="spellEnd"/>
            <w:r w:rsidR="00FB1C92" w:rsidRPr="00AC48E1">
              <w:rPr>
                <w:sz w:val="24"/>
                <w:szCs w:val="24"/>
              </w:rPr>
              <w:t xml:space="preserve"> </w:t>
            </w:r>
            <w:proofErr w:type="spellStart"/>
            <w:r w:rsidR="00FB1C92" w:rsidRPr="00AC48E1">
              <w:rPr>
                <w:sz w:val="24"/>
                <w:szCs w:val="24"/>
              </w:rPr>
              <w:lastRenderedPageBreak/>
              <w:t>розладів</w:t>
            </w:r>
            <w:proofErr w:type="spellEnd"/>
            <w:r w:rsidR="00FB1C92" w:rsidRPr="00AC48E1">
              <w:rPr>
                <w:sz w:val="24"/>
                <w:szCs w:val="24"/>
              </w:rPr>
              <w:t>.</w:t>
            </w:r>
          </w:p>
        </w:tc>
        <w:tc>
          <w:tcPr>
            <w:tcW w:w="1559"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lastRenderedPageBreak/>
              <w:t>Невідомі</w:t>
            </w:r>
            <w:proofErr w:type="spellEnd"/>
          </w:p>
        </w:tc>
      </w:tr>
      <w:tr w:rsidR="00FB1C92" w:rsidRPr="00AC48E1" w:rsidTr="00302A53">
        <w:tc>
          <w:tcPr>
            <w:tcW w:w="1372"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155CD2" w:rsidP="00FB1C92">
            <w:pPr>
              <w:rPr>
                <w:sz w:val="24"/>
                <w:szCs w:val="24"/>
              </w:rPr>
            </w:pPr>
            <w:hyperlink r:id="rId85" w:tooltip="Вітамін B12" w:history="1">
              <w:r w:rsidR="00FB1C92" w:rsidRPr="00AC48E1">
                <w:rPr>
                  <w:rStyle w:val="ac"/>
                  <w:sz w:val="24"/>
                  <w:szCs w:val="24"/>
                </w:rPr>
                <w:t>B12</w:t>
              </w:r>
            </w:hyperlink>
            <w:r w:rsidR="00FB1C92" w:rsidRPr="00AC48E1">
              <w:rPr>
                <w:sz w:val="24"/>
                <w:szCs w:val="24"/>
              </w:rPr>
              <w:t> (</w:t>
            </w:r>
            <w:proofErr w:type="spellStart"/>
            <w:r w:rsidR="00FB1C92" w:rsidRPr="00AC48E1">
              <w:rPr>
                <w:sz w:val="24"/>
                <w:szCs w:val="24"/>
              </w:rPr>
              <w:t>ціанкобаламін</w:t>
            </w:r>
            <w:proofErr w:type="spellEnd"/>
            <w:r w:rsidR="00FB1C92" w:rsidRPr="00AC48E1">
              <w:rPr>
                <w:sz w:val="24"/>
                <w:szCs w:val="24"/>
              </w:rPr>
              <w:t xml:space="preserve">, </w:t>
            </w:r>
            <w:proofErr w:type="spellStart"/>
            <w:r w:rsidR="00FB1C92" w:rsidRPr="00AC48E1">
              <w:rPr>
                <w:sz w:val="24"/>
                <w:szCs w:val="24"/>
              </w:rPr>
              <w:t>антианемічний</w:t>
            </w:r>
            <w:proofErr w:type="spellEnd"/>
            <w:r w:rsidR="00FB1C92" w:rsidRPr="00AC48E1">
              <w:rPr>
                <w:sz w:val="24"/>
                <w:szCs w:val="24"/>
              </w:rPr>
              <w:t>)</w:t>
            </w:r>
          </w:p>
        </w:tc>
        <w:tc>
          <w:tcPr>
            <w:tcW w:w="2478" w:type="dxa"/>
            <w:gridSpan w:val="2"/>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rPr>
                <w:sz w:val="24"/>
                <w:szCs w:val="24"/>
              </w:rPr>
            </w:pPr>
            <w:r w:rsidRPr="00AC48E1">
              <w:rPr>
                <w:sz w:val="24"/>
                <w:szCs w:val="24"/>
              </w:rPr>
              <w:t xml:space="preserve">Кофермент, </w:t>
            </w:r>
            <w:proofErr w:type="spellStart"/>
            <w:r w:rsidRPr="00AC48E1">
              <w:rPr>
                <w:sz w:val="24"/>
                <w:szCs w:val="24"/>
              </w:rPr>
              <w:t>потрібний</w:t>
            </w:r>
            <w:proofErr w:type="spellEnd"/>
            <w:r w:rsidRPr="00AC48E1">
              <w:rPr>
                <w:sz w:val="24"/>
                <w:szCs w:val="24"/>
              </w:rPr>
              <w:t xml:space="preserve"> </w:t>
            </w:r>
            <w:proofErr w:type="gramStart"/>
            <w:r w:rsidRPr="00AC48E1">
              <w:rPr>
                <w:sz w:val="24"/>
                <w:szCs w:val="24"/>
              </w:rPr>
              <w:t>для синтезу</w:t>
            </w:r>
            <w:proofErr w:type="gramEnd"/>
            <w:r w:rsidRPr="00AC48E1">
              <w:rPr>
                <w:sz w:val="24"/>
                <w:szCs w:val="24"/>
              </w:rPr>
              <w:t xml:space="preserve"> </w:t>
            </w:r>
            <w:proofErr w:type="spellStart"/>
            <w:r w:rsidRPr="00AC48E1">
              <w:rPr>
                <w:sz w:val="24"/>
                <w:szCs w:val="24"/>
              </w:rPr>
              <w:t>нуклеїнових</w:t>
            </w:r>
            <w:proofErr w:type="spellEnd"/>
            <w:r w:rsidRPr="00AC48E1">
              <w:rPr>
                <w:sz w:val="24"/>
                <w:szCs w:val="24"/>
              </w:rPr>
              <w:t xml:space="preserve"> кислот. Особливо </w:t>
            </w:r>
            <w:proofErr w:type="spellStart"/>
            <w:r w:rsidRPr="00AC48E1">
              <w:rPr>
                <w:sz w:val="24"/>
                <w:szCs w:val="24"/>
              </w:rPr>
              <w:t>важливий</w:t>
            </w:r>
            <w:proofErr w:type="spellEnd"/>
            <w:r w:rsidRPr="00AC48E1">
              <w:rPr>
                <w:sz w:val="24"/>
                <w:szCs w:val="24"/>
              </w:rPr>
              <w:t xml:space="preserve"> у </w:t>
            </w:r>
            <w:proofErr w:type="spellStart"/>
            <w:r w:rsidRPr="00AC48E1">
              <w:rPr>
                <w:sz w:val="24"/>
                <w:szCs w:val="24"/>
              </w:rPr>
              <w:t>травній</w:t>
            </w:r>
            <w:proofErr w:type="spellEnd"/>
            <w:r w:rsidRPr="00AC48E1">
              <w:rPr>
                <w:sz w:val="24"/>
                <w:szCs w:val="24"/>
              </w:rPr>
              <w:t xml:space="preserve"> і </w:t>
            </w:r>
            <w:proofErr w:type="spellStart"/>
            <w:r w:rsidRPr="00AC48E1">
              <w:rPr>
                <w:sz w:val="24"/>
                <w:szCs w:val="24"/>
              </w:rPr>
              <w:t>нервовій</w:t>
            </w:r>
            <w:proofErr w:type="spellEnd"/>
            <w:r w:rsidRPr="00AC48E1">
              <w:rPr>
                <w:sz w:val="24"/>
                <w:szCs w:val="24"/>
              </w:rPr>
              <w:t xml:space="preserve"> системах і </w:t>
            </w:r>
            <w:proofErr w:type="spellStart"/>
            <w:r w:rsidR="008218C5">
              <w:fldChar w:fldCharType="begin"/>
            </w:r>
            <w:r w:rsidR="008218C5">
              <w:instrText xml:space="preserve"> HYPERLINK "https://uk.wikipedia.org/wiki/%D0%A7%D0%B5%D1%80%D0%B2%D0%BE%D0%BD%D0%B8%D0%B9_%D0%BA%D1%96%D1%81%D1%82%D0%BA%D0%BE%D0%B2%D0%B8%D0%B9_%D0%BC%D0%BE%D0%B7%D0%BE%D0%BA" \o "Червоний кістковий мозок" </w:instrText>
            </w:r>
            <w:r w:rsidR="008218C5">
              <w:fldChar w:fldCharType="separate"/>
            </w:r>
            <w:r w:rsidRPr="00AC48E1">
              <w:rPr>
                <w:rStyle w:val="ac"/>
                <w:sz w:val="24"/>
                <w:szCs w:val="24"/>
              </w:rPr>
              <w:t>червоному</w:t>
            </w:r>
            <w:proofErr w:type="spellEnd"/>
            <w:r w:rsidRPr="00AC48E1">
              <w:rPr>
                <w:rStyle w:val="ac"/>
                <w:sz w:val="24"/>
                <w:szCs w:val="24"/>
              </w:rPr>
              <w:t xml:space="preserve"> </w:t>
            </w:r>
            <w:proofErr w:type="spellStart"/>
            <w:r w:rsidRPr="00AC48E1">
              <w:rPr>
                <w:rStyle w:val="ac"/>
                <w:sz w:val="24"/>
                <w:szCs w:val="24"/>
              </w:rPr>
              <w:t>кістковому</w:t>
            </w:r>
            <w:proofErr w:type="spellEnd"/>
            <w:r w:rsidRPr="00AC48E1">
              <w:rPr>
                <w:rStyle w:val="ac"/>
                <w:sz w:val="24"/>
                <w:szCs w:val="24"/>
              </w:rPr>
              <w:t xml:space="preserve"> </w:t>
            </w:r>
            <w:proofErr w:type="spellStart"/>
            <w:r w:rsidRPr="00AC48E1">
              <w:rPr>
                <w:rStyle w:val="ac"/>
                <w:sz w:val="24"/>
                <w:szCs w:val="24"/>
              </w:rPr>
              <w:t>мозку</w:t>
            </w:r>
            <w:proofErr w:type="spellEnd"/>
            <w:r w:rsidR="008218C5">
              <w:rPr>
                <w:rStyle w:val="ac"/>
                <w:sz w:val="24"/>
                <w:szCs w:val="24"/>
              </w:rPr>
              <w:fldChar w:fldCharType="end"/>
            </w:r>
            <w:r w:rsidRPr="00AC48E1">
              <w:rPr>
                <w:sz w:val="24"/>
                <w:szCs w:val="24"/>
              </w:rPr>
              <w:t xml:space="preserve">. </w:t>
            </w:r>
            <w:proofErr w:type="spellStart"/>
            <w:r w:rsidRPr="00AC48E1">
              <w:rPr>
                <w:sz w:val="24"/>
                <w:szCs w:val="24"/>
              </w:rPr>
              <w:t>Необхідний</w:t>
            </w:r>
            <w:proofErr w:type="spellEnd"/>
            <w:r w:rsidRPr="00AC48E1">
              <w:rPr>
                <w:sz w:val="24"/>
                <w:szCs w:val="24"/>
              </w:rPr>
              <w:t xml:space="preserve"> для </w:t>
            </w:r>
            <w:proofErr w:type="spellStart"/>
            <w:r w:rsidRPr="00AC48E1">
              <w:rPr>
                <w:sz w:val="24"/>
                <w:szCs w:val="24"/>
              </w:rPr>
              <w:t>дозрівання</w:t>
            </w:r>
            <w:proofErr w:type="spellEnd"/>
            <w:r w:rsidRPr="00AC48E1">
              <w:rPr>
                <w:sz w:val="24"/>
                <w:szCs w:val="24"/>
              </w:rPr>
              <w:t xml:space="preserve"> </w:t>
            </w:r>
            <w:proofErr w:type="spellStart"/>
            <w:r w:rsidRPr="00AC48E1">
              <w:rPr>
                <w:sz w:val="24"/>
                <w:szCs w:val="24"/>
              </w:rPr>
              <w:t>червоних</w:t>
            </w:r>
            <w:proofErr w:type="spellEnd"/>
            <w:r w:rsidRPr="00AC48E1">
              <w:rPr>
                <w:sz w:val="24"/>
                <w:szCs w:val="24"/>
              </w:rPr>
              <w:t xml:space="preserve"> </w:t>
            </w:r>
            <w:proofErr w:type="spellStart"/>
            <w:r w:rsidRPr="00AC48E1">
              <w:rPr>
                <w:sz w:val="24"/>
                <w:szCs w:val="24"/>
              </w:rPr>
              <w:t>кров'яних</w:t>
            </w:r>
            <w:proofErr w:type="spellEnd"/>
            <w:r w:rsidRPr="00AC48E1">
              <w:rPr>
                <w:sz w:val="24"/>
                <w:szCs w:val="24"/>
              </w:rPr>
              <w:t xml:space="preserve"> </w:t>
            </w:r>
            <w:proofErr w:type="spellStart"/>
            <w:r w:rsidRPr="00AC48E1">
              <w:rPr>
                <w:sz w:val="24"/>
                <w:szCs w:val="24"/>
              </w:rPr>
              <w:t>тілець</w:t>
            </w:r>
            <w:proofErr w:type="spellEnd"/>
            <w:r w:rsidRPr="00AC48E1">
              <w:rPr>
                <w:sz w:val="24"/>
                <w:szCs w:val="24"/>
              </w:rPr>
              <w:t xml:space="preserve">, за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нестачі</w:t>
            </w:r>
            <w:proofErr w:type="spellEnd"/>
            <w:r w:rsidRPr="00AC48E1">
              <w:rPr>
                <w:sz w:val="24"/>
                <w:szCs w:val="24"/>
              </w:rPr>
              <w:t xml:space="preserve"> </w:t>
            </w:r>
            <w:proofErr w:type="spellStart"/>
            <w:r w:rsidRPr="00AC48E1">
              <w:rPr>
                <w:sz w:val="24"/>
                <w:szCs w:val="24"/>
              </w:rPr>
              <w:t>попередники</w:t>
            </w:r>
            <w:proofErr w:type="spellEnd"/>
            <w:r w:rsidRPr="00AC48E1">
              <w:rPr>
                <w:sz w:val="24"/>
                <w:szCs w:val="24"/>
              </w:rPr>
              <w:t xml:space="preserve"> </w:t>
            </w:r>
            <w:proofErr w:type="spellStart"/>
            <w:r w:rsidRPr="00AC48E1">
              <w:rPr>
                <w:sz w:val="24"/>
                <w:szCs w:val="24"/>
              </w:rPr>
              <w:t>еритроцитів</w:t>
            </w:r>
            <w:proofErr w:type="spellEnd"/>
            <w:r w:rsidRPr="00AC48E1">
              <w:rPr>
                <w:sz w:val="24"/>
                <w:szCs w:val="24"/>
              </w:rPr>
              <w:t xml:space="preserve"> не </w:t>
            </w:r>
            <w:proofErr w:type="spellStart"/>
            <w:r w:rsidRPr="00AC48E1">
              <w:rPr>
                <w:sz w:val="24"/>
                <w:szCs w:val="24"/>
              </w:rPr>
              <w:t>діляться</w:t>
            </w:r>
            <w:proofErr w:type="spellEnd"/>
            <w:r w:rsidRPr="00AC48E1">
              <w:rPr>
                <w:sz w:val="24"/>
                <w:szCs w:val="24"/>
              </w:rPr>
              <w:t xml:space="preserve"> але </w:t>
            </w:r>
            <w:proofErr w:type="spellStart"/>
            <w:r w:rsidRPr="00AC48E1">
              <w:rPr>
                <w:sz w:val="24"/>
                <w:szCs w:val="24"/>
              </w:rPr>
              <w:t>продовжують</w:t>
            </w:r>
            <w:proofErr w:type="spellEnd"/>
            <w:r w:rsidRPr="00AC48E1">
              <w:rPr>
                <w:sz w:val="24"/>
                <w:szCs w:val="24"/>
              </w:rPr>
              <w:t xml:space="preserve"> </w:t>
            </w:r>
            <w:proofErr w:type="spellStart"/>
            <w:r w:rsidRPr="00AC48E1">
              <w:rPr>
                <w:sz w:val="24"/>
                <w:szCs w:val="24"/>
              </w:rPr>
              <w:t>рости</w:t>
            </w:r>
            <w:proofErr w:type="spellEnd"/>
            <w:r w:rsidRPr="00AC48E1">
              <w:rPr>
                <w:sz w:val="24"/>
                <w:szCs w:val="24"/>
              </w:rPr>
              <w:t xml:space="preserve">. </w:t>
            </w:r>
            <w:proofErr w:type="spellStart"/>
            <w:r w:rsidRPr="00AC48E1">
              <w:rPr>
                <w:sz w:val="24"/>
                <w:szCs w:val="24"/>
              </w:rPr>
              <w:t>Також</w:t>
            </w:r>
            <w:proofErr w:type="spellEnd"/>
            <w:r w:rsidRPr="00AC48E1">
              <w:rPr>
                <w:sz w:val="24"/>
                <w:szCs w:val="24"/>
              </w:rPr>
              <w:t xml:space="preserve"> </w:t>
            </w:r>
            <w:proofErr w:type="spellStart"/>
            <w:r w:rsidRPr="00AC48E1">
              <w:rPr>
                <w:sz w:val="24"/>
                <w:szCs w:val="24"/>
              </w:rPr>
              <w:t>бере</w:t>
            </w:r>
            <w:proofErr w:type="spellEnd"/>
            <w:r w:rsidRPr="00AC48E1">
              <w:rPr>
                <w:sz w:val="24"/>
                <w:szCs w:val="24"/>
              </w:rPr>
              <w:t xml:space="preserve"> участь у </w:t>
            </w:r>
            <w:proofErr w:type="spellStart"/>
            <w:r w:rsidRPr="00AC48E1">
              <w:rPr>
                <w:sz w:val="24"/>
                <w:szCs w:val="24"/>
              </w:rPr>
              <w:t>синтезі</w:t>
            </w:r>
            <w:proofErr w:type="spellEnd"/>
            <w:r w:rsidRPr="00AC48E1">
              <w:rPr>
                <w:sz w:val="24"/>
                <w:szCs w:val="24"/>
              </w:rPr>
              <w:t> </w:t>
            </w:r>
            <w:proofErr w:type="spellStart"/>
            <w:r w:rsidR="008218C5">
              <w:fldChar w:fldCharType="begin"/>
            </w:r>
            <w:r w:rsidR="008218C5">
              <w:instrText xml:space="preserve"> HYPERLINK "https://uk.wikipedia.org/wiki/%D0%9C%D0%B5%D1%82%D1%96%D0%BE%D0%BD%D1%96%D0%BD" \o "Метіонін" </w:instrText>
            </w:r>
            <w:r w:rsidR="008218C5">
              <w:fldChar w:fldCharType="separate"/>
            </w:r>
            <w:r w:rsidRPr="00AC48E1">
              <w:rPr>
                <w:rStyle w:val="ac"/>
                <w:sz w:val="24"/>
                <w:szCs w:val="24"/>
              </w:rPr>
              <w:t>метіоніну</w:t>
            </w:r>
            <w:proofErr w:type="spellEnd"/>
            <w:r w:rsidR="008218C5">
              <w:rPr>
                <w:rStyle w:val="ac"/>
                <w:sz w:val="24"/>
                <w:szCs w:val="24"/>
              </w:rPr>
              <w:fldChar w:fldCharType="end"/>
            </w:r>
            <w:r w:rsidRPr="00AC48E1">
              <w:rPr>
                <w:sz w:val="24"/>
                <w:szCs w:val="24"/>
              </w:rPr>
              <w:t xml:space="preserve"> і </w:t>
            </w:r>
            <w:proofErr w:type="spellStart"/>
            <w:r w:rsidRPr="00AC48E1">
              <w:rPr>
                <w:sz w:val="24"/>
                <w:szCs w:val="24"/>
              </w:rPr>
              <w:t>холіну</w:t>
            </w:r>
            <w:proofErr w:type="spellEnd"/>
            <w:r w:rsidRPr="00AC48E1">
              <w:rPr>
                <w:sz w:val="24"/>
                <w:szCs w:val="24"/>
              </w:rPr>
              <w:t>.</w:t>
            </w:r>
          </w:p>
        </w:tc>
        <w:tc>
          <w:tcPr>
            <w:tcW w:w="1939"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Печінка</w:t>
            </w:r>
            <w:proofErr w:type="spellEnd"/>
            <w:r w:rsidRPr="00AC48E1">
              <w:rPr>
                <w:sz w:val="24"/>
                <w:szCs w:val="24"/>
              </w:rPr>
              <w:t xml:space="preserve">, </w:t>
            </w:r>
            <w:proofErr w:type="spellStart"/>
            <w:r w:rsidRPr="00AC48E1">
              <w:rPr>
                <w:sz w:val="24"/>
                <w:szCs w:val="24"/>
              </w:rPr>
              <w:t>м'ясо</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молочні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крім</w:t>
            </w:r>
            <w:proofErr w:type="spellEnd"/>
            <w:r w:rsidRPr="00AC48E1">
              <w:rPr>
                <w:sz w:val="24"/>
                <w:szCs w:val="24"/>
              </w:rPr>
              <w:t xml:space="preserve"> масла, </w:t>
            </w:r>
            <w:proofErr w:type="spellStart"/>
            <w:r w:rsidRPr="00AC48E1">
              <w:rPr>
                <w:sz w:val="24"/>
                <w:szCs w:val="24"/>
              </w:rPr>
              <w:t>яйця</w:t>
            </w:r>
            <w:proofErr w:type="spellEnd"/>
            <w:r w:rsidRPr="00AC48E1">
              <w:rPr>
                <w:sz w:val="24"/>
                <w:szCs w:val="24"/>
              </w:rPr>
              <w:t xml:space="preserve">. </w:t>
            </w:r>
            <w:proofErr w:type="spellStart"/>
            <w:r w:rsidRPr="00AC48E1">
              <w:rPr>
                <w:sz w:val="24"/>
                <w:szCs w:val="24"/>
              </w:rPr>
              <w:t>Немає</w:t>
            </w:r>
            <w:proofErr w:type="spellEnd"/>
            <w:r w:rsidRPr="00AC48E1">
              <w:rPr>
                <w:sz w:val="24"/>
                <w:szCs w:val="24"/>
              </w:rPr>
              <w:t xml:space="preserve"> у </w:t>
            </w:r>
            <w:proofErr w:type="spellStart"/>
            <w:r w:rsidRPr="00AC48E1">
              <w:rPr>
                <w:sz w:val="24"/>
                <w:szCs w:val="24"/>
              </w:rPr>
              <w:t>рослинній</w:t>
            </w:r>
            <w:proofErr w:type="spellEnd"/>
            <w:r w:rsidRPr="00AC48E1">
              <w:rPr>
                <w:sz w:val="24"/>
                <w:szCs w:val="24"/>
              </w:rPr>
              <w:t xml:space="preserve"> </w:t>
            </w:r>
            <w:proofErr w:type="spellStart"/>
            <w:r w:rsidRPr="00AC48E1">
              <w:rPr>
                <w:sz w:val="24"/>
                <w:szCs w:val="24"/>
              </w:rPr>
              <w:t>їжі</w:t>
            </w:r>
            <w:proofErr w:type="spellEnd"/>
            <w:r w:rsidRPr="00AC48E1">
              <w:rPr>
                <w:sz w:val="24"/>
                <w:szCs w:val="24"/>
              </w:rPr>
              <w:t>.</w:t>
            </w:r>
          </w:p>
          <w:p w:rsidR="00FB1C92" w:rsidRPr="00AC48E1" w:rsidRDefault="00FB1C92" w:rsidP="00FB1C92">
            <w:pPr>
              <w:rPr>
                <w:sz w:val="24"/>
                <w:szCs w:val="24"/>
              </w:rPr>
            </w:pPr>
            <w:proofErr w:type="spellStart"/>
            <w:r w:rsidRPr="00AC48E1">
              <w:rPr>
                <w:sz w:val="24"/>
                <w:szCs w:val="24"/>
              </w:rPr>
              <w:t>Стійкий</w:t>
            </w:r>
            <w:proofErr w:type="spellEnd"/>
            <w:r w:rsidRPr="00AC48E1">
              <w:rPr>
                <w:sz w:val="24"/>
                <w:szCs w:val="24"/>
              </w:rPr>
              <w:t xml:space="preserve"> до </w:t>
            </w:r>
            <w:proofErr w:type="spellStart"/>
            <w:r w:rsidRPr="00AC48E1">
              <w:rPr>
                <w:sz w:val="24"/>
                <w:szCs w:val="24"/>
              </w:rPr>
              <w:t>нагрівання</w:t>
            </w:r>
            <w:proofErr w:type="spellEnd"/>
            <w:r w:rsidRPr="00AC48E1">
              <w:rPr>
                <w:sz w:val="24"/>
                <w:szCs w:val="24"/>
              </w:rPr>
              <w:t xml:space="preserve">, </w:t>
            </w:r>
            <w:proofErr w:type="spellStart"/>
            <w:r w:rsidRPr="00AC48E1">
              <w:rPr>
                <w:sz w:val="24"/>
                <w:szCs w:val="24"/>
              </w:rPr>
              <w:t>руйнується</w:t>
            </w:r>
            <w:proofErr w:type="spellEnd"/>
            <w:r w:rsidRPr="00AC48E1">
              <w:rPr>
                <w:sz w:val="24"/>
                <w:szCs w:val="24"/>
              </w:rPr>
              <w:t xml:space="preserve"> </w:t>
            </w:r>
            <w:proofErr w:type="spellStart"/>
            <w:r w:rsidRPr="00AC48E1">
              <w:rPr>
                <w:sz w:val="24"/>
                <w:szCs w:val="24"/>
              </w:rPr>
              <w:t>світлом</w:t>
            </w:r>
            <w:proofErr w:type="spellEnd"/>
            <w:r w:rsidRPr="00AC48E1">
              <w:rPr>
                <w:sz w:val="24"/>
                <w:szCs w:val="24"/>
              </w:rPr>
              <w:t xml:space="preserve"> і </w:t>
            </w:r>
            <w:proofErr w:type="spellStart"/>
            <w:r w:rsidRPr="00AC48E1">
              <w:rPr>
                <w:sz w:val="24"/>
                <w:szCs w:val="24"/>
              </w:rPr>
              <w:t>сильними</w:t>
            </w:r>
            <w:proofErr w:type="spellEnd"/>
            <w:r w:rsidRPr="00AC48E1">
              <w:rPr>
                <w:sz w:val="24"/>
                <w:szCs w:val="24"/>
              </w:rPr>
              <w:t xml:space="preserve"> кислотами та лугами.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зберігатись</w:t>
            </w:r>
            <w:proofErr w:type="spellEnd"/>
            <w:r w:rsidRPr="00AC48E1">
              <w:rPr>
                <w:sz w:val="24"/>
                <w:szCs w:val="24"/>
              </w:rPr>
              <w:t xml:space="preserve"> у </w:t>
            </w:r>
            <w:proofErr w:type="spellStart"/>
            <w:r w:rsidRPr="00AC48E1">
              <w:rPr>
                <w:sz w:val="24"/>
                <w:szCs w:val="24"/>
              </w:rPr>
              <w:t>печінці</w:t>
            </w:r>
            <w:proofErr w:type="spellEnd"/>
            <w:r w:rsidRPr="00AC48E1">
              <w:rPr>
                <w:sz w:val="24"/>
                <w:szCs w:val="24"/>
              </w:rPr>
              <w:t xml:space="preserve"> в </w:t>
            </w:r>
            <w:proofErr w:type="spellStart"/>
            <w:r w:rsidRPr="00AC48E1">
              <w:rPr>
                <w:sz w:val="24"/>
                <w:szCs w:val="24"/>
              </w:rPr>
              <w:t>кількості</w:t>
            </w:r>
            <w:proofErr w:type="spellEnd"/>
            <w:r w:rsidRPr="00AC48E1">
              <w:rPr>
                <w:sz w:val="24"/>
                <w:szCs w:val="24"/>
              </w:rPr>
              <w:t xml:space="preserve"> 2—3 мг,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достатньо</w:t>
            </w:r>
            <w:proofErr w:type="spellEnd"/>
            <w:r w:rsidRPr="00AC48E1">
              <w:rPr>
                <w:sz w:val="24"/>
                <w:szCs w:val="24"/>
              </w:rPr>
              <w:t xml:space="preserve"> для </w:t>
            </w:r>
            <w:proofErr w:type="spellStart"/>
            <w:r w:rsidRPr="00AC48E1">
              <w:rPr>
                <w:sz w:val="24"/>
                <w:szCs w:val="24"/>
              </w:rPr>
              <w:t>задоволення</w:t>
            </w:r>
            <w:proofErr w:type="spellEnd"/>
            <w:r w:rsidRPr="00AC48E1">
              <w:rPr>
                <w:sz w:val="24"/>
                <w:szCs w:val="24"/>
              </w:rPr>
              <w:t xml:space="preserve"> потреб </w:t>
            </w:r>
            <w:proofErr w:type="spellStart"/>
            <w:r w:rsidRPr="00AC48E1">
              <w:rPr>
                <w:sz w:val="24"/>
                <w:szCs w:val="24"/>
              </w:rPr>
              <w:t>організму</w:t>
            </w:r>
            <w:proofErr w:type="spellEnd"/>
            <w:r w:rsidRPr="00AC48E1">
              <w:rPr>
                <w:sz w:val="24"/>
                <w:szCs w:val="24"/>
              </w:rPr>
              <w:t xml:space="preserve"> </w:t>
            </w:r>
            <w:proofErr w:type="spellStart"/>
            <w:r w:rsidRPr="00AC48E1">
              <w:rPr>
                <w:sz w:val="24"/>
                <w:szCs w:val="24"/>
              </w:rPr>
              <w:t>впродовж</w:t>
            </w:r>
            <w:proofErr w:type="spellEnd"/>
            <w:r w:rsidRPr="00AC48E1">
              <w:rPr>
                <w:sz w:val="24"/>
                <w:szCs w:val="24"/>
              </w:rPr>
              <w:t xml:space="preserve"> 3—5 </w:t>
            </w:r>
            <w:proofErr w:type="spellStart"/>
            <w:r w:rsidRPr="00AC48E1">
              <w:rPr>
                <w:sz w:val="24"/>
                <w:szCs w:val="24"/>
              </w:rPr>
              <w:t>років</w:t>
            </w:r>
            <w:proofErr w:type="spellEnd"/>
            <w:r w:rsidRPr="00AC48E1">
              <w:rPr>
                <w:sz w:val="24"/>
                <w:szCs w:val="24"/>
              </w:rPr>
              <w:t>.</w:t>
            </w:r>
          </w:p>
        </w:tc>
        <w:tc>
          <w:tcPr>
            <w:tcW w:w="2529" w:type="dxa"/>
            <w:gridSpan w:val="2"/>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155CD2" w:rsidP="00FB1C92">
            <w:pPr>
              <w:spacing w:line="276" w:lineRule="auto"/>
              <w:rPr>
                <w:sz w:val="24"/>
                <w:szCs w:val="24"/>
              </w:rPr>
            </w:pPr>
            <w:hyperlink r:id="rId86" w:tooltip="Перніціозна анемія" w:history="1">
              <w:proofErr w:type="spellStart"/>
              <w:r w:rsidR="00FB1C92" w:rsidRPr="00AC48E1">
                <w:rPr>
                  <w:rStyle w:val="ac"/>
                  <w:sz w:val="24"/>
                  <w:szCs w:val="24"/>
                </w:rPr>
                <w:t>Перніціозна</w:t>
              </w:r>
              <w:proofErr w:type="spellEnd"/>
              <w:r w:rsidR="00FB1C92" w:rsidRPr="00AC48E1">
                <w:rPr>
                  <w:rStyle w:val="ac"/>
                  <w:sz w:val="24"/>
                  <w:szCs w:val="24"/>
                </w:rPr>
                <w:t xml:space="preserve"> </w:t>
              </w:r>
              <w:proofErr w:type="spellStart"/>
              <w:r w:rsidR="00FB1C92" w:rsidRPr="00AC48E1">
                <w:rPr>
                  <w:rStyle w:val="ac"/>
                  <w:sz w:val="24"/>
                  <w:szCs w:val="24"/>
                </w:rPr>
                <w:t>анемія</w:t>
              </w:r>
              <w:proofErr w:type="spellEnd"/>
            </w:hyperlink>
            <w:r w:rsidR="00FB1C92" w:rsidRPr="00AC48E1">
              <w:rPr>
                <w:sz w:val="24"/>
                <w:szCs w:val="24"/>
              </w:rPr>
              <w:t xml:space="preserve">, </w:t>
            </w:r>
            <w:proofErr w:type="spellStart"/>
            <w:r w:rsidR="00FB1C92" w:rsidRPr="00AC48E1">
              <w:rPr>
                <w:sz w:val="24"/>
                <w:szCs w:val="24"/>
              </w:rPr>
              <w:t>що</w:t>
            </w:r>
            <w:proofErr w:type="spellEnd"/>
            <w:r w:rsidR="00FB1C92" w:rsidRPr="00AC48E1">
              <w:rPr>
                <w:sz w:val="24"/>
                <w:szCs w:val="24"/>
              </w:rPr>
              <w:t xml:space="preserve"> </w:t>
            </w:r>
            <w:proofErr w:type="spellStart"/>
            <w:r w:rsidR="00FB1C92" w:rsidRPr="00AC48E1">
              <w:rPr>
                <w:sz w:val="24"/>
                <w:szCs w:val="24"/>
              </w:rPr>
              <w:t>проявляється</w:t>
            </w:r>
            <w:proofErr w:type="spellEnd"/>
            <w:r w:rsidR="00FB1C92" w:rsidRPr="00AC48E1">
              <w:rPr>
                <w:sz w:val="24"/>
                <w:szCs w:val="24"/>
              </w:rPr>
              <w:t xml:space="preserve"> </w:t>
            </w:r>
            <w:proofErr w:type="spellStart"/>
            <w:r w:rsidR="00FB1C92" w:rsidRPr="00AC48E1">
              <w:rPr>
                <w:sz w:val="24"/>
                <w:szCs w:val="24"/>
              </w:rPr>
              <w:t>блідістю</w:t>
            </w:r>
            <w:proofErr w:type="spellEnd"/>
            <w:r w:rsidR="00FB1C92" w:rsidRPr="00AC48E1">
              <w:rPr>
                <w:sz w:val="24"/>
                <w:szCs w:val="24"/>
              </w:rPr>
              <w:t xml:space="preserve">, </w:t>
            </w:r>
            <w:proofErr w:type="spellStart"/>
            <w:r w:rsidR="00FB1C92" w:rsidRPr="00AC48E1">
              <w:rPr>
                <w:sz w:val="24"/>
                <w:szCs w:val="24"/>
              </w:rPr>
              <w:t>анорексією</w:t>
            </w:r>
            <w:proofErr w:type="spellEnd"/>
            <w:r w:rsidR="00FB1C92" w:rsidRPr="00AC48E1">
              <w:rPr>
                <w:sz w:val="24"/>
                <w:szCs w:val="24"/>
              </w:rPr>
              <w:t xml:space="preserve">, </w:t>
            </w:r>
            <w:proofErr w:type="spellStart"/>
            <w:r w:rsidR="00FB1C92" w:rsidRPr="00AC48E1">
              <w:rPr>
                <w:sz w:val="24"/>
                <w:szCs w:val="24"/>
              </w:rPr>
              <w:t>втратою</w:t>
            </w:r>
            <w:proofErr w:type="spellEnd"/>
            <w:r w:rsidR="00FB1C92" w:rsidRPr="00AC48E1">
              <w:rPr>
                <w:sz w:val="24"/>
                <w:szCs w:val="24"/>
              </w:rPr>
              <w:t xml:space="preserve"> ваги, </w:t>
            </w:r>
            <w:proofErr w:type="spellStart"/>
            <w:r w:rsidR="00FB1C92" w:rsidRPr="00AC48E1">
              <w:rPr>
                <w:sz w:val="24"/>
                <w:szCs w:val="24"/>
              </w:rPr>
              <w:t>задишкою</w:t>
            </w:r>
            <w:proofErr w:type="spellEnd"/>
            <w:r w:rsidR="00FB1C92" w:rsidRPr="00AC48E1">
              <w:rPr>
                <w:sz w:val="24"/>
                <w:szCs w:val="24"/>
              </w:rPr>
              <w:t xml:space="preserve">; </w:t>
            </w:r>
            <w:proofErr w:type="spellStart"/>
            <w:r w:rsidR="00FB1C92" w:rsidRPr="00AC48E1">
              <w:rPr>
                <w:sz w:val="24"/>
                <w:szCs w:val="24"/>
              </w:rPr>
              <w:t>неврологічні</w:t>
            </w:r>
            <w:proofErr w:type="spellEnd"/>
            <w:r w:rsidR="00FB1C92" w:rsidRPr="00AC48E1">
              <w:rPr>
                <w:sz w:val="24"/>
                <w:szCs w:val="24"/>
              </w:rPr>
              <w:t xml:space="preserve"> </w:t>
            </w:r>
            <w:proofErr w:type="spellStart"/>
            <w:r w:rsidR="00FB1C92" w:rsidRPr="00AC48E1">
              <w:rPr>
                <w:sz w:val="24"/>
                <w:szCs w:val="24"/>
              </w:rPr>
              <w:t>розлади</w:t>
            </w:r>
            <w:proofErr w:type="spellEnd"/>
            <w:r w:rsidR="00FB1C92" w:rsidRPr="00AC48E1">
              <w:rPr>
                <w:sz w:val="24"/>
                <w:szCs w:val="24"/>
              </w:rPr>
              <w:t xml:space="preserve">, у </w:t>
            </w:r>
            <w:proofErr w:type="spellStart"/>
            <w:r w:rsidR="00FB1C92" w:rsidRPr="00AC48E1">
              <w:rPr>
                <w:sz w:val="24"/>
                <w:szCs w:val="24"/>
              </w:rPr>
              <w:t>більшості</w:t>
            </w:r>
            <w:proofErr w:type="spellEnd"/>
            <w:r w:rsidR="00FB1C92" w:rsidRPr="00AC48E1">
              <w:rPr>
                <w:sz w:val="24"/>
                <w:szCs w:val="24"/>
              </w:rPr>
              <w:t xml:space="preserve"> </w:t>
            </w:r>
            <w:proofErr w:type="spellStart"/>
            <w:r w:rsidR="00FB1C92" w:rsidRPr="00AC48E1">
              <w:rPr>
                <w:sz w:val="24"/>
                <w:szCs w:val="24"/>
              </w:rPr>
              <w:t>випадків</w:t>
            </w:r>
            <w:proofErr w:type="spellEnd"/>
            <w:r w:rsidR="00FB1C92" w:rsidRPr="00AC48E1">
              <w:rPr>
                <w:sz w:val="24"/>
                <w:szCs w:val="24"/>
              </w:rPr>
              <w:t xml:space="preserve"> </w:t>
            </w:r>
            <w:proofErr w:type="spellStart"/>
            <w:r w:rsidR="00FB1C92" w:rsidRPr="00AC48E1">
              <w:rPr>
                <w:sz w:val="24"/>
                <w:szCs w:val="24"/>
              </w:rPr>
              <w:t>виникає</w:t>
            </w:r>
            <w:proofErr w:type="spellEnd"/>
            <w:r w:rsidR="00FB1C92" w:rsidRPr="00AC48E1">
              <w:rPr>
                <w:sz w:val="24"/>
                <w:szCs w:val="24"/>
              </w:rPr>
              <w:t xml:space="preserve"> </w:t>
            </w:r>
            <w:proofErr w:type="spellStart"/>
            <w:r w:rsidR="00FB1C92" w:rsidRPr="00AC48E1">
              <w:rPr>
                <w:sz w:val="24"/>
                <w:szCs w:val="24"/>
              </w:rPr>
              <w:t>внаслідок</w:t>
            </w:r>
            <w:proofErr w:type="spellEnd"/>
            <w:r w:rsidR="00FB1C92" w:rsidRPr="00AC48E1">
              <w:rPr>
                <w:sz w:val="24"/>
                <w:szCs w:val="24"/>
              </w:rPr>
              <w:t xml:space="preserve"> поганого </w:t>
            </w:r>
            <w:proofErr w:type="spellStart"/>
            <w:r w:rsidR="00FB1C92" w:rsidRPr="00AC48E1">
              <w:rPr>
                <w:sz w:val="24"/>
                <w:szCs w:val="24"/>
              </w:rPr>
              <w:t>всмоктування</w:t>
            </w:r>
            <w:proofErr w:type="spellEnd"/>
            <w:r w:rsidR="00FB1C92" w:rsidRPr="00AC48E1">
              <w:rPr>
                <w:sz w:val="24"/>
                <w:szCs w:val="24"/>
              </w:rPr>
              <w:t xml:space="preserve">, а не </w:t>
            </w:r>
            <w:proofErr w:type="spellStart"/>
            <w:r w:rsidR="00FB1C92" w:rsidRPr="00AC48E1">
              <w:rPr>
                <w:sz w:val="24"/>
                <w:szCs w:val="24"/>
              </w:rPr>
              <w:t>власне</w:t>
            </w:r>
            <w:proofErr w:type="spellEnd"/>
            <w:r w:rsidR="00FB1C92" w:rsidRPr="00AC48E1">
              <w:rPr>
                <w:sz w:val="24"/>
                <w:szCs w:val="24"/>
              </w:rPr>
              <w:t xml:space="preserve"> </w:t>
            </w:r>
            <w:proofErr w:type="spellStart"/>
            <w:r w:rsidR="00FB1C92" w:rsidRPr="00AC48E1">
              <w:rPr>
                <w:sz w:val="24"/>
                <w:szCs w:val="24"/>
              </w:rPr>
              <w:t>дефіциту</w:t>
            </w:r>
            <w:proofErr w:type="spellEnd"/>
            <w:r w:rsidR="00FB1C92" w:rsidRPr="00AC48E1">
              <w:rPr>
                <w:sz w:val="24"/>
                <w:szCs w:val="24"/>
              </w:rPr>
              <w:t xml:space="preserve"> в </w:t>
            </w:r>
            <w:proofErr w:type="spellStart"/>
            <w:r w:rsidR="00FB1C92" w:rsidRPr="00AC48E1">
              <w:rPr>
                <w:sz w:val="24"/>
                <w:szCs w:val="24"/>
              </w:rPr>
              <w:t>дієті</w:t>
            </w:r>
            <w:proofErr w:type="spellEnd"/>
            <w:r w:rsidR="00FB1C92" w:rsidRPr="00AC48E1">
              <w:rPr>
                <w:sz w:val="24"/>
                <w:szCs w:val="24"/>
              </w:rPr>
              <w:t>.</w:t>
            </w:r>
          </w:p>
        </w:tc>
        <w:tc>
          <w:tcPr>
            <w:tcW w:w="1559"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t>Невідомі</w:t>
            </w:r>
            <w:proofErr w:type="spellEnd"/>
            <w:r w:rsidRPr="00AC48E1">
              <w:rPr>
                <w:sz w:val="24"/>
                <w:szCs w:val="24"/>
              </w:rPr>
              <w:t>.</w:t>
            </w:r>
          </w:p>
        </w:tc>
      </w:tr>
      <w:tr w:rsidR="00FB1C92" w:rsidRPr="00AC48E1" w:rsidTr="00302A53">
        <w:tc>
          <w:tcPr>
            <w:tcW w:w="1372"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155CD2" w:rsidP="00FB1C92">
            <w:pPr>
              <w:rPr>
                <w:sz w:val="24"/>
                <w:szCs w:val="24"/>
              </w:rPr>
            </w:pPr>
            <w:hyperlink r:id="rId87" w:tooltip="Біотин" w:history="1">
              <w:proofErr w:type="spellStart"/>
              <w:r w:rsidR="00FB1C92" w:rsidRPr="00AC48E1">
                <w:rPr>
                  <w:rStyle w:val="ac"/>
                  <w:sz w:val="24"/>
                  <w:szCs w:val="24"/>
                </w:rPr>
                <w:t>Вітамін</w:t>
              </w:r>
              <w:proofErr w:type="spellEnd"/>
              <w:r w:rsidR="00FB1C92" w:rsidRPr="00AC48E1">
                <w:rPr>
                  <w:rStyle w:val="ac"/>
                  <w:sz w:val="24"/>
                  <w:szCs w:val="24"/>
                </w:rPr>
                <w:t xml:space="preserve"> H</w:t>
              </w:r>
            </w:hyperlink>
            <w:r w:rsidR="00FB1C92" w:rsidRPr="00AC48E1">
              <w:rPr>
                <w:sz w:val="24"/>
                <w:szCs w:val="24"/>
              </w:rPr>
              <w:t> (</w:t>
            </w:r>
            <w:proofErr w:type="spellStart"/>
            <w:r w:rsidR="00FB1C92" w:rsidRPr="00AC48E1">
              <w:rPr>
                <w:sz w:val="24"/>
                <w:szCs w:val="24"/>
              </w:rPr>
              <w:t>біотин</w:t>
            </w:r>
            <w:proofErr w:type="spellEnd"/>
            <w:r w:rsidR="00FB1C92" w:rsidRPr="00AC48E1">
              <w:rPr>
                <w:sz w:val="24"/>
                <w:szCs w:val="24"/>
              </w:rPr>
              <w:t xml:space="preserve">, </w:t>
            </w:r>
            <w:proofErr w:type="spellStart"/>
            <w:r w:rsidR="00FB1C92" w:rsidRPr="00AC48E1">
              <w:rPr>
                <w:sz w:val="24"/>
                <w:szCs w:val="24"/>
              </w:rPr>
              <w:t>антисеборейний</w:t>
            </w:r>
            <w:proofErr w:type="spellEnd"/>
            <w:r w:rsidR="00FB1C92" w:rsidRPr="00AC48E1">
              <w:rPr>
                <w:sz w:val="24"/>
                <w:szCs w:val="24"/>
              </w:rPr>
              <w:t>)</w:t>
            </w:r>
          </w:p>
        </w:tc>
        <w:tc>
          <w:tcPr>
            <w:tcW w:w="2478" w:type="dxa"/>
            <w:gridSpan w:val="2"/>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rPr>
                <w:sz w:val="24"/>
                <w:szCs w:val="24"/>
              </w:rPr>
            </w:pPr>
            <w:r w:rsidRPr="00AC48E1">
              <w:rPr>
                <w:sz w:val="24"/>
                <w:szCs w:val="24"/>
              </w:rPr>
              <w:t xml:space="preserve">Кофермент у </w:t>
            </w:r>
            <w:proofErr w:type="spellStart"/>
            <w:r w:rsidRPr="00AC48E1">
              <w:rPr>
                <w:sz w:val="24"/>
                <w:szCs w:val="24"/>
              </w:rPr>
              <w:t>реакціях</w:t>
            </w:r>
            <w:proofErr w:type="spellEnd"/>
            <w:r w:rsidRPr="00AC48E1">
              <w:rPr>
                <w:sz w:val="24"/>
                <w:szCs w:val="24"/>
              </w:rPr>
              <w:t xml:space="preserve"> </w:t>
            </w:r>
            <w:proofErr w:type="spellStart"/>
            <w:r w:rsidRPr="00AC48E1">
              <w:rPr>
                <w:sz w:val="24"/>
                <w:szCs w:val="24"/>
              </w:rPr>
              <w:t>метаболізму</w:t>
            </w:r>
            <w:proofErr w:type="spellEnd"/>
            <w:r w:rsidRPr="00AC48E1">
              <w:rPr>
                <w:sz w:val="24"/>
                <w:szCs w:val="24"/>
              </w:rPr>
              <w:t xml:space="preserve"> </w:t>
            </w:r>
            <w:proofErr w:type="spellStart"/>
            <w:r w:rsidRPr="00AC48E1">
              <w:rPr>
                <w:sz w:val="24"/>
                <w:szCs w:val="24"/>
              </w:rPr>
              <w:t>амінокислот</w:t>
            </w:r>
            <w:proofErr w:type="spellEnd"/>
            <w:r w:rsidRPr="00AC48E1">
              <w:rPr>
                <w:sz w:val="24"/>
                <w:szCs w:val="24"/>
              </w:rPr>
              <w:t xml:space="preserve"> і </w:t>
            </w:r>
            <w:proofErr w:type="spellStart"/>
            <w:r w:rsidRPr="00AC48E1">
              <w:rPr>
                <w:sz w:val="24"/>
                <w:szCs w:val="24"/>
              </w:rPr>
              <w:t>жирів</w:t>
            </w:r>
            <w:proofErr w:type="spellEnd"/>
            <w:r w:rsidRPr="00AC48E1">
              <w:rPr>
                <w:sz w:val="24"/>
                <w:szCs w:val="24"/>
              </w:rPr>
              <w:t xml:space="preserve">, </w:t>
            </w:r>
            <w:proofErr w:type="spellStart"/>
            <w:r w:rsidRPr="00AC48E1">
              <w:rPr>
                <w:sz w:val="24"/>
                <w:szCs w:val="24"/>
              </w:rPr>
              <w:t>зокрема</w:t>
            </w:r>
            <w:proofErr w:type="spellEnd"/>
            <w:r w:rsidRPr="00AC48E1">
              <w:rPr>
                <w:sz w:val="24"/>
                <w:szCs w:val="24"/>
              </w:rPr>
              <w:t xml:space="preserve"> </w:t>
            </w:r>
            <w:proofErr w:type="spellStart"/>
            <w:r w:rsidRPr="00AC48E1">
              <w:rPr>
                <w:sz w:val="24"/>
                <w:szCs w:val="24"/>
              </w:rPr>
              <w:t>необхідний</w:t>
            </w:r>
            <w:proofErr w:type="spellEnd"/>
            <w:r w:rsidRPr="00AC48E1">
              <w:rPr>
                <w:sz w:val="24"/>
                <w:szCs w:val="24"/>
              </w:rPr>
              <w:t xml:space="preserve"> для </w:t>
            </w:r>
            <w:proofErr w:type="spellStart"/>
            <w:r w:rsidRPr="00AC48E1">
              <w:rPr>
                <w:sz w:val="24"/>
                <w:szCs w:val="24"/>
              </w:rPr>
              <w:t>проходження</w:t>
            </w:r>
            <w:proofErr w:type="spellEnd"/>
            <w:r w:rsidRPr="00AC48E1">
              <w:rPr>
                <w:sz w:val="24"/>
                <w:szCs w:val="24"/>
              </w:rPr>
              <w:t> </w:t>
            </w:r>
            <w:hyperlink r:id="rId88" w:tooltip="Цикл Кребса" w:history="1">
              <w:r w:rsidRPr="00AC48E1">
                <w:rPr>
                  <w:rStyle w:val="ac"/>
                  <w:sz w:val="24"/>
                  <w:szCs w:val="24"/>
                </w:rPr>
                <w:t>циклу Кребса</w:t>
              </w:r>
            </w:hyperlink>
            <w:r w:rsidRPr="00AC48E1">
              <w:rPr>
                <w:sz w:val="24"/>
                <w:szCs w:val="24"/>
              </w:rPr>
              <w:t xml:space="preserve">, </w:t>
            </w:r>
            <w:proofErr w:type="spellStart"/>
            <w:r w:rsidRPr="00AC48E1">
              <w:rPr>
                <w:sz w:val="24"/>
                <w:szCs w:val="24"/>
              </w:rPr>
              <w:t>формування</w:t>
            </w:r>
            <w:proofErr w:type="spellEnd"/>
            <w:r w:rsidRPr="00AC48E1">
              <w:rPr>
                <w:sz w:val="24"/>
                <w:szCs w:val="24"/>
              </w:rPr>
              <w:t> </w:t>
            </w:r>
            <w:proofErr w:type="spellStart"/>
            <w:r w:rsidR="008218C5">
              <w:fldChar w:fldCharType="begin"/>
            </w:r>
            <w:r w:rsidR="008218C5">
              <w:instrText xml:space="preserve"> HYPERLINK "https://uk.wikipedia.org/wiki/%D0%9F%D1%83%D1%80%D0%B8%D0%BD" \o "Пурин" </w:instrText>
            </w:r>
            <w:r w:rsidR="008218C5">
              <w:fldChar w:fldCharType="separate"/>
            </w:r>
            <w:r w:rsidRPr="00AC48E1">
              <w:rPr>
                <w:rStyle w:val="ac"/>
                <w:sz w:val="24"/>
                <w:szCs w:val="24"/>
              </w:rPr>
              <w:t>пуринів</w:t>
            </w:r>
            <w:proofErr w:type="spellEnd"/>
            <w:r w:rsidR="008218C5">
              <w:rPr>
                <w:rStyle w:val="ac"/>
                <w:sz w:val="24"/>
                <w:szCs w:val="24"/>
              </w:rPr>
              <w:fldChar w:fldCharType="end"/>
            </w:r>
            <w:r w:rsidRPr="00AC48E1">
              <w:rPr>
                <w:sz w:val="24"/>
                <w:szCs w:val="24"/>
              </w:rPr>
              <w:t xml:space="preserve">, </w:t>
            </w:r>
            <w:proofErr w:type="spellStart"/>
            <w:r w:rsidRPr="00AC48E1">
              <w:rPr>
                <w:sz w:val="24"/>
                <w:szCs w:val="24"/>
              </w:rPr>
              <w:lastRenderedPageBreak/>
              <w:t>замінних</w:t>
            </w:r>
            <w:proofErr w:type="spellEnd"/>
            <w:r w:rsidRPr="00AC48E1">
              <w:rPr>
                <w:sz w:val="24"/>
                <w:szCs w:val="24"/>
              </w:rPr>
              <w:t xml:space="preserve"> </w:t>
            </w:r>
            <w:proofErr w:type="spellStart"/>
            <w:r w:rsidRPr="00AC48E1">
              <w:rPr>
                <w:sz w:val="24"/>
                <w:szCs w:val="24"/>
              </w:rPr>
              <w:t>амінокислот</w:t>
            </w:r>
            <w:proofErr w:type="spellEnd"/>
            <w:r w:rsidRPr="00AC48E1">
              <w:rPr>
                <w:sz w:val="24"/>
                <w:szCs w:val="24"/>
              </w:rPr>
              <w:t xml:space="preserve">, </w:t>
            </w:r>
            <w:proofErr w:type="spellStart"/>
            <w:r w:rsidRPr="00AC48E1">
              <w:rPr>
                <w:sz w:val="24"/>
                <w:szCs w:val="24"/>
              </w:rPr>
              <w:t>використання</w:t>
            </w:r>
            <w:proofErr w:type="spellEnd"/>
            <w:r w:rsidRPr="00AC48E1">
              <w:rPr>
                <w:sz w:val="24"/>
                <w:szCs w:val="24"/>
              </w:rPr>
              <w:t xml:space="preserve"> </w:t>
            </w:r>
            <w:proofErr w:type="spellStart"/>
            <w:r w:rsidRPr="00AC48E1">
              <w:rPr>
                <w:sz w:val="24"/>
                <w:szCs w:val="24"/>
              </w:rPr>
              <w:t>амінокислот</w:t>
            </w:r>
            <w:proofErr w:type="spellEnd"/>
            <w:r w:rsidRPr="00AC48E1">
              <w:rPr>
                <w:sz w:val="24"/>
                <w:szCs w:val="24"/>
              </w:rPr>
              <w:t xml:space="preserve"> як </w:t>
            </w:r>
            <w:proofErr w:type="spellStart"/>
            <w:r w:rsidRPr="00AC48E1">
              <w:rPr>
                <w:sz w:val="24"/>
                <w:szCs w:val="24"/>
              </w:rPr>
              <w:t>джерела</w:t>
            </w:r>
            <w:proofErr w:type="spellEnd"/>
            <w:r w:rsidRPr="00AC48E1">
              <w:rPr>
                <w:sz w:val="24"/>
                <w:szCs w:val="24"/>
              </w:rPr>
              <w:t xml:space="preserve"> </w:t>
            </w:r>
            <w:proofErr w:type="spellStart"/>
            <w:r w:rsidRPr="00AC48E1">
              <w:rPr>
                <w:sz w:val="24"/>
                <w:szCs w:val="24"/>
              </w:rPr>
              <w:t>енергії</w:t>
            </w:r>
            <w:proofErr w:type="spellEnd"/>
            <w:r w:rsidRPr="00AC48E1">
              <w:rPr>
                <w:sz w:val="24"/>
                <w:szCs w:val="24"/>
              </w:rPr>
              <w:t>.</w:t>
            </w:r>
          </w:p>
        </w:tc>
        <w:tc>
          <w:tcPr>
            <w:tcW w:w="1939"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lastRenderedPageBreak/>
              <w:t>Бобові</w:t>
            </w:r>
            <w:proofErr w:type="spellEnd"/>
            <w:r w:rsidRPr="00AC48E1">
              <w:rPr>
                <w:sz w:val="24"/>
                <w:szCs w:val="24"/>
              </w:rPr>
              <w:t xml:space="preserve"> та </w:t>
            </w:r>
            <w:proofErr w:type="spellStart"/>
            <w:r w:rsidRPr="00AC48E1">
              <w:rPr>
                <w:sz w:val="24"/>
                <w:szCs w:val="24"/>
              </w:rPr>
              <w:t>інші</w:t>
            </w:r>
            <w:proofErr w:type="spellEnd"/>
            <w:r w:rsidRPr="00AC48E1">
              <w:rPr>
                <w:sz w:val="24"/>
                <w:szCs w:val="24"/>
              </w:rPr>
              <w:t xml:space="preserve"> </w:t>
            </w: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печінка</w:t>
            </w:r>
            <w:proofErr w:type="spellEnd"/>
            <w:r w:rsidRPr="00AC48E1">
              <w:rPr>
                <w:sz w:val="24"/>
                <w:szCs w:val="24"/>
              </w:rPr>
              <w:t xml:space="preserve">, </w:t>
            </w:r>
            <w:proofErr w:type="spellStart"/>
            <w:r w:rsidRPr="00AC48E1">
              <w:rPr>
                <w:sz w:val="24"/>
                <w:szCs w:val="24"/>
              </w:rPr>
              <w:t>яєчний</w:t>
            </w:r>
            <w:proofErr w:type="spellEnd"/>
            <w:r w:rsidRPr="00AC48E1">
              <w:rPr>
                <w:sz w:val="24"/>
                <w:szCs w:val="24"/>
              </w:rPr>
              <w:t xml:space="preserve"> </w:t>
            </w:r>
            <w:proofErr w:type="spellStart"/>
            <w:r w:rsidRPr="00AC48E1">
              <w:rPr>
                <w:sz w:val="24"/>
                <w:szCs w:val="24"/>
              </w:rPr>
              <w:t>жовток</w:t>
            </w:r>
            <w:proofErr w:type="spellEnd"/>
            <w:r w:rsidRPr="00AC48E1">
              <w:rPr>
                <w:sz w:val="24"/>
                <w:szCs w:val="24"/>
              </w:rPr>
              <w:t xml:space="preserve">, </w:t>
            </w:r>
            <w:proofErr w:type="spellStart"/>
            <w:r w:rsidRPr="00AC48E1">
              <w:rPr>
                <w:sz w:val="24"/>
                <w:szCs w:val="24"/>
              </w:rPr>
              <w:t>горіхи</w:t>
            </w:r>
            <w:proofErr w:type="spellEnd"/>
            <w:r w:rsidRPr="00AC48E1">
              <w:rPr>
                <w:sz w:val="24"/>
                <w:szCs w:val="24"/>
              </w:rPr>
              <w:t xml:space="preserve">, у </w:t>
            </w:r>
            <w:proofErr w:type="spellStart"/>
            <w:r w:rsidRPr="00AC48E1">
              <w:rPr>
                <w:sz w:val="24"/>
                <w:szCs w:val="24"/>
              </w:rPr>
              <w:t>достатній</w:t>
            </w:r>
            <w:proofErr w:type="spellEnd"/>
            <w:r w:rsidRPr="00AC48E1">
              <w:rPr>
                <w:sz w:val="24"/>
                <w:szCs w:val="24"/>
              </w:rPr>
              <w:t xml:space="preserve"> </w:t>
            </w:r>
            <w:proofErr w:type="spellStart"/>
            <w:r w:rsidRPr="00AC48E1">
              <w:rPr>
                <w:sz w:val="24"/>
                <w:szCs w:val="24"/>
              </w:rPr>
              <w:t>кількості</w:t>
            </w:r>
            <w:proofErr w:type="spellEnd"/>
            <w:r w:rsidRPr="00AC48E1">
              <w:rPr>
                <w:sz w:val="24"/>
                <w:szCs w:val="24"/>
              </w:rPr>
              <w:t xml:space="preserve"> </w:t>
            </w:r>
            <w:proofErr w:type="spellStart"/>
            <w:r w:rsidRPr="00AC48E1">
              <w:rPr>
                <w:sz w:val="24"/>
                <w:szCs w:val="24"/>
              </w:rPr>
              <w:t>синтезується</w:t>
            </w:r>
            <w:proofErr w:type="spellEnd"/>
            <w:r w:rsidRPr="00AC48E1">
              <w:rPr>
                <w:sz w:val="24"/>
                <w:szCs w:val="24"/>
              </w:rPr>
              <w:t xml:space="preserve"> </w:t>
            </w:r>
            <w:proofErr w:type="spellStart"/>
            <w:r w:rsidRPr="00AC48E1">
              <w:rPr>
                <w:sz w:val="24"/>
                <w:szCs w:val="24"/>
              </w:rPr>
              <w:t>мікрофлорою</w:t>
            </w:r>
            <w:proofErr w:type="spellEnd"/>
            <w:r w:rsidRPr="00AC48E1">
              <w:rPr>
                <w:sz w:val="24"/>
                <w:szCs w:val="24"/>
              </w:rPr>
              <w:t xml:space="preserve"> </w:t>
            </w:r>
            <w:proofErr w:type="spellStart"/>
            <w:r w:rsidRPr="00AC48E1">
              <w:rPr>
                <w:sz w:val="24"/>
                <w:szCs w:val="24"/>
              </w:rPr>
              <w:lastRenderedPageBreak/>
              <w:t>кишківника</w:t>
            </w:r>
            <w:proofErr w:type="spellEnd"/>
            <w:r w:rsidRPr="00AC48E1">
              <w:rPr>
                <w:sz w:val="24"/>
                <w:szCs w:val="24"/>
              </w:rPr>
              <w:t>.</w:t>
            </w:r>
          </w:p>
          <w:p w:rsidR="00FB1C92" w:rsidRPr="00AC48E1" w:rsidRDefault="00FB1C92" w:rsidP="00FB1C92">
            <w:pPr>
              <w:rPr>
                <w:sz w:val="24"/>
                <w:szCs w:val="24"/>
              </w:rPr>
            </w:pPr>
            <w:proofErr w:type="spellStart"/>
            <w:r w:rsidRPr="00AC48E1">
              <w:rPr>
                <w:sz w:val="24"/>
                <w:szCs w:val="24"/>
              </w:rPr>
              <w:t>Стійкий</w:t>
            </w:r>
            <w:proofErr w:type="spellEnd"/>
            <w:r w:rsidRPr="00AC48E1">
              <w:rPr>
                <w:sz w:val="24"/>
                <w:szCs w:val="24"/>
              </w:rPr>
              <w:t xml:space="preserve"> до </w:t>
            </w:r>
            <w:proofErr w:type="spellStart"/>
            <w:r w:rsidRPr="00AC48E1">
              <w:rPr>
                <w:sz w:val="24"/>
                <w:szCs w:val="24"/>
              </w:rPr>
              <w:t>дії</w:t>
            </w:r>
            <w:proofErr w:type="spellEnd"/>
            <w:r w:rsidRPr="00AC48E1">
              <w:rPr>
                <w:sz w:val="24"/>
                <w:szCs w:val="24"/>
              </w:rPr>
              <w:t xml:space="preserve"> </w:t>
            </w:r>
            <w:proofErr w:type="spellStart"/>
            <w:r w:rsidRPr="00AC48E1">
              <w:rPr>
                <w:sz w:val="24"/>
                <w:szCs w:val="24"/>
              </w:rPr>
              <w:t>світла</w:t>
            </w:r>
            <w:proofErr w:type="spellEnd"/>
            <w:r w:rsidRPr="00AC48E1">
              <w:rPr>
                <w:sz w:val="24"/>
                <w:szCs w:val="24"/>
              </w:rPr>
              <w:t>, тепла, кислот.</w:t>
            </w:r>
          </w:p>
        </w:tc>
        <w:tc>
          <w:tcPr>
            <w:tcW w:w="2529" w:type="dxa"/>
            <w:gridSpan w:val="2"/>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lastRenderedPageBreak/>
              <w:t>Сухість</w:t>
            </w:r>
            <w:proofErr w:type="spellEnd"/>
            <w:r w:rsidRPr="00AC48E1">
              <w:rPr>
                <w:sz w:val="24"/>
                <w:szCs w:val="24"/>
              </w:rPr>
              <w:t xml:space="preserve"> </w:t>
            </w:r>
            <w:proofErr w:type="spellStart"/>
            <w:r w:rsidRPr="00AC48E1">
              <w:rPr>
                <w:sz w:val="24"/>
                <w:szCs w:val="24"/>
              </w:rPr>
              <w:t>шкіри</w:t>
            </w:r>
            <w:proofErr w:type="spellEnd"/>
            <w:r w:rsidRPr="00AC48E1">
              <w:rPr>
                <w:sz w:val="24"/>
                <w:szCs w:val="24"/>
              </w:rPr>
              <w:t xml:space="preserve">, </w:t>
            </w:r>
            <w:proofErr w:type="spellStart"/>
            <w:r w:rsidRPr="00AC48E1">
              <w:rPr>
                <w:sz w:val="24"/>
                <w:szCs w:val="24"/>
              </w:rPr>
              <w:t>болі</w:t>
            </w:r>
            <w:proofErr w:type="spellEnd"/>
            <w:r w:rsidRPr="00AC48E1">
              <w:rPr>
                <w:sz w:val="24"/>
                <w:szCs w:val="24"/>
              </w:rPr>
              <w:t xml:space="preserve"> в </w:t>
            </w:r>
            <w:proofErr w:type="spellStart"/>
            <w:r w:rsidRPr="00AC48E1">
              <w:rPr>
                <w:sz w:val="24"/>
                <w:szCs w:val="24"/>
              </w:rPr>
              <w:t>м'язах</w:t>
            </w:r>
            <w:proofErr w:type="spellEnd"/>
            <w:r w:rsidRPr="00AC48E1">
              <w:rPr>
                <w:sz w:val="24"/>
                <w:szCs w:val="24"/>
              </w:rPr>
              <w:t xml:space="preserve">, </w:t>
            </w:r>
            <w:proofErr w:type="spellStart"/>
            <w:r w:rsidRPr="00AC48E1">
              <w:rPr>
                <w:sz w:val="24"/>
                <w:szCs w:val="24"/>
              </w:rPr>
              <w:t>блідість</w:t>
            </w:r>
            <w:proofErr w:type="spellEnd"/>
            <w:r w:rsidRPr="00AC48E1">
              <w:rPr>
                <w:sz w:val="24"/>
                <w:szCs w:val="24"/>
              </w:rPr>
              <w:t xml:space="preserve">, </w:t>
            </w:r>
            <w:proofErr w:type="spellStart"/>
            <w:r w:rsidRPr="00AC48E1">
              <w:rPr>
                <w:sz w:val="24"/>
                <w:szCs w:val="24"/>
              </w:rPr>
              <w:t>анорексія</w:t>
            </w:r>
            <w:proofErr w:type="spellEnd"/>
            <w:r w:rsidRPr="00AC48E1">
              <w:rPr>
                <w:sz w:val="24"/>
                <w:szCs w:val="24"/>
              </w:rPr>
              <w:t xml:space="preserve">, </w:t>
            </w:r>
            <w:proofErr w:type="spellStart"/>
            <w:r w:rsidRPr="00AC48E1">
              <w:rPr>
                <w:sz w:val="24"/>
                <w:szCs w:val="24"/>
              </w:rPr>
              <w:t>нудота</w:t>
            </w:r>
            <w:proofErr w:type="spellEnd"/>
            <w:r w:rsidRPr="00AC48E1">
              <w:rPr>
                <w:sz w:val="24"/>
                <w:szCs w:val="24"/>
              </w:rPr>
              <w:t xml:space="preserve">, </w:t>
            </w:r>
            <w:proofErr w:type="spellStart"/>
            <w:r w:rsidRPr="00AC48E1">
              <w:rPr>
                <w:sz w:val="24"/>
                <w:szCs w:val="24"/>
              </w:rPr>
              <w:t>стомливість</w:t>
            </w:r>
            <w:proofErr w:type="spellEnd"/>
            <w:r w:rsidRPr="00AC48E1">
              <w:rPr>
                <w:sz w:val="24"/>
                <w:szCs w:val="24"/>
              </w:rPr>
              <w:t xml:space="preserve">, </w:t>
            </w:r>
            <w:proofErr w:type="spellStart"/>
            <w:r w:rsidRPr="00AC48E1">
              <w:rPr>
                <w:sz w:val="24"/>
                <w:szCs w:val="24"/>
              </w:rPr>
              <w:t>збільшений</w:t>
            </w:r>
            <w:proofErr w:type="spellEnd"/>
            <w:r w:rsidRPr="00AC48E1">
              <w:rPr>
                <w:sz w:val="24"/>
                <w:szCs w:val="24"/>
              </w:rPr>
              <w:t xml:space="preserve"> </w:t>
            </w:r>
            <w:proofErr w:type="spellStart"/>
            <w:r w:rsidRPr="00AC48E1">
              <w:rPr>
                <w:sz w:val="24"/>
                <w:szCs w:val="24"/>
              </w:rPr>
              <w:t>вміст</w:t>
            </w:r>
            <w:proofErr w:type="spellEnd"/>
            <w:r w:rsidRPr="00AC48E1">
              <w:rPr>
                <w:sz w:val="24"/>
                <w:szCs w:val="24"/>
              </w:rPr>
              <w:t> </w:t>
            </w:r>
            <w:proofErr w:type="spellStart"/>
            <w:r w:rsidR="008218C5">
              <w:fldChar w:fldCharType="begin"/>
            </w:r>
            <w:r w:rsidR="008218C5">
              <w:instrText xml:space="preserve"> HYPERLINK "https://uk.wikipedia.org/wiki/%D0%A5%D0%BE%D0%BB%D0%B5%D1%81%D1%82%D0%B5%D1%80%D0%BE%D0%BB" \o "Холестерол" </w:instrText>
            </w:r>
            <w:r w:rsidR="008218C5">
              <w:fldChar w:fldCharType="separate"/>
            </w:r>
            <w:r w:rsidRPr="00AC48E1">
              <w:rPr>
                <w:rStyle w:val="ac"/>
                <w:sz w:val="24"/>
                <w:szCs w:val="24"/>
              </w:rPr>
              <w:t>холестеролу</w:t>
            </w:r>
            <w:proofErr w:type="spellEnd"/>
            <w:r w:rsidR="008218C5">
              <w:rPr>
                <w:rStyle w:val="ac"/>
                <w:sz w:val="24"/>
                <w:szCs w:val="24"/>
              </w:rPr>
              <w:fldChar w:fldCharType="end"/>
            </w:r>
            <w:r w:rsidRPr="00AC48E1">
              <w:rPr>
                <w:sz w:val="24"/>
                <w:szCs w:val="24"/>
              </w:rPr>
              <w:t xml:space="preserve"> в </w:t>
            </w:r>
            <w:proofErr w:type="spellStart"/>
            <w:r w:rsidRPr="00AC48E1">
              <w:rPr>
                <w:sz w:val="24"/>
                <w:szCs w:val="24"/>
              </w:rPr>
              <w:t>крові</w:t>
            </w:r>
            <w:proofErr w:type="spellEnd"/>
            <w:r w:rsidRPr="00AC48E1">
              <w:rPr>
                <w:sz w:val="24"/>
                <w:szCs w:val="24"/>
              </w:rPr>
              <w:t>.</w:t>
            </w:r>
          </w:p>
        </w:tc>
        <w:tc>
          <w:tcPr>
            <w:tcW w:w="1559" w:type="dxa"/>
            <w:tcBorders>
              <w:top w:val="single" w:sz="6" w:space="0" w:color="A2A9B1"/>
              <w:left w:val="single" w:sz="6" w:space="0" w:color="A2A9B1"/>
              <w:bottom w:val="single" w:sz="6" w:space="0" w:color="A2A9B1"/>
              <w:right w:val="single" w:sz="6" w:space="0" w:color="A2A9B1"/>
            </w:tcBorders>
            <w:shd w:val="clear" w:color="auto" w:fill="EDF5FA"/>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t>Невідомі</w:t>
            </w:r>
            <w:proofErr w:type="spellEnd"/>
          </w:p>
        </w:tc>
      </w:tr>
      <w:tr w:rsidR="00FB1C92" w:rsidRPr="00AC48E1" w:rsidTr="00302A53">
        <w:tc>
          <w:tcPr>
            <w:tcW w:w="1372"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155CD2" w:rsidP="00FB1C92">
            <w:pPr>
              <w:rPr>
                <w:sz w:val="24"/>
                <w:szCs w:val="24"/>
              </w:rPr>
            </w:pPr>
            <w:hyperlink r:id="rId89" w:tooltip="Аскорбінова кислота" w:history="1">
              <w:proofErr w:type="spellStart"/>
              <w:r w:rsidR="00FB1C92" w:rsidRPr="00AC48E1">
                <w:rPr>
                  <w:rStyle w:val="ac"/>
                  <w:sz w:val="24"/>
                  <w:szCs w:val="24"/>
                </w:rPr>
                <w:t>Вітамін</w:t>
              </w:r>
              <w:proofErr w:type="spellEnd"/>
              <w:r w:rsidR="00FB1C92" w:rsidRPr="00AC48E1">
                <w:rPr>
                  <w:rStyle w:val="ac"/>
                  <w:sz w:val="24"/>
                  <w:szCs w:val="24"/>
                </w:rPr>
                <w:t xml:space="preserve"> C</w:t>
              </w:r>
            </w:hyperlink>
            <w:r w:rsidR="00FB1C92" w:rsidRPr="00AC48E1">
              <w:rPr>
                <w:sz w:val="24"/>
                <w:szCs w:val="24"/>
              </w:rPr>
              <w:t> (</w:t>
            </w:r>
            <w:proofErr w:type="spellStart"/>
            <w:r w:rsidR="00FB1C92" w:rsidRPr="00AC48E1">
              <w:rPr>
                <w:sz w:val="24"/>
                <w:szCs w:val="24"/>
              </w:rPr>
              <w:t>аскорбінова</w:t>
            </w:r>
            <w:proofErr w:type="spellEnd"/>
            <w:r w:rsidR="00FB1C92" w:rsidRPr="00AC48E1">
              <w:rPr>
                <w:sz w:val="24"/>
                <w:szCs w:val="24"/>
              </w:rPr>
              <w:t xml:space="preserve"> кислота, </w:t>
            </w:r>
            <w:proofErr w:type="spellStart"/>
            <w:r w:rsidR="00FB1C92" w:rsidRPr="00AC48E1">
              <w:rPr>
                <w:sz w:val="24"/>
                <w:szCs w:val="24"/>
              </w:rPr>
              <w:t>антискорбутний</w:t>
            </w:r>
            <w:proofErr w:type="spellEnd"/>
            <w:r w:rsidR="00FB1C92" w:rsidRPr="00AC48E1">
              <w:rPr>
                <w:sz w:val="24"/>
                <w:szCs w:val="24"/>
              </w:rPr>
              <w:t>)</w:t>
            </w:r>
          </w:p>
        </w:tc>
        <w:tc>
          <w:tcPr>
            <w:tcW w:w="2478" w:type="dxa"/>
            <w:gridSpan w:val="2"/>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155CD2" w:rsidP="00FB1C92">
            <w:pPr>
              <w:rPr>
                <w:sz w:val="24"/>
                <w:szCs w:val="24"/>
              </w:rPr>
            </w:pPr>
            <w:hyperlink r:id="rId90" w:tooltip="Антиоксидант" w:history="1">
              <w:r w:rsidR="00FB1C92" w:rsidRPr="00AC48E1">
                <w:rPr>
                  <w:rStyle w:val="ac"/>
                  <w:sz w:val="24"/>
                  <w:szCs w:val="24"/>
                </w:rPr>
                <w:t>Антиоксидант</w:t>
              </w:r>
            </w:hyperlink>
            <w:r w:rsidR="00FB1C92" w:rsidRPr="00AC48E1">
              <w:rPr>
                <w:sz w:val="24"/>
                <w:szCs w:val="24"/>
              </w:rPr>
              <w:t xml:space="preserve">, </w:t>
            </w:r>
            <w:proofErr w:type="spellStart"/>
            <w:r w:rsidR="00FB1C92" w:rsidRPr="00AC48E1">
              <w:rPr>
                <w:sz w:val="24"/>
                <w:szCs w:val="24"/>
              </w:rPr>
              <w:t>необхідний</w:t>
            </w:r>
            <w:proofErr w:type="spellEnd"/>
            <w:r w:rsidR="00FB1C92" w:rsidRPr="00AC48E1">
              <w:rPr>
                <w:sz w:val="24"/>
                <w:szCs w:val="24"/>
              </w:rPr>
              <w:t xml:space="preserve"> для синтезу </w:t>
            </w:r>
            <w:proofErr w:type="spellStart"/>
            <w:r w:rsidR="008218C5">
              <w:fldChar w:fldCharType="begin"/>
            </w:r>
            <w:r w:rsidR="008218C5">
              <w:instrText xml:space="preserve"> HYPERLINK "https://uk.wikipedia.org/wiki/%D0%9A%D0%BE%D0%BB%D0%B0%D0%B3%D0%B5%D0%BD" \o "Колаген" </w:instrText>
            </w:r>
            <w:r w:rsidR="008218C5">
              <w:fldChar w:fldCharType="separate"/>
            </w:r>
            <w:r w:rsidR="00FB1C92" w:rsidRPr="00AC48E1">
              <w:rPr>
                <w:rStyle w:val="ac"/>
                <w:sz w:val="24"/>
                <w:szCs w:val="24"/>
              </w:rPr>
              <w:t>колагену</w:t>
            </w:r>
            <w:proofErr w:type="spellEnd"/>
            <w:r w:rsidR="008218C5">
              <w:rPr>
                <w:rStyle w:val="ac"/>
                <w:sz w:val="24"/>
                <w:szCs w:val="24"/>
              </w:rPr>
              <w:fldChar w:fldCharType="end"/>
            </w:r>
            <w:r w:rsidR="00FB1C92" w:rsidRPr="00AC48E1">
              <w:rPr>
                <w:sz w:val="24"/>
                <w:szCs w:val="24"/>
              </w:rPr>
              <w:t xml:space="preserve">, </w:t>
            </w:r>
            <w:proofErr w:type="spellStart"/>
            <w:r w:rsidR="00FB1C92" w:rsidRPr="00AC48E1">
              <w:rPr>
                <w:sz w:val="24"/>
                <w:szCs w:val="24"/>
              </w:rPr>
              <w:t>перетворення</w:t>
            </w:r>
            <w:proofErr w:type="spellEnd"/>
            <w:r w:rsidR="00FB1C92" w:rsidRPr="00AC48E1">
              <w:rPr>
                <w:sz w:val="24"/>
                <w:szCs w:val="24"/>
              </w:rPr>
              <w:t xml:space="preserve"> триптофану у </w:t>
            </w:r>
            <w:proofErr w:type="spellStart"/>
            <w:r w:rsidR="008218C5">
              <w:fldChar w:fldCharType="begin"/>
            </w:r>
            <w:r w:rsidR="008218C5">
              <w:instrText xml:space="preserve"> HYPERLINK "https://uk.wikipedia.org/wiki/%D0%A1%D0%B5%D1%80%D0%BE%D1%82%D0%BE%D0%BD%D1%96%D0%BD" \o "Серотонін" </w:instrText>
            </w:r>
            <w:r w:rsidR="008218C5">
              <w:fldChar w:fldCharType="separate"/>
            </w:r>
            <w:r w:rsidR="00FB1C92" w:rsidRPr="00AC48E1">
              <w:rPr>
                <w:rStyle w:val="ac"/>
                <w:sz w:val="24"/>
                <w:szCs w:val="24"/>
              </w:rPr>
              <w:t>серотонін</w:t>
            </w:r>
            <w:proofErr w:type="spellEnd"/>
            <w:r w:rsidR="008218C5">
              <w:rPr>
                <w:rStyle w:val="ac"/>
                <w:sz w:val="24"/>
                <w:szCs w:val="24"/>
              </w:rPr>
              <w:fldChar w:fldCharType="end"/>
            </w:r>
            <w:r w:rsidR="00FB1C92" w:rsidRPr="00AC48E1">
              <w:rPr>
                <w:sz w:val="24"/>
                <w:szCs w:val="24"/>
              </w:rPr>
              <w:t xml:space="preserve"> і </w:t>
            </w:r>
            <w:proofErr w:type="spellStart"/>
            <w:r w:rsidR="00FB1C92" w:rsidRPr="00AC48E1">
              <w:rPr>
                <w:sz w:val="24"/>
                <w:szCs w:val="24"/>
              </w:rPr>
              <w:t>холестеролу</w:t>
            </w:r>
            <w:proofErr w:type="spellEnd"/>
            <w:r w:rsidR="00FB1C92" w:rsidRPr="00AC48E1">
              <w:rPr>
                <w:sz w:val="24"/>
                <w:szCs w:val="24"/>
              </w:rPr>
              <w:t xml:space="preserve"> у </w:t>
            </w:r>
            <w:proofErr w:type="spellStart"/>
            <w:r w:rsidR="008218C5">
              <w:fldChar w:fldCharType="begin"/>
            </w:r>
            <w:r w:rsidR="008218C5">
              <w:instrText xml:space="preserve"> HYPERLINK "https://uk.wikipedia.org/wiki/%D0%96%D0%BE%D0%B2%D1%87%D0%BD%D1%96_%D0%BA%D0%B8%D1%81%D0%BB%D0%BE%D1%82%D0%B8" \o "Жовчні кислоти" </w:instrText>
            </w:r>
            <w:r w:rsidR="008218C5">
              <w:fldChar w:fldCharType="separate"/>
            </w:r>
            <w:r w:rsidR="00FB1C92" w:rsidRPr="00AC48E1">
              <w:rPr>
                <w:rStyle w:val="ac"/>
                <w:sz w:val="24"/>
                <w:szCs w:val="24"/>
              </w:rPr>
              <w:t>жовчні</w:t>
            </w:r>
            <w:proofErr w:type="spellEnd"/>
            <w:r w:rsidR="00FB1C92" w:rsidRPr="00AC48E1">
              <w:rPr>
                <w:rStyle w:val="ac"/>
                <w:sz w:val="24"/>
                <w:szCs w:val="24"/>
              </w:rPr>
              <w:t xml:space="preserve"> </w:t>
            </w:r>
            <w:proofErr w:type="spellStart"/>
            <w:r w:rsidR="00FB1C92" w:rsidRPr="00AC48E1">
              <w:rPr>
                <w:rStyle w:val="ac"/>
                <w:sz w:val="24"/>
                <w:szCs w:val="24"/>
              </w:rPr>
              <w:t>кислоти</w:t>
            </w:r>
            <w:proofErr w:type="spellEnd"/>
            <w:r w:rsidR="008218C5">
              <w:rPr>
                <w:rStyle w:val="ac"/>
                <w:sz w:val="24"/>
                <w:szCs w:val="24"/>
              </w:rPr>
              <w:fldChar w:fldCharType="end"/>
            </w:r>
            <w:r w:rsidR="00FB1C92" w:rsidRPr="00AC48E1">
              <w:rPr>
                <w:sz w:val="24"/>
                <w:szCs w:val="24"/>
              </w:rPr>
              <w:t xml:space="preserve">, </w:t>
            </w:r>
            <w:proofErr w:type="spellStart"/>
            <w:r w:rsidR="00FB1C92" w:rsidRPr="00AC48E1">
              <w:rPr>
                <w:sz w:val="24"/>
                <w:szCs w:val="24"/>
              </w:rPr>
              <w:t>покращує</w:t>
            </w:r>
            <w:proofErr w:type="spellEnd"/>
            <w:r w:rsidR="00FB1C92" w:rsidRPr="00AC48E1">
              <w:rPr>
                <w:sz w:val="24"/>
                <w:szCs w:val="24"/>
              </w:rPr>
              <w:t xml:space="preserve"> </w:t>
            </w:r>
            <w:proofErr w:type="spellStart"/>
            <w:r w:rsidR="00FB1C92" w:rsidRPr="00AC48E1">
              <w:rPr>
                <w:sz w:val="24"/>
                <w:szCs w:val="24"/>
              </w:rPr>
              <w:t>всмоктування</w:t>
            </w:r>
            <w:proofErr w:type="spellEnd"/>
            <w:r w:rsidR="00FB1C92" w:rsidRPr="00AC48E1">
              <w:rPr>
                <w:sz w:val="24"/>
                <w:szCs w:val="24"/>
              </w:rPr>
              <w:t xml:space="preserve"> </w:t>
            </w:r>
            <w:proofErr w:type="spellStart"/>
            <w:r w:rsidR="00FB1C92" w:rsidRPr="00AC48E1">
              <w:rPr>
                <w:sz w:val="24"/>
                <w:szCs w:val="24"/>
              </w:rPr>
              <w:t>іонів</w:t>
            </w:r>
            <w:proofErr w:type="spellEnd"/>
            <w:r w:rsidR="00FB1C92" w:rsidRPr="00AC48E1">
              <w:rPr>
                <w:sz w:val="24"/>
                <w:szCs w:val="24"/>
              </w:rPr>
              <w:t xml:space="preserve"> </w:t>
            </w:r>
            <w:proofErr w:type="spellStart"/>
            <w:r w:rsidR="00FB1C92" w:rsidRPr="00AC48E1">
              <w:rPr>
                <w:sz w:val="24"/>
                <w:szCs w:val="24"/>
              </w:rPr>
              <w:t>заліза</w:t>
            </w:r>
            <w:proofErr w:type="spellEnd"/>
            <w:r w:rsidR="00FB1C92" w:rsidRPr="00AC48E1">
              <w:rPr>
                <w:sz w:val="24"/>
                <w:szCs w:val="24"/>
              </w:rPr>
              <w:t xml:space="preserve">, </w:t>
            </w:r>
            <w:proofErr w:type="spellStart"/>
            <w:r w:rsidR="00FB1C92" w:rsidRPr="00AC48E1">
              <w:rPr>
                <w:sz w:val="24"/>
                <w:szCs w:val="24"/>
              </w:rPr>
              <w:t>потрібний</w:t>
            </w:r>
            <w:proofErr w:type="spellEnd"/>
            <w:r w:rsidR="00FB1C92" w:rsidRPr="00AC48E1">
              <w:rPr>
                <w:sz w:val="24"/>
                <w:szCs w:val="24"/>
              </w:rPr>
              <w:t xml:space="preserve"> для </w:t>
            </w:r>
            <w:proofErr w:type="spellStart"/>
            <w:r w:rsidR="00FB1C92" w:rsidRPr="00AC48E1">
              <w:rPr>
                <w:sz w:val="24"/>
                <w:szCs w:val="24"/>
              </w:rPr>
              <w:t>активації</w:t>
            </w:r>
            <w:proofErr w:type="spellEnd"/>
            <w:r w:rsidR="00FB1C92" w:rsidRPr="00AC48E1">
              <w:rPr>
                <w:sz w:val="24"/>
                <w:szCs w:val="24"/>
              </w:rPr>
              <w:t xml:space="preserve"> </w:t>
            </w:r>
            <w:proofErr w:type="spellStart"/>
            <w:r w:rsidR="00FB1C92" w:rsidRPr="00AC48E1">
              <w:rPr>
                <w:sz w:val="24"/>
                <w:szCs w:val="24"/>
              </w:rPr>
              <w:t>фолієвої</w:t>
            </w:r>
            <w:proofErr w:type="spellEnd"/>
            <w:r w:rsidR="00FB1C92" w:rsidRPr="00AC48E1">
              <w:rPr>
                <w:sz w:val="24"/>
                <w:szCs w:val="24"/>
              </w:rPr>
              <w:t xml:space="preserve"> </w:t>
            </w:r>
            <w:proofErr w:type="spellStart"/>
            <w:r w:rsidR="00FB1C92" w:rsidRPr="00AC48E1">
              <w:rPr>
                <w:sz w:val="24"/>
                <w:szCs w:val="24"/>
              </w:rPr>
              <w:t>кислоти</w:t>
            </w:r>
            <w:proofErr w:type="spellEnd"/>
            <w:r w:rsidR="00FB1C92" w:rsidRPr="00AC48E1">
              <w:rPr>
                <w:sz w:val="24"/>
                <w:szCs w:val="24"/>
              </w:rPr>
              <w:t>.</w:t>
            </w:r>
          </w:p>
        </w:tc>
        <w:tc>
          <w:tcPr>
            <w:tcW w:w="1939"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Овочі</w:t>
            </w:r>
            <w:proofErr w:type="spellEnd"/>
            <w:r w:rsidRPr="00AC48E1">
              <w:rPr>
                <w:sz w:val="24"/>
                <w:szCs w:val="24"/>
              </w:rPr>
              <w:t xml:space="preserve"> і </w:t>
            </w:r>
            <w:proofErr w:type="spellStart"/>
            <w:r w:rsidRPr="00AC48E1">
              <w:rPr>
                <w:sz w:val="24"/>
                <w:szCs w:val="24"/>
              </w:rPr>
              <w:t>фрукти</w:t>
            </w:r>
            <w:proofErr w:type="spellEnd"/>
            <w:r w:rsidRPr="00AC48E1">
              <w:rPr>
                <w:sz w:val="24"/>
                <w:szCs w:val="24"/>
              </w:rPr>
              <w:t xml:space="preserve">, особливо </w:t>
            </w:r>
            <w:proofErr w:type="spellStart"/>
            <w:r w:rsidRPr="00AC48E1">
              <w:rPr>
                <w:sz w:val="24"/>
                <w:szCs w:val="24"/>
              </w:rPr>
              <w:t>цитрусові</w:t>
            </w:r>
            <w:proofErr w:type="spellEnd"/>
            <w:r w:rsidRPr="00AC48E1">
              <w:rPr>
                <w:sz w:val="24"/>
                <w:szCs w:val="24"/>
              </w:rPr>
              <w:t xml:space="preserve">, </w:t>
            </w:r>
            <w:proofErr w:type="spellStart"/>
            <w:r w:rsidRPr="00AC48E1">
              <w:rPr>
                <w:sz w:val="24"/>
                <w:szCs w:val="24"/>
              </w:rPr>
              <w:t>ягоди</w:t>
            </w:r>
            <w:proofErr w:type="spellEnd"/>
            <w:r w:rsidRPr="00AC48E1">
              <w:rPr>
                <w:sz w:val="24"/>
                <w:szCs w:val="24"/>
              </w:rPr>
              <w:t xml:space="preserve">, </w:t>
            </w:r>
            <w:proofErr w:type="spellStart"/>
            <w:r w:rsidRPr="00AC48E1">
              <w:rPr>
                <w:sz w:val="24"/>
                <w:szCs w:val="24"/>
              </w:rPr>
              <w:t>полуниці</w:t>
            </w:r>
            <w:proofErr w:type="spellEnd"/>
            <w:r w:rsidRPr="00AC48E1">
              <w:rPr>
                <w:sz w:val="24"/>
                <w:szCs w:val="24"/>
              </w:rPr>
              <w:t xml:space="preserve">, </w:t>
            </w:r>
            <w:proofErr w:type="spellStart"/>
            <w:r w:rsidRPr="00AC48E1">
              <w:rPr>
                <w:sz w:val="24"/>
                <w:szCs w:val="24"/>
              </w:rPr>
              <w:t>помідори</w:t>
            </w:r>
            <w:proofErr w:type="spellEnd"/>
            <w:r w:rsidRPr="00AC48E1">
              <w:rPr>
                <w:sz w:val="24"/>
                <w:szCs w:val="24"/>
              </w:rPr>
              <w:t xml:space="preserve">, молода </w:t>
            </w:r>
            <w:proofErr w:type="spellStart"/>
            <w:r w:rsidRPr="00AC48E1">
              <w:rPr>
                <w:sz w:val="24"/>
                <w:szCs w:val="24"/>
              </w:rPr>
              <w:t>картопля</w:t>
            </w:r>
            <w:proofErr w:type="spellEnd"/>
            <w:r w:rsidRPr="00AC48E1">
              <w:rPr>
                <w:sz w:val="24"/>
                <w:szCs w:val="24"/>
              </w:rPr>
              <w:t>, зелень.</w:t>
            </w:r>
          </w:p>
          <w:p w:rsidR="00FB1C92" w:rsidRPr="00AC48E1" w:rsidRDefault="00FB1C92" w:rsidP="00FB1C92">
            <w:pPr>
              <w:rPr>
                <w:sz w:val="24"/>
                <w:szCs w:val="24"/>
              </w:rPr>
            </w:pPr>
            <w:proofErr w:type="spellStart"/>
            <w:r w:rsidRPr="00AC48E1">
              <w:rPr>
                <w:sz w:val="24"/>
                <w:szCs w:val="24"/>
              </w:rPr>
              <w:t>Руйнується</w:t>
            </w:r>
            <w:proofErr w:type="spellEnd"/>
            <w:r w:rsidRPr="00AC48E1">
              <w:rPr>
                <w:sz w:val="24"/>
                <w:szCs w:val="24"/>
              </w:rPr>
              <w:t xml:space="preserve"> </w:t>
            </w:r>
            <w:proofErr w:type="spellStart"/>
            <w:r w:rsidRPr="00AC48E1">
              <w:rPr>
                <w:sz w:val="24"/>
                <w:szCs w:val="24"/>
              </w:rPr>
              <w:t>під</w:t>
            </w:r>
            <w:proofErr w:type="spellEnd"/>
            <w:r w:rsidRPr="00AC48E1">
              <w:rPr>
                <w:sz w:val="24"/>
                <w:szCs w:val="24"/>
              </w:rPr>
              <w:t xml:space="preserve"> </w:t>
            </w:r>
            <w:proofErr w:type="spellStart"/>
            <w:r w:rsidRPr="00AC48E1">
              <w:rPr>
                <w:sz w:val="24"/>
                <w:szCs w:val="24"/>
              </w:rPr>
              <w:t>впливом</w:t>
            </w:r>
            <w:proofErr w:type="spellEnd"/>
            <w:r w:rsidRPr="00AC48E1">
              <w:rPr>
                <w:sz w:val="24"/>
                <w:szCs w:val="24"/>
              </w:rPr>
              <w:t xml:space="preserve"> </w:t>
            </w:r>
            <w:proofErr w:type="spellStart"/>
            <w:r w:rsidRPr="00AC48E1">
              <w:rPr>
                <w:sz w:val="24"/>
                <w:szCs w:val="24"/>
              </w:rPr>
              <w:t>світла</w:t>
            </w:r>
            <w:proofErr w:type="spellEnd"/>
            <w:r w:rsidRPr="00AC48E1">
              <w:rPr>
                <w:sz w:val="24"/>
                <w:szCs w:val="24"/>
              </w:rPr>
              <w:t xml:space="preserve">, </w:t>
            </w:r>
            <w:proofErr w:type="spellStart"/>
            <w:r w:rsidRPr="00AC48E1">
              <w:rPr>
                <w:sz w:val="24"/>
                <w:szCs w:val="24"/>
              </w:rPr>
              <w:t>нагрівання</w:t>
            </w:r>
            <w:proofErr w:type="spellEnd"/>
            <w:r w:rsidRPr="00AC48E1">
              <w:rPr>
                <w:sz w:val="24"/>
                <w:szCs w:val="24"/>
              </w:rPr>
              <w:t xml:space="preserve">, </w:t>
            </w:r>
            <w:proofErr w:type="spellStart"/>
            <w:r w:rsidRPr="00AC48E1">
              <w:rPr>
                <w:sz w:val="24"/>
                <w:szCs w:val="24"/>
              </w:rPr>
              <w:t>лугів</w:t>
            </w:r>
            <w:proofErr w:type="spellEnd"/>
            <w:r w:rsidRPr="00AC48E1">
              <w:rPr>
                <w:sz w:val="24"/>
                <w:szCs w:val="24"/>
              </w:rPr>
              <w:t>.</w:t>
            </w:r>
          </w:p>
        </w:tc>
        <w:tc>
          <w:tcPr>
            <w:tcW w:w="2529" w:type="dxa"/>
            <w:gridSpan w:val="2"/>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155CD2" w:rsidP="00FB1C92">
            <w:pPr>
              <w:spacing w:line="276" w:lineRule="auto"/>
              <w:rPr>
                <w:sz w:val="24"/>
                <w:szCs w:val="24"/>
              </w:rPr>
            </w:pPr>
            <w:hyperlink r:id="rId91" w:tooltip="Цинга" w:history="1">
              <w:r w:rsidR="00FB1C92" w:rsidRPr="00AC48E1">
                <w:rPr>
                  <w:rStyle w:val="ac"/>
                  <w:sz w:val="24"/>
                  <w:szCs w:val="24"/>
                </w:rPr>
                <w:t>Цинга</w:t>
              </w:r>
            </w:hyperlink>
            <w:r w:rsidR="00FB1C92" w:rsidRPr="00AC48E1">
              <w:rPr>
                <w:sz w:val="24"/>
                <w:szCs w:val="24"/>
              </w:rPr>
              <w:t xml:space="preserve">: </w:t>
            </w:r>
            <w:proofErr w:type="spellStart"/>
            <w:r w:rsidR="00FB1C92" w:rsidRPr="00AC48E1">
              <w:rPr>
                <w:sz w:val="24"/>
                <w:szCs w:val="24"/>
              </w:rPr>
              <w:t>порушення</w:t>
            </w:r>
            <w:proofErr w:type="spellEnd"/>
            <w:r w:rsidR="00FB1C92" w:rsidRPr="00AC48E1">
              <w:rPr>
                <w:sz w:val="24"/>
                <w:szCs w:val="24"/>
              </w:rPr>
              <w:t xml:space="preserve"> </w:t>
            </w:r>
            <w:proofErr w:type="spellStart"/>
            <w:r w:rsidR="00FB1C92" w:rsidRPr="00AC48E1">
              <w:rPr>
                <w:sz w:val="24"/>
                <w:szCs w:val="24"/>
              </w:rPr>
              <w:t>формування</w:t>
            </w:r>
            <w:proofErr w:type="spellEnd"/>
            <w:r w:rsidR="00FB1C92" w:rsidRPr="00AC48E1">
              <w:rPr>
                <w:sz w:val="24"/>
                <w:szCs w:val="24"/>
              </w:rPr>
              <w:t xml:space="preserve"> </w:t>
            </w:r>
            <w:proofErr w:type="spellStart"/>
            <w:r w:rsidR="00FB1C92" w:rsidRPr="00AC48E1">
              <w:rPr>
                <w:sz w:val="24"/>
                <w:szCs w:val="24"/>
              </w:rPr>
              <w:t>міжклітинного</w:t>
            </w:r>
            <w:proofErr w:type="spellEnd"/>
            <w:r w:rsidR="00FB1C92" w:rsidRPr="00AC48E1">
              <w:rPr>
                <w:sz w:val="24"/>
                <w:szCs w:val="24"/>
              </w:rPr>
              <w:t xml:space="preserve"> матриксу, </w:t>
            </w:r>
            <w:proofErr w:type="spellStart"/>
            <w:r w:rsidR="00FB1C92" w:rsidRPr="00AC48E1">
              <w:rPr>
                <w:sz w:val="24"/>
                <w:szCs w:val="24"/>
              </w:rPr>
              <w:t>болі</w:t>
            </w:r>
            <w:proofErr w:type="spellEnd"/>
            <w:r w:rsidR="00FB1C92" w:rsidRPr="00AC48E1">
              <w:rPr>
                <w:sz w:val="24"/>
                <w:szCs w:val="24"/>
              </w:rPr>
              <w:t xml:space="preserve"> в </w:t>
            </w:r>
            <w:proofErr w:type="spellStart"/>
            <w:r w:rsidR="00FB1C92" w:rsidRPr="00AC48E1">
              <w:rPr>
                <w:sz w:val="24"/>
                <w:szCs w:val="24"/>
              </w:rPr>
              <w:t>суглобах</w:t>
            </w:r>
            <w:proofErr w:type="spellEnd"/>
            <w:r w:rsidR="00FB1C92" w:rsidRPr="00AC48E1">
              <w:rPr>
                <w:sz w:val="24"/>
                <w:szCs w:val="24"/>
              </w:rPr>
              <w:t xml:space="preserve">, </w:t>
            </w:r>
            <w:proofErr w:type="spellStart"/>
            <w:r w:rsidR="00FB1C92" w:rsidRPr="00AC48E1">
              <w:rPr>
                <w:sz w:val="24"/>
                <w:szCs w:val="24"/>
              </w:rPr>
              <w:t>хвороби</w:t>
            </w:r>
            <w:proofErr w:type="spellEnd"/>
            <w:r w:rsidR="00FB1C92" w:rsidRPr="00AC48E1">
              <w:rPr>
                <w:sz w:val="24"/>
                <w:szCs w:val="24"/>
              </w:rPr>
              <w:t xml:space="preserve"> </w:t>
            </w:r>
            <w:proofErr w:type="spellStart"/>
            <w:r w:rsidR="00FB1C92" w:rsidRPr="00AC48E1">
              <w:rPr>
                <w:sz w:val="24"/>
                <w:szCs w:val="24"/>
              </w:rPr>
              <w:t>зубів</w:t>
            </w:r>
            <w:proofErr w:type="spellEnd"/>
            <w:r w:rsidR="00FB1C92" w:rsidRPr="00AC48E1">
              <w:rPr>
                <w:sz w:val="24"/>
                <w:szCs w:val="24"/>
              </w:rPr>
              <w:t xml:space="preserve">, </w:t>
            </w:r>
            <w:proofErr w:type="spellStart"/>
            <w:r w:rsidR="00FB1C92" w:rsidRPr="00AC48E1">
              <w:rPr>
                <w:sz w:val="24"/>
                <w:szCs w:val="24"/>
              </w:rPr>
              <w:t>порушення</w:t>
            </w:r>
            <w:proofErr w:type="spellEnd"/>
            <w:r w:rsidR="00FB1C92" w:rsidRPr="00AC48E1">
              <w:rPr>
                <w:sz w:val="24"/>
                <w:szCs w:val="24"/>
              </w:rPr>
              <w:t xml:space="preserve"> росту </w:t>
            </w:r>
            <w:proofErr w:type="spellStart"/>
            <w:r w:rsidR="00FB1C92" w:rsidRPr="00AC48E1">
              <w:rPr>
                <w:sz w:val="24"/>
                <w:szCs w:val="24"/>
              </w:rPr>
              <w:t>кісток</w:t>
            </w:r>
            <w:proofErr w:type="spellEnd"/>
            <w:r w:rsidR="00FB1C92" w:rsidRPr="00AC48E1">
              <w:rPr>
                <w:sz w:val="24"/>
                <w:szCs w:val="24"/>
              </w:rPr>
              <w:t xml:space="preserve">, </w:t>
            </w:r>
            <w:proofErr w:type="spellStart"/>
            <w:r w:rsidR="00FB1C92" w:rsidRPr="00AC48E1">
              <w:rPr>
                <w:sz w:val="24"/>
                <w:szCs w:val="24"/>
              </w:rPr>
              <w:t>загоєння</w:t>
            </w:r>
            <w:proofErr w:type="spellEnd"/>
            <w:r w:rsidR="00FB1C92" w:rsidRPr="00AC48E1">
              <w:rPr>
                <w:sz w:val="24"/>
                <w:szCs w:val="24"/>
              </w:rPr>
              <w:t xml:space="preserve"> ран, </w:t>
            </w:r>
            <w:proofErr w:type="spellStart"/>
            <w:r w:rsidR="00FB1C92" w:rsidRPr="00AC48E1">
              <w:rPr>
                <w:sz w:val="24"/>
                <w:szCs w:val="24"/>
              </w:rPr>
              <w:t>кровоточивість</w:t>
            </w:r>
            <w:proofErr w:type="spellEnd"/>
            <w:r w:rsidR="00FB1C92" w:rsidRPr="00AC48E1">
              <w:rPr>
                <w:sz w:val="24"/>
                <w:szCs w:val="24"/>
              </w:rPr>
              <w:t xml:space="preserve"> ясен, </w:t>
            </w:r>
            <w:proofErr w:type="spellStart"/>
            <w:r w:rsidR="00FB1C92" w:rsidRPr="00AC48E1">
              <w:rPr>
                <w:sz w:val="24"/>
                <w:szCs w:val="24"/>
              </w:rPr>
              <w:t>анемія</w:t>
            </w:r>
            <w:proofErr w:type="spellEnd"/>
            <w:r w:rsidR="00FB1C92" w:rsidRPr="00AC48E1">
              <w:rPr>
                <w:sz w:val="24"/>
                <w:szCs w:val="24"/>
              </w:rPr>
              <w:t xml:space="preserve">, </w:t>
            </w:r>
            <w:proofErr w:type="spellStart"/>
            <w:r w:rsidR="00FB1C92" w:rsidRPr="00AC48E1">
              <w:rPr>
                <w:sz w:val="24"/>
                <w:szCs w:val="24"/>
              </w:rPr>
              <w:t>схильність</w:t>
            </w:r>
            <w:proofErr w:type="spellEnd"/>
            <w:r w:rsidR="00FB1C92" w:rsidRPr="00AC48E1">
              <w:rPr>
                <w:sz w:val="24"/>
                <w:szCs w:val="24"/>
              </w:rPr>
              <w:t xml:space="preserve"> до </w:t>
            </w:r>
            <w:proofErr w:type="spellStart"/>
            <w:r w:rsidR="00FB1C92" w:rsidRPr="00AC48E1">
              <w:rPr>
                <w:sz w:val="24"/>
                <w:szCs w:val="24"/>
              </w:rPr>
              <w:t>інфекційних</w:t>
            </w:r>
            <w:proofErr w:type="spellEnd"/>
            <w:r w:rsidR="00FB1C92" w:rsidRPr="00AC48E1">
              <w:rPr>
                <w:sz w:val="24"/>
                <w:szCs w:val="24"/>
              </w:rPr>
              <w:t xml:space="preserve"> </w:t>
            </w:r>
            <w:proofErr w:type="spellStart"/>
            <w:r w:rsidR="00FB1C92" w:rsidRPr="00AC48E1">
              <w:rPr>
                <w:sz w:val="24"/>
                <w:szCs w:val="24"/>
              </w:rPr>
              <w:t>захворювань</w:t>
            </w:r>
            <w:proofErr w:type="spellEnd"/>
            <w:r w:rsidR="00FB1C92" w:rsidRPr="00AC48E1">
              <w:rPr>
                <w:sz w:val="24"/>
                <w:szCs w:val="24"/>
              </w:rPr>
              <w:t xml:space="preserve">, </w:t>
            </w:r>
            <w:proofErr w:type="spellStart"/>
            <w:r w:rsidR="00FB1C92" w:rsidRPr="00AC48E1">
              <w:rPr>
                <w:sz w:val="24"/>
                <w:szCs w:val="24"/>
              </w:rPr>
              <w:t>втрата</w:t>
            </w:r>
            <w:proofErr w:type="spellEnd"/>
            <w:r w:rsidR="00FB1C92" w:rsidRPr="00AC48E1">
              <w:rPr>
                <w:sz w:val="24"/>
                <w:szCs w:val="24"/>
              </w:rPr>
              <w:t xml:space="preserve"> ваги, </w:t>
            </w:r>
            <w:proofErr w:type="spellStart"/>
            <w:r w:rsidR="00FB1C92" w:rsidRPr="00AC48E1">
              <w:rPr>
                <w:sz w:val="24"/>
                <w:szCs w:val="24"/>
              </w:rPr>
              <w:t>дегенерація</w:t>
            </w:r>
            <w:proofErr w:type="spellEnd"/>
            <w:r w:rsidR="00FB1C92" w:rsidRPr="00AC48E1">
              <w:rPr>
                <w:sz w:val="24"/>
                <w:szCs w:val="24"/>
              </w:rPr>
              <w:t xml:space="preserve"> </w:t>
            </w:r>
            <w:proofErr w:type="spellStart"/>
            <w:r w:rsidR="00FB1C92" w:rsidRPr="00AC48E1">
              <w:rPr>
                <w:sz w:val="24"/>
                <w:szCs w:val="24"/>
              </w:rPr>
              <w:t>м'язів</w:t>
            </w:r>
            <w:proofErr w:type="spellEnd"/>
            <w:r w:rsidR="00FB1C92" w:rsidRPr="00AC48E1">
              <w:rPr>
                <w:sz w:val="24"/>
                <w:szCs w:val="24"/>
              </w:rPr>
              <w:t xml:space="preserve"> і </w:t>
            </w:r>
            <w:proofErr w:type="spellStart"/>
            <w:r w:rsidR="00FB1C92" w:rsidRPr="00AC48E1">
              <w:rPr>
                <w:sz w:val="24"/>
                <w:szCs w:val="24"/>
              </w:rPr>
              <w:t>хрящів</w:t>
            </w:r>
            <w:proofErr w:type="spellEnd"/>
            <w:r w:rsidR="00FB1C92" w:rsidRPr="00AC48E1">
              <w:rPr>
                <w:sz w:val="24"/>
                <w:szCs w:val="24"/>
              </w:rPr>
              <w:t>.</w:t>
            </w:r>
          </w:p>
        </w:tc>
        <w:tc>
          <w:tcPr>
            <w:tcW w:w="1559" w:type="dxa"/>
            <w:tcBorders>
              <w:top w:val="single" w:sz="6" w:space="0" w:color="A2A9B1"/>
              <w:left w:val="single" w:sz="6" w:space="0" w:color="A2A9B1"/>
              <w:bottom w:val="single" w:sz="6" w:space="0" w:color="A2A9B1"/>
              <w:right w:val="single" w:sz="6" w:space="0" w:color="A2A9B1"/>
            </w:tcBorders>
            <w:shd w:val="clear" w:color="auto" w:fill="E4EFF7"/>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t>Великі</w:t>
            </w:r>
            <w:proofErr w:type="spellEnd"/>
            <w:r w:rsidRPr="00AC48E1">
              <w:rPr>
                <w:sz w:val="24"/>
                <w:szCs w:val="24"/>
              </w:rPr>
              <w:t xml:space="preserve"> </w:t>
            </w:r>
            <w:proofErr w:type="spellStart"/>
            <w:r w:rsidRPr="00AC48E1">
              <w:rPr>
                <w:sz w:val="24"/>
                <w:szCs w:val="24"/>
              </w:rPr>
              <w:t>дози</w:t>
            </w:r>
            <w:proofErr w:type="spellEnd"/>
            <w:r w:rsidRPr="00AC48E1">
              <w:rPr>
                <w:sz w:val="24"/>
                <w:szCs w:val="24"/>
              </w:rPr>
              <w:t xml:space="preserve"> (у 10 і </w:t>
            </w:r>
            <w:proofErr w:type="spellStart"/>
            <w:r w:rsidRPr="00AC48E1">
              <w:rPr>
                <w:sz w:val="24"/>
                <w:szCs w:val="24"/>
              </w:rPr>
              <w:t>більше</w:t>
            </w:r>
            <w:proofErr w:type="spellEnd"/>
            <w:r w:rsidRPr="00AC48E1">
              <w:rPr>
                <w:sz w:val="24"/>
                <w:szCs w:val="24"/>
              </w:rPr>
              <w:t xml:space="preserve"> </w:t>
            </w:r>
            <w:proofErr w:type="spellStart"/>
            <w:r w:rsidRPr="00AC48E1">
              <w:rPr>
                <w:sz w:val="24"/>
                <w:szCs w:val="24"/>
              </w:rPr>
              <w:t>разів</w:t>
            </w:r>
            <w:proofErr w:type="spellEnd"/>
            <w:r w:rsidRPr="00AC48E1">
              <w:rPr>
                <w:sz w:val="24"/>
                <w:szCs w:val="24"/>
              </w:rPr>
              <w:t xml:space="preserve"> </w:t>
            </w:r>
            <w:proofErr w:type="spellStart"/>
            <w:r w:rsidRPr="00AC48E1">
              <w:rPr>
                <w:sz w:val="24"/>
                <w:szCs w:val="24"/>
              </w:rPr>
              <w:t>вищі</w:t>
            </w:r>
            <w:proofErr w:type="spellEnd"/>
            <w:r w:rsidRPr="00AC48E1">
              <w:rPr>
                <w:sz w:val="24"/>
                <w:szCs w:val="24"/>
              </w:rPr>
              <w:t xml:space="preserve"> за </w:t>
            </w:r>
            <w:proofErr w:type="spellStart"/>
            <w:r w:rsidRPr="00AC48E1">
              <w:rPr>
                <w:sz w:val="24"/>
                <w:szCs w:val="24"/>
              </w:rPr>
              <w:t>рекомендовані</w:t>
            </w:r>
            <w:proofErr w:type="spellEnd"/>
            <w:r w:rsidRPr="00AC48E1">
              <w:rPr>
                <w:sz w:val="24"/>
                <w:szCs w:val="24"/>
              </w:rPr>
              <w:t xml:space="preserve">) </w:t>
            </w:r>
            <w:proofErr w:type="spellStart"/>
            <w:r w:rsidRPr="00AC48E1">
              <w:rPr>
                <w:sz w:val="24"/>
                <w:szCs w:val="24"/>
              </w:rPr>
              <w:t>призводять</w:t>
            </w:r>
            <w:proofErr w:type="spellEnd"/>
            <w:r w:rsidRPr="00AC48E1">
              <w:rPr>
                <w:sz w:val="24"/>
                <w:szCs w:val="24"/>
              </w:rPr>
              <w:t xml:space="preserve"> до </w:t>
            </w:r>
            <w:proofErr w:type="spellStart"/>
            <w:r w:rsidRPr="00AC48E1">
              <w:rPr>
                <w:sz w:val="24"/>
                <w:szCs w:val="24"/>
              </w:rPr>
              <w:t>діареї</w:t>
            </w:r>
            <w:proofErr w:type="spellEnd"/>
            <w:r w:rsidRPr="00AC48E1">
              <w:rPr>
                <w:sz w:val="24"/>
                <w:szCs w:val="24"/>
              </w:rPr>
              <w:t xml:space="preserve">, </w:t>
            </w:r>
            <w:proofErr w:type="spellStart"/>
            <w:r w:rsidRPr="00AC48E1">
              <w:rPr>
                <w:sz w:val="24"/>
                <w:szCs w:val="24"/>
              </w:rPr>
              <w:t>підвищеної</w:t>
            </w:r>
            <w:proofErr w:type="spellEnd"/>
            <w:r w:rsidRPr="00AC48E1">
              <w:rPr>
                <w:sz w:val="24"/>
                <w:szCs w:val="24"/>
              </w:rPr>
              <w:t xml:space="preserve"> </w:t>
            </w:r>
            <w:proofErr w:type="spellStart"/>
            <w:r w:rsidRPr="00AC48E1">
              <w:rPr>
                <w:sz w:val="24"/>
                <w:szCs w:val="24"/>
              </w:rPr>
              <w:t>мобілізації</w:t>
            </w:r>
            <w:proofErr w:type="spellEnd"/>
            <w:r w:rsidRPr="00AC48E1">
              <w:rPr>
                <w:sz w:val="24"/>
                <w:szCs w:val="24"/>
              </w:rPr>
              <w:t xml:space="preserve"> </w:t>
            </w:r>
            <w:proofErr w:type="spellStart"/>
            <w:r w:rsidRPr="00AC48E1">
              <w:rPr>
                <w:sz w:val="24"/>
                <w:szCs w:val="24"/>
              </w:rPr>
              <w:t>мінеральних</w:t>
            </w:r>
            <w:proofErr w:type="spellEnd"/>
            <w:r w:rsidRPr="00AC48E1">
              <w:rPr>
                <w:sz w:val="24"/>
                <w:szCs w:val="24"/>
              </w:rPr>
              <w:t xml:space="preserve"> </w:t>
            </w:r>
            <w:proofErr w:type="spellStart"/>
            <w:r w:rsidRPr="00AC48E1">
              <w:rPr>
                <w:sz w:val="24"/>
                <w:szCs w:val="24"/>
              </w:rPr>
              <w:t>речовин</w:t>
            </w:r>
            <w:proofErr w:type="spellEnd"/>
            <w:r w:rsidRPr="00AC48E1">
              <w:rPr>
                <w:sz w:val="24"/>
                <w:szCs w:val="24"/>
              </w:rPr>
              <w:t xml:space="preserve"> </w:t>
            </w:r>
            <w:proofErr w:type="spellStart"/>
            <w:r w:rsidRPr="00AC48E1">
              <w:rPr>
                <w:sz w:val="24"/>
                <w:szCs w:val="24"/>
              </w:rPr>
              <w:t>кісткової</w:t>
            </w:r>
            <w:proofErr w:type="spellEnd"/>
            <w:r w:rsidRPr="00AC48E1">
              <w:rPr>
                <w:sz w:val="24"/>
                <w:szCs w:val="24"/>
              </w:rPr>
              <w:t xml:space="preserve"> </w:t>
            </w:r>
            <w:proofErr w:type="spellStart"/>
            <w:r w:rsidRPr="00AC48E1">
              <w:rPr>
                <w:sz w:val="24"/>
                <w:szCs w:val="24"/>
              </w:rPr>
              <w:t>тканини</w:t>
            </w:r>
            <w:proofErr w:type="spellEnd"/>
            <w:r w:rsidRPr="00AC48E1">
              <w:rPr>
                <w:sz w:val="24"/>
                <w:szCs w:val="24"/>
              </w:rPr>
              <w:t xml:space="preserve">, </w:t>
            </w:r>
            <w:proofErr w:type="spellStart"/>
            <w:r w:rsidRPr="00AC48E1">
              <w:rPr>
                <w:sz w:val="24"/>
                <w:szCs w:val="24"/>
              </w:rPr>
              <w:t>посилене</w:t>
            </w:r>
            <w:proofErr w:type="spellEnd"/>
            <w:r w:rsidRPr="00AC48E1">
              <w:rPr>
                <w:sz w:val="24"/>
                <w:szCs w:val="24"/>
              </w:rPr>
              <w:t> </w:t>
            </w:r>
            <w:proofErr w:type="spellStart"/>
            <w:r w:rsidR="008218C5">
              <w:fldChar w:fldCharType="begin"/>
            </w:r>
            <w:r w:rsidR="008218C5">
              <w:instrText xml:space="preserve"> HYPERLINK "https://uk.wikipedia.org/wiki/%D0%97%D1%81%D1%96%D0%B4%D0%B0%D0%BD%D0%BD%D1%8F_%D0%BA%D1%80%D0%BE%D0%B2%D1%96" \o "Зсідання крові" </w:instrText>
            </w:r>
            <w:r w:rsidR="008218C5">
              <w:fldChar w:fldCharType="separate"/>
            </w:r>
            <w:r w:rsidRPr="00AC48E1">
              <w:rPr>
                <w:rStyle w:val="ac"/>
                <w:sz w:val="24"/>
                <w:szCs w:val="24"/>
              </w:rPr>
              <w:t>зсідання</w:t>
            </w:r>
            <w:proofErr w:type="spellEnd"/>
            <w:r w:rsidRPr="00AC48E1">
              <w:rPr>
                <w:rStyle w:val="ac"/>
                <w:sz w:val="24"/>
                <w:szCs w:val="24"/>
              </w:rPr>
              <w:t xml:space="preserve"> </w:t>
            </w:r>
            <w:proofErr w:type="spellStart"/>
            <w:r w:rsidRPr="00AC48E1">
              <w:rPr>
                <w:rStyle w:val="ac"/>
                <w:sz w:val="24"/>
                <w:szCs w:val="24"/>
              </w:rPr>
              <w:t>крові</w:t>
            </w:r>
            <w:proofErr w:type="spellEnd"/>
            <w:r w:rsidR="008218C5">
              <w:rPr>
                <w:rStyle w:val="ac"/>
                <w:sz w:val="24"/>
                <w:szCs w:val="24"/>
              </w:rPr>
              <w:fldChar w:fldCharType="end"/>
            </w:r>
            <w:r w:rsidRPr="00AC48E1">
              <w:rPr>
                <w:sz w:val="24"/>
                <w:szCs w:val="24"/>
              </w:rPr>
              <w:t xml:space="preserve">, </w:t>
            </w:r>
            <w:proofErr w:type="spellStart"/>
            <w:r w:rsidRPr="00AC48E1">
              <w:rPr>
                <w:sz w:val="24"/>
                <w:szCs w:val="24"/>
              </w:rPr>
              <w:t>формування</w:t>
            </w:r>
            <w:proofErr w:type="spellEnd"/>
            <w:r w:rsidRPr="00AC48E1">
              <w:rPr>
                <w:sz w:val="24"/>
                <w:szCs w:val="24"/>
              </w:rPr>
              <w:t> </w:t>
            </w:r>
            <w:proofErr w:type="spellStart"/>
            <w:r w:rsidR="008218C5">
              <w:fldChar w:fldCharType="begin"/>
            </w:r>
            <w:r w:rsidR="008218C5">
              <w:instrText xml:space="preserve"> HYPERLINK "https://uk.wikipedia.org/wiki/%D0%A1%D0%B5%D1%87%D0%BE%D0%BA%D0%B0%D0%BC%27%D1%8F%D0%BD%D0%B0_%D1%85%D0%B2%D0%BE%D1%80%D0%BE%D0%B1%D0%B0" \o "Сечокам'яна хвороба" </w:instrText>
            </w:r>
            <w:r w:rsidR="008218C5">
              <w:fldChar w:fldCharType="separate"/>
            </w:r>
            <w:r w:rsidRPr="00AC48E1">
              <w:rPr>
                <w:rStyle w:val="ac"/>
                <w:sz w:val="24"/>
                <w:szCs w:val="24"/>
              </w:rPr>
              <w:t>ниркових</w:t>
            </w:r>
            <w:proofErr w:type="spellEnd"/>
            <w:r w:rsidRPr="00AC48E1">
              <w:rPr>
                <w:rStyle w:val="ac"/>
                <w:sz w:val="24"/>
                <w:szCs w:val="24"/>
              </w:rPr>
              <w:t xml:space="preserve"> </w:t>
            </w:r>
            <w:proofErr w:type="spellStart"/>
            <w:r w:rsidRPr="00AC48E1">
              <w:rPr>
                <w:rStyle w:val="ac"/>
                <w:sz w:val="24"/>
                <w:szCs w:val="24"/>
              </w:rPr>
              <w:t>каменів</w:t>
            </w:r>
            <w:proofErr w:type="spellEnd"/>
            <w:r w:rsidR="008218C5">
              <w:rPr>
                <w:rStyle w:val="ac"/>
                <w:sz w:val="24"/>
                <w:szCs w:val="24"/>
              </w:rPr>
              <w:fldChar w:fldCharType="end"/>
            </w:r>
          </w:p>
        </w:tc>
      </w:tr>
      <w:tr w:rsidR="00FB1C92" w:rsidRPr="00AC48E1" w:rsidTr="00302A53">
        <w:trPr>
          <w:trHeight w:val="17"/>
        </w:trPr>
        <w:tc>
          <w:tcPr>
            <w:tcW w:w="9877" w:type="dxa"/>
            <w:gridSpan w:val="7"/>
            <w:tcBorders>
              <w:top w:val="single" w:sz="6" w:space="0" w:color="A2A9B1"/>
              <w:left w:val="single" w:sz="6" w:space="0" w:color="A2A9B1"/>
              <w:bottom w:val="single" w:sz="6" w:space="0" w:color="A2A9B1"/>
              <w:right w:val="single" w:sz="6" w:space="0" w:color="A2A9B1"/>
            </w:tcBorders>
            <w:shd w:val="clear" w:color="auto" w:fill="F7DCAB"/>
            <w:tcMar>
              <w:top w:w="48" w:type="dxa"/>
              <w:left w:w="96" w:type="dxa"/>
              <w:bottom w:w="48" w:type="dxa"/>
              <w:right w:w="96" w:type="dxa"/>
            </w:tcMar>
            <w:vAlign w:val="center"/>
            <w:hideMark/>
          </w:tcPr>
          <w:p w:rsidR="00FB1C92" w:rsidRPr="00AC48E1" w:rsidRDefault="00FB1C92" w:rsidP="00FB1C92">
            <w:pPr>
              <w:rPr>
                <w:sz w:val="24"/>
                <w:szCs w:val="24"/>
              </w:rPr>
            </w:pPr>
            <w:proofErr w:type="spellStart"/>
            <w:r w:rsidRPr="00AC48E1">
              <w:rPr>
                <w:sz w:val="24"/>
                <w:szCs w:val="24"/>
              </w:rPr>
              <w:t>Жиророзчинні</w:t>
            </w:r>
            <w:proofErr w:type="spellEnd"/>
            <w:r w:rsidRPr="00AC48E1">
              <w:rPr>
                <w:sz w:val="24"/>
                <w:szCs w:val="24"/>
              </w:rPr>
              <w:t xml:space="preserve"> </w:t>
            </w:r>
            <w:proofErr w:type="spellStart"/>
            <w:r w:rsidRPr="00AC48E1">
              <w:rPr>
                <w:sz w:val="24"/>
                <w:szCs w:val="24"/>
              </w:rPr>
              <w:t>вітаміни</w:t>
            </w:r>
            <w:proofErr w:type="spellEnd"/>
          </w:p>
        </w:tc>
      </w:tr>
      <w:tr w:rsidR="00FB1C92" w:rsidRPr="00AC48E1" w:rsidTr="00302A53">
        <w:tc>
          <w:tcPr>
            <w:tcW w:w="1550" w:type="dxa"/>
            <w:gridSpan w:val="2"/>
            <w:tcBorders>
              <w:top w:val="single" w:sz="6" w:space="0" w:color="A2A9B1"/>
              <w:left w:val="single" w:sz="6" w:space="0" w:color="A2A9B1"/>
              <w:bottom w:val="single" w:sz="6" w:space="0" w:color="A2A9B1"/>
              <w:right w:val="single" w:sz="6" w:space="0" w:color="A2A9B1"/>
            </w:tcBorders>
            <w:shd w:val="clear" w:color="auto" w:fill="FCFADC"/>
            <w:tcMar>
              <w:top w:w="48" w:type="dxa"/>
              <w:left w:w="96" w:type="dxa"/>
              <w:bottom w:w="48" w:type="dxa"/>
              <w:right w:w="96" w:type="dxa"/>
            </w:tcMar>
            <w:hideMark/>
          </w:tcPr>
          <w:p w:rsidR="00FB1C92" w:rsidRPr="00AC48E1" w:rsidRDefault="00155CD2" w:rsidP="00FB1C92">
            <w:pPr>
              <w:rPr>
                <w:sz w:val="24"/>
                <w:szCs w:val="24"/>
              </w:rPr>
            </w:pPr>
            <w:hyperlink r:id="rId92" w:tooltip="Вітамін A" w:history="1">
              <w:proofErr w:type="spellStart"/>
              <w:r w:rsidR="00FB1C92" w:rsidRPr="00AC48E1">
                <w:rPr>
                  <w:rStyle w:val="ac"/>
                  <w:sz w:val="24"/>
                  <w:szCs w:val="24"/>
                </w:rPr>
                <w:t>Вітамін</w:t>
              </w:r>
              <w:proofErr w:type="spellEnd"/>
              <w:r w:rsidR="00FB1C92" w:rsidRPr="00AC48E1">
                <w:rPr>
                  <w:rStyle w:val="ac"/>
                  <w:sz w:val="24"/>
                  <w:szCs w:val="24"/>
                </w:rPr>
                <w:t xml:space="preserve"> A</w:t>
              </w:r>
            </w:hyperlink>
            <w:r w:rsidR="00FB1C92" w:rsidRPr="00AC48E1">
              <w:rPr>
                <w:sz w:val="24"/>
                <w:szCs w:val="24"/>
              </w:rPr>
              <w:t xml:space="preserve"> (ретинол, </w:t>
            </w:r>
            <w:proofErr w:type="spellStart"/>
            <w:r w:rsidR="00FB1C92" w:rsidRPr="00AC48E1">
              <w:rPr>
                <w:sz w:val="24"/>
                <w:szCs w:val="24"/>
              </w:rPr>
              <w:t>антиксерофтальмічний</w:t>
            </w:r>
            <w:proofErr w:type="spellEnd"/>
            <w:r w:rsidR="00FB1C92" w:rsidRPr="00AC48E1">
              <w:rPr>
                <w:sz w:val="24"/>
                <w:szCs w:val="24"/>
              </w:rPr>
              <w:t>)</w:t>
            </w:r>
          </w:p>
        </w:tc>
        <w:tc>
          <w:tcPr>
            <w:tcW w:w="2300" w:type="dxa"/>
            <w:tcBorders>
              <w:top w:val="single" w:sz="6" w:space="0" w:color="A2A9B1"/>
              <w:left w:val="single" w:sz="6" w:space="0" w:color="A2A9B1"/>
              <w:bottom w:val="single" w:sz="6" w:space="0" w:color="A2A9B1"/>
              <w:right w:val="single" w:sz="6" w:space="0" w:color="A2A9B1"/>
            </w:tcBorders>
            <w:shd w:val="clear" w:color="auto" w:fill="FCFADC"/>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Потрібний</w:t>
            </w:r>
            <w:proofErr w:type="spellEnd"/>
            <w:r w:rsidRPr="00AC48E1">
              <w:rPr>
                <w:sz w:val="24"/>
                <w:szCs w:val="24"/>
              </w:rPr>
              <w:t xml:space="preserve"> </w:t>
            </w:r>
            <w:proofErr w:type="gramStart"/>
            <w:r w:rsidRPr="00AC48E1">
              <w:rPr>
                <w:sz w:val="24"/>
                <w:szCs w:val="24"/>
              </w:rPr>
              <w:t>для синтезу</w:t>
            </w:r>
            <w:proofErr w:type="gramEnd"/>
            <w:r w:rsidRPr="00AC48E1">
              <w:rPr>
                <w:sz w:val="24"/>
                <w:szCs w:val="24"/>
              </w:rPr>
              <w:t xml:space="preserve"> </w:t>
            </w:r>
            <w:proofErr w:type="spellStart"/>
            <w:r w:rsidRPr="00AC48E1">
              <w:rPr>
                <w:sz w:val="24"/>
                <w:szCs w:val="24"/>
              </w:rPr>
              <w:t>зорових</w:t>
            </w:r>
            <w:proofErr w:type="spellEnd"/>
            <w:r w:rsidRPr="00AC48E1">
              <w:rPr>
                <w:sz w:val="24"/>
                <w:szCs w:val="24"/>
              </w:rPr>
              <w:t xml:space="preserve"> </w:t>
            </w:r>
            <w:proofErr w:type="spellStart"/>
            <w:r w:rsidRPr="00AC48E1">
              <w:rPr>
                <w:sz w:val="24"/>
                <w:szCs w:val="24"/>
              </w:rPr>
              <w:t>пігментів</w:t>
            </w:r>
            <w:proofErr w:type="spellEnd"/>
            <w:r w:rsidRPr="00AC48E1">
              <w:rPr>
                <w:sz w:val="24"/>
                <w:szCs w:val="24"/>
              </w:rPr>
              <w:t xml:space="preserve">, </w:t>
            </w:r>
            <w:proofErr w:type="spellStart"/>
            <w:r w:rsidRPr="00AC48E1">
              <w:rPr>
                <w:sz w:val="24"/>
                <w:szCs w:val="24"/>
              </w:rPr>
              <w:t>підтримання</w:t>
            </w:r>
            <w:proofErr w:type="spellEnd"/>
            <w:r w:rsidRPr="00AC48E1">
              <w:rPr>
                <w:sz w:val="24"/>
                <w:szCs w:val="24"/>
              </w:rPr>
              <w:t xml:space="preserve"> </w:t>
            </w:r>
            <w:proofErr w:type="spellStart"/>
            <w:r w:rsidRPr="00AC48E1">
              <w:rPr>
                <w:sz w:val="24"/>
                <w:szCs w:val="24"/>
              </w:rPr>
              <w:lastRenderedPageBreak/>
              <w:t>цілісності</w:t>
            </w:r>
            <w:proofErr w:type="spellEnd"/>
            <w:r w:rsidRPr="00AC48E1">
              <w:rPr>
                <w:sz w:val="24"/>
                <w:szCs w:val="24"/>
              </w:rPr>
              <w:t xml:space="preserve"> </w:t>
            </w:r>
            <w:proofErr w:type="spellStart"/>
            <w:r w:rsidRPr="00AC48E1">
              <w:rPr>
                <w:sz w:val="24"/>
                <w:szCs w:val="24"/>
              </w:rPr>
              <w:t>шкіри</w:t>
            </w:r>
            <w:proofErr w:type="spellEnd"/>
            <w:r w:rsidRPr="00AC48E1">
              <w:rPr>
                <w:sz w:val="24"/>
                <w:szCs w:val="24"/>
              </w:rPr>
              <w:t xml:space="preserve"> і </w:t>
            </w:r>
            <w:proofErr w:type="spellStart"/>
            <w:r w:rsidRPr="00AC48E1">
              <w:rPr>
                <w:sz w:val="24"/>
                <w:szCs w:val="24"/>
              </w:rPr>
              <w:t>слизових</w:t>
            </w:r>
            <w:proofErr w:type="spellEnd"/>
            <w:r w:rsidRPr="00AC48E1">
              <w:rPr>
                <w:sz w:val="24"/>
                <w:szCs w:val="24"/>
              </w:rPr>
              <w:t xml:space="preserve"> </w:t>
            </w:r>
            <w:proofErr w:type="spellStart"/>
            <w:r w:rsidRPr="00AC48E1">
              <w:rPr>
                <w:sz w:val="24"/>
                <w:szCs w:val="24"/>
              </w:rPr>
              <w:t>оболонок</w:t>
            </w:r>
            <w:proofErr w:type="spellEnd"/>
            <w:r w:rsidRPr="00AC48E1">
              <w:rPr>
                <w:sz w:val="24"/>
                <w:szCs w:val="24"/>
              </w:rPr>
              <w:t xml:space="preserve">, нормального </w:t>
            </w:r>
            <w:proofErr w:type="spellStart"/>
            <w:r w:rsidRPr="00AC48E1">
              <w:rPr>
                <w:sz w:val="24"/>
                <w:szCs w:val="24"/>
              </w:rPr>
              <w:t>розвитку</w:t>
            </w:r>
            <w:proofErr w:type="spellEnd"/>
            <w:r w:rsidRPr="00AC48E1">
              <w:rPr>
                <w:sz w:val="24"/>
                <w:szCs w:val="24"/>
              </w:rPr>
              <w:t xml:space="preserve"> </w:t>
            </w:r>
            <w:proofErr w:type="spellStart"/>
            <w:r w:rsidRPr="00AC48E1">
              <w:rPr>
                <w:sz w:val="24"/>
                <w:szCs w:val="24"/>
              </w:rPr>
              <w:t>зубів</w:t>
            </w:r>
            <w:proofErr w:type="spellEnd"/>
            <w:r w:rsidRPr="00AC48E1">
              <w:rPr>
                <w:sz w:val="24"/>
                <w:szCs w:val="24"/>
              </w:rPr>
              <w:t xml:space="preserve"> і </w:t>
            </w:r>
            <w:proofErr w:type="spellStart"/>
            <w:r w:rsidRPr="00AC48E1">
              <w:rPr>
                <w:sz w:val="24"/>
                <w:szCs w:val="24"/>
              </w:rPr>
              <w:t>кісток</w:t>
            </w:r>
            <w:proofErr w:type="spellEnd"/>
            <w:r w:rsidRPr="00AC48E1">
              <w:rPr>
                <w:sz w:val="24"/>
                <w:szCs w:val="24"/>
              </w:rPr>
              <w:t xml:space="preserve">, </w:t>
            </w:r>
            <w:proofErr w:type="spellStart"/>
            <w:r w:rsidRPr="00AC48E1">
              <w:rPr>
                <w:sz w:val="24"/>
                <w:szCs w:val="24"/>
              </w:rPr>
              <w:t>забезпечення</w:t>
            </w:r>
            <w:proofErr w:type="spellEnd"/>
            <w:r w:rsidRPr="00AC48E1">
              <w:rPr>
                <w:sz w:val="24"/>
                <w:szCs w:val="24"/>
              </w:rPr>
              <w:t xml:space="preserve"> </w:t>
            </w:r>
            <w:proofErr w:type="spellStart"/>
            <w:r w:rsidRPr="00AC48E1">
              <w:rPr>
                <w:sz w:val="24"/>
                <w:szCs w:val="24"/>
              </w:rPr>
              <w:t>репродуктивних</w:t>
            </w:r>
            <w:proofErr w:type="spellEnd"/>
            <w:r w:rsidRPr="00AC48E1">
              <w:rPr>
                <w:sz w:val="24"/>
                <w:szCs w:val="24"/>
              </w:rPr>
              <w:t xml:space="preserve"> </w:t>
            </w:r>
            <w:proofErr w:type="spellStart"/>
            <w:r w:rsidRPr="00AC48E1">
              <w:rPr>
                <w:sz w:val="24"/>
                <w:szCs w:val="24"/>
              </w:rPr>
              <w:t>функцій</w:t>
            </w:r>
            <w:proofErr w:type="spellEnd"/>
            <w:r w:rsidRPr="00AC48E1">
              <w:rPr>
                <w:sz w:val="24"/>
                <w:szCs w:val="24"/>
              </w:rPr>
              <w:t>, антиоксидант.</w:t>
            </w:r>
          </w:p>
        </w:tc>
        <w:tc>
          <w:tcPr>
            <w:tcW w:w="1939" w:type="dxa"/>
            <w:tcBorders>
              <w:top w:val="single" w:sz="6" w:space="0" w:color="A2A9B1"/>
              <w:left w:val="single" w:sz="6" w:space="0" w:color="A2A9B1"/>
              <w:bottom w:val="single" w:sz="6" w:space="0" w:color="A2A9B1"/>
              <w:right w:val="single" w:sz="6" w:space="0" w:color="A2A9B1"/>
            </w:tcBorders>
            <w:shd w:val="clear" w:color="auto" w:fill="FCFADC"/>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lastRenderedPageBreak/>
              <w:t>Вітамін</w:t>
            </w:r>
            <w:proofErr w:type="spellEnd"/>
            <w:r w:rsidRPr="00AC48E1">
              <w:rPr>
                <w:sz w:val="24"/>
                <w:szCs w:val="24"/>
              </w:rPr>
              <w:t xml:space="preserve"> A </w:t>
            </w:r>
            <w:proofErr w:type="spellStart"/>
            <w:r w:rsidRPr="00AC48E1">
              <w:rPr>
                <w:sz w:val="24"/>
                <w:szCs w:val="24"/>
              </w:rPr>
              <w:t>міститься</w:t>
            </w:r>
            <w:proofErr w:type="spellEnd"/>
            <w:r w:rsidRPr="00AC48E1">
              <w:rPr>
                <w:sz w:val="24"/>
                <w:szCs w:val="24"/>
              </w:rPr>
              <w:t xml:space="preserve"> у </w:t>
            </w:r>
            <w:proofErr w:type="spellStart"/>
            <w:r w:rsidR="008218C5">
              <w:fldChar w:fldCharType="begin"/>
            </w:r>
            <w:r w:rsidR="008218C5">
              <w:instrText xml:space="preserve"> HYPERLINK "https://uk.wikipedia.org/wiki/%D0%A0%D0%B8%D0%B1%27%D1%8F%D1%87%D0%B8%D0%B9_%D0%B6%D0%B8%D1%80" \o "Риб'ячий жир" </w:instrText>
            </w:r>
            <w:r w:rsidR="008218C5">
              <w:fldChar w:fldCharType="separate"/>
            </w:r>
            <w:r w:rsidRPr="00AC48E1">
              <w:rPr>
                <w:rStyle w:val="ac"/>
                <w:sz w:val="24"/>
                <w:szCs w:val="24"/>
              </w:rPr>
              <w:t>риб'ячому</w:t>
            </w:r>
            <w:proofErr w:type="spellEnd"/>
            <w:r w:rsidRPr="00AC48E1">
              <w:rPr>
                <w:rStyle w:val="ac"/>
                <w:sz w:val="24"/>
                <w:szCs w:val="24"/>
              </w:rPr>
              <w:t xml:space="preserve"> </w:t>
            </w:r>
            <w:proofErr w:type="spellStart"/>
            <w:r w:rsidRPr="00AC48E1">
              <w:rPr>
                <w:rStyle w:val="ac"/>
                <w:sz w:val="24"/>
                <w:szCs w:val="24"/>
              </w:rPr>
              <w:t>жирі</w:t>
            </w:r>
            <w:proofErr w:type="spellEnd"/>
            <w:r w:rsidR="008218C5">
              <w:rPr>
                <w:rStyle w:val="ac"/>
                <w:sz w:val="24"/>
                <w:szCs w:val="24"/>
              </w:rPr>
              <w:fldChar w:fldCharType="end"/>
            </w:r>
            <w:r w:rsidRPr="00AC48E1">
              <w:rPr>
                <w:sz w:val="24"/>
                <w:szCs w:val="24"/>
              </w:rPr>
              <w:t xml:space="preserve">, </w:t>
            </w:r>
            <w:proofErr w:type="spellStart"/>
            <w:r w:rsidRPr="00AC48E1">
              <w:rPr>
                <w:sz w:val="24"/>
                <w:szCs w:val="24"/>
              </w:rPr>
              <w:t>яєчних</w:t>
            </w:r>
            <w:proofErr w:type="spellEnd"/>
            <w:r w:rsidRPr="00AC48E1">
              <w:rPr>
                <w:sz w:val="24"/>
                <w:szCs w:val="24"/>
              </w:rPr>
              <w:t xml:space="preserve"> </w:t>
            </w:r>
            <w:proofErr w:type="spellStart"/>
            <w:r w:rsidRPr="00AC48E1">
              <w:rPr>
                <w:sz w:val="24"/>
                <w:szCs w:val="24"/>
              </w:rPr>
              <w:lastRenderedPageBreak/>
              <w:t>жовтках</w:t>
            </w:r>
            <w:proofErr w:type="spellEnd"/>
            <w:r w:rsidRPr="00AC48E1">
              <w:rPr>
                <w:sz w:val="24"/>
                <w:szCs w:val="24"/>
              </w:rPr>
              <w:t xml:space="preserve">, </w:t>
            </w:r>
            <w:proofErr w:type="spellStart"/>
            <w:r w:rsidRPr="00AC48E1">
              <w:rPr>
                <w:sz w:val="24"/>
                <w:szCs w:val="24"/>
              </w:rPr>
              <w:t>печінці</w:t>
            </w:r>
            <w:proofErr w:type="spellEnd"/>
            <w:r w:rsidRPr="00AC48E1">
              <w:rPr>
                <w:sz w:val="24"/>
                <w:szCs w:val="24"/>
              </w:rPr>
              <w:t xml:space="preserve">, </w:t>
            </w:r>
            <w:proofErr w:type="spellStart"/>
            <w:r w:rsidRPr="00AC48E1">
              <w:rPr>
                <w:sz w:val="24"/>
                <w:szCs w:val="24"/>
              </w:rPr>
              <w:t>молоці</w:t>
            </w:r>
            <w:proofErr w:type="spellEnd"/>
            <w:r w:rsidRPr="00AC48E1">
              <w:rPr>
                <w:sz w:val="24"/>
                <w:szCs w:val="24"/>
              </w:rPr>
              <w:t xml:space="preserve">; </w:t>
            </w:r>
            <w:proofErr w:type="spellStart"/>
            <w:r w:rsidRPr="00AC48E1">
              <w:rPr>
                <w:sz w:val="24"/>
                <w:szCs w:val="24"/>
              </w:rPr>
              <w:t>провітамін</w:t>
            </w:r>
            <w:proofErr w:type="spellEnd"/>
            <w:r w:rsidRPr="00AC48E1">
              <w:rPr>
                <w:sz w:val="24"/>
                <w:szCs w:val="24"/>
              </w:rPr>
              <w:t xml:space="preserve"> A (β-каротин) — у </w:t>
            </w:r>
            <w:proofErr w:type="spellStart"/>
            <w:r w:rsidRPr="00AC48E1">
              <w:rPr>
                <w:sz w:val="24"/>
                <w:szCs w:val="24"/>
              </w:rPr>
              <w:t>червоних</w:t>
            </w:r>
            <w:proofErr w:type="spellEnd"/>
            <w:r w:rsidRPr="00AC48E1">
              <w:rPr>
                <w:sz w:val="24"/>
                <w:szCs w:val="24"/>
              </w:rPr>
              <w:t xml:space="preserve">, </w:t>
            </w:r>
            <w:proofErr w:type="spellStart"/>
            <w:r w:rsidRPr="00AC48E1">
              <w:rPr>
                <w:sz w:val="24"/>
                <w:szCs w:val="24"/>
              </w:rPr>
              <w:t>оранжевих</w:t>
            </w:r>
            <w:proofErr w:type="spellEnd"/>
            <w:r w:rsidRPr="00AC48E1">
              <w:rPr>
                <w:sz w:val="24"/>
                <w:szCs w:val="24"/>
              </w:rPr>
              <w:t xml:space="preserve">, </w:t>
            </w:r>
            <w:proofErr w:type="spellStart"/>
            <w:r w:rsidRPr="00AC48E1">
              <w:rPr>
                <w:sz w:val="24"/>
                <w:szCs w:val="24"/>
              </w:rPr>
              <w:t>жовтих</w:t>
            </w:r>
            <w:proofErr w:type="spellEnd"/>
            <w:r w:rsidRPr="00AC48E1">
              <w:rPr>
                <w:sz w:val="24"/>
                <w:szCs w:val="24"/>
              </w:rPr>
              <w:t xml:space="preserve"> і темно-</w:t>
            </w:r>
            <w:proofErr w:type="spellStart"/>
            <w:r w:rsidRPr="00AC48E1">
              <w:rPr>
                <w:sz w:val="24"/>
                <w:szCs w:val="24"/>
              </w:rPr>
              <w:t>зелених</w:t>
            </w:r>
            <w:proofErr w:type="spellEnd"/>
            <w:r w:rsidRPr="00AC48E1">
              <w:rPr>
                <w:sz w:val="24"/>
                <w:szCs w:val="24"/>
              </w:rPr>
              <w:t xml:space="preserve"> </w:t>
            </w:r>
            <w:proofErr w:type="spellStart"/>
            <w:r w:rsidRPr="00AC48E1">
              <w:rPr>
                <w:sz w:val="24"/>
                <w:szCs w:val="24"/>
              </w:rPr>
              <w:t>овочах</w:t>
            </w:r>
            <w:proofErr w:type="spellEnd"/>
            <w:r w:rsidRPr="00AC48E1">
              <w:rPr>
                <w:sz w:val="24"/>
                <w:szCs w:val="24"/>
              </w:rPr>
              <w:t xml:space="preserve">. </w:t>
            </w:r>
            <w:proofErr w:type="spellStart"/>
            <w:r w:rsidRPr="00AC48E1">
              <w:rPr>
                <w:sz w:val="24"/>
                <w:szCs w:val="24"/>
              </w:rPr>
              <w:t>Вітамін</w:t>
            </w:r>
            <w:proofErr w:type="spellEnd"/>
            <w:r w:rsidRPr="00AC48E1">
              <w:rPr>
                <w:sz w:val="24"/>
                <w:szCs w:val="24"/>
              </w:rPr>
              <w:t xml:space="preserve"> A </w:t>
            </w:r>
            <w:proofErr w:type="spellStart"/>
            <w:r w:rsidRPr="00AC48E1">
              <w:rPr>
                <w:sz w:val="24"/>
                <w:szCs w:val="24"/>
              </w:rPr>
              <w:t>запасається</w:t>
            </w:r>
            <w:proofErr w:type="spellEnd"/>
            <w:r w:rsidRPr="00AC48E1">
              <w:rPr>
                <w:sz w:val="24"/>
                <w:szCs w:val="24"/>
              </w:rPr>
              <w:t xml:space="preserve"> </w:t>
            </w:r>
            <w:proofErr w:type="spellStart"/>
            <w:r w:rsidRPr="00AC48E1">
              <w:rPr>
                <w:sz w:val="24"/>
                <w:szCs w:val="24"/>
              </w:rPr>
              <w:t>печінкою</w:t>
            </w:r>
            <w:proofErr w:type="spellEnd"/>
            <w:r w:rsidRPr="00AC48E1">
              <w:rPr>
                <w:sz w:val="24"/>
                <w:szCs w:val="24"/>
              </w:rPr>
              <w:t xml:space="preserve"> у </w:t>
            </w:r>
            <w:proofErr w:type="spellStart"/>
            <w:r w:rsidRPr="00AC48E1">
              <w:rPr>
                <w:sz w:val="24"/>
                <w:szCs w:val="24"/>
              </w:rPr>
              <w:t>кількості</w:t>
            </w:r>
            <w:proofErr w:type="spellEnd"/>
            <w:r w:rsidRPr="00AC48E1">
              <w:rPr>
                <w:sz w:val="24"/>
                <w:szCs w:val="24"/>
              </w:rPr>
              <w:t xml:space="preserve">, </w:t>
            </w:r>
            <w:proofErr w:type="spellStart"/>
            <w:r w:rsidRPr="00AC48E1">
              <w:rPr>
                <w:sz w:val="24"/>
                <w:szCs w:val="24"/>
              </w:rPr>
              <w:t>достатній</w:t>
            </w:r>
            <w:proofErr w:type="spellEnd"/>
            <w:r w:rsidRPr="00AC48E1">
              <w:rPr>
                <w:sz w:val="24"/>
                <w:szCs w:val="24"/>
              </w:rPr>
              <w:t xml:space="preserve"> для </w:t>
            </w:r>
            <w:proofErr w:type="spellStart"/>
            <w:r w:rsidRPr="00AC48E1">
              <w:rPr>
                <w:sz w:val="24"/>
                <w:szCs w:val="24"/>
              </w:rPr>
              <w:t>забезпечення</w:t>
            </w:r>
            <w:proofErr w:type="spellEnd"/>
            <w:r w:rsidRPr="00AC48E1">
              <w:rPr>
                <w:sz w:val="24"/>
                <w:szCs w:val="24"/>
              </w:rPr>
              <w:t xml:space="preserve"> потреб </w:t>
            </w:r>
            <w:proofErr w:type="spellStart"/>
            <w:r w:rsidRPr="00AC48E1">
              <w:rPr>
                <w:sz w:val="24"/>
                <w:szCs w:val="24"/>
              </w:rPr>
              <w:t>організму</w:t>
            </w:r>
            <w:proofErr w:type="spellEnd"/>
            <w:r w:rsidRPr="00AC48E1">
              <w:rPr>
                <w:sz w:val="24"/>
                <w:szCs w:val="24"/>
              </w:rPr>
              <w:t xml:space="preserve"> </w:t>
            </w:r>
            <w:proofErr w:type="spellStart"/>
            <w:r w:rsidRPr="00AC48E1">
              <w:rPr>
                <w:sz w:val="24"/>
                <w:szCs w:val="24"/>
              </w:rPr>
              <w:t>впродовж</w:t>
            </w:r>
            <w:proofErr w:type="spellEnd"/>
            <w:r w:rsidRPr="00AC48E1">
              <w:rPr>
                <w:sz w:val="24"/>
                <w:szCs w:val="24"/>
              </w:rPr>
              <w:t xml:space="preserve"> року.</w:t>
            </w:r>
          </w:p>
          <w:p w:rsidR="00FB1C92" w:rsidRPr="00AC48E1" w:rsidRDefault="00FB1C92" w:rsidP="00FB1C92">
            <w:pPr>
              <w:rPr>
                <w:sz w:val="24"/>
                <w:szCs w:val="24"/>
              </w:rPr>
            </w:pPr>
            <w:proofErr w:type="spellStart"/>
            <w:r w:rsidRPr="00AC48E1">
              <w:rPr>
                <w:sz w:val="24"/>
                <w:szCs w:val="24"/>
              </w:rPr>
              <w:t>Стійкий</w:t>
            </w:r>
            <w:proofErr w:type="spellEnd"/>
            <w:r w:rsidRPr="00AC48E1">
              <w:rPr>
                <w:sz w:val="24"/>
                <w:szCs w:val="24"/>
              </w:rPr>
              <w:t xml:space="preserve"> до </w:t>
            </w:r>
            <w:proofErr w:type="spellStart"/>
            <w:r w:rsidRPr="00AC48E1">
              <w:rPr>
                <w:sz w:val="24"/>
                <w:szCs w:val="24"/>
              </w:rPr>
              <w:t>нагрівання</w:t>
            </w:r>
            <w:proofErr w:type="spellEnd"/>
            <w:r w:rsidRPr="00AC48E1">
              <w:rPr>
                <w:sz w:val="24"/>
                <w:szCs w:val="24"/>
              </w:rPr>
              <w:t xml:space="preserve">, </w:t>
            </w:r>
            <w:proofErr w:type="spellStart"/>
            <w:r w:rsidRPr="00AC48E1">
              <w:rPr>
                <w:sz w:val="24"/>
                <w:szCs w:val="24"/>
              </w:rPr>
              <w:t>дії</w:t>
            </w:r>
            <w:proofErr w:type="spellEnd"/>
            <w:r w:rsidRPr="00AC48E1">
              <w:rPr>
                <w:sz w:val="24"/>
                <w:szCs w:val="24"/>
              </w:rPr>
              <w:t xml:space="preserve"> кислот і </w:t>
            </w:r>
            <w:proofErr w:type="spellStart"/>
            <w:r w:rsidRPr="00AC48E1">
              <w:rPr>
                <w:sz w:val="24"/>
                <w:szCs w:val="24"/>
              </w:rPr>
              <w:t>лугів</w:t>
            </w:r>
            <w:proofErr w:type="spellEnd"/>
            <w:r w:rsidRPr="00AC48E1">
              <w:rPr>
                <w:sz w:val="24"/>
                <w:szCs w:val="24"/>
              </w:rPr>
              <w:t xml:space="preserve">, легко </w:t>
            </w:r>
            <w:proofErr w:type="spellStart"/>
            <w:r w:rsidRPr="00AC48E1">
              <w:rPr>
                <w:sz w:val="24"/>
                <w:szCs w:val="24"/>
              </w:rPr>
              <w:t>окиснюється</w:t>
            </w:r>
            <w:proofErr w:type="spellEnd"/>
            <w:r w:rsidRPr="00AC48E1">
              <w:rPr>
                <w:sz w:val="24"/>
                <w:szCs w:val="24"/>
              </w:rPr>
              <w:t xml:space="preserve"> і </w:t>
            </w:r>
            <w:proofErr w:type="spellStart"/>
            <w:r w:rsidRPr="00AC48E1">
              <w:rPr>
                <w:sz w:val="24"/>
                <w:szCs w:val="24"/>
              </w:rPr>
              <w:t>розкладається</w:t>
            </w:r>
            <w:proofErr w:type="spellEnd"/>
            <w:r w:rsidRPr="00AC48E1">
              <w:rPr>
                <w:sz w:val="24"/>
                <w:szCs w:val="24"/>
              </w:rPr>
              <w:t xml:space="preserve"> </w:t>
            </w:r>
            <w:proofErr w:type="spellStart"/>
            <w:r w:rsidRPr="00AC48E1">
              <w:rPr>
                <w:sz w:val="24"/>
                <w:szCs w:val="24"/>
              </w:rPr>
              <w:t>під</w:t>
            </w:r>
            <w:proofErr w:type="spellEnd"/>
            <w:r w:rsidRPr="00AC48E1">
              <w:rPr>
                <w:sz w:val="24"/>
                <w:szCs w:val="24"/>
              </w:rPr>
              <w:t xml:space="preserve"> </w:t>
            </w:r>
            <w:proofErr w:type="spellStart"/>
            <w:r w:rsidRPr="00AC48E1">
              <w:rPr>
                <w:sz w:val="24"/>
                <w:szCs w:val="24"/>
              </w:rPr>
              <w:t>впливом</w:t>
            </w:r>
            <w:proofErr w:type="spellEnd"/>
            <w:r w:rsidRPr="00AC48E1">
              <w:rPr>
                <w:sz w:val="24"/>
                <w:szCs w:val="24"/>
              </w:rPr>
              <w:t xml:space="preserve"> </w:t>
            </w:r>
            <w:proofErr w:type="spellStart"/>
            <w:r w:rsidRPr="00AC48E1">
              <w:rPr>
                <w:sz w:val="24"/>
                <w:szCs w:val="24"/>
              </w:rPr>
              <w:t>світла</w:t>
            </w:r>
            <w:proofErr w:type="spellEnd"/>
            <w:r w:rsidRPr="00AC48E1">
              <w:rPr>
                <w:sz w:val="24"/>
                <w:szCs w:val="24"/>
              </w:rPr>
              <w:t>.</w:t>
            </w:r>
          </w:p>
        </w:tc>
        <w:tc>
          <w:tcPr>
            <w:tcW w:w="2291" w:type="dxa"/>
            <w:tcBorders>
              <w:top w:val="single" w:sz="6" w:space="0" w:color="A2A9B1"/>
              <w:left w:val="single" w:sz="6" w:space="0" w:color="A2A9B1"/>
              <w:bottom w:val="single" w:sz="6" w:space="0" w:color="A2A9B1"/>
              <w:right w:val="single" w:sz="6" w:space="0" w:color="A2A9B1"/>
            </w:tcBorders>
            <w:shd w:val="clear" w:color="auto" w:fill="FCFADC"/>
            <w:tcMar>
              <w:top w:w="48" w:type="dxa"/>
              <w:left w:w="96" w:type="dxa"/>
              <w:bottom w:w="48" w:type="dxa"/>
              <w:right w:w="96" w:type="dxa"/>
            </w:tcMar>
            <w:hideMark/>
          </w:tcPr>
          <w:p w:rsidR="00FB1C92" w:rsidRPr="00AC48E1" w:rsidRDefault="00155CD2" w:rsidP="00FB1C92">
            <w:pPr>
              <w:spacing w:line="276" w:lineRule="auto"/>
              <w:rPr>
                <w:sz w:val="24"/>
                <w:szCs w:val="24"/>
              </w:rPr>
            </w:pPr>
            <w:hyperlink r:id="rId93" w:tooltip="Куряча сліпота" w:history="1">
              <w:proofErr w:type="spellStart"/>
              <w:r w:rsidR="00FB1C92" w:rsidRPr="00AC48E1">
                <w:rPr>
                  <w:rStyle w:val="ac"/>
                  <w:sz w:val="24"/>
                  <w:szCs w:val="24"/>
                </w:rPr>
                <w:t>Куряча</w:t>
              </w:r>
              <w:proofErr w:type="spellEnd"/>
              <w:r w:rsidR="00FB1C92" w:rsidRPr="00AC48E1">
                <w:rPr>
                  <w:rStyle w:val="ac"/>
                  <w:sz w:val="24"/>
                  <w:szCs w:val="24"/>
                </w:rPr>
                <w:t xml:space="preserve"> </w:t>
              </w:r>
              <w:proofErr w:type="spellStart"/>
              <w:r w:rsidR="00FB1C92" w:rsidRPr="00AC48E1">
                <w:rPr>
                  <w:rStyle w:val="ac"/>
                  <w:sz w:val="24"/>
                  <w:szCs w:val="24"/>
                </w:rPr>
                <w:t>сліпота</w:t>
              </w:r>
              <w:proofErr w:type="spellEnd"/>
            </w:hyperlink>
            <w:r w:rsidR="00FB1C92" w:rsidRPr="00AC48E1">
              <w:rPr>
                <w:sz w:val="24"/>
                <w:szCs w:val="24"/>
              </w:rPr>
              <w:t xml:space="preserve">, </w:t>
            </w:r>
            <w:proofErr w:type="spellStart"/>
            <w:r w:rsidR="00FB1C92" w:rsidRPr="00AC48E1">
              <w:rPr>
                <w:sz w:val="24"/>
                <w:szCs w:val="24"/>
              </w:rPr>
              <w:t>сухість</w:t>
            </w:r>
            <w:proofErr w:type="spellEnd"/>
            <w:r w:rsidR="00FB1C92" w:rsidRPr="00AC48E1">
              <w:rPr>
                <w:sz w:val="24"/>
                <w:szCs w:val="24"/>
              </w:rPr>
              <w:t xml:space="preserve"> </w:t>
            </w:r>
            <w:proofErr w:type="spellStart"/>
            <w:r w:rsidR="00FB1C92" w:rsidRPr="00AC48E1">
              <w:rPr>
                <w:sz w:val="24"/>
                <w:szCs w:val="24"/>
              </w:rPr>
              <w:t>шкіри</w:t>
            </w:r>
            <w:proofErr w:type="spellEnd"/>
            <w:r w:rsidR="00FB1C92" w:rsidRPr="00AC48E1">
              <w:rPr>
                <w:sz w:val="24"/>
                <w:szCs w:val="24"/>
              </w:rPr>
              <w:t xml:space="preserve"> і </w:t>
            </w:r>
            <w:proofErr w:type="spellStart"/>
            <w:r w:rsidR="00FB1C92" w:rsidRPr="00AC48E1">
              <w:rPr>
                <w:sz w:val="24"/>
                <w:szCs w:val="24"/>
              </w:rPr>
              <w:t>волосся</w:t>
            </w:r>
            <w:proofErr w:type="spellEnd"/>
            <w:r w:rsidR="00FB1C92" w:rsidRPr="00AC48E1">
              <w:rPr>
                <w:sz w:val="24"/>
                <w:szCs w:val="24"/>
              </w:rPr>
              <w:t xml:space="preserve">, </w:t>
            </w:r>
            <w:proofErr w:type="spellStart"/>
            <w:r w:rsidR="00FB1C92" w:rsidRPr="00AC48E1">
              <w:rPr>
                <w:sz w:val="24"/>
                <w:szCs w:val="24"/>
              </w:rPr>
              <w:t>порушення</w:t>
            </w:r>
            <w:proofErr w:type="spellEnd"/>
            <w:r w:rsidR="00FB1C92" w:rsidRPr="00AC48E1">
              <w:rPr>
                <w:sz w:val="24"/>
                <w:szCs w:val="24"/>
              </w:rPr>
              <w:t xml:space="preserve"> </w:t>
            </w:r>
            <w:proofErr w:type="spellStart"/>
            <w:r w:rsidR="00FB1C92" w:rsidRPr="00AC48E1">
              <w:rPr>
                <w:sz w:val="24"/>
                <w:szCs w:val="24"/>
              </w:rPr>
              <w:t>цілісності</w:t>
            </w:r>
            <w:proofErr w:type="spellEnd"/>
            <w:r w:rsidR="00FB1C92" w:rsidRPr="00AC48E1">
              <w:rPr>
                <w:sz w:val="24"/>
                <w:szCs w:val="24"/>
              </w:rPr>
              <w:t xml:space="preserve"> </w:t>
            </w:r>
            <w:proofErr w:type="spellStart"/>
            <w:r w:rsidR="00FB1C92" w:rsidRPr="00AC48E1">
              <w:rPr>
                <w:sz w:val="24"/>
                <w:szCs w:val="24"/>
              </w:rPr>
              <w:t>шкіри</w:t>
            </w:r>
            <w:proofErr w:type="spellEnd"/>
            <w:r w:rsidR="00FB1C92" w:rsidRPr="00AC48E1">
              <w:rPr>
                <w:sz w:val="24"/>
                <w:szCs w:val="24"/>
              </w:rPr>
              <w:t xml:space="preserve"> і </w:t>
            </w:r>
            <w:proofErr w:type="spellStart"/>
            <w:r w:rsidR="00FB1C92" w:rsidRPr="00AC48E1">
              <w:rPr>
                <w:sz w:val="24"/>
                <w:szCs w:val="24"/>
              </w:rPr>
              <w:lastRenderedPageBreak/>
              <w:t>слизових</w:t>
            </w:r>
            <w:proofErr w:type="spellEnd"/>
            <w:r w:rsidR="00FB1C92" w:rsidRPr="00AC48E1">
              <w:rPr>
                <w:sz w:val="24"/>
                <w:szCs w:val="24"/>
              </w:rPr>
              <w:t xml:space="preserve"> </w:t>
            </w:r>
            <w:proofErr w:type="spellStart"/>
            <w:r w:rsidR="00FB1C92" w:rsidRPr="00AC48E1">
              <w:rPr>
                <w:sz w:val="24"/>
                <w:szCs w:val="24"/>
              </w:rPr>
              <w:t>оболонок</w:t>
            </w:r>
            <w:proofErr w:type="spellEnd"/>
            <w:r w:rsidR="00FB1C92" w:rsidRPr="00AC48E1">
              <w:rPr>
                <w:sz w:val="24"/>
                <w:szCs w:val="24"/>
              </w:rPr>
              <w:t xml:space="preserve">, </w:t>
            </w:r>
            <w:proofErr w:type="spellStart"/>
            <w:r w:rsidR="00FB1C92" w:rsidRPr="00AC48E1">
              <w:rPr>
                <w:sz w:val="24"/>
                <w:szCs w:val="24"/>
              </w:rPr>
              <w:t>збільшення</w:t>
            </w:r>
            <w:proofErr w:type="spellEnd"/>
            <w:r w:rsidR="00FB1C92" w:rsidRPr="00AC48E1">
              <w:rPr>
                <w:sz w:val="24"/>
                <w:szCs w:val="24"/>
              </w:rPr>
              <w:t xml:space="preserve"> </w:t>
            </w:r>
            <w:proofErr w:type="spellStart"/>
            <w:r w:rsidR="00FB1C92" w:rsidRPr="00AC48E1">
              <w:rPr>
                <w:sz w:val="24"/>
                <w:szCs w:val="24"/>
              </w:rPr>
              <w:t>ймовірності</w:t>
            </w:r>
            <w:proofErr w:type="spellEnd"/>
            <w:r w:rsidR="00FB1C92" w:rsidRPr="00AC48E1">
              <w:rPr>
                <w:sz w:val="24"/>
                <w:szCs w:val="24"/>
              </w:rPr>
              <w:t xml:space="preserve"> </w:t>
            </w:r>
            <w:proofErr w:type="spellStart"/>
            <w:r w:rsidR="00FB1C92" w:rsidRPr="00AC48E1">
              <w:rPr>
                <w:sz w:val="24"/>
                <w:szCs w:val="24"/>
              </w:rPr>
              <w:t>інфекційних</w:t>
            </w:r>
            <w:proofErr w:type="spellEnd"/>
            <w:r w:rsidR="00FB1C92" w:rsidRPr="00AC48E1">
              <w:rPr>
                <w:sz w:val="24"/>
                <w:szCs w:val="24"/>
              </w:rPr>
              <w:t xml:space="preserve"> </w:t>
            </w:r>
            <w:proofErr w:type="spellStart"/>
            <w:r w:rsidR="00FB1C92" w:rsidRPr="00AC48E1">
              <w:rPr>
                <w:sz w:val="24"/>
                <w:szCs w:val="24"/>
              </w:rPr>
              <w:t>захворювань</w:t>
            </w:r>
            <w:proofErr w:type="spellEnd"/>
            <w:r w:rsidR="00FB1C92" w:rsidRPr="00AC48E1">
              <w:rPr>
                <w:sz w:val="24"/>
                <w:szCs w:val="24"/>
              </w:rPr>
              <w:t xml:space="preserve"> </w:t>
            </w:r>
            <w:proofErr w:type="spellStart"/>
            <w:r w:rsidR="00FB1C92" w:rsidRPr="00AC48E1">
              <w:rPr>
                <w:sz w:val="24"/>
                <w:szCs w:val="24"/>
              </w:rPr>
              <w:t>дихальної</w:t>
            </w:r>
            <w:proofErr w:type="spellEnd"/>
            <w:r w:rsidR="00FB1C92" w:rsidRPr="00AC48E1">
              <w:rPr>
                <w:sz w:val="24"/>
                <w:szCs w:val="24"/>
              </w:rPr>
              <w:t xml:space="preserve">, </w:t>
            </w:r>
            <w:proofErr w:type="spellStart"/>
            <w:r w:rsidR="00FB1C92" w:rsidRPr="00AC48E1">
              <w:rPr>
                <w:sz w:val="24"/>
                <w:szCs w:val="24"/>
              </w:rPr>
              <w:t>травної</w:t>
            </w:r>
            <w:proofErr w:type="spellEnd"/>
            <w:r w:rsidR="00FB1C92" w:rsidRPr="00AC48E1">
              <w:rPr>
                <w:sz w:val="24"/>
                <w:szCs w:val="24"/>
              </w:rPr>
              <w:t xml:space="preserve"> і </w:t>
            </w:r>
            <w:proofErr w:type="spellStart"/>
            <w:r w:rsidR="00FB1C92" w:rsidRPr="00AC48E1">
              <w:rPr>
                <w:sz w:val="24"/>
                <w:szCs w:val="24"/>
              </w:rPr>
              <w:t>видільної</w:t>
            </w:r>
            <w:proofErr w:type="spellEnd"/>
            <w:r w:rsidR="00FB1C92" w:rsidRPr="00AC48E1">
              <w:rPr>
                <w:sz w:val="24"/>
                <w:szCs w:val="24"/>
              </w:rPr>
              <w:t xml:space="preserve"> систем, </w:t>
            </w:r>
            <w:proofErr w:type="spellStart"/>
            <w:r w:rsidR="00FB1C92" w:rsidRPr="00AC48E1">
              <w:rPr>
                <w:sz w:val="24"/>
                <w:szCs w:val="24"/>
              </w:rPr>
              <w:t>висихання</w:t>
            </w:r>
            <w:proofErr w:type="spellEnd"/>
            <w:r w:rsidR="00FB1C92" w:rsidRPr="00AC48E1">
              <w:rPr>
                <w:sz w:val="24"/>
                <w:szCs w:val="24"/>
              </w:rPr>
              <w:t> </w:t>
            </w:r>
            <w:proofErr w:type="spellStart"/>
            <w:r w:rsidR="008218C5">
              <w:fldChar w:fldCharType="begin"/>
            </w:r>
            <w:r w:rsidR="008218C5">
              <w:instrText xml:space="preserve"> HYPERLINK "https://uk.wikipedia.org/w/index.php?title=%D0%9A%D0%BE%D0%BD%27%D1%8E%D0%BA%D1%82%D0%B8%D0%B2%D0%B0&amp;action=edit&amp;redlink=1" \o "Кон'юктива (ще не написана)" </w:instrText>
            </w:r>
            <w:r w:rsidR="008218C5">
              <w:fldChar w:fldCharType="separate"/>
            </w:r>
            <w:r w:rsidR="00FB1C92" w:rsidRPr="00AC48E1">
              <w:rPr>
                <w:rStyle w:val="ac"/>
                <w:sz w:val="24"/>
                <w:szCs w:val="24"/>
              </w:rPr>
              <w:t>кон'юктиви</w:t>
            </w:r>
            <w:proofErr w:type="spellEnd"/>
            <w:r w:rsidR="008218C5">
              <w:rPr>
                <w:rStyle w:val="ac"/>
                <w:sz w:val="24"/>
                <w:szCs w:val="24"/>
              </w:rPr>
              <w:fldChar w:fldCharType="end"/>
            </w:r>
            <w:r w:rsidR="00FB1C92" w:rsidRPr="00AC48E1">
              <w:rPr>
                <w:sz w:val="24"/>
                <w:szCs w:val="24"/>
              </w:rPr>
              <w:t xml:space="preserve">, </w:t>
            </w:r>
            <w:proofErr w:type="spellStart"/>
            <w:r w:rsidR="00FB1C92" w:rsidRPr="00AC48E1">
              <w:rPr>
                <w:sz w:val="24"/>
                <w:szCs w:val="24"/>
              </w:rPr>
              <w:t>помутніння</w:t>
            </w:r>
            <w:proofErr w:type="spellEnd"/>
            <w:r w:rsidR="00FB1C92" w:rsidRPr="00AC48E1">
              <w:rPr>
                <w:sz w:val="24"/>
                <w:szCs w:val="24"/>
              </w:rPr>
              <w:t xml:space="preserve"> </w:t>
            </w:r>
            <w:proofErr w:type="spellStart"/>
            <w:r w:rsidR="00FB1C92" w:rsidRPr="00AC48E1">
              <w:rPr>
                <w:sz w:val="24"/>
                <w:szCs w:val="24"/>
              </w:rPr>
              <w:t>рогівки</w:t>
            </w:r>
            <w:proofErr w:type="spellEnd"/>
            <w:r w:rsidR="00FB1C92" w:rsidRPr="00AC48E1">
              <w:rPr>
                <w:sz w:val="24"/>
                <w:szCs w:val="24"/>
              </w:rPr>
              <w:t xml:space="preserve">, у </w:t>
            </w:r>
            <w:proofErr w:type="spellStart"/>
            <w:r w:rsidR="00FB1C92" w:rsidRPr="00AC48E1">
              <w:rPr>
                <w:sz w:val="24"/>
                <w:szCs w:val="24"/>
              </w:rPr>
              <w:t>вагітних</w:t>
            </w:r>
            <w:proofErr w:type="spellEnd"/>
            <w:r w:rsidR="00FB1C92" w:rsidRPr="00AC48E1">
              <w:rPr>
                <w:sz w:val="24"/>
                <w:szCs w:val="24"/>
              </w:rPr>
              <w:t xml:space="preserve"> </w:t>
            </w:r>
            <w:proofErr w:type="spellStart"/>
            <w:r w:rsidR="00FB1C92" w:rsidRPr="00AC48E1">
              <w:rPr>
                <w:sz w:val="24"/>
                <w:szCs w:val="24"/>
              </w:rPr>
              <w:t>жінок</w:t>
            </w:r>
            <w:proofErr w:type="spellEnd"/>
            <w:r w:rsidR="00FB1C92" w:rsidRPr="00AC48E1">
              <w:rPr>
                <w:sz w:val="24"/>
                <w:szCs w:val="24"/>
              </w:rPr>
              <w:t xml:space="preserve"> — </w:t>
            </w:r>
            <w:proofErr w:type="spellStart"/>
            <w:r w:rsidR="00FB1C92" w:rsidRPr="00AC48E1">
              <w:rPr>
                <w:sz w:val="24"/>
                <w:szCs w:val="24"/>
              </w:rPr>
              <w:t>дефекти</w:t>
            </w:r>
            <w:proofErr w:type="spellEnd"/>
            <w:r w:rsidR="00FB1C92" w:rsidRPr="00AC48E1">
              <w:rPr>
                <w:sz w:val="24"/>
                <w:szCs w:val="24"/>
              </w:rPr>
              <w:t xml:space="preserve"> у </w:t>
            </w:r>
            <w:proofErr w:type="spellStart"/>
            <w:r w:rsidR="00FB1C92" w:rsidRPr="00AC48E1">
              <w:rPr>
                <w:sz w:val="24"/>
                <w:szCs w:val="24"/>
              </w:rPr>
              <w:t>розвитку</w:t>
            </w:r>
            <w:proofErr w:type="spellEnd"/>
            <w:r w:rsidR="00FB1C92" w:rsidRPr="00AC48E1">
              <w:rPr>
                <w:sz w:val="24"/>
                <w:szCs w:val="24"/>
              </w:rPr>
              <w:t xml:space="preserve"> плоду.</w:t>
            </w:r>
          </w:p>
        </w:tc>
        <w:tc>
          <w:tcPr>
            <w:tcW w:w="1797" w:type="dxa"/>
            <w:gridSpan w:val="2"/>
            <w:tcBorders>
              <w:top w:val="single" w:sz="6" w:space="0" w:color="A2A9B1"/>
              <w:left w:val="single" w:sz="6" w:space="0" w:color="A2A9B1"/>
              <w:bottom w:val="single" w:sz="6" w:space="0" w:color="A2A9B1"/>
              <w:right w:val="single" w:sz="6" w:space="0" w:color="A2A9B1"/>
            </w:tcBorders>
            <w:shd w:val="clear" w:color="auto" w:fill="FCFADC"/>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lastRenderedPageBreak/>
              <w:t>Токсичний</w:t>
            </w:r>
            <w:proofErr w:type="spellEnd"/>
            <w:r w:rsidRPr="00AC48E1">
              <w:rPr>
                <w:sz w:val="24"/>
                <w:szCs w:val="24"/>
              </w:rPr>
              <w:t xml:space="preserve"> при </w:t>
            </w:r>
            <w:proofErr w:type="spellStart"/>
            <w:r w:rsidRPr="00AC48E1">
              <w:rPr>
                <w:sz w:val="24"/>
                <w:szCs w:val="24"/>
              </w:rPr>
              <w:t>вживанні</w:t>
            </w:r>
            <w:proofErr w:type="spellEnd"/>
            <w:r w:rsidRPr="00AC48E1">
              <w:rPr>
                <w:sz w:val="24"/>
                <w:szCs w:val="24"/>
              </w:rPr>
              <w:t xml:space="preserve"> у </w:t>
            </w:r>
            <w:proofErr w:type="spellStart"/>
            <w:r w:rsidRPr="00AC48E1">
              <w:rPr>
                <w:sz w:val="24"/>
                <w:szCs w:val="24"/>
              </w:rPr>
              <w:t>кількості</w:t>
            </w:r>
            <w:proofErr w:type="spellEnd"/>
            <w:r w:rsidRPr="00AC48E1">
              <w:rPr>
                <w:sz w:val="24"/>
                <w:szCs w:val="24"/>
              </w:rPr>
              <w:t xml:space="preserve"> </w:t>
            </w:r>
            <w:proofErr w:type="spellStart"/>
            <w:r w:rsidRPr="00AC48E1">
              <w:rPr>
                <w:sz w:val="24"/>
                <w:szCs w:val="24"/>
              </w:rPr>
              <w:t>понад</w:t>
            </w:r>
            <w:proofErr w:type="spellEnd"/>
            <w:r w:rsidRPr="00AC48E1">
              <w:rPr>
                <w:sz w:val="24"/>
                <w:szCs w:val="24"/>
              </w:rPr>
              <w:t xml:space="preserve"> 10 мг </w:t>
            </w:r>
            <w:proofErr w:type="gramStart"/>
            <w:r w:rsidRPr="00AC48E1">
              <w:rPr>
                <w:sz w:val="24"/>
                <w:szCs w:val="24"/>
              </w:rPr>
              <w:t>у день</w:t>
            </w:r>
            <w:proofErr w:type="gramEnd"/>
            <w:r w:rsidRPr="00AC48E1">
              <w:rPr>
                <w:sz w:val="24"/>
                <w:szCs w:val="24"/>
              </w:rPr>
              <w:t xml:space="preserve"> </w:t>
            </w:r>
            <w:proofErr w:type="spellStart"/>
            <w:r w:rsidRPr="00AC48E1">
              <w:rPr>
                <w:sz w:val="24"/>
                <w:szCs w:val="24"/>
              </w:rPr>
              <w:lastRenderedPageBreak/>
              <w:t>впродовж</w:t>
            </w:r>
            <w:proofErr w:type="spellEnd"/>
            <w:r w:rsidRPr="00AC48E1">
              <w:rPr>
                <w:sz w:val="24"/>
                <w:szCs w:val="24"/>
              </w:rPr>
              <w:t xml:space="preserve"> </w:t>
            </w:r>
            <w:proofErr w:type="spellStart"/>
            <w:r w:rsidRPr="00AC48E1">
              <w:rPr>
                <w:sz w:val="24"/>
                <w:szCs w:val="24"/>
              </w:rPr>
              <w:t>місяців</w:t>
            </w:r>
            <w:proofErr w:type="spellEnd"/>
            <w:r w:rsidRPr="00AC48E1">
              <w:rPr>
                <w:sz w:val="24"/>
                <w:szCs w:val="24"/>
              </w:rPr>
              <w:t xml:space="preserve">. Симптомами є </w:t>
            </w:r>
            <w:proofErr w:type="spellStart"/>
            <w:r w:rsidRPr="00AC48E1">
              <w:rPr>
                <w:sz w:val="24"/>
                <w:szCs w:val="24"/>
              </w:rPr>
              <w:t>нудота</w:t>
            </w:r>
            <w:proofErr w:type="spellEnd"/>
            <w:r w:rsidRPr="00AC48E1">
              <w:rPr>
                <w:sz w:val="24"/>
                <w:szCs w:val="24"/>
              </w:rPr>
              <w:t xml:space="preserve">, </w:t>
            </w:r>
            <w:proofErr w:type="spellStart"/>
            <w:r w:rsidRPr="00AC48E1">
              <w:rPr>
                <w:sz w:val="24"/>
                <w:szCs w:val="24"/>
              </w:rPr>
              <w:t>блювання</w:t>
            </w:r>
            <w:proofErr w:type="spellEnd"/>
            <w:r w:rsidRPr="00AC48E1">
              <w:rPr>
                <w:sz w:val="24"/>
                <w:szCs w:val="24"/>
              </w:rPr>
              <w:t xml:space="preserve">, </w:t>
            </w:r>
            <w:proofErr w:type="spellStart"/>
            <w:r w:rsidRPr="00AC48E1">
              <w:rPr>
                <w:sz w:val="24"/>
                <w:szCs w:val="24"/>
              </w:rPr>
              <w:t>анорексія</w:t>
            </w:r>
            <w:proofErr w:type="spellEnd"/>
            <w:r w:rsidRPr="00AC48E1">
              <w:rPr>
                <w:sz w:val="24"/>
                <w:szCs w:val="24"/>
              </w:rPr>
              <w:t xml:space="preserve">, </w:t>
            </w:r>
            <w:proofErr w:type="spellStart"/>
            <w:r w:rsidRPr="00AC48E1">
              <w:rPr>
                <w:sz w:val="24"/>
                <w:szCs w:val="24"/>
              </w:rPr>
              <w:t>головний</w:t>
            </w:r>
            <w:proofErr w:type="spellEnd"/>
            <w:r w:rsidRPr="00AC48E1">
              <w:rPr>
                <w:sz w:val="24"/>
                <w:szCs w:val="24"/>
              </w:rPr>
              <w:t xml:space="preserve"> </w:t>
            </w:r>
            <w:proofErr w:type="spellStart"/>
            <w:r w:rsidRPr="00AC48E1">
              <w:rPr>
                <w:sz w:val="24"/>
                <w:szCs w:val="24"/>
              </w:rPr>
              <w:t>біль</w:t>
            </w:r>
            <w:proofErr w:type="spellEnd"/>
            <w:r w:rsidRPr="00AC48E1">
              <w:rPr>
                <w:sz w:val="24"/>
                <w:szCs w:val="24"/>
              </w:rPr>
              <w:t xml:space="preserve">, </w:t>
            </w:r>
            <w:proofErr w:type="spellStart"/>
            <w:r w:rsidRPr="00AC48E1">
              <w:rPr>
                <w:sz w:val="24"/>
                <w:szCs w:val="24"/>
              </w:rPr>
              <w:t>втрата</w:t>
            </w:r>
            <w:proofErr w:type="spellEnd"/>
            <w:r w:rsidRPr="00AC48E1">
              <w:rPr>
                <w:sz w:val="24"/>
                <w:szCs w:val="24"/>
              </w:rPr>
              <w:t xml:space="preserve"> </w:t>
            </w:r>
            <w:proofErr w:type="spellStart"/>
            <w:r w:rsidRPr="00AC48E1">
              <w:rPr>
                <w:sz w:val="24"/>
                <w:szCs w:val="24"/>
              </w:rPr>
              <w:t>волосся</w:t>
            </w:r>
            <w:proofErr w:type="spellEnd"/>
            <w:r w:rsidRPr="00AC48E1">
              <w:rPr>
                <w:sz w:val="24"/>
                <w:szCs w:val="24"/>
              </w:rPr>
              <w:t xml:space="preserve">, </w:t>
            </w:r>
            <w:proofErr w:type="spellStart"/>
            <w:r w:rsidRPr="00AC48E1">
              <w:rPr>
                <w:sz w:val="24"/>
                <w:szCs w:val="24"/>
              </w:rPr>
              <w:t>біль</w:t>
            </w:r>
            <w:proofErr w:type="spellEnd"/>
            <w:r w:rsidRPr="00AC48E1">
              <w:rPr>
                <w:sz w:val="24"/>
                <w:szCs w:val="24"/>
              </w:rPr>
              <w:t xml:space="preserve"> у </w:t>
            </w:r>
            <w:proofErr w:type="spellStart"/>
            <w:r w:rsidRPr="00AC48E1">
              <w:rPr>
                <w:sz w:val="24"/>
                <w:szCs w:val="24"/>
              </w:rPr>
              <w:t>суглобах</w:t>
            </w:r>
            <w:proofErr w:type="spellEnd"/>
            <w:r w:rsidRPr="00AC48E1">
              <w:rPr>
                <w:sz w:val="24"/>
                <w:szCs w:val="24"/>
              </w:rPr>
              <w:t xml:space="preserve">, </w:t>
            </w:r>
            <w:proofErr w:type="spellStart"/>
            <w:r w:rsidRPr="00AC48E1">
              <w:rPr>
                <w:sz w:val="24"/>
                <w:szCs w:val="24"/>
              </w:rPr>
              <w:t>ламкість</w:t>
            </w:r>
            <w:proofErr w:type="spellEnd"/>
            <w:r w:rsidRPr="00AC48E1">
              <w:rPr>
                <w:sz w:val="24"/>
                <w:szCs w:val="24"/>
              </w:rPr>
              <w:t xml:space="preserve"> </w:t>
            </w:r>
            <w:proofErr w:type="spellStart"/>
            <w:r w:rsidRPr="00AC48E1">
              <w:rPr>
                <w:sz w:val="24"/>
                <w:szCs w:val="24"/>
              </w:rPr>
              <w:t>кісток</w:t>
            </w:r>
            <w:proofErr w:type="spellEnd"/>
            <w:r w:rsidRPr="00AC48E1">
              <w:rPr>
                <w:sz w:val="24"/>
                <w:szCs w:val="24"/>
              </w:rPr>
              <w:t xml:space="preserve">, </w:t>
            </w:r>
            <w:proofErr w:type="spellStart"/>
            <w:r w:rsidRPr="00AC48E1">
              <w:rPr>
                <w:sz w:val="24"/>
                <w:szCs w:val="24"/>
              </w:rPr>
              <w:t>збільшення</w:t>
            </w:r>
            <w:proofErr w:type="spellEnd"/>
            <w:r w:rsidRPr="00AC48E1">
              <w:rPr>
                <w:sz w:val="24"/>
                <w:szCs w:val="24"/>
              </w:rPr>
              <w:t xml:space="preserve"> </w:t>
            </w:r>
            <w:proofErr w:type="spellStart"/>
            <w:r w:rsidRPr="00AC48E1">
              <w:rPr>
                <w:sz w:val="24"/>
                <w:szCs w:val="24"/>
              </w:rPr>
              <w:t>печінки</w:t>
            </w:r>
            <w:proofErr w:type="spellEnd"/>
            <w:r w:rsidRPr="00AC48E1">
              <w:rPr>
                <w:sz w:val="24"/>
                <w:szCs w:val="24"/>
              </w:rPr>
              <w:t xml:space="preserve"> і </w:t>
            </w:r>
            <w:proofErr w:type="spellStart"/>
            <w:r w:rsidRPr="00AC48E1">
              <w:rPr>
                <w:sz w:val="24"/>
                <w:szCs w:val="24"/>
              </w:rPr>
              <w:t>селезінки</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збільшувати</w:t>
            </w:r>
            <w:proofErr w:type="spellEnd"/>
            <w:r w:rsidRPr="00AC48E1">
              <w:rPr>
                <w:sz w:val="24"/>
                <w:szCs w:val="24"/>
              </w:rPr>
              <w:t xml:space="preserve"> </w:t>
            </w:r>
            <w:proofErr w:type="spellStart"/>
            <w:r w:rsidRPr="00AC48E1">
              <w:rPr>
                <w:sz w:val="24"/>
                <w:szCs w:val="24"/>
              </w:rPr>
              <w:t>ризик</w:t>
            </w:r>
            <w:proofErr w:type="spellEnd"/>
            <w:r w:rsidRPr="00AC48E1">
              <w:rPr>
                <w:sz w:val="24"/>
                <w:szCs w:val="24"/>
              </w:rPr>
              <w:t xml:space="preserve"> </w:t>
            </w:r>
            <w:proofErr w:type="spellStart"/>
            <w:r w:rsidRPr="00AC48E1">
              <w:rPr>
                <w:sz w:val="24"/>
                <w:szCs w:val="24"/>
              </w:rPr>
              <w:t>захворювання</w:t>
            </w:r>
            <w:proofErr w:type="spellEnd"/>
            <w:r w:rsidRPr="00AC48E1">
              <w:rPr>
                <w:sz w:val="24"/>
                <w:szCs w:val="24"/>
              </w:rPr>
              <w:t xml:space="preserve"> на </w:t>
            </w:r>
            <w:hyperlink r:id="rId94" w:tooltip="Рак легень" w:history="1">
              <w:r w:rsidRPr="00AC48E1">
                <w:rPr>
                  <w:rStyle w:val="ac"/>
                  <w:sz w:val="24"/>
                  <w:szCs w:val="24"/>
                </w:rPr>
                <w:t xml:space="preserve">рак </w:t>
              </w:r>
              <w:proofErr w:type="spellStart"/>
              <w:r w:rsidRPr="00AC48E1">
                <w:rPr>
                  <w:rStyle w:val="ac"/>
                  <w:sz w:val="24"/>
                  <w:szCs w:val="24"/>
                </w:rPr>
                <w:t>легень</w:t>
              </w:r>
              <w:proofErr w:type="spellEnd"/>
            </w:hyperlink>
            <w:r w:rsidRPr="00AC48E1">
              <w:rPr>
                <w:sz w:val="24"/>
                <w:szCs w:val="24"/>
              </w:rPr>
              <w:t xml:space="preserve"> у </w:t>
            </w:r>
            <w:proofErr w:type="spellStart"/>
            <w:r w:rsidRPr="00AC48E1">
              <w:rPr>
                <w:sz w:val="24"/>
                <w:szCs w:val="24"/>
              </w:rPr>
              <w:t>курців</w:t>
            </w:r>
            <w:proofErr w:type="spellEnd"/>
            <w:r w:rsidRPr="00AC48E1">
              <w:rPr>
                <w:sz w:val="24"/>
                <w:szCs w:val="24"/>
              </w:rPr>
              <w:t>.</w:t>
            </w:r>
          </w:p>
        </w:tc>
      </w:tr>
      <w:tr w:rsidR="00FB1C92" w:rsidRPr="00AC48E1" w:rsidTr="00302A53">
        <w:tc>
          <w:tcPr>
            <w:tcW w:w="1550" w:type="dxa"/>
            <w:gridSpan w:val="2"/>
            <w:tcBorders>
              <w:top w:val="single" w:sz="6" w:space="0" w:color="A2A9B1"/>
              <w:left w:val="single" w:sz="6" w:space="0" w:color="A2A9B1"/>
              <w:bottom w:val="single" w:sz="6" w:space="0" w:color="A2A9B1"/>
              <w:right w:val="single" w:sz="6" w:space="0" w:color="A2A9B1"/>
            </w:tcBorders>
            <w:shd w:val="clear" w:color="auto" w:fill="FFFEF2"/>
            <w:tcMar>
              <w:top w:w="48" w:type="dxa"/>
              <w:left w:w="96" w:type="dxa"/>
              <w:bottom w:w="48" w:type="dxa"/>
              <w:right w:w="96" w:type="dxa"/>
            </w:tcMar>
            <w:hideMark/>
          </w:tcPr>
          <w:p w:rsidR="00FB1C92" w:rsidRPr="00AC48E1" w:rsidRDefault="00155CD2" w:rsidP="00FB1C92">
            <w:pPr>
              <w:rPr>
                <w:sz w:val="24"/>
                <w:szCs w:val="24"/>
              </w:rPr>
            </w:pPr>
            <w:hyperlink r:id="rId95" w:tooltip="Вітамін D" w:history="1">
              <w:proofErr w:type="spellStart"/>
              <w:r w:rsidR="00FB1C92" w:rsidRPr="00AC48E1">
                <w:rPr>
                  <w:rStyle w:val="ac"/>
                  <w:sz w:val="24"/>
                  <w:szCs w:val="24"/>
                </w:rPr>
                <w:t>Вітамін</w:t>
              </w:r>
              <w:proofErr w:type="spellEnd"/>
              <w:r w:rsidR="00FB1C92" w:rsidRPr="00AC48E1">
                <w:rPr>
                  <w:rStyle w:val="ac"/>
                  <w:sz w:val="24"/>
                  <w:szCs w:val="24"/>
                </w:rPr>
                <w:t xml:space="preserve"> D</w:t>
              </w:r>
            </w:hyperlink>
            <w:r w:rsidR="00FB1C92" w:rsidRPr="00AC48E1">
              <w:rPr>
                <w:sz w:val="24"/>
                <w:szCs w:val="24"/>
              </w:rPr>
              <w:t xml:space="preserve"> (кальциферол, </w:t>
            </w:r>
            <w:proofErr w:type="spellStart"/>
            <w:r w:rsidR="00FB1C92" w:rsidRPr="00AC48E1">
              <w:rPr>
                <w:sz w:val="24"/>
                <w:szCs w:val="24"/>
              </w:rPr>
              <w:t>антирахітний</w:t>
            </w:r>
            <w:proofErr w:type="spellEnd"/>
            <w:r w:rsidR="00FB1C92" w:rsidRPr="00AC48E1">
              <w:rPr>
                <w:sz w:val="24"/>
                <w:szCs w:val="24"/>
              </w:rPr>
              <w:t>)</w:t>
            </w:r>
          </w:p>
        </w:tc>
        <w:tc>
          <w:tcPr>
            <w:tcW w:w="2300" w:type="dxa"/>
            <w:tcBorders>
              <w:top w:val="single" w:sz="6" w:space="0" w:color="A2A9B1"/>
              <w:left w:val="single" w:sz="6" w:space="0" w:color="A2A9B1"/>
              <w:bottom w:val="single" w:sz="6" w:space="0" w:color="A2A9B1"/>
              <w:right w:val="single" w:sz="6" w:space="0" w:color="A2A9B1"/>
            </w:tcBorders>
            <w:shd w:val="clear" w:color="auto" w:fill="FFFEF2"/>
            <w:tcMar>
              <w:top w:w="48" w:type="dxa"/>
              <w:left w:w="96" w:type="dxa"/>
              <w:bottom w:w="48" w:type="dxa"/>
              <w:right w:w="96" w:type="dxa"/>
            </w:tcMar>
            <w:hideMark/>
          </w:tcPr>
          <w:p w:rsidR="00FB1C92" w:rsidRPr="00AC48E1" w:rsidRDefault="00FB1C92" w:rsidP="00FB1C92">
            <w:pPr>
              <w:rPr>
                <w:sz w:val="24"/>
                <w:szCs w:val="24"/>
              </w:rPr>
            </w:pPr>
            <w:r w:rsidRPr="00AC48E1">
              <w:rPr>
                <w:sz w:val="24"/>
                <w:szCs w:val="24"/>
              </w:rPr>
              <w:t xml:space="preserve">За </w:t>
            </w:r>
            <w:proofErr w:type="spellStart"/>
            <w:r w:rsidRPr="00AC48E1">
              <w:rPr>
                <w:sz w:val="24"/>
                <w:szCs w:val="24"/>
              </w:rPr>
              <w:t>функціями</w:t>
            </w:r>
            <w:proofErr w:type="spellEnd"/>
            <w:r w:rsidRPr="00AC48E1">
              <w:rPr>
                <w:sz w:val="24"/>
                <w:szCs w:val="24"/>
              </w:rPr>
              <w:t xml:space="preserve"> схожий до </w:t>
            </w:r>
            <w:proofErr w:type="spellStart"/>
            <w:r w:rsidR="008218C5">
              <w:fldChar w:fldCharType="begin"/>
            </w:r>
            <w:r w:rsidR="008218C5">
              <w:instrText xml:space="preserve"> HYPERLINK "https://uk.wikipedia.org/wiki/%D0%93%D0%BE%D1%80%D0%BC%D0%BE%D0%BD" \o "Гормон" </w:instrText>
            </w:r>
            <w:r w:rsidR="008218C5">
              <w:fldChar w:fldCharType="separate"/>
            </w:r>
            <w:r w:rsidRPr="00AC48E1">
              <w:rPr>
                <w:rStyle w:val="ac"/>
                <w:sz w:val="24"/>
                <w:szCs w:val="24"/>
              </w:rPr>
              <w:t>гормонів</w:t>
            </w:r>
            <w:proofErr w:type="spellEnd"/>
            <w:r w:rsidR="008218C5">
              <w:rPr>
                <w:rStyle w:val="ac"/>
                <w:sz w:val="24"/>
                <w:szCs w:val="24"/>
              </w:rPr>
              <w:fldChar w:fldCharType="end"/>
            </w:r>
            <w:r w:rsidRPr="00AC48E1">
              <w:rPr>
                <w:sz w:val="24"/>
                <w:szCs w:val="24"/>
              </w:rPr>
              <w:t xml:space="preserve">: </w:t>
            </w:r>
            <w:proofErr w:type="spellStart"/>
            <w:r w:rsidRPr="00AC48E1">
              <w:rPr>
                <w:sz w:val="24"/>
                <w:szCs w:val="24"/>
              </w:rPr>
              <w:t>сприяє</w:t>
            </w:r>
            <w:proofErr w:type="spellEnd"/>
            <w:r w:rsidRPr="00AC48E1">
              <w:rPr>
                <w:sz w:val="24"/>
                <w:szCs w:val="24"/>
              </w:rPr>
              <w:t xml:space="preserve"> </w:t>
            </w:r>
            <w:proofErr w:type="spellStart"/>
            <w:r w:rsidRPr="00AC48E1">
              <w:rPr>
                <w:sz w:val="24"/>
                <w:szCs w:val="24"/>
              </w:rPr>
              <w:t>всмоктуванню</w:t>
            </w:r>
            <w:proofErr w:type="spellEnd"/>
            <w:r w:rsidRPr="00AC48E1">
              <w:rPr>
                <w:sz w:val="24"/>
                <w:szCs w:val="24"/>
              </w:rPr>
              <w:t xml:space="preserve"> </w:t>
            </w:r>
            <w:proofErr w:type="spellStart"/>
            <w:r w:rsidRPr="00AC48E1">
              <w:rPr>
                <w:sz w:val="24"/>
                <w:szCs w:val="24"/>
              </w:rPr>
              <w:t>кальцію</w:t>
            </w:r>
            <w:proofErr w:type="spellEnd"/>
            <w:r w:rsidRPr="00AC48E1">
              <w:rPr>
                <w:sz w:val="24"/>
                <w:szCs w:val="24"/>
              </w:rPr>
              <w:t xml:space="preserve"> у ШКТ, разом з </w:t>
            </w:r>
            <w:proofErr w:type="spellStart"/>
            <w:r w:rsidR="008218C5">
              <w:fldChar w:fldCharType="begin"/>
            </w:r>
            <w:r w:rsidR="008218C5">
              <w:instrText xml:space="preserve"> HYPERLINK "https://uk.wikipedia.org/w/index.php?title=%D0%9F%D0%B0%D1%80%D0%B0%D1%82%D1%80%D0%BE%D0%BF%D0%BD%D0%B8%D0%B9_%D0%B3%D0%BE%D1%80%D0%BC%D0%BE%D0%BD&amp;action=edit&amp;redlink=1" \o "Паратропний гормон (ще не написана)" </w:instrText>
            </w:r>
            <w:r w:rsidR="008218C5">
              <w:fldChar w:fldCharType="separate"/>
            </w:r>
            <w:r w:rsidRPr="00AC48E1">
              <w:rPr>
                <w:rStyle w:val="ac"/>
                <w:sz w:val="24"/>
                <w:szCs w:val="24"/>
              </w:rPr>
              <w:t>паратропним</w:t>
            </w:r>
            <w:proofErr w:type="spellEnd"/>
            <w:r w:rsidRPr="00AC48E1">
              <w:rPr>
                <w:rStyle w:val="ac"/>
                <w:sz w:val="24"/>
                <w:szCs w:val="24"/>
              </w:rPr>
              <w:t xml:space="preserve"> гормоном</w:t>
            </w:r>
            <w:r w:rsidR="008218C5">
              <w:rPr>
                <w:rStyle w:val="ac"/>
                <w:sz w:val="24"/>
                <w:szCs w:val="24"/>
              </w:rPr>
              <w:fldChar w:fldCharType="end"/>
            </w:r>
            <w:r w:rsidRPr="00AC48E1">
              <w:rPr>
                <w:sz w:val="24"/>
                <w:szCs w:val="24"/>
              </w:rPr>
              <w:t> </w:t>
            </w:r>
            <w:proofErr w:type="spellStart"/>
            <w:r w:rsidRPr="00AC48E1">
              <w:rPr>
                <w:sz w:val="24"/>
                <w:szCs w:val="24"/>
              </w:rPr>
              <w:t>мобілізує</w:t>
            </w:r>
            <w:proofErr w:type="spellEnd"/>
            <w:r w:rsidRPr="00AC48E1">
              <w:rPr>
                <w:sz w:val="24"/>
                <w:szCs w:val="24"/>
              </w:rPr>
              <w:t xml:space="preserve"> </w:t>
            </w:r>
            <w:proofErr w:type="spellStart"/>
            <w:r w:rsidRPr="00AC48E1">
              <w:rPr>
                <w:sz w:val="24"/>
                <w:szCs w:val="24"/>
              </w:rPr>
              <w:lastRenderedPageBreak/>
              <w:t>кальцій</w:t>
            </w:r>
            <w:proofErr w:type="spellEnd"/>
            <w:r w:rsidRPr="00AC48E1">
              <w:rPr>
                <w:sz w:val="24"/>
                <w:szCs w:val="24"/>
              </w:rPr>
              <w:t xml:space="preserve"> з </w:t>
            </w:r>
            <w:proofErr w:type="spellStart"/>
            <w:r w:rsidRPr="00AC48E1">
              <w:rPr>
                <w:sz w:val="24"/>
                <w:szCs w:val="24"/>
              </w:rPr>
              <w:t>кісток</w:t>
            </w:r>
            <w:proofErr w:type="spellEnd"/>
            <w:r w:rsidRPr="00AC48E1">
              <w:rPr>
                <w:sz w:val="24"/>
                <w:szCs w:val="24"/>
              </w:rPr>
              <w:t xml:space="preserve">. </w:t>
            </w:r>
            <w:proofErr w:type="spellStart"/>
            <w:r w:rsidRPr="00AC48E1">
              <w:rPr>
                <w:sz w:val="24"/>
                <w:szCs w:val="24"/>
              </w:rPr>
              <w:t>Обидва</w:t>
            </w:r>
            <w:proofErr w:type="spellEnd"/>
            <w:r w:rsidRPr="00AC48E1">
              <w:rPr>
                <w:sz w:val="24"/>
                <w:szCs w:val="24"/>
              </w:rPr>
              <w:t xml:space="preserve"> </w:t>
            </w:r>
            <w:proofErr w:type="spellStart"/>
            <w:r w:rsidRPr="00AC48E1">
              <w:rPr>
                <w:sz w:val="24"/>
                <w:szCs w:val="24"/>
              </w:rPr>
              <w:t>механізми</w:t>
            </w:r>
            <w:proofErr w:type="spellEnd"/>
            <w:r w:rsidRPr="00AC48E1">
              <w:rPr>
                <w:sz w:val="24"/>
                <w:szCs w:val="24"/>
              </w:rPr>
              <w:t xml:space="preserve"> </w:t>
            </w:r>
            <w:proofErr w:type="spellStart"/>
            <w:r w:rsidRPr="00AC48E1">
              <w:rPr>
                <w:sz w:val="24"/>
                <w:szCs w:val="24"/>
              </w:rPr>
              <w:t>необхідні</w:t>
            </w:r>
            <w:proofErr w:type="spellEnd"/>
            <w:r w:rsidRPr="00AC48E1">
              <w:rPr>
                <w:sz w:val="24"/>
                <w:szCs w:val="24"/>
              </w:rPr>
              <w:t xml:space="preserve"> для </w:t>
            </w:r>
            <w:proofErr w:type="spellStart"/>
            <w:r w:rsidRPr="00AC48E1">
              <w:rPr>
                <w:sz w:val="24"/>
                <w:szCs w:val="24"/>
              </w:rPr>
              <w:t>підтримання</w:t>
            </w:r>
            <w:proofErr w:type="spellEnd"/>
            <w:r w:rsidRPr="00AC48E1">
              <w:rPr>
                <w:sz w:val="24"/>
                <w:szCs w:val="24"/>
              </w:rPr>
              <w:t xml:space="preserve"> </w:t>
            </w:r>
            <w:proofErr w:type="spellStart"/>
            <w:r w:rsidRPr="00AC48E1">
              <w:rPr>
                <w:sz w:val="24"/>
                <w:szCs w:val="24"/>
              </w:rPr>
              <w:t>сталої</w:t>
            </w:r>
            <w:proofErr w:type="spellEnd"/>
            <w:r w:rsidRPr="00AC48E1">
              <w:rPr>
                <w:sz w:val="24"/>
                <w:szCs w:val="24"/>
              </w:rPr>
              <w:t xml:space="preserve"> </w:t>
            </w:r>
            <w:proofErr w:type="spellStart"/>
            <w:r w:rsidRPr="00AC48E1">
              <w:rPr>
                <w:sz w:val="24"/>
                <w:szCs w:val="24"/>
              </w:rPr>
              <w:t>концентрації</w:t>
            </w:r>
            <w:proofErr w:type="spellEnd"/>
            <w:r w:rsidRPr="00AC48E1">
              <w:rPr>
                <w:sz w:val="24"/>
                <w:szCs w:val="24"/>
              </w:rPr>
              <w:t xml:space="preserve"> </w:t>
            </w:r>
            <w:proofErr w:type="spellStart"/>
            <w:r w:rsidRPr="00AC48E1">
              <w:rPr>
                <w:sz w:val="24"/>
                <w:szCs w:val="24"/>
              </w:rPr>
              <w:t>кальцію</w:t>
            </w:r>
            <w:proofErr w:type="spellEnd"/>
            <w:r w:rsidRPr="00AC48E1">
              <w:rPr>
                <w:sz w:val="24"/>
                <w:szCs w:val="24"/>
              </w:rPr>
              <w:t xml:space="preserve"> в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у свою </w:t>
            </w:r>
            <w:proofErr w:type="spellStart"/>
            <w:r w:rsidRPr="00AC48E1">
              <w:rPr>
                <w:sz w:val="24"/>
                <w:szCs w:val="24"/>
              </w:rPr>
              <w:t>чергу</w:t>
            </w:r>
            <w:proofErr w:type="spellEnd"/>
            <w:r w:rsidRPr="00AC48E1">
              <w:rPr>
                <w:sz w:val="24"/>
                <w:szCs w:val="24"/>
              </w:rPr>
              <w:t xml:space="preserve"> </w:t>
            </w:r>
            <w:proofErr w:type="spellStart"/>
            <w:r w:rsidRPr="00AC48E1">
              <w:rPr>
                <w:sz w:val="24"/>
                <w:szCs w:val="24"/>
              </w:rPr>
              <w:t>потрібно</w:t>
            </w:r>
            <w:proofErr w:type="spellEnd"/>
            <w:r w:rsidRPr="00AC48E1">
              <w:rPr>
                <w:sz w:val="24"/>
                <w:szCs w:val="24"/>
              </w:rPr>
              <w:t xml:space="preserve"> для </w:t>
            </w:r>
            <w:proofErr w:type="spellStart"/>
            <w:r w:rsidRPr="00AC48E1">
              <w:rPr>
                <w:sz w:val="24"/>
                <w:szCs w:val="24"/>
              </w:rPr>
              <w:t>нормальної</w:t>
            </w:r>
            <w:proofErr w:type="spellEnd"/>
            <w:r w:rsidRPr="00AC48E1">
              <w:rPr>
                <w:sz w:val="24"/>
                <w:szCs w:val="24"/>
              </w:rPr>
              <w:t xml:space="preserve"> </w:t>
            </w:r>
            <w:proofErr w:type="spellStart"/>
            <w:r w:rsidRPr="00AC48E1">
              <w:rPr>
                <w:sz w:val="24"/>
                <w:szCs w:val="24"/>
              </w:rPr>
              <w:t>роботи</w:t>
            </w:r>
            <w:proofErr w:type="spellEnd"/>
            <w:r w:rsidRPr="00AC48E1">
              <w:rPr>
                <w:sz w:val="24"/>
                <w:szCs w:val="24"/>
              </w:rPr>
              <w:t xml:space="preserve"> </w:t>
            </w:r>
            <w:proofErr w:type="spellStart"/>
            <w:r w:rsidRPr="00AC48E1">
              <w:rPr>
                <w:sz w:val="24"/>
                <w:szCs w:val="24"/>
              </w:rPr>
              <w:t>нервової</w:t>
            </w:r>
            <w:proofErr w:type="spellEnd"/>
            <w:r w:rsidRPr="00AC48E1">
              <w:rPr>
                <w:sz w:val="24"/>
                <w:szCs w:val="24"/>
              </w:rPr>
              <w:t xml:space="preserve"> </w:t>
            </w:r>
            <w:proofErr w:type="spellStart"/>
            <w:r w:rsidRPr="00AC48E1">
              <w:rPr>
                <w:sz w:val="24"/>
                <w:szCs w:val="24"/>
              </w:rPr>
              <w:t>системи</w:t>
            </w:r>
            <w:proofErr w:type="spellEnd"/>
            <w:r w:rsidRPr="00AC48E1">
              <w:rPr>
                <w:sz w:val="24"/>
                <w:szCs w:val="24"/>
              </w:rPr>
              <w:t xml:space="preserve">, </w:t>
            </w:r>
            <w:proofErr w:type="spellStart"/>
            <w:r w:rsidRPr="00AC48E1">
              <w:rPr>
                <w:sz w:val="24"/>
                <w:szCs w:val="24"/>
              </w:rPr>
              <w:t>скорочення</w:t>
            </w:r>
            <w:proofErr w:type="spellEnd"/>
            <w:r w:rsidRPr="00AC48E1">
              <w:rPr>
                <w:sz w:val="24"/>
                <w:szCs w:val="24"/>
              </w:rPr>
              <w:t xml:space="preserve"> </w:t>
            </w:r>
            <w:proofErr w:type="spellStart"/>
            <w:r w:rsidRPr="00AC48E1">
              <w:rPr>
                <w:sz w:val="24"/>
                <w:szCs w:val="24"/>
              </w:rPr>
              <w:t>м'язів</w:t>
            </w:r>
            <w:proofErr w:type="spellEnd"/>
            <w:r w:rsidRPr="00AC48E1">
              <w:rPr>
                <w:sz w:val="24"/>
                <w:szCs w:val="24"/>
              </w:rPr>
              <w:t xml:space="preserve">, </w:t>
            </w:r>
            <w:proofErr w:type="spellStart"/>
            <w:r w:rsidRPr="00AC48E1">
              <w:rPr>
                <w:sz w:val="24"/>
                <w:szCs w:val="24"/>
              </w:rPr>
              <w:t>зсідання</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формування</w:t>
            </w:r>
            <w:proofErr w:type="spellEnd"/>
            <w:r w:rsidRPr="00AC48E1">
              <w:rPr>
                <w:sz w:val="24"/>
                <w:szCs w:val="24"/>
              </w:rPr>
              <w:t xml:space="preserve"> </w:t>
            </w:r>
            <w:proofErr w:type="spellStart"/>
            <w:r w:rsidRPr="00AC48E1">
              <w:rPr>
                <w:sz w:val="24"/>
                <w:szCs w:val="24"/>
              </w:rPr>
              <w:t>кісток</w:t>
            </w:r>
            <w:proofErr w:type="spellEnd"/>
            <w:r w:rsidRPr="00AC48E1">
              <w:rPr>
                <w:sz w:val="24"/>
                <w:szCs w:val="24"/>
              </w:rPr>
              <w:t xml:space="preserve"> і </w:t>
            </w:r>
            <w:proofErr w:type="spellStart"/>
            <w:r w:rsidRPr="00AC48E1">
              <w:rPr>
                <w:sz w:val="24"/>
                <w:szCs w:val="24"/>
              </w:rPr>
              <w:t>зубів</w:t>
            </w:r>
            <w:proofErr w:type="spellEnd"/>
            <w:r w:rsidRPr="00AC48E1">
              <w:rPr>
                <w:sz w:val="24"/>
                <w:szCs w:val="24"/>
              </w:rPr>
              <w:t>.</w:t>
            </w:r>
          </w:p>
        </w:tc>
        <w:tc>
          <w:tcPr>
            <w:tcW w:w="1939" w:type="dxa"/>
            <w:tcBorders>
              <w:top w:val="single" w:sz="6" w:space="0" w:color="A2A9B1"/>
              <w:left w:val="single" w:sz="6" w:space="0" w:color="A2A9B1"/>
              <w:bottom w:val="single" w:sz="6" w:space="0" w:color="A2A9B1"/>
              <w:right w:val="single" w:sz="6" w:space="0" w:color="A2A9B1"/>
            </w:tcBorders>
            <w:shd w:val="clear" w:color="auto" w:fill="FFFEF2"/>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lastRenderedPageBreak/>
              <w:t>Вітамін</w:t>
            </w:r>
            <w:proofErr w:type="spellEnd"/>
            <w:r w:rsidRPr="00AC48E1">
              <w:rPr>
                <w:sz w:val="24"/>
                <w:szCs w:val="24"/>
              </w:rPr>
              <w:t xml:space="preserve"> D3 </w:t>
            </w:r>
            <w:proofErr w:type="spellStart"/>
            <w:r w:rsidRPr="00AC48E1">
              <w:rPr>
                <w:sz w:val="24"/>
                <w:szCs w:val="24"/>
              </w:rPr>
              <w:t>формується</w:t>
            </w:r>
            <w:proofErr w:type="spellEnd"/>
            <w:r w:rsidRPr="00AC48E1">
              <w:rPr>
                <w:sz w:val="24"/>
                <w:szCs w:val="24"/>
              </w:rPr>
              <w:t xml:space="preserve"> у </w:t>
            </w:r>
            <w:proofErr w:type="spellStart"/>
            <w:r w:rsidRPr="00AC48E1">
              <w:rPr>
                <w:sz w:val="24"/>
                <w:szCs w:val="24"/>
              </w:rPr>
              <w:t>шкірі</w:t>
            </w:r>
            <w:proofErr w:type="spellEnd"/>
            <w:r w:rsidRPr="00AC48E1">
              <w:rPr>
                <w:sz w:val="24"/>
                <w:szCs w:val="24"/>
              </w:rPr>
              <w:t xml:space="preserve"> </w:t>
            </w:r>
            <w:proofErr w:type="spellStart"/>
            <w:r w:rsidRPr="00AC48E1">
              <w:rPr>
                <w:sz w:val="24"/>
                <w:szCs w:val="24"/>
              </w:rPr>
              <w:t>під</w:t>
            </w:r>
            <w:proofErr w:type="spellEnd"/>
            <w:r w:rsidRPr="00AC48E1">
              <w:rPr>
                <w:sz w:val="24"/>
                <w:szCs w:val="24"/>
              </w:rPr>
              <w:t xml:space="preserve"> </w:t>
            </w:r>
            <w:proofErr w:type="spellStart"/>
            <w:r w:rsidRPr="00AC48E1">
              <w:rPr>
                <w:sz w:val="24"/>
                <w:szCs w:val="24"/>
              </w:rPr>
              <w:t>впливом</w:t>
            </w:r>
            <w:proofErr w:type="spellEnd"/>
            <w:r w:rsidRPr="00AC48E1">
              <w:rPr>
                <w:sz w:val="24"/>
                <w:szCs w:val="24"/>
              </w:rPr>
              <w:t xml:space="preserve"> </w:t>
            </w:r>
            <w:proofErr w:type="spellStart"/>
            <w:r w:rsidRPr="00AC48E1">
              <w:rPr>
                <w:sz w:val="24"/>
                <w:szCs w:val="24"/>
              </w:rPr>
              <w:t>ультрафіолетового</w:t>
            </w:r>
            <w:proofErr w:type="spellEnd"/>
            <w:r w:rsidRPr="00AC48E1">
              <w:rPr>
                <w:sz w:val="24"/>
                <w:szCs w:val="24"/>
              </w:rPr>
              <w:t xml:space="preserve"> </w:t>
            </w:r>
            <w:proofErr w:type="spellStart"/>
            <w:r w:rsidRPr="00AC48E1">
              <w:rPr>
                <w:sz w:val="24"/>
                <w:szCs w:val="24"/>
              </w:rPr>
              <w:t>випромінювання</w:t>
            </w:r>
            <w:proofErr w:type="spellEnd"/>
            <w:r w:rsidRPr="00AC48E1">
              <w:rPr>
                <w:sz w:val="24"/>
                <w:szCs w:val="24"/>
              </w:rPr>
              <w:t xml:space="preserve">, подальше </w:t>
            </w:r>
            <w:proofErr w:type="spellStart"/>
            <w:r w:rsidRPr="00AC48E1">
              <w:rPr>
                <w:sz w:val="24"/>
                <w:szCs w:val="24"/>
              </w:rPr>
              <w:lastRenderedPageBreak/>
              <w:t>перетворення</w:t>
            </w:r>
            <w:proofErr w:type="spellEnd"/>
            <w:r w:rsidRPr="00AC48E1">
              <w:rPr>
                <w:sz w:val="24"/>
                <w:szCs w:val="24"/>
              </w:rPr>
              <w:t xml:space="preserve"> в </w:t>
            </w:r>
            <w:proofErr w:type="spellStart"/>
            <w:r w:rsidRPr="00AC48E1">
              <w:rPr>
                <w:sz w:val="24"/>
                <w:szCs w:val="24"/>
              </w:rPr>
              <w:t>активну</w:t>
            </w:r>
            <w:proofErr w:type="spellEnd"/>
            <w:r w:rsidRPr="00AC48E1">
              <w:rPr>
                <w:sz w:val="24"/>
                <w:szCs w:val="24"/>
              </w:rPr>
              <w:t xml:space="preserve"> форму </w:t>
            </w:r>
            <w:proofErr w:type="spellStart"/>
            <w:r w:rsidRPr="00AC48E1">
              <w:rPr>
                <w:sz w:val="24"/>
                <w:szCs w:val="24"/>
              </w:rPr>
              <w:t>відбувається</w:t>
            </w:r>
            <w:proofErr w:type="spellEnd"/>
            <w:r w:rsidRPr="00AC48E1">
              <w:rPr>
                <w:sz w:val="24"/>
                <w:szCs w:val="24"/>
              </w:rPr>
              <w:t xml:space="preserve"> у </w:t>
            </w:r>
            <w:proofErr w:type="spellStart"/>
            <w:r w:rsidRPr="00AC48E1">
              <w:rPr>
                <w:sz w:val="24"/>
                <w:szCs w:val="24"/>
              </w:rPr>
              <w:t>печінці</w:t>
            </w:r>
            <w:proofErr w:type="spellEnd"/>
            <w:r w:rsidRPr="00AC48E1">
              <w:rPr>
                <w:sz w:val="24"/>
                <w:szCs w:val="24"/>
              </w:rPr>
              <w:t xml:space="preserve"> і </w:t>
            </w:r>
            <w:proofErr w:type="spellStart"/>
            <w:r w:rsidRPr="00AC48E1">
              <w:rPr>
                <w:sz w:val="24"/>
                <w:szCs w:val="24"/>
              </w:rPr>
              <w:t>нирках</w:t>
            </w:r>
            <w:proofErr w:type="spellEnd"/>
            <w:r w:rsidRPr="00AC48E1">
              <w:rPr>
                <w:sz w:val="24"/>
                <w:szCs w:val="24"/>
              </w:rPr>
              <w:t xml:space="preserve">. </w:t>
            </w:r>
            <w:proofErr w:type="spellStart"/>
            <w:r w:rsidRPr="00AC48E1">
              <w:rPr>
                <w:sz w:val="24"/>
                <w:szCs w:val="24"/>
              </w:rPr>
              <w:t>Джерелами</w:t>
            </w:r>
            <w:proofErr w:type="spellEnd"/>
            <w:r w:rsidRPr="00AC48E1">
              <w:rPr>
                <w:sz w:val="24"/>
                <w:szCs w:val="24"/>
              </w:rPr>
              <w:t xml:space="preserve"> </w:t>
            </w:r>
            <w:proofErr w:type="spellStart"/>
            <w:r w:rsidRPr="00AC48E1">
              <w:rPr>
                <w:sz w:val="24"/>
                <w:szCs w:val="24"/>
              </w:rPr>
              <w:t>вітаміну</w:t>
            </w:r>
            <w:proofErr w:type="spellEnd"/>
            <w:r w:rsidRPr="00AC48E1">
              <w:rPr>
                <w:sz w:val="24"/>
                <w:szCs w:val="24"/>
              </w:rPr>
              <w:t xml:space="preserve"> D є </w:t>
            </w:r>
            <w:proofErr w:type="spellStart"/>
            <w:r w:rsidRPr="00AC48E1">
              <w:rPr>
                <w:sz w:val="24"/>
                <w:szCs w:val="24"/>
              </w:rPr>
              <w:t>риб'ячий</w:t>
            </w:r>
            <w:proofErr w:type="spellEnd"/>
            <w:r w:rsidRPr="00AC48E1">
              <w:rPr>
                <w:sz w:val="24"/>
                <w:szCs w:val="24"/>
              </w:rPr>
              <w:t xml:space="preserve"> жир, </w:t>
            </w:r>
            <w:proofErr w:type="spellStart"/>
            <w:r w:rsidRPr="00AC48E1">
              <w:rPr>
                <w:sz w:val="24"/>
                <w:szCs w:val="24"/>
              </w:rPr>
              <w:t>яєчні</w:t>
            </w:r>
            <w:proofErr w:type="spellEnd"/>
            <w:r w:rsidRPr="00AC48E1">
              <w:rPr>
                <w:sz w:val="24"/>
                <w:szCs w:val="24"/>
              </w:rPr>
              <w:t xml:space="preserve"> </w:t>
            </w:r>
            <w:proofErr w:type="spellStart"/>
            <w:r w:rsidRPr="00AC48E1">
              <w:rPr>
                <w:sz w:val="24"/>
                <w:szCs w:val="24"/>
              </w:rPr>
              <w:t>жовтки</w:t>
            </w:r>
            <w:proofErr w:type="spellEnd"/>
            <w:r w:rsidRPr="00AC48E1">
              <w:rPr>
                <w:sz w:val="24"/>
                <w:szCs w:val="24"/>
              </w:rPr>
              <w:t>, молоко.</w:t>
            </w:r>
          </w:p>
          <w:p w:rsidR="00FB1C92" w:rsidRPr="00AC48E1" w:rsidRDefault="00FB1C92" w:rsidP="00FB1C92">
            <w:pPr>
              <w:rPr>
                <w:sz w:val="24"/>
                <w:szCs w:val="24"/>
              </w:rPr>
            </w:pPr>
            <w:proofErr w:type="spellStart"/>
            <w:r w:rsidRPr="00AC48E1">
              <w:rPr>
                <w:sz w:val="24"/>
                <w:szCs w:val="24"/>
              </w:rPr>
              <w:t>Вітамін</w:t>
            </w:r>
            <w:proofErr w:type="spellEnd"/>
            <w:r w:rsidRPr="00AC48E1">
              <w:rPr>
                <w:sz w:val="24"/>
                <w:szCs w:val="24"/>
              </w:rPr>
              <w:t xml:space="preserve"> D </w:t>
            </w:r>
            <w:proofErr w:type="spellStart"/>
            <w:r w:rsidRPr="00AC48E1">
              <w:rPr>
                <w:sz w:val="24"/>
                <w:szCs w:val="24"/>
              </w:rPr>
              <w:t>стійкий</w:t>
            </w:r>
            <w:proofErr w:type="spellEnd"/>
            <w:r w:rsidRPr="00AC48E1">
              <w:rPr>
                <w:sz w:val="24"/>
                <w:szCs w:val="24"/>
              </w:rPr>
              <w:t xml:space="preserve"> до </w:t>
            </w:r>
            <w:proofErr w:type="spellStart"/>
            <w:r w:rsidRPr="00AC48E1">
              <w:rPr>
                <w:sz w:val="24"/>
                <w:szCs w:val="24"/>
              </w:rPr>
              <w:t>нагрівання</w:t>
            </w:r>
            <w:proofErr w:type="spellEnd"/>
            <w:r w:rsidRPr="00AC48E1">
              <w:rPr>
                <w:sz w:val="24"/>
                <w:szCs w:val="24"/>
              </w:rPr>
              <w:t xml:space="preserve">, </w:t>
            </w:r>
            <w:proofErr w:type="spellStart"/>
            <w:r w:rsidRPr="00AC48E1">
              <w:rPr>
                <w:sz w:val="24"/>
                <w:szCs w:val="24"/>
              </w:rPr>
              <w:t>дії</w:t>
            </w:r>
            <w:proofErr w:type="spellEnd"/>
            <w:r w:rsidRPr="00AC48E1">
              <w:rPr>
                <w:sz w:val="24"/>
                <w:szCs w:val="24"/>
              </w:rPr>
              <w:t xml:space="preserve"> кислот і </w:t>
            </w:r>
            <w:proofErr w:type="spellStart"/>
            <w:r w:rsidRPr="00AC48E1">
              <w:rPr>
                <w:sz w:val="24"/>
                <w:szCs w:val="24"/>
              </w:rPr>
              <w:t>лугів</w:t>
            </w:r>
            <w:proofErr w:type="spellEnd"/>
            <w:r w:rsidRPr="00AC48E1">
              <w:rPr>
                <w:sz w:val="24"/>
                <w:szCs w:val="24"/>
              </w:rPr>
              <w:t xml:space="preserve">, </w:t>
            </w:r>
            <w:proofErr w:type="spellStart"/>
            <w:r w:rsidRPr="00AC48E1">
              <w:rPr>
                <w:sz w:val="24"/>
                <w:szCs w:val="24"/>
              </w:rPr>
              <w:t>світла</w:t>
            </w:r>
            <w:proofErr w:type="spellEnd"/>
            <w:r w:rsidRPr="00AC48E1">
              <w:rPr>
                <w:sz w:val="24"/>
                <w:szCs w:val="24"/>
              </w:rPr>
              <w:t xml:space="preserve"> і </w:t>
            </w:r>
            <w:proofErr w:type="spellStart"/>
            <w:r w:rsidRPr="00AC48E1">
              <w:rPr>
                <w:sz w:val="24"/>
                <w:szCs w:val="24"/>
              </w:rPr>
              <w:t>окиснення</w:t>
            </w:r>
            <w:proofErr w:type="spellEnd"/>
            <w:r w:rsidRPr="00AC48E1">
              <w:rPr>
                <w:sz w:val="24"/>
                <w:szCs w:val="24"/>
              </w:rPr>
              <w:t>.</w:t>
            </w:r>
          </w:p>
        </w:tc>
        <w:tc>
          <w:tcPr>
            <w:tcW w:w="2291" w:type="dxa"/>
            <w:tcBorders>
              <w:top w:val="single" w:sz="6" w:space="0" w:color="A2A9B1"/>
              <w:left w:val="single" w:sz="6" w:space="0" w:color="A2A9B1"/>
              <w:bottom w:val="single" w:sz="6" w:space="0" w:color="A2A9B1"/>
              <w:right w:val="single" w:sz="6" w:space="0" w:color="A2A9B1"/>
            </w:tcBorders>
            <w:shd w:val="clear" w:color="auto" w:fill="FFFEF2"/>
            <w:tcMar>
              <w:top w:w="48" w:type="dxa"/>
              <w:left w:w="96" w:type="dxa"/>
              <w:bottom w:w="48" w:type="dxa"/>
              <w:right w:w="96" w:type="dxa"/>
            </w:tcMar>
            <w:hideMark/>
          </w:tcPr>
          <w:p w:rsidR="00FB1C92" w:rsidRPr="00AC48E1" w:rsidRDefault="00FB1C92" w:rsidP="00FB1C92">
            <w:pPr>
              <w:spacing w:line="276" w:lineRule="auto"/>
              <w:rPr>
                <w:sz w:val="24"/>
                <w:szCs w:val="24"/>
              </w:rPr>
            </w:pPr>
            <w:r w:rsidRPr="00AC48E1">
              <w:rPr>
                <w:sz w:val="24"/>
                <w:szCs w:val="24"/>
              </w:rPr>
              <w:lastRenderedPageBreak/>
              <w:t xml:space="preserve">У </w:t>
            </w:r>
            <w:proofErr w:type="spellStart"/>
            <w:r w:rsidRPr="00AC48E1">
              <w:rPr>
                <w:sz w:val="24"/>
                <w:szCs w:val="24"/>
              </w:rPr>
              <w:t>дітей</w:t>
            </w:r>
            <w:proofErr w:type="spellEnd"/>
            <w:r w:rsidRPr="00AC48E1">
              <w:rPr>
                <w:sz w:val="24"/>
                <w:szCs w:val="24"/>
              </w:rPr>
              <w:t> </w:t>
            </w:r>
            <w:proofErr w:type="spellStart"/>
            <w:r w:rsidR="008218C5">
              <w:fldChar w:fldCharType="begin"/>
            </w:r>
            <w:r w:rsidR="008218C5">
              <w:instrText xml:space="preserve"> HYPERLINK "https://uk.wikipedia.org/wiki/%D0%A0%D0%B0%D1%85%D1%96%D1%82" \o "Рахіт" </w:instrText>
            </w:r>
            <w:r w:rsidR="008218C5">
              <w:fldChar w:fldCharType="separate"/>
            </w:r>
            <w:r w:rsidRPr="00AC48E1">
              <w:rPr>
                <w:rStyle w:val="ac"/>
                <w:sz w:val="24"/>
                <w:szCs w:val="24"/>
              </w:rPr>
              <w:t>рахіт</w:t>
            </w:r>
            <w:proofErr w:type="spellEnd"/>
            <w:r w:rsidR="008218C5">
              <w:rPr>
                <w:rStyle w:val="ac"/>
                <w:sz w:val="24"/>
                <w:szCs w:val="24"/>
              </w:rPr>
              <w:fldChar w:fldCharType="end"/>
            </w:r>
            <w:r w:rsidRPr="00AC48E1">
              <w:rPr>
                <w:sz w:val="24"/>
                <w:szCs w:val="24"/>
              </w:rPr>
              <w:t xml:space="preserve">, у </w:t>
            </w:r>
            <w:proofErr w:type="spellStart"/>
            <w:r w:rsidRPr="00AC48E1">
              <w:rPr>
                <w:sz w:val="24"/>
                <w:szCs w:val="24"/>
              </w:rPr>
              <w:t>дорослих</w:t>
            </w:r>
            <w:proofErr w:type="spellEnd"/>
            <w:r w:rsidRPr="00AC48E1">
              <w:rPr>
                <w:sz w:val="24"/>
                <w:szCs w:val="24"/>
              </w:rPr>
              <w:t> — </w:t>
            </w:r>
            <w:proofErr w:type="spellStart"/>
            <w:r w:rsidR="008218C5">
              <w:fldChar w:fldCharType="begin"/>
            </w:r>
            <w:r w:rsidR="008218C5">
              <w:instrText xml:space="preserve"> HYPERLINK "https://uk.wikipedia.org/wiki/%D0%9E%D1%81%D1%82%D0%B5%D0%BE%D0%BC%D0%B0%D0%BB%D1%8F%D1%86%D1%96%D1%8F" \o "Остеомаляція" </w:instrText>
            </w:r>
            <w:r w:rsidR="008218C5">
              <w:fldChar w:fldCharType="separate"/>
            </w:r>
            <w:r w:rsidRPr="00AC48E1">
              <w:rPr>
                <w:rStyle w:val="ac"/>
                <w:sz w:val="24"/>
                <w:szCs w:val="24"/>
              </w:rPr>
              <w:t>остеомаляція</w:t>
            </w:r>
            <w:proofErr w:type="spellEnd"/>
            <w:r w:rsidR="008218C5">
              <w:rPr>
                <w:rStyle w:val="ac"/>
                <w:sz w:val="24"/>
                <w:szCs w:val="24"/>
              </w:rPr>
              <w:fldChar w:fldCharType="end"/>
            </w:r>
            <w:r w:rsidRPr="00AC48E1">
              <w:rPr>
                <w:sz w:val="24"/>
                <w:szCs w:val="24"/>
              </w:rPr>
              <w:t xml:space="preserve">; </w:t>
            </w:r>
            <w:proofErr w:type="spellStart"/>
            <w:r w:rsidRPr="00AC48E1">
              <w:rPr>
                <w:sz w:val="24"/>
                <w:szCs w:val="24"/>
              </w:rPr>
              <w:t>порушення</w:t>
            </w:r>
            <w:proofErr w:type="spellEnd"/>
            <w:r w:rsidRPr="00AC48E1">
              <w:rPr>
                <w:sz w:val="24"/>
                <w:szCs w:val="24"/>
              </w:rPr>
              <w:t xml:space="preserve"> </w:t>
            </w:r>
            <w:proofErr w:type="spellStart"/>
            <w:r w:rsidRPr="00AC48E1">
              <w:rPr>
                <w:sz w:val="24"/>
                <w:szCs w:val="24"/>
              </w:rPr>
              <w:t>мінералізації</w:t>
            </w:r>
            <w:proofErr w:type="spellEnd"/>
            <w:r w:rsidRPr="00AC48E1">
              <w:rPr>
                <w:sz w:val="24"/>
                <w:szCs w:val="24"/>
              </w:rPr>
              <w:t xml:space="preserve"> </w:t>
            </w:r>
            <w:proofErr w:type="spellStart"/>
            <w:r w:rsidRPr="00AC48E1">
              <w:rPr>
                <w:sz w:val="24"/>
                <w:szCs w:val="24"/>
              </w:rPr>
              <w:t>кісток</w:t>
            </w:r>
            <w:proofErr w:type="spellEnd"/>
            <w:r w:rsidRPr="00AC48E1">
              <w:rPr>
                <w:sz w:val="24"/>
                <w:szCs w:val="24"/>
              </w:rPr>
              <w:t xml:space="preserve"> і </w:t>
            </w:r>
            <w:proofErr w:type="spellStart"/>
            <w:r w:rsidRPr="00AC48E1">
              <w:rPr>
                <w:sz w:val="24"/>
                <w:szCs w:val="24"/>
              </w:rPr>
              <w:t>зубів</w:t>
            </w:r>
            <w:proofErr w:type="spellEnd"/>
            <w:r w:rsidRPr="00AC48E1">
              <w:rPr>
                <w:sz w:val="24"/>
                <w:szCs w:val="24"/>
              </w:rPr>
              <w:t xml:space="preserve">, </w:t>
            </w:r>
            <w:proofErr w:type="spellStart"/>
            <w:r w:rsidRPr="00AC48E1">
              <w:rPr>
                <w:sz w:val="24"/>
                <w:szCs w:val="24"/>
              </w:rPr>
              <w:t>знижений</w:t>
            </w:r>
            <w:proofErr w:type="spellEnd"/>
            <w:r w:rsidRPr="00AC48E1">
              <w:rPr>
                <w:sz w:val="24"/>
                <w:szCs w:val="24"/>
              </w:rPr>
              <w:t xml:space="preserve"> тонус </w:t>
            </w:r>
            <w:proofErr w:type="spellStart"/>
            <w:r w:rsidRPr="00AC48E1">
              <w:rPr>
                <w:sz w:val="24"/>
                <w:szCs w:val="24"/>
              </w:rPr>
              <w:t>м'язів</w:t>
            </w:r>
            <w:proofErr w:type="spellEnd"/>
            <w:r w:rsidRPr="00AC48E1">
              <w:rPr>
                <w:sz w:val="24"/>
                <w:szCs w:val="24"/>
              </w:rPr>
              <w:t xml:space="preserve">, </w:t>
            </w:r>
            <w:proofErr w:type="spellStart"/>
            <w:r w:rsidRPr="00AC48E1">
              <w:rPr>
                <w:sz w:val="24"/>
                <w:szCs w:val="24"/>
              </w:rPr>
              <w:lastRenderedPageBreak/>
              <w:t>слабкість</w:t>
            </w:r>
            <w:proofErr w:type="spellEnd"/>
            <w:r w:rsidRPr="00AC48E1">
              <w:rPr>
                <w:sz w:val="24"/>
                <w:szCs w:val="24"/>
              </w:rPr>
              <w:t xml:space="preserve"> у ногах, </w:t>
            </w:r>
            <w:proofErr w:type="spellStart"/>
            <w:r w:rsidRPr="00AC48E1">
              <w:rPr>
                <w:sz w:val="24"/>
                <w:szCs w:val="24"/>
              </w:rPr>
              <w:t>неспокій</w:t>
            </w:r>
            <w:proofErr w:type="spellEnd"/>
            <w:r w:rsidRPr="00AC48E1">
              <w:rPr>
                <w:sz w:val="24"/>
                <w:szCs w:val="24"/>
              </w:rPr>
              <w:t xml:space="preserve">, </w:t>
            </w:r>
            <w:proofErr w:type="spellStart"/>
            <w:r w:rsidRPr="00AC48E1">
              <w:rPr>
                <w:sz w:val="24"/>
                <w:szCs w:val="24"/>
              </w:rPr>
              <w:t>дратівливість</w:t>
            </w:r>
            <w:proofErr w:type="spellEnd"/>
            <w:r w:rsidRPr="00AC48E1">
              <w:rPr>
                <w:sz w:val="24"/>
                <w:szCs w:val="24"/>
              </w:rPr>
              <w:t>.</w:t>
            </w:r>
          </w:p>
        </w:tc>
        <w:tc>
          <w:tcPr>
            <w:tcW w:w="1797" w:type="dxa"/>
            <w:gridSpan w:val="2"/>
            <w:tcBorders>
              <w:top w:val="single" w:sz="6" w:space="0" w:color="A2A9B1"/>
              <w:left w:val="single" w:sz="6" w:space="0" w:color="A2A9B1"/>
              <w:bottom w:val="single" w:sz="6" w:space="0" w:color="A2A9B1"/>
              <w:right w:val="single" w:sz="6" w:space="0" w:color="A2A9B1"/>
            </w:tcBorders>
            <w:shd w:val="clear" w:color="auto" w:fill="FFFEF2"/>
            <w:tcMar>
              <w:top w:w="48" w:type="dxa"/>
              <w:left w:w="96" w:type="dxa"/>
              <w:bottom w:w="48" w:type="dxa"/>
              <w:right w:w="96" w:type="dxa"/>
            </w:tcMar>
            <w:hideMark/>
          </w:tcPr>
          <w:p w:rsidR="00FB1C92" w:rsidRPr="00AC48E1" w:rsidRDefault="00FB1C92" w:rsidP="00FB1C92">
            <w:pPr>
              <w:spacing w:line="276" w:lineRule="auto"/>
              <w:rPr>
                <w:sz w:val="24"/>
                <w:szCs w:val="24"/>
              </w:rPr>
            </w:pPr>
            <w:r w:rsidRPr="00AC48E1">
              <w:rPr>
                <w:sz w:val="24"/>
                <w:szCs w:val="24"/>
              </w:rPr>
              <w:lastRenderedPageBreak/>
              <w:t xml:space="preserve">22—25 мг на </w:t>
            </w:r>
            <w:proofErr w:type="spellStart"/>
            <w:r w:rsidRPr="00AC48E1">
              <w:rPr>
                <w:sz w:val="24"/>
                <w:szCs w:val="24"/>
              </w:rPr>
              <w:t>добу</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бути </w:t>
            </w:r>
            <w:proofErr w:type="spellStart"/>
            <w:r w:rsidRPr="00AC48E1">
              <w:rPr>
                <w:sz w:val="24"/>
                <w:szCs w:val="24"/>
              </w:rPr>
              <w:t>токсичним</w:t>
            </w:r>
            <w:proofErr w:type="spellEnd"/>
            <w:r w:rsidRPr="00AC48E1">
              <w:rPr>
                <w:sz w:val="24"/>
                <w:szCs w:val="24"/>
              </w:rPr>
              <w:t xml:space="preserve"> для </w:t>
            </w:r>
            <w:proofErr w:type="spellStart"/>
            <w:r w:rsidRPr="00AC48E1">
              <w:rPr>
                <w:sz w:val="24"/>
                <w:szCs w:val="24"/>
              </w:rPr>
              <w:t>дітей</w:t>
            </w:r>
            <w:proofErr w:type="spellEnd"/>
            <w:r w:rsidRPr="00AC48E1">
              <w:rPr>
                <w:sz w:val="24"/>
                <w:szCs w:val="24"/>
              </w:rPr>
              <w:t xml:space="preserve">, </w:t>
            </w:r>
            <w:proofErr w:type="spellStart"/>
            <w:r w:rsidRPr="00AC48E1">
              <w:rPr>
                <w:sz w:val="24"/>
                <w:szCs w:val="24"/>
              </w:rPr>
              <w:t>більші</w:t>
            </w:r>
            <w:proofErr w:type="spellEnd"/>
            <w:r w:rsidRPr="00AC48E1">
              <w:rPr>
                <w:sz w:val="24"/>
                <w:szCs w:val="24"/>
              </w:rPr>
              <w:t xml:space="preserve"> </w:t>
            </w:r>
            <w:proofErr w:type="spellStart"/>
            <w:r w:rsidRPr="00AC48E1">
              <w:rPr>
                <w:sz w:val="24"/>
                <w:szCs w:val="24"/>
              </w:rPr>
              <w:t>дози</w:t>
            </w:r>
            <w:proofErr w:type="spellEnd"/>
            <w:r w:rsidRPr="00AC48E1">
              <w:rPr>
                <w:sz w:val="24"/>
                <w:szCs w:val="24"/>
              </w:rPr>
              <w:t xml:space="preserve"> — і для </w:t>
            </w:r>
            <w:proofErr w:type="spellStart"/>
            <w:r w:rsidRPr="00AC48E1">
              <w:rPr>
                <w:sz w:val="24"/>
                <w:szCs w:val="24"/>
              </w:rPr>
              <w:t>дорослих</w:t>
            </w:r>
            <w:proofErr w:type="spellEnd"/>
            <w:r w:rsidRPr="00AC48E1">
              <w:rPr>
                <w:sz w:val="24"/>
                <w:szCs w:val="24"/>
              </w:rPr>
              <w:t xml:space="preserve">. До </w:t>
            </w:r>
            <w:proofErr w:type="spellStart"/>
            <w:r w:rsidRPr="00AC48E1">
              <w:rPr>
                <w:sz w:val="24"/>
                <w:szCs w:val="24"/>
              </w:rPr>
              <w:lastRenderedPageBreak/>
              <w:t>симптомів</w:t>
            </w:r>
            <w:proofErr w:type="spellEnd"/>
            <w:r w:rsidRPr="00AC48E1">
              <w:rPr>
                <w:sz w:val="24"/>
                <w:szCs w:val="24"/>
              </w:rPr>
              <w:t xml:space="preserve"> належать: </w:t>
            </w:r>
            <w:proofErr w:type="spellStart"/>
            <w:r w:rsidRPr="00AC48E1">
              <w:rPr>
                <w:sz w:val="24"/>
                <w:szCs w:val="24"/>
              </w:rPr>
              <w:t>блювання</w:t>
            </w:r>
            <w:proofErr w:type="spellEnd"/>
            <w:r w:rsidRPr="00AC48E1">
              <w:rPr>
                <w:sz w:val="24"/>
                <w:szCs w:val="24"/>
              </w:rPr>
              <w:t xml:space="preserve">, </w:t>
            </w:r>
            <w:proofErr w:type="spellStart"/>
            <w:r w:rsidRPr="00AC48E1">
              <w:rPr>
                <w:sz w:val="24"/>
                <w:szCs w:val="24"/>
              </w:rPr>
              <w:t>діарея</w:t>
            </w:r>
            <w:proofErr w:type="spellEnd"/>
            <w:r w:rsidRPr="00AC48E1">
              <w:rPr>
                <w:sz w:val="24"/>
                <w:szCs w:val="24"/>
              </w:rPr>
              <w:t xml:space="preserve">, </w:t>
            </w:r>
            <w:proofErr w:type="spellStart"/>
            <w:r w:rsidRPr="00AC48E1">
              <w:rPr>
                <w:sz w:val="24"/>
                <w:szCs w:val="24"/>
              </w:rPr>
              <w:t>втома</w:t>
            </w:r>
            <w:proofErr w:type="spellEnd"/>
            <w:r w:rsidRPr="00AC48E1">
              <w:rPr>
                <w:sz w:val="24"/>
                <w:szCs w:val="24"/>
              </w:rPr>
              <w:t xml:space="preserve">, </w:t>
            </w:r>
            <w:proofErr w:type="spellStart"/>
            <w:r w:rsidRPr="00AC48E1">
              <w:rPr>
                <w:sz w:val="24"/>
                <w:szCs w:val="24"/>
              </w:rPr>
              <w:t>втрата</w:t>
            </w:r>
            <w:proofErr w:type="spellEnd"/>
            <w:r w:rsidRPr="00AC48E1">
              <w:rPr>
                <w:sz w:val="24"/>
                <w:szCs w:val="24"/>
              </w:rPr>
              <w:t xml:space="preserve"> ваги, </w:t>
            </w:r>
            <w:proofErr w:type="spellStart"/>
            <w:r w:rsidRPr="00AC48E1">
              <w:rPr>
                <w:sz w:val="24"/>
                <w:szCs w:val="24"/>
              </w:rPr>
              <w:t>гіперкальціємія</w:t>
            </w:r>
            <w:proofErr w:type="spellEnd"/>
            <w:r w:rsidRPr="00AC48E1">
              <w:rPr>
                <w:sz w:val="24"/>
                <w:szCs w:val="24"/>
              </w:rPr>
              <w:t xml:space="preserve"> і </w:t>
            </w:r>
            <w:proofErr w:type="spellStart"/>
            <w:r w:rsidRPr="00AC48E1">
              <w:rPr>
                <w:sz w:val="24"/>
                <w:szCs w:val="24"/>
              </w:rPr>
              <w:t>кальцифікація</w:t>
            </w:r>
            <w:proofErr w:type="spellEnd"/>
            <w:r w:rsidRPr="00AC48E1">
              <w:rPr>
                <w:sz w:val="24"/>
                <w:szCs w:val="24"/>
              </w:rPr>
              <w:t xml:space="preserve"> </w:t>
            </w:r>
            <w:proofErr w:type="spellStart"/>
            <w:r w:rsidRPr="00AC48E1">
              <w:rPr>
                <w:sz w:val="24"/>
                <w:szCs w:val="24"/>
              </w:rPr>
              <w:t>м'яких</w:t>
            </w:r>
            <w:proofErr w:type="spellEnd"/>
            <w:r w:rsidRPr="00AC48E1">
              <w:rPr>
                <w:sz w:val="24"/>
                <w:szCs w:val="24"/>
              </w:rPr>
              <w:t xml:space="preserve"> тканин, </w:t>
            </w:r>
            <w:proofErr w:type="spellStart"/>
            <w:r w:rsidRPr="00AC48E1">
              <w:rPr>
                <w:sz w:val="24"/>
                <w:szCs w:val="24"/>
              </w:rPr>
              <w:t>незворотне</w:t>
            </w:r>
            <w:proofErr w:type="spellEnd"/>
            <w:r w:rsidRPr="00AC48E1">
              <w:rPr>
                <w:sz w:val="24"/>
                <w:szCs w:val="24"/>
              </w:rPr>
              <w:t xml:space="preserve"> </w:t>
            </w:r>
            <w:proofErr w:type="spellStart"/>
            <w:r w:rsidRPr="00AC48E1">
              <w:rPr>
                <w:sz w:val="24"/>
                <w:szCs w:val="24"/>
              </w:rPr>
              <w:t>ушкодження</w:t>
            </w:r>
            <w:proofErr w:type="spellEnd"/>
            <w:r w:rsidRPr="00AC48E1">
              <w:rPr>
                <w:sz w:val="24"/>
                <w:szCs w:val="24"/>
              </w:rPr>
              <w:t xml:space="preserve"> </w:t>
            </w:r>
            <w:proofErr w:type="spellStart"/>
            <w:r w:rsidRPr="00AC48E1">
              <w:rPr>
                <w:sz w:val="24"/>
                <w:szCs w:val="24"/>
              </w:rPr>
              <w:t>серця</w:t>
            </w:r>
            <w:proofErr w:type="spellEnd"/>
            <w:r w:rsidRPr="00AC48E1">
              <w:rPr>
                <w:sz w:val="24"/>
                <w:szCs w:val="24"/>
              </w:rPr>
              <w:t xml:space="preserve"> і </w:t>
            </w:r>
            <w:proofErr w:type="spellStart"/>
            <w:r w:rsidRPr="00AC48E1">
              <w:rPr>
                <w:sz w:val="24"/>
                <w:szCs w:val="24"/>
              </w:rPr>
              <w:t>нирок</w:t>
            </w:r>
            <w:proofErr w:type="spellEnd"/>
            <w:r w:rsidRPr="00AC48E1">
              <w:rPr>
                <w:sz w:val="24"/>
                <w:szCs w:val="24"/>
              </w:rPr>
              <w:t>.</w:t>
            </w:r>
          </w:p>
        </w:tc>
      </w:tr>
      <w:tr w:rsidR="00FB1C92" w:rsidRPr="00AC48E1" w:rsidTr="00302A53">
        <w:tc>
          <w:tcPr>
            <w:tcW w:w="1550" w:type="dxa"/>
            <w:gridSpan w:val="2"/>
            <w:tcBorders>
              <w:top w:val="single" w:sz="6" w:space="0" w:color="A2A9B1"/>
              <w:left w:val="single" w:sz="6" w:space="0" w:color="A2A9B1"/>
              <w:bottom w:val="single" w:sz="6" w:space="0" w:color="A2A9B1"/>
              <w:right w:val="single" w:sz="6" w:space="0" w:color="A2A9B1"/>
            </w:tcBorders>
            <w:shd w:val="clear" w:color="auto" w:fill="FCFADC"/>
            <w:tcMar>
              <w:top w:w="48" w:type="dxa"/>
              <w:left w:w="96" w:type="dxa"/>
              <w:bottom w:w="48" w:type="dxa"/>
              <w:right w:w="96" w:type="dxa"/>
            </w:tcMar>
            <w:hideMark/>
          </w:tcPr>
          <w:p w:rsidR="00FB1C92" w:rsidRPr="00AC48E1" w:rsidRDefault="00155CD2" w:rsidP="00FB1C92">
            <w:pPr>
              <w:rPr>
                <w:sz w:val="24"/>
                <w:szCs w:val="24"/>
              </w:rPr>
            </w:pPr>
            <w:hyperlink r:id="rId96" w:tooltip="Вітамін E" w:history="1">
              <w:proofErr w:type="spellStart"/>
              <w:r w:rsidR="00FB1C92" w:rsidRPr="00AC48E1">
                <w:rPr>
                  <w:rStyle w:val="ac"/>
                  <w:sz w:val="24"/>
                  <w:szCs w:val="24"/>
                </w:rPr>
                <w:t>Вітамін</w:t>
              </w:r>
              <w:proofErr w:type="spellEnd"/>
              <w:r w:rsidR="00FB1C92" w:rsidRPr="00AC48E1">
                <w:rPr>
                  <w:rStyle w:val="ac"/>
                  <w:sz w:val="24"/>
                  <w:szCs w:val="24"/>
                </w:rPr>
                <w:t xml:space="preserve"> E</w:t>
              </w:r>
            </w:hyperlink>
            <w:r w:rsidR="00FB1C92" w:rsidRPr="00AC48E1">
              <w:rPr>
                <w:sz w:val="24"/>
                <w:szCs w:val="24"/>
              </w:rPr>
              <w:t> (</w:t>
            </w:r>
            <w:proofErr w:type="spellStart"/>
            <w:r w:rsidR="00FB1C92" w:rsidRPr="00AC48E1">
              <w:rPr>
                <w:sz w:val="24"/>
                <w:szCs w:val="24"/>
              </w:rPr>
              <w:t>токофероли</w:t>
            </w:r>
            <w:proofErr w:type="spellEnd"/>
            <w:r w:rsidR="00FB1C92" w:rsidRPr="00AC48E1">
              <w:rPr>
                <w:sz w:val="24"/>
                <w:szCs w:val="24"/>
              </w:rPr>
              <w:t xml:space="preserve">, </w:t>
            </w:r>
            <w:proofErr w:type="spellStart"/>
            <w:r w:rsidR="00FB1C92" w:rsidRPr="00AC48E1">
              <w:rPr>
                <w:sz w:val="24"/>
                <w:szCs w:val="24"/>
              </w:rPr>
              <w:t>антистерильний</w:t>
            </w:r>
            <w:proofErr w:type="spellEnd"/>
            <w:r w:rsidR="00FB1C92" w:rsidRPr="00AC48E1">
              <w:rPr>
                <w:sz w:val="24"/>
                <w:szCs w:val="24"/>
              </w:rPr>
              <w:t xml:space="preserve">, </w:t>
            </w:r>
            <w:proofErr w:type="spellStart"/>
            <w:r w:rsidR="00FB1C92" w:rsidRPr="00AC48E1">
              <w:rPr>
                <w:sz w:val="24"/>
                <w:szCs w:val="24"/>
              </w:rPr>
              <w:t>вітамін</w:t>
            </w:r>
            <w:proofErr w:type="spellEnd"/>
            <w:r w:rsidR="00FB1C92" w:rsidRPr="00AC48E1">
              <w:rPr>
                <w:sz w:val="24"/>
                <w:szCs w:val="24"/>
              </w:rPr>
              <w:t xml:space="preserve"> </w:t>
            </w:r>
            <w:proofErr w:type="spellStart"/>
            <w:r w:rsidR="00FB1C92" w:rsidRPr="00AC48E1">
              <w:rPr>
                <w:sz w:val="24"/>
                <w:szCs w:val="24"/>
              </w:rPr>
              <w:t>розмноження</w:t>
            </w:r>
            <w:proofErr w:type="spellEnd"/>
            <w:r w:rsidR="00FB1C92" w:rsidRPr="00AC48E1">
              <w:rPr>
                <w:sz w:val="24"/>
                <w:szCs w:val="24"/>
              </w:rPr>
              <w:t>)</w:t>
            </w:r>
          </w:p>
        </w:tc>
        <w:tc>
          <w:tcPr>
            <w:tcW w:w="2300" w:type="dxa"/>
            <w:tcBorders>
              <w:top w:val="single" w:sz="6" w:space="0" w:color="A2A9B1"/>
              <w:left w:val="single" w:sz="6" w:space="0" w:color="A2A9B1"/>
              <w:bottom w:val="single" w:sz="6" w:space="0" w:color="A2A9B1"/>
              <w:right w:val="single" w:sz="6" w:space="0" w:color="A2A9B1"/>
            </w:tcBorders>
            <w:shd w:val="clear" w:color="auto" w:fill="FCFADC"/>
            <w:tcMar>
              <w:top w:w="48" w:type="dxa"/>
              <w:left w:w="96" w:type="dxa"/>
              <w:bottom w:w="48" w:type="dxa"/>
              <w:right w:w="96" w:type="dxa"/>
            </w:tcMar>
            <w:hideMark/>
          </w:tcPr>
          <w:p w:rsidR="00FB1C92" w:rsidRPr="00AC48E1" w:rsidRDefault="00FB1C92" w:rsidP="00FB1C92">
            <w:pPr>
              <w:rPr>
                <w:sz w:val="24"/>
                <w:szCs w:val="24"/>
              </w:rPr>
            </w:pPr>
            <w:r w:rsidRPr="00AC48E1">
              <w:rPr>
                <w:sz w:val="24"/>
                <w:szCs w:val="24"/>
              </w:rPr>
              <w:t xml:space="preserve">Антиоксидант, </w:t>
            </w:r>
            <w:proofErr w:type="spellStart"/>
            <w:r w:rsidRPr="00AC48E1">
              <w:rPr>
                <w:sz w:val="24"/>
                <w:szCs w:val="24"/>
              </w:rPr>
              <w:t>помагає</w:t>
            </w:r>
            <w:proofErr w:type="spellEnd"/>
            <w:r w:rsidRPr="00AC48E1">
              <w:rPr>
                <w:sz w:val="24"/>
                <w:szCs w:val="24"/>
              </w:rPr>
              <w:t xml:space="preserve"> </w:t>
            </w:r>
            <w:proofErr w:type="spellStart"/>
            <w:r w:rsidRPr="00AC48E1">
              <w:rPr>
                <w:sz w:val="24"/>
                <w:szCs w:val="24"/>
              </w:rPr>
              <w:t>запобігти</w:t>
            </w:r>
            <w:proofErr w:type="spellEnd"/>
            <w:r w:rsidRPr="00AC48E1">
              <w:rPr>
                <w:sz w:val="24"/>
                <w:szCs w:val="24"/>
              </w:rPr>
              <w:t xml:space="preserve"> </w:t>
            </w:r>
            <w:proofErr w:type="spellStart"/>
            <w:r w:rsidRPr="00AC48E1">
              <w:rPr>
                <w:sz w:val="24"/>
                <w:szCs w:val="24"/>
              </w:rPr>
              <w:t>окисненню</w:t>
            </w:r>
            <w:proofErr w:type="spellEnd"/>
            <w:r w:rsidRPr="00AC48E1">
              <w:rPr>
                <w:sz w:val="24"/>
                <w:szCs w:val="24"/>
              </w:rPr>
              <w:t xml:space="preserve"> </w:t>
            </w:r>
            <w:proofErr w:type="spellStart"/>
            <w:r w:rsidRPr="00AC48E1">
              <w:rPr>
                <w:sz w:val="24"/>
                <w:szCs w:val="24"/>
              </w:rPr>
              <w:t>ненасичених</w:t>
            </w:r>
            <w:proofErr w:type="spellEnd"/>
            <w:r w:rsidRPr="00AC48E1">
              <w:rPr>
                <w:sz w:val="24"/>
                <w:szCs w:val="24"/>
              </w:rPr>
              <w:t xml:space="preserve"> </w:t>
            </w:r>
            <w:proofErr w:type="spellStart"/>
            <w:r w:rsidRPr="00AC48E1">
              <w:rPr>
                <w:sz w:val="24"/>
                <w:szCs w:val="24"/>
              </w:rPr>
              <w:t>жирних</w:t>
            </w:r>
            <w:proofErr w:type="spellEnd"/>
            <w:r w:rsidRPr="00AC48E1">
              <w:rPr>
                <w:sz w:val="24"/>
                <w:szCs w:val="24"/>
              </w:rPr>
              <w:t xml:space="preserve"> кислот і </w:t>
            </w:r>
            <w:proofErr w:type="spellStart"/>
            <w:r w:rsidRPr="00AC48E1">
              <w:rPr>
                <w:sz w:val="24"/>
                <w:szCs w:val="24"/>
              </w:rPr>
              <w:t>холестеролу</w:t>
            </w:r>
            <w:proofErr w:type="spellEnd"/>
            <w:r w:rsidRPr="00AC48E1">
              <w:rPr>
                <w:sz w:val="24"/>
                <w:szCs w:val="24"/>
              </w:rPr>
              <w:t xml:space="preserve">, </w:t>
            </w:r>
            <w:proofErr w:type="spellStart"/>
            <w:r w:rsidRPr="00AC48E1">
              <w:rPr>
                <w:sz w:val="24"/>
                <w:szCs w:val="24"/>
              </w:rPr>
              <w:t>зокрема</w:t>
            </w:r>
            <w:proofErr w:type="spellEnd"/>
            <w:r w:rsidRPr="00AC48E1">
              <w:rPr>
                <w:sz w:val="24"/>
                <w:szCs w:val="24"/>
              </w:rPr>
              <w:t xml:space="preserve"> у </w:t>
            </w:r>
            <w:proofErr w:type="spellStart"/>
            <w:r w:rsidR="008218C5">
              <w:fldChar w:fldCharType="begin"/>
            </w:r>
            <w:r w:rsidR="008218C5">
              <w:instrText xml:space="preserve"> HYPERLINK "https://uk.wikipedia.org/wiki/%D0%A6%D0%B8%D1%82%D0%BE%D0%BF%D0%BB%D0%B0%D0%B7%D0%BC%D0%B0%D1%82%D0%B8%D1%87%D0%BD%D0%B0_%D0%BC%D0%B5%D0%BC%D0%B1%D1%80%D0%B0%D0%BD%D0%B0" \o "Цитоплазматична мембрана" </w:instrText>
            </w:r>
            <w:r w:rsidR="008218C5">
              <w:fldChar w:fldCharType="separate"/>
            </w:r>
            <w:r w:rsidRPr="00AC48E1">
              <w:rPr>
                <w:rStyle w:val="ac"/>
                <w:sz w:val="24"/>
                <w:szCs w:val="24"/>
              </w:rPr>
              <w:t>клітинних</w:t>
            </w:r>
            <w:proofErr w:type="spellEnd"/>
            <w:r w:rsidRPr="00AC48E1">
              <w:rPr>
                <w:rStyle w:val="ac"/>
                <w:sz w:val="24"/>
                <w:szCs w:val="24"/>
              </w:rPr>
              <w:t xml:space="preserve"> мембранах</w:t>
            </w:r>
            <w:r w:rsidR="008218C5">
              <w:rPr>
                <w:rStyle w:val="ac"/>
                <w:sz w:val="24"/>
                <w:szCs w:val="24"/>
              </w:rPr>
              <w:fldChar w:fldCharType="end"/>
            </w:r>
            <w:r w:rsidRPr="00AC48E1">
              <w:rPr>
                <w:sz w:val="24"/>
                <w:szCs w:val="24"/>
              </w:rPr>
              <w:t xml:space="preserve">, </w:t>
            </w:r>
            <w:proofErr w:type="spellStart"/>
            <w:r w:rsidRPr="00AC48E1">
              <w:rPr>
                <w:sz w:val="24"/>
                <w:szCs w:val="24"/>
              </w:rPr>
              <w:t>перешкоджає</w:t>
            </w:r>
            <w:proofErr w:type="spellEnd"/>
            <w:r w:rsidRPr="00AC48E1">
              <w:rPr>
                <w:sz w:val="24"/>
                <w:szCs w:val="24"/>
              </w:rPr>
              <w:t xml:space="preserve"> </w:t>
            </w:r>
            <w:proofErr w:type="spellStart"/>
            <w:r w:rsidRPr="00AC48E1">
              <w:rPr>
                <w:sz w:val="24"/>
                <w:szCs w:val="24"/>
              </w:rPr>
              <w:t>розвитку</w:t>
            </w:r>
            <w:proofErr w:type="spellEnd"/>
            <w:r w:rsidRPr="00AC48E1">
              <w:rPr>
                <w:sz w:val="24"/>
                <w:szCs w:val="24"/>
              </w:rPr>
              <w:t> </w:t>
            </w:r>
          </w:p>
          <w:p w:rsidR="00FB1C92" w:rsidRPr="00AC48E1" w:rsidRDefault="00155CD2" w:rsidP="00FB1C92">
            <w:pPr>
              <w:rPr>
                <w:sz w:val="24"/>
                <w:szCs w:val="24"/>
              </w:rPr>
            </w:pPr>
            <w:hyperlink r:id="rId97" w:tooltip="Атеросклероз" w:history="1">
              <w:r w:rsidR="00FB1C92" w:rsidRPr="00AC48E1">
                <w:rPr>
                  <w:rStyle w:val="ac"/>
                  <w:sz w:val="24"/>
                  <w:szCs w:val="24"/>
                </w:rPr>
                <w:t>атеросклерозу</w:t>
              </w:r>
            </w:hyperlink>
            <w:r w:rsidR="00FB1C92" w:rsidRPr="00AC48E1">
              <w:rPr>
                <w:sz w:val="24"/>
                <w:szCs w:val="24"/>
              </w:rPr>
              <w:t>.</w:t>
            </w:r>
          </w:p>
        </w:tc>
        <w:tc>
          <w:tcPr>
            <w:tcW w:w="1939" w:type="dxa"/>
            <w:tcBorders>
              <w:top w:val="single" w:sz="6" w:space="0" w:color="A2A9B1"/>
              <w:left w:val="single" w:sz="6" w:space="0" w:color="A2A9B1"/>
              <w:bottom w:val="single" w:sz="6" w:space="0" w:color="A2A9B1"/>
              <w:right w:val="single" w:sz="6" w:space="0" w:color="A2A9B1"/>
            </w:tcBorders>
            <w:shd w:val="clear" w:color="auto" w:fill="FCFADC"/>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Зародки</w:t>
            </w:r>
            <w:proofErr w:type="spellEnd"/>
            <w:r w:rsidRPr="00AC48E1">
              <w:rPr>
                <w:sz w:val="24"/>
                <w:szCs w:val="24"/>
              </w:rPr>
              <w:t xml:space="preserve"> </w:t>
            </w:r>
            <w:proofErr w:type="spellStart"/>
            <w:r w:rsidRPr="00AC48E1">
              <w:rPr>
                <w:sz w:val="24"/>
                <w:szCs w:val="24"/>
              </w:rPr>
              <w:t>пшениці</w:t>
            </w:r>
            <w:proofErr w:type="spellEnd"/>
            <w:r w:rsidRPr="00AC48E1">
              <w:rPr>
                <w:sz w:val="24"/>
                <w:szCs w:val="24"/>
              </w:rPr>
              <w:t xml:space="preserve">, </w:t>
            </w:r>
            <w:proofErr w:type="spellStart"/>
            <w:r w:rsidRPr="00AC48E1">
              <w:rPr>
                <w:sz w:val="24"/>
                <w:szCs w:val="24"/>
              </w:rPr>
              <w:t>рослинні</w:t>
            </w:r>
            <w:proofErr w:type="spellEnd"/>
            <w:r w:rsidRPr="00AC48E1">
              <w:rPr>
                <w:sz w:val="24"/>
                <w:szCs w:val="24"/>
              </w:rPr>
              <w:t xml:space="preserve"> </w:t>
            </w:r>
            <w:proofErr w:type="spellStart"/>
            <w:r w:rsidRPr="00AC48E1">
              <w:rPr>
                <w:sz w:val="24"/>
                <w:szCs w:val="24"/>
              </w:rPr>
              <w:t>олії</w:t>
            </w:r>
            <w:proofErr w:type="spellEnd"/>
            <w:r w:rsidRPr="00AC48E1">
              <w:rPr>
                <w:sz w:val="24"/>
                <w:szCs w:val="24"/>
              </w:rPr>
              <w:t xml:space="preserve">, </w:t>
            </w:r>
            <w:proofErr w:type="spellStart"/>
            <w:r w:rsidRPr="00AC48E1">
              <w:rPr>
                <w:sz w:val="24"/>
                <w:szCs w:val="24"/>
              </w:rPr>
              <w:t>горіхи</w:t>
            </w:r>
            <w:proofErr w:type="spellEnd"/>
            <w:r w:rsidRPr="00AC48E1">
              <w:rPr>
                <w:sz w:val="24"/>
                <w:szCs w:val="24"/>
              </w:rPr>
              <w:t>, злаки, темно-</w:t>
            </w:r>
            <w:proofErr w:type="spellStart"/>
            <w:r w:rsidRPr="00AC48E1">
              <w:rPr>
                <w:sz w:val="24"/>
                <w:szCs w:val="24"/>
              </w:rPr>
              <w:t>зелені</w:t>
            </w:r>
            <w:proofErr w:type="spellEnd"/>
            <w:r w:rsidRPr="00AC48E1">
              <w:rPr>
                <w:sz w:val="24"/>
                <w:szCs w:val="24"/>
              </w:rPr>
              <w:t xml:space="preserve"> </w:t>
            </w:r>
            <w:proofErr w:type="spellStart"/>
            <w:r w:rsidRPr="00AC48E1">
              <w:rPr>
                <w:sz w:val="24"/>
                <w:szCs w:val="24"/>
              </w:rPr>
              <w:t>листкові</w:t>
            </w:r>
            <w:proofErr w:type="spellEnd"/>
            <w:r w:rsidRPr="00AC48E1">
              <w:rPr>
                <w:sz w:val="24"/>
                <w:szCs w:val="24"/>
              </w:rPr>
              <w:t xml:space="preserve"> </w:t>
            </w:r>
            <w:proofErr w:type="spellStart"/>
            <w:r w:rsidRPr="00AC48E1">
              <w:rPr>
                <w:sz w:val="24"/>
                <w:szCs w:val="24"/>
              </w:rPr>
              <w:t>овочі</w:t>
            </w:r>
            <w:proofErr w:type="spellEnd"/>
            <w:r w:rsidRPr="00AC48E1">
              <w:rPr>
                <w:sz w:val="24"/>
                <w:szCs w:val="24"/>
              </w:rPr>
              <w:t>.</w:t>
            </w:r>
          </w:p>
          <w:p w:rsidR="00FB1C92" w:rsidRPr="00AC48E1" w:rsidRDefault="00FB1C92" w:rsidP="00FB1C92">
            <w:pPr>
              <w:rPr>
                <w:sz w:val="24"/>
                <w:szCs w:val="24"/>
              </w:rPr>
            </w:pPr>
            <w:proofErr w:type="spellStart"/>
            <w:r w:rsidRPr="00AC48E1">
              <w:rPr>
                <w:sz w:val="24"/>
                <w:szCs w:val="24"/>
              </w:rPr>
              <w:t>Нечутливий</w:t>
            </w:r>
            <w:proofErr w:type="spellEnd"/>
            <w:r w:rsidRPr="00AC48E1">
              <w:rPr>
                <w:sz w:val="24"/>
                <w:szCs w:val="24"/>
              </w:rPr>
              <w:t xml:space="preserve"> до </w:t>
            </w:r>
            <w:proofErr w:type="spellStart"/>
            <w:r w:rsidRPr="00AC48E1">
              <w:rPr>
                <w:sz w:val="24"/>
                <w:szCs w:val="24"/>
              </w:rPr>
              <w:t>дії</w:t>
            </w:r>
            <w:proofErr w:type="spellEnd"/>
            <w:r w:rsidRPr="00AC48E1">
              <w:rPr>
                <w:sz w:val="24"/>
                <w:szCs w:val="24"/>
              </w:rPr>
              <w:t xml:space="preserve"> тепла, </w:t>
            </w:r>
            <w:proofErr w:type="spellStart"/>
            <w:r w:rsidRPr="00AC48E1">
              <w:rPr>
                <w:sz w:val="24"/>
                <w:szCs w:val="24"/>
              </w:rPr>
              <w:t>світла</w:t>
            </w:r>
            <w:proofErr w:type="spellEnd"/>
            <w:r w:rsidRPr="00AC48E1">
              <w:rPr>
                <w:sz w:val="24"/>
                <w:szCs w:val="24"/>
              </w:rPr>
              <w:t xml:space="preserve">, кислот, </w:t>
            </w:r>
            <w:proofErr w:type="spellStart"/>
            <w:r w:rsidRPr="00AC48E1">
              <w:rPr>
                <w:sz w:val="24"/>
                <w:szCs w:val="24"/>
              </w:rPr>
              <w:t>нестійкий</w:t>
            </w:r>
            <w:proofErr w:type="spellEnd"/>
            <w:r w:rsidRPr="00AC48E1">
              <w:rPr>
                <w:sz w:val="24"/>
                <w:szCs w:val="24"/>
              </w:rPr>
              <w:t xml:space="preserve"> до </w:t>
            </w:r>
            <w:proofErr w:type="spellStart"/>
            <w:r w:rsidRPr="00AC48E1">
              <w:rPr>
                <w:sz w:val="24"/>
                <w:szCs w:val="24"/>
              </w:rPr>
              <w:t>кисню</w:t>
            </w:r>
            <w:proofErr w:type="spellEnd"/>
            <w:r w:rsidRPr="00AC48E1">
              <w:rPr>
                <w:sz w:val="24"/>
                <w:szCs w:val="24"/>
              </w:rPr>
              <w:t>.</w:t>
            </w:r>
          </w:p>
        </w:tc>
        <w:tc>
          <w:tcPr>
            <w:tcW w:w="2291" w:type="dxa"/>
            <w:tcBorders>
              <w:top w:val="single" w:sz="6" w:space="0" w:color="A2A9B1"/>
              <w:left w:val="single" w:sz="6" w:space="0" w:color="A2A9B1"/>
              <w:bottom w:val="single" w:sz="6" w:space="0" w:color="A2A9B1"/>
              <w:right w:val="single" w:sz="6" w:space="0" w:color="A2A9B1"/>
            </w:tcBorders>
            <w:shd w:val="clear" w:color="auto" w:fill="FCFADC"/>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t>Дуже</w:t>
            </w:r>
            <w:proofErr w:type="spellEnd"/>
            <w:r w:rsidRPr="00AC48E1">
              <w:rPr>
                <w:sz w:val="24"/>
                <w:szCs w:val="24"/>
              </w:rPr>
              <w:t xml:space="preserve"> </w:t>
            </w:r>
            <w:proofErr w:type="spellStart"/>
            <w:r w:rsidRPr="00AC48E1">
              <w:rPr>
                <w:sz w:val="24"/>
                <w:szCs w:val="24"/>
              </w:rPr>
              <w:t>рідко</w:t>
            </w:r>
            <w:proofErr w:type="spellEnd"/>
            <w:r w:rsidRPr="00AC48E1">
              <w:rPr>
                <w:sz w:val="24"/>
                <w:szCs w:val="24"/>
              </w:rPr>
              <w:t xml:space="preserve">, </w:t>
            </w:r>
            <w:proofErr w:type="spellStart"/>
            <w:r w:rsidRPr="00AC48E1">
              <w:rPr>
                <w:sz w:val="24"/>
                <w:szCs w:val="24"/>
              </w:rPr>
              <w:t>точні</w:t>
            </w:r>
            <w:proofErr w:type="spellEnd"/>
            <w:r w:rsidRPr="00AC48E1">
              <w:rPr>
                <w:sz w:val="24"/>
                <w:szCs w:val="24"/>
              </w:rPr>
              <w:t xml:space="preserve"> </w:t>
            </w:r>
            <w:proofErr w:type="spellStart"/>
            <w:r w:rsidRPr="00AC48E1">
              <w:rPr>
                <w:sz w:val="24"/>
                <w:szCs w:val="24"/>
              </w:rPr>
              <w:t>симптоми</w:t>
            </w:r>
            <w:proofErr w:type="spellEnd"/>
            <w:r w:rsidRPr="00AC48E1">
              <w:rPr>
                <w:sz w:val="24"/>
                <w:szCs w:val="24"/>
              </w:rPr>
              <w:t xml:space="preserve"> не до </w:t>
            </w:r>
            <w:proofErr w:type="spellStart"/>
            <w:r w:rsidRPr="00AC48E1">
              <w:rPr>
                <w:sz w:val="24"/>
                <w:szCs w:val="24"/>
              </w:rPr>
              <w:t>кінця</w:t>
            </w:r>
            <w:proofErr w:type="spellEnd"/>
            <w:r w:rsidRPr="00AC48E1">
              <w:rPr>
                <w:sz w:val="24"/>
                <w:szCs w:val="24"/>
              </w:rPr>
              <w:t xml:space="preserve"> </w:t>
            </w:r>
            <w:proofErr w:type="spellStart"/>
            <w:r w:rsidRPr="00AC48E1">
              <w:rPr>
                <w:sz w:val="24"/>
                <w:szCs w:val="24"/>
              </w:rPr>
              <w:t>з'ясовані</w:t>
            </w:r>
            <w:proofErr w:type="spellEnd"/>
            <w:r w:rsidRPr="00AC48E1">
              <w:rPr>
                <w:sz w:val="24"/>
                <w:szCs w:val="24"/>
              </w:rPr>
              <w:t xml:space="preserve">: </w:t>
            </w:r>
            <w:proofErr w:type="spellStart"/>
            <w:r w:rsidRPr="00AC48E1">
              <w:rPr>
                <w:sz w:val="24"/>
                <w:szCs w:val="24"/>
              </w:rPr>
              <w:t>можливе</w:t>
            </w:r>
            <w:proofErr w:type="spellEnd"/>
            <w:r w:rsidRPr="00AC48E1">
              <w:rPr>
                <w:sz w:val="24"/>
                <w:szCs w:val="24"/>
              </w:rPr>
              <w:t xml:space="preserve"> </w:t>
            </w:r>
            <w:proofErr w:type="spellStart"/>
            <w:r w:rsidRPr="00AC48E1">
              <w:rPr>
                <w:sz w:val="24"/>
                <w:szCs w:val="24"/>
              </w:rPr>
              <w:t>зменшення</w:t>
            </w:r>
            <w:proofErr w:type="spellEnd"/>
            <w:r w:rsidRPr="00AC48E1">
              <w:rPr>
                <w:sz w:val="24"/>
                <w:szCs w:val="24"/>
              </w:rPr>
              <w:t xml:space="preserve"> </w:t>
            </w:r>
            <w:proofErr w:type="spellStart"/>
            <w:r w:rsidRPr="00AC48E1">
              <w:rPr>
                <w:sz w:val="24"/>
                <w:szCs w:val="24"/>
              </w:rPr>
              <w:t>тривалості</w:t>
            </w:r>
            <w:proofErr w:type="spellEnd"/>
            <w:r w:rsidRPr="00AC48E1">
              <w:rPr>
                <w:sz w:val="24"/>
                <w:szCs w:val="24"/>
              </w:rPr>
              <w:t xml:space="preserve"> </w:t>
            </w:r>
            <w:proofErr w:type="spellStart"/>
            <w:r w:rsidRPr="00AC48E1">
              <w:rPr>
                <w:sz w:val="24"/>
                <w:szCs w:val="24"/>
              </w:rPr>
              <w:t>життя</w:t>
            </w:r>
            <w:proofErr w:type="spellEnd"/>
            <w:r w:rsidRPr="00AC48E1">
              <w:rPr>
                <w:sz w:val="24"/>
                <w:szCs w:val="24"/>
              </w:rPr>
              <w:t xml:space="preserve"> </w:t>
            </w:r>
            <w:proofErr w:type="spellStart"/>
            <w:r w:rsidRPr="00AC48E1">
              <w:rPr>
                <w:sz w:val="24"/>
                <w:szCs w:val="24"/>
              </w:rPr>
              <w:t>еритроцитів</w:t>
            </w:r>
            <w:proofErr w:type="spellEnd"/>
            <w:r w:rsidRPr="00AC48E1">
              <w:rPr>
                <w:sz w:val="24"/>
                <w:szCs w:val="24"/>
              </w:rPr>
              <w:t xml:space="preserve"> і </w:t>
            </w:r>
            <w:proofErr w:type="spellStart"/>
            <w:r w:rsidR="008218C5">
              <w:fldChar w:fldCharType="begin"/>
            </w:r>
            <w:r w:rsidR="008218C5">
              <w:instrText xml:space="preserve"> HYPERLINK "https://uk.wikipedia.org/wiki/%D0%93%D0%B5%D0%BC%D0%BE%D0%BB%D1%96%D0%B7" \o "Гемоліз" </w:instrText>
            </w:r>
            <w:r w:rsidR="008218C5">
              <w:fldChar w:fldCharType="separate"/>
            </w:r>
            <w:r w:rsidRPr="00AC48E1">
              <w:rPr>
                <w:rStyle w:val="ac"/>
                <w:sz w:val="24"/>
                <w:szCs w:val="24"/>
              </w:rPr>
              <w:t>гемоліз</w:t>
            </w:r>
            <w:proofErr w:type="spellEnd"/>
            <w:r w:rsidR="008218C5">
              <w:rPr>
                <w:rStyle w:val="ac"/>
                <w:sz w:val="24"/>
                <w:szCs w:val="24"/>
              </w:rPr>
              <w:fldChar w:fldCharType="end"/>
            </w:r>
            <w:r w:rsidRPr="00AC48E1">
              <w:rPr>
                <w:sz w:val="24"/>
                <w:szCs w:val="24"/>
              </w:rPr>
              <w:t xml:space="preserve">, </w:t>
            </w:r>
            <w:proofErr w:type="spellStart"/>
            <w:r w:rsidRPr="00AC48E1">
              <w:rPr>
                <w:sz w:val="24"/>
                <w:szCs w:val="24"/>
              </w:rPr>
              <w:t>ламкість</w:t>
            </w:r>
            <w:proofErr w:type="spellEnd"/>
            <w:r w:rsidRPr="00AC48E1">
              <w:rPr>
                <w:sz w:val="24"/>
                <w:szCs w:val="24"/>
              </w:rPr>
              <w:t xml:space="preserve"> </w:t>
            </w:r>
            <w:proofErr w:type="spellStart"/>
            <w:r w:rsidRPr="00AC48E1">
              <w:rPr>
                <w:sz w:val="24"/>
                <w:szCs w:val="24"/>
              </w:rPr>
              <w:t>капілярів</w:t>
            </w:r>
            <w:proofErr w:type="spellEnd"/>
            <w:r w:rsidRPr="00AC48E1">
              <w:rPr>
                <w:sz w:val="24"/>
                <w:szCs w:val="24"/>
              </w:rPr>
              <w:t xml:space="preserve">, </w:t>
            </w:r>
            <w:proofErr w:type="spellStart"/>
            <w:r w:rsidRPr="00AC48E1">
              <w:rPr>
                <w:sz w:val="24"/>
                <w:szCs w:val="24"/>
              </w:rPr>
              <w:t>дегенерація</w:t>
            </w:r>
            <w:proofErr w:type="spellEnd"/>
            <w:r w:rsidRPr="00AC48E1">
              <w:rPr>
                <w:sz w:val="24"/>
                <w:szCs w:val="24"/>
              </w:rPr>
              <w:t> </w:t>
            </w:r>
            <w:hyperlink r:id="rId98" w:tooltip="Спинний мозок" w:history="1">
              <w:r w:rsidRPr="00AC48E1">
                <w:rPr>
                  <w:rStyle w:val="ac"/>
                  <w:sz w:val="24"/>
                  <w:szCs w:val="24"/>
                </w:rPr>
                <w:t xml:space="preserve">спинного </w:t>
              </w:r>
              <w:proofErr w:type="spellStart"/>
              <w:r w:rsidRPr="00AC48E1">
                <w:rPr>
                  <w:rStyle w:val="ac"/>
                  <w:sz w:val="24"/>
                  <w:szCs w:val="24"/>
                </w:rPr>
                <w:t>мозку</w:t>
              </w:r>
              <w:proofErr w:type="spellEnd"/>
            </w:hyperlink>
            <w:r w:rsidRPr="00AC48E1">
              <w:rPr>
                <w:sz w:val="24"/>
                <w:szCs w:val="24"/>
              </w:rPr>
              <w:t>.</w:t>
            </w:r>
          </w:p>
        </w:tc>
        <w:tc>
          <w:tcPr>
            <w:tcW w:w="1797" w:type="dxa"/>
            <w:gridSpan w:val="2"/>
            <w:tcBorders>
              <w:top w:val="single" w:sz="6" w:space="0" w:color="A2A9B1"/>
              <w:left w:val="single" w:sz="6" w:space="0" w:color="A2A9B1"/>
              <w:bottom w:val="single" w:sz="6" w:space="0" w:color="A2A9B1"/>
              <w:right w:val="single" w:sz="6" w:space="0" w:color="A2A9B1"/>
            </w:tcBorders>
            <w:shd w:val="clear" w:color="auto" w:fill="FCFADC"/>
            <w:tcMar>
              <w:top w:w="48" w:type="dxa"/>
              <w:left w:w="96" w:type="dxa"/>
              <w:bottom w:w="48" w:type="dxa"/>
              <w:right w:w="96" w:type="dxa"/>
            </w:tcMar>
            <w:hideMark/>
          </w:tcPr>
          <w:p w:rsidR="00FB1C92" w:rsidRPr="00AC48E1" w:rsidRDefault="00FB1C92" w:rsidP="00FB1C92">
            <w:pPr>
              <w:spacing w:line="276" w:lineRule="auto"/>
              <w:rPr>
                <w:sz w:val="24"/>
                <w:szCs w:val="24"/>
              </w:rPr>
            </w:pPr>
            <w:proofErr w:type="spellStart"/>
            <w:r w:rsidRPr="00AC48E1">
              <w:rPr>
                <w:sz w:val="24"/>
                <w:szCs w:val="24"/>
              </w:rPr>
              <w:t>Навіть</w:t>
            </w:r>
            <w:proofErr w:type="spellEnd"/>
            <w:r w:rsidRPr="00AC48E1">
              <w:rPr>
                <w:sz w:val="24"/>
                <w:szCs w:val="24"/>
              </w:rPr>
              <w:t xml:space="preserve"> у великих дозах не </w:t>
            </w:r>
            <w:proofErr w:type="spellStart"/>
            <w:r w:rsidRPr="00AC48E1">
              <w:rPr>
                <w:sz w:val="24"/>
                <w:szCs w:val="24"/>
              </w:rPr>
              <w:t>викликає</w:t>
            </w:r>
            <w:proofErr w:type="spellEnd"/>
            <w:r w:rsidRPr="00AC48E1">
              <w:rPr>
                <w:sz w:val="24"/>
                <w:szCs w:val="24"/>
              </w:rPr>
              <w:t xml:space="preserve"> </w:t>
            </w:r>
            <w:proofErr w:type="spellStart"/>
            <w:r w:rsidRPr="00AC48E1">
              <w:rPr>
                <w:sz w:val="24"/>
                <w:szCs w:val="24"/>
              </w:rPr>
              <w:t>значних</w:t>
            </w:r>
            <w:proofErr w:type="spellEnd"/>
            <w:r w:rsidRPr="00AC48E1">
              <w:rPr>
                <w:sz w:val="24"/>
                <w:szCs w:val="24"/>
              </w:rPr>
              <w:t xml:space="preserve"> </w:t>
            </w:r>
            <w:proofErr w:type="spellStart"/>
            <w:r w:rsidRPr="00AC48E1">
              <w:rPr>
                <w:sz w:val="24"/>
                <w:szCs w:val="24"/>
              </w:rPr>
              <w:t>побічних</w:t>
            </w:r>
            <w:proofErr w:type="spellEnd"/>
            <w:r w:rsidRPr="00AC48E1">
              <w:rPr>
                <w:sz w:val="24"/>
                <w:szCs w:val="24"/>
              </w:rPr>
              <w:t xml:space="preserve"> </w:t>
            </w:r>
            <w:proofErr w:type="spellStart"/>
            <w:r w:rsidRPr="00AC48E1">
              <w:rPr>
                <w:sz w:val="24"/>
                <w:szCs w:val="24"/>
              </w:rPr>
              <w:t>ефектів</w:t>
            </w:r>
            <w:proofErr w:type="spellEnd"/>
            <w:r w:rsidRPr="00AC48E1">
              <w:rPr>
                <w:sz w:val="24"/>
                <w:szCs w:val="24"/>
              </w:rPr>
              <w:t xml:space="preserve">. </w:t>
            </w:r>
            <w:proofErr w:type="spellStart"/>
            <w:r w:rsidRPr="00AC48E1">
              <w:rPr>
                <w:sz w:val="24"/>
                <w:szCs w:val="24"/>
              </w:rPr>
              <w:t>Можливе</w:t>
            </w:r>
            <w:proofErr w:type="spellEnd"/>
            <w:r w:rsidRPr="00AC48E1">
              <w:rPr>
                <w:sz w:val="24"/>
                <w:szCs w:val="24"/>
              </w:rPr>
              <w:t xml:space="preserve"> </w:t>
            </w:r>
            <w:proofErr w:type="spellStart"/>
            <w:r w:rsidRPr="00AC48E1">
              <w:rPr>
                <w:sz w:val="24"/>
                <w:szCs w:val="24"/>
              </w:rPr>
              <w:t>сповільнене</w:t>
            </w:r>
            <w:proofErr w:type="spellEnd"/>
            <w:r w:rsidRPr="00AC48E1">
              <w:rPr>
                <w:sz w:val="24"/>
                <w:szCs w:val="24"/>
              </w:rPr>
              <w:t xml:space="preserve"> </w:t>
            </w:r>
            <w:proofErr w:type="spellStart"/>
            <w:r w:rsidRPr="00AC48E1">
              <w:rPr>
                <w:sz w:val="24"/>
                <w:szCs w:val="24"/>
              </w:rPr>
              <w:t>загоєння</w:t>
            </w:r>
            <w:proofErr w:type="spellEnd"/>
            <w:r w:rsidRPr="00AC48E1">
              <w:rPr>
                <w:sz w:val="24"/>
                <w:szCs w:val="24"/>
              </w:rPr>
              <w:t xml:space="preserve"> ран, </w:t>
            </w:r>
            <w:proofErr w:type="spellStart"/>
            <w:r w:rsidRPr="00AC48E1">
              <w:rPr>
                <w:sz w:val="24"/>
                <w:szCs w:val="24"/>
              </w:rPr>
              <w:t>зниження</w:t>
            </w:r>
            <w:proofErr w:type="spellEnd"/>
            <w:r w:rsidRPr="00AC48E1">
              <w:rPr>
                <w:sz w:val="24"/>
                <w:szCs w:val="24"/>
              </w:rPr>
              <w:t xml:space="preserve"> </w:t>
            </w:r>
            <w:proofErr w:type="spellStart"/>
            <w:r w:rsidRPr="00AC48E1">
              <w:rPr>
                <w:sz w:val="24"/>
                <w:szCs w:val="24"/>
              </w:rPr>
              <w:t>адгезії</w:t>
            </w:r>
            <w:proofErr w:type="spellEnd"/>
            <w:r w:rsidRPr="00AC48E1">
              <w:rPr>
                <w:sz w:val="24"/>
                <w:szCs w:val="24"/>
              </w:rPr>
              <w:t> </w:t>
            </w:r>
            <w:proofErr w:type="spellStart"/>
            <w:r w:rsidR="008218C5">
              <w:fldChar w:fldCharType="begin"/>
            </w:r>
            <w:r w:rsidR="008218C5">
              <w:instrText xml:space="preserve"> HYPERLINK "https://uk.wikipedia.org/wiki/%D0%A2%D1%80%D0%BE%D0%BC%D0%B1%D0%BE%D1%86%D0%B8%D1%82" \o "Тромбоцит" </w:instrText>
            </w:r>
            <w:r w:rsidR="008218C5">
              <w:fldChar w:fldCharType="separate"/>
            </w:r>
            <w:r w:rsidRPr="00AC48E1">
              <w:rPr>
                <w:rStyle w:val="ac"/>
                <w:sz w:val="24"/>
                <w:szCs w:val="24"/>
              </w:rPr>
              <w:t>тромбоцитів</w:t>
            </w:r>
            <w:proofErr w:type="spellEnd"/>
            <w:r w:rsidR="008218C5">
              <w:rPr>
                <w:rStyle w:val="ac"/>
                <w:sz w:val="24"/>
                <w:szCs w:val="24"/>
              </w:rPr>
              <w:fldChar w:fldCharType="end"/>
            </w:r>
            <w:r w:rsidRPr="00AC48E1">
              <w:rPr>
                <w:sz w:val="24"/>
                <w:szCs w:val="24"/>
              </w:rPr>
              <w:t xml:space="preserve"> і </w:t>
            </w:r>
            <w:proofErr w:type="spellStart"/>
            <w:r w:rsidRPr="00AC48E1">
              <w:rPr>
                <w:sz w:val="24"/>
                <w:szCs w:val="24"/>
              </w:rPr>
              <w:t>зростання</w:t>
            </w:r>
            <w:proofErr w:type="spellEnd"/>
            <w:r w:rsidRPr="00AC48E1">
              <w:rPr>
                <w:sz w:val="24"/>
                <w:szCs w:val="24"/>
              </w:rPr>
              <w:t xml:space="preserve"> часу </w:t>
            </w:r>
            <w:proofErr w:type="spellStart"/>
            <w:r w:rsidRPr="00AC48E1">
              <w:rPr>
                <w:sz w:val="24"/>
                <w:szCs w:val="24"/>
              </w:rPr>
              <w:t>утворення</w:t>
            </w:r>
            <w:proofErr w:type="spellEnd"/>
            <w:r w:rsidRPr="00AC48E1">
              <w:rPr>
                <w:sz w:val="24"/>
                <w:szCs w:val="24"/>
              </w:rPr>
              <w:t xml:space="preserve"> </w:t>
            </w:r>
            <w:proofErr w:type="spellStart"/>
            <w:r w:rsidRPr="00AC48E1">
              <w:rPr>
                <w:sz w:val="24"/>
                <w:szCs w:val="24"/>
              </w:rPr>
              <w:t>згустку</w:t>
            </w:r>
            <w:proofErr w:type="spellEnd"/>
            <w:r w:rsidRPr="00AC48E1">
              <w:rPr>
                <w:sz w:val="24"/>
                <w:szCs w:val="24"/>
              </w:rPr>
              <w:t xml:space="preserve"> </w:t>
            </w:r>
            <w:proofErr w:type="spellStart"/>
            <w:r w:rsidRPr="00AC48E1">
              <w:rPr>
                <w:sz w:val="24"/>
                <w:szCs w:val="24"/>
              </w:rPr>
              <w:t>крові</w:t>
            </w:r>
            <w:proofErr w:type="spellEnd"/>
            <w:r w:rsidRPr="00AC48E1">
              <w:rPr>
                <w:sz w:val="24"/>
                <w:szCs w:val="24"/>
              </w:rPr>
              <w:t>.</w:t>
            </w:r>
          </w:p>
        </w:tc>
      </w:tr>
      <w:tr w:rsidR="00FB1C92" w:rsidRPr="00AC48E1" w:rsidTr="00302A53">
        <w:tc>
          <w:tcPr>
            <w:tcW w:w="1550" w:type="dxa"/>
            <w:gridSpan w:val="2"/>
            <w:tcBorders>
              <w:top w:val="single" w:sz="6" w:space="0" w:color="A2A9B1"/>
              <w:left w:val="single" w:sz="6" w:space="0" w:color="A2A9B1"/>
              <w:bottom w:val="single" w:sz="6" w:space="0" w:color="A2A9B1"/>
              <w:right w:val="single" w:sz="6" w:space="0" w:color="A2A9B1"/>
            </w:tcBorders>
            <w:shd w:val="clear" w:color="auto" w:fill="FFFEF2"/>
            <w:tcMar>
              <w:top w:w="48" w:type="dxa"/>
              <w:left w:w="96" w:type="dxa"/>
              <w:bottom w:w="48" w:type="dxa"/>
              <w:right w:w="96" w:type="dxa"/>
            </w:tcMar>
            <w:hideMark/>
          </w:tcPr>
          <w:p w:rsidR="00FB1C92" w:rsidRPr="00AC48E1" w:rsidRDefault="00155CD2" w:rsidP="00FB1C92">
            <w:pPr>
              <w:rPr>
                <w:sz w:val="24"/>
                <w:szCs w:val="24"/>
              </w:rPr>
            </w:pPr>
            <w:hyperlink r:id="rId99" w:tooltip="Вітамін K" w:history="1">
              <w:proofErr w:type="spellStart"/>
              <w:r w:rsidR="00FB1C92" w:rsidRPr="00AC48E1">
                <w:rPr>
                  <w:rStyle w:val="ac"/>
                  <w:sz w:val="24"/>
                  <w:szCs w:val="24"/>
                </w:rPr>
                <w:t>Вітамін</w:t>
              </w:r>
              <w:proofErr w:type="spellEnd"/>
              <w:r w:rsidR="00FB1C92" w:rsidRPr="00AC48E1">
                <w:rPr>
                  <w:rStyle w:val="ac"/>
                  <w:sz w:val="24"/>
                  <w:szCs w:val="24"/>
                </w:rPr>
                <w:t xml:space="preserve"> K</w:t>
              </w:r>
            </w:hyperlink>
            <w:r w:rsidR="00FB1C92" w:rsidRPr="00AC48E1">
              <w:rPr>
                <w:sz w:val="24"/>
                <w:szCs w:val="24"/>
              </w:rPr>
              <w:t> (</w:t>
            </w:r>
            <w:proofErr w:type="spellStart"/>
            <w:r w:rsidR="00FB1C92" w:rsidRPr="00AC48E1">
              <w:rPr>
                <w:sz w:val="24"/>
                <w:szCs w:val="24"/>
              </w:rPr>
              <w:t>нафтохінони</w:t>
            </w:r>
            <w:proofErr w:type="spellEnd"/>
            <w:r w:rsidR="00FB1C92" w:rsidRPr="00AC48E1">
              <w:rPr>
                <w:sz w:val="24"/>
                <w:szCs w:val="24"/>
              </w:rPr>
              <w:t xml:space="preserve">, </w:t>
            </w:r>
            <w:proofErr w:type="spellStart"/>
            <w:r w:rsidR="00FB1C92" w:rsidRPr="00AC48E1">
              <w:rPr>
                <w:sz w:val="24"/>
                <w:szCs w:val="24"/>
              </w:rPr>
              <w:t>антигеморагічний</w:t>
            </w:r>
            <w:proofErr w:type="spellEnd"/>
            <w:r w:rsidR="00FB1C92" w:rsidRPr="00AC48E1">
              <w:rPr>
                <w:sz w:val="24"/>
                <w:szCs w:val="24"/>
              </w:rPr>
              <w:t>)</w:t>
            </w:r>
          </w:p>
        </w:tc>
        <w:tc>
          <w:tcPr>
            <w:tcW w:w="2300" w:type="dxa"/>
            <w:tcBorders>
              <w:top w:val="single" w:sz="6" w:space="0" w:color="A2A9B1"/>
              <w:left w:val="single" w:sz="6" w:space="0" w:color="A2A9B1"/>
              <w:bottom w:val="single" w:sz="6" w:space="0" w:color="A2A9B1"/>
              <w:right w:val="single" w:sz="6" w:space="0" w:color="A2A9B1"/>
            </w:tcBorders>
            <w:shd w:val="clear" w:color="auto" w:fill="FFFEF2"/>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Необхідний</w:t>
            </w:r>
            <w:proofErr w:type="spellEnd"/>
            <w:r w:rsidRPr="00AC48E1">
              <w:rPr>
                <w:sz w:val="24"/>
                <w:szCs w:val="24"/>
              </w:rPr>
              <w:t xml:space="preserve"> для синтезу </w:t>
            </w:r>
            <w:proofErr w:type="spellStart"/>
            <w:r w:rsidRPr="00AC48E1">
              <w:rPr>
                <w:sz w:val="24"/>
                <w:szCs w:val="24"/>
              </w:rPr>
              <w:t>печінкою</w:t>
            </w:r>
            <w:proofErr w:type="spellEnd"/>
            <w:r w:rsidRPr="00AC48E1">
              <w:rPr>
                <w:sz w:val="24"/>
                <w:szCs w:val="24"/>
              </w:rPr>
              <w:t> </w:t>
            </w:r>
            <w:proofErr w:type="spellStart"/>
            <w:r w:rsidR="008218C5">
              <w:fldChar w:fldCharType="begin"/>
            </w:r>
            <w:r w:rsidR="008218C5">
              <w:instrText xml:space="preserve"> HYPERLINK "https://uk.wikipedia.org/wiki/%D0%A4%D0%B0%D0%BA%D1%82%D0%BE%D1%80%D0%B8_%D0%B7%D1%81%D1%96%D0%B4%D0%B0%D0%BD%D0%BD%D1%8F_%D0%BA%D1%80%D0%BE%D0%B2%D1%96" \o "Фактори зсідання крові" </w:instrText>
            </w:r>
            <w:r w:rsidR="008218C5">
              <w:fldChar w:fldCharType="separate"/>
            </w:r>
            <w:r w:rsidRPr="00AC48E1">
              <w:rPr>
                <w:rStyle w:val="ac"/>
                <w:sz w:val="24"/>
                <w:szCs w:val="24"/>
              </w:rPr>
              <w:t>факторів</w:t>
            </w:r>
            <w:proofErr w:type="spellEnd"/>
            <w:r w:rsidRPr="00AC48E1">
              <w:rPr>
                <w:rStyle w:val="ac"/>
                <w:sz w:val="24"/>
                <w:szCs w:val="24"/>
              </w:rPr>
              <w:t xml:space="preserve"> </w:t>
            </w:r>
            <w:proofErr w:type="spellStart"/>
            <w:r w:rsidRPr="00AC48E1">
              <w:rPr>
                <w:rStyle w:val="ac"/>
                <w:sz w:val="24"/>
                <w:szCs w:val="24"/>
              </w:rPr>
              <w:t>зсідання</w:t>
            </w:r>
            <w:proofErr w:type="spellEnd"/>
            <w:r w:rsidRPr="00AC48E1">
              <w:rPr>
                <w:rStyle w:val="ac"/>
                <w:sz w:val="24"/>
                <w:szCs w:val="24"/>
              </w:rPr>
              <w:t xml:space="preserve"> </w:t>
            </w:r>
            <w:proofErr w:type="spellStart"/>
            <w:r w:rsidRPr="00AC48E1">
              <w:rPr>
                <w:rStyle w:val="ac"/>
                <w:sz w:val="24"/>
                <w:szCs w:val="24"/>
              </w:rPr>
              <w:t>крові</w:t>
            </w:r>
            <w:proofErr w:type="spellEnd"/>
            <w:r w:rsidR="008218C5">
              <w:rPr>
                <w:rStyle w:val="ac"/>
                <w:sz w:val="24"/>
                <w:szCs w:val="24"/>
              </w:rPr>
              <w:fldChar w:fldCharType="end"/>
            </w:r>
            <w:r w:rsidRPr="00AC48E1">
              <w:rPr>
                <w:sz w:val="24"/>
                <w:szCs w:val="24"/>
              </w:rPr>
              <w:t xml:space="preserve"> і </w:t>
            </w:r>
            <w:proofErr w:type="spellStart"/>
            <w:r w:rsidRPr="00AC48E1">
              <w:rPr>
                <w:sz w:val="24"/>
                <w:szCs w:val="24"/>
              </w:rPr>
              <w:t>деяких</w:t>
            </w:r>
            <w:proofErr w:type="spellEnd"/>
            <w:r w:rsidRPr="00AC48E1">
              <w:rPr>
                <w:sz w:val="24"/>
                <w:szCs w:val="24"/>
              </w:rPr>
              <w:t xml:space="preserve"> </w:t>
            </w:r>
            <w:proofErr w:type="spellStart"/>
            <w:r w:rsidRPr="00AC48E1">
              <w:rPr>
                <w:sz w:val="24"/>
                <w:szCs w:val="24"/>
              </w:rPr>
              <w:t>інших</w:t>
            </w:r>
            <w:proofErr w:type="spellEnd"/>
            <w:r w:rsidRPr="00AC48E1">
              <w:rPr>
                <w:sz w:val="24"/>
                <w:szCs w:val="24"/>
              </w:rPr>
              <w:t xml:space="preserve"> </w:t>
            </w:r>
            <w:proofErr w:type="spellStart"/>
            <w:r w:rsidRPr="00AC48E1">
              <w:rPr>
                <w:sz w:val="24"/>
                <w:szCs w:val="24"/>
              </w:rPr>
              <w:t>білків</w:t>
            </w:r>
            <w:proofErr w:type="spellEnd"/>
            <w:r w:rsidRPr="00AC48E1">
              <w:rPr>
                <w:sz w:val="24"/>
                <w:szCs w:val="24"/>
              </w:rPr>
              <w:t xml:space="preserve">. </w:t>
            </w:r>
            <w:proofErr w:type="spellStart"/>
            <w:r w:rsidRPr="00AC48E1">
              <w:rPr>
                <w:sz w:val="24"/>
                <w:szCs w:val="24"/>
              </w:rPr>
              <w:t>Бере</w:t>
            </w:r>
            <w:proofErr w:type="spellEnd"/>
            <w:r w:rsidRPr="00AC48E1">
              <w:rPr>
                <w:sz w:val="24"/>
                <w:szCs w:val="24"/>
              </w:rPr>
              <w:t xml:space="preserve"> участь в окисному </w:t>
            </w:r>
            <w:proofErr w:type="spellStart"/>
            <w:r w:rsidRPr="00AC48E1">
              <w:rPr>
                <w:sz w:val="24"/>
                <w:szCs w:val="24"/>
              </w:rPr>
              <w:t>фосфорилюванні</w:t>
            </w:r>
            <w:proofErr w:type="spellEnd"/>
            <w:r w:rsidRPr="00AC48E1">
              <w:rPr>
                <w:sz w:val="24"/>
                <w:szCs w:val="24"/>
              </w:rPr>
              <w:t xml:space="preserve"> у </w:t>
            </w:r>
            <w:proofErr w:type="spellStart"/>
            <w:r w:rsidRPr="00AC48E1">
              <w:rPr>
                <w:sz w:val="24"/>
                <w:szCs w:val="24"/>
              </w:rPr>
              <w:t>всіх</w:t>
            </w:r>
            <w:proofErr w:type="spellEnd"/>
            <w:r w:rsidRPr="00AC48E1">
              <w:rPr>
                <w:sz w:val="24"/>
                <w:szCs w:val="24"/>
              </w:rPr>
              <w:t xml:space="preserve"> </w:t>
            </w:r>
            <w:proofErr w:type="spellStart"/>
            <w:r w:rsidRPr="00AC48E1">
              <w:rPr>
                <w:sz w:val="24"/>
                <w:szCs w:val="24"/>
              </w:rPr>
              <w:t>клітинах</w:t>
            </w:r>
            <w:proofErr w:type="spellEnd"/>
            <w:r w:rsidRPr="00AC48E1">
              <w:rPr>
                <w:sz w:val="24"/>
                <w:szCs w:val="24"/>
              </w:rPr>
              <w:t xml:space="preserve"> </w:t>
            </w:r>
            <w:proofErr w:type="spellStart"/>
            <w:r w:rsidRPr="00AC48E1">
              <w:rPr>
                <w:sz w:val="24"/>
                <w:szCs w:val="24"/>
              </w:rPr>
              <w:t>організму</w:t>
            </w:r>
            <w:proofErr w:type="spellEnd"/>
            <w:r w:rsidRPr="00AC48E1">
              <w:rPr>
                <w:sz w:val="24"/>
                <w:szCs w:val="24"/>
              </w:rPr>
              <w:t>.</w:t>
            </w:r>
          </w:p>
        </w:tc>
        <w:tc>
          <w:tcPr>
            <w:tcW w:w="1939" w:type="dxa"/>
            <w:tcBorders>
              <w:top w:val="single" w:sz="6" w:space="0" w:color="A2A9B1"/>
              <w:left w:val="single" w:sz="6" w:space="0" w:color="A2A9B1"/>
              <w:bottom w:val="single" w:sz="6" w:space="0" w:color="A2A9B1"/>
              <w:right w:val="single" w:sz="6" w:space="0" w:color="A2A9B1"/>
            </w:tcBorders>
            <w:shd w:val="clear" w:color="auto" w:fill="FFFEF2"/>
            <w:tcMar>
              <w:top w:w="48" w:type="dxa"/>
              <w:left w:w="96" w:type="dxa"/>
              <w:bottom w:w="48" w:type="dxa"/>
              <w:right w:w="96" w:type="dxa"/>
            </w:tcMar>
            <w:hideMark/>
          </w:tcPr>
          <w:p w:rsidR="00FB1C92" w:rsidRPr="00AC48E1" w:rsidRDefault="00FB1C92" w:rsidP="00FB1C92">
            <w:pPr>
              <w:rPr>
                <w:sz w:val="24"/>
                <w:szCs w:val="24"/>
              </w:rPr>
            </w:pPr>
            <w:proofErr w:type="spellStart"/>
            <w:r w:rsidRPr="00AC48E1">
              <w:rPr>
                <w:sz w:val="24"/>
                <w:szCs w:val="24"/>
              </w:rPr>
              <w:t>Головним</w:t>
            </w:r>
            <w:proofErr w:type="spellEnd"/>
            <w:r w:rsidRPr="00AC48E1">
              <w:rPr>
                <w:sz w:val="24"/>
                <w:szCs w:val="24"/>
              </w:rPr>
              <w:t xml:space="preserve"> чином </w:t>
            </w:r>
            <w:proofErr w:type="spellStart"/>
            <w:r w:rsidRPr="00AC48E1">
              <w:rPr>
                <w:sz w:val="24"/>
                <w:szCs w:val="24"/>
              </w:rPr>
              <w:t>синтезується</w:t>
            </w:r>
            <w:proofErr w:type="spellEnd"/>
            <w:r w:rsidRPr="00AC48E1">
              <w:rPr>
                <w:sz w:val="24"/>
                <w:szCs w:val="24"/>
              </w:rPr>
              <w:t xml:space="preserve"> </w:t>
            </w:r>
            <w:proofErr w:type="spellStart"/>
            <w:r w:rsidRPr="00AC48E1">
              <w:rPr>
                <w:sz w:val="24"/>
                <w:szCs w:val="24"/>
              </w:rPr>
              <w:t>кишковою</w:t>
            </w:r>
            <w:proofErr w:type="spellEnd"/>
            <w:r w:rsidRPr="00AC48E1">
              <w:rPr>
                <w:sz w:val="24"/>
                <w:szCs w:val="24"/>
              </w:rPr>
              <w:t xml:space="preserve"> </w:t>
            </w:r>
            <w:proofErr w:type="spellStart"/>
            <w:r w:rsidRPr="00AC48E1">
              <w:rPr>
                <w:sz w:val="24"/>
                <w:szCs w:val="24"/>
              </w:rPr>
              <w:t>мікрофлорою</w:t>
            </w:r>
            <w:proofErr w:type="spellEnd"/>
            <w:r w:rsidRPr="00AC48E1">
              <w:rPr>
                <w:sz w:val="24"/>
                <w:szCs w:val="24"/>
              </w:rPr>
              <w:t xml:space="preserve">, </w:t>
            </w:r>
            <w:proofErr w:type="spellStart"/>
            <w:r w:rsidRPr="00AC48E1">
              <w:rPr>
                <w:sz w:val="24"/>
                <w:szCs w:val="24"/>
              </w:rPr>
              <w:t>міститься</w:t>
            </w:r>
            <w:proofErr w:type="spellEnd"/>
            <w:r w:rsidRPr="00AC48E1">
              <w:rPr>
                <w:sz w:val="24"/>
                <w:szCs w:val="24"/>
              </w:rPr>
              <w:t xml:space="preserve"> у темно-</w:t>
            </w:r>
            <w:proofErr w:type="spellStart"/>
            <w:r w:rsidRPr="00AC48E1">
              <w:rPr>
                <w:sz w:val="24"/>
                <w:szCs w:val="24"/>
              </w:rPr>
              <w:t>зелених</w:t>
            </w:r>
            <w:proofErr w:type="spellEnd"/>
            <w:r w:rsidRPr="00AC48E1">
              <w:rPr>
                <w:sz w:val="24"/>
                <w:szCs w:val="24"/>
              </w:rPr>
              <w:t xml:space="preserve"> </w:t>
            </w:r>
            <w:proofErr w:type="spellStart"/>
            <w:r w:rsidRPr="00AC48E1">
              <w:rPr>
                <w:sz w:val="24"/>
                <w:szCs w:val="24"/>
              </w:rPr>
              <w:t>листкових</w:t>
            </w:r>
            <w:proofErr w:type="spellEnd"/>
            <w:r w:rsidRPr="00AC48E1">
              <w:rPr>
                <w:sz w:val="24"/>
                <w:szCs w:val="24"/>
              </w:rPr>
              <w:t xml:space="preserve"> </w:t>
            </w:r>
            <w:proofErr w:type="spellStart"/>
            <w:r w:rsidRPr="00AC48E1">
              <w:rPr>
                <w:sz w:val="24"/>
                <w:szCs w:val="24"/>
              </w:rPr>
              <w:t>овочах</w:t>
            </w:r>
            <w:proofErr w:type="spellEnd"/>
            <w:r w:rsidRPr="00AC48E1">
              <w:rPr>
                <w:sz w:val="24"/>
                <w:szCs w:val="24"/>
              </w:rPr>
              <w:t xml:space="preserve">, </w:t>
            </w:r>
            <w:proofErr w:type="spellStart"/>
            <w:r w:rsidRPr="00AC48E1">
              <w:rPr>
                <w:sz w:val="24"/>
                <w:szCs w:val="24"/>
              </w:rPr>
              <w:t>качанній</w:t>
            </w:r>
            <w:proofErr w:type="spellEnd"/>
            <w:r w:rsidRPr="00AC48E1">
              <w:rPr>
                <w:sz w:val="24"/>
                <w:szCs w:val="24"/>
              </w:rPr>
              <w:t xml:space="preserve"> </w:t>
            </w:r>
            <w:proofErr w:type="spellStart"/>
            <w:r w:rsidRPr="00AC48E1">
              <w:rPr>
                <w:sz w:val="24"/>
                <w:szCs w:val="24"/>
              </w:rPr>
              <w:t>капусті</w:t>
            </w:r>
            <w:proofErr w:type="spellEnd"/>
            <w:r w:rsidRPr="00AC48E1">
              <w:rPr>
                <w:sz w:val="24"/>
                <w:szCs w:val="24"/>
              </w:rPr>
              <w:t xml:space="preserve">, </w:t>
            </w:r>
            <w:proofErr w:type="spellStart"/>
            <w:r w:rsidRPr="00AC48E1">
              <w:rPr>
                <w:sz w:val="24"/>
                <w:szCs w:val="24"/>
              </w:rPr>
              <w:t>капусті</w:t>
            </w:r>
            <w:proofErr w:type="spellEnd"/>
            <w:r w:rsidRPr="00AC48E1">
              <w:rPr>
                <w:sz w:val="24"/>
                <w:szCs w:val="24"/>
              </w:rPr>
              <w:t xml:space="preserve"> </w:t>
            </w:r>
            <w:proofErr w:type="spellStart"/>
            <w:r w:rsidRPr="00AC48E1">
              <w:rPr>
                <w:sz w:val="24"/>
                <w:szCs w:val="24"/>
              </w:rPr>
              <w:t>броколі</w:t>
            </w:r>
            <w:proofErr w:type="spellEnd"/>
            <w:r w:rsidRPr="00AC48E1">
              <w:rPr>
                <w:sz w:val="24"/>
                <w:szCs w:val="24"/>
              </w:rPr>
              <w:t xml:space="preserve">, </w:t>
            </w:r>
            <w:proofErr w:type="spellStart"/>
            <w:r w:rsidRPr="00AC48E1">
              <w:rPr>
                <w:sz w:val="24"/>
                <w:szCs w:val="24"/>
              </w:rPr>
              <w:t>цвітній</w:t>
            </w:r>
            <w:proofErr w:type="spellEnd"/>
            <w:r w:rsidRPr="00AC48E1">
              <w:rPr>
                <w:sz w:val="24"/>
                <w:szCs w:val="24"/>
              </w:rPr>
              <w:t xml:space="preserve"> </w:t>
            </w:r>
            <w:proofErr w:type="spellStart"/>
            <w:r w:rsidRPr="00AC48E1">
              <w:rPr>
                <w:sz w:val="24"/>
                <w:szCs w:val="24"/>
              </w:rPr>
              <w:t>капусті</w:t>
            </w:r>
            <w:proofErr w:type="spellEnd"/>
            <w:r w:rsidRPr="00AC48E1">
              <w:rPr>
                <w:sz w:val="24"/>
                <w:szCs w:val="24"/>
              </w:rPr>
              <w:t xml:space="preserve">, у </w:t>
            </w:r>
            <w:proofErr w:type="spellStart"/>
            <w:r w:rsidRPr="00AC48E1">
              <w:rPr>
                <w:sz w:val="24"/>
                <w:szCs w:val="24"/>
              </w:rPr>
              <w:t>свинині</w:t>
            </w:r>
            <w:proofErr w:type="spellEnd"/>
            <w:r w:rsidRPr="00AC48E1">
              <w:rPr>
                <w:sz w:val="24"/>
                <w:szCs w:val="24"/>
              </w:rPr>
              <w:t xml:space="preserve"> і </w:t>
            </w:r>
            <w:proofErr w:type="spellStart"/>
            <w:r w:rsidRPr="00AC48E1">
              <w:rPr>
                <w:sz w:val="24"/>
                <w:szCs w:val="24"/>
              </w:rPr>
              <w:t>печінці</w:t>
            </w:r>
            <w:proofErr w:type="spellEnd"/>
            <w:r w:rsidRPr="00AC48E1">
              <w:rPr>
                <w:sz w:val="24"/>
                <w:szCs w:val="24"/>
              </w:rPr>
              <w:t xml:space="preserve">. </w:t>
            </w:r>
            <w:proofErr w:type="spellStart"/>
            <w:r w:rsidRPr="00AC48E1">
              <w:rPr>
                <w:sz w:val="24"/>
                <w:szCs w:val="24"/>
              </w:rPr>
              <w:t>Стійкий</w:t>
            </w:r>
            <w:proofErr w:type="spellEnd"/>
            <w:r w:rsidRPr="00AC48E1">
              <w:rPr>
                <w:sz w:val="24"/>
                <w:szCs w:val="24"/>
              </w:rPr>
              <w:t xml:space="preserve"> до </w:t>
            </w:r>
            <w:proofErr w:type="spellStart"/>
            <w:r w:rsidRPr="00AC48E1">
              <w:rPr>
                <w:sz w:val="24"/>
                <w:szCs w:val="24"/>
              </w:rPr>
              <w:t>нагрівання</w:t>
            </w:r>
            <w:proofErr w:type="spellEnd"/>
            <w:r w:rsidRPr="00AC48E1">
              <w:rPr>
                <w:sz w:val="24"/>
                <w:szCs w:val="24"/>
              </w:rPr>
              <w:t xml:space="preserve">, </w:t>
            </w:r>
            <w:proofErr w:type="spellStart"/>
            <w:r w:rsidRPr="00AC48E1">
              <w:rPr>
                <w:sz w:val="24"/>
                <w:szCs w:val="24"/>
              </w:rPr>
              <w:t>руйнується</w:t>
            </w:r>
            <w:proofErr w:type="spellEnd"/>
            <w:r w:rsidRPr="00AC48E1">
              <w:rPr>
                <w:sz w:val="24"/>
                <w:szCs w:val="24"/>
              </w:rPr>
              <w:t xml:space="preserve"> кислотами, лугами, </w:t>
            </w:r>
            <w:proofErr w:type="spellStart"/>
            <w:r w:rsidRPr="00AC48E1">
              <w:rPr>
                <w:sz w:val="24"/>
                <w:szCs w:val="24"/>
              </w:rPr>
              <w:t>світлом</w:t>
            </w:r>
            <w:proofErr w:type="spellEnd"/>
            <w:r w:rsidRPr="00AC48E1">
              <w:rPr>
                <w:sz w:val="24"/>
                <w:szCs w:val="24"/>
              </w:rPr>
              <w:t xml:space="preserve">, </w:t>
            </w:r>
            <w:proofErr w:type="spellStart"/>
            <w:r w:rsidRPr="00AC48E1">
              <w:rPr>
                <w:sz w:val="24"/>
                <w:szCs w:val="24"/>
              </w:rPr>
              <w:t>окиснювальними</w:t>
            </w:r>
            <w:proofErr w:type="spellEnd"/>
            <w:r w:rsidRPr="00AC48E1">
              <w:rPr>
                <w:sz w:val="24"/>
                <w:szCs w:val="24"/>
              </w:rPr>
              <w:t xml:space="preserve"> агентами. </w:t>
            </w:r>
            <w:proofErr w:type="spellStart"/>
            <w:r w:rsidRPr="00AC48E1">
              <w:rPr>
                <w:sz w:val="24"/>
                <w:szCs w:val="24"/>
              </w:rPr>
              <w:t>Забезпечення</w:t>
            </w:r>
            <w:proofErr w:type="spellEnd"/>
            <w:r w:rsidRPr="00AC48E1">
              <w:rPr>
                <w:sz w:val="24"/>
                <w:szCs w:val="24"/>
              </w:rPr>
              <w:t xml:space="preserve"> </w:t>
            </w:r>
            <w:proofErr w:type="spellStart"/>
            <w:r w:rsidRPr="00AC48E1">
              <w:rPr>
                <w:sz w:val="24"/>
                <w:szCs w:val="24"/>
              </w:rPr>
              <w:t>організму</w:t>
            </w:r>
            <w:proofErr w:type="spellEnd"/>
            <w:r w:rsidRPr="00AC48E1">
              <w:rPr>
                <w:sz w:val="24"/>
                <w:szCs w:val="24"/>
              </w:rPr>
              <w:t xml:space="preserve"> </w:t>
            </w:r>
            <w:proofErr w:type="spellStart"/>
            <w:r w:rsidRPr="00AC48E1">
              <w:rPr>
                <w:sz w:val="24"/>
                <w:szCs w:val="24"/>
              </w:rPr>
              <w:t>вітаміном</w:t>
            </w:r>
            <w:proofErr w:type="spellEnd"/>
            <w:r w:rsidRPr="00AC48E1">
              <w:rPr>
                <w:sz w:val="24"/>
                <w:szCs w:val="24"/>
              </w:rPr>
              <w:t xml:space="preserve"> K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зменшуватись</w:t>
            </w:r>
            <w:proofErr w:type="spellEnd"/>
            <w:r w:rsidRPr="00AC48E1">
              <w:rPr>
                <w:sz w:val="24"/>
                <w:szCs w:val="24"/>
              </w:rPr>
              <w:t xml:space="preserve"> </w:t>
            </w:r>
            <w:proofErr w:type="spellStart"/>
            <w:r w:rsidRPr="00AC48E1">
              <w:rPr>
                <w:sz w:val="24"/>
                <w:szCs w:val="24"/>
              </w:rPr>
              <w:t>під</w:t>
            </w:r>
            <w:proofErr w:type="spellEnd"/>
            <w:r w:rsidRPr="00AC48E1">
              <w:rPr>
                <w:sz w:val="24"/>
                <w:szCs w:val="24"/>
              </w:rPr>
              <w:t xml:space="preserve"> час </w:t>
            </w:r>
            <w:proofErr w:type="spellStart"/>
            <w:r w:rsidRPr="00AC48E1">
              <w:rPr>
                <w:sz w:val="24"/>
                <w:szCs w:val="24"/>
              </w:rPr>
              <w:t>вживання</w:t>
            </w:r>
            <w:proofErr w:type="spellEnd"/>
            <w:r w:rsidRPr="00AC48E1">
              <w:rPr>
                <w:sz w:val="24"/>
                <w:szCs w:val="24"/>
              </w:rPr>
              <w:t> </w:t>
            </w:r>
            <w:proofErr w:type="spellStart"/>
            <w:r w:rsidR="008218C5">
              <w:fldChar w:fldCharType="begin"/>
            </w:r>
            <w:r w:rsidR="008218C5">
              <w:instrText xml:space="preserve"> HYPERLINK "https://uk.wikipedia.org/wiki/%D0%90%D0%BD%D1%82%D0%B8%D0%B1%D1%96%D0%BE%D1%82%D0%B8%D0%BA" \o "Антибіотик" </w:instrText>
            </w:r>
            <w:r w:rsidR="008218C5">
              <w:fldChar w:fldCharType="separate"/>
            </w:r>
            <w:r w:rsidRPr="00AC48E1">
              <w:rPr>
                <w:rStyle w:val="ac"/>
                <w:sz w:val="24"/>
                <w:szCs w:val="24"/>
              </w:rPr>
              <w:t>антибіотиків</w:t>
            </w:r>
            <w:proofErr w:type="spellEnd"/>
            <w:r w:rsidR="008218C5">
              <w:rPr>
                <w:rStyle w:val="ac"/>
                <w:sz w:val="24"/>
                <w:szCs w:val="24"/>
              </w:rPr>
              <w:fldChar w:fldCharType="end"/>
            </w:r>
            <w:r w:rsidRPr="00AC48E1">
              <w:rPr>
                <w:sz w:val="24"/>
                <w:szCs w:val="24"/>
                <w:u w:val="single"/>
              </w:rPr>
              <w:t>.</w:t>
            </w:r>
          </w:p>
        </w:tc>
        <w:tc>
          <w:tcPr>
            <w:tcW w:w="2291" w:type="dxa"/>
            <w:tcBorders>
              <w:top w:val="nil"/>
              <w:left w:val="nil"/>
              <w:bottom w:val="single" w:sz="6" w:space="0" w:color="A2A9B1"/>
              <w:right w:val="nil"/>
            </w:tcBorders>
            <w:shd w:val="clear" w:color="auto" w:fill="FFFEF2"/>
            <w:tcMar>
              <w:top w:w="15" w:type="dxa"/>
              <w:left w:w="15" w:type="dxa"/>
              <w:bottom w:w="15" w:type="dxa"/>
              <w:right w:w="15" w:type="dxa"/>
            </w:tcMar>
            <w:hideMark/>
          </w:tcPr>
          <w:p w:rsidR="00FB1C92" w:rsidRPr="00AC48E1" w:rsidRDefault="00FB1C92" w:rsidP="00FB1C92">
            <w:pPr>
              <w:spacing w:line="276" w:lineRule="auto"/>
              <w:rPr>
                <w:sz w:val="24"/>
                <w:szCs w:val="24"/>
              </w:rPr>
            </w:pPr>
            <w:proofErr w:type="spellStart"/>
            <w:r w:rsidRPr="00AC48E1">
              <w:rPr>
                <w:sz w:val="24"/>
                <w:szCs w:val="24"/>
                <w:shd w:val="clear" w:color="auto" w:fill="FFFEF2"/>
              </w:rPr>
              <w:t>Порушення</w:t>
            </w:r>
            <w:proofErr w:type="spellEnd"/>
            <w:r w:rsidRPr="00AC48E1">
              <w:rPr>
                <w:sz w:val="24"/>
                <w:szCs w:val="24"/>
                <w:shd w:val="clear" w:color="auto" w:fill="FFFEF2"/>
              </w:rPr>
              <w:t xml:space="preserve"> </w:t>
            </w:r>
            <w:proofErr w:type="spellStart"/>
            <w:r w:rsidRPr="00AC48E1">
              <w:rPr>
                <w:sz w:val="24"/>
                <w:szCs w:val="24"/>
                <w:shd w:val="clear" w:color="auto" w:fill="FFFEF2"/>
              </w:rPr>
              <w:t>зсідання</w:t>
            </w:r>
            <w:proofErr w:type="spellEnd"/>
            <w:r w:rsidRPr="00AC48E1">
              <w:rPr>
                <w:sz w:val="24"/>
                <w:szCs w:val="24"/>
                <w:shd w:val="clear" w:color="auto" w:fill="FFFEF2"/>
              </w:rPr>
              <w:t xml:space="preserve"> </w:t>
            </w:r>
            <w:proofErr w:type="spellStart"/>
            <w:r w:rsidRPr="00AC48E1">
              <w:rPr>
                <w:sz w:val="24"/>
                <w:szCs w:val="24"/>
                <w:shd w:val="clear" w:color="auto" w:fill="FFFEF2"/>
              </w:rPr>
              <w:t>крові</w:t>
            </w:r>
            <w:proofErr w:type="spellEnd"/>
            <w:r w:rsidRPr="00AC48E1">
              <w:rPr>
                <w:sz w:val="24"/>
                <w:szCs w:val="24"/>
                <w:shd w:val="clear" w:color="auto" w:fill="FFFEF2"/>
              </w:rPr>
              <w:t xml:space="preserve">, </w:t>
            </w:r>
            <w:proofErr w:type="spellStart"/>
            <w:r w:rsidRPr="00AC48E1">
              <w:rPr>
                <w:sz w:val="24"/>
                <w:szCs w:val="24"/>
                <w:shd w:val="clear" w:color="auto" w:fill="FFFEF2"/>
              </w:rPr>
              <w:t>тривалі</w:t>
            </w:r>
            <w:proofErr w:type="spellEnd"/>
            <w:r w:rsidRPr="00AC48E1">
              <w:rPr>
                <w:sz w:val="24"/>
                <w:szCs w:val="24"/>
                <w:shd w:val="clear" w:color="auto" w:fill="FFFEF2"/>
              </w:rPr>
              <w:t xml:space="preserve"> </w:t>
            </w:r>
            <w:proofErr w:type="spellStart"/>
            <w:r w:rsidRPr="00AC48E1">
              <w:rPr>
                <w:sz w:val="24"/>
                <w:szCs w:val="24"/>
                <w:shd w:val="clear" w:color="auto" w:fill="FFFEF2"/>
              </w:rPr>
              <w:t>кровотечі</w:t>
            </w:r>
            <w:proofErr w:type="spellEnd"/>
            <w:r w:rsidRPr="00AC48E1">
              <w:rPr>
                <w:sz w:val="24"/>
                <w:szCs w:val="24"/>
                <w:shd w:val="clear" w:color="auto" w:fill="FFFEF2"/>
              </w:rPr>
              <w:t xml:space="preserve">, </w:t>
            </w:r>
            <w:proofErr w:type="spellStart"/>
            <w:r w:rsidRPr="00AC48E1">
              <w:rPr>
                <w:sz w:val="24"/>
                <w:szCs w:val="24"/>
                <w:shd w:val="clear" w:color="auto" w:fill="FFFEF2"/>
              </w:rPr>
              <w:t>швидке</w:t>
            </w:r>
            <w:proofErr w:type="spellEnd"/>
            <w:r w:rsidRPr="00AC48E1">
              <w:rPr>
                <w:sz w:val="24"/>
                <w:szCs w:val="24"/>
                <w:shd w:val="clear" w:color="auto" w:fill="FFFEF2"/>
              </w:rPr>
              <w:t xml:space="preserve"> </w:t>
            </w:r>
            <w:proofErr w:type="spellStart"/>
            <w:r w:rsidRPr="00AC48E1">
              <w:rPr>
                <w:sz w:val="24"/>
                <w:szCs w:val="24"/>
                <w:shd w:val="clear" w:color="auto" w:fill="FFFEF2"/>
              </w:rPr>
              <w:t>формування</w:t>
            </w:r>
            <w:proofErr w:type="spellEnd"/>
            <w:r w:rsidRPr="00AC48E1">
              <w:rPr>
                <w:sz w:val="24"/>
                <w:szCs w:val="24"/>
                <w:shd w:val="clear" w:color="auto" w:fill="FFFEF2"/>
              </w:rPr>
              <w:t xml:space="preserve"> </w:t>
            </w:r>
            <w:proofErr w:type="spellStart"/>
            <w:r w:rsidRPr="00AC48E1">
              <w:rPr>
                <w:sz w:val="24"/>
                <w:szCs w:val="24"/>
                <w:shd w:val="clear" w:color="auto" w:fill="FFFEF2"/>
              </w:rPr>
              <w:t>синців</w:t>
            </w:r>
            <w:proofErr w:type="spellEnd"/>
            <w:r w:rsidRPr="00AC48E1">
              <w:rPr>
                <w:sz w:val="24"/>
                <w:szCs w:val="24"/>
                <w:shd w:val="clear" w:color="auto" w:fill="FFFEF2"/>
              </w:rPr>
              <w:t>.</w:t>
            </w:r>
          </w:p>
        </w:tc>
        <w:tc>
          <w:tcPr>
            <w:tcW w:w="1797" w:type="dxa"/>
            <w:gridSpan w:val="2"/>
            <w:tcBorders>
              <w:top w:val="nil"/>
              <w:left w:val="nil"/>
              <w:bottom w:val="single" w:sz="6" w:space="0" w:color="A2A9B1"/>
              <w:right w:val="single" w:sz="6" w:space="0" w:color="A2A9B1"/>
            </w:tcBorders>
            <w:shd w:val="clear" w:color="auto" w:fill="FFFEF2"/>
            <w:tcMar>
              <w:top w:w="15" w:type="dxa"/>
              <w:left w:w="15" w:type="dxa"/>
              <w:bottom w:w="15" w:type="dxa"/>
              <w:right w:w="15" w:type="dxa"/>
            </w:tcMar>
            <w:hideMark/>
          </w:tcPr>
          <w:p w:rsidR="00FB1C92" w:rsidRPr="00AC48E1" w:rsidRDefault="00FB1C92" w:rsidP="00FB1C92">
            <w:pPr>
              <w:spacing w:line="276" w:lineRule="auto"/>
              <w:rPr>
                <w:rFonts w:asciiTheme="minorHAnsi" w:eastAsiaTheme="minorEastAsia" w:hAnsiTheme="minorHAnsi"/>
                <w:sz w:val="24"/>
                <w:szCs w:val="24"/>
                <w:lang w:val="uk-UA" w:eastAsia="uk-UA"/>
              </w:rPr>
            </w:pPr>
          </w:p>
        </w:tc>
      </w:tr>
    </w:tbl>
    <w:p w:rsidR="00FB1C92" w:rsidRPr="00AC48E1" w:rsidRDefault="00FB1C92" w:rsidP="00FB1C92">
      <w:pPr>
        <w:tabs>
          <w:tab w:val="left" w:pos="6237"/>
        </w:tabs>
        <w:jc w:val="center"/>
        <w:rPr>
          <w:sz w:val="24"/>
          <w:szCs w:val="24"/>
        </w:rPr>
      </w:pPr>
    </w:p>
    <w:p w:rsidR="002C0FE8" w:rsidRDefault="002C0FE8" w:rsidP="00FB1C92">
      <w:pPr>
        <w:pStyle w:val="nazvanie"/>
        <w:spacing w:before="105" w:beforeAutospacing="0" w:after="0" w:afterAutospacing="0"/>
        <w:ind w:firstLine="708"/>
        <w:jc w:val="both"/>
        <w:textAlignment w:val="baseline"/>
      </w:pPr>
    </w:p>
    <w:p w:rsidR="002C0FE8" w:rsidRDefault="002C0FE8" w:rsidP="00FB1C92">
      <w:pPr>
        <w:pStyle w:val="nazvanie"/>
        <w:spacing w:before="105" w:beforeAutospacing="0" w:after="0" w:afterAutospacing="0"/>
        <w:ind w:firstLine="708"/>
        <w:jc w:val="both"/>
        <w:textAlignment w:val="baseline"/>
      </w:pPr>
    </w:p>
    <w:p w:rsidR="002C0FE8" w:rsidRDefault="002C0FE8" w:rsidP="00FB1C92">
      <w:pPr>
        <w:pStyle w:val="nazvanie"/>
        <w:spacing w:before="105" w:beforeAutospacing="0" w:after="0" w:afterAutospacing="0"/>
        <w:ind w:firstLine="708"/>
        <w:jc w:val="both"/>
        <w:textAlignment w:val="baseline"/>
      </w:pPr>
    </w:p>
    <w:p w:rsidR="002C0FE8" w:rsidRDefault="002C0FE8" w:rsidP="00FB1C92">
      <w:pPr>
        <w:pStyle w:val="nazvanie"/>
        <w:spacing w:before="105" w:beforeAutospacing="0" w:after="0" w:afterAutospacing="0"/>
        <w:ind w:firstLine="708"/>
        <w:jc w:val="both"/>
        <w:textAlignment w:val="baseline"/>
      </w:pPr>
    </w:p>
    <w:p w:rsidR="00FB1C92" w:rsidRDefault="00FB1C92" w:rsidP="00FB1C92">
      <w:pPr>
        <w:pStyle w:val="nazvanie"/>
        <w:spacing w:before="105" w:beforeAutospacing="0" w:after="0" w:afterAutospacing="0"/>
        <w:ind w:firstLine="708"/>
        <w:jc w:val="both"/>
        <w:textAlignment w:val="baseline"/>
        <w:rPr>
          <w:lang w:val="en-US"/>
        </w:rPr>
      </w:pPr>
      <w:r w:rsidRPr="00AC48E1">
        <w:lastRenderedPageBreak/>
        <w:t>Середня потреба дорослої людини в поживних речовинах (за А.А. Покровським) представлена в таблиці 5.8.2.</w:t>
      </w:r>
    </w:p>
    <w:p w:rsidR="00502FCA" w:rsidRDefault="00502FCA" w:rsidP="00FB1C92">
      <w:pPr>
        <w:pStyle w:val="nazvanie"/>
        <w:spacing w:before="105" w:beforeAutospacing="0" w:after="0" w:afterAutospacing="0"/>
        <w:ind w:firstLine="708"/>
        <w:jc w:val="both"/>
        <w:textAlignment w:val="baseline"/>
        <w:rPr>
          <w:lang w:val="en-US"/>
        </w:rPr>
      </w:pPr>
    </w:p>
    <w:p w:rsidR="00502FCA" w:rsidRPr="00502FCA" w:rsidRDefault="00502FCA" w:rsidP="00FB1C92">
      <w:pPr>
        <w:pStyle w:val="nazvanie"/>
        <w:spacing w:before="105" w:beforeAutospacing="0" w:after="0" w:afterAutospacing="0"/>
        <w:ind w:firstLine="708"/>
        <w:jc w:val="both"/>
        <w:textAlignment w:val="baseline"/>
        <w:rPr>
          <w:lang w:val="en-US"/>
        </w:rPr>
      </w:pPr>
    </w:p>
    <w:p w:rsidR="00FB1C92" w:rsidRPr="00AC48E1" w:rsidRDefault="00FB1C92" w:rsidP="00FB1C92">
      <w:pPr>
        <w:contextualSpacing/>
        <w:jc w:val="right"/>
        <w:rPr>
          <w:sz w:val="24"/>
          <w:szCs w:val="24"/>
          <w:lang w:val="uk-UA" w:eastAsia="uk-UA"/>
        </w:rPr>
      </w:pPr>
      <w:r w:rsidRPr="00AC48E1">
        <w:rPr>
          <w:sz w:val="24"/>
          <w:szCs w:val="24"/>
          <w:lang w:val="uk-UA" w:eastAsia="uk-UA"/>
        </w:rPr>
        <w:t>Таблиця 5.8.2.</w:t>
      </w:r>
    </w:p>
    <w:p w:rsidR="00FB1C92" w:rsidRPr="00AC48E1" w:rsidRDefault="00FB1C92" w:rsidP="00FB1C92">
      <w:pPr>
        <w:pStyle w:val="nazvanie"/>
        <w:spacing w:before="105" w:beforeAutospacing="0" w:after="0" w:afterAutospacing="0"/>
        <w:jc w:val="center"/>
        <w:textAlignment w:val="baseline"/>
      </w:pPr>
      <w:r w:rsidRPr="00AC48E1">
        <w:t xml:space="preserve">Середня потреба дорослої людини в поживних речовинах </w:t>
      </w:r>
    </w:p>
    <w:p w:rsidR="00FB1C92" w:rsidRPr="00AC48E1" w:rsidRDefault="00FB1C92" w:rsidP="00FB1C92">
      <w:pPr>
        <w:pStyle w:val="nazvanie"/>
        <w:spacing w:before="105" w:beforeAutospacing="0" w:after="0" w:afterAutospacing="0"/>
        <w:jc w:val="center"/>
        <w:textAlignment w:val="baseline"/>
      </w:pPr>
      <w:r w:rsidRPr="00AC48E1">
        <w:t>(</w:t>
      </w:r>
      <w:hyperlink r:id="rId100" w:history="1">
        <w:r w:rsidRPr="00AC48E1">
          <w:rPr>
            <w:rStyle w:val="ac"/>
          </w:rPr>
          <w:t>https://www.pharmencyclopedia.com.ua/article/174/xarchuvanny</w:t>
        </w:r>
      </w:hyperlink>
      <w:r w:rsidRPr="00AC48E1">
        <w:t>)</w:t>
      </w:r>
    </w:p>
    <w:p w:rsidR="00FB1C92" w:rsidRPr="00AC48E1" w:rsidRDefault="00FB1C92" w:rsidP="00FB1C92">
      <w:pPr>
        <w:pStyle w:val="nazvanie"/>
        <w:spacing w:before="105" w:beforeAutospacing="0" w:after="0" w:afterAutospacing="0"/>
        <w:jc w:val="center"/>
        <w:textAlignment w:val="baseline"/>
      </w:pPr>
    </w:p>
    <w:p w:rsidR="00FB1C92" w:rsidRPr="00AC48E1" w:rsidRDefault="00FB1C92" w:rsidP="00FB1C92">
      <w:pPr>
        <w:pStyle w:val="nazvanie"/>
        <w:spacing w:before="105" w:beforeAutospacing="0" w:after="0" w:afterAutospacing="0"/>
        <w:jc w:val="center"/>
        <w:textAlignment w:val="baseline"/>
        <w:rPr>
          <w:vanish/>
        </w:rPr>
      </w:pPr>
    </w:p>
    <w:tbl>
      <w:tblPr>
        <w:tblW w:w="914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336"/>
        <w:gridCol w:w="5811"/>
      </w:tblGrid>
      <w:tr w:rsidR="00FB1C92" w:rsidRPr="00AC48E1" w:rsidTr="00302A53">
        <w:trPr>
          <w:trHeight w:val="475"/>
        </w:trPr>
        <w:tc>
          <w:tcPr>
            <w:tcW w:w="3336"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lang w:val="uk-UA"/>
              </w:rPr>
            </w:pPr>
            <w:r w:rsidRPr="00AC48E1">
              <w:rPr>
                <w:sz w:val="24"/>
                <w:szCs w:val="24"/>
                <w:lang w:val="uk-UA"/>
              </w:rPr>
              <w:t>Речовина</w:t>
            </w:r>
          </w:p>
        </w:tc>
        <w:tc>
          <w:tcPr>
            <w:tcW w:w="5811" w:type="dxa"/>
            <w:tcBorders>
              <w:top w:val="single" w:sz="6" w:space="0" w:color="000000"/>
              <w:left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proofErr w:type="spellStart"/>
            <w:r w:rsidRPr="00AC48E1">
              <w:rPr>
                <w:rStyle w:val="af2"/>
                <w:sz w:val="24"/>
                <w:szCs w:val="24"/>
              </w:rPr>
              <w:t>Добова</w:t>
            </w:r>
            <w:proofErr w:type="spellEnd"/>
            <w:r w:rsidRPr="00AC48E1">
              <w:rPr>
                <w:rStyle w:val="af2"/>
                <w:sz w:val="24"/>
                <w:szCs w:val="24"/>
              </w:rPr>
              <w:t xml:space="preserve"> потреба, г</w:t>
            </w:r>
          </w:p>
        </w:tc>
      </w:tr>
      <w:tr w:rsidR="00FB1C92" w:rsidRPr="00AC48E1" w:rsidTr="00302A53">
        <w:trPr>
          <w:trHeight w:val="20"/>
        </w:trPr>
        <w:tc>
          <w:tcPr>
            <w:tcW w:w="3336"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lang w:val="uk-UA"/>
              </w:rPr>
            </w:pPr>
          </w:p>
        </w:tc>
        <w:tc>
          <w:tcPr>
            <w:tcW w:w="5811" w:type="dxa"/>
            <w:tcBorders>
              <w:top w:val="single" w:sz="6" w:space="0" w:color="000000"/>
              <w:left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rStyle w:val="af2"/>
                <w:sz w:val="24"/>
                <w:szCs w:val="24"/>
              </w:rPr>
            </w:pPr>
          </w:p>
        </w:tc>
      </w:tr>
      <w:tr w:rsidR="00FB1C92" w:rsidRPr="00AC48E1" w:rsidTr="00302A53">
        <w:trPr>
          <w:trHeight w:val="261"/>
        </w:trPr>
        <w:tc>
          <w:tcPr>
            <w:tcW w:w="3336" w:type="dxa"/>
            <w:tcBorders>
              <w:top w:val="single" w:sz="6" w:space="0" w:color="000000"/>
              <w:left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b/>
                <w:i/>
                <w:iCs/>
                <w:sz w:val="24"/>
                <w:szCs w:val="24"/>
              </w:rPr>
            </w:pPr>
            <w:proofErr w:type="spellStart"/>
            <w:r w:rsidRPr="00AC48E1">
              <w:rPr>
                <w:b/>
                <w:iCs/>
                <w:sz w:val="24"/>
                <w:szCs w:val="24"/>
              </w:rPr>
              <w:t>Мінеральні</w:t>
            </w:r>
            <w:proofErr w:type="spellEnd"/>
            <w:r w:rsidRPr="00AC48E1">
              <w:rPr>
                <w:b/>
                <w:iCs/>
                <w:sz w:val="24"/>
                <w:szCs w:val="24"/>
              </w:rPr>
              <w:t xml:space="preserve"> </w:t>
            </w:r>
            <w:proofErr w:type="spellStart"/>
            <w:r w:rsidRPr="00AC48E1">
              <w:rPr>
                <w:b/>
                <w:iCs/>
                <w:sz w:val="24"/>
                <w:szCs w:val="24"/>
              </w:rPr>
              <w:t>речовини</w:t>
            </w:r>
            <w:proofErr w:type="spellEnd"/>
            <w:r w:rsidRPr="00AC48E1">
              <w:rPr>
                <w:b/>
                <w:sz w:val="24"/>
                <w:szCs w:val="24"/>
              </w:rPr>
              <w:t>:</w:t>
            </w:r>
          </w:p>
        </w:tc>
        <w:tc>
          <w:tcPr>
            <w:tcW w:w="5811" w:type="dxa"/>
            <w:tcBorders>
              <w:left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Кальцій</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800–1000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Фосфор</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1000–1500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Натрій</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4000–6000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Калій</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2500–5000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Хлориди</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5000–7000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Магній</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300–500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Залізо</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15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Цинк</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10–15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Марганець</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5–10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Хром</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2–2,5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Мідь</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Кобальт</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0,1–0,2</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lastRenderedPageBreak/>
              <w:t>Молібден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0,5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Селен</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0,5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Фториди</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0,5–1,0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Йодиди</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0,1–0,2</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b/>
                <w:sz w:val="24"/>
                <w:szCs w:val="24"/>
              </w:rPr>
            </w:pPr>
            <w:proofErr w:type="spellStart"/>
            <w:r w:rsidRPr="00AC48E1">
              <w:rPr>
                <w:b/>
                <w:iCs/>
                <w:sz w:val="24"/>
                <w:szCs w:val="24"/>
              </w:rPr>
              <w:t>Вітаміни</w:t>
            </w:r>
            <w:proofErr w:type="spellEnd"/>
            <w:r w:rsidRPr="00AC48E1">
              <w:rPr>
                <w:b/>
                <w:iCs/>
                <w:sz w:val="24"/>
                <w:szCs w:val="24"/>
              </w:rPr>
              <w:t xml:space="preserve"> і </w:t>
            </w:r>
            <w:proofErr w:type="spellStart"/>
            <w:r w:rsidRPr="00AC48E1">
              <w:rPr>
                <w:b/>
                <w:iCs/>
                <w:sz w:val="24"/>
                <w:szCs w:val="24"/>
              </w:rPr>
              <w:t>вітаміноподібні</w:t>
            </w:r>
            <w:proofErr w:type="spellEnd"/>
            <w:r w:rsidRPr="00AC48E1">
              <w:rPr>
                <w:b/>
                <w:iCs/>
                <w:sz w:val="24"/>
                <w:szCs w:val="24"/>
              </w:rPr>
              <w:t xml:space="preserve"> </w:t>
            </w:r>
            <w:proofErr w:type="spellStart"/>
            <w:r w:rsidRPr="00AC48E1">
              <w:rPr>
                <w:b/>
                <w:iCs/>
                <w:sz w:val="24"/>
                <w:szCs w:val="24"/>
              </w:rPr>
              <w:t>речовини</w:t>
            </w:r>
            <w:proofErr w:type="spellEnd"/>
            <w:r w:rsidRPr="00AC48E1">
              <w:rPr>
                <w:b/>
                <w:sz w:val="24"/>
                <w:szCs w:val="24"/>
              </w:rPr>
              <w:t>:</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С</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70–100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В</w:t>
            </w:r>
            <w:r w:rsidRPr="00AC48E1">
              <w:rPr>
                <w:sz w:val="24"/>
                <w:szCs w:val="24"/>
                <w:vertAlign w:val="subscript"/>
              </w:rPr>
              <w:t>1</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1,5–2,0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В</w:t>
            </w:r>
            <w:r w:rsidRPr="00AC48E1">
              <w:rPr>
                <w:sz w:val="24"/>
                <w:szCs w:val="24"/>
                <w:vertAlign w:val="subscript"/>
              </w:rPr>
              <w:t>2</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2,0–2,5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Р</w:t>
            </w:r>
            <w:r w:rsidRPr="00AC48E1">
              <w:rPr>
                <w:sz w:val="24"/>
                <w:szCs w:val="24"/>
                <w:vertAlign w:val="subscript"/>
              </w:rPr>
              <w:t>р</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15–25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Пантотенова кислота</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5–10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А</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1,5–2,5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В</w:t>
            </w:r>
            <w:r w:rsidRPr="00AC48E1">
              <w:rPr>
                <w:sz w:val="24"/>
                <w:szCs w:val="24"/>
                <w:vertAlign w:val="subscript"/>
              </w:rPr>
              <w:t>6</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2–3</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В</w:t>
            </w:r>
            <w:r w:rsidRPr="00AC48E1">
              <w:rPr>
                <w:sz w:val="24"/>
                <w:szCs w:val="24"/>
                <w:vertAlign w:val="subscript"/>
              </w:rPr>
              <w:t>12</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0,002–0,03</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Біотин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0,15–0,3</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Холін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500–1000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D</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300–400 МО</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Р</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Фолієва</w:t>
            </w:r>
            <w:proofErr w:type="spellEnd"/>
            <w:r w:rsidRPr="00AC48E1">
              <w:rPr>
                <w:sz w:val="24"/>
                <w:szCs w:val="24"/>
              </w:rPr>
              <w:t xml:space="preserve"> кислота</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0,1–0,5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Е</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10–30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К</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lastRenderedPageBreak/>
              <w:t>Ліпоєва</w:t>
            </w:r>
            <w:proofErr w:type="spellEnd"/>
            <w:r w:rsidRPr="00AC48E1">
              <w:rPr>
                <w:sz w:val="24"/>
                <w:szCs w:val="24"/>
              </w:rPr>
              <w:t xml:space="preserve"> кислота</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0,5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Білки</w:t>
            </w:r>
            <w:proofErr w:type="spellEnd"/>
            <w:r w:rsidRPr="00AC48E1">
              <w:rPr>
                <w:sz w:val="24"/>
                <w:szCs w:val="24"/>
              </w:rPr>
              <w:t>:</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80–100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 xml:space="preserve">У т.ч. </w:t>
            </w:r>
            <w:proofErr w:type="spellStart"/>
            <w:r w:rsidRPr="00AC48E1">
              <w:rPr>
                <w:sz w:val="24"/>
                <w:szCs w:val="24"/>
              </w:rPr>
              <w:t>тваринні</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50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b/>
                <w:sz w:val="24"/>
                <w:szCs w:val="24"/>
              </w:rPr>
            </w:pPr>
            <w:proofErr w:type="spellStart"/>
            <w:r w:rsidRPr="00AC48E1">
              <w:rPr>
                <w:b/>
                <w:sz w:val="24"/>
                <w:szCs w:val="24"/>
              </w:rPr>
              <w:t>Амінокислоти</w:t>
            </w:r>
            <w:proofErr w:type="spellEnd"/>
            <w:r w:rsidRPr="00AC48E1">
              <w:rPr>
                <w:b/>
                <w:sz w:val="24"/>
                <w:szCs w:val="24"/>
              </w:rPr>
              <w:t>:</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Триптофан</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1</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Лейцин</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4–6</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Ізолейцин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3–4</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Валін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4</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Треонін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2–3</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Лізин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3–5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Метіонін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2–4</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Фенілаланін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2–4</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Гістидин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Аргінін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6</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Цистин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2–3</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Тирозин</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3–4</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Аланін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3</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Серин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3</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Глутамінова</w:t>
            </w:r>
            <w:proofErr w:type="spellEnd"/>
            <w:r w:rsidRPr="00AC48E1">
              <w:rPr>
                <w:sz w:val="24"/>
                <w:szCs w:val="24"/>
              </w:rPr>
              <w:t xml:space="preserve"> кислота</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16</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Аспарагінова</w:t>
            </w:r>
            <w:proofErr w:type="spellEnd"/>
            <w:r w:rsidRPr="00AC48E1">
              <w:rPr>
                <w:sz w:val="24"/>
                <w:szCs w:val="24"/>
              </w:rPr>
              <w:t xml:space="preserve"> кислота</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6</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Пролін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lastRenderedPageBreak/>
              <w:t>Гліцин</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3</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Вуглеводи</w:t>
            </w:r>
            <w:proofErr w:type="spellEnd"/>
            <w:r w:rsidRPr="00AC48E1">
              <w:rPr>
                <w:sz w:val="24"/>
                <w:szCs w:val="24"/>
              </w:rPr>
              <w:t>:</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400–500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 xml:space="preserve">У т.ч. </w:t>
            </w:r>
            <w:proofErr w:type="spellStart"/>
            <w:r w:rsidRPr="00AC48E1">
              <w:rPr>
                <w:sz w:val="24"/>
                <w:szCs w:val="24"/>
              </w:rPr>
              <w:t>крохмаль</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400–450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Цукор</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50–100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Органічні</w:t>
            </w:r>
            <w:proofErr w:type="spellEnd"/>
            <w:r w:rsidRPr="00AC48E1">
              <w:rPr>
                <w:sz w:val="24"/>
                <w:szCs w:val="24"/>
              </w:rPr>
              <w:t xml:space="preserve"> </w:t>
            </w:r>
            <w:proofErr w:type="spellStart"/>
            <w:r w:rsidRPr="00AC48E1">
              <w:rPr>
                <w:sz w:val="24"/>
                <w:szCs w:val="24"/>
              </w:rPr>
              <w:t>кислоти</w:t>
            </w:r>
            <w:proofErr w:type="spellEnd"/>
            <w:r w:rsidRPr="00AC48E1">
              <w:rPr>
                <w:sz w:val="24"/>
                <w:szCs w:val="24"/>
              </w:rPr>
              <w:t xml:space="preserve"> (</w:t>
            </w:r>
            <w:proofErr w:type="spellStart"/>
            <w:r w:rsidRPr="00AC48E1">
              <w:rPr>
                <w:sz w:val="24"/>
                <w:szCs w:val="24"/>
              </w:rPr>
              <w:t>зокрема</w:t>
            </w:r>
            <w:proofErr w:type="spellEnd"/>
            <w:r w:rsidRPr="00AC48E1">
              <w:rPr>
                <w:sz w:val="24"/>
                <w:szCs w:val="24"/>
              </w:rPr>
              <w:t xml:space="preserve"> </w:t>
            </w:r>
            <w:proofErr w:type="spellStart"/>
            <w:r w:rsidRPr="00AC48E1">
              <w:rPr>
                <w:sz w:val="24"/>
                <w:szCs w:val="24"/>
              </w:rPr>
              <w:t>молочна</w:t>
            </w:r>
            <w:proofErr w:type="spellEnd"/>
            <w:r w:rsidRPr="00AC48E1">
              <w:rPr>
                <w:sz w:val="24"/>
                <w:szCs w:val="24"/>
              </w:rPr>
              <w:t>)</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Клітковина</w:t>
            </w:r>
            <w:proofErr w:type="spellEnd"/>
            <w:r w:rsidRPr="00AC48E1">
              <w:rPr>
                <w:sz w:val="24"/>
                <w:szCs w:val="24"/>
              </w:rPr>
              <w:t xml:space="preserve"> і пектин</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Жири</w:t>
            </w:r>
            <w:proofErr w:type="spellEnd"/>
            <w:r w:rsidRPr="00AC48E1">
              <w:rPr>
                <w:sz w:val="24"/>
                <w:szCs w:val="24"/>
              </w:rPr>
              <w:t>:</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80–100</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 xml:space="preserve">У т.ч. </w:t>
            </w:r>
            <w:proofErr w:type="spellStart"/>
            <w:r w:rsidRPr="00AC48E1">
              <w:rPr>
                <w:sz w:val="24"/>
                <w:szCs w:val="24"/>
              </w:rPr>
              <w:t>рослинні</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20–25</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Ненасичені</w:t>
            </w:r>
            <w:proofErr w:type="spellEnd"/>
            <w:r w:rsidRPr="00AC48E1">
              <w:rPr>
                <w:sz w:val="24"/>
                <w:szCs w:val="24"/>
              </w:rPr>
              <w:t xml:space="preserve"> </w:t>
            </w:r>
            <w:proofErr w:type="spellStart"/>
            <w:r w:rsidRPr="00AC48E1">
              <w:rPr>
                <w:sz w:val="24"/>
                <w:szCs w:val="24"/>
              </w:rPr>
              <w:t>жирні</w:t>
            </w:r>
            <w:proofErr w:type="spellEnd"/>
            <w:r w:rsidRPr="00AC48E1">
              <w:rPr>
                <w:sz w:val="24"/>
                <w:szCs w:val="24"/>
              </w:rPr>
              <w:t xml:space="preserve"> </w:t>
            </w:r>
            <w:proofErr w:type="spellStart"/>
            <w:r w:rsidRPr="00AC48E1">
              <w:rPr>
                <w:sz w:val="24"/>
                <w:szCs w:val="24"/>
              </w:rPr>
              <w:t>кислоти</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3–6</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r w:rsidRPr="00AC48E1">
              <w:rPr>
                <w:sz w:val="24"/>
                <w:szCs w:val="24"/>
              </w:rPr>
              <w:t>Холестерин</w:t>
            </w:r>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0,3–0,6</w:t>
            </w:r>
          </w:p>
        </w:tc>
      </w:tr>
      <w:tr w:rsidR="00FB1C92" w:rsidRPr="00AC48E1" w:rsidTr="00302A53">
        <w:tc>
          <w:tcPr>
            <w:tcW w:w="3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rPr>
                <w:sz w:val="24"/>
                <w:szCs w:val="24"/>
              </w:rPr>
            </w:pPr>
            <w:proofErr w:type="spellStart"/>
            <w:r w:rsidRPr="00AC48E1">
              <w:rPr>
                <w:sz w:val="24"/>
                <w:szCs w:val="24"/>
              </w:rPr>
              <w:t>Фосфоліпіди</w:t>
            </w:r>
            <w:proofErr w:type="spellEnd"/>
          </w:p>
        </w:tc>
        <w:tc>
          <w:tcPr>
            <w:tcW w:w="58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B1C92" w:rsidRPr="00AC48E1" w:rsidRDefault="00FB1C92" w:rsidP="00FB1C92">
            <w:pPr>
              <w:jc w:val="center"/>
              <w:rPr>
                <w:sz w:val="24"/>
                <w:szCs w:val="24"/>
              </w:rPr>
            </w:pPr>
            <w:r w:rsidRPr="00AC48E1">
              <w:rPr>
                <w:sz w:val="24"/>
                <w:szCs w:val="24"/>
              </w:rPr>
              <w:t>5</w:t>
            </w:r>
          </w:p>
        </w:tc>
      </w:tr>
    </w:tbl>
    <w:p w:rsidR="00FB1C92" w:rsidRPr="00AC48E1" w:rsidRDefault="00FB1C92" w:rsidP="00FB1C92">
      <w:pPr>
        <w:tabs>
          <w:tab w:val="left" w:pos="6237"/>
        </w:tabs>
        <w:jc w:val="center"/>
        <w:rPr>
          <w:sz w:val="24"/>
          <w:szCs w:val="24"/>
          <w:lang w:val="uk-UA"/>
        </w:rPr>
      </w:pPr>
    </w:p>
    <w:p w:rsidR="00FB1C92" w:rsidRPr="00AC48E1" w:rsidRDefault="00FB1C92" w:rsidP="00FB1C92">
      <w:pPr>
        <w:jc w:val="center"/>
        <w:rPr>
          <w:b/>
          <w:sz w:val="24"/>
          <w:szCs w:val="24"/>
          <w:lang w:val="uk-UA"/>
        </w:rPr>
      </w:pPr>
      <w:r w:rsidRPr="00AC48E1">
        <w:rPr>
          <w:b/>
          <w:sz w:val="24"/>
          <w:szCs w:val="24"/>
          <w:lang w:val="uk-UA"/>
        </w:rPr>
        <w:t>Практичне заняття 5.9.</w:t>
      </w:r>
    </w:p>
    <w:p w:rsidR="00FB1C92" w:rsidRPr="00AC48E1" w:rsidRDefault="00FB1C92" w:rsidP="00FB1C92">
      <w:pPr>
        <w:jc w:val="center"/>
        <w:rPr>
          <w:b/>
          <w:sz w:val="24"/>
          <w:szCs w:val="24"/>
          <w:lang w:val="uk-UA"/>
        </w:rPr>
      </w:pPr>
    </w:p>
    <w:p w:rsidR="00FB1C92" w:rsidRPr="00AC48E1" w:rsidRDefault="00FB1C92" w:rsidP="00FB1C92">
      <w:pPr>
        <w:jc w:val="center"/>
        <w:rPr>
          <w:b/>
          <w:sz w:val="24"/>
          <w:szCs w:val="24"/>
          <w:lang w:val="uk-UA"/>
        </w:rPr>
      </w:pPr>
      <w:r w:rsidRPr="00AC48E1">
        <w:rPr>
          <w:b/>
          <w:sz w:val="24"/>
          <w:szCs w:val="24"/>
          <w:lang w:val="uk-UA"/>
        </w:rPr>
        <w:t>Х</w:t>
      </w:r>
      <w:proofErr w:type="spellStart"/>
      <w:r w:rsidRPr="00AC48E1">
        <w:rPr>
          <w:b/>
          <w:sz w:val="24"/>
          <w:szCs w:val="24"/>
        </w:rPr>
        <w:t>ронометражн</w:t>
      </w:r>
      <w:r w:rsidRPr="00AC48E1">
        <w:rPr>
          <w:b/>
          <w:sz w:val="24"/>
          <w:szCs w:val="24"/>
          <w:lang w:val="uk-UA"/>
        </w:rPr>
        <w:t>ий</w:t>
      </w:r>
      <w:proofErr w:type="spellEnd"/>
      <w:r w:rsidRPr="00AC48E1">
        <w:rPr>
          <w:b/>
          <w:sz w:val="24"/>
          <w:szCs w:val="24"/>
        </w:rPr>
        <w:t xml:space="preserve"> (</w:t>
      </w:r>
      <w:proofErr w:type="spellStart"/>
      <w:r w:rsidRPr="00AC48E1">
        <w:rPr>
          <w:b/>
          <w:sz w:val="24"/>
          <w:szCs w:val="24"/>
        </w:rPr>
        <w:t>розрахунков</w:t>
      </w:r>
      <w:r w:rsidRPr="00AC48E1">
        <w:rPr>
          <w:b/>
          <w:sz w:val="24"/>
          <w:szCs w:val="24"/>
          <w:lang w:val="uk-UA"/>
        </w:rPr>
        <w:t>ий</w:t>
      </w:r>
      <w:proofErr w:type="spellEnd"/>
      <w:r w:rsidRPr="00AC48E1">
        <w:rPr>
          <w:b/>
          <w:sz w:val="24"/>
          <w:szCs w:val="24"/>
        </w:rPr>
        <w:t>) метод</w:t>
      </w:r>
      <w:r w:rsidRPr="00AC48E1">
        <w:rPr>
          <w:b/>
          <w:sz w:val="24"/>
          <w:szCs w:val="24"/>
          <w:lang w:val="uk-UA"/>
        </w:rPr>
        <w:t xml:space="preserve"> підрахунків </w:t>
      </w:r>
      <w:r w:rsidRPr="00AC48E1">
        <w:rPr>
          <w:b/>
          <w:sz w:val="24"/>
          <w:szCs w:val="24"/>
        </w:rPr>
        <w:t xml:space="preserve">основного </w:t>
      </w:r>
      <w:proofErr w:type="spellStart"/>
      <w:r w:rsidRPr="00AC48E1">
        <w:rPr>
          <w:b/>
          <w:sz w:val="24"/>
          <w:szCs w:val="24"/>
        </w:rPr>
        <w:t>обміну</w:t>
      </w:r>
      <w:proofErr w:type="spellEnd"/>
      <w:r w:rsidRPr="00AC48E1">
        <w:rPr>
          <w:b/>
          <w:sz w:val="24"/>
          <w:szCs w:val="24"/>
          <w:lang w:val="uk-UA"/>
        </w:rPr>
        <w:t xml:space="preserve"> та його складових, гігієнічна оцінка</w:t>
      </w:r>
    </w:p>
    <w:p w:rsidR="00FB1C92" w:rsidRPr="00AC48E1" w:rsidRDefault="00FB1C92" w:rsidP="00FB1C92">
      <w:pPr>
        <w:ind w:left="142" w:firstLine="567"/>
        <w:jc w:val="center"/>
        <w:rPr>
          <w:b/>
          <w:sz w:val="24"/>
          <w:szCs w:val="24"/>
          <w:lang w:val="uk-UA"/>
        </w:rPr>
      </w:pPr>
    </w:p>
    <w:p w:rsidR="00FB1C92" w:rsidRPr="00AC48E1" w:rsidRDefault="00FB1C92" w:rsidP="00FB1C92">
      <w:pPr>
        <w:ind w:left="142" w:firstLine="567"/>
        <w:jc w:val="both"/>
        <w:rPr>
          <w:sz w:val="24"/>
          <w:szCs w:val="24"/>
          <w:lang w:val="uk-UA"/>
        </w:rPr>
      </w:pPr>
      <w:r w:rsidRPr="00AC48E1">
        <w:rPr>
          <w:sz w:val="24"/>
          <w:szCs w:val="24"/>
          <w:lang w:val="uk-UA"/>
        </w:rPr>
        <w:t>Розрахунки щодо потреб  кожної людини в їжі залежить від віку, статі, маси тіла, фізіологічного стану, витрат енергії, пов'язаної з трудовою діяльністю, а також з побутовими процесами, які зумовлюють сумарні добові витрати енергії. Загалом добова витрата енергії  кожної особи включає 3 основні складові: основний обмін, витрати енергії, які пов'язані з процесами травлення та витрати енергії, пов'язані з усіма видами добової (в тому числі фізичної) активності.</w:t>
      </w:r>
    </w:p>
    <w:p w:rsidR="00FB1C92" w:rsidRPr="00AC48E1" w:rsidRDefault="00FB1C92" w:rsidP="00FB1C92">
      <w:pPr>
        <w:ind w:left="142" w:firstLine="567"/>
        <w:jc w:val="both"/>
        <w:rPr>
          <w:sz w:val="24"/>
          <w:szCs w:val="24"/>
        </w:rPr>
      </w:pPr>
      <w:r w:rsidRPr="00AC48E1">
        <w:rPr>
          <w:sz w:val="24"/>
          <w:szCs w:val="24"/>
        </w:rPr>
        <w:lastRenderedPageBreak/>
        <w:t xml:space="preserve">При </w:t>
      </w:r>
      <w:proofErr w:type="spellStart"/>
      <w:r w:rsidRPr="00AC48E1">
        <w:rPr>
          <w:sz w:val="24"/>
          <w:szCs w:val="24"/>
        </w:rPr>
        <w:t>використанні</w:t>
      </w:r>
      <w:proofErr w:type="spellEnd"/>
      <w:r w:rsidRPr="00AC48E1">
        <w:rPr>
          <w:sz w:val="24"/>
          <w:szCs w:val="24"/>
        </w:rPr>
        <w:t xml:space="preserve"> хронометражного (</w:t>
      </w:r>
      <w:proofErr w:type="spellStart"/>
      <w:r w:rsidRPr="00AC48E1">
        <w:rPr>
          <w:sz w:val="24"/>
          <w:szCs w:val="24"/>
        </w:rPr>
        <w:t>розрахункового</w:t>
      </w:r>
      <w:proofErr w:type="spellEnd"/>
      <w:r w:rsidRPr="00AC48E1">
        <w:rPr>
          <w:sz w:val="24"/>
          <w:szCs w:val="24"/>
        </w:rPr>
        <w:t xml:space="preserve">) методу, за </w:t>
      </w:r>
      <w:proofErr w:type="spellStart"/>
      <w:r w:rsidRPr="00AC48E1">
        <w:rPr>
          <w:sz w:val="24"/>
          <w:szCs w:val="24"/>
        </w:rPr>
        <w:t>допомогою</w:t>
      </w:r>
      <w:proofErr w:type="spellEnd"/>
      <w:r w:rsidRPr="00AC48E1">
        <w:rPr>
          <w:sz w:val="24"/>
          <w:szCs w:val="24"/>
        </w:rPr>
        <w:t xml:space="preserve"> </w:t>
      </w:r>
      <w:proofErr w:type="spellStart"/>
      <w:r w:rsidRPr="00AC48E1">
        <w:rPr>
          <w:sz w:val="24"/>
          <w:szCs w:val="24"/>
        </w:rPr>
        <w:t>спеціальних</w:t>
      </w:r>
      <w:proofErr w:type="spellEnd"/>
      <w:r w:rsidRPr="00AC48E1">
        <w:rPr>
          <w:sz w:val="24"/>
          <w:szCs w:val="24"/>
        </w:rPr>
        <w:t xml:space="preserve"> </w:t>
      </w:r>
      <w:proofErr w:type="spellStart"/>
      <w:r w:rsidRPr="00AC48E1">
        <w:rPr>
          <w:sz w:val="24"/>
          <w:szCs w:val="24"/>
        </w:rPr>
        <w:t>таблиць</w:t>
      </w:r>
      <w:proofErr w:type="spellEnd"/>
      <w:r w:rsidRPr="00AC48E1">
        <w:rPr>
          <w:sz w:val="24"/>
          <w:szCs w:val="24"/>
        </w:rPr>
        <w:t xml:space="preserve"> (проводиться </w:t>
      </w:r>
      <w:proofErr w:type="spellStart"/>
      <w:r w:rsidRPr="00AC48E1">
        <w:rPr>
          <w:sz w:val="24"/>
          <w:szCs w:val="24"/>
        </w:rPr>
        <w:t>вибір</w:t>
      </w:r>
      <w:proofErr w:type="spellEnd"/>
      <w:r w:rsidRPr="00AC48E1">
        <w:rPr>
          <w:sz w:val="24"/>
          <w:szCs w:val="24"/>
        </w:rPr>
        <w:t xml:space="preserve"> </w:t>
      </w:r>
      <w:proofErr w:type="spellStart"/>
      <w:r w:rsidRPr="00AC48E1">
        <w:rPr>
          <w:sz w:val="24"/>
          <w:szCs w:val="24"/>
        </w:rPr>
        <w:t>видів</w:t>
      </w:r>
      <w:proofErr w:type="spellEnd"/>
      <w:r w:rsidRPr="00AC48E1">
        <w:rPr>
          <w:sz w:val="24"/>
          <w:szCs w:val="24"/>
        </w:rPr>
        <w:t xml:space="preserve"> </w:t>
      </w:r>
      <w:proofErr w:type="spellStart"/>
      <w:r w:rsidRPr="00AC48E1">
        <w:rPr>
          <w:sz w:val="24"/>
          <w:szCs w:val="24"/>
        </w:rPr>
        <w:t>діяльності</w:t>
      </w:r>
      <w:proofErr w:type="spellEnd"/>
      <w:r w:rsidRPr="00AC48E1">
        <w:rPr>
          <w:sz w:val="24"/>
          <w:szCs w:val="24"/>
        </w:rPr>
        <w:t xml:space="preserve"> </w:t>
      </w:r>
      <w:proofErr w:type="spellStart"/>
      <w:r w:rsidRPr="00AC48E1">
        <w:rPr>
          <w:sz w:val="24"/>
          <w:szCs w:val="24"/>
        </w:rPr>
        <w:t>конкретної</w:t>
      </w:r>
      <w:proofErr w:type="spellEnd"/>
      <w:r w:rsidRPr="00AC48E1">
        <w:rPr>
          <w:sz w:val="24"/>
          <w:szCs w:val="24"/>
        </w:rPr>
        <w:t xml:space="preserve"> особи), </w:t>
      </w:r>
      <w:proofErr w:type="spellStart"/>
      <w:r w:rsidRPr="00AC48E1">
        <w:rPr>
          <w:sz w:val="24"/>
          <w:szCs w:val="24"/>
        </w:rPr>
        <w:t>окремо</w:t>
      </w:r>
      <w:proofErr w:type="spellEnd"/>
      <w:r w:rsidRPr="00AC48E1">
        <w:rPr>
          <w:sz w:val="24"/>
          <w:szCs w:val="24"/>
        </w:rPr>
        <w:t xml:space="preserve"> </w:t>
      </w:r>
      <w:proofErr w:type="spellStart"/>
      <w:r w:rsidRPr="00AC48E1">
        <w:rPr>
          <w:sz w:val="24"/>
          <w:szCs w:val="24"/>
        </w:rPr>
        <w:t>визначається</w:t>
      </w:r>
      <w:proofErr w:type="spellEnd"/>
      <w:r w:rsidRPr="00AC48E1">
        <w:rPr>
          <w:sz w:val="24"/>
          <w:szCs w:val="24"/>
        </w:rPr>
        <w:t xml:space="preserve"> </w:t>
      </w:r>
      <w:proofErr w:type="spellStart"/>
      <w:r w:rsidRPr="00AC48E1">
        <w:rPr>
          <w:sz w:val="24"/>
          <w:szCs w:val="24"/>
        </w:rPr>
        <w:t>складова</w:t>
      </w:r>
      <w:proofErr w:type="spellEnd"/>
      <w:r w:rsidRPr="00AC48E1">
        <w:rPr>
          <w:sz w:val="24"/>
          <w:szCs w:val="24"/>
        </w:rPr>
        <w:t xml:space="preserve"> основного </w:t>
      </w:r>
      <w:proofErr w:type="spellStart"/>
      <w:r w:rsidRPr="00AC48E1">
        <w:rPr>
          <w:sz w:val="24"/>
          <w:szCs w:val="24"/>
        </w:rPr>
        <w:t>обміну</w:t>
      </w:r>
      <w:proofErr w:type="spellEnd"/>
      <w:r w:rsidRPr="00AC48E1">
        <w:rPr>
          <w:sz w:val="24"/>
          <w:szCs w:val="24"/>
        </w:rPr>
        <w:t xml:space="preserve"> (ОО) - </w:t>
      </w:r>
      <w:proofErr w:type="spellStart"/>
      <w:r w:rsidRPr="00AC48E1">
        <w:rPr>
          <w:sz w:val="24"/>
          <w:szCs w:val="24"/>
        </w:rPr>
        <w:t>енерговитрати</w:t>
      </w:r>
      <w:proofErr w:type="spellEnd"/>
      <w:r w:rsidRPr="00AC48E1">
        <w:rPr>
          <w:sz w:val="24"/>
          <w:szCs w:val="24"/>
        </w:rPr>
        <w:t xml:space="preserve"> на </w:t>
      </w:r>
      <w:proofErr w:type="spellStart"/>
      <w:r w:rsidRPr="00AC48E1">
        <w:rPr>
          <w:sz w:val="24"/>
          <w:szCs w:val="24"/>
        </w:rPr>
        <w:t>всі</w:t>
      </w:r>
      <w:proofErr w:type="spellEnd"/>
      <w:r w:rsidRPr="00AC48E1">
        <w:rPr>
          <w:sz w:val="24"/>
          <w:szCs w:val="24"/>
        </w:rPr>
        <w:t xml:space="preserve"> </w:t>
      </w:r>
      <w:proofErr w:type="spellStart"/>
      <w:r w:rsidRPr="00AC48E1">
        <w:rPr>
          <w:sz w:val="24"/>
          <w:szCs w:val="24"/>
        </w:rPr>
        <w:t>види</w:t>
      </w:r>
      <w:proofErr w:type="spellEnd"/>
      <w:r w:rsidRPr="00AC48E1">
        <w:rPr>
          <w:sz w:val="24"/>
          <w:szCs w:val="24"/>
        </w:rPr>
        <w:t xml:space="preserve"> </w:t>
      </w:r>
      <w:proofErr w:type="spellStart"/>
      <w:r w:rsidRPr="00AC48E1">
        <w:rPr>
          <w:sz w:val="24"/>
          <w:szCs w:val="24"/>
        </w:rPr>
        <w:t>навантаження</w:t>
      </w:r>
      <w:proofErr w:type="spellEnd"/>
      <w:r w:rsidRPr="00AC48E1">
        <w:rPr>
          <w:sz w:val="24"/>
          <w:szCs w:val="24"/>
        </w:rPr>
        <w:t xml:space="preserve">, яке </w:t>
      </w:r>
      <w:proofErr w:type="spellStart"/>
      <w:r w:rsidRPr="00AC48E1">
        <w:rPr>
          <w:sz w:val="24"/>
          <w:szCs w:val="24"/>
        </w:rPr>
        <w:t>виконує</w:t>
      </w:r>
      <w:proofErr w:type="spellEnd"/>
      <w:r w:rsidRPr="00AC48E1">
        <w:rPr>
          <w:sz w:val="24"/>
          <w:szCs w:val="24"/>
        </w:rPr>
        <w:t xml:space="preserve"> </w:t>
      </w:r>
      <w:proofErr w:type="spellStart"/>
      <w:r w:rsidRPr="00AC48E1">
        <w:rPr>
          <w:sz w:val="24"/>
          <w:szCs w:val="24"/>
        </w:rPr>
        <w:t>людина</w:t>
      </w:r>
      <w:proofErr w:type="spellEnd"/>
      <w:r w:rsidRPr="00AC48E1">
        <w:rPr>
          <w:sz w:val="24"/>
          <w:szCs w:val="24"/>
        </w:rPr>
        <w:t xml:space="preserve"> на </w:t>
      </w:r>
      <w:proofErr w:type="spellStart"/>
      <w:r w:rsidRPr="00AC48E1">
        <w:rPr>
          <w:sz w:val="24"/>
          <w:szCs w:val="24"/>
        </w:rPr>
        <w:t>протязі</w:t>
      </w:r>
      <w:proofErr w:type="spellEnd"/>
      <w:r w:rsidRPr="00AC48E1">
        <w:rPr>
          <w:sz w:val="24"/>
          <w:szCs w:val="24"/>
        </w:rPr>
        <w:t xml:space="preserve"> </w:t>
      </w:r>
      <w:proofErr w:type="spellStart"/>
      <w:r w:rsidRPr="00AC48E1">
        <w:rPr>
          <w:sz w:val="24"/>
          <w:szCs w:val="24"/>
        </w:rPr>
        <w:t>активної</w:t>
      </w:r>
      <w:proofErr w:type="spellEnd"/>
      <w:r w:rsidRPr="00AC48E1">
        <w:rPr>
          <w:sz w:val="24"/>
          <w:szCs w:val="24"/>
        </w:rPr>
        <w:t xml:space="preserve"> </w:t>
      </w:r>
      <w:proofErr w:type="spellStart"/>
      <w:r w:rsidRPr="00AC48E1">
        <w:rPr>
          <w:sz w:val="24"/>
          <w:szCs w:val="24"/>
        </w:rPr>
        <w:t>частини</w:t>
      </w:r>
      <w:proofErr w:type="spellEnd"/>
      <w:r w:rsidRPr="00AC48E1">
        <w:rPr>
          <w:sz w:val="24"/>
          <w:szCs w:val="24"/>
        </w:rPr>
        <w:t xml:space="preserve"> </w:t>
      </w:r>
      <w:proofErr w:type="spellStart"/>
      <w:r w:rsidRPr="00AC48E1">
        <w:rPr>
          <w:sz w:val="24"/>
          <w:szCs w:val="24"/>
        </w:rPr>
        <w:t>доби</w:t>
      </w:r>
      <w:proofErr w:type="spellEnd"/>
      <w:r w:rsidRPr="00AC48E1">
        <w:rPr>
          <w:sz w:val="24"/>
          <w:szCs w:val="24"/>
        </w:rPr>
        <w:t xml:space="preserve"> (</w:t>
      </w:r>
      <w:proofErr w:type="spellStart"/>
      <w:r w:rsidRPr="00AC48E1">
        <w:rPr>
          <w:sz w:val="24"/>
          <w:szCs w:val="24"/>
        </w:rPr>
        <w:t>фізична</w:t>
      </w:r>
      <w:proofErr w:type="spellEnd"/>
      <w:r w:rsidRPr="00AC48E1">
        <w:rPr>
          <w:sz w:val="24"/>
          <w:szCs w:val="24"/>
        </w:rPr>
        <w:t xml:space="preserve"> і </w:t>
      </w:r>
      <w:proofErr w:type="spellStart"/>
      <w:r w:rsidRPr="00AC48E1">
        <w:rPr>
          <w:sz w:val="24"/>
          <w:szCs w:val="24"/>
        </w:rPr>
        <w:t>розумова</w:t>
      </w:r>
      <w:proofErr w:type="spellEnd"/>
      <w:r w:rsidRPr="00AC48E1">
        <w:rPr>
          <w:sz w:val="24"/>
          <w:szCs w:val="24"/>
        </w:rPr>
        <w:t xml:space="preserve"> </w:t>
      </w:r>
      <w:proofErr w:type="spellStart"/>
      <w:r w:rsidRPr="00AC48E1">
        <w:rPr>
          <w:sz w:val="24"/>
          <w:szCs w:val="24"/>
        </w:rPr>
        <w:t>праця</w:t>
      </w:r>
      <w:proofErr w:type="spellEnd"/>
      <w:r w:rsidRPr="00AC48E1">
        <w:rPr>
          <w:sz w:val="24"/>
          <w:szCs w:val="24"/>
        </w:rPr>
        <w:t xml:space="preserve">, </w:t>
      </w:r>
      <w:proofErr w:type="spellStart"/>
      <w:r w:rsidRPr="00AC48E1">
        <w:rPr>
          <w:sz w:val="24"/>
          <w:szCs w:val="24"/>
        </w:rPr>
        <w:t>відпочинок</w:t>
      </w:r>
      <w:proofErr w:type="spellEnd"/>
      <w:r w:rsidRPr="00AC48E1">
        <w:rPr>
          <w:sz w:val="24"/>
          <w:szCs w:val="24"/>
        </w:rPr>
        <w:t xml:space="preserve">, </w:t>
      </w:r>
      <w:proofErr w:type="spellStart"/>
      <w:r w:rsidRPr="00AC48E1">
        <w:rPr>
          <w:sz w:val="24"/>
          <w:szCs w:val="24"/>
        </w:rPr>
        <w:t>прийом</w:t>
      </w:r>
      <w:proofErr w:type="spellEnd"/>
      <w:r w:rsidRPr="00AC48E1">
        <w:rPr>
          <w:sz w:val="24"/>
          <w:szCs w:val="24"/>
        </w:rPr>
        <w:t xml:space="preserve"> </w:t>
      </w:r>
      <w:proofErr w:type="spellStart"/>
      <w:r w:rsidRPr="00AC48E1">
        <w:rPr>
          <w:sz w:val="24"/>
          <w:szCs w:val="24"/>
        </w:rPr>
        <w:t>їжі</w:t>
      </w:r>
      <w:proofErr w:type="spellEnd"/>
      <w:r w:rsidRPr="00AC48E1">
        <w:rPr>
          <w:sz w:val="24"/>
          <w:szCs w:val="24"/>
        </w:rPr>
        <w:t xml:space="preserve"> </w:t>
      </w:r>
      <w:proofErr w:type="spellStart"/>
      <w:r w:rsidRPr="00AC48E1">
        <w:rPr>
          <w:sz w:val="24"/>
          <w:szCs w:val="24"/>
        </w:rPr>
        <w:t>тощо</w:t>
      </w:r>
      <w:proofErr w:type="spellEnd"/>
      <w:r w:rsidRPr="00AC48E1">
        <w:rPr>
          <w:sz w:val="24"/>
          <w:szCs w:val="24"/>
        </w:rPr>
        <w:t xml:space="preserve">). </w:t>
      </w:r>
    </w:p>
    <w:p w:rsidR="00FB1C92" w:rsidRPr="00AC48E1" w:rsidRDefault="00FB1C92" w:rsidP="00302A53">
      <w:pPr>
        <w:ind w:left="142" w:firstLine="567"/>
        <w:jc w:val="both"/>
        <w:rPr>
          <w:sz w:val="24"/>
          <w:szCs w:val="24"/>
        </w:rPr>
      </w:pPr>
      <w:proofErr w:type="spellStart"/>
      <w:r w:rsidRPr="00AC48E1">
        <w:rPr>
          <w:sz w:val="24"/>
          <w:szCs w:val="24"/>
        </w:rPr>
        <w:t>Розрахункові</w:t>
      </w:r>
      <w:proofErr w:type="spellEnd"/>
      <w:r w:rsidRPr="00AC48E1">
        <w:rPr>
          <w:sz w:val="24"/>
          <w:szCs w:val="24"/>
        </w:rPr>
        <w:t xml:space="preserve"> </w:t>
      </w:r>
      <w:proofErr w:type="spellStart"/>
      <w:r w:rsidRPr="00AC48E1">
        <w:rPr>
          <w:sz w:val="24"/>
          <w:szCs w:val="24"/>
        </w:rPr>
        <w:t>показники</w:t>
      </w:r>
      <w:proofErr w:type="spellEnd"/>
      <w:r w:rsidRPr="00AC48E1">
        <w:rPr>
          <w:sz w:val="24"/>
          <w:szCs w:val="24"/>
        </w:rPr>
        <w:t xml:space="preserve"> </w:t>
      </w:r>
      <w:proofErr w:type="spellStart"/>
      <w:r w:rsidRPr="00AC48E1">
        <w:rPr>
          <w:sz w:val="24"/>
          <w:szCs w:val="24"/>
        </w:rPr>
        <w:t>коефіцієнту</w:t>
      </w:r>
      <w:proofErr w:type="spellEnd"/>
      <w:r w:rsidRPr="00AC48E1">
        <w:rPr>
          <w:sz w:val="24"/>
          <w:szCs w:val="24"/>
        </w:rPr>
        <w:t xml:space="preserve"> </w:t>
      </w:r>
      <w:proofErr w:type="spellStart"/>
      <w:r w:rsidRPr="00AC48E1">
        <w:rPr>
          <w:sz w:val="24"/>
          <w:szCs w:val="24"/>
        </w:rPr>
        <w:t>фізичної</w:t>
      </w:r>
      <w:proofErr w:type="spellEnd"/>
      <w:r w:rsidRPr="00AC48E1">
        <w:rPr>
          <w:sz w:val="24"/>
          <w:szCs w:val="24"/>
        </w:rPr>
        <w:t xml:space="preserve"> </w:t>
      </w:r>
      <w:proofErr w:type="spellStart"/>
      <w:proofErr w:type="gramStart"/>
      <w:r w:rsidRPr="00AC48E1">
        <w:rPr>
          <w:sz w:val="24"/>
          <w:szCs w:val="24"/>
        </w:rPr>
        <w:t>активності</w:t>
      </w:r>
      <w:proofErr w:type="spellEnd"/>
      <w:r w:rsidRPr="00AC48E1">
        <w:rPr>
          <w:sz w:val="24"/>
          <w:szCs w:val="24"/>
        </w:rPr>
        <w:t xml:space="preserve">  (</w:t>
      </w:r>
      <w:proofErr w:type="gramEnd"/>
      <w:r w:rsidRPr="00AC48E1">
        <w:rPr>
          <w:sz w:val="24"/>
          <w:szCs w:val="24"/>
        </w:rPr>
        <w:t>КФА) при</w:t>
      </w:r>
      <w:r w:rsidR="00302A53">
        <w:rPr>
          <w:sz w:val="24"/>
          <w:szCs w:val="24"/>
          <w:lang w:val="uk-UA"/>
        </w:rPr>
        <w:t xml:space="preserve"> </w:t>
      </w:r>
      <w:proofErr w:type="spellStart"/>
      <w:r w:rsidRPr="00AC48E1">
        <w:rPr>
          <w:sz w:val="24"/>
          <w:szCs w:val="24"/>
        </w:rPr>
        <w:t>різних</w:t>
      </w:r>
      <w:proofErr w:type="spellEnd"/>
      <w:r w:rsidRPr="00AC48E1">
        <w:rPr>
          <w:sz w:val="24"/>
          <w:szCs w:val="24"/>
        </w:rPr>
        <w:t xml:space="preserve"> вилах </w:t>
      </w:r>
      <w:proofErr w:type="spellStart"/>
      <w:r w:rsidRPr="00AC48E1">
        <w:rPr>
          <w:sz w:val="24"/>
          <w:szCs w:val="24"/>
        </w:rPr>
        <w:t>діяльності</w:t>
      </w:r>
      <w:proofErr w:type="spellEnd"/>
      <w:r w:rsidRPr="00AC48E1">
        <w:rPr>
          <w:sz w:val="24"/>
          <w:szCs w:val="24"/>
        </w:rPr>
        <w:t xml:space="preserve"> </w:t>
      </w:r>
      <w:r w:rsidRPr="00AC48E1">
        <w:rPr>
          <w:sz w:val="24"/>
          <w:szCs w:val="24"/>
          <w:lang w:val="uk-UA"/>
        </w:rPr>
        <w:t>представлені в т</w:t>
      </w:r>
      <w:proofErr w:type="spellStart"/>
      <w:r w:rsidRPr="00AC48E1">
        <w:rPr>
          <w:sz w:val="24"/>
          <w:szCs w:val="24"/>
        </w:rPr>
        <w:t>аблиц</w:t>
      </w:r>
      <w:proofErr w:type="spellEnd"/>
      <w:r w:rsidRPr="00AC48E1">
        <w:rPr>
          <w:sz w:val="24"/>
          <w:szCs w:val="24"/>
          <w:lang w:val="uk-UA"/>
        </w:rPr>
        <w:t>і</w:t>
      </w:r>
      <w:r w:rsidRPr="00AC48E1">
        <w:rPr>
          <w:sz w:val="24"/>
          <w:szCs w:val="24"/>
        </w:rPr>
        <w:t xml:space="preserve"> </w:t>
      </w:r>
      <w:r w:rsidRPr="00AC48E1">
        <w:rPr>
          <w:sz w:val="24"/>
          <w:szCs w:val="24"/>
          <w:lang w:val="uk-UA"/>
        </w:rPr>
        <w:t>5.9.1</w:t>
      </w:r>
      <w:r w:rsidRPr="00AC48E1">
        <w:rPr>
          <w:sz w:val="24"/>
          <w:szCs w:val="24"/>
        </w:rPr>
        <w:t>.</w:t>
      </w:r>
    </w:p>
    <w:p w:rsidR="00FB1C92" w:rsidRPr="00AC48E1" w:rsidRDefault="00FB1C92" w:rsidP="00FB1C92">
      <w:pPr>
        <w:jc w:val="right"/>
        <w:rPr>
          <w:sz w:val="24"/>
          <w:szCs w:val="24"/>
          <w:lang w:val="uk-UA"/>
        </w:rPr>
      </w:pPr>
      <w:r w:rsidRPr="00AC48E1">
        <w:rPr>
          <w:sz w:val="24"/>
          <w:szCs w:val="24"/>
          <w:lang w:val="uk-UA"/>
        </w:rPr>
        <w:t>Таблиця 5.9.1.</w:t>
      </w:r>
    </w:p>
    <w:p w:rsidR="00FB1C92" w:rsidRPr="00AC48E1" w:rsidRDefault="00FB1C92" w:rsidP="00FB1C92">
      <w:pPr>
        <w:jc w:val="center"/>
        <w:rPr>
          <w:sz w:val="24"/>
          <w:szCs w:val="24"/>
          <w:lang w:val="uk-UA"/>
        </w:rPr>
      </w:pPr>
      <w:r w:rsidRPr="00AC48E1">
        <w:rPr>
          <w:sz w:val="24"/>
          <w:szCs w:val="24"/>
          <w:lang w:val="uk-UA"/>
        </w:rPr>
        <w:t>Коефіцієнт фізичної активності  (КФА) при</w:t>
      </w:r>
    </w:p>
    <w:p w:rsidR="00FB1C92" w:rsidRPr="00AC48E1" w:rsidRDefault="00FB1C92" w:rsidP="00FB1C92">
      <w:pPr>
        <w:jc w:val="center"/>
        <w:rPr>
          <w:sz w:val="24"/>
          <w:szCs w:val="24"/>
          <w:lang w:val="uk-UA"/>
        </w:rPr>
      </w:pPr>
      <w:r w:rsidRPr="00AC48E1">
        <w:rPr>
          <w:sz w:val="24"/>
          <w:szCs w:val="24"/>
          <w:lang w:val="uk-UA"/>
        </w:rPr>
        <w:t>різних вилах діяльності</w:t>
      </w:r>
    </w:p>
    <w:p w:rsidR="00FB1C92" w:rsidRPr="00AC48E1" w:rsidRDefault="00FB1C92" w:rsidP="00FB1C92">
      <w:pPr>
        <w:contextualSpacing/>
        <w:rPr>
          <w:bCs/>
          <w:sz w:val="24"/>
          <w:szCs w:val="24"/>
          <w:lang w:val="uk-U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4"/>
        <w:gridCol w:w="1204"/>
        <w:gridCol w:w="1162"/>
      </w:tblGrid>
      <w:tr w:rsidR="00FB1C92" w:rsidRPr="00AC48E1" w:rsidTr="001F19F9">
        <w:tc>
          <w:tcPr>
            <w:tcW w:w="5954" w:type="dxa"/>
          </w:tcPr>
          <w:p w:rsidR="00FB1C92" w:rsidRPr="00AC48E1" w:rsidRDefault="00FB1C92" w:rsidP="00FB1C92">
            <w:pPr>
              <w:contextualSpacing/>
              <w:jc w:val="both"/>
              <w:rPr>
                <w:sz w:val="24"/>
                <w:szCs w:val="24"/>
                <w:lang w:val="uk-UA"/>
              </w:rPr>
            </w:pPr>
            <w:r w:rsidRPr="00AC48E1">
              <w:rPr>
                <w:sz w:val="24"/>
                <w:szCs w:val="24"/>
                <w:lang w:val="uk-UA"/>
              </w:rPr>
              <w:t>Вид діяльності студентів</w:t>
            </w:r>
          </w:p>
        </w:tc>
        <w:tc>
          <w:tcPr>
            <w:tcW w:w="1559" w:type="dxa"/>
          </w:tcPr>
          <w:p w:rsidR="00FB1C92" w:rsidRPr="001F19F9" w:rsidRDefault="00FB1C92" w:rsidP="001F19F9">
            <w:pPr>
              <w:pStyle w:val="1"/>
              <w:ind w:left="0" w:firstLine="0"/>
              <w:contextualSpacing/>
              <w:jc w:val="both"/>
              <w:rPr>
                <w:szCs w:val="24"/>
              </w:rPr>
            </w:pPr>
            <w:r w:rsidRPr="001F19F9">
              <w:rPr>
                <w:szCs w:val="24"/>
              </w:rPr>
              <w:t>Юнаки</w:t>
            </w:r>
          </w:p>
        </w:tc>
        <w:tc>
          <w:tcPr>
            <w:tcW w:w="1383" w:type="dxa"/>
          </w:tcPr>
          <w:p w:rsidR="00FB1C92" w:rsidRPr="00AC48E1" w:rsidRDefault="00FB1C92" w:rsidP="00FB1C92">
            <w:pPr>
              <w:contextualSpacing/>
              <w:jc w:val="center"/>
              <w:rPr>
                <w:sz w:val="24"/>
                <w:szCs w:val="24"/>
                <w:lang w:val="uk-UA"/>
              </w:rPr>
            </w:pPr>
            <w:r w:rsidRPr="00AC48E1">
              <w:rPr>
                <w:sz w:val="24"/>
                <w:szCs w:val="24"/>
                <w:lang w:val="uk-UA"/>
              </w:rPr>
              <w:t>Дівчата</w:t>
            </w:r>
          </w:p>
        </w:tc>
      </w:tr>
      <w:tr w:rsidR="00FB1C92" w:rsidRPr="00AC48E1" w:rsidTr="001F19F9">
        <w:tc>
          <w:tcPr>
            <w:tcW w:w="5954" w:type="dxa"/>
          </w:tcPr>
          <w:p w:rsidR="00FB1C92" w:rsidRPr="00AC48E1" w:rsidRDefault="00FB1C92" w:rsidP="00FB1C92">
            <w:pPr>
              <w:rPr>
                <w:sz w:val="24"/>
                <w:szCs w:val="24"/>
              </w:rPr>
            </w:pPr>
            <w:proofErr w:type="spellStart"/>
            <w:r w:rsidRPr="00AC48E1">
              <w:rPr>
                <w:sz w:val="24"/>
                <w:szCs w:val="24"/>
              </w:rPr>
              <w:t>заняття</w:t>
            </w:r>
            <w:proofErr w:type="spellEnd"/>
            <w:r w:rsidRPr="00AC48E1">
              <w:rPr>
                <w:sz w:val="24"/>
                <w:szCs w:val="24"/>
              </w:rPr>
              <w:t xml:space="preserve"> на </w:t>
            </w:r>
            <w:proofErr w:type="spellStart"/>
            <w:r w:rsidRPr="00AC48E1">
              <w:rPr>
                <w:sz w:val="24"/>
                <w:szCs w:val="24"/>
              </w:rPr>
              <w:t>заняттях</w:t>
            </w:r>
            <w:proofErr w:type="spellEnd"/>
            <w:r w:rsidRPr="00AC48E1">
              <w:rPr>
                <w:sz w:val="24"/>
                <w:szCs w:val="24"/>
              </w:rPr>
              <w:t xml:space="preserve"> </w:t>
            </w:r>
          </w:p>
        </w:tc>
        <w:tc>
          <w:tcPr>
            <w:tcW w:w="1559" w:type="dxa"/>
          </w:tcPr>
          <w:p w:rsidR="00FB1C92" w:rsidRPr="00AC48E1" w:rsidRDefault="00FB1C92" w:rsidP="00FB1C92">
            <w:pPr>
              <w:contextualSpacing/>
              <w:jc w:val="center"/>
              <w:rPr>
                <w:sz w:val="24"/>
                <w:szCs w:val="24"/>
                <w:lang w:val="uk-UA"/>
              </w:rPr>
            </w:pPr>
            <w:r w:rsidRPr="00AC48E1">
              <w:rPr>
                <w:sz w:val="24"/>
                <w:szCs w:val="24"/>
                <w:lang w:val="uk-UA"/>
              </w:rPr>
              <w:t>1,9</w:t>
            </w:r>
          </w:p>
        </w:tc>
        <w:tc>
          <w:tcPr>
            <w:tcW w:w="1383" w:type="dxa"/>
          </w:tcPr>
          <w:p w:rsidR="00FB1C92" w:rsidRPr="00AC48E1" w:rsidRDefault="00FB1C92" w:rsidP="00FB1C92">
            <w:pPr>
              <w:contextualSpacing/>
              <w:jc w:val="center"/>
              <w:rPr>
                <w:sz w:val="24"/>
                <w:szCs w:val="24"/>
                <w:lang w:val="uk-UA"/>
              </w:rPr>
            </w:pPr>
            <w:r w:rsidRPr="00AC48E1">
              <w:rPr>
                <w:sz w:val="24"/>
                <w:szCs w:val="24"/>
                <w:lang w:val="uk-UA"/>
              </w:rPr>
              <w:t>1,8</w:t>
            </w:r>
          </w:p>
        </w:tc>
      </w:tr>
      <w:tr w:rsidR="00FB1C92" w:rsidRPr="00AC48E1" w:rsidTr="001F19F9">
        <w:tc>
          <w:tcPr>
            <w:tcW w:w="5954" w:type="dxa"/>
          </w:tcPr>
          <w:p w:rsidR="00FB1C92" w:rsidRPr="00AC48E1" w:rsidRDefault="00FB1C92" w:rsidP="00FB1C92">
            <w:pPr>
              <w:rPr>
                <w:sz w:val="24"/>
                <w:szCs w:val="24"/>
              </w:rPr>
            </w:pPr>
            <w:proofErr w:type="spellStart"/>
            <w:r w:rsidRPr="00AC48E1">
              <w:rPr>
                <w:sz w:val="24"/>
                <w:szCs w:val="24"/>
              </w:rPr>
              <w:t>Активність</w:t>
            </w:r>
            <w:proofErr w:type="spellEnd"/>
            <w:r w:rsidRPr="00AC48E1">
              <w:rPr>
                <w:sz w:val="24"/>
                <w:szCs w:val="24"/>
              </w:rPr>
              <w:t xml:space="preserve"> на </w:t>
            </w:r>
            <w:proofErr w:type="spellStart"/>
            <w:r w:rsidRPr="00AC48E1">
              <w:rPr>
                <w:sz w:val="24"/>
                <w:szCs w:val="24"/>
              </w:rPr>
              <w:t>перервах</w:t>
            </w:r>
            <w:proofErr w:type="spellEnd"/>
            <w:r w:rsidRPr="00AC48E1">
              <w:rPr>
                <w:sz w:val="24"/>
                <w:szCs w:val="24"/>
              </w:rPr>
              <w:t xml:space="preserve"> </w:t>
            </w:r>
            <w:proofErr w:type="spellStart"/>
            <w:r w:rsidRPr="00AC48E1">
              <w:rPr>
                <w:sz w:val="24"/>
                <w:szCs w:val="24"/>
              </w:rPr>
              <w:t>між</w:t>
            </w:r>
            <w:proofErr w:type="spellEnd"/>
            <w:r w:rsidRPr="00AC48E1">
              <w:rPr>
                <w:sz w:val="24"/>
                <w:szCs w:val="24"/>
              </w:rPr>
              <w:t xml:space="preserve"> </w:t>
            </w:r>
            <w:proofErr w:type="spellStart"/>
            <w:r w:rsidRPr="00AC48E1">
              <w:rPr>
                <w:sz w:val="24"/>
                <w:szCs w:val="24"/>
              </w:rPr>
              <w:t>заняттями</w:t>
            </w:r>
            <w:proofErr w:type="spellEnd"/>
            <w:r w:rsidRPr="00AC48E1">
              <w:rPr>
                <w:sz w:val="24"/>
                <w:szCs w:val="24"/>
              </w:rPr>
              <w:t xml:space="preserve"> </w:t>
            </w:r>
          </w:p>
        </w:tc>
        <w:tc>
          <w:tcPr>
            <w:tcW w:w="1559" w:type="dxa"/>
          </w:tcPr>
          <w:p w:rsidR="00FB1C92" w:rsidRPr="00AC48E1" w:rsidRDefault="00FB1C92" w:rsidP="00FB1C92">
            <w:pPr>
              <w:contextualSpacing/>
              <w:jc w:val="center"/>
              <w:rPr>
                <w:sz w:val="24"/>
                <w:szCs w:val="24"/>
                <w:lang w:val="uk-UA"/>
              </w:rPr>
            </w:pPr>
            <w:r w:rsidRPr="00AC48E1">
              <w:rPr>
                <w:sz w:val="24"/>
                <w:szCs w:val="24"/>
                <w:lang w:val="uk-UA"/>
              </w:rPr>
              <w:t>2,8</w:t>
            </w:r>
          </w:p>
        </w:tc>
        <w:tc>
          <w:tcPr>
            <w:tcW w:w="1383" w:type="dxa"/>
          </w:tcPr>
          <w:p w:rsidR="00FB1C92" w:rsidRPr="00AC48E1" w:rsidRDefault="00FB1C92" w:rsidP="00FB1C92">
            <w:pPr>
              <w:contextualSpacing/>
              <w:jc w:val="center"/>
              <w:rPr>
                <w:sz w:val="24"/>
                <w:szCs w:val="24"/>
                <w:lang w:val="uk-UA"/>
              </w:rPr>
            </w:pPr>
            <w:r w:rsidRPr="00AC48E1">
              <w:rPr>
                <w:sz w:val="24"/>
                <w:szCs w:val="24"/>
                <w:lang w:val="uk-UA"/>
              </w:rPr>
              <w:t>2,5</w:t>
            </w:r>
          </w:p>
        </w:tc>
      </w:tr>
      <w:tr w:rsidR="00FB1C92" w:rsidRPr="00AC48E1" w:rsidTr="001F19F9">
        <w:tc>
          <w:tcPr>
            <w:tcW w:w="5954" w:type="dxa"/>
          </w:tcPr>
          <w:p w:rsidR="00FB1C92" w:rsidRPr="00AC48E1" w:rsidRDefault="00FB1C92" w:rsidP="00FB1C92">
            <w:pPr>
              <w:rPr>
                <w:sz w:val="24"/>
                <w:szCs w:val="24"/>
              </w:rPr>
            </w:pPr>
            <w:r w:rsidRPr="00AC48E1">
              <w:rPr>
                <w:sz w:val="24"/>
                <w:szCs w:val="24"/>
              </w:rPr>
              <w:t xml:space="preserve">Робота з </w:t>
            </w:r>
            <w:proofErr w:type="spellStart"/>
            <w:r w:rsidRPr="00AC48E1">
              <w:rPr>
                <w:sz w:val="24"/>
                <w:szCs w:val="24"/>
              </w:rPr>
              <w:t>науковою</w:t>
            </w:r>
            <w:proofErr w:type="spellEnd"/>
            <w:r w:rsidRPr="00AC48E1">
              <w:rPr>
                <w:sz w:val="24"/>
                <w:szCs w:val="24"/>
              </w:rPr>
              <w:t xml:space="preserve"> </w:t>
            </w:r>
            <w:proofErr w:type="spellStart"/>
            <w:r w:rsidRPr="00AC48E1">
              <w:rPr>
                <w:sz w:val="24"/>
                <w:szCs w:val="24"/>
              </w:rPr>
              <w:t>літературою</w:t>
            </w:r>
            <w:proofErr w:type="spellEnd"/>
            <w:r w:rsidRPr="00AC48E1">
              <w:rPr>
                <w:sz w:val="24"/>
                <w:szCs w:val="24"/>
              </w:rPr>
              <w:t xml:space="preserve"> </w:t>
            </w:r>
          </w:p>
        </w:tc>
        <w:tc>
          <w:tcPr>
            <w:tcW w:w="1559" w:type="dxa"/>
          </w:tcPr>
          <w:p w:rsidR="00FB1C92" w:rsidRPr="00AC48E1" w:rsidRDefault="00FB1C92" w:rsidP="00FB1C92">
            <w:pPr>
              <w:contextualSpacing/>
              <w:jc w:val="center"/>
              <w:rPr>
                <w:sz w:val="24"/>
                <w:szCs w:val="24"/>
                <w:lang w:val="uk-UA"/>
              </w:rPr>
            </w:pPr>
            <w:r w:rsidRPr="00AC48E1">
              <w:rPr>
                <w:sz w:val="24"/>
                <w:szCs w:val="24"/>
                <w:lang w:val="uk-UA"/>
              </w:rPr>
              <w:t>1,8</w:t>
            </w:r>
          </w:p>
        </w:tc>
        <w:tc>
          <w:tcPr>
            <w:tcW w:w="1383" w:type="dxa"/>
          </w:tcPr>
          <w:p w:rsidR="00FB1C92" w:rsidRPr="00AC48E1" w:rsidRDefault="00FB1C92" w:rsidP="00FB1C92">
            <w:pPr>
              <w:contextualSpacing/>
              <w:jc w:val="center"/>
              <w:rPr>
                <w:sz w:val="24"/>
                <w:szCs w:val="24"/>
                <w:lang w:val="uk-UA"/>
              </w:rPr>
            </w:pPr>
            <w:r w:rsidRPr="00AC48E1">
              <w:rPr>
                <w:sz w:val="24"/>
                <w:szCs w:val="24"/>
                <w:lang w:val="uk-UA"/>
              </w:rPr>
              <w:t>1,8</w:t>
            </w:r>
          </w:p>
        </w:tc>
      </w:tr>
      <w:tr w:rsidR="00FB1C92" w:rsidRPr="00AC48E1" w:rsidTr="001F19F9">
        <w:tc>
          <w:tcPr>
            <w:tcW w:w="5954" w:type="dxa"/>
          </w:tcPr>
          <w:p w:rsidR="00FB1C92" w:rsidRPr="00AC48E1" w:rsidRDefault="00FB1C92" w:rsidP="00FB1C92">
            <w:pPr>
              <w:rPr>
                <w:sz w:val="24"/>
                <w:szCs w:val="24"/>
              </w:rPr>
            </w:pPr>
            <w:proofErr w:type="spellStart"/>
            <w:r w:rsidRPr="00AC48E1">
              <w:rPr>
                <w:sz w:val="24"/>
                <w:szCs w:val="24"/>
              </w:rPr>
              <w:t>Написання</w:t>
            </w:r>
            <w:proofErr w:type="spellEnd"/>
            <w:r w:rsidRPr="00AC48E1">
              <w:rPr>
                <w:sz w:val="24"/>
                <w:szCs w:val="24"/>
              </w:rPr>
              <w:t xml:space="preserve"> реферату </w:t>
            </w:r>
            <w:proofErr w:type="spellStart"/>
            <w:r w:rsidRPr="00AC48E1">
              <w:rPr>
                <w:sz w:val="24"/>
                <w:szCs w:val="24"/>
              </w:rPr>
              <w:t>із</w:t>
            </w:r>
            <w:proofErr w:type="spellEnd"/>
            <w:r w:rsidRPr="00AC48E1">
              <w:rPr>
                <w:sz w:val="24"/>
                <w:szCs w:val="24"/>
              </w:rPr>
              <w:t xml:space="preserve"> </w:t>
            </w:r>
            <w:proofErr w:type="spellStart"/>
            <w:r w:rsidRPr="00AC48E1">
              <w:rPr>
                <w:sz w:val="24"/>
                <w:szCs w:val="24"/>
              </w:rPr>
              <w:t>наукової</w:t>
            </w:r>
            <w:proofErr w:type="spellEnd"/>
            <w:r w:rsidRPr="00AC48E1">
              <w:rPr>
                <w:sz w:val="24"/>
                <w:szCs w:val="24"/>
              </w:rPr>
              <w:t xml:space="preserve"> </w:t>
            </w:r>
            <w:proofErr w:type="spellStart"/>
            <w:r w:rsidRPr="00AC48E1">
              <w:rPr>
                <w:sz w:val="24"/>
                <w:szCs w:val="24"/>
              </w:rPr>
              <w:t>літератури</w:t>
            </w:r>
            <w:proofErr w:type="spellEnd"/>
            <w:r w:rsidRPr="00AC48E1">
              <w:rPr>
                <w:sz w:val="24"/>
                <w:szCs w:val="24"/>
              </w:rPr>
              <w:t xml:space="preserve"> </w:t>
            </w:r>
          </w:p>
        </w:tc>
        <w:tc>
          <w:tcPr>
            <w:tcW w:w="1559" w:type="dxa"/>
          </w:tcPr>
          <w:p w:rsidR="00FB1C92" w:rsidRPr="00AC48E1" w:rsidRDefault="00FB1C92" w:rsidP="00FB1C92">
            <w:pPr>
              <w:contextualSpacing/>
              <w:jc w:val="center"/>
              <w:rPr>
                <w:sz w:val="24"/>
                <w:szCs w:val="24"/>
                <w:lang w:val="uk-UA"/>
              </w:rPr>
            </w:pPr>
            <w:r w:rsidRPr="00AC48E1">
              <w:rPr>
                <w:sz w:val="24"/>
                <w:szCs w:val="24"/>
                <w:lang w:val="uk-UA"/>
              </w:rPr>
              <w:t>2,0</w:t>
            </w:r>
          </w:p>
        </w:tc>
        <w:tc>
          <w:tcPr>
            <w:tcW w:w="1383" w:type="dxa"/>
          </w:tcPr>
          <w:p w:rsidR="00FB1C92" w:rsidRPr="00AC48E1" w:rsidRDefault="00FB1C92" w:rsidP="00FB1C92">
            <w:pPr>
              <w:contextualSpacing/>
              <w:jc w:val="center"/>
              <w:rPr>
                <w:sz w:val="24"/>
                <w:szCs w:val="24"/>
                <w:lang w:val="uk-UA"/>
              </w:rPr>
            </w:pPr>
            <w:r w:rsidRPr="00AC48E1">
              <w:rPr>
                <w:sz w:val="24"/>
                <w:szCs w:val="24"/>
                <w:lang w:val="uk-UA"/>
              </w:rPr>
              <w:t>2,0</w:t>
            </w:r>
          </w:p>
        </w:tc>
      </w:tr>
      <w:tr w:rsidR="00FB1C92" w:rsidRPr="00AC48E1" w:rsidTr="001F19F9">
        <w:tc>
          <w:tcPr>
            <w:tcW w:w="5954" w:type="dxa"/>
          </w:tcPr>
          <w:p w:rsidR="00FB1C92" w:rsidRPr="00AC48E1" w:rsidRDefault="00FB1C92" w:rsidP="00FB1C92">
            <w:pPr>
              <w:rPr>
                <w:sz w:val="24"/>
                <w:szCs w:val="24"/>
              </w:rPr>
            </w:pPr>
            <w:proofErr w:type="spellStart"/>
            <w:r w:rsidRPr="00AC48E1">
              <w:rPr>
                <w:sz w:val="24"/>
                <w:szCs w:val="24"/>
              </w:rPr>
              <w:t>Обговорення</w:t>
            </w:r>
            <w:proofErr w:type="spellEnd"/>
            <w:r w:rsidRPr="00AC48E1">
              <w:rPr>
                <w:sz w:val="24"/>
                <w:szCs w:val="24"/>
              </w:rPr>
              <w:t xml:space="preserve"> </w:t>
            </w:r>
            <w:proofErr w:type="spellStart"/>
            <w:r w:rsidRPr="00AC48E1">
              <w:rPr>
                <w:sz w:val="24"/>
                <w:szCs w:val="24"/>
              </w:rPr>
              <w:t>наукової</w:t>
            </w:r>
            <w:proofErr w:type="spellEnd"/>
            <w:r w:rsidRPr="00AC48E1">
              <w:rPr>
                <w:sz w:val="24"/>
                <w:szCs w:val="24"/>
              </w:rPr>
              <w:t xml:space="preserve"> </w:t>
            </w:r>
            <w:proofErr w:type="spellStart"/>
            <w:r w:rsidRPr="00AC48E1">
              <w:rPr>
                <w:sz w:val="24"/>
                <w:szCs w:val="24"/>
              </w:rPr>
              <w:t>проблеми</w:t>
            </w:r>
            <w:proofErr w:type="spellEnd"/>
            <w:r w:rsidRPr="00AC48E1">
              <w:rPr>
                <w:sz w:val="24"/>
                <w:szCs w:val="24"/>
              </w:rPr>
              <w:t xml:space="preserve"> </w:t>
            </w:r>
          </w:p>
        </w:tc>
        <w:tc>
          <w:tcPr>
            <w:tcW w:w="1559" w:type="dxa"/>
          </w:tcPr>
          <w:p w:rsidR="00FB1C92" w:rsidRPr="00AC48E1" w:rsidRDefault="00FB1C92" w:rsidP="00FB1C92">
            <w:pPr>
              <w:contextualSpacing/>
              <w:jc w:val="center"/>
              <w:rPr>
                <w:sz w:val="24"/>
                <w:szCs w:val="24"/>
                <w:lang w:val="uk-UA"/>
              </w:rPr>
            </w:pPr>
            <w:r w:rsidRPr="00AC48E1">
              <w:rPr>
                <w:sz w:val="24"/>
                <w:szCs w:val="24"/>
                <w:lang w:val="uk-UA"/>
              </w:rPr>
              <w:t>2,2</w:t>
            </w:r>
          </w:p>
        </w:tc>
        <w:tc>
          <w:tcPr>
            <w:tcW w:w="1383" w:type="dxa"/>
          </w:tcPr>
          <w:p w:rsidR="00FB1C92" w:rsidRPr="00AC48E1" w:rsidRDefault="00FB1C92" w:rsidP="00FB1C92">
            <w:pPr>
              <w:contextualSpacing/>
              <w:jc w:val="center"/>
              <w:rPr>
                <w:sz w:val="24"/>
                <w:szCs w:val="24"/>
                <w:lang w:val="uk-UA"/>
              </w:rPr>
            </w:pPr>
            <w:r w:rsidRPr="00AC48E1">
              <w:rPr>
                <w:sz w:val="24"/>
                <w:szCs w:val="24"/>
                <w:lang w:val="uk-UA"/>
              </w:rPr>
              <w:t>2,2</w:t>
            </w:r>
          </w:p>
        </w:tc>
      </w:tr>
      <w:tr w:rsidR="00FB1C92" w:rsidRPr="00AC48E1" w:rsidTr="001F19F9">
        <w:tc>
          <w:tcPr>
            <w:tcW w:w="5954" w:type="dxa"/>
          </w:tcPr>
          <w:p w:rsidR="00FB1C92" w:rsidRPr="00AC48E1" w:rsidRDefault="00FB1C92" w:rsidP="00FB1C92">
            <w:pPr>
              <w:rPr>
                <w:sz w:val="24"/>
                <w:szCs w:val="24"/>
              </w:rPr>
            </w:pPr>
            <w:proofErr w:type="spellStart"/>
            <w:r w:rsidRPr="00AC48E1">
              <w:rPr>
                <w:sz w:val="24"/>
                <w:szCs w:val="24"/>
              </w:rPr>
              <w:t>Виконання</w:t>
            </w:r>
            <w:proofErr w:type="spellEnd"/>
            <w:r w:rsidRPr="00AC48E1">
              <w:rPr>
                <w:sz w:val="24"/>
                <w:szCs w:val="24"/>
              </w:rPr>
              <w:t xml:space="preserve"> </w:t>
            </w:r>
            <w:proofErr w:type="spellStart"/>
            <w:r w:rsidRPr="00AC48E1">
              <w:rPr>
                <w:sz w:val="24"/>
                <w:szCs w:val="24"/>
              </w:rPr>
              <w:t>наукового</w:t>
            </w:r>
            <w:proofErr w:type="spellEnd"/>
            <w:r w:rsidRPr="00AC48E1">
              <w:rPr>
                <w:sz w:val="24"/>
                <w:szCs w:val="24"/>
              </w:rPr>
              <w:t xml:space="preserve"> </w:t>
            </w:r>
            <w:proofErr w:type="spellStart"/>
            <w:r w:rsidRPr="00AC48E1">
              <w:rPr>
                <w:sz w:val="24"/>
                <w:szCs w:val="24"/>
              </w:rPr>
              <w:t>експерименту</w:t>
            </w:r>
            <w:proofErr w:type="spellEnd"/>
            <w:r w:rsidRPr="00AC48E1">
              <w:rPr>
                <w:sz w:val="24"/>
                <w:szCs w:val="24"/>
              </w:rPr>
              <w:t xml:space="preserve"> </w:t>
            </w:r>
          </w:p>
        </w:tc>
        <w:tc>
          <w:tcPr>
            <w:tcW w:w="1559" w:type="dxa"/>
          </w:tcPr>
          <w:p w:rsidR="00FB1C92" w:rsidRPr="00AC48E1" w:rsidRDefault="00FB1C92" w:rsidP="00FB1C92">
            <w:pPr>
              <w:contextualSpacing/>
              <w:jc w:val="center"/>
              <w:rPr>
                <w:sz w:val="24"/>
                <w:szCs w:val="24"/>
                <w:lang w:val="uk-UA"/>
              </w:rPr>
            </w:pPr>
            <w:r w:rsidRPr="00AC48E1">
              <w:rPr>
                <w:sz w:val="24"/>
                <w:szCs w:val="24"/>
                <w:lang w:val="uk-UA"/>
              </w:rPr>
              <w:t>2,6</w:t>
            </w:r>
          </w:p>
        </w:tc>
        <w:tc>
          <w:tcPr>
            <w:tcW w:w="1383" w:type="dxa"/>
          </w:tcPr>
          <w:p w:rsidR="00FB1C92" w:rsidRPr="00AC48E1" w:rsidRDefault="00FB1C92" w:rsidP="00FB1C92">
            <w:pPr>
              <w:contextualSpacing/>
              <w:jc w:val="center"/>
              <w:rPr>
                <w:sz w:val="24"/>
                <w:szCs w:val="24"/>
                <w:lang w:val="uk-UA"/>
              </w:rPr>
            </w:pPr>
            <w:r w:rsidRPr="00AC48E1">
              <w:rPr>
                <w:sz w:val="24"/>
                <w:szCs w:val="24"/>
                <w:lang w:val="uk-UA"/>
              </w:rPr>
              <w:t>2,6</w:t>
            </w:r>
          </w:p>
        </w:tc>
      </w:tr>
      <w:tr w:rsidR="00FB1C92" w:rsidRPr="00AC48E1" w:rsidTr="001F19F9">
        <w:tc>
          <w:tcPr>
            <w:tcW w:w="5954" w:type="dxa"/>
          </w:tcPr>
          <w:p w:rsidR="00FB1C92" w:rsidRPr="00AC48E1" w:rsidRDefault="00FB1C92" w:rsidP="00FB1C92">
            <w:pPr>
              <w:rPr>
                <w:sz w:val="24"/>
                <w:szCs w:val="24"/>
              </w:rPr>
            </w:pPr>
            <w:r w:rsidRPr="00AC48E1">
              <w:rPr>
                <w:sz w:val="24"/>
                <w:szCs w:val="24"/>
              </w:rPr>
              <w:t xml:space="preserve">Робота на </w:t>
            </w:r>
            <w:proofErr w:type="spellStart"/>
            <w:r w:rsidRPr="00AC48E1">
              <w:rPr>
                <w:sz w:val="24"/>
                <w:szCs w:val="24"/>
              </w:rPr>
              <w:t>комп'ютерах</w:t>
            </w:r>
            <w:proofErr w:type="spellEnd"/>
            <w:r w:rsidRPr="00AC48E1">
              <w:rPr>
                <w:sz w:val="24"/>
                <w:szCs w:val="24"/>
              </w:rPr>
              <w:t xml:space="preserve"> (</w:t>
            </w:r>
            <w:proofErr w:type="spellStart"/>
            <w:r w:rsidRPr="00AC48E1">
              <w:rPr>
                <w:sz w:val="24"/>
                <w:szCs w:val="24"/>
              </w:rPr>
              <w:t>операторська</w:t>
            </w:r>
            <w:proofErr w:type="spellEnd"/>
            <w:r w:rsidRPr="00AC48E1">
              <w:rPr>
                <w:sz w:val="24"/>
                <w:szCs w:val="24"/>
              </w:rPr>
              <w:t xml:space="preserve">) </w:t>
            </w:r>
            <w:proofErr w:type="spellStart"/>
            <w:r w:rsidRPr="00AC48E1">
              <w:rPr>
                <w:sz w:val="24"/>
                <w:szCs w:val="24"/>
              </w:rPr>
              <w:t>сидячи</w:t>
            </w:r>
            <w:proofErr w:type="spellEnd"/>
          </w:p>
        </w:tc>
        <w:tc>
          <w:tcPr>
            <w:tcW w:w="1559" w:type="dxa"/>
          </w:tcPr>
          <w:p w:rsidR="00FB1C92" w:rsidRPr="00AC48E1" w:rsidRDefault="00FB1C92" w:rsidP="00FB1C92">
            <w:pPr>
              <w:contextualSpacing/>
              <w:jc w:val="center"/>
              <w:rPr>
                <w:sz w:val="24"/>
                <w:szCs w:val="24"/>
                <w:lang w:val="uk-UA"/>
              </w:rPr>
            </w:pPr>
            <w:r w:rsidRPr="00AC48E1">
              <w:rPr>
                <w:sz w:val="24"/>
                <w:szCs w:val="24"/>
                <w:lang w:val="uk-UA"/>
              </w:rPr>
              <w:t>1,7</w:t>
            </w:r>
          </w:p>
        </w:tc>
        <w:tc>
          <w:tcPr>
            <w:tcW w:w="1383" w:type="dxa"/>
          </w:tcPr>
          <w:p w:rsidR="00FB1C92" w:rsidRPr="00AC48E1" w:rsidRDefault="00FB1C92" w:rsidP="00FB1C92">
            <w:pPr>
              <w:contextualSpacing/>
              <w:jc w:val="center"/>
              <w:rPr>
                <w:sz w:val="24"/>
                <w:szCs w:val="24"/>
                <w:lang w:val="uk-UA"/>
              </w:rPr>
            </w:pPr>
            <w:r w:rsidRPr="00AC48E1">
              <w:rPr>
                <w:sz w:val="24"/>
                <w:szCs w:val="24"/>
                <w:lang w:val="uk-UA"/>
              </w:rPr>
              <w:t>1,6</w:t>
            </w:r>
          </w:p>
        </w:tc>
      </w:tr>
      <w:tr w:rsidR="00FB1C92" w:rsidRPr="00AC48E1" w:rsidTr="001F19F9">
        <w:tc>
          <w:tcPr>
            <w:tcW w:w="5954" w:type="dxa"/>
          </w:tcPr>
          <w:p w:rsidR="00FB1C92" w:rsidRPr="00AC48E1" w:rsidRDefault="00FB1C92" w:rsidP="00FB1C92">
            <w:pPr>
              <w:rPr>
                <w:sz w:val="24"/>
                <w:szCs w:val="24"/>
              </w:rPr>
            </w:pPr>
            <w:r w:rsidRPr="00AC48E1">
              <w:rPr>
                <w:sz w:val="24"/>
                <w:szCs w:val="24"/>
              </w:rPr>
              <w:t xml:space="preserve">Робота на </w:t>
            </w:r>
            <w:proofErr w:type="spellStart"/>
            <w:r w:rsidRPr="00AC48E1">
              <w:rPr>
                <w:sz w:val="24"/>
                <w:szCs w:val="24"/>
              </w:rPr>
              <w:t>комп'ютерах</w:t>
            </w:r>
            <w:proofErr w:type="spellEnd"/>
            <w:r w:rsidRPr="00AC48E1">
              <w:rPr>
                <w:sz w:val="24"/>
                <w:szCs w:val="24"/>
              </w:rPr>
              <w:t xml:space="preserve"> (</w:t>
            </w:r>
            <w:proofErr w:type="spellStart"/>
            <w:r w:rsidRPr="00AC48E1">
              <w:rPr>
                <w:sz w:val="24"/>
                <w:szCs w:val="24"/>
              </w:rPr>
              <w:t>операторська</w:t>
            </w:r>
            <w:proofErr w:type="spellEnd"/>
            <w:r w:rsidRPr="00AC48E1">
              <w:rPr>
                <w:sz w:val="24"/>
                <w:szCs w:val="24"/>
              </w:rPr>
              <w:t>) стоячи</w:t>
            </w:r>
          </w:p>
        </w:tc>
        <w:tc>
          <w:tcPr>
            <w:tcW w:w="1559" w:type="dxa"/>
          </w:tcPr>
          <w:p w:rsidR="00FB1C92" w:rsidRPr="00AC48E1" w:rsidRDefault="00FB1C92" w:rsidP="00FB1C92">
            <w:pPr>
              <w:contextualSpacing/>
              <w:jc w:val="center"/>
              <w:rPr>
                <w:sz w:val="24"/>
                <w:szCs w:val="24"/>
                <w:lang w:val="uk-UA"/>
              </w:rPr>
            </w:pPr>
            <w:r w:rsidRPr="00AC48E1">
              <w:rPr>
                <w:sz w:val="24"/>
                <w:szCs w:val="24"/>
                <w:lang w:val="uk-UA"/>
              </w:rPr>
              <w:t>2,7</w:t>
            </w:r>
          </w:p>
        </w:tc>
        <w:tc>
          <w:tcPr>
            <w:tcW w:w="1383" w:type="dxa"/>
          </w:tcPr>
          <w:p w:rsidR="00FB1C92" w:rsidRPr="00AC48E1" w:rsidRDefault="00FB1C92" w:rsidP="00FB1C92">
            <w:pPr>
              <w:contextualSpacing/>
              <w:jc w:val="center"/>
              <w:rPr>
                <w:sz w:val="24"/>
                <w:szCs w:val="24"/>
                <w:lang w:val="uk-UA"/>
              </w:rPr>
            </w:pPr>
            <w:r w:rsidRPr="00AC48E1">
              <w:rPr>
                <w:sz w:val="24"/>
                <w:szCs w:val="24"/>
                <w:lang w:val="uk-UA"/>
              </w:rPr>
              <w:t>2,6</w:t>
            </w:r>
          </w:p>
        </w:tc>
      </w:tr>
      <w:tr w:rsidR="00FB1C92" w:rsidRPr="00AC48E1" w:rsidTr="001F19F9">
        <w:tc>
          <w:tcPr>
            <w:tcW w:w="5954" w:type="dxa"/>
          </w:tcPr>
          <w:p w:rsidR="00FB1C92" w:rsidRPr="00AC48E1" w:rsidRDefault="00FB1C92" w:rsidP="00FB1C92">
            <w:pPr>
              <w:rPr>
                <w:sz w:val="24"/>
                <w:szCs w:val="24"/>
              </w:rPr>
            </w:pPr>
            <w:proofErr w:type="spellStart"/>
            <w:r w:rsidRPr="00AC48E1">
              <w:rPr>
                <w:sz w:val="24"/>
                <w:szCs w:val="24"/>
              </w:rPr>
              <w:t>Практичні</w:t>
            </w:r>
            <w:proofErr w:type="spellEnd"/>
            <w:r w:rsidRPr="00AC48E1">
              <w:rPr>
                <w:sz w:val="24"/>
                <w:szCs w:val="24"/>
              </w:rPr>
              <w:t xml:space="preserve"> </w:t>
            </w:r>
            <w:proofErr w:type="spellStart"/>
            <w:r w:rsidRPr="00AC48E1">
              <w:rPr>
                <w:sz w:val="24"/>
                <w:szCs w:val="24"/>
              </w:rPr>
              <w:t>заняття</w:t>
            </w:r>
            <w:proofErr w:type="spellEnd"/>
            <w:r w:rsidRPr="00AC48E1">
              <w:rPr>
                <w:sz w:val="24"/>
                <w:szCs w:val="24"/>
              </w:rPr>
              <w:t xml:space="preserve"> </w:t>
            </w:r>
            <w:proofErr w:type="spellStart"/>
            <w:r w:rsidRPr="00AC48E1">
              <w:rPr>
                <w:sz w:val="24"/>
                <w:szCs w:val="24"/>
              </w:rPr>
              <w:t>лабораторні</w:t>
            </w:r>
            <w:proofErr w:type="spellEnd"/>
          </w:p>
        </w:tc>
        <w:tc>
          <w:tcPr>
            <w:tcW w:w="1559" w:type="dxa"/>
          </w:tcPr>
          <w:p w:rsidR="00FB1C92" w:rsidRPr="00AC48E1" w:rsidRDefault="00FB1C92" w:rsidP="00FB1C92">
            <w:pPr>
              <w:contextualSpacing/>
              <w:jc w:val="center"/>
              <w:rPr>
                <w:sz w:val="24"/>
                <w:szCs w:val="24"/>
                <w:lang w:val="uk-UA"/>
              </w:rPr>
            </w:pPr>
            <w:r w:rsidRPr="00AC48E1">
              <w:rPr>
                <w:sz w:val="24"/>
                <w:szCs w:val="24"/>
                <w:lang w:val="uk-UA"/>
              </w:rPr>
              <w:t>2,7</w:t>
            </w:r>
          </w:p>
        </w:tc>
        <w:tc>
          <w:tcPr>
            <w:tcW w:w="1383" w:type="dxa"/>
          </w:tcPr>
          <w:p w:rsidR="00FB1C92" w:rsidRPr="00AC48E1" w:rsidRDefault="00FB1C92" w:rsidP="00FB1C92">
            <w:pPr>
              <w:contextualSpacing/>
              <w:jc w:val="center"/>
              <w:rPr>
                <w:sz w:val="24"/>
                <w:szCs w:val="24"/>
                <w:lang w:val="uk-UA"/>
              </w:rPr>
            </w:pPr>
            <w:r w:rsidRPr="00AC48E1">
              <w:rPr>
                <w:sz w:val="24"/>
                <w:szCs w:val="24"/>
                <w:lang w:val="uk-UA"/>
              </w:rPr>
              <w:t>2,6</w:t>
            </w:r>
          </w:p>
        </w:tc>
      </w:tr>
      <w:tr w:rsidR="00FB1C92" w:rsidRPr="00AC48E1" w:rsidTr="001F19F9">
        <w:tc>
          <w:tcPr>
            <w:tcW w:w="5954" w:type="dxa"/>
          </w:tcPr>
          <w:p w:rsidR="00FB1C92" w:rsidRPr="00AC48E1" w:rsidRDefault="00FB1C92" w:rsidP="00FB1C92">
            <w:pPr>
              <w:rPr>
                <w:sz w:val="24"/>
                <w:szCs w:val="24"/>
              </w:rPr>
            </w:pPr>
            <w:proofErr w:type="spellStart"/>
            <w:r w:rsidRPr="00AC48E1">
              <w:rPr>
                <w:sz w:val="24"/>
                <w:szCs w:val="24"/>
              </w:rPr>
              <w:t>Лекції</w:t>
            </w:r>
            <w:proofErr w:type="spellEnd"/>
          </w:p>
        </w:tc>
        <w:tc>
          <w:tcPr>
            <w:tcW w:w="1559" w:type="dxa"/>
          </w:tcPr>
          <w:p w:rsidR="00FB1C92" w:rsidRPr="00AC48E1" w:rsidRDefault="00FB1C92" w:rsidP="00FB1C92">
            <w:pPr>
              <w:contextualSpacing/>
              <w:jc w:val="center"/>
              <w:rPr>
                <w:bCs/>
                <w:sz w:val="24"/>
                <w:szCs w:val="24"/>
                <w:lang w:val="uk-UA"/>
              </w:rPr>
            </w:pPr>
            <w:r w:rsidRPr="00AC48E1">
              <w:rPr>
                <w:bCs/>
                <w:sz w:val="24"/>
                <w:szCs w:val="24"/>
                <w:lang w:val="uk-UA"/>
              </w:rPr>
              <w:t>2,0</w:t>
            </w:r>
          </w:p>
        </w:tc>
        <w:tc>
          <w:tcPr>
            <w:tcW w:w="1383" w:type="dxa"/>
          </w:tcPr>
          <w:p w:rsidR="00FB1C92" w:rsidRPr="00AC48E1" w:rsidRDefault="00FB1C92" w:rsidP="00FB1C92">
            <w:pPr>
              <w:contextualSpacing/>
              <w:jc w:val="center"/>
              <w:rPr>
                <w:bCs/>
                <w:sz w:val="24"/>
                <w:szCs w:val="24"/>
                <w:lang w:val="uk-UA"/>
              </w:rPr>
            </w:pPr>
            <w:r w:rsidRPr="00AC48E1">
              <w:rPr>
                <w:bCs/>
                <w:sz w:val="24"/>
                <w:szCs w:val="24"/>
                <w:lang w:val="uk-UA"/>
              </w:rPr>
              <w:t>1,9</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rPr>
                <w:sz w:val="24"/>
                <w:szCs w:val="24"/>
                <w:lang w:val="uk-UA"/>
              </w:rPr>
            </w:pPr>
            <w:r w:rsidRPr="00AC48E1">
              <w:rPr>
                <w:sz w:val="24"/>
                <w:szCs w:val="24"/>
                <w:lang w:val="uk-UA"/>
              </w:rPr>
              <w:t>Читання учбової літератури</w:t>
            </w:r>
          </w:p>
        </w:tc>
        <w:tc>
          <w:tcPr>
            <w:tcW w:w="1559"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1,6</w:t>
            </w:r>
          </w:p>
        </w:tc>
        <w:tc>
          <w:tcPr>
            <w:tcW w:w="1383"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1,6</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rPr>
                <w:sz w:val="24"/>
                <w:szCs w:val="24"/>
                <w:lang w:val="uk-UA"/>
              </w:rPr>
            </w:pPr>
            <w:r w:rsidRPr="00AC48E1">
              <w:rPr>
                <w:sz w:val="24"/>
                <w:szCs w:val="24"/>
                <w:lang w:val="uk-UA"/>
              </w:rPr>
              <w:t>Перегляд наукової літератури</w:t>
            </w:r>
          </w:p>
        </w:tc>
        <w:tc>
          <w:tcPr>
            <w:tcW w:w="1559"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1,8</w:t>
            </w:r>
          </w:p>
        </w:tc>
        <w:tc>
          <w:tcPr>
            <w:tcW w:w="1383"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1,7</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rPr>
                <w:sz w:val="24"/>
                <w:szCs w:val="24"/>
              </w:rPr>
            </w:pPr>
            <w:r w:rsidRPr="00AC48E1">
              <w:rPr>
                <w:sz w:val="24"/>
                <w:szCs w:val="24"/>
                <w:lang w:val="uk-UA"/>
              </w:rPr>
              <w:t xml:space="preserve"> Реферування наукової літератури</w:t>
            </w:r>
          </w:p>
        </w:tc>
        <w:tc>
          <w:tcPr>
            <w:tcW w:w="1559"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2,0</w:t>
            </w:r>
          </w:p>
        </w:tc>
        <w:tc>
          <w:tcPr>
            <w:tcW w:w="1383"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1,9</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lastRenderedPageBreak/>
              <w:t xml:space="preserve"> Особиста </w:t>
            </w:r>
            <w:proofErr w:type="spellStart"/>
            <w:r w:rsidRPr="00AC48E1">
              <w:rPr>
                <w:sz w:val="24"/>
                <w:szCs w:val="24"/>
              </w:rPr>
              <w:t>гігієна</w:t>
            </w:r>
            <w:proofErr w:type="spellEnd"/>
            <w:r w:rsidRPr="00AC48E1">
              <w:rPr>
                <w:sz w:val="24"/>
                <w:szCs w:val="24"/>
              </w:rPr>
              <w:t xml:space="preserve">, </w:t>
            </w:r>
            <w:proofErr w:type="spellStart"/>
            <w:r w:rsidRPr="00AC48E1">
              <w:rPr>
                <w:sz w:val="24"/>
                <w:szCs w:val="24"/>
              </w:rPr>
              <w:t>самообслуговування</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1.6</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1.5</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умивання</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1,8</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1.7</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душ</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1,9</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1.8</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одягання</w:t>
            </w:r>
            <w:proofErr w:type="spellEnd"/>
            <w:r w:rsidRPr="00AC48E1">
              <w:rPr>
                <w:sz w:val="24"/>
                <w:szCs w:val="24"/>
              </w:rPr>
              <w:t xml:space="preserve">, </w:t>
            </w:r>
            <w:proofErr w:type="spellStart"/>
            <w:r w:rsidRPr="00AC48E1">
              <w:rPr>
                <w:sz w:val="24"/>
                <w:szCs w:val="24"/>
              </w:rPr>
              <w:t>роздягання</w:t>
            </w:r>
            <w:proofErr w:type="spellEnd"/>
            <w:r w:rsidRPr="00AC48E1">
              <w:rPr>
                <w:sz w:val="24"/>
                <w:szCs w:val="24"/>
              </w:rPr>
              <w:t xml:space="preserve">, </w:t>
            </w:r>
            <w:proofErr w:type="spellStart"/>
            <w:r w:rsidRPr="00AC48E1">
              <w:rPr>
                <w:sz w:val="24"/>
                <w:szCs w:val="24"/>
              </w:rPr>
              <w:t>взування</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1.5</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1.3</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proofErr w:type="spellStart"/>
            <w:r w:rsidRPr="00AC48E1">
              <w:rPr>
                <w:sz w:val="24"/>
                <w:szCs w:val="24"/>
              </w:rPr>
              <w:t>прийом</w:t>
            </w:r>
            <w:proofErr w:type="spellEnd"/>
            <w:r w:rsidRPr="00AC48E1">
              <w:rPr>
                <w:sz w:val="24"/>
                <w:szCs w:val="24"/>
              </w:rPr>
              <w:t xml:space="preserve"> </w:t>
            </w:r>
            <w:proofErr w:type="spellStart"/>
            <w:r w:rsidRPr="00AC48E1">
              <w:rPr>
                <w:sz w:val="24"/>
                <w:szCs w:val="24"/>
              </w:rPr>
              <w:t>їжі</w:t>
            </w:r>
            <w:proofErr w:type="spellEnd"/>
            <w:r w:rsidRPr="00AC48E1">
              <w:rPr>
                <w:sz w:val="24"/>
                <w:szCs w:val="24"/>
              </w:rPr>
              <w:t xml:space="preserve"> </w:t>
            </w:r>
            <w:proofErr w:type="spellStart"/>
            <w:r w:rsidRPr="00AC48E1">
              <w:rPr>
                <w:sz w:val="24"/>
                <w:szCs w:val="24"/>
              </w:rPr>
              <w:t>сидячи</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1.6</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proofErr w:type="spellStart"/>
            <w:r w:rsidRPr="00AC48E1">
              <w:rPr>
                <w:sz w:val="24"/>
                <w:szCs w:val="24"/>
              </w:rPr>
              <w:t>прийом</w:t>
            </w:r>
            <w:proofErr w:type="spellEnd"/>
            <w:r w:rsidRPr="00AC48E1">
              <w:rPr>
                <w:sz w:val="24"/>
                <w:szCs w:val="24"/>
              </w:rPr>
              <w:t xml:space="preserve"> </w:t>
            </w:r>
            <w:proofErr w:type="spellStart"/>
            <w:r w:rsidRPr="00AC48E1">
              <w:rPr>
                <w:sz w:val="24"/>
                <w:szCs w:val="24"/>
              </w:rPr>
              <w:t>їжі</w:t>
            </w:r>
            <w:proofErr w:type="spellEnd"/>
            <w:r w:rsidRPr="00AC48E1">
              <w:rPr>
                <w:sz w:val="24"/>
                <w:szCs w:val="24"/>
              </w:rPr>
              <w:t xml:space="preserve"> стоячи</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1.6</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1.5</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b/>
                <w:sz w:val="24"/>
                <w:szCs w:val="24"/>
              </w:rPr>
            </w:pPr>
            <w:proofErr w:type="spellStart"/>
            <w:r w:rsidRPr="00AC48E1">
              <w:rPr>
                <w:b/>
                <w:sz w:val="24"/>
                <w:szCs w:val="24"/>
              </w:rPr>
              <w:t>Ведення</w:t>
            </w:r>
            <w:proofErr w:type="spellEnd"/>
            <w:r w:rsidRPr="00AC48E1">
              <w:rPr>
                <w:b/>
                <w:sz w:val="24"/>
                <w:szCs w:val="24"/>
              </w:rPr>
              <w:t xml:space="preserve"> </w:t>
            </w:r>
            <w:proofErr w:type="spellStart"/>
            <w:r w:rsidRPr="00AC48E1">
              <w:rPr>
                <w:b/>
                <w:sz w:val="24"/>
                <w:szCs w:val="24"/>
              </w:rPr>
              <w:t>домашнього</w:t>
            </w:r>
            <w:proofErr w:type="spellEnd"/>
            <w:r w:rsidRPr="00AC48E1">
              <w:rPr>
                <w:b/>
                <w:sz w:val="24"/>
                <w:szCs w:val="24"/>
              </w:rPr>
              <w:t xml:space="preserve"> </w:t>
            </w:r>
            <w:proofErr w:type="spellStart"/>
            <w:r w:rsidRPr="00AC48E1">
              <w:rPr>
                <w:b/>
                <w:sz w:val="24"/>
                <w:szCs w:val="24"/>
              </w:rPr>
              <w:t>господарства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Легке</w:t>
            </w:r>
            <w:proofErr w:type="spellEnd"/>
            <w:r w:rsidRPr="00AC48E1">
              <w:rPr>
                <w:sz w:val="24"/>
                <w:szCs w:val="24"/>
              </w:rPr>
              <w:t xml:space="preserve"> </w:t>
            </w:r>
            <w:proofErr w:type="spellStart"/>
            <w:r w:rsidRPr="00AC48E1">
              <w:rPr>
                <w:sz w:val="24"/>
                <w:szCs w:val="24"/>
              </w:rPr>
              <w:t>прибирання</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2.7</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proofErr w:type="spellStart"/>
            <w:r w:rsidRPr="00AC48E1">
              <w:rPr>
                <w:sz w:val="24"/>
                <w:szCs w:val="24"/>
              </w:rPr>
              <w:t>Прибирання</w:t>
            </w:r>
            <w:proofErr w:type="spellEnd"/>
            <w:r w:rsidRPr="00AC48E1">
              <w:rPr>
                <w:sz w:val="24"/>
                <w:szCs w:val="24"/>
              </w:rPr>
              <w:t xml:space="preserve"> з </w:t>
            </w:r>
            <w:proofErr w:type="spellStart"/>
            <w:r w:rsidRPr="00AC48E1">
              <w:rPr>
                <w:sz w:val="24"/>
                <w:szCs w:val="24"/>
              </w:rPr>
              <w:t>помірним</w:t>
            </w:r>
            <w:proofErr w:type="spellEnd"/>
            <w:r w:rsidRPr="00AC48E1">
              <w:rPr>
                <w:sz w:val="24"/>
                <w:szCs w:val="24"/>
              </w:rPr>
              <w:t xml:space="preserve"> </w:t>
            </w:r>
            <w:proofErr w:type="spellStart"/>
            <w:r w:rsidRPr="00AC48E1">
              <w:rPr>
                <w:sz w:val="24"/>
                <w:szCs w:val="24"/>
              </w:rPr>
              <w:t>навантаженням</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3.3</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Підмітання</w:t>
            </w:r>
            <w:proofErr w:type="spellEnd"/>
            <w:r w:rsidRPr="00AC48E1">
              <w:rPr>
                <w:sz w:val="24"/>
                <w:szCs w:val="24"/>
              </w:rPr>
              <w:t xml:space="preserve"> дому</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3.5</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3.5</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proofErr w:type="spellStart"/>
            <w:r w:rsidRPr="00AC48E1">
              <w:rPr>
                <w:sz w:val="24"/>
                <w:szCs w:val="24"/>
              </w:rPr>
              <w:t>Підмітання</w:t>
            </w:r>
            <w:proofErr w:type="spellEnd"/>
            <w:r w:rsidRPr="00AC48E1">
              <w:rPr>
                <w:sz w:val="24"/>
                <w:szCs w:val="24"/>
              </w:rPr>
              <w:t xml:space="preserve"> двору</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3,1</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3.0</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Прання</w:t>
            </w:r>
            <w:proofErr w:type="spellEnd"/>
            <w:r w:rsidRPr="00AC48E1">
              <w:rPr>
                <w:sz w:val="24"/>
                <w:szCs w:val="24"/>
              </w:rPr>
              <w:t xml:space="preserve"> </w:t>
            </w:r>
            <w:proofErr w:type="spellStart"/>
            <w:r w:rsidRPr="00AC48E1">
              <w:rPr>
                <w:sz w:val="24"/>
                <w:szCs w:val="24"/>
              </w:rPr>
              <w:t>одягу</w:t>
            </w:r>
            <w:proofErr w:type="spellEnd"/>
            <w:r w:rsidRPr="00AC48E1">
              <w:rPr>
                <w:sz w:val="24"/>
                <w:szCs w:val="24"/>
              </w:rPr>
              <w:t xml:space="preserve">, </w:t>
            </w:r>
            <w:proofErr w:type="spellStart"/>
            <w:r w:rsidRPr="00AC48E1">
              <w:rPr>
                <w:sz w:val="24"/>
                <w:szCs w:val="24"/>
              </w:rPr>
              <w:t>білизни</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2.5</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3.3-4.4</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Миття</w:t>
            </w:r>
            <w:proofErr w:type="spellEnd"/>
            <w:r w:rsidRPr="00AC48E1">
              <w:rPr>
                <w:sz w:val="24"/>
                <w:szCs w:val="24"/>
              </w:rPr>
              <w:t xml:space="preserve"> посуду</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1.6</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1.5</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Догляд за </w:t>
            </w:r>
            <w:proofErr w:type="spellStart"/>
            <w:r w:rsidRPr="00AC48E1">
              <w:rPr>
                <w:sz w:val="24"/>
                <w:szCs w:val="24"/>
              </w:rPr>
              <w:t>дітьми</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2,2</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2.7</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Приготу</w:t>
            </w:r>
            <w:proofErr w:type="spellEnd"/>
            <w:r w:rsidRPr="00AC48E1">
              <w:rPr>
                <w:sz w:val="24"/>
                <w:szCs w:val="24"/>
              </w:rPr>
              <w:t xml:space="preserve"> </w:t>
            </w:r>
            <w:proofErr w:type="spellStart"/>
            <w:r w:rsidRPr="00AC48E1">
              <w:rPr>
                <w:sz w:val="24"/>
                <w:szCs w:val="24"/>
              </w:rPr>
              <w:t>вання</w:t>
            </w:r>
            <w:proofErr w:type="spellEnd"/>
            <w:r w:rsidRPr="00AC48E1">
              <w:rPr>
                <w:sz w:val="24"/>
                <w:szCs w:val="24"/>
              </w:rPr>
              <w:t xml:space="preserve"> </w:t>
            </w:r>
            <w:proofErr w:type="spellStart"/>
            <w:r w:rsidRPr="00AC48E1">
              <w:rPr>
                <w:sz w:val="24"/>
                <w:szCs w:val="24"/>
              </w:rPr>
              <w:t>їжі</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1.8</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2 2</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proofErr w:type="spellStart"/>
            <w:r w:rsidRPr="00AC48E1">
              <w:rPr>
                <w:sz w:val="24"/>
                <w:szCs w:val="24"/>
              </w:rPr>
              <w:t>Рубання</w:t>
            </w:r>
            <w:proofErr w:type="spellEnd"/>
            <w:r w:rsidRPr="00AC48E1">
              <w:rPr>
                <w:sz w:val="24"/>
                <w:szCs w:val="24"/>
              </w:rPr>
              <w:t xml:space="preserve"> </w:t>
            </w:r>
            <w:proofErr w:type="spellStart"/>
            <w:r w:rsidRPr="00AC48E1">
              <w:rPr>
                <w:sz w:val="24"/>
                <w:szCs w:val="24"/>
              </w:rPr>
              <w:t>лров</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4.1</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Придбання</w:t>
            </w:r>
            <w:proofErr w:type="spellEnd"/>
            <w:r w:rsidRPr="00AC48E1">
              <w:rPr>
                <w:sz w:val="24"/>
                <w:szCs w:val="24"/>
              </w:rPr>
              <w:t xml:space="preserve"> </w:t>
            </w:r>
            <w:proofErr w:type="spellStart"/>
            <w:r w:rsidRPr="00AC48E1">
              <w:rPr>
                <w:sz w:val="24"/>
                <w:szCs w:val="24"/>
              </w:rPr>
              <w:t>товарів</w:t>
            </w:r>
            <w:proofErr w:type="spellEnd"/>
            <w:r w:rsidRPr="00AC48E1">
              <w:rPr>
                <w:sz w:val="24"/>
                <w:szCs w:val="24"/>
              </w:rPr>
              <w:t xml:space="preserve">, </w:t>
            </w:r>
            <w:proofErr w:type="spellStart"/>
            <w:r w:rsidRPr="00AC48E1">
              <w:rPr>
                <w:sz w:val="24"/>
                <w:szCs w:val="24"/>
              </w:rPr>
              <w:t>продуктів</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3,5</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4.0-4,6</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Миття</w:t>
            </w:r>
            <w:proofErr w:type="spellEnd"/>
            <w:r w:rsidRPr="00AC48E1">
              <w:rPr>
                <w:sz w:val="24"/>
                <w:szCs w:val="24"/>
              </w:rPr>
              <w:t xml:space="preserve"> </w:t>
            </w:r>
            <w:proofErr w:type="spellStart"/>
            <w:r w:rsidRPr="00AC48E1">
              <w:rPr>
                <w:sz w:val="24"/>
                <w:szCs w:val="24"/>
              </w:rPr>
              <w:t>підлоги</w:t>
            </w:r>
            <w:proofErr w:type="spellEnd"/>
            <w:r w:rsidRPr="00AC48E1">
              <w:rPr>
                <w:sz w:val="24"/>
                <w:szCs w:val="24"/>
              </w:rPr>
              <w:t xml:space="preserve">, </w:t>
            </w:r>
            <w:proofErr w:type="spellStart"/>
            <w:r w:rsidRPr="00AC48E1">
              <w:rPr>
                <w:sz w:val="24"/>
                <w:szCs w:val="24"/>
              </w:rPr>
              <w:t>вікон</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3.3</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3.7</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b/>
                <w:sz w:val="24"/>
                <w:szCs w:val="24"/>
              </w:rPr>
            </w:pPr>
            <w:r w:rsidRPr="00AC48E1">
              <w:rPr>
                <w:b/>
                <w:sz w:val="24"/>
                <w:szCs w:val="24"/>
              </w:rPr>
              <w:t xml:space="preserve"> </w:t>
            </w:r>
            <w:proofErr w:type="spellStart"/>
            <w:r w:rsidRPr="00AC48E1">
              <w:rPr>
                <w:b/>
                <w:sz w:val="24"/>
                <w:szCs w:val="24"/>
              </w:rPr>
              <w:t>Переміщення</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Ходіння</w:t>
            </w:r>
            <w:proofErr w:type="spellEnd"/>
            <w:r w:rsidRPr="00AC48E1">
              <w:rPr>
                <w:sz w:val="24"/>
                <w:szCs w:val="24"/>
              </w:rPr>
              <w:t xml:space="preserve"> по </w:t>
            </w:r>
            <w:proofErr w:type="spellStart"/>
            <w:r w:rsidRPr="00AC48E1">
              <w:rPr>
                <w:sz w:val="24"/>
                <w:szCs w:val="24"/>
              </w:rPr>
              <w:t>будинку</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2.5</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2.4</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Прогулянка</w:t>
            </w:r>
            <w:proofErr w:type="spellEnd"/>
            <w:r w:rsidRPr="00AC48E1">
              <w:rPr>
                <w:sz w:val="24"/>
                <w:szCs w:val="24"/>
              </w:rPr>
              <w:t xml:space="preserve"> </w:t>
            </w:r>
            <w:proofErr w:type="spellStart"/>
            <w:r w:rsidRPr="00AC48E1">
              <w:rPr>
                <w:sz w:val="24"/>
                <w:szCs w:val="24"/>
              </w:rPr>
              <w:t>повільна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3,0</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2.8</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в </w:t>
            </w:r>
            <w:proofErr w:type="spellStart"/>
            <w:r w:rsidRPr="00AC48E1">
              <w:rPr>
                <w:sz w:val="24"/>
                <w:szCs w:val="24"/>
              </w:rPr>
              <w:t>звичному</w:t>
            </w:r>
            <w:proofErr w:type="spellEnd"/>
            <w:r w:rsidRPr="00AC48E1">
              <w:rPr>
                <w:sz w:val="24"/>
                <w:szCs w:val="24"/>
              </w:rPr>
              <w:t xml:space="preserve"> </w:t>
            </w:r>
            <w:proofErr w:type="spellStart"/>
            <w:r w:rsidRPr="00AC48E1">
              <w:rPr>
                <w:sz w:val="24"/>
                <w:szCs w:val="24"/>
              </w:rPr>
              <w:t>темпі</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3,4</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3.2</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з </w:t>
            </w:r>
            <w:proofErr w:type="spellStart"/>
            <w:r w:rsidRPr="00AC48E1">
              <w:rPr>
                <w:sz w:val="24"/>
                <w:szCs w:val="24"/>
              </w:rPr>
              <w:t>вантажем</w:t>
            </w:r>
            <w:proofErr w:type="spellEnd"/>
            <w:r w:rsidRPr="00AC48E1">
              <w:rPr>
                <w:sz w:val="24"/>
                <w:szCs w:val="24"/>
              </w:rPr>
              <w:t xml:space="preserve"> </w:t>
            </w:r>
            <w:proofErr w:type="spellStart"/>
            <w:r w:rsidRPr="00AC48E1">
              <w:rPr>
                <w:sz w:val="24"/>
                <w:szCs w:val="24"/>
              </w:rPr>
              <w:t>масою</w:t>
            </w:r>
            <w:proofErr w:type="spellEnd"/>
            <w:r w:rsidRPr="00AC48E1">
              <w:rPr>
                <w:sz w:val="24"/>
                <w:szCs w:val="24"/>
              </w:rPr>
              <w:t xml:space="preserve"> 10 кг</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4.6</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3,5</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в гору </w:t>
            </w:r>
            <w:proofErr w:type="spellStart"/>
            <w:r w:rsidRPr="00AC48E1">
              <w:rPr>
                <w:sz w:val="24"/>
                <w:szCs w:val="24"/>
              </w:rPr>
              <w:t>повільна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4,6</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в гору в </w:t>
            </w:r>
            <w:proofErr w:type="spellStart"/>
            <w:r w:rsidRPr="00AC48E1">
              <w:rPr>
                <w:sz w:val="24"/>
                <w:szCs w:val="24"/>
              </w:rPr>
              <w:t>звичайному</w:t>
            </w:r>
            <w:proofErr w:type="spellEnd"/>
            <w:r w:rsidRPr="00AC48E1">
              <w:rPr>
                <w:sz w:val="24"/>
                <w:szCs w:val="24"/>
              </w:rPr>
              <w:t xml:space="preserve"> </w:t>
            </w:r>
            <w:proofErr w:type="spellStart"/>
            <w:r w:rsidRPr="00AC48E1">
              <w:rPr>
                <w:sz w:val="24"/>
                <w:szCs w:val="24"/>
              </w:rPr>
              <w:t>темпі</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5,7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4,6</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в гору </w:t>
            </w:r>
            <w:proofErr w:type="spellStart"/>
            <w:r w:rsidRPr="00AC48E1">
              <w:rPr>
                <w:sz w:val="24"/>
                <w:szCs w:val="24"/>
              </w:rPr>
              <w:t>швидка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7,5</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6,6</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в </w:t>
            </w:r>
            <w:proofErr w:type="spellStart"/>
            <w:r w:rsidRPr="00AC48E1">
              <w:rPr>
                <w:sz w:val="24"/>
                <w:szCs w:val="24"/>
              </w:rPr>
              <w:t>звичайному</w:t>
            </w:r>
            <w:proofErr w:type="spellEnd"/>
            <w:r w:rsidRPr="00AC48E1">
              <w:rPr>
                <w:sz w:val="24"/>
                <w:szCs w:val="24"/>
              </w:rPr>
              <w:t xml:space="preserve"> </w:t>
            </w:r>
            <w:proofErr w:type="spellStart"/>
            <w:r w:rsidRPr="00AC48E1">
              <w:rPr>
                <w:sz w:val="24"/>
                <w:szCs w:val="24"/>
              </w:rPr>
              <w:t>темпі</w:t>
            </w:r>
            <w:proofErr w:type="spellEnd"/>
            <w:r w:rsidRPr="00AC48E1">
              <w:rPr>
                <w:sz w:val="24"/>
                <w:szCs w:val="24"/>
              </w:rPr>
              <w:t xml:space="preserve"> з </w:t>
            </w:r>
            <w:proofErr w:type="spellStart"/>
            <w:r w:rsidRPr="00AC48E1">
              <w:rPr>
                <w:sz w:val="24"/>
                <w:szCs w:val="24"/>
              </w:rPr>
              <w:t>вантажем</w:t>
            </w:r>
            <w:proofErr w:type="spellEnd"/>
            <w:r w:rsidRPr="00AC48E1">
              <w:rPr>
                <w:sz w:val="24"/>
                <w:szCs w:val="24"/>
              </w:rPr>
              <w:t xml:space="preserve"> 10 кг</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6,7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6,0</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в гору </w:t>
            </w:r>
            <w:proofErr w:type="spellStart"/>
            <w:r w:rsidRPr="00AC48E1">
              <w:rPr>
                <w:sz w:val="24"/>
                <w:szCs w:val="24"/>
              </w:rPr>
              <w:t>повільна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4,6</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в гору в </w:t>
            </w:r>
            <w:proofErr w:type="spellStart"/>
            <w:r w:rsidRPr="00AC48E1">
              <w:rPr>
                <w:sz w:val="24"/>
                <w:szCs w:val="24"/>
              </w:rPr>
              <w:t>звичайному</w:t>
            </w:r>
            <w:proofErr w:type="spellEnd"/>
            <w:r w:rsidRPr="00AC48E1">
              <w:rPr>
                <w:sz w:val="24"/>
                <w:szCs w:val="24"/>
              </w:rPr>
              <w:t xml:space="preserve"> </w:t>
            </w:r>
            <w:proofErr w:type="spellStart"/>
            <w:r w:rsidRPr="00AC48E1">
              <w:rPr>
                <w:sz w:val="24"/>
                <w:szCs w:val="24"/>
              </w:rPr>
              <w:t>темпі</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5,7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4,6</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lastRenderedPageBreak/>
              <w:t xml:space="preserve"> в гору </w:t>
            </w:r>
            <w:proofErr w:type="spellStart"/>
            <w:r w:rsidRPr="00AC48E1">
              <w:rPr>
                <w:sz w:val="24"/>
                <w:szCs w:val="24"/>
              </w:rPr>
              <w:t>швидка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7,5</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6,6</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в </w:t>
            </w:r>
            <w:proofErr w:type="spellStart"/>
            <w:r w:rsidRPr="00AC48E1">
              <w:rPr>
                <w:sz w:val="24"/>
                <w:szCs w:val="24"/>
              </w:rPr>
              <w:t>звичайному</w:t>
            </w:r>
            <w:proofErr w:type="spellEnd"/>
            <w:r w:rsidRPr="00AC48E1">
              <w:rPr>
                <w:sz w:val="24"/>
                <w:szCs w:val="24"/>
              </w:rPr>
              <w:t xml:space="preserve"> </w:t>
            </w:r>
            <w:proofErr w:type="spellStart"/>
            <w:r w:rsidRPr="00AC48E1">
              <w:rPr>
                <w:sz w:val="24"/>
                <w:szCs w:val="24"/>
              </w:rPr>
              <w:t>темпі</w:t>
            </w:r>
            <w:proofErr w:type="spellEnd"/>
            <w:r w:rsidRPr="00AC48E1">
              <w:rPr>
                <w:sz w:val="24"/>
                <w:szCs w:val="24"/>
              </w:rPr>
              <w:t xml:space="preserve"> з </w:t>
            </w:r>
            <w:proofErr w:type="spellStart"/>
            <w:r w:rsidRPr="00AC48E1">
              <w:rPr>
                <w:sz w:val="24"/>
                <w:szCs w:val="24"/>
              </w:rPr>
              <w:t>вантажем</w:t>
            </w:r>
            <w:proofErr w:type="spellEnd"/>
            <w:r w:rsidRPr="00AC48E1">
              <w:rPr>
                <w:sz w:val="24"/>
                <w:szCs w:val="24"/>
              </w:rPr>
              <w:t xml:space="preserve"> 10 кг</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6,7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6,0</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під</w:t>
            </w:r>
            <w:proofErr w:type="spellEnd"/>
            <w:r w:rsidRPr="00AC48E1">
              <w:rPr>
                <w:sz w:val="24"/>
                <w:szCs w:val="24"/>
              </w:rPr>
              <w:t xml:space="preserve"> гору </w:t>
            </w:r>
            <w:proofErr w:type="spellStart"/>
            <w:r w:rsidRPr="00AC48E1">
              <w:rPr>
                <w:sz w:val="24"/>
                <w:szCs w:val="24"/>
              </w:rPr>
              <w:t>повільна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2,8</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2,3</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під</w:t>
            </w:r>
            <w:proofErr w:type="spellEnd"/>
            <w:r w:rsidRPr="00AC48E1">
              <w:rPr>
                <w:sz w:val="24"/>
                <w:szCs w:val="24"/>
              </w:rPr>
              <w:t xml:space="preserve"> гору в </w:t>
            </w:r>
            <w:proofErr w:type="spellStart"/>
            <w:r w:rsidRPr="00AC48E1">
              <w:rPr>
                <w:sz w:val="24"/>
                <w:szCs w:val="24"/>
              </w:rPr>
              <w:t>звичайному</w:t>
            </w:r>
            <w:proofErr w:type="spellEnd"/>
            <w:r w:rsidRPr="00AC48E1">
              <w:rPr>
                <w:sz w:val="24"/>
                <w:szCs w:val="24"/>
              </w:rPr>
              <w:t xml:space="preserve"> </w:t>
            </w:r>
            <w:proofErr w:type="spellStart"/>
            <w:r w:rsidRPr="00AC48E1">
              <w:rPr>
                <w:sz w:val="24"/>
                <w:szCs w:val="24"/>
              </w:rPr>
              <w:t>темпі</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3,1</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3,0</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під</w:t>
            </w:r>
            <w:proofErr w:type="spellEnd"/>
            <w:r w:rsidRPr="00AC48E1">
              <w:rPr>
                <w:sz w:val="24"/>
                <w:szCs w:val="24"/>
              </w:rPr>
              <w:t xml:space="preserve"> гору </w:t>
            </w:r>
            <w:proofErr w:type="spellStart"/>
            <w:r w:rsidRPr="00AC48E1">
              <w:rPr>
                <w:sz w:val="24"/>
                <w:szCs w:val="24"/>
              </w:rPr>
              <w:t>швидка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3,6</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3,4</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Ходьба по сходах </w:t>
            </w:r>
            <w:proofErr w:type="spellStart"/>
            <w:r w:rsidRPr="00AC48E1">
              <w:rPr>
                <w:sz w:val="24"/>
                <w:szCs w:val="24"/>
              </w:rPr>
              <w:t>вгору</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6,2</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6,1</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Їзда</w:t>
            </w:r>
            <w:proofErr w:type="spellEnd"/>
            <w:r w:rsidRPr="00AC48E1">
              <w:rPr>
                <w:sz w:val="24"/>
                <w:szCs w:val="24"/>
              </w:rPr>
              <w:t xml:space="preserve"> в </w:t>
            </w:r>
            <w:proofErr w:type="spellStart"/>
            <w:r w:rsidRPr="00AC48E1">
              <w:rPr>
                <w:sz w:val="24"/>
                <w:szCs w:val="24"/>
              </w:rPr>
              <w:t>транспорті</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1,5</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b/>
                <w:sz w:val="24"/>
                <w:szCs w:val="24"/>
              </w:rPr>
            </w:pPr>
            <w:r w:rsidRPr="00AC48E1">
              <w:rPr>
                <w:sz w:val="24"/>
                <w:szCs w:val="24"/>
              </w:rPr>
              <w:t xml:space="preserve"> </w:t>
            </w:r>
            <w:proofErr w:type="spellStart"/>
            <w:r w:rsidRPr="00AC48E1">
              <w:rPr>
                <w:b/>
                <w:sz w:val="24"/>
                <w:szCs w:val="24"/>
              </w:rPr>
              <w:t>Ведення</w:t>
            </w:r>
            <w:proofErr w:type="spellEnd"/>
            <w:r w:rsidRPr="00AC48E1">
              <w:rPr>
                <w:b/>
                <w:sz w:val="24"/>
                <w:szCs w:val="24"/>
              </w:rPr>
              <w:t xml:space="preserve"> </w:t>
            </w:r>
            <w:proofErr w:type="spellStart"/>
            <w:r w:rsidRPr="00AC48E1">
              <w:rPr>
                <w:b/>
                <w:sz w:val="24"/>
                <w:szCs w:val="24"/>
              </w:rPr>
              <w:t>підсобного</w:t>
            </w:r>
            <w:proofErr w:type="spellEnd"/>
            <w:r w:rsidRPr="00AC48E1">
              <w:rPr>
                <w:b/>
                <w:sz w:val="24"/>
                <w:szCs w:val="24"/>
              </w:rPr>
              <w:t xml:space="preserve"> </w:t>
            </w:r>
            <w:proofErr w:type="spellStart"/>
            <w:r w:rsidRPr="00AC48E1">
              <w:rPr>
                <w:b/>
                <w:sz w:val="24"/>
                <w:szCs w:val="24"/>
              </w:rPr>
              <w:t>господарства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Робота лопатою</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5,7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4,6</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Посадка дерев</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4,1</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4,3</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w:t>
            </w:r>
            <w:proofErr w:type="spellStart"/>
            <w:r w:rsidRPr="00AC48E1">
              <w:rPr>
                <w:sz w:val="24"/>
                <w:szCs w:val="24"/>
              </w:rPr>
              <w:t>Обрізання</w:t>
            </w:r>
            <w:proofErr w:type="spellEnd"/>
            <w:r w:rsidRPr="00AC48E1">
              <w:rPr>
                <w:sz w:val="24"/>
                <w:szCs w:val="24"/>
              </w:rPr>
              <w:t xml:space="preserve"> </w:t>
            </w:r>
            <w:proofErr w:type="spellStart"/>
            <w:r w:rsidRPr="00AC48E1">
              <w:rPr>
                <w:sz w:val="24"/>
                <w:szCs w:val="24"/>
              </w:rPr>
              <w:t>гілок</w:t>
            </w:r>
            <w:proofErr w:type="spellEnd"/>
            <w:r w:rsidRPr="00AC48E1">
              <w:rPr>
                <w:sz w:val="24"/>
                <w:szCs w:val="24"/>
              </w:rPr>
              <w:t xml:space="preserve"> дерев</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7,3</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7,1</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 Робота сапою, прополка</w:t>
            </w:r>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2,5-5,0</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2,9</w:t>
            </w:r>
          </w:p>
        </w:tc>
      </w:tr>
      <w:tr w:rsidR="00FB1C92" w:rsidRPr="00AC48E1" w:rsidTr="001F19F9">
        <w:tc>
          <w:tcPr>
            <w:tcW w:w="5954"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rPr>
                <w:sz w:val="24"/>
                <w:szCs w:val="24"/>
              </w:rPr>
            </w:pPr>
            <w:r w:rsidRPr="00AC48E1">
              <w:rPr>
                <w:sz w:val="24"/>
                <w:szCs w:val="24"/>
              </w:rPr>
              <w:t xml:space="preserve">Посадка </w:t>
            </w:r>
            <w:proofErr w:type="spellStart"/>
            <w:r w:rsidRPr="00AC48E1">
              <w:rPr>
                <w:sz w:val="24"/>
                <w:szCs w:val="24"/>
              </w:rPr>
              <w:t>коренеплодів</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3,7</w:t>
            </w:r>
          </w:p>
        </w:tc>
        <w:tc>
          <w:tcPr>
            <w:tcW w:w="1383" w:type="dxa"/>
            <w:tcBorders>
              <w:top w:val="single" w:sz="4" w:space="0" w:color="auto"/>
              <w:left w:val="single" w:sz="4" w:space="0" w:color="auto"/>
              <w:bottom w:val="single" w:sz="4" w:space="0" w:color="auto"/>
              <w:right w:val="single" w:sz="4" w:space="0" w:color="auto"/>
            </w:tcBorders>
            <w:vAlign w:val="center"/>
          </w:tcPr>
          <w:p w:rsidR="00FB1C92" w:rsidRPr="00AC48E1" w:rsidRDefault="00FB1C92" w:rsidP="00FB1C92">
            <w:pPr>
              <w:jc w:val="center"/>
              <w:rPr>
                <w:sz w:val="24"/>
                <w:szCs w:val="24"/>
              </w:rPr>
            </w:pPr>
            <w:r w:rsidRPr="00AC48E1">
              <w:rPr>
                <w:sz w:val="24"/>
                <w:szCs w:val="24"/>
              </w:rPr>
              <w:t>3,9</w:t>
            </w:r>
          </w:p>
        </w:tc>
      </w:tr>
    </w:tbl>
    <w:p w:rsidR="00FB1C92" w:rsidRPr="00AC48E1" w:rsidRDefault="00FB1C92" w:rsidP="00FB1C92">
      <w:pPr>
        <w:contextualSpacing/>
        <w:jc w:val="both"/>
        <w:rPr>
          <w:sz w:val="24"/>
          <w:szCs w:val="24"/>
          <w:lang w:val="uk-UA"/>
        </w:rPr>
      </w:pPr>
    </w:p>
    <w:p w:rsidR="00FB1C92" w:rsidRPr="00AC48E1" w:rsidRDefault="00FB1C92" w:rsidP="00FB1C92">
      <w:pPr>
        <w:ind w:left="142" w:firstLine="709"/>
        <w:jc w:val="both"/>
        <w:rPr>
          <w:sz w:val="24"/>
          <w:szCs w:val="24"/>
        </w:rPr>
      </w:pPr>
      <w:proofErr w:type="spellStart"/>
      <w:proofErr w:type="gramStart"/>
      <w:r w:rsidRPr="00AC48E1">
        <w:rPr>
          <w:sz w:val="24"/>
          <w:szCs w:val="24"/>
        </w:rPr>
        <w:t>Хронометражний</w:t>
      </w:r>
      <w:proofErr w:type="spellEnd"/>
      <w:r w:rsidRPr="00AC48E1">
        <w:rPr>
          <w:sz w:val="24"/>
          <w:szCs w:val="24"/>
        </w:rPr>
        <w:t xml:space="preserve">  метод</w:t>
      </w:r>
      <w:proofErr w:type="gramEnd"/>
      <w:r w:rsidRPr="00AC48E1">
        <w:rPr>
          <w:sz w:val="24"/>
          <w:szCs w:val="24"/>
          <w:lang w:val="uk-UA"/>
        </w:rPr>
        <w:t>:</w:t>
      </w:r>
      <w:r w:rsidRPr="00AC48E1">
        <w:rPr>
          <w:sz w:val="24"/>
          <w:szCs w:val="24"/>
        </w:rPr>
        <w:t xml:space="preserve"> за таблицею</w:t>
      </w:r>
      <w:r w:rsidRPr="00AC48E1">
        <w:rPr>
          <w:sz w:val="24"/>
          <w:szCs w:val="24"/>
          <w:lang w:val="uk-UA"/>
        </w:rPr>
        <w:t xml:space="preserve"> </w:t>
      </w:r>
      <w:proofErr w:type="spellStart"/>
      <w:r w:rsidRPr="00AC48E1">
        <w:rPr>
          <w:sz w:val="24"/>
          <w:szCs w:val="24"/>
        </w:rPr>
        <w:t>знаходимо</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ккал /1 </w:t>
      </w:r>
      <w:proofErr w:type="spellStart"/>
      <w:r w:rsidRPr="00AC48E1">
        <w:rPr>
          <w:sz w:val="24"/>
          <w:szCs w:val="24"/>
        </w:rPr>
        <w:t>хв</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витрачається</w:t>
      </w:r>
      <w:proofErr w:type="spellEnd"/>
      <w:r w:rsidRPr="00AC48E1">
        <w:rPr>
          <w:sz w:val="24"/>
          <w:szCs w:val="24"/>
        </w:rPr>
        <w:t xml:space="preserve"> на </w:t>
      </w:r>
      <w:proofErr w:type="spellStart"/>
      <w:r w:rsidRPr="00AC48E1">
        <w:rPr>
          <w:sz w:val="24"/>
          <w:szCs w:val="24"/>
        </w:rPr>
        <w:t>кожен</w:t>
      </w:r>
      <w:proofErr w:type="spellEnd"/>
      <w:r w:rsidRPr="00AC48E1">
        <w:rPr>
          <w:sz w:val="24"/>
          <w:szCs w:val="24"/>
        </w:rPr>
        <w:t xml:space="preserve"> вид </w:t>
      </w:r>
      <w:proofErr w:type="spellStart"/>
      <w:r w:rsidRPr="00AC48E1">
        <w:rPr>
          <w:sz w:val="24"/>
          <w:szCs w:val="24"/>
        </w:rPr>
        <w:t>діяльності</w:t>
      </w:r>
      <w:proofErr w:type="spellEnd"/>
      <w:r w:rsidRPr="00AC48E1">
        <w:rPr>
          <w:sz w:val="24"/>
          <w:szCs w:val="24"/>
          <w:lang w:val="uk-UA"/>
        </w:rPr>
        <w:t xml:space="preserve">, помножити </w:t>
      </w:r>
      <w:r w:rsidRPr="00AC48E1">
        <w:rPr>
          <w:sz w:val="24"/>
          <w:szCs w:val="24"/>
        </w:rPr>
        <w:t xml:space="preserve">   на 24 </w:t>
      </w:r>
      <w:proofErr w:type="spellStart"/>
      <w:r w:rsidRPr="00AC48E1">
        <w:rPr>
          <w:sz w:val="24"/>
          <w:szCs w:val="24"/>
        </w:rPr>
        <w:t>години</w:t>
      </w:r>
      <w:proofErr w:type="spellEnd"/>
      <w:r w:rsidRPr="00AC48E1">
        <w:rPr>
          <w:sz w:val="24"/>
          <w:szCs w:val="24"/>
          <w:lang w:val="uk-UA"/>
        </w:rPr>
        <w:t xml:space="preserve"> (1 доба)</w:t>
      </w:r>
      <w:r w:rsidRPr="00AC48E1">
        <w:rPr>
          <w:sz w:val="24"/>
          <w:szCs w:val="24"/>
        </w:rPr>
        <w:t xml:space="preserve"> </w:t>
      </w:r>
      <w:r w:rsidRPr="00AC48E1">
        <w:rPr>
          <w:sz w:val="24"/>
          <w:szCs w:val="24"/>
        </w:rPr>
        <w:sym w:font="Symbol" w:char="F0B4"/>
      </w:r>
      <w:r w:rsidRPr="00AC48E1">
        <w:rPr>
          <w:sz w:val="24"/>
          <w:szCs w:val="24"/>
        </w:rPr>
        <w:t xml:space="preserve"> на </w:t>
      </w:r>
      <w:proofErr w:type="spellStart"/>
      <w:r w:rsidRPr="00AC48E1">
        <w:rPr>
          <w:sz w:val="24"/>
          <w:szCs w:val="24"/>
        </w:rPr>
        <w:t>масу</w:t>
      </w:r>
      <w:proofErr w:type="spellEnd"/>
      <w:r w:rsidRPr="00AC48E1">
        <w:rPr>
          <w:sz w:val="24"/>
          <w:szCs w:val="24"/>
        </w:rPr>
        <w:t xml:space="preserve"> </w:t>
      </w:r>
      <w:proofErr w:type="spellStart"/>
      <w:r w:rsidRPr="00AC48E1">
        <w:rPr>
          <w:sz w:val="24"/>
          <w:szCs w:val="24"/>
        </w:rPr>
        <w:t>тіла</w:t>
      </w:r>
      <w:proofErr w:type="spellEnd"/>
      <w:r w:rsidRPr="00AC48E1">
        <w:rPr>
          <w:sz w:val="24"/>
          <w:szCs w:val="24"/>
        </w:rPr>
        <w:t xml:space="preserve">, </w:t>
      </w:r>
      <w:proofErr w:type="spellStart"/>
      <w:r w:rsidRPr="00AC48E1">
        <w:rPr>
          <w:sz w:val="24"/>
          <w:szCs w:val="24"/>
        </w:rPr>
        <w:t>таблиця</w:t>
      </w:r>
      <w:proofErr w:type="spellEnd"/>
      <w:r w:rsidRPr="00AC48E1">
        <w:rPr>
          <w:sz w:val="24"/>
          <w:szCs w:val="24"/>
        </w:rPr>
        <w:t xml:space="preserve"> </w:t>
      </w:r>
      <w:r w:rsidRPr="00AC48E1">
        <w:rPr>
          <w:sz w:val="24"/>
          <w:szCs w:val="24"/>
          <w:lang w:val="uk-UA"/>
        </w:rPr>
        <w:t>5.9.2</w:t>
      </w:r>
      <w:r w:rsidRPr="00AC48E1">
        <w:rPr>
          <w:sz w:val="24"/>
          <w:szCs w:val="24"/>
        </w:rPr>
        <w:t>.</w:t>
      </w:r>
    </w:p>
    <w:p w:rsidR="00FB1C92" w:rsidRPr="00AC48E1" w:rsidRDefault="00FB1C92" w:rsidP="00FB1C92">
      <w:pPr>
        <w:jc w:val="right"/>
        <w:rPr>
          <w:sz w:val="24"/>
          <w:szCs w:val="24"/>
          <w:lang w:val="uk-UA"/>
        </w:rPr>
      </w:pPr>
      <w:r w:rsidRPr="00AC48E1">
        <w:rPr>
          <w:sz w:val="24"/>
          <w:szCs w:val="24"/>
          <w:lang w:val="uk-UA"/>
        </w:rPr>
        <w:t>Таблиця 5.9.2.</w:t>
      </w:r>
    </w:p>
    <w:p w:rsidR="00FB1C92" w:rsidRPr="00AC48E1" w:rsidRDefault="00FB1C92" w:rsidP="00FB1C92">
      <w:pPr>
        <w:jc w:val="center"/>
        <w:rPr>
          <w:sz w:val="24"/>
          <w:szCs w:val="24"/>
          <w:lang w:val="uk-UA"/>
        </w:rPr>
      </w:pPr>
    </w:p>
    <w:p w:rsidR="00FB1C92" w:rsidRPr="00AC48E1" w:rsidRDefault="00FB1C92" w:rsidP="00FB1C92">
      <w:pPr>
        <w:pStyle w:val="Style4"/>
        <w:widowControl/>
        <w:spacing w:line="240" w:lineRule="auto"/>
        <w:ind w:firstLine="0"/>
        <w:jc w:val="center"/>
        <w:rPr>
          <w:rStyle w:val="FontStyle29"/>
          <w:bCs/>
          <w:sz w:val="24"/>
          <w:szCs w:val="24"/>
          <w:lang w:val="uk-UA" w:eastAsia="uk-UA"/>
        </w:rPr>
      </w:pPr>
      <w:r w:rsidRPr="00AC48E1">
        <w:rPr>
          <w:rStyle w:val="FontStyle29"/>
          <w:bCs/>
          <w:sz w:val="24"/>
          <w:szCs w:val="24"/>
          <w:lang w:val="uk-UA" w:eastAsia="uk-UA"/>
        </w:rPr>
        <w:t>Витрати енергії при різних видах діяльності, включаючи</w:t>
      </w:r>
    </w:p>
    <w:p w:rsidR="00FB1C92" w:rsidRPr="00AC48E1" w:rsidRDefault="00FB1C92" w:rsidP="008A1ED6">
      <w:pPr>
        <w:pStyle w:val="Style4"/>
        <w:widowControl/>
        <w:spacing w:line="240" w:lineRule="auto"/>
        <w:ind w:firstLine="0"/>
        <w:jc w:val="center"/>
        <w:rPr>
          <w:rStyle w:val="FontStyle29"/>
          <w:bCs/>
          <w:sz w:val="24"/>
          <w:szCs w:val="24"/>
          <w:lang w:val="uk-UA" w:eastAsia="uk-UA"/>
        </w:rPr>
      </w:pPr>
      <w:r w:rsidRPr="00AC48E1">
        <w:rPr>
          <w:rStyle w:val="FontStyle29"/>
          <w:bCs/>
          <w:sz w:val="24"/>
          <w:szCs w:val="24"/>
          <w:lang w:val="uk-UA" w:eastAsia="uk-UA"/>
        </w:rPr>
        <w:t xml:space="preserve"> основний обмін</w:t>
      </w:r>
      <w:r w:rsidRPr="00AC48E1">
        <w:rPr>
          <w:lang w:val="uk-UA"/>
        </w:rPr>
        <w:t xml:space="preserve"> (</w:t>
      </w:r>
      <w:proofErr w:type="spellStart"/>
      <w:r w:rsidRPr="00AC48E1">
        <w:rPr>
          <w:lang w:val="uk-UA"/>
        </w:rPr>
        <w:t>Зубар</w:t>
      </w:r>
      <w:proofErr w:type="spellEnd"/>
      <w:r w:rsidRPr="00AC48E1">
        <w:rPr>
          <w:lang w:val="uk-UA"/>
        </w:rPr>
        <w:t xml:space="preserve"> Н.М., 2010)</w:t>
      </w:r>
    </w:p>
    <w:p w:rsidR="00FB1C92" w:rsidRPr="00AC48E1" w:rsidRDefault="00FB1C92" w:rsidP="00FB1C92">
      <w:pPr>
        <w:contextualSpacing/>
        <w:jc w:val="both"/>
        <w:rPr>
          <w:sz w:val="24"/>
          <w:szCs w:val="24"/>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2"/>
        <w:gridCol w:w="2573"/>
      </w:tblGrid>
      <w:tr w:rsidR="00FB1C92" w:rsidRPr="00AC48E1" w:rsidTr="00302A53">
        <w:tc>
          <w:tcPr>
            <w:tcW w:w="4678" w:type="dxa"/>
          </w:tcPr>
          <w:p w:rsidR="00FB1C92" w:rsidRPr="00AC48E1" w:rsidRDefault="00FB1C92" w:rsidP="00FB1C92">
            <w:pPr>
              <w:contextualSpacing/>
              <w:jc w:val="both"/>
              <w:rPr>
                <w:sz w:val="24"/>
                <w:szCs w:val="24"/>
                <w:lang w:val="uk-UA"/>
              </w:rPr>
            </w:pPr>
            <w:r w:rsidRPr="00AC48E1">
              <w:rPr>
                <w:sz w:val="24"/>
                <w:szCs w:val="24"/>
                <w:lang w:val="uk-UA"/>
              </w:rPr>
              <w:t>Вид діяльності</w:t>
            </w:r>
          </w:p>
        </w:tc>
        <w:tc>
          <w:tcPr>
            <w:tcW w:w="3118" w:type="dxa"/>
          </w:tcPr>
          <w:p w:rsidR="00FB1C92" w:rsidRPr="00AC48E1" w:rsidRDefault="00FB1C92" w:rsidP="00FB1C92">
            <w:pPr>
              <w:pStyle w:val="1"/>
              <w:ind w:left="0" w:firstLine="0"/>
              <w:contextualSpacing/>
              <w:rPr>
                <w:szCs w:val="24"/>
              </w:rPr>
            </w:pPr>
            <w:r w:rsidRPr="00AC48E1">
              <w:rPr>
                <w:rStyle w:val="FontStyle29"/>
                <w:bCs/>
                <w:sz w:val="24"/>
                <w:szCs w:val="24"/>
                <w:lang w:eastAsia="uk-UA"/>
              </w:rPr>
              <w:t>Витрати енергії (ккал)</w:t>
            </w:r>
          </w:p>
        </w:tc>
      </w:tr>
      <w:tr w:rsidR="00FB1C92" w:rsidRPr="00AC48E1" w:rsidTr="00302A53">
        <w:tc>
          <w:tcPr>
            <w:tcW w:w="4678" w:type="dxa"/>
          </w:tcPr>
          <w:p w:rsidR="00FB1C92" w:rsidRPr="00AC48E1" w:rsidRDefault="00FB1C92" w:rsidP="00FB1C92">
            <w:pPr>
              <w:contextualSpacing/>
              <w:jc w:val="both"/>
              <w:rPr>
                <w:sz w:val="24"/>
                <w:szCs w:val="24"/>
                <w:lang w:val="uk-UA"/>
              </w:rPr>
            </w:pPr>
            <w:r w:rsidRPr="00AC48E1">
              <w:rPr>
                <w:sz w:val="24"/>
                <w:szCs w:val="24"/>
                <w:lang w:val="uk-UA"/>
              </w:rPr>
              <w:t>Сон</w:t>
            </w:r>
          </w:p>
        </w:tc>
        <w:tc>
          <w:tcPr>
            <w:tcW w:w="3118" w:type="dxa"/>
          </w:tcPr>
          <w:p w:rsidR="00FB1C92" w:rsidRPr="00AC48E1" w:rsidRDefault="00FB1C92" w:rsidP="00FB1C92">
            <w:pPr>
              <w:contextualSpacing/>
              <w:jc w:val="center"/>
              <w:rPr>
                <w:sz w:val="24"/>
                <w:szCs w:val="24"/>
                <w:lang w:val="uk-UA"/>
              </w:rPr>
            </w:pPr>
            <w:r w:rsidRPr="00AC48E1">
              <w:rPr>
                <w:sz w:val="24"/>
                <w:szCs w:val="24"/>
                <w:lang w:val="uk-UA"/>
              </w:rPr>
              <w:t>0,016</w:t>
            </w:r>
          </w:p>
        </w:tc>
      </w:tr>
      <w:tr w:rsidR="00FB1C92" w:rsidRPr="00AC48E1" w:rsidTr="00302A53">
        <w:tc>
          <w:tcPr>
            <w:tcW w:w="4678" w:type="dxa"/>
          </w:tcPr>
          <w:p w:rsidR="00FB1C92" w:rsidRPr="00AC48E1" w:rsidRDefault="00FB1C92" w:rsidP="00FB1C92">
            <w:pPr>
              <w:pStyle w:val="2"/>
              <w:contextualSpacing/>
              <w:rPr>
                <w:szCs w:val="24"/>
                <w:lang w:val="uk-UA"/>
              </w:rPr>
            </w:pPr>
            <w:proofErr w:type="spellStart"/>
            <w:r w:rsidRPr="00AC48E1">
              <w:rPr>
                <w:szCs w:val="24"/>
              </w:rPr>
              <w:t>Туалет</w:t>
            </w:r>
            <w:proofErr w:type="spellEnd"/>
            <w:r w:rsidRPr="00AC48E1">
              <w:rPr>
                <w:szCs w:val="24"/>
              </w:rPr>
              <w:t xml:space="preserve">, </w:t>
            </w:r>
            <w:proofErr w:type="spellStart"/>
            <w:r w:rsidRPr="00AC48E1">
              <w:rPr>
                <w:szCs w:val="24"/>
              </w:rPr>
              <w:t>роздягання</w:t>
            </w:r>
            <w:proofErr w:type="spellEnd"/>
            <w:r w:rsidRPr="00AC48E1">
              <w:rPr>
                <w:szCs w:val="24"/>
              </w:rPr>
              <w:t xml:space="preserve">, </w:t>
            </w:r>
            <w:proofErr w:type="spellStart"/>
            <w:r w:rsidRPr="00AC48E1">
              <w:rPr>
                <w:szCs w:val="24"/>
              </w:rPr>
              <w:t>одягання</w:t>
            </w:r>
            <w:proofErr w:type="spellEnd"/>
            <w:r w:rsidRPr="00AC48E1">
              <w:rPr>
                <w:szCs w:val="24"/>
                <w:lang w:val="uk-UA"/>
              </w:rPr>
              <w:t>, взування</w:t>
            </w:r>
          </w:p>
        </w:tc>
        <w:tc>
          <w:tcPr>
            <w:tcW w:w="3118" w:type="dxa"/>
          </w:tcPr>
          <w:p w:rsidR="00FB1C92" w:rsidRPr="00AC48E1" w:rsidRDefault="00FB1C92" w:rsidP="00FB1C92">
            <w:pPr>
              <w:contextualSpacing/>
              <w:jc w:val="center"/>
              <w:rPr>
                <w:sz w:val="24"/>
                <w:szCs w:val="24"/>
                <w:lang w:val="uk-UA"/>
              </w:rPr>
            </w:pPr>
            <w:r w:rsidRPr="00AC48E1">
              <w:rPr>
                <w:sz w:val="24"/>
                <w:szCs w:val="24"/>
                <w:lang w:val="uk-UA"/>
              </w:rPr>
              <w:t>0,028</w:t>
            </w:r>
          </w:p>
        </w:tc>
      </w:tr>
      <w:tr w:rsidR="00FB1C92" w:rsidRPr="00AC48E1" w:rsidTr="00302A53">
        <w:tc>
          <w:tcPr>
            <w:tcW w:w="4678" w:type="dxa"/>
          </w:tcPr>
          <w:p w:rsidR="00FB1C92" w:rsidRPr="00AC48E1" w:rsidRDefault="00FB1C92" w:rsidP="00FB1C92">
            <w:pPr>
              <w:contextualSpacing/>
              <w:jc w:val="both"/>
              <w:rPr>
                <w:sz w:val="24"/>
                <w:szCs w:val="24"/>
                <w:lang w:val="uk-UA"/>
              </w:rPr>
            </w:pPr>
            <w:r w:rsidRPr="00AC48E1">
              <w:rPr>
                <w:sz w:val="24"/>
                <w:szCs w:val="24"/>
                <w:lang w:val="uk-UA"/>
              </w:rPr>
              <w:t xml:space="preserve">Прибирання ліжка, </w:t>
            </w:r>
          </w:p>
          <w:p w:rsidR="00FB1C92" w:rsidRPr="00AC48E1" w:rsidRDefault="00FB1C92" w:rsidP="00FB1C92">
            <w:pPr>
              <w:contextualSpacing/>
              <w:rPr>
                <w:sz w:val="24"/>
                <w:szCs w:val="24"/>
                <w:lang w:val="uk-UA"/>
              </w:rPr>
            </w:pPr>
            <w:r w:rsidRPr="00AC48E1">
              <w:rPr>
                <w:sz w:val="24"/>
                <w:szCs w:val="24"/>
                <w:lang w:val="uk-UA"/>
              </w:rPr>
              <w:t>особиста гігієна</w:t>
            </w:r>
          </w:p>
        </w:tc>
        <w:tc>
          <w:tcPr>
            <w:tcW w:w="3118" w:type="dxa"/>
          </w:tcPr>
          <w:p w:rsidR="00FB1C92" w:rsidRPr="00AC48E1" w:rsidRDefault="00FB1C92" w:rsidP="00FB1C92">
            <w:pPr>
              <w:contextualSpacing/>
              <w:jc w:val="center"/>
              <w:rPr>
                <w:sz w:val="24"/>
                <w:szCs w:val="24"/>
                <w:lang w:val="uk-UA"/>
              </w:rPr>
            </w:pPr>
            <w:r w:rsidRPr="00AC48E1">
              <w:rPr>
                <w:sz w:val="24"/>
                <w:szCs w:val="24"/>
                <w:lang w:val="uk-UA"/>
              </w:rPr>
              <w:t>0,040</w:t>
            </w:r>
          </w:p>
          <w:p w:rsidR="00FB1C92" w:rsidRPr="00AC48E1" w:rsidRDefault="00FB1C92" w:rsidP="00FB1C92">
            <w:pPr>
              <w:contextualSpacing/>
              <w:jc w:val="center"/>
              <w:rPr>
                <w:sz w:val="24"/>
                <w:szCs w:val="24"/>
                <w:lang w:val="uk-UA"/>
              </w:rPr>
            </w:pPr>
            <w:r w:rsidRPr="00AC48E1">
              <w:rPr>
                <w:sz w:val="24"/>
                <w:szCs w:val="24"/>
                <w:lang w:val="uk-UA"/>
              </w:rPr>
              <w:t>0,034</w:t>
            </w:r>
          </w:p>
        </w:tc>
      </w:tr>
      <w:tr w:rsidR="00FB1C92" w:rsidRPr="00AC48E1" w:rsidTr="00302A53">
        <w:tc>
          <w:tcPr>
            <w:tcW w:w="4678" w:type="dxa"/>
          </w:tcPr>
          <w:p w:rsidR="00FB1C92" w:rsidRPr="00AC48E1" w:rsidRDefault="00FB1C92" w:rsidP="00FB1C92">
            <w:pPr>
              <w:contextualSpacing/>
              <w:jc w:val="both"/>
              <w:rPr>
                <w:sz w:val="24"/>
                <w:szCs w:val="24"/>
                <w:lang w:val="uk-UA"/>
              </w:rPr>
            </w:pPr>
            <w:r w:rsidRPr="00AC48E1">
              <w:rPr>
                <w:sz w:val="24"/>
                <w:szCs w:val="24"/>
                <w:lang w:val="uk-UA"/>
              </w:rPr>
              <w:t>Прийом їжі сидячи</w:t>
            </w:r>
          </w:p>
        </w:tc>
        <w:tc>
          <w:tcPr>
            <w:tcW w:w="3118" w:type="dxa"/>
          </w:tcPr>
          <w:p w:rsidR="00FB1C92" w:rsidRPr="00AC48E1" w:rsidRDefault="00FB1C92" w:rsidP="00FB1C92">
            <w:pPr>
              <w:contextualSpacing/>
              <w:jc w:val="center"/>
              <w:rPr>
                <w:sz w:val="24"/>
                <w:szCs w:val="24"/>
                <w:lang w:val="uk-UA"/>
              </w:rPr>
            </w:pPr>
            <w:r w:rsidRPr="00AC48E1">
              <w:rPr>
                <w:sz w:val="24"/>
                <w:szCs w:val="24"/>
                <w:lang w:val="uk-UA"/>
              </w:rPr>
              <w:t>0,024</w:t>
            </w:r>
          </w:p>
        </w:tc>
      </w:tr>
      <w:tr w:rsidR="00FB1C92" w:rsidRPr="00AC48E1" w:rsidTr="00302A53">
        <w:tc>
          <w:tcPr>
            <w:tcW w:w="4678" w:type="dxa"/>
          </w:tcPr>
          <w:p w:rsidR="00FB1C92" w:rsidRPr="00AC48E1" w:rsidRDefault="00FB1C92" w:rsidP="00FB1C92">
            <w:pPr>
              <w:contextualSpacing/>
              <w:jc w:val="both"/>
              <w:rPr>
                <w:sz w:val="24"/>
                <w:szCs w:val="24"/>
                <w:lang w:val="uk-UA"/>
              </w:rPr>
            </w:pPr>
            <w:r w:rsidRPr="00AC48E1">
              <w:rPr>
                <w:sz w:val="24"/>
                <w:szCs w:val="24"/>
                <w:lang w:val="uk-UA"/>
              </w:rPr>
              <w:t>Відпочинок стоячи</w:t>
            </w:r>
          </w:p>
        </w:tc>
        <w:tc>
          <w:tcPr>
            <w:tcW w:w="3118" w:type="dxa"/>
          </w:tcPr>
          <w:p w:rsidR="00FB1C92" w:rsidRPr="00AC48E1" w:rsidRDefault="00FB1C92" w:rsidP="00FB1C92">
            <w:pPr>
              <w:contextualSpacing/>
              <w:jc w:val="center"/>
              <w:rPr>
                <w:sz w:val="24"/>
                <w:szCs w:val="24"/>
                <w:lang w:val="uk-UA"/>
              </w:rPr>
            </w:pPr>
            <w:r w:rsidRPr="00AC48E1">
              <w:rPr>
                <w:sz w:val="24"/>
                <w:szCs w:val="24"/>
                <w:lang w:val="uk-UA"/>
              </w:rPr>
              <w:t>0,026</w:t>
            </w:r>
          </w:p>
        </w:tc>
      </w:tr>
      <w:tr w:rsidR="00FB1C92" w:rsidRPr="00AC48E1" w:rsidTr="00302A53">
        <w:tc>
          <w:tcPr>
            <w:tcW w:w="4678" w:type="dxa"/>
          </w:tcPr>
          <w:p w:rsidR="00FB1C92" w:rsidRPr="00AC48E1" w:rsidRDefault="00FB1C92" w:rsidP="00FB1C92">
            <w:pPr>
              <w:contextualSpacing/>
              <w:jc w:val="both"/>
              <w:rPr>
                <w:sz w:val="24"/>
                <w:szCs w:val="24"/>
                <w:lang w:val="uk-UA"/>
              </w:rPr>
            </w:pPr>
            <w:r w:rsidRPr="00AC48E1">
              <w:rPr>
                <w:sz w:val="24"/>
                <w:szCs w:val="24"/>
                <w:lang w:val="uk-UA"/>
              </w:rPr>
              <w:lastRenderedPageBreak/>
              <w:t>Відпочинок сидячи</w:t>
            </w:r>
          </w:p>
        </w:tc>
        <w:tc>
          <w:tcPr>
            <w:tcW w:w="3118" w:type="dxa"/>
          </w:tcPr>
          <w:p w:rsidR="00FB1C92" w:rsidRPr="00AC48E1" w:rsidRDefault="00FB1C92" w:rsidP="00FB1C92">
            <w:pPr>
              <w:contextualSpacing/>
              <w:jc w:val="center"/>
              <w:rPr>
                <w:sz w:val="24"/>
                <w:szCs w:val="24"/>
                <w:lang w:val="uk-UA"/>
              </w:rPr>
            </w:pPr>
            <w:r w:rsidRPr="00AC48E1">
              <w:rPr>
                <w:sz w:val="24"/>
                <w:szCs w:val="24"/>
                <w:lang w:val="uk-UA"/>
              </w:rPr>
              <w:t>0,023</w:t>
            </w:r>
          </w:p>
        </w:tc>
      </w:tr>
      <w:tr w:rsidR="00FB1C92" w:rsidRPr="00AC48E1" w:rsidTr="00302A53">
        <w:tc>
          <w:tcPr>
            <w:tcW w:w="4678" w:type="dxa"/>
          </w:tcPr>
          <w:p w:rsidR="00FB1C92" w:rsidRPr="00AC48E1" w:rsidRDefault="00FB1C92" w:rsidP="00FB1C92">
            <w:pPr>
              <w:contextualSpacing/>
              <w:jc w:val="both"/>
              <w:rPr>
                <w:sz w:val="24"/>
                <w:szCs w:val="24"/>
                <w:lang w:val="uk-UA"/>
              </w:rPr>
            </w:pPr>
            <w:r w:rsidRPr="00AC48E1">
              <w:rPr>
                <w:sz w:val="24"/>
                <w:szCs w:val="24"/>
                <w:lang w:val="uk-UA"/>
              </w:rPr>
              <w:t>Відпочинок лежачи</w:t>
            </w:r>
          </w:p>
        </w:tc>
        <w:tc>
          <w:tcPr>
            <w:tcW w:w="3118" w:type="dxa"/>
          </w:tcPr>
          <w:p w:rsidR="00FB1C92" w:rsidRPr="00AC48E1" w:rsidRDefault="00FB1C92" w:rsidP="00FB1C92">
            <w:pPr>
              <w:contextualSpacing/>
              <w:jc w:val="center"/>
              <w:rPr>
                <w:sz w:val="24"/>
                <w:szCs w:val="24"/>
                <w:lang w:val="uk-UA"/>
              </w:rPr>
            </w:pPr>
            <w:r w:rsidRPr="00AC48E1">
              <w:rPr>
                <w:sz w:val="24"/>
                <w:szCs w:val="24"/>
                <w:lang w:val="uk-UA"/>
              </w:rPr>
              <w:t>0,019</w:t>
            </w:r>
          </w:p>
        </w:tc>
      </w:tr>
      <w:tr w:rsidR="00FB1C92" w:rsidRPr="00AC48E1" w:rsidTr="00302A53">
        <w:tc>
          <w:tcPr>
            <w:tcW w:w="4678" w:type="dxa"/>
          </w:tcPr>
          <w:p w:rsidR="00FB1C92" w:rsidRPr="00AC48E1" w:rsidRDefault="00FB1C92" w:rsidP="00FB1C92">
            <w:pPr>
              <w:jc w:val="both"/>
              <w:rPr>
                <w:sz w:val="24"/>
                <w:szCs w:val="24"/>
              </w:rPr>
            </w:pPr>
            <w:proofErr w:type="spellStart"/>
            <w:r w:rsidRPr="00AC48E1">
              <w:rPr>
                <w:sz w:val="24"/>
                <w:szCs w:val="24"/>
              </w:rPr>
              <w:t>Побутова</w:t>
            </w:r>
            <w:proofErr w:type="spellEnd"/>
            <w:r w:rsidRPr="00AC48E1">
              <w:rPr>
                <w:sz w:val="24"/>
                <w:szCs w:val="24"/>
              </w:rPr>
              <w:t xml:space="preserve"> </w:t>
            </w:r>
            <w:proofErr w:type="spellStart"/>
            <w:r w:rsidRPr="00AC48E1">
              <w:rPr>
                <w:sz w:val="24"/>
                <w:szCs w:val="24"/>
              </w:rPr>
              <w:t>господарська</w:t>
            </w:r>
            <w:proofErr w:type="spellEnd"/>
            <w:r w:rsidRPr="00AC48E1">
              <w:rPr>
                <w:sz w:val="24"/>
                <w:szCs w:val="24"/>
              </w:rPr>
              <w:t xml:space="preserve"> робота</w:t>
            </w:r>
          </w:p>
        </w:tc>
        <w:tc>
          <w:tcPr>
            <w:tcW w:w="3118" w:type="dxa"/>
          </w:tcPr>
          <w:p w:rsidR="00FB1C92" w:rsidRPr="00AC48E1" w:rsidRDefault="00FB1C92" w:rsidP="00FB1C92">
            <w:pPr>
              <w:contextualSpacing/>
              <w:jc w:val="center"/>
              <w:rPr>
                <w:sz w:val="24"/>
                <w:szCs w:val="24"/>
                <w:lang w:val="uk-UA"/>
              </w:rPr>
            </w:pPr>
            <w:r w:rsidRPr="00AC48E1">
              <w:rPr>
                <w:sz w:val="24"/>
                <w:szCs w:val="24"/>
                <w:lang w:val="uk-UA"/>
              </w:rPr>
              <w:t>0,057</w:t>
            </w:r>
          </w:p>
        </w:tc>
      </w:tr>
      <w:tr w:rsidR="00FB1C92" w:rsidRPr="00AC48E1" w:rsidTr="00302A53">
        <w:tc>
          <w:tcPr>
            <w:tcW w:w="4678" w:type="dxa"/>
          </w:tcPr>
          <w:p w:rsidR="00FB1C92" w:rsidRPr="00AC48E1" w:rsidRDefault="008A1ED6" w:rsidP="00FB1C92">
            <w:pPr>
              <w:spacing w:line="140" w:lineRule="exact"/>
              <w:rPr>
                <w:sz w:val="24"/>
                <w:szCs w:val="24"/>
                <w:lang w:val="uk-UA" w:eastAsia="uk-UA"/>
              </w:rPr>
            </w:pPr>
            <w:proofErr w:type="spellStart"/>
            <w:r w:rsidRPr="00AC48E1">
              <w:rPr>
                <w:sz w:val="24"/>
                <w:szCs w:val="24"/>
              </w:rPr>
              <w:t>Прання</w:t>
            </w:r>
            <w:proofErr w:type="spellEnd"/>
            <w:r w:rsidRPr="00AC48E1">
              <w:rPr>
                <w:sz w:val="24"/>
                <w:szCs w:val="24"/>
              </w:rPr>
              <w:t xml:space="preserve"> руками</w:t>
            </w:r>
          </w:p>
          <w:p w:rsidR="00FB1C92" w:rsidRPr="00AC48E1" w:rsidRDefault="00FB1C92" w:rsidP="00FB1C92">
            <w:pPr>
              <w:rPr>
                <w:sz w:val="24"/>
                <w:szCs w:val="24"/>
              </w:rPr>
            </w:pPr>
          </w:p>
        </w:tc>
        <w:tc>
          <w:tcPr>
            <w:tcW w:w="3118" w:type="dxa"/>
          </w:tcPr>
          <w:p w:rsidR="00FB1C92" w:rsidRPr="00AC48E1" w:rsidRDefault="00FB1C92" w:rsidP="00FB1C92">
            <w:pPr>
              <w:contextualSpacing/>
              <w:jc w:val="center"/>
              <w:rPr>
                <w:sz w:val="24"/>
                <w:szCs w:val="24"/>
                <w:lang w:val="uk-UA"/>
              </w:rPr>
            </w:pPr>
            <w:r w:rsidRPr="00AC48E1">
              <w:rPr>
                <w:sz w:val="24"/>
                <w:szCs w:val="24"/>
                <w:lang w:val="uk-UA"/>
              </w:rPr>
              <w:t>0,051</w:t>
            </w:r>
          </w:p>
        </w:tc>
      </w:tr>
      <w:tr w:rsidR="00FB1C92" w:rsidRPr="00AC48E1" w:rsidTr="00302A53">
        <w:tc>
          <w:tcPr>
            <w:tcW w:w="4678" w:type="dxa"/>
          </w:tcPr>
          <w:p w:rsidR="00FB1C92" w:rsidRPr="00AC48E1" w:rsidRDefault="00FB1C92" w:rsidP="00FB1C92">
            <w:pPr>
              <w:contextualSpacing/>
              <w:rPr>
                <w:bCs/>
                <w:sz w:val="24"/>
                <w:szCs w:val="24"/>
                <w:lang w:val="uk-UA"/>
              </w:rPr>
            </w:pPr>
            <w:r w:rsidRPr="00AC48E1">
              <w:rPr>
                <w:bCs/>
                <w:sz w:val="24"/>
                <w:szCs w:val="24"/>
                <w:lang w:val="uk-UA"/>
              </w:rPr>
              <w:t>Ходьба повільним кроком</w:t>
            </w:r>
          </w:p>
        </w:tc>
        <w:tc>
          <w:tcPr>
            <w:tcW w:w="3118" w:type="dxa"/>
          </w:tcPr>
          <w:p w:rsidR="00FB1C92" w:rsidRPr="00AC48E1" w:rsidRDefault="00FB1C92" w:rsidP="00FB1C92">
            <w:pPr>
              <w:contextualSpacing/>
              <w:jc w:val="center"/>
              <w:rPr>
                <w:bCs/>
                <w:sz w:val="24"/>
                <w:szCs w:val="24"/>
                <w:lang w:val="uk-UA"/>
              </w:rPr>
            </w:pPr>
            <w:r w:rsidRPr="00AC48E1">
              <w:rPr>
                <w:bCs/>
                <w:sz w:val="24"/>
                <w:szCs w:val="24"/>
                <w:lang w:val="uk-UA"/>
              </w:rPr>
              <w:t>0,047</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rPr>
                <w:bCs/>
                <w:sz w:val="24"/>
                <w:szCs w:val="24"/>
                <w:lang w:val="uk-UA"/>
              </w:rPr>
            </w:pPr>
            <w:r w:rsidRPr="00AC48E1">
              <w:rPr>
                <w:sz w:val="24"/>
                <w:szCs w:val="24"/>
                <w:lang w:val="uk-UA" w:eastAsia="uk-UA"/>
              </w:rPr>
              <w:t>Ходьба зі швидкістю 75 м/</w:t>
            </w:r>
            <w:r w:rsidR="008A1ED6">
              <w:rPr>
                <w:sz w:val="24"/>
                <w:szCs w:val="24"/>
                <w:lang w:val="uk-UA" w:eastAsia="uk-UA"/>
              </w:rPr>
              <w:t>хв..</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0,052</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rPr>
                <w:bCs/>
                <w:sz w:val="24"/>
                <w:szCs w:val="24"/>
                <w:lang w:val="uk-UA"/>
              </w:rPr>
            </w:pPr>
            <w:r w:rsidRPr="00AC48E1">
              <w:rPr>
                <w:sz w:val="24"/>
                <w:szCs w:val="24"/>
                <w:lang w:val="uk-UA" w:eastAsia="uk-UA"/>
              </w:rPr>
              <w:t xml:space="preserve">Ходьба зі швидкістю </w:t>
            </w:r>
            <w:r w:rsidRPr="00AC48E1">
              <w:rPr>
                <w:bCs/>
                <w:sz w:val="24"/>
                <w:szCs w:val="24"/>
                <w:lang w:val="uk-UA"/>
              </w:rPr>
              <w:t>100 м/хв.</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0,061</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both"/>
              <w:rPr>
                <w:sz w:val="24"/>
                <w:szCs w:val="24"/>
                <w:lang w:val="uk-UA"/>
              </w:rPr>
            </w:pPr>
            <w:r w:rsidRPr="00AC48E1">
              <w:rPr>
                <w:sz w:val="24"/>
                <w:szCs w:val="24"/>
                <w:lang w:val="uk-UA" w:eastAsia="uk-UA"/>
              </w:rPr>
              <w:t xml:space="preserve">Ходьба зі швидкістю </w:t>
            </w:r>
            <w:r w:rsidRPr="00AC48E1">
              <w:rPr>
                <w:bCs/>
                <w:sz w:val="24"/>
                <w:szCs w:val="24"/>
                <w:lang w:val="uk-UA"/>
              </w:rPr>
              <w:t>120 м/хв.</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0,092</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both"/>
              <w:rPr>
                <w:sz w:val="24"/>
                <w:szCs w:val="24"/>
                <w:lang w:val="uk-UA"/>
              </w:rPr>
            </w:pPr>
            <w:r w:rsidRPr="00AC48E1">
              <w:rPr>
                <w:sz w:val="24"/>
                <w:szCs w:val="24"/>
                <w:lang w:val="uk-UA" w:eastAsia="uk-UA"/>
              </w:rPr>
              <w:t xml:space="preserve">Ходьба зі швидкістю </w:t>
            </w:r>
            <w:r w:rsidRPr="00AC48E1">
              <w:rPr>
                <w:bCs/>
                <w:sz w:val="24"/>
                <w:szCs w:val="24"/>
                <w:lang w:val="uk-UA"/>
              </w:rPr>
              <w:t>130 м/хв.</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0,166</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8A1ED6" w:rsidP="00FB1C92">
            <w:pPr>
              <w:contextualSpacing/>
              <w:jc w:val="both"/>
              <w:rPr>
                <w:sz w:val="24"/>
                <w:szCs w:val="24"/>
                <w:lang w:val="uk-UA"/>
              </w:rPr>
            </w:pPr>
            <w:r>
              <w:rPr>
                <w:sz w:val="24"/>
                <w:szCs w:val="24"/>
                <w:lang w:val="uk-UA" w:eastAsia="uk-UA"/>
              </w:rPr>
              <w:t xml:space="preserve">Ходьба зі швидкістю </w:t>
            </w:r>
            <w:r w:rsidR="00FB1C92" w:rsidRPr="00AC48E1">
              <w:rPr>
                <w:bCs/>
                <w:sz w:val="24"/>
                <w:szCs w:val="24"/>
                <w:lang w:val="uk-UA"/>
              </w:rPr>
              <w:t>30 м/хв.</w:t>
            </w:r>
            <w:r>
              <w:rPr>
                <w:bCs/>
                <w:sz w:val="24"/>
                <w:szCs w:val="24"/>
                <w:lang w:val="uk-UA"/>
              </w:rPr>
              <w:t xml:space="preserve"> </w:t>
            </w:r>
            <w:r w:rsidR="00FB1C92" w:rsidRPr="00AC48E1">
              <w:rPr>
                <w:bCs/>
                <w:sz w:val="24"/>
                <w:szCs w:val="24"/>
                <w:lang w:val="uk-UA"/>
              </w:rPr>
              <w:t>вгору</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0,284</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both"/>
              <w:rPr>
                <w:sz w:val="24"/>
                <w:szCs w:val="24"/>
                <w:lang w:val="uk-UA"/>
              </w:rPr>
            </w:pPr>
            <w:r w:rsidRPr="00AC48E1">
              <w:rPr>
                <w:sz w:val="24"/>
                <w:szCs w:val="24"/>
                <w:lang w:val="uk-UA" w:eastAsia="uk-UA"/>
              </w:rPr>
              <w:t xml:space="preserve">Ходьба зі </w:t>
            </w:r>
            <w:proofErr w:type="spellStart"/>
            <w:r w:rsidRPr="00AC48E1">
              <w:rPr>
                <w:sz w:val="24"/>
                <w:szCs w:val="24"/>
                <w:lang w:val="uk-UA" w:eastAsia="uk-UA"/>
              </w:rPr>
              <w:t>швидк</w:t>
            </w:r>
            <w:proofErr w:type="spellEnd"/>
            <w:r w:rsidRPr="00AC48E1">
              <w:rPr>
                <w:sz w:val="24"/>
                <w:szCs w:val="24"/>
                <w:lang w:val="uk-UA" w:eastAsia="uk-UA"/>
              </w:rPr>
              <w:t xml:space="preserve">. </w:t>
            </w:r>
            <w:r w:rsidRPr="00AC48E1">
              <w:rPr>
                <w:bCs/>
                <w:sz w:val="24"/>
                <w:szCs w:val="24"/>
                <w:lang w:val="uk-UA"/>
              </w:rPr>
              <w:t>згори</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0,035</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rPr>
                <w:sz w:val="24"/>
                <w:szCs w:val="24"/>
              </w:rPr>
            </w:pPr>
            <w:proofErr w:type="spellStart"/>
            <w:r w:rsidRPr="00AC48E1">
              <w:rPr>
                <w:sz w:val="24"/>
                <w:szCs w:val="24"/>
              </w:rPr>
              <w:t>Загально</w:t>
            </w:r>
            <w:proofErr w:type="spellEnd"/>
            <w:r w:rsidR="008A1ED6">
              <w:rPr>
                <w:sz w:val="24"/>
                <w:szCs w:val="24"/>
                <w:lang w:val="uk-UA"/>
              </w:rPr>
              <w:t xml:space="preserve"> </w:t>
            </w:r>
            <w:r w:rsidR="008A1ED6">
              <w:rPr>
                <w:sz w:val="24"/>
                <w:szCs w:val="24"/>
              </w:rPr>
              <w:t>з</w:t>
            </w:r>
            <w:r w:rsidR="008A1ED6">
              <w:rPr>
                <w:sz w:val="24"/>
                <w:szCs w:val="24"/>
                <w:lang w:val="uk-UA"/>
              </w:rPr>
              <w:t>мі</w:t>
            </w:r>
            <w:proofErr w:type="spellStart"/>
            <w:r w:rsidRPr="00AC48E1">
              <w:rPr>
                <w:sz w:val="24"/>
                <w:szCs w:val="24"/>
              </w:rPr>
              <w:t>цнююча</w:t>
            </w:r>
            <w:proofErr w:type="spellEnd"/>
            <w:r w:rsidRPr="00AC48E1">
              <w:rPr>
                <w:sz w:val="24"/>
                <w:szCs w:val="24"/>
                <w:lang w:val="uk-UA"/>
              </w:rPr>
              <w:t xml:space="preserve"> </w:t>
            </w:r>
            <w:proofErr w:type="spellStart"/>
            <w:r w:rsidRPr="00AC48E1">
              <w:rPr>
                <w:sz w:val="24"/>
                <w:szCs w:val="24"/>
              </w:rPr>
              <w:t>гімнастик</w:t>
            </w:r>
            <w:proofErr w:type="spellEnd"/>
            <w:r w:rsidRPr="00AC48E1">
              <w:rPr>
                <w:sz w:val="24"/>
                <w:szCs w:val="24"/>
                <w:lang w:val="uk-UA"/>
              </w:rPr>
              <w:t>а</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0,086</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rPr>
                <w:sz w:val="24"/>
                <w:szCs w:val="24"/>
              </w:rPr>
            </w:pPr>
            <w:proofErr w:type="spellStart"/>
            <w:r w:rsidRPr="00AC48E1">
              <w:rPr>
                <w:sz w:val="24"/>
                <w:szCs w:val="24"/>
              </w:rPr>
              <w:t>Настільний</w:t>
            </w:r>
            <w:proofErr w:type="spellEnd"/>
            <w:r w:rsidRPr="00AC48E1">
              <w:rPr>
                <w:sz w:val="24"/>
                <w:szCs w:val="24"/>
              </w:rPr>
              <w:t xml:space="preserve"> </w:t>
            </w:r>
            <w:proofErr w:type="spellStart"/>
            <w:r w:rsidRPr="00AC48E1">
              <w:rPr>
                <w:sz w:val="24"/>
                <w:szCs w:val="24"/>
              </w:rPr>
              <w:t>теніс</w:t>
            </w:r>
            <w:proofErr w:type="spellEnd"/>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0,077</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FB1C92" w:rsidP="008A1ED6">
            <w:pPr>
              <w:contextualSpacing/>
              <w:rPr>
                <w:bCs/>
                <w:sz w:val="24"/>
                <w:szCs w:val="24"/>
                <w:lang w:val="uk-UA"/>
              </w:rPr>
            </w:pPr>
            <w:r w:rsidRPr="00AC48E1">
              <w:rPr>
                <w:bCs/>
                <w:sz w:val="24"/>
                <w:szCs w:val="24"/>
                <w:lang w:val="uk-UA"/>
              </w:rPr>
              <w:t>Водіння автомобіля</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0,027</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FB1C92" w:rsidP="008A1ED6">
            <w:pPr>
              <w:contextualSpacing/>
              <w:rPr>
                <w:bCs/>
                <w:sz w:val="24"/>
                <w:szCs w:val="24"/>
                <w:lang w:val="uk-UA"/>
              </w:rPr>
            </w:pPr>
            <w:r w:rsidRPr="00AC48E1">
              <w:rPr>
                <w:bCs/>
                <w:sz w:val="24"/>
                <w:szCs w:val="24"/>
                <w:lang w:val="uk-UA"/>
              </w:rPr>
              <w:t>Праця на городі</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0,081</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FB1C92" w:rsidP="008A1ED6">
            <w:pPr>
              <w:contextualSpacing/>
              <w:rPr>
                <w:bCs/>
                <w:sz w:val="24"/>
                <w:szCs w:val="24"/>
                <w:lang w:val="uk-UA"/>
              </w:rPr>
            </w:pPr>
            <w:r w:rsidRPr="00AC48E1">
              <w:rPr>
                <w:bCs/>
                <w:sz w:val="24"/>
                <w:szCs w:val="24"/>
                <w:lang w:val="uk-UA"/>
              </w:rPr>
              <w:t>Копання землі</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0,115</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8A1ED6" w:rsidP="008A1ED6">
            <w:pPr>
              <w:contextualSpacing/>
              <w:rPr>
                <w:bCs/>
                <w:sz w:val="24"/>
                <w:szCs w:val="24"/>
                <w:lang w:val="uk-UA"/>
              </w:rPr>
            </w:pPr>
            <w:r>
              <w:rPr>
                <w:bCs/>
                <w:sz w:val="24"/>
                <w:szCs w:val="24"/>
                <w:lang w:val="uk-UA"/>
              </w:rPr>
              <w:t>Самообслуговування</w:t>
            </w:r>
            <w:r w:rsidR="00FB1C92" w:rsidRPr="00AC48E1">
              <w:rPr>
                <w:bCs/>
                <w:sz w:val="24"/>
                <w:szCs w:val="24"/>
                <w:lang w:val="uk-UA"/>
              </w:rPr>
              <w:t>, самопідготовка</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0,025</w:t>
            </w:r>
          </w:p>
        </w:tc>
      </w:tr>
      <w:tr w:rsidR="00FB1C92" w:rsidRPr="00AC48E1" w:rsidTr="00302A53">
        <w:tc>
          <w:tcPr>
            <w:tcW w:w="4678" w:type="dxa"/>
            <w:tcBorders>
              <w:top w:val="single" w:sz="4" w:space="0" w:color="auto"/>
              <w:left w:val="single" w:sz="4" w:space="0" w:color="auto"/>
              <w:bottom w:val="single" w:sz="4" w:space="0" w:color="auto"/>
              <w:right w:val="single" w:sz="4" w:space="0" w:color="auto"/>
            </w:tcBorders>
          </w:tcPr>
          <w:p w:rsidR="00FB1C92" w:rsidRPr="00AC48E1" w:rsidRDefault="00FB1C92" w:rsidP="008A1ED6">
            <w:pPr>
              <w:contextualSpacing/>
              <w:rPr>
                <w:bCs/>
                <w:sz w:val="24"/>
                <w:szCs w:val="24"/>
                <w:lang w:val="uk-UA"/>
              </w:rPr>
            </w:pPr>
            <w:r w:rsidRPr="00AC48E1">
              <w:rPr>
                <w:bCs/>
                <w:sz w:val="24"/>
                <w:szCs w:val="24"/>
                <w:lang w:val="uk-UA"/>
              </w:rPr>
              <w:t>Розумова праця сидячи</w:t>
            </w:r>
          </w:p>
        </w:tc>
        <w:tc>
          <w:tcPr>
            <w:tcW w:w="3118" w:type="dxa"/>
            <w:tcBorders>
              <w:top w:val="single" w:sz="4" w:space="0" w:color="auto"/>
              <w:left w:val="single" w:sz="4" w:space="0" w:color="auto"/>
              <w:bottom w:val="single" w:sz="4" w:space="0" w:color="auto"/>
              <w:right w:val="single" w:sz="4" w:space="0" w:color="auto"/>
            </w:tcBorders>
          </w:tcPr>
          <w:p w:rsidR="00FB1C92" w:rsidRPr="00AC48E1" w:rsidRDefault="00FB1C92" w:rsidP="00FB1C92">
            <w:pPr>
              <w:contextualSpacing/>
              <w:jc w:val="center"/>
              <w:rPr>
                <w:bCs/>
                <w:sz w:val="24"/>
                <w:szCs w:val="24"/>
                <w:lang w:val="uk-UA"/>
              </w:rPr>
            </w:pPr>
            <w:r w:rsidRPr="00AC48E1">
              <w:rPr>
                <w:bCs/>
                <w:sz w:val="24"/>
                <w:szCs w:val="24"/>
                <w:lang w:val="uk-UA"/>
              </w:rPr>
              <w:t>0,025</w:t>
            </w:r>
          </w:p>
        </w:tc>
      </w:tr>
    </w:tbl>
    <w:p w:rsidR="00FB1C92" w:rsidRPr="00AC48E1" w:rsidRDefault="00FB1C92" w:rsidP="00FB1C92">
      <w:pPr>
        <w:rPr>
          <w:sz w:val="24"/>
          <w:szCs w:val="24"/>
          <w:lang w:val="uk-UA"/>
        </w:rPr>
      </w:pPr>
    </w:p>
    <w:p w:rsidR="00FB1C92" w:rsidRPr="00AC48E1" w:rsidRDefault="00FB1C92" w:rsidP="00FB1C92">
      <w:pPr>
        <w:ind w:firstLine="708"/>
        <w:contextualSpacing/>
        <w:rPr>
          <w:bCs/>
          <w:sz w:val="24"/>
          <w:szCs w:val="24"/>
          <w:lang w:val="uk-UA"/>
        </w:rPr>
      </w:pPr>
      <w:r w:rsidRPr="00AC48E1">
        <w:rPr>
          <w:bCs/>
          <w:sz w:val="24"/>
          <w:szCs w:val="24"/>
          <w:lang w:val="uk-UA"/>
        </w:rPr>
        <w:t>Енерговитрати людини в залежності вид виду діяльності, з урахуванням часу (тривалості) виконаної роботи, представлені в таблиці 5.9.3.</w:t>
      </w:r>
    </w:p>
    <w:p w:rsidR="00FB1C92" w:rsidRPr="00AC48E1" w:rsidRDefault="00FB1C92" w:rsidP="00FB1C92">
      <w:pPr>
        <w:contextualSpacing/>
        <w:jc w:val="right"/>
        <w:rPr>
          <w:bCs/>
          <w:sz w:val="24"/>
          <w:szCs w:val="24"/>
          <w:lang w:val="uk-UA"/>
        </w:rPr>
      </w:pPr>
      <w:r w:rsidRPr="00AC48E1">
        <w:rPr>
          <w:bCs/>
          <w:sz w:val="24"/>
          <w:szCs w:val="24"/>
          <w:lang w:val="uk-UA"/>
        </w:rPr>
        <w:t xml:space="preserve">Таблиця 5.9.3. </w:t>
      </w:r>
    </w:p>
    <w:p w:rsidR="00FB1C92" w:rsidRPr="00AC48E1" w:rsidRDefault="00FB1C92" w:rsidP="00FB1C92">
      <w:pPr>
        <w:contextualSpacing/>
        <w:jc w:val="center"/>
        <w:rPr>
          <w:bCs/>
          <w:sz w:val="24"/>
          <w:szCs w:val="24"/>
          <w:lang w:val="uk-UA"/>
        </w:rPr>
      </w:pPr>
      <w:r w:rsidRPr="00AC48E1">
        <w:rPr>
          <w:bCs/>
          <w:sz w:val="24"/>
          <w:szCs w:val="24"/>
          <w:lang w:val="uk-UA"/>
        </w:rPr>
        <w:t>Енерговитрати людини в залежності вид виду діяльності</w:t>
      </w:r>
    </w:p>
    <w:p w:rsidR="00FB1C92" w:rsidRPr="00AC48E1" w:rsidRDefault="00FB1C92" w:rsidP="00FB1C92">
      <w:pPr>
        <w:contextualSpacing/>
        <w:jc w:val="both"/>
        <w:rPr>
          <w:b/>
          <w:bCs/>
          <w:sz w:val="24"/>
          <w:szCs w:val="24"/>
          <w:lang w:val="uk-UA"/>
        </w:rPr>
      </w:pPr>
      <w:r w:rsidRPr="00AC48E1">
        <w:rPr>
          <w:b/>
          <w:bCs/>
          <w:sz w:val="24"/>
          <w:szCs w:val="24"/>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1623"/>
        <w:gridCol w:w="2360"/>
      </w:tblGrid>
      <w:tr w:rsidR="00FB1C92" w:rsidRPr="00AC48E1" w:rsidTr="00FB1C92">
        <w:tc>
          <w:tcPr>
            <w:tcW w:w="4361" w:type="dxa"/>
          </w:tcPr>
          <w:p w:rsidR="00FB1C92" w:rsidRPr="00AC48E1" w:rsidRDefault="00FB1C92" w:rsidP="00FB1C92">
            <w:pPr>
              <w:contextualSpacing/>
              <w:jc w:val="both"/>
              <w:rPr>
                <w:sz w:val="24"/>
                <w:szCs w:val="24"/>
                <w:lang w:val="uk-UA"/>
              </w:rPr>
            </w:pPr>
            <w:r w:rsidRPr="00AC48E1">
              <w:rPr>
                <w:sz w:val="24"/>
                <w:szCs w:val="24"/>
                <w:lang w:val="uk-UA"/>
              </w:rPr>
              <w:t>Вид діяльності</w:t>
            </w:r>
          </w:p>
        </w:tc>
        <w:tc>
          <w:tcPr>
            <w:tcW w:w="1843" w:type="dxa"/>
          </w:tcPr>
          <w:p w:rsidR="00FB1C92" w:rsidRPr="00AC48E1" w:rsidRDefault="00FB1C92" w:rsidP="00FB1C92">
            <w:pPr>
              <w:pStyle w:val="1"/>
              <w:ind w:left="0" w:firstLine="0"/>
              <w:contextualSpacing/>
              <w:rPr>
                <w:b/>
                <w:szCs w:val="24"/>
              </w:rPr>
            </w:pPr>
            <w:r w:rsidRPr="00AC48E1">
              <w:rPr>
                <w:b/>
                <w:szCs w:val="24"/>
              </w:rPr>
              <w:t>Тривалість</w:t>
            </w:r>
          </w:p>
        </w:tc>
        <w:tc>
          <w:tcPr>
            <w:tcW w:w="3367" w:type="dxa"/>
          </w:tcPr>
          <w:p w:rsidR="00FB1C92" w:rsidRPr="00AC48E1" w:rsidRDefault="00FB1C92" w:rsidP="00FB1C92">
            <w:pPr>
              <w:contextualSpacing/>
              <w:jc w:val="center"/>
              <w:rPr>
                <w:sz w:val="24"/>
                <w:szCs w:val="24"/>
                <w:lang w:val="uk-UA"/>
              </w:rPr>
            </w:pPr>
            <w:r w:rsidRPr="00AC48E1">
              <w:rPr>
                <w:sz w:val="24"/>
                <w:szCs w:val="24"/>
                <w:lang w:val="uk-UA"/>
              </w:rPr>
              <w:t>Розрахунок  енерговитрат</w:t>
            </w:r>
          </w:p>
        </w:tc>
      </w:tr>
      <w:tr w:rsidR="00FB1C92" w:rsidRPr="00AC48E1" w:rsidTr="00FB1C92">
        <w:tc>
          <w:tcPr>
            <w:tcW w:w="4361" w:type="dxa"/>
          </w:tcPr>
          <w:p w:rsidR="00FB1C92" w:rsidRPr="00AC48E1" w:rsidRDefault="00FB1C92" w:rsidP="00FB1C92">
            <w:pPr>
              <w:contextualSpacing/>
              <w:jc w:val="both"/>
              <w:rPr>
                <w:sz w:val="24"/>
                <w:szCs w:val="24"/>
                <w:lang w:val="uk-UA"/>
              </w:rPr>
            </w:pPr>
            <w:r w:rsidRPr="00AC48E1">
              <w:rPr>
                <w:sz w:val="24"/>
                <w:szCs w:val="24"/>
                <w:lang w:val="uk-UA"/>
              </w:rPr>
              <w:t>Сон</w:t>
            </w:r>
          </w:p>
        </w:tc>
        <w:tc>
          <w:tcPr>
            <w:tcW w:w="1843" w:type="dxa"/>
          </w:tcPr>
          <w:p w:rsidR="00FB1C92" w:rsidRPr="00AC48E1" w:rsidRDefault="00FB1C92" w:rsidP="00FB1C92">
            <w:pPr>
              <w:contextualSpacing/>
              <w:jc w:val="center"/>
              <w:rPr>
                <w:sz w:val="24"/>
                <w:szCs w:val="24"/>
                <w:lang w:val="uk-UA"/>
              </w:rPr>
            </w:pPr>
            <w:r w:rsidRPr="00AC48E1">
              <w:rPr>
                <w:sz w:val="24"/>
                <w:szCs w:val="24"/>
                <w:lang w:val="uk-UA"/>
              </w:rPr>
              <w:t>8 год = 480 хв.</w:t>
            </w:r>
          </w:p>
        </w:tc>
        <w:tc>
          <w:tcPr>
            <w:tcW w:w="3367" w:type="dxa"/>
          </w:tcPr>
          <w:p w:rsidR="00FB1C92" w:rsidRPr="00AC48E1" w:rsidRDefault="00FB1C92" w:rsidP="00FB1C92">
            <w:pPr>
              <w:contextualSpacing/>
              <w:jc w:val="center"/>
              <w:rPr>
                <w:sz w:val="24"/>
                <w:szCs w:val="24"/>
                <w:lang w:val="uk-UA"/>
              </w:rPr>
            </w:pPr>
            <w:r w:rsidRPr="00AC48E1">
              <w:rPr>
                <w:sz w:val="24"/>
                <w:szCs w:val="24"/>
                <w:lang w:val="uk-UA"/>
              </w:rPr>
              <w:t>0,0155</w:t>
            </w:r>
            <w:r w:rsidRPr="00AC48E1">
              <w:rPr>
                <w:sz w:val="24"/>
                <w:szCs w:val="24"/>
              </w:rPr>
              <w:t xml:space="preserve"> ккал</w:t>
            </w:r>
            <w:r w:rsidRPr="00AC48E1">
              <w:rPr>
                <w:sz w:val="24"/>
                <w:szCs w:val="24"/>
                <w:lang w:val="uk-UA"/>
              </w:rPr>
              <w:t xml:space="preserve"> </w:t>
            </w:r>
            <w:r w:rsidRPr="00AC48E1">
              <w:rPr>
                <w:sz w:val="24"/>
                <w:szCs w:val="24"/>
              </w:rPr>
              <w:sym w:font="Symbol" w:char="F0B4"/>
            </w:r>
            <w:r w:rsidRPr="00AC48E1">
              <w:rPr>
                <w:sz w:val="24"/>
                <w:szCs w:val="24"/>
                <w:lang w:val="uk-UA"/>
              </w:rPr>
              <w:t xml:space="preserve"> 480 хв. = 7,44</w:t>
            </w:r>
          </w:p>
        </w:tc>
      </w:tr>
      <w:tr w:rsidR="00FB1C92" w:rsidRPr="00AC48E1" w:rsidTr="00FB1C92">
        <w:tc>
          <w:tcPr>
            <w:tcW w:w="4361" w:type="dxa"/>
          </w:tcPr>
          <w:p w:rsidR="00FB1C92" w:rsidRPr="00AC48E1" w:rsidRDefault="00FB1C92" w:rsidP="00FB1C92">
            <w:pPr>
              <w:pStyle w:val="2"/>
              <w:contextualSpacing/>
              <w:rPr>
                <w:b/>
                <w:i/>
                <w:szCs w:val="24"/>
              </w:rPr>
            </w:pPr>
            <w:proofErr w:type="spellStart"/>
            <w:r w:rsidRPr="00AC48E1">
              <w:rPr>
                <w:b/>
                <w:i/>
                <w:szCs w:val="24"/>
              </w:rPr>
              <w:lastRenderedPageBreak/>
              <w:t>Туалет</w:t>
            </w:r>
            <w:proofErr w:type="spellEnd"/>
            <w:r w:rsidRPr="00AC48E1">
              <w:rPr>
                <w:b/>
                <w:i/>
                <w:szCs w:val="24"/>
              </w:rPr>
              <w:t xml:space="preserve">, </w:t>
            </w:r>
            <w:proofErr w:type="spellStart"/>
            <w:r w:rsidRPr="00AC48E1">
              <w:rPr>
                <w:b/>
                <w:i/>
                <w:szCs w:val="24"/>
              </w:rPr>
              <w:t>роздягання</w:t>
            </w:r>
            <w:proofErr w:type="spellEnd"/>
            <w:r w:rsidRPr="00AC48E1">
              <w:rPr>
                <w:b/>
                <w:i/>
                <w:szCs w:val="24"/>
              </w:rPr>
              <w:t xml:space="preserve">, </w:t>
            </w:r>
            <w:proofErr w:type="spellStart"/>
            <w:r w:rsidRPr="00AC48E1">
              <w:rPr>
                <w:b/>
                <w:i/>
                <w:szCs w:val="24"/>
              </w:rPr>
              <w:t>одягання</w:t>
            </w:r>
            <w:proofErr w:type="spellEnd"/>
          </w:p>
        </w:tc>
        <w:tc>
          <w:tcPr>
            <w:tcW w:w="1843" w:type="dxa"/>
          </w:tcPr>
          <w:p w:rsidR="00FB1C92" w:rsidRPr="00AC48E1" w:rsidRDefault="00FB1C92" w:rsidP="00FB1C92">
            <w:pPr>
              <w:contextualSpacing/>
              <w:jc w:val="center"/>
              <w:rPr>
                <w:sz w:val="24"/>
                <w:szCs w:val="24"/>
                <w:lang w:val="uk-UA"/>
              </w:rPr>
            </w:pPr>
            <w:r w:rsidRPr="00AC48E1">
              <w:rPr>
                <w:sz w:val="24"/>
                <w:szCs w:val="24"/>
                <w:lang w:val="uk-UA"/>
              </w:rPr>
              <w:t>75 хв.</w:t>
            </w:r>
          </w:p>
        </w:tc>
        <w:tc>
          <w:tcPr>
            <w:tcW w:w="3367" w:type="dxa"/>
          </w:tcPr>
          <w:p w:rsidR="00FB1C92" w:rsidRPr="00AC48E1" w:rsidRDefault="00FB1C92" w:rsidP="00FB1C92">
            <w:pPr>
              <w:contextualSpacing/>
              <w:jc w:val="center"/>
              <w:rPr>
                <w:sz w:val="24"/>
                <w:szCs w:val="24"/>
                <w:lang w:val="uk-UA"/>
              </w:rPr>
            </w:pPr>
            <w:r w:rsidRPr="00AC48E1">
              <w:rPr>
                <w:sz w:val="24"/>
                <w:szCs w:val="24"/>
                <w:lang w:val="uk-UA"/>
              </w:rPr>
              <w:t>0,0281</w:t>
            </w:r>
            <w:r w:rsidRPr="00AC48E1">
              <w:rPr>
                <w:sz w:val="24"/>
                <w:szCs w:val="24"/>
              </w:rPr>
              <w:t xml:space="preserve"> ккал</w:t>
            </w:r>
            <w:r w:rsidRPr="00AC48E1">
              <w:rPr>
                <w:sz w:val="24"/>
                <w:szCs w:val="24"/>
                <w:lang w:val="uk-UA"/>
              </w:rPr>
              <w:t xml:space="preserve"> </w:t>
            </w:r>
            <w:r w:rsidRPr="00AC48E1">
              <w:rPr>
                <w:sz w:val="24"/>
                <w:szCs w:val="24"/>
              </w:rPr>
              <w:sym w:font="Symbol" w:char="F0B4"/>
            </w:r>
            <w:r w:rsidRPr="00AC48E1">
              <w:rPr>
                <w:sz w:val="24"/>
                <w:szCs w:val="24"/>
                <w:lang w:val="uk-UA"/>
              </w:rPr>
              <w:t xml:space="preserve"> 75хв. = 2,11</w:t>
            </w:r>
          </w:p>
        </w:tc>
      </w:tr>
      <w:tr w:rsidR="00FB1C92" w:rsidRPr="00AC48E1" w:rsidTr="00FB1C92">
        <w:tc>
          <w:tcPr>
            <w:tcW w:w="4361" w:type="dxa"/>
          </w:tcPr>
          <w:p w:rsidR="00FB1C92" w:rsidRPr="00AC48E1" w:rsidRDefault="00FB1C92" w:rsidP="00FB1C92">
            <w:pPr>
              <w:contextualSpacing/>
              <w:jc w:val="both"/>
              <w:rPr>
                <w:sz w:val="24"/>
                <w:szCs w:val="24"/>
                <w:lang w:val="uk-UA"/>
              </w:rPr>
            </w:pPr>
            <w:r w:rsidRPr="00AC48E1">
              <w:rPr>
                <w:sz w:val="24"/>
                <w:szCs w:val="24"/>
                <w:lang w:val="uk-UA"/>
              </w:rPr>
              <w:t>Прибирання ліжка, особиста гігієна</w:t>
            </w:r>
          </w:p>
        </w:tc>
        <w:tc>
          <w:tcPr>
            <w:tcW w:w="1843" w:type="dxa"/>
          </w:tcPr>
          <w:p w:rsidR="00FB1C92" w:rsidRPr="00AC48E1" w:rsidRDefault="00FB1C92" w:rsidP="00FB1C92">
            <w:pPr>
              <w:contextualSpacing/>
              <w:jc w:val="center"/>
              <w:rPr>
                <w:sz w:val="24"/>
                <w:szCs w:val="24"/>
                <w:lang w:val="uk-UA"/>
              </w:rPr>
            </w:pPr>
            <w:r w:rsidRPr="00AC48E1">
              <w:rPr>
                <w:sz w:val="24"/>
                <w:szCs w:val="24"/>
                <w:lang w:val="uk-UA"/>
              </w:rPr>
              <w:t>15 хв.</w:t>
            </w:r>
          </w:p>
        </w:tc>
        <w:tc>
          <w:tcPr>
            <w:tcW w:w="3367" w:type="dxa"/>
          </w:tcPr>
          <w:p w:rsidR="00FB1C92" w:rsidRPr="00AC48E1" w:rsidRDefault="00FB1C92" w:rsidP="00FB1C92">
            <w:pPr>
              <w:contextualSpacing/>
              <w:jc w:val="center"/>
              <w:rPr>
                <w:sz w:val="24"/>
                <w:szCs w:val="24"/>
                <w:lang w:val="uk-UA"/>
              </w:rPr>
            </w:pPr>
            <w:r w:rsidRPr="00AC48E1">
              <w:rPr>
                <w:sz w:val="24"/>
                <w:szCs w:val="24"/>
                <w:lang w:val="uk-UA"/>
              </w:rPr>
              <w:t>0,0329</w:t>
            </w:r>
            <w:r w:rsidRPr="00AC48E1">
              <w:rPr>
                <w:sz w:val="24"/>
                <w:szCs w:val="24"/>
              </w:rPr>
              <w:t xml:space="preserve"> ккал</w:t>
            </w:r>
            <w:r w:rsidRPr="00AC48E1">
              <w:rPr>
                <w:sz w:val="24"/>
                <w:szCs w:val="24"/>
                <w:lang w:val="uk-UA"/>
              </w:rPr>
              <w:t xml:space="preserve"> </w:t>
            </w:r>
            <w:r w:rsidRPr="00AC48E1">
              <w:rPr>
                <w:sz w:val="24"/>
                <w:szCs w:val="24"/>
              </w:rPr>
              <w:sym w:font="Symbol" w:char="F0B4"/>
            </w:r>
            <w:r w:rsidRPr="00AC48E1">
              <w:rPr>
                <w:sz w:val="24"/>
                <w:szCs w:val="24"/>
                <w:lang w:val="uk-UA"/>
              </w:rPr>
              <w:t xml:space="preserve"> 15 хв.  = 0,4935</w:t>
            </w:r>
          </w:p>
        </w:tc>
      </w:tr>
      <w:tr w:rsidR="00FB1C92" w:rsidRPr="00AC48E1" w:rsidTr="00FB1C92">
        <w:tc>
          <w:tcPr>
            <w:tcW w:w="4361" w:type="dxa"/>
          </w:tcPr>
          <w:p w:rsidR="00FB1C92" w:rsidRPr="00AC48E1" w:rsidRDefault="00FB1C92" w:rsidP="00FB1C92">
            <w:pPr>
              <w:contextualSpacing/>
              <w:jc w:val="both"/>
              <w:rPr>
                <w:sz w:val="24"/>
                <w:szCs w:val="24"/>
                <w:lang w:val="uk-UA"/>
              </w:rPr>
            </w:pPr>
            <w:r w:rsidRPr="00AC48E1">
              <w:rPr>
                <w:sz w:val="24"/>
                <w:szCs w:val="24"/>
                <w:lang w:val="uk-UA"/>
              </w:rPr>
              <w:t>Прийом їжі</w:t>
            </w:r>
          </w:p>
        </w:tc>
        <w:tc>
          <w:tcPr>
            <w:tcW w:w="1843" w:type="dxa"/>
          </w:tcPr>
          <w:p w:rsidR="00FB1C92" w:rsidRPr="00AC48E1" w:rsidRDefault="00FB1C92" w:rsidP="00FB1C92">
            <w:pPr>
              <w:contextualSpacing/>
              <w:jc w:val="center"/>
              <w:rPr>
                <w:sz w:val="24"/>
                <w:szCs w:val="24"/>
                <w:lang w:val="uk-UA"/>
              </w:rPr>
            </w:pPr>
            <w:r w:rsidRPr="00AC48E1">
              <w:rPr>
                <w:sz w:val="24"/>
                <w:szCs w:val="24"/>
                <w:lang w:val="uk-UA"/>
              </w:rPr>
              <w:t>45 хв.</w:t>
            </w:r>
          </w:p>
        </w:tc>
        <w:tc>
          <w:tcPr>
            <w:tcW w:w="3367" w:type="dxa"/>
          </w:tcPr>
          <w:p w:rsidR="00FB1C92" w:rsidRPr="00AC48E1" w:rsidRDefault="00FB1C92" w:rsidP="00FB1C92">
            <w:pPr>
              <w:contextualSpacing/>
              <w:jc w:val="center"/>
              <w:rPr>
                <w:sz w:val="24"/>
                <w:szCs w:val="24"/>
                <w:lang w:val="uk-UA"/>
              </w:rPr>
            </w:pPr>
            <w:r w:rsidRPr="00AC48E1">
              <w:rPr>
                <w:sz w:val="24"/>
                <w:szCs w:val="24"/>
                <w:lang w:val="uk-UA"/>
              </w:rPr>
              <w:t>0,0236</w:t>
            </w:r>
            <w:r w:rsidRPr="00AC48E1">
              <w:rPr>
                <w:sz w:val="24"/>
                <w:szCs w:val="24"/>
              </w:rPr>
              <w:t xml:space="preserve"> ккал</w:t>
            </w:r>
            <w:r w:rsidRPr="00AC48E1">
              <w:rPr>
                <w:sz w:val="24"/>
                <w:szCs w:val="24"/>
                <w:lang w:val="uk-UA"/>
              </w:rPr>
              <w:t xml:space="preserve"> </w:t>
            </w:r>
            <w:r w:rsidRPr="00AC48E1">
              <w:rPr>
                <w:sz w:val="24"/>
                <w:szCs w:val="24"/>
              </w:rPr>
              <w:sym w:font="Symbol" w:char="F0B4"/>
            </w:r>
            <w:r w:rsidRPr="00AC48E1">
              <w:rPr>
                <w:sz w:val="24"/>
                <w:szCs w:val="24"/>
                <w:lang w:val="uk-UA"/>
              </w:rPr>
              <w:t xml:space="preserve"> 45 хв.  = 1,062</w:t>
            </w:r>
          </w:p>
        </w:tc>
      </w:tr>
      <w:tr w:rsidR="00FB1C92" w:rsidRPr="00AC48E1" w:rsidTr="00FB1C92">
        <w:tc>
          <w:tcPr>
            <w:tcW w:w="4361" w:type="dxa"/>
          </w:tcPr>
          <w:p w:rsidR="00FB1C92" w:rsidRPr="00AC48E1" w:rsidRDefault="00FB1C92" w:rsidP="00FB1C92">
            <w:pPr>
              <w:contextualSpacing/>
              <w:jc w:val="both"/>
              <w:rPr>
                <w:sz w:val="24"/>
                <w:szCs w:val="24"/>
                <w:lang w:val="uk-UA"/>
              </w:rPr>
            </w:pPr>
            <w:r w:rsidRPr="00AC48E1">
              <w:rPr>
                <w:sz w:val="24"/>
                <w:szCs w:val="24"/>
                <w:lang w:val="uk-UA"/>
              </w:rPr>
              <w:t xml:space="preserve">Дорога на </w:t>
            </w:r>
            <w:proofErr w:type="spellStart"/>
            <w:r w:rsidRPr="00AC48E1">
              <w:rPr>
                <w:sz w:val="24"/>
                <w:szCs w:val="24"/>
                <w:lang w:val="uk-UA"/>
              </w:rPr>
              <w:t>занняття</w:t>
            </w:r>
            <w:proofErr w:type="spellEnd"/>
            <w:r w:rsidRPr="00AC48E1">
              <w:rPr>
                <w:sz w:val="24"/>
                <w:szCs w:val="24"/>
                <w:lang w:val="uk-UA"/>
              </w:rPr>
              <w:t xml:space="preserve"> (ходьба, їзда)</w:t>
            </w:r>
          </w:p>
        </w:tc>
        <w:tc>
          <w:tcPr>
            <w:tcW w:w="1843" w:type="dxa"/>
          </w:tcPr>
          <w:p w:rsidR="00FB1C92" w:rsidRPr="00AC48E1" w:rsidRDefault="00FB1C92" w:rsidP="00FB1C92">
            <w:pPr>
              <w:contextualSpacing/>
              <w:jc w:val="center"/>
              <w:rPr>
                <w:sz w:val="24"/>
                <w:szCs w:val="24"/>
                <w:lang w:val="uk-UA"/>
              </w:rPr>
            </w:pPr>
            <w:r w:rsidRPr="00AC48E1">
              <w:rPr>
                <w:sz w:val="24"/>
                <w:szCs w:val="24"/>
                <w:lang w:val="uk-UA"/>
              </w:rPr>
              <w:t>100 хв.</w:t>
            </w:r>
          </w:p>
        </w:tc>
        <w:tc>
          <w:tcPr>
            <w:tcW w:w="3367" w:type="dxa"/>
          </w:tcPr>
          <w:p w:rsidR="00FB1C92" w:rsidRPr="00AC48E1" w:rsidRDefault="00FB1C92" w:rsidP="00FB1C92">
            <w:pPr>
              <w:contextualSpacing/>
              <w:jc w:val="center"/>
              <w:rPr>
                <w:sz w:val="24"/>
                <w:szCs w:val="24"/>
                <w:lang w:val="uk-UA"/>
              </w:rPr>
            </w:pPr>
            <w:r w:rsidRPr="00AC48E1">
              <w:rPr>
                <w:sz w:val="24"/>
                <w:szCs w:val="24"/>
                <w:lang w:val="uk-UA"/>
              </w:rPr>
              <w:t>0,0714</w:t>
            </w:r>
            <w:r w:rsidRPr="00AC48E1">
              <w:rPr>
                <w:sz w:val="24"/>
                <w:szCs w:val="24"/>
              </w:rPr>
              <w:t xml:space="preserve"> ккал</w:t>
            </w:r>
            <w:r w:rsidRPr="00AC48E1">
              <w:rPr>
                <w:sz w:val="24"/>
                <w:szCs w:val="24"/>
                <w:lang w:val="uk-UA"/>
              </w:rPr>
              <w:t xml:space="preserve"> </w:t>
            </w:r>
            <w:r w:rsidRPr="00AC48E1">
              <w:rPr>
                <w:sz w:val="24"/>
                <w:szCs w:val="24"/>
              </w:rPr>
              <w:sym w:font="Symbol" w:char="F0B4"/>
            </w:r>
            <w:r w:rsidRPr="00AC48E1">
              <w:rPr>
                <w:sz w:val="24"/>
                <w:szCs w:val="24"/>
                <w:lang w:val="uk-UA"/>
              </w:rPr>
              <w:t xml:space="preserve"> 100 хв.  = 7,14</w:t>
            </w:r>
          </w:p>
        </w:tc>
      </w:tr>
      <w:tr w:rsidR="00FB1C92" w:rsidRPr="00AC48E1" w:rsidTr="00FB1C92">
        <w:tc>
          <w:tcPr>
            <w:tcW w:w="4361" w:type="dxa"/>
          </w:tcPr>
          <w:p w:rsidR="00FB1C92" w:rsidRPr="00AC48E1" w:rsidRDefault="00FB1C92" w:rsidP="00FB1C92">
            <w:pPr>
              <w:contextualSpacing/>
              <w:jc w:val="both"/>
              <w:rPr>
                <w:sz w:val="24"/>
                <w:szCs w:val="24"/>
                <w:lang w:val="uk-UA"/>
              </w:rPr>
            </w:pPr>
            <w:r w:rsidRPr="00AC48E1">
              <w:rPr>
                <w:sz w:val="24"/>
                <w:szCs w:val="24"/>
                <w:lang w:val="uk-UA"/>
              </w:rPr>
              <w:t>Розумова праця сидячи або фізичні навантаження, тренування</w:t>
            </w:r>
          </w:p>
        </w:tc>
        <w:tc>
          <w:tcPr>
            <w:tcW w:w="1843" w:type="dxa"/>
          </w:tcPr>
          <w:p w:rsidR="00FB1C92" w:rsidRPr="00AC48E1" w:rsidRDefault="00FB1C92" w:rsidP="00FB1C92">
            <w:pPr>
              <w:contextualSpacing/>
              <w:jc w:val="center"/>
              <w:rPr>
                <w:sz w:val="24"/>
                <w:szCs w:val="24"/>
                <w:lang w:val="uk-UA"/>
              </w:rPr>
            </w:pPr>
            <w:r w:rsidRPr="00AC48E1">
              <w:rPr>
                <w:sz w:val="24"/>
                <w:szCs w:val="24"/>
                <w:lang w:val="uk-UA"/>
              </w:rPr>
              <w:t>545 хв.</w:t>
            </w:r>
          </w:p>
        </w:tc>
        <w:tc>
          <w:tcPr>
            <w:tcW w:w="3367" w:type="dxa"/>
          </w:tcPr>
          <w:p w:rsidR="00FB1C92" w:rsidRPr="00AC48E1" w:rsidRDefault="00FB1C92" w:rsidP="00FB1C92">
            <w:pPr>
              <w:contextualSpacing/>
              <w:jc w:val="center"/>
              <w:rPr>
                <w:sz w:val="24"/>
                <w:szCs w:val="24"/>
                <w:lang w:val="uk-UA"/>
              </w:rPr>
            </w:pPr>
            <w:r w:rsidRPr="00AC48E1">
              <w:rPr>
                <w:sz w:val="24"/>
                <w:szCs w:val="24"/>
                <w:lang w:val="uk-UA"/>
              </w:rPr>
              <w:t>0,0243</w:t>
            </w:r>
            <w:r w:rsidRPr="00AC48E1">
              <w:rPr>
                <w:sz w:val="24"/>
                <w:szCs w:val="24"/>
              </w:rPr>
              <w:t xml:space="preserve"> ккал</w:t>
            </w:r>
            <w:r w:rsidRPr="00AC48E1">
              <w:rPr>
                <w:sz w:val="24"/>
                <w:szCs w:val="24"/>
                <w:lang w:val="uk-UA"/>
              </w:rPr>
              <w:t xml:space="preserve"> </w:t>
            </w:r>
            <w:r w:rsidRPr="00AC48E1">
              <w:rPr>
                <w:sz w:val="24"/>
                <w:szCs w:val="24"/>
              </w:rPr>
              <w:sym w:font="Symbol" w:char="F0B4"/>
            </w:r>
            <w:r w:rsidRPr="00AC48E1">
              <w:rPr>
                <w:sz w:val="24"/>
                <w:szCs w:val="24"/>
                <w:lang w:val="uk-UA"/>
              </w:rPr>
              <w:t xml:space="preserve"> 545 хв.  = 13,2435</w:t>
            </w:r>
          </w:p>
        </w:tc>
      </w:tr>
      <w:tr w:rsidR="00FB1C92" w:rsidRPr="00AC48E1" w:rsidTr="00FB1C92">
        <w:tc>
          <w:tcPr>
            <w:tcW w:w="4361" w:type="dxa"/>
          </w:tcPr>
          <w:p w:rsidR="00FB1C92" w:rsidRPr="00AC48E1" w:rsidRDefault="00FB1C92" w:rsidP="00FB1C92">
            <w:pPr>
              <w:contextualSpacing/>
              <w:jc w:val="both"/>
              <w:rPr>
                <w:sz w:val="24"/>
                <w:szCs w:val="24"/>
                <w:lang w:val="uk-UA"/>
              </w:rPr>
            </w:pPr>
            <w:r w:rsidRPr="00AC48E1">
              <w:rPr>
                <w:sz w:val="24"/>
                <w:szCs w:val="24"/>
                <w:lang w:val="uk-UA"/>
              </w:rPr>
              <w:t>Відпочинок стоячи</w:t>
            </w:r>
          </w:p>
        </w:tc>
        <w:tc>
          <w:tcPr>
            <w:tcW w:w="1843" w:type="dxa"/>
          </w:tcPr>
          <w:p w:rsidR="00FB1C92" w:rsidRPr="00AC48E1" w:rsidRDefault="00FB1C92" w:rsidP="00FB1C92">
            <w:pPr>
              <w:contextualSpacing/>
              <w:jc w:val="center"/>
              <w:rPr>
                <w:sz w:val="24"/>
                <w:szCs w:val="24"/>
                <w:lang w:val="uk-UA"/>
              </w:rPr>
            </w:pPr>
            <w:r w:rsidRPr="00AC48E1">
              <w:rPr>
                <w:sz w:val="24"/>
                <w:szCs w:val="24"/>
                <w:lang w:val="uk-UA"/>
              </w:rPr>
              <w:t>25 хв.</w:t>
            </w:r>
          </w:p>
        </w:tc>
        <w:tc>
          <w:tcPr>
            <w:tcW w:w="3367" w:type="dxa"/>
          </w:tcPr>
          <w:p w:rsidR="00FB1C92" w:rsidRPr="00AC48E1" w:rsidRDefault="00FB1C92" w:rsidP="00FB1C92">
            <w:pPr>
              <w:contextualSpacing/>
              <w:jc w:val="center"/>
              <w:rPr>
                <w:sz w:val="24"/>
                <w:szCs w:val="24"/>
                <w:lang w:val="uk-UA"/>
              </w:rPr>
            </w:pPr>
            <w:r w:rsidRPr="00AC48E1">
              <w:rPr>
                <w:sz w:val="24"/>
                <w:szCs w:val="24"/>
                <w:lang w:val="uk-UA"/>
              </w:rPr>
              <w:t>0,0264</w:t>
            </w:r>
            <w:r w:rsidRPr="00AC48E1">
              <w:rPr>
                <w:sz w:val="24"/>
                <w:szCs w:val="24"/>
              </w:rPr>
              <w:t xml:space="preserve"> ккал</w:t>
            </w:r>
            <w:r w:rsidRPr="00AC48E1">
              <w:rPr>
                <w:sz w:val="24"/>
                <w:szCs w:val="24"/>
                <w:lang w:val="uk-UA"/>
              </w:rPr>
              <w:t xml:space="preserve"> </w:t>
            </w:r>
            <w:r w:rsidRPr="00AC48E1">
              <w:rPr>
                <w:sz w:val="24"/>
                <w:szCs w:val="24"/>
              </w:rPr>
              <w:sym w:font="Symbol" w:char="F0B4"/>
            </w:r>
            <w:r w:rsidRPr="00AC48E1">
              <w:rPr>
                <w:sz w:val="24"/>
                <w:szCs w:val="24"/>
                <w:lang w:val="uk-UA"/>
              </w:rPr>
              <w:t>25 хв.  = 0,66</w:t>
            </w:r>
          </w:p>
        </w:tc>
      </w:tr>
      <w:tr w:rsidR="00FB1C92" w:rsidRPr="00AC48E1" w:rsidTr="00FB1C92">
        <w:tc>
          <w:tcPr>
            <w:tcW w:w="4361" w:type="dxa"/>
          </w:tcPr>
          <w:p w:rsidR="00FB1C92" w:rsidRPr="00AC48E1" w:rsidRDefault="00FB1C92" w:rsidP="00FB1C92">
            <w:pPr>
              <w:contextualSpacing/>
              <w:jc w:val="both"/>
              <w:rPr>
                <w:sz w:val="24"/>
                <w:szCs w:val="24"/>
                <w:lang w:val="uk-UA"/>
              </w:rPr>
            </w:pPr>
            <w:r w:rsidRPr="00AC48E1">
              <w:rPr>
                <w:sz w:val="24"/>
                <w:szCs w:val="24"/>
                <w:lang w:val="uk-UA"/>
              </w:rPr>
              <w:t>Відпочинок сидячи</w:t>
            </w:r>
          </w:p>
        </w:tc>
        <w:tc>
          <w:tcPr>
            <w:tcW w:w="1843" w:type="dxa"/>
          </w:tcPr>
          <w:p w:rsidR="00FB1C92" w:rsidRPr="00AC48E1" w:rsidRDefault="00FB1C92" w:rsidP="00FB1C92">
            <w:pPr>
              <w:contextualSpacing/>
              <w:jc w:val="center"/>
              <w:rPr>
                <w:sz w:val="24"/>
                <w:szCs w:val="24"/>
                <w:lang w:val="uk-UA"/>
              </w:rPr>
            </w:pPr>
            <w:r w:rsidRPr="00AC48E1">
              <w:rPr>
                <w:sz w:val="24"/>
                <w:szCs w:val="24"/>
                <w:lang w:val="uk-UA"/>
              </w:rPr>
              <w:t>110 хв.</w:t>
            </w:r>
          </w:p>
        </w:tc>
        <w:tc>
          <w:tcPr>
            <w:tcW w:w="3367" w:type="dxa"/>
          </w:tcPr>
          <w:p w:rsidR="00FB1C92" w:rsidRPr="00AC48E1" w:rsidRDefault="00FB1C92" w:rsidP="00FB1C92">
            <w:pPr>
              <w:contextualSpacing/>
              <w:jc w:val="center"/>
              <w:rPr>
                <w:sz w:val="24"/>
                <w:szCs w:val="24"/>
                <w:lang w:val="uk-UA"/>
              </w:rPr>
            </w:pPr>
            <w:r w:rsidRPr="00AC48E1">
              <w:rPr>
                <w:sz w:val="24"/>
                <w:szCs w:val="24"/>
                <w:lang w:val="uk-UA"/>
              </w:rPr>
              <w:t>0,0183</w:t>
            </w:r>
            <w:r w:rsidRPr="00AC48E1">
              <w:rPr>
                <w:sz w:val="24"/>
                <w:szCs w:val="24"/>
              </w:rPr>
              <w:t xml:space="preserve"> ккал</w:t>
            </w:r>
            <w:r w:rsidRPr="00AC48E1">
              <w:rPr>
                <w:sz w:val="24"/>
                <w:szCs w:val="24"/>
                <w:lang w:val="uk-UA"/>
              </w:rPr>
              <w:t xml:space="preserve"> </w:t>
            </w:r>
            <w:r w:rsidRPr="00AC48E1">
              <w:rPr>
                <w:sz w:val="24"/>
                <w:szCs w:val="24"/>
              </w:rPr>
              <w:sym w:font="Symbol" w:char="F0B4"/>
            </w:r>
            <w:r w:rsidRPr="00AC48E1">
              <w:rPr>
                <w:sz w:val="24"/>
                <w:szCs w:val="24"/>
                <w:lang w:val="uk-UA"/>
              </w:rPr>
              <w:t xml:space="preserve"> 110 хв.  = 2,013</w:t>
            </w:r>
          </w:p>
        </w:tc>
      </w:tr>
      <w:tr w:rsidR="00FB1C92" w:rsidRPr="00AC48E1" w:rsidTr="00FB1C92">
        <w:tc>
          <w:tcPr>
            <w:tcW w:w="4361" w:type="dxa"/>
          </w:tcPr>
          <w:p w:rsidR="00FB1C92" w:rsidRPr="00AC48E1" w:rsidRDefault="00FB1C92" w:rsidP="00FB1C92">
            <w:pPr>
              <w:contextualSpacing/>
              <w:jc w:val="both"/>
              <w:rPr>
                <w:sz w:val="24"/>
                <w:szCs w:val="24"/>
                <w:lang w:val="uk-UA"/>
              </w:rPr>
            </w:pPr>
            <w:proofErr w:type="spellStart"/>
            <w:r w:rsidRPr="00AC48E1">
              <w:rPr>
                <w:sz w:val="24"/>
                <w:szCs w:val="24"/>
                <w:lang w:val="uk-UA"/>
              </w:rPr>
              <w:t>Самообслуга</w:t>
            </w:r>
            <w:proofErr w:type="spellEnd"/>
            <w:r w:rsidRPr="00AC48E1">
              <w:rPr>
                <w:sz w:val="24"/>
                <w:szCs w:val="24"/>
                <w:lang w:val="uk-UA"/>
              </w:rPr>
              <w:t>, самопідготовка</w:t>
            </w:r>
          </w:p>
        </w:tc>
        <w:tc>
          <w:tcPr>
            <w:tcW w:w="1843" w:type="dxa"/>
          </w:tcPr>
          <w:p w:rsidR="00FB1C92" w:rsidRPr="00AC48E1" w:rsidRDefault="00FB1C92" w:rsidP="00FB1C92">
            <w:pPr>
              <w:contextualSpacing/>
              <w:jc w:val="center"/>
              <w:rPr>
                <w:sz w:val="24"/>
                <w:szCs w:val="24"/>
                <w:lang w:val="uk-UA"/>
              </w:rPr>
            </w:pPr>
            <w:r w:rsidRPr="00AC48E1">
              <w:rPr>
                <w:sz w:val="24"/>
                <w:szCs w:val="24"/>
                <w:lang w:val="uk-UA"/>
              </w:rPr>
              <w:t>15 хв.</w:t>
            </w:r>
          </w:p>
        </w:tc>
        <w:tc>
          <w:tcPr>
            <w:tcW w:w="3367" w:type="dxa"/>
          </w:tcPr>
          <w:p w:rsidR="00FB1C92" w:rsidRPr="00AC48E1" w:rsidRDefault="00FB1C92" w:rsidP="00FB1C92">
            <w:pPr>
              <w:contextualSpacing/>
              <w:jc w:val="center"/>
              <w:rPr>
                <w:sz w:val="24"/>
                <w:szCs w:val="24"/>
                <w:lang w:val="uk-UA"/>
              </w:rPr>
            </w:pPr>
            <w:r w:rsidRPr="00AC48E1">
              <w:rPr>
                <w:sz w:val="24"/>
                <w:szCs w:val="24"/>
                <w:lang w:val="uk-UA"/>
              </w:rPr>
              <w:t>0,0250</w:t>
            </w:r>
            <w:r w:rsidRPr="00AC48E1">
              <w:rPr>
                <w:sz w:val="24"/>
                <w:szCs w:val="24"/>
              </w:rPr>
              <w:t xml:space="preserve"> ккал</w:t>
            </w:r>
            <w:r w:rsidRPr="00AC48E1">
              <w:rPr>
                <w:sz w:val="24"/>
                <w:szCs w:val="24"/>
                <w:lang w:val="uk-UA"/>
              </w:rPr>
              <w:t xml:space="preserve"> </w:t>
            </w:r>
            <w:r w:rsidRPr="00AC48E1">
              <w:rPr>
                <w:sz w:val="24"/>
                <w:szCs w:val="24"/>
              </w:rPr>
              <w:sym w:font="Symbol" w:char="F0B4"/>
            </w:r>
            <w:r w:rsidRPr="00AC48E1">
              <w:rPr>
                <w:sz w:val="24"/>
                <w:szCs w:val="24"/>
                <w:lang w:val="uk-UA"/>
              </w:rPr>
              <w:t xml:space="preserve"> 15 хв.  = 0,375</w:t>
            </w:r>
          </w:p>
        </w:tc>
      </w:tr>
      <w:tr w:rsidR="00FB1C92" w:rsidRPr="00AC48E1" w:rsidTr="00FB1C92">
        <w:tc>
          <w:tcPr>
            <w:tcW w:w="4361" w:type="dxa"/>
          </w:tcPr>
          <w:p w:rsidR="00FB1C92" w:rsidRPr="00AC48E1" w:rsidRDefault="00FB1C92" w:rsidP="00FB1C92">
            <w:pPr>
              <w:contextualSpacing/>
              <w:jc w:val="center"/>
              <w:rPr>
                <w:bCs/>
                <w:sz w:val="24"/>
                <w:szCs w:val="24"/>
                <w:lang w:val="uk-UA"/>
              </w:rPr>
            </w:pPr>
            <w:r w:rsidRPr="00AC48E1">
              <w:rPr>
                <w:bCs/>
                <w:sz w:val="24"/>
                <w:szCs w:val="24"/>
                <w:lang w:val="uk-UA"/>
              </w:rPr>
              <w:t>Висновок</w:t>
            </w:r>
          </w:p>
        </w:tc>
        <w:tc>
          <w:tcPr>
            <w:tcW w:w="1843" w:type="dxa"/>
          </w:tcPr>
          <w:p w:rsidR="00FB1C92" w:rsidRPr="00AC48E1" w:rsidRDefault="00FB1C92" w:rsidP="00FB1C92">
            <w:pPr>
              <w:contextualSpacing/>
              <w:jc w:val="center"/>
              <w:rPr>
                <w:bCs/>
                <w:sz w:val="24"/>
                <w:szCs w:val="24"/>
                <w:lang w:val="uk-UA"/>
              </w:rPr>
            </w:pPr>
            <w:r w:rsidRPr="00AC48E1">
              <w:rPr>
                <w:bCs/>
                <w:sz w:val="24"/>
                <w:szCs w:val="24"/>
                <w:lang w:val="uk-UA"/>
              </w:rPr>
              <w:t>24 години</w:t>
            </w:r>
          </w:p>
        </w:tc>
        <w:tc>
          <w:tcPr>
            <w:tcW w:w="3367" w:type="dxa"/>
          </w:tcPr>
          <w:p w:rsidR="00FB1C92" w:rsidRPr="00AC48E1" w:rsidRDefault="00FB1C92" w:rsidP="00FB1C92">
            <w:pPr>
              <w:contextualSpacing/>
              <w:jc w:val="center"/>
              <w:rPr>
                <w:bCs/>
                <w:sz w:val="24"/>
                <w:szCs w:val="24"/>
                <w:lang w:val="uk-UA"/>
              </w:rPr>
            </w:pPr>
            <w:r w:rsidRPr="00AC48E1">
              <w:rPr>
                <w:bCs/>
                <w:sz w:val="24"/>
                <w:szCs w:val="24"/>
                <w:lang w:val="uk-UA"/>
              </w:rPr>
              <w:t>35,3345 ккал</w:t>
            </w:r>
          </w:p>
        </w:tc>
      </w:tr>
    </w:tbl>
    <w:p w:rsidR="0094492C" w:rsidRDefault="0094492C" w:rsidP="007A452C">
      <w:pPr>
        <w:shd w:val="clear" w:color="auto" w:fill="FFFFFF"/>
        <w:autoSpaceDE w:val="0"/>
        <w:autoSpaceDN w:val="0"/>
        <w:adjustRightInd w:val="0"/>
        <w:ind w:left="-284" w:right="-143"/>
        <w:jc w:val="both"/>
        <w:rPr>
          <w:rFonts w:ascii="Arial" w:hAnsi="Arial"/>
          <w:sz w:val="24"/>
          <w:szCs w:val="24"/>
          <w:lang w:val="uk-UA"/>
        </w:rPr>
      </w:pPr>
    </w:p>
    <w:p w:rsidR="00B40DDC" w:rsidRDefault="00B40DDC" w:rsidP="007A452C">
      <w:pPr>
        <w:shd w:val="clear" w:color="auto" w:fill="FFFFFF"/>
        <w:autoSpaceDE w:val="0"/>
        <w:autoSpaceDN w:val="0"/>
        <w:adjustRightInd w:val="0"/>
        <w:ind w:left="-284" w:right="-143"/>
        <w:jc w:val="both"/>
        <w:rPr>
          <w:rFonts w:ascii="Arial" w:hAnsi="Arial"/>
          <w:sz w:val="24"/>
          <w:szCs w:val="24"/>
          <w:lang w:val="en-US"/>
        </w:rPr>
      </w:pPr>
    </w:p>
    <w:p w:rsidR="00502FCA" w:rsidRDefault="00502FCA" w:rsidP="007A452C">
      <w:pPr>
        <w:shd w:val="clear" w:color="auto" w:fill="FFFFFF"/>
        <w:autoSpaceDE w:val="0"/>
        <w:autoSpaceDN w:val="0"/>
        <w:adjustRightInd w:val="0"/>
        <w:ind w:left="-284" w:right="-143"/>
        <w:jc w:val="both"/>
        <w:rPr>
          <w:rFonts w:ascii="Arial" w:hAnsi="Arial"/>
          <w:sz w:val="24"/>
          <w:szCs w:val="24"/>
          <w:lang w:val="en-US"/>
        </w:rPr>
      </w:pPr>
    </w:p>
    <w:p w:rsidR="00502FCA" w:rsidRDefault="00502FCA" w:rsidP="007A452C">
      <w:pPr>
        <w:shd w:val="clear" w:color="auto" w:fill="FFFFFF"/>
        <w:autoSpaceDE w:val="0"/>
        <w:autoSpaceDN w:val="0"/>
        <w:adjustRightInd w:val="0"/>
        <w:ind w:left="-284" w:right="-143"/>
        <w:jc w:val="both"/>
        <w:rPr>
          <w:rFonts w:ascii="Arial" w:hAnsi="Arial"/>
          <w:sz w:val="24"/>
          <w:szCs w:val="24"/>
          <w:lang w:val="en-US"/>
        </w:rPr>
      </w:pPr>
    </w:p>
    <w:p w:rsidR="00502FCA" w:rsidRDefault="00502FCA" w:rsidP="007A452C">
      <w:pPr>
        <w:shd w:val="clear" w:color="auto" w:fill="FFFFFF"/>
        <w:autoSpaceDE w:val="0"/>
        <w:autoSpaceDN w:val="0"/>
        <w:adjustRightInd w:val="0"/>
        <w:ind w:left="-284" w:right="-143"/>
        <w:jc w:val="both"/>
        <w:rPr>
          <w:rFonts w:ascii="Arial" w:hAnsi="Arial"/>
          <w:sz w:val="24"/>
          <w:szCs w:val="24"/>
          <w:lang w:val="en-US"/>
        </w:rPr>
      </w:pPr>
    </w:p>
    <w:p w:rsidR="00502FCA" w:rsidRDefault="00502FCA" w:rsidP="007A452C">
      <w:pPr>
        <w:shd w:val="clear" w:color="auto" w:fill="FFFFFF"/>
        <w:autoSpaceDE w:val="0"/>
        <w:autoSpaceDN w:val="0"/>
        <w:adjustRightInd w:val="0"/>
        <w:ind w:left="-284" w:right="-143"/>
        <w:jc w:val="both"/>
        <w:rPr>
          <w:rFonts w:ascii="Arial" w:hAnsi="Arial"/>
          <w:sz w:val="24"/>
          <w:szCs w:val="24"/>
          <w:lang w:val="en-US"/>
        </w:rPr>
      </w:pPr>
    </w:p>
    <w:p w:rsidR="00502FCA" w:rsidRPr="00502FCA" w:rsidRDefault="00502FCA" w:rsidP="007A452C">
      <w:pPr>
        <w:shd w:val="clear" w:color="auto" w:fill="FFFFFF"/>
        <w:autoSpaceDE w:val="0"/>
        <w:autoSpaceDN w:val="0"/>
        <w:adjustRightInd w:val="0"/>
        <w:ind w:left="-284" w:right="-143"/>
        <w:jc w:val="both"/>
        <w:rPr>
          <w:rFonts w:ascii="Arial" w:hAnsi="Arial"/>
          <w:sz w:val="24"/>
          <w:szCs w:val="24"/>
          <w:lang w:val="en-US"/>
        </w:rPr>
      </w:pPr>
    </w:p>
    <w:p w:rsidR="00B40DDC" w:rsidRPr="00AC48E1" w:rsidRDefault="00B40DDC" w:rsidP="00B40DDC">
      <w:pPr>
        <w:tabs>
          <w:tab w:val="left" w:pos="6237"/>
        </w:tabs>
        <w:jc w:val="center"/>
        <w:rPr>
          <w:b/>
          <w:sz w:val="24"/>
          <w:szCs w:val="24"/>
          <w:lang w:val="uk-UA"/>
        </w:rPr>
      </w:pPr>
      <w:r w:rsidRPr="00AC48E1">
        <w:rPr>
          <w:b/>
          <w:sz w:val="24"/>
          <w:szCs w:val="24"/>
          <w:lang w:val="uk-UA"/>
        </w:rPr>
        <w:t>Практичне заняття 5.10.</w:t>
      </w:r>
    </w:p>
    <w:p w:rsidR="00B40DDC" w:rsidRPr="00AC48E1" w:rsidRDefault="00B40DDC" w:rsidP="00B40DDC">
      <w:pPr>
        <w:spacing w:line="240" w:lineRule="atLeast"/>
        <w:jc w:val="both"/>
        <w:rPr>
          <w:color w:val="FF0000"/>
          <w:sz w:val="24"/>
          <w:szCs w:val="24"/>
          <w:lang w:val="uk-UA"/>
        </w:rPr>
      </w:pPr>
    </w:p>
    <w:p w:rsidR="00B40DDC" w:rsidRPr="00AC48E1" w:rsidRDefault="00B40DDC" w:rsidP="00B40DDC">
      <w:pPr>
        <w:jc w:val="center"/>
        <w:rPr>
          <w:b/>
          <w:color w:val="000000"/>
          <w:sz w:val="24"/>
          <w:szCs w:val="24"/>
          <w:lang w:val="uk-UA"/>
        </w:rPr>
      </w:pPr>
      <w:r w:rsidRPr="00AC48E1">
        <w:rPr>
          <w:b/>
          <w:color w:val="000000"/>
          <w:sz w:val="24"/>
          <w:szCs w:val="24"/>
        </w:rPr>
        <w:t xml:space="preserve">Контроль і </w:t>
      </w:r>
      <w:proofErr w:type="spellStart"/>
      <w:r w:rsidRPr="00AC48E1">
        <w:rPr>
          <w:b/>
          <w:color w:val="000000"/>
          <w:sz w:val="24"/>
          <w:szCs w:val="24"/>
        </w:rPr>
        <w:t>державний</w:t>
      </w:r>
      <w:proofErr w:type="spellEnd"/>
      <w:r w:rsidRPr="00AC48E1">
        <w:rPr>
          <w:b/>
          <w:color w:val="000000"/>
          <w:sz w:val="24"/>
          <w:szCs w:val="24"/>
        </w:rPr>
        <w:t xml:space="preserve"> </w:t>
      </w:r>
      <w:proofErr w:type="spellStart"/>
      <w:r w:rsidRPr="00AC48E1">
        <w:rPr>
          <w:b/>
          <w:color w:val="000000"/>
          <w:sz w:val="24"/>
          <w:szCs w:val="24"/>
        </w:rPr>
        <w:t>нагляд</w:t>
      </w:r>
      <w:proofErr w:type="spellEnd"/>
      <w:r w:rsidRPr="00AC48E1">
        <w:rPr>
          <w:b/>
          <w:color w:val="000000"/>
          <w:sz w:val="24"/>
          <w:szCs w:val="24"/>
        </w:rPr>
        <w:t xml:space="preserve"> за </w:t>
      </w:r>
      <w:proofErr w:type="spellStart"/>
      <w:r w:rsidRPr="00AC48E1">
        <w:rPr>
          <w:b/>
          <w:color w:val="000000"/>
          <w:sz w:val="24"/>
          <w:szCs w:val="24"/>
        </w:rPr>
        <w:t>якістю</w:t>
      </w:r>
      <w:proofErr w:type="spellEnd"/>
      <w:r w:rsidRPr="00AC48E1">
        <w:rPr>
          <w:b/>
          <w:color w:val="000000"/>
          <w:sz w:val="24"/>
          <w:szCs w:val="24"/>
        </w:rPr>
        <w:t xml:space="preserve"> </w:t>
      </w:r>
      <w:proofErr w:type="spellStart"/>
      <w:r w:rsidRPr="00AC48E1">
        <w:rPr>
          <w:b/>
          <w:color w:val="000000"/>
          <w:sz w:val="24"/>
          <w:szCs w:val="24"/>
        </w:rPr>
        <w:t>харчування</w:t>
      </w:r>
      <w:proofErr w:type="spellEnd"/>
      <w:r w:rsidRPr="00AC48E1">
        <w:rPr>
          <w:b/>
          <w:color w:val="000000"/>
          <w:sz w:val="24"/>
          <w:szCs w:val="24"/>
        </w:rPr>
        <w:t xml:space="preserve"> у </w:t>
      </w:r>
      <w:proofErr w:type="spellStart"/>
      <w:r w:rsidRPr="00AC48E1">
        <w:rPr>
          <w:b/>
          <w:color w:val="000000"/>
          <w:sz w:val="24"/>
          <w:szCs w:val="24"/>
        </w:rPr>
        <w:t>навчальних</w:t>
      </w:r>
      <w:proofErr w:type="spellEnd"/>
      <w:r w:rsidRPr="00AC48E1">
        <w:rPr>
          <w:b/>
          <w:color w:val="000000"/>
          <w:sz w:val="24"/>
          <w:szCs w:val="24"/>
        </w:rPr>
        <w:t xml:space="preserve"> закладах (НЗ), </w:t>
      </w:r>
      <w:proofErr w:type="spellStart"/>
      <w:r w:rsidRPr="00AC48E1">
        <w:rPr>
          <w:b/>
          <w:color w:val="000000"/>
          <w:sz w:val="24"/>
          <w:szCs w:val="24"/>
        </w:rPr>
        <w:t>незалежно</w:t>
      </w:r>
      <w:proofErr w:type="spellEnd"/>
      <w:r w:rsidRPr="00AC48E1">
        <w:rPr>
          <w:b/>
          <w:color w:val="000000"/>
          <w:sz w:val="24"/>
          <w:szCs w:val="24"/>
        </w:rPr>
        <w:t xml:space="preserve"> </w:t>
      </w:r>
      <w:proofErr w:type="spellStart"/>
      <w:r w:rsidRPr="00AC48E1">
        <w:rPr>
          <w:b/>
          <w:color w:val="000000"/>
          <w:sz w:val="24"/>
          <w:szCs w:val="24"/>
        </w:rPr>
        <w:t>від</w:t>
      </w:r>
      <w:proofErr w:type="spellEnd"/>
      <w:r w:rsidRPr="00AC48E1">
        <w:rPr>
          <w:b/>
          <w:color w:val="000000"/>
          <w:sz w:val="24"/>
          <w:szCs w:val="24"/>
        </w:rPr>
        <w:t xml:space="preserve"> </w:t>
      </w:r>
      <w:proofErr w:type="spellStart"/>
      <w:r w:rsidRPr="00AC48E1">
        <w:rPr>
          <w:b/>
          <w:color w:val="000000"/>
          <w:sz w:val="24"/>
          <w:szCs w:val="24"/>
        </w:rPr>
        <w:t>підпорядкування</w:t>
      </w:r>
      <w:proofErr w:type="spellEnd"/>
      <w:r w:rsidRPr="00AC48E1">
        <w:rPr>
          <w:b/>
          <w:color w:val="000000"/>
          <w:sz w:val="24"/>
          <w:szCs w:val="24"/>
        </w:rPr>
        <w:t xml:space="preserve">, </w:t>
      </w:r>
      <w:proofErr w:type="spellStart"/>
      <w:r w:rsidRPr="00AC48E1">
        <w:rPr>
          <w:b/>
          <w:color w:val="000000"/>
          <w:sz w:val="24"/>
          <w:szCs w:val="24"/>
        </w:rPr>
        <w:t>типів</w:t>
      </w:r>
      <w:proofErr w:type="spellEnd"/>
      <w:r w:rsidRPr="00AC48E1">
        <w:rPr>
          <w:b/>
          <w:color w:val="000000"/>
          <w:sz w:val="24"/>
          <w:szCs w:val="24"/>
        </w:rPr>
        <w:t xml:space="preserve"> і </w:t>
      </w:r>
      <w:proofErr w:type="spellStart"/>
      <w:r w:rsidRPr="00AC48E1">
        <w:rPr>
          <w:b/>
          <w:color w:val="000000"/>
          <w:sz w:val="24"/>
          <w:szCs w:val="24"/>
        </w:rPr>
        <w:t>форми</w:t>
      </w:r>
      <w:proofErr w:type="spellEnd"/>
      <w:r w:rsidRPr="00AC48E1">
        <w:rPr>
          <w:b/>
          <w:color w:val="000000"/>
          <w:sz w:val="24"/>
          <w:szCs w:val="24"/>
        </w:rPr>
        <w:t xml:space="preserve"> </w:t>
      </w:r>
      <w:proofErr w:type="spellStart"/>
      <w:r w:rsidRPr="00AC48E1">
        <w:rPr>
          <w:b/>
          <w:color w:val="000000"/>
          <w:sz w:val="24"/>
          <w:szCs w:val="24"/>
        </w:rPr>
        <w:t>власності</w:t>
      </w:r>
      <w:proofErr w:type="spellEnd"/>
    </w:p>
    <w:p w:rsidR="00B40DDC" w:rsidRPr="00AC48E1" w:rsidRDefault="00B40DDC" w:rsidP="00B40DDC">
      <w:pPr>
        <w:jc w:val="center"/>
        <w:rPr>
          <w:b/>
          <w:sz w:val="24"/>
          <w:szCs w:val="24"/>
          <w:lang w:val="uk-UA"/>
        </w:rPr>
      </w:pP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lastRenderedPageBreak/>
        <w:t xml:space="preserve">Раціон харчування складається для різних груп населення і має відповідати затвердженим нормативним документам. </w:t>
      </w:r>
    </w:p>
    <w:p w:rsidR="00B40DDC" w:rsidRPr="00AC48E1" w:rsidRDefault="00B40DDC" w:rsidP="00B40DDC">
      <w:pPr>
        <w:jc w:val="both"/>
        <w:rPr>
          <w:color w:val="000000"/>
          <w:sz w:val="24"/>
          <w:szCs w:val="24"/>
          <w:lang w:val="uk-UA"/>
        </w:rPr>
      </w:pPr>
      <w:r w:rsidRPr="00AC48E1">
        <w:rPr>
          <w:color w:val="000000"/>
          <w:sz w:val="24"/>
          <w:szCs w:val="24"/>
          <w:lang w:val="uk-UA"/>
        </w:rPr>
        <w:t>Контроль і державний нагляд за якістю харчування у навчальних закладах (НЗ), незалежно від підпорядкування, типів і форми власності, покладаються на</w:t>
      </w:r>
      <w:r w:rsidRPr="00AC48E1">
        <w:rPr>
          <w:color w:val="000000"/>
          <w:sz w:val="24"/>
          <w:szCs w:val="24"/>
        </w:rPr>
        <w:t> </w:t>
      </w:r>
      <w:r w:rsidRPr="00AC48E1">
        <w:rPr>
          <w:rStyle w:val="af2"/>
          <w:color w:val="000000"/>
          <w:sz w:val="24"/>
          <w:szCs w:val="24"/>
          <w:bdr w:val="none" w:sz="0" w:space="0" w:color="auto" w:frame="1"/>
          <w:lang w:val="uk-UA"/>
        </w:rPr>
        <w:t>засновників (власників) цих закладів,</w:t>
      </w:r>
      <w:r w:rsidRPr="00AC48E1">
        <w:rPr>
          <w:color w:val="000000"/>
          <w:sz w:val="24"/>
          <w:szCs w:val="24"/>
        </w:rPr>
        <w:t> </w:t>
      </w:r>
      <w:r w:rsidRPr="00AC48E1">
        <w:rPr>
          <w:rStyle w:val="af2"/>
          <w:color w:val="000000"/>
          <w:sz w:val="24"/>
          <w:szCs w:val="24"/>
          <w:bdr w:val="none" w:sz="0" w:space="0" w:color="auto" w:frame="1"/>
          <w:lang w:val="uk-UA"/>
        </w:rPr>
        <w:t>відповідні органи управління охорони здоров’я</w:t>
      </w:r>
      <w:r w:rsidRPr="00AC48E1">
        <w:rPr>
          <w:color w:val="000000"/>
          <w:sz w:val="24"/>
          <w:szCs w:val="24"/>
        </w:rPr>
        <w:t> </w:t>
      </w:r>
      <w:r w:rsidRPr="00AC48E1">
        <w:rPr>
          <w:color w:val="000000"/>
          <w:sz w:val="24"/>
          <w:szCs w:val="24"/>
          <w:lang w:val="uk-UA"/>
        </w:rPr>
        <w:t>та</w:t>
      </w:r>
      <w:r w:rsidRPr="00AC48E1">
        <w:rPr>
          <w:color w:val="000000"/>
          <w:sz w:val="24"/>
          <w:szCs w:val="24"/>
        </w:rPr>
        <w:t> </w:t>
      </w:r>
      <w:r w:rsidRPr="00AC48E1">
        <w:rPr>
          <w:rStyle w:val="af2"/>
          <w:color w:val="000000"/>
          <w:sz w:val="24"/>
          <w:szCs w:val="24"/>
          <w:bdr w:val="none" w:sz="0" w:space="0" w:color="auto" w:frame="1"/>
          <w:lang w:val="uk-UA"/>
        </w:rPr>
        <w:t>відповідні органи управління освіти</w:t>
      </w:r>
      <w:r w:rsidRPr="00AC48E1">
        <w:rPr>
          <w:color w:val="000000"/>
          <w:sz w:val="24"/>
          <w:szCs w:val="24"/>
          <w:lang w:val="uk-UA"/>
        </w:rPr>
        <w:t>.</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 xml:space="preserve">Згідно </w:t>
      </w:r>
      <w:r w:rsidRPr="00AC48E1">
        <w:t>з </w:t>
      </w:r>
      <w:hyperlink r:id="rId101" w:tgtFrame="_blank" w:history="1">
        <w:r w:rsidRPr="00AC48E1">
          <w:rPr>
            <w:rStyle w:val="ac"/>
            <w:b/>
            <w:bCs/>
            <w:iCs/>
            <w:bdr w:val="none" w:sz="0" w:space="0" w:color="auto" w:frame="1"/>
          </w:rPr>
          <w:t>п. 27</w:t>
        </w:r>
      </w:hyperlink>
      <w:hyperlink r:id="rId102" w:tgtFrame="_blank" w:history="1">
        <w:r w:rsidRPr="00AC48E1">
          <w:rPr>
            <w:rStyle w:val="ac"/>
            <w:b/>
            <w:bCs/>
            <w:bdr w:val="none" w:sz="0" w:space="0" w:color="auto" w:frame="1"/>
          </w:rPr>
          <w:t> </w:t>
        </w:r>
        <w:r w:rsidRPr="00AC48E1">
          <w:rPr>
            <w:rStyle w:val="ac"/>
            <w:iCs/>
            <w:bdr w:val="none" w:sz="0" w:space="0" w:color="auto" w:frame="1"/>
          </w:rPr>
          <w:t>Положення № 305</w:t>
        </w:r>
      </w:hyperlink>
      <w:r w:rsidRPr="00AC48E1">
        <w:rPr>
          <w:color w:val="000000"/>
        </w:rPr>
        <w:t> ДНЗ </w:t>
      </w:r>
      <w:r w:rsidRPr="00AC48E1">
        <w:rPr>
          <w:rStyle w:val="af2"/>
          <w:color w:val="000000"/>
          <w:bdr w:val="none" w:sz="0" w:space="0" w:color="auto" w:frame="1"/>
        </w:rPr>
        <w:t>забезпечує збалансоване харчування дітей</w:t>
      </w:r>
      <w:r w:rsidRPr="00AC48E1">
        <w:rPr>
          <w:color w:val="000000"/>
        </w:rPr>
        <w:t>, необхідне для їх нормального росту і розвитку, із дотриманням натурального набору продуктів, визначених МОЗ спільно з МОН за погодженням з Мінфіном.</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Певні вимоги до організації харчування дітей визначені </w:t>
      </w:r>
      <w:proofErr w:type="spellStart"/>
      <w:r w:rsidR="008218C5">
        <w:fldChar w:fldCharType="begin"/>
      </w:r>
      <w:r w:rsidR="008218C5">
        <w:instrText xml:space="preserve"> HYPERLINK "http://zakon4.rada.gov.ua/laws/show/z0563-16/page" \t "_blank" </w:instrText>
      </w:r>
      <w:r w:rsidR="008218C5">
        <w:fldChar w:fldCharType="separate"/>
      </w:r>
      <w:r w:rsidRPr="00AC48E1">
        <w:rPr>
          <w:rStyle w:val="ac"/>
          <w:b/>
          <w:bCs/>
          <w:i/>
          <w:iCs/>
          <w:color w:val="276D2F"/>
          <w:bdr w:val="none" w:sz="0" w:space="0" w:color="auto" w:frame="1"/>
        </w:rPr>
        <w:t>розд</w:t>
      </w:r>
      <w:proofErr w:type="spellEnd"/>
      <w:r w:rsidRPr="00AC48E1">
        <w:rPr>
          <w:rStyle w:val="ac"/>
          <w:b/>
          <w:bCs/>
          <w:i/>
          <w:iCs/>
          <w:color w:val="276D2F"/>
          <w:bdr w:val="none" w:sz="0" w:space="0" w:color="auto" w:frame="1"/>
        </w:rPr>
        <w:t>. IX Санітарного регламенту</w:t>
      </w:r>
      <w:r w:rsidR="008218C5">
        <w:rPr>
          <w:rStyle w:val="ac"/>
          <w:b/>
          <w:bCs/>
          <w:i/>
          <w:iCs/>
          <w:color w:val="276D2F"/>
          <w:bdr w:val="none" w:sz="0" w:space="0" w:color="auto" w:frame="1"/>
        </w:rPr>
        <w:fldChar w:fldCharType="end"/>
      </w:r>
      <w:r w:rsidRPr="00AC48E1">
        <w:rPr>
          <w:color w:val="000000"/>
        </w:rPr>
        <w:t>. Так, зокрема:</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1) харчування дітей здійснюється відповідно до </w:t>
      </w:r>
      <w:hyperlink r:id="rId103" w:tgtFrame="_blank" w:history="1">
        <w:r w:rsidRPr="00AC48E1">
          <w:rPr>
            <w:rStyle w:val="ac"/>
            <w:b/>
            <w:bCs/>
            <w:i/>
            <w:iCs/>
            <w:color w:val="276D2F"/>
            <w:bdr w:val="none" w:sz="0" w:space="0" w:color="auto" w:frame="1"/>
          </w:rPr>
          <w:t>Норм № 1591</w:t>
        </w:r>
      </w:hyperlink>
      <w:r w:rsidRPr="00AC48E1">
        <w:rPr>
          <w:color w:val="000000"/>
        </w:rPr>
        <w:t>;</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2) виробники, постачальники продуктів харчування відповідають за якість та безпечність продуктів та сировини, яку постачають у ДНЗ. Засновники (власники) та керівники ДНЗ мають зобов’язання перед батьками (опікунами) дітей щодо того, що будь-яка їжа, яка запропонована дітям, є безпечною, корисною та приготовленою в закладі з дотриманням вимог чинного законодавства;</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3) медичний персонал ДНЗ одночасно з керівництвом закладу повинен здійснювати постійний контроль за організацією харчування, у тому числі за умовами і строками зберігання продуктів харчування та їх реалізації, технологією приготування страв, дотримуванням норм харчування тощо;</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4) з метою підвищення якості та ефективності організації харчування у ДНЗ засновники (власники) та керівники цих закладів повинні забезпечити виконання </w:t>
      </w:r>
      <w:hyperlink r:id="rId104" w:tgtFrame="_blank" w:history="1">
        <w:r w:rsidRPr="00AC48E1">
          <w:rPr>
            <w:rStyle w:val="ac"/>
            <w:b/>
            <w:bCs/>
            <w:i/>
            <w:iCs/>
            <w:color w:val="276D2F"/>
            <w:bdr w:val="none" w:sz="0" w:space="0" w:color="auto" w:frame="1"/>
          </w:rPr>
          <w:t>Інструкції № 298/227</w:t>
        </w:r>
      </w:hyperlink>
      <w:r w:rsidRPr="00AC48E1">
        <w:rPr>
          <w:color w:val="000000"/>
        </w:rPr>
        <w:t>.</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Саме ця </w:t>
      </w:r>
      <w:hyperlink r:id="rId105" w:tgtFrame="_blank" w:history="1">
        <w:r w:rsidRPr="00AC48E1">
          <w:rPr>
            <w:rStyle w:val="ac"/>
            <w:b/>
            <w:bCs/>
            <w:i/>
            <w:iCs/>
            <w:color w:val="276D2F"/>
            <w:bdr w:val="none" w:sz="0" w:space="0" w:color="auto" w:frame="1"/>
          </w:rPr>
          <w:t>Інструкція</w:t>
        </w:r>
      </w:hyperlink>
      <w:r w:rsidRPr="00AC48E1">
        <w:rPr>
          <w:color w:val="000000"/>
        </w:rPr>
        <w:t> і є основною під час організації дитячого харчування у ДНЗ.</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lastRenderedPageBreak/>
        <w:t>Давайте розглянемо основні положення цього нормативного документа.</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Насамперед зазначимо, що цією </w:t>
      </w:r>
      <w:r w:rsidRPr="00AC48E1">
        <w:rPr>
          <w:i/>
          <w:iCs/>
          <w:color w:val="000000"/>
          <w:bdr w:val="none" w:sz="0" w:space="0" w:color="auto" w:frame="1"/>
        </w:rPr>
        <w:t>Інструкцією </w:t>
      </w:r>
      <w:r w:rsidRPr="00AC48E1">
        <w:rPr>
          <w:color w:val="000000"/>
        </w:rPr>
        <w:t>затверджено:</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 склад примірного двотижневого меню;</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 розподіл продуктового набору за основними групами та видами продуктів;</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 терміни реалізації та умови зберігання продуктів, що швидко та особливо швидко псуються;</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 норми заміни деяких продуктів;</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 норми натуральних втрат продуктів харчування під час зберігання у коморах та складських приміщеннях, норми втрати маси продуктів і страв при термічній обробці тощо.</w:t>
      </w:r>
    </w:p>
    <w:p w:rsidR="00B40DDC" w:rsidRDefault="00B40DDC" w:rsidP="00B40DDC">
      <w:pPr>
        <w:pStyle w:val="indent"/>
        <w:shd w:val="clear" w:color="auto" w:fill="FFFFFF"/>
        <w:spacing w:before="0" w:beforeAutospacing="0" w:after="0" w:afterAutospacing="0"/>
        <w:ind w:firstLine="300"/>
        <w:jc w:val="both"/>
        <w:textAlignment w:val="baseline"/>
        <w:rPr>
          <w:color w:val="000000"/>
          <w:lang w:val="en-US"/>
        </w:rPr>
      </w:pPr>
      <w:r w:rsidRPr="00AC48E1">
        <w:rPr>
          <w:rStyle w:val="af2"/>
          <w:color w:val="000000"/>
          <w:bdr w:val="none" w:sz="0" w:space="0" w:color="auto" w:frame="1"/>
        </w:rPr>
        <w:t>Режим харчування</w:t>
      </w:r>
      <w:r w:rsidRPr="00AC48E1">
        <w:rPr>
          <w:color w:val="000000"/>
        </w:rPr>
        <w:t> залежить від режиму роботи НЗ і затверджується керівником закладу. Денна кількість порцій має відповідати енергетичним потребам організму, таблиця 5.10.1.</w:t>
      </w:r>
    </w:p>
    <w:p w:rsidR="00502FCA" w:rsidRPr="00AC48E1" w:rsidRDefault="00502FCA" w:rsidP="00502FCA">
      <w:pPr>
        <w:contextualSpacing/>
        <w:jc w:val="both"/>
        <w:rPr>
          <w:rStyle w:val="af2"/>
          <w:color w:val="000000"/>
          <w:sz w:val="24"/>
          <w:szCs w:val="24"/>
          <w:bdr w:val="none" w:sz="0" w:space="0" w:color="auto" w:frame="1"/>
          <w:shd w:val="clear" w:color="auto" w:fill="FFFFFF"/>
          <w:lang w:val="uk-UA"/>
        </w:rPr>
      </w:pPr>
      <w:r>
        <w:rPr>
          <w:color w:val="000000"/>
          <w:sz w:val="24"/>
          <w:szCs w:val="24"/>
          <w:shd w:val="clear" w:color="auto" w:fill="FFFFFF"/>
          <w:lang w:val="uk-UA"/>
        </w:rPr>
        <w:t xml:space="preserve">      </w:t>
      </w:r>
      <w:proofErr w:type="spellStart"/>
      <w:r w:rsidRPr="00AC48E1">
        <w:rPr>
          <w:color w:val="000000"/>
          <w:sz w:val="24"/>
          <w:szCs w:val="24"/>
          <w:shd w:val="clear" w:color="auto" w:fill="FFFFFF"/>
        </w:rPr>
        <w:t>Раціональне</w:t>
      </w:r>
      <w:proofErr w:type="spellEnd"/>
      <w:r w:rsidRPr="00AC48E1">
        <w:rPr>
          <w:color w:val="000000"/>
          <w:sz w:val="24"/>
          <w:szCs w:val="24"/>
          <w:shd w:val="clear" w:color="auto" w:fill="FFFFFF"/>
        </w:rPr>
        <w:t xml:space="preserve"> </w:t>
      </w:r>
      <w:proofErr w:type="spellStart"/>
      <w:r w:rsidRPr="00AC48E1">
        <w:rPr>
          <w:color w:val="000000"/>
          <w:sz w:val="24"/>
          <w:szCs w:val="24"/>
          <w:shd w:val="clear" w:color="auto" w:fill="FFFFFF"/>
        </w:rPr>
        <w:t>харчування</w:t>
      </w:r>
      <w:proofErr w:type="spellEnd"/>
      <w:r w:rsidRPr="00AC48E1">
        <w:rPr>
          <w:color w:val="000000"/>
          <w:sz w:val="24"/>
          <w:szCs w:val="24"/>
          <w:shd w:val="clear" w:color="auto" w:fill="FFFFFF"/>
        </w:rPr>
        <w:t xml:space="preserve"> у НЗ </w:t>
      </w:r>
      <w:proofErr w:type="spellStart"/>
      <w:r w:rsidRPr="00AC48E1">
        <w:rPr>
          <w:color w:val="000000"/>
          <w:sz w:val="24"/>
          <w:szCs w:val="24"/>
          <w:shd w:val="clear" w:color="auto" w:fill="FFFFFF"/>
        </w:rPr>
        <w:t>передбачає</w:t>
      </w:r>
      <w:proofErr w:type="spellEnd"/>
      <w:r w:rsidRPr="00AC48E1">
        <w:rPr>
          <w:color w:val="000000"/>
          <w:sz w:val="24"/>
          <w:szCs w:val="24"/>
          <w:shd w:val="clear" w:color="auto" w:fill="FFFFFF"/>
        </w:rPr>
        <w:t> </w:t>
      </w:r>
      <w:proofErr w:type="spellStart"/>
      <w:r w:rsidRPr="00AC48E1">
        <w:rPr>
          <w:rStyle w:val="af2"/>
          <w:b w:val="0"/>
          <w:color w:val="000000"/>
          <w:sz w:val="24"/>
          <w:szCs w:val="24"/>
          <w:bdr w:val="none" w:sz="0" w:space="0" w:color="auto" w:frame="1"/>
          <w:shd w:val="clear" w:color="auto" w:fill="FFFFFF"/>
        </w:rPr>
        <w:t>обов’язкове</w:t>
      </w:r>
      <w:proofErr w:type="spellEnd"/>
      <w:r w:rsidRPr="00AC48E1">
        <w:rPr>
          <w:rStyle w:val="af2"/>
          <w:b w:val="0"/>
          <w:color w:val="000000"/>
          <w:sz w:val="24"/>
          <w:szCs w:val="24"/>
          <w:bdr w:val="none" w:sz="0" w:space="0" w:color="auto" w:frame="1"/>
          <w:shd w:val="clear" w:color="auto" w:fill="FFFFFF"/>
        </w:rPr>
        <w:t xml:space="preserve"> </w:t>
      </w:r>
      <w:proofErr w:type="spellStart"/>
      <w:r w:rsidRPr="00AC48E1">
        <w:rPr>
          <w:rStyle w:val="af2"/>
          <w:b w:val="0"/>
          <w:color w:val="000000"/>
          <w:sz w:val="24"/>
          <w:szCs w:val="24"/>
          <w:bdr w:val="none" w:sz="0" w:space="0" w:color="auto" w:frame="1"/>
          <w:shd w:val="clear" w:color="auto" w:fill="FFFFFF"/>
        </w:rPr>
        <w:t>складання</w:t>
      </w:r>
      <w:proofErr w:type="spellEnd"/>
      <w:r w:rsidRPr="00AC48E1">
        <w:rPr>
          <w:b/>
          <w:color w:val="000000"/>
          <w:sz w:val="24"/>
          <w:szCs w:val="24"/>
          <w:shd w:val="clear" w:color="auto" w:fill="FFFFFF"/>
        </w:rPr>
        <w:t> </w:t>
      </w:r>
      <w:r w:rsidRPr="00AC48E1">
        <w:rPr>
          <w:rStyle w:val="af2"/>
          <w:b w:val="0"/>
          <w:color w:val="000000"/>
          <w:sz w:val="24"/>
          <w:szCs w:val="24"/>
          <w:bdr w:val="none" w:sz="0" w:space="0" w:color="auto" w:frame="1"/>
          <w:shd w:val="clear" w:color="auto" w:fill="FFFFFF"/>
        </w:rPr>
        <w:t>меню</w:t>
      </w:r>
    </w:p>
    <w:p w:rsidR="00502FCA" w:rsidRDefault="00502FCA" w:rsidP="00502FCA">
      <w:pPr>
        <w:pStyle w:val="indent"/>
        <w:shd w:val="clear" w:color="auto" w:fill="FFFFFF"/>
        <w:spacing w:before="0" w:beforeAutospacing="0" w:after="0" w:afterAutospacing="0"/>
        <w:ind w:firstLine="300"/>
        <w:jc w:val="both"/>
        <w:textAlignment w:val="baseline"/>
        <w:rPr>
          <w:color w:val="000000"/>
        </w:rPr>
      </w:pPr>
      <w:r w:rsidRPr="00AC48E1">
        <w:rPr>
          <w:color w:val="000000"/>
          <w:shd w:val="clear" w:color="auto" w:fill="FFFFFF"/>
        </w:rPr>
        <w:t>Д</w:t>
      </w:r>
      <w:r w:rsidRPr="00AC48E1">
        <w:rPr>
          <w:rStyle w:val="af2"/>
          <w:color w:val="000000"/>
          <w:bdr w:val="none" w:sz="0" w:space="0" w:color="auto" w:frame="1"/>
          <w:shd w:val="clear" w:color="auto" w:fill="FFFFFF"/>
        </w:rPr>
        <w:t xml:space="preserve">вотижневе меню </w:t>
      </w:r>
      <w:r w:rsidRPr="00AC48E1">
        <w:rPr>
          <w:color w:val="000000"/>
          <w:shd w:val="clear" w:color="auto" w:fill="FFFFFF"/>
        </w:rPr>
        <w:t xml:space="preserve"> складається (приблизно) на зимово-весняний і </w:t>
      </w:r>
      <w:proofErr w:type="spellStart"/>
      <w:r w:rsidRPr="00AC48E1">
        <w:rPr>
          <w:color w:val="000000"/>
          <w:shd w:val="clear" w:color="auto" w:fill="FFFFFF"/>
        </w:rPr>
        <w:t>літньо</w:t>
      </w:r>
      <w:proofErr w:type="spellEnd"/>
      <w:r w:rsidRPr="00AC48E1">
        <w:rPr>
          <w:color w:val="000000"/>
          <w:shd w:val="clear" w:color="auto" w:fill="FFFFFF"/>
        </w:rPr>
        <w:t>-осінній періоди року або на кожен сезон року окремо, погоджується з територіальним органом Державної санітарно-епідеміологічної служби України і затверджується керівником навчального закладу</w:t>
      </w:r>
      <w:r>
        <w:rPr>
          <w:color w:val="000000"/>
          <w:shd w:val="clear" w:color="auto" w:fill="FFFFFF"/>
        </w:rPr>
        <w:t xml:space="preserve"> (</w:t>
      </w:r>
      <w:proofErr w:type="spellStart"/>
      <w:r>
        <w:rPr>
          <w:color w:val="000000"/>
          <w:shd w:val="clear" w:color="auto" w:fill="FFFFFF"/>
        </w:rPr>
        <w:t>Бех</w:t>
      </w:r>
      <w:proofErr w:type="spellEnd"/>
      <w:r>
        <w:rPr>
          <w:color w:val="000000"/>
          <w:shd w:val="clear" w:color="auto" w:fill="FFFFFF"/>
        </w:rPr>
        <w:t xml:space="preserve"> І.Я., Воронцова Т. В. та ін.., 2017).</w:t>
      </w:r>
      <w:r w:rsidRPr="00AC48E1">
        <w:rPr>
          <w:color w:val="000000"/>
        </w:rPr>
        <w:t xml:space="preserve"> </w:t>
      </w:r>
    </w:p>
    <w:p w:rsidR="00502FCA" w:rsidRPr="00AC48E1" w:rsidRDefault="00502FCA" w:rsidP="00502FCA">
      <w:pPr>
        <w:pStyle w:val="indent"/>
        <w:shd w:val="clear" w:color="auto" w:fill="FFFFFF"/>
        <w:spacing w:before="0" w:beforeAutospacing="0" w:after="0" w:afterAutospacing="0"/>
        <w:ind w:firstLine="300"/>
        <w:jc w:val="both"/>
        <w:textAlignment w:val="baseline"/>
        <w:rPr>
          <w:color w:val="000000"/>
        </w:rPr>
      </w:pPr>
      <w:r w:rsidRPr="00AC48E1">
        <w:rPr>
          <w:color w:val="000000"/>
        </w:rPr>
        <w:t>Приблизне двотижневе меню складається з урахуванням забезпечення сезонними продуктами: свіжими (консервованими, квашеними) овочами, ягодами, фруктами (сухофруктами), соками, варенням тощо.</w:t>
      </w:r>
      <w:r>
        <w:rPr>
          <w:color w:val="000000"/>
        </w:rPr>
        <w:t xml:space="preserve"> </w:t>
      </w:r>
      <w:r w:rsidRPr="00AC48E1">
        <w:rPr>
          <w:color w:val="000000"/>
        </w:rPr>
        <w:t>Як приправи і спеції у літній і зимовий періоди року дозволяється використовувати зелень петрушки, кропу, селери, цибулі, часнику тощо, лавровий лист, сік лимона або лимонну кислоту. Зелень може бути парниковою або вирощеною у відкритому ґрунті. У харчуванні дітей забороняється застосування оцту, натуральної кави, напоїв з неї.</w:t>
      </w:r>
    </w:p>
    <w:p w:rsidR="00502FCA" w:rsidRPr="00502FCA" w:rsidRDefault="00502FCA" w:rsidP="00B40DDC">
      <w:pPr>
        <w:pStyle w:val="indent"/>
        <w:shd w:val="clear" w:color="auto" w:fill="FFFFFF"/>
        <w:spacing w:before="0" w:beforeAutospacing="0" w:after="0" w:afterAutospacing="0"/>
        <w:ind w:firstLine="300"/>
        <w:jc w:val="both"/>
        <w:textAlignment w:val="baseline"/>
        <w:rPr>
          <w:color w:val="000000"/>
          <w:lang w:val="en-US"/>
        </w:rPr>
      </w:pPr>
    </w:p>
    <w:p w:rsidR="00B40DDC" w:rsidRPr="00AC48E1" w:rsidRDefault="00B40DDC" w:rsidP="00B40DDC">
      <w:pPr>
        <w:pStyle w:val="indent"/>
        <w:shd w:val="clear" w:color="auto" w:fill="FFFFFF"/>
        <w:spacing w:before="0" w:beforeAutospacing="0" w:after="0" w:afterAutospacing="0"/>
        <w:ind w:firstLine="300"/>
        <w:jc w:val="right"/>
        <w:textAlignment w:val="baseline"/>
        <w:rPr>
          <w:color w:val="000000"/>
        </w:rPr>
      </w:pPr>
      <w:r w:rsidRPr="00AC48E1">
        <w:rPr>
          <w:color w:val="000000"/>
        </w:rPr>
        <w:t>Таблиця 5.10.1.</w:t>
      </w:r>
    </w:p>
    <w:p w:rsidR="00B40DDC" w:rsidRPr="00AC48E1" w:rsidRDefault="00B40DDC" w:rsidP="00B40DDC">
      <w:pPr>
        <w:pStyle w:val="indent"/>
        <w:shd w:val="clear" w:color="auto" w:fill="FFFFFF"/>
        <w:spacing w:before="0" w:beforeAutospacing="0" w:after="0" w:afterAutospacing="0"/>
        <w:ind w:firstLine="300"/>
        <w:jc w:val="center"/>
        <w:textAlignment w:val="baseline"/>
        <w:rPr>
          <w:color w:val="000000"/>
        </w:rPr>
      </w:pPr>
      <w:r w:rsidRPr="00AC48E1">
        <w:rPr>
          <w:color w:val="000000"/>
        </w:rPr>
        <w:lastRenderedPageBreak/>
        <w:t>Відповідність енергетичних потреб організму та денна кількості порцій при розрахунках здорового (раціонального) харчування</w:t>
      </w:r>
    </w:p>
    <w:p w:rsidR="00B40DDC" w:rsidRPr="008A1ED6" w:rsidRDefault="008A1ED6" w:rsidP="008A1ED6">
      <w:pPr>
        <w:pStyle w:val="aa"/>
        <w:shd w:val="clear" w:color="auto" w:fill="FFFFFF"/>
        <w:spacing w:before="0" w:beforeAutospacing="0" w:after="96" w:afterAutospacing="0"/>
        <w:jc w:val="center"/>
        <w:rPr>
          <w:lang w:val="uk-UA"/>
        </w:rPr>
      </w:pPr>
      <w:r>
        <w:rPr>
          <w:lang w:val="uk-UA"/>
        </w:rPr>
        <w:t>(</w:t>
      </w:r>
      <w:r w:rsidRPr="008A1ED6">
        <w:rPr>
          <w:lang w:val="uk-UA"/>
        </w:rPr>
        <w:t>https://mozok.click/1895-harchuvannya-kontrol-masi-tla.html</w:t>
      </w:r>
      <w:r>
        <w:rPr>
          <w:lang w:val="uk-UA"/>
        </w:rPr>
        <w:t>)</w:t>
      </w:r>
    </w:p>
    <w:p w:rsidR="00B40DDC" w:rsidRPr="00AC48E1" w:rsidRDefault="00B40DDC" w:rsidP="00B40DDC">
      <w:pPr>
        <w:pStyle w:val="aa"/>
        <w:spacing w:before="0" w:beforeAutospacing="0" w:after="96" w:afterAutospacing="0"/>
        <w:jc w:val="center"/>
        <w:rPr>
          <w:rFonts w:ascii="Trebuchet MS" w:hAnsi="Trebuchet MS"/>
          <w:color w:val="1B1F21"/>
        </w:rPr>
      </w:pPr>
      <w:r w:rsidRPr="00AC48E1">
        <w:rPr>
          <w:rFonts w:ascii="Trebuchet MS" w:hAnsi="Trebuchet MS"/>
          <w:noProof/>
          <w:color w:val="1B1F21"/>
          <w:lang w:val="uk-UA" w:eastAsia="uk-UA"/>
        </w:rPr>
        <w:drawing>
          <wp:inline distT="0" distB="0" distL="0" distR="0">
            <wp:extent cx="4781550" cy="3009900"/>
            <wp:effectExtent l="19050" t="0" r="0" b="0"/>
            <wp:docPr id="6" name="Рисунок 1" descr="9-osnovy-zdorovia-bekh-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osnovy-zdorovia-bekh-45"/>
                    <pic:cNvPicPr>
                      <a:picLocks noChangeAspect="1" noChangeArrowheads="1"/>
                    </pic:cNvPicPr>
                  </pic:nvPicPr>
                  <pic:blipFill>
                    <a:blip r:embed="rId106" cstate="print"/>
                    <a:srcRect/>
                    <a:stretch>
                      <a:fillRect/>
                    </a:stretch>
                  </pic:blipFill>
                  <pic:spPr bwMode="auto">
                    <a:xfrm>
                      <a:off x="0" y="0"/>
                      <a:ext cx="4781550" cy="3009900"/>
                    </a:xfrm>
                    <a:prstGeom prst="rect">
                      <a:avLst/>
                    </a:prstGeom>
                    <a:noFill/>
                    <a:ln w="9525">
                      <a:noFill/>
                      <a:miter lim="800000"/>
                      <a:headEnd/>
                      <a:tailEnd/>
                    </a:ln>
                  </pic:spPr>
                </pic:pic>
              </a:graphicData>
            </a:graphic>
          </wp:inline>
        </w:drawing>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При складанні меню у НЗ обов’язково необхідно дотримуватися </w:t>
      </w:r>
      <w:hyperlink r:id="rId107" w:tgtFrame="_blank" w:history="1">
        <w:r w:rsidRPr="00AC48E1">
          <w:rPr>
            <w:rStyle w:val="ac"/>
            <w:b/>
            <w:bCs/>
            <w:i/>
            <w:iCs/>
            <w:color w:val="276D2F"/>
            <w:bdr w:val="none" w:sz="0" w:space="0" w:color="auto" w:frame="1"/>
          </w:rPr>
          <w:t>Норм № 1591</w:t>
        </w:r>
      </w:hyperlink>
      <w:r w:rsidRPr="00AC48E1">
        <w:rPr>
          <w:color w:val="000000"/>
        </w:rPr>
        <w:t>.</w:t>
      </w:r>
      <w:r w:rsidRPr="00AC48E1">
        <w:rPr>
          <w:rStyle w:val="af2"/>
          <w:b w:val="0"/>
          <w:bCs w:val="0"/>
          <w:color w:val="000000"/>
        </w:rPr>
        <w:t xml:space="preserve"> </w:t>
      </w:r>
      <w:r w:rsidRPr="00AC48E1">
        <w:rPr>
          <w:color w:val="000000"/>
        </w:rPr>
        <w:t>Щодня на кожний наступний день відповідно до наявності продуктів харчування та з урахуванням примірного двотижневого меню, картотеки страв необхідно складати </w:t>
      </w:r>
      <w:r w:rsidRPr="00AC48E1">
        <w:rPr>
          <w:rStyle w:val="af2"/>
          <w:b w:val="0"/>
          <w:color w:val="000000"/>
          <w:bdr w:val="none" w:sz="0" w:space="0" w:color="auto" w:frame="1"/>
        </w:rPr>
        <w:t>меню-розклад</w:t>
      </w:r>
      <w:r w:rsidRPr="00AC48E1">
        <w:rPr>
          <w:b/>
          <w:color w:val="000000"/>
        </w:rPr>
        <w:t>.</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Меню-розклад  у дитячому колективі складається окремо для двох вікових груп — дітей віком до 3 років та дітей віком від 3 до 6 (7) років відповідно до затверджених норм харчування. У меню-розкладі зазначається кількість порцій для дітей віком до 3 років, дітей віком від 3 до 6 (7) років та дітей, на яких поширюються пільги.</w:t>
      </w:r>
    </w:p>
    <w:p w:rsidR="00B40DDC" w:rsidRDefault="00B40DDC" w:rsidP="00B40DDC">
      <w:pPr>
        <w:pStyle w:val="indent"/>
        <w:shd w:val="clear" w:color="auto" w:fill="FFFFFF"/>
        <w:spacing w:before="0" w:beforeAutospacing="0" w:after="0" w:afterAutospacing="0"/>
        <w:ind w:firstLine="300"/>
        <w:jc w:val="both"/>
        <w:textAlignment w:val="baseline"/>
        <w:rPr>
          <w:color w:val="000000"/>
          <w:lang w:val="en-US"/>
        </w:rPr>
      </w:pPr>
      <w:r w:rsidRPr="00AC48E1">
        <w:rPr>
          <w:color w:val="000000"/>
        </w:rPr>
        <w:lastRenderedPageBreak/>
        <w:t>Форма Картки-розкладки страви (для картотеки страв) наведена у </w:t>
      </w:r>
      <w:hyperlink r:id="rId108" w:tgtFrame="_blank" w:history="1">
        <w:r w:rsidRPr="00AC48E1">
          <w:rPr>
            <w:rStyle w:val="ac"/>
            <w:b/>
            <w:bCs/>
            <w:i/>
            <w:iCs/>
            <w:color w:val="276D2F"/>
            <w:bdr w:val="none" w:sz="0" w:space="0" w:color="auto" w:frame="1"/>
          </w:rPr>
          <w:t>додатку 5</w:t>
        </w:r>
      </w:hyperlink>
      <w:hyperlink r:id="rId109" w:tgtFrame="_blank" w:history="1">
        <w:r w:rsidRPr="00AC48E1">
          <w:rPr>
            <w:rStyle w:val="ac"/>
            <w:b/>
            <w:bCs/>
            <w:color w:val="276D2F"/>
            <w:bdr w:val="none" w:sz="0" w:space="0" w:color="auto" w:frame="1"/>
          </w:rPr>
          <w:t> до </w:t>
        </w:r>
        <w:r w:rsidRPr="00AC48E1">
          <w:rPr>
            <w:rStyle w:val="ac"/>
            <w:i/>
            <w:iCs/>
            <w:color w:val="276D2F"/>
            <w:bdr w:val="none" w:sz="0" w:space="0" w:color="auto" w:frame="1"/>
          </w:rPr>
          <w:t>Інструкції № 298/227</w:t>
        </w:r>
      </w:hyperlink>
      <w:r w:rsidRPr="00AC48E1">
        <w:rPr>
          <w:color w:val="000000"/>
        </w:rPr>
        <w:t>. В таблиці 5.10.2. наведено приклад заповнення картки-розкладки.</w:t>
      </w:r>
    </w:p>
    <w:p w:rsidR="00502FCA" w:rsidRPr="00AC48E1" w:rsidRDefault="00502FCA" w:rsidP="00502FCA">
      <w:pPr>
        <w:pStyle w:val="indent"/>
        <w:shd w:val="clear" w:color="auto" w:fill="FFFFFF"/>
        <w:spacing w:before="0" w:beforeAutospacing="0" w:after="0" w:afterAutospacing="0"/>
        <w:ind w:firstLine="300"/>
        <w:jc w:val="both"/>
        <w:textAlignment w:val="baseline"/>
        <w:rPr>
          <w:color w:val="000000"/>
        </w:rPr>
      </w:pPr>
      <w:r w:rsidRPr="00AC48E1">
        <w:rPr>
          <w:color w:val="000000"/>
        </w:rPr>
        <w:t>Кількість продуктів (вага брутто), що використовуються, записується у меню-розкладі у вигляді дробу: у чисельнику — на одну дитину, у знаменнику — на всіх дітей. Обов’язково указується повна назва страв та їх теоретичний вихід для кожної вікової групи.</w:t>
      </w:r>
    </w:p>
    <w:p w:rsidR="00502FCA" w:rsidRPr="00AC48E1" w:rsidRDefault="00502FCA" w:rsidP="00502FCA">
      <w:pPr>
        <w:pStyle w:val="indent"/>
        <w:shd w:val="clear" w:color="auto" w:fill="FFFFFF"/>
        <w:spacing w:before="0" w:beforeAutospacing="0" w:after="0" w:afterAutospacing="0"/>
        <w:ind w:firstLine="300"/>
        <w:jc w:val="both"/>
        <w:textAlignment w:val="baseline"/>
        <w:rPr>
          <w:color w:val="000000"/>
        </w:rPr>
      </w:pPr>
      <w:r w:rsidRPr="00AC48E1">
        <w:rPr>
          <w:color w:val="000000"/>
        </w:rPr>
        <w:t>У меню-розкладі обов’язково указують </w:t>
      </w:r>
      <w:r w:rsidRPr="00AC48E1">
        <w:rPr>
          <w:rStyle w:val="af2"/>
          <w:b w:val="0"/>
          <w:color w:val="000000"/>
          <w:bdr w:val="none" w:sz="0" w:space="0" w:color="auto" w:frame="1"/>
        </w:rPr>
        <w:t>кількість працівників закладу</w:t>
      </w:r>
      <w:r w:rsidRPr="00AC48E1">
        <w:rPr>
          <w:color w:val="000000"/>
        </w:rPr>
        <w:t>, які харчуються згідно із заявами на ім’я керівника, які включають у себе замовлення на комплексний обід або тільки першу і третю страви. Для них виписується харчування за нормами для дітей</w:t>
      </w:r>
      <w:r w:rsidRPr="00502FCA">
        <w:rPr>
          <w:color w:val="000000"/>
        </w:rPr>
        <w:t xml:space="preserve"> </w:t>
      </w:r>
      <w:r w:rsidRPr="00AC48E1">
        <w:rPr>
          <w:color w:val="000000"/>
        </w:rPr>
        <w:t>старшої вікової групи. При цьому вартість обіду персонал </w:t>
      </w:r>
      <w:r w:rsidRPr="00AC48E1">
        <w:rPr>
          <w:rStyle w:val="af2"/>
          <w:b w:val="0"/>
          <w:color w:val="000000"/>
          <w:bdr w:val="none" w:sz="0" w:space="0" w:color="auto" w:frame="1"/>
        </w:rPr>
        <w:t>сплачує щомісяця за окремою відомістю</w:t>
      </w:r>
      <w:r w:rsidRPr="00AC48E1">
        <w:rPr>
          <w:color w:val="000000"/>
        </w:rPr>
        <w:t xml:space="preserve">. Меню-розклад складається медичним працівником, комірником та </w:t>
      </w:r>
      <w:proofErr w:type="spellStart"/>
      <w:r w:rsidRPr="00AC48E1">
        <w:rPr>
          <w:color w:val="000000"/>
        </w:rPr>
        <w:t>кухарем</w:t>
      </w:r>
      <w:proofErr w:type="spellEnd"/>
      <w:r w:rsidRPr="00AC48E1">
        <w:rPr>
          <w:color w:val="000000"/>
        </w:rPr>
        <w:t>. Його повинен підписати керівник закладу. Харчування дітей віком від 2 місяців до 1 року здійснюється за призначенням лікаря (</w:t>
      </w:r>
      <w:r w:rsidRPr="00AC48E1">
        <w:rPr>
          <w:rStyle w:val="af2"/>
          <w:b w:val="0"/>
          <w:color w:val="000000"/>
          <w:bdr w:val="none" w:sz="0" w:space="0" w:color="auto" w:frame="1"/>
        </w:rPr>
        <w:t>складається окреме меню-</w:t>
      </w:r>
      <w:proofErr w:type="spellStart"/>
      <w:r w:rsidRPr="00AC48E1">
        <w:rPr>
          <w:rStyle w:val="af2"/>
          <w:b w:val="0"/>
          <w:color w:val="000000"/>
          <w:bdr w:val="none" w:sz="0" w:space="0" w:color="auto" w:frame="1"/>
        </w:rPr>
        <w:t>розкладк</w:t>
      </w:r>
      <w:proofErr w:type="spellEnd"/>
      <w:r w:rsidRPr="00AC48E1">
        <w:rPr>
          <w:rStyle w:val="af2"/>
          <w:b w:val="0"/>
          <w:color w:val="000000"/>
          <w:bdr w:val="none" w:sz="0" w:space="0" w:color="auto" w:frame="1"/>
        </w:rPr>
        <w:t>)</w:t>
      </w:r>
      <w:r w:rsidRPr="00AC48E1">
        <w:rPr>
          <w:b/>
          <w:color w:val="000000"/>
        </w:rPr>
        <w:t>.</w:t>
      </w:r>
    </w:p>
    <w:p w:rsidR="00502FCA" w:rsidRDefault="00502FCA" w:rsidP="00502FCA">
      <w:pPr>
        <w:pStyle w:val="indent"/>
        <w:shd w:val="clear" w:color="auto" w:fill="FFFFFF"/>
        <w:spacing w:before="0" w:beforeAutospacing="0" w:after="0" w:afterAutospacing="0"/>
        <w:ind w:firstLine="300"/>
        <w:jc w:val="both"/>
        <w:textAlignment w:val="baseline"/>
        <w:rPr>
          <w:color w:val="000000"/>
          <w:lang w:val="en-US"/>
        </w:rPr>
      </w:pPr>
      <w:r w:rsidRPr="00AC48E1">
        <w:rPr>
          <w:color w:val="000000"/>
        </w:rPr>
        <w:t xml:space="preserve">Меню-розкладка складається відповідно до картотеки страв, яка затверджується керівником закладу. </w:t>
      </w:r>
      <w:r w:rsidRPr="00AC48E1">
        <w:rPr>
          <w:rStyle w:val="af2"/>
          <w:b w:val="0"/>
          <w:color w:val="000000"/>
          <w:bdr w:val="none" w:sz="0" w:space="0" w:color="auto" w:frame="1"/>
        </w:rPr>
        <w:t>Картотека страв</w:t>
      </w:r>
      <w:r w:rsidRPr="00AC48E1">
        <w:rPr>
          <w:color w:val="000000"/>
        </w:rPr>
        <w:t> — це набір карток-розкладів страв за групами: перші, другі, треті страви, салати, гарніри тощо.</w:t>
      </w:r>
    </w:p>
    <w:p w:rsidR="00502FCA" w:rsidRPr="00AC48E1" w:rsidRDefault="00502FCA" w:rsidP="00502FCA">
      <w:pPr>
        <w:pStyle w:val="indent"/>
        <w:shd w:val="clear" w:color="auto" w:fill="FFFFFF"/>
        <w:spacing w:before="0" w:beforeAutospacing="0" w:after="0" w:afterAutospacing="0"/>
        <w:ind w:firstLine="300"/>
        <w:jc w:val="both"/>
        <w:textAlignment w:val="baseline"/>
        <w:rPr>
          <w:color w:val="000000"/>
        </w:rPr>
      </w:pPr>
      <w:r w:rsidRPr="00AC48E1">
        <w:rPr>
          <w:color w:val="000000"/>
        </w:rPr>
        <w:t>Видача готових страв дозволяється </w:t>
      </w:r>
      <w:r w:rsidRPr="00AC48E1">
        <w:rPr>
          <w:rStyle w:val="af2"/>
          <w:b w:val="0"/>
          <w:color w:val="000000"/>
          <w:bdr w:val="none" w:sz="0" w:space="0" w:color="auto" w:frame="1"/>
        </w:rPr>
        <w:t>тільки після зняття проби медпрацівником</w:t>
      </w:r>
      <w:r w:rsidRPr="00AC48E1">
        <w:rPr>
          <w:color w:val="000000"/>
        </w:rPr>
        <w:t> (лікар, медсестра, дієтсестра) або за його відсутності іншою особою, відповідальною за організацію харчування (вихователь, методист тощо), призначеною наказом керівника закладу (кухар не може бути відповідальним за зняття проб).</w:t>
      </w:r>
    </w:p>
    <w:p w:rsidR="00502FCA" w:rsidRPr="00502FCA" w:rsidRDefault="00502FCA" w:rsidP="00502FCA">
      <w:pPr>
        <w:pStyle w:val="indent"/>
        <w:shd w:val="clear" w:color="auto" w:fill="FFFFFF"/>
        <w:spacing w:before="0" w:beforeAutospacing="0" w:after="0" w:afterAutospacing="0"/>
        <w:ind w:firstLine="300"/>
        <w:jc w:val="both"/>
        <w:textAlignment w:val="baseline"/>
        <w:rPr>
          <w:color w:val="000000"/>
          <w:lang w:val="en-US"/>
        </w:rPr>
      </w:pPr>
    </w:p>
    <w:p w:rsidR="00502FCA" w:rsidRDefault="00502FCA" w:rsidP="00502FCA">
      <w:pPr>
        <w:pStyle w:val="indent"/>
        <w:shd w:val="clear" w:color="auto" w:fill="FFFFFF"/>
        <w:spacing w:before="0" w:beforeAutospacing="0" w:after="0" w:afterAutospacing="0"/>
        <w:ind w:firstLine="300"/>
        <w:jc w:val="both"/>
        <w:textAlignment w:val="baseline"/>
        <w:rPr>
          <w:color w:val="000000"/>
          <w:lang w:val="en-US"/>
        </w:rPr>
      </w:pPr>
    </w:p>
    <w:p w:rsidR="00502FCA" w:rsidRPr="00502FCA" w:rsidRDefault="00502FCA" w:rsidP="00502FCA">
      <w:pPr>
        <w:pStyle w:val="indent"/>
        <w:shd w:val="clear" w:color="auto" w:fill="FFFFFF"/>
        <w:spacing w:before="0" w:beforeAutospacing="0" w:after="0" w:afterAutospacing="0"/>
        <w:ind w:firstLine="300"/>
        <w:jc w:val="both"/>
        <w:textAlignment w:val="baseline"/>
        <w:rPr>
          <w:color w:val="000000"/>
          <w:lang w:val="en-US"/>
        </w:rPr>
      </w:pPr>
    </w:p>
    <w:p w:rsidR="00B40DDC" w:rsidRPr="00AC48E1" w:rsidRDefault="00B40DDC" w:rsidP="00B40DDC">
      <w:pPr>
        <w:pStyle w:val="indent"/>
        <w:shd w:val="clear" w:color="auto" w:fill="FFFFFF"/>
        <w:spacing w:before="0" w:beforeAutospacing="0" w:after="0" w:afterAutospacing="0"/>
        <w:ind w:firstLine="300"/>
        <w:jc w:val="right"/>
        <w:textAlignment w:val="baseline"/>
        <w:rPr>
          <w:color w:val="000000"/>
        </w:rPr>
      </w:pPr>
      <w:r w:rsidRPr="00AC48E1">
        <w:rPr>
          <w:color w:val="000000"/>
        </w:rPr>
        <w:t>Таблиця 5.10.2.</w:t>
      </w:r>
    </w:p>
    <w:p w:rsidR="00B40DDC" w:rsidRPr="00AC48E1" w:rsidRDefault="00B40DDC" w:rsidP="00B40DDC">
      <w:pPr>
        <w:pStyle w:val="indent"/>
        <w:shd w:val="clear" w:color="auto" w:fill="FFFFFF"/>
        <w:spacing w:before="0" w:beforeAutospacing="0" w:after="0" w:afterAutospacing="0"/>
        <w:ind w:firstLine="300"/>
        <w:jc w:val="center"/>
        <w:textAlignment w:val="baseline"/>
        <w:rPr>
          <w:color w:val="000000"/>
        </w:rPr>
      </w:pPr>
      <w:r w:rsidRPr="00AC48E1">
        <w:rPr>
          <w:color w:val="000000"/>
        </w:rPr>
        <w:t>Методика складання та заповнення картки-розкладки</w:t>
      </w:r>
    </w:p>
    <w:p w:rsidR="00B40DDC" w:rsidRPr="00AC48E1" w:rsidRDefault="00B40DDC" w:rsidP="00B40DDC">
      <w:pPr>
        <w:pStyle w:val="indent"/>
        <w:shd w:val="clear" w:color="auto" w:fill="FFFFFF"/>
        <w:spacing w:before="0" w:beforeAutospacing="0" w:after="0" w:afterAutospacing="0"/>
        <w:ind w:firstLine="300"/>
        <w:jc w:val="center"/>
        <w:textAlignment w:val="baseline"/>
        <w:rPr>
          <w:color w:val="000000"/>
        </w:rPr>
      </w:pPr>
    </w:p>
    <w:p w:rsidR="00B40DDC" w:rsidRPr="00AC48E1" w:rsidRDefault="00B40DDC" w:rsidP="00B40DDC">
      <w:pPr>
        <w:pStyle w:val="aligncenter"/>
        <w:shd w:val="clear" w:color="auto" w:fill="FFFFFF"/>
        <w:spacing w:before="0" w:beforeAutospacing="0" w:after="0" w:afterAutospacing="0"/>
        <w:textAlignment w:val="baseline"/>
        <w:rPr>
          <w:color w:val="000000"/>
        </w:rPr>
      </w:pPr>
      <w:r w:rsidRPr="00AC48E1">
        <w:rPr>
          <w:noProof/>
          <w:color w:val="000000"/>
        </w:rPr>
        <w:lastRenderedPageBreak/>
        <w:drawing>
          <wp:inline distT="0" distB="0" distL="0" distR="0">
            <wp:extent cx="5657850" cy="4503420"/>
            <wp:effectExtent l="19050" t="0" r="0" b="0"/>
            <wp:docPr id="7" name="Рисунок 2" descr="73934bded0e6e0c14ad52ceebf9bc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3934bded0e6e0c14ad52ceebf9bc1ae"/>
                    <pic:cNvPicPr>
                      <a:picLocks noChangeAspect="1" noChangeArrowheads="1"/>
                    </pic:cNvPicPr>
                  </pic:nvPicPr>
                  <pic:blipFill>
                    <a:blip r:embed="rId110" cstate="print"/>
                    <a:srcRect/>
                    <a:stretch>
                      <a:fillRect/>
                    </a:stretch>
                  </pic:blipFill>
                  <pic:spPr bwMode="auto">
                    <a:xfrm>
                      <a:off x="0" y="0"/>
                      <a:ext cx="5663081" cy="4507584"/>
                    </a:xfrm>
                    <a:prstGeom prst="rect">
                      <a:avLst/>
                    </a:prstGeom>
                    <a:noFill/>
                    <a:ln w="9525">
                      <a:noFill/>
                      <a:miter lim="800000"/>
                      <a:headEnd/>
                      <a:tailEnd/>
                    </a:ln>
                  </pic:spPr>
                </pic:pic>
              </a:graphicData>
            </a:graphic>
          </wp:inline>
        </w:drawing>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Медпрацівник або особа, відповідальна за організацію харчування дітей, знімає пробу безпосередньо з казана </w:t>
      </w:r>
      <w:r w:rsidRPr="00AC48E1">
        <w:rPr>
          <w:rStyle w:val="af2"/>
          <w:b w:val="0"/>
          <w:color w:val="000000"/>
          <w:bdr w:val="none" w:sz="0" w:space="0" w:color="auto" w:frame="1"/>
        </w:rPr>
        <w:t>за 30 хвилин до видачі їжі</w:t>
      </w:r>
      <w:r w:rsidRPr="00AC48E1">
        <w:rPr>
          <w:color w:val="000000"/>
        </w:rPr>
        <w:t> для груп після рівномірного перемішування страви в об’ємі не більше однієї порції відповідно до переліку страв, які наведено у меню-розкладці, і при тій температурі, при якій вживається страва.</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lastRenderedPageBreak/>
        <w:t>При цьому визначають фактичний вихід страв, їх температуру, смакові якості, консистенцію, запах.</w:t>
      </w:r>
    </w:p>
    <w:p w:rsidR="00B40DDC" w:rsidRPr="00AC48E1" w:rsidRDefault="00B40DDC" w:rsidP="00B40DDC">
      <w:pPr>
        <w:pStyle w:val="indent"/>
        <w:shd w:val="clear" w:color="auto" w:fill="FFFFFF"/>
        <w:spacing w:before="0" w:beforeAutospacing="0" w:after="0" w:afterAutospacing="0"/>
        <w:ind w:firstLine="300"/>
        <w:jc w:val="both"/>
        <w:textAlignment w:val="baseline"/>
        <w:rPr>
          <w:color w:val="000000"/>
        </w:rPr>
      </w:pPr>
      <w:r w:rsidRPr="00AC48E1">
        <w:rPr>
          <w:color w:val="000000"/>
        </w:rPr>
        <w:t>Кожну частину страви оцінюють за такими критеріями: готовність, форма нарізки, відповідність рецептурі (наявність складових частин страви, у тому числі моркви, цибулі тощо, в котлетах — хліба), наявність сторонніх домішок (погано перебрана крупа, погано почищені овочі тощо).</w:t>
      </w:r>
    </w:p>
    <w:p w:rsidR="00B40DDC" w:rsidRDefault="00B40DDC" w:rsidP="007A452C">
      <w:pPr>
        <w:shd w:val="clear" w:color="auto" w:fill="FFFFFF"/>
        <w:autoSpaceDE w:val="0"/>
        <w:autoSpaceDN w:val="0"/>
        <w:adjustRightInd w:val="0"/>
        <w:ind w:left="-284" w:right="-143"/>
        <w:jc w:val="both"/>
        <w:rPr>
          <w:rFonts w:ascii="Arial" w:hAnsi="Arial"/>
          <w:sz w:val="24"/>
          <w:szCs w:val="24"/>
          <w:lang w:val="uk-UA"/>
        </w:rPr>
      </w:pPr>
    </w:p>
    <w:p w:rsidR="00B40DDC" w:rsidRPr="00AC48E1" w:rsidRDefault="00B40DDC" w:rsidP="00B40DDC">
      <w:pPr>
        <w:ind w:left="-709" w:firstLine="567"/>
        <w:jc w:val="center"/>
        <w:rPr>
          <w:b/>
          <w:sz w:val="24"/>
          <w:szCs w:val="24"/>
          <w:lang w:val="uk-UA"/>
        </w:rPr>
      </w:pPr>
      <w:r w:rsidRPr="00AC48E1">
        <w:rPr>
          <w:b/>
          <w:sz w:val="24"/>
          <w:szCs w:val="24"/>
          <w:lang w:val="uk-UA"/>
        </w:rPr>
        <w:t>Практичне заняття 5.11.</w:t>
      </w:r>
    </w:p>
    <w:p w:rsidR="00B40DDC" w:rsidRPr="00AC48E1" w:rsidRDefault="00B40DDC" w:rsidP="00B40DDC">
      <w:pPr>
        <w:ind w:left="-709" w:firstLine="567"/>
        <w:jc w:val="center"/>
        <w:rPr>
          <w:b/>
          <w:sz w:val="24"/>
          <w:szCs w:val="24"/>
          <w:lang w:val="uk-UA"/>
        </w:rPr>
      </w:pPr>
    </w:p>
    <w:p w:rsidR="00B40DDC" w:rsidRPr="00AC48E1" w:rsidRDefault="00B40DDC" w:rsidP="00B40DDC">
      <w:pPr>
        <w:ind w:left="-709" w:firstLine="567"/>
        <w:jc w:val="center"/>
        <w:rPr>
          <w:b/>
          <w:sz w:val="24"/>
          <w:szCs w:val="24"/>
          <w:lang w:val="uk-UA"/>
        </w:rPr>
      </w:pPr>
      <w:r w:rsidRPr="00AC48E1">
        <w:rPr>
          <w:b/>
          <w:sz w:val="24"/>
          <w:szCs w:val="24"/>
          <w:lang w:val="uk-UA"/>
        </w:rPr>
        <w:t>Гігієнічна оцінка особливості підрахунку калорійності харчового</w:t>
      </w:r>
    </w:p>
    <w:p w:rsidR="00B40DDC" w:rsidRPr="00AC48E1" w:rsidRDefault="00B40DDC" w:rsidP="00B40DDC">
      <w:pPr>
        <w:ind w:left="-709" w:firstLine="567"/>
        <w:jc w:val="center"/>
        <w:rPr>
          <w:b/>
          <w:sz w:val="24"/>
          <w:szCs w:val="24"/>
          <w:lang w:val="uk-UA"/>
        </w:rPr>
      </w:pPr>
      <w:r w:rsidRPr="00AC48E1">
        <w:rPr>
          <w:b/>
          <w:sz w:val="24"/>
          <w:szCs w:val="24"/>
          <w:lang w:val="uk-UA"/>
        </w:rPr>
        <w:t>раціону спортсменів в залежності від базової підготовки</w:t>
      </w:r>
    </w:p>
    <w:p w:rsidR="00B40DDC" w:rsidRPr="00AC48E1" w:rsidRDefault="00B40DDC" w:rsidP="00B40DDC">
      <w:pPr>
        <w:ind w:left="142" w:firstLine="567"/>
        <w:rPr>
          <w:b/>
          <w:color w:val="FF0000"/>
          <w:sz w:val="24"/>
          <w:szCs w:val="24"/>
          <w:lang w:val="uk-UA"/>
        </w:rPr>
      </w:pPr>
    </w:p>
    <w:p w:rsidR="00B40DDC" w:rsidRPr="00AC48E1" w:rsidRDefault="00B40DDC" w:rsidP="00B40DDC">
      <w:pPr>
        <w:ind w:left="142" w:firstLine="567"/>
        <w:jc w:val="both"/>
        <w:rPr>
          <w:sz w:val="24"/>
          <w:szCs w:val="24"/>
        </w:rPr>
      </w:pPr>
      <w:proofErr w:type="spellStart"/>
      <w:r w:rsidRPr="00AC48E1">
        <w:rPr>
          <w:sz w:val="24"/>
          <w:szCs w:val="24"/>
        </w:rPr>
        <w:t>Група</w:t>
      </w:r>
      <w:proofErr w:type="spellEnd"/>
      <w:r w:rsidRPr="00AC48E1">
        <w:rPr>
          <w:sz w:val="24"/>
          <w:szCs w:val="24"/>
        </w:rPr>
        <w:t xml:space="preserve"> 1. </w:t>
      </w:r>
      <w:proofErr w:type="spellStart"/>
      <w:r w:rsidRPr="00AC48E1">
        <w:rPr>
          <w:sz w:val="24"/>
          <w:szCs w:val="24"/>
        </w:rPr>
        <w:t>Види</w:t>
      </w:r>
      <w:proofErr w:type="spellEnd"/>
      <w:r w:rsidRPr="00AC48E1">
        <w:rPr>
          <w:sz w:val="24"/>
          <w:szCs w:val="24"/>
        </w:rPr>
        <w:t xml:space="preserve"> спорту, в </w:t>
      </w:r>
      <w:proofErr w:type="spellStart"/>
      <w:r w:rsidRPr="00AC48E1">
        <w:rPr>
          <w:sz w:val="24"/>
          <w:szCs w:val="24"/>
        </w:rPr>
        <w:t>яких</w:t>
      </w:r>
      <w:proofErr w:type="spellEnd"/>
      <w:r w:rsidRPr="00AC48E1">
        <w:rPr>
          <w:sz w:val="24"/>
          <w:szCs w:val="24"/>
        </w:rPr>
        <w:t xml:space="preserve"> </w:t>
      </w:r>
      <w:proofErr w:type="spellStart"/>
      <w:r w:rsidRPr="00AC48E1">
        <w:rPr>
          <w:sz w:val="24"/>
          <w:szCs w:val="24"/>
        </w:rPr>
        <w:t>необхідна</w:t>
      </w:r>
      <w:proofErr w:type="spellEnd"/>
      <w:r w:rsidRPr="00AC48E1">
        <w:rPr>
          <w:sz w:val="24"/>
          <w:szCs w:val="24"/>
        </w:rPr>
        <w:t xml:space="preserve"> велика </w:t>
      </w:r>
      <w:proofErr w:type="spellStart"/>
      <w:r w:rsidRPr="00AC48E1">
        <w:rPr>
          <w:sz w:val="24"/>
          <w:szCs w:val="24"/>
        </w:rPr>
        <w:t>витривалість</w:t>
      </w:r>
      <w:proofErr w:type="spellEnd"/>
      <w:r w:rsidRPr="00AC48E1">
        <w:rPr>
          <w:sz w:val="24"/>
          <w:szCs w:val="24"/>
        </w:rPr>
        <w:t>.</w:t>
      </w:r>
      <w:r w:rsidRPr="00AC48E1">
        <w:rPr>
          <w:sz w:val="24"/>
          <w:szCs w:val="24"/>
          <w:lang w:val="uk-UA"/>
        </w:rPr>
        <w:t xml:space="preserve"> </w:t>
      </w:r>
      <w:r w:rsidRPr="00AC48E1">
        <w:rPr>
          <w:sz w:val="24"/>
          <w:szCs w:val="24"/>
        </w:rPr>
        <w:t xml:space="preserve">На </w:t>
      </w:r>
      <w:proofErr w:type="spellStart"/>
      <w:r w:rsidRPr="00AC48E1">
        <w:rPr>
          <w:sz w:val="24"/>
          <w:szCs w:val="24"/>
        </w:rPr>
        <w:t>різних</w:t>
      </w:r>
      <w:proofErr w:type="spellEnd"/>
      <w:r w:rsidRPr="00AC48E1">
        <w:rPr>
          <w:sz w:val="24"/>
          <w:szCs w:val="24"/>
        </w:rPr>
        <w:t xml:space="preserve"> </w:t>
      </w:r>
      <w:proofErr w:type="spellStart"/>
      <w:r w:rsidRPr="00AC48E1">
        <w:rPr>
          <w:sz w:val="24"/>
          <w:szCs w:val="24"/>
        </w:rPr>
        <w:t>етапах</w:t>
      </w:r>
      <w:proofErr w:type="spellEnd"/>
      <w:r w:rsidRPr="00AC48E1">
        <w:rPr>
          <w:sz w:val="24"/>
          <w:szCs w:val="24"/>
        </w:rPr>
        <w:t xml:space="preserve"> </w:t>
      </w:r>
      <w:proofErr w:type="spellStart"/>
      <w:r w:rsidRPr="00AC48E1">
        <w:rPr>
          <w:sz w:val="24"/>
          <w:szCs w:val="24"/>
        </w:rPr>
        <w:t>підготовки</w:t>
      </w:r>
      <w:proofErr w:type="spellEnd"/>
      <w:r w:rsidRPr="00AC48E1">
        <w:rPr>
          <w:sz w:val="24"/>
          <w:szCs w:val="24"/>
        </w:rPr>
        <w:t xml:space="preserve"> </w:t>
      </w:r>
      <w:proofErr w:type="spellStart"/>
      <w:r w:rsidRPr="00AC48E1">
        <w:rPr>
          <w:sz w:val="24"/>
          <w:szCs w:val="24"/>
        </w:rPr>
        <w:t>рекомендують</w:t>
      </w:r>
      <w:proofErr w:type="spellEnd"/>
      <w:r w:rsidRPr="00AC48E1">
        <w:rPr>
          <w:sz w:val="24"/>
          <w:szCs w:val="24"/>
        </w:rPr>
        <w:t xml:space="preserve"> </w:t>
      </w:r>
      <w:proofErr w:type="spellStart"/>
      <w:r w:rsidRPr="00AC48E1">
        <w:rPr>
          <w:sz w:val="24"/>
          <w:szCs w:val="24"/>
        </w:rPr>
        <w:t>такі</w:t>
      </w:r>
      <w:proofErr w:type="spellEnd"/>
      <w:r w:rsidRPr="00AC48E1">
        <w:rPr>
          <w:sz w:val="24"/>
          <w:szCs w:val="24"/>
        </w:rPr>
        <w:t xml:space="preserve"> </w:t>
      </w:r>
      <w:proofErr w:type="spellStart"/>
      <w:r w:rsidRPr="00AC48E1">
        <w:rPr>
          <w:sz w:val="24"/>
          <w:szCs w:val="24"/>
        </w:rPr>
        <w:t>раціони</w:t>
      </w:r>
      <w:proofErr w:type="spellEnd"/>
      <w:r w:rsidRPr="00AC48E1">
        <w:rPr>
          <w:sz w:val="24"/>
          <w:szCs w:val="24"/>
        </w:rPr>
        <w:t>:</w:t>
      </w:r>
    </w:p>
    <w:p w:rsidR="00B40DDC" w:rsidRPr="00AC48E1" w:rsidRDefault="00B40DDC" w:rsidP="00B40DDC">
      <w:pPr>
        <w:pStyle w:val="ab"/>
        <w:numPr>
          <w:ilvl w:val="0"/>
          <w:numId w:val="8"/>
        </w:numPr>
        <w:spacing w:after="160" w:line="256" w:lineRule="auto"/>
        <w:ind w:left="142"/>
        <w:jc w:val="both"/>
        <w:rPr>
          <w:sz w:val="24"/>
          <w:szCs w:val="24"/>
        </w:rPr>
      </w:pPr>
      <w:r w:rsidRPr="00AC48E1">
        <w:rPr>
          <w:sz w:val="24"/>
          <w:szCs w:val="24"/>
        </w:rPr>
        <w:t>«</w:t>
      </w:r>
      <w:proofErr w:type="spellStart"/>
      <w:r w:rsidRPr="00AC48E1">
        <w:rPr>
          <w:sz w:val="24"/>
          <w:szCs w:val="24"/>
        </w:rPr>
        <w:t>етап</w:t>
      </w:r>
      <w:proofErr w:type="spellEnd"/>
      <w:r w:rsidRPr="00AC48E1">
        <w:rPr>
          <w:sz w:val="24"/>
          <w:szCs w:val="24"/>
        </w:rPr>
        <w:t xml:space="preserve"> </w:t>
      </w:r>
      <w:proofErr w:type="spellStart"/>
      <w:r w:rsidRPr="00AC48E1">
        <w:rPr>
          <w:sz w:val="24"/>
          <w:szCs w:val="24"/>
        </w:rPr>
        <w:t>базової</w:t>
      </w:r>
      <w:proofErr w:type="spellEnd"/>
      <w:r w:rsidRPr="00AC48E1">
        <w:rPr>
          <w:sz w:val="24"/>
          <w:szCs w:val="24"/>
        </w:rPr>
        <w:t xml:space="preserve"> </w:t>
      </w:r>
      <w:proofErr w:type="spellStart"/>
      <w:r w:rsidRPr="00AC48E1">
        <w:rPr>
          <w:sz w:val="24"/>
          <w:szCs w:val="24"/>
        </w:rPr>
        <w:t>підготовки</w:t>
      </w:r>
      <w:proofErr w:type="spellEnd"/>
      <w:r w:rsidRPr="00AC48E1">
        <w:rPr>
          <w:sz w:val="24"/>
          <w:szCs w:val="24"/>
        </w:rPr>
        <w:t xml:space="preserve">»— І -3 </w:t>
      </w:r>
      <w:proofErr w:type="spellStart"/>
      <w:r w:rsidRPr="00AC48E1">
        <w:rPr>
          <w:sz w:val="24"/>
          <w:szCs w:val="24"/>
        </w:rPr>
        <w:t>або</w:t>
      </w:r>
      <w:proofErr w:type="spellEnd"/>
      <w:r w:rsidRPr="00AC48E1">
        <w:rPr>
          <w:sz w:val="24"/>
          <w:szCs w:val="24"/>
        </w:rPr>
        <w:t xml:space="preserve"> І- 4;</w:t>
      </w:r>
    </w:p>
    <w:p w:rsidR="00B40DDC" w:rsidRPr="00AC48E1" w:rsidRDefault="00B40DDC" w:rsidP="00B40DDC">
      <w:pPr>
        <w:pStyle w:val="ab"/>
        <w:numPr>
          <w:ilvl w:val="0"/>
          <w:numId w:val="8"/>
        </w:numPr>
        <w:spacing w:after="160" w:line="256" w:lineRule="auto"/>
        <w:ind w:left="142"/>
        <w:jc w:val="both"/>
        <w:rPr>
          <w:sz w:val="24"/>
          <w:szCs w:val="24"/>
        </w:rPr>
      </w:pPr>
      <w:proofErr w:type="spellStart"/>
      <w:r w:rsidRPr="00AC48E1">
        <w:rPr>
          <w:sz w:val="24"/>
          <w:szCs w:val="24"/>
        </w:rPr>
        <w:t>етап</w:t>
      </w:r>
      <w:proofErr w:type="spellEnd"/>
      <w:r w:rsidRPr="00AC48E1">
        <w:rPr>
          <w:sz w:val="24"/>
          <w:szCs w:val="24"/>
        </w:rPr>
        <w:t xml:space="preserve"> </w:t>
      </w:r>
      <w:proofErr w:type="spellStart"/>
      <w:r w:rsidRPr="00AC48E1">
        <w:rPr>
          <w:sz w:val="24"/>
          <w:szCs w:val="24"/>
        </w:rPr>
        <w:t>підготовки</w:t>
      </w:r>
      <w:proofErr w:type="spellEnd"/>
      <w:r w:rsidRPr="00AC48E1">
        <w:rPr>
          <w:sz w:val="24"/>
          <w:szCs w:val="24"/>
        </w:rPr>
        <w:t xml:space="preserve"> перед </w:t>
      </w:r>
      <w:proofErr w:type="spellStart"/>
      <w:r w:rsidRPr="00AC48E1">
        <w:rPr>
          <w:sz w:val="24"/>
          <w:szCs w:val="24"/>
        </w:rPr>
        <w:t>змаганнями</w:t>
      </w:r>
      <w:proofErr w:type="spellEnd"/>
      <w:r w:rsidRPr="00AC48E1">
        <w:rPr>
          <w:sz w:val="24"/>
          <w:szCs w:val="24"/>
        </w:rPr>
        <w:t xml:space="preserve"> -1-3 </w:t>
      </w:r>
      <w:proofErr w:type="spellStart"/>
      <w:r w:rsidRPr="00AC48E1">
        <w:rPr>
          <w:sz w:val="24"/>
          <w:szCs w:val="24"/>
        </w:rPr>
        <w:t>або</w:t>
      </w:r>
      <w:proofErr w:type="spellEnd"/>
      <w:r w:rsidRPr="00AC48E1">
        <w:rPr>
          <w:sz w:val="24"/>
          <w:szCs w:val="24"/>
        </w:rPr>
        <w:t xml:space="preserve"> 1-4;</w:t>
      </w:r>
    </w:p>
    <w:p w:rsidR="00B40DDC" w:rsidRPr="00AC48E1" w:rsidRDefault="00B40DDC" w:rsidP="00B40DDC">
      <w:pPr>
        <w:pStyle w:val="ab"/>
        <w:numPr>
          <w:ilvl w:val="0"/>
          <w:numId w:val="8"/>
        </w:numPr>
        <w:spacing w:after="160" w:line="256" w:lineRule="auto"/>
        <w:ind w:left="142"/>
        <w:jc w:val="both"/>
        <w:rPr>
          <w:sz w:val="24"/>
          <w:szCs w:val="24"/>
        </w:rPr>
      </w:pPr>
      <w:proofErr w:type="spellStart"/>
      <w:r w:rsidRPr="00AC48E1">
        <w:rPr>
          <w:sz w:val="24"/>
          <w:szCs w:val="24"/>
        </w:rPr>
        <w:t>етап</w:t>
      </w:r>
      <w:proofErr w:type="spellEnd"/>
      <w:r w:rsidRPr="00AC48E1">
        <w:rPr>
          <w:sz w:val="24"/>
          <w:szCs w:val="24"/>
        </w:rPr>
        <w:t xml:space="preserve"> </w:t>
      </w:r>
      <w:proofErr w:type="spellStart"/>
      <w:r w:rsidRPr="00AC48E1">
        <w:rPr>
          <w:sz w:val="24"/>
          <w:szCs w:val="24"/>
        </w:rPr>
        <w:t>змагань</w:t>
      </w:r>
      <w:proofErr w:type="spellEnd"/>
      <w:r w:rsidRPr="00AC48E1">
        <w:rPr>
          <w:sz w:val="24"/>
          <w:szCs w:val="24"/>
        </w:rPr>
        <w:t xml:space="preserve"> — І -3 </w:t>
      </w:r>
      <w:proofErr w:type="spellStart"/>
      <w:r w:rsidRPr="00AC48E1">
        <w:rPr>
          <w:sz w:val="24"/>
          <w:szCs w:val="24"/>
        </w:rPr>
        <w:t>або</w:t>
      </w:r>
      <w:proofErr w:type="spellEnd"/>
      <w:r w:rsidRPr="00AC48E1">
        <w:rPr>
          <w:sz w:val="24"/>
          <w:szCs w:val="24"/>
        </w:rPr>
        <w:t xml:space="preserve"> І -4;</w:t>
      </w:r>
    </w:p>
    <w:p w:rsidR="00B40DDC" w:rsidRPr="00AC48E1" w:rsidRDefault="00B40DDC" w:rsidP="00B40DDC">
      <w:pPr>
        <w:pStyle w:val="ab"/>
        <w:numPr>
          <w:ilvl w:val="0"/>
          <w:numId w:val="8"/>
        </w:numPr>
        <w:spacing w:after="160" w:line="256" w:lineRule="auto"/>
        <w:ind w:left="142"/>
        <w:jc w:val="both"/>
        <w:rPr>
          <w:color w:val="FF0000"/>
          <w:sz w:val="24"/>
          <w:szCs w:val="24"/>
        </w:rPr>
      </w:pPr>
      <w:proofErr w:type="spellStart"/>
      <w:r w:rsidRPr="00AC48E1">
        <w:rPr>
          <w:sz w:val="24"/>
          <w:szCs w:val="24"/>
        </w:rPr>
        <w:t>відновний</w:t>
      </w:r>
      <w:proofErr w:type="spellEnd"/>
      <w:r w:rsidRPr="00AC48E1">
        <w:rPr>
          <w:sz w:val="24"/>
          <w:szCs w:val="24"/>
        </w:rPr>
        <w:t xml:space="preserve"> </w:t>
      </w:r>
      <w:proofErr w:type="spellStart"/>
      <w:r w:rsidRPr="00AC48E1">
        <w:rPr>
          <w:sz w:val="24"/>
          <w:szCs w:val="24"/>
        </w:rPr>
        <w:t>етап</w:t>
      </w:r>
      <w:proofErr w:type="spellEnd"/>
      <w:r w:rsidRPr="00AC48E1">
        <w:rPr>
          <w:sz w:val="24"/>
          <w:szCs w:val="24"/>
        </w:rPr>
        <w:t xml:space="preserve"> — І -1 </w:t>
      </w:r>
      <w:proofErr w:type="spellStart"/>
      <w:r w:rsidRPr="00AC48E1">
        <w:rPr>
          <w:sz w:val="24"/>
          <w:szCs w:val="24"/>
        </w:rPr>
        <w:t>або</w:t>
      </w:r>
      <w:proofErr w:type="spellEnd"/>
      <w:r w:rsidRPr="00AC48E1">
        <w:rPr>
          <w:sz w:val="24"/>
          <w:szCs w:val="24"/>
        </w:rPr>
        <w:t xml:space="preserve"> І -2., </w:t>
      </w:r>
      <w:proofErr w:type="spellStart"/>
      <w:r w:rsidRPr="00AC48E1">
        <w:rPr>
          <w:sz w:val="24"/>
          <w:szCs w:val="24"/>
        </w:rPr>
        <w:t>таблиця</w:t>
      </w:r>
      <w:proofErr w:type="spellEnd"/>
      <w:r w:rsidRPr="00AC48E1">
        <w:rPr>
          <w:sz w:val="24"/>
          <w:szCs w:val="24"/>
        </w:rPr>
        <w:t xml:space="preserve"> 5.11.1</w:t>
      </w:r>
    </w:p>
    <w:p w:rsidR="00B40DDC" w:rsidRPr="00AC48E1" w:rsidRDefault="00B40DDC" w:rsidP="00B40DDC">
      <w:pPr>
        <w:ind w:left="142" w:firstLine="567"/>
        <w:jc w:val="both"/>
        <w:rPr>
          <w:sz w:val="24"/>
          <w:szCs w:val="24"/>
        </w:rPr>
      </w:pPr>
      <w:proofErr w:type="spellStart"/>
      <w:r w:rsidRPr="00AC48E1">
        <w:rPr>
          <w:sz w:val="24"/>
          <w:szCs w:val="24"/>
        </w:rPr>
        <w:t>Група</w:t>
      </w:r>
      <w:proofErr w:type="spellEnd"/>
      <w:r w:rsidRPr="00AC48E1">
        <w:rPr>
          <w:sz w:val="24"/>
          <w:szCs w:val="24"/>
        </w:rPr>
        <w:t xml:space="preserve"> 2. </w:t>
      </w:r>
      <w:proofErr w:type="spellStart"/>
      <w:r w:rsidRPr="00AC48E1">
        <w:rPr>
          <w:sz w:val="24"/>
          <w:szCs w:val="24"/>
        </w:rPr>
        <w:t>Швидкісно-силові</w:t>
      </w:r>
      <w:proofErr w:type="spellEnd"/>
      <w:r w:rsidRPr="00AC48E1">
        <w:rPr>
          <w:sz w:val="24"/>
          <w:szCs w:val="24"/>
        </w:rPr>
        <w:t xml:space="preserve"> </w:t>
      </w:r>
      <w:proofErr w:type="spellStart"/>
      <w:r w:rsidRPr="00AC48E1">
        <w:rPr>
          <w:sz w:val="24"/>
          <w:szCs w:val="24"/>
        </w:rPr>
        <w:t>види</w:t>
      </w:r>
      <w:proofErr w:type="spellEnd"/>
      <w:r w:rsidRPr="00AC48E1">
        <w:rPr>
          <w:sz w:val="24"/>
          <w:szCs w:val="24"/>
        </w:rPr>
        <w:t xml:space="preserve"> спорту.</w:t>
      </w:r>
      <w:r w:rsidRPr="00AC48E1">
        <w:rPr>
          <w:sz w:val="24"/>
          <w:szCs w:val="24"/>
          <w:lang w:val="uk-UA"/>
        </w:rPr>
        <w:t xml:space="preserve"> </w:t>
      </w:r>
      <w:r w:rsidRPr="00AC48E1">
        <w:rPr>
          <w:sz w:val="24"/>
          <w:szCs w:val="24"/>
        </w:rPr>
        <w:t xml:space="preserve">На </w:t>
      </w:r>
      <w:proofErr w:type="spellStart"/>
      <w:r w:rsidRPr="00AC48E1">
        <w:rPr>
          <w:sz w:val="24"/>
          <w:szCs w:val="24"/>
        </w:rPr>
        <w:t>різних</w:t>
      </w:r>
      <w:proofErr w:type="spellEnd"/>
      <w:r w:rsidRPr="00AC48E1">
        <w:rPr>
          <w:sz w:val="24"/>
          <w:szCs w:val="24"/>
        </w:rPr>
        <w:t xml:space="preserve"> </w:t>
      </w:r>
      <w:proofErr w:type="spellStart"/>
      <w:r w:rsidRPr="00AC48E1">
        <w:rPr>
          <w:sz w:val="24"/>
          <w:szCs w:val="24"/>
        </w:rPr>
        <w:t>етапах</w:t>
      </w:r>
      <w:proofErr w:type="spellEnd"/>
      <w:r w:rsidRPr="00AC48E1">
        <w:rPr>
          <w:sz w:val="24"/>
          <w:szCs w:val="24"/>
        </w:rPr>
        <w:t xml:space="preserve"> </w:t>
      </w:r>
      <w:proofErr w:type="spellStart"/>
      <w:r w:rsidRPr="00AC48E1">
        <w:rPr>
          <w:sz w:val="24"/>
          <w:szCs w:val="24"/>
        </w:rPr>
        <w:t>підготовки</w:t>
      </w:r>
      <w:proofErr w:type="spellEnd"/>
      <w:r w:rsidRPr="00AC48E1">
        <w:rPr>
          <w:sz w:val="24"/>
          <w:szCs w:val="24"/>
        </w:rPr>
        <w:t xml:space="preserve"> </w:t>
      </w:r>
      <w:proofErr w:type="spellStart"/>
      <w:r w:rsidRPr="00AC48E1">
        <w:rPr>
          <w:sz w:val="24"/>
          <w:szCs w:val="24"/>
        </w:rPr>
        <w:t>рекомендують</w:t>
      </w:r>
      <w:proofErr w:type="spellEnd"/>
      <w:r w:rsidRPr="00AC48E1">
        <w:rPr>
          <w:sz w:val="24"/>
          <w:szCs w:val="24"/>
        </w:rPr>
        <w:t xml:space="preserve"> </w:t>
      </w:r>
      <w:proofErr w:type="spellStart"/>
      <w:r w:rsidRPr="00AC48E1">
        <w:rPr>
          <w:sz w:val="24"/>
          <w:szCs w:val="24"/>
        </w:rPr>
        <w:t>такі</w:t>
      </w:r>
      <w:proofErr w:type="spellEnd"/>
      <w:r w:rsidRPr="00AC48E1">
        <w:rPr>
          <w:sz w:val="24"/>
          <w:szCs w:val="24"/>
        </w:rPr>
        <w:t xml:space="preserve"> </w:t>
      </w:r>
      <w:proofErr w:type="spellStart"/>
      <w:r w:rsidRPr="00AC48E1">
        <w:rPr>
          <w:sz w:val="24"/>
          <w:szCs w:val="24"/>
        </w:rPr>
        <w:t>раціони</w:t>
      </w:r>
      <w:proofErr w:type="spellEnd"/>
      <w:r w:rsidRPr="00AC48E1">
        <w:rPr>
          <w:sz w:val="24"/>
          <w:szCs w:val="24"/>
        </w:rPr>
        <w:t>:</w:t>
      </w:r>
    </w:p>
    <w:p w:rsidR="00B40DDC" w:rsidRPr="00AC48E1" w:rsidRDefault="00B40DDC" w:rsidP="00B40DDC">
      <w:pPr>
        <w:pStyle w:val="ab"/>
        <w:numPr>
          <w:ilvl w:val="0"/>
          <w:numId w:val="8"/>
        </w:numPr>
        <w:spacing w:after="160" w:line="256" w:lineRule="auto"/>
        <w:ind w:left="142"/>
        <w:jc w:val="both"/>
        <w:rPr>
          <w:sz w:val="24"/>
          <w:szCs w:val="24"/>
        </w:rPr>
      </w:pPr>
      <w:proofErr w:type="spellStart"/>
      <w:r w:rsidRPr="00AC48E1">
        <w:rPr>
          <w:sz w:val="24"/>
          <w:szCs w:val="24"/>
        </w:rPr>
        <w:t>етап</w:t>
      </w:r>
      <w:proofErr w:type="spellEnd"/>
      <w:r w:rsidRPr="00AC48E1">
        <w:rPr>
          <w:sz w:val="24"/>
          <w:szCs w:val="24"/>
        </w:rPr>
        <w:t xml:space="preserve"> </w:t>
      </w:r>
      <w:proofErr w:type="spellStart"/>
      <w:r w:rsidRPr="00AC48E1">
        <w:rPr>
          <w:sz w:val="24"/>
          <w:szCs w:val="24"/>
        </w:rPr>
        <w:t>базової</w:t>
      </w:r>
      <w:proofErr w:type="spellEnd"/>
      <w:r w:rsidRPr="00AC48E1">
        <w:rPr>
          <w:sz w:val="24"/>
          <w:szCs w:val="24"/>
        </w:rPr>
        <w:t xml:space="preserve"> </w:t>
      </w:r>
      <w:proofErr w:type="spellStart"/>
      <w:r w:rsidRPr="00AC48E1">
        <w:rPr>
          <w:sz w:val="24"/>
          <w:szCs w:val="24"/>
        </w:rPr>
        <w:t>підготовки</w:t>
      </w:r>
      <w:proofErr w:type="spellEnd"/>
      <w:r w:rsidRPr="00AC48E1">
        <w:rPr>
          <w:sz w:val="24"/>
          <w:szCs w:val="24"/>
        </w:rPr>
        <w:t xml:space="preserve"> — ІІ-3 </w:t>
      </w:r>
      <w:proofErr w:type="spellStart"/>
      <w:r w:rsidRPr="00AC48E1">
        <w:rPr>
          <w:sz w:val="24"/>
          <w:szCs w:val="24"/>
        </w:rPr>
        <w:t>або</w:t>
      </w:r>
      <w:proofErr w:type="spellEnd"/>
      <w:r w:rsidRPr="00AC48E1">
        <w:rPr>
          <w:sz w:val="24"/>
          <w:szCs w:val="24"/>
        </w:rPr>
        <w:t xml:space="preserve"> ІІ-4;</w:t>
      </w:r>
    </w:p>
    <w:p w:rsidR="00B40DDC" w:rsidRPr="00AC48E1" w:rsidRDefault="00B40DDC" w:rsidP="00B40DDC">
      <w:pPr>
        <w:pStyle w:val="ab"/>
        <w:numPr>
          <w:ilvl w:val="0"/>
          <w:numId w:val="8"/>
        </w:numPr>
        <w:spacing w:after="160" w:line="256" w:lineRule="auto"/>
        <w:ind w:left="142"/>
        <w:jc w:val="both"/>
        <w:rPr>
          <w:sz w:val="24"/>
          <w:szCs w:val="24"/>
        </w:rPr>
      </w:pPr>
      <w:proofErr w:type="spellStart"/>
      <w:r w:rsidRPr="00AC48E1">
        <w:rPr>
          <w:sz w:val="24"/>
          <w:szCs w:val="24"/>
        </w:rPr>
        <w:t>етап</w:t>
      </w:r>
      <w:proofErr w:type="spellEnd"/>
      <w:r w:rsidRPr="00AC48E1">
        <w:rPr>
          <w:sz w:val="24"/>
          <w:szCs w:val="24"/>
        </w:rPr>
        <w:t xml:space="preserve"> </w:t>
      </w:r>
      <w:proofErr w:type="spellStart"/>
      <w:r w:rsidRPr="00AC48E1">
        <w:rPr>
          <w:sz w:val="24"/>
          <w:szCs w:val="24"/>
        </w:rPr>
        <w:t>підготовки</w:t>
      </w:r>
      <w:proofErr w:type="spellEnd"/>
      <w:r w:rsidRPr="00AC48E1">
        <w:rPr>
          <w:sz w:val="24"/>
          <w:szCs w:val="24"/>
        </w:rPr>
        <w:t xml:space="preserve"> перед </w:t>
      </w:r>
      <w:proofErr w:type="spellStart"/>
      <w:r w:rsidRPr="00AC48E1">
        <w:rPr>
          <w:sz w:val="24"/>
          <w:szCs w:val="24"/>
        </w:rPr>
        <w:t>змаганнями</w:t>
      </w:r>
      <w:proofErr w:type="spellEnd"/>
      <w:r w:rsidRPr="00AC48E1">
        <w:rPr>
          <w:sz w:val="24"/>
          <w:szCs w:val="24"/>
        </w:rPr>
        <w:t xml:space="preserve"> і в </w:t>
      </w:r>
      <w:proofErr w:type="spellStart"/>
      <w:r w:rsidRPr="00AC48E1">
        <w:rPr>
          <w:sz w:val="24"/>
          <w:szCs w:val="24"/>
        </w:rPr>
        <w:t>дні</w:t>
      </w:r>
      <w:proofErr w:type="spellEnd"/>
      <w:r w:rsidRPr="00AC48E1">
        <w:rPr>
          <w:sz w:val="24"/>
          <w:szCs w:val="24"/>
        </w:rPr>
        <w:t xml:space="preserve"> </w:t>
      </w:r>
      <w:proofErr w:type="spellStart"/>
      <w:r w:rsidRPr="00AC48E1">
        <w:rPr>
          <w:sz w:val="24"/>
          <w:szCs w:val="24"/>
        </w:rPr>
        <w:t>змагань</w:t>
      </w:r>
      <w:proofErr w:type="spellEnd"/>
      <w:r w:rsidRPr="00AC48E1">
        <w:rPr>
          <w:sz w:val="24"/>
          <w:szCs w:val="24"/>
        </w:rPr>
        <w:t xml:space="preserve"> - ІІ-2, ІІ-З </w:t>
      </w:r>
      <w:proofErr w:type="spellStart"/>
      <w:r w:rsidRPr="00AC48E1">
        <w:rPr>
          <w:sz w:val="24"/>
          <w:szCs w:val="24"/>
        </w:rPr>
        <w:t>або</w:t>
      </w:r>
      <w:proofErr w:type="spellEnd"/>
      <w:r w:rsidRPr="00AC48E1">
        <w:rPr>
          <w:sz w:val="24"/>
          <w:szCs w:val="24"/>
        </w:rPr>
        <w:t xml:space="preserve"> ІІ-4 (</w:t>
      </w:r>
      <w:proofErr w:type="spellStart"/>
      <w:r w:rsidRPr="00AC48E1">
        <w:rPr>
          <w:sz w:val="24"/>
          <w:szCs w:val="24"/>
        </w:rPr>
        <w:t>десятиборство</w:t>
      </w:r>
      <w:proofErr w:type="spellEnd"/>
      <w:r w:rsidRPr="00AC48E1">
        <w:rPr>
          <w:sz w:val="24"/>
          <w:szCs w:val="24"/>
        </w:rPr>
        <w:t>);</w:t>
      </w:r>
    </w:p>
    <w:p w:rsidR="00B40DDC" w:rsidRPr="00AC48E1" w:rsidRDefault="00B40DDC" w:rsidP="00B40DDC">
      <w:pPr>
        <w:pStyle w:val="ab"/>
        <w:numPr>
          <w:ilvl w:val="0"/>
          <w:numId w:val="8"/>
        </w:numPr>
        <w:spacing w:after="160" w:line="256" w:lineRule="auto"/>
        <w:ind w:left="142"/>
        <w:jc w:val="both"/>
        <w:rPr>
          <w:sz w:val="24"/>
          <w:szCs w:val="24"/>
        </w:rPr>
      </w:pPr>
      <w:proofErr w:type="spellStart"/>
      <w:r w:rsidRPr="00AC48E1">
        <w:rPr>
          <w:sz w:val="24"/>
          <w:szCs w:val="24"/>
        </w:rPr>
        <w:t>відновний</w:t>
      </w:r>
      <w:proofErr w:type="spellEnd"/>
      <w:r w:rsidRPr="00AC48E1">
        <w:rPr>
          <w:sz w:val="24"/>
          <w:szCs w:val="24"/>
        </w:rPr>
        <w:t xml:space="preserve"> </w:t>
      </w:r>
      <w:proofErr w:type="spellStart"/>
      <w:r w:rsidRPr="00AC48E1">
        <w:rPr>
          <w:sz w:val="24"/>
          <w:szCs w:val="24"/>
        </w:rPr>
        <w:t>етап</w:t>
      </w:r>
      <w:proofErr w:type="spellEnd"/>
      <w:r w:rsidRPr="00AC48E1">
        <w:rPr>
          <w:sz w:val="24"/>
          <w:szCs w:val="24"/>
        </w:rPr>
        <w:t xml:space="preserve"> — ІІ-2 </w:t>
      </w:r>
      <w:proofErr w:type="spellStart"/>
      <w:r w:rsidRPr="00AC48E1">
        <w:rPr>
          <w:sz w:val="24"/>
          <w:szCs w:val="24"/>
        </w:rPr>
        <w:t>або</w:t>
      </w:r>
      <w:proofErr w:type="spellEnd"/>
      <w:r w:rsidRPr="00AC48E1">
        <w:rPr>
          <w:sz w:val="24"/>
          <w:szCs w:val="24"/>
        </w:rPr>
        <w:t xml:space="preserve"> ІІ-3.</w:t>
      </w:r>
    </w:p>
    <w:p w:rsidR="00B40DDC" w:rsidRPr="00AC48E1" w:rsidRDefault="00B40DDC" w:rsidP="00B40DDC">
      <w:pPr>
        <w:pStyle w:val="ab"/>
        <w:numPr>
          <w:ilvl w:val="0"/>
          <w:numId w:val="8"/>
        </w:numPr>
        <w:spacing w:after="160" w:line="256" w:lineRule="auto"/>
        <w:ind w:left="142"/>
        <w:jc w:val="both"/>
        <w:rPr>
          <w:color w:val="FF0000"/>
          <w:sz w:val="24"/>
          <w:szCs w:val="24"/>
        </w:rPr>
      </w:pPr>
      <w:r w:rsidRPr="00AC48E1">
        <w:rPr>
          <w:sz w:val="24"/>
          <w:szCs w:val="24"/>
        </w:rPr>
        <w:t xml:space="preserve">у </w:t>
      </w:r>
      <w:proofErr w:type="spellStart"/>
      <w:r w:rsidRPr="00AC48E1">
        <w:rPr>
          <w:sz w:val="24"/>
          <w:szCs w:val="24"/>
        </w:rPr>
        <w:t>період</w:t>
      </w:r>
      <w:proofErr w:type="spellEnd"/>
      <w:r w:rsidRPr="00AC48E1">
        <w:rPr>
          <w:sz w:val="24"/>
          <w:szCs w:val="24"/>
        </w:rPr>
        <w:t xml:space="preserve"> </w:t>
      </w:r>
      <w:proofErr w:type="spellStart"/>
      <w:r w:rsidRPr="00AC48E1">
        <w:rPr>
          <w:sz w:val="24"/>
          <w:szCs w:val="24"/>
        </w:rPr>
        <w:t>підготовки</w:t>
      </w:r>
      <w:proofErr w:type="spellEnd"/>
      <w:r w:rsidRPr="00AC48E1">
        <w:rPr>
          <w:sz w:val="24"/>
          <w:szCs w:val="24"/>
        </w:rPr>
        <w:t xml:space="preserve"> для </w:t>
      </w:r>
      <w:proofErr w:type="spellStart"/>
      <w:r w:rsidRPr="00AC48E1">
        <w:rPr>
          <w:sz w:val="24"/>
          <w:szCs w:val="24"/>
        </w:rPr>
        <w:t>гімнасток</w:t>
      </w:r>
      <w:proofErr w:type="spellEnd"/>
      <w:r w:rsidRPr="00AC48E1">
        <w:rPr>
          <w:sz w:val="24"/>
          <w:szCs w:val="24"/>
        </w:rPr>
        <w:t xml:space="preserve"> і </w:t>
      </w:r>
      <w:proofErr w:type="spellStart"/>
      <w:r w:rsidRPr="00AC48E1">
        <w:rPr>
          <w:sz w:val="24"/>
          <w:szCs w:val="24"/>
        </w:rPr>
        <w:t>фігуристок</w:t>
      </w:r>
      <w:proofErr w:type="spellEnd"/>
      <w:r w:rsidRPr="00AC48E1">
        <w:rPr>
          <w:sz w:val="24"/>
          <w:szCs w:val="24"/>
        </w:rPr>
        <w:t xml:space="preserve"> </w:t>
      </w:r>
      <w:proofErr w:type="spellStart"/>
      <w:r w:rsidRPr="00AC48E1">
        <w:rPr>
          <w:sz w:val="24"/>
          <w:szCs w:val="24"/>
        </w:rPr>
        <w:t>рекомендують</w:t>
      </w:r>
      <w:proofErr w:type="spellEnd"/>
      <w:r w:rsidRPr="00AC48E1">
        <w:rPr>
          <w:sz w:val="24"/>
          <w:szCs w:val="24"/>
        </w:rPr>
        <w:t xml:space="preserve"> </w:t>
      </w:r>
      <w:proofErr w:type="spellStart"/>
      <w:r w:rsidRPr="00AC48E1">
        <w:rPr>
          <w:sz w:val="24"/>
          <w:szCs w:val="24"/>
        </w:rPr>
        <w:t>раціон</w:t>
      </w:r>
      <w:proofErr w:type="spellEnd"/>
      <w:r w:rsidRPr="00AC48E1">
        <w:rPr>
          <w:sz w:val="24"/>
          <w:szCs w:val="24"/>
        </w:rPr>
        <w:t xml:space="preserve"> І, а для </w:t>
      </w:r>
      <w:proofErr w:type="spellStart"/>
      <w:r w:rsidRPr="00AC48E1">
        <w:rPr>
          <w:sz w:val="24"/>
          <w:szCs w:val="24"/>
        </w:rPr>
        <w:t>гімнастів</w:t>
      </w:r>
      <w:proofErr w:type="spellEnd"/>
      <w:r w:rsidRPr="00AC48E1">
        <w:rPr>
          <w:sz w:val="24"/>
          <w:szCs w:val="24"/>
        </w:rPr>
        <w:t xml:space="preserve"> і </w:t>
      </w:r>
      <w:proofErr w:type="spellStart"/>
      <w:r w:rsidRPr="00AC48E1">
        <w:rPr>
          <w:sz w:val="24"/>
          <w:szCs w:val="24"/>
        </w:rPr>
        <w:t>фігуристів</w:t>
      </w:r>
      <w:proofErr w:type="spellEnd"/>
      <w:r w:rsidRPr="00AC48E1">
        <w:rPr>
          <w:sz w:val="24"/>
          <w:szCs w:val="24"/>
        </w:rPr>
        <w:t xml:space="preserve"> - ІІ -2, </w:t>
      </w:r>
      <w:proofErr w:type="spellStart"/>
      <w:r w:rsidRPr="00AC48E1">
        <w:rPr>
          <w:sz w:val="24"/>
          <w:szCs w:val="24"/>
        </w:rPr>
        <w:t>таблиця</w:t>
      </w:r>
      <w:proofErr w:type="spellEnd"/>
      <w:r w:rsidRPr="00AC48E1">
        <w:rPr>
          <w:sz w:val="24"/>
          <w:szCs w:val="24"/>
        </w:rPr>
        <w:t xml:space="preserve"> 5.11.2.</w:t>
      </w:r>
    </w:p>
    <w:p w:rsidR="00B40DDC" w:rsidRPr="00AC48E1" w:rsidRDefault="00B40DDC" w:rsidP="00B40DDC">
      <w:pPr>
        <w:ind w:left="142" w:firstLine="567"/>
        <w:jc w:val="both"/>
        <w:rPr>
          <w:sz w:val="24"/>
          <w:szCs w:val="24"/>
        </w:rPr>
      </w:pPr>
      <w:proofErr w:type="spellStart"/>
      <w:r w:rsidRPr="00AC48E1">
        <w:rPr>
          <w:sz w:val="24"/>
          <w:szCs w:val="24"/>
        </w:rPr>
        <w:t>Група</w:t>
      </w:r>
      <w:proofErr w:type="spellEnd"/>
      <w:r w:rsidRPr="00AC48E1">
        <w:rPr>
          <w:sz w:val="24"/>
          <w:szCs w:val="24"/>
        </w:rPr>
        <w:t xml:space="preserve"> 3. </w:t>
      </w:r>
      <w:proofErr w:type="spellStart"/>
      <w:r w:rsidRPr="00AC48E1">
        <w:rPr>
          <w:sz w:val="24"/>
          <w:szCs w:val="24"/>
        </w:rPr>
        <w:t>Спортивні</w:t>
      </w:r>
      <w:proofErr w:type="spellEnd"/>
      <w:r w:rsidRPr="00AC48E1">
        <w:rPr>
          <w:sz w:val="24"/>
          <w:szCs w:val="24"/>
        </w:rPr>
        <w:t xml:space="preserve"> </w:t>
      </w:r>
      <w:proofErr w:type="spellStart"/>
      <w:r w:rsidRPr="00AC48E1">
        <w:rPr>
          <w:sz w:val="24"/>
          <w:szCs w:val="24"/>
        </w:rPr>
        <w:t>ігри</w:t>
      </w:r>
      <w:proofErr w:type="spellEnd"/>
      <w:r w:rsidRPr="00AC48E1">
        <w:rPr>
          <w:sz w:val="24"/>
          <w:szCs w:val="24"/>
        </w:rPr>
        <w:t>.</w:t>
      </w:r>
      <w:r w:rsidRPr="00AC48E1">
        <w:rPr>
          <w:sz w:val="24"/>
          <w:szCs w:val="24"/>
          <w:lang w:val="uk-UA"/>
        </w:rPr>
        <w:t xml:space="preserve"> </w:t>
      </w:r>
      <w:r w:rsidRPr="00AC48E1">
        <w:rPr>
          <w:sz w:val="24"/>
          <w:szCs w:val="24"/>
        </w:rPr>
        <w:t xml:space="preserve">На </w:t>
      </w:r>
      <w:proofErr w:type="spellStart"/>
      <w:r w:rsidRPr="00AC48E1">
        <w:rPr>
          <w:sz w:val="24"/>
          <w:szCs w:val="24"/>
        </w:rPr>
        <w:t>різних</w:t>
      </w:r>
      <w:proofErr w:type="spellEnd"/>
      <w:r w:rsidRPr="00AC48E1">
        <w:rPr>
          <w:sz w:val="24"/>
          <w:szCs w:val="24"/>
        </w:rPr>
        <w:t xml:space="preserve"> </w:t>
      </w:r>
      <w:proofErr w:type="spellStart"/>
      <w:r w:rsidRPr="00AC48E1">
        <w:rPr>
          <w:sz w:val="24"/>
          <w:szCs w:val="24"/>
        </w:rPr>
        <w:t>етапах</w:t>
      </w:r>
      <w:proofErr w:type="spellEnd"/>
      <w:r w:rsidRPr="00AC48E1">
        <w:rPr>
          <w:sz w:val="24"/>
          <w:szCs w:val="24"/>
        </w:rPr>
        <w:t xml:space="preserve"> </w:t>
      </w:r>
      <w:proofErr w:type="spellStart"/>
      <w:r w:rsidRPr="00AC48E1">
        <w:rPr>
          <w:sz w:val="24"/>
          <w:szCs w:val="24"/>
        </w:rPr>
        <w:t>підготовки</w:t>
      </w:r>
      <w:proofErr w:type="spellEnd"/>
      <w:r w:rsidRPr="00AC48E1">
        <w:rPr>
          <w:sz w:val="24"/>
          <w:szCs w:val="24"/>
        </w:rPr>
        <w:t xml:space="preserve"> </w:t>
      </w:r>
      <w:proofErr w:type="spellStart"/>
      <w:r w:rsidRPr="00AC48E1">
        <w:rPr>
          <w:sz w:val="24"/>
          <w:szCs w:val="24"/>
        </w:rPr>
        <w:t>рекомендують</w:t>
      </w:r>
      <w:proofErr w:type="spellEnd"/>
      <w:r w:rsidRPr="00AC48E1">
        <w:rPr>
          <w:sz w:val="24"/>
          <w:szCs w:val="24"/>
        </w:rPr>
        <w:t xml:space="preserve"> </w:t>
      </w:r>
      <w:proofErr w:type="spellStart"/>
      <w:r w:rsidRPr="00AC48E1">
        <w:rPr>
          <w:sz w:val="24"/>
          <w:szCs w:val="24"/>
        </w:rPr>
        <w:t>такі</w:t>
      </w:r>
      <w:proofErr w:type="spellEnd"/>
      <w:r w:rsidRPr="00AC48E1">
        <w:rPr>
          <w:sz w:val="24"/>
          <w:szCs w:val="24"/>
        </w:rPr>
        <w:t xml:space="preserve"> </w:t>
      </w:r>
      <w:proofErr w:type="spellStart"/>
      <w:r w:rsidRPr="00AC48E1">
        <w:rPr>
          <w:sz w:val="24"/>
          <w:szCs w:val="24"/>
        </w:rPr>
        <w:t>раціони</w:t>
      </w:r>
      <w:proofErr w:type="spellEnd"/>
      <w:r w:rsidRPr="00AC48E1">
        <w:rPr>
          <w:sz w:val="24"/>
          <w:szCs w:val="24"/>
        </w:rPr>
        <w:t>:</w:t>
      </w:r>
    </w:p>
    <w:p w:rsidR="00B40DDC" w:rsidRPr="00AC48E1" w:rsidRDefault="00B40DDC" w:rsidP="00B40DDC">
      <w:pPr>
        <w:pStyle w:val="ab"/>
        <w:numPr>
          <w:ilvl w:val="0"/>
          <w:numId w:val="8"/>
        </w:numPr>
        <w:spacing w:after="160" w:line="256" w:lineRule="auto"/>
        <w:ind w:left="142"/>
        <w:jc w:val="both"/>
        <w:rPr>
          <w:sz w:val="24"/>
          <w:szCs w:val="24"/>
        </w:rPr>
      </w:pPr>
      <w:proofErr w:type="spellStart"/>
      <w:r w:rsidRPr="00AC48E1">
        <w:rPr>
          <w:sz w:val="24"/>
          <w:szCs w:val="24"/>
        </w:rPr>
        <w:lastRenderedPageBreak/>
        <w:t>етап</w:t>
      </w:r>
      <w:proofErr w:type="spellEnd"/>
      <w:r w:rsidRPr="00AC48E1">
        <w:rPr>
          <w:sz w:val="24"/>
          <w:szCs w:val="24"/>
        </w:rPr>
        <w:t xml:space="preserve"> </w:t>
      </w:r>
      <w:proofErr w:type="spellStart"/>
      <w:r w:rsidRPr="00AC48E1">
        <w:rPr>
          <w:sz w:val="24"/>
          <w:szCs w:val="24"/>
        </w:rPr>
        <w:t>базової</w:t>
      </w:r>
      <w:proofErr w:type="spellEnd"/>
      <w:r w:rsidRPr="00AC48E1">
        <w:rPr>
          <w:sz w:val="24"/>
          <w:szCs w:val="24"/>
        </w:rPr>
        <w:t xml:space="preserve"> </w:t>
      </w:r>
      <w:proofErr w:type="spellStart"/>
      <w:r w:rsidRPr="00AC48E1">
        <w:rPr>
          <w:sz w:val="24"/>
          <w:szCs w:val="24"/>
        </w:rPr>
        <w:t>підготовки</w:t>
      </w:r>
      <w:proofErr w:type="spellEnd"/>
      <w:r w:rsidRPr="00AC48E1">
        <w:rPr>
          <w:sz w:val="24"/>
          <w:szCs w:val="24"/>
        </w:rPr>
        <w:t xml:space="preserve"> — для </w:t>
      </w:r>
      <w:proofErr w:type="spellStart"/>
      <w:r w:rsidRPr="00AC48E1">
        <w:rPr>
          <w:sz w:val="24"/>
          <w:szCs w:val="24"/>
        </w:rPr>
        <w:t>жінок</w:t>
      </w:r>
      <w:proofErr w:type="spellEnd"/>
      <w:r w:rsidRPr="00AC48E1">
        <w:rPr>
          <w:sz w:val="24"/>
          <w:szCs w:val="24"/>
        </w:rPr>
        <w:t xml:space="preserve"> III -1 </w:t>
      </w:r>
      <w:proofErr w:type="spellStart"/>
      <w:r w:rsidRPr="00AC48E1">
        <w:rPr>
          <w:sz w:val="24"/>
          <w:szCs w:val="24"/>
        </w:rPr>
        <w:t>або</w:t>
      </w:r>
      <w:proofErr w:type="spellEnd"/>
      <w:r w:rsidRPr="00AC48E1">
        <w:rPr>
          <w:sz w:val="24"/>
          <w:szCs w:val="24"/>
        </w:rPr>
        <w:t xml:space="preserve"> III -2, для </w:t>
      </w:r>
      <w:proofErr w:type="spellStart"/>
      <w:r w:rsidRPr="00AC48E1">
        <w:rPr>
          <w:sz w:val="24"/>
          <w:szCs w:val="24"/>
        </w:rPr>
        <w:t>чоловіків</w:t>
      </w:r>
      <w:proofErr w:type="spellEnd"/>
      <w:r w:rsidRPr="00AC48E1">
        <w:rPr>
          <w:sz w:val="24"/>
          <w:szCs w:val="24"/>
        </w:rPr>
        <w:t xml:space="preserve"> - III -2 </w:t>
      </w:r>
      <w:proofErr w:type="spellStart"/>
      <w:r w:rsidRPr="00AC48E1">
        <w:rPr>
          <w:sz w:val="24"/>
          <w:szCs w:val="24"/>
        </w:rPr>
        <w:t>або</w:t>
      </w:r>
      <w:proofErr w:type="spellEnd"/>
      <w:r w:rsidRPr="00AC48E1">
        <w:rPr>
          <w:sz w:val="24"/>
          <w:szCs w:val="24"/>
        </w:rPr>
        <w:t xml:space="preserve"> III -3;</w:t>
      </w:r>
    </w:p>
    <w:p w:rsidR="00B40DDC" w:rsidRPr="00AC48E1" w:rsidRDefault="00B40DDC" w:rsidP="00B40DDC">
      <w:pPr>
        <w:pStyle w:val="ab"/>
        <w:numPr>
          <w:ilvl w:val="0"/>
          <w:numId w:val="8"/>
        </w:numPr>
        <w:spacing w:after="160" w:line="256" w:lineRule="auto"/>
        <w:ind w:left="142"/>
        <w:jc w:val="both"/>
        <w:rPr>
          <w:sz w:val="24"/>
          <w:szCs w:val="24"/>
        </w:rPr>
      </w:pPr>
      <w:r w:rsidRPr="00AC48E1">
        <w:rPr>
          <w:sz w:val="24"/>
          <w:szCs w:val="24"/>
        </w:rPr>
        <w:t xml:space="preserve">при </w:t>
      </w:r>
      <w:proofErr w:type="spellStart"/>
      <w:r w:rsidRPr="00AC48E1">
        <w:rPr>
          <w:sz w:val="24"/>
          <w:szCs w:val="24"/>
        </w:rPr>
        <w:t>значних</w:t>
      </w:r>
      <w:proofErr w:type="spellEnd"/>
      <w:r w:rsidRPr="00AC48E1">
        <w:rPr>
          <w:sz w:val="24"/>
          <w:szCs w:val="24"/>
        </w:rPr>
        <w:t xml:space="preserve"> </w:t>
      </w:r>
      <w:proofErr w:type="spellStart"/>
      <w:r w:rsidRPr="00AC48E1">
        <w:rPr>
          <w:sz w:val="24"/>
          <w:szCs w:val="24"/>
        </w:rPr>
        <w:t>навантаженнях</w:t>
      </w:r>
      <w:proofErr w:type="spellEnd"/>
      <w:r w:rsidRPr="00AC48E1">
        <w:rPr>
          <w:sz w:val="24"/>
          <w:szCs w:val="24"/>
        </w:rPr>
        <w:t xml:space="preserve"> - III -4;</w:t>
      </w:r>
    </w:p>
    <w:p w:rsidR="00B40DDC" w:rsidRPr="00AC48E1" w:rsidRDefault="00B40DDC" w:rsidP="00B40DDC">
      <w:pPr>
        <w:pStyle w:val="ab"/>
        <w:numPr>
          <w:ilvl w:val="0"/>
          <w:numId w:val="8"/>
        </w:numPr>
        <w:spacing w:after="160" w:line="256" w:lineRule="auto"/>
        <w:ind w:left="142"/>
        <w:jc w:val="both"/>
        <w:rPr>
          <w:sz w:val="24"/>
          <w:szCs w:val="24"/>
        </w:rPr>
      </w:pPr>
      <w:proofErr w:type="spellStart"/>
      <w:r w:rsidRPr="00AC48E1">
        <w:rPr>
          <w:sz w:val="24"/>
          <w:szCs w:val="24"/>
        </w:rPr>
        <w:t>етап</w:t>
      </w:r>
      <w:proofErr w:type="spellEnd"/>
      <w:r w:rsidRPr="00AC48E1">
        <w:rPr>
          <w:sz w:val="24"/>
          <w:szCs w:val="24"/>
        </w:rPr>
        <w:t xml:space="preserve"> </w:t>
      </w:r>
      <w:proofErr w:type="spellStart"/>
      <w:r w:rsidRPr="00AC48E1">
        <w:rPr>
          <w:sz w:val="24"/>
          <w:szCs w:val="24"/>
        </w:rPr>
        <w:t>підготовки</w:t>
      </w:r>
      <w:proofErr w:type="spellEnd"/>
      <w:r w:rsidRPr="00AC48E1">
        <w:rPr>
          <w:sz w:val="24"/>
          <w:szCs w:val="24"/>
        </w:rPr>
        <w:t xml:space="preserve"> перед </w:t>
      </w:r>
      <w:proofErr w:type="spellStart"/>
      <w:r w:rsidRPr="00AC48E1">
        <w:rPr>
          <w:sz w:val="24"/>
          <w:szCs w:val="24"/>
        </w:rPr>
        <w:t>змаганнями</w:t>
      </w:r>
      <w:proofErr w:type="spellEnd"/>
      <w:r w:rsidRPr="00AC48E1">
        <w:rPr>
          <w:sz w:val="24"/>
          <w:szCs w:val="24"/>
        </w:rPr>
        <w:t xml:space="preserve"> і в </w:t>
      </w:r>
      <w:proofErr w:type="spellStart"/>
      <w:r w:rsidRPr="00AC48E1">
        <w:rPr>
          <w:sz w:val="24"/>
          <w:szCs w:val="24"/>
        </w:rPr>
        <w:t>дні</w:t>
      </w:r>
      <w:proofErr w:type="spellEnd"/>
      <w:r w:rsidRPr="00AC48E1">
        <w:rPr>
          <w:sz w:val="24"/>
          <w:szCs w:val="24"/>
        </w:rPr>
        <w:t xml:space="preserve"> </w:t>
      </w:r>
      <w:proofErr w:type="spellStart"/>
      <w:r w:rsidRPr="00AC48E1">
        <w:rPr>
          <w:sz w:val="24"/>
          <w:szCs w:val="24"/>
        </w:rPr>
        <w:t>змагань</w:t>
      </w:r>
      <w:proofErr w:type="spellEnd"/>
      <w:r w:rsidRPr="00AC48E1">
        <w:rPr>
          <w:sz w:val="24"/>
          <w:szCs w:val="24"/>
        </w:rPr>
        <w:t xml:space="preserve"> - для </w:t>
      </w:r>
      <w:proofErr w:type="spellStart"/>
      <w:r w:rsidRPr="00AC48E1">
        <w:rPr>
          <w:sz w:val="24"/>
          <w:szCs w:val="24"/>
        </w:rPr>
        <w:t>жінок</w:t>
      </w:r>
      <w:proofErr w:type="spellEnd"/>
      <w:r w:rsidRPr="00AC48E1">
        <w:rPr>
          <w:sz w:val="24"/>
          <w:szCs w:val="24"/>
        </w:rPr>
        <w:t xml:space="preserve"> ІІІ-1 </w:t>
      </w:r>
      <w:proofErr w:type="spellStart"/>
      <w:r w:rsidRPr="00AC48E1">
        <w:rPr>
          <w:sz w:val="24"/>
          <w:szCs w:val="24"/>
        </w:rPr>
        <w:t>або</w:t>
      </w:r>
      <w:proofErr w:type="spellEnd"/>
    </w:p>
    <w:p w:rsidR="00B40DDC" w:rsidRPr="00AC48E1" w:rsidRDefault="00B40DDC" w:rsidP="00B40DDC">
      <w:pPr>
        <w:pStyle w:val="ab"/>
        <w:ind w:left="142"/>
        <w:jc w:val="both"/>
        <w:rPr>
          <w:sz w:val="24"/>
          <w:szCs w:val="24"/>
        </w:rPr>
      </w:pPr>
      <w:r w:rsidRPr="00AC48E1">
        <w:rPr>
          <w:sz w:val="24"/>
          <w:szCs w:val="24"/>
        </w:rPr>
        <w:t xml:space="preserve"> III 2, для </w:t>
      </w:r>
      <w:proofErr w:type="spellStart"/>
      <w:r w:rsidRPr="00AC48E1">
        <w:rPr>
          <w:sz w:val="24"/>
          <w:szCs w:val="24"/>
        </w:rPr>
        <w:t>чоловіків</w:t>
      </w:r>
      <w:proofErr w:type="spellEnd"/>
      <w:r w:rsidRPr="00AC48E1">
        <w:rPr>
          <w:sz w:val="24"/>
          <w:szCs w:val="24"/>
        </w:rPr>
        <w:t xml:space="preserve"> - III-2 </w:t>
      </w:r>
      <w:proofErr w:type="spellStart"/>
      <w:r w:rsidRPr="00AC48E1">
        <w:rPr>
          <w:sz w:val="24"/>
          <w:szCs w:val="24"/>
        </w:rPr>
        <w:t>або</w:t>
      </w:r>
      <w:proofErr w:type="spellEnd"/>
      <w:r w:rsidRPr="00AC48E1">
        <w:rPr>
          <w:sz w:val="24"/>
          <w:szCs w:val="24"/>
        </w:rPr>
        <w:t xml:space="preserve"> ІІІ-З;</w:t>
      </w:r>
    </w:p>
    <w:p w:rsidR="00B40DDC" w:rsidRPr="00B40DDC" w:rsidRDefault="00B40DDC" w:rsidP="00B40DDC">
      <w:pPr>
        <w:pStyle w:val="ab"/>
        <w:numPr>
          <w:ilvl w:val="0"/>
          <w:numId w:val="8"/>
        </w:numPr>
        <w:spacing w:after="160" w:line="240" w:lineRule="atLeast"/>
        <w:ind w:left="142"/>
        <w:jc w:val="both"/>
        <w:rPr>
          <w:color w:val="FF0000"/>
          <w:sz w:val="24"/>
          <w:szCs w:val="24"/>
        </w:rPr>
      </w:pPr>
      <w:proofErr w:type="spellStart"/>
      <w:r w:rsidRPr="00AC48E1">
        <w:rPr>
          <w:sz w:val="24"/>
          <w:szCs w:val="24"/>
        </w:rPr>
        <w:t>відновний</w:t>
      </w:r>
      <w:proofErr w:type="spellEnd"/>
      <w:r w:rsidRPr="00AC48E1">
        <w:rPr>
          <w:sz w:val="24"/>
          <w:szCs w:val="24"/>
        </w:rPr>
        <w:t xml:space="preserve"> </w:t>
      </w:r>
      <w:proofErr w:type="spellStart"/>
      <w:r w:rsidRPr="00AC48E1">
        <w:rPr>
          <w:sz w:val="24"/>
          <w:szCs w:val="24"/>
        </w:rPr>
        <w:t>етап</w:t>
      </w:r>
      <w:proofErr w:type="spellEnd"/>
      <w:r w:rsidRPr="00AC48E1">
        <w:rPr>
          <w:sz w:val="24"/>
          <w:szCs w:val="24"/>
        </w:rPr>
        <w:t xml:space="preserve"> — для </w:t>
      </w:r>
      <w:proofErr w:type="spellStart"/>
      <w:r w:rsidRPr="00AC48E1">
        <w:rPr>
          <w:sz w:val="24"/>
          <w:szCs w:val="24"/>
        </w:rPr>
        <w:t>жінок</w:t>
      </w:r>
      <w:proofErr w:type="spellEnd"/>
      <w:r w:rsidRPr="00AC48E1">
        <w:rPr>
          <w:sz w:val="24"/>
          <w:szCs w:val="24"/>
        </w:rPr>
        <w:t xml:space="preserve"> і </w:t>
      </w:r>
      <w:proofErr w:type="spellStart"/>
      <w:r w:rsidRPr="00AC48E1">
        <w:rPr>
          <w:sz w:val="24"/>
          <w:szCs w:val="24"/>
        </w:rPr>
        <w:t>чоловіків</w:t>
      </w:r>
      <w:proofErr w:type="spellEnd"/>
      <w:r w:rsidRPr="00AC48E1">
        <w:rPr>
          <w:sz w:val="24"/>
          <w:szCs w:val="24"/>
        </w:rPr>
        <w:t xml:space="preserve"> III -2, </w:t>
      </w:r>
      <w:proofErr w:type="spellStart"/>
      <w:r w:rsidRPr="00AC48E1">
        <w:rPr>
          <w:sz w:val="24"/>
          <w:szCs w:val="24"/>
        </w:rPr>
        <w:t>таблиця</w:t>
      </w:r>
      <w:proofErr w:type="spellEnd"/>
      <w:r w:rsidRPr="00AC48E1">
        <w:rPr>
          <w:sz w:val="24"/>
          <w:szCs w:val="24"/>
        </w:rPr>
        <w:t xml:space="preserve"> 5.11.3.</w:t>
      </w:r>
    </w:p>
    <w:p w:rsidR="00B40DDC" w:rsidRPr="00AC48E1" w:rsidRDefault="00B40DDC" w:rsidP="00B40DDC">
      <w:pPr>
        <w:spacing w:line="240" w:lineRule="atLeast"/>
        <w:ind w:left="-709" w:firstLine="720"/>
        <w:jc w:val="right"/>
        <w:rPr>
          <w:sz w:val="24"/>
          <w:szCs w:val="24"/>
          <w:lang w:val="uk-UA"/>
        </w:rPr>
      </w:pPr>
      <w:r w:rsidRPr="00AC48E1">
        <w:rPr>
          <w:sz w:val="24"/>
          <w:szCs w:val="24"/>
          <w:lang w:val="uk-UA"/>
        </w:rPr>
        <w:t xml:space="preserve">Таблиця 5.11.1 </w:t>
      </w:r>
    </w:p>
    <w:p w:rsidR="00B40DDC" w:rsidRPr="00AC48E1" w:rsidRDefault="00B40DDC" w:rsidP="00B40DDC">
      <w:pPr>
        <w:jc w:val="center"/>
        <w:rPr>
          <w:sz w:val="24"/>
          <w:szCs w:val="24"/>
          <w:lang w:val="uk-UA"/>
        </w:rPr>
      </w:pPr>
      <w:r w:rsidRPr="00AC48E1">
        <w:rPr>
          <w:sz w:val="24"/>
          <w:szCs w:val="24"/>
          <w:lang w:val="uk-UA"/>
        </w:rPr>
        <w:t xml:space="preserve">Раціон І  харчування на етапі базової підготовки спортсмена: </w:t>
      </w:r>
    </w:p>
    <w:p w:rsidR="00B40DDC" w:rsidRPr="00AC48E1" w:rsidRDefault="00B40DDC" w:rsidP="00B40DDC">
      <w:pPr>
        <w:jc w:val="center"/>
        <w:rPr>
          <w:sz w:val="24"/>
          <w:szCs w:val="24"/>
          <w:lang w:val="uk-UA"/>
        </w:rPr>
      </w:pPr>
      <w:r w:rsidRPr="00AC48E1">
        <w:rPr>
          <w:sz w:val="24"/>
          <w:szCs w:val="24"/>
          <w:lang w:val="uk-UA"/>
        </w:rPr>
        <w:t>калорійність, складові (</w:t>
      </w:r>
      <w:proofErr w:type="spellStart"/>
      <w:r w:rsidRPr="00AC48E1">
        <w:rPr>
          <w:sz w:val="24"/>
          <w:szCs w:val="24"/>
          <w:lang w:val="uk-UA"/>
        </w:rPr>
        <w:t>Зубар</w:t>
      </w:r>
      <w:proofErr w:type="spellEnd"/>
      <w:r w:rsidRPr="00AC48E1">
        <w:rPr>
          <w:sz w:val="24"/>
          <w:szCs w:val="24"/>
          <w:lang w:val="uk-UA"/>
        </w:rPr>
        <w:t xml:space="preserve"> Н.М., 2010)</w:t>
      </w:r>
    </w:p>
    <w:tbl>
      <w:tblPr>
        <w:tblW w:w="0" w:type="auto"/>
        <w:tblInd w:w="284" w:type="dxa"/>
        <w:tblLayout w:type="fixed"/>
        <w:tblCellMar>
          <w:left w:w="0" w:type="dxa"/>
          <w:right w:w="0" w:type="dxa"/>
        </w:tblCellMar>
        <w:tblLook w:val="0000" w:firstRow="0" w:lastRow="0" w:firstColumn="0" w:lastColumn="0" w:noHBand="0" w:noVBand="0"/>
      </w:tblPr>
      <w:tblGrid>
        <w:gridCol w:w="28"/>
        <w:gridCol w:w="3799"/>
        <w:gridCol w:w="1134"/>
        <w:gridCol w:w="992"/>
        <w:gridCol w:w="993"/>
        <w:gridCol w:w="1134"/>
      </w:tblGrid>
      <w:tr w:rsidR="00B40DDC" w:rsidRPr="00AC48E1" w:rsidTr="008D44D0">
        <w:trPr>
          <w:gridAfter w:val="5"/>
          <w:wAfter w:w="8052" w:type="dxa"/>
          <w:trHeight w:val="211"/>
        </w:trPr>
        <w:tc>
          <w:tcPr>
            <w:tcW w:w="28" w:type="dxa"/>
            <w:tcBorders>
              <w:top w:val="nil"/>
              <w:left w:val="nil"/>
              <w:bottom w:val="nil"/>
              <w:right w:val="nil"/>
            </w:tcBorders>
            <w:shd w:val="clear" w:color="auto" w:fill="FFFFFF"/>
          </w:tcPr>
          <w:p w:rsidR="00B40DDC" w:rsidRPr="00AC48E1" w:rsidRDefault="00B40DDC" w:rsidP="008D44D0">
            <w:pPr>
              <w:rPr>
                <w:sz w:val="24"/>
                <w:szCs w:val="24"/>
                <w:lang w:val="uk-UA" w:eastAsia="uk-UA"/>
              </w:rPr>
            </w:pPr>
          </w:p>
        </w:tc>
      </w:tr>
      <w:tr w:rsidR="00B40DDC" w:rsidRPr="00AC48E1" w:rsidTr="008D44D0">
        <w:trPr>
          <w:trHeight w:val="178"/>
        </w:trPr>
        <w:tc>
          <w:tcPr>
            <w:tcW w:w="28" w:type="dxa"/>
            <w:vMerge w:val="restart"/>
            <w:tcBorders>
              <w:top w:val="nil"/>
              <w:left w:val="nil"/>
              <w:bottom w:val="nil"/>
              <w:right w:val="nil"/>
            </w:tcBorders>
            <w:shd w:val="clear" w:color="auto" w:fill="FFFFFF"/>
          </w:tcPr>
          <w:p w:rsidR="00B40DDC" w:rsidRPr="00AC48E1" w:rsidRDefault="00B40DDC" w:rsidP="008D44D0">
            <w:pPr>
              <w:rPr>
                <w:sz w:val="24"/>
                <w:szCs w:val="24"/>
                <w:lang w:val="uk-UA" w:eastAsia="uk-UA"/>
              </w:rPr>
            </w:pPr>
          </w:p>
        </w:tc>
        <w:tc>
          <w:tcPr>
            <w:tcW w:w="3799" w:type="dxa"/>
            <w:vMerge w:val="restart"/>
            <w:tcBorders>
              <w:top w:val="single" w:sz="4" w:space="0" w:color="auto"/>
              <w:left w:val="single" w:sz="4" w:space="0" w:color="auto"/>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Показники</w:t>
            </w:r>
          </w:p>
        </w:tc>
        <w:tc>
          <w:tcPr>
            <w:tcW w:w="4253" w:type="dxa"/>
            <w:gridSpan w:val="4"/>
            <w:tcBorders>
              <w:top w:val="single" w:sz="4" w:space="0" w:color="auto"/>
              <w:left w:val="single" w:sz="4" w:space="0" w:color="auto"/>
              <w:bottom w:val="nil"/>
              <w:right w:val="single" w:sz="4" w:space="0" w:color="auto"/>
            </w:tcBorders>
            <w:shd w:val="clear" w:color="auto" w:fill="FFFFFF"/>
            <w:vAlign w:val="center"/>
          </w:tcPr>
          <w:p w:rsidR="00B40DDC" w:rsidRPr="00AC48E1" w:rsidRDefault="00B40DDC" w:rsidP="008D44D0">
            <w:pPr>
              <w:jc w:val="center"/>
              <w:rPr>
                <w:sz w:val="24"/>
                <w:szCs w:val="24"/>
                <w:lang w:val="uk-UA"/>
              </w:rPr>
            </w:pPr>
            <w:r w:rsidRPr="00AC48E1">
              <w:rPr>
                <w:sz w:val="24"/>
                <w:szCs w:val="24"/>
                <w:lang w:val="uk-UA"/>
              </w:rPr>
              <w:t>Етап базової підготовки спортсмена</w:t>
            </w:r>
          </w:p>
        </w:tc>
      </w:tr>
      <w:tr w:rsidR="00B40DDC" w:rsidRPr="00AC48E1" w:rsidTr="008D44D0">
        <w:trPr>
          <w:trHeight w:val="178"/>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vMerge/>
            <w:tcBorders>
              <w:left w:val="single" w:sz="4" w:space="0" w:color="auto"/>
              <w:bottom w:val="nil"/>
              <w:right w:val="nil"/>
            </w:tcBorders>
            <w:shd w:val="clear" w:color="auto" w:fill="FFFFFF"/>
          </w:tcPr>
          <w:p w:rsidR="00B40DDC" w:rsidRPr="00AC48E1" w:rsidRDefault="00B40DDC" w:rsidP="008D44D0">
            <w:pPr>
              <w:rPr>
                <w:sz w:val="24"/>
                <w:szCs w:val="24"/>
                <w:lang w:val="uk-UA"/>
              </w:rPr>
            </w:pPr>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rPr>
            </w:pPr>
            <w:r w:rsidRPr="00AC48E1">
              <w:rPr>
                <w:sz w:val="24"/>
                <w:szCs w:val="24"/>
              </w:rPr>
              <w:t>І -1.</w:t>
            </w:r>
          </w:p>
        </w:tc>
        <w:tc>
          <w:tcPr>
            <w:tcW w:w="992"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rPr>
            </w:pPr>
            <w:r w:rsidRPr="00AC48E1">
              <w:rPr>
                <w:sz w:val="24"/>
                <w:szCs w:val="24"/>
              </w:rPr>
              <w:t>І -2</w:t>
            </w:r>
          </w:p>
        </w:tc>
        <w:tc>
          <w:tcPr>
            <w:tcW w:w="993"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І -3</w:t>
            </w:r>
          </w:p>
        </w:tc>
        <w:tc>
          <w:tcPr>
            <w:tcW w:w="1134"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І -4</w:t>
            </w:r>
          </w:p>
        </w:tc>
      </w:tr>
      <w:tr w:rsidR="00B40DDC" w:rsidRPr="00AC48E1" w:rsidTr="008D44D0">
        <w:trPr>
          <w:trHeight w:val="192"/>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Калорійність</w:t>
            </w:r>
            <w:proofErr w:type="spellEnd"/>
            <w:r w:rsidRPr="00AC48E1">
              <w:rPr>
                <w:sz w:val="24"/>
                <w:szCs w:val="24"/>
              </w:rPr>
              <w:t xml:space="preserve"> (ккал)</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4000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5000</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6000</w:t>
            </w:r>
          </w:p>
        </w:tc>
        <w:tc>
          <w:tcPr>
            <w:tcW w:w="1134"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7000</w:t>
            </w:r>
          </w:p>
        </w:tc>
      </w:tr>
      <w:tr w:rsidR="00B40DDC" w:rsidRPr="00AC48E1" w:rsidTr="008D44D0">
        <w:trPr>
          <w:trHeight w:val="341"/>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Калорійність</w:t>
            </w:r>
            <w:proofErr w:type="spellEnd"/>
            <w:r w:rsidRPr="00AC48E1">
              <w:rPr>
                <w:sz w:val="24"/>
                <w:szCs w:val="24"/>
              </w:rPr>
              <w:t xml:space="preserve"> (% ккал),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забезпечується</w:t>
            </w:r>
            <w:proofErr w:type="spellEnd"/>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p>
        </w:tc>
        <w:tc>
          <w:tcPr>
            <w:tcW w:w="993"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p>
        </w:tc>
        <w:tc>
          <w:tcPr>
            <w:tcW w:w="1134"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rPr>
            </w:pPr>
          </w:p>
        </w:tc>
      </w:tr>
      <w:tr w:rsidR="00B40DDC" w:rsidRPr="00AC48E1" w:rsidTr="008D44D0">
        <w:trPr>
          <w:trHeight w:val="173"/>
        </w:trPr>
        <w:tc>
          <w:tcPr>
            <w:tcW w:w="28" w:type="dxa"/>
            <w:vMerge/>
            <w:tcBorders>
              <w:top w:val="nil"/>
              <w:left w:val="nil"/>
              <w:bottom w:val="nil"/>
              <w:right w:val="nil"/>
            </w:tcBorders>
            <w:shd w:val="clear" w:color="auto" w:fill="FFFFFF"/>
          </w:tcPr>
          <w:p w:rsidR="00B40DDC" w:rsidRPr="00AC48E1" w:rsidRDefault="00B40DDC" w:rsidP="008D44D0">
            <w:pPr>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білками</w:t>
            </w:r>
            <w:proofErr w:type="spellEnd"/>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15</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15</w:t>
            </w:r>
          </w:p>
        </w:tc>
        <w:tc>
          <w:tcPr>
            <w:tcW w:w="993"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14</w:t>
            </w:r>
          </w:p>
        </w:tc>
        <w:tc>
          <w:tcPr>
            <w:tcW w:w="1134"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14</w:t>
            </w:r>
          </w:p>
        </w:tc>
      </w:tr>
      <w:tr w:rsidR="00B40DDC" w:rsidRPr="00AC48E1" w:rsidTr="008D44D0">
        <w:trPr>
          <w:trHeight w:val="168"/>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tcPr>
          <w:p w:rsidR="00B40DDC" w:rsidRPr="00AC48E1" w:rsidRDefault="00B40DDC" w:rsidP="008D44D0">
            <w:pPr>
              <w:rPr>
                <w:sz w:val="24"/>
                <w:szCs w:val="24"/>
              </w:rPr>
            </w:pPr>
            <w:r w:rsidRPr="00AC48E1">
              <w:rPr>
                <w:sz w:val="24"/>
                <w:szCs w:val="24"/>
              </w:rPr>
              <w:t>— жирами</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25</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25</w:t>
            </w:r>
          </w:p>
        </w:tc>
        <w:tc>
          <w:tcPr>
            <w:tcW w:w="993"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25</w:t>
            </w:r>
          </w:p>
        </w:tc>
        <w:tc>
          <w:tcPr>
            <w:tcW w:w="1134"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25</w:t>
            </w:r>
          </w:p>
        </w:tc>
      </w:tr>
      <w:tr w:rsidR="00B40DDC" w:rsidRPr="00AC48E1" w:rsidTr="008D44D0">
        <w:trPr>
          <w:trHeight w:val="178"/>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вуглеводами</w:t>
            </w:r>
            <w:proofErr w:type="spellEnd"/>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60</w:t>
            </w:r>
          </w:p>
        </w:tc>
        <w:tc>
          <w:tcPr>
            <w:tcW w:w="992"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60</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61</w:t>
            </w:r>
          </w:p>
        </w:tc>
        <w:tc>
          <w:tcPr>
            <w:tcW w:w="1134" w:type="dxa"/>
            <w:tcBorders>
              <w:top w:val="single" w:sz="4" w:space="0" w:color="auto"/>
              <w:left w:val="nil"/>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61</w:t>
            </w:r>
          </w:p>
        </w:tc>
      </w:tr>
      <w:tr w:rsidR="00B40DDC" w:rsidRPr="00AC48E1" w:rsidTr="008D44D0">
        <w:trPr>
          <w:trHeight w:val="182"/>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Білки</w:t>
            </w:r>
            <w:proofErr w:type="spellEnd"/>
            <w:r w:rsidRPr="00AC48E1">
              <w:rPr>
                <w:sz w:val="24"/>
                <w:szCs w:val="24"/>
              </w:rPr>
              <w:t xml:space="preserve">, </w:t>
            </w:r>
            <w:proofErr w:type="spellStart"/>
            <w:r w:rsidRPr="00AC48E1">
              <w:rPr>
                <w:sz w:val="24"/>
                <w:szCs w:val="24"/>
              </w:rPr>
              <w:t>всього</w:t>
            </w:r>
            <w:proofErr w:type="spellEnd"/>
            <w:r w:rsidRPr="00AC48E1">
              <w:rPr>
                <w:sz w:val="24"/>
                <w:szCs w:val="24"/>
              </w:rPr>
              <w:t xml:space="preserve"> </w:t>
            </w:r>
            <w:proofErr w:type="spellStart"/>
            <w:r w:rsidRPr="00AC48E1">
              <w:rPr>
                <w:sz w:val="24"/>
                <w:szCs w:val="24"/>
              </w:rPr>
              <w:t>Гг</w:t>
            </w:r>
            <w:proofErr w:type="spellEnd"/>
            <w:proofErr w:type="gramStart"/>
            <w:r w:rsidRPr="00AC48E1">
              <w:rPr>
                <w:sz w:val="24"/>
                <w:szCs w:val="24"/>
              </w:rPr>
              <w:t>),в</w:t>
            </w:r>
            <w:proofErr w:type="gramEnd"/>
            <w:r w:rsidRPr="00AC48E1">
              <w:rPr>
                <w:sz w:val="24"/>
                <w:szCs w:val="24"/>
              </w:rPr>
              <w:t xml:space="preserve"> т.ч.</w:t>
            </w:r>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150</w:t>
            </w:r>
          </w:p>
        </w:tc>
        <w:tc>
          <w:tcPr>
            <w:tcW w:w="992"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187,5</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210</w:t>
            </w:r>
          </w:p>
        </w:tc>
        <w:tc>
          <w:tcPr>
            <w:tcW w:w="1134"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255</w:t>
            </w:r>
          </w:p>
        </w:tc>
      </w:tr>
      <w:tr w:rsidR="00B40DDC" w:rsidRPr="00AC48E1" w:rsidTr="008D44D0">
        <w:trPr>
          <w:trHeight w:val="182"/>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тваринні</w:t>
            </w:r>
            <w:proofErr w:type="spellEnd"/>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404</w:t>
            </w:r>
          </w:p>
        </w:tc>
        <w:tc>
          <w:tcPr>
            <w:tcW w:w="992"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131</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136</w:t>
            </w:r>
          </w:p>
        </w:tc>
        <w:tc>
          <w:tcPr>
            <w:tcW w:w="1134"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158,7</w:t>
            </w:r>
          </w:p>
        </w:tc>
      </w:tr>
      <w:tr w:rsidR="00B40DDC" w:rsidRPr="00AC48E1" w:rsidTr="008D44D0">
        <w:trPr>
          <w:trHeight w:val="173"/>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nil"/>
              <w:bottom w:val="nil"/>
              <w:right w:val="nil"/>
            </w:tcBorders>
            <w:shd w:val="clear" w:color="auto" w:fill="FFFFFF"/>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рослинні</w:t>
            </w:r>
            <w:proofErr w:type="spellEnd"/>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46</w:t>
            </w:r>
          </w:p>
        </w:tc>
        <w:tc>
          <w:tcPr>
            <w:tcW w:w="992"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56,5</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74</w:t>
            </w:r>
          </w:p>
        </w:tc>
        <w:tc>
          <w:tcPr>
            <w:tcW w:w="1134"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96,3</w:t>
            </w:r>
          </w:p>
        </w:tc>
      </w:tr>
      <w:tr w:rsidR="00B40DDC" w:rsidRPr="00AC48E1" w:rsidTr="008D44D0">
        <w:trPr>
          <w:trHeight w:val="173"/>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tcPr>
          <w:p w:rsidR="00B40DDC" w:rsidRPr="00AC48E1" w:rsidRDefault="00B40DDC" w:rsidP="008D44D0">
            <w:pPr>
              <w:rPr>
                <w:sz w:val="24"/>
                <w:szCs w:val="24"/>
              </w:rPr>
            </w:pPr>
            <w:r w:rsidRPr="00AC48E1">
              <w:rPr>
                <w:sz w:val="24"/>
                <w:szCs w:val="24"/>
              </w:rPr>
              <w:t>(ккал)</w:t>
            </w:r>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600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750</w:t>
            </w:r>
          </w:p>
        </w:tc>
        <w:tc>
          <w:tcPr>
            <w:tcW w:w="993"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840</w:t>
            </w:r>
          </w:p>
        </w:tc>
        <w:tc>
          <w:tcPr>
            <w:tcW w:w="1134"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980</w:t>
            </w:r>
          </w:p>
        </w:tc>
      </w:tr>
      <w:tr w:rsidR="00B40DDC" w:rsidRPr="00AC48E1" w:rsidTr="008D44D0">
        <w:trPr>
          <w:trHeight w:val="182"/>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Жири</w:t>
            </w:r>
            <w:proofErr w:type="spellEnd"/>
            <w:r w:rsidRPr="00AC48E1">
              <w:rPr>
                <w:sz w:val="24"/>
                <w:szCs w:val="24"/>
              </w:rPr>
              <w:t xml:space="preserve">, </w:t>
            </w:r>
            <w:proofErr w:type="spellStart"/>
            <w:r w:rsidRPr="00AC48E1">
              <w:rPr>
                <w:sz w:val="24"/>
                <w:szCs w:val="24"/>
              </w:rPr>
              <w:t>всього</w:t>
            </w:r>
            <w:proofErr w:type="spellEnd"/>
            <w:r w:rsidRPr="00AC48E1">
              <w:rPr>
                <w:sz w:val="24"/>
                <w:szCs w:val="24"/>
              </w:rPr>
              <w:t xml:space="preserve"> (г), в т.ч.</w:t>
            </w:r>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111</w:t>
            </w:r>
          </w:p>
        </w:tc>
        <w:tc>
          <w:tcPr>
            <w:tcW w:w="992"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139,1</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167</w:t>
            </w:r>
          </w:p>
        </w:tc>
        <w:tc>
          <w:tcPr>
            <w:tcW w:w="1134"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194,8</w:t>
            </w:r>
          </w:p>
        </w:tc>
      </w:tr>
      <w:tr w:rsidR="00B40DDC" w:rsidRPr="00AC48E1" w:rsidTr="008D44D0">
        <w:trPr>
          <w:trHeight w:val="182"/>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тваринні</w:t>
            </w:r>
            <w:proofErr w:type="spellEnd"/>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77,7</w:t>
            </w:r>
          </w:p>
        </w:tc>
        <w:tc>
          <w:tcPr>
            <w:tcW w:w="992"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97,5</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125</w:t>
            </w:r>
          </w:p>
        </w:tc>
        <w:tc>
          <w:tcPr>
            <w:tcW w:w="1134"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145,8</w:t>
            </w:r>
          </w:p>
        </w:tc>
      </w:tr>
      <w:tr w:rsidR="00B40DDC" w:rsidRPr="00AC48E1" w:rsidTr="008D44D0">
        <w:trPr>
          <w:trHeight w:val="168"/>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рослинні</w:t>
            </w:r>
            <w:proofErr w:type="spellEnd"/>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33,3</w:t>
            </w:r>
          </w:p>
        </w:tc>
        <w:tc>
          <w:tcPr>
            <w:tcW w:w="992"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41,6</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42</w:t>
            </w:r>
          </w:p>
        </w:tc>
        <w:tc>
          <w:tcPr>
            <w:tcW w:w="1134" w:type="dxa"/>
            <w:tcBorders>
              <w:top w:val="single" w:sz="4" w:space="0" w:color="auto"/>
              <w:left w:val="nil"/>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49</w:t>
            </w:r>
          </w:p>
        </w:tc>
      </w:tr>
      <w:tr w:rsidR="00B40DDC" w:rsidRPr="00AC48E1" w:rsidTr="008D44D0">
        <w:trPr>
          <w:trHeight w:val="173"/>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tcPr>
          <w:p w:rsidR="00B40DDC" w:rsidRPr="00AC48E1" w:rsidRDefault="00B40DDC" w:rsidP="008D44D0">
            <w:pPr>
              <w:rPr>
                <w:sz w:val="24"/>
                <w:szCs w:val="24"/>
              </w:rPr>
            </w:pPr>
            <w:r w:rsidRPr="00AC48E1">
              <w:rPr>
                <w:sz w:val="24"/>
                <w:szCs w:val="24"/>
              </w:rPr>
              <w:t>(ккал)</w:t>
            </w:r>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1000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1250</w:t>
            </w:r>
          </w:p>
        </w:tc>
        <w:tc>
          <w:tcPr>
            <w:tcW w:w="993"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1500</w:t>
            </w:r>
          </w:p>
        </w:tc>
        <w:tc>
          <w:tcPr>
            <w:tcW w:w="1134"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1750</w:t>
            </w:r>
          </w:p>
        </w:tc>
      </w:tr>
      <w:tr w:rsidR="00B40DDC" w:rsidRPr="00AC48E1" w:rsidTr="008D44D0">
        <w:trPr>
          <w:trHeight w:val="168"/>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Вуглеводи</w:t>
            </w:r>
            <w:proofErr w:type="spellEnd"/>
            <w:r w:rsidRPr="00AC48E1">
              <w:rPr>
                <w:sz w:val="24"/>
                <w:szCs w:val="24"/>
              </w:rPr>
              <w:t xml:space="preserve"> (г)</w:t>
            </w:r>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600</w:t>
            </w:r>
          </w:p>
        </w:tc>
        <w:tc>
          <w:tcPr>
            <w:tcW w:w="992"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750</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915</w:t>
            </w:r>
          </w:p>
        </w:tc>
        <w:tc>
          <w:tcPr>
            <w:tcW w:w="1134"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1067,5</w:t>
            </w:r>
          </w:p>
        </w:tc>
      </w:tr>
      <w:tr w:rsidR="00B40DDC" w:rsidRPr="00AC48E1" w:rsidTr="008D44D0">
        <w:trPr>
          <w:trHeight w:val="187"/>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rPr>
              <w:t>(ккал)</w:t>
            </w:r>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2400</w:t>
            </w:r>
          </w:p>
        </w:tc>
        <w:tc>
          <w:tcPr>
            <w:tcW w:w="992"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3000</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3660</w:t>
            </w:r>
          </w:p>
        </w:tc>
        <w:tc>
          <w:tcPr>
            <w:tcW w:w="1134"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4270</w:t>
            </w:r>
          </w:p>
        </w:tc>
      </w:tr>
      <w:tr w:rsidR="00B40DDC" w:rsidRPr="00AC48E1" w:rsidTr="008D44D0">
        <w:trPr>
          <w:trHeight w:val="187"/>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r w:rsidRPr="00AC48E1">
              <w:rPr>
                <w:sz w:val="24"/>
                <w:szCs w:val="24"/>
              </w:rPr>
              <w:t>Продукт</w:t>
            </w:r>
          </w:p>
        </w:tc>
        <w:tc>
          <w:tcPr>
            <w:tcW w:w="4253" w:type="dxa"/>
            <w:gridSpan w:val="4"/>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p>
        </w:tc>
      </w:tr>
      <w:tr w:rsidR="00B40DDC" w:rsidRPr="00AC48E1" w:rsidTr="008D44D0">
        <w:trPr>
          <w:trHeight w:val="341"/>
        </w:trPr>
        <w:tc>
          <w:tcPr>
            <w:tcW w:w="28" w:type="dxa"/>
            <w:vMerge/>
            <w:tcBorders>
              <w:top w:val="nil"/>
              <w:left w:val="nil"/>
              <w:bottom w:val="nil"/>
              <w:right w:val="nil"/>
            </w:tcBorders>
            <w:shd w:val="clear" w:color="auto" w:fill="FFFFFF"/>
          </w:tcPr>
          <w:p w:rsidR="00B40DDC" w:rsidRPr="00AC48E1" w:rsidRDefault="00B40DDC" w:rsidP="008D44D0">
            <w:pPr>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М’ясо</w:t>
            </w:r>
            <w:proofErr w:type="spellEnd"/>
            <w:r w:rsidRPr="00AC48E1">
              <w:rPr>
                <w:sz w:val="24"/>
                <w:szCs w:val="24"/>
              </w:rPr>
              <w:t xml:space="preserve"> (телятина, </w:t>
            </w:r>
            <w:proofErr w:type="spellStart"/>
            <w:r w:rsidRPr="00AC48E1">
              <w:rPr>
                <w:sz w:val="24"/>
                <w:szCs w:val="24"/>
              </w:rPr>
              <w:t>вирізка</w:t>
            </w:r>
            <w:proofErr w:type="spellEnd"/>
            <w:r w:rsidRPr="00AC48E1">
              <w:rPr>
                <w:sz w:val="24"/>
                <w:szCs w:val="24"/>
              </w:rPr>
              <w:t xml:space="preserve"> </w:t>
            </w:r>
            <w:proofErr w:type="spellStart"/>
            <w:r w:rsidRPr="00AC48E1">
              <w:rPr>
                <w:sz w:val="24"/>
                <w:szCs w:val="24"/>
              </w:rPr>
              <w:t>яловича</w:t>
            </w:r>
            <w:proofErr w:type="spellEnd"/>
            <w:r w:rsidRPr="00AC48E1">
              <w:rPr>
                <w:sz w:val="24"/>
                <w:szCs w:val="24"/>
              </w:rPr>
              <w:t xml:space="preserve"> 1 кат., свинина </w:t>
            </w:r>
            <w:proofErr w:type="spellStart"/>
            <w:r w:rsidRPr="00AC48E1">
              <w:rPr>
                <w:sz w:val="24"/>
                <w:szCs w:val="24"/>
              </w:rPr>
              <w:t>м’ясна</w:t>
            </w:r>
            <w:proofErr w:type="spellEnd"/>
            <w:r w:rsidRPr="00AC48E1">
              <w:rPr>
                <w:sz w:val="24"/>
                <w:szCs w:val="24"/>
              </w:rPr>
              <w:t>, баранина)</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250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300</w:t>
            </w:r>
          </w:p>
        </w:tc>
        <w:tc>
          <w:tcPr>
            <w:tcW w:w="993"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320</w:t>
            </w:r>
          </w:p>
        </w:tc>
        <w:tc>
          <w:tcPr>
            <w:tcW w:w="1134"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370</w:t>
            </w:r>
          </w:p>
        </w:tc>
      </w:tr>
      <w:tr w:rsidR="00B40DDC" w:rsidRPr="00AC48E1" w:rsidTr="008D44D0">
        <w:trPr>
          <w:trHeight w:val="365"/>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Субпродукти</w:t>
            </w:r>
            <w:proofErr w:type="spellEnd"/>
            <w:r w:rsidRPr="00AC48E1">
              <w:rPr>
                <w:sz w:val="24"/>
                <w:szCs w:val="24"/>
              </w:rPr>
              <w:t xml:space="preserve"> (</w:t>
            </w:r>
            <w:proofErr w:type="spellStart"/>
            <w:r w:rsidRPr="00AC48E1">
              <w:rPr>
                <w:sz w:val="24"/>
                <w:szCs w:val="24"/>
              </w:rPr>
              <w:t>яловичі</w:t>
            </w:r>
            <w:proofErr w:type="spellEnd"/>
            <w:r w:rsidRPr="00AC48E1">
              <w:rPr>
                <w:sz w:val="24"/>
                <w:szCs w:val="24"/>
              </w:rPr>
              <w:t xml:space="preserve">): </w:t>
            </w:r>
            <w:proofErr w:type="spellStart"/>
            <w:r w:rsidRPr="00AC48E1">
              <w:rPr>
                <w:sz w:val="24"/>
                <w:szCs w:val="24"/>
              </w:rPr>
              <w:t>язик</w:t>
            </w:r>
            <w:proofErr w:type="spellEnd"/>
            <w:r w:rsidRPr="00AC48E1">
              <w:rPr>
                <w:sz w:val="24"/>
                <w:szCs w:val="24"/>
              </w:rPr>
              <w:t xml:space="preserve">, </w:t>
            </w:r>
            <w:proofErr w:type="spellStart"/>
            <w:r w:rsidRPr="00AC48E1">
              <w:rPr>
                <w:sz w:val="24"/>
                <w:szCs w:val="24"/>
              </w:rPr>
              <w:t>печінка</w:t>
            </w:r>
            <w:proofErr w:type="spellEnd"/>
            <w:r w:rsidRPr="00AC48E1">
              <w:rPr>
                <w:sz w:val="24"/>
                <w:szCs w:val="24"/>
              </w:rPr>
              <w:t xml:space="preserve">, </w:t>
            </w:r>
            <w:proofErr w:type="spellStart"/>
            <w:r w:rsidRPr="00AC48E1">
              <w:rPr>
                <w:sz w:val="24"/>
                <w:szCs w:val="24"/>
              </w:rPr>
              <w:t>нирки</w:t>
            </w:r>
            <w:proofErr w:type="spellEnd"/>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90</w:t>
            </w:r>
          </w:p>
        </w:tc>
        <w:tc>
          <w:tcPr>
            <w:tcW w:w="992"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100</w:t>
            </w:r>
          </w:p>
        </w:tc>
        <w:tc>
          <w:tcPr>
            <w:tcW w:w="993"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100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120</w:t>
            </w:r>
          </w:p>
        </w:tc>
      </w:tr>
      <w:tr w:rsidR="00B40DDC" w:rsidRPr="00AC48E1" w:rsidTr="008D44D0">
        <w:trPr>
          <w:trHeight w:val="350"/>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lang w:val="uk-UA"/>
              </w:rPr>
            </w:pPr>
            <w:r w:rsidRPr="00AC48E1">
              <w:rPr>
                <w:sz w:val="24"/>
                <w:szCs w:val="24"/>
                <w:lang w:val="uk-UA"/>
              </w:rPr>
              <w:t xml:space="preserve"> М’ясопродукти (ковбаси варені, </w:t>
            </w:r>
            <w:proofErr w:type="spellStart"/>
            <w:r w:rsidRPr="00AC48E1">
              <w:rPr>
                <w:sz w:val="24"/>
                <w:szCs w:val="24"/>
                <w:lang w:val="uk-UA"/>
              </w:rPr>
              <w:t>напівкопчені</w:t>
            </w:r>
            <w:proofErr w:type="spellEnd"/>
            <w:r w:rsidRPr="00AC48E1">
              <w:rPr>
                <w:sz w:val="24"/>
                <w:szCs w:val="24"/>
                <w:lang w:val="uk-UA"/>
              </w:rPr>
              <w:t xml:space="preserve">, </w:t>
            </w:r>
            <w:proofErr w:type="spellStart"/>
            <w:r w:rsidRPr="00AC48E1">
              <w:rPr>
                <w:sz w:val="24"/>
                <w:szCs w:val="24"/>
                <w:lang w:val="uk-UA"/>
              </w:rPr>
              <w:t>твердоісопчені</w:t>
            </w:r>
            <w:proofErr w:type="spellEnd"/>
            <w:r w:rsidRPr="00AC48E1">
              <w:rPr>
                <w:sz w:val="24"/>
                <w:szCs w:val="24"/>
                <w:lang w:val="uk-UA"/>
              </w:rPr>
              <w:t>,</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50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50</w:t>
            </w:r>
          </w:p>
        </w:tc>
        <w:tc>
          <w:tcPr>
            <w:tcW w:w="993"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50</w:t>
            </w:r>
          </w:p>
        </w:tc>
        <w:tc>
          <w:tcPr>
            <w:tcW w:w="1134"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50</w:t>
            </w:r>
          </w:p>
        </w:tc>
      </w:tr>
      <w:tr w:rsidR="00B40DDC" w:rsidRPr="00AC48E1" w:rsidTr="008D44D0">
        <w:trPr>
          <w:trHeight w:val="355"/>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Риба</w:t>
            </w:r>
            <w:proofErr w:type="spellEnd"/>
            <w:r w:rsidRPr="00AC48E1">
              <w:rPr>
                <w:sz w:val="24"/>
                <w:szCs w:val="24"/>
              </w:rPr>
              <w:t xml:space="preserve"> і </w:t>
            </w:r>
            <w:proofErr w:type="spellStart"/>
            <w:r w:rsidRPr="00AC48E1">
              <w:rPr>
                <w:sz w:val="24"/>
                <w:szCs w:val="24"/>
              </w:rPr>
              <w:t>рибні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свіжа</w:t>
            </w:r>
            <w:proofErr w:type="spellEnd"/>
            <w:r w:rsidRPr="00AC48E1">
              <w:rPr>
                <w:sz w:val="24"/>
                <w:szCs w:val="24"/>
              </w:rPr>
              <w:t xml:space="preserve">, солона, </w:t>
            </w:r>
            <w:proofErr w:type="spellStart"/>
            <w:r w:rsidRPr="00AC48E1">
              <w:rPr>
                <w:sz w:val="24"/>
                <w:szCs w:val="24"/>
              </w:rPr>
              <w:t>свіжоморожена</w:t>
            </w:r>
            <w:proofErr w:type="spellEnd"/>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60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70</w:t>
            </w:r>
          </w:p>
        </w:tc>
        <w:tc>
          <w:tcPr>
            <w:tcW w:w="993"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80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100</w:t>
            </w:r>
          </w:p>
        </w:tc>
      </w:tr>
      <w:tr w:rsidR="00B40DDC" w:rsidRPr="00AC48E1" w:rsidTr="008D44D0">
        <w:trPr>
          <w:trHeight w:val="187"/>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Ікра</w:t>
            </w:r>
            <w:proofErr w:type="spellEnd"/>
            <w:r w:rsidRPr="00AC48E1">
              <w:rPr>
                <w:sz w:val="24"/>
                <w:szCs w:val="24"/>
              </w:rPr>
              <w:t xml:space="preserve"> (</w:t>
            </w:r>
            <w:proofErr w:type="spellStart"/>
            <w:r w:rsidRPr="00AC48E1">
              <w:rPr>
                <w:sz w:val="24"/>
                <w:szCs w:val="24"/>
              </w:rPr>
              <w:t>осетрова</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кетова</w:t>
            </w:r>
            <w:proofErr w:type="spellEnd"/>
            <w:r w:rsidRPr="00AC48E1">
              <w:rPr>
                <w:sz w:val="24"/>
                <w:szCs w:val="24"/>
              </w:rPr>
              <w:t>)</w:t>
            </w:r>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10</w:t>
            </w:r>
          </w:p>
        </w:tc>
        <w:tc>
          <w:tcPr>
            <w:tcW w:w="992" w:type="dxa"/>
            <w:tcBorders>
              <w:top w:val="single" w:sz="4" w:space="0" w:color="auto"/>
              <w:left w:val="nil"/>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20</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20</w:t>
            </w:r>
          </w:p>
        </w:tc>
        <w:tc>
          <w:tcPr>
            <w:tcW w:w="1134"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20</w:t>
            </w:r>
          </w:p>
        </w:tc>
      </w:tr>
      <w:tr w:rsidR="00B40DDC" w:rsidRPr="00AC48E1" w:rsidTr="008D44D0">
        <w:trPr>
          <w:trHeight w:val="331"/>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Птиця</w:t>
            </w:r>
            <w:proofErr w:type="spellEnd"/>
            <w:r w:rsidRPr="00AC48E1">
              <w:rPr>
                <w:sz w:val="24"/>
                <w:szCs w:val="24"/>
              </w:rPr>
              <w:t xml:space="preserve"> (курятина, </w:t>
            </w:r>
            <w:proofErr w:type="spellStart"/>
            <w:r w:rsidRPr="00AC48E1">
              <w:rPr>
                <w:sz w:val="24"/>
                <w:szCs w:val="24"/>
              </w:rPr>
              <w:t>курчатина</w:t>
            </w:r>
            <w:proofErr w:type="spellEnd"/>
            <w:r w:rsidRPr="00AC48E1">
              <w:rPr>
                <w:sz w:val="24"/>
                <w:szCs w:val="24"/>
              </w:rPr>
              <w:t xml:space="preserve">, </w:t>
            </w:r>
            <w:proofErr w:type="spellStart"/>
            <w:r w:rsidRPr="00AC48E1">
              <w:rPr>
                <w:sz w:val="24"/>
                <w:szCs w:val="24"/>
              </w:rPr>
              <w:t>індичатина</w:t>
            </w:r>
            <w:proofErr w:type="spellEnd"/>
            <w:r w:rsidRPr="00AC48E1">
              <w:rPr>
                <w:sz w:val="24"/>
                <w:szCs w:val="24"/>
              </w:rPr>
              <w:t>)</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50</w:t>
            </w:r>
          </w:p>
        </w:tc>
        <w:tc>
          <w:tcPr>
            <w:tcW w:w="992"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60</w:t>
            </w:r>
          </w:p>
        </w:tc>
        <w:tc>
          <w:tcPr>
            <w:tcW w:w="993"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70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80</w:t>
            </w:r>
          </w:p>
        </w:tc>
      </w:tr>
      <w:tr w:rsidR="00B40DDC" w:rsidRPr="00AC48E1" w:rsidTr="008D44D0">
        <w:trPr>
          <w:trHeight w:val="197"/>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799"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r w:rsidRPr="00AC48E1">
              <w:rPr>
                <w:sz w:val="24"/>
                <w:szCs w:val="24"/>
              </w:rPr>
              <w:t>Яйце (</w:t>
            </w:r>
            <w:proofErr w:type="spellStart"/>
            <w:r w:rsidRPr="00AC48E1">
              <w:rPr>
                <w:sz w:val="24"/>
                <w:szCs w:val="24"/>
              </w:rPr>
              <w:t>дієтичне</w:t>
            </w:r>
            <w:proofErr w:type="spellEnd"/>
            <w:r w:rsidRPr="00AC48E1">
              <w:rPr>
                <w:sz w:val="24"/>
                <w:szCs w:val="24"/>
              </w:rPr>
              <w:t>)</w:t>
            </w:r>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 Ш'Г.</w:t>
            </w:r>
          </w:p>
        </w:tc>
        <w:tc>
          <w:tcPr>
            <w:tcW w:w="992"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 шт.</w:t>
            </w:r>
          </w:p>
        </w:tc>
        <w:tc>
          <w:tcPr>
            <w:tcW w:w="993"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2 шт.</w:t>
            </w:r>
          </w:p>
        </w:tc>
        <w:tc>
          <w:tcPr>
            <w:tcW w:w="1134"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2 шт.</w:t>
            </w:r>
          </w:p>
        </w:tc>
      </w:tr>
      <w:tr w:rsidR="00B40DDC" w:rsidRPr="00AC48E1" w:rsidTr="008D44D0">
        <w:trPr>
          <w:gridAfter w:val="5"/>
          <w:wAfter w:w="8052" w:type="dxa"/>
          <w:trHeight w:val="192"/>
        </w:trPr>
        <w:tc>
          <w:tcPr>
            <w:tcW w:w="28"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r>
      <w:tr w:rsidR="00B40DDC" w:rsidRPr="00AC48E1" w:rsidTr="008D44D0">
        <w:trPr>
          <w:gridAfter w:val="5"/>
          <w:wAfter w:w="8052" w:type="dxa"/>
          <w:trHeight w:val="77"/>
        </w:trPr>
        <w:tc>
          <w:tcPr>
            <w:tcW w:w="28" w:type="dxa"/>
            <w:tcBorders>
              <w:top w:val="nil"/>
              <w:left w:val="nil"/>
              <w:bottom w:val="nil"/>
              <w:right w:val="nil"/>
            </w:tcBorders>
            <w:shd w:val="clear" w:color="auto" w:fill="FFFFFF"/>
          </w:tcPr>
          <w:p w:rsidR="00B40DDC" w:rsidRPr="00AC48E1" w:rsidRDefault="00B40DDC" w:rsidP="008D44D0">
            <w:pPr>
              <w:rPr>
                <w:sz w:val="24"/>
                <w:szCs w:val="24"/>
                <w:lang w:val="uk-UA" w:eastAsia="uk-UA"/>
              </w:rPr>
            </w:pPr>
          </w:p>
        </w:tc>
      </w:tr>
      <w:tr w:rsidR="00B40DDC" w:rsidRPr="00AC48E1" w:rsidTr="008D44D0">
        <w:trPr>
          <w:trHeight w:val="324"/>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r w:rsidRPr="00AC48E1">
              <w:rPr>
                <w:sz w:val="24"/>
                <w:szCs w:val="24"/>
              </w:rPr>
              <w:t xml:space="preserve">Масло </w:t>
            </w:r>
            <w:proofErr w:type="spellStart"/>
            <w:r w:rsidRPr="00AC48E1">
              <w:rPr>
                <w:sz w:val="24"/>
                <w:szCs w:val="24"/>
              </w:rPr>
              <w:t>рослинне</w:t>
            </w:r>
            <w:proofErr w:type="spellEnd"/>
            <w:r w:rsidRPr="00AC48E1">
              <w:rPr>
                <w:sz w:val="24"/>
                <w:szCs w:val="24"/>
              </w:rPr>
              <w:t xml:space="preserve">, </w:t>
            </w:r>
            <w:proofErr w:type="spellStart"/>
            <w:r w:rsidRPr="00AC48E1">
              <w:rPr>
                <w:sz w:val="24"/>
                <w:szCs w:val="24"/>
              </w:rPr>
              <w:t>оливкове</w:t>
            </w:r>
            <w:proofErr w:type="spellEnd"/>
            <w:r w:rsidRPr="00AC48E1">
              <w:rPr>
                <w:sz w:val="24"/>
                <w:szCs w:val="24"/>
              </w:rPr>
              <w:t xml:space="preserve">, </w:t>
            </w:r>
            <w:proofErr w:type="spellStart"/>
            <w:r w:rsidRPr="00AC48E1">
              <w:rPr>
                <w:sz w:val="24"/>
                <w:szCs w:val="24"/>
              </w:rPr>
              <w:t>соняшникове</w:t>
            </w:r>
            <w:proofErr w:type="spellEnd"/>
            <w:r w:rsidRPr="00AC48E1">
              <w:rPr>
                <w:sz w:val="24"/>
                <w:szCs w:val="24"/>
              </w:rPr>
              <w:t xml:space="preserve">, </w:t>
            </w:r>
            <w:proofErr w:type="spellStart"/>
            <w:r w:rsidRPr="00AC48E1">
              <w:rPr>
                <w:sz w:val="24"/>
                <w:szCs w:val="24"/>
              </w:rPr>
              <w:t>кукурудзяне</w:t>
            </w:r>
            <w:proofErr w:type="spellEnd"/>
          </w:p>
        </w:tc>
        <w:tc>
          <w:tcPr>
            <w:tcW w:w="1134" w:type="dxa"/>
            <w:tcBorders>
              <w:top w:val="single" w:sz="4" w:space="0" w:color="auto"/>
              <w:left w:val="single" w:sz="4" w:space="0" w:color="auto"/>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20</w:t>
            </w:r>
          </w:p>
        </w:tc>
        <w:tc>
          <w:tcPr>
            <w:tcW w:w="992" w:type="dxa"/>
            <w:vMerge w:val="restart"/>
            <w:tcBorders>
              <w:top w:val="single" w:sz="4" w:space="0" w:color="auto"/>
              <w:left w:val="single" w:sz="4" w:space="0" w:color="auto"/>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rPr>
              <w:t>20</w:t>
            </w:r>
          </w:p>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40</w:t>
            </w:r>
          </w:p>
        </w:tc>
        <w:tc>
          <w:tcPr>
            <w:tcW w:w="993" w:type="dxa"/>
            <w:vMerge w:val="restart"/>
            <w:tcBorders>
              <w:top w:val="single" w:sz="4" w:space="0" w:color="auto"/>
              <w:left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rPr>
              <w:t>25</w:t>
            </w:r>
          </w:p>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40</w:t>
            </w:r>
          </w:p>
        </w:tc>
        <w:tc>
          <w:tcPr>
            <w:tcW w:w="1134" w:type="dxa"/>
            <w:vMerge w:val="restart"/>
            <w:tcBorders>
              <w:top w:val="single" w:sz="4" w:space="0" w:color="auto"/>
              <w:left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rPr>
              <w:t>30</w:t>
            </w:r>
          </w:p>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40</w:t>
            </w:r>
          </w:p>
        </w:tc>
      </w:tr>
      <w:tr w:rsidR="00B40DDC" w:rsidRPr="00AC48E1" w:rsidTr="008D44D0">
        <w:trPr>
          <w:trHeight w:val="324"/>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r w:rsidRPr="00AC48E1">
              <w:rPr>
                <w:sz w:val="24"/>
                <w:szCs w:val="24"/>
              </w:rPr>
              <w:t xml:space="preserve">Масло </w:t>
            </w:r>
            <w:proofErr w:type="spellStart"/>
            <w:r w:rsidRPr="00AC48E1">
              <w:rPr>
                <w:sz w:val="24"/>
                <w:szCs w:val="24"/>
              </w:rPr>
              <w:t>вершкове</w:t>
            </w:r>
            <w:proofErr w:type="spellEnd"/>
            <w:r w:rsidRPr="00AC48E1">
              <w:rPr>
                <w:sz w:val="24"/>
                <w:szCs w:val="24"/>
              </w:rPr>
              <w:t xml:space="preserve">, в т. ч. </w:t>
            </w:r>
            <w:proofErr w:type="spellStart"/>
            <w:r w:rsidRPr="00AC48E1">
              <w:rPr>
                <w:sz w:val="24"/>
                <w:szCs w:val="24"/>
              </w:rPr>
              <w:t>топлене</w:t>
            </w:r>
            <w:proofErr w:type="spellEnd"/>
          </w:p>
        </w:tc>
        <w:tc>
          <w:tcPr>
            <w:tcW w:w="1134" w:type="dxa"/>
            <w:tcBorders>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40</w:t>
            </w:r>
          </w:p>
        </w:tc>
        <w:tc>
          <w:tcPr>
            <w:tcW w:w="992" w:type="dxa"/>
            <w:vMerge/>
            <w:tcBorders>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p>
        </w:tc>
        <w:tc>
          <w:tcPr>
            <w:tcW w:w="993" w:type="dxa"/>
            <w:vMerge/>
            <w:tcBorders>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p>
        </w:tc>
        <w:tc>
          <w:tcPr>
            <w:tcW w:w="1134" w:type="dxa"/>
            <w:vMerge/>
            <w:tcBorders>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rPr>
                <w:sz w:val="24"/>
                <w:szCs w:val="24"/>
              </w:rPr>
            </w:pPr>
            <w:r w:rsidRPr="00AC48E1">
              <w:rPr>
                <w:sz w:val="24"/>
                <w:szCs w:val="24"/>
                <w:lang w:val="uk-UA"/>
              </w:rPr>
              <w:t xml:space="preserve"> </w:t>
            </w:r>
            <w:r w:rsidRPr="00AC48E1">
              <w:rPr>
                <w:sz w:val="24"/>
                <w:szCs w:val="24"/>
              </w:rPr>
              <w:t xml:space="preserve">Молоко, </w:t>
            </w:r>
            <w:proofErr w:type="spellStart"/>
            <w:r w:rsidRPr="00AC48E1">
              <w:rPr>
                <w:sz w:val="24"/>
                <w:szCs w:val="24"/>
              </w:rPr>
              <w:t>кефір</w:t>
            </w:r>
            <w:proofErr w:type="spellEnd"/>
            <w:r w:rsidRPr="00AC48E1">
              <w:rPr>
                <w:sz w:val="24"/>
                <w:szCs w:val="24"/>
              </w:rPr>
              <w:t xml:space="preserve">, </w:t>
            </w:r>
            <w:proofErr w:type="spellStart"/>
            <w:r w:rsidRPr="00AC48E1">
              <w:rPr>
                <w:sz w:val="24"/>
                <w:szCs w:val="24"/>
              </w:rPr>
              <w:t>ряжанка</w:t>
            </w:r>
            <w:proofErr w:type="spellEnd"/>
            <w:r w:rsidRPr="00AC48E1">
              <w:rPr>
                <w:sz w:val="24"/>
                <w:szCs w:val="24"/>
              </w:rPr>
              <w:t xml:space="preserve"> та </w:t>
            </w:r>
            <w:proofErr w:type="spellStart"/>
            <w:r w:rsidRPr="00AC48E1">
              <w:rPr>
                <w:sz w:val="24"/>
                <w:szCs w:val="24"/>
              </w:rPr>
              <w:t>ін</w:t>
            </w:r>
            <w:proofErr w:type="spellEnd"/>
            <w:r w:rsidRPr="00AC48E1">
              <w:rPr>
                <w:sz w:val="24"/>
                <w:szCs w:val="24"/>
              </w:rPr>
              <w:t>.</w:t>
            </w:r>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600</w:t>
            </w:r>
          </w:p>
        </w:tc>
        <w:tc>
          <w:tcPr>
            <w:tcW w:w="992"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700</w:t>
            </w:r>
          </w:p>
        </w:tc>
        <w:tc>
          <w:tcPr>
            <w:tcW w:w="993"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rPr>
              <w:t>10</w:t>
            </w:r>
            <w:r w:rsidRPr="00AC48E1">
              <w:rPr>
                <w:sz w:val="24"/>
                <w:szCs w:val="24"/>
                <w:lang w:val="uk-UA"/>
              </w:rPr>
              <w:t>00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Молочні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 творог </w:t>
            </w:r>
            <w:proofErr w:type="spellStart"/>
            <w:r w:rsidRPr="00AC48E1">
              <w:rPr>
                <w:sz w:val="24"/>
                <w:szCs w:val="24"/>
              </w:rPr>
              <w:t>нежирньїй</w:t>
            </w:r>
            <w:proofErr w:type="spellEnd"/>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75</w:t>
            </w:r>
          </w:p>
        </w:tc>
        <w:tc>
          <w:tcPr>
            <w:tcW w:w="992"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75</w:t>
            </w:r>
          </w:p>
        </w:tc>
        <w:tc>
          <w:tcPr>
            <w:tcW w:w="993"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120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rPr>
              <w:t>- сметана</w:t>
            </w:r>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20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30</w:t>
            </w:r>
          </w:p>
        </w:tc>
        <w:tc>
          <w:tcPr>
            <w:tcW w:w="993"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lang w:val="uk-UA"/>
              </w:rPr>
              <w:t>3</w:t>
            </w:r>
            <w:r w:rsidRPr="00AC48E1">
              <w:rPr>
                <w:sz w:val="24"/>
                <w:szCs w:val="24"/>
              </w:rPr>
              <w:t>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lang w:val="uk-UA"/>
              </w:rPr>
            </w:pPr>
            <w:r w:rsidRPr="00AC48E1">
              <w:rPr>
                <w:sz w:val="24"/>
                <w:szCs w:val="24"/>
                <w:lang w:val="uk-UA"/>
              </w:rPr>
              <w:t xml:space="preserve"> </w:t>
            </w:r>
            <w:proofErr w:type="spellStart"/>
            <w:r w:rsidRPr="00AC48E1">
              <w:rPr>
                <w:sz w:val="24"/>
                <w:szCs w:val="24"/>
              </w:rPr>
              <w:t>Сири</w:t>
            </w:r>
            <w:proofErr w:type="spellEnd"/>
            <w:r w:rsidRPr="00AC48E1">
              <w:rPr>
                <w:sz w:val="24"/>
                <w:szCs w:val="24"/>
              </w:rPr>
              <w:t xml:space="preserve"> «</w:t>
            </w:r>
            <w:r w:rsidRPr="00AC48E1">
              <w:rPr>
                <w:sz w:val="24"/>
                <w:szCs w:val="24"/>
                <w:lang w:val="uk-UA"/>
              </w:rPr>
              <w:t>Сметанковий</w:t>
            </w:r>
            <w:r w:rsidRPr="00AC48E1">
              <w:rPr>
                <w:sz w:val="24"/>
                <w:szCs w:val="24"/>
              </w:rPr>
              <w:t xml:space="preserve">», </w:t>
            </w:r>
          </w:p>
          <w:p w:rsidR="00B40DDC" w:rsidRPr="00AC48E1" w:rsidRDefault="00B40DDC" w:rsidP="008D44D0">
            <w:pPr>
              <w:rPr>
                <w:sz w:val="24"/>
                <w:szCs w:val="24"/>
                <w:lang w:val="uk-UA"/>
              </w:rPr>
            </w:pPr>
            <w:r w:rsidRPr="00AC48E1">
              <w:rPr>
                <w:sz w:val="24"/>
                <w:szCs w:val="24"/>
              </w:rPr>
              <w:t>«</w:t>
            </w:r>
            <w:proofErr w:type="spellStart"/>
            <w:r w:rsidRPr="00AC48E1">
              <w:rPr>
                <w:sz w:val="24"/>
                <w:szCs w:val="24"/>
              </w:rPr>
              <w:t>Голландський</w:t>
            </w:r>
            <w:proofErr w:type="spellEnd"/>
            <w:r w:rsidRPr="00AC48E1">
              <w:rPr>
                <w:sz w:val="24"/>
                <w:szCs w:val="24"/>
              </w:rPr>
              <w:t>», «</w:t>
            </w:r>
            <w:proofErr w:type="spellStart"/>
            <w:r w:rsidRPr="00AC48E1">
              <w:rPr>
                <w:sz w:val="24"/>
                <w:szCs w:val="24"/>
              </w:rPr>
              <w:t>Костромський</w:t>
            </w:r>
            <w:proofErr w:type="spellEnd"/>
            <w:r w:rsidRPr="00AC48E1">
              <w:rPr>
                <w:sz w:val="24"/>
                <w:szCs w:val="24"/>
              </w:rPr>
              <w:t>»)</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30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30</w:t>
            </w:r>
          </w:p>
        </w:tc>
        <w:tc>
          <w:tcPr>
            <w:tcW w:w="993"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lang w:val="uk-UA"/>
              </w:rPr>
              <w:t>4</w:t>
            </w:r>
            <w:r w:rsidRPr="00AC48E1">
              <w:rPr>
                <w:sz w:val="24"/>
                <w:szCs w:val="24"/>
              </w:rPr>
              <w:t>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Картопля</w:t>
            </w:r>
            <w:proofErr w:type="spellEnd"/>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250</w:t>
            </w:r>
          </w:p>
        </w:tc>
        <w:tc>
          <w:tcPr>
            <w:tcW w:w="992"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300</w:t>
            </w:r>
          </w:p>
        </w:tc>
        <w:tc>
          <w:tcPr>
            <w:tcW w:w="993"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400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450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Крупи</w:t>
            </w:r>
            <w:proofErr w:type="spellEnd"/>
            <w:r w:rsidRPr="00AC48E1">
              <w:rPr>
                <w:sz w:val="24"/>
                <w:szCs w:val="24"/>
              </w:rPr>
              <w:t xml:space="preserve"> (</w:t>
            </w:r>
            <w:proofErr w:type="spellStart"/>
            <w:r w:rsidRPr="00AC48E1">
              <w:rPr>
                <w:sz w:val="24"/>
                <w:szCs w:val="24"/>
              </w:rPr>
              <w:t>всі</w:t>
            </w:r>
            <w:proofErr w:type="spellEnd"/>
            <w:r w:rsidRPr="00AC48E1">
              <w:rPr>
                <w:sz w:val="24"/>
                <w:szCs w:val="24"/>
              </w:rPr>
              <w:t xml:space="preserve"> </w:t>
            </w:r>
            <w:proofErr w:type="spellStart"/>
            <w:r w:rsidRPr="00AC48E1">
              <w:rPr>
                <w:sz w:val="24"/>
                <w:szCs w:val="24"/>
              </w:rPr>
              <w:t>види</w:t>
            </w:r>
            <w:proofErr w:type="spellEnd"/>
            <w:r w:rsidRPr="00AC48E1">
              <w:rPr>
                <w:sz w:val="24"/>
                <w:szCs w:val="24"/>
              </w:rPr>
              <w:t>), мука</w:t>
            </w:r>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80</w:t>
            </w:r>
          </w:p>
        </w:tc>
        <w:tc>
          <w:tcPr>
            <w:tcW w:w="992"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100</w:t>
            </w:r>
          </w:p>
        </w:tc>
        <w:tc>
          <w:tcPr>
            <w:tcW w:w="993"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120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140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свіжі</w:t>
            </w:r>
            <w:proofErr w:type="spellEnd"/>
            <w:r w:rsidRPr="00AC48E1">
              <w:rPr>
                <w:sz w:val="24"/>
                <w:szCs w:val="24"/>
              </w:rPr>
              <w:t>, зелень</w:t>
            </w:r>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400</w:t>
            </w:r>
          </w:p>
        </w:tc>
        <w:tc>
          <w:tcPr>
            <w:tcW w:w="992"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400</w:t>
            </w:r>
          </w:p>
        </w:tc>
        <w:tc>
          <w:tcPr>
            <w:tcW w:w="993"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400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4</w:t>
            </w:r>
            <w:r w:rsidRPr="00AC48E1">
              <w:rPr>
                <w:sz w:val="24"/>
                <w:szCs w:val="24"/>
                <w:lang w:val="uk-UA"/>
              </w:rPr>
              <w:t>5</w:t>
            </w:r>
            <w:r w:rsidRPr="00AC48E1">
              <w:rPr>
                <w:sz w:val="24"/>
                <w:szCs w:val="24"/>
              </w:rPr>
              <w:t>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Фрукти</w:t>
            </w:r>
            <w:proofErr w:type="spellEnd"/>
            <w:r w:rsidRPr="00AC48E1">
              <w:rPr>
                <w:sz w:val="24"/>
                <w:szCs w:val="24"/>
              </w:rPr>
              <w:t xml:space="preserve"> </w:t>
            </w:r>
            <w:proofErr w:type="spellStart"/>
            <w:r w:rsidRPr="00AC48E1">
              <w:rPr>
                <w:sz w:val="24"/>
                <w:szCs w:val="24"/>
              </w:rPr>
              <w:t>свіжі</w:t>
            </w:r>
            <w:proofErr w:type="spellEnd"/>
            <w:r w:rsidRPr="00AC48E1">
              <w:rPr>
                <w:sz w:val="24"/>
                <w:szCs w:val="24"/>
              </w:rPr>
              <w:t xml:space="preserve"> (</w:t>
            </w:r>
            <w:proofErr w:type="spellStart"/>
            <w:r w:rsidRPr="00AC48E1">
              <w:rPr>
                <w:sz w:val="24"/>
                <w:szCs w:val="24"/>
              </w:rPr>
              <w:t>ягоди</w:t>
            </w:r>
            <w:proofErr w:type="spellEnd"/>
            <w:r w:rsidRPr="00AC48E1">
              <w:rPr>
                <w:sz w:val="24"/>
                <w:szCs w:val="24"/>
              </w:rPr>
              <w:t xml:space="preserve">, </w:t>
            </w:r>
            <w:proofErr w:type="spellStart"/>
            <w:r w:rsidRPr="00AC48E1">
              <w:rPr>
                <w:sz w:val="24"/>
                <w:szCs w:val="24"/>
              </w:rPr>
              <w:t>цитрусові</w:t>
            </w:r>
            <w:proofErr w:type="spellEnd"/>
            <w:r w:rsidRPr="00AC48E1">
              <w:rPr>
                <w:sz w:val="24"/>
                <w:szCs w:val="24"/>
              </w:rPr>
              <w:t>)</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400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400</w:t>
            </w:r>
          </w:p>
        </w:tc>
        <w:tc>
          <w:tcPr>
            <w:tcW w:w="993"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500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600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Фрукти</w:t>
            </w:r>
            <w:proofErr w:type="spellEnd"/>
            <w:r w:rsidRPr="00AC48E1">
              <w:rPr>
                <w:sz w:val="24"/>
                <w:szCs w:val="24"/>
              </w:rPr>
              <w:t xml:space="preserve"> </w:t>
            </w:r>
            <w:proofErr w:type="spellStart"/>
            <w:r w:rsidRPr="00AC48E1">
              <w:rPr>
                <w:sz w:val="24"/>
                <w:szCs w:val="24"/>
              </w:rPr>
              <w:t>консервовані</w:t>
            </w:r>
            <w:proofErr w:type="spellEnd"/>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200</w:t>
            </w:r>
          </w:p>
        </w:tc>
        <w:tc>
          <w:tcPr>
            <w:tcW w:w="992"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200</w:t>
            </w:r>
          </w:p>
        </w:tc>
        <w:tc>
          <w:tcPr>
            <w:tcW w:w="993"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200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lang w:val="uk-UA"/>
              </w:rPr>
              <w:t>25</w:t>
            </w:r>
            <w:r w:rsidRPr="00AC48E1">
              <w:rPr>
                <w:sz w:val="24"/>
                <w:szCs w:val="24"/>
              </w:rPr>
              <w:t>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Сухофрукти</w:t>
            </w:r>
            <w:proofErr w:type="spellEnd"/>
            <w:r w:rsidRPr="00AC48E1">
              <w:rPr>
                <w:sz w:val="24"/>
                <w:szCs w:val="24"/>
              </w:rPr>
              <w:t xml:space="preserve"> (курага, </w:t>
            </w:r>
            <w:proofErr w:type="spellStart"/>
            <w:r w:rsidRPr="00AC48E1">
              <w:rPr>
                <w:sz w:val="24"/>
                <w:szCs w:val="24"/>
              </w:rPr>
              <w:t>ізюм</w:t>
            </w:r>
            <w:proofErr w:type="spellEnd"/>
            <w:r w:rsidRPr="00AC48E1">
              <w:rPr>
                <w:sz w:val="24"/>
                <w:szCs w:val="24"/>
              </w:rPr>
              <w:t xml:space="preserve">, </w:t>
            </w:r>
            <w:proofErr w:type="spellStart"/>
            <w:r w:rsidRPr="00AC48E1">
              <w:rPr>
                <w:sz w:val="24"/>
                <w:szCs w:val="24"/>
              </w:rPr>
              <w:t>чорнослив</w:t>
            </w:r>
            <w:proofErr w:type="spellEnd"/>
            <w:r w:rsidRPr="00AC48E1">
              <w:rPr>
                <w:sz w:val="24"/>
                <w:szCs w:val="24"/>
              </w:rPr>
              <w:t>)</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30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40</w:t>
            </w:r>
          </w:p>
        </w:tc>
        <w:tc>
          <w:tcPr>
            <w:tcW w:w="993"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50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r w:rsidRPr="00AC48E1">
              <w:rPr>
                <w:sz w:val="24"/>
                <w:szCs w:val="24"/>
              </w:rPr>
              <w:t xml:space="preserve">Соки </w:t>
            </w:r>
            <w:proofErr w:type="spellStart"/>
            <w:r w:rsidRPr="00AC48E1">
              <w:rPr>
                <w:sz w:val="24"/>
                <w:szCs w:val="24"/>
              </w:rPr>
              <w:t>фруктові</w:t>
            </w:r>
            <w:proofErr w:type="spellEnd"/>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600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500</w:t>
            </w:r>
          </w:p>
        </w:tc>
        <w:tc>
          <w:tcPr>
            <w:tcW w:w="993"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600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lang w:val="uk-UA"/>
              </w:rPr>
              <w:t>7</w:t>
            </w:r>
            <w:r w:rsidRPr="00AC48E1">
              <w:rPr>
                <w:sz w:val="24"/>
                <w:szCs w:val="24"/>
              </w:rPr>
              <w:t>00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Горіхи</w:t>
            </w:r>
            <w:proofErr w:type="spellEnd"/>
            <w:r w:rsidRPr="00AC48E1">
              <w:rPr>
                <w:sz w:val="24"/>
                <w:szCs w:val="24"/>
              </w:rPr>
              <w:t xml:space="preserve"> (</w:t>
            </w:r>
            <w:proofErr w:type="spellStart"/>
            <w:r w:rsidRPr="00AC48E1">
              <w:rPr>
                <w:sz w:val="24"/>
                <w:szCs w:val="24"/>
              </w:rPr>
              <w:t>грецькі</w:t>
            </w:r>
            <w:proofErr w:type="spellEnd"/>
            <w:r w:rsidRPr="00AC48E1">
              <w:rPr>
                <w:sz w:val="24"/>
                <w:szCs w:val="24"/>
              </w:rPr>
              <w:t xml:space="preserve">, фундук, </w:t>
            </w:r>
            <w:proofErr w:type="spellStart"/>
            <w:r w:rsidRPr="00AC48E1">
              <w:rPr>
                <w:sz w:val="24"/>
                <w:szCs w:val="24"/>
              </w:rPr>
              <w:t>мигдаль</w:t>
            </w:r>
            <w:proofErr w:type="spellEnd"/>
            <w:r w:rsidRPr="00AC48E1">
              <w:rPr>
                <w:sz w:val="24"/>
                <w:szCs w:val="24"/>
              </w:rPr>
              <w:t>)</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30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30</w:t>
            </w:r>
          </w:p>
        </w:tc>
        <w:tc>
          <w:tcPr>
            <w:tcW w:w="993"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36</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lastRenderedPageBreak/>
              <w:t xml:space="preserve"> </w:t>
            </w:r>
            <w:proofErr w:type="spellStart"/>
            <w:r w:rsidRPr="00AC48E1">
              <w:rPr>
                <w:sz w:val="24"/>
                <w:szCs w:val="24"/>
              </w:rPr>
              <w:t>Цукор</w:t>
            </w:r>
            <w:proofErr w:type="spellEnd"/>
            <w:r w:rsidRPr="00AC48E1">
              <w:rPr>
                <w:sz w:val="24"/>
                <w:szCs w:val="24"/>
              </w:rPr>
              <w:t xml:space="preserve">, </w:t>
            </w:r>
            <w:proofErr w:type="spellStart"/>
            <w:r w:rsidRPr="00AC48E1">
              <w:rPr>
                <w:sz w:val="24"/>
                <w:szCs w:val="24"/>
              </w:rPr>
              <w:t>цукерки</w:t>
            </w:r>
            <w:proofErr w:type="spellEnd"/>
            <w:r w:rsidRPr="00AC48E1">
              <w:rPr>
                <w:sz w:val="24"/>
                <w:szCs w:val="24"/>
              </w:rPr>
              <w:t>,</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p>
        </w:tc>
        <w:tc>
          <w:tcPr>
            <w:tcW w:w="993"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color w:val="FF0000"/>
                <w:sz w:val="24"/>
                <w:szCs w:val="24"/>
                <w:lang w:val="uk-UA"/>
              </w:rPr>
            </w:pP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r w:rsidRPr="00AC48E1">
              <w:rPr>
                <w:sz w:val="24"/>
                <w:szCs w:val="24"/>
              </w:rPr>
              <w:t>Мармелад, халва</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90</w:t>
            </w:r>
          </w:p>
        </w:tc>
        <w:tc>
          <w:tcPr>
            <w:tcW w:w="992"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120</w:t>
            </w:r>
          </w:p>
        </w:tc>
        <w:tc>
          <w:tcPr>
            <w:tcW w:w="993"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175</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r w:rsidRPr="00AC48E1">
              <w:rPr>
                <w:sz w:val="24"/>
                <w:szCs w:val="24"/>
              </w:rPr>
              <w:t>Мед</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30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30</w:t>
            </w:r>
          </w:p>
        </w:tc>
        <w:tc>
          <w:tcPr>
            <w:tcW w:w="993"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35</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Варення</w:t>
            </w:r>
            <w:proofErr w:type="spellEnd"/>
            <w:r w:rsidRPr="00AC48E1">
              <w:rPr>
                <w:sz w:val="24"/>
                <w:szCs w:val="24"/>
              </w:rPr>
              <w:t>, джем, повидло</w:t>
            </w:r>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20</w:t>
            </w:r>
          </w:p>
        </w:tc>
        <w:tc>
          <w:tcPr>
            <w:tcW w:w="992"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30</w:t>
            </w:r>
          </w:p>
        </w:tc>
        <w:tc>
          <w:tcPr>
            <w:tcW w:w="993"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35</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Мучні</w:t>
            </w:r>
            <w:proofErr w:type="spellEnd"/>
            <w:r w:rsidRPr="00AC48E1">
              <w:rPr>
                <w:sz w:val="24"/>
                <w:szCs w:val="24"/>
              </w:rPr>
              <w:t xml:space="preserve">, </w:t>
            </w:r>
            <w:proofErr w:type="spellStart"/>
            <w:r w:rsidRPr="00AC48E1">
              <w:rPr>
                <w:sz w:val="24"/>
                <w:szCs w:val="24"/>
              </w:rPr>
              <w:t>кондитерські</w:t>
            </w:r>
            <w:proofErr w:type="spellEnd"/>
            <w:r w:rsidRPr="00AC48E1">
              <w:rPr>
                <w:sz w:val="24"/>
                <w:szCs w:val="24"/>
              </w:rPr>
              <w:t xml:space="preserve"> </w:t>
            </w:r>
            <w:proofErr w:type="spellStart"/>
            <w:r w:rsidRPr="00AC48E1">
              <w:rPr>
                <w:sz w:val="24"/>
                <w:szCs w:val="24"/>
              </w:rPr>
              <w:t>вироби</w:t>
            </w:r>
            <w:proofErr w:type="spellEnd"/>
            <w:r w:rsidRPr="00AC48E1">
              <w:rPr>
                <w:sz w:val="24"/>
                <w:szCs w:val="24"/>
              </w:rPr>
              <w:t xml:space="preserve"> (</w:t>
            </w:r>
            <w:proofErr w:type="spellStart"/>
            <w:r w:rsidRPr="00AC48E1">
              <w:rPr>
                <w:sz w:val="24"/>
                <w:szCs w:val="24"/>
              </w:rPr>
              <w:t>печиво</w:t>
            </w:r>
            <w:proofErr w:type="spellEnd"/>
            <w:r w:rsidRPr="00AC48E1">
              <w:rPr>
                <w:sz w:val="24"/>
                <w:szCs w:val="24"/>
              </w:rPr>
              <w:t>, пряники)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80</w:t>
            </w:r>
          </w:p>
        </w:tc>
        <w:tc>
          <w:tcPr>
            <w:tcW w:w="992"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100</w:t>
            </w:r>
          </w:p>
        </w:tc>
        <w:tc>
          <w:tcPr>
            <w:tcW w:w="993"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130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150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Хліб</w:t>
            </w:r>
            <w:proofErr w:type="spellEnd"/>
            <w:r w:rsidRPr="00AC48E1">
              <w:rPr>
                <w:sz w:val="24"/>
                <w:szCs w:val="24"/>
              </w:rPr>
              <w:t xml:space="preserve">: </w:t>
            </w:r>
            <w:proofErr w:type="spellStart"/>
            <w:r w:rsidRPr="00AC48E1">
              <w:rPr>
                <w:sz w:val="24"/>
                <w:szCs w:val="24"/>
              </w:rPr>
              <w:t>житній</w:t>
            </w:r>
            <w:proofErr w:type="spellEnd"/>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150</w:t>
            </w:r>
          </w:p>
        </w:tc>
        <w:tc>
          <w:tcPr>
            <w:tcW w:w="992"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100</w:t>
            </w:r>
          </w:p>
        </w:tc>
        <w:tc>
          <w:tcPr>
            <w:tcW w:w="993"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250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250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Пшеничний</w:t>
            </w:r>
            <w:proofErr w:type="spellEnd"/>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100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150</w:t>
            </w:r>
          </w:p>
        </w:tc>
        <w:tc>
          <w:tcPr>
            <w:tcW w:w="993"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250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250</w:t>
            </w:r>
          </w:p>
        </w:tc>
      </w:tr>
      <w:tr w:rsidR="00B40DDC" w:rsidRPr="00AC48E1" w:rsidTr="008D44D0">
        <w:trPr>
          <w:trHeight w:val="216"/>
        </w:trPr>
        <w:tc>
          <w:tcPr>
            <w:tcW w:w="3827" w:type="dxa"/>
            <w:gridSpan w:val="2"/>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rPr>
                <w:sz w:val="24"/>
                <w:szCs w:val="24"/>
              </w:rPr>
            </w:pPr>
            <w:r w:rsidRPr="00AC48E1">
              <w:rPr>
                <w:sz w:val="24"/>
                <w:szCs w:val="24"/>
                <w:lang w:val="uk-UA"/>
              </w:rPr>
              <w:t xml:space="preserve"> </w:t>
            </w:r>
            <w:r w:rsidRPr="00AC48E1">
              <w:rPr>
                <w:sz w:val="24"/>
                <w:szCs w:val="24"/>
              </w:rPr>
              <w:t xml:space="preserve">Чай, </w:t>
            </w:r>
            <w:proofErr w:type="spellStart"/>
            <w:r w:rsidRPr="00AC48E1">
              <w:rPr>
                <w:sz w:val="24"/>
                <w:szCs w:val="24"/>
              </w:rPr>
              <w:t>кава</w:t>
            </w:r>
            <w:proofErr w:type="spellEnd"/>
            <w:r w:rsidRPr="00AC48E1">
              <w:rPr>
                <w:sz w:val="24"/>
                <w:szCs w:val="24"/>
              </w:rPr>
              <w:t>, какао</w:t>
            </w:r>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10</w:t>
            </w:r>
          </w:p>
        </w:tc>
        <w:tc>
          <w:tcPr>
            <w:tcW w:w="992"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10</w:t>
            </w:r>
          </w:p>
        </w:tc>
        <w:tc>
          <w:tcPr>
            <w:tcW w:w="993"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10</w:t>
            </w:r>
          </w:p>
        </w:tc>
      </w:tr>
    </w:tbl>
    <w:p w:rsidR="00B40DDC" w:rsidRPr="00AC48E1" w:rsidRDefault="00B40DDC" w:rsidP="00B40DDC">
      <w:pPr>
        <w:spacing w:line="240" w:lineRule="atLeast"/>
        <w:jc w:val="both"/>
        <w:rPr>
          <w:sz w:val="24"/>
          <w:szCs w:val="24"/>
          <w:lang w:val="uk-UA"/>
        </w:rPr>
      </w:pPr>
    </w:p>
    <w:p w:rsidR="00B40DDC" w:rsidRPr="00AC48E1" w:rsidRDefault="00B40DDC" w:rsidP="00B40DDC">
      <w:pPr>
        <w:spacing w:line="240" w:lineRule="atLeast"/>
        <w:jc w:val="right"/>
        <w:rPr>
          <w:sz w:val="24"/>
          <w:szCs w:val="24"/>
          <w:lang w:val="uk-UA"/>
        </w:rPr>
      </w:pPr>
      <w:proofErr w:type="spellStart"/>
      <w:r w:rsidRPr="00AC48E1">
        <w:rPr>
          <w:sz w:val="24"/>
          <w:szCs w:val="24"/>
          <w:lang w:val="uk-UA"/>
        </w:rPr>
        <w:t>Таблиц</w:t>
      </w:r>
      <w:proofErr w:type="spellEnd"/>
      <w:r w:rsidRPr="00AC48E1">
        <w:rPr>
          <w:sz w:val="24"/>
          <w:szCs w:val="24"/>
          <w:lang w:val="uk-UA"/>
        </w:rPr>
        <w:t xml:space="preserve"> 5.11.2.</w:t>
      </w:r>
    </w:p>
    <w:tbl>
      <w:tblPr>
        <w:tblW w:w="0" w:type="auto"/>
        <w:tblInd w:w="284" w:type="dxa"/>
        <w:tblLayout w:type="fixed"/>
        <w:tblCellMar>
          <w:left w:w="0" w:type="dxa"/>
          <w:right w:w="0" w:type="dxa"/>
        </w:tblCellMar>
        <w:tblLook w:val="0000" w:firstRow="0" w:lastRow="0" w:firstColumn="0" w:lastColumn="0" w:noHBand="0" w:noVBand="0"/>
      </w:tblPr>
      <w:tblGrid>
        <w:gridCol w:w="25"/>
        <w:gridCol w:w="3807"/>
        <w:gridCol w:w="1134"/>
        <w:gridCol w:w="992"/>
        <w:gridCol w:w="1134"/>
        <w:gridCol w:w="993"/>
      </w:tblGrid>
      <w:tr w:rsidR="00B40DDC" w:rsidRPr="00AC48E1" w:rsidTr="008D44D0">
        <w:trPr>
          <w:trHeight w:val="211"/>
        </w:trPr>
        <w:tc>
          <w:tcPr>
            <w:tcW w:w="20" w:type="dxa"/>
            <w:tcBorders>
              <w:top w:val="nil"/>
              <w:left w:val="nil"/>
              <w:bottom w:val="nil"/>
              <w:right w:val="nil"/>
            </w:tcBorders>
            <w:shd w:val="clear" w:color="auto" w:fill="FFFFFF"/>
          </w:tcPr>
          <w:p w:rsidR="00B40DDC" w:rsidRPr="00AC48E1" w:rsidRDefault="00B40DDC" w:rsidP="008D44D0">
            <w:pPr>
              <w:rPr>
                <w:sz w:val="24"/>
                <w:szCs w:val="24"/>
                <w:lang w:val="uk-UA" w:eastAsia="uk-UA"/>
              </w:rPr>
            </w:pPr>
          </w:p>
        </w:tc>
        <w:tc>
          <w:tcPr>
            <w:tcW w:w="7067" w:type="dxa"/>
            <w:gridSpan w:val="4"/>
            <w:tcBorders>
              <w:top w:val="nil"/>
              <w:left w:val="nil"/>
              <w:bottom w:val="nil"/>
              <w:right w:val="nil"/>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Раціон ІІ  харчування на етапі базової підготовки спортсмена: калорійність, складові (</w:t>
            </w:r>
            <w:proofErr w:type="spellStart"/>
            <w:r w:rsidRPr="00AC48E1">
              <w:rPr>
                <w:sz w:val="24"/>
                <w:szCs w:val="24"/>
                <w:lang w:val="uk-UA"/>
              </w:rPr>
              <w:t>Зубар</w:t>
            </w:r>
            <w:proofErr w:type="spellEnd"/>
            <w:r w:rsidRPr="00AC48E1">
              <w:rPr>
                <w:sz w:val="24"/>
                <w:szCs w:val="24"/>
                <w:lang w:val="uk-UA"/>
              </w:rPr>
              <w:t xml:space="preserve"> Н.М., 2010)</w:t>
            </w:r>
          </w:p>
          <w:p w:rsidR="00B40DDC" w:rsidRPr="00AC48E1" w:rsidRDefault="00B40DDC" w:rsidP="008D44D0">
            <w:pPr>
              <w:rPr>
                <w:sz w:val="24"/>
                <w:szCs w:val="24"/>
                <w:lang w:val="uk-UA"/>
              </w:rPr>
            </w:pPr>
          </w:p>
        </w:tc>
        <w:tc>
          <w:tcPr>
            <w:tcW w:w="993" w:type="dxa"/>
            <w:tcBorders>
              <w:top w:val="nil"/>
              <w:left w:val="nil"/>
              <w:bottom w:val="nil"/>
              <w:right w:val="nil"/>
            </w:tcBorders>
            <w:shd w:val="clear" w:color="auto" w:fill="FFFFFF"/>
            <w:vAlign w:val="bottom"/>
          </w:tcPr>
          <w:p w:rsidR="00B40DDC" w:rsidRPr="00AC48E1" w:rsidRDefault="00B40DDC" w:rsidP="008D44D0">
            <w:pPr>
              <w:rPr>
                <w:sz w:val="24"/>
                <w:szCs w:val="24"/>
                <w:lang w:val="uk-UA"/>
              </w:rPr>
            </w:pPr>
          </w:p>
          <w:p w:rsidR="00B40DDC" w:rsidRPr="00AC48E1" w:rsidRDefault="00B40DDC" w:rsidP="008D44D0">
            <w:pPr>
              <w:rPr>
                <w:sz w:val="24"/>
                <w:szCs w:val="24"/>
                <w:lang w:val="uk-UA"/>
              </w:rPr>
            </w:pPr>
          </w:p>
        </w:tc>
      </w:tr>
      <w:tr w:rsidR="00B40DDC" w:rsidRPr="00AC48E1" w:rsidTr="008D44D0">
        <w:trPr>
          <w:trHeight w:val="729"/>
        </w:trPr>
        <w:tc>
          <w:tcPr>
            <w:tcW w:w="20" w:type="dxa"/>
            <w:vMerge w:val="restart"/>
            <w:tcBorders>
              <w:top w:val="nil"/>
              <w:left w:val="nil"/>
              <w:bottom w:val="nil"/>
              <w:right w:val="nil"/>
            </w:tcBorders>
            <w:shd w:val="clear" w:color="auto" w:fill="FFFFFF"/>
          </w:tcPr>
          <w:p w:rsidR="00B40DDC" w:rsidRPr="00AC48E1" w:rsidRDefault="00B40DDC" w:rsidP="008D44D0">
            <w:pPr>
              <w:rPr>
                <w:sz w:val="24"/>
                <w:szCs w:val="24"/>
                <w:lang w:val="uk-UA" w:eastAsia="uk-UA"/>
              </w:rPr>
            </w:pPr>
          </w:p>
        </w:tc>
        <w:tc>
          <w:tcPr>
            <w:tcW w:w="3807" w:type="dxa"/>
            <w:vMerge w:val="restart"/>
            <w:tcBorders>
              <w:top w:val="single" w:sz="4" w:space="0" w:color="auto"/>
              <w:left w:val="single" w:sz="4" w:space="0" w:color="auto"/>
              <w:right w:val="nil"/>
            </w:tcBorders>
            <w:shd w:val="clear" w:color="auto" w:fill="FFFFFF"/>
          </w:tcPr>
          <w:p w:rsidR="00B40DDC" w:rsidRPr="00AC48E1" w:rsidRDefault="00B40DDC" w:rsidP="008D44D0">
            <w:pPr>
              <w:jc w:val="center"/>
              <w:rPr>
                <w:sz w:val="24"/>
                <w:szCs w:val="24"/>
                <w:lang w:val="uk-UA"/>
              </w:rPr>
            </w:pPr>
            <w:proofErr w:type="spellStart"/>
            <w:r w:rsidRPr="00AC48E1">
              <w:rPr>
                <w:sz w:val="24"/>
                <w:szCs w:val="24"/>
              </w:rPr>
              <w:t>Показник</w:t>
            </w:r>
            <w:proofErr w:type="spellEnd"/>
            <w:r w:rsidRPr="00AC48E1">
              <w:rPr>
                <w:sz w:val="24"/>
                <w:szCs w:val="24"/>
                <w:lang w:val="uk-UA"/>
              </w:rPr>
              <w:t>и</w:t>
            </w:r>
          </w:p>
        </w:tc>
        <w:tc>
          <w:tcPr>
            <w:tcW w:w="4253" w:type="dxa"/>
            <w:gridSpan w:val="4"/>
            <w:tcBorders>
              <w:top w:val="single" w:sz="4" w:space="0" w:color="auto"/>
              <w:left w:val="single" w:sz="4" w:space="0" w:color="auto"/>
              <w:bottom w:val="nil"/>
              <w:right w:val="single" w:sz="4" w:space="0" w:color="auto"/>
            </w:tcBorders>
            <w:shd w:val="clear" w:color="auto" w:fill="FFFFFF"/>
            <w:vAlign w:val="center"/>
          </w:tcPr>
          <w:p w:rsidR="00B40DDC" w:rsidRPr="00AC48E1" w:rsidRDefault="00B40DDC" w:rsidP="008D44D0">
            <w:pPr>
              <w:jc w:val="center"/>
              <w:rPr>
                <w:sz w:val="24"/>
                <w:szCs w:val="24"/>
                <w:lang w:val="uk-UA"/>
              </w:rPr>
            </w:pPr>
            <w:r w:rsidRPr="00AC48E1">
              <w:rPr>
                <w:sz w:val="24"/>
                <w:szCs w:val="24"/>
                <w:lang w:val="uk-UA"/>
              </w:rPr>
              <w:t xml:space="preserve">Етап  </w:t>
            </w:r>
            <w:r w:rsidRPr="00AC48E1">
              <w:rPr>
                <w:sz w:val="24"/>
                <w:szCs w:val="24"/>
              </w:rPr>
              <w:t xml:space="preserve">ІІ </w:t>
            </w:r>
            <w:r w:rsidRPr="00AC48E1">
              <w:rPr>
                <w:sz w:val="24"/>
                <w:szCs w:val="24"/>
                <w:lang w:val="uk-UA"/>
              </w:rPr>
              <w:t xml:space="preserve"> базової підготовки спортсмена</w:t>
            </w:r>
          </w:p>
        </w:tc>
      </w:tr>
      <w:tr w:rsidR="00B40DDC" w:rsidRPr="00AC48E1" w:rsidTr="008D44D0">
        <w:trPr>
          <w:trHeight w:val="178"/>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vMerge/>
            <w:tcBorders>
              <w:left w:val="single" w:sz="4" w:space="0" w:color="auto"/>
              <w:bottom w:val="nil"/>
              <w:right w:val="nil"/>
            </w:tcBorders>
            <w:shd w:val="clear" w:color="auto" w:fill="FFFFFF"/>
          </w:tcPr>
          <w:p w:rsidR="00B40DDC" w:rsidRPr="00AC48E1" w:rsidRDefault="00B40DDC" w:rsidP="008D44D0">
            <w:pPr>
              <w:rPr>
                <w:sz w:val="24"/>
                <w:szCs w:val="24"/>
                <w:lang w:val="uk-UA"/>
              </w:rPr>
            </w:pP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ІІ-1</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ІІ -2</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ІІ-З</w:t>
            </w:r>
          </w:p>
        </w:tc>
        <w:tc>
          <w:tcPr>
            <w:tcW w:w="993"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ІІ -4</w:t>
            </w:r>
          </w:p>
        </w:tc>
      </w:tr>
      <w:tr w:rsidR="00B40DDC" w:rsidRPr="00AC48E1" w:rsidTr="008D44D0">
        <w:trPr>
          <w:trHeight w:val="192"/>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Калорійність</w:t>
            </w:r>
            <w:proofErr w:type="spellEnd"/>
            <w:r w:rsidRPr="00AC48E1">
              <w:rPr>
                <w:sz w:val="24"/>
                <w:szCs w:val="24"/>
              </w:rPr>
              <w:t xml:space="preserve"> (ккал)</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3000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4000</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5000</w:t>
            </w:r>
          </w:p>
        </w:tc>
        <w:tc>
          <w:tcPr>
            <w:tcW w:w="993"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rPr>
            </w:pPr>
            <w:r w:rsidRPr="00AC48E1">
              <w:rPr>
                <w:sz w:val="24"/>
                <w:szCs w:val="24"/>
                <w:lang w:val="uk-UA"/>
              </w:rPr>
              <w:t>6</w:t>
            </w:r>
            <w:r w:rsidRPr="00AC48E1">
              <w:rPr>
                <w:sz w:val="24"/>
                <w:szCs w:val="24"/>
              </w:rPr>
              <w:t>000</w:t>
            </w:r>
          </w:p>
        </w:tc>
      </w:tr>
      <w:tr w:rsidR="00B40DDC" w:rsidRPr="00AC48E1" w:rsidTr="008D44D0">
        <w:trPr>
          <w:trHeight w:val="341"/>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Калорійність</w:t>
            </w:r>
            <w:proofErr w:type="spellEnd"/>
            <w:r w:rsidRPr="00AC48E1">
              <w:rPr>
                <w:sz w:val="24"/>
                <w:szCs w:val="24"/>
              </w:rPr>
              <w:t xml:space="preserve"> (% ккал), </w:t>
            </w:r>
            <w:proofErr w:type="spellStart"/>
            <w:r w:rsidRPr="00AC48E1">
              <w:rPr>
                <w:sz w:val="24"/>
                <w:szCs w:val="24"/>
              </w:rPr>
              <w:t>що</w:t>
            </w:r>
            <w:proofErr w:type="spellEnd"/>
            <w:r w:rsidRPr="00AC48E1">
              <w:rPr>
                <w:sz w:val="24"/>
                <w:szCs w:val="24"/>
              </w:rPr>
              <w:t xml:space="preserve"> </w:t>
            </w:r>
            <w:r w:rsidRPr="00AC48E1">
              <w:rPr>
                <w:sz w:val="24"/>
                <w:szCs w:val="24"/>
                <w:lang w:val="uk-UA"/>
              </w:rPr>
              <w:t xml:space="preserve">      з</w:t>
            </w:r>
            <w:proofErr w:type="spellStart"/>
            <w:r w:rsidRPr="00AC48E1">
              <w:rPr>
                <w:sz w:val="24"/>
                <w:szCs w:val="24"/>
              </w:rPr>
              <w:t>абезпечується</w:t>
            </w:r>
            <w:proofErr w:type="spellEnd"/>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p>
        </w:tc>
        <w:tc>
          <w:tcPr>
            <w:tcW w:w="993"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rPr>
            </w:pPr>
          </w:p>
        </w:tc>
      </w:tr>
      <w:tr w:rsidR="00B40DDC" w:rsidRPr="00AC48E1" w:rsidTr="008D44D0">
        <w:trPr>
          <w:trHeight w:val="173"/>
        </w:trPr>
        <w:tc>
          <w:tcPr>
            <w:tcW w:w="20" w:type="dxa"/>
            <w:vMerge/>
            <w:tcBorders>
              <w:top w:val="nil"/>
              <w:left w:val="nil"/>
              <w:bottom w:val="nil"/>
              <w:right w:val="nil"/>
            </w:tcBorders>
            <w:shd w:val="clear" w:color="auto" w:fill="FFFFFF"/>
          </w:tcPr>
          <w:p w:rsidR="00B40DDC" w:rsidRPr="00AC48E1" w:rsidRDefault="00B40DDC" w:rsidP="008D44D0">
            <w:pPr>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білками</w:t>
            </w:r>
            <w:proofErr w:type="spellEnd"/>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18</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18</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17</w:t>
            </w:r>
          </w:p>
        </w:tc>
        <w:tc>
          <w:tcPr>
            <w:tcW w:w="993"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lang w:val="uk-UA"/>
              </w:rPr>
            </w:pPr>
            <w:r w:rsidRPr="00AC48E1">
              <w:rPr>
                <w:sz w:val="24"/>
                <w:szCs w:val="24"/>
              </w:rPr>
              <w:t>1</w:t>
            </w:r>
            <w:r w:rsidRPr="00AC48E1">
              <w:rPr>
                <w:sz w:val="24"/>
                <w:szCs w:val="24"/>
                <w:lang w:val="uk-UA"/>
              </w:rPr>
              <w:t>7</w:t>
            </w:r>
          </w:p>
        </w:tc>
      </w:tr>
      <w:tr w:rsidR="00B40DDC" w:rsidRPr="00AC48E1" w:rsidTr="008D44D0">
        <w:trPr>
          <w:trHeight w:val="168"/>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tcPr>
          <w:p w:rsidR="00B40DDC" w:rsidRPr="00AC48E1" w:rsidRDefault="00B40DDC" w:rsidP="008D44D0">
            <w:pPr>
              <w:rPr>
                <w:sz w:val="24"/>
                <w:szCs w:val="24"/>
              </w:rPr>
            </w:pPr>
            <w:r w:rsidRPr="00AC48E1">
              <w:rPr>
                <w:sz w:val="24"/>
                <w:szCs w:val="24"/>
              </w:rPr>
              <w:t>— жирами</w:t>
            </w:r>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r w:rsidRPr="00AC48E1">
              <w:rPr>
                <w:sz w:val="24"/>
                <w:szCs w:val="24"/>
                <w:lang w:val="uk-UA"/>
              </w:rPr>
              <w:t>30</w:t>
            </w:r>
          </w:p>
        </w:tc>
        <w:tc>
          <w:tcPr>
            <w:tcW w:w="992"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r w:rsidRPr="00AC48E1">
              <w:rPr>
                <w:sz w:val="24"/>
                <w:szCs w:val="24"/>
                <w:lang w:val="uk-UA"/>
              </w:rPr>
              <w:t>30</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30</w:t>
            </w:r>
          </w:p>
        </w:tc>
        <w:tc>
          <w:tcPr>
            <w:tcW w:w="993"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lang w:val="uk-UA"/>
              </w:rPr>
            </w:pPr>
            <w:r w:rsidRPr="00AC48E1">
              <w:rPr>
                <w:sz w:val="24"/>
                <w:szCs w:val="24"/>
                <w:lang w:val="uk-UA"/>
              </w:rPr>
              <w:t>30</w:t>
            </w:r>
          </w:p>
        </w:tc>
      </w:tr>
      <w:tr w:rsidR="00B40DDC" w:rsidRPr="00AC48E1" w:rsidTr="008D44D0">
        <w:trPr>
          <w:trHeight w:val="178"/>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вуглеводами</w:t>
            </w:r>
            <w:proofErr w:type="spellEnd"/>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r w:rsidRPr="00AC48E1">
              <w:rPr>
                <w:sz w:val="24"/>
                <w:szCs w:val="24"/>
                <w:lang w:val="uk-UA"/>
              </w:rPr>
              <w:t>52</w:t>
            </w:r>
          </w:p>
        </w:tc>
        <w:tc>
          <w:tcPr>
            <w:tcW w:w="992"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r w:rsidRPr="00AC48E1">
              <w:rPr>
                <w:sz w:val="24"/>
                <w:szCs w:val="24"/>
                <w:lang w:val="uk-UA"/>
              </w:rPr>
              <w:t>52</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53</w:t>
            </w:r>
          </w:p>
        </w:tc>
        <w:tc>
          <w:tcPr>
            <w:tcW w:w="993" w:type="dxa"/>
            <w:tcBorders>
              <w:top w:val="single" w:sz="4" w:space="0" w:color="auto"/>
              <w:left w:val="nil"/>
              <w:bottom w:val="nil"/>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53</w:t>
            </w:r>
          </w:p>
        </w:tc>
      </w:tr>
      <w:tr w:rsidR="00B40DDC" w:rsidRPr="00AC48E1" w:rsidTr="008D44D0">
        <w:trPr>
          <w:trHeight w:val="182"/>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Білки</w:t>
            </w:r>
            <w:proofErr w:type="spellEnd"/>
            <w:r w:rsidRPr="00AC48E1">
              <w:rPr>
                <w:sz w:val="24"/>
                <w:szCs w:val="24"/>
              </w:rPr>
              <w:t xml:space="preserve">, </w:t>
            </w:r>
            <w:proofErr w:type="spellStart"/>
            <w:r w:rsidRPr="00AC48E1">
              <w:rPr>
                <w:sz w:val="24"/>
                <w:szCs w:val="24"/>
              </w:rPr>
              <w:t>всього</w:t>
            </w:r>
            <w:proofErr w:type="spellEnd"/>
            <w:r w:rsidRPr="00AC48E1">
              <w:rPr>
                <w:sz w:val="24"/>
                <w:szCs w:val="24"/>
              </w:rPr>
              <w:t xml:space="preserve"> </w:t>
            </w:r>
            <w:r w:rsidRPr="00AC48E1">
              <w:rPr>
                <w:sz w:val="24"/>
                <w:szCs w:val="24"/>
                <w:lang w:val="uk-UA"/>
              </w:rPr>
              <w:t>(</w:t>
            </w:r>
            <w:r w:rsidRPr="00AC48E1">
              <w:rPr>
                <w:sz w:val="24"/>
                <w:szCs w:val="24"/>
              </w:rPr>
              <w:t>г</w:t>
            </w:r>
            <w:proofErr w:type="gramStart"/>
            <w:r w:rsidRPr="00AC48E1">
              <w:rPr>
                <w:sz w:val="24"/>
                <w:szCs w:val="24"/>
              </w:rPr>
              <w:t>),в</w:t>
            </w:r>
            <w:proofErr w:type="gramEnd"/>
            <w:r w:rsidRPr="00AC48E1">
              <w:rPr>
                <w:sz w:val="24"/>
                <w:szCs w:val="24"/>
              </w:rPr>
              <w:t xml:space="preserve"> т.ч.</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135</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180</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212</w:t>
            </w:r>
          </w:p>
        </w:tc>
        <w:tc>
          <w:tcPr>
            <w:tcW w:w="993"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255</w:t>
            </w:r>
          </w:p>
        </w:tc>
      </w:tr>
      <w:tr w:rsidR="00B40DDC" w:rsidRPr="00AC48E1" w:rsidTr="008D44D0">
        <w:trPr>
          <w:trHeight w:val="182"/>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тваринні</w:t>
            </w:r>
            <w:proofErr w:type="spellEnd"/>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87,5</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117</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138</w:t>
            </w:r>
          </w:p>
        </w:tc>
        <w:tc>
          <w:tcPr>
            <w:tcW w:w="993"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166</w:t>
            </w:r>
          </w:p>
        </w:tc>
      </w:tr>
      <w:tr w:rsidR="00B40DDC" w:rsidRPr="00AC48E1" w:rsidTr="008D44D0">
        <w:trPr>
          <w:trHeight w:val="173"/>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nil"/>
              <w:bottom w:val="nil"/>
              <w:right w:val="nil"/>
            </w:tcBorders>
            <w:shd w:val="clear" w:color="auto" w:fill="FFFFFF"/>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рослинні</w:t>
            </w:r>
            <w:proofErr w:type="spellEnd"/>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47,5</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63</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74</w:t>
            </w:r>
          </w:p>
        </w:tc>
        <w:tc>
          <w:tcPr>
            <w:tcW w:w="993"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89</w:t>
            </w:r>
          </w:p>
        </w:tc>
      </w:tr>
      <w:tr w:rsidR="00B40DDC" w:rsidRPr="00AC48E1" w:rsidTr="008D44D0">
        <w:trPr>
          <w:trHeight w:val="173"/>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r w:rsidRPr="00AC48E1">
              <w:rPr>
                <w:sz w:val="24"/>
                <w:szCs w:val="24"/>
              </w:rPr>
              <w:t>(ккал)</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540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720</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850</w:t>
            </w:r>
          </w:p>
        </w:tc>
        <w:tc>
          <w:tcPr>
            <w:tcW w:w="993"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lang w:val="uk-UA"/>
              </w:rPr>
            </w:pPr>
            <w:r w:rsidRPr="00AC48E1">
              <w:rPr>
                <w:sz w:val="24"/>
                <w:szCs w:val="24"/>
                <w:lang w:val="uk-UA"/>
              </w:rPr>
              <w:t>1020</w:t>
            </w:r>
          </w:p>
        </w:tc>
      </w:tr>
      <w:tr w:rsidR="00B40DDC" w:rsidRPr="00AC48E1" w:rsidTr="008D44D0">
        <w:trPr>
          <w:trHeight w:val="182"/>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Жири</w:t>
            </w:r>
            <w:proofErr w:type="spellEnd"/>
            <w:r w:rsidRPr="00AC48E1">
              <w:rPr>
                <w:sz w:val="24"/>
                <w:szCs w:val="24"/>
              </w:rPr>
              <w:t xml:space="preserve">, </w:t>
            </w:r>
            <w:proofErr w:type="spellStart"/>
            <w:r w:rsidRPr="00AC48E1">
              <w:rPr>
                <w:sz w:val="24"/>
                <w:szCs w:val="24"/>
              </w:rPr>
              <w:t>всього</w:t>
            </w:r>
            <w:proofErr w:type="spellEnd"/>
            <w:r w:rsidRPr="00AC48E1">
              <w:rPr>
                <w:sz w:val="24"/>
                <w:szCs w:val="24"/>
              </w:rPr>
              <w:t xml:space="preserve"> (г), в т.ч.</w:t>
            </w:r>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rPr>
            </w:pPr>
            <w:r w:rsidRPr="00AC48E1">
              <w:rPr>
                <w:sz w:val="24"/>
                <w:szCs w:val="24"/>
              </w:rPr>
              <w:t>100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133,3</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166</w:t>
            </w:r>
          </w:p>
        </w:tc>
        <w:tc>
          <w:tcPr>
            <w:tcW w:w="993"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190</w:t>
            </w:r>
          </w:p>
        </w:tc>
      </w:tr>
      <w:tr w:rsidR="00B40DDC" w:rsidRPr="00AC48E1" w:rsidTr="008D44D0">
        <w:trPr>
          <w:trHeight w:val="182"/>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тваринні</w:t>
            </w:r>
            <w:proofErr w:type="spellEnd"/>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70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r w:rsidRPr="00AC48E1">
              <w:rPr>
                <w:sz w:val="24"/>
                <w:szCs w:val="24"/>
              </w:rPr>
              <w:t>93,3</w:t>
            </w:r>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rPr>
            </w:pPr>
            <w:r w:rsidRPr="00AC48E1">
              <w:rPr>
                <w:sz w:val="24"/>
                <w:szCs w:val="24"/>
              </w:rPr>
              <w:t>116</w:t>
            </w:r>
          </w:p>
        </w:tc>
        <w:tc>
          <w:tcPr>
            <w:tcW w:w="993"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lang w:val="uk-UA"/>
              </w:rPr>
            </w:pPr>
            <w:r w:rsidRPr="00AC48E1">
              <w:rPr>
                <w:sz w:val="24"/>
                <w:szCs w:val="24"/>
                <w:lang w:val="uk-UA"/>
              </w:rPr>
              <w:t>139</w:t>
            </w:r>
          </w:p>
        </w:tc>
      </w:tr>
      <w:tr w:rsidR="00B40DDC" w:rsidRPr="00AC48E1" w:rsidTr="008D44D0">
        <w:trPr>
          <w:trHeight w:val="168"/>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рослинні</w:t>
            </w:r>
            <w:proofErr w:type="spellEnd"/>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r w:rsidRPr="00AC48E1">
              <w:rPr>
                <w:sz w:val="24"/>
                <w:szCs w:val="24"/>
                <w:lang w:val="uk-UA"/>
              </w:rPr>
              <w:t>30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40</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50</w:t>
            </w:r>
          </w:p>
        </w:tc>
        <w:tc>
          <w:tcPr>
            <w:tcW w:w="993" w:type="dxa"/>
            <w:tcBorders>
              <w:top w:val="single" w:sz="4" w:space="0" w:color="auto"/>
              <w:left w:val="nil"/>
              <w:bottom w:val="nil"/>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60</w:t>
            </w:r>
          </w:p>
        </w:tc>
      </w:tr>
      <w:tr w:rsidR="00B40DDC" w:rsidRPr="00AC48E1" w:rsidTr="008D44D0">
        <w:trPr>
          <w:trHeight w:val="173"/>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r w:rsidRPr="00AC48E1">
              <w:rPr>
                <w:sz w:val="24"/>
                <w:szCs w:val="24"/>
              </w:rPr>
              <w:t>(ккал)</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900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1200</w:t>
            </w:r>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r w:rsidRPr="00AC48E1">
              <w:rPr>
                <w:sz w:val="24"/>
                <w:szCs w:val="24"/>
                <w:lang w:val="uk-UA"/>
              </w:rPr>
              <w:t>1500</w:t>
            </w:r>
          </w:p>
        </w:tc>
        <w:tc>
          <w:tcPr>
            <w:tcW w:w="993"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lang w:val="uk-UA"/>
              </w:rPr>
            </w:pPr>
            <w:r w:rsidRPr="00AC48E1">
              <w:rPr>
                <w:sz w:val="24"/>
                <w:szCs w:val="24"/>
                <w:lang w:val="uk-UA"/>
              </w:rPr>
              <w:t>1800</w:t>
            </w:r>
          </w:p>
        </w:tc>
      </w:tr>
      <w:tr w:rsidR="00B40DDC" w:rsidRPr="00AC48E1" w:rsidTr="008D44D0">
        <w:trPr>
          <w:trHeight w:val="168"/>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Вуглеводи</w:t>
            </w:r>
            <w:proofErr w:type="spellEnd"/>
            <w:r w:rsidRPr="00AC48E1">
              <w:rPr>
                <w:sz w:val="24"/>
                <w:szCs w:val="24"/>
              </w:rPr>
              <w:t xml:space="preserve"> (г)</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390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520</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662</w:t>
            </w:r>
          </w:p>
        </w:tc>
        <w:tc>
          <w:tcPr>
            <w:tcW w:w="993"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794</w:t>
            </w:r>
          </w:p>
        </w:tc>
      </w:tr>
      <w:tr w:rsidR="00B40DDC" w:rsidRPr="00AC48E1" w:rsidTr="008D44D0">
        <w:trPr>
          <w:trHeight w:val="187"/>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r w:rsidRPr="00AC48E1">
              <w:rPr>
                <w:sz w:val="24"/>
                <w:szCs w:val="24"/>
              </w:rPr>
              <w:t>(ккал)</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1560</w:t>
            </w:r>
          </w:p>
        </w:tc>
        <w:tc>
          <w:tcPr>
            <w:tcW w:w="992"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r w:rsidRPr="00AC48E1">
              <w:rPr>
                <w:sz w:val="24"/>
                <w:szCs w:val="24"/>
                <w:lang w:val="uk-UA"/>
              </w:rPr>
              <w:t>2080</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2650</w:t>
            </w:r>
          </w:p>
        </w:tc>
        <w:tc>
          <w:tcPr>
            <w:tcW w:w="993"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3180</w:t>
            </w:r>
          </w:p>
        </w:tc>
      </w:tr>
      <w:tr w:rsidR="00B40DDC" w:rsidRPr="00AC48E1" w:rsidTr="008D44D0">
        <w:trPr>
          <w:trHeight w:val="187"/>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r w:rsidRPr="00AC48E1">
              <w:rPr>
                <w:sz w:val="24"/>
                <w:szCs w:val="24"/>
              </w:rPr>
              <w:t>Продукт</w:t>
            </w:r>
          </w:p>
        </w:tc>
        <w:tc>
          <w:tcPr>
            <w:tcW w:w="4253" w:type="dxa"/>
            <w:gridSpan w:val="4"/>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rPr>
            </w:pPr>
          </w:p>
        </w:tc>
      </w:tr>
      <w:tr w:rsidR="00B40DDC" w:rsidRPr="00AC48E1" w:rsidTr="008D44D0">
        <w:trPr>
          <w:trHeight w:val="341"/>
        </w:trPr>
        <w:tc>
          <w:tcPr>
            <w:tcW w:w="20" w:type="dxa"/>
            <w:vMerge/>
            <w:tcBorders>
              <w:top w:val="nil"/>
              <w:left w:val="nil"/>
              <w:bottom w:val="nil"/>
              <w:right w:val="nil"/>
            </w:tcBorders>
            <w:shd w:val="clear" w:color="auto" w:fill="FFFFFF"/>
          </w:tcPr>
          <w:p w:rsidR="00B40DDC" w:rsidRPr="00AC48E1" w:rsidRDefault="00B40DDC" w:rsidP="008D44D0">
            <w:pPr>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М’ясо</w:t>
            </w:r>
            <w:proofErr w:type="spellEnd"/>
            <w:r w:rsidRPr="00AC48E1">
              <w:rPr>
                <w:sz w:val="24"/>
                <w:szCs w:val="24"/>
              </w:rPr>
              <w:t xml:space="preserve"> (телятина, </w:t>
            </w:r>
            <w:proofErr w:type="spellStart"/>
            <w:r w:rsidRPr="00AC48E1">
              <w:rPr>
                <w:sz w:val="24"/>
                <w:szCs w:val="24"/>
              </w:rPr>
              <w:t>вирізка</w:t>
            </w:r>
            <w:proofErr w:type="spellEnd"/>
            <w:r w:rsidRPr="00AC48E1">
              <w:rPr>
                <w:sz w:val="24"/>
                <w:szCs w:val="24"/>
              </w:rPr>
              <w:t xml:space="preserve"> </w:t>
            </w:r>
            <w:r w:rsidRPr="00AC48E1">
              <w:rPr>
                <w:sz w:val="24"/>
                <w:szCs w:val="24"/>
                <w:lang w:val="uk-UA"/>
              </w:rPr>
              <w:t xml:space="preserve">    </w:t>
            </w:r>
            <w:proofErr w:type="spellStart"/>
            <w:r w:rsidRPr="00AC48E1">
              <w:rPr>
                <w:sz w:val="24"/>
                <w:szCs w:val="24"/>
              </w:rPr>
              <w:t>яловича</w:t>
            </w:r>
            <w:proofErr w:type="spellEnd"/>
            <w:r w:rsidRPr="00AC48E1">
              <w:rPr>
                <w:sz w:val="24"/>
                <w:szCs w:val="24"/>
              </w:rPr>
              <w:t xml:space="preserve"> 1 кат., свинина </w:t>
            </w:r>
            <w:proofErr w:type="spellStart"/>
            <w:proofErr w:type="gramStart"/>
            <w:r w:rsidRPr="00AC48E1">
              <w:rPr>
                <w:sz w:val="24"/>
                <w:szCs w:val="24"/>
              </w:rPr>
              <w:t>м’ясна</w:t>
            </w:r>
            <w:proofErr w:type="spellEnd"/>
            <w:r w:rsidRPr="00AC48E1">
              <w:rPr>
                <w:sz w:val="24"/>
                <w:szCs w:val="24"/>
              </w:rPr>
              <w:t xml:space="preserve">, </w:t>
            </w:r>
            <w:r w:rsidRPr="00AC48E1">
              <w:rPr>
                <w:sz w:val="24"/>
                <w:szCs w:val="24"/>
                <w:lang w:val="uk-UA"/>
              </w:rPr>
              <w:t xml:space="preserve"> </w:t>
            </w:r>
            <w:r w:rsidRPr="00AC48E1">
              <w:rPr>
                <w:sz w:val="24"/>
                <w:szCs w:val="24"/>
              </w:rPr>
              <w:t>баранина</w:t>
            </w:r>
            <w:proofErr w:type="gramEnd"/>
            <w:r w:rsidRPr="00AC48E1">
              <w:rPr>
                <w:sz w:val="24"/>
                <w:szCs w:val="24"/>
              </w:rPr>
              <w:t>)</w:t>
            </w:r>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rPr>
            </w:pPr>
            <w:r w:rsidRPr="00AC48E1">
              <w:rPr>
                <w:sz w:val="24"/>
                <w:szCs w:val="24"/>
              </w:rPr>
              <w:t>210</w:t>
            </w:r>
          </w:p>
        </w:tc>
        <w:tc>
          <w:tcPr>
            <w:tcW w:w="992"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rPr>
            </w:pPr>
            <w:r w:rsidRPr="00AC48E1">
              <w:rPr>
                <w:sz w:val="24"/>
                <w:szCs w:val="24"/>
              </w:rPr>
              <w:t>280</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350</w:t>
            </w:r>
          </w:p>
        </w:tc>
        <w:tc>
          <w:tcPr>
            <w:tcW w:w="993"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420</w:t>
            </w:r>
          </w:p>
        </w:tc>
      </w:tr>
      <w:tr w:rsidR="00B40DDC" w:rsidRPr="00AC48E1" w:rsidTr="008D44D0">
        <w:trPr>
          <w:trHeight w:val="365"/>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Субпродукти</w:t>
            </w:r>
            <w:proofErr w:type="spellEnd"/>
            <w:r w:rsidRPr="00AC48E1">
              <w:rPr>
                <w:sz w:val="24"/>
                <w:szCs w:val="24"/>
              </w:rPr>
              <w:t xml:space="preserve"> (</w:t>
            </w:r>
            <w:proofErr w:type="spellStart"/>
            <w:r w:rsidRPr="00AC48E1">
              <w:rPr>
                <w:sz w:val="24"/>
                <w:szCs w:val="24"/>
              </w:rPr>
              <w:t>яловичі</w:t>
            </w:r>
            <w:proofErr w:type="spellEnd"/>
            <w:r w:rsidRPr="00AC48E1">
              <w:rPr>
                <w:sz w:val="24"/>
                <w:szCs w:val="24"/>
              </w:rPr>
              <w:t xml:space="preserve">): </w:t>
            </w:r>
            <w:proofErr w:type="spellStart"/>
            <w:r w:rsidRPr="00AC48E1">
              <w:rPr>
                <w:sz w:val="24"/>
                <w:szCs w:val="24"/>
              </w:rPr>
              <w:t>язик</w:t>
            </w:r>
            <w:proofErr w:type="spellEnd"/>
            <w:r w:rsidRPr="00AC48E1">
              <w:rPr>
                <w:sz w:val="24"/>
                <w:szCs w:val="24"/>
              </w:rPr>
              <w:t xml:space="preserve">, </w:t>
            </w:r>
            <w:proofErr w:type="spellStart"/>
            <w:r w:rsidRPr="00AC48E1">
              <w:rPr>
                <w:sz w:val="24"/>
                <w:szCs w:val="24"/>
              </w:rPr>
              <w:t>печінка</w:t>
            </w:r>
            <w:proofErr w:type="spellEnd"/>
            <w:r w:rsidRPr="00AC48E1">
              <w:rPr>
                <w:sz w:val="24"/>
                <w:szCs w:val="24"/>
              </w:rPr>
              <w:t xml:space="preserve">, </w:t>
            </w:r>
            <w:proofErr w:type="spellStart"/>
            <w:r w:rsidRPr="00AC48E1">
              <w:rPr>
                <w:sz w:val="24"/>
                <w:szCs w:val="24"/>
              </w:rPr>
              <w:t>нирки</w:t>
            </w:r>
            <w:proofErr w:type="spellEnd"/>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60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80</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80</w:t>
            </w:r>
          </w:p>
        </w:tc>
        <w:tc>
          <w:tcPr>
            <w:tcW w:w="993" w:type="dxa"/>
            <w:tcBorders>
              <w:top w:val="single" w:sz="4" w:space="0" w:color="auto"/>
              <w:left w:val="single" w:sz="4" w:space="0" w:color="auto"/>
              <w:bottom w:val="nil"/>
              <w:right w:val="single" w:sz="4" w:space="0" w:color="auto"/>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95</w:t>
            </w:r>
          </w:p>
        </w:tc>
      </w:tr>
      <w:tr w:rsidR="00B40DDC" w:rsidRPr="00AC48E1" w:rsidTr="008D44D0">
        <w:trPr>
          <w:trHeight w:val="350"/>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lang w:val="uk-UA"/>
              </w:rPr>
            </w:pPr>
            <w:r w:rsidRPr="00AC48E1">
              <w:rPr>
                <w:sz w:val="24"/>
                <w:szCs w:val="24"/>
                <w:lang w:val="uk-UA"/>
              </w:rPr>
              <w:t xml:space="preserve"> М’ясопродукти (ковбаси варені, </w:t>
            </w:r>
            <w:proofErr w:type="spellStart"/>
            <w:r w:rsidRPr="00AC48E1">
              <w:rPr>
                <w:sz w:val="24"/>
                <w:szCs w:val="24"/>
                <w:lang w:val="uk-UA"/>
              </w:rPr>
              <w:t>напівкопчені</w:t>
            </w:r>
            <w:proofErr w:type="spellEnd"/>
            <w:r w:rsidRPr="00AC48E1">
              <w:rPr>
                <w:sz w:val="24"/>
                <w:szCs w:val="24"/>
                <w:lang w:val="uk-UA"/>
              </w:rPr>
              <w:t>, твердокопчені</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45</w:t>
            </w:r>
          </w:p>
        </w:tc>
        <w:tc>
          <w:tcPr>
            <w:tcW w:w="992"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rPr>
            </w:pPr>
            <w:r w:rsidRPr="00AC48E1">
              <w:rPr>
                <w:sz w:val="24"/>
                <w:szCs w:val="24"/>
              </w:rPr>
              <w:t>60</w:t>
            </w:r>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rPr>
            </w:pPr>
            <w:r w:rsidRPr="00AC48E1">
              <w:rPr>
                <w:sz w:val="24"/>
                <w:szCs w:val="24"/>
              </w:rPr>
              <w:t>60</w:t>
            </w:r>
          </w:p>
        </w:tc>
        <w:tc>
          <w:tcPr>
            <w:tcW w:w="993" w:type="dxa"/>
            <w:tcBorders>
              <w:top w:val="single" w:sz="4" w:space="0" w:color="auto"/>
              <w:left w:val="single" w:sz="4" w:space="0" w:color="auto"/>
              <w:bottom w:val="nil"/>
              <w:right w:val="single" w:sz="4" w:space="0" w:color="auto"/>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70</w:t>
            </w:r>
          </w:p>
        </w:tc>
      </w:tr>
      <w:tr w:rsidR="00B40DDC" w:rsidRPr="00AC48E1" w:rsidTr="008D44D0">
        <w:trPr>
          <w:trHeight w:val="355"/>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Риба</w:t>
            </w:r>
            <w:proofErr w:type="spellEnd"/>
            <w:r w:rsidRPr="00AC48E1">
              <w:rPr>
                <w:sz w:val="24"/>
                <w:szCs w:val="24"/>
              </w:rPr>
              <w:t xml:space="preserve"> і </w:t>
            </w:r>
            <w:proofErr w:type="spellStart"/>
            <w:r w:rsidRPr="00AC48E1">
              <w:rPr>
                <w:sz w:val="24"/>
                <w:szCs w:val="24"/>
              </w:rPr>
              <w:t>рибні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свіжа</w:t>
            </w:r>
            <w:proofErr w:type="spellEnd"/>
            <w:r w:rsidRPr="00AC48E1">
              <w:rPr>
                <w:sz w:val="24"/>
                <w:szCs w:val="24"/>
              </w:rPr>
              <w:t xml:space="preserve">, солона, </w:t>
            </w:r>
            <w:proofErr w:type="spellStart"/>
            <w:r w:rsidRPr="00AC48E1">
              <w:rPr>
                <w:sz w:val="24"/>
                <w:szCs w:val="24"/>
              </w:rPr>
              <w:t>свіжоморожена</w:t>
            </w:r>
            <w:proofErr w:type="spellEnd"/>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60</w:t>
            </w:r>
          </w:p>
        </w:tc>
        <w:tc>
          <w:tcPr>
            <w:tcW w:w="992"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75</w:t>
            </w:r>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80</w:t>
            </w:r>
          </w:p>
        </w:tc>
        <w:tc>
          <w:tcPr>
            <w:tcW w:w="993" w:type="dxa"/>
            <w:tcBorders>
              <w:top w:val="single" w:sz="4" w:space="0" w:color="auto"/>
              <w:left w:val="single" w:sz="4" w:space="0" w:color="auto"/>
              <w:bottom w:val="nil"/>
              <w:right w:val="single" w:sz="4" w:space="0" w:color="auto"/>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95</w:t>
            </w:r>
          </w:p>
        </w:tc>
      </w:tr>
      <w:tr w:rsidR="00B40DDC" w:rsidRPr="00AC48E1" w:rsidTr="008D44D0">
        <w:trPr>
          <w:trHeight w:val="187"/>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Ікра</w:t>
            </w:r>
            <w:proofErr w:type="spellEnd"/>
            <w:r w:rsidRPr="00AC48E1">
              <w:rPr>
                <w:sz w:val="24"/>
                <w:szCs w:val="24"/>
              </w:rPr>
              <w:t xml:space="preserve"> (</w:t>
            </w:r>
            <w:proofErr w:type="spellStart"/>
            <w:r w:rsidRPr="00AC48E1">
              <w:rPr>
                <w:sz w:val="24"/>
                <w:szCs w:val="24"/>
              </w:rPr>
              <w:t>осетрова</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кетова</w:t>
            </w:r>
            <w:proofErr w:type="spellEnd"/>
            <w:r w:rsidRPr="00AC48E1">
              <w:rPr>
                <w:sz w:val="24"/>
                <w:szCs w:val="24"/>
              </w:rPr>
              <w:t>)</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10</w:t>
            </w:r>
          </w:p>
        </w:tc>
        <w:tc>
          <w:tcPr>
            <w:tcW w:w="992" w:type="dxa"/>
            <w:tcBorders>
              <w:top w:val="single" w:sz="4" w:space="0" w:color="auto"/>
              <w:left w:val="nil"/>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10</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20</w:t>
            </w:r>
          </w:p>
        </w:tc>
        <w:tc>
          <w:tcPr>
            <w:tcW w:w="993"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20</w:t>
            </w:r>
          </w:p>
        </w:tc>
      </w:tr>
      <w:tr w:rsidR="00B40DDC" w:rsidRPr="00AC48E1" w:rsidTr="008D44D0">
        <w:trPr>
          <w:trHeight w:val="331"/>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Птиця</w:t>
            </w:r>
            <w:proofErr w:type="spellEnd"/>
            <w:r w:rsidRPr="00AC48E1">
              <w:rPr>
                <w:sz w:val="24"/>
                <w:szCs w:val="24"/>
              </w:rPr>
              <w:t xml:space="preserve"> (курятина, </w:t>
            </w:r>
            <w:proofErr w:type="spellStart"/>
            <w:r w:rsidRPr="00AC48E1">
              <w:rPr>
                <w:sz w:val="24"/>
                <w:szCs w:val="24"/>
              </w:rPr>
              <w:t>курчатина</w:t>
            </w:r>
            <w:proofErr w:type="spellEnd"/>
            <w:r w:rsidRPr="00AC48E1">
              <w:rPr>
                <w:sz w:val="24"/>
                <w:szCs w:val="24"/>
              </w:rPr>
              <w:t xml:space="preserve">, </w:t>
            </w:r>
            <w:proofErr w:type="spellStart"/>
            <w:r w:rsidRPr="00AC48E1">
              <w:rPr>
                <w:sz w:val="24"/>
                <w:szCs w:val="24"/>
              </w:rPr>
              <w:t>індичатина</w:t>
            </w:r>
            <w:proofErr w:type="spellEnd"/>
            <w:r w:rsidRPr="00AC48E1">
              <w:rPr>
                <w:sz w:val="24"/>
                <w:szCs w:val="24"/>
              </w:rPr>
              <w:t>)</w:t>
            </w:r>
          </w:p>
        </w:tc>
        <w:tc>
          <w:tcPr>
            <w:tcW w:w="1134" w:type="dxa"/>
            <w:tcBorders>
              <w:top w:val="single" w:sz="4" w:space="0" w:color="auto"/>
              <w:left w:val="single" w:sz="4" w:space="0" w:color="auto"/>
              <w:bottom w:val="nil"/>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40</w:t>
            </w:r>
          </w:p>
        </w:tc>
        <w:tc>
          <w:tcPr>
            <w:tcW w:w="992"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50</w:t>
            </w:r>
          </w:p>
        </w:tc>
        <w:tc>
          <w:tcPr>
            <w:tcW w:w="1134" w:type="dxa"/>
            <w:tcBorders>
              <w:top w:val="single" w:sz="4" w:space="0" w:color="auto"/>
              <w:left w:val="single" w:sz="4" w:space="0" w:color="auto"/>
              <w:bottom w:val="nil"/>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75</w:t>
            </w:r>
          </w:p>
        </w:tc>
        <w:tc>
          <w:tcPr>
            <w:tcW w:w="993" w:type="dxa"/>
            <w:tcBorders>
              <w:top w:val="single" w:sz="4" w:space="0" w:color="auto"/>
              <w:left w:val="single" w:sz="4" w:space="0" w:color="auto"/>
              <w:bottom w:val="nil"/>
              <w:right w:val="single" w:sz="4" w:space="0" w:color="auto"/>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90</w:t>
            </w:r>
          </w:p>
        </w:tc>
      </w:tr>
      <w:tr w:rsidR="00B40DDC" w:rsidRPr="00AC48E1" w:rsidTr="008D44D0">
        <w:trPr>
          <w:trHeight w:val="197"/>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c>
          <w:tcPr>
            <w:tcW w:w="3807"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r w:rsidRPr="00AC48E1">
              <w:rPr>
                <w:sz w:val="24"/>
                <w:szCs w:val="24"/>
              </w:rPr>
              <w:t>Яйце (</w:t>
            </w:r>
            <w:proofErr w:type="spellStart"/>
            <w:r w:rsidRPr="00AC48E1">
              <w:rPr>
                <w:sz w:val="24"/>
                <w:szCs w:val="24"/>
              </w:rPr>
              <w:t>дієтичне</w:t>
            </w:r>
            <w:proofErr w:type="spellEnd"/>
            <w:r w:rsidRPr="00AC48E1">
              <w:rPr>
                <w:sz w:val="24"/>
                <w:szCs w:val="24"/>
              </w:rPr>
              <w:t>)</w:t>
            </w:r>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 xml:space="preserve">1 </w:t>
            </w:r>
            <w:proofErr w:type="spellStart"/>
            <w:r w:rsidRPr="00AC48E1">
              <w:rPr>
                <w:sz w:val="24"/>
                <w:szCs w:val="24"/>
                <w:lang w:val="uk-UA"/>
              </w:rPr>
              <w:t>шт</w:t>
            </w:r>
            <w:proofErr w:type="spellEnd"/>
            <w:r w:rsidRPr="00AC48E1">
              <w:rPr>
                <w:sz w:val="24"/>
                <w:szCs w:val="24"/>
              </w:rPr>
              <w:t>.</w:t>
            </w:r>
          </w:p>
        </w:tc>
        <w:tc>
          <w:tcPr>
            <w:tcW w:w="992"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rPr>
              <w:t>1 шт.</w:t>
            </w:r>
          </w:p>
        </w:tc>
        <w:tc>
          <w:tcPr>
            <w:tcW w:w="1134" w:type="dxa"/>
            <w:tcBorders>
              <w:top w:val="single" w:sz="4" w:space="0" w:color="auto"/>
              <w:left w:val="single" w:sz="4" w:space="0" w:color="auto"/>
              <w:bottom w:val="nil"/>
              <w:right w:val="nil"/>
            </w:tcBorders>
            <w:shd w:val="clear" w:color="auto" w:fill="FFFFFF"/>
            <w:vAlign w:val="bottom"/>
          </w:tcPr>
          <w:p w:rsidR="00B40DDC" w:rsidRPr="00AC48E1" w:rsidRDefault="00B40DDC" w:rsidP="008D44D0">
            <w:pPr>
              <w:jc w:val="center"/>
              <w:rPr>
                <w:sz w:val="24"/>
                <w:szCs w:val="24"/>
              </w:rPr>
            </w:pPr>
            <w:r w:rsidRPr="00AC48E1">
              <w:rPr>
                <w:sz w:val="24"/>
                <w:szCs w:val="24"/>
                <w:lang w:val="uk-UA"/>
              </w:rPr>
              <w:t>1</w:t>
            </w:r>
            <w:r w:rsidRPr="00AC48E1">
              <w:rPr>
                <w:sz w:val="24"/>
                <w:szCs w:val="24"/>
              </w:rPr>
              <w:t xml:space="preserve"> шт.</w:t>
            </w:r>
          </w:p>
        </w:tc>
        <w:tc>
          <w:tcPr>
            <w:tcW w:w="993" w:type="dxa"/>
            <w:tcBorders>
              <w:top w:val="single" w:sz="4" w:space="0" w:color="auto"/>
              <w:left w:val="single" w:sz="4" w:space="0" w:color="auto"/>
              <w:bottom w:val="nil"/>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lang w:val="uk-UA"/>
              </w:rPr>
              <w:t>1</w:t>
            </w:r>
            <w:r w:rsidRPr="00AC48E1">
              <w:rPr>
                <w:sz w:val="24"/>
                <w:szCs w:val="24"/>
              </w:rPr>
              <w:t xml:space="preserve"> шт.</w:t>
            </w:r>
          </w:p>
        </w:tc>
      </w:tr>
      <w:tr w:rsidR="00B40DDC" w:rsidRPr="00AC48E1" w:rsidTr="008D44D0">
        <w:trPr>
          <w:gridAfter w:val="5"/>
          <w:wAfter w:w="8060" w:type="dxa"/>
          <w:trHeight w:val="192"/>
        </w:trPr>
        <w:tc>
          <w:tcPr>
            <w:tcW w:w="20" w:type="dxa"/>
            <w:vMerge/>
            <w:tcBorders>
              <w:top w:val="nil"/>
              <w:left w:val="nil"/>
              <w:bottom w:val="nil"/>
              <w:right w:val="nil"/>
            </w:tcBorders>
            <w:shd w:val="clear" w:color="auto" w:fill="FFFFFF"/>
          </w:tcPr>
          <w:p w:rsidR="00B40DDC" w:rsidRPr="00AC48E1" w:rsidRDefault="00B40DDC" w:rsidP="008D44D0">
            <w:pPr>
              <w:spacing w:line="150" w:lineRule="exact"/>
              <w:rPr>
                <w:sz w:val="24"/>
                <w:szCs w:val="24"/>
                <w:lang w:val="uk-UA" w:eastAsia="uk-UA"/>
              </w:rPr>
            </w:pPr>
          </w:p>
        </w:tc>
      </w:tr>
      <w:tr w:rsidR="00B40DDC" w:rsidRPr="00AC48E1" w:rsidTr="008D44D0">
        <w:trPr>
          <w:gridAfter w:val="5"/>
          <w:wAfter w:w="8060" w:type="dxa"/>
          <w:trHeight w:val="68"/>
        </w:trPr>
        <w:tc>
          <w:tcPr>
            <w:tcW w:w="20" w:type="dxa"/>
            <w:tcBorders>
              <w:top w:val="nil"/>
              <w:left w:val="nil"/>
              <w:bottom w:val="nil"/>
              <w:right w:val="nil"/>
            </w:tcBorders>
            <w:shd w:val="clear" w:color="auto" w:fill="FFFFFF"/>
          </w:tcPr>
          <w:p w:rsidR="00B40DDC" w:rsidRPr="00AC48E1" w:rsidRDefault="00B40DDC" w:rsidP="008D44D0">
            <w:pPr>
              <w:rPr>
                <w:sz w:val="24"/>
                <w:szCs w:val="24"/>
                <w:lang w:val="uk-UA" w:eastAsia="uk-UA"/>
              </w:rPr>
            </w:pPr>
          </w:p>
        </w:tc>
      </w:tr>
      <w:tr w:rsidR="00B40DDC" w:rsidRPr="00AC48E1" w:rsidTr="008D44D0">
        <w:trPr>
          <w:gridBefore w:val="1"/>
          <w:wBefore w:w="20" w:type="dxa"/>
          <w:trHeight w:val="324"/>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r w:rsidRPr="00AC48E1">
              <w:rPr>
                <w:sz w:val="24"/>
                <w:szCs w:val="24"/>
              </w:rPr>
              <w:t xml:space="preserve">Масло </w:t>
            </w:r>
            <w:proofErr w:type="spellStart"/>
            <w:r w:rsidRPr="00AC48E1">
              <w:rPr>
                <w:sz w:val="24"/>
                <w:szCs w:val="24"/>
              </w:rPr>
              <w:t>рослинне</w:t>
            </w:r>
            <w:proofErr w:type="spellEnd"/>
            <w:r w:rsidRPr="00AC48E1">
              <w:rPr>
                <w:sz w:val="24"/>
                <w:szCs w:val="24"/>
              </w:rPr>
              <w:t xml:space="preserve">, </w:t>
            </w:r>
            <w:proofErr w:type="spellStart"/>
            <w:proofErr w:type="gramStart"/>
            <w:r w:rsidRPr="00AC48E1">
              <w:rPr>
                <w:sz w:val="24"/>
                <w:szCs w:val="24"/>
              </w:rPr>
              <w:t>оливкове</w:t>
            </w:r>
            <w:proofErr w:type="spellEnd"/>
            <w:r w:rsidRPr="00AC48E1">
              <w:rPr>
                <w:sz w:val="24"/>
                <w:szCs w:val="24"/>
              </w:rPr>
              <w:t xml:space="preserve">, </w:t>
            </w:r>
            <w:r w:rsidRPr="00AC48E1">
              <w:rPr>
                <w:sz w:val="24"/>
                <w:szCs w:val="24"/>
                <w:lang w:val="uk-UA"/>
              </w:rPr>
              <w:t xml:space="preserve"> </w:t>
            </w:r>
            <w:proofErr w:type="spellStart"/>
            <w:r w:rsidRPr="00AC48E1">
              <w:rPr>
                <w:sz w:val="24"/>
                <w:szCs w:val="24"/>
              </w:rPr>
              <w:t>соняшникове</w:t>
            </w:r>
            <w:proofErr w:type="spellEnd"/>
            <w:proofErr w:type="gramEnd"/>
            <w:r w:rsidRPr="00AC48E1">
              <w:rPr>
                <w:sz w:val="24"/>
                <w:szCs w:val="24"/>
              </w:rPr>
              <w:t xml:space="preserve">, </w:t>
            </w:r>
            <w:proofErr w:type="spellStart"/>
            <w:r w:rsidRPr="00AC48E1">
              <w:rPr>
                <w:sz w:val="24"/>
                <w:szCs w:val="24"/>
              </w:rPr>
              <w:t>кукурудзяне</w:t>
            </w:r>
            <w:proofErr w:type="spellEnd"/>
          </w:p>
        </w:tc>
        <w:tc>
          <w:tcPr>
            <w:tcW w:w="1134" w:type="dxa"/>
            <w:tcBorders>
              <w:top w:val="single" w:sz="4" w:space="0" w:color="auto"/>
              <w:left w:val="single" w:sz="4" w:space="0" w:color="auto"/>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15</w:t>
            </w:r>
          </w:p>
        </w:tc>
        <w:tc>
          <w:tcPr>
            <w:tcW w:w="992" w:type="dxa"/>
            <w:vMerge w:val="restart"/>
            <w:tcBorders>
              <w:top w:val="single" w:sz="4" w:space="0" w:color="auto"/>
              <w:left w:val="single" w:sz="4" w:space="0" w:color="auto"/>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2</w:t>
            </w:r>
            <w:r w:rsidRPr="00AC48E1">
              <w:rPr>
                <w:sz w:val="24"/>
                <w:szCs w:val="24"/>
              </w:rPr>
              <w:t>0</w:t>
            </w:r>
          </w:p>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40</w:t>
            </w:r>
          </w:p>
        </w:tc>
        <w:tc>
          <w:tcPr>
            <w:tcW w:w="1134" w:type="dxa"/>
            <w:vMerge w:val="restart"/>
            <w:tcBorders>
              <w:top w:val="single" w:sz="4" w:space="0" w:color="auto"/>
              <w:left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20</w:t>
            </w:r>
          </w:p>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40</w:t>
            </w:r>
          </w:p>
        </w:tc>
        <w:tc>
          <w:tcPr>
            <w:tcW w:w="993" w:type="dxa"/>
            <w:vMerge w:val="restart"/>
            <w:tcBorders>
              <w:top w:val="single" w:sz="4" w:space="0" w:color="auto"/>
              <w:left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25</w:t>
            </w:r>
          </w:p>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40</w:t>
            </w:r>
          </w:p>
        </w:tc>
      </w:tr>
      <w:tr w:rsidR="00B40DDC" w:rsidRPr="00AC48E1" w:rsidTr="008D44D0">
        <w:trPr>
          <w:gridBefore w:val="1"/>
          <w:wBefore w:w="20" w:type="dxa"/>
          <w:trHeight w:val="324"/>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lang w:val="uk-UA"/>
              </w:rPr>
            </w:pPr>
            <w:r w:rsidRPr="00AC48E1">
              <w:rPr>
                <w:sz w:val="24"/>
                <w:szCs w:val="24"/>
                <w:lang w:val="uk-UA"/>
              </w:rPr>
              <w:t xml:space="preserve"> </w:t>
            </w:r>
            <w:r w:rsidRPr="00AC48E1">
              <w:rPr>
                <w:sz w:val="24"/>
                <w:szCs w:val="24"/>
              </w:rPr>
              <w:t xml:space="preserve">Масло </w:t>
            </w:r>
            <w:proofErr w:type="spellStart"/>
            <w:r w:rsidRPr="00AC48E1">
              <w:rPr>
                <w:sz w:val="24"/>
                <w:szCs w:val="24"/>
              </w:rPr>
              <w:t>вершкове</w:t>
            </w:r>
            <w:proofErr w:type="spellEnd"/>
            <w:r w:rsidRPr="00AC48E1">
              <w:rPr>
                <w:sz w:val="24"/>
                <w:szCs w:val="24"/>
              </w:rPr>
              <w:t xml:space="preserve">, в т. ч. </w:t>
            </w:r>
          </w:p>
          <w:p w:rsidR="00B40DDC" w:rsidRPr="00AC48E1" w:rsidRDefault="00B40DDC" w:rsidP="008D44D0">
            <w:pPr>
              <w:rPr>
                <w:sz w:val="24"/>
                <w:szCs w:val="24"/>
              </w:rPr>
            </w:pPr>
            <w:proofErr w:type="spellStart"/>
            <w:r w:rsidRPr="00AC48E1">
              <w:rPr>
                <w:sz w:val="24"/>
                <w:szCs w:val="24"/>
              </w:rPr>
              <w:t>топлене</w:t>
            </w:r>
            <w:proofErr w:type="spellEnd"/>
          </w:p>
        </w:tc>
        <w:tc>
          <w:tcPr>
            <w:tcW w:w="1134" w:type="dxa"/>
            <w:tcBorders>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40</w:t>
            </w:r>
          </w:p>
        </w:tc>
        <w:tc>
          <w:tcPr>
            <w:tcW w:w="992" w:type="dxa"/>
            <w:vMerge/>
            <w:tcBorders>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p>
        </w:tc>
        <w:tc>
          <w:tcPr>
            <w:tcW w:w="1134" w:type="dxa"/>
            <w:vMerge/>
            <w:tcBorders>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p>
        </w:tc>
        <w:tc>
          <w:tcPr>
            <w:tcW w:w="993" w:type="dxa"/>
            <w:vMerge/>
            <w:tcBorders>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rPr>
                <w:sz w:val="24"/>
                <w:szCs w:val="24"/>
                <w:lang w:val="uk-UA"/>
              </w:rPr>
            </w:pPr>
            <w:r w:rsidRPr="00AC48E1">
              <w:rPr>
                <w:sz w:val="24"/>
                <w:szCs w:val="24"/>
                <w:lang w:val="uk-UA"/>
              </w:rPr>
              <w:t xml:space="preserve"> </w:t>
            </w:r>
            <w:r w:rsidRPr="00AC48E1">
              <w:rPr>
                <w:sz w:val="24"/>
                <w:szCs w:val="24"/>
              </w:rPr>
              <w:t xml:space="preserve">Молоко, </w:t>
            </w:r>
            <w:proofErr w:type="spellStart"/>
            <w:r w:rsidRPr="00AC48E1">
              <w:rPr>
                <w:sz w:val="24"/>
                <w:szCs w:val="24"/>
              </w:rPr>
              <w:t>кефір</w:t>
            </w:r>
            <w:proofErr w:type="spellEnd"/>
            <w:r w:rsidRPr="00AC48E1">
              <w:rPr>
                <w:sz w:val="24"/>
                <w:szCs w:val="24"/>
              </w:rPr>
              <w:t xml:space="preserve">, </w:t>
            </w:r>
            <w:proofErr w:type="spellStart"/>
            <w:r w:rsidRPr="00AC48E1">
              <w:rPr>
                <w:sz w:val="24"/>
                <w:szCs w:val="24"/>
              </w:rPr>
              <w:t>ряжанка</w:t>
            </w:r>
            <w:proofErr w:type="spellEnd"/>
            <w:r w:rsidRPr="00AC48E1">
              <w:rPr>
                <w:sz w:val="24"/>
                <w:szCs w:val="24"/>
              </w:rPr>
              <w:t xml:space="preserve"> т</w:t>
            </w:r>
            <w:proofErr w:type="spellStart"/>
            <w:r w:rsidRPr="00AC48E1">
              <w:rPr>
                <w:sz w:val="24"/>
                <w:szCs w:val="24"/>
                <w:lang w:val="uk-UA"/>
              </w:rPr>
              <w:t>ощо</w:t>
            </w:r>
            <w:proofErr w:type="spellEnd"/>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lang w:val="uk-UA"/>
              </w:rPr>
              <w:t>45</w:t>
            </w:r>
            <w:r w:rsidRPr="00AC48E1">
              <w:rPr>
                <w:sz w:val="24"/>
                <w:szCs w:val="24"/>
              </w:rPr>
              <w:t>0</w:t>
            </w:r>
          </w:p>
        </w:tc>
        <w:tc>
          <w:tcPr>
            <w:tcW w:w="992"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lang w:val="uk-UA"/>
              </w:rPr>
              <w:t>6</w:t>
            </w:r>
            <w:r w:rsidRPr="00AC48E1">
              <w:rPr>
                <w:sz w:val="24"/>
                <w:szCs w:val="24"/>
              </w:rPr>
              <w:t>00</w:t>
            </w:r>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lang w:val="uk-UA"/>
              </w:rPr>
              <w:t>7</w:t>
            </w:r>
            <w:r w:rsidRPr="00AC48E1">
              <w:rPr>
                <w:sz w:val="24"/>
                <w:szCs w:val="24"/>
              </w:rPr>
              <w:t>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850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Молочні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 творог </w:t>
            </w:r>
            <w:proofErr w:type="spellStart"/>
            <w:r w:rsidRPr="00AC48E1">
              <w:rPr>
                <w:sz w:val="24"/>
                <w:szCs w:val="24"/>
              </w:rPr>
              <w:t>нежирн</w:t>
            </w:r>
            <w:proofErr w:type="spellEnd"/>
            <w:r w:rsidRPr="00AC48E1">
              <w:rPr>
                <w:sz w:val="24"/>
                <w:szCs w:val="24"/>
                <w:lang w:val="uk-UA"/>
              </w:rPr>
              <w:t>и</w:t>
            </w:r>
            <w:r w:rsidRPr="00AC48E1">
              <w:rPr>
                <w:sz w:val="24"/>
                <w:szCs w:val="24"/>
              </w:rPr>
              <w:t>й</w:t>
            </w:r>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60</w:t>
            </w:r>
          </w:p>
        </w:tc>
        <w:tc>
          <w:tcPr>
            <w:tcW w:w="992"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75</w:t>
            </w:r>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75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90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rPr>
              <w:t>- сметана</w:t>
            </w:r>
          </w:p>
        </w:tc>
        <w:tc>
          <w:tcPr>
            <w:tcW w:w="1134"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jc w:val="center"/>
              <w:rPr>
                <w:sz w:val="24"/>
                <w:szCs w:val="24"/>
              </w:rPr>
            </w:pPr>
            <w:r w:rsidRPr="00AC48E1">
              <w:rPr>
                <w:sz w:val="24"/>
                <w:szCs w:val="24"/>
              </w:rPr>
              <w:t>20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25</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25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lang w:val="uk-UA"/>
              </w:rPr>
              <w:t>3</w:t>
            </w:r>
            <w:r w:rsidRPr="00AC48E1">
              <w:rPr>
                <w:sz w:val="24"/>
                <w:szCs w:val="24"/>
              </w:rPr>
              <w:t>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lang w:val="uk-UA"/>
              </w:rPr>
            </w:pPr>
            <w:r w:rsidRPr="00AC48E1">
              <w:rPr>
                <w:sz w:val="24"/>
                <w:szCs w:val="24"/>
                <w:lang w:val="uk-UA"/>
              </w:rPr>
              <w:t xml:space="preserve"> </w:t>
            </w:r>
            <w:proofErr w:type="spellStart"/>
            <w:r w:rsidRPr="00AC48E1">
              <w:rPr>
                <w:sz w:val="24"/>
                <w:szCs w:val="24"/>
              </w:rPr>
              <w:t>Сири</w:t>
            </w:r>
            <w:proofErr w:type="spellEnd"/>
            <w:r w:rsidRPr="00AC48E1">
              <w:rPr>
                <w:sz w:val="24"/>
                <w:szCs w:val="24"/>
              </w:rPr>
              <w:t xml:space="preserve"> «</w:t>
            </w:r>
            <w:proofErr w:type="spellStart"/>
            <w:r w:rsidRPr="00AC48E1">
              <w:rPr>
                <w:sz w:val="24"/>
                <w:szCs w:val="24"/>
              </w:rPr>
              <w:t>Російський</w:t>
            </w:r>
            <w:proofErr w:type="spellEnd"/>
            <w:r w:rsidRPr="00AC48E1">
              <w:rPr>
                <w:sz w:val="24"/>
                <w:szCs w:val="24"/>
              </w:rPr>
              <w:t>»,</w:t>
            </w:r>
          </w:p>
          <w:p w:rsidR="00B40DDC" w:rsidRPr="00AC48E1" w:rsidRDefault="00B40DDC" w:rsidP="008D44D0">
            <w:pPr>
              <w:rPr>
                <w:sz w:val="24"/>
                <w:szCs w:val="24"/>
              </w:rPr>
            </w:pPr>
            <w:r w:rsidRPr="00AC48E1">
              <w:rPr>
                <w:sz w:val="24"/>
                <w:szCs w:val="24"/>
                <w:lang w:val="uk-UA"/>
              </w:rPr>
              <w:t xml:space="preserve"> </w:t>
            </w:r>
            <w:r w:rsidRPr="00AC48E1">
              <w:rPr>
                <w:sz w:val="24"/>
                <w:szCs w:val="24"/>
              </w:rPr>
              <w:t>«</w:t>
            </w:r>
            <w:proofErr w:type="spellStart"/>
            <w:r w:rsidRPr="00AC48E1">
              <w:rPr>
                <w:sz w:val="24"/>
                <w:szCs w:val="24"/>
              </w:rPr>
              <w:t>Голландський</w:t>
            </w:r>
            <w:proofErr w:type="spellEnd"/>
            <w:proofErr w:type="gramStart"/>
            <w:r w:rsidRPr="00AC48E1">
              <w:rPr>
                <w:sz w:val="24"/>
                <w:szCs w:val="24"/>
              </w:rPr>
              <w:t xml:space="preserve">», </w:t>
            </w:r>
            <w:r w:rsidRPr="00AC48E1">
              <w:rPr>
                <w:sz w:val="24"/>
                <w:szCs w:val="24"/>
                <w:lang w:val="uk-UA"/>
              </w:rPr>
              <w:t xml:space="preserve">  </w:t>
            </w:r>
            <w:proofErr w:type="gramEnd"/>
            <w:r w:rsidRPr="00AC48E1">
              <w:rPr>
                <w:sz w:val="24"/>
                <w:szCs w:val="24"/>
              </w:rPr>
              <w:t>«</w:t>
            </w:r>
            <w:proofErr w:type="spellStart"/>
            <w:r w:rsidRPr="00AC48E1">
              <w:rPr>
                <w:sz w:val="24"/>
                <w:szCs w:val="24"/>
              </w:rPr>
              <w:t>Костромський</w:t>
            </w:r>
            <w:proofErr w:type="spellEnd"/>
            <w:r w:rsidRPr="00AC48E1">
              <w:rPr>
                <w:sz w:val="24"/>
                <w:szCs w:val="24"/>
              </w:rPr>
              <w:t>»)</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20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30</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30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lang w:val="uk-UA"/>
              </w:rPr>
            </w:pPr>
            <w:r w:rsidRPr="00AC48E1">
              <w:rPr>
                <w:sz w:val="24"/>
                <w:szCs w:val="24"/>
                <w:lang w:val="uk-UA"/>
              </w:rPr>
              <w:t>35</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Картопля</w:t>
            </w:r>
            <w:proofErr w:type="spellEnd"/>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200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250</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300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350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Крупи</w:t>
            </w:r>
            <w:proofErr w:type="spellEnd"/>
            <w:r w:rsidRPr="00AC48E1">
              <w:rPr>
                <w:sz w:val="24"/>
                <w:szCs w:val="24"/>
              </w:rPr>
              <w:t xml:space="preserve"> (</w:t>
            </w:r>
            <w:proofErr w:type="spellStart"/>
            <w:r w:rsidRPr="00AC48E1">
              <w:rPr>
                <w:sz w:val="24"/>
                <w:szCs w:val="24"/>
              </w:rPr>
              <w:t>всі</w:t>
            </w:r>
            <w:proofErr w:type="spellEnd"/>
            <w:r w:rsidRPr="00AC48E1">
              <w:rPr>
                <w:sz w:val="24"/>
                <w:szCs w:val="24"/>
              </w:rPr>
              <w:t xml:space="preserve"> </w:t>
            </w:r>
            <w:proofErr w:type="spellStart"/>
            <w:r w:rsidRPr="00AC48E1">
              <w:rPr>
                <w:sz w:val="24"/>
                <w:szCs w:val="24"/>
              </w:rPr>
              <w:t>види</w:t>
            </w:r>
            <w:proofErr w:type="spellEnd"/>
            <w:r w:rsidRPr="00AC48E1">
              <w:rPr>
                <w:sz w:val="24"/>
                <w:szCs w:val="24"/>
              </w:rPr>
              <w:t>), мука</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50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70</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90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B40DDC" w:rsidRPr="00AC48E1" w:rsidRDefault="00B40DDC" w:rsidP="008D44D0">
            <w:pPr>
              <w:jc w:val="center"/>
              <w:rPr>
                <w:sz w:val="24"/>
                <w:szCs w:val="24"/>
              </w:rPr>
            </w:pPr>
            <w:r w:rsidRPr="00AC48E1">
              <w:rPr>
                <w:sz w:val="24"/>
                <w:szCs w:val="24"/>
              </w:rPr>
              <w:t>110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свіжі</w:t>
            </w:r>
            <w:proofErr w:type="spellEnd"/>
            <w:r w:rsidRPr="00AC48E1">
              <w:rPr>
                <w:sz w:val="24"/>
                <w:szCs w:val="24"/>
              </w:rPr>
              <w:t>, зелень</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300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400</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400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500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Фрукти</w:t>
            </w:r>
            <w:proofErr w:type="spellEnd"/>
            <w:r w:rsidRPr="00AC48E1">
              <w:rPr>
                <w:sz w:val="24"/>
                <w:szCs w:val="24"/>
              </w:rPr>
              <w:t xml:space="preserve"> </w:t>
            </w:r>
            <w:proofErr w:type="spellStart"/>
            <w:r w:rsidRPr="00AC48E1">
              <w:rPr>
                <w:sz w:val="24"/>
                <w:szCs w:val="24"/>
              </w:rPr>
              <w:t>свіжі</w:t>
            </w:r>
            <w:proofErr w:type="spellEnd"/>
            <w:r w:rsidRPr="00AC48E1">
              <w:rPr>
                <w:sz w:val="24"/>
                <w:szCs w:val="24"/>
              </w:rPr>
              <w:t xml:space="preserve"> (</w:t>
            </w:r>
            <w:proofErr w:type="spellStart"/>
            <w:r w:rsidRPr="00AC48E1">
              <w:rPr>
                <w:sz w:val="24"/>
                <w:szCs w:val="24"/>
              </w:rPr>
              <w:t>ягоди</w:t>
            </w:r>
            <w:proofErr w:type="spellEnd"/>
            <w:r w:rsidRPr="00AC48E1">
              <w:rPr>
                <w:sz w:val="24"/>
                <w:szCs w:val="24"/>
              </w:rPr>
              <w:t xml:space="preserve">, </w:t>
            </w:r>
            <w:proofErr w:type="spellStart"/>
            <w:r w:rsidRPr="00AC48E1">
              <w:rPr>
                <w:sz w:val="24"/>
                <w:szCs w:val="24"/>
              </w:rPr>
              <w:t>цитрусові</w:t>
            </w:r>
            <w:proofErr w:type="spellEnd"/>
            <w:r w:rsidRPr="00AC48E1">
              <w:rPr>
                <w:sz w:val="24"/>
                <w:szCs w:val="24"/>
              </w:rPr>
              <w:t>)</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300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400</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400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500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Фрукти</w:t>
            </w:r>
            <w:proofErr w:type="spellEnd"/>
            <w:r w:rsidRPr="00AC48E1">
              <w:rPr>
                <w:sz w:val="24"/>
                <w:szCs w:val="24"/>
              </w:rPr>
              <w:t xml:space="preserve"> </w:t>
            </w:r>
            <w:proofErr w:type="spellStart"/>
            <w:r w:rsidRPr="00AC48E1">
              <w:rPr>
                <w:sz w:val="24"/>
                <w:szCs w:val="24"/>
              </w:rPr>
              <w:t>консервовані</w:t>
            </w:r>
            <w:proofErr w:type="spellEnd"/>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150</w:t>
            </w:r>
          </w:p>
        </w:tc>
        <w:tc>
          <w:tcPr>
            <w:tcW w:w="992"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200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200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250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Сухофрукти</w:t>
            </w:r>
            <w:proofErr w:type="spellEnd"/>
            <w:r w:rsidRPr="00AC48E1">
              <w:rPr>
                <w:sz w:val="24"/>
                <w:szCs w:val="24"/>
              </w:rPr>
              <w:t xml:space="preserve"> (курага, </w:t>
            </w:r>
            <w:proofErr w:type="spellStart"/>
            <w:r w:rsidRPr="00AC48E1">
              <w:rPr>
                <w:sz w:val="24"/>
                <w:szCs w:val="24"/>
              </w:rPr>
              <w:t>ізюм</w:t>
            </w:r>
            <w:proofErr w:type="spellEnd"/>
            <w:r w:rsidRPr="00AC48E1">
              <w:rPr>
                <w:sz w:val="24"/>
                <w:szCs w:val="24"/>
              </w:rPr>
              <w:t xml:space="preserve">, </w:t>
            </w:r>
            <w:proofErr w:type="spellStart"/>
            <w:r w:rsidRPr="00AC48E1">
              <w:rPr>
                <w:sz w:val="24"/>
                <w:szCs w:val="24"/>
              </w:rPr>
              <w:lastRenderedPageBreak/>
              <w:t>чорнослив</w:t>
            </w:r>
            <w:proofErr w:type="spellEnd"/>
            <w:r w:rsidRPr="00AC48E1">
              <w:rPr>
                <w:sz w:val="24"/>
                <w:szCs w:val="24"/>
              </w:rPr>
              <w:t>)</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lastRenderedPageBreak/>
              <w:t>20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25</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30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35</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r w:rsidRPr="00AC48E1">
              <w:rPr>
                <w:sz w:val="24"/>
                <w:szCs w:val="24"/>
              </w:rPr>
              <w:t xml:space="preserve">Соки </w:t>
            </w:r>
            <w:proofErr w:type="spellStart"/>
            <w:r w:rsidRPr="00AC48E1">
              <w:rPr>
                <w:sz w:val="24"/>
                <w:szCs w:val="24"/>
              </w:rPr>
              <w:t>фруктові</w:t>
            </w:r>
            <w:proofErr w:type="spellEnd"/>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250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300</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400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500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Горіхи</w:t>
            </w:r>
            <w:proofErr w:type="spellEnd"/>
            <w:r w:rsidRPr="00AC48E1">
              <w:rPr>
                <w:sz w:val="24"/>
                <w:szCs w:val="24"/>
              </w:rPr>
              <w:t xml:space="preserve"> (</w:t>
            </w:r>
            <w:proofErr w:type="spellStart"/>
            <w:r w:rsidRPr="00AC48E1">
              <w:rPr>
                <w:sz w:val="24"/>
                <w:szCs w:val="24"/>
              </w:rPr>
              <w:t>грецькі</w:t>
            </w:r>
            <w:proofErr w:type="spellEnd"/>
            <w:r w:rsidRPr="00AC48E1">
              <w:rPr>
                <w:sz w:val="24"/>
                <w:szCs w:val="24"/>
              </w:rPr>
              <w:t xml:space="preserve">, фундук, </w:t>
            </w:r>
            <w:proofErr w:type="spellStart"/>
            <w:r w:rsidRPr="00AC48E1">
              <w:rPr>
                <w:sz w:val="24"/>
                <w:szCs w:val="24"/>
              </w:rPr>
              <w:t>мигдаль</w:t>
            </w:r>
            <w:proofErr w:type="spellEnd"/>
            <w:r w:rsidRPr="00AC48E1">
              <w:rPr>
                <w:sz w:val="24"/>
                <w:szCs w:val="24"/>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20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r w:rsidRPr="00AC48E1">
              <w:rPr>
                <w:sz w:val="24"/>
                <w:szCs w:val="24"/>
              </w:rPr>
              <w:t>30</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30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35</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Цукор</w:t>
            </w:r>
            <w:proofErr w:type="spellEnd"/>
            <w:r w:rsidRPr="00AC48E1">
              <w:rPr>
                <w:sz w:val="24"/>
                <w:szCs w:val="24"/>
              </w:rPr>
              <w:t xml:space="preserve">, </w:t>
            </w:r>
            <w:proofErr w:type="spellStart"/>
            <w:r w:rsidRPr="00AC48E1">
              <w:rPr>
                <w:sz w:val="24"/>
                <w:szCs w:val="24"/>
              </w:rPr>
              <w:t>цукерки</w:t>
            </w:r>
            <w:proofErr w:type="spellEnd"/>
            <w:r w:rsidRPr="00AC48E1">
              <w:rPr>
                <w:sz w:val="24"/>
                <w:szCs w:val="24"/>
              </w:rPr>
              <w:t>,</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color w:val="00B050"/>
                <w:sz w:val="24"/>
                <w:szCs w:val="24"/>
              </w:rPr>
            </w:pP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color w:val="00B050"/>
                <w:sz w:val="24"/>
                <w:szCs w:val="24"/>
              </w:rPr>
            </w:pP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color w:val="00B05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color w:val="00B050"/>
                <w:sz w:val="24"/>
                <w:szCs w:val="24"/>
              </w:rPr>
            </w:pP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r w:rsidRPr="00AC48E1">
              <w:rPr>
                <w:sz w:val="24"/>
                <w:szCs w:val="24"/>
              </w:rPr>
              <w:t>Мармелад, халва</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50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70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100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40DDC" w:rsidRPr="00AC48E1" w:rsidRDefault="00B40DDC" w:rsidP="008D44D0">
            <w:pPr>
              <w:jc w:val="center"/>
              <w:rPr>
                <w:sz w:val="24"/>
                <w:szCs w:val="24"/>
              </w:rPr>
            </w:pPr>
            <w:r w:rsidRPr="00AC48E1">
              <w:rPr>
                <w:sz w:val="24"/>
                <w:szCs w:val="24"/>
              </w:rPr>
              <w:t>120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r w:rsidRPr="00AC48E1">
              <w:rPr>
                <w:sz w:val="24"/>
                <w:szCs w:val="24"/>
              </w:rPr>
              <w:t>Мед</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20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r w:rsidRPr="00AC48E1">
              <w:rPr>
                <w:sz w:val="24"/>
                <w:szCs w:val="24"/>
                <w:lang w:val="uk-UA"/>
              </w:rPr>
              <w:t>30</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30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35</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Варення</w:t>
            </w:r>
            <w:proofErr w:type="spellEnd"/>
            <w:r w:rsidRPr="00AC48E1">
              <w:rPr>
                <w:sz w:val="24"/>
                <w:szCs w:val="24"/>
              </w:rPr>
              <w:t>, джем, повидло</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15</w:t>
            </w:r>
          </w:p>
        </w:tc>
        <w:tc>
          <w:tcPr>
            <w:tcW w:w="992"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20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20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25</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Мучні</w:t>
            </w:r>
            <w:proofErr w:type="spellEnd"/>
            <w:r w:rsidRPr="00AC48E1">
              <w:rPr>
                <w:sz w:val="24"/>
                <w:szCs w:val="24"/>
              </w:rPr>
              <w:t xml:space="preserve">, </w:t>
            </w:r>
            <w:proofErr w:type="spellStart"/>
            <w:r w:rsidRPr="00AC48E1">
              <w:rPr>
                <w:sz w:val="24"/>
                <w:szCs w:val="24"/>
              </w:rPr>
              <w:t>кондитерські</w:t>
            </w:r>
            <w:proofErr w:type="spellEnd"/>
            <w:r w:rsidRPr="00AC48E1">
              <w:rPr>
                <w:sz w:val="24"/>
                <w:szCs w:val="24"/>
              </w:rPr>
              <w:t xml:space="preserve"> </w:t>
            </w:r>
            <w:proofErr w:type="spellStart"/>
            <w:r w:rsidRPr="00AC48E1">
              <w:rPr>
                <w:sz w:val="24"/>
                <w:szCs w:val="24"/>
              </w:rPr>
              <w:t>вироби</w:t>
            </w:r>
            <w:proofErr w:type="spellEnd"/>
            <w:r w:rsidRPr="00AC48E1">
              <w:rPr>
                <w:sz w:val="24"/>
                <w:szCs w:val="24"/>
              </w:rPr>
              <w:t xml:space="preserve"> (</w:t>
            </w:r>
            <w:proofErr w:type="spellStart"/>
            <w:r w:rsidRPr="00AC48E1">
              <w:rPr>
                <w:sz w:val="24"/>
                <w:szCs w:val="24"/>
              </w:rPr>
              <w:t>печиво</w:t>
            </w:r>
            <w:proofErr w:type="spellEnd"/>
            <w:r w:rsidRPr="00AC48E1">
              <w:rPr>
                <w:sz w:val="24"/>
                <w:szCs w:val="24"/>
              </w:rPr>
              <w:t>, пряники)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60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75</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100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40DDC" w:rsidRPr="00AC48E1" w:rsidRDefault="00B40DDC" w:rsidP="008D44D0">
            <w:pPr>
              <w:jc w:val="center"/>
              <w:rPr>
                <w:sz w:val="24"/>
                <w:szCs w:val="24"/>
              </w:rPr>
            </w:pPr>
            <w:r w:rsidRPr="00AC48E1">
              <w:rPr>
                <w:sz w:val="24"/>
                <w:szCs w:val="24"/>
              </w:rPr>
              <w:t>120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bottom"/>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Хліб</w:t>
            </w:r>
            <w:proofErr w:type="spellEnd"/>
            <w:r w:rsidRPr="00AC48E1">
              <w:rPr>
                <w:sz w:val="24"/>
                <w:szCs w:val="24"/>
              </w:rPr>
              <w:t xml:space="preserve">: </w:t>
            </w:r>
            <w:proofErr w:type="spellStart"/>
            <w:r w:rsidRPr="00AC48E1">
              <w:rPr>
                <w:sz w:val="24"/>
                <w:szCs w:val="24"/>
              </w:rPr>
              <w:t>житній</w:t>
            </w:r>
            <w:proofErr w:type="spellEnd"/>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250</w:t>
            </w:r>
          </w:p>
        </w:tc>
        <w:tc>
          <w:tcPr>
            <w:tcW w:w="992"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150</w:t>
            </w:r>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150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250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rPr>
                <w:sz w:val="24"/>
                <w:szCs w:val="24"/>
              </w:rPr>
            </w:pPr>
            <w:r w:rsidRPr="00AC48E1">
              <w:rPr>
                <w:sz w:val="24"/>
                <w:szCs w:val="24"/>
                <w:lang w:val="uk-UA"/>
              </w:rPr>
              <w:t xml:space="preserve"> </w:t>
            </w:r>
            <w:proofErr w:type="spellStart"/>
            <w:r w:rsidRPr="00AC48E1">
              <w:rPr>
                <w:sz w:val="24"/>
                <w:szCs w:val="24"/>
              </w:rPr>
              <w:t>Пшеничний</w:t>
            </w:r>
            <w:proofErr w:type="spellEnd"/>
          </w:p>
        </w:tc>
        <w:tc>
          <w:tcPr>
            <w:tcW w:w="1134" w:type="dxa"/>
            <w:tcBorders>
              <w:top w:val="single" w:sz="4" w:space="0" w:color="auto"/>
              <w:left w:val="single" w:sz="4" w:space="0" w:color="auto"/>
              <w:bottom w:val="single" w:sz="4" w:space="0" w:color="auto"/>
              <w:right w:val="nil"/>
            </w:tcBorders>
            <w:shd w:val="clear" w:color="auto" w:fill="FFFFFF"/>
          </w:tcPr>
          <w:p w:rsidR="00B40DDC" w:rsidRPr="00AC48E1" w:rsidRDefault="00B40DDC" w:rsidP="008D44D0">
            <w:pPr>
              <w:jc w:val="center"/>
              <w:rPr>
                <w:sz w:val="24"/>
                <w:szCs w:val="24"/>
              </w:rPr>
            </w:pPr>
            <w:r w:rsidRPr="00AC48E1">
              <w:rPr>
                <w:sz w:val="24"/>
                <w:szCs w:val="24"/>
              </w:rPr>
              <w:t>250</w:t>
            </w:r>
          </w:p>
        </w:tc>
        <w:tc>
          <w:tcPr>
            <w:tcW w:w="992"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100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100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40DDC" w:rsidRPr="00AC48E1" w:rsidRDefault="00B40DDC" w:rsidP="008D44D0">
            <w:pPr>
              <w:jc w:val="center"/>
              <w:rPr>
                <w:sz w:val="24"/>
                <w:szCs w:val="24"/>
              </w:rPr>
            </w:pPr>
            <w:r w:rsidRPr="00AC48E1">
              <w:rPr>
                <w:sz w:val="24"/>
                <w:szCs w:val="24"/>
              </w:rPr>
              <w:t>250</w:t>
            </w:r>
          </w:p>
        </w:tc>
      </w:tr>
      <w:tr w:rsidR="00B40DDC" w:rsidRPr="00AC48E1" w:rsidTr="008D44D0">
        <w:trPr>
          <w:gridBefore w:val="1"/>
          <w:wBefore w:w="20" w:type="dxa"/>
          <w:trHeight w:val="216"/>
        </w:trPr>
        <w:tc>
          <w:tcPr>
            <w:tcW w:w="3807"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rPr>
                <w:sz w:val="24"/>
                <w:szCs w:val="24"/>
              </w:rPr>
            </w:pPr>
            <w:r w:rsidRPr="00AC48E1">
              <w:rPr>
                <w:sz w:val="24"/>
                <w:szCs w:val="24"/>
                <w:lang w:val="uk-UA"/>
              </w:rPr>
              <w:t xml:space="preserve"> </w:t>
            </w:r>
            <w:r w:rsidRPr="00AC48E1">
              <w:rPr>
                <w:sz w:val="24"/>
                <w:szCs w:val="24"/>
              </w:rPr>
              <w:t xml:space="preserve">Чай, </w:t>
            </w:r>
            <w:proofErr w:type="spellStart"/>
            <w:r w:rsidRPr="00AC48E1">
              <w:rPr>
                <w:sz w:val="24"/>
                <w:szCs w:val="24"/>
              </w:rPr>
              <w:t>кава</w:t>
            </w:r>
            <w:proofErr w:type="spellEnd"/>
            <w:r w:rsidRPr="00AC48E1">
              <w:rPr>
                <w:sz w:val="24"/>
                <w:szCs w:val="24"/>
              </w:rPr>
              <w:t>, какао</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10</w:t>
            </w:r>
          </w:p>
        </w:tc>
        <w:tc>
          <w:tcPr>
            <w:tcW w:w="992"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10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40DDC" w:rsidRPr="00AC48E1" w:rsidRDefault="00B40DDC" w:rsidP="008D44D0">
            <w:pPr>
              <w:jc w:val="center"/>
              <w:rPr>
                <w:sz w:val="24"/>
                <w:szCs w:val="24"/>
              </w:rPr>
            </w:pPr>
            <w:r w:rsidRPr="00AC48E1">
              <w:rPr>
                <w:sz w:val="24"/>
                <w:szCs w:val="24"/>
              </w:rPr>
              <w:t>10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40DDC" w:rsidRPr="00AC48E1" w:rsidRDefault="00B40DDC" w:rsidP="008D44D0">
            <w:pPr>
              <w:jc w:val="center"/>
              <w:rPr>
                <w:sz w:val="24"/>
                <w:szCs w:val="24"/>
              </w:rPr>
            </w:pPr>
            <w:r w:rsidRPr="00AC48E1">
              <w:rPr>
                <w:sz w:val="24"/>
                <w:szCs w:val="24"/>
              </w:rPr>
              <w:t>10</w:t>
            </w:r>
          </w:p>
        </w:tc>
      </w:tr>
    </w:tbl>
    <w:p w:rsidR="00B40DDC" w:rsidRDefault="00B40DDC" w:rsidP="00B40DDC">
      <w:pPr>
        <w:rPr>
          <w:sz w:val="24"/>
          <w:szCs w:val="24"/>
          <w:lang w:val="en-US"/>
        </w:rPr>
      </w:pPr>
    </w:p>
    <w:p w:rsidR="00502FCA" w:rsidRPr="00502FCA" w:rsidRDefault="00502FCA" w:rsidP="00B40DDC">
      <w:pPr>
        <w:rPr>
          <w:sz w:val="24"/>
          <w:szCs w:val="24"/>
          <w:lang w:val="en-US"/>
        </w:rPr>
      </w:pPr>
    </w:p>
    <w:p w:rsidR="00B40DDC" w:rsidRPr="00AC48E1" w:rsidRDefault="00B40DDC" w:rsidP="00B40DDC">
      <w:pPr>
        <w:spacing w:line="240" w:lineRule="atLeast"/>
        <w:ind w:left="-709" w:firstLine="720"/>
        <w:jc w:val="right"/>
        <w:rPr>
          <w:sz w:val="24"/>
          <w:szCs w:val="24"/>
          <w:lang w:val="uk-UA"/>
        </w:rPr>
      </w:pPr>
      <w:r w:rsidRPr="00AC48E1">
        <w:rPr>
          <w:sz w:val="24"/>
          <w:szCs w:val="24"/>
          <w:lang w:val="uk-UA"/>
        </w:rPr>
        <w:t>Таблиця 5.11.3.</w:t>
      </w:r>
    </w:p>
    <w:p w:rsidR="00B40DDC" w:rsidRPr="00AC48E1" w:rsidRDefault="00B40DDC" w:rsidP="00B40DDC">
      <w:pPr>
        <w:jc w:val="center"/>
        <w:rPr>
          <w:sz w:val="24"/>
          <w:szCs w:val="24"/>
          <w:lang w:val="uk-UA"/>
        </w:rPr>
      </w:pPr>
      <w:r w:rsidRPr="00AC48E1">
        <w:rPr>
          <w:sz w:val="24"/>
          <w:szCs w:val="24"/>
          <w:lang w:val="uk-UA"/>
        </w:rPr>
        <w:t xml:space="preserve">Раціон </w:t>
      </w:r>
      <w:r w:rsidRPr="00AC48E1">
        <w:rPr>
          <w:sz w:val="24"/>
          <w:szCs w:val="24"/>
        </w:rPr>
        <w:t>Ш</w:t>
      </w:r>
      <w:r w:rsidRPr="00AC48E1">
        <w:rPr>
          <w:sz w:val="24"/>
          <w:szCs w:val="24"/>
          <w:lang w:val="uk-UA"/>
        </w:rPr>
        <w:t xml:space="preserve">  харчування на етапі базової підготовки спортсмена: </w:t>
      </w:r>
    </w:p>
    <w:p w:rsidR="00B40DDC" w:rsidRPr="00AC48E1" w:rsidRDefault="00B40DDC" w:rsidP="00B40DDC">
      <w:pPr>
        <w:jc w:val="center"/>
        <w:rPr>
          <w:sz w:val="24"/>
          <w:szCs w:val="24"/>
          <w:lang w:val="uk-UA"/>
        </w:rPr>
      </w:pPr>
      <w:r w:rsidRPr="00AC48E1">
        <w:rPr>
          <w:sz w:val="24"/>
          <w:szCs w:val="24"/>
          <w:lang w:val="uk-UA"/>
        </w:rPr>
        <w:t>калорійність, складові (</w:t>
      </w:r>
      <w:proofErr w:type="spellStart"/>
      <w:r w:rsidRPr="00AC48E1">
        <w:rPr>
          <w:sz w:val="24"/>
          <w:szCs w:val="24"/>
          <w:lang w:val="uk-UA"/>
        </w:rPr>
        <w:t>Зубар</w:t>
      </w:r>
      <w:proofErr w:type="spellEnd"/>
      <w:r w:rsidRPr="00AC48E1">
        <w:rPr>
          <w:sz w:val="24"/>
          <w:szCs w:val="24"/>
          <w:lang w:val="uk-UA"/>
        </w:rPr>
        <w:t xml:space="preserve"> Н.М., 2010)</w:t>
      </w:r>
    </w:p>
    <w:p w:rsidR="00B40DDC" w:rsidRPr="00AC48E1" w:rsidRDefault="00B40DDC" w:rsidP="00B40DDC">
      <w:pPr>
        <w:ind w:left="-709" w:firstLine="567"/>
        <w:jc w:val="both"/>
        <w:rPr>
          <w:sz w:val="24"/>
          <w:szCs w:val="24"/>
          <w:lang w:val="uk-UA"/>
        </w:rPr>
      </w:pPr>
    </w:p>
    <w:p w:rsidR="00B40DDC" w:rsidRPr="00AC48E1" w:rsidRDefault="00B40DDC" w:rsidP="00B40DDC">
      <w:pPr>
        <w:jc w:val="center"/>
        <w:rPr>
          <w:sz w:val="24"/>
          <w:szCs w:val="24"/>
          <w:lang w:val="uk-U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1134"/>
        <w:gridCol w:w="992"/>
        <w:gridCol w:w="993"/>
        <w:gridCol w:w="1134"/>
      </w:tblGrid>
      <w:tr w:rsidR="00B40DDC" w:rsidRPr="00AC48E1" w:rsidTr="008D44D0">
        <w:tc>
          <w:tcPr>
            <w:tcW w:w="3827" w:type="dxa"/>
            <w:vMerge w:val="restart"/>
            <w:vAlign w:val="center"/>
          </w:tcPr>
          <w:p w:rsidR="00B40DDC" w:rsidRPr="00AC48E1" w:rsidRDefault="00B40DDC" w:rsidP="008D44D0">
            <w:pPr>
              <w:jc w:val="center"/>
              <w:rPr>
                <w:bCs/>
                <w:sz w:val="24"/>
                <w:szCs w:val="24"/>
                <w:lang w:val="uk-UA"/>
              </w:rPr>
            </w:pPr>
            <w:proofErr w:type="spellStart"/>
            <w:r w:rsidRPr="00AC48E1">
              <w:rPr>
                <w:bCs/>
                <w:sz w:val="24"/>
                <w:szCs w:val="24"/>
                <w:lang w:val="en-US"/>
              </w:rPr>
              <w:t>Пока</w:t>
            </w:r>
            <w:proofErr w:type="spellEnd"/>
            <w:r w:rsidRPr="00AC48E1">
              <w:rPr>
                <w:bCs/>
                <w:sz w:val="24"/>
                <w:szCs w:val="24"/>
                <w:lang w:val="uk-UA"/>
              </w:rPr>
              <w:t>з</w:t>
            </w:r>
            <w:proofErr w:type="spellStart"/>
            <w:r w:rsidRPr="00AC48E1">
              <w:rPr>
                <w:bCs/>
                <w:sz w:val="24"/>
                <w:szCs w:val="24"/>
                <w:lang w:val="en-US"/>
              </w:rPr>
              <w:t>ники</w:t>
            </w:r>
            <w:proofErr w:type="spellEnd"/>
          </w:p>
        </w:tc>
        <w:tc>
          <w:tcPr>
            <w:tcW w:w="4253" w:type="dxa"/>
            <w:gridSpan w:val="4"/>
            <w:vAlign w:val="center"/>
          </w:tcPr>
          <w:p w:rsidR="00B40DDC" w:rsidRPr="00AC48E1" w:rsidRDefault="00B40DDC" w:rsidP="008D44D0">
            <w:pPr>
              <w:jc w:val="center"/>
              <w:rPr>
                <w:bCs/>
                <w:sz w:val="24"/>
                <w:szCs w:val="24"/>
                <w:lang w:val="uk-UA"/>
              </w:rPr>
            </w:pPr>
            <w:r w:rsidRPr="00AC48E1">
              <w:rPr>
                <w:sz w:val="24"/>
                <w:szCs w:val="24"/>
                <w:lang w:val="uk-UA"/>
              </w:rPr>
              <w:t>Етап базової підготовки спортсмена</w:t>
            </w:r>
          </w:p>
        </w:tc>
      </w:tr>
      <w:tr w:rsidR="00B40DDC" w:rsidRPr="00AC48E1" w:rsidTr="008D44D0">
        <w:tc>
          <w:tcPr>
            <w:tcW w:w="3827" w:type="dxa"/>
            <w:vMerge/>
            <w:vAlign w:val="center"/>
          </w:tcPr>
          <w:p w:rsidR="00B40DDC" w:rsidRPr="00AC48E1" w:rsidRDefault="00B40DDC" w:rsidP="008D44D0">
            <w:pPr>
              <w:rPr>
                <w:bCs/>
                <w:sz w:val="24"/>
                <w:szCs w:val="24"/>
                <w:lang w:val="uk-UA"/>
              </w:rPr>
            </w:pPr>
          </w:p>
        </w:tc>
        <w:tc>
          <w:tcPr>
            <w:tcW w:w="1134" w:type="dxa"/>
          </w:tcPr>
          <w:p w:rsidR="00B40DDC" w:rsidRPr="00AC48E1" w:rsidRDefault="00B40DDC" w:rsidP="008D44D0">
            <w:pPr>
              <w:jc w:val="center"/>
              <w:rPr>
                <w:sz w:val="24"/>
                <w:szCs w:val="24"/>
              </w:rPr>
            </w:pPr>
            <w:r w:rsidRPr="00AC48E1">
              <w:rPr>
                <w:sz w:val="24"/>
                <w:szCs w:val="24"/>
              </w:rPr>
              <w:t>Ш -1</w:t>
            </w:r>
          </w:p>
        </w:tc>
        <w:tc>
          <w:tcPr>
            <w:tcW w:w="992" w:type="dxa"/>
          </w:tcPr>
          <w:p w:rsidR="00B40DDC" w:rsidRPr="00AC48E1" w:rsidRDefault="00B40DDC" w:rsidP="008D44D0">
            <w:pPr>
              <w:jc w:val="center"/>
              <w:rPr>
                <w:sz w:val="24"/>
                <w:szCs w:val="24"/>
              </w:rPr>
            </w:pPr>
            <w:r w:rsidRPr="00AC48E1">
              <w:rPr>
                <w:sz w:val="24"/>
                <w:szCs w:val="24"/>
              </w:rPr>
              <w:t>Ш -2</w:t>
            </w:r>
          </w:p>
        </w:tc>
        <w:tc>
          <w:tcPr>
            <w:tcW w:w="993" w:type="dxa"/>
          </w:tcPr>
          <w:p w:rsidR="00B40DDC" w:rsidRPr="00AC48E1" w:rsidRDefault="00B40DDC" w:rsidP="008D44D0">
            <w:pPr>
              <w:jc w:val="center"/>
              <w:rPr>
                <w:sz w:val="24"/>
                <w:szCs w:val="24"/>
              </w:rPr>
            </w:pPr>
            <w:r w:rsidRPr="00AC48E1">
              <w:rPr>
                <w:sz w:val="24"/>
                <w:szCs w:val="24"/>
              </w:rPr>
              <w:t>Ш -3</w:t>
            </w:r>
          </w:p>
        </w:tc>
        <w:tc>
          <w:tcPr>
            <w:tcW w:w="1134" w:type="dxa"/>
          </w:tcPr>
          <w:p w:rsidR="00B40DDC" w:rsidRPr="00AC48E1" w:rsidRDefault="00B40DDC" w:rsidP="008D44D0">
            <w:pPr>
              <w:jc w:val="center"/>
              <w:rPr>
                <w:sz w:val="24"/>
                <w:szCs w:val="24"/>
              </w:rPr>
            </w:pPr>
            <w:r w:rsidRPr="00AC48E1">
              <w:rPr>
                <w:sz w:val="24"/>
                <w:szCs w:val="24"/>
              </w:rPr>
              <w:t>Ш-4</w:t>
            </w:r>
          </w:p>
        </w:tc>
      </w:tr>
      <w:tr w:rsidR="00B40DDC" w:rsidRPr="00AC48E1" w:rsidTr="008D44D0">
        <w:tc>
          <w:tcPr>
            <w:tcW w:w="3827" w:type="dxa"/>
          </w:tcPr>
          <w:p w:rsidR="00B40DDC" w:rsidRPr="00AC48E1" w:rsidRDefault="00B40DDC" w:rsidP="008D44D0">
            <w:pPr>
              <w:rPr>
                <w:sz w:val="24"/>
                <w:szCs w:val="24"/>
              </w:rPr>
            </w:pPr>
            <w:proofErr w:type="spellStart"/>
            <w:r w:rsidRPr="00AC48E1">
              <w:rPr>
                <w:sz w:val="24"/>
                <w:szCs w:val="24"/>
              </w:rPr>
              <w:t>Калорійність</w:t>
            </w:r>
            <w:proofErr w:type="spellEnd"/>
            <w:r w:rsidRPr="00AC48E1">
              <w:rPr>
                <w:sz w:val="24"/>
                <w:szCs w:val="24"/>
              </w:rPr>
              <w:t xml:space="preserve"> (ккал)</w:t>
            </w:r>
          </w:p>
        </w:tc>
        <w:tc>
          <w:tcPr>
            <w:tcW w:w="1134" w:type="dxa"/>
          </w:tcPr>
          <w:p w:rsidR="00B40DDC" w:rsidRPr="00AC48E1" w:rsidRDefault="00B40DDC" w:rsidP="008D44D0">
            <w:pPr>
              <w:jc w:val="center"/>
              <w:rPr>
                <w:sz w:val="24"/>
                <w:szCs w:val="24"/>
              </w:rPr>
            </w:pPr>
            <w:r w:rsidRPr="00AC48E1">
              <w:rPr>
                <w:sz w:val="24"/>
                <w:szCs w:val="24"/>
              </w:rPr>
              <w:t>4000</w:t>
            </w:r>
          </w:p>
        </w:tc>
        <w:tc>
          <w:tcPr>
            <w:tcW w:w="992" w:type="dxa"/>
          </w:tcPr>
          <w:p w:rsidR="00B40DDC" w:rsidRPr="00AC48E1" w:rsidRDefault="00B40DDC" w:rsidP="008D44D0">
            <w:pPr>
              <w:jc w:val="center"/>
              <w:rPr>
                <w:sz w:val="24"/>
                <w:szCs w:val="24"/>
              </w:rPr>
            </w:pPr>
            <w:r w:rsidRPr="00AC48E1">
              <w:rPr>
                <w:sz w:val="24"/>
                <w:szCs w:val="24"/>
              </w:rPr>
              <w:t>5000</w:t>
            </w:r>
          </w:p>
        </w:tc>
        <w:tc>
          <w:tcPr>
            <w:tcW w:w="993" w:type="dxa"/>
            <w:vAlign w:val="bottom"/>
          </w:tcPr>
          <w:p w:rsidR="00B40DDC" w:rsidRPr="00AC48E1" w:rsidRDefault="00B40DDC" w:rsidP="008D44D0">
            <w:pPr>
              <w:jc w:val="center"/>
              <w:rPr>
                <w:sz w:val="24"/>
                <w:szCs w:val="24"/>
              </w:rPr>
            </w:pPr>
            <w:r w:rsidRPr="00AC48E1">
              <w:rPr>
                <w:sz w:val="24"/>
                <w:szCs w:val="24"/>
              </w:rPr>
              <w:t>6000</w:t>
            </w:r>
          </w:p>
        </w:tc>
        <w:tc>
          <w:tcPr>
            <w:tcW w:w="1134" w:type="dxa"/>
          </w:tcPr>
          <w:p w:rsidR="00B40DDC" w:rsidRPr="00AC48E1" w:rsidRDefault="00B40DDC" w:rsidP="008D44D0">
            <w:pPr>
              <w:jc w:val="center"/>
              <w:rPr>
                <w:sz w:val="24"/>
                <w:szCs w:val="24"/>
              </w:rPr>
            </w:pPr>
            <w:r w:rsidRPr="00AC48E1">
              <w:rPr>
                <w:sz w:val="24"/>
                <w:szCs w:val="24"/>
              </w:rPr>
              <w:t>7000</w:t>
            </w:r>
          </w:p>
        </w:tc>
      </w:tr>
      <w:tr w:rsidR="00B40DDC" w:rsidRPr="00AC48E1" w:rsidTr="008D44D0">
        <w:tc>
          <w:tcPr>
            <w:tcW w:w="3827" w:type="dxa"/>
            <w:vAlign w:val="bottom"/>
          </w:tcPr>
          <w:p w:rsidR="00B40DDC" w:rsidRPr="00AC48E1" w:rsidRDefault="00B40DDC" w:rsidP="008D44D0">
            <w:pPr>
              <w:rPr>
                <w:sz w:val="24"/>
                <w:szCs w:val="24"/>
              </w:rPr>
            </w:pPr>
            <w:proofErr w:type="spellStart"/>
            <w:r w:rsidRPr="00AC48E1">
              <w:rPr>
                <w:sz w:val="24"/>
                <w:szCs w:val="24"/>
              </w:rPr>
              <w:t>Калорійність</w:t>
            </w:r>
            <w:proofErr w:type="spellEnd"/>
            <w:r w:rsidRPr="00AC48E1">
              <w:rPr>
                <w:sz w:val="24"/>
                <w:szCs w:val="24"/>
              </w:rPr>
              <w:t xml:space="preserve"> (% ккал),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забезпечується</w:t>
            </w:r>
            <w:proofErr w:type="spellEnd"/>
          </w:p>
        </w:tc>
        <w:tc>
          <w:tcPr>
            <w:tcW w:w="1134" w:type="dxa"/>
            <w:vAlign w:val="center"/>
          </w:tcPr>
          <w:p w:rsidR="00B40DDC" w:rsidRPr="00AC48E1" w:rsidRDefault="00B40DDC" w:rsidP="008D44D0">
            <w:pPr>
              <w:jc w:val="center"/>
              <w:rPr>
                <w:bCs/>
                <w:sz w:val="24"/>
                <w:szCs w:val="24"/>
                <w:lang w:val="uk-UA"/>
              </w:rPr>
            </w:pPr>
          </w:p>
        </w:tc>
        <w:tc>
          <w:tcPr>
            <w:tcW w:w="992" w:type="dxa"/>
            <w:vAlign w:val="center"/>
          </w:tcPr>
          <w:p w:rsidR="00B40DDC" w:rsidRPr="00AC48E1" w:rsidRDefault="00B40DDC" w:rsidP="008D44D0">
            <w:pPr>
              <w:jc w:val="center"/>
              <w:rPr>
                <w:bCs/>
                <w:sz w:val="24"/>
                <w:szCs w:val="24"/>
                <w:lang w:val="uk-UA"/>
              </w:rPr>
            </w:pPr>
          </w:p>
        </w:tc>
        <w:tc>
          <w:tcPr>
            <w:tcW w:w="993" w:type="dxa"/>
            <w:vAlign w:val="center"/>
          </w:tcPr>
          <w:p w:rsidR="00B40DDC" w:rsidRPr="00AC48E1" w:rsidRDefault="00B40DDC" w:rsidP="008D44D0">
            <w:pPr>
              <w:jc w:val="center"/>
              <w:rPr>
                <w:bCs/>
                <w:sz w:val="24"/>
                <w:szCs w:val="24"/>
                <w:lang w:val="uk-UA"/>
              </w:rPr>
            </w:pPr>
          </w:p>
        </w:tc>
        <w:tc>
          <w:tcPr>
            <w:tcW w:w="1134" w:type="dxa"/>
            <w:vAlign w:val="center"/>
          </w:tcPr>
          <w:p w:rsidR="00B40DDC" w:rsidRPr="00AC48E1" w:rsidRDefault="00B40DDC" w:rsidP="008D44D0">
            <w:pPr>
              <w:jc w:val="center"/>
              <w:rPr>
                <w:bCs/>
                <w:sz w:val="24"/>
                <w:szCs w:val="24"/>
                <w:lang w:val="uk-UA"/>
              </w:rPr>
            </w:pPr>
          </w:p>
        </w:tc>
      </w:tr>
      <w:tr w:rsidR="00B40DDC" w:rsidRPr="00AC48E1" w:rsidTr="008D44D0">
        <w:tc>
          <w:tcPr>
            <w:tcW w:w="3827" w:type="dxa"/>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білками</w:t>
            </w:r>
            <w:proofErr w:type="spellEnd"/>
          </w:p>
        </w:tc>
        <w:tc>
          <w:tcPr>
            <w:tcW w:w="1134" w:type="dxa"/>
          </w:tcPr>
          <w:p w:rsidR="00B40DDC" w:rsidRPr="00AC48E1" w:rsidRDefault="00B40DDC" w:rsidP="008D44D0">
            <w:pPr>
              <w:jc w:val="center"/>
              <w:rPr>
                <w:sz w:val="24"/>
                <w:szCs w:val="24"/>
              </w:rPr>
            </w:pPr>
            <w:r w:rsidRPr="00AC48E1">
              <w:rPr>
                <w:sz w:val="24"/>
                <w:szCs w:val="24"/>
              </w:rPr>
              <w:t>17</w:t>
            </w:r>
          </w:p>
        </w:tc>
        <w:tc>
          <w:tcPr>
            <w:tcW w:w="992" w:type="dxa"/>
          </w:tcPr>
          <w:p w:rsidR="00B40DDC" w:rsidRPr="00AC48E1" w:rsidRDefault="00B40DDC" w:rsidP="008D44D0">
            <w:pPr>
              <w:jc w:val="center"/>
              <w:rPr>
                <w:sz w:val="24"/>
                <w:szCs w:val="24"/>
              </w:rPr>
            </w:pPr>
            <w:r w:rsidRPr="00AC48E1">
              <w:rPr>
                <w:sz w:val="24"/>
                <w:szCs w:val="24"/>
              </w:rPr>
              <w:t>17</w:t>
            </w:r>
          </w:p>
        </w:tc>
        <w:tc>
          <w:tcPr>
            <w:tcW w:w="993" w:type="dxa"/>
            <w:vAlign w:val="bottom"/>
          </w:tcPr>
          <w:p w:rsidR="00B40DDC" w:rsidRPr="00AC48E1" w:rsidRDefault="00B40DDC" w:rsidP="008D44D0">
            <w:pPr>
              <w:jc w:val="center"/>
              <w:rPr>
                <w:sz w:val="24"/>
                <w:szCs w:val="24"/>
              </w:rPr>
            </w:pPr>
            <w:r w:rsidRPr="00AC48E1">
              <w:rPr>
                <w:sz w:val="24"/>
                <w:szCs w:val="24"/>
              </w:rPr>
              <w:t>16</w:t>
            </w:r>
          </w:p>
        </w:tc>
        <w:tc>
          <w:tcPr>
            <w:tcW w:w="1134" w:type="dxa"/>
          </w:tcPr>
          <w:p w:rsidR="00B40DDC" w:rsidRPr="00AC48E1" w:rsidRDefault="00B40DDC" w:rsidP="008D44D0">
            <w:pPr>
              <w:jc w:val="center"/>
              <w:rPr>
                <w:sz w:val="24"/>
                <w:szCs w:val="24"/>
              </w:rPr>
            </w:pPr>
            <w:r w:rsidRPr="00AC48E1">
              <w:rPr>
                <w:sz w:val="24"/>
                <w:szCs w:val="24"/>
              </w:rPr>
              <w:t>15</w:t>
            </w:r>
          </w:p>
        </w:tc>
      </w:tr>
      <w:tr w:rsidR="00B40DDC" w:rsidRPr="00AC48E1" w:rsidTr="008D44D0">
        <w:tc>
          <w:tcPr>
            <w:tcW w:w="3827" w:type="dxa"/>
          </w:tcPr>
          <w:p w:rsidR="00B40DDC" w:rsidRPr="00AC48E1" w:rsidRDefault="00B40DDC" w:rsidP="008D44D0">
            <w:pPr>
              <w:rPr>
                <w:sz w:val="24"/>
                <w:szCs w:val="24"/>
              </w:rPr>
            </w:pPr>
            <w:r w:rsidRPr="00AC48E1">
              <w:rPr>
                <w:sz w:val="24"/>
                <w:szCs w:val="24"/>
              </w:rPr>
              <w:t>— жирами</w:t>
            </w:r>
          </w:p>
        </w:tc>
        <w:tc>
          <w:tcPr>
            <w:tcW w:w="1134" w:type="dxa"/>
            <w:vAlign w:val="center"/>
          </w:tcPr>
          <w:p w:rsidR="00B40DDC" w:rsidRPr="00AC48E1" w:rsidRDefault="00B40DDC" w:rsidP="008D44D0">
            <w:pPr>
              <w:jc w:val="center"/>
              <w:rPr>
                <w:sz w:val="24"/>
                <w:szCs w:val="24"/>
              </w:rPr>
            </w:pPr>
            <w:r w:rsidRPr="00AC48E1">
              <w:rPr>
                <w:sz w:val="24"/>
                <w:szCs w:val="24"/>
              </w:rPr>
              <w:t>28</w:t>
            </w:r>
          </w:p>
        </w:tc>
        <w:tc>
          <w:tcPr>
            <w:tcW w:w="992" w:type="dxa"/>
            <w:vAlign w:val="center"/>
          </w:tcPr>
          <w:p w:rsidR="00B40DDC" w:rsidRPr="00AC48E1" w:rsidRDefault="00B40DDC" w:rsidP="008D44D0">
            <w:pPr>
              <w:jc w:val="center"/>
              <w:rPr>
                <w:sz w:val="24"/>
                <w:szCs w:val="24"/>
              </w:rPr>
            </w:pPr>
            <w:r w:rsidRPr="00AC48E1">
              <w:rPr>
                <w:sz w:val="24"/>
                <w:szCs w:val="24"/>
              </w:rPr>
              <w:t>28</w:t>
            </w:r>
          </w:p>
        </w:tc>
        <w:tc>
          <w:tcPr>
            <w:tcW w:w="993" w:type="dxa"/>
            <w:vAlign w:val="center"/>
          </w:tcPr>
          <w:p w:rsidR="00B40DDC" w:rsidRPr="00AC48E1" w:rsidRDefault="00B40DDC" w:rsidP="008D44D0">
            <w:pPr>
              <w:jc w:val="center"/>
              <w:rPr>
                <w:sz w:val="24"/>
                <w:szCs w:val="24"/>
              </w:rPr>
            </w:pPr>
            <w:r w:rsidRPr="00AC48E1">
              <w:rPr>
                <w:sz w:val="24"/>
                <w:szCs w:val="24"/>
              </w:rPr>
              <w:t>28</w:t>
            </w:r>
          </w:p>
        </w:tc>
        <w:tc>
          <w:tcPr>
            <w:tcW w:w="1134" w:type="dxa"/>
            <w:vAlign w:val="center"/>
          </w:tcPr>
          <w:p w:rsidR="00B40DDC" w:rsidRPr="00AC48E1" w:rsidRDefault="00B40DDC" w:rsidP="008D44D0">
            <w:pPr>
              <w:jc w:val="center"/>
              <w:rPr>
                <w:sz w:val="24"/>
                <w:szCs w:val="24"/>
              </w:rPr>
            </w:pPr>
            <w:r w:rsidRPr="00AC48E1">
              <w:rPr>
                <w:sz w:val="24"/>
                <w:szCs w:val="24"/>
              </w:rPr>
              <w:t>27</w:t>
            </w:r>
          </w:p>
        </w:tc>
      </w:tr>
      <w:tr w:rsidR="00B40DDC" w:rsidRPr="00AC48E1" w:rsidTr="008D44D0">
        <w:tc>
          <w:tcPr>
            <w:tcW w:w="3827" w:type="dxa"/>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вуглеводами</w:t>
            </w:r>
            <w:proofErr w:type="spellEnd"/>
          </w:p>
        </w:tc>
        <w:tc>
          <w:tcPr>
            <w:tcW w:w="1134" w:type="dxa"/>
          </w:tcPr>
          <w:p w:rsidR="00B40DDC" w:rsidRPr="00AC48E1" w:rsidRDefault="00B40DDC" w:rsidP="008D44D0">
            <w:pPr>
              <w:jc w:val="center"/>
              <w:rPr>
                <w:sz w:val="24"/>
                <w:szCs w:val="24"/>
              </w:rPr>
            </w:pPr>
            <w:r w:rsidRPr="00AC48E1">
              <w:rPr>
                <w:sz w:val="24"/>
                <w:szCs w:val="24"/>
              </w:rPr>
              <w:t>55</w:t>
            </w:r>
          </w:p>
        </w:tc>
        <w:tc>
          <w:tcPr>
            <w:tcW w:w="992" w:type="dxa"/>
          </w:tcPr>
          <w:p w:rsidR="00B40DDC" w:rsidRPr="00AC48E1" w:rsidRDefault="00B40DDC" w:rsidP="008D44D0">
            <w:pPr>
              <w:jc w:val="center"/>
              <w:rPr>
                <w:sz w:val="24"/>
                <w:szCs w:val="24"/>
              </w:rPr>
            </w:pPr>
            <w:r w:rsidRPr="00AC48E1">
              <w:rPr>
                <w:sz w:val="24"/>
                <w:szCs w:val="24"/>
              </w:rPr>
              <w:t>55</w:t>
            </w:r>
          </w:p>
        </w:tc>
        <w:tc>
          <w:tcPr>
            <w:tcW w:w="993" w:type="dxa"/>
          </w:tcPr>
          <w:p w:rsidR="00B40DDC" w:rsidRPr="00AC48E1" w:rsidRDefault="00B40DDC" w:rsidP="008D44D0">
            <w:pPr>
              <w:jc w:val="center"/>
              <w:rPr>
                <w:sz w:val="24"/>
                <w:szCs w:val="24"/>
              </w:rPr>
            </w:pPr>
            <w:r w:rsidRPr="00AC48E1">
              <w:rPr>
                <w:sz w:val="24"/>
                <w:szCs w:val="24"/>
              </w:rPr>
              <w:t>56</w:t>
            </w:r>
          </w:p>
        </w:tc>
        <w:tc>
          <w:tcPr>
            <w:tcW w:w="1134" w:type="dxa"/>
          </w:tcPr>
          <w:p w:rsidR="00B40DDC" w:rsidRPr="00AC48E1" w:rsidRDefault="00B40DDC" w:rsidP="008D44D0">
            <w:pPr>
              <w:jc w:val="center"/>
              <w:rPr>
                <w:sz w:val="24"/>
                <w:szCs w:val="24"/>
              </w:rPr>
            </w:pPr>
            <w:r w:rsidRPr="00AC48E1">
              <w:rPr>
                <w:sz w:val="24"/>
                <w:szCs w:val="24"/>
              </w:rPr>
              <w:t>58</w:t>
            </w:r>
          </w:p>
        </w:tc>
      </w:tr>
      <w:tr w:rsidR="00B40DDC" w:rsidRPr="00AC48E1" w:rsidTr="008D44D0">
        <w:tc>
          <w:tcPr>
            <w:tcW w:w="3827" w:type="dxa"/>
            <w:vAlign w:val="bottom"/>
          </w:tcPr>
          <w:p w:rsidR="00B40DDC" w:rsidRPr="00AC48E1" w:rsidRDefault="00B40DDC" w:rsidP="008D44D0">
            <w:pPr>
              <w:rPr>
                <w:sz w:val="24"/>
                <w:szCs w:val="24"/>
              </w:rPr>
            </w:pPr>
            <w:proofErr w:type="spellStart"/>
            <w:r w:rsidRPr="00AC48E1">
              <w:rPr>
                <w:sz w:val="24"/>
                <w:szCs w:val="24"/>
              </w:rPr>
              <w:t>Білки</w:t>
            </w:r>
            <w:proofErr w:type="spellEnd"/>
            <w:r w:rsidRPr="00AC48E1">
              <w:rPr>
                <w:sz w:val="24"/>
                <w:szCs w:val="24"/>
              </w:rPr>
              <w:t xml:space="preserve">, </w:t>
            </w:r>
            <w:proofErr w:type="spellStart"/>
            <w:r w:rsidRPr="00AC48E1">
              <w:rPr>
                <w:sz w:val="24"/>
                <w:szCs w:val="24"/>
              </w:rPr>
              <w:t>всього</w:t>
            </w:r>
            <w:proofErr w:type="spellEnd"/>
            <w:r w:rsidRPr="00AC48E1">
              <w:rPr>
                <w:sz w:val="24"/>
                <w:szCs w:val="24"/>
              </w:rPr>
              <w:t xml:space="preserve"> </w:t>
            </w:r>
            <w:r w:rsidRPr="00AC48E1">
              <w:rPr>
                <w:sz w:val="24"/>
                <w:szCs w:val="24"/>
                <w:lang w:val="uk-UA"/>
              </w:rPr>
              <w:t>(</w:t>
            </w:r>
            <w:r w:rsidRPr="00AC48E1">
              <w:rPr>
                <w:sz w:val="24"/>
                <w:szCs w:val="24"/>
              </w:rPr>
              <w:t>г),</w:t>
            </w:r>
            <w:r w:rsidRPr="00AC48E1">
              <w:rPr>
                <w:sz w:val="24"/>
                <w:szCs w:val="24"/>
                <w:lang w:val="uk-UA"/>
              </w:rPr>
              <w:t xml:space="preserve"> </w:t>
            </w:r>
            <w:r w:rsidRPr="00AC48E1">
              <w:rPr>
                <w:sz w:val="24"/>
                <w:szCs w:val="24"/>
              </w:rPr>
              <w:t>в т.ч.</w:t>
            </w:r>
          </w:p>
        </w:tc>
        <w:tc>
          <w:tcPr>
            <w:tcW w:w="1134" w:type="dxa"/>
            <w:vAlign w:val="bottom"/>
          </w:tcPr>
          <w:p w:rsidR="00B40DDC" w:rsidRPr="00AC48E1" w:rsidRDefault="00B40DDC" w:rsidP="008D44D0">
            <w:pPr>
              <w:jc w:val="center"/>
              <w:rPr>
                <w:sz w:val="24"/>
                <w:szCs w:val="24"/>
              </w:rPr>
            </w:pPr>
            <w:r w:rsidRPr="00AC48E1">
              <w:rPr>
                <w:sz w:val="24"/>
                <w:szCs w:val="24"/>
              </w:rPr>
              <w:t>160</w:t>
            </w:r>
          </w:p>
        </w:tc>
        <w:tc>
          <w:tcPr>
            <w:tcW w:w="992" w:type="dxa"/>
            <w:vAlign w:val="bottom"/>
          </w:tcPr>
          <w:p w:rsidR="00B40DDC" w:rsidRPr="00AC48E1" w:rsidRDefault="00B40DDC" w:rsidP="008D44D0">
            <w:pPr>
              <w:jc w:val="center"/>
              <w:rPr>
                <w:sz w:val="24"/>
                <w:szCs w:val="24"/>
              </w:rPr>
            </w:pPr>
            <w:r w:rsidRPr="00AC48E1">
              <w:rPr>
                <w:sz w:val="24"/>
                <w:szCs w:val="24"/>
              </w:rPr>
              <w:t>200</w:t>
            </w:r>
          </w:p>
        </w:tc>
        <w:tc>
          <w:tcPr>
            <w:tcW w:w="993" w:type="dxa"/>
            <w:vAlign w:val="center"/>
          </w:tcPr>
          <w:p w:rsidR="00B40DDC" w:rsidRPr="00AC48E1" w:rsidRDefault="00B40DDC" w:rsidP="008D44D0">
            <w:pPr>
              <w:jc w:val="center"/>
              <w:rPr>
                <w:sz w:val="24"/>
                <w:szCs w:val="24"/>
              </w:rPr>
            </w:pPr>
            <w:r w:rsidRPr="00AC48E1">
              <w:rPr>
                <w:sz w:val="24"/>
                <w:szCs w:val="24"/>
              </w:rPr>
              <w:t>230</w:t>
            </w:r>
          </w:p>
        </w:tc>
        <w:tc>
          <w:tcPr>
            <w:tcW w:w="1134" w:type="dxa"/>
            <w:vAlign w:val="bottom"/>
          </w:tcPr>
          <w:p w:rsidR="00B40DDC" w:rsidRPr="00AC48E1" w:rsidRDefault="00B40DDC" w:rsidP="008D44D0">
            <w:pPr>
              <w:jc w:val="center"/>
              <w:rPr>
                <w:sz w:val="24"/>
                <w:szCs w:val="24"/>
              </w:rPr>
            </w:pPr>
            <w:r w:rsidRPr="00AC48E1">
              <w:rPr>
                <w:sz w:val="24"/>
                <w:szCs w:val="24"/>
              </w:rPr>
              <w:t>260</w:t>
            </w:r>
          </w:p>
        </w:tc>
      </w:tr>
      <w:tr w:rsidR="00B40DDC" w:rsidRPr="00AC48E1" w:rsidTr="008D44D0">
        <w:tc>
          <w:tcPr>
            <w:tcW w:w="3827" w:type="dxa"/>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тваринні</w:t>
            </w:r>
            <w:proofErr w:type="spellEnd"/>
          </w:p>
        </w:tc>
        <w:tc>
          <w:tcPr>
            <w:tcW w:w="1134" w:type="dxa"/>
          </w:tcPr>
          <w:p w:rsidR="00B40DDC" w:rsidRPr="00AC48E1" w:rsidRDefault="00B40DDC" w:rsidP="008D44D0">
            <w:pPr>
              <w:jc w:val="center"/>
              <w:rPr>
                <w:sz w:val="24"/>
                <w:szCs w:val="24"/>
              </w:rPr>
            </w:pPr>
            <w:r w:rsidRPr="00AC48E1">
              <w:rPr>
                <w:sz w:val="24"/>
                <w:szCs w:val="24"/>
              </w:rPr>
              <w:t>104</w:t>
            </w:r>
          </w:p>
        </w:tc>
        <w:tc>
          <w:tcPr>
            <w:tcW w:w="992" w:type="dxa"/>
          </w:tcPr>
          <w:p w:rsidR="00B40DDC" w:rsidRPr="00AC48E1" w:rsidRDefault="00B40DDC" w:rsidP="008D44D0">
            <w:pPr>
              <w:jc w:val="center"/>
              <w:rPr>
                <w:sz w:val="24"/>
                <w:szCs w:val="24"/>
              </w:rPr>
            </w:pPr>
            <w:r w:rsidRPr="00AC48E1">
              <w:rPr>
                <w:sz w:val="24"/>
                <w:szCs w:val="24"/>
              </w:rPr>
              <w:t>130</w:t>
            </w:r>
          </w:p>
        </w:tc>
        <w:tc>
          <w:tcPr>
            <w:tcW w:w="993" w:type="dxa"/>
          </w:tcPr>
          <w:p w:rsidR="00B40DDC" w:rsidRPr="00AC48E1" w:rsidRDefault="00B40DDC" w:rsidP="008D44D0">
            <w:pPr>
              <w:jc w:val="center"/>
              <w:rPr>
                <w:sz w:val="24"/>
                <w:szCs w:val="24"/>
              </w:rPr>
            </w:pPr>
            <w:r w:rsidRPr="00AC48E1">
              <w:rPr>
                <w:sz w:val="24"/>
                <w:szCs w:val="24"/>
              </w:rPr>
              <w:t>150</w:t>
            </w:r>
          </w:p>
        </w:tc>
        <w:tc>
          <w:tcPr>
            <w:tcW w:w="1134" w:type="dxa"/>
          </w:tcPr>
          <w:p w:rsidR="00B40DDC" w:rsidRPr="00AC48E1" w:rsidRDefault="00B40DDC" w:rsidP="008D44D0">
            <w:pPr>
              <w:jc w:val="center"/>
              <w:rPr>
                <w:sz w:val="24"/>
                <w:szCs w:val="24"/>
              </w:rPr>
            </w:pPr>
            <w:r w:rsidRPr="00AC48E1">
              <w:rPr>
                <w:sz w:val="24"/>
                <w:szCs w:val="24"/>
              </w:rPr>
              <w:t>152</w:t>
            </w:r>
          </w:p>
        </w:tc>
      </w:tr>
      <w:tr w:rsidR="00B40DDC" w:rsidRPr="00AC48E1" w:rsidTr="008D44D0">
        <w:tc>
          <w:tcPr>
            <w:tcW w:w="3827" w:type="dxa"/>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рослинні</w:t>
            </w:r>
            <w:proofErr w:type="spellEnd"/>
          </w:p>
        </w:tc>
        <w:tc>
          <w:tcPr>
            <w:tcW w:w="1134" w:type="dxa"/>
          </w:tcPr>
          <w:p w:rsidR="00B40DDC" w:rsidRPr="00AC48E1" w:rsidRDefault="00B40DDC" w:rsidP="008D44D0">
            <w:pPr>
              <w:jc w:val="center"/>
              <w:rPr>
                <w:sz w:val="24"/>
                <w:szCs w:val="24"/>
              </w:rPr>
            </w:pPr>
            <w:r w:rsidRPr="00AC48E1">
              <w:rPr>
                <w:sz w:val="24"/>
                <w:szCs w:val="24"/>
              </w:rPr>
              <w:t>56</w:t>
            </w:r>
          </w:p>
        </w:tc>
        <w:tc>
          <w:tcPr>
            <w:tcW w:w="992" w:type="dxa"/>
          </w:tcPr>
          <w:p w:rsidR="00B40DDC" w:rsidRPr="00AC48E1" w:rsidRDefault="00B40DDC" w:rsidP="008D44D0">
            <w:pPr>
              <w:jc w:val="center"/>
              <w:rPr>
                <w:sz w:val="24"/>
                <w:szCs w:val="24"/>
              </w:rPr>
            </w:pPr>
            <w:r w:rsidRPr="00AC48E1">
              <w:rPr>
                <w:sz w:val="24"/>
                <w:szCs w:val="24"/>
              </w:rPr>
              <w:t>70</w:t>
            </w:r>
          </w:p>
        </w:tc>
        <w:tc>
          <w:tcPr>
            <w:tcW w:w="993" w:type="dxa"/>
          </w:tcPr>
          <w:p w:rsidR="00B40DDC" w:rsidRPr="00AC48E1" w:rsidRDefault="00B40DDC" w:rsidP="008D44D0">
            <w:pPr>
              <w:jc w:val="center"/>
              <w:rPr>
                <w:sz w:val="24"/>
                <w:szCs w:val="24"/>
              </w:rPr>
            </w:pPr>
            <w:r w:rsidRPr="00AC48E1">
              <w:rPr>
                <w:sz w:val="24"/>
                <w:szCs w:val="24"/>
              </w:rPr>
              <w:t>80</w:t>
            </w:r>
          </w:p>
        </w:tc>
        <w:tc>
          <w:tcPr>
            <w:tcW w:w="1134" w:type="dxa"/>
          </w:tcPr>
          <w:p w:rsidR="00B40DDC" w:rsidRPr="00AC48E1" w:rsidRDefault="00B40DDC" w:rsidP="008D44D0">
            <w:pPr>
              <w:jc w:val="center"/>
              <w:rPr>
                <w:bCs/>
                <w:sz w:val="24"/>
                <w:szCs w:val="24"/>
                <w:lang w:val="uk-UA"/>
              </w:rPr>
            </w:pPr>
            <w:r w:rsidRPr="00AC48E1">
              <w:rPr>
                <w:sz w:val="24"/>
                <w:szCs w:val="24"/>
              </w:rPr>
              <w:t>98</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rPr>
                <w:sz w:val="24"/>
                <w:szCs w:val="24"/>
              </w:rPr>
            </w:pPr>
            <w:r w:rsidRPr="00AC48E1">
              <w:rPr>
                <w:sz w:val="24"/>
                <w:szCs w:val="24"/>
              </w:rPr>
              <w:t>(ккал)</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640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800</w:t>
            </w:r>
          </w:p>
        </w:tc>
        <w:tc>
          <w:tcPr>
            <w:tcW w:w="993"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920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bCs/>
                <w:sz w:val="24"/>
                <w:szCs w:val="24"/>
                <w:lang w:val="uk-UA"/>
              </w:rPr>
            </w:pPr>
            <w:r w:rsidRPr="00AC48E1">
              <w:rPr>
                <w:sz w:val="24"/>
                <w:szCs w:val="24"/>
              </w:rPr>
              <w:t>1020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Жири</w:t>
            </w:r>
            <w:proofErr w:type="spellEnd"/>
            <w:r w:rsidRPr="00AC48E1">
              <w:rPr>
                <w:sz w:val="24"/>
                <w:szCs w:val="24"/>
              </w:rPr>
              <w:t xml:space="preserve">, </w:t>
            </w:r>
            <w:proofErr w:type="spellStart"/>
            <w:r w:rsidRPr="00AC48E1">
              <w:rPr>
                <w:sz w:val="24"/>
                <w:szCs w:val="24"/>
              </w:rPr>
              <w:t>всього</w:t>
            </w:r>
            <w:proofErr w:type="spellEnd"/>
            <w:r w:rsidRPr="00AC48E1">
              <w:rPr>
                <w:sz w:val="24"/>
                <w:szCs w:val="24"/>
              </w:rPr>
              <w:t xml:space="preserve"> (г), в т.ч.</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142</w:t>
            </w:r>
          </w:p>
        </w:tc>
        <w:tc>
          <w:tcPr>
            <w:tcW w:w="992"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155</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186</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lang w:val="uk-UA"/>
              </w:rPr>
            </w:pPr>
            <w:r w:rsidRPr="00AC48E1">
              <w:rPr>
                <w:sz w:val="24"/>
                <w:szCs w:val="24"/>
              </w:rPr>
              <w:t>217</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r w:rsidRPr="00AC48E1">
              <w:rPr>
                <w:sz w:val="24"/>
                <w:szCs w:val="24"/>
              </w:rPr>
              <w:t xml:space="preserve">— </w:t>
            </w:r>
            <w:proofErr w:type="spellStart"/>
            <w:r w:rsidRPr="00AC48E1">
              <w:rPr>
                <w:sz w:val="24"/>
                <w:szCs w:val="24"/>
              </w:rPr>
              <w:t>тваринні</w:t>
            </w:r>
            <w:proofErr w:type="spellEnd"/>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87</w:t>
            </w:r>
          </w:p>
        </w:tc>
        <w:tc>
          <w:tcPr>
            <w:tcW w:w="992"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lang w:val="uk-UA"/>
              </w:rPr>
            </w:pPr>
            <w:r w:rsidRPr="00AC48E1">
              <w:rPr>
                <w:sz w:val="24"/>
                <w:szCs w:val="24"/>
              </w:rPr>
              <w:t>109</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131</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lang w:val="uk-UA"/>
              </w:rPr>
            </w:pPr>
            <w:r w:rsidRPr="00AC48E1">
              <w:rPr>
                <w:sz w:val="24"/>
                <w:szCs w:val="24"/>
              </w:rPr>
              <w:t>153</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r w:rsidRPr="00AC48E1">
              <w:rPr>
                <w:sz w:val="24"/>
                <w:szCs w:val="24"/>
              </w:rPr>
              <w:lastRenderedPageBreak/>
              <w:t xml:space="preserve">— </w:t>
            </w:r>
            <w:proofErr w:type="spellStart"/>
            <w:r w:rsidRPr="00AC48E1">
              <w:rPr>
                <w:sz w:val="24"/>
                <w:szCs w:val="24"/>
              </w:rPr>
              <w:t>рослинні</w:t>
            </w:r>
            <w:proofErr w:type="spellEnd"/>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55</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46</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55</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rPr>
              <w:t>64</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rPr>
                <w:sz w:val="24"/>
                <w:szCs w:val="24"/>
              </w:rPr>
            </w:pPr>
            <w:r w:rsidRPr="00AC48E1">
              <w:rPr>
                <w:sz w:val="24"/>
                <w:szCs w:val="24"/>
              </w:rPr>
              <w:t>(ккал)</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1120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rPr>
              <w:t>1400</w:t>
            </w:r>
          </w:p>
        </w:tc>
        <w:tc>
          <w:tcPr>
            <w:tcW w:w="993"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1680</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lang w:val="uk-UA"/>
              </w:rPr>
            </w:pPr>
            <w:r w:rsidRPr="00AC48E1">
              <w:rPr>
                <w:sz w:val="24"/>
                <w:szCs w:val="24"/>
              </w:rPr>
              <w:t>1</w:t>
            </w:r>
            <w:r w:rsidRPr="00AC48E1">
              <w:rPr>
                <w:sz w:val="24"/>
                <w:szCs w:val="24"/>
                <w:lang w:val="uk-UA"/>
              </w:rPr>
              <w:t>980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Вуглеводи</w:t>
            </w:r>
            <w:proofErr w:type="spellEnd"/>
            <w:r w:rsidRPr="00AC48E1">
              <w:rPr>
                <w:sz w:val="24"/>
                <w:szCs w:val="24"/>
              </w:rPr>
              <w:t xml:space="preserve"> (г)</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lang w:val="uk-UA"/>
              </w:rPr>
              <w:t>560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rPr>
              <w:t>700</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840</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1000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r w:rsidRPr="00AC48E1">
              <w:rPr>
                <w:sz w:val="24"/>
                <w:szCs w:val="24"/>
              </w:rPr>
              <w:t>(ккал)</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2240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rPr>
              <w:t>2800</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3400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4000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lang w:val="uk-UA"/>
              </w:rPr>
            </w:pPr>
            <w:r w:rsidRPr="00AC48E1">
              <w:rPr>
                <w:sz w:val="24"/>
                <w:szCs w:val="24"/>
              </w:rPr>
              <w:t>Продукт</w:t>
            </w:r>
            <w:r w:rsidRPr="00AC48E1">
              <w:rPr>
                <w:sz w:val="24"/>
                <w:szCs w:val="24"/>
                <w:lang w:val="uk-UA"/>
              </w:rPr>
              <w:t>и</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p>
        </w:tc>
        <w:tc>
          <w:tcPr>
            <w:tcW w:w="992"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p>
        </w:tc>
        <w:tc>
          <w:tcPr>
            <w:tcW w:w="993"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М’ясо</w:t>
            </w:r>
            <w:proofErr w:type="spellEnd"/>
            <w:r w:rsidRPr="00AC48E1">
              <w:rPr>
                <w:sz w:val="24"/>
                <w:szCs w:val="24"/>
              </w:rPr>
              <w:t xml:space="preserve"> (телятина, </w:t>
            </w:r>
            <w:proofErr w:type="spellStart"/>
            <w:r w:rsidRPr="00AC48E1">
              <w:rPr>
                <w:sz w:val="24"/>
                <w:szCs w:val="24"/>
              </w:rPr>
              <w:t>вирізка</w:t>
            </w:r>
            <w:proofErr w:type="spellEnd"/>
            <w:r w:rsidRPr="00AC48E1">
              <w:rPr>
                <w:sz w:val="24"/>
                <w:szCs w:val="24"/>
              </w:rPr>
              <w:t xml:space="preserve"> </w:t>
            </w:r>
            <w:proofErr w:type="spellStart"/>
            <w:r w:rsidRPr="00AC48E1">
              <w:rPr>
                <w:sz w:val="24"/>
                <w:szCs w:val="24"/>
              </w:rPr>
              <w:t>яловича</w:t>
            </w:r>
            <w:proofErr w:type="spellEnd"/>
            <w:r w:rsidRPr="00AC48E1">
              <w:rPr>
                <w:sz w:val="24"/>
                <w:szCs w:val="24"/>
              </w:rPr>
              <w:t xml:space="preserve"> 1 кат., свинина </w:t>
            </w:r>
            <w:proofErr w:type="spellStart"/>
            <w:r w:rsidRPr="00AC48E1">
              <w:rPr>
                <w:sz w:val="24"/>
                <w:szCs w:val="24"/>
              </w:rPr>
              <w:t>м’ясна</w:t>
            </w:r>
            <w:proofErr w:type="spellEnd"/>
            <w:r w:rsidRPr="00AC48E1">
              <w:rPr>
                <w:sz w:val="24"/>
                <w:szCs w:val="24"/>
              </w:rPr>
              <w:t>, баранина)</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lang w:val="uk-UA"/>
              </w:rPr>
              <w:t>220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275</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325</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400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Субпродукти</w:t>
            </w:r>
            <w:proofErr w:type="spellEnd"/>
            <w:r w:rsidRPr="00AC48E1">
              <w:rPr>
                <w:sz w:val="24"/>
                <w:szCs w:val="24"/>
              </w:rPr>
              <w:t xml:space="preserve"> (</w:t>
            </w:r>
            <w:proofErr w:type="spellStart"/>
            <w:r w:rsidRPr="00AC48E1">
              <w:rPr>
                <w:sz w:val="24"/>
                <w:szCs w:val="24"/>
              </w:rPr>
              <w:t>яловичі</w:t>
            </w:r>
            <w:proofErr w:type="spellEnd"/>
            <w:r w:rsidRPr="00AC48E1">
              <w:rPr>
                <w:sz w:val="24"/>
                <w:szCs w:val="24"/>
              </w:rPr>
              <w:t xml:space="preserve">): </w:t>
            </w:r>
            <w:proofErr w:type="spellStart"/>
            <w:r w:rsidRPr="00AC48E1">
              <w:rPr>
                <w:sz w:val="24"/>
                <w:szCs w:val="24"/>
              </w:rPr>
              <w:t>язик</w:t>
            </w:r>
            <w:proofErr w:type="spellEnd"/>
            <w:r w:rsidRPr="00AC48E1">
              <w:rPr>
                <w:sz w:val="24"/>
                <w:szCs w:val="24"/>
              </w:rPr>
              <w:t xml:space="preserve">, </w:t>
            </w:r>
            <w:proofErr w:type="spellStart"/>
            <w:r w:rsidRPr="00AC48E1">
              <w:rPr>
                <w:sz w:val="24"/>
                <w:szCs w:val="24"/>
              </w:rPr>
              <w:t>печінка</w:t>
            </w:r>
            <w:proofErr w:type="spellEnd"/>
            <w:r w:rsidRPr="00AC48E1">
              <w:rPr>
                <w:sz w:val="24"/>
                <w:szCs w:val="24"/>
              </w:rPr>
              <w:t xml:space="preserve">, </w:t>
            </w:r>
            <w:proofErr w:type="spellStart"/>
            <w:r w:rsidRPr="00AC48E1">
              <w:rPr>
                <w:sz w:val="24"/>
                <w:szCs w:val="24"/>
              </w:rPr>
              <w:t>нирки</w:t>
            </w:r>
            <w:proofErr w:type="spellEnd"/>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lang w:val="uk-UA"/>
              </w:rPr>
              <w:t>60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75</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90</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100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lang w:val="uk-UA"/>
              </w:rPr>
            </w:pPr>
            <w:r w:rsidRPr="00AC48E1">
              <w:rPr>
                <w:sz w:val="24"/>
                <w:szCs w:val="24"/>
                <w:lang w:val="uk-UA"/>
              </w:rPr>
              <w:t xml:space="preserve">М’ясопродукти (ковбаси варені, </w:t>
            </w:r>
            <w:proofErr w:type="spellStart"/>
            <w:r w:rsidRPr="00AC48E1">
              <w:rPr>
                <w:sz w:val="24"/>
                <w:szCs w:val="24"/>
                <w:lang w:val="uk-UA"/>
              </w:rPr>
              <w:t>напівкопчені</w:t>
            </w:r>
            <w:proofErr w:type="spellEnd"/>
            <w:r w:rsidRPr="00AC48E1">
              <w:rPr>
                <w:sz w:val="24"/>
                <w:szCs w:val="24"/>
                <w:lang w:val="uk-UA"/>
              </w:rPr>
              <w:t>, твердокопчені,</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lang w:val="uk-UA"/>
              </w:rPr>
              <w:t>55</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70</w:t>
            </w:r>
          </w:p>
        </w:tc>
        <w:tc>
          <w:tcPr>
            <w:tcW w:w="993"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90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Риба</w:t>
            </w:r>
            <w:proofErr w:type="spellEnd"/>
            <w:r w:rsidRPr="00AC48E1">
              <w:rPr>
                <w:sz w:val="24"/>
                <w:szCs w:val="24"/>
              </w:rPr>
              <w:t xml:space="preserve"> і </w:t>
            </w:r>
            <w:proofErr w:type="spellStart"/>
            <w:r w:rsidRPr="00AC48E1">
              <w:rPr>
                <w:sz w:val="24"/>
                <w:szCs w:val="24"/>
              </w:rPr>
              <w:t>рибні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риба</w:t>
            </w:r>
            <w:proofErr w:type="spellEnd"/>
            <w:r w:rsidRPr="00AC48E1">
              <w:rPr>
                <w:sz w:val="24"/>
                <w:szCs w:val="24"/>
              </w:rPr>
              <w:t xml:space="preserve"> </w:t>
            </w:r>
            <w:proofErr w:type="spellStart"/>
            <w:r w:rsidRPr="00AC48E1">
              <w:rPr>
                <w:sz w:val="24"/>
                <w:szCs w:val="24"/>
              </w:rPr>
              <w:t>свіжа</w:t>
            </w:r>
            <w:proofErr w:type="spellEnd"/>
            <w:r w:rsidRPr="00AC48E1">
              <w:rPr>
                <w:sz w:val="24"/>
                <w:szCs w:val="24"/>
              </w:rPr>
              <w:t xml:space="preserve">, солона, </w:t>
            </w:r>
            <w:proofErr w:type="spellStart"/>
            <w:r w:rsidRPr="00AC48E1">
              <w:rPr>
                <w:sz w:val="24"/>
                <w:szCs w:val="24"/>
              </w:rPr>
              <w:t>свіжоморожена</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lang w:val="uk-UA"/>
              </w:rPr>
            </w:pPr>
            <w:r w:rsidRPr="00AC48E1">
              <w:rPr>
                <w:sz w:val="24"/>
                <w:szCs w:val="24"/>
                <w:lang w:val="uk-UA"/>
              </w:rPr>
              <w:t>65</w:t>
            </w:r>
          </w:p>
        </w:tc>
        <w:tc>
          <w:tcPr>
            <w:tcW w:w="992"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80</w:t>
            </w:r>
          </w:p>
        </w:tc>
        <w:tc>
          <w:tcPr>
            <w:tcW w:w="993"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10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rPr>
                <w:sz w:val="24"/>
                <w:szCs w:val="24"/>
              </w:rPr>
            </w:pPr>
            <w:proofErr w:type="spellStart"/>
            <w:r w:rsidRPr="00AC48E1">
              <w:rPr>
                <w:sz w:val="24"/>
                <w:szCs w:val="24"/>
              </w:rPr>
              <w:t>Ікра</w:t>
            </w:r>
            <w:proofErr w:type="spellEnd"/>
            <w:r w:rsidRPr="00AC48E1">
              <w:rPr>
                <w:sz w:val="24"/>
                <w:szCs w:val="24"/>
              </w:rPr>
              <w:t xml:space="preserve"> (</w:t>
            </w:r>
            <w:proofErr w:type="spellStart"/>
            <w:r w:rsidRPr="00AC48E1">
              <w:rPr>
                <w:sz w:val="24"/>
                <w:szCs w:val="24"/>
              </w:rPr>
              <w:t>осетрова</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кетова</w:t>
            </w:r>
            <w:proofErr w:type="spellEnd"/>
            <w:r w:rsidRPr="00AC48E1">
              <w:rPr>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10</w:t>
            </w:r>
          </w:p>
        </w:tc>
        <w:tc>
          <w:tcPr>
            <w:tcW w:w="992"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20</w:t>
            </w:r>
          </w:p>
        </w:tc>
        <w:tc>
          <w:tcPr>
            <w:tcW w:w="993"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20</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20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Птиця</w:t>
            </w:r>
            <w:proofErr w:type="spellEnd"/>
            <w:r w:rsidRPr="00AC48E1">
              <w:rPr>
                <w:sz w:val="24"/>
                <w:szCs w:val="24"/>
              </w:rPr>
              <w:t xml:space="preserve"> (курятина, </w:t>
            </w:r>
            <w:proofErr w:type="spellStart"/>
            <w:r w:rsidRPr="00AC48E1">
              <w:rPr>
                <w:sz w:val="24"/>
                <w:szCs w:val="24"/>
              </w:rPr>
              <w:t>курчатина</w:t>
            </w:r>
            <w:proofErr w:type="spellEnd"/>
            <w:r w:rsidRPr="00AC48E1">
              <w:rPr>
                <w:sz w:val="24"/>
                <w:szCs w:val="24"/>
              </w:rPr>
              <w:t xml:space="preserve">, </w:t>
            </w:r>
            <w:proofErr w:type="spellStart"/>
            <w:r w:rsidRPr="00AC48E1">
              <w:rPr>
                <w:sz w:val="24"/>
                <w:szCs w:val="24"/>
              </w:rPr>
              <w:t>індичатина</w:t>
            </w:r>
            <w:proofErr w:type="spellEnd"/>
            <w:r w:rsidRPr="00AC48E1">
              <w:rPr>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55</w:t>
            </w:r>
          </w:p>
        </w:tc>
        <w:tc>
          <w:tcPr>
            <w:tcW w:w="992"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70</w:t>
            </w:r>
          </w:p>
        </w:tc>
        <w:tc>
          <w:tcPr>
            <w:tcW w:w="993"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80</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100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rPr>
                <w:sz w:val="24"/>
                <w:szCs w:val="24"/>
                <w:lang w:val="uk-UA"/>
              </w:rPr>
            </w:pPr>
            <w:r w:rsidRPr="00AC48E1">
              <w:rPr>
                <w:sz w:val="24"/>
                <w:szCs w:val="24"/>
                <w:lang w:val="uk-UA"/>
              </w:rPr>
              <w:t>Яйце (дієтичне)</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2</w:t>
            </w:r>
          </w:p>
        </w:tc>
        <w:tc>
          <w:tcPr>
            <w:tcW w:w="992"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2</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r w:rsidRPr="00AC48E1">
              <w:rPr>
                <w:sz w:val="24"/>
                <w:szCs w:val="24"/>
              </w:rPr>
              <w:t xml:space="preserve">Масло </w:t>
            </w:r>
            <w:proofErr w:type="spellStart"/>
            <w:r w:rsidRPr="00AC48E1">
              <w:rPr>
                <w:sz w:val="24"/>
                <w:szCs w:val="24"/>
              </w:rPr>
              <w:t>рослинне</w:t>
            </w:r>
            <w:proofErr w:type="spellEnd"/>
            <w:r w:rsidRPr="00AC48E1">
              <w:rPr>
                <w:sz w:val="24"/>
                <w:szCs w:val="24"/>
              </w:rPr>
              <w:t xml:space="preserve">, </w:t>
            </w:r>
            <w:proofErr w:type="spellStart"/>
            <w:r w:rsidRPr="00AC48E1">
              <w:rPr>
                <w:sz w:val="24"/>
                <w:szCs w:val="24"/>
              </w:rPr>
              <w:t>оливкове</w:t>
            </w:r>
            <w:proofErr w:type="spellEnd"/>
            <w:r w:rsidRPr="00AC48E1">
              <w:rPr>
                <w:sz w:val="24"/>
                <w:szCs w:val="24"/>
              </w:rPr>
              <w:t xml:space="preserve">, </w:t>
            </w:r>
            <w:proofErr w:type="spellStart"/>
            <w:r w:rsidRPr="00AC48E1">
              <w:rPr>
                <w:sz w:val="24"/>
                <w:szCs w:val="24"/>
              </w:rPr>
              <w:t>соняшникове</w:t>
            </w:r>
            <w:proofErr w:type="spellEnd"/>
            <w:r w:rsidRPr="00AC48E1">
              <w:rPr>
                <w:sz w:val="24"/>
                <w:szCs w:val="24"/>
              </w:rPr>
              <w:t xml:space="preserve">, </w:t>
            </w:r>
            <w:proofErr w:type="spellStart"/>
            <w:r w:rsidRPr="00AC48E1">
              <w:rPr>
                <w:sz w:val="24"/>
                <w:szCs w:val="24"/>
              </w:rPr>
              <w:t>кукурудзяне</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15</w:t>
            </w:r>
          </w:p>
        </w:tc>
        <w:tc>
          <w:tcPr>
            <w:tcW w:w="992"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20</w:t>
            </w:r>
          </w:p>
        </w:tc>
        <w:tc>
          <w:tcPr>
            <w:tcW w:w="993"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25</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bCs/>
                <w:sz w:val="24"/>
                <w:szCs w:val="24"/>
                <w:lang w:val="uk-UA"/>
              </w:rPr>
            </w:pPr>
            <w:r w:rsidRPr="00AC48E1">
              <w:rPr>
                <w:bCs/>
                <w:sz w:val="24"/>
                <w:szCs w:val="24"/>
                <w:lang w:val="uk-UA"/>
              </w:rPr>
              <w:t>30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r w:rsidRPr="00AC48E1">
              <w:rPr>
                <w:sz w:val="24"/>
                <w:szCs w:val="24"/>
              </w:rPr>
              <w:t xml:space="preserve">Масло </w:t>
            </w:r>
            <w:proofErr w:type="spellStart"/>
            <w:r w:rsidRPr="00AC48E1">
              <w:rPr>
                <w:sz w:val="24"/>
                <w:szCs w:val="24"/>
              </w:rPr>
              <w:t>вершкове</w:t>
            </w:r>
            <w:proofErr w:type="spellEnd"/>
            <w:r w:rsidRPr="00AC48E1">
              <w:rPr>
                <w:sz w:val="24"/>
                <w:szCs w:val="24"/>
              </w:rPr>
              <w:t xml:space="preserve">, в т. ч. </w:t>
            </w:r>
            <w:proofErr w:type="spellStart"/>
            <w:r w:rsidRPr="00AC48E1">
              <w:rPr>
                <w:sz w:val="24"/>
                <w:szCs w:val="24"/>
              </w:rPr>
              <w:t>топлене</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lang w:val="uk-UA"/>
              </w:rPr>
            </w:pPr>
            <w:r w:rsidRPr="00AC48E1">
              <w:rPr>
                <w:sz w:val="24"/>
                <w:szCs w:val="24"/>
                <w:lang w:val="uk-UA"/>
              </w:rPr>
              <w:t>40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p>
          <w:p w:rsidR="00B40DDC" w:rsidRPr="00AC48E1" w:rsidRDefault="00B40DDC" w:rsidP="008D44D0">
            <w:pPr>
              <w:jc w:val="center"/>
              <w:rPr>
                <w:sz w:val="24"/>
                <w:szCs w:val="24"/>
                <w:lang w:val="uk-UA"/>
              </w:rPr>
            </w:pPr>
            <w:r w:rsidRPr="00AC48E1">
              <w:rPr>
                <w:sz w:val="24"/>
                <w:szCs w:val="24"/>
                <w:lang w:val="uk-UA"/>
              </w:rPr>
              <w:t>40</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lang w:val="uk-UA"/>
              </w:rPr>
            </w:pPr>
            <w:r w:rsidRPr="00AC48E1">
              <w:rPr>
                <w:sz w:val="24"/>
                <w:szCs w:val="24"/>
                <w:lang w:val="uk-UA"/>
              </w:rPr>
              <w:t>40</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lang w:val="uk-UA"/>
              </w:rPr>
            </w:pPr>
            <w:r w:rsidRPr="00AC48E1">
              <w:rPr>
                <w:sz w:val="24"/>
                <w:szCs w:val="24"/>
                <w:lang w:val="uk-UA"/>
              </w:rPr>
              <w:t>40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rPr>
                <w:sz w:val="24"/>
                <w:szCs w:val="24"/>
              </w:rPr>
            </w:pPr>
            <w:r w:rsidRPr="00AC48E1">
              <w:rPr>
                <w:sz w:val="24"/>
                <w:szCs w:val="24"/>
              </w:rPr>
              <w:t xml:space="preserve">Молоко, </w:t>
            </w:r>
            <w:proofErr w:type="spellStart"/>
            <w:r w:rsidRPr="00AC48E1">
              <w:rPr>
                <w:sz w:val="24"/>
                <w:szCs w:val="24"/>
              </w:rPr>
              <w:t>кефір</w:t>
            </w:r>
            <w:proofErr w:type="spellEnd"/>
            <w:r w:rsidRPr="00AC48E1">
              <w:rPr>
                <w:sz w:val="24"/>
                <w:szCs w:val="24"/>
              </w:rPr>
              <w:t xml:space="preserve">, </w:t>
            </w:r>
            <w:proofErr w:type="spellStart"/>
            <w:r w:rsidRPr="00AC48E1">
              <w:rPr>
                <w:sz w:val="24"/>
                <w:szCs w:val="24"/>
              </w:rPr>
              <w:t>ряжанка</w:t>
            </w:r>
            <w:proofErr w:type="spellEnd"/>
            <w:r w:rsidRPr="00AC48E1">
              <w:rPr>
                <w:sz w:val="24"/>
                <w:szCs w:val="24"/>
              </w:rPr>
              <w:t xml:space="preserve"> та </w:t>
            </w:r>
            <w:proofErr w:type="spellStart"/>
            <w:r w:rsidRPr="00AC48E1">
              <w:rPr>
                <w:sz w:val="24"/>
                <w:szCs w:val="24"/>
              </w:rPr>
              <w:t>ін</w:t>
            </w:r>
            <w:proofErr w:type="spellEnd"/>
            <w:r w:rsidRPr="00AC48E1">
              <w:rPr>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600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750</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850</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1000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Молочні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 творог </w:t>
            </w:r>
            <w:proofErr w:type="spellStart"/>
            <w:r w:rsidRPr="00AC48E1">
              <w:rPr>
                <w:sz w:val="24"/>
                <w:szCs w:val="24"/>
              </w:rPr>
              <w:t>нежирний</w:t>
            </w:r>
            <w:proofErr w:type="spellEnd"/>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65</w:t>
            </w:r>
          </w:p>
        </w:tc>
        <w:tc>
          <w:tcPr>
            <w:tcW w:w="992"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80</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100</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120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rPr>
                <w:sz w:val="24"/>
                <w:szCs w:val="24"/>
              </w:rPr>
            </w:pPr>
            <w:r w:rsidRPr="00AC48E1">
              <w:rPr>
                <w:sz w:val="24"/>
                <w:szCs w:val="24"/>
              </w:rPr>
              <w:t>- сметана</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lang w:val="uk-UA"/>
              </w:rPr>
              <w:t>30</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50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Сири</w:t>
            </w:r>
            <w:proofErr w:type="spellEnd"/>
            <w:r w:rsidRPr="00AC48E1">
              <w:rPr>
                <w:sz w:val="24"/>
                <w:szCs w:val="24"/>
              </w:rPr>
              <w:t xml:space="preserve"> «</w:t>
            </w:r>
            <w:proofErr w:type="spellStart"/>
            <w:r w:rsidRPr="00AC48E1">
              <w:rPr>
                <w:sz w:val="24"/>
                <w:szCs w:val="24"/>
              </w:rPr>
              <w:t>Російський</w:t>
            </w:r>
            <w:proofErr w:type="spellEnd"/>
            <w:r w:rsidRPr="00AC48E1">
              <w:rPr>
                <w:sz w:val="24"/>
                <w:szCs w:val="24"/>
              </w:rPr>
              <w:t>», «</w:t>
            </w:r>
            <w:proofErr w:type="spellStart"/>
            <w:r w:rsidRPr="00AC48E1">
              <w:rPr>
                <w:sz w:val="24"/>
                <w:szCs w:val="24"/>
              </w:rPr>
              <w:t>Голланд-ський</w:t>
            </w:r>
            <w:proofErr w:type="spellEnd"/>
            <w:r w:rsidRPr="00AC48E1">
              <w:rPr>
                <w:sz w:val="24"/>
                <w:szCs w:val="24"/>
              </w:rPr>
              <w:t>», «</w:t>
            </w:r>
            <w:proofErr w:type="spellStart"/>
            <w:r w:rsidRPr="00AC48E1">
              <w:rPr>
                <w:sz w:val="24"/>
                <w:szCs w:val="24"/>
              </w:rPr>
              <w:t>Костромський</w:t>
            </w:r>
            <w:proofErr w:type="spellEnd"/>
            <w:r w:rsidRPr="00AC48E1">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lang w:val="uk-UA"/>
              </w:rPr>
              <w:t>30</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50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Картопля</w:t>
            </w:r>
            <w:proofErr w:type="spellEnd"/>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300</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350</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410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Крупи</w:t>
            </w:r>
            <w:proofErr w:type="spellEnd"/>
            <w:r w:rsidRPr="00AC48E1">
              <w:rPr>
                <w:sz w:val="24"/>
                <w:szCs w:val="24"/>
              </w:rPr>
              <w:t xml:space="preserve"> (</w:t>
            </w:r>
            <w:proofErr w:type="spellStart"/>
            <w:r w:rsidRPr="00AC48E1">
              <w:rPr>
                <w:sz w:val="24"/>
                <w:szCs w:val="24"/>
              </w:rPr>
              <w:t>всі</w:t>
            </w:r>
            <w:proofErr w:type="spellEnd"/>
            <w:r w:rsidRPr="00AC48E1">
              <w:rPr>
                <w:sz w:val="24"/>
                <w:szCs w:val="24"/>
              </w:rPr>
              <w:t xml:space="preserve"> </w:t>
            </w:r>
            <w:proofErr w:type="spellStart"/>
            <w:r w:rsidRPr="00AC48E1">
              <w:rPr>
                <w:sz w:val="24"/>
                <w:szCs w:val="24"/>
              </w:rPr>
              <w:t>види</w:t>
            </w:r>
            <w:proofErr w:type="spellEnd"/>
            <w:r w:rsidRPr="00AC48E1">
              <w:rPr>
                <w:sz w:val="24"/>
                <w:szCs w:val="24"/>
              </w:rPr>
              <w:t>), мука</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70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90</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lang w:val="uk-UA"/>
              </w:rPr>
              <w:t>110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130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Овочі</w:t>
            </w:r>
            <w:proofErr w:type="spellEnd"/>
            <w:r w:rsidRPr="00AC48E1">
              <w:rPr>
                <w:sz w:val="24"/>
                <w:szCs w:val="24"/>
              </w:rPr>
              <w:t xml:space="preserve"> </w:t>
            </w:r>
            <w:proofErr w:type="spellStart"/>
            <w:r w:rsidRPr="00AC48E1">
              <w:rPr>
                <w:sz w:val="24"/>
                <w:szCs w:val="24"/>
              </w:rPr>
              <w:t>свіжі</w:t>
            </w:r>
            <w:proofErr w:type="spellEnd"/>
            <w:r w:rsidRPr="00AC48E1">
              <w:rPr>
                <w:sz w:val="24"/>
                <w:szCs w:val="24"/>
              </w:rPr>
              <w:t>, зелень</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240</w:t>
            </w:r>
          </w:p>
        </w:tc>
        <w:tc>
          <w:tcPr>
            <w:tcW w:w="992"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300</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400</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470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rPr>
                <w:sz w:val="24"/>
                <w:szCs w:val="24"/>
              </w:rPr>
            </w:pPr>
            <w:proofErr w:type="spellStart"/>
            <w:r w:rsidRPr="00AC48E1">
              <w:rPr>
                <w:sz w:val="24"/>
                <w:szCs w:val="24"/>
              </w:rPr>
              <w:t>Фрукти</w:t>
            </w:r>
            <w:proofErr w:type="spellEnd"/>
            <w:r w:rsidRPr="00AC48E1">
              <w:rPr>
                <w:sz w:val="24"/>
                <w:szCs w:val="24"/>
              </w:rPr>
              <w:t xml:space="preserve"> </w:t>
            </w:r>
            <w:proofErr w:type="spellStart"/>
            <w:r w:rsidRPr="00AC48E1">
              <w:rPr>
                <w:sz w:val="24"/>
                <w:szCs w:val="24"/>
              </w:rPr>
              <w:t>свіжі</w:t>
            </w:r>
            <w:proofErr w:type="spellEnd"/>
            <w:r w:rsidRPr="00AC48E1">
              <w:rPr>
                <w:sz w:val="24"/>
                <w:szCs w:val="24"/>
              </w:rPr>
              <w:t xml:space="preserve"> (</w:t>
            </w:r>
            <w:proofErr w:type="spellStart"/>
            <w:r w:rsidRPr="00AC48E1">
              <w:rPr>
                <w:sz w:val="24"/>
                <w:szCs w:val="24"/>
              </w:rPr>
              <w:t>ягоди</w:t>
            </w:r>
            <w:proofErr w:type="spellEnd"/>
            <w:r w:rsidRPr="00AC48E1">
              <w:rPr>
                <w:sz w:val="24"/>
                <w:szCs w:val="24"/>
              </w:rPr>
              <w:t xml:space="preserve">, </w:t>
            </w:r>
            <w:proofErr w:type="spellStart"/>
            <w:r w:rsidRPr="00AC48E1">
              <w:rPr>
                <w:sz w:val="24"/>
                <w:szCs w:val="24"/>
              </w:rPr>
              <w:t>цитрусові</w:t>
            </w:r>
            <w:proofErr w:type="spellEnd"/>
            <w:r w:rsidRPr="00AC48E1">
              <w:rPr>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600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500</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600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700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rPr>
                <w:sz w:val="24"/>
                <w:szCs w:val="24"/>
              </w:rPr>
            </w:pPr>
            <w:proofErr w:type="spellStart"/>
            <w:r w:rsidRPr="00AC48E1">
              <w:rPr>
                <w:sz w:val="24"/>
                <w:szCs w:val="24"/>
              </w:rPr>
              <w:lastRenderedPageBreak/>
              <w:t>Фрукти</w:t>
            </w:r>
            <w:proofErr w:type="spellEnd"/>
            <w:r w:rsidRPr="00AC48E1">
              <w:rPr>
                <w:sz w:val="24"/>
                <w:szCs w:val="24"/>
              </w:rPr>
              <w:t xml:space="preserve"> </w:t>
            </w:r>
            <w:proofErr w:type="spellStart"/>
            <w:r w:rsidRPr="00AC48E1">
              <w:rPr>
                <w:sz w:val="24"/>
                <w:szCs w:val="24"/>
              </w:rPr>
              <w:t>консервовані</w:t>
            </w:r>
            <w:proofErr w:type="spellEnd"/>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120</w:t>
            </w:r>
          </w:p>
        </w:tc>
        <w:tc>
          <w:tcPr>
            <w:tcW w:w="992"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150</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220</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260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Сухофрукти</w:t>
            </w:r>
            <w:proofErr w:type="spellEnd"/>
            <w:r w:rsidRPr="00AC48E1">
              <w:rPr>
                <w:sz w:val="24"/>
                <w:szCs w:val="24"/>
              </w:rPr>
              <w:t xml:space="preserve"> (курага, </w:t>
            </w:r>
            <w:proofErr w:type="spellStart"/>
            <w:r w:rsidRPr="00AC48E1">
              <w:rPr>
                <w:sz w:val="24"/>
                <w:szCs w:val="24"/>
              </w:rPr>
              <w:t>ізюм</w:t>
            </w:r>
            <w:proofErr w:type="spellEnd"/>
            <w:r w:rsidRPr="00AC48E1">
              <w:rPr>
                <w:sz w:val="24"/>
                <w:szCs w:val="24"/>
              </w:rPr>
              <w:t xml:space="preserve">, </w:t>
            </w:r>
            <w:proofErr w:type="spellStart"/>
            <w:r w:rsidRPr="00AC48E1">
              <w:rPr>
                <w:sz w:val="24"/>
                <w:szCs w:val="24"/>
              </w:rPr>
              <w:t>чорнослив</w:t>
            </w:r>
            <w:proofErr w:type="spellEnd"/>
            <w:r w:rsidRPr="00AC48E1">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lang w:val="uk-UA"/>
              </w:rPr>
              <w:t>30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55</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65</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rPr>
                <w:sz w:val="24"/>
                <w:szCs w:val="24"/>
              </w:rPr>
            </w:pPr>
            <w:r w:rsidRPr="00AC48E1">
              <w:rPr>
                <w:sz w:val="24"/>
                <w:szCs w:val="24"/>
              </w:rPr>
              <w:t xml:space="preserve">Соки </w:t>
            </w:r>
            <w:proofErr w:type="spellStart"/>
            <w:r w:rsidRPr="00AC48E1">
              <w:rPr>
                <w:sz w:val="24"/>
                <w:szCs w:val="24"/>
              </w:rPr>
              <w:t>фруктові</w:t>
            </w:r>
            <w:proofErr w:type="spellEnd"/>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360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450</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550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650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rPr>
                <w:sz w:val="24"/>
                <w:szCs w:val="24"/>
              </w:rPr>
            </w:pPr>
            <w:proofErr w:type="spellStart"/>
            <w:r w:rsidRPr="00AC48E1">
              <w:rPr>
                <w:sz w:val="24"/>
                <w:szCs w:val="24"/>
              </w:rPr>
              <w:t>Горіхи</w:t>
            </w:r>
            <w:proofErr w:type="spellEnd"/>
            <w:r w:rsidRPr="00AC48E1">
              <w:rPr>
                <w:sz w:val="24"/>
                <w:szCs w:val="24"/>
              </w:rPr>
              <w:t xml:space="preserve"> (</w:t>
            </w:r>
            <w:proofErr w:type="spellStart"/>
            <w:r w:rsidRPr="00AC48E1">
              <w:rPr>
                <w:sz w:val="24"/>
                <w:szCs w:val="24"/>
              </w:rPr>
              <w:t>грецькі</w:t>
            </w:r>
            <w:proofErr w:type="spellEnd"/>
            <w:r w:rsidRPr="00AC48E1">
              <w:rPr>
                <w:sz w:val="24"/>
                <w:szCs w:val="24"/>
              </w:rPr>
              <w:t xml:space="preserve">, фундук, </w:t>
            </w:r>
            <w:proofErr w:type="spellStart"/>
            <w:r w:rsidRPr="00AC48E1">
              <w:rPr>
                <w:sz w:val="24"/>
                <w:szCs w:val="24"/>
              </w:rPr>
              <w:t>мигдаль</w:t>
            </w:r>
            <w:proofErr w:type="spellEnd"/>
            <w:r w:rsidRPr="00AC48E1">
              <w:rPr>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35</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p>
          <w:p w:rsidR="00B40DDC" w:rsidRPr="00AC48E1" w:rsidRDefault="00B40DDC" w:rsidP="008D44D0">
            <w:pPr>
              <w:jc w:val="center"/>
              <w:rPr>
                <w:sz w:val="24"/>
                <w:szCs w:val="24"/>
              </w:rPr>
            </w:pPr>
            <w:r w:rsidRPr="00AC48E1">
              <w:rPr>
                <w:sz w:val="24"/>
                <w:szCs w:val="24"/>
              </w:rPr>
              <w:t>40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Цукор</w:t>
            </w:r>
            <w:proofErr w:type="spellEnd"/>
            <w:r w:rsidRPr="00AC48E1">
              <w:rPr>
                <w:sz w:val="24"/>
                <w:szCs w:val="24"/>
              </w:rPr>
              <w:t xml:space="preserve">, </w:t>
            </w:r>
            <w:proofErr w:type="spellStart"/>
            <w:r w:rsidRPr="00AC48E1">
              <w:rPr>
                <w:sz w:val="24"/>
                <w:szCs w:val="24"/>
              </w:rPr>
              <w:t>цукерки</w:t>
            </w:r>
            <w:proofErr w:type="spellEnd"/>
            <w:r w:rsidRPr="00AC48E1">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rPr>
                <w:sz w:val="24"/>
                <w:szCs w:val="24"/>
              </w:rPr>
            </w:pPr>
            <w:r w:rsidRPr="00AC48E1">
              <w:rPr>
                <w:sz w:val="24"/>
                <w:szCs w:val="24"/>
              </w:rPr>
              <w:t>Мармелад, халва</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80</w:t>
            </w:r>
          </w:p>
        </w:tc>
        <w:tc>
          <w:tcPr>
            <w:tcW w:w="992"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100</w:t>
            </w:r>
          </w:p>
        </w:tc>
        <w:tc>
          <w:tcPr>
            <w:tcW w:w="993"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130</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150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rPr>
                <w:sz w:val="24"/>
                <w:szCs w:val="24"/>
              </w:rPr>
            </w:pPr>
            <w:r w:rsidRPr="00AC48E1">
              <w:rPr>
                <w:sz w:val="24"/>
                <w:szCs w:val="24"/>
              </w:rPr>
              <w:t>Мед</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lang w:val="uk-UA"/>
              </w:rPr>
              <w:t>30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35</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Варення</w:t>
            </w:r>
            <w:proofErr w:type="spellEnd"/>
            <w:r w:rsidRPr="00AC48E1">
              <w:rPr>
                <w:sz w:val="24"/>
                <w:szCs w:val="24"/>
              </w:rPr>
              <w:t>, джем, повидло</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20</w:t>
            </w:r>
          </w:p>
        </w:tc>
        <w:tc>
          <w:tcPr>
            <w:tcW w:w="992"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25</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40</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45</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Мучні</w:t>
            </w:r>
            <w:proofErr w:type="spellEnd"/>
            <w:r w:rsidRPr="00AC48E1">
              <w:rPr>
                <w:sz w:val="24"/>
                <w:szCs w:val="24"/>
              </w:rPr>
              <w:t xml:space="preserve">, </w:t>
            </w:r>
            <w:proofErr w:type="spellStart"/>
            <w:r w:rsidRPr="00AC48E1">
              <w:rPr>
                <w:sz w:val="24"/>
                <w:szCs w:val="24"/>
              </w:rPr>
              <w:t>кондитерські</w:t>
            </w:r>
            <w:proofErr w:type="spellEnd"/>
            <w:r w:rsidRPr="00AC48E1">
              <w:rPr>
                <w:sz w:val="24"/>
                <w:szCs w:val="24"/>
              </w:rPr>
              <w:t xml:space="preserve"> </w:t>
            </w:r>
            <w:proofErr w:type="spellStart"/>
            <w:r w:rsidRPr="00AC48E1">
              <w:rPr>
                <w:sz w:val="24"/>
                <w:szCs w:val="24"/>
              </w:rPr>
              <w:t>вироби</w:t>
            </w:r>
            <w:proofErr w:type="spellEnd"/>
            <w:r w:rsidRPr="00AC48E1">
              <w:rPr>
                <w:sz w:val="24"/>
                <w:szCs w:val="24"/>
              </w:rPr>
              <w:t xml:space="preserve"> (</w:t>
            </w:r>
            <w:proofErr w:type="spellStart"/>
            <w:r w:rsidRPr="00AC48E1">
              <w:rPr>
                <w:sz w:val="24"/>
                <w:szCs w:val="24"/>
              </w:rPr>
              <w:t>печиво</w:t>
            </w:r>
            <w:proofErr w:type="spellEnd"/>
            <w:r w:rsidRPr="00AC48E1">
              <w:rPr>
                <w:sz w:val="24"/>
                <w:szCs w:val="24"/>
              </w:rPr>
              <w:t>, пряники)</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104</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130</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150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lang w:val="uk-UA"/>
              </w:rPr>
            </w:pPr>
            <w:r w:rsidRPr="00AC48E1">
              <w:rPr>
                <w:sz w:val="24"/>
                <w:szCs w:val="24"/>
              </w:rPr>
              <w:t>175</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rPr>
                <w:sz w:val="24"/>
                <w:szCs w:val="24"/>
              </w:rPr>
            </w:pPr>
            <w:proofErr w:type="spellStart"/>
            <w:r w:rsidRPr="00AC48E1">
              <w:rPr>
                <w:sz w:val="24"/>
                <w:szCs w:val="24"/>
              </w:rPr>
              <w:t>Хліб</w:t>
            </w:r>
            <w:proofErr w:type="spellEnd"/>
            <w:r w:rsidRPr="00AC48E1">
              <w:rPr>
                <w:sz w:val="24"/>
                <w:szCs w:val="24"/>
              </w:rPr>
              <w:t xml:space="preserve">: </w:t>
            </w:r>
            <w:proofErr w:type="spellStart"/>
            <w:r w:rsidRPr="00AC48E1">
              <w:rPr>
                <w:sz w:val="24"/>
                <w:szCs w:val="24"/>
              </w:rPr>
              <w:t>житній</w:t>
            </w:r>
            <w:proofErr w:type="spellEnd"/>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250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250</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250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250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rPr>
                <w:sz w:val="24"/>
                <w:szCs w:val="24"/>
              </w:rPr>
            </w:pPr>
            <w:proofErr w:type="spellStart"/>
            <w:r w:rsidRPr="00AC48E1">
              <w:rPr>
                <w:sz w:val="24"/>
                <w:szCs w:val="24"/>
              </w:rPr>
              <w:t>Пшеничний</w:t>
            </w:r>
            <w:proofErr w:type="spellEnd"/>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250</w:t>
            </w:r>
          </w:p>
        </w:tc>
        <w:tc>
          <w:tcPr>
            <w:tcW w:w="992"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250</w:t>
            </w:r>
          </w:p>
        </w:tc>
        <w:tc>
          <w:tcPr>
            <w:tcW w:w="993"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250</w:t>
            </w:r>
          </w:p>
        </w:tc>
        <w:tc>
          <w:tcPr>
            <w:tcW w:w="1134" w:type="dxa"/>
            <w:tcBorders>
              <w:top w:val="single" w:sz="4" w:space="0" w:color="auto"/>
              <w:left w:val="single" w:sz="4" w:space="0" w:color="auto"/>
              <w:bottom w:val="single" w:sz="4" w:space="0" w:color="auto"/>
              <w:right w:val="single" w:sz="4" w:space="0" w:color="auto"/>
            </w:tcBorders>
          </w:tcPr>
          <w:p w:rsidR="00B40DDC" w:rsidRPr="00AC48E1" w:rsidRDefault="00B40DDC" w:rsidP="008D44D0">
            <w:pPr>
              <w:jc w:val="center"/>
              <w:rPr>
                <w:sz w:val="24"/>
                <w:szCs w:val="24"/>
              </w:rPr>
            </w:pPr>
            <w:r w:rsidRPr="00AC48E1">
              <w:rPr>
                <w:sz w:val="24"/>
                <w:szCs w:val="24"/>
              </w:rPr>
              <w:t>250</w:t>
            </w:r>
          </w:p>
        </w:tc>
      </w:tr>
      <w:tr w:rsidR="00B40DDC" w:rsidRPr="00AC48E1" w:rsidTr="008D44D0">
        <w:tc>
          <w:tcPr>
            <w:tcW w:w="3827"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rPr>
                <w:sz w:val="24"/>
                <w:szCs w:val="24"/>
              </w:rPr>
            </w:pPr>
            <w:r w:rsidRPr="00AC48E1">
              <w:rPr>
                <w:sz w:val="24"/>
                <w:szCs w:val="24"/>
              </w:rPr>
              <w:t xml:space="preserve">Чай, </w:t>
            </w:r>
            <w:proofErr w:type="spellStart"/>
            <w:r w:rsidRPr="00AC48E1">
              <w:rPr>
                <w:sz w:val="24"/>
                <w:szCs w:val="24"/>
              </w:rPr>
              <w:t>кава</w:t>
            </w:r>
            <w:proofErr w:type="spellEnd"/>
            <w:r w:rsidRPr="00AC48E1">
              <w:rPr>
                <w:sz w:val="24"/>
                <w:szCs w:val="24"/>
              </w:rPr>
              <w:t>, какао</w:t>
            </w:r>
          </w:p>
        </w:tc>
        <w:tc>
          <w:tcPr>
            <w:tcW w:w="1134"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B40DDC" w:rsidRPr="00AC48E1" w:rsidRDefault="00B40DDC" w:rsidP="008D44D0">
            <w:pPr>
              <w:jc w:val="center"/>
              <w:rPr>
                <w:sz w:val="24"/>
                <w:szCs w:val="24"/>
              </w:rPr>
            </w:pPr>
            <w:r w:rsidRPr="00AC48E1">
              <w:rPr>
                <w:sz w:val="24"/>
                <w:szCs w:val="24"/>
              </w:rPr>
              <w:t>10</w:t>
            </w:r>
          </w:p>
        </w:tc>
        <w:tc>
          <w:tcPr>
            <w:tcW w:w="993"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10</w:t>
            </w:r>
          </w:p>
        </w:tc>
        <w:tc>
          <w:tcPr>
            <w:tcW w:w="1134" w:type="dxa"/>
            <w:tcBorders>
              <w:top w:val="single" w:sz="4" w:space="0" w:color="auto"/>
              <w:left w:val="single" w:sz="4" w:space="0" w:color="auto"/>
              <w:bottom w:val="single" w:sz="4" w:space="0" w:color="auto"/>
              <w:right w:val="single" w:sz="4" w:space="0" w:color="auto"/>
            </w:tcBorders>
            <w:vAlign w:val="bottom"/>
          </w:tcPr>
          <w:p w:rsidR="00B40DDC" w:rsidRPr="00AC48E1" w:rsidRDefault="00B40DDC" w:rsidP="008D44D0">
            <w:pPr>
              <w:jc w:val="center"/>
              <w:rPr>
                <w:sz w:val="24"/>
                <w:szCs w:val="24"/>
              </w:rPr>
            </w:pPr>
            <w:r w:rsidRPr="00AC48E1">
              <w:rPr>
                <w:sz w:val="24"/>
                <w:szCs w:val="24"/>
              </w:rPr>
              <w:t>10</w:t>
            </w:r>
          </w:p>
        </w:tc>
      </w:tr>
    </w:tbl>
    <w:p w:rsidR="007A452C" w:rsidRDefault="007A452C" w:rsidP="00FC5CD9">
      <w:pPr>
        <w:shd w:val="clear" w:color="auto" w:fill="FFFFFF"/>
        <w:autoSpaceDE w:val="0"/>
        <w:autoSpaceDN w:val="0"/>
        <w:adjustRightInd w:val="0"/>
        <w:ind w:right="-143"/>
        <w:jc w:val="both"/>
        <w:rPr>
          <w:rFonts w:ascii="Arial" w:hAnsi="Arial"/>
          <w:sz w:val="24"/>
          <w:szCs w:val="24"/>
          <w:lang w:val="uk-UA"/>
        </w:rPr>
      </w:pPr>
    </w:p>
    <w:p w:rsidR="00B40DDC" w:rsidRPr="00AC48E1" w:rsidRDefault="00B40DDC" w:rsidP="00B40DDC">
      <w:pPr>
        <w:pStyle w:val="aa"/>
        <w:spacing w:after="0" w:afterAutospacing="0"/>
        <w:ind w:left="-709"/>
        <w:contextualSpacing/>
        <w:jc w:val="center"/>
        <w:rPr>
          <w:b/>
          <w:lang w:val="uk-UA"/>
        </w:rPr>
      </w:pPr>
      <w:r w:rsidRPr="00AC48E1">
        <w:rPr>
          <w:b/>
          <w:lang w:val="uk-UA"/>
        </w:rPr>
        <w:t>Практичне заняття 5.12.</w:t>
      </w:r>
    </w:p>
    <w:p w:rsidR="00B40DDC" w:rsidRPr="00AC48E1" w:rsidRDefault="00B40DDC" w:rsidP="00B40DDC">
      <w:pPr>
        <w:pStyle w:val="aa"/>
        <w:spacing w:after="0" w:afterAutospacing="0"/>
        <w:ind w:left="-709"/>
        <w:contextualSpacing/>
        <w:jc w:val="center"/>
        <w:rPr>
          <w:b/>
          <w:lang w:val="uk-UA"/>
        </w:rPr>
      </w:pPr>
    </w:p>
    <w:p w:rsidR="00B40DDC" w:rsidRPr="00AC48E1" w:rsidRDefault="00B40DDC" w:rsidP="00B40DDC">
      <w:pPr>
        <w:pStyle w:val="aa"/>
        <w:spacing w:after="0" w:afterAutospacing="0"/>
        <w:ind w:left="-709"/>
        <w:contextualSpacing/>
        <w:jc w:val="center"/>
        <w:rPr>
          <w:b/>
          <w:lang w:val="uk-UA"/>
        </w:rPr>
      </w:pPr>
      <w:r w:rsidRPr="00AC48E1">
        <w:rPr>
          <w:b/>
          <w:lang w:val="uk-UA"/>
        </w:rPr>
        <w:t>Санітарно-гігієнічна оцінка виробничих приміщень</w:t>
      </w:r>
    </w:p>
    <w:p w:rsidR="00B40DDC" w:rsidRPr="00AC48E1" w:rsidRDefault="00B40DDC" w:rsidP="00B40DDC">
      <w:pPr>
        <w:pStyle w:val="aa"/>
        <w:spacing w:after="0" w:afterAutospacing="0"/>
        <w:contextualSpacing/>
        <w:jc w:val="center"/>
        <w:rPr>
          <w:b/>
          <w:lang w:val="uk-UA"/>
        </w:rPr>
      </w:pPr>
    </w:p>
    <w:p w:rsidR="00B40DDC" w:rsidRPr="00AC48E1" w:rsidRDefault="00B40DDC" w:rsidP="00B40DDC">
      <w:pPr>
        <w:pStyle w:val="aa"/>
        <w:spacing w:after="0" w:afterAutospacing="0"/>
        <w:ind w:firstLine="709"/>
        <w:contextualSpacing/>
        <w:jc w:val="both"/>
        <w:rPr>
          <w:lang w:val="uk-UA"/>
        </w:rPr>
      </w:pPr>
      <w:r w:rsidRPr="00AC48E1">
        <w:rPr>
          <w:lang w:val="uk-UA"/>
        </w:rPr>
        <w:t>Під час проведення санітарно-гігієнічної оцінки виробничих приміщень визначають в повітрі загальну мікробну забрудненість (в 1 м</w:t>
      </w:r>
      <w:r w:rsidRPr="00AC48E1">
        <w:rPr>
          <w:vertAlign w:val="superscript"/>
          <w:lang w:val="uk-UA"/>
        </w:rPr>
        <w:t>3</w:t>
      </w:r>
      <w:r w:rsidRPr="00AC48E1">
        <w:rPr>
          <w:lang w:val="uk-UA"/>
        </w:rPr>
        <w:t>). Повітря закритих приміщень вважається чистим, якщо кількість мікроорганізмів в 1 м</w:t>
      </w:r>
      <w:r w:rsidRPr="00AC48E1">
        <w:rPr>
          <w:vertAlign w:val="superscript"/>
          <w:lang w:val="uk-UA"/>
        </w:rPr>
        <w:t>3</w:t>
      </w:r>
      <w:r w:rsidRPr="00AC48E1">
        <w:rPr>
          <w:lang w:val="uk-UA"/>
        </w:rPr>
        <w:t xml:space="preserve"> не перевищує 1500, а вміст гемолітичних стрептококів - не більше 10. </w:t>
      </w:r>
    </w:p>
    <w:p w:rsidR="00B40DDC" w:rsidRPr="00AC48E1" w:rsidRDefault="00B40DDC" w:rsidP="00B40DDC">
      <w:pPr>
        <w:contextualSpacing/>
        <w:jc w:val="both"/>
        <w:rPr>
          <w:sz w:val="24"/>
          <w:szCs w:val="24"/>
        </w:rPr>
      </w:pPr>
      <w:r w:rsidRPr="00AC48E1">
        <w:rPr>
          <w:sz w:val="24"/>
          <w:szCs w:val="24"/>
          <w:lang w:val="uk-UA"/>
        </w:rPr>
        <w:t xml:space="preserve">      На підприємствах харчування особливе значення має наявність санітарно-показових мікроорганізмів, зокрема збудників харчових отруєнь та псування харчових продуктів. </w:t>
      </w:r>
      <w:r w:rsidRPr="00AC48E1">
        <w:rPr>
          <w:sz w:val="24"/>
          <w:szCs w:val="24"/>
        </w:rPr>
        <w:t xml:space="preserve">У </w:t>
      </w:r>
      <w:proofErr w:type="spellStart"/>
      <w:r w:rsidRPr="00AC48E1">
        <w:rPr>
          <w:sz w:val="24"/>
          <w:szCs w:val="24"/>
        </w:rPr>
        <w:t>повітрі</w:t>
      </w:r>
      <w:proofErr w:type="spellEnd"/>
      <w:r w:rsidRPr="00AC48E1">
        <w:rPr>
          <w:sz w:val="24"/>
          <w:szCs w:val="24"/>
        </w:rPr>
        <w:t xml:space="preserve"> </w:t>
      </w:r>
      <w:proofErr w:type="spellStart"/>
      <w:r w:rsidRPr="00AC48E1">
        <w:rPr>
          <w:sz w:val="24"/>
          <w:szCs w:val="24"/>
        </w:rPr>
        <w:t>виробничих</w:t>
      </w:r>
      <w:proofErr w:type="spellEnd"/>
      <w:r w:rsidRPr="00AC48E1">
        <w:rPr>
          <w:sz w:val="24"/>
          <w:szCs w:val="24"/>
        </w:rPr>
        <w:t xml:space="preserve"> </w:t>
      </w:r>
      <w:proofErr w:type="spellStart"/>
      <w:r w:rsidRPr="00AC48E1">
        <w:rPr>
          <w:sz w:val="24"/>
          <w:szCs w:val="24"/>
        </w:rPr>
        <w:t>цехів</w:t>
      </w:r>
      <w:proofErr w:type="spellEnd"/>
      <w:r w:rsidRPr="00AC48E1">
        <w:rPr>
          <w:sz w:val="24"/>
          <w:szCs w:val="24"/>
        </w:rPr>
        <w:t xml:space="preserve"> повинно бути не </w:t>
      </w:r>
      <w:proofErr w:type="spellStart"/>
      <w:r w:rsidRPr="00AC48E1">
        <w:rPr>
          <w:sz w:val="24"/>
          <w:szCs w:val="24"/>
        </w:rPr>
        <w:t>більше</w:t>
      </w:r>
      <w:proofErr w:type="spellEnd"/>
      <w:r w:rsidRPr="00AC48E1">
        <w:rPr>
          <w:sz w:val="24"/>
          <w:szCs w:val="24"/>
        </w:rPr>
        <w:t xml:space="preserve"> 100-500 </w:t>
      </w:r>
      <w:proofErr w:type="spellStart"/>
      <w:r w:rsidRPr="00AC48E1">
        <w:rPr>
          <w:sz w:val="24"/>
          <w:szCs w:val="24"/>
        </w:rPr>
        <w:t>бактерій</w:t>
      </w:r>
      <w:proofErr w:type="spellEnd"/>
      <w:r w:rsidRPr="00AC48E1">
        <w:rPr>
          <w:sz w:val="24"/>
          <w:szCs w:val="24"/>
        </w:rPr>
        <w:t xml:space="preserve"> в 1 м</w:t>
      </w:r>
      <w:r w:rsidRPr="00AC48E1">
        <w:rPr>
          <w:sz w:val="24"/>
          <w:szCs w:val="24"/>
          <w:vertAlign w:val="superscript"/>
          <w:lang w:val="uk-UA"/>
        </w:rPr>
        <w:t>3</w:t>
      </w:r>
      <w:r w:rsidRPr="00AC48E1">
        <w:rPr>
          <w:sz w:val="24"/>
          <w:szCs w:val="24"/>
        </w:rPr>
        <w:t xml:space="preserve"> </w:t>
      </w:r>
      <w:proofErr w:type="spellStart"/>
      <w:r w:rsidRPr="00AC48E1">
        <w:rPr>
          <w:sz w:val="24"/>
          <w:szCs w:val="24"/>
        </w:rPr>
        <w:t>залежно</w:t>
      </w:r>
      <w:proofErr w:type="spellEnd"/>
      <w:r w:rsidRPr="00AC48E1">
        <w:rPr>
          <w:sz w:val="24"/>
          <w:szCs w:val="24"/>
        </w:rPr>
        <w:t xml:space="preserve"> </w:t>
      </w:r>
      <w:proofErr w:type="spellStart"/>
      <w:r w:rsidRPr="00AC48E1">
        <w:rPr>
          <w:sz w:val="24"/>
          <w:szCs w:val="24"/>
        </w:rPr>
        <w:t>від</w:t>
      </w:r>
      <w:proofErr w:type="spellEnd"/>
      <w:r w:rsidRPr="00AC48E1">
        <w:rPr>
          <w:sz w:val="24"/>
          <w:szCs w:val="24"/>
        </w:rPr>
        <w:t xml:space="preserve"> характеру </w:t>
      </w:r>
      <w:proofErr w:type="spellStart"/>
      <w:r w:rsidRPr="00AC48E1">
        <w:rPr>
          <w:sz w:val="24"/>
          <w:szCs w:val="24"/>
        </w:rPr>
        <w:t>виробництва</w:t>
      </w:r>
      <w:proofErr w:type="spellEnd"/>
      <w:r w:rsidRPr="00AC48E1">
        <w:rPr>
          <w:sz w:val="24"/>
          <w:szCs w:val="24"/>
        </w:rPr>
        <w:t>.</w:t>
      </w:r>
    </w:p>
    <w:p w:rsidR="00B40DDC" w:rsidRPr="00AC48E1" w:rsidRDefault="00B40DDC" w:rsidP="00B40DDC">
      <w:pPr>
        <w:contextualSpacing/>
        <w:jc w:val="both"/>
        <w:rPr>
          <w:sz w:val="24"/>
          <w:szCs w:val="24"/>
        </w:rPr>
      </w:pPr>
      <w:r w:rsidRPr="00AC48E1">
        <w:rPr>
          <w:sz w:val="24"/>
          <w:szCs w:val="24"/>
        </w:rPr>
        <w:t xml:space="preserve"> </w:t>
      </w:r>
      <w:r w:rsidRPr="00AC48E1">
        <w:rPr>
          <w:sz w:val="24"/>
          <w:szCs w:val="24"/>
          <w:lang w:val="uk-UA"/>
        </w:rPr>
        <w:t xml:space="preserve">     </w:t>
      </w:r>
      <w:proofErr w:type="spellStart"/>
      <w:r w:rsidRPr="00AC48E1">
        <w:rPr>
          <w:sz w:val="24"/>
          <w:szCs w:val="24"/>
        </w:rPr>
        <w:t>Особливе</w:t>
      </w:r>
      <w:proofErr w:type="spellEnd"/>
      <w:r w:rsidRPr="00AC48E1">
        <w:rPr>
          <w:sz w:val="24"/>
          <w:szCs w:val="24"/>
        </w:rPr>
        <w:t xml:space="preserve"> </w:t>
      </w:r>
      <w:proofErr w:type="spellStart"/>
      <w:r w:rsidRPr="00AC48E1">
        <w:rPr>
          <w:sz w:val="24"/>
          <w:szCs w:val="24"/>
        </w:rPr>
        <w:t>значення</w:t>
      </w:r>
      <w:proofErr w:type="spellEnd"/>
      <w:r w:rsidRPr="00AC48E1">
        <w:rPr>
          <w:sz w:val="24"/>
          <w:szCs w:val="24"/>
        </w:rPr>
        <w:t xml:space="preserve"> </w:t>
      </w:r>
      <w:proofErr w:type="spellStart"/>
      <w:r w:rsidRPr="00AC48E1">
        <w:rPr>
          <w:sz w:val="24"/>
          <w:szCs w:val="24"/>
        </w:rPr>
        <w:t>має</w:t>
      </w:r>
      <w:proofErr w:type="spellEnd"/>
      <w:r w:rsidRPr="00AC48E1">
        <w:rPr>
          <w:sz w:val="24"/>
          <w:szCs w:val="24"/>
        </w:rPr>
        <w:t xml:space="preserve"> </w:t>
      </w:r>
      <w:proofErr w:type="spellStart"/>
      <w:r w:rsidRPr="00AC48E1">
        <w:rPr>
          <w:sz w:val="24"/>
          <w:szCs w:val="24"/>
        </w:rPr>
        <w:t>повітря</w:t>
      </w:r>
      <w:proofErr w:type="spellEnd"/>
      <w:r w:rsidRPr="00AC48E1">
        <w:rPr>
          <w:sz w:val="24"/>
          <w:szCs w:val="24"/>
        </w:rPr>
        <w:t xml:space="preserve"> </w:t>
      </w:r>
      <w:proofErr w:type="spellStart"/>
      <w:r w:rsidRPr="00AC48E1">
        <w:rPr>
          <w:sz w:val="24"/>
          <w:szCs w:val="24"/>
        </w:rPr>
        <w:t>холодильних</w:t>
      </w:r>
      <w:proofErr w:type="spellEnd"/>
      <w:r w:rsidRPr="00AC48E1">
        <w:rPr>
          <w:sz w:val="24"/>
          <w:szCs w:val="24"/>
        </w:rPr>
        <w:t xml:space="preserve"> камер. </w:t>
      </w:r>
      <w:proofErr w:type="spellStart"/>
      <w:r w:rsidRPr="00AC48E1">
        <w:rPr>
          <w:sz w:val="24"/>
          <w:szCs w:val="24"/>
        </w:rPr>
        <w:t>Ступінь</w:t>
      </w:r>
      <w:proofErr w:type="spellEnd"/>
      <w:r w:rsidRPr="00AC48E1">
        <w:rPr>
          <w:sz w:val="24"/>
          <w:szCs w:val="24"/>
        </w:rPr>
        <w:t xml:space="preserve"> </w:t>
      </w:r>
      <w:proofErr w:type="spellStart"/>
      <w:r w:rsidRPr="00AC48E1">
        <w:rPr>
          <w:sz w:val="24"/>
          <w:szCs w:val="24"/>
        </w:rPr>
        <w:t>мікробного</w:t>
      </w:r>
      <w:proofErr w:type="spellEnd"/>
      <w:r w:rsidRPr="00AC48E1">
        <w:rPr>
          <w:sz w:val="24"/>
          <w:szCs w:val="24"/>
        </w:rPr>
        <w:t xml:space="preserve"> </w:t>
      </w:r>
      <w:proofErr w:type="spellStart"/>
      <w:r w:rsidRPr="00AC48E1">
        <w:rPr>
          <w:sz w:val="24"/>
          <w:szCs w:val="24"/>
        </w:rPr>
        <w:t>обсіменіння</w:t>
      </w:r>
      <w:proofErr w:type="spellEnd"/>
      <w:r w:rsidRPr="00AC48E1">
        <w:rPr>
          <w:sz w:val="24"/>
          <w:szCs w:val="24"/>
        </w:rPr>
        <w:t xml:space="preserve"> </w:t>
      </w:r>
      <w:proofErr w:type="spellStart"/>
      <w:r w:rsidRPr="00AC48E1">
        <w:rPr>
          <w:sz w:val="24"/>
          <w:szCs w:val="24"/>
        </w:rPr>
        <w:t>повітря</w:t>
      </w:r>
      <w:proofErr w:type="spellEnd"/>
      <w:r w:rsidRPr="00AC48E1">
        <w:rPr>
          <w:sz w:val="24"/>
          <w:szCs w:val="24"/>
        </w:rPr>
        <w:t xml:space="preserve"> в них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досягати</w:t>
      </w:r>
      <w:proofErr w:type="spellEnd"/>
      <w:r w:rsidRPr="00AC48E1">
        <w:rPr>
          <w:sz w:val="24"/>
          <w:szCs w:val="24"/>
        </w:rPr>
        <w:t xml:space="preserve"> </w:t>
      </w:r>
      <w:proofErr w:type="spellStart"/>
      <w:r w:rsidRPr="00AC48E1">
        <w:rPr>
          <w:sz w:val="24"/>
          <w:szCs w:val="24"/>
        </w:rPr>
        <w:t>сотні</w:t>
      </w:r>
      <w:proofErr w:type="spellEnd"/>
      <w:r w:rsidRPr="00AC48E1">
        <w:rPr>
          <w:sz w:val="24"/>
          <w:szCs w:val="24"/>
        </w:rPr>
        <w:t xml:space="preserve"> </w:t>
      </w:r>
      <w:proofErr w:type="spellStart"/>
      <w:r w:rsidRPr="00AC48E1">
        <w:rPr>
          <w:sz w:val="24"/>
          <w:szCs w:val="24"/>
        </w:rPr>
        <w:t>тисяч</w:t>
      </w:r>
      <w:proofErr w:type="spellEnd"/>
      <w:r w:rsidRPr="00AC48E1">
        <w:rPr>
          <w:sz w:val="24"/>
          <w:szCs w:val="24"/>
        </w:rPr>
        <w:t xml:space="preserve"> </w:t>
      </w:r>
      <w:r w:rsidRPr="00AC48E1">
        <w:rPr>
          <w:sz w:val="24"/>
          <w:szCs w:val="24"/>
        </w:rPr>
        <w:lastRenderedPageBreak/>
        <w:t xml:space="preserve">і </w:t>
      </w:r>
      <w:proofErr w:type="spellStart"/>
      <w:r w:rsidRPr="00AC48E1">
        <w:rPr>
          <w:sz w:val="24"/>
          <w:szCs w:val="24"/>
        </w:rPr>
        <w:t>мільйонів</w:t>
      </w:r>
      <w:proofErr w:type="spellEnd"/>
      <w:r w:rsidRPr="00AC48E1">
        <w:rPr>
          <w:sz w:val="24"/>
          <w:szCs w:val="24"/>
        </w:rPr>
        <w:t xml:space="preserve"> </w:t>
      </w:r>
      <w:proofErr w:type="spellStart"/>
      <w:r w:rsidRPr="00AC48E1">
        <w:rPr>
          <w:sz w:val="24"/>
          <w:szCs w:val="24"/>
        </w:rPr>
        <w:t>клітин</w:t>
      </w:r>
      <w:proofErr w:type="spellEnd"/>
      <w:r w:rsidRPr="00AC48E1">
        <w:rPr>
          <w:sz w:val="24"/>
          <w:szCs w:val="24"/>
        </w:rPr>
        <w:t xml:space="preserve"> в 1 м, </w:t>
      </w:r>
      <w:proofErr w:type="spellStart"/>
      <w:r w:rsidRPr="00AC48E1">
        <w:rPr>
          <w:sz w:val="24"/>
          <w:szCs w:val="24"/>
        </w:rPr>
        <w:t>що</w:t>
      </w:r>
      <w:proofErr w:type="spellEnd"/>
      <w:r w:rsidRPr="00AC48E1">
        <w:rPr>
          <w:sz w:val="24"/>
          <w:szCs w:val="24"/>
        </w:rPr>
        <w:t xml:space="preserve"> є </w:t>
      </w:r>
      <w:proofErr w:type="spellStart"/>
      <w:r w:rsidRPr="00AC48E1">
        <w:rPr>
          <w:sz w:val="24"/>
          <w:szCs w:val="24"/>
        </w:rPr>
        <w:t>небезпечним</w:t>
      </w:r>
      <w:proofErr w:type="spellEnd"/>
      <w:r w:rsidRPr="00AC48E1">
        <w:rPr>
          <w:sz w:val="24"/>
          <w:szCs w:val="24"/>
        </w:rPr>
        <w:t xml:space="preserve"> з точки </w:t>
      </w:r>
      <w:proofErr w:type="spellStart"/>
      <w:r w:rsidRPr="00AC48E1">
        <w:rPr>
          <w:sz w:val="24"/>
          <w:szCs w:val="24"/>
        </w:rPr>
        <w:t>зору</w:t>
      </w:r>
      <w:proofErr w:type="spellEnd"/>
      <w:r w:rsidRPr="00AC48E1">
        <w:rPr>
          <w:sz w:val="24"/>
          <w:szCs w:val="24"/>
        </w:rPr>
        <w:t xml:space="preserve"> </w:t>
      </w:r>
      <w:proofErr w:type="spellStart"/>
      <w:r w:rsidRPr="00AC48E1">
        <w:rPr>
          <w:sz w:val="24"/>
          <w:szCs w:val="24"/>
        </w:rPr>
        <w:t>інфікування</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зберігаються</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w:t>
      </w:r>
      <w:proofErr w:type="spellStart"/>
      <w:r w:rsidRPr="00AC48E1">
        <w:rPr>
          <w:sz w:val="24"/>
          <w:szCs w:val="24"/>
        </w:rPr>
        <w:t>мікроорганізмів</w:t>
      </w:r>
      <w:proofErr w:type="spellEnd"/>
      <w:r w:rsidRPr="00AC48E1">
        <w:rPr>
          <w:sz w:val="24"/>
          <w:szCs w:val="24"/>
        </w:rPr>
        <w:t xml:space="preserve"> в </w:t>
      </w:r>
      <w:proofErr w:type="spellStart"/>
      <w:r w:rsidRPr="00AC48E1">
        <w:rPr>
          <w:sz w:val="24"/>
          <w:szCs w:val="24"/>
        </w:rPr>
        <w:t>холодильних</w:t>
      </w:r>
      <w:proofErr w:type="spellEnd"/>
      <w:r w:rsidRPr="00AC48E1">
        <w:rPr>
          <w:sz w:val="24"/>
          <w:szCs w:val="24"/>
        </w:rPr>
        <w:t xml:space="preserve"> камерах </w:t>
      </w:r>
      <w:proofErr w:type="spellStart"/>
      <w:r w:rsidRPr="00AC48E1">
        <w:rPr>
          <w:sz w:val="24"/>
          <w:szCs w:val="24"/>
        </w:rPr>
        <w:t>зростає</w:t>
      </w:r>
      <w:proofErr w:type="spellEnd"/>
      <w:r w:rsidRPr="00AC48E1">
        <w:rPr>
          <w:sz w:val="24"/>
          <w:szCs w:val="24"/>
        </w:rPr>
        <w:t xml:space="preserve"> при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несприятливому</w:t>
      </w:r>
      <w:proofErr w:type="spellEnd"/>
      <w:r w:rsidRPr="00AC48E1">
        <w:rPr>
          <w:sz w:val="24"/>
          <w:szCs w:val="24"/>
        </w:rPr>
        <w:t xml:space="preserve"> </w:t>
      </w:r>
      <w:proofErr w:type="spellStart"/>
      <w:r w:rsidRPr="00AC48E1">
        <w:rPr>
          <w:sz w:val="24"/>
          <w:szCs w:val="24"/>
        </w:rPr>
        <w:t>санітарному</w:t>
      </w:r>
      <w:proofErr w:type="spellEnd"/>
      <w:r w:rsidRPr="00AC48E1">
        <w:rPr>
          <w:sz w:val="24"/>
          <w:szCs w:val="24"/>
        </w:rPr>
        <w:t xml:space="preserve"> </w:t>
      </w:r>
      <w:proofErr w:type="spellStart"/>
      <w:r w:rsidRPr="00AC48E1">
        <w:rPr>
          <w:sz w:val="24"/>
          <w:szCs w:val="24"/>
        </w:rPr>
        <w:t>стані</w:t>
      </w:r>
      <w:proofErr w:type="spellEnd"/>
      <w:r w:rsidRPr="00AC48E1">
        <w:rPr>
          <w:sz w:val="24"/>
          <w:szCs w:val="24"/>
        </w:rPr>
        <w:t xml:space="preserve">, а </w:t>
      </w:r>
      <w:proofErr w:type="spellStart"/>
      <w:r w:rsidRPr="00AC48E1">
        <w:rPr>
          <w:sz w:val="24"/>
          <w:szCs w:val="24"/>
        </w:rPr>
        <w:t>також</w:t>
      </w:r>
      <w:proofErr w:type="spellEnd"/>
      <w:r w:rsidRPr="00AC48E1">
        <w:rPr>
          <w:sz w:val="24"/>
          <w:szCs w:val="24"/>
        </w:rPr>
        <w:t xml:space="preserve"> </w:t>
      </w:r>
      <w:proofErr w:type="spellStart"/>
      <w:r w:rsidRPr="00AC48E1">
        <w:rPr>
          <w:sz w:val="24"/>
          <w:szCs w:val="24"/>
        </w:rPr>
        <w:t>зі</w:t>
      </w:r>
      <w:proofErr w:type="spellEnd"/>
      <w:r w:rsidRPr="00AC48E1">
        <w:rPr>
          <w:sz w:val="24"/>
          <w:szCs w:val="24"/>
        </w:rPr>
        <w:t xml:space="preserve"> </w:t>
      </w:r>
      <w:proofErr w:type="spellStart"/>
      <w:r w:rsidRPr="00AC48E1">
        <w:rPr>
          <w:sz w:val="24"/>
          <w:szCs w:val="24"/>
        </w:rPr>
        <w:t>збільшенням</w:t>
      </w:r>
      <w:proofErr w:type="spellEnd"/>
      <w:r w:rsidRPr="00AC48E1">
        <w:rPr>
          <w:sz w:val="24"/>
          <w:szCs w:val="24"/>
        </w:rPr>
        <w:t xml:space="preserve"> </w:t>
      </w:r>
      <w:proofErr w:type="spellStart"/>
      <w:r w:rsidRPr="00AC48E1">
        <w:rPr>
          <w:sz w:val="24"/>
          <w:szCs w:val="24"/>
        </w:rPr>
        <w:t>температури</w:t>
      </w:r>
      <w:proofErr w:type="spellEnd"/>
      <w:r w:rsidRPr="00AC48E1">
        <w:rPr>
          <w:sz w:val="24"/>
          <w:szCs w:val="24"/>
        </w:rPr>
        <w:t xml:space="preserve"> та </w:t>
      </w:r>
      <w:proofErr w:type="spellStart"/>
      <w:r w:rsidRPr="00AC48E1">
        <w:rPr>
          <w:sz w:val="24"/>
          <w:szCs w:val="24"/>
        </w:rPr>
        <w:t>термінів</w:t>
      </w:r>
      <w:proofErr w:type="spellEnd"/>
      <w:r w:rsidRPr="00AC48E1">
        <w:rPr>
          <w:sz w:val="24"/>
          <w:szCs w:val="24"/>
        </w:rPr>
        <w:t xml:space="preserve"> </w:t>
      </w:r>
      <w:proofErr w:type="spellStart"/>
      <w:r w:rsidRPr="00AC48E1">
        <w:rPr>
          <w:sz w:val="24"/>
          <w:szCs w:val="24"/>
        </w:rPr>
        <w:t>зберігання</w:t>
      </w:r>
      <w:proofErr w:type="spellEnd"/>
      <w:r w:rsidRPr="00AC48E1">
        <w:rPr>
          <w:sz w:val="24"/>
          <w:szCs w:val="24"/>
        </w:rPr>
        <w:t xml:space="preserve"> </w:t>
      </w:r>
      <w:proofErr w:type="spellStart"/>
      <w:r w:rsidRPr="00AC48E1">
        <w:rPr>
          <w:sz w:val="24"/>
          <w:szCs w:val="24"/>
        </w:rPr>
        <w:t>харчових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
    <w:p w:rsidR="00B40DDC" w:rsidRPr="00AC48E1" w:rsidRDefault="00B40DDC" w:rsidP="00B40DDC">
      <w:pPr>
        <w:contextualSpacing/>
        <w:jc w:val="both"/>
        <w:rPr>
          <w:sz w:val="24"/>
          <w:szCs w:val="24"/>
        </w:rPr>
      </w:pPr>
      <w:r w:rsidRPr="00AC48E1">
        <w:rPr>
          <w:sz w:val="24"/>
          <w:szCs w:val="24"/>
          <w:lang w:val="uk-UA"/>
        </w:rPr>
        <w:t xml:space="preserve">       </w:t>
      </w:r>
      <w:r w:rsidRPr="00AC48E1">
        <w:rPr>
          <w:sz w:val="24"/>
          <w:szCs w:val="24"/>
        </w:rPr>
        <w:t xml:space="preserve">Для </w:t>
      </w:r>
      <w:proofErr w:type="spellStart"/>
      <w:r w:rsidRPr="00AC48E1">
        <w:rPr>
          <w:sz w:val="24"/>
          <w:szCs w:val="24"/>
        </w:rPr>
        <w:t>запобігання</w:t>
      </w:r>
      <w:proofErr w:type="spellEnd"/>
      <w:r w:rsidRPr="00AC48E1">
        <w:rPr>
          <w:sz w:val="24"/>
          <w:szCs w:val="24"/>
        </w:rPr>
        <w:t xml:space="preserve"> </w:t>
      </w:r>
      <w:proofErr w:type="spellStart"/>
      <w:r w:rsidRPr="00AC48E1">
        <w:rPr>
          <w:sz w:val="24"/>
          <w:szCs w:val="24"/>
        </w:rPr>
        <w:t>розвитку</w:t>
      </w:r>
      <w:proofErr w:type="spellEnd"/>
      <w:r w:rsidRPr="00AC48E1">
        <w:rPr>
          <w:sz w:val="24"/>
          <w:szCs w:val="24"/>
        </w:rPr>
        <w:t xml:space="preserve"> </w:t>
      </w:r>
      <w:proofErr w:type="spellStart"/>
      <w:r w:rsidRPr="00AC48E1">
        <w:rPr>
          <w:sz w:val="24"/>
          <w:szCs w:val="24"/>
        </w:rPr>
        <w:t>мікробів</w:t>
      </w:r>
      <w:proofErr w:type="spellEnd"/>
      <w:r w:rsidRPr="00AC48E1">
        <w:rPr>
          <w:sz w:val="24"/>
          <w:szCs w:val="24"/>
        </w:rPr>
        <w:t xml:space="preserve"> в камерах </w:t>
      </w:r>
      <w:proofErr w:type="spellStart"/>
      <w:r w:rsidRPr="00AC48E1">
        <w:rPr>
          <w:sz w:val="24"/>
          <w:szCs w:val="24"/>
        </w:rPr>
        <w:t>схову</w:t>
      </w:r>
      <w:proofErr w:type="spellEnd"/>
      <w:r w:rsidRPr="00AC48E1">
        <w:rPr>
          <w:sz w:val="24"/>
          <w:szCs w:val="24"/>
        </w:rPr>
        <w:t xml:space="preserve"> </w:t>
      </w:r>
      <w:proofErr w:type="spellStart"/>
      <w:r w:rsidRPr="00AC48E1">
        <w:rPr>
          <w:sz w:val="24"/>
          <w:szCs w:val="24"/>
        </w:rPr>
        <w:t>необхідно</w:t>
      </w:r>
      <w:proofErr w:type="spellEnd"/>
      <w:r w:rsidRPr="00AC48E1">
        <w:rPr>
          <w:sz w:val="24"/>
          <w:szCs w:val="24"/>
        </w:rPr>
        <w:t xml:space="preserve"> регулярно </w:t>
      </w:r>
      <w:proofErr w:type="spellStart"/>
      <w:r w:rsidRPr="00AC48E1">
        <w:rPr>
          <w:sz w:val="24"/>
          <w:szCs w:val="24"/>
        </w:rPr>
        <w:t>проводити</w:t>
      </w:r>
      <w:proofErr w:type="spellEnd"/>
      <w:r w:rsidRPr="00AC48E1">
        <w:rPr>
          <w:sz w:val="24"/>
          <w:szCs w:val="24"/>
        </w:rPr>
        <w:t xml:space="preserve"> </w:t>
      </w:r>
      <w:proofErr w:type="spellStart"/>
      <w:r w:rsidRPr="00AC48E1">
        <w:rPr>
          <w:sz w:val="24"/>
          <w:szCs w:val="24"/>
        </w:rPr>
        <w:t>пробілювання</w:t>
      </w:r>
      <w:proofErr w:type="spellEnd"/>
      <w:r w:rsidRPr="00AC48E1">
        <w:rPr>
          <w:sz w:val="24"/>
          <w:szCs w:val="24"/>
        </w:rPr>
        <w:t xml:space="preserve"> і </w:t>
      </w:r>
      <w:proofErr w:type="spellStart"/>
      <w:r w:rsidRPr="00AC48E1">
        <w:rPr>
          <w:sz w:val="24"/>
          <w:szCs w:val="24"/>
        </w:rPr>
        <w:t>фарбування</w:t>
      </w:r>
      <w:proofErr w:type="spellEnd"/>
      <w:r w:rsidRPr="00AC48E1">
        <w:rPr>
          <w:sz w:val="24"/>
          <w:szCs w:val="24"/>
        </w:rPr>
        <w:t xml:space="preserve"> </w:t>
      </w:r>
      <w:proofErr w:type="spellStart"/>
      <w:r w:rsidRPr="00AC48E1">
        <w:rPr>
          <w:sz w:val="24"/>
          <w:szCs w:val="24"/>
        </w:rPr>
        <w:t>стін</w:t>
      </w:r>
      <w:proofErr w:type="spellEnd"/>
      <w:r w:rsidRPr="00AC48E1">
        <w:rPr>
          <w:sz w:val="24"/>
          <w:szCs w:val="24"/>
        </w:rPr>
        <w:t xml:space="preserve"> і </w:t>
      </w:r>
      <w:proofErr w:type="spellStart"/>
      <w:r w:rsidRPr="00AC48E1">
        <w:rPr>
          <w:sz w:val="24"/>
          <w:szCs w:val="24"/>
        </w:rPr>
        <w:t>стель</w:t>
      </w:r>
      <w:proofErr w:type="spellEnd"/>
      <w:r w:rsidRPr="00AC48E1">
        <w:rPr>
          <w:sz w:val="24"/>
          <w:szCs w:val="24"/>
        </w:rPr>
        <w:t xml:space="preserve">, систематично </w:t>
      </w:r>
      <w:proofErr w:type="spellStart"/>
      <w:r w:rsidRPr="00AC48E1">
        <w:rPr>
          <w:sz w:val="24"/>
          <w:szCs w:val="24"/>
        </w:rPr>
        <w:t>мити</w:t>
      </w:r>
      <w:proofErr w:type="spellEnd"/>
      <w:r w:rsidRPr="00AC48E1">
        <w:rPr>
          <w:sz w:val="24"/>
          <w:szCs w:val="24"/>
        </w:rPr>
        <w:t xml:space="preserve"> і </w:t>
      </w:r>
      <w:proofErr w:type="spellStart"/>
      <w:r w:rsidRPr="00AC48E1">
        <w:rPr>
          <w:sz w:val="24"/>
          <w:szCs w:val="24"/>
        </w:rPr>
        <w:t>дезінфікувати</w:t>
      </w:r>
      <w:proofErr w:type="spellEnd"/>
      <w:r w:rsidRPr="00AC48E1">
        <w:rPr>
          <w:sz w:val="24"/>
          <w:szCs w:val="24"/>
        </w:rPr>
        <w:t xml:space="preserve"> </w:t>
      </w:r>
      <w:proofErr w:type="spellStart"/>
      <w:r w:rsidRPr="00AC48E1">
        <w:rPr>
          <w:sz w:val="24"/>
          <w:szCs w:val="24"/>
        </w:rPr>
        <w:t>підлогу</w:t>
      </w:r>
      <w:proofErr w:type="spellEnd"/>
      <w:r w:rsidRPr="00AC48E1">
        <w:rPr>
          <w:sz w:val="24"/>
          <w:szCs w:val="24"/>
        </w:rPr>
        <w:t xml:space="preserve">. Для </w:t>
      </w:r>
      <w:proofErr w:type="spellStart"/>
      <w:r w:rsidRPr="00AC48E1">
        <w:rPr>
          <w:sz w:val="24"/>
          <w:szCs w:val="24"/>
        </w:rPr>
        <w:t>дезінфекції</w:t>
      </w:r>
      <w:proofErr w:type="spellEnd"/>
      <w:r w:rsidRPr="00AC48E1">
        <w:rPr>
          <w:sz w:val="24"/>
          <w:szCs w:val="24"/>
        </w:rPr>
        <w:t xml:space="preserve"> </w:t>
      </w:r>
      <w:proofErr w:type="spellStart"/>
      <w:r w:rsidRPr="00AC48E1">
        <w:rPr>
          <w:sz w:val="24"/>
          <w:szCs w:val="24"/>
        </w:rPr>
        <w:t>повітря</w:t>
      </w:r>
      <w:proofErr w:type="spellEnd"/>
      <w:r w:rsidRPr="00AC48E1">
        <w:rPr>
          <w:sz w:val="24"/>
          <w:szCs w:val="24"/>
        </w:rPr>
        <w:t xml:space="preserve"> </w:t>
      </w:r>
      <w:proofErr w:type="spellStart"/>
      <w:r w:rsidRPr="00AC48E1">
        <w:rPr>
          <w:sz w:val="24"/>
          <w:szCs w:val="24"/>
        </w:rPr>
        <w:t>виробничих</w:t>
      </w:r>
      <w:proofErr w:type="spellEnd"/>
      <w:r w:rsidRPr="00AC48E1">
        <w:rPr>
          <w:sz w:val="24"/>
          <w:szCs w:val="24"/>
        </w:rPr>
        <w:t xml:space="preserve"> </w:t>
      </w:r>
      <w:proofErr w:type="spellStart"/>
      <w:r w:rsidRPr="00AC48E1">
        <w:rPr>
          <w:sz w:val="24"/>
          <w:szCs w:val="24"/>
        </w:rPr>
        <w:t>приміщень</w:t>
      </w:r>
      <w:proofErr w:type="spellEnd"/>
      <w:r w:rsidRPr="00AC48E1">
        <w:rPr>
          <w:sz w:val="24"/>
          <w:szCs w:val="24"/>
        </w:rPr>
        <w:t xml:space="preserve"> та </w:t>
      </w:r>
      <w:proofErr w:type="spellStart"/>
      <w:r w:rsidRPr="00AC48E1">
        <w:rPr>
          <w:sz w:val="24"/>
          <w:szCs w:val="24"/>
        </w:rPr>
        <w:t>холодильних</w:t>
      </w:r>
      <w:proofErr w:type="spellEnd"/>
      <w:r w:rsidRPr="00AC48E1">
        <w:rPr>
          <w:sz w:val="24"/>
          <w:szCs w:val="24"/>
        </w:rPr>
        <w:t xml:space="preserve"> камер </w:t>
      </w:r>
      <w:proofErr w:type="spellStart"/>
      <w:r w:rsidRPr="00AC48E1">
        <w:rPr>
          <w:sz w:val="24"/>
          <w:szCs w:val="24"/>
        </w:rPr>
        <w:t>використовують</w:t>
      </w:r>
      <w:proofErr w:type="spellEnd"/>
      <w:r w:rsidRPr="00AC48E1">
        <w:rPr>
          <w:sz w:val="24"/>
          <w:szCs w:val="24"/>
        </w:rPr>
        <w:t xml:space="preserve"> </w:t>
      </w:r>
      <w:proofErr w:type="spellStart"/>
      <w:r w:rsidRPr="00AC48E1">
        <w:rPr>
          <w:sz w:val="24"/>
          <w:szCs w:val="24"/>
        </w:rPr>
        <w:t>дезінфікуючі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у </w:t>
      </w:r>
      <w:proofErr w:type="spellStart"/>
      <w:r w:rsidRPr="00AC48E1">
        <w:rPr>
          <w:sz w:val="24"/>
          <w:szCs w:val="24"/>
        </w:rPr>
        <w:t>вигляді</w:t>
      </w:r>
      <w:proofErr w:type="spellEnd"/>
      <w:r w:rsidRPr="00AC48E1">
        <w:rPr>
          <w:sz w:val="24"/>
          <w:szCs w:val="24"/>
        </w:rPr>
        <w:t xml:space="preserve"> </w:t>
      </w:r>
      <w:proofErr w:type="spellStart"/>
      <w:r w:rsidRPr="00AC48E1">
        <w:rPr>
          <w:sz w:val="24"/>
          <w:szCs w:val="24"/>
        </w:rPr>
        <w:t>аерозолів</w:t>
      </w:r>
      <w:proofErr w:type="spellEnd"/>
      <w:r w:rsidRPr="00AC48E1">
        <w:rPr>
          <w:sz w:val="24"/>
          <w:szCs w:val="24"/>
        </w:rPr>
        <w:t xml:space="preserve">, </w:t>
      </w:r>
      <w:proofErr w:type="spellStart"/>
      <w:r w:rsidRPr="00AC48E1">
        <w:rPr>
          <w:sz w:val="24"/>
          <w:szCs w:val="24"/>
        </w:rPr>
        <w:t>зокрема</w:t>
      </w:r>
      <w:proofErr w:type="spellEnd"/>
      <w:r w:rsidRPr="00AC48E1">
        <w:rPr>
          <w:sz w:val="24"/>
          <w:szCs w:val="24"/>
        </w:rPr>
        <w:t xml:space="preserve"> </w:t>
      </w:r>
      <w:proofErr w:type="spellStart"/>
      <w:r w:rsidRPr="00AC48E1">
        <w:rPr>
          <w:sz w:val="24"/>
          <w:szCs w:val="24"/>
        </w:rPr>
        <w:t>двоокис</w:t>
      </w:r>
      <w:proofErr w:type="spellEnd"/>
      <w:r w:rsidRPr="00AC48E1">
        <w:rPr>
          <w:sz w:val="24"/>
          <w:szCs w:val="24"/>
        </w:rPr>
        <w:t xml:space="preserve"> азоту та </w:t>
      </w:r>
      <w:proofErr w:type="spellStart"/>
      <w:r w:rsidRPr="00AC48E1">
        <w:rPr>
          <w:sz w:val="24"/>
          <w:szCs w:val="24"/>
        </w:rPr>
        <w:t>молочної</w:t>
      </w:r>
      <w:proofErr w:type="spellEnd"/>
      <w:r w:rsidRPr="00AC48E1">
        <w:rPr>
          <w:sz w:val="24"/>
          <w:szCs w:val="24"/>
        </w:rPr>
        <w:t xml:space="preserve"> </w:t>
      </w:r>
      <w:proofErr w:type="spellStart"/>
      <w:r w:rsidRPr="00AC48E1">
        <w:rPr>
          <w:sz w:val="24"/>
          <w:szCs w:val="24"/>
        </w:rPr>
        <w:t>кислоти</w:t>
      </w:r>
      <w:proofErr w:type="spellEnd"/>
      <w:r w:rsidRPr="00AC48E1">
        <w:rPr>
          <w:sz w:val="24"/>
          <w:szCs w:val="24"/>
        </w:rPr>
        <w:t xml:space="preserve">, а </w:t>
      </w:r>
      <w:proofErr w:type="spellStart"/>
      <w:r w:rsidRPr="00AC48E1">
        <w:rPr>
          <w:sz w:val="24"/>
          <w:szCs w:val="24"/>
        </w:rPr>
        <w:t>також</w:t>
      </w:r>
      <w:proofErr w:type="spellEnd"/>
      <w:r w:rsidRPr="00AC48E1">
        <w:rPr>
          <w:sz w:val="24"/>
          <w:szCs w:val="24"/>
        </w:rPr>
        <w:t xml:space="preserve"> </w:t>
      </w:r>
      <w:proofErr w:type="spellStart"/>
      <w:r w:rsidRPr="00AC48E1">
        <w:rPr>
          <w:sz w:val="24"/>
          <w:szCs w:val="24"/>
        </w:rPr>
        <w:t>озонування</w:t>
      </w:r>
      <w:proofErr w:type="spellEnd"/>
      <w:r w:rsidRPr="00AC48E1">
        <w:rPr>
          <w:sz w:val="24"/>
          <w:szCs w:val="24"/>
        </w:rPr>
        <w:t xml:space="preserve"> і </w:t>
      </w:r>
      <w:proofErr w:type="spellStart"/>
      <w:r w:rsidRPr="00AC48E1">
        <w:rPr>
          <w:sz w:val="24"/>
          <w:szCs w:val="24"/>
        </w:rPr>
        <w:t>ультрафіолетове</w:t>
      </w:r>
      <w:proofErr w:type="spellEnd"/>
      <w:r w:rsidRPr="00AC48E1">
        <w:rPr>
          <w:sz w:val="24"/>
          <w:szCs w:val="24"/>
        </w:rPr>
        <w:t xml:space="preserve"> </w:t>
      </w:r>
      <w:proofErr w:type="spellStart"/>
      <w:r w:rsidRPr="00AC48E1">
        <w:rPr>
          <w:sz w:val="24"/>
          <w:szCs w:val="24"/>
        </w:rPr>
        <w:t>опромінення</w:t>
      </w:r>
      <w:proofErr w:type="spellEnd"/>
      <w:r w:rsidRPr="00AC48E1">
        <w:rPr>
          <w:sz w:val="24"/>
          <w:szCs w:val="24"/>
        </w:rPr>
        <w:t xml:space="preserve">. </w:t>
      </w:r>
    </w:p>
    <w:p w:rsidR="00B40DDC" w:rsidRPr="00AC48E1" w:rsidRDefault="00B40DDC" w:rsidP="00B40DDC">
      <w:pPr>
        <w:contextualSpacing/>
        <w:jc w:val="both"/>
        <w:rPr>
          <w:sz w:val="24"/>
          <w:szCs w:val="24"/>
          <w:lang w:val="uk-UA"/>
        </w:rPr>
      </w:pPr>
      <w:r w:rsidRPr="00AC48E1">
        <w:rPr>
          <w:sz w:val="24"/>
          <w:szCs w:val="24"/>
          <w:lang w:val="uk-UA"/>
        </w:rPr>
        <w:t xml:space="preserve">      На підприємствах харчування і харчової промисловості охорона повітряного середовища приміщень в цілому і робочих зон забезпечується </w:t>
      </w:r>
      <w:proofErr w:type="spellStart"/>
      <w:r w:rsidRPr="00AC48E1">
        <w:rPr>
          <w:sz w:val="24"/>
          <w:szCs w:val="24"/>
          <w:lang w:val="uk-UA"/>
        </w:rPr>
        <w:t>благоустроєм</w:t>
      </w:r>
      <w:proofErr w:type="spellEnd"/>
      <w:r w:rsidRPr="00AC48E1">
        <w:rPr>
          <w:sz w:val="24"/>
          <w:szCs w:val="24"/>
          <w:lang w:val="uk-UA"/>
        </w:rPr>
        <w:t xml:space="preserve"> і озелененням території, своєчасним видаленням харчових відходів, вентиляційними пристроями, застосуванням сучасного теплового обладнання, забороною застосування холодильних установок, які працюють на аміаку. </w:t>
      </w:r>
    </w:p>
    <w:p w:rsidR="00B40DDC" w:rsidRPr="00AC48E1" w:rsidRDefault="00B40DDC" w:rsidP="00B40DDC">
      <w:pPr>
        <w:contextualSpacing/>
        <w:jc w:val="both"/>
        <w:rPr>
          <w:sz w:val="24"/>
          <w:szCs w:val="24"/>
        </w:rPr>
      </w:pPr>
      <w:r w:rsidRPr="00AC48E1">
        <w:rPr>
          <w:sz w:val="24"/>
          <w:szCs w:val="24"/>
          <w:lang w:val="uk-UA"/>
        </w:rPr>
        <w:t xml:space="preserve">       </w:t>
      </w:r>
      <w:r w:rsidRPr="00AC48E1">
        <w:rPr>
          <w:sz w:val="24"/>
          <w:szCs w:val="24"/>
        </w:rPr>
        <w:t xml:space="preserve">До </w:t>
      </w:r>
      <w:proofErr w:type="spellStart"/>
      <w:r w:rsidRPr="00AC48E1">
        <w:rPr>
          <w:sz w:val="24"/>
          <w:szCs w:val="24"/>
        </w:rPr>
        <w:t>заходів</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запобігають</w:t>
      </w:r>
      <w:proofErr w:type="spellEnd"/>
      <w:r w:rsidRPr="00AC48E1">
        <w:rPr>
          <w:sz w:val="24"/>
          <w:szCs w:val="24"/>
        </w:rPr>
        <w:t xml:space="preserve"> </w:t>
      </w:r>
      <w:proofErr w:type="spellStart"/>
      <w:r w:rsidRPr="00AC48E1">
        <w:rPr>
          <w:sz w:val="24"/>
          <w:szCs w:val="24"/>
        </w:rPr>
        <w:t>утворенню</w:t>
      </w:r>
      <w:proofErr w:type="spellEnd"/>
      <w:r w:rsidRPr="00AC48E1">
        <w:rPr>
          <w:sz w:val="24"/>
          <w:szCs w:val="24"/>
        </w:rPr>
        <w:t xml:space="preserve"> та </w:t>
      </w:r>
      <w:proofErr w:type="spellStart"/>
      <w:r w:rsidRPr="00AC48E1">
        <w:rPr>
          <w:sz w:val="24"/>
          <w:szCs w:val="24"/>
        </w:rPr>
        <w:t>проникненню</w:t>
      </w:r>
      <w:proofErr w:type="spellEnd"/>
      <w:r w:rsidRPr="00AC48E1">
        <w:rPr>
          <w:sz w:val="24"/>
          <w:szCs w:val="24"/>
        </w:rPr>
        <w:t xml:space="preserve"> в </w:t>
      </w:r>
      <w:proofErr w:type="spellStart"/>
      <w:r w:rsidRPr="00AC48E1">
        <w:rPr>
          <w:sz w:val="24"/>
          <w:szCs w:val="24"/>
        </w:rPr>
        <w:t>повітря</w:t>
      </w:r>
      <w:proofErr w:type="spellEnd"/>
      <w:r w:rsidRPr="00AC48E1">
        <w:rPr>
          <w:sz w:val="24"/>
          <w:szCs w:val="24"/>
        </w:rPr>
        <w:t xml:space="preserve"> </w:t>
      </w:r>
      <w:proofErr w:type="spellStart"/>
      <w:r w:rsidRPr="00AC48E1">
        <w:rPr>
          <w:sz w:val="24"/>
          <w:szCs w:val="24"/>
        </w:rPr>
        <w:t>виробничих</w:t>
      </w:r>
      <w:proofErr w:type="spellEnd"/>
      <w:r w:rsidRPr="00AC48E1">
        <w:rPr>
          <w:sz w:val="24"/>
          <w:szCs w:val="24"/>
        </w:rPr>
        <w:t xml:space="preserve"> </w:t>
      </w:r>
      <w:proofErr w:type="spellStart"/>
      <w:r w:rsidRPr="00AC48E1">
        <w:rPr>
          <w:sz w:val="24"/>
          <w:szCs w:val="24"/>
        </w:rPr>
        <w:t>приміщень</w:t>
      </w:r>
      <w:proofErr w:type="spellEnd"/>
      <w:r w:rsidRPr="00AC48E1">
        <w:rPr>
          <w:sz w:val="24"/>
          <w:szCs w:val="24"/>
        </w:rPr>
        <w:t xml:space="preserve"> </w:t>
      </w:r>
      <w:proofErr w:type="spellStart"/>
      <w:r w:rsidRPr="00AC48E1">
        <w:rPr>
          <w:sz w:val="24"/>
          <w:szCs w:val="24"/>
        </w:rPr>
        <w:t>шкідливих</w:t>
      </w:r>
      <w:proofErr w:type="spellEnd"/>
      <w:r w:rsidRPr="00AC48E1">
        <w:rPr>
          <w:sz w:val="24"/>
          <w:szCs w:val="24"/>
        </w:rPr>
        <w:t xml:space="preserve"> </w:t>
      </w:r>
      <w:proofErr w:type="spellStart"/>
      <w:r w:rsidRPr="00AC48E1">
        <w:rPr>
          <w:sz w:val="24"/>
          <w:szCs w:val="24"/>
        </w:rPr>
        <w:t>речовин</w:t>
      </w:r>
      <w:proofErr w:type="spellEnd"/>
      <w:r w:rsidRPr="00AC48E1">
        <w:rPr>
          <w:sz w:val="24"/>
          <w:szCs w:val="24"/>
        </w:rPr>
        <w:t xml:space="preserve"> належать: </w:t>
      </w:r>
    </w:p>
    <w:p w:rsidR="00B40DDC" w:rsidRPr="00AC48E1" w:rsidRDefault="00B40DDC" w:rsidP="00B40DDC">
      <w:pPr>
        <w:contextualSpacing/>
        <w:jc w:val="both"/>
        <w:rPr>
          <w:sz w:val="24"/>
          <w:szCs w:val="24"/>
        </w:rPr>
      </w:pPr>
      <w:r w:rsidRPr="00AC48E1">
        <w:rPr>
          <w:sz w:val="24"/>
          <w:szCs w:val="24"/>
        </w:rPr>
        <w:t xml:space="preserve">- </w:t>
      </w:r>
      <w:proofErr w:type="spellStart"/>
      <w:r w:rsidRPr="00AC48E1">
        <w:rPr>
          <w:sz w:val="24"/>
          <w:szCs w:val="24"/>
        </w:rPr>
        <w:t>чітке</w:t>
      </w:r>
      <w:proofErr w:type="spellEnd"/>
      <w:r w:rsidRPr="00AC48E1">
        <w:rPr>
          <w:sz w:val="24"/>
          <w:szCs w:val="24"/>
        </w:rPr>
        <w:t xml:space="preserve"> </w:t>
      </w:r>
      <w:proofErr w:type="spellStart"/>
      <w:r w:rsidRPr="00AC48E1">
        <w:rPr>
          <w:sz w:val="24"/>
          <w:szCs w:val="24"/>
        </w:rPr>
        <w:t>дотримання</w:t>
      </w:r>
      <w:proofErr w:type="spellEnd"/>
      <w:r w:rsidRPr="00AC48E1">
        <w:rPr>
          <w:sz w:val="24"/>
          <w:szCs w:val="24"/>
        </w:rPr>
        <w:t xml:space="preserve"> </w:t>
      </w:r>
      <w:proofErr w:type="spellStart"/>
      <w:r w:rsidRPr="00AC48E1">
        <w:rPr>
          <w:sz w:val="24"/>
          <w:szCs w:val="24"/>
        </w:rPr>
        <w:t>технологічних</w:t>
      </w:r>
      <w:proofErr w:type="spellEnd"/>
      <w:r w:rsidRPr="00AC48E1">
        <w:rPr>
          <w:sz w:val="24"/>
          <w:szCs w:val="24"/>
        </w:rPr>
        <w:t xml:space="preserve"> </w:t>
      </w:r>
      <w:proofErr w:type="spellStart"/>
      <w:r w:rsidRPr="00AC48E1">
        <w:rPr>
          <w:sz w:val="24"/>
          <w:szCs w:val="24"/>
        </w:rPr>
        <w:t>процесів</w:t>
      </w:r>
      <w:proofErr w:type="spellEnd"/>
      <w:r w:rsidRPr="00AC48E1">
        <w:rPr>
          <w:sz w:val="24"/>
          <w:szCs w:val="24"/>
        </w:rPr>
        <w:t xml:space="preserve"> </w:t>
      </w:r>
      <w:proofErr w:type="spellStart"/>
      <w:r w:rsidRPr="00AC48E1">
        <w:rPr>
          <w:sz w:val="24"/>
          <w:szCs w:val="24"/>
        </w:rPr>
        <w:t>виготовлення</w:t>
      </w:r>
      <w:proofErr w:type="spellEnd"/>
      <w:r w:rsidRPr="00AC48E1">
        <w:rPr>
          <w:sz w:val="24"/>
          <w:szCs w:val="24"/>
        </w:rPr>
        <w:t xml:space="preserve"> </w:t>
      </w:r>
      <w:proofErr w:type="spellStart"/>
      <w:r w:rsidRPr="00AC48E1">
        <w:rPr>
          <w:sz w:val="24"/>
          <w:szCs w:val="24"/>
        </w:rPr>
        <w:t>страв</w:t>
      </w:r>
      <w:proofErr w:type="spellEnd"/>
      <w:r w:rsidRPr="00AC48E1">
        <w:rPr>
          <w:sz w:val="24"/>
          <w:szCs w:val="24"/>
        </w:rPr>
        <w:t xml:space="preserve">;                                                                   </w:t>
      </w:r>
    </w:p>
    <w:p w:rsidR="00B40DDC" w:rsidRPr="00AC48E1" w:rsidRDefault="00B40DDC" w:rsidP="00B40DDC">
      <w:pPr>
        <w:contextualSpacing/>
        <w:jc w:val="both"/>
        <w:rPr>
          <w:sz w:val="24"/>
          <w:szCs w:val="24"/>
        </w:rPr>
      </w:pPr>
      <w:r w:rsidRPr="00AC48E1">
        <w:rPr>
          <w:sz w:val="24"/>
          <w:szCs w:val="24"/>
        </w:rPr>
        <w:t xml:space="preserve">- </w:t>
      </w:r>
      <w:proofErr w:type="spellStart"/>
      <w:r w:rsidRPr="00AC48E1">
        <w:rPr>
          <w:sz w:val="24"/>
          <w:szCs w:val="24"/>
        </w:rPr>
        <w:t>максимальне</w:t>
      </w:r>
      <w:proofErr w:type="spellEnd"/>
      <w:r w:rsidRPr="00AC48E1">
        <w:rPr>
          <w:sz w:val="24"/>
          <w:szCs w:val="24"/>
        </w:rPr>
        <w:t xml:space="preserve"> </w:t>
      </w:r>
      <w:proofErr w:type="spellStart"/>
      <w:r w:rsidRPr="00AC48E1">
        <w:rPr>
          <w:sz w:val="24"/>
          <w:szCs w:val="24"/>
        </w:rPr>
        <w:t>використання</w:t>
      </w:r>
      <w:proofErr w:type="spellEnd"/>
      <w:r w:rsidRPr="00AC48E1">
        <w:rPr>
          <w:sz w:val="24"/>
          <w:szCs w:val="24"/>
        </w:rPr>
        <w:t xml:space="preserve"> </w:t>
      </w:r>
      <w:proofErr w:type="spellStart"/>
      <w:r w:rsidRPr="00AC48E1">
        <w:rPr>
          <w:sz w:val="24"/>
          <w:szCs w:val="24"/>
        </w:rPr>
        <w:t>новітніх</w:t>
      </w:r>
      <w:proofErr w:type="spellEnd"/>
      <w:r w:rsidRPr="00AC48E1">
        <w:rPr>
          <w:sz w:val="24"/>
          <w:szCs w:val="24"/>
        </w:rPr>
        <w:t xml:space="preserve"> </w:t>
      </w:r>
      <w:proofErr w:type="spellStart"/>
      <w:r w:rsidRPr="00AC48E1">
        <w:rPr>
          <w:sz w:val="24"/>
          <w:szCs w:val="24"/>
        </w:rPr>
        <w:t>безвідходних</w:t>
      </w:r>
      <w:proofErr w:type="spellEnd"/>
      <w:r w:rsidRPr="00AC48E1">
        <w:rPr>
          <w:sz w:val="24"/>
          <w:szCs w:val="24"/>
        </w:rPr>
        <w:t xml:space="preserve"> і </w:t>
      </w:r>
      <w:proofErr w:type="spellStart"/>
      <w:r w:rsidRPr="00AC48E1">
        <w:rPr>
          <w:sz w:val="24"/>
          <w:szCs w:val="24"/>
        </w:rPr>
        <w:t>маловідходних</w:t>
      </w:r>
      <w:proofErr w:type="spellEnd"/>
      <w:r w:rsidRPr="00AC48E1">
        <w:rPr>
          <w:sz w:val="24"/>
          <w:szCs w:val="24"/>
        </w:rPr>
        <w:t xml:space="preserve"> </w:t>
      </w:r>
      <w:proofErr w:type="spellStart"/>
      <w:r w:rsidRPr="00AC48E1">
        <w:rPr>
          <w:sz w:val="24"/>
          <w:szCs w:val="24"/>
        </w:rPr>
        <w:t>технологічних</w:t>
      </w:r>
      <w:proofErr w:type="spellEnd"/>
      <w:r w:rsidRPr="00AC48E1">
        <w:rPr>
          <w:sz w:val="24"/>
          <w:szCs w:val="24"/>
        </w:rPr>
        <w:t xml:space="preserve"> </w:t>
      </w:r>
      <w:proofErr w:type="spellStart"/>
      <w:r w:rsidRPr="00AC48E1">
        <w:rPr>
          <w:sz w:val="24"/>
          <w:szCs w:val="24"/>
        </w:rPr>
        <w:t>процесів</w:t>
      </w:r>
      <w:proofErr w:type="spellEnd"/>
      <w:r w:rsidRPr="00AC48E1">
        <w:rPr>
          <w:sz w:val="24"/>
          <w:szCs w:val="24"/>
        </w:rPr>
        <w:t xml:space="preserve"> з </w:t>
      </w:r>
      <w:proofErr w:type="spellStart"/>
      <w:r w:rsidRPr="00AC48E1">
        <w:rPr>
          <w:sz w:val="24"/>
          <w:szCs w:val="24"/>
        </w:rPr>
        <w:t>обґрунтуванням</w:t>
      </w:r>
      <w:proofErr w:type="spellEnd"/>
      <w:r w:rsidRPr="00AC48E1">
        <w:rPr>
          <w:sz w:val="24"/>
          <w:szCs w:val="24"/>
        </w:rPr>
        <w:t xml:space="preserve"> </w:t>
      </w:r>
      <w:proofErr w:type="spellStart"/>
      <w:r w:rsidRPr="00AC48E1">
        <w:rPr>
          <w:sz w:val="24"/>
          <w:szCs w:val="24"/>
        </w:rPr>
        <w:t>досяжності</w:t>
      </w:r>
      <w:proofErr w:type="spellEnd"/>
      <w:r w:rsidRPr="00AC48E1">
        <w:rPr>
          <w:sz w:val="24"/>
          <w:szCs w:val="24"/>
        </w:rPr>
        <w:t xml:space="preserve"> </w:t>
      </w:r>
      <w:proofErr w:type="spellStart"/>
      <w:r w:rsidRPr="00AC48E1">
        <w:rPr>
          <w:sz w:val="24"/>
          <w:szCs w:val="24"/>
        </w:rPr>
        <w:t>рішень</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приймаються</w:t>
      </w:r>
      <w:proofErr w:type="spellEnd"/>
      <w:r w:rsidRPr="00AC48E1">
        <w:rPr>
          <w:sz w:val="24"/>
          <w:szCs w:val="24"/>
        </w:rPr>
        <w:t xml:space="preserve">; </w:t>
      </w:r>
    </w:p>
    <w:p w:rsidR="00B40DDC" w:rsidRPr="00AC48E1" w:rsidRDefault="00B40DDC" w:rsidP="00B40DDC">
      <w:pPr>
        <w:contextualSpacing/>
        <w:jc w:val="both"/>
        <w:rPr>
          <w:sz w:val="24"/>
          <w:szCs w:val="24"/>
        </w:rPr>
      </w:pPr>
      <w:r w:rsidRPr="00AC48E1">
        <w:rPr>
          <w:sz w:val="24"/>
          <w:szCs w:val="24"/>
        </w:rPr>
        <w:t xml:space="preserve">- </w:t>
      </w:r>
      <w:proofErr w:type="spellStart"/>
      <w:r w:rsidRPr="00AC48E1">
        <w:rPr>
          <w:sz w:val="24"/>
          <w:szCs w:val="24"/>
        </w:rPr>
        <w:t>упровадження</w:t>
      </w:r>
      <w:proofErr w:type="spellEnd"/>
      <w:r w:rsidRPr="00AC48E1">
        <w:rPr>
          <w:sz w:val="24"/>
          <w:szCs w:val="24"/>
        </w:rPr>
        <w:t xml:space="preserve"> </w:t>
      </w:r>
      <w:proofErr w:type="spellStart"/>
      <w:r w:rsidRPr="00AC48E1">
        <w:rPr>
          <w:sz w:val="24"/>
          <w:szCs w:val="24"/>
        </w:rPr>
        <w:t>технологічного</w:t>
      </w:r>
      <w:proofErr w:type="spellEnd"/>
      <w:r w:rsidRPr="00AC48E1">
        <w:rPr>
          <w:sz w:val="24"/>
          <w:szCs w:val="24"/>
        </w:rPr>
        <w:t xml:space="preserve"> </w:t>
      </w:r>
      <w:proofErr w:type="spellStart"/>
      <w:r w:rsidRPr="00AC48E1">
        <w:rPr>
          <w:sz w:val="24"/>
          <w:szCs w:val="24"/>
        </w:rPr>
        <w:t>чи</w:t>
      </w:r>
      <w:proofErr w:type="spellEnd"/>
      <w:r w:rsidRPr="00AC48E1">
        <w:rPr>
          <w:sz w:val="24"/>
          <w:szCs w:val="24"/>
        </w:rPr>
        <w:t xml:space="preserve"> </w:t>
      </w:r>
      <w:proofErr w:type="spellStart"/>
      <w:r w:rsidRPr="00AC48E1">
        <w:rPr>
          <w:sz w:val="24"/>
          <w:szCs w:val="24"/>
        </w:rPr>
        <w:t>санітарно-технічного</w:t>
      </w:r>
      <w:proofErr w:type="spellEnd"/>
      <w:r w:rsidRPr="00AC48E1">
        <w:rPr>
          <w:sz w:val="24"/>
          <w:szCs w:val="24"/>
        </w:rPr>
        <w:t xml:space="preserve"> </w:t>
      </w:r>
      <w:proofErr w:type="spellStart"/>
      <w:r w:rsidRPr="00AC48E1">
        <w:rPr>
          <w:sz w:val="24"/>
          <w:szCs w:val="24"/>
        </w:rPr>
        <w:t>обладнання</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забезпечує</w:t>
      </w:r>
      <w:proofErr w:type="spellEnd"/>
      <w:r w:rsidRPr="00AC48E1">
        <w:rPr>
          <w:sz w:val="24"/>
          <w:szCs w:val="24"/>
        </w:rPr>
        <w:t xml:space="preserve"> </w:t>
      </w:r>
      <w:proofErr w:type="spellStart"/>
      <w:r w:rsidRPr="00AC48E1">
        <w:rPr>
          <w:sz w:val="24"/>
          <w:szCs w:val="24"/>
        </w:rPr>
        <w:t>вловлювання</w:t>
      </w:r>
      <w:proofErr w:type="spellEnd"/>
      <w:r w:rsidRPr="00AC48E1">
        <w:rPr>
          <w:sz w:val="24"/>
          <w:szCs w:val="24"/>
        </w:rPr>
        <w:t xml:space="preserve">, </w:t>
      </w:r>
      <w:proofErr w:type="spellStart"/>
      <w:r w:rsidRPr="00AC48E1">
        <w:rPr>
          <w:sz w:val="24"/>
          <w:szCs w:val="24"/>
        </w:rPr>
        <w:t>утилізацію</w:t>
      </w:r>
      <w:proofErr w:type="spellEnd"/>
      <w:r w:rsidRPr="00AC48E1">
        <w:rPr>
          <w:sz w:val="24"/>
          <w:szCs w:val="24"/>
        </w:rPr>
        <w:t xml:space="preserve">, </w:t>
      </w:r>
      <w:proofErr w:type="spellStart"/>
      <w:r w:rsidRPr="00AC48E1">
        <w:rPr>
          <w:sz w:val="24"/>
          <w:szCs w:val="24"/>
        </w:rPr>
        <w:t>знешкодження</w:t>
      </w:r>
      <w:proofErr w:type="spellEnd"/>
      <w:r w:rsidRPr="00AC48E1">
        <w:rPr>
          <w:sz w:val="24"/>
          <w:szCs w:val="24"/>
        </w:rPr>
        <w:t xml:space="preserve"> </w:t>
      </w:r>
      <w:proofErr w:type="spellStart"/>
      <w:r w:rsidRPr="00AC48E1">
        <w:rPr>
          <w:sz w:val="24"/>
          <w:szCs w:val="24"/>
        </w:rPr>
        <w:t>викидів</w:t>
      </w:r>
      <w:proofErr w:type="spellEnd"/>
      <w:r w:rsidRPr="00AC48E1">
        <w:rPr>
          <w:sz w:val="24"/>
          <w:szCs w:val="24"/>
        </w:rPr>
        <w:t xml:space="preserve"> і </w:t>
      </w:r>
      <w:proofErr w:type="spellStart"/>
      <w:r w:rsidRPr="00AC48E1">
        <w:rPr>
          <w:sz w:val="24"/>
          <w:szCs w:val="24"/>
        </w:rPr>
        <w:t>відходів</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повне</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виключення</w:t>
      </w:r>
      <w:proofErr w:type="spellEnd"/>
      <w:r w:rsidRPr="00AC48E1">
        <w:rPr>
          <w:sz w:val="24"/>
          <w:szCs w:val="24"/>
        </w:rPr>
        <w:t xml:space="preserve">; </w:t>
      </w:r>
    </w:p>
    <w:p w:rsidR="00B40DDC" w:rsidRPr="00AC48E1" w:rsidRDefault="00B40DDC" w:rsidP="00B40DDC">
      <w:pPr>
        <w:contextualSpacing/>
        <w:jc w:val="both"/>
        <w:rPr>
          <w:sz w:val="24"/>
          <w:szCs w:val="24"/>
        </w:rPr>
      </w:pPr>
      <w:r w:rsidRPr="00AC48E1">
        <w:rPr>
          <w:sz w:val="24"/>
          <w:szCs w:val="24"/>
        </w:rPr>
        <w:t xml:space="preserve">- </w:t>
      </w:r>
      <w:proofErr w:type="spellStart"/>
      <w:r w:rsidRPr="00AC48E1">
        <w:rPr>
          <w:sz w:val="24"/>
          <w:szCs w:val="24"/>
        </w:rPr>
        <w:t>обладнання</w:t>
      </w:r>
      <w:proofErr w:type="spellEnd"/>
      <w:r w:rsidRPr="00AC48E1">
        <w:rPr>
          <w:sz w:val="24"/>
          <w:szCs w:val="24"/>
        </w:rPr>
        <w:t xml:space="preserve"> </w:t>
      </w:r>
      <w:proofErr w:type="spellStart"/>
      <w:r w:rsidRPr="00AC48E1">
        <w:rPr>
          <w:sz w:val="24"/>
          <w:szCs w:val="24"/>
        </w:rPr>
        <w:t>виробничих</w:t>
      </w:r>
      <w:proofErr w:type="spellEnd"/>
      <w:r w:rsidRPr="00AC48E1">
        <w:rPr>
          <w:sz w:val="24"/>
          <w:szCs w:val="24"/>
        </w:rPr>
        <w:t xml:space="preserve"> та </w:t>
      </w:r>
      <w:proofErr w:type="spellStart"/>
      <w:r w:rsidRPr="00AC48E1">
        <w:rPr>
          <w:sz w:val="24"/>
          <w:szCs w:val="24"/>
        </w:rPr>
        <w:t>торговельних</w:t>
      </w:r>
      <w:proofErr w:type="spellEnd"/>
      <w:r w:rsidRPr="00AC48E1">
        <w:rPr>
          <w:sz w:val="24"/>
          <w:szCs w:val="24"/>
        </w:rPr>
        <w:t xml:space="preserve"> </w:t>
      </w:r>
      <w:proofErr w:type="spellStart"/>
      <w:r w:rsidRPr="00AC48E1">
        <w:rPr>
          <w:sz w:val="24"/>
          <w:szCs w:val="24"/>
        </w:rPr>
        <w:t>приміщень</w:t>
      </w:r>
      <w:proofErr w:type="spellEnd"/>
      <w:r w:rsidRPr="00AC48E1">
        <w:rPr>
          <w:sz w:val="24"/>
          <w:szCs w:val="24"/>
        </w:rPr>
        <w:t xml:space="preserve"> системами </w:t>
      </w:r>
      <w:proofErr w:type="spellStart"/>
      <w:r w:rsidRPr="00AC48E1">
        <w:rPr>
          <w:sz w:val="24"/>
          <w:szCs w:val="24"/>
        </w:rPr>
        <w:t>загальної</w:t>
      </w:r>
      <w:proofErr w:type="spellEnd"/>
      <w:r w:rsidRPr="00AC48E1">
        <w:rPr>
          <w:sz w:val="24"/>
          <w:szCs w:val="24"/>
        </w:rPr>
        <w:t xml:space="preserve"> та </w:t>
      </w:r>
      <w:proofErr w:type="spellStart"/>
      <w:r w:rsidRPr="00AC48E1">
        <w:rPr>
          <w:sz w:val="24"/>
          <w:szCs w:val="24"/>
        </w:rPr>
        <w:t>місцевої</w:t>
      </w:r>
      <w:proofErr w:type="spellEnd"/>
      <w:r w:rsidRPr="00AC48E1">
        <w:rPr>
          <w:sz w:val="24"/>
          <w:szCs w:val="24"/>
        </w:rPr>
        <w:t xml:space="preserve"> </w:t>
      </w:r>
      <w:proofErr w:type="spellStart"/>
      <w:r w:rsidRPr="00AC48E1">
        <w:rPr>
          <w:sz w:val="24"/>
          <w:szCs w:val="24"/>
        </w:rPr>
        <w:t>вентиляції</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повинні</w:t>
      </w:r>
      <w:proofErr w:type="spellEnd"/>
      <w:r w:rsidRPr="00AC48E1">
        <w:rPr>
          <w:sz w:val="24"/>
          <w:szCs w:val="24"/>
        </w:rPr>
        <w:t xml:space="preserve"> </w:t>
      </w:r>
      <w:proofErr w:type="spellStart"/>
      <w:r w:rsidRPr="00AC48E1">
        <w:rPr>
          <w:sz w:val="24"/>
          <w:szCs w:val="24"/>
        </w:rPr>
        <w:t>забезпечувати</w:t>
      </w:r>
      <w:proofErr w:type="spellEnd"/>
      <w:r w:rsidRPr="00AC48E1">
        <w:rPr>
          <w:sz w:val="24"/>
          <w:szCs w:val="24"/>
        </w:rPr>
        <w:t xml:space="preserve"> </w:t>
      </w:r>
      <w:proofErr w:type="spellStart"/>
      <w:r w:rsidRPr="00AC48E1">
        <w:rPr>
          <w:sz w:val="24"/>
          <w:szCs w:val="24"/>
        </w:rPr>
        <w:t>параметри</w:t>
      </w:r>
      <w:proofErr w:type="spellEnd"/>
      <w:r w:rsidRPr="00AC48E1">
        <w:rPr>
          <w:sz w:val="24"/>
          <w:szCs w:val="24"/>
        </w:rPr>
        <w:t xml:space="preserve"> </w:t>
      </w:r>
      <w:proofErr w:type="spellStart"/>
      <w:r w:rsidRPr="00AC48E1">
        <w:rPr>
          <w:sz w:val="24"/>
          <w:szCs w:val="24"/>
        </w:rPr>
        <w:t>повітряного</w:t>
      </w:r>
      <w:proofErr w:type="spellEnd"/>
      <w:r w:rsidRPr="00AC48E1">
        <w:rPr>
          <w:sz w:val="24"/>
          <w:szCs w:val="24"/>
        </w:rPr>
        <w:t xml:space="preserve"> </w:t>
      </w:r>
      <w:proofErr w:type="spellStart"/>
      <w:r w:rsidRPr="00AC48E1">
        <w:rPr>
          <w:sz w:val="24"/>
          <w:szCs w:val="24"/>
        </w:rPr>
        <w:t>середовища</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визначені</w:t>
      </w:r>
      <w:proofErr w:type="spellEnd"/>
      <w:r w:rsidRPr="00AC48E1">
        <w:rPr>
          <w:sz w:val="24"/>
          <w:szCs w:val="24"/>
        </w:rPr>
        <w:t xml:space="preserve"> </w:t>
      </w:r>
      <w:proofErr w:type="spellStart"/>
      <w:r w:rsidRPr="00AC48E1">
        <w:rPr>
          <w:sz w:val="24"/>
          <w:szCs w:val="24"/>
        </w:rPr>
        <w:t>санітарними</w:t>
      </w:r>
      <w:proofErr w:type="spellEnd"/>
      <w:r w:rsidRPr="00AC48E1">
        <w:rPr>
          <w:sz w:val="24"/>
          <w:szCs w:val="24"/>
        </w:rPr>
        <w:t xml:space="preserve"> нормами; </w:t>
      </w:r>
    </w:p>
    <w:p w:rsidR="00B40DDC" w:rsidRPr="00AC48E1" w:rsidRDefault="00B40DDC" w:rsidP="00B40DDC">
      <w:pPr>
        <w:contextualSpacing/>
        <w:jc w:val="both"/>
        <w:rPr>
          <w:sz w:val="24"/>
          <w:szCs w:val="24"/>
        </w:rPr>
      </w:pPr>
      <w:r w:rsidRPr="00AC48E1">
        <w:rPr>
          <w:sz w:val="24"/>
          <w:szCs w:val="24"/>
        </w:rPr>
        <w:t xml:space="preserve">- </w:t>
      </w:r>
      <w:proofErr w:type="spellStart"/>
      <w:r w:rsidRPr="00AC48E1">
        <w:rPr>
          <w:sz w:val="24"/>
          <w:szCs w:val="24"/>
        </w:rPr>
        <w:t>створення</w:t>
      </w:r>
      <w:proofErr w:type="spellEnd"/>
      <w:r w:rsidRPr="00AC48E1">
        <w:rPr>
          <w:sz w:val="24"/>
          <w:szCs w:val="24"/>
        </w:rPr>
        <w:t xml:space="preserve"> в </w:t>
      </w:r>
      <w:proofErr w:type="spellStart"/>
      <w:r w:rsidRPr="00AC48E1">
        <w:rPr>
          <w:sz w:val="24"/>
          <w:szCs w:val="24"/>
        </w:rPr>
        <w:t>закритих</w:t>
      </w:r>
      <w:proofErr w:type="spellEnd"/>
      <w:r w:rsidRPr="00AC48E1">
        <w:rPr>
          <w:sz w:val="24"/>
          <w:szCs w:val="24"/>
        </w:rPr>
        <w:t xml:space="preserve"> </w:t>
      </w:r>
      <w:proofErr w:type="spellStart"/>
      <w:r w:rsidRPr="00AC48E1">
        <w:rPr>
          <w:sz w:val="24"/>
          <w:szCs w:val="24"/>
        </w:rPr>
        <w:t>приміщеннях</w:t>
      </w:r>
      <w:proofErr w:type="spellEnd"/>
      <w:r w:rsidRPr="00AC48E1">
        <w:rPr>
          <w:sz w:val="24"/>
          <w:szCs w:val="24"/>
        </w:rPr>
        <w:t xml:space="preserve"> </w:t>
      </w:r>
      <w:proofErr w:type="spellStart"/>
      <w:r w:rsidRPr="00AC48E1">
        <w:rPr>
          <w:sz w:val="24"/>
          <w:szCs w:val="24"/>
        </w:rPr>
        <w:t>відповідного</w:t>
      </w:r>
      <w:proofErr w:type="spellEnd"/>
      <w:r w:rsidRPr="00AC48E1">
        <w:rPr>
          <w:sz w:val="24"/>
          <w:szCs w:val="24"/>
        </w:rPr>
        <w:t xml:space="preserve"> </w:t>
      </w:r>
      <w:proofErr w:type="spellStart"/>
      <w:r w:rsidRPr="00AC48E1">
        <w:rPr>
          <w:sz w:val="24"/>
          <w:szCs w:val="24"/>
        </w:rPr>
        <w:t>мікроклімату</w:t>
      </w:r>
      <w:proofErr w:type="spellEnd"/>
      <w:r w:rsidRPr="00AC48E1">
        <w:rPr>
          <w:sz w:val="24"/>
          <w:szCs w:val="24"/>
        </w:rPr>
        <w:t xml:space="preserve"> за </w:t>
      </w:r>
      <w:proofErr w:type="spellStart"/>
      <w:r w:rsidRPr="00AC48E1">
        <w:rPr>
          <w:sz w:val="24"/>
          <w:szCs w:val="24"/>
        </w:rPr>
        <w:t>допомогою</w:t>
      </w:r>
      <w:proofErr w:type="spellEnd"/>
      <w:r w:rsidRPr="00AC48E1">
        <w:rPr>
          <w:sz w:val="24"/>
          <w:szCs w:val="24"/>
        </w:rPr>
        <w:t xml:space="preserve"> </w:t>
      </w:r>
      <w:proofErr w:type="spellStart"/>
      <w:r w:rsidRPr="00AC48E1">
        <w:rPr>
          <w:sz w:val="24"/>
          <w:szCs w:val="24"/>
        </w:rPr>
        <w:t>кондиціонерів</w:t>
      </w:r>
      <w:proofErr w:type="spellEnd"/>
      <w:r w:rsidRPr="00AC48E1">
        <w:rPr>
          <w:sz w:val="24"/>
          <w:szCs w:val="24"/>
        </w:rPr>
        <w:t xml:space="preserve"> та </w:t>
      </w:r>
      <w:proofErr w:type="spellStart"/>
      <w:r w:rsidRPr="00AC48E1">
        <w:rPr>
          <w:sz w:val="24"/>
          <w:szCs w:val="24"/>
        </w:rPr>
        <w:t>іонізаторів</w:t>
      </w:r>
      <w:proofErr w:type="spellEnd"/>
      <w:r w:rsidRPr="00AC48E1">
        <w:rPr>
          <w:sz w:val="24"/>
          <w:szCs w:val="24"/>
        </w:rPr>
        <w:t xml:space="preserve"> </w:t>
      </w:r>
      <w:proofErr w:type="spellStart"/>
      <w:r w:rsidRPr="00AC48E1">
        <w:rPr>
          <w:sz w:val="24"/>
          <w:szCs w:val="24"/>
        </w:rPr>
        <w:t>повітря</w:t>
      </w:r>
      <w:proofErr w:type="spellEnd"/>
      <w:r w:rsidRPr="00AC48E1">
        <w:rPr>
          <w:sz w:val="24"/>
          <w:szCs w:val="24"/>
        </w:rPr>
        <w:t xml:space="preserve">; </w:t>
      </w:r>
    </w:p>
    <w:p w:rsidR="00B40DDC" w:rsidRPr="00AC48E1" w:rsidRDefault="00B40DDC" w:rsidP="00B40DDC">
      <w:pPr>
        <w:contextualSpacing/>
        <w:jc w:val="both"/>
        <w:rPr>
          <w:sz w:val="24"/>
          <w:szCs w:val="24"/>
        </w:rPr>
      </w:pPr>
      <w:r w:rsidRPr="00AC48E1">
        <w:rPr>
          <w:sz w:val="24"/>
          <w:szCs w:val="24"/>
        </w:rPr>
        <w:lastRenderedPageBreak/>
        <w:t xml:space="preserve">- </w:t>
      </w:r>
      <w:proofErr w:type="spellStart"/>
      <w:r w:rsidRPr="00AC48E1">
        <w:rPr>
          <w:sz w:val="24"/>
          <w:szCs w:val="24"/>
        </w:rPr>
        <w:t>забезпечення</w:t>
      </w:r>
      <w:proofErr w:type="spellEnd"/>
      <w:r w:rsidRPr="00AC48E1">
        <w:rPr>
          <w:sz w:val="24"/>
          <w:szCs w:val="24"/>
        </w:rPr>
        <w:t xml:space="preserve"> </w:t>
      </w:r>
      <w:proofErr w:type="spellStart"/>
      <w:r w:rsidRPr="00AC48E1">
        <w:rPr>
          <w:sz w:val="24"/>
          <w:szCs w:val="24"/>
        </w:rPr>
        <w:t>повного</w:t>
      </w:r>
      <w:proofErr w:type="spellEnd"/>
      <w:r w:rsidRPr="00AC48E1">
        <w:rPr>
          <w:sz w:val="24"/>
          <w:szCs w:val="24"/>
        </w:rPr>
        <w:t xml:space="preserve"> </w:t>
      </w:r>
      <w:proofErr w:type="spellStart"/>
      <w:r w:rsidRPr="00AC48E1">
        <w:rPr>
          <w:sz w:val="24"/>
          <w:szCs w:val="24"/>
        </w:rPr>
        <w:t>згорання</w:t>
      </w:r>
      <w:proofErr w:type="spellEnd"/>
      <w:r w:rsidRPr="00AC48E1">
        <w:rPr>
          <w:sz w:val="24"/>
          <w:szCs w:val="24"/>
        </w:rPr>
        <w:t xml:space="preserve"> </w:t>
      </w:r>
      <w:proofErr w:type="spellStart"/>
      <w:r w:rsidRPr="00AC48E1">
        <w:rPr>
          <w:sz w:val="24"/>
          <w:szCs w:val="24"/>
        </w:rPr>
        <w:t>палива</w:t>
      </w:r>
      <w:proofErr w:type="spellEnd"/>
      <w:r w:rsidRPr="00AC48E1">
        <w:rPr>
          <w:sz w:val="24"/>
          <w:szCs w:val="24"/>
        </w:rPr>
        <w:t xml:space="preserve"> при </w:t>
      </w:r>
      <w:proofErr w:type="spellStart"/>
      <w:r w:rsidRPr="00AC48E1">
        <w:rPr>
          <w:sz w:val="24"/>
          <w:szCs w:val="24"/>
        </w:rPr>
        <w:t>експлуатації</w:t>
      </w:r>
      <w:proofErr w:type="spellEnd"/>
      <w:r w:rsidRPr="00AC48E1">
        <w:rPr>
          <w:sz w:val="24"/>
          <w:szCs w:val="24"/>
        </w:rPr>
        <w:t xml:space="preserve"> </w:t>
      </w:r>
      <w:proofErr w:type="spellStart"/>
      <w:r w:rsidRPr="00AC48E1">
        <w:rPr>
          <w:sz w:val="24"/>
          <w:szCs w:val="24"/>
        </w:rPr>
        <w:t>газових</w:t>
      </w:r>
      <w:proofErr w:type="spellEnd"/>
      <w:r w:rsidRPr="00AC48E1">
        <w:rPr>
          <w:sz w:val="24"/>
          <w:szCs w:val="24"/>
        </w:rPr>
        <w:t xml:space="preserve"> плит; </w:t>
      </w:r>
    </w:p>
    <w:p w:rsidR="00B40DDC" w:rsidRPr="00AC48E1" w:rsidRDefault="00B40DDC" w:rsidP="00B40DDC">
      <w:pPr>
        <w:contextualSpacing/>
        <w:jc w:val="both"/>
        <w:rPr>
          <w:sz w:val="24"/>
          <w:szCs w:val="24"/>
        </w:rPr>
      </w:pPr>
      <w:r w:rsidRPr="00AC48E1">
        <w:rPr>
          <w:sz w:val="24"/>
          <w:szCs w:val="24"/>
        </w:rPr>
        <w:t xml:space="preserve">- </w:t>
      </w:r>
      <w:proofErr w:type="spellStart"/>
      <w:r w:rsidRPr="00AC48E1">
        <w:rPr>
          <w:sz w:val="24"/>
          <w:szCs w:val="24"/>
        </w:rPr>
        <w:t>систематичне</w:t>
      </w:r>
      <w:proofErr w:type="spellEnd"/>
      <w:r w:rsidRPr="00AC48E1">
        <w:rPr>
          <w:sz w:val="24"/>
          <w:szCs w:val="24"/>
        </w:rPr>
        <w:t xml:space="preserve"> </w:t>
      </w:r>
      <w:proofErr w:type="spellStart"/>
      <w:r w:rsidRPr="00AC48E1">
        <w:rPr>
          <w:sz w:val="24"/>
          <w:szCs w:val="24"/>
        </w:rPr>
        <w:t>провітрювання</w:t>
      </w:r>
      <w:proofErr w:type="spellEnd"/>
      <w:r w:rsidRPr="00AC48E1">
        <w:rPr>
          <w:sz w:val="24"/>
          <w:szCs w:val="24"/>
        </w:rPr>
        <w:t xml:space="preserve"> </w:t>
      </w:r>
      <w:proofErr w:type="spellStart"/>
      <w:r w:rsidRPr="00AC48E1">
        <w:rPr>
          <w:sz w:val="24"/>
          <w:szCs w:val="24"/>
        </w:rPr>
        <w:t>приміщень</w:t>
      </w:r>
      <w:proofErr w:type="spellEnd"/>
      <w:r w:rsidRPr="00AC48E1">
        <w:rPr>
          <w:sz w:val="24"/>
          <w:szCs w:val="24"/>
        </w:rPr>
        <w:t xml:space="preserve">, у </w:t>
      </w:r>
      <w:proofErr w:type="spellStart"/>
      <w:r w:rsidRPr="00AC48E1">
        <w:rPr>
          <w:sz w:val="24"/>
          <w:szCs w:val="24"/>
        </w:rPr>
        <w:t>яких</w:t>
      </w:r>
      <w:proofErr w:type="spellEnd"/>
      <w:r w:rsidRPr="00AC48E1">
        <w:rPr>
          <w:sz w:val="24"/>
          <w:szCs w:val="24"/>
        </w:rPr>
        <w:t xml:space="preserve"> </w:t>
      </w:r>
      <w:proofErr w:type="spellStart"/>
      <w:r w:rsidRPr="00AC48E1">
        <w:rPr>
          <w:sz w:val="24"/>
          <w:szCs w:val="24"/>
        </w:rPr>
        <w:t>встановлено</w:t>
      </w:r>
      <w:proofErr w:type="spellEnd"/>
      <w:r w:rsidRPr="00AC48E1">
        <w:rPr>
          <w:sz w:val="24"/>
          <w:szCs w:val="24"/>
        </w:rPr>
        <w:t xml:space="preserve"> </w:t>
      </w:r>
      <w:proofErr w:type="spellStart"/>
      <w:r w:rsidRPr="00AC48E1">
        <w:rPr>
          <w:sz w:val="24"/>
          <w:szCs w:val="24"/>
        </w:rPr>
        <w:t>обладнання</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працює</w:t>
      </w:r>
      <w:proofErr w:type="spellEnd"/>
      <w:r w:rsidRPr="00AC48E1">
        <w:rPr>
          <w:sz w:val="24"/>
          <w:szCs w:val="24"/>
        </w:rPr>
        <w:t xml:space="preserve"> на </w:t>
      </w:r>
      <w:proofErr w:type="spellStart"/>
      <w:r w:rsidRPr="00AC48E1">
        <w:rPr>
          <w:sz w:val="24"/>
          <w:szCs w:val="24"/>
        </w:rPr>
        <w:t>газі</w:t>
      </w:r>
      <w:proofErr w:type="spellEnd"/>
      <w:r w:rsidRPr="00AC48E1">
        <w:rPr>
          <w:sz w:val="24"/>
          <w:szCs w:val="24"/>
        </w:rPr>
        <w:t xml:space="preserve">; </w:t>
      </w:r>
    </w:p>
    <w:p w:rsidR="00B40DDC" w:rsidRPr="00AC48E1" w:rsidRDefault="00B40DDC" w:rsidP="00B40DDC">
      <w:pPr>
        <w:contextualSpacing/>
        <w:jc w:val="both"/>
        <w:rPr>
          <w:sz w:val="24"/>
          <w:szCs w:val="24"/>
        </w:rPr>
      </w:pPr>
      <w:r w:rsidRPr="00AC48E1">
        <w:rPr>
          <w:sz w:val="24"/>
          <w:szCs w:val="24"/>
        </w:rPr>
        <w:t xml:space="preserve">- </w:t>
      </w:r>
      <w:proofErr w:type="spellStart"/>
      <w:r w:rsidRPr="00AC48E1">
        <w:rPr>
          <w:sz w:val="24"/>
          <w:szCs w:val="24"/>
        </w:rPr>
        <w:t>проведення</w:t>
      </w:r>
      <w:proofErr w:type="spellEnd"/>
      <w:r w:rsidRPr="00AC48E1">
        <w:rPr>
          <w:sz w:val="24"/>
          <w:szCs w:val="24"/>
        </w:rPr>
        <w:t xml:space="preserve"> </w:t>
      </w:r>
      <w:proofErr w:type="spellStart"/>
      <w:r w:rsidRPr="00AC48E1">
        <w:rPr>
          <w:sz w:val="24"/>
          <w:szCs w:val="24"/>
        </w:rPr>
        <w:t>операцій</w:t>
      </w:r>
      <w:proofErr w:type="spellEnd"/>
      <w:r w:rsidRPr="00AC48E1">
        <w:rPr>
          <w:sz w:val="24"/>
          <w:szCs w:val="24"/>
        </w:rPr>
        <w:t xml:space="preserve">, </w:t>
      </w:r>
      <w:proofErr w:type="spellStart"/>
      <w:r w:rsidRPr="00AC48E1">
        <w:rPr>
          <w:sz w:val="24"/>
          <w:szCs w:val="24"/>
        </w:rPr>
        <w:t>пов'язаних</w:t>
      </w:r>
      <w:proofErr w:type="spellEnd"/>
      <w:r w:rsidRPr="00AC48E1">
        <w:rPr>
          <w:sz w:val="24"/>
          <w:szCs w:val="24"/>
        </w:rPr>
        <w:t xml:space="preserve"> з </w:t>
      </w:r>
      <w:proofErr w:type="spellStart"/>
      <w:r w:rsidRPr="00AC48E1">
        <w:rPr>
          <w:sz w:val="24"/>
          <w:szCs w:val="24"/>
        </w:rPr>
        <w:t>просіюванням</w:t>
      </w:r>
      <w:proofErr w:type="spellEnd"/>
      <w:r w:rsidRPr="00AC48E1">
        <w:rPr>
          <w:sz w:val="24"/>
          <w:szCs w:val="24"/>
        </w:rPr>
        <w:t xml:space="preserve"> </w:t>
      </w:r>
      <w:proofErr w:type="spellStart"/>
      <w:r w:rsidRPr="00AC48E1">
        <w:rPr>
          <w:sz w:val="24"/>
          <w:szCs w:val="24"/>
        </w:rPr>
        <w:t>борошна</w:t>
      </w:r>
      <w:proofErr w:type="spellEnd"/>
      <w:r w:rsidRPr="00AC48E1">
        <w:rPr>
          <w:sz w:val="24"/>
          <w:szCs w:val="24"/>
        </w:rPr>
        <w:t xml:space="preserve">, </w:t>
      </w:r>
      <w:proofErr w:type="spellStart"/>
      <w:r w:rsidRPr="00AC48E1">
        <w:rPr>
          <w:sz w:val="24"/>
          <w:szCs w:val="24"/>
        </w:rPr>
        <w:t>цукрової</w:t>
      </w:r>
      <w:proofErr w:type="spellEnd"/>
      <w:r w:rsidRPr="00AC48E1">
        <w:rPr>
          <w:sz w:val="24"/>
          <w:szCs w:val="24"/>
        </w:rPr>
        <w:t xml:space="preserve"> пудри та </w:t>
      </w:r>
      <w:proofErr w:type="spellStart"/>
      <w:r w:rsidRPr="00AC48E1">
        <w:rPr>
          <w:sz w:val="24"/>
          <w:szCs w:val="24"/>
        </w:rPr>
        <w:t>інших</w:t>
      </w:r>
      <w:proofErr w:type="spellEnd"/>
      <w:r w:rsidRPr="00AC48E1">
        <w:rPr>
          <w:sz w:val="24"/>
          <w:szCs w:val="24"/>
        </w:rPr>
        <w:t xml:space="preserve"> </w:t>
      </w:r>
      <w:proofErr w:type="spellStart"/>
      <w:r w:rsidRPr="00AC48E1">
        <w:rPr>
          <w:sz w:val="24"/>
          <w:szCs w:val="24"/>
        </w:rPr>
        <w:t>сипких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на </w:t>
      </w:r>
      <w:proofErr w:type="spellStart"/>
      <w:r w:rsidRPr="00AC48E1">
        <w:rPr>
          <w:sz w:val="24"/>
          <w:szCs w:val="24"/>
        </w:rPr>
        <w:t>робочому</w:t>
      </w:r>
      <w:proofErr w:type="spellEnd"/>
      <w:r w:rsidRPr="00AC48E1">
        <w:rPr>
          <w:sz w:val="24"/>
          <w:szCs w:val="24"/>
        </w:rPr>
        <w:t xml:space="preserve"> </w:t>
      </w:r>
      <w:proofErr w:type="spellStart"/>
      <w:r w:rsidRPr="00AC48E1">
        <w:rPr>
          <w:sz w:val="24"/>
          <w:szCs w:val="24"/>
        </w:rPr>
        <w:t>місці</w:t>
      </w:r>
      <w:proofErr w:type="spellEnd"/>
      <w:r w:rsidRPr="00AC48E1">
        <w:rPr>
          <w:sz w:val="24"/>
          <w:szCs w:val="24"/>
        </w:rPr>
        <w:t xml:space="preserve">, яке </w:t>
      </w:r>
      <w:proofErr w:type="spellStart"/>
      <w:r w:rsidRPr="00AC48E1">
        <w:rPr>
          <w:sz w:val="24"/>
          <w:szCs w:val="24"/>
        </w:rPr>
        <w:t>обладнане</w:t>
      </w:r>
      <w:proofErr w:type="spellEnd"/>
      <w:r w:rsidRPr="00AC48E1">
        <w:rPr>
          <w:sz w:val="24"/>
          <w:szCs w:val="24"/>
        </w:rPr>
        <w:t xml:space="preserve"> </w:t>
      </w:r>
      <w:proofErr w:type="spellStart"/>
      <w:r w:rsidRPr="00AC48E1">
        <w:rPr>
          <w:sz w:val="24"/>
          <w:szCs w:val="24"/>
        </w:rPr>
        <w:t>місцевою</w:t>
      </w:r>
      <w:proofErr w:type="spellEnd"/>
      <w:r w:rsidRPr="00AC48E1">
        <w:rPr>
          <w:sz w:val="24"/>
          <w:szCs w:val="24"/>
        </w:rPr>
        <w:t xml:space="preserve"> </w:t>
      </w:r>
      <w:proofErr w:type="spellStart"/>
      <w:r w:rsidRPr="00AC48E1">
        <w:rPr>
          <w:sz w:val="24"/>
          <w:szCs w:val="24"/>
        </w:rPr>
        <w:t>витяжною</w:t>
      </w:r>
      <w:proofErr w:type="spellEnd"/>
      <w:r w:rsidRPr="00AC48E1">
        <w:rPr>
          <w:sz w:val="24"/>
          <w:szCs w:val="24"/>
        </w:rPr>
        <w:t xml:space="preserve"> </w:t>
      </w:r>
      <w:proofErr w:type="spellStart"/>
      <w:r w:rsidRPr="00AC48E1">
        <w:rPr>
          <w:sz w:val="24"/>
          <w:szCs w:val="24"/>
        </w:rPr>
        <w:t>вентиляцією</w:t>
      </w:r>
      <w:proofErr w:type="spellEnd"/>
      <w:r w:rsidRPr="00AC48E1">
        <w:rPr>
          <w:sz w:val="24"/>
          <w:szCs w:val="24"/>
        </w:rPr>
        <w:t xml:space="preserve">; </w:t>
      </w:r>
    </w:p>
    <w:p w:rsidR="00B40DDC" w:rsidRPr="00AC48E1" w:rsidRDefault="00B40DDC" w:rsidP="00B40DDC">
      <w:pPr>
        <w:contextualSpacing/>
        <w:jc w:val="both"/>
        <w:rPr>
          <w:sz w:val="24"/>
          <w:szCs w:val="24"/>
        </w:rPr>
      </w:pPr>
      <w:r w:rsidRPr="00AC48E1">
        <w:rPr>
          <w:sz w:val="24"/>
          <w:szCs w:val="24"/>
        </w:rPr>
        <w:t xml:space="preserve">- </w:t>
      </w:r>
      <w:proofErr w:type="spellStart"/>
      <w:r w:rsidRPr="00AC48E1">
        <w:rPr>
          <w:sz w:val="24"/>
          <w:szCs w:val="24"/>
        </w:rPr>
        <w:t>обладнання</w:t>
      </w:r>
      <w:proofErr w:type="spellEnd"/>
      <w:r w:rsidRPr="00AC48E1">
        <w:rPr>
          <w:sz w:val="24"/>
          <w:szCs w:val="24"/>
        </w:rPr>
        <w:t xml:space="preserve"> </w:t>
      </w:r>
      <w:proofErr w:type="spellStart"/>
      <w:r w:rsidRPr="00AC48E1">
        <w:rPr>
          <w:sz w:val="24"/>
          <w:szCs w:val="24"/>
        </w:rPr>
        <w:t>всіх</w:t>
      </w:r>
      <w:proofErr w:type="spellEnd"/>
      <w:r w:rsidRPr="00AC48E1">
        <w:rPr>
          <w:sz w:val="24"/>
          <w:szCs w:val="24"/>
        </w:rPr>
        <w:t xml:space="preserve"> </w:t>
      </w:r>
      <w:proofErr w:type="spellStart"/>
      <w:r w:rsidRPr="00AC48E1">
        <w:rPr>
          <w:sz w:val="24"/>
          <w:szCs w:val="24"/>
        </w:rPr>
        <w:t>виробничих</w:t>
      </w:r>
      <w:proofErr w:type="spellEnd"/>
      <w:r w:rsidRPr="00AC48E1">
        <w:rPr>
          <w:sz w:val="24"/>
          <w:szCs w:val="24"/>
        </w:rPr>
        <w:t xml:space="preserve"> </w:t>
      </w:r>
      <w:proofErr w:type="spellStart"/>
      <w:r w:rsidRPr="00AC48E1">
        <w:rPr>
          <w:sz w:val="24"/>
          <w:szCs w:val="24"/>
        </w:rPr>
        <w:t>приміщень</w:t>
      </w:r>
      <w:proofErr w:type="spellEnd"/>
      <w:r w:rsidRPr="00AC48E1">
        <w:rPr>
          <w:sz w:val="24"/>
          <w:szCs w:val="24"/>
        </w:rPr>
        <w:t xml:space="preserve"> фрамугами та </w:t>
      </w:r>
      <w:proofErr w:type="spellStart"/>
      <w:r w:rsidRPr="00AC48E1">
        <w:rPr>
          <w:sz w:val="24"/>
          <w:szCs w:val="24"/>
        </w:rPr>
        <w:t>кватирками</w:t>
      </w:r>
      <w:proofErr w:type="spellEnd"/>
      <w:r w:rsidRPr="00AC48E1">
        <w:rPr>
          <w:sz w:val="24"/>
          <w:szCs w:val="24"/>
        </w:rPr>
        <w:t xml:space="preserve"> для </w:t>
      </w:r>
      <w:proofErr w:type="spellStart"/>
      <w:r w:rsidRPr="00AC48E1">
        <w:rPr>
          <w:sz w:val="24"/>
          <w:szCs w:val="24"/>
        </w:rPr>
        <w:t>природної</w:t>
      </w:r>
      <w:proofErr w:type="spellEnd"/>
      <w:r w:rsidRPr="00AC48E1">
        <w:rPr>
          <w:sz w:val="24"/>
          <w:szCs w:val="24"/>
        </w:rPr>
        <w:t xml:space="preserve"> </w:t>
      </w:r>
      <w:proofErr w:type="spellStart"/>
      <w:r w:rsidRPr="00AC48E1">
        <w:rPr>
          <w:sz w:val="24"/>
          <w:szCs w:val="24"/>
        </w:rPr>
        <w:t>вентиляції</w:t>
      </w:r>
      <w:proofErr w:type="spellEnd"/>
      <w:r w:rsidRPr="00AC48E1">
        <w:rPr>
          <w:sz w:val="24"/>
          <w:szCs w:val="24"/>
        </w:rPr>
        <w:t xml:space="preserve">. </w:t>
      </w:r>
      <w:proofErr w:type="spellStart"/>
      <w:r w:rsidRPr="00AC48E1">
        <w:rPr>
          <w:sz w:val="24"/>
          <w:szCs w:val="24"/>
        </w:rPr>
        <w:t>Коефіцієнт</w:t>
      </w:r>
      <w:proofErr w:type="spellEnd"/>
      <w:r w:rsidRPr="00AC48E1">
        <w:rPr>
          <w:sz w:val="24"/>
          <w:szCs w:val="24"/>
        </w:rPr>
        <w:t xml:space="preserve"> </w:t>
      </w:r>
      <w:proofErr w:type="spellStart"/>
      <w:r w:rsidRPr="00AC48E1">
        <w:rPr>
          <w:sz w:val="24"/>
          <w:szCs w:val="24"/>
        </w:rPr>
        <w:t>аерації</w:t>
      </w:r>
      <w:proofErr w:type="spellEnd"/>
      <w:r w:rsidRPr="00AC48E1">
        <w:rPr>
          <w:sz w:val="24"/>
          <w:szCs w:val="24"/>
        </w:rPr>
        <w:t xml:space="preserve"> (</w:t>
      </w:r>
      <w:proofErr w:type="spellStart"/>
      <w:r w:rsidRPr="00AC48E1">
        <w:rPr>
          <w:sz w:val="24"/>
          <w:szCs w:val="24"/>
        </w:rPr>
        <w:t>відношення</w:t>
      </w:r>
      <w:proofErr w:type="spellEnd"/>
      <w:r w:rsidRPr="00AC48E1">
        <w:rPr>
          <w:sz w:val="24"/>
          <w:szCs w:val="24"/>
        </w:rPr>
        <w:t xml:space="preserve"> </w:t>
      </w:r>
      <w:proofErr w:type="spellStart"/>
      <w:r w:rsidRPr="00AC48E1">
        <w:rPr>
          <w:sz w:val="24"/>
          <w:szCs w:val="24"/>
        </w:rPr>
        <w:t>площі</w:t>
      </w:r>
      <w:proofErr w:type="spellEnd"/>
      <w:r w:rsidRPr="00AC48E1">
        <w:rPr>
          <w:sz w:val="24"/>
          <w:szCs w:val="24"/>
        </w:rPr>
        <w:t xml:space="preserve"> </w:t>
      </w:r>
      <w:proofErr w:type="spellStart"/>
      <w:r w:rsidRPr="00AC48E1">
        <w:rPr>
          <w:sz w:val="24"/>
          <w:szCs w:val="24"/>
        </w:rPr>
        <w:t>підлоги</w:t>
      </w:r>
      <w:proofErr w:type="spellEnd"/>
      <w:r w:rsidRPr="00AC48E1">
        <w:rPr>
          <w:sz w:val="24"/>
          <w:szCs w:val="24"/>
        </w:rPr>
        <w:t xml:space="preserve"> до </w:t>
      </w:r>
      <w:proofErr w:type="spellStart"/>
      <w:r w:rsidRPr="00AC48E1">
        <w:rPr>
          <w:sz w:val="24"/>
          <w:szCs w:val="24"/>
        </w:rPr>
        <w:t>площі</w:t>
      </w:r>
      <w:proofErr w:type="spellEnd"/>
      <w:r w:rsidRPr="00AC48E1">
        <w:rPr>
          <w:sz w:val="24"/>
          <w:szCs w:val="24"/>
        </w:rPr>
        <w:t xml:space="preserve"> </w:t>
      </w:r>
      <w:proofErr w:type="spellStart"/>
      <w:r w:rsidRPr="00AC48E1">
        <w:rPr>
          <w:sz w:val="24"/>
          <w:szCs w:val="24"/>
        </w:rPr>
        <w:t>кватирки</w:t>
      </w:r>
      <w:proofErr w:type="spellEnd"/>
      <w:r w:rsidRPr="00AC48E1">
        <w:rPr>
          <w:sz w:val="24"/>
          <w:szCs w:val="24"/>
        </w:rPr>
        <w:t xml:space="preserve">) </w:t>
      </w:r>
      <w:proofErr w:type="spellStart"/>
      <w:r w:rsidRPr="00AC48E1">
        <w:rPr>
          <w:sz w:val="24"/>
          <w:szCs w:val="24"/>
        </w:rPr>
        <w:t>має</w:t>
      </w:r>
      <w:proofErr w:type="spellEnd"/>
      <w:r w:rsidRPr="00AC48E1">
        <w:rPr>
          <w:sz w:val="24"/>
          <w:szCs w:val="24"/>
        </w:rPr>
        <w:t xml:space="preserve"> бути не </w:t>
      </w:r>
      <w:proofErr w:type="spellStart"/>
      <w:r w:rsidRPr="00AC48E1">
        <w:rPr>
          <w:sz w:val="24"/>
          <w:szCs w:val="24"/>
        </w:rPr>
        <w:t>меншим</w:t>
      </w:r>
      <w:proofErr w:type="spellEnd"/>
      <w:r w:rsidRPr="00AC48E1">
        <w:rPr>
          <w:sz w:val="24"/>
          <w:szCs w:val="24"/>
        </w:rPr>
        <w:t xml:space="preserve"> </w:t>
      </w:r>
      <w:proofErr w:type="spellStart"/>
      <w:r w:rsidRPr="00AC48E1">
        <w:rPr>
          <w:sz w:val="24"/>
          <w:szCs w:val="24"/>
        </w:rPr>
        <w:t>ніж</w:t>
      </w:r>
      <w:proofErr w:type="spellEnd"/>
      <w:r w:rsidRPr="00AC48E1">
        <w:rPr>
          <w:sz w:val="24"/>
          <w:szCs w:val="24"/>
        </w:rPr>
        <w:t xml:space="preserve"> 1:50; </w:t>
      </w:r>
    </w:p>
    <w:p w:rsidR="00B40DDC" w:rsidRDefault="00B40DDC" w:rsidP="00B40DDC">
      <w:pPr>
        <w:contextualSpacing/>
        <w:jc w:val="both"/>
        <w:rPr>
          <w:sz w:val="24"/>
          <w:szCs w:val="24"/>
          <w:lang w:val="uk-UA"/>
        </w:rPr>
      </w:pPr>
      <w:r w:rsidRPr="00AC48E1">
        <w:rPr>
          <w:sz w:val="24"/>
          <w:szCs w:val="24"/>
        </w:rPr>
        <w:t xml:space="preserve">- </w:t>
      </w:r>
      <w:proofErr w:type="spellStart"/>
      <w:r w:rsidRPr="00AC48E1">
        <w:rPr>
          <w:sz w:val="24"/>
          <w:szCs w:val="24"/>
        </w:rPr>
        <w:t>забезпечення</w:t>
      </w:r>
      <w:proofErr w:type="spellEnd"/>
      <w:r w:rsidRPr="00AC48E1">
        <w:rPr>
          <w:sz w:val="24"/>
          <w:szCs w:val="24"/>
        </w:rPr>
        <w:t xml:space="preserve"> </w:t>
      </w:r>
      <w:proofErr w:type="spellStart"/>
      <w:r w:rsidRPr="00AC48E1">
        <w:rPr>
          <w:sz w:val="24"/>
          <w:szCs w:val="24"/>
        </w:rPr>
        <w:t>кратності</w:t>
      </w:r>
      <w:proofErr w:type="spellEnd"/>
      <w:r w:rsidRPr="00AC48E1">
        <w:rPr>
          <w:sz w:val="24"/>
          <w:szCs w:val="24"/>
        </w:rPr>
        <w:t xml:space="preserve"> </w:t>
      </w:r>
      <w:proofErr w:type="spellStart"/>
      <w:r w:rsidRPr="00AC48E1">
        <w:rPr>
          <w:sz w:val="24"/>
          <w:szCs w:val="24"/>
        </w:rPr>
        <w:t>повітрообміну</w:t>
      </w:r>
      <w:proofErr w:type="spellEnd"/>
      <w:r w:rsidRPr="00AC48E1">
        <w:rPr>
          <w:sz w:val="24"/>
          <w:szCs w:val="24"/>
        </w:rPr>
        <w:t xml:space="preserve"> 25-100 </w:t>
      </w:r>
      <w:proofErr w:type="spellStart"/>
      <w:r w:rsidRPr="00AC48E1">
        <w:rPr>
          <w:sz w:val="24"/>
          <w:szCs w:val="24"/>
        </w:rPr>
        <w:t>разів</w:t>
      </w:r>
      <w:proofErr w:type="spellEnd"/>
      <w:r w:rsidRPr="00AC48E1">
        <w:rPr>
          <w:sz w:val="24"/>
          <w:szCs w:val="24"/>
        </w:rPr>
        <w:t xml:space="preserve"> на годину, за </w:t>
      </w:r>
      <w:proofErr w:type="spellStart"/>
      <w:r w:rsidRPr="00AC48E1">
        <w:rPr>
          <w:sz w:val="24"/>
          <w:szCs w:val="24"/>
        </w:rPr>
        <w:t>якої</w:t>
      </w:r>
      <w:proofErr w:type="spellEnd"/>
      <w:r w:rsidRPr="00AC48E1">
        <w:rPr>
          <w:sz w:val="24"/>
          <w:szCs w:val="24"/>
        </w:rPr>
        <w:t xml:space="preserve"> </w:t>
      </w:r>
      <w:proofErr w:type="spellStart"/>
      <w:r w:rsidRPr="00AC48E1">
        <w:rPr>
          <w:sz w:val="24"/>
          <w:szCs w:val="24"/>
        </w:rPr>
        <w:t>досягається</w:t>
      </w:r>
      <w:proofErr w:type="spellEnd"/>
      <w:r w:rsidRPr="00AC48E1">
        <w:rPr>
          <w:sz w:val="24"/>
          <w:szCs w:val="24"/>
        </w:rPr>
        <w:t xml:space="preserve"> </w:t>
      </w:r>
      <w:proofErr w:type="spellStart"/>
      <w:r w:rsidRPr="00AC48E1">
        <w:rPr>
          <w:sz w:val="24"/>
          <w:szCs w:val="24"/>
        </w:rPr>
        <w:t>найкращий</w:t>
      </w:r>
      <w:proofErr w:type="spellEnd"/>
      <w:r w:rsidRPr="00AC48E1">
        <w:rPr>
          <w:sz w:val="24"/>
          <w:szCs w:val="24"/>
        </w:rPr>
        <w:t xml:space="preserve"> </w:t>
      </w:r>
      <w:proofErr w:type="spellStart"/>
      <w:r w:rsidRPr="00AC48E1">
        <w:rPr>
          <w:sz w:val="24"/>
          <w:szCs w:val="24"/>
        </w:rPr>
        <w:t>ефект</w:t>
      </w:r>
      <w:proofErr w:type="spellEnd"/>
      <w:r w:rsidRPr="00AC48E1">
        <w:rPr>
          <w:sz w:val="24"/>
          <w:szCs w:val="24"/>
        </w:rPr>
        <w:t xml:space="preserve"> </w:t>
      </w:r>
      <w:proofErr w:type="spellStart"/>
      <w:r w:rsidRPr="00AC48E1">
        <w:rPr>
          <w:sz w:val="24"/>
          <w:szCs w:val="24"/>
        </w:rPr>
        <w:t>природної</w:t>
      </w:r>
      <w:proofErr w:type="spellEnd"/>
      <w:r w:rsidRPr="00AC48E1">
        <w:rPr>
          <w:sz w:val="24"/>
          <w:szCs w:val="24"/>
        </w:rPr>
        <w:t xml:space="preserve"> </w:t>
      </w:r>
      <w:proofErr w:type="spellStart"/>
      <w:r w:rsidRPr="00AC48E1">
        <w:rPr>
          <w:sz w:val="24"/>
          <w:szCs w:val="24"/>
        </w:rPr>
        <w:t>вентиляції</w:t>
      </w:r>
      <w:proofErr w:type="spellEnd"/>
      <w:r w:rsidRPr="00AC48E1">
        <w:rPr>
          <w:sz w:val="24"/>
          <w:szCs w:val="24"/>
        </w:rPr>
        <w:t>.</w:t>
      </w:r>
    </w:p>
    <w:p w:rsidR="00B40DDC" w:rsidRPr="00B40DDC" w:rsidRDefault="00B40DDC" w:rsidP="00B40DDC">
      <w:pPr>
        <w:contextualSpacing/>
        <w:jc w:val="both"/>
        <w:rPr>
          <w:sz w:val="24"/>
          <w:szCs w:val="24"/>
          <w:lang w:val="uk-UA"/>
        </w:rPr>
      </w:pPr>
    </w:p>
    <w:p w:rsidR="00B40DDC" w:rsidRPr="00AC48E1" w:rsidRDefault="00B40DDC" w:rsidP="00B40DDC">
      <w:pPr>
        <w:jc w:val="center"/>
        <w:rPr>
          <w:b/>
          <w:sz w:val="24"/>
          <w:szCs w:val="24"/>
          <w:lang w:val="uk-UA"/>
        </w:rPr>
      </w:pPr>
      <w:r w:rsidRPr="00AC48E1">
        <w:rPr>
          <w:sz w:val="24"/>
          <w:szCs w:val="24"/>
          <w:lang w:val="uk-UA" w:eastAsia="uk-UA"/>
        </w:rPr>
        <w:t xml:space="preserve">    </w:t>
      </w:r>
      <w:r w:rsidRPr="00AC48E1">
        <w:rPr>
          <w:b/>
          <w:sz w:val="24"/>
          <w:szCs w:val="24"/>
          <w:lang w:val="uk-UA"/>
        </w:rPr>
        <w:t>Практичне заняття 5.13.</w:t>
      </w:r>
    </w:p>
    <w:p w:rsidR="00B40DDC" w:rsidRPr="00AC48E1" w:rsidRDefault="00B40DDC" w:rsidP="00B40DDC">
      <w:pPr>
        <w:jc w:val="center"/>
        <w:rPr>
          <w:b/>
          <w:sz w:val="24"/>
          <w:szCs w:val="24"/>
          <w:lang w:val="uk-UA"/>
        </w:rPr>
      </w:pPr>
      <w:proofErr w:type="spellStart"/>
      <w:r w:rsidRPr="00AC48E1">
        <w:rPr>
          <w:b/>
          <w:sz w:val="24"/>
          <w:szCs w:val="24"/>
        </w:rPr>
        <w:t>Харчові</w:t>
      </w:r>
      <w:proofErr w:type="spellEnd"/>
      <w:r w:rsidRPr="00AC48E1">
        <w:rPr>
          <w:b/>
          <w:sz w:val="24"/>
          <w:szCs w:val="24"/>
        </w:rPr>
        <w:t xml:space="preserve"> </w:t>
      </w:r>
      <w:proofErr w:type="spellStart"/>
      <w:r w:rsidRPr="00AC48E1">
        <w:rPr>
          <w:b/>
          <w:sz w:val="24"/>
          <w:szCs w:val="24"/>
        </w:rPr>
        <w:t>додатки</w:t>
      </w:r>
      <w:proofErr w:type="spellEnd"/>
      <w:r w:rsidRPr="00AC48E1">
        <w:rPr>
          <w:b/>
          <w:sz w:val="24"/>
          <w:szCs w:val="24"/>
          <w:lang w:val="uk-UA"/>
        </w:rPr>
        <w:t>,</w:t>
      </w:r>
      <w:r w:rsidRPr="00AC48E1">
        <w:rPr>
          <w:b/>
          <w:sz w:val="24"/>
          <w:szCs w:val="24"/>
        </w:rPr>
        <w:t xml:space="preserve"> </w:t>
      </w:r>
      <w:proofErr w:type="spellStart"/>
      <w:r w:rsidRPr="00AC48E1">
        <w:rPr>
          <w:b/>
          <w:sz w:val="24"/>
          <w:szCs w:val="24"/>
        </w:rPr>
        <w:t>вплив</w:t>
      </w:r>
      <w:proofErr w:type="spellEnd"/>
      <w:r w:rsidRPr="00AC48E1">
        <w:rPr>
          <w:b/>
          <w:sz w:val="24"/>
          <w:szCs w:val="24"/>
        </w:rPr>
        <w:t xml:space="preserve"> на </w:t>
      </w:r>
      <w:proofErr w:type="spellStart"/>
      <w:r w:rsidRPr="00AC48E1">
        <w:rPr>
          <w:b/>
          <w:sz w:val="24"/>
          <w:szCs w:val="24"/>
        </w:rPr>
        <w:t>здоров’я</w:t>
      </w:r>
      <w:proofErr w:type="spellEnd"/>
      <w:r w:rsidRPr="00AC48E1">
        <w:rPr>
          <w:b/>
          <w:sz w:val="24"/>
          <w:szCs w:val="24"/>
        </w:rPr>
        <w:t xml:space="preserve"> </w:t>
      </w:r>
      <w:proofErr w:type="spellStart"/>
      <w:r w:rsidRPr="00AC48E1">
        <w:rPr>
          <w:b/>
          <w:sz w:val="24"/>
          <w:szCs w:val="24"/>
        </w:rPr>
        <w:t>людини</w:t>
      </w:r>
      <w:proofErr w:type="spellEnd"/>
      <w:r w:rsidRPr="00AC48E1">
        <w:rPr>
          <w:b/>
          <w:sz w:val="24"/>
          <w:szCs w:val="24"/>
          <w:lang w:val="uk-UA"/>
        </w:rPr>
        <w:t xml:space="preserve">, </w:t>
      </w:r>
    </w:p>
    <w:p w:rsidR="00B40DDC" w:rsidRPr="00AC48E1" w:rsidRDefault="00B40DDC" w:rsidP="00B40DDC">
      <w:pPr>
        <w:jc w:val="center"/>
        <w:rPr>
          <w:b/>
          <w:sz w:val="24"/>
          <w:szCs w:val="24"/>
          <w:lang w:val="uk-UA"/>
        </w:rPr>
      </w:pPr>
      <w:r w:rsidRPr="00AC48E1">
        <w:rPr>
          <w:b/>
          <w:sz w:val="24"/>
          <w:szCs w:val="24"/>
          <w:lang w:val="uk-UA"/>
        </w:rPr>
        <w:t>гігієнічна оцінка</w:t>
      </w:r>
    </w:p>
    <w:p w:rsidR="00B40DDC" w:rsidRPr="00AC48E1" w:rsidRDefault="00B40DDC" w:rsidP="00B40DDC">
      <w:pPr>
        <w:jc w:val="center"/>
        <w:rPr>
          <w:b/>
          <w:sz w:val="24"/>
          <w:szCs w:val="24"/>
          <w:lang w:val="uk-UA"/>
        </w:rPr>
      </w:pPr>
    </w:p>
    <w:p w:rsidR="00B40DDC" w:rsidRPr="00AC48E1" w:rsidRDefault="00B40DDC" w:rsidP="00B40DDC">
      <w:pPr>
        <w:ind w:firstLine="709"/>
        <w:jc w:val="both"/>
        <w:rPr>
          <w:sz w:val="24"/>
          <w:szCs w:val="24"/>
        </w:rPr>
      </w:pPr>
      <w:r w:rsidRPr="00AC48E1">
        <w:rPr>
          <w:sz w:val="24"/>
          <w:szCs w:val="24"/>
          <w:lang w:val="uk-UA"/>
        </w:rPr>
        <w:t xml:space="preserve">Харчові додатки (ХД) - це природні або штучні речовини і їх сполуки, які спеціально вводяться у харчові продукти в процесі їх виготовлення з метою надання їм певних властивостей або для збереження якостей. </w:t>
      </w:r>
      <w:proofErr w:type="spellStart"/>
      <w:r w:rsidRPr="00AC48E1">
        <w:rPr>
          <w:sz w:val="24"/>
          <w:szCs w:val="24"/>
        </w:rPr>
        <w:t>Ці</w:t>
      </w:r>
      <w:proofErr w:type="spellEnd"/>
      <w:r w:rsidRPr="00AC48E1">
        <w:rPr>
          <w:sz w:val="24"/>
          <w:szCs w:val="24"/>
        </w:rPr>
        <w:t xml:space="preserve"> </w:t>
      </w:r>
      <w:proofErr w:type="spellStart"/>
      <w:r w:rsidRPr="00AC48E1">
        <w:rPr>
          <w:sz w:val="24"/>
          <w:szCs w:val="24"/>
        </w:rPr>
        <w:t>хімічні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w:t>
      </w:r>
      <w:proofErr w:type="spellStart"/>
      <w:r w:rsidRPr="00AC48E1">
        <w:rPr>
          <w:sz w:val="24"/>
          <w:szCs w:val="24"/>
        </w:rPr>
        <w:t>самостійно</w:t>
      </w:r>
      <w:proofErr w:type="spellEnd"/>
      <w:r w:rsidRPr="00AC48E1">
        <w:rPr>
          <w:sz w:val="24"/>
          <w:szCs w:val="24"/>
        </w:rPr>
        <w:t xml:space="preserve"> не </w:t>
      </w:r>
      <w:proofErr w:type="spellStart"/>
      <w:r w:rsidRPr="00AC48E1">
        <w:rPr>
          <w:sz w:val="24"/>
          <w:szCs w:val="24"/>
        </w:rPr>
        <w:t>вживаються</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додають</w:t>
      </w:r>
      <w:proofErr w:type="spellEnd"/>
      <w:r w:rsidRPr="00AC48E1">
        <w:rPr>
          <w:sz w:val="24"/>
          <w:szCs w:val="24"/>
        </w:rPr>
        <w:t xml:space="preserve"> у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хар</w:t>
      </w:r>
      <w:r w:rsidRPr="00AC48E1">
        <w:rPr>
          <w:sz w:val="24"/>
          <w:szCs w:val="24"/>
        </w:rPr>
        <w:softHyphen/>
        <w:t>чування</w:t>
      </w:r>
      <w:proofErr w:type="spellEnd"/>
      <w:r w:rsidRPr="00AC48E1">
        <w:rPr>
          <w:sz w:val="24"/>
          <w:szCs w:val="24"/>
        </w:rPr>
        <w:t xml:space="preserve"> за </w:t>
      </w:r>
      <w:proofErr w:type="spellStart"/>
      <w:r w:rsidRPr="00AC48E1">
        <w:rPr>
          <w:sz w:val="24"/>
          <w:szCs w:val="24"/>
        </w:rPr>
        <w:t>технологічними</w:t>
      </w:r>
      <w:proofErr w:type="spellEnd"/>
      <w:r w:rsidRPr="00AC48E1">
        <w:rPr>
          <w:sz w:val="24"/>
          <w:szCs w:val="24"/>
        </w:rPr>
        <w:t xml:space="preserve"> потребами: для по</w:t>
      </w:r>
      <w:proofErr w:type="spellStart"/>
      <w:r w:rsidRPr="00AC48E1">
        <w:rPr>
          <w:sz w:val="24"/>
          <w:szCs w:val="24"/>
          <w:lang w:val="uk-UA"/>
        </w:rPr>
        <w:t>кращ</w:t>
      </w:r>
      <w:r w:rsidRPr="00AC48E1">
        <w:rPr>
          <w:sz w:val="24"/>
          <w:szCs w:val="24"/>
        </w:rPr>
        <w:t>ення</w:t>
      </w:r>
      <w:proofErr w:type="spellEnd"/>
      <w:r w:rsidRPr="00AC48E1">
        <w:rPr>
          <w:sz w:val="24"/>
          <w:szCs w:val="24"/>
        </w:rPr>
        <w:t xml:space="preserve"> </w:t>
      </w:r>
      <w:proofErr w:type="spellStart"/>
      <w:r w:rsidRPr="00AC48E1">
        <w:rPr>
          <w:sz w:val="24"/>
          <w:szCs w:val="24"/>
        </w:rPr>
        <w:t>органолептичних</w:t>
      </w:r>
      <w:proofErr w:type="spellEnd"/>
      <w:r w:rsidRPr="00AC48E1">
        <w:rPr>
          <w:sz w:val="24"/>
          <w:szCs w:val="24"/>
        </w:rPr>
        <w:t xml:space="preserve"> </w:t>
      </w:r>
      <w:proofErr w:type="spellStart"/>
      <w:r w:rsidRPr="00AC48E1">
        <w:rPr>
          <w:sz w:val="24"/>
          <w:szCs w:val="24"/>
        </w:rPr>
        <w:t>показників</w:t>
      </w:r>
      <w:proofErr w:type="spellEnd"/>
      <w:r w:rsidRPr="00AC48E1">
        <w:rPr>
          <w:sz w:val="24"/>
          <w:szCs w:val="24"/>
        </w:rPr>
        <w:t xml:space="preserve"> </w:t>
      </w:r>
      <w:proofErr w:type="spellStart"/>
      <w:r w:rsidRPr="00AC48E1">
        <w:rPr>
          <w:sz w:val="24"/>
          <w:szCs w:val="24"/>
        </w:rPr>
        <w:t>консистенції</w:t>
      </w:r>
      <w:proofErr w:type="spellEnd"/>
      <w:r w:rsidRPr="00AC48E1">
        <w:rPr>
          <w:sz w:val="24"/>
          <w:szCs w:val="24"/>
        </w:rPr>
        <w:t xml:space="preserve">, </w:t>
      </w:r>
      <w:proofErr w:type="spellStart"/>
      <w:r w:rsidRPr="00AC48E1">
        <w:rPr>
          <w:sz w:val="24"/>
          <w:szCs w:val="24"/>
        </w:rPr>
        <w:t>продовження</w:t>
      </w:r>
      <w:proofErr w:type="spellEnd"/>
      <w:r w:rsidRPr="00AC48E1">
        <w:rPr>
          <w:sz w:val="24"/>
          <w:szCs w:val="24"/>
        </w:rPr>
        <w:t xml:space="preserve"> </w:t>
      </w:r>
      <w:proofErr w:type="spellStart"/>
      <w:r w:rsidRPr="00AC48E1">
        <w:rPr>
          <w:sz w:val="24"/>
          <w:szCs w:val="24"/>
        </w:rPr>
        <w:t>терміну</w:t>
      </w:r>
      <w:proofErr w:type="spellEnd"/>
      <w:r w:rsidRPr="00AC48E1">
        <w:rPr>
          <w:sz w:val="24"/>
          <w:szCs w:val="24"/>
        </w:rPr>
        <w:t xml:space="preserve"> </w:t>
      </w:r>
      <w:proofErr w:type="spellStart"/>
      <w:r w:rsidRPr="00AC48E1">
        <w:rPr>
          <w:sz w:val="24"/>
          <w:szCs w:val="24"/>
        </w:rPr>
        <w:t>зберігання</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при</w:t>
      </w:r>
      <w:r w:rsidRPr="00AC48E1">
        <w:rPr>
          <w:sz w:val="24"/>
          <w:szCs w:val="24"/>
        </w:rPr>
        <w:softHyphen/>
        <w:t>скорення</w:t>
      </w:r>
      <w:proofErr w:type="spellEnd"/>
      <w:r w:rsidRPr="00AC48E1">
        <w:rPr>
          <w:sz w:val="24"/>
          <w:szCs w:val="24"/>
        </w:rPr>
        <w:t xml:space="preserve"> та </w:t>
      </w:r>
      <w:proofErr w:type="spellStart"/>
      <w:r w:rsidRPr="00AC48E1">
        <w:rPr>
          <w:sz w:val="24"/>
          <w:szCs w:val="24"/>
        </w:rPr>
        <w:t>удосконалення</w:t>
      </w:r>
      <w:proofErr w:type="spellEnd"/>
      <w:r w:rsidRPr="00AC48E1">
        <w:rPr>
          <w:sz w:val="24"/>
          <w:szCs w:val="24"/>
        </w:rPr>
        <w:t xml:space="preserve"> </w:t>
      </w:r>
      <w:proofErr w:type="spellStart"/>
      <w:r w:rsidRPr="00AC48E1">
        <w:rPr>
          <w:sz w:val="24"/>
          <w:szCs w:val="24"/>
        </w:rPr>
        <w:t>технологічних</w:t>
      </w:r>
      <w:proofErr w:type="spellEnd"/>
      <w:r w:rsidRPr="00AC48E1">
        <w:rPr>
          <w:sz w:val="24"/>
          <w:szCs w:val="24"/>
        </w:rPr>
        <w:t xml:space="preserve"> </w:t>
      </w:r>
      <w:proofErr w:type="spellStart"/>
      <w:r w:rsidRPr="00AC48E1">
        <w:rPr>
          <w:sz w:val="24"/>
          <w:szCs w:val="24"/>
        </w:rPr>
        <w:t>процесів</w:t>
      </w:r>
      <w:proofErr w:type="spellEnd"/>
      <w:r w:rsidRPr="00AC48E1">
        <w:rPr>
          <w:sz w:val="24"/>
          <w:szCs w:val="24"/>
        </w:rPr>
        <w:t xml:space="preserve"> </w:t>
      </w:r>
      <w:proofErr w:type="spellStart"/>
      <w:r w:rsidRPr="00AC48E1">
        <w:rPr>
          <w:sz w:val="24"/>
          <w:szCs w:val="24"/>
        </w:rPr>
        <w:t>тощо</w:t>
      </w:r>
      <w:proofErr w:type="spellEnd"/>
      <w:r w:rsidRPr="00AC48E1">
        <w:rPr>
          <w:sz w:val="24"/>
          <w:szCs w:val="24"/>
        </w:rPr>
        <w:t>.</w:t>
      </w:r>
    </w:p>
    <w:p w:rsidR="00B40DDC" w:rsidRPr="00AC48E1" w:rsidRDefault="00B40DDC" w:rsidP="00B40DDC">
      <w:pPr>
        <w:ind w:firstLine="709"/>
        <w:jc w:val="both"/>
        <w:rPr>
          <w:sz w:val="24"/>
          <w:szCs w:val="24"/>
          <w:lang w:val="uk-UA"/>
        </w:rPr>
      </w:pPr>
      <w:r w:rsidRPr="00AC48E1">
        <w:rPr>
          <w:sz w:val="24"/>
          <w:szCs w:val="24"/>
          <w:lang w:val="uk-UA"/>
        </w:rPr>
        <w:t>ХД не є біологічно активними речовинами, що підвищують якість про</w:t>
      </w:r>
      <w:r w:rsidRPr="00AC48E1">
        <w:rPr>
          <w:sz w:val="24"/>
          <w:szCs w:val="24"/>
          <w:lang w:val="uk-UA"/>
        </w:rPr>
        <w:softHyphen/>
        <w:t xml:space="preserve">дукту (вітаміни, амінокислоти, органічні кислоти, </w:t>
      </w:r>
      <w:proofErr w:type="spellStart"/>
      <w:r w:rsidRPr="00AC48E1">
        <w:rPr>
          <w:sz w:val="24"/>
          <w:szCs w:val="24"/>
          <w:lang w:val="uk-UA"/>
        </w:rPr>
        <w:t>біомікроелементн</w:t>
      </w:r>
      <w:proofErr w:type="spellEnd"/>
      <w:r w:rsidRPr="00AC48E1">
        <w:rPr>
          <w:sz w:val="24"/>
          <w:szCs w:val="24"/>
          <w:lang w:val="uk-UA"/>
        </w:rPr>
        <w:t>) або надають продукту харчування функціональних ознак, перетворюючи їх на продукти спеціального призначення.</w:t>
      </w:r>
    </w:p>
    <w:p w:rsidR="00B40DDC" w:rsidRPr="00AC48E1" w:rsidRDefault="00B40DDC" w:rsidP="00B40DDC">
      <w:pPr>
        <w:ind w:firstLine="709"/>
        <w:jc w:val="both"/>
        <w:rPr>
          <w:sz w:val="24"/>
          <w:szCs w:val="24"/>
        </w:rPr>
      </w:pPr>
      <w:r w:rsidRPr="00AC48E1">
        <w:rPr>
          <w:sz w:val="24"/>
          <w:szCs w:val="24"/>
        </w:rPr>
        <w:t xml:space="preserve">З </w:t>
      </w:r>
      <w:proofErr w:type="spellStart"/>
      <w:r w:rsidRPr="00AC48E1">
        <w:rPr>
          <w:sz w:val="24"/>
          <w:szCs w:val="24"/>
        </w:rPr>
        <w:t>кожним</w:t>
      </w:r>
      <w:proofErr w:type="spellEnd"/>
      <w:r w:rsidRPr="00AC48E1">
        <w:rPr>
          <w:sz w:val="24"/>
          <w:szCs w:val="24"/>
        </w:rPr>
        <w:t xml:space="preserve"> роком </w:t>
      </w:r>
      <w:proofErr w:type="spellStart"/>
      <w:r w:rsidRPr="00AC48E1">
        <w:rPr>
          <w:sz w:val="24"/>
          <w:szCs w:val="24"/>
        </w:rPr>
        <w:t>кількість</w:t>
      </w:r>
      <w:proofErr w:type="spellEnd"/>
      <w:r w:rsidRPr="00AC48E1">
        <w:rPr>
          <w:sz w:val="24"/>
          <w:szCs w:val="24"/>
        </w:rPr>
        <w:t xml:space="preserve"> ХД й </w:t>
      </w:r>
      <w:proofErr w:type="spellStart"/>
      <w:r w:rsidRPr="00AC48E1">
        <w:rPr>
          <w:sz w:val="24"/>
          <w:szCs w:val="24"/>
        </w:rPr>
        <w:t>асортимент</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харчування</w:t>
      </w:r>
      <w:proofErr w:type="spellEnd"/>
      <w:r w:rsidRPr="00AC48E1">
        <w:rPr>
          <w:sz w:val="24"/>
          <w:szCs w:val="24"/>
        </w:rPr>
        <w:t xml:space="preserve"> </w:t>
      </w:r>
      <w:proofErr w:type="spellStart"/>
      <w:r w:rsidRPr="00AC48E1">
        <w:rPr>
          <w:sz w:val="24"/>
          <w:szCs w:val="24"/>
        </w:rPr>
        <w:t>збі</w:t>
      </w:r>
      <w:r w:rsidRPr="00AC48E1">
        <w:rPr>
          <w:sz w:val="24"/>
          <w:szCs w:val="24"/>
        </w:rPr>
        <w:softHyphen/>
        <w:t>льшується</w:t>
      </w:r>
      <w:proofErr w:type="spellEnd"/>
      <w:r w:rsidRPr="00AC48E1">
        <w:rPr>
          <w:sz w:val="24"/>
          <w:szCs w:val="24"/>
        </w:rPr>
        <w:t xml:space="preserve">. </w:t>
      </w:r>
      <w:proofErr w:type="spellStart"/>
      <w:r w:rsidRPr="00AC48E1">
        <w:rPr>
          <w:sz w:val="24"/>
          <w:szCs w:val="24"/>
        </w:rPr>
        <w:t>Ця</w:t>
      </w:r>
      <w:proofErr w:type="spellEnd"/>
      <w:r w:rsidRPr="00AC48E1">
        <w:rPr>
          <w:sz w:val="24"/>
          <w:szCs w:val="24"/>
        </w:rPr>
        <w:t xml:space="preserve"> </w:t>
      </w:r>
      <w:proofErr w:type="spellStart"/>
      <w:r w:rsidRPr="00AC48E1">
        <w:rPr>
          <w:sz w:val="24"/>
          <w:szCs w:val="24"/>
        </w:rPr>
        <w:t>обставина</w:t>
      </w:r>
      <w:proofErr w:type="spellEnd"/>
      <w:r w:rsidRPr="00AC48E1">
        <w:rPr>
          <w:sz w:val="24"/>
          <w:szCs w:val="24"/>
        </w:rPr>
        <w:t xml:space="preserve"> є головною причиною </w:t>
      </w:r>
      <w:proofErr w:type="spellStart"/>
      <w:r w:rsidRPr="00AC48E1">
        <w:rPr>
          <w:sz w:val="24"/>
          <w:szCs w:val="24"/>
        </w:rPr>
        <w:lastRenderedPageBreak/>
        <w:t>розгляду</w:t>
      </w:r>
      <w:proofErr w:type="spellEnd"/>
      <w:r w:rsidRPr="00AC48E1">
        <w:rPr>
          <w:sz w:val="24"/>
          <w:szCs w:val="24"/>
        </w:rPr>
        <w:t xml:space="preserve"> на </w:t>
      </w:r>
      <w:proofErr w:type="spellStart"/>
      <w:r w:rsidRPr="00AC48E1">
        <w:rPr>
          <w:sz w:val="24"/>
          <w:szCs w:val="24"/>
        </w:rPr>
        <w:t>міжнародному</w:t>
      </w:r>
      <w:proofErr w:type="spellEnd"/>
      <w:r w:rsidRPr="00AC48E1">
        <w:rPr>
          <w:sz w:val="24"/>
          <w:szCs w:val="24"/>
        </w:rPr>
        <w:t xml:space="preserve"> </w:t>
      </w:r>
      <w:proofErr w:type="spellStart"/>
      <w:r w:rsidRPr="00AC48E1">
        <w:rPr>
          <w:sz w:val="24"/>
          <w:szCs w:val="24"/>
        </w:rPr>
        <w:t>рівні</w:t>
      </w:r>
      <w:proofErr w:type="spellEnd"/>
      <w:r w:rsidRPr="00AC48E1">
        <w:rPr>
          <w:sz w:val="24"/>
          <w:szCs w:val="24"/>
        </w:rPr>
        <w:t xml:space="preserve">, </w:t>
      </w:r>
      <w:proofErr w:type="spellStart"/>
      <w:r w:rsidRPr="00AC48E1">
        <w:rPr>
          <w:sz w:val="24"/>
          <w:szCs w:val="24"/>
        </w:rPr>
        <w:t>питання</w:t>
      </w:r>
      <w:proofErr w:type="spellEnd"/>
      <w:r w:rsidRPr="00AC48E1">
        <w:rPr>
          <w:sz w:val="24"/>
          <w:szCs w:val="24"/>
        </w:rPr>
        <w:t xml:space="preserve"> про </w:t>
      </w:r>
      <w:proofErr w:type="spellStart"/>
      <w:r w:rsidRPr="00AC48E1">
        <w:rPr>
          <w:sz w:val="24"/>
          <w:szCs w:val="24"/>
        </w:rPr>
        <w:t>застосування</w:t>
      </w:r>
      <w:proofErr w:type="spellEnd"/>
      <w:r w:rsidRPr="00AC48E1">
        <w:rPr>
          <w:sz w:val="24"/>
          <w:szCs w:val="24"/>
        </w:rPr>
        <w:t xml:space="preserve"> ХД. </w:t>
      </w:r>
      <w:proofErr w:type="spellStart"/>
      <w:r w:rsidRPr="00AC48E1">
        <w:rPr>
          <w:sz w:val="24"/>
          <w:szCs w:val="24"/>
        </w:rPr>
        <w:t>Створений</w:t>
      </w:r>
      <w:proofErr w:type="spellEnd"/>
      <w:r w:rsidRPr="00AC48E1">
        <w:rPr>
          <w:sz w:val="24"/>
          <w:szCs w:val="24"/>
        </w:rPr>
        <w:t xml:space="preserve"> у 1956 р. </w:t>
      </w:r>
      <w:proofErr w:type="spellStart"/>
      <w:r w:rsidRPr="00AC48E1">
        <w:rPr>
          <w:sz w:val="24"/>
          <w:szCs w:val="24"/>
        </w:rPr>
        <w:t>Об'єднаний</w:t>
      </w:r>
      <w:proofErr w:type="spellEnd"/>
      <w:r w:rsidRPr="00AC48E1">
        <w:rPr>
          <w:sz w:val="24"/>
          <w:szCs w:val="24"/>
        </w:rPr>
        <w:t xml:space="preserve"> </w:t>
      </w:r>
      <w:proofErr w:type="spellStart"/>
      <w:r w:rsidRPr="00AC48E1">
        <w:rPr>
          <w:sz w:val="24"/>
          <w:szCs w:val="24"/>
        </w:rPr>
        <w:t>комі</w:t>
      </w:r>
      <w:r w:rsidRPr="00AC48E1">
        <w:rPr>
          <w:sz w:val="24"/>
          <w:szCs w:val="24"/>
        </w:rPr>
        <w:softHyphen/>
        <w:t>тет</w:t>
      </w:r>
      <w:proofErr w:type="spellEnd"/>
      <w:r w:rsidRPr="00AC48E1">
        <w:rPr>
          <w:sz w:val="24"/>
          <w:szCs w:val="24"/>
        </w:rPr>
        <w:t xml:space="preserve"> </w:t>
      </w:r>
      <w:proofErr w:type="spellStart"/>
      <w:r w:rsidRPr="00AC48E1">
        <w:rPr>
          <w:sz w:val="24"/>
          <w:szCs w:val="24"/>
        </w:rPr>
        <w:t>експертів</w:t>
      </w:r>
      <w:proofErr w:type="spellEnd"/>
      <w:r w:rsidRPr="00AC48E1">
        <w:rPr>
          <w:sz w:val="24"/>
          <w:szCs w:val="24"/>
        </w:rPr>
        <w:t xml:space="preserve"> ФАО/ВООЗ </w:t>
      </w:r>
      <w:proofErr w:type="spellStart"/>
      <w:r w:rsidRPr="00AC48E1">
        <w:rPr>
          <w:sz w:val="24"/>
          <w:szCs w:val="24"/>
        </w:rPr>
        <w:t>стосовно</w:t>
      </w:r>
      <w:proofErr w:type="spellEnd"/>
      <w:r w:rsidRPr="00AC48E1">
        <w:rPr>
          <w:sz w:val="24"/>
          <w:szCs w:val="24"/>
        </w:rPr>
        <w:t xml:space="preserve"> </w:t>
      </w:r>
      <w:proofErr w:type="spellStart"/>
      <w:r w:rsidRPr="00AC48E1">
        <w:rPr>
          <w:sz w:val="24"/>
          <w:szCs w:val="24"/>
        </w:rPr>
        <w:t>використання</w:t>
      </w:r>
      <w:proofErr w:type="spellEnd"/>
      <w:r w:rsidRPr="00AC48E1">
        <w:rPr>
          <w:sz w:val="24"/>
          <w:szCs w:val="24"/>
        </w:rPr>
        <w:t xml:space="preserve"> ХД регулярно </w:t>
      </w:r>
      <w:proofErr w:type="spellStart"/>
      <w:r w:rsidRPr="00AC48E1">
        <w:rPr>
          <w:sz w:val="24"/>
          <w:szCs w:val="24"/>
        </w:rPr>
        <w:t>видає</w:t>
      </w:r>
      <w:proofErr w:type="spellEnd"/>
      <w:r w:rsidRPr="00AC48E1">
        <w:rPr>
          <w:sz w:val="24"/>
          <w:szCs w:val="24"/>
        </w:rPr>
        <w:t xml:space="preserve"> </w:t>
      </w:r>
      <w:proofErr w:type="spellStart"/>
      <w:r w:rsidRPr="00AC48E1">
        <w:rPr>
          <w:sz w:val="24"/>
          <w:szCs w:val="24"/>
        </w:rPr>
        <w:t>ре</w:t>
      </w:r>
      <w:r w:rsidRPr="00AC48E1">
        <w:rPr>
          <w:sz w:val="24"/>
          <w:szCs w:val="24"/>
        </w:rPr>
        <w:softHyphen/>
        <w:t>комендації</w:t>
      </w:r>
      <w:proofErr w:type="spellEnd"/>
      <w:r w:rsidRPr="00AC48E1">
        <w:rPr>
          <w:sz w:val="24"/>
          <w:szCs w:val="24"/>
        </w:rPr>
        <w:t xml:space="preserve"> для </w:t>
      </w:r>
      <w:proofErr w:type="spellStart"/>
      <w:r w:rsidRPr="00AC48E1">
        <w:rPr>
          <w:sz w:val="24"/>
          <w:szCs w:val="24"/>
        </w:rPr>
        <w:t>країн</w:t>
      </w:r>
      <w:proofErr w:type="spellEnd"/>
      <w:r w:rsidRPr="00AC48E1">
        <w:rPr>
          <w:sz w:val="24"/>
          <w:szCs w:val="24"/>
        </w:rPr>
        <w:t xml:space="preserve"> </w:t>
      </w:r>
      <w:proofErr w:type="spellStart"/>
      <w:r w:rsidRPr="00AC48E1">
        <w:rPr>
          <w:sz w:val="24"/>
          <w:szCs w:val="24"/>
        </w:rPr>
        <w:t>світу</w:t>
      </w:r>
      <w:proofErr w:type="spellEnd"/>
      <w:r w:rsidRPr="00AC48E1">
        <w:rPr>
          <w:sz w:val="24"/>
          <w:szCs w:val="24"/>
        </w:rPr>
        <w:t xml:space="preserve">, </w:t>
      </w:r>
      <w:proofErr w:type="spellStart"/>
      <w:r w:rsidRPr="00AC48E1">
        <w:rPr>
          <w:sz w:val="24"/>
          <w:szCs w:val="24"/>
        </w:rPr>
        <w:t>обґрунтовуючи</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результатами </w:t>
      </w:r>
      <w:proofErr w:type="spellStart"/>
      <w:r w:rsidRPr="00AC48E1">
        <w:rPr>
          <w:sz w:val="24"/>
          <w:szCs w:val="24"/>
        </w:rPr>
        <w:t>всебічних</w:t>
      </w:r>
      <w:proofErr w:type="spellEnd"/>
      <w:r w:rsidRPr="00AC48E1">
        <w:rPr>
          <w:sz w:val="24"/>
          <w:szCs w:val="24"/>
        </w:rPr>
        <w:t xml:space="preserve"> </w:t>
      </w:r>
      <w:proofErr w:type="spellStart"/>
      <w:r w:rsidRPr="00AC48E1">
        <w:rPr>
          <w:sz w:val="24"/>
          <w:szCs w:val="24"/>
        </w:rPr>
        <w:t>до</w:t>
      </w:r>
      <w:r w:rsidRPr="00AC48E1">
        <w:rPr>
          <w:sz w:val="24"/>
          <w:szCs w:val="24"/>
        </w:rPr>
        <w:softHyphen/>
        <w:t>сліджень</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проводяться</w:t>
      </w:r>
      <w:proofErr w:type="spellEnd"/>
      <w:r w:rsidRPr="00AC48E1">
        <w:rPr>
          <w:sz w:val="24"/>
          <w:szCs w:val="24"/>
        </w:rPr>
        <w:t xml:space="preserve"> з метою </w:t>
      </w:r>
      <w:proofErr w:type="spellStart"/>
      <w:r w:rsidRPr="00AC48E1">
        <w:rPr>
          <w:sz w:val="24"/>
          <w:szCs w:val="24"/>
        </w:rPr>
        <w:t>визначення</w:t>
      </w:r>
      <w:proofErr w:type="spellEnd"/>
      <w:r w:rsidRPr="00AC48E1">
        <w:rPr>
          <w:sz w:val="24"/>
          <w:szCs w:val="24"/>
        </w:rPr>
        <w:t xml:space="preserve"> </w:t>
      </w:r>
      <w:proofErr w:type="spellStart"/>
      <w:r w:rsidRPr="00AC48E1">
        <w:rPr>
          <w:sz w:val="24"/>
          <w:szCs w:val="24"/>
        </w:rPr>
        <w:t>нешкідливості</w:t>
      </w:r>
      <w:proofErr w:type="spellEnd"/>
      <w:r w:rsidRPr="00AC48E1">
        <w:rPr>
          <w:sz w:val="24"/>
          <w:szCs w:val="24"/>
        </w:rPr>
        <w:t xml:space="preserve"> </w:t>
      </w:r>
      <w:proofErr w:type="spellStart"/>
      <w:r w:rsidRPr="00AC48E1">
        <w:rPr>
          <w:sz w:val="24"/>
          <w:szCs w:val="24"/>
        </w:rPr>
        <w:t>харчових</w:t>
      </w:r>
      <w:proofErr w:type="spellEnd"/>
      <w:r w:rsidRPr="00AC48E1">
        <w:rPr>
          <w:sz w:val="24"/>
          <w:szCs w:val="24"/>
        </w:rPr>
        <w:t xml:space="preserve"> </w:t>
      </w:r>
      <w:proofErr w:type="spellStart"/>
      <w:r w:rsidRPr="00AC48E1">
        <w:rPr>
          <w:sz w:val="24"/>
          <w:szCs w:val="24"/>
        </w:rPr>
        <w:t>додатків</w:t>
      </w:r>
      <w:proofErr w:type="spellEnd"/>
      <w:r w:rsidRPr="00AC48E1">
        <w:rPr>
          <w:sz w:val="24"/>
          <w:szCs w:val="24"/>
        </w:rPr>
        <w:t xml:space="preserve"> у </w:t>
      </w:r>
      <w:proofErr w:type="spellStart"/>
      <w:r w:rsidRPr="00AC48E1">
        <w:rPr>
          <w:sz w:val="24"/>
          <w:szCs w:val="24"/>
        </w:rPr>
        <w:t>разі</w:t>
      </w:r>
      <w:proofErr w:type="spellEnd"/>
      <w:r w:rsidRPr="00AC48E1">
        <w:rPr>
          <w:sz w:val="24"/>
          <w:szCs w:val="24"/>
        </w:rPr>
        <w:t xml:space="preserve"> </w:t>
      </w:r>
      <w:proofErr w:type="spellStart"/>
      <w:r w:rsidRPr="00AC48E1">
        <w:rPr>
          <w:sz w:val="24"/>
          <w:szCs w:val="24"/>
        </w:rPr>
        <w:t>використання</w:t>
      </w:r>
      <w:proofErr w:type="spellEnd"/>
      <w:r w:rsidRPr="00AC48E1">
        <w:rPr>
          <w:sz w:val="24"/>
          <w:szCs w:val="24"/>
        </w:rPr>
        <w:t xml:space="preserve"> </w:t>
      </w:r>
      <w:proofErr w:type="spellStart"/>
      <w:r w:rsidRPr="00AC48E1">
        <w:rPr>
          <w:sz w:val="24"/>
          <w:szCs w:val="24"/>
        </w:rPr>
        <w:t>протягом</w:t>
      </w:r>
      <w:proofErr w:type="spellEnd"/>
      <w:r w:rsidRPr="00AC48E1">
        <w:rPr>
          <w:sz w:val="24"/>
          <w:szCs w:val="24"/>
        </w:rPr>
        <w:t xml:space="preserve"> </w:t>
      </w:r>
      <w:proofErr w:type="spellStart"/>
      <w:r w:rsidRPr="00AC48E1">
        <w:rPr>
          <w:sz w:val="24"/>
          <w:szCs w:val="24"/>
        </w:rPr>
        <w:t>усього</w:t>
      </w:r>
      <w:proofErr w:type="spellEnd"/>
      <w:r w:rsidRPr="00AC48E1">
        <w:rPr>
          <w:sz w:val="24"/>
          <w:szCs w:val="24"/>
        </w:rPr>
        <w:t xml:space="preserve"> </w:t>
      </w:r>
      <w:proofErr w:type="spellStart"/>
      <w:r w:rsidRPr="00AC48E1">
        <w:rPr>
          <w:sz w:val="24"/>
          <w:szCs w:val="24"/>
        </w:rPr>
        <w:t>життя</w:t>
      </w:r>
      <w:proofErr w:type="spellEnd"/>
      <w:r w:rsidRPr="00AC48E1">
        <w:rPr>
          <w:sz w:val="24"/>
          <w:szCs w:val="24"/>
        </w:rPr>
        <w:t xml:space="preserve">. </w:t>
      </w:r>
      <w:proofErr w:type="spellStart"/>
      <w:r w:rsidRPr="00AC48E1">
        <w:rPr>
          <w:sz w:val="24"/>
          <w:szCs w:val="24"/>
        </w:rPr>
        <w:t>Видані</w:t>
      </w:r>
      <w:proofErr w:type="spellEnd"/>
      <w:r w:rsidRPr="00AC48E1">
        <w:rPr>
          <w:sz w:val="24"/>
          <w:szCs w:val="24"/>
        </w:rPr>
        <w:t xml:space="preserve"> </w:t>
      </w:r>
      <w:proofErr w:type="spellStart"/>
      <w:r w:rsidRPr="00AC48E1">
        <w:rPr>
          <w:sz w:val="24"/>
          <w:szCs w:val="24"/>
        </w:rPr>
        <w:t>рекомендації</w:t>
      </w:r>
      <w:proofErr w:type="spellEnd"/>
      <w:r w:rsidRPr="00AC48E1">
        <w:rPr>
          <w:sz w:val="24"/>
          <w:szCs w:val="24"/>
        </w:rPr>
        <w:t xml:space="preserve"> не є </w:t>
      </w:r>
      <w:proofErr w:type="spellStart"/>
      <w:r w:rsidRPr="00AC48E1">
        <w:rPr>
          <w:sz w:val="24"/>
          <w:szCs w:val="24"/>
        </w:rPr>
        <w:t>обов'язковими</w:t>
      </w:r>
      <w:proofErr w:type="spellEnd"/>
      <w:r w:rsidRPr="00AC48E1">
        <w:rPr>
          <w:sz w:val="24"/>
          <w:szCs w:val="24"/>
        </w:rPr>
        <w:t xml:space="preserve">, але </w:t>
      </w:r>
      <w:proofErr w:type="spellStart"/>
      <w:r w:rsidRPr="00AC48E1">
        <w:rPr>
          <w:sz w:val="24"/>
          <w:szCs w:val="24"/>
        </w:rPr>
        <w:t>мають</w:t>
      </w:r>
      <w:proofErr w:type="spellEnd"/>
      <w:r w:rsidRPr="00AC48E1">
        <w:rPr>
          <w:sz w:val="24"/>
          <w:szCs w:val="24"/>
        </w:rPr>
        <w:t xml:space="preserve"> </w:t>
      </w:r>
      <w:proofErr w:type="spellStart"/>
      <w:r w:rsidRPr="00AC48E1">
        <w:rPr>
          <w:sz w:val="24"/>
          <w:szCs w:val="24"/>
        </w:rPr>
        <w:t>враховуватися</w:t>
      </w:r>
      <w:proofErr w:type="spellEnd"/>
      <w:r w:rsidRPr="00AC48E1">
        <w:rPr>
          <w:sz w:val="24"/>
          <w:szCs w:val="24"/>
        </w:rPr>
        <w:t xml:space="preserve"> у </w:t>
      </w:r>
      <w:proofErr w:type="spellStart"/>
      <w:r w:rsidRPr="00AC48E1">
        <w:rPr>
          <w:sz w:val="24"/>
          <w:szCs w:val="24"/>
        </w:rPr>
        <w:t>кожній</w:t>
      </w:r>
      <w:proofErr w:type="spellEnd"/>
      <w:r w:rsidRPr="00AC48E1">
        <w:rPr>
          <w:sz w:val="24"/>
          <w:szCs w:val="24"/>
        </w:rPr>
        <w:t xml:space="preserve"> </w:t>
      </w:r>
      <w:proofErr w:type="spellStart"/>
      <w:r w:rsidRPr="00AC48E1">
        <w:rPr>
          <w:sz w:val="24"/>
          <w:szCs w:val="24"/>
        </w:rPr>
        <w:t>країні</w:t>
      </w:r>
      <w:proofErr w:type="spellEnd"/>
      <w:r w:rsidRPr="00AC48E1">
        <w:rPr>
          <w:sz w:val="24"/>
          <w:szCs w:val="24"/>
        </w:rPr>
        <w:t xml:space="preserve"> </w:t>
      </w:r>
      <w:proofErr w:type="spellStart"/>
      <w:r w:rsidRPr="00AC48E1">
        <w:rPr>
          <w:sz w:val="24"/>
          <w:szCs w:val="24"/>
        </w:rPr>
        <w:t>під</w:t>
      </w:r>
      <w:proofErr w:type="spellEnd"/>
      <w:r w:rsidRPr="00AC48E1">
        <w:rPr>
          <w:sz w:val="24"/>
          <w:szCs w:val="24"/>
        </w:rPr>
        <w:t xml:space="preserve"> час </w:t>
      </w:r>
      <w:proofErr w:type="spellStart"/>
      <w:r w:rsidRPr="00AC48E1">
        <w:rPr>
          <w:sz w:val="24"/>
          <w:szCs w:val="24"/>
        </w:rPr>
        <w:t>роз</w:t>
      </w:r>
      <w:r w:rsidRPr="00AC48E1">
        <w:rPr>
          <w:sz w:val="24"/>
          <w:szCs w:val="24"/>
        </w:rPr>
        <w:softHyphen/>
        <w:t>робки</w:t>
      </w:r>
      <w:proofErr w:type="spellEnd"/>
      <w:r w:rsidRPr="00AC48E1">
        <w:rPr>
          <w:sz w:val="24"/>
          <w:szCs w:val="24"/>
        </w:rPr>
        <w:t xml:space="preserve"> </w:t>
      </w:r>
      <w:proofErr w:type="spellStart"/>
      <w:r w:rsidRPr="00AC48E1">
        <w:rPr>
          <w:sz w:val="24"/>
          <w:szCs w:val="24"/>
        </w:rPr>
        <w:t>власного</w:t>
      </w:r>
      <w:proofErr w:type="spellEnd"/>
      <w:r w:rsidRPr="00AC48E1">
        <w:rPr>
          <w:sz w:val="24"/>
          <w:szCs w:val="24"/>
        </w:rPr>
        <w:t xml:space="preserve"> </w:t>
      </w:r>
      <w:proofErr w:type="spellStart"/>
      <w:r w:rsidRPr="00AC48E1">
        <w:rPr>
          <w:sz w:val="24"/>
          <w:szCs w:val="24"/>
        </w:rPr>
        <w:t>законодавства</w:t>
      </w:r>
      <w:proofErr w:type="spellEnd"/>
      <w:r w:rsidRPr="00AC48E1">
        <w:rPr>
          <w:sz w:val="24"/>
          <w:szCs w:val="24"/>
        </w:rPr>
        <w:t>.</w:t>
      </w:r>
    </w:p>
    <w:p w:rsidR="00B40DDC" w:rsidRPr="00AC48E1" w:rsidRDefault="00B40DDC" w:rsidP="00B40DDC">
      <w:pPr>
        <w:ind w:firstLine="709"/>
        <w:jc w:val="both"/>
        <w:rPr>
          <w:sz w:val="24"/>
          <w:szCs w:val="24"/>
        </w:rPr>
      </w:pPr>
      <w:r w:rsidRPr="00AC48E1">
        <w:rPr>
          <w:sz w:val="24"/>
          <w:szCs w:val="24"/>
          <w:lang w:val="uk-UA"/>
        </w:rPr>
        <w:t xml:space="preserve">ХД </w:t>
      </w:r>
      <w:proofErr w:type="spellStart"/>
      <w:r w:rsidRPr="00AC48E1">
        <w:rPr>
          <w:sz w:val="24"/>
          <w:szCs w:val="24"/>
          <w:lang w:val="uk-UA"/>
        </w:rPr>
        <w:t>застостосовують</w:t>
      </w:r>
      <w:proofErr w:type="spellEnd"/>
      <w:r w:rsidRPr="00AC48E1">
        <w:rPr>
          <w:sz w:val="24"/>
          <w:szCs w:val="24"/>
          <w:lang w:val="uk-UA"/>
        </w:rPr>
        <w:t xml:space="preserve"> з метою надання продуктам харчування більш привабливого вигляду, довшого їх зберігання, що сприяє зменшенню втрат харчових продуктів через їх псування, скорочення і удосконалення техно</w:t>
      </w:r>
      <w:r w:rsidRPr="00AC48E1">
        <w:rPr>
          <w:sz w:val="24"/>
          <w:szCs w:val="24"/>
          <w:lang w:val="uk-UA"/>
        </w:rPr>
        <w:softHyphen/>
        <w:t xml:space="preserve">логічної переробки сировини та зменшення пов'язаних із цим витрат. </w:t>
      </w:r>
      <w:r w:rsidRPr="00AC48E1">
        <w:rPr>
          <w:sz w:val="24"/>
          <w:szCs w:val="24"/>
        </w:rPr>
        <w:t xml:space="preserve">ХД не </w:t>
      </w:r>
      <w:proofErr w:type="spellStart"/>
      <w:r w:rsidRPr="00AC48E1">
        <w:rPr>
          <w:sz w:val="24"/>
          <w:szCs w:val="24"/>
        </w:rPr>
        <w:t>повинні</w:t>
      </w:r>
      <w:proofErr w:type="spellEnd"/>
      <w:r w:rsidRPr="00AC48E1">
        <w:rPr>
          <w:sz w:val="24"/>
          <w:szCs w:val="24"/>
        </w:rPr>
        <w:t xml:space="preserve"> </w:t>
      </w:r>
      <w:proofErr w:type="spellStart"/>
      <w:r w:rsidRPr="00AC48E1">
        <w:rPr>
          <w:sz w:val="24"/>
          <w:szCs w:val="24"/>
        </w:rPr>
        <w:t>використовуватись</w:t>
      </w:r>
      <w:proofErr w:type="spellEnd"/>
      <w:r w:rsidRPr="00AC48E1">
        <w:rPr>
          <w:sz w:val="24"/>
          <w:szCs w:val="24"/>
        </w:rPr>
        <w:t xml:space="preserve"> у </w:t>
      </w:r>
      <w:proofErr w:type="spellStart"/>
      <w:r w:rsidRPr="00AC48E1">
        <w:rPr>
          <w:sz w:val="24"/>
          <w:szCs w:val="24"/>
        </w:rPr>
        <w:t>випадках</w:t>
      </w:r>
      <w:proofErr w:type="spellEnd"/>
      <w:r w:rsidRPr="00AC48E1">
        <w:rPr>
          <w:sz w:val="24"/>
          <w:szCs w:val="24"/>
        </w:rPr>
        <w:t xml:space="preserve">, коли </w:t>
      </w:r>
      <w:proofErr w:type="spellStart"/>
      <w:r w:rsidRPr="00AC48E1">
        <w:rPr>
          <w:sz w:val="24"/>
          <w:szCs w:val="24"/>
        </w:rPr>
        <w:t>технологічного</w:t>
      </w:r>
      <w:proofErr w:type="spellEnd"/>
      <w:r w:rsidRPr="00AC48E1">
        <w:rPr>
          <w:sz w:val="24"/>
          <w:szCs w:val="24"/>
        </w:rPr>
        <w:t xml:space="preserve"> </w:t>
      </w:r>
      <w:proofErr w:type="spellStart"/>
      <w:r w:rsidRPr="00AC48E1">
        <w:rPr>
          <w:sz w:val="24"/>
          <w:szCs w:val="24"/>
        </w:rPr>
        <w:t>ефекту</w:t>
      </w:r>
      <w:proofErr w:type="spellEnd"/>
      <w:r w:rsidRPr="00AC48E1">
        <w:rPr>
          <w:sz w:val="24"/>
          <w:szCs w:val="24"/>
        </w:rPr>
        <w:t xml:space="preserve"> </w:t>
      </w:r>
      <w:proofErr w:type="spellStart"/>
      <w:r w:rsidRPr="00AC48E1">
        <w:rPr>
          <w:sz w:val="24"/>
          <w:szCs w:val="24"/>
        </w:rPr>
        <w:t>мо</w:t>
      </w:r>
      <w:r w:rsidRPr="00AC48E1">
        <w:rPr>
          <w:sz w:val="24"/>
          <w:szCs w:val="24"/>
        </w:rPr>
        <w:softHyphen/>
        <w:t>жна</w:t>
      </w:r>
      <w:proofErr w:type="spellEnd"/>
      <w:r w:rsidRPr="00AC48E1">
        <w:rPr>
          <w:sz w:val="24"/>
          <w:szCs w:val="24"/>
        </w:rPr>
        <w:t xml:space="preserve"> </w:t>
      </w:r>
      <w:proofErr w:type="spellStart"/>
      <w:r w:rsidRPr="00AC48E1">
        <w:rPr>
          <w:sz w:val="24"/>
          <w:szCs w:val="24"/>
        </w:rPr>
        <w:t>досягти</w:t>
      </w:r>
      <w:proofErr w:type="spellEnd"/>
      <w:r w:rsidRPr="00AC48E1">
        <w:rPr>
          <w:sz w:val="24"/>
          <w:szCs w:val="24"/>
        </w:rPr>
        <w:t xml:space="preserve"> </w:t>
      </w:r>
      <w:proofErr w:type="spellStart"/>
      <w:r w:rsidRPr="00AC48E1">
        <w:rPr>
          <w:sz w:val="24"/>
          <w:szCs w:val="24"/>
        </w:rPr>
        <w:t>іншими</w:t>
      </w:r>
      <w:proofErr w:type="spellEnd"/>
      <w:r w:rsidRPr="00AC48E1">
        <w:rPr>
          <w:sz w:val="24"/>
          <w:szCs w:val="24"/>
        </w:rPr>
        <w:t xml:space="preserve"> </w:t>
      </w:r>
      <w:proofErr w:type="spellStart"/>
      <w:r w:rsidRPr="00AC48E1">
        <w:rPr>
          <w:sz w:val="24"/>
          <w:szCs w:val="24"/>
        </w:rPr>
        <w:t>засобами</w:t>
      </w:r>
      <w:proofErr w:type="spellEnd"/>
      <w:r w:rsidRPr="00AC48E1">
        <w:rPr>
          <w:sz w:val="24"/>
          <w:szCs w:val="24"/>
        </w:rPr>
        <w:t xml:space="preserve"> через </w:t>
      </w:r>
      <w:proofErr w:type="spellStart"/>
      <w:r w:rsidRPr="00AC48E1">
        <w:rPr>
          <w:sz w:val="24"/>
          <w:szCs w:val="24"/>
        </w:rPr>
        <w:t>удосконалення</w:t>
      </w:r>
      <w:proofErr w:type="spellEnd"/>
      <w:r w:rsidRPr="00AC48E1">
        <w:rPr>
          <w:sz w:val="24"/>
          <w:szCs w:val="24"/>
        </w:rPr>
        <w:t xml:space="preserve"> </w:t>
      </w:r>
      <w:proofErr w:type="spellStart"/>
      <w:r w:rsidRPr="00AC48E1">
        <w:rPr>
          <w:sz w:val="24"/>
          <w:szCs w:val="24"/>
        </w:rPr>
        <w:t>виробничого</w:t>
      </w:r>
      <w:proofErr w:type="spellEnd"/>
      <w:r w:rsidRPr="00AC48E1">
        <w:rPr>
          <w:sz w:val="24"/>
          <w:szCs w:val="24"/>
        </w:rPr>
        <w:t xml:space="preserve"> </w:t>
      </w:r>
      <w:proofErr w:type="spellStart"/>
      <w:r w:rsidRPr="00AC48E1">
        <w:rPr>
          <w:sz w:val="24"/>
          <w:szCs w:val="24"/>
        </w:rPr>
        <w:t>процесу</w:t>
      </w:r>
      <w:proofErr w:type="spellEnd"/>
      <w:r w:rsidRPr="00AC48E1">
        <w:rPr>
          <w:sz w:val="24"/>
          <w:szCs w:val="24"/>
        </w:rPr>
        <w:t xml:space="preserve">. Не </w:t>
      </w:r>
      <w:proofErr w:type="spellStart"/>
      <w:r w:rsidRPr="00AC48E1">
        <w:rPr>
          <w:sz w:val="24"/>
          <w:szCs w:val="24"/>
        </w:rPr>
        <w:t>дозволяється</w:t>
      </w:r>
      <w:proofErr w:type="spellEnd"/>
      <w:r w:rsidRPr="00AC48E1">
        <w:rPr>
          <w:sz w:val="24"/>
          <w:szCs w:val="24"/>
        </w:rPr>
        <w:t xml:space="preserve"> </w:t>
      </w:r>
      <w:proofErr w:type="spellStart"/>
      <w:r w:rsidRPr="00AC48E1">
        <w:rPr>
          <w:sz w:val="24"/>
          <w:szCs w:val="24"/>
        </w:rPr>
        <w:t>використовувати</w:t>
      </w:r>
      <w:proofErr w:type="spellEnd"/>
      <w:r w:rsidRPr="00AC48E1">
        <w:rPr>
          <w:sz w:val="24"/>
          <w:szCs w:val="24"/>
        </w:rPr>
        <w:t xml:space="preserve"> ХД для </w:t>
      </w:r>
      <w:proofErr w:type="spellStart"/>
      <w:r w:rsidRPr="00AC48E1">
        <w:rPr>
          <w:sz w:val="24"/>
          <w:szCs w:val="24"/>
        </w:rPr>
        <w:t>приховування</w:t>
      </w:r>
      <w:proofErr w:type="spellEnd"/>
      <w:r w:rsidRPr="00AC48E1">
        <w:rPr>
          <w:sz w:val="24"/>
          <w:szCs w:val="24"/>
        </w:rPr>
        <w:t xml:space="preserve"> </w:t>
      </w:r>
      <w:proofErr w:type="spellStart"/>
      <w:r w:rsidRPr="00AC48E1">
        <w:rPr>
          <w:sz w:val="24"/>
          <w:szCs w:val="24"/>
        </w:rPr>
        <w:t>вад</w:t>
      </w:r>
      <w:proofErr w:type="spellEnd"/>
      <w:r w:rsidRPr="00AC48E1">
        <w:rPr>
          <w:sz w:val="24"/>
          <w:szCs w:val="24"/>
        </w:rPr>
        <w:t xml:space="preserve"> </w:t>
      </w:r>
      <w:proofErr w:type="spellStart"/>
      <w:r w:rsidRPr="00AC48E1">
        <w:rPr>
          <w:sz w:val="24"/>
          <w:szCs w:val="24"/>
        </w:rPr>
        <w:t>недоброякісної</w:t>
      </w:r>
      <w:proofErr w:type="spellEnd"/>
      <w:r w:rsidRPr="00AC48E1">
        <w:rPr>
          <w:sz w:val="24"/>
          <w:szCs w:val="24"/>
        </w:rPr>
        <w:t xml:space="preserve"> </w:t>
      </w:r>
      <w:proofErr w:type="spellStart"/>
      <w:r w:rsidRPr="00AC48E1">
        <w:rPr>
          <w:sz w:val="24"/>
          <w:szCs w:val="24"/>
        </w:rPr>
        <w:t>сировини</w:t>
      </w:r>
      <w:proofErr w:type="spellEnd"/>
      <w:r w:rsidRPr="00AC48E1">
        <w:rPr>
          <w:sz w:val="24"/>
          <w:szCs w:val="24"/>
        </w:rPr>
        <w:t xml:space="preserve">, з метою </w:t>
      </w:r>
      <w:proofErr w:type="spellStart"/>
      <w:r w:rsidRPr="00AC48E1">
        <w:rPr>
          <w:sz w:val="24"/>
          <w:szCs w:val="24"/>
        </w:rPr>
        <w:t>фальсифікації</w:t>
      </w:r>
      <w:proofErr w:type="spellEnd"/>
      <w:r w:rsidRPr="00AC48E1">
        <w:rPr>
          <w:sz w:val="24"/>
          <w:szCs w:val="24"/>
        </w:rPr>
        <w:t xml:space="preserve"> </w:t>
      </w:r>
      <w:proofErr w:type="spellStart"/>
      <w:r w:rsidRPr="00AC48E1">
        <w:rPr>
          <w:sz w:val="24"/>
          <w:szCs w:val="24"/>
        </w:rPr>
        <w:t>харчових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у </w:t>
      </w:r>
      <w:proofErr w:type="spellStart"/>
      <w:r w:rsidRPr="00AC48E1">
        <w:rPr>
          <w:sz w:val="24"/>
          <w:szCs w:val="24"/>
        </w:rPr>
        <w:t>разі</w:t>
      </w:r>
      <w:proofErr w:type="spellEnd"/>
      <w:r w:rsidRPr="00AC48E1">
        <w:rPr>
          <w:sz w:val="24"/>
          <w:szCs w:val="24"/>
        </w:rPr>
        <w:t xml:space="preserve"> </w:t>
      </w:r>
      <w:proofErr w:type="spellStart"/>
      <w:r w:rsidRPr="00AC48E1">
        <w:rPr>
          <w:sz w:val="24"/>
          <w:szCs w:val="24"/>
        </w:rPr>
        <w:t>значних</w:t>
      </w:r>
      <w:proofErr w:type="spellEnd"/>
      <w:r w:rsidRPr="00AC48E1">
        <w:rPr>
          <w:sz w:val="24"/>
          <w:szCs w:val="24"/>
        </w:rPr>
        <w:t xml:space="preserve"> </w:t>
      </w:r>
      <w:proofErr w:type="spellStart"/>
      <w:r w:rsidRPr="00AC48E1">
        <w:rPr>
          <w:sz w:val="24"/>
          <w:szCs w:val="24"/>
        </w:rPr>
        <w:t>втрат</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біологічної</w:t>
      </w:r>
      <w:proofErr w:type="spellEnd"/>
      <w:r w:rsidRPr="00AC48E1">
        <w:rPr>
          <w:sz w:val="24"/>
          <w:szCs w:val="24"/>
        </w:rPr>
        <w:t xml:space="preserve"> </w:t>
      </w:r>
      <w:proofErr w:type="spellStart"/>
      <w:r w:rsidRPr="00AC48E1">
        <w:rPr>
          <w:sz w:val="24"/>
          <w:szCs w:val="24"/>
        </w:rPr>
        <w:t>цінності</w:t>
      </w:r>
      <w:proofErr w:type="spellEnd"/>
      <w:r w:rsidRPr="00AC48E1">
        <w:rPr>
          <w:sz w:val="24"/>
          <w:szCs w:val="24"/>
        </w:rPr>
        <w:t xml:space="preserve">. Вони не </w:t>
      </w:r>
      <w:proofErr w:type="spellStart"/>
      <w:r w:rsidRPr="00AC48E1">
        <w:rPr>
          <w:sz w:val="24"/>
          <w:szCs w:val="24"/>
        </w:rPr>
        <w:t>повинні</w:t>
      </w:r>
      <w:proofErr w:type="spellEnd"/>
      <w:r w:rsidRPr="00AC48E1">
        <w:rPr>
          <w:sz w:val="24"/>
          <w:szCs w:val="24"/>
        </w:rPr>
        <w:t xml:space="preserve"> </w:t>
      </w:r>
      <w:proofErr w:type="spellStart"/>
      <w:r w:rsidRPr="00AC48E1">
        <w:rPr>
          <w:sz w:val="24"/>
          <w:szCs w:val="24"/>
        </w:rPr>
        <w:t>впливати</w:t>
      </w:r>
      <w:proofErr w:type="spellEnd"/>
      <w:r w:rsidRPr="00AC48E1">
        <w:rPr>
          <w:sz w:val="24"/>
          <w:szCs w:val="24"/>
        </w:rPr>
        <w:t xml:space="preserve"> на </w:t>
      </w:r>
      <w:proofErr w:type="spellStart"/>
      <w:r w:rsidRPr="00AC48E1">
        <w:rPr>
          <w:sz w:val="24"/>
          <w:szCs w:val="24"/>
        </w:rPr>
        <w:t>пороцес</w:t>
      </w:r>
      <w:proofErr w:type="spellEnd"/>
      <w:r w:rsidRPr="00AC48E1">
        <w:rPr>
          <w:sz w:val="24"/>
          <w:szCs w:val="24"/>
        </w:rPr>
        <w:t xml:space="preserve"> </w:t>
      </w:r>
      <w:proofErr w:type="spellStart"/>
      <w:r w:rsidRPr="00AC48E1">
        <w:rPr>
          <w:sz w:val="24"/>
          <w:szCs w:val="24"/>
        </w:rPr>
        <w:t>травлення</w:t>
      </w:r>
      <w:proofErr w:type="spellEnd"/>
      <w:r w:rsidRPr="00AC48E1">
        <w:rPr>
          <w:sz w:val="24"/>
          <w:szCs w:val="24"/>
        </w:rPr>
        <w:t xml:space="preserve"> і </w:t>
      </w:r>
      <w:proofErr w:type="spellStart"/>
      <w:r w:rsidRPr="00AC48E1">
        <w:rPr>
          <w:sz w:val="24"/>
          <w:szCs w:val="24"/>
        </w:rPr>
        <w:t>всмоктування</w:t>
      </w:r>
      <w:proofErr w:type="spellEnd"/>
      <w:r w:rsidRPr="00AC48E1">
        <w:rPr>
          <w:sz w:val="24"/>
          <w:szCs w:val="24"/>
        </w:rPr>
        <w:t xml:space="preserve">, </w:t>
      </w:r>
      <w:proofErr w:type="spellStart"/>
      <w:r w:rsidRPr="00AC48E1">
        <w:rPr>
          <w:sz w:val="24"/>
          <w:szCs w:val="24"/>
        </w:rPr>
        <w:t>повинні</w:t>
      </w:r>
      <w:proofErr w:type="spellEnd"/>
      <w:r w:rsidRPr="00AC48E1">
        <w:rPr>
          <w:sz w:val="24"/>
          <w:szCs w:val="24"/>
        </w:rPr>
        <w:t xml:space="preserve"> бути </w:t>
      </w:r>
      <w:proofErr w:type="spellStart"/>
      <w:r w:rsidRPr="00AC48E1">
        <w:rPr>
          <w:sz w:val="24"/>
          <w:szCs w:val="24"/>
        </w:rPr>
        <w:t>нешкідливими</w:t>
      </w:r>
      <w:proofErr w:type="spellEnd"/>
      <w:r w:rsidRPr="00AC48E1">
        <w:rPr>
          <w:sz w:val="24"/>
          <w:szCs w:val="24"/>
        </w:rPr>
        <w:t xml:space="preserve">. Дозволена доза ХД </w:t>
      </w:r>
      <w:proofErr w:type="spellStart"/>
      <w:r w:rsidRPr="00AC48E1">
        <w:rPr>
          <w:sz w:val="24"/>
          <w:szCs w:val="24"/>
        </w:rPr>
        <w:t>має</w:t>
      </w:r>
      <w:proofErr w:type="spellEnd"/>
      <w:r w:rsidRPr="00AC48E1">
        <w:rPr>
          <w:sz w:val="24"/>
          <w:szCs w:val="24"/>
        </w:rPr>
        <w:t xml:space="preserve"> бути </w:t>
      </w:r>
      <w:proofErr w:type="spellStart"/>
      <w:r w:rsidRPr="00AC48E1">
        <w:rPr>
          <w:sz w:val="24"/>
          <w:szCs w:val="24"/>
        </w:rPr>
        <w:t>значно</w:t>
      </w:r>
      <w:proofErr w:type="spellEnd"/>
      <w:r w:rsidRPr="00AC48E1">
        <w:rPr>
          <w:sz w:val="24"/>
          <w:szCs w:val="24"/>
        </w:rPr>
        <w:t xml:space="preserve"> </w:t>
      </w:r>
      <w:proofErr w:type="spellStart"/>
      <w:r w:rsidRPr="00AC48E1">
        <w:rPr>
          <w:sz w:val="24"/>
          <w:szCs w:val="24"/>
        </w:rPr>
        <w:t>нижчою</w:t>
      </w:r>
      <w:proofErr w:type="spellEnd"/>
      <w:r w:rsidRPr="00AC48E1">
        <w:rPr>
          <w:sz w:val="24"/>
          <w:szCs w:val="24"/>
        </w:rPr>
        <w:t xml:space="preserve"> за </w:t>
      </w:r>
      <w:proofErr w:type="spellStart"/>
      <w:r w:rsidRPr="00AC48E1">
        <w:rPr>
          <w:sz w:val="24"/>
          <w:szCs w:val="24"/>
        </w:rPr>
        <w:t>рівень</w:t>
      </w:r>
      <w:proofErr w:type="spellEnd"/>
      <w:r w:rsidRPr="00AC48E1">
        <w:rPr>
          <w:sz w:val="24"/>
          <w:szCs w:val="24"/>
        </w:rPr>
        <w:t xml:space="preserve">, </w:t>
      </w:r>
      <w:proofErr w:type="spellStart"/>
      <w:r w:rsidRPr="00AC48E1">
        <w:rPr>
          <w:sz w:val="24"/>
          <w:szCs w:val="24"/>
        </w:rPr>
        <w:t>який</w:t>
      </w:r>
      <w:proofErr w:type="spellEnd"/>
      <w:r w:rsidRPr="00AC48E1">
        <w:rPr>
          <w:sz w:val="24"/>
          <w:szCs w:val="24"/>
        </w:rPr>
        <w:t xml:space="preserve"> би </w:t>
      </w:r>
      <w:proofErr w:type="spellStart"/>
      <w:r w:rsidRPr="00AC48E1">
        <w:rPr>
          <w:sz w:val="24"/>
          <w:szCs w:val="24"/>
        </w:rPr>
        <w:t>завдав</w:t>
      </w:r>
      <w:proofErr w:type="spellEnd"/>
      <w:r w:rsidRPr="00AC48E1">
        <w:rPr>
          <w:sz w:val="24"/>
          <w:szCs w:val="24"/>
        </w:rPr>
        <w:t xml:space="preserve"> </w:t>
      </w:r>
      <w:proofErr w:type="spellStart"/>
      <w:r w:rsidRPr="00AC48E1">
        <w:rPr>
          <w:sz w:val="24"/>
          <w:szCs w:val="24"/>
        </w:rPr>
        <w:t>шкоди</w:t>
      </w:r>
      <w:proofErr w:type="spellEnd"/>
      <w:r w:rsidRPr="00AC48E1">
        <w:rPr>
          <w:sz w:val="24"/>
          <w:szCs w:val="24"/>
        </w:rPr>
        <w:t xml:space="preserve"> </w:t>
      </w:r>
      <w:proofErr w:type="spellStart"/>
      <w:r w:rsidRPr="00AC48E1">
        <w:rPr>
          <w:sz w:val="24"/>
          <w:szCs w:val="24"/>
        </w:rPr>
        <w:t>людині</w:t>
      </w:r>
      <w:proofErr w:type="spellEnd"/>
      <w:r w:rsidRPr="00AC48E1">
        <w:rPr>
          <w:sz w:val="24"/>
          <w:szCs w:val="24"/>
        </w:rPr>
        <w:t>.</w:t>
      </w:r>
    </w:p>
    <w:p w:rsidR="00B40DDC" w:rsidRPr="00AC48E1" w:rsidRDefault="00B40DDC" w:rsidP="00B40DDC">
      <w:pPr>
        <w:ind w:firstLine="709"/>
        <w:jc w:val="both"/>
        <w:rPr>
          <w:sz w:val="24"/>
          <w:szCs w:val="24"/>
          <w:lang w:val="uk-UA"/>
        </w:rPr>
      </w:pPr>
      <w:r w:rsidRPr="00AC48E1">
        <w:rPr>
          <w:sz w:val="24"/>
          <w:szCs w:val="24"/>
          <w:lang w:val="uk-UA"/>
        </w:rPr>
        <w:t>В останні роки .у країнах світу зростає кількість мертвонароджених дітей або дітей із природженими вадами, кількість злоякісних новоутво</w:t>
      </w:r>
      <w:r w:rsidRPr="00AC48E1">
        <w:rPr>
          <w:sz w:val="24"/>
          <w:szCs w:val="24"/>
          <w:lang w:val="uk-UA"/>
        </w:rPr>
        <w:softHyphen/>
        <w:t>рень, імунопатології!, серцево-судинних захворювань. Тому дуже акту</w:t>
      </w:r>
      <w:r w:rsidRPr="00AC48E1">
        <w:rPr>
          <w:sz w:val="24"/>
          <w:szCs w:val="24"/>
          <w:lang w:val="uk-UA"/>
        </w:rPr>
        <w:softHyphen/>
        <w:t>альним є питання про віддалені ефекти впливу на організм чинників навко</w:t>
      </w:r>
      <w:r w:rsidRPr="00AC48E1">
        <w:rPr>
          <w:sz w:val="24"/>
          <w:szCs w:val="24"/>
          <w:lang w:val="uk-UA"/>
        </w:rPr>
        <w:softHyphen/>
        <w:t>лишнього середовища, серед яких їжа посідає важливе місце.</w:t>
      </w:r>
    </w:p>
    <w:p w:rsidR="00B40DDC" w:rsidRPr="00AC48E1" w:rsidRDefault="00B40DDC" w:rsidP="00B40DDC">
      <w:pPr>
        <w:ind w:firstLine="709"/>
        <w:jc w:val="both"/>
        <w:rPr>
          <w:sz w:val="24"/>
          <w:szCs w:val="24"/>
        </w:rPr>
      </w:pPr>
      <w:proofErr w:type="spellStart"/>
      <w:r w:rsidRPr="00AC48E1">
        <w:rPr>
          <w:sz w:val="24"/>
          <w:szCs w:val="24"/>
        </w:rPr>
        <w:t>Споживання</w:t>
      </w:r>
      <w:proofErr w:type="spellEnd"/>
      <w:r w:rsidRPr="00AC48E1">
        <w:rPr>
          <w:sz w:val="24"/>
          <w:szCs w:val="24"/>
        </w:rPr>
        <w:t xml:space="preserve"> ХД </w:t>
      </w:r>
      <w:proofErr w:type="spellStart"/>
      <w:r w:rsidRPr="00AC48E1">
        <w:rPr>
          <w:sz w:val="24"/>
          <w:szCs w:val="24"/>
        </w:rPr>
        <w:t>доцільно</w:t>
      </w:r>
      <w:proofErr w:type="spellEnd"/>
      <w:r w:rsidRPr="00AC48E1">
        <w:rPr>
          <w:sz w:val="24"/>
          <w:szCs w:val="24"/>
        </w:rPr>
        <w:t xml:space="preserve"> </w:t>
      </w:r>
      <w:proofErr w:type="spellStart"/>
      <w:r w:rsidRPr="00AC48E1">
        <w:rPr>
          <w:sz w:val="24"/>
          <w:szCs w:val="24"/>
        </w:rPr>
        <w:t>ураховувати</w:t>
      </w:r>
      <w:proofErr w:type="spellEnd"/>
      <w:r w:rsidRPr="00AC48E1">
        <w:rPr>
          <w:sz w:val="24"/>
          <w:szCs w:val="24"/>
        </w:rPr>
        <w:t xml:space="preserve"> не на все </w:t>
      </w:r>
      <w:proofErr w:type="spellStart"/>
      <w:r w:rsidRPr="00AC48E1">
        <w:rPr>
          <w:sz w:val="24"/>
          <w:szCs w:val="24"/>
        </w:rPr>
        <w:t>населення</w:t>
      </w:r>
      <w:proofErr w:type="spellEnd"/>
      <w:r w:rsidRPr="00AC48E1">
        <w:rPr>
          <w:sz w:val="24"/>
          <w:szCs w:val="24"/>
        </w:rPr>
        <w:t xml:space="preserve"> в </w:t>
      </w:r>
      <w:proofErr w:type="spellStart"/>
      <w:r w:rsidRPr="00AC48E1">
        <w:rPr>
          <w:sz w:val="24"/>
          <w:szCs w:val="24"/>
        </w:rPr>
        <w:t>середньому</w:t>
      </w:r>
      <w:proofErr w:type="spellEnd"/>
      <w:r w:rsidRPr="00AC48E1">
        <w:rPr>
          <w:sz w:val="24"/>
          <w:szCs w:val="24"/>
        </w:rPr>
        <w:t xml:space="preserve">, а на </w:t>
      </w:r>
      <w:proofErr w:type="spellStart"/>
      <w:r w:rsidRPr="00AC48E1">
        <w:rPr>
          <w:sz w:val="24"/>
          <w:szCs w:val="24"/>
        </w:rPr>
        <w:t>окремі</w:t>
      </w:r>
      <w:proofErr w:type="spellEnd"/>
      <w:r w:rsidRPr="00AC48E1">
        <w:rPr>
          <w:sz w:val="24"/>
          <w:szCs w:val="24"/>
        </w:rPr>
        <w:t xml:space="preserve"> </w:t>
      </w:r>
      <w:proofErr w:type="spellStart"/>
      <w:r w:rsidRPr="00AC48E1">
        <w:rPr>
          <w:sz w:val="24"/>
          <w:szCs w:val="24"/>
        </w:rPr>
        <w:t>контингенти</w:t>
      </w:r>
      <w:proofErr w:type="spellEnd"/>
      <w:r w:rsidRPr="00AC48E1">
        <w:rPr>
          <w:sz w:val="24"/>
          <w:szCs w:val="24"/>
        </w:rPr>
        <w:t xml:space="preserve">, для </w:t>
      </w:r>
      <w:proofErr w:type="spellStart"/>
      <w:r w:rsidRPr="00AC48E1">
        <w:rPr>
          <w:sz w:val="24"/>
          <w:szCs w:val="24"/>
        </w:rPr>
        <w:t>яких</w:t>
      </w:r>
      <w:proofErr w:type="spellEnd"/>
      <w:r w:rsidRPr="00AC48E1">
        <w:rPr>
          <w:sz w:val="24"/>
          <w:szCs w:val="24"/>
        </w:rPr>
        <w:t xml:space="preserve"> </w:t>
      </w:r>
      <w:proofErr w:type="spellStart"/>
      <w:r w:rsidRPr="00AC48E1">
        <w:rPr>
          <w:sz w:val="24"/>
          <w:szCs w:val="24"/>
        </w:rPr>
        <w:t>ті</w:t>
      </w:r>
      <w:proofErr w:type="spellEnd"/>
      <w:r w:rsidRPr="00AC48E1">
        <w:rPr>
          <w:sz w:val="24"/>
          <w:szCs w:val="24"/>
        </w:rPr>
        <w:t xml:space="preserve"> </w:t>
      </w:r>
      <w:proofErr w:type="spellStart"/>
      <w:r w:rsidRPr="00AC48E1">
        <w:rPr>
          <w:sz w:val="24"/>
          <w:szCs w:val="24"/>
        </w:rPr>
        <w:t>чи</w:t>
      </w:r>
      <w:proofErr w:type="spellEnd"/>
      <w:r w:rsidRPr="00AC48E1">
        <w:rPr>
          <w:sz w:val="24"/>
          <w:szCs w:val="24"/>
        </w:rPr>
        <w:t xml:space="preserve"> </w:t>
      </w:r>
      <w:proofErr w:type="spellStart"/>
      <w:r w:rsidRPr="00AC48E1">
        <w:rPr>
          <w:sz w:val="24"/>
          <w:szCs w:val="24"/>
        </w:rPr>
        <w:t>інші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з ХД є </w:t>
      </w:r>
      <w:proofErr w:type="spellStart"/>
      <w:r w:rsidRPr="00AC48E1">
        <w:rPr>
          <w:sz w:val="24"/>
          <w:szCs w:val="24"/>
        </w:rPr>
        <w:t>улюбленими</w:t>
      </w:r>
      <w:proofErr w:type="spellEnd"/>
      <w:r w:rsidRPr="00AC48E1">
        <w:rPr>
          <w:sz w:val="24"/>
          <w:szCs w:val="24"/>
        </w:rPr>
        <w:t xml:space="preserve"> (для </w:t>
      </w:r>
      <w:proofErr w:type="spellStart"/>
      <w:r w:rsidRPr="00AC48E1">
        <w:rPr>
          <w:sz w:val="24"/>
          <w:szCs w:val="24"/>
        </w:rPr>
        <w:t>дітей</w:t>
      </w:r>
      <w:proofErr w:type="spellEnd"/>
      <w:r w:rsidRPr="00AC48E1">
        <w:rPr>
          <w:sz w:val="24"/>
          <w:szCs w:val="24"/>
        </w:rPr>
        <w:t xml:space="preserve"> — </w:t>
      </w:r>
      <w:proofErr w:type="spellStart"/>
      <w:r w:rsidRPr="00AC48E1">
        <w:rPr>
          <w:sz w:val="24"/>
          <w:szCs w:val="24"/>
        </w:rPr>
        <w:t>кондитерські</w:t>
      </w:r>
      <w:proofErr w:type="spellEnd"/>
      <w:r w:rsidRPr="00AC48E1">
        <w:rPr>
          <w:sz w:val="24"/>
          <w:szCs w:val="24"/>
        </w:rPr>
        <w:t xml:space="preserve"> </w:t>
      </w:r>
      <w:proofErr w:type="spellStart"/>
      <w:r w:rsidRPr="00AC48E1">
        <w:rPr>
          <w:sz w:val="24"/>
          <w:szCs w:val="24"/>
        </w:rPr>
        <w:t>вироби</w:t>
      </w:r>
      <w:proofErr w:type="spellEnd"/>
      <w:r w:rsidRPr="00AC48E1">
        <w:rPr>
          <w:sz w:val="24"/>
          <w:szCs w:val="24"/>
        </w:rPr>
        <w:t xml:space="preserve">, </w:t>
      </w:r>
      <w:proofErr w:type="spellStart"/>
      <w:r w:rsidRPr="00AC48E1">
        <w:rPr>
          <w:sz w:val="24"/>
          <w:szCs w:val="24"/>
        </w:rPr>
        <w:t>морозиво</w:t>
      </w:r>
      <w:proofErr w:type="spellEnd"/>
      <w:r w:rsidRPr="00AC48E1">
        <w:rPr>
          <w:sz w:val="24"/>
          <w:szCs w:val="24"/>
        </w:rPr>
        <w:t xml:space="preserve">, </w:t>
      </w:r>
      <w:proofErr w:type="spellStart"/>
      <w:r w:rsidRPr="00AC48E1">
        <w:rPr>
          <w:sz w:val="24"/>
          <w:szCs w:val="24"/>
        </w:rPr>
        <w:t>жуйки</w:t>
      </w:r>
      <w:proofErr w:type="spellEnd"/>
      <w:r w:rsidRPr="00AC48E1">
        <w:rPr>
          <w:sz w:val="24"/>
          <w:szCs w:val="24"/>
        </w:rPr>
        <w:t xml:space="preserve">, </w:t>
      </w:r>
      <w:proofErr w:type="spellStart"/>
      <w:r w:rsidRPr="00AC48E1">
        <w:rPr>
          <w:sz w:val="24"/>
          <w:szCs w:val="24"/>
        </w:rPr>
        <w:t>безалкогольні</w:t>
      </w:r>
      <w:proofErr w:type="spellEnd"/>
      <w:r w:rsidRPr="00AC48E1">
        <w:rPr>
          <w:sz w:val="24"/>
          <w:szCs w:val="24"/>
        </w:rPr>
        <w:t xml:space="preserve"> </w:t>
      </w:r>
      <w:proofErr w:type="spellStart"/>
      <w:r w:rsidRPr="00AC48E1">
        <w:rPr>
          <w:sz w:val="24"/>
          <w:szCs w:val="24"/>
        </w:rPr>
        <w:t>напої</w:t>
      </w:r>
      <w:proofErr w:type="spellEnd"/>
      <w:r w:rsidRPr="00AC48E1">
        <w:rPr>
          <w:sz w:val="24"/>
          <w:szCs w:val="24"/>
        </w:rPr>
        <w:t xml:space="preserve">; </w:t>
      </w:r>
      <w:proofErr w:type="spellStart"/>
      <w:r w:rsidRPr="00AC48E1">
        <w:rPr>
          <w:sz w:val="24"/>
          <w:szCs w:val="24"/>
        </w:rPr>
        <w:t>дія</w:t>
      </w:r>
      <w:proofErr w:type="spellEnd"/>
      <w:r w:rsidRPr="00AC48E1">
        <w:rPr>
          <w:sz w:val="24"/>
          <w:szCs w:val="24"/>
        </w:rPr>
        <w:t xml:space="preserve"> людей </w:t>
      </w:r>
      <w:proofErr w:type="spellStart"/>
      <w:r w:rsidRPr="00AC48E1">
        <w:rPr>
          <w:sz w:val="24"/>
          <w:szCs w:val="24"/>
        </w:rPr>
        <w:t>похилого</w:t>
      </w:r>
      <w:proofErr w:type="spellEnd"/>
      <w:r w:rsidRPr="00AC48E1">
        <w:rPr>
          <w:sz w:val="24"/>
          <w:szCs w:val="24"/>
        </w:rPr>
        <w:t xml:space="preserve"> </w:t>
      </w:r>
      <w:proofErr w:type="spellStart"/>
      <w:r w:rsidRPr="00AC48E1">
        <w:rPr>
          <w:sz w:val="24"/>
          <w:szCs w:val="24"/>
        </w:rPr>
        <w:t>віку</w:t>
      </w:r>
      <w:proofErr w:type="spellEnd"/>
      <w:r w:rsidRPr="00AC48E1">
        <w:rPr>
          <w:sz w:val="24"/>
          <w:szCs w:val="24"/>
        </w:rPr>
        <w:t xml:space="preserve"> — </w:t>
      </w:r>
      <w:proofErr w:type="spellStart"/>
      <w:r w:rsidRPr="00AC48E1">
        <w:rPr>
          <w:sz w:val="24"/>
          <w:szCs w:val="24"/>
        </w:rPr>
        <w:t>дієтичні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з </w:t>
      </w:r>
      <w:proofErr w:type="spellStart"/>
      <w:r w:rsidRPr="00AC48E1">
        <w:rPr>
          <w:sz w:val="24"/>
          <w:szCs w:val="24"/>
        </w:rPr>
        <w:t>геронротекторами</w:t>
      </w:r>
      <w:proofErr w:type="spellEnd"/>
      <w:r w:rsidRPr="00AC48E1">
        <w:rPr>
          <w:sz w:val="24"/>
          <w:szCs w:val="24"/>
        </w:rPr>
        <w:t xml:space="preserve">; для </w:t>
      </w:r>
      <w:proofErr w:type="spellStart"/>
      <w:r w:rsidRPr="00AC48E1">
        <w:rPr>
          <w:sz w:val="24"/>
          <w:szCs w:val="24"/>
        </w:rPr>
        <w:lastRenderedPageBreak/>
        <w:t>робітни</w:t>
      </w:r>
      <w:r w:rsidRPr="00AC48E1">
        <w:rPr>
          <w:sz w:val="24"/>
          <w:szCs w:val="24"/>
        </w:rPr>
        <w:softHyphen/>
        <w:t>ків</w:t>
      </w:r>
      <w:proofErr w:type="spellEnd"/>
      <w:r w:rsidRPr="00AC48E1">
        <w:rPr>
          <w:sz w:val="24"/>
          <w:szCs w:val="24"/>
        </w:rPr>
        <w:t xml:space="preserve"> — </w:t>
      </w:r>
      <w:proofErr w:type="spellStart"/>
      <w:r w:rsidRPr="00AC48E1">
        <w:rPr>
          <w:sz w:val="24"/>
          <w:szCs w:val="24"/>
        </w:rPr>
        <w:t>варені</w:t>
      </w:r>
      <w:proofErr w:type="spellEnd"/>
      <w:r w:rsidRPr="00AC48E1">
        <w:rPr>
          <w:sz w:val="24"/>
          <w:szCs w:val="24"/>
        </w:rPr>
        <w:t xml:space="preserve"> </w:t>
      </w:r>
      <w:proofErr w:type="spellStart"/>
      <w:r w:rsidRPr="00AC48E1">
        <w:rPr>
          <w:sz w:val="24"/>
          <w:szCs w:val="24"/>
        </w:rPr>
        <w:t>ковбаси</w:t>
      </w:r>
      <w:proofErr w:type="spellEnd"/>
      <w:r w:rsidRPr="00AC48E1">
        <w:rPr>
          <w:sz w:val="24"/>
          <w:szCs w:val="24"/>
        </w:rPr>
        <w:t xml:space="preserve">, пиво </w:t>
      </w:r>
      <w:proofErr w:type="spellStart"/>
      <w:r w:rsidRPr="00AC48E1">
        <w:rPr>
          <w:sz w:val="24"/>
          <w:szCs w:val="24"/>
        </w:rPr>
        <w:t>тощо</w:t>
      </w:r>
      <w:proofErr w:type="spellEnd"/>
      <w:r w:rsidRPr="00AC48E1">
        <w:rPr>
          <w:sz w:val="24"/>
          <w:szCs w:val="24"/>
        </w:rPr>
        <w:t xml:space="preserve">). У </w:t>
      </w:r>
      <w:proofErr w:type="spellStart"/>
      <w:r w:rsidRPr="00AC48E1">
        <w:rPr>
          <w:sz w:val="24"/>
          <w:szCs w:val="24"/>
        </w:rPr>
        <w:t>разі</w:t>
      </w:r>
      <w:proofErr w:type="spellEnd"/>
      <w:r w:rsidRPr="00AC48E1">
        <w:rPr>
          <w:sz w:val="24"/>
          <w:szCs w:val="24"/>
        </w:rPr>
        <w:t xml:space="preserve"> </w:t>
      </w:r>
      <w:proofErr w:type="spellStart"/>
      <w:r w:rsidRPr="00AC48E1">
        <w:rPr>
          <w:sz w:val="24"/>
          <w:szCs w:val="24"/>
        </w:rPr>
        <w:t>надмірного</w:t>
      </w:r>
      <w:proofErr w:type="spellEnd"/>
      <w:r w:rsidRPr="00AC48E1">
        <w:rPr>
          <w:sz w:val="24"/>
          <w:szCs w:val="24"/>
        </w:rPr>
        <w:t xml:space="preserve"> </w:t>
      </w:r>
      <w:proofErr w:type="spellStart"/>
      <w:r w:rsidRPr="00AC48E1">
        <w:rPr>
          <w:sz w:val="24"/>
          <w:szCs w:val="24"/>
        </w:rPr>
        <w:t>споживання</w:t>
      </w:r>
      <w:proofErr w:type="spellEnd"/>
      <w:r w:rsidRPr="00AC48E1">
        <w:rPr>
          <w:sz w:val="24"/>
          <w:szCs w:val="24"/>
        </w:rPr>
        <w:t xml:space="preserve"> </w:t>
      </w:r>
      <w:proofErr w:type="spellStart"/>
      <w:r w:rsidRPr="00AC48E1">
        <w:rPr>
          <w:sz w:val="24"/>
          <w:szCs w:val="24"/>
        </w:rPr>
        <w:t>вказаних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надходження</w:t>
      </w:r>
      <w:proofErr w:type="spellEnd"/>
      <w:r w:rsidRPr="00AC48E1">
        <w:rPr>
          <w:sz w:val="24"/>
          <w:szCs w:val="24"/>
        </w:rPr>
        <w:t xml:space="preserve"> ХД до </w:t>
      </w:r>
      <w:proofErr w:type="spellStart"/>
      <w:r w:rsidRPr="00AC48E1">
        <w:rPr>
          <w:sz w:val="24"/>
          <w:szCs w:val="24"/>
        </w:rPr>
        <w:t>організму</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бути </w:t>
      </w:r>
      <w:proofErr w:type="spellStart"/>
      <w:r w:rsidRPr="00AC48E1">
        <w:rPr>
          <w:sz w:val="24"/>
          <w:szCs w:val="24"/>
        </w:rPr>
        <w:t>значним</w:t>
      </w:r>
      <w:proofErr w:type="spellEnd"/>
      <w:r w:rsidRPr="00AC48E1">
        <w:rPr>
          <w:sz w:val="24"/>
          <w:szCs w:val="24"/>
        </w:rPr>
        <w:t>.</w:t>
      </w:r>
    </w:p>
    <w:p w:rsidR="00B40DDC" w:rsidRPr="00AC48E1" w:rsidRDefault="00B40DDC" w:rsidP="00B40DDC">
      <w:pPr>
        <w:ind w:firstLine="709"/>
        <w:jc w:val="both"/>
        <w:rPr>
          <w:sz w:val="24"/>
          <w:szCs w:val="24"/>
        </w:rPr>
      </w:pPr>
      <w:proofErr w:type="spellStart"/>
      <w:r w:rsidRPr="00AC48E1">
        <w:rPr>
          <w:sz w:val="24"/>
          <w:szCs w:val="24"/>
        </w:rPr>
        <w:t>Існує</w:t>
      </w:r>
      <w:proofErr w:type="spellEnd"/>
      <w:r w:rsidRPr="00AC48E1">
        <w:rPr>
          <w:sz w:val="24"/>
          <w:szCs w:val="24"/>
        </w:rPr>
        <w:t xml:space="preserve"> так званий </w:t>
      </w:r>
      <w:proofErr w:type="spellStart"/>
      <w:r w:rsidRPr="00AC48E1">
        <w:rPr>
          <w:sz w:val="24"/>
          <w:szCs w:val="24"/>
        </w:rPr>
        <w:t>Європейський</w:t>
      </w:r>
      <w:proofErr w:type="spellEnd"/>
      <w:r w:rsidRPr="00AC48E1">
        <w:rPr>
          <w:sz w:val="24"/>
          <w:szCs w:val="24"/>
        </w:rPr>
        <w:t xml:space="preserve"> союз (ЄС), </w:t>
      </w:r>
      <w:proofErr w:type="spellStart"/>
      <w:r w:rsidRPr="00AC48E1">
        <w:rPr>
          <w:sz w:val="24"/>
          <w:szCs w:val="24"/>
        </w:rPr>
        <w:t>експерти</w:t>
      </w:r>
      <w:proofErr w:type="spellEnd"/>
      <w:r w:rsidRPr="00AC48E1">
        <w:rPr>
          <w:sz w:val="24"/>
          <w:szCs w:val="24"/>
        </w:rPr>
        <w:t xml:space="preserve"> </w:t>
      </w:r>
      <w:proofErr w:type="spellStart"/>
      <w:r w:rsidRPr="00AC48E1">
        <w:rPr>
          <w:sz w:val="24"/>
          <w:szCs w:val="24"/>
        </w:rPr>
        <w:t>якого</w:t>
      </w:r>
      <w:proofErr w:type="spellEnd"/>
      <w:r w:rsidRPr="00AC48E1">
        <w:rPr>
          <w:sz w:val="24"/>
          <w:szCs w:val="24"/>
        </w:rPr>
        <w:t xml:space="preserve"> </w:t>
      </w:r>
      <w:proofErr w:type="spellStart"/>
      <w:r w:rsidRPr="00AC48E1">
        <w:rPr>
          <w:sz w:val="24"/>
          <w:szCs w:val="24"/>
        </w:rPr>
        <w:t>створюють</w:t>
      </w:r>
      <w:proofErr w:type="spellEnd"/>
      <w:r w:rsidRPr="00AC48E1">
        <w:rPr>
          <w:sz w:val="24"/>
          <w:szCs w:val="24"/>
        </w:rPr>
        <w:t xml:space="preserve"> список </w:t>
      </w:r>
      <w:proofErr w:type="spellStart"/>
      <w:r w:rsidRPr="00AC48E1">
        <w:rPr>
          <w:sz w:val="24"/>
          <w:szCs w:val="24"/>
        </w:rPr>
        <w:t>дозволених</w:t>
      </w:r>
      <w:proofErr w:type="spellEnd"/>
      <w:r w:rsidRPr="00AC48E1">
        <w:rPr>
          <w:sz w:val="24"/>
          <w:szCs w:val="24"/>
        </w:rPr>
        <w:t xml:space="preserve"> для </w:t>
      </w:r>
      <w:proofErr w:type="spellStart"/>
      <w:r w:rsidRPr="00AC48E1">
        <w:rPr>
          <w:sz w:val="24"/>
          <w:szCs w:val="24"/>
        </w:rPr>
        <w:t>застосування</w:t>
      </w:r>
      <w:proofErr w:type="spellEnd"/>
      <w:r w:rsidRPr="00AC48E1">
        <w:rPr>
          <w:sz w:val="24"/>
          <w:szCs w:val="24"/>
        </w:rPr>
        <w:t xml:space="preserve"> ХД </w:t>
      </w:r>
      <w:proofErr w:type="spellStart"/>
      <w:r w:rsidRPr="00AC48E1">
        <w:rPr>
          <w:sz w:val="24"/>
          <w:szCs w:val="24"/>
        </w:rPr>
        <w:t>під</w:t>
      </w:r>
      <w:proofErr w:type="spellEnd"/>
      <w:r w:rsidRPr="00AC48E1">
        <w:rPr>
          <w:sz w:val="24"/>
          <w:szCs w:val="24"/>
        </w:rPr>
        <w:t xml:space="preserve"> </w:t>
      </w:r>
      <w:proofErr w:type="spellStart"/>
      <w:r w:rsidRPr="00AC48E1">
        <w:rPr>
          <w:sz w:val="24"/>
          <w:szCs w:val="24"/>
        </w:rPr>
        <w:t>цифровим</w:t>
      </w:r>
      <w:proofErr w:type="spellEnd"/>
      <w:r w:rsidRPr="00AC48E1">
        <w:rPr>
          <w:sz w:val="24"/>
          <w:szCs w:val="24"/>
        </w:rPr>
        <w:t xml:space="preserve"> кодом €М:</w:t>
      </w:r>
    </w:p>
    <w:p w:rsidR="00B40DDC" w:rsidRPr="00AC48E1" w:rsidRDefault="00B40DDC" w:rsidP="00B40DDC">
      <w:pPr>
        <w:ind w:firstLine="709"/>
        <w:jc w:val="both"/>
        <w:rPr>
          <w:sz w:val="24"/>
          <w:szCs w:val="24"/>
        </w:rPr>
      </w:pPr>
      <w:r w:rsidRPr="00AC48E1">
        <w:rPr>
          <w:sz w:val="24"/>
          <w:szCs w:val="24"/>
        </w:rPr>
        <w:t xml:space="preserve">Е100-199 </w:t>
      </w:r>
      <w:proofErr w:type="spellStart"/>
      <w:r w:rsidRPr="00AC48E1">
        <w:rPr>
          <w:sz w:val="24"/>
          <w:szCs w:val="24"/>
        </w:rPr>
        <w:t>Барвники</w:t>
      </w:r>
      <w:proofErr w:type="spellEnd"/>
      <w:r w:rsidRPr="00AC48E1">
        <w:rPr>
          <w:sz w:val="24"/>
          <w:szCs w:val="24"/>
        </w:rPr>
        <w:t xml:space="preserve">. </w:t>
      </w:r>
      <w:proofErr w:type="spellStart"/>
      <w:r w:rsidRPr="00AC48E1">
        <w:rPr>
          <w:sz w:val="24"/>
          <w:szCs w:val="24"/>
        </w:rPr>
        <w:t>Підсилюють</w:t>
      </w:r>
      <w:proofErr w:type="spellEnd"/>
      <w:r w:rsidRPr="00AC48E1">
        <w:rPr>
          <w:sz w:val="24"/>
          <w:szCs w:val="24"/>
        </w:rPr>
        <w:t xml:space="preserve"> </w:t>
      </w:r>
      <w:proofErr w:type="spellStart"/>
      <w:r w:rsidRPr="00AC48E1">
        <w:rPr>
          <w:sz w:val="24"/>
          <w:szCs w:val="24"/>
        </w:rPr>
        <w:t>чи</w:t>
      </w:r>
      <w:proofErr w:type="spellEnd"/>
      <w:r w:rsidRPr="00AC48E1">
        <w:rPr>
          <w:sz w:val="24"/>
          <w:szCs w:val="24"/>
        </w:rPr>
        <w:t xml:space="preserve"> </w:t>
      </w:r>
      <w:proofErr w:type="spellStart"/>
      <w:r w:rsidRPr="00AC48E1">
        <w:rPr>
          <w:sz w:val="24"/>
          <w:szCs w:val="24"/>
        </w:rPr>
        <w:t>відновлюють</w:t>
      </w:r>
      <w:proofErr w:type="spellEnd"/>
      <w:r w:rsidRPr="00AC48E1">
        <w:rPr>
          <w:sz w:val="24"/>
          <w:szCs w:val="24"/>
        </w:rPr>
        <w:t xml:space="preserve"> </w:t>
      </w:r>
      <w:proofErr w:type="spellStart"/>
      <w:r w:rsidRPr="00AC48E1">
        <w:rPr>
          <w:sz w:val="24"/>
          <w:szCs w:val="24"/>
        </w:rPr>
        <w:t>колір</w:t>
      </w:r>
      <w:proofErr w:type="spellEnd"/>
      <w:r w:rsidRPr="00AC48E1">
        <w:rPr>
          <w:sz w:val="24"/>
          <w:szCs w:val="24"/>
        </w:rPr>
        <w:t xml:space="preserve"> продукту.</w:t>
      </w:r>
    </w:p>
    <w:p w:rsidR="00B40DDC" w:rsidRPr="00AC48E1" w:rsidRDefault="00B40DDC" w:rsidP="00B40DDC">
      <w:pPr>
        <w:ind w:firstLine="709"/>
        <w:jc w:val="both"/>
        <w:rPr>
          <w:sz w:val="24"/>
          <w:szCs w:val="24"/>
        </w:rPr>
      </w:pPr>
      <w:r w:rsidRPr="00AC48E1">
        <w:rPr>
          <w:sz w:val="24"/>
          <w:szCs w:val="24"/>
        </w:rPr>
        <w:t xml:space="preserve">Е200-299 </w:t>
      </w:r>
      <w:proofErr w:type="spellStart"/>
      <w:r w:rsidRPr="00AC48E1">
        <w:rPr>
          <w:sz w:val="24"/>
          <w:szCs w:val="24"/>
        </w:rPr>
        <w:t>Консерванти</w:t>
      </w:r>
      <w:proofErr w:type="spellEnd"/>
      <w:r w:rsidRPr="00AC48E1">
        <w:rPr>
          <w:sz w:val="24"/>
          <w:szCs w:val="24"/>
        </w:rPr>
        <w:t xml:space="preserve">. </w:t>
      </w:r>
      <w:proofErr w:type="spellStart"/>
      <w:r w:rsidRPr="00AC48E1">
        <w:rPr>
          <w:sz w:val="24"/>
          <w:szCs w:val="24"/>
        </w:rPr>
        <w:t>Підвищують</w:t>
      </w:r>
      <w:proofErr w:type="spellEnd"/>
      <w:r w:rsidRPr="00AC48E1">
        <w:rPr>
          <w:sz w:val="24"/>
          <w:szCs w:val="24"/>
        </w:rPr>
        <w:t xml:space="preserve"> </w:t>
      </w:r>
      <w:proofErr w:type="spellStart"/>
      <w:r w:rsidRPr="00AC48E1">
        <w:rPr>
          <w:sz w:val="24"/>
          <w:szCs w:val="24"/>
        </w:rPr>
        <w:t>термін</w:t>
      </w:r>
      <w:proofErr w:type="spellEnd"/>
      <w:r w:rsidRPr="00AC48E1">
        <w:rPr>
          <w:sz w:val="24"/>
          <w:szCs w:val="24"/>
        </w:rPr>
        <w:t xml:space="preserve"> </w:t>
      </w:r>
      <w:proofErr w:type="spellStart"/>
      <w:r w:rsidRPr="00AC48E1">
        <w:rPr>
          <w:sz w:val="24"/>
          <w:szCs w:val="24"/>
        </w:rPr>
        <w:t>збереження</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захищають</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від</w:t>
      </w:r>
      <w:proofErr w:type="spellEnd"/>
      <w:r w:rsidRPr="00AC48E1">
        <w:rPr>
          <w:sz w:val="24"/>
          <w:szCs w:val="24"/>
        </w:rPr>
        <w:t xml:space="preserve"> </w:t>
      </w:r>
      <w:proofErr w:type="spellStart"/>
      <w:r w:rsidRPr="00AC48E1">
        <w:rPr>
          <w:sz w:val="24"/>
          <w:szCs w:val="24"/>
        </w:rPr>
        <w:t>мікробів</w:t>
      </w:r>
      <w:proofErr w:type="spellEnd"/>
      <w:r w:rsidRPr="00AC48E1">
        <w:rPr>
          <w:sz w:val="24"/>
          <w:szCs w:val="24"/>
        </w:rPr>
        <w:t xml:space="preserve">, </w:t>
      </w:r>
      <w:proofErr w:type="spellStart"/>
      <w:r w:rsidRPr="00AC48E1">
        <w:rPr>
          <w:sz w:val="24"/>
          <w:szCs w:val="24"/>
        </w:rPr>
        <w:t>грибків</w:t>
      </w:r>
      <w:proofErr w:type="spellEnd"/>
      <w:r w:rsidRPr="00AC48E1">
        <w:rPr>
          <w:sz w:val="24"/>
          <w:szCs w:val="24"/>
        </w:rPr>
        <w:t xml:space="preserve">, </w:t>
      </w:r>
      <w:proofErr w:type="spellStart"/>
      <w:r w:rsidRPr="00AC48E1">
        <w:rPr>
          <w:sz w:val="24"/>
          <w:szCs w:val="24"/>
        </w:rPr>
        <w:t>бактеріофагів</w:t>
      </w:r>
      <w:proofErr w:type="spellEnd"/>
      <w:r w:rsidRPr="00AC48E1">
        <w:rPr>
          <w:sz w:val="24"/>
          <w:szCs w:val="24"/>
        </w:rPr>
        <w:t xml:space="preserve">, а </w:t>
      </w:r>
      <w:proofErr w:type="spellStart"/>
      <w:r w:rsidRPr="00AC48E1">
        <w:rPr>
          <w:sz w:val="24"/>
          <w:szCs w:val="24"/>
        </w:rPr>
        <w:t>також</w:t>
      </w:r>
      <w:proofErr w:type="spellEnd"/>
      <w:r w:rsidRPr="00AC48E1">
        <w:rPr>
          <w:sz w:val="24"/>
          <w:szCs w:val="24"/>
        </w:rPr>
        <w:t xml:space="preserve"> </w:t>
      </w:r>
      <w:proofErr w:type="spellStart"/>
      <w:r w:rsidRPr="00AC48E1">
        <w:rPr>
          <w:sz w:val="24"/>
          <w:szCs w:val="24"/>
        </w:rPr>
        <w:t>хімічно</w:t>
      </w:r>
      <w:proofErr w:type="spellEnd"/>
      <w:r w:rsidRPr="00AC48E1">
        <w:rPr>
          <w:sz w:val="24"/>
          <w:szCs w:val="24"/>
        </w:rPr>
        <w:t xml:space="preserve"> </w:t>
      </w:r>
      <w:proofErr w:type="spellStart"/>
      <w:r w:rsidRPr="00AC48E1">
        <w:rPr>
          <w:sz w:val="24"/>
          <w:szCs w:val="24"/>
        </w:rPr>
        <w:t>стерилі</w:t>
      </w:r>
      <w:r w:rsidRPr="00AC48E1">
        <w:rPr>
          <w:sz w:val="24"/>
          <w:szCs w:val="24"/>
        </w:rPr>
        <w:softHyphen/>
        <w:t>зують</w:t>
      </w:r>
      <w:proofErr w:type="spellEnd"/>
      <w:r w:rsidRPr="00AC48E1">
        <w:rPr>
          <w:sz w:val="24"/>
          <w:szCs w:val="24"/>
        </w:rPr>
        <w:t xml:space="preserve"> </w:t>
      </w:r>
      <w:proofErr w:type="spellStart"/>
      <w:r w:rsidRPr="00AC48E1">
        <w:rPr>
          <w:sz w:val="24"/>
          <w:szCs w:val="24"/>
        </w:rPr>
        <w:t>додатки</w:t>
      </w:r>
      <w:proofErr w:type="spellEnd"/>
      <w:r w:rsidRPr="00AC48E1">
        <w:rPr>
          <w:sz w:val="24"/>
          <w:szCs w:val="24"/>
        </w:rPr>
        <w:t xml:space="preserve"> при </w:t>
      </w:r>
      <w:proofErr w:type="spellStart"/>
      <w:r w:rsidRPr="00AC48E1">
        <w:rPr>
          <w:sz w:val="24"/>
          <w:szCs w:val="24"/>
        </w:rPr>
        <w:t>дозріванні</w:t>
      </w:r>
      <w:proofErr w:type="spellEnd"/>
      <w:r w:rsidRPr="00AC48E1">
        <w:rPr>
          <w:sz w:val="24"/>
          <w:szCs w:val="24"/>
        </w:rPr>
        <w:t xml:space="preserve"> вин, </w:t>
      </w:r>
      <w:proofErr w:type="spellStart"/>
      <w:r w:rsidRPr="00AC48E1">
        <w:rPr>
          <w:sz w:val="24"/>
          <w:szCs w:val="24"/>
        </w:rPr>
        <w:t>дезинфеканти</w:t>
      </w:r>
      <w:proofErr w:type="spellEnd"/>
      <w:r w:rsidRPr="00AC48E1">
        <w:rPr>
          <w:sz w:val="24"/>
          <w:szCs w:val="24"/>
        </w:rPr>
        <w:t>.</w:t>
      </w:r>
    </w:p>
    <w:p w:rsidR="00B40DDC" w:rsidRPr="00AC48E1" w:rsidRDefault="00B40DDC" w:rsidP="00B40DDC">
      <w:pPr>
        <w:ind w:firstLine="709"/>
        <w:jc w:val="both"/>
        <w:rPr>
          <w:sz w:val="24"/>
          <w:szCs w:val="24"/>
          <w:lang w:val="uk-UA"/>
        </w:rPr>
      </w:pPr>
      <w:r w:rsidRPr="00AC48E1">
        <w:rPr>
          <w:sz w:val="24"/>
          <w:szCs w:val="24"/>
          <w:lang w:val="uk-UA"/>
        </w:rPr>
        <w:t>Е300-399 Антиокислювачі. Захищають від окислення, наприклад від згіркнення жирів і зміни кольору.</w:t>
      </w:r>
    </w:p>
    <w:p w:rsidR="00B40DDC" w:rsidRPr="00AC48E1" w:rsidRDefault="00B40DDC" w:rsidP="00B40DDC">
      <w:pPr>
        <w:ind w:firstLine="709"/>
        <w:jc w:val="both"/>
        <w:rPr>
          <w:sz w:val="24"/>
          <w:szCs w:val="24"/>
        </w:rPr>
      </w:pPr>
      <w:r w:rsidRPr="00AC48E1">
        <w:rPr>
          <w:sz w:val="24"/>
          <w:szCs w:val="24"/>
        </w:rPr>
        <w:t xml:space="preserve">Е400-499 </w:t>
      </w:r>
      <w:proofErr w:type="spellStart"/>
      <w:r w:rsidRPr="00AC48E1">
        <w:rPr>
          <w:sz w:val="24"/>
          <w:szCs w:val="24"/>
        </w:rPr>
        <w:t>Стабілізатори</w:t>
      </w:r>
      <w:proofErr w:type="spellEnd"/>
      <w:r w:rsidRPr="00AC48E1">
        <w:rPr>
          <w:sz w:val="24"/>
          <w:szCs w:val="24"/>
        </w:rPr>
        <w:t xml:space="preserve">. </w:t>
      </w:r>
      <w:proofErr w:type="spellStart"/>
      <w:r w:rsidRPr="00AC48E1">
        <w:rPr>
          <w:sz w:val="24"/>
          <w:szCs w:val="24"/>
        </w:rPr>
        <w:t>Зберігають</w:t>
      </w:r>
      <w:proofErr w:type="spellEnd"/>
      <w:r w:rsidRPr="00AC48E1">
        <w:rPr>
          <w:sz w:val="24"/>
          <w:szCs w:val="24"/>
        </w:rPr>
        <w:t xml:space="preserve"> </w:t>
      </w:r>
      <w:proofErr w:type="spellStart"/>
      <w:r w:rsidRPr="00AC48E1">
        <w:rPr>
          <w:sz w:val="24"/>
          <w:szCs w:val="24"/>
        </w:rPr>
        <w:t>задану</w:t>
      </w:r>
      <w:proofErr w:type="spellEnd"/>
      <w:r w:rsidRPr="00AC48E1">
        <w:rPr>
          <w:sz w:val="24"/>
          <w:szCs w:val="24"/>
        </w:rPr>
        <w:t xml:space="preserve"> </w:t>
      </w:r>
      <w:proofErr w:type="spellStart"/>
      <w:r w:rsidRPr="00AC48E1">
        <w:rPr>
          <w:sz w:val="24"/>
          <w:szCs w:val="24"/>
        </w:rPr>
        <w:t>консистенцію</w:t>
      </w:r>
      <w:proofErr w:type="spellEnd"/>
      <w:r w:rsidRPr="00AC48E1">
        <w:rPr>
          <w:sz w:val="24"/>
          <w:szCs w:val="24"/>
        </w:rPr>
        <w:t xml:space="preserve">. </w:t>
      </w:r>
      <w:proofErr w:type="spellStart"/>
      <w:r w:rsidRPr="00AC48E1">
        <w:rPr>
          <w:sz w:val="24"/>
          <w:szCs w:val="24"/>
        </w:rPr>
        <w:t>Загущу</w:t>
      </w:r>
      <w:r w:rsidRPr="00AC48E1">
        <w:rPr>
          <w:sz w:val="24"/>
          <w:szCs w:val="24"/>
        </w:rPr>
        <w:softHyphen/>
        <w:t>вані</w:t>
      </w:r>
      <w:proofErr w:type="spellEnd"/>
      <w:r w:rsidRPr="00AC48E1">
        <w:rPr>
          <w:sz w:val="24"/>
          <w:szCs w:val="24"/>
        </w:rPr>
        <w:t xml:space="preserve">. </w:t>
      </w:r>
      <w:proofErr w:type="spellStart"/>
      <w:r w:rsidRPr="00AC48E1">
        <w:rPr>
          <w:sz w:val="24"/>
          <w:szCs w:val="24"/>
        </w:rPr>
        <w:t>Підвищують</w:t>
      </w:r>
      <w:proofErr w:type="spellEnd"/>
      <w:r w:rsidRPr="00AC48E1">
        <w:rPr>
          <w:sz w:val="24"/>
          <w:szCs w:val="24"/>
        </w:rPr>
        <w:t xml:space="preserve"> </w:t>
      </w:r>
      <w:proofErr w:type="spellStart"/>
      <w:r w:rsidRPr="00AC48E1">
        <w:rPr>
          <w:sz w:val="24"/>
          <w:szCs w:val="24"/>
        </w:rPr>
        <w:t>в'язкість</w:t>
      </w:r>
      <w:proofErr w:type="spellEnd"/>
      <w:r w:rsidRPr="00AC48E1">
        <w:rPr>
          <w:sz w:val="24"/>
          <w:szCs w:val="24"/>
        </w:rPr>
        <w:t>.</w:t>
      </w:r>
    </w:p>
    <w:p w:rsidR="00B40DDC" w:rsidRPr="00AC48E1" w:rsidRDefault="00B40DDC" w:rsidP="00B40DDC">
      <w:pPr>
        <w:ind w:firstLine="709"/>
        <w:jc w:val="both"/>
        <w:rPr>
          <w:sz w:val="24"/>
          <w:szCs w:val="24"/>
        </w:rPr>
      </w:pPr>
      <w:r w:rsidRPr="00AC48E1">
        <w:rPr>
          <w:sz w:val="24"/>
          <w:szCs w:val="24"/>
        </w:rPr>
        <w:t xml:space="preserve">Е500-599 </w:t>
      </w:r>
      <w:proofErr w:type="spellStart"/>
      <w:r w:rsidRPr="00AC48E1">
        <w:rPr>
          <w:sz w:val="24"/>
          <w:szCs w:val="24"/>
        </w:rPr>
        <w:t>Емульгатори</w:t>
      </w:r>
      <w:proofErr w:type="spellEnd"/>
      <w:r w:rsidRPr="00AC48E1">
        <w:rPr>
          <w:sz w:val="24"/>
          <w:szCs w:val="24"/>
        </w:rPr>
        <w:t xml:space="preserve">. </w:t>
      </w:r>
      <w:proofErr w:type="spellStart"/>
      <w:r w:rsidRPr="00AC48E1">
        <w:rPr>
          <w:sz w:val="24"/>
          <w:szCs w:val="24"/>
        </w:rPr>
        <w:t>Створюють</w:t>
      </w:r>
      <w:proofErr w:type="spellEnd"/>
      <w:r w:rsidRPr="00AC48E1">
        <w:rPr>
          <w:sz w:val="24"/>
          <w:szCs w:val="24"/>
        </w:rPr>
        <w:t xml:space="preserve"> </w:t>
      </w:r>
      <w:proofErr w:type="spellStart"/>
      <w:r w:rsidRPr="00AC48E1">
        <w:rPr>
          <w:sz w:val="24"/>
          <w:szCs w:val="24"/>
        </w:rPr>
        <w:t>однорідну</w:t>
      </w:r>
      <w:proofErr w:type="spellEnd"/>
      <w:r w:rsidRPr="00AC48E1">
        <w:rPr>
          <w:sz w:val="24"/>
          <w:szCs w:val="24"/>
        </w:rPr>
        <w:t xml:space="preserve"> </w:t>
      </w:r>
      <w:proofErr w:type="spellStart"/>
      <w:r w:rsidRPr="00AC48E1">
        <w:rPr>
          <w:sz w:val="24"/>
          <w:szCs w:val="24"/>
        </w:rPr>
        <w:t>суміш</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не </w:t>
      </w:r>
      <w:proofErr w:type="spellStart"/>
      <w:r w:rsidRPr="00AC48E1">
        <w:rPr>
          <w:sz w:val="24"/>
          <w:szCs w:val="24"/>
        </w:rPr>
        <w:t>змішуються</w:t>
      </w:r>
      <w:proofErr w:type="spellEnd"/>
      <w:r w:rsidRPr="00AC48E1">
        <w:rPr>
          <w:sz w:val="24"/>
          <w:szCs w:val="24"/>
        </w:rPr>
        <w:t xml:space="preserve">, </w:t>
      </w:r>
      <w:proofErr w:type="spellStart"/>
      <w:r w:rsidRPr="00AC48E1">
        <w:rPr>
          <w:sz w:val="24"/>
          <w:szCs w:val="24"/>
        </w:rPr>
        <w:t>наприклад</w:t>
      </w:r>
      <w:proofErr w:type="spellEnd"/>
      <w:r w:rsidRPr="00AC48E1">
        <w:rPr>
          <w:sz w:val="24"/>
          <w:szCs w:val="24"/>
        </w:rPr>
        <w:t xml:space="preserve"> води й </w:t>
      </w:r>
      <w:proofErr w:type="spellStart"/>
      <w:r w:rsidRPr="00AC48E1">
        <w:rPr>
          <w:sz w:val="24"/>
          <w:szCs w:val="24"/>
        </w:rPr>
        <w:t>олії</w:t>
      </w:r>
      <w:proofErr w:type="spellEnd"/>
      <w:r w:rsidRPr="00AC48E1">
        <w:rPr>
          <w:sz w:val="24"/>
          <w:szCs w:val="24"/>
        </w:rPr>
        <w:t>.</w:t>
      </w:r>
    </w:p>
    <w:p w:rsidR="00B40DDC" w:rsidRPr="00AC48E1" w:rsidRDefault="00B40DDC" w:rsidP="00B40DDC">
      <w:pPr>
        <w:ind w:firstLine="709"/>
        <w:jc w:val="both"/>
        <w:rPr>
          <w:sz w:val="24"/>
          <w:szCs w:val="24"/>
        </w:rPr>
      </w:pPr>
      <w:r w:rsidRPr="00AC48E1">
        <w:rPr>
          <w:sz w:val="24"/>
          <w:szCs w:val="24"/>
        </w:rPr>
        <w:t xml:space="preserve">Е600-699 </w:t>
      </w:r>
      <w:proofErr w:type="spellStart"/>
      <w:r w:rsidRPr="00AC48E1">
        <w:rPr>
          <w:sz w:val="24"/>
          <w:szCs w:val="24"/>
        </w:rPr>
        <w:t>Підсилювачі</w:t>
      </w:r>
      <w:proofErr w:type="spellEnd"/>
      <w:r w:rsidRPr="00AC48E1">
        <w:rPr>
          <w:sz w:val="24"/>
          <w:szCs w:val="24"/>
        </w:rPr>
        <w:t xml:space="preserve"> смаку й аромату.</w:t>
      </w:r>
    </w:p>
    <w:p w:rsidR="00B40DDC" w:rsidRPr="00AC48E1" w:rsidRDefault="00B40DDC" w:rsidP="00B40DDC">
      <w:pPr>
        <w:ind w:firstLine="709"/>
        <w:jc w:val="both"/>
        <w:rPr>
          <w:sz w:val="24"/>
          <w:szCs w:val="24"/>
        </w:rPr>
      </w:pPr>
      <w:r w:rsidRPr="00AC48E1">
        <w:rPr>
          <w:sz w:val="24"/>
          <w:szCs w:val="24"/>
        </w:rPr>
        <w:t xml:space="preserve">Е900-999 </w:t>
      </w:r>
      <w:proofErr w:type="spellStart"/>
      <w:r w:rsidRPr="00AC48E1">
        <w:rPr>
          <w:sz w:val="24"/>
          <w:szCs w:val="24"/>
        </w:rPr>
        <w:t>Піногасншси</w:t>
      </w:r>
      <w:proofErr w:type="spellEnd"/>
      <w:r w:rsidRPr="00AC48E1">
        <w:rPr>
          <w:sz w:val="24"/>
          <w:szCs w:val="24"/>
        </w:rPr>
        <w:t xml:space="preserve">. </w:t>
      </w:r>
      <w:proofErr w:type="spellStart"/>
      <w:r w:rsidRPr="00AC48E1">
        <w:rPr>
          <w:sz w:val="24"/>
          <w:szCs w:val="24"/>
        </w:rPr>
        <w:t>Запобігають</w:t>
      </w:r>
      <w:proofErr w:type="spellEnd"/>
      <w:r w:rsidRPr="00AC48E1">
        <w:rPr>
          <w:sz w:val="24"/>
          <w:szCs w:val="24"/>
        </w:rPr>
        <w:t xml:space="preserve"> </w:t>
      </w:r>
      <w:proofErr w:type="spellStart"/>
      <w:r w:rsidRPr="00AC48E1">
        <w:rPr>
          <w:sz w:val="24"/>
          <w:szCs w:val="24"/>
        </w:rPr>
        <w:t>утворенню</w:t>
      </w:r>
      <w:proofErr w:type="spellEnd"/>
      <w:r w:rsidRPr="00AC48E1">
        <w:rPr>
          <w:sz w:val="24"/>
          <w:szCs w:val="24"/>
        </w:rPr>
        <w:t xml:space="preserve"> </w:t>
      </w:r>
      <w:proofErr w:type="spellStart"/>
      <w:r w:rsidRPr="00AC48E1">
        <w:rPr>
          <w:sz w:val="24"/>
          <w:szCs w:val="24"/>
        </w:rPr>
        <w:t>піни</w:t>
      </w:r>
      <w:proofErr w:type="spellEnd"/>
      <w:r w:rsidRPr="00AC48E1">
        <w:rPr>
          <w:sz w:val="24"/>
          <w:szCs w:val="24"/>
        </w:rPr>
        <w:t xml:space="preserve"> </w:t>
      </w:r>
      <w:proofErr w:type="spellStart"/>
      <w:r w:rsidRPr="00AC48E1">
        <w:rPr>
          <w:sz w:val="24"/>
          <w:szCs w:val="24"/>
        </w:rPr>
        <w:t>чи</w:t>
      </w:r>
      <w:proofErr w:type="spellEnd"/>
      <w:r w:rsidRPr="00AC48E1">
        <w:rPr>
          <w:sz w:val="24"/>
          <w:szCs w:val="24"/>
        </w:rPr>
        <w:t xml:space="preserve"> </w:t>
      </w:r>
      <w:proofErr w:type="spellStart"/>
      <w:r w:rsidRPr="00AC48E1">
        <w:rPr>
          <w:sz w:val="24"/>
          <w:szCs w:val="24"/>
        </w:rPr>
        <w:t>знижують</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рівень</w:t>
      </w:r>
      <w:proofErr w:type="spellEnd"/>
      <w:r w:rsidRPr="00AC48E1">
        <w:rPr>
          <w:sz w:val="24"/>
          <w:szCs w:val="24"/>
        </w:rPr>
        <w:t>.</w:t>
      </w:r>
    </w:p>
    <w:p w:rsidR="00B40DDC" w:rsidRPr="00AC48E1" w:rsidRDefault="00B40DDC" w:rsidP="00B40DDC">
      <w:pPr>
        <w:ind w:firstLine="709"/>
        <w:jc w:val="both"/>
        <w:rPr>
          <w:sz w:val="24"/>
          <w:szCs w:val="24"/>
        </w:rPr>
      </w:pPr>
      <w:r w:rsidRPr="00AC48E1">
        <w:rPr>
          <w:sz w:val="24"/>
          <w:szCs w:val="24"/>
        </w:rPr>
        <w:t xml:space="preserve">ХД, </w:t>
      </w:r>
      <w:proofErr w:type="spellStart"/>
      <w:r w:rsidRPr="00AC48E1">
        <w:rPr>
          <w:sz w:val="24"/>
          <w:szCs w:val="24"/>
        </w:rPr>
        <w:t>дозволені</w:t>
      </w:r>
      <w:proofErr w:type="spellEnd"/>
      <w:r w:rsidRPr="00AC48E1">
        <w:rPr>
          <w:sz w:val="24"/>
          <w:szCs w:val="24"/>
        </w:rPr>
        <w:t xml:space="preserve"> в одних </w:t>
      </w:r>
      <w:proofErr w:type="spellStart"/>
      <w:r w:rsidRPr="00AC48E1">
        <w:rPr>
          <w:sz w:val="24"/>
          <w:szCs w:val="24"/>
        </w:rPr>
        <w:t>країнах</w:t>
      </w:r>
      <w:proofErr w:type="spellEnd"/>
      <w:r w:rsidRPr="00AC48E1">
        <w:rPr>
          <w:sz w:val="24"/>
          <w:szCs w:val="24"/>
        </w:rPr>
        <w:t xml:space="preserve">, </w:t>
      </w:r>
      <w:proofErr w:type="spellStart"/>
      <w:r w:rsidRPr="00AC48E1">
        <w:rPr>
          <w:sz w:val="24"/>
          <w:szCs w:val="24"/>
        </w:rPr>
        <w:t>можуть</w:t>
      </w:r>
      <w:proofErr w:type="spellEnd"/>
      <w:r w:rsidRPr="00AC48E1">
        <w:rPr>
          <w:sz w:val="24"/>
          <w:szCs w:val="24"/>
        </w:rPr>
        <w:t xml:space="preserve"> бути </w:t>
      </w:r>
      <w:proofErr w:type="spellStart"/>
      <w:r w:rsidRPr="00AC48E1">
        <w:rPr>
          <w:sz w:val="24"/>
          <w:szCs w:val="24"/>
        </w:rPr>
        <w:t>заборонені</w:t>
      </w:r>
      <w:proofErr w:type="spellEnd"/>
      <w:r w:rsidRPr="00AC48E1">
        <w:rPr>
          <w:sz w:val="24"/>
          <w:szCs w:val="24"/>
        </w:rPr>
        <w:t xml:space="preserve"> до </w:t>
      </w:r>
      <w:proofErr w:type="spellStart"/>
      <w:r w:rsidRPr="00AC48E1">
        <w:rPr>
          <w:sz w:val="24"/>
          <w:szCs w:val="24"/>
        </w:rPr>
        <w:t>вживання</w:t>
      </w:r>
      <w:proofErr w:type="spellEnd"/>
      <w:r w:rsidRPr="00AC48E1">
        <w:rPr>
          <w:sz w:val="24"/>
          <w:szCs w:val="24"/>
        </w:rPr>
        <w:t xml:space="preserve"> в </w:t>
      </w:r>
      <w:proofErr w:type="spellStart"/>
      <w:r w:rsidRPr="00AC48E1">
        <w:rPr>
          <w:sz w:val="24"/>
          <w:szCs w:val="24"/>
        </w:rPr>
        <w:t>ін</w:t>
      </w:r>
      <w:r w:rsidRPr="00AC48E1">
        <w:rPr>
          <w:sz w:val="24"/>
          <w:szCs w:val="24"/>
        </w:rPr>
        <w:softHyphen/>
        <w:t>ших</w:t>
      </w:r>
      <w:proofErr w:type="spellEnd"/>
      <w:r w:rsidRPr="00AC48E1">
        <w:rPr>
          <w:sz w:val="24"/>
          <w:szCs w:val="24"/>
        </w:rPr>
        <w:t xml:space="preserve">. </w:t>
      </w:r>
      <w:proofErr w:type="spellStart"/>
      <w:r w:rsidRPr="00AC48E1">
        <w:rPr>
          <w:sz w:val="24"/>
          <w:szCs w:val="24"/>
        </w:rPr>
        <w:t>Загалом</w:t>
      </w:r>
      <w:proofErr w:type="spellEnd"/>
      <w:r w:rsidRPr="00AC48E1">
        <w:rPr>
          <w:sz w:val="24"/>
          <w:szCs w:val="24"/>
        </w:rPr>
        <w:t xml:space="preserve"> в </w:t>
      </w:r>
      <w:proofErr w:type="spellStart"/>
      <w:r w:rsidRPr="00AC48E1">
        <w:rPr>
          <w:sz w:val="24"/>
          <w:szCs w:val="24"/>
        </w:rPr>
        <w:t>Украіні</w:t>
      </w:r>
      <w:proofErr w:type="spellEnd"/>
      <w:r w:rsidRPr="00AC48E1">
        <w:rPr>
          <w:sz w:val="24"/>
          <w:szCs w:val="24"/>
        </w:rPr>
        <w:t xml:space="preserve"> дозволено </w:t>
      </w:r>
      <w:proofErr w:type="spellStart"/>
      <w:r w:rsidRPr="00AC48E1">
        <w:rPr>
          <w:sz w:val="24"/>
          <w:szCs w:val="24"/>
        </w:rPr>
        <w:t>використовувати</w:t>
      </w:r>
      <w:proofErr w:type="spellEnd"/>
      <w:r w:rsidRPr="00AC48E1">
        <w:rPr>
          <w:sz w:val="24"/>
          <w:szCs w:val="24"/>
        </w:rPr>
        <w:t xml:space="preserve"> </w:t>
      </w:r>
      <w:proofErr w:type="spellStart"/>
      <w:r w:rsidRPr="00AC48E1">
        <w:rPr>
          <w:sz w:val="24"/>
          <w:szCs w:val="24"/>
        </w:rPr>
        <w:t>понад</w:t>
      </w:r>
      <w:proofErr w:type="spellEnd"/>
      <w:r w:rsidRPr="00AC48E1">
        <w:rPr>
          <w:sz w:val="24"/>
          <w:szCs w:val="24"/>
        </w:rPr>
        <w:t xml:space="preserve"> 200 </w:t>
      </w:r>
      <w:proofErr w:type="spellStart"/>
      <w:r w:rsidRPr="00AC48E1">
        <w:rPr>
          <w:sz w:val="24"/>
          <w:szCs w:val="24"/>
        </w:rPr>
        <w:t>найменувань</w:t>
      </w:r>
      <w:proofErr w:type="spellEnd"/>
      <w:r w:rsidRPr="00AC48E1">
        <w:rPr>
          <w:sz w:val="24"/>
          <w:szCs w:val="24"/>
        </w:rPr>
        <w:t xml:space="preserve"> </w:t>
      </w:r>
      <w:proofErr w:type="spellStart"/>
      <w:r w:rsidRPr="00AC48E1">
        <w:rPr>
          <w:sz w:val="24"/>
          <w:szCs w:val="24"/>
        </w:rPr>
        <w:t>харчових</w:t>
      </w:r>
      <w:proofErr w:type="spellEnd"/>
      <w:r w:rsidRPr="00AC48E1">
        <w:rPr>
          <w:sz w:val="24"/>
          <w:szCs w:val="24"/>
        </w:rPr>
        <w:t xml:space="preserve"> </w:t>
      </w:r>
      <w:proofErr w:type="spellStart"/>
      <w:r w:rsidRPr="00AC48E1">
        <w:rPr>
          <w:sz w:val="24"/>
          <w:szCs w:val="24"/>
        </w:rPr>
        <w:t>додатків</w:t>
      </w:r>
      <w:proofErr w:type="spellEnd"/>
      <w:r w:rsidRPr="00AC48E1">
        <w:rPr>
          <w:sz w:val="24"/>
          <w:szCs w:val="24"/>
        </w:rPr>
        <w:t xml:space="preserve">. </w:t>
      </w:r>
      <w:proofErr w:type="spellStart"/>
      <w:r w:rsidRPr="00AC48E1">
        <w:rPr>
          <w:sz w:val="24"/>
          <w:szCs w:val="24"/>
        </w:rPr>
        <w:t>Багато</w:t>
      </w:r>
      <w:proofErr w:type="spellEnd"/>
      <w:r w:rsidRPr="00AC48E1">
        <w:rPr>
          <w:sz w:val="24"/>
          <w:szCs w:val="24"/>
        </w:rPr>
        <w:t xml:space="preserve"> з них </w:t>
      </w:r>
      <w:proofErr w:type="spellStart"/>
      <w:r w:rsidRPr="00AC48E1">
        <w:rPr>
          <w:sz w:val="24"/>
          <w:szCs w:val="24"/>
        </w:rPr>
        <w:t>мають</w:t>
      </w:r>
      <w:proofErr w:type="spellEnd"/>
      <w:r w:rsidRPr="00AC48E1">
        <w:rPr>
          <w:sz w:val="24"/>
          <w:szCs w:val="24"/>
        </w:rPr>
        <w:t xml:space="preserve"> </w:t>
      </w:r>
      <w:proofErr w:type="spellStart"/>
      <w:r w:rsidRPr="00AC48E1">
        <w:rPr>
          <w:sz w:val="24"/>
          <w:szCs w:val="24"/>
        </w:rPr>
        <w:t>природне</w:t>
      </w:r>
      <w:proofErr w:type="spellEnd"/>
      <w:r w:rsidRPr="00AC48E1">
        <w:rPr>
          <w:sz w:val="24"/>
          <w:szCs w:val="24"/>
        </w:rPr>
        <w:t xml:space="preserve"> </w:t>
      </w:r>
      <w:proofErr w:type="spellStart"/>
      <w:r w:rsidRPr="00AC48E1">
        <w:rPr>
          <w:sz w:val="24"/>
          <w:szCs w:val="24"/>
        </w:rPr>
        <w:t>походження</w:t>
      </w:r>
      <w:proofErr w:type="spellEnd"/>
      <w:r w:rsidRPr="00AC48E1">
        <w:rPr>
          <w:sz w:val="24"/>
          <w:szCs w:val="24"/>
        </w:rPr>
        <w:t xml:space="preserve">. </w:t>
      </w:r>
      <w:proofErr w:type="spellStart"/>
      <w:r w:rsidRPr="00AC48E1">
        <w:rPr>
          <w:sz w:val="24"/>
          <w:szCs w:val="24"/>
        </w:rPr>
        <w:t>Наприклад</w:t>
      </w:r>
      <w:proofErr w:type="spellEnd"/>
      <w:r w:rsidRPr="00AC48E1">
        <w:rPr>
          <w:sz w:val="24"/>
          <w:szCs w:val="24"/>
        </w:rPr>
        <w:t>, Е</w:t>
      </w:r>
      <w:r w:rsidRPr="00AC48E1">
        <w:rPr>
          <w:sz w:val="24"/>
          <w:szCs w:val="24"/>
          <w:lang w:val="uk-UA"/>
        </w:rPr>
        <w:t xml:space="preserve"> 330</w:t>
      </w:r>
      <w:r w:rsidRPr="00AC48E1">
        <w:rPr>
          <w:sz w:val="24"/>
          <w:szCs w:val="24"/>
        </w:rPr>
        <w:t xml:space="preserve"> - </w:t>
      </w:r>
      <w:proofErr w:type="spellStart"/>
      <w:r w:rsidRPr="00AC48E1">
        <w:rPr>
          <w:sz w:val="24"/>
          <w:szCs w:val="24"/>
        </w:rPr>
        <w:t>лимонна</w:t>
      </w:r>
      <w:proofErr w:type="spellEnd"/>
      <w:r w:rsidRPr="00AC48E1">
        <w:rPr>
          <w:sz w:val="24"/>
          <w:szCs w:val="24"/>
        </w:rPr>
        <w:t xml:space="preserve"> кислота - є у </w:t>
      </w:r>
      <w:proofErr w:type="spellStart"/>
      <w:r w:rsidRPr="00AC48E1">
        <w:rPr>
          <w:sz w:val="24"/>
          <w:szCs w:val="24"/>
        </w:rPr>
        <w:t>всіх</w:t>
      </w:r>
      <w:proofErr w:type="spellEnd"/>
      <w:r w:rsidRPr="00AC48E1">
        <w:rPr>
          <w:sz w:val="24"/>
          <w:szCs w:val="24"/>
        </w:rPr>
        <w:t xml:space="preserve"> </w:t>
      </w:r>
      <w:proofErr w:type="spellStart"/>
      <w:r w:rsidRPr="00AC48E1">
        <w:rPr>
          <w:sz w:val="24"/>
          <w:szCs w:val="24"/>
        </w:rPr>
        <w:t>цитрусових</w:t>
      </w:r>
      <w:proofErr w:type="spellEnd"/>
      <w:r w:rsidRPr="00AC48E1">
        <w:rPr>
          <w:sz w:val="24"/>
          <w:szCs w:val="24"/>
        </w:rPr>
        <w:t xml:space="preserve">. </w:t>
      </w:r>
      <w:proofErr w:type="gramStart"/>
      <w:r w:rsidRPr="00AC48E1">
        <w:rPr>
          <w:sz w:val="24"/>
          <w:szCs w:val="24"/>
        </w:rPr>
        <w:t>У томатах</w:t>
      </w:r>
      <w:proofErr w:type="gramEnd"/>
      <w:r w:rsidRPr="00AC48E1">
        <w:rPr>
          <w:sz w:val="24"/>
          <w:szCs w:val="24"/>
        </w:rPr>
        <w:t xml:space="preserve"> </w:t>
      </w:r>
      <w:proofErr w:type="spellStart"/>
      <w:r w:rsidRPr="00AC48E1">
        <w:rPr>
          <w:sz w:val="24"/>
          <w:szCs w:val="24"/>
        </w:rPr>
        <w:t>міститься</w:t>
      </w:r>
      <w:proofErr w:type="spellEnd"/>
      <w:r w:rsidRPr="00AC48E1">
        <w:rPr>
          <w:sz w:val="24"/>
          <w:szCs w:val="24"/>
        </w:rPr>
        <w:t xml:space="preserve"> Е</w:t>
      </w:r>
      <w:r w:rsidRPr="00AC48E1">
        <w:rPr>
          <w:sz w:val="24"/>
          <w:szCs w:val="24"/>
          <w:lang w:val="uk-UA"/>
        </w:rPr>
        <w:t>160</w:t>
      </w:r>
      <w:r w:rsidRPr="00AC48E1">
        <w:rPr>
          <w:sz w:val="24"/>
          <w:szCs w:val="24"/>
        </w:rPr>
        <w:t xml:space="preserve"> - каротин, Е101 - </w:t>
      </w:r>
      <w:proofErr w:type="spellStart"/>
      <w:r w:rsidRPr="00AC48E1">
        <w:rPr>
          <w:sz w:val="24"/>
          <w:szCs w:val="24"/>
        </w:rPr>
        <w:t>вітамін</w:t>
      </w:r>
      <w:proofErr w:type="spellEnd"/>
      <w:r w:rsidRPr="00AC48E1">
        <w:rPr>
          <w:sz w:val="24"/>
          <w:szCs w:val="24"/>
        </w:rPr>
        <w:t xml:space="preserve"> В2 </w:t>
      </w:r>
      <w:proofErr w:type="spellStart"/>
      <w:r w:rsidRPr="00AC48E1">
        <w:rPr>
          <w:sz w:val="24"/>
          <w:szCs w:val="24"/>
        </w:rPr>
        <w:t>рибофлавін</w:t>
      </w:r>
      <w:proofErr w:type="spellEnd"/>
      <w:r w:rsidRPr="00AC48E1">
        <w:rPr>
          <w:sz w:val="24"/>
          <w:szCs w:val="24"/>
        </w:rPr>
        <w:t xml:space="preserve">. </w:t>
      </w:r>
      <w:proofErr w:type="spellStart"/>
      <w:r w:rsidRPr="00AC48E1">
        <w:rPr>
          <w:sz w:val="24"/>
          <w:szCs w:val="24"/>
        </w:rPr>
        <w:t>Із</w:t>
      </w:r>
      <w:proofErr w:type="spellEnd"/>
      <w:r w:rsidRPr="00AC48E1">
        <w:rPr>
          <w:sz w:val="24"/>
          <w:szCs w:val="24"/>
        </w:rPr>
        <w:t xml:space="preserve"> </w:t>
      </w:r>
      <w:proofErr w:type="spellStart"/>
      <w:r w:rsidRPr="00AC48E1">
        <w:rPr>
          <w:sz w:val="24"/>
          <w:szCs w:val="24"/>
        </w:rPr>
        <w:t>морських</w:t>
      </w:r>
      <w:proofErr w:type="spellEnd"/>
      <w:r w:rsidRPr="00AC48E1">
        <w:rPr>
          <w:sz w:val="24"/>
          <w:szCs w:val="24"/>
        </w:rPr>
        <w:t xml:space="preserve"> </w:t>
      </w:r>
      <w:proofErr w:type="spellStart"/>
      <w:r w:rsidRPr="00AC48E1">
        <w:rPr>
          <w:sz w:val="24"/>
          <w:szCs w:val="24"/>
        </w:rPr>
        <w:t>водоростей</w:t>
      </w:r>
      <w:proofErr w:type="spellEnd"/>
      <w:r w:rsidRPr="00AC48E1">
        <w:rPr>
          <w:sz w:val="24"/>
          <w:szCs w:val="24"/>
        </w:rPr>
        <w:t xml:space="preserve"> </w:t>
      </w:r>
      <w:proofErr w:type="spellStart"/>
      <w:r w:rsidRPr="00AC48E1">
        <w:rPr>
          <w:sz w:val="24"/>
          <w:szCs w:val="24"/>
        </w:rPr>
        <w:t>виділяють</w:t>
      </w:r>
      <w:proofErr w:type="spellEnd"/>
      <w:r w:rsidRPr="00AC48E1">
        <w:rPr>
          <w:sz w:val="24"/>
          <w:szCs w:val="24"/>
        </w:rPr>
        <w:t xml:space="preserve"> Е400 - </w:t>
      </w:r>
      <w:proofErr w:type="spellStart"/>
      <w:r w:rsidRPr="00AC48E1">
        <w:rPr>
          <w:sz w:val="24"/>
          <w:szCs w:val="24"/>
        </w:rPr>
        <w:t>альгінат</w:t>
      </w:r>
      <w:proofErr w:type="spellEnd"/>
      <w:r w:rsidRPr="00AC48E1">
        <w:rPr>
          <w:sz w:val="24"/>
          <w:szCs w:val="24"/>
        </w:rPr>
        <w:t xml:space="preserve"> </w:t>
      </w:r>
      <w:proofErr w:type="spellStart"/>
      <w:r w:rsidRPr="00AC48E1">
        <w:rPr>
          <w:sz w:val="24"/>
          <w:szCs w:val="24"/>
        </w:rPr>
        <w:t>натрію</w:t>
      </w:r>
      <w:proofErr w:type="spellEnd"/>
      <w:r w:rsidRPr="00AC48E1">
        <w:rPr>
          <w:sz w:val="24"/>
          <w:szCs w:val="24"/>
        </w:rPr>
        <w:t xml:space="preserve">. Але є й </w:t>
      </w:r>
      <w:proofErr w:type="spellStart"/>
      <w:r w:rsidRPr="00AC48E1">
        <w:rPr>
          <w:sz w:val="24"/>
          <w:szCs w:val="24"/>
        </w:rPr>
        <w:t>шкідливі</w:t>
      </w:r>
      <w:proofErr w:type="spellEnd"/>
      <w:r w:rsidRPr="00AC48E1">
        <w:rPr>
          <w:sz w:val="24"/>
          <w:szCs w:val="24"/>
        </w:rPr>
        <w:t xml:space="preserve"> </w:t>
      </w:r>
      <w:proofErr w:type="spellStart"/>
      <w:r w:rsidRPr="00AC48E1">
        <w:rPr>
          <w:sz w:val="24"/>
          <w:szCs w:val="24"/>
        </w:rPr>
        <w:t>харчові</w:t>
      </w:r>
      <w:proofErr w:type="spellEnd"/>
      <w:r w:rsidRPr="00AC48E1">
        <w:rPr>
          <w:sz w:val="24"/>
          <w:szCs w:val="24"/>
        </w:rPr>
        <w:t xml:space="preserve"> </w:t>
      </w:r>
      <w:proofErr w:type="spellStart"/>
      <w:r w:rsidRPr="00AC48E1">
        <w:rPr>
          <w:sz w:val="24"/>
          <w:szCs w:val="24"/>
        </w:rPr>
        <w:t>додатки</w:t>
      </w:r>
      <w:proofErr w:type="spellEnd"/>
      <w:r w:rsidRPr="00AC48E1">
        <w:rPr>
          <w:sz w:val="24"/>
          <w:szCs w:val="24"/>
        </w:rPr>
        <w:t xml:space="preserve">. Тому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ясі</w:t>
      </w:r>
      <w:proofErr w:type="spellEnd"/>
      <w:r w:rsidRPr="00AC48E1">
        <w:rPr>
          <w:sz w:val="24"/>
          <w:szCs w:val="24"/>
        </w:rPr>
        <w:t xml:space="preserve"> ми </w:t>
      </w:r>
      <w:proofErr w:type="spellStart"/>
      <w:r w:rsidRPr="00AC48E1">
        <w:rPr>
          <w:sz w:val="24"/>
          <w:szCs w:val="24"/>
        </w:rPr>
        <w:t>купуємо</w:t>
      </w:r>
      <w:proofErr w:type="spellEnd"/>
      <w:r w:rsidRPr="00AC48E1">
        <w:rPr>
          <w:sz w:val="24"/>
          <w:szCs w:val="24"/>
        </w:rPr>
        <w:t xml:space="preserve">, не </w:t>
      </w:r>
      <w:proofErr w:type="spellStart"/>
      <w:r w:rsidRPr="00AC48E1">
        <w:rPr>
          <w:sz w:val="24"/>
          <w:szCs w:val="24"/>
        </w:rPr>
        <w:t>завжди</w:t>
      </w:r>
      <w:proofErr w:type="spellEnd"/>
      <w:r w:rsidRPr="00AC48E1">
        <w:rPr>
          <w:sz w:val="24"/>
          <w:szCs w:val="24"/>
        </w:rPr>
        <w:t xml:space="preserve"> є абсолютно </w:t>
      </w:r>
      <w:proofErr w:type="spellStart"/>
      <w:r w:rsidRPr="00AC48E1">
        <w:rPr>
          <w:sz w:val="24"/>
          <w:szCs w:val="24"/>
        </w:rPr>
        <w:t>безпечними</w:t>
      </w:r>
      <w:proofErr w:type="spellEnd"/>
      <w:r w:rsidRPr="00AC48E1">
        <w:rPr>
          <w:sz w:val="24"/>
          <w:szCs w:val="24"/>
        </w:rPr>
        <w:t xml:space="preserve"> для </w:t>
      </w:r>
      <w:proofErr w:type="spellStart"/>
      <w:r w:rsidRPr="00AC48E1">
        <w:rPr>
          <w:sz w:val="24"/>
          <w:szCs w:val="24"/>
        </w:rPr>
        <w:t>здоров’я</w:t>
      </w:r>
      <w:proofErr w:type="spellEnd"/>
      <w:r w:rsidRPr="00AC48E1">
        <w:rPr>
          <w:sz w:val="24"/>
          <w:szCs w:val="24"/>
        </w:rPr>
        <w:t xml:space="preserve">. З </w:t>
      </w:r>
      <w:proofErr w:type="spellStart"/>
      <w:r w:rsidRPr="00AC48E1">
        <w:rPr>
          <w:sz w:val="24"/>
          <w:szCs w:val="24"/>
        </w:rPr>
        <w:t>огляду</w:t>
      </w:r>
      <w:proofErr w:type="spellEnd"/>
      <w:r w:rsidRPr="00AC48E1">
        <w:rPr>
          <w:sz w:val="24"/>
          <w:szCs w:val="24"/>
        </w:rPr>
        <w:t xml:space="preserve">' на </w:t>
      </w:r>
      <w:proofErr w:type="spellStart"/>
      <w:r w:rsidRPr="00AC48E1">
        <w:rPr>
          <w:sz w:val="24"/>
          <w:szCs w:val="24"/>
        </w:rPr>
        <w:t>це</w:t>
      </w:r>
      <w:proofErr w:type="spellEnd"/>
      <w:r w:rsidRPr="00AC48E1">
        <w:rPr>
          <w:sz w:val="24"/>
          <w:szCs w:val="24"/>
        </w:rPr>
        <w:t xml:space="preserve"> </w:t>
      </w:r>
      <w:proofErr w:type="spellStart"/>
      <w:r w:rsidRPr="00AC48E1">
        <w:rPr>
          <w:sz w:val="24"/>
          <w:szCs w:val="24"/>
        </w:rPr>
        <w:t>варто</w:t>
      </w:r>
      <w:proofErr w:type="spellEnd"/>
      <w:r w:rsidRPr="00AC48E1">
        <w:rPr>
          <w:sz w:val="24"/>
          <w:szCs w:val="24"/>
        </w:rPr>
        <w:t xml:space="preserve"> </w:t>
      </w:r>
      <w:proofErr w:type="spellStart"/>
      <w:r w:rsidRPr="00AC48E1">
        <w:rPr>
          <w:sz w:val="24"/>
          <w:szCs w:val="24"/>
        </w:rPr>
        <w:t>прочитати</w:t>
      </w:r>
      <w:proofErr w:type="spellEnd"/>
      <w:r w:rsidRPr="00AC48E1">
        <w:rPr>
          <w:sz w:val="24"/>
          <w:szCs w:val="24"/>
        </w:rPr>
        <w:t xml:space="preserve"> </w:t>
      </w:r>
      <w:proofErr w:type="spellStart"/>
      <w:r w:rsidRPr="00AC48E1">
        <w:rPr>
          <w:sz w:val="24"/>
          <w:szCs w:val="24"/>
        </w:rPr>
        <w:t>етикетку</w:t>
      </w:r>
      <w:proofErr w:type="spellEnd"/>
      <w:r w:rsidRPr="00AC48E1">
        <w:rPr>
          <w:sz w:val="24"/>
          <w:szCs w:val="24"/>
        </w:rPr>
        <w:t xml:space="preserve"> й </w:t>
      </w:r>
      <w:proofErr w:type="spellStart"/>
      <w:r w:rsidRPr="00AC48E1">
        <w:rPr>
          <w:sz w:val="24"/>
          <w:szCs w:val="24"/>
        </w:rPr>
        <w:t>порівняти</w:t>
      </w:r>
      <w:proofErr w:type="spellEnd"/>
      <w:r w:rsidRPr="00AC48E1">
        <w:rPr>
          <w:sz w:val="24"/>
          <w:szCs w:val="24"/>
        </w:rPr>
        <w:t xml:space="preserve"> </w:t>
      </w:r>
      <w:proofErr w:type="spellStart"/>
      <w:r w:rsidRPr="00AC48E1">
        <w:rPr>
          <w:sz w:val="24"/>
          <w:szCs w:val="24"/>
        </w:rPr>
        <w:t>її</w:t>
      </w:r>
      <w:proofErr w:type="spellEnd"/>
      <w:r w:rsidRPr="00AC48E1">
        <w:rPr>
          <w:sz w:val="24"/>
          <w:szCs w:val="24"/>
        </w:rPr>
        <w:t xml:space="preserve"> </w:t>
      </w:r>
      <w:proofErr w:type="spellStart"/>
      <w:r w:rsidRPr="00AC48E1">
        <w:rPr>
          <w:sz w:val="24"/>
          <w:szCs w:val="24"/>
        </w:rPr>
        <w:t>вміст</w:t>
      </w:r>
      <w:proofErr w:type="spellEnd"/>
      <w:r w:rsidRPr="00AC48E1">
        <w:rPr>
          <w:sz w:val="24"/>
          <w:szCs w:val="24"/>
        </w:rPr>
        <w:t xml:space="preserve"> </w:t>
      </w:r>
      <w:proofErr w:type="spellStart"/>
      <w:r w:rsidRPr="00AC48E1">
        <w:rPr>
          <w:sz w:val="24"/>
          <w:szCs w:val="24"/>
        </w:rPr>
        <w:t>зі</w:t>
      </w:r>
      <w:proofErr w:type="spellEnd"/>
      <w:r w:rsidRPr="00AC48E1">
        <w:rPr>
          <w:sz w:val="24"/>
          <w:szCs w:val="24"/>
        </w:rPr>
        <w:t xml:space="preserve"> “списком”.</w:t>
      </w:r>
    </w:p>
    <w:p w:rsidR="00B40DDC" w:rsidRPr="00AC48E1" w:rsidRDefault="00B40DDC" w:rsidP="00B40DDC">
      <w:pPr>
        <w:ind w:firstLine="709"/>
        <w:jc w:val="both"/>
        <w:rPr>
          <w:b/>
          <w:sz w:val="24"/>
          <w:szCs w:val="24"/>
        </w:rPr>
      </w:pPr>
      <w:proofErr w:type="spellStart"/>
      <w:r w:rsidRPr="00AC48E1">
        <w:rPr>
          <w:b/>
          <w:sz w:val="24"/>
          <w:szCs w:val="24"/>
        </w:rPr>
        <w:t>Шкідливі</w:t>
      </w:r>
      <w:proofErr w:type="spellEnd"/>
      <w:r w:rsidRPr="00AC48E1">
        <w:rPr>
          <w:b/>
          <w:sz w:val="24"/>
          <w:szCs w:val="24"/>
        </w:rPr>
        <w:t xml:space="preserve"> </w:t>
      </w:r>
      <w:proofErr w:type="spellStart"/>
      <w:r w:rsidRPr="00AC48E1">
        <w:rPr>
          <w:b/>
          <w:sz w:val="24"/>
          <w:szCs w:val="24"/>
        </w:rPr>
        <w:t>харчові</w:t>
      </w:r>
      <w:proofErr w:type="spellEnd"/>
      <w:r w:rsidRPr="00AC48E1">
        <w:rPr>
          <w:b/>
          <w:sz w:val="24"/>
          <w:szCs w:val="24"/>
        </w:rPr>
        <w:t xml:space="preserve"> </w:t>
      </w:r>
      <w:proofErr w:type="spellStart"/>
      <w:r w:rsidRPr="00AC48E1">
        <w:rPr>
          <w:b/>
          <w:sz w:val="24"/>
          <w:szCs w:val="24"/>
        </w:rPr>
        <w:t>додатки</w:t>
      </w:r>
      <w:proofErr w:type="spellEnd"/>
    </w:p>
    <w:p w:rsidR="00B40DDC" w:rsidRPr="00AC48E1" w:rsidRDefault="00B40DDC" w:rsidP="00B40DDC">
      <w:pPr>
        <w:ind w:firstLine="709"/>
        <w:jc w:val="both"/>
        <w:rPr>
          <w:sz w:val="24"/>
          <w:szCs w:val="24"/>
          <w:lang w:val="uk-UA"/>
        </w:rPr>
      </w:pPr>
      <w:r w:rsidRPr="00AC48E1">
        <w:rPr>
          <w:sz w:val="24"/>
          <w:szCs w:val="24"/>
          <w:lang w:val="uk-UA"/>
        </w:rPr>
        <w:lastRenderedPageBreak/>
        <w:t>Додатки, які викликають появу злоякісних пухлин: Е103, Е105, ЕІ21, Е123, Е125, Е126, Е130, Е131, Е142, Е152, Е210, Е211, Е213-217, Е240, ЕЗЗО, Е447.</w:t>
      </w:r>
    </w:p>
    <w:p w:rsidR="00B40DDC" w:rsidRPr="00AC48E1" w:rsidRDefault="00B40DDC" w:rsidP="00B40DDC">
      <w:pPr>
        <w:ind w:firstLine="709"/>
        <w:jc w:val="both"/>
        <w:rPr>
          <w:sz w:val="24"/>
          <w:szCs w:val="24"/>
        </w:rPr>
      </w:pPr>
      <w:proofErr w:type="spellStart"/>
      <w:r w:rsidRPr="00AC48E1">
        <w:rPr>
          <w:sz w:val="24"/>
          <w:szCs w:val="24"/>
        </w:rPr>
        <w:t>Додатки</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викликають</w:t>
      </w:r>
      <w:proofErr w:type="spellEnd"/>
      <w:r w:rsidRPr="00AC48E1">
        <w:rPr>
          <w:sz w:val="24"/>
          <w:szCs w:val="24"/>
        </w:rPr>
        <w:t xml:space="preserve"> </w:t>
      </w:r>
      <w:proofErr w:type="spellStart"/>
      <w:r w:rsidRPr="00AC48E1">
        <w:rPr>
          <w:sz w:val="24"/>
          <w:szCs w:val="24"/>
        </w:rPr>
        <w:t>захворювання</w:t>
      </w:r>
      <w:proofErr w:type="spellEnd"/>
      <w:r w:rsidRPr="00AC48E1">
        <w:rPr>
          <w:sz w:val="24"/>
          <w:szCs w:val="24"/>
        </w:rPr>
        <w:t xml:space="preserve"> </w:t>
      </w:r>
      <w:proofErr w:type="spellStart"/>
      <w:r w:rsidRPr="00AC48E1">
        <w:rPr>
          <w:sz w:val="24"/>
          <w:szCs w:val="24"/>
        </w:rPr>
        <w:t>шлунково-кишкового</w:t>
      </w:r>
      <w:proofErr w:type="spellEnd"/>
      <w:r w:rsidRPr="00AC48E1">
        <w:rPr>
          <w:sz w:val="24"/>
          <w:szCs w:val="24"/>
        </w:rPr>
        <w:t xml:space="preserve"> тракту: Е221 -226, Е320-322, Е338-341, Е407, Е450, Е461 -466.</w:t>
      </w:r>
    </w:p>
    <w:p w:rsidR="00B40DDC" w:rsidRPr="00AC48E1" w:rsidRDefault="00B40DDC" w:rsidP="00B40DDC">
      <w:pPr>
        <w:ind w:firstLine="709"/>
        <w:jc w:val="both"/>
        <w:rPr>
          <w:sz w:val="24"/>
          <w:szCs w:val="24"/>
        </w:rPr>
      </w:pPr>
      <w:proofErr w:type="spellStart"/>
      <w:r w:rsidRPr="00AC48E1">
        <w:rPr>
          <w:sz w:val="24"/>
          <w:szCs w:val="24"/>
        </w:rPr>
        <w:t>Алергени</w:t>
      </w:r>
      <w:proofErr w:type="spellEnd"/>
      <w:r w:rsidRPr="00AC48E1">
        <w:rPr>
          <w:sz w:val="24"/>
          <w:szCs w:val="24"/>
        </w:rPr>
        <w:t>: Е230, Е231, Е232, Е239, ЕЗ11-131.</w:t>
      </w:r>
    </w:p>
    <w:p w:rsidR="00B40DDC" w:rsidRPr="00AC48E1" w:rsidRDefault="00B40DDC" w:rsidP="00B40DDC">
      <w:pPr>
        <w:ind w:firstLine="709"/>
        <w:jc w:val="both"/>
        <w:rPr>
          <w:sz w:val="24"/>
          <w:szCs w:val="24"/>
          <w:lang w:val="uk-UA"/>
        </w:rPr>
      </w:pPr>
      <w:r w:rsidRPr="00AC48E1">
        <w:rPr>
          <w:sz w:val="24"/>
          <w:szCs w:val="24"/>
          <w:lang w:val="uk-UA"/>
        </w:rPr>
        <w:t xml:space="preserve">Додатки, які сприяють появі </w:t>
      </w:r>
      <w:proofErr w:type="spellStart"/>
      <w:r w:rsidRPr="00AC48E1">
        <w:rPr>
          <w:sz w:val="24"/>
          <w:szCs w:val="24"/>
          <w:lang w:val="uk-UA"/>
        </w:rPr>
        <w:t>хвороб</w:t>
      </w:r>
      <w:proofErr w:type="spellEnd"/>
      <w:r w:rsidRPr="00AC48E1">
        <w:rPr>
          <w:sz w:val="24"/>
          <w:szCs w:val="24"/>
          <w:lang w:val="uk-UA"/>
        </w:rPr>
        <w:t xml:space="preserve"> печінки і нирок: Е171-173, Е320- 322.</w:t>
      </w:r>
    </w:p>
    <w:p w:rsidR="00B40DDC" w:rsidRPr="00AC48E1" w:rsidRDefault="00B40DDC" w:rsidP="00B40DDC">
      <w:pPr>
        <w:ind w:firstLine="709"/>
        <w:jc w:val="both"/>
        <w:rPr>
          <w:sz w:val="24"/>
          <w:szCs w:val="24"/>
        </w:rPr>
      </w:pPr>
      <w:proofErr w:type="spellStart"/>
      <w:r w:rsidRPr="00AC48E1">
        <w:rPr>
          <w:sz w:val="24"/>
          <w:szCs w:val="24"/>
        </w:rPr>
        <w:t>Крім</w:t>
      </w:r>
      <w:proofErr w:type="spellEnd"/>
      <w:r w:rsidRPr="00AC48E1">
        <w:rPr>
          <w:sz w:val="24"/>
          <w:szCs w:val="24"/>
        </w:rPr>
        <w:t xml:space="preserve"> того, </w:t>
      </w:r>
      <w:proofErr w:type="spellStart"/>
      <w:r w:rsidRPr="00AC48E1">
        <w:rPr>
          <w:sz w:val="24"/>
          <w:szCs w:val="24"/>
        </w:rPr>
        <w:t>такі</w:t>
      </w:r>
      <w:proofErr w:type="spellEnd"/>
      <w:r w:rsidRPr="00AC48E1">
        <w:rPr>
          <w:sz w:val="24"/>
          <w:szCs w:val="24"/>
        </w:rPr>
        <w:t xml:space="preserve"> </w:t>
      </w:r>
      <w:proofErr w:type="spellStart"/>
      <w:r w:rsidRPr="00AC48E1">
        <w:rPr>
          <w:sz w:val="24"/>
          <w:szCs w:val="24"/>
        </w:rPr>
        <w:t>додатки</w:t>
      </w:r>
      <w:proofErr w:type="spellEnd"/>
      <w:r w:rsidRPr="00AC48E1">
        <w:rPr>
          <w:sz w:val="24"/>
          <w:szCs w:val="24"/>
        </w:rPr>
        <w:t>, як Е121(</w:t>
      </w:r>
      <w:proofErr w:type="spellStart"/>
      <w:r w:rsidRPr="00AC48E1">
        <w:rPr>
          <w:sz w:val="24"/>
          <w:szCs w:val="24"/>
        </w:rPr>
        <w:t>барвник</w:t>
      </w:r>
      <w:proofErr w:type="spellEnd"/>
      <w:r w:rsidRPr="00AC48E1">
        <w:rPr>
          <w:sz w:val="24"/>
          <w:szCs w:val="24"/>
        </w:rPr>
        <w:t xml:space="preserve"> </w:t>
      </w:r>
      <w:proofErr w:type="spellStart"/>
      <w:r w:rsidRPr="00AC48E1">
        <w:rPr>
          <w:sz w:val="24"/>
          <w:szCs w:val="24"/>
        </w:rPr>
        <w:t>цитрусовий</w:t>
      </w:r>
      <w:proofErr w:type="spellEnd"/>
      <w:r w:rsidRPr="00AC48E1">
        <w:rPr>
          <w:sz w:val="24"/>
          <w:szCs w:val="24"/>
        </w:rPr>
        <w:t xml:space="preserve"> </w:t>
      </w:r>
      <w:proofErr w:type="spellStart"/>
      <w:r w:rsidRPr="00AC48E1">
        <w:rPr>
          <w:sz w:val="24"/>
          <w:szCs w:val="24"/>
        </w:rPr>
        <w:t>червоний</w:t>
      </w:r>
      <w:proofErr w:type="spellEnd"/>
      <w:r w:rsidRPr="00AC48E1">
        <w:rPr>
          <w:sz w:val="24"/>
          <w:szCs w:val="24"/>
        </w:rPr>
        <w:t xml:space="preserve"> 2), Е123 (</w:t>
      </w:r>
      <w:proofErr w:type="spellStart"/>
      <w:r w:rsidRPr="00AC48E1">
        <w:rPr>
          <w:sz w:val="24"/>
          <w:szCs w:val="24"/>
        </w:rPr>
        <w:t>червоний</w:t>
      </w:r>
      <w:proofErr w:type="spellEnd"/>
      <w:r w:rsidRPr="00AC48E1">
        <w:rPr>
          <w:sz w:val="24"/>
          <w:szCs w:val="24"/>
        </w:rPr>
        <w:t xml:space="preserve"> амарант), Е240 (консервант </w:t>
      </w:r>
      <w:proofErr w:type="spellStart"/>
      <w:r w:rsidRPr="00AC48E1">
        <w:rPr>
          <w:sz w:val="24"/>
          <w:szCs w:val="24"/>
        </w:rPr>
        <w:t>формальдегід</w:t>
      </w:r>
      <w:proofErr w:type="spellEnd"/>
      <w:r w:rsidRPr="00AC48E1">
        <w:rPr>
          <w:sz w:val="24"/>
          <w:szCs w:val="24"/>
        </w:rPr>
        <w:t xml:space="preserve">) </w:t>
      </w:r>
      <w:proofErr w:type="spellStart"/>
      <w:r w:rsidRPr="00AC48E1">
        <w:rPr>
          <w:sz w:val="24"/>
          <w:szCs w:val="24"/>
        </w:rPr>
        <w:t>взагалі</w:t>
      </w:r>
      <w:proofErr w:type="spellEnd"/>
      <w:r w:rsidRPr="00AC48E1">
        <w:rPr>
          <w:sz w:val="24"/>
          <w:szCs w:val="24"/>
        </w:rPr>
        <w:t xml:space="preserve"> </w:t>
      </w:r>
      <w:proofErr w:type="spellStart"/>
      <w:r w:rsidRPr="00AC48E1">
        <w:rPr>
          <w:sz w:val="24"/>
          <w:szCs w:val="24"/>
        </w:rPr>
        <w:t>заборонені</w:t>
      </w:r>
      <w:proofErr w:type="spellEnd"/>
      <w:r w:rsidRPr="00AC48E1">
        <w:rPr>
          <w:sz w:val="24"/>
          <w:szCs w:val="24"/>
        </w:rPr>
        <w:t xml:space="preserve"> для </w:t>
      </w:r>
      <w:proofErr w:type="spellStart"/>
      <w:r w:rsidRPr="00AC48E1">
        <w:rPr>
          <w:sz w:val="24"/>
          <w:szCs w:val="24"/>
        </w:rPr>
        <w:t>використання</w:t>
      </w:r>
      <w:proofErr w:type="spellEnd"/>
      <w:r w:rsidRPr="00AC48E1">
        <w:rPr>
          <w:sz w:val="24"/>
          <w:szCs w:val="24"/>
        </w:rPr>
        <w:t xml:space="preserve"> в продуктах </w:t>
      </w:r>
      <w:proofErr w:type="spellStart"/>
      <w:r w:rsidRPr="00AC48E1">
        <w:rPr>
          <w:sz w:val="24"/>
          <w:szCs w:val="24"/>
        </w:rPr>
        <w:t>харчування</w:t>
      </w:r>
      <w:proofErr w:type="spellEnd"/>
      <w:r w:rsidRPr="00AC48E1">
        <w:rPr>
          <w:sz w:val="24"/>
          <w:szCs w:val="24"/>
        </w:rPr>
        <w:t xml:space="preserve"> в </w:t>
      </w:r>
      <w:proofErr w:type="spellStart"/>
      <w:r w:rsidRPr="00AC48E1">
        <w:rPr>
          <w:sz w:val="24"/>
          <w:szCs w:val="24"/>
        </w:rPr>
        <w:t>багатьох</w:t>
      </w:r>
      <w:proofErr w:type="spellEnd"/>
      <w:r w:rsidRPr="00AC48E1">
        <w:rPr>
          <w:sz w:val="24"/>
          <w:szCs w:val="24"/>
        </w:rPr>
        <w:t xml:space="preserve"> </w:t>
      </w:r>
      <w:proofErr w:type="spellStart"/>
      <w:r w:rsidRPr="00AC48E1">
        <w:rPr>
          <w:sz w:val="24"/>
          <w:szCs w:val="24"/>
        </w:rPr>
        <w:t>кра</w:t>
      </w:r>
      <w:r w:rsidRPr="00AC48E1">
        <w:rPr>
          <w:sz w:val="24"/>
          <w:szCs w:val="24"/>
        </w:rPr>
        <w:softHyphen/>
        <w:t>їнах</w:t>
      </w:r>
      <w:proofErr w:type="spellEnd"/>
      <w:r w:rsidRPr="00AC48E1">
        <w:rPr>
          <w:sz w:val="24"/>
          <w:szCs w:val="24"/>
        </w:rPr>
        <w:t>.</w:t>
      </w:r>
    </w:p>
    <w:p w:rsidR="00B40DDC" w:rsidRPr="00AC48E1" w:rsidRDefault="00B40DDC" w:rsidP="00B40DDC">
      <w:pPr>
        <w:ind w:firstLine="709"/>
        <w:jc w:val="both"/>
        <w:rPr>
          <w:sz w:val="24"/>
          <w:szCs w:val="24"/>
          <w:lang w:val="uk-UA"/>
        </w:rPr>
      </w:pPr>
      <w:r w:rsidRPr="00AC48E1">
        <w:rPr>
          <w:sz w:val="24"/>
          <w:szCs w:val="24"/>
          <w:lang w:val="uk-UA"/>
        </w:rPr>
        <w:t>Харчові барвники з Е102, Е104, Е120 - жовтий барвник, провокує виникнення екземи або інших шкірних реакцій.</w:t>
      </w:r>
    </w:p>
    <w:p w:rsidR="00B40DDC" w:rsidRPr="00AC48E1" w:rsidRDefault="00B40DDC" w:rsidP="00B40DDC">
      <w:pPr>
        <w:ind w:firstLine="709"/>
        <w:jc w:val="both"/>
        <w:rPr>
          <w:sz w:val="24"/>
          <w:szCs w:val="24"/>
        </w:rPr>
      </w:pPr>
      <w:r w:rsidRPr="00AC48E1">
        <w:rPr>
          <w:sz w:val="24"/>
          <w:szCs w:val="24"/>
        </w:rPr>
        <w:t xml:space="preserve">Е127 - при </w:t>
      </w:r>
      <w:proofErr w:type="spellStart"/>
      <w:r w:rsidRPr="00AC48E1">
        <w:rPr>
          <w:sz w:val="24"/>
          <w:szCs w:val="24"/>
        </w:rPr>
        <w:t>вживанні</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харчування</w:t>
      </w:r>
      <w:proofErr w:type="spellEnd"/>
      <w:r w:rsidRPr="00AC48E1">
        <w:rPr>
          <w:sz w:val="24"/>
          <w:szCs w:val="24"/>
        </w:rPr>
        <w:t xml:space="preserve"> з великим </w:t>
      </w:r>
      <w:proofErr w:type="spellStart"/>
      <w:r w:rsidRPr="00AC48E1">
        <w:rPr>
          <w:sz w:val="24"/>
          <w:szCs w:val="24"/>
        </w:rPr>
        <w:t>вмістом</w:t>
      </w:r>
      <w:proofErr w:type="spellEnd"/>
      <w:r w:rsidRPr="00AC48E1">
        <w:rPr>
          <w:sz w:val="24"/>
          <w:szCs w:val="24"/>
        </w:rPr>
        <w:t xml:space="preserve"> </w:t>
      </w:r>
      <w:proofErr w:type="spellStart"/>
      <w:r w:rsidRPr="00AC48E1">
        <w:rPr>
          <w:sz w:val="24"/>
          <w:szCs w:val="24"/>
        </w:rPr>
        <w:t>цього</w:t>
      </w:r>
      <w:proofErr w:type="spellEnd"/>
      <w:r w:rsidRPr="00AC48E1">
        <w:rPr>
          <w:sz w:val="24"/>
          <w:szCs w:val="24"/>
        </w:rPr>
        <w:t xml:space="preserve"> </w:t>
      </w:r>
      <w:proofErr w:type="spellStart"/>
      <w:r w:rsidRPr="00AC48E1">
        <w:rPr>
          <w:sz w:val="24"/>
          <w:szCs w:val="24"/>
        </w:rPr>
        <w:t>барвника</w:t>
      </w:r>
      <w:proofErr w:type="spellEnd"/>
      <w:r w:rsidRPr="00AC48E1">
        <w:rPr>
          <w:sz w:val="24"/>
          <w:szCs w:val="24"/>
        </w:rPr>
        <w:t xml:space="preserve"> </w:t>
      </w:r>
      <w:proofErr w:type="spellStart"/>
      <w:r w:rsidRPr="00AC48E1">
        <w:rPr>
          <w:sz w:val="24"/>
          <w:szCs w:val="24"/>
        </w:rPr>
        <w:t>можуть</w:t>
      </w:r>
      <w:proofErr w:type="spellEnd"/>
      <w:r w:rsidRPr="00AC48E1">
        <w:rPr>
          <w:sz w:val="24"/>
          <w:szCs w:val="24"/>
        </w:rPr>
        <w:t xml:space="preserve"> </w:t>
      </w:r>
      <w:proofErr w:type="spellStart"/>
      <w:r w:rsidRPr="00AC48E1">
        <w:rPr>
          <w:sz w:val="24"/>
          <w:szCs w:val="24"/>
        </w:rPr>
        <w:t>виникнути</w:t>
      </w:r>
      <w:proofErr w:type="spellEnd"/>
      <w:r w:rsidRPr="00AC48E1">
        <w:rPr>
          <w:sz w:val="24"/>
          <w:szCs w:val="24"/>
        </w:rPr>
        <w:t xml:space="preserve"> </w:t>
      </w:r>
      <w:proofErr w:type="spellStart"/>
      <w:r w:rsidRPr="00AC48E1">
        <w:rPr>
          <w:sz w:val="24"/>
          <w:szCs w:val="24"/>
        </w:rPr>
        <w:t>хвороби</w:t>
      </w:r>
      <w:proofErr w:type="spellEnd"/>
      <w:r w:rsidRPr="00AC48E1">
        <w:rPr>
          <w:sz w:val="24"/>
          <w:szCs w:val="24"/>
        </w:rPr>
        <w:t xml:space="preserve"> </w:t>
      </w:r>
      <w:proofErr w:type="spellStart"/>
      <w:proofErr w:type="gramStart"/>
      <w:r w:rsidRPr="00AC48E1">
        <w:rPr>
          <w:sz w:val="24"/>
          <w:szCs w:val="24"/>
        </w:rPr>
        <w:t>щитовидної</w:t>
      </w:r>
      <w:proofErr w:type="spellEnd"/>
      <w:r w:rsidRPr="00AC48E1">
        <w:rPr>
          <w:sz w:val="24"/>
          <w:szCs w:val="24"/>
        </w:rPr>
        <w:t xml:space="preserve"> .</w:t>
      </w:r>
      <w:proofErr w:type="spellStart"/>
      <w:r w:rsidRPr="00AC48E1">
        <w:rPr>
          <w:sz w:val="24"/>
          <w:szCs w:val="24"/>
        </w:rPr>
        <w:t>залози</w:t>
      </w:r>
      <w:proofErr w:type="spellEnd"/>
      <w:proofErr w:type="gramEnd"/>
      <w:r w:rsidRPr="00AC48E1">
        <w:rPr>
          <w:sz w:val="24"/>
          <w:szCs w:val="24"/>
        </w:rPr>
        <w:t>.</w:t>
      </w:r>
    </w:p>
    <w:p w:rsidR="00B40DDC" w:rsidRPr="00AC48E1" w:rsidRDefault="00B40DDC" w:rsidP="00B40DDC">
      <w:pPr>
        <w:ind w:firstLine="709"/>
        <w:jc w:val="both"/>
        <w:rPr>
          <w:sz w:val="24"/>
          <w:szCs w:val="24"/>
          <w:lang w:val="uk-UA"/>
        </w:rPr>
      </w:pPr>
      <w:r w:rsidRPr="00AC48E1">
        <w:rPr>
          <w:sz w:val="24"/>
          <w:szCs w:val="24"/>
        </w:rPr>
        <w:t xml:space="preserve">Е128 - </w:t>
      </w:r>
      <w:proofErr w:type="spellStart"/>
      <w:r w:rsidRPr="00AC48E1">
        <w:rPr>
          <w:sz w:val="24"/>
          <w:szCs w:val="24"/>
        </w:rPr>
        <w:t>червоний</w:t>
      </w:r>
      <w:proofErr w:type="spellEnd"/>
      <w:r w:rsidRPr="00AC48E1">
        <w:rPr>
          <w:sz w:val="24"/>
          <w:szCs w:val="24"/>
        </w:rPr>
        <w:t xml:space="preserve">, становить </w:t>
      </w:r>
      <w:proofErr w:type="spellStart"/>
      <w:r w:rsidRPr="00AC48E1">
        <w:rPr>
          <w:sz w:val="24"/>
          <w:szCs w:val="24"/>
        </w:rPr>
        <w:t>ризик</w:t>
      </w:r>
      <w:proofErr w:type="spellEnd"/>
      <w:r w:rsidRPr="00AC48E1">
        <w:rPr>
          <w:sz w:val="24"/>
          <w:szCs w:val="24"/>
        </w:rPr>
        <w:t xml:space="preserve"> для людей </w:t>
      </w:r>
      <w:proofErr w:type="spellStart"/>
      <w:r w:rsidRPr="00AC48E1">
        <w:rPr>
          <w:sz w:val="24"/>
          <w:szCs w:val="24"/>
        </w:rPr>
        <w:t>із</w:t>
      </w:r>
      <w:proofErr w:type="spellEnd"/>
      <w:r w:rsidRPr="00AC48E1">
        <w:rPr>
          <w:sz w:val="24"/>
          <w:szCs w:val="24"/>
        </w:rPr>
        <w:t xml:space="preserve"> </w:t>
      </w:r>
      <w:proofErr w:type="spellStart"/>
      <w:r w:rsidRPr="00AC48E1">
        <w:rPr>
          <w:sz w:val="24"/>
          <w:szCs w:val="24"/>
        </w:rPr>
        <w:t>низьким</w:t>
      </w:r>
      <w:proofErr w:type="spellEnd"/>
      <w:r w:rsidRPr="00AC48E1">
        <w:rPr>
          <w:sz w:val="24"/>
          <w:szCs w:val="24"/>
        </w:rPr>
        <w:t xml:space="preserve"> </w:t>
      </w:r>
      <w:proofErr w:type="spellStart"/>
      <w:r w:rsidRPr="00AC48E1">
        <w:rPr>
          <w:sz w:val="24"/>
          <w:szCs w:val="24"/>
        </w:rPr>
        <w:t>рівнем</w:t>
      </w:r>
      <w:proofErr w:type="spellEnd"/>
      <w:r w:rsidRPr="00AC48E1">
        <w:rPr>
          <w:sz w:val="24"/>
          <w:szCs w:val="24"/>
        </w:rPr>
        <w:t xml:space="preserve"> </w:t>
      </w:r>
      <w:proofErr w:type="spellStart"/>
      <w:r w:rsidRPr="00AC48E1">
        <w:rPr>
          <w:sz w:val="24"/>
          <w:szCs w:val="24"/>
        </w:rPr>
        <w:t>ери</w:t>
      </w:r>
      <w:r w:rsidRPr="00AC48E1">
        <w:rPr>
          <w:sz w:val="24"/>
          <w:szCs w:val="24"/>
        </w:rPr>
        <w:softHyphen/>
        <w:t>троцитів</w:t>
      </w:r>
      <w:proofErr w:type="spellEnd"/>
      <w:r w:rsidRPr="00AC48E1">
        <w:rPr>
          <w:sz w:val="24"/>
          <w:szCs w:val="24"/>
        </w:rPr>
        <w:t xml:space="preserve"> у </w:t>
      </w:r>
      <w:proofErr w:type="spellStart"/>
      <w:r w:rsidRPr="00AC48E1">
        <w:rPr>
          <w:sz w:val="24"/>
          <w:szCs w:val="24"/>
        </w:rPr>
        <w:t>крові</w:t>
      </w:r>
      <w:proofErr w:type="spellEnd"/>
      <w:r w:rsidRPr="00AC48E1">
        <w:rPr>
          <w:sz w:val="24"/>
          <w:szCs w:val="24"/>
        </w:rPr>
        <w:t xml:space="preserve"> (</w:t>
      </w:r>
      <w:proofErr w:type="spellStart"/>
      <w:r w:rsidRPr="00AC48E1">
        <w:rPr>
          <w:sz w:val="24"/>
          <w:szCs w:val="24"/>
        </w:rPr>
        <w:t>анемією</w:t>
      </w:r>
      <w:proofErr w:type="spellEnd"/>
      <w:r w:rsidRPr="00AC48E1">
        <w:rPr>
          <w:sz w:val="24"/>
          <w:szCs w:val="24"/>
        </w:rPr>
        <w:t>).</w:t>
      </w:r>
    </w:p>
    <w:p w:rsidR="00B40DDC" w:rsidRPr="00AC48E1" w:rsidRDefault="00B40DDC" w:rsidP="00B40DDC">
      <w:pPr>
        <w:ind w:firstLine="709"/>
        <w:jc w:val="both"/>
        <w:rPr>
          <w:sz w:val="24"/>
          <w:szCs w:val="24"/>
        </w:rPr>
      </w:pPr>
      <w:r w:rsidRPr="00AC48E1">
        <w:rPr>
          <w:sz w:val="24"/>
          <w:szCs w:val="24"/>
        </w:rPr>
        <w:t xml:space="preserve">Е150 - </w:t>
      </w:r>
      <w:proofErr w:type="spellStart"/>
      <w:r w:rsidRPr="00AC48E1">
        <w:rPr>
          <w:sz w:val="24"/>
          <w:szCs w:val="24"/>
        </w:rPr>
        <w:t>можливий</w:t>
      </w:r>
      <w:proofErr w:type="spellEnd"/>
      <w:r w:rsidRPr="00AC48E1">
        <w:rPr>
          <w:sz w:val="24"/>
          <w:szCs w:val="24"/>
        </w:rPr>
        <w:t xml:space="preserve"> </w:t>
      </w:r>
      <w:proofErr w:type="spellStart"/>
      <w:r w:rsidRPr="00AC48E1">
        <w:rPr>
          <w:sz w:val="24"/>
          <w:szCs w:val="24"/>
        </w:rPr>
        <w:t>ризик</w:t>
      </w:r>
      <w:proofErr w:type="spellEnd"/>
      <w:r w:rsidRPr="00AC48E1">
        <w:rPr>
          <w:sz w:val="24"/>
          <w:szCs w:val="24"/>
        </w:rPr>
        <w:t xml:space="preserve"> для людей </w:t>
      </w:r>
      <w:proofErr w:type="spellStart"/>
      <w:r w:rsidRPr="00AC48E1">
        <w:rPr>
          <w:sz w:val="24"/>
          <w:szCs w:val="24"/>
        </w:rPr>
        <w:t>із</w:t>
      </w:r>
      <w:proofErr w:type="spellEnd"/>
      <w:r w:rsidRPr="00AC48E1">
        <w:rPr>
          <w:sz w:val="24"/>
          <w:szCs w:val="24"/>
        </w:rPr>
        <w:t xml:space="preserve"> </w:t>
      </w:r>
      <w:proofErr w:type="spellStart"/>
      <w:r w:rsidRPr="00AC48E1">
        <w:rPr>
          <w:sz w:val="24"/>
          <w:szCs w:val="24"/>
        </w:rPr>
        <w:t>низьким</w:t>
      </w:r>
      <w:proofErr w:type="spellEnd"/>
      <w:r w:rsidRPr="00AC48E1">
        <w:rPr>
          <w:sz w:val="24"/>
          <w:szCs w:val="24"/>
        </w:rPr>
        <w:t xml:space="preserve"> </w:t>
      </w:r>
      <w:proofErr w:type="spellStart"/>
      <w:r w:rsidRPr="00AC48E1">
        <w:rPr>
          <w:sz w:val="24"/>
          <w:szCs w:val="24"/>
        </w:rPr>
        <w:t>рівнем</w:t>
      </w:r>
      <w:proofErr w:type="spellEnd"/>
      <w:r w:rsidRPr="00AC48E1">
        <w:rPr>
          <w:sz w:val="24"/>
          <w:szCs w:val="24"/>
        </w:rPr>
        <w:t xml:space="preserve"> </w:t>
      </w:r>
      <w:proofErr w:type="spellStart"/>
      <w:r w:rsidRPr="00AC48E1">
        <w:rPr>
          <w:sz w:val="24"/>
          <w:szCs w:val="24"/>
        </w:rPr>
        <w:t>лейкоцитів</w:t>
      </w:r>
      <w:proofErr w:type="spellEnd"/>
      <w:r w:rsidRPr="00AC48E1">
        <w:rPr>
          <w:sz w:val="24"/>
          <w:szCs w:val="24"/>
        </w:rPr>
        <w:t xml:space="preserve"> у </w:t>
      </w:r>
      <w:proofErr w:type="spellStart"/>
      <w:r w:rsidRPr="00AC48E1">
        <w:rPr>
          <w:sz w:val="24"/>
          <w:szCs w:val="24"/>
        </w:rPr>
        <w:t>крові</w:t>
      </w:r>
      <w:proofErr w:type="spellEnd"/>
      <w:r w:rsidRPr="00AC48E1">
        <w:rPr>
          <w:sz w:val="24"/>
          <w:szCs w:val="24"/>
        </w:rPr>
        <w:t>.</w:t>
      </w:r>
    </w:p>
    <w:p w:rsidR="00B40DDC" w:rsidRPr="00AC48E1" w:rsidRDefault="00B40DDC" w:rsidP="00B40DDC">
      <w:pPr>
        <w:ind w:firstLine="425"/>
        <w:jc w:val="both"/>
        <w:rPr>
          <w:sz w:val="24"/>
          <w:szCs w:val="24"/>
          <w:lang w:val="uk-UA"/>
        </w:rPr>
      </w:pPr>
      <w:r w:rsidRPr="00AC48E1">
        <w:rPr>
          <w:sz w:val="24"/>
          <w:szCs w:val="24"/>
          <w:lang w:val="uk-UA"/>
        </w:rPr>
        <w:t>Е220, Е221, Е222, Е223, Е224, Е225, Е227, Е110, Е122, Е123, Е124, Е129, Е131 - викликають алергічні реакції, руйнують в органі</w:t>
      </w:r>
      <w:r w:rsidRPr="00AC48E1">
        <w:rPr>
          <w:sz w:val="24"/>
          <w:szCs w:val="24"/>
          <w:lang w:val="uk-UA"/>
        </w:rPr>
        <w:softHyphen/>
        <w:t xml:space="preserve">змі вітамін В, тому вони дуже шкідливі для людей із </w:t>
      </w:r>
      <w:proofErr w:type="spellStart"/>
      <w:r w:rsidRPr="00AC48E1">
        <w:rPr>
          <w:sz w:val="24"/>
          <w:szCs w:val="24"/>
          <w:lang w:val="uk-UA"/>
        </w:rPr>
        <w:t>незбалансова</w:t>
      </w:r>
      <w:proofErr w:type="spellEnd"/>
      <w:r w:rsidRPr="00AC48E1">
        <w:rPr>
          <w:sz w:val="24"/>
          <w:szCs w:val="24"/>
          <w:lang w:val="uk-UA"/>
        </w:rPr>
        <w:t>- ним харчуванням та для схильних до анемії.</w:t>
      </w:r>
    </w:p>
    <w:p w:rsidR="00B40DDC" w:rsidRPr="00AC48E1" w:rsidRDefault="00B40DDC" w:rsidP="00B40DDC">
      <w:pPr>
        <w:ind w:firstLine="425"/>
        <w:jc w:val="both"/>
        <w:rPr>
          <w:sz w:val="24"/>
          <w:szCs w:val="24"/>
          <w:lang w:val="uk-UA"/>
        </w:rPr>
      </w:pPr>
      <w:r w:rsidRPr="00AC48E1">
        <w:rPr>
          <w:sz w:val="24"/>
          <w:szCs w:val="24"/>
          <w:lang w:val="uk-UA"/>
        </w:rPr>
        <w:t xml:space="preserve">Коротка </w:t>
      </w:r>
      <w:r w:rsidRPr="00AC48E1">
        <w:rPr>
          <w:b/>
          <w:sz w:val="24"/>
          <w:szCs w:val="24"/>
          <w:lang w:val="uk-UA"/>
        </w:rPr>
        <w:t>характеристика деяких ХД.</w:t>
      </w:r>
    </w:p>
    <w:p w:rsidR="00B40DDC" w:rsidRPr="00AC48E1" w:rsidRDefault="00B40DDC" w:rsidP="00B40DDC">
      <w:pPr>
        <w:ind w:firstLine="425"/>
        <w:jc w:val="both"/>
        <w:rPr>
          <w:sz w:val="24"/>
          <w:szCs w:val="24"/>
          <w:lang w:val="uk-UA"/>
        </w:rPr>
      </w:pPr>
      <w:r w:rsidRPr="00AC48E1">
        <w:rPr>
          <w:sz w:val="24"/>
          <w:szCs w:val="24"/>
          <w:lang w:val="uk-UA"/>
        </w:rPr>
        <w:t xml:space="preserve">Кислоти, луги, солі використовують для зміни кислотності середовища (виготовлення різних напоїв, зокрема вин або сусла, опари для хліба, </w:t>
      </w:r>
      <w:proofErr w:type="spellStart"/>
      <w:r w:rsidRPr="00AC48E1">
        <w:rPr>
          <w:sz w:val="24"/>
          <w:szCs w:val="24"/>
          <w:lang w:val="uk-UA"/>
        </w:rPr>
        <w:t>плодовоовочевих</w:t>
      </w:r>
      <w:proofErr w:type="spellEnd"/>
      <w:r w:rsidRPr="00AC48E1">
        <w:rPr>
          <w:sz w:val="24"/>
          <w:szCs w:val="24"/>
          <w:lang w:val="uk-UA"/>
        </w:rPr>
        <w:t xml:space="preserve"> пюре, білкових гідролізатів, яєчного меланжу, деяких овочевих та фруктових консервів; вони також застосовуються як стабіліза</w:t>
      </w:r>
      <w:r w:rsidRPr="00AC48E1">
        <w:rPr>
          <w:sz w:val="24"/>
          <w:szCs w:val="24"/>
          <w:lang w:val="uk-UA"/>
        </w:rPr>
        <w:softHyphen/>
        <w:t>тори консистенції (фосфати), забарвлення (</w:t>
      </w:r>
      <w:proofErr w:type="spellStart"/>
      <w:r w:rsidRPr="00AC48E1">
        <w:rPr>
          <w:sz w:val="24"/>
          <w:szCs w:val="24"/>
          <w:lang w:val="uk-UA"/>
        </w:rPr>
        <w:t>аскорбінати</w:t>
      </w:r>
      <w:proofErr w:type="spellEnd"/>
      <w:r w:rsidRPr="00AC48E1">
        <w:rPr>
          <w:sz w:val="24"/>
          <w:szCs w:val="24"/>
          <w:lang w:val="uk-UA"/>
        </w:rPr>
        <w:t xml:space="preserve">), як </w:t>
      </w:r>
      <w:proofErr w:type="spellStart"/>
      <w:r w:rsidRPr="00AC48E1">
        <w:rPr>
          <w:sz w:val="24"/>
          <w:szCs w:val="24"/>
          <w:lang w:val="uk-UA"/>
        </w:rPr>
        <w:t>розрихлювачі</w:t>
      </w:r>
      <w:proofErr w:type="spellEnd"/>
      <w:r w:rsidRPr="00AC48E1">
        <w:rPr>
          <w:sz w:val="24"/>
          <w:szCs w:val="24"/>
          <w:lang w:val="uk-UA"/>
        </w:rPr>
        <w:t xml:space="preserve"> борошняних </w:t>
      </w:r>
      <w:r w:rsidRPr="00AC48E1">
        <w:rPr>
          <w:sz w:val="24"/>
          <w:szCs w:val="24"/>
          <w:lang w:val="uk-UA"/>
        </w:rPr>
        <w:lastRenderedPageBreak/>
        <w:t xml:space="preserve">виробів (гідрокарбонат натрію) або для поліпшення смаку, термостійкості, плавлення, бродіння, запобігання кристалізації. </w:t>
      </w:r>
    </w:p>
    <w:p w:rsidR="00B40DDC" w:rsidRPr="00AC48E1" w:rsidRDefault="00B40DDC" w:rsidP="00B40DDC">
      <w:pPr>
        <w:ind w:firstLine="425"/>
        <w:jc w:val="both"/>
        <w:rPr>
          <w:sz w:val="24"/>
          <w:szCs w:val="24"/>
          <w:lang w:val="uk-UA"/>
        </w:rPr>
      </w:pPr>
      <w:r w:rsidRPr="00AC48E1">
        <w:rPr>
          <w:sz w:val="24"/>
          <w:szCs w:val="24"/>
          <w:lang w:val="uk-UA"/>
        </w:rPr>
        <w:t>Деякі з цих ХД виконують подвійну роль. Наприклад, нітрити застосовують перш за все як фіксатори барви м'ясних виробів (стабілізують червоне забарвлення м'я</w:t>
      </w:r>
      <w:r w:rsidRPr="00AC48E1">
        <w:rPr>
          <w:sz w:val="24"/>
          <w:szCs w:val="24"/>
          <w:lang w:val="uk-UA"/>
        </w:rPr>
        <w:softHyphen/>
        <w:t xml:space="preserve">са, обумовлене червоним кольором гемоглобіну), але вони проявляють і </w:t>
      </w:r>
      <w:proofErr w:type="spellStart"/>
      <w:r w:rsidRPr="00AC48E1">
        <w:rPr>
          <w:sz w:val="24"/>
          <w:szCs w:val="24"/>
          <w:lang w:val="uk-UA"/>
        </w:rPr>
        <w:t>консервуючу</w:t>
      </w:r>
      <w:proofErr w:type="spellEnd"/>
      <w:r w:rsidRPr="00AC48E1">
        <w:rPr>
          <w:sz w:val="24"/>
          <w:szCs w:val="24"/>
          <w:lang w:val="uk-UA"/>
        </w:rPr>
        <w:t xml:space="preserve"> дію, пригнічуючи ріст палички ботулізму.</w:t>
      </w:r>
    </w:p>
    <w:p w:rsidR="00B40DDC" w:rsidRPr="00AC48E1" w:rsidRDefault="00B40DDC" w:rsidP="00B40DDC">
      <w:pPr>
        <w:ind w:firstLine="425"/>
        <w:jc w:val="both"/>
        <w:rPr>
          <w:sz w:val="24"/>
          <w:szCs w:val="24"/>
        </w:rPr>
      </w:pPr>
      <w:proofErr w:type="spellStart"/>
      <w:r w:rsidRPr="00AC48E1">
        <w:rPr>
          <w:sz w:val="24"/>
          <w:szCs w:val="24"/>
        </w:rPr>
        <w:t>Консерванти</w:t>
      </w:r>
      <w:proofErr w:type="spellEnd"/>
      <w:r w:rsidRPr="00AC48E1">
        <w:rPr>
          <w:sz w:val="24"/>
          <w:szCs w:val="24"/>
        </w:rPr>
        <w:t xml:space="preserve"> </w:t>
      </w:r>
      <w:proofErr w:type="spellStart"/>
      <w:r w:rsidRPr="00AC48E1">
        <w:rPr>
          <w:sz w:val="24"/>
          <w:szCs w:val="24"/>
        </w:rPr>
        <w:t>застосовують</w:t>
      </w:r>
      <w:proofErr w:type="spellEnd"/>
      <w:r w:rsidRPr="00AC48E1">
        <w:rPr>
          <w:sz w:val="24"/>
          <w:szCs w:val="24"/>
        </w:rPr>
        <w:t xml:space="preserve"> для </w:t>
      </w:r>
      <w:proofErr w:type="spellStart"/>
      <w:r w:rsidRPr="00AC48E1">
        <w:rPr>
          <w:sz w:val="24"/>
          <w:szCs w:val="24"/>
        </w:rPr>
        <w:t>запобігання</w:t>
      </w:r>
      <w:proofErr w:type="spellEnd"/>
      <w:r w:rsidRPr="00AC48E1">
        <w:rPr>
          <w:sz w:val="24"/>
          <w:szCs w:val="24"/>
        </w:rPr>
        <w:t xml:space="preserve"> </w:t>
      </w:r>
      <w:proofErr w:type="spellStart"/>
      <w:r w:rsidRPr="00AC48E1">
        <w:rPr>
          <w:sz w:val="24"/>
          <w:szCs w:val="24"/>
        </w:rPr>
        <w:t>мікробного</w:t>
      </w:r>
      <w:proofErr w:type="spellEnd"/>
      <w:r w:rsidRPr="00AC48E1">
        <w:rPr>
          <w:sz w:val="24"/>
          <w:szCs w:val="24"/>
        </w:rPr>
        <w:t xml:space="preserve"> </w:t>
      </w:r>
      <w:proofErr w:type="spellStart"/>
      <w:r w:rsidRPr="00AC48E1">
        <w:rPr>
          <w:sz w:val="24"/>
          <w:szCs w:val="24"/>
        </w:rPr>
        <w:t>псування</w:t>
      </w:r>
      <w:proofErr w:type="spellEnd"/>
      <w:r w:rsidRPr="00AC48E1">
        <w:rPr>
          <w:sz w:val="24"/>
          <w:szCs w:val="24"/>
        </w:rPr>
        <w:t xml:space="preserve"> </w:t>
      </w:r>
      <w:proofErr w:type="spellStart"/>
      <w:r w:rsidRPr="00AC48E1">
        <w:rPr>
          <w:sz w:val="24"/>
          <w:szCs w:val="24"/>
        </w:rPr>
        <w:t>про</w:t>
      </w:r>
      <w:r w:rsidRPr="00AC48E1">
        <w:rPr>
          <w:sz w:val="24"/>
          <w:szCs w:val="24"/>
        </w:rPr>
        <w:softHyphen/>
        <w:t>дуктів</w:t>
      </w:r>
      <w:proofErr w:type="spellEnd"/>
      <w:r w:rsidRPr="00AC48E1">
        <w:rPr>
          <w:sz w:val="24"/>
          <w:szCs w:val="24"/>
        </w:rPr>
        <w:t xml:space="preserve"> </w:t>
      </w:r>
      <w:proofErr w:type="spellStart"/>
      <w:r w:rsidRPr="00AC48E1">
        <w:rPr>
          <w:sz w:val="24"/>
          <w:szCs w:val="24"/>
        </w:rPr>
        <w:t>харчування</w:t>
      </w:r>
      <w:proofErr w:type="spellEnd"/>
      <w:r w:rsidRPr="00AC48E1">
        <w:rPr>
          <w:sz w:val="24"/>
          <w:szCs w:val="24"/>
        </w:rPr>
        <w:t xml:space="preserve">. Шляхом </w:t>
      </w:r>
      <w:proofErr w:type="spellStart"/>
      <w:r w:rsidRPr="00AC48E1">
        <w:rPr>
          <w:sz w:val="24"/>
          <w:szCs w:val="24"/>
        </w:rPr>
        <w:t>нагрівання</w:t>
      </w:r>
      <w:proofErr w:type="spellEnd"/>
      <w:r w:rsidRPr="00AC48E1">
        <w:rPr>
          <w:sz w:val="24"/>
          <w:szCs w:val="24"/>
        </w:rPr>
        <w:t xml:space="preserve"> </w:t>
      </w:r>
      <w:proofErr w:type="spellStart"/>
      <w:r w:rsidRPr="00AC48E1">
        <w:rPr>
          <w:sz w:val="24"/>
          <w:szCs w:val="24"/>
        </w:rPr>
        <w:t>чи</w:t>
      </w:r>
      <w:proofErr w:type="spellEnd"/>
      <w:r w:rsidRPr="00AC48E1">
        <w:rPr>
          <w:sz w:val="24"/>
          <w:szCs w:val="24"/>
        </w:rPr>
        <w:t xml:space="preserve"> </w:t>
      </w:r>
      <w:proofErr w:type="spellStart"/>
      <w:r w:rsidRPr="00AC48E1">
        <w:rPr>
          <w:sz w:val="24"/>
          <w:szCs w:val="24"/>
        </w:rPr>
        <w:t>охолодження</w:t>
      </w:r>
      <w:proofErr w:type="spellEnd"/>
      <w:r w:rsidRPr="00AC48E1">
        <w:rPr>
          <w:sz w:val="24"/>
          <w:szCs w:val="24"/>
        </w:rPr>
        <w:t xml:space="preserve"> </w:t>
      </w:r>
      <w:proofErr w:type="spellStart"/>
      <w:r w:rsidRPr="00AC48E1">
        <w:rPr>
          <w:sz w:val="24"/>
          <w:szCs w:val="24"/>
        </w:rPr>
        <w:t>можна</w:t>
      </w:r>
      <w:proofErr w:type="spellEnd"/>
      <w:r w:rsidRPr="00AC48E1">
        <w:rPr>
          <w:sz w:val="24"/>
          <w:szCs w:val="24"/>
        </w:rPr>
        <w:t xml:space="preserve"> </w:t>
      </w:r>
      <w:proofErr w:type="spellStart"/>
      <w:r w:rsidRPr="00AC48E1">
        <w:rPr>
          <w:sz w:val="24"/>
          <w:szCs w:val="24"/>
        </w:rPr>
        <w:t>тимчасово</w:t>
      </w:r>
      <w:proofErr w:type="spellEnd"/>
      <w:r w:rsidRPr="00AC48E1">
        <w:rPr>
          <w:sz w:val="24"/>
          <w:szCs w:val="24"/>
        </w:rPr>
        <w:t xml:space="preserve"> </w:t>
      </w:r>
      <w:proofErr w:type="spellStart"/>
      <w:r w:rsidRPr="00AC48E1">
        <w:rPr>
          <w:sz w:val="24"/>
          <w:szCs w:val="24"/>
        </w:rPr>
        <w:t>по</w:t>
      </w:r>
      <w:r w:rsidRPr="00AC48E1">
        <w:rPr>
          <w:sz w:val="24"/>
          <w:szCs w:val="24"/>
        </w:rPr>
        <w:softHyphen/>
        <w:t>передити</w:t>
      </w:r>
      <w:proofErr w:type="spellEnd"/>
      <w:r w:rsidRPr="00AC48E1">
        <w:rPr>
          <w:sz w:val="24"/>
          <w:szCs w:val="24"/>
        </w:rPr>
        <w:t xml:space="preserve"> </w:t>
      </w:r>
      <w:proofErr w:type="spellStart"/>
      <w:r w:rsidRPr="00AC48E1">
        <w:rPr>
          <w:sz w:val="24"/>
          <w:szCs w:val="24"/>
        </w:rPr>
        <w:t>розмноження</w:t>
      </w:r>
      <w:proofErr w:type="spellEnd"/>
      <w:r w:rsidRPr="00AC48E1">
        <w:rPr>
          <w:sz w:val="24"/>
          <w:szCs w:val="24"/>
        </w:rPr>
        <w:t xml:space="preserve"> </w:t>
      </w:r>
      <w:proofErr w:type="spellStart"/>
      <w:r w:rsidRPr="00AC48E1">
        <w:rPr>
          <w:sz w:val="24"/>
          <w:szCs w:val="24"/>
        </w:rPr>
        <w:t>мікроорганізмів</w:t>
      </w:r>
      <w:proofErr w:type="spellEnd"/>
      <w:r w:rsidRPr="00AC48E1">
        <w:rPr>
          <w:sz w:val="24"/>
          <w:szCs w:val="24"/>
        </w:rPr>
        <w:t xml:space="preserve">. Але </w:t>
      </w:r>
      <w:proofErr w:type="spellStart"/>
      <w:r w:rsidRPr="00AC48E1">
        <w:rPr>
          <w:sz w:val="24"/>
          <w:szCs w:val="24"/>
        </w:rPr>
        <w:t>ефективнішим</w:t>
      </w:r>
      <w:proofErr w:type="spellEnd"/>
      <w:r w:rsidRPr="00AC48E1">
        <w:rPr>
          <w:sz w:val="24"/>
          <w:szCs w:val="24"/>
        </w:rPr>
        <w:t xml:space="preserve"> буде </w:t>
      </w:r>
      <w:proofErr w:type="spellStart"/>
      <w:r w:rsidRPr="00AC48E1">
        <w:rPr>
          <w:sz w:val="24"/>
          <w:szCs w:val="24"/>
        </w:rPr>
        <w:t>припи</w:t>
      </w:r>
      <w:r w:rsidRPr="00AC48E1">
        <w:rPr>
          <w:sz w:val="24"/>
          <w:szCs w:val="24"/>
        </w:rPr>
        <w:softHyphen/>
        <w:t>нення</w:t>
      </w:r>
      <w:proofErr w:type="spellEnd"/>
      <w:r w:rsidRPr="00AC48E1">
        <w:rPr>
          <w:sz w:val="24"/>
          <w:szCs w:val="24"/>
        </w:rPr>
        <w:t xml:space="preserve"> росту </w:t>
      </w:r>
      <w:proofErr w:type="spellStart"/>
      <w:r w:rsidRPr="00AC48E1">
        <w:rPr>
          <w:sz w:val="24"/>
          <w:szCs w:val="24"/>
        </w:rPr>
        <w:t>мікроорганізмів</w:t>
      </w:r>
      <w:proofErr w:type="spellEnd"/>
      <w:r w:rsidRPr="00AC48E1">
        <w:rPr>
          <w:sz w:val="24"/>
          <w:szCs w:val="24"/>
        </w:rPr>
        <w:t xml:space="preserve"> у </w:t>
      </w:r>
      <w:proofErr w:type="spellStart"/>
      <w:r w:rsidRPr="00AC48E1">
        <w:rPr>
          <w:sz w:val="24"/>
          <w:szCs w:val="24"/>
        </w:rPr>
        <w:t>разі</w:t>
      </w:r>
      <w:proofErr w:type="spellEnd"/>
      <w:r w:rsidRPr="00AC48E1">
        <w:rPr>
          <w:sz w:val="24"/>
          <w:szCs w:val="24"/>
        </w:rPr>
        <w:t xml:space="preserve"> </w:t>
      </w:r>
      <w:proofErr w:type="spellStart"/>
      <w:r w:rsidRPr="00AC48E1">
        <w:rPr>
          <w:sz w:val="24"/>
          <w:szCs w:val="24"/>
        </w:rPr>
        <w:t>одночасної</w:t>
      </w:r>
      <w:proofErr w:type="spellEnd"/>
      <w:r w:rsidRPr="00AC48E1">
        <w:rPr>
          <w:sz w:val="24"/>
          <w:szCs w:val="24"/>
        </w:rPr>
        <w:t xml:space="preserve"> </w:t>
      </w:r>
      <w:proofErr w:type="spellStart"/>
      <w:r w:rsidRPr="00AC48E1">
        <w:rPr>
          <w:sz w:val="24"/>
          <w:szCs w:val="24"/>
        </w:rPr>
        <w:t>присутності</w:t>
      </w:r>
      <w:proofErr w:type="spellEnd"/>
      <w:r w:rsidRPr="00AC48E1">
        <w:rPr>
          <w:sz w:val="24"/>
          <w:szCs w:val="24"/>
        </w:rPr>
        <w:t xml:space="preserve"> </w:t>
      </w:r>
      <w:proofErr w:type="spellStart"/>
      <w:r w:rsidRPr="00AC48E1">
        <w:rPr>
          <w:sz w:val="24"/>
          <w:szCs w:val="24"/>
        </w:rPr>
        <w:t>консервантів</w:t>
      </w:r>
      <w:proofErr w:type="spellEnd"/>
      <w:r w:rsidRPr="00AC48E1">
        <w:rPr>
          <w:sz w:val="24"/>
          <w:szCs w:val="24"/>
        </w:rPr>
        <w:t>,</w:t>
      </w:r>
    </w:p>
    <w:p w:rsidR="00B40DDC" w:rsidRPr="00AC48E1" w:rsidRDefault="00B40DDC" w:rsidP="00B40DDC">
      <w:pPr>
        <w:ind w:firstLine="425"/>
        <w:jc w:val="both"/>
        <w:rPr>
          <w:sz w:val="24"/>
          <w:szCs w:val="24"/>
        </w:rPr>
      </w:pPr>
      <w:r w:rsidRPr="00AC48E1">
        <w:rPr>
          <w:sz w:val="24"/>
          <w:szCs w:val="24"/>
        </w:rPr>
        <w:t xml:space="preserve">У </w:t>
      </w:r>
      <w:proofErr w:type="spellStart"/>
      <w:r w:rsidRPr="00AC48E1">
        <w:rPr>
          <w:sz w:val="24"/>
          <w:szCs w:val="24"/>
        </w:rPr>
        <w:t>свіжих</w:t>
      </w:r>
      <w:proofErr w:type="spellEnd"/>
      <w:r w:rsidRPr="00AC48E1">
        <w:rPr>
          <w:sz w:val="24"/>
          <w:szCs w:val="24"/>
        </w:rPr>
        <w:t xml:space="preserve"> продуктах </w:t>
      </w:r>
      <w:proofErr w:type="spellStart"/>
      <w:r w:rsidRPr="00AC48E1">
        <w:rPr>
          <w:sz w:val="24"/>
          <w:szCs w:val="24"/>
        </w:rPr>
        <w:t>харчування</w:t>
      </w:r>
      <w:proofErr w:type="spellEnd"/>
      <w:r w:rsidRPr="00AC48E1">
        <w:rPr>
          <w:sz w:val="24"/>
          <w:szCs w:val="24"/>
        </w:rPr>
        <w:t xml:space="preserve"> </w:t>
      </w:r>
      <w:proofErr w:type="spellStart"/>
      <w:r w:rsidRPr="00AC48E1">
        <w:rPr>
          <w:sz w:val="24"/>
          <w:szCs w:val="24"/>
        </w:rPr>
        <w:t>знаходяться</w:t>
      </w:r>
      <w:proofErr w:type="spellEnd"/>
      <w:r w:rsidRPr="00AC48E1">
        <w:rPr>
          <w:sz w:val="24"/>
          <w:szCs w:val="24"/>
        </w:rPr>
        <w:t xml:space="preserve"> </w:t>
      </w:r>
      <w:proofErr w:type="spellStart"/>
      <w:r w:rsidRPr="00AC48E1">
        <w:rPr>
          <w:sz w:val="24"/>
          <w:szCs w:val="24"/>
        </w:rPr>
        <w:t>природні</w:t>
      </w:r>
      <w:proofErr w:type="spellEnd"/>
      <w:r w:rsidRPr="00AC48E1">
        <w:rPr>
          <w:sz w:val="24"/>
          <w:szCs w:val="24"/>
        </w:rPr>
        <w:t xml:space="preserve"> </w:t>
      </w:r>
      <w:proofErr w:type="spellStart"/>
      <w:r w:rsidRPr="00AC48E1">
        <w:rPr>
          <w:sz w:val="24"/>
          <w:szCs w:val="24"/>
        </w:rPr>
        <w:t>антимікробні</w:t>
      </w:r>
      <w:proofErr w:type="spellEnd"/>
      <w:r w:rsidRPr="00AC48E1">
        <w:rPr>
          <w:sz w:val="24"/>
          <w:szCs w:val="24"/>
        </w:rPr>
        <w:t xml:space="preserve"> </w:t>
      </w:r>
      <w:proofErr w:type="spellStart"/>
      <w:r w:rsidRPr="00AC48E1">
        <w:rPr>
          <w:sz w:val="24"/>
          <w:szCs w:val="24"/>
        </w:rPr>
        <w:t>ре</w:t>
      </w:r>
      <w:r w:rsidRPr="00AC48E1">
        <w:rPr>
          <w:sz w:val="24"/>
          <w:szCs w:val="24"/>
        </w:rPr>
        <w:softHyphen/>
        <w:t>човини</w:t>
      </w:r>
      <w:proofErr w:type="spellEnd"/>
      <w:r w:rsidRPr="00AC48E1">
        <w:rPr>
          <w:sz w:val="24"/>
          <w:szCs w:val="24"/>
        </w:rPr>
        <w:t xml:space="preserve"> (</w:t>
      </w:r>
      <w:proofErr w:type="gramStart"/>
      <w:r w:rsidRPr="00AC48E1">
        <w:rPr>
          <w:sz w:val="24"/>
          <w:szCs w:val="24"/>
        </w:rPr>
        <w:t>у плодах</w:t>
      </w:r>
      <w:proofErr w:type="gramEnd"/>
      <w:r w:rsidRPr="00AC48E1">
        <w:rPr>
          <w:sz w:val="24"/>
          <w:szCs w:val="24"/>
        </w:rPr>
        <w:t xml:space="preserve"> і ягодах - </w:t>
      </w:r>
      <w:proofErr w:type="spellStart"/>
      <w:r w:rsidRPr="00AC48E1">
        <w:rPr>
          <w:sz w:val="24"/>
          <w:szCs w:val="24"/>
        </w:rPr>
        <w:t>бензойна</w:t>
      </w:r>
      <w:proofErr w:type="spellEnd"/>
      <w:r w:rsidRPr="00AC48E1">
        <w:rPr>
          <w:sz w:val="24"/>
          <w:szCs w:val="24"/>
        </w:rPr>
        <w:t xml:space="preserve"> кислота, </w:t>
      </w:r>
      <w:proofErr w:type="spellStart"/>
      <w:r w:rsidRPr="00AC48E1">
        <w:rPr>
          <w:sz w:val="24"/>
          <w:szCs w:val="24"/>
        </w:rPr>
        <w:t>фітонциди</w:t>
      </w:r>
      <w:proofErr w:type="spellEnd"/>
      <w:r w:rsidRPr="00AC48E1">
        <w:rPr>
          <w:sz w:val="24"/>
          <w:szCs w:val="24"/>
        </w:rPr>
        <w:t xml:space="preserve">). У </w:t>
      </w:r>
      <w:proofErr w:type="spellStart"/>
      <w:r w:rsidRPr="00AC48E1">
        <w:rPr>
          <w:sz w:val="24"/>
          <w:szCs w:val="24"/>
        </w:rPr>
        <w:t>певних</w:t>
      </w:r>
      <w:proofErr w:type="spellEnd"/>
      <w:r w:rsidRPr="00AC48E1">
        <w:rPr>
          <w:sz w:val="24"/>
          <w:szCs w:val="24"/>
        </w:rPr>
        <w:t xml:space="preserve"> </w:t>
      </w:r>
      <w:proofErr w:type="spellStart"/>
      <w:r w:rsidRPr="00AC48E1">
        <w:rPr>
          <w:sz w:val="24"/>
          <w:szCs w:val="24"/>
        </w:rPr>
        <w:t>кон</w:t>
      </w:r>
      <w:r w:rsidRPr="00AC48E1">
        <w:rPr>
          <w:sz w:val="24"/>
          <w:szCs w:val="24"/>
        </w:rPr>
        <w:softHyphen/>
        <w:t>центраціях</w:t>
      </w:r>
      <w:proofErr w:type="spellEnd"/>
      <w:r w:rsidRPr="00AC48E1">
        <w:rPr>
          <w:sz w:val="24"/>
          <w:szCs w:val="24"/>
        </w:rPr>
        <w:t xml:space="preserve"> </w:t>
      </w:r>
      <w:proofErr w:type="spellStart"/>
      <w:r w:rsidRPr="00AC48E1">
        <w:rPr>
          <w:sz w:val="24"/>
          <w:szCs w:val="24"/>
        </w:rPr>
        <w:t>проявляють</w:t>
      </w:r>
      <w:proofErr w:type="spellEnd"/>
      <w:r w:rsidRPr="00AC48E1">
        <w:rPr>
          <w:sz w:val="24"/>
          <w:szCs w:val="24"/>
        </w:rPr>
        <w:t xml:space="preserve"> </w:t>
      </w:r>
      <w:proofErr w:type="spellStart"/>
      <w:r w:rsidRPr="00AC48E1">
        <w:rPr>
          <w:sz w:val="24"/>
          <w:szCs w:val="24"/>
        </w:rPr>
        <w:t>антимікробну</w:t>
      </w:r>
      <w:proofErr w:type="spellEnd"/>
      <w:r w:rsidRPr="00AC48E1">
        <w:rPr>
          <w:sz w:val="24"/>
          <w:szCs w:val="24"/>
        </w:rPr>
        <w:t xml:space="preserve"> </w:t>
      </w:r>
      <w:proofErr w:type="spellStart"/>
      <w:r w:rsidRPr="00AC48E1">
        <w:rPr>
          <w:sz w:val="24"/>
          <w:szCs w:val="24"/>
        </w:rPr>
        <w:t>дію</w:t>
      </w:r>
      <w:proofErr w:type="spellEnd"/>
      <w:r w:rsidRPr="00AC48E1">
        <w:rPr>
          <w:sz w:val="24"/>
          <w:szCs w:val="24"/>
        </w:rPr>
        <w:t xml:space="preserve"> </w:t>
      </w:r>
      <w:proofErr w:type="spellStart"/>
      <w:r w:rsidRPr="00AC48E1">
        <w:rPr>
          <w:sz w:val="24"/>
          <w:szCs w:val="24"/>
        </w:rPr>
        <w:t>сіль</w:t>
      </w:r>
      <w:proofErr w:type="spellEnd"/>
      <w:r w:rsidRPr="00AC48E1">
        <w:rPr>
          <w:sz w:val="24"/>
          <w:szCs w:val="24"/>
        </w:rPr>
        <w:t xml:space="preserve">, </w:t>
      </w:r>
      <w:proofErr w:type="spellStart"/>
      <w:r w:rsidRPr="00AC48E1">
        <w:rPr>
          <w:sz w:val="24"/>
          <w:szCs w:val="24"/>
        </w:rPr>
        <w:t>цукор</w:t>
      </w:r>
      <w:proofErr w:type="spellEnd"/>
      <w:r w:rsidRPr="00AC48E1">
        <w:rPr>
          <w:sz w:val="24"/>
          <w:szCs w:val="24"/>
        </w:rPr>
        <w:t xml:space="preserve">, </w:t>
      </w:r>
      <w:proofErr w:type="spellStart"/>
      <w:r w:rsidRPr="00AC48E1">
        <w:rPr>
          <w:sz w:val="24"/>
          <w:szCs w:val="24"/>
        </w:rPr>
        <w:t>коптильні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Для </w:t>
      </w:r>
      <w:proofErr w:type="spellStart"/>
      <w:r w:rsidRPr="00AC48E1">
        <w:rPr>
          <w:sz w:val="24"/>
          <w:szCs w:val="24"/>
        </w:rPr>
        <w:t>тривалого</w:t>
      </w:r>
      <w:proofErr w:type="spellEnd"/>
      <w:r w:rsidRPr="00AC48E1">
        <w:rPr>
          <w:sz w:val="24"/>
          <w:szCs w:val="24"/>
        </w:rPr>
        <w:t xml:space="preserve"> </w:t>
      </w:r>
      <w:proofErr w:type="spellStart"/>
      <w:r w:rsidRPr="00AC48E1">
        <w:rPr>
          <w:sz w:val="24"/>
          <w:szCs w:val="24"/>
        </w:rPr>
        <w:t>зберігання</w:t>
      </w:r>
      <w:proofErr w:type="spellEnd"/>
      <w:r w:rsidRPr="00AC48E1">
        <w:rPr>
          <w:sz w:val="24"/>
          <w:szCs w:val="24"/>
        </w:rPr>
        <w:t xml:space="preserve"> </w:t>
      </w:r>
      <w:proofErr w:type="spellStart"/>
      <w:r w:rsidRPr="00AC48E1">
        <w:rPr>
          <w:sz w:val="24"/>
          <w:szCs w:val="24"/>
        </w:rPr>
        <w:t>харчових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використовують</w:t>
      </w:r>
      <w:proofErr w:type="spellEnd"/>
      <w:r w:rsidRPr="00AC48E1">
        <w:rPr>
          <w:sz w:val="24"/>
          <w:szCs w:val="24"/>
        </w:rPr>
        <w:t xml:space="preserve"> </w:t>
      </w:r>
      <w:proofErr w:type="spellStart"/>
      <w:r w:rsidRPr="00AC48E1">
        <w:rPr>
          <w:sz w:val="24"/>
          <w:szCs w:val="24"/>
        </w:rPr>
        <w:t>хімічні</w:t>
      </w:r>
      <w:proofErr w:type="spellEnd"/>
      <w:r w:rsidRPr="00AC48E1">
        <w:rPr>
          <w:sz w:val="24"/>
          <w:szCs w:val="24"/>
        </w:rPr>
        <w:t xml:space="preserve"> </w:t>
      </w:r>
      <w:proofErr w:type="spellStart"/>
      <w:r w:rsidRPr="00AC48E1">
        <w:rPr>
          <w:sz w:val="24"/>
          <w:szCs w:val="24"/>
        </w:rPr>
        <w:t>кон</w:t>
      </w:r>
      <w:r w:rsidRPr="00AC48E1">
        <w:rPr>
          <w:sz w:val="24"/>
          <w:szCs w:val="24"/>
        </w:rPr>
        <w:softHyphen/>
        <w:t>серванти</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Бензойна</w:t>
      </w:r>
      <w:proofErr w:type="spellEnd"/>
      <w:r w:rsidRPr="00AC48E1">
        <w:rPr>
          <w:sz w:val="24"/>
          <w:szCs w:val="24"/>
        </w:rPr>
        <w:t xml:space="preserve"> кислота </w:t>
      </w:r>
      <w:proofErr w:type="spellStart"/>
      <w:r w:rsidRPr="00AC48E1">
        <w:rPr>
          <w:sz w:val="24"/>
          <w:szCs w:val="24"/>
        </w:rPr>
        <w:t>використовується</w:t>
      </w:r>
      <w:proofErr w:type="spellEnd"/>
      <w:r w:rsidRPr="00AC48E1">
        <w:rPr>
          <w:sz w:val="24"/>
          <w:szCs w:val="24"/>
        </w:rPr>
        <w:t xml:space="preserve"> у </w:t>
      </w:r>
      <w:proofErr w:type="spellStart"/>
      <w:r w:rsidRPr="00AC48E1">
        <w:rPr>
          <w:sz w:val="24"/>
          <w:szCs w:val="24"/>
        </w:rPr>
        <w:t>виробництві</w:t>
      </w:r>
      <w:proofErr w:type="spellEnd"/>
      <w:r w:rsidRPr="00AC48E1">
        <w:rPr>
          <w:sz w:val="24"/>
          <w:szCs w:val="24"/>
        </w:rPr>
        <w:t xml:space="preserve"> </w:t>
      </w:r>
      <w:proofErr w:type="spellStart"/>
      <w:r w:rsidRPr="00AC48E1">
        <w:rPr>
          <w:sz w:val="24"/>
          <w:szCs w:val="24"/>
        </w:rPr>
        <w:t>джемів</w:t>
      </w:r>
      <w:proofErr w:type="spellEnd"/>
      <w:r w:rsidRPr="00AC48E1">
        <w:rPr>
          <w:sz w:val="24"/>
          <w:szCs w:val="24"/>
        </w:rPr>
        <w:t xml:space="preserve">, мармеладу, меланжу для </w:t>
      </w:r>
      <w:proofErr w:type="spellStart"/>
      <w:r w:rsidRPr="00AC48E1">
        <w:rPr>
          <w:sz w:val="24"/>
          <w:szCs w:val="24"/>
        </w:rPr>
        <w:t>кондитерського</w:t>
      </w:r>
      <w:proofErr w:type="spellEnd"/>
      <w:r w:rsidRPr="00AC48E1">
        <w:rPr>
          <w:sz w:val="24"/>
          <w:szCs w:val="24"/>
        </w:rPr>
        <w:t xml:space="preserve"> </w:t>
      </w:r>
      <w:proofErr w:type="spellStart"/>
      <w:r w:rsidRPr="00AC48E1">
        <w:rPr>
          <w:sz w:val="24"/>
          <w:szCs w:val="24"/>
        </w:rPr>
        <w:t>виробництва</w:t>
      </w:r>
      <w:proofErr w:type="spellEnd"/>
      <w:r w:rsidRPr="00AC48E1">
        <w:rPr>
          <w:sz w:val="24"/>
          <w:szCs w:val="24"/>
        </w:rPr>
        <w:t>, маргарину, плодово-</w:t>
      </w:r>
      <w:proofErr w:type="spellStart"/>
      <w:r w:rsidRPr="00AC48E1">
        <w:rPr>
          <w:sz w:val="24"/>
          <w:szCs w:val="24"/>
        </w:rPr>
        <w:t>ягідних</w:t>
      </w:r>
      <w:proofErr w:type="spellEnd"/>
      <w:r w:rsidRPr="00AC48E1">
        <w:rPr>
          <w:sz w:val="24"/>
          <w:szCs w:val="24"/>
        </w:rPr>
        <w:t xml:space="preserve"> </w:t>
      </w:r>
      <w:proofErr w:type="spellStart"/>
      <w:r w:rsidRPr="00AC48E1">
        <w:rPr>
          <w:sz w:val="24"/>
          <w:szCs w:val="24"/>
        </w:rPr>
        <w:t>на</w:t>
      </w:r>
      <w:r w:rsidRPr="00AC48E1">
        <w:rPr>
          <w:sz w:val="24"/>
          <w:szCs w:val="24"/>
        </w:rPr>
        <w:softHyphen/>
        <w:t>півфабрикатів</w:t>
      </w:r>
      <w:proofErr w:type="spellEnd"/>
      <w:r w:rsidRPr="00AC48E1">
        <w:rPr>
          <w:sz w:val="24"/>
          <w:szCs w:val="24"/>
        </w:rPr>
        <w:t xml:space="preserve">, </w:t>
      </w:r>
      <w:proofErr w:type="spellStart"/>
      <w:r w:rsidRPr="00AC48E1">
        <w:rPr>
          <w:sz w:val="24"/>
          <w:szCs w:val="24"/>
        </w:rPr>
        <w:t>ікри</w:t>
      </w:r>
      <w:proofErr w:type="spellEnd"/>
      <w:r w:rsidRPr="00AC48E1">
        <w:rPr>
          <w:sz w:val="24"/>
          <w:szCs w:val="24"/>
        </w:rPr>
        <w:t xml:space="preserve"> </w:t>
      </w:r>
      <w:proofErr w:type="spellStart"/>
      <w:r w:rsidRPr="00AC48E1">
        <w:rPr>
          <w:sz w:val="24"/>
          <w:szCs w:val="24"/>
        </w:rPr>
        <w:t>рибної</w:t>
      </w:r>
      <w:proofErr w:type="spellEnd"/>
      <w:r w:rsidRPr="00AC48E1">
        <w:rPr>
          <w:sz w:val="24"/>
          <w:szCs w:val="24"/>
        </w:rPr>
        <w:t xml:space="preserve">, </w:t>
      </w:r>
      <w:proofErr w:type="spellStart"/>
      <w:r w:rsidRPr="00AC48E1">
        <w:rPr>
          <w:sz w:val="24"/>
          <w:szCs w:val="24"/>
        </w:rPr>
        <w:t>рибних</w:t>
      </w:r>
      <w:proofErr w:type="spellEnd"/>
      <w:r w:rsidRPr="00AC48E1">
        <w:rPr>
          <w:sz w:val="24"/>
          <w:szCs w:val="24"/>
        </w:rPr>
        <w:t xml:space="preserve"> </w:t>
      </w:r>
      <w:proofErr w:type="spellStart"/>
      <w:r w:rsidRPr="00AC48E1">
        <w:rPr>
          <w:sz w:val="24"/>
          <w:szCs w:val="24"/>
        </w:rPr>
        <w:t>пресервів</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Сорбінова</w:t>
      </w:r>
      <w:proofErr w:type="spellEnd"/>
      <w:r w:rsidRPr="00AC48E1">
        <w:rPr>
          <w:sz w:val="24"/>
          <w:szCs w:val="24"/>
        </w:rPr>
        <w:t xml:space="preserve"> кислота </w:t>
      </w:r>
      <w:proofErr w:type="spellStart"/>
      <w:r w:rsidRPr="00AC48E1">
        <w:rPr>
          <w:sz w:val="24"/>
          <w:szCs w:val="24"/>
        </w:rPr>
        <w:t>пригнічує</w:t>
      </w:r>
      <w:proofErr w:type="spellEnd"/>
      <w:r w:rsidRPr="00AC48E1">
        <w:rPr>
          <w:sz w:val="24"/>
          <w:szCs w:val="24"/>
        </w:rPr>
        <w:t xml:space="preserve"> </w:t>
      </w:r>
      <w:proofErr w:type="spellStart"/>
      <w:r w:rsidRPr="00AC48E1">
        <w:rPr>
          <w:sz w:val="24"/>
          <w:szCs w:val="24"/>
        </w:rPr>
        <w:t>ріст</w:t>
      </w:r>
      <w:proofErr w:type="spellEnd"/>
      <w:r w:rsidRPr="00AC48E1">
        <w:rPr>
          <w:sz w:val="24"/>
          <w:szCs w:val="24"/>
        </w:rPr>
        <w:t xml:space="preserve"> </w:t>
      </w:r>
      <w:proofErr w:type="spellStart"/>
      <w:r w:rsidRPr="00AC48E1">
        <w:rPr>
          <w:sz w:val="24"/>
          <w:szCs w:val="24"/>
        </w:rPr>
        <w:t>більшості</w:t>
      </w:r>
      <w:proofErr w:type="spellEnd"/>
      <w:r w:rsidRPr="00AC48E1">
        <w:rPr>
          <w:sz w:val="24"/>
          <w:szCs w:val="24"/>
        </w:rPr>
        <w:t xml:space="preserve"> </w:t>
      </w:r>
      <w:proofErr w:type="spellStart"/>
      <w:r w:rsidRPr="00AC48E1">
        <w:rPr>
          <w:sz w:val="24"/>
          <w:szCs w:val="24"/>
        </w:rPr>
        <w:t>мікроорганізмів</w:t>
      </w:r>
      <w:proofErr w:type="spellEnd"/>
      <w:r w:rsidRPr="00AC48E1">
        <w:rPr>
          <w:sz w:val="24"/>
          <w:szCs w:val="24"/>
        </w:rPr>
        <w:t xml:space="preserve">, особливо </w:t>
      </w:r>
      <w:proofErr w:type="spellStart"/>
      <w:r w:rsidRPr="00AC48E1">
        <w:rPr>
          <w:sz w:val="24"/>
          <w:szCs w:val="24"/>
        </w:rPr>
        <w:t>дріжджових</w:t>
      </w:r>
      <w:proofErr w:type="spellEnd"/>
      <w:r w:rsidRPr="00AC48E1">
        <w:rPr>
          <w:sz w:val="24"/>
          <w:szCs w:val="24"/>
        </w:rPr>
        <w:t xml:space="preserve"> </w:t>
      </w:r>
      <w:proofErr w:type="spellStart"/>
      <w:r w:rsidRPr="00AC48E1">
        <w:rPr>
          <w:sz w:val="24"/>
          <w:szCs w:val="24"/>
        </w:rPr>
        <w:t>ірибїв</w:t>
      </w:r>
      <w:proofErr w:type="spellEnd"/>
      <w:r w:rsidRPr="00AC48E1">
        <w:rPr>
          <w:sz w:val="24"/>
          <w:szCs w:val="24"/>
        </w:rPr>
        <w:t xml:space="preserve">. Вона не </w:t>
      </w:r>
      <w:proofErr w:type="spellStart"/>
      <w:r w:rsidRPr="00AC48E1">
        <w:rPr>
          <w:sz w:val="24"/>
          <w:szCs w:val="24"/>
        </w:rPr>
        <w:t>впливає</w:t>
      </w:r>
      <w:proofErr w:type="spellEnd"/>
      <w:r w:rsidRPr="00AC48E1">
        <w:rPr>
          <w:sz w:val="24"/>
          <w:szCs w:val="24"/>
        </w:rPr>
        <w:t xml:space="preserve"> на </w:t>
      </w:r>
      <w:proofErr w:type="spellStart"/>
      <w:r w:rsidRPr="00AC48E1">
        <w:rPr>
          <w:sz w:val="24"/>
          <w:szCs w:val="24"/>
        </w:rPr>
        <w:t>органолептичні</w:t>
      </w:r>
      <w:proofErr w:type="spellEnd"/>
      <w:r w:rsidRPr="00AC48E1">
        <w:rPr>
          <w:sz w:val="24"/>
          <w:szCs w:val="24"/>
        </w:rPr>
        <w:t xml:space="preserve"> </w:t>
      </w:r>
      <w:proofErr w:type="spellStart"/>
      <w:r w:rsidRPr="00AC48E1">
        <w:rPr>
          <w:sz w:val="24"/>
          <w:szCs w:val="24"/>
        </w:rPr>
        <w:t>властивості</w:t>
      </w:r>
      <w:proofErr w:type="spellEnd"/>
      <w:r w:rsidRPr="00AC48E1">
        <w:rPr>
          <w:sz w:val="24"/>
          <w:szCs w:val="24"/>
        </w:rPr>
        <w:t xml:space="preserve"> </w:t>
      </w:r>
      <w:proofErr w:type="spellStart"/>
      <w:r w:rsidRPr="00AC48E1">
        <w:rPr>
          <w:sz w:val="24"/>
          <w:szCs w:val="24"/>
        </w:rPr>
        <w:t>продук</w:t>
      </w:r>
      <w:r w:rsidRPr="00AC48E1">
        <w:rPr>
          <w:sz w:val="24"/>
          <w:szCs w:val="24"/>
        </w:rPr>
        <w:softHyphen/>
        <w:t>тів</w:t>
      </w:r>
      <w:proofErr w:type="spellEnd"/>
      <w:r w:rsidRPr="00AC48E1">
        <w:rPr>
          <w:sz w:val="24"/>
          <w:szCs w:val="24"/>
        </w:rPr>
        <w:t xml:space="preserve">, не </w:t>
      </w:r>
      <w:proofErr w:type="spellStart"/>
      <w:r w:rsidRPr="00AC48E1">
        <w:rPr>
          <w:sz w:val="24"/>
          <w:szCs w:val="24"/>
        </w:rPr>
        <w:t>має</w:t>
      </w:r>
      <w:proofErr w:type="spellEnd"/>
      <w:r w:rsidRPr="00AC48E1">
        <w:rPr>
          <w:sz w:val="24"/>
          <w:szCs w:val="24"/>
        </w:rPr>
        <w:t xml:space="preserve"> </w:t>
      </w:r>
      <w:proofErr w:type="spellStart"/>
      <w:r w:rsidRPr="00AC48E1">
        <w:rPr>
          <w:sz w:val="24"/>
          <w:szCs w:val="24"/>
        </w:rPr>
        <w:t>токсичних</w:t>
      </w:r>
      <w:proofErr w:type="spellEnd"/>
      <w:r w:rsidRPr="00AC48E1">
        <w:rPr>
          <w:sz w:val="24"/>
          <w:szCs w:val="24"/>
        </w:rPr>
        <w:t xml:space="preserve"> та </w:t>
      </w:r>
      <w:proofErr w:type="spellStart"/>
      <w:r w:rsidRPr="00AC48E1">
        <w:rPr>
          <w:sz w:val="24"/>
          <w:szCs w:val="24"/>
        </w:rPr>
        <w:t>канцерогенних</w:t>
      </w:r>
      <w:proofErr w:type="spellEnd"/>
      <w:r w:rsidRPr="00AC48E1">
        <w:rPr>
          <w:sz w:val="24"/>
          <w:szCs w:val="24"/>
        </w:rPr>
        <w:t xml:space="preserve"> </w:t>
      </w:r>
      <w:proofErr w:type="spellStart"/>
      <w:r w:rsidRPr="00AC48E1">
        <w:rPr>
          <w:sz w:val="24"/>
          <w:szCs w:val="24"/>
        </w:rPr>
        <w:t>властивостей</w:t>
      </w:r>
      <w:proofErr w:type="spellEnd"/>
      <w:r w:rsidRPr="00AC48E1">
        <w:rPr>
          <w:sz w:val="24"/>
          <w:szCs w:val="24"/>
        </w:rPr>
        <w:t xml:space="preserve">. </w:t>
      </w:r>
      <w:proofErr w:type="spellStart"/>
      <w:r w:rsidRPr="00AC48E1">
        <w:rPr>
          <w:sz w:val="24"/>
          <w:szCs w:val="24"/>
        </w:rPr>
        <w:t>Сорбінова</w:t>
      </w:r>
      <w:proofErr w:type="spellEnd"/>
      <w:r w:rsidRPr="00AC48E1">
        <w:rPr>
          <w:sz w:val="24"/>
          <w:szCs w:val="24"/>
        </w:rPr>
        <w:t xml:space="preserve"> кислота </w:t>
      </w:r>
      <w:proofErr w:type="spellStart"/>
      <w:r w:rsidRPr="00AC48E1">
        <w:rPr>
          <w:sz w:val="24"/>
          <w:szCs w:val="24"/>
        </w:rPr>
        <w:t>застосовується</w:t>
      </w:r>
      <w:proofErr w:type="spellEnd"/>
      <w:r w:rsidRPr="00AC48E1">
        <w:rPr>
          <w:sz w:val="24"/>
          <w:szCs w:val="24"/>
        </w:rPr>
        <w:t xml:space="preserve"> у </w:t>
      </w:r>
      <w:proofErr w:type="spellStart"/>
      <w:r w:rsidRPr="00AC48E1">
        <w:rPr>
          <w:sz w:val="24"/>
          <w:szCs w:val="24"/>
        </w:rPr>
        <w:t>виробництві</w:t>
      </w:r>
      <w:proofErr w:type="spellEnd"/>
      <w:r w:rsidRPr="00AC48E1">
        <w:rPr>
          <w:sz w:val="24"/>
          <w:szCs w:val="24"/>
        </w:rPr>
        <w:t xml:space="preserve"> вина, </w:t>
      </w:r>
      <w:proofErr w:type="spellStart"/>
      <w:r w:rsidRPr="00AC48E1">
        <w:rPr>
          <w:sz w:val="24"/>
          <w:szCs w:val="24"/>
        </w:rPr>
        <w:t>безалкогольних</w:t>
      </w:r>
      <w:proofErr w:type="spellEnd"/>
      <w:r w:rsidRPr="00AC48E1">
        <w:rPr>
          <w:sz w:val="24"/>
          <w:szCs w:val="24"/>
        </w:rPr>
        <w:t xml:space="preserve"> </w:t>
      </w:r>
      <w:proofErr w:type="spellStart"/>
      <w:r w:rsidRPr="00AC48E1">
        <w:rPr>
          <w:sz w:val="24"/>
          <w:szCs w:val="24"/>
        </w:rPr>
        <w:t>напоїв</w:t>
      </w:r>
      <w:proofErr w:type="spellEnd"/>
      <w:r w:rsidRPr="00AC48E1">
        <w:rPr>
          <w:sz w:val="24"/>
          <w:szCs w:val="24"/>
        </w:rPr>
        <w:t>, плодово-</w:t>
      </w:r>
      <w:proofErr w:type="spellStart"/>
      <w:r w:rsidRPr="00AC48E1">
        <w:rPr>
          <w:sz w:val="24"/>
          <w:szCs w:val="24"/>
        </w:rPr>
        <w:t>ягідних</w:t>
      </w:r>
      <w:proofErr w:type="spellEnd"/>
      <w:r w:rsidRPr="00AC48E1">
        <w:rPr>
          <w:sz w:val="24"/>
          <w:szCs w:val="24"/>
        </w:rPr>
        <w:t xml:space="preserve"> </w:t>
      </w:r>
      <w:proofErr w:type="spellStart"/>
      <w:r w:rsidRPr="00AC48E1">
        <w:rPr>
          <w:sz w:val="24"/>
          <w:szCs w:val="24"/>
        </w:rPr>
        <w:t>соків</w:t>
      </w:r>
      <w:proofErr w:type="spellEnd"/>
      <w:r w:rsidRPr="00AC48E1">
        <w:rPr>
          <w:sz w:val="24"/>
          <w:szCs w:val="24"/>
        </w:rPr>
        <w:t xml:space="preserve">, молока </w:t>
      </w:r>
      <w:proofErr w:type="spellStart"/>
      <w:r w:rsidRPr="00AC48E1">
        <w:rPr>
          <w:sz w:val="24"/>
          <w:szCs w:val="24"/>
        </w:rPr>
        <w:t>згущеного</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Жоден</w:t>
      </w:r>
      <w:proofErr w:type="spellEnd"/>
      <w:r w:rsidRPr="00AC48E1">
        <w:rPr>
          <w:sz w:val="24"/>
          <w:szCs w:val="24"/>
        </w:rPr>
        <w:t xml:space="preserve"> консервант не </w:t>
      </w:r>
      <w:proofErr w:type="spellStart"/>
      <w:r w:rsidRPr="00AC48E1">
        <w:rPr>
          <w:sz w:val="24"/>
          <w:szCs w:val="24"/>
        </w:rPr>
        <w:t>буває</w:t>
      </w:r>
      <w:proofErr w:type="spellEnd"/>
      <w:r w:rsidRPr="00AC48E1">
        <w:rPr>
          <w:sz w:val="24"/>
          <w:szCs w:val="24"/>
        </w:rPr>
        <w:t xml:space="preserve"> </w:t>
      </w:r>
      <w:proofErr w:type="spellStart"/>
      <w:r w:rsidRPr="00AC48E1">
        <w:rPr>
          <w:sz w:val="24"/>
          <w:szCs w:val="24"/>
        </w:rPr>
        <w:t>універсальним</w:t>
      </w:r>
      <w:proofErr w:type="spellEnd"/>
      <w:r w:rsidRPr="00AC48E1">
        <w:rPr>
          <w:sz w:val="24"/>
          <w:szCs w:val="24"/>
        </w:rPr>
        <w:t xml:space="preserve">. Але </w:t>
      </w:r>
      <w:proofErr w:type="spellStart"/>
      <w:r w:rsidRPr="00AC48E1">
        <w:rPr>
          <w:sz w:val="24"/>
          <w:szCs w:val="24"/>
        </w:rPr>
        <w:t>існують</w:t>
      </w:r>
      <w:proofErr w:type="spellEnd"/>
      <w:r w:rsidRPr="00AC48E1">
        <w:rPr>
          <w:sz w:val="24"/>
          <w:szCs w:val="24"/>
        </w:rPr>
        <w:t xml:space="preserve"> </w:t>
      </w:r>
      <w:proofErr w:type="spellStart"/>
      <w:r w:rsidRPr="00AC48E1">
        <w:rPr>
          <w:sz w:val="24"/>
          <w:szCs w:val="24"/>
        </w:rPr>
        <w:t>консерванти</w:t>
      </w:r>
      <w:proofErr w:type="spellEnd"/>
      <w:r w:rsidRPr="00AC48E1">
        <w:rPr>
          <w:sz w:val="24"/>
          <w:szCs w:val="24"/>
        </w:rPr>
        <w:t xml:space="preserve"> з ши</w:t>
      </w:r>
      <w:r w:rsidRPr="00AC48E1">
        <w:rPr>
          <w:sz w:val="24"/>
          <w:szCs w:val="24"/>
        </w:rPr>
        <w:softHyphen/>
        <w:t xml:space="preserve">роким спектром </w:t>
      </w:r>
      <w:proofErr w:type="spellStart"/>
      <w:r w:rsidRPr="00AC48E1">
        <w:rPr>
          <w:sz w:val="24"/>
          <w:szCs w:val="24"/>
        </w:rPr>
        <w:t>дії</w:t>
      </w:r>
      <w:proofErr w:type="spellEnd"/>
      <w:r w:rsidRPr="00AC48E1">
        <w:rPr>
          <w:sz w:val="24"/>
          <w:szCs w:val="24"/>
        </w:rPr>
        <w:t xml:space="preserve">. До таких належать </w:t>
      </w:r>
      <w:proofErr w:type="spellStart"/>
      <w:r w:rsidRPr="00AC48E1">
        <w:rPr>
          <w:sz w:val="24"/>
          <w:szCs w:val="24"/>
        </w:rPr>
        <w:t>сполуки</w:t>
      </w:r>
      <w:proofErr w:type="spellEnd"/>
      <w:r w:rsidRPr="00AC48E1">
        <w:rPr>
          <w:sz w:val="24"/>
          <w:szCs w:val="24"/>
        </w:rPr>
        <w:t xml:space="preserve"> </w:t>
      </w:r>
      <w:proofErr w:type="spellStart"/>
      <w:r w:rsidRPr="00AC48E1">
        <w:rPr>
          <w:sz w:val="24"/>
          <w:szCs w:val="24"/>
        </w:rPr>
        <w:t>сірки</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пригнічують</w:t>
      </w:r>
      <w:proofErr w:type="spellEnd"/>
      <w:r w:rsidRPr="00AC48E1">
        <w:rPr>
          <w:sz w:val="24"/>
          <w:szCs w:val="24"/>
        </w:rPr>
        <w:t xml:space="preserve"> </w:t>
      </w:r>
      <w:proofErr w:type="spellStart"/>
      <w:r w:rsidRPr="00AC48E1">
        <w:rPr>
          <w:sz w:val="24"/>
          <w:szCs w:val="24"/>
        </w:rPr>
        <w:t>ріст</w:t>
      </w:r>
      <w:proofErr w:type="spellEnd"/>
      <w:r w:rsidRPr="00AC48E1">
        <w:rPr>
          <w:sz w:val="24"/>
          <w:szCs w:val="24"/>
        </w:rPr>
        <w:t xml:space="preserve"> </w:t>
      </w:r>
      <w:proofErr w:type="spellStart"/>
      <w:r w:rsidRPr="00AC48E1">
        <w:rPr>
          <w:sz w:val="24"/>
          <w:szCs w:val="24"/>
        </w:rPr>
        <w:t>плісеневих</w:t>
      </w:r>
      <w:proofErr w:type="spellEnd"/>
      <w:r w:rsidRPr="00AC48E1">
        <w:rPr>
          <w:sz w:val="24"/>
          <w:szCs w:val="24"/>
        </w:rPr>
        <w:t xml:space="preserve"> </w:t>
      </w:r>
      <w:proofErr w:type="spellStart"/>
      <w:r w:rsidRPr="00AC48E1">
        <w:rPr>
          <w:sz w:val="24"/>
          <w:szCs w:val="24"/>
        </w:rPr>
        <w:t>грибів</w:t>
      </w:r>
      <w:proofErr w:type="spellEnd"/>
      <w:r w:rsidRPr="00AC48E1">
        <w:rPr>
          <w:sz w:val="24"/>
          <w:szCs w:val="24"/>
        </w:rPr>
        <w:t xml:space="preserve">, </w:t>
      </w:r>
      <w:proofErr w:type="spellStart"/>
      <w:r w:rsidRPr="00AC48E1">
        <w:rPr>
          <w:sz w:val="24"/>
          <w:szCs w:val="24"/>
        </w:rPr>
        <w:t>дріжджів</w:t>
      </w:r>
      <w:proofErr w:type="spellEnd"/>
      <w:r w:rsidRPr="00AC48E1">
        <w:rPr>
          <w:sz w:val="24"/>
          <w:szCs w:val="24"/>
        </w:rPr>
        <w:t xml:space="preserve">, </w:t>
      </w:r>
      <w:proofErr w:type="spellStart"/>
      <w:r w:rsidRPr="00AC48E1">
        <w:rPr>
          <w:sz w:val="24"/>
          <w:szCs w:val="24"/>
        </w:rPr>
        <w:t>аеробних</w:t>
      </w:r>
      <w:proofErr w:type="spellEnd"/>
      <w:r w:rsidRPr="00AC48E1">
        <w:rPr>
          <w:sz w:val="24"/>
          <w:szCs w:val="24"/>
        </w:rPr>
        <w:t xml:space="preserve"> </w:t>
      </w:r>
      <w:proofErr w:type="spellStart"/>
      <w:r w:rsidRPr="00AC48E1">
        <w:rPr>
          <w:sz w:val="24"/>
          <w:szCs w:val="24"/>
        </w:rPr>
        <w:t>бактерій</w:t>
      </w:r>
      <w:proofErr w:type="spellEnd"/>
      <w:r w:rsidRPr="00AC48E1">
        <w:rPr>
          <w:sz w:val="24"/>
          <w:szCs w:val="24"/>
        </w:rPr>
        <w:t xml:space="preserve"> і </w:t>
      </w:r>
      <w:proofErr w:type="spellStart"/>
      <w:r w:rsidRPr="00AC48E1">
        <w:rPr>
          <w:sz w:val="24"/>
          <w:szCs w:val="24"/>
        </w:rPr>
        <w:t>меншою</w:t>
      </w:r>
      <w:proofErr w:type="spellEnd"/>
      <w:r w:rsidRPr="00AC48E1">
        <w:rPr>
          <w:sz w:val="24"/>
          <w:szCs w:val="24"/>
        </w:rPr>
        <w:t xml:space="preserve"> </w:t>
      </w:r>
      <w:proofErr w:type="spellStart"/>
      <w:r w:rsidRPr="00AC48E1">
        <w:rPr>
          <w:sz w:val="24"/>
          <w:szCs w:val="24"/>
        </w:rPr>
        <w:t>мірою</w:t>
      </w:r>
      <w:proofErr w:type="spellEnd"/>
      <w:r w:rsidRPr="00AC48E1">
        <w:rPr>
          <w:sz w:val="24"/>
          <w:szCs w:val="24"/>
        </w:rPr>
        <w:t xml:space="preserve"> </w:t>
      </w:r>
      <w:proofErr w:type="spellStart"/>
      <w:r w:rsidRPr="00AC48E1">
        <w:rPr>
          <w:sz w:val="24"/>
          <w:szCs w:val="24"/>
        </w:rPr>
        <w:t>анаеробів</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Антибіотики</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використання</w:t>
      </w:r>
      <w:proofErr w:type="spellEnd"/>
      <w:r w:rsidRPr="00AC48E1">
        <w:rPr>
          <w:sz w:val="24"/>
          <w:szCs w:val="24"/>
        </w:rPr>
        <w:t xml:space="preserve"> для </w:t>
      </w:r>
      <w:proofErr w:type="spellStart"/>
      <w:r w:rsidRPr="00AC48E1">
        <w:rPr>
          <w:sz w:val="24"/>
          <w:szCs w:val="24"/>
        </w:rPr>
        <w:t>консервування</w:t>
      </w:r>
      <w:proofErr w:type="spellEnd"/>
      <w:r w:rsidRPr="00AC48E1">
        <w:rPr>
          <w:sz w:val="24"/>
          <w:szCs w:val="24"/>
        </w:rPr>
        <w:t xml:space="preserve"> </w:t>
      </w:r>
      <w:proofErr w:type="spellStart"/>
      <w:r w:rsidRPr="00AC48E1">
        <w:rPr>
          <w:sz w:val="24"/>
          <w:szCs w:val="24"/>
        </w:rPr>
        <w:t>харчових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призвести</w:t>
      </w:r>
      <w:proofErr w:type="spellEnd"/>
      <w:r w:rsidRPr="00AC48E1">
        <w:rPr>
          <w:sz w:val="24"/>
          <w:szCs w:val="24"/>
        </w:rPr>
        <w:t xml:space="preserve"> до </w:t>
      </w:r>
      <w:proofErr w:type="spellStart"/>
      <w:r w:rsidRPr="00AC48E1">
        <w:rPr>
          <w:sz w:val="24"/>
          <w:szCs w:val="24"/>
        </w:rPr>
        <w:t>негативних</w:t>
      </w:r>
      <w:proofErr w:type="spellEnd"/>
      <w:r w:rsidRPr="00AC48E1">
        <w:rPr>
          <w:sz w:val="24"/>
          <w:szCs w:val="24"/>
        </w:rPr>
        <w:t xml:space="preserve"> </w:t>
      </w:r>
      <w:proofErr w:type="spellStart"/>
      <w:r w:rsidRPr="00AC48E1">
        <w:rPr>
          <w:sz w:val="24"/>
          <w:szCs w:val="24"/>
        </w:rPr>
        <w:t>наслідків</w:t>
      </w:r>
      <w:proofErr w:type="spellEnd"/>
      <w:r w:rsidRPr="00AC48E1">
        <w:rPr>
          <w:sz w:val="24"/>
          <w:szCs w:val="24"/>
        </w:rPr>
        <w:t xml:space="preserve">: </w:t>
      </w:r>
      <w:proofErr w:type="spellStart"/>
      <w:r w:rsidRPr="00AC48E1">
        <w:rPr>
          <w:sz w:val="24"/>
          <w:szCs w:val="24"/>
        </w:rPr>
        <w:t>появи</w:t>
      </w:r>
      <w:proofErr w:type="spellEnd"/>
      <w:r w:rsidRPr="00AC48E1">
        <w:rPr>
          <w:sz w:val="24"/>
          <w:szCs w:val="24"/>
        </w:rPr>
        <w:t xml:space="preserve"> </w:t>
      </w:r>
      <w:proofErr w:type="spellStart"/>
      <w:r w:rsidRPr="00AC48E1">
        <w:rPr>
          <w:sz w:val="24"/>
          <w:szCs w:val="24"/>
        </w:rPr>
        <w:t>антибіотикостійких</w:t>
      </w:r>
      <w:proofErr w:type="spellEnd"/>
      <w:r w:rsidRPr="00AC48E1">
        <w:rPr>
          <w:sz w:val="24"/>
          <w:szCs w:val="24"/>
        </w:rPr>
        <w:t xml:space="preserve"> форм </w:t>
      </w:r>
      <w:proofErr w:type="spellStart"/>
      <w:r w:rsidRPr="00AC48E1">
        <w:rPr>
          <w:sz w:val="24"/>
          <w:szCs w:val="24"/>
        </w:rPr>
        <w:t>патогенних</w:t>
      </w:r>
      <w:proofErr w:type="spellEnd"/>
      <w:r w:rsidRPr="00AC48E1">
        <w:rPr>
          <w:sz w:val="24"/>
          <w:szCs w:val="24"/>
        </w:rPr>
        <w:t xml:space="preserve"> </w:t>
      </w:r>
      <w:proofErr w:type="spellStart"/>
      <w:r w:rsidRPr="00AC48E1">
        <w:rPr>
          <w:sz w:val="24"/>
          <w:szCs w:val="24"/>
        </w:rPr>
        <w:t>бактерій</w:t>
      </w:r>
      <w:proofErr w:type="spellEnd"/>
      <w:r w:rsidRPr="00AC48E1">
        <w:rPr>
          <w:sz w:val="24"/>
          <w:szCs w:val="24"/>
        </w:rPr>
        <w:t xml:space="preserve"> та </w:t>
      </w:r>
      <w:proofErr w:type="spellStart"/>
      <w:r w:rsidRPr="00AC48E1">
        <w:rPr>
          <w:sz w:val="24"/>
          <w:szCs w:val="24"/>
        </w:rPr>
        <w:t>зміни</w:t>
      </w:r>
      <w:proofErr w:type="spellEnd"/>
      <w:r w:rsidRPr="00AC48E1">
        <w:rPr>
          <w:sz w:val="24"/>
          <w:szCs w:val="24"/>
        </w:rPr>
        <w:t xml:space="preserve"> </w:t>
      </w:r>
      <w:proofErr w:type="spellStart"/>
      <w:r w:rsidRPr="00AC48E1">
        <w:rPr>
          <w:sz w:val="24"/>
          <w:szCs w:val="24"/>
        </w:rPr>
        <w:lastRenderedPageBreak/>
        <w:t>нормальної</w:t>
      </w:r>
      <w:proofErr w:type="spellEnd"/>
      <w:r w:rsidRPr="00AC48E1">
        <w:rPr>
          <w:sz w:val="24"/>
          <w:szCs w:val="24"/>
        </w:rPr>
        <w:t xml:space="preserve"> </w:t>
      </w:r>
      <w:proofErr w:type="spellStart"/>
      <w:r w:rsidRPr="00AC48E1">
        <w:rPr>
          <w:sz w:val="24"/>
          <w:szCs w:val="24"/>
        </w:rPr>
        <w:t>мікрофлори</w:t>
      </w:r>
      <w:proofErr w:type="spellEnd"/>
      <w:r w:rsidRPr="00AC48E1">
        <w:rPr>
          <w:sz w:val="24"/>
          <w:szCs w:val="24"/>
        </w:rPr>
        <w:t xml:space="preserve"> кишок. Тому в </w:t>
      </w:r>
      <w:proofErr w:type="spellStart"/>
      <w:r w:rsidRPr="00AC48E1">
        <w:rPr>
          <w:sz w:val="24"/>
          <w:szCs w:val="24"/>
        </w:rPr>
        <w:t>харчо</w:t>
      </w:r>
      <w:r w:rsidRPr="00AC48E1">
        <w:rPr>
          <w:sz w:val="24"/>
          <w:szCs w:val="24"/>
        </w:rPr>
        <w:softHyphen/>
        <w:t>вій</w:t>
      </w:r>
      <w:proofErr w:type="spellEnd"/>
      <w:r w:rsidRPr="00AC48E1">
        <w:rPr>
          <w:sz w:val="24"/>
          <w:szCs w:val="24"/>
        </w:rPr>
        <w:t xml:space="preserve"> </w:t>
      </w:r>
      <w:proofErr w:type="spellStart"/>
      <w:r w:rsidRPr="00AC48E1">
        <w:rPr>
          <w:sz w:val="24"/>
          <w:szCs w:val="24"/>
        </w:rPr>
        <w:t>промисловості</w:t>
      </w:r>
      <w:proofErr w:type="spellEnd"/>
      <w:r w:rsidRPr="00AC48E1">
        <w:rPr>
          <w:sz w:val="24"/>
          <w:szCs w:val="24"/>
        </w:rPr>
        <w:t xml:space="preserve"> </w:t>
      </w:r>
      <w:proofErr w:type="spellStart"/>
      <w:r w:rsidRPr="00AC48E1">
        <w:rPr>
          <w:sz w:val="24"/>
          <w:szCs w:val="24"/>
        </w:rPr>
        <w:t>можна</w:t>
      </w:r>
      <w:proofErr w:type="spellEnd"/>
      <w:r w:rsidRPr="00AC48E1">
        <w:rPr>
          <w:sz w:val="24"/>
          <w:szCs w:val="24"/>
        </w:rPr>
        <w:t xml:space="preserve"> </w:t>
      </w:r>
      <w:proofErr w:type="spellStart"/>
      <w:r w:rsidRPr="00AC48E1">
        <w:rPr>
          <w:sz w:val="24"/>
          <w:szCs w:val="24"/>
        </w:rPr>
        <w:t>використовувати</w:t>
      </w:r>
      <w:proofErr w:type="spellEnd"/>
      <w:r w:rsidRPr="00AC48E1">
        <w:rPr>
          <w:sz w:val="24"/>
          <w:szCs w:val="24"/>
        </w:rPr>
        <w:t xml:space="preserve"> </w:t>
      </w:r>
      <w:proofErr w:type="spellStart"/>
      <w:r w:rsidRPr="00AC48E1">
        <w:rPr>
          <w:sz w:val="24"/>
          <w:szCs w:val="24"/>
        </w:rPr>
        <w:t>тільки</w:t>
      </w:r>
      <w:proofErr w:type="spellEnd"/>
      <w:r w:rsidRPr="00AC48E1">
        <w:rPr>
          <w:sz w:val="24"/>
          <w:szCs w:val="24"/>
        </w:rPr>
        <w:t xml:space="preserve"> </w:t>
      </w:r>
      <w:proofErr w:type="spellStart"/>
      <w:r w:rsidRPr="00AC48E1">
        <w:rPr>
          <w:sz w:val="24"/>
          <w:szCs w:val="24"/>
        </w:rPr>
        <w:t>антибіотики</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мають</w:t>
      </w:r>
      <w:proofErr w:type="spellEnd"/>
      <w:r w:rsidRPr="00AC48E1">
        <w:rPr>
          <w:sz w:val="24"/>
          <w:szCs w:val="24"/>
        </w:rPr>
        <w:t xml:space="preserve"> </w:t>
      </w:r>
      <w:proofErr w:type="spellStart"/>
      <w:r w:rsidRPr="00AC48E1">
        <w:rPr>
          <w:sz w:val="24"/>
          <w:szCs w:val="24"/>
        </w:rPr>
        <w:t>виражені</w:t>
      </w:r>
      <w:proofErr w:type="spellEnd"/>
      <w:r w:rsidRPr="00AC48E1">
        <w:rPr>
          <w:sz w:val="24"/>
          <w:szCs w:val="24"/>
        </w:rPr>
        <w:t xml:space="preserve"> </w:t>
      </w:r>
      <w:proofErr w:type="spellStart"/>
      <w:r w:rsidRPr="00AC48E1">
        <w:rPr>
          <w:sz w:val="24"/>
          <w:szCs w:val="24"/>
        </w:rPr>
        <w:t>антимікробні</w:t>
      </w:r>
      <w:proofErr w:type="spellEnd"/>
      <w:r w:rsidRPr="00AC48E1">
        <w:rPr>
          <w:sz w:val="24"/>
          <w:szCs w:val="24"/>
        </w:rPr>
        <w:t xml:space="preserve"> </w:t>
      </w:r>
      <w:proofErr w:type="spellStart"/>
      <w:r w:rsidRPr="00AC48E1">
        <w:rPr>
          <w:sz w:val="24"/>
          <w:szCs w:val="24"/>
        </w:rPr>
        <w:t>властивості</w:t>
      </w:r>
      <w:proofErr w:type="spellEnd"/>
      <w:r w:rsidRPr="00AC48E1">
        <w:rPr>
          <w:sz w:val="24"/>
          <w:szCs w:val="24"/>
        </w:rPr>
        <w:t xml:space="preserve">, </w:t>
      </w:r>
      <w:proofErr w:type="spellStart"/>
      <w:r w:rsidRPr="00AC48E1">
        <w:rPr>
          <w:sz w:val="24"/>
          <w:szCs w:val="24"/>
        </w:rPr>
        <w:t>малостійкі</w:t>
      </w:r>
      <w:proofErr w:type="spellEnd"/>
      <w:r w:rsidRPr="00AC48E1">
        <w:rPr>
          <w:sz w:val="24"/>
          <w:szCs w:val="24"/>
        </w:rPr>
        <w:t xml:space="preserve"> у </w:t>
      </w:r>
      <w:proofErr w:type="spellStart"/>
      <w:r w:rsidRPr="00AC48E1">
        <w:rPr>
          <w:sz w:val="24"/>
          <w:szCs w:val="24"/>
        </w:rPr>
        <w:t>навколишньому</w:t>
      </w:r>
      <w:proofErr w:type="spellEnd"/>
      <w:r w:rsidRPr="00AC48E1">
        <w:rPr>
          <w:sz w:val="24"/>
          <w:szCs w:val="24"/>
        </w:rPr>
        <w:t xml:space="preserve"> </w:t>
      </w:r>
      <w:proofErr w:type="spellStart"/>
      <w:r w:rsidRPr="00AC48E1">
        <w:rPr>
          <w:sz w:val="24"/>
          <w:szCs w:val="24"/>
        </w:rPr>
        <w:t>середоищі</w:t>
      </w:r>
      <w:proofErr w:type="spellEnd"/>
      <w:r w:rsidRPr="00AC48E1">
        <w:rPr>
          <w:sz w:val="24"/>
          <w:szCs w:val="24"/>
        </w:rPr>
        <w:t xml:space="preserve">, </w:t>
      </w:r>
      <w:proofErr w:type="spellStart"/>
      <w:r w:rsidRPr="00AC48E1">
        <w:rPr>
          <w:sz w:val="24"/>
          <w:szCs w:val="24"/>
        </w:rPr>
        <w:t>інактивуються</w:t>
      </w:r>
      <w:proofErr w:type="spellEnd"/>
      <w:r w:rsidRPr="00AC48E1">
        <w:rPr>
          <w:sz w:val="24"/>
          <w:szCs w:val="24"/>
        </w:rPr>
        <w:t xml:space="preserve"> </w:t>
      </w:r>
      <w:proofErr w:type="spellStart"/>
      <w:r w:rsidRPr="00AC48E1">
        <w:rPr>
          <w:sz w:val="24"/>
          <w:szCs w:val="24"/>
        </w:rPr>
        <w:t>під</w:t>
      </w:r>
      <w:proofErr w:type="spellEnd"/>
      <w:r w:rsidRPr="00AC48E1">
        <w:rPr>
          <w:sz w:val="24"/>
          <w:szCs w:val="24"/>
        </w:rPr>
        <w:t xml:space="preserve"> час </w:t>
      </w:r>
      <w:proofErr w:type="spellStart"/>
      <w:r w:rsidRPr="00AC48E1">
        <w:rPr>
          <w:sz w:val="24"/>
          <w:szCs w:val="24"/>
        </w:rPr>
        <w:t>теплової</w:t>
      </w:r>
      <w:proofErr w:type="spellEnd"/>
      <w:r w:rsidRPr="00AC48E1">
        <w:rPr>
          <w:sz w:val="24"/>
          <w:szCs w:val="24"/>
        </w:rPr>
        <w:t xml:space="preserve"> </w:t>
      </w:r>
      <w:proofErr w:type="spellStart"/>
      <w:r w:rsidRPr="00AC48E1">
        <w:rPr>
          <w:sz w:val="24"/>
          <w:szCs w:val="24"/>
        </w:rPr>
        <w:t>обробки</w:t>
      </w:r>
      <w:proofErr w:type="spellEnd"/>
      <w:r w:rsidRPr="00AC48E1">
        <w:rPr>
          <w:sz w:val="24"/>
          <w:szCs w:val="24"/>
        </w:rPr>
        <w:t xml:space="preserve">, не </w:t>
      </w:r>
      <w:proofErr w:type="spellStart"/>
      <w:r w:rsidRPr="00AC48E1">
        <w:rPr>
          <w:sz w:val="24"/>
          <w:szCs w:val="24"/>
        </w:rPr>
        <w:t>токсичні</w:t>
      </w:r>
      <w:proofErr w:type="spellEnd"/>
      <w:r w:rsidRPr="00AC48E1">
        <w:rPr>
          <w:sz w:val="24"/>
          <w:szCs w:val="24"/>
        </w:rPr>
        <w:t xml:space="preserve"> і не </w:t>
      </w:r>
      <w:proofErr w:type="spellStart"/>
      <w:r w:rsidRPr="00AC48E1">
        <w:rPr>
          <w:sz w:val="24"/>
          <w:szCs w:val="24"/>
        </w:rPr>
        <w:t>впливають</w:t>
      </w:r>
      <w:proofErr w:type="spellEnd"/>
      <w:r w:rsidRPr="00AC48E1">
        <w:rPr>
          <w:sz w:val="24"/>
          <w:szCs w:val="24"/>
        </w:rPr>
        <w:t xml:space="preserve"> на </w:t>
      </w:r>
      <w:proofErr w:type="spellStart"/>
      <w:r w:rsidRPr="00AC48E1">
        <w:rPr>
          <w:sz w:val="24"/>
          <w:szCs w:val="24"/>
        </w:rPr>
        <w:t>органолептичні</w:t>
      </w:r>
      <w:proofErr w:type="spellEnd"/>
      <w:r w:rsidRPr="00AC48E1">
        <w:rPr>
          <w:sz w:val="24"/>
          <w:szCs w:val="24"/>
        </w:rPr>
        <w:t xml:space="preserve"> </w:t>
      </w:r>
      <w:proofErr w:type="spellStart"/>
      <w:r w:rsidRPr="00AC48E1">
        <w:rPr>
          <w:sz w:val="24"/>
          <w:szCs w:val="24"/>
        </w:rPr>
        <w:t>властивості</w:t>
      </w:r>
      <w:proofErr w:type="spellEnd"/>
      <w:r w:rsidRPr="00AC48E1">
        <w:rPr>
          <w:sz w:val="24"/>
          <w:szCs w:val="24"/>
        </w:rPr>
        <w:t xml:space="preserve"> </w:t>
      </w:r>
      <w:proofErr w:type="spellStart"/>
      <w:r w:rsidRPr="00AC48E1">
        <w:rPr>
          <w:sz w:val="24"/>
          <w:szCs w:val="24"/>
        </w:rPr>
        <w:t>харчової</w:t>
      </w:r>
      <w:proofErr w:type="spellEnd"/>
      <w:r w:rsidRPr="00AC48E1">
        <w:rPr>
          <w:sz w:val="24"/>
          <w:szCs w:val="24"/>
        </w:rPr>
        <w:t xml:space="preserve"> </w:t>
      </w:r>
      <w:proofErr w:type="spellStart"/>
      <w:r w:rsidRPr="00AC48E1">
        <w:rPr>
          <w:sz w:val="24"/>
          <w:szCs w:val="24"/>
        </w:rPr>
        <w:t>сировини</w:t>
      </w:r>
      <w:proofErr w:type="spellEnd"/>
      <w:r w:rsidRPr="00AC48E1">
        <w:rPr>
          <w:sz w:val="24"/>
          <w:szCs w:val="24"/>
        </w:rPr>
        <w:t xml:space="preserve"> й продукту. </w:t>
      </w:r>
      <w:proofErr w:type="spellStart"/>
      <w:r w:rsidRPr="00AC48E1">
        <w:rPr>
          <w:sz w:val="24"/>
          <w:szCs w:val="24"/>
        </w:rPr>
        <w:t>Такі</w:t>
      </w:r>
      <w:proofErr w:type="spellEnd"/>
      <w:r w:rsidRPr="00AC48E1">
        <w:rPr>
          <w:sz w:val="24"/>
          <w:szCs w:val="24"/>
        </w:rPr>
        <w:t xml:space="preserve"> </w:t>
      </w:r>
      <w:proofErr w:type="spellStart"/>
      <w:r w:rsidRPr="00AC48E1">
        <w:rPr>
          <w:sz w:val="24"/>
          <w:szCs w:val="24"/>
        </w:rPr>
        <w:t>власти</w:t>
      </w:r>
      <w:r w:rsidRPr="00AC48E1">
        <w:rPr>
          <w:sz w:val="24"/>
          <w:szCs w:val="24"/>
        </w:rPr>
        <w:softHyphen/>
        <w:t>вості</w:t>
      </w:r>
      <w:proofErr w:type="spellEnd"/>
      <w:r w:rsidRPr="00AC48E1">
        <w:rPr>
          <w:sz w:val="24"/>
          <w:szCs w:val="24"/>
        </w:rPr>
        <w:t xml:space="preserve"> </w:t>
      </w:r>
      <w:proofErr w:type="spellStart"/>
      <w:r w:rsidRPr="00AC48E1">
        <w:rPr>
          <w:sz w:val="24"/>
          <w:szCs w:val="24"/>
        </w:rPr>
        <w:t>мають</w:t>
      </w:r>
      <w:proofErr w:type="spellEnd"/>
      <w:r w:rsidRPr="00AC48E1">
        <w:rPr>
          <w:sz w:val="24"/>
          <w:szCs w:val="24"/>
        </w:rPr>
        <w:t xml:space="preserve"> два </w:t>
      </w:r>
      <w:proofErr w:type="spellStart"/>
      <w:r w:rsidRPr="00AC48E1">
        <w:rPr>
          <w:sz w:val="24"/>
          <w:szCs w:val="24"/>
        </w:rPr>
        <w:t>антибіотики</w:t>
      </w:r>
      <w:proofErr w:type="spellEnd"/>
      <w:r w:rsidRPr="00AC48E1">
        <w:rPr>
          <w:sz w:val="24"/>
          <w:szCs w:val="24"/>
        </w:rPr>
        <w:t xml:space="preserve"> — </w:t>
      </w:r>
      <w:proofErr w:type="spellStart"/>
      <w:r w:rsidRPr="00AC48E1">
        <w:rPr>
          <w:sz w:val="24"/>
          <w:szCs w:val="24"/>
        </w:rPr>
        <w:t>лактоцид</w:t>
      </w:r>
      <w:proofErr w:type="spellEnd"/>
      <w:r w:rsidRPr="00AC48E1">
        <w:rPr>
          <w:sz w:val="24"/>
          <w:szCs w:val="24"/>
        </w:rPr>
        <w:t xml:space="preserve"> та </w:t>
      </w:r>
      <w:proofErr w:type="spellStart"/>
      <w:r w:rsidRPr="00AC48E1">
        <w:rPr>
          <w:sz w:val="24"/>
          <w:szCs w:val="24"/>
        </w:rPr>
        <w:t>нізин</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Нізин</w:t>
      </w:r>
      <w:proofErr w:type="spellEnd"/>
      <w:r w:rsidRPr="00AC48E1">
        <w:rPr>
          <w:sz w:val="24"/>
          <w:szCs w:val="24"/>
        </w:rPr>
        <w:t xml:space="preserve"> </w:t>
      </w:r>
      <w:proofErr w:type="spellStart"/>
      <w:r w:rsidRPr="00AC48E1">
        <w:rPr>
          <w:sz w:val="24"/>
          <w:szCs w:val="24"/>
        </w:rPr>
        <w:t>використовують</w:t>
      </w:r>
      <w:proofErr w:type="spellEnd"/>
      <w:r w:rsidRPr="00AC48E1">
        <w:rPr>
          <w:sz w:val="24"/>
          <w:szCs w:val="24"/>
        </w:rPr>
        <w:t xml:space="preserve"> у </w:t>
      </w:r>
      <w:proofErr w:type="spellStart"/>
      <w:r w:rsidRPr="00AC48E1">
        <w:rPr>
          <w:sz w:val="24"/>
          <w:szCs w:val="24"/>
        </w:rPr>
        <w:t>виробництві</w:t>
      </w:r>
      <w:proofErr w:type="spellEnd"/>
      <w:r w:rsidRPr="00AC48E1">
        <w:rPr>
          <w:sz w:val="24"/>
          <w:szCs w:val="24"/>
        </w:rPr>
        <w:t xml:space="preserve"> </w:t>
      </w:r>
      <w:proofErr w:type="spellStart"/>
      <w:r w:rsidRPr="00AC48E1">
        <w:rPr>
          <w:sz w:val="24"/>
          <w:szCs w:val="24"/>
        </w:rPr>
        <w:t>обмеженої</w:t>
      </w:r>
      <w:proofErr w:type="spellEnd"/>
      <w:r w:rsidRPr="00AC48E1">
        <w:rPr>
          <w:sz w:val="24"/>
          <w:szCs w:val="24"/>
        </w:rPr>
        <w:t xml:space="preserve"> </w:t>
      </w:r>
      <w:proofErr w:type="spellStart"/>
      <w:r w:rsidRPr="00AC48E1">
        <w:rPr>
          <w:sz w:val="24"/>
          <w:szCs w:val="24"/>
        </w:rPr>
        <w:t>кількості</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переважно</w:t>
      </w:r>
      <w:proofErr w:type="spellEnd"/>
      <w:r w:rsidRPr="00AC48E1">
        <w:rPr>
          <w:sz w:val="24"/>
          <w:szCs w:val="24"/>
        </w:rPr>
        <w:t xml:space="preserve"> </w:t>
      </w:r>
      <w:proofErr w:type="spellStart"/>
      <w:r w:rsidRPr="00AC48E1">
        <w:rPr>
          <w:sz w:val="24"/>
          <w:szCs w:val="24"/>
        </w:rPr>
        <w:t>овочевих</w:t>
      </w:r>
      <w:proofErr w:type="spellEnd"/>
      <w:r w:rsidRPr="00AC48E1">
        <w:rPr>
          <w:sz w:val="24"/>
          <w:szCs w:val="24"/>
        </w:rPr>
        <w:t xml:space="preserve"> </w:t>
      </w:r>
      <w:proofErr w:type="spellStart"/>
      <w:r w:rsidRPr="00AC48E1">
        <w:rPr>
          <w:sz w:val="24"/>
          <w:szCs w:val="24"/>
        </w:rPr>
        <w:t>консервів</w:t>
      </w:r>
      <w:proofErr w:type="spellEnd"/>
      <w:r w:rsidRPr="00AC48E1">
        <w:rPr>
          <w:sz w:val="24"/>
          <w:szCs w:val="24"/>
        </w:rPr>
        <w:t xml:space="preserve"> (</w:t>
      </w:r>
      <w:proofErr w:type="spellStart"/>
      <w:r w:rsidRPr="00AC48E1">
        <w:rPr>
          <w:sz w:val="24"/>
          <w:szCs w:val="24"/>
        </w:rPr>
        <w:t>зелений</w:t>
      </w:r>
      <w:proofErr w:type="spellEnd"/>
      <w:r w:rsidRPr="00AC48E1">
        <w:rPr>
          <w:sz w:val="24"/>
          <w:szCs w:val="24"/>
        </w:rPr>
        <w:t xml:space="preserve"> </w:t>
      </w:r>
      <w:proofErr w:type="spellStart"/>
      <w:r w:rsidRPr="00AC48E1">
        <w:rPr>
          <w:sz w:val="24"/>
          <w:szCs w:val="24"/>
        </w:rPr>
        <w:t>горошок</w:t>
      </w:r>
      <w:proofErr w:type="spellEnd"/>
      <w:r w:rsidRPr="00AC48E1">
        <w:rPr>
          <w:sz w:val="24"/>
          <w:szCs w:val="24"/>
        </w:rPr>
        <w:t xml:space="preserve">, </w:t>
      </w:r>
      <w:proofErr w:type="spellStart"/>
      <w:r w:rsidRPr="00AC48E1">
        <w:rPr>
          <w:sz w:val="24"/>
          <w:szCs w:val="24"/>
        </w:rPr>
        <w:t>томати</w:t>
      </w:r>
      <w:proofErr w:type="spellEnd"/>
      <w:r w:rsidRPr="00AC48E1">
        <w:rPr>
          <w:sz w:val="24"/>
          <w:szCs w:val="24"/>
        </w:rPr>
        <w:t xml:space="preserve">, </w:t>
      </w:r>
      <w:proofErr w:type="spellStart"/>
      <w:r w:rsidRPr="00AC48E1">
        <w:rPr>
          <w:sz w:val="24"/>
          <w:szCs w:val="24"/>
        </w:rPr>
        <w:t>цвітна</w:t>
      </w:r>
      <w:proofErr w:type="spellEnd"/>
      <w:r w:rsidRPr="00AC48E1">
        <w:rPr>
          <w:sz w:val="24"/>
          <w:szCs w:val="24"/>
        </w:rPr>
        <w:t xml:space="preserve"> капуста </w:t>
      </w:r>
      <w:proofErr w:type="spellStart"/>
      <w:r w:rsidRPr="00AC48E1">
        <w:rPr>
          <w:sz w:val="24"/>
          <w:szCs w:val="24"/>
        </w:rPr>
        <w:t>тощо</w:t>
      </w:r>
      <w:proofErr w:type="spellEnd"/>
      <w:r w:rsidRPr="00AC48E1">
        <w:rPr>
          <w:sz w:val="24"/>
          <w:szCs w:val="24"/>
        </w:rPr>
        <w:t xml:space="preserve">), а </w:t>
      </w:r>
      <w:proofErr w:type="spellStart"/>
      <w:r w:rsidRPr="00AC48E1">
        <w:rPr>
          <w:sz w:val="24"/>
          <w:szCs w:val="24"/>
        </w:rPr>
        <w:t>також</w:t>
      </w:r>
      <w:proofErr w:type="spellEnd"/>
      <w:r w:rsidRPr="00AC48E1">
        <w:rPr>
          <w:sz w:val="24"/>
          <w:szCs w:val="24"/>
        </w:rPr>
        <w:t xml:space="preserve"> у </w:t>
      </w:r>
      <w:proofErr w:type="spellStart"/>
      <w:r w:rsidRPr="00AC48E1">
        <w:rPr>
          <w:sz w:val="24"/>
          <w:szCs w:val="24"/>
        </w:rPr>
        <w:t>виробництві</w:t>
      </w:r>
      <w:proofErr w:type="spellEnd"/>
      <w:r w:rsidRPr="00AC48E1">
        <w:rPr>
          <w:sz w:val="24"/>
          <w:szCs w:val="24"/>
        </w:rPr>
        <w:t xml:space="preserve"> </w:t>
      </w:r>
      <w:proofErr w:type="spellStart"/>
      <w:r w:rsidRPr="00AC48E1">
        <w:rPr>
          <w:sz w:val="24"/>
          <w:szCs w:val="24"/>
        </w:rPr>
        <w:t>плавлених</w:t>
      </w:r>
      <w:proofErr w:type="spellEnd"/>
      <w:r w:rsidRPr="00AC48E1">
        <w:rPr>
          <w:sz w:val="24"/>
          <w:szCs w:val="24"/>
        </w:rPr>
        <w:t xml:space="preserve"> </w:t>
      </w:r>
      <w:proofErr w:type="spellStart"/>
      <w:r w:rsidRPr="00AC48E1">
        <w:rPr>
          <w:sz w:val="24"/>
          <w:szCs w:val="24"/>
        </w:rPr>
        <w:t>сирів</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Антиоксиданти</w:t>
      </w:r>
      <w:proofErr w:type="spellEnd"/>
      <w:r w:rsidRPr="00AC48E1">
        <w:rPr>
          <w:sz w:val="24"/>
          <w:szCs w:val="24"/>
        </w:rPr>
        <w:t xml:space="preserve"> (</w:t>
      </w:r>
      <w:proofErr w:type="spellStart"/>
      <w:r w:rsidRPr="00AC48E1">
        <w:rPr>
          <w:sz w:val="24"/>
          <w:szCs w:val="24"/>
        </w:rPr>
        <w:t>антиокислювачі</w:t>
      </w:r>
      <w:proofErr w:type="spellEnd"/>
      <w:r w:rsidRPr="00AC48E1">
        <w:rPr>
          <w:sz w:val="24"/>
          <w:szCs w:val="24"/>
        </w:rPr>
        <w:t xml:space="preserve">) </w:t>
      </w:r>
      <w:proofErr w:type="spellStart"/>
      <w:r w:rsidRPr="00AC48E1">
        <w:rPr>
          <w:sz w:val="24"/>
          <w:szCs w:val="24"/>
        </w:rPr>
        <w:t>подовжують</w:t>
      </w:r>
      <w:proofErr w:type="spellEnd"/>
      <w:r w:rsidRPr="00AC48E1">
        <w:rPr>
          <w:sz w:val="24"/>
          <w:szCs w:val="24"/>
        </w:rPr>
        <w:t xml:space="preserve"> </w:t>
      </w:r>
      <w:proofErr w:type="spellStart"/>
      <w:r w:rsidRPr="00AC48E1">
        <w:rPr>
          <w:sz w:val="24"/>
          <w:szCs w:val="24"/>
        </w:rPr>
        <w:t>термін</w:t>
      </w:r>
      <w:proofErr w:type="spellEnd"/>
      <w:r w:rsidRPr="00AC48E1">
        <w:rPr>
          <w:sz w:val="24"/>
          <w:szCs w:val="24"/>
        </w:rPr>
        <w:t xml:space="preserve"> </w:t>
      </w:r>
      <w:proofErr w:type="spellStart"/>
      <w:r w:rsidRPr="00AC48E1">
        <w:rPr>
          <w:sz w:val="24"/>
          <w:szCs w:val="24"/>
        </w:rPr>
        <w:t>зберігання</w:t>
      </w:r>
      <w:proofErr w:type="spellEnd"/>
      <w:r w:rsidRPr="00AC48E1">
        <w:rPr>
          <w:sz w:val="24"/>
          <w:szCs w:val="24"/>
        </w:rPr>
        <w:t xml:space="preserve"> </w:t>
      </w:r>
      <w:proofErr w:type="spellStart"/>
      <w:r w:rsidRPr="00AC48E1">
        <w:rPr>
          <w:sz w:val="24"/>
          <w:szCs w:val="24"/>
        </w:rPr>
        <w:t>про</w:t>
      </w:r>
      <w:r w:rsidRPr="00AC48E1">
        <w:rPr>
          <w:sz w:val="24"/>
          <w:szCs w:val="24"/>
        </w:rPr>
        <w:softHyphen/>
        <w:t>дуктів</w:t>
      </w:r>
      <w:proofErr w:type="spellEnd"/>
      <w:r w:rsidRPr="00AC48E1">
        <w:rPr>
          <w:sz w:val="24"/>
          <w:szCs w:val="24"/>
        </w:rPr>
        <w:t xml:space="preserve"> </w:t>
      </w:r>
      <w:proofErr w:type="spellStart"/>
      <w:r w:rsidRPr="00AC48E1">
        <w:rPr>
          <w:sz w:val="24"/>
          <w:szCs w:val="24"/>
        </w:rPr>
        <w:t>харчування</w:t>
      </w:r>
      <w:proofErr w:type="spellEnd"/>
      <w:r w:rsidRPr="00AC48E1">
        <w:rPr>
          <w:sz w:val="24"/>
          <w:szCs w:val="24"/>
        </w:rPr>
        <w:t xml:space="preserve">, але </w:t>
      </w:r>
      <w:proofErr w:type="spellStart"/>
      <w:r w:rsidRPr="00AC48E1">
        <w:rPr>
          <w:sz w:val="24"/>
          <w:szCs w:val="24"/>
        </w:rPr>
        <w:t>захищають</w:t>
      </w:r>
      <w:proofErr w:type="spellEnd"/>
      <w:r w:rsidRPr="00AC48E1">
        <w:rPr>
          <w:sz w:val="24"/>
          <w:szCs w:val="24"/>
        </w:rPr>
        <w:t xml:space="preserve"> не </w:t>
      </w:r>
      <w:proofErr w:type="spellStart"/>
      <w:r w:rsidRPr="00AC48E1">
        <w:rPr>
          <w:sz w:val="24"/>
          <w:szCs w:val="24"/>
        </w:rPr>
        <w:t>від</w:t>
      </w:r>
      <w:proofErr w:type="spellEnd"/>
      <w:r w:rsidRPr="00AC48E1">
        <w:rPr>
          <w:sz w:val="24"/>
          <w:szCs w:val="24"/>
        </w:rPr>
        <w:t xml:space="preserve"> </w:t>
      </w:r>
      <w:proofErr w:type="spellStart"/>
      <w:r w:rsidRPr="00AC48E1">
        <w:rPr>
          <w:sz w:val="24"/>
          <w:szCs w:val="24"/>
        </w:rPr>
        <w:t>мікробіологічного</w:t>
      </w:r>
      <w:proofErr w:type="spellEnd"/>
      <w:r w:rsidRPr="00AC48E1">
        <w:rPr>
          <w:sz w:val="24"/>
          <w:szCs w:val="24"/>
        </w:rPr>
        <w:t xml:space="preserve"> </w:t>
      </w:r>
      <w:proofErr w:type="spellStart"/>
      <w:r w:rsidRPr="00AC48E1">
        <w:rPr>
          <w:sz w:val="24"/>
          <w:szCs w:val="24"/>
        </w:rPr>
        <w:t>псування</w:t>
      </w:r>
      <w:proofErr w:type="spellEnd"/>
      <w:r w:rsidRPr="00AC48E1">
        <w:rPr>
          <w:sz w:val="24"/>
          <w:szCs w:val="24"/>
        </w:rPr>
        <w:t xml:space="preserve">, а </w:t>
      </w:r>
      <w:proofErr w:type="spellStart"/>
      <w:r w:rsidRPr="00AC48E1">
        <w:rPr>
          <w:sz w:val="24"/>
          <w:szCs w:val="24"/>
        </w:rPr>
        <w:t>від</w:t>
      </w:r>
      <w:proofErr w:type="spellEnd"/>
      <w:r w:rsidRPr="00AC48E1">
        <w:rPr>
          <w:sz w:val="24"/>
          <w:szCs w:val="24"/>
        </w:rPr>
        <w:t xml:space="preserve"> «</w:t>
      </w:r>
      <w:proofErr w:type="spellStart"/>
      <w:r w:rsidRPr="00AC48E1">
        <w:rPr>
          <w:sz w:val="24"/>
          <w:szCs w:val="24"/>
        </w:rPr>
        <w:t>хімічного</w:t>
      </w:r>
      <w:proofErr w:type="spellEnd"/>
      <w:r w:rsidRPr="00AC48E1">
        <w:rPr>
          <w:sz w:val="24"/>
          <w:szCs w:val="24"/>
        </w:rPr>
        <w:t xml:space="preserve">». </w:t>
      </w:r>
      <w:proofErr w:type="spellStart"/>
      <w:r w:rsidRPr="00AC48E1">
        <w:rPr>
          <w:sz w:val="24"/>
          <w:szCs w:val="24"/>
        </w:rPr>
        <w:t>Антиокислювачі</w:t>
      </w:r>
      <w:proofErr w:type="spellEnd"/>
      <w:r w:rsidRPr="00AC48E1">
        <w:rPr>
          <w:sz w:val="24"/>
          <w:szCs w:val="24"/>
        </w:rPr>
        <w:t xml:space="preserve"> </w:t>
      </w:r>
      <w:proofErr w:type="spellStart"/>
      <w:r w:rsidRPr="00AC48E1">
        <w:rPr>
          <w:sz w:val="24"/>
          <w:szCs w:val="24"/>
        </w:rPr>
        <w:t>зупиняють</w:t>
      </w:r>
      <w:proofErr w:type="spellEnd"/>
      <w:r w:rsidRPr="00AC48E1">
        <w:rPr>
          <w:sz w:val="24"/>
          <w:szCs w:val="24"/>
        </w:rPr>
        <w:t xml:space="preserve"> </w:t>
      </w:r>
      <w:proofErr w:type="spellStart"/>
      <w:r w:rsidRPr="00AC48E1">
        <w:rPr>
          <w:sz w:val="24"/>
          <w:szCs w:val="24"/>
        </w:rPr>
        <w:t>реакцію</w:t>
      </w:r>
      <w:proofErr w:type="spellEnd"/>
      <w:r w:rsidRPr="00AC48E1">
        <w:rPr>
          <w:sz w:val="24"/>
          <w:szCs w:val="24"/>
        </w:rPr>
        <w:t xml:space="preserve"> </w:t>
      </w:r>
      <w:proofErr w:type="spellStart"/>
      <w:r w:rsidRPr="00AC48E1">
        <w:rPr>
          <w:sz w:val="24"/>
          <w:szCs w:val="24"/>
        </w:rPr>
        <w:t>самоокислення</w:t>
      </w:r>
      <w:proofErr w:type="spellEnd"/>
      <w:r w:rsidRPr="00AC48E1">
        <w:rPr>
          <w:sz w:val="24"/>
          <w:szCs w:val="24"/>
        </w:rPr>
        <w:t xml:space="preserve"> </w:t>
      </w:r>
      <w:proofErr w:type="spellStart"/>
      <w:r w:rsidRPr="00AC48E1">
        <w:rPr>
          <w:sz w:val="24"/>
          <w:szCs w:val="24"/>
        </w:rPr>
        <w:t>харчових</w:t>
      </w:r>
      <w:proofErr w:type="spellEnd"/>
      <w:r w:rsidRPr="00AC48E1">
        <w:rPr>
          <w:sz w:val="24"/>
          <w:szCs w:val="24"/>
        </w:rPr>
        <w:t xml:space="preserve"> </w:t>
      </w:r>
      <w:proofErr w:type="spellStart"/>
      <w:r w:rsidRPr="00AC48E1">
        <w:rPr>
          <w:sz w:val="24"/>
          <w:szCs w:val="24"/>
        </w:rPr>
        <w:t>компонентів</w:t>
      </w:r>
      <w:proofErr w:type="spellEnd"/>
      <w:r w:rsidRPr="00AC48E1">
        <w:rPr>
          <w:sz w:val="24"/>
          <w:szCs w:val="24"/>
        </w:rPr>
        <w:t xml:space="preserve">, яка </w:t>
      </w:r>
      <w:proofErr w:type="spellStart"/>
      <w:r w:rsidRPr="00AC48E1">
        <w:rPr>
          <w:sz w:val="24"/>
          <w:szCs w:val="24"/>
        </w:rPr>
        <w:t>відбувається</w:t>
      </w:r>
      <w:proofErr w:type="spellEnd"/>
      <w:r w:rsidRPr="00AC48E1">
        <w:rPr>
          <w:sz w:val="24"/>
          <w:szCs w:val="24"/>
        </w:rPr>
        <w:t xml:space="preserve"> </w:t>
      </w:r>
      <w:proofErr w:type="spellStart"/>
      <w:r w:rsidRPr="00AC48E1">
        <w:rPr>
          <w:sz w:val="24"/>
          <w:szCs w:val="24"/>
        </w:rPr>
        <w:t>внаслідок</w:t>
      </w:r>
      <w:proofErr w:type="spellEnd"/>
      <w:r w:rsidRPr="00AC48E1">
        <w:rPr>
          <w:sz w:val="24"/>
          <w:szCs w:val="24"/>
        </w:rPr>
        <w:t xml:space="preserve"> контакту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із</w:t>
      </w:r>
      <w:proofErr w:type="spellEnd"/>
      <w:r w:rsidRPr="00AC48E1">
        <w:rPr>
          <w:sz w:val="24"/>
          <w:szCs w:val="24"/>
        </w:rPr>
        <w:t xml:space="preserve"> киснем </w:t>
      </w:r>
      <w:proofErr w:type="spellStart"/>
      <w:r w:rsidRPr="00AC48E1">
        <w:rPr>
          <w:sz w:val="24"/>
          <w:szCs w:val="24"/>
        </w:rPr>
        <w:t>повітря</w:t>
      </w:r>
      <w:proofErr w:type="spellEnd"/>
      <w:r w:rsidRPr="00AC48E1">
        <w:rPr>
          <w:sz w:val="24"/>
          <w:szCs w:val="24"/>
        </w:rPr>
        <w:t xml:space="preserve"> і та</w:t>
      </w:r>
      <w:r w:rsidRPr="00AC48E1">
        <w:rPr>
          <w:sz w:val="24"/>
          <w:szCs w:val="24"/>
        </w:rPr>
        <w:softHyphen/>
        <w:t xml:space="preserve">кого,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міститься</w:t>
      </w:r>
      <w:proofErr w:type="spellEnd"/>
      <w:r w:rsidRPr="00AC48E1">
        <w:rPr>
          <w:sz w:val="24"/>
          <w:szCs w:val="24"/>
        </w:rPr>
        <w:t xml:space="preserve"> </w:t>
      </w:r>
      <w:proofErr w:type="gramStart"/>
      <w:r w:rsidRPr="00AC48E1">
        <w:rPr>
          <w:sz w:val="24"/>
          <w:szCs w:val="24"/>
        </w:rPr>
        <w:t>у продуктах</w:t>
      </w:r>
      <w:proofErr w:type="gram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розщеплення</w:t>
      </w:r>
      <w:proofErr w:type="spellEnd"/>
      <w:r w:rsidRPr="00AC48E1">
        <w:rPr>
          <w:sz w:val="24"/>
          <w:szCs w:val="24"/>
        </w:rPr>
        <w:t xml:space="preserve"> </w:t>
      </w:r>
      <w:proofErr w:type="spellStart"/>
      <w:r w:rsidRPr="00AC48E1">
        <w:rPr>
          <w:sz w:val="24"/>
          <w:szCs w:val="24"/>
        </w:rPr>
        <w:t>набувають</w:t>
      </w:r>
      <w:proofErr w:type="spellEnd"/>
      <w:r w:rsidRPr="00AC48E1">
        <w:rPr>
          <w:sz w:val="24"/>
          <w:szCs w:val="24"/>
        </w:rPr>
        <w:t xml:space="preserve"> </w:t>
      </w:r>
      <w:proofErr w:type="spellStart"/>
      <w:r w:rsidRPr="00AC48E1">
        <w:rPr>
          <w:sz w:val="24"/>
          <w:szCs w:val="24"/>
        </w:rPr>
        <w:t>спе</w:t>
      </w:r>
      <w:r w:rsidRPr="00AC48E1">
        <w:rPr>
          <w:sz w:val="24"/>
          <w:szCs w:val="24"/>
        </w:rPr>
        <w:softHyphen/>
        <w:t>цифічного</w:t>
      </w:r>
      <w:proofErr w:type="spellEnd"/>
      <w:r w:rsidRPr="00AC48E1">
        <w:rPr>
          <w:sz w:val="24"/>
          <w:szCs w:val="24"/>
        </w:rPr>
        <w:t xml:space="preserve"> </w:t>
      </w:r>
      <w:proofErr w:type="spellStart"/>
      <w:r w:rsidRPr="00AC48E1">
        <w:rPr>
          <w:sz w:val="24"/>
          <w:szCs w:val="24"/>
        </w:rPr>
        <w:t>неприємного</w:t>
      </w:r>
      <w:proofErr w:type="spellEnd"/>
      <w:r w:rsidRPr="00AC48E1">
        <w:rPr>
          <w:sz w:val="24"/>
          <w:szCs w:val="24"/>
        </w:rPr>
        <w:t xml:space="preserve"> запаху, </w:t>
      </w:r>
      <w:proofErr w:type="spellStart"/>
      <w:r w:rsidRPr="00AC48E1">
        <w:rPr>
          <w:sz w:val="24"/>
          <w:szCs w:val="24"/>
        </w:rPr>
        <w:t>присмаку</w:t>
      </w:r>
      <w:proofErr w:type="spellEnd"/>
      <w:r w:rsidRPr="00AC48E1">
        <w:rPr>
          <w:sz w:val="24"/>
          <w:szCs w:val="24"/>
        </w:rPr>
        <w:t xml:space="preserve"> і часто </w:t>
      </w:r>
      <w:proofErr w:type="spellStart"/>
      <w:r w:rsidRPr="00AC48E1">
        <w:rPr>
          <w:sz w:val="24"/>
          <w:szCs w:val="24"/>
        </w:rPr>
        <w:t>бувають</w:t>
      </w:r>
      <w:proofErr w:type="spellEnd"/>
      <w:r w:rsidRPr="00AC48E1">
        <w:rPr>
          <w:sz w:val="24"/>
          <w:szCs w:val="24"/>
        </w:rPr>
        <w:t xml:space="preserve"> </w:t>
      </w:r>
      <w:proofErr w:type="spellStart"/>
      <w:r w:rsidRPr="00AC48E1">
        <w:rPr>
          <w:sz w:val="24"/>
          <w:szCs w:val="24"/>
        </w:rPr>
        <w:t>токсичними</w:t>
      </w:r>
      <w:proofErr w:type="spellEnd"/>
      <w:r w:rsidRPr="00AC48E1">
        <w:rPr>
          <w:sz w:val="24"/>
          <w:szCs w:val="24"/>
        </w:rPr>
        <w:t xml:space="preserve">. </w:t>
      </w:r>
      <w:proofErr w:type="spellStart"/>
      <w:r w:rsidRPr="00AC48E1">
        <w:rPr>
          <w:sz w:val="24"/>
          <w:szCs w:val="24"/>
        </w:rPr>
        <w:t>Ка</w:t>
      </w:r>
      <w:r w:rsidRPr="00AC48E1">
        <w:rPr>
          <w:sz w:val="24"/>
          <w:szCs w:val="24"/>
        </w:rPr>
        <w:softHyphen/>
        <w:t>талізаторами</w:t>
      </w:r>
      <w:proofErr w:type="spellEnd"/>
      <w:r w:rsidRPr="00AC48E1">
        <w:rPr>
          <w:sz w:val="24"/>
          <w:szCs w:val="24"/>
        </w:rPr>
        <w:t xml:space="preserve"> таких </w:t>
      </w:r>
      <w:proofErr w:type="spellStart"/>
      <w:r w:rsidRPr="00AC48E1">
        <w:rPr>
          <w:sz w:val="24"/>
          <w:szCs w:val="24"/>
        </w:rPr>
        <w:t>перетворень</w:t>
      </w:r>
      <w:proofErr w:type="spellEnd"/>
      <w:r w:rsidRPr="00AC48E1">
        <w:rPr>
          <w:sz w:val="24"/>
          <w:szCs w:val="24"/>
        </w:rPr>
        <w:t xml:space="preserve"> є </w:t>
      </w:r>
      <w:proofErr w:type="spellStart"/>
      <w:r w:rsidRPr="00AC48E1">
        <w:rPr>
          <w:sz w:val="24"/>
          <w:szCs w:val="24"/>
        </w:rPr>
        <w:t>світло</w:t>
      </w:r>
      <w:proofErr w:type="spellEnd"/>
      <w:r w:rsidRPr="00AC48E1">
        <w:rPr>
          <w:sz w:val="24"/>
          <w:szCs w:val="24"/>
        </w:rPr>
        <w:t xml:space="preserve">, тепло, метали. </w:t>
      </w:r>
      <w:proofErr w:type="spellStart"/>
      <w:r w:rsidRPr="00AC48E1">
        <w:rPr>
          <w:sz w:val="24"/>
          <w:szCs w:val="24"/>
        </w:rPr>
        <w:t>Тож</w:t>
      </w:r>
      <w:proofErr w:type="spellEnd"/>
      <w:r w:rsidRPr="00AC48E1">
        <w:rPr>
          <w:sz w:val="24"/>
          <w:szCs w:val="24"/>
        </w:rPr>
        <w:t xml:space="preserve"> </w:t>
      </w:r>
      <w:proofErr w:type="spellStart"/>
      <w:r w:rsidRPr="00AC48E1">
        <w:rPr>
          <w:sz w:val="24"/>
          <w:szCs w:val="24"/>
        </w:rPr>
        <w:t>найдо</w:t>
      </w:r>
      <w:r w:rsidRPr="00AC48E1">
        <w:rPr>
          <w:sz w:val="24"/>
          <w:szCs w:val="24"/>
        </w:rPr>
        <w:softHyphen/>
        <w:t>цільнішим</w:t>
      </w:r>
      <w:proofErr w:type="spellEnd"/>
      <w:r w:rsidRPr="00AC48E1">
        <w:rPr>
          <w:sz w:val="24"/>
          <w:szCs w:val="24"/>
        </w:rPr>
        <w:t xml:space="preserve"> є </w:t>
      </w:r>
      <w:proofErr w:type="spellStart"/>
      <w:r w:rsidRPr="00AC48E1">
        <w:rPr>
          <w:sz w:val="24"/>
          <w:szCs w:val="24"/>
        </w:rPr>
        <w:t>використання</w:t>
      </w:r>
      <w:proofErr w:type="spellEnd"/>
      <w:r w:rsidRPr="00AC48E1">
        <w:rPr>
          <w:sz w:val="24"/>
          <w:szCs w:val="24"/>
        </w:rPr>
        <w:t xml:space="preserve"> </w:t>
      </w:r>
      <w:proofErr w:type="spellStart"/>
      <w:r w:rsidRPr="00AC48E1">
        <w:rPr>
          <w:sz w:val="24"/>
          <w:szCs w:val="24"/>
        </w:rPr>
        <w:t>антиокислювачів</w:t>
      </w:r>
      <w:proofErr w:type="spellEnd"/>
      <w:r w:rsidRPr="00AC48E1">
        <w:rPr>
          <w:sz w:val="24"/>
          <w:szCs w:val="24"/>
        </w:rPr>
        <w:t xml:space="preserve"> для </w:t>
      </w:r>
      <w:proofErr w:type="spellStart"/>
      <w:r w:rsidRPr="00AC48E1">
        <w:rPr>
          <w:sz w:val="24"/>
          <w:szCs w:val="24"/>
        </w:rPr>
        <w:t>жирових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Жирові</w:t>
      </w:r>
      <w:proofErr w:type="spellEnd"/>
      <w:r w:rsidRPr="00AC48E1">
        <w:rPr>
          <w:sz w:val="24"/>
          <w:szCs w:val="24"/>
        </w:rPr>
        <w:t xml:space="preserve"> </w:t>
      </w:r>
      <w:proofErr w:type="spellStart"/>
      <w:r w:rsidRPr="00AC48E1">
        <w:rPr>
          <w:sz w:val="24"/>
          <w:szCs w:val="24"/>
        </w:rPr>
        <w:t>продукти</w:t>
      </w:r>
      <w:proofErr w:type="spellEnd"/>
      <w:r w:rsidRPr="00AC48E1">
        <w:rPr>
          <w:sz w:val="24"/>
          <w:szCs w:val="24"/>
        </w:rPr>
        <w:t xml:space="preserve"> </w:t>
      </w:r>
      <w:proofErr w:type="spellStart"/>
      <w:r w:rsidRPr="00AC48E1">
        <w:rPr>
          <w:sz w:val="24"/>
          <w:szCs w:val="24"/>
        </w:rPr>
        <w:t>містять</w:t>
      </w:r>
      <w:proofErr w:type="spellEnd"/>
      <w:r w:rsidRPr="00AC48E1">
        <w:rPr>
          <w:sz w:val="24"/>
          <w:szCs w:val="24"/>
        </w:rPr>
        <w:t xml:space="preserve"> </w:t>
      </w:r>
      <w:proofErr w:type="spellStart"/>
      <w:r w:rsidRPr="00AC48E1">
        <w:rPr>
          <w:sz w:val="24"/>
          <w:szCs w:val="24"/>
        </w:rPr>
        <w:t>деяку</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w:t>
      </w:r>
      <w:proofErr w:type="spellStart"/>
      <w:r w:rsidRPr="00AC48E1">
        <w:rPr>
          <w:sz w:val="24"/>
          <w:szCs w:val="24"/>
        </w:rPr>
        <w:t>природних</w:t>
      </w:r>
      <w:proofErr w:type="spellEnd"/>
      <w:r w:rsidRPr="00AC48E1">
        <w:rPr>
          <w:sz w:val="24"/>
          <w:szCs w:val="24"/>
        </w:rPr>
        <w:t xml:space="preserve"> </w:t>
      </w:r>
      <w:proofErr w:type="spellStart"/>
      <w:r w:rsidRPr="00AC48E1">
        <w:rPr>
          <w:sz w:val="24"/>
          <w:szCs w:val="24"/>
        </w:rPr>
        <w:t>антиокислювачів</w:t>
      </w:r>
      <w:proofErr w:type="spellEnd"/>
      <w:r w:rsidRPr="00AC48E1">
        <w:rPr>
          <w:sz w:val="24"/>
          <w:szCs w:val="24"/>
        </w:rPr>
        <w:t xml:space="preserve">, </w:t>
      </w:r>
      <w:proofErr w:type="spellStart"/>
      <w:r w:rsidRPr="00AC48E1">
        <w:rPr>
          <w:sz w:val="24"/>
          <w:szCs w:val="24"/>
        </w:rPr>
        <w:t>наприклад</w:t>
      </w:r>
      <w:proofErr w:type="spellEnd"/>
      <w:r w:rsidRPr="00AC48E1">
        <w:rPr>
          <w:sz w:val="24"/>
          <w:szCs w:val="24"/>
        </w:rPr>
        <w:t xml:space="preserve"> </w:t>
      </w:r>
      <w:proofErr w:type="spellStart"/>
      <w:r w:rsidRPr="00AC48E1">
        <w:rPr>
          <w:sz w:val="24"/>
          <w:szCs w:val="24"/>
        </w:rPr>
        <w:t>токофероли</w:t>
      </w:r>
      <w:proofErr w:type="spellEnd"/>
      <w:r w:rsidRPr="00AC48E1">
        <w:rPr>
          <w:sz w:val="24"/>
          <w:szCs w:val="24"/>
        </w:rPr>
        <w:t xml:space="preserve"> </w:t>
      </w:r>
      <w:proofErr w:type="spellStart"/>
      <w:r w:rsidRPr="00AC48E1">
        <w:rPr>
          <w:sz w:val="24"/>
          <w:szCs w:val="24"/>
        </w:rPr>
        <w:t>олій</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Використовують</w:t>
      </w:r>
      <w:proofErr w:type="spellEnd"/>
      <w:r w:rsidRPr="00AC48E1">
        <w:rPr>
          <w:sz w:val="24"/>
          <w:szCs w:val="24"/>
        </w:rPr>
        <w:t xml:space="preserve"> </w:t>
      </w:r>
      <w:proofErr w:type="spellStart"/>
      <w:r w:rsidRPr="00AC48E1">
        <w:rPr>
          <w:sz w:val="24"/>
          <w:szCs w:val="24"/>
        </w:rPr>
        <w:t>також</w:t>
      </w:r>
      <w:proofErr w:type="spellEnd"/>
      <w:r w:rsidRPr="00AC48E1">
        <w:rPr>
          <w:sz w:val="24"/>
          <w:szCs w:val="24"/>
        </w:rPr>
        <w:t xml:space="preserve"> </w:t>
      </w:r>
      <w:proofErr w:type="spellStart"/>
      <w:r w:rsidRPr="00AC48E1">
        <w:rPr>
          <w:sz w:val="24"/>
          <w:szCs w:val="24"/>
        </w:rPr>
        <w:t>синтетичні</w:t>
      </w:r>
      <w:proofErr w:type="spellEnd"/>
      <w:r w:rsidRPr="00AC48E1">
        <w:rPr>
          <w:sz w:val="24"/>
          <w:szCs w:val="24"/>
        </w:rPr>
        <w:t xml:space="preserve"> </w:t>
      </w:r>
      <w:proofErr w:type="spellStart"/>
      <w:r w:rsidRPr="00AC48E1">
        <w:rPr>
          <w:sz w:val="24"/>
          <w:szCs w:val="24"/>
        </w:rPr>
        <w:t>антиокислювачі</w:t>
      </w:r>
      <w:proofErr w:type="spellEnd"/>
      <w:r w:rsidRPr="00AC48E1">
        <w:rPr>
          <w:sz w:val="24"/>
          <w:szCs w:val="24"/>
        </w:rPr>
        <w:t xml:space="preserve">: </w:t>
      </w:r>
      <w:proofErr w:type="spellStart"/>
      <w:r w:rsidRPr="00AC48E1">
        <w:rPr>
          <w:sz w:val="24"/>
          <w:szCs w:val="24"/>
        </w:rPr>
        <w:t>бугилоксіанізол</w:t>
      </w:r>
      <w:proofErr w:type="spellEnd"/>
      <w:r w:rsidRPr="00AC48E1">
        <w:rPr>
          <w:sz w:val="24"/>
          <w:szCs w:val="24"/>
        </w:rPr>
        <w:t xml:space="preserve"> та </w:t>
      </w:r>
      <w:proofErr w:type="spellStart"/>
      <w:r w:rsidRPr="00AC48E1">
        <w:rPr>
          <w:sz w:val="24"/>
          <w:szCs w:val="24"/>
        </w:rPr>
        <w:t>бутилокситолуол</w:t>
      </w:r>
      <w:proofErr w:type="spellEnd"/>
      <w:r w:rsidRPr="00AC48E1">
        <w:rPr>
          <w:sz w:val="24"/>
          <w:szCs w:val="24"/>
        </w:rPr>
        <w:t xml:space="preserve">. </w:t>
      </w:r>
      <w:proofErr w:type="spellStart"/>
      <w:r w:rsidRPr="00AC48E1">
        <w:rPr>
          <w:sz w:val="24"/>
          <w:szCs w:val="24"/>
        </w:rPr>
        <w:t>Крім</w:t>
      </w:r>
      <w:proofErr w:type="spellEnd"/>
      <w:r w:rsidRPr="00AC48E1">
        <w:rPr>
          <w:sz w:val="24"/>
          <w:szCs w:val="24"/>
        </w:rPr>
        <w:t xml:space="preserve"> того, для </w:t>
      </w:r>
      <w:proofErr w:type="spellStart"/>
      <w:r w:rsidRPr="00AC48E1">
        <w:rPr>
          <w:sz w:val="24"/>
          <w:szCs w:val="24"/>
        </w:rPr>
        <w:t>підсилення</w:t>
      </w:r>
      <w:proofErr w:type="spellEnd"/>
      <w:r w:rsidRPr="00AC48E1">
        <w:rPr>
          <w:sz w:val="24"/>
          <w:szCs w:val="24"/>
        </w:rPr>
        <w:t xml:space="preserve"> </w:t>
      </w:r>
      <w:proofErr w:type="spellStart"/>
      <w:r w:rsidRPr="00AC48E1">
        <w:rPr>
          <w:sz w:val="24"/>
          <w:szCs w:val="24"/>
        </w:rPr>
        <w:t>дії</w:t>
      </w:r>
      <w:proofErr w:type="spellEnd"/>
      <w:r w:rsidRPr="00AC48E1">
        <w:rPr>
          <w:sz w:val="24"/>
          <w:szCs w:val="24"/>
        </w:rPr>
        <w:t xml:space="preserve"> </w:t>
      </w:r>
      <w:proofErr w:type="spellStart"/>
      <w:r w:rsidRPr="00AC48E1">
        <w:rPr>
          <w:sz w:val="24"/>
          <w:szCs w:val="24"/>
        </w:rPr>
        <w:t>антиокислювачів</w:t>
      </w:r>
      <w:proofErr w:type="spellEnd"/>
      <w:r w:rsidRPr="00AC48E1">
        <w:rPr>
          <w:sz w:val="24"/>
          <w:szCs w:val="24"/>
        </w:rPr>
        <w:t xml:space="preserve"> </w:t>
      </w:r>
      <w:proofErr w:type="spellStart"/>
      <w:r w:rsidRPr="00AC48E1">
        <w:rPr>
          <w:sz w:val="24"/>
          <w:szCs w:val="24"/>
        </w:rPr>
        <w:t>викорис</w:t>
      </w:r>
      <w:r w:rsidRPr="00AC48E1">
        <w:rPr>
          <w:sz w:val="24"/>
          <w:szCs w:val="24"/>
        </w:rPr>
        <w:softHyphen/>
        <w:t>товують</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синергісти</w:t>
      </w:r>
      <w:proofErr w:type="spellEnd"/>
      <w:r w:rsidRPr="00AC48E1">
        <w:rPr>
          <w:sz w:val="24"/>
          <w:szCs w:val="24"/>
        </w:rPr>
        <w:t xml:space="preserve">: </w:t>
      </w:r>
      <w:proofErr w:type="spellStart"/>
      <w:r w:rsidRPr="00AC48E1">
        <w:rPr>
          <w:sz w:val="24"/>
          <w:szCs w:val="24"/>
        </w:rPr>
        <w:t>аскорбінову</w:t>
      </w:r>
      <w:proofErr w:type="spellEnd"/>
      <w:r w:rsidRPr="00AC48E1">
        <w:rPr>
          <w:sz w:val="24"/>
          <w:szCs w:val="24"/>
        </w:rPr>
        <w:t xml:space="preserve"> та </w:t>
      </w:r>
      <w:proofErr w:type="spellStart"/>
      <w:r w:rsidRPr="00AC48E1">
        <w:rPr>
          <w:sz w:val="24"/>
          <w:szCs w:val="24"/>
        </w:rPr>
        <w:t>лимонну</w:t>
      </w:r>
      <w:proofErr w:type="spellEnd"/>
      <w:r w:rsidRPr="00AC48E1">
        <w:rPr>
          <w:sz w:val="24"/>
          <w:szCs w:val="24"/>
        </w:rPr>
        <w:t xml:space="preserve"> </w:t>
      </w:r>
      <w:proofErr w:type="spellStart"/>
      <w:r w:rsidRPr="00AC48E1">
        <w:rPr>
          <w:sz w:val="24"/>
          <w:szCs w:val="24"/>
        </w:rPr>
        <w:t>кислоти</w:t>
      </w:r>
      <w:proofErr w:type="spellEnd"/>
      <w:r w:rsidRPr="00AC48E1">
        <w:rPr>
          <w:sz w:val="24"/>
          <w:szCs w:val="24"/>
        </w:rPr>
        <w:t xml:space="preserve">, </w:t>
      </w:r>
      <w:proofErr w:type="spellStart"/>
      <w:r w:rsidRPr="00AC48E1">
        <w:rPr>
          <w:sz w:val="24"/>
          <w:szCs w:val="24"/>
        </w:rPr>
        <w:t>аскорбат</w:t>
      </w:r>
      <w:proofErr w:type="spellEnd"/>
      <w:r w:rsidRPr="00AC48E1">
        <w:rPr>
          <w:sz w:val="24"/>
          <w:szCs w:val="24"/>
        </w:rPr>
        <w:t xml:space="preserve"> </w:t>
      </w:r>
      <w:proofErr w:type="spellStart"/>
      <w:r w:rsidRPr="00AC48E1">
        <w:rPr>
          <w:sz w:val="24"/>
          <w:szCs w:val="24"/>
        </w:rPr>
        <w:t>натрію</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Загусники</w:t>
      </w:r>
      <w:proofErr w:type="spellEnd"/>
      <w:r w:rsidRPr="00AC48E1">
        <w:rPr>
          <w:sz w:val="24"/>
          <w:szCs w:val="24"/>
        </w:rPr>
        <w:t xml:space="preserve">, желе- та </w:t>
      </w:r>
      <w:proofErr w:type="spellStart"/>
      <w:r w:rsidRPr="00AC48E1">
        <w:rPr>
          <w:sz w:val="24"/>
          <w:szCs w:val="24"/>
        </w:rPr>
        <w:t>драглеутворювачі</w:t>
      </w:r>
      <w:proofErr w:type="spellEnd"/>
      <w:r w:rsidRPr="00AC48E1">
        <w:rPr>
          <w:sz w:val="24"/>
          <w:szCs w:val="24"/>
        </w:rPr>
        <w:t xml:space="preserve">. До них належать </w:t>
      </w:r>
      <w:proofErr w:type="spellStart"/>
      <w:r w:rsidRPr="00AC48E1">
        <w:rPr>
          <w:sz w:val="24"/>
          <w:szCs w:val="24"/>
        </w:rPr>
        <w:t>такі</w:t>
      </w:r>
      <w:proofErr w:type="spellEnd"/>
      <w:r w:rsidRPr="00AC48E1">
        <w:rPr>
          <w:sz w:val="24"/>
          <w:szCs w:val="24"/>
        </w:rPr>
        <w:t xml:space="preserve"> </w:t>
      </w:r>
      <w:proofErr w:type="spellStart"/>
      <w:r w:rsidRPr="00AC48E1">
        <w:rPr>
          <w:sz w:val="24"/>
          <w:szCs w:val="24"/>
        </w:rPr>
        <w:t>натуральні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ж желатин, </w:t>
      </w:r>
      <w:proofErr w:type="spellStart"/>
      <w:r w:rsidRPr="00AC48E1">
        <w:rPr>
          <w:sz w:val="24"/>
          <w:szCs w:val="24"/>
        </w:rPr>
        <w:t>крохмаль</w:t>
      </w:r>
      <w:proofErr w:type="spellEnd"/>
      <w:r w:rsidRPr="00AC48E1">
        <w:rPr>
          <w:sz w:val="24"/>
          <w:szCs w:val="24"/>
        </w:rPr>
        <w:t xml:space="preserve">, пектин, </w:t>
      </w:r>
      <w:proofErr w:type="spellStart"/>
      <w:r w:rsidRPr="00AC48E1">
        <w:rPr>
          <w:sz w:val="24"/>
          <w:szCs w:val="24"/>
        </w:rPr>
        <w:t>альгінова</w:t>
      </w:r>
      <w:proofErr w:type="spellEnd"/>
      <w:r w:rsidRPr="00AC48E1">
        <w:rPr>
          <w:sz w:val="24"/>
          <w:szCs w:val="24"/>
        </w:rPr>
        <w:t xml:space="preserve"> кислота, агар, </w:t>
      </w:r>
      <w:proofErr w:type="spellStart"/>
      <w:r w:rsidRPr="00AC48E1">
        <w:rPr>
          <w:sz w:val="24"/>
          <w:szCs w:val="24"/>
        </w:rPr>
        <w:t>караген</w:t>
      </w:r>
      <w:proofErr w:type="spellEnd"/>
      <w:r w:rsidRPr="00AC48E1">
        <w:rPr>
          <w:sz w:val="24"/>
          <w:szCs w:val="24"/>
        </w:rPr>
        <w:t xml:space="preserve">, а </w:t>
      </w:r>
      <w:proofErr w:type="spellStart"/>
      <w:r w:rsidRPr="00AC48E1">
        <w:rPr>
          <w:sz w:val="24"/>
          <w:szCs w:val="24"/>
        </w:rPr>
        <w:t>також</w:t>
      </w:r>
      <w:proofErr w:type="spellEnd"/>
      <w:r w:rsidRPr="00AC48E1">
        <w:rPr>
          <w:sz w:val="24"/>
          <w:szCs w:val="24"/>
        </w:rPr>
        <w:t xml:space="preserve"> </w:t>
      </w:r>
      <w:proofErr w:type="spellStart"/>
      <w:r w:rsidRPr="00AC48E1">
        <w:rPr>
          <w:sz w:val="24"/>
          <w:szCs w:val="24"/>
        </w:rPr>
        <w:t>напівсинтетичні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 </w:t>
      </w:r>
      <w:proofErr w:type="spellStart"/>
      <w:r w:rsidRPr="00AC48E1">
        <w:rPr>
          <w:sz w:val="24"/>
          <w:szCs w:val="24"/>
        </w:rPr>
        <w:t>целюлоза</w:t>
      </w:r>
      <w:proofErr w:type="spellEnd"/>
      <w:r w:rsidRPr="00AC48E1">
        <w:rPr>
          <w:sz w:val="24"/>
          <w:szCs w:val="24"/>
        </w:rPr>
        <w:t xml:space="preserve">, </w:t>
      </w:r>
      <w:proofErr w:type="spellStart"/>
      <w:r w:rsidRPr="00AC48E1">
        <w:rPr>
          <w:sz w:val="24"/>
          <w:szCs w:val="24"/>
        </w:rPr>
        <w:t>модифіковані</w:t>
      </w:r>
      <w:proofErr w:type="spellEnd"/>
      <w:r w:rsidRPr="00AC48E1">
        <w:rPr>
          <w:sz w:val="24"/>
          <w:szCs w:val="24"/>
        </w:rPr>
        <w:t xml:space="preserve"> </w:t>
      </w:r>
      <w:proofErr w:type="spellStart"/>
      <w:r w:rsidRPr="00AC48E1">
        <w:rPr>
          <w:sz w:val="24"/>
          <w:szCs w:val="24"/>
        </w:rPr>
        <w:t>крохмалі</w:t>
      </w:r>
      <w:proofErr w:type="spellEnd"/>
      <w:r w:rsidRPr="00AC48E1">
        <w:rPr>
          <w:sz w:val="24"/>
          <w:szCs w:val="24"/>
        </w:rPr>
        <w:t xml:space="preserve">. </w:t>
      </w:r>
      <w:proofErr w:type="spellStart"/>
      <w:r w:rsidRPr="00AC48E1">
        <w:rPr>
          <w:sz w:val="24"/>
          <w:szCs w:val="24"/>
        </w:rPr>
        <w:t>Вико</w:t>
      </w:r>
      <w:r w:rsidRPr="00AC48E1">
        <w:rPr>
          <w:sz w:val="24"/>
          <w:szCs w:val="24"/>
        </w:rPr>
        <w:softHyphen/>
        <w:t>ристовують</w:t>
      </w:r>
      <w:proofErr w:type="spellEnd"/>
      <w:r w:rsidRPr="00AC48E1">
        <w:rPr>
          <w:sz w:val="24"/>
          <w:szCs w:val="24"/>
        </w:rPr>
        <w:t xml:space="preserve"> </w:t>
      </w:r>
      <w:proofErr w:type="spellStart"/>
      <w:r w:rsidRPr="00AC48E1">
        <w:rPr>
          <w:sz w:val="24"/>
          <w:szCs w:val="24"/>
        </w:rPr>
        <w:t>ці</w:t>
      </w:r>
      <w:proofErr w:type="spellEnd"/>
      <w:r w:rsidRPr="00AC48E1">
        <w:rPr>
          <w:sz w:val="24"/>
          <w:szCs w:val="24"/>
        </w:rPr>
        <w:t xml:space="preserve"> ХД у </w:t>
      </w:r>
      <w:proofErr w:type="spellStart"/>
      <w:r w:rsidRPr="00AC48E1">
        <w:rPr>
          <w:sz w:val="24"/>
          <w:szCs w:val="24"/>
        </w:rPr>
        <w:t>виробництві</w:t>
      </w:r>
      <w:proofErr w:type="spellEnd"/>
      <w:r w:rsidRPr="00AC48E1">
        <w:rPr>
          <w:sz w:val="24"/>
          <w:szCs w:val="24"/>
        </w:rPr>
        <w:t xml:space="preserve"> </w:t>
      </w:r>
      <w:proofErr w:type="spellStart"/>
      <w:r w:rsidRPr="00AC48E1">
        <w:rPr>
          <w:sz w:val="24"/>
          <w:szCs w:val="24"/>
        </w:rPr>
        <w:t>кондитерських</w:t>
      </w:r>
      <w:proofErr w:type="spellEnd"/>
      <w:r w:rsidRPr="00AC48E1">
        <w:rPr>
          <w:sz w:val="24"/>
          <w:szCs w:val="24"/>
        </w:rPr>
        <w:t xml:space="preserve"> </w:t>
      </w:r>
      <w:proofErr w:type="spellStart"/>
      <w:r w:rsidRPr="00AC48E1">
        <w:rPr>
          <w:sz w:val="24"/>
          <w:szCs w:val="24"/>
        </w:rPr>
        <w:t>виробів</w:t>
      </w:r>
      <w:proofErr w:type="spellEnd"/>
      <w:r w:rsidRPr="00AC48E1">
        <w:rPr>
          <w:sz w:val="24"/>
          <w:szCs w:val="24"/>
        </w:rPr>
        <w:t xml:space="preserve">, </w:t>
      </w:r>
      <w:proofErr w:type="spellStart"/>
      <w:r w:rsidRPr="00AC48E1">
        <w:rPr>
          <w:sz w:val="24"/>
          <w:szCs w:val="24"/>
        </w:rPr>
        <w:t>морозива</w:t>
      </w:r>
      <w:proofErr w:type="spellEnd"/>
      <w:r w:rsidRPr="00AC48E1">
        <w:rPr>
          <w:sz w:val="24"/>
          <w:szCs w:val="24"/>
        </w:rPr>
        <w:t xml:space="preserve">, </w:t>
      </w:r>
      <w:proofErr w:type="spellStart"/>
      <w:r w:rsidRPr="00AC48E1">
        <w:rPr>
          <w:sz w:val="24"/>
          <w:szCs w:val="24"/>
        </w:rPr>
        <w:t>фруктових</w:t>
      </w:r>
      <w:proofErr w:type="spellEnd"/>
      <w:r w:rsidRPr="00AC48E1">
        <w:rPr>
          <w:sz w:val="24"/>
          <w:szCs w:val="24"/>
        </w:rPr>
        <w:t xml:space="preserve"> желе, </w:t>
      </w:r>
      <w:proofErr w:type="spellStart"/>
      <w:r w:rsidRPr="00AC48E1">
        <w:rPr>
          <w:sz w:val="24"/>
          <w:szCs w:val="24"/>
        </w:rPr>
        <w:t>рибних</w:t>
      </w:r>
      <w:proofErr w:type="spellEnd"/>
      <w:r w:rsidRPr="00AC48E1">
        <w:rPr>
          <w:sz w:val="24"/>
          <w:szCs w:val="24"/>
        </w:rPr>
        <w:t xml:space="preserve"> </w:t>
      </w:r>
      <w:proofErr w:type="spellStart"/>
      <w:r w:rsidRPr="00AC48E1">
        <w:rPr>
          <w:sz w:val="24"/>
          <w:szCs w:val="24"/>
        </w:rPr>
        <w:t>консервів</w:t>
      </w:r>
      <w:proofErr w:type="spellEnd"/>
      <w:r w:rsidRPr="00AC48E1">
        <w:rPr>
          <w:sz w:val="24"/>
          <w:szCs w:val="24"/>
        </w:rPr>
        <w:t xml:space="preserve">, </w:t>
      </w:r>
      <w:proofErr w:type="spellStart"/>
      <w:r w:rsidRPr="00AC48E1">
        <w:rPr>
          <w:sz w:val="24"/>
          <w:szCs w:val="24"/>
        </w:rPr>
        <w:t>холодцю</w:t>
      </w:r>
      <w:proofErr w:type="spellEnd"/>
      <w:r w:rsidRPr="00AC48E1">
        <w:rPr>
          <w:sz w:val="24"/>
          <w:szCs w:val="24"/>
        </w:rPr>
        <w:t xml:space="preserve">. Вони </w:t>
      </w:r>
      <w:proofErr w:type="spellStart"/>
      <w:r w:rsidRPr="00AC48E1">
        <w:rPr>
          <w:sz w:val="24"/>
          <w:szCs w:val="24"/>
        </w:rPr>
        <w:t>додаються</w:t>
      </w:r>
      <w:proofErr w:type="spellEnd"/>
      <w:r w:rsidRPr="00AC48E1">
        <w:rPr>
          <w:sz w:val="24"/>
          <w:szCs w:val="24"/>
        </w:rPr>
        <w:t xml:space="preserve"> у </w:t>
      </w:r>
      <w:proofErr w:type="spellStart"/>
      <w:r w:rsidRPr="00AC48E1">
        <w:rPr>
          <w:sz w:val="24"/>
          <w:szCs w:val="24"/>
        </w:rPr>
        <w:t>значних</w:t>
      </w:r>
      <w:proofErr w:type="spellEnd"/>
      <w:r w:rsidRPr="00AC48E1">
        <w:rPr>
          <w:sz w:val="24"/>
          <w:szCs w:val="24"/>
        </w:rPr>
        <w:t xml:space="preserve"> </w:t>
      </w:r>
      <w:proofErr w:type="spellStart"/>
      <w:r w:rsidRPr="00AC48E1">
        <w:rPr>
          <w:sz w:val="24"/>
          <w:szCs w:val="24"/>
        </w:rPr>
        <w:t>кількостях</w:t>
      </w:r>
      <w:proofErr w:type="spellEnd"/>
      <w:r w:rsidRPr="00AC48E1">
        <w:rPr>
          <w:sz w:val="24"/>
          <w:szCs w:val="24"/>
        </w:rPr>
        <w:t xml:space="preserve"> і не </w:t>
      </w:r>
      <w:proofErr w:type="spellStart"/>
      <w:r w:rsidRPr="00AC48E1">
        <w:rPr>
          <w:sz w:val="24"/>
          <w:szCs w:val="24"/>
        </w:rPr>
        <w:t>вільні</w:t>
      </w:r>
      <w:proofErr w:type="spellEnd"/>
      <w:r w:rsidRPr="00AC48E1">
        <w:rPr>
          <w:sz w:val="24"/>
          <w:szCs w:val="24"/>
        </w:rPr>
        <w:t xml:space="preserve"> </w:t>
      </w:r>
      <w:proofErr w:type="spellStart"/>
      <w:r w:rsidRPr="00AC48E1">
        <w:rPr>
          <w:sz w:val="24"/>
          <w:szCs w:val="24"/>
        </w:rPr>
        <w:t>від</w:t>
      </w:r>
      <w:proofErr w:type="spellEnd"/>
      <w:r w:rsidRPr="00AC48E1">
        <w:rPr>
          <w:sz w:val="24"/>
          <w:szCs w:val="24"/>
        </w:rPr>
        <w:t xml:space="preserve"> </w:t>
      </w:r>
      <w:proofErr w:type="spellStart"/>
      <w:r w:rsidRPr="00AC48E1">
        <w:rPr>
          <w:sz w:val="24"/>
          <w:szCs w:val="24"/>
        </w:rPr>
        <w:t>шкідливих</w:t>
      </w:r>
      <w:proofErr w:type="spellEnd"/>
      <w:r w:rsidRPr="00AC48E1">
        <w:rPr>
          <w:sz w:val="24"/>
          <w:szCs w:val="24"/>
        </w:rPr>
        <w:t xml:space="preserve"> </w:t>
      </w:r>
      <w:proofErr w:type="spellStart"/>
      <w:r w:rsidRPr="00AC48E1">
        <w:rPr>
          <w:sz w:val="24"/>
          <w:szCs w:val="24"/>
        </w:rPr>
        <w:t>домішок</w:t>
      </w:r>
      <w:proofErr w:type="spellEnd"/>
      <w:r w:rsidRPr="00AC48E1">
        <w:rPr>
          <w:sz w:val="24"/>
          <w:szCs w:val="24"/>
        </w:rPr>
        <w:t xml:space="preserve">. До того ж </w:t>
      </w:r>
      <w:proofErr w:type="spellStart"/>
      <w:r w:rsidRPr="00AC48E1">
        <w:rPr>
          <w:sz w:val="24"/>
          <w:szCs w:val="24"/>
        </w:rPr>
        <w:t>це</w:t>
      </w:r>
      <w:proofErr w:type="spellEnd"/>
      <w:r w:rsidRPr="00AC48E1">
        <w:rPr>
          <w:sz w:val="24"/>
          <w:szCs w:val="24"/>
        </w:rPr>
        <w:t xml:space="preserve"> </w:t>
      </w:r>
      <w:proofErr w:type="spellStart"/>
      <w:r w:rsidRPr="00AC48E1">
        <w:rPr>
          <w:sz w:val="24"/>
          <w:szCs w:val="24"/>
        </w:rPr>
        <w:lastRenderedPageBreak/>
        <w:t>неспецифічні</w:t>
      </w:r>
      <w:proofErr w:type="spellEnd"/>
      <w:r w:rsidRPr="00AC48E1">
        <w:rPr>
          <w:sz w:val="24"/>
          <w:szCs w:val="24"/>
        </w:rPr>
        <w:t xml:space="preserve"> </w:t>
      </w:r>
      <w:proofErr w:type="spellStart"/>
      <w:r w:rsidRPr="00AC48E1">
        <w:rPr>
          <w:sz w:val="24"/>
          <w:szCs w:val="24"/>
        </w:rPr>
        <w:t>сорбенти</w:t>
      </w:r>
      <w:proofErr w:type="spellEnd"/>
      <w:r w:rsidRPr="00AC48E1">
        <w:rPr>
          <w:sz w:val="24"/>
          <w:szCs w:val="24"/>
        </w:rPr>
        <w:t xml:space="preserve">, </w:t>
      </w:r>
      <w:proofErr w:type="spellStart"/>
      <w:r w:rsidRPr="00AC48E1">
        <w:rPr>
          <w:sz w:val="24"/>
          <w:szCs w:val="24"/>
        </w:rPr>
        <w:t>викорис</w:t>
      </w:r>
      <w:r w:rsidRPr="00AC48E1">
        <w:rPr>
          <w:sz w:val="24"/>
          <w:szCs w:val="24"/>
        </w:rPr>
        <w:softHyphen/>
        <w:t>тання</w:t>
      </w:r>
      <w:proofErr w:type="spellEnd"/>
      <w:r w:rsidRPr="00AC48E1">
        <w:rPr>
          <w:sz w:val="24"/>
          <w:szCs w:val="24"/>
        </w:rPr>
        <w:t xml:space="preserve"> </w:t>
      </w:r>
      <w:proofErr w:type="spellStart"/>
      <w:r w:rsidRPr="00AC48E1">
        <w:rPr>
          <w:sz w:val="24"/>
          <w:szCs w:val="24"/>
        </w:rPr>
        <w:t>яких</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призвести</w:t>
      </w:r>
      <w:proofErr w:type="spellEnd"/>
      <w:r w:rsidRPr="00AC48E1">
        <w:rPr>
          <w:sz w:val="24"/>
          <w:szCs w:val="24"/>
        </w:rPr>
        <w:t xml:space="preserve"> до </w:t>
      </w:r>
      <w:proofErr w:type="spellStart"/>
      <w:r w:rsidRPr="00AC48E1">
        <w:rPr>
          <w:sz w:val="24"/>
          <w:szCs w:val="24"/>
        </w:rPr>
        <w:t>порушення</w:t>
      </w:r>
      <w:proofErr w:type="spellEnd"/>
      <w:r w:rsidRPr="00AC48E1">
        <w:rPr>
          <w:sz w:val="24"/>
          <w:szCs w:val="24"/>
        </w:rPr>
        <w:t xml:space="preserve"> </w:t>
      </w:r>
      <w:proofErr w:type="spellStart"/>
      <w:r w:rsidRPr="00AC48E1">
        <w:rPr>
          <w:sz w:val="24"/>
          <w:szCs w:val="24"/>
        </w:rPr>
        <w:t>всмоктування</w:t>
      </w:r>
      <w:proofErr w:type="spellEnd"/>
      <w:r w:rsidRPr="00AC48E1">
        <w:rPr>
          <w:sz w:val="24"/>
          <w:szCs w:val="24"/>
        </w:rPr>
        <w:t xml:space="preserve"> </w:t>
      </w:r>
      <w:proofErr w:type="spellStart"/>
      <w:r w:rsidRPr="00AC48E1">
        <w:rPr>
          <w:sz w:val="24"/>
          <w:szCs w:val="24"/>
        </w:rPr>
        <w:t>мінеральних</w:t>
      </w:r>
      <w:proofErr w:type="spellEnd"/>
      <w:r w:rsidRPr="00AC48E1">
        <w:rPr>
          <w:sz w:val="24"/>
          <w:szCs w:val="24"/>
        </w:rPr>
        <w:t xml:space="preserve"> </w:t>
      </w:r>
      <w:proofErr w:type="spellStart"/>
      <w:r w:rsidRPr="00AC48E1">
        <w:rPr>
          <w:sz w:val="24"/>
          <w:szCs w:val="24"/>
        </w:rPr>
        <w:t>елемен</w:t>
      </w:r>
      <w:r w:rsidRPr="00AC48E1">
        <w:rPr>
          <w:sz w:val="24"/>
          <w:szCs w:val="24"/>
        </w:rPr>
        <w:softHyphen/>
        <w:t>тів</w:t>
      </w:r>
      <w:proofErr w:type="spellEnd"/>
      <w:r w:rsidRPr="00AC48E1">
        <w:rPr>
          <w:sz w:val="24"/>
          <w:szCs w:val="24"/>
        </w:rPr>
        <w:t xml:space="preserve">. У </w:t>
      </w:r>
      <w:proofErr w:type="spellStart"/>
      <w:r w:rsidRPr="00AC48E1">
        <w:rPr>
          <w:sz w:val="24"/>
          <w:szCs w:val="24"/>
        </w:rPr>
        <w:t>великій</w:t>
      </w:r>
      <w:proofErr w:type="spellEnd"/>
      <w:r w:rsidRPr="00AC48E1">
        <w:rPr>
          <w:sz w:val="24"/>
          <w:szCs w:val="24"/>
        </w:rPr>
        <w:t xml:space="preserve"> </w:t>
      </w:r>
      <w:proofErr w:type="spellStart"/>
      <w:r w:rsidRPr="00AC48E1">
        <w:rPr>
          <w:sz w:val="24"/>
          <w:szCs w:val="24"/>
        </w:rPr>
        <w:t>кількості</w:t>
      </w:r>
      <w:proofErr w:type="spellEnd"/>
      <w:r w:rsidRPr="00AC48E1">
        <w:rPr>
          <w:sz w:val="24"/>
          <w:szCs w:val="24"/>
        </w:rPr>
        <w:t xml:space="preserve"> (</w:t>
      </w:r>
      <w:proofErr w:type="spellStart"/>
      <w:r w:rsidRPr="00AC48E1">
        <w:rPr>
          <w:sz w:val="24"/>
          <w:szCs w:val="24"/>
        </w:rPr>
        <w:t>більше</w:t>
      </w:r>
      <w:proofErr w:type="spellEnd"/>
      <w:r w:rsidRPr="00AC48E1">
        <w:rPr>
          <w:sz w:val="24"/>
          <w:szCs w:val="24"/>
        </w:rPr>
        <w:t xml:space="preserve"> </w:t>
      </w:r>
      <w:proofErr w:type="spellStart"/>
      <w:r w:rsidRPr="00AC48E1">
        <w:rPr>
          <w:sz w:val="24"/>
          <w:szCs w:val="24"/>
        </w:rPr>
        <w:t>ніж</w:t>
      </w:r>
      <w:proofErr w:type="spellEnd"/>
      <w:r w:rsidRPr="00AC48E1">
        <w:rPr>
          <w:sz w:val="24"/>
          <w:szCs w:val="24"/>
        </w:rPr>
        <w:t xml:space="preserve"> 10% </w:t>
      </w:r>
      <w:proofErr w:type="spellStart"/>
      <w:r w:rsidRPr="00AC48E1">
        <w:rPr>
          <w:sz w:val="24"/>
          <w:szCs w:val="24"/>
        </w:rPr>
        <w:t>від</w:t>
      </w:r>
      <w:proofErr w:type="spellEnd"/>
      <w:r w:rsidRPr="00AC48E1">
        <w:rPr>
          <w:sz w:val="24"/>
          <w:szCs w:val="24"/>
        </w:rPr>
        <w:t xml:space="preserve"> </w:t>
      </w:r>
      <w:proofErr w:type="spellStart"/>
      <w:r w:rsidRPr="00AC48E1">
        <w:rPr>
          <w:sz w:val="24"/>
          <w:szCs w:val="24"/>
        </w:rPr>
        <w:t>енергетичної</w:t>
      </w:r>
      <w:proofErr w:type="spellEnd"/>
      <w:r w:rsidRPr="00AC48E1">
        <w:rPr>
          <w:sz w:val="24"/>
          <w:szCs w:val="24"/>
        </w:rPr>
        <w:t xml:space="preserve"> </w:t>
      </w:r>
      <w:proofErr w:type="spellStart"/>
      <w:r w:rsidRPr="00AC48E1">
        <w:rPr>
          <w:sz w:val="24"/>
          <w:szCs w:val="24"/>
        </w:rPr>
        <w:t>цінності</w:t>
      </w:r>
      <w:proofErr w:type="spellEnd"/>
      <w:r w:rsidRPr="00AC48E1">
        <w:rPr>
          <w:sz w:val="24"/>
          <w:szCs w:val="24"/>
        </w:rPr>
        <w:t xml:space="preserve"> </w:t>
      </w:r>
      <w:proofErr w:type="spellStart"/>
      <w:r w:rsidRPr="00AC48E1">
        <w:rPr>
          <w:sz w:val="24"/>
          <w:szCs w:val="24"/>
        </w:rPr>
        <w:t>добового</w:t>
      </w:r>
      <w:proofErr w:type="spellEnd"/>
      <w:r w:rsidRPr="00AC48E1">
        <w:rPr>
          <w:sz w:val="24"/>
          <w:szCs w:val="24"/>
        </w:rPr>
        <w:t xml:space="preserve"> </w:t>
      </w:r>
      <w:proofErr w:type="spellStart"/>
      <w:r w:rsidRPr="00AC48E1">
        <w:rPr>
          <w:sz w:val="24"/>
          <w:szCs w:val="24"/>
        </w:rPr>
        <w:t>раціону</w:t>
      </w:r>
      <w:proofErr w:type="spellEnd"/>
      <w:r w:rsidRPr="00AC48E1">
        <w:rPr>
          <w:sz w:val="24"/>
          <w:szCs w:val="24"/>
        </w:rPr>
        <w:t xml:space="preserve">) </w:t>
      </w:r>
      <w:proofErr w:type="spellStart"/>
      <w:r w:rsidRPr="00AC48E1">
        <w:rPr>
          <w:sz w:val="24"/>
          <w:szCs w:val="24"/>
        </w:rPr>
        <w:t>спричиняють</w:t>
      </w:r>
      <w:proofErr w:type="spellEnd"/>
      <w:r w:rsidRPr="00AC48E1">
        <w:rPr>
          <w:sz w:val="24"/>
          <w:szCs w:val="24"/>
        </w:rPr>
        <w:t xml:space="preserve"> </w:t>
      </w:r>
      <w:proofErr w:type="spellStart"/>
      <w:r w:rsidRPr="00AC48E1">
        <w:rPr>
          <w:sz w:val="24"/>
          <w:szCs w:val="24"/>
        </w:rPr>
        <w:t>діарею</w:t>
      </w:r>
      <w:proofErr w:type="spellEnd"/>
      <w:r w:rsidRPr="00AC48E1">
        <w:rPr>
          <w:sz w:val="24"/>
          <w:szCs w:val="24"/>
        </w:rPr>
        <w:t xml:space="preserve"> та </w:t>
      </w:r>
      <w:proofErr w:type="spellStart"/>
      <w:r w:rsidRPr="00AC48E1">
        <w:rPr>
          <w:sz w:val="24"/>
          <w:szCs w:val="24"/>
        </w:rPr>
        <w:t>розширення</w:t>
      </w:r>
      <w:proofErr w:type="spellEnd"/>
      <w:r w:rsidRPr="00AC48E1">
        <w:rPr>
          <w:sz w:val="24"/>
          <w:szCs w:val="24"/>
        </w:rPr>
        <w:t xml:space="preserve"> </w:t>
      </w:r>
      <w:proofErr w:type="spellStart"/>
      <w:r w:rsidRPr="00AC48E1">
        <w:rPr>
          <w:sz w:val="24"/>
          <w:szCs w:val="24"/>
        </w:rPr>
        <w:t>сліпої</w:t>
      </w:r>
      <w:proofErr w:type="spellEnd"/>
      <w:r w:rsidRPr="00AC48E1">
        <w:rPr>
          <w:sz w:val="24"/>
          <w:szCs w:val="24"/>
        </w:rPr>
        <w:t xml:space="preserve"> кишки.</w:t>
      </w:r>
    </w:p>
    <w:p w:rsidR="00B40DDC" w:rsidRPr="00AC48E1" w:rsidRDefault="00B40DDC" w:rsidP="00B40DDC">
      <w:pPr>
        <w:ind w:firstLine="425"/>
        <w:jc w:val="both"/>
        <w:rPr>
          <w:sz w:val="24"/>
          <w:szCs w:val="24"/>
        </w:rPr>
      </w:pPr>
      <w:proofErr w:type="spellStart"/>
      <w:r w:rsidRPr="00AC48E1">
        <w:rPr>
          <w:sz w:val="24"/>
          <w:szCs w:val="24"/>
        </w:rPr>
        <w:t>Емульгатори</w:t>
      </w:r>
      <w:proofErr w:type="spellEnd"/>
      <w:r w:rsidRPr="00AC48E1">
        <w:rPr>
          <w:sz w:val="24"/>
          <w:szCs w:val="24"/>
        </w:rPr>
        <w:t xml:space="preserve"> та </w:t>
      </w:r>
      <w:proofErr w:type="spellStart"/>
      <w:r w:rsidRPr="00AC48E1">
        <w:rPr>
          <w:sz w:val="24"/>
          <w:szCs w:val="24"/>
        </w:rPr>
        <w:t>стабілізатори</w:t>
      </w:r>
      <w:proofErr w:type="spellEnd"/>
      <w:r w:rsidRPr="00AC48E1">
        <w:rPr>
          <w:sz w:val="24"/>
          <w:szCs w:val="24"/>
        </w:rPr>
        <w:t xml:space="preserve">. До них належать лецитин, </w:t>
      </w:r>
      <w:proofErr w:type="spellStart"/>
      <w:r w:rsidRPr="00AC48E1">
        <w:rPr>
          <w:sz w:val="24"/>
          <w:szCs w:val="24"/>
        </w:rPr>
        <w:t>жирні</w:t>
      </w:r>
      <w:proofErr w:type="spellEnd"/>
      <w:r w:rsidRPr="00AC48E1">
        <w:rPr>
          <w:sz w:val="24"/>
          <w:szCs w:val="24"/>
        </w:rPr>
        <w:t xml:space="preserve"> </w:t>
      </w:r>
      <w:proofErr w:type="spellStart"/>
      <w:r w:rsidRPr="00AC48E1">
        <w:rPr>
          <w:sz w:val="24"/>
          <w:szCs w:val="24"/>
        </w:rPr>
        <w:t>кислоти</w:t>
      </w:r>
      <w:proofErr w:type="spellEnd"/>
      <w:r w:rsidRPr="00AC48E1">
        <w:rPr>
          <w:sz w:val="24"/>
          <w:szCs w:val="24"/>
        </w:rPr>
        <w:t xml:space="preserve"> та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солі</w:t>
      </w:r>
      <w:proofErr w:type="spellEnd"/>
      <w:r w:rsidRPr="00AC48E1">
        <w:rPr>
          <w:sz w:val="24"/>
          <w:szCs w:val="24"/>
        </w:rPr>
        <w:t xml:space="preserve">, </w:t>
      </w:r>
      <w:proofErr w:type="spellStart"/>
      <w:r w:rsidRPr="00AC48E1">
        <w:rPr>
          <w:sz w:val="24"/>
          <w:szCs w:val="24"/>
        </w:rPr>
        <w:t>мого</w:t>
      </w:r>
      <w:proofErr w:type="spellEnd"/>
      <w:r w:rsidRPr="00AC48E1">
        <w:rPr>
          <w:sz w:val="24"/>
          <w:szCs w:val="24"/>
        </w:rPr>
        <w:t xml:space="preserve">- та </w:t>
      </w:r>
      <w:proofErr w:type="spellStart"/>
      <w:r w:rsidRPr="00AC48E1">
        <w:rPr>
          <w:sz w:val="24"/>
          <w:szCs w:val="24"/>
        </w:rPr>
        <w:t>дигліцериди</w:t>
      </w:r>
      <w:proofErr w:type="spellEnd"/>
      <w:r w:rsidRPr="00AC48E1">
        <w:rPr>
          <w:sz w:val="24"/>
          <w:szCs w:val="24"/>
        </w:rPr>
        <w:t xml:space="preserve">, </w:t>
      </w:r>
      <w:proofErr w:type="spellStart"/>
      <w:r w:rsidRPr="00AC48E1">
        <w:rPr>
          <w:sz w:val="24"/>
          <w:szCs w:val="24"/>
        </w:rPr>
        <w:t>фосфати</w:t>
      </w:r>
      <w:proofErr w:type="spellEnd"/>
      <w:r w:rsidRPr="00AC48E1">
        <w:rPr>
          <w:sz w:val="24"/>
          <w:szCs w:val="24"/>
        </w:rPr>
        <w:t xml:space="preserve">. </w:t>
      </w:r>
      <w:proofErr w:type="spellStart"/>
      <w:r w:rsidRPr="00AC48E1">
        <w:rPr>
          <w:sz w:val="24"/>
          <w:szCs w:val="24"/>
        </w:rPr>
        <w:t>Емульгатори</w:t>
      </w:r>
      <w:proofErr w:type="spellEnd"/>
      <w:r w:rsidRPr="00AC48E1">
        <w:rPr>
          <w:sz w:val="24"/>
          <w:szCs w:val="24"/>
        </w:rPr>
        <w:t xml:space="preserve"> </w:t>
      </w:r>
      <w:proofErr w:type="spellStart"/>
      <w:r w:rsidRPr="00AC48E1">
        <w:rPr>
          <w:sz w:val="24"/>
          <w:szCs w:val="24"/>
        </w:rPr>
        <w:t>використовуються</w:t>
      </w:r>
      <w:proofErr w:type="spellEnd"/>
      <w:r w:rsidRPr="00AC48E1">
        <w:rPr>
          <w:sz w:val="24"/>
          <w:szCs w:val="24"/>
        </w:rPr>
        <w:t xml:space="preserve"> у </w:t>
      </w:r>
      <w:proofErr w:type="spellStart"/>
      <w:r w:rsidRPr="00AC48E1">
        <w:rPr>
          <w:sz w:val="24"/>
          <w:szCs w:val="24"/>
        </w:rPr>
        <w:t>ви</w:t>
      </w:r>
      <w:r w:rsidRPr="00AC48E1">
        <w:rPr>
          <w:sz w:val="24"/>
          <w:szCs w:val="24"/>
        </w:rPr>
        <w:softHyphen/>
        <w:t>робництві</w:t>
      </w:r>
      <w:proofErr w:type="spellEnd"/>
      <w:r w:rsidRPr="00AC48E1">
        <w:rPr>
          <w:sz w:val="24"/>
          <w:szCs w:val="24"/>
        </w:rPr>
        <w:t xml:space="preserve"> </w:t>
      </w:r>
      <w:proofErr w:type="spellStart"/>
      <w:r w:rsidRPr="00AC48E1">
        <w:rPr>
          <w:sz w:val="24"/>
          <w:szCs w:val="24"/>
        </w:rPr>
        <w:t>маргаринів</w:t>
      </w:r>
      <w:proofErr w:type="spellEnd"/>
      <w:r w:rsidRPr="00AC48E1">
        <w:rPr>
          <w:sz w:val="24"/>
          <w:szCs w:val="24"/>
        </w:rPr>
        <w:t xml:space="preserve">, </w:t>
      </w:r>
      <w:proofErr w:type="spellStart"/>
      <w:r w:rsidRPr="00AC48E1">
        <w:rPr>
          <w:sz w:val="24"/>
          <w:szCs w:val="24"/>
        </w:rPr>
        <w:t>кулінарних</w:t>
      </w:r>
      <w:proofErr w:type="spellEnd"/>
      <w:r w:rsidRPr="00AC48E1">
        <w:rPr>
          <w:sz w:val="24"/>
          <w:szCs w:val="24"/>
        </w:rPr>
        <w:t xml:space="preserve"> </w:t>
      </w:r>
      <w:proofErr w:type="spellStart"/>
      <w:r w:rsidRPr="00AC48E1">
        <w:rPr>
          <w:sz w:val="24"/>
          <w:szCs w:val="24"/>
        </w:rPr>
        <w:t>жирів</w:t>
      </w:r>
      <w:proofErr w:type="spellEnd"/>
      <w:r w:rsidRPr="00AC48E1">
        <w:rPr>
          <w:sz w:val="24"/>
          <w:szCs w:val="24"/>
        </w:rPr>
        <w:t xml:space="preserve">, </w:t>
      </w:r>
      <w:proofErr w:type="spellStart"/>
      <w:r w:rsidRPr="00AC48E1">
        <w:rPr>
          <w:sz w:val="24"/>
          <w:szCs w:val="24"/>
        </w:rPr>
        <w:t>кондитерських</w:t>
      </w:r>
      <w:proofErr w:type="spellEnd"/>
      <w:r w:rsidRPr="00AC48E1">
        <w:rPr>
          <w:sz w:val="24"/>
          <w:szCs w:val="24"/>
        </w:rPr>
        <w:t xml:space="preserve"> та </w:t>
      </w:r>
      <w:proofErr w:type="spellStart"/>
      <w:r w:rsidRPr="00AC48E1">
        <w:rPr>
          <w:sz w:val="24"/>
          <w:szCs w:val="24"/>
        </w:rPr>
        <w:t>хлібобулочних</w:t>
      </w:r>
      <w:proofErr w:type="spellEnd"/>
      <w:r w:rsidRPr="00AC48E1">
        <w:rPr>
          <w:sz w:val="24"/>
          <w:szCs w:val="24"/>
        </w:rPr>
        <w:t xml:space="preserve"> </w:t>
      </w:r>
      <w:proofErr w:type="spellStart"/>
      <w:r w:rsidRPr="00AC48E1">
        <w:rPr>
          <w:sz w:val="24"/>
          <w:szCs w:val="24"/>
        </w:rPr>
        <w:t>ви</w:t>
      </w:r>
      <w:r w:rsidRPr="00AC48E1">
        <w:rPr>
          <w:sz w:val="24"/>
          <w:szCs w:val="24"/>
        </w:rPr>
        <w:softHyphen/>
        <w:t>робів</w:t>
      </w:r>
      <w:proofErr w:type="spellEnd"/>
      <w:r w:rsidRPr="00AC48E1">
        <w:rPr>
          <w:sz w:val="24"/>
          <w:szCs w:val="24"/>
        </w:rPr>
        <w:t xml:space="preserve">. Вони </w:t>
      </w:r>
      <w:proofErr w:type="spellStart"/>
      <w:r w:rsidRPr="00AC48E1">
        <w:rPr>
          <w:sz w:val="24"/>
          <w:szCs w:val="24"/>
        </w:rPr>
        <w:t>поліпшують</w:t>
      </w:r>
      <w:proofErr w:type="spellEnd"/>
      <w:r w:rsidRPr="00AC48E1">
        <w:rPr>
          <w:sz w:val="24"/>
          <w:szCs w:val="24"/>
        </w:rPr>
        <w:t xml:space="preserve"> </w:t>
      </w:r>
      <w:proofErr w:type="spellStart"/>
      <w:r w:rsidRPr="00AC48E1">
        <w:rPr>
          <w:sz w:val="24"/>
          <w:szCs w:val="24"/>
        </w:rPr>
        <w:t>колір</w:t>
      </w:r>
      <w:proofErr w:type="spellEnd"/>
      <w:r w:rsidRPr="00AC48E1">
        <w:rPr>
          <w:sz w:val="24"/>
          <w:szCs w:val="24"/>
        </w:rPr>
        <w:t xml:space="preserve"> та аромат </w:t>
      </w:r>
      <w:proofErr w:type="spellStart"/>
      <w:r w:rsidRPr="00AC48E1">
        <w:rPr>
          <w:sz w:val="24"/>
          <w:szCs w:val="24"/>
        </w:rPr>
        <w:t>м'ясних</w:t>
      </w:r>
      <w:proofErr w:type="spellEnd"/>
      <w:r w:rsidRPr="00AC48E1">
        <w:rPr>
          <w:sz w:val="24"/>
          <w:szCs w:val="24"/>
        </w:rPr>
        <w:t xml:space="preserve"> </w:t>
      </w:r>
      <w:proofErr w:type="spellStart"/>
      <w:r w:rsidRPr="00AC48E1">
        <w:rPr>
          <w:sz w:val="24"/>
          <w:szCs w:val="24"/>
        </w:rPr>
        <w:t>виробів</w:t>
      </w:r>
      <w:proofErr w:type="spellEnd"/>
      <w:r w:rsidRPr="00AC48E1">
        <w:rPr>
          <w:sz w:val="24"/>
          <w:szCs w:val="24"/>
        </w:rPr>
        <w:t xml:space="preserve">, </w:t>
      </w:r>
      <w:proofErr w:type="spellStart"/>
      <w:r w:rsidRPr="00AC48E1">
        <w:rPr>
          <w:sz w:val="24"/>
          <w:szCs w:val="24"/>
        </w:rPr>
        <w:t>діють</w:t>
      </w:r>
      <w:proofErr w:type="spellEnd"/>
      <w:r w:rsidRPr="00AC48E1">
        <w:rPr>
          <w:sz w:val="24"/>
          <w:szCs w:val="24"/>
        </w:rPr>
        <w:t xml:space="preserve"> ж </w:t>
      </w:r>
      <w:proofErr w:type="spellStart"/>
      <w:r w:rsidRPr="00AC48E1">
        <w:rPr>
          <w:sz w:val="24"/>
          <w:szCs w:val="24"/>
        </w:rPr>
        <w:t>синергісти</w:t>
      </w:r>
      <w:proofErr w:type="spellEnd"/>
      <w:r w:rsidRPr="00AC48E1">
        <w:rPr>
          <w:sz w:val="24"/>
          <w:szCs w:val="24"/>
        </w:rPr>
        <w:t xml:space="preserve"> </w:t>
      </w:r>
      <w:proofErr w:type="spellStart"/>
      <w:r w:rsidRPr="00AC48E1">
        <w:rPr>
          <w:sz w:val="24"/>
          <w:szCs w:val="24"/>
        </w:rPr>
        <w:t>антиокислювачів</w:t>
      </w:r>
      <w:proofErr w:type="spellEnd"/>
      <w:r w:rsidRPr="00AC48E1">
        <w:rPr>
          <w:sz w:val="24"/>
          <w:szCs w:val="24"/>
        </w:rPr>
        <w:t xml:space="preserve"> та </w:t>
      </w:r>
      <w:proofErr w:type="spellStart"/>
      <w:r w:rsidRPr="00AC48E1">
        <w:rPr>
          <w:sz w:val="24"/>
          <w:szCs w:val="24"/>
        </w:rPr>
        <w:t>комплексоутворювачі</w:t>
      </w:r>
      <w:proofErr w:type="spellEnd"/>
      <w:r w:rsidRPr="00AC48E1">
        <w:rPr>
          <w:sz w:val="24"/>
          <w:szCs w:val="24"/>
        </w:rPr>
        <w:t xml:space="preserve"> (</w:t>
      </w:r>
      <w:proofErr w:type="spellStart"/>
      <w:r w:rsidRPr="00AC48E1">
        <w:rPr>
          <w:sz w:val="24"/>
          <w:szCs w:val="24"/>
        </w:rPr>
        <w:t>освітлення</w:t>
      </w:r>
      <w:proofErr w:type="spellEnd"/>
      <w:r w:rsidRPr="00AC48E1">
        <w:rPr>
          <w:sz w:val="24"/>
          <w:szCs w:val="24"/>
        </w:rPr>
        <w:t xml:space="preserve"> вин). </w:t>
      </w:r>
      <w:proofErr w:type="spellStart"/>
      <w:r w:rsidRPr="00AC48E1">
        <w:rPr>
          <w:sz w:val="24"/>
          <w:szCs w:val="24"/>
        </w:rPr>
        <w:t>Значне</w:t>
      </w:r>
      <w:proofErr w:type="spellEnd"/>
      <w:r w:rsidRPr="00AC48E1">
        <w:rPr>
          <w:sz w:val="24"/>
          <w:szCs w:val="24"/>
        </w:rPr>
        <w:t xml:space="preserve"> </w:t>
      </w:r>
      <w:proofErr w:type="spellStart"/>
      <w:r w:rsidRPr="00AC48E1">
        <w:rPr>
          <w:sz w:val="24"/>
          <w:szCs w:val="24"/>
        </w:rPr>
        <w:t>перевищен</w:t>
      </w:r>
      <w:r w:rsidRPr="00AC48E1">
        <w:rPr>
          <w:sz w:val="24"/>
          <w:szCs w:val="24"/>
        </w:rPr>
        <w:softHyphen/>
        <w:t>ня</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у </w:t>
      </w:r>
      <w:proofErr w:type="spellStart"/>
      <w:r w:rsidRPr="00AC48E1">
        <w:rPr>
          <w:sz w:val="24"/>
          <w:szCs w:val="24"/>
        </w:rPr>
        <w:t>харчовому</w:t>
      </w:r>
      <w:proofErr w:type="spellEnd"/>
      <w:r w:rsidRPr="00AC48E1">
        <w:rPr>
          <w:sz w:val="24"/>
          <w:szCs w:val="24"/>
        </w:rPr>
        <w:t xml:space="preserve"> </w:t>
      </w:r>
      <w:proofErr w:type="spellStart"/>
      <w:r w:rsidRPr="00AC48E1">
        <w:rPr>
          <w:sz w:val="24"/>
          <w:szCs w:val="24"/>
        </w:rPr>
        <w:t>раціоні</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спричинити</w:t>
      </w:r>
      <w:proofErr w:type="spellEnd"/>
      <w:r w:rsidRPr="00AC48E1">
        <w:rPr>
          <w:sz w:val="24"/>
          <w:szCs w:val="24"/>
        </w:rPr>
        <w:t xml:space="preserve"> </w:t>
      </w:r>
      <w:proofErr w:type="spellStart"/>
      <w:r w:rsidRPr="00AC48E1">
        <w:rPr>
          <w:sz w:val="24"/>
          <w:szCs w:val="24"/>
        </w:rPr>
        <w:t>нефрокальциноз</w:t>
      </w:r>
      <w:proofErr w:type="spellEnd"/>
      <w:r w:rsidRPr="00AC48E1">
        <w:rPr>
          <w:sz w:val="24"/>
          <w:szCs w:val="24"/>
        </w:rPr>
        <w:t>.</w:t>
      </w:r>
    </w:p>
    <w:p w:rsidR="00B40DDC" w:rsidRPr="00AC48E1" w:rsidRDefault="00B40DDC" w:rsidP="00B40DDC">
      <w:pPr>
        <w:ind w:firstLine="425"/>
        <w:jc w:val="both"/>
        <w:rPr>
          <w:sz w:val="24"/>
          <w:szCs w:val="24"/>
          <w:lang w:val="uk-UA"/>
        </w:rPr>
      </w:pPr>
      <w:proofErr w:type="spellStart"/>
      <w:r w:rsidRPr="00AC48E1">
        <w:rPr>
          <w:sz w:val="24"/>
          <w:szCs w:val="24"/>
        </w:rPr>
        <w:t>Барвники</w:t>
      </w:r>
      <w:proofErr w:type="spellEnd"/>
      <w:r w:rsidRPr="00AC48E1">
        <w:rPr>
          <w:sz w:val="24"/>
          <w:szCs w:val="24"/>
        </w:rPr>
        <w:t xml:space="preserve"> </w:t>
      </w:r>
      <w:proofErr w:type="spellStart"/>
      <w:r w:rsidRPr="00AC48E1">
        <w:rPr>
          <w:sz w:val="24"/>
          <w:szCs w:val="24"/>
        </w:rPr>
        <w:t>діляться</w:t>
      </w:r>
      <w:proofErr w:type="spellEnd"/>
      <w:r w:rsidRPr="00AC48E1">
        <w:rPr>
          <w:sz w:val="24"/>
          <w:szCs w:val="24"/>
        </w:rPr>
        <w:t xml:space="preserve"> на </w:t>
      </w:r>
      <w:proofErr w:type="spellStart"/>
      <w:r w:rsidRPr="00AC48E1">
        <w:rPr>
          <w:sz w:val="24"/>
          <w:szCs w:val="24"/>
        </w:rPr>
        <w:t>натуральні</w:t>
      </w:r>
      <w:proofErr w:type="spellEnd"/>
      <w:r w:rsidRPr="00AC48E1">
        <w:rPr>
          <w:sz w:val="24"/>
          <w:szCs w:val="24"/>
        </w:rPr>
        <w:t xml:space="preserve"> (</w:t>
      </w:r>
      <w:proofErr w:type="spellStart"/>
      <w:r w:rsidRPr="00AC48E1">
        <w:rPr>
          <w:sz w:val="24"/>
          <w:szCs w:val="24"/>
        </w:rPr>
        <w:t>анато-екстракт</w:t>
      </w:r>
      <w:proofErr w:type="spellEnd"/>
      <w:r w:rsidRPr="00AC48E1">
        <w:rPr>
          <w:sz w:val="24"/>
          <w:szCs w:val="24"/>
        </w:rPr>
        <w:t xml:space="preserve">, бета-каротин, </w:t>
      </w:r>
      <w:proofErr w:type="spellStart"/>
      <w:r w:rsidRPr="00AC48E1">
        <w:rPr>
          <w:sz w:val="24"/>
          <w:szCs w:val="24"/>
        </w:rPr>
        <w:t>антоці</w:t>
      </w:r>
      <w:r w:rsidRPr="00AC48E1">
        <w:rPr>
          <w:sz w:val="24"/>
          <w:szCs w:val="24"/>
        </w:rPr>
        <w:softHyphen/>
        <w:t>ани</w:t>
      </w:r>
      <w:proofErr w:type="spellEnd"/>
      <w:r w:rsidRPr="00AC48E1">
        <w:rPr>
          <w:sz w:val="24"/>
          <w:szCs w:val="24"/>
        </w:rPr>
        <w:t xml:space="preserve">, </w:t>
      </w:r>
      <w:proofErr w:type="spellStart"/>
      <w:r w:rsidRPr="00AC48E1">
        <w:rPr>
          <w:sz w:val="24"/>
          <w:szCs w:val="24"/>
        </w:rPr>
        <w:t>барвник</w:t>
      </w:r>
      <w:proofErr w:type="spellEnd"/>
      <w:r w:rsidRPr="00AC48E1">
        <w:rPr>
          <w:sz w:val="24"/>
          <w:szCs w:val="24"/>
        </w:rPr>
        <w:t xml:space="preserve"> </w:t>
      </w:r>
      <w:proofErr w:type="spellStart"/>
      <w:r w:rsidRPr="00AC48E1">
        <w:rPr>
          <w:sz w:val="24"/>
          <w:szCs w:val="24"/>
        </w:rPr>
        <w:t>із</w:t>
      </w:r>
      <w:proofErr w:type="spellEnd"/>
      <w:r w:rsidRPr="00AC48E1">
        <w:rPr>
          <w:sz w:val="24"/>
          <w:szCs w:val="24"/>
        </w:rPr>
        <w:t xml:space="preserve"> </w:t>
      </w:r>
      <w:proofErr w:type="spellStart"/>
      <w:r w:rsidRPr="00AC48E1">
        <w:rPr>
          <w:sz w:val="24"/>
          <w:szCs w:val="24"/>
        </w:rPr>
        <w:t>шипшини</w:t>
      </w:r>
      <w:proofErr w:type="spellEnd"/>
      <w:r w:rsidRPr="00AC48E1">
        <w:rPr>
          <w:sz w:val="24"/>
          <w:szCs w:val="24"/>
        </w:rPr>
        <w:t xml:space="preserve">, </w:t>
      </w:r>
      <w:proofErr w:type="spellStart"/>
      <w:r w:rsidRPr="00AC48E1">
        <w:rPr>
          <w:sz w:val="24"/>
          <w:szCs w:val="24"/>
        </w:rPr>
        <w:t>цукровий</w:t>
      </w:r>
      <w:proofErr w:type="spellEnd"/>
      <w:r w:rsidRPr="00AC48E1">
        <w:rPr>
          <w:sz w:val="24"/>
          <w:szCs w:val="24"/>
        </w:rPr>
        <w:t xml:space="preserve"> </w:t>
      </w:r>
      <w:proofErr w:type="spellStart"/>
      <w:r w:rsidRPr="00AC48E1">
        <w:rPr>
          <w:sz w:val="24"/>
          <w:szCs w:val="24"/>
        </w:rPr>
        <w:t>колір</w:t>
      </w:r>
      <w:proofErr w:type="spellEnd"/>
      <w:r w:rsidRPr="00AC48E1">
        <w:rPr>
          <w:sz w:val="24"/>
          <w:szCs w:val="24"/>
        </w:rPr>
        <w:t xml:space="preserve">), ультрамарин та </w:t>
      </w:r>
      <w:proofErr w:type="spellStart"/>
      <w:r w:rsidRPr="00AC48E1">
        <w:rPr>
          <w:sz w:val="24"/>
          <w:szCs w:val="24"/>
        </w:rPr>
        <w:t>синтетичні</w:t>
      </w:r>
      <w:proofErr w:type="spellEnd"/>
      <w:r w:rsidRPr="00AC48E1">
        <w:rPr>
          <w:sz w:val="24"/>
          <w:szCs w:val="24"/>
        </w:rPr>
        <w:t xml:space="preserve"> (</w:t>
      </w:r>
      <w:proofErr w:type="spellStart"/>
      <w:r w:rsidRPr="00AC48E1">
        <w:rPr>
          <w:sz w:val="24"/>
          <w:szCs w:val="24"/>
        </w:rPr>
        <w:t>ін</w:t>
      </w:r>
      <w:r w:rsidRPr="00AC48E1">
        <w:rPr>
          <w:sz w:val="24"/>
          <w:szCs w:val="24"/>
        </w:rPr>
        <w:softHyphen/>
        <w:t>дигокармін</w:t>
      </w:r>
      <w:proofErr w:type="spellEnd"/>
      <w:r w:rsidRPr="00AC48E1">
        <w:rPr>
          <w:sz w:val="24"/>
          <w:szCs w:val="24"/>
        </w:rPr>
        <w:t xml:space="preserve">, </w:t>
      </w:r>
      <w:proofErr w:type="spellStart"/>
      <w:r w:rsidRPr="00AC48E1">
        <w:rPr>
          <w:sz w:val="24"/>
          <w:szCs w:val="24"/>
        </w:rPr>
        <w:t>тартразин</w:t>
      </w:r>
      <w:proofErr w:type="spellEnd"/>
      <w:r w:rsidRPr="00AC48E1">
        <w:rPr>
          <w:sz w:val="24"/>
          <w:szCs w:val="24"/>
        </w:rPr>
        <w:t xml:space="preserve">, </w:t>
      </w:r>
      <w:proofErr w:type="spellStart"/>
      <w:r w:rsidRPr="00AC48E1">
        <w:rPr>
          <w:sz w:val="24"/>
          <w:szCs w:val="24"/>
        </w:rPr>
        <w:t>метиловий</w:t>
      </w:r>
      <w:proofErr w:type="spellEnd"/>
      <w:r w:rsidRPr="00AC48E1">
        <w:rPr>
          <w:sz w:val="24"/>
          <w:szCs w:val="24"/>
        </w:rPr>
        <w:t xml:space="preserve"> </w:t>
      </w:r>
      <w:proofErr w:type="spellStart"/>
      <w:r w:rsidRPr="00AC48E1">
        <w:rPr>
          <w:sz w:val="24"/>
          <w:szCs w:val="24"/>
        </w:rPr>
        <w:t>фіолетовий</w:t>
      </w:r>
      <w:proofErr w:type="spellEnd"/>
      <w:r w:rsidRPr="00AC48E1">
        <w:rPr>
          <w:sz w:val="24"/>
          <w:szCs w:val="24"/>
        </w:rPr>
        <w:t xml:space="preserve">, </w:t>
      </w:r>
      <w:proofErr w:type="spellStart"/>
      <w:proofErr w:type="gramStart"/>
      <w:r w:rsidRPr="00AC48E1">
        <w:rPr>
          <w:sz w:val="24"/>
          <w:szCs w:val="24"/>
        </w:rPr>
        <w:t>родамін</w:t>
      </w:r>
      <w:proofErr w:type="spellEnd"/>
      <w:r w:rsidRPr="00AC48E1">
        <w:rPr>
          <w:sz w:val="24"/>
          <w:szCs w:val="24"/>
        </w:rPr>
        <w:t xml:space="preserve"> С</w:t>
      </w:r>
      <w:proofErr w:type="gramEnd"/>
      <w:r w:rsidRPr="00AC48E1">
        <w:rPr>
          <w:sz w:val="24"/>
          <w:szCs w:val="24"/>
        </w:rPr>
        <w:t xml:space="preserve"> та фуксин </w:t>
      </w:r>
      <w:proofErr w:type="spellStart"/>
      <w:r w:rsidRPr="00AC48E1">
        <w:rPr>
          <w:sz w:val="24"/>
          <w:szCs w:val="24"/>
        </w:rPr>
        <w:t>кислий</w:t>
      </w:r>
      <w:proofErr w:type="spellEnd"/>
      <w:r w:rsidRPr="00AC48E1">
        <w:rPr>
          <w:sz w:val="24"/>
          <w:szCs w:val="24"/>
        </w:rPr>
        <w:t xml:space="preserve">). Ультрамарин </w:t>
      </w:r>
      <w:proofErr w:type="spellStart"/>
      <w:r w:rsidRPr="00AC48E1">
        <w:rPr>
          <w:sz w:val="24"/>
          <w:szCs w:val="24"/>
        </w:rPr>
        <w:t>використовують</w:t>
      </w:r>
      <w:proofErr w:type="spellEnd"/>
      <w:r w:rsidRPr="00AC48E1">
        <w:rPr>
          <w:sz w:val="24"/>
          <w:szCs w:val="24"/>
        </w:rPr>
        <w:t xml:space="preserve"> </w:t>
      </w:r>
      <w:proofErr w:type="spellStart"/>
      <w:r w:rsidRPr="00AC48E1">
        <w:rPr>
          <w:sz w:val="24"/>
          <w:szCs w:val="24"/>
        </w:rPr>
        <w:t>тільки</w:t>
      </w:r>
      <w:proofErr w:type="spellEnd"/>
      <w:r w:rsidRPr="00AC48E1">
        <w:rPr>
          <w:sz w:val="24"/>
          <w:szCs w:val="24"/>
        </w:rPr>
        <w:t xml:space="preserve"> у </w:t>
      </w:r>
      <w:proofErr w:type="spellStart"/>
      <w:r w:rsidRPr="00AC48E1">
        <w:rPr>
          <w:sz w:val="24"/>
          <w:szCs w:val="24"/>
        </w:rPr>
        <w:t>виробництві</w:t>
      </w:r>
      <w:proofErr w:type="spellEnd"/>
      <w:r w:rsidRPr="00AC48E1">
        <w:rPr>
          <w:sz w:val="24"/>
          <w:szCs w:val="24"/>
        </w:rPr>
        <w:t xml:space="preserve"> </w:t>
      </w:r>
      <w:proofErr w:type="spellStart"/>
      <w:r w:rsidRPr="00AC48E1">
        <w:rPr>
          <w:sz w:val="24"/>
          <w:szCs w:val="24"/>
        </w:rPr>
        <w:t>цукру</w:t>
      </w:r>
      <w:proofErr w:type="spellEnd"/>
      <w:r w:rsidRPr="00AC48E1">
        <w:rPr>
          <w:sz w:val="24"/>
          <w:szCs w:val="24"/>
        </w:rPr>
        <w:t xml:space="preserve"> - </w:t>
      </w:r>
      <w:proofErr w:type="spellStart"/>
      <w:r w:rsidRPr="00AC48E1">
        <w:rPr>
          <w:sz w:val="24"/>
          <w:szCs w:val="24"/>
        </w:rPr>
        <w:t>рафінаду</w:t>
      </w:r>
      <w:proofErr w:type="spellEnd"/>
      <w:r w:rsidRPr="00AC48E1">
        <w:rPr>
          <w:sz w:val="24"/>
          <w:szCs w:val="24"/>
        </w:rPr>
        <w:t xml:space="preserve">. З </w:t>
      </w:r>
      <w:proofErr w:type="spellStart"/>
      <w:r w:rsidRPr="00AC48E1">
        <w:rPr>
          <w:sz w:val="24"/>
          <w:szCs w:val="24"/>
        </w:rPr>
        <w:t>гігі</w:t>
      </w:r>
      <w:r w:rsidRPr="00AC48E1">
        <w:rPr>
          <w:sz w:val="24"/>
          <w:szCs w:val="24"/>
        </w:rPr>
        <w:softHyphen/>
        <w:t>єнічних</w:t>
      </w:r>
      <w:proofErr w:type="spellEnd"/>
      <w:r w:rsidRPr="00AC48E1">
        <w:rPr>
          <w:sz w:val="24"/>
          <w:szCs w:val="24"/>
        </w:rPr>
        <w:t xml:space="preserve"> </w:t>
      </w:r>
      <w:proofErr w:type="spellStart"/>
      <w:r w:rsidRPr="00AC48E1">
        <w:rPr>
          <w:sz w:val="24"/>
          <w:szCs w:val="24"/>
        </w:rPr>
        <w:t>міркувань</w:t>
      </w:r>
      <w:proofErr w:type="spellEnd"/>
      <w:r w:rsidRPr="00AC48E1">
        <w:rPr>
          <w:sz w:val="24"/>
          <w:szCs w:val="24"/>
        </w:rPr>
        <w:t xml:space="preserve"> </w:t>
      </w:r>
      <w:proofErr w:type="spellStart"/>
      <w:r w:rsidRPr="00AC48E1">
        <w:rPr>
          <w:sz w:val="24"/>
          <w:szCs w:val="24"/>
        </w:rPr>
        <w:t>завжди</w:t>
      </w:r>
      <w:proofErr w:type="spellEnd"/>
      <w:r w:rsidRPr="00AC48E1">
        <w:rPr>
          <w:sz w:val="24"/>
          <w:szCs w:val="24"/>
        </w:rPr>
        <w:t xml:space="preserve"> </w:t>
      </w:r>
      <w:proofErr w:type="spellStart"/>
      <w:r w:rsidRPr="00AC48E1">
        <w:rPr>
          <w:sz w:val="24"/>
          <w:szCs w:val="24"/>
        </w:rPr>
        <w:t>бажаним</w:t>
      </w:r>
      <w:proofErr w:type="spellEnd"/>
      <w:r w:rsidRPr="00AC48E1">
        <w:rPr>
          <w:sz w:val="24"/>
          <w:szCs w:val="24"/>
        </w:rPr>
        <w:t xml:space="preserve"> є </w:t>
      </w:r>
      <w:proofErr w:type="spellStart"/>
      <w:r w:rsidRPr="00AC48E1">
        <w:rPr>
          <w:sz w:val="24"/>
          <w:szCs w:val="24"/>
        </w:rPr>
        <w:t>застосування</w:t>
      </w:r>
      <w:proofErr w:type="spellEnd"/>
      <w:r w:rsidRPr="00AC48E1">
        <w:rPr>
          <w:sz w:val="24"/>
          <w:szCs w:val="24"/>
        </w:rPr>
        <w:t xml:space="preserve"> </w:t>
      </w:r>
      <w:proofErr w:type="spellStart"/>
      <w:r w:rsidRPr="00AC48E1">
        <w:rPr>
          <w:sz w:val="24"/>
          <w:szCs w:val="24"/>
        </w:rPr>
        <w:t>барвників</w:t>
      </w:r>
      <w:proofErr w:type="spellEnd"/>
      <w:r w:rsidRPr="00AC48E1">
        <w:rPr>
          <w:sz w:val="24"/>
          <w:szCs w:val="24"/>
        </w:rPr>
        <w:t xml:space="preserve"> </w:t>
      </w:r>
      <w:proofErr w:type="spellStart"/>
      <w:r w:rsidRPr="00AC48E1">
        <w:rPr>
          <w:sz w:val="24"/>
          <w:szCs w:val="24"/>
        </w:rPr>
        <w:t>тільки</w:t>
      </w:r>
      <w:proofErr w:type="spellEnd"/>
      <w:r w:rsidRPr="00AC48E1">
        <w:rPr>
          <w:sz w:val="24"/>
          <w:szCs w:val="24"/>
        </w:rPr>
        <w:t xml:space="preserve"> нату</w:t>
      </w:r>
      <w:r w:rsidRPr="00AC48E1">
        <w:rPr>
          <w:sz w:val="24"/>
          <w:szCs w:val="24"/>
        </w:rPr>
        <w:softHyphen/>
        <w:t xml:space="preserve">рального </w:t>
      </w:r>
      <w:proofErr w:type="spellStart"/>
      <w:r w:rsidRPr="00AC48E1">
        <w:rPr>
          <w:sz w:val="24"/>
          <w:szCs w:val="24"/>
        </w:rPr>
        <w:t>походження</w:t>
      </w:r>
      <w:proofErr w:type="spellEnd"/>
      <w:r w:rsidRPr="00AC48E1">
        <w:rPr>
          <w:sz w:val="24"/>
          <w:szCs w:val="24"/>
        </w:rPr>
        <w:t xml:space="preserve">, але вони </w:t>
      </w:r>
      <w:proofErr w:type="spellStart"/>
      <w:r w:rsidRPr="00AC48E1">
        <w:rPr>
          <w:sz w:val="24"/>
          <w:szCs w:val="24"/>
        </w:rPr>
        <w:t>змінюють</w:t>
      </w:r>
      <w:proofErr w:type="spellEnd"/>
      <w:r w:rsidRPr="00AC48E1">
        <w:rPr>
          <w:sz w:val="24"/>
          <w:szCs w:val="24"/>
        </w:rPr>
        <w:t xml:space="preserve"> </w:t>
      </w:r>
      <w:proofErr w:type="spellStart"/>
      <w:r w:rsidRPr="00AC48E1">
        <w:rPr>
          <w:sz w:val="24"/>
          <w:szCs w:val="24"/>
        </w:rPr>
        <w:t>свій</w:t>
      </w:r>
      <w:proofErr w:type="spellEnd"/>
      <w:r w:rsidRPr="00AC48E1">
        <w:rPr>
          <w:sz w:val="24"/>
          <w:szCs w:val="24"/>
        </w:rPr>
        <w:t xml:space="preserve"> </w:t>
      </w:r>
      <w:proofErr w:type="spellStart"/>
      <w:r w:rsidRPr="00AC48E1">
        <w:rPr>
          <w:sz w:val="24"/>
          <w:szCs w:val="24"/>
        </w:rPr>
        <w:t>колір</w:t>
      </w:r>
      <w:proofErr w:type="spellEnd"/>
      <w:r w:rsidRPr="00AC48E1">
        <w:rPr>
          <w:sz w:val="24"/>
          <w:szCs w:val="24"/>
        </w:rPr>
        <w:t xml:space="preserve"> </w:t>
      </w:r>
      <w:proofErr w:type="spellStart"/>
      <w:r w:rsidRPr="00AC48E1">
        <w:rPr>
          <w:sz w:val="24"/>
          <w:szCs w:val="24"/>
        </w:rPr>
        <w:t>під</w:t>
      </w:r>
      <w:proofErr w:type="spellEnd"/>
      <w:r w:rsidRPr="00AC48E1">
        <w:rPr>
          <w:sz w:val="24"/>
          <w:szCs w:val="24"/>
        </w:rPr>
        <w:t xml:space="preserve"> </w:t>
      </w:r>
      <w:proofErr w:type="spellStart"/>
      <w:r w:rsidRPr="00AC48E1">
        <w:rPr>
          <w:sz w:val="24"/>
          <w:szCs w:val="24"/>
        </w:rPr>
        <w:t>дією</w:t>
      </w:r>
      <w:proofErr w:type="spellEnd"/>
      <w:r w:rsidRPr="00AC48E1">
        <w:rPr>
          <w:sz w:val="24"/>
          <w:szCs w:val="24"/>
        </w:rPr>
        <w:t xml:space="preserve"> </w:t>
      </w:r>
      <w:proofErr w:type="spellStart"/>
      <w:r w:rsidRPr="00AC48E1">
        <w:rPr>
          <w:sz w:val="24"/>
          <w:szCs w:val="24"/>
        </w:rPr>
        <w:t>високих</w:t>
      </w:r>
      <w:proofErr w:type="spellEnd"/>
      <w:r w:rsidRPr="00AC48E1">
        <w:rPr>
          <w:sz w:val="24"/>
          <w:szCs w:val="24"/>
        </w:rPr>
        <w:t xml:space="preserve"> тем</w:t>
      </w:r>
      <w:r w:rsidRPr="00AC48E1">
        <w:rPr>
          <w:sz w:val="24"/>
          <w:szCs w:val="24"/>
        </w:rPr>
        <w:softHyphen/>
        <w:t xml:space="preserve">ператур. </w:t>
      </w:r>
      <w:proofErr w:type="spellStart"/>
      <w:r w:rsidRPr="00AC48E1">
        <w:rPr>
          <w:sz w:val="24"/>
          <w:szCs w:val="24"/>
        </w:rPr>
        <w:t>Натуральні</w:t>
      </w:r>
      <w:proofErr w:type="spellEnd"/>
      <w:r w:rsidRPr="00AC48E1">
        <w:rPr>
          <w:sz w:val="24"/>
          <w:szCs w:val="24"/>
        </w:rPr>
        <w:t xml:space="preserve"> </w:t>
      </w:r>
      <w:proofErr w:type="spellStart"/>
      <w:r w:rsidRPr="00AC48E1">
        <w:rPr>
          <w:sz w:val="24"/>
          <w:szCs w:val="24"/>
        </w:rPr>
        <w:t>барвники</w:t>
      </w:r>
      <w:proofErr w:type="spellEnd"/>
      <w:r w:rsidRPr="00AC48E1">
        <w:rPr>
          <w:sz w:val="24"/>
          <w:szCs w:val="24"/>
        </w:rPr>
        <w:t xml:space="preserve"> </w:t>
      </w:r>
      <w:proofErr w:type="spellStart"/>
      <w:r w:rsidRPr="00AC48E1">
        <w:rPr>
          <w:sz w:val="24"/>
          <w:szCs w:val="24"/>
        </w:rPr>
        <w:t>використовуються</w:t>
      </w:r>
      <w:proofErr w:type="spellEnd"/>
      <w:r w:rsidRPr="00AC48E1">
        <w:rPr>
          <w:sz w:val="24"/>
          <w:szCs w:val="24"/>
        </w:rPr>
        <w:t xml:space="preserve"> </w:t>
      </w:r>
      <w:proofErr w:type="spellStart"/>
      <w:r w:rsidRPr="00AC48E1">
        <w:rPr>
          <w:sz w:val="24"/>
          <w:szCs w:val="24"/>
        </w:rPr>
        <w:t>переважно</w:t>
      </w:r>
      <w:proofErr w:type="spellEnd"/>
      <w:r w:rsidRPr="00AC48E1">
        <w:rPr>
          <w:sz w:val="24"/>
          <w:szCs w:val="24"/>
        </w:rPr>
        <w:t xml:space="preserve"> для </w:t>
      </w:r>
      <w:proofErr w:type="spellStart"/>
      <w:r w:rsidRPr="00AC48E1">
        <w:rPr>
          <w:sz w:val="24"/>
          <w:szCs w:val="24"/>
        </w:rPr>
        <w:t>надання</w:t>
      </w:r>
      <w:proofErr w:type="spellEnd"/>
      <w:r w:rsidRPr="00AC48E1">
        <w:rPr>
          <w:sz w:val="24"/>
          <w:szCs w:val="24"/>
        </w:rPr>
        <w:t xml:space="preserve"> </w:t>
      </w:r>
      <w:proofErr w:type="spellStart"/>
      <w:r w:rsidRPr="00AC48E1">
        <w:rPr>
          <w:sz w:val="24"/>
          <w:szCs w:val="24"/>
        </w:rPr>
        <w:t>кольору</w:t>
      </w:r>
      <w:proofErr w:type="spellEnd"/>
      <w:r w:rsidRPr="00AC48E1">
        <w:rPr>
          <w:sz w:val="24"/>
          <w:szCs w:val="24"/>
        </w:rPr>
        <w:t xml:space="preserve"> маргаринам, вершковому маслу, твердим </w:t>
      </w:r>
      <w:proofErr w:type="spellStart"/>
      <w:r w:rsidRPr="00AC48E1">
        <w:rPr>
          <w:sz w:val="24"/>
          <w:szCs w:val="24"/>
        </w:rPr>
        <w:t>сирам</w:t>
      </w:r>
      <w:proofErr w:type="spellEnd"/>
      <w:r w:rsidRPr="00AC48E1">
        <w:rPr>
          <w:sz w:val="24"/>
          <w:szCs w:val="24"/>
        </w:rPr>
        <w:t xml:space="preserve">, </w:t>
      </w:r>
      <w:proofErr w:type="spellStart"/>
      <w:r w:rsidRPr="00AC48E1">
        <w:rPr>
          <w:sz w:val="24"/>
          <w:szCs w:val="24"/>
        </w:rPr>
        <w:t>кондитерським</w:t>
      </w:r>
      <w:proofErr w:type="spellEnd"/>
      <w:r w:rsidRPr="00AC48E1">
        <w:rPr>
          <w:sz w:val="24"/>
          <w:szCs w:val="24"/>
        </w:rPr>
        <w:t xml:space="preserve"> </w:t>
      </w:r>
      <w:proofErr w:type="spellStart"/>
      <w:r w:rsidRPr="00AC48E1">
        <w:rPr>
          <w:sz w:val="24"/>
          <w:szCs w:val="24"/>
        </w:rPr>
        <w:t>виробам</w:t>
      </w:r>
      <w:proofErr w:type="spellEnd"/>
      <w:r w:rsidRPr="00AC48E1">
        <w:rPr>
          <w:sz w:val="24"/>
          <w:szCs w:val="24"/>
        </w:rPr>
        <w:t xml:space="preserve">. </w:t>
      </w:r>
      <w:proofErr w:type="spellStart"/>
      <w:r w:rsidRPr="00AC48E1">
        <w:rPr>
          <w:sz w:val="24"/>
          <w:szCs w:val="24"/>
        </w:rPr>
        <w:t>Забарвлення</w:t>
      </w:r>
      <w:proofErr w:type="spellEnd"/>
      <w:r w:rsidRPr="00AC48E1">
        <w:rPr>
          <w:sz w:val="24"/>
          <w:szCs w:val="24"/>
        </w:rPr>
        <w:t xml:space="preserve"> </w:t>
      </w:r>
      <w:proofErr w:type="spellStart"/>
      <w:r w:rsidRPr="00AC48E1">
        <w:rPr>
          <w:sz w:val="24"/>
          <w:szCs w:val="24"/>
        </w:rPr>
        <w:t>харчових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використовуватися</w:t>
      </w:r>
      <w:proofErr w:type="spellEnd"/>
      <w:r w:rsidRPr="00AC48E1">
        <w:rPr>
          <w:sz w:val="24"/>
          <w:szCs w:val="24"/>
        </w:rPr>
        <w:t xml:space="preserve"> для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фальсифікації</w:t>
      </w:r>
      <w:proofErr w:type="spellEnd"/>
      <w:r w:rsidRPr="00AC48E1">
        <w:rPr>
          <w:sz w:val="24"/>
          <w:szCs w:val="24"/>
        </w:rPr>
        <w:t xml:space="preserve">. </w:t>
      </w:r>
      <w:proofErr w:type="spellStart"/>
      <w:r w:rsidRPr="00AC48E1">
        <w:rPr>
          <w:sz w:val="24"/>
          <w:szCs w:val="24"/>
        </w:rPr>
        <w:t>Більш</w:t>
      </w:r>
      <w:proofErr w:type="spellEnd"/>
      <w:r w:rsidRPr="00AC48E1">
        <w:rPr>
          <w:sz w:val="24"/>
          <w:szCs w:val="24"/>
        </w:rPr>
        <w:t xml:space="preserve"> </w:t>
      </w:r>
      <w:proofErr w:type="spellStart"/>
      <w:r w:rsidRPr="00AC48E1">
        <w:rPr>
          <w:sz w:val="24"/>
          <w:szCs w:val="24"/>
        </w:rPr>
        <w:t>інтенсивним</w:t>
      </w:r>
      <w:proofErr w:type="spellEnd"/>
      <w:r w:rsidRPr="00AC48E1">
        <w:rPr>
          <w:sz w:val="24"/>
          <w:szCs w:val="24"/>
        </w:rPr>
        <w:t xml:space="preserve"> </w:t>
      </w:r>
      <w:proofErr w:type="spellStart"/>
      <w:r w:rsidRPr="00AC48E1">
        <w:rPr>
          <w:sz w:val="24"/>
          <w:szCs w:val="24"/>
        </w:rPr>
        <w:t>забарвленням</w:t>
      </w:r>
      <w:proofErr w:type="spellEnd"/>
      <w:r w:rsidRPr="00AC48E1">
        <w:rPr>
          <w:sz w:val="24"/>
          <w:szCs w:val="24"/>
        </w:rPr>
        <w:t xml:space="preserve"> </w:t>
      </w:r>
      <w:proofErr w:type="spellStart"/>
      <w:r w:rsidRPr="00AC48E1">
        <w:rPr>
          <w:sz w:val="24"/>
          <w:szCs w:val="24"/>
        </w:rPr>
        <w:t>можна</w:t>
      </w:r>
      <w:proofErr w:type="spellEnd"/>
      <w:r w:rsidRPr="00AC48E1">
        <w:rPr>
          <w:sz w:val="24"/>
          <w:szCs w:val="24"/>
        </w:rPr>
        <w:t xml:space="preserve"> ввести в </w:t>
      </w:r>
      <w:proofErr w:type="spellStart"/>
      <w:r w:rsidRPr="00AC48E1">
        <w:rPr>
          <w:sz w:val="24"/>
          <w:szCs w:val="24"/>
        </w:rPr>
        <w:t>оману</w:t>
      </w:r>
      <w:proofErr w:type="spellEnd"/>
      <w:r w:rsidRPr="00AC48E1">
        <w:rPr>
          <w:sz w:val="24"/>
          <w:szCs w:val="24"/>
          <w:lang w:val="uk-UA"/>
        </w:rPr>
        <w:t xml:space="preserve"> </w:t>
      </w:r>
      <w:proofErr w:type="spellStart"/>
      <w:r w:rsidRPr="00AC48E1">
        <w:rPr>
          <w:sz w:val="24"/>
          <w:szCs w:val="24"/>
        </w:rPr>
        <w:t>споживача</w:t>
      </w:r>
      <w:proofErr w:type="spellEnd"/>
      <w:r w:rsidRPr="00AC48E1">
        <w:rPr>
          <w:sz w:val="24"/>
          <w:szCs w:val="24"/>
        </w:rPr>
        <w:t xml:space="preserve"> </w:t>
      </w:r>
      <w:proofErr w:type="spellStart"/>
      <w:r w:rsidRPr="00AC48E1">
        <w:rPr>
          <w:sz w:val="24"/>
          <w:szCs w:val="24"/>
        </w:rPr>
        <w:t>щодо</w:t>
      </w:r>
      <w:proofErr w:type="spellEnd"/>
      <w:r w:rsidRPr="00AC48E1">
        <w:rPr>
          <w:sz w:val="24"/>
          <w:szCs w:val="24"/>
        </w:rPr>
        <w:t xml:space="preserve"> </w:t>
      </w:r>
      <w:proofErr w:type="spellStart"/>
      <w:r w:rsidRPr="00AC48E1">
        <w:rPr>
          <w:sz w:val="24"/>
          <w:szCs w:val="24"/>
        </w:rPr>
        <w:t>харчової</w:t>
      </w:r>
      <w:proofErr w:type="spellEnd"/>
      <w:r w:rsidRPr="00AC48E1">
        <w:rPr>
          <w:sz w:val="24"/>
          <w:szCs w:val="24"/>
        </w:rPr>
        <w:t xml:space="preserve"> </w:t>
      </w:r>
      <w:proofErr w:type="spellStart"/>
      <w:r w:rsidRPr="00AC48E1">
        <w:rPr>
          <w:sz w:val="24"/>
          <w:szCs w:val="24"/>
        </w:rPr>
        <w:t>цінності</w:t>
      </w:r>
      <w:proofErr w:type="spellEnd"/>
      <w:r w:rsidRPr="00AC48E1">
        <w:rPr>
          <w:sz w:val="24"/>
          <w:szCs w:val="24"/>
        </w:rPr>
        <w:t xml:space="preserve"> продукту. Так, </w:t>
      </w:r>
      <w:proofErr w:type="spellStart"/>
      <w:r w:rsidRPr="00AC48E1">
        <w:rPr>
          <w:sz w:val="24"/>
          <w:szCs w:val="24"/>
        </w:rPr>
        <w:t>наприклад</w:t>
      </w:r>
      <w:proofErr w:type="spellEnd"/>
      <w:r w:rsidRPr="00AC48E1">
        <w:rPr>
          <w:sz w:val="24"/>
          <w:szCs w:val="24"/>
        </w:rPr>
        <w:t xml:space="preserve">, </w:t>
      </w:r>
      <w:proofErr w:type="spellStart"/>
      <w:r w:rsidRPr="00AC48E1">
        <w:rPr>
          <w:sz w:val="24"/>
          <w:szCs w:val="24"/>
        </w:rPr>
        <w:t>додаток</w:t>
      </w:r>
      <w:proofErr w:type="spellEnd"/>
      <w:r w:rsidRPr="00AC48E1">
        <w:rPr>
          <w:sz w:val="24"/>
          <w:szCs w:val="24"/>
        </w:rPr>
        <w:t xml:space="preserve"> </w:t>
      </w:r>
      <w:proofErr w:type="spellStart"/>
      <w:r w:rsidRPr="00AC48E1">
        <w:rPr>
          <w:sz w:val="24"/>
          <w:szCs w:val="24"/>
        </w:rPr>
        <w:t>жов</w:t>
      </w:r>
      <w:r w:rsidRPr="00AC48E1">
        <w:rPr>
          <w:sz w:val="24"/>
          <w:szCs w:val="24"/>
        </w:rPr>
        <w:softHyphen/>
        <w:t>того</w:t>
      </w:r>
      <w:proofErr w:type="spellEnd"/>
      <w:r w:rsidRPr="00AC48E1">
        <w:rPr>
          <w:sz w:val="24"/>
          <w:szCs w:val="24"/>
        </w:rPr>
        <w:t xml:space="preserve"> </w:t>
      </w:r>
      <w:proofErr w:type="spellStart"/>
      <w:r w:rsidRPr="00AC48E1">
        <w:rPr>
          <w:sz w:val="24"/>
          <w:szCs w:val="24"/>
        </w:rPr>
        <w:t>барвника</w:t>
      </w:r>
      <w:proofErr w:type="spellEnd"/>
      <w:r w:rsidRPr="00AC48E1">
        <w:rPr>
          <w:sz w:val="24"/>
          <w:szCs w:val="24"/>
        </w:rPr>
        <w:t xml:space="preserve"> в </w:t>
      </w:r>
      <w:proofErr w:type="spellStart"/>
      <w:r w:rsidRPr="00AC48E1">
        <w:rPr>
          <w:sz w:val="24"/>
          <w:szCs w:val="24"/>
        </w:rPr>
        <w:t>тісто</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імітувати</w:t>
      </w:r>
      <w:proofErr w:type="spellEnd"/>
      <w:r w:rsidRPr="00AC48E1">
        <w:rPr>
          <w:sz w:val="24"/>
          <w:szCs w:val="24"/>
        </w:rPr>
        <w:t xml:space="preserve"> </w:t>
      </w:r>
      <w:proofErr w:type="spellStart"/>
      <w:r w:rsidRPr="00AC48E1">
        <w:rPr>
          <w:sz w:val="24"/>
          <w:szCs w:val="24"/>
        </w:rPr>
        <w:t>більший</w:t>
      </w:r>
      <w:proofErr w:type="spellEnd"/>
      <w:r w:rsidRPr="00AC48E1">
        <w:rPr>
          <w:sz w:val="24"/>
          <w:szCs w:val="24"/>
        </w:rPr>
        <w:t xml:space="preserve"> </w:t>
      </w:r>
      <w:proofErr w:type="spellStart"/>
      <w:r w:rsidRPr="00AC48E1">
        <w:rPr>
          <w:sz w:val="24"/>
          <w:szCs w:val="24"/>
        </w:rPr>
        <w:t>вміст</w:t>
      </w:r>
      <w:proofErr w:type="spellEnd"/>
      <w:r w:rsidRPr="00AC48E1">
        <w:rPr>
          <w:sz w:val="24"/>
          <w:szCs w:val="24"/>
        </w:rPr>
        <w:t xml:space="preserve"> </w:t>
      </w:r>
      <w:proofErr w:type="spellStart"/>
      <w:r w:rsidRPr="00AC48E1">
        <w:rPr>
          <w:sz w:val="24"/>
          <w:szCs w:val="24"/>
        </w:rPr>
        <w:t>яєць</w:t>
      </w:r>
      <w:proofErr w:type="spellEnd"/>
      <w:r w:rsidRPr="00AC48E1">
        <w:rPr>
          <w:sz w:val="24"/>
          <w:szCs w:val="24"/>
        </w:rPr>
        <w:t xml:space="preserve">, коричневого до </w:t>
      </w:r>
      <w:proofErr w:type="spellStart"/>
      <w:r w:rsidRPr="00AC48E1">
        <w:rPr>
          <w:sz w:val="24"/>
          <w:szCs w:val="24"/>
        </w:rPr>
        <w:t>продуктів</w:t>
      </w:r>
      <w:proofErr w:type="spellEnd"/>
      <w:r w:rsidRPr="00AC48E1">
        <w:rPr>
          <w:sz w:val="24"/>
          <w:szCs w:val="24"/>
        </w:rPr>
        <w:t xml:space="preserve"> з какао — </w:t>
      </w:r>
      <w:proofErr w:type="spellStart"/>
      <w:r w:rsidRPr="00AC48E1">
        <w:rPr>
          <w:sz w:val="24"/>
          <w:szCs w:val="24"/>
        </w:rPr>
        <w:t>вищий</w:t>
      </w:r>
      <w:proofErr w:type="spellEnd"/>
      <w:r w:rsidRPr="00AC48E1">
        <w:rPr>
          <w:sz w:val="24"/>
          <w:szCs w:val="24"/>
        </w:rPr>
        <w:t xml:space="preserve"> </w:t>
      </w:r>
      <w:proofErr w:type="spellStart"/>
      <w:r w:rsidRPr="00AC48E1">
        <w:rPr>
          <w:sz w:val="24"/>
          <w:szCs w:val="24"/>
        </w:rPr>
        <w:t>вміст</w:t>
      </w:r>
      <w:proofErr w:type="spellEnd"/>
      <w:r w:rsidRPr="00AC48E1">
        <w:rPr>
          <w:sz w:val="24"/>
          <w:szCs w:val="24"/>
        </w:rPr>
        <w:t xml:space="preserve"> шоколаду.</w:t>
      </w:r>
    </w:p>
    <w:p w:rsidR="00B40DDC" w:rsidRPr="00AC48E1" w:rsidRDefault="00B40DDC" w:rsidP="00B40DDC">
      <w:pPr>
        <w:ind w:firstLine="425"/>
        <w:jc w:val="both"/>
        <w:rPr>
          <w:sz w:val="24"/>
          <w:szCs w:val="24"/>
          <w:lang w:val="uk-UA"/>
        </w:rPr>
      </w:pPr>
      <w:r w:rsidRPr="00AC48E1">
        <w:rPr>
          <w:sz w:val="24"/>
          <w:szCs w:val="24"/>
          <w:lang w:val="uk-UA"/>
        </w:rPr>
        <w:t xml:space="preserve"> Для захисту від фальсифікації заборонено додавати барвники до таких продуктів: мінеральні води, моло</w:t>
      </w:r>
      <w:r w:rsidRPr="00AC48E1">
        <w:rPr>
          <w:sz w:val="24"/>
          <w:szCs w:val="24"/>
          <w:lang w:val="uk-UA"/>
        </w:rPr>
        <w:softHyphen/>
        <w:t>ко та молочні продукти (крім твердих сирів), олії, яйця та яєчні продукти, борошно та мелені продукти, хліб та хлібопродукти, макаронні вироби, цу</w:t>
      </w:r>
      <w:r w:rsidRPr="00AC48E1">
        <w:rPr>
          <w:sz w:val="24"/>
          <w:szCs w:val="24"/>
          <w:lang w:val="uk-UA"/>
        </w:rPr>
        <w:softHyphen/>
        <w:t>кор (крім рафінаду), томат-паста та консерви з томатів, фруктовий сік, ва</w:t>
      </w:r>
      <w:r w:rsidRPr="00AC48E1">
        <w:rPr>
          <w:sz w:val="24"/>
          <w:szCs w:val="24"/>
          <w:lang w:val="uk-UA"/>
        </w:rPr>
        <w:softHyphen/>
        <w:t>рення, джеми.</w:t>
      </w:r>
    </w:p>
    <w:p w:rsidR="00B40DDC" w:rsidRPr="00AC48E1" w:rsidRDefault="00B40DDC" w:rsidP="00B40DDC">
      <w:pPr>
        <w:ind w:firstLine="425"/>
        <w:jc w:val="both"/>
        <w:rPr>
          <w:sz w:val="24"/>
          <w:szCs w:val="24"/>
          <w:lang w:val="uk-UA"/>
        </w:rPr>
      </w:pPr>
      <w:r w:rsidRPr="00AC48E1">
        <w:rPr>
          <w:sz w:val="24"/>
          <w:szCs w:val="24"/>
          <w:lang w:val="uk-UA"/>
        </w:rPr>
        <w:lastRenderedPageBreak/>
        <w:t xml:space="preserve">Серед синтетичних барвників практично немає безпечних - це азот і нітросполуки, </w:t>
      </w:r>
      <w:proofErr w:type="spellStart"/>
      <w:r w:rsidRPr="00AC48E1">
        <w:rPr>
          <w:sz w:val="24"/>
          <w:szCs w:val="24"/>
          <w:lang w:val="uk-UA"/>
        </w:rPr>
        <w:t>дифенілметани</w:t>
      </w:r>
      <w:proofErr w:type="spellEnd"/>
      <w:r w:rsidRPr="00AC48E1">
        <w:rPr>
          <w:sz w:val="24"/>
          <w:szCs w:val="24"/>
          <w:lang w:val="uk-UA"/>
        </w:rPr>
        <w:t xml:space="preserve">, </w:t>
      </w:r>
      <w:proofErr w:type="spellStart"/>
      <w:r w:rsidRPr="00AC48E1">
        <w:rPr>
          <w:sz w:val="24"/>
          <w:szCs w:val="24"/>
          <w:lang w:val="uk-UA"/>
        </w:rPr>
        <w:t>хінони</w:t>
      </w:r>
      <w:proofErr w:type="spellEnd"/>
      <w:r w:rsidRPr="00AC48E1">
        <w:rPr>
          <w:sz w:val="24"/>
          <w:szCs w:val="24"/>
          <w:lang w:val="uk-UA"/>
        </w:rPr>
        <w:t xml:space="preserve">, </w:t>
      </w:r>
      <w:proofErr w:type="spellStart"/>
      <w:r w:rsidRPr="00AC48E1">
        <w:rPr>
          <w:sz w:val="24"/>
          <w:szCs w:val="24"/>
          <w:lang w:val="uk-UA"/>
        </w:rPr>
        <w:t>хіноліни</w:t>
      </w:r>
      <w:proofErr w:type="spellEnd"/>
      <w:r w:rsidRPr="00AC48E1">
        <w:rPr>
          <w:sz w:val="24"/>
          <w:szCs w:val="24"/>
          <w:lang w:val="uk-UA"/>
        </w:rPr>
        <w:t xml:space="preserve">, </w:t>
      </w:r>
      <w:proofErr w:type="spellStart"/>
      <w:r w:rsidRPr="00AC48E1">
        <w:rPr>
          <w:sz w:val="24"/>
          <w:szCs w:val="24"/>
          <w:lang w:val="uk-UA"/>
        </w:rPr>
        <w:t>піразолони</w:t>
      </w:r>
      <w:proofErr w:type="spellEnd"/>
      <w:r w:rsidRPr="00AC48E1">
        <w:rPr>
          <w:sz w:val="24"/>
          <w:szCs w:val="24"/>
          <w:lang w:val="uk-UA"/>
        </w:rPr>
        <w:t xml:space="preserve">, </w:t>
      </w:r>
      <w:proofErr w:type="spellStart"/>
      <w:r w:rsidRPr="00AC48E1">
        <w:rPr>
          <w:sz w:val="24"/>
          <w:szCs w:val="24"/>
          <w:lang w:val="uk-UA"/>
        </w:rPr>
        <w:t>ксантени</w:t>
      </w:r>
      <w:proofErr w:type="spellEnd"/>
      <w:r w:rsidRPr="00AC48E1">
        <w:rPr>
          <w:sz w:val="24"/>
          <w:szCs w:val="24"/>
          <w:lang w:val="uk-UA"/>
        </w:rPr>
        <w:t>, лак</w:t>
      </w:r>
      <w:r w:rsidRPr="00AC48E1">
        <w:rPr>
          <w:sz w:val="24"/>
          <w:szCs w:val="24"/>
          <w:lang w:val="uk-UA"/>
        </w:rPr>
        <w:softHyphen/>
        <w:t xml:space="preserve">тони тощо. </w:t>
      </w:r>
      <w:r w:rsidRPr="00AC48E1">
        <w:rPr>
          <w:sz w:val="24"/>
          <w:szCs w:val="24"/>
        </w:rPr>
        <w:t xml:space="preserve">Вони </w:t>
      </w:r>
      <w:proofErr w:type="spellStart"/>
      <w:r w:rsidRPr="00AC48E1">
        <w:rPr>
          <w:sz w:val="24"/>
          <w:szCs w:val="24"/>
        </w:rPr>
        <w:t>розчиняються</w:t>
      </w:r>
      <w:proofErr w:type="spellEnd"/>
      <w:r w:rsidRPr="00AC48E1">
        <w:rPr>
          <w:sz w:val="24"/>
          <w:szCs w:val="24"/>
        </w:rPr>
        <w:t xml:space="preserve"> </w:t>
      </w:r>
      <w:proofErr w:type="spellStart"/>
      <w:r w:rsidRPr="00AC48E1">
        <w:rPr>
          <w:sz w:val="24"/>
          <w:szCs w:val="24"/>
        </w:rPr>
        <w:t>чи</w:t>
      </w:r>
      <w:proofErr w:type="spellEnd"/>
      <w:r w:rsidRPr="00AC48E1">
        <w:rPr>
          <w:sz w:val="24"/>
          <w:szCs w:val="24"/>
        </w:rPr>
        <w:t xml:space="preserve"> у </w:t>
      </w:r>
      <w:proofErr w:type="spellStart"/>
      <w:r w:rsidRPr="00AC48E1">
        <w:rPr>
          <w:sz w:val="24"/>
          <w:szCs w:val="24"/>
        </w:rPr>
        <w:t>воді</w:t>
      </w:r>
      <w:proofErr w:type="spellEnd"/>
      <w:r w:rsidRPr="00AC48E1">
        <w:rPr>
          <w:sz w:val="24"/>
          <w:szCs w:val="24"/>
        </w:rPr>
        <w:t xml:space="preserve">, </w:t>
      </w:r>
      <w:proofErr w:type="spellStart"/>
      <w:r w:rsidRPr="00AC48E1">
        <w:rPr>
          <w:sz w:val="24"/>
          <w:szCs w:val="24"/>
        </w:rPr>
        <w:t>чи</w:t>
      </w:r>
      <w:proofErr w:type="spellEnd"/>
      <w:r w:rsidRPr="00AC48E1">
        <w:rPr>
          <w:sz w:val="24"/>
          <w:szCs w:val="24"/>
        </w:rPr>
        <w:t xml:space="preserve"> </w:t>
      </w:r>
      <w:proofErr w:type="gramStart"/>
      <w:r w:rsidRPr="00AC48E1">
        <w:rPr>
          <w:sz w:val="24"/>
          <w:szCs w:val="24"/>
        </w:rPr>
        <w:t>у жирах</w:t>
      </w:r>
      <w:proofErr w:type="gramEnd"/>
      <w:r w:rsidRPr="00AC48E1">
        <w:rPr>
          <w:sz w:val="24"/>
          <w:szCs w:val="24"/>
        </w:rPr>
        <w:t xml:space="preserve">. </w:t>
      </w:r>
      <w:proofErr w:type="spellStart"/>
      <w:r w:rsidRPr="00AC48E1">
        <w:rPr>
          <w:sz w:val="24"/>
          <w:szCs w:val="24"/>
        </w:rPr>
        <w:t>Більш</w:t>
      </w:r>
      <w:proofErr w:type="spellEnd"/>
      <w:r w:rsidRPr="00AC48E1">
        <w:rPr>
          <w:sz w:val="24"/>
          <w:szCs w:val="24"/>
        </w:rPr>
        <w:t xml:space="preserve"> </w:t>
      </w:r>
      <w:proofErr w:type="spellStart"/>
      <w:r w:rsidRPr="00AC48E1">
        <w:rPr>
          <w:sz w:val="24"/>
          <w:szCs w:val="24"/>
        </w:rPr>
        <w:t>безпечними</w:t>
      </w:r>
      <w:proofErr w:type="spellEnd"/>
      <w:r w:rsidRPr="00AC48E1">
        <w:rPr>
          <w:sz w:val="24"/>
          <w:szCs w:val="24"/>
        </w:rPr>
        <w:t xml:space="preserve"> </w:t>
      </w:r>
      <w:proofErr w:type="spellStart"/>
      <w:r w:rsidRPr="00AC48E1">
        <w:rPr>
          <w:sz w:val="24"/>
          <w:szCs w:val="24"/>
        </w:rPr>
        <w:t>барвниками</w:t>
      </w:r>
      <w:proofErr w:type="spellEnd"/>
      <w:r w:rsidRPr="00AC48E1">
        <w:rPr>
          <w:sz w:val="24"/>
          <w:szCs w:val="24"/>
        </w:rPr>
        <w:t xml:space="preserve"> є </w:t>
      </w:r>
      <w:proofErr w:type="spellStart"/>
      <w:r w:rsidRPr="00AC48E1">
        <w:rPr>
          <w:sz w:val="24"/>
          <w:szCs w:val="24"/>
        </w:rPr>
        <w:t>водорозчинні</w:t>
      </w:r>
      <w:proofErr w:type="spellEnd"/>
      <w:r w:rsidRPr="00AC48E1">
        <w:rPr>
          <w:sz w:val="24"/>
          <w:szCs w:val="24"/>
        </w:rPr>
        <w:t xml:space="preserve">. </w:t>
      </w:r>
      <w:proofErr w:type="spellStart"/>
      <w:r w:rsidRPr="00AC48E1">
        <w:rPr>
          <w:sz w:val="24"/>
          <w:szCs w:val="24"/>
        </w:rPr>
        <w:t>Барвники</w:t>
      </w:r>
      <w:proofErr w:type="spellEnd"/>
      <w:r w:rsidRPr="00AC48E1">
        <w:rPr>
          <w:sz w:val="24"/>
          <w:szCs w:val="24"/>
        </w:rPr>
        <w:t xml:space="preserve"> ж основного типу, </w:t>
      </w:r>
      <w:proofErr w:type="spellStart"/>
      <w:r w:rsidRPr="00AC48E1">
        <w:rPr>
          <w:sz w:val="24"/>
          <w:szCs w:val="24"/>
        </w:rPr>
        <w:t>розчинні</w:t>
      </w:r>
      <w:proofErr w:type="spellEnd"/>
      <w:r w:rsidRPr="00AC48E1">
        <w:rPr>
          <w:sz w:val="24"/>
          <w:szCs w:val="24"/>
        </w:rPr>
        <w:t xml:space="preserve"> в жирах, </w:t>
      </w:r>
      <w:proofErr w:type="spellStart"/>
      <w:r w:rsidRPr="00AC48E1">
        <w:rPr>
          <w:sz w:val="24"/>
          <w:szCs w:val="24"/>
        </w:rPr>
        <w:t>майже</w:t>
      </w:r>
      <w:proofErr w:type="spellEnd"/>
      <w:r w:rsidRPr="00AC48E1">
        <w:rPr>
          <w:sz w:val="24"/>
          <w:szCs w:val="24"/>
        </w:rPr>
        <w:t xml:space="preserve"> </w:t>
      </w:r>
      <w:proofErr w:type="spellStart"/>
      <w:r w:rsidRPr="00AC48E1">
        <w:rPr>
          <w:sz w:val="24"/>
          <w:szCs w:val="24"/>
        </w:rPr>
        <w:t>всі</w:t>
      </w:r>
      <w:proofErr w:type="spellEnd"/>
      <w:r w:rsidRPr="00AC48E1">
        <w:rPr>
          <w:sz w:val="24"/>
          <w:szCs w:val="24"/>
        </w:rPr>
        <w:t xml:space="preserve"> </w:t>
      </w:r>
      <w:proofErr w:type="spellStart"/>
      <w:r w:rsidRPr="00AC48E1">
        <w:rPr>
          <w:sz w:val="24"/>
          <w:szCs w:val="24"/>
        </w:rPr>
        <w:t>небезпечні</w:t>
      </w:r>
      <w:proofErr w:type="spellEnd"/>
      <w:r w:rsidRPr="00AC48E1">
        <w:rPr>
          <w:sz w:val="24"/>
          <w:szCs w:val="24"/>
        </w:rPr>
        <w:t xml:space="preserve">. </w:t>
      </w:r>
    </w:p>
    <w:p w:rsidR="00B40DDC" w:rsidRPr="00AC48E1" w:rsidRDefault="00B40DDC" w:rsidP="00B40DDC">
      <w:pPr>
        <w:ind w:firstLine="425"/>
        <w:jc w:val="both"/>
        <w:rPr>
          <w:sz w:val="24"/>
          <w:szCs w:val="24"/>
        </w:rPr>
      </w:pPr>
      <w:r w:rsidRPr="00AC48E1">
        <w:rPr>
          <w:sz w:val="24"/>
          <w:szCs w:val="24"/>
        </w:rPr>
        <w:t xml:space="preserve">Не </w:t>
      </w:r>
      <w:proofErr w:type="spellStart"/>
      <w:r w:rsidRPr="00AC48E1">
        <w:rPr>
          <w:sz w:val="24"/>
          <w:szCs w:val="24"/>
        </w:rPr>
        <w:t>всі</w:t>
      </w:r>
      <w:proofErr w:type="spellEnd"/>
      <w:r w:rsidRPr="00AC48E1">
        <w:rPr>
          <w:sz w:val="24"/>
          <w:szCs w:val="24"/>
        </w:rPr>
        <w:t xml:space="preserve"> </w:t>
      </w:r>
      <w:proofErr w:type="spellStart"/>
      <w:r w:rsidRPr="00AC48E1">
        <w:rPr>
          <w:sz w:val="24"/>
          <w:szCs w:val="24"/>
        </w:rPr>
        <w:t>барвники</w:t>
      </w:r>
      <w:proofErr w:type="spellEnd"/>
      <w:r w:rsidRPr="00AC48E1">
        <w:rPr>
          <w:sz w:val="24"/>
          <w:szCs w:val="24"/>
        </w:rPr>
        <w:t xml:space="preserve"> </w:t>
      </w:r>
      <w:proofErr w:type="spellStart"/>
      <w:r w:rsidRPr="00AC48E1">
        <w:rPr>
          <w:sz w:val="24"/>
          <w:szCs w:val="24"/>
        </w:rPr>
        <w:t>відзначаються</w:t>
      </w:r>
      <w:proofErr w:type="spellEnd"/>
      <w:r w:rsidRPr="00AC48E1">
        <w:rPr>
          <w:sz w:val="24"/>
          <w:szCs w:val="24"/>
        </w:rPr>
        <w:t xml:space="preserve"> </w:t>
      </w:r>
      <w:proofErr w:type="spellStart"/>
      <w:r w:rsidRPr="00AC48E1">
        <w:rPr>
          <w:sz w:val="24"/>
          <w:szCs w:val="24"/>
        </w:rPr>
        <w:t>вираженою</w:t>
      </w:r>
      <w:proofErr w:type="spellEnd"/>
      <w:r w:rsidRPr="00AC48E1">
        <w:rPr>
          <w:sz w:val="24"/>
          <w:szCs w:val="24"/>
        </w:rPr>
        <w:t xml:space="preserve"> </w:t>
      </w:r>
      <w:proofErr w:type="spellStart"/>
      <w:r w:rsidRPr="00AC48E1">
        <w:rPr>
          <w:sz w:val="24"/>
          <w:szCs w:val="24"/>
        </w:rPr>
        <w:t>токсичні</w:t>
      </w:r>
      <w:r w:rsidRPr="00AC48E1">
        <w:rPr>
          <w:sz w:val="24"/>
          <w:szCs w:val="24"/>
        </w:rPr>
        <w:softHyphen/>
        <w:t>стю</w:t>
      </w:r>
      <w:proofErr w:type="spellEnd"/>
      <w:r w:rsidRPr="00AC48E1">
        <w:rPr>
          <w:sz w:val="24"/>
          <w:szCs w:val="24"/>
        </w:rPr>
        <w:t xml:space="preserve">, але </w:t>
      </w:r>
      <w:proofErr w:type="spellStart"/>
      <w:r w:rsidRPr="00AC48E1">
        <w:rPr>
          <w:sz w:val="24"/>
          <w:szCs w:val="24"/>
        </w:rPr>
        <w:t>багато</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з них </w:t>
      </w:r>
      <w:proofErr w:type="spellStart"/>
      <w:r w:rsidRPr="00AC48E1">
        <w:rPr>
          <w:sz w:val="24"/>
          <w:szCs w:val="24"/>
        </w:rPr>
        <w:t>проявляють</w:t>
      </w:r>
      <w:proofErr w:type="spellEnd"/>
      <w:r w:rsidRPr="00AC48E1">
        <w:rPr>
          <w:sz w:val="24"/>
          <w:szCs w:val="24"/>
        </w:rPr>
        <w:t xml:space="preserve"> у </w:t>
      </w:r>
      <w:proofErr w:type="spellStart"/>
      <w:r w:rsidRPr="00AC48E1">
        <w:rPr>
          <w:sz w:val="24"/>
          <w:szCs w:val="24"/>
        </w:rPr>
        <w:t>різних</w:t>
      </w:r>
      <w:proofErr w:type="spellEnd"/>
      <w:r w:rsidRPr="00AC48E1">
        <w:rPr>
          <w:sz w:val="24"/>
          <w:szCs w:val="24"/>
        </w:rPr>
        <w:t xml:space="preserve"> дозах </w:t>
      </w:r>
      <w:proofErr w:type="spellStart"/>
      <w:r w:rsidRPr="00AC48E1">
        <w:rPr>
          <w:sz w:val="24"/>
          <w:szCs w:val="24"/>
        </w:rPr>
        <w:t>алергенну</w:t>
      </w:r>
      <w:proofErr w:type="spellEnd"/>
      <w:r w:rsidRPr="00AC48E1">
        <w:rPr>
          <w:sz w:val="24"/>
          <w:szCs w:val="24"/>
        </w:rPr>
        <w:t xml:space="preserve">, </w:t>
      </w:r>
      <w:proofErr w:type="spellStart"/>
      <w:r w:rsidRPr="00AC48E1">
        <w:rPr>
          <w:sz w:val="24"/>
          <w:szCs w:val="24"/>
        </w:rPr>
        <w:t>мутагенну</w:t>
      </w:r>
      <w:proofErr w:type="spellEnd"/>
      <w:r w:rsidRPr="00AC48E1">
        <w:rPr>
          <w:sz w:val="24"/>
          <w:szCs w:val="24"/>
        </w:rPr>
        <w:t xml:space="preserve"> та </w:t>
      </w:r>
      <w:proofErr w:type="spellStart"/>
      <w:r w:rsidRPr="00AC48E1">
        <w:rPr>
          <w:sz w:val="24"/>
          <w:szCs w:val="24"/>
        </w:rPr>
        <w:t>канцерогенну</w:t>
      </w:r>
      <w:proofErr w:type="spellEnd"/>
      <w:r w:rsidRPr="00AC48E1">
        <w:rPr>
          <w:sz w:val="24"/>
          <w:szCs w:val="24"/>
        </w:rPr>
        <w:t xml:space="preserve"> </w:t>
      </w:r>
      <w:proofErr w:type="spellStart"/>
      <w:r w:rsidRPr="00AC48E1">
        <w:rPr>
          <w:sz w:val="24"/>
          <w:szCs w:val="24"/>
        </w:rPr>
        <w:t>дію</w:t>
      </w:r>
      <w:proofErr w:type="spellEnd"/>
      <w:r w:rsidRPr="00AC48E1">
        <w:rPr>
          <w:sz w:val="24"/>
          <w:szCs w:val="24"/>
        </w:rPr>
        <w:t xml:space="preserve">. Установлено, </w:t>
      </w:r>
      <w:proofErr w:type="spellStart"/>
      <w:r w:rsidRPr="00AC48E1">
        <w:rPr>
          <w:sz w:val="24"/>
          <w:szCs w:val="24"/>
        </w:rPr>
        <w:t>іцо</w:t>
      </w:r>
      <w:proofErr w:type="spellEnd"/>
      <w:r w:rsidRPr="00AC48E1">
        <w:rPr>
          <w:sz w:val="24"/>
          <w:szCs w:val="24"/>
        </w:rPr>
        <w:t xml:space="preserve"> </w:t>
      </w:r>
      <w:proofErr w:type="spellStart"/>
      <w:r w:rsidRPr="00AC48E1">
        <w:rPr>
          <w:sz w:val="24"/>
          <w:szCs w:val="24"/>
        </w:rPr>
        <w:t>канцерогенних</w:t>
      </w:r>
      <w:proofErr w:type="spellEnd"/>
      <w:r w:rsidRPr="00AC48E1">
        <w:rPr>
          <w:sz w:val="24"/>
          <w:szCs w:val="24"/>
        </w:rPr>
        <w:t xml:space="preserve"> </w:t>
      </w:r>
      <w:proofErr w:type="spellStart"/>
      <w:r w:rsidRPr="00AC48E1">
        <w:rPr>
          <w:sz w:val="24"/>
          <w:szCs w:val="24"/>
        </w:rPr>
        <w:t>більше</w:t>
      </w:r>
      <w:proofErr w:type="spellEnd"/>
      <w:r w:rsidRPr="00AC48E1">
        <w:rPr>
          <w:sz w:val="24"/>
          <w:szCs w:val="24"/>
        </w:rPr>
        <w:t xml:space="preserve"> </w:t>
      </w:r>
      <w:proofErr w:type="spellStart"/>
      <w:r w:rsidRPr="00AC48E1">
        <w:rPr>
          <w:sz w:val="24"/>
          <w:szCs w:val="24"/>
        </w:rPr>
        <w:t>серед</w:t>
      </w:r>
      <w:proofErr w:type="spellEnd"/>
      <w:r w:rsidRPr="00AC48E1">
        <w:rPr>
          <w:sz w:val="24"/>
          <w:szCs w:val="24"/>
        </w:rPr>
        <w:t xml:space="preserve"> </w:t>
      </w:r>
      <w:proofErr w:type="spellStart"/>
      <w:r w:rsidRPr="00AC48E1">
        <w:rPr>
          <w:sz w:val="24"/>
          <w:szCs w:val="24"/>
        </w:rPr>
        <w:t>жиро</w:t>
      </w:r>
      <w:r w:rsidRPr="00AC48E1">
        <w:rPr>
          <w:sz w:val="24"/>
          <w:szCs w:val="24"/>
        </w:rPr>
        <w:softHyphen/>
        <w:t>розчинних</w:t>
      </w:r>
      <w:proofErr w:type="spellEnd"/>
      <w:r w:rsidRPr="00AC48E1">
        <w:rPr>
          <w:sz w:val="24"/>
          <w:szCs w:val="24"/>
        </w:rPr>
        <w:t xml:space="preserve"> </w:t>
      </w:r>
      <w:proofErr w:type="spellStart"/>
      <w:r w:rsidRPr="00AC48E1">
        <w:rPr>
          <w:sz w:val="24"/>
          <w:szCs w:val="24"/>
        </w:rPr>
        <w:t>барвників</w:t>
      </w:r>
      <w:proofErr w:type="spellEnd"/>
      <w:r w:rsidRPr="00AC48E1">
        <w:rPr>
          <w:sz w:val="24"/>
          <w:szCs w:val="24"/>
        </w:rPr>
        <w:t xml:space="preserve">, </w:t>
      </w:r>
      <w:proofErr w:type="spellStart"/>
      <w:r w:rsidRPr="00AC48E1">
        <w:rPr>
          <w:sz w:val="24"/>
          <w:szCs w:val="24"/>
        </w:rPr>
        <w:t>серед</w:t>
      </w:r>
      <w:proofErr w:type="spellEnd"/>
      <w:r w:rsidRPr="00AC48E1">
        <w:rPr>
          <w:sz w:val="24"/>
          <w:szCs w:val="24"/>
        </w:rPr>
        <w:t xml:space="preserve"> </w:t>
      </w:r>
      <w:proofErr w:type="spellStart"/>
      <w:r w:rsidRPr="00AC48E1">
        <w:rPr>
          <w:sz w:val="24"/>
          <w:szCs w:val="24"/>
        </w:rPr>
        <w:t>сполук</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легко </w:t>
      </w:r>
      <w:proofErr w:type="spellStart"/>
      <w:r w:rsidRPr="00AC48E1">
        <w:rPr>
          <w:sz w:val="24"/>
          <w:szCs w:val="24"/>
        </w:rPr>
        <w:t>поєднуються</w:t>
      </w:r>
      <w:proofErr w:type="spellEnd"/>
      <w:r w:rsidRPr="00AC48E1">
        <w:rPr>
          <w:sz w:val="24"/>
          <w:szCs w:val="24"/>
        </w:rPr>
        <w:t xml:space="preserve"> з </w:t>
      </w:r>
      <w:proofErr w:type="spellStart"/>
      <w:r w:rsidRPr="00AC48E1">
        <w:rPr>
          <w:sz w:val="24"/>
          <w:szCs w:val="24"/>
        </w:rPr>
        <w:t>білками</w:t>
      </w:r>
      <w:proofErr w:type="spellEnd"/>
      <w:r w:rsidRPr="00AC48E1">
        <w:rPr>
          <w:sz w:val="24"/>
          <w:szCs w:val="24"/>
        </w:rPr>
        <w:t>.</w:t>
      </w:r>
    </w:p>
    <w:p w:rsidR="00B40DDC" w:rsidRPr="00AC48E1" w:rsidRDefault="00B40DDC" w:rsidP="00B40DDC">
      <w:pPr>
        <w:ind w:firstLine="425"/>
        <w:jc w:val="both"/>
        <w:rPr>
          <w:sz w:val="24"/>
          <w:szCs w:val="24"/>
        </w:rPr>
      </w:pPr>
      <w:r w:rsidRPr="00AC48E1">
        <w:rPr>
          <w:sz w:val="24"/>
          <w:szCs w:val="24"/>
        </w:rPr>
        <w:t xml:space="preserve">У </w:t>
      </w:r>
      <w:proofErr w:type="spellStart"/>
      <w:r w:rsidRPr="00AC48E1">
        <w:rPr>
          <w:sz w:val="24"/>
          <w:szCs w:val="24"/>
        </w:rPr>
        <w:t>харчовій</w:t>
      </w:r>
      <w:proofErr w:type="spellEnd"/>
      <w:r w:rsidRPr="00AC48E1">
        <w:rPr>
          <w:sz w:val="24"/>
          <w:szCs w:val="24"/>
        </w:rPr>
        <w:t xml:space="preserve"> </w:t>
      </w:r>
      <w:proofErr w:type="spellStart"/>
      <w:r w:rsidRPr="00AC48E1">
        <w:rPr>
          <w:sz w:val="24"/>
          <w:szCs w:val="24"/>
        </w:rPr>
        <w:t>промисловості</w:t>
      </w:r>
      <w:proofErr w:type="spellEnd"/>
      <w:r w:rsidRPr="00AC48E1">
        <w:rPr>
          <w:sz w:val="24"/>
          <w:szCs w:val="24"/>
        </w:rPr>
        <w:t xml:space="preserve"> </w:t>
      </w:r>
      <w:proofErr w:type="spellStart"/>
      <w:r w:rsidRPr="00AC48E1">
        <w:rPr>
          <w:sz w:val="24"/>
          <w:szCs w:val="24"/>
        </w:rPr>
        <w:t>дозволяється</w:t>
      </w:r>
      <w:proofErr w:type="spellEnd"/>
      <w:r w:rsidRPr="00AC48E1">
        <w:rPr>
          <w:sz w:val="24"/>
          <w:szCs w:val="24"/>
        </w:rPr>
        <w:t xml:space="preserve"> </w:t>
      </w:r>
      <w:proofErr w:type="spellStart"/>
      <w:r w:rsidRPr="00AC48E1">
        <w:rPr>
          <w:sz w:val="24"/>
          <w:szCs w:val="24"/>
        </w:rPr>
        <w:t>використовувати</w:t>
      </w:r>
      <w:proofErr w:type="spellEnd"/>
      <w:r w:rsidRPr="00AC48E1">
        <w:rPr>
          <w:sz w:val="24"/>
          <w:szCs w:val="24"/>
        </w:rPr>
        <w:t xml:space="preserve"> </w:t>
      </w:r>
      <w:proofErr w:type="spellStart"/>
      <w:r w:rsidRPr="00AC48E1">
        <w:rPr>
          <w:sz w:val="24"/>
          <w:szCs w:val="24"/>
        </w:rPr>
        <w:t>тільки</w:t>
      </w:r>
      <w:proofErr w:type="spellEnd"/>
      <w:r w:rsidRPr="00AC48E1">
        <w:rPr>
          <w:sz w:val="24"/>
          <w:szCs w:val="24"/>
        </w:rPr>
        <w:t xml:space="preserve"> 2 </w:t>
      </w:r>
      <w:proofErr w:type="spellStart"/>
      <w:r w:rsidRPr="00AC48E1">
        <w:rPr>
          <w:sz w:val="24"/>
          <w:szCs w:val="24"/>
        </w:rPr>
        <w:t>син</w:t>
      </w:r>
      <w:r w:rsidRPr="00AC48E1">
        <w:rPr>
          <w:sz w:val="24"/>
          <w:szCs w:val="24"/>
        </w:rPr>
        <w:softHyphen/>
        <w:t>тетичні</w:t>
      </w:r>
      <w:proofErr w:type="spellEnd"/>
      <w:r w:rsidRPr="00AC48E1">
        <w:rPr>
          <w:sz w:val="24"/>
          <w:szCs w:val="24"/>
        </w:rPr>
        <w:t xml:space="preserve"> </w:t>
      </w:r>
      <w:proofErr w:type="spellStart"/>
      <w:r w:rsidRPr="00AC48E1">
        <w:rPr>
          <w:sz w:val="24"/>
          <w:szCs w:val="24"/>
        </w:rPr>
        <w:t>барвники</w:t>
      </w:r>
      <w:proofErr w:type="spellEnd"/>
      <w:r w:rsidRPr="00AC48E1">
        <w:rPr>
          <w:sz w:val="24"/>
          <w:szCs w:val="24"/>
        </w:rPr>
        <w:t xml:space="preserve">: </w:t>
      </w:r>
      <w:proofErr w:type="spellStart"/>
      <w:r w:rsidRPr="00AC48E1">
        <w:rPr>
          <w:sz w:val="24"/>
          <w:szCs w:val="24"/>
        </w:rPr>
        <w:t>індигокармін</w:t>
      </w:r>
      <w:proofErr w:type="spellEnd"/>
      <w:r w:rsidRPr="00AC48E1">
        <w:rPr>
          <w:sz w:val="24"/>
          <w:szCs w:val="24"/>
        </w:rPr>
        <w:t xml:space="preserve"> та </w:t>
      </w:r>
      <w:proofErr w:type="spellStart"/>
      <w:r w:rsidRPr="00AC48E1">
        <w:rPr>
          <w:sz w:val="24"/>
          <w:szCs w:val="24"/>
        </w:rPr>
        <w:t>тартразин</w:t>
      </w:r>
      <w:proofErr w:type="spellEnd"/>
      <w:r w:rsidRPr="00AC48E1">
        <w:rPr>
          <w:sz w:val="24"/>
          <w:szCs w:val="24"/>
        </w:rPr>
        <w:t xml:space="preserve"> для </w:t>
      </w:r>
      <w:proofErr w:type="spellStart"/>
      <w:r w:rsidRPr="00AC48E1">
        <w:rPr>
          <w:sz w:val="24"/>
          <w:szCs w:val="24"/>
        </w:rPr>
        <w:t>виробництва</w:t>
      </w:r>
      <w:proofErr w:type="spellEnd"/>
      <w:r w:rsidRPr="00AC48E1">
        <w:rPr>
          <w:sz w:val="24"/>
          <w:szCs w:val="24"/>
        </w:rPr>
        <w:t xml:space="preserve"> </w:t>
      </w:r>
      <w:proofErr w:type="spellStart"/>
      <w:r w:rsidRPr="00AC48E1">
        <w:rPr>
          <w:sz w:val="24"/>
          <w:szCs w:val="24"/>
        </w:rPr>
        <w:t>кондитерсь</w:t>
      </w:r>
      <w:r w:rsidRPr="00AC48E1">
        <w:rPr>
          <w:sz w:val="24"/>
          <w:szCs w:val="24"/>
        </w:rPr>
        <w:softHyphen/>
        <w:t>ких</w:t>
      </w:r>
      <w:proofErr w:type="spellEnd"/>
      <w:r w:rsidRPr="00AC48E1">
        <w:rPr>
          <w:sz w:val="24"/>
          <w:szCs w:val="24"/>
        </w:rPr>
        <w:t xml:space="preserve"> </w:t>
      </w:r>
      <w:proofErr w:type="spellStart"/>
      <w:r w:rsidRPr="00AC48E1">
        <w:rPr>
          <w:sz w:val="24"/>
          <w:szCs w:val="24"/>
        </w:rPr>
        <w:t>виробів</w:t>
      </w:r>
      <w:proofErr w:type="spellEnd"/>
      <w:r w:rsidRPr="00AC48E1">
        <w:rPr>
          <w:sz w:val="24"/>
          <w:szCs w:val="24"/>
        </w:rPr>
        <w:t xml:space="preserve"> та </w:t>
      </w:r>
      <w:proofErr w:type="spellStart"/>
      <w:r w:rsidRPr="00AC48E1">
        <w:rPr>
          <w:sz w:val="24"/>
          <w:szCs w:val="24"/>
        </w:rPr>
        <w:t>безалкогольних</w:t>
      </w:r>
      <w:proofErr w:type="spellEnd"/>
      <w:r w:rsidRPr="00AC48E1">
        <w:rPr>
          <w:sz w:val="24"/>
          <w:szCs w:val="24"/>
        </w:rPr>
        <w:t xml:space="preserve"> </w:t>
      </w:r>
      <w:proofErr w:type="spellStart"/>
      <w:r w:rsidRPr="00AC48E1">
        <w:rPr>
          <w:sz w:val="24"/>
          <w:szCs w:val="24"/>
        </w:rPr>
        <w:t>напоїв</w:t>
      </w:r>
      <w:proofErr w:type="spellEnd"/>
      <w:r w:rsidRPr="00AC48E1">
        <w:rPr>
          <w:sz w:val="24"/>
          <w:szCs w:val="24"/>
        </w:rPr>
        <w:t xml:space="preserve">. </w:t>
      </w:r>
      <w:proofErr w:type="spellStart"/>
      <w:r w:rsidRPr="00AC48E1">
        <w:rPr>
          <w:sz w:val="24"/>
          <w:szCs w:val="24"/>
        </w:rPr>
        <w:t>Інші</w:t>
      </w:r>
      <w:proofErr w:type="spellEnd"/>
      <w:r w:rsidRPr="00AC48E1">
        <w:rPr>
          <w:sz w:val="24"/>
          <w:szCs w:val="24"/>
        </w:rPr>
        <w:t xml:space="preserve"> </w:t>
      </w:r>
      <w:proofErr w:type="spellStart"/>
      <w:r w:rsidRPr="00AC48E1">
        <w:rPr>
          <w:sz w:val="24"/>
          <w:szCs w:val="24"/>
        </w:rPr>
        <w:t>синтетичні</w:t>
      </w:r>
      <w:proofErr w:type="spellEnd"/>
      <w:r w:rsidRPr="00AC48E1">
        <w:rPr>
          <w:sz w:val="24"/>
          <w:szCs w:val="24"/>
        </w:rPr>
        <w:t xml:space="preserve"> </w:t>
      </w:r>
      <w:proofErr w:type="spellStart"/>
      <w:r w:rsidRPr="00AC48E1">
        <w:rPr>
          <w:sz w:val="24"/>
          <w:szCs w:val="24"/>
        </w:rPr>
        <w:t>барвники</w:t>
      </w:r>
      <w:proofErr w:type="spellEnd"/>
      <w:r w:rsidRPr="00AC48E1">
        <w:rPr>
          <w:sz w:val="24"/>
          <w:szCs w:val="24"/>
        </w:rPr>
        <w:t xml:space="preserve"> (</w:t>
      </w:r>
      <w:proofErr w:type="spellStart"/>
      <w:r w:rsidRPr="00AC48E1">
        <w:rPr>
          <w:sz w:val="24"/>
          <w:szCs w:val="24"/>
        </w:rPr>
        <w:t>метиловий</w:t>
      </w:r>
      <w:proofErr w:type="spellEnd"/>
      <w:r w:rsidRPr="00AC48E1">
        <w:rPr>
          <w:sz w:val="24"/>
          <w:szCs w:val="24"/>
        </w:rPr>
        <w:t xml:space="preserve"> </w:t>
      </w:r>
      <w:proofErr w:type="spellStart"/>
      <w:r w:rsidRPr="00AC48E1">
        <w:rPr>
          <w:sz w:val="24"/>
          <w:szCs w:val="24"/>
        </w:rPr>
        <w:t>фіолетовий</w:t>
      </w:r>
      <w:proofErr w:type="spellEnd"/>
      <w:r w:rsidRPr="00AC48E1">
        <w:rPr>
          <w:sz w:val="24"/>
          <w:szCs w:val="24"/>
        </w:rPr>
        <w:t xml:space="preserve">, </w:t>
      </w:r>
      <w:proofErr w:type="spellStart"/>
      <w:proofErr w:type="gramStart"/>
      <w:r w:rsidRPr="00AC48E1">
        <w:rPr>
          <w:sz w:val="24"/>
          <w:szCs w:val="24"/>
        </w:rPr>
        <w:t>родамін</w:t>
      </w:r>
      <w:proofErr w:type="spellEnd"/>
      <w:r w:rsidRPr="00AC48E1">
        <w:rPr>
          <w:sz w:val="24"/>
          <w:szCs w:val="24"/>
        </w:rPr>
        <w:t xml:space="preserve"> С</w:t>
      </w:r>
      <w:proofErr w:type="gramEnd"/>
      <w:r w:rsidRPr="00AC48E1">
        <w:rPr>
          <w:sz w:val="24"/>
          <w:szCs w:val="24"/>
        </w:rPr>
        <w:t xml:space="preserve"> та фуксин </w:t>
      </w:r>
      <w:proofErr w:type="spellStart"/>
      <w:r w:rsidRPr="00AC48E1">
        <w:rPr>
          <w:sz w:val="24"/>
          <w:szCs w:val="24"/>
        </w:rPr>
        <w:t>кислий</w:t>
      </w:r>
      <w:proofErr w:type="spellEnd"/>
      <w:r w:rsidRPr="00AC48E1">
        <w:rPr>
          <w:sz w:val="24"/>
          <w:szCs w:val="24"/>
        </w:rPr>
        <w:t xml:space="preserve">) </w:t>
      </w:r>
      <w:proofErr w:type="spellStart"/>
      <w:r w:rsidRPr="00AC48E1">
        <w:rPr>
          <w:sz w:val="24"/>
          <w:szCs w:val="24"/>
        </w:rPr>
        <w:t>використовують</w:t>
      </w:r>
      <w:proofErr w:type="spellEnd"/>
      <w:r w:rsidRPr="00AC48E1">
        <w:rPr>
          <w:sz w:val="24"/>
          <w:szCs w:val="24"/>
        </w:rPr>
        <w:t xml:space="preserve"> </w:t>
      </w:r>
      <w:proofErr w:type="spellStart"/>
      <w:r w:rsidRPr="00AC48E1">
        <w:rPr>
          <w:sz w:val="24"/>
          <w:szCs w:val="24"/>
        </w:rPr>
        <w:t>тільки</w:t>
      </w:r>
      <w:proofErr w:type="spellEnd"/>
      <w:r w:rsidRPr="00AC48E1">
        <w:rPr>
          <w:sz w:val="24"/>
          <w:szCs w:val="24"/>
        </w:rPr>
        <w:t xml:space="preserve"> для </w:t>
      </w:r>
      <w:proofErr w:type="spellStart"/>
      <w:r w:rsidRPr="00AC48E1">
        <w:rPr>
          <w:sz w:val="24"/>
          <w:szCs w:val="24"/>
        </w:rPr>
        <w:t>тавру</w:t>
      </w:r>
      <w:r w:rsidRPr="00AC48E1">
        <w:rPr>
          <w:sz w:val="24"/>
          <w:szCs w:val="24"/>
        </w:rPr>
        <w:softHyphen/>
        <w:t>вання</w:t>
      </w:r>
      <w:proofErr w:type="spellEnd"/>
      <w:r w:rsidRPr="00AC48E1">
        <w:rPr>
          <w:sz w:val="24"/>
          <w:szCs w:val="24"/>
        </w:rPr>
        <w:t xml:space="preserve"> </w:t>
      </w:r>
      <w:proofErr w:type="spellStart"/>
      <w:r w:rsidRPr="00AC48E1">
        <w:rPr>
          <w:sz w:val="24"/>
          <w:szCs w:val="24"/>
        </w:rPr>
        <w:t>м'яса</w:t>
      </w:r>
      <w:proofErr w:type="spellEnd"/>
      <w:r w:rsidRPr="00AC48E1">
        <w:rPr>
          <w:sz w:val="24"/>
          <w:szCs w:val="24"/>
        </w:rPr>
        <w:t xml:space="preserve"> та </w:t>
      </w:r>
      <w:proofErr w:type="spellStart"/>
      <w:r w:rsidRPr="00AC48E1">
        <w:rPr>
          <w:sz w:val="24"/>
          <w:szCs w:val="24"/>
        </w:rPr>
        <w:t>маркірування</w:t>
      </w:r>
      <w:proofErr w:type="spellEnd"/>
      <w:r w:rsidRPr="00AC48E1">
        <w:rPr>
          <w:sz w:val="24"/>
          <w:szCs w:val="24"/>
        </w:rPr>
        <w:t xml:space="preserve"> </w:t>
      </w:r>
      <w:proofErr w:type="spellStart"/>
      <w:r w:rsidRPr="00AC48E1">
        <w:rPr>
          <w:sz w:val="24"/>
          <w:szCs w:val="24"/>
        </w:rPr>
        <w:t>яєць</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Ароматизатори</w:t>
      </w:r>
      <w:proofErr w:type="spellEnd"/>
      <w:r w:rsidRPr="00AC48E1">
        <w:rPr>
          <w:sz w:val="24"/>
          <w:szCs w:val="24"/>
        </w:rPr>
        <w:t xml:space="preserve">. </w:t>
      </w:r>
      <w:proofErr w:type="spellStart"/>
      <w:r w:rsidRPr="00AC48E1">
        <w:rPr>
          <w:sz w:val="24"/>
          <w:szCs w:val="24"/>
        </w:rPr>
        <w:t>Застосування</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все </w:t>
      </w:r>
      <w:proofErr w:type="spellStart"/>
      <w:r w:rsidRPr="00AC48E1">
        <w:rPr>
          <w:sz w:val="24"/>
          <w:szCs w:val="24"/>
        </w:rPr>
        <w:t>більше</w:t>
      </w:r>
      <w:proofErr w:type="spellEnd"/>
      <w:r w:rsidRPr="00AC48E1">
        <w:rPr>
          <w:sz w:val="24"/>
          <w:szCs w:val="24"/>
        </w:rPr>
        <w:t xml:space="preserve"> </w:t>
      </w:r>
      <w:proofErr w:type="spellStart"/>
      <w:r w:rsidRPr="00AC48E1">
        <w:rPr>
          <w:sz w:val="24"/>
          <w:szCs w:val="24"/>
        </w:rPr>
        <w:t>поширюється</w:t>
      </w:r>
      <w:proofErr w:type="spellEnd"/>
      <w:r w:rsidRPr="00AC48E1">
        <w:rPr>
          <w:sz w:val="24"/>
          <w:szCs w:val="24"/>
        </w:rPr>
        <w:t xml:space="preserve">, </w:t>
      </w:r>
      <w:proofErr w:type="spellStart"/>
      <w:r w:rsidRPr="00AC48E1">
        <w:rPr>
          <w:sz w:val="24"/>
          <w:szCs w:val="24"/>
        </w:rPr>
        <w:t>оскільки</w:t>
      </w:r>
      <w:proofErr w:type="spellEnd"/>
      <w:r w:rsidRPr="00AC48E1">
        <w:rPr>
          <w:sz w:val="24"/>
          <w:szCs w:val="24"/>
        </w:rPr>
        <w:t xml:space="preserve"> вони </w:t>
      </w:r>
      <w:proofErr w:type="spellStart"/>
      <w:r w:rsidRPr="00AC48E1">
        <w:rPr>
          <w:sz w:val="24"/>
          <w:szCs w:val="24"/>
        </w:rPr>
        <w:t>суттєво</w:t>
      </w:r>
      <w:proofErr w:type="spellEnd"/>
      <w:r w:rsidRPr="00AC48E1">
        <w:rPr>
          <w:sz w:val="24"/>
          <w:szCs w:val="24"/>
        </w:rPr>
        <w:t xml:space="preserve"> </w:t>
      </w:r>
      <w:proofErr w:type="spellStart"/>
      <w:r w:rsidRPr="00AC48E1">
        <w:rPr>
          <w:sz w:val="24"/>
          <w:szCs w:val="24"/>
        </w:rPr>
        <w:t>підвищують</w:t>
      </w:r>
      <w:proofErr w:type="spellEnd"/>
      <w:r w:rsidRPr="00AC48E1">
        <w:rPr>
          <w:sz w:val="24"/>
          <w:szCs w:val="24"/>
        </w:rPr>
        <w:t xml:space="preserve"> </w:t>
      </w:r>
      <w:proofErr w:type="spellStart"/>
      <w:r w:rsidRPr="00AC48E1">
        <w:rPr>
          <w:sz w:val="24"/>
          <w:szCs w:val="24"/>
        </w:rPr>
        <w:t>органолептичні</w:t>
      </w:r>
      <w:proofErr w:type="spellEnd"/>
      <w:r w:rsidRPr="00AC48E1">
        <w:rPr>
          <w:sz w:val="24"/>
          <w:szCs w:val="24"/>
        </w:rPr>
        <w:t xml:space="preserve"> </w:t>
      </w:r>
      <w:proofErr w:type="spellStart"/>
      <w:r w:rsidRPr="00AC48E1">
        <w:rPr>
          <w:sz w:val="24"/>
          <w:szCs w:val="24"/>
        </w:rPr>
        <w:t>властивості</w:t>
      </w:r>
      <w:proofErr w:type="spellEnd"/>
      <w:r w:rsidRPr="00AC48E1">
        <w:rPr>
          <w:sz w:val="24"/>
          <w:szCs w:val="24"/>
        </w:rPr>
        <w:t xml:space="preserve"> </w:t>
      </w:r>
      <w:proofErr w:type="spellStart"/>
      <w:r w:rsidRPr="00AC48E1">
        <w:rPr>
          <w:sz w:val="24"/>
          <w:szCs w:val="24"/>
        </w:rPr>
        <w:t>напоїв</w:t>
      </w:r>
      <w:proofErr w:type="spellEnd"/>
      <w:r w:rsidRPr="00AC48E1">
        <w:rPr>
          <w:sz w:val="24"/>
          <w:szCs w:val="24"/>
        </w:rPr>
        <w:t xml:space="preserve"> та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отже</w:t>
      </w:r>
      <w:proofErr w:type="spellEnd"/>
      <w:r w:rsidRPr="00AC48E1">
        <w:rPr>
          <w:sz w:val="24"/>
          <w:szCs w:val="24"/>
        </w:rPr>
        <w:t xml:space="preserve"> і </w:t>
      </w:r>
      <w:proofErr w:type="spellStart"/>
      <w:r w:rsidRPr="00AC48E1">
        <w:rPr>
          <w:sz w:val="24"/>
          <w:szCs w:val="24"/>
        </w:rPr>
        <w:t>товарні</w:t>
      </w:r>
      <w:proofErr w:type="spellEnd"/>
      <w:r w:rsidRPr="00AC48E1">
        <w:rPr>
          <w:sz w:val="24"/>
          <w:szCs w:val="24"/>
        </w:rPr>
        <w:t xml:space="preserve"> </w:t>
      </w:r>
      <w:proofErr w:type="spellStart"/>
      <w:r w:rsidRPr="00AC48E1">
        <w:rPr>
          <w:sz w:val="24"/>
          <w:szCs w:val="24"/>
        </w:rPr>
        <w:t>якості</w:t>
      </w:r>
      <w:proofErr w:type="spellEnd"/>
      <w:r w:rsidRPr="00AC48E1">
        <w:rPr>
          <w:sz w:val="24"/>
          <w:szCs w:val="24"/>
        </w:rPr>
        <w:t xml:space="preserve">. </w:t>
      </w:r>
      <w:proofErr w:type="spellStart"/>
      <w:r w:rsidRPr="00AC48E1">
        <w:rPr>
          <w:sz w:val="24"/>
          <w:szCs w:val="24"/>
        </w:rPr>
        <w:t>Синтетичні</w:t>
      </w:r>
      <w:proofErr w:type="spellEnd"/>
      <w:r w:rsidRPr="00AC48E1">
        <w:rPr>
          <w:sz w:val="24"/>
          <w:szCs w:val="24"/>
        </w:rPr>
        <w:t xml:space="preserve"> </w:t>
      </w:r>
      <w:proofErr w:type="spellStart"/>
      <w:r w:rsidRPr="00AC48E1">
        <w:rPr>
          <w:sz w:val="24"/>
          <w:szCs w:val="24"/>
        </w:rPr>
        <w:t>ароматизатори</w:t>
      </w:r>
      <w:proofErr w:type="spellEnd"/>
      <w:r w:rsidRPr="00AC48E1">
        <w:rPr>
          <w:sz w:val="24"/>
          <w:szCs w:val="24"/>
        </w:rPr>
        <w:t xml:space="preserve"> </w:t>
      </w:r>
      <w:proofErr w:type="spellStart"/>
      <w:r w:rsidRPr="00AC48E1">
        <w:rPr>
          <w:sz w:val="24"/>
          <w:szCs w:val="24"/>
        </w:rPr>
        <w:t>значно</w:t>
      </w:r>
      <w:proofErr w:type="spellEnd"/>
      <w:r w:rsidRPr="00AC48E1">
        <w:rPr>
          <w:sz w:val="24"/>
          <w:szCs w:val="24"/>
        </w:rPr>
        <w:t xml:space="preserve"> </w:t>
      </w:r>
      <w:proofErr w:type="spellStart"/>
      <w:r w:rsidRPr="00AC48E1">
        <w:rPr>
          <w:sz w:val="24"/>
          <w:szCs w:val="24"/>
        </w:rPr>
        <w:t>дешевші</w:t>
      </w:r>
      <w:proofErr w:type="spellEnd"/>
      <w:r w:rsidRPr="00AC48E1">
        <w:rPr>
          <w:sz w:val="24"/>
          <w:szCs w:val="24"/>
        </w:rPr>
        <w:t xml:space="preserve">, </w:t>
      </w:r>
      <w:proofErr w:type="spellStart"/>
      <w:r w:rsidRPr="00AC48E1">
        <w:rPr>
          <w:sz w:val="24"/>
          <w:szCs w:val="24"/>
        </w:rPr>
        <w:t>ніж</w:t>
      </w:r>
      <w:proofErr w:type="spellEnd"/>
      <w:r w:rsidRPr="00AC48E1">
        <w:rPr>
          <w:sz w:val="24"/>
          <w:szCs w:val="24"/>
        </w:rPr>
        <w:t xml:space="preserve"> </w:t>
      </w:r>
      <w:proofErr w:type="spellStart"/>
      <w:r w:rsidRPr="00AC48E1">
        <w:rPr>
          <w:sz w:val="24"/>
          <w:szCs w:val="24"/>
        </w:rPr>
        <w:t>при</w:t>
      </w:r>
      <w:r w:rsidRPr="00AC48E1">
        <w:rPr>
          <w:sz w:val="24"/>
          <w:szCs w:val="24"/>
        </w:rPr>
        <w:softHyphen/>
        <w:t>родні</w:t>
      </w:r>
      <w:proofErr w:type="spellEnd"/>
      <w:r w:rsidRPr="00AC48E1">
        <w:rPr>
          <w:sz w:val="24"/>
          <w:szCs w:val="24"/>
        </w:rPr>
        <w:t xml:space="preserve"> </w:t>
      </w:r>
      <w:proofErr w:type="spellStart"/>
      <w:r w:rsidRPr="00AC48E1">
        <w:rPr>
          <w:sz w:val="24"/>
          <w:szCs w:val="24"/>
        </w:rPr>
        <w:t>компоненти</w:t>
      </w:r>
      <w:proofErr w:type="spellEnd"/>
      <w:r w:rsidRPr="00AC48E1">
        <w:rPr>
          <w:sz w:val="24"/>
          <w:szCs w:val="24"/>
        </w:rPr>
        <w:t xml:space="preserve"> (соки, </w:t>
      </w:r>
      <w:proofErr w:type="spellStart"/>
      <w:r w:rsidRPr="00AC48E1">
        <w:rPr>
          <w:sz w:val="24"/>
          <w:szCs w:val="24"/>
        </w:rPr>
        <w:t>сиропи</w:t>
      </w:r>
      <w:proofErr w:type="spellEnd"/>
      <w:r w:rsidRPr="00AC48E1">
        <w:rPr>
          <w:sz w:val="24"/>
          <w:szCs w:val="24"/>
        </w:rPr>
        <w:t xml:space="preserve">, </w:t>
      </w:r>
      <w:proofErr w:type="spellStart"/>
      <w:r w:rsidRPr="00AC48E1">
        <w:rPr>
          <w:sz w:val="24"/>
          <w:szCs w:val="24"/>
        </w:rPr>
        <w:t>натуральні</w:t>
      </w:r>
      <w:proofErr w:type="spellEnd"/>
      <w:r w:rsidRPr="00AC48E1">
        <w:rPr>
          <w:sz w:val="24"/>
          <w:szCs w:val="24"/>
        </w:rPr>
        <w:t xml:space="preserve"> </w:t>
      </w:r>
      <w:proofErr w:type="spellStart"/>
      <w:r w:rsidRPr="00AC48E1">
        <w:rPr>
          <w:sz w:val="24"/>
          <w:szCs w:val="24"/>
        </w:rPr>
        <w:t>екстракти</w:t>
      </w:r>
      <w:proofErr w:type="spellEnd"/>
      <w:r w:rsidRPr="00AC48E1">
        <w:rPr>
          <w:sz w:val="24"/>
          <w:szCs w:val="24"/>
        </w:rPr>
        <w:t xml:space="preserve"> </w:t>
      </w:r>
      <w:proofErr w:type="spellStart"/>
      <w:r w:rsidRPr="00AC48E1">
        <w:rPr>
          <w:sz w:val="24"/>
          <w:szCs w:val="24"/>
        </w:rPr>
        <w:t>свіжих</w:t>
      </w:r>
      <w:proofErr w:type="spellEnd"/>
      <w:r w:rsidRPr="00AC48E1">
        <w:rPr>
          <w:sz w:val="24"/>
          <w:szCs w:val="24"/>
        </w:rPr>
        <w:t xml:space="preserve"> </w:t>
      </w:r>
      <w:proofErr w:type="spellStart"/>
      <w:r w:rsidRPr="00AC48E1">
        <w:rPr>
          <w:sz w:val="24"/>
          <w:szCs w:val="24"/>
        </w:rPr>
        <w:t>фруктфів</w:t>
      </w:r>
      <w:proofErr w:type="spellEnd"/>
      <w:r w:rsidRPr="00AC48E1">
        <w:rPr>
          <w:sz w:val="24"/>
          <w:szCs w:val="24"/>
        </w:rPr>
        <w:t xml:space="preserve"> та </w:t>
      </w:r>
      <w:proofErr w:type="spellStart"/>
      <w:r w:rsidRPr="00AC48E1">
        <w:rPr>
          <w:sz w:val="24"/>
          <w:szCs w:val="24"/>
        </w:rPr>
        <w:t>ягід</w:t>
      </w:r>
      <w:proofErr w:type="spellEnd"/>
      <w:r w:rsidRPr="00AC48E1">
        <w:rPr>
          <w:sz w:val="24"/>
          <w:szCs w:val="24"/>
        </w:rPr>
        <w:t xml:space="preserve">), тому </w:t>
      </w:r>
      <w:proofErr w:type="spellStart"/>
      <w:r w:rsidRPr="00AC48E1">
        <w:rPr>
          <w:sz w:val="24"/>
          <w:szCs w:val="24"/>
        </w:rPr>
        <w:t>використовуються</w:t>
      </w:r>
      <w:proofErr w:type="spellEnd"/>
      <w:r w:rsidRPr="00AC48E1">
        <w:rPr>
          <w:sz w:val="24"/>
          <w:szCs w:val="24"/>
        </w:rPr>
        <w:t xml:space="preserve"> </w:t>
      </w:r>
      <w:proofErr w:type="spellStart"/>
      <w:r w:rsidRPr="00AC48E1">
        <w:rPr>
          <w:sz w:val="24"/>
          <w:szCs w:val="24"/>
        </w:rPr>
        <w:t>частіше</w:t>
      </w:r>
      <w:proofErr w:type="spellEnd"/>
      <w:r w:rsidRPr="00AC48E1">
        <w:rPr>
          <w:sz w:val="24"/>
          <w:szCs w:val="24"/>
        </w:rPr>
        <w:t xml:space="preserve">, </w:t>
      </w:r>
      <w:proofErr w:type="spellStart"/>
      <w:r w:rsidRPr="00AC48E1">
        <w:rPr>
          <w:sz w:val="24"/>
          <w:szCs w:val="24"/>
        </w:rPr>
        <w:t>хоч</w:t>
      </w:r>
      <w:proofErr w:type="spellEnd"/>
      <w:r w:rsidRPr="00AC48E1">
        <w:rPr>
          <w:sz w:val="24"/>
          <w:szCs w:val="24"/>
        </w:rPr>
        <w:t xml:space="preserve"> вони не </w:t>
      </w:r>
      <w:proofErr w:type="spellStart"/>
      <w:r w:rsidRPr="00AC48E1">
        <w:rPr>
          <w:sz w:val="24"/>
          <w:szCs w:val="24"/>
        </w:rPr>
        <w:t>завжди</w:t>
      </w:r>
      <w:proofErr w:type="spellEnd"/>
      <w:r w:rsidRPr="00AC48E1">
        <w:rPr>
          <w:sz w:val="24"/>
          <w:szCs w:val="24"/>
        </w:rPr>
        <w:t xml:space="preserve"> </w:t>
      </w:r>
      <w:proofErr w:type="spellStart"/>
      <w:r w:rsidRPr="00AC48E1">
        <w:rPr>
          <w:sz w:val="24"/>
          <w:szCs w:val="24"/>
        </w:rPr>
        <w:t>безпечні</w:t>
      </w:r>
      <w:proofErr w:type="spellEnd"/>
      <w:r w:rsidRPr="00AC48E1">
        <w:rPr>
          <w:sz w:val="24"/>
          <w:szCs w:val="24"/>
        </w:rPr>
        <w:t xml:space="preserve">. </w:t>
      </w:r>
      <w:proofErr w:type="gramStart"/>
      <w:r w:rsidRPr="00AC48E1">
        <w:rPr>
          <w:sz w:val="24"/>
          <w:szCs w:val="24"/>
        </w:rPr>
        <w:t>У наш час</w:t>
      </w:r>
      <w:proofErr w:type="gramEnd"/>
      <w:r w:rsidRPr="00AC48E1">
        <w:rPr>
          <w:sz w:val="24"/>
          <w:szCs w:val="24"/>
        </w:rPr>
        <w:t xml:space="preserve"> </w:t>
      </w:r>
      <w:proofErr w:type="spellStart"/>
      <w:r w:rsidRPr="00AC48E1">
        <w:rPr>
          <w:sz w:val="24"/>
          <w:szCs w:val="24"/>
        </w:rPr>
        <w:t>використовують</w:t>
      </w:r>
      <w:proofErr w:type="spellEnd"/>
      <w:r w:rsidRPr="00AC48E1">
        <w:rPr>
          <w:sz w:val="24"/>
          <w:szCs w:val="24"/>
        </w:rPr>
        <w:t xml:space="preserve"> три </w:t>
      </w:r>
      <w:proofErr w:type="spellStart"/>
      <w:r w:rsidRPr="00AC48E1">
        <w:rPr>
          <w:sz w:val="24"/>
          <w:szCs w:val="24"/>
        </w:rPr>
        <w:t>види</w:t>
      </w:r>
      <w:proofErr w:type="spellEnd"/>
      <w:r w:rsidRPr="00AC48E1">
        <w:rPr>
          <w:sz w:val="24"/>
          <w:szCs w:val="24"/>
        </w:rPr>
        <w:t xml:space="preserve"> </w:t>
      </w:r>
      <w:proofErr w:type="spellStart"/>
      <w:r w:rsidRPr="00AC48E1">
        <w:rPr>
          <w:sz w:val="24"/>
          <w:szCs w:val="24"/>
        </w:rPr>
        <w:t>ароматизаторів</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Натуральні</w:t>
      </w:r>
      <w:proofErr w:type="spellEnd"/>
      <w:r w:rsidRPr="00AC48E1">
        <w:rPr>
          <w:sz w:val="24"/>
          <w:szCs w:val="24"/>
        </w:rPr>
        <w:t xml:space="preserve"> </w:t>
      </w:r>
      <w:proofErr w:type="spellStart"/>
      <w:r w:rsidRPr="00AC48E1">
        <w:rPr>
          <w:sz w:val="24"/>
          <w:szCs w:val="24"/>
        </w:rPr>
        <w:t>ароматизатори</w:t>
      </w:r>
      <w:proofErr w:type="spellEnd"/>
      <w:r w:rsidRPr="00AC48E1">
        <w:rPr>
          <w:sz w:val="24"/>
          <w:szCs w:val="24"/>
        </w:rPr>
        <w:t xml:space="preserve"> — </w:t>
      </w:r>
      <w:proofErr w:type="spellStart"/>
      <w:r w:rsidRPr="00AC48E1">
        <w:rPr>
          <w:sz w:val="24"/>
          <w:szCs w:val="24"/>
        </w:rPr>
        <w:t>виділяють</w:t>
      </w:r>
      <w:proofErr w:type="spellEnd"/>
      <w:r w:rsidRPr="00AC48E1">
        <w:rPr>
          <w:sz w:val="24"/>
          <w:szCs w:val="24"/>
        </w:rPr>
        <w:t xml:space="preserve"> з </w:t>
      </w:r>
      <w:proofErr w:type="spellStart"/>
      <w:r w:rsidRPr="00AC48E1">
        <w:rPr>
          <w:sz w:val="24"/>
          <w:szCs w:val="24"/>
        </w:rPr>
        <w:t>натуральної</w:t>
      </w:r>
      <w:proofErr w:type="spellEnd"/>
      <w:r w:rsidRPr="00AC48E1">
        <w:rPr>
          <w:sz w:val="24"/>
          <w:szCs w:val="24"/>
        </w:rPr>
        <w:t xml:space="preserve"> </w:t>
      </w:r>
      <w:proofErr w:type="spellStart"/>
      <w:r w:rsidRPr="00AC48E1">
        <w:rPr>
          <w:sz w:val="24"/>
          <w:szCs w:val="24"/>
        </w:rPr>
        <w:t>сировини</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Ідентичні</w:t>
      </w:r>
      <w:proofErr w:type="spellEnd"/>
      <w:r w:rsidRPr="00AC48E1">
        <w:rPr>
          <w:sz w:val="24"/>
          <w:szCs w:val="24"/>
        </w:rPr>
        <w:t xml:space="preserve"> до </w:t>
      </w:r>
      <w:proofErr w:type="spellStart"/>
      <w:r w:rsidRPr="00AC48E1">
        <w:rPr>
          <w:sz w:val="24"/>
          <w:szCs w:val="24"/>
        </w:rPr>
        <w:t>натуральних</w:t>
      </w:r>
      <w:proofErr w:type="spellEnd"/>
      <w:r w:rsidRPr="00AC48E1">
        <w:rPr>
          <w:sz w:val="24"/>
          <w:szCs w:val="24"/>
        </w:rPr>
        <w:t xml:space="preserve"> ароматизатор</w:t>
      </w:r>
      <w:proofErr w:type="spellStart"/>
      <w:r w:rsidRPr="00AC48E1">
        <w:rPr>
          <w:sz w:val="24"/>
          <w:szCs w:val="24"/>
          <w:lang w:val="uk-UA"/>
        </w:rPr>
        <w:t>ів</w:t>
      </w:r>
      <w:proofErr w:type="spellEnd"/>
      <w:r w:rsidRPr="00AC48E1">
        <w:rPr>
          <w:sz w:val="24"/>
          <w:szCs w:val="24"/>
        </w:rPr>
        <w:t xml:space="preserve"> — </w:t>
      </w:r>
      <w:proofErr w:type="spellStart"/>
      <w:r w:rsidRPr="00AC48E1">
        <w:rPr>
          <w:sz w:val="24"/>
          <w:szCs w:val="24"/>
        </w:rPr>
        <w:t>це</w:t>
      </w:r>
      <w:proofErr w:type="spellEnd"/>
      <w:r w:rsidRPr="00AC48E1">
        <w:rPr>
          <w:sz w:val="24"/>
          <w:szCs w:val="24"/>
        </w:rPr>
        <w:t xml:space="preserve"> </w:t>
      </w:r>
      <w:proofErr w:type="spellStart"/>
      <w:r w:rsidRPr="00AC48E1">
        <w:rPr>
          <w:sz w:val="24"/>
          <w:szCs w:val="24"/>
        </w:rPr>
        <w:t>синтетичні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аналоги </w:t>
      </w:r>
      <w:proofErr w:type="spellStart"/>
      <w:r w:rsidRPr="00AC48E1">
        <w:rPr>
          <w:sz w:val="24"/>
          <w:szCs w:val="24"/>
        </w:rPr>
        <w:t>хімічних</w:t>
      </w:r>
      <w:proofErr w:type="spellEnd"/>
      <w:r w:rsidRPr="00AC48E1">
        <w:rPr>
          <w:sz w:val="24"/>
          <w:szCs w:val="24"/>
        </w:rPr>
        <w:t xml:space="preserve"> </w:t>
      </w:r>
      <w:proofErr w:type="spellStart"/>
      <w:r w:rsidRPr="00AC48E1">
        <w:rPr>
          <w:sz w:val="24"/>
          <w:szCs w:val="24"/>
        </w:rPr>
        <w:t>сполук</w:t>
      </w:r>
      <w:proofErr w:type="spellEnd"/>
      <w:r w:rsidRPr="00AC48E1">
        <w:rPr>
          <w:sz w:val="24"/>
          <w:szCs w:val="24"/>
        </w:rPr>
        <w:t xml:space="preserve">,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відповідають</w:t>
      </w:r>
      <w:proofErr w:type="spellEnd"/>
      <w:r w:rsidRPr="00AC48E1">
        <w:rPr>
          <w:sz w:val="24"/>
          <w:szCs w:val="24"/>
        </w:rPr>
        <w:t xml:space="preserve"> основному аромату </w:t>
      </w:r>
      <w:proofErr w:type="spellStart"/>
      <w:r w:rsidRPr="00AC48E1">
        <w:rPr>
          <w:sz w:val="24"/>
          <w:szCs w:val="24"/>
        </w:rPr>
        <w:t>натуральних</w:t>
      </w:r>
      <w:proofErr w:type="spellEnd"/>
      <w:r w:rsidRPr="00AC48E1">
        <w:rPr>
          <w:sz w:val="24"/>
          <w:szCs w:val="24"/>
        </w:rPr>
        <w:t xml:space="preserve"> </w:t>
      </w:r>
      <w:proofErr w:type="spellStart"/>
      <w:r w:rsidRPr="00AC48E1">
        <w:rPr>
          <w:sz w:val="24"/>
          <w:szCs w:val="24"/>
        </w:rPr>
        <w:t>ароматизаторів</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Штучні</w:t>
      </w:r>
      <w:proofErr w:type="spellEnd"/>
      <w:r w:rsidRPr="00AC48E1">
        <w:rPr>
          <w:sz w:val="24"/>
          <w:szCs w:val="24"/>
        </w:rPr>
        <w:t xml:space="preserve"> </w:t>
      </w:r>
      <w:proofErr w:type="spellStart"/>
      <w:r w:rsidRPr="00AC48E1">
        <w:rPr>
          <w:sz w:val="24"/>
          <w:szCs w:val="24"/>
        </w:rPr>
        <w:t>ароматизатори</w:t>
      </w:r>
      <w:proofErr w:type="spellEnd"/>
      <w:r w:rsidRPr="00AC48E1">
        <w:rPr>
          <w:sz w:val="24"/>
          <w:szCs w:val="24"/>
        </w:rPr>
        <w:t xml:space="preserve"> — </w:t>
      </w:r>
      <w:proofErr w:type="spellStart"/>
      <w:proofErr w:type="gramStart"/>
      <w:r w:rsidRPr="00AC48E1">
        <w:rPr>
          <w:sz w:val="24"/>
          <w:szCs w:val="24"/>
        </w:rPr>
        <w:t>це.такі</w:t>
      </w:r>
      <w:proofErr w:type="spellEnd"/>
      <w:proofErr w:type="gramEnd"/>
      <w:r w:rsidRPr="00AC48E1">
        <w:rPr>
          <w:sz w:val="24"/>
          <w:szCs w:val="24"/>
        </w:rPr>
        <w:t xml:space="preserve"> </w:t>
      </w:r>
      <w:proofErr w:type="spellStart"/>
      <w:r w:rsidRPr="00AC48E1">
        <w:rPr>
          <w:sz w:val="24"/>
          <w:szCs w:val="24"/>
        </w:rPr>
        <w:t>ароматизатори</w:t>
      </w:r>
      <w:proofErr w:type="spellEnd"/>
      <w:r w:rsidRPr="00AC48E1">
        <w:rPr>
          <w:sz w:val="24"/>
          <w:szCs w:val="24"/>
        </w:rPr>
        <w:t xml:space="preserve">, </w:t>
      </w:r>
      <w:proofErr w:type="spellStart"/>
      <w:r w:rsidRPr="00AC48E1">
        <w:rPr>
          <w:sz w:val="24"/>
          <w:szCs w:val="24"/>
        </w:rPr>
        <w:t>природних</w:t>
      </w:r>
      <w:proofErr w:type="spellEnd"/>
      <w:r w:rsidRPr="00AC48E1">
        <w:rPr>
          <w:sz w:val="24"/>
          <w:szCs w:val="24"/>
        </w:rPr>
        <w:t xml:space="preserve"> </w:t>
      </w:r>
      <w:proofErr w:type="spellStart"/>
      <w:r w:rsidRPr="00AC48E1">
        <w:rPr>
          <w:sz w:val="24"/>
          <w:szCs w:val="24"/>
        </w:rPr>
        <w:t>аналогів</w:t>
      </w:r>
      <w:proofErr w:type="spellEnd"/>
      <w:r w:rsidRPr="00AC48E1">
        <w:rPr>
          <w:sz w:val="24"/>
          <w:szCs w:val="24"/>
        </w:rPr>
        <w:t xml:space="preserve"> </w:t>
      </w:r>
      <w:proofErr w:type="spellStart"/>
      <w:r w:rsidRPr="00AC48E1">
        <w:rPr>
          <w:sz w:val="24"/>
          <w:szCs w:val="24"/>
        </w:rPr>
        <w:t>яких</w:t>
      </w:r>
      <w:proofErr w:type="spellEnd"/>
      <w:r w:rsidRPr="00AC48E1">
        <w:rPr>
          <w:sz w:val="24"/>
          <w:szCs w:val="24"/>
        </w:rPr>
        <w:t xml:space="preserve"> не </w:t>
      </w:r>
      <w:proofErr w:type="spellStart"/>
      <w:r w:rsidRPr="00AC48E1">
        <w:rPr>
          <w:sz w:val="24"/>
          <w:szCs w:val="24"/>
        </w:rPr>
        <w:t>існує</w:t>
      </w:r>
      <w:proofErr w:type="spellEnd"/>
      <w:r w:rsidRPr="00AC48E1">
        <w:rPr>
          <w:sz w:val="24"/>
          <w:szCs w:val="24"/>
        </w:rPr>
        <w:t xml:space="preserve">. </w:t>
      </w:r>
      <w:proofErr w:type="spellStart"/>
      <w:r w:rsidRPr="00AC48E1">
        <w:rPr>
          <w:sz w:val="24"/>
          <w:szCs w:val="24"/>
        </w:rPr>
        <w:t>Це</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бути </w:t>
      </w:r>
      <w:proofErr w:type="spellStart"/>
      <w:r w:rsidRPr="00AC48E1">
        <w:rPr>
          <w:sz w:val="24"/>
          <w:szCs w:val="24"/>
        </w:rPr>
        <w:t>також</w:t>
      </w:r>
      <w:proofErr w:type="spellEnd"/>
      <w:r w:rsidRPr="00AC48E1">
        <w:rPr>
          <w:sz w:val="24"/>
          <w:szCs w:val="24"/>
        </w:rPr>
        <w:t xml:space="preserve"> </w:t>
      </w:r>
      <w:proofErr w:type="spellStart"/>
      <w:r w:rsidRPr="00AC48E1">
        <w:rPr>
          <w:sz w:val="24"/>
          <w:szCs w:val="24"/>
        </w:rPr>
        <w:t>суміш</w:t>
      </w:r>
      <w:proofErr w:type="spellEnd"/>
      <w:r w:rsidRPr="00AC48E1">
        <w:rPr>
          <w:sz w:val="24"/>
          <w:szCs w:val="24"/>
        </w:rPr>
        <w:t xml:space="preserve"> </w:t>
      </w:r>
      <w:proofErr w:type="spellStart"/>
      <w:r w:rsidRPr="00AC48E1">
        <w:rPr>
          <w:sz w:val="24"/>
          <w:szCs w:val="24"/>
        </w:rPr>
        <w:t>натуральних</w:t>
      </w:r>
      <w:proofErr w:type="spellEnd"/>
      <w:r w:rsidRPr="00AC48E1">
        <w:rPr>
          <w:sz w:val="24"/>
          <w:szCs w:val="24"/>
        </w:rPr>
        <w:t xml:space="preserve"> та </w:t>
      </w:r>
      <w:proofErr w:type="spellStart"/>
      <w:r w:rsidRPr="00AC48E1">
        <w:rPr>
          <w:sz w:val="24"/>
          <w:szCs w:val="24"/>
        </w:rPr>
        <w:t>синтетичних</w:t>
      </w:r>
      <w:proofErr w:type="spellEnd"/>
      <w:r w:rsidRPr="00AC48E1">
        <w:rPr>
          <w:sz w:val="24"/>
          <w:szCs w:val="24"/>
        </w:rPr>
        <w:t xml:space="preserve"> </w:t>
      </w:r>
      <w:proofErr w:type="spellStart"/>
      <w:r w:rsidRPr="00AC48E1">
        <w:rPr>
          <w:sz w:val="24"/>
          <w:szCs w:val="24"/>
        </w:rPr>
        <w:t>ароматизаторів</w:t>
      </w:r>
      <w:proofErr w:type="spellEnd"/>
      <w:r w:rsidRPr="00AC48E1">
        <w:rPr>
          <w:sz w:val="24"/>
          <w:szCs w:val="24"/>
        </w:rPr>
        <w:t>.</w:t>
      </w:r>
    </w:p>
    <w:p w:rsidR="00B40DDC" w:rsidRPr="00AC48E1" w:rsidRDefault="00B40DDC" w:rsidP="00B40DDC">
      <w:pPr>
        <w:ind w:firstLine="425"/>
        <w:jc w:val="both"/>
        <w:rPr>
          <w:sz w:val="24"/>
          <w:szCs w:val="24"/>
        </w:rPr>
      </w:pPr>
      <w:r w:rsidRPr="00AC48E1">
        <w:rPr>
          <w:sz w:val="24"/>
          <w:szCs w:val="24"/>
        </w:rPr>
        <w:t xml:space="preserve">На </w:t>
      </w:r>
      <w:proofErr w:type="spellStart"/>
      <w:r w:rsidRPr="00AC48E1">
        <w:rPr>
          <w:sz w:val="24"/>
          <w:szCs w:val="24"/>
        </w:rPr>
        <w:t>сьогодні</w:t>
      </w:r>
      <w:proofErr w:type="spellEnd"/>
      <w:r w:rsidRPr="00AC48E1">
        <w:rPr>
          <w:sz w:val="24"/>
          <w:szCs w:val="24"/>
        </w:rPr>
        <w:t xml:space="preserve"> </w:t>
      </w:r>
      <w:proofErr w:type="spellStart"/>
      <w:r w:rsidRPr="00AC48E1">
        <w:rPr>
          <w:sz w:val="24"/>
          <w:szCs w:val="24"/>
        </w:rPr>
        <w:t>можна</w:t>
      </w:r>
      <w:proofErr w:type="spellEnd"/>
      <w:r w:rsidRPr="00AC48E1">
        <w:rPr>
          <w:sz w:val="24"/>
          <w:szCs w:val="24"/>
        </w:rPr>
        <w:t xml:space="preserve"> </w:t>
      </w:r>
      <w:proofErr w:type="spellStart"/>
      <w:r w:rsidRPr="00AC48E1">
        <w:rPr>
          <w:sz w:val="24"/>
          <w:szCs w:val="24"/>
        </w:rPr>
        <w:t>виділити</w:t>
      </w:r>
      <w:proofErr w:type="spellEnd"/>
      <w:r w:rsidRPr="00AC48E1">
        <w:rPr>
          <w:sz w:val="24"/>
          <w:szCs w:val="24"/>
        </w:rPr>
        <w:t xml:space="preserve"> 50—250 </w:t>
      </w:r>
      <w:proofErr w:type="spellStart"/>
      <w:r w:rsidRPr="00AC48E1">
        <w:rPr>
          <w:sz w:val="24"/>
          <w:szCs w:val="24"/>
        </w:rPr>
        <w:t>окремих</w:t>
      </w:r>
      <w:proofErr w:type="spellEnd"/>
      <w:r w:rsidRPr="00AC48E1">
        <w:rPr>
          <w:sz w:val="24"/>
          <w:szCs w:val="24"/>
        </w:rPr>
        <w:t xml:space="preserve"> </w:t>
      </w:r>
      <w:proofErr w:type="spellStart"/>
      <w:r w:rsidRPr="00AC48E1">
        <w:rPr>
          <w:sz w:val="24"/>
          <w:szCs w:val="24"/>
        </w:rPr>
        <w:t>ароматичних</w:t>
      </w:r>
      <w:proofErr w:type="spellEnd"/>
      <w:r w:rsidRPr="00AC48E1">
        <w:rPr>
          <w:sz w:val="24"/>
          <w:szCs w:val="24"/>
        </w:rPr>
        <w:t xml:space="preserve"> </w:t>
      </w:r>
      <w:proofErr w:type="spellStart"/>
      <w:r w:rsidRPr="00AC48E1">
        <w:rPr>
          <w:sz w:val="24"/>
          <w:szCs w:val="24"/>
        </w:rPr>
        <w:t>речовин</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утворюють</w:t>
      </w:r>
      <w:proofErr w:type="spellEnd"/>
      <w:r w:rsidRPr="00AC48E1">
        <w:rPr>
          <w:sz w:val="24"/>
          <w:szCs w:val="24"/>
        </w:rPr>
        <w:t xml:space="preserve"> </w:t>
      </w:r>
      <w:proofErr w:type="spellStart"/>
      <w:r w:rsidRPr="00AC48E1">
        <w:rPr>
          <w:sz w:val="24"/>
          <w:szCs w:val="24"/>
        </w:rPr>
        <w:t>характерний</w:t>
      </w:r>
      <w:proofErr w:type="spellEnd"/>
      <w:r w:rsidRPr="00AC48E1">
        <w:rPr>
          <w:sz w:val="24"/>
          <w:szCs w:val="24"/>
        </w:rPr>
        <w:t xml:space="preserve"> для </w:t>
      </w:r>
      <w:proofErr w:type="spellStart"/>
      <w:r w:rsidRPr="00AC48E1">
        <w:rPr>
          <w:sz w:val="24"/>
          <w:szCs w:val="24"/>
        </w:rPr>
        <w:t>даного</w:t>
      </w:r>
      <w:proofErr w:type="spellEnd"/>
      <w:r w:rsidRPr="00AC48E1">
        <w:rPr>
          <w:sz w:val="24"/>
          <w:szCs w:val="24"/>
        </w:rPr>
        <w:t xml:space="preserve"> виду продукту </w:t>
      </w:r>
      <w:r w:rsidRPr="00AC48E1">
        <w:rPr>
          <w:sz w:val="24"/>
          <w:szCs w:val="24"/>
        </w:rPr>
        <w:lastRenderedPageBreak/>
        <w:t>аромат (</w:t>
      </w:r>
      <w:proofErr w:type="spellStart"/>
      <w:r w:rsidRPr="00AC48E1">
        <w:rPr>
          <w:sz w:val="24"/>
          <w:szCs w:val="24"/>
        </w:rPr>
        <w:t>наприклад</w:t>
      </w:r>
      <w:proofErr w:type="spellEnd"/>
      <w:r w:rsidRPr="00AC48E1">
        <w:rPr>
          <w:sz w:val="24"/>
          <w:szCs w:val="24"/>
        </w:rPr>
        <w:t xml:space="preserve">, аромат </w:t>
      </w:r>
      <w:proofErr w:type="spellStart"/>
      <w:r w:rsidRPr="00AC48E1">
        <w:rPr>
          <w:sz w:val="24"/>
          <w:szCs w:val="24"/>
        </w:rPr>
        <w:t>кави</w:t>
      </w:r>
      <w:proofErr w:type="spellEnd"/>
      <w:r w:rsidRPr="00AC48E1">
        <w:rPr>
          <w:sz w:val="24"/>
          <w:szCs w:val="24"/>
        </w:rPr>
        <w:t xml:space="preserve"> </w:t>
      </w:r>
      <w:proofErr w:type="spellStart"/>
      <w:r w:rsidRPr="00AC48E1">
        <w:rPr>
          <w:sz w:val="24"/>
          <w:szCs w:val="24"/>
        </w:rPr>
        <w:t>забезпечений</w:t>
      </w:r>
      <w:proofErr w:type="spellEnd"/>
      <w:r w:rsidRPr="00AC48E1">
        <w:rPr>
          <w:sz w:val="24"/>
          <w:szCs w:val="24"/>
        </w:rPr>
        <w:t xml:space="preserve"> 370 </w:t>
      </w:r>
      <w:proofErr w:type="spellStart"/>
      <w:r w:rsidRPr="00AC48E1">
        <w:rPr>
          <w:sz w:val="24"/>
          <w:szCs w:val="24"/>
        </w:rPr>
        <w:t>окремими</w:t>
      </w:r>
      <w:proofErr w:type="spellEnd"/>
      <w:r w:rsidRPr="00AC48E1">
        <w:rPr>
          <w:sz w:val="24"/>
          <w:szCs w:val="24"/>
        </w:rPr>
        <w:t xml:space="preserve"> ароматами). </w:t>
      </w:r>
      <w:proofErr w:type="spellStart"/>
      <w:r w:rsidRPr="00AC48E1">
        <w:rPr>
          <w:sz w:val="24"/>
          <w:szCs w:val="24"/>
        </w:rPr>
        <w:t>Основний</w:t>
      </w:r>
      <w:proofErr w:type="spellEnd"/>
      <w:r w:rsidRPr="00AC48E1">
        <w:rPr>
          <w:sz w:val="24"/>
          <w:szCs w:val="24"/>
        </w:rPr>
        <w:t xml:space="preserve"> аромат </w:t>
      </w:r>
      <w:proofErr w:type="spellStart"/>
      <w:r w:rsidRPr="00AC48E1">
        <w:rPr>
          <w:sz w:val="24"/>
          <w:szCs w:val="24"/>
        </w:rPr>
        <w:t>забезпечують</w:t>
      </w:r>
      <w:proofErr w:type="spellEnd"/>
      <w:r w:rsidRPr="00AC48E1">
        <w:rPr>
          <w:sz w:val="24"/>
          <w:szCs w:val="24"/>
        </w:rPr>
        <w:t xml:space="preserve"> </w:t>
      </w:r>
      <w:proofErr w:type="spellStart"/>
      <w:r w:rsidRPr="00AC48E1">
        <w:rPr>
          <w:sz w:val="24"/>
          <w:szCs w:val="24"/>
        </w:rPr>
        <w:t>певні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w:t>
      </w:r>
      <w:proofErr w:type="spellStart"/>
      <w:r w:rsidRPr="00AC48E1">
        <w:rPr>
          <w:sz w:val="24"/>
          <w:szCs w:val="24"/>
        </w:rPr>
        <w:t>цитраль</w:t>
      </w:r>
      <w:proofErr w:type="spellEnd"/>
      <w:r w:rsidRPr="00AC48E1">
        <w:rPr>
          <w:sz w:val="24"/>
          <w:szCs w:val="24"/>
        </w:rPr>
        <w:t xml:space="preserve"> — у лимонах; </w:t>
      </w:r>
      <w:proofErr w:type="spellStart"/>
      <w:r w:rsidRPr="00AC48E1">
        <w:rPr>
          <w:sz w:val="24"/>
          <w:szCs w:val="24"/>
        </w:rPr>
        <w:t>алілсульфід</w:t>
      </w:r>
      <w:proofErr w:type="spellEnd"/>
      <w:r w:rsidRPr="00AC48E1">
        <w:rPr>
          <w:sz w:val="24"/>
          <w:szCs w:val="24"/>
        </w:rPr>
        <w:t xml:space="preserve"> — у </w:t>
      </w:r>
      <w:proofErr w:type="spellStart"/>
      <w:r w:rsidRPr="00AC48E1">
        <w:rPr>
          <w:sz w:val="24"/>
          <w:szCs w:val="24"/>
        </w:rPr>
        <w:t>ча</w:t>
      </w:r>
      <w:r w:rsidRPr="00AC48E1">
        <w:rPr>
          <w:sz w:val="24"/>
          <w:szCs w:val="24"/>
        </w:rPr>
        <w:softHyphen/>
        <w:t>снику</w:t>
      </w:r>
      <w:proofErr w:type="spellEnd"/>
      <w:r w:rsidRPr="00AC48E1">
        <w:rPr>
          <w:sz w:val="24"/>
          <w:szCs w:val="24"/>
        </w:rPr>
        <w:t xml:space="preserve">; карвон — у </w:t>
      </w:r>
      <w:proofErr w:type="spellStart"/>
      <w:r w:rsidRPr="00AC48E1">
        <w:rPr>
          <w:sz w:val="24"/>
          <w:szCs w:val="24"/>
        </w:rPr>
        <w:t>кмині</w:t>
      </w:r>
      <w:proofErr w:type="spellEnd"/>
      <w:r w:rsidRPr="00AC48E1">
        <w:rPr>
          <w:sz w:val="24"/>
          <w:szCs w:val="24"/>
        </w:rPr>
        <w:t xml:space="preserve">; етил-2-метилбутират — у </w:t>
      </w:r>
      <w:proofErr w:type="spellStart"/>
      <w:r w:rsidRPr="00AC48E1">
        <w:rPr>
          <w:sz w:val="24"/>
          <w:szCs w:val="24"/>
        </w:rPr>
        <w:t>яблуках</w:t>
      </w:r>
      <w:proofErr w:type="spellEnd"/>
      <w:r w:rsidRPr="00AC48E1">
        <w:rPr>
          <w:sz w:val="24"/>
          <w:szCs w:val="24"/>
        </w:rPr>
        <w:t>.</w:t>
      </w:r>
    </w:p>
    <w:p w:rsidR="00B40DDC" w:rsidRPr="00AC48E1" w:rsidRDefault="00B40DDC" w:rsidP="00B40DDC">
      <w:pPr>
        <w:ind w:firstLine="425"/>
        <w:jc w:val="both"/>
        <w:rPr>
          <w:sz w:val="24"/>
          <w:szCs w:val="24"/>
          <w:lang w:val="uk-UA"/>
        </w:rPr>
      </w:pPr>
      <w:proofErr w:type="spellStart"/>
      <w:r w:rsidRPr="00AC48E1">
        <w:rPr>
          <w:sz w:val="24"/>
          <w:szCs w:val="24"/>
        </w:rPr>
        <w:t>Ароматичні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w:t>
      </w:r>
      <w:proofErr w:type="spellStart"/>
      <w:r w:rsidRPr="00AC48E1">
        <w:rPr>
          <w:sz w:val="24"/>
          <w:szCs w:val="24"/>
        </w:rPr>
        <w:t>утворюються</w:t>
      </w:r>
      <w:proofErr w:type="spellEnd"/>
      <w:r w:rsidRPr="00AC48E1">
        <w:rPr>
          <w:sz w:val="24"/>
          <w:szCs w:val="24"/>
        </w:rPr>
        <w:t xml:space="preserve"> у </w:t>
      </w:r>
      <w:proofErr w:type="spellStart"/>
      <w:r w:rsidRPr="00AC48E1">
        <w:rPr>
          <w:sz w:val="24"/>
          <w:szCs w:val="24"/>
        </w:rPr>
        <w:t>харчових</w:t>
      </w:r>
      <w:proofErr w:type="spellEnd"/>
      <w:r w:rsidRPr="00AC48E1">
        <w:rPr>
          <w:sz w:val="24"/>
          <w:szCs w:val="24"/>
        </w:rPr>
        <w:t xml:space="preserve"> продуктах </w:t>
      </w:r>
      <w:proofErr w:type="spellStart"/>
      <w:r w:rsidRPr="00AC48E1">
        <w:rPr>
          <w:sz w:val="24"/>
          <w:szCs w:val="24"/>
        </w:rPr>
        <w:t>унаслідок</w:t>
      </w:r>
      <w:proofErr w:type="spellEnd"/>
      <w:r w:rsidRPr="00AC48E1">
        <w:rPr>
          <w:sz w:val="24"/>
          <w:szCs w:val="24"/>
        </w:rPr>
        <w:t xml:space="preserve"> </w:t>
      </w:r>
      <w:proofErr w:type="spellStart"/>
      <w:r w:rsidRPr="00AC48E1">
        <w:rPr>
          <w:sz w:val="24"/>
          <w:szCs w:val="24"/>
        </w:rPr>
        <w:t>при</w:t>
      </w:r>
      <w:r w:rsidRPr="00AC48E1">
        <w:rPr>
          <w:sz w:val="24"/>
          <w:szCs w:val="24"/>
        </w:rPr>
        <w:softHyphen/>
        <w:t>родних</w:t>
      </w:r>
      <w:proofErr w:type="spellEnd"/>
      <w:r w:rsidRPr="00AC48E1">
        <w:rPr>
          <w:sz w:val="24"/>
          <w:szCs w:val="24"/>
        </w:rPr>
        <w:t xml:space="preserve"> </w:t>
      </w:r>
      <w:proofErr w:type="spellStart"/>
      <w:r w:rsidRPr="00AC48E1">
        <w:rPr>
          <w:sz w:val="24"/>
          <w:szCs w:val="24"/>
        </w:rPr>
        <w:t>специфічних</w:t>
      </w:r>
      <w:proofErr w:type="spellEnd"/>
      <w:r w:rsidRPr="00AC48E1">
        <w:rPr>
          <w:sz w:val="24"/>
          <w:szCs w:val="24"/>
        </w:rPr>
        <w:t xml:space="preserve"> </w:t>
      </w:r>
      <w:proofErr w:type="spellStart"/>
      <w:r w:rsidRPr="00AC48E1">
        <w:rPr>
          <w:sz w:val="24"/>
          <w:szCs w:val="24"/>
        </w:rPr>
        <w:t>процесів</w:t>
      </w:r>
      <w:proofErr w:type="spellEnd"/>
      <w:r w:rsidRPr="00AC48E1">
        <w:rPr>
          <w:sz w:val="24"/>
          <w:szCs w:val="24"/>
        </w:rPr>
        <w:t xml:space="preserve"> (</w:t>
      </w:r>
      <w:proofErr w:type="spellStart"/>
      <w:r w:rsidRPr="00AC48E1">
        <w:rPr>
          <w:sz w:val="24"/>
          <w:szCs w:val="24"/>
        </w:rPr>
        <w:t>утворення</w:t>
      </w:r>
      <w:proofErr w:type="spellEnd"/>
      <w:r w:rsidRPr="00AC48E1">
        <w:rPr>
          <w:sz w:val="24"/>
          <w:szCs w:val="24"/>
        </w:rPr>
        <w:t xml:space="preserve"> аромату </w:t>
      </w:r>
      <w:proofErr w:type="spellStart"/>
      <w:r w:rsidRPr="00AC48E1">
        <w:rPr>
          <w:sz w:val="24"/>
          <w:szCs w:val="24"/>
        </w:rPr>
        <w:t>під</w:t>
      </w:r>
      <w:proofErr w:type="spellEnd"/>
      <w:r w:rsidRPr="00AC48E1">
        <w:rPr>
          <w:sz w:val="24"/>
          <w:szCs w:val="24"/>
        </w:rPr>
        <w:t xml:space="preserve"> час </w:t>
      </w:r>
      <w:proofErr w:type="spellStart"/>
      <w:r w:rsidRPr="00AC48E1">
        <w:rPr>
          <w:sz w:val="24"/>
          <w:szCs w:val="24"/>
        </w:rPr>
        <w:t>дозрівання</w:t>
      </w:r>
      <w:proofErr w:type="spellEnd"/>
      <w:r w:rsidRPr="00AC48E1">
        <w:rPr>
          <w:sz w:val="24"/>
          <w:szCs w:val="24"/>
        </w:rPr>
        <w:t xml:space="preserve"> </w:t>
      </w:r>
      <w:proofErr w:type="spellStart"/>
      <w:r w:rsidRPr="00AC48E1">
        <w:rPr>
          <w:sz w:val="24"/>
          <w:szCs w:val="24"/>
        </w:rPr>
        <w:t>проду</w:t>
      </w:r>
      <w:r w:rsidRPr="00AC48E1">
        <w:rPr>
          <w:sz w:val="24"/>
          <w:szCs w:val="24"/>
        </w:rPr>
        <w:softHyphen/>
        <w:t>ктів</w:t>
      </w:r>
      <w:proofErr w:type="spellEnd"/>
      <w:r w:rsidRPr="00AC48E1">
        <w:rPr>
          <w:sz w:val="24"/>
          <w:szCs w:val="24"/>
        </w:rPr>
        <w:t xml:space="preserve">), </w:t>
      </w:r>
      <w:proofErr w:type="spellStart"/>
      <w:r w:rsidRPr="00AC48E1">
        <w:rPr>
          <w:sz w:val="24"/>
          <w:szCs w:val="24"/>
        </w:rPr>
        <w:t>мікробіологічних</w:t>
      </w:r>
      <w:proofErr w:type="spellEnd"/>
      <w:r w:rsidRPr="00AC48E1">
        <w:rPr>
          <w:sz w:val="24"/>
          <w:szCs w:val="24"/>
        </w:rPr>
        <w:t xml:space="preserve"> (</w:t>
      </w:r>
      <w:proofErr w:type="spellStart"/>
      <w:r w:rsidRPr="00AC48E1">
        <w:rPr>
          <w:sz w:val="24"/>
          <w:szCs w:val="24"/>
        </w:rPr>
        <w:t>виготовлення</w:t>
      </w:r>
      <w:proofErr w:type="spellEnd"/>
      <w:r w:rsidRPr="00AC48E1">
        <w:rPr>
          <w:sz w:val="24"/>
          <w:szCs w:val="24"/>
        </w:rPr>
        <w:t xml:space="preserve"> </w:t>
      </w:r>
      <w:proofErr w:type="spellStart"/>
      <w:r w:rsidRPr="00AC48E1">
        <w:rPr>
          <w:sz w:val="24"/>
          <w:szCs w:val="24"/>
        </w:rPr>
        <w:t>твердих</w:t>
      </w:r>
      <w:proofErr w:type="spellEnd"/>
      <w:r w:rsidRPr="00AC48E1">
        <w:rPr>
          <w:sz w:val="24"/>
          <w:szCs w:val="24"/>
        </w:rPr>
        <w:t xml:space="preserve"> </w:t>
      </w:r>
      <w:proofErr w:type="spellStart"/>
      <w:r w:rsidRPr="00AC48E1">
        <w:rPr>
          <w:sz w:val="24"/>
          <w:szCs w:val="24"/>
        </w:rPr>
        <w:t>сирів</w:t>
      </w:r>
      <w:proofErr w:type="spellEnd"/>
      <w:r w:rsidRPr="00AC48E1">
        <w:rPr>
          <w:sz w:val="24"/>
          <w:szCs w:val="24"/>
        </w:rPr>
        <w:t xml:space="preserve">) та </w:t>
      </w:r>
      <w:proofErr w:type="spellStart"/>
      <w:r w:rsidRPr="00AC48E1">
        <w:rPr>
          <w:sz w:val="24"/>
          <w:szCs w:val="24"/>
        </w:rPr>
        <w:t>технологічних</w:t>
      </w:r>
      <w:proofErr w:type="spellEnd"/>
      <w:r w:rsidRPr="00AC48E1">
        <w:rPr>
          <w:sz w:val="24"/>
          <w:szCs w:val="24"/>
        </w:rPr>
        <w:t xml:space="preserve"> </w:t>
      </w:r>
      <w:proofErr w:type="spellStart"/>
      <w:r w:rsidRPr="00AC48E1">
        <w:rPr>
          <w:sz w:val="24"/>
          <w:szCs w:val="24"/>
        </w:rPr>
        <w:t>про</w:t>
      </w:r>
      <w:r w:rsidRPr="00AC48E1">
        <w:rPr>
          <w:sz w:val="24"/>
          <w:szCs w:val="24"/>
        </w:rPr>
        <w:softHyphen/>
        <w:t>цесів</w:t>
      </w:r>
      <w:proofErr w:type="spellEnd"/>
      <w:r w:rsidRPr="00AC48E1">
        <w:rPr>
          <w:sz w:val="24"/>
          <w:szCs w:val="24"/>
        </w:rPr>
        <w:t xml:space="preserve"> (</w:t>
      </w:r>
      <w:proofErr w:type="spellStart"/>
      <w:r w:rsidRPr="00AC48E1">
        <w:rPr>
          <w:sz w:val="24"/>
          <w:szCs w:val="24"/>
        </w:rPr>
        <w:t>випічка</w:t>
      </w:r>
      <w:proofErr w:type="spellEnd"/>
      <w:r w:rsidRPr="00AC48E1">
        <w:rPr>
          <w:sz w:val="24"/>
          <w:szCs w:val="24"/>
        </w:rPr>
        <w:t xml:space="preserve"> </w:t>
      </w:r>
      <w:proofErr w:type="spellStart"/>
      <w:r w:rsidRPr="00AC48E1">
        <w:rPr>
          <w:sz w:val="24"/>
          <w:szCs w:val="24"/>
        </w:rPr>
        <w:t>хоіба</w:t>
      </w:r>
      <w:proofErr w:type="spellEnd"/>
      <w:r w:rsidRPr="00AC48E1">
        <w:rPr>
          <w:sz w:val="24"/>
          <w:szCs w:val="24"/>
        </w:rPr>
        <w:t xml:space="preserve">, </w:t>
      </w:r>
      <w:proofErr w:type="spellStart"/>
      <w:r w:rsidRPr="00AC48E1">
        <w:rPr>
          <w:sz w:val="24"/>
          <w:szCs w:val="24"/>
        </w:rPr>
        <w:t>смаження</w:t>
      </w:r>
      <w:proofErr w:type="spellEnd"/>
      <w:r w:rsidRPr="00AC48E1">
        <w:rPr>
          <w:sz w:val="24"/>
          <w:szCs w:val="24"/>
        </w:rPr>
        <w:t xml:space="preserve"> зерен </w:t>
      </w:r>
      <w:proofErr w:type="spellStart"/>
      <w:r w:rsidRPr="00AC48E1">
        <w:rPr>
          <w:sz w:val="24"/>
          <w:szCs w:val="24"/>
        </w:rPr>
        <w:t>кави</w:t>
      </w:r>
      <w:proofErr w:type="spellEnd"/>
      <w:r w:rsidRPr="00AC48E1">
        <w:rPr>
          <w:sz w:val="24"/>
          <w:szCs w:val="24"/>
        </w:rPr>
        <w:t xml:space="preserve">, </w:t>
      </w:r>
      <w:proofErr w:type="spellStart"/>
      <w:r w:rsidRPr="00AC48E1">
        <w:rPr>
          <w:sz w:val="24"/>
          <w:szCs w:val="24"/>
        </w:rPr>
        <w:t>смаження</w:t>
      </w:r>
      <w:proofErr w:type="spellEnd"/>
      <w:r w:rsidRPr="00AC48E1">
        <w:rPr>
          <w:sz w:val="24"/>
          <w:szCs w:val="24"/>
        </w:rPr>
        <w:t xml:space="preserve"> </w:t>
      </w:r>
      <w:proofErr w:type="spellStart"/>
      <w:r w:rsidRPr="00AC48E1">
        <w:rPr>
          <w:sz w:val="24"/>
          <w:szCs w:val="24"/>
        </w:rPr>
        <w:t>м'яса</w:t>
      </w:r>
      <w:proofErr w:type="spellEnd"/>
      <w:r w:rsidRPr="00AC48E1">
        <w:rPr>
          <w:sz w:val="24"/>
          <w:szCs w:val="24"/>
        </w:rPr>
        <w:t xml:space="preserve"> </w:t>
      </w:r>
      <w:proofErr w:type="spellStart"/>
      <w:r w:rsidRPr="00AC48E1">
        <w:rPr>
          <w:sz w:val="24"/>
          <w:szCs w:val="24"/>
        </w:rPr>
        <w:t>тощо</w:t>
      </w:r>
      <w:proofErr w:type="spellEnd"/>
      <w:r w:rsidRPr="00AC48E1">
        <w:rPr>
          <w:sz w:val="24"/>
          <w:szCs w:val="24"/>
        </w:rPr>
        <w:t xml:space="preserve">). Як </w:t>
      </w:r>
      <w:proofErr w:type="spellStart"/>
      <w:r w:rsidRPr="00AC48E1">
        <w:rPr>
          <w:sz w:val="24"/>
          <w:szCs w:val="24"/>
        </w:rPr>
        <w:t>арома</w:t>
      </w:r>
      <w:r w:rsidRPr="00AC48E1">
        <w:rPr>
          <w:sz w:val="24"/>
          <w:szCs w:val="24"/>
        </w:rPr>
        <w:softHyphen/>
        <w:t>тичні</w:t>
      </w:r>
      <w:proofErr w:type="spellEnd"/>
      <w:r w:rsidRPr="00AC48E1">
        <w:rPr>
          <w:sz w:val="24"/>
          <w:szCs w:val="24"/>
        </w:rPr>
        <w:t xml:space="preserve"> ХД </w:t>
      </w:r>
      <w:proofErr w:type="spellStart"/>
      <w:r w:rsidRPr="00AC48E1">
        <w:rPr>
          <w:sz w:val="24"/>
          <w:szCs w:val="24"/>
        </w:rPr>
        <w:t>переважно</w:t>
      </w:r>
      <w:proofErr w:type="spellEnd"/>
      <w:r w:rsidRPr="00AC48E1">
        <w:rPr>
          <w:sz w:val="24"/>
          <w:szCs w:val="24"/>
        </w:rPr>
        <w:t xml:space="preserve"> </w:t>
      </w:r>
      <w:proofErr w:type="spellStart"/>
      <w:r w:rsidRPr="00AC48E1">
        <w:rPr>
          <w:sz w:val="24"/>
          <w:szCs w:val="24"/>
        </w:rPr>
        <w:t>використовують</w:t>
      </w:r>
      <w:proofErr w:type="spellEnd"/>
      <w:r w:rsidRPr="00AC48E1">
        <w:rPr>
          <w:sz w:val="24"/>
          <w:szCs w:val="24"/>
        </w:rPr>
        <w:t xml:space="preserve"> </w:t>
      </w:r>
      <w:proofErr w:type="spellStart"/>
      <w:r w:rsidRPr="00AC48E1">
        <w:rPr>
          <w:sz w:val="24"/>
          <w:szCs w:val="24"/>
        </w:rPr>
        <w:t>ефірні</w:t>
      </w:r>
      <w:proofErr w:type="spellEnd"/>
      <w:r w:rsidRPr="00AC48E1">
        <w:rPr>
          <w:sz w:val="24"/>
          <w:szCs w:val="24"/>
        </w:rPr>
        <w:t xml:space="preserve"> </w:t>
      </w:r>
      <w:proofErr w:type="spellStart"/>
      <w:r w:rsidRPr="00AC48E1">
        <w:rPr>
          <w:sz w:val="24"/>
          <w:szCs w:val="24"/>
        </w:rPr>
        <w:t>олії</w:t>
      </w:r>
      <w:proofErr w:type="spellEnd"/>
      <w:r w:rsidRPr="00AC48E1">
        <w:rPr>
          <w:sz w:val="24"/>
          <w:szCs w:val="24"/>
        </w:rPr>
        <w:t xml:space="preserve"> </w:t>
      </w:r>
      <w:proofErr w:type="spellStart"/>
      <w:r w:rsidRPr="00AC48E1">
        <w:rPr>
          <w:sz w:val="24"/>
          <w:szCs w:val="24"/>
        </w:rPr>
        <w:t>або</w:t>
      </w:r>
      <w:proofErr w:type="spellEnd"/>
      <w:r w:rsidRPr="00AC48E1">
        <w:rPr>
          <w:sz w:val="24"/>
          <w:szCs w:val="24"/>
        </w:rPr>
        <w:t xml:space="preserve"> </w:t>
      </w:r>
      <w:proofErr w:type="spellStart"/>
      <w:r w:rsidRPr="00AC48E1">
        <w:rPr>
          <w:sz w:val="24"/>
          <w:szCs w:val="24"/>
        </w:rPr>
        <w:t>есенції</w:t>
      </w:r>
      <w:proofErr w:type="spellEnd"/>
      <w:r w:rsidRPr="00AC48E1">
        <w:rPr>
          <w:sz w:val="24"/>
          <w:szCs w:val="24"/>
        </w:rPr>
        <w:t xml:space="preserve">. </w:t>
      </w:r>
      <w:proofErr w:type="spellStart"/>
      <w:r w:rsidRPr="00AC48E1">
        <w:rPr>
          <w:sz w:val="24"/>
          <w:szCs w:val="24"/>
        </w:rPr>
        <w:t>Більшість</w:t>
      </w:r>
      <w:proofErr w:type="spellEnd"/>
      <w:r w:rsidRPr="00AC48E1">
        <w:rPr>
          <w:sz w:val="24"/>
          <w:szCs w:val="24"/>
        </w:rPr>
        <w:t xml:space="preserve"> </w:t>
      </w:r>
      <w:proofErr w:type="spellStart"/>
      <w:r w:rsidRPr="00AC48E1">
        <w:rPr>
          <w:sz w:val="24"/>
          <w:szCs w:val="24"/>
        </w:rPr>
        <w:t>есен</w:t>
      </w:r>
      <w:r w:rsidRPr="00AC48E1">
        <w:rPr>
          <w:sz w:val="24"/>
          <w:szCs w:val="24"/>
        </w:rPr>
        <w:softHyphen/>
        <w:t>цій</w:t>
      </w:r>
      <w:proofErr w:type="spellEnd"/>
      <w:r w:rsidRPr="00AC48E1">
        <w:rPr>
          <w:sz w:val="24"/>
          <w:szCs w:val="24"/>
        </w:rPr>
        <w:t xml:space="preserve"> </w:t>
      </w:r>
      <w:proofErr w:type="spellStart"/>
      <w:r w:rsidRPr="00AC48E1">
        <w:rPr>
          <w:sz w:val="24"/>
          <w:szCs w:val="24"/>
        </w:rPr>
        <w:t>належить</w:t>
      </w:r>
      <w:proofErr w:type="spellEnd"/>
      <w:r w:rsidRPr="00AC48E1">
        <w:rPr>
          <w:sz w:val="24"/>
          <w:szCs w:val="24"/>
        </w:rPr>
        <w:t xml:space="preserve"> до </w:t>
      </w:r>
      <w:proofErr w:type="spellStart"/>
      <w:r w:rsidRPr="00AC48E1">
        <w:rPr>
          <w:sz w:val="24"/>
          <w:szCs w:val="24"/>
        </w:rPr>
        <w:t>ідентичних</w:t>
      </w:r>
      <w:proofErr w:type="spellEnd"/>
      <w:r w:rsidRPr="00AC48E1">
        <w:rPr>
          <w:sz w:val="24"/>
          <w:szCs w:val="24"/>
        </w:rPr>
        <w:t xml:space="preserve"> </w:t>
      </w:r>
      <w:proofErr w:type="spellStart"/>
      <w:r w:rsidRPr="00AC48E1">
        <w:rPr>
          <w:sz w:val="24"/>
          <w:szCs w:val="24"/>
        </w:rPr>
        <w:t>натуральним</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натуральними</w:t>
      </w:r>
      <w:proofErr w:type="spellEnd"/>
      <w:r w:rsidRPr="00AC48E1">
        <w:rPr>
          <w:sz w:val="24"/>
          <w:szCs w:val="24"/>
        </w:rPr>
        <w:t xml:space="preserve"> компонентами є </w:t>
      </w:r>
      <w:proofErr w:type="spellStart"/>
      <w:r w:rsidRPr="00AC48E1">
        <w:rPr>
          <w:sz w:val="24"/>
          <w:szCs w:val="24"/>
        </w:rPr>
        <w:t>ефірні</w:t>
      </w:r>
      <w:proofErr w:type="spellEnd"/>
      <w:r w:rsidRPr="00AC48E1">
        <w:rPr>
          <w:sz w:val="24"/>
          <w:szCs w:val="24"/>
        </w:rPr>
        <w:t xml:space="preserve"> масла і </w:t>
      </w:r>
      <w:proofErr w:type="spellStart"/>
      <w:r w:rsidRPr="00AC48E1">
        <w:rPr>
          <w:sz w:val="24"/>
          <w:szCs w:val="24"/>
        </w:rPr>
        <w:t>настої</w:t>
      </w:r>
      <w:proofErr w:type="spellEnd"/>
      <w:r w:rsidRPr="00AC48E1">
        <w:rPr>
          <w:sz w:val="24"/>
          <w:szCs w:val="24"/>
        </w:rPr>
        <w:t xml:space="preserve"> </w:t>
      </w:r>
      <w:proofErr w:type="spellStart"/>
      <w:r w:rsidRPr="00AC48E1">
        <w:rPr>
          <w:sz w:val="24"/>
          <w:szCs w:val="24"/>
        </w:rPr>
        <w:t>природної</w:t>
      </w:r>
      <w:proofErr w:type="spellEnd"/>
      <w:r w:rsidRPr="00AC48E1">
        <w:rPr>
          <w:sz w:val="24"/>
          <w:szCs w:val="24"/>
        </w:rPr>
        <w:t xml:space="preserve"> </w:t>
      </w:r>
      <w:proofErr w:type="spellStart"/>
      <w:r w:rsidRPr="00AC48E1">
        <w:rPr>
          <w:sz w:val="24"/>
          <w:szCs w:val="24"/>
        </w:rPr>
        <w:t>рослинної</w:t>
      </w:r>
      <w:proofErr w:type="spellEnd"/>
      <w:r w:rsidRPr="00AC48E1">
        <w:rPr>
          <w:sz w:val="24"/>
          <w:szCs w:val="24"/>
        </w:rPr>
        <w:t xml:space="preserve"> </w:t>
      </w:r>
      <w:proofErr w:type="spellStart"/>
      <w:r w:rsidRPr="00AC48E1">
        <w:rPr>
          <w:sz w:val="24"/>
          <w:szCs w:val="24"/>
        </w:rPr>
        <w:t>сировини</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Синтетичні</w:t>
      </w:r>
      <w:proofErr w:type="spellEnd"/>
      <w:r w:rsidRPr="00AC48E1">
        <w:rPr>
          <w:sz w:val="24"/>
          <w:szCs w:val="24"/>
        </w:rPr>
        <w:t xml:space="preserve"> </w:t>
      </w:r>
      <w:proofErr w:type="spellStart"/>
      <w:r w:rsidRPr="00AC48E1">
        <w:rPr>
          <w:sz w:val="24"/>
          <w:szCs w:val="24"/>
        </w:rPr>
        <w:t>пахучі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w:t>
      </w:r>
      <w:proofErr w:type="spellStart"/>
      <w:r w:rsidRPr="00AC48E1">
        <w:rPr>
          <w:sz w:val="24"/>
          <w:szCs w:val="24"/>
        </w:rPr>
        <w:t>входять</w:t>
      </w:r>
      <w:proofErr w:type="spellEnd"/>
      <w:r w:rsidRPr="00AC48E1">
        <w:rPr>
          <w:sz w:val="24"/>
          <w:szCs w:val="24"/>
        </w:rPr>
        <w:t xml:space="preserve"> </w:t>
      </w:r>
      <w:proofErr w:type="gramStart"/>
      <w:r w:rsidRPr="00AC48E1">
        <w:rPr>
          <w:sz w:val="24"/>
          <w:szCs w:val="24"/>
        </w:rPr>
        <w:t>до складу</w:t>
      </w:r>
      <w:proofErr w:type="gramEnd"/>
      <w:r w:rsidRPr="00AC48E1">
        <w:rPr>
          <w:sz w:val="24"/>
          <w:szCs w:val="24"/>
        </w:rPr>
        <w:t xml:space="preserve"> </w:t>
      </w:r>
      <w:proofErr w:type="spellStart"/>
      <w:r w:rsidRPr="00AC48E1">
        <w:rPr>
          <w:sz w:val="24"/>
          <w:szCs w:val="24"/>
        </w:rPr>
        <w:t>есенцій</w:t>
      </w:r>
      <w:proofErr w:type="spellEnd"/>
      <w:r w:rsidRPr="00AC48E1">
        <w:rPr>
          <w:sz w:val="24"/>
          <w:szCs w:val="24"/>
        </w:rPr>
        <w:t xml:space="preserve"> для </w:t>
      </w:r>
      <w:proofErr w:type="spellStart"/>
      <w:r w:rsidRPr="00AC48E1">
        <w:rPr>
          <w:sz w:val="24"/>
          <w:szCs w:val="24"/>
        </w:rPr>
        <w:t>посилення</w:t>
      </w:r>
      <w:proofErr w:type="spellEnd"/>
      <w:r w:rsidRPr="00AC48E1">
        <w:rPr>
          <w:sz w:val="24"/>
          <w:szCs w:val="24"/>
        </w:rPr>
        <w:t xml:space="preserve"> аромату. </w:t>
      </w:r>
      <w:proofErr w:type="spellStart"/>
      <w:r w:rsidRPr="00AC48E1">
        <w:rPr>
          <w:sz w:val="24"/>
          <w:szCs w:val="24"/>
        </w:rPr>
        <w:t>Це</w:t>
      </w:r>
      <w:proofErr w:type="spellEnd"/>
      <w:r w:rsidRPr="00AC48E1">
        <w:rPr>
          <w:sz w:val="24"/>
          <w:szCs w:val="24"/>
        </w:rPr>
        <w:t xml:space="preserve"> </w:t>
      </w:r>
      <w:proofErr w:type="spellStart"/>
      <w:r w:rsidRPr="00AC48E1">
        <w:rPr>
          <w:sz w:val="24"/>
          <w:szCs w:val="24"/>
        </w:rPr>
        <w:t>спирти</w:t>
      </w:r>
      <w:proofErr w:type="spellEnd"/>
      <w:r w:rsidRPr="00AC48E1">
        <w:rPr>
          <w:sz w:val="24"/>
          <w:szCs w:val="24"/>
        </w:rPr>
        <w:t xml:space="preserve">, </w:t>
      </w:r>
      <w:proofErr w:type="spellStart"/>
      <w:r w:rsidRPr="00AC48E1">
        <w:rPr>
          <w:sz w:val="24"/>
          <w:szCs w:val="24"/>
        </w:rPr>
        <w:t>кислоти</w:t>
      </w:r>
      <w:proofErr w:type="spellEnd"/>
      <w:r w:rsidRPr="00AC48E1">
        <w:rPr>
          <w:sz w:val="24"/>
          <w:szCs w:val="24"/>
        </w:rPr>
        <w:t xml:space="preserve">, </w:t>
      </w:r>
      <w:proofErr w:type="spellStart"/>
      <w:r w:rsidRPr="00AC48E1">
        <w:rPr>
          <w:sz w:val="24"/>
          <w:szCs w:val="24"/>
        </w:rPr>
        <w:t>складні</w:t>
      </w:r>
      <w:proofErr w:type="spellEnd"/>
      <w:r w:rsidRPr="00AC48E1">
        <w:rPr>
          <w:sz w:val="24"/>
          <w:szCs w:val="24"/>
        </w:rPr>
        <w:t xml:space="preserve"> </w:t>
      </w:r>
      <w:proofErr w:type="spellStart"/>
      <w:r w:rsidRPr="00AC48E1">
        <w:rPr>
          <w:sz w:val="24"/>
          <w:szCs w:val="24"/>
        </w:rPr>
        <w:t>ефіри</w:t>
      </w:r>
      <w:proofErr w:type="spellEnd"/>
      <w:r w:rsidRPr="00AC48E1">
        <w:rPr>
          <w:sz w:val="24"/>
          <w:szCs w:val="24"/>
        </w:rPr>
        <w:t xml:space="preserve">, </w:t>
      </w:r>
      <w:proofErr w:type="spellStart"/>
      <w:r w:rsidRPr="00AC48E1">
        <w:rPr>
          <w:sz w:val="24"/>
          <w:szCs w:val="24"/>
        </w:rPr>
        <w:t>альдегіди</w:t>
      </w:r>
      <w:proofErr w:type="spellEnd"/>
      <w:r w:rsidRPr="00AC48E1">
        <w:rPr>
          <w:sz w:val="24"/>
          <w:szCs w:val="24"/>
        </w:rPr>
        <w:t xml:space="preserve">, </w:t>
      </w:r>
      <w:proofErr w:type="spellStart"/>
      <w:r w:rsidRPr="00AC48E1">
        <w:rPr>
          <w:sz w:val="24"/>
          <w:szCs w:val="24"/>
        </w:rPr>
        <w:t>кетони</w:t>
      </w:r>
      <w:proofErr w:type="spellEnd"/>
      <w:r w:rsidRPr="00AC48E1">
        <w:rPr>
          <w:sz w:val="24"/>
          <w:szCs w:val="24"/>
        </w:rPr>
        <w:t xml:space="preserve">, </w:t>
      </w:r>
      <w:proofErr w:type="spellStart"/>
      <w:r w:rsidRPr="00AC48E1">
        <w:rPr>
          <w:sz w:val="24"/>
          <w:szCs w:val="24"/>
        </w:rPr>
        <w:t>лактони</w:t>
      </w:r>
      <w:proofErr w:type="spellEnd"/>
      <w:r w:rsidRPr="00AC48E1">
        <w:rPr>
          <w:sz w:val="24"/>
          <w:szCs w:val="24"/>
        </w:rPr>
        <w:t xml:space="preserve">, </w:t>
      </w:r>
      <w:proofErr w:type="spellStart"/>
      <w:r w:rsidRPr="00AC48E1">
        <w:rPr>
          <w:sz w:val="24"/>
          <w:szCs w:val="24"/>
        </w:rPr>
        <w:t>пі</w:t>
      </w:r>
      <w:proofErr w:type="spellEnd"/>
      <w:r w:rsidRPr="00AC48E1">
        <w:rPr>
          <w:sz w:val="24"/>
          <w:szCs w:val="24"/>
        </w:rPr>
        <w:t xml:space="preserve">- </w:t>
      </w:r>
      <w:proofErr w:type="spellStart"/>
      <w:r w:rsidRPr="00AC48E1">
        <w:rPr>
          <w:sz w:val="24"/>
          <w:szCs w:val="24"/>
        </w:rPr>
        <w:t>рони</w:t>
      </w:r>
      <w:proofErr w:type="spellEnd"/>
      <w:r w:rsidRPr="00AC48E1">
        <w:rPr>
          <w:sz w:val="24"/>
          <w:szCs w:val="24"/>
        </w:rPr>
        <w:t xml:space="preserve">, </w:t>
      </w:r>
      <w:proofErr w:type="spellStart"/>
      <w:r w:rsidRPr="00AC48E1">
        <w:rPr>
          <w:sz w:val="24"/>
          <w:szCs w:val="24"/>
        </w:rPr>
        <w:t>сіркові</w:t>
      </w:r>
      <w:proofErr w:type="spellEnd"/>
      <w:r w:rsidRPr="00AC48E1">
        <w:rPr>
          <w:sz w:val="24"/>
          <w:szCs w:val="24"/>
        </w:rPr>
        <w:t xml:space="preserve"> </w:t>
      </w:r>
      <w:proofErr w:type="spellStart"/>
      <w:r w:rsidRPr="00AC48E1">
        <w:rPr>
          <w:sz w:val="24"/>
          <w:szCs w:val="24"/>
        </w:rPr>
        <w:t>сполуки</w:t>
      </w:r>
      <w:proofErr w:type="spellEnd"/>
      <w:r w:rsidRPr="00AC48E1">
        <w:rPr>
          <w:sz w:val="24"/>
          <w:szCs w:val="24"/>
        </w:rPr>
        <w:t xml:space="preserve"> </w:t>
      </w:r>
      <w:proofErr w:type="spellStart"/>
      <w:r w:rsidRPr="00AC48E1">
        <w:rPr>
          <w:sz w:val="24"/>
          <w:szCs w:val="24"/>
        </w:rPr>
        <w:t>тощо</w:t>
      </w:r>
      <w:proofErr w:type="spellEnd"/>
      <w:r w:rsidRPr="00AC48E1">
        <w:rPr>
          <w:sz w:val="24"/>
          <w:szCs w:val="24"/>
        </w:rPr>
        <w:t xml:space="preserve">, </w:t>
      </w:r>
      <w:proofErr w:type="spellStart"/>
      <w:r w:rsidRPr="00AC48E1">
        <w:rPr>
          <w:sz w:val="24"/>
          <w:szCs w:val="24"/>
        </w:rPr>
        <w:t>серед</w:t>
      </w:r>
      <w:proofErr w:type="spellEnd"/>
      <w:r w:rsidRPr="00AC48E1">
        <w:rPr>
          <w:sz w:val="24"/>
          <w:szCs w:val="24"/>
        </w:rPr>
        <w:t xml:space="preserve"> </w:t>
      </w:r>
      <w:proofErr w:type="spellStart"/>
      <w:r w:rsidRPr="00AC48E1">
        <w:rPr>
          <w:sz w:val="24"/>
          <w:szCs w:val="24"/>
        </w:rPr>
        <w:t>яких</w:t>
      </w:r>
      <w:proofErr w:type="spellEnd"/>
      <w:r w:rsidRPr="00AC48E1">
        <w:rPr>
          <w:sz w:val="24"/>
          <w:szCs w:val="24"/>
        </w:rPr>
        <w:t xml:space="preserve"> </w:t>
      </w:r>
      <w:proofErr w:type="spellStart"/>
      <w:r w:rsidRPr="00AC48E1">
        <w:rPr>
          <w:sz w:val="24"/>
          <w:szCs w:val="24"/>
        </w:rPr>
        <w:t>можуть</w:t>
      </w:r>
      <w:proofErr w:type="spellEnd"/>
      <w:r w:rsidRPr="00AC48E1">
        <w:rPr>
          <w:sz w:val="24"/>
          <w:szCs w:val="24"/>
        </w:rPr>
        <w:t xml:space="preserve"> бути </w:t>
      </w:r>
      <w:proofErr w:type="spellStart"/>
      <w:r w:rsidRPr="00AC48E1">
        <w:rPr>
          <w:sz w:val="24"/>
          <w:szCs w:val="24"/>
        </w:rPr>
        <w:t>фізіологічно</w:t>
      </w:r>
      <w:proofErr w:type="spellEnd"/>
      <w:r w:rsidRPr="00AC48E1">
        <w:rPr>
          <w:sz w:val="24"/>
          <w:szCs w:val="24"/>
        </w:rPr>
        <w:t xml:space="preserve"> </w:t>
      </w:r>
      <w:proofErr w:type="spellStart"/>
      <w:r w:rsidRPr="00AC48E1">
        <w:rPr>
          <w:sz w:val="24"/>
          <w:szCs w:val="24"/>
        </w:rPr>
        <w:t>активні</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Тому' </w:t>
      </w:r>
      <w:proofErr w:type="spellStart"/>
      <w:r w:rsidRPr="00AC48E1">
        <w:rPr>
          <w:sz w:val="24"/>
          <w:szCs w:val="24"/>
        </w:rPr>
        <w:t>вживати</w:t>
      </w:r>
      <w:proofErr w:type="spellEnd"/>
      <w:r w:rsidRPr="00AC48E1">
        <w:rPr>
          <w:sz w:val="24"/>
          <w:szCs w:val="24"/>
        </w:rPr>
        <w:t xml:space="preserve"> </w:t>
      </w:r>
      <w:proofErr w:type="spellStart"/>
      <w:r w:rsidRPr="00AC48E1">
        <w:rPr>
          <w:sz w:val="24"/>
          <w:szCs w:val="24"/>
        </w:rPr>
        <w:t>можна</w:t>
      </w:r>
      <w:proofErr w:type="spellEnd"/>
      <w:r w:rsidRPr="00AC48E1">
        <w:rPr>
          <w:sz w:val="24"/>
          <w:szCs w:val="24"/>
        </w:rPr>
        <w:t xml:space="preserve"> </w:t>
      </w:r>
      <w:proofErr w:type="spellStart"/>
      <w:r w:rsidRPr="00AC48E1">
        <w:rPr>
          <w:sz w:val="24"/>
          <w:szCs w:val="24"/>
        </w:rPr>
        <w:t>лише</w:t>
      </w:r>
      <w:proofErr w:type="spellEnd"/>
      <w:r w:rsidRPr="00AC48E1">
        <w:rPr>
          <w:sz w:val="24"/>
          <w:szCs w:val="24"/>
        </w:rPr>
        <w:t xml:space="preserve"> </w:t>
      </w:r>
      <w:proofErr w:type="spellStart"/>
      <w:r w:rsidRPr="00AC48E1">
        <w:rPr>
          <w:sz w:val="24"/>
          <w:szCs w:val="24"/>
        </w:rPr>
        <w:t>ті</w:t>
      </w:r>
      <w:proofErr w:type="spellEnd"/>
      <w:r w:rsidRPr="00AC48E1">
        <w:rPr>
          <w:sz w:val="24"/>
          <w:szCs w:val="24"/>
        </w:rPr>
        <w:t xml:space="preserve">, </w:t>
      </w:r>
      <w:proofErr w:type="spellStart"/>
      <w:r w:rsidRPr="00AC48E1">
        <w:rPr>
          <w:sz w:val="24"/>
          <w:szCs w:val="24"/>
        </w:rPr>
        <w:t>безпечність</w:t>
      </w:r>
      <w:proofErr w:type="spellEnd"/>
      <w:r w:rsidRPr="00AC48E1">
        <w:rPr>
          <w:sz w:val="24"/>
          <w:szCs w:val="24"/>
        </w:rPr>
        <w:t xml:space="preserve"> </w:t>
      </w:r>
      <w:proofErr w:type="spellStart"/>
      <w:r w:rsidRPr="00AC48E1">
        <w:rPr>
          <w:sz w:val="24"/>
          <w:szCs w:val="24"/>
        </w:rPr>
        <w:t>яких</w:t>
      </w:r>
      <w:proofErr w:type="spellEnd"/>
      <w:r w:rsidRPr="00AC48E1">
        <w:rPr>
          <w:sz w:val="24"/>
          <w:szCs w:val="24"/>
        </w:rPr>
        <w:t xml:space="preserve"> </w:t>
      </w:r>
      <w:proofErr w:type="spellStart"/>
      <w:r w:rsidRPr="00AC48E1">
        <w:rPr>
          <w:sz w:val="24"/>
          <w:szCs w:val="24"/>
        </w:rPr>
        <w:t>гарантована</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Якщо</w:t>
      </w:r>
      <w:proofErr w:type="spellEnd"/>
      <w:r w:rsidRPr="00AC48E1">
        <w:rPr>
          <w:sz w:val="24"/>
          <w:szCs w:val="24"/>
        </w:rPr>
        <w:t xml:space="preserve"> </w:t>
      </w:r>
      <w:proofErr w:type="spellStart"/>
      <w:r w:rsidRPr="00AC48E1">
        <w:rPr>
          <w:sz w:val="24"/>
          <w:szCs w:val="24"/>
        </w:rPr>
        <w:t>ароматизатори</w:t>
      </w:r>
      <w:proofErr w:type="spellEnd"/>
      <w:r w:rsidRPr="00AC48E1">
        <w:rPr>
          <w:sz w:val="24"/>
          <w:szCs w:val="24"/>
        </w:rPr>
        <w:t xml:space="preserve"> </w:t>
      </w:r>
      <w:proofErr w:type="spellStart"/>
      <w:r w:rsidRPr="00AC48E1">
        <w:rPr>
          <w:sz w:val="24"/>
          <w:szCs w:val="24"/>
        </w:rPr>
        <w:t>являють</w:t>
      </w:r>
      <w:proofErr w:type="spellEnd"/>
      <w:r w:rsidRPr="00AC48E1">
        <w:rPr>
          <w:sz w:val="24"/>
          <w:szCs w:val="24"/>
        </w:rPr>
        <w:t xml:space="preserve"> собою </w:t>
      </w:r>
      <w:proofErr w:type="spellStart"/>
      <w:r w:rsidRPr="00AC48E1">
        <w:rPr>
          <w:sz w:val="24"/>
          <w:szCs w:val="24"/>
        </w:rPr>
        <w:t>складні</w:t>
      </w:r>
      <w:proofErr w:type="spellEnd"/>
      <w:r w:rsidRPr="00AC48E1">
        <w:rPr>
          <w:sz w:val="24"/>
          <w:szCs w:val="24"/>
        </w:rPr>
        <w:t xml:space="preserve"> </w:t>
      </w:r>
      <w:proofErr w:type="spellStart"/>
      <w:r w:rsidRPr="00AC48E1">
        <w:rPr>
          <w:sz w:val="24"/>
          <w:szCs w:val="24"/>
        </w:rPr>
        <w:t>суміші</w:t>
      </w:r>
      <w:proofErr w:type="spellEnd"/>
      <w:r w:rsidRPr="00AC48E1">
        <w:rPr>
          <w:sz w:val="24"/>
          <w:szCs w:val="24"/>
        </w:rPr>
        <w:t xml:space="preserve">, </w:t>
      </w:r>
      <w:proofErr w:type="spellStart"/>
      <w:r w:rsidRPr="00AC48E1">
        <w:rPr>
          <w:sz w:val="24"/>
          <w:szCs w:val="24"/>
        </w:rPr>
        <w:t>які</w:t>
      </w:r>
      <w:proofErr w:type="spellEnd"/>
      <w:r w:rsidRPr="00AC48E1">
        <w:rPr>
          <w:sz w:val="24"/>
          <w:szCs w:val="24"/>
        </w:rPr>
        <w:t xml:space="preserve"> </w:t>
      </w:r>
      <w:proofErr w:type="spellStart"/>
      <w:r w:rsidRPr="00AC48E1">
        <w:rPr>
          <w:sz w:val="24"/>
          <w:szCs w:val="24"/>
        </w:rPr>
        <w:t>неможливо</w:t>
      </w:r>
      <w:proofErr w:type="spellEnd"/>
      <w:r w:rsidRPr="00AC48E1">
        <w:rPr>
          <w:sz w:val="24"/>
          <w:szCs w:val="24"/>
        </w:rPr>
        <w:t xml:space="preserve"> </w:t>
      </w:r>
      <w:proofErr w:type="spellStart"/>
      <w:r w:rsidRPr="00AC48E1">
        <w:rPr>
          <w:sz w:val="24"/>
          <w:szCs w:val="24"/>
        </w:rPr>
        <w:t>іде</w:t>
      </w:r>
      <w:r w:rsidRPr="00AC48E1">
        <w:rPr>
          <w:sz w:val="24"/>
          <w:szCs w:val="24"/>
        </w:rPr>
        <w:softHyphen/>
        <w:t>нтифікувати</w:t>
      </w:r>
      <w:proofErr w:type="spellEnd"/>
      <w:r w:rsidRPr="00AC48E1">
        <w:rPr>
          <w:sz w:val="24"/>
          <w:szCs w:val="24"/>
        </w:rPr>
        <w:t xml:space="preserve">, то </w:t>
      </w:r>
      <w:proofErr w:type="spellStart"/>
      <w:r w:rsidRPr="00AC48E1">
        <w:rPr>
          <w:sz w:val="24"/>
          <w:szCs w:val="24"/>
        </w:rPr>
        <w:t>їх</w:t>
      </w:r>
      <w:proofErr w:type="spellEnd"/>
      <w:r w:rsidRPr="00AC48E1">
        <w:rPr>
          <w:sz w:val="24"/>
          <w:szCs w:val="24"/>
        </w:rPr>
        <w:t xml:space="preserve"> практично </w:t>
      </w:r>
      <w:proofErr w:type="spellStart"/>
      <w:r w:rsidRPr="00AC48E1">
        <w:rPr>
          <w:sz w:val="24"/>
          <w:szCs w:val="24"/>
        </w:rPr>
        <w:t>неможливо</w:t>
      </w:r>
      <w:proofErr w:type="spellEnd"/>
      <w:r w:rsidRPr="00AC48E1">
        <w:rPr>
          <w:sz w:val="24"/>
          <w:szCs w:val="24"/>
        </w:rPr>
        <w:t xml:space="preserve"> й </w:t>
      </w:r>
      <w:proofErr w:type="spellStart"/>
      <w:r w:rsidRPr="00AC48E1">
        <w:rPr>
          <w:sz w:val="24"/>
          <w:szCs w:val="24"/>
        </w:rPr>
        <w:t>оцінити</w:t>
      </w:r>
      <w:proofErr w:type="spellEnd"/>
      <w:r w:rsidRPr="00AC48E1">
        <w:rPr>
          <w:sz w:val="24"/>
          <w:szCs w:val="24"/>
        </w:rPr>
        <w:t xml:space="preserve">. </w:t>
      </w:r>
      <w:proofErr w:type="spellStart"/>
      <w:r w:rsidRPr="00AC48E1">
        <w:rPr>
          <w:sz w:val="24"/>
          <w:szCs w:val="24"/>
        </w:rPr>
        <w:t>Інші</w:t>
      </w:r>
      <w:proofErr w:type="spellEnd"/>
      <w:r w:rsidRPr="00AC48E1">
        <w:rPr>
          <w:sz w:val="24"/>
          <w:szCs w:val="24"/>
        </w:rPr>
        <w:t xml:space="preserve"> ж </w:t>
      </w:r>
      <w:proofErr w:type="spellStart"/>
      <w:r w:rsidRPr="00AC48E1">
        <w:rPr>
          <w:sz w:val="24"/>
          <w:szCs w:val="24"/>
        </w:rPr>
        <w:t>мають</w:t>
      </w:r>
      <w:proofErr w:type="spellEnd"/>
      <w:r w:rsidRPr="00AC48E1">
        <w:rPr>
          <w:sz w:val="24"/>
          <w:szCs w:val="24"/>
        </w:rPr>
        <w:t xml:space="preserve"> у </w:t>
      </w:r>
      <w:proofErr w:type="spellStart"/>
      <w:r w:rsidRPr="00AC48E1">
        <w:rPr>
          <w:sz w:val="24"/>
          <w:szCs w:val="24"/>
        </w:rPr>
        <w:t>своє</w:t>
      </w:r>
      <w:r w:rsidRPr="00AC48E1">
        <w:rPr>
          <w:sz w:val="24"/>
          <w:szCs w:val="24"/>
        </w:rPr>
        <w:softHyphen/>
        <w:t>му</w:t>
      </w:r>
      <w:proofErr w:type="spellEnd"/>
      <w:r w:rsidRPr="00AC48E1">
        <w:rPr>
          <w:sz w:val="24"/>
          <w:szCs w:val="24"/>
        </w:rPr>
        <w:t xml:space="preserve"> </w:t>
      </w:r>
      <w:proofErr w:type="spellStart"/>
      <w:r w:rsidRPr="00AC48E1">
        <w:rPr>
          <w:sz w:val="24"/>
          <w:szCs w:val="24"/>
        </w:rPr>
        <w:t>складі</w:t>
      </w:r>
      <w:proofErr w:type="spellEnd"/>
      <w:r w:rsidRPr="00AC48E1">
        <w:rPr>
          <w:sz w:val="24"/>
          <w:szCs w:val="24"/>
        </w:rPr>
        <w:t xml:space="preserve"> </w:t>
      </w:r>
      <w:proofErr w:type="spellStart"/>
      <w:r w:rsidRPr="00AC48E1">
        <w:rPr>
          <w:sz w:val="24"/>
          <w:szCs w:val="24"/>
        </w:rPr>
        <w:t>певні</w:t>
      </w:r>
      <w:proofErr w:type="spellEnd"/>
      <w:r w:rsidRPr="00AC48E1">
        <w:rPr>
          <w:sz w:val="24"/>
          <w:szCs w:val="24"/>
        </w:rPr>
        <w:t xml:space="preserve"> </w:t>
      </w:r>
      <w:proofErr w:type="spellStart"/>
      <w:r w:rsidRPr="00AC48E1">
        <w:rPr>
          <w:sz w:val="24"/>
          <w:szCs w:val="24"/>
        </w:rPr>
        <w:t>хімічні</w:t>
      </w:r>
      <w:proofErr w:type="spellEnd"/>
      <w:r w:rsidRPr="00AC48E1">
        <w:rPr>
          <w:sz w:val="24"/>
          <w:szCs w:val="24"/>
        </w:rPr>
        <w:t xml:space="preserve"> </w:t>
      </w:r>
      <w:proofErr w:type="spellStart"/>
      <w:r w:rsidRPr="00AC48E1">
        <w:rPr>
          <w:sz w:val="24"/>
          <w:szCs w:val="24"/>
        </w:rPr>
        <w:t>субстанції</w:t>
      </w:r>
      <w:proofErr w:type="spellEnd"/>
      <w:r w:rsidRPr="00AC48E1">
        <w:rPr>
          <w:sz w:val="24"/>
          <w:szCs w:val="24"/>
        </w:rPr>
        <w:t xml:space="preserve">, для </w:t>
      </w:r>
      <w:proofErr w:type="spellStart"/>
      <w:r w:rsidRPr="00AC48E1">
        <w:rPr>
          <w:sz w:val="24"/>
          <w:szCs w:val="24"/>
        </w:rPr>
        <w:t>котрих</w:t>
      </w:r>
      <w:proofErr w:type="spellEnd"/>
      <w:r w:rsidRPr="00AC48E1">
        <w:rPr>
          <w:sz w:val="24"/>
          <w:szCs w:val="24"/>
        </w:rPr>
        <w:t xml:space="preserve"> </w:t>
      </w:r>
      <w:proofErr w:type="spellStart"/>
      <w:r w:rsidRPr="00AC48E1">
        <w:rPr>
          <w:sz w:val="24"/>
          <w:szCs w:val="24"/>
        </w:rPr>
        <w:t>можливо</w:t>
      </w:r>
      <w:proofErr w:type="spellEnd"/>
      <w:r w:rsidRPr="00AC48E1">
        <w:rPr>
          <w:sz w:val="24"/>
          <w:szCs w:val="24"/>
        </w:rPr>
        <w:t xml:space="preserve"> </w:t>
      </w:r>
      <w:proofErr w:type="spellStart"/>
      <w:r w:rsidRPr="00AC48E1">
        <w:rPr>
          <w:sz w:val="24"/>
          <w:szCs w:val="24"/>
        </w:rPr>
        <w:t>встановити</w:t>
      </w:r>
      <w:proofErr w:type="spellEnd"/>
      <w:r w:rsidRPr="00AC48E1">
        <w:rPr>
          <w:sz w:val="24"/>
          <w:szCs w:val="24"/>
        </w:rPr>
        <w:t xml:space="preserve"> </w:t>
      </w:r>
      <w:proofErr w:type="spellStart"/>
      <w:r w:rsidRPr="00AC48E1">
        <w:rPr>
          <w:sz w:val="24"/>
          <w:szCs w:val="24"/>
        </w:rPr>
        <w:t>специ</w:t>
      </w:r>
      <w:r w:rsidRPr="00AC48E1">
        <w:rPr>
          <w:sz w:val="24"/>
          <w:szCs w:val="24"/>
        </w:rPr>
        <w:softHyphen/>
        <w:t>фікації</w:t>
      </w:r>
      <w:proofErr w:type="spellEnd"/>
      <w:r w:rsidRPr="00AC48E1">
        <w:rPr>
          <w:sz w:val="24"/>
          <w:szCs w:val="24"/>
        </w:rPr>
        <w:t xml:space="preserve"> і </w:t>
      </w:r>
      <w:proofErr w:type="spellStart"/>
      <w:r w:rsidRPr="00AC48E1">
        <w:rPr>
          <w:sz w:val="24"/>
          <w:szCs w:val="24"/>
        </w:rPr>
        <w:t>хімічні</w:t>
      </w:r>
      <w:proofErr w:type="spellEnd"/>
      <w:r w:rsidRPr="00AC48E1">
        <w:rPr>
          <w:sz w:val="24"/>
          <w:szCs w:val="24"/>
        </w:rPr>
        <w:t xml:space="preserve"> </w:t>
      </w:r>
      <w:proofErr w:type="spellStart"/>
      <w:r w:rsidRPr="00AC48E1">
        <w:rPr>
          <w:sz w:val="24"/>
          <w:szCs w:val="24"/>
        </w:rPr>
        <w:t>стандарти</w:t>
      </w:r>
      <w:proofErr w:type="spellEnd"/>
      <w:r w:rsidRPr="00AC48E1">
        <w:rPr>
          <w:sz w:val="24"/>
          <w:szCs w:val="24"/>
        </w:rPr>
        <w:t>.</w:t>
      </w:r>
    </w:p>
    <w:p w:rsidR="00B40DDC" w:rsidRPr="00AC48E1" w:rsidRDefault="00B40DDC" w:rsidP="00B40DDC">
      <w:pPr>
        <w:ind w:firstLine="425"/>
        <w:jc w:val="both"/>
        <w:rPr>
          <w:sz w:val="24"/>
          <w:szCs w:val="24"/>
          <w:lang w:val="uk-UA"/>
        </w:rPr>
      </w:pPr>
      <w:proofErr w:type="spellStart"/>
      <w:r w:rsidRPr="00AC48E1">
        <w:rPr>
          <w:sz w:val="24"/>
          <w:szCs w:val="24"/>
        </w:rPr>
        <w:t>Найнебезпечнішим</w:t>
      </w:r>
      <w:proofErr w:type="spellEnd"/>
      <w:r w:rsidRPr="00AC48E1">
        <w:rPr>
          <w:sz w:val="24"/>
          <w:szCs w:val="24"/>
        </w:rPr>
        <w:t xml:space="preserve"> є </w:t>
      </w:r>
      <w:proofErr w:type="spellStart"/>
      <w:r w:rsidRPr="00AC48E1">
        <w:rPr>
          <w:sz w:val="24"/>
          <w:szCs w:val="24"/>
        </w:rPr>
        <w:t>застосування</w:t>
      </w:r>
      <w:proofErr w:type="spellEnd"/>
      <w:r w:rsidRPr="00AC48E1">
        <w:rPr>
          <w:sz w:val="24"/>
          <w:szCs w:val="24"/>
        </w:rPr>
        <w:t xml:space="preserve"> </w:t>
      </w:r>
      <w:proofErr w:type="spellStart"/>
      <w:r w:rsidRPr="00AC48E1">
        <w:rPr>
          <w:sz w:val="24"/>
          <w:szCs w:val="24"/>
        </w:rPr>
        <w:t>штучних</w:t>
      </w:r>
      <w:proofErr w:type="spellEnd"/>
      <w:r w:rsidRPr="00AC48E1">
        <w:rPr>
          <w:sz w:val="24"/>
          <w:szCs w:val="24"/>
        </w:rPr>
        <w:t xml:space="preserve"> </w:t>
      </w:r>
      <w:proofErr w:type="spellStart"/>
      <w:r w:rsidRPr="00AC48E1">
        <w:rPr>
          <w:sz w:val="24"/>
          <w:szCs w:val="24"/>
        </w:rPr>
        <w:t>ароматизаторів</w:t>
      </w:r>
      <w:proofErr w:type="spellEnd"/>
      <w:r w:rsidRPr="00AC48E1">
        <w:rPr>
          <w:sz w:val="24"/>
          <w:szCs w:val="24"/>
        </w:rPr>
        <w:t xml:space="preserve">. </w:t>
      </w:r>
      <w:proofErr w:type="spellStart"/>
      <w:r w:rsidRPr="00AC48E1">
        <w:rPr>
          <w:sz w:val="24"/>
          <w:szCs w:val="24"/>
        </w:rPr>
        <w:t>Із</w:t>
      </w:r>
      <w:proofErr w:type="spellEnd"/>
      <w:r w:rsidRPr="00AC48E1">
        <w:rPr>
          <w:sz w:val="24"/>
          <w:szCs w:val="24"/>
        </w:rPr>
        <w:t xml:space="preserve"> </w:t>
      </w:r>
      <w:proofErr w:type="spellStart"/>
      <w:r w:rsidRPr="00AC48E1">
        <w:rPr>
          <w:sz w:val="24"/>
          <w:szCs w:val="24"/>
        </w:rPr>
        <w:t>синтетич</w:t>
      </w:r>
      <w:r w:rsidRPr="00AC48E1">
        <w:rPr>
          <w:sz w:val="24"/>
          <w:szCs w:val="24"/>
        </w:rPr>
        <w:softHyphen/>
        <w:t>них</w:t>
      </w:r>
      <w:proofErr w:type="spellEnd"/>
      <w:r w:rsidRPr="00AC48E1">
        <w:rPr>
          <w:sz w:val="24"/>
          <w:szCs w:val="24"/>
        </w:rPr>
        <w:t xml:space="preserve"> </w:t>
      </w:r>
      <w:proofErr w:type="spellStart"/>
      <w:r w:rsidRPr="00AC48E1">
        <w:rPr>
          <w:sz w:val="24"/>
          <w:szCs w:val="24"/>
        </w:rPr>
        <w:t>ароматичних</w:t>
      </w:r>
      <w:proofErr w:type="spellEnd"/>
      <w:r w:rsidRPr="00AC48E1">
        <w:rPr>
          <w:sz w:val="24"/>
          <w:szCs w:val="24"/>
        </w:rPr>
        <w:t xml:space="preserve"> </w:t>
      </w:r>
      <w:proofErr w:type="spellStart"/>
      <w:r w:rsidRPr="00AC48E1">
        <w:rPr>
          <w:sz w:val="24"/>
          <w:szCs w:val="24"/>
        </w:rPr>
        <w:t>речовин</w:t>
      </w:r>
      <w:proofErr w:type="spellEnd"/>
      <w:r w:rsidRPr="00AC48E1">
        <w:rPr>
          <w:sz w:val="24"/>
          <w:szCs w:val="24"/>
        </w:rPr>
        <w:t xml:space="preserve"> у </w:t>
      </w:r>
      <w:proofErr w:type="spellStart"/>
      <w:r w:rsidRPr="00AC48E1">
        <w:rPr>
          <w:sz w:val="24"/>
          <w:szCs w:val="24"/>
        </w:rPr>
        <w:t>харчовій</w:t>
      </w:r>
      <w:proofErr w:type="spellEnd"/>
      <w:r w:rsidRPr="00AC48E1">
        <w:rPr>
          <w:sz w:val="24"/>
          <w:szCs w:val="24"/>
        </w:rPr>
        <w:t xml:space="preserve"> </w:t>
      </w:r>
      <w:proofErr w:type="spellStart"/>
      <w:r w:rsidRPr="00AC48E1">
        <w:rPr>
          <w:sz w:val="24"/>
          <w:szCs w:val="24"/>
        </w:rPr>
        <w:t>промисловості</w:t>
      </w:r>
      <w:proofErr w:type="spellEnd"/>
      <w:r w:rsidRPr="00AC48E1">
        <w:rPr>
          <w:sz w:val="24"/>
          <w:szCs w:val="24"/>
        </w:rPr>
        <w:t xml:space="preserve"> широко </w:t>
      </w:r>
      <w:proofErr w:type="spellStart"/>
      <w:r w:rsidRPr="00AC48E1">
        <w:rPr>
          <w:sz w:val="24"/>
          <w:szCs w:val="24"/>
        </w:rPr>
        <w:t>використовують</w:t>
      </w:r>
      <w:proofErr w:type="spellEnd"/>
      <w:r w:rsidRPr="00AC48E1">
        <w:rPr>
          <w:sz w:val="24"/>
          <w:szCs w:val="24"/>
        </w:rPr>
        <w:t xml:space="preserve"> </w:t>
      </w:r>
      <w:proofErr w:type="spellStart"/>
      <w:r w:rsidRPr="00AC48E1">
        <w:rPr>
          <w:sz w:val="24"/>
          <w:szCs w:val="24"/>
        </w:rPr>
        <w:t>ванілін</w:t>
      </w:r>
      <w:proofErr w:type="spellEnd"/>
      <w:r w:rsidRPr="00AC48E1">
        <w:rPr>
          <w:sz w:val="24"/>
          <w:szCs w:val="24"/>
        </w:rPr>
        <w:t xml:space="preserve">, </w:t>
      </w:r>
      <w:proofErr w:type="spellStart"/>
      <w:r w:rsidRPr="00AC48E1">
        <w:rPr>
          <w:sz w:val="24"/>
          <w:szCs w:val="24"/>
        </w:rPr>
        <w:t>який</w:t>
      </w:r>
      <w:proofErr w:type="spellEnd"/>
      <w:r w:rsidRPr="00AC48E1">
        <w:rPr>
          <w:sz w:val="24"/>
          <w:szCs w:val="24"/>
        </w:rPr>
        <w:t xml:space="preserve"> є аналогом </w:t>
      </w:r>
      <w:proofErr w:type="spellStart"/>
      <w:r w:rsidRPr="00AC48E1">
        <w:rPr>
          <w:sz w:val="24"/>
          <w:szCs w:val="24"/>
        </w:rPr>
        <w:t>природної</w:t>
      </w:r>
      <w:proofErr w:type="spellEnd"/>
      <w:r w:rsidRPr="00AC48E1">
        <w:rPr>
          <w:sz w:val="24"/>
          <w:szCs w:val="24"/>
        </w:rPr>
        <w:t xml:space="preserve"> </w:t>
      </w:r>
      <w:proofErr w:type="spellStart"/>
      <w:r w:rsidRPr="00AC48E1">
        <w:rPr>
          <w:sz w:val="24"/>
          <w:szCs w:val="24"/>
        </w:rPr>
        <w:t>речовини</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додають</w:t>
      </w:r>
      <w:proofErr w:type="spellEnd"/>
      <w:r w:rsidRPr="00AC48E1">
        <w:rPr>
          <w:sz w:val="24"/>
          <w:szCs w:val="24"/>
        </w:rPr>
        <w:t xml:space="preserve"> до </w:t>
      </w:r>
      <w:proofErr w:type="spellStart"/>
      <w:r w:rsidRPr="00AC48E1">
        <w:rPr>
          <w:sz w:val="24"/>
          <w:szCs w:val="24"/>
        </w:rPr>
        <w:t>кондитерсь</w:t>
      </w:r>
      <w:r w:rsidRPr="00AC48E1">
        <w:rPr>
          <w:sz w:val="24"/>
          <w:szCs w:val="24"/>
        </w:rPr>
        <w:softHyphen/>
        <w:t>ких</w:t>
      </w:r>
      <w:proofErr w:type="spellEnd"/>
      <w:r w:rsidRPr="00AC48E1">
        <w:rPr>
          <w:sz w:val="24"/>
          <w:szCs w:val="24"/>
        </w:rPr>
        <w:t xml:space="preserve"> </w:t>
      </w:r>
      <w:proofErr w:type="spellStart"/>
      <w:r w:rsidRPr="00AC48E1">
        <w:rPr>
          <w:sz w:val="24"/>
          <w:szCs w:val="24"/>
        </w:rPr>
        <w:t>виробів</w:t>
      </w:r>
      <w:proofErr w:type="spellEnd"/>
      <w:r w:rsidRPr="00AC48E1">
        <w:rPr>
          <w:sz w:val="24"/>
          <w:szCs w:val="24"/>
        </w:rPr>
        <w:t xml:space="preserve">, </w:t>
      </w:r>
      <w:proofErr w:type="spellStart"/>
      <w:r w:rsidRPr="00AC48E1">
        <w:rPr>
          <w:sz w:val="24"/>
          <w:szCs w:val="24"/>
        </w:rPr>
        <w:t>морозива</w:t>
      </w:r>
      <w:proofErr w:type="spellEnd"/>
      <w:r w:rsidRPr="00AC48E1">
        <w:rPr>
          <w:sz w:val="24"/>
          <w:szCs w:val="24"/>
        </w:rPr>
        <w:t xml:space="preserve">, </w:t>
      </w:r>
      <w:proofErr w:type="spellStart"/>
      <w:r w:rsidRPr="00AC48E1">
        <w:rPr>
          <w:sz w:val="24"/>
          <w:szCs w:val="24"/>
        </w:rPr>
        <w:t>джемів</w:t>
      </w:r>
      <w:proofErr w:type="spellEnd"/>
      <w:r w:rsidRPr="00AC48E1">
        <w:rPr>
          <w:sz w:val="24"/>
          <w:szCs w:val="24"/>
        </w:rPr>
        <w:t>.</w:t>
      </w:r>
    </w:p>
    <w:p w:rsidR="00B40DDC" w:rsidRPr="00AC48E1" w:rsidRDefault="00B40DDC" w:rsidP="00B40DDC">
      <w:pPr>
        <w:ind w:firstLine="425"/>
        <w:jc w:val="both"/>
        <w:rPr>
          <w:sz w:val="24"/>
          <w:szCs w:val="24"/>
          <w:lang w:val="uk-UA"/>
        </w:rPr>
      </w:pPr>
      <w:proofErr w:type="spellStart"/>
      <w:r w:rsidRPr="00AC48E1">
        <w:rPr>
          <w:sz w:val="24"/>
          <w:szCs w:val="24"/>
        </w:rPr>
        <w:t>Глутамінова</w:t>
      </w:r>
      <w:proofErr w:type="spellEnd"/>
      <w:r w:rsidRPr="00AC48E1">
        <w:rPr>
          <w:sz w:val="24"/>
          <w:szCs w:val="24"/>
        </w:rPr>
        <w:t xml:space="preserve"> кислота - </w:t>
      </w:r>
      <w:proofErr w:type="spellStart"/>
      <w:r w:rsidRPr="00AC48E1">
        <w:rPr>
          <w:sz w:val="24"/>
          <w:szCs w:val="24"/>
        </w:rPr>
        <w:t>синтетичний</w:t>
      </w:r>
      <w:proofErr w:type="spellEnd"/>
      <w:r w:rsidRPr="00AC48E1">
        <w:rPr>
          <w:sz w:val="24"/>
          <w:szCs w:val="24"/>
        </w:rPr>
        <w:t xml:space="preserve"> ароматизатор, але </w:t>
      </w:r>
      <w:proofErr w:type="spellStart"/>
      <w:r w:rsidRPr="00AC48E1">
        <w:rPr>
          <w:sz w:val="24"/>
          <w:szCs w:val="24"/>
        </w:rPr>
        <w:t>її</w:t>
      </w:r>
      <w:proofErr w:type="spellEnd"/>
      <w:r w:rsidRPr="00AC48E1">
        <w:rPr>
          <w:sz w:val="24"/>
          <w:szCs w:val="24"/>
        </w:rPr>
        <w:t xml:space="preserve"> </w:t>
      </w:r>
      <w:proofErr w:type="spellStart"/>
      <w:r w:rsidRPr="00AC48E1">
        <w:rPr>
          <w:sz w:val="24"/>
          <w:szCs w:val="24"/>
        </w:rPr>
        <w:t>застосовують</w:t>
      </w:r>
      <w:proofErr w:type="spellEnd"/>
      <w:r w:rsidRPr="00AC48E1">
        <w:rPr>
          <w:sz w:val="24"/>
          <w:szCs w:val="24"/>
        </w:rPr>
        <w:t xml:space="preserve"> </w:t>
      </w:r>
      <w:proofErr w:type="spellStart"/>
      <w:r w:rsidRPr="00AC48E1">
        <w:rPr>
          <w:sz w:val="24"/>
          <w:szCs w:val="24"/>
        </w:rPr>
        <w:t>обмежено</w:t>
      </w:r>
      <w:proofErr w:type="spellEnd"/>
      <w:r w:rsidRPr="00AC48E1">
        <w:rPr>
          <w:sz w:val="24"/>
          <w:szCs w:val="24"/>
        </w:rPr>
        <w:t xml:space="preserve">, </w:t>
      </w:r>
      <w:proofErr w:type="spellStart"/>
      <w:r w:rsidRPr="00AC48E1">
        <w:rPr>
          <w:sz w:val="24"/>
          <w:szCs w:val="24"/>
        </w:rPr>
        <w:t>оскільки</w:t>
      </w:r>
      <w:proofErr w:type="spellEnd"/>
      <w:r w:rsidRPr="00AC48E1">
        <w:rPr>
          <w:sz w:val="24"/>
          <w:szCs w:val="24"/>
        </w:rPr>
        <w:t xml:space="preserve"> в </w:t>
      </w:r>
      <w:proofErr w:type="spellStart"/>
      <w:r w:rsidRPr="00AC48E1">
        <w:rPr>
          <w:sz w:val="24"/>
          <w:szCs w:val="24"/>
        </w:rPr>
        <w:t>організмі</w:t>
      </w:r>
      <w:proofErr w:type="spellEnd"/>
      <w:r w:rsidRPr="00AC48E1">
        <w:rPr>
          <w:sz w:val="24"/>
          <w:szCs w:val="24"/>
        </w:rPr>
        <w:t xml:space="preserve"> </w:t>
      </w:r>
      <w:proofErr w:type="spellStart"/>
      <w:r w:rsidRPr="00AC48E1">
        <w:rPr>
          <w:sz w:val="24"/>
          <w:szCs w:val="24"/>
        </w:rPr>
        <w:t>людини</w:t>
      </w:r>
      <w:proofErr w:type="spellEnd"/>
      <w:r w:rsidRPr="00AC48E1">
        <w:rPr>
          <w:sz w:val="24"/>
          <w:szCs w:val="24"/>
        </w:rPr>
        <w:t xml:space="preserve"> вона </w:t>
      </w:r>
      <w:proofErr w:type="spellStart"/>
      <w:r w:rsidRPr="00AC48E1">
        <w:rPr>
          <w:sz w:val="24"/>
          <w:szCs w:val="24"/>
        </w:rPr>
        <w:t>спричиняє</w:t>
      </w:r>
      <w:proofErr w:type="spellEnd"/>
      <w:r w:rsidRPr="00AC48E1">
        <w:rPr>
          <w:sz w:val="24"/>
          <w:szCs w:val="24"/>
        </w:rPr>
        <w:t xml:space="preserve"> </w:t>
      </w:r>
      <w:proofErr w:type="spellStart"/>
      <w:r w:rsidRPr="00AC48E1">
        <w:rPr>
          <w:sz w:val="24"/>
          <w:szCs w:val="24"/>
        </w:rPr>
        <w:t>збудження</w:t>
      </w:r>
      <w:proofErr w:type="spellEnd"/>
      <w:r w:rsidRPr="00AC48E1">
        <w:rPr>
          <w:sz w:val="24"/>
          <w:szCs w:val="24"/>
        </w:rPr>
        <w:t xml:space="preserve"> ЦНС. </w:t>
      </w:r>
      <w:proofErr w:type="spellStart"/>
      <w:r w:rsidRPr="00AC48E1">
        <w:rPr>
          <w:sz w:val="24"/>
          <w:szCs w:val="24"/>
        </w:rPr>
        <w:t>Використання</w:t>
      </w:r>
      <w:proofErr w:type="spellEnd"/>
      <w:r w:rsidRPr="00AC48E1">
        <w:rPr>
          <w:sz w:val="24"/>
          <w:szCs w:val="24"/>
        </w:rPr>
        <w:t xml:space="preserve"> </w:t>
      </w:r>
      <w:proofErr w:type="spellStart"/>
      <w:r w:rsidRPr="00AC48E1">
        <w:rPr>
          <w:sz w:val="24"/>
          <w:szCs w:val="24"/>
        </w:rPr>
        <w:t>глутамінової</w:t>
      </w:r>
      <w:proofErr w:type="spellEnd"/>
      <w:r w:rsidRPr="00AC48E1">
        <w:rPr>
          <w:sz w:val="24"/>
          <w:szCs w:val="24"/>
        </w:rPr>
        <w:t xml:space="preserve"> </w:t>
      </w:r>
      <w:proofErr w:type="spellStart"/>
      <w:r w:rsidRPr="00AC48E1">
        <w:rPr>
          <w:sz w:val="24"/>
          <w:szCs w:val="24"/>
        </w:rPr>
        <w:t>кислоти</w:t>
      </w:r>
      <w:proofErr w:type="spellEnd"/>
      <w:r w:rsidRPr="00AC48E1">
        <w:rPr>
          <w:sz w:val="24"/>
          <w:szCs w:val="24"/>
        </w:rPr>
        <w:t xml:space="preserve"> та </w:t>
      </w:r>
      <w:proofErr w:type="spellStart"/>
      <w:r w:rsidRPr="00AC48E1">
        <w:rPr>
          <w:sz w:val="24"/>
          <w:szCs w:val="24"/>
        </w:rPr>
        <w:t>її</w:t>
      </w:r>
      <w:proofErr w:type="spellEnd"/>
      <w:r w:rsidRPr="00AC48E1">
        <w:rPr>
          <w:sz w:val="24"/>
          <w:szCs w:val="24"/>
        </w:rPr>
        <w:t xml:space="preserve"> </w:t>
      </w:r>
      <w:proofErr w:type="spellStart"/>
      <w:r w:rsidRPr="00AC48E1">
        <w:rPr>
          <w:sz w:val="24"/>
          <w:szCs w:val="24"/>
        </w:rPr>
        <w:t>сполук</w:t>
      </w:r>
      <w:proofErr w:type="spellEnd"/>
      <w:r w:rsidRPr="00AC48E1">
        <w:rPr>
          <w:sz w:val="24"/>
          <w:szCs w:val="24"/>
        </w:rPr>
        <w:t xml:space="preserve"> </w:t>
      </w:r>
      <w:proofErr w:type="gramStart"/>
      <w:r w:rsidRPr="00AC48E1">
        <w:rPr>
          <w:sz w:val="24"/>
          <w:szCs w:val="24"/>
        </w:rPr>
        <w:t>у продуктах</w:t>
      </w:r>
      <w:proofErr w:type="gramEnd"/>
      <w:r w:rsidRPr="00AC48E1">
        <w:rPr>
          <w:sz w:val="24"/>
          <w:szCs w:val="24"/>
        </w:rPr>
        <w:t xml:space="preserve"> </w:t>
      </w:r>
      <w:proofErr w:type="spellStart"/>
      <w:r w:rsidRPr="00AC48E1">
        <w:rPr>
          <w:sz w:val="24"/>
          <w:szCs w:val="24"/>
        </w:rPr>
        <w:t>дитячого</w:t>
      </w:r>
      <w:proofErr w:type="spellEnd"/>
      <w:r w:rsidRPr="00AC48E1">
        <w:rPr>
          <w:sz w:val="24"/>
          <w:szCs w:val="24"/>
        </w:rPr>
        <w:t xml:space="preserve"> </w:t>
      </w:r>
      <w:proofErr w:type="spellStart"/>
      <w:r w:rsidRPr="00AC48E1">
        <w:rPr>
          <w:sz w:val="24"/>
          <w:szCs w:val="24"/>
        </w:rPr>
        <w:t>ха</w:t>
      </w:r>
      <w:r w:rsidRPr="00AC48E1">
        <w:rPr>
          <w:sz w:val="24"/>
          <w:szCs w:val="24"/>
        </w:rPr>
        <w:softHyphen/>
        <w:t>рчування</w:t>
      </w:r>
      <w:proofErr w:type="spellEnd"/>
      <w:r w:rsidRPr="00AC48E1">
        <w:rPr>
          <w:sz w:val="24"/>
          <w:szCs w:val="24"/>
        </w:rPr>
        <w:t xml:space="preserve"> заборонено. Заборонено </w:t>
      </w:r>
      <w:proofErr w:type="spellStart"/>
      <w:r w:rsidRPr="00AC48E1">
        <w:rPr>
          <w:sz w:val="24"/>
          <w:szCs w:val="24"/>
        </w:rPr>
        <w:t>додавати</w:t>
      </w:r>
      <w:proofErr w:type="spellEnd"/>
      <w:r w:rsidRPr="00AC48E1">
        <w:rPr>
          <w:sz w:val="24"/>
          <w:szCs w:val="24"/>
        </w:rPr>
        <w:t xml:space="preserve"> </w:t>
      </w:r>
      <w:proofErr w:type="spellStart"/>
      <w:r w:rsidRPr="00AC48E1">
        <w:rPr>
          <w:sz w:val="24"/>
          <w:szCs w:val="24"/>
        </w:rPr>
        <w:t>ароматизатори</w:t>
      </w:r>
      <w:proofErr w:type="spellEnd"/>
      <w:r w:rsidRPr="00AC48E1">
        <w:rPr>
          <w:sz w:val="24"/>
          <w:szCs w:val="24"/>
        </w:rPr>
        <w:t xml:space="preserve"> до </w:t>
      </w:r>
      <w:proofErr w:type="spellStart"/>
      <w:r w:rsidRPr="00AC48E1">
        <w:rPr>
          <w:sz w:val="24"/>
          <w:szCs w:val="24"/>
        </w:rPr>
        <w:t>хліба</w:t>
      </w:r>
      <w:proofErr w:type="spellEnd"/>
      <w:r w:rsidRPr="00AC48E1">
        <w:rPr>
          <w:sz w:val="24"/>
          <w:szCs w:val="24"/>
        </w:rPr>
        <w:t xml:space="preserve">, </w:t>
      </w:r>
      <w:proofErr w:type="spellStart"/>
      <w:r w:rsidRPr="00AC48E1">
        <w:rPr>
          <w:sz w:val="24"/>
          <w:szCs w:val="24"/>
        </w:rPr>
        <w:t>кручі</w:t>
      </w:r>
      <w:proofErr w:type="spellEnd"/>
      <w:r w:rsidRPr="00AC48E1">
        <w:rPr>
          <w:sz w:val="24"/>
          <w:szCs w:val="24"/>
        </w:rPr>
        <w:t xml:space="preserve">, </w:t>
      </w:r>
      <w:proofErr w:type="spellStart"/>
      <w:r w:rsidRPr="00AC48E1">
        <w:rPr>
          <w:sz w:val="24"/>
          <w:szCs w:val="24"/>
        </w:rPr>
        <w:t>борошна</w:t>
      </w:r>
      <w:proofErr w:type="spellEnd"/>
      <w:r w:rsidRPr="00AC48E1">
        <w:rPr>
          <w:sz w:val="24"/>
          <w:szCs w:val="24"/>
        </w:rPr>
        <w:t xml:space="preserve">, </w:t>
      </w:r>
      <w:proofErr w:type="spellStart"/>
      <w:r w:rsidRPr="00AC48E1">
        <w:rPr>
          <w:sz w:val="24"/>
          <w:szCs w:val="24"/>
        </w:rPr>
        <w:lastRenderedPageBreak/>
        <w:t>макаронних</w:t>
      </w:r>
      <w:proofErr w:type="spellEnd"/>
      <w:r w:rsidRPr="00AC48E1">
        <w:rPr>
          <w:sz w:val="24"/>
          <w:szCs w:val="24"/>
        </w:rPr>
        <w:t xml:space="preserve"> </w:t>
      </w:r>
      <w:proofErr w:type="spellStart"/>
      <w:r w:rsidRPr="00AC48E1">
        <w:rPr>
          <w:sz w:val="24"/>
          <w:szCs w:val="24"/>
        </w:rPr>
        <w:t>виробів</w:t>
      </w:r>
      <w:proofErr w:type="spellEnd"/>
      <w:r w:rsidRPr="00AC48E1">
        <w:rPr>
          <w:sz w:val="24"/>
          <w:szCs w:val="24"/>
        </w:rPr>
        <w:t xml:space="preserve">, молока, </w:t>
      </w:r>
      <w:r w:rsidRPr="00AC48E1">
        <w:rPr>
          <w:sz w:val="24"/>
          <w:szCs w:val="24"/>
          <w:lang w:val="uk-UA"/>
        </w:rPr>
        <w:t>сир</w:t>
      </w:r>
      <w:r w:rsidRPr="00AC48E1">
        <w:rPr>
          <w:sz w:val="24"/>
          <w:szCs w:val="24"/>
        </w:rPr>
        <w:t xml:space="preserve">ого </w:t>
      </w:r>
      <w:proofErr w:type="spellStart"/>
      <w:r w:rsidRPr="00AC48E1">
        <w:rPr>
          <w:sz w:val="24"/>
          <w:szCs w:val="24"/>
        </w:rPr>
        <w:t>м'яса</w:t>
      </w:r>
      <w:proofErr w:type="spellEnd"/>
      <w:r w:rsidRPr="00AC48E1">
        <w:rPr>
          <w:sz w:val="24"/>
          <w:szCs w:val="24"/>
        </w:rPr>
        <w:t xml:space="preserve">, масла, </w:t>
      </w:r>
      <w:proofErr w:type="spellStart"/>
      <w:r w:rsidRPr="00AC48E1">
        <w:rPr>
          <w:sz w:val="24"/>
          <w:szCs w:val="24"/>
        </w:rPr>
        <w:t>проду</w:t>
      </w:r>
      <w:r w:rsidRPr="00AC48E1">
        <w:rPr>
          <w:sz w:val="24"/>
          <w:szCs w:val="24"/>
        </w:rPr>
        <w:softHyphen/>
        <w:t>ктів</w:t>
      </w:r>
      <w:proofErr w:type="spellEnd"/>
      <w:r w:rsidRPr="00AC48E1">
        <w:rPr>
          <w:sz w:val="24"/>
          <w:szCs w:val="24"/>
        </w:rPr>
        <w:t xml:space="preserve"> </w:t>
      </w:r>
      <w:proofErr w:type="spellStart"/>
      <w:r w:rsidRPr="00AC48E1">
        <w:rPr>
          <w:sz w:val="24"/>
          <w:szCs w:val="24"/>
        </w:rPr>
        <w:t>дитячого</w:t>
      </w:r>
      <w:proofErr w:type="spellEnd"/>
      <w:r w:rsidRPr="00AC48E1">
        <w:rPr>
          <w:sz w:val="24"/>
          <w:szCs w:val="24"/>
        </w:rPr>
        <w:t xml:space="preserve"> </w:t>
      </w:r>
    </w:p>
    <w:p w:rsidR="00B40DDC" w:rsidRPr="00AC48E1" w:rsidRDefault="00B40DDC" w:rsidP="00B40DDC">
      <w:pPr>
        <w:jc w:val="both"/>
        <w:rPr>
          <w:sz w:val="24"/>
          <w:szCs w:val="24"/>
        </w:rPr>
      </w:pPr>
      <w:proofErr w:type="spellStart"/>
      <w:r w:rsidRPr="00AC48E1">
        <w:rPr>
          <w:sz w:val="24"/>
          <w:szCs w:val="24"/>
        </w:rPr>
        <w:t>харчування</w:t>
      </w:r>
      <w:proofErr w:type="spellEnd"/>
      <w:r w:rsidRPr="00AC48E1">
        <w:rPr>
          <w:sz w:val="24"/>
          <w:szCs w:val="24"/>
        </w:rPr>
        <w:t xml:space="preserve"> та </w:t>
      </w:r>
      <w:proofErr w:type="spellStart"/>
      <w:r w:rsidRPr="00AC48E1">
        <w:rPr>
          <w:sz w:val="24"/>
          <w:szCs w:val="24"/>
        </w:rPr>
        <w:t>спеціалізованих</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для </w:t>
      </w:r>
      <w:proofErr w:type="spellStart"/>
      <w:r w:rsidRPr="00AC48E1">
        <w:rPr>
          <w:sz w:val="24"/>
          <w:szCs w:val="24"/>
        </w:rPr>
        <w:t>дієтичного</w:t>
      </w:r>
      <w:proofErr w:type="spellEnd"/>
      <w:r w:rsidRPr="00AC48E1">
        <w:rPr>
          <w:sz w:val="24"/>
          <w:szCs w:val="24"/>
        </w:rPr>
        <w:t xml:space="preserve"> </w:t>
      </w:r>
      <w:proofErr w:type="spellStart"/>
      <w:r w:rsidRPr="00AC48E1">
        <w:rPr>
          <w:sz w:val="24"/>
          <w:szCs w:val="24"/>
        </w:rPr>
        <w:t>харчування</w:t>
      </w:r>
      <w:proofErr w:type="spellEnd"/>
      <w:r w:rsidRPr="00AC48E1">
        <w:rPr>
          <w:sz w:val="24"/>
          <w:szCs w:val="24"/>
        </w:rPr>
        <w:t xml:space="preserve">, а </w:t>
      </w:r>
      <w:proofErr w:type="spellStart"/>
      <w:r w:rsidRPr="00AC48E1">
        <w:rPr>
          <w:sz w:val="24"/>
          <w:szCs w:val="24"/>
        </w:rPr>
        <w:t>також</w:t>
      </w:r>
      <w:proofErr w:type="spellEnd"/>
      <w:r w:rsidRPr="00AC48E1">
        <w:rPr>
          <w:sz w:val="24"/>
          <w:szCs w:val="24"/>
        </w:rPr>
        <w:t xml:space="preserve"> до </w:t>
      </w:r>
      <w:proofErr w:type="spellStart"/>
      <w:r w:rsidRPr="00AC48E1">
        <w:rPr>
          <w:sz w:val="24"/>
          <w:szCs w:val="24"/>
        </w:rPr>
        <w:t>соків</w:t>
      </w:r>
      <w:proofErr w:type="spellEnd"/>
      <w:r w:rsidRPr="00AC48E1">
        <w:rPr>
          <w:sz w:val="24"/>
          <w:szCs w:val="24"/>
        </w:rPr>
        <w:t xml:space="preserve">, </w:t>
      </w:r>
      <w:proofErr w:type="spellStart"/>
      <w:r w:rsidRPr="00AC48E1">
        <w:rPr>
          <w:sz w:val="24"/>
          <w:szCs w:val="24"/>
        </w:rPr>
        <w:t>сиропів</w:t>
      </w:r>
      <w:proofErr w:type="spellEnd"/>
      <w:r w:rsidRPr="00AC48E1">
        <w:rPr>
          <w:sz w:val="24"/>
          <w:szCs w:val="24"/>
        </w:rPr>
        <w:t xml:space="preserve">, какао, </w:t>
      </w:r>
      <w:proofErr w:type="spellStart"/>
      <w:r w:rsidRPr="00AC48E1">
        <w:rPr>
          <w:sz w:val="24"/>
          <w:szCs w:val="24"/>
        </w:rPr>
        <w:t>кави</w:t>
      </w:r>
      <w:proofErr w:type="spellEnd"/>
      <w:r w:rsidRPr="00AC48E1">
        <w:rPr>
          <w:sz w:val="24"/>
          <w:szCs w:val="24"/>
        </w:rPr>
        <w:t xml:space="preserve">, чаю, </w:t>
      </w:r>
      <w:proofErr w:type="spellStart"/>
      <w:r w:rsidRPr="00AC48E1">
        <w:rPr>
          <w:sz w:val="24"/>
          <w:szCs w:val="24"/>
        </w:rPr>
        <w:t>прянощів</w:t>
      </w:r>
      <w:proofErr w:type="spellEnd"/>
      <w:r w:rsidRPr="00AC48E1">
        <w:rPr>
          <w:sz w:val="24"/>
          <w:szCs w:val="24"/>
        </w:rPr>
        <w:t>.</w:t>
      </w:r>
    </w:p>
    <w:p w:rsidR="00B40DDC" w:rsidRPr="00AC48E1" w:rsidRDefault="00B40DDC" w:rsidP="00B40DDC">
      <w:pPr>
        <w:ind w:firstLine="425"/>
        <w:jc w:val="both"/>
        <w:rPr>
          <w:sz w:val="24"/>
          <w:szCs w:val="24"/>
        </w:rPr>
      </w:pPr>
      <w:proofErr w:type="spellStart"/>
      <w:r w:rsidRPr="00AC48E1">
        <w:rPr>
          <w:sz w:val="24"/>
          <w:szCs w:val="24"/>
        </w:rPr>
        <w:t>ІІідсолодіжувачі</w:t>
      </w:r>
      <w:proofErr w:type="spellEnd"/>
      <w:r w:rsidRPr="00AC48E1">
        <w:rPr>
          <w:sz w:val="24"/>
          <w:szCs w:val="24"/>
        </w:rPr>
        <w:t xml:space="preserve"> - </w:t>
      </w:r>
      <w:proofErr w:type="spellStart"/>
      <w:r w:rsidRPr="00AC48E1">
        <w:rPr>
          <w:sz w:val="24"/>
          <w:szCs w:val="24"/>
        </w:rPr>
        <w:t>сорбіт</w:t>
      </w:r>
      <w:proofErr w:type="spellEnd"/>
      <w:r w:rsidRPr="00AC48E1">
        <w:rPr>
          <w:sz w:val="24"/>
          <w:szCs w:val="24"/>
        </w:rPr>
        <w:t xml:space="preserve">, </w:t>
      </w:r>
      <w:proofErr w:type="spellStart"/>
      <w:r w:rsidRPr="00AC48E1">
        <w:rPr>
          <w:sz w:val="24"/>
          <w:szCs w:val="24"/>
        </w:rPr>
        <w:t>ксиліт</w:t>
      </w:r>
      <w:proofErr w:type="spellEnd"/>
      <w:r w:rsidRPr="00AC48E1">
        <w:rPr>
          <w:sz w:val="24"/>
          <w:szCs w:val="24"/>
        </w:rPr>
        <w:t xml:space="preserve">, сахарин, аспартам, </w:t>
      </w:r>
      <w:proofErr w:type="spellStart"/>
      <w:r w:rsidRPr="00AC48E1">
        <w:rPr>
          <w:sz w:val="24"/>
          <w:szCs w:val="24"/>
        </w:rPr>
        <w:t>ацесульфам</w:t>
      </w:r>
      <w:proofErr w:type="spellEnd"/>
      <w:r w:rsidRPr="00AC48E1">
        <w:rPr>
          <w:sz w:val="24"/>
          <w:szCs w:val="24"/>
        </w:rPr>
        <w:t xml:space="preserve"> (сунет), </w:t>
      </w:r>
      <w:proofErr w:type="spellStart"/>
      <w:r w:rsidRPr="00AC48E1">
        <w:rPr>
          <w:sz w:val="24"/>
          <w:szCs w:val="24"/>
        </w:rPr>
        <w:t>отизон</w:t>
      </w:r>
      <w:proofErr w:type="spellEnd"/>
      <w:r w:rsidRPr="00AC48E1">
        <w:rPr>
          <w:sz w:val="24"/>
          <w:szCs w:val="24"/>
        </w:rPr>
        <w:t xml:space="preserve"> та </w:t>
      </w:r>
      <w:proofErr w:type="spellStart"/>
      <w:r w:rsidRPr="00AC48E1">
        <w:rPr>
          <w:sz w:val="24"/>
          <w:szCs w:val="24"/>
        </w:rPr>
        <w:t>сахарол</w:t>
      </w:r>
      <w:proofErr w:type="spellEnd"/>
      <w:r w:rsidRPr="00AC48E1">
        <w:rPr>
          <w:sz w:val="24"/>
          <w:szCs w:val="24"/>
        </w:rPr>
        <w:t>.</w:t>
      </w:r>
    </w:p>
    <w:p w:rsidR="00B40DDC" w:rsidRPr="00AC48E1" w:rsidRDefault="00B40DDC" w:rsidP="00B40DDC">
      <w:pPr>
        <w:ind w:firstLine="425"/>
        <w:jc w:val="both"/>
        <w:rPr>
          <w:sz w:val="24"/>
          <w:szCs w:val="24"/>
          <w:lang w:val="uk-UA"/>
        </w:rPr>
      </w:pPr>
      <w:proofErr w:type="spellStart"/>
      <w:r w:rsidRPr="00AC48E1">
        <w:rPr>
          <w:sz w:val="24"/>
          <w:szCs w:val="24"/>
        </w:rPr>
        <w:t>Багато</w:t>
      </w:r>
      <w:proofErr w:type="spellEnd"/>
      <w:r w:rsidRPr="00AC48E1">
        <w:rPr>
          <w:sz w:val="24"/>
          <w:szCs w:val="24"/>
        </w:rPr>
        <w:t xml:space="preserve"> </w:t>
      </w:r>
      <w:proofErr w:type="spellStart"/>
      <w:r w:rsidRPr="00AC48E1">
        <w:rPr>
          <w:sz w:val="24"/>
          <w:szCs w:val="24"/>
        </w:rPr>
        <w:t>дискусій</w:t>
      </w:r>
      <w:proofErr w:type="spellEnd"/>
      <w:r w:rsidRPr="00AC48E1">
        <w:rPr>
          <w:sz w:val="24"/>
          <w:szCs w:val="24"/>
        </w:rPr>
        <w:t xml:space="preserve"> </w:t>
      </w:r>
      <w:proofErr w:type="spellStart"/>
      <w:r w:rsidRPr="00AC48E1">
        <w:rPr>
          <w:sz w:val="24"/>
          <w:szCs w:val="24"/>
        </w:rPr>
        <w:t>викликає</w:t>
      </w:r>
      <w:proofErr w:type="spellEnd"/>
      <w:r w:rsidRPr="00AC48E1">
        <w:rPr>
          <w:sz w:val="24"/>
          <w:szCs w:val="24"/>
        </w:rPr>
        <w:t xml:space="preserve"> </w:t>
      </w:r>
      <w:proofErr w:type="spellStart"/>
      <w:r w:rsidRPr="00AC48E1">
        <w:rPr>
          <w:sz w:val="24"/>
          <w:szCs w:val="24"/>
        </w:rPr>
        <w:t>застосування</w:t>
      </w:r>
      <w:proofErr w:type="spellEnd"/>
      <w:r w:rsidRPr="00AC48E1">
        <w:rPr>
          <w:sz w:val="24"/>
          <w:szCs w:val="24"/>
        </w:rPr>
        <w:t xml:space="preserve"> сахарину, попри те, </w:t>
      </w:r>
      <w:proofErr w:type="spellStart"/>
      <w:r w:rsidRPr="00AC48E1">
        <w:rPr>
          <w:sz w:val="24"/>
          <w:szCs w:val="24"/>
        </w:rPr>
        <w:t>що</w:t>
      </w:r>
      <w:proofErr w:type="spellEnd"/>
      <w:r w:rsidRPr="00AC48E1">
        <w:rPr>
          <w:sz w:val="24"/>
          <w:szCs w:val="24"/>
        </w:rPr>
        <w:t xml:space="preserve"> </w:t>
      </w:r>
      <w:proofErr w:type="spellStart"/>
      <w:r w:rsidRPr="00AC48E1">
        <w:rPr>
          <w:sz w:val="24"/>
          <w:szCs w:val="24"/>
        </w:rPr>
        <w:t>його</w:t>
      </w:r>
      <w:proofErr w:type="spellEnd"/>
      <w:r w:rsidRPr="00AC48E1">
        <w:rPr>
          <w:sz w:val="24"/>
          <w:szCs w:val="24"/>
        </w:rPr>
        <w:t xml:space="preserve"> </w:t>
      </w:r>
      <w:proofErr w:type="spellStart"/>
      <w:r w:rsidRPr="00AC48E1">
        <w:rPr>
          <w:sz w:val="24"/>
          <w:szCs w:val="24"/>
        </w:rPr>
        <w:t>за</w:t>
      </w:r>
      <w:r w:rsidRPr="00AC48E1">
        <w:rPr>
          <w:sz w:val="24"/>
          <w:szCs w:val="24"/>
        </w:rPr>
        <w:softHyphen/>
        <w:t>стосовують</w:t>
      </w:r>
      <w:proofErr w:type="spellEnd"/>
      <w:r w:rsidRPr="00AC48E1">
        <w:rPr>
          <w:sz w:val="24"/>
          <w:szCs w:val="24"/>
        </w:rPr>
        <w:t xml:space="preserve"> уже </w:t>
      </w:r>
      <w:proofErr w:type="spellStart"/>
      <w:r w:rsidRPr="00AC48E1">
        <w:rPr>
          <w:sz w:val="24"/>
          <w:szCs w:val="24"/>
        </w:rPr>
        <w:t>протягом</w:t>
      </w:r>
      <w:proofErr w:type="spellEnd"/>
      <w:r w:rsidRPr="00AC48E1">
        <w:rPr>
          <w:sz w:val="24"/>
          <w:szCs w:val="24"/>
        </w:rPr>
        <w:t xml:space="preserve"> 115 </w:t>
      </w:r>
      <w:proofErr w:type="spellStart"/>
      <w:r w:rsidRPr="00AC48E1">
        <w:rPr>
          <w:sz w:val="24"/>
          <w:szCs w:val="24"/>
        </w:rPr>
        <w:t>років</w:t>
      </w:r>
      <w:proofErr w:type="spellEnd"/>
      <w:r w:rsidRPr="00AC48E1">
        <w:rPr>
          <w:sz w:val="24"/>
          <w:szCs w:val="24"/>
        </w:rPr>
        <w:t xml:space="preserve">. </w:t>
      </w:r>
      <w:proofErr w:type="spellStart"/>
      <w:r w:rsidRPr="00AC48E1">
        <w:rPr>
          <w:sz w:val="24"/>
          <w:szCs w:val="24"/>
        </w:rPr>
        <w:t>Безпека</w:t>
      </w:r>
      <w:proofErr w:type="spellEnd"/>
      <w:r w:rsidRPr="00AC48E1">
        <w:rPr>
          <w:sz w:val="24"/>
          <w:szCs w:val="24"/>
        </w:rPr>
        <w:t xml:space="preserve"> </w:t>
      </w:r>
      <w:proofErr w:type="spellStart"/>
      <w:r w:rsidRPr="00AC48E1">
        <w:rPr>
          <w:sz w:val="24"/>
          <w:szCs w:val="24"/>
        </w:rPr>
        <w:t>цього</w:t>
      </w:r>
      <w:proofErr w:type="spellEnd"/>
      <w:r w:rsidRPr="00AC48E1">
        <w:rPr>
          <w:sz w:val="24"/>
          <w:szCs w:val="24"/>
        </w:rPr>
        <w:t xml:space="preserve"> </w:t>
      </w:r>
      <w:proofErr w:type="spellStart"/>
      <w:r w:rsidRPr="00AC48E1">
        <w:rPr>
          <w:sz w:val="24"/>
          <w:szCs w:val="24"/>
        </w:rPr>
        <w:t>підсолоджува</w:t>
      </w:r>
      <w:proofErr w:type="spellEnd"/>
      <w:r w:rsidRPr="00AC48E1">
        <w:rPr>
          <w:sz w:val="24"/>
          <w:szCs w:val="24"/>
          <w:lang w:val="uk-UA"/>
        </w:rPr>
        <w:t>ч</w:t>
      </w:r>
      <w:r w:rsidRPr="00AC48E1">
        <w:rPr>
          <w:sz w:val="24"/>
          <w:szCs w:val="24"/>
        </w:rPr>
        <w:t xml:space="preserve">а для </w:t>
      </w:r>
      <w:proofErr w:type="spellStart"/>
      <w:r w:rsidRPr="00AC48E1">
        <w:rPr>
          <w:sz w:val="24"/>
          <w:szCs w:val="24"/>
        </w:rPr>
        <w:t>людини</w:t>
      </w:r>
      <w:proofErr w:type="spellEnd"/>
      <w:r w:rsidRPr="00AC48E1">
        <w:rPr>
          <w:sz w:val="24"/>
          <w:szCs w:val="24"/>
        </w:rPr>
        <w:t xml:space="preserve"> </w:t>
      </w:r>
      <w:proofErr w:type="spellStart"/>
      <w:r w:rsidRPr="00AC48E1">
        <w:rPr>
          <w:sz w:val="24"/>
          <w:szCs w:val="24"/>
        </w:rPr>
        <w:t>викликає</w:t>
      </w:r>
      <w:proofErr w:type="spellEnd"/>
      <w:r w:rsidRPr="00AC48E1">
        <w:rPr>
          <w:sz w:val="24"/>
          <w:szCs w:val="24"/>
        </w:rPr>
        <w:t xml:space="preserve"> </w:t>
      </w:r>
      <w:proofErr w:type="spellStart"/>
      <w:r w:rsidRPr="00AC48E1">
        <w:rPr>
          <w:sz w:val="24"/>
          <w:szCs w:val="24"/>
        </w:rPr>
        <w:t>сумніви</w:t>
      </w:r>
      <w:proofErr w:type="spellEnd"/>
      <w:r w:rsidRPr="00AC48E1">
        <w:rPr>
          <w:sz w:val="24"/>
          <w:szCs w:val="24"/>
        </w:rPr>
        <w:t xml:space="preserve"> через </w:t>
      </w:r>
      <w:proofErr w:type="spellStart"/>
      <w:r w:rsidRPr="00AC48E1">
        <w:rPr>
          <w:sz w:val="24"/>
          <w:szCs w:val="24"/>
        </w:rPr>
        <w:t>здатність</w:t>
      </w:r>
      <w:proofErr w:type="spellEnd"/>
      <w:r w:rsidRPr="00AC48E1">
        <w:rPr>
          <w:sz w:val="24"/>
          <w:szCs w:val="24"/>
        </w:rPr>
        <w:t xml:space="preserve"> </w:t>
      </w:r>
      <w:proofErr w:type="spellStart"/>
      <w:r w:rsidRPr="00AC48E1">
        <w:rPr>
          <w:sz w:val="24"/>
          <w:szCs w:val="24"/>
        </w:rPr>
        <w:t>сприяти</w:t>
      </w:r>
      <w:proofErr w:type="spellEnd"/>
      <w:r w:rsidRPr="00AC48E1">
        <w:rPr>
          <w:sz w:val="24"/>
          <w:szCs w:val="24"/>
        </w:rPr>
        <w:t xml:space="preserve"> </w:t>
      </w:r>
      <w:proofErr w:type="spellStart"/>
      <w:r w:rsidRPr="00AC48E1">
        <w:rPr>
          <w:sz w:val="24"/>
          <w:szCs w:val="24"/>
        </w:rPr>
        <w:t>появі</w:t>
      </w:r>
      <w:proofErr w:type="spellEnd"/>
      <w:r w:rsidRPr="00AC48E1">
        <w:rPr>
          <w:sz w:val="24"/>
          <w:szCs w:val="24"/>
        </w:rPr>
        <w:t xml:space="preserve"> </w:t>
      </w:r>
      <w:proofErr w:type="spellStart"/>
      <w:r w:rsidRPr="00AC48E1">
        <w:rPr>
          <w:sz w:val="24"/>
          <w:szCs w:val="24"/>
        </w:rPr>
        <w:t>пухлин</w:t>
      </w:r>
      <w:proofErr w:type="spellEnd"/>
      <w:r w:rsidRPr="00AC48E1">
        <w:rPr>
          <w:sz w:val="24"/>
          <w:szCs w:val="24"/>
        </w:rPr>
        <w:t xml:space="preserve"> </w:t>
      </w:r>
      <w:proofErr w:type="spellStart"/>
      <w:r w:rsidRPr="00AC48E1">
        <w:rPr>
          <w:sz w:val="24"/>
          <w:szCs w:val="24"/>
        </w:rPr>
        <w:t>сечового</w:t>
      </w:r>
      <w:proofErr w:type="spellEnd"/>
      <w:r w:rsidRPr="00AC48E1">
        <w:rPr>
          <w:sz w:val="24"/>
          <w:szCs w:val="24"/>
        </w:rPr>
        <w:t xml:space="preserve"> </w:t>
      </w:r>
      <w:proofErr w:type="spellStart"/>
      <w:r w:rsidRPr="00AC48E1">
        <w:rPr>
          <w:sz w:val="24"/>
          <w:szCs w:val="24"/>
        </w:rPr>
        <w:t>мі</w:t>
      </w:r>
      <w:r w:rsidRPr="00AC48E1">
        <w:rPr>
          <w:sz w:val="24"/>
          <w:szCs w:val="24"/>
        </w:rPr>
        <w:softHyphen/>
        <w:t>хура</w:t>
      </w:r>
      <w:proofErr w:type="spellEnd"/>
      <w:r w:rsidRPr="00AC48E1">
        <w:rPr>
          <w:sz w:val="24"/>
          <w:szCs w:val="24"/>
        </w:rPr>
        <w:t xml:space="preserve"> у </w:t>
      </w:r>
      <w:proofErr w:type="spellStart"/>
      <w:r w:rsidRPr="00AC48E1">
        <w:rPr>
          <w:sz w:val="24"/>
          <w:szCs w:val="24"/>
        </w:rPr>
        <w:t>щурів</w:t>
      </w:r>
      <w:proofErr w:type="spellEnd"/>
      <w:r w:rsidRPr="00AC48E1">
        <w:rPr>
          <w:sz w:val="24"/>
          <w:szCs w:val="24"/>
        </w:rPr>
        <w:t>.</w:t>
      </w:r>
    </w:p>
    <w:p w:rsidR="00B40DDC" w:rsidRPr="00AC48E1" w:rsidRDefault="00B40DDC" w:rsidP="00B40DDC">
      <w:pPr>
        <w:ind w:firstLine="425"/>
        <w:jc w:val="both"/>
        <w:rPr>
          <w:sz w:val="24"/>
          <w:szCs w:val="24"/>
          <w:lang w:val="uk-UA"/>
        </w:rPr>
      </w:pPr>
      <w:proofErr w:type="spellStart"/>
      <w:r w:rsidRPr="00AC48E1">
        <w:rPr>
          <w:sz w:val="24"/>
          <w:szCs w:val="24"/>
        </w:rPr>
        <w:t>Відносно</w:t>
      </w:r>
      <w:proofErr w:type="spellEnd"/>
      <w:r w:rsidRPr="00AC48E1">
        <w:rPr>
          <w:sz w:val="24"/>
          <w:szCs w:val="24"/>
        </w:rPr>
        <w:t xml:space="preserve"> </w:t>
      </w:r>
      <w:proofErr w:type="spellStart"/>
      <w:r w:rsidRPr="00AC48E1">
        <w:rPr>
          <w:sz w:val="24"/>
          <w:szCs w:val="24"/>
        </w:rPr>
        <w:t>позитивні</w:t>
      </w:r>
      <w:proofErr w:type="spellEnd"/>
      <w:r w:rsidRPr="00AC48E1">
        <w:rPr>
          <w:sz w:val="24"/>
          <w:szCs w:val="24"/>
        </w:rPr>
        <w:t xml:space="preserve"> </w:t>
      </w:r>
      <w:proofErr w:type="spellStart"/>
      <w:r w:rsidRPr="00AC48E1">
        <w:rPr>
          <w:sz w:val="24"/>
          <w:szCs w:val="24"/>
        </w:rPr>
        <w:t>якості</w:t>
      </w:r>
      <w:proofErr w:type="spellEnd"/>
      <w:r w:rsidRPr="00AC48E1">
        <w:rPr>
          <w:sz w:val="24"/>
          <w:szCs w:val="24"/>
        </w:rPr>
        <w:t xml:space="preserve"> </w:t>
      </w:r>
      <w:proofErr w:type="spellStart"/>
      <w:r w:rsidRPr="00AC48E1">
        <w:rPr>
          <w:sz w:val="24"/>
          <w:szCs w:val="24"/>
        </w:rPr>
        <w:t>має</w:t>
      </w:r>
      <w:proofErr w:type="spellEnd"/>
      <w:r w:rsidRPr="00AC48E1">
        <w:rPr>
          <w:sz w:val="24"/>
          <w:szCs w:val="24"/>
          <w:lang w:val="uk-UA"/>
        </w:rPr>
        <w:t xml:space="preserve"> </w:t>
      </w:r>
      <w:proofErr w:type="spellStart"/>
      <w:r w:rsidRPr="00AC48E1">
        <w:rPr>
          <w:sz w:val="24"/>
          <w:szCs w:val="24"/>
        </w:rPr>
        <w:t>отизон</w:t>
      </w:r>
      <w:proofErr w:type="spellEnd"/>
      <w:r w:rsidRPr="00AC48E1">
        <w:rPr>
          <w:sz w:val="24"/>
          <w:szCs w:val="24"/>
        </w:rPr>
        <w:t xml:space="preserve"> — </w:t>
      </w:r>
      <w:proofErr w:type="spellStart"/>
      <w:r w:rsidRPr="00AC48E1">
        <w:rPr>
          <w:sz w:val="24"/>
          <w:szCs w:val="24"/>
        </w:rPr>
        <w:t>він</w:t>
      </w:r>
      <w:proofErr w:type="spellEnd"/>
      <w:r w:rsidRPr="00AC48E1">
        <w:rPr>
          <w:sz w:val="24"/>
          <w:szCs w:val="24"/>
        </w:rPr>
        <w:t xml:space="preserve"> </w:t>
      </w:r>
      <w:proofErr w:type="spellStart"/>
      <w:r w:rsidRPr="00AC48E1">
        <w:rPr>
          <w:sz w:val="24"/>
          <w:szCs w:val="24"/>
        </w:rPr>
        <w:t>відносно</w:t>
      </w:r>
      <w:proofErr w:type="spellEnd"/>
      <w:r w:rsidRPr="00AC48E1">
        <w:rPr>
          <w:sz w:val="24"/>
          <w:szCs w:val="24"/>
        </w:rPr>
        <w:t xml:space="preserve"> </w:t>
      </w:r>
      <w:proofErr w:type="spellStart"/>
      <w:r w:rsidRPr="00AC48E1">
        <w:rPr>
          <w:sz w:val="24"/>
          <w:szCs w:val="24"/>
        </w:rPr>
        <w:t>нетоксичний</w:t>
      </w:r>
      <w:proofErr w:type="spellEnd"/>
      <w:r w:rsidRPr="00AC48E1">
        <w:rPr>
          <w:sz w:val="24"/>
          <w:szCs w:val="24"/>
        </w:rPr>
        <w:t xml:space="preserve"> та не </w:t>
      </w:r>
      <w:proofErr w:type="spellStart"/>
      <w:r w:rsidRPr="00AC48E1">
        <w:rPr>
          <w:sz w:val="24"/>
          <w:szCs w:val="24"/>
        </w:rPr>
        <w:t>виявляє</w:t>
      </w:r>
      <w:proofErr w:type="spellEnd"/>
      <w:r w:rsidRPr="00AC48E1">
        <w:rPr>
          <w:sz w:val="24"/>
          <w:szCs w:val="24"/>
        </w:rPr>
        <w:t xml:space="preserve"> </w:t>
      </w:r>
      <w:proofErr w:type="spellStart"/>
      <w:r w:rsidRPr="00AC48E1">
        <w:rPr>
          <w:sz w:val="24"/>
          <w:szCs w:val="24"/>
        </w:rPr>
        <w:t>віддалених</w:t>
      </w:r>
      <w:proofErr w:type="spellEnd"/>
      <w:r w:rsidRPr="00AC48E1">
        <w:rPr>
          <w:sz w:val="24"/>
          <w:szCs w:val="24"/>
        </w:rPr>
        <w:t xml:space="preserve"> </w:t>
      </w:r>
      <w:proofErr w:type="spellStart"/>
      <w:r w:rsidRPr="00AC48E1">
        <w:rPr>
          <w:sz w:val="24"/>
          <w:szCs w:val="24"/>
        </w:rPr>
        <w:t>ефектів</w:t>
      </w:r>
      <w:proofErr w:type="spellEnd"/>
      <w:r w:rsidRPr="00AC48E1">
        <w:rPr>
          <w:sz w:val="24"/>
          <w:szCs w:val="24"/>
        </w:rPr>
        <w:t xml:space="preserve">, у тому </w:t>
      </w:r>
      <w:proofErr w:type="spellStart"/>
      <w:r w:rsidRPr="00AC48E1">
        <w:rPr>
          <w:sz w:val="24"/>
          <w:szCs w:val="24"/>
        </w:rPr>
        <w:t>числі</w:t>
      </w:r>
      <w:proofErr w:type="spellEnd"/>
      <w:r w:rsidRPr="00AC48E1">
        <w:rPr>
          <w:sz w:val="24"/>
          <w:szCs w:val="24"/>
        </w:rPr>
        <w:t xml:space="preserve"> канцерогенного. Таким са</w:t>
      </w:r>
      <w:r w:rsidRPr="00AC48E1">
        <w:rPr>
          <w:sz w:val="24"/>
          <w:szCs w:val="24"/>
        </w:rPr>
        <w:softHyphen/>
        <w:t xml:space="preserve">мо </w:t>
      </w:r>
      <w:proofErr w:type="spellStart"/>
      <w:r w:rsidRPr="00AC48E1">
        <w:rPr>
          <w:sz w:val="24"/>
          <w:szCs w:val="24"/>
        </w:rPr>
        <w:t>відносно</w:t>
      </w:r>
      <w:proofErr w:type="spellEnd"/>
      <w:r w:rsidRPr="00AC48E1">
        <w:rPr>
          <w:sz w:val="24"/>
          <w:szCs w:val="24"/>
        </w:rPr>
        <w:t xml:space="preserve"> </w:t>
      </w:r>
      <w:proofErr w:type="spellStart"/>
      <w:r w:rsidRPr="00AC48E1">
        <w:rPr>
          <w:sz w:val="24"/>
          <w:szCs w:val="24"/>
        </w:rPr>
        <w:t>безпечним</w:t>
      </w:r>
      <w:proofErr w:type="spellEnd"/>
      <w:r w:rsidRPr="00AC48E1">
        <w:rPr>
          <w:sz w:val="24"/>
          <w:szCs w:val="24"/>
        </w:rPr>
        <w:t xml:space="preserve"> </w:t>
      </w:r>
      <w:proofErr w:type="spellStart"/>
      <w:r w:rsidRPr="00AC48E1">
        <w:rPr>
          <w:sz w:val="24"/>
          <w:szCs w:val="24"/>
        </w:rPr>
        <w:t>підсолоджувачем</w:t>
      </w:r>
      <w:proofErr w:type="spellEnd"/>
      <w:r w:rsidRPr="00AC48E1">
        <w:rPr>
          <w:sz w:val="24"/>
          <w:szCs w:val="24"/>
        </w:rPr>
        <w:t xml:space="preserve"> є </w:t>
      </w:r>
      <w:proofErr w:type="spellStart"/>
      <w:r w:rsidRPr="00AC48E1">
        <w:rPr>
          <w:sz w:val="24"/>
          <w:szCs w:val="24"/>
        </w:rPr>
        <w:t>вітчизняний</w:t>
      </w:r>
      <w:proofErr w:type="spellEnd"/>
      <w:r w:rsidRPr="00AC48E1">
        <w:rPr>
          <w:sz w:val="24"/>
          <w:szCs w:val="24"/>
        </w:rPr>
        <w:t xml:space="preserve"> препарат </w:t>
      </w:r>
      <w:proofErr w:type="spellStart"/>
      <w:r w:rsidRPr="00AC48E1">
        <w:rPr>
          <w:sz w:val="24"/>
          <w:szCs w:val="24"/>
        </w:rPr>
        <w:t>сахарол</w:t>
      </w:r>
      <w:proofErr w:type="spellEnd"/>
      <w:r w:rsidRPr="00AC48E1">
        <w:rPr>
          <w:sz w:val="24"/>
          <w:szCs w:val="24"/>
        </w:rPr>
        <w:t>.</w:t>
      </w:r>
    </w:p>
    <w:p w:rsidR="00B40DDC" w:rsidRPr="00AC48E1" w:rsidRDefault="00B40DDC" w:rsidP="00B40DDC">
      <w:pPr>
        <w:ind w:firstLine="425"/>
        <w:jc w:val="both"/>
        <w:rPr>
          <w:sz w:val="24"/>
          <w:szCs w:val="24"/>
        </w:rPr>
      </w:pPr>
      <w:r w:rsidRPr="00AC48E1">
        <w:rPr>
          <w:sz w:val="24"/>
          <w:szCs w:val="24"/>
        </w:rPr>
        <w:t xml:space="preserve">Аспартам не </w:t>
      </w:r>
      <w:proofErr w:type="spellStart"/>
      <w:r w:rsidRPr="00AC48E1">
        <w:rPr>
          <w:sz w:val="24"/>
          <w:szCs w:val="24"/>
        </w:rPr>
        <w:t>має</w:t>
      </w:r>
      <w:proofErr w:type="spellEnd"/>
      <w:r w:rsidRPr="00AC48E1">
        <w:rPr>
          <w:sz w:val="24"/>
          <w:szCs w:val="24"/>
        </w:rPr>
        <w:t xml:space="preserve"> таких </w:t>
      </w:r>
      <w:proofErr w:type="spellStart"/>
      <w:r w:rsidRPr="00AC48E1">
        <w:rPr>
          <w:sz w:val="24"/>
          <w:szCs w:val="24"/>
        </w:rPr>
        <w:t>ефектів</w:t>
      </w:r>
      <w:proofErr w:type="spellEnd"/>
      <w:r w:rsidRPr="00AC48E1">
        <w:rPr>
          <w:sz w:val="24"/>
          <w:szCs w:val="24"/>
        </w:rPr>
        <w:t xml:space="preserve">, </w:t>
      </w:r>
      <w:r w:rsidRPr="00AC48E1">
        <w:rPr>
          <w:sz w:val="24"/>
          <w:szCs w:val="24"/>
          <w:lang w:val="uk-UA"/>
        </w:rPr>
        <w:t>як</w:t>
      </w:r>
      <w:r w:rsidRPr="00AC48E1">
        <w:rPr>
          <w:sz w:val="24"/>
          <w:szCs w:val="24"/>
        </w:rPr>
        <w:t xml:space="preserve"> </w:t>
      </w:r>
      <w:proofErr w:type="spellStart"/>
      <w:r w:rsidRPr="00AC48E1">
        <w:rPr>
          <w:sz w:val="24"/>
          <w:szCs w:val="24"/>
        </w:rPr>
        <w:t>канцерогеиність</w:t>
      </w:r>
      <w:proofErr w:type="spellEnd"/>
      <w:r w:rsidRPr="00AC48E1">
        <w:rPr>
          <w:sz w:val="24"/>
          <w:szCs w:val="24"/>
        </w:rPr>
        <w:t xml:space="preserve">, </w:t>
      </w:r>
      <w:proofErr w:type="spellStart"/>
      <w:r w:rsidRPr="00AC48E1">
        <w:rPr>
          <w:sz w:val="24"/>
          <w:szCs w:val="24"/>
        </w:rPr>
        <w:t>мутагенність</w:t>
      </w:r>
      <w:proofErr w:type="spellEnd"/>
      <w:r w:rsidRPr="00AC48E1">
        <w:rPr>
          <w:sz w:val="24"/>
          <w:szCs w:val="24"/>
        </w:rPr>
        <w:t xml:space="preserve">, те- </w:t>
      </w:r>
      <w:proofErr w:type="spellStart"/>
      <w:r w:rsidRPr="00AC48E1">
        <w:rPr>
          <w:sz w:val="24"/>
          <w:szCs w:val="24"/>
        </w:rPr>
        <w:t>ратогенність</w:t>
      </w:r>
      <w:proofErr w:type="spellEnd"/>
      <w:r w:rsidRPr="00AC48E1">
        <w:rPr>
          <w:sz w:val="24"/>
          <w:szCs w:val="24"/>
        </w:rPr>
        <w:t xml:space="preserve">, але за </w:t>
      </w:r>
      <w:proofErr w:type="spellStart"/>
      <w:r w:rsidRPr="00AC48E1">
        <w:rPr>
          <w:sz w:val="24"/>
          <w:szCs w:val="24"/>
        </w:rPr>
        <w:t>умови</w:t>
      </w:r>
      <w:proofErr w:type="spellEnd"/>
      <w:r w:rsidRPr="00AC48E1">
        <w:rPr>
          <w:sz w:val="24"/>
          <w:szCs w:val="24"/>
        </w:rPr>
        <w:t xml:space="preserve"> </w:t>
      </w:r>
      <w:proofErr w:type="spellStart"/>
      <w:r w:rsidRPr="00AC48E1">
        <w:rPr>
          <w:sz w:val="24"/>
          <w:szCs w:val="24"/>
        </w:rPr>
        <w:t>високих</w:t>
      </w:r>
      <w:proofErr w:type="spellEnd"/>
      <w:r w:rsidRPr="00AC48E1">
        <w:rPr>
          <w:sz w:val="24"/>
          <w:szCs w:val="24"/>
        </w:rPr>
        <w:t xml:space="preserve"> температур та </w:t>
      </w:r>
      <w:proofErr w:type="spellStart"/>
      <w:r w:rsidRPr="00AC48E1">
        <w:rPr>
          <w:sz w:val="24"/>
          <w:szCs w:val="24"/>
        </w:rPr>
        <w:t>тривалого</w:t>
      </w:r>
      <w:proofErr w:type="spellEnd"/>
      <w:r w:rsidRPr="00AC48E1">
        <w:rPr>
          <w:sz w:val="24"/>
          <w:szCs w:val="24"/>
        </w:rPr>
        <w:t xml:space="preserve"> </w:t>
      </w:r>
      <w:proofErr w:type="spellStart"/>
      <w:r w:rsidRPr="00AC48E1">
        <w:rPr>
          <w:sz w:val="24"/>
          <w:szCs w:val="24"/>
        </w:rPr>
        <w:t>зберігання</w:t>
      </w:r>
      <w:proofErr w:type="spellEnd"/>
      <w:r w:rsidRPr="00AC48E1">
        <w:rPr>
          <w:sz w:val="24"/>
          <w:szCs w:val="24"/>
        </w:rPr>
        <w:t xml:space="preserve"> </w:t>
      </w:r>
      <w:proofErr w:type="spellStart"/>
      <w:r w:rsidRPr="00AC48E1">
        <w:rPr>
          <w:sz w:val="24"/>
          <w:szCs w:val="24"/>
        </w:rPr>
        <w:t>продуктів</w:t>
      </w:r>
      <w:proofErr w:type="spellEnd"/>
      <w:r w:rsidRPr="00AC48E1">
        <w:rPr>
          <w:sz w:val="24"/>
          <w:szCs w:val="24"/>
        </w:rPr>
        <w:t xml:space="preserve"> </w:t>
      </w:r>
      <w:proofErr w:type="spellStart"/>
      <w:r w:rsidRPr="00AC48E1">
        <w:rPr>
          <w:sz w:val="24"/>
          <w:szCs w:val="24"/>
        </w:rPr>
        <w:t>він</w:t>
      </w:r>
      <w:proofErr w:type="spellEnd"/>
      <w:r w:rsidRPr="00AC48E1">
        <w:rPr>
          <w:sz w:val="24"/>
          <w:szCs w:val="24"/>
        </w:rPr>
        <w:t xml:space="preserve"> </w:t>
      </w:r>
      <w:proofErr w:type="spellStart"/>
      <w:r w:rsidRPr="00AC48E1">
        <w:rPr>
          <w:sz w:val="24"/>
          <w:szCs w:val="24"/>
        </w:rPr>
        <w:t>руйнується</w:t>
      </w:r>
      <w:proofErr w:type="spellEnd"/>
      <w:r w:rsidRPr="00AC48E1">
        <w:rPr>
          <w:sz w:val="24"/>
          <w:szCs w:val="24"/>
        </w:rPr>
        <w:t xml:space="preserve"> з </w:t>
      </w:r>
      <w:proofErr w:type="spellStart"/>
      <w:r w:rsidRPr="00AC48E1">
        <w:rPr>
          <w:sz w:val="24"/>
          <w:szCs w:val="24"/>
        </w:rPr>
        <w:t>утворенням</w:t>
      </w:r>
      <w:proofErr w:type="spellEnd"/>
      <w:r w:rsidRPr="00AC48E1">
        <w:rPr>
          <w:sz w:val="24"/>
          <w:szCs w:val="24"/>
        </w:rPr>
        <w:t xml:space="preserve"> токсичного </w:t>
      </w:r>
      <w:proofErr w:type="spellStart"/>
      <w:r w:rsidRPr="00AC48E1">
        <w:rPr>
          <w:sz w:val="24"/>
          <w:szCs w:val="24"/>
        </w:rPr>
        <w:t>дикетопіперазину</w:t>
      </w:r>
      <w:proofErr w:type="spellEnd"/>
      <w:r w:rsidRPr="00AC48E1">
        <w:rPr>
          <w:sz w:val="24"/>
          <w:szCs w:val="24"/>
        </w:rPr>
        <w:t xml:space="preserve">. </w:t>
      </w:r>
      <w:proofErr w:type="spellStart"/>
      <w:r w:rsidRPr="00AC48E1">
        <w:rPr>
          <w:sz w:val="24"/>
          <w:szCs w:val="24"/>
        </w:rPr>
        <w:t>Крім</w:t>
      </w:r>
      <w:proofErr w:type="spellEnd"/>
      <w:r w:rsidRPr="00AC48E1">
        <w:rPr>
          <w:sz w:val="24"/>
          <w:szCs w:val="24"/>
        </w:rPr>
        <w:t xml:space="preserve"> того, </w:t>
      </w:r>
      <w:proofErr w:type="spellStart"/>
      <w:r w:rsidRPr="00AC48E1">
        <w:rPr>
          <w:sz w:val="24"/>
          <w:szCs w:val="24"/>
        </w:rPr>
        <w:t>його</w:t>
      </w:r>
      <w:proofErr w:type="spellEnd"/>
      <w:r w:rsidRPr="00AC48E1">
        <w:rPr>
          <w:sz w:val="24"/>
          <w:szCs w:val="24"/>
        </w:rPr>
        <w:t xml:space="preserve"> заборонено </w:t>
      </w:r>
      <w:proofErr w:type="spellStart"/>
      <w:r w:rsidRPr="00AC48E1">
        <w:rPr>
          <w:sz w:val="24"/>
          <w:szCs w:val="24"/>
        </w:rPr>
        <w:t>вживати</w:t>
      </w:r>
      <w:proofErr w:type="spellEnd"/>
      <w:r w:rsidRPr="00AC48E1">
        <w:rPr>
          <w:sz w:val="24"/>
          <w:szCs w:val="24"/>
        </w:rPr>
        <w:t xml:space="preserve"> </w:t>
      </w:r>
      <w:proofErr w:type="spellStart"/>
      <w:r w:rsidRPr="00AC48E1">
        <w:rPr>
          <w:sz w:val="24"/>
          <w:szCs w:val="24"/>
        </w:rPr>
        <w:t>хворим</w:t>
      </w:r>
      <w:proofErr w:type="spellEnd"/>
      <w:r w:rsidRPr="00AC48E1">
        <w:rPr>
          <w:sz w:val="24"/>
          <w:szCs w:val="24"/>
        </w:rPr>
        <w:t xml:space="preserve"> на </w:t>
      </w:r>
      <w:proofErr w:type="spellStart"/>
      <w:r w:rsidRPr="00AC48E1">
        <w:rPr>
          <w:sz w:val="24"/>
          <w:szCs w:val="24"/>
        </w:rPr>
        <w:t>фенілкетонурію</w:t>
      </w:r>
      <w:proofErr w:type="spellEnd"/>
      <w:r w:rsidRPr="00AC48E1">
        <w:rPr>
          <w:sz w:val="24"/>
          <w:szCs w:val="24"/>
        </w:rPr>
        <w:t>.</w:t>
      </w:r>
    </w:p>
    <w:p w:rsidR="00B40DDC" w:rsidRPr="00AC48E1" w:rsidRDefault="00B40DDC" w:rsidP="00B40DDC">
      <w:pPr>
        <w:ind w:firstLine="425"/>
        <w:jc w:val="both"/>
        <w:rPr>
          <w:sz w:val="24"/>
          <w:szCs w:val="24"/>
          <w:lang w:val="uk-UA"/>
        </w:rPr>
      </w:pPr>
      <w:r w:rsidRPr="00AC48E1">
        <w:rPr>
          <w:sz w:val="24"/>
          <w:szCs w:val="24"/>
        </w:rPr>
        <w:t xml:space="preserve">Особливо </w:t>
      </w:r>
      <w:proofErr w:type="spellStart"/>
      <w:r w:rsidRPr="00AC48E1">
        <w:rPr>
          <w:sz w:val="24"/>
          <w:szCs w:val="24"/>
        </w:rPr>
        <w:t>важливе</w:t>
      </w:r>
      <w:proofErr w:type="spellEnd"/>
      <w:r w:rsidRPr="00AC48E1">
        <w:rPr>
          <w:sz w:val="24"/>
          <w:szCs w:val="24"/>
        </w:rPr>
        <w:t xml:space="preserve"> </w:t>
      </w:r>
      <w:proofErr w:type="spellStart"/>
      <w:r w:rsidRPr="00AC48E1">
        <w:rPr>
          <w:sz w:val="24"/>
          <w:szCs w:val="24"/>
        </w:rPr>
        <w:t>значення</w:t>
      </w:r>
      <w:proofErr w:type="spellEnd"/>
      <w:r w:rsidRPr="00AC48E1">
        <w:rPr>
          <w:sz w:val="24"/>
          <w:szCs w:val="24"/>
        </w:rPr>
        <w:t xml:space="preserve"> </w:t>
      </w:r>
      <w:proofErr w:type="spellStart"/>
      <w:r w:rsidRPr="00AC48E1">
        <w:rPr>
          <w:sz w:val="24"/>
          <w:szCs w:val="24"/>
        </w:rPr>
        <w:t>має</w:t>
      </w:r>
      <w:proofErr w:type="spellEnd"/>
      <w:r w:rsidRPr="00AC48E1">
        <w:rPr>
          <w:sz w:val="24"/>
          <w:szCs w:val="24"/>
        </w:rPr>
        <w:t xml:space="preserve"> </w:t>
      </w:r>
      <w:proofErr w:type="spellStart"/>
      <w:r w:rsidRPr="00AC48E1">
        <w:rPr>
          <w:sz w:val="24"/>
          <w:szCs w:val="24"/>
        </w:rPr>
        <w:t>визначення</w:t>
      </w:r>
      <w:proofErr w:type="spellEnd"/>
      <w:r w:rsidRPr="00AC48E1">
        <w:rPr>
          <w:sz w:val="24"/>
          <w:szCs w:val="24"/>
        </w:rPr>
        <w:t xml:space="preserve"> </w:t>
      </w:r>
      <w:proofErr w:type="gramStart"/>
      <w:r w:rsidRPr="00AC48E1">
        <w:rPr>
          <w:sz w:val="24"/>
          <w:szCs w:val="24"/>
        </w:rPr>
        <w:t>у продуктах</w:t>
      </w:r>
      <w:proofErr w:type="gramEnd"/>
      <w:r w:rsidRPr="00AC48E1">
        <w:rPr>
          <w:sz w:val="24"/>
          <w:szCs w:val="24"/>
        </w:rPr>
        <w:t xml:space="preserve"> </w:t>
      </w:r>
      <w:proofErr w:type="spellStart"/>
      <w:r w:rsidRPr="00AC48E1">
        <w:rPr>
          <w:sz w:val="24"/>
          <w:szCs w:val="24"/>
        </w:rPr>
        <w:t>рівня</w:t>
      </w:r>
      <w:proofErr w:type="spellEnd"/>
      <w:r w:rsidRPr="00AC48E1">
        <w:rPr>
          <w:sz w:val="24"/>
          <w:szCs w:val="24"/>
        </w:rPr>
        <w:t xml:space="preserve"> </w:t>
      </w:r>
      <w:proofErr w:type="spellStart"/>
      <w:r w:rsidRPr="00AC48E1">
        <w:rPr>
          <w:sz w:val="24"/>
          <w:szCs w:val="24"/>
        </w:rPr>
        <w:t>харчових</w:t>
      </w:r>
      <w:proofErr w:type="spellEnd"/>
      <w:r w:rsidRPr="00AC48E1">
        <w:rPr>
          <w:sz w:val="24"/>
          <w:szCs w:val="24"/>
        </w:rPr>
        <w:t xml:space="preserve"> </w:t>
      </w:r>
      <w:proofErr w:type="spellStart"/>
      <w:r w:rsidRPr="00AC48E1">
        <w:rPr>
          <w:sz w:val="24"/>
          <w:szCs w:val="24"/>
        </w:rPr>
        <w:t>додатків</w:t>
      </w:r>
      <w:proofErr w:type="spellEnd"/>
      <w:r w:rsidRPr="00AC48E1">
        <w:rPr>
          <w:sz w:val="24"/>
          <w:szCs w:val="24"/>
        </w:rPr>
        <w:t xml:space="preserve">, </w:t>
      </w:r>
      <w:proofErr w:type="spellStart"/>
      <w:r w:rsidRPr="00AC48E1">
        <w:rPr>
          <w:sz w:val="24"/>
          <w:szCs w:val="24"/>
        </w:rPr>
        <w:t>оскільки</w:t>
      </w:r>
      <w:proofErr w:type="spellEnd"/>
      <w:r w:rsidRPr="00AC48E1">
        <w:rPr>
          <w:sz w:val="24"/>
          <w:szCs w:val="24"/>
        </w:rPr>
        <w:t xml:space="preserve"> </w:t>
      </w:r>
      <w:proofErr w:type="spellStart"/>
      <w:r w:rsidRPr="00AC48E1">
        <w:rPr>
          <w:sz w:val="24"/>
          <w:szCs w:val="24"/>
        </w:rPr>
        <w:t>надмірна</w:t>
      </w:r>
      <w:proofErr w:type="spellEnd"/>
      <w:r w:rsidRPr="00AC48E1">
        <w:rPr>
          <w:sz w:val="24"/>
          <w:szCs w:val="24"/>
        </w:rPr>
        <w:t xml:space="preserve"> </w:t>
      </w:r>
      <w:proofErr w:type="spellStart"/>
      <w:r w:rsidRPr="00AC48E1">
        <w:rPr>
          <w:sz w:val="24"/>
          <w:szCs w:val="24"/>
        </w:rPr>
        <w:t>кількість</w:t>
      </w:r>
      <w:proofErr w:type="spellEnd"/>
      <w:r w:rsidRPr="00AC48E1">
        <w:rPr>
          <w:sz w:val="24"/>
          <w:szCs w:val="24"/>
        </w:rPr>
        <w:t xml:space="preserve"> </w:t>
      </w:r>
      <w:proofErr w:type="spellStart"/>
      <w:r w:rsidRPr="00AC48E1">
        <w:rPr>
          <w:sz w:val="24"/>
          <w:szCs w:val="24"/>
        </w:rPr>
        <w:t>їх</w:t>
      </w:r>
      <w:proofErr w:type="spellEnd"/>
      <w:r w:rsidRPr="00AC48E1">
        <w:rPr>
          <w:sz w:val="24"/>
          <w:szCs w:val="24"/>
        </w:rPr>
        <w:t xml:space="preserve"> </w:t>
      </w:r>
      <w:proofErr w:type="spellStart"/>
      <w:r w:rsidRPr="00AC48E1">
        <w:rPr>
          <w:sz w:val="24"/>
          <w:szCs w:val="24"/>
        </w:rPr>
        <w:t>може</w:t>
      </w:r>
      <w:proofErr w:type="spellEnd"/>
      <w:r w:rsidRPr="00AC48E1">
        <w:rPr>
          <w:sz w:val="24"/>
          <w:szCs w:val="24"/>
        </w:rPr>
        <w:t xml:space="preserve"> </w:t>
      </w:r>
      <w:proofErr w:type="spellStart"/>
      <w:r w:rsidRPr="00AC48E1">
        <w:rPr>
          <w:sz w:val="24"/>
          <w:szCs w:val="24"/>
        </w:rPr>
        <w:t>вплинути</w:t>
      </w:r>
      <w:proofErr w:type="spellEnd"/>
      <w:r w:rsidRPr="00AC48E1">
        <w:rPr>
          <w:sz w:val="24"/>
          <w:szCs w:val="24"/>
        </w:rPr>
        <w:t xml:space="preserve"> на стан </w:t>
      </w:r>
      <w:proofErr w:type="spellStart"/>
      <w:r w:rsidRPr="00AC48E1">
        <w:rPr>
          <w:sz w:val="24"/>
          <w:szCs w:val="24"/>
        </w:rPr>
        <w:t>здоров’я</w:t>
      </w:r>
      <w:proofErr w:type="spellEnd"/>
      <w:r w:rsidRPr="00AC48E1">
        <w:rPr>
          <w:sz w:val="24"/>
          <w:szCs w:val="24"/>
        </w:rPr>
        <w:t xml:space="preserve"> людей з </w:t>
      </w:r>
      <w:proofErr w:type="spellStart"/>
      <w:r w:rsidRPr="00AC48E1">
        <w:rPr>
          <w:sz w:val="24"/>
          <w:szCs w:val="24"/>
        </w:rPr>
        <w:t>підвищеним</w:t>
      </w:r>
      <w:proofErr w:type="spellEnd"/>
      <w:r w:rsidRPr="00AC48E1">
        <w:rPr>
          <w:sz w:val="24"/>
          <w:szCs w:val="24"/>
        </w:rPr>
        <w:t xml:space="preserve"> </w:t>
      </w:r>
      <w:proofErr w:type="spellStart"/>
      <w:r w:rsidRPr="00AC48E1">
        <w:rPr>
          <w:sz w:val="24"/>
          <w:szCs w:val="24"/>
        </w:rPr>
        <w:t>ризиком</w:t>
      </w:r>
      <w:proofErr w:type="spellEnd"/>
      <w:r w:rsidRPr="00AC48E1">
        <w:rPr>
          <w:sz w:val="24"/>
          <w:szCs w:val="24"/>
        </w:rPr>
        <w:t xml:space="preserve"> (</w:t>
      </w:r>
      <w:proofErr w:type="spellStart"/>
      <w:r w:rsidRPr="00AC48E1">
        <w:rPr>
          <w:sz w:val="24"/>
          <w:szCs w:val="24"/>
        </w:rPr>
        <w:t>дітей</w:t>
      </w:r>
      <w:proofErr w:type="spellEnd"/>
      <w:r w:rsidRPr="00AC48E1">
        <w:rPr>
          <w:sz w:val="24"/>
          <w:szCs w:val="24"/>
        </w:rPr>
        <w:t xml:space="preserve">, </w:t>
      </w:r>
      <w:proofErr w:type="spellStart"/>
      <w:r w:rsidRPr="00AC48E1">
        <w:rPr>
          <w:sz w:val="24"/>
          <w:szCs w:val="24"/>
        </w:rPr>
        <w:t>осіб</w:t>
      </w:r>
      <w:proofErr w:type="spellEnd"/>
      <w:r w:rsidRPr="00AC48E1">
        <w:rPr>
          <w:sz w:val="24"/>
          <w:szCs w:val="24"/>
        </w:rPr>
        <w:t xml:space="preserve"> </w:t>
      </w:r>
      <w:proofErr w:type="spellStart"/>
      <w:r w:rsidRPr="00AC48E1">
        <w:rPr>
          <w:sz w:val="24"/>
          <w:szCs w:val="24"/>
        </w:rPr>
        <w:t>похилого</w:t>
      </w:r>
      <w:proofErr w:type="spellEnd"/>
      <w:r w:rsidRPr="00AC48E1">
        <w:rPr>
          <w:sz w:val="24"/>
          <w:szCs w:val="24"/>
        </w:rPr>
        <w:t xml:space="preserve"> </w:t>
      </w:r>
      <w:proofErr w:type="spellStart"/>
      <w:r w:rsidRPr="00AC48E1">
        <w:rPr>
          <w:sz w:val="24"/>
          <w:szCs w:val="24"/>
        </w:rPr>
        <w:t>віку</w:t>
      </w:r>
      <w:proofErr w:type="spellEnd"/>
      <w:r w:rsidRPr="00AC48E1">
        <w:rPr>
          <w:sz w:val="24"/>
          <w:szCs w:val="24"/>
        </w:rPr>
        <w:t xml:space="preserve">, </w:t>
      </w:r>
      <w:proofErr w:type="spellStart"/>
      <w:r w:rsidRPr="00AC48E1">
        <w:rPr>
          <w:sz w:val="24"/>
          <w:szCs w:val="24"/>
        </w:rPr>
        <w:t>вагітних</w:t>
      </w:r>
      <w:proofErr w:type="spellEnd"/>
      <w:r w:rsidRPr="00AC48E1">
        <w:rPr>
          <w:sz w:val="24"/>
          <w:szCs w:val="24"/>
        </w:rPr>
        <w:t xml:space="preserve">) та на </w:t>
      </w:r>
      <w:proofErr w:type="spellStart"/>
      <w:r w:rsidRPr="00AC48E1">
        <w:rPr>
          <w:sz w:val="24"/>
          <w:szCs w:val="24"/>
        </w:rPr>
        <w:t>здо</w:t>
      </w:r>
      <w:r w:rsidRPr="00AC48E1">
        <w:rPr>
          <w:sz w:val="24"/>
          <w:szCs w:val="24"/>
        </w:rPr>
        <w:softHyphen/>
        <w:t>ров’я</w:t>
      </w:r>
      <w:proofErr w:type="spellEnd"/>
      <w:r w:rsidRPr="00AC48E1">
        <w:rPr>
          <w:sz w:val="24"/>
          <w:szCs w:val="24"/>
        </w:rPr>
        <w:t xml:space="preserve"> </w:t>
      </w:r>
      <w:proofErr w:type="spellStart"/>
      <w:r w:rsidRPr="00AC48E1">
        <w:rPr>
          <w:sz w:val="24"/>
          <w:szCs w:val="24"/>
        </w:rPr>
        <w:t>хворих</w:t>
      </w:r>
      <w:proofErr w:type="spellEnd"/>
      <w:r w:rsidRPr="00AC48E1">
        <w:rPr>
          <w:sz w:val="24"/>
          <w:szCs w:val="24"/>
        </w:rPr>
        <w:t xml:space="preserve"> </w:t>
      </w:r>
      <w:r w:rsidRPr="00AC48E1">
        <w:rPr>
          <w:sz w:val="24"/>
          <w:szCs w:val="24"/>
          <w:lang w:val="uk-UA"/>
        </w:rPr>
        <w:t xml:space="preserve">з </w:t>
      </w:r>
      <w:proofErr w:type="spellStart"/>
      <w:r w:rsidRPr="00AC48E1">
        <w:rPr>
          <w:sz w:val="24"/>
          <w:szCs w:val="24"/>
        </w:rPr>
        <w:t>хронічними</w:t>
      </w:r>
      <w:proofErr w:type="spellEnd"/>
      <w:r w:rsidRPr="00AC48E1">
        <w:rPr>
          <w:sz w:val="24"/>
          <w:szCs w:val="24"/>
        </w:rPr>
        <w:t xml:space="preserve"> </w:t>
      </w:r>
      <w:proofErr w:type="spellStart"/>
      <w:r w:rsidRPr="00AC48E1">
        <w:rPr>
          <w:sz w:val="24"/>
          <w:szCs w:val="24"/>
        </w:rPr>
        <w:t>захворюваннями</w:t>
      </w:r>
      <w:proofErr w:type="spellEnd"/>
      <w:r w:rsidRPr="00AC48E1">
        <w:rPr>
          <w:sz w:val="24"/>
          <w:szCs w:val="24"/>
          <w:lang w:val="uk-UA"/>
        </w:rPr>
        <w:t>.</w:t>
      </w:r>
    </w:p>
    <w:p w:rsidR="00B40DDC" w:rsidRPr="00B40DDC" w:rsidRDefault="00B40DDC" w:rsidP="00B40DDC">
      <w:pPr>
        <w:pStyle w:val="aa"/>
        <w:spacing w:after="0" w:afterAutospacing="0"/>
        <w:ind w:left="-709"/>
        <w:contextualSpacing/>
        <w:jc w:val="center"/>
        <w:rPr>
          <w:lang w:val="uk-UA"/>
        </w:rPr>
      </w:pPr>
    </w:p>
    <w:p w:rsidR="007A452C" w:rsidRPr="00B40DDC" w:rsidRDefault="007A452C" w:rsidP="007A452C">
      <w:pPr>
        <w:shd w:val="clear" w:color="auto" w:fill="FFFFFF"/>
        <w:autoSpaceDE w:val="0"/>
        <w:autoSpaceDN w:val="0"/>
        <w:adjustRightInd w:val="0"/>
        <w:ind w:left="-284" w:right="-143"/>
        <w:jc w:val="both"/>
        <w:rPr>
          <w:rFonts w:ascii="Arial" w:hAnsi="Arial"/>
          <w:sz w:val="24"/>
          <w:szCs w:val="24"/>
        </w:rPr>
      </w:pPr>
    </w:p>
    <w:p w:rsidR="007A452C" w:rsidRDefault="007A452C" w:rsidP="007A452C">
      <w:pPr>
        <w:shd w:val="clear" w:color="auto" w:fill="FFFFFF"/>
        <w:autoSpaceDE w:val="0"/>
        <w:autoSpaceDN w:val="0"/>
        <w:adjustRightInd w:val="0"/>
        <w:ind w:left="-284" w:right="-143"/>
        <w:jc w:val="both"/>
        <w:rPr>
          <w:rFonts w:ascii="Arial" w:hAnsi="Arial"/>
          <w:sz w:val="24"/>
          <w:szCs w:val="24"/>
          <w:lang w:val="uk-UA"/>
        </w:rPr>
      </w:pPr>
    </w:p>
    <w:p w:rsidR="00B40DDC" w:rsidRDefault="00B40DDC" w:rsidP="007A452C">
      <w:pPr>
        <w:shd w:val="clear" w:color="auto" w:fill="FFFFFF"/>
        <w:autoSpaceDE w:val="0"/>
        <w:autoSpaceDN w:val="0"/>
        <w:adjustRightInd w:val="0"/>
        <w:ind w:left="-284" w:right="-143"/>
        <w:jc w:val="both"/>
        <w:rPr>
          <w:rFonts w:ascii="Arial" w:hAnsi="Arial"/>
          <w:sz w:val="24"/>
          <w:szCs w:val="24"/>
          <w:lang w:val="uk-UA"/>
        </w:rPr>
      </w:pPr>
    </w:p>
    <w:p w:rsidR="00B40DDC" w:rsidRDefault="00B40DDC" w:rsidP="007A452C">
      <w:pPr>
        <w:shd w:val="clear" w:color="auto" w:fill="FFFFFF"/>
        <w:autoSpaceDE w:val="0"/>
        <w:autoSpaceDN w:val="0"/>
        <w:adjustRightInd w:val="0"/>
        <w:ind w:left="-284" w:right="-143"/>
        <w:jc w:val="both"/>
        <w:rPr>
          <w:rFonts w:ascii="Arial" w:hAnsi="Arial"/>
          <w:sz w:val="24"/>
          <w:szCs w:val="24"/>
          <w:lang w:val="uk-UA"/>
        </w:rPr>
      </w:pPr>
    </w:p>
    <w:p w:rsidR="00B40DDC" w:rsidRDefault="00B40DDC" w:rsidP="007A452C">
      <w:pPr>
        <w:shd w:val="clear" w:color="auto" w:fill="FFFFFF"/>
        <w:autoSpaceDE w:val="0"/>
        <w:autoSpaceDN w:val="0"/>
        <w:adjustRightInd w:val="0"/>
        <w:ind w:left="-284" w:right="-143"/>
        <w:jc w:val="both"/>
        <w:rPr>
          <w:rFonts w:ascii="Arial" w:hAnsi="Arial"/>
          <w:sz w:val="24"/>
          <w:szCs w:val="24"/>
          <w:lang w:val="uk-UA"/>
        </w:rPr>
      </w:pPr>
    </w:p>
    <w:p w:rsidR="00B40DDC" w:rsidRDefault="00B40DDC" w:rsidP="007A452C">
      <w:pPr>
        <w:shd w:val="clear" w:color="auto" w:fill="FFFFFF"/>
        <w:autoSpaceDE w:val="0"/>
        <w:autoSpaceDN w:val="0"/>
        <w:adjustRightInd w:val="0"/>
        <w:ind w:left="-284" w:right="-143"/>
        <w:jc w:val="both"/>
        <w:rPr>
          <w:rFonts w:ascii="Arial" w:hAnsi="Arial"/>
          <w:sz w:val="24"/>
          <w:szCs w:val="24"/>
          <w:lang w:val="uk-UA"/>
        </w:rPr>
      </w:pPr>
    </w:p>
    <w:p w:rsidR="00B40DDC" w:rsidRDefault="00B40DDC" w:rsidP="007A452C">
      <w:pPr>
        <w:shd w:val="clear" w:color="auto" w:fill="FFFFFF"/>
        <w:autoSpaceDE w:val="0"/>
        <w:autoSpaceDN w:val="0"/>
        <w:adjustRightInd w:val="0"/>
        <w:ind w:left="-284" w:right="-143"/>
        <w:jc w:val="both"/>
        <w:rPr>
          <w:rFonts w:ascii="Arial" w:hAnsi="Arial"/>
          <w:sz w:val="24"/>
          <w:szCs w:val="24"/>
          <w:lang w:val="uk-UA"/>
        </w:rPr>
      </w:pPr>
    </w:p>
    <w:p w:rsidR="00B40DDC" w:rsidRDefault="00B40DDC" w:rsidP="007A452C">
      <w:pPr>
        <w:shd w:val="clear" w:color="auto" w:fill="FFFFFF"/>
        <w:autoSpaceDE w:val="0"/>
        <w:autoSpaceDN w:val="0"/>
        <w:adjustRightInd w:val="0"/>
        <w:ind w:left="-284" w:right="-143"/>
        <w:jc w:val="both"/>
        <w:rPr>
          <w:rFonts w:ascii="Arial" w:hAnsi="Arial"/>
          <w:sz w:val="24"/>
          <w:szCs w:val="24"/>
          <w:lang w:val="uk-UA"/>
        </w:rPr>
      </w:pPr>
    </w:p>
    <w:p w:rsidR="00B40DDC" w:rsidRPr="00490C23" w:rsidRDefault="00B40DDC" w:rsidP="007A452C">
      <w:pPr>
        <w:shd w:val="clear" w:color="auto" w:fill="FFFFFF"/>
        <w:autoSpaceDE w:val="0"/>
        <w:autoSpaceDN w:val="0"/>
        <w:adjustRightInd w:val="0"/>
        <w:ind w:left="-284" w:right="-143"/>
        <w:jc w:val="both"/>
        <w:rPr>
          <w:rFonts w:ascii="Arial" w:hAnsi="Arial"/>
          <w:sz w:val="24"/>
          <w:szCs w:val="24"/>
          <w:lang w:val="uk-UA"/>
        </w:rPr>
      </w:pPr>
    </w:p>
    <w:p w:rsidR="00B40DDC" w:rsidRDefault="00B40DDC" w:rsidP="0094492C">
      <w:pPr>
        <w:pStyle w:val="ab"/>
        <w:ind w:left="-284" w:right="141"/>
        <w:jc w:val="center"/>
        <w:rPr>
          <w:b/>
          <w:sz w:val="24"/>
          <w:szCs w:val="24"/>
          <w:lang w:val="uk-UA" w:eastAsia="uk-UA"/>
        </w:rPr>
      </w:pPr>
    </w:p>
    <w:p w:rsidR="00FC5CD9" w:rsidRDefault="00FC5CD9" w:rsidP="0094492C">
      <w:pPr>
        <w:pStyle w:val="ab"/>
        <w:ind w:left="-284" w:right="141"/>
        <w:jc w:val="center"/>
        <w:rPr>
          <w:b/>
          <w:sz w:val="24"/>
          <w:szCs w:val="24"/>
          <w:lang w:val="uk-UA" w:eastAsia="uk-UA"/>
        </w:rPr>
      </w:pPr>
    </w:p>
    <w:p w:rsidR="00FC5CD9" w:rsidRDefault="00FC5CD9" w:rsidP="0094492C">
      <w:pPr>
        <w:pStyle w:val="ab"/>
        <w:ind w:left="-284" w:right="141"/>
        <w:jc w:val="center"/>
        <w:rPr>
          <w:b/>
          <w:sz w:val="24"/>
          <w:szCs w:val="24"/>
          <w:lang w:val="uk-UA" w:eastAsia="uk-UA"/>
        </w:rPr>
      </w:pPr>
    </w:p>
    <w:p w:rsidR="004535E0" w:rsidRPr="00490C23" w:rsidRDefault="004535E0" w:rsidP="004535E0">
      <w:pPr>
        <w:ind w:right="-284"/>
        <w:jc w:val="both"/>
        <w:rPr>
          <w:sz w:val="24"/>
          <w:szCs w:val="24"/>
          <w:lang w:val="uk-UA"/>
        </w:rPr>
      </w:pPr>
    </w:p>
    <w:p w:rsidR="00DD5943" w:rsidRDefault="00DD5943" w:rsidP="00DD5943">
      <w:pPr>
        <w:shd w:val="clear" w:color="auto" w:fill="FFFFFF"/>
        <w:autoSpaceDE w:val="0"/>
        <w:autoSpaceDN w:val="0"/>
        <w:adjustRightInd w:val="0"/>
        <w:ind w:left="-284" w:right="141"/>
        <w:jc w:val="both"/>
        <w:rPr>
          <w:rFonts w:ascii="Arial" w:hAnsi="Arial"/>
          <w:sz w:val="24"/>
          <w:szCs w:val="24"/>
          <w:lang w:val="en-US"/>
        </w:rPr>
      </w:pPr>
    </w:p>
    <w:p w:rsidR="00502FCA" w:rsidRDefault="00502FCA" w:rsidP="00DD5943">
      <w:pPr>
        <w:shd w:val="clear" w:color="auto" w:fill="FFFFFF"/>
        <w:autoSpaceDE w:val="0"/>
        <w:autoSpaceDN w:val="0"/>
        <w:adjustRightInd w:val="0"/>
        <w:ind w:left="-284" w:right="141"/>
        <w:jc w:val="both"/>
        <w:rPr>
          <w:rFonts w:ascii="Arial" w:hAnsi="Arial"/>
          <w:sz w:val="24"/>
          <w:szCs w:val="24"/>
          <w:lang w:val="en-US"/>
        </w:rPr>
      </w:pPr>
    </w:p>
    <w:p w:rsidR="00502FCA" w:rsidRDefault="00502FCA" w:rsidP="00DD5943">
      <w:pPr>
        <w:shd w:val="clear" w:color="auto" w:fill="FFFFFF"/>
        <w:autoSpaceDE w:val="0"/>
        <w:autoSpaceDN w:val="0"/>
        <w:adjustRightInd w:val="0"/>
        <w:ind w:left="-284" w:right="141"/>
        <w:jc w:val="both"/>
        <w:rPr>
          <w:rFonts w:ascii="Arial" w:hAnsi="Arial"/>
          <w:sz w:val="24"/>
          <w:szCs w:val="24"/>
          <w:lang w:val="en-US"/>
        </w:rPr>
      </w:pPr>
    </w:p>
    <w:p w:rsidR="00502FCA" w:rsidRPr="00502FCA" w:rsidRDefault="00502FCA" w:rsidP="00DD5943">
      <w:pPr>
        <w:shd w:val="clear" w:color="auto" w:fill="FFFFFF"/>
        <w:autoSpaceDE w:val="0"/>
        <w:autoSpaceDN w:val="0"/>
        <w:adjustRightInd w:val="0"/>
        <w:ind w:left="-284" w:right="141"/>
        <w:jc w:val="both"/>
        <w:rPr>
          <w:rFonts w:ascii="Arial" w:hAnsi="Arial"/>
          <w:sz w:val="24"/>
          <w:szCs w:val="24"/>
          <w:lang w:val="en-US"/>
        </w:rPr>
      </w:pPr>
    </w:p>
    <w:p w:rsidR="00DD5943" w:rsidRDefault="00DD5943" w:rsidP="00DD5943">
      <w:pPr>
        <w:pStyle w:val="ab"/>
        <w:ind w:left="-284" w:right="141"/>
        <w:jc w:val="center"/>
        <w:rPr>
          <w:b/>
          <w:sz w:val="24"/>
          <w:szCs w:val="24"/>
          <w:lang w:val="uk-UA" w:eastAsia="uk-UA"/>
        </w:rPr>
      </w:pPr>
      <w:r w:rsidRPr="00490C23">
        <w:rPr>
          <w:b/>
          <w:sz w:val="24"/>
          <w:szCs w:val="24"/>
          <w:lang w:val="uk-UA" w:eastAsia="uk-UA"/>
        </w:rPr>
        <w:t>Тестові завдання. Еталони  вірних відповідей</w:t>
      </w:r>
    </w:p>
    <w:p w:rsidR="00B40DDC" w:rsidRDefault="00B40DDC" w:rsidP="00DD5943">
      <w:pPr>
        <w:pStyle w:val="ab"/>
        <w:ind w:left="-284" w:right="141"/>
        <w:jc w:val="center"/>
        <w:rPr>
          <w:b/>
          <w:sz w:val="24"/>
          <w:szCs w:val="24"/>
          <w:lang w:val="uk-UA" w:eastAsia="uk-UA"/>
        </w:rPr>
      </w:pPr>
    </w:p>
    <w:p w:rsidR="00B40DDC" w:rsidRPr="00490C23" w:rsidRDefault="00B40DDC" w:rsidP="00DD5943">
      <w:pPr>
        <w:pStyle w:val="ab"/>
        <w:ind w:left="-284" w:right="141"/>
        <w:jc w:val="center"/>
        <w:rPr>
          <w:b/>
          <w:sz w:val="24"/>
          <w:szCs w:val="24"/>
          <w:lang w:val="uk-UA" w:eastAsia="uk-UA"/>
        </w:rPr>
      </w:pPr>
    </w:p>
    <w:p w:rsidR="00DD5943" w:rsidRPr="00490C23" w:rsidRDefault="00DD5943" w:rsidP="00DD5943">
      <w:pPr>
        <w:pStyle w:val="aa"/>
        <w:shd w:val="clear" w:color="auto" w:fill="FFFFFF"/>
        <w:spacing w:before="0" w:beforeAutospacing="0" w:after="0" w:afterAutospacing="0"/>
        <w:ind w:left="-284"/>
        <w:jc w:val="both"/>
        <w:rPr>
          <w:lang w:val="uk-UA"/>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
        <w:gridCol w:w="853"/>
        <w:gridCol w:w="853"/>
        <w:gridCol w:w="922"/>
        <w:gridCol w:w="72"/>
        <w:gridCol w:w="851"/>
        <w:gridCol w:w="840"/>
        <w:gridCol w:w="10"/>
        <w:gridCol w:w="830"/>
        <w:gridCol w:w="861"/>
        <w:gridCol w:w="10"/>
        <w:gridCol w:w="851"/>
        <w:gridCol w:w="850"/>
        <w:gridCol w:w="54"/>
        <w:gridCol w:w="904"/>
      </w:tblGrid>
      <w:tr w:rsidR="00DD5943" w:rsidRPr="00490C23" w:rsidTr="00B40DDC">
        <w:trPr>
          <w:cantSplit/>
        </w:trPr>
        <w:tc>
          <w:tcPr>
            <w:tcW w:w="844" w:type="dxa"/>
            <w:vMerge w:val="restart"/>
            <w:vAlign w:val="center"/>
          </w:tcPr>
          <w:p w:rsidR="00B40DDC" w:rsidRDefault="00DD5943" w:rsidP="009C5D8E">
            <w:pPr>
              <w:jc w:val="center"/>
              <w:rPr>
                <w:bCs/>
                <w:sz w:val="24"/>
                <w:szCs w:val="24"/>
                <w:lang w:val="uk-UA"/>
              </w:rPr>
            </w:pPr>
            <w:proofErr w:type="spellStart"/>
            <w:r w:rsidRPr="00490C23">
              <w:rPr>
                <w:bCs/>
                <w:sz w:val="24"/>
                <w:szCs w:val="24"/>
                <w:lang w:val="uk-UA"/>
              </w:rPr>
              <w:t>Прак</w:t>
            </w:r>
            <w:proofErr w:type="spellEnd"/>
          </w:p>
          <w:p w:rsidR="00DD5943" w:rsidRPr="00490C23" w:rsidRDefault="00DD5943" w:rsidP="009C5D8E">
            <w:pPr>
              <w:jc w:val="center"/>
              <w:rPr>
                <w:bCs/>
                <w:sz w:val="24"/>
                <w:szCs w:val="24"/>
                <w:lang w:val="uk-UA"/>
              </w:rPr>
            </w:pPr>
            <w:proofErr w:type="spellStart"/>
            <w:r w:rsidRPr="00490C23">
              <w:rPr>
                <w:bCs/>
                <w:sz w:val="24"/>
                <w:szCs w:val="24"/>
                <w:lang w:val="uk-UA"/>
              </w:rPr>
              <w:t>тичне</w:t>
            </w:r>
            <w:proofErr w:type="spellEnd"/>
            <w:r w:rsidRPr="00490C23">
              <w:rPr>
                <w:bCs/>
                <w:sz w:val="24"/>
                <w:szCs w:val="24"/>
                <w:lang w:val="uk-UA"/>
              </w:rPr>
              <w:t xml:space="preserve"> заняття</w:t>
            </w:r>
          </w:p>
        </w:tc>
        <w:tc>
          <w:tcPr>
            <w:tcW w:w="8761" w:type="dxa"/>
            <w:gridSpan w:val="14"/>
            <w:vAlign w:val="center"/>
          </w:tcPr>
          <w:p w:rsidR="00DD5943" w:rsidRPr="00490C23" w:rsidRDefault="00DD5943" w:rsidP="009C5D8E">
            <w:pPr>
              <w:jc w:val="center"/>
              <w:rPr>
                <w:bCs/>
                <w:sz w:val="24"/>
                <w:szCs w:val="24"/>
                <w:lang w:val="uk-UA"/>
              </w:rPr>
            </w:pPr>
            <w:r w:rsidRPr="00490C23">
              <w:rPr>
                <w:bCs/>
                <w:sz w:val="24"/>
                <w:szCs w:val="24"/>
                <w:lang w:val="uk-UA"/>
              </w:rPr>
              <w:t>Питання</w:t>
            </w:r>
          </w:p>
        </w:tc>
      </w:tr>
      <w:tr w:rsidR="00DD5943" w:rsidRPr="00490C23" w:rsidTr="00B40DDC">
        <w:trPr>
          <w:cantSplit/>
          <w:trHeight w:val="613"/>
        </w:trPr>
        <w:tc>
          <w:tcPr>
            <w:tcW w:w="844" w:type="dxa"/>
            <w:vMerge/>
            <w:vAlign w:val="center"/>
          </w:tcPr>
          <w:p w:rsidR="00DD5943" w:rsidRPr="00490C23" w:rsidRDefault="00DD5943" w:rsidP="00FD5559">
            <w:pPr>
              <w:jc w:val="center"/>
              <w:rPr>
                <w:bCs/>
                <w:sz w:val="24"/>
                <w:szCs w:val="24"/>
                <w:lang w:val="uk-UA"/>
              </w:rPr>
            </w:pPr>
          </w:p>
        </w:tc>
        <w:tc>
          <w:tcPr>
            <w:tcW w:w="853" w:type="dxa"/>
            <w:vAlign w:val="center"/>
          </w:tcPr>
          <w:p w:rsidR="00DD5943" w:rsidRPr="00490C23" w:rsidRDefault="00DD5943" w:rsidP="00FD5559">
            <w:pPr>
              <w:jc w:val="center"/>
              <w:rPr>
                <w:bCs/>
                <w:sz w:val="24"/>
                <w:szCs w:val="24"/>
                <w:lang w:val="uk-UA"/>
              </w:rPr>
            </w:pPr>
            <w:r w:rsidRPr="00490C23">
              <w:rPr>
                <w:bCs/>
                <w:sz w:val="24"/>
                <w:szCs w:val="24"/>
                <w:lang w:val="uk-UA"/>
              </w:rPr>
              <w:t>1</w:t>
            </w:r>
          </w:p>
        </w:tc>
        <w:tc>
          <w:tcPr>
            <w:tcW w:w="853" w:type="dxa"/>
            <w:vAlign w:val="center"/>
          </w:tcPr>
          <w:p w:rsidR="00DD5943" w:rsidRPr="00490C23" w:rsidRDefault="00DD5943" w:rsidP="00FD5559">
            <w:pPr>
              <w:jc w:val="center"/>
              <w:rPr>
                <w:bCs/>
                <w:sz w:val="24"/>
                <w:szCs w:val="24"/>
                <w:lang w:val="uk-UA"/>
              </w:rPr>
            </w:pPr>
            <w:r w:rsidRPr="00490C23">
              <w:rPr>
                <w:bCs/>
                <w:sz w:val="24"/>
                <w:szCs w:val="24"/>
                <w:lang w:val="uk-UA"/>
              </w:rPr>
              <w:t>2</w:t>
            </w:r>
          </w:p>
        </w:tc>
        <w:tc>
          <w:tcPr>
            <w:tcW w:w="994" w:type="dxa"/>
            <w:gridSpan w:val="2"/>
            <w:vAlign w:val="center"/>
          </w:tcPr>
          <w:p w:rsidR="00DD5943" w:rsidRPr="00490C23" w:rsidRDefault="00DD5943" w:rsidP="00FD5559">
            <w:pPr>
              <w:rPr>
                <w:bCs/>
                <w:sz w:val="24"/>
                <w:szCs w:val="24"/>
                <w:lang w:val="uk-UA"/>
              </w:rPr>
            </w:pPr>
            <w:r w:rsidRPr="00490C23">
              <w:rPr>
                <w:bCs/>
                <w:sz w:val="24"/>
                <w:szCs w:val="24"/>
                <w:lang w:val="uk-UA"/>
              </w:rPr>
              <w:t xml:space="preserve">      3</w:t>
            </w:r>
          </w:p>
        </w:tc>
        <w:tc>
          <w:tcPr>
            <w:tcW w:w="851" w:type="dxa"/>
            <w:vAlign w:val="center"/>
          </w:tcPr>
          <w:p w:rsidR="00DD5943" w:rsidRPr="00490C23" w:rsidRDefault="00DD5943" w:rsidP="00FD5559">
            <w:pPr>
              <w:jc w:val="center"/>
              <w:rPr>
                <w:bCs/>
                <w:sz w:val="24"/>
                <w:szCs w:val="24"/>
                <w:lang w:val="uk-UA"/>
              </w:rPr>
            </w:pPr>
            <w:r w:rsidRPr="00490C23">
              <w:rPr>
                <w:bCs/>
                <w:sz w:val="24"/>
                <w:szCs w:val="24"/>
                <w:lang w:val="uk-UA"/>
              </w:rPr>
              <w:t>4</w:t>
            </w:r>
          </w:p>
        </w:tc>
        <w:tc>
          <w:tcPr>
            <w:tcW w:w="850" w:type="dxa"/>
            <w:gridSpan w:val="2"/>
            <w:vAlign w:val="center"/>
          </w:tcPr>
          <w:p w:rsidR="00DD5943" w:rsidRPr="00490C23" w:rsidRDefault="00DD5943" w:rsidP="00FD5559">
            <w:pPr>
              <w:ind w:left="-192"/>
              <w:jc w:val="center"/>
              <w:rPr>
                <w:bCs/>
                <w:sz w:val="24"/>
                <w:szCs w:val="24"/>
                <w:lang w:val="uk-UA"/>
              </w:rPr>
            </w:pPr>
            <w:r w:rsidRPr="00490C23">
              <w:rPr>
                <w:bCs/>
                <w:sz w:val="24"/>
                <w:szCs w:val="24"/>
                <w:lang w:val="uk-UA"/>
              </w:rPr>
              <w:t>5</w:t>
            </w:r>
          </w:p>
        </w:tc>
        <w:tc>
          <w:tcPr>
            <w:tcW w:w="830" w:type="dxa"/>
            <w:vAlign w:val="center"/>
          </w:tcPr>
          <w:p w:rsidR="00DD5943" w:rsidRPr="00490C23" w:rsidRDefault="00DD5943" w:rsidP="00FD5559">
            <w:pPr>
              <w:jc w:val="center"/>
              <w:rPr>
                <w:bCs/>
                <w:sz w:val="24"/>
                <w:szCs w:val="24"/>
                <w:lang w:val="uk-UA"/>
              </w:rPr>
            </w:pPr>
            <w:r w:rsidRPr="00490C23">
              <w:rPr>
                <w:bCs/>
                <w:sz w:val="24"/>
                <w:szCs w:val="24"/>
                <w:lang w:val="uk-UA"/>
              </w:rPr>
              <w:t>6</w:t>
            </w:r>
          </w:p>
        </w:tc>
        <w:tc>
          <w:tcPr>
            <w:tcW w:w="871" w:type="dxa"/>
            <w:gridSpan w:val="2"/>
            <w:vAlign w:val="center"/>
          </w:tcPr>
          <w:p w:rsidR="00DD5943" w:rsidRPr="00490C23" w:rsidRDefault="00DD5943" w:rsidP="00FD5559">
            <w:pPr>
              <w:jc w:val="center"/>
              <w:rPr>
                <w:bCs/>
                <w:sz w:val="24"/>
                <w:szCs w:val="24"/>
                <w:lang w:val="uk-UA"/>
              </w:rPr>
            </w:pPr>
            <w:r w:rsidRPr="00490C23">
              <w:rPr>
                <w:bCs/>
                <w:sz w:val="24"/>
                <w:szCs w:val="24"/>
                <w:lang w:val="uk-UA"/>
              </w:rPr>
              <w:t>7</w:t>
            </w:r>
          </w:p>
        </w:tc>
        <w:tc>
          <w:tcPr>
            <w:tcW w:w="851" w:type="dxa"/>
            <w:vAlign w:val="center"/>
          </w:tcPr>
          <w:p w:rsidR="00DD5943" w:rsidRPr="00490C23" w:rsidRDefault="00DD5943" w:rsidP="00FD5559">
            <w:pPr>
              <w:jc w:val="center"/>
              <w:rPr>
                <w:bCs/>
                <w:sz w:val="24"/>
                <w:szCs w:val="24"/>
                <w:lang w:val="uk-UA"/>
              </w:rPr>
            </w:pPr>
            <w:r w:rsidRPr="00490C23">
              <w:rPr>
                <w:bCs/>
                <w:sz w:val="24"/>
                <w:szCs w:val="24"/>
                <w:lang w:val="uk-UA"/>
              </w:rPr>
              <w:t>8</w:t>
            </w:r>
          </w:p>
        </w:tc>
        <w:tc>
          <w:tcPr>
            <w:tcW w:w="850" w:type="dxa"/>
            <w:vAlign w:val="center"/>
          </w:tcPr>
          <w:p w:rsidR="00DD5943" w:rsidRPr="00490C23" w:rsidRDefault="00DD5943" w:rsidP="00FD5559">
            <w:pPr>
              <w:jc w:val="center"/>
              <w:rPr>
                <w:bCs/>
                <w:sz w:val="24"/>
                <w:szCs w:val="24"/>
                <w:lang w:val="uk-UA"/>
              </w:rPr>
            </w:pPr>
            <w:r w:rsidRPr="00490C23">
              <w:rPr>
                <w:bCs/>
                <w:sz w:val="24"/>
                <w:szCs w:val="24"/>
                <w:lang w:val="uk-UA"/>
              </w:rPr>
              <w:t>9</w:t>
            </w:r>
          </w:p>
        </w:tc>
        <w:tc>
          <w:tcPr>
            <w:tcW w:w="958" w:type="dxa"/>
            <w:gridSpan w:val="2"/>
            <w:vAlign w:val="center"/>
          </w:tcPr>
          <w:p w:rsidR="00DD5943" w:rsidRPr="00490C23" w:rsidRDefault="00DD5943" w:rsidP="00FD5559">
            <w:pPr>
              <w:jc w:val="center"/>
              <w:rPr>
                <w:bCs/>
                <w:sz w:val="24"/>
                <w:szCs w:val="24"/>
                <w:lang w:val="uk-UA"/>
              </w:rPr>
            </w:pPr>
            <w:r w:rsidRPr="00490C23">
              <w:rPr>
                <w:bCs/>
                <w:sz w:val="24"/>
                <w:szCs w:val="24"/>
                <w:lang w:val="uk-UA"/>
              </w:rPr>
              <w:t>10</w:t>
            </w:r>
          </w:p>
        </w:tc>
      </w:tr>
      <w:tr w:rsidR="00DD5943" w:rsidRPr="00490C23" w:rsidTr="00B40DDC">
        <w:tc>
          <w:tcPr>
            <w:tcW w:w="844" w:type="dxa"/>
            <w:vAlign w:val="center"/>
          </w:tcPr>
          <w:p w:rsidR="00DD5943" w:rsidRPr="00490C23" w:rsidRDefault="00DD5943" w:rsidP="00FD5559">
            <w:pPr>
              <w:jc w:val="center"/>
              <w:rPr>
                <w:bCs/>
                <w:sz w:val="24"/>
                <w:szCs w:val="24"/>
                <w:lang w:val="uk-UA"/>
              </w:rPr>
            </w:pPr>
            <w:r w:rsidRPr="00490C23">
              <w:rPr>
                <w:bCs/>
                <w:sz w:val="24"/>
                <w:szCs w:val="24"/>
                <w:lang w:val="uk-UA"/>
              </w:rPr>
              <w:t>1.1.</w:t>
            </w:r>
          </w:p>
        </w:tc>
        <w:tc>
          <w:tcPr>
            <w:tcW w:w="853" w:type="dxa"/>
            <w:vAlign w:val="center"/>
          </w:tcPr>
          <w:p w:rsidR="00DD5943" w:rsidRPr="00490C23" w:rsidRDefault="00DD5943" w:rsidP="00FD5559">
            <w:pPr>
              <w:rPr>
                <w:bCs/>
                <w:sz w:val="24"/>
                <w:szCs w:val="24"/>
              </w:rPr>
            </w:pPr>
            <w:r w:rsidRPr="00490C23">
              <w:rPr>
                <w:bCs/>
                <w:sz w:val="24"/>
                <w:szCs w:val="24"/>
              </w:rPr>
              <w:t>134</w:t>
            </w:r>
          </w:p>
        </w:tc>
        <w:tc>
          <w:tcPr>
            <w:tcW w:w="853" w:type="dxa"/>
            <w:vAlign w:val="center"/>
          </w:tcPr>
          <w:p w:rsidR="00DD5943" w:rsidRPr="00490C23" w:rsidRDefault="00DD5943" w:rsidP="00FD5559">
            <w:pPr>
              <w:rPr>
                <w:bCs/>
                <w:sz w:val="24"/>
                <w:szCs w:val="24"/>
              </w:rPr>
            </w:pPr>
            <w:r w:rsidRPr="00490C23">
              <w:rPr>
                <w:bCs/>
                <w:sz w:val="24"/>
                <w:szCs w:val="24"/>
              </w:rPr>
              <w:t>23</w:t>
            </w:r>
          </w:p>
        </w:tc>
        <w:tc>
          <w:tcPr>
            <w:tcW w:w="922" w:type="dxa"/>
            <w:vAlign w:val="center"/>
          </w:tcPr>
          <w:p w:rsidR="00DD5943" w:rsidRPr="00490C23" w:rsidRDefault="00DD5943" w:rsidP="00FD5559">
            <w:pPr>
              <w:rPr>
                <w:bCs/>
                <w:sz w:val="24"/>
                <w:szCs w:val="24"/>
              </w:rPr>
            </w:pPr>
            <w:r w:rsidRPr="00490C23">
              <w:rPr>
                <w:bCs/>
                <w:sz w:val="24"/>
                <w:szCs w:val="24"/>
              </w:rPr>
              <w:t>134</w:t>
            </w:r>
          </w:p>
        </w:tc>
        <w:tc>
          <w:tcPr>
            <w:tcW w:w="923" w:type="dxa"/>
            <w:gridSpan w:val="2"/>
            <w:vAlign w:val="center"/>
          </w:tcPr>
          <w:p w:rsidR="00DD5943" w:rsidRPr="00490C23" w:rsidRDefault="00DD5943" w:rsidP="00FD5559">
            <w:pPr>
              <w:rPr>
                <w:bCs/>
                <w:sz w:val="24"/>
                <w:szCs w:val="24"/>
              </w:rPr>
            </w:pPr>
            <w:r w:rsidRPr="00490C23">
              <w:rPr>
                <w:bCs/>
                <w:sz w:val="24"/>
                <w:szCs w:val="24"/>
              </w:rPr>
              <w:t>124</w:t>
            </w:r>
          </w:p>
        </w:tc>
        <w:tc>
          <w:tcPr>
            <w:tcW w:w="840" w:type="dxa"/>
            <w:vAlign w:val="center"/>
          </w:tcPr>
          <w:p w:rsidR="00DD5943" w:rsidRPr="00490C23" w:rsidRDefault="00DD5943" w:rsidP="00FD5559">
            <w:pPr>
              <w:rPr>
                <w:bCs/>
                <w:sz w:val="24"/>
                <w:szCs w:val="24"/>
              </w:rPr>
            </w:pPr>
            <w:r w:rsidRPr="00490C23">
              <w:rPr>
                <w:bCs/>
                <w:sz w:val="24"/>
                <w:szCs w:val="24"/>
              </w:rPr>
              <w:t>13</w:t>
            </w:r>
          </w:p>
        </w:tc>
        <w:tc>
          <w:tcPr>
            <w:tcW w:w="840" w:type="dxa"/>
            <w:gridSpan w:val="2"/>
            <w:vAlign w:val="center"/>
          </w:tcPr>
          <w:p w:rsidR="00DD5943" w:rsidRPr="00490C23" w:rsidRDefault="00DD5943" w:rsidP="00FD5559">
            <w:pPr>
              <w:rPr>
                <w:bCs/>
                <w:sz w:val="24"/>
                <w:szCs w:val="24"/>
              </w:rPr>
            </w:pPr>
            <w:r w:rsidRPr="00490C23">
              <w:rPr>
                <w:bCs/>
                <w:sz w:val="24"/>
                <w:szCs w:val="24"/>
              </w:rPr>
              <w:t>14</w:t>
            </w:r>
          </w:p>
        </w:tc>
        <w:tc>
          <w:tcPr>
            <w:tcW w:w="861" w:type="dxa"/>
            <w:vAlign w:val="center"/>
          </w:tcPr>
          <w:p w:rsidR="00DD5943" w:rsidRPr="00490C23" w:rsidRDefault="00DD5943" w:rsidP="00FD5559">
            <w:pPr>
              <w:rPr>
                <w:bCs/>
                <w:sz w:val="24"/>
                <w:szCs w:val="24"/>
              </w:rPr>
            </w:pPr>
            <w:r w:rsidRPr="00490C23">
              <w:rPr>
                <w:bCs/>
                <w:sz w:val="24"/>
                <w:szCs w:val="24"/>
              </w:rPr>
              <w:t>124</w:t>
            </w:r>
          </w:p>
        </w:tc>
        <w:tc>
          <w:tcPr>
            <w:tcW w:w="861" w:type="dxa"/>
            <w:gridSpan w:val="2"/>
            <w:vAlign w:val="center"/>
          </w:tcPr>
          <w:p w:rsidR="00DD5943" w:rsidRPr="00490C23" w:rsidRDefault="00DD5943" w:rsidP="00FD5559">
            <w:pPr>
              <w:rPr>
                <w:bCs/>
                <w:sz w:val="24"/>
                <w:szCs w:val="24"/>
              </w:rPr>
            </w:pPr>
            <w:r w:rsidRPr="00490C23">
              <w:rPr>
                <w:bCs/>
                <w:sz w:val="24"/>
                <w:szCs w:val="24"/>
              </w:rPr>
              <w:t>13</w:t>
            </w:r>
          </w:p>
        </w:tc>
        <w:tc>
          <w:tcPr>
            <w:tcW w:w="904" w:type="dxa"/>
            <w:gridSpan w:val="2"/>
            <w:vAlign w:val="center"/>
          </w:tcPr>
          <w:p w:rsidR="00DD5943" w:rsidRPr="00490C23" w:rsidRDefault="00DD5943" w:rsidP="00FD5559">
            <w:pPr>
              <w:rPr>
                <w:bCs/>
                <w:sz w:val="24"/>
                <w:szCs w:val="24"/>
              </w:rPr>
            </w:pPr>
            <w:r w:rsidRPr="00490C23">
              <w:rPr>
                <w:bCs/>
                <w:sz w:val="24"/>
                <w:szCs w:val="24"/>
              </w:rPr>
              <w:t>34</w:t>
            </w:r>
          </w:p>
        </w:tc>
        <w:tc>
          <w:tcPr>
            <w:tcW w:w="904" w:type="dxa"/>
            <w:vAlign w:val="center"/>
          </w:tcPr>
          <w:p w:rsidR="00DD5943" w:rsidRPr="00490C23" w:rsidRDefault="00DD5943" w:rsidP="00FD5559">
            <w:pPr>
              <w:rPr>
                <w:bCs/>
                <w:sz w:val="24"/>
                <w:szCs w:val="24"/>
              </w:rPr>
            </w:pPr>
            <w:r w:rsidRPr="00490C23">
              <w:rPr>
                <w:bCs/>
                <w:sz w:val="24"/>
                <w:szCs w:val="24"/>
              </w:rPr>
              <w:t>24</w:t>
            </w:r>
          </w:p>
        </w:tc>
      </w:tr>
      <w:tr w:rsidR="00DD5943" w:rsidRPr="00490C23" w:rsidTr="00B40DDC">
        <w:tc>
          <w:tcPr>
            <w:tcW w:w="844" w:type="dxa"/>
            <w:vAlign w:val="center"/>
          </w:tcPr>
          <w:p w:rsidR="00DD5943" w:rsidRPr="00490C23" w:rsidRDefault="00DD5943" w:rsidP="00FD5559">
            <w:pPr>
              <w:jc w:val="center"/>
              <w:rPr>
                <w:bCs/>
                <w:sz w:val="24"/>
                <w:szCs w:val="24"/>
                <w:lang w:val="uk-UA"/>
              </w:rPr>
            </w:pPr>
            <w:r w:rsidRPr="00490C23">
              <w:rPr>
                <w:bCs/>
                <w:sz w:val="24"/>
                <w:szCs w:val="24"/>
              </w:rPr>
              <w:t>1.</w:t>
            </w:r>
            <w:r w:rsidRPr="00490C23">
              <w:rPr>
                <w:bCs/>
                <w:sz w:val="24"/>
                <w:szCs w:val="24"/>
                <w:lang w:val="uk-UA"/>
              </w:rPr>
              <w:t>2</w:t>
            </w:r>
          </w:p>
        </w:tc>
        <w:tc>
          <w:tcPr>
            <w:tcW w:w="853" w:type="dxa"/>
            <w:vAlign w:val="center"/>
          </w:tcPr>
          <w:p w:rsidR="00DD5943" w:rsidRPr="00490C23" w:rsidRDefault="00DD5943" w:rsidP="00FD5559">
            <w:pPr>
              <w:rPr>
                <w:bCs/>
                <w:sz w:val="24"/>
                <w:szCs w:val="24"/>
              </w:rPr>
            </w:pPr>
            <w:r w:rsidRPr="00490C23">
              <w:rPr>
                <w:bCs/>
                <w:sz w:val="24"/>
                <w:szCs w:val="24"/>
              </w:rPr>
              <w:t>12</w:t>
            </w:r>
          </w:p>
        </w:tc>
        <w:tc>
          <w:tcPr>
            <w:tcW w:w="853" w:type="dxa"/>
            <w:vAlign w:val="center"/>
          </w:tcPr>
          <w:p w:rsidR="00DD5943" w:rsidRPr="00490C23" w:rsidRDefault="00DD5943" w:rsidP="00FD5559">
            <w:pPr>
              <w:rPr>
                <w:bCs/>
                <w:sz w:val="24"/>
                <w:szCs w:val="24"/>
              </w:rPr>
            </w:pPr>
            <w:r w:rsidRPr="00490C23">
              <w:rPr>
                <w:bCs/>
                <w:sz w:val="24"/>
                <w:szCs w:val="24"/>
              </w:rPr>
              <w:t>23</w:t>
            </w:r>
          </w:p>
        </w:tc>
        <w:tc>
          <w:tcPr>
            <w:tcW w:w="922" w:type="dxa"/>
            <w:vAlign w:val="center"/>
          </w:tcPr>
          <w:p w:rsidR="00DD5943" w:rsidRPr="00490C23" w:rsidRDefault="00DD5943" w:rsidP="00FD5559">
            <w:pPr>
              <w:rPr>
                <w:bCs/>
                <w:sz w:val="24"/>
                <w:szCs w:val="24"/>
                <w:lang w:val="uk-UA"/>
              </w:rPr>
            </w:pPr>
            <w:r w:rsidRPr="00490C23">
              <w:rPr>
                <w:bCs/>
                <w:sz w:val="24"/>
                <w:szCs w:val="24"/>
                <w:lang w:val="uk-UA"/>
              </w:rPr>
              <w:t>134</w:t>
            </w:r>
          </w:p>
        </w:tc>
        <w:tc>
          <w:tcPr>
            <w:tcW w:w="923" w:type="dxa"/>
            <w:gridSpan w:val="2"/>
            <w:vAlign w:val="center"/>
          </w:tcPr>
          <w:p w:rsidR="00DD5943" w:rsidRPr="00490C23" w:rsidRDefault="00DD5943" w:rsidP="00FD5559">
            <w:pPr>
              <w:rPr>
                <w:bCs/>
                <w:sz w:val="24"/>
                <w:szCs w:val="24"/>
                <w:lang w:val="uk-UA"/>
              </w:rPr>
            </w:pPr>
            <w:r w:rsidRPr="00490C23">
              <w:rPr>
                <w:bCs/>
                <w:sz w:val="24"/>
                <w:szCs w:val="24"/>
                <w:lang w:val="uk-UA"/>
              </w:rPr>
              <w:t>34</w:t>
            </w:r>
          </w:p>
        </w:tc>
        <w:tc>
          <w:tcPr>
            <w:tcW w:w="840" w:type="dxa"/>
            <w:vAlign w:val="center"/>
          </w:tcPr>
          <w:p w:rsidR="00DD5943" w:rsidRPr="00490C23" w:rsidRDefault="00DD5943" w:rsidP="00FD5559">
            <w:pPr>
              <w:rPr>
                <w:bCs/>
                <w:sz w:val="24"/>
                <w:szCs w:val="24"/>
                <w:lang w:val="uk-UA"/>
              </w:rPr>
            </w:pPr>
            <w:r w:rsidRPr="00490C23">
              <w:rPr>
                <w:bCs/>
                <w:sz w:val="24"/>
                <w:szCs w:val="24"/>
                <w:lang w:val="uk-UA"/>
              </w:rPr>
              <w:t>123</w:t>
            </w:r>
          </w:p>
        </w:tc>
        <w:tc>
          <w:tcPr>
            <w:tcW w:w="840" w:type="dxa"/>
            <w:gridSpan w:val="2"/>
            <w:vAlign w:val="center"/>
          </w:tcPr>
          <w:p w:rsidR="00DD5943" w:rsidRPr="00490C23" w:rsidRDefault="00DD5943" w:rsidP="00FD5559">
            <w:pPr>
              <w:rPr>
                <w:bCs/>
                <w:sz w:val="24"/>
                <w:szCs w:val="24"/>
                <w:lang w:val="uk-UA"/>
              </w:rPr>
            </w:pPr>
            <w:r w:rsidRPr="00490C23">
              <w:rPr>
                <w:bCs/>
                <w:sz w:val="24"/>
                <w:szCs w:val="24"/>
                <w:lang w:val="uk-UA"/>
              </w:rPr>
              <w:t>124</w:t>
            </w:r>
          </w:p>
        </w:tc>
        <w:tc>
          <w:tcPr>
            <w:tcW w:w="861" w:type="dxa"/>
            <w:vAlign w:val="center"/>
          </w:tcPr>
          <w:p w:rsidR="00DD5943" w:rsidRPr="00490C23" w:rsidRDefault="00DD5943" w:rsidP="00FD5559">
            <w:pPr>
              <w:rPr>
                <w:bCs/>
                <w:sz w:val="24"/>
                <w:szCs w:val="24"/>
                <w:lang w:val="uk-UA"/>
              </w:rPr>
            </w:pPr>
            <w:r w:rsidRPr="00490C23">
              <w:rPr>
                <w:bCs/>
                <w:sz w:val="24"/>
                <w:szCs w:val="24"/>
                <w:lang w:val="uk-UA"/>
              </w:rPr>
              <w:t>123</w:t>
            </w:r>
          </w:p>
        </w:tc>
        <w:tc>
          <w:tcPr>
            <w:tcW w:w="861" w:type="dxa"/>
            <w:gridSpan w:val="2"/>
            <w:vAlign w:val="center"/>
          </w:tcPr>
          <w:p w:rsidR="00DD5943" w:rsidRPr="00490C23" w:rsidRDefault="00DD5943" w:rsidP="00FD5559">
            <w:pPr>
              <w:rPr>
                <w:bCs/>
                <w:sz w:val="24"/>
                <w:szCs w:val="24"/>
                <w:lang w:val="uk-UA"/>
              </w:rPr>
            </w:pPr>
            <w:r w:rsidRPr="00490C23">
              <w:rPr>
                <w:bCs/>
                <w:sz w:val="24"/>
                <w:szCs w:val="24"/>
                <w:lang w:val="uk-UA"/>
              </w:rPr>
              <w:t>23</w:t>
            </w:r>
          </w:p>
        </w:tc>
        <w:tc>
          <w:tcPr>
            <w:tcW w:w="904" w:type="dxa"/>
            <w:gridSpan w:val="2"/>
            <w:vAlign w:val="center"/>
          </w:tcPr>
          <w:p w:rsidR="00DD5943" w:rsidRPr="00490C23" w:rsidRDefault="00DD5943" w:rsidP="00FD5559">
            <w:pPr>
              <w:rPr>
                <w:bCs/>
                <w:sz w:val="24"/>
                <w:szCs w:val="24"/>
                <w:lang w:val="uk-UA"/>
              </w:rPr>
            </w:pPr>
            <w:r w:rsidRPr="00490C23">
              <w:rPr>
                <w:bCs/>
                <w:sz w:val="24"/>
                <w:szCs w:val="24"/>
                <w:lang w:val="uk-UA"/>
              </w:rPr>
              <w:t>123</w:t>
            </w:r>
          </w:p>
        </w:tc>
        <w:tc>
          <w:tcPr>
            <w:tcW w:w="904" w:type="dxa"/>
            <w:vAlign w:val="center"/>
          </w:tcPr>
          <w:p w:rsidR="00DD5943" w:rsidRPr="00490C23" w:rsidRDefault="00DD5943" w:rsidP="00FD5559">
            <w:pPr>
              <w:rPr>
                <w:bCs/>
                <w:sz w:val="24"/>
                <w:szCs w:val="24"/>
                <w:lang w:val="uk-UA"/>
              </w:rPr>
            </w:pPr>
            <w:r w:rsidRPr="00490C23">
              <w:rPr>
                <w:bCs/>
                <w:sz w:val="24"/>
                <w:szCs w:val="24"/>
                <w:lang w:val="uk-UA"/>
              </w:rPr>
              <w:t>134</w:t>
            </w:r>
          </w:p>
        </w:tc>
      </w:tr>
      <w:tr w:rsidR="00DD5943" w:rsidRPr="00490C23" w:rsidTr="00B40DDC">
        <w:tc>
          <w:tcPr>
            <w:tcW w:w="844" w:type="dxa"/>
            <w:vAlign w:val="center"/>
          </w:tcPr>
          <w:p w:rsidR="00DD5943" w:rsidRPr="00490C23" w:rsidRDefault="00DD5943" w:rsidP="00FD5559">
            <w:pPr>
              <w:jc w:val="center"/>
              <w:rPr>
                <w:bCs/>
                <w:sz w:val="24"/>
                <w:szCs w:val="24"/>
                <w:lang w:val="uk-UA"/>
              </w:rPr>
            </w:pPr>
            <w:r w:rsidRPr="00490C23">
              <w:rPr>
                <w:bCs/>
                <w:sz w:val="24"/>
                <w:szCs w:val="24"/>
                <w:lang w:val="uk-UA"/>
              </w:rPr>
              <w:t>1.3</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14</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23</w:t>
            </w:r>
          </w:p>
        </w:tc>
        <w:tc>
          <w:tcPr>
            <w:tcW w:w="922" w:type="dxa"/>
            <w:vAlign w:val="center"/>
          </w:tcPr>
          <w:p w:rsidR="00DD5943" w:rsidRPr="00490C23" w:rsidRDefault="00DD5943" w:rsidP="00FD5559">
            <w:pPr>
              <w:rPr>
                <w:bCs/>
                <w:sz w:val="24"/>
                <w:szCs w:val="24"/>
                <w:lang w:val="uk-UA"/>
              </w:rPr>
            </w:pPr>
            <w:r w:rsidRPr="00490C23">
              <w:rPr>
                <w:bCs/>
                <w:sz w:val="24"/>
                <w:szCs w:val="24"/>
                <w:lang w:val="uk-UA"/>
              </w:rPr>
              <w:t>123</w:t>
            </w:r>
          </w:p>
        </w:tc>
        <w:tc>
          <w:tcPr>
            <w:tcW w:w="923" w:type="dxa"/>
            <w:gridSpan w:val="2"/>
            <w:vAlign w:val="center"/>
          </w:tcPr>
          <w:p w:rsidR="00DD5943" w:rsidRPr="00490C23" w:rsidRDefault="00DD5943" w:rsidP="00FD5559">
            <w:pPr>
              <w:rPr>
                <w:bCs/>
                <w:sz w:val="24"/>
                <w:szCs w:val="24"/>
                <w:lang w:val="uk-UA"/>
              </w:rPr>
            </w:pPr>
            <w:r w:rsidRPr="00490C23">
              <w:rPr>
                <w:bCs/>
                <w:sz w:val="24"/>
                <w:szCs w:val="24"/>
                <w:lang w:val="uk-UA"/>
              </w:rPr>
              <w:t>34</w:t>
            </w:r>
          </w:p>
        </w:tc>
        <w:tc>
          <w:tcPr>
            <w:tcW w:w="840" w:type="dxa"/>
            <w:vAlign w:val="center"/>
          </w:tcPr>
          <w:p w:rsidR="00DD5943" w:rsidRPr="00490C23" w:rsidRDefault="00DD5943" w:rsidP="00FD5559">
            <w:pPr>
              <w:rPr>
                <w:bCs/>
                <w:sz w:val="24"/>
                <w:szCs w:val="24"/>
                <w:lang w:val="uk-UA"/>
              </w:rPr>
            </w:pPr>
            <w:r w:rsidRPr="00490C23">
              <w:rPr>
                <w:bCs/>
                <w:sz w:val="24"/>
                <w:szCs w:val="24"/>
                <w:lang w:val="uk-UA"/>
              </w:rPr>
              <w:t>134</w:t>
            </w:r>
          </w:p>
        </w:tc>
        <w:tc>
          <w:tcPr>
            <w:tcW w:w="840" w:type="dxa"/>
            <w:gridSpan w:val="2"/>
            <w:vAlign w:val="center"/>
          </w:tcPr>
          <w:p w:rsidR="00DD5943" w:rsidRPr="00490C23" w:rsidRDefault="00DD5943" w:rsidP="00FD5559">
            <w:pPr>
              <w:rPr>
                <w:bCs/>
                <w:sz w:val="24"/>
                <w:szCs w:val="24"/>
                <w:lang w:val="uk-UA"/>
              </w:rPr>
            </w:pPr>
            <w:r w:rsidRPr="00490C23">
              <w:rPr>
                <w:bCs/>
                <w:sz w:val="24"/>
                <w:szCs w:val="24"/>
                <w:lang w:val="uk-UA"/>
              </w:rPr>
              <w:t>123</w:t>
            </w:r>
          </w:p>
        </w:tc>
        <w:tc>
          <w:tcPr>
            <w:tcW w:w="861" w:type="dxa"/>
            <w:vAlign w:val="center"/>
          </w:tcPr>
          <w:p w:rsidR="00DD5943" w:rsidRPr="00490C23" w:rsidRDefault="00DD5943" w:rsidP="00FD5559">
            <w:pPr>
              <w:rPr>
                <w:bCs/>
                <w:sz w:val="24"/>
                <w:szCs w:val="24"/>
                <w:lang w:val="uk-UA"/>
              </w:rPr>
            </w:pPr>
            <w:r w:rsidRPr="00490C23">
              <w:rPr>
                <w:bCs/>
                <w:sz w:val="24"/>
                <w:szCs w:val="24"/>
                <w:lang w:val="uk-UA"/>
              </w:rPr>
              <w:t>123</w:t>
            </w:r>
          </w:p>
        </w:tc>
        <w:tc>
          <w:tcPr>
            <w:tcW w:w="861" w:type="dxa"/>
            <w:gridSpan w:val="2"/>
            <w:vAlign w:val="center"/>
          </w:tcPr>
          <w:p w:rsidR="00DD5943" w:rsidRPr="00490C23" w:rsidRDefault="00DD5943" w:rsidP="00FD5559">
            <w:pPr>
              <w:rPr>
                <w:bCs/>
                <w:sz w:val="24"/>
                <w:szCs w:val="24"/>
                <w:lang w:val="uk-UA"/>
              </w:rPr>
            </w:pPr>
            <w:r w:rsidRPr="00490C23">
              <w:rPr>
                <w:bCs/>
                <w:sz w:val="24"/>
                <w:szCs w:val="24"/>
                <w:lang w:val="uk-UA"/>
              </w:rPr>
              <w:t>14</w:t>
            </w:r>
          </w:p>
        </w:tc>
        <w:tc>
          <w:tcPr>
            <w:tcW w:w="904" w:type="dxa"/>
            <w:gridSpan w:val="2"/>
            <w:vAlign w:val="center"/>
          </w:tcPr>
          <w:p w:rsidR="00DD5943" w:rsidRPr="00490C23" w:rsidRDefault="00DD5943" w:rsidP="00FD5559">
            <w:pPr>
              <w:rPr>
                <w:bCs/>
                <w:sz w:val="24"/>
                <w:szCs w:val="24"/>
                <w:lang w:val="uk-UA"/>
              </w:rPr>
            </w:pPr>
            <w:r w:rsidRPr="00490C23">
              <w:rPr>
                <w:bCs/>
                <w:sz w:val="24"/>
                <w:szCs w:val="24"/>
                <w:lang w:val="uk-UA"/>
              </w:rPr>
              <w:t>123</w:t>
            </w:r>
          </w:p>
        </w:tc>
        <w:tc>
          <w:tcPr>
            <w:tcW w:w="904" w:type="dxa"/>
            <w:vAlign w:val="center"/>
          </w:tcPr>
          <w:p w:rsidR="00DD5943" w:rsidRPr="00490C23" w:rsidRDefault="00DD5943" w:rsidP="00FD5559">
            <w:pPr>
              <w:rPr>
                <w:bCs/>
                <w:sz w:val="24"/>
                <w:szCs w:val="24"/>
                <w:lang w:val="uk-UA"/>
              </w:rPr>
            </w:pPr>
            <w:r w:rsidRPr="00490C23">
              <w:rPr>
                <w:bCs/>
                <w:sz w:val="24"/>
                <w:szCs w:val="24"/>
                <w:lang w:val="uk-UA"/>
              </w:rPr>
              <w:t>1234</w:t>
            </w:r>
          </w:p>
        </w:tc>
      </w:tr>
      <w:tr w:rsidR="00DD5943" w:rsidRPr="00490C23" w:rsidTr="00B40DDC">
        <w:tc>
          <w:tcPr>
            <w:tcW w:w="844" w:type="dxa"/>
            <w:vAlign w:val="center"/>
          </w:tcPr>
          <w:p w:rsidR="00DD5943" w:rsidRPr="00490C23" w:rsidRDefault="00DD5943" w:rsidP="00FD5559">
            <w:pPr>
              <w:jc w:val="center"/>
              <w:rPr>
                <w:bCs/>
                <w:sz w:val="24"/>
                <w:szCs w:val="24"/>
                <w:lang w:val="uk-UA"/>
              </w:rPr>
            </w:pPr>
            <w:r w:rsidRPr="00490C23">
              <w:rPr>
                <w:bCs/>
                <w:sz w:val="24"/>
                <w:szCs w:val="24"/>
                <w:lang w:val="uk-UA"/>
              </w:rPr>
              <w:t>1.4</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2</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1234</w:t>
            </w:r>
          </w:p>
        </w:tc>
        <w:tc>
          <w:tcPr>
            <w:tcW w:w="922" w:type="dxa"/>
            <w:vAlign w:val="center"/>
          </w:tcPr>
          <w:p w:rsidR="00DD5943" w:rsidRPr="00490C23" w:rsidRDefault="00DD5943" w:rsidP="00FD5559">
            <w:pPr>
              <w:rPr>
                <w:bCs/>
                <w:sz w:val="24"/>
                <w:szCs w:val="24"/>
                <w:lang w:val="uk-UA"/>
              </w:rPr>
            </w:pPr>
            <w:r w:rsidRPr="00490C23">
              <w:rPr>
                <w:bCs/>
                <w:sz w:val="24"/>
                <w:szCs w:val="24"/>
                <w:lang w:val="uk-UA"/>
              </w:rPr>
              <w:t>134</w:t>
            </w:r>
          </w:p>
        </w:tc>
        <w:tc>
          <w:tcPr>
            <w:tcW w:w="923" w:type="dxa"/>
            <w:gridSpan w:val="2"/>
            <w:vAlign w:val="center"/>
          </w:tcPr>
          <w:p w:rsidR="00DD5943" w:rsidRPr="00490C23" w:rsidRDefault="00DD5943" w:rsidP="00FD5559">
            <w:pPr>
              <w:rPr>
                <w:bCs/>
                <w:sz w:val="24"/>
                <w:szCs w:val="24"/>
                <w:lang w:val="uk-UA"/>
              </w:rPr>
            </w:pPr>
            <w:r w:rsidRPr="00490C23">
              <w:rPr>
                <w:bCs/>
                <w:sz w:val="24"/>
                <w:szCs w:val="24"/>
                <w:lang w:val="uk-UA"/>
              </w:rPr>
              <w:t>13</w:t>
            </w:r>
          </w:p>
        </w:tc>
        <w:tc>
          <w:tcPr>
            <w:tcW w:w="840" w:type="dxa"/>
            <w:vAlign w:val="center"/>
          </w:tcPr>
          <w:p w:rsidR="00DD5943" w:rsidRPr="00490C23" w:rsidRDefault="00DD5943" w:rsidP="00FD5559">
            <w:pPr>
              <w:rPr>
                <w:bCs/>
                <w:sz w:val="24"/>
                <w:szCs w:val="24"/>
                <w:lang w:val="uk-UA"/>
              </w:rPr>
            </w:pPr>
            <w:r w:rsidRPr="00490C23">
              <w:rPr>
                <w:bCs/>
                <w:sz w:val="24"/>
                <w:szCs w:val="24"/>
                <w:lang w:val="uk-UA"/>
              </w:rPr>
              <w:t>1234</w:t>
            </w:r>
          </w:p>
        </w:tc>
        <w:tc>
          <w:tcPr>
            <w:tcW w:w="840" w:type="dxa"/>
            <w:gridSpan w:val="2"/>
            <w:vAlign w:val="center"/>
          </w:tcPr>
          <w:p w:rsidR="00DD5943" w:rsidRPr="00490C23" w:rsidRDefault="00DD5943" w:rsidP="00FD5559">
            <w:pPr>
              <w:rPr>
                <w:bCs/>
                <w:sz w:val="24"/>
                <w:szCs w:val="24"/>
                <w:lang w:val="uk-UA"/>
              </w:rPr>
            </w:pPr>
            <w:r w:rsidRPr="00490C23">
              <w:rPr>
                <w:bCs/>
                <w:sz w:val="24"/>
                <w:szCs w:val="24"/>
                <w:lang w:val="uk-UA"/>
              </w:rPr>
              <w:t>13</w:t>
            </w:r>
          </w:p>
        </w:tc>
        <w:tc>
          <w:tcPr>
            <w:tcW w:w="861" w:type="dxa"/>
            <w:vAlign w:val="center"/>
          </w:tcPr>
          <w:p w:rsidR="00DD5943" w:rsidRPr="00490C23" w:rsidRDefault="00DD5943" w:rsidP="00FD5559">
            <w:pPr>
              <w:rPr>
                <w:bCs/>
                <w:sz w:val="24"/>
                <w:szCs w:val="24"/>
                <w:lang w:val="uk-UA"/>
              </w:rPr>
            </w:pPr>
            <w:r w:rsidRPr="00490C23">
              <w:rPr>
                <w:bCs/>
                <w:sz w:val="24"/>
                <w:szCs w:val="24"/>
                <w:lang w:val="uk-UA"/>
              </w:rPr>
              <w:t>24</w:t>
            </w:r>
          </w:p>
        </w:tc>
        <w:tc>
          <w:tcPr>
            <w:tcW w:w="861" w:type="dxa"/>
            <w:gridSpan w:val="2"/>
            <w:vAlign w:val="center"/>
          </w:tcPr>
          <w:p w:rsidR="00DD5943" w:rsidRPr="00490C23" w:rsidRDefault="00DD5943" w:rsidP="00FD5559">
            <w:pPr>
              <w:rPr>
                <w:bCs/>
                <w:sz w:val="24"/>
                <w:szCs w:val="24"/>
                <w:lang w:val="uk-UA"/>
              </w:rPr>
            </w:pPr>
            <w:r w:rsidRPr="00490C23">
              <w:rPr>
                <w:bCs/>
                <w:sz w:val="24"/>
                <w:szCs w:val="24"/>
                <w:lang w:val="uk-UA"/>
              </w:rPr>
              <w:t>134</w:t>
            </w:r>
          </w:p>
        </w:tc>
        <w:tc>
          <w:tcPr>
            <w:tcW w:w="904" w:type="dxa"/>
            <w:gridSpan w:val="2"/>
            <w:vAlign w:val="center"/>
          </w:tcPr>
          <w:p w:rsidR="00DD5943" w:rsidRPr="00490C23" w:rsidRDefault="00DD5943" w:rsidP="00FD5559">
            <w:pPr>
              <w:rPr>
                <w:bCs/>
                <w:sz w:val="24"/>
                <w:szCs w:val="24"/>
                <w:lang w:val="uk-UA"/>
              </w:rPr>
            </w:pPr>
            <w:r w:rsidRPr="00490C23">
              <w:rPr>
                <w:bCs/>
                <w:sz w:val="24"/>
                <w:szCs w:val="24"/>
                <w:lang w:val="uk-UA"/>
              </w:rPr>
              <w:t>34</w:t>
            </w:r>
          </w:p>
        </w:tc>
        <w:tc>
          <w:tcPr>
            <w:tcW w:w="904" w:type="dxa"/>
            <w:vAlign w:val="center"/>
          </w:tcPr>
          <w:p w:rsidR="00DD5943" w:rsidRPr="00490C23" w:rsidRDefault="00DD5943" w:rsidP="00FD5559">
            <w:pPr>
              <w:rPr>
                <w:bCs/>
                <w:sz w:val="24"/>
                <w:szCs w:val="24"/>
                <w:lang w:val="uk-UA"/>
              </w:rPr>
            </w:pPr>
            <w:r w:rsidRPr="00490C23">
              <w:rPr>
                <w:bCs/>
                <w:sz w:val="24"/>
                <w:szCs w:val="24"/>
                <w:lang w:val="uk-UA"/>
              </w:rPr>
              <w:t>124</w:t>
            </w:r>
          </w:p>
        </w:tc>
      </w:tr>
      <w:tr w:rsidR="00DD5943" w:rsidRPr="00490C23" w:rsidTr="00B40DDC">
        <w:tc>
          <w:tcPr>
            <w:tcW w:w="844" w:type="dxa"/>
            <w:vAlign w:val="center"/>
          </w:tcPr>
          <w:p w:rsidR="00DD5943" w:rsidRPr="00490C23" w:rsidRDefault="00DD5943" w:rsidP="00FD5559">
            <w:pPr>
              <w:jc w:val="center"/>
              <w:rPr>
                <w:bCs/>
                <w:sz w:val="24"/>
                <w:szCs w:val="24"/>
                <w:lang w:val="uk-UA"/>
              </w:rPr>
            </w:pPr>
            <w:r w:rsidRPr="00490C23">
              <w:rPr>
                <w:bCs/>
                <w:sz w:val="24"/>
                <w:szCs w:val="24"/>
                <w:lang w:val="uk-UA"/>
              </w:rPr>
              <w:t>2.1.</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134</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123</w:t>
            </w:r>
          </w:p>
        </w:tc>
        <w:tc>
          <w:tcPr>
            <w:tcW w:w="922" w:type="dxa"/>
            <w:vAlign w:val="center"/>
          </w:tcPr>
          <w:p w:rsidR="00DD5943" w:rsidRPr="00490C23" w:rsidRDefault="00DD5943" w:rsidP="00FD5559">
            <w:pPr>
              <w:rPr>
                <w:bCs/>
                <w:sz w:val="24"/>
                <w:szCs w:val="24"/>
                <w:lang w:val="uk-UA"/>
              </w:rPr>
            </w:pPr>
            <w:r w:rsidRPr="00490C23">
              <w:rPr>
                <w:bCs/>
                <w:sz w:val="24"/>
                <w:szCs w:val="24"/>
                <w:lang w:val="uk-UA"/>
              </w:rPr>
              <w:t>23</w:t>
            </w:r>
          </w:p>
        </w:tc>
        <w:tc>
          <w:tcPr>
            <w:tcW w:w="923" w:type="dxa"/>
            <w:gridSpan w:val="2"/>
            <w:vAlign w:val="center"/>
          </w:tcPr>
          <w:p w:rsidR="00DD5943" w:rsidRPr="00490C23" w:rsidRDefault="00DD5943" w:rsidP="00FD5559">
            <w:pPr>
              <w:rPr>
                <w:bCs/>
                <w:sz w:val="24"/>
                <w:szCs w:val="24"/>
                <w:lang w:val="uk-UA"/>
              </w:rPr>
            </w:pPr>
            <w:r w:rsidRPr="00490C23">
              <w:rPr>
                <w:bCs/>
                <w:sz w:val="24"/>
                <w:szCs w:val="24"/>
                <w:lang w:val="uk-UA"/>
              </w:rPr>
              <w:t>1234</w:t>
            </w:r>
          </w:p>
        </w:tc>
        <w:tc>
          <w:tcPr>
            <w:tcW w:w="840" w:type="dxa"/>
            <w:vAlign w:val="center"/>
          </w:tcPr>
          <w:p w:rsidR="00DD5943" w:rsidRPr="00490C23" w:rsidRDefault="00DD5943" w:rsidP="00FD5559">
            <w:pPr>
              <w:rPr>
                <w:bCs/>
                <w:sz w:val="24"/>
                <w:szCs w:val="24"/>
                <w:lang w:val="uk-UA"/>
              </w:rPr>
            </w:pPr>
            <w:r w:rsidRPr="00490C23">
              <w:rPr>
                <w:bCs/>
                <w:sz w:val="24"/>
                <w:szCs w:val="24"/>
                <w:lang w:val="uk-UA"/>
              </w:rPr>
              <w:t>12</w:t>
            </w:r>
          </w:p>
        </w:tc>
        <w:tc>
          <w:tcPr>
            <w:tcW w:w="840" w:type="dxa"/>
            <w:gridSpan w:val="2"/>
            <w:vAlign w:val="center"/>
          </w:tcPr>
          <w:p w:rsidR="00DD5943" w:rsidRPr="00490C23" w:rsidRDefault="00DD5943" w:rsidP="00FD5559">
            <w:pPr>
              <w:rPr>
                <w:bCs/>
                <w:sz w:val="24"/>
                <w:szCs w:val="24"/>
                <w:lang w:val="uk-UA"/>
              </w:rPr>
            </w:pPr>
            <w:r w:rsidRPr="00490C23">
              <w:rPr>
                <w:bCs/>
                <w:sz w:val="24"/>
                <w:szCs w:val="24"/>
                <w:lang w:val="uk-UA"/>
              </w:rPr>
              <w:t>124</w:t>
            </w:r>
          </w:p>
        </w:tc>
        <w:tc>
          <w:tcPr>
            <w:tcW w:w="861" w:type="dxa"/>
            <w:vAlign w:val="center"/>
          </w:tcPr>
          <w:p w:rsidR="00DD5943" w:rsidRPr="00490C23" w:rsidRDefault="00DD5943" w:rsidP="00FD5559">
            <w:pPr>
              <w:rPr>
                <w:bCs/>
                <w:sz w:val="24"/>
                <w:szCs w:val="24"/>
                <w:lang w:val="uk-UA"/>
              </w:rPr>
            </w:pPr>
            <w:r w:rsidRPr="00490C23">
              <w:rPr>
                <w:bCs/>
                <w:sz w:val="24"/>
                <w:szCs w:val="24"/>
                <w:lang w:val="uk-UA"/>
              </w:rPr>
              <w:t>124</w:t>
            </w:r>
          </w:p>
        </w:tc>
        <w:tc>
          <w:tcPr>
            <w:tcW w:w="861" w:type="dxa"/>
            <w:gridSpan w:val="2"/>
            <w:vAlign w:val="center"/>
          </w:tcPr>
          <w:p w:rsidR="00DD5943" w:rsidRPr="00490C23" w:rsidRDefault="00DD5943" w:rsidP="00FD5559">
            <w:pPr>
              <w:rPr>
                <w:bCs/>
                <w:sz w:val="24"/>
                <w:szCs w:val="24"/>
                <w:lang w:val="uk-UA"/>
              </w:rPr>
            </w:pPr>
            <w:r w:rsidRPr="00490C23">
              <w:rPr>
                <w:bCs/>
                <w:sz w:val="24"/>
                <w:szCs w:val="24"/>
                <w:lang w:val="uk-UA"/>
              </w:rPr>
              <w:t>24</w:t>
            </w:r>
          </w:p>
        </w:tc>
        <w:tc>
          <w:tcPr>
            <w:tcW w:w="904" w:type="dxa"/>
            <w:gridSpan w:val="2"/>
            <w:vAlign w:val="center"/>
          </w:tcPr>
          <w:p w:rsidR="00DD5943" w:rsidRPr="00490C23" w:rsidRDefault="00DD5943" w:rsidP="00FD5559">
            <w:pPr>
              <w:rPr>
                <w:bCs/>
                <w:sz w:val="24"/>
                <w:szCs w:val="24"/>
                <w:lang w:val="uk-UA"/>
              </w:rPr>
            </w:pPr>
            <w:r w:rsidRPr="00490C23">
              <w:rPr>
                <w:bCs/>
                <w:sz w:val="24"/>
                <w:szCs w:val="24"/>
                <w:lang w:val="uk-UA"/>
              </w:rPr>
              <w:t>234</w:t>
            </w:r>
          </w:p>
        </w:tc>
        <w:tc>
          <w:tcPr>
            <w:tcW w:w="904" w:type="dxa"/>
            <w:vAlign w:val="center"/>
          </w:tcPr>
          <w:p w:rsidR="00DD5943" w:rsidRPr="00490C23" w:rsidRDefault="00DD5943" w:rsidP="00FD5559">
            <w:pPr>
              <w:rPr>
                <w:bCs/>
                <w:sz w:val="24"/>
                <w:szCs w:val="24"/>
                <w:lang w:val="uk-UA"/>
              </w:rPr>
            </w:pPr>
            <w:r w:rsidRPr="00490C23">
              <w:rPr>
                <w:bCs/>
                <w:sz w:val="24"/>
                <w:szCs w:val="24"/>
                <w:lang w:val="uk-UA"/>
              </w:rPr>
              <w:t>134</w:t>
            </w:r>
          </w:p>
        </w:tc>
      </w:tr>
      <w:tr w:rsidR="00DD5943" w:rsidRPr="00490C23" w:rsidTr="00B40DDC">
        <w:tc>
          <w:tcPr>
            <w:tcW w:w="844" w:type="dxa"/>
            <w:vAlign w:val="center"/>
          </w:tcPr>
          <w:p w:rsidR="00DD5943" w:rsidRPr="00490C23" w:rsidRDefault="00DD5943" w:rsidP="00FD5559">
            <w:pPr>
              <w:jc w:val="center"/>
              <w:rPr>
                <w:bCs/>
                <w:sz w:val="24"/>
                <w:szCs w:val="24"/>
                <w:lang w:val="uk-UA"/>
              </w:rPr>
            </w:pPr>
            <w:r w:rsidRPr="00490C23">
              <w:rPr>
                <w:bCs/>
                <w:sz w:val="24"/>
                <w:szCs w:val="24"/>
                <w:lang w:val="uk-UA"/>
              </w:rPr>
              <w:t>2.2.</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234</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123</w:t>
            </w:r>
          </w:p>
        </w:tc>
        <w:tc>
          <w:tcPr>
            <w:tcW w:w="922" w:type="dxa"/>
            <w:vAlign w:val="center"/>
          </w:tcPr>
          <w:p w:rsidR="00DD5943" w:rsidRPr="00490C23" w:rsidRDefault="00DD5943" w:rsidP="00FD5559">
            <w:pPr>
              <w:rPr>
                <w:bCs/>
                <w:sz w:val="24"/>
                <w:szCs w:val="24"/>
                <w:lang w:val="uk-UA"/>
              </w:rPr>
            </w:pPr>
            <w:r w:rsidRPr="00490C23">
              <w:rPr>
                <w:bCs/>
                <w:sz w:val="24"/>
                <w:szCs w:val="24"/>
                <w:lang w:val="uk-UA"/>
              </w:rPr>
              <w:t>123</w:t>
            </w:r>
          </w:p>
        </w:tc>
        <w:tc>
          <w:tcPr>
            <w:tcW w:w="923" w:type="dxa"/>
            <w:gridSpan w:val="2"/>
            <w:vAlign w:val="center"/>
          </w:tcPr>
          <w:p w:rsidR="00DD5943" w:rsidRPr="00490C23" w:rsidRDefault="00DD5943" w:rsidP="00FD5559">
            <w:pPr>
              <w:rPr>
                <w:bCs/>
                <w:sz w:val="24"/>
                <w:szCs w:val="24"/>
                <w:lang w:val="uk-UA"/>
              </w:rPr>
            </w:pPr>
            <w:r w:rsidRPr="00490C23">
              <w:rPr>
                <w:bCs/>
                <w:sz w:val="24"/>
                <w:szCs w:val="24"/>
                <w:lang w:val="uk-UA"/>
              </w:rPr>
              <w:t>23</w:t>
            </w:r>
          </w:p>
        </w:tc>
        <w:tc>
          <w:tcPr>
            <w:tcW w:w="840" w:type="dxa"/>
            <w:vAlign w:val="center"/>
          </w:tcPr>
          <w:p w:rsidR="00DD5943" w:rsidRPr="00490C23" w:rsidRDefault="00DD5943" w:rsidP="00FD5559">
            <w:pPr>
              <w:rPr>
                <w:bCs/>
                <w:sz w:val="24"/>
                <w:szCs w:val="24"/>
                <w:lang w:val="uk-UA"/>
              </w:rPr>
            </w:pPr>
            <w:r w:rsidRPr="00490C23">
              <w:rPr>
                <w:bCs/>
                <w:sz w:val="24"/>
                <w:szCs w:val="24"/>
                <w:lang w:val="uk-UA"/>
              </w:rPr>
              <w:t>1234</w:t>
            </w:r>
          </w:p>
        </w:tc>
        <w:tc>
          <w:tcPr>
            <w:tcW w:w="840" w:type="dxa"/>
            <w:gridSpan w:val="2"/>
            <w:vAlign w:val="center"/>
          </w:tcPr>
          <w:p w:rsidR="00DD5943" w:rsidRPr="00490C23" w:rsidRDefault="00DD5943" w:rsidP="00FD5559">
            <w:pPr>
              <w:rPr>
                <w:bCs/>
                <w:sz w:val="24"/>
                <w:szCs w:val="24"/>
                <w:lang w:val="uk-UA"/>
              </w:rPr>
            </w:pPr>
            <w:r w:rsidRPr="00490C23">
              <w:rPr>
                <w:bCs/>
                <w:sz w:val="24"/>
                <w:szCs w:val="24"/>
                <w:lang w:val="uk-UA"/>
              </w:rPr>
              <w:t>124</w:t>
            </w:r>
          </w:p>
        </w:tc>
        <w:tc>
          <w:tcPr>
            <w:tcW w:w="861" w:type="dxa"/>
            <w:vAlign w:val="center"/>
          </w:tcPr>
          <w:p w:rsidR="00DD5943" w:rsidRPr="00490C23" w:rsidRDefault="00DD5943" w:rsidP="00FD5559">
            <w:pPr>
              <w:rPr>
                <w:bCs/>
                <w:sz w:val="24"/>
                <w:szCs w:val="24"/>
                <w:lang w:val="uk-UA"/>
              </w:rPr>
            </w:pPr>
            <w:r w:rsidRPr="00490C23">
              <w:rPr>
                <w:bCs/>
                <w:sz w:val="24"/>
                <w:szCs w:val="24"/>
                <w:lang w:val="uk-UA"/>
              </w:rPr>
              <w:t>124</w:t>
            </w:r>
          </w:p>
        </w:tc>
        <w:tc>
          <w:tcPr>
            <w:tcW w:w="861" w:type="dxa"/>
            <w:gridSpan w:val="2"/>
            <w:vAlign w:val="center"/>
          </w:tcPr>
          <w:p w:rsidR="00DD5943" w:rsidRPr="00490C23" w:rsidRDefault="00DD5943" w:rsidP="00FD5559">
            <w:pPr>
              <w:rPr>
                <w:bCs/>
                <w:sz w:val="24"/>
                <w:szCs w:val="24"/>
                <w:lang w:val="uk-UA"/>
              </w:rPr>
            </w:pPr>
            <w:r w:rsidRPr="00490C23">
              <w:rPr>
                <w:bCs/>
                <w:sz w:val="24"/>
                <w:szCs w:val="24"/>
                <w:lang w:val="uk-UA"/>
              </w:rPr>
              <w:t>134</w:t>
            </w:r>
          </w:p>
        </w:tc>
        <w:tc>
          <w:tcPr>
            <w:tcW w:w="904" w:type="dxa"/>
            <w:gridSpan w:val="2"/>
            <w:vAlign w:val="center"/>
          </w:tcPr>
          <w:p w:rsidR="00DD5943" w:rsidRPr="00490C23" w:rsidRDefault="00DD5943" w:rsidP="00FD5559">
            <w:pPr>
              <w:rPr>
                <w:bCs/>
                <w:sz w:val="24"/>
                <w:szCs w:val="24"/>
                <w:lang w:val="uk-UA"/>
              </w:rPr>
            </w:pPr>
            <w:r w:rsidRPr="00490C23">
              <w:rPr>
                <w:bCs/>
                <w:sz w:val="24"/>
                <w:szCs w:val="24"/>
                <w:lang w:val="uk-UA"/>
              </w:rPr>
              <w:t>234</w:t>
            </w:r>
          </w:p>
        </w:tc>
        <w:tc>
          <w:tcPr>
            <w:tcW w:w="904" w:type="dxa"/>
            <w:vAlign w:val="center"/>
          </w:tcPr>
          <w:p w:rsidR="00DD5943" w:rsidRPr="00490C23" w:rsidRDefault="00DD5943" w:rsidP="00FD5559">
            <w:pPr>
              <w:rPr>
                <w:bCs/>
                <w:sz w:val="24"/>
                <w:szCs w:val="24"/>
                <w:lang w:val="uk-UA"/>
              </w:rPr>
            </w:pPr>
            <w:r w:rsidRPr="00490C23">
              <w:rPr>
                <w:bCs/>
                <w:sz w:val="24"/>
                <w:szCs w:val="24"/>
                <w:lang w:val="uk-UA"/>
              </w:rPr>
              <w:t>134</w:t>
            </w:r>
          </w:p>
        </w:tc>
      </w:tr>
      <w:tr w:rsidR="00DD5943" w:rsidRPr="00490C23" w:rsidTr="00B40DDC">
        <w:tc>
          <w:tcPr>
            <w:tcW w:w="844" w:type="dxa"/>
            <w:vAlign w:val="center"/>
          </w:tcPr>
          <w:p w:rsidR="00DD5943" w:rsidRPr="00490C23" w:rsidRDefault="00DD5943" w:rsidP="00FD5559">
            <w:pPr>
              <w:jc w:val="center"/>
              <w:rPr>
                <w:bCs/>
                <w:sz w:val="24"/>
                <w:szCs w:val="24"/>
                <w:lang w:val="uk-UA"/>
              </w:rPr>
            </w:pPr>
            <w:r w:rsidRPr="00490C23">
              <w:rPr>
                <w:bCs/>
                <w:sz w:val="24"/>
                <w:szCs w:val="24"/>
                <w:lang w:val="uk-UA"/>
              </w:rPr>
              <w:t>3.1.</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12</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123</w:t>
            </w:r>
          </w:p>
        </w:tc>
        <w:tc>
          <w:tcPr>
            <w:tcW w:w="922" w:type="dxa"/>
            <w:vAlign w:val="center"/>
          </w:tcPr>
          <w:p w:rsidR="00DD5943" w:rsidRPr="00490C23" w:rsidRDefault="00DD5943" w:rsidP="00FD5559">
            <w:pPr>
              <w:rPr>
                <w:bCs/>
                <w:sz w:val="24"/>
                <w:szCs w:val="24"/>
                <w:lang w:val="uk-UA"/>
              </w:rPr>
            </w:pPr>
            <w:r w:rsidRPr="00490C23">
              <w:rPr>
                <w:bCs/>
                <w:sz w:val="24"/>
                <w:szCs w:val="24"/>
                <w:lang w:val="uk-UA"/>
              </w:rPr>
              <w:t>14</w:t>
            </w:r>
          </w:p>
        </w:tc>
        <w:tc>
          <w:tcPr>
            <w:tcW w:w="923" w:type="dxa"/>
            <w:gridSpan w:val="2"/>
            <w:vAlign w:val="center"/>
          </w:tcPr>
          <w:p w:rsidR="00DD5943" w:rsidRPr="00490C23" w:rsidRDefault="00DD5943" w:rsidP="00FD5559">
            <w:pPr>
              <w:rPr>
                <w:bCs/>
                <w:sz w:val="24"/>
                <w:szCs w:val="24"/>
                <w:lang w:val="uk-UA"/>
              </w:rPr>
            </w:pPr>
            <w:r w:rsidRPr="00490C23">
              <w:rPr>
                <w:bCs/>
                <w:sz w:val="24"/>
                <w:szCs w:val="24"/>
                <w:lang w:val="uk-UA"/>
              </w:rPr>
              <w:t>123</w:t>
            </w:r>
          </w:p>
        </w:tc>
        <w:tc>
          <w:tcPr>
            <w:tcW w:w="840" w:type="dxa"/>
            <w:vAlign w:val="center"/>
          </w:tcPr>
          <w:p w:rsidR="00DD5943" w:rsidRPr="00490C23" w:rsidRDefault="00DD5943" w:rsidP="00FD5559">
            <w:pPr>
              <w:rPr>
                <w:bCs/>
                <w:sz w:val="24"/>
                <w:szCs w:val="24"/>
                <w:lang w:val="uk-UA"/>
              </w:rPr>
            </w:pPr>
            <w:r w:rsidRPr="00490C23">
              <w:rPr>
                <w:bCs/>
                <w:sz w:val="24"/>
                <w:szCs w:val="24"/>
                <w:lang w:val="uk-UA"/>
              </w:rPr>
              <w:t>123</w:t>
            </w:r>
          </w:p>
        </w:tc>
        <w:tc>
          <w:tcPr>
            <w:tcW w:w="840" w:type="dxa"/>
            <w:gridSpan w:val="2"/>
            <w:vAlign w:val="center"/>
          </w:tcPr>
          <w:p w:rsidR="00DD5943" w:rsidRPr="00490C23" w:rsidRDefault="00DD5943" w:rsidP="00FD5559">
            <w:pPr>
              <w:rPr>
                <w:bCs/>
                <w:sz w:val="24"/>
                <w:szCs w:val="24"/>
                <w:lang w:val="uk-UA"/>
              </w:rPr>
            </w:pPr>
            <w:r w:rsidRPr="00490C23">
              <w:rPr>
                <w:bCs/>
                <w:sz w:val="24"/>
                <w:szCs w:val="24"/>
                <w:lang w:val="uk-UA"/>
              </w:rPr>
              <w:t>124</w:t>
            </w:r>
          </w:p>
        </w:tc>
        <w:tc>
          <w:tcPr>
            <w:tcW w:w="861" w:type="dxa"/>
            <w:vAlign w:val="center"/>
          </w:tcPr>
          <w:p w:rsidR="00DD5943" w:rsidRPr="00490C23" w:rsidRDefault="00DD5943" w:rsidP="00FD5559">
            <w:pPr>
              <w:rPr>
                <w:bCs/>
                <w:sz w:val="24"/>
                <w:szCs w:val="24"/>
                <w:lang w:val="uk-UA"/>
              </w:rPr>
            </w:pPr>
            <w:r w:rsidRPr="00490C23">
              <w:rPr>
                <w:bCs/>
                <w:sz w:val="24"/>
                <w:szCs w:val="24"/>
                <w:lang w:val="uk-UA"/>
              </w:rPr>
              <w:t>124</w:t>
            </w:r>
          </w:p>
        </w:tc>
        <w:tc>
          <w:tcPr>
            <w:tcW w:w="861" w:type="dxa"/>
            <w:gridSpan w:val="2"/>
            <w:vAlign w:val="center"/>
          </w:tcPr>
          <w:p w:rsidR="00DD5943" w:rsidRPr="00490C23" w:rsidRDefault="00DD5943" w:rsidP="00FD5559">
            <w:pPr>
              <w:rPr>
                <w:bCs/>
                <w:sz w:val="24"/>
                <w:szCs w:val="24"/>
                <w:lang w:val="uk-UA"/>
              </w:rPr>
            </w:pPr>
            <w:r w:rsidRPr="00490C23">
              <w:rPr>
                <w:bCs/>
                <w:sz w:val="24"/>
                <w:szCs w:val="24"/>
                <w:lang w:val="uk-UA"/>
              </w:rPr>
              <w:t>34</w:t>
            </w:r>
          </w:p>
        </w:tc>
        <w:tc>
          <w:tcPr>
            <w:tcW w:w="904" w:type="dxa"/>
            <w:gridSpan w:val="2"/>
            <w:vAlign w:val="center"/>
          </w:tcPr>
          <w:p w:rsidR="00DD5943" w:rsidRPr="00490C23" w:rsidRDefault="00DD5943" w:rsidP="00FD5559">
            <w:pPr>
              <w:rPr>
                <w:bCs/>
                <w:sz w:val="24"/>
                <w:szCs w:val="24"/>
                <w:lang w:val="uk-UA"/>
              </w:rPr>
            </w:pPr>
            <w:r w:rsidRPr="00490C23">
              <w:rPr>
                <w:bCs/>
                <w:sz w:val="24"/>
                <w:szCs w:val="24"/>
                <w:lang w:val="uk-UA"/>
              </w:rPr>
              <w:t>134</w:t>
            </w:r>
          </w:p>
        </w:tc>
        <w:tc>
          <w:tcPr>
            <w:tcW w:w="904" w:type="dxa"/>
            <w:vAlign w:val="center"/>
          </w:tcPr>
          <w:p w:rsidR="00DD5943" w:rsidRPr="00490C23" w:rsidRDefault="00DD5943" w:rsidP="00FD5559">
            <w:pPr>
              <w:rPr>
                <w:bCs/>
                <w:sz w:val="24"/>
                <w:szCs w:val="24"/>
                <w:lang w:val="uk-UA"/>
              </w:rPr>
            </w:pPr>
            <w:r w:rsidRPr="00490C23">
              <w:rPr>
                <w:bCs/>
                <w:sz w:val="24"/>
                <w:szCs w:val="24"/>
                <w:lang w:val="uk-UA"/>
              </w:rPr>
              <w:t>234</w:t>
            </w:r>
          </w:p>
        </w:tc>
      </w:tr>
      <w:tr w:rsidR="00DD5943" w:rsidRPr="00490C23" w:rsidTr="00B40DDC">
        <w:tc>
          <w:tcPr>
            <w:tcW w:w="844" w:type="dxa"/>
            <w:vAlign w:val="center"/>
          </w:tcPr>
          <w:p w:rsidR="00DD5943" w:rsidRPr="00490C23" w:rsidRDefault="00DD5943" w:rsidP="00FD5559">
            <w:pPr>
              <w:jc w:val="center"/>
              <w:rPr>
                <w:bCs/>
                <w:sz w:val="24"/>
                <w:szCs w:val="24"/>
                <w:lang w:val="uk-UA"/>
              </w:rPr>
            </w:pPr>
            <w:r w:rsidRPr="00490C23">
              <w:rPr>
                <w:bCs/>
                <w:sz w:val="24"/>
                <w:szCs w:val="24"/>
                <w:lang w:val="uk-UA"/>
              </w:rPr>
              <w:t>3.2.</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124</w:t>
            </w:r>
          </w:p>
        </w:tc>
        <w:tc>
          <w:tcPr>
            <w:tcW w:w="853" w:type="dxa"/>
            <w:vAlign w:val="center"/>
          </w:tcPr>
          <w:p w:rsidR="00DD5943" w:rsidRPr="00490C23" w:rsidRDefault="00DD5943" w:rsidP="00FD5559">
            <w:pPr>
              <w:rPr>
                <w:bCs/>
                <w:sz w:val="24"/>
                <w:szCs w:val="24"/>
                <w:lang w:val="uk-UA"/>
              </w:rPr>
            </w:pPr>
            <w:r w:rsidRPr="00490C23">
              <w:rPr>
                <w:bCs/>
                <w:sz w:val="24"/>
                <w:szCs w:val="24"/>
                <w:lang w:val="uk-UA"/>
              </w:rPr>
              <w:t>234</w:t>
            </w:r>
          </w:p>
        </w:tc>
        <w:tc>
          <w:tcPr>
            <w:tcW w:w="922" w:type="dxa"/>
            <w:vAlign w:val="center"/>
          </w:tcPr>
          <w:p w:rsidR="00DD5943" w:rsidRPr="00490C23" w:rsidRDefault="00DD5943" w:rsidP="00FD5559">
            <w:pPr>
              <w:rPr>
                <w:bCs/>
                <w:sz w:val="24"/>
                <w:szCs w:val="24"/>
                <w:lang w:val="uk-UA"/>
              </w:rPr>
            </w:pPr>
            <w:r w:rsidRPr="00490C23">
              <w:rPr>
                <w:bCs/>
                <w:sz w:val="24"/>
                <w:szCs w:val="24"/>
                <w:lang w:val="uk-UA"/>
              </w:rPr>
              <w:t>12</w:t>
            </w:r>
          </w:p>
        </w:tc>
        <w:tc>
          <w:tcPr>
            <w:tcW w:w="923" w:type="dxa"/>
            <w:gridSpan w:val="2"/>
            <w:vAlign w:val="center"/>
          </w:tcPr>
          <w:p w:rsidR="00DD5943" w:rsidRPr="00490C23" w:rsidRDefault="00DD5943" w:rsidP="00FD5559">
            <w:pPr>
              <w:rPr>
                <w:bCs/>
                <w:sz w:val="24"/>
                <w:szCs w:val="24"/>
                <w:lang w:val="uk-UA"/>
              </w:rPr>
            </w:pPr>
            <w:r w:rsidRPr="00490C23">
              <w:rPr>
                <w:bCs/>
                <w:sz w:val="24"/>
                <w:szCs w:val="24"/>
                <w:lang w:val="uk-UA"/>
              </w:rPr>
              <w:t>134</w:t>
            </w:r>
          </w:p>
        </w:tc>
        <w:tc>
          <w:tcPr>
            <w:tcW w:w="840" w:type="dxa"/>
            <w:vAlign w:val="center"/>
          </w:tcPr>
          <w:p w:rsidR="00DD5943" w:rsidRPr="00490C23" w:rsidRDefault="00DD5943" w:rsidP="00FD5559">
            <w:pPr>
              <w:rPr>
                <w:bCs/>
                <w:sz w:val="24"/>
                <w:szCs w:val="24"/>
                <w:lang w:val="uk-UA"/>
              </w:rPr>
            </w:pPr>
            <w:r w:rsidRPr="00490C23">
              <w:rPr>
                <w:bCs/>
                <w:sz w:val="24"/>
                <w:szCs w:val="24"/>
                <w:lang w:val="uk-UA"/>
              </w:rPr>
              <w:t>13</w:t>
            </w:r>
          </w:p>
        </w:tc>
        <w:tc>
          <w:tcPr>
            <w:tcW w:w="840" w:type="dxa"/>
            <w:gridSpan w:val="2"/>
            <w:vAlign w:val="center"/>
          </w:tcPr>
          <w:p w:rsidR="00DD5943" w:rsidRPr="00490C23" w:rsidRDefault="00DD5943" w:rsidP="00FD5559">
            <w:pPr>
              <w:rPr>
                <w:bCs/>
                <w:sz w:val="24"/>
                <w:szCs w:val="24"/>
                <w:lang w:val="uk-UA"/>
              </w:rPr>
            </w:pPr>
            <w:r w:rsidRPr="00490C23">
              <w:rPr>
                <w:bCs/>
                <w:sz w:val="24"/>
                <w:szCs w:val="24"/>
                <w:lang w:val="uk-UA"/>
              </w:rPr>
              <w:t>1234</w:t>
            </w:r>
          </w:p>
        </w:tc>
        <w:tc>
          <w:tcPr>
            <w:tcW w:w="861" w:type="dxa"/>
            <w:vAlign w:val="center"/>
          </w:tcPr>
          <w:p w:rsidR="00DD5943" w:rsidRPr="00490C23" w:rsidRDefault="00DD5943" w:rsidP="00FD5559">
            <w:pPr>
              <w:rPr>
                <w:bCs/>
                <w:sz w:val="24"/>
                <w:szCs w:val="24"/>
                <w:lang w:val="uk-UA"/>
              </w:rPr>
            </w:pPr>
            <w:r w:rsidRPr="00490C23">
              <w:rPr>
                <w:bCs/>
                <w:sz w:val="24"/>
                <w:szCs w:val="24"/>
                <w:lang w:val="uk-UA"/>
              </w:rPr>
              <w:t>34</w:t>
            </w:r>
          </w:p>
        </w:tc>
        <w:tc>
          <w:tcPr>
            <w:tcW w:w="861" w:type="dxa"/>
            <w:gridSpan w:val="2"/>
            <w:vAlign w:val="center"/>
          </w:tcPr>
          <w:p w:rsidR="00DD5943" w:rsidRPr="00490C23" w:rsidRDefault="00DD5943" w:rsidP="00FD5559">
            <w:pPr>
              <w:rPr>
                <w:bCs/>
                <w:sz w:val="24"/>
                <w:szCs w:val="24"/>
                <w:lang w:val="uk-UA"/>
              </w:rPr>
            </w:pPr>
            <w:r w:rsidRPr="00490C23">
              <w:rPr>
                <w:bCs/>
                <w:sz w:val="24"/>
                <w:szCs w:val="24"/>
                <w:lang w:val="uk-UA"/>
              </w:rPr>
              <w:t>234</w:t>
            </w:r>
          </w:p>
        </w:tc>
        <w:tc>
          <w:tcPr>
            <w:tcW w:w="904" w:type="dxa"/>
            <w:gridSpan w:val="2"/>
            <w:vAlign w:val="center"/>
          </w:tcPr>
          <w:p w:rsidR="00DD5943" w:rsidRPr="00490C23" w:rsidRDefault="00DD5943" w:rsidP="00FD5559">
            <w:pPr>
              <w:rPr>
                <w:bCs/>
                <w:sz w:val="24"/>
                <w:szCs w:val="24"/>
                <w:lang w:val="uk-UA"/>
              </w:rPr>
            </w:pPr>
            <w:r w:rsidRPr="00490C23">
              <w:rPr>
                <w:bCs/>
                <w:sz w:val="24"/>
                <w:szCs w:val="24"/>
                <w:lang w:val="uk-UA"/>
              </w:rPr>
              <w:t>124</w:t>
            </w:r>
          </w:p>
        </w:tc>
        <w:tc>
          <w:tcPr>
            <w:tcW w:w="904" w:type="dxa"/>
            <w:vAlign w:val="center"/>
          </w:tcPr>
          <w:p w:rsidR="00DD5943" w:rsidRPr="00490C23" w:rsidRDefault="00DD5943" w:rsidP="00FD5559">
            <w:pPr>
              <w:rPr>
                <w:bCs/>
                <w:sz w:val="24"/>
                <w:szCs w:val="24"/>
                <w:lang w:val="uk-UA"/>
              </w:rPr>
            </w:pPr>
            <w:r w:rsidRPr="00490C23">
              <w:rPr>
                <w:bCs/>
                <w:sz w:val="24"/>
                <w:szCs w:val="24"/>
                <w:lang w:val="uk-UA"/>
              </w:rPr>
              <w:t>134</w:t>
            </w:r>
          </w:p>
        </w:tc>
      </w:tr>
      <w:tr w:rsidR="00DD5943" w:rsidRPr="00490C23" w:rsidTr="00B40DDC">
        <w:tc>
          <w:tcPr>
            <w:tcW w:w="84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jc w:val="center"/>
              <w:rPr>
                <w:bCs/>
                <w:sz w:val="24"/>
                <w:szCs w:val="24"/>
                <w:lang w:val="uk-UA"/>
              </w:rPr>
            </w:pPr>
            <w:r w:rsidRPr="00490C23">
              <w:rPr>
                <w:bCs/>
                <w:sz w:val="24"/>
                <w:szCs w:val="24"/>
                <w:lang w:val="uk-UA"/>
              </w:rPr>
              <w:t>4.1</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134</w:t>
            </w:r>
          </w:p>
        </w:tc>
        <w:tc>
          <w:tcPr>
            <w:tcW w:w="922"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34</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14</w:t>
            </w:r>
          </w:p>
        </w:tc>
        <w:tc>
          <w:tcPr>
            <w:tcW w:w="840"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134</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w:t>
            </w:r>
          </w:p>
        </w:tc>
        <w:tc>
          <w:tcPr>
            <w:tcW w:w="861"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w:t>
            </w:r>
          </w:p>
        </w:tc>
        <w:tc>
          <w:tcPr>
            <w:tcW w:w="861"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134</w:t>
            </w:r>
          </w:p>
        </w:tc>
        <w:tc>
          <w:tcPr>
            <w:tcW w:w="904"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1234</w:t>
            </w:r>
          </w:p>
        </w:tc>
        <w:tc>
          <w:tcPr>
            <w:tcW w:w="90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124</w:t>
            </w:r>
          </w:p>
        </w:tc>
      </w:tr>
      <w:tr w:rsidR="00DD5943" w:rsidRPr="00490C23" w:rsidTr="00B40DDC">
        <w:tc>
          <w:tcPr>
            <w:tcW w:w="84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jc w:val="center"/>
              <w:rPr>
                <w:bCs/>
                <w:sz w:val="24"/>
                <w:szCs w:val="24"/>
                <w:lang w:val="uk-UA"/>
              </w:rPr>
            </w:pPr>
            <w:r w:rsidRPr="00490C23">
              <w:rPr>
                <w:bCs/>
                <w:sz w:val="24"/>
                <w:szCs w:val="24"/>
                <w:lang w:val="uk-UA"/>
              </w:rPr>
              <w:t>4.2</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w:t>
            </w:r>
          </w:p>
        </w:tc>
        <w:tc>
          <w:tcPr>
            <w:tcW w:w="922"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134</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3</w:t>
            </w:r>
          </w:p>
        </w:tc>
        <w:tc>
          <w:tcPr>
            <w:tcW w:w="840"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w:t>
            </w:r>
          </w:p>
        </w:tc>
        <w:tc>
          <w:tcPr>
            <w:tcW w:w="861"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w:t>
            </w:r>
          </w:p>
        </w:tc>
        <w:tc>
          <w:tcPr>
            <w:tcW w:w="861"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w:t>
            </w:r>
          </w:p>
        </w:tc>
        <w:tc>
          <w:tcPr>
            <w:tcW w:w="904"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w:t>
            </w:r>
          </w:p>
        </w:tc>
        <w:tc>
          <w:tcPr>
            <w:tcW w:w="90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w:t>
            </w:r>
          </w:p>
        </w:tc>
      </w:tr>
      <w:tr w:rsidR="00DD5943" w:rsidRPr="00490C23" w:rsidTr="00B40DDC">
        <w:tc>
          <w:tcPr>
            <w:tcW w:w="84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jc w:val="center"/>
              <w:rPr>
                <w:bCs/>
                <w:sz w:val="24"/>
                <w:szCs w:val="24"/>
                <w:lang w:val="uk-UA"/>
              </w:rPr>
            </w:pPr>
            <w:r w:rsidRPr="00490C23">
              <w:rPr>
                <w:bCs/>
                <w:sz w:val="24"/>
                <w:szCs w:val="24"/>
                <w:lang w:val="uk-UA"/>
              </w:rPr>
              <w:t>4.3</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w:t>
            </w:r>
          </w:p>
        </w:tc>
        <w:tc>
          <w:tcPr>
            <w:tcW w:w="922"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234</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w:t>
            </w:r>
          </w:p>
        </w:tc>
        <w:tc>
          <w:tcPr>
            <w:tcW w:w="840"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34</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w:t>
            </w:r>
          </w:p>
        </w:tc>
        <w:tc>
          <w:tcPr>
            <w:tcW w:w="861"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234</w:t>
            </w:r>
          </w:p>
        </w:tc>
        <w:tc>
          <w:tcPr>
            <w:tcW w:w="861"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w:t>
            </w:r>
          </w:p>
        </w:tc>
        <w:tc>
          <w:tcPr>
            <w:tcW w:w="904"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w:t>
            </w:r>
          </w:p>
        </w:tc>
        <w:tc>
          <w:tcPr>
            <w:tcW w:w="90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w:t>
            </w:r>
          </w:p>
        </w:tc>
      </w:tr>
      <w:tr w:rsidR="00DD5943" w:rsidRPr="00490C23" w:rsidTr="00B40DDC">
        <w:tc>
          <w:tcPr>
            <w:tcW w:w="84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jc w:val="center"/>
              <w:rPr>
                <w:bCs/>
                <w:sz w:val="24"/>
                <w:szCs w:val="24"/>
                <w:lang w:val="uk-UA"/>
              </w:rPr>
            </w:pPr>
            <w:r w:rsidRPr="00490C23">
              <w:rPr>
                <w:bCs/>
                <w:sz w:val="24"/>
                <w:szCs w:val="24"/>
                <w:lang w:val="uk-UA"/>
              </w:rPr>
              <w:t>4.4.</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124</w:t>
            </w:r>
          </w:p>
        </w:tc>
        <w:tc>
          <w:tcPr>
            <w:tcW w:w="922"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124</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w:t>
            </w:r>
          </w:p>
        </w:tc>
        <w:tc>
          <w:tcPr>
            <w:tcW w:w="840"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1234</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24</w:t>
            </w:r>
          </w:p>
        </w:tc>
        <w:tc>
          <w:tcPr>
            <w:tcW w:w="861"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134</w:t>
            </w:r>
          </w:p>
        </w:tc>
        <w:tc>
          <w:tcPr>
            <w:tcW w:w="861"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w:t>
            </w:r>
          </w:p>
        </w:tc>
        <w:tc>
          <w:tcPr>
            <w:tcW w:w="904"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124</w:t>
            </w:r>
          </w:p>
        </w:tc>
        <w:tc>
          <w:tcPr>
            <w:tcW w:w="90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w:t>
            </w:r>
          </w:p>
        </w:tc>
      </w:tr>
      <w:tr w:rsidR="00DD5943" w:rsidRPr="00490C23" w:rsidTr="00B40DDC">
        <w:tc>
          <w:tcPr>
            <w:tcW w:w="84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jc w:val="center"/>
              <w:rPr>
                <w:bCs/>
                <w:sz w:val="24"/>
                <w:szCs w:val="24"/>
                <w:lang w:val="uk-UA"/>
              </w:rPr>
            </w:pPr>
            <w:r w:rsidRPr="00490C23">
              <w:rPr>
                <w:bCs/>
                <w:sz w:val="24"/>
                <w:szCs w:val="24"/>
                <w:lang w:val="uk-UA"/>
              </w:rPr>
              <w:t>4.5</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4</w:t>
            </w:r>
          </w:p>
        </w:tc>
        <w:tc>
          <w:tcPr>
            <w:tcW w:w="922"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134</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w:t>
            </w:r>
          </w:p>
        </w:tc>
        <w:tc>
          <w:tcPr>
            <w:tcW w:w="840"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34</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1234</w:t>
            </w:r>
          </w:p>
        </w:tc>
        <w:tc>
          <w:tcPr>
            <w:tcW w:w="861"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w:t>
            </w:r>
          </w:p>
        </w:tc>
        <w:tc>
          <w:tcPr>
            <w:tcW w:w="861"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w:t>
            </w:r>
          </w:p>
        </w:tc>
        <w:tc>
          <w:tcPr>
            <w:tcW w:w="904"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124</w:t>
            </w:r>
          </w:p>
        </w:tc>
        <w:tc>
          <w:tcPr>
            <w:tcW w:w="90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w:t>
            </w:r>
          </w:p>
        </w:tc>
      </w:tr>
      <w:tr w:rsidR="00DD5943" w:rsidRPr="00490C23" w:rsidTr="00B40DDC">
        <w:tc>
          <w:tcPr>
            <w:tcW w:w="84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jc w:val="center"/>
              <w:rPr>
                <w:bCs/>
                <w:sz w:val="24"/>
                <w:szCs w:val="24"/>
                <w:lang w:val="uk-UA"/>
              </w:rPr>
            </w:pPr>
            <w:r w:rsidRPr="00490C23">
              <w:rPr>
                <w:bCs/>
                <w:sz w:val="24"/>
                <w:szCs w:val="24"/>
                <w:lang w:val="uk-UA"/>
              </w:rPr>
              <w:t>4.6</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134</w:t>
            </w:r>
          </w:p>
        </w:tc>
        <w:tc>
          <w:tcPr>
            <w:tcW w:w="922"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3</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w:t>
            </w:r>
          </w:p>
        </w:tc>
        <w:tc>
          <w:tcPr>
            <w:tcW w:w="840"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124</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w:t>
            </w:r>
          </w:p>
        </w:tc>
        <w:tc>
          <w:tcPr>
            <w:tcW w:w="861"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w:t>
            </w:r>
          </w:p>
        </w:tc>
        <w:tc>
          <w:tcPr>
            <w:tcW w:w="861"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w:t>
            </w:r>
          </w:p>
        </w:tc>
        <w:tc>
          <w:tcPr>
            <w:tcW w:w="904"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w:t>
            </w:r>
          </w:p>
        </w:tc>
        <w:tc>
          <w:tcPr>
            <w:tcW w:w="90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124</w:t>
            </w:r>
          </w:p>
        </w:tc>
      </w:tr>
      <w:tr w:rsidR="00DD5943" w:rsidRPr="00490C23" w:rsidTr="00B40DDC">
        <w:tc>
          <w:tcPr>
            <w:tcW w:w="84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jc w:val="center"/>
              <w:rPr>
                <w:bCs/>
                <w:sz w:val="24"/>
                <w:szCs w:val="24"/>
                <w:lang w:val="uk-UA"/>
              </w:rPr>
            </w:pPr>
            <w:r w:rsidRPr="00490C23">
              <w:rPr>
                <w:bCs/>
                <w:sz w:val="24"/>
                <w:szCs w:val="24"/>
                <w:lang w:val="uk-UA"/>
              </w:rPr>
              <w:t>4.7</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w:t>
            </w:r>
          </w:p>
        </w:tc>
        <w:tc>
          <w:tcPr>
            <w:tcW w:w="922"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1234</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w:t>
            </w:r>
          </w:p>
        </w:tc>
        <w:tc>
          <w:tcPr>
            <w:tcW w:w="840"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234</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234</w:t>
            </w:r>
          </w:p>
        </w:tc>
        <w:tc>
          <w:tcPr>
            <w:tcW w:w="861"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234</w:t>
            </w:r>
          </w:p>
        </w:tc>
        <w:tc>
          <w:tcPr>
            <w:tcW w:w="861"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1234</w:t>
            </w:r>
          </w:p>
        </w:tc>
        <w:tc>
          <w:tcPr>
            <w:tcW w:w="904"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134</w:t>
            </w:r>
          </w:p>
        </w:tc>
        <w:tc>
          <w:tcPr>
            <w:tcW w:w="90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124</w:t>
            </w:r>
          </w:p>
        </w:tc>
      </w:tr>
      <w:tr w:rsidR="00DD5943" w:rsidRPr="00490C23" w:rsidTr="00B40DDC">
        <w:tc>
          <w:tcPr>
            <w:tcW w:w="84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jc w:val="center"/>
              <w:rPr>
                <w:bCs/>
                <w:sz w:val="24"/>
                <w:szCs w:val="24"/>
                <w:lang w:val="uk-UA"/>
              </w:rPr>
            </w:pPr>
            <w:r w:rsidRPr="00490C23">
              <w:rPr>
                <w:bCs/>
                <w:sz w:val="24"/>
                <w:szCs w:val="24"/>
                <w:lang w:val="uk-UA"/>
              </w:rPr>
              <w:lastRenderedPageBreak/>
              <w:t>4.8</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w:t>
            </w:r>
          </w:p>
        </w:tc>
        <w:tc>
          <w:tcPr>
            <w:tcW w:w="853"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w:t>
            </w:r>
          </w:p>
        </w:tc>
        <w:tc>
          <w:tcPr>
            <w:tcW w:w="922"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34</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124</w:t>
            </w:r>
          </w:p>
        </w:tc>
        <w:tc>
          <w:tcPr>
            <w:tcW w:w="840"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1234</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w:t>
            </w:r>
          </w:p>
        </w:tc>
        <w:tc>
          <w:tcPr>
            <w:tcW w:w="861"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124</w:t>
            </w:r>
          </w:p>
        </w:tc>
        <w:tc>
          <w:tcPr>
            <w:tcW w:w="861"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134</w:t>
            </w:r>
          </w:p>
        </w:tc>
        <w:tc>
          <w:tcPr>
            <w:tcW w:w="904" w:type="dxa"/>
            <w:gridSpan w:val="2"/>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234</w:t>
            </w:r>
          </w:p>
        </w:tc>
        <w:tc>
          <w:tcPr>
            <w:tcW w:w="904" w:type="dxa"/>
            <w:tcBorders>
              <w:top w:val="single" w:sz="4" w:space="0" w:color="auto"/>
              <w:left w:val="single" w:sz="4" w:space="0" w:color="auto"/>
              <w:bottom w:val="single" w:sz="4" w:space="0" w:color="auto"/>
              <w:right w:val="single" w:sz="4" w:space="0" w:color="auto"/>
            </w:tcBorders>
            <w:vAlign w:val="center"/>
          </w:tcPr>
          <w:p w:rsidR="00DD5943" w:rsidRPr="00490C23" w:rsidRDefault="00DD5943" w:rsidP="00FD5559">
            <w:pPr>
              <w:rPr>
                <w:bCs/>
                <w:sz w:val="24"/>
                <w:szCs w:val="24"/>
                <w:lang w:val="uk-UA"/>
              </w:rPr>
            </w:pPr>
            <w:r w:rsidRPr="00490C23">
              <w:rPr>
                <w:bCs/>
                <w:sz w:val="24"/>
                <w:szCs w:val="24"/>
                <w:lang w:val="uk-UA"/>
              </w:rPr>
              <w:t>13</w:t>
            </w:r>
          </w:p>
        </w:tc>
      </w:tr>
    </w:tbl>
    <w:p w:rsidR="004C1687" w:rsidRPr="00490C23" w:rsidRDefault="004C1687" w:rsidP="00C45D5A">
      <w:pPr>
        <w:widowControl w:val="0"/>
        <w:tabs>
          <w:tab w:val="left" w:pos="1608"/>
          <w:tab w:val="left" w:pos="2371"/>
          <w:tab w:val="left" w:pos="3451"/>
          <w:tab w:val="left" w:pos="4555"/>
          <w:tab w:val="left" w:pos="6005"/>
          <w:tab w:val="left" w:pos="8813"/>
        </w:tabs>
        <w:autoSpaceDE w:val="0"/>
        <w:autoSpaceDN w:val="0"/>
        <w:adjustRightInd w:val="0"/>
        <w:ind w:right="-3"/>
        <w:rPr>
          <w:sz w:val="24"/>
          <w:szCs w:val="24"/>
        </w:rPr>
      </w:pPr>
    </w:p>
    <w:p w:rsidR="004C1687" w:rsidRPr="00490C23" w:rsidRDefault="004C1687" w:rsidP="00D829A4">
      <w:pPr>
        <w:widowControl w:val="0"/>
        <w:tabs>
          <w:tab w:val="left" w:pos="1608"/>
          <w:tab w:val="left" w:pos="2371"/>
          <w:tab w:val="left" w:pos="3451"/>
          <w:tab w:val="left" w:pos="4555"/>
          <w:tab w:val="left" w:pos="6005"/>
          <w:tab w:val="left" w:pos="8813"/>
        </w:tabs>
        <w:autoSpaceDE w:val="0"/>
        <w:autoSpaceDN w:val="0"/>
        <w:adjustRightInd w:val="0"/>
        <w:ind w:right="-3"/>
        <w:rPr>
          <w:sz w:val="24"/>
          <w:szCs w:val="24"/>
          <w:lang w:val="uk-UA"/>
        </w:rPr>
      </w:pPr>
    </w:p>
    <w:p w:rsidR="006C3EE8" w:rsidRPr="00490C23" w:rsidRDefault="006C3EE8" w:rsidP="00D829A4">
      <w:pPr>
        <w:widowControl w:val="0"/>
        <w:tabs>
          <w:tab w:val="left" w:pos="1608"/>
          <w:tab w:val="left" w:pos="2371"/>
          <w:tab w:val="left" w:pos="3451"/>
          <w:tab w:val="left" w:pos="4555"/>
          <w:tab w:val="left" w:pos="6005"/>
          <w:tab w:val="left" w:pos="8813"/>
        </w:tabs>
        <w:autoSpaceDE w:val="0"/>
        <w:autoSpaceDN w:val="0"/>
        <w:adjustRightInd w:val="0"/>
        <w:ind w:right="-3"/>
        <w:jc w:val="center"/>
        <w:rPr>
          <w:b/>
          <w:snapToGrid w:val="0"/>
          <w:sz w:val="24"/>
          <w:szCs w:val="24"/>
          <w:lang w:val="uk-UA"/>
        </w:rPr>
      </w:pPr>
    </w:p>
    <w:p w:rsidR="006C3EE8" w:rsidRPr="00490C23" w:rsidRDefault="006C3EE8"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4"/>
          <w:szCs w:val="24"/>
          <w:lang w:val="uk-UA"/>
        </w:rPr>
      </w:pPr>
    </w:p>
    <w:p w:rsidR="00027DEE" w:rsidRDefault="00027DEE"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Default="00B40DDC" w:rsidP="00FD5559">
      <w:pPr>
        <w:widowControl w:val="0"/>
        <w:autoSpaceDE w:val="0"/>
        <w:autoSpaceDN w:val="0"/>
        <w:adjustRightInd w:val="0"/>
        <w:ind w:right="-3"/>
        <w:rPr>
          <w:spacing w:val="2"/>
          <w:sz w:val="24"/>
          <w:szCs w:val="24"/>
          <w:lang w:val="uk-UA"/>
        </w:rPr>
      </w:pPr>
    </w:p>
    <w:p w:rsidR="00B40DDC" w:rsidRPr="00886D7A" w:rsidRDefault="00B40DDC" w:rsidP="00FD5559">
      <w:pPr>
        <w:widowControl w:val="0"/>
        <w:autoSpaceDE w:val="0"/>
        <w:autoSpaceDN w:val="0"/>
        <w:adjustRightInd w:val="0"/>
        <w:ind w:right="-3"/>
        <w:rPr>
          <w:spacing w:val="2"/>
          <w:sz w:val="28"/>
          <w:szCs w:val="28"/>
          <w:lang w:val="uk-UA"/>
        </w:rPr>
      </w:pPr>
    </w:p>
    <w:p w:rsidR="00B40DDC" w:rsidRDefault="00B40DDC" w:rsidP="00FD5559">
      <w:pPr>
        <w:widowControl w:val="0"/>
        <w:autoSpaceDE w:val="0"/>
        <w:autoSpaceDN w:val="0"/>
        <w:adjustRightInd w:val="0"/>
        <w:ind w:right="-3"/>
        <w:rPr>
          <w:spacing w:val="2"/>
          <w:sz w:val="28"/>
          <w:szCs w:val="28"/>
          <w:lang w:val="en-US"/>
        </w:rPr>
      </w:pPr>
    </w:p>
    <w:p w:rsidR="00502FCA" w:rsidRPr="00502FCA" w:rsidRDefault="00502FCA" w:rsidP="00FD5559">
      <w:pPr>
        <w:widowControl w:val="0"/>
        <w:autoSpaceDE w:val="0"/>
        <w:autoSpaceDN w:val="0"/>
        <w:adjustRightInd w:val="0"/>
        <w:ind w:right="-3"/>
        <w:rPr>
          <w:spacing w:val="2"/>
          <w:sz w:val="28"/>
          <w:szCs w:val="28"/>
          <w:lang w:val="en-US"/>
        </w:rPr>
      </w:pPr>
    </w:p>
    <w:p w:rsidR="00DC6DC9" w:rsidRPr="004F07D4" w:rsidRDefault="00DC6DC9" w:rsidP="00DC6DC9">
      <w:pPr>
        <w:ind w:right="-143" w:firstLine="709"/>
        <w:jc w:val="center"/>
        <w:rPr>
          <w:b/>
          <w:sz w:val="24"/>
          <w:szCs w:val="24"/>
          <w:lang w:val="uk-UA"/>
        </w:rPr>
      </w:pPr>
      <w:r w:rsidRPr="004F07D4">
        <w:rPr>
          <w:b/>
          <w:sz w:val="24"/>
          <w:szCs w:val="24"/>
          <w:lang w:val="uk-UA"/>
        </w:rPr>
        <w:t>Використана література</w:t>
      </w:r>
    </w:p>
    <w:p w:rsidR="002E61C1" w:rsidRPr="004F07D4" w:rsidRDefault="005D1D00" w:rsidP="004F07D4">
      <w:pPr>
        <w:pStyle w:val="aa"/>
        <w:shd w:val="clear" w:color="auto" w:fill="FFFFFF"/>
        <w:spacing w:after="0" w:afterAutospacing="0"/>
        <w:ind w:right="-143" w:firstLine="566"/>
        <w:contextualSpacing/>
        <w:jc w:val="both"/>
        <w:rPr>
          <w:lang w:val="uk-UA"/>
        </w:rPr>
      </w:pPr>
      <w:r w:rsidRPr="004F07D4">
        <w:rPr>
          <w:lang w:val="uk-UA"/>
        </w:rPr>
        <w:t>1.</w:t>
      </w:r>
      <w:r w:rsidR="002E61C1" w:rsidRPr="004F07D4">
        <w:t xml:space="preserve"> Наказ </w:t>
      </w:r>
      <w:proofErr w:type="spellStart"/>
      <w:r w:rsidR="002E61C1" w:rsidRPr="004F07D4">
        <w:t>Міністерства</w:t>
      </w:r>
      <w:proofErr w:type="spellEnd"/>
      <w:r w:rsidR="002E61C1" w:rsidRPr="004F07D4">
        <w:t xml:space="preserve"> </w:t>
      </w:r>
      <w:proofErr w:type="spellStart"/>
      <w:r w:rsidR="002E61C1" w:rsidRPr="004F07D4">
        <w:t>охорони</w:t>
      </w:r>
      <w:proofErr w:type="spellEnd"/>
      <w:r w:rsidR="002E61C1" w:rsidRPr="004F07D4">
        <w:t xml:space="preserve"> </w:t>
      </w:r>
      <w:proofErr w:type="spellStart"/>
      <w:r w:rsidR="002E61C1" w:rsidRPr="004F07D4">
        <w:t>здоров’я</w:t>
      </w:r>
      <w:proofErr w:type="spellEnd"/>
      <w:r w:rsidR="002E61C1" w:rsidRPr="004F07D4">
        <w:t xml:space="preserve"> </w:t>
      </w:r>
      <w:proofErr w:type="spellStart"/>
      <w:r w:rsidR="002E61C1" w:rsidRPr="004F07D4">
        <w:t>України</w:t>
      </w:r>
      <w:proofErr w:type="spellEnd"/>
      <w:r w:rsidR="002E61C1" w:rsidRPr="004F07D4">
        <w:t xml:space="preserve"> 03 </w:t>
      </w:r>
      <w:proofErr w:type="spellStart"/>
      <w:r w:rsidR="002E61C1" w:rsidRPr="004F07D4">
        <w:t>серпня</w:t>
      </w:r>
      <w:proofErr w:type="spellEnd"/>
      <w:r w:rsidR="002E61C1" w:rsidRPr="004F07D4">
        <w:t xml:space="preserve"> 2021 року № 1614 ІНСТРУКЦІЯ з </w:t>
      </w:r>
      <w:proofErr w:type="spellStart"/>
      <w:r w:rsidR="002E61C1" w:rsidRPr="004F07D4">
        <w:t>впровадження</w:t>
      </w:r>
      <w:proofErr w:type="spellEnd"/>
      <w:r w:rsidR="002E61C1" w:rsidRPr="004F07D4">
        <w:t xml:space="preserve"> </w:t>
      </w:r>
      <w:proofErr w:type="spellStart"/>
      <w:r w:rsidR="002E61C1" w:rsidRPr="004F07D4">
        <w:t>покращення</w:t>
      </w:r>
      <w:proofErr w:type="spellEnd"/>
      <w:r w:rsidR="002E61C1" w:rsidRPr="004F07D4">
        <w:t xml:space="preserve"> </w:t>
      </w:r>
      <w:proofErr w:type="spellStart"/>
      <w:r w:rsidR="002E61C1" w:rsidRPr="004F07D4">
        <w:t>гігієни</w:t>
      </w:r>
      <w:proofErr w:type="spellEnd"/>
      <w:r w:rsidR="002E61C1" w:rsidRPr="004F07D4">
        <w:t xml:space="preserve"> рук в закладах </w:t>
      </w:r>
      <w:proofErr w:type="spellStart"/>
      <w:r w:rsidR="002E61C1" w:rsidRPr="004F07D4">
        <w:t>охорони</w:t>
      </w:r>
      <w:proofErr w:type="spellEnd"/>
      <w:r w:rsidR="002E61C1" w:rsidRPr="004F07D4">
        <w:t xml:space="preserve"> </w:t>
      </w:r>
      <w:proofErr w:type="spellStart"/>
      <w:r w:rsidR="002E61C1" w:rsidRPr="004F07D4">
        <w:t>здоров’я</w:t>
      </w:r>
      <w:proofErr w:type="spellEnd"/>
      <w:r w:rsidR="002E61C1" w:rsidRPr="004F07D4">
        <w:t xml:space="preserve"> та </w:t>
      </w:r>
      <w:proofErr w:type="spellStart"/>
      <w:r w:rsidR="002E61C1" w:rsidRPr="004F07D4">
        <w:t>установах</w:t>
      </w:r>
      <w:proofErr w:type="spellEnd"/>
      <w:r w:rsidR="002E61C1" w:rsidRPr="004F07D4">
        <w:t xml:space="preserve">/закладах </w:t>
      </w:r>
      <w:proofErr w:type="spellStart"/>
      <w:r w:rsidR="002E61C1" w:rsidRPr="004F07D4">
        <w:lastRenderedPageBreak/>
        <w:t>надання</w:t>
      </w:r>
      <w:proofErr w:type="spellEnd"/>
      <w:r w:rsidR="002E61C1" w:rsidRPr="004F07D4">
        <w:t xml:space="preserve"> </w:t>
      </w:r>
      <w:proofErr w:type="spellStart"/>
      <w:r w:rsidR="002E61C1" w:rsidRPr="004F07D4">
        <w:t>соціальних</w:t>
      </w:r>
      <w:proofErr w:type="spellEnd"/>
      <w:r w:rsidR="002E61C1" w:rsidRPr="004F07D4">
        <w:t xml:space="preserve"> </w:t>
      </w:r>
      <w:proofErr w:type="spellStart"/>
      <w:r w:rsidR="002E61C1" w:rsidRPr="004F07D4">
        <w:t>послуг</w:t>
      </w:r>
      <w:proofErr w:type="spellEnd"/>
      <w:r w:rsidR="002E61C1" w:rsidRPr="004F07D4">
        <w:t>/</w:t>
      </w:r>
      <w:proofErr w:type="spellStart"/>
      <w:r w:rsidR="002E61C1" w:rsidRPr="004F07D4">
        <w:t>соціального</w:t>
      </w:r>
      <w:proofErr w:type="spellEnd"/>
      <w:r w:rsidR="002E61C1" w:rsidRPr="004F07D4">
        <w:t xml:space="preserve"> </w:t>
      </w:r>
      <w:proofErr w:type="spellStart"/>
      <w:r w:rsidR="002E61C1" w:rsidRPr="004F07D4">
        <w:t>захисту</w:t>
      </w:r>
      <w:proofErr w:type="spellEnd"/>
      <w:r w:rsidR="002E61C1" w:rsidRPr="004F07D4">
        <w:t xml:space="preserve"> </w:t>
      </w:r>
      <w:proofErr w:type="spellStart"/>
      <w:proofErr w:type="gramStart"/>
      <w:r w:rsidR="002E61C1" w:rsidRPr="004F07D4">
        <w:t>населення</w:t>
      </w:r>
      <w:proofErr w:type="spellEnd"/>
      <w:r w:rsidR="002E61C1" w:rsidRPr="004F07D4">
        <w:t xml:space="preserve"> .</w:t>
      </w:r>
      <w:proofErr w:type="gramEnd"/>
      <w:r w:rsidR="002E61C1" w:rsidRPr="004F07D4">
        <w:t xml:space="preserve"> – 164 с</w:t>
      </w:r>
    </w:p>
    <w:p w:rsidR="005D1D00" w:rsidRPr="004F07D4" w:rsidRDefault="005D1D00" w:rsidP="004F07D4">
      <w:pPr>
        <w:pStyle w:val="aa"/>
        <w:shd w:val="clear" w:color="auto" w:fill="FFFFFF"/>
        <w:spacing w:after="0" w:afterAutospacing="0"/>
        <w:ind w:right="-143" w:firstLine="566"/>
        <w:contextualSpacing/>
        <w:jc w:val="both"/>
        <w:rPr>
          <w:lang w:val="uk-UA"/>
        </w:rPr>
      </w:pPr>
      <w:r w:rsidRPr="004F07D4">
        <w:rPr>
          <w:lang w:val="uk-UA"/>
        </w:rPr>
        <w:t xml:space="preserve">2.Коренєва Є. М., Навчання дітей правил особистої гігієни /Є. М </w:t>
      </w:r>
      <w:proofErr w:type="spellStart"/>
      <w:r w:rsidRPr="004F07D4">
        <w:rPr>
          <w:lang w:val="uk-UA"/>
        </w:rPr>
        <w:t>Коренєва</w:t>
      </w:r>
      <w:proofErr w:type="spellEnd"/>
      <w:r w:rsidRPr="004F07D4">
        <w:rPr>
          <w:lang w:val="uk-UA"/>
        </w:rPr>
        <w:t xml:space="preserve">, Л.Д. </w:t>
      </w:r>
      <w:proofErr w:type="spellStart"/>
      <w:r w:rsidRPr="004F07D4">
        <w:rPr>
          <w:lang w:val="uk-UA"/>
        </w:rPr>
        <w:t>Кожокар</w:t>
      </w:r>
      <w:proofErr w:type="spellEnd"/>
      <w:r w:rsidRPr="004F07D4">
        <w:rPr>
          <w:lang w:val="uk-UA"/>
        </w:rPr>
        <w:t xml:space="preserve">, А.В. </w:t>
      </w:r>
      <w:proofErr w:type="spellStart"/>
      <w:r w:rsidRPr="004F07D4">
        <w:rPr>
          <w:lang w:val="uk-UA"/>
        </w:rPr>
        <w:t>Єлькін</w:t>
      </w:r>
      <w:proofErr w:type="spellEnd"/>
      <w:r w:rsidRPr="004F07D4">
        <w:rPr>
          <w:lang w:val="uk-UA"/>
        </w:rPr>
        <w:t>, А.М. Цвєткова  Посібник для вчителів. Видання :</w:t>
      </w:r>
      <w:r w:rsidRPr="004F07D4">
        <w:rPr>
          <w:shd w:val="clear" w:color="auto" w:fill="FFFFFF"/>
          <w:lang w:val="uk-UA"/>
        </w:rPr>
        <w:t xml:space="preserve"> Дитячий фонд ООН (ЮНІСЕФ),</w:t>
      </w:r>
      <w:r w:rsidRPr="004F07D4">
        <w:rPr>
          <w:lang w:val="uk-UA"/>
        </w:rPr>
        <w:t xml:space="preserve"> за підтримки уряду Німеччини та Німецького банку розвитку (</w:t>
      </w:r>
      <w:r w:rsidRPr="004F07D4">
        <w:rPr>
          <w:lang w:val="en-US"/>
        </w:rPr>
        <w:t>KFW</w:t>
      </w:r>
      <w:r w:rsidRPr="004F07D4">
        <w:rPr>
          <w:lang w:val="uk-UA"/>
        </w:rPr>
        <w:t>). - 2019. – 84 с.</w:t>
      </w:r>
    </w:p>
    <w:p w:rsidR="002E61C1" w:rsidRPr="004F07D4" w:rsidRDefault="005D1D00" w:rsidP="004F07D4">
      <w:pPr>
        <w:ind w:right="-143" w:firstLine="566"/>
        <w:jc w:val="both"/>
        <w:rPr>
          <w:sz w:val="24"/>
          <w:szCs w:val="24"/>
          <w:lang w:val="uk-UA"/>
        </w:rPr>
      </w:pPr>
      <w:r w:rsidRPr="004F07D4">
        <w:rPr>
          <w:sz w:val="24"/>
          <w:szCs w:val="24"/>
          <w:lang w:val="uk-UA"/>
        </w:rPr>
        <w:t>3.</w:t>
      </w:r>
      <w:proofErr w:type="spellStart"/>
      <w:r w:rsidRPr="004F07D4">
        <w:rPr>
          <w:sz w:val="24"/>
          <w:szCs w:val="24"/>
        </w:rPr>
        <w:t>Глива</w:t>
      </w:r>
      <w:proofErr w:type="spellEnd"/>
      <w:r w:rsidRPr="004F07D4">
        <w:rPr>
          <w:sz w:val="24"/>
          <w:szCs w:val="24"/>
        </w:rPr>
        <w:t xml:space="preserve"> В.А., Назаренко В.І., </w:t>
      </w:r>
      <w:proofErr w:type="spellStart"/>
      <w:r w:rsidRPr="004F07D4">
        <w:rPr>
          <w:sz w:val="24"/>
          <w:szCs w:val="24"/>
        </w:rPr>
        <w:t>Никифорук</w:t>
      </w:r>
      <w:proofErr w:type="spellEnd"/>
      <w:r w:rsidRPr="004F07D4">
        <w:rPr>
          <w:sz w:val="24"/>
          <w:szCs w:val="24"/>
        </w:rPr>
        <w:t xml:space="preserve"> О.І. </w:t>
      </w:r>
      <w:hyperlink r:id="rId111" w:history="1">
        <w:proofErr w:type="spellStart"/>
        <w:r w:rsidRPr="004F07D4">
          <w:rPr>
            <w:rStyle w:val="ac"/>
            <w:color w:val="auto"/>
            <w:sz w:val="24"/>
            <w:szCs w:val="24"/>
            <w:u w:val="none"/>
            <w:shd w:val="clear" w:color="auto" w:fill="FFFFFF"/>
          </w:rPr>
          <w:t>Методичне</w:t>
        </w:r>
        <w:proofErr w:type="spellEnd"/>
        <w:r w:rsidRPr="004F07D4">
          <w:rPr>
            <w:rStyle w:val="ac"/>
            <w:color w:val="auto"/>
            <w:sz w:val="24"/>
            <w:szCs w:val="24"/>
            <w:u w:val="none"/>
            <w:shd w:val="clear" w:color="auto" w:fill="FFFFFF"/>
          </w:rPr>
          <w:t xml:space="preserve"> та </w:t>
        </w:r>
        <w:proofErr w:type="spellStart"/>
        <w:r w:rsidRPr="004F07D4">
          <w:rPr>
            <w:rStyle w:val="ac"/>
            <w:color w:val="auto"/>
            <w:sz w:val="24"/>
            <w:szCs w:val="24"/>
            <w:u w:val="none"/>
            <w:shd w:val="clear" w:color="auto" w:fill="FFFFFF"/>
          </w:rPr>
          <w:t>технічне</w:t>
        </w:r>
        <w:proofErr w:type="spellEnd"/>
        <w:r w:rsidRPr="004F07D4">
          <w:rPr>
            <w:rStyle w:val="ac"/>
            <w:color w:val="auto"/>
            <w:sz w:val="24"/>
            <w:szCs w:val="24"/>
            <w:u w:val="none"/>
            <w:shd w:val="clear" w:color="auto" w:fill="FFFFFF"/>
          </w:rPr>
          <w:t xml:space="preserve"> </w:t>
        </w:r>
        <w:proofErr w:type="spellStart"/>
        <w:r w:rsidRPr="004F07D4">
          <w:rPr>
            <w:rStyle w:val="ac"/>
            <w:color w:val="auto"/>
            <w:sz w:val="24"/>
            <w:szCs w:val="24"/>
            <w:u w:val="none"/>
            <w:shd w:val="clear" w:color="auto" w:fill="FFFFFF"/>
          </w:rPr>
          <w:t>забезпечення</w:t>
        </w:r>
        <w:proofErr w:type="spellEnd"/>
        <w:r w:rsidRPr="004F07D4">
          <w:rPr>
            <w:rStyle w:val="ac"/>
            <w:color w:val="auto"/>
            <w:sz w:val="24"/>
            <w:szCs w:val="24"/>
            <w:u w:val="none"/>
            <w:shd w:val="clear" w:color="auto" w:fill="FFFFFF"/>
          </w:rPr>
          <w:t xml:space="preserve"> </w:t>
        </w:r>
        <w:proofErr w:type="spellStart"/>
        <w:r w:rsidRPr="004F07D4">
          <w:rPr>
            <w:rStyle w:val="ac"/>
            <w:color w:val="auto"/>
            <w:sz w:val="24"/>
            <w:szCs w:val="24"/>
            <w:u w:val="none"/>
            <w:shd w:val="clear" w:color="auto" w:fill="FFFFFF"/>
          </w:rPr>
          <w:t>експериментальних</w:t>
        </w:r>
        <w:proofErr w:type="spellEnd"/>
        <w:r w:rsidRPr="004F07D4">
          <w:rPr>
            <w:rStyle w:val="ac"/>
            <w:color w:val="auto"/>
            <w:sz w:val="24"/>
            <w:szCs w:val="24"/>
            <w:u w:val="none"/>
            <w:shd w:val="clear" w:color="auto" w:fill="FFFFFF"/>
          </w:rPr>
          <w:t xml:space="preserve"> </w:t>
        </w:r>
        <w:proofErr w:type="spellStart"/>
        <w:r w:rsidRPr="004F07D4">
          <w:rPr>
            <w:rStyle w:val="ac"/>
            <w:color w:val="auto"/>
            <w:sz w:val="24"/>
            <w:szCs w:val="24"/>
            <w:u w:val="none"/>
            <w:shd w:val="clear" w:color="auto" w:fill="FFFFFF"/>
          </w:rPr>
          <w:t>досліджень</w:t>
        </w:r>
        <w:proofErr w:type="spellEnd"/>
        <w:r w:rsidRPr="004F07D4">
          <w:rPr>
            <w:rStyle w:val="ac"/>
            <w:color w:val="auto"/>
            <w:sz w:val="24"/>
            <w:szCs w:val="24"/>
            <w:u w:val="none"/>
            <w:shd w:val="clear" w:color="auto" w:fill="FFFFFF"/>
          </w:rPr>
          <w:t xml:space="preserve"> </w:t>
        </w:r>
        <w:proofErr w:type="spellStart"/>
        <w:r w:rsidRPr="004F07D4">
          <w:rPr>
            <w:rStyle w:val="ac"/>
            <w:color w:val="auto"/>
            <w:sz w:val="24"/>
            <w:szCs w:val="24"/>
            <w:u w:val="none"/>
            <w:shd w:val="clear" w:color="auto" w:fill="FFFFFF"/>
          </w:rPr>
          <w:t>впливу</w:t>
        </w:r>
        <w:proofErr w:type="spellEnd"/>
        <w:r w:rsidRPr="004F07D4">
          <w:rPr>
            <w:rStyle w:val="ac"/>
            <w:color w:val="auto"/>
            <w:sz w:val="24"/>
            <w:szCs w:val="24"/>
            <w:u w:val="none"/>
            <w:shd w:val="clear" w:color="auto" w:fill="FFFFFF"/>
          </w:rPr>
          <w:t xml:space="preserve"> </w:t>
        </w:r>
        <w:proofErr w:type="spellStart"/>
        <w:r w:rsidRPr="004F07D4">
          <w:rPr>
            <w:rStyle w:val="ac"/>
            <w:color w:val="auto"/>
            <w:sz w:val="24"/>
            <w:szCs w:val="24"/>
            <w:u w:val="none"/>
            <w:shd w:val="clear" w:color="auto" w:fill="FFFFFF"/>
          </w:rPr>
          <w:t>гіпогеомагнітного</w:t>
        </w:r>
        <w:proofErr w:type="spellEnd"/>
        <w:r w:rsidRPr="004F07D4">
          <w:rPr>
            <w:rStyle w:val="ac"/>
            <w:color w:val="auto"/>
            <w:sz w:val="24"/>
            <w:szCs w:val="24"/>
            <w:u w:val="none"/>
            <w:shd w:val="clear" w:color="auto" w:fill="FFFFFF"/>
          </w:rPr>
          <w:t xml:space="preserve"> поля на </w:t>
        </w:r>
        <w:proofErr w:type="spellStart"/>
        <w:r w:rsidRPr="004F07D4">
          <w:rPr>
            <w:rStyle w:val="ac"/>
            <w:color w:val="auto"/>
            <w:sz w:val="24"/>
            <w:szCs w:val="24"/>
            <w:u w:val="none"/>
            <w:shd w:val="clear" w:color="auto" w:fill="FFFFFF"/>
          </w:rPr>
          <w:t>біологічні</w:t>
        </w:r>
        <w:proofErr w:type="spellEnd"/>
        <w:r w:rsidRPr="004F07D4">
          <w:rPr>
            <w:rStyle w:val="ac"/>
            <w:color w:val="auto"/>
            <w:sz w:val="24"/>
            <w:szCs w:val="24"/>
            <w:u w:val="none"/>
            <w:shd w:val="clear" w:color="auto" w:fill="FFFFFF"/>
          </w:rPr>
          <w:t xml:space="preserve"> </w:t>
        </w:r>
        <w:proofErr w:type="spellStart"/>
        <w:r w:rsidRPr="004F07D4">
          <w:rPr>
            <w:rStyle w:val="ac"/>
            <w:color w:val="auto"/>
            <w:sz w:val="24"/>
            <w:szCs w:val="24"/>
            <w:u w:val="none"/>
            <w:shd w:val="clear" w:color="auto" w:fill="FFFFFF"/>
          </w:rPr>
          <w:t>об’єкти</w:t>
        </w:r>
        <w:proofErr w:type="spellEnd"/>
      </w:hyperlink>
      <w:r w:rsidRPr="004F07D4">
        <w:rPr>
          <w:sz w:val="24"/>
          <w:szCs w:val="24"/>
          <w:lang w:val="uk-UA"/>
        </w:rPr>
        <w:t xml:space="preserve">  // </w:t>
      </w:r>
      <w:proofErr w:type="spellStart"/>
      <w:r w:rsidRPr="004F07D4">
        <w:rPr>
          <w:sz w:val="24"/>
          <w:szCs w:val="24"/>
        </w:rPr>
        <w:t>Український</w:t>
      </w:r>
      <w:proofErr w:type="spellEnd"/>
      <w:r w:rsidRPr="004F07D4">
        <w:rPr>
          <w:sz w:val="24"/>
          <w:szCs w:val="24"/>
        </w:rPr>
        <w:t xml:space="preserve"> журнал з проблем </w:t>
      </w:r>
      <w:proofErr w:type="spellStart"/>
      <w:r w:rsidRPr="004F07D4">
        <w:rPr>
          <w:sz w:val="24"/>
          <w:szCs w:val="24"/>
        </w:rPr>
        <w:t>медицини</w:t>
      </w:r>
      <w:proofErr w:type="spellEnd"/>
      <w:r w:rsidRPr="004F07D4">
        <w:rPr>
          <w:sz w:val="24"/>
          <w:szCs w:val="24"/>
        </w:rPr>
        <w:t xml:space="preserve"> </w:t>
      </w:r>
      <w:proofErr w:type="spellStart"/>
      <w:r w:rsidRPr="004F07D4">
        <w:rPr>
          <w:sz w:val="24"/>
          <w:szCs w:val="24"/>
        </w:rPr>
        <w:t>праці</w:t>
      </w:r>
      <w:proofErr w:type="spellEnd"/>
      <w:r w:rsidRPr="004F07D4">
        <w:rPr>
          <w:sz w:val="24"/>
          <w:szCs w:val="24"/>
        </w:rPr>
        <w:t xml:space="preserve">, </w:t>
      </w:r>
      <w:r w:rsidRPr="004F07D4">
        <w:rPr>
          <w:sz w:val="24"/>
          <w:szCs w:val="24"/>
          <w:lang w:val="uk-UA"/>
        </w:rPr>
        <w:t>2014. -</w:t>
      </w:r>
      <w:r w:rsidRPr="004F07D4">
        <w:rPr>
          <w:sz w:val="24"/>
          <w:szCs w:val="24"/>
        </w:rPr>
        <w:t xml:space="preserve"> С. 74 -7</w:t>
      </w:r>
      <w:r w:rsidRPr="004F07D4">
        <w:rPr>
          <w:sz w:val="24"/>
          <w:szCs w:val="24"/>
          <w:lang w:val="uk-UA"/>
        </w:rPr>
        <w:t>9.</w:t>
      </w:r>
    </w:p>
    <w:p w:rsidR="002E61C1" w:rsidRPr="004F07D4" w:rsidRDefault="002E61C1" w:rsidP="004F07D4">
      <w:pPr>
        <w:ind w:right="-143" w:firstLine="566"/>
        <w:jc w:val="both"/>
        <w:rPr>
          <w:sz w:val="24"/>
          <w:szCs w:val="24"/>
          <w:lang w:val="uk-UA"/>
        </w:rPr>
      </w:pPr>
      <w:r w:rsidRPr="004F07D4">
        <w:rPr>
          <w:sz w:val="24"/>
          <w:szCs w:val="24"/>
          <w:lang w:val="uk-UA"/>
        </w:rPr>
        <w:t xml:space="preserve">4. </w:t>
      </w:r>
      <w:proofErr w:type="spellStart"/>
      <w:r w:rsidRPr="004F07D4">
        <w:rPr>
          <w:sz w:val="24"/>
          <w:szCs w:val="24"/>
          <w:lang w:val="uk-UA"/>
        </w:rPr>
        <w:t>Авельцева</w:t>
      </w:r>
      <w:proofErr w:type="spellEnd"/>
      <w:r w:rsidRPr="004F07D4">
        <w:rPr>
          <w:sz w:val="24"/>
          <w:szCs w:val="24"/>
          <w:lang w:val="uk-UA"/>
        </w:rPr>
        <w:t xml:space="preserve"> Т. П., Молочний В. В. Роль батьків у збереженні та зміцненні здоров’я підлітків. — Дніпропетровськ : Всеукраїнська екологічна громадська організація (ВЕГО), 2013. – 92 с.</w:t>
      </w:r>
    </w:p>
    <w:p w:rsidR="005D1D00" w:rsidRPr="004F07D4" w:rsidRDefault="005D1D00" w:rsidP="004F07D4">
      <w:pPr>
        <w:shd w:val="clear" w:color="auto" w:fill="FFFFFF"/>
        <w:ind w:right="-143" w:firstLine="566"/>
        <w:contextualSpacing/>
        <w:jc w:val="both"/>
        <w:rPr>
          <w:sz w:val="24"/>
          <w:szCs w:val="24"/>
          <w:lang w:val="uk-UA"/>
        </w:rPr>
      </w:pPr>
      <w:r w:rsidRPr="004F07D4">
        <w:rPr>
          <w:sz w:val="24"/>
          <w:szCs w:val="24"/>
          <w:lang w:val="uk-UA"/>
        </w:rPr>
        <w:t>5.</w:t>
      </w:r>
      <w:r w:rsidRPr="004F07D4">
        <w:rPr>
          <w:sz w:val="24"/>
          <w:szCs w:val="24"/>
        </w:rPr>
        <w:t xml:space="preserve">Зуб О. </w:t>
      </w:r>
      <w:proofErr w:type="spellStart"/>
      <w:r w:rsidRPr="004F07D4">
        <w:rPr>
          <w:sz w:val="24"/>
          <w:szCs w:val="24"/>
        </w:rPr>
        <w:t>В.Антропогенні</w:t>
      </w:r>
      <w:proofErr w:type="spellEnd"/>
      <w:r w:rsidRPr="004F07D4">
        <w:rPr>
          <w:sz w:val="24"/>
          <w:szCs w:val="24"/>
        </w:rPr>
        <w:t xml:space="preserve"> </w:t>
      </w:r>
      <w:proofErr w:type="spellStart"/>
      <w:r w:rsidRPr="004F07D4">
        <w:rPr>
          <w:sz w:val="24"/>
          <w:szCs w:val="24"/>
        </w:rPr>
        <w:t>фактори</w:t>
      </w:r>
      <w:proofErr w:type="spellEnd"/>
      <w:r w:rsidRPr="004F07D4">
        <w:rPr>
          <w:sz w:val="24"/>
          <w:szCs w:val="24"/>
        </w:rPr>
        <w:t xml:space="preserve"> </w:t>
      </w:r>
      <w:proofErr w:type="spellStart"/>
      <w:r w:rsidRPr="004F07D4">
        <w:rPr>
          <w:sz w:val="24"/>
          <w:szCs w:val="24"/>
        </w:rPr>
        <w:t>навколишнього</w:t>
      </w:r>
      <w:proofErr w:type="spellEnd"/>
      <w:r w:rsidRPr="004F07D4">
        <w:rPr>
          <w:sz w:val="24"/>
          <w:szCs w:val="24"/>
        </w:rPr>
        <w:t xml:space="preserve"> </w:t>
      </w:r>
      <w:proofErr w:type="spellStart"/>
      <w:r w:rsidRPr="004F07D4">
        <w:rPr>
          <w:sz w:val="24"/>
          <w:szCs w:val="24"/>
        </w:rPr>
        <w:t>середовища</w:t>
      </w:r>
      <w:proofErr w:type="spellEnd"/>
      <w:r w:rsidRPr="004F07D4">
        <w:rPr>
          <w:sz w:val="24"/>
          <w:szCs w:val="24"/>
        </w:rPr>
        <w:t xml:space="preserve"> і </w:t>
      </w:r>
      <w:proofErr w:type="spellStart"/>
      <w:r w:rsidRPr="004F07D4">
        <w:rPr>
          <w:sz w:val="24"/>
          <w:szCs w:val="24"/>
        </w:rPr>
        <w:t>здоровʼя</w:t>
      </w:r>
      <w:proofErr w:type="spellEnd"/>
      <w:r w:rsidRPr="004F07D4">
        <w:rPr>
          <w:sz w:val="24"/>
          <w:szCs w:val="24"/>
        </w:rPr>
        <w:t xml:space="preserve"> </w:t>
      </w:r>
      <w:proofErr w:type="spellStart"/>
      <w:proofErr w:type="gramStart"/>
      <w:r w:rsidRPr="004F07D4">
        <w:rPr>
          <w:sz w:val="24"/>
          <w:szCs w:val="24"/>
        </w:rPr>
        <w:t>людини</w:t>
      </w:r>
      <w:proofErr w:type="spellEnd"/>
      <w:r w:rsidRPr="004F07D4">
        <w:rPr>
          <w:sz w:val="24"/>
          <w:szCs w:val="24"/>
        </w:rPr>
        <w:t xml:space="preserve"> </w:t>
      </w:r>
      <w:r w:rsidRPr="004F07D4">
        <w:rPr>
          <w:sz w:val="24"/>
          <w:szCs w:val="24"/>
          <w:lang w:val="uk-UA"/>
        </w:rPr>
        <w:t xml:space="preserve"> </w:t>
      </w:r>
      <w:proofErr w:type="spellStart"/>
      <w:r w:rsidRPr="004F07D4">
        <w:rPr>
          <w:sz w:val="24"/>
          <w:szCs w:val="24"/>
        </w:rPr>
        <w:t>Загальна</w:t>
      </w:r>
      <w:proofErr w:type="spellEnd"/>
      <w:proofErr w:type="gramEnd"/>
      <w:r w:rsidRPr="004F07D4">
        <w:rPr>
          <w:sz w:val="24"/>
          <w:szCs w:val="24"/>
        </w:rPr>
        <w:t xml:space="preserve"> </w:t>
      </w:r>
      <w:proofErr w:type="spellStart"/>
      <w:r w:rsidRPr="004F07D4">
        <w:rPr>
          <w:sz w:val="24"/>
          <w:szCs w:val="24"/>
        </w:rPr>
        <w:t>теорія</w:t>
      </w:r>
      <w:proofErr w:type="spellEnd"/>
      <w:r w:rsidRPr="004F07D4">
        <w:rPr>
          <w:sz w:val="24"/>
          <w:szCs w:val="24"/>
        </w:rPr>
        <w:t xml:space="preserve"> </w:t>
      </w:r>
      <w:proofErr w:type="spellStart"/>
      <w:r w:rsidRPr="004F07D4">
        <w:rPr>
          <w:sz w:val="24"/>
          <w:szCs w:val="24"/>
        </w:rPr>
        <w:t>здоров’я</w:t>
      </w:r>
      <w:proofErr w:type="spellEnd"/>
      <w:r w:rsidRPr="004F07D4">
        <w:rPr>
          <w:sz w:val="24"/>
          <w:szCs w:val="24"/>
        </w:rPr>
        <w:t xml:space="preserve"> та </w:t>
      </w:r>
      <w:proofErr w:type="spellStart"/>
      <w:r w:rsidRPr="004F07D4">
        <w:rPr>
          <w:sz w:val="24"/>
          <w:szCs w:val="24"/>
        </w:rPr>
        <w:t>здоров’язбереження</w:t>
      </w:r>
      <w:proofErr w:type="spellEnd"/>
      <w:r w:rsidRPr="004F07D4">
        <w:rPr>
          <w:sz w:val="24"/>
          <w:szCs w:val="24"/>
        </w:rPr>
        <w:t xml:space="preserve">: </w:t>
      </w:r>
      <w:proofErr w:type="spellStart"/>
      <w:r w:rsidRPr="004F07D4">
        <w:rPr>
          <w:sz w:val="24"/>
          <w:szCs w:val="24"/>
        </w:rPr>
        <w:t>колективна</w:t>
      </w:r>
      <w:proofErr w:type="spellEnd"/>
      <w:r w:rsidRPr="004F07D4">
        <w:rPr>
          <w:sz w:val="24"/>
          <w:szCs w:val="24"/>
        </w:rPr>
        <w:t xml:space="preserve"> </w:t>
      </w:r>
      <w:proofErr w:type="spellStart"/>
      <w:r w:rsidRPr="004F07D4">
        <w:rPr>
          <w:sz w:val="24"/>
          <w:szCs w:val="24"/>
        </w:rPr>
        <w:t>монографія</w:t>
      </w:r>
      <w:proofErr w:type="spellEnd"/>
      <w:r w:rsidRPr="004F07D4">
        <w:rPr>
          <w:sz w:val="24"/>
          <w:szCs w:val="24"/>
        </w:rPr>
        <w:t xml:space="preserve"> / за </w:t>
      </w:r>
      <w:proofErr w:type="spellStart"/>
      <w:r w:rsidRPr="004F07D4">
        <w:rPr>
          <w:sz w:val="24"/>
          <w:szCs w:val="24"/>
        </w:rPr>
        <w:t>заг</w:t>
      </w:r>
      <w:proofErr w:type="spellEnd"/>
      <w:r w:rsidRPr="004F07D4">
        <w:rPr>
          <w:sz w:val="24"/>
          <w:szCs w:val="24"/>
        </w:rPr>
        <w:t xml:space="preserve">. ред. проф. Ю. Д. Бойчука. – </w:t>
      </w:r>
      <w:proofErr w:type="spellStart"/>
      <w:r w:rsidRPr="004F07D4">
        <w:rPr>
          <w:sz w:val="24"/>
          <w:szCs w:val="24"/>
        </w:rPr>
        <w:t>Харків</w:t>
      </w:r>
      <w:proofErr w:type="spellEnd"/>
      <w:r w:rsidRPr="004F07D4">
        <w:rPr>
          <w:sz w:val="24"/>
          <w:szCs w:val="24"/>
        </w:rPr>
        <w:t xml:space="preserve">: Вид. Рожко С. Г., 2017. </w:t>
      </w:r>
      <w:r w:rsidRPr="004F07D4">
        <w:rPr>
          <w:sz w:val="24"/>
          <w:szCs w:val="24"/>
          <w:lang w:val="en-US"/>
        </w:rPr>
        <w:t>C</w:t>
      </w:r>
      <w:r w:rsidRPr="004F07D4">
        <w:rPr>
          <w:sz w:val="24"/>
          <w:szCs w:val="24"/>
        </w:rPr>
        <w:t xml:space="preserve">. </w:t>
      </w:r>
      <w:r w:rsidRPr="004F07D4">
        <w:rPr>
          <w:sz w:val="24"/>
          <w:szCs w:val="24"/>
          <w:lang w:val="uk-UA"/>
        </w:rPr>
        <w:t>66-71.</w:t>
      </w:r>
    </w:p>
    <w:p w:rsidR="005D1D00" w:rsidRPr="004F07D4" w:rsidRDefault="005D1D00" w:rsidP="004F07D4">
      <w:pPr>
        <w:shd w:val="clear" w:color="auto" w:fill="FFFFFF"/>
        <w:spacing w:line="240" w:lineRule="atLeast"/>
        <w:ind w:right="-143" w:firstLine="566"/>
        <w:contextualSpacing/>
        <w:jc w:val="both"/>
        <w:rPr>
          <w:sz w:val="24"/>
          <w:szCs w:val="24"/>
          <w:lang w:val="uk-UA"/>
        </w:rPr>
      </w:pPr>
      <w:r w:rsidRPr="004F07D4">
        <w:rPr>
          <w:sz w:val="24"/>
          <w:szCs w:val="24"/>
          <w:lang w:val="uk-UA"/>
        </w:rPr>
        <w:t xml:space="preserve">6.Завгородній І.В., Сидоренко М.О., </w:t>
      </w:r>
      <w:proofErr w:type="spellStart"/>
      <w:r w:rsidRPr="004F07D4">
        <w:rPr>
          <w:sz w:val="24"/>
          <w:szCs w:val="24"/>
          <w:lang w:val="uk-UA"/>
        </w:rPr>
        <w:t>Коробчанський</w:t>
      </w:r>
      <w:proofErr w:type="spellEnd"/>
      <w:r w:rsidRPr="004F07D4">
        <w:rPr>
          <w:sz w:val="24"/>
          <w:szCs w:val="24"/>
          <w:lang w:val="uk-UA"/>
        </w:rPr>
        <w:t xml:space="preserve"> П.О., </w:t>
      </w:r>
      <w:proofErr w:type="spellStart"/>
      <w:r w:rsidRPr="004F07D4">
        <w:rPr>
          <w:sz w:val="24"/>
          <w:szCs w:val="24"/>
          <w:lang w:val="uk-UA"/>
        </w:rPr>
        <w:t>Перцев</w:t>
      </w:r>
      <w:proofErr w:type="spellEnd"/>
      <w:r w:rsidRPr="004F07D4">
        <w:rPr>
          <w:sz w:val="24"/>
          <w:szCs w:val="24"/>
          <w:lang w:val="uk-UA"/>
        </w:rPr>
        <w:t xml:space="preserve"> Д.П., Філатова Н.М., Чеховська І.М., </w:t>
      </w:r>
      <w:proofErr w:type="spellStart"/>
      <w:r w:rsidRPr="004F07D4">
        <w:rPr>
          <w:sz w:val="24"/>
          <w:szCs w:val="24"/>
          <w:lang w:val="uk-UA"/>
        </w:rPr>
        <w:t>Мітельова</w:t>
      </w:r>
      <w:proofErr w:type="spellEnd"/>
      <w:r w:rsidRPr="004F07D4">
        <w:rPr>
          <w:sz w:val="24"/>
          <w:szCs w:val="24"/>
          <w:lang w:val="uk-UA"/>
        </w:rPr>
        <w:t xml:space="preserve"> Т.Ю., </w:t>
      </w:r>
      <w:proofErr w:type="spellStart"/>
      <w:r w:rsidRPr="004F07D4">
        <w:rPr>
          <w:sz w:val="24"/>
          <w:szCs w:val="24"/>
          <w:lang w:val="uk-UA"/>
        </w:rPr>
        <w:t>Лалименко</w:t>
      </w:r>
      <w:proofErr w:type="spellEnd"/>
      <w:r w:rsidRPr="004F07D4">
        <w:rPr>
          <w:sz w:val="24"/>
          <w:szCs w:val="24"/>
          <w:lang w:val="uk-UA"/>
        </w:rPr>
        <w:t xml:space="preserve"> О.С., </w:t>
      </w:r>
      <w:proofErr w:type="spellStart"/>
      <w:r w:rsidRPr="004F07D4">
        <w:rPr>
          <w:sz w:val="24"/>
          <w:szCs w:val="24"/>
          <w:lang w:val="uk-UA"/>
        </w:rPr>
        <w:t>Білера</w:t>
      </w:r>
      <w:proofErr w:type="spellEnd"/>
      <w:r w:rsidRPr="004F07D4">
        <w:rPr>
          <w:sz w:val="24"/>
          <w:szCs w:val="24"/>
          <w:lang w:val="uk-UA"/>
        </w:rPr>
        <w:t xml:space="preserve"> Н.В., </w:t>
      </w:r>
      <w:proofErr w:type="spellStart"/>
      <w:r w:rsidRPr="004F07D4">
        <w:rPr>
          <w:sz w:val="24"/>
          <w:szCs w:val="24"/>
          <w:lang w:val="uk-UA"/>
        </w:rPr>
        <w:t>Біличенко</w:t>
      </w:r>
      <w:proofErr w:type="spellEnd"/>
      <w:r w:rsidRPr="004F07D4">
        <w:rPr>
          <w:sz w:val="24"/>
          <w:szCs w:val="24"/>
          <w:lang w:val="uk-UA"/>
        </w:rPr>
        <w:t xml:space="preserve"> Н.П., </w:t>
      </w:r>
      <w:proofErr w:type="spellStart"/>
      <w:r w:rsidRPr="004F07D4">
        <w:rPr>
          <w:sz w:val="24"/>
          <w:szCs w:val="24"/>
          <w:lang w:val="uk-UA"/>
        </w:rPr>
        <w:t>Літовченко</w:t>
      </w:r>
      <w:proofErr w:type="spellEnd"/>
      <w:r w:rsidRPr="004F07D4">
        <w:rPr>
          <w:sz w:val="24"/>
          <w:szCs w:val="24"/>
          <w:lang w:val="uk-UA"/>
        </w:rPr>
        <w:t xml:space="preserve"> О.Л. </w:t>
      </w:r>
      <w:proofErr w:type="spellStart"/>
      <w:r w:rsidRPr="004F07D4">
        <w:rPr>
          <w:sz w:val="24"/>
          <w:szCs w:val="24"/>
          <w:lang w:val="uk-UA"/>
        </w:rPr>
        <w:t>Логвінов</w:t>
      </w:r>
      <w:proofErr w:type="spellEnd"/>
      <w:r w:rsidRPr="004F07D4">
        <w:rPr>
          <w:sz w:val="24"/>
          <w:szCs w:val="24"/>
          <w:lang w:val="uk-UA"/>
        </w:rPr>
        <w:t xml:space="preserve"> Д.І. Методичні матеріали для самостійної роботи студентів 6 курсу з дисципліни «Гігієна та екологія», спеціальність 7.110104 – педіатрія / за ред. </w:t>
      </w:r>
      <w:proofErr w:type="spellStart"/>
      <w:r w:rsidRPr="004F07D4">
        <w:rPr>
          <w:sz w:val="24"/>
          <w:szCs w:val="24"/>
          <w:lang w:val="uk-UA"/>
        </w:rPr>
        <w:t>д.мед.наук</w:t>
      </w:r>
      <w:proofErr w:type="spellEnd"/>
      <w:r w:rsidRPr="004F07D4">
        <w:rPr>
          <w:sz w:val="24"/>
          <w:szCs w:val="24"/>
          <w:lang w:val="uk-UA"/>
        </w:rPr>
        <w:t>, проф. Завгороднього І.В. – Харків, ХНМУ, 2018. – 76 с.</w:t>
      </w:r>
    </w:p>
    <w:p w:rsidR="002E61C1" w:rsidRPr="004F07D4" w:rsidRDefault="005D1D00" w:rsidP="004F07D4">
      <w:pPr>
        <w:shd w:val="clear" w:color="auto" w:fill="FFFFFF"/>
        <w:spacing w:line="240" w:lineRule="atLeast"/>
        <w:ind w:right="-143" w:firstLine="566"/>
        <w:contextualSpacing/>
        <w:jc w:val="both"/>
        <w:rPr>
          <w:sz w:val="24"/>
          <w:szCs w:val="24"/>
          <w:lang w:val="uk-UA"/>
        </w:rPr>
      </w:pPr>
      <w:r w:rsidRPr="004F07D4">
        <w:rPr>
          <w:sz w:val="24"/>
          <w:szCs w:val="24"/>
          <w:lang w:val="uk-UA"/>
        </w:rPr>
        <w:t xml:space="preserve">7. </w:t>
      </w:r>
      <w:r w:rsidR="002E61C1" w:rsidRPr="004F07D4">
        <w:rPr>
          <w:sz w:val="24"/>
          <w:szCs w:val="24"/>
          <w:lang w:val="uk-UA"/>
        </w:rPr>
        <w:t xml:space="preserve">Основи харчування: підручник / М.І. </w:t>
      </w:r>
      <w:proofErr w:type="spellStart"/>
      <w:r w:rsidR="002E61C1" w:rsidRPr="004F07D4">
        <w:rPr>
          <w:sz w:val="24"/>
          <w:szCs w:val="24"/>
          <w:lang w:val="uk-UA"/>
        </w:rPr>
        <w:t>Кручаниця</w:t>
      </w:r>
      <w:proofErr w:type="spellEnd"/>
      <w:r w:rsidR="002E61C1" w:rsidRPr="004F07D4">
        <w:rPr>
          <w:sz w:val="24"/>
          <w:szCs w:val="24"/>
          <w:lang w:val="uk-UA"/>
        </w:rPr>
        <w:t xml:space="preserve">, І.С. Миронюк, Н.В. </w:t>
      </w:r>
      <w:proofErr w:type="spellStart"/>
      <w:r w:rsidR="002E61C1" w:rsidRPr="004F07D4">
        <w:rPr>
          <w:sz w:val="24"/>
          <w:szCs w:val="24"/>
          <w:lang w:val="uk-UA"/>
        </w:rPr>
        <w:t>Розумикова</w:t>
      </w:r>
      <w:proofErr w:type="spellEnd"/>
      <w:r w:rsidR="002E61C1" w:rsidRPr="004F07D4">
        <w:rPr>
          <w:sz w:val="24"/>
          <w:szCs w:val="24"/>
          <w:lang w:val="uk-UA"/>
        </w:rPr>
        <w:t xml:space="preserve">, В.В. </w:t>
      </w:r>
      <w:proofErr w:type="spellStart"/>
      <w:r w:rsidR="002E61C1" w:rsidRPr="004F07D4">
        <w:rPr>
          <w:sz w:val="24"/>
          <w:szCs w:val="24"/>
          <w:lang w:val="uk-UA"/>
        </w:rPr>
        <w:t>Кручаниця</w:t>
      </w:r>
      <w:proofErr w:type="spellEnd"/>
      <w:r w:rsidR="002E61C1" w:rsidRPr="004F07D4">
        <w:rPr>
          <w:sz w:val="24"/>
          <w:szCs w:val="24"/>
          <w:lang w:val="uk-UA"/>
        </w:rPr>
        <w:t xml:space="preserve">, В.В. </w:t>
      </w:r>
      <w:proofErr w:type="spellStart"/>
      <w:r w:rsidR="002E61C1" w:rsidRPr="004F07D4">
        <w:rPr>
          <w:sz w:val="24"/>
          <w:szCs w:val="24"/>
          <w:lang w:val="uk-UA"/>
        </w:rPr>
        <w:t>Брич</w:t>
      </w:r>
      <w:proofErr w:type="spellEnd"/>
      <w:r w:rsidR="002E61C1" w:rsidRPr="004F07D4">
        <w:rPr>
          <w:sz w:val="24"/>
          <w:szCs w:val="24"/>
          <w:lang w:val="uk-UA"/>
        </w:rPr>
        <w:t>, В.П. Кіш. Ужгород: Вид-во УжНУ «Говерла», 2019. 252 с.</w:t>
      </w:r>
    </w:p>
    <w:p w:rsidR="005D1D00" w:rsidRPr="004F07D4" w:rsidRDefault="005D1D00" w:rsidP="004F07D4">
      <w:pPr>
        <w:shd w:val="clear" w:color="auto" w:fill="FFFFFF"/>
        <w:spacing w:line="240" w:lineRule="atLeast"/>
        <w:ind w:right="-143" w:firstLine="566"/>
        <w:contextualSpacing/>
        <w:jc w:val="both"/>
        <w:rPr>
          <w:sz w:val="24"/>
          <w:szCs w:val="24"/>
          <w:lang w:val="uk-UA"/>
        </w:rPr>
      </w:pPr>
      <w:r w:rsidRPr="004F07D4">
        <w:rPr>
          <w:sz w:val="24"/>
          <w:szCs w:val="24"/>
          <w:lang w:val="uk-UA"/>
        </w:rPr>
        <w:t xml:space="preserve">8. </w:t>
      </w:r>
      <w:proofErr w:type="spellStart"/>
      <w:r w:rsidRPr="004F07D4">
        <w:rPr>
          <w:sz w:val="24"/>
          <w:szCs w:val="24"/>
          <w:lang w:val="uk-UA"/>
        </w:rPr>
        <w:t>Бех</w:t>
      </w:r>
      <w:proofErr w:type="spellEnd"/>
      <w:r w:rsidRPr="004F07D4">
        <w:rPr>
          <w:sz w:val="24"/>
          <w:szCs w:val="24"/>
          <w:lang w:val="uk-UA"/>
        </w:rPr>
        <w:t xml:space="preserve"> І. Д., Воронцова Т. В. Основи здоров’я. Підручник для 4 класу загальноосвітніх навчальних закладів. — К.: </w:t>
      </w:r>
      <w:proofErr w:type="spellStart"/>
      <w:r w:rsidRPr="004F07D4">
        <w:rPr>
          <w:sz w:val="24"/>
          <w:szCs w:val="24"/>
          <w:lang w:val="uk-UA"/>
        </w:rPr>
        <w:t>Алатон</w:t>
      </w:r>
      <w:proofErr w:type="spellEnd"/>
      <w:r w:rsidRPr="004F07D4">
        <w:rPr>
          <w:sz w:val="24"/>
          <w:szCs w:val="24"/>
          <w:lang w:val="uk-UA"/>
        </w:rPr>
        <w:t>, 2015. – 145 с.</w:t>
      </w:r>
    </w:p>
    <w:p w:rsidR="005D1D00" w:rsidRPr="004F07D4" w:rsidRDefault="005D1D00" w:rsidP="004F07D4">
      <w:pPr>
        <w:shd w:val="clear" w:color="auto" w:fill="FFFFFF"/>
        <w:ind w:right="-143" w:firstLine="566"/>
        <w:jc w:val="both"/>
        <w:rPr>
          <w:sz w:val="24"/>
          <w:szCs w:val="24"/>
          <w:lang w:val="uk-UA"/>
        </w:rPr>
      </w:pPr>
      <w:r w:rsidRPr="004F07D4">
        <w:rPr>
          <w:sz w:val="24"/>
          <w:szCs w:val="24"/>
          <w:lang w:val="uk-UA"/>
        </w:rPr>
        <w:t xml:space="preserve">9. Солошенко Е. М., Бойчук Ю.Д. Гомеостаз і адаптація як критерії стану </w:t>
      </w:r>
      <w:proofErr w:type="spellStart"/>
      <w:r w:rsidRPr="004F07D4">
        <w:rPr>
          <w:sz w:val="24"/>
          <w:szCs w:val="24"/>
          <w:lang w:val="uk-UA"/>
        </w:rPr>
        <w:t>здоровʼя</w:t>
      </w:r>
      <w:proofErr w:type="spellEnd"/>
      <w:r w:rsidRPr="004F07D4">
        <w:rPr>
          <w:sz w:val="24"/>
          <w:szCs w:val="24"/>
          <w:lang w:val="uk-UA"/>
        </w:rPr>
        <w:t xml:space="preserve"> людини Загальна теорія здоров’я та </w:t>
      </w:r>
      <w:proofErr w:type="spellStart"/>
      <w:r w:rsidRPr="004F07D4">
        <w:rPr>
          <w:sz w:val="24"/>
          <w:szCs w:val="24"/>
          <w:lang w:val="uk-UA"/>
        </w:rPr>
        <w:lastRenderedPageBreak/>
        <w:t>здоров’язбереження</w:t>
      </w:r>
      <w:proofErr w:type="spellEnd"/>
      <w:r w:rsidRPr="004F07D4">
        <w:rPr>
          <w:sz w:val="24"/>
          <w:szCs w:val="24"/>
          <w:lang w:val="uk-UA"/>
        </w:rPr>
        <w:t xml:space="preserve">: колективна монографія / за </w:t>
      </w:r>
      <w:proofErr w:type="spellStart"/>
      <w:r w:rsidRPr="004F07D4">
        <w:rPr>
          <w:sz w:val="24"/>
          <w:szCs w:val="24"/>
          <w:lang w:val="uk-UA"/>
        </w:rPr>
        <w:t>заг</w:t>
      </w:r>
      <w:proofErr w:type="spellEnd"/>
      <w:r w:rsidRPr="004F07D4">
        <w:rPr>
          <w:sz w:val="24"/>
          <w:szCs w:val="24"/>
          <w:lang w:val="uk-UA"/>
        </w:rPr>
        <w:t xml:space="preserve">. ред. проф. Ю. Д. Бойчука. – Харків: Вид. Рожко С. Г., 2017. С. 133-147. </w:t>
      </w:r>
    </w:p>
    <w:p w:rsidR="005D1D00" w:rsidRPr="004F07D4" w:rsidRDefault="005D1D00" w:rsidP="004F07D4">
      <w:pPr>
        <w:shd w:val="clear" w:color="auto" w:fill="FFFFFF"/>
        <w:ind w:right="-143" w:firstLine="566"/>
        <w:jc w:val="both"/>
        <w:rPr>
          <w:sz w:val="24"/>
          <w:szCs w:val="24"/>
          <w:lang w:val="uk-UA"/>
        </w:rPr>
      </w:pPr>
      <w:r w:rsidRPr="004F07D4">
        <w:rPr>
          <w:sz w:val="24"/>
          <w:szCs w:val="24"/>
          <w:lang w:val="uk-UA"/>
        </w:rPr>
        <w:t xml:space="preserve">10. </w:t>
      </w:r>
      <w:proofErr w:type="spellStart"/>
      <w:r w:rsidR="002E61C1" w:rsidRPr="004F07D4">
        <w:rPr>
          <w:sz w:val="24"/>
          <w:szCs w:val="24"/>
          <w:lang w:val="uk-UA"/>
        </w:rPr>
        <w:t>Кінаш</w:t>
      </w:r>
      <w:proofErr w:type="spellEnd"/>
      <w:r w:rsidR="002E61C1" w:rsidRPr="004F07D4">
        <w:rPr>
          <w:sz w:val="24"/>
          <w:szCs w:val="24"/>
          <w:lang w:val="uk-UA"/>
        </w:rPr>
        <w:t xml:space="preserve"> Р. Проблеми </w:t>
      </w:r>
      <w:proofErr w:type="spellStart"/>
      <w:r w:rsidR="002E61C1" w:rsidRPr="004F07D4">
        <w:rPr>
          <w:sz w:val="24"/>
          <w:szCs w:val="24"/>
          <w:lang w:val="uk-UA"/>
        </w:rPr>
        <w:t>нормуваня</w:t>
      </w:r>
      <w:proofErr w:type="spellEnd"/>
      <w:r w:rsidR="002E61C1" w:rsidRPr="004F07D4">
        <w:rPr>
          <w:sz w:val="24"/>
          <w:szCs w:val="24"/>
          <w:lang w:val="uk-UA"/>
        </w:rPr>
        <w:t xml:space="preserve"> та розрахунок інсоляції  житла / Р. </w:t>
      </w:r>
      <w:proofErr w:type="spellStart"/>
      <w:r w:rsidR="002E61C1" w:rsidRPr="004F07D4">
        <w:rPr>
          <w:sz w:val="24"/>
          <w:szCs w:val="24"/>
          <w:lang w:val="uk-UA"/>
        </w:rPr>
        <w:t>Кінаш</w:t>
      </w:r>
      <w:proofErr w:type="spellEnd"/>
      <w:r w:rsidR="002E61C1" w:rsidRPr="004F07D4">
        <w:rPr>
          <w:sz w:val="24"/>
          <w:szCs w:val="24"/>
          <w:lang w:val="uk-UA"/>
        </w:rPr>
        <w:t xml:space="preserve">, М. </w:t>
      </w:r>
      <w:proofErr w:type="spellStart"/>
      <w:r w:rsidR="002E61C1" w:rsidRPr="004F07D4">
        <w:rPr>
          <w:sz w:val="24"/>
          <w:szCs w:val="24"/>
          <w:lang w:val="uk-UA"/>
        </w:rPr>
        <w:t>Яців</w:t>
      </w:r>
      <w:proofErr w:type="spellEnd"/>
      <w:r w:rsidR="002E61C1" w:rsidRPr="004F07D4">
        <w:rPr>
          <w:sz w:val="24"/>
          <w:szCs w:val="24"/>
          <w:lang w:val="uk-UA"/>
        </w:rPr>
        <w:t xml:space="preserve">*, В. </w:t>
      </w:r>
      <w:proofErr w:type="spellStart"/>
      <w:r w:rsidR="002E61C1" w:rsidRPr="004F07D4">
        <w:rPr>
          <w:sz w:val="24"/>
          <w:szCs w:val="24"/>
          <w:lang w:val="uk-UA"/>
        </w:rPr>
        <w:t>Лагуш</w:t>
      </w:r>
      <w:proofErr w:type="spellEnd"/>
      <w:r w:rsidR="002E61C1" w:rsidRPr="004F07D4">
        <w:rPr>
          <w:sz w:val="24"/>
          <w:szCs w:val="24"/>
          <w:lang w:val="uk-UA"/>
        </w:rPr>
        <w:t xml:space="preserve">, А. </w:t>
      </w:r>
      <w:proofErr w:type="spellStart"/>
      <w:r w:rsidR="002E61C1" w:rsidRPr="004F07D4">
        <w:rPr>
          <w:sz w:val="24"/>
          <w:szCs w:val="24"/>
          <w:lang w:val="uk-UA"/>
        </w:rPr>
        <w:t>Ігнатюк</w:t>
      </w:r>
      <w:proofErr w:type="spellEnd"/>
      <w:r w:rsidR="002E61C1" w:rsidRPr="004F07D4">
        <w:rPr>
          <w:sz w:val="24"/>
          <w:szCs w:val="24"/>
          <w:lang w:val="uk-UA"/>
        </w:rPr>
        <w:t>. – 2009. – С. 118 – 122.</w:t>
      </w:r>
    </w:p>
    <w:p w:rsidR="005D1D00" w:rsidRPr="004F07D4" w:rsidRDefault="005D1D00" w:rsidP="004F07D4">
      <w:pPr>
        <w:ind w:right="-143" w:firstLine="566"/>
        <w:jc w:val="both"/>
        <w:rPr>
          <w:sz w:val="24"/>
          <w:szCs w:val="24"/>
          <w:lang w:val="uk-UA"/>
        </w:rPr>
      </w:pPr>
      <w:r w:rsidRPr="004F07D4">
        <w:rPr>
          <w:sz w:val="24"/>
          <w:szCs w:val="24"/>
          <w:lang w:val="uk-UA"/>
        </w:rPr>
        <w:t xml:space="preserve"> </w:t>
      </w:r>
      <w:r w:rsidR="003E0DDE" w:rsidRPr="004F07D4">
        <w:rPr>
          <w:sz w:val="24"/>
          <w:szCs w:val="24"/>
          <w:lang w:val="uk-UA"/>
        </w:rPr>
        <w:t>11</w:t>
      </w:r>
      <w:r w:rsidRPr="004F07D4">
        <w:rPr>
          <w:sz w:val="24"/>
          <w:szCs w:val="24"/>
          <w:lang w:val="uk-UA"/>
        </w:rPr>
        <w:t xml:space="preserve">. Дуло О.А., </w:t>
      </w:r>
      <w:proofErr w:type="spellStart"/>
      <w:r w:rsidRPr="004F07D4">
        <w:rPr>
          <w:sz w:val="24"/>
          <w:szCs w:val="24"/>
          <w:lang w:val="uk-UA"/>
        </w:rPr>
        <w:t>Товт</w:t>
      </w:r>
      <w:proofErr w:type="spellEnd"/>
      <w:r w:rsidRPr="004F07D4">
        <w:rPr>
          <w:sz w:val="24"/>
          <w:szCs w:val="24"/>
          <w:lang w:val="uk-UA"/>
        </w:rPr>
        <w:t xml:space="preserve"> В.А., </w:t>
      </w:r>
      <w:proofErr w:type="spellStart"/>
      <w:r w:rsidRPr="004F07D4">
        <w:rPr>
          <w:sz w:val="24"/>
          <w:szCs w:val="24"/>
          <w:lang w:val="uk-UA"/>
        </w:rPr>
        <w:t>Мелега</w:t>
      </w:r>
      <w:proofErr w:type="spellEnd"/>
      <w:r w:rsidRPr="004F07D4">
        <w:rPr>
          <w:sz w:val="24"/>
          <w:szCs w:val="24"/>
          <w:lang w:val="uk-UA"/>
        </w:rPr>
        <w:t xml:space="preserve"> К.П. Гігієна в системі підготовки фахівців з   фізичної реабілітації Ужгород, «Графіка», 2011. – 256 с.</w:t>
      </w:r>
    </w:p>
    <w:p w:rsidR="005D1D00" w:rsidRPr="004F07D4" w:rsidRDefault="005D1D00" w:rsidP="004F07D4">
      <w:pPr>
        <w:ind w:right="-143" w:firstLine="566"/>
        <w:jc w:val="both"/>
        <w:rPr>
          <w:sz w:val="24"/>
          <w:szCs w:val="24"/>
          <w:lang w:val="uk-UA"/>
        </w:rPr>
      </w:pPr>
      <w:r w:rsidRPr="004F07D4">
        <w:rPr>
          <w:sz w:val="24"/>
          <w:szCs w:val="24"/>
          <w:lang w:val="uk-UA"/>
        </w:rPr>
        <w:t>1</w:t>
      </w:r>
      <w:r w:rsidR="003E0DDE" w:rsidRPr="004F07D4">
        <w:rPr>
          <w:sz w:val="24"/>
          <w:szCs w:val="24"/>
          <w:lang w:val="uk-UA"/>
        </w:rPr>
        <w:t>2</w:t>
      </w:r>
      <w:r w:rsidRPr="004F07D4">
        <w:rPr>
          <w:sz w:val="24"/>
          <w:szCs w:val="24"/>
          <w:lang w:val="uk-UA"/>
        </w:rPr>
        <w:t xml:space="preserve">. Природне та штучне освітлення  ДБН В.2.5-28:2018 </w:t>
      </w:r>
      <w:proofErr w:type="spellStart"/>
      <w:r w:rsidRPr="004F07D4">
        <w:rPr>
          <w:sz w:val="24"/>
          <w:szCs w:val="24"/>
          <w:lang w:val="uk-UA"/>
        </w:rPr>
        <w:t>Укрархбудінформ</w:t>
      </w:r>
      <w:proofErr w:type="spellEnd"/>
      <w:r w:rsidRPr="004F07D4">
        <w:rPr>
          <w:sz w:val="24"/>
          <w:szCs w:val="24"/>
          <w:lang w:val="uk-UA"/>
        </w:rPr>
        <w:t xml:space="preserve"> 2018. – 133 с.</w:t>
      </w:r>
    </w:p>
    <w:p w:rsidR="005D1D00" w:rsidRPr="004F07D4" w:rsidRDefault="005D1D00" w:rsidP="004F07D4">
      <w:pPr>
        <w:ind w:right="-143" w:firstLine="566"/>
        <w:jc w:val="both"/>
        <w:rPr>
          <w:sz w:val="24"/>
          <w:szCs w:val="24"/>
          <w:lang w:val="uk-UA"/>
        </w:rPr>
      </w:pPr>
      <w:r w:rsidRPr="004F07D4">
        <w:rPr>
          <w:sz w:val="24"/>
          <w:szCs w:val="24"/>
          <w:lang w:val="uk-UA"/>
        </w:rPr>
        <w:t>1</w:t>
      </w:r>
      <w:r w:rsidR="003E0DDE" w:rsidRPr="004F07D4">
        <w:rPr>
          <w:sz w:val="24"/>
          <w:szCs w:val="24"/>
          <w:lang w:val="uk-UA"/>
        </w:rPr>
        <w:t>3</w:t>
      </w:r>
      <w:r w:rsidRPr="004F07D4">
        <w:rPr>
          <w:sz w:val="24"/>
          <w:szCs w:val="24"/>
          <w:lang w:val="uk-UA"/>
        </w:rPr>
        <w:t xml:space="preserve">. </w:t>
      </w:r>
      <w:proofErr w:type="spellStart"/>
      <w:r w:rsidR="002E61C1" w:rsidRPr="004F07D4">
        <w:rPr>
          <w:sz w:val="24"/>
          <w:szCs w:val="24"/>
          <w:lang w:val="uk-UA"/>
        </w:rPr>
        <w:t>Павлоцька</w:t>
      </w:r>
      <w:proofErr w:type="spellEnd"/>
      <w:r w:rsidR="002E61C1" w:rsidRPr="004F07D4">
        <w:rPr>
          <w:sz w:val="24"/>
          <w:szCs w:val="24"/>
          <w:lang w:val="uk-UA"/>
        </w:rPr>
        <w:t xml:space="preserve"> Л.Ф., </w:t>
      </w:r>
      <w:proofErr w:type="spellStart"/>
      <w:r w:rsidR="002E61C1" w:rsidRPr="004F07D4">
        <w:rPr>
          <w:sz w:val="24"/>
          <w:szCs w:val="24"/>
          <w:lang w:val="uk-UA"/>
        </w:rPr>
        <w:t>Дуденко</w:t>
      </w:r>
      <w:proofErr w:type="spellEnd"/>
      <w:r w:rsidR="002E61C1" w:rsidRPr="004F07D4">
        <w:rPr>
          <w:sz w:val="24"/>
          <w:szCs w:val="24"/>
          <w:lang w:val="uk-UA"/>
        </w:rPr>
        <w:t xml:space="preserve"> Н. В. «Основи фізіології, гігієни харчування та проблеми безпеки харчових продуктів» . Навчальний посібник . 2007- 245 с.</w:t>
      </w:r>
    </w:p>
    <w:p w:rsidR="002E61C1" w:rsidRPr="004F07D4" w:rsidRDefault="002E61C1" w:rsidP="004F07D4">
      <w:pPr>
        <w:ind w:right="-143" w:firstLine="566"/>
        <w:jc w:val="both"/>
        <w:rPr>
          <w:sz w:val="24"/>
          <w:szCs w:val="24"/>
          <w:lang w:val="uk-UA"/>
        </w:rPr>
      </w:pPr>
      <w:r w:rsidRPr="004F07D4">
        <w:rPr>
          <w:sz w:val="24"/>
          <w:szCs w:val="24"/>
          <w:lang w:val="uk-UA"/>
        </w:rPr>
        <w:t xml:space="preserve">      </w:t>
      </w:r>
      <w:r w:rsidR="003E0DDE" w:rsidRPr="004F07D4">
        <w:rPr>
          <w:sz w:val="24"/>
          <w:szCs w:val="24"/>
          <w:lang w:val="uk-UA"/>
        </w:rPr>
        <w:t>14</w:t>
      </w:r>
      <w:r w:rsidRPr="004F07D4">
        <w:rPr>
          <w:sz w:val="24"/>
          <w:szCs w:val="24"/>
          <w:lang w:val="uk-UA"/>
        </w:rPr>
        <w:t xml:space="preserve">. Гігієна та екологія в термінах, схемах, таблицях і тестах: </w:t>
      </w:r>
      <w:proofErr w:type="spellStart"/>
      <w:r w:rsidRPr="004F07D4">
        <w:rPr>
          <w:sz w:val="24"/>
          <w:szCs w:val="24"/>
          <w:lang w:val="uk-UA"/>
        </w:rPr>
        <w:t>навч</w:t>
      </w:r>
      <w:proofErr w:type="spellEnd"/>
      <w:r w:rsidRPr="004F07D4">
        <w:rPr>
          <w:sz w:val="24"/>
          <w:szCs w:val="24"/>
          <w:lang w:val="uk-UA"/>
        </w:rPr>
        <w:t xml:space="preserve">. </w:t>
      </w:r>
      <w:proofErr w:type="spellStart"/>
      <w:r w:rsidRPr="004F07D4">
        <w:rPr>
          <w:sz w:val="24"/>
          <w:szCs w:val="24"/>
          <w:lang w:val="uk-UA"/>
        </w:rPr>
        <w:t>посіб</w:t>
      </w:r>
      <w:proofErr w:type="spellEnd"/>
      <w:r w:rsidRPr="004F07D4">
        <w:rPr>
          <w:sz w:val="24"/>
          <w:szCs w:val="24"/>
          <w:lang w:val="uk-UA"/>
        </w:rPr>
        <w:t xml:space="preserve"> В.Ф. Москаленко, О.П. </w:t>
      </w:r>
      <w:proofErr w:type="spellStart"/>
      <w:r w:rsidRPr="004F07D4">
        <w:rPr>
          <w:sz w:val="24"/>
          <w:szCs w:val="24"/>
          <w:lang w:val="uk-UA"/>
        </w:rPr>
        <w:t>Яворовський</w:t>
      </w:r>
      <w:proofErr w:type="spellEnd"/>
      <w:r w:rsidRPr="004F07D4">
        <w:rPr>
          <w:sz w:val="24"/>
          <w:szCs w:val="24"/>
          <w:lang w:val="uk-UA"/>
        </w:rPr>
        <w:t xml:space="preserve">, Д.О. </w:t>
      </w:r>
      <w:proofErr w:type="spellStart"/>
      <w:r w:rsidRPr="004F07D4">
        <w:rPr>
          <w:sz w:val="24"/>
          <w:szCs w:val="24"/>
          <w:lang w:val="uk-UA"/>
        </w:rPr>
        <w:t>Ластков</w:t>
      </w:r>
      <w:proofErr w:type="spellEnd"/>
      <w:r w:rsidRPr="004F07D4">
        <w:rPr>
          <w:sz w:val="24"/>
          <w:szCs w:val="24"/>
          <w:lang w:val="uk-UA"/>
        </w:rPr>
        <w:t xml:space="preserve">, С.І. Гаркавий та ін. К.: ВСВ «Медицина», 2012. - 208 с. </w:t>
      </w:r>
    </w:p>
    <w:p w:rsidR="005D1D00" w:rsidRPr="004F07D4" w:rsidRDefault="003E0DDE" w:rsidP="004F07D4">
      <w:pPr>
        <w:ind w:right="-143" w:firstLine="566"/>
        <w:jc w:val="both"/>
        <w:rPr>
          <w:sz w:val="24"/>
          <w:szCs w:val="24"/>
          <w:lang w:val="uk-UA"/>
        </w:rPr>
      </w:pPr>
      <w:r w:rsidRPr="004F07D4">
        <w:rPr>
          <w:sz w:val="24"/>
          <w:szCs w:val="24"/>
          <w:lang w:val="uk-UA"/>
        </w:rPr>
        <w:t xml:space="preserve">      15.</w:t>
      </w:r>
      <w:r w:rsidR="005D1D00" w:rsidRPr="004F07D4">
        <w:rPr>
          <w:sz w:val="24"/>
          <w:szCs w:val="24"/>
          <w:lang w:val="uk-UA"/>
        </w:rPr>
        <w:t xml:space="preserve">Касянчук В. В., </w:t>
      </w:r>
      <w:proofErr w:type="spellStart"/>
      <w:r w:rsidR="005D1D00" w:rsidRPr="004F07D4">
        <w:rPr>
          <w:sz w:val="24"/>
          <w:szCs w:val="24"/>
          <w:lang w:val="uk-UA"/>
        </w:rPr>
        <w:t>Бергілевич</w:t>
      </w:r>
      <w:proofErr w:type="spellEnd"/>
      <w:r w:rsidR="005D1D00" w:rsidRPr="004F07D4">
        <w:rPr>
          <w:sz w:val="24"/>
          <w:szCs w:val="24"/>
          <w:lang w:val="uk-UA"/>
        </w:rPr>
        <w:t xml:space="preserve"> О. М. Харчування дорослого населення та енерговитрати залежно від виду трудової діяльності. </w:t>
      </w:r>
      <w:proofErr w:type="spellStart"/>
      <w:r w:rsidR="005D1D00" w:rsidRPr="004F07D4">
        <w:rPr>
          <w:sz w:val="24"/>
          <w:szCs w:val="24"/>
        </w:rPr>
        <w:t>Методичні</w:t>
      </w:r>
      <w:proofErr w:type="spellEnd"/>
      <w:r w:rsidR="005D1D00" w:rsidRPr="004F07D4">
        <w:rPr>
          <w:sz w:val="24"/>
          <w:szCs w:val="24"/>
        </w:rPr>
        <w:t xml:space="preserve"> </w:t>
      </w:r>
      <w:proofErr w:type="spellStart"/>
      <w:r w:rsidR="005D1D00" w:rsidRPr="004F07D4">
        <w:rPr>
          <w:sz w:val="24"/>
          <w:szCs w:val="24"/>
        </w:rPr>
        <w:t>рекомендації</w:t>
      </w:r>
      <w:proofErr w:type="spellEnd"/>
      <w:r w:rsidR="005D1D00" w:rsidRPr="004F07D4">
        <w:rPr>
          <w:sz w:val="24"/>
          <w:szCs w:val="24"/>
        </w:rPr>
        <w:t xml:space="preserve"> для </w:t>
      </w:r>
      <w:proofErr w:type="spellStart"/>
      <w:r w:rsidR="005D1D00" w:rsidRPr="004F07D4">
        <w:rPr>
          <w:sz w:val="24"/>
          <w:szCs w:val="24"/>
        </w:rPr>
        <w:t>практичних</w:t>
      </w:r>
      <w:proofErr w:type="spellEnd"/>
      <w:r w:rsidR="005D1D00" w:rsidRPr="004F07D4">
        <w:rPr>
          <w:sz w:val="24"/>
          <w:szCs w:val="24"/>
        </w:rPr>
        <w:t xml:space="preserve"> занять </w:t>
      </w:r>
      <w:proofErr w:type="spellStart"/>
      <w:r w:rsidR="005D1D00" w:rsidRPr="004F07D4">
        <w:rPr>
          <w:sz w:val="24"/>
          <w:szCs w:val="24"/>
        </w:rPr>
        <w:t>дисципліни</w:t>
      </w:r>
      <w:proofErr w:type="spellEnd"/>
      <w:r w:rsidR="005D1D00" w:rsidRPr="004F07D4">
        <w:rPr>
          <w:sz w:val="24"/>
          <w:szCs w:val="24"/>
        </w:rPr>
        <w:t xml:space="preserve"> «</w:t>
      </w:r>
      <w:proofErr w:type="spellStart"/>
      <w:r w:rsidR="005D1D00" w:rsidRPr="004F07D4">
        <w:rPr>
          <w:sz w:val="24"/>
          <w:szCs w:val="24"/>
        </w:rPr>
        <w:t>Основи</w:t>
      </w:r>
      <w:proofErr w:type="spellEnd"/>
      <w:r w:rsidR="005D1D00" w:rsidRPr="004F07D4">
        <w:rPr>
          <w:sz w:val="24"/>
          <w:szCs w:val="24"/>
        </w:rPr>
        <w:t xml:space="preserve"> </w:t>
      </w:r>
      <w:proofErr w:type="spellStart"/>
      <w:r w:rsidR="005D1D00" w:rsidRPr="004F07D4">
        <w:rPr>
          <w:sz w:val="24"/>
          <w:szCs w:val="24"/>
        </w:rPr>
        <w:t>гігієни</w:t>
      </w:r>
      <w:proofErr w:type="spellEnd"/>
      <w:r w:rsidR="005D1D00" w:rsidRPr="004F07D4">
        <w:rPr>
          <w:sz w:val="24"/>
          <w:szCs w:val="24"/>
        </w:rPr>
        <w:t xml:space="preserve"> </w:t>
      </w:r>
      <w:proofErr w:type="spellStart"/>
      <w:r w:rsidR="005D1D00" w:rsidRPr="004F07D4">
        <w:rPr>
          <w:sz w:val="24"/>
          <w:szCs w:val="24"/>
        </w:rPr>
        <w:t>харчування</w:t>
      </w:r>
      <w:proofErr w:type="spellEnd"/>
      <w:r w:rsidR="005D1D00" w:rsidRPr="004F07D4">
        <w:rPr>
          <w:sz w:val="24"/>
          <w:szCs w:val="24"/>
        </w:rPr>
        <w:t xml:space="preserve">» </w:t>
      </w:r>
      <w:proofErr w:type="spellStart"/>
      <w:r w:rsidR="005D1D00" w:rsidRPr="004F07D4">
        <w:rPr>
          <w:sz w:val="24"/>
          <w:szCs w:val="24"/>
        </w:rPr>
        <w:t>Суми</w:t>
      </w:r>
      <w:proofErr w:type="spellEnd"/>
      <w:r w:rsidR="005D1D00" w:rsidRPr="004F07D4">
        <w:rPr>
          <w:sz w:val="24"/>
          <w:szCs w:val="24"/>
        </w:rPr>
        <w:t xml:space="preserve">, </w:t>
      </w:r>
      <w:proofErr w:type="spellStart"/>
      <w:r w:rsidR="005D1D00" w:rsidRPr="004F07D4">
        <w:rPr>
          <w:sz w:val="24"/>
          <w:szCs w:val="24"/>
        </w:rPr>
        <w:t>Сумськ</w:t>
      </w:r>
      <w:r w:rsidR="005D1D00" w:rsidRPr="004F07D4">
        <w:rPr>
          <w:sz w:val="24"/>
          <w:szCs w:val="24"/>
          <w:lang w:val="uk-UA"/>
        </w:rPr>
        <w:t>ий</w:t>
      </w:r>
      <w:proofErr w:type="spellEnd"/>
      <w:r w:rsidR="005D1D00" w:rsidRPr="004F07D4">
        <w:rPr>
          <w:sz w:val="24"/>
          <w:szCs w:val="24"/>
        </w:rPr>
        <w:t xml:space="preserve"> </w:t>
      </w:r>
      <w:proofErr w:type="spellStart"/>
      <w:r w:rsidR="005D1D00" w:rsidRPr="004F07D4">
        <w:rPr>
          <w:sz w:val="24"/>
          <w:szCs w:val="24"/>
        </w:rPr>
        <w:t>державн</w:t>
      </w:r>
      <w:r w:rsidR="005D1D00" w:rsidRPr="004F07D4">
        <w:rPr>
          <w:sz w:val="24"/>
          <w:szCs w:val="24"/>
          <w:lang w:val="uk-UA"/>
        </w:rPr>
        <w:t>ий</w:t>
      </w:r>
      <w:proofErr w:type="spellEnd"/>
      <w:r w:rsidR="005D1D00" w:rsidRPr="004F07D4">
        <w:rPr>
          <w:sz w:val="24"/>
          <w:szCs w:val="24"/>
        </w:rPr>
        <w:t xml:space="preserve"> </w:t>
      </w:r>
      <w:proofErr w:type="spellStart"/>
      <w:r w:rsidR="005D1D00" w:rsidRPr="004F07D4">
        <w:rPr>
          <w:sz w:val="24"/>
          <w:szCs w:val="24"/>
        </w:rPr>
        <w:t>університет</w:t>
      </w:r>
      <w:proofErr w:type="spellEnd"/>
      <w:r w:rsidR="005D1D00" w:rsidRPr="004F07D4">
        <w:rPr>
          <w:sz w:val="24"/>
          <w:szCs w:val="24"/>
          <w:lang w:val="uk-UA"/>
        </w:rPr>
        <w:t>,</w:t>
      </w:r>
      <w:r w:rsidR="005D1D00" w:rsidRPr="004F07D4">
        <w:rPr>
          <w:sz w:val="24"/>
          <w:szCs w:val="24"/>
        </w:rPr>
        <w:t xml:space="preserve"> 2019. – 10 </w:t>
      </w:r>
      <w:r w:rsidR="005D1D00" w:rsidRPr="004F07D4">
        <w:rPr>
          <w:sz w:val="24"/>
          <w:szCs w:val="24"/>
          <w:lang w:val="uk-UA"/>
        </w:rPr>
        <w:t>с</w:t>
      </w:r>
      <w:r w:rsidR="005D1D00" w:rsidRPr="004F07D4">
        <w:rPr>
          <w:sz w:val="24"/>
          <w:szCs w:val="24"/>
        </w:rPr>
        <w:t>.</w:t>
      </w:r>
    </w:p>
    <w:p w:rsidR="005D1D00" w:rsidRPr="004F07D4" w:rsidRDefault="003E0DDE" w:rsidP="00646BEA">
      <w:pPr>
        <w:ind w:right="-143" w:firstLine="566"/>
        <w:jc w:val="both"/>
        <w:rPr>
          <w:sz w:val="24"/>
          <w:szCs w:val="24"/>
          <w:lang w:val="uk-UA"/>
        </w:rPr>
      </w:pPr>
      <w:r w:rsidRPr="004F07D4">
        <w:rPr>
          <w:sz w:val="24"/>
          <w:szCs w:val="24"/>
          <w:lang w:val="uk-UA"/>
        </w:rPr>
        <w:t xml:space="preserve">16. </w:t>
      </w:r>
      <w:r w:rsidR="005D1D00" w:rsidRPr="004F07D4">
        <w:rPr>
          <w:sz w:val="24"/>
          <w:szCs w:val="24"/>
        </w:rPr>
        <w:t xml:space="preserve">Карпенко П. О. </w:t>
      </w:r>
      <w:proofErr w:type="spellStart"/>
      <w:r w:rsidR="005D1D00" w:rsidRPr="004F07D4">
        <w:rPr>
          <w:sz w:val="24"/>
          <w:szCs w:val="24"/>
        </w:rPr>
        <w:t>Оздоровче</w:t>
      </w:r>
      <w:proofErr w:type="spellEnd"/>
      <w:r w:rsidR="005D1D00" w:rsidRPr="004F07D4">
        <w:rPr>
          <w:sz w:val="24"/>
          <w:szCs w:val="24"/>
        </w:rPr>
        <w:t xml:space="preserve"> </w:t>
      </w:r>
      <w:proofErr w:type="spellStart"/>
      <w:r w:rsidR="005D1D00" w:rsidRPr="004F07D4">
        <w:rPr>
          <w:sz w:val="24"/>
          <w:szCs w:val="24"/>
        </w:rPr>
        <w:t>харчування</w:t>
      </w:r>
      <w:proofErr w:type="spellEnd"/>
      <w:r w:rsidR="005D1D00" w:rsidRPr="004F07D4">
        <w:rPr>
          <w:sz w:val="24"/>
          <w:szCs w:val="24"/>
        </w:rPr>
        <w:t xml:space="preserve">: </w:t>
      </w:r>
      <w:proofErr w:type="spellStart"/>
      <w:r w:rsidR="005D1D00" w:rsidRPr="004F07D4">
        <w:rPr>
          <w:sz w:val="24"/>
          <w:szCs w:val="24"/>
        </w:rPr>
        <w:t>навч</w:t>
      </w:r>
      <w:proofErr w:type="spellEnd"/>
      <w:r w:rsidR="005D1D00" w:rsidRPr="004F07D4">
        <w:rPr>
          <w:sz w:val="24"/>
          <w:szCs w:val="24"/>
        </w:rPr>
        <w:t xml:space="preserve">. </w:t>
      </w:r>
      <w:proofErr w:type="spellStart"/>
      <w:r w:rsidR="005D1D00" w:rsidRPr="004F07D4">
        <w:rPr>
          <w:sz w:val="24"/>
          <w:szCs w:val="24"/>
        </w:rPr>
        <w:t>посіб</w:t>
      </w:r>
      <w:proofErr w:type="spellEnd"/>
      <w:r w:rsidR="005D1D00" w:rsidRPr="004F07D4">
        <w:rPr>
          <w:sz w:val="24"/>
          <w:szCs w:val="24"/>
        </w:rPr>
        <w:t xml:space="preserve">. / [П. О. Карпенко та </w:t>
      </w:r>
      <w:proofErr w:type="spellStart"/>
      <w:r w:rsidR="005D1D00" w:rsidRPr="004F07D4">
        <w:rPr>
          <w:sz w:val="24"/>
          <w:szCs w:val="24"/>
        </w:rPr>
        <w:t>ін</w:t>
      </w:r>
      <w:proofErr w:type="spellEnd"/>
      <w:r w:rsidR="005D1D00" w:rsidRPr="004F07D4">
        <w:rPr>
          <w:sz w:val="24"/>
          <w:szCs w:val="24"/>
        </w:rPr>
        <w:t xml:space="preserve">.]; за ред. д-ра мед. наук, проф. П. О. </w:t>
      </w:r>
      <w:proofErr w:type="gramStart"/>
      <w:r w:rsidR="005D1D00" w:rsidRPr="004F07D4">
        <w:rPr>
          <w:sz w:val="24"/>
          <w:szCs w:val="24"/>
        </w:rPr>
        <w:t>Карпенка ;</w:t>
      </w:r>
      <w:proofErr w:type="gramEnd"/>
      <w:r w:rsidR="005D1D00" w:rsidRPr="004F07D4">
        <w:rPr>
          <w:sz w:val="24"/>
          <w:szCs w:val="24"/>
        </w:rPr>
        <w:t xml:space="preserve"> </w:t>
      </w:r>
      <w:proofErr w:type="spellStart"/>
      <w:r w:rsidR="005D1D00" w:rsidRPr="004F07D4">
        <w:rPr>
          <w:sz w:val="24"/>
          <w:szCs w:val="24"/>
        </w:rPr>
        <w:t>Київ</w:t>
      </w:r>
      <w:proofErr w:type="spellEnd"/>
      <w:r w:rsidR="005D1D00" w:rsidRPr="004F07D4">
        <w:rPr>
          <w:sz w:val="24"/>
          <w:szCs w:val="24"/>
        </w:rPr>
        <w:t xml:space="preserve">. </w:t>
      </w:r>
      <w:r w:rsidR="005D1D00" w:rsidRPr="004F07D4">
        <w:rPr>
          <w:sz w:val="24"/>
          <w:szCs w:val="24"/>
          <w:lang w:val="uk-UA"/>
        </w:rPr>
        <w:t>Н</w:t>
      </w:r>
      <w:proofErr w:type="spellStart"/>
      <w:r w:rsidR="005D1D00" w:rsidRPr="004F07D4">
        <w:rPr>
          <w:sz w:val="24"/>
          <w:szCs w:val="24"/>
        </w:rPr>
        <w:t>ац</w:t>
      </w:r>
      <w:r w:rsidR="005D1D00" w:rsidRPr="004F07D4">
        <w:rPr>
          <w:sz w:val="24"/>
          <w:szCs w:val="24"/>
          <w:lang w:val="uk-UA"/>
        </w:rPr>
        <w:t>іональний</w:t>
      </w:r>
      <w:proofErr w:type="spellEnd"/>
      <w:r w:rsidR="005D1D00" w:rsidRPr="004F07D4">
        <w:rPr>
          <w:sz w:val="24"/>
          <w:szCs w:val="24"/>
        </w:rPr>
        <w:t xml:space="preserve"> торг</w:t>
      </w:r>
      <w:proofErr w:type="spellStart"/>
      <w:r w:rsidR="005D1D00" w:rsidRPr="004F07D4">
        <w:rPr>
          <w:sz w:val="24"/>
          <w:szCs w:val="24"/>
          <w:lang w:val="uk-UA"/>
        </w:rPr>
        <w:t>ово</w:t>
      </w:r>
      <w:proofErr w:type="spellEnd"/>
      <w:r w:rsidR="005D1D00" w:rsidRPr="004F07D4">
        <w:rPr>
          <w:sz w:val="24"/>
          <w:szCs w:val="24"/>
        </w:rPr>
        <w:t>-</w:t>
      </w:r>
      <w:proofErr w:type="spellStart"/>
      <w:r w:rsidR="005D1D00" w:rsidRPr="004F07D4">
        <w:rPr>
          <w:sz w:val="24"/>
          <w:szCs w:val="24"/>
        </w:rPr>
        <w:t>екон</w:t>
      </w:r>
      <w:proofErr w:type="spellEnd"/>
      <w:r w:rsidR="005D1D00" w:rsidRPr="004F07D4">
        <w:rPr>
          <w:sz w:val="24"/>
          <w:szCs w:val="24"/>
          <w:lang w:val="uk-UA"/>
        </w:rPr>
        <w:t xml:space="preserve">омічний </w:t>
      </w:r>
      <w:proofErr w:type="spellStart"/>
      <w:r w:rsidR="005D1D00" w:rsidRPr="004F07D4">
        <w:rPr>
          <w:sz w:val="24"/>
          <w:szCs w:val="24"/>
        </w:rPr>
        <w:t>ун</w:t>
      </w:r>
      <w:r w:rsidR="005D1D00" w:rsidRPr="004F07D4">
        <w:rPr>
          <w:sz w:val="24"/>
          <w:szCs w:val="24"/>
          <w:lang w:val="uk-UA"/>
        </w:rPr>
        <w:t>іверсите</w:t>
      </w:r>
      <w:proofErr w:type="spellEnd"/>
      <w:r w:rsidR="005D1D00" w:rsidRPr="004F07D4">
        <w:rPr>
          <w:sz w:val="24"/>
          <w:szCs w:val="24"/>
        </w:rPr>
        <w:t>т</w:t>
      </w:r>
      <w:r w:rsidR="005D1D00" w:rsidRPr="004F07D4">
        <w:rPr>
          <w:sz w:val="24"/>
          <w:szCs w:val="24"/>
          <w:lang w:val="uk-UA"/>
        </w:rPr>
        <w:t>,</w:t>
      </w:r>
      <w:r w:rsidR="005D1D00" w:rsidRPr="004F07D4">
        <w:rPr>
          <w:sz w:val="24"/>
          <w:szCs w:val="24"/>
        </w:rPr>
        <w:t xml:space="preserve"> </w:t>
      </w:r>
      <w:proofErr w:type="spellStart"/>
      <w:r w:rsidR="005D1D00" w:rsidRPr="004F07D4">
        <w:rPr>
          <w:sz w:val="24"/>
          <w:szCs w:val="24"/>
        </w:rPr>
        <w:t>Київ</w:t>
      </w:r>
      <w:proofErr w:type="spellEnd"/>
      <w:r w:rsidR="005D1D00" w:rsidRPr="004F07D4">
        <w:rPr>
          <w:sz w:val="24"/>
          <w:szCs w:val="24"/>
        </w:rPr>
        <w:t xml:space="preserve"> : КНТЕУ, 2019. - 627 с</w:t>
      </w:r>
      <w:r w:rsidR="005D1D00" w:rsidRPr="004F07D4">
        <w:rPr>
          <w:sz w:val="24"/>
          <w:szCs w:val="24"/>
          <w:lang w:val="uk-UA"/>
        </w:rPr>
        <w:t>.</w:t>
      </w:r>
    </w:p>
    <w:p w:rsidR="005D1D00" w:rsidRPr="004F07D4" w:rsidRDefault="002E61C1" w:rsidP="00646BEA">
      <w:pPr>
        <w:ind w:right="-143" w:firstLine="566"/>
        <w:jc w:val="both"/>
        <w:rPr>
          <w:sz w:val="24"/>
          <w:szCs w:val="24"/>
          <w:lang w:val="uk-UA"/>
        </w:rPr>
      </w:pPr>
      <w:r w:rsidRPr="004F07D4">
        <w:rPr>
          <w:sz w:val="24"/>
          <w:szCs w:val="24"/>
          <w:lang w:val="uk-UA"/>
        </w:rPr>
        <w:t xml:space="preserve">17. Гігієна харчування з основами </w:t>
      </w:r>
      <w:proofErr w:type="spellStart"/>
      <w:r w:rsidRPr="004F07D4">
        <w:rPr>
          <w:sz w:val="24"/>
          <w:szCs w:val="24"/>
          <w:lang w:val="uk-UA"/>
        </w:rPr>
        <w:t>нутриціології</w:t>
      </w:r>
      <w:proofErr w:type="spellEnd"/>
      <w:r w:rsidRPr="004F07D4">
        <w:rPr>
          <w:sz w:val="24"/>
          <w:szCs w:val="24"/>
          <w:lang w:val="uk-UA"/>
        </w:rPr>
        <w:t xml:space="preserve"> [Текст]</w:t>
      </w:r>
      <w:r w:rsidRPr="004F07D4">
        <w:rPr>
          <w:sz w:val="24"/>
          <w:szCs w:val="24"/>
        </w:rPr>
        <w:t> </w:t>
      </w:r>
      <w:r w:rsidRPr="004F07D4">
        <w:rPr>
          <w:sz w:val="24"/>
          <w:szCs w:val="24"/>
          <w:lang w:val="uk-UA"/>
        </w:rPr>
        <w:t>: підручник.</w:t>
      </w:r>
      <w:r w:rsidRPr="004F07D4">
        <w:rPr>
          <w:sz w:val="24"/>
          <w:szCs w:val="24"/>
        </w:rPr>
        <w:t> </w:t>
      </w:r>
      <w:r w:rsidRPr="004F07D4">
        <w:rPr>
          <w:sz w:val="24"/>
          <w:szCs w:val="24"/>
          <w:lang w:val="uk-UA"/>
        </w:rPr>
        <w:t>– К.</w:t>
      </w:r>
      <w:r w:rsidRPr="004F07D4">
        <w:rPr>
          <w:sz w:val="24"/>
          <w:szCs w:val="24"/>
        </w:rPr>
        <w:t> </w:t>
      </w:r>
      <w:r w:rsidRPr="004F07D4">
        <w:rPr>
          <w:sz w:val="24"/>
          <w:szCs w:val="24"/>
          <w:lang w:val="uk-UA"/>
        </w:rPr>
        <w:t>: Здоров'я, 1999.</w:t>
      </w:r>
      <w:r w:rsidRPr="004F07D4">
        <w:rPr>
          <w:sz w:val="24"/>
          <w:szCs w:val="24"/>
        </w:rPr>
        <w:t> </w:t>
      </w:r>
      <w:r w:rsidRPr="004F07D4">
        <w:rPr>
          <w:sz w:val="24"/>
          <w:szCs w:val="24"/>
          <w:lang w:val="uk-UA"/>
        </w:rPr>
        <w:t xml:space="preserve">— 569 с. </w:t>
      </w:r>
    </w:p>
    <w:p w:rsidR="00646BEA" w:rsidRPr="00646BEA" w:rsidRDefault="003E0DDE" w:rsidP="00646BEA">
      <w:pPr>
        <w:shd w:val="clear" w:color="auto" w:fill="FFFFFF"/>
        <w:ind w:right="-143" w:firstLine="566"/>
        <w:jc w:val="both"/>
        <w:rPr>
          <w:color w:val="00B050"/>
          <w:sz w:val="24"/>
          <w:szCs w:val="24"/>
          <w:lang w:val="en-US"/>
        </w:rPr>
      </w:pPr>
      <w:r w:rsidRPr="004F07D4">
        <w:rPr>
          <w:sz w:val="24"/>
          <w:szCs w:val="24"/>
          <w:lang w:val="uk-UA"/>
        </w:rPr>
        <w:t xml:space="preserve"> 18</w:t>
      </w:r>
      <w:r w:rsidR="005D1D00" w:rsidRPr="004F07D4">
        <w:rPr>
          <w:sz w:val="24"/>
          <w:szCs w:val="24"/>
          <w:lang w:val="uk-UA"/>
        </w:rPr>
        <w:t>.</w:t>
      </w:r>
      <w:r w:rsidR="00646BEA" w:rsidRPr="00646BEA">
        <w:rPr>
          <w:sz w:val="24"/>
          <w:szCs w:val="24"/>
          <w:lang w:val="uk-UA"/>
        </w:rPr>
        <w:t xml:space="preserve"> </w:t>
      </w:r>
      <w:proofErr w:type="spellStart"/>
      <w:r w:rsidR="00646BEA" w:rsidRPr="004F07D4">
        <w:rPr>
          <w:sz w:val="24"/>
          <w:szCs w:val="24"/>
        </w:rPr>
        <w:t>Беднарчук</w:t>
      </w:r>
      <w:proofErr w:type="spellEnd"/>
      <w:r w:rsidR="00646BEA" w:rsidRPr="004F07D4">
        <w:rPr>
          <w:sz w:val="24"/>
          <w:szCs w:val="24"/>
        </w:rPr>
        <w:t xml:space="preserve"> М.С. </w:t>
      </w:r>
      <w:proofErr w:type="spellStart"/>
      <w:r w:rsidR="00646BEA" w:rsidRPr="004F07D4">
        <w:rPr>
          <w:sz w:val="24"/>
          <w:szCs w:val="24"/>
        </w:rPr>
        <w:t>Товарознавчі</w:t>
      </w:r>
      <w:proofErr w:type="spellEnd"/>
      <w:r w:rsidR="00646BEA" w:rsidRPr="004F07D4">
        <w:rPr>
          <w:sz w:val="24"/>
          <w:szCs w:val="24"/>
        </w:rPr>
        <w:t xml:space="preserve"> </w:t>
      </w:r>
      <w:proofErr w:type="spellStart"/>
      <w:r w:rsidR="00646BEA" w:rsidRPr="004F07D4">
        <w:rPr>
          <w:sz w:val="24"/>
          <w:szCs w:val="24"/>
        </w:rPr>
        <w:t>аспекти</w:t>
      </w:r>
      <w:proofErr w:type="spellEnd"/>
      <w:r w:rsidR="00646BEA" w:rsidRPr="004F07D4">
        <w:rPr>
          <w:sz w:val="24"/>
          <w:szCs w:val="24"/>
        </w:rPr>
        <w:t xml:space="preserve"> </w:t>
      </w:r>
      <w:proofErr w:type="spellStart"/>
      <w:r w:rsidR="00646BEA" w:rsidRPr="004F07D4">
        <w:rPr>
          <w:sz w:val="24"/>
          <w:szCs w:val="24"/>
        </w:rPr>
        <w:t>формування</w:t>
      </w:r>
      <w:proofErr w:type="spellEnd"/>
      <w:r w:rsidR="00646BEA" w:rsidRPr="004F07D4">
        <w:rPr>
          <w:sz w:val="24"/>
          <w:szCs w:val="24"/>
        </w:rPr>
        <w:t xml:space="preserve"> </w:t>
      </w:r>
      <w:proofErr w:type="spellStart"/>
      <w:r w:rsidR="00646BEA" w:rsidRPr="004F07D4">
        <w:rPr>
          <w:sz w:val="24"/>
          <w:szCs w:val="24"/>
        </w:rPr>
        <w:t>національного</w:t>
      </w:r>
      <w:proofErr w:type="spellEnd"/>
      <w:r w:rsidR="00646BEA" w:rsidRPr="004F07D4">
        <w:rPr>
          <w:sz w:val="24"/>
          <w:szCs w:val="24"/>
        </w:rPr>
        <w:t xml:space="preserve"> ринку </w:t>
      </w:r>
      <w:proofErr w:type="spellStart"/>
      <w:r w:rsidR="00646BEA" w:rsidRPr="004F07D4">
        <w:rPr>
          <w:sz w:val="24"/>
          <w:szCs w:val="24"/>
        </w:rPr>
        <w:t>взуття</w:t>
      </w:r>
      <w:proofErr w:type="spellEnd"/>
      <w:r w:rsidR="00646BEA" w:rsidRPr="004F07D4">
        <w:rPr>
          <w:sz w:val="24"/>
          <w:szCs w:val="24"/>
        </w:rPr>
        <w:t xml:space="preserve"> для </w:t>
      </w:r>
      <w:proofErr w:type="spellStart"/>
      <w:r w:rsidR="00646BEA" w:rsidRPr="004F07D4">
        <w:rPr>
          <w:sz w:val="24"/>
          <w:szCs w:val="24"/>
        </w:rPr>
        <w:t>молоді</w:t>
      </w:r>
      <w:proofErr w:type="spellEnd"/>
      <w:r w:rsidR="00646BEA" w:rsidRPr="004F07D4">
        <w:rPr>
          <w:sz w:val="24"/>
          <w:szCs w:val="24"/>
        </w:rPr>
        <w:t xml:space="preserve">. Л.: </w:t>
      </w:r>
      <w:proofErr w:type="spellStart"/>
      <w:r w:rsidR="00646BEA" w:rsidRPr="004F07D4">
        <w:rPr>
          <w:sz w:val="24"/>
          <w:szCs w:val="24"/>
        </w:rPr>
        <w:t>Львівська</w:t>
      </w:r>
      <w:proofErr w:type="spellEnd"/>
      <w:r w:rsidR="00646BEA" w:rsidRPr="004F07D4">
        <w:rPr>
          <w:sz w:val="24"/>
          <w:szCs w:val="24"/>
        </w:rPr>
        <w:t xml:space="preserve"> </w:t>
      </w:r>
      <w:proofErr w:type="spellStart"/>
      <w:r w:rsidR="00646BEA" w:rsidRPr="004F07D4">
        <w:rPr>
          <w:sz w:val="24"/>
          <w:szCs w:val="24"/>
        </w:rPr>
        <w:t>комерційна</w:t>
      </w:r>
      <w:proofErr w:type="spellEnd"/>
      <w:r w:rsidR="00646BEA" w:rsidRPr="004F07D4">
        <w:rPr>
          <w:sz w:val="24"/>
          <w:szCs w:val="24"/>
        </w:rPr>
        <w:t xml:space="preserve"> </w:t>
      </w:r>
      <w:proofErr w:type="spellStart"/>
      <w:r w:rsidR="00646BEA" w:rsidRPr="004F07D4">
        <w:rPr>
          <w:sz w:val="24"/>
          <w:szCs w:val="24"/>
        </w:rPr>
        <w:t>академія</w:t>
      </w:r>
      <w:proofErr w:type="spellEnd"/>
      <w:r w:rsidR="00646BEA" w:rsidRPr="004F07D4">
        <w:rPr>
          <w:sz w:val="24"/>
          <w:szCs w:val="24"/>
        </w:rPr>
        <w:t>, –2009 – 444 с.</w:t>
      </w:r>
    </w:p>
    <w:p w:rsidR="005D1D00" w:rsidRPr="004F07D4" w:rsidRDefault="003E0DDE" w:rsidP="00646BEA">
      <w:pPr>
        <w:ind w:right="-143" w:firstLine="566"/>
        <w:jc w:val="both"/>
        <w:rPr>
          <w:sz w:val="24"/>
          <w:szCs w:val="24"/>
          <w:lang w:val="uk-UA"/>
        </w:rPr>
      </w:pPr>
      <w:r w:rsidRPr="004F07D4">
        <w:rPr>
          <w:sz w:val="24"/>
          <w:szCs w:val="24"/>
          <w:lang w:val="uk-UA"/>
        </w:rPr>
        <w:t>19</w:t>
      </w:r>
      <w:r w:rsidR="005D1D00" w:rsidRPr="004F07D4">
        <w:rPr>
          <w:sz w:val="24"/>
          <w:szCs w:val="24"/>
          <w:lang w:val="uk-UA"/>
        </w:rPr>
        <w:t>.Зубар Н. М. Основи фіз</w:t>
      </w:r>
      <w:r w:rsidRPr="004F07D4">
        <w:rPr>
          <w:sz w:val="24"/>
          <w:szCs w:val="24"/>
          <w:lang w:val="uk-UA"/>
        </w:rPr>
        <w:t>і</w:t>
      </w:r>
      <w:r w:rsidR="005D1D00" w:rsidRPr="004F07D4">
        <w:rPr>
          <w:sz w:val="24"/>
          <w:szCs w:val="24"/>
          <w:lang w:val="uk-UA"/>
        </w:rPr>
        <w:t xml:space="preserve">ології та гігієни харчування: Підручник. — К.: Центр учбової літератури, 2010. — 336 с. </w:t>
      </w:r>
    </w:p>
    <w:p w:rsidR="005D1D00" w:rsidRPr="004F07D4" w:rsidRDefault="003E0DDE" w:rsidP="00646BEA">
      <w:pPr>
        <w:ind w:right="-143" w:firstLine="566"/>
        <w:jc w:val="both"/>
        <w:rPr>
          <w:sz w:val="24"/>
          <w:szCs w:val="24"/>
          <w:lang w:val="uk-UA"/>
        </w:rPr>
      </w:pPr>
      <w:r w:rsidRPr="004F07D4">
        <w:rPr>
          <w:sz w:val="24"/>
          <w:szCs w:val="24"/>
          <w:lang w:val="uk-UA"/>
        </w:rPr>
        <w:lastRenderedPageBreak/>
        <w:t>20</w:t>
      </w:r>
      <w:r w:rsidR="002E61C1" w:rsidRPr="004F07D4">
        <w:rPr>
          <w:sz w:val="24"/>
          <w:szCs w:val="24"/>
        </w:rPr>
        <w:t xml:space="preserve">. </w:t>
      </w:r>
      <w:r w:rsidR="002E61C1" w:rsidRPr="004F07D4">
        <w:rPr>
          <w:sz w:val="24"/>
          <w:szCs w:val="24"/>
          <w:lang w:val="uk-UA"/>
        </w:rPr>
        <w:t>Вплив харчування на здоров'я людини [Текст]</w:t>
      </w:r>
      <w:r w:rsidR="002E61C1" w:rsidRPr="004F07D4">
        <w:rPr>
          <w:sz w:val="24"/>
          <w:szCs w:val="24"/>
        </w:rPr>
        <w:t> </w:t>
      </w:r>
      <w:r w:rsidR="002E61C1" w:rsidRPr="004F07D4">
        <w:rPr>
          <w:sz w:val="24"/>
          <w:szCs w:val="24"/>
          <w:lang w:val="uk-UA"/>
        </w:rPr>
        <w:t>: підручник /</w:t>
      </w:r>
      <w:r w:rsidR="002E61C1" w:rsidRPr="004F07D4">
        <w:rPr>
          <w:sz w:val="24"/>
          <w:szCs w:val="24"/>
        </w:rPr>
        <w:t> </w:t>
      </w:r>
      <w:r w:rsidR="002E61C1" w:rsidRPr="004F07D4">
        <w:rPr>
          <w:sz w:val="24"/>
          <w:szCs w:val="24"/>
          <w:lang w:val="uk-UA"/>
        </w:rPr>
        <w:t xml:space="preserve">Пішак В.П., Радько М.М., </w:t>
      </w:r>
      <w:proofErr w:type="spellStart"/>
      <w:r w:rsidR="002E61C1" w:rsidRPr="004F07D4">
        <w:rPr>
          <w:sz w:val="24"/>
          <w:szCs w:val="24"/>
          <w:lang w:val="uk-UA"/>
        </w:rPr>
        <w:t>Бабюк</w:t>
      </w:r>
      <w:proofErr w:type="spellEnd"/>
      <w:r w:rsidR="002E61C1" w:rsidRPr="004F07D4">
        <w:rPr>
          <w:sz w:val="24"/>
          <w:szCs w:val="24"/>
          <w:lang w:val="uk-UA"/>
        </w:rPr>
        <w:t xml:space="preserve"> А.В., та ін.; За ред. </w:t>
      </w:r>
      <w:r w:rsidR="002E61C1" w:rsidRPr="0080183E">
        <w:rPr>
          <w:sz w:val="24"/>
          <w:szCs w:val="24"/>
          <w:lang w:val="uk-UA"/>
        </w:rPr>
        <w:t>Радька М.М.</w:t>
      </w:r>
      <w:r w:rsidR="002E61C1" w:rsidRPr="004F07D4">
        <w:rPr>
          <w:sz w:val="24"/>
          <w:szCs w:val="24"/>
        </w:rPr>
        <w:t> </w:t>
      </w:r>
      <w:r w:rsidR="002E61C1" w:rsidRPr="0080183E">
        <w:rPr>
          <w:sz w:val="24"/>
          <w:szCs w:val="24"/>
          <w:lang w:val="uk-UA"/>
        </w:rPr>
        <w:t>– Чернівці</w:t>
      </w:r>
      <w:r w:rsidR="002E61C1" w:rsidRPr="004F07D4">
        <w:rPr>
          <w:sz w:val="24"/>
          <w:szCs w:val="24"/>
        </w:rPr>
        <w:t> </w:t>
      </w:r>
      <w:r w:rsidR="002E61C1" w:rsidRPr="0080183E">
        <w:rPr>
          <w:sz w:val="24"/>
          <w:szCs w:val="24"/>
          <w:lang w:val="uk-UA"/>
        </w:rPr>
        <w:t>: Книги-ХХІ, 2006.</w:t>
      </w:r>
      <w:r w:rsidR="002E61C1" w:rsidRPr="004F07D4">
        <w:rPr>
          <w:sz w:val="24"/>
          <w:szCs w:val="24"/>
        </w:rPr>
        <w:t> </w:t>
      </w:r>
      <w:r w:rsidR="002E61C1" w:rsidRPr="0080183E">
        <w:rPr>
          <w:sz w:val="24"/>
          <w:szCs w:val="24"/>
          <w:lang w:val="uk-UA"/>
        </w:rPr>
        <w:t>– 500 с.</w:t>
      </w:r>
    </w:p>
    <w:p w:rsidR="005D1D00" w:rsidRPr="00646BEA" w:rsidRDefault="003E0DDE" w:rsidP="00646BEA">
      <w:pPr>
        <w:ind w:right="-143" w:firstLine="566"/>
        <w:contextualSpacing/>
        <w:jc w:val="both"/>
        <w:rPr>
          <w:sz w:val="24"/>
          <w:szCs w:val="24"/>
        </w:rPr>
      </w:pPr>
      <w:r w:rsidRPr="004F07D4">
        <w:rPr>
          <w:sz w:val="24"/>
          <w:szCs w:val="24"/>
          <w:lang w:val="uk-UA"/>
        </w:rPr>
        <w:t>21</w:t>
      </w:r>
      <w:r w:rsidR="005D1D00" w:rsidRPr="004F07D4">
        <w:rPr>
          <w:sz w:val="24"/>
          <w:szCs w:val="24"/>
          <w:lang w:val="uk-UA"/>
        </w:rPr>
        <w:t xml:space="preserve">. Даценко, Р.Д. </w:t>
      </w:r>
      <w:proofErr w:type="spellStart"/>
      <w:r w:rsidR="005D1D00" w:rsidRPr="004F07D4">
        <w:rPr>
          <w:sz w:val="24"/>
          <w:szCs w:val="24"/>
          <w:lang w:val="uk-UA"/>
        </w:rPr>
        <w:t>Габович</w:t>
      </w:r>
      <w:proofErr w:type="spellEnd"/>
      <w:r w:rsidR="005D1D00" w:rsidRPr="004F07D4">
        <w:rPr>
          <w:sz w:val="24"/>
          <w:szCs w:val="24"/>
          <w:lang w:val="uk-UA"/>
        </w:rPr>
        <w:t xml:space="preserve">. Загальна гігієна з основами екології. - К.: </w:t>
      </w:r>
      <w:proofErr w:type="spellStart"/>
      <w:r w:rsidR="005D1D00" w:rsidRPr="004F07D4">
        <w:rPr>
          <w:sz w:val="24"/>
          <w:szCs w:val="24"/>
          <w:lang w:val="uk-UA"/>
        </w:rPr>
        <w:t>Здоров</w:t>
      </w:r>
      <w:proofErr w:type="spellEnd"/>
      <w:r w:rsidR="005D1D00" w:rsidRPr="004F07D4">
        <w:rPr>
          <w:sz w:val="24"/>
          <w:szCs w:val="24"/>
        </w:rPr>
        <w:t>’</w:t>
      </w:r>
      <w:r w:rsidR="005D1D00" w:rsidRPr="004F07D4">
        <w:rPr>
          <w:sz w:val="24"/>
          <w:szCs w:val="24"/>
          <w:lang w:val="uk-UA"/>
        </w:rPr>
        <w:t xml:space="preserve">я, 1999. – 692 с. </w:t>
      </w:r>
    </w:p>
    <w:p w:rsidR="002E61C1" w:rsidRPr="00646BEA" w:rsidRDefault="00646BEA" w:rsidP="00646BEA">
      <w:pPr>
        <w:shd w:val="clear" w:color="auto" w:fill="FFFFFF"/>
        <w:ind w:right="-143"/>
        <w:jc w:val="both"/>
        <w:rPr>
          <w:sz w:val="24"/>
          <w:szCs w:val="24"/>
          <w:lang w:val="en-US"/>
        </w:rPr>
      </w:pPr>
      <w:r>
        <w:rPr>
          <w:sz w:val="24"/>
          <w:szCs w:val="24"/>
          <w:lang w:val="en-US"/>
        </w:rPr>
        <w:t xml:space="preserve">          </w:t>
      </w:r>
      <w:r w:rsidR="002E61C1" w:rsidRPr="004F07D4">
        <w:rPr>
          <w:sz w:val="24"/>
          <w:szCs w:val="24"/>
          <w:lang w:val="uk-UA"/>
        </w:rPr>
        <w:t>22.</w:t>
      </w:r>
      <w:r w:rsidR="002E61C1" w:rsidRPr="004F07D4">
        <w:rPr>
          <w:color w:val="000000"/>
          <w:sz w:val="24"/>
          <w:szCs w:val="24"/>
          <w:shd w:val="clear" w:color="auto" w:fill="FFFFFF"/>
        </w:rPr>
        <w:t xml:space="preserve"> </w:t>
      </w:r>
      <w:r w:rsidRPr="004F07D4">
        <w:rPr>
          <w:sz w:val="24"/>
          <w:szCs w:val="24"/>
          <w:lang w:val="uk-UA"/>
        </w:rPr>
        <w:t xml:space="preserve">Сучасні проблеми безпечності текстильних матеріалів та одягу в рамках гармонізації з вимогами стандартів країн європейського співтовариства / М.Г. </w:t>
      </w:r>
      <w:proofErr w:type="spellStart"/>
      <w:r w:rsidRPr="004F07D4">
        <w:rPr>
          <w:sz w:val="24"/>
          <w:szCs w:val="24"/>
          <w:lang w:val="uk-UA"/>
        </w:rPr>
        <w:t>Проданчук</w:t>
      </w:r>
      <w:proofErr w:type="spellEnd"/>
      <w:r w:rsidRPr="004F07D4">
        <w:rPr>
          <w:sz w:val="24"/>
          <w:szCs w:val="24"/>
          <w:lang w:val="uk-UA"/>
        </w:rPr>
        <w:t xml:space="preserve">, Л.Г. </w:t>
      </w:r>
      <w:proofErr w:type="spellStart"/>
      <w:r w:rsidRPr="004F07D4">
        <w:rPr>
          <w:sz w:val="24"/>
          <w:szCs w:val="24"/>
          <w:lang w:val="uk-UA"/>
        </w:rPr>
        <w:t>Сененко</w:t>
      </w:r>
      <w:proofErr w:type="spellEnd"/>
      <w:r w:rsidRPr="004F07D4">
        <w:rPr>
          <w:sz w:val="24"/>
          <w:szCs w:val="24"/>
          <w:lang w:val="uk-UA"/>
        </w:rPr>
        <w:t xml:space="preserve">, О.П. Кравчук, І.В. </w:t>
      </w:r>
      <w:proofErr w:type="spellStart"/>
      <w:r w:rsidRPr="004F07D4">
        <w:rPr>
          <w:sz w:val="24"/>
          <w:szCs w:val="24"/>
          <w:lang w:val="uk-UA"/>
        </w:rPr>
        <w:t>Лєпьошкін</w:t>
      </w:r>
      <w:proofErr w:type="spellEnd"/>
      <w:r w:rsidRPr="004F07D4">
        <w:rPr>
          <w:sz w:val="24"/>
          <w:szCs w:val="24"/>
          <w:lang w:val="uk-UA"/>
        </w:rPr>
        <w:t xml:space="preserve"> // Сучасні проблеми токсикології. – 2004. – № 1. – С. 3–8.</w:t>
      </w:r>
    </w:p>
    <w:p w:rsidR="00646BEA" w:rsidRPr="00646BEA" w:rsidRDefault="005D1D00" w:rsidP="00646BEA">
      <w:pPr>
        <w:shd w:val="clear" w:color="auto" w:fill="FFFFFF"/>
        <w:tabs>
          <w:tab w:val="left" w:pos="142"/>
        </w:tabs>
        <w:ind w:right="-143" w:firstLine="566"/>
        <w:jc w:val="both"/>
        <w:rPr>
          <w:bCs/>
          <w:spacing w:val="-9"/>
          <w:sz w:val="24"/>
          <w:szCs w:val="24"/>
          <w:lang w:val="en-US"/>
        </w:rPr>
      </w:pPr>
      <w:r w:rsidRPr="004F07D4">
        <w:rPr>
          <w:color w:val="7030A0"/>
          <w:sz w:val="24"/>
          <w:szCs w:val="24"/>
          <w:lang w:val="uk-UA"/>
        </w:rPr>
        <w:t xml:space="preserve"> </w:t>
      </w:r>
      <w:r w:rsidR="003E0DDE" w:rsidRPr="004F07D4">
        <w:rPr>
          <w:sz w:val="24"/>
          <w:szCs w:val="24"/>
          <w:lang w:val="uk-UA"/>
        </w:rPr>
        <w:t>23</w:t>
      </w:r>
      <w:r w:rsidRPr="004F07D4">
        <w:rPr>
          <w:color w:val="7030A0"/>
          <w:sz w:val="24"/>
          <w:szCs w:val="24"/>
          <w:lang w:val="uk-UA"/>
        </w:rPr>
        <w:t>.</w:t>
      </w:r>
      <w:r w:rsidR="00646BEA" w:rsidRPr="00646BEA">
        <w:rPr>
          <w:bCs/>
          <w:spacing w:val="-9"/>
          <w:sz w:val="24"/>
          <w:szCs w:val="24"/>
          <w:lang w:val="uk-UA"/>
        </w:rPr>
        <w:t xml:space="preserve"> Спортивна медицина / Л.Я. </w:t>
      </w:r>
      <w:proofErr w:type="spellStart"/>
      <w:r w:rsidR="00646BEA" w:rsidRPr="00646BEA">
        <w:rPr>
          <w:bCs/>
          <w:spacing w:val="-9"/>
          <w:sz w:val="24"/>
          <w:szCs w:val="24"/>
          <w:lang w:val="uk-UA"/>
        </w:rPr>
        <w:t>Шахліна</w:t>
      </w:r>
      <w:proofErr w:type="spellEnd"/>
      <w:r w:rsidR="00646BEA" w:rsidRPr="00646BEA">
        <w:rPr>
          <w:bCs/>
          <w:spacing w:val="-9"/>
          <w:sz w:val="24"/>
          <w:szCs w:val="24"/>
          <w:lang w:val="uk-UA"/>
        </w:rPr>
        <w:t xml:space="preserve">, Б.Г. </w:t>
      </w:r>
      <w:proofErr w:type="spellStart"/>
      <w:r w:rsidR="00646BEA" w:rsidRPr="00646BEA">
        <w:rPr>
          <w:bCs/>
          <w:spacing w:val="-9"/>
          <w:sz w:val="24"/>
          <w:szCs w:val="24"/>
          <w:lang w:val="uk-UA"/>
        </w:rPr>
        <w:t>Коган</w:t>
      </w:r>
      <w:proofErr w:type="spellEnd"/>
      <w:r w:rsidR="00646BEA" w:rsidRPr="00646BEA">
        <w:rPr>
          <w:bCs/>
          <w:spacing w:val="-9"/>
          <w:sz w:val="24"/>
          <w:szCs w:val="24"/>
          <w:lang w:val="uk-UA"/>
        </w:rPr>
        <w:t xml:space="preserve">, Т.О. Терещенко. – К.: Національний університет фізичного виховання та спорту України, Олімпійська література, 2018. – 424 с. </w:t>
      </w:r>
    </w:p>
    <w:p w:rsidR="005D1D00" w:rsidRPr="004F07D4" w:rsidRDefault="00646BEA" w:rsidP="00646BEA">
      <w:pPr>
        <w:ind w:right="-143" w:firstLine="566"/>
        <w:contextualSpacing/>
        <w:jc w:val="both"/>
        <w:rPr>
          <w:color w:val="000000"/>
          <w:sz w:val="24"/>
          <w:szCs w:val="24"/>
          <w:shd w:val="clear" w:color="auto" w:fill="FFFFFF"/>
          <w:lang w:val="uk-UA"/>
        </w:rPr>
      </w:pPr>
      <w:r w:rsidRPr="004F07D4">
        <w:rPr>
          <w:color w:val="000000"/>
          <w:sz w:val="24"/>
          <w:szCs w:val="24"/>
          <w:shd w:val="clear" w:color="auto" w:fill="FFFFFF"/>
          <w:lang w:val="uk-UA"/>
        </w:rPr>
        <w:t xml:space="preserve"> </w:t>
      </w:r>
      <w:r w:rsidR="003E0DDE" w:rsidRPr="004F07D4">
        <w:rPr>
          <w:color w:val="000000"/>
          <w:sz w:val="24"/>
          <w:szCs w:val="24"/>
          <w:shd w:val="clear" w:color="auto" w:fill="FFFFFF"/>
          <w:lang w:val="uk-UA"/>
        </w:rPr>
        <w:t>24</w:t>
      </w:r>
      <w:r w:rsidR="005D1D00" w:rsidRPr="004F07D4">
        <w:rPr>
          <w:color w:val="000000"/>
          <w:sz w:val="24"/>
          <w:szCs w:val="24"/>
          <w:shd w:val="clear" w:color="auto" w:fill="FFFFFF"/>
        </w:rPr>
        <w:t xml:space="preserve">. </w:t>
      </w:r>
      <w:proofErr w:type="spellStart"/>
      <w:r w:rsidR="005D1D00" w:rsidRPr="004F07D4">
        <w:rPr>
          <w:color w:val="000000"/>
          <w:sz w:val="24"/>
          <w:szCs w:val="24"/>
          <w:shd w:val="clear" w:color="auto" w:fill="FFFFFF"/>
        </w:rPr>
        <w:t>Норми</w:t>
      </w:r>
      <w:proofErr w:type="spellEnd"/>
      <w:r w:rsidR="005D1D00" w:rsidRPr="004F07D4">
        <w:rPr>
          <w:color w:val="000000"/>
          <w:sz w:val="24"/>
          <w:szCs w:val="24"/>
          <w:shd w:val="clear" w:color="auto" w:fill="FFFFFF"/>
        </w:rPr>
        <w:t xml:space="preserve"> </w:t>
      </w:r>
      <w:proofErr w:type="spellStart"/>
      <w:r w:rsidR="005D1D00" w:rsidRPr="004F07D4">
        <w:rPr>
          <w:color w:val="000000"/>
          <w:sz w:val="24"/>
          <w:szCs w:val="24"/>
          <w:shd w:val="clear" w:color="auto" w:fill="FFFFFF"/>
        </w:rPr>
        <w:t>фізіологічних</w:t>
      </w:r>
      <w:proofErr w:type="spellEnd"/>
      <w:r w:rsidR="005D1D00" w:rsidRPr="004F07D4">
        <w:rPr>
          <w:color w:val="000000"/>
          <w:sz w:val="24"/>
          <w:szCs w:val="24"/>
          <w:shd w:val="clear" w:color="auto" w:fill="FFFFFF"/>
        </w:rPr>
        <w:t xml:space="preserve"> потреб </w:t>
      </w:r>
      <w:proofErr w:type="spellStart"/>
      <w:r w:rsidR="005D1D00" w:rsidRPr="004F07D4">
        <w:rPr>
          <w:color w:val="000000"/>
          <w:sz w:val="24"/>
          <w:szCs w:val="24"/>
          <w:shd w:val="clear" w:color="auto" w:fill="FFFFFF"/>
        </w:rPr>
        <w:t>населення</w:t>
      </w:r>
      <w:proofErr w:type="spellEnd"/>
      <w:r w:rsidR="005D1D00" w:rsidRPr="004F07D4">
        <w:rPr>
          <w:color w:val="000000"/>
          <w:sz w:val="24"/>
          <w:szCs w:val="24"/>
          <w:shd w:val="clear" w:color="auto" w:fill="FFFFFF"/>
        </w:rPr>
        <w:t xml:space="preserve"> </w:t>
      </w:r>
      <w:proofErr w:type="spellStart"/>
      <w:r w:rsidR="005D1D00" w:rsidRPr="004F07D4">
        <w:rPr>
          <w:color w:val="000000"/>
          <w:sz w:val="24"/>
          <w:szCs w:val="24"/>
          <w:shd w:val="clear" w:color="auto" w:fill="FFFFFF"/>
        </w:rPr>
        <w:t>України</w:t>
      </w:r>
      <w:proofErr w:type="spellEnd"/>
      <w:r w:rsidR="005D1D00" w:rsidRPr="004F07D4">
        <w:rPr>
          <w:color w:val="000000"/>
          <w:sz w:val="24"/>
          <w:szCs w:val="24"/>
          <w:shd w:val="clear" w:color="auto" w:fill="FFFFFF"/>
        </w:rPr>
        <w:t xml:space="preserve"> в </w:t>
      </w:r>
      <w:proofErr w:type="spellStart"/>
      <w:r w:rsidR="005D1D00" w:rsidRPr="004F07D4">
        <w:rPr>
          <w:color w:val="000000"/>
          <w:sz w:val="24"/>
          <w:szCs w:val="24"/>
          <w:shd w:val="clear" w:color="auto" w:fill="FFFFFF"/>
        </w:rPr>
        <w:t>основних</w:t>
      </w:r>
      <w:proofErr w:type="spellEnd"/>
      <w:r w:rsidR="005D1D00" w:rsidRPr="004F07D4">
        <w:rPr>
          <w:color w:val="000000"/>
          <w:sz w:val="24"/>
          <w:szCs w:val="24"/>
          <w:shd w:val="clear" w:color="auto" w:fill="FFFFFF"/>
        </w:rPr>
        <w:t xml:space="preserve"> </w:t>
      </w:r>
      <w:proofErr w:type="spellStart"/>
      <w:r w:rsidR="005D1D00" w:rsidRPr="004F07D4">
        <w:rPr>
          <w:color w:val="000000"/>
          <w:sz w:val="24"/>
          <w:szCs w:val="24"/>
          <w:shd w:val="clear" w:color="auto" w:fill="FFFFFF"/>
        </w:rPr>
        <w:t>харчових</w:t>
      </w:r>
      <w:proofErr w:type="spellEnd"/>
      <w:r w:rsidR="005D1D00" w:rsidRPr="004F07D4">
        <w:rPr>
          <w:color w:val="000000"/>
          <w:sz w:val="24"/>
          <w:szCs w:val="24"/>
          <w:shd w:val="clear" w:color="auto" w:fill="FFFFFF"/>
        </w:rPr>
        <w:t xml:space="preserve"> </w:t>
      </w:r>
      <w:proofErr w:type="spellStart"/>
      <w:r w:rsidR="005D1D00" w:rsidRPr="004F07D4">
        <w:rPr>
          <w:color w:val="000000"/>
          <w:sz w:val="24"/>
          <w:szCs w:val="24"/>
          <w:shd w:val="clear" w:color="auto" w:fill="FFFFFF"/>
        </w:rPr>
        <w:t>речовинах</w:t>
      </w:r>
      <w:proofErr w:type="spellEnd"/>
      <w:r w:rsidR="005D1D00" w:rsidRPr="004F07D4">
        <w:rPr>
          <w:color w:val="000000"/>
          <w:sz w:val="24"/>
          <w:szCs w:val="24"/>
          <w:shd w:val="clear" w:color="auto" w:fill="FFFFFF"/>
        </w:rPr>
        <w:t xml:space="preserve"> та </w:t>
      </w:r>
      <w:proofErr w:type="spellStart"/>
      <w:r w:rsidR="005D1D00" w:rsidRPr="004F07D4">
        <w:rPr>
          <w:color w:val="000000"/>
          <w:sz w:val="24"/>
          <w:szCs w:val="24"/>
          <w:shd w:val="clear" w:color="auto" w:fill="FFFFFF"/>
        </w:rPr>
        <w:t>енергії</w:t>
      </w:r>
      <w:proofErr w:type="spellEnd"/>
      <w:r w:rsidR="005D1D00" w:rsidRPr="004F07D4">
        <w:rPr>
          <w:color w:val="000000"/>
          <w:sz w:val="24"/>
          <w:szCs w:val="24"/>
          <w:shd w:val="clear" w:color="auto" w:fill="FFFFFF"/>
        </w:rPr>
        <w:t xml:space="preserve"> (Наказ МОЗ </w:t>
      </w:r>
      <w:proofErr w:type="spellStart"/>
      <w:r w:rsidR="005D1D00" w:rsidRPr="004F07D4">
        <w:rPr>
          <w:color w:val="000000"/>
          <w:sz w:val="24"/>
          <w:szCs w:val="24"/>
          <w:shd w:val="clear" w:color="auto" w:fill="FFFFFF"/>
        </w:rPr>
        <w:t>України</w:t>
      </w:r>
      <w:proofErr w:type="spellEnd"/>
      <w:r w:rsidR="005D1D00" w:rsidRPr="004F07D4">
        <w:rPr>
          <w:color w:val="000000"/>
          <w:sz w:val="24"/>
          <w:szCs w:val="24"/>
          <w:shd w:val="clear" w:color="auto" w:fill="FFFFFF"/>
        </w:rPr>
        <w:t xml:space="preserve"> №272 </w:t>
      </w:r>
      <w:proofErr w:type="spellStart"/>
      <w:r w:rsidR="005D1D00" w:rsidRPr="004F07D4">
        <w:rPr>
          <w:color w:val="000000"/>
          <w:sz w:val="24"/>
          <w:szCs w:val="24"/>
          <w:shd w:val="clear" w:color="auto" w:fill="FFFFFF"/>
        </w:rPr>
        <w:t>від</w:t>
      </w:r>
      <w:proofErr w:type="spellEnd"/>
      <w:r w:rsidR="005D1D00" w:rsidRPr="004F07D4">
        <w:rPr>
          <w:color w:val="000000"/>
          <w:sz w:val="24"/>
          <w:szCs w:val="24"/>
          <w:shd w:val="clear" w:color="auto" w:fill="FFFFFF"/>
        </w:rPr>
        <w:t xml:space="preserve"> 18.11.1999 р., </w:t>
      </w:r>
      <w:proofErr w:type="spellStart"/>
      <w:r w:rsidR="005D1D00" w:rsidRPr="004F07D4">
        <w:rPr>
          <w:color w:val="000000"/>
          <w:sz w:val="24"/>
          <w:szCs w:val="24"/>
          <w:shd w:val="clear" w:color="auto" w:fill="FFFFFF"/>
        </w:rPr>
        <w:t>Київ</w:t>
      </w:r>
      <w:proofErr w:type="spellEnd"/>
      <w:r w:rsidR="005D1D00" w:rsidRPr="004F07D4">
        <w:rPr>
          <w:color w:val="000000"/>
          <w:sz w:val="24"/>
          <w:szCs w:val="24"/>
          <w:shd w:val="clear" w:color="auto" w:fill="FFFFFF"/>
        </w:rPr>
        <w:t>, 1999)</w:t>
      </w:r>
    </w:p>
    <w:p w:rsidR="002E61C1" w:rsidRPr="004F07D4" w:rsidRDefault="003E0DDE" w:rsidP="00646BEA">
      <w:pPr>
        <w:ind w:right="-143" w:firstLine="566"/>
        <w:jc w:val="both"/>
        <w:rPr>
          <w:sz w:val="24"/>
          <w:szCs w:val="24"/>
          <w:lang w:val="uk-UA"/>
        </w:rPr>
      </w:pPr>
      <w:r w:rsidRPr="004F07D4">
        <w:rPr>
          <w:color w:val="000000"/>
          <w:sz w:val="24"/>
          <w:szCs w:val="24"/>
          <w:shd w:val="clear" w:color="auto" w:fill="FFFFFF"/>
          <w:lang w:val="uk-UA"/>
        </w:rPr>
        <w:t>25</w:t>
      </w:r>
      <w:r w:rsidR="005D1D00" w:rsidRPr="004F07D4">
        <w:rPr>
          <w:color w:val="000000"/>
          <w:sz w:val="24"/>
          <w:szCs w:val="24"/>
          <w:shd w:val="clear" w:color="auto" w:fill="FFFFFF"/>
          <w:lang w:val="uk-UA"/>
        </w:rPr>
        <w:t>.</w:t>
      </w:r>
      <w:r w:rsidR="002E61C1" w:rsidRPr="004F07D4">
        <w:rPr>
          <w:sz w:val="24"/>
          <w:szCs w:val="24"/>
          <w:lang w:val="uk-UA"/>
        </w:rPr>
        <w:t xml:space="preserve"> </w:t>
      </w:r>
      <w:proofErr w:type="spellStart"/>
      <w:r w:rsidR="002E61C1" w:rsidRPr="004F07D4">
        <w:rPr>
          <w:sz w:val="24"/>
          <w:szCs w:val="24"/>
        </w:rPr>
        <w:t>Оздоровче</w:t>
      </w:r>
      <w:proofErr w:type="spellEnd"/>
      <w:r w:rsidR="002E61C1" w:rsidRPr="004F07D4">
        <w:rPr>
          <w:sz w:val="24"/>
          <w:szCs w:val="24"/>
        </w:rPr>
        <w:t xml:space="preserve"> </w:t>
      </w:r>
      <w:proofErr w:type="spellStart"/>
      <w:proofErr w:type="gramStart"/>
      <w:r w:rsidR="002E61C1" w:rsidRPr="004F07D4">
        <w:rPr>
          <w:sz w:val="24"/>
          <w:szCs w:val="24"/>
        </w:rPr>
        <w:t>харчування</w:t>
      </w:r>
      <w:proofErr w:type="spellEnd"/>
      <w:r w:rsidR="002E61C1" w:rsidRPr="004F07D4">
        <w:rPr>
          <w:sz w:val="24"/>
          <w:szCs w:val="24"/>
        </w:rPr>
        <w:t xml:space="preserve"> :</w:t>
      </w:r>
      <w:proofErr w:type="gramEnd"/>
      <w:r w:rsidR="002E61C1" w:rsidRPr="004F07D4">
        <w:rPr>
          <w:sz w:val="24"/>
          <w:szCs w:val="24"/>
        </w:rPr>
        <w:t xml:space="preserve"> </w:t>
      </w:r>
      <w:proofErr w:type="spellStart"/>
      <w:r w:rsidR="002E61C1" w:rsidRPr="004F07D4">
        <w:rPr>
          <w:sz w:val="24"/>
          <w:szCs w:val="24"/>
        </w:rPr>
        <w:t>навч</w:t>
      </w:r>
      <w:proofErr w:type="spellEnd"/>
      <w:r w:rsidR="002E61C1" w:rsidRPr="004F07D4">
        <w:rPr>
          <w:sz w:val="24"/>
          <w:szCs w:val="24"/>
        </w:rPr>
        <w:t xml:space="preserve">. </w:t>
      </w:r>
      <w:proofErr w:type="spellStart"/>
      <w:r w:rsidR="002E61C1" w:rsidRPr="004F07D4">
        <w:rPr>
          <w:sz w:val="24"/>
          <w:szCs w:val="24"/>
        </w:rPr>
        <w:t>посіб</w:t>
      </w:r>
      <w:proofErr w:type="spellEnd"/>
      <w:r w:rsidR="002E61C1" w:rsidRPr="004F07D4">
        <w:rPr>
          <w:sz w:val="24"/>
          <w:szCs w:val="24"/>
        </w:rPr>
        <w:t xml:space="preserve">. / П. О. Карпенко, Н. В. </w:t>
      </w:r>
      <w:proofErr w:type="spellStart"/>
      <w:r w:rsidR="002E61C1" w:rsidRPr="004F07D4">
        <w:rPr>
          <w:sz w:val="24"/>
          <w:szCs w:val="24"/>
        </w:rPr>
        <w:t>Притульська</w:t>
      </w:r>
      <w:proofErr w:type="spellEnd"/>
      <w:r w:rsidR="002E61C1" w:rsidRPr="004F07D4">
        <w:rPr>
          <w:sz w:val="24"/>
          <w:szCs w:val="24"/>
        </w:rPr>
        <w:t xml:space="preserve">, М. Ф. Кравченко та </w:t>
      </w:r>
      <w:proofErr w:type="spellStart"/>
      <w:r w:rsidR="002E61C1" w:rsidRPr="004F07D4">
        <w:rPr>
          <w:sz w:val="24"/>
          <w:szCs w:val="24"/>
        </w:rPr>
        <w:t>ін</w:t>
      </w:r>
      <w:proofErr w:type="spellEnd"/>
      <w:proofErr w:type="gramStart"/>
      <w:r w:rsidR="002E61C1" w:rsidRPr="004F07D4">
        <w:rPr>
          <w:sz w:val="24"/>
          <w:szCs w:val="24"/>
        </w:rPr>
        <w:t>. ;</w:t>
      </w:r>
      <w:proofErr w:type="gramEnd"/>
      <w:r w:rsidR="002E61C1" w:rsidRPr="004F07D4">
        <w:rPr>
          <w:sz w:val="24"/>
          <w:szCs w:val="24"/>
        </w:rPr>
        <w:t xml:space="preserve"> за ред. П. О. Карпенка. – </w:t>
      </w:r>
      <w:proofErr w:type="spellStart"/>
      <w:proofErr w:type="gramStart"/>
      <w:r w:rsidR="002E61C1" w:rsidRPr="004F07D4">
        <w:rPr>
          <w:sz w:val="24"/>
          <w:szCs w:val="24"/>
        </w:rPr>
        <w:t>Київ</w:t>
      </w:r>
      <w:proofErr w:type="spellEnd"/>
      <w:r w:rsidR="002E61C1" w:rsidRPr="004F07D4">
        <w:rPr>
          <w:sz w:val="24"/>
          <w:szCs w:val="24"/>
        </w:rPr>
        <w:t xml:space="preserve"> :</w:t>
      </w:r>
      <w:proofErr w:type="gramEnd"/>
      <w:r w:rsidR="002E61C1" w:rsidRPr="004F07D4">
        <w:rPr>
          <w:sz w:val="24"/>
          <w:szCs w:val="24"/>
        </w:rPr>
        <w:t xml:space="preserve"> </w:t>
      </w:r>
      <w:proofErr w:type="spellStart"/>
      <w:r w:rsidR="002E61C1" w:rsidRPr="004F07D4">
        <w:rPr>
          <w:sz w:val="24"/>
          <w:szCs w:val="24"/>
        </w:rPr>
        <w:t>Київ</w:t>
      </w:r>
      <w:proofErr w:type="spellEnd"/>
      <w:r w:rsidR="002E61C1" w:rsidRPr="004F07D4">
        <w:rPr>
          <w:sz w:val="24"/>
          <w:szCs w:val="24"/>
        </w:rPr>
        <w:t>. нац. торг.-</w:t>
      </w:r>
      <w:proofErr w:type="spellStart"/>
      <w:r w:rsidR="002E61C1" w:rsidRPr="004F07D4">
        <w:rPr>
          <w:sz w:val="24"/>
          <w:szCs w:val="24"/>
        </w:rPr>
        <w:t>екон</w:t>
      </w:r>
      <w:proofErr w:type="spellEnd"/>
      <w:r w:rsidR="002E61C1" w:rsidRPr="004F07D4">
        <w:rPr>
          <w:sz w:val="24"/>
          <w:szCs w:val="24"/>
        </w:rPr>
        <w:t>. ун-т, 2019. – 628 с.</w:t>
      </w:r>
    </w:p>
    <w:p w:rsidR="00203712" w:rsidRPr="004F07D4" w:rsidRDefault="002E61C1" w:rsidP="004F07D4">
      <w:pPr>
        <w:ind w:right="-143" w:firstLine="566"/>
        <w:rPr>
          <w:sz w:val="24"/>
          <w:szCs w:val="24"/>
          <w:lang w:val="uk-UA"/>
        </w:rPr>
      </w:pPr>
      <w:r w:rsidRPr="004F07D4">
        <w:rPr>
          <w:sz w:val="24"/>
          <w:szCs w:val="24"/>
          <w:lang w:val="uk-UA"/>
        </w:rPr>
        <w:t xml:space="preserve"> 26.</w:t>
      </w:r>
      <w:r w:rsidRPr="004F07D4">
        <w:rPr>
          <w:sz w:val="24"/>
          <w:szCs w:val="24"/>
        </w:rPr>
        <w:t xml:space="preserve"> </w:t>
      </w:r>
      <w:proofErr w:type="spellStart"/>
      <w:r w:rsidRPr="004F07D4">
        <w:rPr>
          <w:sz w:val="24"/>
          <w:szCs w:val="24"/>
        </w:rPr>
        <w:t>Дуденко</w:t>
      </w:r>
      <w:proofErr w:type="spellEnd"/>
      <w:r w:rsidRPr="004F07D4">
        <w:rPr>
          <w:sz w:val="24"/>
          <w:szCs w:val="24"/>
        </w:rPr>
        <w:t xml:space="preserve"> Н. В., </w:t>
      </w:r>
      <w:proofErr w:type="spellStart"/>
      <w:r w:rsidRPr="004F07D4">
        <w:rPr>
          <w:sz w:val="24"/>
          <w:szCs w:val="24"/>
        </w:rPr>
        <w:t>Павлоцька</w:t>
      </w:r>
      <w:proofErr w:type="spellEnd"/>
      <w:r w:rsidRPr="004F07D4">
        <w:rPr>
          <w:sz w:val="24"/>
          <w:szCs w:val="24"/>
        </w:rPr>
        <w:t xml:space="preserve"> Л. Ф., Упатова О. І., </w:t>
      </w:r>
      <w:proofErr w:type="spellStart"/>
      <w:r w:rsidRPr="004F07D4">
        <w:rPr>
          <w:sz w:val="24"/>
          <w:szCs w:val="24"/>
        </w:rPr>
        <w:t>Цибань</w:t>
      </w:r>
      <w:proofErr w:type="spellEnd"/>
      <w:r w:rsidRPr="004F07D4">
        <w:rPr>
          <w:sz w:val="24"/>
          <w:szCs w:val="24"/>
        </w:rPr>
        <w:t xml:space="preserve"> Л. С. </w:t>
      </w:r>
      <w:proofErr w:type="spellStart"/>
      <w:r w:rsidRPr="004F07D4">
        <w:rPr>
          <w:sz w:val="24"/>
          <w:szCs w:val="24"/>
        </w:rPr>
        <w:t>Дієтичне</w:t>
      </w:r>
      <w:proofErr w:type="spellEnd"/>
      <w:r w:rsidRPr="004F07D4">
        <w:rPr>
          <w:sz w:val="24"/>
          <w:szCs w:val="24"/>
        </w:rPr>
        <w:t xml:space="preserve"> </w:t>
      </w:r>
      <w:proofErr w:type="spellStart"/>
      <w:r w:rsidRPr="004F07D4">
        <w:rPr>
          <w:sz w:val="24"/>
          <w:szCs w:val="24"/>
        </w:rPr>
        <w:t>харчування</w:t>
      </w:r>
      <w:proofErr w:type="spellEnd"/>
      <w:r w:rsidRPr="004F07D4">
        <w:rPr>
          <w:sz w:val="24"/>
          <w:szCs w:val="24"/>
        </w:rPr>
        <w:t xml:space="preserve">. </w:t>
      </w:r>
      <w:proofErr w:type="spellStart"/>
      <w:r w:rsidRPr="004F07D4">
        <w:rPr>
          <w:sz w:val="24"/>
          <w:szCs w:val="24"/>
        </w:rPr>
        <w:t>Практичний</w:t>
      </w:r>
      <w:proofErr w:type="spellEnd"/>
      <w:r w:rsidRPr="004F07D4">
        <w:rPr>
          <w:sz w:val="24"/>
          <w:szCs w:val="24"/>
        </w:rPr>
        <w:t xml:space="preserve"> курс: </w:t>
      </w:r>
      <w:proofErr w:type="spellStart"/>
      <w:r w:rsidRPr="004F07D4">
        <w:rPr>
          <w:sz w:val="24"/>
          <w:szCs w:val="24"/>
        </w:rPr>
        <w:t>навчальний</w:t>
      </w:r>
      <w:proofErr w:type="spellEnd"/>
      <w:r w:rsidRPr="004F07D4">
        <w:rPr>
          <w:sz w:val="24"/>
          <w:szCs w:val="24"/>
        </w:rPr>
        <w:t xml:space="preserve"> </w:t>
      </w:r>
      <w:proofErr w:type="spellStart"/>
      <w:r w:rsidRPr="004F07D4">
        <w:rPr>
          <w:sz w:val="24"/>
          <w:szCs w:val="24"/>
        </w:rPr>
        <w:t>посібник</w:t>
      </w:r>
      <w:proofErr w:type="spellEnd"/>
      <w:r w:rsidRPr="004F07D4">
        <w:rPr>
          <w:sz w:val="24"/>
          <w:szCs w:val="24"/>
        </w:rPr>
        <w:t xml:space="preserve">. </w:t>
      </w:r>
      <w:proofErr w:type="spellStart"/>
      <w:r w:rsidRPr="004F07D4">
        <w:rPr>
          <w:sz w:val="24"/>
          <w:szCs w:val="24"/>
        </w:rPr>
        <w:t>Харків</w:t>
      </w:r>
      <w:proofErr w:type="spellEnd"/>
      <w:r w:rsidRPr="004F07D4">
        <w:rPr>
          <w:sz w:val="24"/>
          <w:szCs w:val="24"/>
        </w:rPr>
        <w:t xml:space="preserve">: ХДУХТ, 2019. </w:t>
      </w:r>
      <w:r w:rsidRPr="004F07D4">
        <w:rPr>
          <w:sz w:val="24"/>
          <w:szCs w:val="24"/>
          <w:lang w:val="uk-UA"/>
        </w:rPr>
        <w:t xml:space="preserve">- </w:t>
      </w:r>
      <w:r w:rsidRPr="004F07D4">
        <w:rPr>
          <w:sz w:val="24"/>
          <w:szCs w:val="24"/>
        </w:rPr>
        <w:t>201 с.</w:t>
      </w:r>
    </w:p>
    <w:p w:rsidR="00EA40FD" w:rsidRPr="004F07D4" w:rsidRDefault="003E0DDE" w:rsidP="004F07D4">
      <w:pPr>
        <w:ind w:right="-143" w:firstLine="566"/>
        <w:jc w:val="both"/>
        <w:rPr>
          <w:sz w:val="24"/>
          <w:szCs w:val="24"/>
          <w:lang w:val="uk-UA"/>
        </w:rPr>
      </w:pPr>
      <w:r w:rsidRPr="004F07D4">
        <w:rPr>
          <w:sz w:val="24"/>
          <w:szCs w:val="24"/>
          <w:lang w:val="uk-UA"/>
        </w:rPr>
        <w:t xml:space="preserve"> 27</w:t>
      </w:r>
      <w:r w:rsidR="005D1D00" w:rsidRPr="004F07D4">
        <w:rPr>
          <w:sz w:val="24"/>
          <w:szCs w:val="24"/>
          <w:lang w:val="uk-UA"/>
        </w:rPr>
        <w:t>.</w:t>
      </w:r>
      <w:r w:rsidR="002E61C1" w:rsidRPr="004F07D4">
        <w:rPr>
          <w:sz w:val="24"/>
          <w:szCs w:val="24"/>
          <w:lang w:val="uk-UA"/>
        </w:rPr>
        <w:t xml:space="preserve"> Методичні вказівки для самостійної роботи студентів при підготовці до практичного заняття Полтава,</w:t>
      </w:r>
      <w:r w:rsidR="002E61C1" w:rsidRPr="004F07D4">
        <w:rPr>
          <w:sz w:val="24"/>
          <w:szCs w:val="24"/>
        </w:rPr>
        <w:t xml:space="preserve"> </w:t>
      </w:r>
      <w:r w:rsidR="002E61C1" w:rsidRPr="004F07D4">
        <w:rPr>
          <w:sz w:val="24"/>
          <w:szCs w:val="24"/>
          <w:lang w:val="uk-UA"/>
        </w:rPr>
        <w:t xml:space="preserve">МОЗ України, </w:t>
      </w:r>
      <w:proofErr w:type="spellStart"/>
      <w:r w:rsidR="002E61C1" w:rsidRPr="004F07D4">
        <w:rPr>
          <w:sz w:val="24"/>
          <w:szCs w:val="24"/>
        </w:rPr>
        <w:t>Українська</w:t>
      </w:r>
      <w:proofErr w:type="spellEnd"/>
      <w:r w:rsidR="002E61C1" w:rsidRPr="004F07D4">
        <w:rPr>
          <w:sz w:val="24"/>
          <w:szCs w:val="24"/>
        </w:rPr>
        <w:t xml:space="preserve"> </w:t>
      </w:r>
      <w:proofErr w:type="spellStart"/>
      <w:r w:rsidR="002E61C1" w:rsidRPr="004F07D4">
        <w:rPr>
          <w:sz w:val="24"/>
          <w:szCs w:val="24"/>
        </w:rPr>
        <w:t>медична</w:t>
      </w:r>
      <w:proofErr w:type="spellEnd"/>
      <w:r w:rsidR="002E61C1" w:rsidRPr="004F07D4">
        <w:rPr>
          <w:sz w:val="24"/>
          <w:szCs w:val="24"/>
        </w:rPr>
        <w:t xml:space="preserve"> </w:t>
      </w:r>
      <w:proofErr w:type="spellStart"/>
      <w:r w:rsidR="002E61C1" w:rsidRPr="004F07D4">
        <w:rPr>
          <w:sz w:val="24"/>
          <w:szCs w:val="24"/>
        </w:rPr>
        <w:t>стоматологічна</w:t>
      </w:r>
      <w:proofErr w:type="spellEnd"/>
      <w:r w:rsidR="002E61C1" w:rsidRPr="004F07D4">
        <w:rPr>
          <w:sz w:val="24"/>
          <w:szCs w:val="24"/>
        </w:rPr>
        <w:t xml:space="preserve"> </w:t>
      </w:r>
      <w:proofErr w:type="spellStart"/>
      <w:r w:rsidR="002E61C1" w:rsidRPr="004F07D4">
        <w:rPr>
          <w:sz w:val="24"/>
          <w:szCs w:val="24"/>
        </w:rPr>
        <w:t>академія</w:t>
      </w:r>
      <w:proofErr w:type="spellEnd"/>
      <w:r w:rsidR="002E61C1" w:rsidRPr="004F07D4">
        <w:rPr>
          <w:sz w:val="24"/>
          <w:szCs w:val="24"/>
          <w:lang w:val="uk-UA"/>
        </w:rPr>
        <w:t>,  2020. – 15 с.</w:t>
      </w:r>
    </w:p>
    <w:p w:rsidR="00EA40FD" w:rsidRPr="004F07D4" w:rsidRDefault="00EA40FD" w:rsidP="004F07D4">
      <w:pPr>
        <w:ind w:right="-143" w:firstLine="566"/>
        <w:jc w:val="both"/>
        <w:rPr>
          <w:sz w:val="24"/>
          <w:szCs w:val="24"/>
          <w:lang w:val="uk-UA"/>
        </w:rPr>
      </w:pPr>
      <w:r w:rsidRPr="004F07D4">
        <w:rPr>
          <w:sz w:val="24"/>
          <w:szCs w:val="24"/>
          <w:lang w:val="uk-UA"/>
        </w:rPr>
        <w:t xml:space="preserve">28.Анісімов Є.М Гігієнічна оцінка тканин та побутового, виробничого і лікарняного  одягу : методичні рекомендації для самостійної роботи студентів, </w:t>
      </w:r>
      <w:proofErr w:type="spellStart"/>
      <w:r w:rsidRPr="004F07D4">
        <w:rPr>
          <w:sz w:val="24"/>
          <w:szCs w:val="24"/>
          <w:lang w:val="uk-UA"/>
        </w:rPr>
        <w:t>Нац</w:t>
      </w:r>
      <w:proofErr w:type="spellEnd"/>
      <w:r w:rsidRPr="004F07D4">
        <w:rPr>
          <w:sz w:val="24"/>
          <w:szCs w:val="24"/>
          <w:lang w:val="uk-UA"/>
        </w:rPr>
        <w:t>. мед. університет ім.. О.О.БОГОМОЛЬЦЯ. 2018. – 17 с.</w:t>
      </w:r>
    </w:p>
    <w:p w:rsidR="00EA40FD" w:rsidRPr="004F07D4" w:rsidRDefault="00EA40FD" w:rsidP="004F07D4">
      <w:pPr>
        <w:ind w:right="-143" w:firstLine="566"/>
        <w:jc w:val="both"/>
        <w:rPr>
          <w:sz w:val="24"/>
          <w:szCs w:val="24"/>
        </w:rPr>
      </w:pPr>
      <w:r w:rsidRPr="00646BEA">
        <w:rPr>
          <w:sz w:val="24"/>
          <w:szCs w:val="24"/>
          <w:lang w:val="uk-UA"/>
        </w:rPr>
        <w:t xml:space="preserve"> </w:t>
      </w:r>
      <w:r w:rsidRPr="004F07D4">
        <w:rPr>
          <w:sz w:val="24"/>
          <w:szCs w:val="24"/>
          <w:lang w:val="uk-UA"/>
        </w:rPr>
        <w:t xml:space="preserve">29.Основи здоров'я підручник для 9 класу загальноосвітніх </w:t>
      </w:r>
      <w:proofErr w:type="spellStart"/>
      <w:r w:rsidRPr="004F07D4">
        <w:rPr>
          <w:sz w:val="24"/>
          <w:szCs w:val="24"/>
          <w:lang w:val="uk-UA"/>
        </w:rPr>
        <w:t>навч</w:t>
      </w:r>
      <w:proofErr w:type="spellEnd"/>
      <w:r w:rsidRPr="004F07D4">
        <w:rPr>
          <w:sz w:val="24"/>
          <w:szCs w:val="24"/>
          <w:lang w:val="uk-UA"/>
        </w:rPr>
        <w:t xml:space="preserve">. закладів /Т.Є. Бойченко, І.П. </w:t>
      </w:r>
      <w:proofErr w:type="spellStart"/>
      <w:r w:rsidRPr="004F07D4">
        <w:rPr>
          <w:sz w:val="24"/>
          <w:szCs w:val="24"/>
          <w:lang w:val="uk-UA"/>
        </w:rPr>
        <w:t>Василашко</w:t>
      </w:r>
      <w:proofErr w:type="spellEnd"/>
      <w:r w:rsidRPr="004F07D4">
        <w:rPr>
          <w:sz w:val="24"/>
          <w:szCs w:val="24"/>
          <w:lang w:val="uk-UA"/>
        </w:rPr>
        <w:t xml:space="preserve">,  О.К. </w:t>
      </w:r>
      <w:proofErr w:type="spellStart"/>
      <w:r w:rsidRPr="004F07D4">
        <w:rPr>
          <w:sz w:val="24"/>
          <w:szCs w:val="24"/>
          <w:lang w:val="uk-UA"/>
        </w:rPr>
        <w:t>Гурська</w:t>
      </w:r>
      <w:proofErr w:type="spellEnd"/>
      <w:r w:rsidRPr="004F07D4">
        <w:rPr>
          <w:sz w:val="24"/>
          <w:szCs w:val="24"/>
          <w:lang w:val="uk-UA"/>
        </w:rPr>
        <w:t xml:space="preserve">, М.Б. Польова, Н.С. Коваль, С.А. </w:t>
      </w:r>
      <w:proofErr w:type="spellStart"/>
      <w:r w:rsidRPr="004F07D4">
        <w:rPr>
          <w:sz w:val="24"/>
          <w:szCs w:val="24"/>
          <w:lang w:val="uk-UA"/>
        </w:rPr>
        <w:t>Попадюк</w:t>
      </w:r>
      <w:proofErr w:type="spellEnd"/>
      <w:r w:rsidRPr="004F07D4">
        <w:rPr>
          <w:sz w:val="24"/>
          <w:szCs w:val="24"/>
          <w:lang w:val="uk-UA"/>
        </w:rPr>
        <w:t xml:space="preserve"> – Київ : Вид. </w:t>
      </w:r>
      <w:r w:rsidRPr="004F07D4">
        <w:rPr>
          <w:sz w:val="24"/>
          <w:szCs w:val="24"/>
        </w:rPr>
        <w:t>«Генеза», 2017.- 160 с.</w:t>
      </w:r>
    </w:p>
    <w:p w:rsidR="00EA40FD" w:rsidRPr="004F07D4" w:rsidRDefault="00155CD2" w:rsidP="004F07D4">
      <w:pPr>
        <w:ind w:right="-143" w:firstLine="566"/>
        <w:jc w:val="both"/>
        <w:rPr>
          <w:sz w:val="24"/>
          <w:szCs w:val="24"/>
        </w:rPr>
      </w:pPr>
      <w:hyperlink r:id="rId112" w:history="1">
        <w:r w:rsidR="00EA40FD" w:rsidRPr="004F07D4">
          <w:rPr>
            <w:rStyle w:val="ac"/>
            <w:sz w:val="24"/>
            <w:szCs w:val="24"/>
          </w:rPr>
          <w:t>https://files.pidruchnyk.com.ua/uploads/book/9_klas_osnovi_zdorovja_bojchenko_2017.pdf</w:t>
        </w:r>
      </w:hyperlink>
    </w:p>
    <w:p w:rsidR="00EA40FD" w:rsidRPr="004F07D4" w:rsidRDefault="00EA40FD" w:rsidP="004F07D4">
      <w:pPr>
        <w:ind w:right="-143" w:firstLine="566"/>
        <w:jc w:val="both"/>
        <w:rPr>
          <w:sz w:val="24"/>
          <w:szCs w:val="24"/>
        </w:rPr>
      </w:pPr>
      <w:r w:rsidRPr="004F07D4">
        <w:rPr>
          <w:sz w:val="24"/>
          <w:szCs w:val="24"/>
          <w:lang w:val="uk-UA"/>
        </w:rPr>
        <w:t>30.</w:t>
      </w:r>
      <w:proofErr w:type="spellStart"/>
      <w:r w:rsidRPr="004F07D4">
        <w:rPr>
          <w:sz w:val="24"/>
          <w:szCs w:val="24"/>
        </w:rPr>
        <w:t>Пушкар</w:t>
      </w:r>
      <w:proofErr w:type="spellEnd"/>
      <w:r w:rsidRPr="004F07D4">
        <w:rPr>
          <w:sz w:val="24"/>
          <w:szCs w:val="24"/>
        </w:rPr>
        <w:t xml:space="preserve"> М.П. </w:t>
      </w:r>
      <w:proofErr w:type="spellStart"/>
      <w:r w:rsidRPr="004F07D4">
        <w:rPr>
          <w:sz w:val="24"/>
          <w:szCs w:val="24"/>
        </w:rPr>
        <w:t>Основи</w:t>
      </w:r>
      <w:proofErr w:type="spellEnd"/>
      <w:r w:rsidRPr="004F07D4">
        <w:rPr>
          <w:sz w:val="24"/>
          <w:szCs w:val="24"/>
        </w:rPr>
        <w:t xml:space="preserve"> </w:t>
      </w:r>
      <w:proofErr w:type="spellStart"/>
      <w:r w:rsidRPr="004F07D4">
        <w:rPr>
          <w:sz w:val="24"/>
          <w:szCs w:val="24"/>
        </w:rPr>
        <w:t>гігієни</w:t>
      </w:r>
      <w:proofErr w:type="spellEnd"/>
      <w:r w:rsidRPr="004F07D4">
        <w:rPr>
          <w:sz w:val="24"/>
          <w:szCs w:val="24"/>
        </w:rPr>
        <w:t xml:space="preserve">. К.: </w:t>
      </w:r>
      <w:proofErr w:type="spellStart"/>
      <w:r w:rsidRPr="004F07D4">
        <w:rPr>
          <w:sz w:val="24"/>
          <w:szCs w:val="24"/>
        </w:rPr>
        <w:t>Олімпійська</w:t>
      </w:r>
      <w:proofErr w:type="spellEnd"/>
      <w:r w:rsidRPr="004F07D4">
        <w:rPr>
          <w:sz w:val="24"/>
          <w:szCs w:val="24"/>
        </w:rPr>
        <w:t xml:space="preserve"> </w:t>
      </w:r>
      <w:proofErr w:type="spellStart"/>
      <w:r w:rsidRPr="004F07D4">
        <w:rPr>
          <w:sz w:val="24"/>
          <w:szCs w:val="24"/>
        </w:rPr>
        <w:t>література</w:t>
      </w:r>
      <w:proofErr w:type="spellEnd"/>
      <w:r w:rsidRPr="004F07D4">
        <w:rPr>
          <w:sz w:val="24"/>
          <w:szCs w:val="24"/>
        </w:rPr>
        <w:t>, 2004. – 92 с.</w:t>
      </w:r>
    </w:p>
    <w:p w:rsidR="00EA40FD" w:rsidRPr="004F07D4" w:rsidRDefault="00EA40FD" w:rsidP="004F07D4">
      <w:pPr>
        <w:ind w:right="-143" w:firstLine="566"/>
        <w:jc w:val="both"/>
        <w:rPr>
          <w:sz w:val="24"/>
          <w:szCs w:val="24"/>
        </w:rPr>
      </w:pPr>
      <w:r w:rsidRPr="004F07D4">
        <w:rPr>
          <w:sz w:val="24"/>
          <w:szCs w:val="24"/>
          <w:lang w:val="uk-UA"/>
        </w:rPr>
        <w:t>31</w:t>
      </w:r>
      <w:r w:rsidRPr="004F07D4">
        <w:rPr>
          <w:sz w:val="24"/>
          <w:szCs w:val="24"/>
        </w:rPr>
        <w:t>. Свистун Ю. Д.</w:t>
      </w:r>
      <w:r w:rsidR="00646BEA">
        <w:rPr>
          <w:sz w:val="24"/>
          <w:szCs w:val="24"/>
          <w:lang w:val="uk-UA"/>
        </w:rPr>
        <w:t>,</w:t>
      </w:r>
      <w:r w:rsidRPr="004F07D4">
        <w:rPr>
          <w:sz w:val="24"/>
          <w:szCs w:val="24"/>
        </w:rPr>
        <w:t xml:space="preserve"> </w:t>
      </w:r>
      <w:proofErr w:type="spellStart"/>
      <w:r w:rsidR="00646BEA" w:rsidRPr="004F07D4">
        <w:rPr>
          <w:sz w:val="24"/>
          <w:szCs w:val="24"/>
        </w:rPr>
        <w:t>Гурінович</w:t>
      </w:r>
      <w:proofErr w:type="spellEnd"/>
      <w:r w:rsidR="00646BEA" w:rsidRPr="004F07D4">
        <w:rPr>
          <w:sz w:val="24"/>
          <w:szCs w:val="24"/>
        </w:rPr>
        <w:t xml:space="preserve"> Х. Є. </w:t>
      </w:r>
      <w:proofErr w:type="spellStart"/>
      <w:r w:rsidRPr="004F07D4">
        <w:rPr>
          <w:sz w:val="24"/>
          <w:szCs w:val="24"/>
        </w:rPr>
        <w:t>Гігієна</w:t>
      </w:r>
      <w:proofErr w:type="spellEnd"/>
      <w:r w:rsidRPr="004F07D4">
        <w:rPr>
          <w:sz w:val="24"/>
          <w:szCs w:val="24"/>
        </w:rPr>
        <w:t xml:space="preserve"> </w:t>
      </w:r>
      <w:proofErr w:type="spellStart"/>
      <w:r w:rsidRPr="004F07D4">
        <w:rPr>
          <w:sz w:val="24"/>
          <w:szCs w:val="24"/>
        </w:rPr>
        <w:t>фізичного</w:t>
      </w:r>
      <w:proofErr w:type="spellEnd"/>
      <w:r w:rsidRPr="004F07D4">
        <w:rPr>
          <w:sz w:val="24"/>
          <w:szCs w:val="24"/>
        </w:rPr>
        <w:t xml:space="preserve"> </w:t>
      </w:r>
      <w:proofErr w:type="spellStart"/>
      <w:r w:rsidRPr="004F07D4">
        <w:rPr>
          <w:sz w:val="24"/>
          <w:szCs w:val="24"/>
        </w:rPr>
        <w:t>виховання</w:t>
      </w:r>
      <w:proofErr w:type="spellEnd"/>
      <w:r w:rsidRPr="004F07D4">
        <w:rPr>
          <w:sz w:val="24"/>
          <w:szCs w:val="24"/>
        </w:rPr>
        <w:t xml:space="preserve"> і спорту: [</w:t>
      </w:r>
      <w:proofErr w:type="spellStart"/>
      <w:r w:rsidRPr="004F07D4">
        <w:rPr>
          <w:sz w:val="24"/>
          <w:szCs w:val="24"/>
        </w:rPr>
        <w:t>посіб</w:t>
      </w:r>
      <w:proofErr w:type="spellEnd"/>
      <w:r w:rsidRPr="004F07D4">
        <w:rPr>
          <w:sz w:val="24"/>
          <w:szCs w:val="24"/>
        </w:rPr>
        <w:t xml:space="preserve"> для </w:t>
      </w:r>
      <w:proofErr w:type="spellStart"/>
      <w:r w:rsidRPr="004F07D4">
        <w:rPr>
          <w:sz w:val="24"/>
          <w:szCs w:val="24"/>
        </w:rPr>
        <w:t>вищ</w:t>
      </w:r>
      <w:proofErr w:type="spellEnd"/>
      <w:r w:rsidRPr="004F07D4">
        <w:rPr>
          <w:sz w:val="24"/>
          <w:szCs w:val="24"/>
        </w:rPr>
        <w:t xml:space="preserve">. </w:t>
      </w:r>
      <w:proofErr w:type="spellStart"/>
      <w:r w:rsidRPr="004F07D4">
        <w:rPr>
          <w:sz w:val="24"/>
          <w:szCs w:val="24"/>
        </w:rPr>
        <w:t>навч</w:t>
      </w:r>
      <w:proofErr w:type="spellEnd"/>
      <w:r w:rsidRPr="004F07D4">
        <w:rPr>
          <w:sz w:val="24"/>
          <w:szCs w:val="24"/>
        </w:rPr>
        <w:t xml:space="preserve">. </w:t>
      </w:r>
      <w:proofErr w:type="spellStart"/>
      <w:r w:rsidRPr="004F07D4">
        <w:rPr>
          <w:sz w:val="24"/>
          <w:szCs w:val="24"/>
        </w:rPr>
        <w:t>Закл</w:t>
      </w:r>
      <w:proofErr w:type="spellEnd"/>
      <w:r w:rsidRPr="004F07D4">
        <w:rPr>
          <w:sz w:val="24"/>
          <w:szCs w:val="24"/>
        </w:rPr>
        <w:t xml:space="preserve">. ІІІ-ІV </w:t>
      </w:r>
      <w:proofErr w:type="spellStart"/>
      <w:r w:rsidRPr="004F07D4">
        <w:rPr>
          <w:sz w:val="24"/>
          <w:szCs w:val="24"/>
        </w:rPr>
        <w:t>рівня</w:t>
      </w:r>
      <w:proofErr w:type="spellEnd"/>
      <w:r w:rsidRPr="004F07D4">
        <w:rPr>
          <w:sz w:val="24"/>
          <w:szCs w:val="24"/>
        </w:rPr>
        <w:t xml:space="preserve"> </w:t>
      </w:r>
      <w:proofErr w:type="spellStart"/>
      <w:r w:rsidRPr="004F07D4">
        <w:rPr>
          <w:sz w:val="24"/>
          <w:szCs w:val="24"/>
        </w:rPr>
        <w:t>акредитації</w:t>
      </w:r>
      <w:proofErr w:type="spellEnd"/>
      <w:r w:rsidRPr="004F07D4">
        <w:rPr>
          <w:sz w:val="24"/>
          <w:szCs w:val="24"/>
        </w:rPr>
        <w:t xml:space="preserve"> у </w:t>
      </w:r>
      <w:proofErr w:type="spellStart"/>
      <w:r w:rsidR="00646BEA">
        <w:rPr>
          <w:sz w:val="24"/>
          <w:szCs w:val="24"/>
        </w:rPr>
        <w:t>галузі</w:t>
      </w:r>
      <w:proofErr w:type="spellEnd"/>
      <w:r w:rsidR="00646BEA">
        <w:rPr>
          <w:sz w:val="24"/>
          <w:szCs w:val="24"/>
        </w:rPr>
        <w:t xml:space="preserve"> </w:t>
      </w:r>
      <w:proofErr w:type="spellStart"/>
      <w:r w:rsidR="00646BEA">
        <w:rPr>
          <w:sz w:val="24"/>
          <w:szCs w:val="24"/>
        </w:rPr>
        <w:t>фіз</w:t>
      </w:r>
      <w:proofErr w:type="spellEnd"/>
      <w:r w:rsidR="00646BEA">
        <w:rPr>
          <w:sz w:val="24"/>
          <w:szCs w:val="24"/>
        </w:rPr>
        <w:t xml:space="preserve">. </w:t>
      </w:r>
      <w:proofErr w:type="spellStart"/>
      <w:r w:rsidR="00646BEA">
        <w:rPr>
          <w:sz w:val="24"/>
          <w:szCs w:val="24"/>
        </w:rPr>
        <w:t>виховання</w:t>
      </w:r>
      <w:proofErr w:type="spellEnd"/>
      <w:r w:rsidR="00646BEA">
        <w:rPr>
          <w:sz w:val="24"/>
          <w:szCs w:val="24"/>
        </w:rPr>
        <w:t xml:space="preserve"> і спорту]</w:t>
      </w:r>
      <w:r w:rsidR="00646BEA">
        <w:rPr>
          <w:sz w:val="24"/>
          <w:szCs w:val="24"/>
          <w:lang w:val="uk-UA"/>
        </w:rPr>
        <w:t xml:space="preserve">. </w:t>
      </w:r>
      <w:proofErr w:type="spellStart"/>
      <w:r w:rsidRPr="004F07D4">
        <w:rPr>
          <w:sz w:val="24"/>
          <w:szCs w:val="24"/>
        </w:rPr>
        <w:t>Льв</w:t>
      </w:r>
      <w:r w:rsidR="00646BEA">
        <w:rPr>
          <w:sz w:val="24"/>
          <w:szCs w:val="24"/>
        </w:rPr>
        <w:t>ів</w:t>
      </w:r>
      <w:proofErr w:type="spellEnd"/>
      <w:r w:rsidR="00646BEA">
        <w:rPr>
          <w:sz w:val="24"/>
          <w:szCs w:val="24"/>
        </w:rPr>
        <w:t>: НФВ «</w:t>
      </w:r>
      <w:proofErr w:type="spellStart"/>
      <w:r w:rsidR="00646BEA">
        <w:rPr>
          <w:sz w:val="24"/>
          <w:szCs w:val="24"/>
        </w:rPr>
        <w:t>Українські</w:t>
      </w:r>
      <w:proofErr w:type="spellEnd"/>
      <w:r w:rsidR="00646BEA">
        <w:rPr>
          <w:sz w:val="24"/>
          <w:szCs w:val="24"/>
        </w:rPr>
        <w:t xml:space="preserve"> </w:t>
      </w:r>
      <w:proofErr w:type="spellStart"/>
      <w:r w:rsidR="00646BEA">
        <w:rPr>
          <w:sz w:val="24"/>
          <w:szCs w:val="24"/>
        </w:rPr>
        <w:t>технології</w:t>
      </w:r>
      <w:proofErr w:type="spellEnd"/>
      <w:r w:rsidR="00646BEA">
        <w:rPr>
          <w:sz w:val="24"/>
          <w:szCs w:val="24"/>
        </w:rPr>
        <w:t>»</w:t>
      </w:r>
      <w:r w:rsidR="00646BEA">
        <w:rPr>
          <w:sz w:val="24"/>
          <w:szCs w:val="24"/>
          <w:lang w:val="uk-UA"/>
        </w:rPr>
        <w:t>.</w:t>
      </w:r>
      <w:r w:rsidR="00646BEA">
        <w:rPr>
          <w:sz w:val="24"/>
          <w:szCs w:val="24"/>
        </w:rPr>
        <w:t xml:space="preserve"> 2010.</w:t>
      </w:r>
      <w:r w:rsidRPr="004F07D4">
        <w:rPr>
          <w:sz w:val="24"/>
          <w:szCs w:val="24"/>
        </w:rPr>
        <w:t xml:space="preserve"> 342 с. </w:t>
      </w:r>
    </w:p>
    <w:p w:rsidR="00EA40FD" w:rsidRPr="004F07D4" w:rsidRDefault="00EA40FD" w:rsidP="004F07D4">
      <w:pPr>
        <w:ind w:right="-143" w:firstLine="566"/>
        <w:jc w:val="both"/>
        <w:rPr>
          <w:sz w:val="24"/>
          <w:szCs w:val="24"/>
        </w:rPr>
      </w:pPr>
      <w:r w:rsidRPr="004F07D4">
        <w:rPr>
          <w:sz w:val="24"/>
          <w:szCs w:val="24"/>
          <w:lang w:val="uk-UA"/>
        </w:rPr>
        <w:t>32</w:t>
      </w:r>
      <w:r w:rsidRPr="004F07D4">
        <w:rPr>
          <w:sz w:val="24"/>
          <w:szCs w:val="24"/>
        </w:rPr>
        <w:t xml:space="preserve">. </w:t>
      </w:r>
      <w:proofErr w:type="spellStart"/>
      <w:r w:rsidRPr="004F07D4">
        <w:rPr>
          <w:sz w:val="24"/>
          <w:szCs w:val="24"/>
        </w:rPr>
        <w:t>Гігієна</w:t>
      </w:r>
      <w:proofErr w:type="spellEnd"/>
      <w:r w:rsidRPr="004F07D4">
        <w:rPr>
          <w:sz w:val="24"/>
          <w:szCs w:val="24"/>
        </w:rPr>
        <w:t xml:space="preserve"> та </w:t>
      </w:r>
      <w:proofErr w:type="spellStart"/>
      <w:r w:rsidRPr="004F07D4">
        <w:rPr>
          <w:sz w:val="24"/>
          <w:szCs w:val="24"/>
        </w:rPr>
        <w:t>гігієна</w:t>
      </w:r>
      <w:proofErr w:type="spellEnd"/>
      <w:r w:rsidRPr="004F07D4">
        <w:rPr>
          <w:sz w:val="24"/>
          <w:szCs w:val="24"/>
        </w:rPr>
        <w:t xml:space="preserve"> спорту: [</w:t>
      </w:r>
      <w:proofErr w:type="spellStart"/>
      <w:r w:rsidRPr="004F07D4">
        <w:rPr>
          <w:sz w:val="24"/>
          <w:szCs w:val="24"/>
        </w:rPr>
        <w:t>підручник</w:t>
      </w:r>
      <w:proofErr w:type="spellEnd"/>
      <w:r w:rsidRPr="004F07D4">
        <w:rPr>
          <w:sz w:val="24"/>
          <w:szCs w:val="24"/>
        </w:rPr>
        <w:t xml:space="preserve"> для </w:t>
      </w:r>
      <w:proofErr w:type="spellStart"/>
      <w:r w:rsidRPr="004F07D4">
        <w:rPr>
          <w:sz w:val="24"/>
          <w:szCs w:val="24"/>
        </w:rPr>
        <w:t>вищ</w:t>
      </w:r>
      <w:proofErr w:type="spellEnd"/>
      <w:r w:rsidRPr="004F07D4">
        <w:rPr>
          <w:sz w:val="24"/>
          <w:szCs w:val="24"/>
        </w:rPr>
        <w:t xml:space="preserve">. </w:t>
      </w:r>
      <w:proofErr w:type="spellStart"/>
      <w:r w:rsidRPr="004F07D4">
        <w:rPr>
          <w:sz w:val="24"/>
          <w:szCs w:val="24"/>
        </w:rPr>
        <w:t>навч</w:t>
      </w:r>
      <w:proofErr w:type="spellEnd"/>
      <w:r w:rsidRPr="004F07D4">
        <w:rPr>
          <w:sz w:val="24"/>
          <w:szCs w:val="24"/>
        </w:rPr>
        <w:t xml:space="preserve">. </w:t>
      </w:r>
      <w:proofErr w:type="spellStart"/>
      <w:r w:rsidRPr="004F07D4">
        <w:rPr>
          <w:sz w:val="24"/>
          <w:szCs w:val="24"/>
        </w:rPr>
        <w:t>закл</w:t>
      </w:r>
      <w:proofErr w:type="spellEnd"/>
      <w:r w:rsidRPr="004F07D4">
        <w:rPr>
          <w:sz w:val="24"/>
          <w:szCs w:val="24"/>
        </w:rPr>
        <w:t>.]</w:t>
      </w:r>
      <w:r w:rsidR="00646BEA">
        <w:rPr>
          <w:sz w:val="24"/>
          <w:szCs w:val="24"/>
          <w:lang w:val="uk-UA"/>
        </w:rPr>
        <w:t>.</w:t>
      </w:r>
      <w:r w:rsidRPr="004F07D4">
        <w:rPr>
          <w:sz w:val="24"/>
          <w:szCs w:val="24"/>
        </w:rPr>
        <w:t xml:space="preserve"> Свистун Ю. Д., </w:t>
      </w:r>
      <w:proofErr w:type="spellStart"/>
      <w:r w:rsidRPr="004F07D4">
        <w:rPr>
          <w:sz w:val="24"/>
          <w:szCs w:val="24"/>
        </w:rPr>
        <w:t>Лаптєв</w:t>
      </w:r>
      <w:proofErr w:type="spellEnd"/>
      <w:r w:rsidRPr="004F07D4">
        <w:rPr>
          <w:sz w:val="24"/>
          <w:szCs w:val="24"/>
        </w:rPr>
        <w:t xml:space="preserve"> О.П., </w:t>
      </w:r>
      <w:proofErr w:type="spellStart"/>
      <w:r w:rsidR="00646BEA">
        <w:rPr>
          <w:sz w:val="24"/>
          <w:szCs w:val="24"/>
        </w:rPr>
        <w:t>Полієвський</w:t>
      </w:r>
      <w:proofErr w:type="spellEnd"/>
      <w:r w:rsidR="00646BEA">
        <w:rPr>
          <w:sz w:val="24"/>
          <w:szCs w:val="24"/>
        </w:rPr>
        <w:t xml:space="preserve"> С.О., </w:t>
      </w:r>
      <w:proofErr w:type="spellStart"/>
      <w:r w:rsidR="00646BEA">
        <w:rPr>
          <w:sz w:val="24"/>
          <w:szCs w:val="24"/>
        </w:rPr>
        <w:t>Шавель</w:t>
      </w:r>
      <w:proofErr w:type="spellEnd"/>
      <w:r w:rsidR="00646BEA">
        <w:rPr>
          <w:sz w:val="24"/>
          <w:szCs w:val="24"/>
        </w:rPr>
        <w:t xml:space="preserve"> Х. Є. </w:t>
      </w:r>
      <w:r w:rsidRPr="004F07D4">
        <w:rPr>
          <w:sz w:val="24"/>
          <w:szCs w:val="24"/>
        </w:rPr>
        <w:t xml:space="preserve"> </w:t>
      </w:r>
      <w:proofErr w:type="spellStart"/>
      <w:r w:rsidRPr="004F07D4">
        <w:rPr>
          <w:sz w:val="24"/>
          <w:szCs w:val="24"/>
        </w:rPr>
        <w:t>Льв</w:t>
      </w:r>
      <w:r w:rsidR="00646BEA">
        <w:rPr>
          <w:sz w:val="24"/>
          <w:szCs w:val="24"/>
        </w:rPr>
        <w:t>ів</w:t>
      </w:r>
      <w:proofErr w:type="spellEnd"/>
      <w:r w:rsidR="00646BEA">
        <w:rPr>
          <w:sz w:val="24"/>
          <w:szCs w:val="24"/>
        </w:rPr>
        <w:t>: НФВ «</w:t>
      </w:r>
      <w:proofErr w:type="spellStart"/>
      <w:r w:rsidR="00646BEA">
        <w:rPr>
          <w:sz w:val="24"/>
          <w:szCs w:val="24"/>
        </w:rPr>
        <w:t>Українські</w:t>
      </w:r>
      <w:proofErr w:type="spellEnd"/>
      <w:r w:rsidR="00646BEA">
        <w:rPr>
          <w:sz w:val="24"/>
          <w:szCs w:val="24"/>
        </w:rPr>
        <w:t xml:space="preserve"> </w:t>
      </w:r>
      <w:proofErr w:type="spellStart"/>
      <w:r w:rsidR="00646BEA">
        <w:rPr>
          <w:sz w:val="24"/>
          <w:szCs w:val="24"/>
        </w:rPr>
        <w:t>технології</w:t>
      </w:r>
      <w:proofErr w:type="spellEnd"/>
      <w:r w:rsidR="00646BEA">
        <w:rPr>
          <w:sz w:val="24"/>
          <w:szCs w:val="24"/>
        </w:rPr>
        <w:t>»</w:t>
      </w:r>
      <w:r w:rsidR="00646BEA">
        <w:rPr>
          <w:sz w:val="24"/>
          <w:szCs w:val="24"/>
          <w:lang w:val="uk-UA"/>
        </w:rPr>
        <w:t>.</w:t>
      </w:r>
      <w:r w:rsidR="00646BEA">
        <w:rPr>
          <w:sz w:val="24"/>
          <w:szCs w:val="24"/>
        </w:rPr>
        <w:t xml:space="preserve"> 2014. </w:t>
      </w:r>
      <w:r w:rsidRPr="004F07D4">
        <w:rPr>
          <w:sz w:val="24"/>
          <w:szCs w:val="24"/>
        </w:rPr>
        <w:t xml:space="preserve"> 302 с.</w:t>
      </w:r>
    </w:p>
    <w:p w:rsidR="00EA40FD" w:rsidRPr="004F07D4" w:rsidRDefault="00EA40FD" w:rsidP="004F07D4">
      <w:pPr>
        <w:shd w:val="clear" w:color="auto" w:fill="FFFFFF"/>
        <w:ind w:right="-143" w:firstLine="566"/>
        <w:jc w:val="both"/>
        <w:rPr>
          <w:sz w:val="24"/>
          <w:szCs w:val="24"/>
          <w:lang w:val="uk-UA"/>
        </w:rPr>
      </w:pPr>
      <w:r w:rsidRPr="004F07D4">
        <w:rPr>
          <w:sz w:val="24"/>
          <w:szCs w:val="24"/>
          <w:lang w:val="uk-UA"/>
        </w:rPr>
        <w:t>33. Гігієна спорту : [</w:t>
      </w:r>
      <w:proofErr w:type="spellStart"/>
      <w:r w:rsidRPr="004F07D4">
        <w:rPr>
          <w:sz w:val="24"/>
          <w:szCs w:val="24"/>
          <w:lang w:val="uk-UA"/>
        </w:rPr>
        <w:t>посіб</w:t>
      </w:r>
      <w:proofErr w:type="spellEnd"/>
      <w:r w:rsidRPr="004F07D4">
        <w:rPr>
          <w:sz w:val="24"/>
          <w:szCs w:val="24"/>
          <w:lang w:val="uk-UA"/>
        </w:rPr>
        <w:t xml:space="preserve">. для </w:t>
      </w:r>
      <w:proofErr w:type="spellStart"/>
      <w:r w:rsidRPr="004F07D4">
        <w:rPr>
          <w:sz w:val="24"/>
          <w:szCs w:val="24"/>
          <w:lang w:val="uk-UA"/>
        </w:rPr>
        <w:t>студ</w:t>
      </w:r>
      <w:proofErr w:type="spellEnd"/>
      <w:r w:rsidRPr="004F07D4">
        <w:rPr>
          <w:sz w:val="24"/>
          <w:szCs w:val="24"/>
          <w:lang w:val="uk-UA"/>
        </w:rPr>
        <w:t xml:space="preserve">. у галузі </w:t>
      </w:r>
      <w:proofErr w:type="spellStart"/>
      <w:r w:rsidRPr="004F07D4">
        <w:rPr>
          <w:sz w:val="24"/>
          <w:szCs w:val="24"/>
          <w:lang w:val="uk-UA"/>
        </w:rPr>
        <w:t>фіз</w:t>
      </w:r>
      <w:proofErr w:type="spellEnd"/>
      <w:r w:rsidRPr="004F07D4">
        <w:rPr>
          <w:sz w:val="24"/>
          <w:szCs w:val="24"/>
          <w:lang w:val="uk-UA"/>
        </w:rPr>
        <w:t>. виховання та спорту] / Свистун</w:t>
      </w:r>
      <w:r w:rsidRPr="004F07D4">
        <w:rPr>
          <w:sz w:val="24"/>
          <w:szCs w:val="24"/>
        </w:rPr>
        <w:t> </w:t>
      </w:r>
      <w:r w:rsidRPr="004F07D4">
        <w:rPr>
          <w:sz w:val="24"/>
          <w:szCs w:val="24"/>
          <w:lang w:val="uk-UA"/>
        </w:rPr>
        <w:t>Ю.Д., Лаптєв О.П.,</w:t>
      </w:r>
      <w:r w:rsidR="00646BEA">
        <w:rPr>
          <w:sz w:val="24"/>
          <w:szCs w:val="24"/>
          <w:lang w:val="uk-UA"/>
        </w:rPr>
        <w:t xml:space="preserve"> </w:t>
      </w:r>
      <w:proofErr w:type="spellStart"/>
      <w:r w:rsidR="00646BEA">
        <w:rPr>
          <w:sz w:val="24"/>
          <w:szCs w:val="24"/>
          <w:lang w:val="uk-UA"/>
        </w:rPr>
        <w:t>Полієвський</w:t>
      </w:r>
      <w:proofErr w:type="spellEnd"/>
      <w:r w:rsidR="00646BEA">
        <w:rPr>
          <w:sz w:val="24"/>
          <w:szCs w:val="24"/>
          <w:lang w:val="uk-UA"/>
        </w:rPr>
        <w:t xml:space="preserve"> С.О., </w:t>
      </w:r>
      <w:proofErr w:type="spellStart"/>
      <w:r w:rsidR="00646BEA">
        <w:rPr>
          <w:sz w:val="24"/>
          <w:szCs w:val="24"/>
          <w:lang w:val="uk-UA"/>
        </w:rPr>
        <w:t>Шавель</w:t>
      </w:r>
      <w:proofErr w:type="spellEnd"/>
      <w:r w:rsidR="00646BEA">
        <w:rPr>
          <w:sz w:val="24"/>
          <w:szCs w:val="24"/>
          <w:lang w:val="uk-UA"/>
        </w:rPr>
        <w:t xml:space="preserve"> Х.Є. </w:t>
      </w:r>
      <w:r w:rsidRPr="004F07D4">
        <w:rPr>
          <w:sz w:val="24"/>
          <w:szCs w:val="24"/>
          <w:lang w:val="uk-UA"/>
        </w:rPr>
        <w:t xml:space="preserve"> Л. : НФВ </w:t>
      </w:r>
      <w:r w:rsidR="00646BEA">
        <w:rPr>
          <w:sz w:val="24"/>
          <w:szCs w:val="24"/>
          <w:lang w:val="uk-UA"/>
        </w:rPr>
        <w:t xml:space="preserve">“Українські технології”, 2012. </w:t>
      </w:r>
      <w:r w:rsidRPr="004F07D4">
        <w:rPr>
          <w:sz w:val="24"/>
          <w:szCs w:val="24"/>
          <w:lang w:val="uk-UA"/>
        </w:rPr>
        <w:t xml:space="preserve"> 214 с.</w:t>
      </w:r>
    </w:p>
    <w:p w:rsidR="00EA40FD" w:rsidRPr="004F07D4" w:rsidRDefault="00EA40FD" w:rsidP="00502FCA">
      <w:pPr>
        <w:ind w:right="-143" w:firstLine="566"/>
        <w:jc w:val="both"/>
        <w:rPr>
          <w:sz w:val="24"/>
          <w:szCs w:val="24"/>
          <w:lang w:val="uk-UA"/>
        </w:rPr>
      </w:pPr>
      <w:r w:rsidRPr="00646BEA">
        <w:rPr>
          <w:sz w:val="24"/>
          <w:szCs w:val="24"/>
          <w:lang w:val="uk-UA"/>
        </w:rPr>
        <w:t>34.</w:t>
      </w:r>
      <w:r w:rsidRPr="004F07D4">
        <w:rPr>
          <w:b/>
          <w:color w:val="FF0000"/>
          <w:sz w:val="24"/>
          <w:szCs w:val="24"/>
          <w:lang w:val="uk-UA"/>
        </w:rPr>
        <w:t xml:space="preserve"> </w:t>
      </w:r>
      <w:hyperlink r:id="rId113" w:history="1">
        <w:proofErr w:type="spellStart"/>
        <w:r w:rsidRPr="004F07D4">
          <w:rPr>
            <w:rStyle w:val="ac"/>
            <w:color w:val="auto"/>
            <w:sz w:val="24"/>
            <w:szCs w:val="24"/>
            <w:u w:val="none"/>
          </w:rPr>
          <w:t>Особливості</w:t>
        </w:r>
        <w:proofErr w:type="spellEnd"/>
        <w:r w:rsidRPr="004F07D4">
          <w:rPr>
            <w:rStyle w:val="ac"/>
            <w:color w:val="auto"/>
            <w:sz w:val="24"/>
            <w:szCs w:val="24"/>
            <w:u w:val="none"/>
          </w:rPr>
          <w:t xml:space="preserve"> </w:t>
        </w:r>
        <w:proofErr w:type="spellStart"/>
        <w:r w:rsidRPr="004F07D4">
          <w:rPr>
            <w:rStyle w:val="ac"/>
            <w:color w:val="auto"/>
            <w:sz w:val="24"/>
            <w:szCs w:val="24"/>
            <w:u w:val="none"/>
          </w:rPr>
          <w:t>харчування</w:t>
        </w:r>
        <w:proofErr w:type="spellEnd"/>
        <w:r w:rsidRPr="004F07D4">
          <w:rPr>
            <w:rStyle w:val="ac"/>
            <w:color w:val="auto"/>
            <w:sz w:val="24"/>
            <w:szCs w:val="24"/>
            <w:u w:val="none"/>
          </w:rPr>
          <w:t xml:space="preserve"> </w:t>
        </w:r>
        <w:proofErr w:type="spellStart"/>
        <w:r w:rsidRPr="004F07D4">
          <w:rPr>
            <w:rStyle w:val="ac"/>
            <w:color w:val="auto"/>
            <w:sz w:val="24"/>
            <w:szCs w:val="24"/>
            <w:u w:val="none"/>
          </w:rPr>
          <w:t>спортсменів</w:t>
        </w:r>
        <w:proofErr w:type="spellEnd"/>
      </w:hyperlink>
      <w:r w:rsidRPr="004F07D4">
        <w:rPr>
          <w:sz w:val="24"/>
          <w:szCs w:val="24"/>
          <w:lang w:val="uk-UA"/>
        </w:rPr>
        <w:t>.</w:t>
      </w:r>
      <w:r w:rsidR="00646BEA" w:rsidRPr="00646BEA">
        <w:rPr>
          <w:sz w:val="24"/>
          <w:szCs w:val="24"/>
          <w:lang w:val="uk-UA"/>
        </w:rPr>
        <w:t xml:space="preserve"> </w:t>
      </w:r>
      <w:r w:rsidR="00646BEA">
        <w:rPr>
          <w:sz w:val="24"/>
          <w:szCs w:val="24"/>
          <w:lang w:val="uk-UA"/>
        </w:rPr>
        <w:t>/</w:t>
      </w:r>
      <w:proofErr w:type="spellStart"/>
      <w:r w:rsidR="00646BEA" w:rsidRPr="004F07D4">
        <w:rPr>
          <w:sz w:val="24"/>
          <w:szCs w:val="24"/>
          <w:lang w:val="uk-UA"/>
        </w:rPr>
        <w:t>Хєш</w:t>
      </w:r>
      <w:proofErr w:type="spellEnd"/>
      <w:r w:rsidR="00646BEA" w:rsidRPr="004F07D4">
        <w:rPr>
          <w:sz w:val="24"/>
          <w:szCs w:val="24"/>
          <w:lang w:val="uk-UA"/>
        </w:rPr>
        <w:t xml:space="preserve"> С. О.</w:t>
      </w:r>
      <w:r w:rsidR="00646BEA">
        <w:rPr>
          <w:sz w:val="24"/>
          <w:szCs w:val="24"/>
          <w:lang w:val="uk-UA"/>
        </w:rPr>
        <w:t>,</w:t>
      </w:r>
      <w:r w:rsidR="00646BEA" w:rsidRPr="004F07D4">
        <w:rPr>
          <w:sz w:val="24"/>
          <w:szCs w:val="24"/>
          <w:lang w:val="uk-UA"/>
        </w:rPr>
        <w:t xml:space="preserve"> </w:t>
      </w:r>
      <w:proofErr w:type="spellStart"/>
      <w:r w:rsidR="00646BEA" w:rsidRPr="004F07D4">
        <w:rPr>
          <w:sz w:val="24"/>
          <w:szCs w:val="24"/>
          <w:lang w:val="uk-UA"/>
        </w:rPr>
        <w:t>Полієвський</w:t>
      </w:r>
      <w:proofErr w:type="spellEnd"/>
      <w:r w:rsidR="00646BEA" w:rsidRPr="004F07D4">
        <w:rPr>
          <w:sz w:val="24"/>
          <w:szCs w:val="24"/>
          <w:lang w:val="uk-UA"/>
        </w:rPr>
        <w:t>, Ю.Д, Свистун, В. М. Трач</w:t>
      </w:r>
      <w:r w:rsidRPr="004F07D4">
        <w:rPr>
          <w:sz w:val="24"/>
          <w:szCs w:val="24"/>
          <w:lang w:val="uk-UA"/>
        </w:rPr>
        <w:t xml:space="preserve"> Науковий вісник Ужгородського універси</w:t>
      </w:r>
      <w:r w:rsidR="0021257E">
        <w:rPr>
          <w:sz w:val="24"/>
          <w:szCs w:val="24"/>
          <w:lang w:val="uk-UA"/>
        </w:rPr>
        <w:t xml:space="preserve">тету. Серія медицина.  Ужгород, 2011. </w:t>
      </w:r>
      <w:r w:rsidRPr="004F07D4">
        <w:rPr>
          <w:sz w:val="24"/>
          <w:szCs w:val="24"/>
          <w:lang w:val="uk-UA"/>
        </w:rPr>
        <w:t xml:space="preserve"> С. 256</w:t>
      </w:r>
      <w:r w:rsidR="0021257E" w:rsidRPr="004F07D4">
        <w:rPr>
          <w:sz w:val="24"/>
          <w:szCs w:val="24"/>
          <w:lang w:val="uk-UA"/>
        </w:rPr>
        <w:t>–</w:t>
      </w:r>
      <w:r w:rsidRPr="004F07D4">
        <w:rPr>
          <w:sz w:val="24"/>
          <w:szCs w:val="24"/>
          <w:lang w:val="uk-UA"/>
        </w:rPr>
        <w:t>360.</w:t>
      </w:r>
    </w:p>
    <w:p w:rsidR="0021257E" w:rsidRDefault="00EA40FD" w:rsidP="00502FCA">
      <w:pPr>
        <w:pStyle w:val="ab"/>
        <w:autoSpaceDE w:val="0"/>
        <w:autoSpaceDN w:val="0"/>
        <w:adjustRightInd w:val="0"/>
        <w:ind w:left="0" w:right="-143" w:firstLine="566"/>
        <w:jc w:val="both"/>
        <w:rPr>
          <w:sz w:val="24"/>
          <w:szCs w:val="24"/>
          <w:lang w:val="uk-UA"/>
        </w:rPr>
      </w:pPr>
      <w:r w:rsidRPr="004F07D4">
        <w:rPr>
          <w:sz w:val="24"/>
          <w:szCs w:val="24"/>
          <w:lang w:val="uk-UA"/>
        </w:rPr>
        <w:t>35.</w:t>
      </w:r>
      <w:r w:rsidR="0021257E" w:rsidRPr="0021257E">
        <w:rPr>
          <w:sz w:val="24"/>
          <w:szCs w:val="24"/>
          <w:lang w:val="uk-UA"/>
        </w:rPr>
        <w:t xml:space="preserve"> </w:t>
      </w:r>
      <w:proofErr w:type="spellStart"/>
      <w:r w:rsidR="0021257E" w:rsidRPr="004F07D4">
        <w:rPr>
          <w:sz w:val="24"/>
          <w:szCs w:val="24"/>
          <w:lang w:val="uk-UA"/>
        </w:rPr>
        <w:t>Зубар</w:t>
      </w:r>
      <w:proofErr w:type="spellEnd"/>
      <w:r w:rsidR="0021257E" w:rsidRPr="004F07D4">
        <w:rPr>
          <w:sz w:val="24"/>
          <w:szCs w:val="24"/>
          <w:lang w:val="uk-UA"/>
        </w:rPr>
        <w:t xml:space="preserve"> Н.М., Руль Ю.В., Булгакова М.К Фізіологія харчування :навчальний посібник  Київ, «Центр </w:t>
      </w:r>
      <w:r w:rsidR="0021257E">
        <w:rPr>
          <w:sz w:val="24"/>
          <w:szCs w:val="24"/>
          <w:lang w:val="uk-UA"/>
        </w:rPr>
        <w:t xml:space="preserve">учбової літератури», 2013. </w:t>
      </w:r>
      <w:r w:rsidR="0021257E" w:rsidRPr="004F07D4">
        <w:rPr>
          <w:sz w:val="24"/>
          <w:szCs w:val="24"/>
          <w:lang w:val="uk-UA"/>
        </w:rPr>
        <w:t xml:space="preserve"> 208 с.</w:t>
      </w:r>
    </w:p>
    <w:p w:rsidR="00EA40FD" w:rsidRPr="004F07D4" w:rsidRDefault="0021257E" w:rsidP="00502FCA">
      <w:pPr>
        <w:pStyle w:val="ab"/>
        <w:autoSpaceDE w:val="0"/>
        <w:autoSpaceDN w:val="0"/>
        <w:adjustRightInd w:val="0"/>
        <w:ind w:left="0" w:right="-143" w:firstLine="566"/>
        <w:jc w:val="both"/>
        <w:rPr>
          <w:sz w:val="24"/>
          <w:szCs w:val="24"/>
          <w:lang w:val="uk-UA"/>
        </w:rPr>
      </w:pPr>
      <w:r w:rsidRPr="004F07D4">
        <w:rPr>
          <w:sz w:val="24"/>
          <w:szCs w:val="24"/>
          <w:lang w:val="uk-UA"/>
        </w:rPr>
        <w:t xml:space="preserve"> </w:t>
      </w:r>
      <w:r w:rsidR="00EA40FD" w:rsidRPr="004F07D4">
        <w:rPr>
          <w:sz w:val="24"/>
          <w:szCs w:val="24"/>
          <w:lang w:val="uk-UA"/>
        </w:rPr>
        <w:t>36. Плахтій</w:t>
      </w:r>
      <w:r w:rsidRPr="0021257E">
        <w:rPr>
          <w:sz w:val="24"/>
          <w:szCs w:val="24"/>
          <w:lang w:val="uk-UA"/>
        </w:rPr>
        <w:t xml:space="preserve"> </w:t>
      </w:r>
      <w:r>
        <w:rPr>
          <w:sz w:val="24"/>
          <w:szCs w:val="24"/>
          <w:lang w:val="uk-UA"/>
        </w:rPr>
        <w:t>П</w:t>
      </w:r>
      <w:r w:rsidR="00EA40FD" w:rsidRPr="004F07D4">
        <w:rPr>
          <w:sz w:val="24"/>
          <w:szCs w:val="24"/>
          <w:lang w:val="uk-UA"/>
        </w:rPr>
        <w:t xml:space="preserve">. Основи гігієни фізичного виховання : навчальний посібник. - Кам’янець-Подільський: « МЕДОБОРИ» , 2003. – 240 с. </w:t>
      </w:r>
    </w:p>
    <w:p w:rsidR="00EA40FD" w:rsidRPr="004F07D4" w:rsidRDefault="00EA40FD" w:rsidP="000765F3">
      <w:pPr>
        <w:pStyle w:val="ab"/>
        <w:autoSpaceDE w:val="0"/>
        <w:autoSpaceDN w:val="0"/>
        <w:adjustRightInd w:val="0"/>
        <w:ind w:left="0" w:right="-143" w:firstLine="566"/>
        <w:jc w:val="both"/>
        <w:rPr>
          <w:sz w:val="24"/>
          <w:szCs w:val="24"/>
          <w:lang w:val="uk-UA"/>
        </w:rPr>
      </w:pPr>
      <w:r w:rsidRPr="004F07D4">
        <w:rPr>
          <w:sz w:val="24"/>
          <w:szCs w:val="24"/>
          <w:lang w:val="uk-UA"/>
        </w:rPr>
        <w:t>37. Пушкар М. П. Основи гігієни К. :</w:t>
      </w:r>
      <w:r w:rsidR="0021257E">
        <w:rPr>
          <w:sz w:val="24"/>
          <w:szCs w:val="24"/>
          <w:lang w:val="uk-UA"/>
        </w:rPr>
        <w:t xml:space="preserve"> Олімпійська література, 2004. </w:t>
      </w:r>
      <w:r w:rsidRPr="004F07D4">
        <w:rPr>
          <w:sz w:val="24"/>
          <w:szCs w:val="24"/>
          <w:lang w:val="uk-UA"/>
        </w:rPr>
        <w:t xml:space="preserve"> 92 с. </w:t>
      </w:r>
    </w:p>
    <w:p w:rsidR="00EA40FD" w:rsidRPr="004F07D4" w:rsidRDefault="00502FCA" w:rsidP="000765F3">
      <w:pPr>
        <w:pStyle w:val="ab"/>
        <w:ind w:left="0" w:right="-143"/>
        <w:jc w:val="both"/>
        <w:rPr>
          <w:sz w:val="24"/>
          <w:szCs w:val="24"/>
          <w:lang w:val="uk-UA"/>
        </w:rPr>
      </w:pPr>
      <w:r>
        <w:rPr>
          <w:rStyle w:val="af2"/>
          <w:b w:val="0"/>
          <w:sz w:val="24"/>
          <w:szCs w:val="24"/>
          <w:lang w:val="en-US"/>
        </w:rPr>
        <w:t>38</w:t>
      </w:r>
      <w:r>
        <w:rPr>
          <w:rStyle w:val="af2"/>
          <w:b w:val="0"/>
          <w:sz w:val="24"/>
          <w:szCs w:val="24"/>
          <w:lang w:val="uk-UA"/>
        </w:rPr>
        <w:t>.</w:t>
      </w:r>
      <w:r w:rsidR="00EA40FD" w:rsidRPr="004F07D4">
        <w:rPr>
          <w:rStyle w:val="af2"/>
          <w:b w:val="0"/>
          <w:sz w:val="24"/>
          <w:szCs w:val="24"/>
          <w:lang w:val="uk-UA"/>
        </w:rPr>
        <w:t>Даценко, І. І.</w:t>
      </w:r>
      <w:r w:rsidR="00EA40FD" w:rsidRPr="004F07D4">
        <w:rPr>
          <w:b/>
          <w:sz w:val="24"/>
          <w:szCs w:val="24"/>
        </w:rPr>
        <w:t> </w:t>
      </w:r>
      <w:r w:rsidR="00EA40FD" w:rsidRPr="004F07D4">
        <w:rPr>
          <w:b/>
          <w:sz w:val="24"/>
          <w:szCs w:val="24"/>
          <w:lang w:val="uk-UA"/>
        </w:rPr>
        <w:t xml:space="preserve"> </w:t>
      </w:r>
      <w:proofErr w:type="spellStart"/>
      <w:r w:rsidR="0021257E" w:rsidRPr="004F07D4">
        <w:rPr>
          <w:sz w:val="24"/>
          <w:szCs w:val="24"/>
          <w:lang w:val="uk-UA"/>
        </w:rPr>
        <w:t>Шегедин</w:t>
      </w:r>
      <w:proofErr w:type="spellEnd"/>
      <w:r w:rsidR="0021257E" w:rsidRPr="0021257E">
        <w:rPr>
          <w:sz w:val="24"/>
          <w:szCs w:val="24"/>
          <w:lang w:val="uk-UA"/>
        </w:rPr>
        <w:t xml:space="preserve"> </w:t>
      </w:r>
      <w:r w:rsidR="0021257E" w:rsidRPr="004F07D4">
        <w:rPr>
          <w:sz w:val="24"/>
          <w:szCs w:val="24"/>
          <w:lang w:val="uk-UA"/>
        </w:rPr>
        <w:t>М.</w:t>
      </w:r>
      <w:r w:rsidR="0021257E" w:rsidRPr="004F07D4">
        <w:rPr>
          <w:sz w:val="24"/>
          <w:szCs w:val="24"/>
        </w:rPr>
        <w:t> </w:t>
      </w:r>
      <w:r w:rsidR="0021257E" w:rsidRPr="004F07D4">
        <w:rPr>
          <w:sz w:val="24"/>
          <w:szCs w:val="24"/>
          <w:lang w:val="uk-UA"/>
        </w:rPr>
        <w:t>Б.</w:t>
      </w:r>
      <w:r w:rsidR="0021257E" w:rsidRPr="004F07D4">
        <w:rPr>
          <w:sz w:val="24"/>
          <w:szCs w:val="24"/>
        </w:rPr>
        <w:t> </w:t>
      </w:r>
      <w:r w:rsidR="0021257E" w:rsidRPr="004F07D4">
        <w:rPr>
          <w:sz w:val="24"/>
          <w:szCs w:val="24"/>
          <w:lang w:val="uk-UA"/>
        </w:rPr>
        <w:t xml:space="preserve">, </w:t>
      </w:r>
      <w:proofErr w:type="spellStart"/>
      <w:r w:rsidR="0021257E" w:rsidRPr="004F07D4">
        <w:rPr>
          <w:sz w:val="24"/>
          <w:szCs w:val="24"/>
          <w:lang w:val="uk-UA"/>
        </w:rPr>
        <w:t>Шашков</w:t>
      </w:r>
      <w:proofErr w:type="spellEnd"/>
      <w:r w:rsidR="0021257E" w:rsidRPr="0021257E">
        <w:rPr>
          <w:sz w:val="24"/>
          <w:szCs w:val="24"/>
          <w:lang w:val="uk-UA"/>
        </w:rPr>
        <w:t xml:space="preserve"> </w:t>
      </w:r>
      <w:r w:rsidR="0021257E" w:rsidRPr="004F07D4">
        <w:rPr>
          <w:sz w:val="24"/>
          <w:szCs w:val="24"/>
          <w:lang w:val="uk-UA"/>
        </w:rPr>
        <w:t>Ю.</w:t>
      </w:r>
      <w:r w:rsidR="0021257E" w:rsidRPr="004F07D4">
        <w:rPr>
          <w:sz w:val="24"/>
          <w:szCs w:val="24"/>
        </w:rPr>
        <w:t> </w:t>
      </w:r>
      <w:r w:rsidR="0021257E" w:rsidRPr="004F07D4">
        <w:rPr>
          <w:sz w:val="24"/>
          <w:szCs w:val="24"/>
          <w:lang w:val="uk-UA"/>
        </w:rPr>
        <w:t>І.</w:t>
      </w:r>
      <w:r w:rsidR="0021257E" w:rsidRPr="004F07D4">
        <w:rPr>
          <w:sz w:val="24"/>
          <w:szCs w:val="24"/>
        </w:rPr>
        <w:t> </w:t>
      </w:r>
      <w:r w:rsidR="0021257E" w:rsidRPr="004F07D4">
        <w:rPr>
          <w:sz w:val="24"/>
          <w:szCs w:val="24"/>
          <w:lang w:val="uk-UA"/>
        </w:rPr>
        <w:t xml:space="preserve"> </w:t>
      </w:r>
      <w:r w:rsidR="00EA40FD" w:rsidRPr="004F07D4">
        <w:rPr>
          <w:sz w:val="24"/>
          <w:szCs w:val="24"/>
          <w:lang w:val="uk-UA"/>
        </w:rPr>
        <w:t>Гігієна дітей і підлітків [Текст]</w:t>
      </w:r>
      <w:r w:rsidR="00EA40FD" w:rsidRPr="004F07D4">
        <w:rPr>
          <w:sz w:val="24"/>
          <w:szCs w:val="24"/>
        </w:rPr>
        <w:t> </w:t>
      </w:r>
      <w:r w:rsidR="00EA40FD" w:rsidRPr="004F07D4">
        <w:rPr>
          <w:sz w:val="24"/>
          <w:szCs w:val="24"/>
          <w:lang w:val="uk-UA"/>
        </w:rPr>
        <w:t>: підручник /</w:t>
      </w:r>
      <w:r w:rsidR="00EA40FD" w:rsidRPr="004F07D4">
        <w:rPr>
          <w:sz w:val="24"/>
          <w:szCs w:val="24"/>
        </w:rPr>
        <w:t> </w:t>
      </w:r>
      <w:r w:rsidR="00EA40FD" w:rsidRPr="004F07D4">
        <w:rPr>
          <w:sz w:val="24"/>
          <w:szCs w:val="24"/>
          <w:lang w:val="uk-UA"/>
        </w:rPr>
        <w:t>І.</w:t>
      </w:r>
      <w:r w:rsidR="00EA40FD" w:rsidRPr="004F07D4">
        <w:rPr>
          <w:sz w:val="24"/>
          <w:szCs w:val="24"/>
        </w:rPr>
        <w:t> </w:t>
      </w:r>
      <w:r w:rsidR="00EA40FD" w:rsidRPr="004F07D4">
        <w:rPr>
          <w:sz w:val="24"/>
          <w:szCs w:val="24"/>
          <w:lang w:val="uk-UA"/>
        </w:rPr>
        <w:t>І.</w:t>
      </w:r>
      <w:r w:rsidR="00EA40FD" w:rsidRPr="004F07D4">
        <w:rPr>
          <w:sz w:val="24"/>
          <w:szCs w:val="24"/>
        </w:rPr>
        <w:t> </w:t>
      </w:r>
      <w:r w:rsidR="00EA40FD" w:rsidRPr="004F07D4">
        <w:rPr>
          <w:sz w:val="24"/>
          <w:szCs w:val="24"/>
          <w:lang w:val="uk-UA"/>
        </w:rPr>
        <w:t>Даценко,.</w:t>
      </w:r>
      <w:r w:rsidR="00EA40FD" w:rsidRPr="004F07D4">
        <w:rPr>
          <w:sz w:val="24"/>
          <w:szCs w:val="24"/>
        </w:rPr>
        <w:t> </w:t>
      </w:r>
      <w:r w:rsidR="00EA40FD" w:rsidRPr="004F07D4">
        <w:rPr>
          <w:sz w:val="24"/>
          <w:szCs w:val="24"/>
          <w:lang w:val="uk-UA"/>
        </w:rPr>
        <w:t xml:space="preserve">  </w:t>
      </w:r>
      <w:r w:rsidR="00EA40FD" w:rsidRPr="004F07D4">
        <w:rPr>
          <w:sz w:val="24"/>
          <w:szCs w:val="24"/>
        </w:rPr>
        <w:t xml:space="preserve">– </w:t>
      </w:r>
      <w:proofErr w:type="gramStart"/>
      <w:r w:rsidR="00EA40FD" w:rsidRPr="004F07D4">
        <w:rPr>
          <w:sz w:val="24"/>
          <w:szCs w:val="24"/>
        </w:rPr>
        <w:t>К .</w:t>
      </w:r>
      <w:proofErr w:type="gramEnd"/>
      <w:r w:rsidR="00EA40FD" w:rsidRPr="004F07D4">
        <w:rPr>
          <w:sz w:val="24"/>
          <w:szCs w:val="24"/>
        </w:rPr>
        <w:t xml:space="preserve"> : Медицина, 2006. – 304 с. </w:t>
      </w:r>
    </w:p>
    <w:p w:rsidR="00EA40FD" w:rsidRPr="004F07D4" w:rsidRDefault="000765F3" w:rsidP="000765F3">
      <w:pPr>
        <w:pStyle w:val="ab"/>
        <w:widowControl w:val="0"/>
        <w:autoSpaceDE w:val="0"/>
        <w:autoSpaceDN w:val="0"/>
        <w:ind w:left="0" w:right="-143"/>
        <w:jc w:val="both"/>
        <w:rPr>
          <w:sz w:val="24"/>
          <w:szCs w:val="24"/>
        </w:rPr>
      </w:pPr>
      <w:r>
        <w:rPr>
          <w:sz w:val="24"/>
          <w:szCs w:val="24"/>
          <w:lang w:val="uk-UA"/>
        </w:rPr>
        <w:t xml:space="preserve">       38.</w:t>
      </w:r>
      <w:proofErr w:type="spellStart"/>
      <w:r w:rsidR="00EA40FD" w:rsidRPr="004F07D4">
        <w:rPr>
          <w:sz w:val="24"/>
          <w:szCs w:val="24"/>
        </w:rPr>
        <w:t>Загальна</w:t>
      </w:r>
      <w:proofErr w:type="spellEnd"/>
      <w:r w:rsidR="00EA40FD" w:rsidRPr="004F07D4">
        <w:rPr>
          <w:sz w:val="24"/>
          <w:szCs w:val="24"/>
        </w:rPr>
        <w:t xml:space="preserve"> </w:t>
      </w:r>
      <w:proofErr w:type="spellStart"/>
      <w:r w:rsidR="00EA40FD" w:rsidRPr="004F07D4">
        <w:rPr>
          <w:sz w:val="24"/>
          <w:szCs w:val="24"/>
        </w:rPr>
        <w:t>гігієна</w:t>
      </w:r>
      <w:proofErr w:type="spellEnd"/>
      <w:r w:rsidR="00EA40FD" w:rsidRPr="004F07D4">
        <w:rPr>
          <w:sz w:val="24"/>
          <w:szCs w:val="24"/>
        </w:rPr>
        <w:t xml:space="preserve">: </w:t>
      </w:r>
      <w:proofErr w:type="spellStart"/>
      <w:r w:rsidR="00EA40FD" w:rsidRPr="004F07D4">
        <w:rPr>
          <w:sz w:val="24"/>
          <w:szCs w:val="24"/>
        </w:rPr>
        <w:t>Посібник</w:t>
      </w:r>
      <w:proofErr w:type="spellEnd"/>
      <w:r w:rsidR="00EA40FD" w:rsidRPr="004F07D4">
        <w:rPr>
          <w:sz w:val="24"/>
          <w:szCs w:val="24"/>
        </w:rPr>
        <w:t xml:space="preserve"> для </w:t>
      </w:r>
      <w:proofErr w:type="spellStart"/>
      <w:r w:rsidR="00EA40FD" w:rsidRPr="004F07D4">
        <w:rPr>
          <w:sz w:val="24"/>
          <w:szCs w:val="24"/>
        </w:rPr>
        <w:t>практичних</w:t>
      </w:r>
      <w:proofErr w:type="spellEnd"/>
      <w:r w:rsidR="00EA40FD" w:rsidRPr="004F07D4">
        <w:rPr>
          <w:sz w:val="24"/>
          <w:szCs w:val="24"/>
        </w:rPr>
        <w:t xml:space="preserve"> занять / За </w:t>
      </w:r>
      <w:proofErr w:type="spellStart"/>
      <w:r w:rsidR="00EA40FD" w:rsidRPr="004F07D4">
        <w:rPr>
          <w:sz w:val="24"/>
          <w:szCs w:val="24"/>
        </w:rPr>
        <w:t>заг</w:t>
      </w:r>
      <w:proofErr w:type="spellEnd"/>
      <w:r w:rsidR="00EA40FD" w:rsidRPr="004F07D4">
        <w:rPr>
          <w:sz w:val="24"/>
          <w:szCs w:val="24"/>
        </w:rPr>
        <w:t xml:space="preserve">. ред. Даценко І.І. Л.: </w:t>
      </w:r>
      <w:proofErr w:type="spellStart"/>
      <w:r w:rsidR="00EA40FD" w:rsidRPr="004F07D4">
        <w:rPr>
          <w:sz w:val="24"/>
          <w:szCs w:val="24"/>
        </w:rPr>
        <w:t>Світ</w:t>
      </w:r>
      <w:proofErr w:type="spellEnd"/>
      <w:r w:rsidR="00EA40FD" w:rsidRPr="004F07D4">
        <w:rPr>
          <w:sz w:val="24"/>
          <w:szCs w:val="24"/>
        </w:rPr>
        <w:t>, 2001. – 472 с.</w:t>
      </w:r>
    </w:p>
    <w:p w:rsidR="00EA40FD" w:rsidRPr="00646BEA" w:rsidRDefault="000765F3" w:rsidP="000765F3">
      <w:pPr>
        <w:shd w:val="clear" w:color="auto" w:fill="FFFFFF"/>
        <w:ind w:right="-143"/>
        <w:jc w:val="both"/>
        <w:rPr>
          <w:sz w:val="24"/>
          <w:szCs w:val="24"/>
          <w:lang w:val="uk-UA"/>
        </w:rPr>
      </w:pPr>
      <w:r>
        <w:rPr>
          <w:sz w:val="24"/>
          <w:szCs w:val="24"/>
          <w:lang w:val="uk-UA"/>
        </w:rPr>
        <w:t xml:space="preserve">       39.</w:t>
      </w:r>
      <w:r w:rsidR="00EA40FD" w:rsidRPr="00646BEA">
        <w:rPr>
          <w:sz w:val="24"/>
          <w:szCs w:val="24"/>
          <w:lang w:val="uk-UA"/>
        </w:rPr>
        <w:t xml:space="preserve">Мелега К.П., Дуло О.А., Бондарчук Н.Я. Відновлення працездатності у спортсменів: </w:t>
      </w:r>
      <w:proofErr w:type="spellStart"/>
      <w:r w:rsidR="00EA40FD" w:rsidRPr="00646BEA">
        <w:rPr>
          <w:sz w:val="24"/>
          <w:szCs w:val="24"/>
          <w:lang w:val="uk-UA"/>
        </w:rPr>
        <w:t>Навч</w:t>
      </w:r>
      <w:proofErr w:type="spellEnd"/>
      <w:r w:rsidR="00EA40FD" w:rsidRPr="00646BEA">
        <w:rPr>
          <w:sz w:val="24"/>
          <w:szCs w:val="24"/>
          <w:lang w:val="uk-UA"/>
        </w:rPr>
        <w:t xml:space="preserve">. посібник для студентів </w:t>
      </w:r>
      <w:r w:rsidR="00EA40FD" w:rsidRPr="00646BEA">
        <w:rPr>
          <w:sz w:val="24"/>
          <w:szCs w:val="24"/>
          <w:lang w:val="uk-UA"/>
        </w:rPr>
        <w:lastRenderedPageBreak/>
        <w:t xml:space="preserve">вищих </w:t>
      </w:r>
      <w:proofErr w:type="spellStart"/>
      <w:r w:rsidR="00EA40FD" w:rsidRPr="00646BEA">
        <w:rPr>
          <w:sz w:val="24"/>
          <w:szCs w:val="24"/>
          <w:lang w:val="uk-UA"/>
        </w:rPr>
        <w:t>навч</w:t>
      </w:r>
      <w:proofErr w:type="spellEnd"/>
      <w:r w:rsidR="00EA40FD" w:rsidRPr="00646BEA">
        <w:rPr>
          <w:sz w:val="24"/>
          <w:szCs w:val="24"/>
          <w:lang w:val="uk-UA"/>
        </w:rPr>
        <w:t xml:space="preserve">. закладів </w:t>
      </w:r>
      <w:proofErr w:type="spellStart"/>
      <w:r w:rsidR="00EA40FD" w:rsidRPr="00646BEA">
        <w:rPr>
          <w:sz w:val="24"/>
          <w:szCs w:val="24"/>
          <w:lang w:val="uk-UA"/>
        </w:rPr>
        <w:t>фіз</w:t>
      </w:r>
      <w:proofErr w:type="spellEnd"/>
      <w:r w:rsidR="00EA40FD" w:rsidRPr="00646BEA">
        <w:rPr>
          <w:sz w:val="24"/>
          <w:szCs w:val="24"/>
          <w:lang w:val="uk-UA"/>
        </w:rPr>
        <w:t xml:space="preserve">. виховання і спорту. – Ужгород, </w:t>
      </w:r>
      <w:proofErr w:type="spellStart"/>
      <w:r w:rsidR="00EA40FD" w:rsidRPr="00646BEA">
        <w:rPr>
          <w:bCs/>
          <w:sz w:val="24"/>
          <w:szCs w:val="24"/>
          <w:lang w:val="uk-UA"/>
        </w:rPr>
        <w:t>ПоліПрінт</w:t>
      </w:r>
      <w:proofErr w:type="spellEnd"/>
      <w:r w:rsidR="00EA40FD" w:rsidRPr="00646BEA">
        <w:rPr>
          <w:bCs/>
          <w:sz w:val="24"/>
          <w:szCs w:val="24"/>
          <w:lang w:val="uk-UA"/>
        </w:rPr>
        <w:t xml:space="preserve">, </w:t>
      </w:r>
      <w:r w:rsidR="00EA40FD" w:rsidRPr="00646BEA">
        <w:rPr>
          <w:sz w:val="24"/>
          <w:szCs w:val="24"/>
          <w:lang w:val="uk-UA"/>
        </w:rPr>
        <w:t>2007. – 100 с.</w:t>
      </w:r>
    </w:p>
    <w:p w:rsidR="00EA40FD" w:rsidRPr="004F07D4" w:rsidRDefault="000765F3" w:rsidP="000765F3">
      <w:pPr>
        <w:pStyle w:val="aa"/>
        <w:spacing w:before="0" w:beforeAutospacing="0" w:after="0" w:afterAutospacing="0"/>
        <w:ind w:right="-143"/>
        <w:jc w:val="both"/>
        <w:rPr>
          <w:lang w:val="uk-UA"/>
        </w:rPr>
      </w:pPr>
      <w:r>
        <w:rPr>
          <w:lang w:val="uk-UA"/>
        </w:rPr>
        <w:t xml:space="preserve">      40.</w:t>
      </w:r>
      <w:r w:rsidR="00EA40FD" w:rsidRPr="004F07D4">
        <w:rPr>
          <w:lang w:val="uk-UA"/>
        </w:rPr>
        <w:t>Назар П.С., Шевченко О.О., Гусєв Т.П. Медико-біологічні основи фізичної культури і спорту. – К. : Олімпійська література – 2013. – 328 с.</w:t>
      </w:r>
    </w:p>
    <w:p w:rsidR="00EA40FD" w:rsidRPr="004F07D4" w:rsidRDefault="000765F3" w:rsidP="004F07D4">
      <w:pPr>
        <w:ind w:right="-143" w:firstLine="566"/>
        <w:jc w:val="both"/>
        <w:rPr>
          <w:sz w:val="24"/>
          <w:szCs w:val="24"/>
          <w:lang w:val="uk-UA"/>
        </w:rPr>
      </w:pPr>
      <w:r>
        <w:rPr>
          <w:sz w:val="24"/>
          <w:szCs w:val="24"/>
          <w:lang w:val="uk-UA"/>
        </w:rPr>
        <w:t>41.</w:t>
      </w:r>
      <w:r w:rsidR="00EA40FD" w:rsidRPr="004F07D4">
        <w:rPr>
          <w:sz w:val="24"/>
          <w:szCs w:val="24"/>
          <w:lang w:val="uk-UA"/>
        </w:rPr>
        <w:t xml:space="preserve">Бех І.Я., Воронцова Т.В., Пономаренко В.С., Страшко С.В. Основи </w:t>
      </w:r>
      <w:proofErr w:type="spellStart"/>
      <w:r w:rsidR="00EA40FD" w:rsidRPr="004F07D4">
        <w:rPr>
          <w:sz w:val="24"/>
          <w:szCs w:val="24"/>
          <w:lang w:val="uk-UA"/>
        </w:rPr>
        <w:t>здоровя</w:t>
      </w:r>
      <w:proofErr w:type="spellEnd"/>
      <w:r w:rsidR="00EA40FD" w:rsidRPr="004F07D4">
        <w:rPr>
          <w:sz w:val="24"/>
          <w:szCs w:val="24"/>
          <w:lang w:val="uk-UA"/>
        </w:rPr>
        <w:t xml:space="preserve"> : підручник. Київ : вид «</w:t>
      </w:r>
      <w:proofErr w:type="spellStart"/>
      <w:r w:rsidR="00EA40FD" w:rsidRPr="004F07D4">
        <w:rPr>
          <w:sz w:val="24"/>
          <w:szCs w:val="24"/>
          <w:lang w:val="uk-UA"/>
        </w:rPr>
        <w:t>Алатон</w:t>
      </w:r>
      <w:proofErr w:type="spellEnd"/>
      <w:r w:rsidR="00EA40FD" w:rsidRPr="004F07D4">
        <w:rPr>
          <w:sz w:val="24"/>
          <w:szCs w:val="24"/>
          <w:lang w:val="uk-UA"/>
        </w:rPr>
        <w:t>», 2017. -    с.</w:t>
      </w:r>
    </w:p>
    <w:p w:rsidR="003E0DDE" w:rsidRPr="004F07D4" w:rsidRDefault="000765F3" w:rsidP="000765F3">
      <w:pPr>
        <w:ind w:right="-143" w:firstLine="566"/>
        <w:jc w:val="both"/>
        <w:rPr>
          <w:sz w:val="24"/>
          <w:szCs w:val="24"/>
          <w:lang w:val="uk-UA"/>
        </w:rPr>
      </w:pPr>
      <w:r>
        <w:rPr>
          <w:sz w:val="24"/>
          <w:szCs w:val="24"/>
          <w:lang w:val="uk-UA"/>
        </w:rPr>
        <w:t>43</w:t>
      </w:r>
      <w:r w:rsidR="005D1D00" w:rsidRPr="004F07D4">
        <w:rPr>
          <w:sz w:val="24"/>
          <w:szCs w:val="24"/>
          <w:lang w:val="uk-UA"/>
        </w:rPr>
        <w:t xml:space="preserve">. </w:t>
      </w:r>
      <w:r w:rsidR="002E61C1" w:rsidRPr="004F07D4">
        <w:rPr>
          <w:sz w:val="24"/>
          <w:szCs w:val="24"/>
          <w:lang w:val="uk-UA"/>
        </w:rPr>
        <w:t>Методичні рекомендації для проведення кампанії «</w:t>
      </w:r>
      <w:proofErr w:type="spellStart"/>
      <w:r w:rsidR="002E61C1" w:rsidRPr="004F07D4">
        <w:rPr>
          <w:sz w:val="24"/>
          <w:szCs w:val="24"/>
        </w:rPr>
        <w:t>Shop</w:t>
      </w:r>
      <w:proofErr w:type="spellEnd"/>
      <w:r w:rsidR="002E61C1" w:rsidRPr="004F07D4">
        <w:rPr>
          <w:sz w:val="24"/>
          <w:szCs w:val="24"/>
          <w:lang w:val="uk-UA"/>
        </w:rPr>
        <w:t xml:space="preserve"> </w:t>
      </w:r>
      <w:proofErr w:type="spellStart"/>
      <w:r w:rsidR="002E61C1" w:rsidRPr="004F07D4">
        <w:rPr>
          <w:sz w:val="24"/>
          <w:szCs w:val="24"/>
        </w:rPr>
        <w:t>inventory</w:t>
      </w:r>
      <w:proofErr w:type="spellEnd"/>
      <w:r w:rsidR="002E61C1" w:rsidRPr="004F07D4">
        <w:rPr>
          <w:sz w:val="24"/>
          <w:szCs w:val="24"/>
          <w:lang w:val="uk-UA"/>
        </w:rPr>
        <w:t xml:space="preserve">» з визначення на ринку України найбільш безпечних засобів особистої гігієни та косметичної продукції, включаючи товари для дітей. — ВЕГО «Мама-86». — Київ, 2016. 154 </w:t>
      </w:r>
      <w:r w:rsidR="002E61C1" w:rsidRPr="004F07D4">
        <w:rPr>
          <w:sz w:val="24"/>
          <w:szCs w:val="24"/>
          <w:lang w:val="en-US"/>
        </w:rPr>
        <w:t>c</w:t>
      </w:r>
      <w:r w:rsidR="002E61C1" w:rsidRPr="004F07D4">
        <w:rPr>
          <w:sz w:val="24"/>
          <w:szCs w:val="24"/>
          <w:lang w:val="uk-UA"/>
        </w:rPr>
        <w:t xml:space="preserve"> с.  (</w:t>
      </w:r>
      <w:hyperlink r:id="rId114" w:history="1">
        <w:r w:rsidR="002E61C1" w:rsidRPr="004F07D4">
          <w:rPr>
            <w:rStyle w:val="ac"/>
            <w:sz w:val="24"/>
            <w:szCs w:val="24"/>
            <w:lang w:val="en-US"/>
          </w:rPr>
          <w:t>https</w:t>
        </w:r>
        <w:r w:rsidR="002E61C1" w:rsidRPr="004F07D4">
          <w:rPr>
            <w:rStyle w:val="ac"/>
            <w:sz w:val="24"/>
            <w:szCs w:val="24"/>
            <w:lang w:val="uk-UA"/>
          </w:rPr>
          <w:t>://</w:t>
        </w:r>
        <w:proofErr w:type="spellStart"/>
        <w:r w:rsidR="002E61C1" w:rsidRPr="004F07D4">
          <w:rPr>
            <w:rStyle w:val="ac"/>
            <w:sz w:val="24"/>
            <w:szCs w:val="24"/>
            <w:lang w:val="en-US"/>
          </w:rPr>
          <w:t>tsn</w:t>
        </w:r>
        <w:proofErr w:type="spellEnd"/>
        <w:r w:rsidR="002E61C1" w:rsidRPr="004F07D4">
          <w:rPr>
            <w:rStyle w:val="ac"/>
            <w:sz w:val="24"/>
            <w:szCs w:val="24"/>
            <w:lang w:val="uk-UA"/>
          </w:rPr>
          <w:t>.</w:t>
        </w:r>
        <w:proofErr w:type="spellStart"/>
        <w:r w:rsidR="002E61C1" w:rsidRPr="004F07D4">
          <w:rPr>
            <w:rStyle w:val="ac"/>
            <w:sz w:val="24"/>
            <w:szCs w:val="24"/>
            <w:lang w:val="en-US"/>
          </w:rPr>
          <w:t>ua</w:t>
        </w:r>
        <w:proofErr w:type="spellEnd"/>
        <w:r w:rsidR="002E61C1" w:rsidRPr="004F07D4">
          <w:rPr>
            <w:rStyle w:val="ac"/>
            <w:sz w:val="24"/>
            <w:szCs w:val="24"/>
            <w:lang w:val="uk-UA"/>
          </w:rPr>
          <w:t>/</w:t>
        </w:r>
        <w:proofErr w:type="spellStart"/>
        <w:r w:rsidR="002E61C1" w:rsidRPr="004F07D4">
          <w:rPr>
            <w:rStyle w:val="ac"/>
            <w:sz w:val="24"/>
            <w:szCs w:val="24"/>
            <w:lang w:val="en-US"/>
          </w:rPr>
          <w:t>ukrayina</w:t>
        </w:r>
        <w:proofErr w:type="spellEnd"/>
        <w:r w:rsidR="002E61C1" w:rsidRPr="004F07D4">
          <w:rPr>
            <w:rStyle w:val="ac"/>
            <w:sz w:val="24"/>
            <w:szCs w:val="24"/>
            <w:lang w:val="uk-UA"/>
          </w:rPr>
          <w:t>/</w:t>
        </w:r>
        <w:proofErr w:type="spellStart"/>
        <w:r w:rsidR="002E61C1" w:rsidRPr="004F07D4">
          <w:rPr>
            <w:rStyle w:val="ac"/>
            <w:sz w:val="24"/>
            <w:szCs w:val="24"/>
            <w:lang w:val="en-US"/>
          </w:rPr>
          <w:t>kupatisya</w:t>
        </w:r>
        <w:proofErr w:type="spellEnd"/>
        <w:r w:rsidR="002E61C1" w:rsidRPr="004F07D4">
          <w:rPr>
            <w:rStyle w:val="ac"/>
            <w:sz w:val="24"/>
            <w:szCs w:val="24"/>
            <w:lang w:val="uk-UA"/>
          </w:rPr>
          <w:t>-</w:t>
        </w:r>
        <w:proofErr w:type="spellStart"/>
        <w:r w:rsidR="002E61C1" w:rsidRPr="004F07D4">
          <w:rPr>
            <w:rStyle w:val="ac"/>
            <w:sz w:val="24"/>
            <w:szCs w:val="24"/>
            <w:lang w:val="en-US"/>
          </w:rPr>
          <w:t>zaboroneno</w:t>
        </w:r>
        <w:proofErr w:type="spellEnd"/>
        <w:r w:rsidR="002E61C1" w:rsidRPr="004F07D4">
          <w:rPr>
            <w:rStyle w:val="ac"/>
            <w:sz w:val="24"/>
            <w:szCs w:val="24"/>
            <w:lang w:val="uk-UA"/>
          </w:rPr>
          <w:t>-</w:t>
        </w:r>
        <w:proofErr w:type="spellStart"/>
        <w:r w:rsidR="002E61C1" w:rsidRPr="004F07D4">
          <w:rPr>
            <w:rStyle w:val="ac"/>
            <w:sz w:val="24"/>
            <w:szCs w:val="24"/>
            <w:lang w:val="en-US"/>
          </w:rPr>
          <w:t>chim</w:t>
        </w:r>
        <w:proofErr w:type="spellEnd"/>
        <w:r w:rsidR="002E61C1" w:rsidRPr="004F07D4">
          <w:rPr>
            <w:rStyle w:val="ac"/>
            <w:sz w:val="24"/>
            <w:szCs w:val="24"/>
            <w:lang w:val="uk-UA"/>
          </w:rPr>
          <w:t>-</w:t>
        </w:r>
        <w:proofErr w:type="spellStart"/>
        <w:r w:rsidR="002E61C1" w:rsidRPr="004F07D4">
          <w:rPr>
            <w:rStyle w:val="ac"/>
            <w:sz w:val="24"/>
            <w:szCs w:val="24"/>
            <w:lang w:val="en-US"/>
          </w:rPr>
          <w:t>nebzepchna</w:t>
        </w:r>
        <w:proofErr w:type="spellEnd"/>
        <w:r w:rsidR="002E61C1" w:rsidRPr="004F07D4">
          <w:rPr>
            <w:rStyle w:val="ac"/>
            <w:sz w:val="24"/>
            <w:szCs w:val="24"/>
            <w:lang w:val="uk-UA"/>
          </w:rPr>
          <w:t>-</w:t>
        </w:r>
        <w:proofErr w:type="spellStart"/>
        <w:r w:rsidR="002E61C1" w:rsidRPr="004F07D4">
          <w:rPr>
            <w:rStyle w:val="ac"/>
            <w:sz w:val="24"/>
            <w:szCs w:val="24"/>
            <w:lang w:val="en-US"/>
          </w:rPr>
          <w:t>gnila</w:t>
        </w:r>
        <w:proofErr w:type="spellEnd"/>
        <w:r w:rsidR="002E61C1" w:rsidRPr="004F07D4">
          <w:rPr>
            <w:rStyle w:val="ac"/>
            <w:sz w:val="24"/>
            <w:szCs w:val="24"/>
            <w:lang w:val="uk-UA"/>
          </w:rPr>
          <w:t>-</w:t>
        </w:r>
        <w:proofErr w:type="spellStart"/>
        <w:r w:rsidR="002E61C1" w:rsidRPr="004F07D4">
          <w:rPr>
            <w:rStyle w:val="ac"/>
            <w:sz w:val="24"/>
            <w:szCs w:val="24"/>
            <w:lang w:val="en-US"/>
          </w:rPr>
          <w:t>voda</w:t>
        </w:r>
        <w:proofErr w:type="spellEnd"/>
        <w:r w:rsidR="002E61C1" w:rsidRPr="004F07D4">
          <w:rPr>
            <w:rStyle w:val="ac"/>
            <w:sz w:val="24"/>
            <w:szCs w:val="24"/>
            <w:lang w:val="uk-UA"/>
          </w:rPr>
          <w:t>-</w:t>
        </w:r>
        <w:proofErr w:type="spellStart"/>
        <w:r w:rsidR="002E61C1" w:rsidRPr="004F07D4">
          <w:rPr>
            <w:rStyle w:val="ac"/>
            <w:sz w:val="24"/>
            <w:szCs w:val="24"/>
            <w:lang w:val="en-US"/>
          </w:rPr>
          <w:t>dlya</w:t>
        </w:r>
        <w:proofErr w:type="spellEnd"/>
        <w:r w:rsidR="002E61C1" w:rsidRPr="004F07D4">
          <w:rPr>
            <w:rStyle w:val="ac"/>
            <w:sz w:val="24"/>
            <w:szCs w:val="24"/>
            <w:lang w:val="uk-UA"/>
          </w:rPr>
          <w:t>-</w:t>
        </w:r>
        <w:proofErr w:type="spellStart"/>
        <w:r w:rsidR="002E61C1" w:rsidRPr="004F07D4">
          <w:rPr>
            <w:rStyle w:val="ac"/>
            <w:sz w:val="24"/>
            <w:szCs w:val="24"/>
            <w:lang w:val="en-US"/>
          </w:rPr>
          <w:t>zdorov</w:t>
        </w:r>
        <w:proofErr w:type="spellEnd"/>
        <w:r w:rsidR="002E61C1" w:rsidRPr="004F07D4">
          <w:rPr>
            <w:rStyle w:val="ac"/>
            <w:sz w:val="24"/>
            <w:szCs w:val="24"/>
            <w:lang w:val="uk-UA"/>
          </w:rPr>
          <w:t>-</w:t>
        </w:r>
        <w:proofErr w:type="spellStart"/>
        <w:r w:rsidR="002E61C1" w:rsidRPr="004F07D4">
          <w:rPr>
            <w:rStyle w:val="ac"/>
            <w:sz w:val="24"/>
            <w:szCs w:val="24"/>
            <w:lang w:val="en-US"/>
          </w:rPr>
          <w:t>ya</w:t>
        </w:r>
        <w:proofErr w:type="spellEnd"/>
        <w:r w:rsidR="002E61C1" w:rsidRPr="004F07D4">
          <w:rPr>
            <w:rStyle w:val="ac"/>
            <w:sz w:val="24"/>
            <w:szCs w:val="24"/>
            <w:lang w:val="uk-UA"/>
          </w:rPr>
          <w:t>-</w:t>
        </w:r>
        <w:proofErr w:type="spellStart"/>
        <w:r w:rsidR="002E61C1" w:rsidRPr="004F07D4">
          <w:rPr>
            <w:rStyle w:val="ac"/>
            <w:sz w:val="24"/>
            <w:szCs w:val="24"/>
            <w:lang w:val="en-US"/>
          </w:rPr>
          <w:t>vidpochivalnikiv</w:t>
        </w:r>
        <w:proofErr w:type="spellEnd"/>
        <w:r w:rsidR="002E61C1" w:rsidRPr="004F07D4">
          <w:rPr>
            <w:rStyle w:val="ac"/>
            <w:sz w:val="24"/>
            <w:szCs w:val="24"/>
            <w:lang w:val="uk-UA"/>
          </w:rPr>
          <w:t xml:space="preserve"> -963393.</w:t>
        </w:r>
        <w:r w:rsidR="002E61C1" w:rsidRPr="004F07D4">
          <w:rPr>
            <w:rStyle w:val="ac"/>
            <w:sz w:val="24"/>
            <w:szCs w:val="24"/>
            <w:lang w:val="en-US"/>
          </w:rPr>
          <w:t>html</w:t>
        </w:r>
      </w:hyperlink>
      <w:r w:rsidR="002E61C1" w:rsidRPr="004F07D4">
        <w:rPr>
          <w:sz w:val="24"/>
          <w:szCs w:val="24"/>
          <w:lang w:val="uk-UA"/>
        </w:rPr>
        <w:t>)</w:t>
      </w:r>
    </w:p>
    <w:p w:rsidR="002E61C1" w:rsidRPr="004F07D4" w:rsidRDefault="000765F3" w:rsidP="004F07D4">
      <w:pPr>
        <w:ind w:right="-143" w:firstLine="566"/>
        <w:jc w:val="both"/>
        <w:rPr>
          <w:sz w:val="24"/>
          <w:szCs w:val="24"/>
          <w:lang w:val="uk-UA"/>
        </w:rPr>
      </w:pPr>
      <w:r>
        <w:rPr>
          <w:sz w:val="24"/>
          <w:szCs w:val="24"/>
          <w:lang w:val="uk-UA"/>
        </w:rPr>
        <w:t>44</w:t>
      </w:r>
      <w:r w:rsidR="005D1D00" w:rsidRPr="004F07D4">
        <w:rPr>
          <w:sz w:val="24"/>
          <w:szCs w:val="24"/>
          <w:lang w:val="uk-UA"/>
        </w:rPr>
        <w:t>.</w:t>
      </w:r>
      <w:r w:rsidR="005D1D00" w:rsidRPr="004F07D4">
        <w:rPr>
          <w:sz w:val="24"/>
          <w:szCs w:val="24"/>
        </w:rPr>
        <w:t xml:space="preserve"> </w:t>
      </w:r>
      <w:r w:rsidR="002E61C1" w:rsidRPr="004F07D4">
        <w:rPr>
          <w:sz w:val="24"/>
          <w:szCs w:val="24"/>
          <w:lang w:val="uk-UA"/>
        </w:rPr>
        <w:t xml:space="preserve">Що слід знати школяру про особисту гігієну: </w:t>
      </w:r>
      <w:proofErr w:type="spellStart"/>
      <w:r w:rsidR="002E61C1" w:rsidRPr="004F07D4">
        <w:rPr>
          <w:sz w:val="24"/>
          <w:szCs w:val="24"/>
        </w:rPr>
        <w:t>http</w:t>
      </w:r>
      <w:proofErr w:type="spellEnd"/>
      <w:r w:rsidR="002E61C1" w:rsidRPr="004F07D4">
        <w:rPr>
          <w:sz w:val="24"/>
          <w:szCs w:val="24"/>
          <w:lang w:val="uk-UA"/>
        </w:rPr>
        <w:t>://</w:t>
      </w:r>
      <w:proofErr w:type="spellStart"/>
      <w:r w:rsidR="002E61C1" w:rsidRPr="004F07D4">
        <w:rPr>
          <w:sz w:val="24"/>
          <w:szCs w:val="24"/>
        </w:rPr>
        <w:t>archive</w:t>
      </w:r>
      <w:proofErr w:type="spellEnd"/>
      <w:r w:rsidR="002E61C1" w:rsidRPr="004F07D4">
        <w:rPr>
          <w:sz w:val="24"/>
          <w:szCs w:val="24"/>
          <w:lang w:val="uk-UA"/>
        </w:rPr>
        <w:t>.</w:t>
      </w:r>
      <w:proofErr w:type="spellStart"/>
      <w:r w:rsidR="002E61C1" w:rsidRPr="004F07D4">
        <w:rPr>
          <w:sz w:val="24"/>
          <w:szCs w:val="24"/>
        </w:rPr>
        <w:t>mama</w:t>
      </w:r>
      <w:proofErr w:type="spellEnd"/>
      <w:r w:rsidR="002E61C1" w:rsidRPr="004F07D4">
        <w:rPr>
          <w:sz w:val="24"/>
          <w:szCs w:val="24"/>
          <w:lang w:val="uk-UA"/>
        </w:rPr>
        <w:t>-86.</w:t>
      </w:r>
      <w:proofErr w:type="spellStart"/>
      <w:r w:rsidR="002E61C1" w:rsidRPr="004F07D4">
        <w:rPr>
          <w:sz w:val="24"/>
          <w:szCs w:val="24"/>
        </w:rPr>
        <w:t>org</w:t>
      </w:r>
      <w:proofErr w:type="spellEnd"/>
      <w:r w:rsidR="002E61C1" w:rsidRPr="004F07D4">
        <w:rPr>
          <w:sz w:val="24"/>
          <w:szCs w:val="24"/>
          <w:lang w:val="uk-UA"/>
        </w:rPr>
        <w:t>/</w:t>
      </w:r>
      <w:proofErr w:type="spellStart"/>
      <w:r w:rsidR="002E61C1" w:rsidRPr="004F07D4">
        <w:rPr>
          <w:sz w:val="24"/>
          <w:szCs w:val="24"/>
        </w:rPr>
        <w:t>images</w:t>
      </w:r>
      <w:proofErr w:type="spellEnd"/>
      <w:r w:rsidR="002E61C1" w:rsidRPr="004F07D4">
        <w:rPr>
          <w:sz w:val="24"/>
          <w:szCs w:val="24"/>
          <w:lang w:val="uk-UA"/>
        </w:rPr>
        <w:t>/</w:t>
      </w:r>
      <w:proofErr w:type="spellStart"/>
      <w:r w:rsidR="002E61C1" w:rsidRPr="004F07D4">
        <w:rPr>
          <w:sz w:val="24"/>
          <w:szCs w:val="24"/>
        </w:rPr>
        <w:t>stories</w:t>
      </w:r>
      <w:proofErr w:type="spellEnd"/>
      <w:r w:rsidR="002E61C1" w:rsidRPr="004F07D4">
        <w:rPr>
          <w:sz w:val="24"/>
          <w:szCs w:val="24"/>
          <w:lang w:val="uk-UA"/>
        </w:rPr>
        <w:t>/</w:t>
      </w:r>
      <w:proofErr w:type="spellStart"/>
      <w:r w:rsidR="002E61C1" w:rsidRPr="004F07D4">
        <w:rPr>
          <w:sz w:val="24"/>
          <w:szCs w:val="24"/>
        </w:rPr>
        <w:t>publications</w:t>
      </w:r>
      <w:proofErr w:type="spellEnd"/>
      <w:r w:rsidR="002E61C1" w:rsidRPr="004F07D4">
        <w:rPr>
          <w:sz w:val="24"/>
          <w:szCs w:val="24"/>
          <w:lang w:val="uk-UA"/>
        </w:rPr>
        <w:t>/</w:t>
      </w:r>
      <w:proofErr w:type="spellStart"/>
      <w:r w:rsidR="002E61C1" w:rsidRPr="004F07D4">
        <w:rPr>
          <w:sz w:val="24"/>
          <w:szCs w:val="24"/>
        </w:rPr>
        <w:t>hygiene</w:t>
      </w:r>
      <w:proofErr w:type="spellEnd"/>
      <w:r w:rsidR="002E61C1" w:rsidRPr="004F07D4">
        <w:rPr>
          <w:sz w:val="24"/>
          <w:szCs w:val="24"/>
          <w:lang w:val="uk-UA"/>
        </w:rPr>
        <w:t>-2010.</w:t>
      </w:r>
      <w:proofErr w:type="spellStart"/>
      <w:r w:rsidR="002E61C1" w:rsidRPr="004F07D4">
        <w:rPr>
          <w:sz w:val="24"/>
          <w:szCs w:val="24"/>
        </w:rPr>
        <w:t>pdf</w:t>
      </w:r>
      <w:proofErr w:type="spellEnd"/>
      <w:r w:rsidR="002E61C1" w:rsidRPr="004F07D4">
        <w:rPr>
          <w:sz w:val="24"/>
          <w:szCs w:val="24"/>
          <w:lang w:val="uk-UA"/>
        </w:rPr>
        <w:t xml:space="preserve"> </w:t>
      </w:r>
      <w:r w:rsidR="003E0DDE" w:rsidRPr="004F07D4">
        <w:rPr>
          <w:sz w:val="24"/>
          <w:szCs w:val="24"/>
          <w:lang w:val="uk-UA"/>
        </w:rPr>
        <w:t xml:space="preserve"> </w:t>
      </w:r>
    </w:p>
    <w:p w:rsidR="003E0DDE" w:rsidRPr="004F07D4" w:rsidRDefault="002E61C1" w:rsidP="004F07D4">
      <w:pPr>
        <w:ind w:right="-143" w:firstLine="566"/>
        <w:jc w:val="both"/>
        <w:rPr>
          <w:sz w:val="24"/>
          <w:szCs w:val="24"/>
          <w:lang w:val="uk-UA"/>
        </w:rPr>
      </w:pPr>
      <w:r w:rsidRPr="004F07D4">
        <w:rPr>
          <w:bCs/>
          <w:sz w:val="24"/>
          <w:szCs w:val="24"/>
          <w:lang w:val="uk-UA"/>
        </w:rPr>
        <w:t>https://ecology.pdmu.edu.ua/storage/common/docs/wNnw.pdf</w:t>
      </w:r>
    </w:p>
    <w:p w:rsidR="005D1D00" w:rsidRPr="004F07D4" w:rsidRDefault="000765F3" w:rsidP="004F07D4">
      <w:pPr>
        <w:ind w:right="-143" w:firstLine="566"/>
        <w:jc w:val="both"/>
        <w:rPr>
          <w:sz w:val="24"/>
          <w:szCs w:val="24"/>
          <w:lang w:val="uk-UA"/>
        </w:rPr>
      </w:pPr>
      <w:r>
        <w:rPr>
          <w:sz w:val="24"/>
          <w:szCs w:val="24"/>
          <w:lang w:val="uk-UA"/>
        </w:rPr>
        <w:t>45</w:t>
      </w:r>
      <w:r w:rsidR="00EA40FD" w:rsidRPr="004F07D4">
        <w:rPr>
          <w:sz w:val="24"/>
          <w:szCs w:val="24"/>
          <w:lang w:val="uk-UA"/>
        </w:rPr>
        <w:t xml:space="preserve">. </w:t>
      </w:r>
      <w:r w:rsidR="005D1D00" w:rsidRPr="004F07D4">
        <w:rPr>
          <w:sz w:val="24"/>
          <w:szCs w:val="24"/>
        </w:rPr>
        <w:t xml:space="preserve">Як </w:t>
      </w:r>
      <w:proofErr w:type="spellStart"/>
      <w:r w:rsidR="005D1D00" w:rsidRPr="004F07D4">
        <w:rPr>
          <w:sz w:val="24"/>
          <w:szCs w:val="24"/>
        </w:rPr>
        <w:t>доглядати</w:t>
      </w:r>
      <w:proofErr w:type="spellEnd"/>
      <w:r w:rsidR="005D1D00" w:rsidRPr="004F07D4">
        <w:rPr>
          <w:sz w:val="24"/>
          <w:szCs w:val="24"/>
        </w:rPr>
        <w:t xml:space="preserve"> за зубами — </w:t>
      </w:r>
      <w:proofErr w:type="spellStart"/>
      <w:r w:rsidR="005D1D00" w:rsidRPr="004F07D4">
        <w:rPr>
          <w:sz w:val="24"/>
          <w:szCs w:val="24"/>
        </w:rPr>
        <w:t>досвід</w:t>
      </w:r>
      <w:proofErr w:type="spellEnd"/>
      <w:r w:rsidR="005D1D00" w:rsidRPr="004F07D4">
        <w:rPr>
          <w:sz w:val="24"/>
          <w:szCs w:val="24"/>
        </w:rPr>
        <w:t xml:space="preserve"> </w:t>
      </w:r>
      <w:proofErr w:type="spellStart"/>
      <w:r w:rsidR="005D1D00" w:rsidRPr="004F07D4">
        <w:rPr>
          <w:sz w:val="24"/>
          <w:szCs w:val="24"/>
        </w:rPr>
        <w:t>предків</w:t>
      </w:r>
      <w:proofErr w:type="spellEnd"/>
      <w:r w:rsidR="005D1D00" w:rsidRPr="004F07D4">
        <w:rPr>
          <w:sz w:val="24"/>
          <w:szCs w:val="24"/>
        </w:rPr>
        <w:t xml:space="preserve">: </w:t>
      </w:r>
      <w:hyperlink r:id="rId115" w:history="1">
        <w:r w:rsidR="005D1D00" w:rsidRPr="004F07D4">
          <w:rPr>
            <w:rStyle w:val="ac"/>
            <w:sz w:val="24"/>
            <w:szCs w:val="24"/>
          </w:rPr>
          <w:t>http://cikavosti.com/yak-doglyadati-za-zubami-dosvid-predkiv</w:t>
        </w:r>
      </w:hyperlink>
    </w:p>
    <w:p w:rsidR="005D1D00" w:rsidRPr="004F07D4" w:rsidRDefault="000765F3" w:rsidP="004F07D4">
      <w:pPr>
        <w:ind w:right="-143" w:firstLine="566"/>
        <w:jc w:val="both"/>
        <w:rPr>
          <w:sz w:val="24"/>
          <w:szCs w:val="24"/>
          <w:lang w:val="uk-UA"/>
        </w:rPr>
      </w:pPr>
      <w:r>
        <w:rPr>
          <w:sz w:val="24"/>
          <w:szCs w:val="24"/>
          <w:lang w:val="uk-UA"/>
        </w:rPr>
        <w:t>46</w:t>
      </w:r>
      <w:r w:rsidR="005D1D00" w:rsidRPr="004F07D4">
        <w:rPr>
          <w:sz w:val="24"/>
          <w:szCs w:val="24"/>
          <w:lang w:val="uk-UA"/>
        </w:rPr>
        <w:t>.</w:t>
      </w:r>
      <w:hyperlink r:id="rId116" w:history="1">
        <w:r w:rsidR="005D1D00" w:rsidRPr="004F07D4">
          <w:rPr>
            <w:rStyle w:val="ac"/>
            <w:sz w:val="24"/>
            <w:szCs w:val="24"/>
          </w:rPr>
          <w:t>http</w:t>
        </w:r>
        <w:r w:rsidR="005D1D00" w:rsidRPr="004F07D4">
          <w:rPr>
            <w:rStyle w:val="ac"/>
            <w:sz w:val="24"/>
            <w:szCs w:val="24"/>
            <w:lang w:val="uk-UA"/>
          </w:rPr>
          <w:t>://</w:t>
        </w:r>
        <w:r w:rsidR="005D1D00" w:rsidRPr="004F07D4">
          <w:rPr>
            <w:rStyle w:val="ac"/>
            <w:sz w:val="24"/>
            <w:szCs w:val="24"/>
          </w:rPr>
          <w:t>mediapasport</w:t>
        </w:r>
        <w:r w:rsidR="005D1D00" w:rsidRPr="004F07D4">
          <w:rPr>
            <w:rStyle w:val="ac"/>
            <w:sz w:val="24"/>
            <w:szCs w:val="24"/>
            <w:lang w:val="uk-UA"/>
          </w:rPr>
          <w:t>.</w:t>
        </w:r>
        <w:r w:rsidR="005D1D00" w:rsidRPr="004F07D4">
          <w:rPr>
            <w:rStyle w:val="ac"/>
            <w:sz w:val="24"/>
            <w:szCs w:val="24"/>
          </w:rPr>
          <w:t>com</w:t>
        </w:r>
        <w:r w:rsidR="005D1D00" w:rsidRPr="004F07D4">
          <w:rPr>
            <w:rStyle w:val="ac"/>
            <w:sz w:val="24"/>
            <w:szCs w:val="24"/>
            <w:lang w:val="uk-UA"/>
          </w:rPr>
          <w:t>.</w:t>
        </w:r>
        <w:r w:rsidR="005D1D00" w:rsidRPr="004F07D4">
          <w:rPr>
            <w:rStyle w:val="ac"/>
            <w:sz w:val="24"/>
            <w:szCs w:val="24"/>
          </w:rPr>
          <w:t>ua</w:t>
        </w:r>
        <w:r w:rsidR="005D1D00" w:rsidRPr="004F07D4">
          <w:rPr>
            <w:rStyle w:val="ac"/>
            <w:sz w:val="24"/>
            <w:szCs w:val="24"/>
            <w:lang w:val="uk-UA"/>
          </w:rPr>
          <w:t>/</w:t>
        </w:r>
        <w:r w:rsidR="005D1D00" w:rsidRPr="004F07D4">
          <w:rPr>
            <w:rStyle w:val="ac"/>
            <w:sz w:val="24"/>
            <w:szCs w:val="24"/>
          </w:rPr>
          <w:t>uploads</w:t>
        </w:r>
        <w:r w:rsidR="005D1D00" w:rsidRPr="004F07D4">
          <w:rPr>
            <w:rStyle w:val="ac"/>
            <w:sz w:val="24"/>
            <w:szCs w:val="24"/>
            <w:lang w:val="uk-UA"/>
          </w:rPr>
          <w:t>/</w:t>
        </w:r>
        <w:r w:rsidR="005D1D00" w:rsidRPr="004F07D4">
          <w:rPr>
            <w:rStyle w:val="ac"/>
            <w:sz w:val="24"/>
            <w:szCs w:val="24"/>
          </w:rPr>
          <w:t>books</w:t>
        </w:r>
        <w:r w:rsidR="005D1D00" w:rsidRPr="004F07D4">
          <w:rPr>
            <w:rStyle w:val="ac"/>
            <w:sz w:val="24"/>
            <w:szCs w:val="24"/>
            <w:lang w:val="uk-UA"/>
          </w:rPr>
          <w:t>/</w:t>
        </w:r>
        <w:r w:rsidR="005D1D00" w:rsidRPr="004F07D4">
          <w:rPr>
            <w:rStyle w:val="ac"/>
            <w:sz w:val="24"/>
            <w:szCs w:val="24"/>
          </w:rPr>
          <w:t>our</w:t>
        </w:r>
        <w:r w:rsidR="005D1D00" w:rsidRPr="004F07D4">
          <w:rPr>
            <w:rStyle w:val="ac"/>
            <w:sz w:val="24"/>
            <w:szCs w:val="24"/>
            <w:lang w:val="uk-UA"/>
          </w:rPr>
          <w:t>/25.</w:t>
        </w:r>
        <w:proofErr w:type="spellStart"/>
        <w:r w:rsidR="005D1D00" w:rsidRPr="004F07D4">
          <w:rPr>
            <w:rStyle w:val="ac"/>
            <w:sz w:val="24"/>
            <w:szCs w:val="24"/>
          </w:rPr>
          <w:t>pdf</w:t>
        </w:r>
        <w:proofErr w:type="spellEnd"/>
      </w:hyperlink>
    </w:p>
    <w:p w:rsidR="003E0DDE" w:rsidRPr="004F07D4" w:rsidRDefault="000765F3" w:rsidP="004F07D4">
      <w:pPr>
        <w:ind w:right="-143" w:firstLine="566"/>
        <w:jc w:val="both"/>
        <w:rPr>
          <w:sz w:val="24"/>
          <w:szCs w:val="24"/>
          <w:lang w:val="uk-UA"/>
        </w:rPr>
      </w:pPr>
      <w:r>
        <w:rPr>
          <w:sz w:val="24"/>
          <w:szCs w:val="24"/>
          <w:lang w:val="uk-UA"/>
        </w:rPr>
        <w:t>47</w:t>
      </w:r>
      <w:r w:rsidR="005D1D00" w:rsidRPr="004F07D4">
        <w:rPr>
          <w:sz w:val="24"/>
          <w:szCs w:val="24"/>
          <w:lang w:val="uk-UA"/>
        </w:rPr>
        <w:t>.</w:t>
      </w:r>
      <w:proofErr w:type="spellStart"/>
      <w:r w:rsidR="003E0DDE" w:rsidRPr="004F07D4">
        <w:rPr>
          <w:sz w:val="24"/>
          <w:szCs w:val="24"/>
        </w:rPr>
        <w:t>Основи</w:t>
      </w:r>
      <w:proofErr w:type="spellEnd"/>
      <w:r w:rsidR="003E0DDE" w:rsidRPr="004F07D4">
        <w:rPr>
          <w:sz w:val="24"/>
          <w:szCs w:val="24"/>
        </w:rPr>
        <w:t xml:space="preserve"> </w:t>
      </w:r>
      <w:proofErr w:type="spellStart"/>
      <w:r w:rsidR="003E0DDE" w:rsidRPr="004F07D4">
        <w:rPr>
          <w:sz w:val="24"/>
          <w:szCs w:val="24"/>
        </w:rPr>
        <w:t>законодавства</w:t>
      </w:r>
      <w:proofErr w:type="spellEnd"/>
      <w:r w:rsidR="003E0DDE" w:rsidRPr="004F07D4">
        <w:rPr>
          <w:sz w:val="24"/>
          <w:szCs w:val="24"/>
        </w:rPr>
        <w:t xml:space="preserve"> </w:t>
      </w:r>
      <w:proofErr w:type="spellStart"/>
      <w:r w:rsidR="003E0DDE" w:rsidRPr="004F07D4">
        <w:rPr>
          <w:sz w:val="24"/>
          <w:szCs w:val="24"/>
        </w:rPr>
        <w:t>України</w:t>
      </w:r>
      <w:proofErr w:type="spellEnd"/>
      <w:r w:rsidR="003E0DDE" w:rsidRPr="004F07D4">
        <w:rPr>
          <w:sz w:val="24"/>
          <w:szCs w:val="24"/>
        </w:rPr>
        <w:t xml:space="preserve"> про </w:t>
      </w:r>
      <w:proofErr w:type="spellStart"/>
      <w:r w:rsidR="003E0DDE" w:rsidRPr="004F07D4">
        <w:rPr>
          <w:sz w:val="24"/>
          <w:szCs w:val="24"/>
        </w:rPr>
        <w:t>охорону</w:t>
      </w:r>
      <w:proofErr w:type="spellEnd"/>
      <w:r w:rsidR="003E0DDE" w:rsidRPr="004F07D4">
        <w:rPr>
          <w:sz w:val="24"/>
          <w:szCs w:val="24"/>
        </w:rPr>
        <w:t xml:space="preserve"> </w:t>
      </w:r>
      <w:proofErr w:type="spellStart"/>
      <w:r w:rsidR="003E0DDE" w:rsidRPr="004F07D4">
        <w:rPr>
          <w:sz w:val="24"/>
          <w:szCs w:val="24"/>
        </w:rPr>
        <w:t>здоров’я</w:t>
      </w:r>
      <w:proofErr w:type="spellEnd"/>
      <w:r w:rsidR="003E0DDE" w:rsidRPr="004F07D4">
        <w:rPr>
          <w:sz w:val="24"/>
          <w:szCs w:val="24"/>
        </w:rPr>
        <w:t>.</w:t>
      </w:r>
    </w:p>
    <w:p w:rsidR="003E0DDE" w:rsidRPr="004F07D4" w:rsidRDefault="000765F3" w:rsidP="004F07D4">
      <w:pPr>
        <w:ind w:right="-143" w:firstLine="566"/>
        <w:jc w:val="both"/>
        <w:rPr>
          <w:sz w:val="24"/>
          <w:szCs w:val="24"/>
          <w:u w:val="single"/>
          <w:lang w:val="uk-UA"/>
        </w:rPr>
      </w:pPr>
      <w:r>
        <w:rPr>
          <w:sz w:val="24"/>
          <w:szCs w:val="24"/>
          <w:lang w:val="uk-UA"/>
        </w:rPr>
        <w:t>48</w:t>
      </w:r>
      <w:r w:rsidR="003E0DDE" w:rsidRPr="004F07D4">
        <w:rPr>
          <w:sz w:val="24"/>
          <w:szCs w:val="24"/>
          <w:lang w:val="uk-UA"/>
        </w:rPr>
        <w:t>.</w:t>
      </w:r>
      <w:hyperlink r:id="rId117" w:tgtFrame="_blank" w:history="1">
        <w:r w:rsidR="003E0DDE" w:rsidRPr="004F07D4">
          <w:rPr>
            <w:sz w:val="24"/>
            <w:szCs w:val="24"/>
            <w:lang w:val="uk-UA"/>
          </w:rPr>
          <w:t xml:space="preserve">Энциклопедия здоровья человека от А до Я </w:t>
        </w:r>
      </w:hyperlink>
      <w:r w:rsidR="003E0DDE" w:rsidRPr="004F07D4">
        <w:rPr>
          <w:sz w:val="24"/>
          <w:szCs w:val="24"/>
          <w:lang w:val="uk-UA"/>
        </w:rPr>
        <w:t xml:space="preserve">[Електронний ресурс]: Режим доступу:  </w:t>
      </w:r>
      <w:r w:rsidR="003E0DDE" w:rsidRPr="004F07D4">
        <w:rPr>
          <w:sz w:val="24"/>
          <w:szCs w:val="24"/>
          <w:u w:val="single"/>
          <w:lang w:val="uk-UA"/>
        </w:rPr>
        <w:t xml:space="preserve">http:// </w:t>
      </w:r>
      <w:hyperlink r:id="rId118" w:history="1">
        <w:r w:rsidR="003E0DDE" w:rsidRPr="004F07D4">
          <w:rPr>
            <w:sz w:val="24"/>
            <w:szCs w:val="24"/>
            <w:u w:val="single"/>
            <w:lang w:val="uk-UA"/>
          </w:rPr>
          <w:t>www.eurolab.ua/encyclopedia/</w:t>
        </w:r>
      </w:hyperlink>
      <w:r w:rsidR="003E0DDE" w:rsidRPr="004F07D4">
        <w:rPr>
          <w:sz w:val="24"/>
          <w:szCs w:val="24"/>
          <w:u w:val="single"/>
          <w:lang w:val="uk-UA"/>
        </w:rPr>
        <w:t>;</w:t>
      </w:r>
    </w:p>
    <w:p w:rsidR="005D1D00" w:rsidRPr="004F07D4" w:rsidRDefault="000765F3" w:rsidP="004F07D4">
      <w:pPr>
        <w:ind w:right="-143" w:firstLine="566"/>
        <w:rPr>
          <w:sz w:val="24"/>
          <w:szCs w:val="24"/>
          <w:lang w:val="uk-UA"/>
        </w:rPr>
      </w:pPr>
      <w:r>
        <w:rPr>
          <w:sz w:val="24"/>
          <w:szCs w:val="24"/>
          <w:lang w:val="uk-UA"/>
        </w:rPr>
        <w:t>49</w:t>
      </w:r>
      <w:r w:rsidR="005D1D00" w:rsidRPr="004F07D4">
        <w:rPr>
          <w:sz w:val="24"/>
          <w:szCs w:val="24"/>
        </w:rPr>
        <w:t xml:space="preserve">. </w:t>
      </w:r>
      <w:proofErr w:type="spellStart"/>
      <w:r w:rsidR="005D1D00" w:rsidRPr="004F07D4">
        <w:rPr>
          <w:sz w:val="24"/>
          <w:szCs w:val="24"/>
        </w:rPr>
        <w:t>Міністерство</w:t>
      </w:r>
      <w:proofErr w:type="spellEnd"/>
      <w:r w:rsidR="005D1D00" w:rsidRPr="004F07D4">
        <w:rPr>
          <w:sz w:val="24"/>
          <w:szCs w:val="24"/>
        </w:rPr>
        <w:t xml:space="preserve"> </w:t>
      </w:r>
      <w:proofErr w:type="spellStart"/>
      <w:r w:rsidR="005D1D00" w:rsidRPr="004F07D4">
        <w:rPr>
          <w:sz w:val="24"/>
          <w:szCs w:val="24"/>
        </w:rPr>
        <w:t>охорони</w:t>
      </w:r>
      <w:proofErr w:type="spellEnd"/>
      <w:r w:rsidR="005D1D00" w:rsidRPr="004F07D4">
        <w:rPr>
          <w:sz w:val="24"/>
          <w:szCs w:val="24"/>
        </w:rPr>
        <w:t xml:space="preserve"> </w:t>
      </w:r>
      <w:proofErr w:type="spellStart"/>
      <w:r w:rsidR="005D1D00" w:rsidRPr="004F07D4">
        <w:rPr>
          <w:sz w:val="24"/>
          <w:szCs w:val="24"/>
        </w:rPr>
        <w:t>здоров’я</w:t>
      </w:r>
      <w:proofErr w:type="spellEnd"/>
      <w:r w:rsidR="005D1D00" w:rsidRPr="004F07D4">
        <w:rPr>
          <w:sz w:val="24"/>
          <w:szCs w:val="24"/>
        </w:rPr>
        <w:t xml:space="preserve"> </w:t>
      </w:r>
      <w:proofErr w:type="spellStart"/>
      <w:r w:rsidR="005D1D00" w:rsidRPr="004F07D4">
        <w:rPr>
          <w:sz w:val="24"/>
          <w:szCs w:val="24"/>
        </w:rPr>
        <w:t>України</w:t>
      </w:r>
      <w:proofErr w:type="spellEnd"/>
      <w:r w:rsidR="005D1D00" w:rsidRPr="004F07D4">
        <w:rPr>
          <w:sz w:val="24"/>
          <w:szCs w:val="24"/>
        </w:rPr>
        <w:t xml:space="preserve"> </w:t>
      </w:r>
      <w:hyperlink r:id="rId119" w:history="1">
        <w:r w:rsidR="005D1D00" w:rsidRPr="004F07D4">
          <w:rPr>
            <w:rStyle w:val="ac"/>
            <w:sz w:val="24"/>
            <w:szCs w:val="24"/>
          </w:rPr>
          <w:t>http://moz.gov.ua/ua/portal/</w:t>
        </w:r>
      </w:hyperlink>
      <w:r w:rsidR="005D1D00" w:rsidRPr="004F07D4">
        <w:rPr>
          <w:sz w:val="24"/>
          <w:szCs w:val="24"/>
        </w:rPr>
        <w:t xml:space="preserve">. </w:t>
      </w:r>
    </w:p>
    <w:p w:rsidR="005D1D00" w:rsidRPr="004F07D4" w:rsidRDefault="000765F3" w:rsidP="004F07D4">
      <w:pPr>
        <w:ind w:right="-143" w:firstLine="566"/>
        <w:rPr>
          <w:sz w:val="24"/>
          <w:szCs w:val="24"/>
          <w:lang w:val="uk-UA"/>
        </w:rPr>
      </w:pPr>
      <w:r>
        <w:rPr>
          <w:sz w:val="24"/>
          <w:szCs w:val="24"/>
          <w:lang w:val="uk-UA"/>
        </w:rPr>
        <w:t>50</w:t>
      </w:r>
      <w:r w:rsidR="005D1D00" w:rsidRPr="004F07D4">
        <w:rPr>
          <w:sz w:val="24"/>
          <w:szCs w:val="24"/>
        </w:rPr>
        <w:t xml:space="preserve">. </w:t>
      </w:r>
      <w:proofErr w:type="spellStart"/>
      <w:r w:rsidR="005D1D00" w:rsidRPr="004F07D4">
        <w:rPr>
          <w:sz w:val="24"/>
          <w:szCs w:val="24"/>
        </w:rPr>
        <w:t>Міністерство</w:t>
      </w:r>
      <w:proofErr w:type="spellEnd"/>
      <w:r w:rsidR="005D1D00" w:rsidRPr="004F07D4">
        <w:rPr>
          <w:sz w:val="24"/>
          <w:szCs w:val="24"/>
        </w:rPr>
        <w:t xml:space="preserve"> </w:t>
      </w:r>
      <w:proofErr w:type="spellStart"/>
      <w:r w:rsidR="005D1D00" w:rsidRPr="004F07D4">
        <w:rPr>
          <w:sz w:val="24"/>
          <w:szCs w:val="24"/>
        </w:rPr>
        <w:t>освіти</w:t>
      </w:r>
      <w:proofErr w:type="spellEnd"/>
      <w:r w:rsidR="005D1D00" w:rsidRPr="004F07D4">
        <w:rPr>
          <w:sz w:val="24"/>
          <w:szCs w:val="24"/>
        </w:rPr>
        <w:t xml:space="preserve"> і науки </w:t>
      </w:r>
      <w:proofErr w:type="spellStart"/>
      <w:r w:rsidR="005D1D00" w:rsidRPr="004F07D4">
        <w:rPr>
          <w:sz w:val="24"/>
          <w:szCs w:val="24"/>
        </w:rPr>
        <w:t>України</w:t>
      </w:r>
      <w:proofErr w:type="spellEnd"/>
      <w:r w:rsidR="005D1D00" w:rsidRPr="004F07D4">
        <w:rPr>
          <w:sz w:val="24"/>
          <w:szCs w:val="24"/>
        </w:rPr>
        <w:t xml:space="preserve"> </w:t>
      </w:r>
      <w:hyperlink r:id="rId120" w:history="1">
        <w:r w:rsidR="005D1D00" w:rsidRPr="004F07D4">
          <w:rPr>
            <w:rStyle w:val="ac"/>
            <w:sz w:val="24"/>
            <w:szCs w:val="24"/>
          </w:rPr>
          <w:t>http://www.mon.gov.ua/</w:t>
        </w:r>
      </w:hyperlink>
      <w:r w:rsidR="005D1D00" w:rsidRPr="004F07D4">
        <w:rPr>
          <w:sz w:val="24"/>
          <w:szCs w:val="24"/>
        </w:rPr>
        <w:t>.</w:t>
      </w:r>
    </w:p>
    <w:p w:rsidR="005D1D00" w:rsidRPr="004F07D4" w:rsidRDefault="000765F3" w:rsidP="004F07D4">
      <w:pPr>
        <w:ind w:right="-143" w:firstLine="566"/>
        <w:rPr>
          <w:sz w:val="24"/>
          <w:szCs w:val="24"/>
          <w:lang w:val="uk-UA"/>
        </w:rPr>
      </w:pPr>
      <w:r>
        <w:rPr>
          <w:sz w:val="24"/>
          <w:szCs w:val="24"/>
          <w:lang w:val="uk-UA"/>
        </w:rPr>
        <w:t>51</w:t>
      </w:r>
      <w:r w:rsidR="00EA40FD" w:rsidRPr="004F07D4">
        <w:rPr>
          <w:sz w:val="24"/>
          <w:szCs w:val="24"/>
        </w:rPr>
        <w:t xml:space="preserve"> </w:t>
      </w:r>
      <w:r w:rsidR="005D1D00" w:rsidRPr="004F07D4">
        <w:rPr>
          <w:sz w:val="24"/>
          <w:szCs w:val="24"/>
        </w:rPr>
        <w:t xml:space="preserve">. </w:t>
      </w:r>
      <w:proofErr w:type="spellStart"/>
      <w:r w:rsidR="005D1D00" w:rsidRPr="004F07D4">
        <w:rPr>
          <w:sz w:val="24"/>
          <w:szCs w:val="24"/>
        </w:rPr>
        <w:t>Міністерство</w:t>
      </w:r>
      <w:proofErr w:type="spellEnd"/>
      <w:r w:rsidR="005D1D00" w:rsidRPr="004F07D4">
        <w:rPr>
          <w:sz w:val="24"/>
          <w:szCs w:val="24"/>
        </w:rPr>
        <w:t xml:space="preserve"> </w:t>
      </w:r>
      <w:proofErr w:type="spellStart"/>
      <w:r w:rsidR="005D1D00" w:rsidRPr="004F07D4">
        <w:rPr>
          <w:sz w:val="24"/>
          <w:szCs w:val="24"/>
        </w:rPr>
        <w:t>екології</w:t>
      </w:r>
      <w:proofErr w:type="spellEnd"/>
      <w:r w:rsidR="005D1D00" w:rsidRPr="004F07D4">
        <w:rPr>
          <w:sz w:val="24"/>
          <w:szCs w:val="24"/>
        </w:rPr>
        <w:t xml:space="preserve"> та </w:t>
      </w:r>
      <w:proofErr w:type="spellStart"/>
      <w:r w:rsidR="005D1D00" w:rsidRPr="004F07D4">
        <w:rPr>
          <w:sz w:val="24"/>
          <w:szCs w:val="24"/>
        </w:rPr>
        <w:t>природних</w:t>
      </w:r>
      <w:proofErr w:type="spellEnd"/>
      <w:r w:rsidR="005D1D00" w:rsidRPr="004F07D4">
        <w:rPr>
          <w:sz w:val="24"/>
          <w:szCs w:val="24"/>
        </w:rPr>
        <w:t xml:space="preserve"> </w:t>
      </w:r>
      <w:proofErr w:type="spellStart"/>
      <w:r w:rsidR="005D1D00" w:rsidRPr="004F07D4">
        <w:rPr>
          <w:sz w:val="24"/>
          <w:szCs w:val="24"/>
        </w:rPr>
        <w:t>ресурсів</w:t>
      </w:r>
      <w:proofErr w:type="spellEnd"/>
      <w:r w:rsidR="005D1D00" w:rsidRPr="004F07D4">
        <w:rPr>
          <w:sz w:val="24"/>
          <w:szCs w:val="24"/>
        </w:rPr>
        <w:t xml:space="preserve"> </w:t>
      </w:r>
      <w:proofErr w:type="spellStart"/>
      <w:r w:rsidR="005D1D00" w:rsidRPr="004F07D4">
        <w:rPr>
          <w:sz w:val="24"/>
          <w:szCs w:val="24"/>
        </w:rPr>
        <w:t>України</w:t>
      </w:r>
      <w:proofErr w:type="spellEnd"/>
      <w:r w:rsidR="005D1D00" w:rsidRPr="004F07D4">
        <w:rPr>
          <w:sz w:val="24"/>
          <w:szCs w:val="24"/>
        </w:rPr>
        <w:t xml:space="preserve"> </w:t>
      </w:r>
      <w:hyperlink r:id="rId121" w:history="1">
        <w:r w:rsidR="005D1D00" w:rsidRPr="004F07D4">
          <w:rPr>
            <w:rStyle w:val="ac"/>
            <w:sz w:val="24"/>
            <w:szCs w:val="24"/>
          </w:rPr>
          <w:t>http://www.menr.gov.ua/</w:t>
        </w:r>
      </w:hyperlink>
      <w:r w:rsidR="005D1D00" w:rsidRPr="004F07D4">
        <w:rPr>
          <w:sz w:val="24"/>
          <w:szCs w:val="24"/>
        </w:rPr>
        <w:t xml:space="preserve">. </w:t>
      </w:r>
    </w:p>
    <w:p w:rsidR="005D1D00" w:rsidRPr="004F07D4" w:rsidRDefault="000765F3" w:rsidP="004F07D4">
      <w:pPr>
        <w:ind w:right="-143" w:firstLine="566"/>
        <w:rPr>
          <w:sz w:val="24"/>
          <w:szCs w:val="24"/>
          <w:lang w:val="uk-UA"/>
        </w:rPr>
      </w:pPr>
      <w:r>
        <w:rPr>
          <w:sz w:val="24"/>
          <w:szCs w:val="24"/>
          <w:lang w:val="uk-UA"/>
        </w:rPr>
        <w:t>52</w:t>
      </w:r>
      <w:r w:rsidR="005D1D00" w:rsidRPr="004F07D4">
        <w:rPr>
          <w:sz w:val="24"/>
          <w:szCs w:val="24"/>
        </w:rPr>
        <w:t xml:space="preserve">. </w:t>
      </w:r>
      <w:proofErr w:type="spellStart"/>
      <w:r w:rsidR="005D1D00" w:rsidRPr="004F07D4">
        <w:rPr>
          <w:sz w:val="24"/>
          <w:szCs w:val="24"/>
        </w:rPr>
        <w:t>Державна</w:t>
      </w:r>
      <w:proofErr w:type="spellEnd"/>
      <w:r w:rsidR="005D1D00" w:rsidRPr="004F07D4">
        <w:rPr>
          <w:sz w:val="24"/>
          <w:szCs w:val="24"/>
        </w:rPr>
        <w:t xml:space="preserve"> служба </w:t>
      </w:r>
      <w:proofErr w:type="spellStart"/>
      <w:r w:rsidR="005D1D00" w:rsidRPr="004F07D4">
        <w:rPr>
          <w:sz w:val="24"/>
          <w:szCs w:val="24"/>
        </w:rPr>
        <w:t>України</w:t>
      </w:r>
      <w:proofErr w:type="spellEnd"/>
      <w:r w:rsidR="005D1D00" w:rsidRPr="004F07D4">
        <w:rPr>
          <w:sz w:val="24"/>
          <w:szCs w:val="24"/>
        </w:rPr>
        <w:t xml:space="preserve"> з </w:t>
      </w:r>
      <w:proofErr w:type="spellStart"/>
      <w:r w:rsidR="005D1D00" w:rsidRPr="004F07D4">
        <w:rPr>
          <w:sz w:val="24"/>
          <w:szCs w:val="24"/>
        </w:rPr>
        <w:t>питань</w:t>
      </w:r>
      <w:proofErr w:type="spellEnd"/>
      <w:r w:rsidR="005D1D00" w:rsidRPr="004F07D4">
        <w:rPr>
          <w:sz w:val="24"/>
          <w:szCs w:val="24"/>
        </w:rPr>
        <w:t xml:space="preserve"> </w:t>
      </w:r>
      <w:proofErr w:type="spellStart"/>
      <w:r w:rsidR="005D1D00" w:rsidRPr="004F07D4">
        <w:rPr>
          <w:sz w:val="24"/>
          <w:szCs w:val="24"/>
        </w:rPr>
        <w:t>праці</w:t>
      </w:r>
      <w:proofErr w:type="spellEnd"/>
      <w:r w:rsidR="005D1D00" w:rsidRPr="004F07D4">
        <w:rPr>
          <w:sz w:val="24"/>
          <w:szCs w:val="24"/>
        </w:rPr>
        <w:t xml:space="preserve"> </w:t>
      </w:r>
      <w:hyperlink r:id="rId122" w:history="1">
        <w:r w:rsidR="005D1D00" w:rsidRPr="004F07D4">
          <w:rPr>
            <w:rStyle w:val="ac"/>
            <w:sz w:val="24"/>
            <w:szCs w:val="24"/>
          </w:rPr>
          <w:t>http://dsp.gov.ua/</w:t>
        </w:r>
      </w:hyperlink>
      <w:r w:rsidR="005D1D00" w:rsidRPr="004F07D4">
        <w:rPr>
          <w:sz w:val="24"/>
          <w:szCs w:val="24"/>
        </w:rPr>
        <w:t xml:space="preserve">. </w:t>
      </w:r>
    </w:p>
    <w:p w:rsidR="005D1D00" w:rsidRPr="004F07D4" w:rsidRDefault="000765F3" w:rsidP="004F07D4">
      <w:pPr>
        <w:pStyle w:val="ab"/>
        <w:ind w:left="0" w:right="-143" w:firstLine="566"/>
        <w:jc w:val="both"/>
        <w:rPr>
          <w:sz w:val="24"/>
          <w:szCs w:val="24"/>
          <w:lang w:val="uk-UA"/>
        </w:rPr>
      </w:pPr>
      <w:r>
        <w:rPr>
          <w:sz w:val="24"/>
          <w:szCs w:val="24"/>
          <w:lang w:val="uk-UA"/>
        </w:rPr>
        <w:t>53</w:t>
      </w:r>
      <w:r w:rsidR="005D1D00" w:rsidRPr="004F07D4">
        <w:rPr>
          <w:sz w:val="24"/>
          <w:szCs w:val="24"/>
          <w:lang w:val="uk-UA"/>
        </w:rPr>
        <w:t>.</w:t>
      </w:r>
      <w:proofErr w:type="spellStart"/>
      <w:r w:rsidR="005D1D00" w:rsidRPr="004F07D4">
        <w:rPr>
          <w:sz w:val="24"/>
          <w:szCs w:val="24"/>
          <w:lang w:val="en-US"/>
        </w:rPr>
        <w:t>URL</w:t>
      </w:r>
      <w:hyperlink r:id="rId123" w:history="1">
        <w:r w:rsidR="005D1D00" w:rsidRPr="004F07D4">
          <w:rPr>
            <w:rStyle w:val="ac"/>
            <w:color w:val="auto"/>
            <w:sz w:val="24"/>
            <w:szCs w:val="24"/>
            <w:lang w:val="en-US"/>
          </w:rPr>
          <w:t>https</w:t>
        </w:r>
        <w:proofErr w:type="spellEnd"/>
        <w:r w:rsidR="005D1D00" w:rsidRPr="004F07D4">
          <w:rPr>
            <w:rStyle w:val="ac"/>
            <w:color w:val="auto"/>
            <w:sz w:val="24"/>
            <w:szCs w:val="24"/>
            <w:lang w:val="uk-UA"/>
          </w:rPr>
          <w:t>://</w:t>
        </w:r>
        <w:proofErr w:type="spellStart"/>
        <w:r w:rsidR="005D1D00" w:rsidRPr="004F07D4">
          <w:rPr>
            <w:rStyle w:val="ac"/>
            <w:color w:val="auto"/>
            <w:sz w:val="24"/>
            <w:szCs w:val="24"/>
            <w:lang w:val="en-US"/>
          </w:rPr>
          <w:t>pidruchniki</w:t>
        </w:r>
        <w:proofErr w:type="spellEnd"/>
        <w:r w:rsidR="005D1D00" w:rsidRPr="004F07D4">
          <w:rPr>
            <w:rStyle w:val="ac"/>
            <w:color w:val="auto"/>
            <w:sz w:val="24"/>
            <w:szCs w:val="24"/>
            <w:lang w:val="uk-UA"/>
          </w:rPr>
          <w:t>.</w:t>
        </w:r>
        <w:r w:rsidR="005D1D00" w:rsidRPr="004F07D4">
          <w:rPr>
            <w:rStyle w:val="ac"/>
            <w:color w:val="auto"/>
            <w:sz w:val="24"/>
            <w:szCs w:val="24"/>
            <w:lang w:val="en-US"/>
          </w:rPr>
          <w:t>com</w:t>
        </w:r>
        <w:r w:rsidR="005D1D00" w:rsidRPr="004F07D4">
          <w:rPr>
            <w:rStyle w:val="ac"/>
            <w:color w:val="auto"/>
            <w:sz w:val="24"/>
            <w:szCs w:val="24"/>
            <w:lang w:val="uk-UA"/>
          </w:rPr>
          <w:t>/81208/</w:t>
        </w:r>
        <w:proofErr w:type="spellStart"/>
        <w:r w:rsidR="005D1D00" w:rsidRPr="004F07D4">
          <w:rPr>
            <w:rStyle w:val="ac"/>
            <w:color w:val="auto"/>
            <w:sz w:val="24"/>
            <w:szCs w:val="24"/>
            <w:lang w:val="en-US"/>
          </w:rPr>
          <w:t>bzhd</w:t>
        </w:r>
        <w:proofErr w:type="spellEnd"/>
        <w:r w:rsidR="005D1D00" w:rsidRPr="004F07D4">
          <w:rPr>
            <w:rStyle w:val="ac"/>
            <w:color w:val="auto"/>
            <w:sz w:val="24"/>
            <w:szCs w:val="24"/>
            <w:lang w:val="uk-UA"/>
          </w:rPr>
          <w:t>/</w:t>
        </w:r>
        <w:proofErr w:type="spellStart"/>
        <w:r w:rsidR="005D1D00" w:rsidRPr="004F07D4">
          <w:rPr>
            <w:rStyle w:val="ac"/>
            <w:color w:val="auto"/>
            <w:sz w:val="24"/>
            <w:szCs w:val="24"/>
            <w:lang w:val="en-US"/>
          </w:rPr>
          <w:t>metodika</w:t>
        </w:r>
        <w:proofErr w:type="spellEnd"/>
        <w:r w:rsidR="005D1D00" w:rsidRPr="004F07D4">
          <w:rPr>
            <w:rStyle w:val="ac"/>
            <w:color w:val="auto"/>
            <w:sz w:val="24"/>
            <w:szCs w:val="24"/>
            <w:lang w:val="uk-UA"/>
          </w:rPr>
          <w:t>_</w:t>
        </w:r>
        <w:proofErr w:type="spellStart"/>
        <w:r w:rsidR="005D1D00" w:rsidRPr="004F07D4">
          <w:rPr>
            <w:rStyle w:val="ac"/>
            <w:color w:val="auto"/>
            <w:sz w:val="24"/>
            <w:szCs w:val="24"/>
            <w:lang w:val="en-US"/>
          </w:rPr>
          <w:t>rozrahunku</w:t>
        </w:r>
        <w:proofErr w:type="spellEnd"/>
        <w:r w:rsidR="005D1D00" w:rsidRPr="004F07D4">
          <w:rPr>
            <w:rStyle w:val="ac"/>
            <w:color w:val="auto"/>
            <w:sz w:val="24"/>
            <w:szCs w:val="24"/>
            <w:lang w:val="uk-UA"/>
          </w:rPr>
          <w:t>_</w:t>
        </w:r>
        <w:proofErr w:type="spellStart"/>
        <w:r w:rsidR="005D1D00" w:rsidRPr="004F07D4">
          <w:rPr>
            <w:rStyle w:val="ac"/>
            <w:color w:val="auto"/>
            <w:sz w:val="24"/>
            <w:szCs w:val="24"/>
            <w:lang w:val="en-US"/>
          </w:rPr>
          <w:t>energovitrat</w:t>
        </w:r>
        <w:proofErr w:type="spellEnd"/>
        <w:r w:rsidR="005D1D00" w:rsidRPr="004F07D4">
          <w:rPr>
            <w:rStyle w:val="ac"/>
            <w:color w:val="auto"/>
            <w:sz w:val="24"/>
            <w:szCs w:val="24"/>
            <w:lang w:val="uk-UA"/>
          </w:rPr>
          <w:t>_</w:t>
        </w:r>
        <w:proofErr w:type="spellStart"/>
        <w:r w:rsidR="005D1D00" w:rsidRPr="004F07D4">
          <w:rPr>
            <w:rStyle w:val="ac"/>
            <w:color w:val="auto"/>
            <w:sz w:val="24"/>
            <w:szCs w:val="24"/>
            <w:lang w:val="en-US"/>
          </w:rPr>
          <w:t>lyudini</w:t>
        </w:r>
        <w:proofErr w:type="spellEnd"/>
        <w:r w:rsidR="005D1D00" w:rsidRPr="004F07D4">
          <w:rPr>
            <w:rStyle w:val="ac"/>
            <w:color w:val="auto"/>
            <w:sz w:val="24"/>
            <w:szCs w:val="24"/>
            <w:lang w:val="uk-UA"/>
          </w:rPr>
          <w:t>_</w:t>
        </w:r>
        <w:proofErr w:type="spellStart"/>
        <w:r w:rsidR="005D1D00" w:rsidRPr="004F07D4">
          <w:rPr>
            <w:rStyle w:val="ac"/>
            <w:color w:val="auto"/>
            <w:sz w:val="24"/>
            <w:szCs w:val="24"/>
            <w:lang w:val="en-US"/>
          </w:rPr>
          <w:t>potreba</w:t>
        </w:r>
        <w:proofErr w:type="spellEnd"/>
        <w:r w:rsidR="005D1D00" w:rsidRPr="004F07D4">
          <w:rPr>
            <w:rStyle w:val="ac"/>
            <w:color w:val="auto"/>
            <w:sz w:val="24"/>
            <w:szCs w:val="24"/>
            <w:lang w:val="uk-UA"/>
          </w:rPr>
          <w:t>_</w:t>
        </w:r>
        <w:proofErr w:type="spellStart"/>
        <w:r w:rsidR="005D1D00" w:rsidRPr="004F07D4">
          <w:rPr>
            <w:rStyle w:val="ac"/>
            <w:color w:val="auto"/>
            <w:sz w:val="24"/>
            <w:szCs w:val="24"/>
            <w:lang w:val="en-US"/>
          </w:rPr>
          <w:t>harchovih</w:t>
        </w:r>
        <w:proofErr w:type="spellEnd"/>
        <w:r w:rsidR="005D1D00" w:rsidRPr="004F07D4">
          <w:rPr>
            <w:rStyle w:val="ac"/>
            <w:color w:val="auto"/>
            <w:sz w:val="24"/>
            <w:szCs w:val="24"/>
            <w:lang w:val="uk-UA"/>
          </w:rPr>
          <w:t>_</w:t>
        </w:r>
        <w:proofErr w:type="spellStart"/>
        <w:r w:rsidR="005D1D00" w:rsidRPr="004F07D4">
          <w:rPr>
            <w:rStyle w:val="ac"/>
            <w:color w:val="auto"/>
            <w:sz w:val="24"/>
            <w:szCs w:val="24"/>
            <w:lang w:val="en-US"/>
          </w:rPr>
          <w:t>rechovinah</w:t>
        </w:r>
        <w:proofErr w:type="spellEnd"/>
        <w:r w:rsidR="005D1D00" w:rsidRPr="004F07D4">
          <w:rPr>
            <w:rStyle w:val="ac"/>
            <w:color w:val="auto"/>
            <w:sz w:val="24"/>
            <w:szCs w:val="24"/>
            <w:lang w:val="uk-UA"/>
          </w:rPr>
          <w:t>_</w:t>
        </w:r>
        <w:proofErr w:type="spellStart"/>
        <w:r w:rsidR="005D1D00" w:rsidRPr="004F07D4">
          <w:rPr>
            <w:rStyle w:val="ac"/>
            <w:color w:val="auto"/>
            <w:sz w:val="24"/>
            <w:szCs w:val="24"/>
            <w:lang w:val="en-US"/>
          </w:rPr>
          <w:t>normi</w:t>
        </w:r>
        <w:proofErr w:type="spellEnd"/>
        <w:r w:rsidR="005D1D00" w:rsidRPr="004F07D4">
          <w:rPr>
            <w:rStyle w:val="ac"/>
            <w:color w:val="auto"/>
            <w:sz w:val="24"/>
            <w:szCs w:val="24"/>
            <w:lang w:val="uk-UA"/>
          </w:rPr>
          <w:t>_</w:t>
        </w:r>
        <w:proofErr w:type="spellStart"/>
        <w:r w:rsidR="005D1D00" w:rsidRPr="004F07D4">
          <w:rPr>
            <w:rStyle w:val="ac"/>
            <w:color w:val="auto"/>
            <w:sz w:val="24"/>
            <w:szCs w:val="24"/>
            <w:lang w:val="en-US"/>
          </w:rPr>
          <w:t>fiziologichnih</w:t>
        </w:r>
        <w:proofErr w:type="spellEnd"/>
        <w:r w:rsidR="005D1D00" w:rsidRPr="004F07D4">
          <w:rPr>
            <w:rStyle w:val="ac"/>
            <w:color w:val="auto"/>
            <w:sz w:val="24"/>
            <w:szCs w:val="24"/>
            <w:lang w:val="uk-UA"/>
          </w:rPr>
          <w:t>_</w:t>
        </w:r>
        <w:proofErr w:type="spellStart"/>
        <w:r w:rsidR="005D1D00" w:rsidRPr="004F07D4">
          <w:rPr>
            <w:rStyle w:val="ac"/>
            <w:color w:val="auto"/>
            <w:sz w:val="24"/>
            <w:szCs w:val="24"/>
            <w:lang w:val="en-US"/>
          </w:rPr>
          <w:t>potreb</w:t>
        </w:r>
        <w:proofErr w:type="spellEnd"/>
        <w:r w:rsidR="005D1D00" w:rsidRPr="004F07D4">
          <w:rPr>
            <w:rStyle w:val="ac"/>
            <w:color w:val="auto"/>
            <w:sz w:val="24"/>
            <w:szCs w:val="24"/>
            <w:lang w:val="uk-UA"/>
          </w:rPr>
          <w:t>_</w:t>
        </w:r>
        <w:proofErr w:type="spellStart"/>
        <w:r w:rsidR="005D1D00" w:rsidRPr="004F07D4">
          <w:rPr>
            <w:rStyle w:val="ac"/>
            <w:color w:val="auto"/>
            <w:sz w:val="24"/>
            <w:szCs w:val="24"/>
            <w:lang w:val="en-US"/>
          </w:rPr>
          <w:t>osnovnih</w:t>
        </w:r>
        <w:proofErr w:type="spellEnd"/>
      </w:hyperlink>
    </w:p>
    <w:p w:rsidR="005D1D00" w:rsidRPr="004F07D4" w:rsidRDefault="000765F3" w:rsidP="004F07D4">
      <w:pPr>
        <w:pStyle w:val="ab"/>
        <w:ind w:left="0" w:right="-143" w:firstLine="566"/>
        <w:jc w:val="both"/>
        <w:rPr>
          <w:sz w:val="24"/>
          <w:szCs w:val="24"/>
          <w:lang w:val="en-US"/>
        </w:rPr>
      </w:pPr>
      <w:r>
        <w:rPr>
          <w:sz w:val="24"/>
          <w:szCs w:val="24"/>
          <w:lang w:val="uk-UA"/>
        </w:rPr>
        <w:lastRenderedPageBreak/>
        <w:t>54.</w:t>
      </w:r>
      <w:r w:rsidR="005D1D00" w:rsidRPr="004F07D4">
        <w:rPr>
          <w:sz w:val="24"/>
          <w:szCs w:val="24"/>
          <w:lang w:val="en-US"/>
        </w:rPr>
        <w:t xml:space="preserve">URL </w:t>
      </w:r>
      <w:hyperlink r:id="rId124" w:history="1">
        <w:r w:rsidR="005D1D00" w:rsidRPr="004F07D4">
          <w:rPr>
            <w:rStyle w:val="ac"/>
            <w:color w:val="auto"/>
            <w:sz w:val="24"/>
            <w:szCs w:val="24"/>
            <w:lang w:val="en-US"/>
          </w:rPr>
          <w:t>http://traineronline.com.ua/kalorijnistracionu/</w:t>
        </w:r>
      </w:hyperlink>
    </w:p>
    <w:p w:rsidR="003E0DDE" w:rsidRPr="004F07D4" w:rsidRDefault="000765F3" w:rsidP="004F07D4">
      <w:pPr>
        <w:pStyle w:val="ab"/>
        <w:ind w:left="0" w:right="-143" w:firstLine="566"/>
        <w:jc w:val="both"/>
        <w:rPr>
          <w:sz w:val="24"/>
          <w:szCs w:val="24"/>
          <w:lang w:val="en-US"/>
        </w:rPr>
      </w:pPr>
      <w:r>
        <w:rPr>
          <w:sz w:val="24"/>
          <w:szCs w:val="24"/>
          <w:lang w:val="uk-UA"/>
        </w:rPr>
        <w:t>55.</w:t>
      </w:r>
      <w:r w:rsidR="003E0DDE" w:rsidRPr="004F07D4">
        <w:rPr>
          <w:sz w:val="24"/>
          <w:szCs w:val="24"/>
          <w:lang w:val="en-US"/>
        </w:rPr>
        <w:t xml:space="preserve">URL </w:t>
      </w:r>
      <w:hyperlink r:id="rId125" w:history="1">
        <w:r w:rsidR="003E0DDE" w:rsidRPr="004F07D4">
          <w:rPr>
            <w:rStyle w:val="ac"/>
            <w:color w:val="auto"/>
            <w:sz w:val="24"/>
            <w:szCs w:val="24"/>
            <w:lang w:val="en-US"/>
          </w:rPr>
          <w:t>http://traineronline.com.ua/kalorijnistracionu/</w:t>
        </w:r>
      </w:hyperlink>
    </w:p>
    <w:p w:rsidR="00220E38" w:rsidRPr="004F07D4" w:rsidRDefault="000765F3" w:rsidP="004F07D4">
      <w:pPr>
        <w:ind w:right="-143" w:firstLine="566"/>
        <w:jc w:val="both"/>
        <w:rPr>
          <w:sz w:val="24"/>
          <w:szCs w:val="24"/>
          <w:lang w:val="uk-UA"/>
        </w:rPr>
      </w:pPr>
      <w:r>
        <w:rPr>
          <w:lang w:val="uk-UA"/>
        </w:rPr>
        <w:t>56.</w:t>
      </w:r>
      <w:hyperlink r:id="rId126" w:history="1">
        <w:r w:rsidR="00220E38" w:rsidRPr="004F07D4">
          <w:rPr>
            <w:rStyle w:val="ac"/>
            <w:color w:val="auto"/>
            <w:sz w:val="24"/>
            <w:szCs w:val="24"/>
            <w:lang w:val="uk-UA"/>
          </w:rPr>
          <w:t>https://oneprice.ua/osobysta-hihiiena-posibnyk-z-osobystoi-hihiieny-dlia-ditei/</w:t>
        </w:r>
      </w:hyperlink>
    </w:p>
    <w:p w:rsidR="006C545D" w:rsidRPr="004F07D4" w:rsidRDefault="000765F3" w:rsidP="000765F3">
      <w:pPr>
        <w:ind w:right="-143" w:firstLine="566"/>
        <w:jc w:val="both"/>
        <w:rPr>
          <w:sz w:val="24"/>
          <w:szCs w:val="24"/>
          <w:lang w:val="uk-UA"/>
        </w:rPr>
      </w:pPr>
      <w:r>
        <w:rPr>
          <w:sz w:val="24"/>
          <w:szCs w:val="24"/>
          <w:lang w:val="uk-UA"/>
        </w:rPr>
        <w:t>57.</w:t>
      </w:r>
      <w:r w:rsidR="00220E38" w:rsidRPr="004F07D4">
        <w:rPr>
          <w:sz w:val="24"/>
          <w:szCs w:val="24"/>
          <w:lang w:val="uk-UA"/>
        </w:rPr>
        <w:t>https://repository.ldufk.edu.ua/bitstream/34606048/4695/1_7.pd</w:t>
      </w:r>
    </w:p>
    <w:p w:rsidR="00886D7A" w:rsidRPr="004F07D4" w:rsidRDefault="000765F3" w:rsidP="004F07D4">
      <w:pPr>
        <w:ind w:right="-143" w:firstLine="566"/>
        <w:jc w:val="both"/>
        <w:rPr>
          <w:sz w:val="24"/>
          <w:szCs w:val="24"/>
          <w:lang w:val="uk-UA"/>
        </w:rPr>
      </w:pPr>
      <w:r>
        <w:rPr>
          <w:sz w:val="24"/>
          <w:szCs w:val="24"/>
          <w:lang w:val="uk-UA"/>
        </w:rPr>
        <w:t>58.</w:t>
      </w:r>
      <w:r w:rsidR="006C545D" w:rsidRPr="004F07D4">
        <w:rPr>
          <w:sz w:val="24"/>
          <w:szCs w:val="24"/>
        </w:rPr>
        <w:t xml:space="preserve">ДСТУ 7528:2014 </w:t>
      </w:r>
      <w:proofErr w:type="spellStart"/>
      <w:r w:rsidR="006C545D" w:rsidRPr="004F07D4">
        <w:rPr>
          <w:sz w:val="24"/>
          <w:szCs w:val="24"/>
        </w:rPr>
        <w:t>Допоміжні</w:t>
      </w:r>
      <w:proofErr w:type="spellEnd"/>
      <w:r w:rsidR="006C545D" w:rsidRPr="004F07D4">
        <w:rPr>
          <w:sz w:val="24"/>
          <w:szCs w:val="24"/>
        </w:rPr>
        <w:t xml:space="preserve"> </w:t>
      </w:r>
      <w:proofErr w:type="spellStart"/>
      <w:r w:rsidR="006C545D" w:rsidRPr="004F07D4">
        <w:rPr>
          <w:sz w:val="24"/>
          <w:szCs w:val="24"/>
        </w:rPr>
        <w:t>засоби</w:t>
      </w:r>
      <w:proofErr w:type="spellEnd"/>
      <w:r w:rsidR="006C545D" w:rsidRPr="004F07D4">
        <w:rPr>
          <w:sz w:val="24"/>
          <w:szCs w:val="24"/>
        </w:rPr>
        <w:t xml:space="preserve"> для </w:t>
      </w:r>
      <w:proofErr w:type="spellStart"/>
      <w:r w:rsidR="006C545D" w:rsidRPr="004F07D4">
        <w:rPr>
          <w:sz w:val="24"/>
          <w:szCs w:val="24"/>
        </w:rPr>
        <w:t>особистої</w:t>
      </w:r>
      <w:proofErr w:type="spellEnd"/>
      <w:r w:rsidR="006C545D" w:rsidRPr="004F07D4">
        <w:rPr>
          <w:sz w:val="24"/>
          <w:szCs w:val="24"/>
        </w:rPr>
        <w:t xml:space="preserve"> </w:t>
      </w:r>
      <w:proofErr w:type="spellStart"/>
      <w:r w:rsidR="006C545D" w:rsidRPr="004F07D4">
        <w:rPr>
          <w:sz w:val="24"/>
          <w:szCs w:val="24"/>
        </w:rPr>
        <w:t>гігієни</w:t>
      </w:r>
      <w:proofErr w:type="spellEnd"/>
      <w:r w:rsidR="006C545D" w:rsidRPr="004F07D4">
        <w:rPr>
          <w:sz w:val="24"/>
          <w:szCs w:val="24"/>
        </w:rPr>
        <w:t xml:space="preserve">. </w:t>
      </w:r>
      <w:proofErr w:type="spellStart"/>
      <w:r w:rsidR="006C545D" w:rsidRPr="004F07D4">
        <w:rPr>
          <w:sz w:val="24"/>
          <w:szCs w:val="24"/>
        </w:rPr>
        <w:t>Загальні</w:t>
      </w:r>
      <w:proofErr w:type="spellEnd"/>
      <w:r w:rsidR="006C545D" w:rsidRPr="004F07D4">
        <w:rPr>
          <w:sz w:val="24"/>
          <w:szCs w:val="24"/>
        </w:rPr>
        <w:t xml:space="preserve"> </w:t>
      </w:r>
      <w:proofErr w:type="spellStart"/>
      <w:r w:rsidR="006C545D" w:rsidRPr="004F07D4">
        <w:rPr>
          <w:sz w:val="24"/>
          <w:szCs w:val="24"/>
        </w:rPr>
        <w:t>технічні</w:t>
      </w:r>
      <w:proofErr w:type="spellEnd"/>
      <w:r w:rsidR="006C545D" w:rsidRPr="004F07D4">
        <w:rPr>
          <w:sz w:val="24"/>
          <w:szCs w:val="24"/>
        </w:rPr>
        <w:t xml:space="preserve"> </w:t>
      </w:r>
      <w:proofErr w:type="spellStart"/>
      <w:r w:rsidR="006C545D" w:rsidRPr="004F07D4">
        <w:rPr>
          <w:sz w:val="24"/>
          <w:szCs w:val="24"/>
        </w:rPr>
        <w:t>умови</w:t>
      </w:r>
      <w:proofErr w:type="spellEnd"/>
      <w:r w:rsidR="006C545D" w:rsidRPr="004F07D4">
        <w:rPr>
          <w:sz w:val="24"/>
          <w:szCs w:val="24"/>
        </w:rPr>
        <w:t>, 2015</w:t>
      </w:r>
    </w:p>
    <w:p w:rsidR="000C0134" w:rsidRPr="004F07D4" w:rsidRDefault="000765F3" w:rsidP="004F07D4">
      <w:pPr>
        <w:ind w:right="-143" w:firstLine="566"/>
        <w:jc w:val="both"/>
        <w:rPr>
          <w:sz w:val="24"/>
          <w:szCs w:val="24"/>
          <w:lang w:val="uk-UA"/>
        </w:rPr>
      </w:pPr>
      <w:r>
        <w:rPr>
          <w:sz w:val="24"/>
          <w:szCs w:val="24"/>
          <w:lang w:val="uk-UA"/>
        </w:rPr>
        <w:t>59.</w:t>
      </w:r>
      <w:r w:rsidR="000C0134" w:rsidRPr="004F07D4">
        <w:rPr>
          <w:sz w:val="24"/>
          <w:szCs w:val="24"/>
          <w:lang w:val="uk-UA"/>
        </w:rPr>
        <w:t xml:space="preserve">ДСТУ </w:t>
      </w:r>
      <w:r w:rsidR="000C0134" w:rsidRPr="004F07D4">
        <w:rPr>
          <w:sz w:val="24"/>
          <w:szCs w:val="24"/>
        </w:rPr>
        <w:t>EN</w:t>
      </w:r>
      <w:r w:rsidR="000C0134" w:rsidRPr="004F07D4">
        <w:rPr>
          <w:sz w:val="24"/>
          <w:szCs w:val="24"/>
          <w:lang w:val="uk-UA"/>
        </w:rPr>
        <w:t xml:space="preserve"> 342:2017 (</w:t>
      </w:r>
      <w:r w:rsidR="000C0134" w:rsidRPr="004F07D4">
        <w:rPr>
          <w:sz w:val="24"/>
          <w:szCs w:val="24"/>
        </w:rPr>
        <w:t>EN</w:t>
      </w:r>
      <w:r w:rsidR="000C0134" w:rsidRPr="004F07D4">
        <w:rPr>
          <w:sz w:val="24"/>
          <w:szCs w:val="24"/>
          <w:lang w:val="uk-UA"/>
        </w:rPr>
        <w:t xml:space="preserve"> 342:2004; </w:t>
      </w:r>
      <w:r w:rsidR="000C0134" w:rsidRPr="004F07D4">
        <w:rPr>
          <w:sz w:val="24"/>
          <w:szCs w:val="24"/>
        </w:rPr>
        <w:t>AC</w:t>
      </w:r>
      <w:r w:rsidR="000C0134" w:rsidRPr="004F07D4">
        <w:rPr>
          <w:sz w:val="24"/>
          <w:szCs w:val="24"/>
          <w:lang w:val="uk-UA"/>
        </w:rPr>
        <w:t xml:space="preserve">:2008, </w:t>
      </w:r>
      <w:r w:rsidR="000C0134" w:rsidRPr="004F07D4">
        <w:rPr>
          <w:sz w:val="24"/>
          <w:szCs w:val="24"/>
        </w:rPr>
        <w:t>IDT</w:t>
      </w:r>
      <w:r w:rsidR="000C0134" w:rsidRPr="004F07D4">
        <w:rPr>
          <w:sz w:val="24"/>
          <w:szCs w:val="24"/>
          <w:lang w:val="uk-UA"/>
        </w:rPr>
        <w:t>) Одяг захисний КОМПЛЕКТИ ТА ПРЕДМЕТИ ОДЯГУ ДЛЯ ЗАХИСТУ ВІД ХОЛОДУ Видання офіційне, Київ : ДП «</w:t>
      </w:r>
      <w:proofErr w:type="spellStart"/>
      <w:r w:rsidR="000C0134" w:rsidRPr="004F07D4">
        <w:rPr>
          <w:sz w:val="24"/>
          <w:szCs w:val="24"/>
          <w:lang w:val="uk-UA"/>
        </w:rPr>
        <w:t>УкрНДНЦ</w:t>
      </w:r>
      <w:proofErr w:type="spellEnd"/>
      <w:r w:rsidR="000C0134" w:rsidRPr="004F07D4">
        <w:rPr>
          <w:sz w:val="24"/>
          <w:szCs w:val="24"/>
          <w:lang w:val="uk-UA"/>
        </w:rPr>
        <w:t>» 2019. – 15 с.</w:t>
      </w:r>
    </w:p>
    <w:p w:rsidR="00203712" w:rsidRPr="004F07D4" w:rsidRDefault="000765F3" w:rsidP="004F07D4">
      <w:pPr>
        <w:shd w:val="clear" w:color="auto" w:fill="FFFFFF"/>
        <w:ind w:right="-143" w:firstLine="566"/>
        <w:jc w:val="both"/>
        <w:rPr>
          <w:color w:val="00B050"/>
          <w:sz w:val="24"/>
          <w:szCs w:val="24"/>
          <w:lang w:val="uk-UA"/>
        </w:rPr>
      </w:pPr>
      <w:r>
        <w:rPr>
          <w:sz w:val="24"/>
          <w:szCs w:val="24"/>
          <w:lang w:val="uk-UA"/>
        </w:rPr>
        <w:t>60</w:t>
      </w:r>
      <w:r w:rsidR="00DF1F9A" w:rsidRPr="004F07D4">
        <w:rPr>
          <w:sz w:val="24"/>
          <w:szCs w:val="24"/>
        </w:rPr>
        <w:t xml:space="preserve">. ДСТУ 2433–94. </w:t>
      </w:r>
      <w:proofErr w:type="spellStart"/>
      <w:r w:rsidR="00DF1F9A" w:rsidRPr="004F07D4">
        <w:rPr>
          <w:sz w:val="24"/>
          <w:szCs w:val="24"/>
        </w:rPr>
        <w:t>Виробництво</w:t>
      </w:r>
      <w:proofErr w:type="spellEnd"/>
      <w:r w:rsidR="00DF1F9A" w:rsidRPr="004F07D4">
        <w:rPr>
          <w:sz w:val="24"/>
          <w:szCs w:val="24"/>
        </w:rPr>
        <w:t xml:space="preserve"> </w:t>
      </w:r>
      <w:proofErr w:type="spellStart"/>
      <w:r w:rsidR="00DF1F9A" w:rsidRPr="004F07D4">
        <w:rPr>
          <w:sz w:val="24"/>
          <w:szCs w:val="24"/>
        </w:rPr>
        <w:t>шкіряне</w:t>
      </w:r>
      <w:proofErr w:type="spellEnd"/>
      <w:r w:rsidR="00DF1F9A" w:rsidRPr="004F07D4">
        <w:rPr>
          <w:sz w:val="24"/>
          <w:szCs w:val="24"/>
        </w:rPr>
        <w:t xml:space="preserve">. </w:t>
      </w:r>
      <w:proofErr w:type="spellStart"/>
      <w:r w:rsidR="00DF1F9A" w:rsidRPr="004F07D4">
        <w:rPr>
          <w:sz w:val="24"/>
          <w:szCs w:val="24"/>
        </w:rPr>
        <w:t>Терміни</w:t>
      </w:r>
      <w:proofErr w:type="spellEnd"/>
      <w:r w:rsidR="00DF1F9A" w:rsidRPr="004F07D4">
        <w:rPr>
          <w:sz w:val="24"/>
          <w:szCs w:val="24"/>
        </w:rPr>
        <w:t xml:space="preserve"> та </w:t>
      </w:r>
      <w:proofErr w:type="spellStart"/>
      <w:r w:rsidR="00DF1F9A" w:rsidRPr="004F07D4">
        <w:rPr>
          <w:sz w:val="24"/>
          <w:szCs w:val="24"/>
        </w:rPr>
        <w:t>визначення</w:t>
      </w:r>
      <w:proofErr w:type="spellEnd"/>
    </w:p>
    <w:p w:rsidR="00203712" w:rsidRPr="004F07D4" w:rsidRDefault="000765F3" w:rsidP="004F07D4">
      <w:pPr>
        <w:shd w:val="clear" w:color="auto" w:fill="FFFFFF"/>
        <w:ind w:right="-143" w:firstLine="566"/>
        <w:jc w:val="both"/>
        <w:rPr>
          <w:color w:val="00B050"/>
          <w:sz w:val="24"/>
          <w:szCs w:val="24"/>
          <w:lang w:val="uk-UA"/>
        </w:rPr>
      </w:pPr>
      <w:r>
        <w:rPr>
          <w:sz w:val="24"/>
          <w:szCs w:val="24"/>
          <w:lang w:val="uk-UA"/>
        </w:rPr>
        <w:t>61.</w:t>
      </w:r>
      <w:r w:rsidR="00DF1F9A" w:rsidRPr="004F07D4">
        <w:rPr>
          <w:sz w:val="24"/>
          <w:szCs w:val="24"/>
        </w:rPr>
        <w:t xml:space="preserve">ДСТУ 2726–94. </w:t>
      </w:r>
      <w:proofErr w:type="spellStart"/>
      <w:r w:rsidR="00DF1F9A" w:rsidRPr="004F07D4">
        <w:rPr>
          <w:sz w:val="24"/>
          <w:szCs w:val="24"/>
        </w:rPr>
        <w:t>Шкіра</w:t>
      </w:r>
      <w:proofErr w:type="spellEnd"/>
      <w:r w:rsidR="00DF1F9A" w:rsidRPr="004F07D4">
        <w:rPr>
          <w:sz w:val="24"/>
          <w:szCs w:val="24"/>
        </w:rPr>
        <w:t xml:space="preserve"> для верху </w:t>
      </w:r>
      <w:proofErr w:type="spellStart"/>
      <w:r w:rsidR="00DF1F9A" w:rsidRPr="004F07D4">
        <w:rPr>
          <w:sz w:val="24"/>
          <w:szCs w:val="24"/>
        </w:rPr>
        <w:t>взуття</w:t>
      </w:r>
      <w:proofErr w:type="spellEnd"/>
      <w:r w:rsidR="00DF1F9A" w:rsidRPr="004F07D4">
        <w:rPr>
          <w:sz w:val="24"/>
          <w:szCs w:val="24"/>
        </w:rPr>
        <w:t xml:space="preserve">. </w:t>
      </w:r>
      <w:proofErr w:type="spellStart"/>
      <w:r w:rsidR="00DF1F9A" w:rsidRPr="004F07D4">
        <w:rPr>
          <w:sz w:val="24"/>
          <w:szCs w:val="24"/>
        </w:rPr>
        <w:t>Технічні</w:t>
      </w:r>
      <w:proofErr w:type="spellEnd"/>
      <w:r w:rsidR="00DF1F9A" w:rsidRPr="004F07D4">
        <w:rPr>
          <w:sz w:val="24"/>
          <w:szCs w:val="24"/>
        </w:rPr>
        <w:t xml:space="preserve"> </w:t>
      </w:r>
      <w:proofErr w:type="spellStart"/>
      <w:r w:rsidR="00DF1F9A" w:rsidRPr="004F07D4">
        <w:rPr>
          <w:sz w:val="24"/>
          <w:szCs w:val="24"/>
        </w:rPr>
        <w:t>умови</w:t>
      </w:r>
      <w:proofErr w:type="spellEnd"/>
      <w:r w:rsidR="00DF1F9A" w:rsidRPr="004F07D4">
        <w:rPr>
          <w:sz w:val="24"/>
          <w:szCs w:val="24"/>
        </w:rPr>
        <w:t xml:space="preserve">. </w:t>
      </w:r>
    </w:p>
    <w:p w:rsidR="00203712" w:rsidRPr="004F07D4" w:rsidRDefault="000765F3" w:rsidP="004F07D4">
      <w:pPr>
        <w:shd w:val="clear" w:color="auto" w:fill="FFFFFF"/>
        <w:ind w:right="-143" w:firstLine="566"/>
        <w:jc w:val="both"/>
        <w:rPr>
          <w:color w:val="00B050"/>
          <w:sz w:val="24"/>
          <w:szCs w:val="24"/>
          <w:lang w:val="uk-UA"/>
        </w:rPr>
      </w:pPr>
      <w:r>
        <w:rPr>
          <w:sz w:val="24"/>
          <w:szCs w:val="24"/>
          <w:lang w:val="uk-UA"/>
        </w:rPr>
        <w:t>62.</w:t>
      </w:r>
      <w:r w:rsidR="00DF1F9A" w:rsidRPr="004F07D4">
        <w:rPr>
          <w:sz w:val="24"/>
          <w:szCs w:val="24"/>
        </w:rPr>
        <w:t xml:space="preserve">ДСТУ 3177–95. </w:t>
      </w:r>
      <w:proofErr w:type="spellStart"/>
      <w:r w:rsidR="00DF1F9A" w:rsidRPr="004F07D4">
        <w:rPr>
          <w:sz w:val="24"/>
          <w:szCs w:val="24"/>
        </w:rPr>
        <w:t>Шкіра</w:t>
      </w:r>
      <w:proofErr w:type="spellEnd"/>
      <w:r w:rsidR="00DF1F9A" w:rsidRPr="004F07D4">
        <w:rPr>
          <w:sz w:val="24"/>
          <w:szCs w:val="24"/>
        </w:rPr>
        <w:t xml:space="preserve">. Номенклатура </w:t>
      </w:r>
      <w:proofErr w:type="spellStart"/>
      <w:r w:rsidR="00DF1F9A" w:rsidRPr="004F07D4">
        <w:rPr>
          <w:sz w:val="24"/>
          <w:szCs w:val="24"/>
        </w:rPr>
        <w:t>показників</w:t>
      </w:r>
      <w:proofErr w:type="spellEnd"/>
      <w:r w:rsidR="00DF1F9A" w:rsidRPr="004F07D4">
        <w:rPr>
          <w:sz w:val="24"/>
          <w:szCs w:val="24"/>
        </w:rPr>
        <w:t xml:space="preserve"> </w:t>
      </w:r>
      <w:proofErr w:type="spellStart"/>
      <w:r w:rsidR="00DF1F9A" w:rsidRPr="004F07D4">
        <w:rPr>
          <w:sz w:val="24"/>
          <w:szCs w:val="24"/>
        </w:rPr>
        <w:t>якості</w:t>
      </w:r>
      <w:proofErr w:type="spellEnd"/>
      <w:r w:rsidR="00DF1F9A" w:rsidRPr="004F07D4">
        <w:rPr>
          <w:sz w:val="24"/>
          <w:szCs w:val="24"/>
        </w:rPr>
        <w:t xml:space="preserve">. </w:t>
      </w:r>
    </w:p>
    <w:p w:rsidR="000C0134" w:rsidRPr="004F07D4" w:rsidRDefault="000765F3" w:rsidP="004F07D4">
      <w:pPr>
        <w:shd w:val="clear" w:color="auto" w:fill="FFFFFF"/>
        <w:ind w:right="-143" w:firstLine="566"/>
        <w:jc w:val="both"/>
        <w:rPr>
          <w:color w:val="00B050"/>
          <w:sz w:val="24"/>
          <w:szCs w:val="24"/>
          <w:lang w:val="uk-UA"/>
        </w:rPr>
      </w:pPr>
      <w:r>
        <w:rPr>
          <w:sz w:val="24"/>
          <w:szCs w:val="24"/>
          <w:lang w:val="uk-UA"/>
        </w:rPr>
        <w:t xml:space="preserve"> 63.</w:t>
      </w:r>
      <w:r w:rsidR="00220E38" w:rsidRPr="004F07D4">
        <w:rPr>
          <w:sz w:val="24"/>
          <w:szCs w:val="24"/>
          <w:lang w:val="uk-UA"/>
        </w:rPr>
        <w:t xml:space="preserve"> </w:t>
      </w:r>
      <w:r w:rsidR="00DF1F9A" w:rsidRPr="004F07D4">
        <w:rPr>
          <w:sz w:val="24"/>
          <w:szCs w:val="24"/>
        </w:rPr>
        <w:t xml:space="preserve">ДСТУ 3923–99. </w:t>
      </w:r>
      <w:proofErr w:type="spellStart"/>
      <w:r w:rsidR="00DF1F9A" w:rsidRPr="004F07D4">
        <w:rPr>
          <w:sz w:val="24"/>
          <w:szCs w:val="24"/>
        </w:rPr>
        <w:t>Взуття</w:t>
      </w:r>
      <w:proofErr w:type="spellEnd"/>
      <w:r w:rsidR="00DF1F9A" w:rsidRPr="004F07D4">
        <w:rPr>
          <w:sz w:val="24"/>
          <w:szCs w:val="24"/>
        </w:rPr>
        <w:t xml:space="preserve">. </w:t>
      </w:r>
      <w:proofErr w:type="spellStart"/>
      <w:r w:rsidR="00DF1F9A" w:rsidRPr="004F07D4">
        <w:rPr>
          <w:sz w:val="24"/>
          <w:szCs w:val="24"/>
        </w:rPr>
        <w:t>Деталі</w:t>
      </w:r>
      <w:proofErr w:type="spellEnd"/>
      <w:r w:rsidR="00DF1F9A" w:rsidRPr="004F07D4">
        <w:rPr>
          <w:sz w:val="24"/>
          <w:szCs w:val="24"/>
        </w:rPr>
        <w:t xml:space="preserve"> для заготовок верху. </w:t>
      </w:r>
      <w:proofErr w:type="spellStart"/>
      <w:r w:rsidR="00DF1F9A" w:rsidRPr="004F07D4">
        <w:rPr>
          <w:sz w:val="24"/>
          <w:szCs w:val="24"/>
        </w:rPr>
        <w:t>Технічні</w:t>
      </w:r>
      <w:proofErr w:type="spellEnd"/>
      <w:r w:rsidR="00DF1F9A" w:rsidRPr="004F07D4">
        <w:rPr>
          <w:sz w:val="24"/>
          <w:szCs w:val="24"/>
        </w:rPr>
        <w:t xml:space="preserve"> </w:t>
      </w:r>
      <w:proofErr w:type="spellStart"/>
      <w:r w:rsidR="00DF1F9A" w:rsidRPr="004F07D4">
        <w:rPr>
          <w:sz w:val="24"/>
          <w:szCs w:val="24"/>
        </w:rPr>
        <w:t>умови</w:t>
      </w:r>
      <w:proofErr w:type="spellEnd"/>
      <w:r w:rsidR="00DF1F9A" w:rsidRPr="004F07D4">
        <w:rPr>
          <w:sz w:val="24"/>
          <w:szCs w:val="24"/>
        </w:rPr>
        <w:t>.</w:t>
      </w:r>
    </w:p>
    <w:p w:rsidR="00974A05" w:rsidRPr="00886D7A" w:rsidRDefault="00974A05" w:rsidP="004F07D4">
      <w:pPr>
        <w:pStyle w:val="aa"/>
        <w:shd w:val="clear" w:color="auto" w:fill="FFFFFF"/>
        <w:ind w:right="-143" w:firstLine="566"/>
        <w:jc w:val="both"/>
        <w:rPr>
          <w:color w:val="7030A0"/>
          <w:sz w:val="28"/>
          <w:szCs w:val="28"/>
          <w:lang w:val="uk-UA"/>
        </w:rPr>
      </w:pPr>
    </w:p>
    <w:p w:rsidR="00974A05" w:rsidRPr="00886D7A" w:rsidRDefault="00974A05" w:rsidP="004F07D4">
      <w:pPr>
        <w:pStyle w:val="aa"/>
        <w:shd w:val="clear" w:color="auto" w:fill="FFFFFF"/>
        <w:ind w:right="-143" w:firstLine="566"/>
        <w:jc w:val="both"/>
        <w:rPr>
          <w:color w:val="7030A0"/>
          <w:sz w:val="28"/>
          <w:szCs w:val="28"/>
          <w:lang w:val="uk-UA"/>
        </w:rPr>
      </w:pPr>
    </w:p>
    <w:p w:rsidR="00974A05" w:rsidRPr="00886D7A" w:rsidRDefault="00974A05" w:rsidP="004F07D4">
      <w:pPr>
        <w:pStyle w:val="aa"/>
        <w:shd w:val="clear" w:color="auto" w:fill="FFFFFF"/>
        <w:ind w:right="-143" w:firstLine="566"/>
        <w:jc w:val="both"/>
        <w:rPr>
          <w:color w:val="7030A0"/>
          <w:sz w:val="28"/>
          <w:szCs w:val="28"/>
          <w:lang w:val="uk-UA"/>
        </w:rPr>
      </w:pPr>
    </w:p>
    <w:p w:rsidR="00974A05" w:rsidRPr="00886D7A" w:rsidRDefault="00974A05" w:rsidP="005D1D00">
      <w:pPr>
        <w:pStyle w:val="aa"/>
        <w:shd w:val="clear" w:color="auto" w:fill="FFFFFF"/>
        <w:ind w:left="-142" w:right="141" w:firstLine="567"/>
        <w:jc w:val="both"/>
        <w:rPr>
          <w:color w:val="7030A0"/>
          <w:sz w:val="28"/>
          <w:szCs w:val="28"/>
          <w:lang w:val="uk-UA"/>
        </w:rPr>
      </w:pPr>
    </w:p>
    <w:p w:rsidR="00974A05" w:rsidRPr="00886D7A" w:rsidRDefault="00974A05" w:rsidP="005D1D00">
      <w:pPr>
        <w:pStyle w:val="aa"/>
        <w:shd w:val="clear" w:color="auto" w:fill="FFFFFF"/>
        <w:ind w:left="-142" w:right="141" w:firstLine="567"/>
        <w:jc w:val="both"/>
        <w:rPr>
          <w:color w:val="7030A0"/>
          <w:sz w:val="28"/>
          <w:szCs w:val="28"/>
          <w:lang w:val="uk-UA"/>
        </w:rPr>
      </w:pPr>
    </w:p>
    <w:p w:rsidR="00974A05" w:rsidRPr="00490C23" w:rsidRDefault="00974A05" w:rsidP="005D1D00">
      <w:pPr>
        <w:pStyle w:val="aa"/>
        <w:shd w:val="clear" w:color="auto" w:fill="FFFFFF"/>
        <w:ind w:left="-142" w:right="141" w:firstLine="567"/>
        <w:jc w:val="both"/>
        <w:rPr>
          <w:color w:val="7030A0"/>
          <w:lang w:val="uk-UA"/>
        </w:rPr>
      </w:pPr>
    </w:p>
    <w:p w:rsidR="00974A05" w:rsidRPr="00490C23" w:rsidRDefault="00974A05" w:rsidP="005D1D00">
      <w:pPr>
        <w:pStyle w:val="aa"/>
        <w:shd w:val="clear" w:color="auto" w:fill="FFFFFF"/>
        <w:ind w:left="-142" w:right="141" w:firstLine="567"/>
        <w:jc w:val="both"/>
        <w:rPr>
          <w:color w:val="7030A0"/>
          <w:lang w:val="uk-UA"/>
        </w:rPr>
      </w:pPr>
    </w:p>
    <w:p w:rsidR="00974A05" w:rsidRPr="00490C23" w:rsidRDefault="00974A05" w:rsidP="005D1D00">
      <w:pPr>
        <w:pStyle w:val="aa"/>
        <w:shd w:val="clear" w:color="auto" w:fill="FFFFFF"/>
        <w:ind w:left="-142" w:right="141" w:firstLine="567"/>
        <w:jc w:val="both"/>
        <w:rPr>
          <w:color w:val="7030A0"/>
          <w:lang w:val="uk-UA"/>
        </w:rPr>
      </w:pPr>
    </w:p>
    <w:p w:rsidR="00974A05" w:rsidRPr="00490C23" w:rsidRDefault="00974A05" w:rsidP="005D1D00">
      <w:pPr>
        <w:pStyle w:val="aa"/>
        <w:shd w:val="clear" w:color="auto" w:fill="FFFFFF"/>
        <w:ind w:left="-142" w:right="141" w:firstLine="567"/>
        <w:jc w:val="both"/>
        <w:rPr>
          <w:color w:val="7030A0"/>
          <w:lang w:val="uk-UA"/>
        </w:rPr>
      </w:pPr>
    </w:p>
    <w:p w:rsidR="00974A05" w:rsidRPr="00490C23" w:rsidRDefault="00974A05" w:rsidP="005D1D00">
      <w:pPr>
        <w:pStyle w:val="aa"/>
        <w:shd w:val="clear" w:color="auto" w:fill="FFFFFF"/>
        <w:ind w:left="-142" w:right="141" w:firstLine="567"/>
        <w:jc w:val="both"/>
        <w:rPr>
          <w:color w:val="7030A0"/>
          <w:lang w:val="uk-UA"/>
        </w:rPr>
      </w:pPr>
    </w:p>
    <w:p w:rsidR="00974A05" w:rsidRPr="00490C23" w:rsidRDefault="00974A05" w:rsidP="005D1D00">
      <w:pPr>
        <w:pStyle w:val="aa"/>
        <w:shd w:val="clear" w:color="auto" w:fill="FFFFFF"/>
        <w:ind w:left="-142" w:right="141" w:firstLine="567"/>
        <w:jc w:val="both"/>
        <w:rPr>
          <w:color w:val="7030A0"/>
          <w:lang w:val="uk-UA"/>
        </w:rPr>
      </w:pPr>
    </w:p>
    <w:p w:rsidR="00B7492F" w:rsidRPr="000E7E5D" w:rsidRDefault="00B7492F" w:rsidP="000E7E5D">
      <w:pPr>
        <w:pStyle w:val="Style4"/>
        <w:widowControl/>
        <w:spacing w:line="240" w:lineRule="auto"/>
        <w:ind w:firstLine="0"/>
        <w:rPr>
          <w:lang w:val="uk-UA"/>
        </w:rPr>
      </w:pPr>
    </w:p>
    <w:sectPr w:rsidR="00B7492F" w:rsidRPr="000E7E5D" w:rsidSect="00E617DE">
      <w:headerReference w:type="default" r:id="rId127"/>
      <w:footerReference w:type="default" r:id="rId128"/>
      <w:pgSz w:w="8391" w:h="11907" w:code="1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5CD2" w:rsidRDefault="00155CD2" w:rsidP="00541B17">
      <w:r>
        <w:separator/>
      </w:r>
    </w:p>
  </w:endnote>
  <w:endnote w:type="continuationSeparator" w:id="0">
    <w:p w:rsidR="00155CD2" w:rsidRDefault="00155CD2" w:rsidP="00541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5D1" w:rsidRDefault="002D45D1">
    <w:pPr>
      <w:pStyle w:val="afa"/>
      <w:jc w:val="center"/>
    </w:pPr>
  </w:p>
  <w:p w:rsidR="002D45D1" w:rsidRDefault="002D45D1">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5CD2" w:rsidRDefault="00155CD2" w:rsidP="00541B17">
      <w:r>
        <w:separator/>
      </w:r>
    </w:p>
  </w:footnote>
  <w:footnote w:type="continuationSeparator" w:id="0">
    <w:p w:rsidR="00155CD2" w:rsidRDefault="00155CD2" w:rsidP="00541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254"/>
      <w:docPartObj>
        <w:docPartGallery w:val="Page Numbers (Top of Page)"/>
        <w:docPartUnique/>
      </w:docPartObj>
    </w:sdtPr>
    <w:sdtEndPr/>
    <w:sdtContent>
      <w:p w:rsidR="002D45D1" w:rsidRDefault="002D45D1">
        <w:pPr>
          <w:pStyle w:val="af3"/>
          <w:jc w:val="right"/>
        </w:pPr>
        <w:r>
          <w:fldChar w:fldCharType="begin"/>
        </w:r>
        <w:r>
          <w:instrText xml:space="preserve"> PAGE   \* MERGEFORMAT </w:instrText>
        </w:r>
        <w:r>
          <w:fldChar w:fldCharType="separate"/>
        </w:r>
        <w:r>
          <w:rPr>
            <w:noProof/>
          </w:rPr>
          <w:t>241</w:t>
        </w:r>
        <w:r>
          <w:rPr>
            <w:noProof/>
          </w:rPr>
          <w:fldChar w:fldCharType="end"/>
        </w:r>
      </w:p>
    </w:sdtContent>
  </w:sdt>
  <w:p w:rsidR="002D45D1" w:rsidRDefault="002D45D1">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 w15:restartNumberingAfterBreak="0">
    <w:nsid w:val="06286CD9"/>
    <w:multiLevelType w:val="hybridMultilevel"/>
    <w:tmpl w:val="6D7CC2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96F059B"/>
    <w:multiLevelType w:val="hybridMultilevel"/>
    <w:tmpl w:val="B540CA18"/>
    <w:lvl w:ilvl="0" w:tplc="E7BCC720">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9D153E2"/>
    <w:multiLevelType w:val="hybridMultilevel"/>
    <w:tmpl w:val="77C2CE72"/>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E8A03A9"/>
    <w:multiLevelType w:val="hybridMultilevel"/>
    <w:tmpl w:val="68785000"/>
    <w:lvl w:ilvl="0" w:tplc="7DE4FFF8">
      <w:start w:val="38"/>
      <w:numFmt w:val="decimal"/>
      <w:lvlText w:val="%1."/>
      <w:lvlJc w:val="left"/>
      <w:pPr>
        <w:ind w:left="1068" w:hanging="360"/>
      </w:pPr>
      <w:rPr>
        <w:rFonts w:hint="default"/>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10391F35"/>
    <w:multiLevelType w:val="hybridMultilevel"/>
    <w:tmpl w:val="63564AA8"/>
    <w:lvl w:ilvl="0" w:tplc="0419000F">
      <w:start w:val="1"/>
      <w:numFmt w:val="decimal"/>
      <w:lvlText w:val="%1."/>
      <w:lvlJc w:val="left"/>
      <w:pPr>
        <w:tabs>
          <w:tab w:val="num" w:pos="720"/>
        </w:tabs>
        <w:ind w:left="720" w:hanging="360"/>
      </w:pPr>
    </w:lvl>
    <w:lvl w:ilvl="1" w:tplc="97541F46">
      <w:start w:val="4"/>
      <w:numFmt w:val="bullet"/>
      <w:lvlText w:val=""/>
      <w:lvlJc w:val="left"/>
      <w:pPr>
        <w:tabs>
          <w:tab w:val="num" w:pos="1440"/>
        </w:tabs>
        <w:ind w:left="1440" w:hanging="360"/>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9BB5325"/>
    <w:multiLevelType w:val="multilevel"/>
    <w:tmpl w:val="DD1C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D217FD"/>
    <w:multiLevelType w:val="hybridMultilevel"/>
    <w:tmpl w:val="70C6DDE0"/>
    <w:lvl w:ilvl="0" w:tplc="0C8A7420">
      <w:start w:val="37"/>
      <w:numFmt w:val="decimal"/>
      <w:lvlText w:val="%1."/>
      <w:lvlJc w:val="left"/>
      <w:pPr>
        <w:ind w:left="1776" w:hanging="360"/>
      </w:pPr>
      <w:rPr>
        <w:rFonts w:hint="default"/>
      </w:rPr>
    </w:lvl>
    <w:lvl w:ilvl="1" w:tplc="04220019" w:tentative="1">
      <w:start w:val="1"/>
      <w:numFmt w:val="lowerLetter"/>
      <w:lvlText w:val="%2."/>
      <w:lvlJc w:val="left"/>
      <w:pPr>
        <w:ind w:left="2496" w:hanging="360"/>
      </w:pPr>
    </w:lvl>
    <w:lvl w:ilvl="2" w:tplc="0422001B" w:tentative="1">
      <w:start w:val="1"/>
      <w:numFmt w:val="lowerRoman"/>
      <w:lvlText w:val="%3."/>
      <w:lvlJc w:val="right"/>
      <w:pPr>
        <w:ind w:left="3216" w:hanging="180"/>
      </w:pPr>
    </w:lvl>
    <w:lvl w:ilvl="3" w:tplc="0422000F" w:tentative="1">
      <w:start w:val="1"/>
      <w:numFmt w:val="decimal"/>
      <w:lvlText w:val="%4."/>
      <w:lvlJc w:val="left"/>
      <w:pPr>
        <w:ind w:left="3936" w:hanging="360"/>
      </w:pPr>
    </w:lvl>
    <w:lvl w:ilvl="4" w:tplc="04220019" w:tentative="1">
      <w:start w:val="1"/>
      <w:numFmt w:val="lowerLetter"/>
      <w:lvlText w:val="%5."/>
      <w:lvlJc w:val="left"/>
      <w:pPr>
        <w:ind w:left="4656" w:hanging="360"/>
      </w:pPr>
    </w:lvl>
    <w:lvl w:ilvl="5" w:tplc="0422001B" w:tentative="1">
      <w:start w:val="1"/>
      <w:numFmt w:val="lowerRoman"/>
      <w:lvlText w:val="%6."/>
      <w:lvlJc w:val="right"/>
      <w:pPr>
        <w:ind w:left="5376" w:hanging="180"/>
      </w:pPr>
    </w:lvl>
    <w:lvl w:ilvl="6" w:tplc="0422000F" w:tentative="1">
      <w:start w:val="1"/>
      <w:numFmt w:val="decimal"/>
      <w:lvlText w:val="%7."/>
      <w:lvlJc w:val="left"/>
      <w:pPr>
        <w:ind w:left="6096" w:hanging="360"/>
      </w:pPr>
    </w:lvl>
    <w:lvl w:ilvl="7" w:tplc="04220019" w:tentative="1">
      <w:start w:val="1"/>
      <w:numFmt w:val="lowerLetter"/>
      <w:lvlText w:val="%8."/>
      <w:lvlJc w:val="left"/>
      <w:pPr>
        <w:ind w:left="6816" w:hanging="360"/>
      </w:pPr>
    </w:lvl>
    <w:lvl w:ilvl="8" w:tplc="0422001B" w:tentative="1">
      <w:start w:val="1"/>
      <w:numFmt w:val="lowerRoman"/>
      <w:lvlText w:val="%9."/>
      <w:lvlJc w:val="right"/>
      <w:pPr>
        <w:ind w:left="7536" w:hanging="180"/>
      </w:pPr>
    </w:lvl>
  </w:abstractNum>
  <w:abstractNum w:abstractNumId="8" w15:restartNumberingAfterBreak="0">
    <w:nsid w:val="1BC57AC3"/>
    <w:multiLevelType w:val="hybridMultilevel"/>
    <w:tmpl w:val="BD0E4EC8"/>
    <w:lvl w:ilvl="0" w:tplc="6534F6CE">
      <w:numFmt w:val="bullet"/>
      <w:lvlText w:val="-"/>
      <w:lvlJc w:val="left"/>
      <w:pPr>
        <w:ind w:left="2367" w:hanging="360"/>
      </w:pPr>
      <w:rPr>
        <w:rFonts w:ascii="Times New Roman" w:eastAsia="Times New Roman" w:hAnsi="Times New Roman" w:cs="Times New Roman" w:hint="default"/>
      </w:rPr>
    </w:lvl>
    <w:lvl w:ilvl="1" w:tplc="04220003" w:tentative="1">
      <w:start w:val="1"/>
      <w:numFmt w:val="bullet"/>
      <w:lvlText w:val="o"/>
      <w:lvlJc w:val="left"/>
      <w:pPr>
        <w:ind w:left="3087" w:hanging="360"/>
      </w:pPr>
      <w:rPr>
        <w:rFonts w:ascii="Courier New" w:hAnsi="Courier New" w:cs="Courier New" w:hint="default"/>
      </w:rPr>
    </w:lvl>
    <w:lvl w:ilvl="2" w:tplc="04220005" w:tentative="1">
      <w:start w:val="1"/>
      <w:numFmt w:val="bullet"/>
      <w:lvlText w:val=""/>
      <w:lvlJc w:val="left"/>
      <w:pPr>
        <w:ind w:left="3807" w:hanging="360"/>
      </w:pPr>
      <w:rPr>
        <w:rFonts w:ascii="Wingdings" w:hAnsi="Wingdings" w:hint="default"/>
      </w:rPr>
    </w:lvl>
    <w:lvl w:ilvl="3" w:tplc="04220001" w:tentative="1">
      <w:start w:val="1"/>
      <w:numFmt w:val="bullet"/>
      <w:lvlText w:val=""/>
      <w:lvlJc w:val="left"/>
      <w:pPr>
        <w:ind w:left="4527" w:hanging="360"/>
      </w:pPr>
      <w:rPr>
        <w:rFonts w:ascii="Symbol" w:hAnsi="Symbol" w:hint="default"/>
      </w:rPr>
    </w:lvl>
    <w:lvl w:ilvl="4" w:tplc="04220003" w:tentative="1">
      <w:start w:val="1"/>
      <w:numFmt w:val="bullet"/>
      <w:lvlText w:val="o"/>
      <w:lvlJc w:val="left"/>
      <w:pPr>
        <w:ind w:left="5247" w:hanging="360"/>
      </w:pPr>
      <w:rPr>
        <w:rFonts w:ascii="Courier New" w:hAnsi="Courier New" w:cs="Courier New" w:hint="default"/>
      </w:rPr>
    </w:lvl>
    <w:lvl w:ilvl="5" w:tplc="04220005" w:tentative="1">
      <w:start w:val="1"/>
      <w:numFmt w:val="bullet"/>
      <w:lvlText w:val=""/>
      <w:lvlJc w:val="left"/>
      <w:pPr>
        <w:ind w:left="5967" w:hanging="360"/>
      </w:pPr>
      <w:rPr>
        <w:rFonts w:ascii="Wingdings" w:hAnsi="Wingdings" w:hint="default"/>
      </w:rPr>
    </w:lvl>
    <w:lvl w:ilvl="6" w:tplc="04220001" w:tentative="1">
      <w:start w:val="1"/>
      <w:numFmt w:val="bullet"/>
      <w:lvlText w:val=""/>
      <w:lvlJc w:val="left"/>
      <w:pPr>
        <w:ind w:left="6687" w:hanging="360"/>
      </w:pPr>
      <w:rPr>
        <w:rFonts w:ascii="Symbol" w:hAnsi="Symbol" w:hint="default"/>
      </w:rPr>
    </w:lvl>
    <w:lvl w:ilvl="7" w:tplc="04220003" w:tentative="1">
      <w:start w:val="1"/>
      <w:numFmt w:val="bullet"/>
      <w:lvlText w:val="o"/>
      <w:lvlJc w:val="left"/>
      <w:pPr>
        <w:ind w:left="7407" w:hanging="360"/>
      </w:pPr>
      <w:rPr>
        <w:rFonts w:ascii="Courier New" w:hAnsi="Courier New" w:cs="Courier New" w:hint="default"/>
      </w:rPr>
    </w:lvl>
    <w:lvl w:ilvl="8" w:tplc="04220005" w:tentative="1">
      <w:start w:val="1"/>
      <w:numFmt w:val="bullet"/>
      <w:lvlText w:val=""/>
      <w:lvlJc w:val="left"/>
      <w:pPr>
        <w:ind w:left="8127" w:hanging="360"/>
      </w:pPr>
      <w:rPr>
        <w:rFonts w:ascii="Wingdings" w:hAnsi="Wingdings" w:hint="default"/>
      </w:rPr>
    </w:lvl>
  </w:abstractNum>
  <w:abstractNum w:abstractNumId="9" w15:restartNumberingAfterBreak="0">
    <w:nsid w:val="27B44EA8"/>
    <w:multiLevelType w:val="hybridMultilevel"/>
    <w:tmpl w:val="BB84550C"/>
    <w:lvl w:ilvl="0" w:tplc="32427B32">
      <w:start w:val="45"/>
      <w:numFmt w:val="decimal"/>
      <w:lvlText w:val="%1."/>
      <w:lvlJc w:val="left"/>
      <w:pPr>
        <w:ind w:left="1495"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15:restartNumberingAfterBreak="0">
    <w:nsid w:val="28E169C4"/>
    <w:multiLevelType w:val="hybridMultilevel"/>
    <w:tmpl w:val="6D7CC2C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A4C4DDF"/>
    <w:multiLevelType w:val="hybridMultilevel"/>
    <w:tmpl w:val="EDF8E046"/>
    <w:lvl w:ilvl="0" w:tplc="DB1694C6">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CC7F3E"/>
    <w:multiLevelType w:val="hybridMultilevel"/>
    <w:tmpl w:val="6E5A0F46"/>
    <w:lvl w:ilvl="0" w:tplc="CD5034F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3E44CBA"/>
    <w:multiLevelType w:val="multilevel"/>
    <w:tmpl w:val="FAE602A4"/>
    <w:lvl w:ilvl="0">
      <w:start w:val="1"/>
      <w:numFmt w:val="decimal"/>
      <w:lvlText w:val="%1."/>
      <w:lvlJc w:val="left"/>
      <w:pPr>
        <w:ind w:left="218" w:hanging="360"/>
      </w:pPr>
      <w:rPr>
        <w:rFonts w:hint="default"/>
      </w:rPr>
    </w:lvl>
    <w:lvl w:ilvl="1">
      <w:start w:val="3"/>
      <w:numFmt w:val="decimal"/>
      <w:isLgl/>
      <w:lvlText w:val="%1.%2."/>
      <w:lvlJc w:val="left"/>
      <w:pPr>
        <w:ind w:left="1662" w:hanging="1368"/>
      </w:pPr>
      <w:rPr>
        <w:rFonts w:hint="default"/>
      </w:rPr>
    </w:lvl>
    <w:lvl w:ilvl="2">
      <w:start w:val="1"/>
      <w:numFmt w:val="decimal"/>
      <w:isLgl/>
      <w:lvlText w:val="%1.%2.%3."/>
      <w:lvlJc w:val="left"/>
      <w:pPr>
        <w:ind w:left="2098" w:hanging="1368"/>
      </w:pPr>
      <w:rPr>
        <w:rFonts w:hint="default"/>
      </w:rPr>
    </w:lvl>
    <w:lvl w:ilvl="3">
      <w:start w:val="1"/>
      <w:numFmt w:val="decimal"/>
      <w:isLgl/>
      <w:lvlText w:val="%1.%2.%3.%4."/>
      <w:lvlJc w:val="left"/>
      <w:pPr>
        <w:ind w:left="2534" w:hanging="1368"/>
      </w:pPr>
      <w:rPr>
        <w:rFonts w:hint="default"/>
      </w:rPr>
    </w:lvl>
    <w:lvl w:ilvl="4">
      <w:start w:val="1"/>
      <w:numFmt w:val="decimal"/>
      <w:isLgl/>
      <w:lvlText w:val="%1.%2.%3.%4.%5."/>
      <w:lvlJc w:val="left"/>
      <w:pPr>
        <w:ind w:left="2970" w:hanging="1368"/>
      </w:pPr>
      <w:rPr>
        <w:rFonts w:hint="default"/>
      </w:rPr>
    </w:lvl>
    <w:lvl w:ilvl="5">
      <w:start w:val="1"/>
      <w:numFmt w:val="decimal"/>
      <w:isLgl/>
      <w:lvlText w:val="%1.%2.%3.%4.%5.%6."/>
      <w:lvlJc w:val="left"/>
      <w:pPr>
        <w:ind w:left="3478" w:hanging="1440"/>
      </w:pPr>
      <w:rPr>
        <w:rFonts w:hint="default"/>
      </w:rPr>
    </w:lvl>
    <w:lvl w:ilvl="6">
      <w:start w:val="1"/>
      <w:numFmt w:val="decimal"/>
      <w:isLgl/>
      <w:lvlText w:val="%1.%2.%3.%4.%5.%6.%7."/>
      <w:lvlJc w:val="left"/>
      <w:pPr>
        <w:ind w:left="4274" w:hanging="1800"/>
      </w:pPr>
      <w:rPr>
        <w:rFonts w:hint="default"/>
      </w:rPr>
    </w:lvl>
    <w:lvl w:ilvl="7">
      <w:start w:val="1"/>
      <w:numFmt w:val="decimal"/>
      <w:isLgl/>
      <w:lvlText w:val="%1.%2.%3.%4.%5.%6.%7.%8."/>
      <w:lvlJc w:val="left"/>
      <w:pPr>
        <w:ind w:left="4710" w:hanging="1800"/>
      </w:pPr>
      <w:rPr>
        <w:rFonts w:hint="default"/>
      </w:rPr>
    </w:lvl>
    <w:lvl w:ilvl="8">
      <w:start w:val="1"/>
      <w:numFmt w:val="decimal"/>
      <w:isLgl/>
      <w:lvlText w:val="%1.%2.%3.%4.%5.%6.%7.%8.%9."/>
      <w:lvlJc w:val="left"/>
      <w:pPr>
        <w:ind w:left="5506" w:hanging="2160"/>
      </w:pPr>
      <w:rPr>
        <w:rFonts w:hint="default"/>
      </w:rPr>
    </w:lvl>
  </w:abstractNum>
  <w:abstractNum w:abstractNumId="14" w15:restartNumberingAfterBreak="0">
    <w:nsid w:val="4B8D12C7"/>
    <w:multiLevelType w:val="hybridMultilevel"/>
    <w:tmpl w:val="4DECC012"/>
    <w:lvl w:ilvl="0" w:tplc="1E724E54">
      <w:start w:val="12"/>
      <w:numFmt w:val="bullet"/>
      <w:lvlText w:val="-"/>
      <w:lvlJc w:val="left"/>
      <w:pPr>
        <w:ind w:left="218" w:hanging="360"/>
      </w:pPr>
      <w:rPr>
        <w:rFonts w:ascii="Times New Roman" w:eastAsia="Times New Roman" w:hAnsi="Times New Roman" w:cs="Times New Roman" w:hint="default"/>
      </w:rPr>
    </w:lvl>
    <w:lvl w:ilvl="1" w:tplc="04220003" w:tentative="1">
      <w:start w:val="1"/>
      <w:numFmt w:val="bullet"/>
      <w:lvlText w:val="o"/>
      <w:lvlJc w:val="left"/>
      <w:pPr>
        <w:ind w:left="938" w:hanging="360"/>
      </w:pPr>
      <w:rPr>
        <w:rFonts w:ascii="Courier New" w:hAnsi="Courier New" w:cs="Courier New" w:hint="default"/>
      </w:rPr>
    </w:lvl>
    <w:lvl w:ilvl="2" w:tplc="04220005" w:tentative="1">
      <w:start w:val="1"/>
      <w:numFmt w:val="bullet"/>
      <w:lvlText w:val=""/>
      <w:lvlJc w:val="left"/>
      <w:pPr>
        <w:ind w:left="1658" w:hanging="360"/>
      </w:pPr>
      <w:rPr>
        <w:rFonts w:ascii="Wingdings" w:hAnsi="Wingdings" w:hint="default"/>
      </w:rPr>
    </w:lvl>
    <w:lvl w:ilvl="3" w:tplc="04220001" w:tentative="1">
      <w:start w:val="1"/>
      <w:numFmt w:val="bullet"/>
      <w:lvlText w:val=""/>
      <w:lvlJc w:val="left"/>
      <w:pPr>
        <w:ind w:left="2378" w:hanging="360"/>
      </w:pPr>
      <w:rPr>
        <w:rFonts w:ascii="Symbol" w:hAnsi="Symbol" w:hint="default"/>
      </w:rPr>
    </w:lvl>
    <w:lvl w:ilvl="4" w:tplc="04220003" w:tentative="1">
      <w:start w:val="1"/>
      <w:numFmt w:val="bullet"/>
      <w:lvlText w:val="o"/>
      <w:lvlJc w:val="left"/>
      <w:pPr>
        <w:ind w:left="3098" w:hanging="360"/>
      </w:pPr>
      <w:rPr>
        <w:rFonts w:ascii="Courier New" w:hAnsi="Courier New" w:cs="Courier New" w:hint="default"/>
      </w:rPr>
    </w:lvl>
    <w:lvl w:ilvl="5" w:tplc="04220005" w:tentative="1">
      <w:start w:val="1"/>
      <w:numFmt w:val="bullet"/>
      <w:lvlText w:val=""/>
      <w:lvlJc w:val="left"/>
      <w:pPr>
        <w:ind w:left="3818" w:hanging="360"/>
      </w:pPr>
      <w:rPr>
        <w:rFonts w:ascii="Wingdings" w:hAnsi="Wingdings" w:hint="default"/>
      </w:rPr>
    </w:lvl>
    <w:lvl w:ilvl="6" w:tplc="04220001" w:tentative="1">
      <w:start w:val="1"/>
      <w:numFmt w:val="bullet"/>
      <w:lvlText w:val=""/>
      <w:lvlJc w:val="left"/>
      <w:pPr>
        <w:ind w:left="4538" w:hanging="360"/>
      </w:pPr>
      <w:rPr>
        <w:rFonts w:ascii="Symbol" w:hAnsi="Symbol" w:hint="default"/>
      </w:rPr>
    </w:lvl>
    <w:lvl w:ilvl="7" w:tplc="04220003" w:tentative="1">
      <w:start w:val="1"/>
      <w:numFmt w:val="bullet"/>
      <w:lvlText w:val="o"/>
      <w:lvlJc w:val="left"/>
      <w:pPr>
        <w:ind w:left="5258" w:hanging="360"/>
      </w:pPr>
      <w:rPr>
        <w:rFonts w:ascii="Courier New" w:hAnsi="Courier New" w:cs="Courier New" w:hint="default"/>
      </w:rPr>
    </w:lvl>
    <w:lvl w:ilvl="8" w:tplc="04220005" w:tentative="1">
      <w:start w:val="1"/>
      <w:numFmt w:val="bullet"/>
      <w:lvlText w:val=""/>
      <w:lvlJc w:val="left"/>
      <w:pPr>
        <w:ind w:left="5978" w:hanging="360"/>
      </w:pPr>
      <w:rPr>
        <w:rFonts w:ascii="Wingdings" w:hAnsi="Wingdings" w:hint="default"/>
      </w:rPr>
    </w:lvl>
  </w:abstractNum>
  <w:abstractNum w:abstractNumId="15" w15:restartNumberingAfterBreak="0">
    <w:nsid w:val="50924307"/>
    <w:multiLevelType w:val="hybridMultilevel"/>
    <w:tmpl w:val="9B92CDFC"/>
    <w:lvl w:ilvl="0" w:tplc="1FECFB12">
      <w:start w:val="1"/>
      <w:numFmt w:val="bullet"/>
      <w:lvlText w:val="-"/>
      <w:lvlJc w:val="left"/>
      <w:pPr>
        <w:ind w:left="1084" w:hanging="360"/>
      </w:pPr>
      <w:rPr>
        <w:rFonts w:ascii="Times New Roman" w:eastAsia="Times New Roman" w:hAnsi="Times New Roman" w:cs="Times New Roman" w:hint="default"/>
      </w:rPr>
    </w:lvl>
    <w:lvl w:ilvl="1" w:tplc="04220003" w:tentative="1">
      <w:start w:val="1"/>
      <w:numFmt w:val="bullet"/>
      <w:lvlText w:val="o"/>
      <w:lvlJc w:val="left"/>
      <w:pPr>
        <w:ind w:left="1804" w:hanging="360"/>
      </w:pPr>
      <w:rPr>
        <w:rFonts w:ascii="Courier New" w:hAnsi="Courier New" w:cs="Courier New" w:hint="default"/>
      </w:rPr>
    </w:lvl>
    <w:lvl w:ilvl="2" w:tplc="04220005" w:tentative="1">
      <w:start w:val="1"/>
      <w:numFmt w:val="bullet"/>
      <w:lvlText w:val=""/>
      <w:lvlJc w:val="left"/>
      <w:pPr>
        <w:ind w:left="2524" w:hanging="360"/>
      </w:pPr>
      <w:rPr>
        <w:rFonts w:ascii="Wingdings" w:hAnsi="Wingdings" w:hint="default"/>
      </w:rPr>
    </w:lvl>
    <w:lvl w:ilvl="3" w:tplc="04220001" w:tentative="1">
      <w:start w:val="1"/>
      <w:numFmt w:val="bullet"/>
      <w:lvlText w:val=""/>
      <w:lvlJc w:val="left"/>
      <w:pPr>
        <w:ind w:left="3244" w:hanging="360"/>
      </w:pPr>
      <w:rPr>
        <w:rFonts w:ascii="Symbol" w:hAnsi="Symbol" w:hint="default"/>
      </w:rPr>
    </w:lvl>
    <w:lvl w:ilvl="4" w:tplc="04220003" w:tentative="1">
      <w:start w:val="1"/>
      <w:numFmt w:val="bullet"/>
      <w:lvlText w:val="o"/>
      <w:lvlJc w:val="left"/>
      <w:pPr>
        <w:ind w:left="3964" w:hanging="360"/>
      </w:pPr>
      <w:rPr>
        <w:rFonts w:ascii="Courier New" w:hAnsi="Courier New" w:cs="Courier New" w:hint="default"/>
      </w:rPr>
    </w:lvl>
    <w:lvl w:ilvl="5" w:tplc="04220005" w:tentative="1">
      <w:start w:val="1"/>
      <w:numFmt w:val="bullet"/>
      <w:lvlText w:val=""/>
      <w:lvlJc w:val="left"/>
      <w:pPr>
        <w:ind w:left="4684" w:hanging="360"/>
      </w:pPr>
      <w:rPr>
        <w:rFonts w:ascii="Wingdings" w:hAnsi="Wingdings" w:hint="default"/>
      </w:rPr>
    </w:lvl>
    <w:lvl w:ilvl="6" w:tplc="04220001" w:tentative="1">
      <w:start w:val="1"/>
      <w:numFmt w:val="bullet"/>
      <w:lvlText w:val=""/>
      <w:lvlJc w:val="left"/>
      <w:pPr>
        <w:ind w:left="5404" w:hanging="360"/>
      </w:pPr>
      <w:rPr>
        <w:rFonts w:ascii="Symbol" w:hAnsi="Symbol" w:hint="default"/>
      </w:rPr>
    </w:lvl>
    <w:lvl w:ilvl="7" w:tplc="04220003" w:tentative="1">
      <w:start w:val="1"/>
      <w:numFmt w:val="bullet"/>
      <w:lvlText w:val="o"/>
      <w:lvlJc w:val="left"/>
      <w:pPr>
        <w:ind w:left="6124" w:hanging="360"/>
      </w:pPr>
      <w:rPr>
        <w:rFonts w:ascii="Courier New" w:hAnsi="Courier New" w:cs="Courier New" w:hint="default"/>
      </w:rPr>
    </w:lvl>
    <w:lvl w:ilvl="8" w:tplc="04220005" w:tentative="1">
      <w:start w:val="1"/>
      <w:numFmt w:val="bullet"/>
      <w:lvlText w:val=""/>
      <w:lvlJc w:val="left"/>
      <w:pPr>
        <w:ind w:left="6844" w:hanging="360"/>
      </w:pPr>
      <w:rPr>
        <w:rFonts w:ascii="Wingdings" w:hAnsi="Wingdings" w:hint="default"/>
      </w:rPr>
    </w:lvl>
  </w:abstractNum>
  <w:abstractNum w:abstractNumId="16" w15:restartNumberingAfterBreak="0">
    <w:nsid w:val="53897167"/>
    <w:multiLevelType w:val="multilevel"/>
    <w:tmpl w:val="88E671F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5B077374"/>
    <w:multiLevelType w:val="multilevel"/>
    <w:tmpl w:val="FDAC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E50DF6"/>
    <w:multiLevelType w:val="hybridMultilevel"/>
    <w:tmpl w:val="1A5814E0"/>
    <w:lvl w:ilvl="0" w:tplc="D4C4EF54">
      <w:start w:val="1"/>
      <w:numFmt w:val="decimal"/>
      <w:lvlText w:val="%1."/>
      <w:lvlJc w:val="left"/>
      <w:pPr>
        <w:ind w:left="792" w:hanging="360"/>
      </w:pPr>
      <w:rPr>
        <w:rFonts w:hint="default"/>
      </w:rPr>
    </w:lvl>
    <w:lvl w:ilvl="1" w:tplc="04220019" w:tentative="1">
      <w:start w:val="1"/>
      <w:numFmt w:val="lowerLetter"/>
      <w:lvlText w:val="%2."/>
      <w:lvlJc w:val="left"/>
      <w:pPr>
        <w:ind w:left="1512" w:hanging="360"/>
      </w:pPr>
    </w:lvl>
    <w:lvl w:ilvl="2" w:tplc="0422001B" w:tentative="1">
      <w:start w:val="1"/>
      <w:numFmt w:val="lowerRoman"/>
      <w:lvlText w:val="%3."/>
      <w:lvlJc w:val="right"/>
      <w:pPr>
        <w:ind w:left="2232" w:hanging="180"/>
      </w:pPr>
    </w:lvl>
    <w:lvl w:ilvl="3" w:tplc="0422000F" w:tentative="1">
      <w:start w:val="1"/>
      <w:numFmt w:val="decimal"/>
      <w:lvlText w:val="%4."/>
      <w:lvlJc w:val="left"/>
      <w:pPr>
        <w:ind w:left="2952" w:hanging="360"/>
      </w:pPr>
    </w:lvl>
    <w:lvl w:ilvl="4" w:tplc="04220019" w:tentative="1">
      <w:start w:val="1"/>
      <w:numFmt w:val="lowerLetter"/>
      <w:lvlText w:val="%5."/>
      <w:lvlJc w:val="left"/>
      <w:pPr>
        <w:ind w:left="3672" w:hanging="360"/>
      </w:pPr>
    </w:lvl>
    <w:lvl w:ilvl="5" w:tplc="0422001B" w:tentative="1">
      <w:start w:val="1"/>
      <w:numFmt w:val="lowerRoman"/>
      <w:lvlText w:val="%6."/>
      <w:lvlJc w:val="right"/>
      <w:pPr>
        <w:ind w:left="4392" w:hanging="180"/>
      </w:pPr>
    </w:lvl>
    <w:lvl w:ilvl="6" w:tplc="0422000F" w:tentative="1">
      <w:start w:val="1"/>
      <w:numFmt w:val="decimal"/>
      <w:lvlText w:val="%7."/>
      <w:lvlJc w:val="left"/>
      <w:pPr>
        <w:ind w:left="5112" w:hanging="360"/>
      </w:pPr>
    </w:lvl>
    <w:lvl w:ilvl="7" w:tplc="04220019" w:tentative="1">
      <w:start w:val="1"/>
      <w:numFmt w:val="lowerLetter"/>
      <w:lvlText w:val="%8."/>
      <w:lvlJc w:val="left"/>
      <w:pPr>
        <w:ind w:left="5832" w:hanging="360"/>
      </w:pPr>
    </w:lvl>
    <w:lvl w:ilvl="8" w:tplc="0422001B" w:tentative="1">
      <w:start w:val="1"/>
      <w:numFmt w:val="lowerRoman"/>
      <w:lvlText w:val="%9."/>
      <w:lvlJc w:val="right"/>
      <w:pPr>
        <w:ind w:left="6552" w:hanging="180"/>
      </w:pPr>
    </w:lvl>
  </w:abstractNum>
  <w:abstractNum w:abstractNumId="19" w15:restartNumberingAfterBreak="0">
    <w:nsid w:val="61C34AA4"/>
    <w:multiLevelType w:val="multilevel"/>
    <w:tmpl w:val="951C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C07CC8"/>
    <w:multiLevelType w:val="hybridMultilevel"/>
    <w:tmpl w:val="144AC310"/>
    <w:lvl w:ilvl="0" w:tplc="6664756C">
      <w:start w:val="5"/>
      <w:numFmt w:val="bullet"/>
      <w:lvlText w:val="-"/>
      <w:lvlJc w:val="left"/>
      <w:pPr>
        <w:ind w:left="76" w:hanging="360"/>
      </w:pPr>
      <w:rPr>
        <w:rFonts w:ascii="Times New Roman" w:eastAsia="Times New Roman" w:hAnsi="Times New Roman" w:cs="Times New Roman" w:hint="default"/>
        <w:color w:val="000000"/>
      </w:rPr>
    </w:lvl>
    <w:lvl w:ilvl="1" w:tplc="04220003" w:tentative="1">
      <w:start w:val="1"/>
      <w:numFmt w:val="bullet"/>
      <w:lvlText w:val="o"/>
      <w:lvlJc w:val="left"/>
      <w:pPr>
        <w:ind w:left="796" w:hanging="360"/>
      </w:pPr>
      <w:rPr>
        <w:rFonts w:ascii="Courier New" w:hAnsi="Courier New" w:cs="Courier New" w:hint="default"/>
      </w:rPr>
    </w:lvl>
    <w:lvl w:ilvl="2" w:tplc="04220005" w:tentative="1">
      <w:start w:val="1"/>
      <w:numFmt w:val="bullet"/>
      <w:lvlText w:val=""/>
      <w:lvlJc w:val="left"/>
      <w:pPr>
        <w:ind w:left="1516" w:hanging="360"/>
      </w:pPr>
      <w:rPr>
        <w:rFonts w:ascii="Wingdings" w:hAnsi="Wingdings" w:hint="default"/>
      </w:rPr>
    </w:lvl>
    <w:lvl w:ilvl="3" w:tplc="04220001" w:tentative="1">
      <w:start w:val="1"/>
      <w:numFmt w:val="bullet"/>
      <w:lvlText w:val=""/>
      <w:lvlJc w:val="left"/>
      <w:pPr>
        <w:ind w:left="2236" w:hanging="360"/>
      </w:pPr>
      <w:rPr>
        <w:rFonts w:ascii="Symbol" w:hAnsi="Symbol" w:hint="default"/>
      </w:rPr>
    </w:lvl>
    <w:lvl w:ilvl="4" w:tplc="04220003" w:tentative="1">
      <w:start w:val="1"/>
      <w:numFmt w:val="bullet"/>
      <w:lvlText w:val="o"/>
      <w:lvlJc w:val="left"/>
      <w:pPr>
        <w:ind w:left="2956" w:hanging="360"/>
      </w:pPr>
      <w:rPr>
        <w:rFonts w:ascii="Courier New" w:hAnsi="Courier New" w:cs="Courier New" w:hint="default"/>
      </w:rPr>
    </w:lvl>
    <w:lvl w:ilvl="5" w:tplc="04220005" w:tentative="1">
      <w:start w:val="1"/>
      <w:numFmt w:val="bullet"/>
      <w:lvlText w:val=""/>
      <w:lvlJc w:val="left"/>
      <w:pPr>
        <w:ind w:left="3676" w:hanging="360"/>
      </w:pPr>
      <w:rPr>
        <w:rFonts w:ascii="Wingdings" w:hAnsi="Wingdings" w:hint="default"/>
      </w:rPr>
    </w:lvl>
    <w:lvl w:ilvl="6" w:tplc="04220001" w:tentative="1">
      <w:start w:val="1"/>
      <w:numFmt w:val="bullet"/>
      <w:lvlText w:val=""/>
      <w:lvlJc w:val="left"/>
      <w:pPr>
        <w:ind w:left="4396" w:hanging="360"/>
      </w:pPr>
      <w:rPr>
        <w:rFonts w:ascii="Symbol" w:hAnsi="Symbol" w:hint="default"/>
      </w:rPr>
    </w:lvl>
    <w:lvl w:ilvl="7" w:tplc="04220003" w:tentative="1">
      <w:start w:val="1"/>
      <w:numFmt w:val="bullet"/>
      <w:lvlText w:val="o"/>
      <w:lvlJc w:val="left"/>
      <w:pPr>
        <w:ind w:left="5116" w:hanging="360"/>
      </w:pPr>
      <w:rPr>
        <w:rFonts w:ascii="Courier New" w:hAnsi="Courier New" w:cs="Courier New" w:hint="default"/>
      </w:rPr>
    </w:lvl>
    <w:lvl w:ilvl="8" w:tplc="04220005" w:tentative="1">
      <w:start w:val="1"/>
      <w:numFmt w:val="bullet"/>
      <w:lvlText w:val=""/>
      <w:lvlJc w:val="left"/>
      <w:pPr>
        <w:ind w:left="5836" w:hanging="360"/>
      </w:pPr>
      <w:rPr>
        <w:rFonts w:ascii="Wingdings" w:hAnsi="Wingdings" w:hint="default"/>
      </w:rPr>
    </w:lvl>
  </w:abstractNum>
  <w:abstractNum w:abstractNumId="21" w15:restartNumberingAfterBreak="0">
    <w:nsid w:val="77B5284E"/>
    <w:multiLevelType w:val="hybridMultilevel"/>
    <w:tmpl w:val="F24CD0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14"/>
  </w:num>
  <w:num w:numId="4">
    <w:abstractNumId w:val="0"/>
  </w:num>
  <w:num w:numId="5">
    <w:abstractNumId w:val="13"/>
  </w:num>
  <w:num w:numId="6">
    <w:abstractNumId w:val="15"/>
  </w:num>
  <w:num w:numId="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1"/>
  </w:num>
  <w:num w:numId="10">
    <w:abstractNumId w:val="18"/>
  </w:num>
  <w:num w:numId="11">
    <w:abstractNumId w:val="10"/>
  </w:num>
  <w:num w:numId="12">
    <w:abstractNumId w:val="1"/>
  </w:num>
  <w:num w:numId="13">
    <w:abstractNumId w:val="20"/>
  </w:num>
  <w:num w:numId="14">
    <w:abstractNumId w:val="16"/>
  </w:num>
  <w:num w:numId="15">
    <w:abstractNumId w:val="19"/>
  </w:num>
  <w:num w:numId="16">
    <w:abstractNumId w:val="21"/>
  </w:num>
  <w:num w:numId="17">
    <w:abstractNumId w:val="12"/>
  </w:num>
  <w:num w:numId="18">
    <w:abstractNumId w:val="6"/>
  </w:num>
  <w:num w:numId="19">
    <w:abstractNumId w:val="17"/>
  </w:num>
  <w:num w:numId="20">
    <w:abstractNumId w:val="7"/>
  </w:num>
  <w:num w:numId="21">
    <w:abstractNumId w:val="4"/>
  </w:num>
  <w:num w:numId="2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5219"/>
    <w:rsid w:val="000027A9"/>
    <w:rsid w:val="00005BA6"/>
    <w:rsid w:val="00012DE9"/>
    <w:rsid w:val="00027DEE"/>
    <w:rsid w:val="00036E27"/>
    <w:rsid w:val="0004347D"/>
    <w:rsid w:val="0006279B"/>
    <w:rsid w:val="0007105B"/>
    <w:rsid w:val="000765F3"/>
    <w:rsid w:val="00080214"/>
    <w:rsid w:val="000866D0"/>
    <w:rsid w:val="00094D64"/>
    <w:rsid w:val="000B2B0D"/>
    <w:rsid w:val="000C0134"/>
    <w:rsid w:val="000C1C3B"/>
    <w:rsid w:val="000D2222"/>
    <w:rsid w:val="000E16BB"/>
    <w:rsid w:val="000E7E5D"/>
    <w:rsid w:val="000F101E"/>
    <w:rsid w:val="000F4BCD"/>
    <w:rsid w:val="001167B5"/>
    <w:rsid w:val="0011695E"/>
    <w:rsid w:val="00117DF1"/>
    <w:rsid w:val="0012265B"/>
    <w:rsid w:val="00125A5D"/>
    <w:rsid w:val="001273FC"/>
    <w:rsid w:val="001315BB"/>
    <w:rsid w:val="00132A6F"/>
    <w:rsid w:val="00135024"/>
    <w:rsid w:val="00140A82"/>
    <w:rsid w:val="00155CD2"/>
    <w:rsid w:val="001627CA"/>
    <w:rsid w:val="00163BC7"/>
    <w:rsid w:val="00167CFF"/>
    <w:rsid w:val="0017774A"/>
    <w:rsid w:val="00181C30"/>
    <w:rsid w:val="001B0D13"/>
    <w:rsid w:val="001B2EDE"/>
    <w:rsid w:val="001C5B42"/>
    <w:rsid w:val="001E62B1"/>
    <w:rsid w:val="001F19F9"/>
    <w:rsid w:val="00203712"/>
    <w:rsid w:val="002054DB"/>
    <w:rsid w:val="002070F5"/>
    <w:rsid w:val="0021012D"/>
    <w:rsid w:val="0021257E"/>
    <w:rsid w:val="00217283"/>
    <w:rsid w:val="00220E38"/>
    <w:rsid w:val="002214EC"/>
    <w:rsid w:val="002253DA"/>
    <w:rsid w:val="00227EE9"/>
    <w:rsid w:val="00234833"/>
    <w:rsid w:val="00236B3A"/>
    <w:rsid w:val="00237DCC"/>
    <w:rsid w:val="002404CA"/>
    <w:rsid w:val="002414FC"/>
    <w:rsid w:val="002533D5"/>
    <w:rsid w:val="00255E84"/>
    <w:rsid w:val="00256D24"/>
    <w:rsid w:val="00263AA6"/>
    <w:rsid w:val="00277B99"/>
    <w:rsid w:val="00291E42"/>
    <w:rsid w:val="002A1EE0"/>
    <w:rsid w:val="002B14D7"/>
    <w:rsid w:val="002B2087"/>
    <w:rsid w:val="002B24AC"/>
    <w:rsid w:val="002B4D8B"/>
    <w:rsid w:val="002C0FE8"/>
    <w:rsid w:val="002C323B"/>
    <w:rsid w:val="002D45D1"/>
    <w:rsid w:val="002E3140"/>
    <w:rsid w:val="002E496B"/>
    <w:rsid w:val="002E61C1"/>
    <w:rsid w:val="002F2479"/>
    <w:rsid w:val="002F6EAB"/>
    <w:rsid w:val="00302A53"/>
    <w:rsid w:val="00321288"/>
    <w:rsid w:val="0032132B"/>
    <w:rsid w:val="0032362D"/>
    <w:rsid w:val="00324F72"/>
    <w:rsid w:val="00327F84"/>
    <w:rsid w:val="00333416"/>
    <w:rsid w:val="00335E52"/>
    <w:rsid w:val="00337799"/>
    <w:rsid w:val="00343BC3"/>
    <w:rsid w:val="003522F3"/>
    <w:rsid w:val="00352E0F"/>
    <w:rsid w:val="00362370"/>
    <w:rsid w:val="00362A59"/>
    <w:rsid w:val="00362B0B"/>
    <w:rsid w:val="00371776"/>
    <w:rsid w:val="003879EA"/>
    <w:rsid w:val="00391118"/>
    <w:rsid w:val="00397F6D"/>
    <w:rsid w:val="003A2E43"/>
    <w:rsid w:val="003A39EA"/>
    <w:rsid w:val="003A5344"/>
    <w:rsid w:val="003A7BBC"/>
    <w:rsid w:val="003C5EDF"/>
    <w:rsid w:val="003D1B8E"/>
    <w:rsid w:val="003E0DDE"/>
    <w:rsid w:val="003E758B"/>
    <w:rsid w:val="003F13F4"/>
    <w:rsid w:val="003F1714"/>
    <w:rsid w:val="004014DD"/>
    <w:rsid w:val="00402675"/>
    <w:rsid w:val="004035BF"/>
    <w:rsid w:val="00403BD4"/>
    <w:rsid w:val="00406C80"/>
    <w:rsid w:val="0042482E"/>
    <w:rsid w:val="004269D8"/>
    <w:rsid w:val="00433D3C"/>
    <w:rsid w:val="004345FA"/>
    <w:rsid w:val="00436456"/>
    <w:rsid w:val="004464A9"/>
    <w:rsid w:val="004535E0"/>
    <w:rsid w:val="00467C26"/>
    <w:rsid w:val="00483C27"/>
    <w:rsid w:val="00490C23"/>
    <w:rsid w:val="00491371"/>
    <w:rsid w:val="00491457"/>
    <w:rsid w:val="00494BFE"/>
    <w:rsid w:val="00494FAF"/>
    <w:rsid w:val="004B7B81"/>
    <w:rsid w:val="004C1687"/>
    <w:rsid w:val="004C5608"/>
    <w:rsid w:val="004C6226"/>
    <w:rsid w:val="004D428B"/>
    <w:rsid w:val="004D4772"/>
    <w:rsid w:val="004E278F"/>
    <w:rsid w:val="004E5084"/>
    <w:rsid w:val="004F07D4"/>
    <w:rsid w:val="004F447F"/>
    <w:rsid w:val="004F7060"/>
    <w:rsid w:val="0050062E"/>
    <w:rsid w:val="005008A7"/>
    <w:rsid w:val="00502D3C"/>
    <w:rsid w:val="00502FCA"/>
    <w:rsid w:val="005074AF"/>
    <w:rsid w:val="00507916"/>
    <w:rsid w:val="00511C54"/>
    <w:rsid w:val="00514FB5"/>
    <w:rsid w:val="00526154"/>
    <w:rsid w:val="0052717D"/>
    <w:rsid w:val="00535FF4"/>
    <w:rsid w:val="00537590"/>
    <w:rsid w:val="00541B17"/>
    <w:rsid w:val="00541F04"/>
    <w:rsid w:val="00570D44"/>
    <w:rsid w:val="005762A9"/>
    <w:rsid w:val="00580B71"/>
    <w:rsid w:val="00590D1A"/>
    <w:rsid w:val="0059175D"/>
    <w:rsid w:val="00591E47"/>
    <w:rsid w:val="005A387B"/>
    <w:rsid w:val="005A51AA"/>
    <w:rsid w:val="005A6D3C"/>
    <w:rsid w:val="005B5117"/>
    <w:rsid w:val="005C07B8"/>
    <w:rsid w:val="005D0A33"/>
    <w:rsid w:val="005D1D00"/>
    <w:rsid w:val="005E25DB"/>
    <w:rsid w:val="005E27C3"/>
    <w:rsid w:val="005E4013"/>
    <w:rsid w:val="005E60A4"/>
    <w:rsid w:val="005F057D"/>
    <w:rsid w:val="005F298D"/>
    <w:rsid w:val="005F3F84"/>
    <w:rsid w:val="00604358"/>
    <w:rsid w:val="006145E9"/>
    <w:rsid w:val="0062298F"/>
    <w:rsid w:val="00637A0A"/>
    <w:rsid w:val="00643087"/>
    <w:rsid w:val="00646BEA"/>
    <w:rsid w:val="006644C3"/>
    <w:rsid w:val="00675869"/>
    <w:rsid w:val="00697035"/>
    <w:rsid w:val="006A0974"/>
    <w:rsid w:val="006A18C0"/>
    <w:rsid w:val="006A19B2"/>
    <w:rsid w:val="006A4EA1"/>
    <w:rsid w:val="006A7234"/>
    <w:rsid w:val="006B7DD6"/>
    <w:rsid w:val="006C08CE"/>
    <w:rsid w:val="006C3EE8"/>
    <w:rsid w:val="006C545D"/>
    <w:rsid w:val="006C7053"/>
    <w:rsid w:val="006E266B"/>
    <w:rsid w:val="006E3A67"/>
    <w:rsid w:val="006F01F1"/>
    <w:rsid w:val="006F2BFC"/>
    <w:rsid w:val="00701E81"/>
    <w:rsid w:val="00707986"/>
    <w:rsid w:val="00713F4B"/>
    <w:rsid w:val="0072029A"/>
    <w:rsid w:val="00721574"/>
    <w:rsid w:val="00727E46"/>
    <w:rsid w:val="007346D3"/>
    <w:rsid w:val="00735296"/>
    <w:rsid w:val="00735386"/>
    <w:rsid w:val="00751188"/>
    <w:rsid w:val="007522E6"/>
    <w:rsid w:val="007527D7"/>
    <w:rsid w:val="00754882"/>
    <w:rsid w:val="0075581D"/>
    <w:rsid w:val="00756A0C"/>
    <w:rsid w:val="00762ED2"/>
    <w:rsid w:val="00767772"/>
    <w:rsid w:val="00772490"/>
    <w:rsid w:val="00780E48"/>
    <w:rsid w:val="00785CE0"/>
    <w:rsid w:val="007878C8"/>
    <w:rsid w:val="007A452C"/>
    <w:rsid w:val="007B27AF"/>
    <w:rsid w:val="007C0ECA"/>
    <w:rsid w:val="007D1DFE"/>
    <w:rsid w:val="007D4792"/>
    <w:rsid w:val="007D6CC4"/>
    <w:rsid w:val="007E20B1"/>
    <w:rsid w:val="007E6DAA"/>
    <w:rsid w:val="007F35B7"/>
    <w:rsid w:val="00801469"/>
    <w:rsid w:val="0080183E"/>
    <w:rsid w:val="00804CC9"/>
    <w:rsid w:val="008066FE"/>
    <w:rsid w:val="008110A8"/>
    <w:rsid w:val="008218C5"/>
    <w:rsid w:val="00825121"/>
    <w:rsid w:val="00835EAF"/>
    <w:rsid w:val="008534E9"/>
    <w:rsid w:val="008646EF"/>
    <w:rsid w:val="008762ED"/>
    <w:rsid w:val="00886D7A"/>
    <w:rsid w:val="00891529"/>
    <w:rsid w:val="008932A8"/>
    <w:rsid w:val="00897B69"/>
    <w:rsid w:val="008A1ED6"/>
    <w:rsid w:val="008A2B46"/>
    <w:rsid w:val="008A3776"/>
    <w:rsid w:val="008A5342"/>
    <w:rsid w:val="008A551F"/>
    <w:rsid w:val="008D136D"/>
    <w:rsid w:val="008D44D0"/>
    <w:rsid w:val="008D731F"/>
    <w:rsid w:val="008D7E2C"/>
    <w:rsid w:val="008E579D"/>
    <w:rsid w:val="008F1E7B"/>
    <w:rsid w:val="008F793C"/>
    <w:rsid w:val="00900C05"/>
    <w:rsid w:val="00900F25"/>
    <w:rsid w:val="009013B8"/>
    <w:rsid w:val="00901483"/>
    <w:rsid w:val="00905C12"/>
    <w:rsid w:val="00912C9E"/>
    <w:rsid w:val="00920EDE"/>
    <w:rsid w:val="00925750"/>
    <w:rsid w:val="0093079E"/>
    <w:rsid w:val="0093393E"/>
    <w:rsid w:val="0094492C"/>
    <w:rsid w:val="0096177F"/>
    <w:rsid w:val="00965C41"/>
    <w:rsid w:val="00974A05"/>
    <w:rsid w:val="00975E4C"/>
    <w:rsid w:val="009809AB"/>
    <w:rsid w:val="00996AAE"/>
    <w:rsid w:val="009A42EF"/>
    <w:rsid w:val="009A51DB"/>
    <w:rsid w:val="009C3A96"/>
    <w:rsid w:val="009C5741"/>
    <w:rsid w:val="009C5D8E"/>
    <w:rsid w:val="009D3D9E"/>
    <w:rsid w:val="009F1DB3"/>
    <w:rsid w:val="00A01BC4"/>
    <w:rsid w:val="00A025EA"/>
    <w:rsid w:val="00A028BD"/>
    <w:rsid w:val="00A034A2"/>
    <w:rsid w:val="00A050D9"/>
    <w:rsid w:val="00A16F5E"/>
    <w:rsid w:val="00A200F1"/>
    <w:rsid w:val="00A26C7F"/>
    <w:rsid w:val="00A34EE1"/>
    <w:rsid w:val="00A355CB"/>
    <w:rsid w:val="00A418DB"/>
    <w:rsid w:val="00A41D30"/>
    <w:rsid w:val="00A43250"/>
    <w:rsid w:val="00A469B3"/>
    <w:rsid w:val="00A47AC2"/>
    <w:rsid w:val="00A538D2"/>
    <w:rsid w:val="00A6035B"/>
    <w:rsid w:val="00A63C8F"/>
    <w:rsid w:val="00A66523"/>
    <w:rsid w:val="00A81B92"/>
    <w:rsid w:val="00A8405C"/>
    <w:rsid w:val="00A85C84"/>
    <w:rsid w:val="00A8718D"/>
    <w:rsid w:val="00A9128A"/>
    <w:rsid w:val="00A93506"/>
    <w:rsid w:val="00A93795"/>
    <w:rsid w:val="00A940C8"/>
    <w:rsid w:val="00A94D99"/>
    <w:rsid w:val="00A96146"/>
    <w:rsid w:val="00AA0D78"/>
    <w:rsid w:val="00AA3B38"/>
    <w:rsid w:val="00AA54BA"/>
    <w:rsid w:val="00AC17AD"/>
    <w:rsid w:val="00AC498F"/>
    <w:rsid w:val="00AD47E9"/>
    <w:rsid w:val="00AD5389"/>
    <w:rsid w:val="00AE0A68"/>
    <w:rsid w:val="00AE75BB"/>
    <w:rsid w:val="00B00334"/>
    <w:rsid w:val="00B045C2"/>
    <w:rsid w:val="00B072EB"/>
    <w:rsid w:val="00B113EC"/>
    <w:rsid w:val="00B12487"/>
    <w:rsid w:val="00B137C8"/>
    <w:rsid w:val="00B20213"/>
    <w:rsid w:val="00B21399"/>
    <w:rsid w:val="00B21A82"/>
    <w:rsid w:val="00B2411D"/>
    <w:rsid w:val="00B25C1C"/>
    <w:rsid w:val="00B30379"/>
    <w:rsid w:val="00B40DDC"/>
    <w:rsid w:val="00B67000"/>
    <w:rsid w:val="00B703EC"/>
    <w:rsid w:val="00B70892"/>
    <w:rsid w:val="00B7144D"/>
    <w:rsid w:val="00B721D6"/>
    <w:rsid w:val="00B72DDD"/>
    <w:rsid w:val="00B7492F"/>
    <w:rsid w:val="00B76590"/>
    <w:rsid w:val="00B90C3B"/>
    <w:rsid w:val="00BA2D43"/>
    <w:rsid w:val="00BA3BD5"/>
    <w:rsid w:val="00BB7806"/>
    <w:rsid w:val="00BC7A8F"/>
    <w:rsid w:val="00BD5F31"/>
    <w:rsid w:val="00BE3E03"/>
    <w:rsid w:val="00BE3FD8"/>
    <w:rsid w:val="00BE725D"/>
    <w:rsid w:val="00C02981"/>
    <w:rsid w:val="00C15B31"/>
    <w:rsid w:val="00C23394"/>
    <w:rsid w:val="00C2677F"/>
    <w:rsid w:val="00C37020"/>
    <w:rsid w:val="00C45D5A"/>
    <w:rsid w:val="00C4616F"/>
    <w:rsid w:val="00C46FED"/>
    <w:rsid w:val="00C631E1"/>
    <w:rsid w:val="00C634A8"/>
    <w:rsid w:val="00C63A5B"/>
    <w:rsid w:val="00C67ACB"/>
    <w:rsid w:val="00C70B30"/>
    <w:rsid w:val="00C840DB"/>
    <w:rsid w:val="00C86302"/>
    <w:rsid w:val="00C97CC8"/>
    <w:rsid w:val="00CA556E"/>
    <w:rsid w:val="00CA60F1"/>
    <w:rsid w:val="00CA6C71"/>
    <w:rsid w:val="00CC1EEF"/>
    <w:rsid w:val="00CC3C72"/>
    <w:rsid w:val="00CE5F53"/>
    <w:rsid w:val="00D143CE"/>
    <w:rsid w:val="00D37C82"/>
    <w:rsid w:val="00D414A6"/>
    <w:rsid w:val="00D41ADC"/>
    <w:rsid w:val="00D5257B"/>
    <w:rsid w:val="00D65AC2"/>
    <w:rsid w:val="00D71241"/>
    <w:rsid w:val="00D73489"/>
    <w:rsid w:val="00D7719F"/>
    <w:rsid w:val="00D77D65"/>
    <w:rsid w:val="00D82184"/>
    <w:rsid w:val="00D829A4"/>
    <w:rsid w:val="00D93F82"/>
    <w:rsid w:val="00D95918"/>
    <w:rsid w:val="00D95A07"/>
    <w:rsid w:val="00DA2E3F"/>
    <w:rsid w:val="00DA6A20"/>
    <w:rsid w:val="00DB40B6"/>
    <w:rsid w:val="00DB5891"/>
    <w:rsid w:val="00DC2329"/>
    <w:rsid w:val="00DC387B"/>
    <w:rsid w:val="00DC6DC9"/>
    <w:rsid w:val="00DD5943"/>
    <w:rsid w:val="00DD5E42"/>
    <w:rsid w:val="00DE1B2D"/>
    <w:rsid w:val="00DF1F9A"/>
    <w:rsid w:val="00DF3DE8"/>
    <w:rsid w:val="00E23837"/>
    <w:rsid w:val="00E2630B"/>
    <w:rsid w:val="00E33C1A"/>
    <w:rsid w:val="00E4189F"/>
    <w:rsid w:val="00E42CDA"/>
    <w:rsid w:val="00E50949"/>
    <w:rsid w:val="00E617DE"/>
    <w:rsid w:val="00E73123"/>
    <w:rsid w:val="00E73CE9"/>
    <w:rsid w:val="00E74076"/>
    <w:rsid w:val="00E74B41"/>
    <w:rsid w:val="00E76F63"/>
    <w:rsid w:val="00E8198D"/>
    <w:rsid w:val="00E81F9E"/>
    <w:rsid w:val="00E840C4"/>
    <w:rsid w:val="00E90680"/>
    <w:rsid w:val="00E925FF"/>
    <w:rsid w:val="00EA1DF2"/>
    <w:rsid w:val="00EA40FD"/>
    <w:rsid w:val="00EA74AA"/>
    <w:rsid w:val="00EB2B00"/>
    <w:rsid w:val="00EB4585"/>
    <w:rsid w:val="00EE4BC0"/>
    <w:rsid w:val="00EF49A6"/>
    <w:rsid w:val="00F038A9"/>
    <w:rsid w:val="00F2277F"/>
    <w:rsid w:val="00F33B6A"/>
    <w:rsid w:val="00F350BD"/>
    <w:rsid w:val="00F36449"/>
    <w:rsid w:val="00F45219"/>
    <w:rsid w:val="00F50E74"/>
    <w:rsid w:val="00F552C5"/>
    <w:rsid w:val="00F615F3"/>
    <w:rsid w:val="00F66503"/>
    <w:rsid w:val="00F71AA6"/>
    <w:rsid w:val="00F75A3A"/>
    <w:rsid w:val="00F7746E"/>
    <w:rsid w:val="00F80FAA"/>
    <w:rsid w:val="00F95354"/>
    <w:rsid w:val="00FB0DED"/>
    <w:rsid w:val="00FB1C92"/>
    <w:rsid w:val="00FC5CD9"/>
    <w:rsid w:val="00FC6C53"/>
    <w:rsid w:val="00FD368A"/>
    <w:rsid w:val="00FD55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336EC55"/>
  <w15:docId w15:val="{6E1A9A7B-D636-49D0-8958-8261FDC2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556E"/>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uiPriority w:val="9"/>
    <w:qFormat/>
    <w:rsid w:val="00B7492F"/>
    <w:pPr>
      <w:keepNext/>
      <w:ind w:left="5040" w:firstLine="720"/>
      <w:outlineLvl w:val="0"/>
    </w:pPr>
    <w:rPr>
      <w:sz w:val="24"/>
      <w:lang w:val="uk-UA"/>
    </w:rPr>
  </w:style>
  <w:style w:type="paragraph" w:styleId="2">
    <w:name w:val="heading 2"/>
    <w:basedOn w:val="a"/>
    <w:next w:val="a"/>
    <w:link w:val="20"/>
    <w:qFormat/>
    <w:rsid w:val="00CA556E"/>
    <w:pPr>
      <w:keepNext/>
      <w:jc w:val="center"/>
      <w:outlineLvl w:val="1"/>
    </w:pPr>
    <w:rPr>
      <w:sz w:val="24"/>
      <w:lang w:val="en-US"/>
    </w:rPr>
  </w:style>
  <w:style w:type="paragraph" w:styleId="3">
    <w:name w:val="heading 3"/>
    <w:basedOn w:val="a"/>
    <w:next w:val="a"/>
    <w:link w:val="30"/>
    <w:qFormat/>
    <w:rsid w:val="00B7492F"/>
    <w:pPr>
      <w:keepNext/>
      <w:outlineLvl w:val="2"/>
    </w:pPr>
    <w:rPr>
      <w:sz w:val="24"/>
      <w:lang w:val="uk-UA"/>
    </w:rPr>
  </w:style>
  <w:style w:type="paragraph" w:styleId="4">
    <w:name w:val="heading 4"/>
    <w:basedOn w:val="a"/>
    <w:next w:val="a"/>
    <w:link w:val="40"/>
    <w:qFormat/>
    <w:rsid w:val="00B7492F"/>
    <w:pPr>
      <w:keepNext/>
      <w:ind w:left="-108" w:right="-108"/>
      <w:jc w:val="center"/>
      <w:outlineLvl w:val="3"/>
    </w:pPr>
    <w:rPr>
      <w:sz w:val="24"/>
      <w:lang w:val="en-US"/>
    </w:rPr>
  </w:style>
  <w:style w:type="paragraph" w:styleId="5">
    <w:name w:val="heading 5"/>
    <w:basedOn w:val="a"/>
    <w:next w:val="a"/>
    <w:link w:val="50"/>
    <w:qFormat/>
    <w:rsid w:val="00B7492F"/>
    <w:pPr>
      <w:keepNext/>
      <w:jc w:val="center"/>
      <w:outlineLvl w:val="4"/>
    </w:pPr>
    <w:rPr>
      <w:lang w:val="en-US"/>
    </w:rPr>
  </w:style>
  <w:style w:type="paragraph" w:styleId="7">
    <w:name w:val="heading 7"/>
    <w:basedOn w:val="a"/>
    <w:next w:val="a"/>
    <w:link w:val="70"/>
    <w:semiHidden/>
    <w:unhideWhenUsed/>
    <w:qFormat/>
    <w:rsid w:val="00C45D5A"/>
    <w:pPr>
      <w:spacing w:before="240" w:after="60"/>
      <w:outlineLvl w:val="6"/>
    </w:pPr>
    <w:rPr>
      <w:rFonts w:ascii="Calibri" w:hAnsi="Calibri"/>
      <w:sz w:val="24"/>
      <w:szCs w:val="24"/>
    </w:rPr>
  </w:style>
  <w:style w:type="paragraph" w:styleId="8">
    <w:name w:val="heading 8"/>
    <w:basedOn w:val="a"/>
    <w:next w:val="a"/>
    <w:link w:val="80"/>
    <w:semiHidden/>
    <w:unhideWhenUsed/>
    <w:qFormat/>
    <w:rsid w:val="00F7746E"/>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A556E"/>
    <w:rPr>
      <w:rFonts w:ascii="Times New Roman" w:eastAsia="Times New Roman" w:hAnsi="Times New Roman" w:cs="Times New Roman"/>
      <w:sz w:val="24"/>
      <w:szCs w:val="20"/>
      <w:lang w:val="en-US" w:eastAsia="ru-RU"/>
    </w:rPr>
  </w:style>
  <w:style w:type="paragraph" w:customStyle="1" w:styleId="Style3">
    <w:name w:val="Style3"/>
    <w:basedOn w:val="a"/>
    <w:rsid w:val="00CA556E"/>
    <w:pPr>
      <w:widowControl w:val="0"/>
      <w:autoSpaceDE w:val="0"/>
      <w:autoSpaceDN w:val="0"/>
      <w:adjustRightInd w:val="0"/>
      <w:jc w:val="both"/>
    </w:pPr>
    <w:rPr>
      <w:sz w:val="24"/>
      <w:szCs w:val="24"/>
    </w:rPr>
  </w:style>
  <w:style w:type="paragraph" w:customStyle="1" w:styleId="Style11">
    <w:name w:val="Style11"/>
    <w:basedOn w:val="a"/>
    <w:rsid w:val="00CA556E"/>
    <w:pPr>
      <w:widowControl w:val="0"/>
      <w:autoSpaceDE w:val="0"/>
      <w:autoSpaceDN w:val="0"/>
      <w:adjustRightInd w:val="0"/>
      <w:spacing w:line="416" w:lineRule="exact"/>
      <w:ind w:firstLine="706"/>
    </w:pPr>
    <w:rPr>
      <w:sz w:val="24"/>
      <w:szCs w:val="24"/>
    </w:rPr>
  </w:style>
  <w:style w:type="character" w:customStyle="1" w:styleId="FontStyle27">
    <w:name w:val="Font Style27"/>
    <w:rsid w:val="00CA556E"/>
    <w:rPr>
      <w:rFonts w:ascii="Times New Roman" w:hAnsi="Times New Roman" w:cs="Times New Roman"/>
      <w:b/>
      <w:bCs/>
      <w:sz w:val="22"/>
      <w:szCs w:val="22"/>
    </w:rPr>
  </w:style>
  <w:style w:type="character" w:customStyle="1" w:styleId="FontStyle29">
    <w:name w:val="Font Style29"/>
    <w:rsid w:val="00CA556E"/>
    <w:rPr>
      <w:rFonts w:ascii="Times New Roman" w:hAnsi="Times New Roman" w:cs="Times New Roman"/>
      <w:sz w:val="22"/>
      <w:szCs w:val="22"/>
    </w:rPr>
  </w:style>
  <w:style w:type="paragraph" w:customStyle="1" w:styleId="Style5">
    <w:name w:val="Style5"/>
    <w:basedOn w:val="a"/>
    <w:rsid w:val="00CA556E"/>
    <w:pPr>
      <w:widowControl w:val="0"/>
      <w:autoSpaceDE w:val="0"/>
      <w:autoSpaceDN w:val="0"/>
      <w:adjustRightInd w:val="0"/>
    </w:pPr>
    <w:rPr>
      <w:sz w:val="24"/>
      <w:szCs w:val="24"/>
    </w:rPr>
  </w:style>
  <w:style w:type="paragraph" w:customStyle="1" w:styleId="Style4">
    <w:name w:val="Style4"/>
    <w:basedOn w:val="a"/>
    <w:rsid w:val="00CA556E"/>
    <w:pPr>
      <w:widowControl w:val="0"/>
      <w:autoSpaceDE w:val="0"/>
      <w:autoSpaceDN w:val="0"/>
      <w:adjustRightInd w:val="0"/>
      <w:spacing w:line="490" w:lineRule="exact"/>
      <w:ind w:firstLine="701"/>
    </w:pPr>
    <w:rPr>
      <w:sz w:val="24"/>
      <w:szCs w:val="24"/>
    </w:rPr>
  </w:style>
  <w:style w:type="paragraph" w:customStyle="1" w:styleId="Style19">
    <w:name w:val="Style19"/>
    <w:basedOn w:val="a"/>
    <w:rsid w:val="00CA556E"/>
    <w:pPr>
      <w:widowControl w:val="0"/>
      <w:autoSpaceDE w:val="0"/>
      <w:autoSpaceDN w:val="0"/>
      <w:adjustRightInd w:val="0"/>
      <w:jc w:val="both"/>
    </w:pPr>
    <w:rPr>
      <w:sz w:val="24"/>
      <w:szCs w:val="24"/>
    </w:rPr>
  </w:style>
  <w:style w:type="paragraph" w:customStyle="1" w:styleId="Style22">
    <w:name w:val="Style22"/>
    <w:basedOn w:val="a"/>
    <w:rsid w:val="00CA556E"/>
    <w:pPr>
      <w:widowControl w:val="0"/>
      <w:autoSpaceDE w:val="0"/>
      <w:autoSpaceDN w:val="0"/>
      <w:adjustRightInd w:val="0"/>
      <w:spacing w:line="274" w:lineRule="exact"/>
      <w:ind w:firstLine="696"/>
      <w:jc w:val="both"/>
    </w:pPr>
    <w:rPr>
      <w:sz w:val="24"/>
      <w:szCs w:val="24"/>
    </w:rPr>
  </w:style>
  <w:style w:type="character" w:customStyle="1" w:styleId="FontStyle40">
    <w:name w:val="Font Style40"/>
    <w:rsid w:val="00CA556E"/>
    <w:rPr>
      <w:rFonts w:ascii="Times New Roman" w:hAnsi="Times New Roman" w:cs="Times New Roman"/>
      <w:i/>
      <w:iCs/>
      <w:sz w:val="22"/>
      <w:szCs w:val="22"/>
    </w:rPr>
  </w:style>
  <w:style w:type="paragraph" w:styleId="a3">
    <w:name w:val="caption"/>
    <w:basedOn w:val="a"/>
    <w:next w:val="a"/>
    <w:unhideWhenUsed/>
    <w:qFormat/>
    <w:rsid w:val="00CA556E"/>
    <w:pPr>
      <w:spacing w:after="200"/>
    </w:pPr>
    <w:rPr>
      <w:rFonts w:ascii="Calibri" w:eastAsia="Calibri" w:hAnsi="Calibri"/>
      <w:i/>
      <w:iCs/>
      <w:color w:val="1F497D"/>
      <w:sz w:val="18"/>
      <w:szCs w:val="18"/>
      <w:lang w:eastAsia="en-US"/>
    </w:rPr>
  </w:style>
  <w:style w:type="character" w:customStyle="1" w:styleId="FontStyle28">
    <w:name w:val="Font Style28"/>
    <w:rsid w:val="00CA556E"/>
    <w:rPr>
      <w:rFonts w:ascii="Times New Roman" w:hAnsi="Times New Roman" w:cs="Times New Roman"/>
      <w:b/>
      <w:bCs/>
      <w:i/>
      <w:iCs/>
      <w:sz w:val="22"/>
      <w:szCs w:val="22"/>
    </w:rPr>
  </w:style>
  <w:style w:type="character" w:customStyle="1" w:styleId="FontStyle56">
    <w:name w:val="Font Style56"/>
    <w:rsid w:val="00CA556E"/>
    <w:rPr>
      <w:rFonts w:ascii="Times New Roman" w:hAnsi="Times New Roman" w:cs="Times New Roman"/>
      <w:sz w:val="20"/>
      <w:szCs w:val="20"/>
    </w:rPr>
  </w:style>
  <w:style w:type="paragraph" w:customStyle="1" w:styleId="Style1">
    <w:name w:val="Style1"/>
    <w:basedOn w:val="a"/>
    <w:rsid w:val="00CA556E"/>
    <w:pPr>
      <w:widowControl w:val="0"/>
      <w:autoSpaceDE w:val="0"/>
      <w:autoSpaceDN w:val="0"/>
      <w:adjustRightInd w:val="0"/>
    </w:pPr>
    <w:rPr>
      <w:sz w:val="24"/>
      <w:szCs w:val="24"/>
    </w:rPr>
  </w:style>
  <w:style w:type="paragraph" w:customStyle="1" w:styleId="Style14">
    <w:name w:val="Style14"/>
    <w:basedOn w:val="a"/>
    <w:rsid w:val="00CA556E"/>
    <w:pPr>
      <w:widowControl w:val="0"/>
      <w:autoSpaceDE w:val="0"/>
      <w:autoSpaceDN w:val="0"/>
      <w:adjustRightInd w:val="0"/>
      <w:spacing w:line="264" w:lineRule="exact"/>
      <w:ind w:firstLine="374"/>
    </w:pPr>
    <w:rPr>
      <w:sz w:val="24"/>
      <w:szCs w:val="24"/>
    </w:rPr>
  </w:style>
  <w:style w:type="paragraph" w:styleId="a4">
    <w:name w:val="Title"/>
    <w:basedOn w:val="a"/>
    <w:link w:val="a5"/>
    <w:qFormat/>
    <w:rsid w:val="00CA556E"/>
    <w:pPr>
      <w:widowControl w:val="0"/>
      <w:autoSpaceDE w:val="0"/>
      <w:autoSpaceDN w:val="0"/>
      <w:adjustRightInd w:val="0"/>
      <w:jc w:val="center"/>
    </w:pPr>
    <w:rPr>
      <w:sz w:val="28"/>
      <w:szCs w:val="24"/>
    </w:rPr>
  </w:style>
  <w:style w:type="character" w:customStyle="1" w:styleId="a5">
    <w:name w:val="Назва Знак"/>
    <w:basedOn w:val="a0"/>
    <w:link w:val="a4"/>
    <w:rsid w:val="00CA556E"/>
    <w:rPr>
      <w:rFonts w:ascii="Times New Roman" w:eastAsia="Times New Roman" w:hAnsi="Times New Roman" w:cs="Times New Roman"/>
      <w:sz w:val="28"/>
      <w:szCs w:val="24"/>
      <w:lang w:val="ru-RU" w:eastAsia="ru-RU"/>
    </w:rPr>
  </w:style>
  <w:style w:type="paragraph" w:customStyle="1" w:styleId="Style6">
    <w:name w:val="Style6"/>
    <w:basedOn w:val="a"/>
    <w:rsid w:val="00CA556E"/>
    <w:pPr>
      <w:widowControl w:val="0"/>
      <w:autoSpaceDE w:val="0"/>
      <w:autoSpaceDN w:val="0"/>
      <w:adjustRightInd w:val="0"/>
      <w:spacing w:line="251" w:lineRule="exact"/>
      <w:ind w:firstLine="470"/>
      <w:jc w:val="both"/>
    </w:pPr>
    <w:rPr>
      <w:rFonts w:ascii="Corbel" w:hAnsi="Corbel"/>
      <w:sz w:val="24"/>
      <w:szCs w:val="24"/>
    </w:rPr>
  </w:style>
  <w:style w:type="character" w:customStyle="1" w:styleId="FontStyle24">
    <w:name w:val="Font Style24"/>
    <w:basedOn w:val="a0"/>
    <w:rsid w:val="00CA556E"/>
    <w:rPr>
      <w:rFonts w:ascii="Times New Roman" w:hAnsi="Times New Roman" w:cs="Times New Roman"/>
      <w:sz w:val="20"/>
      <w:szCs w:val="20"/>
    </w:rPr>
  </w:style>
  <w:style w:type="paragraph" w:customStyle="1" w:styleId="Style18">
    <w:name w:val="Style18"/>
    <w:basedOn w:val="a"/>
    <w:rsid w:val="00CA556E"/>
    <w:pPr>
      <w:widowControl w:val="0"/>
      <w:autoSpaceDE w:val="0"/>
      <w:autoSpaceDN w:val="0"/>
      <w:adjustRightInd w:val="0"/>
      <w:spacing w:line="322" w:lineRule="exact"/>
      <w:ind w:firstLine="326"/>
      <w:jc w:val="both"/>
    </w:pPr>
    <w:rPr>
      <w:sz w:val="24"/>
      <w:szCs w:val="24"/>
    </w:rPr>
  </w:style>
  <w:style w:type="character" w:customStyle="1" w:styleId="FontStyle69">
    <w:name w:val="Font Style69"/>
    <w:basedOn w:val="a0"/>
    <w:rsid w:val="00CA556E"/>
    <w:rPr>
      <w:rFonts w:ascii="Times New Roman" w:hAnsi="Times New Roman" w:cs="Times New Roman"/>
      <w:b/>
      <w:bCs/>
      <w:sz w:val="16"/>
      <w:szCs w:val="16"/>
    </w:rPr>
  </w:style>
  <w:style w:type="paragraph" w:customStyle="1" w:styleId="Style34">
    <w:name w:val="Style34"/>
    <w:basedOn w:val="a"/>
    <w:rsid w:val="00CA556E"/>
    <w:pPr>
      <w:widowControl w:val="0"/>
      <w:autoSpaceDE w:val="0"/>
      <w:autoSpaceDN w:val="0"/>
      <w:adjustRightInd w:val="0"/>
      <w:spacing w:line="197" w:lineRule="exact"/>
    </w:pPr>
    <w:rPr>
      <w:sz w:val="24"/>
      <w:szCs w:val="24"/>
    </w:rPr>
  </w:style>
  <w:style w:type="paragraph" w:customStyle="1" w:styleId="Style36">
    <w:name w:val="Style36"/>
    <w:basedOn w:val="a"/>
    <w:rsid w:val="00CA556E"/>
    <w:pPr>
      <w:widowControl w:val="0"/>
      <w:autoSpaceDE w:val="0"/>
      <w:autoSpaceDN w:val="0"/>
      <w:adjustRightInd w:val="0"/>
    </w:pPr>
    <w:rPr>
      <w:sz w:val="24"/>
      <w:szCs w:val="24"/>
    </w:rPr>
  </w:style>
  <w:style w:type="paragraph" w:customStyle="1" w:styleId="Style49">
    <w:name w:val="Style49"/>
    <w:basedOn w:val="a"/>
    <w:rsid w:val="00CA556E"/>
    <w:pPr>
      <w:widowControl w:val="0"/>
      <w:autoSpaceDE w:val="0"/>
      <w:autoSpaceDN w:val="0"/>
      <w:adjustRightInd w:val="0"/>
      <w:spacing w:line="259" w:lineRule="exact"/>
      <w:ind w:hanging="1075"/>
    </w:pPr>
    <w:rPr>
      <w:sz w:val="24"/>
      <w:szCs w:val="24"/>
    </w:rPr>
  </w:style>
  <w:style w:type="character" w:customStyle="1" w:styleId="FontStyle58">
    <w:name w:val="Font Style58"/>
    <w:basedOn w:val="a0"/>
    <w:rsid w:val="00CA556E"/>
    <w:rPr>
      <w:rFonts w:ascii="Times New Roman" w:hAnsi="Times New Roman" w:cs="Times New Roman"/>
      <w:sz w:val="16"/>
      <w:szCs w:val="16"/>
    </w:rPr>
  </w:style>
  <w:style w:type="paragraph" w:customStyle="1" w:styleId="Style45">
    <w:name w:val="Style45"/>
    <w:basedOn w:val="a"/>
    <w:rsid w:val="00CA556E"/>
    <w:pPr>
      <w:widowControl w:val="0"/>
      <w:autoSpaceDE w:val="0"/>
      <w:autoSpaceDN w:val="0"/>
      <w:adjustRightInd w:val="0"/>
      <w:spacing w:line="259" w:lineRule="exact"/>
      <w:ind w:hanging="926"/>
    </w:pPr>
    <w:rPr>
      <w:sz w:val="24"/>
      <w:szCs w:val="24"/>
    </w:rPr>
  </w:style>
  <w:style w:type="paragraph" w:styleId="a6">
    <w:name w:val="Balloon Text"/>
    <w:basedOn w:val="a"/>
    <w:link w:val="a7"/>
    <w:uiPriority w:val="99"/>
    <w:semiHidden/>
    <w:unhideWhenUsed/>
    <w:rsid w:val="00CA556E"/>
    <w:rPr>
      <w:rFonts w:ascii="Tahoma" w:hAnsi="Tahoma" w:cs="Tahoma"/>
      <w:sz w:val="16"/>
      <w:szCs w:val="16"/>
    </w:rPr>
  </w:style>
  <w:style w:type="character" w:customStyle="1" w:styleId="a7">
    <w:name w:val="Текст у виносці Знак"/>
    <w:basedOn w:val="a0"/>
    <w:link w:val="a6"/>
    <w:uiPriority w:val="99"/>
    <w:semiHidden/>
    <w:rsid w:val="00CA556E"/>
    <w:rPr>
      <w:rFonts w:ascii="Tahoma" w:eastAsia="Times New Roman" w:hAnsi="Tahoma" w:cs="Tahoma"/>
      <w:sz w:val="16"/>
      <w:szCs w:val="16"/>
      <w:lang w:val="ru-RU" w:eastAsia="ru-RU"/>
    </w:rPr>
  </w:style>
  <w:style w:type="paragraph" w:styleId="a8">
    <w:name w:val="Body Text Indent"/>
    <w:basedOn w:val="a"/>
    <w:link w:val="a9"/>
    <w:unhideWhenUsed/>
    <w:rsid w:val="00CA556E"/>
    <w:pPr>
      <w:spacing w:after="120"/>
      <w:ind w:left="283"/>
    </w:pPr>
  </w:style>
  <w:style w:type="character" w:customStyle="1" w:styleId="a9">
    <w:name w:val="Основний текст з відступом Знак"/>
    <w:basedOn w:val="a0"/>
    <w:link w:val="a8"/>
    <w:rsid w:val="00CA556E"/>
    <w:rPr>
      <w:rFonts w:ascii="Times New Roman" w:eastAsia="Times New Roman" w:hAnsi="Times New Roman" w:cs="Times New Roman"/>
      <w:sz w:val="20"/>
      <w:szCs w:val="20"/>
      <w:lang w:val="ru-RU" w:eastAsia="ru-RU"/>
    </w:rPr>
  </w:style>
  <w:style w:type="paragraph" w:styleId="aa">
    <w:name w:val="Normal (Web)"/>
    <w:basedOn w:val="a"/>
    <w:uiPriority w:val="99"/>
    <w:rsid w:val="00CA556E"/>
    <w:pPr>
      <w:spacing w:before="100" w:beforeAutospacing="1" w:after="100" w:afterAutospacing="1"/>
    </w:pPr>
    <w:rPr>
      <w:sz w:val="24"/>
      <w:szCs w:val="24"/>
    </w:rPr>
  </w:style>
  <w:style w:type="paragraph" w:customStyle="1" w:styleId="31">
    <w:name w:val="Основной текст с отступом 31"/>
    <w:basedOn w:val="a"/>
    <w:rsid w:val="00CA556E"/>
    <w:pPr>
      <w:ind w:firstLine="709"/>
      <w:jc w:val="both"/>
    </w:pPr>
    <w:rPr>
      <w:lang w:val="uk-UA"/>
    </w:rPr>
  </w:style>
  <w:style w:type="paragraph" w:styleId="ab">
    <w:name w:val="List Paragraph"/>
    <w:basedOn w:val="a"/>
    <w:uiPriority w:val="34"/>
    <w:qFormat/>
    <w:rsid w:val="00CA556E"/>
    <w:pPr>
      <w:ind w:left="720"/>
      <w:contextualSpacing/>
    </w:pPr>
  </w:style>
  <w:style w:type="paragraph" w:customStyle="1" w:styleId="Style17">
    <w:name w:val="Style17"/>
    <w:basedOn w:val="a"/>
    <w:rsid w:val="00CA556E"/>
    <w:pPr>
      <w:widowControl w:val="0"/>
      <w:autoSpaceDE w:val="0"/>
      <w:autoSpaceDN w:val="0"/>
      <w:adjustRightInd w:val="0"/>
      <w:spacing w:line="257" w:lineRule="exact"/>
      <w:ind w:firstLine="490"/>
      <w:jc w:val="both"/>
    </w:pPr>
    <w:rPr>
      <w:sz w:val="24"/>
      <w:szCs w:val="24"/>
    </w:rPr>
  </w:style>
  <w:style w:type="character" w:styleId="ac">
    <w:name w:val="Hyperlink"/>
    <w:basedOn w:val="a0"/>
    <w:uiPriority w:val="99"/>
    <w:unhideWhenUsed/>
    <w:rsid w:val="00CA556E"/>
    <w:rPr>
      <w:color w:val="0000FF"/>
      <w:u w:val="single"/>
    </w:rPr>
  </w:style>
  <w:style w:type="character" w:customStyle="1" w:styleId="FontStyle19">
    <w:name w:val="Font Style19"/>
    <w:basedOn w:val="a0"/>
    <w:rsid w:val="00CA556E"/>
    <w:rPr>
      <w:rFonts w:ascii="Times New Roman" w:hAnsi="Times New Roman" w:cs="Times New Roman"/>
      <w:sz w:val="16"/>
      <w:szCs w:val="16"/>
    </w:rPr>
  </w:style>
  <w:style w:type="paragraph" w:customStyle="1" w:styleId="Style2">
    <w:name w:val="Style2"/>
    <w:basedOn w:val="a"/>
    <w:rsid w:val="00CA556E"/>
    <w:pPr>
      <w:widowControl w:val="0"/>
      <w:autoSpaceDE w:val="0"/>
      <w:autoSpaceDN w:val="0"/>
      <w:adjustRightInd w:val="0"/>
      <w:spacing w:line="415" w:lineRule="exact"/>
      <w:ind w:firstLine="734"/>
      <w:jc w:val="both"/>
    </w:pPr>
    <w:rPr>
      <w:sz w:val="24"/>
      <w:szCs w:val="24"/>
    </w:rPr>
  </w:style>
  <w:style w:type="paragraph" w:styleId="ad">
    <w:name w:val="Body Text"/>
    <w:basedOn w:val="a"/>
    <w:link w:val="ae"/>
    <w:unhideWhenUsed/>
    <w:rsid w:val="00CA556E"/>
    <w:pPr>
      <w:spacing w:after="120"/>
    </w:pPr>
  </w:style>
  <w:style w:type="character" w:customStyle="1" w:styleId="ae">
    <w:name w:val="Основний текст Знак"/>
    <w:basedOn w:val="a0"/>
    <w:link w:val="ad"/>
    <w:rsid w:val="00CA556E"/>
    <w:rPr>
      <w:rFonts w:ascii="Times New Roman" w:eastAsia="Times New Roman" w:hAnsi="Times New Roman" w:cs="Times New Roman"/>
      <w:sz w:val="20"/>
      <w:szCs w:val="20"/>
      <w:lang w:val="ru-RU" w:eastAsia="ru-RU"/>
    </w:rPr>
  </w:style>
  <w:style w:type="paragraph" w:customStyle="1" w:styleId="Style23">
    <w:name w:val="Style23"/>
    <w:basedOn w:val="a"/>
    <w:rsid w:val="00CA556E"/>
    <w:pPr>
      <w:widowControl w:val="0"/>
      <w:autoSpaceDE w:val="0"/>
      <w:autoSpaceDN w:val="0"/>
      <w:adjustRightInd w:val="0"/>
      <w:spacing w:line="194" w:lineRule="exact"/>
    </w:pPr>
    <w:rPr>
      <w:sz w:val="24"/>
      <w:szCs w:val="24"/>
    </w:rPr>
  </w:style>
  <w:style w:type="character" w:customStyle="1" w:styleId="FontStyle62">
    <w:name w:val="Font Style62"/>
    <w:basedOn w:val="a0"/>
    <w:rsid w:val="00CA556E"/>
    <w:rPr>
      <w:rFonts w:ascii="Times New Roman" w:hAnsi="Times New Roman" w:cs="Times New Roman" w:hint="default"/>
      <w:b/>
      <w:bCs/>
      <w:sz w:val="16"/>
      <w:szCs w:val="16"/>
    </w:rPr>
  </w:style>
  <w:style w:type="paragraph" w:customStyle="1" w:styleId="Style15">
    <w:name w:val="Style15"/>
    <w:basedOn w:val="a"/>
    <w:rsid w:val="00CA556E"/>
    <w:pPr>
      <w:widowControl w:val="0"/>
      <w:autoSpaceDE w:val="0"/>
      <w:autoSpaceDN w:val="0"/>
      <w:adjustRightInd w:val="0"/>
      <w:spacing w:line="255" w:lineRule="exact"/>
      <w:jc w:val="both"/>
    </w:pPr>
    <w:rPr>
      <w:sz w:val="24"/>
      <w:szCs w:val="24"/>
    </w:rPr>
  </w:style>
  <w:style w:type="character" w:customStyle="1" w:styleId="FontStyle59">
    <w:name w:val="Font Style59"/>
    <w:basedOn w:val="a0"/>
    <w:rsid w:val="00CA556E"/>
    <w:rPr>
      <w:rFonts w:ascii="Times New Roman" w:hAnsi="Times New Roman" w:cs="Times New Roman" w:hint="default"/>
      <w:i/>
      <w:iCs/>
      <w:sz w:val="20"/>
      <w:szCs w:val="20"/>
    </w:rPr>
  </w:style>
  <w:style w:type="paragraph" w:customStyle="1" w:styleId="Style9">
    <w:name w:val="Style9"/>
    <w:basedOn w:val="a"/>
    <w:rsid w:val="00CA556E"/>
    <w:pPr>
      <w:widowControl w:val="0"/>
      <w:autoSpaceDE w:val="0"/>
      <w:autoSpaceDN w:val="0"/>
      <w:adjustRightInd w:val="0"/>
    </w:pPr>
    <w:rPr>
      <w:sz w:val="24"/>
      <w:szCs w:val="24"/>
    </w:rPr>
  </w:style>
  <w:style w:type="character" w:customStyle="1" w:styleId="FontStyle52">
    <w:name w:val="Font Style52"/>
    <w:basedOn w:val="a0"/>
    <w:rsid w:val="00CA556E"/>
    <w:rPr>
      <w:rFonts w:ascii="Times New Roman" w:hAnsi="Times New Roman" w:cs="Times New Roman" w:hint="default"/>
      <w:b/>
      <w:bCs/>
      <w:sz w:val="20"/>
      <w:szCs w:val="20"/>
    </w:rPr>
  </w:style>
  <w:style w:type="character" w:customStyle="1" w:styleId="FontStyle54">
    <w:name w:val="Font Style54"/>
    <w:basedOn w:val="a0"/>
    <w:rsid w:val="00CA556E"/>
    <w:rPr>
      <w:rFonts w:ascii="Times New Roman" w:hAnsi="Times New Roman" w:cs="Times New Roman" w:hint="default"/>
      <w:b/>
      <w:bCs/>
      <w:i/>
      <w:iCs/>
      <w:sz w:val="20"/>
      <w:szCs w:val="20"/>
    </w:rPr>
  </w:style>
  <w:style w:type="character" w:customStyle="1" w:styleId="FontStyle55">
    <w:name w:val="Font Style55"/>
    <w:basedOn w:val="a0"/>
    <w:rsid w:val="00CA556E"/>
    <w:rPr>
      <w:rFonts w:ascii="Times New Roman" w:hAnsi="Times New Roman" w:cs="Times New Roman" w:hint="default"/>
      <w:sz w:val="16"/>
      <w:szCs w:val="16"/>
    </w:rPr>
  </w:style>
  <w:style w:type="character" w:customStyle="1" w:styleId="FontStyle60">
    <w:name w:val="Font Style60"/>
    <w:basedOn w:val="a0"/>
    <w:rsid w:val="00CA556E"/>
    <w:rPr>
      <w:rFonts w:ascii="Times New Roman" w:hAnsi="Times New Roman" w:cs="Times New Roman" w:hint="default"/>
      <w:spacing w:val="20"/>
      <w:sz w:val="16"/>
      <w:szCs w:val="16"/>
    </w:rPr>
  </w:style>
  <w:style w:type="character" w:customStyle="1" w:styleId="10">
    <w:name w:val="Заголовок 1 Знак"/>
    <w:basedOn w:val="a0"/>
    <w:link w:val="1"/>
    <w:uiPriority w:val="9"/>
    <w:rsid w:val="00B7492F"/>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B7492F"/>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B7492F"/>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rsid w:val="00B7492F"/>
    <w:rPr>
      <w:rFonts w:ascii="Times New Roman" w:eastAsia="Times New Roman" w:hAnsi="Times New Roman" w:cs="Times New Roman"/>
      <w:sz w:val="20"/>
      <w:szCs w:val="20"/>
      <w:lang w:val="en-US" w:eastAsia="ru-RU"/>
    </w:rPr>
  </w:style>
  <w:style w:type="character" w:customStyle="1" w:styleId="FontStyle23">
    <w:name w:val="Font Style23"/>
    <w:uiPriority w:val="99"/>
    <w:rsid w:val="00B7492F"/>
    <w:rPr>
      <w:rFonts w:ascii="Arial Narrow" w:hAnsi="Arial Narrow" w:cs="Arial Narrow"/>
      <w:b/>
      <w:bCs/>
      <w:sz w:val="8"/>
      <w:szCs w:val="8"/>
    </w:rPr>
  </w:style>
  <w:style w:type="character" w:customStyle="1" w:styleId="FontStyle20">
    <w:name w:val="Font Style20"/>
    <w:rsid w:val="00B7492F"/>
    <w:rPr>
      <w:rFonts w:ascii="Book Antiqua" w:hAnsi="Book Antiqua" w:cs="Book Antiqua"/>
      <w:b/>
      <w:bCs/>
      <w:i/>
      <w:iCs/>
      <w:sz w:val="24"/>
      <w:szCs w:val="24"/>
    </w:rPr>
  </w:style>
  <w:style w:type="character" w:customStyle="1" w:styleId="FontStyle17">
    <w:name w:val="Font Style17"/>
    <w:rsid w:val="00B7492F"/>
    <w:rPr>
      <w:rFonts w:ascii="Times New Roman" w:hAnsi="Times New Roman" w:cs="Times New Roman"/>
      <w:b/>
      <w:bCs/>
      <w:sz w:val="20"/>
      <w:szCs w:val="20"/>
    </w:rPr>
  </w:style>
  <w:style w:type="character" w:customStyle="1" w:styleId="21">
    <w:name w:val="Основной текст + Полужирный2"/>
    <w:aliases w:val="Курсив1,Основной текст + Trebuchet MS,Курсив2,Интервал 0 pt1,Основной текст + 7 pt1,Основной текст + Trebuchet MS1,10 pt1,Подпись к картинке (3) + 8,5 pt2,Основной текст (10) + Tahoma,5,Основной текст + 10 pt3,Полужирный3"/>
    <w:uiPriority w:val="99"/>
    <w:rsid w:val="00B7492F"/>
    <w:rPr>
      <w:rFonts w:ascii="Times New Roman" w:hAnsi="Times New Roman" w:cs="Times New Roman"/>
      <w:b/>
      <w:bCs/>
      <w:i/>
      <w:iCs/>
      <w:spacing w:val="0"/>
      <w:sz w:val="20"/>
      <w:szCs w:val="20"/>
    </w:rPr>
  </w:style>
  <w:style w:type="character" w:customStyle="1" w:styleId="9">
    <w:name w:val="Основной текст (9)_"/>
    <w:link w:val="91"/>
    <w:locked/>
    <w:rsid w:val="00B7492F"/>
    <w:rPr>
      <w:spacing w:val="5"/>
      <w:sz w:val="19"/>
      <w:szCs w:val="19"/>
      <w:shd w:val="clear" w:color="auto" w:fill="FFFFFF"/>
    </w:rPr>
  </w:style>
  <w:style w:type="character" w:customStyle="1" w:styleId="22">
    <w:name w:val="Основной текст (2)_"/>
    <w:link w:val="23"/>
    <w:locked/>
    <w:rsid w:val="00B7492F"/>
    <w:rPr>
      <w:b/>
      <w:bCs/>
      <w:spacing w:val="5"/>
      <w:sz w:val="19"/>
      <w:szCs w:val="19"/>
      <w:shd w:val="clear" w:color="auto" w:fill="FFFFFF"/>
    </w:rPr>
  </w:style>
  <w:style w:type="paragraph" w:customStyle="1" w:styleId="91">
    <w:name w:val="Основной текст (9)1"/>
    <w:basedOn w:val="a"/>
    <w:link w:val="9"/>
    <w:rsid w:val="00B7492F"/>
    <w:pPr>
      <w:shd w:val="clear" w:color="auto" w:fill="FFFFFF"/>
      <w:spacing w:after="180" w:line="264" w:lineRule="exact"/>
      <w:ind w:hanging="440"/>
    </w:pPr>
    <w:rPr>
      <w:rFonts w:asciiTheme="minorHAnsi" w:eastAsiaTheme="minorHAnsi" w:hAnsiTheme="minorHAnsi" w:cstheme="minorBidi"/>
      <w:spacing w:val="5"/>
      <w:sz w:val="19"/>
      <w:szCs w:val="19"/>
      <w:lang w:val="uk-UA" w:eastAsia="en-US"/>
    </w:rPr>
  </w:style>
  <w:style w:type="paragraph" w:customStyle="1" w:styleId="23">
    <w:name w:val="Основной текст (2)"/>
    <w:basedOn w:val="a"/>
    <w:link w:val="22"/>
    <w:rsid w:val="00B7492F"/>
    <w:pPr>
      <w:shd w:val="clear" w:color="auto" w:fill="FFFFFF"/>
      <w:spacing w:before="180" w:line="264" w:lineRule="exact"/>
      <w:ind w:hanging="380"/>
    </w:pPr>
    <w:rPr>
      <w:rFonts w:asciiTheme="minorHAnsi" w:eastAsiaTheme="minorHAnsi" w:hAnsiTheme="minorHAnsi" w:cstheme="minorBidi"/>
      <w:b/>
      <w:bCs/>
      <w:spacing w:val="5"/>
      <w:sz w:val="19"/>
      <w:szCs w:val="19"/>
      <w:lang w:val="uk-UA" w:eastAsia="en-US"/>
    </w:rPr>
  </w:style>
  <w:style w:type="character" w:customStyle="1" w:styleId="46">
    <w:name w:val="Заголовок №4 (6)_"/>
    <w:link w:val="460"/>
    <w:locked/>
    <w:rsid w:val="00B7492F"/>
    <w:rPr>
      <w:b/>
      <w:bCs/>
      <w:spacing w:val="5"/>
      <w:sz w:val="19"/>
      <w:szCs w:val="19"/>
      <w:shd w:val="clear" w:color="auto" w:fill="FFFFFF"/>
    </w:rPr>
  </w:style>
  <w:style w:type="paragraph" w:customStyle="1" w:styleId="460">
    <w:name w:val="Заголовок №4 (6)"/>
    <w:basedOn w:val="a"/>
    <w:link w:val="46"/>
    <w:rsid w:val="00B7492F"/>
    <w:pPr>
      <w:shd w:val="clear" w:color="auto" w:fill="FFFFFF"/>
      <w:spacing w:before="240" w:line="259" w:lineRule="exact"/>
      <w:ind w:hanging="400"/>
      <w:outlineLvl w:val="3"/>
    </w:pPr>
    <w:rPr>
      <w:rFonts w:asciiTheme="minorHAnsi" w:eastAsiaTheme="minorHAnsi" w:hAnsiTheme="minorHAnsi" w:cstheme="minorBidi"/>
      <w:b/>
      <w:bCs/>
      <w:spacing w:val="5"/>
      <w:sz w:val="19"/>
      <w:szCs w:val="19"/>
      <w:lang w:val="uk-UA" w:eastAsia="en-US"/>
    </w:rPr>
  </w:style>
  <w:style w:type="character" w:customStyle="1" w:styleId="991">
    <w:name w:val="Основной текст (9) + 91"/>
    <w:aliases w:val="5 pt1,Интервал 1 pt1"/>
    <w:rsid w:val="00B7492F"/>
    <w:rPr>
      <w:rFonts w:ascii="Times New Roman" w:hAnsi="Times New Roman" w:cs="Times New Roman"/>
      <w:spacing w:val="30"/>
      <w:sz w:val="18"/>
      <w:szCs w:val="18"/>
      <w:shd w:val="clear" w:color="auto" w:fill="FFFFFF"/>
    </w:rPr>
  </w:style>
  <w:style w:type="character" w:customStyle="1" w:styleId="FontStyle12">
    <w:name w:val="Font Style12"/>
    <w:rsid w:val="00B7492F"/>
    <w:rPr>
      <w:rFonts w:ascii="Times New Roman" w:hAnsi="Times New Roman" w:cs="Times New Roman"/>
      <w:sz w:val="20"/>
      <w:szCs w:val="20"/>
    </w:rPr>
  </w:style>
  <w:style w:type="paragraph" w:customStyle="1" w:styleId="Style13">
    <w:name w:val="Style13"/>
    <w:basedOn w:val="a"/>
    <w:rsid w:val="00B7492F"/>
    <w:pPr>
      <w:widowControl w:val="0"/>
      <w:autoSpaceDE w:val="0"/>
      <w:autoSpaceDN w:val="0"/>
      <w:adjustRightInd w:val="0"/>
      <w:spacing w:line="256" w:lineRule="exact"/>
      <w:ind w:firstLine="499"/>
      <w:jc w:val="both"/>
    </w:pPr>
    <w:rPr>
      <w:sz w:val="24"/>
      <w:szCs w:val="24"/>
    </w:rPr>
  </w:style>
  <w:style w:type="paragraph" w:customStyle="1" w:styleId="Style7">
    <w:name w:val="Style7"/>
    <w:basedOn w:val="a"/>
    <w:rsid w:val="00B7492F"/>
    <w:pPr>
      <w:widowControl w:val="0"/>
      <w:autoSpaceDE w:val="0"/>
      <w:autoSpaceDN w:val="0"/>
      <w:adjustRightInd w:val="0"/>
    </w:pPr>
    <w:rPr>
      <w:sz w:val="24"/>
      <w:szCs w:val="24"/>
    </w:rPr>
  </w:style>
  <w:style w:type="character" w:customStyle="1" w:styleId="apple-converted-space">
    <w:name w:val="apple-converted-space"/>
    <w:basedOn w:val="a0"/>
    <w:rsid w:val="00B7492F"/>
  </w:style>
  <w:style w:type="character" w:customStyle="1" w:styleId="FontStyle41">
    <w:name w:val="Font Style41"/>
    <w:rsid w:val="00B7492F"/>
    <w:rPr>
      <w:rFonts w:ascii="Times New Roman" w:hAnsi="Times New Roman" w:cs="Times New Roman"/>
      <w:b/>
      <w:bCs/>
      <w:smallCaps/>
      <w:sz w:val="20"/>
      <w:szCs w:val="20"/>
    </w:rPr>
  </w:style>
  <w:style w:type="character" w:customStyle="1" w:styleId="FontStyle21">
    <w:name w:val="Font Style21"/>
    <w:rsid w:val="00B7492F"/>
    <w:rPr>
      <w:rFonts w:ascii="Times New Roman" w:hAnsi="Times New Roman" w:cs="Times New Roman"/>
      <w:spacing w:val="10"/>
      <w:sz w:val="24"/>
      <w:szCs w:val="24"/>
    </w:rPr>
  </w:style>
  <w:style w:type="character" w:customStyle="1" w:styleId="FontStyle34">
    <w:name w:val="Font Style34"/>
    <w:rsid w:val="00B7492F"/>
    <w:rPr>
      <w:rFonts w:ascii="Times New Roman" w:hAnsi="Times New Roman" w:cs="Times New Roman"/>
      <w:sz w:val="24"/>
      <w:szCs w:val="24"/>
    </w:rPr>
  </w:style>
  <w:style w:type="paragraph" w:customStyle="1" w:styleId="Style10">
    <w:name w:val="Style10"/>
    <w:basedOn w:val="a"/>
    <w:rsid w:val="00B7492F"/>
    <w:pPr>
      <w:widowControl w:val="0"/>
      <w:autoSpaceDE w:val="0"/>
      <w:autoSpaceDN w:val="0"/>
      <w:adjustRightInd w:val="0"/>
    </w:pPr>
    <w:rPr>
      <w:sz w:val="24"/>
      <w:szCs w:val="24"/>
    </w:rPr>
  </w:style>
  <w:style w:type="character" w:customStyle="1" w:styleId="FontStyle32">
    <w:name w:val="Font Style32"/>
    <w:rsid w:val="00B7492F"/>
    <w:rPr>
      <w:rFonts w:ascii="Times New Roman" w:hAnsi="Times New Roman" w:cs="Times New Roman"/>
      <w:b/>
      <w:bCs/>
      <w:sz w:val="22"/>
      <w:szCs w:val="22"/>
    </w:rPr>
  </w:style>
  <w:style w:type="character" w:customStyle="1" w:styleId="FontStyle37">
    <w:name w:val="Font Style37"/>
    <w:rsid w:val="00B7492F"/>
    <w:rPr>
      <w:rFonts w:ascii="Times New Roman" w:hAnsi="Times New Roman" w:cs="Times New Roman"/>
      <w:sz w:val="36"/>
      <w:szCs w:val="36"/>
    </w:rPr>
  </w:style>
  <w:style w:type="character" w:customStyle="1" w:styleId="FontStyle42">
    <w:name w:val="Font Style42"/>
    <w:rsid w:val="00B7492F"/>
    <w:rPr>
      <w:rFonts w:ascii="Times New Roman" w:hAnsi="Times New Roman" w:cs="Times New Roman"/>
      <w:spacing w:val="-10"/>
      <w:sz w:val="16"/>
      <w:szCs w:val="16"/>
    </w:rPr>
  </w:style>
  <w:style w:type="character" w:customStyle="1" w:styleId="FontStyle36">
    <w:name w:val="Font Style36"/>
    <w:rsid w:val="00B7492F"/>
    <w:rPr>
      <w:rFonts w:ascii="Times New Roman" w:hAnsi="Times New Roman" w:cs="Times New Roman"/>
      <w:b/>
      <w:bCs/>
      <w:sz w:val="38"/>
      <w:szCs w:val="38"/>
    </w:rPr>
  </w:style>
  <w:style w:type="character" w:customStyle="1" w:styleId="FontStyle38">
    <w:name w:val="Font Style38"/>
    <w:rsid w:val="00B7492F"/>
    <w:rPr>
      <w:rFonts w:ascii="Times New Roman" w:hAnsi="Times New Roman" w:cs="Times New Roman"/>
      <w:sz w:val="38"/>
      <w:szCs w:val="38"/>
    </w:rPr>
  </w:style>
  <w:style w:type="character" w:customStyle="1" w:styleId="FontStyle11">
    <w:name w:val="Font Style11"/>
    <w:rsid w:val="00B7492F"/>
    <w:rPr>
      <w:rFonts w:ascii="Times New Roman" w:hAnsi="Times New Roman" w:cs="Times New Roman"/>
      <w:b/>
      <w:bCs/>
      <w:sz w:val="22"/>
      <w:szCs w:val="22"/>
    </w:rPr>
  </w:style>
  <w:style w:type="character" w:customStyle="1" w:styleId="FontStyle13">
    <w:name w:val="Font Style13"/>
    <w:rsid w:val="00B7492F"/>
    <w:rPr>
      <w:rFonts w:ascii="Times New Roman" w:hAnsi="Times New Roman" w:cs="Times New Roman"/>
      <w:i/>
      <w:iCs/>
      <w:sz w:val="22"/>
      <w:szCs w:val="22"/>
    </w:rPr>
  </w:style>
  <w:style w:type="character" w:customStyle="1" w:styleId="FontStyle14">
    <w:name w:val="Font Style14"/>
    <w:rsid w:val="00B7492F"/>
    <w:rPr>
      <w:rFonts w:ascii="Times New Roman" w:hAnsi="Times New Roman" w:cs="Times New Roman"/>
      <w:b/>
      <w:bCs/>
      <w:sz w:val="24"/>
      <w:szCs w:val="24"/>
    </w:rPr>
  </w:style>
  <w:style w:type="paragraph" w:customStyle="1" w:styleId="Style20">
    <w:name w:val="Style20"/>
    <w:basedOn w:val="a"/>
    <w:rsid w:val="00B7492F"/>
    <w:pPr>
      <w:widowControl w:val="0"/>
      <w:autoSpaceDE w:val="0"/>
      <w:autoSpaceDN w:val="0"/>
      <w:adjustRightInd w:val="0"/>
      <w:jc w:val="center"/>
    </w:pPr>
    <w:rPr>
      <w:sz w:val="24"/>
      <w:szCs w:val="24"/>
    </w:rPr>
  </w:style>
  <w:style w:type="paragraph" w:styleId="24">
    <w:name w:val="Body Text Indent 2"/>
    <w:basedOn w:val="a"/>
    <w:link w:val="25"/>
    <w:uiPriority w:val="99"/>
    <w:unhideWhenUsed/>
    <w:rsid w:val="00B7492F"/>
    <w:pPr>
      <w:spacing w:after="120" w:line="480" w:lineRule="auto"/>
      <w:ind w:left="283"/>
    </w:pPr>
  </w:style>
  <w:style w:type="character" w:customStyle="1" w:styleId="25">
    <w:name w:val="Основний текст з відступом 2 Знак"/>
    <w:basedOn w:val="a0"/>
    <w:link w:val="24"/>
    <w:uiPriority w:val="99"/>
    <w:rsid w:val="00B7492F"/>
    <w:rPr>
      <w:rFonts w:ascii="Times New Roman" w:eastAsia="Times New Roman" w:hAnsi="Times New Roman" w:cs="Times New Roman"/>
      <w:sz w:val="20"/>
      <w:szCs w:val="20"/>
      <w:lang w:val="ru-RU" w:eastAsia="ru-RU"/>
    </w:rPr>
  </w:style>
  <w:style w:type="paragraph" w:styleId="32">
    <w:name w:val="Body Text 3"/>
    <w:basedOn w:val="a"/>
    <w:link w:val="33"/>
    <w:unhideWhenUsed/>
    <w:rsid w:val="00B7492F"/>
    <w:pPr>
      <w:spacing w:after="120"/>
    </w:pPr>
    <w:rPr>
      <w:sz w:val="16"/>
      <w:szCs w:val="16"/>
    </w:rPr>
  </w:style>
  <w:style w:type="character" w:customStyle="1" w:styleId="33">
    <w:name w:val="Основний текст 3 Знак"/>
    <w:basedOn w:val="a0"/>
    <w:link w:val="32"/>
    <w:rsid w:val="00B7492F"/>
    <w:rPr>
      <w:rFonts w:ascii="Times New Roman" w:eastAsia="Times New Roman" w:hAnsi="Times New Roman" w:cs="Times New Roman"/>
      <w:sz w:val="16"/>
      <w:szCs w:val="16"/>
      <w:lang w:val="ru-RU" w:eastAsia="ru-RU"/>
    </w:rPr>
  </w:style>
  <w:style w:type="character" w:customStyle="1" w:styleId="220">
    <w:name w:val="Заголовок №2 (2)_"/>
    <w:link w:val="221"/>
    <w:locked/>
    <w:rsid w:val="00B7492F"/>
    <w:rPr>
      <w:b/>
      <w:bCs/>
      <w:spacing w:val="3"/>
      <w:sz w:val="21"/>
      <w:szCs w:val="21"/>
      <w:shd w:val="clear" w:color="auto" w:fill="FFFFFF"/>
    </w:rPr>
  </w:style>
  <w:style w:type="paragraph" w:customStyle="1" w:styleId="221">
    <w:name w:val="Заголовок №2 (2)"/>
    <w:basedOn w:val="a"/>
    <w:link w:val="220"/>
    <w:rsid w:val="00B7492F"/>
    <w:pPr>
      <w:shd w:val="clear" w:color="auto" w:fill="FFFFFF"/>
      <w:spacing w:before="300" w:after="180" w:line="240" w:lineRule="atLeast"/>
      <w:outlineLvl w:val="1"/>
    </w:pPr>
    <w:rPr>
      <w:rFonts w:asciiTheme="minorHAnsi" w:eastAsiaTheme="minorHAnsi" w:hAnsiTheme="minorHAnsi" w:cstheme="minorBidi"/>
      <w:b/>
      <w:bCs/>
      <w:spacing w:val="3"/>
      <w:sz w:val="21"/>
      <w:szCs w:val="21"/>
      <w:lang w:val="uk-UA" w:eastAsia="en-US"/>
    </w:rPr>
  </w:style>
  <w:style w:type="character" w:customStyle="1" w:styleId="mw-headline">
    <w:name w:val="mw-headline"/>
    <w:basedOn w:val="a0"/>
    <w:rsid w:val="00B7492F"/>
  </w:style>
  <w:style w:type="paragraph" w:customStyle="1" w:styleId="af">
    <w:name w:val="Готовый"/>
    <w:basedOn w:val="a"/>
    <w:rsid w:val="00B7492F"/>
    <w:pPr>
      <w:tabs>
        <w:tab w:val="left" w:pos="0"/>
        <w:tab w:val="left" w:pos="959"/>
        <w:tab w:val="left" w:pos="1918"/>
        <w:tab w:val="left" w:pos="2877"/>
        <w:tab w:val="left" w:pos="3836"/>
        <w:tab w:val="left" w:pos="4795"/>
        <w:tab w:val="left" w:pos="5754"/>
        <w:tab w:val="left" w:pos="6713"/>
        <w:tab w:val="left" w:pos="7672"/>
        <w:tab w:val="left" w:pos="8631"/>
        <w:tab w:val="left" w:pos="9590"/>
      </w:tabs>
    </w:pPr>
    <w:rPr>
      <w:lang w:val="uk-UA"/>
    </w:rPr>
  </w:style>
  <w:style w:type="paragraph" w:styleId="af0">
    <w:name w:val="Subtitle"/>
    <w:basedOn w:val="a"/>
    <w:link w:val="af1"/>
    <w:qFormat/>
    <w:rsid w:val="00B7492F"/>
    <w:pPr>
      <w:ind w:firstLine="720"/>
      <w:jc w:val="both"/>
    </w:pPr>
    <w:rPr>
      <w:sz w:val="28"/>
    </w:rPr>
  </w:style>
  <w:style w:type="character" w:customStyle="1" w:styleId="af1">
    <w:name w:val="Підзаголовок Знак"/>
    <w:basedOn w:val="a0"/>
    <w:link w:val="af0"/>
    <w:rsid w:val="00B7492F"/>
    <w:rPr>
      <w:rFonts w:ascii="Times New Roman" w:eastAsia="Times New Roman" w:hAnsi="Times New Roman" w:cs="Times New Roman"/>
      <w:sz w:val="28"/>
      <w:szCs w:val="20"/>
      <w:lang w:val="ru-RU" w:eastAsia="ru-RU"/>
    </w:rPr>
  </w:style>
  <w:style w:type="paragraph" w:customStyle="1" w:styleId="310">
    <w:name w:val="Основной текст 31"/>
    <w:basedOn w:val="a"/>
    <w:rsid w:val="00B7492F"/>
    <w:pPr>
      <w:spacing w:line="360" w:lineRule="auto"/>
      <w:jc w:val="center"/>
    </w:pPr>
    <w:rPr>
      <w:sz w:val="28"/>
      <w:lang w:val="uk-UA"/>
    </w:rPr>
  </w:style>
  <w:style w:type="paragraph" w:customStyle="1" w:styleId="txt">
    <w:name w:val="txt"/>
    <w:basedOn w:val="a"/>
    <w:rsid w:val="00B7492F"/>
    <w:pPr>
      <w:spacing w:before="100" w:beforeAutospacing="1" w:after="100" w:afterAutospacing="1"/>
    </w:pPr>
    <w:rPr>
      <w:sz w:val="24"/>
      <w:szCs w:val="24"/>
    </w:rPr>
  </w:style>
  <w:style w:type="paragraph" w:customStyle="1" w:styleId="tw-data-text">
    <w:name w:val="tw-data-text"/>
    <w:basedOn w:val="a"/>
    <w:rsid w:val="00B7492F"/>
    <w:pPr>
      <w:spacing w:before="100" w:beforeAutospacing="1" w:after="100" w:afterAutospacing="1"/>
    </w:pPr>
    <w:rPr>
      <w:sz w:val="24"/>
      <w:szCs w:val="24"/>
      <w:lang w:val="uk-UA" w:eastAsia="uk-UA"/>
    </w:rPr>
  </w:style>
  <w:style w:type="character" w:customStyle="1" w:styleId="y2iqfc">
    <w:name w:val="y2iqfc"/>
    <w:basedOn w:val="a0"/>
    <w:rsid w:val="00B7492F"/>
  </w:style>
  <w:style w:type="character" w:styleId="af2">
    <w:name w:val="Strong"/>
    <w:basedOn w:val="a0"/>
    <w:qFormat/>
    <w:rsid w:val="00B7492F"/>
    <w:rPr>
      <w:b/>
      <w:bCs/>
    </w:rPr>
  </w:style>
  <w:style w:type="paragraph" w:customStyle="1" w:styleId="tj">
    <w:name w:val="tj"/>
    <w:basedOn w:val="a"/>
    <w:rsid w:val="00B7492F"/>
    <w:pPr>
      <w:spacing w:before="100" w:beforeAutospacing="1" w:after="100" w:afterAutospacing="1"/>
    </w:pPr>
    <w:rPr>
      <w:sz w:val="24"/>
      <w:szCs w:val="24"/>
      <w:lang w:val="uk-UA" w:eastAsia="uk-UA"/>
    </w:rPr>
  </w:style>
  <w:style w:type="character" w:customStyle="1" w:styleId="80">
    <w:name w:val="Заголовок 8 Знак"/>
    <w:basedOn w:val="a0"/>
    <w:link w:val="8"/>
    <w:semiHidden/>
    <w:rsid w:val="00F7746E"/>
    <w:rPr>
      <w:rFonts w:ascii="Calibri" w:eastAsia="Times New Roman" w:hAnsi="Calibri" w:cs="Times New Roman"/>
      <w:i/>
      <w:iCs/>
      <w:sz w:val="24"/>
      <w:szCs w:val="24"/>
      <w:lang w:val="ru-RU" w:eastAsia="ru-RU"/>
    </w:rPr>
  </w:style>
  <w:style w:type="paragraph" w:styleId="af3">
    <w:name w:val="header"/>
    <w:basedOn w:val="a"/>
    <w:link w:val="af4"/>
    <w:uiPriority w:val="99"/>
    <w:rsid w:val="00F7746E"/>
    <w:pPr>
      <w:tabs>
        <w:tab w:val="center" w:pos="4677"/>
        <w:tab w:val="right" w:pos="9355"/>
      </w:tabs>
    </w:pPr>
    <w:rPr>
      <w:sz w:val="24"/>
      <w:szCs w:val="24"/>
    </w:rPr>
  </w:style>
  <w:style w:type="character" w:customStyle="1" w:styleId="af4">
    <w:name w:val="Верхній колонтитул Знак"/>
    <w:basedOn w:val="a0"/>
    <w:link w:val="af3"/>
    <w:uiPriority w:val="99"/>
    <w:rsid w:val="00F7746E"/>
    <w:rPr>
      <w:rFonts w:ascii="Times New Roman" w:eastAsia="Times New Roman" w:hAnsi="Times New Roman" w:cs="Times New Roman"/>
      <w:sz w:val="24"/>
      <w:szCs w:val="24"/>
      <w:lang w:val="ru-RU" w:eastAsia="ru-RU"/>
    </w:rPr>
  </w:style>
  <w:style w:type="character" w:styleId="af5">
    <w:name w:val="page number"/>
    <w:basedOn w:val="a0"/>
    <w:rsid w:val="00F7746E"/>
  </w:style>
  <w:style w:type="paragraph" w:customStyle="1" w:styleId="26">
    <w:name w:val="Знак2"/>
    <w:basedOn w:val="a"/>
    <w:rsid w:val="00F7746E"/>
    <w:rPr>
      <w:rFonts w:ascii="Verdana" w:hAnsi="Verdana"/>
      <w:lang w:val="en-US" w:eastAsia="en-US"/>
    </w:rPr>
  </w:style>
  <w:style w:type="paragraph" w:customStyle="1" w:styleId="Style8">
    <w:name w:val="Style8"/>
    <w:basedOn w:val="a"/>
    <w:rsid w:val="00F7746E"/>
    <w:pPr>
      <w:widowControl w:val="0"/>
      <w:autoSpaceDE w:val="0"/>
      <w:autoSpaceDN w:val="0"/>
      <w:adjustRightInd w:val="0"/>
      <w:spacing w:line="221" w:lineRule="exact"/>
      <w:ind w:firstLine="480"/>
      <w:jc w:val="both"/>
    </w:pPr>
    <w:rPr>
      <w:rFonts w:ascii="Sylfaen" w:hAnsi="Sylfaen"/>
      <w:sz w:val="24"/>
      <w:szCs w:val="24"/>
    </w:rPr>
  </w:style>
  <w:style w:type="character" w:customStyle="1" w:styleId="FontStyle106">
    <w:name w:val="Font Style106"/>
    <w:basedOn w:val="a0"/>
    <w:rsid w:val="00F7746E"/>
    <w:rPr>
      <w:rFonts w:ascii="Times New Roman" w:hAnsi="Times New Roman" w:cs="Times New Roman"/>
      <w:i/>
      <w:iCs/>
      <w:sz w:val="18"/>
      <w:szCs w:val="18"/>
    </w:rPr>
  </w:style>
  <w:style w:type="character" w:customStyle="1" w:styleId="FontStyle107">
    <w:name w:val="Font Style107"/>
    <w:basedOn w:val="a0"/>
    <w:rsid w:val="00F7746E"/>
    <w:rPr>
      <w:rFonts w:ascii="Times New Roman" w:hAnsi="Times New Roman" w:cs="Times New Roman"/>
      <w:sz w:val="18"/>
      <w:szCs w:val="18"/>
    </w:rPr>
  </w:style>
  <w:style w:type="character" w:customStyle="1" w:styleId="FontStyle109">
    <w:name w:val="Font Style109"/>
    <w:basedOn w:val="a0"/>
    <w:rsid w:val="00F7746E"/>
    <w:rPr>
      <w:rFonts w:ascii="Times New Roman" w:hAnsi="Times New Roman" w:cs="Times New Roman"/>
      <w:b/>
      <w:bCs/>
      <w:i/>
      <w:iCs/>
      <w:sz w:val="18"/>
      <w:szCs w:val="18"/>
    </w:rPr>
  </w:style>
  <w:style w:type="paragraph" w:styleId="af6">
    <w:name w:val="footnote text"/>
    <w:basedOn w:val="a"/>
    <w:link w:val="af7"/>
    <w:rsid w:val="00F7746E"/>
    <w:rPr>
      <w:lang w:val="uk-UA"/>
    </w:rPr>
  </w:style>
  <w:style w:type="character" w:customStyle="1" w:styleId="af7">
    <w:name w:val="Текст виноски Знак"/>
    <w:basedOn w:val="a0"/>
    <w:link w:val="af6"/>
    <w:rsid w:val="00F7746E"/>
    <w:rPr>
      <w:rFonts w:ascii="Times New Roman" w:eastAsia="Times New Roman" w:hAnsi="Times New Roman" w:cs="Times New Roman"/>
      <w:sz w:val="20"/>
      <w:szCs w:val="20"/>
      <w:lang w:eastAsia="ru-RU"/>
    </w:rPr>
  </w:style>
  <w:style w:type="paragraph" w:customStyle="1" w:styleId="Style32">
    <w:name w:val="Style32"/>
    <w:basedOn w:val="a"/>
    <w:rsid w:val="00F7746E"/>
    <w:pPr>
      <w:widowControl w:val="0"/>
      <w:autoSpaceDE w:val="0"/>
      <w:autoSpaceDN w:val="0"/>
      <w:adjustRightInd w:val="0"/>
      <w:spacing w:line="221" w:lineRule="exact"/>
      <w:jc w:val="center"/>
    </w:pPr>
    <w:rPr>
      <w:rFonts w:ascii="Sylfaen" w:hAnsi="Sylfaen"/>
      <w:sz w:val="24"/>
      <w:szCs w:val="24"/>
    </w:rPr>
  </w:style>
  <w:style w:type="character" w:customStyle="1" w:styleId="FontStyle108">
    <w:name w:val="Font Style108"/>
    <w:basedOn w:val="a0"/>
    <w:rsid w:val="00F7746E"/>
    <w:rPr>
      <w:rFonts w:ascii="Times New Roman" w:hAnsi="Times New Roman" w:cs="Times New Roman"/>
      <w:b/>
      <w:bCs/>
      <w:sz w:val="18"/>
      <w:szCs w:val="18"/>
    </w:rPr>
  </w:style>
  <w:style w:type="paragraph" w:customStyle="1" w:styleId="Style33">
    <w:name w:val="Style33"/>
    <w:basedOn w:val="a"/>
    <w:rsid w:val="00F7746E"/>
    <w:pPr>
      <w:widowControl w:val="0"/>
      <w:autoSpaceDE w:val="0"/>
      <w:autoSpaceDN w:val="0"/>
      <w:adjustRightInd w:val="0"/>
    </w:pPr>
    <w:rPr>
      <w:rFonts w:ascii="Sylfaen" w:hAnsi="Sylfaen"/>
      <w:sz w:val="24"/>
      <w:szCs w:val="24"/>
    </w:rPr>
  </w:style>
  <w:style w:type="character" w:customStyle="1" w:styleId="FontStyle120">
    <w:name w:val="Font Style120"/>
    <w:basedOn w:val="a0"/>
    <w:rsid w:val="00F7746E"/>
    <w:rPr>
      <w:rFonts w:ascii="Times New Roman" w:hAnsi="Times New Roman" w:cs="Times New Roman"/>
      <w:sz w:val="16"/>
      <w:szCs w:val="16"/>
    </w:rPr>
  </w:style>
  <w:style w:type="table" w:styleId="af8">
    <w:name w:val="Table Grid"/>
    <w:basedOn w:val="a1"/>
    <w:uiPriority w:val="39"/>
    <w:rsid w:val="00F77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F7746E"/>
  </w:style>
  <w:style w:type="character" w:styleId="af9">
    <w:name w:val="FollowedHyperlink"/>
    <w:basedOn w:val="a0"/>
    <w:uiPriority w:val="99"/>
    <w:semiHidden/>
    <w:unhideWhenUsed/>
    <w:rsid w:val="00F7746E"/>
    <w:rPr>
      <w:color w:val="800080" w:themeColor="followedHyperlink"/>
      <w:u w:val="single"/>
    </w:rPr>
  </w:style>
  <w:style w:type="character" w:customStyle="1" w:styleId="stagh3">
    <w:name w:val="stagh3"/>
    <w:basedOn w:val="a0"/>
    <w:rsid w:val="00F7746E"/>
  </w:style>
  <w:style w:type="character" w:customStyle="1" w:styleId="spelle">
    <w:name w:val="spelle"/>
    <w:basedOn w:val="a0"/>
    <w:rsid w:val="00F7746E"/>
  </w:style>
  <w:style w:type="character" w:styleId="HTML">
    <w:name w:val="HTML Code"/>
    <w:basedOn w:val="a0"/>
    <w:uiPriority w:val="99"/>
    <w:semiHidden/>
    <w:unhideWhenUsed/>
    <w:rsid w:val="00DC6DC9"/>
    <w:rPr>
      <w:rFonts w:ascii="Courier New" w:eastAsia="Times New Roman" w:hAnsi="Courier New" w:cs="Courier New"/>
      <w:sz w:val="20"/>
      <w:szCs w:val="20"/>
    </w:rPr>
  </w:style>
  <w:style w:type="paragraph" w:customStyle="1" w:styleId="tekst-tekst-bez-wciecia">
    <w:name w:val="tekst-tekst-bez-wciecia"/>
    <w:basedOn w:val="a"/>
    <w:rsid w:val="00DC6DC9"/>
    <w:pPr>
      <w:spacing w:before="100" w:beforeAutospacing="1" w:after="100" w:afterAutospacing="1"/>
    </w:pPr>
    <w:rPr>
      <w:sz w:val="24"/>
      <w:szCs w:val="24"/>
      <w:lang w:val="uk-UA" w:eastAsia="uk-UA"/>
    </w:rPr>
  </w:style>
  <w:style w:type="paragraph" w:customStyle="1" w:styleId="tekst-bulet-1-1-">
    <w:name w:val="tekst-bulet-1-1-"/>
    <w:basedOn w:val="a"/>
    <w:rsid w:val="00DC6DC9"/>
    <w:pPr>
      <w:spacing w:before="100" w:beforeAutospacing="1" w:after="100" w:afterAutospacing="1"/>
    </w:pPr>
    <w:rPr>
      <w:sz w:val="24"/>
      <w:szCs w:val="24"/>
      <w:lang w:val="uk-UA" w:eastAsia="uk-UA"/>
    </w:rPr>
  </w:style>
  <w:style w:type="paragraph" w:customStyle="1" w:styleId="Style16">
    <w:name w:val="Style16"/>
    <w:basedOn w:val="a"/>
    <w:rsid w:val="00D73489"/>
    <w:pPr>
      <w:widowControl w:val="0"/>
      <w:autoSpaceDE w:val="0"/>
      <w:autoSpaceDN w:val="0"/>
      <w:adjustRightInd w:val="0"/>
      <w:spacing w:line="211" w:lineRule="exact"/>
      <w:jc w:val="center"/>
    </w:pPr>
    <w:rPr>
      <w:sz w:val="24"/>
      <w:szCs w:val="24"/>
    </w:rPr>
  </w:style>
  <w:style w:type="character" w:customStyle="1" w:styleId="FontStyle73">
    <w:name w:val="Font Style73"/>
    <w:basedOn w:val="a0"/>
    <w:rsid w:val="00D73489"/>
    <w:rPr>
      <w:rFonts w:ascii="Times New Roman" w:hAnsi="Times New Roman" w:cs="Times New Roman"/>
      <w:sz w:val="14"/>
      <w:szCs w:val="14"/>
    </w:rPr>
  </w:style>
  <w:style w:type="paragraph" w:customStyle="1" w:styleId="Style25">
    <w:name w:val="Style25"/>
    <w:basedOn w:val="a"/>
    <w:rsid w:val="00D73489"/>
    <w:pPr>
      <w:widowControl w:val="0"/>
      <w:autoSpaceDE w:val="0"/>
      <w:autoSpaceDN w:val="0"/>
      <w:adjustRightInd w:val="0"/>
      <w:spacing w:line="240" w:lineRule="exact"/>
      <w:ind w:firstLine="101"/>
    </w:pPr>
    <w:rPr>
      <w:sz w:val="24"/>
      <w:szCs w:val="24"/>
    </w:rPr>
  </w:style>
  <w:style w:type="paragraph" w:customStyle="1" w:styleId="Style35">
    <w:name w:val="Style35"/>
    <w:basedOn w:val="a"/>
    <w:rsid w:val="00D73489"/>
    <w:pPr>
      <w:widowControl w:val="0"/>
      <w:autoSpaceDE w:val="0"/>
      <w:autoSpaceDN w:val="0"/>
      <w:adjustRightInd w:val="0"/>
      <w:spacing w:line="197" w:lineRule="exact"/>
      <w:jc w:val="center"/>
    </w:pPr>
    <w:rPr>
      <w:sz w:val="24"/>
      <w:szCs w:val="24"/>
    </w:rPr>
  </w:style>
  <w:style w:type="paragraph" w:customStyle="1" w:styleId="Style38">
    <w:name w:val="Style38"/>
    <w:basedOn w:val="a"/>
    <w:rsid w:val="00D73489"/>
    <w:pPr>
      <w:widowControl w:val="0"/>
      <w:autoSpaceDE w:val="0"/>
      <w:autoSpaceDN w:val="0"/>
      <w:adjustRightInd w:val="0"/>
    </w:pPr>
    <w:rPr>
      <w:sz w:val="24"/>
      <w:szCs w:val="24"/>
    </w:rPr>
  </w:style>
  <w:style w:type="paragraph" w:customStyle="1" w:styleId="Style40">
    <w:name w:val="Style40"/>
    <w:basedOn w:val="a"/>
    <w:rsid w:val="00D73489"/>
    <w:pPr>
      <w:widowControl w:val="0"/>
      <w:autoSpaceDE w:val="0"/>
      <w:autoSpaceDN w:val="0"/>
      <w:adjustRightInd w:val="0"/>
      <w:spacing w:line="197" w:lineRule="exact"/>
      <w:ind w:firstLine="67"/>
      <w:jc w:val="both"/>
    </w:pPr>
    <w:rPr>
      <w:sz w:val="24"/>
      <w:szCs w:val="24"/>
    </w:rPr>
  </w:style>
  <w:style w:type="paragraph" w:styleId="afa">
    <w:name w:val="footer"/>
    <w:basedOn w:val="a"/>
    <w:link w:val="afb"/>
    <w:uiPriority w:val="99"/>
    <w:unhideWhenUsed/>
    <w:rsid w:val="00541B17"/>
    <w:pPr>
      <w:tabs>
        <w:tab w:val="center" w:pos="4819"/>
        <w:tab w:val="right" w:pos="9639"/>
      </w:tabs>
    </w:pPr>
  </w:style>
  <w:style w:type="character" w:customStyle="1" w:styleId="afb">
    <w:name w:val="Нижній колонтитул Знак"/>
    <w:basedOn w:val="a0"/>
    <w:link w:val="afa"/>
    <w:uiPriority w:val="99"/>
    <w:rsid w:val="00541B17"/>
    <w:rPr>
      <w:rFonts w:ascii="Times New Roman" w:eastAsia="Times New Roman" w:hAnsi="Times New Roman" w:cs="Times New Roman"/>
      <w:sz w:val="20"/>
      <w:szCs w:val="20"/>
      <w:lang w:val="ru-RU" w:eastAsia="ru-RU"/>
    </w:rPr>
  </w:style>
  <w:style w:type="character" w:styleId="afc">
    <w:name w:val="Emphasis"/>
    <w:basedOn w:val="a0"/>
    <w:uiPriority w:val="20"/>
    <w:qFormat/>
    <w:rsid w:val="0094492C"/>
    <w:rPr>
      <w:i/>
      <w:iCs/>
    </w:rPr>
  </w:style>
  <w:style w:type="paragraph" w:customStyle="1" w:styleId="western">
    <w:name w:val="western"/>
    <w:basedOn w:val="a"/>
    <w:rsid w:val="0094492C"/>
    <w:pPr>
      <w:spacing w:before="100" w:beforeAutospacing="1" w:after="100" w:afterAutospacing="1"/>
    </w:pPr>
    <w:rPr>
      <w:sz w:val="24"/>
      <w:szCs w:val="24"/>
    </w:rPr>
  </w:style>
  <w:style w:type="paragraph" w:customStyle="1" w:styleId="msonormalbullet2gif">
    <w:name w:val="msonormalbullet2.gif"/>
    <w:basedOn w:val="a"/>
    <w:rsid w:val="0094492C"/>
    <w:pPr>
      <w:spacing w:before="100" w:beforeAutospacing="1" w:after="100" w:afterAutospacing="1"/>
    </w:pPr>
    <w:rPr>
      <w:sz w:val="24"/>
      <w:szCs w:val="24"/>
      <w:lang w:val="uk-UA" w:eastAsia="uk-UA"/>
    </w:rPr>
  </w:style>
  <w:style w:type="paragraph" w:customStyle="1" w:styleId="Style12">
    <w:name w:val="Style12"/>
    <w:basedOn w:val="a"/>
    <w:uiPriority w:val="99"/>
    <w:rsid w:val="0094492C"/>
    <w:pPr>
      <w:widowControl w:val="0"/>
      <w:autoSpaceDE w:val="0"/>
      <w:autoSpaceDN w:val="0"/>
      <w:adjustRightInd w:val="0"/>
      <w:spacing w:line="322" w:lineRule="exact"/>
      <w:ind w:hanging="341"/>
    </w:pPr>
    <w:rPr>
      <w:sz w:val="24"/>
      <w:szCs w:val="24"/>
    </w:rPr>
  </w:style>
  <w:style w:type="paragraph" w:customStyle="1" w:styleId="rvps2">
    <w:name w:val="rvps2"/>
    <w:basedOn w:val="a"/>
    <w:rsid w:val="0094492C"/>
    <w:pPr>
      <w:spacing w:before="100" w:beforeAutospacing="1" w:after="100" w:afterAutospacing="1"/>
    </w:pPr>
    <w:rPr>
      <w:sz w:val="24"/>
      <w:szCs w:val="24"/>
      <w:lang w:val="uk-UA" w:eastAsia="uk-UA"/>
    </w:rPr>
  </w:style>
  <w:style w:type="character" w:customStyle="1" w:styleId="rvts46">
    <w:name w:val="rvts46"/>
    <w:basedOn w:val="a0"/>
    <w:rsid w:val="0094492C"/>
  </w:style>
  <w:style w:type="paragraph" w:customStyle="1" w:styleId="rvps18">
    <w:name w:val="rvps18"/>
    <w:basedOn w:val="a"/>
    <w:rsid w:val="0094492C"/>
    <w:pPr>
      <w:spacing w:before="100" w:beforeAutospacing="1" w:after="100" w:afterAutospacing="1"/>
    </w:pPr>
    <w:rPr>
      <w:sz w:val="24"/>
      <w:szCs w:val="24"/>
      <w:lang w:val="uk-UA" w:eastAsia="uk-UA"/>
    </w:rPr>
  </w:style>
  <w:style w:type="character" w:customStyle="1" w:styleId="rvts52">
    <w:name w:val="rvts52"/>
    <w:basedOn w:val="a0"/>
    <w:rsid w:val="0094492C"/>
  </w:style>
  <w:style w:type="character" w:customStyle="1" w:styleId="FontStyle86">
    <w:name w:val="Font Style86"/>
    <w:basedOn w:val="a0"/>
    <w:rsid w:val="0094492C"/>
    <w:rPr>
      <w:rFonts w:ascii="Times New Roman" w:hAnsi="Times New Roman" w:cs="Times New Roman"/>
      <w:sz w:val="26"/>
      <w:szCs w:val="26"/>
    </w:rPr>
  </w:style>
  <w:style w:type="character" w:customStyle="1" w:styleId="70">
    <w:name w:val="Заголовок 7 Знак"/>
    <w:basedOn w:val="a0"/>
    <w:link w:val="7"/>
    <w:semiHidden/>
    <w:rsid w:val="00C45D5A"/>
    <w:rPr>
      <w:rFonts w:ascii="Calibri" w:eastAsia="Times New Roman" w:hAnsi="Calibri" w:cs="Times New Roman"/>
      <w:sz w:val="24"/>
      <w:szCs w:val="24"/>
      <w:lang w:val="ru-RU" w:eastAsia="ru-RU"/>
    </w:rPr>
  </w:style>
  <w:style w:type="paragraph" w:styleId="27">
    <w:name w:val="Body Text 2"/>
    <w:basedOn w:val="a"/>
    <w:link w:val="28"/>
    <w:rsid w:val="00C45D5A"/>
    <w:pPr>
      <w:jc w:val="center"/>
    </w:pPr>
    <w:rPr>
      <w:b/>
      <w:bCs/>
      <w:sz w:val="28"/>
      <w:szCs w:val="24"/>
      <w:lang w:val="uk-UA"/>
    </w:rPr>
  </w:style>
  <w:style w:type="character" w:customStyle="1" w:styleId="28">
    <w:name w:val="Основний текст 2 Знак"/>
    <w:basedOn w:val="a0"/>
    <w:link w:val="27"/>
    <w:rsid w:val="00C45D5A"/>
    <w:rPr>
      <w:rFonts w:ascii="Times New Roman" w:eastAsia="Times New Roman" w:hAnsi="Times New Roman" w:cs="Times New Roman"/>
      <w:b/>
      <w:bCs/>
      <w:sz w:val="28"/>
      <w:szCs w:val="24"/>
      <w:lang w:eastAsia="ru-RU"/>
    </w:rPr>
  </w:style>
  <w:style w:type="character" w:customStyle="1" w:styleId="FontStyle31">
    <w:name w:val="Font Style31"/>
    <w:basedOn w:val="a0"/>
    <w:rsid w:val="00C45D5A"/>
    <w:rPr>
      <w:rFonts w:ascii="Times New Roman" w:hAnsi="Times New Roman" w:cs="Times New Roman"/>
      <w:sz w:val="32"/>
      <w:szCs w:val="32"/>
    </w:rPr>
  </w:style>
  <w:style w:type="character" w:customStyle="1" w:styleId="FontStyle25">
    <w:name w:val="Font Style25"/>
    <w:basedOn w:val="a0"/>
    <w:rsid w:val="00C45D5A"/>
    <w:rPr>
      <w:rFonts w:ascii="Times New Roman" w:hAnsi="Times New Roman" w:cs="Times New Roman"/>
      <w:sz w:val="28"/>
      <w:szCs w:val="28"/>
    </w:rPr>
  </w:style>
  <w:style w:type="character" w:customStyle="1" w:styleId="11">
    <w:name w:val="Заголовок №1_"/>
    <w:basedOn w:val="a0"/>
    <w:link w:val="12"/>
    <w:rsid w:val="00C45D5A"/>
    <w:rPr>
      <w:b/>
      <w:bCs/>
      <w:spacing w:val="-10"/>
      <w:sz w:val="23"/>
      <w:szCs w:val="23"/>
      <w:shd w:val="clear" w:color="auto" w:fill="FFFFFF"/>
    </w:rPr>
  </w:style>
  <w:style w:type="paragraph" w:customStyle="1" w:styleId="12">
    <w:name w:val="Заголовок №1"/>
    <w:basedOn w:val="a"/>
    <w:link w:val="11"/>
    <w:rsid w:val="00C45D5A"/>
    <w:pPr>
      <w:shd w:val="clear" w:color="auto" w:fill="FFFFFF"/>
      <w:spacing w:before="780" w:after="300" w:line="240" w:lineRule="atLeast"/>
      <w:jc w:val="both"/>
      <w:outlineLvl w:val="0"/>
    </w:pPr>
    <w:rPr>
      <w:rFonts w:asciiTheme="minorHAnsi" w:eastAsiaTheme="minorHAnsi" w:hAnsiTheme="minorHAnsi" w:cstheme="minorBidi"/>
      <w:b/>
      <w:bCs/>
      <w:spacing w:val="-10"/>
      <w:sz w:val="23"/>
      <w:szCs w:val="23"/>
      <w:lang w:val="uk-UA" w:eastAsia="en-US"/>
    </w:rPr>
  </w:style>
  <w:style w:type="character" w:customStyle="1" w:styleId="afd">
    <w:name w:val="Подпись к картинке_"/>
    <w:basedOn w:val="a0"/>
    <w:link w:val="afe"/>
    <w:rsid w:val="00C45D5A"/>
    <w:rPr>
      <w:b/>
      <w:bCs/>
      <w:i/>
      <w:iCs/>
      <w:shd w:val="clear" w:color="auto" w:fill="FFFFFF"/>
    </w:rPr>
  </w:style>
  <w:style w:type="paragraph" w:customStyle="1" w:styleId="afe">
    <w:name w:val="Подпись к картинке"/>
    <w:basedOn w:val="a"/>
    <w:link w:val="afd"/>
    <w:rsid w:val="00C45D5A"/>
    <w:pPr>
      <w:shd w:val="clear" w:color="auto" w:fill="FFFFFF"/>
      <w:spacing w:line="221" w:lineRule="exact"/>
    </w:pPr>
    <w:rPr>
      <w:rFonts w:asciiTheme="minorHAnsi" w:eastAsiaTheme="minorHAnsi" w:hAnsiTheme="minorHAnsi" w:cstheme="minorBidi"/>
      <w:b/>
      <w:bCs/>
      <w:i/>
      <w:iCs/>
      <w:sz w:val="22"/>
      <w:szCs w:val="22"/>
      <w:lang w:val="uk-UA" w:eastAsia="en-US"/>
    </w:rPr>
  </w:style>
  <w:style w:type="character" w:customStyle="1" w:styleId="10pt">
    <w:name w:val="Подпись к картинке + 10 pt"/>
    <w:aliases w:val="Не полужирный,Не курсив"/>
    <w:basedOn w:val="afd"/>
    <w:rsid w:val="00C45D5A"/>
    <w:rPr>
      <w:b/>
      <w:bCs/>
      <w:i/>
      <w:iCs/>
      <w:shd w:val="clear" w:color="auto" w:fill="FFFFFF"/>
    </w:rPr>
  </w:style>
  <w:style w:type="paragraph" w:customStyle="1" w:styleId="13">
    <w:name w:val="Без интервала1"/>
    <w:rsid w:val="00C45D5A"/>
    <w:pPr>
      <w:autoSpaceDE w:val="0"/>
      <w:autoSpaceDN w:val="0"/>
      <w:spacing w:after="0" w:line="240" w:lineRule="auto"/>
    </w:pPr>
    <w:rPr>
      <w:rFonts w:ascii="Times New Roman" w:eastAsia="Calibri" w:hAnsi="Times New Roman" w:cs="Times New Roman"/>
      <w:sz w:val="20"/>
      <w:szCs w:val="20"/>
      <w:lang w:val="ru-RU" w:eastAsia="ru-RU"/>
    </w:rPr>
  </w:style>
  <w:style w:type="paragraph" w:customStyle="1" w:styleId="p84">
    <w:name w:val="p84"/>
    <w:basedOn w:val="a"/>
    <w:rsid w:val="00C45D5A"/>
    <w:pPr>
      <w:spacing w:before="100" w:beforeAutospacing="1" w:after="100" w:afterAutospacing="1"/>
    </w:pPr>
    <w:rPr>
      <w:sz w:val="24"/>
      <w:szCs w:val="24"/>
      <w:lang w:val="uk-UA" w:eastAsia="uk-UA"/>
    </w:rPr>
  </w:style>
  <w:style w:type="paragraph" w:customStyle="1" w:styleId="p392">
    <w:name w:val="p392"/>
    <w:basedOn w:val="a"/>
    <w:rsid w:val="00C45D5A"/>
    <w:pPr>
      <w:spacing w:before="100" w:beforeAutospacing="1" w:after="100" w:afterAutospacing="1"/>
    </w:pPr>
    <w:rPr>
      <w:sz w:val="24"/>
      <w:szCs w:val="24"/>
      <w:lang w:val="uk-UA" w:eastAsia="uk-UA"/>
    </w:rPr>
  </w:style>
  <w:style w:type="paragraph" w:customStyle="1" w:styleId="p93">
    <w:name w:val="p93"/>
    <w:basedOn w:val="a"/>
    <w:rsid w:val="00C45D5A"/>
    <w:pPr>
      <w:spacing w:before="100" w:beforeAutospacing="1" w:after="100" w:afterAutospacing="1"/>
    </w:pPr>
    <w:rPr>
      <w:sz w:val="24"/>
      <w:szCs w:val="24"/>
      <w:lang w:val="uk-UA" w:eastAsia="uk-UA"/>
    </w:rPr>
  </w:style>
  <w:style w:type="paragraph" w:customStyle="1" w:styleId="p94">
    <w:name w:val="p94"/>
    <w:basedOn w:val="a"/>
    <w:rsid w:val="00C45D5A"/>
    <w:pPr>
      <w:spacing w:before="100" w:beforeAutospacing="1" w:after="100" w:afterAutospacing="1"/>
    </w:pPr>
    <w:rPr>
      <w:sz w:val="24"/>
      <w:szCs w:val="24"/>
      <w:lang w:val="uk-UA" w:eastAsia="uk-UA"/>
    </w:rPr>
  </w:style>
  <w:style w:type="character" w:customStyle="1" w:styleId="mw-editsection">
    <w:name w:val="mw-editsection"/>
    <w:basedOn w:val="a0"/>
    <w:rsid w:val="00C45D5A"/>
  </w:style>
  <w:style w:type="character" w:customStyle="1" w:styleId="mw-editsection-bracket">
    <w:name w:val="mw-editsection-bracket"/>
    <w:basedOn w:val="a0"/>
    <w:rsid w:val="00C45D5A"/>
  </w:style>
  <w:style w:type="character" w:customStyle="1" w:styleId="mw-editsection-divider">
    <w:name w:val="mw-editsection-divider"/>
    <w:basedOn w:val="a0"/>
    <w:rsid w:val="00C45D5A"/>
  </w:style>
  <w:style w:type="character" w:customStyle="1" w:styleId="rvts8">
    <w:name w:val="rvts8"/>
    <w:basedOn w:val="a0"/>
    <w:rsid w:val="00C45D5A"/>
  </w:style>
  <w:style w:type="character" w:customStyle="1" w:styleId="rvts13">
    <w:name w:val="rvts13"/>
    <w:basedOn w:val="a0"/>
    <w:rsid w:val="00C45D5A"/>
  </w:style>
  <w:style w:type="paragraph" w:customStyle="1" w:styleId="nazvanie">
    <w:name w:val="nazvanie"/>
    <w:basedOn w:val="a"/>
    <w:rsid w:val="00C45D5A"/>
    <w:pPr>
      <w:spacing w:before="100" w:beforeAutospacing="1" w:after="100" w:afterAutospacing="1"/>
    </w:pPr>
    <w:rPr>
      <w:sz w:val="24"/>
      <w:szCs w:val="24"/>
      <w:lang w:val="uk-UA" w:eastAsia="uk-UA"/>
    </w:rPr>
  </w:style>
  <w:style w:type="paragraph" w:customStyle="1" w:styleId="indent">
    <w:name w:val="indent"/>
    <w:basedOn w:val="a"/>
    <w:rsid w:val="00C45D5A"/>
    <w:pPr>
      <w:spacing w:before="100" w:beforeAutospacing="1" w:after="100" w:afterAutospacing="1"/>
    </w:pPr>
    <w:rPr>
      <w:sz w:val="24"/>
      <w:szCs w:val="24"/>
      <w:lang w:val="uk-UA" w:eastAsia="uk-UA"/>
    </w:rPr>
  </w:style>
  <w:style w:type="paragraph" w:customStyle="1" w:styleId="aligncenter">
    <w:name w:val="align_center"/>
    <w:basedOn w:val="a"/>
    <w:rsid w:val="00C45D5A"/>
    <w:pPr>
      <w:spacing w:before="100" w:beforeAutospacing="1" w:after="100" w:afterAutospacing="1"/>
    </w:pPr>
    <w:rPr>
      <w:sz w:val="24"/>
      <w:szCs w:val="24"/>
      <w:lang w:val="uk-UA" w:eastAsia="uk-UA"/>
    </w:rPr>
  </w:style>
  <w:style w:type="paragraph" w:customStyle="1" w:styleId="Default">
    <w:name w:val="Default"/>
    <w:rsid w:val="008F793C"/>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HTML0">
    <w:name w:val="HTML Cite"/>
    <w:basedOn w:val="a0"/>
    <w:uiPriority w:val="99"/>
    <w:semiHidden/>
    <w:unhideWhenUsed/>
    <w:rsid w:val="0012265B"/>
    <w:rPr>
      <w:i/>
      <w:iCs/>
    </w:rPr>
  </w:style>
  <w:style w:type="character" w:customStyle="1" w:styleId="dyjrff">
    <w:name w:val="dyjrff"/>
    <w:basedOn w:val="a0"/>
    <w:rsid w:val="0012265B"/>
  </w:style>
  <w:style w:type="character" w:customStyle="1" w:styleId="zgwo7">
    <w:name w:val="zgwo7"/>
    <w:basedOn w:val="a0"/>
    <w:rsid w:val="0012265B"/>
  </w:style>
  <w:style w:type="paragraph" w:customStyle="1" w:styleId="rvps7">
    <w:name w:val="rvps7"/>
    <w:basedOn w:val="a"/>
    <w:rsid w:val="00697035"/>
    <w:pPr>
      <w:spacing w:before="100" w:beforeAutospacing="1" w:after="100" w:afterAutospacing="1"/>
    </w:pPr>
    <w:rPr>
      <w:sz w:val="24"/>
      <w:szCs w:val="24"/>
      <w:lang w:val="uk-UA" w:eastAsia="uk-UA"/>
    </w:rPr>
  </w:style>
  <w:style w:type="character" w:customStyle="1" w:styleId="rvts9">
    <w:name w:val="rvts9"/>
    <w:basedOn w:val="a0"/>
    <w:rsid w:val="00697035"/>
  </w:style>
  <w:style w:type="paragraph" w:customStyle="1" w:styleId="rvps14">
    <w:name w:val="rvps14"/>
    <w:basedOn w:val="a"/>
    <w:rsid w:val="00697035"/>
    <w:pPr>
      <w:spacing w:before="100" w:beforeAutospacing="1" w:after="100" w:afterAutospacing="1"/>
    </w:pPr>
    <w:rPr>
      <w:sz w:val="24"/>
      <w:szCs w:val="24"/>
      <w:lang w:val="uk-UA" w:eastAsia="uk-UA"/>
    </w:rPr>
  </w:style>
  <w:style w:type="paragraph" w:customStyle="1" w:styleId="rvps6">
    <w:name w:val="rvps6"/>
    <w:basedOn w:val="a"/>
    <w:rsid w:val="00697035"/>
    <w:pPr>
      <w:spacing w:before="100" w:beforeAutospacing="1" w:after="100" w:afterAutospacing="1"/>
    </w:pPr>
    <w:rPr>
      <w:sz w:val="24"/>
      <w:szCs w:val="24"/>
      <w:lang w:val="uk-UA" w:eastAsia="uk-UA"/>
    </w:rPr>
  </w:style>
  <w:style w:type="character" w:customStyle="1" w:styleId="rvts23">
    <w:name w:val="rvts23"/>
    <w:basedOn w:val="a0"/>
    <w:rsid w:val="00697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842318">
      <w:bodyDiv w:val="1"/>
      <w:marLeft w:val="0"/>
      <w:marRight w:val="0"/>
      <w:marTop w:val="0"/>
      <w:marBottom w:val="0"/>
      <w:divBdr>
        <w:top w:val="none" w:sz="0" w:space="0" w:color="auto"/>
        <w:left w:val="none" w:sz="0" w:space="0" w:color="auto"/>
        <w:bottom w:val="none" w:sz="0" w:space="0" w:color="auto"/>
        <w:right w:val="none" w:sz="0" w:space="0" w:color="auto"/>
      </w:divBdr>
    </w:div>
    <w:div w:id="328171189">
      <w:bodyDiv w:val="1"/>
      <w:marLeft w:val="0"/>
      <w:marRight w:val="0"/>
      <w:marTop w:val="0"/>
      <w:marBottom w:val="0"/>
      <w:divBdr>
        <w:top w:val="none" w:sz="0" w:space="0" w:color="auto"/>
        <w:left w:val="none" w:sz="0" w:space="0" w:color="auto"/>
        <w:bottom w:val="none" w:sz="0" w:space="0" w:color="auto"/>
        <w:right w:val="none" w:sz="0" w:space="0" w:color="auto"/>
      </w:divBdr>
    </w:div>
    <w:div w:id="586231506">
      <w:bodyDiv w:val="1"/>
      <w:marLeft w:val="0"/>
      <w:marRight w:val="0"/>
      <w:marTop w:val="0"/>
      <w:marBottom w:val="0"/>
      <w:divBdr>
        <w:top w:val="none" w:sz="0" w:space="0" w:color="auto"/>
        <w:left w:val="none" w:sz="0" w:space="0" w:color="auto"/>
        <w:bottom w:val="none" w:sz="0" w:space="0" w:color="auto"/>
        <w:right w:val="none" w:sz="0" w:space="0" w:color="auto"/>
      </w:divBdr>
    </w:div>
    <w:div w:id="762997041">
      <w:bodyDiv w:val="1"/>
      <w:marLeft w:val="0"/>
      <w:marRight w:val="0"/>
      <w:marTop w:val="0"/>
      <w:marBottom w:val="0"/>
      <w:divBdr>
        <w:top w:val="none" w:sz="0" w:space="0" w:color="auto"/>
        <w:left w:val="none" w:sz="0" w:space="0" w:color="auto"/>
        <w:bottom w:val="none" w:sz="0" w:space="0" w:color="auto"/>
        <w:right w:val="none" w:sz="0" w:space="0" w:color="auto"/>
      </w:divBdr>
      <w:divsChild>
        <w:div w:id="411245508">
          <w:marLeft w:val="1392"/>
          <w:marRight w:val="0"/>
          <w:marTop w:val="0"/>
          <w:marBottom w:val="192"/>
          <w:divBdr>
            <w:top w:val="none" w:sz="0" w:space="0" w:color="auto"/>
            <w:left w:val="none" w:sz="0" w:space="0" w:color="auto"/>
            <w:bottom w:val="none" w:sz="0" w:space="0" w:color="auto"/>
            <w:right w:val="none" w:sz="0" w:space="0" w:color="auto"/>
          </w:divBdr>
          <w:divsChild>
            <w:div w:id="31539749">
              <w:marLeft w:val="0"/>
              <w:marRight w:val="0"/>
              <w:marTop w:val="0"/>
              <w:marBottom w:val="240"/>
              <w:divBdr>
                <w:top w:val="none" w:sz="0" w:space="0" w:color="auto"/>
                <w:left w:val="none" w:sz="0" w:space="0" w:color="auto"/>
                <w:bottom w:val="none" w:sz="0" w:space="0" w:color="auto"/>
                <w:right w:val="none" w:sz="0" w:space="0" w:color="auto"/>
              </w:divBdr>
              <w:divsChild>
                <w:div w:id="12386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15842">
      <w:bodyDiv w:val="1"/>
      <w:marLeft w:val="0"/>
      <w:marRight w:val="0"/>
      <w:marTop w:val="0"/>
      <w:marBottom w:val="0"/>
      <w:divBdr>
        <w:top w:val="none" w:sz="0" w:space="0" w:color="auto"/>
        <w:left w:val="none" w:sz="0" w:space="0" w:color="auto"/>
        <w:bottom w:val="none" w:sz="0" w:space="0" w:color="auto"/>
        <w:right w:val="none" w:sz="0" w:space="0" w:color="auto"/>
      </w:divBdr>
    </w:div>
    <w:div w:id="867060146">
      <w:bodyDiv w:val="1"/>
      <w:marLeft w:val="0"/>
      <w:marRight w:val="0"/>
      <w:marTop w:val="0"/>
      <w:marBottom w:val="0"/>
      <w:divBdr>
        <w:top w:val="none" w:sz="0" w:space="0" w:color="auto"/>
        <w:left w:val="none" w:sz="0" w:space="0" w:color="auto"/>
        <w:bottom w:val="none" w:sz="0" w:space="0" w:color="auto"/>
        <w:right w:val="none" w:sz="0" w:space="0" w:color="auto"/>
      </w:divBdr>
    </w:div>
    <w:div w:id="1051732067">
      <w:bodyDiv w:val="1"/>
      <w:marLeft w:val="0"/>
      <w:marRight w:val="0"/>
      <w:marTop w:val="0"/>
      <w:marBottom w:val="0"/>
      <w:divBdr>
        <w:top w:val="none" w:sz="0" w:space="0" w:color="auto"/>
        <w:left w:val="none" w:sz="0" w:space="0" w:color="auto"/>
        <w:bottom w:val="none" w:sz="0" w:space="0" w:color="auto"/>
        <w:right w:val="none" w:sz="0" w:space="0" w:color="auto"/>
      </w:divBdr>
    </w:div>
    <w:div w:id="1198348488">
      <w:bodyDiv w:val="1"/>
      <w:marLeft w:val="0"/>
      <w:marRight w:val="0"/>
      <w:marTop w:val="0"/>
      <w:marBottom w:val="0"/>
      <w:divBdr>
        <w:top w:val="none" w:sz="0" w:space="0" w:color="auto"/>
        <w:left w:val="none" w:sz="0" w:space="0" w:color="auto"/>
        <w:bottom w:val="none" w:sz="0" w:space="0" w:color="auto"/>
        <w:right w:val="none" w:sz="0" w:space="0" w:color="auto"/>
      </w:divBdr>
      <w:divsChild>
        <w:div w:id="382024012">
          <w:marLeft w:val="0"/>
          <w:marRight w:val="0"/>
          <w:marTop w:val="120"/>
          <w:marBottom w:val="120"/>
          <w:divBdr>
            <w:top w:val="none" w:sz="0" w:space="0" w:color="auto"/>
            <w:left w:val="none" w:sz="0" w:space="0" w:color="auto"/>
            <w:bottom w:val="none" w:sz="0" w:space="0" w:color="auto"/>
            <w:right w:val="none" w:sz="0" w:space="0" w:color="auto"/>
          </w:divBdr>
        </w:div>
      </w:divsChild>
    </w:div>
    <w:div w:id="1248078918">
      <w:bodyDiv w:val="1"/>
      <w:marLeft w:val="0"/>
      <w:marRight w:val="0"/>
      <w:marTop w:val="0"/>
      <w:marBottom w:val="0"/>
      <w:divBdr>
        <w:top w:val="none" w:sz="0" w:space="0" w:color="auto"/>
        <w:left w:val="none" w:sz="0" w:space="0" w:color="auto"/>
        <w:bottom w:val="none" w:sz="0" w:space="0" w:color="auto"/>
        <w:right w:val="none" w:sz="0" w:space="0" w:color="auto"/>
      </w:divBdr>
      <w:divsChild>
        <w:div w:id="515458705">
          <w:marLeft w:val="0"/>
          <w:marRight w:val="0"/>
          <w:marTop w:val="0"/>
          <w:marBottom w:val="0"/>
          <w:divBdr>
            <w:top w:val="none" w:sz="0" w:space="0" w:color="auto"/>
            <w:left w:val="none" w:sz="0" w:space="0" w:color="auto"/>
            <w:bottom w:val="none" w:sz="0" w:space="0" w:color="auto"/>
            <w:right w:val="none" w:sz="0" w:space="0" w:color="auto"/>
          </w:divBdr>
          <w:divsChild>
            <w:div w:id="1984388126">
              <w:marLeft w:val="0"/>
              <w:marRight w:val="0"/>
              <w:marTop w:val="0"/>
              <w:marBottom w:val="0"/>
              <w:divBdr>
                <w:top w:val="none" w:sz="0" w:space="0" w:color="auto"/>
                <w:left w:val="none" w:sz="0" w:space="0" w:color="auto"/>
                <w:bottom w:val="none" w:sz="0" w:space="0" w:color="auto"/>
                <w:right w:val="none" w:sz="0" w:space="0" w:color="auto"/>
              </w:divBdr>
              <w:divsChild>
                <w:div w:id="508253246">
                  <w:marLeft w:val="0"/>
                  <w:marRight w:val="0"/>
                  <w:marTop w:val="0"/>
                  <w:marBottom w:val="0"/>
                  <w:divBdr>
                    <w:top w:val="none" w:sz="0" w:space="0" w:color="auto"/>
                    <w:left w:val="none" w:sz="0" w:space="0" w:color="auto"/>
                    <w:bottom w:val="none" w:sz="0" w:space="0" w:color="auto"/>
                    <w:right w:val="none" w:sz="0" w:space="0" w:color="auto"/>
                  </w:divBdr>
                  <w:divsChild>
                    <w:div w:id="9344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13636">
              <w:marLeft w:val="0"/>
              <w:marRight w:val="0"/>
              <w:marTop w:val="0"/>
              <w:marBottom w:val="0"/>
              <w:divBdr>
                <w:top w:val="none" w:sz="0" w:space="0" w:color="auto"/>
                <w:left w:val="none" w:sz="0" w:space="0" w:color="auto"/>
                <w:bottom w:val="none" w:sz="0" w:space="0" w:color="auto"/>
                <w:right w:val="none" w:sz="0" w:space="0" w:color="auto"/>
              </w:divBdr>
              <w:divsChild>
                <w:div w:id="1647320426">
                  <w:marLeft w:val="0"/>
                  <w:marRight w:val="0"/>
                  <w:marTop w:val="0"/>
                  <w:marBottom w:val="0"/>
                  <w:divBdr>
                    <w:top w:val="none" w:sz="0" w:space="0" w:color="auto"/>
                    <w:left w:val="none" w:sz="0" w:space="0" w:color="auto"/>
                    <w:bottom w:val="none" w:sz="0" w:space="0" w:color="auto"/>
                    <w:right w:val="none" w:sz="0" w:space="0" w:color="auto"/>
                  </w:divBdr>
                  <w:divsChild>
                    <w:div w:id="1071926723">
                      <w:marLeft w:val="0"/>
                      <w:marRight w:val="0"/>
                      <w:marTop w:val="0"/>
                      <w:marBottom w:val="0"/>
                      <w:divBdr>
                        <w:top w:val="none" w:sz="0" w:space="0" w:color="auto"/>
                        <w:left w:val="none" w:sz="0" w:space="0" w:color="auto"/>
                        <w:bottom w:val="none" w:sz="0" w:space="0" w:color="auto"/>
                        <w:right w:val="none" w:sz="0" w:space="0" w:color="auto"/>
                      </w:divBdr>
                      <w:divsChild>
                        <w:div w:id="1331565444">
                          <w:marLeft w:val="0"/>
                          <w:marRight w:val="0"/>
                          <w:marTop w:val="0"/>
                          <w:marBottom w:val="0"/>
                          <w:divBdr>
                            <w:top w:val="none" w:sz="0" w:space="0" w:color="auto"/>
                            <w:left w:val="none" w:sz="0" w:space="0" w:color="auto"/>
                            <w:bottom w:val="none" w:sz="0" w:space="0" w:color="auto"/>
                            <w:right w:val="none" w:sz="0" w:space="0" w:color="auto"/>
                          </w:divBdr>
                          <w:divsChild>
                            <w:div w:id="5530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539768">
      <w:bodyDiv w:val="1"/>
      <w:marLeft w:val="0"/>
      <w:marRight w:val="0"/>
      <w:marTop w:val="0"/>
      <w:marBottom w:val="0"/>
      <w:divBdr>
        <w:top w:val="none" w:sz="0" w:space="0" w:color="auto"/>
        <w:left w:val="none" w:sz="0" w:space="0" w:color="auto"/>
        <w:bottom w:val="none" w:sz="0" w:space="0" w:color="auto"/>
        <w:right w:val="none" w:sz="0" w:space="0" w:color="auto"/>
      </w:divBdr>
    </w:div>
    <w:div w:id="1357972186">
      <w:bodyDiv w:val="1"/>
      <w:marLeft w:val="0"/>
      <w:marRight w:val="0"/>
      <w:marTop w:val="0"/>
      <w:marBottom w:val="0"/>
      <w:divBdr>
        <w:top w:val="none" w:sz="0" w:space="0" w:color="auto"/>
        <w:left w:val="none" w:sz="0" w:space="0" w:color="auto"/>
        <w:bottom w:val="none" w:sz="0" w:space="0" w:color="auto"/>
        <w:right w:val="none" w:sz="0" w:space="0" w:color="auto"/>
      </w:divBdr>
    </w:div>
    <w:div w:id="1412655913">
      <w:bodyDiv w:val="1"/>
      <w:marLeft w:val="0"/>
      <w:marRight w:val="0"/>
      <w:marTop w:val="0"/>
      <w:marBottom w:val="0"/>
      <w:divBdr>
        <w:top w:val="none" w:sz="0" w:space="0" w:color="auto"/>
        <w:left w:val="none" w:sz="0" w:space="0" w:color="auto"/>
        <w:bottom w:val="none" w:sz="0" w:space="0" w:color="auto"/>
        <w:right w:val="none" w:sz="0" w:space="0" w:color="auto"/>
      </w:divBdr>
    </w:div>
    <w:div w:id="1852718901">
      <w:bodyDiv w:val="1"/>
      <w:marLeft w:val="0"/>
      <w:marRight w:val="0"/>
      <w:marTop w:val="0"/>
      <w:marBottom w:val="0"/>
      <w:divBdr>
        <w:top w:val="none" w:sz="0" w:space="0" w:color="auto"/>
        <w:left w:val="none" w:sz="0" w:space="0" w:color="auto"/>
        <w:bottom w:val="none" w:sz="0" w:space="0" w:color="auto"/>
        <w:right w:val="none" w:sz="0" w:space="0" w:color="auto"/>
      </w:divBdr>
    </w:div>
    <w:div w:id="202008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urolab.ua/encyclopedia/" TargetMode="External"/><Relationship Id="rId21" Type="http://schemas.openxmlformats.org/officeDocument/2006/relationships/hyperlink" Target="http://opcb.kpi.ua/wp-content/uploads/2021/08/Lekc_4_BGD_CZ_2021.pdf" TargetMode="External"/><Relationship Id="rId42" Type="http://schemas.openxmlformats.org/officeDocument/2006/relationships/hyperlink" Target="https://uk.wikipedia.org/wiki/%D0%A0%D0%B8%D0%B1%D0%BE%D1%84%D0%BB%D0%B0%D0%B2%D1%96%D0%BD" TargetMode="External"/><Relationship Id="rId47" Type="http://schemas.openxmlformats.org/officeDocument/2006/relationships/hyperlink" Target="https://uk.wikipedia.org/wiki/%D0%A4%D0%BE%D0%BB%D1%96%D1%94%D0%B2%D0%B0_%D0%BA%D0%B8%D1%81%D0%BB%D0%BE%D1%82%D0%B0" TargetMode="External"/><Relationship Id="rId63" Type="http://schemas.openxmlformats.org/officeDocument/2006/relationships/hyperlink" Target="https://uk.wikipedia.org/wiki/%D0%A0%D0%B8%D0%B1%D0%BE%D1%84%D0%BB%D0%B0%D0%B2%D1%96%D0%BD" TargetMode="External"/><Relationship Id="rId68" Type="http://schemas.openxmlformats.org/officeDocument/2006/relationships/hyperlink" Target="https://uk.wikipedia.org/wiki/%D0%92%D1%96%D1%82%D0%B0%D0%BC%D1%96%D0%BD_B3" TargetMode="External"/><Relationship Id="rId84" Type="http://schemas.openxmlformats.org/officeDocument/2006/relationships/hyperlink" Target="https://uk.wikipedia.org/w/index.php?title=%D0%9C%D0%B0%D0%BA%D1%80%D0%BE%D1%86%D0%B8%D1%82%D0%B0%D1%80%D0%BD%D0%B0_%D0%B0%D0%BD%D0%B5%D0%BC%D1%96%D1%8F&amp;action=edit&amp;redlink=1" TargetMode="External"/><Relationship Id="rId89" Type="http://schemas.openxmlformats.org/officeDocument/2006/relationships/hyperlink" Target="https://uk.wikipedia.org/wiki/%D0%90%D1%81%D0%BA%D0%BE%D1%80%D0%B1%D1%96%D0%BD%D0%BE%D0%B2%D0%B0_%D0%BA%D0%B8%D1%81%D0%BB%D0%BE%D1%82%D0%B0" TargetMode="External"/><Relationship Id="rId112" Type="http://schemas.openxmlformats.org/officeDocument/2006/relationships/hyperlink" Target="https://files.pidruchnyk.com.ua/uploads/book/9_klas_osnovi_zdorovja_bojchenko_2017.pdf" TargetMode="External"/><Relationship Id="rId16" Type="http://schemas.openxmlformats.org/officeDocument/2006/relationships/hyperlink" Target="https://disted.edu.vn.ua/courses/learn/2851" TargetMode="External"/><Relationship Id="rId107" Type="http://schemas.openxmlformats.org/officeDocument/2006/relationships/hyperlink" Target="http://zakon2.rada.gov.ua/laws/show/1591-2004-%D0%BF" TargetMode="External"/><Relationship Id="rId11" Type="http://schemas.openxmlformats.org/officeDocument/2006/relationships/image" Target="media/image4.png"/><Relationship Id="rId32" Type="http://schemas.openxmlformats.org/officeDocument/2006/relationships/hyperlink" Target="https://zakon.rada.gov.ua/laws/show/z0609-19" TargetMode="External"/><Relationship Id="rId37" Type="http://schemas.openxmlformats.org/officeDocument/2006/relationships/hyperlink" Target="https://mon.gov.ua/ua/npa/pro-zatverdzhennya-tipovoyi-osvitnoyi-programi-dlya-5-9-klasiv-zagalnoyi-serednoyi-osviti" TargetMode="External"/><Relationship Id="rId53" Type="http://schemas.openxmlformats.org/officeDocument/2006/relationships/image" Target="media/image15.png"/><Relationship Id="rId58" Type="http://schemas.openxmlformats.org/officeDocument/2006/relationships/hyperlink" Target="https://uk.wikipedia.org/wiki/%D0%92%D1%83%D0%B3%D0%BB%D0%B5%D0%BA%D0%B8%D1%81%D0%BB%D0%B8%D0%B9_%D0%B3%D0%B0%D0%B7" TargetMode="External"/><Relationship Id="rId74" Type="http://schemas.openxmlformats.org/officeDocument/2006/relationships/hyperlink" Target="https://uk.wikipedia.org/wiki/%D0%94%D0%B5%D1%80%D0%BC%D0%B0%D1%82%D0%B8%D1%82" TargetMode="External"/><Relationship Id="rId79" Type="http://schemas.openxmlformats.org/officeDocument/2006/relationships/hyperlink" Target="https://uk.wikipedia.org/wiki/%D0%A1%D1%82%D0%B5%D1%80%D0%BE%D1%97%D0%B4%D0%B8" TargetMode="External"/><Relationship Id="rId102" Type="http://schemas.openxmlformats.org/officeDocument/2006/relationships/hyperlink" Target="http://zakon4.rada.gov.ua/laws/show/305-2003-%D0%BF" TargetMode="External"/><Relationship Id="rId123" Type="http://schemas.openxmlformats.org/officeDocument/2006/relationships/hyperlink" Target="https://pidruchniki.com/81208/bzhd/metodika_rozrahunku_energovitrat_lyudini_potreba_harchovih_rechovinah_normi_fiziologichnih_potreb_osnovnih"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uk.wikipedia.org/wiki/%D0%90%D0%BD%D1%82%D0%B8%D0%BE%D0%BA%D1%81%D0%B8%D0%B4%D0%B0%D0%BD%D1%82" TargetMode="External"/><Relationship Id="rId95" Type="http://schemas.openxmlformats.org/officeDocument/2006/relationships/hyperlink" Target="https://uk.wikipedia.org/wiki/%D0%92%D1%96%D1%82%D0%B0%D0%BC%D1%96%D0%BD_D" TargetMode="External"/><Relationship Id="rId22" Type="http://schemas.openxmlformats.org/officeDocument/2006/relationships/hyperlink" Target="http://opcb.kpi.ua/wp-content/uploads/2021/08/Lekc_4_BGD_CZ_2021.pdf" TargetMode="External"/><Relationship Id="rId27" Type="http://schemas.openxmlformats.org/officeDocument/2006/relationships/image" Target="media/image11.png"/><Relationship Id="rId43" Type="http://schemas.openxmlformats.org/officeDocument/2006/relationships/hyperlink" Target="https://uk.wikipedia.org/wiki/%D0%9D%D1%96%D0%BA%D0%BE%D1%82%D0%B8%D0%BD%D0%B0%D0%BC%D1%96%D0%B4" TargetMode="External"/><Relationship Id="rId48" Type="http://schemas.openxmlformats.org/officeDocument/2006/relationships/hyperlink" Target="https://uk.wikipedia.org/wiki/%D0%90%D1%81%D0%BA%D0%BE%D1%80%D0%B1%D1%96%D0%BD%D0%BE%D0%B2%D0%B0_%D0%BA%D0%B8%D1%81%D0%BB%D0%BE%D1%82%D0%B0" TargetMode="External"/><Relationship Id="rId64" Type="http://schemas.openxmlformats.org/officeDocument/2006/relationships/hyperlink" Target="https://uk.wikipedia.org/wiki/%D0%A4%D0%90%D0%94" TargetMode="External"/><Relationship Id="rId69" Type="http://schemas.openxmlformats.org/officeDocument/2006/relationships/hyperlink" Target="https://uk.wikipedia.org/wiki/%D0%9D%D0%90%D0%94" TargetMode="External"/><Relationship Id="rId113" Type="http://schemas.openxmlformats.org/officeDocument/2006/relationships/hyperlink" Target="https://scholar.google.com.ua/citations?view_op=view_citation&amp;hl=ru&amp;user=Xa7LOUgAAAAJ&amp;citation_for_view=Xa7LOUgAAAAJ:UebtZRa9Y70C" TargetMode="External"/><Relationship Id="rId118" Type="http://schemas.openxmlformats.org/officeDocument/2006/relationships/hyperlink" Target="http://www.eurolab.ua/encyclopedia/" TargetMode="External"/><Relationship Id="rId80" Type="http://schemas.openxmlformats.org/officeDocument/2006/relationships/hyperlink" Target="https://uk.wikipedia.org/wiki/%D0%93%D0%B5%D0%BC%D0%BE%D0%B3%D0%BB%D0%BE%D0%B1%D1%96%D0%BD" TargetMode="External"/><Relationship Id="rId85" Type="http://schemas.openxmlformats.org/officeDocument/2006/relationships/hyperlink" Target="https://uk.wikipedia.org/wiki/%D0%92%D1%96%D1%82%D0%B0%D0%BC%D1%96%D0%BD_B12" TargetMode="External"/><Relationship Id="rId12" Type="http://schemas.openxmlformats.org/officeDocument/2006/relationships/image" Target="media/image5.png"/><Relationship Id="rId17" Type="http://schemas.openxmlformats.org/officeDocument/2006/relationships/hyperlink" Target="https://uk.wikipedia.org/wiki/%D0%90%D0%BA%D1%82%D0%B8%D0%B2%D0%BD%D0%B8%D0%B9_%D0%B2%D1%96%D0%B4%D0%BF%D0%BE%D1%87%D0%B8%D0%BD%D0%BE%D0%BA" TargetMode="External"/><Relationship Id="rId33" Type="http://schemas.openxmlformats.org/officeDocument/2006/relationships/hyperlink" Target="https://zakon.rada.gov.ua/laws/show/z0609-19" TargetMode="External"/><Relationship Id="rId38" Type="http://schemas.openxmlformats.org/officeDocument/2006/relationships/hyperlink" Target="https://mon.gov.ua/ua/news/oprilyudneno-derzhavnij-standart-bazovoyi-serednoyi-osviti" TargetMode="External"/><Relationship Id="rId59" Type="http://schemas.openxmlformats.org/officeDocument/2006/relationships/hyperlink" Target="https://uk.wikipedia.org/wiki/%D0%9A%D0%BB%D1%96%D1%82%D0%B8%D0%BD%D0%BD%D0%B5_%D0%B4%D0%B8%D1%85%D0%B0%D0%BD%D0%BD%D1%8F" TargetMode="External"/><Relationship Id="rId103" Type="http://schemas.openxmlformats.org/officeDocument/2006/relationships/hyperlink" Target="http://zakon2.rada.gov.ua/laws/show/1591-2004-%D0%BF" TargetMode="External"/><Relationship Id="rId108" Type="http://schemas.openxmlformats.org/officeDocument/2006/relationships/hyperlink" Target="http://zakon2.rada.gov.ua/laws/show/z0523-06" TargetMode="External"/><Relationship Id="rId124" Type="http://schemas.openxmlformats.org/officeDocument/2006/relationships/hyperlink" Target="http://traineronline.com.ua/kalorijnistracionu/" TargetMode="External"/><Relationship Id="rId129" Type="http://schemas.openxmlformats.org/officeDocument/2006/relationships/fontTable" Target="fontTable.xml"/><Relationship Id="rId54" Type="http://schemas.openxmlformats.org/officeDocument/2006/relationships/image" Target="media/image16.png"/><Relationship Id="rId70" Type="http://schemas.openxmlformats.org/officeDocument/2006/relationships/hyperlink" Target="https://uk.wikipedia.org/wiki/%D0%9D%D0%90%D0%94%D0%A4" TargetMode="External"/><Relationship Id="rId75" Type="http://schemas.openxmlformats.org/officeDocument/2006/relationships/hyperlink" Target="https://uk.wikipedia.org/wiki/%D0%9F%D0%BE%D0%B4%D0%B0%D0%B3%D1%80%D0%B0" TargetMode="External"/><Relationship Id="rId91" Type="http://schemas.openxmlformats.org/officeDocument/2006/relationships/hyperlink" Target="https://uk.wikipedia.org/wiki/%D0%A6%D0%B8%D0%BD%D0%B3%D0%B0" TargetMode="External"/><Relationship Id="rId96" Type="http://schemas.openxmlformats.org/officeDocument/2006/relationships/hyperlink" Target="https://uk.wikipedia.org/wiki/%D0%92%D1%96%D1%82%D0%B0%D0%BC%D1%96%D0%BD_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opcb.kpi.ua/wp-content/uploads/2021/08/Lekc_4_BGD_CZ_2021.pdf" TargetMode="External"/><Relationship Id="rId28" Type="http://schemas.openxmlformats.org/officeDocument/2006/relationships/image" Target="media/image12.png"/><Relationship Id="rId49" Type="http://schemas.openxmlformats.org/officeDocument/2006/relationships/hyperlink" Target="https://uk.wikipedia.org/wiki/%D0%A0%D0%B5%D1%82%D0%B8%D0%BD%D0%BE%D0%BB" TargetMode="External"/><Relationship Id="rId114" Type="http://schemas.openxmlformats.org/officeDocument/2006/relationships/hyperlink" Target="https://tsn.ua/ukrayina/kupatisya-zaboroneno-chim-nebzepchna-gnila-voda-dlya-zdorov-ya-vidpochivalnikiv%20-963393.html" TargetMode="External"/><Relationship Id="rId119" Type="http://schemas.openxmlformats.org/officeDocument/2006/relationships/hyperlink" Target="http://moz.gov.ua/ua/portal/" TargetMode="External"/><Relationship Id="rId44" Type="http://schemas.openxmlformats.org/officeDocument/2006/relationships/hyperlink" Target="https://uk.wikipedia.org/wiki/%D0%9D%D1%96%D0%BA%D0%BE%D1%82%D0%B8%D0%BD%D0%BE%D0%B2%D0%B0_%D0%BA%D0%B8%D1%81%D0%BB%D0%BE%D1%82%D0%B0" TargetMode="External"/><Relationship Id="rId60" Type="http://schemas.openxmlformats.org/officeDocument/2006/relationships/hyperlink" Target="https://uk.wikipedia.org/wiki/%D0%9F%D0%B5%D0%BD%D1%82%D0%BE%D0%B7%D0%B0" TargetMode="External"/><Relationship Id="rId65" Type="http://schemas.openxmlformats.org/officeDocument/2006/relationships/hyperlink" Target="https://uk.wikipedia.org/wiki/%D0%A4%D0%9C%D0%9D" TargetMode="External"/><Relationship Id="rId81" Type="http://schemas.openxmlformats.org/officeDocument/2006/relationships/hyperlink" Target="https://uk.wikipedia.org/wiki/%D0%92%D1%96%D1%82%D0%B0%D0%BC%D1%96%D0%BD_B6" TargetMode="External"/><Relationship Id="rId86" Type="http://schemas.openxmlformats.org/officeDocument/2006/relationships/hyperlink" Target="https://uk.wikipedia.org/wiki/%D0%9F%D0%B5%D1%80%D0%BD%D1%96%D1%86%D1%96%D0%BE%D0%B7%D0%BD%D0%B0_%D0%B0%D0%BD%D0%B5%D0%BC%D1%96%D1%8F" TargetMode="External"/><Relationship Id="rId130"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hyperlink" Target="https://uk.wikipedia.org/wiki/%D0%A4%D1%96%D0%B7%D0%B8%D1%87%D0%BD%D1%96_%D0%B2%D0%BF%D1%80%D0%B0%D0%B2%D0%B8" TargetMode="External"/><Relationship Id="rId39" Type="http://schemas.openxmlformats.org/officeDocument/2006/relationships/hyperlink" Target="https://mon.gov.ua/ua/news/zatverdzheno-tipovu-osvitnyu-programu-dlya-5-9-klasiv-zzso-navchalne-n" TargetMode="External"/><Relationship Id="rId109" Type="http://schemas.openxmlformats.org/officeDocument/2006/relationships/hyperlink" Target="http://zakon2.rada.gov.ua/laws/show/z0523-06" TargetMode="External"/><Relationship Id="rId34" Type="http://schemas.openxmlformats.org/officeDocument/2006/relationships/hyperlink" Target="https://zakon.rada.gov.ua/laws/show/z0411-20" TargetMode="External"/><Relationship Id="rId50" Type="http://schemas.openxmlformats.org/officeDocument/2006/relationships/hyperlink" Target="https://uk.wikipedia.org/wiki/%D0%A2%D0%BE%D0%BA%D0%BE%D1%84%D0%B5%D1%80%D0%BE%D0%BB" TargetMode="External"/><Relationship Id="rId55" Type="http://schemas.openxmlformats.org/officeDocument/2006/relationships/hyperlink" Target="https://uk.wikipedia.org/wiki/%D0%9D%D0%B0%D0%B7%D0%B2%D0%B0" TargetMode="External"/><Relationship Id="rId76" Type="http://schemas.openxmlformats.org/officeDocument/2006/relationships/hyperlink" Target="https://uk.wikipedia.org/wiki/%D0%9F%D0%B0%D0%BD%D1%82%D0%BE%D1%82%D0%B5%D0%BD%D0%BE%D0%B2%D0%B0_%D0%BA%D0%B8%D1%81%D0%BB%D0%BE%D1%82%D0%B0" TargetMode="External"/><Relationship Id="rId97" Type="http://schemas.openxmlformats.org/officeDocument/2006/relationships/hyperlink" Target="https://uk.wikipedia.org/wiki/%D0%90%D1%82%D0%B5%D1%80%D0%BE%D1%81%D0%BA%D0%BB%D0%B5%D1%80%D0%BE%D0%B7" TargetMode="External"/><Relationship Id="rId104" Type="http://schemas.openxmlformats.org/officeDocument/2006/relationships/hyperlink" Target="http://zakon2.rada.gov.ua/laws/show/z0523-06" TargetMode="External"/><Relationship Id="rId120" Type="http://schemas.openxmlformats.org/officeDocument/2006/relationships/hyperlink" Target="http://www.mon.gov.ua/" TargetMode="External"/><Relationship Id="rId125" Type="http://schemas.openxmlformats.org/officeDocument/2006/relationships/hyperlink" Target="http://traineronline.com.ua/kalorijnistracionu/" TargetMode="External"/><Relationship Id="rId7" Type="http://schemas.openxmlformats.org/officeDocument/2006/relationships/endnotes" Target="endnotes.xml"/><Relationship Id="rId71" Type="http://schemas.openxmlformats.org/officeDocument/2006/relationships/hyperlink" Target="https://uk.wikipedia.org/wiki/%D0%9E%D0%BA%D0%B8%D1%81%D0%BD%D0%B5_%D1%84%D0%BE%D1%81%D1%84%D0%BE%D1%80%D0%B8%D0%BB%D1%8E%D0%B2%D0%B0%D0%BD%D0%BD%D1%8F" TargetMode="External"/><Relationship Id="rId92" Type="http://schemas.openxmlformats.org/officeDocument/2006/relationships/hyperlink" Target="https://uk.wikipedia.org/wiki/%D0%92%D1%96%D1%82%D0%B0%D0%BC%D1%96%D0%BD_A" TargetMode="External"/><Relationship Id="rId2" Type="http://schemas.openxmlformats.org/officeDocument/2006/relationships/numbering" Target="numbering.xml"/><Relationship Id="rId29" Type="http://schemas.openxmlformats.org/officeDocument/2006/relationships/hyperlink" Target="http://medbib.in.ua/gigienicheskie-trebovaniya-shkolnoy-mebeli.html" TargetMode="External"/><Relationship Id="rId24" Type="http://schemas.openxmlformats.org/officeDocument/2006/relationships/hyperlink" Target="http://opcb.kpi.ua/wp-content/uploads/2021/08/Lekc_4_BGD_CZ_2021.pdf" TargetMode="External"/><Relationship Id="rId40" Type="http://schemas.openxmlformats.org/officeDocument/2006/relationships/hyperlink" Target="https://uk.wikipedia.org/wiki/%D0%9E%D1%80%D0%B3%D0%B0%D0%BD%D1%96%D1%87%D0%BD%D0%B0_%D1%81%D0%BF%D0%BE%D0%BB%D1%83%D0%BA%D0%B0" TargetMode="External"/><Relationship Id="rId45" Type="http://schemas.openxmlformats.org/officeDocument/2006/relationships/hyperlink" Target="https://uk.wikipedia.org/wiki/%D0%9F%D1%96%D1%80%D0%B8%D0%B4%D0%BE%D0%BA%D1%81%D0%B8%D0%BD" TargetMode="External"/><Relationship Id="rId66" Type="http://schemas.openxmlformats.org/officeDocument/2006/relationships/hyperlink" Target="https://uk.wikipedia.org/wiki/%D0%9E%D0%BA%D1%81%D0%B8%D0%B4%D0%B0%D0%B7%D0%B8" TargetMode="External"/><Relationship Id="rId87" Type="http://schemas.openxmlformats.org/officeDocument/2006/relationships/hyperlink" Target="https://uk.wikipedia.org/wiki/%D0%91%D1%96%D0%BE%D1%82%D0%B8%D0%BD" TargetMode="External"/><Relationship Id="rId110" Type="http://schemas.openxmlformats.org/officeDocument/2006/relationships/image" Target="media/image18.png"/><Relationship Id="rId115" Type="http://schemas.openxmlformats.org/officeDocument/2006/relationships/hyperlink" Target="http://cikavosti.com/yak-doglyadati-za-zubami-dosvid-predkiv" TargetMode="External"/><Relationship Id="rId61" Type="http://schemas.openxmlformats.org/officeDocument/2006/relationships/hyperlink" Target="https://uk.wikipedia.org/wiki/%D0%91%D0%B5%D1%80%D1%96-%D0%B1%D0%B5%D1%80%D1%96" TargetMode="External"/><Relationship Id="rId82" Type="http://schemas.openxmlformats.org/officeDocument/2006/relationships/hyperlink" Target="https://uk.wikipedia.org/w/index.php?title=%D0%9F%D1%96%D1%80%D0%B8%D0%B4%D0%BE%D0%BA%D1%81%D0%B0%D0%BB%D1%8C%D1%84%D0%BE%D1%81%D1%84%D0%B0%D1%82&amp;action=edit&amp;redlink=1" TargetMode="External"/><Relationship Id="rId19" Type="http://schemas.openxmlformats.org/officeDocument/2006/relationships/hyperlink" Target="https://uk.wikipedia.org/wiki/%D0%A1%D0%BE%D0%BD" TargetMode="External"/><Relationship Id="rId14"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hyperlink" Target="https://zakon.rada.gov.ua/laws/show/z0644-21" TargetMode="External"/><Relationship Id="rId56" Type="http://schemas.openxmlformats.org/officeDocument/2006/relationships/hyperlink" Target="https://uk.wikipedia.org/wiki/%D0%A2%D1%96%D0%B0%D0%BC%D1%96%D0%BD" TargetMode="External"/><Relationship Id="rId77" Type="http://schemas.openxmlformats.org/officeDocument/2006/relationships/hyperlink" Target="https://uk.wikipedia.org/wiki/%D0%9A%D0%BE%D1%84%D0%B5%D1%80%D0%BC%D0%B5%D0%BD%D1%82_A" TargetMode="External"/><Relationship Id="rId100" Type="http://schemas.openxmlformats.org/officeDocument/2006/relationships/hyperlink" Target="https://www.pharmencyclopedia.com.ua/article/174/xarchuvanny" TargetMode="External"/><Relationship Id="rId105" Type="http://schemas.openxmlformats.org/officeDocument/2006/relationships/hyperlink" Target="http://zakon2.rada.gov.ua/laws/show/z0523-06" TargetMode="External"/><Relationship Id="rId126" Type="http://schemas.openxmlformats.org/officeDocument/2006/relationships/hyperlink" Target="https://oneprice.ua/osobysta-hihiiena-posibnyk-z-osobystoi-hihiieny-dlia-ditei/" TargetMode="External"/><Relationship Id="rId8" Type="http://schemas.openxmlformats.org/officeDocument/2006/relationships/image" Target="media/image1.png"/><Relationship Id="rId51" Type="http://schemas.openxmlformats.org/officeDocument/2006/relationships/hyperlink" Target="https://uk.wikipedia.org/wiki/%D0%A4%D1%96%D0%BB%D0%BE%D1%85%D1%96%D0%BD%D0%BE%D0%BD" TargetMode="External"/><Relationship Id="rId72" Type="http://schemas.openxmlformats.org/officeDocument/2006/relationships/hyperlink" Target="https://uk.wikipedia.org/wiki/%D0%A2%D1%80%D0%B8%D0%BF%D1%82%D0%BE%D1%84%D0%B0%D0%BD" TargetMode="External"/><Relationship Id="rId93" Type="http://schemas.openxmlformats.org/officeDocument/2006/relationships/hyperlink" Target="https://uk.wikipedia.org/wiki/%D0%9A%D1%83%D1%80%D1%8F%D1%87%D0%B0_%D1%81%D0%BB%D1%96%D0%BF%D0%BE%D1%82%D0%B0" TargetMode="External"/><Relationship Id="rId98" Type="http://schemas.openxmlformats.org/officeDocument/2006/relationships/hyperlink" Target="https://uk.wikipedia.org/wiki/%D0%A1%D0%BF%D0%B8%D0%BD%D0%BD%D0%B8%D0%B9_%D0%BC%D0%BE%D0%B7%D0%BE%D0%BA" TargetMode="External"/><Relationship Id="rId121" Type="http://schemas.openxmlformats.org/officeDocument/2006/relationships/hyperlink" Target="http://www.menr.gov.ua/"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s://uk.wikipedia.org/wiki/%D0%91%D1%96%D0%BE%D1%82%D0%B8%D0%BD" TargetMode="External"/><Relationship Id="rId67" Type="http://schemas.openxmlformats.org/officeDocument/2006/relationships/hyperlink" Target="https://uk.wikipedia.org/wiki/%D0%94%D0%B5%D1%80%D0%BC%D0%B0%D1%82%D0%B8%D1%82" TargetMode="External"/><Relationship Id="rId116" Type="http://schemas.openxmlformats.org/officeDocument/2006/relationships/hyperlink" Target="http://mediapasport.com.ua/uploads/books/our/25.pdf" TargetMode="External"/><Relationship Id="rId20" Type="http://schemas.openxmlformats.org/officeDocument/2006/relationships/hyperlink" Target="http://opcb.kpi.ua/wp-content/uploads/2021/08/Lekc_4_BGD_CZ_2021.pdf" TargetMode="External"/><Relationship Id="rId41" Type="http://schemas.openxmlformats.org/officeDocument/2006/relationships/hyperlink" Target="https://uk.wikipedia.org/wiki/%D0%A2%D1%96%D0%B0%D0%BC%D1%96%D0%BD" TargetMode="External"/><Relationship Id="rId62" Type="http://schemas.openxmlformats.org/officeDocument/2006/relationships/hyperlink" Target="https://uk.wikipedia.org/wiki/%D0%9D%D0%B5%D1%80%D0%B2%D0%BE%D0%B2%D0%B0_%D1%81%D0%B8%D1%81%D1%82%D0%B5%D0%BC%D0%B0" TargetMode="External"/><Relationship Id="rId83" Type="http://schemas.openxmlformats.org/officeDocument/2006/relationships/hyperlink" Target="https://uk.wikipedia.org/wiki/%D0%A4%D0%BE%D0%BB%D1%96%D1%94%D0%B2%D0%B0_%D0%BA%D0%B8%D1%81%D0%BB%D0%BE%D1%82%D0%B0" TargetMode="External"/><Relationship Id="rId88" Type="http://schemas.openxmlformats.org/officeDocument/2006/relationships/hyperlink" Target="https://uk.wikipedia.org/wiki/%D0%A6%D0%B8%D0%BA%D0%BB_%D0%9A%D1%80%D0%B5%D0%B1%D1%81%D0%B0" TargetMode="External"/><Relationship Id="rId111" Type="http://schemas.openxmlformats.org/officeDocument/2006/relationships/hyperlink" Target="javascript:void(0)" TargetMode="External"/><Relationship Id="rId15" Type="http://schemas.openxmlformats.org/officeDocument/2006/relationships/image" Target="media/image8.jpeg"/><Relationship Id="rId36" Type="http://schemas.openxmlformats.org/officeDocument/2006/relationships/hyperlink" Target="https://zakon.rada.gov.ua/laws/show/630-2014-%D0%BF" TargetMode="External"/><Relationship Id="rId57" Type="http://schemas.openxmlformats.org/officeDocument/2006/relationships/hyperlink" Target="https://uk.wikipedia.org/w/index.php?title=%D0%A2%D1%96%D0%B0%D0%BC%D1%96%D0%BD%D0%BF%D1%96%D1%80%D0%BE%D1%84%D0%BE%D1%81%D1%84%D0%B0%D1%82&amp;action=edit&amp;redlink=1" TargetMode="External"/><Relationship Id="rId106" Type="http://schemas.openxmlformats.org/officeDocument/2006/relationships/image" Target="media/image17.jpeg"/><Relationship Id="rId12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pidru4niki.com/81230/bzhd/ogiyenichni_vimogi_navchalnih_laboratoriy" TargetMode="External"/><Relationship Id="rId52" Type="http://schemas.openxmlformats.org/officeDocument/2006/relationships/image" Target="media/image14.jpeg"/><Relationship Id="rId73" Type="http://schemas.openxmlformats.org/officeDocument/2006/relationships/hyperlink" Target="https://uk.wikipedia.org/wiki/%D0%9F%D0%B5%D0%BB%D0%B0%D0%B3%D1%80%D0%B0" TargetMode="External"/><Relationship Id="rId78" Type="http://schemas.openxmlformats.org/officeDocument/2006/relationships/hyperlink" Target="https://uk.wikipedia.org/w/index.php?title=%D0%91%D0%B5%D1%82%D0%B0-%D0%BE%D0%BA%D0%B8%D1%81%D0%BD%D0%B5%D0%BD%D0%BD%D1%8F&amp;action=edit&amp;redlink=1" TargetMode="External"/><Relationship Id="rId94" Type="http://schemas.openxmlformats.org/officeDocument/2006/relationships/hyperlink" Target="https://uk.wikipedia.org/wiki/%D0%A0%D0%B0%D0%BA_%D0%BB%D0%B5%D0%B3%D0%B5%D0%BD%D1%8C" TargetMode="External"/><Relationship Id="rId99" Type="http://schemas.openxmlformats.org/officeDocument/2006/relationships/hyperlink" Target="https://uk.wikipedia.org/wiki/%D0%92%D1%96%D1%82%D0%B0%D0%BC%D1%96%D0%BD_K" TargetMode="External"/><Relationship Id="rId101" Type="http://schemas.openxmlformats.org/officeDocument/2006/relationships/hyperlink" Target="http://zakon4.rada.gov.ua/laws/show/305-2003-%D0%BF" TargetMode="External"/><Relationship Id="rId122" Type="http://schemas.openxmlformats.org/officeDocument/2006/relationships/hyperlink" Target="http://dsp.gov.ua/"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75BFA2-E6C1-4DBE-B9F9-194A8FA28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2654</TotalTime>
  <Pages>323</Pages>
  <Words>299689</Words>
  <Characters>170824</Characters>
  <Application>Microsoft Office Word</Application>
  <DocSecurity>0</DocSecurity>
  <Lines>1423</Lines>
  <Paragraphs>939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469574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Vova</dc:creator>
  <cp:lastModifiedBy>Fujitsu</cp:lastModifiedBy>
  <cp:revision>52</cp:revision>
  <cp:lastPrinted>2023-04-04T17:06:00Z</cp:lastPrinted>
  <dcterms:created xsi:type="dcterms:W3CDTF">2023-04-04T08:13:00Z</dcterms:created>
  <dcterms:modified xsi:type="dcterms:W3CDTF">2025-03-05T13:26:00Z</dcterms:modified>
</cp:coreProperties>
</file>